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55" w:rsidRDefault="00703155">
      <w:pPr>
        <w:pStyle w:val="a3"/>
        <w:ind w:left="0" w:firstLine="0"/>
        <w:jc w:val="left"/>
        <w:rPr>
          <w:sz w:val="30"/>
        </w:rPr>
      </w:pPr>
    </w:p>
    <w:p w:rsidR="00560162" w:rsidRPr="00560162" w:rsidRDefault="00560162" w:rsidP="00560162">
      <w:pPr>
        <w:spacing w:before="78"/>
        <w:ind w:left="1062" w:right="871"/>
        <w:jc w:val="center"/>
        <w:outlineLvl w:val="4"/>
        <w:rPr>
          <w:b/>
          <w:bCs/>
          <w:sz w:val="24"/>
          <w:szCs w:val="24"/>
        </w:rPr>
      </w:pPr>
      <w:r w:rsidRPr="00560162">
        <w:rPr>
          <w:b/>
          <w:bCs/>
          <w:sz w:val="24"/>
          <w:szCs w:val="24"/>
        </w:rPr>
        <w:t>МУНИЦИПАЛЬНОЕ БЮДЖЕТНОЕ ОБЩЕОБРАЗОВАТЕЛЬНОЕ УЧРЕЖДЕНИЕ</w:t>
      </w:r>
      <w:r w:rsidRPr="00560162">
        <w:rPr>
          <w:b/>
          <w:bCs/>
          <w:spacing w:val="-57"/>
          <w:sz w:val="24"/>
          <w:szCs w:val="24"/>
        </w:rPr>
        <w:t xml:space="preserve"> </w:t>
      </w:r>
      <w:r w:rsidRPr="00560162">
        <w:rPr>
          <w:b/>
          <w:bCs/>
          <w:sz w:val="24"/>
          <w:szCs w:val="24"/>
        </w:rPr>
        <w:t>РОДИОНОВО-НЕСВЕТАЙСКОГО</w:t>
      </w:r>
      <w:r w:rsidRPr="00560162">
        <w:rPr>
          <w:b/>
          <w:bCs/>
          <w:spacing w:val="-1"/>
          <w:sz w:val="24"/>
          <w:szCs w:val="24"/>
        </w:rPr>
        <w:t xml:space="preserve"> </w:t>
      </w:r>
      <w:r w:rsidRPr="00560162">
        <w:rPr>
          <w:b/>
          <w:bCs/>
          <w:sz w:val="24"/>
          <w:szCs w:val="24"/>
        </w:rPr>
        <w:t>РАЙОНА</w:t>
      </w:r>
    </w:p>
    <w:p w:rsidR="00560162" w:rsidRPr="00560162" w:rsidRDefault="00560162" w:rsidP="00560162">
      <w:pPr>
        <w:ind w:left="1062" w:right="807"/>
        <w:jc w:val="center"/>
        <w:rPr>
          <w:b/>
          <w:sz w:val="24"/>
        </w:rPr>
      </w:pPr>
      <w:r w:rsidRPr="00560162">
        <w:rPr>
          <w:b/>
          <w:sz w:val="24"/>
        </w:rPr>
        <w:t>«ГЕНЕРАЛЬСКАЯ</w:t>
      </w:r>
      <w:r w:rsidRPr="00560162">
        <w:rPr>
          <w:b/>
          <w:spacing w:val="-6"/>
          <w:sz w:val="24"/>
        </w:rPr>
        <w:t xml:space="preserve"> </w:t>
      </w:r>
      <w:r w:rsidRPr="00560162">
        <w:rPr>
          <w:b/>
          <w:sz w:val="24"/>
        </w:rPr>
        <w:t>ОСНОВНАЯ</w:t>
      </w:r>
      <w:r w:rsidRPr="00560162">
        <w:rPr>
          <w:b/>
          <w:spacing w:val="-4"/>
          <w:sz w:val="24"/>
        </w:rPr>
        <w:t xml:space="preserve"> </w:t>
      </w:r>
      <w:r w:rsidRPr="00560162">
        <w:rPr>
          <w:b/>
          <w:sz w:val="24"/>
        </w:rPr>
        <w:t>ОБЩЕОБРАЗОВАТЕЛЬНАЯ</w:t>
      </w:r>
      <w:r w:rsidRPr="00560162">
        <w:rPr>
          <w:b/>
          <w:spacing w:val="-7"/>
          <w:sz w:val="24"/>
        </w:rPr>
        <w:t xml:space="preserve"> </w:t>
      </w:r>
      <w:r w:rsidRPr="00560162">
        <w:rPr>
          <w:b/>
          <w:sz w:val="24"/>
        </w:rPr>
        <w:t>ШКОЛА</w:t>
      </w:r>
    </w:p>
    <w:p w:rsidR="00560162" w:rsidRPr="00560162" w:rsidRDefault="00560162" w:rsidP="00560162">
      <w:pPr>
        <w:rPr>
          <w:b/>
          <w:sz w:val="20"/>
          <w:szCs w:val="24"/>
        </w:rPr>
      </w:pPr>
    </w:p>
    <w:p w:rsidR="00560162" w:rsidRPr="00560162" w:rsidRDefault="00560162" w:rsidP="00560162">
      <w:pPr>
        <w:spacing w:before="4"/>
        <w:rPr>
          <w:b/>
          <w:sz w:val="28"/>
          <w:szCs w:val="24"/>
        </w:rPr>
      </w:pPr>
    </w:p>
    <w:p w:rsidR="00703155" w:rsidRDefault="00703155">
      <w:pPr>
        <w:pStyle w:val="a3"/>
        <w:ind w:left="0" w:firstLine="0"/>
        <w:jc w:val="left"/>
        <w:rPr>
          <w:sz w:val="30"/>
        </w:rPr>
      </w:pPr>
    </w:p>
    <w:p w:rsidR="00703155" w:rsidRDefault="00703155">
      <w:pPr>
        <w:pStyle w:val="a3"/>
        <w:ind w:left="0" w:firstLine="0"/>
        <w:jc w:val="left"/>
        <w:rPr>
          <w:sz w:val="30"/>
        </w:rPr>
      </w:pPr>
    </w:p>
    <w:tbl>
      <w:tblPr>
        <w:tblW w:w="10421"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016"/>
        <w:gridCol w:w="3817"/>
      </w:tblGrid>
      <w:tr w:rsidR="00BC592B" w:rsidRPr="00BC592B" w:rsidTr="00BC592B">
        <w:trPr>
          <w:trHeight w:val="1049"/>
        </w:trPr>
        <w:tc>
          <w:tcPr>
            <w:tcW w:w="3588" w:type="dxa"/>
          </w:tcPr>
          <w:p w:rsidR="00BC592B" w:rsidRPr="00BC592B" w:rsidRDefault="00BC592B" w:rsidP="00BC592B">
            <w:pPr>
              <w:tabs>
                <w:tab w:val="left" w:pos="0"/>
                <w:tab w:val="left" w:pos="12600"/>
              </w:tabs>
              <w:spacing w:line="360" w:lineRule="auto"/>
              <w:rPr>
                <w:rFonts w:cs="Calibri"/>
              </w:rPr>
            </w:pPr>
          </w:p>
          <w:p w:rsidR="00BC592B" w:rsidRPr="00BC592B" w:rsidRDefault="00BC592B" w:rsidP="00BC592B">
            <w:pPr>
              <w:tabs>
                <w:tab w:val="left" w:pos="0"/>
                <w:tab w:val="left" w:pos="12600"/>
              </w:tabs>
              <w:spacing w:line="360" w:lineRule="auto"/>
              <w:rPr>
                <w:rFonts w:cs="Calibri"/>
              </w:rPr>
            </w:pPr>
            <w:r w:rsidRPr="00BC592B">
              <w:rPr>
                <w:rFonts w:cs="Calibri"/>
              </w:rPr>
              <w:t>Рассмотрено на заседании педагогического совета школы</w:t>
            </w:r>
          </w:p>
          <w:p w:rsidR="00BC592B" w:rsidRPr="00BC592B" w:rsidRDefault="00BC592B" w:rsidP="00BC592B">
            <w:pPr>
              <w:spacing w:line="360" w:lineRule="auto"/>
              <w:contextualSpacing/>
              <w:rPr>
                <w:rFonts w:cs="Calibri"/>
              </w:rPr>
            </w:pPr>
            <w:r w:rsidRPr="00BC592B">
              <w:rPr>
                <w:rFonts w:cs="Calibri"/>
              </w:rPr>
              <w:t xml:space="preserve">Протокол № 09 </w:t>
            </w:r>
          </w:p>
          <w:p w:rsidR="00BC592B" w:rsidRPr="00BC592B" w:rsidRDefault="00BC592B" w:rsidP="00BC592B">
            <w:pPr>
              <w:spacing w:after="606" w:line="360" w:lineRule="auto"/>
              <w:contextualSpacing/>
              <w:rPr>
                <w:rFonts w:cs="Calibri"/>
              </w:rPr>
            </w:pPr>
            <w:r w:rsidRPr="00BC592B">
              <w:rPr>
                <w:rFonts w:cs="Calibri"/>
              </w:rPr>
              <w:t>от 25.06.2025г.</w:t>
            </w:r>
          </w:p>
        </w:tc>
        <w:tc>
          <w:tcPr>
            <w:tcW w:w="3016" w:type="dxa"/>
          </w:tcPr>
          <w:p w:rsidR="00BC592B" w:rsidRPr="00BC592B" w:rsidRDefault="00BC592B" w:rsidP="00BC592B">
            <w:pPr>
              <w:tabs>
                <w:tab w:val="left" w:pos="0"/>
                <w:tab w:val="left" w:pos="12600"/>
              </w:tabs>
              <w:spacing w:line="360" w:lineRule="auto"/>
              <w:rPr>
                <w:rFonts w:cs="Calibri"/>
              </w:rPr>
            </w:pPr>
          </w:p>
          <w:p w:rsidR="00BC592B" w:rsidRPr="00BC592B" w:rsidRDefault="00BC592B" w:rsidP="00BC592B">
            <w:pPr>
              <w:tabs>
                <w:tab w:val="left" w:pos="0"/>
                <w:tab w:val="left" w:pos="12600"/>
              </w:tabs>
              <w:spacing w:line="360" w:lineRule="auto"/>
              <w:rPr>
                <w:rFonts w:cs="Calibri"/>
              </w:rPr>
            </w:pPr>
            <w:r w:rsidRPr="00BC592B">
              <w:rPr>
                <w:rFonts w:cs="Calibri"/>
              </w:rPr>
              <w:t>Согласовано на заседании Управляющего совета</w:t>
            </w:r>
          </w:p>
          <w:p w:rsidR="00BC592B" w:rsidRPr="00BC592B" w:rsidRDefault="00BC592B" w:rsidP="00BC592B">
            <w:pPr>
              <w:spacing w:line="360" w:lineRule="auto"/>
              <w:contextualSpacing/>
              <w:rPr>
                <w:rFonts w:cs="Calibri"/>
              </w:rPr>
            </w:pPr>
            <w:r w:rsidRPr="00BC592B">
              <w:rPr>
                <w:rFonts w:cs="Calibri"/>
              </w:rPr>
              <w:t xml:space="preserve">Протокол № 02 </w:t>
            </w:r>
          </w:p>
          <w:p w:rsidR="00BC592B" w:rsidRPr="00BC592B" w:rsidRDefault="00BC592B" w:rsidP="00BC592B">
            <w:pPr>
              <w:spacing w:line="360" w:lineRule="auto"/>
              <w:contextualSpacing/>
              <w:rPr>
                <w:rFonts w:cs="Calibri"/>
                <w:bCs/>
                <w:color w:val="000000"/>
                <w:sz w:val="28"/>
                <w:szCs w:val="28"/>
              </w:rPr>
            </w:pPr>
            <w:r w:rsidRPr="00BC592B">
              <w:rPr>
                <w:rFonts w:cs="Calibri"/>
              </w:rPr>
              <w:t xml:space="preserve">от 25.06.2025г. </w:t>
            </w:r>
          </w:p>
        </w:tc>
        <w:tc>
          <w:tcPr>
            <w:tcW w:w="3817" w:type="dxa"/>
          </w:tcPr>
          <w:p w:rsidR="00BC592B" w:rsidRPr="00BC592B" w:rsidRDefault="00BC592B" w:rsidP="00BC592B">
            <w:pPr>
              <w:tabs>
                <w:tab w:val="left" w:pos="0"/>
                <w:tab w:val="left" w:pos="12600"/>
              </w:tabs>
              <w:spacing w:line="360" w:lineRule="auto"/>
              <w:rPr>
                <w:rFonts w:cs="Calibri"/>
              </w:rPr>
            </w:pPr>
          </w:p>
          <w:p w:rsidR="00BC592B" w:rsidRPr="00BC592B" w:rsidRDefault="00BC592B" w:rsidP="00BC592B">
            <w:pPr>
              <w:tabs>
                <w:tab w:val="left" w:pos="0"/>
                <w:tab w:val="left" w:pos="12600"/>
              </w:tabs>
              <w:spacing w:line="360" w:lineRule="auto"/>
              <w:rPr>
                <w:rFonts w:cs="Calibri"/>
              </w:rPr>
            </w:pPr>
            <w:r w:rsidRPr="00BC592B">
              <w:rPr>
                <w:rFonts w:cs="Calibri"/>
              </w:rPr>
              <w:t>Утверждена и введена в действие приказом  № 70  от 27.06.2025г.</w:t>
            </w:r>
          </w:p>
          <w:p w:rsidR="00BC592B" w:rsidRPr="00BC592B" w:rsidRDefault="00BC592B" w:rsidP="00BC592B">
            <w:pPr>
              <w:spacing w:after="606" w:line="360" w:lineRule="auto"/>
              <w:contextualSpacing/>
              <w:rPr>
                <w:rFonts w:cs="Calibri"/>
                <w:bCs/>
                <w:color w:val="000000"/>
                <w:sz w:val="28"/>
                <w:szCs w:val="28"/>
              </w:rPr>
            </w:pPr>
            <w:r w:rsidRPr="00BC592B">
              <w:rPr>
                <w:rFonts w:cs="Calibri"/>
              </w:rPr>
              <w:t>Директор ______Л. В. Шалатонова</w:t>
            </w:r>
          </w:p>
        </w:tc>
      </w:tr>
    </w:tbl>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8A6D63" w:rsidRDefault="008A6D63">
      <w:pPr>
        <w:pStyle w:val="a3"/>
        <w:ind w:left="0" w:firstLine="0"/>
        <w:jc w:val="left"/>
        <w:rPr>
          <w:sz w:val="30"/>
        </w:rPr>
      </w:pPr>
    </w:p>
    <w:p w:rsidR="00703155" w:rsidRPr="00BC592B" w:rsidRDefault="008A6D63">
      <w:pPr>
        <w:pStyle w:val="a4"/>
        <w:rPr>
          <w:sz w:val="36"/>
          <w:szCs w:val="36"/>
        </w:rPr>
      </w:pPr>
      <w:r w:rsidRPr="00BC592B">
        <w:rPr>
          <w:sz w:val="36"/>
          <w:szCs w:val="36"/>
        </w:rPr>
        <w:t>Основная</w:t>
      </w:r>
      <w:r w:rsidRPr="00BC592B">
        <w:rPr>
          <w:spacing w:val="-8"/>
          <w:sz w:val="36"/>
          <w:szCs w:val="36"/>
        </w:rPr>
        <w:t xml:space="preserve"> </w:t>
      </w:r>
      <w:r w:rsidRPr="00BC592B">
        <w:rPr>
          <w:sz w:val="36"/>
          <w:szCs w:val="36"/>
        </w:rPr>
        <w:t>образовательная</w:t>
      </w:r>
      <w:r w:rsidRPr="00BC592B">
        <w:rPr>
          <w:spacing w:val="-7"/>
          <w:sz w:val="36"/>
          <w:szCs w:val="36"/>
        </w:rPr>
        <w:t xml:space="preserve"> </w:t>
      </w:r>
      <w:r w:rsidRPr="00BC592B">
        <w:rPr>
          <w:sz w:val="36"/>
          <w:szCs w:val="36"/>
        </w:rPr>
        <w:t>программа</w:t>
      </w:r>
    </w:p>
    <w:p w:rsidR="00703155" w:rsidRPr="00BC592B" w:rsidRDefault="008A6D63">
      <w:pPr>
        <w:pStyle w:val="1"/>
        <w:spacing w:before="185" w:line="360" w:lineRule="auto"/>
        <w:ind w:left="2527" w:right="2431"/>
        <w:jc w:val="center"/>
        <w:rPr>
          <w:sz w:val="36"/>
          <w:szCs w:val="36"/>
        </w:rPr>
      </w:pPr>
      <w:r w:rsidRPr="00BC592B">
        <w:rPr>
          <w:sz w:val="36"/>
          <w:szCs w:val="36"/>
        </w:rPr>
        <w:t xml:space="preserve">основного общего образования </w:t>
      </w:r>
    </w:p>
    <w:p w:rsidR="00703155" w:rsidRDefault="00703155">
      <w:pPr>
        <w:pStyle w:val="a3"/>
        <w:spacing w:before="11"/>
        <w:ind w:left="0" w:firstLine="0"/>
        <w:jc w:val="left"/>
        <w:rPr>
          <w:b/>
          <w:sz w:val="23"/>
        </w:rPr>
      </w:pPr>
    </w:p>
    <w:p w:rsidR="00703155" w:rsidRDefault="002C6838">
      <w:pPr>
        <w:ind w:left="2522" w:right="2431"/>
        <w:jc w:val="center"/>
        <w:rPr>
          <w:b/>
          <w:sz w:val="28"/>
        </w:rPr>
      </w:pPr>
      <w:r>
        <w:rPr>
          <w:b/>
          <w:sz w:val="28"/>
        </w:rPr>
        <w:t>2025</w:t>
      </w:r>
      <w:r w:rsidR="008A6D63">
        <w:rPr>
          <w:b/>
          <w:spacing w:val="-1"/>
          <w:sz w:val="28"/>
        </w:rPr>
        <w:t xml:space="preserve"> </w:t>
      </w:r>
      <w:r w:rsidR="008A6D63">
        <w:rPr>
          <w:b/>
          <w:sz w:val="28"/>
        </w:rPr>
        <w:t>–</w:t>
      </w:r>
      <w:r w:rsidR="008A6D63">
        <w:rPr>
          <w:b/>
          <w:spacing w:val="-3"/>
          <w:sz w:val="28"/>
        </w:rPr>
        <w:t xml:space="preserve"> </w:t>
      </w:r>
      <w:r>
        <w:rPr>
          <w:b/>
          <w:sz w:val="28"/>
        </w:rPr>
        <w:t>2027</w:t>
      </w:r>
      <w:r w:rsidR="008A6D63">
        <w:rPr>
          <w:b/>
          <w:sz w:val="28"/>
        </w:rPr>
        <w:t xml:space="preserve"> учебный</w:t>
      </w:r>
      <w:r w:rsidR="008A6D63">
        <w:rPr>
          <w:b/>
          <w:spacing w:val="-3"/>
          <w:sz w:val="28"/>
        </w:rPr>
        <w:t xml:space="preserve"> </w:t>
      </w:r>
      <w:r w:rsidR="008A6D63">
        <w:rPr>
          <w:b/>
          <w:sz w:val="28"/>
        </w:rPr>
        <w:t>год</w:t>
      </w: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spacing w:before="7" w:after="1"/>
        <w:ind w:left="0" w:firstLine="0"/>
        <w:jc w:val="left"/>
        <w:rPr>
          <w:b/>
          <w:sz w:val="26"/>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ind w:left="0" w:firstLine="0"/>
        <w:jc w:val="left"/>
        <w:rPr>
          <w:b/>
          <w:sz w:val="20"/>
        </w:rPr>
      </w:pPr>
    </w:p>
    <w:p w:rsidR="008A6D63" w:rsidRDefault="008A6D63">
      <w:pPr>
        <w:pStyle w:val="a3"/>
        <w:ind w:left="0" w:firstLine="0"/>
        <w:jc w:val="left"/>
        <w:rPr>
          <w:b/>
          <w:sz w:val="20"/>
        </w:rPr>
      </w:pPr>
    </w:p>
    <w:p w:rsidR="008A6D63" w:rsidRDefault="008A6D63">
      <w:pPr>
        <w:pStyle w:val="a3"/>
        <w:ind w:left="0" w:firstLine="0"/>
        <w:jc w:val="left"/>
        <w:rPr>
          <w:b/>
          <w:sz w:val="20"/>
        </w:rPr>
      </w:pPr>
    </w:p>
    <w:p w:rsidR="008A6D63" w:rsidRDefault="008A6D63">
      <w:pPr>
        <w:pStyle w:val="a3"/>
        <w:ind w:left="0" w:firstLine="0"/>
        <w:jc w:val="left"/>
        <w:rPr>
          <w:b/>
          <w:sz w:val="20"/>
        </w:rPr>
      </w:pPr>
    </w:p>
    <w:p w:rsidR="008A6D63" w:rsidRDefault="008A6D63">
      <w:pPr>
        <w:pStyle w:val="a3"/>
        <w:ind w:left="0" w:firstLine="0"/>
        <w:jc w:val="left"/>
        <w:rPr>
          <w:b/>
          <w:sz w:val="20"/>
        </w:rPr>
      </w:pPr>
    </w:p>
    <w:p w:rsidR="008A6D63" w:rsidRDefault="008A6D63">
      <w:pPr>
        <w:pStyle w:val="a3"/>
        <w:ind w:left="0" w:firstLine="0"/>
        <w:jc w:val="left"/>
        <w:rPr>
          <w:b/>
          <w:sz w:val="20"/>
        </w:rPr>
      </w:pPr>
    </w:p>
    <w:p w:rsidR="00703155" w:rsidRDefault="00703155">
      <w:pPr>
        <w:pStyle w:val="a3"/>
        <w:ind w:left="0" w:firstLine="0"/>
        <w:jc w:val="left"/>
        <w:rPr>
          <w:b/>
          <w:sz w:val="20"/>
        </w:rPr>
      </w:pPr>
    </w:p>
    <w:p w:rsidR="00703155" w:rsidRDefault="00703155">
      <w:pPr>
        <w:pStyle w:val="a3"/>
        <w:spacing w:before="11"/>
        <w:ind w:left="0" w:firstLine="0"/>
        <w:jc w:val="left"/>
        <w:rPr>
          <w:b/>
          <w:sz w:val="24"/>
        </w:rPr>
      </w:pPr>
    </w:p>
    <w:p w:rsidR="00703155" w:rsidRDefault="002C6838">
      <w:pPr>
        <w:pStyle w:val="1"/>
        <w:spacing w:before="89"/>
        <w:ind w:left="2525" w:right="2431"/>
        <w:jc w:val="center"/>
      </w:pPr>
      <w:r>
        <w:t>2025</w:t>
      </w:r>
      <w:r w:rsidR="008A6D63">
        <w:rPr>
          <w:spacing w:val="-1"/>
        </w:rPr>
        <w:t xml:space="preserve"> </w:t>
      </w:r>
      <w:r w:rsidR="008A6D63">
        <w:t>г.</w:t>
      </w:r>
    </w:p>
    <w:p w:rsidR="00703155" w:rsidRDefault="00703155">
      <w:pPr>
        <w:jc w:val="center"/>
        <w:sectPr w:rsidR="00703155">
          <w:footerReference w:type="default" r:id="rId9"/>
          <w:type w:val="continuous"/>
          <w:pgSz w:w="11900" w:h="16850"/>
          <w:pgMar w:top="1160" w:right="180" w:bottom="700" w:left="460" w:header="720" w:footer="509" w:gutter="0"/>
          <w:pgNumType w:start="1"/>
          <w:cols w:space="720"/>
        </w:sectPr>
      </w:pPr>
    </w:p>
    <w:p w:rsidR="00703155" w:rsidRDefault="008A6D63">
      <w:pPr>
        <w:spacing w:before="62"/>
        <w:ind w:left="2165" w:right="2431"/>
        <w:jc w:val="center"/>
        <w:rPr>
          <w:b/>
          <w:sz w:val="24"/>
        </w:rPr>
      </w:pPr>
      <w:r>
        <w:rPr>
          <w:b/>
          <w:sz w:val="24"/>
        </w:rPr>
        <w:lastRenderedPageBreak/>
        <w:t>Содержание</w:t>
      </w:r>
    </w:p>
    <w:p w:rsidR="00703155" w:rsidRDefault="00703155">
      <w:pPr>
        <w:pStyle w:val="a3"/>
        <w:spacing w:before="6"/>
        <w:ind w:left="0" w:firstLine="0"/>
        <w:jc w:val="left"/>
        <w:rPr>
          <w:b/>
          <w:sz w:val="24"/>
        </w:rPr>
      </w:pPr>
    </w:p>
    <w:tbl>
      <w:tblPr>
        <w:tblStyle w:val="TableNormal"/>
        <w:tblW w:w="0" w:type="auto"/>
        <w:tblInd w:w="799" w:type="dxa"/>
        <w:tblLayout w:type="fixed"/>
        <w:tblLook w:val="01E0" w:firstRow="1" w:lastRow="1" w:firstColumn="1" w:lastColumn="1" w:noHBand="0" w:noVBand="0"/>
      </w:tblPr>
      <w:tblGrid>
        <w:gridCol w:w="878"/>
        <w:gridCol w:w="8813"/>
        <w:gridCol w:w="657"/>
      </w:tblGrid>
      <w:tr w:rsidR="00703155" w:rsidTr="00FA0683">
        <w:trPr>
          <w:trHeight w:val="273"/>
        </w:trPr>
        <w:tc>
          <w:tcPr>
            <w:tcW w:w="878" w:type="dxa"/>
          </w:tcPr>
          <w:p w:rsidR="00703155" w:rsidRDefault="00703155">
            <w:pPr>
              <w:pStyle w:val="TableParagraph"/>
              <w:rPr>
                <w:sz w:val="20"/>
              </w:rPr>
            </w:pPr>
          </w:p>
        </w:tc>
        <w:tc>
          <w:tcPr>
            <w:tcW w:w="8813" w:type="dxa"/>
          </w:tcPr>
          <w:p w:rsidR="00703155" w:rsidRDefault="008A6D63">
            <w:pPr>
              <w:pStyle w:val="TableParagraph"/>
              <w:spacing w:line="253" w:lineRule="exact"/>
              <w:ind w:left="197"/>
              <w:rPr>
                <w:b/>
                <w:sz w:val="24"/>
              </w:rPr>
            </w:pPr>
            <w:r>
              <w:rPr>
                <w:b/>
                <w:sz w:val="24"/>
              </w:rPr>
              <w:t>Общие</w:t>
            </w:r>
            <w:r>
              <w:rPr>
                <w:b/>
                <w:spacing w:val="-4"/>
                <w:sz w:val="24"/>
              </w:rPr>
              <w:t xml:space="preserve"> </w:t>
            </w:r>
            <w:r>
              <w:rPr>
                <w:b/>
                <w:sz w:val="24"/>
              </w:rPr>
              <w:t>положения</w:t>
            </w:r>
          </w:p>
        </w:tc>
        <w:tc>
          <w:tcPr>
            <w:tcW w:w="657" w:type="dxa"/>
          </w:tcPr>
          <w:p w:rsidR="00703155" w:rsidRDefault="00703155">
            <w:pPr>
              <w:pStyle w:val="TableParagraph"/>
              <w:spacing w:line="253" w:lineRule="exact"/>
              <w:ind w:right="89"/>
              <w:jc w:val="center"/>
              <w:rPr>
                <w:sz w:val="24"/>
              </w:rPr>
            </w:pPr>
            <w:bookmarkStart w:id="0" w:name="_GoBack"/>
            <w:bookmarkEnd w:id="0"/>
          </w:p>
        </w:tc>
      </w:tr>
      <w:tr w:rsidR="00703155" w:rsidTr="00FA0683">
        <w:trPr>
          <w:trHeight w:val="273"/>
        </w:trPr>
        <w:tc>
          <w:tcPr>
            <w:tcW w:w="878" w:type="dxa"/>
          </w:tcPr>
          <w:p w:rsidR="00703155" w:rsidRDefault="008A6D63">
            <w:pPr>
              <w:pStyle w:val="TableParagraph"/>
              <w:spacing w:line="254" w:lineRule="exact"/>
              <w:ind w:left="200"/>
              <w:rPr>
                <w:sz w:val="24"/>
              </w:rPr>
            </w:pPr>
            <w:r>
              <w:rPr>
                <w:sz w:val="24"/>
              </w:rPr>
              <w:t>1.</w:t>
            </w:r>
          </w:p>
        </w:tc>
        <w:tc>
          <w:tcPr>
            <w:tcW w:w="8813" w:type="dxa"/>
          </w:tcPr>
          <w:p w:rsidR="00703155" w:rsidRDefault="008A6D63">
            <w:pPr>
              <w:pStyle w:val="TableParagraph"/>
              <w:spacing w:line="254" w:lineRule="exact"/>
              <w:ind w:left="197"/>
              <w:rPr>
                <w:sz w:val="24"/>
              </w:rPr>
            </w:pPr>
            <w:r>
              <w:rPr>
                <w:b/>
                <w:sz w:val="24"/>
              </w:rPr>
              <w:t>Целевой</w:t>
            </w:r>
            <w:r>
              <w:rPr>
                <w:b/>
                <w:spacing w:val="-1"/>
                <w:sz w:val="24"/>
              </w:rPr>
              <w:t xml:space="preserve"> </w:t>
            </w:r>
            <w:r>
              <w:rPr>
                <w:b/>
                <w:sz w:val="24"/>
              </w:rPr>
              <w:t>раздел</w:t>
            </w:r>
            <w:r>
              <w:rPr>
                <w:sz w:val="24"/>
              </w:rPr>
              <w:t>…………………………………………………………………………</w:t>
            </w:r>
          </w:p>
        </w:tc>
        <w:tc>
          <w:tcPr>
            <w:tcW w:w="657" w:type="dxa"/>
          </w:tcPr>
          <w:p w:rsidR="00703155" w:rsidRDefault="00703155">
            <w:pPr>
              <w:pStyle w:val="TableParagraph"/>
              <w:spacing w:line="254" w:lineRule="exact"/>
              <w:ind w:right="89"/>
              <w:jc w:val="center"/>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1.1.</w:t>
            </w:r>
          </w:p>
        </w:tc>
        <w:tc>
          <w:tcPr>
            <w:tcW w:w="8813" w:type="dxa"/>
          </w:tcPr>
          <w:p w:rsidR="00703155" w:rsidRDefault="008A6D63">
            <w:pPr>
              <w:pStyle w:val="TableParagraph"/>
              <w:spacing w:line="256" w:lineRule="exact"/>
              <w:ind w:left="197"/>
              <w:rPr>
                <w:sz w:val="24"/>
              </w:rPr>
            </w:pPr>
            <w:r>
              <w:rPr>
                <w:sz w:val="24"/>
              </w:rPr>
              <w:t>Пояснительная</w:t>
            </w:r>
            <w:r>
              <w:rPr>
                <w:spacing w:val="-7"/>
                <w:sz w:val="24"/>
              </w:rPr>
              <w:t xml:space="preserve"> </w:t>
            </w:r>
            <w:r>
              <w:rPr>
                <w:sz w:val="24"/>
              </w:rPr>
              <w:t>записка………………………………………………………………....</w:t>
            </w:r>
          </w:p>
        </w:tc>
        <w:tc>
          <w:tcPr>
            <w:tcW w:w="657" w:type="dxa"/>
          </w:tcPr>
          <w:p w:rsidR="00703155" w:rsidRDefault="00703155">
            <w:pPr>
              <w:pStyle w:val="TableParagraph"/>
              <w:spacing w:line="256" w:lineRule="exact"/>
              <w:ind w:right="89"/>
              <w:jc w:val="center"/>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1.2.</w:t>
            </w:r>
          </w:p>
        </w:tc>
        <w:tc>
          <w:tcPr>
            <w:tcW w:w="8813" w:type="dxa"/>
            <w:vMerge w:val="restart"/>
          </w:tcPr>
          <w:p w:rsidR="00703155" w:rsidRDefault="008A6D63">
            <w:pPr>
              <w:pStyle w:val="TableParagraph"/>
              <w:spacing w:line="271" w:lineRule="exact"/>
              <w:ind w:left="197"/>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обучающимися</w:t>
            </w:r>
            <w:r>
              <w:rPr>
                <w:spacing w:val="-4"/>
                <w:sz w:val="24"/>
              </w:rPr>
              <w:t xml:space="preserve"> </w:t>
            </w:r>
            <w:r>
              <w:rPr>
                <w:sz w:val="24"/>
              </w:rPr>
              <w:t>основной</w:t>
            </w:r>
            <w:r>
              <w:rPr>
                <w:spacing w:val="-5"/>
                <w:sz w:val="24"/>
              </w:rPr>
              <w:t xml:space="preserve"> </w:t>
            </w:r>
            <w:r>
              <w:rPr>
                <w:sz w:val="24"/>
              </w:rPr>
              <w:t>образовательной</w:t>
            </w:r>
          </w:p>
          <w:p w:rsidR="00703155" w:rsidRDefault="008A6D63">
            <w:pPr>
              <w:pStyle w:val="TableParagraph"/>
              <w:spacing w:line="261" w:lineRule="exact"/>
              <w:ind w:left="197"/>
              <w:rPr>
                <w:sz w:val="24"/>
              </w:rPr>
            </w:pP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657" w:type="dxa"/>
          </w:tcPr>
          <w:p w:rsidR="00703155" w:rsidRDefault="00703155">
            <w:pPr>
              <w:pStyle w:val="TableParagraph"/>
              <w:rPr>
                <w:sz w:val="20"/>
              </w:rPr>
            </w:pPr>
          </w:p>
        </w:tc>
      </w:tr>
      <w:tr w:rsidR="00703155" w:rsidTr="00FA0683">
        <w:trPr>
          <w:trHeight w:val="275"/>
        </w:trPr>
        <w:tc>
          <w:tcPr>
            <w:tcW w:w="878" w:type="dxa"/>
          </w:tcPr>
          <w:p w:rsidR="00703155" w:rsidRDefault="00703155">
            <w:pPr>
              <w:pStyle w:val="TableParagraph"/>
              <w:rPr>
                <w:sz w:val="20"/>
              </w:rPr>
            </w:pPr>
          </w:p>
        </w:tc>
        <w:tc>
          <w:tcPr>
            <w:tcW w:w="8813" w:type="dxa"/>
            <w:vMerge/>
            <w:tcBorders>
              <w:top w:val="nil"/>
            </w:tcBorders>
          </w:tcPr>
          <w:p w:rsidR="00703155" w:rsidRDefault="00703155">
            <w:pPr>
              <w:rPr>
                <w:sz w:val="2"/>
                <w:szCs w:val="2"/>
              </w:rPr>
            </w:pPr>
          </w:p>
        </w:tc>
        <w:tc>
          <w:tcPr>
            <w:tcW w:w="657" w:type="dxa"/>
          </w:tcPr>
          <w:p w:rsidR="00703155" w:rsidRDefault="00703155">
            <w:pPr>
              <w:pStyle w:val="TableParagraph"/>
              <w:spacing w:line="256" w:lineRule="exact"/>
              <w:ind w:right="89"/>
              <w:jc w:val="center"/>
              <w:rPr>
                <w:sz w:val="24"/>
              </w:rPr>
            </w:pPr>
          </w:p>
        </w:tc>
      </w:tr>
      <w:tr w:rsidR="00703155" w:rsidTr="00FA0683">
        <w:trPr>
          <w:trHeight w:val="690"/>
        </w:trPr>
        <w:tc>
          <w:tcPr>
            <w:tcW w:w="878" w:type="dxa"/>
          </w:tcPr>
          <w:p w:rsidR="00703155" w:rsidRDefault="008A6D63">
            <w:pPr>
              <w:pStyle w:val="TableParagraph"/>
              <w:spacing w:line="271" w:lineRule="exact"/>
              <w:ind w:left="200"/>
              <w:rPr>
                <w:sz w:val="24"/>
              </w:rPr>
            </w:pPr>
            <w:r>
              <w:rPr>
                <w:sz w:val="24"/>
              </w:rPr>
              <w:t>1.3.</w:t>
            </w:r>
          </w:p>
        </w:tc>
        <w:tc>
          <w:tcPr>
            <w:tcW w:w="8813" w:type="dxa"/>
          </w:tcPr>
          <w:p w:rsidR="00703155" w:rsidRDefault="008A6D63">
            <w:pPr>
              <w:pStyle w:val="TableParagraph"/>
              <w:ind w:left="197" w:right="241"/>
              <w:rPr>
                <w:sz w:val="24"/>
              </w:rPr>
            </w:pPr>
            <w:r>
              <w:rPr>
                <w:sz w:val="24"/>
              </w:rPr>
              <w:t>Система оценки достижения планируемых результатов освоения основной</w:t>
            </w:r>
            <w:r>
              <w:rPr>
                <w:spacing w:val="1"/>
                <w:sz w:val="24"/>
              </w:rPr>
              <w:t xml:space="preserve"> </w:t>
            </w:r>
            <w:r>
              <w:rPr>
                <w:sz w:val="24"/>
              </w:rPr>
              <w:t>образовательной</w:t>
            </w:r>
            <w:r>
              <w:rPr>
                <w:spacing w:val="-3"/>
                <w:sz w:val="24"/>
              </w:rPr>
              <w:t xml:space="preserve"> </w:t>
            </w:r>
            <w:r>
              <w:rPr>
                <w:sz w:val="24"/>
              </w:rPr>
              <w:t>программы</w:t>
            </w:r>
            <w:r>
              <w:rPr>
                <w:spacing w:val="55"/>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p>
        </w:tc>
        <w:tc>
          <w:tcPr>
            <w:tcW w:w="657" w:type="dxa"/>
          </w:tcPr>
          <w:p w:rsidR="00703155" w:rsidRDefault="00703155">
            <w:pPr>
              <w:pStyle w:val="TableParagraph"/>
              <w:spacing w:line="271" w:lineRule="exact"/>
              <w:ind w:left="168"/>
              <w:rPr>
                <w:sz w:val="24"/>
              </w:rPr>
            </w:pPr>
          </w:p>
        </w:tc>
      </w:tr>
      <w:tr w:rsidR="00703155" w:rsidTr="00FA0683">
        <w:trPr>
          <w:trHeight w:val="414"/>
        </w:trPr>
        <w:tc>
          <w:tcPr>
            <w:tcW w:w="878" w:type="dxa"/>
          </w:tcPr>
          <w:p w:rsidR="00703155" w:rsidRDefault="008A6D63">
            <w:pPr>
              <w:pStyle w:val="TableParagraph"/>
              <w:spacing w:before="133" w:line="261" w:lineRule="exact"/>
              <w:ind w:left="200"/>
              <w:rPr>
                <w:sz w:val="24"/>
              </w:rPr>
            </w:pPr>
            <w:r>
              <w:rPr>
                <w:sz w:val="24"/>
              </w:rPr>
              <w:t>2.</w:t>
            </w:r>
          </w:p>
        </w:tc>
        <w:tc>
          <w:tcPr>
            <w:tcW w:w="8813" w:type="dxa"/>
          </w:tcPr>
          <w:p w:rsidR="00703155" w:rsidRDefault="008A6D63">
            <w:pPr>
              <w:pStyle w:val="TableParagraph"/>
              <w:spacing w:before="133" w:line="261" w:lineRule="exact"/>
              <w:ind w:left="197"/>
              <w:rPr>
                <w:sz w:val="24"/>
              </w:rPr>
            </w:pPr>
            <w:r>
              <w:rPr>
                <w:b/>
                <w:sz w:val="24"/>
              </w:rPr>
              <w:t>Содержательный</w:t>
            </w:r>
            <w:r>
              <w:rPr>
                <w:b/>
                <w:spacing w:val="-3"/>
                <w:sz w:val="24"/>
              </w:rPr>
              <w:t xml:space="preserve"> </w:t>
            </w:r>
            <w:r>
              <w:rPr>
                <w:b/>
                <w:sz w:val="24"/>
              </w:rPr>
              <w:t>раздел</w:t>
            </w:r>
            <w:r>
              <w:rPr>
                <w:sz w:val="24"/>
              </w:rPr>
              <w:t>……………………………………………………………….</w:t>
            </w:r>
          </w:p>
        </w:tc>
        <w:tc>
          <w:tcPr>
            <w:tcW w:w="657" w:type="dxa"/>
          </w:tcPr>
          <w:p w:rsidR="00703155" w:rsidRDefault="00703155">
            <w:pPr>
              <w:pStyle w:val="TableParagraph"/>
              <w:spacing w:before="133" w:line="261" w:lineRule="exact"/>
              <w:ind w:left="16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2.1.</w:t>
            </w:r>
          </w:p>
        </w:tc>
        <w:tc>
          <w:tcPr>
            <w:tcW w:w="8813" w:type="dxa"/>
          </w:tcPr>
          <w:p w:rsidR="00703155" w:rsidRDefault="008A6D63">
            <w:pPr>
              <w:pStyle w:val="TableParagraph"/>
              <w:spacing w:line="256" w:lineRule="exact"/>
              <w:ind w:left="197"/>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z w:val="24"/>
              </w:rPr>
              <w:t>«Русский</w:t>
            </w:r>
            <w:r>
              <w:rPr>
                <w:spacing w:val="-2"/>
                <w:sz w:val="24"/>
              </w:rPr>
              <w:t xml:space="preserve"> </w:t>
            </w:r>
            <w:r>
              <w:rPr>
                <w:sz w:val="24"/>
              </w:rPr>
              <w:t>язык»……………………...…</w:t>
            </w:r>
          </w:p>
        </w:tc>
        <w:tc>
          <w:tcPr>
            <w:tcW w:w="657" w:type="dxa"/>
          </w:tcPr>
          <w:p w:rsidR="00703155" w:rsidRDefault="00703155">
            <w:pPr>
              <w:pStyle w:val="TableParagraph"/>
              <w:spacing w:line="256" w:lineRule="exact"/>
              <w:ind w:left="16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2.2.</w:t>
            </w:r>
          </w:p>
        </w:tc>
        <w:tc>
          <w:tcPr>
            <w:tcW w:w="8813" w:type="dxa"/>
          </w:tcPr>
          <w:p w:rsidR="00703155" w:rsidRDefault="008A6D63">
            <w:pPr>
              <w:pStyle w:val="TableParagraph"/>
              <w:spacing w:line="256" w:lineRule="exact"/>
              <w:ind w:left="197"/>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«Литература»</w:t>
            </w:r>
            <w:r>
              <w:rPr>
                <w:spacing w:val="-6"/>
                <w:sz w:val="24"/>
              </w:rPr>
              <w:t xml:space="preserve"> </w:t>
            </w:r>
            <w:r>
              <w:rPr>
                <w:sz w:val="24"/>
              </w:rPr>
              <w:t>……………….……….…</w:t>
            </w:r>
          </w:p>
        </w:tc>
        <w:tc>
          <w:tcPr>
            <w:tcW w:w="657" w:type="dxa"/>
          </w:tcPr>
          <w:p w:rsidR="00703155" w:rsidRDefault="00703155">
            <w:pPr>
              <w:pStyle w:val="TableParagraph"/>
              <w:spacing w:line="256" w:lineRule="exact"/>
              <w:ind w:left="16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2.3.</w:t>
            </w:r>
          </w:p>
        </w:tc>
        <w:tc>
          <w:tcPr>
            <w:tcW w:w="8813" w:type="dxa"/>
          </w:tcPr>
          <w:p w:rsidR="00703155" w:rsidRDefault="008A6D63">
            <w:pPr>
              <w:pStyle w:val="TableParagraph"/>
              <w:spacing w:line="256" w:lineRule="exact"/>
              <w:ind w:left="197"/>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«Иностранный</w:t>
            </w:r>
            <w:r>
              <w:rPr>
                <w:spacing w:val="-3"/>
                <w:sz w:val="24"/>
              </w:rPr>
              <w:t xml:space="preserve"> </w:t>
            </w:r>
            <w:r>
              <w:rPr>
                <w:sz w:val="24"/>
              </w:rPr>
              <w:t>(английский)</w:t>
            </w:r>
            <w:r>
              <w:rPr>
                <w:spacing w:val="-3"/>
                <w:sz w:val="24"/>
              </w:rPr>
              <w:t xml:space="preserve"> </w:t>
            </w:r>
            <w:r>
              <w:rPr>
                <w:sz w:val="24"/>
              </w:rPr>
              <w:t>язык»…..</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2.4.</w:t>
            </w:r>
          </w:p>
        </w:tc>
        <w:tc>
          <w:tcPr>
            <w:tcW w:w="8813" w:type="dxa"/>
          </w:tcPr>
          <w:p w:rsidR="00703155" w:rsidRDefault="008A6D63">
            <w:pPr>
              <w:pStyle w:val="TableParagraph"/>
              <w:spacing w:line="256" w:lineRule="exact"/>
              <w:ind w:left="197"/>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2"/>
                <w:sz w:val="24"/>
              </w:rPr>
              <w:t xml:space="preserve"> </w:t>
            </w:r>
            <w:r>
              <w:rPr>
                <w:sz w:val="24"/>
              </w:rPr>
              <w:t>«Математика»</w:t>
            </w:r>
            <w:r>
              <w:rPr>
                <w:spacing w:val="-9"/>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2.5.</w:t>
            </w:r>
          </w:p>
        </w:tc>
        <w:tc>
          <w:tcPr>
            <w:tcW w:w="8813" w:type="dxa"/>
          </w:tcPr>
          <w:p w:rsidR="00703155" w:rsidRDefault="008A6D63">
            <w:pPr>
              <w:pStyle w:val="TableParagraph"/>
              <w:spacing w:line="256" w:lineRule="exact"/>
              <w:ind w:left="197"/>
              <w:rPr>
                <w:sz w:val="24"/>
              </w:rPr>
            </w:pPr>
            <w:r>
              <w:rPr>
                <w:sz w:val="24"/>
              </w:rPr>
              <w:t>Рабочая программа</w:t>
            </w:r>
            <w:r>
              <w:rPr>
                <w:spacing w:val="-1"/>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1"/>
                <w:sz w:val="24"/>
              </w:rPr>
              <w:t xml:space="preserve"> </w:t>
            </w:r>
            <w:r>
              <w:rPr>
                <w:sz w:val="24"/>
              </w:rPr>
              <w:t>«Информатика»</w:t>
            </w:r>
            <w:r>
              <w:rPr>
                <w:spacing w:val="-8"/>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2.6.</w:t>
            </w:r>
          </w:p>
        </w:tc>
        <w:tc>
          <w:tcPr>
            <w:tcW w:w="8813" w:type="dxa"/>
          </w:tcPr>
          <w:p w:rsidR="00703155" w:rsidRDefault="008A6D63">
            <w:pPr>
              <w:pStyle w:val="TableParagraph"/>
              <w:spacing w:line="256" w:lineRule="exact"/>
              <w:ind w:left="197"/>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2"/>
                <w:sz w:val="24"/>
              </w:rPr>
              <w:t xml:space="preserve"> </w:t>
            </w:r>
            <w:r>
              <w:rPr>
                <w:sz w:val="24"/>
              </w:rPr>
              <w:t>«История»………..……………………...</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2.7.</w:t>
            </w:r>
          </w:p>
        </w:tc>
        <w:tc>
          <w:tcPr>
            <w:tcW w:w="8813" w:type="dxa"/>
          </w:tcPr>
          <w:p w:rsidR="00703155" w:rsidRDefault="008A6D63">
            <w:pPr>
              <w:pStyle w:val="TableParagraph"/>
              <w:spacing w:line="256" w:lineRule="exact"/>
              <w:ind w:left="197"/>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2"/>
                <w:sz w:val="24"/>
              </w:rPr>
              <w:t xml:space="preserve"> </w:t>
            </w:r>
            <w:r>
              <w:rPr>
                <w:sz w:val="24"/>
              </w:rPr>
              <w:t>«Обществознание»</w:t>
            </w:r>
            <w:r>
              <w:rPr>
                <w:spacing w:val="-8"/>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2.8.</w:t>
            </w:r>
          </w:p>
        </w:tc>
        <w:tc>
          <w:tcPr>
            <w:tcW w:w="8813" w:type="dxa"/>
          </w:tcPr>
          <w:p w:rsidR="00703155" w:rsidRDefault="008A6D63">
            <w:pPr>
              <w:pStyle w:val="TableParagraph"/>
              <w:spacing w:line="256" w:lineRule="exact"/>
              <w:ind w:left="197"/>
              <w:rPr>
                <w:sz w:val="24"/>
              </w:rPr>
            </w:pPr>
            <w:r>
              <w:rPr>
                <w:sz w:val="24"/>
              </w:rPr>
              <w:t>Рабочая программа по</w:t>
            </w:r>
            <w:r>
              <w:rPr>
                <w:spacing w:val="2"/>
                <w:sz w:val="24"/>
              </w:rPr>
              <w:t xml:space="preserve"> </w:t>
            </w:r>
            <w:r>
              <w:rPr>
                <w:sz w:val="24"/>
              </w:rPr>
              <w:t>учебному</w:t>
            </w:r>
            <w:r>
              <w:rPr>
                <w:spacing w:val="-4"/>
                <w:sz w:val="24"/>
              </w:rPr>
              <w:t xml:space="preserve"> </w:t>
            </w:r>
            <w:r>
              <w:rPr>
                <w:sz w:val="24"/>
              </w:rPr>
              <w:t>предмету</w:t>
            </w:r>
            <w:r>
              <w:rPr>
                <w:spacing w:val="-1"/>
                <w:sz w:val="24"/>
              </w:rPr>
              <w:t xml:space="preserve"> </w:t>
            </w:r>
            <w:r>
              <w:rPr>
                <w:sz w:val="24"/>
              </w:rPr>
              <w:t>«География»</w:t>
            </w:r>
            <w:r>
              <w:rPr>
                <w:spacing w:val="-7"/>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2.9.</w:t>
            </w:r>
          </w:p>
        </w:tc>
        <w:tc>
          <w:tcPr>
            <w:tcW w:w="8813" w:type="dxa"/>
          </w:tcPr>
          <w:p w:rsidR="00703155" w:rsidRDefault="008A6D63">
            <w:pPr>
              <w:pStyle w:val="TableParagraph"/>
              <w:spacing w:line="256" w:lineRule="exact"/>
              <w:ind w:left="197"/>
              <w:rPr>
                <w:sz w:val="24"/>
              </w:rPr>
            </w:pPr>
            <w:r>
              <w:rPr>
                <w:sz w:val="24"/>
              </w:rPr>
              <w:t>Рабочая программа</w:t>
            </w:r>
            <w:r>
              <w:rPr>
                <w:spacing w:val="-1"/>
                <w:sz w:val="24"/>
              </w:rPr>
              <w:t xml:space="preserve"> </w:t>
            </w:r>
            <w:r>
              <w:rPr>
                <w:sz w:val="24"/>
              </w:rPr>
              <w:t>по</w:t>
            </w:r>
            <w:r>
              <w:rPr>
                <w:spacing w:val="2"/>
                <w:sz w:val="24"/>
              </w:rPr>
              <w:t xml:space="preserve"> </w:t>
            </w:r>
            <w:r>
              <w:rPr>
                <w:sz w:val="24"/>
              </w:rPr>
              <w:t>учебному</w:t>
            </w:r>
            <w:r>
              <w:rPr>
                <w:spacing w:val="-5"/>
                <w:sz w:val="24"/>
              </w:rPr>
              <w:t xml:space="preserve"> </w:t>
            </w:r>
            <w:r>
              <w:rPr>
                <w:sz w:val="24"/>
              </w:rPr>
              <w:t>предмету</w:t>
            </w:r>
            <w:r>
              <w:rPr>
                <w:spacing w:val="-1"/>
                <w:sz w:val="24"/>
              </w:rPr>
              <w:t xml:space="preserve"> </w:t>
            </w:r>
            <w:r>
              <w:rPr>
                <w:sz w:val="24"/>
              </w:rPr>
              <w:t>«Физика»</w:t>
            </w:r>
            <w:r>
              <w:rPr>
                <w:spacing w:val="-8"/>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2.10.</w:t>
            </w:r>
          </w:p>
        </w:tc>
        <w:tc>
          <w:tcPr>
            <w:tcW w:w="8813" w:type="dxa"/>
          </w:tcPr>
          <w:p w:rsidR="00703155" w:rsidRDefault="008A6D63">
            <w:pPr>
              <w:pStyle w:val="TableParagraph"/>
              <w:spacing w:line="256" w:lineRule="exact"/>
              <w:ind w:left="197"/>
              <w:rPr>
                <w:sz w:val="24"/>
              </w:rPr>
            </w:pPr>
            <w:r>
              <w:rPr>
                <w:sz w:val="24"/>
              </w:rPr>
              <w:t>Рабочая программа</w:t>
            </w:r>
            <w:r>
              <w:rPr>
                <w:spacing w:val="-1"/>
                <w:sz w:val="24"/>
              </w:rPr>
              <w:t xml:space="preserve"> </w:t>
            </w:r>
            <w:r>
              <w:rPr>
                <w:sz w:val="24"/>
              </w:rPr>
              <w:t>по</w:t>
            </w:r>
            <w:r>
              <w:rPr>
                <w:spacing w:val="2"/>
                <w:sz w:val="24"/>
              </w:rPr>
              <w:t xml:space="preserve"> </w:t>
            </w:r>
            <w:r>
              <w:rPr>
                <w:sz w:val="24"/>
              </w:rPr>
              <w:t>учебному</w:t>
            </w:r>
            <w:r>
              <w:rPr>
                <w:spacing w:val="-4"/>
                <w:sz w:val="24"/>
              </w:rPr>
              <w:t xml:space="preserve"> </w:t>
            </w:r>
            <w:r>
              <w:rPr>
                <w:sz w:val="24"/>
              </w:rPr>
              <w:t>предмету</w:t>
            </w:r>
            <w:r>
              <w:rPr>
                <w:spacing w:val="-1"/>
                <w:sz w:val="24"/>
              </w:rPr>
              <w:t xml:space="preserve"> </w:t>
            </w:r>
            <w:r>
              <w:rPr>
                <w:sz w:val="24"/>
              </w:rPr>
              <w:t>«Биология»</w:t>
            </w:r>
            <w:r>
              <w:rPr>
                <w:spacing w:val="-8"/>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2.11.</w:t>
            </w:r>
          </w:p>
        </w:tc>
        <w:tc>
          <w:tcPr>
            <w:tcW w:w="8813" w:type="dxa"/>
          </w:tcPr>
          <w:p w:rsidR="00703155" w:rsidRDefault="008A6D63" w:rsidP="00FA0683">
            <w:pPr>
              <w:pStyle w:val="TableParagraph"/>
              <w:spacing w:line="271" w:lineRule="exact"/>
              <w:ind w:left="197"/>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3"/>
                <w:sz w:val="24"/>
              </w:rPr>
              <w:t xml:space="preserve"> </w:t>
            </w:r>
            <w:r>
              <w:rPr>
                <w:sz w:val="24"/>
              </w:rPr>
              <w:t>«</w:t>
            </w:r>
            <w:r w:rsidR="00FA0683">
              <w:rPr>
                <w:sz w:val="24"/>
              </w:rPr>
              <w:t>Вероятность и статистика»</w:t>
            </w:r>
          </w:p>
        </w:tc>
        <w:tc>
          <w:tcPr>
            <w:tcW w:w="657" w:type="dxa"/>
          </w:tcPr>
          <w:p w:rsidR="00703155" w:rsidRDefault="00703155">
            <w:pPr>
              <w:pStyle w:val="TableParagraph"/>
              <w:rPr>
                <w:sz w:val="20"/>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2.12.</w:t>
            </w:r>
          </w:p>
        </w:tc>
        <w:tc>
          <w:tcPr>
            <w:tcW w:w="8813" w:type="dxa"/>
          </w:tcPr>
          <w:p w:rsidR="00703155" w:rsidRDefault="008A6D63">
            <w:pPr>
              <w:pStyle w:val="TableParagraph"/>
              <w:spacing w:line="256" w:lineRule="exact"/>
              <w:ind w:left="197"/>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5"/>
                <w:sz w:val="24"/>
              </w:rPr>
              <w:t xml:space="preserve"> </w:t>
            </w:r>
            <w:r>
              <w:rPr>
                <w:sz w:val="24"/>
              </w:rPr>
              <w:t>предмету</w:t>
            </w:r>
            <w:r>
              <w:rPr>
                <w:spacing w:val="-3"/>
                <w:sz w:val="24"/>
              </w:rPr>
              <w:t xml:space="preserve"> </w:t>
            </w:r>
            <w:r>
              <w:rPr>
                <w:sz w:val="24"/>
              </w:rPr>
              <w:t>«Изобразительное</w:t>
            </w:r>
            <w:r>
              <w:rPr>
                <w:spacing w:val="-2"/>
                <w:sz w:val="24"/>
              </w:rPr>
              <w:t xml:space="preserve"> </w:t>
            </w:r>
            <w:r>
              <w:rPr>
                <w:sz w:val="24"/>
              </w:rPr>
              <w:t>искусство»</w:t>
            </w:r>
            <w:r>
              <w:rPr>
                <w:spacing w:val="-10"/>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2.13.</w:t>
            </w:r>
          </w:p>
        </w:tc>
        <w:tc>
          <w:tcPr>
            <w:tcW w:w="8813" w:type="dxa"/>
          </w:tcPr>
          <w:p w:rsidR="00703155" w:rsidRDefault="008A6D63">
            <w:pPr>
              <w:pStyle w:val="TableParagraph"/>
              <w:spacing w:line="256" w:lineRule="exact"/>
              <w:ind w:left="197"/>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3"/>
                <w:sz w:val="24"/>
              </w:rPr>
              <w:t xml:space="preserve"> </w:t>
            </w:r>
            <w:r>
              <w:rPr>
                <w:sz w:val="24"/>
              </w:rPr>
              <w:t>предмету</w:t>
            </w:r>
            <w:r>
              <w:rPr>
                <w:spacing w:val="-2"/>
                <w:sz w:val="24"/>
              </w:rPr>
              <w:t xml:space="preserve"> </w:t>
            </w:r>
            <w:r>
              <w:rPr>
                <w:sz w:val="24"/>
              </w:rPr>
              <w:t>«Музыка»</w:t>
            </w:r>
            <w:r>
              <w:rPr>
                <w:spacing w:val="-7"/>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2.14.</w:t>
            </w:r>
          </w:p>
        </w:tc>
        <w:tc>
          <w:tcPr>
            <w:tcW w:w="8813" w:type="dxa"/>
          </w:tcPr>
          <w:p w:rsidR="00703155" w:rsidRDefault="008A6D63">
            <w:pPr>
              <w:pStyle w:val="TableParagraph"/>
              <w:spacing w:line="256" w:lineRule="exact"/>
              <w:ind w:left="197"/>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3"/>
                <w:sz w:val="24"/>
              </w:rPr>
              <w:t xml:space="preserve"> </w:t>
            </w:r>
            <w:r>
              <w:rPr>
                <w:sz w:val="24"/>
              </w:rPr>
              <w:t>предмету</w:t>
            </w:r>
            <w:r>
              <w:rPr>
                <w:spacing w:val="-2"/>
                <w:sz w:val="24"/>
              </w:rPr>
              <w:t xml:space="preserve"> </w:t>
            </w:r>
            <w:r>
              <w:rPr>
                <w:sz w:val="24"/>
              </w:rPr>
              <w:t>«Технология»</w:t>
            </w:r>
            <w:r>
              <w:rPr>
                <w:spacing w:val="-9"/>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2.15.</w:t>
            </w:r>
          </w:p>
        </w:tc>
        <w:tc>
          <w:tcPr>
            <w:tcW w:w="8813" w:type="dxa"/>
          </w:tcPr>
          <w:p w:rsidR="00703155" w:rsidRDefault="008A6D63">
            <w:pPr>
              <w:pStyle w:val="TableParagraph"/>
              <w:spacing w:line="256" w:lineRule="exact"/>
              <w:ind w:left="197"/>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 учебному</w:t>
            </w:r>
            <w:r>
              <w:rPr>
                <w:spacing w:val="-4"/>
                <w:sz w:val="24"/>
              </w:rPr>
              <w:t xml:space="preserve"> </w:t>
            </w:r>
            <w:r>
              <w:rPr>
                <w:sz w:val="24"/>
              </w:rPr>
              <w:t>предмету</w:t>
            </w:r>
            <w:r>
              <w:rPr>
                <w:spacing w:val="-3"/>
                <w:sz w:val="24"/>
              </w:rPr>
              <w:t xml:space="preserve"> </w:t>
            </w:r>
            <w:r>
              <w:rPr>
                <w:sz w:val="24"/>
              </w:rPr>
              <w:t>«Физическая</w:t>
            </w:r>
            <w:r>
              <w:rPr>
                <w:spacing w:val="-1"/>
                <w:sz w:val="24"/>
              </w:rPr>
              <w:t xml:space="preserve"> </w:t>
            </w:r>
            <w:r>
              <w:rPr>
                <w:sz w:val="24"/>
              </w:rPr>
              <w:t>культура»</w:t>
            </w:r>
            <w:r>
              <w:rPr>
                <w:spacing w:val="-8"/>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1F7712">
            <w:pPr>
              <w:pStyle w:val="TableParagraph"/>
              <w:spacing w:line="256" w:lineRule="exact"/>
              <w:ind w:left="200"/>
              <w:rPr>
                <w:sz w:val="24"/>
              </w:rPr>
            </w:pPr>
            <w:r>
              <w:rPr>
                <w:sz w:val="24"/>
              </w:rPr>
              <w:t>2.16</w:t>
            </w:r>
            <w:r w:rsidR="008A6D63">
              <w:rPr>
                <w:sz w:val="24"/>
              </w:rPr>
              <w:t>.</w:t>
            </w:r>
          </w:p>
        </w:tc>
        <w:tc>
          <w:tcPr>
            <w:tcW w:w="8813" w:type="dxa"/>
          </w:tcPr>
          <w:p w:rsidR="00703155" w:rsidRDefault="008A6D63">
            <w:pPr>
              <w:pStyle w:val="TableParagraph"/>
              <w:spacing w:line="256" w:lineRule="exact"/>
              <w:ind w:left="197"/>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r>
              <w:rPr>
                <w:spacing w:val="2"/>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414"/>
        </w:trPr>
        <w:tc>
          <w:tcPr>
            <w:tcW w:w="878" w:type="dxa"/>
          </w:tcPr>
          <w:p w:rsidR="00703155" w:rsidRDefault="001F7712">
            <w:pPr>
              <w:pStyle w:val="TableParagraph"/>
              <w:spacing w:line="271" w:lineRule="exact"/>
              <w:ind w:left="200"/>
              <w:rPr>
                <w:sz w:val="24"/>
              </w:rPr>
            </w:pPr>
            <w:r>
              <w:rPr>
                <w:sz w:val="24"/>
              </w:rPr>
              <w:t>2.17</w:t>
            </w:r>
            <w:r w:rsidR="008A6D63">
              <w:rPr>
                <w:sz w:val="24"/>
              </w:rPr>
              <w:t>.</w:t>
            </w:r>
          </w:p>
        </w:tc>
        <w:tc>
          <w:tcPr>
            <w:tcW w:w="8813" w:type="dxa"/>
          </w:tcPr>
          <w:p w:rsidR="00703155" w:rsidRDefault="008A6D63">
            <w:pPr>
              <w:pStyle w:val="TableParagraph"/>
              <w:spacing w:line="271" w:lineRule="exact"/>
              <w:ind w:left="19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r>
              <w:rPr>
                <w:spacing w:val="-3"/>
                <w:sz w:val="24"/>
              </w:rPr>
              <w:t xml:space="preserve"> </w:t>
            </w:r>
            <w:r>
              <w:rPr>
                <w:sz w:val="24"/>
              </w:rPr>
              <w:t>………………………………………………………..</w:t>
            </w:r>
          </w:p>
        </w:tc>
        <w:tc>
          <w:tcPr>
            <w:tcW w:w="657" w:type="dxa"/>
          </w:tcPr>
          <w:p w:rsidR="00703155" w:rsidRDefault="00703155">
            <w:pPr>
              <w:pStyle w:val="TableParagraph"/>
              <w:spacing w:line="271" w:lineRule="exact"/>
              <w:ind w:left="108"/>
              <w:rPr>
                <w:sz w:val="24"/>
              </w:rPr>
            </w:pPr>
          </w:p>
        </w:tc>
      </w:tr>
      <w:tr w:rsidR="00703155" w:rsidTr="00FA0683">
        <w:trPr>
          <w:trHeight w:val="414"/>
        </w:trPr>
        <w:tc>
          <w:tcPr>
            <w:tcW w:w="878" w:type="dxa"/>
          </w:tcPr>
          <w:p w:rsidR="00703155" w:rsidRDefault="008A6D63">
            <w:pPr>
              <w:pStyle w:val="TableParagraph"/>
              <w:spacing w:before="133" w:line="261" w:lineRule="exact"/>
              <w:ind w:left="200"/>
              <w:rPr>
                <w:sz w:val="24"/>
              </w:rPr>
            </w:pPr>
            <w:r>
              <w:rPr>
                <w:sz w:val="24"/>
              </w:rPr>
              <w:t>3.</w:t>
            </w:r>
          </w:p>
        </w:tc>
        <w:tc>
          <w:tcPr>
            <w:tcW w:w="8813" w:type="dxa"/>
          </w:tcPr>
          <w:p w:rsidR="00703155" w:rsidRDefault="008A6D63">
            <w:pPr>
              <w:pStyle w:val="TableParagraph"/>
              <w:spacing w:before="133" w:line="261" w:lineRule="exact"/>
              <w:ind w:left="197"/>
              <w:rPr>
                <w:sz w:val="24"/>
              </w:rPr>
            </w:pPr>
            <w:r>
              <w:rPr>
                <w:b/>
                <w:sz w:val="24"/>
              </w:rPr>
              <w:t>Организационный</w:t>
            </w:r>
            <w:r>
              <w:rPr>
                <w:b/>
                <w:spacing w:val="-3"/>
                <w:sz w:val="24"/>
              </w:rPr>
              <w:t xml:space="preserve"> </w:t>
            </w:r>
            <w:r>
              <w:rPr>
                <w:b/>
                <w:sz w:val="24"/>
              </w:rPr>
              <w:t>раздел</w:t>
            </w:r>
            <w:r>
              <w:rPr>
                <w:sz w:val="24"/>
              </w:rPr>
              <w:t>……….…………………………………………………...</w:t>
            </w:r>
          </w:p>
        </w:tc>
        <w:tc>
          <w:tcPr>
            <w:tcW w:w="657" w:type="dxa"/>
          </w:tcPr>
          <w:p w:rsidR="00703155" w:rsidRDefault="00703155">
            <w:pPr>
              <w:pStyle w:val="TableParagraph"/>
              <w:spacing w:before="133" w:line="261"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3.1.</w:t>
            </w:r>
          </w:p>
        </w:tc>
        <w:tc>
          <w:tcPr>
            <w:tcW w:w="8813" w:type="dxa"/>
          </w:tcPr>
          <w:p w:rsidR="00703155" w:rsidRDefault="008A6D63">
            <w:pPr>
              <w:pStyle w:val="TableParagraph"/>
              <w:spacing w:line="256" w:lineRule="exact"/>
              <w:ind w:left="197"/>
              <w:rPr>
                <w:sz w:val="24"/>
              </w:rPr>
            </w:pPr>
            <w:r>
              <w:rPr>
                <w:sz w:val="24"/>
              </w:rPr>
              <w:t>Учебный</w:t>
            </w:r>
            <w:r>
              <w:rPr>
                <w:spacing w:val="-3"/>
                <w:sz w:val="24"/>
              </w:rPr>
              <w:t xml:space="preserve"> </w:t>
            </w:r>
            <w:r>
              <w:rPr>
                <w:sz w:val="24"/>
              </w:rPr>
              <w:t>план…………………………………………………………………………..</w:t>
            </w:r>
          </w:p>
        </w:tc>
        <w:tc>
          <w:tcPr>
            <w:tcW w:w="657" w:type="dxa"/>
          </w:tcPr>
          <w:p w:rsidR="00703155" w:rsidRDefault="00703155">
            <w:pPr>
              <w:pStyle w:val="TableParagraph"/>
              <w:spacing w:line="256" w:lineRule="exact"/>
              <w:ind w:left="108"/>
              <w:rPr>
                <w:sz w:val="24"/>
              </w:rPr>
            </w:pPr>
          </w:p>
        </w:tc>
      </w:tr>
      <w:tr w:rsidR="00703155" w:rsidTr="00FA0683">
        <w:trPr>
          <w:trHeight w:val="275"/>
        </w:trPr>
        <w:tc>
          <w:tcPr>
            <w:tcW w:w="878" w:type="dxa"/>
          </w:tcPr>
          <w:p w:rsidR="00703155" w:rsidRDefault="008A6D63">
            <w:pPr>
              <w:pStyle w:val="TableParagraph"/>
              <w:spacing w:line="256" w:lineRule="exact"/>
              <w:ind w:left="200"/>
              <w:rPr>
                <w:sz w:val="24"/>
              </w:rPr>
            </w:pPr>
            <w:r>
              <w:rPr>
                <w:sz w:val="24"/>
              </w:rPr>
              <w:t>3.2.</w:t>
            </w:r>
          </w:p>
        </w:tc>
        <w:tc>
          <w:tcPr>
            <w:tcW w:w="8813" w:type="dxa"/>
          </w:tcPr>
          <w:p w:rsidR="00703155" w:rsidRDefault="008A6D63">
            <w:pPr>
              <w:pStyle w:val="TableParagraph"/>
              <w:spacing w:line="256" w:lineRule="exact"/>
              <w:ind w:left="197"/>
              <w:rPr>
                <w:sz w:val="24"/>
              </w:rPr>
            </w:pPr>
            <w:r>
              <w:rPr>
                <w:sz w:val="24"/>
              </w:rPr>
              <w:t>Календарный</w:t>
            </w:r>
            <w:r>
              <w:rPr>
                <w:spacing w:val="-3"/>
                <w:sz w:val="24"/>
              </w:rPr>
              <w:t xml:space="preserve"> </w:t>
            </w:r>
            <w:r>
              <w:rPr>
                <w:sz w:val="24"/>
              </w:rPr>
              <w:t>учебный</w:t>
            </w:r>
            <w:r>
              <w:rPr>
                <w:spacing w:val="-4"/>
                <w:sz w:val="24"/>
              </w:rPr>
              <w:t xml:space="preserve"> </w:t>
            </w:r>
            <w:r>
              <w:rPr>
                <w:sz w:val="24"/>
              </w:rPr>
              <w:t>график……………………………………………….………..</w:t>
            </w:r>
          </w:p>
        </w:tc>
        <w:tc>
          <w:tcPr>
            <w:tcW w:w="657" w:type="dxa"/>
          </w:tcPr>
          <w:p w:rsidR="00703155" w:rsidRDefault="00703155">
            <w:pPr>
              <w:pStyle w:val="TableParagraph"/>
              <w:spacing w:line="256" w:lineRule="exact"/>
              <w:ind w:left="108"/>
              <w:rPr>
                <w:sz w:val="24"/>
              </w:rPr>
            </w:pPr>
          </w:p>
        </w:tc>
      </w:tr>
      <w:tr w:rsidR="00703155" w:rsidTr="00FA0683">
        <w:trPr>
          <w:trHeight w:val="276"/>
        </w:trPr>
        <w:tc>
          <w:tcPr>
            <w:tcW w:w="878" w:type="dxa"/>
          </w:tcPr>
          <w:p w:rsidR="00703155" w:rsidRDefault="008A6D63">
            <w:pPr>
              <w:pStyle w:val="TableParagraph"/>
              <w:spacing w:line="256" w:lineRule="exact"/>
              <w:ind w:left="200"/>
              <w:rPr>
                <w:sz w:val="24"/>
              </w:rPr>
            </w:pPr>
            <w:r>
              <w:rPr>
                <w:sz w:val="24"/>
              </w:rPr>
              <w:t>3.3.</w:t>
            </w:r>
          </w:p>
        </w:tc>
        <w:tc>
          <w:tcPr>
            <w:tcW w:w="8813" w:type="dxa"/>
          </w:tcPr>
          <w:p w:rsidR="00703155" w:rsidRDefault="008A6D63">
            <w:pPr>
              <w:pStyle w:val="TableParagraph"/>
              <w:spacing w:line="256" w:lineRule="exact"/>
              <w:ind w:left="19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w:t>
            </w:r>
          </w:p>
        </w:tc>
        <w:tc>
          <w:tcPr>
            <w:tcW w:w="657" w:type="dxa"/>
          </w:tcPr>
          <w:p w:rsidR="00703155" w:rsidRDefault="00703155">
            <w:pPr>
              <w:pStyle w:val="TableParagraph"/>
              <w:spacing w:line="256" w:lineRule="exact"/>
              <w:ind w:left="108"/>
              <w:rPr>
                <w:sz w:val="24"/>
              </w:rPr>
            </w:pPr>
          </w:p>
        </w:tc>
      </w:tr>
      <w:tr w:rsidR="00703155" w:rsidTr="00FA0683">
        <w:trPr>
          <w:trHeight w:val="271"/>
        </w:trPr>
        <w:tc>
          <w:tcPr>
            <w:tcW w:w="878" w:type="dxa"/>
          </w:tcPr>
          <w:p w:rsidR="00703155" w:rsidRDefault="008A6D63">
            <w:pPr>
              <w:pStyle w:val="TableParagraph"/>
              <w:spacing w:line="251" w:lineRule="exact"/>
              <w:ind w:left="200"/>
              <w:rPr>
                <w:sz w:val="24"/>
              </w:rPr>
            </w:pPr>
            <w:r>
              <w:rPr>
                <w:sz w:val="24"/>
              </w:rPr>
              <w:t>3.4.</w:t>
            </w:r>
          </w:p>
        </w:tc>
        <w:tc>
          <w:tcPr>
            <w:tcW w:w="8813" w:type="dxa"/>
          </w:tcPr>
          <w:p w:rsidR="00703155" w:rsidRDefault="008A6D63">
            <w:pPr>
              <w:pStyle w:val="TableParagraph"/>
              <w:spacing w:line="251" w:lineRule="exact"/>
              <w:ind w:left="197"/>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r>
              <w:rPr>
                <w:spacing w:val="-3"/>
                <w:sz w:val="24"/>
              </w:rPr>
              <w:t xml:space="preserve"> </w:t>
            </w:r>
            <w:r>
              <w:rPr>
                <w:sz w:val="24"/>
              </w:rPr>
              <w:t>…………………………………………..</w:t>
            </w:r>
          </w:p>
        </w:tc>
        <w:tc>
          <w:tcPr>
            <w:tcW w:w="657" w:type="dxa"/>
          </w:tcPr>
          <w:p w:rsidR="00703155" w:rsidRDefault="00703155">
            <w:pPr>
              <w:pStyle w:val="TableParagraph"/>
              <w:spacing w:line="251" w:lineRule="exact"/>
              <w:ind w:left="108"/>
              <w:rPr>
                <w:sz w:val="24"/>
              </w:rPr>
            </w:pPr>
          </w:p>
        </w:tc>
      </w:tr>
    </w:tbl>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C45E19" w:rsidRDefault="00C45E19">
      <w:pPr>
        <w:pStyle w:val="a3"/>
        <w:ind w:left="0" w:firstLine="0"/>
        <w:jc w:val="left"/>
        <w:rPr>
          <w:b/>
          <w:sz w:val="26"/>
        </w:rPr>
      </w:pPr>
    </w:p>
    <w:p w:rsidR="00C45E19" w:rsidRDefault="00C45E19">
      <w:pPr>
        <w:pStyle w:val="a3"/>
        <w:ind w:left="0" w:firstLine="0"/>
        <w:jc w:val="left"/>
        <w:rPr>
          <w:b/>
          <w:sz w:val="26"/>
        </w:rPr>
      </w:pPr>
    </w:p>
    <w:p w:rsidR="00C45E19" w:rsidRDefault="00C45E19">
      <w:pPr>
        <w:pStyle w:val="a3"/>
        <w:ind w:left="0" w:firstLine="0"/>
        <w:jc w:val="left"/>
        <w:rPr>
          <w:b/>
          <w:sz w:val="26"/>
        </w:rPr>
      </w:pPr>
    </w:p>
    <w:p w:rsidR="00C45E19" w:rsidRDefault="00C45E19">
      <w:pPr>
        <w:pStyle w:val="a3"/>
        <w:ind w:left="0" w:firstLine="0"/>
        <w:jc w:val="left"/>
        <w:rPr>
          <w:b/>
          <w:sz w:val="26"/>
        </w:rPr>
      </w:pPr>
    </w:p>
    <w:p w:rsidR="00C45E19" w:rsidRDefault="00C45E19">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ind w:left="0" w:firstLine="0"/>
        <w:jc w:val="left"/>
        <w:rPr>
          <w:b/>
          <w:sz w:val="26"/>
        </w:rPr>
      </w:pPr>
    </w:p>
    <w:p w:rsidR="00703155" w:rsidRDefault="00703155">
      <w:pPr>
        <w:pStyle w:val="a3"/>
        <w:spacing w:before="10"/>
        <w:ind w:left="0" w:firstLine="0"/>
        <w:jc w:val="left"/>
        <w:rPr>
          <w:b/>
          <w:sz w:val="24"/>
        </w:rPr>
      </w:pPr>
    </w:p>
    <w:p w:rsidR="00703155" w:rsidRDefault="008A6D63">
      <w:pPr>
        <w:spacing w:before="1"/>
        <w:ind w:left="2166" w:right="2431"/>
        <w:jc w:val="center"/>
        <w:rPr>
          <w:b/>
          <w:sz w:val="26"/>
        </w:rPr>
      </w:pPr>
      <w:r>
        <w:rPr>
          <w:b/>
          <w:sz w:val="26"/>
        </w:rPr>
        <w:lastRenderedPageBreak/>
        <w:t>Общие</w:t>
      </w:r>
      <w:r>
        <w:rPr>
          <w:b/>
          <w:spacing w:val="-4"/>
          <w:sz w:val="26"/>
        </w:rPr>
        <w:t xml:space="preserve"> </w:t>
      </w:r>
      <w:r>
        <w:rPr>
          <w:b/>
          <w:sz w:val="26"/>
        </w:rPr>
        <w:t>положения</w:t>
      </w:r>
    </w:p>
    <w:p w:rsidR="00703155" w:rsidRDefault="008A6D63" w:rsidP="00A61F6D">
      <w:pPr>
        <w:pStyle w:val="a5"/>
        <w:numPr>
          <w:ilvl w:val="0"/>
          <w:numId w:val="58"/>
        </w:numPr>
        <w:tabs>
          <w:tab w:val="left" w:pos="1408"/>
        </w:tabs>
        <w:spacing w:before="77" w:line="364" w:lineRule="auto"/>
        <w:ind w:right="627" w:firstLine="761"/>
        <w:jc w:val="both"/>
        <w:rPr>
          <w:sz w:val="28"/>
        </w:rPr>
      </w:pPr>
      <w:r>
        <w:rPr>
          <w:sz w:val="28"/>
        </w:rPr>
        <w:t>МБОУ «</w:t>
      </w:r>
      <w:r w:rsidR="00F36CBF">
        <w:rPr>
          <w:sz w:val="28"/>
        </w:rPr>
        <w:t>Генеральская ООШ</w:t>
      </w:r>
      <w:r>
        <w:rPr>
          <w:sz w:val="28"/>
        </w:rPr>
        <w:t>» разработало основную образовательную программу</w:t>
      </w:r>
      <w:r>
        <w:rPr>
          <w:spacing w:val="1"/>
          <w:sz w:val="28"/>
        </w:rPr>
        <w:t xml:space="preserve"> </w:t>
      </w:r>
      <w:r>
        <w:rPr>
          <w:sz w:val="28"/>
        </w:rPr>
        <w:t>основного общего образования (далее ООП ООО) в соответствии с федеральным</w:t>
      </w:r>
      <w:r>
        <w:rPr>
          <w:spacing w:val="1"/>
          <w:sz w:val="28"/>
        </w:rPr>
        <w:t xml:space="preserve"> </w:t>
      </w:r>
      <w:r>
        <w:rPr>
          <w:sz w:val="28"/>
        </w:rPr>
        <w:t>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(далее - ФГОС ООО), утвержденным Приказом Министерства просвещения РФ от</w:t>
      </w:r>
      <w:r>
        <w:rPr>
          <w:spacing w:val="1"/>
          <w:sz w:val="28"/>
        </w:rPr>
        <w:t xml:space="preserve"> </w:t>
      </w:r>
      <w:r>
        <w:rPr>
          <w:sz w:val="28"/>
        </w:rPr>
        <w:t>31.05.2021</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287</w:t>
      </w:r>
      <w:r>
        <w:rPr>
          <w:spacing w:val="1"/>
          <w:sz w:val="28"/>
        </w:rPr>
        <w:t xml:space="preserve"> </w:t>
      </w:r>
      <w:r>
        <w:rPr>
          <w:sz w:val="28"/>
        </w:rPr>
        <w:t>(в</w:t>
      </w:r>
      <w:r>
        <w:rPr>
          <w:spacing w:val="1"/>
          <w:sz w:val="28"/>
        </w:rPr>
        <w:t xml:space="preserve"> </w:t>
      </w:r>
      <w:r>
        <w:rPr>
          <w:sz w:val="28"/>
        </w:rPr>
        <w:t>редакции</w:t>
      </w:r>
      <w:r>
        <w:rPr>
          <w:spacing w:val="1"/>
          <w:sz w:val="28"/>
        </w:rPr>
        <w:t xml:space="preserve"> </w:t>
      </w:r>
      <w:r>
        <w:rPr>
          <w:sz w:val="28"/>
        </w:rPr>
        <w:t>от</w:t>
      </w:r>
      <w:r>
        <w:rPr>
          <w:spacing w:val="1"/>
          <w:sz w:val="28"/>
        </w:rPr>
        <w:t xml:space="preserve"> </w:t>
      </w:r>
      <w:r>
        <w:rPr>
          <w:sz w:val="28"/>
        </w:rPr>
        <w:t>18.07.2022.</w:t>
      </w:r>
      <w:r>
        <w:rPr>
          <w:spacing w:val="1"/>
          <w:sz w:val="28"/>
        </w:rPr>
        <w:t xml:space="preserve"> </w:t>
      </w:r>
      <w:r>
        <w:rPr>
          <w:sz w:val="28"/>
        </w:rPr>
        <w:t>№</w:t>
      </w:r>
      <w:r>
        <w:rPr>
          <w:spacing w:val="1"/>
          <w:sz w:val="28"/>
        </w:rPr>
        <w:t xml:space="preserve"> </w:t>
      </w:r>
      <w:r>
        <w:rPr>
          <w:sz w:val="28"/>
        </w:rPr>
        <w:t>568),</w:t>
      </w:r>
      <w:r>
        <w:rPr>
          <w:spacing w:val="1"/>
          <w:sz w:val="28"/>
        </w:rPr>
        <w:t xml:space="preserve"> </w:t>
      </w:r>
      <w:r>
        <w:rPr>
          <w:sz w:val="28"/>
        </w:rPr>
        <w:t>и</w:t>
      </w:r>
      <w:r>
        <w:rPr>
          <w:spacing w:val="1"/>
          <w:sz w:val="28"/>
        </w:rPr>
        <w:t xml:space="preserve"> </w:t>
      </w:r>
      <w:r>
        <w:rPr>
          <w:sz w:val="28"/>
        </w:rPr>
        <w:t>федеральной</w:t>
      </w:r>
      <w:r>
        <w:rPr>
          <w:spacing w:val="1"/>
          <w:sz w:val="28"/>
        </w:rPr>
        <w:t xml:space="preserve"> </w:t>
      </w:r>
      <w:r>
        <w:rPr>
          <w:sz w:val="28"/>
        </w:rPr>
        <w:t>образовательной программой основного общего образования (далее - ФОП ООО),</w:t>
      </w:r>
      <w:r>
        <w:rPr>
          <w:spacing w:val="1"/>
          <w:sz w:val="28"/>
        </w:rPr>
        <w:t xml:space="preserve"> </w:t>
      </w:r>
      <w:r>
        <w:rPr>
          <w:sz w:val="28"/>
        </w:rPr>
        <w:t>утвержденной Приказом Министерства просвещения РФ от 18.05.2023 г. № 370.</w:t>
      </w:r>
      <w:r>
        <w:rPr>
          <w:spacing w:val="1"/>
          <w:sz w:val="28"/>
        </w:rPr>
        <w:t xml:space="preserve"> </w:t>
      </w:r>
      <w:r>
        <w:rPr>
          <w:sz w:val="28"/>
        </w:rPr>
        <w:t xml:space="preserve">Содержание и планируемые результаты разработанной </w:t>
      </w:r>
      <w:r w:rsidR="00F36CBF">
        <w:rPr>
          <w:sz w:val="28"/>
        </w:rPr>
        <w:t xml:space="preserve">МБОУ «Генеральская ООШ» </w:t>
      </w:r>
      <w:r>
        <w:rPr>
          <w:sz w:val="28"/>
        </w:rPr>
        <w:t>ООП</w:t>
      </w:r>
      <w:r>
        <w:rPr>
          <w:spacing w:val="1"/>
          <w:sz w:val="28"/>
        </w:rPr>
        <w:t xml:space="preserve"> </w:t>
      </w:r>
      <w:r>
        <w:rPr>
          <w:sz w:val="28"/>
        </w:rPr>
        <w:t>ООО</w:t>
      </w:r>
      <w:r>
        <w:rPr>
          <w:spacing w:val="-4"/>
          <w:sz w:val="28"/>
        </w:rPr>
        <w:t xml:space="preserve"> </w:t>
      </w:r>
      <w:r>
        <w:rPr>
          <w:sz w:val="28"/>
        </w:rPr>
        <w:t>не</w:t>
      </w:r>
      <w:r>
        <w:rPr>
          <w:spacing w:val="-3"/>
          <w:sz w:val="28"/>
        </w:rPr>
        <w:t xml:space="preserve"> </w:t>
      </w:r>
      <w:r>
        <w:rPr>
          <w:sz w:val="28"/>
        </w:rPr>
        <w:t>ниже</w:t>
      </w:r>
      <w:r>
        <w:rPr>
          <w:spacing w:val="-3"/>
          <w:sz w:val="28"/>
        </w:rPr>
        <w:t xml:space="preserve"> </w:t>
      </w:r>
      <w:r>
        <w:rPr>
          <w:sz w:val="28"/>
        </w:rPr>
        <w:t>соответствующих</w:t>
      </w:r>
      <w:r>
        <w:rPr>
          <w:spacing w:val="-2"/>
          <w:sz w:val="28"/>
        </w:rPr>
        <w:t xml:space="preserve"> </w:t>
      </w:r>
      <w:r>
        <w:rPr>
          <w:sz w:val="28"/>
        </w:rPr>
        <w:t>содержания</w:t>
      </w:r>
      <w:r>
        <w:rPr>
          <w:spacing w:val="-2"/>
          <w:sz w:val="28"/>
        </w:rPr>
        <w:t xml:space="preserve"> </w:t>
      </w:r>
      <w:r>
        <w:rPr>
          <w:sz w:val="28"/>
        </w:rPr>
        <w:t>и</w:t>
      </w:r>
      <w:r>
        <w:rPr>
          <w:spacing w:val="-3"/>
          <w:sz w:val="28"/>
        </w:rPr>
        <w:t xml:space="preserve"> </w:t>
      </w:r>
      <w:r>
        <w:rPr>
          <w:sz w:val="28"/>
        </w:rPr>
        <w:t>планируемых</w:t>
      </w:r>
      <w:r>
        <w:rPr>
          <w:spacing w:val="-2"/>
          <w:sz w:val="28"/>
        </w:rPr>
        <w:t xml:space="preserve"> </w:t>
      </w:r>
      <w:r>
        <w:rPr>
          <w:sz w:val="28"/>
        </w:rPr>
        <w:t>результатов</w:t>
      </w:r>
      <w:r>
        <w:rPr>
          <w:spacing w:val="-3"/>
          <w:sz w:val="28"/>
        </w:rPr>
        <w:t xml:space="preserve"> </w:t>
      </w:r>
      <w:r>
        <w:rPr>
          <w:sz w:val="28"/>
        </w:rPr>
        <w:t>ФОП ООО.</w:t>
      </w:r>
    </w:p>
    <w:p w:rsidR="00703155" w:rsidRDefault="008A6D63" w:rsidP="00A61F6D">
      <w:pPr>
        <w:pStyle w:val="a5"/>
        <w:numPr>
          <w:ilvl w:val="0"/>
          <w:numId w:val="58"/>
        </w:numPr>
        <w:tabs>
          <w:tab w:val="left" w:pos="1411"/>
        </w:tabs>
        <w:spacing w:before="8" w:line="364" w:lineRule="auto"/>
        <w:ind w:right="632" w:firstLine="761"/>
        <w:jc w:val="both"/>
        <w:rPr>
          <w:sz w:val="28"/>
        </w:rPr>
      </w:pPr>
      <w:r>
        <w:rPr>
          <w:sz w:val="28"/>
        </w:rPr>
        <w:t>При</w:t>
      </w:r>
      <w:r>
        <w:rPr>
          <w:spacing w:val="1"/>
          <w:sz w:val="28"/>
        </w:rPr>
        <w:t xml:space="preserve"> </w:t>
      </w:r>
      <w:r>
        <w:rPr>
          <w:sz w:val="28"/>
        </w:rPr>
        <w:t>разработке</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sidR="00F36CBF">
        <w:rPr>
          <w:sz w:val="28"/>
        </w:rPr>
        <w:t xml:space="preserve">МБОУ «Генеральская ООШ» </w:t>
      </w:r>
      <w:r>
        <w:rPr>
          <w:sz w:val="28"/>
        </w:rPr>
        <w:t>предусматривает</w:t>
      </w:r>
      <w:r>
        <w:rPr>
          <w:spacing w:val="-67"/>
          <w:sz w:val="28"/>
        </w:rPr>
        <w:t xml:space="preserve"> </w:t>
      </w:r>
      <w:r>
        <w:rPr>
          <w:sz w:val="28"/>
        </w:rPr>
        <w:t>непосредственное</w:t>
      </w:r>
      <w:r>
        <w:rPr>
          <w:spacing w:val="1"/>
          <w:sz w:val="28"/>
        </w:rPr>
        <w:t xml:space="preserve"> </w:t>
      </w:r>
      <w:r>
        <w:rPr>
          <w:sz w:val="28"/>
        </w:rPr>
        <w:t>применение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федеральных рабочих</w:t>
      </w:r>
      <w:r>
        <w:rPr>
          <w:spacing w:val="-4"/>
          <w:sz w:val="28"/>
        </w:rPr>
        <w:t xml:space="preserve"> </w:t>
      </w:r>
      <w:r>
        <w:rPr>
          <w:sz w:val="28"/>
        </w:rPr>
        <w:t>программ</w:t>
      </w:r>
      <w:r>
        <w:rPr>
          <w:spacing w:val="-4"/>
          <w:sz w:val="28"/>
        </w:rPr>
        <w:t xml:space="preserve"> </w:t>
      </w:r>
      <w:r>
        <w:rPr>
          <w:sz w:val="28"/>
        </w:rPr>
        <w:t>по</w:t>
      </w:r>
      <w:r>
        <w:rPr>
          <w:spacing w:val="5"/>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учебного плана.</w:t>
      </w:r>
    </w:p>
    <w:p w:rsidR="00703155" w:rsidRDefault="008A6D63" w:rsidP="00A61F6D">
      <w:pPr>
        <w:pStyle w:val="a5"/>
        <w:numPr>
          <w:ilvl w:val="0"/>
          <w:numId w:val="58"/>
        </w:numPr>
        <w:tabs>
          <w:tab w:val="left" w:pos="1499"/>
        </w:tabs>
        <w:spacing w:before="1" w:line="364" w:lineRule="auto"/>
        <w:ind w:right="2511" w:firstLine="761"/>
        <w:jc w:val="both"/>
        <w:rPr>
          <w:sz w:val="28"/>
        </w:rPr>
      </w:pPr>
      <w:r>
        <w:rPr>
          <w:sz w:val="28"/>
        </w:rPr>
        <w:t>ООП ООО включает три раздела: целевой, содержательный,</w:t>
      </w:r>
      <w:r>
        <w:rPr>
          <w:spacing w:val="-68"/>
          <w:sz w:val="28"/>
        </w:rPr>
        <w:t xml:space="preserve"> </w:t>
      </w:r>
      <w:r>
        <w:rPr>
          <w:sz w:val="28"/>
        </w:rPr>
        <w:t>организационный.</w:t>
      </w:r>
    </w:p>
    <w:p w:rsidR="00703155" w:rsidRDefault="008A6D63" w:rsidP="00A61F6D">
      <w:pPr>
        <w:pStyle w:val="a5"/>
        <w:numPr>
          <w:ilvl w:val="0"/>
          <w:numId w:val="58"/>
        </w:numPr>
        <w:tabs>
          <w:tab w:val="left" w:pos="1427"/>
        </w:tabs>
        <w:spacing w:before="3" w:line="364" w:lineRule="auto"/>
        <w:ind w:right="631" w:firstLine="761"/>
        <w:jc w:val="both"/>
        <w:rPr>
          <w:sz w:val="28"/>
        </w:rPr>
      </w:pPr>
      <w:r>
        <w:rPr>
          <w:sz w:val="28"/>
        </w:rPr>
        <w:t>Целевой раздел определяет общее назначение, цели, задачи и планируемые</w:t>
      </w:r>
      <w:r>
        <w:rPr>
          <w:spacing w:val="1"/>
          <w:sz w:val="28"/>
        </w:rPr>
        <w:t xml:space="preserve"> </w:t>
      </w:r>
      <w:r>
        <w:rPr>
          <w:sz w:val="28"/>
        </w:rPr>
        <w:t>результаты реализации ООП ООО, а также способы определения достижения этих</w:t>
      </w:r>
      <w:r>
        <w:rPr>
          <w:spacing w:val="1"/>
          <w:sz w:val="28"/>
        </w:rPr>
        <w:t xml:space="preserve"> </w:t>
      </w:r>
      <w:r>
        <w:rPr>
          <w:sz w:val="28"/>
        </w:rPr>
        <w:t>целей</w:t>
      </w:r>
      <w:r>
        <w:rPr>
          <w:spacing w:val="-3"/>
          <w:sz w:val="28"/>
        </w:rPr>
        <w:t xml:space="preserve"> </w:t>
      </w:r>
      <w:r>
        <w:rPr>
          <w:sz w:val="28"/>
        </w:rPr>
        <w:t>и результатов.</w:t>
      </w:r>
    </w:p>
    <w:p w:rsidR="00703155" w:rsidRDefault="008A6D63" w:rsidP="00A61F6D">
      <w:pPr>
        <w:pStyle w:val="a5"/>
        <w:numPr>
          <w:ilvl w:val="0"/>
          <w:numId w:val="58"/>
        </w:numPr>
        <w:tabs>
          <w:tab w:val="left" w:pos="1466"/>
        </w:tabs>
        <w:spacing w:before="1"/>
        <w:ind w:left="1465" w:hanging="340"/>
        <w:jc w:val="both"/>
        <w:rPr>
          <w:sz w:val="28"/>
        </w:rPr>
      </w:pPr>
      <w:r>
        <w:rPr>
          <w:sz w:val="28"/>
        </w:rPr>
        <w:t>Целевой</w:t>
      </w:r>
      <w:r>
        <w:rPr>
          <w:spacing w:val="-4"/>
          <w:sz w:val="28"/>
        </w:rPr>
        <w:t xml:space="preserve"> </w:t>
      </w:r>
      <w:r>
        <w:rPr>
          <w:sz w:val="28"/>
        </w:rPr>
        <w:t>раздел</w:t>
      </w:r>
      <w:r>
        <w:rPr>
          <w:spacing w:val="-3"/>
          <w:sz w:val="28"/>
        </w:rPr>
        <w:t xml:space="preserve"> </w:t>
      </w:r>
      <w:r>
        <w:rPr>
          <w:sz w:val="28"/>
        </w:rPr>
        <w:t>ООП</w:t>
      </w:r>
      <w:r>
        <w:rPr>
          <w:spacing w:val="-2"/>
          <w:sz w:val="28"/>
        </w:rPr>
        <w:t xml:space="preserve"> </w:t>
      </w:r>
      <w:r>
        <w:rPr>
          <w:sz w:val="28"/>
        </w:rPr>
        <w:t>ООО</w:t>
      </w:r>
      <w:r>
        <w:rPr>
          <w:spacing w:val="-1"/>
          <w:sz w:val="28"/>
        </w:rPr>
        <w:t xml:space="preserve"> </w:t>
      </w:r>
      <w:r>
        <w:rPr>
          <w:sz w:val="28"/>
        </w:rPr>
        <w:t>включает:</w:t>
      </w:r>
    </w:p>
    <w:p w:rsidR="00703155" w:rsidRDefault="008A6D63">
      <w:pPr>
        <w:pStyle w:val="a3"/>
        <w:spacing w:before="167"/>
        <w:ind w:left="1126" w:firstLine="0"/>
        <w:jc w:val="left"/>
      </w:pPr>
      <w:r>
        <w:t>пояснительную</w:t>
      </w:r>
      <w:r>
        <w:rPr>
          <w:spacing w:val="-5"/>
        </w:rPr>
        <w:t xml:space="preserve"> </w:t>
      </w:r>
      <w:r>
        <w:t>записку;</w:t>
      </w:r>
    </w:p>
    <w:p w:rsidR="00703155" w:rsidRDefault="008A6D63">
      <w:pPr>
        <w:pStyle w:val="a3"/>
        <w:spacing w:before="168"/>
        <w:ind w:left="1126" w:firstLine="0"/>
        <w:jc w:val="left"/>
      </w:pPr>
      <w:r>
        <w:t>планируемые</w:t>
      </w:r>
      <w:r>
        <w:rPr>
          <w:spacing w:val="-6"/>
        </w:rPr>
        <w:t xml:space="preserve"> </w:t>
      </w:r>
      <w:r>
        <w:t>результаты</w:t>
      </w:r>
      <w:r>
        <w:rPr>
          <w:spacing w:val="-2"/>
        </w:rPr>
        <w:t xml:space="preserve"> </w:t>
      </w:r>
      <w:r>
        <w:t>освоения</w:t>
      </w:r>
      <w:r>
        <w:rPr>
          <w:spacing w:val="-3"/>
        </w:rPr>
        <w:t xml:space="preserve"> </w:t>
      </w:r>
      <w:r>
        <w:t>обучающимися</w:t>
      </w:r>
      <w:r>
        <w:rPr>
          <w:spacing w:val="-2"/>
        </w:rPr>
        <w:t xml:space="preserve"> </w:t>
      </w:r>
      <w:r>
        <w:t>ООП</w:t>
      </w:r>
      <w:r>
        <w:rPr>
          <w:spacing w:val="-4"/>
        </w:rPr>
        <w:t xml:space="preserve"> </w:t>
      </w:r>
      <w:r>
        <w:t>ООО;</w:t>
      </w:r>
    </w:p>
    <w:p w:rsidR="00703155" w:rsidRDefault="008A6D63">
      <w:pPr>
        <w:pStyle w:val="a3"/>
        <w:spacing w:before="170"/>
        <w:ind w:left="1126" w:firstLine="0"/>
      </w:pPr>
      <w:r>
        <w:t>систему</w:t>
      </w:r>
      <w:r>
        <w:rPr>
          <w:spacing w:val="-7"/>
        </w:rPr>
        <w:t xml:space="preserve"> </w:t>
      </w:r>
      <w:r>
        <w:t>оценки</w:t>
      </w:r>
      <w:r>
        <w:rPr>
          <w:spacing w:val="-3"/>
        </w:rPr>
        <w:t xml:space="preserve"> </w:t>
      </w:r>
      <w:r>
        <w:t>достижения</w:t>
      </w:r>
      <w:r>
        <w:rPr>
          <w:spacing w:val="-2"/>
        </w:rPr>
        <w:t xml:space="preserve"> </w:t>
      </w:r>
      <w:r>
        <w:t>планируемых</w:t>
      </w:r>
      <w:r>
        <w:rPr>
          <w:spacing w:val="-6"/>
        </w:rPr>
        <w:t xml:space="preserve"> </w:t>
      </w:r>
      <w:r>
        <w:t>результатов</w:t>
      </w:r>
      <w:r>
        <w:rPr>
          <w:spacing w:val="-2"/>
        </w:rPr>
        <w:t xml:space="preserve"> </w:t>
      </w:r>
      <w:r>
        <w:t>освоения</w:t>
      </w:r>
      <w:r>
        <w:rPr>
          <w:spacing w:val="-3"/>
        </w:rPr>
        <w:t xml:space="preserve"> </w:t>
      </w:r>
      <w:r>
        <w:t>ООП</w:t>
      </w:r>
      <w:r>
        <w:rPr>
          <w:spacing w:val="-3"/>
        </w:rPr>
        <w:t xml:space="preserve"> </w:t>
      </w:r>
      <w:r>
        <w:t>ООО.</w:t>
      </w:r>
    </w:p>
    <w:p w:rsidR="00703155" w:rsidRDefault="008A6D63" w:rsidP="00A61F6D">
      <w:pPr>
        <w:pStyle w:val="a5"/>
        <w:numPr>
          <w:ilvl w:val="0"/>
          <w:numId w:val="58"/>
        </w:numPr>
        <w:tabs>
          <w:tab w:val="left" w:pos="1439"/>
        </w:tabs>
        <w:spacing w:before="168" w:line="364" w:lineRule="auto"/>
        <w:ind w:right="627" w:firstLine="761"/>
        <w:jc w:val="both"/>
        <w:rPr>
          <w:sz w:val="28"/>
        </w:rPr>
      </w:pPr>
      <w:r>
        <w:rPr>
          <w:sz w:val="28"/>
        </w:rPr>
        <w:t>Содержательный</w:t>
      </w:r>
      <w:r>
        <w:rPr>
          <w:spacing w:val="1"/>
          <w:sz w:val="28"/>
        </w:rPr>
        <w:t xml:space="preserve"> </w:t>
      </w:r>
      <w:r>
        <w:rPr>
          <w:sz w:val="28"/>
        </w:rPr>
        <w:t>раздел</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включает</w:t>
      </w:r>
      <w:r>
        <w:rPr>
          <w:spacing w:val="1"/>
          <w:sz w:val="28"/>
        </w:rPr>
        <w:t xml:space="preserve"> </w:t>
      </w:r>
      <w:r>
        <w:rPr>
          <w:sz w:val="28"/>
        </w:rPr>
        <w:t>следующие</w:t>
      </w:r>
      <w:r>
        <w:rPr>
          <w:spacing w:val="1"/>
          <w:sz w:val="28"/>
        </w:rPr>
        <w:t xml:space="preserve"> </w:t>
      </w:r>
      <w:r>
        <w:rPr>
          <w:sz w:val="28"/>
        </w:rPr>
        <w:t>программы,</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личностных</w:t>
      </w:r>
      <w:r>
        <w:rPr>
          <w:spacing w:val="-67"/>
          <w:sz w:val="28"/>
        </w:rPr>
        <w:t xml:space="preserve"> </w:t>
      </w:r>
      <w:r>
        <w:rPr>
          <w:sz w:val="28"/>
        </w:rPr>
        <w:t>результатов:</w:t>
      </w:r>
    </w:p>
    <w:p w:rsidR="00703155" w:rsidRDefault="008A6D63">
      <w:pPr>
        <w:pStyle w:val="a3"/>
        <w:spacing w:before="1"/>
        <w:ind w:left="1126" w:firstLine="0"/>
      </w:pPr>
      <w:r>
        <w:t>рабочие</w:t>
      </w:r>
      <w:r>
        <w:rPr>
          <w:spacing w:val="-7"/>
        </w:rPr>
        <w:t xml:space="preserve"> </w:t>
      </w:r>
      <w:r>
        <w:t>программы</w:t>
      </w:r>
      <w:r>
        <w:rPr>
          <w:spacing w:val="-6"/>
        </w:rPr>
        <w:t xml:space="preserve"> </w:t>
      </w:r>
      <w:r>
        <w:t>учебных</w:t>
      </w:r>
      <w:r>
        <w:rPr>
          <w:spacing w:val="-3"/>
        </w:rPr>
        <w:t xml:space="preserve"> </w:t>
      </w:r>
      <w:r>
        <w:t>предметов;</w:t>
      </w:r>
    </w:p>
    <w:p w:rsidR="00703155" w:rsidRDefault="008A6D63">
      <w:pPr>
        <w:pStyle w:val="a3"/>
        <w:spacing w:before="35" w:line="492" w:lineRule="exact"/>
        <w:ind w:left="1126" w:right="834" w:firstLine="0"/>
      </w:pPr>
      <w:r>
        <w:t>программу</w:t>
      </w:r>
      <w:r>
        <w:rPr>
          <w:spacing w:val="-8"/>
        </w:rPr>
        <w:t xml:space="preserve"> </w:t>
      </w:r>
      <w:r>
        <w:t>формирования</w:t>
      </w:r>
      <w:r>
        <w:rPr>
          <w:spacing w:val="-3"/>
        </w:rPr>
        <w:t xml:space="preserve"> </w:t>
      </w:r>
      <w:r>
        <w:t>универсальных</w:t>
      </w:r>
      <w:r>
        <w:rPr>
          <w:spacing w:val="-2"/>
        </w:rPr>
        <w:t xml:space="preserve"> </w:t>
      </w:r>
      <w:r>
        <w:t>учебных</w:t>
      </w:r>
      <w:r>
        <w:rPr>
          <w:spacing w:val="-6"/>
        </w:rPr>
        <w:t xml:space="preserve"> </w:t>
      </w:r>
      <w:r>
        <w:t>действий</w:t>
      </w:r>
      <w:r>
        <w:rPr>
          <w:spacing w:val="-4"/>
        </w:rPr>
        <w:t xml:space="preserve"> </w:t>
      </w:r>
      <w:r>
        <w:t>у</w:t>
      </w:r>
      <w:r>
        <w:rPr>
          <w:spacing w:val="-7"/>
        </w:rPr>
        <w:t xml:space="preserve"> </w:t>
      </w:r>
      <w:r>
        <w:t>обучающихся;</w:t>
      </w:r>
      <w:r>
        <w:rPr>
          <w:spacing w:val="-67"/>
        </w:rPr>
        <w:t xml:space="preserve"> </w:t>
      </w:r>
      <w:r>
        <w:t>рабочую</w:t>
      </w:r>
      <w:r>
        <w:rPr>
          <w:spacing w:val="-2"/>
        </w:rPr>
        <w:t xml:space="preserve"> </w:t>
      </w:r>
      <w:r>
        <w:t>программу</w:t>
      </w:r>
      <w:r>
        <w:rPr>
          <w:spacing w:val="-4"/>
        </w:rPr>
        <w:t xml:space="preserve"> </w:t>
      </w:r>
      <w:r>
        <w:t>воспитания.</w:t>
      </w:r>
    </w:p>
    <w:p w:rsidR="00703155" w:rsidRDefault="008A6D63" w:rsidP="00A61F6D">
      <w:pPr>
        <w:pStyle w:val="a5"/>
        <w:numPr>
          <w:ilvl w:val="0"/>
          <w:numId w:val="58"/>
        </w:numPr>
        <w:tabs>
          <w:tab w:val="left" w:pos="1439"/>
        </w:tabs>
        <w:spacing w:line="360" w:lineRule="auto"/>
        <w:ind w:right="633" w:firstLine="761"/>
        <w:jc w:val="both"/>
        <w:rPr>
          <w:sz w:val="28"/>
        </w:rPr>
      </w:pPr>
      <w:r>
        <w:rPr>
          <w:sz w:val="28"/>
        </w:rPr>
        <w:t>Рабочие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обеспечивают</w:t>
      </w:r>
      <w:r>
        <w:rPr>
          <w:spacing w:val="1"/>
          <w:sz w:val="28"/>
        </w:rPr>
        <w:t xml:space="preserve"> </w:t>
      </w:r>
      <w:r>
        <w:rPr>
          <w:sz w:val="28"/>
        </w:rPr>
        <w:t>достижение</w:t>
      </w:r>
      <w:r>
        <w:rPr>
          <w:spacing w:val="1"/>
          <w:sz w:val="28"/>
        </w:rPr>
        <w:t xml:space="preserve"> </w:t>
      </w:r>
      <w:r>
        <w:rPr>
          <w:sz w:val="28"/>
        </w:rPr>
        <w:t>планируемых результатов освоения ООП ООО и разработаны на основе требований</w:t>
      </w:r>
      <w:r>
        <w:rPr>
          <w:spacing w:val="1"/>
          <w:sz w:val="28"/>
        </w:rPr>
        <w:t xml:space="preserve"> </w:t>
      </w:r>
      <w:r>
        <w:rPr>
          <w:sz w:val="28"/>
        </w:rPr>
        <w:lastRenderedPageBreak/>
        <w:t>ФГОС</w:t>
      </w:r>
      <w:r>
        <w:rPr>
          <w:spacing w:val="-2"/>
          <w:sz w:val="28"/>
        </w:rPr>
        <w:t xml:space="preserve"> </w:t>
      </w:r>
      <w:r>
        <w:rPr>
          <w:sz w:val="28"/>
        </w:rPr>
        <w:t>ООО</w:t>
      </w:r>
      <w:r>
        <w:rPr>
          <w:spacing w:val="-2"/>
          <w:sz w:val="28"/>
        </w:rPr>
        <w:t xml:space="preserve"> </w:t>
      </w:r>
      <w:r>
        <w:rPr>
          <w:sz w:val="28"/>
        </w:rPr>
        <w:t>к</w:t>
      </w:r>
      <w:r>
        <w:rPr>
          <w:spacing w:val="-3"/>
          <w:sz w:val="28"/>
        </w:rPr>
        <w:t xml:space="preserve"> </w:t>
      </w:r>
      <w:r>
        <w:rPr>
          <w:sz w:val="28"/>
        </w:rPr>
        <w:t>результатам</w:t>
      </w:r>
      <w:r>
        <w:rPr>
          <w:spacing w:val="-2"/>
          <w:sz w:val="28"/>
        </w:rPr>
        <w:t xml:space="preserve"> </w:t>
      </w:r>
      <w:r>
        <w:rPr>
          <w:sz w:val="28"/>
        </w:rPr>
        <w:t>освоения</w:t>
      </w:r>
      <w:r>
        <w:rPr>
          <w:spacing w:val="-5"/>
          <w:sz w:val="28"/>
        </w:rPr>
        <w:t xml:space="preserve"> </w:t>
      </w:r>
      <w:r>
        <w:rPr>
          <w:sz w:val="28"/>
        </w:rPr>
        <w:t>программы</w:t>
      </w:r>
      <w:r>
        <w:rPr>
          <w:spacing w:val="-1"/>
          <w:sz w:val="28"/>
        </w:rPr>
        <w:t xml:space="preserve"> </w:t>
      </w:r>
      <w:r>
        <w:rPr>
          <w:sz w:val="28"/>
        </w:rPr>
        <w:t>основного</w:t>
      </w:r>
      <w:r>
        <w:rPr>
          <w:spacing w:val="-3"/>
          <w:sz w:val="28"/>
        </w:rPr>
        <w:t xml:space="preserve"> </w:t>
      </w:r>
      <w:r>
        <w:rPr>
          <w:sz w:val="28"/>
        </w:rPr>
        <w:t>общего</w:t>
      </w:r>
      <w:r>
        <w:rPr>
          <w:spacing w:val="-4"/>
          <w:sz w:val="28"/>
        </w:rPr>
        <w:t xml:space="preserve"> </w:t>
      </w:r>
      <w:r>
        <w:rPr>
          <w:sz w:val="28"/>
        </w:rPr>
        <w:t>образования.</w:t>
      </w:r>
    </w:p>
    <w:p w:rsidR="00703155" w:rsidRDefault="008A6D63" w:rsidP="00A61F6D">
      <w:pPr>
        <w:pStyle w:val="a5"/>
        <w:numPr>
          <w:ilvl w:val="0"/>
          <w:numId w:val="58"/>
        </w:numPr>
        <w:tabs>
          <w:tab w:val="left" w:pos="1582"/>
          <w:tab w:val="left" w:pos="1583"/>
          <w:tab w:val="left" w:pos="3295"/>
          <w:tab w:val="left" w:pos="5421"/>
          <w:tab w:val="left" w:pos="7619"/>
          <w:tab w:val="left" w:pos="9015"/>
          <w:tab w:val="left" w:pos="10483"/>
        </w:tabs>
        <w:spacing w:before="78" w:line="360" w:lineRule="auto"/>
        <w:ind w:right="632" w:firstLine="761"/>
        <w:rPr>
          <w:sz w:val="28"/>
        </w:rPr>
      </w:pPr>
      <w:r>
        <w:rPr>
          <w:sz w:val="28"/>
        </w:rPr>
        <w:t>Программа</w:t>
      </w:r>
      <w:r>
        <w:rPr>
          <w:sz w:val="28"/>
        </w:rPr>
        <w:tab/>
        <w:t>формирования</w:t>
      </w:r>
      <w:r>
        <w:rPr>
          <w:sz w:val="28"/>
        </w:rPr>
        <w:tab/>
        <w:t>универсальных</w:t>
      </w:r>
      <w:r>
        <w:rPr>
          <w:sz w:val="28"/>
        </w:rPr>
        <w:tab/>
        <w:t>учебных</w:t>
      </w:r>
      <w:r>
        <w:rPr>
          <w:sz w:val="28"/>
        </w:rPr>
        <w:tab/>
        <w:t>действий</w:t>
      </w:r>
      <w:r>
        <w:rPr>
          <w:sz w:val="28"/>
        </w:rPr>
        <w:tab/>
      </w:r>
      <w:r>
        <w:rPr>
          <w:spacing w:val="-2"/>
          <w:sz w:val="28"/>
        </w:rPr>
        <w:t>у</w:t>
      </w:r>
      <w:r>
        <w:rPr>
          <w:spacing w:val="-67"/>
          <w:sz w:val="28"/>
        </w:rPr>
        <w:t xml:space="preserve"> </w:t>
      </w:r>
      <w:r>
        <w:rPr>
          <w:sz w:val="28"/>
        </w:rPr>
        <w:t>обучающихся</w:t>
      </w:r>
      <w:r>
        <w:rPr>
          <w:spacing w:val="-1"/>
          <w:sz w:val="28"/>
        </w:rPr>
        <w:t xml:space="preserve"> </w:t>
      </w:r>
      <w:r>
        <w:rPr>
          <w:sz w:val="28"/>
        </w:rPr>
        <w:t>содержит:</w:t>
      </w:r>
    </w:p>
    <w:p w:rsidR="00703155" w:rsidRDefault="008A6D63">
      <w:pPr>
        <w:pStyle w:val="a3"/>
        <w:tabs>
          <w:tab w:val="left" w:pos="2445"/>
          <w:tab w:val="left" w:pos="4131"/>
          <w:tab w:val="left" w:pos="6167"/>
          <w:tab w:val="left" w:pos="7406"/>
          <w:tab w:val="left" w:pos="8706"/>
          <w:tab w:val="left" w:pos="9037"/>
        </w:tabs>
        <w:spacing w:before="2" w:line="360" w:lineRule="auto"/>
        <w:ind w:right="626"/>
        <w:jc w:val="left"/>
      </w:pPr>
      <w:r>
        <w:t>описание</w:t>
      </w:r>
      <w:r>
        <w:tab/>
        <w:t>взаимосвязи</w:t>
      </w:r>
      <w:r>
        <w:tab/>
        <w:t>универсальных</w:t>
      </w:r>
      <w:r>
        <w:tab/>
        <w:t>учебных</w:t>
      </w:r>
      <w:r>
        <w:tab/>
        <w:t>действий</w:t>
      </w:r>
      <w:r>
        <w:tab/>
        <w:t>с</w:t>
      </w:r>
      <w:r>
        <w:tab/>
        <w:t>содержанием</w:t>
      </w:r>
      <w:r>
        <w:rPr>
          <w:spacing w:val="-67"/>
        </w:rPr>
        <w:t xml:space="preserve"> </w:t>
      </w:r>
      <w:r>
        <w:t>учебных предметов;</w:t>
      </w:r>
    </w:p>
    <w:p w:rsidR="00703155" w:rsidRDefault="008A6D63">
      <w:pPr>
        <w:pStyle w:val="a3"/>
        <w:spacing w:line="360" w:lineRule="auto"/>
        <w:ind w:right="626"/>
        <w:jc w:val="left"/>
      </w:pPr>
      <w:r>
        <w:t>характеристики</w:t>
      </w:r>
      <w:r>
        <w:rPr>
          <w:spacing w:val="-9"/>
        </w:rPr>
        <w:t xml:space="preserve"> </w:t>
      </w:r>
      <w:r>
        <w:t>регулятивных,</w:t>
      </w:r>
      <w:r>
        <w:rPr>
          <w:spacing w:val="-7"/>
        </w:rPr>
        <w:t xml:space="preserve"> </w:t>
      </w:r>
      <w:r>
        <w:t>познавательных,</w:t>
      </w:r>
      <w:r>
        <w:rPr>
          <w:spacing w:val="-7"/>
        </w:rPr>
        <w:t xml:space="preserve"> </w:t>
      </w:r>
      <w:r>
        <w:t>коммуникативных,</w:t>
      </w:r>
      <w:r>
        <w:rPr>
          <w:spacing w:val="-67"/>
        </w:rPr>
        <w:t xml:space="preserve"> </w:t>
      </w:r>
      <w:r>
        <w:t>универсальных учебных</w:t>
      </w:r>
      <w:r>
        <w:rPr>
          <w:spacing w:val="1"/>
        </w:rPr>
        <w:t xml:space="preserve"> </w:t>
      </w:r>
      <w:r>
        <w:t>действий</w:t>
      </w:r>
      <w:r>
        <w:rPr>
          <w:spacing w:val="-4"/>
        </w:rPr>
        <w:t xml:space="preserve"> </w:t>
      </w:r>
      <w:r>
        <w:t>обучающихся.</w:t>
      </w:r>
    </w:p>
    <w:p w:rsidR="00703155" w:rsidRDefault="008A6D63" w:rsidP="00A61F6D">
      <w:pPr>
        <w:pStyle w:val="a5"/>
        <w:numPr>
          <w:ilvl w:val="0"/>
          <w:numId w:val="58"/>
        </w:numPr>
        <w:tabs>
          <w:tab w:val="left" w:pos="1583"/>
        </w:tabs>
        <w:spacing w:line="360" w:lineRule="auto"/>
        <w:ind w:right="628" w:firstLine="761"/>
        <w:jc w:val="both"/>
        <w:rPr>
          <w:sz w:val="28"/>
        </w:rPr>
      </w:pPr>
      <w:r>
        <w:rPr>
          <w:sz w:val="28"/>
        </w:rPr>
        <w:t>Рабочая программа воспитания направлена на сохранение и укрепление</w:t>
      </w:r>
      <w:r>
        <w:rPr>
          <w:spacing w:val="1"/>
          <w:sz w:val="28"/>
        </w:rPr>
        <w:t xml:space="preserve"> </w:t>
      </w:r>
      <w:r>
        <w:rPr>
          <w:sz w:val="28"/>
        </w:rPr>
        <w:t>традиционных российских духовно-нравственных ценностей, к которым относятся</w:t>
      </w:r>
      <w:r>
        <w:rPr>
          <w:spacing w:val="1"/>
          <w:sz w:val="28"/>
        </w:rPr>
        <w:t xml:space="preserve"> </w:t>
      </w:r>
      <w:r>
        <w:rPr>
          <w:sz w:val="28"/>
        </w:rPr>
        <w:t>жизнь,</w:t>
      </w:r>
      <w:r>
        <w:rPr>
          <w:spacing w:val="1"/>
          <w:sz w:val="28"/>
        </w:rPr>
        <w:t xml:space="preserve"> </w:t>
      </w:r>
      <w:r>
        <w:rPr>
          <w:sz w:val="28"/>
        </w:rPr>
        <w:t>достоинство,</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патриотизм,</w:t>
      </w:r>
      <w:r>
        <w:rPr>
          <w:spacing w:val="1"/>
          <w:sz w:val="28"/>
        </w:rPr>
        <w:t xml:space="preserve"> </w:t>
      </w:r>
      <w:r>
        <w:rPr>
          <w:sz w:val="28"/>
        </w:rPr>
        <w:t>гражданственность,</w:t>
      </w:r>
      <w:r>
        <w:rPr>
          <w:spacing w:val="1"/>
          <w:sz w:val="28"/>
        </w:rPr>
        <w:t xml:space="preserve"> </w:t>
      </w:r>
      <w:r>
        <w:rPr>
          <w:sz w:val="28"/>
        </w:rPr>
        <w:t>служение Отечеству и ответственность за его судьбу, высокие нравственные идеалы,</w:t>
      </w:r>
      <w:r>
        <w:rPr>
          <w:spacing w:val="-67"/>
          <w:sz w:val="28"/>
        </w:rPr>
        <w:t xml:space="preserve"> </w:t>
      </w:r>
      <w:r>
        <w:rPr>
          <w:sz w:val="28"/>
        </w:rPr>
        <w:t>крепкая</w:t>
      </w:r>
      <w:r>
        <w:rPr>
          <w:spacing w:val="1"/>
          <w:sz w:val="28"/>
        </w:rPr>
        <w:t xml:space="preserve"> </w:t>
      </w:r>
      <w:r>
        <w:rPr>
          <w:sz w:val="28"/>
        </w:rPr>
        <w:t>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приоритет</w:t>
      </w:r>
      <w:r>
        <w:rPr>
          <w:spacing w:val="1"/>
          <w:sz w:val="28"/>
        </w:rPr>
        <w:t xml:space="preserve"> </w:t>
      </w:r>
      <w:r>
        <w:rPr>
          <w:sz w:val="28"/>
        </w:rPr>
        <w:t>духовного</w:t>
      </w:r>
      <w:r>
        <w:rPr>
          <w:spacing w:val="1"/>
          <w:sz w:val="28"/>
        </w:rPr>
        <w:t xml:space="preserve"> </w:t>
      </w:r>
      <w:r>
        <w:rPr>
          <w:sz w:val="28"/>
        </w:rPr>
        <w:t>над</w:t>
      </w:r>
      <w:r>
        <w:rPr>
          <w:spacing w:val="1"/>
          <w:sz w:val="28"/>
        </w:rPr>
        <w:t xml:space="preserve"> </w:t>
      </w:r>
      <w:r>
        <w:rPr>
          <w:sz w:val="28"/>
        </w:rPr>
        <w:t>материальным,</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коллективизм,</w:t>
      </w:r>
      <w:r>
        <w:rPr>
          <w:spacing w:val="1"/>
          <w:sz w:val="28"/>
        </w:rPr>
        <w:t xml:space="preserve"> </w:t>
      </w:r>
      <w:r>
        <w:rPr>
          <w:sz w:val="28"/>
        </w:rPr>
        <w:t>взаимопомощь</w:t>
      </w:r>
      <w:r>
        <w:rPr>
          <w:spacing w:val="1"/>
          <w:sz w:val="28"/>
        </w:rPr>
        <w:t xml:space="preserve"> </w:t>
      </w:r>
      <w:r>
        <w:rPr>
          <w:sz w:val="28"/>
        </w:rPr>
        <w:t>и</w:t>
      </w:r>
      <w:r>
        <w:rPr>
          <w:spacing w:val="1"/>
          <w:sz w:val="28"/>
        </w:rPr>
        <w:t xml:space="preserve"> </w:t>
      </w:r>
      <w:r>
        <w:rPr>
          <w:sz w:val="28"/>
        </w:rPr>
        <w:t>взаимоуважение,</w:t>
      </w:r>
      <w:r>
        <w:rPr>
          <w:spacing w:val="1"/>
          <w:sz w:val="28"/>
        </w:rPr>
        <w:t xml:space="preserve"> </w:t>
      </w:r>
      <w:r>
        <w:rPr>
          <w:sz w:val="28"/>
        </w:rPr>
        <w:t>историческая</w:t>
      </w:r>
      <w:r>
        <w:rPr>
          <w:spacing w:val="1"/>
          <w:sz w:val="28"/>
        </w:rPr>
        <w:t xml:space="preserve"> </w:t>
      </w:r>
      <w:r>
        <w:rPr>
          <w:sz w:val="28"/>
        </w:rPr>
        <w:t>память</w:t>
      </w:r>
      <w:r>
        <w:rPr>
          <w:spacing w:val="1"/>
          <w:sz w:val="28"/>
        </w:rPr>
        <w:t xml:space="preserve"> </w:t>
      </w:r>
      <w:r>
        <w:rPr>
          <w:sz w:val="28"/>
        </w:rPr>
        <w:t>и</w:t>
      </w:r>
      <w:r>
        <w:rPr>
          <w:spacing w:val="1"/>
          <w:sz w:val="28"/>
        </w:rPr>
        <w:t xml:space="preserve"> </w:t>
      </w:r>
      <w:r>
        <w:rPr>
          <w:sz w:val="28"/>
        </w:rPr>
        <w:t>преемственность</w:t>
      </w:r>
      <w:r>
        <w:rPr>
          <w:spacing w:val="1"/>
          <w:sz w:val="28"/>
        </w:rPr>
        <w:t xml:space="preserve"> </w:t>
      </w:r>
      <w:r>
        <w:rPr>
          <w:sz w:val="28"/>
        </w:rPr>
        <w:t>поколений,</w:t>
      </w:r>
      <w:r>
        <w:rPr>
          <w:spacing w:val="1"/>
          <w:sz w:val="28"/>
        </w:rPr>
        <w:t xml:space="preserve"> </w:t>
      </w:r>
      <w:r>
        <w:rPr>
          <w:sz w:val="28"/>
        </w:rPr>
        <w:t>единство</w:t>
      </w:r>
      <w:r>
        <w:rPr>
          <w:spacing w:val="1"/>
          <w:sz w:val="28"/>
        </w:rPr>
        <w:t xml:space="preserve"> </w:t>
      </w:r>
      <w:r>
        <w:rPr>
          <w:sz w:val="28"/>
        </w:rPr>
        <w:t>народов</w:t>
      </w:r>
      <w:r>
        <w:rPr>
          <w:spacing w:val="-3"/>
          <w:sz w:val="28"/>
        </w:rPr>
        <w:t xml:space="preserve"> </w:t>
      </w:r>
      <w:r>
        <w:rPr>
          <w:sz w:val="28"/>
        </w:rPr>
        <w:t>России.</w:t>
      </w:r>
      <w:r>
        <w:rPr>
          <w:sz w:val="28"/>
          <w:vertAlign w:val="superscript"/>
        </w:rPr>
        <w:t>1</w:t>
      </w:r>
    </w:p>
    <w:p w:rsidR="00703155" w:rsidRDefault="008A6D63" w:rsidP="00A61F6D">
      <w:pPr>
        <w:pStyle w:val="a5"/>
        <w:numPr>
          <w:ilvl w:val="0"/>
          <w:numId w:val="58"/>
        </w:numPr>
        <w:tabs>
          <w:tab w:val="left" w:pos="1550"/>
        </w:tabs>
        <w:spacing w:before="1" w:line="360" w:lineRule="auto"/>
        <w:ind w:right="633" w:firstLine="780"/>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укрепление</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физическое</w:t>
      </w:r>
      <w:r>
        <w:rPr>
          <w:spacing w:val="-68"/>
          <w:sz w:val="28"/>
        </w:rPr>
        <w:t xml:space="preserve"> </w:t>
      </w:r>
      <w:r>
        <w:rPr>
          <w:sz w:val="28"/>
        </w:rPr>
        <w:t>воспитание, достижение ими результатов освоения программы основного общего</w:t>
      </w:r>
      <w:r>
        <w:rPr>
          <w:spacing w:val="1"/>
          <w:sz w:val="28"/>
        </w:rPr>
        <w:t xml:space="preserve"> </w:t>
      </w:r>
      <w:r>
        <w:rPr>
          <w:sz w:val="28"/>
        </w:rPr>
        <w:t>образования.</w:t>
      </w:r>
    </w:p>
    <w:p w:rsidR="00703155" w:rsidRDefault="008A6D63" w:rsidP="00A61F6D">
      <w:pPr>
        <w:pStyle w:val="a5"/>
        <w:numPr>
          <w:ilvl w:val="0"/>
          <w:numId w:val="58"/>
        </w:numPr>
        <w:tabs>
          <w:tab w:val="left" w:pos="1552"/>
        </w:tabs>
        <w:spacing w:before="137" w:line="364" w:lineRule="auto"/>
        <w:ind w:right="629" w:firstLine="780"/>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осуществляемой</w:t>
      </w:r>
      <w:r>
        <w:rPr>
          <w:spacing w:val="1"/>
          <w:sz w:val="28"/>
        </w:rPr>
        <w:t xml:space="preserve"> </w:t>
      </w:r>
      <w:r w:rsidR="00F36CBF">
        <w:rPr>
          <w:sz w:val="28"/>
        </w:rPr>
        <w:t xml:space="preserve">МБОУ «Генеральская ООШ» </w:t>
      </w:r>
      <w:r>
        <w:rPr>
          <w:sz w:val="28"/>
        </w:rPr>
        <w:t>совместно</w:t>
      </w:r>
      <w:r>
        <w:rPr>
          <w:spacing w:val="70"/>
          <w:sz w:val="28"/>
        </w:rPr>
        <w:t xml:space="preserve"> </w:t>
      </w:r>
      <w:r>
        <w:rPr>
          <w:sz w:val="28"/>
        </w:rPr>
        <w:t>с</w:t>
      </w:r>
      <w:r>
        <w:rPr>
          <w:spacing w:val="1"/>
          <w:sz w:val="28"/>
        </w:rPr>
        <w:t xml:space="preserve"> </w:t>
      </w:r>
      <w:r>
        <w:rPr>
          <w:sz w:val="28"/>
        </w:rPr>
        <w:t>семьей</w:t>
      </w:r>
      <w:r>
        <w:rPr>
          <w:spacing w:val="-4"/>
          <w:sz w:val="28"/>
        </w:rPr>
        <w:t xml:space="preserve"> </w:t>
      </w:r>
      <w:r>
        <w:rPr>
          <w:sz w:val="28"/>
        </w:rPr>
        <w:t>и другими институтами воспитания.</w:t>
      </w:r>
    </w:p>
    <w:p w:rsidR="00703155" w:rsidRDefault="008A6D63" w:rsidP="00A61F6D">
      <w:pPr>
        <w:pStyle w:val="a5"/>
        <w:numPr>
          <w:ilvl w:val="0"/>
          <w:numId w:val="58"/>
        </w:numPr>
        <w:tabs>
          <w:tab w:val="left" w:pos="1552"/>
        </w:tabs>
        <w:spacing w:before="4" w:line="364" w:lineRule="auto"/>
        <w:ind w:right="632" w:firstLine="780"/>
        <w:jc w:val="both"/>
        <w:rPr>
          <w:sz w:val="28"/>
        </w:rPr>
      </w:pPr>
      <w:r>
        <w:rPr>
          <w:sz w:val="28"/>
        </w:rPr>
        <w:t>Организационный раздел ООП ООО определяет общие рамки организации</w:t>
      </w:r>
      <w:r>
        <w:rPr>
          <w:spacing w:val="-67"/>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организационные</w:t>
      </w:r>
      <w:r>
        <w:rPr>
          <w:spacing w:val="1"/>
          <w:sz w:val="28"/>
        </w:rPr>
        <w:t xml:space="preserve"> </w:t>
      </w:r>
      <w:r>
        <w:rPr>
          <w:sz w:val="28"/>
        </w:rPr>
        <w:t>механизмы</w:t>
      </w:r>
      <w:r>
        <w:rPr>
          <w:spacing w:val="1"/>
          <w:sz w:val="28"/>
        </w:rPr>
        <w:t xml:space="preserve"> </w:t>
      </w:r>
      <w:r>
        <w:rPr>
          <w:sz w:val="28"/>
        </w:rPr>
        <w:t>и</w:t>
      </w:r>
      <w:r>
        <w:rPr>
          <w:spacing w:val="1"/>
          <w:sz w:val="28"/>
        </w:rPr>
        <w:t xml:space="preserve"> </w:t>
      </w:r>
      <w:r>
        <w:rPr>
          <w:sz w:val="28"/>
        </w:rPr>
        <w:t>условия</w:t>
      </w:r>
      <w:r>
        <w:rPr>
          <w:spacing w:val="1"/>
          <w:sz w:val="28"/>
        </w:rPr>
        <w:t xml:space="preserve"> </w:t>
      </w:r>
      <w:r>
        <w:rPr>
          <w:sz w:val="28"/>
        </w:rPr>
        <w:t>реализации</w:t>
      </w:r>
      <w:r>
        <w:rPr>
          <w:spacing w:val="-4"/>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 образования</w:t>
      </w:r>
      <w:r>
        <w:rPr>
          <w:spacing w:val="4"/>
          <w:sz w:val="28"/>
        </w:rPr>
        <w:t xml:space="preserve"> </w:t>
      </w:r>
      <w:r>
        <w:rPr>
          <w:sz w:val="28"/>
        </w:rPr>
        <w:t>и включает:</w:t>
      </w:r>
    </w:p>
    <w:p w:rsidR="00703155" w:rsidRDefault="008A6D63">
      <w:pPr>
        <w:pStyle w:val="a3"/>
        <w:spacing w:before="1"/>
        <w:ind w:left="1146" w:firstLine="0"/>
        <w:jc w:val="left"/>
      </w:pPr>
      <w:r>
        <w:t>учебный</w:t>
      </w:r>
      <w:r>
        <w:rPr>
          <w:spacing w:val="-3"/>
        </w:rPr>
        <w:t xml:space="preserve"> </w:t>
      </w:r>
      <w:r>
        <w:t>план;</w:t>
      </w:r>
    </w:p>
    <w:p w:rsidR="00703155" w:rsidRDefault="008A6D63">
      <w:pPr>
        <w:pStyle w:val="a3"/>
        <w:spacing w:before="170" w:line="364" w:lineRule="auto"/>
        <w:ind w:left="1146" w:right="6318" w:firstLine="0"/>
        <w:jc w:val="left"/>
      </w:pPr>
      <w:r>
        <w:t>календарный учебный график;</w:t>
      </w:r>
      <w:r>
        <w:rPr>
          <w:spacing w:val="1"/>
        </w:rPr>
        <w:t xml:space="preserve"> </w:t>
      </w:r>
      <w:r>
        <w:t>план</w:t>
      </w:r>
      <w:r>
        <w:rPr>
          <w:spacing w:val="-4"/>
        </w:rPr>
        <w:t xml:space="preserve"> </w:t>
      </w:r>
      <w:r>
        <w:t>внеурочной</w:t>
      </w:r>
      <w:r>
        <w:rPr>
          <w:spacing w:val="-5"/>
        </w:rPr>
        <w:t xml:space="preserve"> </w:t>
      </w:r>
      <w:r>
        <w:t>деятельности;</w:t>
      </w:r>
    </w:p>
    <w:p w:rsidR="00703155" w:rsidRDefault="008A6D63">
      <w:pPr>
        <w:pStyle w:val="a3"/>
        <w:ind w:left="1146" w:firstLine="0"/>
        <w:jc w:val="left"/>
      </w:pPr>
      <w:r>
        <w:t>календарный</w:t>
      </w:r>
      <w:r>
        <w:rPr>
          <w:spacing w:val="35"/>
        </w:rPr>
        <w:t xml:space="preserve"> </w:t>
      </w:r>
      <w:r>
        <w:t>план</w:t>
      </w:r>
      <w:r>
        <w:rPr>
          <w:spacing w:val="35"/>
        </w:rPr>
        <w:t xml:space="preserve"> </w:t>
      </w:r>
      <w:r>
        <w:t>воспитательной</w:t>
      </w:r>
      <w:r>
        <w:rPr>
          <w:spacing w:val="37"/>
        </w:rPr>
        <w:t xml:space="preserve"> </w:t>
      </w:r>
      <w:r>
        <w:t>работы,</w:t>
      </w:r>
      <w:r>
        <w:rPr>
          <w:spacing w:val="37"/>
        </w:rPr>
        <w:t xml:space="preserve"> </w:t>
      </w:r>
      <w:r>
        <w:t>содержащий</w:t>
      </w:r>
      <w:r>
        <w:rPr>
          <w:spacing w:val="35"/>
        </w:rPr>
        <w:t xml:space="preserve"> </w:t>
      </w:r>
      <w:r>
        <w:t>перечень</w:t>
      </w:r>
      <w:r>
        <w:rPr>
          <w:spacing w:val="36"/>
        </w:rPr>
        <w:t xml:space="preserve"> </w:t>
      </w:r>
      <w:r>
        <w:t>событий</w:t>
      </w:r>
      <w:r>
        <w:rPr>
          <w:spacing w:val="35"/>
        </w:rPr>
        <w:t xml:space="preserve"> </w:t>
      </w:r>
      <w:r>
        <w:t>и</w:t>
      </w:r>
    </w:p>
    <w:p w:rsidR="00703155" w:rsidRDefault="00FA0683">
      <w:pPr>
        <w:pStyle w:val="a3"/>
        <w:spacing w:before="1"/>
        <w:ind w:left="0" w:firstLine="0"/>
        <w:jc w:val="left"/>
        <w:rPr>
          <w:sz w:val="23"/>
        </w:rPr>
      </w:pPr>
      <w:r>
        <w:pict>
          <v:rect id="_x0000_s1035" style="position:absolute;margin-left:41.3pt;margin-top:15.25pt;width:144.05pt;height:.7pt;z-index:-15728128;mso-wrap-distance-left:0;mso-wrap-distance-right:0;mso-position-horizontal-relative:page" fillcolor="black" stroked="f">
            <w10:wrap type="topAndBottom" anchorx="page"/>
          </v:rect>
        </w:pict>
      </w:r>
    </w:p>
    <w:p w:rsidR="00703155" w:rsidRDefault="008A6D63">
      <w:pPr>
        <w:spacing w:before="94" w:line="268" w:lineRule="auto"/>
        <w:ind w:left="365" w:right="625"/>
        <w:jc w:val="both"/>
        <w:rPr>
          <w:b/>
        </w:rPr>
      </w:pPr>
      <w:r>
        <w:rPr>
          <w:b/>
          <w:vertAlign w:val="superscript"/>
        </w:rPr>
        <w:t>1</w:t>
      </w:r>
      <w:r>
        <w:rPr>
          <w:b/>
          <w:spacing w:val="1"/>
        </w:rPr>
        <w:t xml:space="preserve"> </w:t>
      </w:r>
      <w:r>
        <w:rPr>
          <w:b/>
        </w:rPr>
        <w:t>Указ</w:t>
      </w:r>
      <w:r>
        <w:rPr>
          <w:b/>
          <w:spacing w:val="1"/>
        </w:rPr>
        <w:t xml:space="preserve"> </w:t>
      </w:r>
      <w:r>
        <w:rPr>
          <w:b/>
        </w:rPr>
        <w:t>Президента</w:t>
      </w:r>
      <w:r>
        <w:rPr>
          <w:b/>
          <w:spacing w:val="1"/>
        </w:rPr>
        <w:t xml:space="preserve"> </w:t>
      </w:r>
      <w:r>
        <w:rPr>
          <w:b/>
        </w:rPr>
        <w:t>Российской</w:t>
      </w:r>
      <w:r>
        <w:rPr>
          <w:b/>
          <w:spacing w:val="1"/>
        </w:rPr>
        <w:t xml:space="preserve"> </w:t>
      </w:r>
      <w:r>
        <w:rPr>
          <w:b/>
        </w:rPr>
        <w:t>Федерации</w:t>
      </w:r>
      <w:r>
        <w:rPr>
          <w:b/>
          <w:spacing w:val="1"/>
        </w:rPr>
        <w:t xml:space="preserve"> </w:t>
      </w:r>
      <w:r>
        <w:rPr>
          <w:b/>
        </w:rPr>
        <w:t>от</w:t>
      </w:r>
      <w:r>
        <w:rPr>
          <w:b/>
          <w:spacing w:val="1"/>
        </w:rPr>
        <w:t xml:space="preserve"> </w:t>
      </w:r>
      <w:r>
        <w:rPr>
          <w:b/>
        </w:rPr>
        <w:t>9</w:t>
      </w:r>
      <w:r>
        <w:rPr>
          <w:b/>
          <w:spacing w:val="1"/>
        </w:rPr>
        <w:t xml:space="preserve"> </w:t>
      </w:r>
      <w:r>
        <w:rPr>
          <w:b/>
        </w:rPr>
        <w:t>ноября</w:t>
      </w:r>
      <w:r>
        <w:rPr>
          <w:b/>
          <w:spacing w:val="1"/>
        </w:rPr>
        <w:t xml:space="preserve"> </w:t>
      </w:r>
      <w:r>
        <w:rPr>
          <w:b/>
        </w:rPr>
        <w:t>2022</w:t>
      </w:r>
      <w:r>
        <w:rPr>
          <w:b/>
          <w:spacing w:val="1"/>
        </w:rPr>
        <w:t xml:space="preserve"> </w:t>
      </w:r>
      <w:r>
        <w:rPr>
          <w:b/>
        </w:rPr>
        <w:t>г.</w:t>
      </w:r>
      <w:r>
        <w:rPr>
          <w:b/>
          <w:spacing w:val="1"/>
        </w:rPr>
        <w:t xml:space="preserve"> </w:t>
      </w:r>
      <w:r>
        <w:rPr>
          <w:b/>
        </w:rPr>
        <w:t>№</w:t>
      </w:r>
      <w:r>
        <w:rPr>
          <w:b/>
          <w:spacing w:val="1"/>
        </w:rPr>
        <w:t xml:space="preserve"> </w:t>
      </w:r>
      <w:r>
        <w:rPr>
          <w:b/>
        </w:rPr>
        <w:t>809</w:t>
      </w:r>
      <w:r>
        <w:rPr>
          <w:b/>
          <w:spacing w:val="1"/>
        </w:rPr>
        <w:t xml:space="preserve"> </w:t>
      </w:r>
      <w:r>
        <w:rPr>
          <w:b/>
        </w:rPr>
        <w:t>«Об</w:t>
      </w:r>
      <w:r>
        <w:rPr>
          <w:b/>
          <w:spacing w:val="1"/>
        </w:rPr>
        <w:t xml:space="preserve"> </w:t>
      </w:r>
      <w:r>
        <w:rPr>
          <w:b/>
        </w:rPr>
        <w:t>утверждении</w:t>
      </w:r>
      <w:r>
        <w:rPr>
          <w:b/>
          <w:spacing w:val="1"/>
        </w:rPr>
        <w:t xml:space="preserve"> </w:t>
      </w:r>
      <w:r>
        <w:rPr>
          <w:b/>
        </w:rPr>
        <w:t>Основ</w:t>
      </w:r>
      <w:r>
        <w:rPr>
          <w:b/>
          <w:spacing w:val="1"/>
        </w:rPr>
        <w:t xml:space="preserve"> </w:t>
      </w:r>
      <w:r>
        <w:rPr>
          <w:b/>
        </w:rPr>
        <w:t>государственной</w:t>
      </w:r>
      <w:r>
        <w:rPr>
          <w:b/>
          <w:spacing w:val="1"/>
        </w:rPr>
        <w:t xml:space="preserve"> </w:t>
      </w:r>
      <w:r>
        <w:rPr>
          <w:b/>
        </w:rPr>
        <w:t>политики</w:t>
      </w:r>
      <w:r>
        <w:rPr>
          <w:b/>
          <w:spacing w:val="1"/>
        </w:rPr>
        <w:t xml:space="preserve"> </w:t>
      </w:r>
      <w:r>
        <w:rPr>
          <w:b/>
        </w:rPr>
        <w:t>по</w:t>
      </w:r>
      <w:r>
        <w:rPr>
          <w:b/>
          <w:spacing w:val="1"/>
        </w:rPr>
        <w:t xml:space="preserve"> </w:t>
      </w:r>
      <w:r>
        <w:rPr>
          <w:b/>
        </w:rPr>
        <w:t>сохранению</w:t>
      </w:r>
      <w:r>
        <w:rPr>
          <w:b/>
          <w:spacing w:val="1"/>
        </w:rPr>
        <w:t xml:space="preserve"> </w:t>
      </w:r>
      <w:r>
        <w:rPr>
          <w:b/>
        </w:rPr>
        <w:t>и</w:t>
      </w:r>
      <w:r>
        <w:rPr>
          <w:b/>
          <w:spacing w:val="1"/>
        </w:rPr>
        <w:t xml:space="preserve"> </w:t>
      </w:r>
      <w:r>
        <w:rPr>
          <w:b/>
        </w:rPr>
        <w:t>укреплению</w:t>
      </w:r>
      <w:r>
        <w:rPr>
          <w:b/>
          <w:spacing w:val="1"/>
        </w:rPr>
        <w:t xml:space="preserve"> </w:t>
      </w:r>
      <w:r>
        <w:rPr>
          <w:b/>
        </w:rPr>
        <w:t>традиционных</w:t>
      </w:r>
      <w:r>
        <w:rPr>
          <w:b/>
          <w:spacing w:val="1"/>
        </w:rPr>
        <w:t xml:space="preserve"> </w:t>
      </w:r>
      <w:r>
        <w:rPr>
          <w:b/>
        </w:rPr>
        <w:t>российских</w:t>
      </w:r>
      <w:r>
        <w:rPr>
          <w:b/>
          <w:spacing w:val="1"/>
        </w:rPr>
        <w:t xml:space="preserve"> </w:t>
      </w:r>
      <w:r>
        <w:rPr>
          <w:b/>
        </w:rPr>
        <w:t>духовно-</w:t>
      </w:r>
      <w:r>
        <w:rPr>
          <w:b/>
          <w:spacing w:val="-52"/>
        </w:rPr>
        <w:t xml:space="preserve"> </w:t>
      </w:r>
      <w:r>
        <w:rPr>
          <w:b/>
        </w:rPr>
        <w:lastRenderedPageBreak/>
        <w:t>нравственных</w:t>
      </w:r>
      <w:r>
        <w:rPr>
          <w:b/>
          <w:spacing w:val="-3"/>
        </w:rPr>
        <w:t xml:space="preserve"> </w:t>
      </w:r>
      <w:r>
        <w:rPr>
          <w:b/>
        </w:rPr>
        <w:t>ценностей».</w:t>
      </w:r>
    </w:p>
    <w:p w:rsidR="00703155" w:rsidRDefault="008A6D63">
      <w:pPr>
        <w:pStyle w:val="a3"/>
        <w:spacing w:before="77" w:line="364" w:lineRule="auto"/>
        <w:ind w:right="632" w:firstLine="0"/>
      </w:pPr>
      <w:r>
        <w:t>мероприятий воспитательной направленности, которые организуются и проводятся</w:t>
      </w:r>
      <w:r>
        <w:rPr>
          <w:spacing w:val="1"/>
        </w:rPr>
        <w:t xml:space="preserve"> </w:t>
      </w:r>
      <w:r w:rsidR="00F36CBF">
        <w:t xml:space="preserve">МБОУ «Генеральская ООШ» </w:t>
      </w:r>
      <w:r>
        <w:t xml:space="preserve">или в которых </w:t>
      </w:r>
      <w:r w:rsidR="00F36CBF">
        <w:t xml:space="preserve">МБОУ «Генеральская ООШ» </w:t>
      </w:r>
      <w:r>
        <w:t>принимает участие в</w:t>
      </w:r>
      <w:r>
        <w:rPr>
          <w:spacing w:val="1"/>
        </w:rPr>
        <w:t xml:space="preserve"> </w:t>
      </w:r>
      <w:r>
        <w:t>учебном</w:t>
      </w:r>
      <w:r>
        <w:rPr>
          <w:spacing w:val="-1"/>
        </w:rPr>
        <w:t xml:space="preserve"> </w:t>
      </w:r>
      <w:r>
        <w:t>году.</w:t>
      </w:r>
    </w:p>
    <w:p w:rsidR="00703155" w:rsidRDefault="00703155">
      <w:pPr>
        <w:pStyle w:val="a3"/>
        <w:spacing w:before="5"/>
        <w:ind w:left="0" w:firstLine="0"/>
        <w:jc w:val="left"/>
      </w:pPr>
    </w:p>
    <w:p w:rsidR="00703155" w:rsidRDefault="008A6D63" w:rsidP="00A61F6D">
      <w:pPr>
        <w:pStyle w:val="a5"/>
        <w:numPr>
          <w:ilvl w:val="1"/>
          <w:numId w:val="58"/>
        </w:numPr>
        <w:tabs>
          <w:tab w:val="left" w:pos="4941"/>
        </w:tabs>
        <w:jc w:val="left"/>
        <w:rPr>
          <w:b/>
          <w:sz w:val="26"/>
        </w:rPr>
      </w:pPr>
      <w:r>
        <w:rPr>
          <w:b/>
          <w:sz w:val="26"/>
        </w:rPr>
        <w:t>Целевой</w:t>
      </w:r>
      <w:r>
        <w:rPr>
          <w:b/>
          <w:spacing w:val="-5"/>
          <w:sz w:val="26"/>
        </w:rPr>
        <w:t xml:space="preserve"> </w:t>
      </w:r>
      <w:r>
        <w:rPr>
          <w:b/>
          <w:sz w:val="26"/>
        </w:rPr>
        <w:t>раздел</w:t>
      </w:r>
    </w:p>
    <w:p w:rsidR="00703155" w:rsidRDefault="00703155">
      <w:pPr>
        <w:pStyle w:val="a3"/>
        <w:spacing w:before="8"/>
        <w:ind w:left="0" w:firstLine="0"/>
        <w:jc w:val="left"/>
        <w:rPr>
          <w:b/>
          <w:sz w:val="37"/>
        </w:rPr>
      </w:pPr>
    </w:p>
    <w:p w:rsidR="00703155" w:rsidRDefault="008A6D63" w:rsidP="00A61F6D">
      <w:pPr>
        <w:pStyle w:val="a5"/>
        <w:numPr>
          <w:ilvl w:val="1"/>
          <w:numId w:val="57"/>
        </w:numPr>
        <w:tabs>
          <w:tab w:val="left" w:pos="4341"/>
        </w:tabs>
        <w:jc w:val="both"/>
        <w:rPr>
          <w:b/>
          <w:sz w:val="26"/>
        </w:rPr>
      </w:pPr>
      <w:r>
        <w:rPr>
          <w:b/>
          <w:sz w:val="26"/>
        </w:rPr>
        <w:t>Пояснительная</w:t>
      </w:r>
      <w:r>
        <w:rPr>
          <w:b/>
          <w:spacing w:val="-7"/>
          <w:sz w:val="26"/>
        </w:rPr>
        <w:t xml:space="preserve"> </w:t>
      </w:r>
      <w:r>
        <w:rPr>
          <w:b/>
          <w:sz w:val="26"/>
        </w:rPr>
        <w:t>записка</w:t>
      </w:r>
    </w:p>
    <w:p w:rsidR="00703155" w:rsidRDefault="008A6D63">
      <w:pPr>
        <w:pStyle w:val="a3"/>
        <w:spacing w:before="129" w:line="364" w:lineRule="auto"/>
        <w:ind w:right="630" w:firstLine="780"/>
      </w:pPr>
      <w:r>
        <w:t>ООП</w:t>
      </w:r>
      <w:r>
        <w:rPr>
          <w:spacing w:val="1"/>
        </w:rPr>
        <w:t xml:space="preserve"> </w:t>
      </w:r>
      <w:r>
        <w:t>ООО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rsidR="00F36CBF">
        <w:t xml:space="preserve">МБОУ «Генеральская ООШ» </w:t>
      </w:r>
      <w:r>
        <w:t>в единстве урочной и внеурочной деятельности при учете</w:t>
      </w:r>
      <w:r>
        <w:rPr>
          <w:spacing w:val="1"/>
        </w:rPr>
        <w:t xml:space="preserve"> </w:t>
      </w:r>
      <w:r>
        <w:t>установленного ФГОС ООО соотношения обязательной части программы и части,</w:t>
      </w:r>
      <w:r>
        <w:rPr>
          <w:spacing w:val="1"/>
        </w:rPr>
        <w:t xml:space="preserve"> </w:t>
      </w:r>
      <w:r>
        <w:t>формируемой</w:t>
      </w:r>
      <w:r>
        <w:rPr>
          <w:spacing w:val="-1"/>
        </w:rPr>
        <w:t xml:space="preserve"> </w:t>
      </w:r>
      <w:r>
        <w:t>участниками</w:t>
      </w:r>
      <w:r>
        <w:rPr>
          <w:spacing w:val="-3"/>
        </w:rPr>
        <w:t xml:space="preserve"> </w:t>
      </w:r>
      <w:r>
        <w:t>образовательных отношений.</w:t>
      </w:r>
    </w:p>
    <w:p w:rsidR="00703155" w:rsidRDefault="008A6D63">
      <w:pPr>
        <w:pStyle w:val="a3"/>
        <w:spacing w:before="4"/>
        <w:ind w:left="1146" w:firstLine="0"/>
      </w:pPr>
      <w:r>
        <w:rPr>
          <w:b/>
        </w:rPr>
        <w:t>Целями</w:t>
      </w:r>
      <w:r>
        <w:rPr>
          <w:b/>
          <w:spacing w:val="-4"/>
        </w:rPr>
        <w:t xml:space="preserve"> </w:t>
      </w:r>
      <w:r>
        <w:t>реализации</w:t>
      </w:r>
      <w:r>
        <w:rPr>
          <w:spacing w:val="-2"/>
        </w:rPr>
        <w:t xml:space="preserve"> </w:t>
      </w:r>
      <w:r>
        <w:t>ООП</w:t>
      </w:r>
      <w:r>
        <w:rPr>
          <w:spacing w:val="-1"/>
        </w:rPr>
        <w:t xml:space="preserve"> </w:t>
      </w:r>
      <w:r>
        <w:t>ООО</w:t>
      </w:r>
      <w:r>
        <w:rPr>
          <w:spacing w:val="-1"/>
        </w:rPr>
        <w:t xml:space="preserve"> </w:t>
      </w:r>
      <w:r>
        <w:t>являются:</w:t>
      </w:r>
    </w:p>
    <w:p w:rsidR="00703155" w:rsidRDefault="008A6D63">
      <w:pPr>
        <w:pStyle w:val="a3"/>
        <w:spacing w:before="167" w:line="364" w:lineRule="auto"/>
        <w:ind w:right="631" w:firstLine="780"/>
      </w:pPr>
      <w:r>
        <w:t>организация учебного процесса с учётом целей, содержания и планируемых</w:t>
      </w:r>
      <w:r>
        <w:rPr>
          <w:spacing w:val="1"/>
        </w:rPr>
        <w:t xml:space="preserve"> </w:t>
      </w:r>
      <w:r>
        <w:t>результатов</w:t>
      </w:r>
      <w:r>
        <w:rPr>
          <w:spacing w:val="-1"/>
        </w:rPr>
        <w:t xml:space="preserve"> </w:t>
      </w:r>
      <w:r>
        <w:t>основного</w:t>
      </w:r>
      <w:r>
        <w:rPr>
          <w:spacing w:val="-3"/>
        </w:rPr>
        <w:t xml:space="preserve"> </w:t>
      </w:r>
      <w:r>
        <w:t>общего образования,</w:t>
      </w:r>
      <w:r>
        <w:rPr>
          <w:spacing w:val="-1"/>
        </w:rPr>
        <w:t xml:space="preserve"> </w:t>
      </w:r>
      <w:r>
        <w:t>отражённых</w:t>
      </w:r>
      <w:r>
        <w:rPr>
          <w:spacing w:val="1"/>
        </w:rPr>
        <w:t xml:space="preserve"> </w:t>
      </w:r>
      <w:r>
        <w:t>в</w:t>
      </w:r>
      <w:r>
        <w:rPr>
          <w:spacing w:val="-2"/>
        </w:rPr>
        <w:t xml:space="preserve"> </w:t>
      </w:r>
      <w:r>
        <w:t>ФГОС</w:t>
      </w:r>
      <w:r>
        <w:rPr>
          <w:spacing w:val="-1"/>
        </w:rPr>
        <w:t xml:space="preserve"> </w:t>
      </w:r>
      <w:r>
        <w:t>ООО;</w:t>
      </w:r>
    </w:p>
    <w:p w:rsidR="00703155" w:rsidRDefault="008A6D63">
      <w:pPr>
        <w:pStyle w:val="a3"/>
        <w:spacing w:before="1" w:line="364" w:lineRule="auto"/>
        <w:ind w:left="1146" w:right="631" w:firstLine="0"/>
      </w:pPr>
      <w:r>
        <w:t>создание условий для становления и формирования личности обучающегося;</w:t>
      </w:r>
      <w:r>
        <w:rPr>
          <w:spacing w:val="1"/>
        </w:rPr>
        <w:t xml:space="preserve"> </w:t>
      </w:r>
      <w:r>
        <w:t>организация</w:t>
      </w:r>
      <w:r>
        <w:rPr>
          <w:spacing w:val="42"/>
        </w:rPr>
        <w:t xml:space="preserve"> </w:t>
      </w:r>
      <w:r>
        <w:t>деятельности</w:t>
      </w:r>
      <w:r>
        <w:rPr>
          <w:spacing w:val="42"/>
        </w:rPr>
        <w:t xml:space="preserve"> </w:t>
      </w:r>
      <w:r>
        <w:t>педагогического</w:t>
      </w:r>
      <w:r>
        <w:rPr>
          <w:spacing w:val="44"/>
        </w:rPr>
        <w:t xml:space="preserve"> </w:t>
      </w:r>
      <w:r>
        <w:t>коллектива</w:t>
      </w:r>
      <w:r>
        <w:rPr>
          <w:spacing w:val="42"/>
        </w:rPr>
        <w:t xml:space="preserve"> </w:t>
      </w:r>
      <w:r>
        <w:t>по</w:t>
      </w:r>
      <w:r>
        <w:rPr>
          <w:spacing w:val="44"/>
        </w:rPr>
        <w:t xml:space="preserve"> </w:t>
      </w:r>
      <w:r>
        <w:t>созданию</w:t>
      </w:r>
    </w:p>
    <w:p w:rsidR="00703155" w:rsidRDefault="008A6D63">
      <w:pPr>
        <w:pStyle w:val="a3"/>
        <w:spacing w:before="1" w:line="364" w:lineRule="auto"/>
        <w:ind w:right="631" w:firstLine="0"/>
      </w:pP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 и (или) для обучающихся социальных групп, нуждающихся в особом</w:t>
      </w:r>
      <w:r>
        <w:rPr>
          <w:spacing w:val="1"/>
        </w:rPr>
        <w:t xml:space="preserve"> </w:t>
      </w:r>
      <w:r>
        <w:t>внимании</w:t>
      </w:r>
      <w:r>
        <w:rPr>
          <w:spacing w:val="-1"/>
        </w:rPr>
        <w:t xml:space="preserve"> </w:t>
      </w:r>
      <w:r>
        <w:t>и</w:t>
      </w:r>
      <w:r>
        <w:rPr>
          <w:spacing w:val="-3"/>
        </w:rPr>
        <w:t xml:space="preserve"> </w:t>
      </w:r>
      <w:r>
        <w:t>поддержке.</w:t>
      </w:r>
    </w:p>
    <w:p w:rsidR="00703155" w:rsidRDefault="008A6D63">
      <w:pPr>
        <w:pStyle w:val="a3"/>
        <w:spacing w:before="3" w:line="364" w:lineRule="auto"/>
        <w:ind w:right="633" w:firstLine="780"/>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3"/>
        </w:rPr>
        <w:t xml:space="preserve"> </w:t>
      </w:r>
      <w:r>
        <w:rPr>
          <w:b/>
        </w:rPr>
        <w:t>задач</w:t>
      </w:r>
      <w:r>
        <w:t>:</w:t>
      </w:r>
    </w:p>
    <w:p w:rsidR="00703155" w:rsidRDefault="008A6D63">
      <w:pPr>
        <w:pStyle w:val="a3"/>
        <w:spacing w:before="1" w:line="364" w:lineRule="auto"/>
        <w:ind w:right="628" w:firstLine="780"/>
      </w:pPr>
      <w:r>
        <w:t>формирование у обучающихся нравственных убеждений, эстетического вкуса</w:t>
      </w:r>
      <w:r>
        <w:rPr>
          <w:spacing w:val="1"/>
        </w:rPr>
        <w:t xml:space="preserve"> </w:t>
      </w:r>
      <w:r>
        <w:t>и здорового образа жизни, высокой культуры межличностного и 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2"/>
        </w:rPr>
        <w:t xml:space="preserve"> </w:t>
      </w:r>
      <w:r>
        <w:t>способностей к</w:t>
      </w:r>
      <w:r>
        <w:rPr>
          <w:spacing w:val="-2"/>
        </w:rPr>
        <w:t xml:space="preserve"> </w:t>
      </w:r>
      <w:r>
        <w:t>социальному</w:t>
      </w:r>
      <w:r>
        <w:rPr>
          <w:spacing w:val="-1"/>
        </w:rPr>
        <w:t xml:space="preserve"> </w:t>
      </w:r>
      <w:r>
        <w:t>самоопределению;</w:t>
      </w:r>
    </w:p>
    <w:p w:rsidR="00703155" w:rsidRDefault="008A6D63">
      <w:pPr>
        <w:pStyle w:val="a3"/>
        <w:spacing w:before="3" w:line="364" w:lineRule="auto"/>
        <w:ind w:right="629" w:firstLine="780"/>
      </w:pPr>
      <w:r>
        <w:t>обеспечение планируемых результатов по освоению обучающимся 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67"/>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67"/>
        </w:rPr>
        <w:t xml:space="preserve"> </w:t>
      </w:r>
      <w:r>
        <w:t>обучающегося,</w:t>
      </w:r>
      <w:r>
        <w:rPr>
          <w:spacing w:val="54"/>
        </w:rPr>
        <w:t xml:space="preserve"> </w:t>
      </w:r>
      <w:r>
        <w:t>индивидуальными</w:t>
      </w:r>
      <w:r>
        <w:rPr>
          <w:spacing w:val="57"/>
        </w:rPr>
        <w:t xml:space="preserve"> </w:t>
      </w:r>
      <w:r>
        <w:t>особенностями</w:t>
      </w:r>
      <w:r>
        <w:rPr>
          <w:spacing w:val="57"/>
        </w:rPr>
        <w:t xml:space="preserve"> </w:t>
      </w:r>
      <w:r>
        <w:t>его</w:t>
      </w:r>
      <w:r>
        <w:rPr>
          <w:spacing w:val="55"/>
        </w:rPr>
        <w:t xml:space="preserve"> </w:t>
      </w:r>
      <w:r>
        <w:t>развития</w:t>
      </w:r>
      <w:r>
        <w:rPr>
          <w:spacing w:val="55"/>
        </w:rPr>
        <w:t xml:space="preserve"> </w:t>
      </w:r>
      <w:r>
        <w:t>и</w:t>
      </w:r>
      <w:r>
        <w:rPr>
          <w:spacing w:val="57"/>
        </w:rPr>
        <w:t xml:space="preserve"> </w:t>
      </w:r>
      <w:r>
        <w:t>состояния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здоровья;</w:t>
      </w:r>
    </w:p>
    <w:p w:rsidR="00703155" w:rsidRDefault="008A6D63">
      <w:pPr>
        <w:pStyle w:val="a3"/>
        <w:spacing w:before="169" w:line="367" w:lineRule="auto"/>
        <w:ind w:right="633" w:firstLine="780"/>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67"/>
        </w:rPr>
        <w:t xml:space="preserve"> </w:t>
      </w:r>
      <w:r>
        <w:t>образования;</w:t>
      </w:r>
    </w:p>
    <w:p w:rsidR="00703155" w:rsidRDefault="008A6D63">
      <w:pPr>
        <w:pStyle w:val="a3"/>
        <w:spacing w:line="364" w:lineRule="auto"/>
        <w:ind w:right="628" w:firstLine="73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703155" w:rsidRDefault="008A6D63">
      <w:pPr>
        <w:pStyle w:val="a3"/>
        <w:spacing w:line="364" w:lineRule="auto"/>
        <w:ind w:right="636" w:firstLine="739"/>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67"/>
        </w:rPr>
        <w:t xml:space="preserve"> </w:t>
      </w:r>
      <w:r>
        <w:t>образования;</w:t>
      </w:r>
    </w:p>
    <w:p w:rsidR="00703155" w:rsidRDefault="008A6D63">
      <w:pPr>
        <w:pStyle w:val="a3"/>
        <w:spacing w:line="364" w:lineRule="auto"/>
        <w:ind w:right="630" w:firstLine="739"/>
      </w:pPr>
      <w:r>
        <w:t>выявление и развитие способностей обучающихся, в том числе 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2"/>
        </w:rPr>
        <w:t xml:space="preserve"> </w:t>
      </w:r>
      <w:r>
        <w:t>общественно</w:t>
      </w:r>
      <w:r>
        <w:rPr>
          <w:spacing w:val="1"/>
        </w:rPr>
        <w:t xml:space="preserve"> </w:t>
      </w:r>
      <w:r>
        <w:t>полезной деятельности;</w:t>
      </w:r>
    </w:p>
    <w:p w:rsidR="00703155" w:rsidRDefault="008A6D63">
      <w:pPr>
        <w:pStyle w:val="a3"/>
        <w:spacing w:line="364" w:lineRule="auto"/>
        <w:ind w:right="626" w:firstLine="739"/>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 творчества</w:t>
      </w:r>
      <w:r>
        <w:rPr>
          <w:spacing w:val="-2"/>
        </w:rPr>
        <w:t xml:space="preserve"> </w:t>
      </w:r>
      <w:r>
        <w:t>и</w:t>
      </w:r>
      <w:r>
        <w:rPr>
          <w:spacing w:val="-1"/>
        </w:rPr>
        <w:t xml:space="preserve"> </w:t>
      </w:r>
      <w:r>
        <w:t>проектно-исследовательской</w:t>
      </w:r>
      <w:r>
        <w:rPr>
          <w:spacing w:val="-3"/>
        </w:rPr>
        <w:t xml:space="preserve"> </w:t>
      </w:r>
      <w:r>
        <w:t>деятельности;</w:t>
      </w:r>
    </w:p>
    <w:p w:rsidR="00703155" w:rsidRDefault="008A6D63">
      <w:pPr>
        <w:pStyle w:val="a3"/>
        <w:spacing w:before="1" w:line="364" w:lineRule="auto"/>
        <w:ind w:right="625" w:firstLine="739"/>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4"/>
        </w:rPr>
        <w:t xml:space="preserve"> </w:t>
      </w:r>
      <w:r>
        <w:t>организации;</w:t>
      </w:r>
    </w:p>
    <w:p w:rsidR="00703155" w:rsidRDefault="008A6D63">
      <w:pPr>
        <w:pStyle w:val="a3"/>
        <w:spacing w:before="3" w:line="364" w:lineRule="auto"/>
        <w:ind w:right="627" w:firstLine="739"/>
      </w:pPr>
      <w:r>
        <w:t>включение обучающихся в процессы познания и 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4"/>
        </w:rPr>
        <w:t xml:space="preserve"> </w:t>
      </w:r>
      <w:r>
        <w:t>и действия;</w:t>
      </w:r>
    </w:p>
    <w:p w:rsidR="00703155" w:rsidRDefault="008A6D63">
      <w:pPr>
        <w:pStyle w:val="a3"/>
        <w:spacing w:before="1" w:line="364" w:lineRule="auto"/>
        <w:ind w:right="625" w:firstLine="739"/>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w:t>
      </w:r>
      <w:r>
        <w:rPr>
          <w:spacing w:val="1"/>
        </w:rPr>
        <w:t xml:space="preserve"> </w:t>
      </w:r>
      <w:r>
        <w:t>социальных педагогов, сотрудничество с базовыми предприятиями, организациями</w:t>
      </w:r>
      <w:r>
        <w:rPr>
          <w:spacing w:val="1"/>
        </w:rPr>
        <w:t xml:space="preserve"> </w:t>
      </w:r>
      <w:r>
        <w:t>профессионального образования,</w:t>
      </w:r>
      <w:r>
        <w:rPr>
          <w:spacing w:val="-4"/>
        </w:rPr>
        <w:t xml:space="preserve"> </w:t>
      </w:r>
      <w:r>
        <w:t>центрами</w:t>
      </w:r>
      <w:r>
        <w:rPr>
          <w:spacing w:val="-1"/>
        </w:rPr>
        <w:t xml:space="preserve"> </w:t>
      </w:r>
      <w:r>
        <w:t>профессиональной</w:t>
      </w:r>
      <w:r>
        <w:rPr>
          <w:spacing w:val="-4"/>
        </w:rPr>
        <w:t xml:space="preserve"> </w:t>
      </w:r>
      <w:r>
        <w:t>работы;</w:t>
      </w:r>
    </w:p>
    <w:p w:rsidR="00703155" w:rsidRDefault="008A6D63">
      <w:pPr>
        <w:pStyle w:val="a3"/>
        <w:spacing w:before="4" w:line="364" w:lineRule="auto"/>
        <w:ind w:right="634" w:firstLine="739"/>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67"/>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703155" w:rsidRDefault="008A6D63">
      <w:pPr>
        <w:spacing w:before="3"/>
        <w:ind w:left="1105"/>
        <w:jc w:val="both"/>
        <w:rPr>
          <w:sz w:val="28"/>
        </w:rPr>
      </w:pPr>
      <w:r>
        <w:rPr>
          <w:sz w:val="28"/>
        </w:rPr>
        <w:t>ООП</w:t>
      </w:r>
      <w:r>
        <w:rPr>
          <w:spacing w:val="-4"/>
          <w:sz w:val="28"/>
        </w:rPr>
        <w:t xml:space="preserve"> </w:t>
      </w:r>
      <w:r>
        <w:rPr>
          <w:sz w:val="28"/>
        </w:rPr>
        <w:t>ООО</w:t>
      </w:r>
      <w:r>
        <w:rPr>
          <w:spacing w:val="-2"/>
          <w:sz w:val="28"/>
        </w:rPr>
        <w:t xml:space="preserve"> </w:t>
      </w:r>
      <w:r>
        <w:rPr>
          <w:sz w:val="28"/>
        </w:rPr>
        <w:t>учитывает</w:t>
      </w:r>
      <w:r>
        <w:rPr>
          <w:spacing w:val="-2"/>
          <w:sz w:val="28"/>
        </w:rPr>
        <w:t xml:space="preserve"> </w:t>
      </w:r>
      <w:r>
        <w:rPr>
          <w:sz w:val="28"/>
        </w:rPr>
        <w:t xml:space="preserve">следующие </w:t>
      </w:r>
      <w:r>
        <w:rPr>
          <w:b/>
          <w:sz w:val="28"/>
        </w:rPr>
        <w:t>принципы</w:t>
      </w:r>
      <w:r>
        <w:rPr>
          <w:sz w:val="28"/>
        </w:rPr>
        <w:t>:</w:t>
      </w:r>
    </w:p>
    <w:p w:rsidR="00703155" w:rsidRDefault="008A6D63">
      <w:pPr>
        <w:pStyle w:val="a3"/>
        <w:spacing w:before="168" w:line="364" w:lineRule="auto"/>
        <w:ind w:right="628" w:firstLine="739"/>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ООП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1"/>
        </w:rPr>
        <w:t xml:space="preserve"> </w:t>
      </w:r>
      <w:r>
        <w:t>обучения</w:t>
      </w:r>
      <w:r>
        <w:rPr>
          <w:spacing w:val="-3"/>
        </w:rPr>
        <w:t xml:space="preserve"> </w:t>
      </w:r>
      <w:r>
        <w:t>на</w:t>
      </w:r>
      <w:r>
        <w:rPr>
          <w:spacing w:val="-1"/>
        </w:rPr>
        <w:t xml:space="preserve"> </w:t>
      </w:r>
      <w:r>
        <w:t>уровне</w:t>
      </w:r>
      <w:r>
        <w:rPr>
          <w:spacing w:val="-3"/>
        </w:rPr>
        <w:t xml:space="preserve"> </w:t>
      </w:r>
      <w:r>
        <w:t>основного общего</w:t>
      </w:r>
      <w:r>
        <w:rPr>
          <w:spacing w:val="1"/>
        </w:rPr>
        <w:t xml:space="preserve"> </w:t>
      </w:r>
      <w:r>
        <w:t>образования;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left="1105" w:firstLine="0"/>
      </w:pPr>
      <w:r>
        <w:lastRenderedPageBreak/>
        <w:t>принцип</w:t>
      </w:r>
      <w:r>
        <w:rPr>
          <w:spacing w:val="37"/>
        </w:rPr>
        <w:t xml:space="preserve"> </w:t>
      </w:r>
      <w:r>
        <w:t>учёта</w:t>
      </w:r>
      <w:r>
        <w:rPr>
          <w:spacing w:val="37"/>
        </w:rPr>
        <w:t xml:space="preserve"> </w:t>
      </w:r>
      <w:r>
        <w:t>языка</w:t>
      </w:r>
      <w:r>
        <w:rPr>
          <w:spacing w:val="37"/>
        </w:rPr>
        <w:t xml:space="preserve"> </w:t>
      </w:r>
      <w:r>
        <w:t>обучения:</w:t>
      </w:r>
      <w:r>
        <w:rPr>
          <w:spacing w:val="38"/>
        </w:rPr>
        <w:t xml:space="preserve"> </w:t>
      </w:r>
      <w:r>
        <w:t>с</w:t>
      </w:r>
      <w:r>
        <w:rPr>
          <w:spacing w:val="37"/>
        </w:rPr>
        <w:t xml:space="preserve"> </w:t>
      </w:r>
      <w:r>
        <w:t>учётом</w:t>
      </w:r>
      <w:r>
        <w:rPr>
          <w:spacing w:val="37"/>
        </w:rPr>
        <w:t xml:space="preserve"> </w:t>
      </w:r>
      <w:r>
        <w:t>условий</w:t>
      </w:r>
      <w:r>
        <w:rPr>
          <w:spacing w:val="36"/>
        </w:rPr>
        <w:t xml:space="preserve"> </w:t>
      </w:r>
      <w:r>
        <w:t>функционирования</w:t>
      </w:r>
      <w:r>
        <w:rPr>
          <w:spacing w:val="38"/>
        </w:rPr>
        <w:t xml:space="preserve"> </w:t>
      </w:r>
      <w:r>
        <w:t>МБОУ</w:t>
      </w:r>
    </w:p>
    <w:p w:rsidR="00703155" w:rsidRDefault="008A6D63">
      <w:pPr>
        <w:pStyle w:val="a3"/>
        <w:spacing w:before="169" w:line="367" w:lineRule="auto"/>
        <w:ind w:right="632" w:firstLine="0"/>
      </w:pPr>
      <w:r>
        <w:t>«Школа № 86» ООП ООО характеризует право получения образования на русском</w:t>
      </w:r>
      <w:r>
        <w:rPr>
          <w:spacing w:val="1"/>
        </w:rPr>
        <w:t xml:space="preserve"> </w:t>
      </w:r>
      <w:r>
        <w:t>языке;</w:t>
      </w:r>
    </w:p>
    <w:p w:rsidR="00703155" w:rsidRDefault="008A6D63">
      <w:pPr>
        <w:pStyle w:val="a3"/>
        <w:spacing w:line="364" w:lineRule="auto"/>
        <w:ind w:right="62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обеспечивается</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67"/>
        </w:rPr>
        <w:t xml:space="preserve"> </w:t>
      </w:r>
      <w:r>
        <w:t>(мотив,</w:t>
      </w:r>
      <w:r>
        <w:rPr>
          <w:spacing w:val="-2"/>
        </w:rPr>
        <w:t xml:space="preserve"> </w:t>
      </w:r>
      <w:r>
        <w:t>цель,</w:t>
      </w:r>
      <w:r>
        <w:rPr>
          <w:spacing w:val="-2"/>
        </w:rPr>
        <w:t xml:space="preserve"> </w:t>
      </w:r>
      <w:r>
        <w:t>учебная</w:t>
      </w:r>
      <w:r>
        <w:rPr>
          <w:spacing w:val="-1"/>
        </w:rPr>
        <w:t xml:space="preserve"> </w:t>
      </w:r>
      <w:r>
        <w:t>задача, учебные</w:t>
      </w:r>
      <w:r>
        <w:rPr>
          <w:spacing w:val="-1"/>
        </w:rPr>
        <w:t xml:space="preserve"> </w:t>
      </w:r>
      <w:r>
        <w:t>операции,</w:t>
      </w:r>
      <w:r>
        <w:rPr>
          <w:spacing w:val="-2"/>
        </w:rPr>
        <w:t xml:space="preserve"> </w:t>
      </w:r>
      <w:r>
        <w:t>контроль</w:t>
      </w:r>
      <w:r>
        <w:rPr>
          <w:spacing w:val="-2"/>
        </w:rPr>
        <w:t xml:space="preserve"> </w:t>
      </w:r>
      <w:r>
        <w:t>и</w:t>
      </w:r>
      <w:r>
        <w:rPr>
          <w:spacing w:val="-2"/>
        </w:rPr>
        <w:t xml:space="preserve"> </w:t>
      </w:r>
      <w:r>
        <w:t>самоконтроль);</w:t>
      </w:r>
    </w:p>
    <w:p w:rsidR="00703155" w:rsidRDefault="008A6D63">
      <w:pPr>
        <w:pStyle w:val="a3"/>
        <w:spacing w:line="364" w:lineRule="auto"/>
        <w:ind w:right="631"/>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ООО</w:t>
      </w:r>
      <w:r>
        <w:rPr>
          <w:spacing w:val="1"/>
        </w:rPr>
        <w:t xml:space="preserve"> </w:t>
      </w:r>
      <w:r>
        <w:t>предусматривает</w:t>
      </w:r>
      <w:r>
        <w:rPr>
          <w:spacing w:val="-67"/>
        </w:rPr>
        <w:t xml:space="preserve"> </w:t>
      </w:r>
      <w:r>
        <w:t>возможность и механизмы разработки индивидуальных программ и учебных 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70"/>
        </w:rPr>
        <w:t xml:space="preserve"> </w:t>
      </w:r>
      <w:r>
        <w:t>с</w:t>
      </w:r>
      <w:r>
        <w:rPr>
          <w:spacing w:val="1"/>
        </w:rPr>
        <w:t xml:space="preserve"> </w:t>
      </w:r>
      <w:r>
        <w:t>учетом</w:t>
      </w:r>
      <w:r>
        <w:rPr>
          <w:spacing w:val="-1"/>
        </w:rPr>
        <w:t xml:space="preserve"> </w:t>
      </w:r>
      <w:r>
        <w:t>мнения</w:t>
      </w:r>
      <w:r>
        <w:rPr>
          <w:spacing w:val="-4"/>
        </w:rPr>
        <w:t xml:space="preserve"> </w:t>
      </w:r>
      <w:r>
        <w:t>родителей</w:t>
      </w:r>
      <w:r>
        <w:rPr>
          <w:spacing w:val="1"/>
        </w:rPr>
        <w:t xml:space="preserve"> </w:t>
      </w:r>
      <w:r>
        <w:t>(законных</w:t>
      </w:r>
      <w:r>
        <w:rPr>
          <w:spacing w:val="-4"/>
        </w:rPr>
        <w:t xml:space="preserve"> </w:t>
      </w:r>
      <w:r>
        <w:t>представителей)</w:t>
      </w:r>
      <w:r>
        <w:rPr>
          <w:spacing w:val="-3"/>
        </w:rPr>
        <w:t xml:space="preserve"> </w:t>
      </w:r>
      <w:r>
        <w:t>обучающегося;</w:t>
      </w:r>
    </w:p>
    <w:p w:rsidR="00703155" w:rsidRDefault="008A6D63">
      <w:pPr>
        <w:pStyle w:val="a3"/>
        <w:spacing w:line="364" w:lineRule="auto"/>
        <w:ind w:right="630"/>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7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67"/>
        </w:rPr>
        <w:t xml:space="preserve"> </w:t>
      </w:r>
      <w:r>
        <w:t>обучающегося на основе освоения универсальных учебных действий, познания 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703155" w:rsidRDefault="008A6D63">
      <w:pPr>
        <w:pStyle w:val="a3"/>
        <w:spacing w:before="4" w:line="364" w:lineRule="auto"/>
        <w:ind w:right="630"/>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67"/>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w:t>
      </w:r>
      <w:r>
        <w:rPr>
          <w:spacing w:val="1"/>
        </w:rPr>
        <w:t xml:space="preserve"> </w:t>
      </w:r>
      <w:r>
        <w:t>и</w:t>
      </w:r>
      <w:r>
        <w:rPr>
          <w:spacing w:val="1"/>
        </w:rPr>
        <w:t xml:space="preserve"> </w:t>
      </w:r>
      <w:r>
        <w:t>путей</w:t>
      </w:r>
      <w:r>
        <w:rPr>
          <w:spacing w:val="1"/>
        </w:rPr>
        <w:t xml:space="preserve"> </w:t>
      </w:r>
      <w:r>
        <w:t>их</w:t>
      </w:r>
      <w:r>
        <w:rPr>
          <w:spacing w:val="1"/>
        </w:rPr>
        <w:t xml:space="preserve"> </w:t>
      </w:r>
      <w:r>
        <w:t>достижения;</w:t>
      </w:r>
    </w:p>
    <w:p w:rsidR="00703155" w:rsidRDefault="008A6D63">
      <w:pPr>
        <w:pStyle w:val="a3"/>
        <w:spacing w:before="4" w:line="364" w:lineRule="auto"/>
        <w:ind w:right="628"/>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p>
    <w:p w:rsidR="00703155" w:rsidRDefault="008A6D63">
      <w:pPr>
        <w:pStyle w:val="a3"/>
        <w:spacing w:before="1" w:line="364" w:lineRule="auto"/>
        <w:ind w:right="632"/>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ООО</w:t>
      </w:r>
      <w:r>
        <w:rPr>
          <w:spacing w:val="70"/>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71"/>
        </w:rPr>
        <w:t xml:space="preserve"> </w:t>
      </w:r>
      <w:r>
        <w:t>освоения</w:t>
      </w:r>
      <w:r>
        <w:rPr>
          <w:spacing w:val="1"/>
        </w:rPr>
        <w:t xml:space="preserve"> </w:t>
      </w:r>
      <w:r>
        <w:t>образовательной</w:t>
      </w:r>
      <w:r>
        <w:rPr>
          <w:spacing w:val="-4"/>
        </w:rPr>
        <w:t xml:space="preserve"> </w:t>
      </w:r>
      <w:r>
        <w:t>программы;</w:t>
      </w:r>
    </w:p>
    <w:p w:rsidR="00703155" w:rsidRDefault="008A6D63">
      <w:pPr>
        <w:pStyle w:val="a3"/>
        <w:spacing w:before="3" w:line="364" w:lineRule="auto"/>
        <w:ind w:right="633"/>
      </w:pPr>
      <w:r>
        <w:t>принцип здоровьесбережения: при организации образовательной деятельности</w:t>
      </w:r>
      <w:r>
        <w:rPr>
          <w:spacing w:val="-67"/>
        </w:rPr>
        <w:t xml:space="preserve"> </w:t>
      </w:r>
      <w:r>
        <w:t>не допускается использование технологий, которые могут нанести вред физическому</w:t>
      </w:r>
      <w:r>
        <w:rPr>
          <w:spacing w:val="-67"/>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4"/>
        </w:rPr>
        <w:t xml:space="preserve"> </w:t>
      </w:r>
      <w:r>
        <w:t>педагогических</w:t>
      </w:r>
      <w:r>
        <w:rPr>
          <w:spacing w:val="1"/>
        </w:rPr>
        <w:t xml:space="preserve"> </w:t>
      </w:r>
      <w:r>
        <w:t>технологий.</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5"/>
      </w:pPr>
      <w:r>
        <w:lastRenderedPageBreak/>
        <w:t>Объём учебной нагрузки, организация учебных и внеурочных мероприятий</w:t>
      </w:r>
      <w:r>
        <w:rPr>
          <w:spacing w:val="1"/>
        </w:rPr>
        <w:t xml:space="preserve"> </w:t>
      </w:r>
      <w:r>
        <w:t>соответствуют требованиям, предусмотренным санитарными правилами и 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 Федерации от 28 января 2021 г. № 2 (зарегистрировано Министерством</w:t>
      </w:r>
      <w:r>
        <w:rPr>
          <w:spacing w:val="1"/>
        </w:rPr>
        <w:t xml:space="preserve"> </w:t>
      </w:r>
      <w:r>
        <w:t>юстиции Российской Федерации 29 января 2021 г., регистрационный № 62296) с</w:t>
      </w:r>
      <w:r>
        <w:rPr>
          <w:spacing w:val="1"/>
        </w:rPr>
        <w:t xml:space="preserve"> </w:t>
      </w:r>
      <w:r>
        <w:t>изменениями, внесенными постановлением Главного государственного санитарного</w:t>
      </w:r>
      <w:r>
        <w:rPr>
          <w:spacing w:val="1"/>
        </w:rPr>
        <w:t xml:space="preserve"> </w:t>
      </w:r>
      <w:r>
        <w:t>врача</w:t>
      </w:r>
      <w:r>
        <w:rPr>
          <w:spacing w:val="1"/>
        </w:rPr>
        <w:t xml:space="preserve"> </w:t>
      </w:r>
      <w:r>
        <w:t>Россйской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29"/>
        </w:rPr>
        <w:t xml:space="preserve"> </w:t>
      </w:r>
      <w:r>
        <w:t>юстиции</w:t>
      </w:r>
      <w:r>
        <w:rPr>
          <w:spacing w:val="29"/>
        </w:rPr>
        <w:t xml:space="preserve"> </w:t>
      </w:r>
      <w:r>
        <w:t>Российской</w:t>
      </w:r>
      <w:r>
        <w:rPr>
          <w:spacing w:val="29"/>
        </w:rPr>
        <w:t xml:space="preserve"> </w:t>
      </w:r>
      <w:r>
        <w:t>Федерации</w:t>
      </w:r>
      <w:r>
        <w:rPr>
          <w:spacing w:val="29"/>
        </w:rPr>
        <w:t xml:space="preserve"> </w:t>
      </w:r>
      <w:r>
        <w:t>9</w:t>
      </w:r>
      <w:r>
        <w:rPr>
          <w:spacing w:val="29"/>
        </w:rPr>
        <w:t xml:space="preserve"> </w:t>
      </w:r>
      <w:r>
        <w:t>марта</w:t>
      </w:r>
      <w:r>
        <w:rPr>
          <w:spacing w:val="29"/>
        </w:rPr>
        <w:t xml:space="preserve"> </w:t>
      </w:r>
      <w:r>
        <w:t>2023</w:t>
      </w:r>
      <w:r>
        <w:rPr>
          <w:spacing w:val="30"/>
        </w:rPr>
        <w:t xml:space="preserve"> </w:t>
      </w:r>
      <w:r>
        <w:t>г.,</w:t>
      </w:r>
      <w:r>
        <w:rPr>
          <w:spacing w:val="28"/>
        </w:rPr>
        <w:t xml:space="preserve"> </w:t>
      </w:r>
      <w:r>
        <w:t>регситрационный</w:t>
      </w:r>
    </w:p>
    <w:p w:rsidR="00703155" w:rsidRDefault="008A6D63">
      <w:pPr>
        <w:pStyle w:val="a3"/>
        <w:spacing w:before="8" w:line="364" w:lineRule="auto"/>
        <w:ind w:right="629" w:firstLine="0"/>
      </w:pPr>
      <w:r>
        <w:t>№ 72558), действующими до 1 марта 2027 г. (далее - Гигиенические нормативы), 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 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7"/>
        </w:rPr>
        <w:t xml:space="preserve"> </w:t>
      </w:r>
      <w:r>
        <w:t xml:space="preserve">санитарного    </w:t>
      </w:r>
      <w:r>
        <w:rPr>
          <w:spacing w:val="29"/>
        </w:rPr>
        <w:t xml:space="preserve"> </w:t>
      </w:r>
      <w:r>
        <w:t xml:space="preserve">врача    </w:t>
      </w:r>
      <w:r>
        <w:rPr>
          <w:spacing w:val="29"/>
        </w:rPr>
        <w:t xml:space="preserve"> </w:t>
      </w:r>
      <w:r>
        <w:t xml:space="preserve">Российской    </w:t>
      </w:r>
      <w:r>
        <w:rPr>
          <w:spacing w:val="26"/>
        </w:rPr>
        <w:t xml:space="preserve"> </w:t>
      </w:r>
      <w:r>
        <w:t xml:space="preserve">Федерации    </w:t>
      </w:r>
      <w:r>
        <w:rPr>
          <w:spacing w:val="27"/>
        </w:rPr>
        <w:t xml:space="preserve"> </w:t>
      </w:r>
      <w:r>
        <w:t xml:space="preserve">от    </w:t>
      </w:r>
      <w:r>
        <w:rPr>
          <w:spacing w:val="25"/>
        </w:rPr>
        <w:t xml:space="preserve"> </w:t>
      </w:r>
      <w:r>
        <w:t xml:space="preserve">28    </w:t>
      </w:r>
      <w:r>
        <w:rPr>
          <w:spacing w:val="27"/>
        </w:rPr>
        <w:t xml:space="preserve"> </w:t>
      </w:r>
      <w:r>
        <w:t xml:space="preserve">сентября    </w:t>
      </w:r>
      <w:r>
        <w:rPr>
          <w:spacing w:val="27"/>
        </w:rPr>
        <w:t xml:space="preserve"> </w:t>
      </w:r>
      <w:r>
        <w:t xml:space="preserve">2020    </w:t>
      </w:r>
      <w:r>
        <w:rPr>
          <w:spacing w:val="29"/>
        </w:rPr>
        <w:t xml:space="preserve"> </w:t>
      </w:r>
      <w:r>
        <w:t>г.</w:t>
      </w:r>
    </w:p>
    <w:p w:rsidR="00703155" w:rsidRDefault="008A6D63">
      <w:pPr>
        <w:pStyle w:val="a3"/>
        <w:spacing w:before="4" w:line="364" w:lineRule="auto"/>
        <w:ind w:right="624" w:firstLine="0"/>
      </w:pPr>
      <w:r>
        <w:t>№28(зарегистрировано Министерством юстиции Российской Федерации 18 декабря</w:t>
      </w:r>
      <w:r>
        <w:rPr>
          <w:spacing w:val="1"/>
        </w:rPr>
        <w:t xml:space="preserve"> </w:t>
      </w:r>
      <w:r>
        <w:t>2020 г., регистрационный № 61573), действующими до 1 января 2027 г. (далее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703155" w:rsidRDefault="008A6D63">
      <w:pPr>
        <w:pStyle w:val="a3"/>
        <w:spacing w:line="357" w:lineRule="auto"/>
        <w:ind w:right="624" w:firstLine="780"/>
      </w:pPr>
      <w:r>
        <w:t>ООП</w:t>
      </w:r>
      <w:r>
        <w:rPr>
          <w:spacing w:val="1"/>
        </w:rPr>
        <w:t xml:space="preserve"> </w:t>
      </w:r>
      <w:r>
        <w:t>ООО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 Общий объём аудиторной работы обучающихся за пять учебных лет</w:t>
      </w:r>
      <w:r>
        <w:rPr>
          <w:spacing w:val="1"/>
        </w:rPr>
        <w:t xml:space="preserve"> </w:t>
      </w:r>
      <w:r>
        <w:t>не может составлять менее 5058 академических часов и более 5848 академических</w:t>
      </w:r>
      <w:r>
        <w:rPr>
          <w:spacing w:val="1"/>
        </w:rPr>
        <w:t xml:space="preserve"> </w:t>
      </w:r>
      <w:r>
        <w:t>часов в соответствии с требованиями к организации образовательного процесса 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7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1"/>
        </w:rPr>
        <w:t xml:space="preserve"> </w:t>
      </w:r>
      <w:r>
        <w:t>требованиями.</w:t>
      </w:r>
    </w:p>
    <w:p w:rsidR="00703155" w:rsidRDefault="008A6D63">
      <w:pPr>
        <w:pStyle w:val="a3"/>
        <w:spacing w:line="357" w:lineRule="auto"/>
        <w:ind w:right="624" w:firstLine="78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w:t>
      </w:r>
      <w:r>
        <w:rPr>
          <w:spacing w:val="1"/>
        </w:rPr>
        <w:t xml:space="preserve"> </w:t>
      </w:r>
      <w:r>
        <w:t>для ускоренного обучения, в пределах осваиваемой программы основного общего</w:t>
      </w:r>
      <w:r>
        <w:rPr>
          <w:spacing w:val="1"/>
        </w:rPr>
        <w:t xml:space="preserve"> </w:t>
      </w:r>
      <w:r>
        <w:t>образования</w:t>
      </w:r>
      <w:r>
        <w:rPr>
          <w:spacing w:val="51"/>
        </w:rPr>
        <w:t xml:space="preserve"> </w:t>
      </w:r>
      <w:r>
        <w:t>в</w:t>
      </w:r>
      <w:r>
        <w:rPr>
          <w:spacing w:val="54"/>
        </w:rPr>
        <w:t xml:space="preserve"> </w:t>
      </w:r>
      <w:r>
        <w:t>порядке,</w:t>
      </w:r>
      <w:r>
        <w:rPr>
          <w:spacing w:val="54"/>
        </w:rPr>
        <w:t xml:space="preserve"> </w:t>
      </w:r>
      <w:r>
        <w:t>установленном</w:t>
      </w:r>
      <w:r>
        <w:rPr>
          <w:spacing w:val="52"/>
        </w:rPr>
        <w:t xml:space="preserve"> </w:t>
      </w:r>
      <w:r>
        <w:t>локальными</w:t>
      </w:r>
      <w:r>
        <w:rPr>
          <w:spacing w:val="51"/>
        </w:rPr>
        <w:t xml:space="preserve"> </w:t>
      </w:r>
      <w:r>
        <w:t>нормативными</w:t>
      </w:r>
      <w:r>
        <w:rPr>
          <w:spacing w:val="55"/>
        </w:rPr>
        <w:t xml:space="preserve"> </w:t>
      </w:r>
      <w:r>
        <w:t>актами</w:t>
      </w:r>
      <w:r>
        <w:rPr>
          <w:spacing w:val="51"/>
        </w:rPr>
        <w:t xml:space="preserve"> </w:t>
      </w:r>
      <w:r>
        <w:t>МБОУ</w:t>
      </w:r>
    </w:p>
    <w:p w:rsidR="00703155" w:rsidRDefault="008A6D63">
      <w:pPr>
        <w:pStyle w:val="a3"/>
        <w:ind w:firstLine="0"/>
      </w:pPr>
      <w:r>
        <w:t>«Школа</w:t>
      </w:r>
      <w:r>
        <w:rPr>
          <w:spacing w:val="-1"/>
        </w:rPr>
        <w:t xml:space="preserve"> </w:t>
      </w:r>
      <w:r>
        <w:t>№</w:t>
      </w:r>
      <w:r>
        <w:rPr>
          <w:spacing w:val="-3"/>
        </w:rPr>
        <w:t xml:space="preserve"> </w:t>
      </w:r>
      <w:r>
        <w:t>86».</w:t>
      </w:r>
    </w:p>
    <w:p w:rsidR="00703155" w:rsidRDefault="00703155">
      <w:pPr>
        <w:sectPr w:rsidR="00703155">
          <w:pgSz w:w="11900" w:h="16850"/>
          <w:pgMar w:top="980" w:right="180" w:bottom="780" w:left="460" w:header="0" w:footer="509" w:gutter="0"/>
          <w:cols w:space="720"/>
        </w:sectPr>
      </w:pPr>
    </w:p>
    <w:p w:rsidR="00703155" w:rsidRDefault="008A6D63" w:rsidP="00A61F6D">
      <w:pPr>
        <w:pStyle w:val="1"/>
        <w:numPr>
          <w:ilvl w:val="1"/>
          <w:numId w:val="57"/>
        </w:numPr>
        <w:tabs>
          <w:tab w:val="left" w:pos="3121"/>
        </w:tabs>
        <w:spacing w:before="67"/>
        <w:ind w:left="3120" w:hanging="492"/>
        <w:jc w:val="both"/>
      </w:pPr>
      <w:r>
        <w:lastRenderedPageBreak/>
        <w:t>Планируемые</w:t>
      </w:r>
      <w:r>
        <w:rPr>
          <w:spacing w:val="-5"/>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rsidR="00703155" w:rsidRDefault="008A6D63">
      <w:pPr>
        <w:pStyle w:val="a3"/>
        <w:spacing w:before="171" w:line="364" w:lineRule="auto"/>
        <w:ind w:right="630"/>
      </w:pPr>
      <w:r>
        <w:t>Планируемые результаты освоения ООП ООО соответствуют современным</w:t>
      </w:r>
      <w:r>
        <w:rPr>
          <w:spacing w:val="1"/>
        </w:rPr>
        <w:t xml:space="preserve"> </w:t>
      </w:r>
      <w:r>
        <w:t>целям основного общего образования, представленным во ФГОС ООО как система</w:t>
      </w:r>
      <w:r>
        <w:rPr>
          <w:spacing w:val="1"/>
        </w:rPr>
        <w:t xml:space="preserve"> </w:t>
      </w:r>
      <w:r>
        <w:t>личностных,</w:t>
      </w:r>
      <w:r>
        <w:rPr>
          <w:spacing w:val="-2"/>
        </w:rPr>
        <w:t xml:space="preserve"> </w:t>
      </w:r>
      <w:r>
        <w:t>метапредметных и</w:t>
      </w:r>
      <w:r>
        <w:rPr>
          <w:spacing w:val="-3"/>
        </w:rPr>
        <w:t xml:space="preserve"> </w:t>
      </w:r>
      <w:r>
        <w:t>предметных</w:t>
      </w:r>
      <w:r>
        <w:rPr>
          <w:spacing w:val="4"/>
        </w:rPr>
        <w:t xml:space="preserve"> </w:t>
      </w:r>
      <w:r>
        <w:t>достижений</w:t>
      </w:r>
      <w:r>
        <w:rPr>
          <w:spacing w:val="-4"/>
        </w:rPr>
        <w:t xml:space="preserve"> </w:t>
      </w:r>
      <w:r>
        <w:t>обучающегося.</w:t>
      </w:r>
    </w:p>
    <w:p w:rsidR="00703155" w:rsidRDefault="008A6D63">
      <w:pPr>
        <w:pStyle w:val="a3"/>
        <w:spacing w:line="364" w:lineRule="auto"/>
        <w:ind w:right="634"/>
      </w:pPr>
      <w:r>
        <w:t>Требования к личностным результатам освоения обучающимися ФОП ООО</w:t>
      </w:r>
      <w:r>
        <w:rPr>
          <w:spacing w:val="1"/>
        </w:rPr>
        <w:t xml:space="preserve"> </w:t>
      </w:r>
      <w:r>
        <w:t>включают:</w:t>
      </w:r>
    </w:p>
    <w:p w:rsidR="00703155" w:rsidRDefault="008A6D63">
      <w:pPr>
        <w:pStyle w:val="a3"/>
        <w:spacing w:before="1"/>
        <w:ind w:left="1196" w:firstLine="0"/>
      </w:pPr>
      <w:r>
        <w:t>осознание</w:t>
      </w:r>
      <w:r>
        <w:rPr>
          <w:spacing w:val="-8"/>
        </w:rPr>
        <w:t xml:space="preserve"> </w:t>
      </w:r>
      <w:r>
        <w:t>российской</w:t>
      </w:r>
      <w:r>
        <w:rPr>
          <w:spacing w:val="-5"/>
        </w:rPr>
        <w:t xml:space="preserve"> </w:t>
      </w:r>
      <w:r>
        <w:t>гражданской</w:t>
      </w:r>
      <w:r>
        <w:rPr>
          <w:spacing w:val="-5"/>
        </w:rPr>
        <w:t xml:space="preserve"> </w:t>
      </w:r>
      <w:r>
        <w:t>идентичности;</w:t>
      </w:r>
    </w:p>
    <w:p w:rsidR="00703155" w:rsidRDefault="008A6D63">
      <w:pPr>
        <w:pStyle w:val="a3"/>
        <w:spacing w:before="170" w:line="364" w:lineRule="auto"/>
        <w:ind w:right="628"/>
      </w:pPr>
      <w:r>
        <w:t>готовность обучающихся к саморазвитию, самостоятельности и личностному</w:t>
      </w:r>
      <w:r>
        <w:rPr>
          <w:spacing w:val="1"/>
        </w:rPr>
        <w:t xml:space="preserve"> </w:t>
      </w:r>
      <w:r>
        <w:t>самоопределению;</w:t>
      </w:r>
    </w:p>
    <w:p w:rsidR="00703155" w:rsidRDefault="008A6D63">
      <w:pPr>
        <w:pStyle w:val="a3"/>
        <w:spacing w:before="1"/>
        <w:ind w:left="1126" w:firstLine="0"/>
      </w:pPr>
      <w:r>
        <w:t>ценность</w:t>
      </w:r>
      <w:r>
        <w:rPr>
          <w:spacing w:val="-4"/>
        </w:rPr>
        <w:t xml:space="preserve"> </w:t>
      </w:r>
      <w:r>
        <w:t>самостоятельности</w:t>
      </w:r>
      <w:r>
        <w:rPr>
          <w:spacing w:val="-3"/>
        </w:rPr>
        <w:t xml:space="preserve"> </w:t>
      </w:r>
      <w:r>
        <w:t>и</w:t>
      </w:r>
      <w:r>
        <w:rPr>
          <w:spacing w:val="-6"/>
        </w:rPr>
        <w:t xml:space="preserve"> </w:t>
      </w:r>
      <w:r>
        <w:t>инициативы;</w:t>
      </w:r>
    </w:p>
    <w:p w:rsidR="00703155" w:rsidRDefault="008A6D63">
      <w:pPr>
        <w:pStyle w:val="a3"/>
        <w:spacing w:before="167" w:line="364" w:lineRule="auto"/>
        <w:ind w:left="1196" w:right="635" w:hanging="70"/>
      </w:pPr>
      <w:r>
        <w:t>наличие мотивации к целенаправленной социально значимой деятельности;</w:t>
      </w:r>
      <w:r>
        <w:rPr>
          <w:spacing w:val="1"/>
        </w:rPr>
        <w:t xml:space="preserve"> </w:t>
      </w:r>
      <w:r>
        <w:t>сформированность</w:t>
      </w:r>
      <w:r>
        <w:rPr>
          <w:spacing w:val="58"/>
        </w:rPr>
        <w:t xml:space="preserve"> </w:t>
      </w:r>
      <w:r>
        <w:t>внутренней</w:t>
      </w:r>
      <w:r>
        <w:rPr>
          <w:spacing w:val="62"/>
        </w:rPr>
        <w:t xml:space="preserve"> </w:t>
      </w:r>
      <w:r>
        <w:t>позиции</w:t>
      </w:r>
      <w:r>
        <w:rPr>
          <w:spacing w:val="62"/>
        </w:rPr>
        <w:t xml:space="preserve"> </w:t>
      </w:r>
      <w:r>
        <w:t>личности</w:t>
      </w:r>
      <w:r>
        <w:rPr>
          <w:spacing w:val="63"/>
        </w:rPr>
        <w:t xml:space="preserve"> </w:t>
      </w:r>
      <w:r>
        <w:t>как</w:t>
      </w:r>
      <w:r>
        <w:rPr>
          <w:spacing w:val="61"/>
        </w:rPr>
        <w:t xml:space="preserve"> </w:t>
      </w:r>
      <w:r>
        <w:t>особого</w:t>
      </w:r>
      <w:r>
        <w:rPr>
          <w:spacing w:val="63"/>
        </w:rPr>
        <w:t xml:space="preserve"> </w:t>
      </w:r>
      <w:r>
        <w:t>ценностного</w:t>
      </w:r>
    </w:p>
    <w:p w:rsidR="00703155" w:rsidRDefault="008A6D63">
      <w:pPr>
        <w:pStyle w:val="a3"/>
        <w:spacing w:before="1"/>
        <w:ind w:firstLine="0"/>
      </w:pP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 и</w:t>
      </w:r>
      <w:r>
        <w:rPr>
          <w:spacing w:val="-1"/>
        </w:rPr>
        <w:t xml:space="preserve"> </w:t>
      </w:r>
      <w:r>
        <w:t>жизни в</w:t>
      </w:r>
      <w:r>
        <w:rPr>
          <w:spacing w:val="-6"/>
        </w:rPr>
        <w:t xml:space="preserve"> </w:t>
      </w:r>
      <w:r>
        <w:t>целом.</w:t>
      </w:r>
    </w:p>
    <w:p w:rsidR="00703155" w:rsidRDefault="008A6D63">
      <w:pPr>
        <w:pStyle w:val="a3"/>
        <w:spacing w:before="170" w:line="364" w:lineRule="auto"/>
        <w:ind w:right="628"/>
      </w:pPr>
      <w:r>
        <w:t>Личностные результаты освоения ООП ООО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71"/>
        </w:rPr>
        <w:t xml:space="preserve"> </w:t>
      </w:r>
      <w:r>
        <w:t>и</w:t>
      </w:r>
      <w:r>
        <w:rPr>
          <w:spacing w:val="-67"/>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 личности.</w:t>
      </w:r>
    </w:p>
    <w:p w:rsidR="00703155" w:rsidRDefault="008A6D63">
      <w:pPr>
        <w:pStyle w:val="a3"/>
        <w:spacing w:before="4" w:line="364" w:lineRule="auto"/>
        <w:ind w:right="626"/>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 и</w:t>
      </w:r>
      <w:r>
        <w:rPr>
          <w:spacing w:val="1"/>
        </w:rPr>
        <w:t xml:space="preserve"> </w:t>
      </w:r>
      <w:r>
        <w:t>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67"/>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67"/>
        </w:rPr>
        <w:t xml:space="preserve"> </w:t>
      </w:r>
      <w:r>
        <w:t>обеспечивающие</w:t>
      </w:r>
      <w:r>
        <w:rPr>
          <w:spacing w:val="-2"/>
        </w:rPr>
        <w:t xml:space="preserve"> </w:t>
      </w:r>
      <w:r>
        <w:t>адаптацию</w:t>
      </w:r>
      <w:r>
        <w:rPr>
          <w:spacing w:val="-3"/>
        </w:rPr>
        <w:t xml:space="preserve"> </w:t>
      </w:r>
      <w:r>
        <w:t>обучающегося</w:t>
      </w:r>
      <w:r>
        <w:rPr>
          <w:spacing w:val="-2"/>
        </w:rPr>
        <w:t xml:space="preserve"> </w:t>
      </w:r>
      <w:r>
        <w:t>к</w:t>
      </w:r>
      <w:r>
        <w:rPr>
          <w:spacing w:val="-5"/>
        </w:rPr>
        <w:t xml:space="preserve"> </w:t>
      </w:r>
      <w:r>
        <w:t>изменяющимся</w:t>
      </w:r>
      <w:r>
        <w:rPr>
          <w:spacing w:val="-1"/>
        </w:rPr>
        <w:t xml:space="preserve"> </w:t>
      </w:r>
      <w:r>
        <w:t>условиям</w:t>
      </w:r>
      <w:r>
        <w:rPr>
          <w:spacing w:val="-2"/>
        </w:rPr>
        <w:t xml:space="preserve"> </w:t>
      </w:r>
      <w:r>
        <w:t>социальной</w:t>
      </w:r>
    </w:p>
    <w:p w:rsidR="00703155" w:rsidRDefault="008A6D63">
      <w:pPr>
        <w:pStyle w:val="a3"/>
        <w:spacing w:before="5"/>
        <w:ind w:firstLine="0"/>
      </w:pPr>
      <w:r>
        <w:t>и</w:t>
      </w:r>
      <w:r>
        <w:rPr>
          <w:spacing w:val="-3"/>
        </w:rPr>
        <w:t xml:space="preserve"> </w:t>
      </w:r>
      <w:r>
        <w:t>природной</w:t>
      </w:r>
      <w:r>
        <w:rPr>
          <w:spacing w:val="-3"/>
        </w:rPr>
        <w:t xml:space="preserve"> </w:t>
      </w:r>
      <w:r>
        <w:t>среды.</w:t>
      </w:r>
    </w:p>
    <w:p w:rsidR="00703155" w:rsidRDefault="00703155">
      <w:pPr>
        <w:sectPr w:rsidR="00703155">
          <w:pgSz w:w="11900" w:h="16850"/>
          <w:pgMar w:top="1480" w:right="180" w:bottom="780" w:left="460" w:header="0" w:footer="509" w:gutter="0"/>
          <w:cols w:space="720"/>
        </w:sectPr>
      </w:pPr>
    </w:p>
    <w:p w:rsidR="00703155" w:rsidRDefault="008A6D63">
      <w:pPr>
        <w:pStyle w:val="a3"/>
        <w:spacing w:before="77"/>
        <w:ind w:left="1126" w:firstLine="0"/>
      </w:pPr>
      <w:r>
        <w:lastRenderedPageBreak/>
        <w:t>Метапредметные</w:t>
      </w:r>
      <w:r>
        <w:rPr>
          <w:spacing w:val="-4"/>
        </w:rPr>
        <w:t xml:space="preserve"> </w:t>
      </w:r>
      <w:r>
        <w:t>результаты</w:t>
      </w:r>
      <w:r>
        <w:rPr>
          <w:spacing w:val="-3"/>
        </w:rPr>
        <w:t xml:space="preserve"> </w:t>
      </w:r>
      <w:r>
        <w:t>включают:</w:t>
      </w:r>
    </w:p>
    <w:p w:rsidR="00703155" w:rsidRDefault="008A6D63">
      <w:pPr>
        <w:pStyle w:val="a3"/>
        <w:spacing w:before="169" w:line="364" w:lineRule="auto"/>
        <w:ind w:right="63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7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 предметов, учебных курсов, модулей в целостную научную картину мира) и</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67"/>
        </w:rPr>
        <w:t xml:space="preserve"> </w:t>
      </w:r>
      <w:r>
        <w:t>регулятивные);</w:t>
      </w:r>
    </w:p>
    <w:p w:rsidR="00703155" w:rsidRDefault="008A6D63">
      <w:pPr>
        <w:pStyle w:val="a3"/>
        <w:spacing w:before="3" w:line="364" w:lineRule="auto"/>
        <w:ind w:right="635"/>
      </w:pP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w:t>
      </w:r>
      <w:r>
        <w:rPr>
          <w:spacing w:val="1"/>
        </w:rPr>
        <w:t xml:space="preserve"> </w:t>
      </w:r>
      <w:r>
        <w:t>и</w:t>
      </w:r>
      <w:r>
        <w:rPr>
          <w:spacing w:val="1"/>
        </w:rPr>
        <w:t xml:space="preserve"> </w:t>
      </w:r>
      <w:r>
        <w:t>социальной</w:t>
      </w:r>
      <w:r>
        <w:rPr>
          <w:spacing w:val="-67"/>
        </w:rPr>
        <w:t xml:space="preserve"> </w:t>
      </w:r>
      <w:r>
        <w:t>практике;</w:t>
      </w:r>
    </w:p>
    <w:p w:rsidR="00703155" w:rsidRDefault="008A6D63">
      <w:pPr>
        <w:pStyle w:val="a3"/>
        <w:spacing w:before="3" w:line="364" w:lineRule="auto"/>
        <w:ind w:right="627"/>
      </w:pP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p>
    <w:p w:rsidR="00703155" w:rsidRDefault="008A6D63">
      <w:pPr>
        <w:pStyle w:val="a3"/>
        <w:spacing w:before="1" w:line="364" w:lineRule="auto"/>
        <w:ind w:right="633"/>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 в различных форматах, в том числе цифровых, с учетом</w:t>
      </w:r>
      <w:r>
        <w:rPr>
          <w:spacing w:val="1"/>
        </w:rPr>
        <w:t xml:space="preserve"> </w:t>
      </w:r>
      <w:r>
        <w:t>назначения</w:t>
      </w:r>
      <w:r>
        <w:rPr>
          <w:spacing w:val="-4"/>
        </w:rPr>
        <w:t xml:space="preserve"> </w:t>
      </w:r>
      <w:r>
        <w:t>информации и ее целевой</w:t>
      </w:r>
      <w:r>
        <w:rPr>
          <w:spacing w:val="-1"/>
        </w:rPr>
        <w:t xml:space="preserve"> </w:t>
      </w:r>
      <w:r>
        <w:t>аудитории.</w:t>
      </w:r>
    </w:p>
    <w:p w:rsidR="00703155" w:rsidRDefault="008A6D63">
      <w:pPr>
        <w:pStyle w:val="a3"/>
        <w:spacing w:before="4" w:line="364" w:lineRule="auto"/>
        <w:ind w:right="633"/>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4"/>
        </w:rPr>
        <w:t xml:space="preserve"> </w:t>
      </w:r>
      <w:r>
        <w:t>действия, составляющие умение овладевать:</w:t>
      </w:r>
    </w:p>
    <w:p w:rsidR="00703155" w:rsidRDefault="008A6D63">
      <w:pPr>
        <w:pStyle w:val="a3"/>
        <w:spacing w:line="364" w:lineRule="auto"/>
        <w:ind w:left="1126" w:right="2815" w:firstLine="0"/>
        <w:jc w:val="left"/>
      </w:pPr>
      <w:r>
        <w:t>познавательными универсальными учебными действиями;</w:t>
      </w:r>
      <w:r>
        <w:rPr>
          <w:spacing w:val="1"/>
        </w:rPr>
        <w:t xml:space="preserve"> </w:t>
      </w:r>
      <w:r>
        <w:t>коммуникативными</w:t>
      </w:r>
      <w:r>
        <w:rPr>
          <w:spacing w:val="-7"/>
        </w:rPr>
        <w:t xml:space="preserve"> </w:t>
      </w:r>
      <w:r>
        <w:t>универсальными</w:t>
      </w:r>
      <w:r>
        <w:rPr>
          <w:spacing w:val="-7"/>
        </w:rPr>
        <w:t xml:space="preserve"> </w:t>
      </w:r>
      <w:r>
        <w:t>учебными</w:t>
      </w:r>
      <w:r>
        <w:rPr>
          <w:spacing w:val="-6"/>
        </w:rPr>
        <w:t xml:space="preserve"> </w:t>
      </w:r>
      <w:r>
        <w:t>действиями;</w:t>
      </w:r>
      <w:r>
        <w:rPr>
          <w:spacing w:val="-67"/>
        </w:rPr>
        <w:t xml:space="preserve"> </w:t>
      </w:r>
      <w:r>
        <w:t>регулятивными</w:t>
      </w:r>
      <w:r>
        <w:rPr>
          <w:spacing w:val="-2"/>
        </w:rPr>
        <w:t xml:space="preserve"> </w:t>
      </w:r>
      <w:r>
        <w:t>универсальными</w:t>
      </w:r>
      <w:r>
        <w:rPr>
          <w:spacing w:val="-2"/>
        </w:rPr>
        <w:t xml:space="preserve"> </w:t>
      </w:r>
      <w:r>
        <w:t>учебными</w:t>
      </w:r>
      <w:r>
        <w:rPr>
          <w:spacing w:val="-3"/>
        </w:rPr>
        <w:t xml:space="preserve"> </w:t>
      </w:r>
      <w:r>
        <w:t>действиями.</w:t>
      </w:r>
    </w:p>
    <w:p w:rsidR="00703155" w:rsidRDefault="008A6D63">
      <w:pPr>
        <w:pStyle w:val="a3"/>
        <w:spacing w:before="4" w:line="364" w:lineRule="auto"/>
        <w:ind w:right="624"/>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4"/>
        </w:rPr>
        <w:t xml:space="preserve"> </w:t>
      </w:r>
      <w:r>
        <w:t>действия,</w:t>
      </w:r>
      <w:r>
        <w:rPr>
          <w:spacing w:val="-3"/>
        </w:rPr>
        <w:t xml:space="preserve"> </w:t>
      </w:r>
      <w:r>
        <w:t>работать</w:t>
      </w:r>
      <w:r>
        <w:rPr>
          <w:spacing w:val="-1"/>
        </w:rPr>
        <w:t xml:space="preserve"> </w:t>
      </w:r>
      <w:r>
        <w:t>с</w:t>
      </w:r>
      <w:r>
        <w:rPr>
          <w:spacing w:val="-1"/>
        </w:rPr>
        <w:t xml:space="preserve"> </w:t>
      </w:r>
      <w:r>
        <w:t>информацией.</w:t>
      </w:r>
    </w:p>
    <w:p w:rsidR="00703155" w:rsidRDefault="008A6D63">
      <w:pPr>
        <w:pStyle w:val="a3"/>
        <w:spacing w:line="364" w:lineRule="auto"/>
        <w:ind w:right="632"/>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67"/>
        </w:rPr>
        <w:t xml:space="preserve"> </w:t>
      </w:r>
      <w:r>
        <w:t>деятельности.</w:t>
      </w:r>
    </w:p>
    <w:p w:rsidR="00703155" w:rsidRDefault="008A6D63">
      <w:pPr>
        <w:pStyle w:val="a3"/>
        <w:spacing w:before="4" w:line="364" w:lineRule="auto"/>
        <w:ind w:right="624"/>
      </w:pPr>
      <w:r>
        <w:t>Овладение регулятивными универсальными учебными действиями включает</w:t>
      </w:r>
      <w:r>
        <w:rPr>
          <w:spacing w:val="1"/>
        </w:rPr>
        <w:t xml:space="preserve"> </w:t>
      </w:r>
      <w:r>
        <w:t>умения</w:t>
      </w:r>
      <w:r>
        <w:rPr>
          <w:spacing w:val="-2"/>
        </w:rPr>
        <w:t xml:space="preserve"> </w:t>
      </w:r>
      <w:r>
        <w:t>самоорганизации,</w:t>
      </w:r>
      <w:r>
        <w:rPr>
          <w:spacing w:val="-3"/>
        </w:rPr>
        <w:t xml:space="preserve"> </w:t>
      </w:r>
      <w:r>
        <w:t>самоконтроля,</w:t>
      </w:r>
      <w:r>
        <w:rPr>
          <w:spacing w:val="-4"/>
        </w:rPr>
        <w:t xml:space="preserve"> </w:t>
      </w:r>
      <w:r>
        <w:t>развитие</w:t>
      </w:r>
      <w:r>
        <w:rPr>
          <w:spacing w:val="-2"/>
        </w:rPr>
        <w:t xml:space="preserve"> </w:t>
      </w:r>
      <w:r>
        <w:t>эмоционального интеллекта.</w:t>
      </w:r>
    </w:p>
    <w:p w:rsidR="00703155" w:rsidRDefault="008A6D63">
      <w:pPr>
        <w:pStyle w:val="a3"/>
        <w:ind w:left="1126" w:firstLine="0"/>
      </w:pPr>
      <w:r>
        <w:t>Предметные</w:t>
      </w:r>
      <w:r>
        <w:rPr>
          <w:spacing w:val="-5"/>
        </w:rPr>
        <w:t xml:space="preserve"> </w:t>
      </w:r>
      <w:r>
        <w:t>результаты</w:t>
      </w:r>
      <w:r>
        <w:rPr>
          <w:spacing w:val="-1"/>
        </w:rPr>
        <w:t xml:space="preserve"> </w:t>
      </w:r>
      <w:r>
        <w:t>включают:</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26"/>
      </w:pPr>
      <w:r>
        <w:lastRenderedPageBreak/>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 предпосылки</w:t>
      </w:r>
      <w:r>
        <w:rPr>
          <w:spacing w:val="1"/>
        </w:rPr>
        <w:t xml:space="preserve"> </w:t>
      </w:r>
      <w:r>
        <w:t>научного типа мышления;</w:t>
      </w:r>
    </w:p>
    <w:p w:rsidR="00703155" w:rsidRDefault="008A6D63">
      <w:pPr>
        <w:pStyle w:val="a3"/>
        <w:spacing w:before="4" w:line="364" w:lineRule="auto"/>
        <w:ind w:right="63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rsidR="00703155" w:rsidRDefault="008A6D63">
      <w:pPr>
        <w:pStyle w:val="a3"/>
        <w:spacing w:before="1"/>
        <w:ind w:left="1126" w:firstLine="0"/>
      </w:pPr>
      <w:r>
        <w:t>Требования</w:t>
      </w:r>
      <w:r>
        <w:rPr>
          <w:spacing w:val="-5"/>
        </w:rPr>
        <w:t xml:space="preserve"> </w:t>
      </w:r>
      <w:r>
        <w:t>к</w:t>
      </w:r>
      <w:r>
        <w:rPr>
          <w:spacing w:val="-2"/>
        </w:rPr>
        <w:t xml:space="preserve"> </w:t>
      </w:r>
      <w:r>
        <w:t>предметным</w:t>
      </w:r>
      <w:r>
        <w:rPr>
          <w:spacing w:val="-3"/>
        </w:rPr>
        <w:t xml:space="preserve"> </w:t>
      </w:r>
      <w:r>
        <w:t>результатам:</w:t>
      </w:r>
    </w:p>
    <w:p w:rsidR="00703155" w:rsidRDefault="008A6D63">
      <w:pPr>
        <w:pStyle w:val="a3"/>
        <w:spacing w:before="167" w:line="367" w:lineRule="auto"/>
        <w:jc w:val="left"/>
      </w:pPr>
      <w:r>
        <w:t>сформулированы</w:t>
      </w:r>
      <w:r>
        <w:rPr>
          <w:spacing w:val="4"/>
        </w:rPr>
        <w:t xml:space="preserve"> </w:t>
      </w:r>
      <w:r>
        <w:t>в</w:t>
      </w:r>
      <w:r>
        <w:rPr>
          <w:spacing w:val="1"/>
        </w:rPr>
        <w:t xml:space="preserve"> </w:t>
      </w:r>
      <w:r>
        <w:t>деятельностной</w:t>
      </w:r>
      <w:r>
        <w:rPr>
          <w:spacing w:val="3"/>
        </w:rPr>
        <w:t xml:space="preserve"> </w:t>
      </w:r>
      <w:r>
        <w:t>форме</w:t>
      </w:r>
      <w:r>
        <w:rPr>
          <w:spacing w:val="4"/>
        </w:rPr>
        <w:t xml:space="preserve"> </w:t>
      </w:r>
      <w:r>
        <w:t>с</w:t>
      </w:r>
      <w:r>
        <w:rPr>
          <w:spacing w:val="3"/>
        </w:rPr>
        <w:t xml:space="preserve"> </w:t>
      </w:r>
      <w:r>
        <w:t>усилением</w:t>
      </w:r>
      <w:r>
        <w:rPr>
          <w:spacing w:val="2"/>
        </w:rPr>
        <w:t xml:space="preserve"> </w:t>
      </w:r>
      <w:r>
        <w:t>акцента</w:t>
      </w:r>
      <w:r>
        <w:rPr>
          <w:spacing w:val="1"/>
        </w:rPr>
        <w:t xml:space="preserve"> </w:t>
      </w:r>
      <w:r>
        <w:t>на</w:t>
      </w:r>
      <w:r>
        <w:rPr>
          <w:spacing w:val="2"/>
        </w:rPr>
        <w:t xml:space="preserve"> </w:t>
      </w:r>
      <w:r>
        <w:t>применение</w:t>
      </w:r>
      <w:r>
        <w:rPr>
          <w:spacing w:val="-67"/>
        </w:rPr>
        <w:t xml:space="preserve"> </w:t>
      </w:r>
      <w:r>
        <w:t>знаний</w:t>
      </w:r>
      <w:r>
        <w:rPr>
          <w:spacing w:val="-4"/>
        </w:rPr>
        <w:t xml:space="preserve"> </w:t>
      </w:r>
      <w:r>
        <w:t>и конкретные умения;</w:t>
      </w:r>
    </w:p>
    <w:p w:rsidR="00703155" w:rsidRDefault="008A6D63">
      <w:pPr>
        <w:pStyle w:val="a3"/>
        <w:spacing w:line="364" w:lineRule="auto"/>
        <w:jc w:val="left"/>
      </w:pPr>
      <w:r>
        <w:t>определяют</w:t>
      </w:r>
      <w:r>
        <w:rPr>
          <w:spacing w:val="28"/>
        </w:rPr>
        <w:t xml:space="preserve"> </w:t>
      </w:r>
      <w:r>
        <w:t>минимум</w:t>
      </w:r>
      <w:r>
        <w:rPr>
          <w:spacing w:val="31"/>
        </w:rPr>
        <w:t xml:space="preserve"> </w:t>
      </w:r>
      <w:r>
        <w:t>содержания</w:t>
      </w:r>
      <w:r>
        <w:rPr>
          <w:spacing w:val="28"/>
        </w:rPr>
        <w:t xml:space="preserve"> </w:t>
      </w:r>
      <w:r>
        <w:t>гарантированного</w:t>
      </w:r>
      <w:r>
        <w:rPr>
          <w:spacing w:val="30"/>
        </w:rPr>
        <w:t xml:space="preserve"> </w:t>
      </w:r>
      <w:r>
        <w:t>государством</w:t>
      </w:r>
      <w:r>
        <w:rPr>
          <w:spacing w:val="28"/>
        </w:rPr>
        <w:t xml:space="preserve"> </w:t>
      </w:r>
      <w:r>
        <w:t>основного</w:t>
      </w:r>
      <w:r>
        <w:rPr>
          <w:spacing w:val="-67"/>
        </w:rPr>
        <w:t xml:space="preserve"> </w:t>
      </w:r>
      <w:r>
        <w:t>общего</w:t>
      </w:r>
      <w:r>
        <w:rPr>
          <w:spacing w:val="-4"/>
        </w:rPr>
        <w:t xml:space="preserve"> </w:t>
      </w:r>
      <w:r>
        <w:t>образования,</w:t>
      </w:r>
      <w:r>
        <w:rPr>
          <w:spacing w:val="-3"/>
        </w:rPr>
        <w:t xml:space="preserve"> </w:t>
      </w:r>
      <w:r>
        <w:t>построенного</w:t>
      </w:r>
      <w:r>
        <w:rPr>
          <w:spacing w:val="-1"/>
        </w:rPr>
        <w:t xml:space="preserve"> </w:t>
      </w:r>
      <w:r>
        <w:t>в</w:t>
      </w:r>
      <w:r>
        <w:rPr>
          <w:spacing w:val="-3"/>
        </w:rPr>
        <w:t xml:space="preserve"> </w:t>
      </w:r>
      <w:r>
        <w:t>логике</w:t>
      </w:r>
      <w:r>
        <w:rPr>
          <w:spacing w:val="-2"/>
        </w:rPr>
        <w:t xml:space="preserve"> </w:t>
      </w:r>
      <w:r>
        <w:t>изучения</w:t>
      </w:r>
      <w:r>
        <w:rPr>
          <w:spacing w:val="-2"/>
        </w:rPr>
        <w:t xml:space="preserve"> </w:t>
      </w:r>
      <w:r>
        <w:t>каждого</w:t>
      </w:r>
      <w:r>
        <w:rPr>
          <w:spacing w:val="-1"/>
        </w:rPr>
        <w:t xml:space="preserve"> </w:t>
      </w:r>
      <w:r>
        <w:t>учебного</w:t>
      </w:r>
      <w:r>
        <w:rPr>
          <w:spacing w:val="-4"/>
        </w:rPr>
        <w:t xml:space="preserve"> </w:t>
      </w:r>
      <w:r>
        <w:t>предмета;</w:t>
      </w:r>
    </w:p>
    <w:p w:rsidR="00703155" w:rsidRDefault="008A6D63">
      <w:pPr>
        <w:pStyle w:val="a3"/>
        <w:spacing w:line="364" w:lineRule="auto"/>
        <w:jc w:val="left"/>
      </w:pPr>
      <w:r>
        <w:t>определяют</w:t>
      </w:r>
      <w:r>
        <w:rPr>
          <w:spacing w:val="35"/>
        </w:rPr>
        <w:t xml:space="preserve"> </w:t>
      </w:r>
      <w:r>
        <w:t>требования</w:t>
      </w:r>
      <w:r>
        <w:rPr>
          <w:spacing w:val="37"/>
        </w:rPr>
        <w:t xml:space="preserve"> </w:t>
      </w:r>
      <w:r>
        <w:t>к</w:t>
      </w:r>
      <w:r>
        <w:rPr>
          <w:spacing w:val="36"/>
        </w:rPr>
        <w:t xml:space="preserve"> </w:t>
      </w:r>
      <w:r>
        <w:t>результатам</w:t>
      </w:r>
      <w:r>
        <w:rPr>
          <w:spacing w:val="36"/>
        </w:rPr>
        <w:t xml:space="preserve"> </w:t>
      </w:r>
      <w:r>
        <w:t>освоения</w:t>
      </w:r>
      <w:r>
        <w:rPr>
          <w:spacing w:val="36"/>
        </w:rPr>
        <w:t xml:space="preserve"> </w:t>
      </w:r>
      <w:r>
        <w:t>программ</w:t>
      </w:r>
      <w:r>
        <w:rPr>
          <w:spacing w:val="37"/>
        </w:rPr>
        <w:t xml:space="preserve"> </w:t>
      </w:r>
      <w:r>
        <w:t>основного</w:t>
      </w:r>
      <w:r>
        <w:rPr>
          <w:spacing w:val="37"/>
        </w:rPr>
        <w:t xml:space="preserve"> </w:t>
      </w:r>
      <w:r>
        <w:t>общего</w:t>
      </w:r>
      <w:r>
        <w:rPr>
          <w:spacing w:val="-67"/>
        </w:rPr>
        <w:t xml:space="preserve"> </w:t>
      </w:r>
      <w:r>
        <w:t>образования</w:t>
      </w:r>
      <w:r>
        <w:rPr>
          <w:spacing w:val="-4"/>
        </w:rPr>
        <w:t xml:space="preserve"> </w:t>
      </w:r>
      <w:r>
        <w:t>по</w:t>
      </w:r>
      <w:r>
        <w:rPr>
          <w:spacing w:val="1"/>
        </w:rPr>
        <w:t xml:space="preserve"> </w:t>
      </w:r>
      <w:r>
        <w:t>учебным предметам;</w:t>
      </w:r>
    </w:p>
    <w:p w:rsidR="00703155" w:rsidRDefault="008A6D63">
      <w:pPr>
        <w:pStyle w:val="a3"/>
        <w:spacing w:line="367" w:lineRule="auto"/>
        <w:ind w:right="626"/>
        <w:jc w:val="left"/>
      </w:pPr>
      <w:r>
        <w:t>усиливают</w:t>
      </w:r>
      <w:r>
        <w:rPr>
          <w:spacing w:val="33"/>
        </w:rPr>
        <w:t xml:space="preserve"> </w:t>
      </w:r>
      <w:r>
        <w:t>акценты</w:t>
      </w:r>
      <w:r>
        <w:rPr>
          <w:spacing w:val="31"/>
        </w:rPr>
        <w:t xml:space="preserve"> </w:t>
      </w:r>
      <w:r>
        <w:t>на</w:t>
      </w:r>
      <w:r>
        <w:rPr>
          <w:spacing w:val="33"/>
        </w:rPr>
        <w:t xml:space="preserve"> </w:t>
      </w:r>
      <w:r>
        <w:t>изучение</w:t>
      </w:r>
      <w:r>
        <w:rPr>
          <w:spacing w:val="33"/>
        </w:rPr>
        <w:t xml:space="preserve"> </w:t>
      </w:r>
      <w:r>
        <w:t>явлений</w:t>
      </w:r>
      <w:r>
        <w:rPr>
          <w:spacing w:val="33"/>
        </w:rPr>
        <w:t xml:space="preserve"> </w:t>
      </w:r>
      <w:r>
        <w:t>и</w:t>
      </w:r>
      <w:r>
        <w:rPr>
          <w:spacing w:val="31"/>
        </w:rPr>
        <w:t xml:space="preserve"> </w:t>
      </w:r>
      <w:r>
        <w:t>процессов</w:t>
      </w:r>
      <w:r>
        <w:rPr>
          <w:spacing w:val="32"/>
        </w:rPr>
        <w:t xml:space="preserve"> </w:t>
      </w:r>
      <w:r>
        <w:t>современной</w:t>
      </w:r>
      <w:r>
        <w:rPr>
          <w:spacing w:val="33"/>
        </w:rPr>
        <w:t xml:space="preserve"> </w:t>
      </w:r>
      <w:r>
        <w:t>России</w:t>
      </w:r>
      <w:r>
        <w:rPr>
          <w:spacing w:val="33"/>
        </w:rPr>
        <w:t xml:space="preserve"> </w:t>
      </w:r>
      <w:r>
        <w:t>и</w:t>
      </w:r>
      <w:r>
        <w:rPr>
          <w:spacing w:val="-67"/>
        </w:rPr>
        <w:t xml:space="preserve"> </w:t>
      </w:r>
      <w:r>
        <w:t>мира</w:t>
      </w:r>
      <w:r>
        <w:rPr>
          <w:spacing w:val="-2"/>
        </w:rPr>
        <w:t xml:space="preserve"> </w:t>
      </w:r>
      <w:r>
        <w:t>в</w:t>
      </w:r>
      <w:r>
        <w:rPr>
          <w:spacing w:val="-2"/>
        </w:rPr>
        <w:t xml:space="preserve"> </w:t>
      </w:r>
      <w:r>
        <w:t>целом,</w:t>
      </w:r>
      <w:r>
        <w:rPr>
          <w:spacing w:val="-2"/>
        </w:rPr>
        <w:t xml:space="preserve"> </w:t>
      </w:r>
      <w:r>
        <w:t>современного</w:t>
      </w:r>
      <w:r>
        <w:rPr>
          <w:spacing w:val="1"/>
        </w:rPr>
        <w:t xml:space="preserve"> </w:t>
      </w:r>
      <w:r>
        <w:t>состояния</w:t>
      </w:r>
      <w:r>
        <w:rPr>
          <w:spacing w:val="-3"/>
        </w:rPr>
        <w:t xml:space="preserve"> </w:t>
      </w:r>
      <w:r>
        <w:t>науки.</w:t>
      </w:r>
    </w:p>
    <w:p w:rsidR="00703155" w:rsidRDefault="00703155">
      <w:pPr>
        <w:pStyle w:val="a3"/>
        <w:spacing w:before="1"/>
        <w:ind w:left="0" w:firstLine="0"/>
        <w:jc w:val="left"/>
        <w:rPr>
          <w:sz w:val="42"/>
        </w:rPr>
      </w:pPr>
    </w:p>
    <w:p w:rsidR="00703155" w:rsidRDefault="008A6D63" w:rsidP="00A61F6D">
      <w:pPr>
        <w:pStyle w:val="1"/>
        <w:numPr>
          <w:ilvl w:val="1"/>
          <w:numId w:val="57"/>
        </w:numPr>
        <w:tabs>
          <w:tab w:val="left" w:pos="2589"/>
        </w:tabs>
        <w:spacing w:line="364" w:lineRule="auto"/>
        <w:ind w:left="4197" w:right="1603" w:hanging="2101"/>
        <w:jc w:val="left"/>
      </w:pPr>
      <w:r>
        <w:t>Система</w:t>
      </w:r>
      <w:r>
        <w:rPr>
          <w:spacing w:val="-5"/>
        </w:rPr>
        <w:t xml:space="preserve"> </w:t>
      </w:r>
      <w:r>
        <w:t>оценки</w:t>
      </w:r>
      <w:r>
        <w:rPr>
          <w:spacing w:val="-6"/>
        </w:rPr>
        <w:t xml:space="preserve"> </w:t>
      </w:r>
      <w:r>
        <w:t>достижения</w:t>
      </w:r>
      <w:r>
        <w:rPr>
          <w:spacing w:val="-7"/>
        </w:rPr>
        <w:t xml:space="preserve"> </w:t>
      </w:r>
      <w:r>
        <w:t>планируемых</w:t>
      </w:r>
      <w:r>
        <w:rPr>
          <w:spacing w:val="-4"/>
        </w:rPr>
        <w:t xml:space="preserve"> </w:t>
      </w:r>
      <w:r>
        <w:t>результатов</w:t>
      </w:r>
      <w:r>
        <w:rPr>
          <w:spacing w:val="-67"/>
        </w:rPr>
        <w:t xml:space="preserve"> </w:t>
      </w:r>
      <w:r>
        <w:t>освоения</w:t>
      </w:r>
      <w:r>
        <w:rPr>
          <w:spacing w:val="-2"/>
        </w:rPr>
        <w:t xml:space="preserve"> </w:t>
      </w:r>
      <w:r>
        <w:t>ООП ООО</w:t>
      </w:r>
    </w:p>
    <w:p w:rsidR="00703155" w:rsidRDefault="008A6D63">
      <w:pPr>
        <w:pStyle w:val="a3"/>
        <w:spacing w:before="1" w:line="364" w:lineRule="auto"/>
        <w:ind w:right="632"/>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7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67"/>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обеспечение эффективной обратной связи, позволяющей осуществлять управление</w:t>
      </w:r>
      <w:r>
        <w:rPr>
          <w:spacing w:val="1"/>
        </w:rPr>
        <w:t xml:space="preserve"> </w:t>
      </w:r>
      <w:r>
        <w:t>образовательным</w:t>
      </w:r>
      <w:r>
        <w:rPr>
          <w:spacing w:val="-1"/>
        </w:rPr>
        <w:t xml:space="preserve"> </w:t>
      </w:r>
      <w:r>
        <w:t>процессом.</w:t>
      </w:r>
    </w:p>
    <w:p w:rsidR="00703155" w:rsidRDefault="008A6D63" w:rsidP="00F36CBF">
      <w:pPr>
        <w:pStyle w:val="a3"/>
        <w:spacing w:before="4"/>
        <w:ind w:left="1126" w:firstLine="0"/>
      </w:pPr>
      <w:r>
        <w:t>Основными</w:t>
      </w:r>
      <w:r>
        <w:rPr>
          <w:spacing w:val="58"/>
        </w:rPr>
        <w:t xml:space="preserve"> </w:t>
      </w:r>
      <w:r>
        <w:t>направлениями</w:t>
      </w:r>
      <w:r>
        <w:rPr>
          <w:spacing w:val="126"/>
        </w:rPr>
        <w:t xml:space="preserve"> </w:t>
      </w:r>
      <w:r>
        <w:t>и</w:t>
      </w:r>
      <w:r>
        <w:rPr>
          <w:spacing w:val="127"/>
        </w:rPr>
        <w:t xml:space="preserve"> </w:t>
      </w:r>
      <w:r>
        <w:t>целями</w:t>
      </w:r>
      <w:r>
        <w:rPr>
          <w:spacing w:val="127"/>
        </w:rPr>
        <w:t xml:space="preserve"> </w:t>
      </w:r>
      <w:r>
        <w:t>оценочной</w:t>
      </w:r>
      <w:r>
        <w:rPr>
          <w:spacing w:val="127"/>
        </w:rPr>
        <w:t xml:space="preserve"> </w:t>
      </w:r>
      <w:r>
        <w:t>деятельности</w:t>
      </w:r>
      <w:r>
        <w:rPr>
          <w:spacing w:val="129"/>
        </w:rPr>
        <w:t xml:space="preserve"> </w:t>
      </w:r>
      <w:r>
        <w:t>в</w:t>
      </w:r>
      <w:r>
        <w:rPr>
          <w:spacing w:val="128"/>
        </w:rPr>
        <w:t xml:space="preserve"> </w:t>
      </w:r>
      <w:r w:rsidR="00F36CBF">
        <w:t xml:space="preserve">МБОУ «Генеральская ООШ» </w:t>
      </w:r>
      <w:r>
        <w:t xml:space="preserve"> являются:</w:t>
      </w:r>
    </w:p>
    <w:p w:rsidR="00703155" w:rsidRDefault="008A6D63">
      <w:pPr>
        <w:pStyle w:val="a3"/>
        <w:spacing w:before="170" w:line="364" w:lineRule="auto"/>
        <w:ind w:right="626"/>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 внутреннего мониторинга образовательной организации, мониторинговых</w:t>
      </w:r>
      <w:r>
        <w:rPr>
          <w:spacing w:val="1"/>
        </w:rPr>
        <w:t xml:space="preserve"> </w:t>
      </w:r>
      <w:r>
        <w:t>исследований</w:t>
      </w:r>
      <w:r>
        <w:rPr>
          <w:spacing w:val="40"/>
        </w:rPr>
        <w:t xml:space="preserve"> </w:t>
      </w:r>
      <w:r>
        <w:t>муниципального,</w:t>
      </w:r>
      <w:r>
        <w:rPr>
          <w:spacing w:val="36"/>
        </w:rPr>
        <w:t xml:space="preserve"> </w:t>
      </w:r>
      <w:r>
        <w:t>регионального</w:t>
      </w:r>
      <w:r>
        <w:rPr>
          <w:spacing w:val="38"/>
        </w:rPr>
        <w:t xml:space="preserve"> </w:t>
      </w:r>
      <w:r>
        <w:t>и</w:t>
      </w:r>
      <w:r>
        <w:rPr>
          <w:spacing w:val="37"/>
        </w:rPr>
        <w:t xml:space="preserve"> </w:t>
      </w:r>
      <w:r>
        <w:t>федерального</w:t>
      </w:r>
      <w:r>
        <w:rPr>
          <w:spacing w:val="40"/>
        </w:rPr>
        <w:t xml:space="preserve"> </w:t>
      </w:r>
      <w:r>
        <w:t>уровней;</w:t>
      </w:r>
      <w:r>
        <w:rPr>
          <w:spacing w:val="40"/>
        </w:rPr>
        <w:t xml:space="preserve"> </w:t>
      </w:r>
      <w:r>
        <w:t>оценка</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6" w:firstLine="0"/>
      </w:pPr>
      <w:r>
        <w:lastRenderedPageBreak/>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 аттестационных</w:t>
      </w:r>
      <w:r>
        <w:rPr>
          <w:spacing w:val="1"/>
        </w:rPr>
        <w:t xml:space="preserve"> </w:t>
      </w:r>
      <w:r>
        <w:t>процедур;</w:t>
      </w:r>
    </w:p>
    <w:p w:rsidR="00703155" w:rsidRDefault="008A6D63">
      <w:pPr>
        <w:pStyle w:val="a3"/>
        <w:spacing w:before="4" w:line="364" w:lineRule="auto"/>
        <w:ind w:right="63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703155" w:rsidRDefault="008A6D63">
      <w:pPr>
        <w:pStyle w:val="a3"/>
        <w:spacing w:line="364" w:lineRule="auto"/>
        <w:ind w:right="632"/>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67"/>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7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 внутренней</w:t>
      </w:r>
      <w:r>
        <w:rPr>
          <w:spacing w:val="-2"/>
        </w:rPr>
        <w:t xml:space="preserve"> </w:t>
      </w:r>
      <w:r>
        <w:t>и внешней</w:t>
      </w:r>
      <w:r>
        <w:rPr>
          <w:spacing w:val="2"/>
        </w:rPr>
        <w:t xml:space="preserve"> </w:t>
      </w:r>
      <w:r>
        <w:t>оценки.</w:t>
      </w:r>
    </w:p>
    <w:p w:rsidR="00703155" w:rsidRDefault="008A6D63">
      <w:pPr>
        <w:pStyle w:val="a3"/>
        <w:spacing w:before="4"/>
        <w:ind w:left="1126" w:firstLine="0"/>
      </w:pPr>
      <w:r>
        <w:t>Внутренняя</w:t>
      </w:r>
      <w:r>
        <w:rPr>
          <w:spacing w:val="-5"/>
        </w:rPr>
        <w:t xml:space="preserve"> </w:t>
      </w:r>
      <w:r>
        <w:t>оценка</w:t>
      </w:r>
      <w:r>
        <w:rPr>
          <w:spacing w:val="-4"/>
        </w:rPr>
        <w:t xml:space="preserve"> </w:t>
      </w:r>
      <w:r>
        <w:t>включает:</w:t>
      </w:r>
    </w:p>
    <w:p w:rsidR="00703155" w:rsidRDefault="008A6D63">
      <w:pPr>
        <w:pStyle w:val="a3"/>
        <w:spacing w:before="168"/>
        <w:ind w:left="1126" w:firstLine="0"/>
        <w:jc w:val="left"/>
      </w:pPr>
      <w:r>
        <w:t>стартовую</w:t>
      </w:r>
      <w:r>
        <w:rPr>
          <w:spacing w:val="-5"/>
        </w:rPr>
        <w:t xml:space="preserve"> </w:t>
      </w:r>
      <w:r>
        <w:t>диагностику;</w:t>
      </w:r>
    </w:p>
    <w:p w:rsidR="00703155" w:rsidRDefault="008A6D63">
      <w:pPr>
        <w:pStyle w:val="a3"/>
        <w:spacing w:before="167" w:line="364" w:lineRule="auto"/>
        <w:ind w:left="1126" w:right="6054" w:firstLine="0"/>
        <w:jc w:val="left"/>
      </w:pPr>
      <w:r>
        <w:t>текущую и тематическую оценку;</w:t>
      </w:r>
      <w:r>
        <w:rPr>
          <w:spacing w:val="-68"/>
        </w:rPr>
        <w:t xml:space="preserve"> </w:t>
      </w:r>
      <w:r>
        <w:t>итоговую оценку;</w:t>
      </w:r>
      <w:r>
        <w:rPr>
          <w:spacing w:val="1"/>
        </w:rPr>
        <w:t xml:space="preserve"> </w:t>
      </w:r>
      <w:r>
        <w:t>промежуточную</w:t>
      </w:r>
      <w:r>
        <w:rPr>
          <w:spacing w:val="-2"/>
        </w:rPr>
        <w:t xml:space="preserve"> </w:t>
      </w:r>
      <w:r>
        <w:t>аттестацию;</w:t>
      </w:r>
    </w:p>
    <w:p w:rsidR="00703155" w:rsidRDefault="008A6D63">
      <w:pPr>
        <w:pStyle w:val="a3"/>
        <w:spacing w:before="1"/>
        <w:ind w:left="1126" w:firstLine="0"/>
        <w:jc w:val="left"/>
      </w:pPr>
      <w:r>
        <w:t>психолого-педагогическое</w:t>
      </w:r>
      <w:r>
        <w:rPr>
          <w:spacing w:val="-7"/>
        </w:rPr>
        <w:t xml:space="preserve"> </w:t>
      </w:r>
      <w:r>
        <w:t>наблюдение;</w:t>
      </w:r>
    </w:p>
    <w:p w:rsidR="00703155" w:rsidRDefault="008A6D63">
      <w:pPr>
        <w:pStyle w:val="a3"/>
        <w:spacing w:before="170" w:line="364" w:lineRule="auto"/>
        <w:ind w:left="1126" w:right="898" w:firstLine="0"/>
        <w:jc w:val="left"/>
      </w:pPr>
      <w:r>
        <w:t>внутренний</w:t>
      </w:r>
      <w:r>
        <w:rPr>
          <w:spacing w:val="-6"/>
        </w:rPr>
        <w:t xml:space="preserve"> </w:t>
      </w:r>
      <w:r>
        <w:t>мониторинг</w:t>
      </w:r>
      <w:r>
        <w:rPr>
          <w:spacing w:val="-6"/>
        </w:rPr>
        <w:t xml:space="preserve"> </w:t>
      </w:r>
      <w:r>
        <w:t>образовательных</w:t>
      </w:r>
      <w:r>
        <w:rPr>
          <w:spacing w:val="-9"/>
        </w:rPr>
        <w:t xml:space="preserve"> </w:t>
      </w:r>
      <w:r>
        <w:t>достижений</w:t>
      </w:r>
      <w:r>
        <w:rPr>
          <w:spacing w:val="-9"/>
        </w:rPr>
        <w:t xml:space="preserve"> </w:t>
      </w:r>
      <w:r>
        <w:t>обучающихся.</w:t>
      </w:r>
      <w:r>
        <w:rPr>
          <w:spacing w:val="-67"/>
        </w:rPr>
        <w:t xml:space="preserve"> </w:t>
      </w:r>
      <w:r>
        <w:t>Внешняя</w:t>
      </w:r>
      <w:r>
        <w:rPr>
          <w:spacing w:val="-4"/>
        </w:rPr>
        <w:t xml:space="preserve"> </w:t>
      </w:r>
      <w:r>
        <w:t>оценка</w:t>
      </w:r>
      <w:r>
        <w:rPr>
          <w:spacing w:val="1"/>
        </w:rPr>
        <w:t xml:space="preserve"> </w:t>
      </w:r>
      <w:r>
        <w:t>включает:</w:t>
      </w:r>
    </w:p>
    <w:p w:rsidR="00703155" w:rsidRDefault="008A6D63">
      <w:pPr>
        <w:pStyle w:val="a3"/>
        <w:spacing w:before="1" w:line="364" w:lineRule="auto"/>
        <w:ind w:left="1126" w:right="3273" w:firstLine="0"/>
        <w:jc w:val="left"/>
      </w:pPr>
      <w:r>
        <w:t>независимую оценку качества подготовки обучающихся;</w:t>
      </w:r>
      <w:r>
        <w:rPr>
          <w:spacing w:val="-67"/>
        </w:rPr>
        <w:t xml:space="preserve"> </w:t>
      </w:r>
      <w:r>
        <w:t>итоговую</w:t>
      </w:r>
      <w:r>
        <w:rPr>
          <w:spacing w:val="-2"/>
        </w:rPr>
        <w:t xml:space="preserve"> </w:t>
      </w:r>
      <w:r>
        <w:t>аттестацию.</w:t>
      </w:r>
    </w:p>
    <w:p w:rsidR="00703155" w:rsidRDefault="008A6D63">
      <w:pPr>
        <w:pStyle w:val="a3"/>
        <w:spacing w:line="364" w:lineRule="auto"/>
        <w:ind w:right="630"/>
      </w:pPr>
      <w:r>
        <w:t xml:space="preserve">В соответствии с ФГОС ООО система оценки </w:t>
      </w:r>
      <w:r w:rsidR="00F36CBF">
        <w:t xml:space="preserve">МБОУ «Генеральская ООШ» </w:t>
      </w:r>
      <w:r>
        <w:t>реализует</w:t>
      </w:r>
      <w:r>
        <w:rPr>
          <w:spacing w:val="-67"/>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703155" w:rsidRDefault="008A6D63">
      <w:pPr>
        <w:pStyle w:val="a3"/>
        <w:spacing w:before="4" w:line="364" w:lineRule="auto"/>
        <w:ind w:right="624"/>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 проявляется в оценке способности обучающихся к решению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67"/>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67"/>
        </w:rPr>
        <w:t xml:space="preserve"> </w:t>
      </w:r>
      <w:r>
        <w:t>обучения,</w:t>
      </w:r>
      <w:r>
        <w:rPr>
          <w:spacing w:val="-1"/>
        </w:rPr>
        <w:t xml:space="preserve"> </w:t>
      </w:r>
      <w:r>
        <w:t>выраженные в</w:t>
      </w:r>
      <w:r>
        <w:rPr>
          <w:spacing w:val="-5"/>
        </w:rPr>
        <w:t xml:space="preserve"> </w:t>
      </w:r>
      <w:r>
        <w:t>деятельностной форме.</w:t>
      </w:r>
    </w:p>
    <w:p w:rsidR="00703155" w:rsidRDefault="008A6D63">
      <w:pPr>
        <w:pStyle w:val="a3"/>
        <w:spacing w:before="4" w:line="364" w:lineRule="auto"/>
        <w:ind w:right="635"/>
      </w:pPr>
      <w:r>
        <w:t>Уровневый подход служит основой для организации индивидуальной работы с</w:t>
      </w:r>
      <w:r>
        <w:rPr>
          <w:spacing w:val="-68"/>
        </w:rPr>
        <w:t xml:space="preserve"> </w:t>
      </w:r>
      <w:r>
        <w:t>обучающимися. Он реализуется как по отношению к содержанию оценки, так и к</w:t>
      </w:r>
      <w:r>
        <w:rPr>
          <w:spacing w:val="1"/>
        </w:rPr>
        <w:t xml:space="preserve"> </w:t>
      </w:r>
      <w:r>
        <w:t>представлению</w:t>
      </w:r>
      <w:r>
        <w:rPr>
          <w:spacing w:val="-2"/>
        </w:rPr>
        <w:t xml:space="preserve"> </w:t>
      </w:r>
      <w:r>
        <w:t>и интерпретации</w:t>
      </w:r>
      <w:r>
        <w:rPr>
          <w:spacing w:val="-3"/>
        </w:rPr>
        <w:t xml:space="preserve"> </w:t>
      </w:r>
      <w:r>
        <w:t>результатов</w:t>
      </w:r>
      <w:r>
        <w:rPr>
          <w:spacing w:val="-1"/>
        </w:rPr>
        <w:t xml:space="preserve"> </w:t>
      </w:r>
      <w:r>
        <w:t>измерений.</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8"/>
      </w:pPr>
      <w:r>
        <w:lastRenderedPageBreak/>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 обучающимися планируемых результатов. Достижение базового 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71"/>
        </w:rPr>
        <w:t xml:space="preserve"> </w:t>
      </w:r>
      <w:r>
        <w:t>учебного</w:t>
      </w:r>
      <w:r>
        <w:rPr>
          <w:spacing w:val="1"/>
        </w:rPr>
        <w:t xml:space="preserve"> </w:t>
      </w:r>
      <w:r>
        <w:t>процесса, выступает достаточной основой для продолжения обучения и усвоения</w:t>
      </w:r>
      <w:r>
        <w:rPr>
          <w:spacing w:val="1"/>
        </w:rPr>
        <w:t xml:space="preserve"> </w:t>
      </w:r>
      <w:r>
        <w:t>последующего учебного</w:t>
      </w:r>
      <w:r>
        <w:rPr>
          <w:spacing w:val="1"/>
        </w:rPr>
        <w:t xml:space="preserve"> </w:t>
      </w:r>
      <w:r>
        <w:t>материала.</w:t>
      </w:r>
    </w:p>
    <w:p w:rsidR="00703155" w:rsidRDefault="008A6D63">
      <w:pPr>
        <w:pStyle w:val="a3"/>
        <w:spacing w:before="5"/>
        <w:ind w:left="1126" w:firstLine="0"/>
      </w:pPr>
      <w:r>
        <w:t>Комплексный</w:t>
      </w:r>
      <w:r>
        <w:rPr>
          <w:spacing w:val="39"/>
        </w:rPr>
        <w:t xml:space="preserve"> </w:t>
      </w:r>
      <w:r>
        <w:t>подход</w:t>
      </w:r>
      <w:r>
        <w:rPr>
          <w:spacing w:val="109"/>
        </w:rPr>
        <w:t xml:space="preserve"> </w:t>
      </w:r>
      <w:r>
        <w:t>к</w:t>
      </w:r>
      <w:r>
        <w:rPr>
          <w:spacing w:val="108"/>
        </w:rPr>
        <w:t xml:space="preserve"> </w:t>
      </w:r>
      <w:r>
        <w:t>оценке</w:t>
      </w:r>
      <w:r>
        <w:rPr>
          <w:spacing w:val="107"/>
        </w:rPr>
        <w:t xml:space="preserve"> </w:t>
      </w:r>
      <w:r>
        <w:t>образовательных</w:t>
      </w:r>
      <w:r>
        <w:rPr>
          <w:spacing w:val="106"/>
        </w:rPr>
        <w:t xml:space="preserve"> </w:t>
      </w:r>
      <w:r>
        <w:t>достижений</w:t>
      </w:r>
      <w:r>
        <w:rPr>
          <w:spacing w:val="109"/>
        </w:rPr>
        <w:t xml:space="preserve"> </w:t>
      </w:r>
      <w:r>
        <w:t>реализуется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67"/>
        <w:ind w:firstLine="0"/>
        <w:jc w:val="left"/>
      </w:pPr>
      <w:r>
        <w:lastRenderedPageBreak/>
        <w:t>через:</w:t>
      </w:r>
    </w:p>
    <w:p w:rsidR="00703155" w:rsidRDefault="008A6D63">
      <w:pPr>
        <w:pStyle w:val="a3"/>
        <w:ind w:left="0" w:firstLine="0"/>
        <w:jc w:val="left"/>
        <w:rPr>
          <w:sz w:val="30"/>
        </w:rPr>
      </w:pPr>
      <w:r>
        <w:br w:type="column"/>
      </w:r>
    </w:p>
    <w:p w:rsidR="00703155" w:rsidRDefault="00703155">
      <w:pPr>
        <w:pStyle w:val="a3"/>
        <w:spacing w:before="4"/>
        <w:ind w:left="0" w:firstLine="0"/>
        <w:jc w:val="left"/>
        <w:rPr>
          <w:sz w:val="27"/>
        </w:rPr>
      </w:pPr>
    </w:p>
    <w:p w:rsidR="00703155" w:rsidRDefault="008A6D63">
      <w:pPr>
        <w:pStyle w:val="a3"/>
        <w:ind w:left="2" w:firstLine="0"/>
        <w:jc w:val="left"/>
      </w:pPr>
      <w:r>
        <w:t>оценку</w:t>
      </w:r>
      <w:r>
        <w:rPr>
          <w:spacing w:val="-7"/>
        </w:rPr>
        <w:t xml:space="preserve"> </w:t>
      </w:r>
      <w:r>
        <w:t>предметных</w:t>
      </w:r>
      <w:r>
        <w:rPr>
          <w:spacing w:val="-5"/>
        </w:rPr>
        <w:t xml:space="preserve"> </w:t>
      </w:r>
      <w:r>
        <w:t>и</w:t>
      </w:r>
      <w:r>
        <w:rPr>
          <w:spacing w:val="-2"/>
        </w:rPr>
        <w:t xml:space="preserve"> </w:t>
      </w:r>
      <w:r>
        <w:t>метапредметных</w:t>
      </w:r>
      <w:r>
        <w:rPr>
          <w:spacing w:val="-5"/>
        </w:rPr>
        <w:t xml:space="preserve"> </w:t>
      </w:r>
      <w:r>
        <w:t>результатов;</w:t>
      </w:r>
    </w:p>
    <w:p w:rsidR="00703155" w:rsidRDefault="008A6D63">
      <w:pPr>
        <w:pStyle w:val="a3"/>
        <w:spacing w:before="168"/>
        <w:ind w:left="2" w:firstLine="0"/>
        <w:jc w:val="left"/>
      </w:pPr>
      <w:r>
        <w:t>использование</w:t>
      </w:r>
      <w:r>
        <w:rPr>
          <w:spacing w:val="54"/>
        </w:rPr>
        <w:t xml:space="preserve"> </w:t>
      </w:r>
      <w:r>
        <w:t>комплекса</w:t>
      </w:r>
      <w:r>
        <w:rPr>
          <w:spacing w:val="120"/>
        </w:rPr>
        <w:t xml:space="preserve"> </w:t>
      </w:r>
      <w:r>
        <w:t>оценочных</w:t>
      </w:r>
      <w:r>
        <w:rPr>
          <w:spacing w:val="122"/>
        </w:rPr>
        <w:t xml:space="preserve"> </w:t>
      </w:r>
      <w:r>
        <w:t>процедур</w:t>
      </w:r>
      <w:r>
        <w:rPr>
          <w:spacing w:val="123"/>
        </w:rPr>
        <w:t xml:space="preserve"> </w:t>
      </w:r>
      <w:r>
        <w:t>для</w:t>
      </w:r>
      <w:r>
        <w:rPr>
          <w:spacing w:val="121"/>
        </w:rPr>
        <w:t xml:space="preserve"> </w:t>
      </w:r>
      <w:r>
        <w:t>выявления</w:t>
      </w:r>
      <w:r>
        <w:rPr>
          <w:spacing w:val="120"/>
        </w:rPr>
        <w:t xml:space="preserve"> </w:t>
      </w:r>
      <w:r>
        <w:t>динамики</w:t>
      </w:r>
    </w:p>
    <w:p w:rsidR="00703155" w:rsidRDefault="00703155">
      <w:pPr>
        <w:sectPr w:rsidR="00703155">
          <w:type w:val="continuous"/>
          <w:pgSz w:w="11900" w:h="16850"/>
          <w:pgMar w:top="1160" w:right="180" w:bottom="700" w:left="460" w:header="720" w:footer="720" w:gutter="0"/>
          <w:cols w:num="2" w:space="720" w:equalWidth="0">
            <w:col w:w="1085" w:space="40"/>
            <w:col w:w="10135"/>
          </w:cols>
        </w:sectPr>
      </w:pPr>
    </w:p>
    <w:p w:rsidR="00703155" w:rsidRDefault="008A6D63">
      <w:pPr>
        <w:pStyle w:val="a3"/>
        <w:spacing w:line="490" w:lineRule="atLeast"/>
        <w:ind w:right="635" w:firstLine="0"/>
      </w:pPr>
      <w:r>
        <w:lastRenderedPageBreak/>
        <w:t>индивидуальных образовательных достижений обучающихся и для итоговой оценки;</w:t>
      </w:r>
      <w:r>
        <w:rPr>
          <w:spacing w:val="-67"/>
        </w:rPr>
        <w:t xml:space="preserve"> </w:t>
      </w:r>
      <w:r>
        <w:t>использование контекстной информации (об особенностях обучающихся, условиях и</w:t>
      </w:r>
      <w:r>
        <w:rPr>
          <w:spacing w:val="-67"/>
        </w:rPr>
        <w:t xml:space="preserve"> </w:t>
      </w:r>
      <w:r>
        <w:t>процессе обучения и другое) для интерпретации полученных результатов в целях</w:t>
      </w:r>
      <w:r>
        <w:rPr>
          <w:spacing w:val="1"/>
        </w:rPr>
        <w:t xml:space="preserve"> </w:t>
      </w:r>
      <w:r>
        <w:t>управления</w:t>
      </w:r>
      <w:r>
        <w:rPr>
          <w:spacing w:val="-4"/>
        </w:rPr>
        <w:t xml:space="preserve"> </w:t>
      </w:r>
      <w:r>
        <w:t>качеством образования;</w:t>
      </w:r>
    </w:p>
    <w:p w:rsidR="00703155" w:rsidRDefault="008A6D63">
      <w:pPr>
        <w:pStyle w:val="a3"/>
        <w:spacing w:before="30" w:line="360" w:lineRule="auto"/>
        <w:ind w:right="633"/>
      </w:pPr>
      <w:r>
        <w:t>использование разнообразных методов и форм оценки, взаимно дополняющих</w:t>
      </w:r>
      <w:r>
        <w:rPr>
          <w:spacing w:val="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67"/>
        </w:rPr>
        <w:t xml:space="preserve"> </w:t>
      </w:r>
      <w:r>
        <w:t>творческих работ,</w:t>
      </w:r>
      <w:r>
        <w:rPr>
          <w:spacing w:val="-1"/>
        </w:rPr>
        <w:t xml:space="preserve"> </w:t>
      </w:r>
      <w:r>
        <w:t>наблюдения;</w:t>
      </w:r>
    </w:p>
    <w:p w:rsidR="00703155" w:rsidRDefault="008A6D63">
      <w:pPr>
        <w:pStyle w:val="a3"/>
        <w:spacing w:line="360" w:lineRule="auto"/>
        <w:ind w:right="624"/>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67"/>
        </w:rPr>
        <w:t xml:space="preserve"> </w:t>
      </w:r>
      <w:r>
        <w:t>взаимооценка);</w:t>
      </w:r>
    </w:p>
    <w:p w:rsidR="00703155" w:rsidRDefault="008A6D63">
      <w:pPr>
        <w:pStyle w:val="a3"/>
        <w:spacing w:line="360" w:lineRule="auto"/>
        <w:ind w:right="626"/>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67"/>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2"/>
        </w:rPr>
        <w:t xml:space="preserve"> </w:t>
      </w:r>
      <w:r>
        <w:t>(цифровых) технологий.</w:t>
      </w:r>
    </w:p>
    <w:p w:rsidR="00703155" w:rsidRDefault="008A6D63">
      <w:pPr>
        <w:pStyle w:val="a3"/>
        <w:spacing w:line="360" w:lineRule="auto"/>
        <w:ind w:right="629"/>
      </w:pPr>
      <w:r>
        <w:t>Оценка личностных результатов обучающихся осуществляется через 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которые</w:t>
      </w:r>
      <w:r>
        <w:rPr>
          <w:spacing w:val="-1"/>
        </w:rPr>
        <w:t xml:space="preserve"> </w:t>
      </w:r>
      <w:r>
        <w:t>устанавливаются</w:t>
      </w:r>
      <w:r>
        <w:rPr>
          <w:spacing w:val="-1"/>
        </w:rPr>
        <w:t xml:space="preserve"> </w:t>
      </w:r>
      <w:r>
        <w:t>требованиями</w:t>
      </w:r>
      <w:r>
        <w:rPr>
          <w:spacing w:val="1"/>
        </w:rPr>
        <w:t xml:space="preserve"> </w:t>
      </w:r>
      <w:r>
        <w:t>ФГОС</w:t>
      </w:r>
      <w:r>
        <w:rPr>
          <w:spacing w:val="-4"/>
        </w:rPr>
        <w:t xml:space="preserve"> </w:t>
      </w:r>
      <w:r>
        <w:t>ООО.</w:t>
      </w:r>
    </w:p>
    <w:p w:rsidR="00703155" w:rsidRDefault="008A6D63">
      <w:pPr>
        <w:pStyle w:val="a3"/>
        <w:spacing w:line="360" w:lineRule="auto"/>
        <w:ind w:right="626" w:firstLine="78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7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26"/>
        </w:rPr>
        <w:t xml:space="preserve"> </w:t>
      </w:r>
      <w:r>
        <w:t>обучающихся,</w:t>
      </w:r>
      <w:r>
        <w:rPr>
          <w:spacing w:val="30"/>
        </w:rPr>
        <w:t xml:space="preserve"> </w:t>
      </w:r>
      <w:r>
        <w:t>а</w:t>
      </w:r>
      <w:r>
        <w:rPr>
          <w:spacing w:val="31"/>
        </w:rPr>
        <w:t xml:space="preserve"> </w:t>
      </w:r>
      <w:r>
        <w:t>является</w:t>
      </w:r>
      <w:r>
        <w:rPr>
          <w:spacing w:val="31"/>
        </w:rPr>
        <w:t xml:space="preserve"> </w:t>
      </w:r>
      <w:r>
        <w:t>предметом</w:t>
      </w:r>
      <w:r>
        <w:rPr>
          <w:spacing w:val="28"/>
        </w:rPr>
        <w:t xml:space="preserve"> </w:t>
      </w:r>
      <w:r>
        <w:t>оценки</w:t>
      </w:r>
      <w:r>
        <w:rPr>
          <w:spacing w:val="32"/>
        </w:rPr>
        <w:t xml:space="preserve"> </w:t>
      </w:r>
      <w:r>
        <w:t>эффективности</w:t>
      </w:r>
      <w:r>
        <w:rPr>
          <w:spacing w:val="30"/>
        </w:rPr>
        <w:t xml:space="preserve"> </w:t>
      </w:r>
      <w:r>
        <w:t>воспитательно-</w:t>
      </w:r>
    </w:p>
    <w:p w:rsidR="00703155" w:rsidRDefault="00703155">
      <w:pPr>
        <w:spacing w:line="360" w:lineRule="auto"/>
        <w:sectPr w:rsidR="00703155">
          <w:type w:val="continuous"/>
          <w:pgSz w:w="11900" w:h="16850"/>
          <w:pgMar w:top="1160" w:right="180" w:bottom="700" w:left="460" w:header="720" w:footer="720" w:gutter="0"/>
          <w:cols w:space="720"/>
        </w:sectPr>
      </w:pPr>
    </w:p>
    <w:p w:rsidR="00703155" w:rsidRDefault="008A6D63">
      <w:pPr>
        <w:pStyle w:val="a3"/>
        <w:spacing w:before="78" w:line="360" w:lineRule="auto"/>
        <w:ind w:right="628" w:firstLine="0"/>
      </w:pPr>
      <w:r>
        <w:lastRenderedPageBreak/>
        <w:t>образовательной</w:t>
      </w:r>
      <w:r>
        <w:rPr>
          <w:spacing w:val="1"/>
        </w:rPr>
        <w:t xml:space="preserve"> </w:t>
      </w:r>
      <w:r>
        <w:t>деятельности</w:t>
      </w:r>
      <w:r>
        <w:rPr>
          <w:spacing w:val="1"/>
        </w:rPr>
        <w:t xml:space="preserve"> </w:t>
      </w:r>
      <w:r w:rsidR="00F36CBF">
        <w:t xml:space="preserve">МБОУ «Генеральская ООШ» </w:t>
      </w:r>
      <w:r>
        <w:rPr>
          <w:spacing w:val="1"/>
        </w:rPr>
        <w:t xml:space="preserve"> </w:t>
      </w:r>
      <w:r>
        <w:t>и</w:t>
      </w:r>
      <w:r>
        <w:rPr>
          <w:spacing w:val="1"/>
        </w:rPr>
        <w:t xml:space="preserve"> </w:t>
      </w:r>
      <w:r>
        <w:t>образовательных</w:t>
      </w:r>
      <w:r>
        <w:rPr>
          <w:spacing w:val="1"/>
        </w:rPr>
        <w:t xml:space="preserve"> </w:t>
      </w:r>
      <w:r>
        <w:t>систем</w:t>
      </w:r>
      <w:r>
        <w:rPr>
          <w:spacing w:val="-67"/>
        </w:rPr>
        <w:t xml:space="preserve"> </w:t>
      </w:r>
      <w:r>
        <w:t>разного уровня.</w:t>
      </w:r>
    </w:p>
    <w:p w:rsidR="00703155" w:rsidRDefault="008A6D63">
      <w:pPr>
        <w:pStyle w:val="a3"/>
        <w:spacing w:before="2" w:line="360" w:lineRule="auto"/>
        <w:ind w:right="627" w:firstLine="780"/>
      </w:pPr>
      <w:r>
        <w:t>Во внутреннем мониторинге возможна оценка сформированности отдельных</w:t>
      </w:r>
      <w:r>
        <w:rPr>
          <w:spacing w:val="1"/>
        </w:rPr>
        <w:t xml:space="preserve"> </w:t>
      </w:r>
      <w:r>
        <w:t>личностных результатов, проявляющихся в участии обучающихся в общественно</w:t>
      </w:r>
      <w:r>
        <w:rPr>
          <w:spacing w:val="1"/>
        </w:rPr>
        <w:t xml:space="preserve"> </w:t>
      </w:r>
      <w:r>
        <w:t>значимых мероприятиях федерального, регионального, муниципального уровней и</w:t>
      </w:r>
      <w:r>
        <w:rPr>
          <w:spacing w:val="1"/>
        </w:rPr>
        <w:t xml:space="preserve"> </w:t>
      </w:r>
      <w:r>
        <w:t>уровня</w:t>
      </w:r>
      <w:r>
        <w:rPr>
          <w:spacing w:val="1"/>
        </w:rPr>
        <w:t xml:space="preserve"> </w:t>
      </w:r>
      <w:r w:rsidR="00F36CBF">
        <w:t>МБОУ «Генеральская ООШ»</w:t>
      </w:r>
      <w:r>
        <w:t>;</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 формируемых средствами учебных предметов; в ответственности 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67"/>
        </w:rPr>
        <w:t xml:space="preserve"> </w:t>
      </w:r>
      <w:r>
        <w:t>образовательной</w:t>
      </w:r>
      <w:r>
        <w:rPr>
          <w:spacing w:val="-1"/>
        </w:rPr>
        <w:t xml:space="preserve"> </w:t>
      </w:r>
      <w:r>
        <w:t>траектории,</w:t>
      </w:r>
      <w:r>
        <w:rPr>
          <w:spacing w:val="-1"/>
        </w:rPr>
        <w:t xml:space="preserve"> </w:t>
      </w:r>
      <w:r>
        <w:t>в</w:t>
      </w:r>
      <w:r>
        <w:rPr>
          <w:spacing w:val="-2"/>
        </w:rPr>
        <w:t xml:space="preserve"> </w:t>
      </w:r>
      <w:r>
        <w:t>том</w:t>
      </w:r>
      <w:r>
        <w:rPr>
          <w:spacing w:val="-4"/>
        </w:rPr>
        <w:t xml:space="preserve"> </w:t>
      </w:r>
      <w:r>
        <w:t>числе выбор</w:t>
      </w:r>
      <w:r>
        <w:rPr>
          <w:spacing w:val="-3"/>
        </w:rPr>
        <w:t xml:space="preserve"> </w:t>
      </w:r>
      <w:r>
        <w:t>профессии.</w:t>
      </w:r>
    </w:p>
    <w:p w:rsidR="00703155" w:rsidRDefault="008A6D63">
      <w:pPr>
        <w:pStyle w:val="a3"/>
        <w:spacing w:before="1" w:line="360" w:lineRule="auto"/>
        <w:ind w:right="633" w:firstLine="780"/>
      </w:pPr>
      <w:r>
        <w:t>Результаты, полученные в ходе как внешних, так и внутренних мониторингов,</w:t>
      </w:r>
      <w:r>
        <w:rPr>
          <w:spacing w:val="-67"/>
        </w:rPr>
        <w:t xml:space="preserve"> </w:t>
      </w:r>
      <w:r>
        <w:t>допускается использовать только в виде агрегированных (усредненных, анонимных)</w:t>
      </w:r>
      <w:r>
        <w:rPr>
          <w:spacing w:val="1"/>
        </w:rPr>
        <w:t xml:space="preserve"> </w:t>
      </w:r>
      <w:r>
        <w:t>данных.</w:t>
      </w:r>
    </w:p>
    <w:p w:rsidR="00703155" w:rsidRDefault="008A6D63">
      <w:pPr>
        <w:pStyle w:val="a3"/>
        <w:spacing w:line="360" w:lineRule="auto"/>
        <w:ind w:right="625" w:firstLine="78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6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before="138" w:line="364" w:lineRule="auto"/>
        <w:ind w:right="632" w:firstLine="78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4"/>
        </w:rPr>
        <w:t xml:space="preserve"> </w:t>
      </w:r>
      <w:r>
        <w:t>программ</w:t>
      </w:r>
      <w:r>
        <w:rPr>
          <w:spacing w:val="-3"/>
        </w:rPr>
        <w:t xml:space="preserve"> </w:t>
      </w:r>
      <w:r>
        <w:t>учебных предметов</w:t>
      </w:r>
      <w:r>
        <w:rPr>
          <w:spacing w:val="-2"/>
        </w:rPr>
        <w:t xml:space="preserve"> </w:t>
      </w:r>
      <w:r>
        <w:t>и внеурочной</w:t>
      </w:r>
      <w:r>
        <w:rPr>
          <w:spacing w:val="-4"/>
        </w:rPr>
        <w:t xml:space="preserve"> </w:t>
      </w:r>
      <w:r>
        <w:t>деятельности.</w:t>
      </w:r>
    </w:p>
    <w:p w:rsidR="00703155" w:rsidRDefault="008A6D63">
      <w:pPr>
        <w:pStyle w:val="a3"/>
        <w:tabs>
          <w:tab w:val="left" w:pos="2792"/>
          <w:tab w:val="left" w:pos="5128"/>
          <w:tab w:val="left" w:pos="6660"/>
          <w:tab w:val="left" w:pos="8379"/>
        </w:tabs>
        <w:spacing w:before="3" w:line="364" w:lineRule="auto"/>
        <w:ind w:right="633" w:firstLine="780"/>
        <w:jc w:val="right"/>
      </w:pPr>
      <w:r>
        <w:t>Основным объектом оценки метапредметных результатов является овладение:</w:t>
      </w:r>
      <w:r>
        <w:rPr>
          <w:spacing w:val="-67"/>
        </w:rPr>
        <w:t xml:space="preserve"> </w:t>
      </w:r>
      <w:r>
        <w:t>познавательными</w:t>
      </w:r>
      <w:r>
        <w:tab/>
        <w:t>универсальными</w:t>
      </w:r>
      <w:r>
        <w:tab/>
        <w:t>учебными</w:t>
      </w:r>
      <w:r>
        <w:tab/>
        <w:t>действиями</w:t>
      </w:r>
      <w:r>
        <w:tab/>
        <w:t>(замещение,</w:t>
      </w:r>
      <w:r>
        <w:rPr>
          <w:spacing w:val="1"/>
        </w:rPr>
        <w:t xml:space="preserve"> </w:t>
      </w:r>
      <w:r>
        <w:t>моделирование,</w:t>
      </w:r>
      <w:r>
        <w:rPr>
          <w:spacing w:val="51"/>
        </w:rPr>
        <w:t xml:space="preserve"> </w:t>
      </w:r>
      <w:r>
        <w:t>кодирование</w:t>
      </w:r>
      <w:r>
        <w:rPr>
          <w:spacing w:val="49"/>
        </w:rPr>
        <w:t xml:space="preserve"> </w:t>
      </w:r>
      <w:r>
        <w:t>и</w:t>
      </w:r>
      <w:r>
        <w:rPr>
          <w:spacing w:val="49"/>
        </w:rPr>
        <w:t xml:space="preserve"> </w:t>
      </w:r>
      <w:r>
        <w:t>декодирование</w:t>
      </w:r>
      <w:r>
        <w:rPr>
          <w:spacing w:val="50"/>
        </w:rPr>
        <w:t xml:space="preserve"> </w:t>
      </w:r>
      <w:r>
        <w:t>информации,</w:t>
      </w:r>
      <w:r>
        <w:rPr>
          <w:spacing w:val="51"/>
        </w:rPr>
        <w:t xml:space="preserve"> </w:t>
      </w:r>
      <w:r>
        <w:t>логические</w:t>
      </w:r>
      <w:r>
        <w:rPr>
          <w:spacing w:val="52"/>
        </w:rPr>
        <w:t xml:space="preserve"> </w:t>
      </w:r>
      <w:r>
        <w:t>операции,</w:t>
      </w:r>
    </w:p>
    <w:p w:rsidR="00703155" w:rsidRDefault="008A6D63">
      <w:pPr>
        <w:pStyle w:val="a3"/>
        <w:spacing w:before="1"/>
        <w:ind w:firstLine="0"/>
      </w:pPr>
      <w:r>
        <w:t>включая</w:t>
      </w:r>
      <w:r>
        <w:rPr>
          <w:spacing w:val="-3"/>
        </w:rPr>
        <w:t xml:space="preserve"> </w:t>
      </w:r>
      <w:r>
        <w:t>общие</w:t>
      </w:r>
      <w:r>
        <w:rPr>
          <w:spacing w:val="-2"/>
        </w:rPr>
        <w:t xml:space="preserve"> </w:t>
      </w:r>
      <w:r>
        <w:t>приёмы</w:t>
      </w:r>
      <w:r>
        <w:rPr>
          <w:spacing w:val="-2"/>
        </w:rPr>
        <w:t xml:space="preserve"> </w:t>
      </w:r>
      <w:r>
        <w:t>решения</w:t>
      </w:r>
      <w:r>
        <w:rPr>
          <w:spacing w:val="-2"/>
        </w:rPr>
        <w:t xml:space="preserve"> </w:t>
      </w:r>
      <w:r>
        <w:t>задач);</w:t>
      </w:r>
    </w:p>
    <w:p w:rsidR="00703155" w:rsidRDefault="008A6D63">
      <w:pPr>
        <w:pStyle w:val="a3"/>
        <w:spacing w:before="168" w:line="364" w:lineRule="auto"/>
        <w:ind w:right="634"/>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 взаимодействие с педагогическими работниками и 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4"/>
        </w:rPr>
        <w:t xml:space="preserve"> </w:t>
      </w:r>
      <w:r>
        <w:t>деятельности и сотрудничества</w:t>
      </w:r>
      <w:r>
        <w:rPr>
          <w:spacing w:val="-2"/>
        </w:rPr>
        <w:t xml:space="preserve"> </w:t>
      </w:r>
      <w:r>
        <w:t>с партнером);</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30"/>
      </w:pPr>
      <w:r>
        <w:lastRenderedPageBreak/>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67"/>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её</w:t>
      </w:r>
      <w:r>
        <w:rPr>
          <w:spacing w:val="1"/>
        </w:rPr>
        <w:t xml:space="preserve"> </w:t>
      </w:r>
      <w:r>
        <w:t>реализацию,</w:t>
      </w:r>
      <w:r>
        <w:rPr>
          <w:spacing w:val="1"/>
        </w:rPr>
        <w:t xml:space="preserve"> </w:t>
      </w:r>
      <w:r>
        <w:t>контролировать и оценивать свои действия, вносить соответствующие коррективы 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71"/>
        </w:rPr>
        <w:t xml:space="preserve"> </w:t>
      </w:r>
      <w:r>
        <w:t>актуальный</w:t>
      </w:r>
      <w:r>
        <w:rPr>
          <w:spacing w:val="1"/>
        </w:rPr>
        <w:t xml:space="preserve"> </w:t>
      </w:r>
      <w:r>
        <w:t>контроль</w:t>
      </w:r>
      <w:r>
        <w:rPr>
          <w:spacing w:val="-2"/>
        </w:rPr>
        <w:t xml:space="preserve"> </w:t>
      </w:r>
      <w:r>
        <w:t>на уровне произвольного внимания).</w:t>
      </w:r>
    </w:p>
    <w:p w:rsidR="00703155" w:rsidRDefault="008A6D63">
      <w:pPr>
        <w:pStyle w:val="a3"/>
        <w:spacing w:before="5" w:line="364" w:lineRule="auto"/>
        <w:ind w:right="625"/>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rsidR="00F36CBF">
        <w:t xml:space="preserve">МБОУ «Генеральская ООШ» </w:t>
      </w:r>
      <w:r>
        <w:t>в</w:t>
      </w:r>
      <w:r>
        <w:rPr>
          <w:spacing w:val="1"/>
        </w:rPr>
        <w:t xml:space="preserve"> </w:t>
      </w:r>
      <w:r>
        <w:t>ходе</w:t>
      </w:r>
      <w:r>
        <w:rPr>
          <w:spacing w:val="1"/>
        </w:rPr>
        <w:t xml:space="preserve"> </w:t>
      </w:r>
      <w:r>
        <w:t>внутреннего</w:t>
      </w:r>
      <w:r>
        <w:rPr>
          <w:spacing w:val="71"/>
        </w:rPr>
        <w:t xml:space="preserve"> </w:t>
      </w:r>
      <w:r>
        <w:t>мониторинга.</w:t>
      </w:r>
      <w:r>
        <w:rPr>
          <w:spacing w:val="1"/>
        </w:rPr>
        <w:t xml:space="preserve"> </w:t>
      </w:r>
      <w:r>
        <w:t>Содержание и периодичность внутреннего мониторинга устанавливаются решением</w:t>
      </w:r>
      <w:r>
        <w:rPr>
          <w:spacing w:val="1"/>
        </w:rPr>
        <w:t xml:space="preserve"> </w:t>
      </w:r>
      <w:r>
        <w:t>педагогического</w:t>
      </w:r>
      <w:r>
        <w:rPr>
          <w:spacing w:val="1"/>
        </w:rPr>
        <w:t xml:space="preserve"> </w:t>
      </w:r>
      <w:r>
        <w:t>совета</w:t>
      </w:r>
      <w:r>
        <w:rPr>
          <w:spacing w:val="1"/>
        </w:rPr>
        <w:t xml:space="preserve"> </w:t>
      </w:r>
      <w:r w:rsidR="00F36CBF">
        <w:t>МБОУ «Генеральская ООШ»</w:t>
      </w:r>
      <w:r>
        <w:t>.</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включает</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 сформированности регулятивных, коммуникативных и познавательных</w:t>
      </w:r>
      <w:r>
        <w:rPr>
          <w:spacing w:val="-67"/>
        </w:rPr>
        <w:t xml:space="preserve"> </w:t>
      </w:r>
      <w:r>
        <w:t>универсальных учебных</w:t>
      </w:r>
      <w:r>
        <w:rPr>
          <w:spacing w:val="1"/>
        </w:rPr>
        <w:t xml:space="preserve"> </w:t>
      </w:r>
      <w:r>
        <w:t>действий.</w:t>
      </w:r>
    </w:p>
    <w:p w:rsidR="00703155" w:rsidRDefault="008A6D63">
      <w:pPr>
        <w:pStyle w:val="a3"/>
        <w:spacing w:before="7"/>
        <w:ind w:left="1126" w:firstLine="0"/>
      </w:pPr>
      <w:r>
        <w:t>Формы</w:t>
      </w:r>
      <w:r>
        <w:rPr>
          <w:spacing w:val="-3"/>
        </w:rPr>
        <w:t xml:space="preserve"> </w:t>
      </w:r>
      <w:r>
        <w:t>оценки:</w:t>
      </w:r>
    </w:p>
    <w:p w:rsidR="00703155" w:rsidRDefault="008A6D63">
      <w:pPr>
        <w:pStyle w:val="a3"/>
        <w:spacing w:before="168" w:line="364" w:lineRule="auto"/>
        <w:ind w:right="627"/>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4"/>
        </w:rPr>
        <w:t xml:space="preserve"> </w:t>
      </w:r>
      <w:r>
        <w:t>основе;</w:t>
      </w:r>
    </w:p>
    <w:p w:rsidR="00703155" w:rsidRDefault="008A6D63">
      <w:pPr>
        <w:pStyle w:val="a3"/>
        <w:spacing w:line="364" w:lineRule="auto"/>
        <w:ind w:right="628"/>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67"/>
        </w:rPr>
        <w:t xml:space="preserve"> </w:t>
      </w:r>
      <w:r>
        <w:t>письменной</w:t>
      </w:r>
      <w:r>
        <w:rPr>
          <w:spacing w:val="-1"/>
        </w:rPr>
        <w:t xml:space="preserve"> </w:t>
      </w:r>
      <w:r>
        <w:t>(компьютеризованной)</w:t>
      </w:r>
      <w:r>
        <w:rPr>
          <w:spacing w:val="-3"/>
        </w:rPr>
        <w:t xml:space="preserve"> </w:t>
      </w:r>
      <w:r>
        <w:t>частью;</w:t>
      </w:r>
    </w:p>
    <w:p w:rsidR="00703155" w:rsidRDefault="008A6D63">
      <w:pPr>
        <w:pStyle w:val="a3"/>
        <w:spacing w:before="3" w:line="364" w:lineRule="auto"/>
        <w:ind w:right="625"/>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 универсальных учебных действий - экспертная оценка процесса и</w:t>
      </w:r>
      <w:r>
        <w:rPr>
          <w:spacing w:val="1"/>
        </w:rPr>
        <w:t xml:space="preserve"> </w:t>
      </w:r>
      <w:r>
        <w:t>результатов выполнения групповых и (или) индивидуальных учебных исследований</w:t>
      </w:r>
      <w:r>
        <w:rPr>
          <w:spacing w:val="1"/>
        </w:rPr>
        <w:t xml:space="preserve"> </w:t>
      </w:r>
      <w:r>
        <w:t>и</w:t>
      </w:r>
      <w:r>
        <w:rPr>
          <w:spacing w:val="-1"/>
        </w:rPr>
        <w:t xml:space="preserve"> </w:t>
      </w:r>
      <w:r>
        <w:t>проектов.</w:t>
      </w:r>
    </w:p>
    <w:p w:rsidR="00703155" w:rsidRDefault="008A6D63">
      <w:pPr>
        <w:pStyle w:val="a3"/>
        <w:spacing w:before="1" w:line="364" w:lineRule="auto"/>
        <w:ind w:right="634"/>
      </w:pPr>
      <w:r>
        <w:t>Каждый из перечисленных видов диагностики проводится с периодичностью</w:t>
      </w:r>
      <w:r>
        <w:rPr>
          <w:spacing w:val="1"/>
        </w:rPr>
        <w:t xml:space="preserve"> </w:t>
      </w:r>
      <w:r>
        <w:t>не</w:t>
      </w:r>
      <w:r>
        <w:rPr>
          <w:spacing w:val="-1"/>
        </w:rPr>
        <w:t xml:space="preserve"> </w:t>
      </w:r>
      <w:r>
        <w:t>менее чем один раз</w:t>
      </w:r>
      <w:r>
        <w:rPr>
          <w:spacing w:val="-1"/>
        </w:rPr>
        <w:t xml:space="preserve"> </w:t>
      </w:r>
      <w:r>
        <w:t>в</w:t>
      </w:r>
      <w:r>
        <w:rPr>
          <w:spacing w:val="-2"/>
        </w:rPr>
        <w:t xml:space="preserve"> </w:t>
      </w:r>
      <w:r>
        <w:t>два</w:t>
      </w:r>
      <w:r>
        <w:rPr>
          <w:spacing w:val="-2"/>
        </w:rPr>
        <w:t xml:space="preserve"> </w:t>
      </w:r>
      <w:r>
        <w:t>года.</w:t>
      </w:r>
    </w:p>
    <w:p w:rsidR="00703155" w:rsidRDefault="008A6D63">
      <w:pPr>
        <w:pStyle w:val="a3"/>
        <w:spacing w:before="3" w:line="364" w:lineRule="auto"/>
        <w:ind w:right="624"/>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 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52"/>
        </w:rPr>
        <w:t xml:space="preserve"> </w:t>
      </w:r>
      <w:r>
        <w:t>освоении</w:t>
      </w:r>
      <w:r>
        <w:rPr>
          <w:spacing w:val="53"/>
        </w:rPr>
        <w:t xml:space="preserve"> </w:t>
      </w:r>
      <w:r>
        <w:t>содержания</w:t>
      </w:r>
      <w:r>
        <w:rPr>
          <w:spacing w:val="50"/>
        </w:rPr>
        <w:t xml:space="preserve"> </w:t>
      </w:r>
      <w:r>
        <w:t>избранных</w:t>
      </w:r>
      <w:r>
        <w:rPr>
          <w:spacing w:val="51"/>
        </w:rPr>
        <w:t xml:space="preserve"> </w:t>
      </w:r>
      <w:r>
        <w:t>областей</w:t>
      </w:r>
      <w:r>
        <w:rPr>
          <w:spacing w:val="52"/>
        </w:rPr>
        <w:t xml:space="preserve"> </w:t>
      </w:r>
      <w:r>
        <w:t>знаний</w:t>
      </w:r>
      <w:r>
        <w:rPr>
          <w:spacing w:val="52"/>
        </w:rPr>
        <w:t xml:space="preserve"> </w:t>
      </w:r>
      <w:r>
        <w:t>и</w:t>
      </w:r>
      <w:r>
        <w:rPr>
          <w:spacing w:val="52"/>
        </w:rPr>
        <w:t xml:space="preserve"> </w:t>
      </w:r>
      <w:r>
        <w:t>(или)</w:t>
      </w:r>
      <w:r>
        <w:rPr>
          <w:spacing w:val="50"/>
        </w:rPr>
        <w:t xml:space="preserve"> </w:t>
      </w:r>
      <w:r>
        <w:t>видов</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0" w:firstLine="0"/>
      </w:pPr>
      <w:r>
        <w:lastRenderedPageBreak/>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2"/>
        </w:rPr>
        <w:t xml:space="preserve"> </w:t>
      </w:r>
      <w:r>
        <w:t>художественно-творческую</w:t>
      </w:r>
      <w:r>
        <w:rPr>
          <w:spacing w:val="-1"/>
        </w:rPr>
        <w:t xml:space="preserve"> </w:t>
      </w:r>
      <w:r>
        <w:t>и другие).</w:t>
      </w:r>
    </w:p>
    <w:p w:rsidR="00703155" w:rsidRDefault="008A6D63">
      <w:pPr>
        <w:pStyle w:val="a3"/>
        <w:spacing w:before="4" w:after="12" w:line="364" w:lineRule="auto"/>
        <w:ind w:left="1126" w:right="3310" w:firstLine="0"/>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2"/>
        </w:rPr>
        <w:t xml:space="preserve"> </w:t>
      </w:r>
      <w:r>
        <w:t>является</w:t>
      </w:r>
      <w:r>
        <w:rPr>
          <w:spacing w:val="-6"/>
        </w:rPr>
        <w:t xml:space="preserve"> </w:t>
      </w:r>
      <w:r>
        <w:t>одна</w:t>
      </w:r>
      <w:r>
        <w:rPr>
          <w:spacing w:val="-2"/>
        </w:rPr>
        <w:t xml:space="preserve"> </w:t>
      </w:r>
      <w:r>
        <w:t>из</w:t>
      </w:r>
      <w:r>
        <w:rPr>
          <w:spacing w:val="-3"/>
        </w:rPr>
        <w:t xml:space="preserve"> </w:t>
      </w:r>
      <w:r>
        <w:t>следующих</w:t>
      </w:r>
      <w:r>
        <w:rPr>
          <w:spacing w:val="-1"/>
        </w:rPr>
        <w:t xml:space="preserve"> </w:t>
      </w:r>
      <w:r>
        <w:t>работ:</w:t>
      </w:r>
    </w:p>
    <w:tbl>
      <w:tblPr>
        <w:tblStyle w:val="TableNormal"/>
        <w:tblW w:w="0" w:type="auto"/>
        <w:tblInd w:w="1084" w:type="dxa"/>
        <w:tblLayout w:type="fixed"/>
        <w:tblLook w:val="01E0" w:firstRow="1" w:lastRow="1" w:firstColumn="1" w:lastColumn="1" w:noHBand="0" w:noVBand="0"/>
      </w:tblPr>
      <w:tblGrid>
        <w:gridCol w:w="4718"/>
        <w:gridCol w:w="2027"/>
        <w:gridCol w:w="2855"/>
      </w:tblGrid>
      <w:tr w:rsidR="00703155">
        <w:trPr>
          <w:trHeight w:val="400"/>
        </w:trPr>
        <w:tc>
          <w:tcPr>
            <w:tcW w:w="4718" w:type="dxa"/>
          </w:tcPr>
          <w:p w:rsidR="00703155" w:rsidRDefault="008A6D63">
            <w:pPr>
              <w:pStyle w:val="TableParagraph"/>
              <w:tabs>
                <w:tab w:val="left" w:pos="1682"/>
                <w:tab w:val="left" w:pos="2701"/>
                <w:tab w:val="left" w:pos="3584"/>
              </w:tabs>
              <w:spacing w:line="311" w:lineRule="exact"/>
              <w:ind w:left="50"/>
              <w:rPr>
                <w:sz w:val="28"/>
              </w:rPr>
            </w:pPr>
            <w:r>
              <w:rPr>
                <w:sz w:val="28"/>
              </w:rPr>
              <w:t>письменная</w:t>
            </w:r>
            <w:r>
              <w:rPr>
                <w:sz w:val="28"/>
              </w:rPr>
              <w:tab/>
              <w:t>работа</w:t>
            </w:r>
            <w:r>
              <w:rPr>
                <w:sz w:val="28"/>
              </w:rPr>
              <w:tab/>
              <w:t>(эссе,</w:t>
            </w:r>
            <w:r>
              <w:rPr>
                <w:sz w:val="28"/>
              </w:rPr>
              <w:tab/>
              <w:t>реферат,</w:t>
            </w:r>
          </w:p>
        </w:tc>
        <w:tc>
          <w:tcPr>
            <w:tcW w:w="2027" w:type="dxa"/>
          </w:tcPr>
          <w:p w:rsidR="00703155" w:rsidRDefault="008A6D63">
            <w:pPr>
              <w:pStyle w:val="TableParagraph"/>
              <w:spacing w:line="311" w:lineRule="exact"/>
              <w:ind w:left="121"/>
              <w:rPr>
                <w:sz w:val="28"/>
              </w:rPr>
            </w:pPr>
            <w:r>
              <w:rPr>
                <w:sz w:val="28"/>
              </w:rPr>
              <w:t>аналитические</w:t>
            </w:r>
          </w:p>
        </w:tc>
        <w:tc>
          <w:tcPr>
            <w:tcW w:w="2855" w:type="dxa"/>
          </w:tcPr>
          <w:p w:rsidR="00703155" w:rsidRDefault="008A6D63">
            <w:pPr>
              <w:pStyle w:val="TableParagraph"/>
              <w:tabs>
                <w:tab w:val="left" w:pos="1586"/>
              </w:tabs>
              <w:spacing w:line="311" w:lineRule="exact"/>
              <w:ind w:right="49"/>
              <w:jc w:val="right"/>
              <w:rPr>
                <w:sz w:val="28"/>
              </w:rPr>
            </w:pPr>
            <w:r>
              <w:rPr>
                <w:sz w:val="28"/>
              </w:rPr>
              <w:t>материалы,</w:t>
            </w:r>
            <w:r>
              <w:rPr>
                <w:sz w:val="28"/>
              </w:rPr>
              <w:tab/>
              <w:t>обзорные</w:t>
            </w:r>
          </w:p>
        </w:tc>
      </w:tr>
      <w:tr w:rsidR="00703155">
        <w:trPr>
          <w:trHeight w:val="489"/>
        </w:trPr>
        <w:tc>
          <w:tcPr>
            <w:tcW w:w="4718" w:type="dxa"/>
          </w:tcPr>
          <w:p w:rsidR="00703155" w:rsidRDefault="008A6D63">
            <w:pPr>
              <w:pStyle w:val="TableParagraph"/>
              <w:tabs>
                <w:tab w:val="left" w:pos="1623"/>
                <w:tab w:val="left" w:pos="2674"/>
                <w:tab w:val="left" w:pos="3029"/>
              </w:tabs>
              <w:spacing w:before="78"/>
              <w:ind w:left="50"/>
              <w:rPr>
                <w:sz w:val="28"/>
              </w:rPr>
            </w:pPr>
            <w:r>
              <w:rPr>
                <w:sz w:val="28"/>
              </w:rPr>
              <w:t>материалы,</w:t>
            </w:r>
            <w:r>
              <w:rPr>
                <w:sz w:val="28"/>
              </w:rPr>
              <w:tab/>
              <w:t>отчёты</w:t>
            </w:r>
            <w:r>
              <w:rPr>
                <w:sz w:val="28"/>
              </w:rPr>
              <w:tab/>
              <w:t>о</w:t>
            </w:r>
            <w:r>
              <w:rPr>
                <w:sz w:val="28"/>
              </w:rPr>
              <w:tab/>
              <w:t>проведённых</w:t>
            </w:r>
          </w:p>
        </w:tc>
        <w:tc>
          <w:tcPr>
            <w:tcW w:w="2027" w:type="dxa"/>
          </w:tcPr>
          <w:p w:rsidR="00703155" w:rsidRDefault="008A6D63">
            <w:pPr>
              <w:pStyle w:val="TableParagraph"/>
              <w:spacing w:before="78"/>
              <w:ind w:left="102"/>
              <w:rPr>
                <w:sz w:val="28"/>
              </w:rPr>
            </w:pPr>
            <w:r>
              <w:rPr>
                <w:sz w:val="28"/>
              </w:rPr>
              <w:t>исследованиях,</w:t>
            </w:r>
          </w:p>
        </w:tc>
        <w:tc>
          <w:tcPr>
            <w:tcW w:w="2855" w:type="dxa"/>
          </w:tcPr>
          <w:p w:rsidR="00703155" w:rsidRDefault="008A6D63">
            <w:pPr>
              <w:pStyle w:val="TableParagraph"/>
              <w:tabs>
                <w:tab w:val="left" w:pos="1483"/>
                <w:tab w:val="left" w:pos="2522"/>
              </w:tabs>
              <w:spacing w:before="78"/>
              <w:ind w:right="51"/>
              <w:jc w:val="right"/>
              <w:rPr>
                <w:sz w:val="28"/>
              </w:rPr>
            </w:pPr>
            <w:r>
              <w:rPr>
                <w:sz w:val="28"/>
              </w:rPr>
              <w:t>стендовый</w:t>
            </w:r>
            <w:r>
              <w:rPr>
                <w:sz w:val="28"/>
              </w:rPr>
              <w:tab/>
              <w:t>доклад</w:t>
            </w:r>
            <w:r>
              <w:rPr>
                <w:sz w:val="28"/>
              </w:rPr>
              <w:tab/>
              <w:t>и</w:t>
            </w:r>
          </w:p>
        </w:tc>
      </w:tr>
      <w:tr w:rsidR="00703155">
        <w:trPr>
          <w:trHeight w:val="400"/>
        </w:trPr>
        <w:tc>
          <w:tcPr>
            <w:tcW w:w="4718" w:type="dxa"/>
          </w:tcPr>
          <w:p w:rsidR="00703155" w:rsidRDefault="008A6D63">
            <w:pPr>
              <w:pStyle w:val="TableParagraph"/>
              <w:spacing w:before="78" w:line="302" w:lineRule="exact"/>
              <w:ind w:left="50"/>
              <w:rPr>
                <w:sz w:val="28"/>
              </w:rPr>
            </w:pPr>
            <w:r>
              <w:rPr>
                <w:sz w:val="28"/>
              </w:rPr>
              <w:t>другие);</w:t>
            </w:r>
          </w:p>
        </w:tc>
        <w:tc>
          <w:tcPr>
            <w:tcW w:w="2027" w:type="dxa"/>
          </w:tcPr>
          <w:p w:rsidR="00703155" w:rsidRDefault="00703155">
            <w:pPr>
              <w:pStyle w:val="TableParagraph"/>
              <w:rPr>
                <w:sz w:val="28"/>
              </w:rPr>
            </w:pPr>
          </w:p>
        </w:tc>
        <w:tc>
          <w:tcPr>
            <w:tcW w:w="2855" w:type="dxa"/>
          </w:tcPr>
          <w:p w:rsidR="00703155" w:rsidRDefault="00703155">
            <w:pPr>
              <w:pStyle w:val="TableParagraph"/>
              <w:rPr>
                <w:sz w:val="28"/>
              </w:rPr>
            </w:pPr>
          </w:p>
        </w:tc>
      </w:tr>
    </w:tbl>
    <w:p w:rsidR="00703155" w:rsidRDefault="008A6D63">
      <w:pPr>
        <w:pStyle w:val="a3"/>
        <w:spacing w:before="170" w:line="364" w:lineRule="auto"/>
        <w:ind w:right="629"/>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2"/>
        </w:rPr>
        <w:t xml:space="preserve"> </w:t>
      </w:r>
      <w:r>
        <w:t>музыкального произведения,</w:t>
      </w:r>
      <w:r>
        <w:rPr>
          <w:spacing w:val="-1"/>
        </w:rPr>
        <w:t xml:space="preserve"> </w:t>
      </w:r>
      <w:r>
        <w:t>компьютерной</w:t>
      </w:r>
      <w:r>
        <w:rPr>
          <w:spacing w:val="-2"/>
        </w:rPr>
        <w:t xml:space="preserve"> </w:t>
      </w:r>
      <w:r>
        <w:t>анимации</w:t>
      </w:r>
      <w:r>
        <w:rPr>
          <w:spacing w:val="-1"/>
        </w:rPr>
        <w:t xml:space="preserve"> </w:t>
      </w:r>
      <w:r>
        <w:t>и</w:t>
      </w:r>
      <w:r>
        <w:rPr>
          <w:spacing w:val="-1"/>
        </w:rPr>
        <w:t xml:space="preserve"> </w:t>
      </w:r>
      <w:r>
        <w:t>других;</w:t>
      </w:r>
    </w:p>
    <w:p w:rsidR="00703155" w:rsidRDefault="008A6D63">
      <w:pPr>
        <w:pStyle w:val="a3"/>
        <w:spacing w:before="1" w:line="364" w:lineRule="auto"/>
        <w:ind w:right="631"/>
      </w:pPr>
      <w:r>
        <w:t>материальный</w:t>
      </w:r>
      <w:r>
        <w:rPr>
          <w:spacing w:val="1"/>
        </w:rPr>
        <w:t xml:space="preserve"> </w:t>
      </w:r>
      <w:r>
        <w:t>объект,</w:t>
      </w:r>
      <w:r>
        <w:rPr>
          <w:spacing w:val="1"/>
        </w:rPr>
        <w:t xml:space="preserve"> </w:t>
      </w:r>
      <w:r>
        <w:t>макет,</w:t>
      </w:r>
      <w:r>
        <w:rPr>
          <w:spacing w:val="1"/>
        </w:rPr>
        <w:t xml:space="preserve"> </w:t>
      </w:r>
      <w:r>
        <w:t>иное</w:t>
      </w:r>
      <w:r>
        <w:rPr>
          <w:spacing w:val="1"/>
        </w:rPr>
        <w:t xml:space="preserve"> </w:t>
      </w:r>
      <w:r>
        <w:t>конструкторское</w:t>
      </w:r>
      <w:r>
        <w:rPr>
          <w:spacing w:val="1"/>
        </w:rPr>
        <w:t xml:space="preserve"> </w:t>
      </w:r>
      <w:r>
        <w:t>изделие;</w:t>
      </w:r>
      <w:r>
        <w:rPr>
          <w:spacing w:val="1"/>
        </w:rPr>
        <w:t xml:space="preserve"> </w:t>
      </w:r>
      <w:r>
        <w:t>отчётные</w:t>
      </w:r>
      <w:r>
        <w:rPr>
          <w:spacing w:val="1"/>
        </w:rPr>
        <w:t xml:space="preserve"> </w:t>
      </w:r>
      <w:r>
        <w:t>материалы</w:t>
      </w:r>
      <w:r>
        <w:rPr>
          <w:spacing w:val="-4"/>
        </w:rPr>
        <w:t xml:space="preserve"> </w:t>
      </w:r>
      <w:r>
        <w:t>по</w:t>
      </w:r>
      <w:r>
        <w:rPr>
          <w:spacing w:val="-3"/>
        </w:rPr>
        <w:t xml:space="preserve"> </w:t>
      </w:r>
      <w:r>
        <w:t>социальному</w:t>
      </w:r>
      <w:r>
        <w:rPr>
          <w:spacing w:val="-4"/>
        </w:rPr>
        <w:t xml:space="preserve"> </w:t>
      </w:r>
      <w:r>
        <w:t>проекту.</w:t>
      </w:r>
    </w:p>
    <w:p w:rsidR="00703155" w:rsidRDefault="008A6D63">
      <w:pPr>
        <w:pStyle w:val="a3"/>
        <w:spacing w:before="3" w:line="364" w:lineRule="auto"/>
        <w:ind w:right="635"/>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разрабатываются</w:t>
      </w:r>
      <w:r w:rsidR="00F36CBF">
        <w:t xml:space="preserve"> МБОУ «Генеральская ООШ»</w:t>
      </w:r>
      <w:r>
        <w:t>.</w:t>
      </w:r>
    </w:p>
    <w:p w:rsidR="00703155" w:rsidRDefault="008A6D63">
      <w:pPr>
        <w:pStyle w:val="a3"/>
        <w:spacing w:before="1"/>
        <w:ind w:left="1126" w:firstLine="0"/>
      </w:pPr>
      <w:r>
        <w:t>Проект</w:t>
      </w:r>
      <w:r>
        <w:rPr>
          <w:spacing w:val="-4"/>
        </w:rPr>
        <w:t xml:space="preserve"> </w:t>
      </w:r>
      <w:r>
        <w:t>оценивается</w:t>
      </w:r>
      <w:r>
        <w:rPr>
          <w:spacing w:val="-5"/>
        </w:rPr>
        <w:t xml:space="preserve"> </w:t>
      </w:r>
      <w:r>
        <w:t>по</w:t>
      </w:r>
      <w:r>
        <w:rPr>
          <w:spacing w:val="-2"/>
        </w:rPr>
        <w:t xml:space="preserve"> </w:t>
      </w:r>
      <w:r>
        <w:t>критериям</w:t>
      </w:r>
      <w:r>
        <w:rPr>
          <w:spacing w:val="-3"/>
        </w:rPr>
        <w:t xml:space="preserve"> </w:t>
      </w:r>
      <w:r>
        <w:t>сформированности:</w:t>
      </w:r>
    </w:p>
    <w:p w:rsidR="00703155" w:rsidRDefault="008A6D63">
      <w:pPr>
        <w:pStyle w:val="a3"/>
        <w:spacing w:before="167" w:line="364" w:lineRule="auto"/>
        <w:ind w:right="631"/>
      </w:pPr>
      <w:r>
        <w:t>познавательных универсальных учебных действий, включающих способность</w:t>
      </w:r>
      <w:r>
        <w:rPr>
          <w:spacing w:val="1"/>
        </w:rPr>
        <w:t xml:space="preserve"> </w:t>
      </w:r>
      <w:r>
        <w:t>к самостоятельному приобретению знаний и решению проблем, умение поставить</w:t>
      </w:r>
      <w:r>
        <w:rPr>
          <w:spacing w:val="1"/>
        </w:rPr>
        <w:t xml:space="preserve"> </w:t>
      </w:r>
      <w:r>
        <w:t>проблему</w:t>
      </w:r>
      <w:r>
        <w:rPr>
          <w:spacing w:val="1"/>
        </w:rPr>
        <w:t xml:space="preserve"> </w:t>
      </w:r>
      <w:r>
        <w:t>и</w:t>
      </w:r>
      <w:r>
        <w:rPr>
          <w:spacing w:val="1"/>
        </w:rPr>
        <w:t xml:space="preserve"> </w:t>
      </w:r>
      <w:r>
        <w:t>выбрать</w:t>
      </w:r>
      <w:r>
        <w:rPr>
          <w:spacing w:val="1"/>
        </w:rPr>
        <w:t xml:space="preserve"> </w:t>
      </w:r>
      <w:r>
        <w:t>способы</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 формулировку выводов и (или) обоснование и реализацию принятого</w:t>
      </w:r>
      <w:r>
        <w:rPr>
          <w:spacing w:val="1"/>
        </w:rPr>
        <w:t xml:space="preserve"> </w:t>
      </w:r>
      <w:r>
        <w:t>решения, обоснование и создание модели, прогноза, макета, объекта, творческого</w:t>
      </w:r>
      <w:r>
        <w:rPr>
          <w:spacing w:val="1"/>
        </w:rPr>
        <w:t xml:space="preserve"> </w:t>
      </w:r>
      <w:r>
        <w:t>решения</w:t>
      </w:r>
      <w:r>
        <w:rPr>
          <w:spacing w:val="-1"/>
        </w:rPr>
        <w:t xml:space="preserve"> </w:t>
      </w:r>
      <w:r>
        <w:t>и</w:t>
      </w:r>
      <w:r>
        <w:rPr>
          <w:spacing w:val="-3"/>
        </w:rPr>
        <w:t xml:space="preserve"> </w:t>
      </w:r>
      <w:r>
        <w:t>других;</w:t>
      </w:r>
    </w:p>
    <w:p w:rsidR="00703155" w:rsidRDefault="008A6D63">
      <w:pPr>
        <w:pStyle w:val="a3"/>
        <w:spacing w:before="4" w:line="364" w:lineRule="auto"/>
        <w:ind w:right="632"/>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 грамотно и обоснованно в соответствии с рассматриваемой проблемой 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1"/>
        </w:rPr>
        <w:t xml:space="preserve"> </w:t>
      </w:r>
      <w:r>
        <w:t>знания</w:t>
      </w:r>
      <w:r>
        <w:rPr>
          <w:spacing w:val="-3"/>
        </w:rPr>
        <w:t xml:space="preserve"> </w:t>
      </w:r>
      <w:r>
        <w:t>и</w:t>
      </w:r>
      <w:r>
        <w:rPr>
          <w:spacing w:val="-1"/>
        </w:rPr>
        <w:t xml:space="preserve"> </w:t>
      </w:r>
      <w:r>
        <w:t>способы действий;</w:t>
      </w:r>
    </w:p>
    <w:p w:rsidR="00703155" w:rsidRDefault="008A6D63">
      <w:pPr>
        <w:pStyle w:val="a3"/>
        <w:spacing w:before="3" w:line="364" w:lineRule="auto"/>
        <w:ind w:right="632"/>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5"/>
      </w:pPr>
      <w:r>
        <w:lastRenderedPageBreak/>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5"/>
        </w:rPr>
        <w:t xml:space="preserve"> </w:t>
      </w:r>
      <w:r>
        <w:t>на вопросы.</w:t>
      </w:r>
    </w:p>
    <w:p w:rsidR="00703155" w:rsidRDefault="008A6D63">
      <w:pPr>
        <w:pStyle w:val="a3"/>
        <w:spacing w:before="4" w:line="364" w:lineRule="auto"/>
        <w:ind w:right="632"/>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w:t>
      </w:r>
      <w:r>
        <w:rPr>
          <w:spacing w:val="1"/>
        </w:rPr>
        <w:t xml:space="preserve"> </w:t>
      </w:r>
      <w:r>
        <w:t>на применение обучающимися знаний, умений и навыков в учебных ситуациях и</w:t>
      </w:r>
      <w:r>
        <w:rPr>
          <w:spacing w:val="1"/>
        </w:rPr>
        <w:t xml:space="preserve"> </w:t>
      </w:r>
      <w:r>
        <w:t>реальных</w:t>
      </w:r>
      <w:r>
        <w:rPr>
          <w:spacing w:val="-4"/>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2"/>
        </w:rPr>
        <w:t xml:space="preserve"> </w:t>
      </w:r>
      <w:r>
        <w:t>на успешное обучение.</w:t>
      </w:r>
    </w:p>
    <w:p w:rsidR="00703155" w:rsidRDefault="008A6D63">
      <w:pPr>
        <w:pStyle w:val="a3"/>
        <w:spacing w:before="1" w:line="367" w:lineRule="auto"/>
        <w:ind w:right="632"/>
      </w:pPr>
      <w:r>
        <w:t>При оценке предметных результатов оцениваются достижения обучающихся</w:t>
      </w:r>
      <w:r>
        <w:rPr>
          <w:spacing w:val="1"/>
        </w:rPr>
        <w:t xml:space="preserve"> </w:t>
      </w:r>
      <w:r>
        <w:t>планируемых результатов по отдельным учебным</w:t>
      </w:r>
      <w:r>
        <w:rPr>
          <w:spacing w:val="-3"/>
        </w:rPr>
        <w:t xml:space="preserve"> </w:t>
      </w:r>
      <w:r>
        <w:t>предметам.</w:t>
      </w:r>
    </w:p>
    <w:p w:rsidR="00703155" w:rsidRDefault="008A6D63">
      <w:pPr>
        <w:pStyle w:val="a3"/>
        <w:spacing w:line="364" w:lineRule="auto"/>
        <w:ind w:right="626"/>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w:t>
      </w:r>
      <w:r>
        <w:rPr>
          <w:spacing w:val="1"/>
        </w:rPr>
        <w:t xml:space="preserve"> </w:t>
      </w:r>
      <w:r>
        <w:t>материале с использованием способов действий, отвечающих содержанию 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1"/>
        </w:rPr>
        <w:t xml:space="preserve"> </w:t>
      </w:r>
      <w:r>
        <w:t>функциональной грамотности.</w:t>
      </w:r>
    </w:p>
    <w:p w:rsidR="00703155" w:rsidRDefault="008A6D63">
      <w:pPr>
        <w:pStyle w:val="a3"/>
        <w:spacing w:before="1" w:line="364" w:lineRule="auto"/>
        <w:ind w:right="630"/>
      </w:pPr>
      <w:r>
        <w:t>Оценка</w:t>
      </w:r>
      <w:r>
        <w:rPr>
          <w:spacing w:val="26"/>
        </w:rPr>
        <w:t xml:space="preserve"> </w:t>
      </w:r>
      <w:r>
        <w:t>предметных</w:t>
      </w:r>
      <w:r>
        <w:rPr>
          <w:spacing w:val="26"/>
        </w:rPr>
        <w:t xml:space="preserve"> </w:t>
      </w:r>
      <w:r>
        <w:t>результатов</w:t>
      </w:r>
      <w:r>
        <w:rPr>
          <w:spacing w:val="27"/>
        </w:rPr>
        <w:t xml:space="preserve"> </w:t>
      </w:r>
      <w:r>
        <w:t>осуществляется</w:t>
      </w:r>
      <w:r>
        <w:rPr>
          <w:spacing w:val="28"/>
        </w:rPr>
        <w:t xml:space="preserve"> </w:t>
      </w:r>
      <w:r>
        <w:t>педагогическим</w:t>
      </w:r>
      <w:r>
        <w:rPr>
          <w:spacing w:val="25"/>
        </w:rPr>
        <w:t xml:space="preserve"> </w:t>
      </w:r>
      <w:r>
        <w:t>работником</w:t>
      </w:r>
      <w:r>
        <w:rPr>
          <w:spacing w:val="-68"/>
        </w:rPr>
        <w:t xml:space="preserve"> </w:t>
      </w:r>
      <w:r>
        <w:t>в</w:t>
      </w:r>
      <w:r>
        <w:rPr>
          <w:spacing w:val="-5"/>
        </w:rPr>
        <w:t xml:space="preserve"> </w:t>
      </w:r>
      <w:r>
        <w:t>ходе</w:t>
      </w:r>
      <w:r>
        <w:rPr>
          <w:spacing w:val="-2"/>
        </w:rPr>
        <w:t xml:space="preserve"> </w:t>
      </w:r>
      <w:r>
        <w:t>процедур</w:t>
      </w:r>
      <w:r>
        <w:rPr>
          <w:spacing w:val="-1"/>
        </w:rPr>
        <w:t xml:space="preserve"> </w:t>
      </w:r>
      <w:r>
        <w:t>текущего,</w:t>
      </w:r>
      <w:r>
        <w:rPr>
          <w:spacing w:val="-3"/>
        </w:rPr>
        <w:t xml:space="preserve"> </w:t>
      </w:r>
      <w:r>
        <w:t>тематического,</w:t>
      </w:r>
      <w:r>
        <w:rPr>
          <w:spacing w:val="-3"/>
        </w:rPr>
        <w:t xml:space="preserve"> </w:t>
      </w:r>
      <w:r>
        <w:t>промежуточного</w:t>
      </w:r>
      <w:r>
        <w:rPr>
          <w:spacing w:val="-3"/>
        </w:rPr>
        <w:t xml:space="preserve"> </w:t>
      </w:r>
      <w:r>
        <w:t>и</w:t>
      </w:r>
      <w:r>
        <w:rPr>
          <w:spacing w:val="-2"/>
        </w:rPr>
        <w:t xml:space="preserve"> </w:t>
      </w:r>
      <w:r>
        <w:t>итогового</w:t>
      </w:r>
      <w:r>
        <w:rPr>
          <w:spacing w:val="-1"/>
        </w:rPr>
        <w:t xml:space="preserve"> </w:t>
      </w:r>
      <w:r>
        <w:t>контроля.</w:t>
      </w:r>
    </w:p>
    <w:p w:rsidR="00703155" w:rsidRDefault="008A6D63">
      <w:pPr>
        <w:pStyle w:val="a3"/>
        <w:spacing w:line="364" w:lineRule="auto"/>
        <w:ind w:right="62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зафиксированы</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ООП</w:t>
      </w:r>
      <w:r>
        <w:rPr>
          <w:spacing w:val="-1"/>
        </w:rPr>
        <w:t xml:space="preserve"> </w:t>
      </w:r>
      <w:r>
        <w:t>ООО.</w:t>
      </w:r>
    </w:p>
    <w:p w:rsidR="00703155" w:rsidRDefault="008A6D63">
      <w:pPr>
        <w:pStyle w:val="a3"/>
        <w:spacing w:line="367" w:lineRule="auto"/>
        <w:ind w:right="632"/>
      </w:pPr>
      <w:r>
        <w:t>Описание оценки предметных результатов по отдельному учебному предмету</w:t>
      </w:r>
      <w:r>
        <w:rPr>
          <w:spacing w:val="1"/>
        </w:rPr>
        <w:t xml:space="preserve"> </w:t>
      </w:r>
      <w:r>
        <w:t>включает:</w:t>
      </w:r>
    </w:p>
    <w:p w:rsidR="00703155" w:rsidRDefault="008A6D63">
      <w:pPr>
        <w:pStyle w:val="a3"/>
        <w:spacing w:line="364" w:lineRule="auto"/>
        <w:ind w:right="634"/>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2"/>
        </w:rPr>
        <w:t xml:space="preserve"> </w:t>
      </w:r>
      <w:r>
        <w:t>практика);</w:t>
      </w:r>
    </w:p>
    <w:p w:rsidR="00703155" w:rsidRDefault="008A6D63">
      <w:pPr>
        <w:pStyle w:val="a3"/>
        <w:spacing w:line="364" w:lineRule="auto"/>
        <w:ind w:right="631" w:firstLine="78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68"/>
        </w:rPr>
        <w:t xml:space="preserve"> </w:t>
      </w:r>
      <w:r>
        <w:t>процедуры);</w:t>
      </w:r>
    </w:p>
    <w:p w:rsidR="00703155" w:rsidRDefault="008A6D63">
      <w:pPr>
        <w:pStyle w:val="a3"/>
        <w:spacing w:before="1"/>
        <w:ind w:left="1146" w:firstLine="0"/>
      </w:pPr>
      <w:r>
        <w:t>график</w:t>
      </w:r>
      <w:r>
        <w:rPr>
          <w:spacing w:val="-5"/>
        </w:rPr>
        <w:t xml:space="preserve"> </w:t>
      </w:r>
      <w:r>
        <w:t>контрольных</w:t>
      </w:r>
      <w:r>
        <w:rPr>
          <w:spacing w:val="-3"/>
        </w:rPr>
        <w:t xml:space="preserve"> </w:t>
      </w:r>
      <w:r>
        <w:t>мероприятий.</w:t>
      </w:r>
    </w:p>
    <w:p w:rsidR="00703155" w:rsidRDefault="008A6D63">
      <w:pPr>
        <w:pStyle w:val="a3"/>
        <w:spacing w:before="168" w:line="364" w:lineRule="auto"/>
        <w:ind w:right="628" w:firstLine="780"/>
      </w:pPr>
      <w:r>
        <w:t xml:space="preserve">Стартовая диагностика проводится администрацией </w:t>
      </w:r>
      <w:r w:rsidR="00F36CBF">
        <w:t xml:space="preserve">МБОУ «Генеральская ООШ» </w:t>
      </w:r>
      <w:r>
        <w:t>с</w:t>
      </w:r>
      <w:r>
        <w:rPr>
          <w:spacing w:val="1"/>
        </w:rPr>
        <w:t xml:space="preserve"> </w:t>
      </w:r>
      <w:r>
        <w:t>целью</w:t>
      </w:r>
      <w:r>
        <w:rPr>
          <w:spacing w:val="-3"/>
        </w:rPr>
        <w:t xml:space="preserve"> </w:t>
      </w:r>
      <w:r>
        <w:t>оценки</w:t>
      </w:r>
      <w:r>
        <w:rPr>
          <w:spacing w:val="-2"/>
        </w:rPr>
        <w:t xml:space="preserve"> </w:t>
      </w:r>
      <w:r>
        <w:t>готовности</w:t>
      </w:r>
      <w:r>
        <w:rPr>
          <w:spacing w:val="-1"/>
        </w:rPr>
        <w:t xml:space="preserve"> </w:t>
      </w:r>
      <w:r>
        <w:t>к</w:t>
      </w:r>
      <w:r>
        <w:rPr>
          <w:spacing w:val="-6"/>
        </w:rPr>
        <w:t xml:space="preserve"> </w:t>
      </w:r>
      <w:r>
        <w:t>обучению</w:t>
      </w:r>
      <w:r>
        <w:rPr>
          <w:spacing w:val="-3"/>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6" w:firstLine="780"/>
      </w:pPr>
      <w:r>
        <w:lastRenderedPageBreak/>
        <w:t>Стартовая диагностика проводится в первый год изучения предмета на уровне</w:t>
      </w:r>
      <w:r>
        <w:rPr>
          <w:spacing w:val="-6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4"/>
        </w:rPr>
        <w:t xml:space="preserve"> </w:t>
      </w:r>
      <w:r>
        <w:t>достижений</w:t>
      </w:r>
      <w:r>
        <w:rPr>
          <w:spacing w:val="-3"/>
        </w:rPr>
        <w:t xml:space="preserve"> </w:t>
      </w:r>
      <w:r>
        <w:t>обучающихся.</w:t>
      </w:r>
    </w:p>
    <w:p w:rsidR="00703155" w:rsidRDefault="008A6D63">
      <w:pPr>
        <w:pStyle w:val="a3"/>
        <w:spacing w:before="4" w:line="364" w:lineRule="auto"/>
        <w:ind w:right="633" w:firstLine="780"/>
      </w:pPr>
      <w:r>
        <w:t>Объектом оценки являются: структура мотивации, сформированность учебной</w:t>
      </w:r>
      <w:r>
        <w:rPr>
          <w:spacing w:val="-67"/>
        </w:rPr>
        <w:t xml:space="preserve"> </w:t>
      </w:r>
      <w:r>
        <w:t>деятельности, владение универсальными и специфическими для основных 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2"/>
        </w:rPr>
        <w:t xml:space="preserve"> </w:t>
      </w:r>
      <w:r>
        <w:t>знаково-символическими</w:t>
      </w:r>
      <w:r>
        <w:rPr>
          <w:spacing w:val="-4"/>
        </w:rPr>
        <w:t xml:space="preserve"> </w:t>
      </w:r>
      <w:r>
        <w:t>средствами,</w:t>
      </w:r>
      <w:r>
        <w:rPr>
          <w:spacing w:val="-2"/>
        </w:rPr>
        <w:t xml:space="preserve"> </w:t>
      </w:r>
      <w:r>
        <w:t>логическими</w:t>
      </w:r>
      <w:r>
        <w:rPr>
          <w:spacing w:val="-1"/>
        </w:rPr>
        <w:t xml:space="preserve"> </w:t>
      </w:r>
      <w:r>
        <w:t>операциями.</w:t>
      </w:r>
    </w:p>
    <w:p w:rsidR="00703155" w:rsidRDefault="008A6D63">
      <w:pPr>
        <w:pStyle w:val="a3"/>
        <w:spacing w:before="1" w:line="364" w:lineRule="auto"/>
        <w:ind w:right="627" w:firstLine="78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67"/>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4"/>
        </w:rPr>
        <w:t xml:space="preserve"> </w:t>
      </w:r>
      <w:r>
        <w:t>учебного</w:t>
      </w:r>
      <w:r>
        <w:rPr>
          <w:spacing w:val="1"/>
        </w:rPr>
        <w:t xml:space="preserve"> </w:t>
      </w:r>
      <w:r>
        <w:t>процесса.</w:t>
      </w:r>
    </w:p>
    <w:p w:rsidR="00703155" w:rsidRDefault="008A6D63">
      <w:pPr>
        <w:pStyle w:val="a3"/>
        <w:spacing w:before="4" w:line="364" w:lineRule="auto"/>
        <w:ind w:right="633" w:firstLine="780"/>
      </w:pPr>
      <w:r>
        <w:t>При</w:t>
      </w:r>
      <w:r>
        <w:rPr>
          <w:spacing w:val="1"/>
        </w:rPr>
        <w:t xml:space="preserve"> </w:t>
      </w:r>
      <w:r>
        <w:t>текущей</w:t>
      </w:r>
      <w:r>
        <w:rPr>
          <w:spacing w:val="1"/>
        </w:rPr>
        <w:t xml:space="preserve"> </w:t>
      </w:r>
      <w:r>
        <w:t>оценке</w:t>
      </w:r>
      <w:r>
        <w:rPr>
          <w:spacing w:val="1"/>
        </w:rPr>
        <w:t xml:space="preserve"> </w:t>
      </w:r>
      <w:r>
        <w:t>оценивается</w:t>
      </w:r>
      <w:r>
        <w:rPr>
          <w:spacing w:val="1"/>
        </w:rPr>
        <w:t xml:space="preserve"> </w:t>
      </w:r>
      <w:r>
        <w:t>индивидуальное</w:t>
      </w:r>
      <w:r>
        <w:rPr>
          <w:spacing w:val="71"/>
        </w:rPr>
        <w:t xml:space="preserve"> </w:t>
      </w:r>
      <w:r>
        <w:t>продвижение</w:t>
      </w:r>
      <w:r>
        <w:rPr>
          <w:spacing w:val="-67"/>
        </w:rPr>
        <w:t xml:space="preserve"> </w:t>
      </w:r>
      <w:r>
        <w:t>обучающегося</w:t>
      </w:r>
      <w:r>
        <w:rPr>
          <w:spacing w:val="-1"/>
        </w:rPr>
        <w:t xml:space="preserve"> </w:t>
      </w:r>
      <w:r>
        <w:t>в</w:t>
      </w:r>
      <w:r>
        <w:rPr>
          <w:spacing w:val="-2"/>
        </w:rPr>
        <w:t xml:space="preserve"> </w:t>
      </w:r>
      <w:r>
        <w:t>освоении программы</w:t>
      </w:r>
      <w:r>
        <w:rPr>
          <w:spacing w:val="-1"/>
        </w:rPr>
        <w:t xml:space="preserve"> </w:t>
      </w:r>
      <w:r>
        <w:t>учебного</w:t>
      </w:r>
      <w:r>
        <w:rPr>
          <w:spacing w:val="-2"/>
        </w:rPr>
        <w:t xml:space="preserve"> </w:t>
      </w:r>
      <w:r>
        <w:t>предмета.</w:t>
      </w:r>
    </w:p>
    <w:p w:rsidR="00703155" w:rsidRDefault="008A6D63">
      <w:pPr>
        <w:pStyle w:val="a3"/>
        <w:spacing w:line="364" w:lineRule="auto"/>
        <w:ind w:right="633" w:firstLine="780"/>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67"/>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 педагогическим работником и обучающимся существующих проблем в</w:t>
      </w:r>
      <w:r>
        <w:rPr>
          <w:spacing w:val="1"/>
        </w:rPr>
        <w:t xml:space="preserve"> </w:t>
      </w:r>
      <w:r>
        <w:t>обучении.</w:t>
      </w:r>
    </w:p>
    <w:p w:rsidR="00703155" w:rsidRDefault="008A6D63">
      <w:pPr>
        <w:pStyle w:val="a3"/>
        <w:spacing w:before="4" w:line="364" w:lineRule="auto"/>
        <w:ind w:right="633" w:firstLine="780"/>
      </w:pPr>
      <w:r>
        <w:t>Объектом текущей оценки являются тематические планируемые 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703155" w:rsidRDefault="008A6D63">
      <w:pPr>
        <w:pStyle w:val="a3"/>
        <w:spacing w:before="3" w:line="364" w:lineRule="auto"/>
        <w:ind w:right="630" w:firstLine="780"/>
      </w:pPr>
      <w:r>
        <w:t>В текущей оценке используется различные формы и методы проверки (устные</w:t>
      </w:r>
      <w:r>
        <w:rPr>
          <w:spacing w:val="-67"/>
        </w:rPr>
        <w:t xml:space="preserve"> </w:t>
      </w:r>
      <w:r>
        <w:t>и письменные опросы, практические работы, творческие работы, индивидуальные и</w:t>
      </w:r>
      <w:r>
        <w:rPr>
          <w:spacing w:val="1"/>
        </w:rPr>
        <w:t xml:space="preserve"> </w:t>
      </w:r>
      <w:r>
        <w:t>групповые формы, сам</w:t>
      </w:r>
      <w:r w:rsidR="00F36CBF">
        <w:t>о -</w:t>
      </w:r>
      <w:r>
        <w:t xml:space="preserve"> и взаимооценка, рефлексия, листы продвижения и другие) с</w:t>
      </w:r>
      <w:r>
        <w:rPr>
          <w:spacing w:val="-67"/>
        </w:rPr>
        <w:t xml:space="preserve"> </w:t>
      </w:r>
      <w:r>
        <w:t>учётом</w:t>
      </w:r>
      <w:r>
        <w:rPr>
          <w:spacing w:val="-1"/>
        </w:rPr>
        <w:t xml:space="preserve"> </w:t>
      </w:r>
      <w:r>
        <w:t>особенностей учебного</w:t>
      </w:r>
      <w:r>
        <w:rPr>
          <w:spacing w:val="-2"/>
        </w:rPr>
        <w:t xml:space="preserve"> </w:t>
      </w:r>
      <w:r>
        <w:t>предмета.</w:t>
      </w:r>
    </w:p>
    <w:p w:rsidR="00703155" w:rsidRDefault="008A6D63">
      <w:pPr>
        <w:pStyle w:val="a3"/>
        <w:spacing w:before="1" w:line="367" w:lineRule="auto"/>
        <w:ind w:right="632" w:firstLine="78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 процесса.</w:t>
      </w:r>
    </w:p>
    <w:p w:rsidR="00703155" w:rsidRDefault="008A6D63">
      <w:pPr>
        <w:pStyle w:val="a3"/>
        <w:spacing w:line="364" w:lineRule="auto"/>
        <w:ind w:right="633" w:firstLine="780"/>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w:t>
      </w:r>
      <w:r>
        <w:rPr>
          <w:spacing w:val="1"/>
        </w:rPr>
        <w:t xml:space="preserve"> </w:t>
      </w:r>
      <w:r>
        <w:t>учебному</w:t>
      </w:r>
      <w:r>
        <w:rPr>
          <w:spacing w:val="-2"/>
        </w:rPr>
        <w:t xml:space="preserve"> </w:t>
      </w:r>
      <w:r>
        <w:t>предмету.</w:t>
      </w:r>
    </w:p>
    <w:p w:rsidR="00703155" w:rsidRDefault="008A6D63">
      <w:pPr>
        <w:pStyle w:val="a3"/>
        <w:ind w:left="1146" w:firstLine="0"/>
      </w:pPr>
      <w:r>
        <w:t>Внутренний</w:t>
      </w:r>
      <w:r>
        <w:rPr>
          <w:spacing w:val="-5"/>
        </w:rPr>
        <w:t xml:space="preserve"> </w:t>
      </w:r>
      <w:r>
        <w:t>мониторинг</w:t>
      </w:r>
      <w:r>
        <w:rPr>
          <w:spacing w:val="-4"/>
        </w:rPr>
        <w:t xml:space="preserve"> </w:t>
      </w:r>
      <w:r>
        <w:t>включает</w:t>
      </w:r>
      <w:r>
        <w:rPr>
          <w:spacing w:val="-4"/>
        </w:rPr>
        <w:t xml:space="preserve"> </w:t>
      </w:r>
      <w:r>
        <w:t>следующие</w:t>
      </w:r>
      <w:r>
        <w:rPr>
          <w:spacing w:val="-4"/>
        </w:rPr>
        <w:t xml:space="preserve"> </w:t>
      </w:r>
      <w:r>
        <w:t>процедуры:</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ind w:left="1146" w:firstLine="0"/>
      </w:pPr>
      <w:r>
        <w:lastRenderedPageBreak/>
        <w:t>стартовая</w:t>
      </w:r>
      <w:r>
        <w:rPr>
          <w:spacing w:val="-7"/>
        </w:rPr>
        <w:t xml:space="preserve"> </w:t>
      </w:r>
      <w:r>
        <w:t>диагностика;</w:t>
      </w:r>
    </w:p>
    <w:p w:rsidR="00703155" w:rsidRDefault="008A6D63">
      <w:pPr>
        <w:pStyle w:val="a3"/>
        <w:spacing w:before="169" w:line="367" w:lineRule="auto"/>
        <w:ind w:left="1146" w:right="1499" w:firstLine="0"/>
      </w:pPr>
      <w:r>
        <w:t>оценка</w:t>
      </w:r>
      <w:r>
        <w:rPr>
          <w:spacing w:val="-4"/>
        </w:rPr>
        <w:t xml:space="preserve"> </w:t>
      </w:r>
      <w:r>
        <w:t>уровня</w:t>
      </w:r>
      <w:r>
        <w:rPr>
          <w:spacing w:val="-6"/>
        </w:rPr>
        <w:t xml:space="preserve"> </w:t>
      </w:r>
      <w:r>
        <w:t>достижения</w:t>
      </w:r>
      <w:r>
        <w:rPr>
          <w:spacing w:val="-3"/>
        </w:rPr>
        <w:t xml:space="preserve"> </w:t>
      </w:r>
      <w:r>
        <w:t>предметных</w:t>
      </w:r>
      <w:r>
        <w:rPr>
          <w:spacing w:val="-4"/>
        </w:rPr>
        <w:t xml:space="preserve"> </w:t>
      </w:r>
      <w:r>
        <w:t>и</w:t>
      </w:r>
      <w:r>
        <w:rPr>
          <w:spacing w:val="-4"/>
        </w:rPr>
        <w:t xml:space="preserve"> </w:t>
      </w:r>
      <w:r>
        <w:t>метапредметных</w:t>
      </w:r>
      <w:r>
        <w:rPr>
          <w:spacing w:val="-6"/>
        </w:rPr>
        <w:t xml:space="preserve"> </w:t>
      </w:r>
      <w:r>
        <w:t>результатов;</w:t>
      </w:r>
      <w:r>
        <w:rPr>
          <w:spacing w:val="-67"/>
        </w:rPr>
        <w:t xml:space="preserve"> </w:t>
      </w:r>
      <w:r>
        <w:t>оценка</w:t>
      </w:r>
      <w:r>
        <w:rPr>
          <w:spacing w:val="-1"/>
        </w:rPr>
        <w:t xml:space="preserve"> </w:t>
      </w:r>
      <w:r>
        <w:t>уровня</w:t>
      </w:r>
      <w:r>
        <w:rPr>
          <w:spacing w:val="-1"/>
        </w:rPr>
        <w:t xml:space="preserve"> </w:t>
      </w:r>
      <w:r>
        <w:t>функциональной грамотности;</w:t>
      </w:r>
    </w:p>
    <w:p w:rsidR="00703155" w:rsidRDefault="008A6D63">
      <w:pPr>
        <w:pStyle w:val="a3"/>
        <w:spacing w:line="364" w:lineRule="auto"/>
        <w:ind w:right="627" w:firstLine="780"/>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67"/>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 обучающимся.</w:t>
      </w:r>
    </w:p>
    <w:p w:rsidR="00703155" w:rsidRDefault="008A6D63">
      <w:pPr>
        <w:pStyle w:val="a3"/>
        <w:spacing w:line="364" w:lineRule="auto"/>
        <w:ind w:right="628" w:firstLine="78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 педагогического совета</w:t>
      </w:r>
      <w:r w:rsidR="00F36CBF">
        <w:t xml:space="preserve"> МБОУ «Генеральская ООШ»</w:t>
      </w:r>
      <w:r>
        <w:t>. Результаты 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703155" w:rsidRDefault="00703155">
      <w:pPr>
        <w:pStyle w:val="a3"/>
        <w:spacing w:before="7"/>
        <w:ind w:left="0" w:firstLine="0"/>
        <w:jc w:val="left"/>
        <w:rPr>
          <w:sz w:val="36"/>
        </w:rPr>
      </w:pPr>
    </w:p>
    <w:p w:rsidR="00703155" w:rsidRDefault="008A6D63" w:rsidP="00A61F6D">
      <w:pPr>
        <w:pStyle w:val="1"/>
        <w:numPr>
          <w:ilvl w:val="1"/>
          <w:numId w:val="58"/>
        </w:numPr>
        <w:tabs>
          <w:tab w:val="left" w:pos="4301"/>
        </w:tabs>
        <w:ind w:left="4300" w:hanging="361"/>
        <w:jc w:val="both"/>
      </w:pPr>
      <w:r>
        <w:t>Содержательный</w:t>
      </w:r>
      <w:r>
        <w:rPr>
          <w:spacing w:val="-5"/>
        </w:rPr>
        <w:t xml:space="preserve"> </w:t>
      </w:r>
      <w:r>
        <w:t>раздел</w:t>
      </w:r>
    </w:p>
    <w:p w:rsidR="00703155" w:rsidRDefault="008A6D63" w:rsidP="00A61F6D">
      <w:pPr>
        <w:pStyle w:val="a5"/>
        <w:numPr>
          <w:ilvl w:val="1"/>
          <w:numId w:val="56"/>
        </w:numPr>
        <w:tabs>
          <w:tab w:val="left" w:pos="2385"/>
        </w:tabs>
        <w:spacing w:before="108"/>
        <w:jc w:val="both"/>
        <w:rPr>
          <w:b/>
          <w:sz w:val="28"/>
        </w:rPr>
      </w:pPr>
      <w:r>
        <w:rPr>
          <w:b/>
          <w:sz w:val="28"/>
        </w:rPr>
        <w:t>Рабочая</w:t>
      </w:r>
      <w:r>
        <w:rPr>
          <w:b/>
          <w:spacing w:val="-6"/>
          <w:sz w:val="28"/>
        </w:rPr>
        <w:t xml:space="preserve"> </w:t>
      </w:r>
      <w:r>
        <w:rPr>
          <w:b/>
          <w:sz w:val="28"/>
        </w:rPr>
        <w:t>программа</w:t>
      </w:r>
      <w:r>
        <w:rPr>
          <w:b/>
          <w:spacing w:val="-2"/>
          <w:sz w:val="28"/>
        </w:rPr>
        <w:t xml:space="preserve"> </w:t>
      </w:r>
      <w:r>
        <w:rPr>
          <w:b/>
          <w:sz w:val="28"/>
        </w:rPr>
        <w:t>по</w:t>
      </w:r>
      <w:r>
        <w:rPr>
          <w:b/>
          <w:spacing w:val="-2"/>
          <w:sz w:val="28"/>
        </w:rPr>
        <w:t xml:space="preserve"> </w:t>
      </w:r>
      <w:r>
        <w:rPr>
          <w:b/>
          <w:sz w:val="28"/>
        </w:rPr>
        <w:t>учебному</w:t>
      </w:r>
      <w:r>
        <w:rPr>
          <w:b/>
          <w:spacing w:val="-6"/>
          <w:sz w:val="28"/>
        </w:rPr>
        <w:t xml:space="preserve"> </w:t>
      </w:r>
      <w:r>
        <w:rPr>
          <w:b/>
          <w:sz w:val="28"/>
        </w:rPr>
        <w:t>предмету</w:t>
      </w:r>
      <w:r>
        <w:rPr>
          <w:b/>
          <w:spacing w:val="-6"/>
          <w:sz w:val="28"/>
        </w:rPr>
        <w:t xml:space="preserve"> </w:t>
      </w:r>
      <w:r>
        <w:rPr>
          <w:b/>
          <w:sz w:val="28"/>
        </w:rPr>
        <w:t>«Русский</w:t>
      </w:r>
      <w:r>
        <w:rPr>
          <w:b/>
          <w:spacing w:val="-7"/>
          <w:sz w:val="28"/>
        </w:rPr>
        <w:t xml:space="preserve"> </w:t>
      </w:r>
      <w:r>
        <w:rPr>
          <w:b/>
          <w:sz w:val="28"/>
        </w:rPr>
        <w:t>язык»</w:t>
      </w:r>
    </w:p>
    <w:p w:rsidR="00703155" w:rsidRDefault="008A6D63">
      <w:pPr>
        <w:pStyle w:val="a3"/>
        <w:spacing w:before="153" w:line="355" w:lineRule="auto"/>
        <w:ind w:right="626" w:firstLine="780"/>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по русскому</w:t>
      </w:r>
      <w:r>
        <w:rPr>
          <w:spacing w:val="-4"/>
        </w:rPr>
        <w:t xml:space="preserve"> </w:t>
      </w:r>
      <w:r>
        <w:t>языку.</w:t>
      </w:r>
    </w:p>
    <w:p w:rsidR="00703155" w:rsidRDefault="008A6D63">
      <w:pPr>
        <w:pStyle w:val="a3"/>
        <w:spacing w:line="355" w:lineRule="auto"/>
        <w:ind w:right="629" w:firstLine="78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 место в структуре учебного плана, а также подходы к отбору содержания, к</w:t>
      </w:r>
      <w:r>
        <w:rPr>
          <w:spacing w:val="1"/>
        </w:rPr>
        <w:t xml:space="preserve"> </w:t>
      </w:r>
      <w:r>
        <w:t>определению</w:t>
      </w:r>
      <w:r>
        <w:rPr>
          <w:spacing w:val="-2"/>
        </w:rPr>
        <w:t xml:space="preserve"> </w:t>
      </w:r>
      <w:r>
        <w:t>планируемых</w:t>
      </w:r>
      <w:r>
        <w:rPr>
          <w:spacing w:val="1"/>
        </w:rPr>
        <w:t xml:space="preserve"> </w:t>
      </w:r>
      <w:r>
        <w:t>результатов.</w:t>
      </w:r>
    </w:p>
    <w:p w:rsidR="00703155" w:rsidRDefault="008A6D63">
      <w:pPr>
        <w:pStyle w:val="a3"/>
        <w:spacing w:line="357" w:lineRule="auto"/>
        <w:ind w:right="633"/>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67"/>
        </w:rPr>
        <w:t xml:space="preserve"> </w:t>
      </w:r>
      <w:r>
        <w:t>предлагаются</w:t>
      </w:r>
      <w:r>
        <w:rPr>
          <w:spacing w:val="1"/>
        </w:rPr>
        <w:t xml:space="preserve"> </w:t>
      </w:r>
      <w:r>
        <w:t>для обязательного</w:t>
      </w:r>
      <w:r>
        <w:rPr>
          <w:spacing w:val="1"/>
        </w:rPr>
        <w:t xml:space="preserve"> </w:t>
      </w:r>
      <w:r>
        <w:t>изучения</w:t>
      </w:r>
      <w:r>
        <w:rPr>
          <w:spacing w:val="1"/>
        </w:rPr>
        <w:t xml:space="preserve"> </w:t>
      </w:r>
      <w:r>
        <w:t>в</w:t>
      </w:r>
      <w:r>
        <w:rPr>
          <w:spacing w:val="1"/>
        </w:rPr>
        <w:t xml:space="preserve"> </w:t>
      </w:r>
      <w:r>
        <w:t>каждом классе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p>
    <w:p w:rsidR="00703155" w:rsidRDefault="008A6D63">
      <w:pPr>
        <w:pStyle w:val="a3"/>
        <w:spacing w:line="357" w:lineRule="auto"/>
        <w:ind w:right="631"/>
      </w:pPr>
      <w:r>
        <w:t>Планируемые результаты освоения программы по русскому языку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 а также предметные достижения обучающегося за</w:t>
      </w:r>
      <w:r>
        <w:rPr>
          <w:spacing w:val="1"/>
        </w:rPr>
        <w:t xml:space="preserve"> </w:t>
      </w:r>
      <w:r>
        <w:t>каждый</w:t>
      </w:r>
      <w:r>
        <w:rPr>
          <w:spacing w:val="-1"/>
        </w:rPr>
        <w:t xml:space="preserve"> </w:t>
      </w:r>
      <w:r>
        <w:t>год</w:t>
      </w:r>
      <w:r>
        <w:rPr>
          <w:spacing w:val="1"/>
        </w:rPr>
        <w:t xml:space="preserve"> </w:t>
      </w:r>
      <w:r>
        <w:t>обучения.</w:t>
      </w:r>
    </w:p>
    <w:p w:rsidR="00703155" w:rsidRDefault="008A6D63">
      <w:pPr>
        <w:spacing w:line="321" w:lineRule="exact"/>
        <w:ind w:left="2539" w:right="2045"/>
        <w:jc w:val="center"/>
        <w:rPr>
          <w:b/>
          <w:i/>
          <w:sz w:val="28"/>
        </w:rPr>
      </w:pPr>
      <w:r>
        <w:rPr>
          <w:b/>
          <w:i/>
          <w:sz w:val="28"/>
        </w:rPr>
        <w:t>Пояснительная</w:t>
      </w:r>
      <w:r>
        <w:rPr>
          <w:b/>
          <w:i/>
          <w:spacing w:val="-8"/>
          <w:sz w:val="28"/>
        </w:rPr>
        <w:t xml:space="preserve"> </w:t>
      </w:r>
      <w:r>
        <w:rPr>
          <w:b/>
          <w:i/>
          <w:sz w:val="28"/>
        </w:rPr>
        <w:t>записка</w:t>
      </w:r>
    </w:p>
    <w:p w:rsidR="00703155" w:rsidRDefault="00703155">
      <w:pPr>
        <w:spacing w:line="321" w:lineRule="exact"/>
        <w:jc w:val="center"/>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31"/>
      </w:pPr>
      <w:r>
        <w:lastRenderedPageBreak/>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 в</w:t>
      </w:r>
      <w:r>
        <w:rPr>
          <w:spacing w:val="-2"/>
        </w:rPr>
        <w:t xml:space="preserve"> </w:t>
      </w:r>
      <w:r>
        <w:t>системе</w:t>
      </w:r>
      <w:r>
        <w:rPr>
          <w:spacing w:val="-3"/>
        </w:rPr>
        <w:t xml:space="preserve"> </w:t>
      </w:r>
      <w:r>
        <w:t>образования</w:t>
      </w:r>
      <w:r>
        <w:rPr>
          <w:spacing w:val="-3"/>
        </w:rPr>
        <w:t xml:space="preserve"> </w:t>
      </w:r>
      <w:r>
        <w:t>и</w:t>
      </w:r>
      <w:r>
        <w:rPr>
          <w:spacing w:val="-1"/>
        </w:rPr>
        <w:t xml:space="preserve"> </w:t>
      </w:r>
      <w:r>
        <w:t>активные</w:t>
      </w:r>
      <w:r>
        <w:rPr>
          <w:spacing w:val="-3"/>
        </w:rPr>
        <w:t xml:space="preserve"> </w:t>
      </w:r>
      <w:r>
        <w:t>методики</w:t>
      </w:r>
      <w:r>
        <w:rPr>
          <w:spacing w:val="-3"/>
        </w:rPr>
        <w:t xml:space="preserve"> </w:t>
      </w:r>
      <w:r>
        <w:t>обучения.</w:t>
      </w:r>
    </w:p>
    <w:p w:rsidR="00703155" w:rsidRDefault="008A6D63">
      <w:pPr>
        <w:pStyle w:val="a3"/>
        <w:spacing w:before="1"/>
        <w:ind w:left="1126" w:firstLine="0"/>
      </w:pPr>
      <w:r>
        <w:t>Программа</w:t>
      </w:r>
      <w:r>
        <w:rPr>
          <w:spacing w:val="-2"/>
        </w:rPr>
        <w:t xml:space="preserve"> </w:t>
      </w:r>
      <w:r>
        <w:t>по русскому</w:t>
      </w:r>
      <w:r>
        <w:rPr>
          <w:spacing w:val="-6"/>
        </w:rPr>
        <w:t xml:space="preserve"> </w:t>
      </w:r>
      <w:r>
        <w:t>языку</w:t>
      </w:r>
      <w:r>
        <w:rPr>
          <w:spacing w:val="-4"/>
        </w:rPr>
        <w:t xml:space="preserve"> </w:t>
      </w:r>
      <w:r>
        <w:t>позволит</w:t>
      </w:r>
      <w:r>
        <w:rPr>
          <w:spacing w:val="-5"/>
        </w:rPr>
        <w:t xml:space="preserve"> </w:t>
      </w:r>
      <w:r>
        <w:t>учителю:</w:t>
      </w:r>
    </w:p>
    <w:p w:rsidR="00703155" w:rsidRDefault="008A6D63">
      <w:pPr>
        <w:pStyle w:val="a3"/>
        <w:spacing w:before="158" w:line="357" w:lineRule="auto"/>
        <w:ind w:right="630"/>
      </w:pPr>
      <w:r>
        <w:t>реализовать в процессе преподавания русского языка современные подходы 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2"/>
        </w:rPr>
        <w:t xml:space="preserve"> </w:t>
      </w:r>
      <w:r>
        <w:t>ФГОС ООО;</w:t>
      </w:r>
    </w:p>
    <w:p w:rsidR="00703155" w:rsidRDefault="008A6D63">
      <w:pPr>
        <w:pStyle w:val="a3"/>
        <w:spacing w:before="2" w:line="357" w:lineRule="auto"/>
        <w:ind w:right="63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4"/>
        </w:rPr>
        <w:t xml:space="preserve"> </w:t>
      </w:r>
      <w:r>
        <w:t>русского языка</w:t>
      </w:r>
      <w:r>
        <w:rPr>
          <w:spacing w:val="-1"/>
        </w:rPr>
        <w:t xml:space="preserve"> </w:t>
      </w:r>
      <w:r>
        <w:t>по годам</w:t>
      </w:r>
      <w:r>
        <w:rPr>
          <w:spacing w:val="-1"/>
        </w:rPr>
        <w:t xml:space="preserve"> </w:t>
      </w:r>
      <w:r>
        <w:t>обучения</w:t>
      </w:r>
      <w:r>
        <w:rPr>
          <w:spacing w:val="-1"/>
        </w:rPr>
        <w:t xml:space="preserve"> </w:t>
      </w:r>
      <w:r>
        <w:t>в</w:t>
      </w:r>
      <w:r>
        <w:rPr>
          <w:spacing w:val="-3"/>
        </w:rPr>
        <w:t xml:space="preserve"> </w:t>
      </w:r>
      <w:r>
        <w:t>соответствии</w:t>
      </w:r>
      <w:r>
        <w:rPr>
          <w:spacing w:val="-1"/>
        </w:rPr>
        <w:t xml:space="preserve"> </w:t>
      </w:r>
      <w:r>
        <w:t>с</w:t>
      </w:r>
      <w:r>
        <w:rPr>
          <w:spacing w:val="-2"/>
        </w:rPr>
        <w:t xml:space="preserve"> </w:t>
      </w:r>
      <w:r>
        <w:t>ФГОС</w:t>
      </w:r>
      <w:r>
        <w:rPr>
          <w:spacing w:val="-1"/>
        </w:rPr>
        <w:t xml:space="preserve"> </w:t>
      </w:r>
      <w:r>
        <w:t>ООО;</w:t>
      </w:r>
    </w:p>
    <w:p w:rsidR="00703155" w:rsidRDefault="008A6D63">
      <w:pPr>
        <w:pStyle w:val="a3"/>
        <w:spacing w:line="357" w:lineRule="auto"/>
        <w:ind w:right="63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67"/>
        </w:rPr>
        <w:t xml:space="preserve"> </w:t>
      </w:r>
      <w:r>
        <w:t>конкретного класса.</w:t>
      </w:r>
    </w:p>
    <w:p w:rsidR="00703155" w:rsidRDefault="008A6D63">
      <w:pPr>
        <w:pStyle w:val="a3"/>
        <w:spacing w:before="1" w:line="357" w:lineRule="auto"/>
        <w:ind w:right="624"/>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70"/>
        </w:rPr>
        <w:t xml:space="preserve"> </w:t>
      </w:r>
      <w:r>
        <w:t>язык</w:t>
      </w:r>
      <w:r>
        <w:rPr>
          <w:spacing w:val="1"/>
        </w:rPr>
        <w:t xml:space="preserve"> </w:t>
      </w:r>
      <w:r>
        <w:t>является средством коммуникации всех народов Российской Федерации, основой их</w:t>
      </w:r>
      <w:r>
        <w:rPr>
          <w:spacing w:val="1"/>
        </w:rPr>
        <w:t xml:space="preserve"> </w:t>
      </w:r>
      <w:r>
        <w:t>социально-экономической,</w:t>
      </w:r>
      <w:r>
        <w:rPr>
          <w:spacing w:val="-2"/>
        </w:rPr>
        <w:t xml:space="preserve"> </w:t>
      </w:r>
      <w:r>
        <w:t>культурной</w:t>
      </w:r>
      <w:r>
        <w:rPr>
          <w:spacing w:val="-1"/>
        </w:rPr>
        <w:t xml:space="preserve"> </w:t>
      </w:r>
      <w:r>
        <w:t>и</w:t>
      </w:r>
      <w:r>
        <w:rPr>
          <w:spacing w:val="-1"/>
        </w:rPr>
        <w:t xml:space="preserve"> </w:t>
      </w:r>
      <w:r>
        <w:t>духовной консолидации.</w:t>
      </w:r>
    </w:p>
    <w:p w:rsidR="00703155" w:rsidRDefault="008A6D63">
      <w:pPr>
        <w:pStyle w:val="a3"/>
        <w:spacing w:before="1" w:line="357" w:lineRule="auto"/>
        <w:ind w:right="630"/>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 и функциональных разновидностях, понимание его 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 русский язык в различных сферах и ситуациях общения определяют</w:t>
      </w:r>
      <w:r>
        <w:rPr>
          <w:spacing w:val="1"/>
        </w:rPr>
        <w:t xml:space="preserve"> </w:t>
      </w:r>
      <w:r>
        <w:t>успешность социализации личности и возможности её самореализации в различных</w:t>
      </w:r>
      <w:r>
        <w:rPr>
          <w:spacing w:val="1"/>
        </w:rPr>
        <w:t xml:space="preserve"> </w:t>
      </w:r>
      <w:r>
        <w:t>жизненно важных</w:t>
      </w:r>
      <w:r>
        <w:rPr>
          <w:spacing w:val="1"/>
        </w:rPr>
        <w:t xml:space="preserve"> </w:t>
      </w:r>
      <w:r>
        <w:t>для человека областях.</w:t>
      </w:r>
    </w:p>
    <w:p w:rsidR="00703155" w:rsidRDefault="008A6D63">
      <w:pPr>
        <w:pStyle w:val="a3"/>
        <w:spacing w:before="3" w:line="357" w:lineRule="auto"/>
        <w:ind w:right="632"/>
      </w:pPr>
      <w:r>
        <w:t>Русский язык, выполняя свои базовые функции 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6"/>
        </w:rPr>
        <w:t xml:space="preserve"> </w:t>
      </w:r>
      <w:r>
        <w:t>средством</w:t>
      </w:r>
      <w:r>
        <w:rPr>
          <w:spacing w:val="7"/>
        </w:rPr>
        <w:t xml:space="preserve"> </w:t>
      </w:r>
      <w:r>
        <w:t>хранения</w:t>
      </w:r>
      <w:r>
        <w:rPr>
          <w:spacing w:val="4"/>
        </w:rPr>
        <w:t xml:space="preserve"> </w:t>
      </w:r>
      <w:r>
        <w:t>и</w:t>
      </w:r>
      <w:r>
        <w:rPr>
          <w:spacing w:val="7"/>
        </w:rPr>
        <w:t xml:space="preserve"> </w:t>
      </w:r>
      <w:r>
        <w:t>передачи</w:t>
      </w:r>
      <w:r>
        <w:rPr>
          <w:spacing w:val="7"/>
        </w:rPr>
        <w:t xml:space="preserve"> </w:t>
      </w:r>
      <w:r>
        <w:t>информации,</w:t>
      </w:r>
      <w:r>
        <w:rPr>
          <w:spacing w:val="6"/>
        </w:rPr>
        <w:t xml:space="preserve"> </w:t>
      </w:r>
      <w:r>
        <w:t>культурных</w:t>
      </w:r>
      <w:r>
        <w:rPr>
          <w:spacing w:val="7"/>
        </w:rPr>
        <w:t xml:space="preserve"> </w:t>
      </w:r>
      <w:r>
        <w:t>традиций,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истории</w:t>
      </w:r>
      <w:r>
        <w:rPr>
          <w:spacing w:val="-5"/>
        </w:rPr>
        <w:t xml:space="preserve"> </w:t>
      </w:r>
      <w:r>
        <w:t>русского</w:t>
      </w:r>
      <w:r>
        <w:rPr>
          <w:spacing w:val="-1"/>
        </w:rPr>
        <w:t xml:space="preserve"> </w:t>
      </w:r>
      <w:r>
        <w:t>и</w:t>
      </w:r>
      <w:r>
        <w:rPr>
          <w:spacing w:val="-5"/>
        </w:rPr>
        <w:t xml:space="preserve"> </w:t>
      </w:r>
      <w:r>
        <w:t>других</w:t>
      </w:r>
      <w:r>
        <w:rPr>
          <w:spacing w:val="-5"/>
        </w:rPr>
        <w:t xml:space="preserve"> </w:t>
      </w:r>
      <w:r>
        <w:t>народов</w:t>
      </w:r>
      <w:r>
        <w:rPr>
          <w:spacing w:val="-4"/>
        </w:rPr>
        <w:t xml:space="preserve"> </w:t>
      </w:r>
      <w:r>
        <w:t>России.</w:t>
      </w:r>
    </w:p>
    <w:p w:rsidR="00703155" w:rsidRDefault="008A6D63">
      <w:pPr>
        <w:pStyle w:val="a3"/>
        <w:tabs>
          <w:tab w:val="left" w:pos="2087"/>
          <w:tab w:val="left" w:pos="2761"/>
          <w:tab w:val="left" w:pos="4115"/>
          <w:tab w:val="left" w:pos="4159"/>
          <w:tab w:val="left" w:pos="5872"/>
          <w:tab w:val="left" w:pos="6154"/>
          <w:tab w:val="left" w:pos="7095"/>
          <w:tab w:val="left" w:pos="7428"/>
          <w:tab w:val="left" w:pos="7615"/>
          <w:tab w:val="left" w:pos="8030"/>
          <w:tab w:val="left" w:pos="9620"/>
          <w:tab w:val="left" w:pos="10471"/>
        </w:tabs>
        <w:spacing w:before="158" w:line="357" w:lineRule="auto"/>
        <w:ind w:right="632"/>
        <w:jc w:val="left"/>
      </w:pPr>
      <w:r>
        <w:t>Обучение русскому языку направлено на совершенствование нравственной</w:t>
      </w:r>
      <w:r>
        <w:rPr>
          <w:spacing w:val="1"/>
        </w:rPr>
        <w:t xml:space="preserve"> </w:t>
      </w:r>
      <w:r>
        <w:t>и</w:t>
      </w:r>
      <w:r>
        <w:rPr>
          <w:spacing w:val="1"/>
        </w:rPr>
        <w:t xml:space="preserve"> </w:t>
      </w:r>
      <w:r>
        <w:t>коммуникативной</w:t>
      </w:r>
      <w:r>
        <w:tab/>
        <w:t>культуры</w:t>
      </w:r>
      <w:r>
        <w:tab/>
        <w:t>обучающегося,</w:t>
      </w:r>
      <w:r>
        <w:tab/>
        <w:t>развитие</w:t>
      </w:r>
      <w:r>
        <w:tab/>
        <w:t>его</w:t>
      </w:r>
      <w:r>
        <w:tab/>
        <w:t>интеллектуальных</w:t>
      </w:r>
      <w:r>
        <w:tab/>
        <w:t>и</w:t>
      </w:r>
      <w:r>
        <w:rPr>
          <w:spacing w:val="-67"/>
        </w:rPr>
        <w:t xml:space="preserve"> </w:t>
      </w:r>
      <w:r>
        <w:t>творческих</w:t>
      </w:r>
      <w:r>
        <w:tab/>
        <w:t>способностей,</w:t>
      </w:r>
      <w:r>
        <w:tab/>
      </w:r>
      <w:r>
        <w:tab/>
        <w:t>мышления,</w:t>
      </w:r>
      <w:r>
        <w:tab/>
        <w:t>памяти</w:t>
      </w:r>
      <w:r>
        <w:tab/>
        <w:t>и</w:t>
      </w:r>
      <w:r>
        <w:tab/>
      </w:r>
      <w:r>
        <w:tab/>
        <w:t>воображения,</w:t>
      </w:r>
      <w:r>
        <w:tab/>
      </w:r>
      <w:r>
        <w:rPr>
          <w:spacing w:val="-1"/>
        </w:rPr>
        <w:t>навыков</w:t>
      </w:r>
      <w:r>
        <w:rPr>
          <w:spacing w:val="-67"/>
        </w:rPr>
        <w:t xml:space="preserve"> </w:t>
      </w:r>
      <w:r>
        <w:t>самостоятельной</w:t>
      </w:r>
      <w:r>
        <w:rPr>
          <w:spacing w:val="-1"/>
        </w:rPr>
        <w:t xml:space="preserve"> </w:t>
      </w:r>
      <w:r>
        <w:t>учебной деятельности,</w:t>
      </w:r>
      <w:r>
        <w:rPr>
          <w:spacing w:val="-2"/>
        </w:rPr>
        <w:t xml:space="preserve"> </w:t>
      </w:r>
      <w:r>
        <w:t>самообразования.</w:t>
      </w:r>
    </w:p>
    <w:p w:rsidR="00703155" w:rsidRDefault="008A6D63">
      <w:pPr>
        <w:pStyle w:val="a3"/>
        <w:spacing w:before="1" w:line="357" w:lineRule="auto"/>
        <w:ind w:right="626"/>
      </w:pPr>
      <w:r>
        <w:t>Содержание программы по русскому языку ориентировано также на развитие</w:t>
      </w:r>
      <w:r>
        <w:rPr>
          <w:spacing w:val="1"/>
        </w:rPr>
        <w:t xml:space="preserve"> </w:t>
      </w:r>
      <w:r>
        <w:t>функциональной грамотности как интегративного умения человека читать, понимать</w:t>
      </w:r>
      <w:r>
        <w:rPr>
          <w:spacing w:val="-67"/>
        </w:rPr>
        <w:t xml:space="preserve"> </w:t>
      </w:r>
      <w:r>
        <w:t>тексты,</w:t>
      </w:r>
      <w:r>
        <w:rPr>
          <w:spacing w:val="1"/>
        </w:rPr>
        <w:t xml:space="preserve"> </w:t>
      </w:r>
      <w:r>
        <w:t>использовать</w:t>
      </w:r>
      <w:r>
        <w:rPr>
          <w:spacing w:val="1"/>
        </w:rPr>
        <w:t xml:space="preserve"> </w:t>
      </w:r>
      <w:r>
        <w:t>информацию</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оценивать</w:t>
      </w:r>
      <w:r>
        <w:rPr>
          <w:spacing w:val="1"/>
        </w:rPr>
        <w:t xml:space="preserve"> </w:t>
      </w:r>
      <w:r>
        <w:t>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1"/>
        </w:rPr>
        <w:t xml:space="preserve"> </w:t>
      </w:r>
      <w:r>
        <w:t>и</w:t>
      </w:r>
      <w:r>
        <w:rPr>
          <w:spacing w:val="1"/>
        </w:rPr>
        <w:t xml:space="preserve"> </w:t>
      </w:r>
      <w:r>
        <w:t>возможности,</w:t>
      </w:r>
      <w:r>
        <w:rPr>
          <w:spacing w:val="-2"/>
        </w:rPr>
        <w:t xml:space="preserve"> </w:t>
      </w:r>
      <w:r>
        <w:t>участвовать</w:t>
      </w:r>
      <w:r>
        <w:rPr>
          <w:spacing w:val="-2"/>
        </w:rPr>
        <w:t xml:space="preserve"> </w:t>
      </w:r>
      <w:r>
        <w:t>в</w:t>
      </w:r>
      <w:r>
        <w:rPr>
          <w:spacing w:val="-1"/>
        </w:rPr>
        <w:t xml:space="preserve"> </w:t>
      </w:r>
      <w:r>
        <w:t>социальной</w:t>
      </w:r>
      <w:r>
        <w:rPr>
          <w:spacing w:val="-2"/>
        </w:rPr>
        <w:t xml:space="preserve"> </w:t>
      </w:r>
      <w:r>
        <w:t>жизни.</w:t>
      </w:r>
    </w:p>
    <w:p w:rsidR="00703155" w:rsidRDefault="008A6D63">
      <w:pPr>
        <w:pStyle w:val="a3"/>
        <w:spacing w:before="2" w:line="357" w:lineRule="auto"/>
        <w:ind w:left="1126" w:right="632" w:firstLine="0"/>
      </w:pPr>
      <w:r>
        <w:t>Изучение русского языка направлено на достижение следующих целей:</w:t>
      </w:r>
      <w:r>
        <w:rPr>
          <w:spacing w:val="1"/>
        </w:rPr>
        <w:t xml:space="preserve"> </w:t>
      </w:r>
      <w:r>
        <w:t>осознание</w:t>
      </w:r>
      <w:r>
        <w:rPr>
          <w:spacing w:val="11"/>
        </w:rPr>
        <w:t xml:space="preserve"> </w:t>
      </w:r>
      <w:r>
        <w:t>и</w:t>
      </w:r>
      <w:r>
        <w:rPr>
          <w:spacing w:val="9"/>
        </w:rPr>
        <w:t xml:space="preserve"> </w:t>
      </w:r>
      <w:r>
        <w:t>проявление</w:t>
      </w:r>
      <w:r>
        <w:rPr>
          <w:spacing w:val="9"/>
        </w:rPr>
        <w:t xml:space="preserve"> </w:t>
      </w:r>
      <w:r>
        <w:t>общероссийской</w:t>
      </w:r>
      <w:r>
        <w:rPr>
          <w:spacing w:val="12"/>
        </w:rPr>
        <w:t xml:space="preserve"> </w:t>
      </w:r>
      <w:r>
        <w:t>гражданственности,</w:t>
      </w:r>
      <w:r>
        <w:rPr>
          <w:spacing w:val="9"/>
        </w:rPr>
        <w:t xml:space="preserve"> </w:t>
      </w:r>
      <w:r>
        <w:t>патриотизма,</w:t>
      </w:r>
    </w:p>
    <w:p w:rsidR="00703155" w:rsidRDefault="008A6D63">
      <w:pPr>
        <w:pStyle w:val="a3"/>
        <w:spacing w:before="1" w:line="357" w:lineRule="auto"/>
        <w:ind w:right="627" w:firstLine="0"/>
      </w:pPr>
      <w:r>
        <w:t>уважения к русскому языку как государственному языку Российской Федерации и</w:t>
      </w:r>
      <w:r>
        <w:rPr>
          <w:spacing w:val="1"/>
        </w:rPr>
        <w:t xml:space="preserve"> </w:t>
      </w:r>
      <w:r>
        <w:t>языку</w:t>
      </w:r>
      <w:r>
        <w:rPr>
          <w:spacing w:val="50"/>
        </w:rPr>
        <w:t xml:space="preserve"> </w:t>
      </w:r>
      <w:r>
        <w:t>межнационального</w:t>
      </w:r>
      <w:r>
        <w:rPr>
          <w:spacing w:val="52"/>
        </w:rPr>
        <w:t xml:space="preserve"> </w:t>
      </w:r>
      <w:r>
        <w:t>общения;</w:t>
      </w:r>
      <w:r>
        <w:rPr>
          <w:spacing w:val="55"/>
        </w:rPr>
        <w:t xml:space="preserve"> </w:t>
      </w:r>
      <w:r>
        <w:t>проявление</w:t>
      </w:r>
      <w:r>
        <w:rPr>
          <w:spacing w:val="51"/>
        </w:rPr>
        <w:t xml:space="preserve"> </w:t>
      </w:r>
      <w:r>
        <w:t>сознательного</w:t>
      </w:r>
      <w:r>
        <w:rPr>
          <w:spacing w:val="52"/>
        </w:rPr>
        <w:t xml:space="preserve"> </w:t>
      </w:r>
      <w:r>
        <w:t>отношения</w:t>
      </w:r>
      <w:r>
        <w:rPr>
          <w:spacing w:val="55"/>
        </w:rPr>
        <w:t xml:space="preserve"> </w:t>
      </w:r>
      <w:r>
        <w:t>к</w:t>
      </w:r>
      <w:r>
        <w:rPr>
          <w:spacing w:val="52"/>
        </w:rPr>
        <w:t xml:space="preserve"> </w:t>
      </w:r>
      <w:r>
        <w:t>языку</w:t>
      </w:r>
      <w:r>
        <w:rPr>
          <w:spacing w:val="-67"/>
        </w:rPr>
        <w:t xml:space="preserve"> </w:t>
      </w:r>
      <w:r>
        <w:t>как к общероссийской ценности, форме выражения и хранения духовного богатства</w:t>
      </w:r>
      <w:r>
        <w:rPr>
          <w:spacing w:val="1"/>
        </w:rPr>
        <w:t xml:space="preserve"> </w:t>
      </w:r>
      <w:r>
        <w:t>русского и других народов России, как к средству общения и получения знаний в</w:t>
      </w:r>
      <w:r>
        <w:rPr>
          <w:spacing w:val="1"/>
        </w:rPr>
        <w:t xml:space="preserve"> </w:t>
      </w:r>
      <w:r>
        <w:t>разных</w:t>
      </w:r>
      <w:r>
        <w:rPr>
          <w:spacing w:val="17"/>
        </w:rPr>
        <w:t xml:space="preserve"> </w:t>
      </w:r>
      <w:r>
        <w:t>сферах</w:t>
      </w:r>
      <w:r>
        <w:rPr>
          <w:spacing w:val="17"/>
        </w:rPr>
        <w:t xml:space="preserve"> </w:t>
      </w:r>
      <w:r>
        <w:t>человеческой</w:t>
      </w:r>
      <w:r>
        <w:rPr>
          <w:spacing w:val="16"/>
        </w:rPr>
        <w:t xml:space="preserve"> </w:t>
      </w:r>
      <w:r>
        <w:t>деятельности,</w:t>
      </w:r>
      <w:r>
        <w:rPr>
          <w:spacing w:val="17"/>
        </w:rPr>
        <w:t xml:space="preserve"> </w:t>
      </w:r>
      <w:r>
        <w:t>проявление</w:t>
      </w:r>
      <w:r>
        <w:rPr>
          <w:spacing w:val="15"/>
        </w:rPr>
        <w:t xml:space="preserve"> </w:t>
      </w:r>
      <w:r>
        <w:t>уважения</w:t>
      </w:r>
      <w:r>
        <w:rPr>
          <w:spacing w:val="15"/>
        </w:rPr>
        <w:t xml:space="preserve"> </w:t>
      </w:r>
      <w:r>
        <w:t>к</w:t>
      </w:r>
      <w:r>
        <w:rPr>
          <w:spacing w:val="15"/>
        </w:rPr>
        <w:t xml:space="preserve"> </w:t>
      </w:r>
      <w:r>
        <w:t>общероссийской</w:t>
      </w:r>
      <w:r>
        <w:rPr>
          <w:spacing w:val="-68"/>
        </w:rPr>
        <w:t xml:space="preserve"> </w:t>
      </w:r>
      <w:r>
        <w:t>и</w:t>
      </w:r>
      <w:r>
        <w:rPr>
          <w:spacing w:val="-2"/>
        </w:rPr>
        <w:t xml:space="preserve"> </w:t>
      </w:r>
      <w:r>
        <w:t>русской</w:t>
      </w:r>
      <w:r>
        <w:rPr>
          <w:spacing w:val="-1"/>
        </w:rPr>
        <w:t xml:space="preserve"> </w:t>
      </w:r>
      <w:r>
        <w:t>культуре, к</w:t>
      </w:r>
      <w:r>
        <w:rPr>
          <w:spacing w:val="-2"/>
        </w:rPr>
        <w:t xml:space="preserve"> </w:t>
      </w:r>
      <w:r>
        <w:t>культуре</w:t>
      </w:r>
      <w:r>
        <w:rPr>
          <w:spacing w:val="-1"/>
        </w:rPr>
        <w:t xml:space="preserve"> </w:t>
      </w:r>
      <w:r>
        <w:t>и</w:t>
      </w:r>
      <w:r>
        <w:rPr>
          <w:spacing w:val="-1"/>
        </w:rPr>
        <w:t xml:space="preserve"> </w:t>
      </w:r>
      <w:r>
        <w:t>языкам</w:t>
      </w:r>
      <w:r>
        <w:rPr>
          <w:spacing w:val="-4"/>
        </w:rPr>
        <w:t xml:space="preserve"> </w:t>
      </w:r>
      <w:r>
        <w:t>всех</w:t>
      </w:r>
      <w:r>
        <w:rPr>
          <w:spacing w:val="-1"/>
        </w:rPr>
        <w:t xml:space="preserve"> </w:t>
      </w:r>
      <w:r>
        <w:t>народов</w:t>
      </w:r>
      <w:r>
        <w:rPr>
          <w:spacing w:val="-3"/>
        </w:rPr>
        <w:t xml:space="preserve"> </w:t>
      </w:r>
      <w:r>
        <w:t>Российской</w:t>
      </w:r>
      <w:r>
        <w:rPr>
          <w:spacing w:val="-1"/>
        </w:rPr>
        <w:t xml:space="preserve"> </w:t>
      </w:r>
      <w:r>
        <w:t>Федерации;</w:t>
      </w:r>
    </w:p>
    <w:p w:rsidR="00703155" w:rsidRDefault="008A6D63">
      <w:pPr>
        <w:pStyle w:val="a3"/>
        <w:spacing w:before="2" w:line="357" w:lineRule="auto"/>
        <w:ind w:right="625"/>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1"/>
        </w:rPr>
        <w:t xml:space="preserve"> </w:t>
      </w:r>
      <w:r>
        <w:t>преобразования</w:t>
      </w:r>
      <w:r>
        <w:rPr>
          <w:spacing w:val="-1"/>
        </w:rPr>
        <w:t xml:space="preserve"> </w:t>
      </w:r>
      <w:r>
        <w:t>мира;</w:t>
      </w:r>
    </w:p>
    <w:p w:rsidR="00703155" w:rsidRDefault="008A6D63">
      <w:pPr>
        <w:pStyle w:val="a3"/>
        <w:spacing w:before="1" w:line="357" w:lineRule="auto"/>
        <w:ind w:right="634"/>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w:t>
      </w:r>
      <w:r>
        <w:rPr>
          <w:spacing w:val="1"/>
        </w:rPr>
        <w:t xml:space="preserve"> </w:t>
      </w:r>
      <w:r>
        <w:t>овладение нормами русского литературного языка и речевого этикета; 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5"/>
        </w:rPr>
        <w:t xml:space="preserve"> </w:t>
      </w:r>
      <w:r>
        <w:t>самосовершенствованию;</w:t>
      </w:r>
    </w:p>
    <w:p w:rsidR="00703155" w:rsidRDefault="008A6D63">
      <w:pPr>
        <w:pStyle w:val="a3"/>
        <w:spacing w:before="2" w:line="357" w:lineRule="auto"/>
        <w:ind w:right="630"/>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2"/>
        </w:rPr>
        <w:t xml:space="preserve"> </w:t>
      </w:r>
      <w:r>
        <w:t>людьми</w:t>
      </w:r>
      <w:r>
        <w:rPr>
          <w:spacing w:val="1"/>
        </w:rPr>
        <w:t xml:space="preserve"> </w:t>
      </w:r>
      <w:r>
        <w:t>в</w:t>
      </w:r>
      <w:r>
        <w:rPr>
          <w:spacing w:val="1"/>
        </w:rPr>
        <w:t xml:space="preserve"> </w:t>
      </w:r>
      <w:r>
        <w:t>ситуациях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8" w:firstLine="0"/>
      </w:pPr>
      <w:r>
        <w:lastRenderedPageBreak/>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овладение русским языком как средством получения различной информации, в том</w:t>
      </w:r>
      <w:r>
        <w:rPr>
          <w:spacing w:val="1"/>
        </w:rPr>
        <w:t xml:space="preserve"> </w:t>
      </w:r>
      <w:r>
        <w:t>числе</w:t>
      </w:r>
      <w:r>
        <w:rPr>
          <w:spacing w:val="-3"/>
        </w:rPr>
        <w:t xml:space="preserve"> </w:t>
      </w:r>
      <w:r>
        <w:t>знаний</w:t>
      </w:r>
      <w:r>
        <w:rPr>
          <w:spacing w:val="-3"/>
        </w:rPr>
        <w:t xml:space="preserve"> </w:t>
      </w:r>
      <w:r>
        <w:t>по</w:t>
      </w:r>
      <w:r>
        <w:rPr>
          <w:spacing w:val="-3"/>
        </w:rPr>
        <w:t xml:space="preserve"> </w:t>
      </w:r>
      <w:r>
        <w:t>разным учебным</w:t>
      </w:r>
      <w:r>
        <w:rPr>
          <w:spacing w:val="-3"/>
        </w:rPr>
        <w:t xml:space="preserve"> </w:t>
      </w:r>
      <w:r>
        <w:t>предметам;</w:t>
      </w:r>
    </w:p>
    <w:p w:rsidR="00703155" w:rsidRDefault="008A6D63">
      <w:pPr>
        <w:pStyle w:val="a3"/>
        <w:spacing w:before="1" w:line="357" w:lineRule="auto"/>
        <w:ind w:right="625"/>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67"/>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71"/>
        </w:rPr>
        <w:t xml:space="preserve"> </w:t>
      </w:r>
      <w:r>
        <w:t>абстрагирования,</w:t>
      </w:r>
      <w:r>
        <w:rPr>
          <w:spacing w:val="1"/>
        </w:rPr>
        <w:t xml:space="preserve"> </w:t>
      </w:r>
      <w:r>
        <w:t>обобщения, классификации, установления определённых закономерностей и правил,</w:t>
      </w:r>
      <w:r>
        <w:rPr>
          <w:spacing w:val="1"/>
        </w:rPr>
        <w:t xml:space="preserve"> </w:t>
      </w:r>
      <w:r>
        <w:t>конкретизации</w:t>
      </w:r>
      <w:r>
        <w:rPr>
          <w:spacing w:val="-1"/>
        </w:rPr>
        <w:t xml:space="preserve"> </w:t>
      </w:r>
      <w:r>
        <w:t>в</w:t>
      </w:r>
      <w:r>
        <w:rPr>
          <w:spacing w:val="-1"/>
        </w:rPr>
        <w:t xml:space="preserve"> </w:t>
      </w:r>
      <w:r>
        <w:t>процессе изучения</w:t>
      </w:r>
      <w:r>
        <w:rPr>
          <w:spacing w:val="-3"/>
        </w:rPr>
        <w:t xml:space="preserve"> </w:t>
      </w:r>
      <w:r>
        <w:t>русского языка;</w:t>
      </w:r>
    </w:p>
    <w:p w:rsidR="00703155" w:rsidRDefault="008A6D63">
      <w:pPr>
        <w:pStyle w:val="a3"/>
        <w:spacing w:before="1" w:line="357" w:lineRule="auto"/>
        <w:ind w:right="625"/>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 информационный поиск, извлекать и преобразовывать необходимую</w:t>
      </w:r>
      <w:r>
        <w:rPr>
          <w:spacing w:val="1"/>
        </w:rPr>
        <w:t xml:space="preserve"> </w:t>
      </w:r>
      <w:r>
        <w:t>информацию, интерпретировать, понимать и использовать тексты разных 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 информационно-смысловой переработки текста, способы понимания текста,</w:t>
      </w:r>
      <w:r>
        <w:rPr>
          <w:spacing w:val="1"/>
        </w:rPr>
        <w:t xml:space="preserve"> </w:t>
      </w:r>
      <w:r>
        <w:t>его назначения, общего смысла, коммуникативного намерения автора, логической</w:t>
      </w:r>
      <w:r>
        <w:rPr>
          <w:spacing w:val="1"/>
        </w:rPr>
        <w:t xml:space="preserve"> </w:t>
      </w:r>
      <w:r>
        <w:t>структуры,</w:t>
      </w:r>
      <w:r>
        <w:rPr>
          <w:spacing w:val="-2"/>
        </w:rPr>
        <w:t xml:space="preserve"> </w:t>
      </w:r>
      <w:r>
        <w:t>роли языковых</w:t>
      </w:r>
      <w:r>
        <w:rPr>
          <w:spacing w:val="1"/>
        </w:rPr>
        <w:t xml:space="preserve"> </w:t>
      </w:r>
      <w:r>
        <w:t>средств.</w:t>
      </w:r>
    </w:p>
    <w:p w:rsidR="00703155" w:rsidRDefault="008A6D63">
      <w:pPr>
        <w:pStyle w:val="a3"/>
        <w:spacing w:before="3" w:line="357" w:lineRule="auto"/>
        <w:ind w:right="62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67"/>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67"/>
        </w:rPr>
        <w:t xml:space="preserve"> </w:t>
      </w:r>
      <w:r>
        <w:t>изучения. Общее число часов для изучения русского языка - 714 часов: в 5 классе -</w:t>
      </w:r>
      <w:r>
        <w:rPr>
          <w:spacing w:val="1"/>
        </w:rPr>
        <w:t xml:space="preserve"> </w:t>
      </w:r>
      <w:r>
        <w:t>170 часов (5 часов в неделю), в 6 классе - 204 часа (6 часов в неделю), в 7 классе 136</w:t>
      </w:r>
      <w:r>
        <w:rPr>
          <w:spacing w:val="1"/>
        </w:rPr>
        <w:t xml:space="preserve"> </w:t>
      </w:r>
      <w:r>
        <w:t>часов (4 часа в неделю), в 8 классе - 102 часа (3 часа в неделю), в 9 классе - 102 часа</w:t>
      </w:r>
      <w:r>
        <w:rPr>
          <w:spacing w:val="1"/>
        </w:rPr>
        <w:t xml:space="preserve"> </w:t>
      </w:r>
      <w:r>
        <w:t>(3 часа в</w:t>
      </w:r>
      <w:r>
        <w:rPr>
          <w:spacing w:val="-1"/>
        </w:rPr>
        <w:t xml:space="preserve"> </w:t>
      </w:r>
      <w:r>
        <w:t>неделю).</w:t>
      </w:r>
    </w:p>
    <w:p w:rsidR="00703155" w:rsidRDefault="00703155">
      <w:pPr>
        <w:pStyle w:val="a3"/>
        <w:spacing w:before="10"/>
        <w:ind w:left="0" w:firstLine="0"/>
        <w:jc w:val="left"/>
        <w:rPr>
          <w:sz w:val="41"/>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58"/>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line="357" w:lineRule="auto"/>
        <w:ind w:left="1126" w:firstLine="0"/>
        <w:jc w:val="left"/>
      </w:pPr>
      <w:r>
        <w:t>Богатство</w:t>
      </w:r>
      <w:r>
        <w:rPr>
          <w:spacing w:val="-2"/>
        </w:rPr>
        <w:t xml:space="preserve"> </w:t>
      </w:r>
      <w:r>
        <w:t>и</w:t>
      </w:r>
      <w:r>
        <w:rPr>
          <w:spacing w:val="-2"/>
        </w:rPr>
        <w:t xml:space="preserve"> </w:t>
      </w:r>
      <w:r>
        <w:t>выразительность</w:t>
      </w:r>
      <w:r>
        <w:rPr>
          <w:spacing w:val="-6"/>
        </w:rPr>
        <w:t xml:space="preserve"> </w:t>
      </w:r>
      <w:r>
        <w:t>русского</w:t>
      </w:r>
      <w:r>
        <w:rPr>
          <w:spacing w:val="-4"/>
        </w:rPr>
        <w:t xml:space="preserve"> </w:t>
      </w:r>
      <w:r>
        <w:t>языка.</w:t>
      </w:r>
      <w:r>
        <w:rPr>
          <w:spacing w:val="-4"/>
        </w:rPr>
        <w:t xml:space="preserve"> </w:t>
      </w:r>
      <w:r>
        <w:t>Лингвистика</w:t>
      </w:r>
      <w:r>
        <w:rPr>
          <w:spacing w:val="-2"/>
        </w:rPr>
        <w:t xml:space="preserve"> </w:t>
      </w:r>
      <w:r>
        <w:t>как</w:t>
      </w:r>
      <w:r>
        <w:rPr>
          <w:spacing w:val="-2"/>
        </w:rPr>
        <w:t xml:space="preserve"> </w:t>
      </w:r>
      <w:r>
        <w:t>наука</w:t>
      </w:r>
      <w:r>
        <w:rPr>
          <w:spacing w:val="-3"/>
        </w:rPr>
        <w:t xml:space="preserve"> </w:t>
      </w:r>
      <w:r>
        <w:t>о</w:t>
      </w:r>
      <w:r>
        <w:rPr>
          <w:spacing w:val="-1"/>
        </w:rPr>
        <w:t xml:space="preserve"> </w:t>
      </w:r>
      <w:r>
        <w:t>языке.</w:t>
      </w:r>
      <w:r>
        <w:rPr>
          <w:spacing w:val="-67"/>
        </w:rPr>
        <w:t xml:space="preserve"> </w:t>
      </w:r>
      <w:r>
        <w:t>Основные</w:t>
      </w:r>
      <w:r>
        <w:rPr>
          <w:spacing w:val="-4"/>
        </w:rPr>
        <w:t xml:space="preserve"> </w:t>
      </w:r>
      <w:r>
        <w:t>разделы</w:t>
      </w:r>
      <w:r>
        <w:rPr>
          <w:spacing w:val="-3"/>
        </w:rPr>
        <w:t xml:space="preserve"> </w:t>
      </w:r>
      <w:r>
        <w:t>лингвистики.</w:t>
      </w:r>
    </w:p>
    <w:p w:rsidR="00703155" w:rsidRDefault="008A6D63">
      <w:pPr>
        <w:pStyle w:val="1"/>
        <w:jc w:val="left"/>
      </w:pPr>
      <w:r>
        <w:t>Язык</w:t>
      </w:r>
      <w:r>
        <w:rPr>
          <w:spacing w:val="-3"/>
        </w:rPr>
        <w:t xml:space="preserve"> </w:t>
      </w:r>
      <w:r>
        <w:t>и</w:t>
      </w:r>
      <w:r>
        <w:rPr>
          <w:spacing w:val="-3"/>
        </w:rPr>
        <w:t xml:space="preserve"> </w:t>
      </w:r>
      <w:r>
        <w:t>речь.</w:t>
      </w:r>
    </w:p>
    <w:p w:rsidR="00703155" w:rsidRDefault="008A6D63">
      <w:pPr>
        <w:pStyle w:val="a3"/>
        <w:spacing w:before="158" w:line="357" w:lineRule="auto"/>
        <w:ind w:right="626"/>
        <w:jc w:val="left"/>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67"/>
        </w:rPr>
        <w:t xml:space="preserve"> </w:t>
      </w:r>
      <w:r>
        <w:t>полилог.</w:t>
      </w:r>
    </w:p>
    <w:p w:rsidR="00703155" w:rsidRDefault="008A6D63">
      <w:pPr>
        <w:pStyle w:val="a3"/>
        <w:tabs>
          <w:tab w:val="left" w:pos="2004"/>
          <w:tab w:val="left" w:pos="3164"/>
          <w:tab w:val="left" w:pos="4967"/>
          <w:tab w:val="left" w:pos="6555"/>
          <w:tab w:val="left" w:pos="8002"/>
          <w:tab w:val="left" w:pos="9093"/>
          <w:tab w:val="left" w:pos="10333"/>
        </w:tabs>
        <w:spacing w:before="1" w:line="357" w:lineRule="auto"/>
        <w:ind w:right="634"/>
        <w:jc w:val="left"/>
      </w:pPr>
      <w:r>
        <w:t>Виды</w:t>
      </w:r>
      <w:r>
        <w:tab/>
        <w:t>речевой</w:t>
      </w:r>
      <w:r>
        <w:tab/>
        <w:t>деятельности</w:t>
      </w:r>
      <w:r>
        <w:tab/>
        <w:t>(говорение,</w:t>
      </w:r>
      <w:r>
        <w:tab/>
        <w:t>слушание,</w:t>
      </w:r>
      <w:r>
        <w:tab/>
        <w:t>чтение,</w:t>
      </w:r>
      <w:r>
        <w:tab/>
        <w:t>письмо),</w:t>
      </w:r>
      <w:r>
        <w:tab/>
      </w:r>
      <w:r>
        <w:rPr>
          <w:spacing w:val="-2"/>
        </w:rPr>
        <w:t>их</w:t>
      </w:r>
      <w:r>
        <w:rPr>
          <w:spacing w:val="-67"/>
        </w:rPr>
        <w:t xml:space="preserve"> </w:t>
      </w:r>
      <w:r>
        <w:t>особенности.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8"/>
      </w:pPr>
      <w:r>
        <w:lastRenderedPageBreak/>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67"/>
        </w:rPr>
        <w:t xml:space="preserve"> </w:t>
      </w:r>
      <w:r>
        <w:t>литературы.</w:t>
      </w:r>
    </w:p>
    <w:p w:rsidR="00703155" w:rsidRDefault="008A6D63">
      <w:pPr>
        <w:pStyle w:val="a3"/>
        <w:spacing w:before="1" w:line="357" w:lineRule="auto"/>
        <w:ind w:right="630"/>
      </w:pPr>
      <w:r>
        <w:t>Устный</w:t>
      </w:r>
      <w:r>
        <w:rPr>
          <w:spacing w:val="1"/>
        </w:rPr>
        <w:t xml:space="preserve"> </w:t>
      </w:r>
      <w:r>
        <w:t>пересказ</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3"/>
        </w:rPr>
        <w:t xml:space="preserve"> </w:t>
      </w:r>
      <w:r>
        <w:t>рассказчика.</w:t>
      </w:r>
    </w:p>
    <w:p w:rsidR="00703155" w:rsidRDefault="008A6D63">
      <w:pPr>
        <w:pStyle w:val="a3"/>
        <w:spacing w:before="1" w:line="357" w:lineRule="auto"/>
        <w:ind w:right="635"/>
      </w:pPr>
      <w:r>
        <w:t>Участие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3"/>
        </w:rPr>
        <w:t xml:space="preserve"> </w:t>
      </w:r>
      <w:r>
        <w:t>наблюдений.</w:t>
      </w:r>
    </w:p>
    <w:p w:rsidR="00703155" w:rsidRDefault="008A6D63">
      <w:pPr>
        <w:pStyle w:val="a3"/>
        <w:ind w:left="1126" w:firstLine="0"/>
      </w:pPr>
      <w:r>
        <w:t>Речевые</w:t>
      </w:r>
      <w:r>
        <w:rPr>
          <w:spacing w:val="-4"/>
        </w:rPr>
        <w:t xml:space="preserve"> </w:t>
      </w:r>
      <w:r>
        <w:t>формулы</w:t>
      </w:r>
      <w:r>
        <w:rPr>
          <w:spacing w:val="-4"/>
        </w:rPr>
        <w:t xml:space="preserve"> </w:t>
      </w:r>
      <w:r>
        <w:t>приветствия,</w:t>
      </w:r>
      <w:r>
        <w:rPr>
          <w:spacing w:val="-7"/>
        </w:rPr>
        <w:t xml:space="preserve"> </w:t>
      </w:r>
      <w:r>
        <w:t>прощания,</w:t>
      </w:r>
      <w:r>
        <w:rPr>
          <w:spacing w:val="-3"/>
        </w:rPr>
        <w:t xml:space="preserve"> </w:t>
      </w:r>
      <w:r>
        <w:t>просьбы,</w:t>
      </w:r>
      <w:r>
        <w:rPr>
          <w:spacing w:val="-5"/>
        </w:rPr>
        <w:t xml:space="preserve"> </w:t>
      </w:r>
      <w:r>
        <w:t>благодарности.</w:t>
      </w:r>
    </w:p>
    <w:p w:rsidR="00703155" w:rsidRDefault="008A6D63">
      <w:pPr>
        <w:pStyle w:val="a3"/>
        <w:spacing w:before="159" w:line="357" w:lineRule="auto"/>
        <w:ind w:right="631"/>
      </w:pPr>
      <w:r>
        <w:t>Сочинения различных видов с использованием жизненного и читательского</w:t>
      </w:r>
      <w:r>
        <w:rPr>
          <w:spacing w:val="1"/>
        </w:rPr>
        <w:t xml:space="preserve"> </w:t>
      </w:r>
      <w:r>
        <w:t>опыта,</w:t>
      </w:r>
      <w:r>
        <w:rPr>
          <w:spacing w:val="-3"/>
        </w:rPr>
        <w:t xml:space="preserve"> </w:t>
      </w:r>
      <w:r>
        <w:t>сюжетной картины (в</w:t>
      </w:r>
      <w:r>
        <w:rPr>
          <w:spacing w:val="-2"/>
        </w:rPr>
        <w:t xml:space="preserve"> </w:t>
      </w:r>
      <w:r>
        <w:t>том числе</w:t>
      </w:r>
      <w:r>
        <w:rPr>
          <w:spacing w:val="-4"/>
        </w:rPr>
        <w:t xml:space="preserve"> </w:t>
      </w:r>
      <w:r>
        <w:t>сочинения-миниатюры).</w:t>
      </w:r>
    </w:p>
    <w:p w:rsidR="00703155" w:rsidRDefault="008A6D63">
      <w:pPr>
        <w:pStyle w:val="a3"/>
        <w:spacing w:line="357" w:lineRule="auto"/>
        <w:ind w:right="633"/>
      </w:pPr>
      <w:r>
        <w:t>Виды аудирования: выборочное, ознакомительное, детальное. Виды чтения:</w:t>
      </w:r>
      <w:r>
        <w:rPr>
          <w:spacing w:val="1"/>
        </w:rPr>
        <w:t xml:space="preserve"> </w:t>
      </w:r>
      <w:r>
        <w:t>изучающее,</w:t>
      </w:r>
      <w:r>
        <w:rPr>
          <w:spacing w:val="-2"/>
        </w:rPr>
        <w:t xml:space="preserve"> </w:t>
      </w:r>
      <w:r>
        <w:t>ознакомительное,</w:t>
      </w:r>
      <w:r>
        <w:rPr>
          <w:spacing w:val="-1"/>
        </w:rPr>
        <w:t xml:space="preserve"> </w:t>
      </w:r>
      <w:r>
        <w:t>просмотровое,</w:t>
      </w:r>
      <w:r>
        <w:rPr>
          <w:spacing w:val="-1"/>
        </w:rPr>
        <w:t xml:space="preserve"> </w:t>
      </w:r>
      <w:r>
        <w:t>поисковое.</w:t>
      </w:r>
    </w:p>
    <w:p w:rsidR="00703155" w:rsidRDefault="008A6D63">
      <w:pPr>
        <w:pStyle w:val="1"/>
        <w:spacing w:before="1"/>
        <w:jc w:val="left"/>
      </w:pPr>
      <w:r>
        <w:t>Текст.</w:t>
      </w:r>
    </w:p>
    <w:p w:rsidR="00703155" w:rsidRDefault="008A6D63">
      <w:pPr>
        <w:pStyle w:val="a3"/>
        <w:spacing w:before="158" w:line="357" w:lineRule="auto"/>
        <w:jc w:val="left"/>
      </w:pPr>
      <w:r>
        <w:t>Текст</w:t>
      </w:r>
      <w:r>
        <w:rPr>
          <w:spacing w:val="64"/>
        </w:rPr>
        <w:t xml:space="preserve"> </w:t>
      </w:r>
      <w:r>
        <w:t>и</w:t>
      </w:r>
      <w:r>
        <w:rPr>
          <w:spacing w:val="64"/>
        </w:rPr>
        <w:t xml:space="preserve"> </w:t>
      </w:r>
      <w:r>
        <w:t>его</w:t>
      </w:r>
      <w:r>
        <w:rPr>
          <w:spacing w:val="66"/>
        </w:rPr>
        <w:t xml:space="preserve"> </w:t>
      </w:r>
      <w:r>
        <w:t>основные</w:t>
      </w:r>
      <w:r>
        <w:rPr>
          <w:spacing w:val="63"/>
        </w:rPr>
        <w:t xml:space="preserve"> </w:t>
      </w:r>
      <w:r>
        <w:t>признаки.</w:t>
      </w:r>
      <w:r>
        <w:rPr>
          <w:spacing w:val="64"/>
        </w:rPr>
        <w:t xml:space="preserve"> </w:t>
      </w:r>
      <w:r>
        <w:t>Тема</w:t>
      </w:r>
      <w:r>
        <w:rPr>
          <w:spacing w:val="63"/>
        </w:rPr>
        <w:t xml:space="preserve"> </w:t>
      </w:r>
      <w:r>
        <w:t>и</w:t>
      </w:r>
      <w:r>
        <w:rPr>
          <w:spacing w:val="65"/>
        </w:rPr>
        <w:t xml:space="preserve"> </w:t>
      </w:r>
      <w:r>
        <w:t>главная</w:t>
      </w:r>
      <w:r>
        <w:rPr>
          <w:spacing w:val="63"/>
        </w:rPr>
        <w:t xml:space="preserve"> </w:t>
      </w:r>
      <w:r>
        <w:t>мысль</w:t>
      </w:r>
      <w:r>
        <w:rPr>
          <w:spacing w:val="62"/>
        </w:rPr>
        <w:t xml:space="preserve"> </w:t>
      </w:r>
      <w:r>
        <w:t>текста.</w:t>
      </w:r>
      <w:r>
        <w:rPr>
          <w:spacing w:val="64"/>
        </w:rPr>
        <w:t xml:space="preserve"> </w:t>
      </w:r>
      <w:r>
        <w:t>Микротема</w:t>
      </w:r>
      <w:r>
        <w:rPr>
          <w:spacing w:val="-67"/>
        </w:rPr>
        <w:t xml:space="preserve"> </w:t>
      </w:r>
      <w:r>
        <w:t>текста.</w:t>
      </w:r>
      <w:r>
        <w:rPr>
          <w:spacing w:val="-2"/>
        </w:rPr>
        <w:t xml:space="preserve"> </w:t>
      </w:r>
      <w:r>
        <w:t>Ключевые слова.</w:t>
      </w:r>
    </w:p>
    <w:p w:rsidR="00703155" w:rsidRDefault="008A6D63">
      <w:pPr>
        <w:pStyle w:val="a3"/>
        <w:tabs>
          <w:tab w:val="left" w:pos="4956"/>
          <w:tab w:val="left" w:pos="6041"/>
          <w:tab w:val="left" w:pos="7151"/>
          <w:tab w:val="left" w:pos="8810"/>
        </w:tabs>
        <w:spacing w:before="1" w:line="357" w:lineRule="auto"/>
        <w:ind w:right="632"/>
        <w:jc w:val="left"/>
      </w:pPr>
      <w:r>
        <w:t>Функционально-смысловые</w:t>
      </w:r>
      <w:r>
        <w:tab/>
        <w:t>типы</w:t>
      </w:r>
      <w:r>
        <w:tab/>
        <w:t>речи:</w:t>
      </w:r>
      <w:r>
        <w:tab/>
        <w:t>описание,</w:t>
      </w:r>
      <w:r>
        <w:tab/>
      </w:r>
      <w:r>
        <w:rPr>
          <w:spacing w:val="-1"/>
        </w:rPr>
        <w:t>повествование,</w:t>
      </w:r>
      <w:r>
        <w:rPr>
          <w:spacing w:val="-67"/>
        </w:rPr>
        <w:t xml:space="preserve"> </w:t>
      </w:r>
      <w:r>
        <w:t>рассуждение;</w:t>
      </w:r>
      <w:r>
        <w:rPr>
          <w:spacing w:val="-3"/>
        </w:rPr>
        <w:t xml:space="preserve"> </w:t>
      </w:r>
      <w:r>
        <w:t>их</w:t>
      </w:r>
      <w:r>
        <w:rPr>
          <w:spacing w:val="-3"/>
        </w:rPr>
        <w:t xml:space="preserve"> </w:t>
      </w:r>
      <w:r>
        <w:t>особенности.</w:t>
      </w:r>
    </w:p>
    <w:p w:rsidR="00703155" w:rsidRDefault="008A6D63">
      <w:pPr>
        <w:pStyle w:val="a3"/>
        <w:spacing w:line="357" w:lineRule="auto"/>
        <w:ind w:right="632"/>
        <w:jc w:val="left"/>
      </w:pPr>
      <w:r>
        <w:t>Композиционная</w:t>
      </w:r>
      <w:r>
        <w:rPr>
          <w:spacing w:val="1"/>
        </w:rPr>
        <w:t xml:space="preserve"> </w:t>
      </w:r>
      <w:r>
        <w:t>структура</w:t>
      </w:r>
      <w:r>
        <w:rPr>
          <w:spacing w:val="1"/>
        </w:rPr>
        <w:t xml:space="preserve"> </w:t>
      </w:r>
      <w:r>
        <w:t>текста.</w:t>
      </w:r>
      <w:r>
        <w:rPr>
          <w:spacing w:val="1"/>
        </w:rPr>
        <w:t xml:space="preserve"> </w:t>
      </w:r>
      <w:r>
        <w:t>Абзац</w:t>
      </w:r>
      <w:r>
        <w:rPr>
          <w:spacing w:val="1"/>
        </w:rPr>
        <w:t xml:space="preserve"> </w:t>
      </w:r>
      <w:r>
        <w:t>как</w:t>
      </w:r>
      <w:r>
        <w:rPr>
          <w:spacing w:val="1"/>
        </w:rPr>
        <w:t xml:space="preserve"> </w:t>
      </w:r>
      <w:r>
        <w:t>средство</w:t>
      </w:r>
      <w:r>
        <w:rPr>
          <w:spacing w:val="1"/>
        </w:rPr>
        <w:t xml:space="preserve"> </w:t>
      </w:r>
      <w:r>
        <w:t>членения</w:t>
      </w:r>
      <w:r>
        <w:rPr>
          <w:spacing w:val="1"/>
        </w:rPr>
        <w:t xml:space="preserve"> </w:t>
      </w:r>
      <w:r>
        <w:t>текста</w:t>
      </w:r>
      <w:r>
        <w:rPr>
          <w:spacing w:val="1"/>
        </w:rPr>
        <w:t xml:space="preserve"> </w:t>
      </w:r>
      <w:r>
        <w:t>на</w:t>
      </w:r>
      <w:r>
        <w:rPr>
          <w:spacing w:val="-67"/>
        </w:rPr>
        <w:t xml:space="preserve"> </w:t>
      </w:r>
      <w:r>
        <w:t>композиционно-смысловые</w:t>
      </w:r>
      <w:r>
        <w:rPr>
          <w:spacing w:val="-1"/>
        </w:rPr>
        <w:t xml:space="preserve"> </w:t>
      </w:r>
      <w:r>
        <w:t>части.</w:t>
      </w:r>
    </w:p>
    <w:p w:rsidR="00703155" w:rsidRDefault="008A6D63">
      <w:pPr>
        <w:pStyle w:val="a3"/>
        <w:spacing w:before="1" w:line="357" w:lineRule="auto"/>
        <w:ind w:right="626" w:firstLine="739"/>
        <w:jc w:val="left"/>
      </w:pP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67"/>
        </w:rPr>
        <w:t xml:space="preserve"> </w:t>
      </w:r>
      <w:r>
        <w:t>слова,</w:t>
      </w:r>
      <w:r>
        <w:rPr>
          <w:spacing w:val="-2"/>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 повтор слова.</w:t>
      </w:r>
    </w:p>
    <w:p w:rsidR="00703155" w:rsidRDefault="008A6D63">
      <w:pPr>
        <w:pStyle w:val="a3"/>
        <w:spacing w:before="1"/>
        <w:ind w:left="1105" w:firstLine="0"/>
        <w:jc w:val="left"/>
      </w:pPr>
      <w:r>
        <w:t>Повествование</w:t>
      </w:r>
      <w:r>
        <w:rPr>
          <w:spacing w:val="-2"/>
        </w:rPr>
        <w:t xml:space="preserve"> </w:t>
      </w:r>
      <w:r>
        <w:t>как</w:t>
      </w:r>
      <w:r>
        <w:rPr>
          <w:spacing w:val="-5"/>
        </w:rPr>
        <w:t xml:space="preserve"> </w:t>
      </w:r>
      <w:r>
        <w:t>тип</w:t>
      </w:r>
      <w:r>
        <w:rPr>
          <w:spacing w:val="-4"/>
        </w:rPr>
        <w:t xml:space="preserve"> </w:t>
      </w:r>
      <w:r>
        <w:t>речи.</w:t>
      </w:r>
      <w:r>
        <w:rPr>
          <w:spacing w:val="-3"/>
        </w:rPr>
        <w:t xml:space="preserve"> </w:t>
      </w:r>
      <w:r>
        <w:t>Рассказ.</w:t>
      </w:r>
    </w:p>
    <w:p w:rsidR="00703155" w:rsidRDefault="008A6D63">
      <w:pPr>
        <w:pStyle w:val="a3"/>
        <w:spacing w:before="158" w:line="357" w:lineRule="auto"/>
        <w:ind w:right="633" w:firstLine="739"/>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67"/>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rsidR="00703155" w:rsidRDefault="008A6D63">
      <w:pPr>
        <w:pStyle w:val="a3"/>
        <w:spacing w:before="1" w:line="357" w:lineRule="auto"/>
        <w:ind w:right="633" w:firstLine="739"/>
      </w:pPr>
      <w:r>
        <w:t>Подробное, выборочное и сжатое изложение содержания прочитанного 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703155" w:rsidRDefault="008A6D63">
      <w:pPr>
        <w:pStyle w:val="a3"/>
        <w:spacing w:before="1"/>
        <w:ind w:left="1105" w:firstLine="0"/>
      </w:pPr>
      <w:r>
        <w:t>Информационная</w:t>
      </w:r>
      <w:r>
        <w:rPr>
          <w:spacing w:val="-3"/>
        </w:rPr>
        <w:t xml:space="preserve"> </w:t>
      </w:r>
      <w:r>
        <w:t>переработка</w:t>
      </w:r>
      <w:r>
        <w:rPr>
          <w:spacing w:val="-3"/>
        </w:rPr>
        <w:t xml:space="preserve"> </w:t>
      </w:r>
      <w:r>
        <w:t>текста:</w:t>
      </w:r>
      <w:r>
        <w:rPr>
          <w:spacing w:val="-2"/>
        </w:rPr>
        <w:t xml:space="preserve"> </w:t>
      </w:r>
      <w:r>
        <w:t>простой</w:t>
      </w:r>
      <w:r>
        <w:rPr>
          <w:spacing w:val="-5"/>
        </w:rPr>
        <w:t xml:space="preserve"> </w:t>
      </w:r>
      <w:r>
        <w:t>и</w:t>
      </w:r>
      <w:r>
        <w:rPr>
          <w:spacing w:val="-3"/>
        </w:rPr>
        <w:t xml:space="preserve"> </w:t>
      </w:r>
      <w:r>
        <w:t>сложный</w:t>
      </w:r>
      <w:r>
        <w:rPr>
          <w:spacing w:val="-2"/>
        </w:rPr>
        <w:t xml:space="preserve"> </w:t>
      </w:r>
      <w:r>
        <w:t>план</w:t>
      </w:r>
      <w:r>
        <w:rPr>
          <w:spacing w:val="-2"/>
        </w:rPr>
        <w:t xml:space="preserve"> </w:t>
      </w:r>
      <w:r>
        <w:t>текста.</w:t>
      </w:r>
    </w:p>
    <w:p w:rsidR="00703155" w:rsidRDefault="008A6D63">
      <w:pPr>
        <w:pStyle w:val="1"/>
        <w:spacing w:before="158"/>
        <w:ind w:left="1105"/>
      </w:pPr>
      <w:r>
        <w:t>Функциональные</w:t>
      </w:r>
      <w:r>
        <w:rPr>
          <w:spacing w:val="-7"/>
        </w:rPr>
        <w:t xml:space="preserve"> </w:t>
      </w:r>
      <w:r>
        <w:t>разновидности</w:t>
      </w:r>
      <w:r>
        <w:rPr>
          <w:spacing w:val="-4"/>
        </w:rPr>
        <w:t xml:space="preserve"> </w:t>
      </w:r>
      <w:r>
        <w:t>языка.</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237"/>
          <w:tab w:val="left" w:pos="4309"/>
          <w:tab w:val="left" w:pos="4772"/>
          <w:tab w:val="left" w:pos="7160"/>
          <w:tab w:val="left" w:pos="9378"/>
          <w:tab w:val="left" w:pos="10390"/>
        </w:tabs>
        <w:spacing w:before="68" w:line="357" w:lineRule="auto"/>
        <w:ind w:right="635" w:firstLine="739"/>
        <w:jc w:val="left"/>
      </w:pPr>
      <w:r>
        <w:lastRenderedPageBreak/>
        <w:t>Общее</w:t>
      </w:r>
      <w:r>
        <w:tab/>
        <w:t>представление</w:t>
      </w:r>
      <w:r>
        <w:tab/>
        <w:t>о</w:t>
      </w:r>
      <w:r>
        <w:tab/>
        <w:t>функциональных</w:t>
      </w:r>
      <w:r>
        <w:tab/>
        <w:t>разновидностях</w:t>
      </w:r>
      <w:r>
        <w:tab/>
        <w:t>языка</w:t>
      </w:r>
      <w:r>
        <w:tab/>
      </w:r>
      <w:r>
        <w:rPr>
          <w:spacing w:val="-3"/>
        </w:rPr>
        <w:t>(о</w:t>
      </w:r>
      <w:r>
        <w:rPr>
          <w:spacing w:val="-67"/>
        </w:rPr>
        <w:t xml:space="preserve"> </w:t>
      </w:r>
      <w:r>
        <w:t>разговорной</w:t>
      </w:r>
      <w:r>
        <w:rPr>
          <w:spacing w:val="-2"/>
        </w:rPr>
        <w:t xml:space="preserve"> </w:t>
      </w:r>
      <w:r>
        <w:t>речи,</w:t>
      </w:r>
      <w:r>
        <w:rPr>
          <w:spacing w:val="-3"/>
        </w:rPr>
        <w:t xml:space="preserve"> </w:t>
      </w:r>
      <w:r>
        <w:t>функциональных</w:t>
      </w:r>
      <w:r>
        <w:rPr>
          <w:spacing w:val="-5"/>
        </w:rPr>
        <w:t xml:space="preserve"> </w:t>
      </w:r>
      <w:r>
        <w:t>стилях,</w:t>
      </w:r>
      <w:r>
        <w:rPr>
          <w:spacing w:val="-2"/>
        </w:rPr>
        <w:t xml:space="preserve"> </w:t>
      </w:r>
      <w:r>
        <w:t>языке</w:t>
      </w:r>
      <w:r>
        <w:rPr>
          <w:spacing w:val="-2"/>
        </w:rPr>
        <w:t xml:space="preserve"> </w:t>
      </w:r>
      <w:r>
        <w:t>художественной</w:t>
      </w:r>
      <w:r>
        <w:rPr>
          <w:spacing w:val="-2"/>
        </w:rPr>
        <w:t xml:space="preserve"> </w:t>
      </w:r>
      <w:r>
        <w:t>литературы).</w:t>
      </w:r>
    </w:p>
    <w:p w:rsidR="00703155" w:rsidRDefault="008A6D63">
      <w:pPr>
        <w:pStyle w:val="1"/>
        <w:spacing w:before="1"/>
        <w:ind w:left="1105"/>
        <w:jc w:val="left"/>
      </w:pPr>
      <w:r>
        <w:t>Система</w:t>
      </w:r>
      <w:r>
        <w:rPr>
          <w:spacing w:val="-1"/>
        </w:rPr>
        <w:t xml:space="preserve"> </w:t>
      </w:r>
      <w:r>
        <w:t>языка.</w:t>
      </w:r>
    </w:p>
    <w:p w:rsidR="00703155" w:rsidRDefault="008A6D63">
      <w:pPr>
        <w:pStyle w:val="a3"/>
        <w:spacing w:before="158"/>
        <w:ind w:left="1105" w:firstLine="0"/>
        <w:jc w:val="left"/>
      </w:pPr>
      <w:r>
        <w:t>Фонетика.</w:t>
      </w:r>
      <w:r>
        <w:rPr>
          <w:spacing w:val="-5"/>
        </w:rPr>
        <w:t xml:space="preserve"> </w:t>
      </w:r>
      <w:r>
        <w:t>Графика.</w:t>
      </w:r>
      <w:r>
        <w:rPr>
          <w:spacing w:val="-5"/>
        </w:rPr>
        <w:t xml:space="preserve"> </w:t>
      </w:r>
      <w:r>
        <w:t>Орфоэпия.</w:t>
      </w:r>
    </w:p>
    <w:p w:rsidR="00703155" w:rsidRDefault="008A6D63">
      <w:pPr>
        <w:pStyle w:val="a3"/>
        <w:spacing w:before="158"/>
        <w:ind w:left="1105" w:firstLine="0"/>
        <w:jc w:val="left"/>
      </w:pPr>
      <w:r>
        <w:t>Фонетика</w:t>
      </w:r>
      <w:r>
        <w:rPr>
          <w:spacing w:val="-5"/>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w:t>
      </w:r>
      <w:r>
        <w:t>лингвистики.</w:t>
      </w:r>
    </w:p>
    <w:p w:rsidR="00703155" w:rsidRDefault="008A6D63">
      <w:pPr>
        <w:pStyle w:val="a3"/>
        <w:spacing w:before="158" w:line="357" w:lineRule="auto"/>
        <w:ind w:left="1105" w:right="2815" w:firstLine="0"/>
        <w:jc w:val="left"/>
      </w:pPr>
      <w:r>
        <w:t>Звук</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Смыслоразличительная</w:t>
      </w:r>
      <w:r>
        <w:rPr>
          <w:spacing w:val="-5"/>
        </w:rPr>
        <w:t xml:space="preserve"> </w:t>
      </w:r>
      <w:r>
        <w:t>роль</w:t>
      </w:r>
      <w:r>
        <w:rPr>
          <w:spacing w:val="-4"/>
        </w:rPr>
        <w:t xml:space="preserve"> </w:t>
      </w:r>
      <w:r>
        <w:t>звука.</w:t>
      </w:r>
      <w:r>
        <w:rPr>
          <w:spacing w:val="-67"/>
        </w:rPr>
        <w:t xml:space="preserve"> </w:t>
      </w:r>
      <w:r>
        <w:t>Система</w:t>
      </w:r>
      <w:r>
        <w:rPr>
          <w:spacing w:val="-1"/>
        </w:rPr>
        <w:t xml:space="preserve"> </w:t>
      </w:r>
      <w:r>
        <w:t>гласных</w:t>
      </w:r>
      <w:r>
        <w:rPr>
          <w:spacing w:val="1"/>
        </w:rPr>
        <w:t xml:space="preserve"> </w:t>
      </w:r>
      <w:r>
        <w:t>звуков.</w:t>
      </w:r>
    </w:p>
    <w:p w:rsidR="00703155" w:rsidRDefault="008A6D63">
      <w:pPr>
        <w:pStyle w:val="a3"/>
        <w:ind w:left="1105" w:firstLine="0"/>
        <w:jc w:val="left"/>
      </w:pPr>
      <w:r>
        <w:t>Система</w:t>
      </w:r>
      <w:r>
        <w:rPr>
          <w:spacing w:val="-2"/>
        </w:rPr>
        <w:t xml:space="preserve"> </w:t>
      </w:r>
      <w:r>
        <w:t>согласных</w:t>
      </w:r>
      <w:r>
        <w:rPr>
          <w:spacing w:val="-5"/>
        </w:rPr>
        <w:t xml:space="preserve"> </w:t>
      </w:r>
      <w:r>
        <w:t>звуков.</w:t>
      </w:r>
    </w:p>
    <w:p w:rsidR="00703155" w:rsidRDefault="008A6D63">
      <w:pPr>
        <w:pStyle w:val="a3"/>
        <w:spacing w:before="159" w:line="357" w:lineRule="auto"/>
        <w:ind w:left="1105" w:right="898" w:firstLine="0"/>
        <w:jc w:val="left"/>
      </w:pPr>
      <w:r>
        <w:t>Изменение звуков в речевом потоке. Элементы фонетической транскрипции.</w:t>
      </w:r>
      <w:r>
        <w:rPr>
          <w:spacing w:val="-67"/>
        </w:rPr>
        <w:t xml:space="preserve"> </w:t>
      </w:r>
      <w:r>
        <w:t>Слог.</w:t>
      </w:r>
      <w:r>
        <w:rPr>
          <w:spacing w:val="-3"/>
        </w:rPr>
        <w:t xml:space="preserve"> </w:t>
      </w:r>
      <w:r>
        <w:t>Ударение.</w:t>
      </w:r>
      <w:r>
        <w:rPr>
          <w:spacing w:val="-1"/>
        </w:rPr>
        <w:t xml:space="preserve"> </w:t>
      </w:r>
      <w:r>
        <w:t>Свойства русского</w:t>
      </w:r>
      <w:r>
        <w:rPr>
          <w:spacing w:val="1"/>
        </w:rPr>
        <w:t xml:space="preserve"> </w:t>
      </w:r>
      <w:r>
        <w:t>ударения.</w:t>
      </w:r>
    </w:p>
    <w:p w:rsidR="00703155" w:rsidRDefault="008A6D63">
      <w:pPr>
        <w:pStyle w:val="a3"/>
        <w:spacing w:before="1" w:line="357" w:lineRule="auto"/>
        <w:ind w:left="1105" w:right="6733" w:firstLine="0"/>
        <w:jc w:val="left"/>
      </w:pPr>
      <w:r>
        <w:t>Соотношение</w:t>
      </w:r>
      <w:r>
        <w:rPr>
          <w:spacing w:val="-4"/>
        </w:rPr>
        <w:t xml:space="preserve"> </w:t>
      </w:r>
      <w:r>
        <w:t>звуков</w:t>
      </w:r>
      <w:r>
        <w:rPr>
          <w:spacing w:val="-5"/>
        </w:rPr>
        <w:t xml:space="preserve"> </w:t>
      </w:r>
      <w:r>
        <w:t>и</w:t>
      </w:r>
      <w:r>
        <w:rPr>
          <w:spacing w:val="-4"/>
        </w:rPr>
        <w:t xml:space="preserve"> </w:t>
      </w:r>
      <w:r>
        <w:t>букв.</w:t>
      </w:r>
      <w:r>
        <w:rPr>
          <w:spacing w:val="-67"/>
        </w:rPr>
        <w:t xml:space="preserve"> </w:t>
      </w:r>
      <w:r>
        <w:t>Фонетический</w:t>
      </w:r>
      <w:r>
        <w:rPr>
          <w:spacing w:val="-3"/>
        </w:rPr>
        <w:t xml:space="preserve"> </w:t>
      </w:r>
      <w:r>
        <w:t>анализ</w:t>
      </w:r>
      <w:r>
        <w:rPr>
          <w:spacing w:val="-3"/>
        </w:rPr>
        <w:t xml:space="preserve"> </w:t>
      </w:r>
      <w:r>
        <w:t>слова.</w:t>
      </w:r>
    </w:p>
    <w:p w:rsidR="00703155" w:rsidRDefault="008A6D63">
      <w:pPr>
        <w:pStyle w:val="a3"/>
        <w:spacing w:line="357" w:lineRule="auto"/>
        <w:ind w:left="1105" w:right="4374" w:firstLine="0"/>
        <w:jc w:val="left"/>
      </w:pPr>
      <w:r>
        <w:t>Способы обозначения [й’], мягкости согласных.</w:t>
      </w:r>
      <w:r>
        <w:rPr>
          <w:spacing w:val="-67"/>
        </w:rPr>
        <w:t xml:space="preserve"> </w:t>
      </w:r>
      <w:r>
        <w:t>Основные</w:t>
      </w:r>
      <w:r>
        <w:rPr>
          <w:spacing w:val="-2"/>
        </w:rPr>
        <w:t xml:space="preserve"> </w:t>
      </w:r>
      <w:r>
        <w:t>выразительные</w:t>
      </w:r>
      <w:r>
        <w:rPr>
          <w:spacing w:val="-2"/>
        </w:rPr>
        <w:t xml:space="preserve"> </w:t>
      </w:r>
      <w:r>
        <w:t>средства</w:t>
      </w:r>
      <w:r>
        <w:rPr>
          <w:spacing w:val="-3"/>
        </w:rPr>
        <w:t xml:space="preserve"> </w:t>
      </w:r>
      <w:r>
        <w:t>фонетики.</w:t>
      </w:r>
    </w:p>
    <w:p w:rsidR="00703155" w:rsidRDefault="008A6D63">
      <w:pPr>
        <w:pStyle w:val="a3"/>
        <w:spacing w:before="1"/>
        <w:ind w:left="1105" w:firstLine="0"/>
        <w:jc w:val="left"/>
      </w:pPr>
      <w:r>
        <w:t>Прописные</w:t>
      </w:r>
      <w:r>
        <w:rPr>
          <w:spacing w:val="-3"/>
        </w:rPr>
        <w:t xml:space="preserve"> </w:t>
      </w:r>
      <w:r>
        <w:t>и</w:t>
      </w:r>
      <w:r>
        <w:rPr>
          <w:spacing w:val="-2"/>
        </w:rPr>
        <w:t xml:space="preserve"> </w:t>
      </w:r>
      <w:r>
        <w:t>строчные</w:t>
      </w:r>
      <w:r>
        <w:rPr>
          <w:spacing w:val="-5"/>
        </w:rPr>
        <w:t xml:space="preserve"> </w:t>
      </w:r>
      <w:r>
        <w:t>буквы.</w:t>
      </w:r>
    </w:p>
    <w:p w:rsidR="00703155" w:rsidRDefault="008A6D63">
      <w:pPr>
        <w:pStyle w:val="a3"/>
        <w:spacing w:before="158"/>
        <w:ind w:left="1105" w:firstLine="0"/>
        <w:jc w:val="left"/>
      </w:pPr>
      <w:r>
        <w:t>Интонация,</w:t>
      </w:r>
      <w:r>
        <w:rPr>
          <w:spacing w:val="-2"/>
        </w:rPr>
        <w:t xml:space="preserve"> </w:t>
      </w:r>
      <w:r>
        <w:t>её</w:t>
      </w:r>
      <w:r>
        <w:rPr>
          <w:spacing w:val="-5"/>
        </w:rPr>
        <w:t xml:space="preserve"> </w:t>
      </w:r>
      <w:r>
        <w:t>функции.</w:t>
      </w:r>
      <w:r>
        <w:rPr>
          <w:spacing w:val="-2"/>
        </w:rPr>
        <w:t xml:space="preserve"> </w:t>
      </w:r>
      <w:r>
        <w:t>Основные</w:t>
      </w:r>
      <w:r>
        <w:rPr>
          <w:spacing w:val="-2"/>
        </w:rPr>
        <w:t xml:space="preserve"> </w:t>
      </w:r>
      <w:r>
        <w:t>элементы</w:t>
      </w:r>
      <w:r>
        <w:rPr>
          <w:spacing w:val="-4"/>
        </w:rPr>
        <w:t xml:space="preserve"> </w:t>
      </w:r>
      <w:r>
        <w:t>интонации.</w:t>
      </w:r>
    </w:p>
    <w:p w:rsidR="00703155" w:rsidRDefault="008A6D63">
      <w:pPr>
        <w:pStyle w:val="1"/>
        <w:spacing w:before="158"/>
        <w:ind w:left="1105"/>
        <w:jc w:val="left"/>
      </w:pPr>
      <w:r>
        <w:t>Орфография.</w:t>
      </w:r>
    </w:p>
    <w:p w:rsidR="00703155" w:rsidRDefault="008A6D63">
      <w:pPr>
        <w:pStyle w:val="a3"/>
        <w:spacing w:before="158"/>
        <w:ind w:left="1105" w:firstLine="0"/>
        <w:jc w:val="left"/>
      </w:pPr>
      <w:r>
        <w:t>Орфография</w:t>
      </w:r>
      <w:r>
        <w:rPr>
          <w:spacing w:val="-2"/>
        </w:rPr>
        <w:t xml:space="preserve"> </w:t>
      </w:r>
      <w:r>
        <w:t>как</w:t>
      </w:r>
      <w:r>
        <w:rPr>
          <w:spacing w:val="-4"/>
        </w:rPr>
        <w:t xml:space="preserve"> </w:t>
      </w:r>
      <w:r>
        <w:t>раздел</w:t>
      </w:r>
      <w:r>
        <w:rPr>
          <w:spacing w:val="-3"/>
        </w:rPr>
        <w:t xml:space="preserve"> </w:t>
      </w:r>
      <w:r>
        <w:t>лингвистики.</w:t>
      </w:r>
    </w:p>
    <w:p w:rsidR="00703155" w:rsidRDefault="008A6D63">
      <w:pPr>
        <w:pStyle w:val="a3"/>
        <w:spacing w:before="158" w:line="357" w:lineRule="auto"/>
        <w:ind w:left="1105" w:right="898" w:firstLine="0"/>
        <w:jc w:val="left"/>
      </w:pPr>
      <w:r>
        <w:t>Понятие</w:t>
      </w:r>
      <w:r>
        <w:rPr>
          <w:spacing w:val="-5"/>
        </w:rPr>
        <w:t xml:space="preserve"> </w:t>
      </w:r>
      <w:r>
        <w:t>«орфограмма».</w:t>
      </w:r>
      <w:r>
        <w:rPr>
          <w:spacing w:val="-5"/>
        </w:rPr>
        <w:t xml:space="preserve"> </w:t>
      </w:r>
      <w:r>
        <w:t>Буквенные</w:t>
      </w:r>
      <w:r>
        <w:rPr>
          <w:spacing w:val="-4"/>
        </w:rPr>
        <w:t xml:space="preserve"> </w:t>
      </w:r>
      <w:r>
        <w:t>и</w:t>
      </w:r>
      <w:r>
        <w:rPr>
          <w:spacing w:val="-7"/>
        </w:rPr>
        <w:t xml:space="preserve"> </w:t>
      </w:r>
      <w:r>
        <w:t>небуквенные</w:t>
      </w:r>
      <w:r>
        <w:rPr>
          <w:spacing w:val="-4"/>
        </w:rPr>
        <w:t xml:space="preserve"> </w:t>
      </w:r>
      <w:r>
        <w:t>орфограммы.</w:t>
      </w:r>
      <w:r>
        <w:rPr>
          <w:spacing w:val="-67"/>
        </w:rPr>
        <w:t xml:space="preserve"> </w:t>
      </w:r>
      <w:r>
        <w:t>Правописание</w:t>
      </w:r>
      <w:r>
        <w:rPr>
          <w:spacing w:val="-4"/>
        </w:rPr>
        <w:t xml:space="preserve"> </w:t>
      </w:r>
      <w:r>
        <w:t>разделительных</w:t>
      </w:r>
      <w:r>
        <w:rPr>
          <w:spacing w:val="1"/>
        </w:rPr>
        <w:t xml:space="preserve"> </w:t>
      </w:r>
      <w:r>
        <w:t>ъ</w:t>
      </w:r>
      <w:r>
        <w:rPr>
          <w:spacing w:val="-2"/>
        </w:rPr>
        <w:t xml:space="preserve"> </w:t>
      </w:r>
      <w:r>
        <w:t>и ь.</w:t>
      </w:r>
    </w:p>
    <w:p w:rsidR="00703155" w:rsidRDefault="008A6D63">
      <w:pPr>
        <w:pStyle w:val="1"/>
        <w:spacing w:before="1"/>
        <w:ind w:left="1105"/>
        <w:jc w:val="left"/>
      </w:pPr>
      <w:r>
        <w:t>Лексикология.</w:t>
      </w:r>
    </w:p>
    <w:p w:rsidR="00703155" w:rsidRDefault="008A6D63">
      <w:pPr>
        <w:pStyle w:val="a3"/>
        <w:spacing w:before="158"/>
        <w:ind w:left="1105" w:firstLine="0"/>
        <w:jc w:val="left"/>
      </w:pPr>
      <w:r>
        <w:t>Лексикология</w:t>
      </w:r>
      <w:r>
        <w:rPr>
          <w:spacing w:val="-4"/>
        </w:rPr>
        <w:t xml:space="preserve"> </w:t>
      </w:r>
      <w:r>
        <w:t>как</w:t>
      </w:r>
      <w:r>
        <w:rPr>
          <w:spacing w:val="-5"/>
        </w:rPr>
        <w:t xml:space="preserve"> </w:t>
      </w:r>
      <w:r>
        <w:t>раздел</w:t>
      </w:r>
      <w:r>
        <w:rPr>
          <w:spacing w:val="-4"/>
        </w:rPr>
        <w:t xml:space="preserve"> </w:t>
      </w:r>
      <w:r>
        <w:t>лингвистики.</w:t>
      </w:r>
    </w:p>
    <w:p w:rsidR="00703155" w:rsidRDefault="008A6D63">
      <w:pPr>
        <w:pStyle w:val="a3"/>
        <w:tabs>
          <w:tab w:val="left" w:pos="2591"/>
          <w:tab w:val="left" w:pos="3876"/>
          <w:tab w:val="left" w:pos="5516"/>
          <w:tab w:val="left" w:pos="7392"/>
          <w:tab w:val="left" w:pos="8747"/>
          <w:tab w:val="left" w:pos="9683"/>
        </w:tabs>
        <w:spacing w:before="158" w:line="357" w:lineRule="auto"/>
        <w:ind w:right="627" w:firstLine="739"/>
        <w:jc w:val="left"/>
      </w:pPr>
      <w:r>
        <w:t>Основные</w:t>
      </w:r>
      <w:r>
        <w:tab/>
        <w:t>способы</w:t>
      </w:r>
      <w:r>
        <w:tab/>
        <w:t>толкования</w:t>
      </w:r>
      <w:r>
        <w:tab/>
        <w:t>лексического</w:t>
      </w:r>
      <w:r>
        <w:tab/>
        <w:t>значения</w:t>
      </w:r>
      <w:r>
        <w:tab/>
        <w:t>слова</w:t>
      </w:r>
      <w:r>
        <w:tab/>
      </w:r>
      <w:r>
        <w:rPr>
          <w:spacing w:val="-1"/>
        </w:rPr>
        <w:t>(подбор</w:t>
      </w:r>
      <w:r>
        <w:rPr>
          <w:spacing w:val="-67"/>
        </w:rPr>
        <w:t xml:space="preserve"> </w:t>
      </w:r>
      <w:r>
        <w:t>однокоренных слов;</w:t>
      </w:r>
      <w:r>
        <w:rPr>
          <w:spacing w:val="-1"/>
        </w:rPr>
        <w:t xml:space="preserve"> </w:t>
      </w:r>
      <w:r>
        <w:t>подбор синонимов</w:t>
      </w:r>
      <w:r>
        <w:rPr>
          <w:spacing w:val="-4"/>
        </w:rPr>
        <w:t xml:space="preserve"> </w:t>
      </w:r>
      <w:r>
        <w:t>и антонимов);</w:t>
      </w:r>
    </w:p>
    <w:p w:rsidR="00703155" w:rsidRDefault="008A6D63">
      <w:pPr>
        <w:pStyle w:val="a3"/>
        <w:spacing w:before="1" w:line="357" w:lineRule="auto"/>
        <w:ind w:right="626" w:firstLine="739"/>
        <w:jc w:val="left"/>
      </w:pPr>
      <w:r>
        <w:t>основные</w:t>
      </w:r>
      <w:r>
        <w:rPr>
          <w:spacing w:val="10"/>
        </w:rPr>
        <w:t xml:space="preserve"> </w:t>
      </w:r>
      <w:r>
        <w:t>способы</w:t>
      </w:r>
      <w:r>
        <w:rPr>
          <w:spacing w:val="8"/>
        </w:rPr>
        <w:t xml:space="preserve"> </w:t>
      </w:r>
      <w:r>
        <w:t>разъяснения</w:t>
      </w:r>
      <w:r>
        <w:rPr>
          <w:spacing w:val="10"/>
        </w:rPr>
        <w:t xml:space="preserve"> </w:t>
      </w:r>
      <w:r>
        <w:t>значения</w:t>
      </w:r>
      <w:r>
        <w:rPr>
          <w:spacing w:val="10"/>
        </w:rPr>
        <w:t xml:space="preserve"> </w:t>
      </w:r>
      <w:r>
        <w:t>слова</w:t>
      </w:r>
      <w:r>
        <w:rPr>
          <w:spacing w:val="9"/>
        </w:rPr>
        <w:t xml:space="preserve"> </w:t>
      </w:r>
      <w:r>
        <w:t>(по</w:t>
      </w:r>
      <w:r>
        <w:rPr>
          <w:spacing w:val="10"/>
        </w:rPr>
        <w:t xml:space="preserve"> </w:t>
      </w:r>
      <w:r>
        <w:t>контексту,</w:t>
      </w:r>
      <w:r>
        <w:rPr>
          <w:spacing w:val="9"/>
        </w:rPr>
        <w:t xml:space="preserve"> </w:t>
      </w:r>
      <w:r>
        <w:t>с</w:t>
      </w:r>
      <w:r>
        <w:rPr>
          <w:spacing w:val="10"/>
        </w:rPr>
        <w:t xml:space="preserve"> </w:t>
      </w:r>
      <w:r>
        <w:t>помощью</w:t>
      </w:r>
      <w:r>
        <w:rPr>
          <w:spacing w:val="-67"/>
        </w:rPr>
        <w:t xml:space="preserve"> </w:t>
      </w:r>
      <w:r>
        <w:t>толкового словаря).</w:t>
      </w:r>
    </w:p>
    <w:p w:rsidR="00703155" w:rsidRDefault="008A6D63">
      <w:pPr>
        <w:pStyle w:val="a3"/>
        <w:ind w:left="1105" w:firstLine="0"/>
        <w:jc w:val="left"/>
      </w:pPr>
      <w:r>
        <w:t>Слова</w:t>
      </w:r>
      <w:r>
        <w:rPr>
          <w:spacing w:val="57"/>
        </w:rPr>
        <w:t xml:space="preserve"> </w:t>
      </w:r>
      <w:r>
        <w:t>однозначные</w:t>
      </w:r>
      <w:r>
        <w:rPr>
          <w:spacing w:val="59"/>
        </w:rPr>
        <w:t xml:space="preserve"> </w:t>
      </w:r>
      <w:r>
        <w:t>и</w:t>
      </w:r>
      <w:r>
        <w:rPr>
          <w:spacing w:val="61"/>
        </w:rPr>
        <w:t xml:space="preserve"> </w:t>
      </w:r>
      <w:r>
        <w:t>многозначные.</w:t>
      </w:r>
      <w:r>
        <w:rPr>
          <w:spacing w:val="55"/>
        </w:rPr>
        <w:t xml:space="preserve"> </w:t>
      </w:r>
      <w:r>
        <w:t>Прямое</w:t>
      </w:r>
      <w:r>
        <w:rPr>
          <w:spacing w:val="59"/>
        </w:rPr>
        <w:t xml:space="preserve"> </w:t>
      </w:r>
      <w:r>
        <w:t>и</w:t>
      </w:r>
      <w:r>
        <w:rPr>
          <w:spacing w:val="60"/>
        </w:rPr>
        <w:t xml:space="preserve"> </w:t>
      </w:r>
      <w:r>
        <w:t>переносное</w:t>
      </w:r>
      <w:r>
        <w:rPr>
          <w:spacing w:val="61"/>
        </w:rPr>
        <w:t xml:space="preserve"> </w:t>
      </w:r>
      <w:r>
        <w:t>значения</w:t>
      </w:r>
      <w:r>
        <w:rPr>
          <w:spacing w:val="61"/>
        </w:rPr>
        <w:t xml:space="preserve"> </w:t>
      </w:r>
      <w:r>
        <w:t>слова.</w:t>
      </w:r>
    </w:p>
    <w:p w:rsidR="00703155" w:rsidRDefault="008A6D63">
      <w:pPr>
        <w:pStyle w:val="a3"/>
        <w:spacing w:before="158"/>
        <w:ind w:firstLine="0"/>
        <w:jc w:val="left"/>
      </w:pPr>
      <w:r>
        <w:t>Тематические</w:t>
      </w:r>
      <w:r>
        <w:rPr>
          <w:spacing w:val="-3"/>
        </w:rPr>
        <w:t xml:space="preserve"> </w:t>
      </w:r>
      <w:r>
        <w:t>группы</w:t>
      </w:r>
      <w:r>
        <w:rPr>
          <w:spacing w:val="-3"/>
        </w:rPr>
        <w:t xml:space="preserve"> </w:t>
      </w:r>
      <w:r>
        <w:t>слов.</w:t>
      </w:r>
      <w:r>
        <w:rPr>
          <w:spacing w:val="-3"/>
        </w:rPr>
        <w:t xml:space="preserve"> </w:t>
      </w:r>
      <w:r>
        <w:t>Обозначение</w:t>
      </w:r>
      <w:r>
        <w:rPr>
          <w:spacing w:val="-3"/>
        </w:rPr>
        <w:t xml:space="preserve"> </w:t>
      </w:r>
      <w:r>
        <w:t>родовых</w:t>
      </w:r>
      <w:r>
        <w:rPr>
          <w:spacing w:val="-2"/>
        </w:rPr>
        <w:t xml:space="preserve"> </w:t>
      </w:r>
      <w:r>
        <w:t>и</w:t>
      </w:r>
      <w:r>
        <w:rPr>
          <w:spacing w:val="-2"/>
        </w:rPr>
        <w:t xml:space="preserve"> </w:t>
      </w:r>
      <w:r>
        <w:t>видовых</w:t>
      </w:r>
      <w:r>
        <w:rPr>
          <w:spacing w:val="-2"/>
        </w:rPr>
        <w:t xml:space="preserve"> </w:t>
      </w:r>
      <w:r>
        <w:t>понятий.</w:t>
      </w:r>
    </w:p>
    <w:p w:rsidR="00703155" w:rsidRDefault="008A6D63">
      <w:pPr>
        <w:pStyle w:val="a3"/>
        <w:spacing w:before="159"/>
        <w:ind w:left="1105" w:firstLine="0"/>
        <w:jc w:val="left"/>
      </w:pPr>
      <w:r>
        <w:t>Синонимы.</w:t>
      </w:r>
      <w:r>
        <w:rPr>
          <w:spacing w:val="-5"/>
        </w:rPr>
        <w:t xml:space="preserve"> </w:t>
      </w:r>
      <w:r>
        <w:t>Антонимы.</w:t>
      </w:r>
      <w:r>
        <w:rPr>
          <w:spacing w:val="-4"/>
        </w:rPr>
        <w:t xml:space="preserve"> </w:t>
      </w:r>
      <w:r>
        <w:t>Омонимы.</w:t>
      </w:r>
      <w:r>
        <w:rPr>
          <w:spacing w:val="-4"/>
        </w:rPr>
        <w:t xml:space="preserve"> </w:t>
      </w:r>
      <w:r>
        <w:t>Паронимы.</w:t>
      </w:r>
    </w:p>
    <w:p w:rsidR="00703155" w:rsidRDefault="008A6D63">
      <w:pPr>
        <w:pStyle w:val="a3"/>
        <w:spacing w:before="158"/>
        <w:ind w:left="1105" w:firstLine="0"/>
        <w:jc w:val="left"/>
      </w:pPr>
      <w:r>
        <w:t>Разные</w:t>
      </w:r>
      <w:r>
        <w:rPr>
          <w:spacing w:val="58"/>
        </w:rPr>
        <w:t xml:space="preserve"> </w:t>
      </w:r>
      <w:r>
        <w:t>виды</w:t>
      </w:r>
      <w:r>
        <w:rPr>
          <w:spacing w:val="58"/>
        </w:rPr>
        <w:t xml:space="preserve"> </w:t>
      </w:r>
      <w:r>
        <w:t>лексических</w:t>
      </w:r>
      <w:r>
        <w:rPr>
          <w:spacing w:val="56"/>
        </w:rPr>
        <w:t xml:space="preserve"> </w:t>
      </w:r>
      <w:r>
        <w:t>словарей</w:t>
      </w:r>
      <w:r>
        <w:rPr>
          <w:spacing w:val="58"/>
        </w:rPr>
        <w:t xml:space="preserve"> </w:t>
      </w:r>
      <w:r>
        <w:t>(толковый</w:t>
      </w:r>
      <w:r>
        <w:rPr>
          <w:spacing w:val="56"/>
        </w:rPr>
        <w:t xml:space="preserve"> </w:t>
      </w:r>
      <w:r>
        <w:t>словарь,</w:t>
      </w:r>
      <w:r>
        <w:rPr>
          <w:spacing w:val="58"/>
        </w:rPr>
        <w:t xml:space="preserve"> </w:t>
      </w:r>
      <w:r>
        <w:t>словари</w:t>
      </w:r>
      <w:r>
        <w:rPr>
          <w:spacing w:val="58"/>
        </w:rPr>
        <w:t xml:space="preserve"> </w:t>
      </w:r>
      <w:r>
        <w:t>синонимов,</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firstLine="0"/>
        <w:jc w:val="left"/>
      </w:pPr>
      <w:r>
        <w:lastRenderedPageBreak/>
        <w:t>антонимов,</w:t>
      </w:r>
      <w:r>
        <w:rPr>
          <w:spacing w:val="57"/>
        </w:rPr>
        <w:t xml:space="preserve"> </w:t>
      </w:r>
      <w:r>
        <w:t>омонимов,</w:t>
      </w:r>
      <w:r>
        <w:rPr>
          <w:spacing w:val="60"/>
        </w:rPr>
        <w:t xml:space="preserve"> </w:t>
      </w:r>
      <w:r>
        <w:t>паронимов)</w:t>
      </w:r>
      <w:r>
        <w:rPr>
          <w:spacing w:val="60"/>
        </w:rPr>
        <w:t xml:space="preserve"> </w:t>
      </w:r>
      <w:r>
        <w:t>и</w:t>
      </w:r>
      <w:r>
        <w:rPr>
          <w:spacing w:val="59"/>
        </w:rPr>
        <w:t xml:space="preserve"> </w:t>
      </w:r>
      <w:r>
        <w:t>их</w:t>
      </w:r>
      <w:r>
        <w:rPr>
          <w:spacing w:val="62"/>
        </w:rPr>
        <w:t xml:space="preserve"> </w:t>
      </w:r>
      <w:r>
        <w:t>роль</w:t>
      </w:r>
      <w:r>
        <w:rPr>
          <w:spacing w:val="61"/>
        </w:rPr>
        <w:t xml:space="preserve"> </w:t>
      </w:r>
      <w:r>
        <w:t>в</w:t>
      </w:r>
      <w:r>
        <w:rPr>
          <w:spacing w:val="58"/>
        </w:rPr>
        <w:t xml:space="preserve"> </w:t>
      </w:r>
      <w:r>
        <w:t>овладении</w:t>
      </w:r>
      <w:r>
        <w:rPr>
          <w:spacing w:val="61"/>
        </w:rPr>
        <w:t xml:space="preserve"> </w:t>
      </w:r>
      <w:r>
        <w:t>словарным</w:t>
      </w:r>
      <w:r>
        <w:rPr>
          <w:spacing w:val="58"/>
        </w:rPr>
        <w:t xml:space="preserve"> </w:t>
      </w:r>
      <w:r>
        <w:t>богатством</w:t>
      </w:r>
      <w:r>
        <w:rPr>
          <w:spacing w:val="-67"/>
        </w:rPr>
        <w:t xml:space="preserve"> </w:t>
      </w:r>
      <w:r>
        <w:t>родного языка.</w:t>
      </w:r>
    </w:p>
    <w:p w:rsidR="00703155" w:rsidRDefault="008A6D63">
      <w:pPr>
        <w:pStyle w:val="a3"/>
        <w:spacing w:before="1"/>
        <w:ind w:left="1105" w:firstLine="0"/>
        <w:jc w:val="left"/>
      </w:pP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4"/>
        </w:rPr>
        <w:t xml:space="preserve"> </w:t>
      </w:r>
      <w:r>
        <w:t>изученного).</w:t>
      </w:r>
    </w:p>
    <w:p w:rsidR="00703155" w:rsidRDefault="008A6D63">
      <w:pPr>
        <w:pStyle w:val="1"/>
        <w:spacing w:before="158"/>
        <w:ind w:left="1105"/>
        <w:jc w:val="left"/>
      </w:pPr>
      <w:r>
        <w:t>Морфемика.</w:t>
      </w:r>
      <w:r>
        <w:rPr>
          <w:spacing w:val="-6"/>
        </w:rPr>
        <w:t xml:space="preserve"> </w:t>
      </w:r>
      <w:r>
        <w:t>Орфография.</w:t>
      </w:r>
    </w:p>
    <w:p w:rsidR="00703155" w:rsidRDefault="008A6D63">
      <w:pPr>
        <w:pStyle w:val="a3"/>
        <w:spacing w:before="158"/>
        <w:ind w:left="1105" w:firstLine="0"/>
        <w:jc w:val="left"/>
      </w:pPr>
      <w:r>
        <w:t>Морфемика</w:t>
      </w:r>
      <w:r>
        <w:rPr>
          <w:spacing w:val="-5"/>
        </w:rPr>
        <w:t xml:space="preserve"> </w:t>
      </w:r>
      <w:r>
        <w:t>как</w:t>
      </w:r>
      <w:r>
        <w:rPr>
          <w:spacing w:val="-3"/>
        </w:rPr>
        <w:t xml:space="preserve"> </w:t>
      </w:r>
      <w:r>
        <w:t>раздел</w:t>
      </w:r>
      <w:r>
        <w:rPr>
          <w:spacing w:val="-4"/>
        </w:rPr>
        <w:t xml:space="preserve"> </w:t>
      </w:r>
      <w:r>
        <w:t>лингвистики.</w:t>
      </w:r>
    </w:p>
    <w:p w:rsidR="00703155" w:rsidRDefault="008A6D63">
      <w:pPr>
        <w:pStyle w:val="a3"/>
        <w:spacing w:before="158" w:line="357" w:lineRule="auto"/>
        <w:ind w:right="626" w:firstLine="739"/>
        <w:jc w:val="left"/>
      </w:pPr>
      <w:r>
        <w:t>Морфема</w:t>
      </w:r>
      <w:r>
        <w:rPr>
          <w:spacing w:val="17"/>
        </w:rPr>
        <w:t xml:space="preserve"> </w:t>
      </w:r>
      <w:r>
        <w:t>как</w:t>
      </w:r>
      <w:r>
        <w:rPr>
          <w:spacing w:val="15"/>
        </w:rPr>
        <w:t xml:space="preserve"> </w:t>
      </w:r>
      <w:r>
        <w:t>минимальная</w:t>
      </w:r>
      <w:r>
        <w:rPr>
          <w:spacing w:val="17"/>
        </w:rPr>
        <w:t xml:space="preserve"> </w:t>
      </w:r>
      <w:r>
        <w:t>значимая</w:t>
      </w:r>
      <w:r>
        <w:rPr>
          <w:spacing w:val="15"/>
        </w:rPr>
        <w:t xml:space="preserve"> </w:t>
      </w:r>
      <w:r>
        <w:t>единица</w:t>
      </w:r>
      <w:r>
        <w:rPr>
          <w:spacing w:val="14"/>
        </w:rPr>
        <w:t xml:space="preserve"> </w:t>
      </w:r>
      <w:r>
        <w:t>языка.</w:t>
      </w:r>
      <w:r>
        <w:rPr>
          <w:spacing w:val="17"/>
        </w:rPr>
        <w:t xml:space="preserve"> </w:t>
      </w:r>
      <w:r>
        <w:t>Основа</w:t>
      </w:r>
      <w:r>
        <w:rPr>
          <w:spacing w:val="17"/>
        </w:rPr>
        <w:t xml:space="preserve"> </w:t>
      </w:r>
      <w:r>
        <w:t>слова.</w:t>
      </w:r>
      <w:r>
        <w:rPr>
          <w:spacing w:val="16"/>
        </w:rPr>
        <w:t xml:space="preserve"> </w:t>
      </w:r>
      <w:r>
        <w:t>Виды</w:t>
      </w:r>
      <w:r>
        <w:rPr>
          <w:spacing w:val="-67"/>
        </w:rPr>
        <w:t xml:space="preserve"> </w:t>
      </w:r>
      <w:r>
        <w:t>морфем</w:t>
      </w:r>
      <w:r>
        <w:rPr>
          <w:spacing w:val="-1"/>
        </w:rPr>
        <w:t xml:space="preserve"> </w:t>
      </w:r>
      <w:r>
        <w:t>(корень,</w:t>
      </w:r>
      <w:r>
        <w:rPr>
          <w:spacing w:val="-1"/>
        </w:rPr>
        <w:t xml:space="preserve"> </w:t>
      </w:r>
      <w:r>
        <w:t>приставка,</w:t>
      </w:r>
      <w:r>
        <w:rPr>
          <w:spacing w:val="-2"/>
        </w:rPr>
        <w:t xml:space="preserve"> </w:t>
      </w:r>
      <w:r>
        <w:t>суффикс, окончание).</w:t>
      </w:r>
    </w:p>
    <w:p w:rsidR="00703155" w:rsidRDefault="008A6D63">
      <w:pPr>
        <w:pStyle w:val="a3"/>
        <w:spacing w:line="357" w:lineRule="auto"/>
        <w:ind w:firstLine="739"/>
        <w:jc w:val="left"/>
      </w:pPr>
      <w:r>
        <w:t>Чередование</w:t>
      </w:r>
      <w:r>
        <w:rPr>
          <w:spacing w:val="45"/>
        </w:rPr>
        <w:t xml:space="preserve"> </w:t>
      </w:r>
      <w:r>
        <w:t>звуков</w:t>
      </w:r>
      <w:r>
        <w:rPr>
          <w:spacing w:val="46"/>
        </w:rPr>
        <w:t xml:space="preserve"> </w:t>
      </w:r>
      <w:r>
        <w:t>в</w:t>
      </w:r>
      <w:r>
        <w:rPr>
          <w:spacing w:val="46"/>
        </w:rPr>
        <w:t xml:space="preserve"> </w:t>
      </w:r>
      <w:r>
        <w:t>морфемах</w:t>
      </w:r>
      <w:r>
        <w:rPr>
          <w:spacing w:val="46"/>
        </w:rPr>
        <w:t xml:space="preserve"> </w:t>
      </w:r>
      <w:r>
        <w:t>(в</w:t>
      </w:r>
      <w:r>
        <w:rPr>
          <w:spacing w:val="48"/>
        </w:rPr>
        <w:t xml:space="preserve"> </w:t>
      </w:r>
      <w:r>
        <w:t>том</w:t>
      </w:r>
      <w:r>
        <w:rPr>
          <w:spacing w:val="47"/>
        </w:rPr>
        <w:t xml:space="preserve"> </w:t>
      </w:r>
      <w:r>
        <w:t>числе</w:t>
      </w:r>
      <w:r>
        <w:rPr>
          <w:spacing w:val="44"/>
        </w:rPr>
        <w:t xml:space="preserve"> </w:t>
      </w:r>
      <w:r>
        <w:t>чередование</w:t>
      </w:r>
      <w:r>
        <w:rPr>
          <w:spacing w:val="47"/>
        </w:rPr>
        <w:t xml:space="preserve"> </w:t>
      </w:r>
      <w:r>
        <w:t>гласных</w:t>
      </w:r>
      <w:r>
        <w:rPr>
          <w:spacing w:val="47"/>
        </w:rPr>
        <w:t xml:space="preserve"> </w:t>
      </w:r>
      <w:r>
        <w:t>с</w:t>
      </w:r>
      <w:r>
        <w:rPr>
          <w:spacing w:val="45"/>
        </w:rPr>
        <w:t xml:space="preserve"> </w:t>
      </w:r>
      <w:r>
        <w:t>нулём</w:t>
      </w:r>
      <w:r>
        <w:rPr>
          <w:spacing w:val="-67"/>
        </w:rPr>
        <w:t xml:space="preserve"> </w:t>
      </w:r>
      <w:r>
        <w:t>звука).</w:t>
      </w:r>
    </w:p>
    <w:p w:rsidR="00703155" w:rsidRDefault="008A6D63">
      <w:pPr>
        <w:pStyle w:val="a3"/>
        <w:spacing w:before="2"/>
        <w:ind w:left="1105" w:firstLine="0"/>
        <w:jc w:val="left"/>
      </w:pPr>
      <w:r>
        <w:t>Морфемный</w:t>
      </w:r>
      <w:r>
        <w:rPr>
          <w:spacing w:val="-1"/>
        </w:rPr>
        <w:t xml:space="preserve"> </w:t>
      </w:r>
      <w:r>
        <w:t>анализ</w:t>
      </w:r>
      <w:r>
        <w:rPr>
          <w:spacing w:val="-4"/>
        </w:rPr>
        <w:t xml:space="preserve"> </w:t>
      </w:r>
      <w:r>
        <w:t>слов.</w:t>
      </w:r>
    </w:p>
    <w:p w:rsidR="00703155" w:rsidRDefault="008A6D63">
      <w:pPr>
        <w:pStyle w:val="a3"/>
        <w:spacing w:before="158"/>
        <w:ind w:left="1105" w:firstLine="0"/>
        <w:jc w:val="left"/>
      </w:pPr>
      <w:r>
        <w:t>Уместное</w:t>
      </w:r>
      <w:r>
        <w:rPr>
          <w:spacing w:val="-5"/>
        </w:rPr>
        <w:t xml:space="preserve"> </w:t>
      </w:r>
      <w:r>
        <w:t>использование</w:t>
      </w:r>
      <w:r>
        <w:rPr>
          <w:spacing w:val="-2"/>
        </w:rPr>
        <w:t xml:space="preserve"> </w:t>
      </w:r>
      <w:r>
        <w:t>слов</w:t>
      </w:r>
      <w:r>
        <w:rPr>
          <w:spacing w:val="-4"/>
        </w:rPr>
        <w:t xml:space="preserve"> </w:t>
      </w:r>
      <w:r>
        <w:t>с</w:t>
      </w:r>
      <w:r>
        <w:rPr>
          <w:spacing w:val="-2"/>
        </w:rPr>
        <w:t xml:space="preserve"> </w:t>
      </w:r>
      <w:r>
        <w:t>суффиксами</w:t>
      </w:r>
      <w:r>
        <w:rPr>
          <w:spacing w:val="-2"/>
        </w:rPr>
        <w:t xml:space="preserve"> </w:t>
      </w:r>
      <w:r>
        <w:t>оценки</w:t>
      </w:r>
      <w:r>
        <w:rPr>
          <w:spacing w:val="-2"/>
        </w:rPr>
        <w:t xml:space="preserve"> </w:t>
      </w:r>
      <w:r>
        <w:t>в</w:t>
      </w:r>
      <w:r>
        <w:rPr>
          <w:spacing w:val="-3"/>
        </w:rPr>
        <w:t xml:space="preserve"> </w:t>
      </w:r>
      <w:r>
        <w:t>собственной</w:t>
      </w:r>
      <w:r>
        <w:rPr>
          <w:spacing w:val="-2"/>
        </w:rPr>
        <w:t xml:space="preserve"> </w:t>
      </w:r>
      <w:r>
        <w:t>речи.</w:t>
      </w:r>
    </w:p>
    <w:p w:rsidR="00703155" w:rsidRDefault="008A6D63">
      <w:pPr>
        <w:pStyle w:val="a3"/>
        <w:tabs>
          <w:tab w:val="left" w:pos="3091"/>
          <w:tab w:val="left" w:pos="4204"/>
          <w:tab w:val="left" w:pos="4599"/>
          <w:tab w:val="left" w:pos="6463"/>
          <w:tab w:val="left" w:pos="8577"/>
        </w:tabs>
        <w:spacing w:before="158" w:line="357" w:lineRule="auto"/>
        <w:ind w:right="632" w:firstLine="739"/>
        <w:jc w:val="left"/>
      </w:pPr>
      <w:r>
        <w:t>Правописание</w:t>
      </w:r>
      <w:r>
        <w:tab/>
        <w:t>корней</w:t>
      </w:r>
      <w:r>
        <w:tab/>
        <w:t>с</w:t>
      </w:r>
      <w:r>
        <w:tab/>
        <w:t>безударными</w:t>
      </w:r>
      <w:r>
        <w:tab/>
        <w:t>проверяемыми,</w:t>
      </w:r>
      <w:r>
        <w:tab/>
      </w:r>
      <w:r>
        <w:rPr>
          <w:spacing w:val="-1"/>
        </w:rPr>
        <w:t>непроверяемыми</w:t>
      </w:r>
      <w:r>
        <w:rPr>
          <w:spacing w:val="-67"/>
        </w:rPr>
        <w:t xml:space="preserve"> </w:t>
      </w:r>
      <w:r>
        <w:t>гласными</w:t>
      </w:r>
      <w:r>
        <w:rPr>
          <w:spacing w:val="-1"/>
        </w:rPr>
        <w:t xml:space="preserve"> </w:t>
      </w:r>
      <w:r>
        <w:t>(в</w:t>
      </w:r>
      <w:r>
        <w:rPr>
          <w:spacing w:val="-3"/>
        </w:rPr>
        <w:t xml:space="preserve"> </w:t>
      </w:r>
      <w:r>
        <w:t>рамках</w:t>
      </w:r>
      <w:r>
        <w:rPr>
          <w:spacing w:val="-2"/>
        </w:rPr>
        <w:t xml:space="preserve"> </w:t>
      </w:r>
      <w:r>
        <w:t>изученного).</w:t>
      </w:r>
    </w:p>
    <w:p w:rsidR="00703155" w:rsidRDefault="008A6D63">
      <w:pPr>
        <w:pStyle w:val="a3"/>
        <w:spacing w:line="357" w:lineRule="auto"/>
        <w:ind w:firstLine="739"/>
        <w:jc w:val="left"/>
      </w:pPr>
      <w:r>
        <w:t>Правописание</w:t>
      </w:r>
      <w:r>
        <w:rPr>
          <w:spacing w:val="56"/>
        </w:rPr>
        <w:t xml:space="preserve"> </w:t>
      </w:r>
      <w:r>
        <w:t>корней</w:t>
      </w:r>
      <w:r>
        <w:rPr>
          <w:spacing w:val="60"/>
        </w:rPr>
        <w:t xml:space="preserve"> </w:t>
      </w:r>
      <w:r>
        <w:t>с</w:t>
      </w:r>
      <w:r>
        <w:rPr>
          <w:spacing w:val="57"/>
        </w:rPr>
        <w:t xml:space="preserve"> </w:t>
      </w:r>
      <w:r>
        <w:t>проверяемыми,</w:t>
      </w:r>
      <w:r>
        <w:rPr>
          <w:spacing w:val="62"/>
        </w:rPr>
        <w:t xml:space="preserve"> </w:t>
      </w:r>
      <w:r>
        <w:t>непроверяемыми,</w:t>
      </w:r>
      <w:r>
        <w:rPr>
          <w:spacing w:val="56"/>
        </w:rPr>
        <w:t xml:space="preserve"> </w:t>
      </w:r>
      <w:r>
        <w:t>непроизносимыми</w:t>
      </w:r>
      <w:r>
        <w:rPr>
          <w:spacing w:val="-67"/>
        </w:rPr>
        <w:t xml:space="preserve"> </w:t>
      </w:r>
      <w:r>
        <w:t>согласными</w:t>
      </w:r>
      <w:r>
        <w:rPr>
          <w:spacing w:val="-1"/>
        </w:rPr>
        <w:t xml:space="preserve"> </w:t>
      </w:r>
      <w:r>
        <w:t>(в рамках</w:t>
      </w:r>
      <w:r>
        <w:rPr>
          <w:spacing w:val="1"/>
        </w:rPr>
        <w:t xml:space="preserve"> </w:t>
      </w:r>
      <w:r>
        <w:t>изученного).</w:t>
      </w:r>
    </w:p>
    <w:p w:rsidR="00703155" w:rsidRDefault="008A6D63">
      <w:pPr>
        <w:pStyle w:val="a3"/>
        <w:spacing w:before="1"/>
        <w:ind w:left="1105" w:firstLine="0"/>
        <w:jc w:val="left"/>
      </w:pPr>
      <w:r>
        <w:t>Правописание</w:t>
      </w:r>
      <w:r>
        <w:rPr>
          <w:spacing w:val="-2"/>
        </w:rPr>
        <w:t xml:space="preserve"> </w:t>
      </w:r>
      <w:r>
        <w:t>ё</w:t>
      </w:r>
      <w:r>
        <w:rPr>
          <w:spacing w:val="-1"/>
        </w:rPr>
        <w:t xml:space="preserve"> </w:t>
      </w:r>
      <w:r>
        <w:t>-</w:t>
      </w:r>
      <w:r>
        <w:rPr>
          <w:spacing w:val="-4"/>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1"/>
        </w:rPr>
        <w:t xml:space="preserve"> </w:t>
      </w:r>
      <w:r>
        <w:t>слова.</w:t>
      </w:r>
    </w:p>
    <w:p w:rsidR="00703155" w:rsidRDefault="008A6D63">
      <w:pPr>
        <w:pStyle w:val="a3"/>
        <w:spacing w:before="158" w:line="357" w:lineRule="auto"/>
        <w:ind w:left="1105" w:right="1217" w:firstLine="0"/>
        <w:jc w:val="left"/>
      </w:pPr>
      <w:r>
        <w:t>Правописание неизменяемых при письме приставок и приставок на -з (-с).</w:t>
      </w:r>
      <w:r>
        <w:rPr>
          <w:spacing w:val="-67"/>
        </w:rPr>
        <w:t xml:space="preserve"> </w:t>
      </w:r>
      <w:r>
        <w:t>Правописание</w:t>
      </w:r>
      <w:r>
        <w:rPr>
          <w:spacing w:val="-4"/>
        </w:rPr>
        <w:t xml:space="preserve"> </w:t>
      </w:r>
      <w:r>
        <w:t>ы</w:t>
      </w:r>
      <w:r>
        <w:rPr>
          <w:spacing w:val="1"/>
        </w:rPr>
        <w:t xml:space="preserve"> </w:t>
      </w:r>
      <w:r>
        <w:t>-</w:t>
      </w:r>
      <w:r>
        <w:rPr>
          <w:spacing w:val="-1"/>
        </w:rPr>
        <w:t xml:space="preserve"> </w:t>
      </w:r>
      <w:r>
        <w:t>и</w:t>
      </w:r>
      <w:r>
        <w:rPr>
          <w:spacing w:val="-3"/>
        </w:rPr>
        <w:t xml:space="preserve"> </w:t>
      </w:r>
      <w:r>
        <w:t>после</w:t>
      </w:r>
      <w:r>
        <w:rPr>
          <w:spacing w:val="-4"/>
        </w:rPr>
        <w:t xml:space="preserve"> </w:t>
      </w:r>
      <w:r>
        <w:t>приставок.</w:t>
      </w:r>
    </w:p>
    <w:p w:rsidR="00703155" w:rsidRDefault="008A6D63">
      <w:pPr>
        <w:pStyle w:val="a3"/>
        <w:spacing w:before="1"/>
        <w:ind w:left="1105" w:firstLine="0"/>
        <w:jc w:val="left"/>
      </w:pPr>
      <w:r>
        <w:t>Правописание</w:t>
      </w:r>
      <w:r>
        <w:rPr>
          <w:spacing w:val="-3"/>
        </w:rPr>
        <w:t xml:space="preserve"> </w:t>
      </w:r>
      <w:r>
        <w:t>ы</w:t>
      </w:r>
      <w:r>
        <w:rPr>
          <w:spacing w:val="1"/>
        </w:rPr>
        <w:t xml:space="preserve"> </w:t>
      </w:r>
      <w:r>
        <w:t>-</w:t>
      </w:r>
      <w:r>
        <w:rPr>
          <w:spacing w:val="-1"/>
        </w:rPr>
        <w:t xml:space="preserve"> </w:t>
      </w:r>
      <w:r>
        <w:t>и</w:t>
      </w:r>
      <w:r>
        <w:rPr>
          <w:spacing w:val="-3"/>
        </w:rPr>
        <w:t xml:space="preserve"> </w:t>
      </w:r>
      <w:r>
        <w:t>после</w:t>
      </w:r>
      <w:r>
        <w:rPr>
          <w:spacing w:val="-4"/>
        </w:rPr>
        <w:t xml:space="preserve"> </w:t>
      </w:r>
      <w:r>
        <w:t>ц.</w:t>
      </w:r>
    </w:p>
    <w:p w:rsidR="00703155" w:rsidRDefault="008A6D63">
      <w:pPr>
        <w:pStyle w:val="a3"/>
        <w:spacing w:before="158"/>
        <w:ind w:left="1105" w:firstLine="0"/>
        <w:jc w:val="left"/>
      </w:pPr>
      <w:r>
        <w:t>Орфографический</w:t>
      </w:r>
      <w:r>
        <w:rPr>
          <w:spacing w:val="-3"/>
        </w:rPr>
        <w:t xml:space="preserve"> </w:t>
      </w:r>
      <w:r>
        <w:t>анализ</w:t>
      </w:r>
      <w:r>
        <w:rPr>
          <w:spacing w:val="-3"/>
        </w:rPr>
        <w:t xml:space="preserve"> </w:t>
      </w:r>
      <w:r>
        <w:t>слова</w:t>
      </w:r>
      <w:r>
        <w:rPr>
          <w:spacing w:val="-5"/>
        </w:rPr>
        <w:t xml:space="preserve"> </w:t>
      </w:r>
      <w:r>
        <w:t>(в</w:t>
      </w:r>
      <w:r>
        <w:rPr>
          <w:spacing w:val="-3"/>
        </w:rPr>
        <w:t xml:space="preserve"> </w:t>
      </w:r>
      <w:r>
        <w:t>рамках</w:t>
      </w:r>
      <w:r>
        <w:rPr>
          <w:spacing w:val="-1"/>
        </w:rPr>
        <w:t xml:space="preserve"> </w:t>
      </w:r>
      <w:r>
        <w:t>изученного).</w:t>
      </w:r>
    </w:p>
    <w:p w:rsidR="00703155" w:rsidRDefault="008A6D63">
      <w:pPr>
        <w:pStyle w:val="1"/>
        <w:spacing w:before="158"/>
        <w:ind w:left="1105"/>
        <w:jc w:val="left"/>
      </w:pPr>
      <w:r>
        <w:t>Морфология.</w:t>
      </w:r>
      <w:r>
        <w:rPr>
          <w:spacing w:val="-7"/>
        </w:rPr>
        <w:t xml:space="preserve"> </w:t>
      </w:r>
      <w:r>
        <w:t>Культура</w:t>
      </w:r>
      <w:r>
        <w:rPr>
          <w:spacing w:val="-4"/>
        </w:rPr>
        <w:t xml:space="preserve"> </w:t>
      </w:r>
      <w:r>
        <w:t>речи.</w:t>
      </w:r>
      <w:r>
        <w:rPr>
          <w:spacing w:val="-5"/>
        </w:rPr>
        <w:t xml:space="preserve"> </w:t>
      </w:r>
      <w:r>
        <w:t>Орфография.</w:t>
      </w:r>
    </w:p>
    <w:p w:rsidR="00703155" w:rsidRDefault="008A6D63">
      <w:pPr>
        <w:pStyle w:val="a3"/>
        <w:spacing w:before="158" w:line="357" w:lineRule="auto"/>
        <w:ind w:left="1105" w:right="1756" w:firstLine="0"/>
        <w:jc w:val="left"/>
      </w:pPr>
      <w:r>
        <w:t>Морфология как раздел грамматики. Грамматическое значение слова.</w:t>
      </w:r>
      <w:r>
        <w:rPr>
          <w:spacing w:val="-67"/>
        </w:rPr>
        <w:t xml:space="preserve"> </w:t>
      </w:r>
      <w:r>
        <w:t>Части</w:t>
      </w:r>
      <w:r>
        <w:rPr>
          <w:spacing w:val="-3"/>
        </w:rPr>
        <w:t xml:space="preserve"> </w:t>
      </w:r>
      <w:r>
        <w:t>речи как лексико-грамматические</w:t>
      </w:r>
      <w:r>
        <w:rPr>
          <w:spacing w:val="-2"/>
        </w:rPr>
        <w:t xml:space="preserve"> </w:t>
      </w:r>
      <w:r>
        <w:t>разряды</w:t>
      </w:r>
      <w:r>
        <w:rPr>
          <w:spacing w:val="-1"/>
        </w:rPr>
        <w:t xml:space="preserve"> </w:t>
      </w:r>
      <w:r>
        <w:t>слов.</w:t>
      </w:r>
    </w:p>
    <w:p w:rsidR="00703155" w:rsidRDefault="008A6D63">
      <w:pPr>
        <w:pStyle w:val="a3"/>
        <w:spacing w:before="1"/>
        <w:ind w:left="1105" w:firstLine="0"/>
        <w:jc w:val="left"/>
      </w:pPr>
      <w:r>
        <w:t>Система</w:t>
      </w:r>
      <w:r>
        <w:rPr>
          <w:spacing w:val="-1"/>
        </w:rPr>
        <w:t xml:space="preserve"> </w:t>
      </w:r>
      <w:r>
        <w:t>частей</w:t>
      </w:r>
      <w:r>
        <w:rPr>
          <w:spacing w:val="-1"/>
        </w:rPr>
        <w:t xml:space="preserve"> </w:t>
      </w:r>
      <w:r>
        <w:t>речи в</w:t>
      </w:r>
      <w:r>
        <w:rPr>
          <w:spacing w:val="-2"/>
        </w:rPr>
        <w:t xml:space="preserve"> </w:t>
      </w:r>
      <w:r>
        <w:t>русском</w:t>
      </w:r>
      <w:r>
        <w:rPr>
          <w:spacing w:val="-1"/>
        </w:rPr>
        <w:t xml:space="preserve"> </w:t>
      </w:r>
      <w:r>
        <w:t>языке.</w:t>
      </w:r>
      <w:r>
        <w:rPr>
          <w:spacing w:val="-3"/>
        </w:rPr>
        <w:t xml:space="preserve"> </w:t>
      </w:r>
      <w:r>
        <w:t>Самостоятельные</w:t>
      </w:r>
      <w:r>
        <w:rPr>
          <w:spacing w:val="-1"/>
        </w:rPr>
        <w:t xml:space="preserve"> </w:t>
      </w:r>
      <w:r>
        <w:t>и</w:t>
      </w:r>
      <w:r>
        <w:rPr>
          <w:spacing w:val="-4"/>
        </w:rPr>
        <w:t xml:space="preserve"> </w:t>
      </w:r>
      <w:r>
        <w:t>служебные части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8"/>
        <w:ind w:firstLine="0"/>
        <w:jc w:val="left"/>
      </w:pPr>
      <w:r>
        <w:lastRenderedPageBreak/>
        <w:t>речи.</w:t>
      </w:r>
    </w:p>
    <w:p w:rsidR="00703155" w:rsidRDefault="008A6D63">
      <w:pPr>
        <w:pStyle w:val="a3"/>
        <w:ind w:left="0" w:firstLine="0"/>
        <w:jc w:val="left"/>
        <w:rPr>
          <w:sz w:val="30"/>
        </w:rPr>
      </w:pPr>
      <w:r>
        <w:br w:type="column"/>
      </w:r>
    </w:p>
    <w:p w:rsidR="00703155" w:rsidRDefault="00703155">
      <w:pPr>
        <w:pStyle w:val="a3"/>
        <w:spacing w:before="5"/>
        <w:ind w:left="0" w:firstLine="0"/>
        <w:jc w:val="left"/>
        <w:rPr>
          <w:sz w:val="25"/>
        </w:rPr>
      </w:pPr>
    </w:p>
    <w:p w:rsidR="00703155" w:rsidRDefault="008A6D63">
      <w:pPr>
        <w:pStyle w:val="1"/>
        <w:ind w:left="73"/>
        <w:jc w:val="left"/>
      </w:pPr>
      <w:r>
        <w:t>Имя</w:t>
      </w:r>
      <w:r>
        <w:rPr>
          <w:spacing w:val="-3"/>
        </w:rPr>
        <w:t xml:space="preserve"> </w:t>
      </w:r>
      <w:r>
        <w:t>существительное.</w:t>
      </w:r>
    </w:p>
    <w:p w:rsidR="00703155" w:rsidRDefault="008A6D63">
      <w:pPr>
        <w:pStyle w:val="a3"/>
        <w:tabs>
          <w:tab w:val="left" w:pos="786"/>
          <w:tab w:val="left" w:pos="3050"/>
          <w:tab w:val="left" w:pos="3648"/>
          <w:tab w:val="left" w:pos="4490"/>
          <w:tab w:val="left" w:pos="5319"/>
          <w:tab w:val="left" w:pos="6329"/>
          <w:tab w:val="left" w:pos="8453"/>
        </w:tabs>
        <w:spacing w:before="158"/>
        <w:ind w:left="73" w:firstLine="0"/>
        <w:jc w:val="left"/>
      </w:pPr>
      <w:r>
        <w:t>Имя</w:t>
      </w:r>
      <w:r>
        <w:tab/>
        <w:t>существительное</w:t>
      </w:r>
      <w:r>
        <w:tab/>
        <w:t>как</w:t>
      </w:r>
      <w:r>
        <w:tab/>
        <w:t>часть</w:t>
      </w:r>
      <w:r>
        <w:tab/>
        <w:t>речи.</w:t>
      </w:r>
      <w:r>
        <w:tab/>
        <w:t>Общее</w:t>
      </w:r>
      <w:r>
        <w:tab/>
        <w:t>грамматическое</w:t>
      </w:r>
      <w:r>
        <w:tab/>
        <w:t>значение,</w:t>
      </w:r>
    </w:p>
    <w:p w:rsidR="00703155" w:rsidRDefault="00703155">
      <w:pPr>
        <w:sectPr w:rsidR="00703155">
          <w:type w:val="continuous"/>
          <w:pgSz w:w="11900" w:h="16850"/>
          <w:pgMar w:top="1160" w:right="180" w:bottom="700" w:left="460" w:header="720" w:footer="720" w:gutter="0"/>
          <w:cols w:num="2" w:space="720" w:equalWidth="0">
            <w:col w:w="992" w:space="40"/>
            <w:col w:w="10228"/>
          </w:cols>
        </w:sectPr>
      </w:pPr>
    </w:p>
    <w:p w:rsidR="00703155" w:rsidRDefault="008A6D63">
      <w:pPr>
        <w:pStyle w:val="a3"/>
        <w:spacing w:before="158" w:line="357" w:lineRule="auto"/>
        <w:ind w:right="626" w:firstLine="0"/>
        <w:jc w:val="left"/>
      </w:pPr>
      <w:r>
        <w:lastRenderedPageBreak/>
        <w:t>морфологические</w:t>
      </w:r>
      <w:r>
        <w:rPr>
          <w:spacing w:val="10"/>
        </w:rPr>
        <w:t xml:space="preserve"> </w:t>
      </w:r>
      <w:r>
        <w:t>признаки</w:t>
      </w:r>
      <w:r>
        <w:rPr>
          <w:spacing w:val="10"/>
        </w:rPr>
        <w:t xml:space="preserve"> </w:t>
      </w:r>
      <w:r>
        <w:t>и</w:t>
      </w:r>
      <w:r>
        <w:rPr>
          <w:spacing w:val="13"/>
        </w:rPr>
        <w:t xml:space="preserve"> </w:t>
      </w:r>
      <w:r>
        <w:t>синтаксические</w:t>
      </w:r>
      <w:r>
        <w:rPr>
          <w:spacing w:val="10"/>
        </w:rPr>
        <w:t xml:space="preserve"> </w:t>
      </w:r>
      <w:r>
        <w:t>функции</w:t>
      </w:r>
      <w:r>
        <w:rPr>
          <w:spacing w:val="8"/>
        </w:rPr>
        <w:t xml:space="preserve"> </w:t>
      </w:r>
      <w:r>
        <w:t>имени</w:t>
      </w:r>
      <w:r>
        <w:rPr>
          <w:spacing w:val="11"/>
        </w:rPr>
        <w:t xml:space="preserve"> </w:t>
      </w:r>
      <w:r>
        <w:t>существительного.</w:t>
      </w:r>
      <w:r>
        <w:rPr>
          <w:spacing w:val="-67"/>
        </w:rPr>
        <w:t xml:space="preserve"> </w:t>
      </w:r>
      <w:r>
        <w:t>Роль</w:t>
      </w:r>
      <w:r>
        <w:rPr>
          <w:spacing w:val="-2"/>
        </w:rPr>
        <w:t xml:space="preserve"> </w:t>
      </w:r>
      <w:r>
        <w:t>имени существительного</w:t>
      </w:r>
      <w:r>
        <w:rPr>
          <w:spacing w:val="1"/>
        </w:rPr>
        <w:t xml:space="preserve"> </w:t>
      </w:r>
      <w:r>
        <w:t>в</w:t>
      </w:r>
      <w:r>
        <w:rPr>
          <w:spacing w:val="-5"/>
        </w:rPr>
        <w:t xml:space="preserve"> </w:t>
      </w:r>
      <w:r>
        <w:t>речи.</w:t>
      </w:r>
    </w:p>
    <w:p w:rsidR="00703155" w:rsidRDefault="008A6D63">
      <w:pPr>
        <w:pStyle w:val="a3"/>
        <w:spacing w:before="1"/>
        <w:ind w:left="1105" w:firstLine="0"/>
        <w:jc w:val="left"/>
      </w:pPr>
      <w:r>
        <w:t>Лексико-грамматические</w:t>
      </w:r>
      <w:r>
        <w:rPr>
          <w:spacing w:val="19"/>
        </w:rPr>
        <w:t xml:space="preserve"> </w:t>
      </w:r>
      <w:r>
        <w:t>разряды</w:t>
      </w:r>
      <w:r>
        <w:rPr>
          <w:spacing w:val="19"/>
        </w:rPr>
        <w:t xml:space="preserve"> </w:t>
      </w:r>
      <w:r>
        <w:t>имён</w:t>
      </w:r>
      <w:r>
        <w:rPr>
          <w:spacing w:val="20"/>
        </w:rPr>
        <w:t xml:space="preserve"> </w:t>
      </w:r>
      <w:r>
        <w:t>существительных</w:t>
      </w:r>
      <w:r>
        <w:rPr>
          <w:spacing w:val="17"/>
        </w:rPr>
        <w:t xml:space="preserve"> </w:t>
      </w:r>
      <w:r>
        <w:t>по</w:t>
      </w:r>
      <w:r>
        <w:rPr>
          <w:spacing w:val="20"/>
        </w:rPr>
        <w:t xml:space="preserve"> </w:t>
      </w:r>
      <w:r>
        <w:t>значению,</w:t>
      </w:r>
      <w:r>
        <w:rPr>
          <w:spacing w:val="19"/>
        </w:rPr>
        <w:t xml:space="preserve"> </w:t>
      </w:r>
      <w:r>
        <w:t>имена</w:t>
      </w:r>
    </w:p>
    <w:p w:rsidR="00703155" w:rsidRDefault="00703155">
      <w:pPr>
        <w:sectPr w:rsidR="00703155">
          <w:type w:val="continuous"/>
          <w:pgSz w:w="11900" w:h="16850"/>
          <w:pgMar w:top="1160" w:right="180" w:bottom="700" w:left="460" w:header="720" w:footer="720" w:gutter="0"/>
          <w:cols w:space="720"/>
        </w:sectPr>
      </w:pPr>
    </w:p>
    <w:p w:rsidR="00703155" w:rsidRDefault="008A6D63">
      <w:pPr>
        <w:pStyle w:val="a3"/>
        <w:spacing w:before="68" w:line="357" w:lineRule="auto"/>
        <w:ind w:right="630" w:firstLine="0"/>
      </w:pPr>
      <w:r>
        <w:lastRenderedPageBreak/>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67"/>
        </w:rPr>
        <w:t xml:space="preserve"> </w:t>
      </w:r>
      <w:r>
        <w:t>одушевлённые</w:t>
      </w:r>
      <w:r>
        <w:rPr>
          <w:spacing w:val="-4"/>
        </w:rPr>
        <w:t xml:space="preserve"> </w:t>
      </w:r>
      <w:r>
        <w:t>и неодушевлённые.</w:t>
      </w:r>
    </w:p>
    <w:p w:rsidR="00703155" w:rsidRDefault="008A6D63">
      <w:pPr>
        <w:pStyle w:val="a3"/>
        <w:spacing w:before="1" w:line="357" w:lineRule="auto"/>
        <w:ind w:left="1105" w:right="4852" w:firstLine="0"/>
      </w:pPr>
      <w:r>
        <w:t>Род, число, падеж имени существительного.</w:t>
      </w:r>
      <w:r>
        <w:rPr>
          <w:spacing w:val="-67"/>
        </w:rPr>
        <w:t xml:space="preserve"> </w:t>
      </w:r>
      <w:r>
        <w:t>Имена</w:t>
      </w:r>
      <w:r>
        <w:rPr>
          <w:spacing w:val="-1"/>
        </w:rPr>
        <w:t xml:space="preserve"> </w:t>
      </w:r>
      <w:r>
        <w:t>существительные</w:t>
      </w:r>
      <w:r>
        <w:rPr>
          <w:spacing w:val="-3"/>
        </w:rPr>
        <w:t xml:space="preserve"> </w:t>
      </w:r>
      <w:r>
        <w:t>общего</w:t>
      </w:r>
      <w:r>
        <w:rPr>
          <w:spacing w:val="-2"/>
        </w:rPr>
        <w:t xml:space="preserve"> </w:t>
      </w:r>
      <w:r>
        <w:t>рода.</w:t>
      </w:r>
    </w:p>
    <w:p w:rsidR="00703155" w:rsidRDefault="008A6D63">
      <w:pPr>
        <w:pStyle w:val="a3"/>
        <w:spacing w:line="357" w:lineRule="auto"/>
        <w:ind w:right="630" w:firstLine="739"/>
      </w:pPr>
      <w:r>
        <w:t>Имена существительные, имеющие форму только единственного или только</w:t>
      </w:r>
      <w:r>
        <w:rPr>
          <w:spacing w:val="1"/>
        </w:rPr>
        <w:t xml:space="preserve"> </w:t>
      </w:r>
      <w:r>
        <w:t>множественного числа.</w:t>
      </w:r>
    </w:p>
    <w:p w:rsidR="00703155" w:rsidRDefault="008A6D63">
      <w:pPr>
        <w:pStyle w:val="a3"/>
        <w:spacing w:before="1" w:line="357" w:lineRule="auto"/>
        <w:ind w:right="632" w:firstLine="739"/>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2"/>
        </w:rPr>
        <w:t xml:space="preserve"> </w:t>
      </w:r>
      <w:r>
        <w:t>Несклоняемые</w:t>
      </w:r>
      <w:r>
        <w:rPr>
          <w:spacing w:val="-3"/>
        </w:rPr>
        <w:t xml:space="preserve"> </w:t>
      </w:r>
      <w:r>
        <w:t>имена</w:t>
      </w:r>
      <w:r>
        <w:rPr>
          <w:spacing w:val="-3"/>
        </w:rPr>
        <w:t xml:space="preserve"> </w:t>
      </w:r>
      <w:r>
        <w:t>существительные.</w:t>
      </w:r>
    </w:p>
    <w:p w:rsidR="00703155" w:rsidRDefault="008A6D63">
      <w:pPr>
        <w:pStyle w:val="a3"/>
        <w:spacing w:before="1" w:line="357" w:lineRule="auto"/>
        <w:ind w:right="629" w:firstLine="739"/>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произношения,</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нормы</w:t>
      </w:r>
      <w:r>
        <w:rPr>
          <w:spacing w:val="1"/>
        </w:rPr>
        <w:t xml:space="preserve"> </w:t>
      </w:r>
      <w:r>
        <w:t>словоизменения</w:t>
      </w:r>
      <w:r>
        <w:rPr>
          <w:spacing w:val="1"/>
        </w:rPr>
        <w:t xml:space="preserve"> </w:t>
      </w:r>
      <w:r>
        <w:t>имён</w:t>
      </w:r>
      <w:r>
        <w:rPr>
          <w:spacing w:val="1"/>
        </w:rPr>
        <w:t xml:space="preserve"> </w:t>
      </w:r>
      <w:r>
        <w:t>существительных</w:t>
      </w:r>
      <w:r>
        <w:rPr>
          <w:spacing w:val="1"/>
        </w:rPr>
        <w:t xml:space="preserve"> </w:t>
      </w:r>
      <w:r>
        <w:t>(в</w:t>
      </w:r>
      <w:r>
        <w:rPr>
          <w:spacing w:val="1"/>
        </w:rPr>
        <w:t xml:space="preserve"> </w:t>
      </w:r>
      <w:r>
        <w:t>рамках</w:t>
      </w:r>
      <w:r>
        <w:rPr>
          <w:spacing w:val="-3"/>
        </w:rPr>
        <w:t xml:space="preserve"> </w:t>
      </w:r>
      <w:r>
        <w:t>изученного).</w:t>
      </w:r>
    </w:p>
    <w:p w:rsidR="00703155" w:rsidRDefault="008A6D63">
      <w:pPr>
        <w:pStyle w:val="a3"/>
        <w:spacing w:before="1" w:line="357" w:lineRule="auto"/>
        <w:ind w:right="633" w:firstLine="739"/>
      </w:pPr>
      <w:r>
        <w:t>Правописание собственных имён существительных. Правописание ь на конце</w:t>
      </w:r>
      <w:r>
        <w:rPr>
          <w:spacing w:val="1"/>
        </w:rPr>
        <w:t xml:space="preserve"> </w:t>
      </w:r>
      <w:r>
        <w:t>имён</w:t>
      </w:r>
      <w:r>
        <w:rPr>
          <w:spacing w:val="-1"/>
        </w:rPr>
        <w:t xml:space="preserve"> </w:t>
      </w:r>
      <w:r>
        <w:t>существительных</w:t>
      </w:r>
      <w:r>
        <w:rPr>
          <w:spacing w:val="1"/>
        </w:rPr>
        <w:t xml:space="preserve"> </w:t>
      </w:r>
      <w:r>
        <w:t>после</w:t>
      </w:r>
      <w:r>
        <w:rPr>
          <w:spacing w:val="-2"/>
        </w:rPr>
        <w:t xml:space="preserve"> </w:t>
      </w:r>
      <w:r>
        <w:t>шипящих.</w:t>
      </w:r>
    </w:p>
    <w:p w:rsidR="00703155" w:rsidRDefault="008A6D63">
      <w:pPr>
        <w:pStyle w:val="a3"/>
        <w:ind w:left="1105" w:firstLine="0"/>
      </w:pPr>
      <w:r>
        <w:t>Правописание</w:t>
      </w:r>
      <w:r>
        <w:rPr>
          <w:spacing w:val="6"/>
        </w:rPr>
        <w:t xml:space="preserve"> </w:t>
      </w:r>
      <w:r>
        <w:t>безударных</w:t>
      </w:r>
      <w:r>
        <w:rPr>
          <w:spacing w:val="6"/>
        </w:rPr>
        <w:t xml:space="preserve"> </w:t>
      </w:r>
      <w:r>
        <w:t>окончаний</w:t>
      </w:r>
      <w:r>
        <w:rPr>
          <w:spacing w:val="6"/>
        </w:rPr>
        <w:t xml:space="preserve"> </w:t>
      </w:r>
      <w:r>
        <w:t>имён</w:t>
      </w:r>
      <w:r>
        <w:rPr>
          <w:spacing w:val="6"/>
        </w:rPr>
        <w:t xml:space="preserve"> </w:t>
      </w:r>
      <w:r>
        <w:t>существительных.</w:t>
      </w:r>
      <w:r>
        <w:rPr>
          <w:spacing w:val="5"/>
        </w:rPr>
        <w:t xml:space="preserve"> </w:t>
      </w:r>
      <w:r>
        <w:t>Правописание</w:t>
      </w:r>
      <w:r>
        <w:rPr>
          <w:spacing w:val="6"/>
        </w:rPr>
        <w:t xml:space="preserve"> </w:t>
      </w:r>
      <w:r>
        <w:t>о</w:t>
      </w:r>
    </w:p>
    <w:p w:rsidR="00703155" w:rsidRDefault="008A6D63">
      <w:pPr>
        <w:pStyle w:val="a3"/>
        <w:spacing w:before="159" w:line="357" w:lineRule="auto"/>
        <w:ind w:left="1105" w:right="1618" w:hanging="740"/>
      </w:pPr>
      <w:r>
        <w:t>- е (ё) после шипящих и ц в суффиксах и окончаниях имён существительных.</w:t>
      </w:r>
      <w:r>
        <w:rPr>
          <w:spacing w:val="-68"/>
        </w:rPr>
        <w:t xml:space="preserve"> </w:t>
      </w:r>
      <w:r>
        <w:t>Правописание</w:t>
      </w:r>
      <w:r>
        <w:rPr>
          <w:spacing w:val="-1"/>
        </w:rPr>
        <w:t xml:space="preserve"> </w:t>
      </w:r>
      <w:r>
        <w:t>суффиксов</w:t>
      </w:r>
      <w:r>
        <w:rPr>
          <w:spacing w:val="1"/>
        </w:rPr>
        <w:t xml:space="preserve"> </w:t>
      </w:r>
      <w:r>
        <w:t>-чик</w:t>
      </w:r>
      <w:r>
        <w:rPr>
          <w:spacing w:val="19"/>
        </w:rPr>
        <w:t xml:space="preserve"> </w:t>
      </w:r>
      <w:r>
        <w:t>---</w:t>
      </w:r>
      <w:r>
        <w:rPr>
          <w:spacing w:val="-3"/>
        </w:rPr>
        <w:t xml:space="preserve"> </w:t>
      </w:r>
      <w:r>
        <w:t>щик-;</w:t>
      </w:r>
      <w:r>
        <w:rPr>
          <w:spacing w:val="-1"/>
        </w:rPr>
        <w:t xml:space="preserve"> </w:t>
      </w:r>
      <w:r>
        <w:t>-ек</w:t>
      </w:r>
      <w:r>
        <w:rPr>
          <w:spacing w:val="36"/>
        </w:rPr>
        <w:t xml:space="preserve"> </w:t>
      </w:r>
      <w:r>
        <w:t>ик-</w:t>
      </w:r>
      <w:r>
        <w:rPr>
          <w:spacing w:val="-1"/>
        </w:rPr>
        <w:t xml:space="preserve"> </w:t>
      </w:r>
      <w:r>
        <w:t>(-чик-)</w:t>
      </w:r>
    </w:p>
    <w:p w:rsidR="00703155" w:rsidRDefault="008A6D63">
      <w:pPr>
        <w:pStyle w:val="a3"/>
        <w:ind w:left="1105" w:firstLine="0"/>
        <w:jc w:val="left"/>
      </w:pPr>
      <w:r>
        <w:t>имён</w:t>
      </w:r>
      <w:r>
        <w:rPr>
          <w:spacing w:val="-2"/>
        </w:rPr>
        <w:t xml:space="preserve"> </w:t>
      </w:r>
      <w:r>
        <w:t>существительных.</w:t>
      </w:r>
    </w:p>
    <w:p w:rsidR="00703155" w:rsidRDefault="008A6D63">
      <w:pPr>
        <w:pStyle w:val="a3"/>
        <w:tabs>
          <w:tab w:val="left" w:leader="hyphen" w:pos="7337"/>
        </w:tabs>
        <w:spacing w:before="158"/>
        <w:ind w:left="1105" w:firstLine="0"/>
        <w:jc w:val="left"/>
      </w:pPr>
      <w:r>
        <w:t>Правописание</w:t>
      </w:r>
      <w:r>
        <w:rPr>
          <w:spacing w:val="-2"/>
        </w:rPr>
        <w:t xml:space="preserve"> </w:t>
      </w:r>
      <w:r>
        <w:t>корней с</w:t>
      </w:r>
      <w:r>
        <w:rPr>
          <w:spacing w:val="-3"/>
        </w:rPr>
        <w:t xml:space="preserve"> </w:t>
      </w:r>
      <w:r>
        <w:t>чередованием</w:t>
      </w:r>
      <w:r>
        <w:rPr>
          <w:spacing w:val="-1"/>
        </w:rPr>
        <w:t xml:space="preserve"> </w:t>
      </w:r>
      <w:r>
        <w:t>а</w:t>
      </w:r>
      <w:r>
        <w:rPr>
          <w:spacing w:val="-5"/>
        </w:rPr>
        <w:t xml:space="preserve"> </w:t>
      </w:r>
      <w:r>
        <w:t>// о:</w:t>
      </w:r>
      <w:r>
        <w:rPr>
          <w:spacing w:val="2"/>
        </w:rPr>
        <w:t xml:space="preserve"> </w:t>
      </w:r>
      <w:r>
        <w:t>-лаг</w:t>
      </w:r>
      <w:r>
        <w:tab/>
        <w:t>лож-;</w:t>
      </w:r>
    </w:p>
    <w:p w:rsidR="00703155" w:rsidRDefault="008A6D63">
      <w:pPr>
        <w:pStyle w:val="a3"/>
        <w:tabs>
          <w:tab w:val="left" w:leader="hyphen" w:pos="6230"/>
        </w:tabs>
        <w:spacing w:before="158"/>
        <w:ind w:left="1105" w:firstLine="0"/>
        <w:jc w:val="left"/>
      </w:pPr>
      <w:r>
        <w:t>-раст</w:t>
      </w:r>
      <w:r>
        <w:rPr>
          <w:spacing w:val="7"/>
        </w:rPr>
        <w:t xml:space="preserve"> </w:t>
      </w:r>
      <w:r>
        <w:t>---</w:t>
      </w:r>
      <w:r>
        <w:rPr>
          <w:spacing w:val="-3"/>
        </w:rPr>
        <w:t xml:space="preserve"> </w:t>
      </w:r>
      <w:r>
        <w:t>ращ-----рос-;</w:t>
      </w:r>
      <w:r>
        <w:rPr>
          <w:spacing w:val="3"/>
        </w:rPr>
        <w:t xml:space="preserve"> </w:t>
      </w:r>
      <w:r>
        <w:t>-гар----</w:t>
      </w:r>
      <w:r>
        <w:rPr>
          <w:spacing w:val="20"/>
        </w:rPr>
        <w:t xml:space="preserve"> </w:t>
      </w:r>
      <w:r>
        <w:t>гор-,</w:t>
      </w:r>
      <w:r>
        <w:rPr>
          <w:spacing w:val="2"/>
        </w:rPr>
        <w:t xml:space="preserve"> </w:t>
      </w:r>
      <w:r>
        <w:t>-зар</w:t>
      </w:r>
      <w:r>
        <w:tab/>
        <w:t>зор-;</w:t>
      </w:r>
    </w:p>
    <w:p w:rsidR="00703155" w:rsidRDefault="008A6D63">
      <w:pPr>
        <w:pStyle w:val="a3"/>
        <w:tabs>
          <w:tab w:val="left" w:leader="hyphen" w:pos="4088"/>
        </w:tabs>
        <w:spacing w:before="163"/>
        <w:ind w:left="1126" w:firstLine="0"/>
        <w:jc w:val="left"/>
      </w:pPr>
      <w:r>
        <w:t>-клан----клон-,</w:t>
      </w:r>
      <w:r>
        <w:rPr>
          <w:spacing w:val="5"/>
        </w:rPr>
        <w:t xml:space="preserve"> </w:t>
      </w:r>
      <w:r>
        <w:t>-скак</w:t>
      </w:r>
      <w:r>
        <w:tab/>
        <w:t>скоч-.</w:t>
      </w:r>
    </w:p>
    <w:p w:rsidR="00703155" w:rsidRDefault="008A6D63">
      <w:pPr>
        <w:pStyle w:val="a3"/>
        <w:spacing w:before="163" w:line="362" w:lineRule="auto"/>
        <w:ind w:left="1126" w:right="1379" w:firstLine="0"/>
        <w:jc w:val="left"/>
        <w:rPr>
          <w:b/>
        </w:rPr>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68"/>
        </w:rPr>
        <w:t xml:space="preserve"> </w:t>
      </w:r>
      <w:r>
        <w:rPr>
          <w:b/>
        </w:rPr>
        <w:t>Имя</w:t>
      </w:r>
      <w:r>
        <w:rPr>
          <w:b/>
          <w:spacing w:val="-1"/>
        </w:rPr>
        <w:t xml:space="preserve"> </w:t>
      </w:r>
      <w:r>
        <w:rPr>
          <w:b/>
        </w:rPr>
        <w:t>прилагательное.</w:t>
      </w:r>
    </w:p>
    <w:p w:rsidR="00703155" w:rsidRDefault="008A6D63">
      <w:pPr>
        <w:pStyle w:val="a3"/>
        <w:spacing w:line="357" w:lineRule="auto"/>
        <w:ind w:right="628"/>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1"/>
        </w:rPr>
        <w:t xml:space="preserve"> </w:t>
      </w:r>
      <w:r>
        <w:t>прилагательного</w:t>
      </w:r>
      <w:r>
        <w:rPr>
          <w:spacing w:val="1"/>
        </w:rPr>
        <w:t xml:space="preserve"> </w:t>
      </w:r>
      <w:r>
        <w:t>в</w:t>
      </w:r>
      <w:r>
        <w:rPr>
          <w:spacing w:val="-5"/>
        </w:rPr>
        <w:t xml:space="preserve"> </w:t>
      </w:r>
      <w:r>
        <w:t>речи.</w:t>
      </w:r>
    </w:p>
    <w:p w:rsidR="00703155" w:rsidRDefault="008A6D63">
      <w:pPr>
        <w:pStyle w:val="a3"/>
        <w:spacing w:line="357" w:lineRule="auto"/>
        <w:ind w:left="1126" w:right="1585" w:firstLine="0"/>
        <w:jc w:val="left"/>
      </w:pPr>
      <w:r>
        <w:t>Имена прилагательные полные и краткие, их синтаксические функции.</w:t>
      </w:r>
      <w:r>
        <w:rPr>
          <w:spacing w:val="-67"/>
        </w:rPr>
        <w:t xml:space="preserve"> </w:t>
      </w:r>
      <w:r>
        <w:t>Склонение</w:t>
      </w:r>
      <w:r>
        <w:rPr>
          <w:spacing w:val="-1"/>
        </w:rPr>
        <w:t xml:space="preserve"> </w:t>
      </w:r>
      <w:r>
        <w:t>имён</w:t>
      </w:r>
      <w:r>
        <w:rPr>
          <w:spacing w:val="-3"/>
        </w:rPr>
        <w:t xml:space="preserve"> </w:t>
      </w:r>
      <w:r>
        <w:t>прилагательных.</w:t>
      </w:r>
    </w:p>
    <w:p w:rsidR="00703155" w:rsidRDefault="008A6D63">
      <w:pPr>
        <w:pStyle w:val="a3"/>
        <w:ind w:left="1126" w:firstLine="0"/>
        <w:jc w:val="left"/>
      </w:pPr>
      <w:r>
        <w:t>Морфологический</w:t>
      </w:r>
      <w:r>
        <w:rPr>
          <w:spacing w:val="-3"/>
        </w:rPr>
        <w:t xml:space="preserve"> </w:t>
      </w:r>
      <w:r>
        <w:t>анализ</w:t>
      </w:r>
      <w:r>
        <w:rPr>
          <w:spacing w:val="-3"/>
        </w:rPr>
        <w:t xml:space="preserve"> </w:t>
      </w:r>
      <w:r>
        <w:t>имён</w:t>
      </w:r>
      <w:r>
        <w:rPr>
          <w:spacing w:val="-5"/>
        </w:rPr>
        <w:t xml:space="preserve"> </w:t>
      </w:r>
      <w:r>
        <w:t>прилагательных</w:t>
      </w:r>
      <w:r>
        <w:rPr>
          <w:spacing w:val="-2"/>
        </w:rPr>
        <w:t xml:space="preserve"> </w:t>
      </w:r>
      <w:r>
        <w:t>(в</w:t>
      </w:r>
      <w:r>
        <w:rPr>
          <w:spacing w:val="-3"/>
        </w:rPr>
        <w:t xml:space="preserve"> </w:t>
      </w:r>
      <w:r>
        <w:t>рамках</w:t>
      </w:r>
      <w:r>
        <w:rPr>
          <w:spacing w:val="-1"/>
        </w:rPr>
        <w:t xml:space="preserve"> </w:t>
      </w:r>
      <w:r>
        <w:t>изученного).</w:t>
      </w:r>
    </w:p>
    <w:p w:rsidR="00703155" w:rsidRDefault="008A6D63">
      <w:pPr>
        <w:pStyle w:val="a3"/>
        <w:spacing w:before="154"/>
        <w:ind w:left="1126" w:firstLine="0"/>
        <w:jc w:val="left"/>
      </w:pPr>
      <w:r>
        <w:t>Нормы</w:t>
      </w:r>
      <w:r>
        <w:rPr>
          <w:spacing w:val="40"/>
        </w:rPr>
        <w:t xml:space="preserve"> </w:t>
      </w:r>
      <w:r>
        <w:t>словоизменения,</w:t>
      </w:r>
      <w:r>
        <w:rPr>
          <w:spacing w:val="110"/>
        </w:rPr>
        <w:t xml:space="preserve"> </w:t>
      </w:r>
      <w:r>
        <w:t>произношения</w:t>
      </w:r>
      <w:r>
        <w:rPr>
          <w:spacing w:val="109"/>
        </w:rPr>
        <w:t xml:space="preserve"> </w:t>
      </w:r>
      <w:r>
        <w:t>имён</w:t>
      </w:r>
      <w:r>
        <w:rPr>
          <w:spacing w:val="107"/>
        </w:rPr>
        <w:t xml:space="preserve"> </w:t>
      </w:r>
      <w:r>
        <w:t>прилагательных,</w:t>
      </w:r>
      <w:r>
        <w:rPr>
          <w:spacing w:val="107"/>
        </w:rPr>
        <w:t xml:space="preserve"> </w:t>
      </w:r>
      <w:r>
        <w:t>постановки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ударения</w:t>
      </w:r>
      <w:r>
        <w:rPr>
          <w:spacing w:val="-2"/>
        </w:rPr>
        <w:t xml:space="preserve"> </w:t>
      </w:r>
      <w:r>
        <w:t>(в</w:t>
      </w:r>
      <w:r>
        <w:rPr>
          <w:spacing w:val="-2"/>
        </w:rPr>
        <w:t xml:space="preserve"> </w:t>
      </w:r>
      <w:r>
        <w:t>рамках</w:t>
      </w:r>
      <w:r>
        <w:rPr>
          <w:spacing w:val="-4"/>
        </w:rPr>
        <w:t xml:space="preserve"> </w:t>
      </w:r>
      <w:r>
        <w:t>изученного).</w:t>
      </w:r>
    </w:p>
    <w:p w:rsidR="00703155" w:rsidRDefault="008A6D63">
      <w:pPr>
        <w:pStyle w:val="a3"/>
        <w:spacing w:before="158" w:line="357" w:lineRule="auto"/>
        <w:ind w:right="620"/>
        <w:jc w:val="left"/>
      </w:pPr>
      <w:r>
        <w:t>Правописание</w:t>
      </w:r>
      <w:r>
        <w:rPr>
          <w:spacing w:val="5"/>
        </w:rPr>
        <w:t xml:space="preserve"> </w:t>
      </w:r>
      <w:r>
        <w:t>безударных</w:t>
      </w:r>
      <w:r>
        <w:rPr>
          <w:spacing w:val="5"/>
        </w:rPr>
        <w:t xml:space="preserve"> </w:t>
      </w:r>
      <w:r>
        <w:t>окончаний</w:t>
      </w:r>
      <w:r>
        <w:rPr>
          <w:spacing w:val="6"/>
        </w:rPr>
        <w:t xml:space="preserve"> </w:t>
      </w:r>
      <w:r>
        <w:t>имён</w:t>
      </w:r>
      <w:r>
        <w:rPr>
          <w:spacing w:val="5"/>
        </w:rPr>
        <w:t xml:space="preserve"> </w:t>
      </w:r>
      <w:r>
        <w:t>прилагательных.</w:t>
      </w:r>
      <w:r>
        <w:rPr>
          <w:spacing w:val="5"/>
        </w:rPr>
        <w:t xml:space="preserve"> </w:t>
      </w:r>
      <w:r>
        <w:t>Правописание</w:t>
      </w:r>
      <w:r>
        <w:rPr>
          <w:spacing w:val="3"/>
        </w:rPr>
        <w:t xml:space="preserve"> </w:t>
      </w:r>
      <w:r>
        <w:t>о</w:t>
      </w:r>
      <w:r>
        <w:rPr>
          <w:spacing w:val="15"/>
        </w:rPr>
        <w:t xml:space="preserve"> </w:t>
      </w:r>
      <w:r>
        <w:t>-</w:t>
      </w:r>
      <w:r>
        <w:rPr>
          <w:spacing w:val="-67"/>
        </w:rPr>
        <w:t xml:space="preserve"> </w:t>
      </w:r>
      <w:r>
        <w:t>е</w:t>
      </w:r>
      <w:r>
        <w:rPr>
          <w:spacing w:val="-1"/>
        </w:rPr>
        <w:t xml:space="preserve"> </w:t>
      </w:r>
      <w:r>
        <w:t>после</w:t>
      </w:r>
      <w:r>
        <w:rPr>
          <w:spacing w:val="-2"/>
        </w:rPr>
        <w:t xml:space="preserve"> </w:t>
      </w:r>
      <w:r>
        <w:t>шипящих</w:t>
      </w:r>
      <w:r>
        <w:rPr>
          <w:spacing w:val="-4"/>
        </w:rPr>
        <w:t xml:space="preserve"> </w:t>
      </w:r>
      <w:r>
        <w:t>и</w:t>
      </w:r>
      <w:r>
        <w:rPr>
          <w:spacing w:val="-3"/>
        </w:rPr>
        <w:t xml:space="preserve"> </w:t>
      </w:r>
      <w:r>
        <w:t>ц</w:t>
      </w:r>
      <w:r>
        <w:rPr>
          <w:spacing w:val="-1"/>
        </w:rPr>
        <w:t xml:space="preserve"> </w:t>
      </w:r>
      <w:r>
        <w:t>в</w:t>
      </w:r>
      <w:r>
        <w:rPr>
          <w:spacing w:val="-1"/>
        </w:rPr>
        <w:t xml:space="preserve"> </w:t>
      </w:r>
      <w:r>
        <w:t>суффиксах и</w:t>
      </w:r>
      <w:r>
        <w:rPr>
          <w:spacing w:val="-3"/>
        </w:rPr>
        <w:t xml:space="preserve"> </w:t>
      </w:r>
      <w:r>
        <w:t>окончаниях</w:t>
      </w:r>
      <w:r>
        <w:rPr>
          <w:spacing w:val="-3"/>
        </w:rPr>
        <w:t xml:space="preserve"> </w:t>
      </w:r>
      <w:r>
        <w:t>имён прилагательных.</w:t>
      </w:r>
    </w:p>
    <w:p w:rsidR="00703155" w:rsidRDefault="008A6D63">
      <w:pPr>
        <w:pStyle w:val="a3"/>
        <w:spacing w:before="1" w:line="357" w:lineRule="auto"/>
        <w:ind w:left="1126" w:right="1116" w:firstLine="0"/>
        <w:jc w:val="left"/>
      </w:pPr>
      <w:r>
        <w:t>Правописание кратких форм имён прилагательных с основой на шипящий.</w:t>
      </w:r>
      <w:r>
        <w:rPr>
          <w:spacing w:val="-67"/>
        </w:rPr>
        <w:t xml:space="preserve"> </w:t>
      </w:r>
      <w:r>
        <w:t>Слитное</w:t>
      </w:r>
      <w:r>
        <w:rPr>
          <w:spacing w:val="-1"/>
        </w:rPr>
        <w:t xml:space="preserve"> </w:t>
      </w:r>
      <w:r>
        <w:t>и</w:t>
      </w:r>
      <w:r>
        <w:rPr>
          <w:spacing w:val="-4"/>
        </w:rPr>
        <w:t xml:space="preserve"> </w:t>
      </w:r>
      <w:r>
        <w:t>раздельное</w:t>
      </w:r>
      <w:r>
        <w:rPr>
          <w:spacing w:val="-1"/>
        </w:rPr>
        <w:t xml:space="preserve"> </w:t>
      </w:r>
      <w:r>
        <w:t>написание</w:t>
      </w:r>
      <w:r>
        <w:rPr>
          <w:spacing w:val="-4"/>
        </w:rPr>
        <w:t xml:space="preserve"> </w:t>
      </w:r>
      <w:r>
        <w:t>не</w:t>
      </w:r>
      <w:r>
        <w:rPr>
          <w:spacing w:val="-1"/>
        </w:rPr>
        <w:t xml:space="preserve"> </w:t>
      </w:r>
      <w:r>
        <w:t>с</w:t>
      </w:r>
      <w:r>
        <w:rPr>
          <w:spacing w:val="-2"/>
        </w:rPr>
        <w:t xml:space="preserve"> </w:t>
      </w:r>
      <w:r>
        <w:t>именами</w:t>
      </w:r>
      <w:r>
        <w:rPr>
          <w:spacing w:val="-1"/>
        </w:rPr>
        <w:t xml:space="preserve"> </w:t>
      </w:r>
      <w:r>
        <w:t>прилагательными.</w:t>
      </w:r>
    </w:p>
    <w:p w:rsidR="00703155" w:rsidRDefault="008A6D63">
      <w:pPr>
        <w:pStyle w:val="a3"/>
        <w:ind w:left="1126" w:firstLine="0"/>
        <w:jc w:val="left"/>
      </w:pPr>
      <w:r>
        <w:t>Орфографический</w:t>
      </w:r>
      <w:r>
        <w:rPr>
          <w:spacing w:val="-3"/>
        </w:rPr>
        <w:t xml:space="preserve"> </w:t>
      </w:r>
      <w:r>
        <w:t>анализ</w:t>
      </w:r>
      <w:r>
        <w:rPr>
          <w:spacing w:val="-3"/>
        </w:rPr>
        <w:t xml:space="preserve"> </w:t>
      </w:r>
      <w:r>
        <w:t>имён</w:t>
      </w:r>
      <w:r>
        <w:rPr>
          <w:spacing w:val="-4"/>
        </w:rPr>
        <w:t xml:space="preserve"> </w:t>
      </w:r>
      <w:r>
        <w:t>прилагательных</w:t>
      </w:r>
      <w:r>
        <w:rPr>
          <w:spacing w:val="-2"/>
        </w:rPr>
        <w:t xml:space="preserve"> </w:t>
      </w:r>
      <w:r>
        <w:t>(в</w:t>
      </w:r>
      <w:r>
        <w:rPr>
          <w:spacing w:val="-3"/>
        </w:rPr>
        <w:t xml:space="preserve"> </w:t>
      </w:r>
      <w:r>
        <w:t>рамках</w:t>
      </w:r>
      <w:r>
        <w:rPr>
          <w:spacing w:val="-1"/>
        </w:rPr>
        <w:t xml:space="preserve"> </w:t>
      </w:r>
      <w:r>
        <w:t>изученного).</w:t>
      </w:r>
    </w:p>
    <w:p w:rsidR="00703155" w:rsidRDefault="008A6D63">
      <w:pPr>
        <w:pStyle w:val="1"/>
        <w:spacing w:before="158"/>
        <w:jc w:val="left"/>
      </w:pPr>
      <w:r>
        <w:t>Глагол.</w:t>
      </w:r>
    </w:p>
    <w:p w:rsidR="00703155" w:rsidRDefault="008A6D63">
      <w:pPr>
        <w:pStyle w:val="a3"/>
        <w:spacing w:before="158" w:line="357" w:lineRule="auto"/>
        <w:ind w:right="626"/>
        <w:jc w:val="left"/>
      </w:pPr>
      <w:r>
        <w:t>Глагол</w:t>
      </w:r>
      <w:r>
        <w:rPr>
          <w:spacing w:val="4"/>
        </w:rPr>
        <w:t xml:space="preserve"> </w:t>
      </w:r>
      <w:r>
        <w:t>как</w:t>
      </w:r>
      <w:r>
        <w:rPr>
          <w:spacing w:val="5"/>
        </w:rPr>
        <w:t xml:space="preserve"> </w:t>
      </w:r>
      <w:r>
        <w:t>часть</w:t>
      </w:r>
      <w:r>
        <w:rPr>
          <w:spacing w:val="3"/>
        </w:rPr>
        <w:t xml:space="preserve"> </w:t>
      </w:r>
      <w:r>
        <w:t>речи.</w:t>
      </w:r>
      <w:r>
        <w:rPr>
          <w:spacing w:val="4"/>
        </w:rPr>
        <w:t xml:space="preserve"> </w:t>
      </w:r>
      <w:r>
        <w:t>Общее</w:t>
      </w:r>
      <w:r>
        <w:rPr>
          <w:spacing w:val="5"/>
        </w:rPr>
        <w:t xml:space="preserve"> </w:t>
      </w:r>
      <w:r>
        <w:t>грамматическое</w:t>
      </w:r>
      <w:r>
        <w:rPr>
          <w:spacing w:val="5"/>
        </w:rPr>
        <w:t xml:space="preserve"> </w:t>
      </w:r>
      <w:r>
        <w:t>значение,</w:t>
      </w:r>
      <w:r>
        <w:rPr>
          <w:spacing w:val="2"/>
        </w:rPr>
        <w:t xml:space="preserve"> </w:t>
      </w:r>
      <w:r>
        <w:t>морфологические</w:t>
      </w:r>
      <w:r>
        <w:rPr>
          <w:spacing w:val="-67"/>
        </w:rPr>
        <w:t xml:space="preserve"> </w:t>
      </w:r>
      <w:r>
        <w:t>признаки</w:t>
      </w:r>
      <w:r>
        <w:rPr>
          <w:spacing w:val="-3"/>
        </w:rPr>
        <w:t xml:space="preserve"> </w:t>
      </w:r>
      <w:r>
        <w:t>и синтаксические</w:t>
      </w:r>
      <w:r>
        <w:rPr>
          <w:spacing w:val="-3"/>
        </w:rPr>
        <w:t xml:space="preserve"> </w:t>
      </w:r>
      <w:r>
        <w:t>функции глагола.</w:t>
      </w:r>
    </w:p>
    <w:p w:rsidR="00703155" w:rsidRDefault="008A6D63">
      <w:pPr>
        <w:pStyle w:val="a3"/>
        <w:spacing w:before="2"/>
        <w:ind w:left="1126" w:firstLine="0"/>
        <w:jc w:val="left"/>
      </w:pPr>
      <w:r>
        <w:t>Роль</w:t>
      </w:r>
      <w:r>
        <w:rPr>
          <w:spacing w:val="-3"/>
        </w:rPr>
        <w:t xml:space="preserve"> </w:t>
      </w:r>
      <w:r>
        <w:t>глагола</w:t>
      </w:r>
      <w:r>
        <w:rPr>
          <w:spacing w:val="-1"/>
        </w:rPr>
        <w:t xml:space="preserve"> </w:t>
      </w:r>
      <w:r>
        <w:t>в</w:t>
      </w:r>
      <w:r>
        <w:rPr>
          <w:spacing w:val="-3"/>
        </w:rPr>
        <w:t xml:space="preserve"> </w:t>
      </w:r>
      <w:r>
        <w:t>словосочетании</w:t>
      </w:r>
      <w:r>
        <w:rPr>
          <w:spacing w:val="-1"/>
        </w:rPr>
        <w:t xml:space="preserve"> </w:t>
      </w:r>
      <w:r>
        <w:t>и</w:t>
      </w:r>
      <w:r>
        <w:rPr>
          <w:spacing w:val="-4"/>
        </w:rPr>
        <w:t xml:space="preserve"> </w:t>
      </w:r>
      <w:r>
        <w:t>предложении,</w:t>
      </w:r>
      <w:r>
        <w:rPr>
          <w:spacing w:val="-3"/>
        </w:rPr>
        <w:t xml:space="preserve"> </w:t>
      </w:r>
      <w:r>
        <w:t>в</w:t>
      </w:r>
      <w:r>
        <w:rPr>
          <w:spacing w:val="-3"/>
        </w:rPr>
        <w:t xml:space="preserve"> </w:t>
      </w:r>
      <w:r>
        <w:t>речи.</w:t>
      </w:r>
    </w:p>
    <w:p w:rsidR="00703155" w:rsidRDefault="008A6D63">
      <w:pPr>
        <w:pStyle w:val="a3"/>
        <w:spacing w:before="158"/>
        <w:ind w:left="1126" w:firstLine="0"/>
        <w:jc w:val="left"/>
      </w:pPr>
      <w:r>
        <w:t>Глаголы</w:t>
      </w:r>
      <w:r>
        <w:rPr>
          <w:spacing w:val="-4"/>
        </w:rPr>
        <w:t xml:space="preserve"> </w:t>
      </w:r>
      <w:r>
        <w:t>совершенного</w:t>
      </w:r>
      <w:r>
        <w:rPr>
          <w:spacing w:val="-5"/>
        </w:rPr>
        <w:t xml:space="preserve"> </w:t>
      </w:r>
      <w:r>
        <w:t>и</w:t>
      </w:r>
      <w:r>
        <w:rPr>
          <w:spacing w:val="-3"/>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3"/>
        </w:rPr>
        <w:t xml:space="preserve"> </w:t>
      </w:r>
      <w:r>
        <w:t>невозвратные.</w:t>
      </w:r>
    </w:p>
    <w:p w:rsidR="00703155" w:rsidRDefault="008A6D63">
      <w:pPr>
        <w:pStyle w:val="a3"/>
        <w:spacing w:before="158" w:line="357" w:lineRule="auto"/>
        <w:jc w:val="left"/>
      </w:pPr>
      <w:r>
        <w:t>Инфинитив</w:t>
      </w:r>
      <w:r>
        <w:rPr>
          <w:spacing w:val="44"/>
        </w:rPr>
        <w:t xml:space="preserve"> </w:t>
      </w:r>
      <w:r>
        <w:t>и</w:t>
      </w:r>
      <w:r>
        <w:rPr>
          <w:spacing w:val="47"/>
        </w:rPr>
        <w:t xml:space="preserve"> </w:t>
      </w:r>
      <w:r>
        <w:t>его</w:t>
      </w:r>
      <w:r>
        <w:rPr>
          <w:spacing w:val="46"/>
        </w:rPr>
        <w:t xml:space="preserve"> </w:t>
      </w:r>
      <w:r>
        <w:t>грамматические</w:t>
      </w:r>
      <w:r>
        <w:rPr>
          <w:spacing w:val="45"/>
        </w:rPr>
        <w:t xml:space="preserve"> </w:t>
      </w:r>
      <w:r>
        <w:t>свойства.</w:t>
      </w:r>
      <w:r>
        <w:rPr>
          <w:spacing w:val="43"/>
        </w:rPr>
        <w:t xml:space="preserve"> </w:t>
      </w:r>
      <w:r>
        <w:t>Основа</w:t>
      </w:r>
      <w:r>
        <w:rPr>
          <w:spacing w:val="44"/>
        </w:rPr>
        <w:t xml:space="preserve"> </w:t>
      </w:r>
      <w:r>
        <w:t>инфинитива,</w:t>
      </w:r>
      <w:r>
        <w:rPr>
          <w:spacing w:val="44"/>
        </w:rPr>
        <w:t xml:space="preserve"> </w:t>
      </w:r>
      <w:r>
        <w:t>основа</w:t>
      </w:r>
      <w:r>
        <w:rPr>
          <w:spacing w:val="-67"/>
        </w:rPr>
        <w:t xml:space="preserve"> </w:t>
      </w:r>
      <w:r>
        <w:t>настоящего (будущего</w:t>
      </w:r>
      <w:r>
        <w:rPr>
          <w:spacing w:val="1"/>
        </w:rPr>
        <w:t xml:space="preserve"> </w:t>
      </w:r>
      <w:r>
        <w:t>простого) времени глагола.</w:t>
      </w:r>
    </w:p>
    <w:p w:rsidR="00703155" w:rsidRDefault="008A6D63">
      <w:pPr>
        <w:pStyle w:val="a3"/>
        <w:ind w:left="1126" w:firstLine="0"/>
        <w:jc w:val="left"/>
      </w:pPr>
      <w:r>
        <w:t>Спряжение</w:t>
      </w:r>
      <w:r>
        <w:rPr>
          <w:spacing w:val="-2"/>
        </w:rPr>
        <w:t xml:space="preserve"> </w:t>
      </w:r>
      <w:r>
        <w:t>глагола.</w:t>
      </w:r>
    </w:p>
    <w:p w:rsidR="00703155" w:rsidRDefault="008A6D63">
      <w:pPr>
        <w:pStyle w:val="a3"/>
        <w:spacing w:before="159"/>
        <w:ind w:left="1126" w:firstLine="0"/>
        <w:jc w:val="left"/>
      </w:pPr>
      <w:r>
        <w:t>Морфологический</w:t>
      </w:r>
      <w:r>
        <w:rPr>
          <w:spacing w:val="-3"/>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4"/>
        </w:rPr>
        <w:t xml:space="preserve"> </w:t>
      </w:r>
      <w:r>
        <w:t>изученного).</w:t>
      </w:r>
    </w:p>
    <w:p w:rsidR="00703155" w:rsidRDefault="008A6D63">
      <w:pPr>
        <w:pStyle w:val="a3"/>
        <w:spacing w:before="158" w:line="357" w:lineRule="auto"/>
        <w:ind w:right="626"/>
        <w:jc w:val="left"/>
      </w:pPr>
      <w:r>
        <w:t>Нормы</w:t>
      </w:r>
      <w:r>
        <w:rPr>
          <w:spacing w:val="29"/>
        </w:rPr>
        <w:t xml:space="preserve"> </w:t>
      </w:r>
      <w:r>
        <w:t>словоизменения</w:t>
      </w:r>
      <w:r>
        <w:rPr>
          <w:spacing w:val="29"/>
        </w:rPr>
        <w:t xml:space="preserve"> </w:t>
      </w:r>
      <w:r>
        <w:t>глаголов,</w:t>
      </w:r>
      <w:r>
        <w:rPr>
          <w:spacing w:val="25"/>
        </w:rPr>
        <w:t xml:space="preserve"> </w:t>
      </w:r>
      <w:r>
        <w:t>постановки</w:t>
      </w:r>
      <w:r>
        <w:rPr>
          <w:spacing w:val="28"/>
        </w:rPr>
        <w:t xml:space="preserve"> </w:t>
      </w:r>
      <w:r>
        <w:t>ударения</w:t>
      </w:r>
      <w:r>
        <w:rPr>
          <w:spacing w:val="27"/>
        </w:rPr>
        <w:t xml:space="preserve"> </w:t>
      </w:r>
      <w:r>
        <w:t>в</w:t>
      </w:r>
      <w:r>
        <w:rPr>
          <w:spacing w:val="26"/>
        </w:rPr>
        <w:t xml:space="preserve"> </w:t>
      </w:r>
      <w:r>
        <w:t>глагольных</w:t>
      </w:r>
      <w:r>
        <w:rPr>
          <w:spacing w:val="27"/>
        </w:rPr>
        <w:t xml:space="preserve"> </w:t>
      </w:r>
      <w:r>
        <w:t>формах</w:t>
      </w:r>
      <w:r>
        <w:rPr>
          <w:spacing w:val="-67"/>
        </w:rPr>
        <w:t xml:space="preserve"> </w:t>
      </w:r>
      <w:r>
        <w:t>(в</w:t>
      </w:r>
      <w:r>
        <w:rPr>
          <w:spacing w:val="-2"/>
        </w:rPr>
        <w:t xml:space="preserve"> </w:t>
      </w:r>
      <w:r>
        <w:t>рамках</w:t>
      </w:r>
      <w:r>
        <w:rPr>
          <w:spacing w:val="-3"/>
        </w:rPr>
        <w:t xml:space="preserve"> </w:t>
      </w:r>
      <w:r>
        <w:t>изученного).</w:t>
      </w:r>
    </w:p>
    <w:p w:rsidR="00703155" w:rsidRDefault="008A6D63">
      <w:pPr>
        <w:pStyle w:val="a3"/>
        <w:tabs>
          <w:tab w:val="left" w:leader="hyphen" w:pos="9723"/>
        </w:tabs>
        <w:ind w:left="1126" w:firstLine="0"/>
        <w:jc w:val="left"/>
      </w:pPr>
      <w:r>
        <w:t>Правописание</w:t>
      </w:r>
      <w:r>
        <w:rPr>
          <w:spacing w:val="-2"/>
        </w:rPr>
        <w:t xml:space="preserve"> </w:t>
      </w:r>
      <w:r>
        <w:t>корней с</w:t>
      </w:r>
      <w:r>
        <w:rPr>
          <w:spacing w:val="-2"/>
        </w:rPr>
        <w:t xml:space="preserve"> </w:t>
      </w:r>
      <w:r>
        <w:t>чередованием</w:t>
      </w:r>
      <w:r>
        <w:rPr>
          <w:spacing w:val="-2"/>
        </w:rPr>
        <w:t xml:space="preserve"> </w:t>
      </w:r>
      <w:r>
        <w:t>е</w:t>
      </w:r>
      <w:r>
        <w:rPr>
          <w:spacing w:val="-4"/>
        </w:rPr>
        <w:t xml:space="preserve"> </w:t>
      </w:r>
      <w:r>
        <w:t>// и:</w:t>
      </w:r>
      <w:r>
        <w:rPr>
          <w:spacing w:val="3"/>
        </w:rPr>
        <w:t xml:space="preserve"> </w:t>
      </w:r>
      <w:r>
        <w:t>-бер</w:t>
      </w:r>
      <w:r>
        <w:rPr>
          <w:spacing w:val="-15"/>
        </w:rPr>
        <w:t xml:space="preserve"> </w:t>
      </w:r>
      <w:r>
        <w:t>-------</w:t>
      </w:r>
      <w:r>
        <w:rPr>
          <w:spacing w:val="-16"/>
        </w:rPr>
        <w:t xml:space="preserve"> </w:t>
      </w:r>
      <w:r>
        <w:t>бир-,</w:t>
      </w:r>
      <w:r>
        <w:rPr>
          <w:spacing w:val="-3"/>
        </w:rPr>
        <w:t xml:space="preserve"> </w:t>
      </w:r>
      <w:r>
        <w:t>-блеет</w:t>
      </w:r>
      <w:r>
        <w:tab/>
        <w:t>блист-,</w:t>
      </w:r>
    </w:p>
    <w:p w:rsidR="00703155" w:rsidRDefault="008A6D63">
      <w:pPr>
        <w:pStyle w:val="a3"/>
        <w:tabs>
          <w:tab w:val="left" w:leader="hyphen" w:pos="9737"/>
        </w:tabs>
        <w:spacing w:before="158"/>
        <w:ind w:firstLine="0"/>
        <w:jc w:val="left"/>
      </w:pPr>
      <w:r>
        <w:t>-дер</w:t>
      </w:r>
      <w:r>
        <w:rPr>
          <w:spacing w:val="12"/>
        </w:rPr>
        <w:t xml:space="preserve"> </w:t>
      </w:r>
      <w:r>
        <w:t>---</w:t>
      </w:r>
      <w:r>
        <w:rPr>
          <w:spacing w:val="26"/>
        </w:rPr>
        <w:t xml:space="preserve"> </w:t>
      </w:r>
      <w:r>
        <w:t>дир-,</w:t>
      </w:r>
      <w:r>
        <w:rPr>
          <w:spacing w:val="3"/>
        </w:rPr>
        <w:t xml:space="preserve"> </w:t>
      </w:r>
      <w:r>
        <w:t>-жег----</w:t>
      </w:r>
      <w:r>
        <w:rPr>
          <w:spacing w:val="-8"/>
        </w:rPr>
        <w:t xml:space="preserve"> </w:t>
      </w:r>
      <w:r>
        <w:t>жиг-,</w:t>
      </w:r>
      <w:r>
        <w:rPr>
          <w:spacing w:val="3"/>
        </w:rPr>
        <w:t xml:space="preserve"> </w:t>
      </w:r>
      <w:r>
        <w:t>-мер----</w:t>
      </w:r>
      <w:r>
        <w:rPr>
          <w:spacing w:val="-15"/>
        </w:rPr>
        <w:t xml:space="preserve"> </w:t>
      </w:r>
      <w:r>
        <w:t>мир-,</w:t>
      </w:r>
      <w:r>
        <w:rPr>
          <w:spacing w:val="3"/>
        </w:rPr>
        <w:t xml:space="preserve"> </w:t>
      </w:r>
      <w:r>
        <w:t>-пер</w:t>
      </w:r>
      <w:r>
        <w:rPr>
          <w:spacing w:val="-18"/>
        </w:rPr>
        <w:t xml:space="preserve"> </w:t>
      </w:r>
      <w:r>
        <w:t>----</w:t>
      </w:r>
      <w:r>
        <w:rPr>
          <w:spacing w:val="-35"/>
        </w:rPr>
        <w:t xml:space="preserve"> </w:t>
      </w:r>
      <w:r>
        <w:t>пир-,</w:t>
      </w:r>
      <w:r>
        <w:rPr>
          <w:spacing w:val="3"/>
        </w:rPr>
        <w:t xml:space="preserve"> </w:t>
      </w:r>
      <w:r>
        <w:t>-стел----</w:t>
      </w:r>
      <w:r>
        <w:rPr>
          <w:spacing w:val="21"/>
        </w:rPr>
        <w:t xml:space="preserve"> </w:t>
      </w:r>
      <w:r>
        <w:t>стил-,</w:t>
      </w:r>
      <w:r>
        <w:rPr>
          <w:spacing w:val="3"/>
        </w:rPr>
        <w:t xml:space="preserve"> </w:t>
      </w:r>
      <w:r>
        <w:t>-тер</w:t>
      </w:r>
      <w:r>
        <w:tab/>
        <w:t>тир-.</w:t>
      </w:r>
    </w:p>
    <w:p w:rsidR="00703155" w:rsidRDefault="008A6D63">
      <w:pPr>
        <w:pStyle w:val="a3"/>
        <w:spacing w:before="158" w:line="357" w:lineRule="auto"/>
        <w:ind w:right="626" w:firstLine="739"/>
        <w:jc w:val="left"/>
      </w:pPr>
      <w:r>
        <w:t>Использование</w:t>
      </w:r>
      <w:r>
        <w:rPr>
          <w:spacing w:val="23"/>
        </w:rPr>
        <w:t xml:space="preserve"> </w:t>
      </w:r>
      <w:r>
        <w:t>ь</w:t>
      </w:r>
      <w:r>
        <w:rPr>
          <w:spacing w:val="20"/>
        </w:rPr>
        <w:t xml:space="preserve"> </w:t>
      </w:r>
      <w:r>
        <w:t>как</w:t>
      </w:r>
      <w:r>
        <w:rPr>
          <w:spacing w:val="23"/>
        </w:rPr>
        <w:t xml:space="preserve"> </w:t>
      </w:r>
      <w:r>
        <w:t>показателя</w:t>
      </w:r>
      <w:r>
        <w:rPr>
          <w:spacing w:val="21"/>
        </w:rPr>
        <w:t xml:space="preserve"> </w:t>
      </w:r>
      <w:r>
        <w:t>грамматической</w:t>
      </w:r>
      <w:r>
        <w:rPr>
          <w:spacing w:val="21"/>
        </w:rPr>
        <w:t xml:space="preserve"> </w:t>
      </w:r>
      <w:r>
        <w:t>формы</w:t>
      </w:r>
      <w:r>
        <w:rPr>
          <w:spacing w:val="21"/>
        </w:rPr>
        <w:t xml:space="preserve"> </w:t>
      </w:r>
      <w:r>
        <w:t>в</w:t>
      </w:r>
      <w:r>
        <w:rPr>
          <w:spacing w:val="22"/>
        </w:rPr>
        <w:t xml:space="preserve"> </w:t>
      </w:r>
      <w:r>
        <w:t>инфинитиве,</w:t>
      </w:r>
      <w:r>
        <w:rPr>
          <w:spacing w:val="22"/>
        </w:rPr>
        <w:t xml:space="preserve"> </w:t>
      </w:r>
      <w:r>
        <w:t>в</w:t>
      </w:r>
      <w:r>
        <w:rPr>
          <w:spacing w:val="-67"/>
        </w:rPr>
        <w:t xml:space="preserve"> </w:t>
      </w:r>
      <w:r>
        <w:t>форме</w:t>
      </w:r>
      <w:r>
        <w:rPr>
          <w:spacing w:val="-4"/>
        </w:rPr>
        <w:t xml:space="preserve"> </w:t>
      </w:r>
      <w:r>
        <w:t>2-го</w:t>
      </w:r>
      <w:r>
        <w:rPr>
          <w:spacing w:val="1"/>
        </w:rPr>
        <w:t xml:space="preserve"> </w:t>
      </w:r>
      <w:r>
        <w:t>лица</w:t>
      </w:r>
      <w:r>
        <w:rPr>
          <w:spacing w:val="-3"/>
        </w:rPr>
        <w:t xml:space="preserve"> </w:t>
      </w:r>
      <w:r>
        <w:t>единственного</w:t>
      </w:r>
      <w:r>
        <w:rPr>
          <w:spacing w:val="-2"/>
        </w:rPr>
        <w:t xml:space="preserve"> </w:t>
      </w:r>
      <w:r>
        <w:t>числа</w:t>
      </w:r>
      <w:r>
        <w:rPr>
          <w:spacing w:val="-4"/>
        </w:rPr>
        <w:t xml:space="preserve"> </w:t>
      </w:r>
      <w:r>
        <w:t>после</w:t>
      </w:r>
      <w:r>
        <w:rPr>
          <w:spacing w:val="-2"/>
        </w:rPr>
        <w:t xml:space="preserve"> </w:t>
      </w:r>
      <w:r>
        <w:t>шипящих.</w:t>
      </w:r>
    </w:p>
    <w:p w:rsidR="00703155" w:rsidRDefault="008A6D63">
      <w:pPr>
        <w:pStyle w:val="a3"/>
        <w:tabs>
          <w:tab w:val="left" w:leader="hyphen" w:pos="7989"/>
        </w:tabs>
        <w:spacing w:before="1"/>
        <w:ind w:left="1105" w:firstLine="0"/>
        <w:jc w:val="left"/>
      </w:pPr>
      <w:r>
        <w:t>Правописание</w:t>
      </w:r>
      <w:r>
        <w:rPr>
          <w:spacing w:val="-1"/>
        </w:rPr>
        <w:t xml:space="preserve"> </w:t>
      </w:r>
      <w:r>
        <w:t>-тся</w:t>
      </w:r>
      <w:r>
        <w:rPr>
          <w:spacing w:val="-1"/>
        </w:rPr>
        <w:t xml:space="preserve"> </w:t>
      </w:r>
      <w:r>
        <w:t>и</w:t>
      </w:r>
      <w:r>
        <w:rPr>
          <w:spacing w:val="-1"/>
        </w:rPr>
        <w:t xml:space="preserve"> </w:t>
      </w:r>
      <w:r>
        <w:t>-ться</w:t>
      </w:r>
      <w:r>
        <w:rPr>
          <w:spacing w:val="-2"/>
        </w:rPr>
        <w:t xml:space="preserve"> </w:t>
      </w:r>
      <w:r>
        <w:t>в</w:t>
      </w:r>
      <w:r>
        <w:rPr>
          <w:spacing w:val="-3"/>
        </w:rPr>
        <w:t xml:space="preserve"> </w:t>
      </w:r>
      <w:r>
        <w:t>глаголах,</w:t>
      </w:r>
      <w:r>
        <w:rPr>
          <w:spacing w:val="-2"/>
        </w:rPr>
        <w:t xml:space="preserve"> </w:t>
      </w:r>
      <w:r>
        <w:t>суффиксов</w:t>
      </w:r>
      <w:r>
        <w:rPr>
          <w:spacing w:val="-2"/>
        </w:rPr>
        <w:t xml:space="preserve"> </w:t>
      </w:r>
      <w:r>
        <w:t>-ова</w:t>
      </w:r>
      <w:r>
        <w:tab/>
        <w:t>ева-,-ыва-ива</w:t>
      </w:r>
    </w:p>
    <w:p w:rsidR="00703155" w:rsidRDefault="008A6D63">
      <w:pPr>
        <w:pStyle w:val="a3"/>
        <w:spacing w:before="158"/>
        <w:ind w:left="1105" w:firstLine="0"/>
        <w:jc w:val="left"/>
      </w:pPr>
      <w:r>
        <w:t>Правописание</w:t>
      </w:r>
      <w:r>
        <w:rPr>
          <w:spacing w:val="-5"/>
        </w:rPr>
        <w:t xml:space="preserve"> </w:t>
      </w:r>
      <w:r>
        <w:t>безударных</w:t>
      </w:r>
      <w:r>
        <w:rPr>
          <w:spacing w:val="-2"/>
        </w:rPr>
        <w:t xml:space="preserve"> </w:t>
      </w:r>
      <w:r>
        <w:t>личных</w:t>
      </w:r>
      <w:r>
        <w:rPr>
          <w:spacing w:val="-5"/>
        </w:rPr>
        <w:t xml:space="preserve"> </w:t>
      </w:r>
      <w:r>
        <w:t>окончаний</w:t>
      </w:r>
      <w:r>
        <w:rPr>
          <w:spacing w:val="-3"/>
        </w:rPr>
        <w:t xml:space="preserve"> </w:t>
      </w:r>
      <w:r>
        <w:t>глагола.</w:t>
      </w:r>
    </w:p>
    <w:p w:rsidR="00703155" w:rsidRDefault="008A6D63">
      <w:pPr>
        <w:pStyle w:val="a3"/>
        <w:spacing w:before="158" w:line="357" w:lineRule="auto"/>
        <w:ind w:firstLine="739"/>
        <w:jc w:val="left"/>
      </w:pPr>
      <w:r>
        <w:t>Правописание</w:t>
      </w:r>
      <w:r>
        <w:rPr>
          <w:spacing w:val="46"/>
        </w:rPr>
        <w:t xml:space="preserve"> </w:t>
      </w:r>
      <w:r>
        <w:t>гласной</w:t>
      </w:r>
      <w:r>
        <w:rPr>
          <w:spacing w:val="48"/>
        </w:rPr>
        <w:t xml:space="preserve"> </w:t>
      </w:r>
      <w:r>
        <w:t>перед</w:t>
      </w:r>
      <w:r>
        <w:rPr>
          <w:spacing w:val="47"/>
        </w:rPr>
        <w:t xml:space="preserve"> </w:t>
      </w:r>
      <w:r>
        <w:t>суффиксом</w:t>
      </w:r>
      <w:r>
        <w:rPr>
          <w:spacing w:val="53"/>
        </w:rPr>
        <w:t xml:space="preserve"> </w:t>
      </w:r>
      <w:r>
        <w:t>-л-</w:t>
      </w:r>
      <w:r>
        <w:rPr>
          <w:spacing w:val="48"/>
        </w:rPr>
        <w:t xml:space="preserve"> </w:t>
      </w:r>
      <w:r>
        <w:t>в</w:t>
      </w:r>
      <w:r>
        <w:rPr>
          <w:spacing w:val="45"/>
        </w:rPr>
        <w:t xml:space="preserve"> </w:t>
      </w:r>
      <w:r>
        <w:t>формах</w:t>
      </w:r>
      <w:r>
        <w:rPr>
          <w:spacing w:val="46"/>
        </w:rPr>
        <w:t xml:space="preserve"> </w:t>
      </w:r>
      <w:r>
        <w:t>прошедшего</w:t>
      </w:r>
      <w:r>
        <w:rPr>
          <w:spacing w:val="48"/>
        </w:rPr>
        <w:t xml:space="preserve"> </w:t>
      </w:r>
      <w:r>
        <w:t>времени</w:t>
      </w:r>
      <w:r>
        <w:rPr>
          <w:spacing w:val="-67"/>
        </w:rPr>
        <w:t xml:space="preserve"> </w:t>
      </w:r>
      <w:r>
        <w:t>глагола.</w:t>
      </w:r>
    </w:p>
    <w:p w:rsidR="00703155" w:rsidRDefault="008A6D63">
      <w:pPr>
        <w:spacing w:before="1" w:line="357" w:lineRule="auto"/>
        <w:ind w:left="1105" w:right="2815"/>
        <w:rPr>
          <w:b/>
          <w:sz w:val="28"/>
        </w:rPr>
      </w:pPr>
      <w:r>
        <w:rPr>
          <w:sz w:val="28"/>
        </w:rPr>
        <w:t>Слитное и раздельное написание не с глаголами.</w:t>
      </w:r>
      <w:r>
        <w:rPr>
          <w:spacing w:val="1"/>
          <w:sz w:val="28"/>
        </w:rPr>
        <w:t xml:space="preserve"> </w:t>
      </w:r>
      <w:r>
        <w:rPr>
          <w:sz w:val="28"/>
        </w:rPr>
        <w:t>Орфографический</w:t>
      </w:r>
      <w:r>
        <w:rPr>
          <w:spacing w:val="-3"/>
          <w:sz w:val="28"/>
        </w:rPr>
        <w:t xml:space="preserve"> </w:t>
      </w:r>
      <w:r>
        <w:rPr>
          <w:sz w:val="28"/>
        </w:rPr>
        <w:t>анализ</w:t>
      </w:r>
      <w:r>
        <w:rPr>
          <w:spacing w:val="-3"/>
          <w:sz w:val="28"/>
        </w:rPr>
        <w:t xml:space="preserve"> </w:t>
      </w:r>
      <w:r>
        <w:rPr>
          <w:sz w:val="28"/>
        </w:rPr>
        <w:t>глаголов</w:t>
      </w:r>
      <w:r>
        <w:rPr>
          <w:spacing w:val="-4"/>
          <w:sz w:val="28"/>
        </w:rPr>
        <w:t xml:space="preserve"> </w:t>
      </w:r>
      <w:r>
        <w:rPr>
          <w:sz w:val="28"/>
        </w:rPr>
        <w:t>(в</w:t>
      </w:r>
      <w:r>
        <w:rPr>
          <w:spacing w:val="-7"/>
          <w:sz w:val="28"/>
        </w:rPr>
        <w:t xml:space="preserve"> </w:t>
      </w:r>
      <w:r>
        <w:rPr>
          <w:sz w:val="28"/>
        </w:rPr>
        <w:t>рамках</w:t>
      </w:r>
      <w:r>
        <w:rPr>
          <w:spacing w:val="-4"/>
          <w:sz w:val="28"/>
        </w:rPr>
        <w:t xml:space="preserve"> </w:t>
      </w:r>
      <w:r>
        <w:rPr>
          <w:sz w:val="28"/>
        </w:rPr>
        <w:t>изученного).</w:t>
      </w:r>
      <w:r>
        <w:rPr>
          <w:spacing w:val="-67"/>
          <w:sz w:val="28"/>
        </w:rPr>
        <w:t xml:space="preserve"> </w:t>
      </w:r>
      <w:r>
        <w:rPr>
          <w:b/>
          <w:sz w:val="28"/>
        </w:rPr>
        <w:t>Синтаксис.</w:t>
      </w:r>
      <w:r>
        <w:rPr>
          <w:b/>
          <w:spacing w:val="-3"/>
          <w:sz w:val="28"/>
        </w:rPr>
        <w:t xml:space="preserve"> </w:t>
      </w:r>
      <w:r>
        <w:rPr>
          <w:b/>
          <w:sz w:val="28"/>
        </w:rPr>
        <w:t>Культура речи.</w:t>
      </w:r>
      <w:r>
        <w:rPr>
          <w:b/>
          <w:spacing w:val="-1"/>
          <w:sz w:val="28"/>
        </w:rPr>
        <w:t xml:space="preserve"> </w:t>
      </w:r>
      <w:r>
        <w:rPr>
          <w:b/>
          <w:sz w:val="28"/>
        </w:rPr>
        <w:t>Пунктуация.</w:t>
      </w:r>
    </w:p>
    <w:p w:rsidR="00703155" w:rsidRDefault="008A6D63">
      <w:pPr>
        <w:pStyle w:val="a3"/>
        <w:tabs>
          <w:tab w:val="left" w:pos="2591"/>
          <w:tab w:val="left" w:pos="3205"/>
          <w:tab w:val="left" w:pos="4203"/>
          <w:tab w:val="left" w:pos="5906"/>
          <w:tab w:val="left" w:pos="8063"/>
          <w:tab w:val="left" w:pos="8430"/>
          <w:tab w:val="left" w:pos="10225"/>
        </w:tabs>
        <w:spacing w:before="1" w:line="357" w:lineRule="auto"/>
        <w:ind w:right="634" w:firstLine="739"/>
        <w:jc w:val="left"/>
      </w:pPr>
      <w:r>
        <w:t>Синтаксис</w:t>
      </w:r>
      <w:r>
        <w:tab/>
        <w:t>как</w:t>
      </w:r>
      <w:r>
        <w:tab/>
        <w:t>раздел</w:t>
      </w:r>
      <w:r>
        <w:tab/>
        <w:t>грамматики.</w:t>
      </w:r>
      <w:r>
        <w:tab/>
        <w:t>Словосочетание</w:t>
      </w:r>
      <w:r>
        <w:tab/>
        <w:t>и</w:t>
      </w:r>
      <w:r>
        <w:tab/>
        <w:t>предложение</w:t>
      </w:r>
      <w:r>
        <w:tab/>
      </w:r>
      <w:r>
        <w:rPr>
          <w:spacing w:val="-1"/>
        </w:rPr>
        <w:t>как</w:t>
      </w:r>
      <w:r>
        <w:rPr>
          <w:spacing w:val="-67"/>
        </w:rPr>
        <w:t xml:space="preserve"> </w:t>
      </w:r>
      <w:r>
        <w:t>единицы</w:t>
      </w:r>
      <w:r>
        <w:rPr>
          <w:spacing w:val="-1"/>
        </w:rPr>
        <w:t xml:space="preserve"> </w:t>
      </w:r>
      <w:r>
        <w:t>синтаксиса.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firstLine="739"/>
      </w:pPr>
      <w:r>
        <w:lastRenderedPageBreak/>
        <w:t>Словосочетание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Основные</w:t>
      </w:r>
      <w:r>
        <w:rPr>
          <w:spacing w:val="1"/>
        </w:rPr>
        <w:t xml:space="preserve"> </w:t>
      </w:r>
      <w:r>
        <w:t>виды</w:t>
      </w:r>
      <w:r>
        <w:rPr>
          <w:spacing w:val="1"/>
        </w:rPr>
        <w:t xml:space="preserve"> </w:t>
      </w:r>
      <w:r>
        <w:t>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2"/>
        </w:rPr>
        <w:t xml:space="preserve"> </w:t>
      </w:r>
      <w:r>
        <w:t>связи слов</w:t>
      </w:r>
      <w:r>
        <w:rPr>
          <w:spacing w:val="-3"/>
        </w:rPr>
        <w:t xml:space="preserve"> </w:t>
      </w:r>
      <w:r>
        <w:t>в</w:t>
      </w:r>
      <w:r>
        <w:rPr>
          <w:spacing w:val="-1"/>
        </w:rPr>
        <w:t xml:space="preserve"> </w:t>
      </w:r>
      <w:r>
        <w:t>словосочетании.</w:t>
      </w:r>
    </w:p>
    <w:p w:rsidR="00703155" w:rsidRDefault="008A6D63">
      <w:pPr>
        <w:pStyle w:val="a3"/>
        <w:spacing w:before="1"/>
        <w:ind w:left="1105" w:firstLine="0"/>
      </w:pPr>
      <w:r>
        <w:t>Синтаксический</w:t>
      </w:r>
      <w:r>
        <w:rPr>
          <w:spacing w:val="-2"/>
        </w:rPr>
        <w:t xml:space="preserve"> </w:t>
      </w:r>
      <w:r>
        <w:t>анализ</w:t>
      </w:r>
      <w:r>
        <w:rPr>
          <w:spacing w:val="-3"/>
        </w:rPr>
        <w:t xml:space="preserve"> </w:t>
      </w:r>
      <w:r>
        <w:t>словосочетания.</w:t>
      </w:r>
    </w:p>
    <w:p w:rsidR="00703155" w:rsidRDefault="008A6D63">
      <w:pPr>
        <w:pStyle w:val="a3"/>
        <w:spacing w:before="158" w:line="357" w:lineRule="auto"/>
        <w:ind w:right="635" w:firstLine="739"/>
      </w:pPr>
      <w:r>
        <w:t>Предложение и его признаки. Виды предложений по цели высказывания 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67"/>
        </w:rPr>
        <w:t xml:space="preserve"> </w:t>
      </w:r>
      <w:r>
        <w:t>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1"/>
        </w:rPr>
        <w:t xml:space="preserve"> </w:t>
      </w:r>
      <w:r>
        <w:t>и</w:t>
      </w:r>
      <w:r>
        <w:rPr>
          <w:spacing w:val="1"/>
        </w:rPr>
        <w:t xml:space="preserve"> </w:t>
      </w:r>
      <w:r>
        <w:t>невосклицательных предложений.</w:t>
      </w:r>
    </w:p>
    <w:p w:rsidR="00703155" w:rsidRDefault="008A6D63">
      <w:pPr>
        <w:pStyle w:val="a3"/>
        <w:spacing w:before="2" w:line="357" w:lineRule="auto"/>
        <w:ind w:right="631" w:firstLine="739"/>
      </w:pPr>
      <w:r>
        <w:t>Главные члены предложения (грамматическая основа). Подлежащее и способы</w:t>
      </w:r>
      <w:r>
        <w:rPr>
          <w:spacing w:val="-67"/>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или местоимением в форме творительного падежа с 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7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Сказуемое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 глаголом,</w:t>
      </w:r>
      <w:r>
        <w:rPr>
          <w:spacing w:val="-3"/>
        </w:rPr>
        <w:t xml:space="preserve"> </w:t>
      </w:r>
      <w:r>
        <w:t>именем существительным,</w:t>
      </w:r>
      <w:r>
        <w:rPr>
          <w:spacing w:val="-3"/>
        </w:rPr>
        <w:t xml:space="preserve"> </w:t>
      </w:r>
      <w:r>
        <w:t>именем</w:t>
      </w:r>
      <w:r>
        <w:rPr>
          <w:spacing w:val="-1"/>
        </w:rPr>
        <w:t xml:space="preserve"> </w:t>
      </w:r>
      <w:r>
        <w:t>прилагательным.</w:t>
      </w:r>
    </w:p>
    <w:p w:rsidR="00703155" w:rsidRDefault="008A6D63">
      <w:pPr>
        <w:pStyle w:val="a3"/>
        <w:spacing w:before="2"/>
        <w:ind w:left="1105" w:firstLine="0"/>
      </w:pPr>
      <w:r>
        <w:t>Тире</w:t>
      </w:r>
      <w:r>
        <w:rPr>
          <w:spacing w:val="-1"/>
        </w:rPr>
        <w:t xml:space="preserve"> </w:t>
      </w:r>
      <w:r>
        <w:t>между</w:t>
      </w:r>
      <w:r>
        <w:rPr>
          <w:spacing w:val="-4"/>
        </w:rPr>
        <w:t xml:space="preserve"> </w:t>
      </w:r>
      <w:r>
        <w:t>подлежащим</w:t>
      </w:r>
      <w:r>
        <w:rPr>
          <w:spacing w:val="-1"/>
        </w:rPr>
        <w:t xml:space="preserve"> </w:t>
      </w:r>
      <w:r>
        <w:t>и</w:t>
      </w:r>
      <w:r>
        <w:rPr>
          <w:spacing w:val="-3"/>
        </w:rPr>
        <w:t xml:space="preserve"> </w:t>
      </w:r>
      <w:r>
        <w:t>сказуемым.</w:t>
      </w:r>
    </w:p>
    <w:p w:rsidR="00703155" w:rsidRDefault="008A6D63">
      <w:pPr>
        <w:pStyle w:val="a3"/>
        <w:spacing w:before="158"/>
        <w:ind w:left="1105" w:firstLine="0"/>
      </w:pPr>
      <w:r>
        <w:t>Предложения</w:t>
      </w:r>
      <w:r>
        <w:rPr>
          <w:spacing w:val="-6"/>
        </w:rPr>
        <w:t xml:space="preserve"> </w:t>
      </w:r>
      <w:r>
        <w:t>распространённые</w:t>
      </w:r>
      <w:r>
        <w:rPr>
          <w:spacing w:val="-9"/>
        </w:rPr>
        <w:t xml:space="preserve"> </w:t>
      </w:r>
      <w:r>
        <w:t>и</w:t>
      </w:r>
      <w:r>
        <w:rPr>
          <w:spacing w:val="-5"/>
        </w:rPr>
        <w:t xml:space="preserve"> </w:t>
      </w:r>
      <w:r>
        <w:t>нераспространённые.</w:t>
      </w:r>
    </w:p>
    <w:p w:rsidR="00703155" w:rsidRDefault="008A6D63">
      <w:pPr>
        <w:pStyle w:val="a3"/>
        <w:tabs>
          <w:tab w:val="left" w:pos="9147"/>
        </w:tabs>
        <w:spacing w:before="158" w:line="357" w:lineRule="auto"/>
        <w:ind w:right="626" w:firstLine="739"/>
      </w:pPr>
      <w:r>
        <w:t>Второстепенные</w:t>
      </w:r>
      <w:r>
        <w:rPr>
          <w:spacing w:val="-2"/>
        </w:rPr>
        <w:t xml:space="preserve"> </w:t>
      </w:r>
      <w:r>
        <w:t>члены</w:t>
      </w:r>
      <w:r>
        <w:rPr>
          <w:spacing w:val="-4"/>
        </w:rPr>
        <w:t xml:space="preserve"> </w:t>
      </w:r>
      <w:r>
        <w:t xml:space="preserve">предложения:       </w:t>
      </w:r>
      <w:r>
        <w:rPr>
          <w:spacing w:val="58"/>
        </w:rPr>
        <w:t xml:space="preserve"> </w:t>
      </w:r>
      <w:r>
        <w:t>определение,</w:t>
      </w:r>
      <w:r>
        <w:tab/>
      </w:r>
      <w:r>
        <w:rPr>
          <w:spacing w:val="-1"/>
        </w:rPr>
        <w:t>дополнение,</w:t>
      </w:r>
      <w:r>
        <w:rPr>
          <w:spacing w:val="-68"/>
        </w:rPr>
        <w:t xml:space="preserve"> </w:t>
      </w:r>
      <w:r>
        <w:t>обстоятельство.</w:t>
      </w:r>
      <w:r>
        <w:rPr>
          <w:spacing w:val="1"/>
        </w:rPr>
        <w:t xml:space="preserve"> </w:t>
      </w:r>
      <w:r>
        <w:t>Определение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71"/>
        </w:rPr>
        <w:t xml:space="preserve"> </w:t>
      </w:r>
      <w:r>
        <w:t>Обстоятельство,</w:t>
      </w:r>
      <w:r>
        <w:rPr>
          <w:spacing w:val="-67"/>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виды</w:t>
      </w:r>
      <w:r>
        <w:rPr>
          <w:spacing w:val="1"/>
        </w:rPr>
        <w:t xml:space="preserve"> </w:t>
      </w:r>
      <w:r>
        <w:t>обстоятельств</w:t>
      </w:r>
      <w:r>
        <w:rPr>
          <w:spacing w:val="1"/>
        </w:rPr>
        <w:t xml:space="preserve"> </w:t>
      </w:r>
      <w:r>
        <w:t>по</w:t>
      </w:r>
      <w:r>
        <w:rPr>
          <w:spacing w:val="1"/>
        </w:rPr>
        <w:t xml:space="preserve"> </w:t>
      </w:r>
      <w:r>
        <w:t>значению</w:t>
      </w:r>
      <w:r>
        <w:rPr>
          <w:spacing w:val="70"/>
        </w:rPr>
        <w:t xml:space="preserve"> </w:t>
      </w:r>
      <w:r>
        <w:t>(времени,</w:t>
      </w:r>
      <w:r>
        <w:rPr>
          <w:spacing w:val="1"/>
        </w:rPr>
        <w:t xml:space="preserve"> </w:t>
      </w:r>
      <w:r>
        <w:t>места,</w:t>
      </w:r>
      <w:r>
        <w:rPr>
          <w:spacing w:val="-3"/>
        </w:rPr>
        <w:t xml:space="preserve"> </w:t>
      </w:r>
      <w:r>
        <w:t>образа</w:t>
      </w:r>
      <w:r>
        <w:rPr>
          <w:spacing w:val="-1"/>
        </w:rPr>
        <w:t xml:space="preserve"> </w:t>
      </w:r>
      <w:r>
        <w:t>действия,</w:t>
      </w:r>
      <w:r>
        <w:rPr>
          <w:spacing w:val="-2"/>
        </w:rPr>
        <w:t xml:space="preserve"> </w:t>
      </w:r>
      <w:r>
        <w:t>цели,</w:t>
      </w:r>
      <w:r>
        <w:rPr>
          <w:spacing w:val="-1"/>
        </w:rPr>
        <w:t xml:space="preserve"> </w:t>
      </w:r>
      <w:r>
        <w:t>причины,</w:t>
      </w:r>
      <w:r>
        <w:rPr>
          <w:spacing w:val="-4"/>
        </w:rPr>
        <w:t xml:space="preserve"> </w:t>
      </w:r>
      <w:r>
        <w:t>меры</w:t>
      </w:r>
      <w:r>
        <w:rPr>
          <w:spacing w:val="-2"/>
        </w:rPr>
        <w:t xml:space="preserve"> </w:t>
      </w:r>
      <w:r>
        <w:t>и</w:t>
      </w:r>
      <w:r>
        <w:rPr>
          <w:spacing w:val="-1"/>
        </w:rPr>
        <w:t xml:space="preserve"> </w:t>
      </w:r>
      <w:r>
        <w:t>степени,</w:t>
      </w:r>
      <w:r>
        <w:rPr>
          <w:spacing w:val="-1"/>
        </w:rPr>
        <w:t xml:space="preserve"> </w:t>
      </w:r>
      <w:r>
        <w:t>условия,</w:t>
      </w:r>
      <w:r>
        <w:rPr>
          <w:spacing w:val="-1"/>
        </w:rPr>
        <w:t xml:space="preserve"> </w:t>
      </w:r>
      <w:r>
        <w:t>уступки).</w:t>
      </w:r>
    </w:p>
    <w:p w:rsidR="00703155" w:rsidRDefault="008A6D63">
      <w:pPr>
        <w:pStyle w:val="a3"/>
        <w:spacing w:before="2" w:line="357" w:lineRule="auto"/>
        <w:ind w:right="635" w:firstLine="739"/>
      </w:pPr>
      <w:r>
        <w:t>Простое осложнённое предложение. Однородные члены предложения, их роль</w:t>
      </w:r>
      <w:r>
        <w:rPr>
          <w:spacing w:val="-67"/>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71"/>
        </w:rPr>
        <w:t xml:space="preserve"> </w:t>
      </w:r>
      <w:r>
        <w:t>членами.</w:t>
      </w:r>
      <w:r>
        <w:rPr>
          <w:spacing w:val="1"/>
        </w:rPr>
        <w:t xml:space="preserve"> </w:t>
      </w:r>
      <w:r>
        <w:t>Предложения с однородными членами (без союзов, с одиночным союзом и, 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 при однородных</w:t>
      </w:r>
      <w:r>
        <w:rPr>
          <w:spacing w:val="1"/>
        </w:rPr>
        <w:t xml:space="preserve"> </w:t>
      </w:r>
      <w:r>
        <w:t>членах.</w:t>
      </w:r>
    </w:p>
    <w:p w:rsidR="00703155" w:rsidRDefault="008A6D63">
      <w:pPr>
        <w:pStyle w:val="a3"/>
        <w:spacing w:before="1" w:line="357" w:lineRule="auto"/>
        <w:ind w:right="631" w:firstLine="739"/>
      </w:pPr>
      <w:r>
        <w:t>Предложения с обращением, особенности интонации. Обращение и средства</w:t>
      </w:r>
      <w:r>
        <w:rPr>
          <w:spacing w:val="1"/>
        </w:rPr>
        <w:t xml:space="preserve"> </w:t>
      </w:r>
      <w:r>
        <w:t>его выражения.</w:t>
      </w:r>
    </w:p>
    <w:p w:rsidR="00703155" w:rsidRDefault="008A6D63">
      <w:pPr>
        <w:pStyle w:val="a3"/>
        <w:spacing w:before="1"/>
        <w:ind w:left="1105" w:firstLine="0"/>
      </w:pPr>
      <w:r>
        <w:t>Синтаксический</w:t>
      </w:r>
      <w:r>
        <w:rPr>
          <w:spacing w:val="-4"/>
        </w:rPr>
        <w:t xml:space="preserve"> </w:t>
      </w:r>
      <w:r>
        <w:t>анализ</w:t>
      </w:r>
      <w:r>
        <w:rPr>
          <w:spacing w:val="-5"/>
        </w:rPr>
        <w:t xml:space="preserve"> </w:t>
      </w:r>
      <w:r>
        <w:t>простого</w:t>
      </w:r>
      <w:r>
        <w:rPr>
          <w:spacing w:val="-3"/>
        </w:rPr>
        <w:t xml:space="preserve"> </w:t>
      </w:r>
      <w:r>
        <w:t>и</w:t>
      </w:r>
      <w:r>
        <w:rPr>
          <w:spacing w:val="-4"/>
        </w:rPr>
        <w:t xml:space="preserve"> </w:t>
      </w:r>
      <w:r>
        <w:t>простого</w:t>
      </w:r>
      <w:r>
        <w:rPr>
          <w:spacing w:val="-6"/>
        </w:rPr>
        <w:t xml:space="preserve"> </w:t>
      </w:r>
      <w:r>
        <w:t>осложнённого</w:t>
      </w:r>
      <w:r>
        <w:rPr>
          <w:spacing w:val="-6"/>
        </w:rPr>
        <w:t xml:space="preserve"> </w:t>
      </w:r>
      <w:r>
        <w:t>предложений.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9" w:firstLine="739"/>
      </w:pPr>
      <w:r>
        <w:lastRenderedPageBreak/>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rPr>
          <w:spacing w:val="1"/>
        </w:rPr>
        <w:t xml:space="preserve"> </w:t>
      </w:r>
      <w:r>
        <w:t>связью,</w:t>
      </w:r>
      <w:r>
        <w:rPr>
          <w:spacing w:val="1"/>
        </w:rPr>
        <w:t xml:space="preserve"> </w:t>
      </w:r>
      <w:r>
        <w:t>одиночным</w:t>
      </w:r>
      <w:r>
        <w:rPr>
          <w:spacing w:val="1"/>
        </w:rPr>
        <w:t xml:space="preserve"> </w:t>
      </w:r>
      <w:r>
        <w:t>союзом</w:t>
      </w:r>
      <w:r>
        <w:rPr>
          <w:spacing w:val="1"/>
        </w:rPr>
        <w:t xml:space="preserve"> </w:t>
      </w:r>
      <w:r>
        <w:t>и,</w:t>
      </w:r>
      <w:r>
        <w:rPr>
          <w:spacing w:val="1"/>
        </w:rPr>
        <w:t xml:space="preserve"> </w:t>
      </w:r>
      <w:r>
        <w:t>союзами</w:t>
      </w:r>
      <w:r>
        <w:rPr>
          <w:spacing w:val="1"/>
        </w:rPr>
        <w:t xml:space="preserve"> </w:t>
      </w:r>
      <w:r>
        <w:t>а,</w:t>
      </w:r>
      <w:r>
        <w:rPr>
          <w:spacing w:val="1"/>
        </w:rPr>
        <w:t xml:space="preserve"> </w:t>
      </w:r>
      <w:r>
        <w:t>но,</w:t>
      </w:r>
      <w:r>
        <w:rPr>
          <w:spacing w:val="1"/>
        </w:rPr>
        <w:t xml:space="preserve"> </w:t>
      </w:r>
      <w:r>
        <w:t>однако,</w:t>
      </w:r>
      <w:r>
        <w:rPr>
          <w:spacing w:val="-2"/>
        </w:rPr>
        <w:t xml:space="preserve"> </w:t>
      </w:r>
      <w:r>
        <w:t>зато,</w:t>
      </w:r>
      <w:r>
        <w:rPr>
          <w:spacing w:val="-1"/>
        </w:rPr>
        <w:t xml:space="preserve"> </w:t>
      </w:r>
      <w:r>
        <w:t>да (в</w:t>
      </w:r>
      <w:r>
        <w:rPr>
          <w:spacing w:val="-1"/>
        </w:rPr>
        <w:t xml:space="preserve"> </w:t>
      </w:r>
      <w:r>
        <w:t>значении и),</w:t>
      </w:r>
      <w:r>
        <w:rPr>
          <w:spacing w:val="-1"/>
        </w:rPr>
        <w:t xml:space="preserve"> </w:t>
      </w:r>
      <w:r>
        <w:t>да (в</w:t>
      </w:r>
      <w:r>
        <w:rPr>
          <w:spacing w:val="-1"/>
        </w:rPr>
        <w:t xml:space="preserve"> </w:t>
      </w:r>
      <w:r>
        <w:t>значении</w:t>
      </w:r>
      <w:r>
        <w:rPr>
          <w:spacing w:val="-3"/>
        </w:rPr>
        <w:t xml:space="preserve"> </w:t>
      </w:r>
      <w:r>
        <w:t>но).</w:t>
      </w:r>
    </w:p>
    <w:p w:rsidR="00703155" w:rsidRDefault="008A6D63">
      <w:pPr>
        <w:pStyle w:val="a3"/>
        <w:spacing w:before="1" w:line="357" w:lineRule="auto"/>
        <w:ind w:right="633" w:firstLine="739"/>
      </w:pP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бессоюзной</w:t>
      </w:r>
      <w:r>
        <w:rPr>
          <w:spacing w:val="1"/>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67"/>
        </w:rPr>
        <w:t xml:space="preserve"> </w:t>
      </w:r>
      <w:r>
        <w:t>представление,</w:t>
      </w:r>
      <w:r>
        <w:rPr>
          <w:spacing w:val="-2"/>
        </w:rPr>
        <w:t xml:space="preserve"> </w:t>
      </w:r>
      <w:r>
        <w:t>практическое усвоение).</w:t>
      </w:r>
    </w:p>
    <w:p w:rsidR="00703155" w:rsidRDefault="008A6D63">
      <w:pPr>
        <w:pStyle w:val="a3"/>
        <w:spacing w:before="1" w:line="357" w:lineRule="auto"/>
        <w:ind w:right="633" w:firstLine="739"/>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67"/>
        </w:rPr>
        <w:t xml:space="preserve"> </w:t>
      </w:r>
      <w:r>
        <w:t>связанных бессоюзной связью</w:t>
      </w:r>
      <w:r>
        <w:rPr>
          <w:spacing w:val="-1"/>
        </w:rPr>
        <w:t xml:space="preserve"> </w:t>
      </w:r>
      <w:r>
        <w:t>и союзами</w:t>
      </w:r>
      <w:r>
        <w:rPr>
          <w:spacing w:val="-1"/>
        </w:rPr>
        <w:t xml:space="preserve"> </w:t>
      </w:r>
      <w:r>
        <w:t>и, но,</w:t>
      </w:r>
      <w:r>
        <w:rPr>
          <w:spacing w:val="-1"/>
        </w:rPr>
        <w:t xml:space="preserve"> </w:t>
      </w:r>
      <w:r>
        <w:t>а,</w:t>
      </w:r>
      <w:r>
        <w:rPr>
          <w:spacing w:val="-1"/>
        </w:rPr>
        <w:t xml:space="preserve"> </w:t>
      </w:r>
      <w:r>
        <w:t>однако,</w:t>
      </w:r>
      <w:r>
        <w:rPr>
          <w:spacing w:val="-2"/>
        </w:rPr>
        <w:t xml:space="preserve"> </w:t>
      </w:r>
      <w:r>
        <w:t>зато,</w:t>
      </w:r>
      <w:r>
        <w:rPr>
          <w:spacing w:val="-1"/>
        </w:rPr>
        <w:t xml:space="preserve"> </w:t>
      </w:r>
      <w:r>
        <w:t>да.</w:t>
      </w:r>
    </w:p>
    <w:p w:rsidR="00703155" w:rsidRDefault="008A6D63">
      <w:pPr>
        <w:pStyle w:val="a3"/>
        <w:spacing w:before="1"/>
        <w:ind w:left="1105" w:firstLine="0"/>
      </w:pPr>
      <w:r>
        <w:t>Предложения</w:t>
      </w:r>
      <w:r>
        <w:rPr>
          <w:spacing w:val="-2"/>
        </w:rPr>
        <w:t xml:space="preserve"> </w:t>
      </w:r>
      <w:r>
        <w:t>с</w:t>
      </w:r>
      <w:r>
        <w:rPr>
          <w:spacing w:val="-1"/>
        </w:rPr>
        <w:t xml:space="preserve"> </w:t>
      </w:r>
      <w:r>
        <w:t>прямой</w:t>
      </w:r>
      <w:r>
        <w:rPr>
          <w:spacing w:val="-5"/>
        </w:rPr>
        <w:t xml:space="preserve"> </w:t>
      </w:r>
      <w:r>
        <w:t>речью.</w:t>
      </w:r>
    </w:p>
    <w:p w:rsidR="00703155" w:rsidRDefault="008A6D63">
      <w:pPr>
        <w:pStyle w:val="a3"/>
        <w:spacing w:before="158" w:line="357" w:lineRule="auto"/>
        <w:ind w:left="1105" w:right="2815" w:firstLine="0"/>
        <w:jc w:val="left"/>
      </w:pPr>
      <w:r>
        <w:t>Пунктуационное</w:t>
      </w:r>
      <w:r>
        <w:rPr>
          <w:spacing w:val="-5"/>
        </w:rPr>
        <w:t xml:space="preserve"> </w:t>
      </w:r>
      <w:r>
        <w:t>оформление</w:t>
      </w:r>
      <w:r>
        <w:rPr>
          <w:spacing w:val="-5"/>
        </w:rPr>
        <w:t xml:space="preserve"> </w:t>
      </w:r>
      <w:r>
        <w:t>предложений</w:t>
      </w:r>
      <w:r>
        <w:rPr>
          <w:spacing w:val="-5"/>
        </w:rPr>
        <w:t xml:space="preserve"> </w:t>
      </w:r>
      <w:r>
        <w:t>с</w:t>
      </w:r>
      <w:r>
        <w:rPr>
          <w:spacing w:val="-6"/>
        </w:rPr>
        <w:t xml:space="preserve"> </w:t>
      </w:r>
      <w:r>
        <w:t>прямой</w:t>
      </w:r>
      <w:r>
        <w:rPr>
          <w:spacing w:val="-5"/>
        </w:rPr>
        <w:t xml:space="preserve"> </w:t>
      </w:r>
      <w:r>
        <w:t>речью.</w:t>
      </w:r>
      <w:r>
        <w:rPr>
          <w:spacing w:val="-67"/>
        </w:rPr>
        <w:t xml:space="preserve"> </w:t>
      </w:r>
      <w:r>
        <w:t>Диалог.</w:t>
      </w:r>
    </w:p>
    <w:p w:rsidR="00703155" w:rsidRDefault="008A6D63">
      <w:pPr>
        <w:pStyle w:val="a3"/>
        <w:spacing w:before="1" w:line="357" w:lineRule="auto"/>
        <w:ind w:left="1105" w:right="4071" w:firstLine="0"/>
        <w:jc w:val="left"/>
      </w:pPr>
      <w:r>
        <w:t>Пунктуационное оформление диалога при письме.</w:t>
      </w:r>
      <w:r>
        <w:rPr>
          <w:spacing w:val="-67"/>
        </w:rPr>
        <w:t xml:space="preserve"> </w:t>
      </w:r>
      <w:r>
        <w:t>Пунктуация</w:t>
      </w:r>
      <w:r>
        <w:rPr>
          <w:spacing w:val="-1"/>
        </w:rPr>
        <w:t xml:space="preserve"> </w:t>
      </w:r>
      <w:r>
        <w:t>как</w:t>
      </w:r>
      <w:r>
        <w:rPr>
          <w:spacing w:val="-2"/>
        </w:rPr>
        <w:t xml:space="preserve"> </w:t>
      </w:r>
      <w:r>
        <w:t>раздел</w:t>
      </w:r>
      <w:r>
        <w:rPr>
          <w:spacing w:val="-2"/>
        </w:rPr>
        <w:t xml:space="preserve"> </w:t>
      </w:r>
      <w:r>
        <w:t>лингвистики.</w:t>
      </w:r>
    </w:p>
    <w:p w:rsidR="00703155" w:rsidRDefault="008A6D63">
      <w:pPr>
        <w:pStyle w:val="a3"/>
        <w:ind w:left="1105" w:firstLine="0"/>
        <w:jc w:val="left"/>
      </w:pPr>
      <w:r>
        <w:t>Пунктуационный</w:t>
      </w:r>
      <w:r>
        <w:rPr>
          <w:spacing w:val="-4"/>
        </w:rPr>
        <w:t xml:space="preserve"> </w:t>
      </w:r>
      <w:r>
        <w:t>анализ</w:t>
      </w:r>
      <w:r>
        <w:rPr>
          <w:spacing w:val="-4"/>
        </w:rPr>
        <w:t xml:space="preserve"> </w:t>
      </w:r>
      <w:r>
        <w:t>предложения</w:t>
      </w:r>
      <w:r>
        <w:rPr>
          <w:spacing w:val="-4"/>
        </w:rPr>
        <w:t xml:space="preserve"> </w:t>
      </w:r>
      <w:r>
        <w:t>(в</w:t>
      </w:r>
      <w:r>
        <w:rPr>
          <w:spacing w:val="-5"/>
        </w:rPr>
        <w:t xml:space="preserve"> </w:t>
      </w:r>
      <w:r>
        <w:t>рамках</w:t>
      </w:r>
      <w:r>
        <w:rPr>
          <w:spacing w:val="-3"/>
        </w:rPr>
        <w:t xml:space="preserve"> </w:t>
      </w:r>
      <w:r>
        <w:t>изученного).</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8"/>
        <w:ind w:left="1105"/>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tabs>
          <w:tab w:val="left" w:pos="2314"/>
          <w:tab w:val="left" w:pos="3107"/>
          <w:tab w:val="left" w:pos="3428"/>
          <w:tab w:val="left" w:pos="5721"/>
          <w:tab w:val="left" w:pos="6513"/>
          <w:tab w:val="left" w:pos="8133"/>
          <w:tab w:val="left" w:pos="9684"/>
          <w:tab w:val="left" w:pos="10060"/>
        </w:tabs>
        <w:spacing w:before="158" w:line="357" w:lineRule="auto"/>
        <w:ind w:right="632" w:firstLine="739"/>
        <w:jc w:val="left"/>
      </w:pPr>
      <w:r>
        <w:t>Русский</w:t>
      </w:r>
      <w:r>
        <w:tab/>
        <w:t>язык</w:t>
      </w:r>
      <w:r>
        <w:tab/>
        <w:t>-</w:t>
      </w:r>
      <w:r>
        <w:tab/>
        <w:t>государственный</w:t>
      </w:r>
      <w:r>
        <w:tab/>
        <w:t>язык</w:t>
      </w:r>
      <w:r>
        <w:tab/>
        <w:t>Российской</w:t>
      </w:r>
      <w:r>
        <w:tab/>
        <w:t>Федерации</w:t>
      </w:r>
      <w:r>
        <w:tab/>
        <w:t>и</w:t>
      </w:r>
      <w:r>
        <w:tab/>
      </w:r>
      <w:r>
        <w:rPr>
          <w:spacing w:val="-1"/>
        </w:rPr>
        <w:t>язык</w:t>
      </w:r>
      <w:r>
        <w:rPr>
          <w:spacing w:val="-67"/>
        </w:rPr>
        <w:t xml:space="preserve"> </w:t>
      </w:r>
      <w:r>
        <w:t>межнационального</w:t>
      </w:r>
      <w:r>
        <w:rPr>
          <w:spacing w:val="-4"/>
        </w:rPr>
        <w:t xml:space="preserve"> </w:t>
      </w:r>
      <w:r>
        <w:t>общения.</w:t>
      </w:r>
    </w:p>
    <w:p w:rsidR="00703155" w:rsidRDefault="008A6D63">
      <w:pPr>
        <w:pStyle w:val="a3"/>
        <w:spacing w:before="1"/>
        <w:ind w:left="1126" w:firstLine="0"/>
        <w:jc w:val="left"/>
      </w:pPr>
      <w:r>
        <w:t>Понятие</w:t>
      </w:r>
      <w:r>
        <w:rPr>
          <w:spacing w:val="-6"/>
        </w:rPr>
        <w:t xml:space="preserve"> </w:t>
      </w:r>
      <w:r>
        <w:t>о</w:t>
      </w:r>
      <w:r>
        <w:rPr>
          <w:spacing w:val="-1"/>
        </w:rPr>
        <w:t xml:space="preserve"> </w:t>
      </w:r>
      <w:r>
        <w:t>литературном</w:t>
      </w:r>
      <w:r>
        <w:rPr>
          <w:spacing w:val="-2"/>
        </w:rPr>
        <w:t xml:space="preserve"> </w:t>
      </w:r>
      <w:r>
        <w:t>языке.</w:t>
      </w:r>
    </w:p>
    <w:p w:rsidR="00703155" w:rsidRDefault="008A6D63">
      <w:pPr>
        <w:pStyle w:val="1"/>
        <w:spacing w:before="158"/>
        <w:jc w:val="left"/>
        <w:rPr>
          <w:b w:val="0"/>
        </w:rPr>
      </w:pPr>
      <w:r>
        <w:t>Язык</w:t>
      </w:r>
      <w:r>
        <w:rPr>
          <w:spacing w:val="-3"/>
        </w:rPr>
        <w:t xml:space="preserve"> </w:t>
      </w:r>
      <w:r>
        <w:t>и</w:t>
      </w:r>
      <w:r>
        <w:rPr>
          <w:spacing w:val="-3"/>
        </w:rPr>
        <w:t xml:space="preserve"> </w:t>
      </w:r>
      <w:r>
        <w:t>речь</w:t>
      </w:r>
      <w:r>
        <w:rPr>
          <w:b w:val="0"/>
        </w:rPr>
        <w:t>.</w:t>
      </w:r>
    </w:p>
    <w:p w:rsidR="00703155" w:rsidRDefault="008A6D63">
      <w:pPr>
        <w:pStyle w:val="a3"/>
        <w:spacing w:before="158" w:line="357" w:lineRule="auto"/>
        <w:ind w:right="624"/>
        <w:jc w:val="left"/>
      </w:pPr>
      <w:r>
        <w:t>Монолог-описание, монолог-повествование, монолог-рассуждение; сообщение</w:t>
      </w:r>
      <w:r>
        <w:rPr>
          <w:spacing w:val="-67"/>
        </w:rPr>
        <w:t xml:space="preserve"> </w:t>
      </w:r>
      <w:r>
        <w:t>на</w:t>
      </w:r>
      <w:r>
        <w:rPr>
          <w:spacing w:val="-1"/>
        </w:rPr>
        <w:t xml:space="preserve"> </w:t>
      </w:r>
      <w:r>
        <w:t>лингвистическую</w:t>
      </w:r>
      <w:r>
        <w:rPr>
          <w:spacing w:val="1"/>
        </w:rPr>
        <w:t xml:space="preserve"> </w:t>
      </w:r>
      <w:r>
        <w:t>тему.</w:t>
      </w:r>
    </w:p>
    <w:p w:rsidR="00703155" w:rsidRDefault="008A6D63">
      <w:pPr>
        <w:pStyle w:val="a3"/>
        <w:spacing w:before="1"/>
        <w:ind w:left="1126" w:firstLine="0"/>
        <w:jc w:val="left"/>
      </w:pPr>
      <w:r>
        <w:t>Виды</w:t>
      </w:r>
      <w:r>
        <w:rPr>
          <w:spacing w:val="-4"/>
        </w:rPr>
        <w:t xml:space="preserve"> </w:t>
      </w:r>
      <w:r>
        <w:t>диалога:</w:t>
      </w:r>
      <w:r>
        <w:rPr>
          <w:spacing w:val="-2"/>
        </w:rPr>
        <w:t xml:space="preserve"> </w:t>
      </w:r>
      <w:r>
        <w:t>побуждение</w:t>
      </w:r>
      <w:r>
        <w:rPr>
          <w:spacing w:val="-3"/>
        </w:rPr>
        <w:t xml:space="preserve"> </w:t>
      </w:r>
      <w:r>
        <w:t>к</w:t>
      </w:r>
      <w:r>
        <w:rPr>
          <w:spacing w:val="-3"/>
        </w:rPr>
        <w:t xml:space="preserve"> </w:t>
      </w:r>
      <w:r>
        <w:t>действию,</w:t>
      </w:r>
      <w:r>
        <w:rPr>
          <w:spacing w:val="-4"/>
        </w:rPr>
        <w:t xml:space="preserve"> </w:t>
      </w:r>
      <w:r>
        <w:t>обмен</w:t>
      </w:r>
      <w:r>
        <w:rPr>
          <w:spacing w:val="-2"/>
        </w:rPr>
        <w:t xml:space="preserve"> </w:t>
      </w:r>
      <w:r>
        <w:t>мнениями.</w:t>
      </w:r>
    </w:p>
    <w:p w:rsidR="00703155" w:rsidRDefault="008A6D63">
      <w:pPr>
        <w:pStyle w:val="1"/>
        <w:spacing w:before="158"/>
        <w:jc w:val="left"/>
      </w:pPr>
      <w:r>
        <w:t>Текст.</w:t>
      </w:r>
    </w:p>
    <w:p w:rsidR="00703155" w:rsidRDefault="008A6D63">
      <w:pPr>
        <w:pStyle w:val="a3"/>
        <w:spacing w:before="158" w:line="357" w:lineRule="auto"/>
        <w:ind w:right="628"/>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67"/>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rsidR="00703155" w:rsidRDefault="008A6D63">
      <w:pPr>
        <w:pStyle w:val="a3"/>
        <w:spacing w:before="1" w:line="357" w:lineRule="auto"/>
        <w:ind w:right="627"/>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39"/>
        </w:rPr>
        <w:t xml:space="preserve"> </w:t>
      </w:r>
      <w:r>
        <w:t>вопросный);</w:t>
      </w:r>
      <w:r>
        <w:rPr>
          <w:spacing w:val="41"/>
        </w:rPr>
        <w:t xml:space="preserve"> </w:t>
      </w:r>
      <w:r>
        <w:t>главная</w:t>
      </w:r>
      <w:r>
        <w:rPr>
          <w:spacing w:val="38"/>
        </w:rPr>
        <w:t xml:space="preserve"> </w:t>
      </w:r>
      <w:r>
        <w:t>и</w:t>
      </w:r>
      <w:r>
        <w:rPr>
          <w:spacing w:val="38"/>
        </w:rPr>
        <w:t xml:space="preserve"> </w:t>
      </w:r>
      <w:r>
        <w:t>второстепенная</w:t>
      </w:r>
      <w:r>
        <w:rPr>
          <w:spacing w:val="38"/>
        </w:rPr>
        <w:t xml:space="preserve"> </w:t>
      </w:r>
      <w:r>
        <w:t>информация</w:t>
      </w:r>
      <w:r>
        <w:rPr>
          <w:spacing w:val="38"/>
        </w:rPr>
        <w:t xml:space="preserve"> </w:t>
      </w:r>
      <w:r>
        <w:t>текста;</w:t>
      </w:r>
      <w:r>
        <w:rPr>
          <w:spacing w:val="38"/>
        </w:rPr>
        <w:t xml:space="preserve"> </w:t>
      </w:r>
      <w:r>
        <w:t>пересказ</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текста.</w:t>
      </w:r>
    </w:p>
    <w:p w:rsidR="00703155" w:rsidRDefault="008A6D63">
      <w:pPr>
        <w:pStyle w:val="a3"/>
        <w:spacing w:before="158" w:line="357" w:lineRule="auto"/>
        <w:ind w:left="1126" w:right="6359" w:firstLine="0"/>
        <w:jc w:val="left"/>
      </w:pPr>
      <w:r>
        <w:t>Описание как тип речи.</w:t>
      </w:r>
      <w:r>
        <w:rPr>
          <w:spacing w:val="1"/>
        </w:rPr>
        <w:t xml:space="preserve"> </w:t>
      </w:r>
      <w:r>
        <w:t>Описание внешности человека.</w:t>
      </w:r>
      <w:r>
        <w:rPr>
          <w:spacing w:val="-68"/>
        </w:rPr>
        <w:t xml:space="preserve"> </w:t>
      </w:r>
      <w:r>
        <w:t>Описание</w:t>
      </w:r>
      <w:r>
        <w:rPr>
          <w:spacing w:val="-1"/>
        </w:rPr>
        <w:t xml:space="preserve"> </w:t>
      </w:r>
      <w:r>
        <w:t>помещения.</w:t>
      </w:r>
    </w:p>
    <w:p w:rsidR="00703155" w:rsidRDefault="008A6D63">
      <w:pPr>
        <w:pStyle w:val="a3"/>
        <w:spacing w:before="1" w:line="357" w:lineRule="auto"/>
        <w:ind w:left="1126" w:right="7565" w:firstLine="0"/>
        <w:jc w:val="left"/>
      </w:pPr>
      <w:r>
        <w:t>Описание природы.</w:t>
      </w:r>
      <w:r>
        <w:rPr>
          <w:spacing w:val="1"/>
        </w:rPr>
        <w:t xml:space="preserve"> </w:t>
      </w:r>
      <w:r>
        <w:t>Описание местности.</w:t>
      </w:r>
      <w:r>
        <w:rPr>
          <w:spacing w:val="-68"/>
        </w:rPr>
        <w:t xml:space="preserve"> </w:t>
      </w:r>
      <w:r>
        <w:t>Описание</w:t>
      </w:r>
      <w:r>
        <w:rPr>
          <w:spacing w:val="-3"/>
        </w:rPr>
        <w:t xml:space="preserve"> </w:t>
      </w:r>
      <w:r>
        <w:t>действий.</w:t>
      </w:r>
    </w:p>
    <w:p w:rsidR="00703155" w:rsidRDefault="008A6D63">
      <w:pPr>
        <w:pStyle w:val="1"/>
        <w:spacing w:before="1"/>
        <w:jc w:val="left"/>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9" w:line="357" w:lineRule="auto"/>
        <w:ind w:right="626"/>
        <w:jc w:val="left"/>
      </w:pPr>
      <w:r>
        <w:t>Официально-деловой</w:t>
      </w:r>
      <w:r>
        <w:rPr>
          <w:spacing w:val="1"/>
        </w:rPr>
        <w:t xml:space="preserve"> </w:t>
      </w:r>
      <w:r>
        <w:t>стиль. Заявление. Расписка.</w:t>
      </w:r>
      <w:r>
        <w:rPr>
          <w:spacing w:val="1"/>
        </w:rPr>
        <w:t xml:space="preserve"> </w:t>
      </w:r>
      <w:r>
        <w:t>Научный</w:t>
      </w:r>
      <w:r>
        <w:rPr>
          <w:spacing w:val="1"/>
        </w:rPr>
        <w:t xml:space="preserve"> </w:t>
      </w:r>
      <w:r>
        <w:t>стиль. Словарная</w:t>
      </w:r>
      <w:r>
        <w:rPr>
          <w:spacing w:val="-67"/>
        </w:rPr>
        <w:t xml:space="preserve"> </w:t>
      </w:r>
      <w:r>
        <w:t>статья.</w:t>
      </w:r>
      <w:r>
        <w:rPr>
          <w:spacing w:val="-1"/>
        </w:rPr>
        <w:t xml:space="preserve"> </w:t>
      </w:r>
      <w:r>
        <w:t>Научное сообщение.</w:t>
      </w:r>
    </w:p>
    <w:p w:rsidR="00703155" w:rsidRDefault="008A6D63">
      <w:pPr>
        <w:pStyle w:val="1"/>
        <w:jc w:val="left"/>
      </w:pPr>
      <w:r>
        <w:t>Система</w:t>
      </w:r>
      <w:r>
        <w:rPr>
          <w:spacing w:val="-1"/>
        </w:rPr>
        <w:t xml:space="preserve"> </w:t>
      </w:r>
      <w:r>
        <w:t>языка.</w:t>
      </w:r>
    </w:p>
    <w:p w:rsidR="00703155" w:rsidRDefault="008A6D63">
      <w:pPr>
        <w:spacing w:before="158"/>
        <w:ind w:left="1126"/>
        <w:rPr>
          <w:b/>
          <w:sz w:val="28"/>
        </w:rPr>
      </w:pPr>
      <w:r>
        <w:rPr>
          <w:b/>
          <w:sz w:val="28"/>
        </w:rPr>
        <w:t>Лексикология.</w:t>
      </w:r>
      <w:r>
        <w:rPr>
          <w:b/>
          <w:spacing w:val="-6"/>
          <w:sz w:val="28"/>
        </w:rPr>
        <w:t xml:space="preserve"> </w:t>
      </w:r>
      <w:r>
        <w:rPr>
          <w:b/>
          <w:sz w:val="28"/>
        </w:rPr>
        <w:t>Культура</w:t>
      </w:r>
      <w:r>
        <w:rPr>
          <w:b/>
          <w:spacing w:val="-3"/>
          <w:sz w:val="28"/>
        </w:rPr>
        <w:t xml:space="preserve"> </w:t>
      </w:r>
      <w:r>
        <w:rPr>
          <w:b/>
          <w:sz w:val="28"/>
        </w:rPr>
        <w:t>речи.</w:t>
      </w:r>
    </w:p>
    <w:p w:rsidR="00703155" w:rsidRDefault="008A6D63">
      <w:pPr>
        <w:pStyle w:val="a3"/>
        <w:spacing w:before="158" w:line="357" w:lineRule="auto"/>
        <w:jc w:val="left"/>
      </w:pPr>
      <w:r>
        <w:t>Лексика</w:t>
      </w:r>
      <w:r>
        <w:rPr>
          <w:spacing w:val="13"/>
        </w:rPr>
        <w:t xml:space="preserve"> </w:t>
      </w:r>
      <w:r>
        <w:t>русского</w:t>
      </w:r>
      <w:r>
        <w:rPr>
          <w:spacing w:val="15"/>
        </w:rPr>
        <w:t xml:space="preserve"> </w:t>
      </w:r>
      <w:r>
        <w:t>языка</w:t>
      </w:r>
      <w:r>
        <w:rPr>
          <w:spacing w:val="14"/>
        </w:rPr>
        <w:t xml:space="preserve"> </w:t>
      </w:r>
      <w:r>
        <w:t>с</w:t>
      </w:r>
      <w:r>
        <w:rPr>
          <w:spacing w:val="16"/>
        </w:rPr>
        <w:t xml:space="preserve"> </w:t>
      </w:r>
      <w:r>
        <w:t>точки</w:t>
      </w:r>
      <w:r>
        <w:rPr>
          <w:spacing w:val="15"/>
        </w:rPr>
        <w:t xml:space="preserve"> </w:t>
      </w:r>
      <w:r>
        <w:t>зрения</w:t>
      </w:r>
      <w:r>
        <w:rPr>
          <w:spacing w:val="14"/>
        </w:rPr>
        <w:t xml:space="preserve"> </w:t>
      </w:r>
      <w:r>
        <w:t>её</w:t>
      </w:r>
      <w:r>
        <w:rPr>
          <w:spacing w:val="13"/>
        </w:rPr>
        <w:t xml:space="preserve"> </w:t>
      </w:r>
      <w:r>
        <w:t>происхождения:</w:t>
      </w:r>
      <w:r>
        <w:rPr>
          <w:spacing w:val="15"/>
        </w:rPr>
        <w:t xml:space="preserve"> </w:t>
      </w:r>
      <w:r>
        <w:t>исконно</w:t>
      </w:r>
      <w:r>
        <w:rPr>
          <w:spacing w:val="15"/>
        </w:rPr>
        <w:t xml:space="preserve"> </w:t>
      </w:r>
      <w:r>
        <w:t>русские</w:t>
      </w:r>
      <w:r>
        <w:rPr>
          <w:spacing w:val="14"/>
        </w:rPr>
        <w:t xml:space="preserve"> </w:t>
      </w:r>
      <w:r>
        <w:t>и</w:t>
      </w:r>
      <w:r>
        <w:rPr>
          <w:spacing w:val="-67"/>
        </w:rPr>
        <w:t xml:space="preserve"> </w:t>
      </w:r>
      <w:r>
        <w:t>заимствованные</w:t>
      </w:r>
      <w:r>
        <w:rPr>
          <w:spacing w:val="-1"/>
        </w:rPr>
        <w:t xml:space="preserve"> </w:t>
      </w:r>
      <w:r>
        <w:t>слова.</w:t>
      </w:r>
    </w:p>
    <w:p w:rsidR="00703155" w:rsidRDefault="008A6D63">
      <w:pPr>
        <w:pStyle w:val="a3"/>
        <w:spacing w:before="1" w:line="357" w:lineRule="auto"/>
        <w:jc w:val="left"/>
      </w:pPr>
      <w:r>
        <w:t>Лексика</w:t>
      </w:r>
      <w:r>
        <w:rPr>
          <w:spacing w:val="35"/>
        </w:rPr>
        <w:t xml:space="preserve"> </w:t>
      </w:r>
      <w:r>
        <w:t>русского</w:t>
      </w:r>
      <w:r>
        <w:rPr>
          <w:spacing w:val="34"/>
        </w:rPr>
        <w:t xml:space="preserve"> </w:t>
      </w:r>
      <w:r>
        <w:t>языка</w:t>
      </w:r>
      <w:r>
        <w:rPr>
          <w:spacing w:val="32"/>
        </w:rPr>
        <w:t xml:space="preserve"> </w:t>
      </w:r>
      <w:r>
        <w:t>с</w:t>
      </w:r>
      <w:r>
        <w:rPr>
          <w:spacing w:val="35"/>
        </w:rPr>
        <w:t xml:space="preserve"> </w:t>
      </w:r>
      <w:r>
        <w:t>точки</w:t>
      </w:r>
      <w:r>
        <w:rPr>
          <w:spacing w:val="35"/>
        </w:rPr>
        <w:t xml:space="preserve"> </w:t>
      </w:r>
      <w:r>
        <w:t>зрения</w:t>
      </w:r>
      <w:r>
        <w:rPr>
          <w:spacing w:val="33"/>
        </w:rPr>
        <w:t xml:space="preserve"> </w:t>
      </w:r>
      <w:r>
        <w:t>принадлежности</w:t>
      </w:r>
      <w:r>
        <w:rPr>
          <w:spacing w:val="35"/>
        </w:rPr>
        <w:t xml:space="preserve"> </w:t>
      </w:r>
      <w:r>
        <w:t>к</w:t>
      </w:r>
      <w:r>
        <w:rPr>
          <w:spacing w:val="35"/>
        </w:rPr>
        <w:t xml:space="preserve"> </w:t>
      </w:r>
      <w:r>
        <w:t>активному</w:t>
      </w:r>
      <w:r>
        <w:rPr>
          <w:spacing w:val="41"/>
        </w:rPr>
        <w:t xml:space="preserve"> </w:t>
      </w:r>
      <w:r>
        <w:t>и</w:t>
      </w:r>
      <w:r>
        <w:rPr>
          <w:spacing w:val="-67"/>
        </w:rPr>
        <w:t xml:space="preserve"> </w:t>
      </w:r>
      <w:r>
        <w:t>пассивному</w:t>
      </w:r>
      <w:r>
        <w:rPr>
          <w:spacing w:val="-6"/>
        </w:rPr>
        <w:t xml:space="preserve"> </w:t>
      </w:r>
      <w:r>
        <w:t>запасу: неологизмы,</w:t>
      </w:r>
      <w:r>
        <w:rPr>
          <w:spacing w:val="-2"/>
        </w:rPr>
        <w:t xml:space="preserve"> </w:t>
      </w:r>
      <w:r>
        <w:t>устаревшие</w:t>
      </w:r>
      <w:r>
        <w:rPr>
          <w:spacing w:val="-2"/>
        </w:rPr>
        <w:t xml:space="preserve"> </w:t>
      </w:r>
      <w:r>
        <w:t>слова</w:t>
      </w:r>
      <w:r>
        <w:rPr>
          <w:spacing w:val="-3"/>
        </w:rPr>
        <w:t xml:space="preserve"> </w:t>
      </w:r>
      <w:r>
        <w:t>(историзмы</w:t>
      </w:r>
      <w:r>
        <w:rPr>
          <w:spacing w:val="-1"/>
        </w:rPr>
        <w:t xml:space="preserve"> </w:t>
      </w:r>
      <w:r>
        <w:t>и</w:t>
      </w:r>
      <w:r>
        <w:rPr>
          <w:spacing w:val="-1"/>
        </w:rPr>
        <w:t xml:space="preserve"> </w:t>
      </w:r>
      <w:r>
        <w:t>архаизмы).</w:t>
      </w:r>
    </w:p>
    <w:p w:rsidR="00703155" w:rsidRDefault="008A6D63">
      <w:pPr>
        <w:pStyle w:val="a3"/>
        <w:spacing w:before="1" w:line="357" w:lineRule="auto"/>
        <w:ind w:right="898"/>
        <w:jc w:val="left"/>
      </w:pPr>
      <w:r>
        <w:t>Лексика русского языка с точки зрения сферы употребления:</w:t>
      </w:r>
      <w:r>
        <w:rPr>
          <w:spacing w:val="1"/>
        </w:rPr>
        <w:t xml:space="preserve"> </w:t>
      </w:r>
      <w:r>
        <w:t>общеупотребительная</w:t>
      </w:r>
      <w:r>
        <w:rPr>
          <w:spacing w:val="-5"/>
        </w:rPr>
        <w:t xml:space="preserve"> </w:t>
      </w:r>
      <w:r>
        <w:t>лексика</w:t>
      </w:r>
      <w:r>
        <w:rPr>
          <w:spacing w:val="-5"/>
        </w:rPr>
        <w:t xml:space="preserve"> </w:t>
      </w:r>
      <w:r>
        <w:t>и</w:t>
      </w:r>
      <w:r>
        <w:rPr>
          <w:spacing w:val="-5"/>
        </w:rPr>
        <w:t xml:space="preserve"> </w:t>
      </w:r>
      <w:r>
        <w:t>лексика</w:t>
      </w:r>
      <w:r>
        <w:rPr>
          <w:spacing w:val="-5"/>
        </w:rPr>
        <w:t xml:space="preserve"> </w:t>
      </w:r>
      <w:r>
        <w:t>ограниченного</w:t>
      </w:r>
      <w:r>
        <w:rPr>
          <w:spacing w:val="-4"/>
        </w:rPr>
        <w:t xml:space="preserve"> </w:t>
      </w:r>
      <w:r>
        <w:t>употребления</w:t>
      </w:r>
      <w:r>
        <w:rPr>
          <w:spacing w:val="-67"/>
        </w:rPr>
        <w:t xml:space="preserve"> </w:t>
      </w:r>
      <w:r>
        <w:t>(диалектизмы,</w:t>
      </w:r>
      <w:r>
        <w:rPr>
          <w:spacing w:val="-1"/>
        </w:rPr>
        <w:t xml:space="preserve"> </w:t>
      </w:r>
      <w:r>
        <w:t>термины,</w:t>
      </w:r>
      <w:r>
        <w:rPr>
          <w:spacing w:val="-2"/>
        </w:rPr>
        <w:t xml:space="preserve"> </w:t>
      </w:r>
      <w:r>
        <w:t>профессионализмы,</w:t>
      </w:r>
      <w:r>
        <w:rPr>
          <w:spacing w:val="-2"/>
        </w:rPr>
        <w:t xml:space="preserve"> </w:t>
      </w:r>
      <w:r>
        <w:t>жаргонизмы).</w:t>
      </w:r>
    </w:p>
    <w:p w:rsidR="00703155" w:rsidRDefault="008A6D63">
      <w:pPr>
        <w:pStyle w:val="a3"/>
        <w:spacing w:line="357" w:lineRule="auto"/>
        <w:ind w:right="626"/>
        <w:jc w:val="left"/>
      </w:pPr>
      <w:r>
        <w:t>Стилистические</w:t>
      </w:r>
      <w:r>
        <w:rPr>
          <w:spacing w:val="-3"/>
        </w:rPr>
        <w:t xml:space="preserve"> </w:t>
      </w:r>
      <w:r>
        <w:t>пласты</w:t>
      </w:r>
      <w:r>
        <w:rPr>
          <w:spacing w:val="-3"/>
        </w:rPr>
        <w:t xml:space="preserve"> </w:t>
      </w:r>
      <w:r>
        <w:t>лексики:</w:t>
      </w:r>
      <w:r>
        <w:rPr>
          <w:spacing w:val="-1"/>
        </w:rPr>
        <w:t xml:space="preserve"> </w:t>
      </w:r>
      <w:r>
        <w:t>стилистически</w:t>
      </w:r>
      <w:r>
        <w:rPr>
          <w:spacing w:val="-5"/>
        </w:rPr>
        <w:t xml:space="preserve"> </w:t>
      </w:r>
      <w:r>
        <w:t>нейтральная,</w:t>
      </w:r>
      <w:r>
        <w:rPr>
          <w:spacing w:val="-3"/>
        </w:rPr>
        <w:t xml:space="preserve"> </w:t>
      </w:r>
      <w:r>
        <w:t>высокая</w:t>
      </w:r>
      <w:r>
        <w:rPr>
          <w:spacing w:val="-5"/>
        </w:rPr>
        <w:t xml:space="preserve"> </w:t>
      </w:r>
      <w:r>
        <w:t>и</w:t>
      </w:r>
      <w:r>
        <w:rPr>
          <w:spacing w:val="-67"/>
        </w:rPr>
        <w:t xml:space="preserve"> </w:t>
      </w:r>
      <w:r>
        <w:t>сниженная</w:t>
      </w:r>
      <w:r>
        <w:rPr>
          <w:spacing w:val="-1"/>
        </w:rPr>
        <w:t xml:space="preserve"> </w:t>
      </w:r>
      <w:r>
        <w:t>лексика.</w:t>
      </w:r>
    </w:p>
    <w:p w:rsidR="00703155" w:rsidRDefault="008A6D63">
      <w:pPr>
        <w:pStyle w:val="a3"/>
        <w:spacing w:before="1"/>
        <w:ind w:left="1126" w:firstLine="0"/>
        <w:jc w:val="left"/>
      </w:pPr>
      <w:r>
        <w:t>Лексический</w:t>
      </w:r>
      <w:r>
        <w:rPr>
          <w:spacing w:val="-3"/>
        </w:rPr>
        <w:t xml:space="preserve"> </w:t>
      </w:r>
      <w:r>
        <w:t>анализ</w:t>
      </w:r>
      <w:r>
        <w:rPr>
          <w:spacing w:val="-3"/>
        </w:rPr>
        <w:t xml:space="preserve"> </w:t>
      </w:r>
      <w:r>
        <w:t>слов.</w:t>
      </w:r>
    </w:p>
    <w:p w:rsidR="00703155" w:rsidRDefault="008A6D63">
      <w:pPr>
        <w:pStyle w:val="a3"/>
        <w:spacing w:before="158" w:line="357" w:lineRule="auto"/>
        <w:ind w:right="620"/>
        <w:jc w:val="left"/>
      </w:pPr>
      <w:r>
        <w:t>Фразеологизмы. Их признаки и значение. Употребление лексических средств в</w:t>
      </w:r>
      <w:r>
        <w:rPr>
          <w:spacing w:val="-68"/>
        </w:rPr>
        <w:t xml:space="preserve"> </w:t>
      </w:r>
      <w:r>
        <w:t>соответствии</w:t>
      </w:r>
      <w:r>
        <w:rPr>
          <w:spacing w:val="-1"/>
        </w:rPr>
        <w:t xml:space="preserve"> </w:t>
      </w:r>
      <w:r>
        <w:t>с</w:t>
      </w:r>
      <w:r>
        <w:rPr>
          <w:spacing w:val="-1"/>
        </w:rPr>
        <w:t xml:space="preserve"> </w:t>
      </w:r>
      <w:r>
        <w:t>ситуацией</w:t>
      </w:r>
      <w:r>
        <w:rPr>
          <w:spacing w:val="-2"/>
        </w:rPr>
        <w:t xml:space="preserve"> </w:t>
      </w:r>
      <w:r>
        <w:t>общения.</w:t>
      </w:r>
    </w:p>
    <w:p w:rsidR="00703155" w:rsidRDefault="008A6D63">
      <w:pPr>
        <w:pStyle w:val="a3"/>
        <w:spacing w:before="1" w:line="357" w:lineRule="auto"/>
        <w:ind w:right="2370"/>
        <w:jc w:val="left"/>
      </w:pPr>
      <w:r>
        <w:t>Оценка своей и чужой речи с точки зрения точного, уместного и</w:t>
      </w:r>
      <w:r>
        <w:rPr>
          <w:spacing w:val="-67"/>
        </w:rPr>
        <w:t xml:space="preserve"> </w:t>
      </w:r>
      <w:r>
        <w:t>выразительного словоупотребления.</w:t>
      </w:r>
    </w:p>
    <w:p w:rsidR="00703155" w:rsidRDefault="008A6D63">
      <w:pPr>
        <w:pStyle w:val="a3"/>
        <w:spacing w:before="1" w:line="357" w:lineRule="auto"/>
        <w:ind w:left="1126" w:right="5733" w:firstLine="0"/>
        <w:jc w:val="left"/>
      </w:pPr>
      <w:r>
        <w:t>Эпитеты, метафоры, олицетворения.</w:t>
      </w:r>
      <w:r>
        <w:rPr>
          <w:spacing w:val="-67"/>
        </w:rPr>
        <w:t xml:space="preserve"> </w:t>
      </w:r>
      <w:r>
        <w:t>Лексические</w:t>
      </w:r>
      <w:r>
        <w:rPr>
          <w:spacing w:val="-1"/>
        </w:rPr>
        <w:t xml:space="preserve"> </w:t>
      </w:r>
      <w:r>
        <w:t>словари.</w:t>
      </w:r>
    </w:p>
    <w:p w:rsidR="00703155" w:rsidRDefault="008A6D63">
      <w:pPr>
        <w:pStyle w:val="1"/>
        <w:jc w:val="left"/>
      </w:pPr>
      <w:r>
        <w:t>Словообразование.</w:t>
      </w:r>
      <w:r>
        <w:rPr>
          <w:spacing w:val="-8"/>
        </w:rPr>
        <w:t xml:space="preserve"> </w:t>
      </w:r>
      <w:r>
        <w:t>Культура</w:t>
      </w:r>
      <w:r>
        <w:rPr>
          <w:spacing w:val="-4"/>
        </w:rPr>
        <w:t xml:space="preserve"> </w:t>
      </w:r>
      <w:r>
        <w:t>речи.</w:t>
      </w:r>
      <w:r>
        <w:rPr>
          <w:spacing w:val="-6"/>
        </w:rPr>
        <w:t xml:space="preserve"> </w:t>
      </w:r>
      <w:r>
        <w:t>Орфография.</w:t>
      </w:r>
    </w:p>
    <w:p w:rsidR="00703155" w:rsidRDefault="008A6D63">
      <w:pPr>
        <w:pStyle w:val="a3"/>
        <w:spacing w:before="158"/>
        <w:ind w:left="1126" w:firstLine="0"/>
        <w:jc w:val="left"/>
      </w:pPr>
      <w:r>
        <w:t>Формообразующие</w:t>
      </w:r>
      <w:r>
        <w:rPr>
          <w:spacing w:val="-4"/>
        </w:rPr>
        <w:t xml:space="preserve"> </w:t>
      </w:r>
      <w:r>
        <w:t>и</w:t>
      </w:r>
      <w:r>
        <w:rPr>
          <w:spacing w:val="-4"/>
        </w:rPr>
        <w:t xml:space="preserve"> </w:t>
      </w:r>
      <w:r>
        <w:t>словообразующие</w:t>
      </w:r>
      <w:r>
        <w:rPr>
          <w:spacing w:val="-4"/>
        </w:rPr>
        <w:t xml:space="preserve"> </w:t>
      </w:r>
      <w:r>
        <w:t>морфемы.</w:t>
      </w:r>
      <w:r>
        <w:rPr>
          <w:spacing w:val="-5"/>
        </w:rPr>
        <w:t xml:space="preserve"> </w:t>
      </w:r>
      <w:r>
        <w:t>Производящая</w:t>
      </w:r>
      <w:r>
        <w:rPr>
          <w:spacing w:val="-4"/>
        </w:rPr>
        <w:t xml:space="preserve"> </w:t>
      </w:r>
      <w:r>
        <w:t>основа.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6"/>
        <w:jc w:val="left"/>
      </w:pPr>
      <w:r>
        <w:lastRenderedPageBreak/>
        <w:t>Основные способы образования слов в русском языке (приставочный,</w:t>
      </w:r>
      <w:r>
        <w:rPr>
          <w:spacing w:val="1"/>
        </w:rPr>
        <w:t xml:space="preserve"> </w:t>
      </w:r>
      <w:r>
        <w:t>суффиксальный,</w:t>
      </w:r>
      <w:r>
        <w:rPr>
          <w:spacing w:val="51"/>
        </w:rPr>
        <w:t xml:space="preserve"> </w:t>
      </w:r>
      <w:r>
        <w:t>приставочно-суффиксальный,</w:t>
      </w:r>
      <w:r>
        <w:rPr>
          <w:spacing w:val="54"/>
        </w:rPr>
        <w:t xml:space="preserve"> </w:t>
      </w:r>
      <w:r>
        <w:t>бессуффиксный,</w:t>
      </w:r>
      <w:r>
        <w:rPr>
          <w:spacing w:val="53"/>
        </w:rPr>
        <w:t xml:space="preserve"> </w:t>
      </w:r>
      <w:r>
        <w:t>сложение,</w:t>
      </w:r>
      <w:r>
        <w:rPr>
          <w:spacing w:val="52"/>
        </w:rPr>
        <w:t xml:space="preserve"> </w:t>
      </w:r>
      <w:r>
        <w:t>переход</w:t>
      </w:r>
      <w:r>
        <w:rPr>
          <w:spacing w:val="-67"/>
        </w:rPr>
        <w:t xml:space="preserve"> </w:t>
      </w:r>
      <w:r>
        <w:t>из</w:t>
      </w:r>
      <w:r>
        <w:rPr>
          <w:spacing w:val="-2"/>
        </w:rPr>
        <w:t xml:space="preserve"> </w:t>
      </w:r>
      <w:r>
        <w:t>одной</w:t>
      </w:r>
      <w:r>
        <w:rPr>
          <w:spacing w:val="-3"/>
        </w:rPr>
        <w:t xml:space="preserve"> </w:t>
      </w:r>
      <w:r>
        <w:t>части речи</w:t>
      </w:r>
      <w:r>
        <w:rPr>
          <w:spacing w:val="-1"/>
        </w:rPr>
        <w:t xml:space="preserve"> </w:t>
      </w:r>
      <w:r>
        <w:t>в</w:t>
      </w:r>
      <w:r>
        <w:rPr>
          <w:spacing w:val="-1"/>
        </w:rPr>
        <w:t xml:space="preserve"> </w:t>
      </w:r>
      <w:r>
        <w:t>другую).</w:t>
      </w:r>
    </w:p>
    <w:p w:rsidR="00703155" w:rsidRDefault="008A6D63">
      <w:pPr>
        <w:pStyle w:val="a3"/>
        <w:spacing w:before="1"/>
        <w:ind w:left="1126" w:firstLine="0"/>
        <w:jc w:val="left"/>
      </w:pPr>
      <w:r>
        <w:t>Понятие</w:t>
      </w:r>
      <w:r>
        <w:rPr>
          <w:spacing w:val="-6"/>
        </w:rPr>
        <w:t xml:space="preserve"> </w:t>
      </w:r>
      <w:r>
        <w:t>об</w:t>
      </w:r>
      <w:r>
        <w:rPr>
          <w:spacing w:val="-3"/>
        </w:rPr>
        <w:t xml:space="preserve"> </w:t>
      </w:r>
      <w:r>
        <w:t>этимологии</w:t>
      </w:r>
      <w:r>
        <w:rPr>
          <w:spacing w:val="-3"/>
        </w:rPr>
        <w:t xml:space="preserve"> </w:t>
      </w:r>
      <w:r>
        <w:t>(общее</w:t>
      </w:r>
      <w:r>
        <w:rPr>
          <w:spacing w:val="-6"/>
        </w:rPr>
        <w:t xml:space="preserve"> </w:t>
      </w:r>
      <w:r>
        <w:t>представление).</w:t>
      </w:r>
    </w:p>
    <w:p w:rsidR="00703155" w:rsidRDefault="008A6D63">
      <w:pPr>
        <w:pStyle w:val="a3"/>
        <w:spacing w:before="158" w:line="357" w:lineRule="auto"/>
        <w:ind w:right="901"/>
        <w:jc w:val="left"/>
      </w:pPr>
      <w:r>
        <w:t>Морфемный и словообразовательный анализ слов. Правописание сложных и</w:t>
      </w:r>
      <w:r>
        <w:rPr>
          <w:spacing w:val="-68"/>
        </w:rPr>
        <w:t xml:space="preserve"> </w:t>
      </w:r>
      <w:r>
        <w:t>сложносокращённых слов.</w:t>
      </w:r>
    </w:p>
    <w:p w:rsidR="00703155" w:rsidRDefault="008A6D63">
      <w:pPr>
        <w:pStyle w:val="a3"/>
        <w:tabs>
          <w:tab w:val="left" w:leader="hyphen" w:pos="4669"/>
        </w:tabs>
        <w:spacing w:before="1"/>
        <w:ind w:left="1126" w:firstLine="0"/>
        <w:jc w:val="left"/>
      </w:pPr>
      <w:r>
        <w:t>Правописания</w:t>
      </w:r>
      <w:r>
        <w:rPr>
          <w:spacing w:val="-2"/>
        </w:rPr>
        <w:t xml:space="preserve"> </w:t>
      </w:r>
      <w:r>
        <w:t>корня</w:t>
      </w:r>
      <w:r>
        <w:rPr>
          <w:spacing w:val="-1"/>
        </w:rPr>
        <w:t xml:space="preserve"> </w:t>
      </w:r>
      <w:r>
        <w:t>-кас</w:t>
      </w:r>
      <w:r>
        <w:tab/>
        <w:t>кос- с</w:t>
      </w:r>
      <w:r>
        <w:rPr>
          <w:spacing w:val="-3"/>
        </w:rPr>
        <w:t xml:space="preserve"> </w:t>
      </w:r>
      <w:r>
        <w:t>чередованием</w:t>
      </w:r>
      <w:r>
        <w:rPr>
          <w:spacing w:val="-3"/>
        </w:rPr>
        <w:t xml:space="preserve"> </w:t>
      </w:r>
      <w:r>
        <w:t>а</w:t>
      </w:r>
      <w:r>
        <w:rPr>
          <w:spacing w:val="-2"/>
        </w:rPr>
        <w:t xml:space="preserve"> </w:t>
      </w:r>
      <w:r>
        <w:t>//</w:t>
      </w:r>
      <w:r>
        <w:rPr>
          <w:spacing w:val="-2"/>
        </w:rPr>
        <w:t xml:space="preserve"> </w:t>
      </w:r>
      <w:r>
        <w:t>о,</w:t>
      </w:r>
      <w:r>
        <w:rPr>
          <w:spacing w:val="-1"/>
        </w:rPr>
        <w:t xml:space="preserve"> </w:t>
      </w:r>
      <w:r>
        <w:t>гласных</w:t>
      </w:r>
      <w:r>
        <w:rPr>
          <w:spacing w:val="1"/>
        </w:rPr>
        <w:t xml:space="preserve"> </w:t>
      </w:r>
      <w:r>
        <w:t>в</w:t>
      </w:r>
      <w:r>
        <w:rPr>
          <w:spacing w:val="-5"/>
        </w:rPr>
        <w:t xml:space="preserve"> </w:t>
      </w:r>
      <w:r>
        <w:t>приставках</w:t>
      </w:r>
    </w:p>
    <w:p w:rsidR="00703155" w:rsidRDefault="008A6D63">
      <w:pPr>
        <w:pStyle w:val="a3"/>
        <w:spacing w:before="158"/>
        <w:ind w:firstLine="0"/>
        <w:jc w:val="left"/>
      </w:pPr>
      <w:r>
        <w:t>пре-</w:t>
      </w:r>
      <w:r>
        <w:rPr>
          <w:spacing w:val="-2"/>
        </w:rPr>
        <w:t xml:space="preserve"> </w:t>
      </w:r>
      <w:r>
        <w:t>и при-.</w:t>
      </w:r>
    </w:p>
    <w:p w:rsidR="00703155" w:rsidRDefault="008A6D63">
      <w:pPr>
        <w:pStyle w:val="a3"/>
        <w:spacing w:before="158"/>
        <w:ind w:left="1126" w:firstLine="0"/>
        <w:jc w:val="left"/>
      </w:pPr>
      <w:r>
        <w:t>Орфографический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t>изученного).</w:t>
      </w:r>
    </w:p>
    <w:p w:rsidR="00703155" w:rsidRDefault="008A6D63">
      <w:pPr>
        <w:pStyle w:val="1"/>
        <w:spacing w:before="158" w:line="357" w:lineRule="auto"/>
        <w:ind w:right="4605"/>
        <w:jc w:val="left"/>
      </w:pPr>
      <w:r>
        <w:t>Морфология. Культура речи. Орфография.</w:t>
      </w:r>
      <w:r>
        <w:rPr>
          <w:spacing w:val="-68"/>
        </w:rPr>
        <w:t xml:space="preserve"> </w:t>
      </w:r>
      <w:r>
        <w:t>Имя</w:t>
      </w:r>
      <w:r>
        <w:rPr>
          <w:spacing w:val="-1"/>
        </w:rPr>
        <w:t xml:space="preserve"> </w:t>
      </w:r>
      <w:r>
        <w:t>существительное.</w:t>
      </w:r>
    </w:p>
    <w:p w:rsidR="00703155" w:rsidRDefault="008A6D63">
      <w:pPr>
        <w:pStyle w:val="a3"/>
        <w:spacing w:before="1"/>
        <w:ind w:left="1126" w:firstLine="0"/>
        <w:jc w:val="left"/>
      </w:pPr>
      <w:r>
        <w:t>Особенности</w:t>
      </w:r>
      <w:r>
        <w:rPr>
          <w:spacing w:val="-6"/>
        </w:rPr>
        <w:t xml:space="preserve"> </w:t>
      </w:r>
      <w:r>
        <w:t>словообразования.</w:t>
      </w:r>
    </w:p>
    <w:p w:rsidR="00703155" w:rsidRDefault="008A6D63">
      <w:pPr>
        <w:pStyle w:val="a3"/>
        <w:spacing w:before="158" w:line="357" w:lineRule="auto"/>
        <w:ind w:right="743"/>
        <w:jc w:val="left"/>
      </w:pPr>
      <w:r>
        <w:t>Нормы произношения имён существительных, нормы постановки ударения (в</w:t>
      </w:r>
      <w:r>
        <w:rPr>
          <w:spacing w:val="-68"/>
        </w:rPr>
        <w:t xml:space="preserve"> </w:t>
      </w:r>
      <w:r>
        <w:t>рамках</w:t>
      </w:r>
      <w:r>
        <w:rPr>
          <w:spacing w:val="-3"/>
        </w:rPr>
        <w:t xml:space="preserve"> </w:t>
      </w:r>
      <w:r>
        <w:t>изученного).</w:t>
      </w:r>
    </w:p>
    <w:p w:rsidR="00703155" w:rsidRDefault="008A6D63">
      <w:pPr>
        <w:pStyle w:val="a3"/>
        <w:spacing w:before="1" w:line="357" w:lineRule="auto"/>
        <w:ind w:left="1126" w:right="4104" w:firstLine="0"/>
        <w:jc w:val="left"/>
      </w:pPr>
      <w:r>
        <w:t>Нормы словоизменения имён существительных.</w:t>
      </w:r>
      <w:r>
        <w:rPr>
          <w:spacing w:val="1"/>
        </w:rPr>
        <w:t xml:space="preserve"> </w:t>
      </w:r>
      <w:r>
        <w:t>Морфологический</w:t>
      </w:r>
      <w:r>
        <w:rPr>
          <w:spacing w:val="-5"/>
        </w:rPr>
        <w:t xml:space="preserve"> </w:t>
      </w:r>
      <w:r>
        <w:t>анализ</w:t>
      </w:r>
      <w:r>
        <w:rPr>
          <w:spacing w:val="-5"/>
        </w:rPr>
        <w:t xml:space="preserve"> </w:t>
      </w:r>
      <w:r>
        <w:t>имён</w:t>
      </w:r>
      <w:r>
        <w:rPr>
          <w:spacing w:val="-5"/>
        </w:rPr>
        <w:t xml:space="preserve"> </w:t>
      </w:r>
      <w:r>
        <w:t>существительных.</w:t>
      </w:r>
    </w:p>
    <w:p w:rsidR="00703155" w:rsidRDefault="008A6D63">
      <w:pPr>
        <w:pStyle w:val="a3"/>
        <w:spacing w:line="357" w:lineRule="auto"/>
        <w:ind w:left="1126" w:right="1379" w:firstLine="0"/>
        <w:jc w:val="left"/>
        <w:rPr>
          <w:b/>
        </w:rPr>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68"/>
        </w:rPr>
        <w:t xml:space="preserve"> </w:t>
      </w:r>
      <w:r>
        <w:rPr>
          <w:b/>
        </w:rPr>
        <w:t>Имя</w:t>
      </w:r>
      <w:r>
        <w:rPr>
          <w:b/>
          <w:spacing w:val="-1"/>
        </w:rPr>
        <w:t xml:space="preserve"> </w:t>
      </w:r>
      <w:r>
        <w:rPr>
          <w:b/>
        </w:rPr>
        <w:t>прилагательное.</w:t>
      </w:r>
    </w:p>
    <w:p w:rsidR="00703155" w:rsidRDefault="008A6D63">
      <w:pPr>
        <w:pStyle w:val="a3"/>
        <w:spacing w:before="1" w:line="357" w:lineRule="auto"/>
        <w:ind w:left="1105" w:right="626" w:firstLine="0"/>
        <w:jc w:val="left"/>
      </w:pPr>
      <w:r>
        <w:t>Качественные,</w:t>
      </w:r>
      <w:r>
        <w:rPr>
          <w:spacing w:val="-7"/>
        </w:rPr>
        <w:t xml:space="preserve"> </w:t>
      </w:r>
      <w:r>
        <w:t>относительные</w:t>
      </w:r>
      <w:r>
        <w:rPr>
          <w:spacing w:val="-2"/>
        </w:rPr>
        <w:t xml:space="preserve"> </w:t>
      </w:r>
      <w:r>
        <w:t>и</w:t>
      </w:r>
      <w:r>
        <w:rPr>
          <w:spacing w:val="-6"/>
        </w:rPr>
        <w:t xml:space="preserve"> </w:t>
      </w:r>
      <w:r>
        <w:t>притяжательные</w:t>
      </w:r>
      <w:r>
        <w:rPr>
          <w:spacing w:val="-5"/>
        </w:rPr>
        <w:t xml:space="preserve"> </w:t>
      </w:r>
      <w:r>
        <w:t>имена</w:t>
      </w:r>
      <w:r>
        <w:rPr>
          <w:spacing w:val="-3"/>
        </w:rPr>
        <w:t xml:space="preserve"> </w:t>
      </w:r>
      <w:r>
        <w:t>прилагательные.</w:t>
      </w:r>
      <w:r>
        <w:rPr>
          <w:spacing w:val="-67"/>
        </w:rPr>
        <w:t xml:space="preserve"> </w:t>
      </w:r>
      <w:r>
        <w:t>Степени</w:t>
      </w:r>
      <w:r>
        <w:rPr>
          <w:spacing w:val="-1"/>
        </w:rPr>
        <w:t xml:space="preserve"> </w:t>
      </w:r>
      <w:r>
        <w:t>сравнения</w:t>
      </w:r>
      <w:r>
        <w:rPr>
          <w:spacing w:val="-3"/>
        </w:rPr>
        <w:t xml:space="preserve"> </w:t>
      </w:r>
      <w:r>
        <w:t>качественных имён</w:t>
      </w:r>
      <w:r>
        <w:rPr>
          <w:spacing w:val="-2"/>
        </w:rPr>
        <w:t xml:space="preserve"> </w:t>
      </w:r>
      <w:r>
        <w:t>прилагательных.</w:t>
      </w:r>
    </w:p>
    <w:p w:rsidR="00703155" w:rsidRDefault="008A6D63">
      <w:pPr>
        <w:pStyle w:val="a3"/>
        <w:spacing w:before="1" w:line="357" w:lineRule="auto"/>
        <w:ind w:left="1105" w:right="3169" w:firstLine="0"/>
        <w:jc w:val="left"/>
      </w:pPr>
      <w:r>
        <w:t>Словообразование имён прилагательных.</w:t>
      </w:r>
      <w:r>
        <w:rPr>
          <w:spacing w:val="1"/>
        </w:rPr>
        <w:t xml:space="preserve"> </w:t>
      </w: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67"/>
        </w:rPr>
        <w:t xml:space="preserve"> </w:t>
      </w:r>
      <w:r>
        <w:t>Правописание</w:t>
      </w:r>
      <w:r>
        <w:rPr>
          <w:spacing w:val="-1"/>
        </w:rPr>
        <w:t xml:space="preserve"> </w:t>
      </w:r>
      <w:r>
        <w:t>сложных имён</w:t>
      </w:r>
      <w:r>
        <w:rPr>
          <w:spacing w:val="-2"/>
        </w:rPr>
        <w:t xml:space="preserve"> </w:t>
      </w:r>
      <w:r>
        <w:t>прилагательных.</w:t>
      </w:r>
    </w:p>
    <w:p w:rsidR="00703155" w:rsidRDefault="008A6D63">
      <w:pPr>
        <w:pStyle w:val="a3"/>
        <w:spacing w:before="2" w:line="357" w:lineRule="auto"/>
        <w:ind w:firstLine="739"/>
        <w:jc w:val="left"/>
      </w:pPr>
      <w:r>
        <w:t>Нормы</w:t>
      </w:r>
      <w:r>
        <w:rPr>
          <w:spacing w:val="49"/>
        </w:rPr>
        <w:t xml:space="preserve"> </w:t>
      </w:r>
      <w:r>
        <w:t>произношения</w:t>
      </w:r>
      <w:r>
        <w:rPr>
          <w:spacing w:val="49"/>
        </w:rPr>
        <w:t xml:space="preserve"> </w:t>
      </w:r>
      <w:r>
        <w:t>имён</w:t>
      </w:r>
      <w:r>
        <w:rPr>
          <w:spacing w:val="49"/>
        </w:rPr>
        <w:t xml:space="preserve"> </w:t>
      </w:r>
      <w:r>
        <w:t>прилагательных,</w:t>
      </w:r>
      <w:r>
        <w:rPr>
          <w:spacing w:val="50"/>
        </w:rPr>
        <w:t xml:space="preserve"> </w:t>
      </w:r>
      <w:r>
        <w:t>нормы</w:t>
      </w:r>
      <w:r>
        <w:rPr>
          <w:spacing w:val="51"/>
        </w:rPr>
        <w:t xml:space="preserve"> </w:t>
      </w:r>
      <w:r>
        <w:t>ударения</w:t>
      </w:r>
      <w:r>
        <w:rPr>
          <w:spacing w:val="51"/>
        </w:rPr>
        <w:t xml:space="preserve"> </w:t>
      </w:r>
      <w:r>
        <w:t>(в</w:t>
      </w:r>
      <w:r>
        <w:rPr>
          <w:spacing w:val="48"/>
        </w:rPr>
        <w:t xml:space="preserve"> </w:t>
      </w:r>
      <w:r>
        <w:t>рамках</w:t>
      </w:r>
      <w:r>
        <w:rPr>
          <w:spacing w:val="-67"/>
        </w:rPr>
        <w:t xml:space="preserve"> </w:t>
      </w:r>
      <w:r>
        <w:t>изученного).</w:t>
      </w:r>
    </w:p>
    <w:p w:rsidR="00703155" w:rsidRDefault="008A6D63">
      <w:pPr>
        <w:pStyle w:val="a3"/>
        <w:ind w:left="1105" w:firstLine="0"/>
        <w:jc w:val="left"/>
      </w:pPr>
      <w:r>
        <w:t>Орфографический</w:t>
      </w:r>
      <w:r>
        <w:rPr>
          <w:spacing w:val="-3"/>
        </w:rPr>
        <w:t xml:space="preserve"> </w:t>
      </w:r>
      <w:r>
        <w:t>анализ</w:t>
      </w:r>
      <w:r>
        <w:rPr>
          <w:spacing w:val="-2"/>
        </w:rPr>
        <w:t xml:space="preserve"> </w:t>
      </w:r>
      <w:r>
        <w:t>имени</w:t>
      </w:r>
      <w:r>
        <w:rPr>
          <w:spacing w:val="-3"/>
        </w:rPr>
        <w:t xml:space="preserve"> </w:t>
      </w:r>
      <w:r>
        <w:t>прилагательного</w:t>
      </w:r>
      <w:r>
        <w:rPr>
          <w:spacing w:val="-1"/>
        </w:rPr>
        <w:t xml:space="preserve"> </w:t>
      </w:r>
      <w:r>
        <w:t>(в</w:t>
      </w:r>
      <w:r>
        <w:rPr>
          <w:spacing w:val="-4"/>
        </w:rPr>
        <w:t xml:space="preserve"> </w:t>
      </w:r>
      <w:r>
        <w:t>рамках</w:t>
      </w:r>
      <w:r>
        <w:rPr>
          <w:spacing w:val="-3"/>
        </w:rPr>
        <w:t xml:space="preserve"> </w:t>
      </w:r>
      <w:r>
        <w:t>изученного).</w:t>
      </w:r>
    </w:p>
    <w:p w:rsidR="00703155" w:rsidRDefault="008A6D63">
      <w:pPr>
        <w:pStyle w:val="1"/>
        <w:spacing w:before="158"/>
        <w:ind w:left="1105"/>
        <w:jc w:val="left"/>
      </w:pPr>
      <w:r>
        <w:t>Имя</w:t>
      </w:r>
      <w:r>
        <w:rPr>
          <w:spacing w:val="-1"/>
        </w:rPr>
        <w:t xml:space="preserve"> </w:t>
      </w:r>
      <w:r>
        <w:t>числительное.</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153"/>
          <w:tab w:val="left" w:pos="4312"/>
          <w:tab w:val="left" w:pos="5622"/>
          <w:tab w:val="left" w:pos="6612"/>
          <w:tab w:val="left" w:pos="8680"/>
        </w:tabs>
        <w:spacing w:before="68" w:line="357" w:lineRule="auto"/>
        <w:ind w:right="632" w:firstLine="739"/>
        <w:jc w:val="left"/>
      </w:pPr>
      <w:r>
        <w:lastRenderedPageBreak/>
        <w:t>Общее</w:t>
      </w:r>
      <w:r>
        <w:tab/>
        <w:t>грамматическое</w:t>
      </w:r>
      <w:r>
        <w:tab/>
        <w:t>значение</w:t>
      </w:r>
      <w:r>
        <w:tab/>
        <w:t>имени</w:t>
      </w:r>
      <w:r>
        <w:tab/>
        <w:t>числительного.</w:t>
      </w:r>
      <w:r>
        <w:tab/>
      </w:r>
      <w:r>
        <w:rPr>
          <w:spacing w:val="-1"/>
        </w:rPr>
        <w:t>Синтаксические</w:t>
      </w:r>
      <w:r>
        <w:rPr>
          <w:spacing w:val="-67"/>
        </w:rPr>
        <w:t xml:space="preserve"> </w:t>
      </w:r>
      <w:r>
        <w:t>функции</w:t>
      </w:r>
      <w:r>
        <w:rPr>
          <w:spacing w:val="-1"/>
        </w:rPr>
        <w:t xml:space="preserve"> </w:t>
      </w:r>
      <w:r>
        <w:t>имён числительных.</w:t>
      </w:r>
    </w:p>
    <w:p w:rsidR="00703155" w:rsidRDefault="008A6D63">
      <w:pPr>
        <w:pStyle w:val="a3"/>
        <w:spacing w:before="1" w:line="357" w:lineRule="auto"/>
        <w:ind w:firstLine="739"/>
        <w:jc w:val="left"/>
      </w:pPr>
      <w:r>
        <w:t>Разряды</w:t>
      </w:r>
      <w:r>
        <w:rPr>
          <w:spacing w:val="34"/>
        </w:rPr>
        <w:t xml:space="preserve"> </w:t>
      </w:r>
      <w:r>
        <w:t>имён</w:t>
      </w:r>
      <w:r>
        <w:rPr>
          <w:spacing w:val="37"/>
        </w:rPr>
        <w:t xml:space="preserve"> </w:t>
      </w:r>
      <w:r>
        <w:t>числительных</w:t>
      </w:r>
      <w:r>
        <w:rPr>
          <w:spacing w:val="35"/>
        </w:rPr>
        <w:t xml:space="preserve"> </w:t>
      </w:r>
      <w:r>
        <w:t>по</w:t>
      </w:r>
      <w:r>
        <w:rPr>
          <w:spacing w:val="36"/>
        </w:rPr>
        <w:t xml:space="preserve"> </w:t>
      </w:r>
      <w:r>
        <w:t>значению:</w:t>
      </w:r>
      <w:r>
        <w:rPr>
          <w:spacing w:val="37"/>
        </w:rPr>
        <w:t xml:space="preserve"> </w:t>
      </w:r>
      <w:r>
        <w:t>количественные</w:t>
      </w:r>
      <w:r>
        <w:rPr>
          <w:spacing w:val="37"/>
        </w:rPr>
        <w:t xml:space="preserve"> </w:t>
      </w:r>
      <w:r>
        <w:t>(целые,</w:t>
      </w:r>
      <w:r>
        <w:rPr>
          <w:spacing w:val="35"/>
        </w:rPr>
        <w:t xml:space="preserve"> </w:t>
      </w:r>
      <w:r>
        <w:t>дробные,</w:t>
      </w:r>
      <w:r>
        <w:rPr>
          <w:spacing w:val="-67"/>
        </w:rPr>
        <w:t xml:space="preserve"> </w:t>
      </w:r>
      <w:r>
        <w:t>собирательные),</w:t>
      </w:r>
      <w:r>
        <w:rPr>
          <w:spacing w:val="-2"/>
        </w:rPr>
        <w:t xml:space="preserve"> </w:t>
      </w:r>
      <w:r>
        <w:t>порядковые числительные.</w:t>
      </w:r>
    </w:p>
    <w:p w:rsidR="00703155" w:rsidRDefault="008A6D63">
      <w:pPr>
        <w:pStyle w:val="a3"/>
        <w:spacing w:line="357" w:lineRule="auto"/>
        <w:ind w:firstLine="739"/>
        <w:jc w:val="left"/>
      </w:pPr>
      <w:r>
        <w:t>Разряды</w:t>
      </w:r>
      <w:r>
        <w:rPr>
          <w:spacing w:val="41"/>
        </w:rPr>
        <w:t xml:space="preserve"> </w:t>
      </w:r>
      <w:r>
        <w:t>имён</w:t>
      </w:r>
      <w:r>
        <w:rPr>
          <w:spacing w:val="41"/>
        </w:rPr>
        <w:t xml:space="preserve"> </w:t>
      </w:r>
      <w:r>
        <w:t>числительных</w:t>
      </w:r>
      <w:r>
        <w:rPr>
          <w:spacing w:val="41"/>
        </w:rPr>
        <w:t xml:space="preserve"> </w:t>
      </w:r>
      <w:r>
        <w:t>по</w:t>
      </w:r>
      <w:r>
        <w:rPr>
          <w:spacing w:val="41"/>
        </w:rPr>
        <w:t xml:space="preserve"> </w:t>
      </w:r>
      <w:r>
        <w:t>строению:</w:t>
      </w:r>
      <w:r>
        <w:rPr>
          <w:spacing w:val="41"/>
        </w:rPr>
        <w:t xml:space="preserve"> </w:t>
      </w:r>
      <w:r>
        <w:t>простые,</w:t>
      </w:r>
      <w:r>
        <w:rPr>
          <w:spacing w:val="42"/>
        </w:rPr>
        <w:t xml:space="preserve"> </w:t>
      </w:r>
      <w:r>
        <w:t>сложные,</w:t>
      </w:r>
      <w:r>
        <w:rPr>
          <w:spacing w:val="39"/>
        </w:rPr>
        <w:t xml:space="preserve"> </w:t>
      </w:r>
      <w:r>
        <w:t>составные</w:t>
      </w:r>
      <w:r>
        <w:rPr>
          <w:spacing w:val="-67"/>
        </w:rPr>
        <w:t xml:space="preserve"> </w:t>
      </w:r>
      <w:r>
        <w:t>числительные.</w:t>
      </w:r>
    </w:p>
    <w:p w:rsidR="00703155" w:rsidRDefault="008A6D63">
      <w:pPr>
        <w:pStyle w:val="a3"/>
        <w:spacing w:before="1"/>
        <w:ind w:left="1105" w:firstLine="0"/>
        <w:jc w:val="left"/>
      </w:pPr>
      <w:r>
        <w:t>Словообразование</w:t>
      </w:r>
      <w:r>
        <w:rPr>
          <w:spacing w:val="-7"/>
        </w:rPr>
        <w:t xml:space="preserve"> </w:t>
      </w:r>
      <w:r>
        <w:t>имён</w:t>
      </w:r>
      <w:r>
        <w:rPr>
          <w:spacing w:val="-4"/>
        </w:rPr>
        <w:t xml:space="preserve"> </w:t>
      </w:r>
      <w:r>
        <w:t>числительных.</w:t>
      </w:r>
    </w:p>
    <w:p w:rsidR="00703155" w:rsidRDefault="008A6D63">
      <w:pPr>
        <w:pStyle w:val="a3"/>
        <w:spacing w:before="158" w:line="357" w:lineRule="auto"/>
        <w:ind w:left="1105" w:right="2567" w:firstLine="0"/>
        <w:jc w:val="left"/>
      </w:pPr>
      <w:r>
        <w:t>Склонение количественных и порядковых имён числительных.</w:t>
      </w:r>
      <w:r>
        <w:rPr>
          <w:spacing w:val="-67"/>
        </w:rPr>
        <w:t xml:space="preserve"> </w:t>
      </w:r>
      <w:r>
        <w:t>Правильное</w:t>
      </w:r>
      <w:r>
        <w:rPr>
          <w:spacing w:val="-4"/>
        </w:rPr>
        <w:t xml:space="preserve"> </w:t>
      </w:r>
      <w:r>
        <w:t>образование</w:t>
      </w:r>
      <w:r>
        <w:rPr>
          <w:spacing w:val="-1"/>
        </w:rPr>
        <w:t xml:space="preserve"> </w:t>
      </w:r>
      <w:r>
        <w:t>форм</w:t>
      </w:r>
      <w:r>
        <w:rPr>
          <w:spacing w:val="-3"/>
        </w:rPr>
        <w:t xml:space="preserve"> </w:t>
      </w:r>
      <w:r>
        <w:t>имён</w:t>
      </w:r>
      <w:r>
        <w:rPr>
          <w:spacing w:val="-1"/>
        </w:rPr>
        <w:t xml:space="preserve"> </w:t>
      </w:r>
      <w:r>
        <w:t>числительных.</w:t>
      </w:r>
    </w:p>
    <w:p w:rsidR="00703155" w:rsidRDefault="008A6D63">
      <w:pPr>
        <w:pStyle w:val="a3"/>
        <w:spacing w:before="1" w:line="357" w:lineRule="auto"/>
        <w:ind w:left="1105" w:right="2597" w:firstLine="0"/>
        <w:jc w:val="left"/>
      </w:pPr>
      <w:r>
        <w:t>Правильное употребление собирательных имён числительных.</w:t>
      </w:r>
      <w:r>
        <w:rPr>
          <w:spacing w:val="-67"/>
        </w:rPr>
        <w:t xml:space="preserve"> </w:t>
      </w:r>
      <w:r>
        <w:t>Морфологический</w:t>
      </w:r>
      <w:r>
        <w:rPr>
          <w:spacing w:val="-1"/>
        </w:rPr>
        <w:t xml:space="preserve"> </w:t>
      </w:r>
      <w:r>
        <w:t>анализ</w:t>
      </w:r>
      <w:r>
        <w:rPr>
          <w:spacing w:val="-1"/>
        </w:rPr>
        <w:t xml:space="preserve"> </w:t>
      </w:r>
      <w:r>
        <w:t>имён</w:t>
      </w:r>
      <w:r>
        <w:rPr>
          <w:spacing w:val="-3"/>
        </w:rPr>
        <w:t xml:space="preserve"> </w:t>
      </w:r>
      <w:r>
        <w:t>числительных.</w:t>
      </w:r>
    </w:p>
    <w:p w:rsidR="00703155" w:rsidRDefault="008A6D63">
      <w:pPr>
        <w:pStyle w:val="a3"/>
        <w:spacing w:before="1" w:line="357" w:lineRule="auto"/>
        <w:ind w:right="634" w:firstLine="739"/>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7"/>
        </w:rPr>
        <w:t xml:space="preserve"> </w:t>
      </w:r>
      <w:r>
        <w:t>написание</w:t>
      </w:r>
      <w:r>
        <w:rPr>
          <w:spacing w:val="-1"/>
        </w:rPr>
        <w:t xml:space="preserve"> </w:t>
      </w:r>
      <w:r>
        <w:t>числительных;</w:t>
      </w:r>
      <w:r>
        <w:rPr>
          <w:spacing w:val="-3"/>
        </w:rPr>
        <w:t xml:space="preserve"> </w:t>
      </w:r>
      <w:r>
        <w:t>правила</w:t>
      </w:r>
      <w:r>
        <w:rPr>
          <w:spacing w:val="-1"/>
        </w:rPr>
        <w:t xml:space="preserve"> </w:t>
      </w:r>
      <w:r>
        <w:t>правописания окончаний</w:t>
      </w:r>
      <w:r>
        <w:rPr>
          <w:spacing w:val="-1"/>
        </w:rPr>
        <w:t xml:space="preserve"> </w:t>
      </w:r>
      <w:r>
        <w:t>числительных.</w:t>
      </w:r>
    </w:p>
    <w:p w:rsidR="00703155" w:rsidRDefault="008A6D63">
      <w:pPr>
        <w:pStyle w:val="a3"/>
        <w:spacing w:before="1"/>
        <w:ind w:left="1105" w:firstLine="0"/>
        <w:jc w:val="left"/>
      </w:pPr>
      <w:r>
        <w:t>Орфографический</w:t>
      </w:r>
      <w:r>
        <w:rPr>
          <w:spacing w:val="-2"/>
        </w:rPr>
        <w:t xml:space="preserve"> </w:t>
      </w:r>
      <w:r>
        <w:t>анализ</w:t>
      </w:r>
      <w:r>
        <w:rPr>
          <w:spacing w:val="-2"/>
        </w:rPr>
        <w:t xml:space="preserve"> </w:t>
      </w:r>
      <w:r>
        <w:t>имён</w:t>
      </w:r>
      <w:r>
        <w:rPr>
          <w:spacing w:val="-5"/>
        </w:rPr>
        <w:t xml:space="preserve"> </w:t>
      </w:r>
      <w:r>
        <w:t>числительных (в</w:t>
      </w:r>
      <w:r>
        <w:rPr>
          <w:spacing w:val="-7"/>
        </w:rPr>
        <w:t xml:space="preserve"> </w:t>
      </w:r>
      <w:r>
        <w:t>рамках</w:t>
      </w:r>
      <w:r>
        <w:rPr>
          <w:spacing w:val="-3"/>
        </w:rPr>
        <w:t xml:space="preserve"> </w:t>
      </w:r>
      <w:r>
        <w:t>изученного).</w:t>
      </w:r>
    </w:p>
    <w:p w:rsidR="00703155" w:rsidRDefault="008A6D63">
      <w:pPr>
        <w:pStyle w:val="1"/>
        <w:spacing w:before="158"/>
        <w:ind w:left="1105"/>
        <w:jc w:val="left"/>
      </w:pPr>
      <w:r>
        <w:t>Местоимение.</w:t>
      </w:r>
    </w:p>
    <w:p w:rsidR="00703155" w:rsidRDefault="008A6D63">
      <w:pPr>
        <w:pStyle w:val="a3"/>
        <w:tabs>
          <w:tab w:val="left" w:pos="2131"/>
          <w:tab w:val="left" w:pos="4268"/>
          <w:tab w:val="left" w:pos="5557"/>
          <w:tab w:val="left" w:pos="7411"/>
          <w:tab w:val="left" w:pos="9568"/>
        </w:tabs>
        <w:spacing w:before="158" w:line="357" w:lineRule="auto"/>
        <w:ind w:right="631" w:firstLine="739"/>
        <w:jc w:val="left"/>
      </w:pPr>
      <w:r>
        <w:t>Общее</w:t>
      </w:r>
      <w:r>
        <w:tab/>
        <w:t>грамматическое</w:t>
      </w:r>
      <w:r>
        <w:tab/>
        <w:t>значение</w:t>
      </w:r>
      <w:r>
        <w:tab/>
        <w:t>местоимения.</w:t>
      </w:r>
      <w:r>
        <w:tab/>
        <w:t>Синтаксические</w:t>
      </w:r>
      <w:r>
        <w:tab/>
      </w:r>
      <w:r>
        <w:rPr>
          <w:spacing w:val="-1"/>
        </w:rPr>
        <w:t>функции</w:t>
      </w:r>
      <w:r>
        <w:rPr>
          <w:spacing w:val="-67"/>
        </w:rPr>
        <w:t xml:space="preserve"> </w:t>
      </w:r>
      <w:r>
        <w:t>местоимений.</w:t>
      </w:r>
      <w:r>
        <w:rPr>
          <w:spacing w:val="-2"/>
        </w:rPr>
        <w:t xml:space="preserve"> </w:t>
      </w:r>
      <w:r>
        <w:t>Роль</w:t>
      </w:r>
      <w:r>
        <w:rPr>
          <w:spacing w:val="-4"/>
        </w:rPr>
        <w:t xml:space="preserve"> </w:t>
      </w:r>
      <w:r>
        <w:t>местоимений в</w:t>
      </w:r>
      <w:r>
        <w:rPr>
          <w:spacing w:val="-1"/>
        </w:rPr>
        <w:t xml:space="preserve"> </w:t>
      </w:r>
      <w:r>
        <w:t>речи.</w:t>
      </w:r>
    </w:p>
    <w:p w:rsidR="00703155" w:rsidRDefault="008A6D63">
      <w:pPr>
        <w:pStyle w:val="a3"/>
        <w:spacing w:line="357" w:lineRule="auto"/>
        <w:ind w:firstLine="739"/>
        <w:jc w:val="left"/>
      </w:pPr>
      <w:r>
        <w:t>Разряды местоимений: личные, возвратное, вопросительные, относительные,</w:t>
      </w:r>
      <w:r>
        <w:rPr>
          <w:spacing w:val="1"/>
        </w:rPr>
        <w:t xml:space="preserve"> </w:t>
      </w:r>
      <w:r>
        <w:t>указательные,</w:t>
      </w:r>
      <w:r>
        <w:rPr>
          <w:spacing w:val="-6"/>
        </w:rPr>
        <w:t xml:space="preserve"> </w:t>
      </w:r>
      <w:r>
        <w:t>притяжательные,</w:t>
      </w:r>
      <w:r>
        <w:rPr>
          <w:spacing w:val="-6"/>
        </w:rPr>
        <w:t xml:space="preserve"> </w:t>
      </w:r>
      <w:r>
        <w:t>неопределённые,</w:t>
      </w:r>
      <w:r>
        <w:rPr>
          <w:spacing w:val="-6"/>
        </w:rPr>
        <w:t xml:space="preserve"> </w:t>
      </w:r>
      <w:r>
        <w:t>отрицательные,</w:t>
      </w:r>
      <w:r>
        <w:rPr>
          <w:spacing w:val="-6"/>
        </w:rPr>
        <w:t xml:space="preserve"> </w:t>
      </w:r>
      <w:r>
        <w:t>определительные.</w:t>
      </w:r>
    </w:p>
    <w:p w:rsidR="00703155" w:rsidRDefault="008A6D63">
      <w:pPr>
        <w:pStyle w:val="a3"/>
        <w:spacing w:before="1" w:line="357" w:lineRule="auto"/>
        <w:ind w:left="1105" w:right="5329"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rsidR="00703155" w:rsidRDefault="008A6D63">
      <w:pPr>
        <w:pStyle w:val="a3"/>
        <w:spacing w:before="1" w:line="357" w:lineRule="auto"/>
        <w:ind w:right="628" w:firstLine="739"/>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как</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67"/>
        </w:rPr>
        <w:t xml:space="preserve"> </w:t>
      </w:r>
      <w:r>
        <w:t>тексте.</w:t>
      </w:r>
    </w:p>
    <w:p w:rsidR="00703155" w:rsidRDefault="008A6D63">
      <w:pPr>
        <w:pStyle w:val="a3"/>
        <w:spacing w:before="2" w:line="357" w:lineRule="auto"/>
        <w:ind w:right="633" w:firstLine="739"/>
      </w:pPr>
      <w:r>
        <w:t>Правила правописания местоимений: правописание местоимений с не и ни;</w:t>
      </w:r>
      <w:r>
        <w:rPr>
          <w:spacing w:val="1"/>
        </w:rPr>
        <w:t xml:space="preserve"> </w:t>
      </w:r>
      <w:r>
        <w:t>слитное,</w:t>
      </w:r>
      <w:r>
        <w:rPr>
          <w:spacing w:val="-2"/>
        </w:rPr>
        <w:t xml:space="preserve"> </w:t>
      </w:r>
      <w:r>
        <w:t>раздельное</w:t>
      </w:r>
      <w:r>
        <w:rPr>
          <w:spacing w:val="-2"/>
        </w:rPr>
        <w:t xml:space="preserve"> </w:t>
      </w:r>
      <w:r>
        <w:t>и дефисное</w:t>
      </w:r>
      <w:r>
        <w:rPr>
          <w:spacing w:val="-1"/>
        </w:rPr>
        <w:t xml:space="preserve"> </w:t>
      </w:r>
      <w:r>
        <w:t>написание местоимений.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05" w:firstLine="0"/>
        <w:jc w:val="left"/>
      </w:pPr>
      <w:r>
        <w:lastRenderedPageBreak/>
        <w:t>Орфографический</w:t>
      </w:r>
      <w:r>
        <w:rPr>
          <w:spacing w:val="-3"/>
        </w:rPr>
        <w:t xml:space="preserve"> </w:t>
      </w:r>
      <w:r>
        <w:t>анализ</w:t>
      </w:r>
      <w:r>
        <w:rPr>
          <w:spacing w:val="-3"/>
        </w:rPr>
        <w:t xml:space="preserve"> </w:t>
      </w:r>
      <w:r>
        <w:t>местоимений</w:t>
      </w:r>
      <w:r>
        <w:rPr>
          <w:spacing w:val="-5"/>
        </w:rPr>
        <w:t xml:space="preserve"> </w:t>
      </w:r>
      <w:r>
        <w:t>(в</w:t>
      </w:r>
      <w:r>
        <w:rPr>
          <w:spacing w:val="-3"/>
        </w:rPr>
        <w:t xml:space="preserve"> </w:t>
      </w:r>
      <w:r>
        <w:t>рамках</w:t>
      </w:r>
      <w:r>
        <w:rPr>
          <w:spacing w:val="-5"/>
        </w:rPr>
        <w:t xml:space="preserve"> </w:t>
      </w:r>
      <w:r>
        <w:t>изученного).</w:t>
      </w:r>
    </w:p>
    <w:p w:rsidR="00703155" w:rsidRDefault="008A6D63">
      <w:pPr>
        <w:pStyle w:val="1"/>
        <w:spacing w:before="158"/>
        <w:ind w:left="1105"/>
        <w:jc w:val="left"/>
      </w:pPr>
      <w:r>
        <w:t>Глагол.</w:t>
      </w:r>
    </w:p>
    <w:p w:rsidR="00703155" w:rsidRDefault="008A6D63">
      <w:pPr>
        <w:pStyle w:val="a3"/>
        <w:spacing w:before="158" w:line="357" w:lineRule="auto"/>
        <w:ind w:left="1105" w:right="5587" w:firstLine="0"/>
        <w:jc w:val="left"/>
      </w:pPr>
      <w:r>
        <w:t>Переходные</w:t>
      </w:r>
      <w:r>
        <w:rPr>
          <w:spacing w:val="-8"/>
        </w:rPr>
        <w:t xml:space="preserve"> </w:t>
      </w:r>
      <w:r>
        <w:t>и</w:t>
      </w:r>
      <w:r>
        <w:rPr>
          <w:spacing w:val="-4"/>
        </w:rPr>
        <w:t xml:space="preserve"> </w:t>
      </w:r>
      <w:r>
        <w:t>непереходные</w:t>
      </w:r>
      <w:r>
        <w:rPr>
          <w:spacing w:val="-5"/>
        </w:rPr>
        <w:t xml:space="preserve"> </w:t>
      </w:r>
      <w:r>
        <w:t>глаголы.</w:t>
      </w:r>
      <w:r>
        <w:rPr>
          <w:spacing w:val="-67"/>
        </w:rPr>
        <w:t xml:space="preserve"> </w:t>
      </w:r>
      <w:r>
        <w:t>Разноспрягаемые</w:t>
      </w:r>
      <w:r>
        <w:rPr>
          <w:spacing w:val="-1"/>
        </w:rPr>
        <w:t xml:space="preserve"> </w:t>
      </w:r>
      <w:r>
        <w:t>глаголы.</w:t>
      </w:r>
    </w:p>
    <w:p w:rsidR="00703155" w:rsidRDefault="008A6D63">
      <w:pPr>
        <w:pStyle w:val="a3"/>
        <w:spacing w:before="1"/>
        <w:ind w:left="1105" w:firstLine="0"/>
        <w:jc w:val="left"/>
      </w:pPr>
      <w:r>
        <w:t>Безличные</w:t>
      </w:r>
      <w:r>
        <w:rPr>
          <w:spacing w:val="-3"/>
        </w:rPr>
        <w:t xml:space="preserve"> </w:t>
      </w:r>
      <w:r>
        <w:t>глаголы.</w:t>
      </w:r>
      <w:r>
        <w:rPr>
          <w:spacing w:val="-6"/>
        </w:rPr>
        <w:t xml:space="preserve"> </w:t>
      </w:r>
      <w:r>
        <w:t>Использование</w:t>
      </w:r>
      <w:r>
        <w:rPr>
          <w:spacing w:val="-2"/>
        </w:rPr>
        <w:t xml:space="preserve"> </w:t>
      </w:r>
      <w:r>
        <w:t>личных</w:t>
      </w:r>
      <w:r>
        <w:rPr>
          <w:spacing w:val="-2"/>
        </w:rPr>
        <w:t xml:space="preserve"> </w:t>
      </w:r>
      <w:r>
        <w:t>глаголов</w:t>
      </w:r>
      <w:r>
        <w:rPr>
          <w:spacing w:val="-5"/>
        </w:rPr>
        <w:t xml:space="preserve"> </w:t>
      </w:r>
      <w:r>
        <w:t>в</w:t>
      </w:r>
      <w:r>
        <w:rPr>
          <w:spacing w:val="-4"/>
        </w:rPr>
        <w:t xml:space="preserve"> </w:t>
      </w:r>
      <w:r>
        <w:t>безличном</w:t>
      </w:r>
      <w:r>
        <w:rPr>
          <w:spacing w:val="-3"/>
        </w:rPr>
        <w:t xml:space="preserve"> </w:t>
      </w:r>
      <w:r>
        <w:t>значении.</w:t>
      </w:r>
    </w:p>
    <w:p w:rsidR="00703155" w:rsidRDefault="008A6D63">
      <w:pPr>
        <w:pStyle w:val="a3"/>
        <w:spacing w:before="158" w:line="357" w:lineRule="auto"/>
        <w:ind w:right="634" w:firstLine="739"/>
      </w:pPr>
      <w:r>
        <w:t>Изъявительное,</w:t>
      </w:r>
      <w:r>
        <w:rPr>
          <w:spacing w:val="1"/>
        </w:rPr>
        <w:t xml:space="preserve"> </w:t>
      </w:r>
      <w:r>
        <w:t>условное</w:t>
      </w:r>
      <w:r>
        <w:rPr>
          <w:spacing w:val="1"/>
        </w:rPr>
        <w:t xml:space="preserve"> </w:t>
      </w:r>
      <w:r>
        <w:t>и</w:t>
      </w:r>
      <w:r>
        <w:rPr>
          <w:spacing w:val="1"/>
        </w:rPr>
        <w:t xml:space="preserve"> </w:t>
      </w:r>
      <w:r>
        <w:t>повелительное</w:t>
      </w:r>
      <w:r>
        <w:rPr>
          <w:spacing w:val="1"/>
        </w:rPr>
        <w:t xml:space="preserve"> </w:t>
      </w:r>
      <w:r>
        <w:t>наклонения</w:t>
      </w:r>
      <w:r>
        <w:rPr>
          <w:spacing w:val="1"/>
        </w:rPr>
        <w:t xml:space="preserve"> </w:t>
      </w:r>
      <w:r>
        <w:t>глагола.</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2"/>
        </w:rPr>
        <w:t xml:space="preserve"> </w:t>
      </w:r>
      <w:r>
        <w:t>Видо-временная</w:t>
      </w:r>
      <w:r>
        <w:rPr>
          <w:spacing w:val="-1"/>
        </w:rPr>
        <w:t xml:space="preserve"> </w:t>
      </w:r>
      <w:r>
        <w:t>соотнесённость</w:t>
      </w:r>
      <w:r>
        <w:rPr>
          <w:spacing w:val="-1"/>
        </w:rPr>
        <w:t xml:space="preserve"> </w:t>
      </w:r>
      <w:r>
        <w:t>глагольных форм в</w:t>
      </w:r>
      <w:r>
        <w:rPr>
          <w:spacing w:val="-3"/>
        </w:rPr>
        <w:t xml:space="preserve"> </w:t>
      </w:r>
      <w:r>
        <w:t>тексте.</w:t>
      </w:r>
    </w:p>
    <w:p w:rsidR="00703155" w:rsidRDefault="008A6D63">
      <w:pPr>
        <w:pStyle w:val="a3"/>
        <w:spacing w:before="1"/>
        <w:ind w:left="1105" w:firstLine="0"/>
      </w:pPr>
      <w:r>
        <w:t>Морфологический</w:t>
      </w:r>
      <w:r>
        <w:rPr>
          <w:spacing w:val="-2"/>
        </w:rPr>
        <w:t xml:space="preserve"> </w:t>
      </w:r>
      <w:r>
        <w:t>анализ</w:t>
      </w:r>
      <w:r>
        <w:rPr>
          <w:spacing w:val="-4"/>
        </w:rPr>
        <w:t xml:space="preserve"> </w:t>
      </w:r>
      <w:r>
        <w:t>глаголов.</w:t>
      </w:r>
    </w:p>
    <w:p w:rsidR="00703155" w:rsidRDefault="008A6D63">
      <w:pPr>
        <w:pStyle w:val="a3"/>
        <w:spacing w:before="158" w:line="357" w:lineRule="auto"/>
        <w:ind w:right="634" w:firstLine="739"/>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703155" w:rsidRDefault="008A6D63">
      <w:pPr>
        <w:pStyle w:val="a3"/>
        <w:spacing w:before="1"/>
        <w:ind w:left="1105" w:firstLine="0"/>
      </w:pPr>
      <w:r>
        <w:t>Орфографический</w:t>
      </w:r>
      <w:r>
        <w:rPr>
          <w:spacing w:val="-2"/>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4"/>
        </w:rPr>
        <w:t xml:space="preserve"> </w:t>
      </w:r>
      <w:r>
        <w:t>изученного).</w:t>
      </w:r>
    </w:p>
    <w:p w:rsidR="00703155" w:rsidRDefault="00703155">
      <w:pPr>
        <w:pStyle w:val="a3"/>
        <w:ind w:left="0" w:firstLine="0"/>
        <w:jc w:val="left"/>
        <w:rPr>
          <w:sz w:val="30"/>
        </w:rPr>
      </w:pPr>
    </w:p>
    <w:p w:rsidR="00703155" w:rsidRDefault="00703155">
      <w:pPr>
        <w:pStyle w:val="a3"/>
        <w:spacing w:before="5"/>
        <w:ind w:left="0" w:firstLine="0"/>
        <w:jc w:val="left"/>
        <w:rPr>
          <w:sz w:val="25"/>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9"/>
        <w:ind w:left="1105"/>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line="357" w:lineRule="auto"/>
        <w:ind w:right="626" w:firstLine="739"/>
        <w:jc w:val="left"/>
      </w:pPr>
      <w:r>
        <w:t>Русский</w:t>
      </w:r>
      <w:r>
        <w:rPr>
          <w:spacing w:val="5"/>
        </w:rPr>
        <w:t xml:space="preserve"> </w:t>
      </w:r>
      <w:r>
        <w:t>язык</w:t>
      </w:r>
      <w:r>
        <w:rPr>
          <w:spacing w:val="5"/>
        </w:rPr>
        <w:t xml:space="preserve"> </w:t>
      </w:r>
      <w:r>
        <w:t>как</w:t>
      </w:r>
      <w:r>
        <w:rPr>
          <w:spacing w:val="3"/>
        </w:rPr>
        <w:t xml:space="preserve"> </w:t>
      </w:r>
      <w:r>
        <w:t>развивающееся</w:t>
      </w:r>
      <w:r>
        <w:rPr>
          <w:spacing w:val="3"/>
        </w:rPr>
        <w:t xml:space="preserve"> </w:t>
      </w:r>
      <w:r>
        <w:t>явление.</w:t>
      </w:r>
      <w:r>
        <w:rPr>
          <w:spacing w:val="8"/>
        </w:rPr>
        <w:t xml:space="preserve"> </w:t>
      </w:r>
      <w:r>
        <w:t>Взаимосвязь</w:t>
      </w:r>
      <w:r>
        <w:rPr>
          <w:spacing w:val="4"/>
        </w:rPr>
        <w:t xml:space="preserve"> </w:t>
      </w:r>
      <w:r>
        <w:t>языка,</w:t>
      </w:r>
      <w:r>
        <w:rPr>
          <w:spacing w:val="2"/>
        </w:rPr>
        <w:t xml:space="preserve"> </w:t>
      </w:r>
      <w:r>
        <w:t>культуры</w:t>
      </w:r>
      <w:r>
        <w:rPr>
          <w:spacing w:val="5"/>
        </w:rPr>
        <w:t xml:space="preserve"> </w:t>
      </w:r>
      <w:r>
        <w:t>и</w:t>
      </w:r>
      <w:r>
        <w:rPr>
          <w:spacing w:val="-67"/>
        </w:rPr>
        <w:t xml:space="preserve"> </w:t>
      </w:r>
      <w:r>
        <w:t>истории</w:t>
      </w:r>
      <w:r>
        <w:rPr>
          <w:spacing w:val="-4"/>
        </w:rPr>
        <w:t xml:space="preserve"> </w:t>
      </w:r>
      <w:r>
        <w:t>народа.</w:t>
      </w:r>
    </w:p>
    <w:p w:rsidR="00703155" w:rsidRDefault="008A6D63">
      <w:pPr>
        <w:pStyle w:val="1"/>
        <w:ind w:left="1105"/>
        <w:jc w:val="left"/>
      </w:pPr>
      <w:r>
        <w:t>Язык</w:t>
      </w:r>
      <w:r>
        <w:rPr>
          <w:spacing w:val="-3"/>
        </w:rPr>
        <w:t xml:space="preserve"> </w:t>
      </w:r>
      <w:r>
        <w:t>и</w:t>
      </w:r>
      <w:r>
        <w:rPr>
          <w:spacing w:val="-3"/>
        </w:rPr>
        <w:t xml:space="preserve"> </w:t>
      </w:r>
      <w:r>
        <w:t>речь.</w:t>
      </w:r>
    </w:p>
    <w:p w:rsidR="00703155" w:rsidRDefault="008A6D63">
      <w:pPr>
        <w:pStyle w:val="a3"/>
        <w:spacing w:before="158"/>
        <w:ind w:left="1105" w:firstLine="0"/>
        <w:jc w:val="left"/>
      </w:pPr>
      <w:r>
        <w:t>Монолог-описание,</w:t>
      </w:r>
      <w:r>
        <w:rPr>
          <w:spacing w:val="-11"/>
        </w:rPr>
        <w:t xml:space="preserve"> </w:t>
      </w:r>
      <w:r>
        <w:t>монолог-рассуждение,</w:t>
      </w:r>
      <w:r>
        <w:rPr>
          <w:spacing w:val="-8"/>
        </w:rPr>
        <w:t xml:space="preserve"> </w:t>
      </w:r>
      <w:r>
        <w:t>монолог-повествование.</w:t>
      </w:r>
    </w:p>
    <w:p w:rsidR="00703155" w:rsidRDefault="008A6D63">
      <w:pPr>
        <w:pStyle w:val="a3"/>
        <w:spacing w:before="158" w:line="357" w:lineRule="auto"/>
        <w:ind w:firstLine="739"/>
        <w:jc w:val="left"/>
      </w:pPr>
      <w:r>
        <w:t>Виды</w:t>
      </w:r>
      <w:r>
        <w:rPr>
          <w:spacing w:val="-4"/>
        </w:rPr>
        <w:t xml:space="preserve"> </w:t>
      </w:r>
      <w:r>
        <w:t>диалога:</w:t>
      </w:r>
      <w:r>
        <w:rPr>
          <w:spacing w:val="-3"/>
        </w:rPr>
        <w:t xml:space="preserve"> </w:t>
      </w:r>
      <w:r>
        <w:t>побуждение</w:t>
      </w:r>
      <w:r>
        <w:rPr>
          <w:spacing w:val="-4"/>
        </w:rPr>
        <w:t xml:space="preserve"> </w:t>
      </w:r>
      <w:r>
        <w:t>к</w:t>
      </w:r>
      <w:r>
        <w:rPr>
          <w:spacing w:val="-4"/>
        </w:rPr>
        <w:t xml:space="preserve"> </w:t>
      </w:r>
      <w:r>
        <w:t>действию,</w:t>
      </w:r>
      <w:r>
        <w:rPr>
          <w:spacing w:val="-5"/>
        </w:rPr>
        <w:t xml:space="preserve"> </w:t>
      </w:r>
      <w:r>
        <w:t>обмен</w:t>
      </w:r>
      <w:r>
        <w:rPr>
          <w:spacing w:val="-3"/>
        </w:rPr>
        <w:t xml:space="preserve"> </w:t>
      </w:r>
      <w:r>
        <w:t>мнениями,</w:t>
      </w:r>
      <w:r>
        <w:rPr>
          <w:spacing w:val="-3"/>
        </w:rPr>
        <w:t xml:space="preserve"> </w:t>
      </w:r>
      <w:r>
        <w:t>запрос</w:t>
      </w:r>
      <w:r>
        <w:rPr>
          <w:spacing w:val="-4"/>
        </w:rPr>
        <w:t xml:space="preserve"> </w:t>
      </w:r>
      <w:r>
        <w:t>информации,</w:t>
      </w:r>
      <w:r>
        <w:rPr>
          <w:spacing w:val="-67"/>
        </w:rPr>
        <w:t xml:space="preserve"> </w:t>
      </w:r>
      <w:r>
        <w:t>сообщение</w:t>
      </w:r>
      <w:r>
        <w:rPr>
          <w:spacing w:val="-1"/>
        </w:rPr>
        <w:t xml:space="preserve"> </w:t>
      </w:r>
      <w:r>
        <w:t>информации.</w:t>
      </w:r>
    </w:p>
    <w:p w:rsidR="00703155" w:rsidRDefault="008A6D63">
      <w:pPr>
        <w:pStyle w:val="1"/>
        <w:spacing w:before="2"/>
        <w:ind w:left="1105"/>
        <w:jc w:val="left"/>
      </w:pPr>
      <w:r>
        <w:t>Текст.</w:t>
      </w:r>
    </w:p>
    <w:p w:rsidR="00703155" w:rsidRDefault="008A6D63">
      <w:pPr>
        <w:pStyle w:val="a3"/>
        <w:spacing w:before="158" w:line="357" w:lineRule="auto"/>
        <w:ind w:left="1105" w:right="1277" w:firstLine="0"/>
        <w:jc w:val="left"/>
      </w:pPr>
      <w:r>
        <w:t>Текст как речевое произведение. Основные признаки текста (обобщение).</w:t>
      </w:r>
      <w:r>
        <w:rPr>
          <w:spacing w:val="-68"/>
        </w:rPr>
        <w:t xml:space="preserve"> </w:t>
      </w:r>
      <w:r>
        <w:t>Структура текста.</w:t>
      </w:r>
      <w:r>
        <w:rPr>
          <w:spacing w:val="-2"/>
        </w:rPr>
        <w:t xml:space="preserve"> </w:t>
      </w:r>
      <w:r>
        <w:t>Абзац.</w:t>
      </w:r>
    </w:p>
    <w:p w:rsidR="00703155" w:rsidRDefault="008A6D63">
      <w:pPr>
        <w:pStyle w:val="a3"/>
        <w:tabs>
          <w:tab w:val="left" w:pos="3463"/>
          <w:tab w:val="left" w:pos="5182"/>
          <w:tab w:val="left" w:pos="6262"/>
          <w:tab w:val="left" w:pos="7077"/>
          <w:tab w:val="left" w:pos="8082"/>
          <w:tab w:val="left" w:pos="9460"/>
        </w:tabs>
        <w:spacing w:line="357" w:lineRule="auto"/>
        <w:ind w:right="633" w:firstLine="739"/>
        <w:jc w:val="left"/>
      </w:pPr>
      <w:r>
        <w:t>Информационная</w:t>
      </w:r>
      <w:r>
        <w:tab/>
        <w:t>переработка</w:t>
      </w:r>
      <w:r>
        <w:tab/>
        <w:t>текста:</w:t>
      </w:r>
      <w:r>
        <w:tab/>
        <w:t>план</w:t>
      </w:r>
      <w:r>
        <w:tab/>
        <w:t>текста</w:t>
      </w:r>
      <w:r>
        <w:tab/>
        <w:t>(простой,</w:t>
      </w:r>
      <w:r>
        <w:tab/>
      </w:r>
      <w:r>
        <w:rPr>
          <w:spacing w:val="-1"/>
        </w:rPr>
        <w:t>сложный;</w:t>
      </w:r>
      <w:r>
        <w:rPr>
          <w:spacing w:val="-67"/>
        </w:rPr>
        <w:t xml:space="preserve"> </w:t>
      </w:r>
      <w:r>
        <w:t>назывной,</w:t>
      </w:r>
      <w:r>
        <w:rPr>
          <w:spacing w:val="-3"/>
        </w:rPr>
        <w:t xml:space="preserve"> </w:t>
      </w:r>
      <w:r>
        <w:t>вопросный,</w:t>
      </w:r>
      <w:r>
        <w:rPr>
          <w:spacing w:val="-2"/>
        </w:rPr>
        <w:t xml:space="preserve"> </w:t>
      </w:r>
      <w:r>
        <w:t>тезисный); главная</w:t>
      </w:r>
      <w:r>
        <w:rPr>
          <w:spacing w:val="-1"/>
        </w:rPr>
        <w:t xml:space="preserve"> </w:t>
      </w:r>
      <w:r>
        <w:t>и</w:t>
      </w:r>
      <w:r>
        <w:rPr>
          <w:spacing w:val="-1"/>
        </w:rPr>
        <w:t xml:space="preserve"> </w:t>
      </w:r>
      <w:r>
        <w:t>второстепенная</w:t>
      </w:r>
      <w:r>
        <w:rPr>
          <w:spacing w:val="-4"/>
        </w:rPr>
        <w:t xml:space="preserve"> </w:t>
      </w:r>
      <w:r>
        <w:t>информация</w:t>
      </w:r>
      <w:r>
        <w:rPr>
          <w:spacing w:val="-1"/>
        </w:rPr>
        <w:t xml:space="preserve"> </w:t>
      </w:r>
      <w:r>
        <w:t>текста.</w:t>
      </w:r>
    </w:p>
    <w:p w:rsidR="00703155" w:rsidRDefault="008A6D63">
      <w:pPr>
        <w:pStyle w:val="a3"/>
        <w:spacing w:before="1"/>
        <w:ind w:left="1105" w:firstLine="0"/>
        <w:jc w:val="left"/>
      </w:pPr>
      <w:r>
        <w:t>Способы</w:t>
      </w:r>
      <w:r>
        <w:rPr>
          <w:spacing w:val="-2"/>
        </w:rPr>
        <w:t xml:space="preserve"> </w:t>
      </w:r>
      <w:r>
        <w:t>и</w:t>
      </w:r>
      <w:r>
        <w:rPr>
          <w:spacing w:val="-1"/>
        </w:rPr>
        <w:t xml:space="preserve"> </w:t>
      </w:r>
      <w:r>
        <w:t>средства</w:t>
      </w:r>
      <w:r>
        <w:rPr>
          <w:spacing w:val="-4"/>
        </w:rPr>
        <w:t xml:space="preserve"> </w:t>
      </w:r>
      <w:r>
        <w:t>связи</w:t>
      </w:r>
      <w:r>
        <w:rPr>
          <w:spacing w:val="-2"/>
        </w:rPr>
        <w:t xml:space="preserve"> </w:t>
      </w:r>
      <w:r>
        <w:t>предложений</w:t>
      </w:r>
      <w:r>
        <w:rPr>
          <w:spacing w:val="-3"/>
        </w:rPr>
        <w:t xml:space="preserve"> </w:t>
      </w:r>
      <w:r>
        <w:t>в</w:t>
      </w:r>
      <w:r>
        <w:rPr>
          <w:spacing w:val="-2"/>
        </w:rPr>
        <w:t xml:space="preserve"> </w:t>
      </w:r>
      <w:r>
        <w:t>тексте</w:t>
      </w:r>
      <w:r>
        <w:rPr>
          <w:spacing w:val="-2"/>
        </w:rPr>
        <w:t xml:space="preserve"> </w:t>
      </w:r>
      <w:r>
        <w:t>(обобщение).</w:t>
      </w:r>
    </w:p>
    <w:p w:rsidR="00703155" w:rsidRDefault="008A6D63">
      <w:pPr>
        <w:pStyle w:val="a3"/>
        <w:spacing w:before="158" w:line="357" w:lineRule="auto"/>
        <w:ind w:firstLine="739"/>
        <w:jc w:val="left"/>
      </w:pPr>
      <w:r>
        <w:t>Языковые</w:t>
      </w:r>
      <w:r>
        <w:rPr>
          <w:spacing w:val="47"/>
        </w:rPr>
        <w:t xml:space="preserve"> </w:t>
      </w:r>
      <w:r>
        <w:t>средства</w:t>
      </w:r>
      <w:r>
        <w:rPr>
          <w:spacing w:val="46"/>
        </w:rPr>
        <w:t xml:space="preserve"> </w:t>
      </w:r>
      <w:r>
        <w:t>выразительности</w:t>
      </w:r>
      <w:r>
        <w:rPr>
          <w:spacing w:val="47"/>
        </w:rPr>
        <w:t xml:space="preserve"> </w:t>
      </w:r>
      <w:r>
        <w:t>в</w:t>
      </w:r>
      <w:r>
        <w:rPr>
          <w:spacing w:val="48"/>
        </w:rPr>
        <w:t xml:space="preserve"> </w:t>
      </w:r>
      <w:r>
        <w:t>тексте:</w:t>
      </w:r>
      <w:r>
        <w:rPr>
          <w:spacing w:val="47"/>
        </w:rPr>
        <w:t xml:space="preserve"> </w:t>
      </w:r>
      <w:r>
        <w:t>фонетические</w:t>
      </w:r>
      <w:r>
        <w:rPr>
          <w:spacing w:val="49"/>
        </w:rPr>
        <w:t xml:space="preserve"> </w:t>
      </w:r>
      <w:r>
        <w:t>(звукопись),</w:t>
      </w:r>
      <w:r>
        <w:rPr>
          <w:spacing w:val="-67"/>
        </w:rPr>
        <w:t xml:space="preserve"> </w:t>
      </w:r>
      <w:r>
        <w:t>словообразовательные,</w:t>
      </w:r>
      <w:r>
        <w:rPr>
          <w:spacing w:val="-2"/>
        </w:rPr>
        <w:t xml:space="preserve"> </w:t>
      </w:r>
      <w:r>
        <w:t>лексические (обобщение).</w:t>
      </w:r>
    </w:p>
    <w:p w:rsidR="00703155" w:rsidRDefault="008A6D63">
      <w:pPr>
        <w:pStyle w:val="a3"/>
        <w:spacing w:before="1"/>
        <w:ind w:left="1105" w:firstLine="0"/>
        <w:jc w:val="left"/>
      </w:pPr>
      <w:r>
        <w:t>Рассуждение</w:t>
      </w:r>
      <w:r>
        <w:rPr>
          <w:spacing w:val="-3"/>
        </w:rPr>
        <w:t xml:space="preserve"> </w:t>
      </w:r>
      <w:r>
        <w:t>как</w:t>
      </w:r>
      <w:r>
        <w:rPr>
          <w:spacing w:val="-2"/>
        </w:rPr>
        <w:t xml:space="preserve"> </w:t>
      </w:r>
      <w:r>
        <w:t>функционально-смысловой</w:t>
      </w:r>
      <w:r>
        <w:rPr>
          <w:spacing w:val="-2"/>
        </w:rPr>
        <w:t xml:space="preserve"> </w:t>
      </w:r>
      <w:r>
        <w:t>тип</w:t>
      </w:r>
      <w:r>
        <w:rPr>
          <w:spacing w:val="-3"/>
        </w:rPr>
        <w:t xml:space="preserve"> </w:t>
      </w:r>
      <w:r>
        <w:t>речи.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left="1105" w:firstLine="0"/>
      </w:pPr>
      <w:r>
        <w:lastRenderedPageBreak/>
        <w:t>Структурные</w:t>
      </w:r>
      <w:r>
        <w:rPr>
          <w:spacing w:val="-4"/>
        </w:rPr>
        <w:t xml:space="preserve"> </w:t>
      </w:r>
      <w:r>
        <w:t>особенности</w:t>
      </w:r>
      <w:r>
        <w:rPr>
          <w:spacing w:val="-4"/>
        </w:rPr>
        <w:t xml:space="preserve"> </w:t>
      </w:r>
      <w:r>
        <w:t>текста-рассуждения.</w:t>
      </w:r>
    </w:p>
    <w:p w:rsidR="00703155" w:rsidRDefault="008A6D63">
      <w:pPr>
        <w:pStyle w:val="a3"/>
        <w:spacing w:before="158" w:line="357" w:lineRule="auto"/>
        <w:ind w:right="629" w:firstLine="739"/>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1"/>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rsidR="00703155" w:rsidRDefault="008A6D63">
      <w:pPr>
        <w:pStyle w:val="1"/>
        <w:spacing w:before="1"/>
        <w:ind w:left="1105"/>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8" w:line="357" w:lineRule="auto"/>
        <w:ind w:right="626" w:firstLine="739"/>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703155" w:rsidRDefault="008A6D63">
      <w:pPr>
        <w:pStyle w:val="a3"/>
        <w:spacing w:before="2" w:line="357" w:lineRule="auto"/>
        <w:ind w:right="633" w:firstLine="739"/>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703155" w:rsidRDefault="008A6D63">
      <w:pPr>
        <w:pStyle w:val="a3"/>
        <w:ind w:left="1105" w:firstLine="0"/>
      </w:pPr>
      <w:r>
        <w:t>Жанры</w:t>
      </w:r>
      <w:r>
        <w:rPr>
          <w:spacing w:val="-3"/>
        </w:rPr>
        <w:t xml:space="preserve"> </w:t>
      </w:r>
      <w:r>
        <w:t>публицистического</w:t>
      </w:r>
      <w:r>
        <w:rPr>
          <w:spacing w:val="-2"/>
        </w:rPr>
        <w:t xml:space="preserve"> </w:t>
      </w:r>
      <w:r>
        <w:t>стиля</w:t>
      </w:r>
      <w:r>
        <w:rPr>
          <w:spacing w:val="-4"/>
        </w:rPr>
        <w:t xml:space="preserve"> </w:t>
      </w:r>
      <w:r>
        <w:t>(репортаж,</w:t>
      </w:r>
      <w:r>
        <w:rPr>
          <w:spacing w:val="-4"/>
        </w:rPr>
        <w:t xml:space="preserve"> </w:t>
      </w:r>
      <w:r>
        <w:t>заметка,</w:t>
      </w:r>
      <w:r>
        <w:rPr>
          <w:spacing w:val="-3"/>
        </w:rPr>
        <w:t xml:space="preserve"> </w:t>
      </w:r>
      <w:r>
        <w:t>интервью).</w:t>
      </w:r>
    </w:p>
    <w:p w:rsidR="00703155" w:rsidRDefault="008A6D63">
      <w:pPr>
        <w:pStyle w:val="a3"/>
        <w:spacing w:before="158" w:line="357" w:lineRule="auto"/>
        <w:ind w:right="630" w:firstLine="739"/>
      </w:pPr>
      <w:r>
        <w:t>Употребление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 стиля.</w:t>
      </w:r>
    </w:p>
    <w:p w:rsidR="00703155" w:rsidRDefault="008A6D63">
      <w:pPr>
        <w:pStyle w:val="a3"/>
        <w:spacing w:before="1" w:line="357" w:lineRule="auto"/>
        <w:ind w:right="634" w:firstLine="739"/>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67"/>
        </w:rPr>
        <w:t xml:space="preserve"> </w:t>
      </w:r>
      <w:r>
        <w:t>особенности.</w:t>
      </w:r>
      <w:r>
        <w:rPr>
          <w:spacing w:val="-2"/>
        </w:rPr>
        <w:t xml:space="preserve"> </w:t>
      </w:r>
      <w:r>
        <w:t>Инструкция.</w:t>
      </w:r>
    </w:p>
    <w:p w:rsidR="00703155" w:rsidRDefault="008A6D63">
      <w:pPr>
        <w:pStyle w:val="1"/>
        <w:spacing w:before="1"/>
        <w:ind w:left="1105"/>
      </w:pPr>
      <w:r>
        <w:t>Система</w:t>
      </w:r>
      <w:r>
        <w:rPr>
          <w:spacing w:val="-1"/>
        </w:rPr>
        <w:t xml:space="preserve"> </w:t>
      </w:r>
      <w:r>
        <w:t>языка.</w:t>
      </w:r>
    </w:p>
    <w:p w:rsidR="00703155" w:rsidRDefault="008A6D63">
      <w:pPr>
        <w:spacing w:before="158" w:line="357" w:lineRule="auto"/>
        <w:ind w:left="1105" w:right="3900" w:hanging="32"/>
        <w:rPr>
          <w:b/>
          <w:sz w:val="28"/>
        </w:rPr>
      </w:pPr>
      <w:r>
        <w:rPr>
          <w:b/>
          <w:sz w:val="28"/>
        </w:rPr>
        <w:t>Морфология. Культура речи. Орфография.</w:t>
      </w:r>
      <w:r>
        <w:rPr>
          <w:b/>
          <w:spacing w:val="1"/>
          <w:sz w:val="28"/>
        </w:rPr>
        <w:t xml:space="preserve"> </w:t>
      </w:r>
      <w:r>
        <w:rPr>
          <w:sz w:val="28"/>
        </w:rPr>
        <w:t>Морфология как раздел науки о языке (обобщение).</w:t>
      </w:r>
      <w:r>
        <w:rPr>
          <w:spacing w:val="-67"/>
          <w:sz w:val="28"/>
        </w:rPr>
        <w:t xml:space="preserve"> </w:t>
      </w:r>
      <w:r>
        <w:rPr>
          <w:b/>
          <w:sz w:val="28"/>
        </w:rPr>
        <w:t>Причастие.</w:t>
      </w:r>
    </w:p>
    <w:p w:rsidR="00703155" w:rsidRDefault="008A6D63">
      <w:pPr>
        <w:pStyle w:val="a3"/>
        <w:spacing w:line="357" w:lineRule="auto"/>
        <w:ind w:right="626" w:firstLine="739"/>
        <w:jc w:val="left"/>
      </w:pPr>
      <w:r>
        <w:t>Причастие как особая форма глагола. Признаки глагола и имени</w:t>
      </w:r>
      <w:r>
        <w:rPr>
          <w:spacing w:val="1"/>
        </w:rPr>
        <w:t xml:space="preserve"> </w:t>
      </w:r>
      <w:r>
        <w:t>прилагательного</w:t>
      </w:r>
      <w:r>
        <w:rPr>
          <w:spacing w:val="-1"/>
        </w:rPr>
        <w:t xml:space="preserve"> </w:t>
      </w:r>
      <w:r>
        <w:t>в</w:t>
      </w:r>
      <w:r>
        <w:rPr>
          <w:spacing w:val="-3"/>
        </w:rPr>
        <w:t xml:space="preserve"> </w:t>
      </w:r>
      <w:r>
        <w:t>причастии.</w:t>
      </w:r>
      <w:r>
        <w:rPr>
          <w:spacing w:val="-3"/>
        </w:rPr>
        <w:t xml:space="preserve"> </w:t>
      </w:r>
      <w:r>
        <w:t>Синтаксические</w:t>
      </w:r>
      <w:r>
        <w:rPr>
          <w:spacing w:val="-2"/>
        </w:rPr>
        <w:t xml:space="preserve"> </w:t>
      </w:r>
      <w:r>
        <w:t>функции</w:t>
      </w:r>
      <w:r>
        <w:rPr>
          <w:spacing w:val="-5"/>
        </w:rPr>
        <w:t xml:space="preserve"> </w:t>
      </w:r>
      <w:r>
        <w:t>причастия,</w:t>
      </w:r>
      <w:r>
        <w:rPr>
          <w:spacing w:val="-2"/>
        </w:rPr>
        <w:t xml:space="preserve"> </w:t>
      </w:r>
      <w:r>
        <w:t>роль</w:t>
      </w:r>
      <w:r>
        <w:rPr>
          <w:spacing w:val="-3"/>
        </w:rPr>
        <w:t xml:space="preserve"> </w:t>
      </w:r>
      <w:r>
        <w:t>в</w:t>
      </w:r>
      <w:r>
        <w:rPr>
          <w:spacing w:val="-3"/>
        </w:rPr>
        <w:t xml:space="preserve"> </w:t>
      </w:r>
      <w:r>
        <w:t>речи.</w:t>
      </w:r>
    </w:p>
    <w:p w:rsidR="00703155" w:rsidRDefault="008A6D63">
      <w:pPr>
        <w:pStyle w:val="a3"/>
        <w:tabs>
          <w:tab w:val="left" w:pos="2822"/>
          <w:tab w:val="left" w:pos="3939"/>
          <w:tab w:val="left" w:pos="4865"/>
          <w:tab w:val="left" w:pos="6505"/>
          <w:tab w:val="left" w:pos="6860"/>
          <w:tab w:val="left" w:pos="8806"/>
          <w:tab w:val="left" w:pos="9153"/>
        </w:tabs>
        <w:spacing w:before="1" w:line="357" w:lineRule="auto"/>
        <w:ind w:right="637" w:firstLine="739"/>
        <w:jc w:val="left"/>
      </w:pPr>
      <w:r>
        <w:t>Причастный</w:t>
      </w:r>
      <w:r>
        <w:tab/>
        <w:t>оборот.</w:t>
      </w:r>
      <w:r>
        <w:tab/>
        <w:t>Знаки</w:t>
      </w:r>
      <w:r>
        <w:tab/>
        <w:t>препинания</w:t>
      </w:r>
      <w:r>
        <w:tab/>
        <w:t>в</w:t>
      </w:r>
      <w:r>
        <w:tab/>
        <w:t>предложениях</w:t>
      </w:r>
      <w:r>
        <w:tab/>
        <w:t>с</w:t>
      </w:r>
      <w:r>
        <w:tab/>
      </w:r>
      <w:r>
        <w:rPr>
          <w:spacing w:val="-1"/>
        </w:rPr>
        <w:t>причастным</w:t>
      </w:r>
      <w:r>
        <w:rPr>
          <w:spacing w:val="-67"/>
        </w:rPr>
        <w:t xml:space="preserve"> </w:t>
      </w:r>
      <w:r>
        <w:t>оборотом.</w:t>
      </w:r>
    </w:p>
    <w:p w:rsidR="00703155" w:rsidRDefault="008A6D63">
      <w:pPr>
        <w:pStyle w:val="a3"/>
        <w:spacing w:before="1" w:line="357" w:lineRule="auto"/>
        <w:ind w:left="1105" w:right="3847" w:firstLine="0"/>
        <w:jc w:val="left"/>
      </w:pPr>
      <w:r>
        <w:t>Действительные и страдательные причастия.</w:t>
      </w:r>
      <w:r>
        <w:rPr>
          <w:spacing w:val="1"/>
        </w:rPr>
        <w:t xml:space="preserve"> </w:t>
      </w:r>
      <w:r>
        <w:t>Полные</w:t>
      </w:r>
      <w:r>
        <w:rPr>
          <w:spacing w:val="-4"/>
        </w:rPr>
        <w:t xml:space="preserve"> </w:t>
      </w:r>
      <w:r>
        <w:t>и</w:t>
      </w:r>
      <w:r>
        <w:rPr>
          <w:spacing w:val="-4"/>
        </w:rPr>
        <w:t xml:space="preserve"> </w:t>
      </w:r>
      <w:r>
        <w:t>краткие</w:t>
      </w:r>
      <w:r>
        <w:rPr>
          <w:spacing w:val="-3"/>
        </w:rPr>
        <w:t xml:space="preserve"> </w:t>
      </w:r>
      <w:r>
        <w:t>формы</w:t>
      </w:r>
      <w:r>
        <w:rPr>
          <w:spacing w:val="-4"/>
        </w:rPr>
        <w:t xml:space="preserve"> </w:t>
      </w:r>
      <w:r>
        <w:t>страдательных</w:t>
      </w:r>
      <w:r>
        <w:rPr>
          <w:spacing w:val="-2"/>
        </w:rPr>
        <w:t xml:space="preserve"> </w:t>
      </w:r>
      <w:r>
        <w:t>причастий.</w:t>
      </w:r>
    </w:p>
    <w:p w:rsidR="00703155" w:rsidRDefault="008A6D63">
      <w:pPr>
        <w:pStyle w:val="a3"/>
        <w:spacing w:line="357" w:lineRule="auto"/>
        <w:ind w:right="628" w:firstLine="739"/>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 причастий.</w:t>
      </w:r>
    </w:p>
    <w:p w:rsidR="00703155" w:rsidRDefault="008A6D63">
      <w:pPr>
        <w:pStyle w:val="a3"/>
        <w:spacing w:before="2"/>
        <w:ind w:left="1105" w:firstLine="0"/>
      </w:pPr>
      <w:r>
        <w:t>Морфологический</w:t>
      </w:r>
      <w:r>
        <w:rPr>
          <w:spacing w:val="-4"/>
        </w:rPr>
        <w:t xml:space="preserve"> </w:t>
      </w:r>
      <w:r>
        <w:t>анализ</w:t>
      </w:r>
      <w:r>
        <w:rPr>
          <w:spacing w:val="-4"/>
        </w:rPr>
        <w:t xml:space="preserve"> </w:t>
      </w:r>
      <w:r>
        <w:t>причастий.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6" w:firstLine="739"/>
        <w:jc w:val="left"/>
      </w:pPr>
      <w:r>
        <w:lastRenderedPageBreak/>
        <w:t>Правописание</w:t>
      </w:r>
      <w:r>
        <w:rPr>
          <w:spacing w:val="38"/>
        </w:rPr>
        <w:t xml:space="preserve"> </w:t>
      </w:r>
      <w:r>
        <w:t>гласных</w:t>
      </w:r>
      <w:r>
        <w:rPr>
          <w:spacing w:val="42"/>
        </w:rPr>
        <w:t xml:space="preserve"> </w:t>
      </w:r>
      <w:r>
        <w:t>в</w:t>
      </w:r>
      <w:r>
        <w:rPr>
          <w:spacing w:val="38"/>
        </w:rPr>
        <w:t xml:space="preserve"> </w:t>
      </w:r>
      <w:r>
        <w:t>суффиксах</w:t>
      </w:r>
      <w:r>
        <w:rPr>
          <w:spacing w:val="37"/>
        </w:rPr>
        <w:t xml:space="preserve"> </w:t>
      </w:r>
      <w:r>
        <w:t>причастий.</w:t>
      </w:r>
      <w:r>
        <w:rPr>
          <w:spacing w:val="40"/>
        </w:rPr>
        <w:t xml:space="preserve"> </w:t>
      </w:r>
      <w:r>
        <w:t>Правописание</w:t>
      </w:r>
      <w:r>
        <w:rPr>
          <w:spacing w:val="39"/>
        </w:rPr>
        <w:t xml:space="preserve"> </w:t>
      </w:r>
      <w:r>
        <w:t>н</w:t>
      </w:r>
      <w:r>
        <w:rPr>
          <w:spacing w:val="39"/>
        </w:rPr>
        <w:t xml:space="preserve"> </w:t>
      </w:r>
      <w:r>
        <w:t>и</w:t>
      </w:r>
      <w:r>
        <w:rPr>
          <w:spacing w:val="39"/>
        </w:rPr>
        <w:t xml:space="preserve"> </w:t>
      </w:r>
      <w:r>
        <w:t>нн</w:t>
      </w:r>
      <w:r>
        <w:rPr>
          <w:spacing w:val="41"/>
        </w:rPr>
        <w:t xml:space="preserve"> </w:t>
      </w:r>
      <w:r>
        <w:t>в</w:t>
      </w:r>
      <w:r>
        <w:rPr>
          <w:spacing w:val="-67"/>
        </w:rPr>
        <w:t xml:space="preserve"> </w:t>
      </w:r>
      <w:r>
        <w:t>суффиксах причастий</w:t>
      </w:r>
      <w:r>
        <w:rPr>
          <w:spacing w:val="-3"/>
        </w:rPr>
        <w:t xml:space="preserve"> </w:t>
      </w:r>
      <w:r>
        <w:t>и отглагольных</w:t>
      </w:r>
      <w:r>
        <w:rPr>
          <w:spacing w:val="-4"/>
        </w:rPr>
        <w:t xml:space="preserve"> </w:t>
      </w:r>
      <w:r>
        <w:t>имён прилагательных.</w:t>
      </w:r>
    </w:p>
    <w:p w:rsidR="00703155" w:rsidRDefault="008A6D63">
      <w:pPr>
        <w:pStyle w:val="a3"/>
        <w:spacing w:before="1" w:line="357" w:lineRule="auto"/>
        <w:ind w:left="1105" w:right="2958" w:firstLine="0"/>
        <w:jc w:val="left"/>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3"/>
        </w:rPr>
        <w:t xml:space="preserve"> </w:t>
      </w:r>
      <w:r>
        <w:t>причастий</w:t>
      </w:r>
      <w:r>
        <w:rPr>
          <w:spacing w:val="-2"/>
        </w:rPr>
        <w:t xml:space="preserve"> </w:t>
      </w:r>
      <w:r>
        <w:t>(в</w:t>
      </w:r>
      <w:r>
        <w:rPr>
          <w:spacing w:val="-3"/>
        </w:rPr>
        <w:t xml:space="preserve"> </w:t>
      </w:r>
      <w:r>
        <w:t>рамках</w:t>
      </w:r>
      <w:r>
        <w:rPr>
          <w:spacing w:val="-3"/>
        </w:rPr>
        <w:t xml:space="preserve"> </w:t>
      </w:r>
      <w:r>
        <w:t>изученного).</w:t>
      </w:r>
    </w:p>
    <w:p w:rsidR="00703155" w:rsidRDefault="008A6D63">
      <w:pPr>
        <w:pStyle w:val="a3"/>
        <w:tabs>
          <w:tab w:val="left" w:pos="3301"/>
          <w:tab w:val="left" w:pos="3678"/>
          <w:tab w:val="left" w:pos="5944"/>
          <w:tab w:val="left" w:pos="6973"/>
          <w:tab w:val="left" w:pos="8803"/>
          <w:tab w:val="left" w:pos="9155"/>
        </w:tabs>
        <w:spacing w:line="357" w:lineRule="auto"/>
        <w:ind w:right="635" w:firstLine="739"/>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67"/>
        </w:rPr>
        <w:t xml:space="preserve"> </w:t>
      </w:r>
      <w:r>
        <w:t>оборотом</w:t>
      </w:r>
      <w:r>
        <w:rPr>
          <w:spacing w:val="-1"/>
        </w:rPr>
        <w:t xml:space="preserve"> </w:t>
      </w:r>
      <w:r>
        <w:t>(в</w:t>
      </w:r>
      <w:r>
        <w:rPr>
          <w:spacing w:val="-5"/>
        </w:rPr>
        <w:t xml:space="preserve"> </w:t>
      </w:r>
      <w:r>
        <w:t>рамках</w:t>
      </w:r>
      <w:r>
        <w:rPr>
          <w:spacing w:val="-3"/>
        </w:rPr>
        <w:t xml:space="preserve"> </w:t>
      </w:r>
      <w:r>
        <w:t>изученного).</w:t>
      </w:r>
    </w:p>
    <w:p w:rsidR="00703155" w:rsidRDefault="008A6D63">
      <w:pPr>
        <w:pStyle w:val="1"/>
        <w:spacing w:before="1"/>
        <w:ind w:left="1105"/>
        <w:jc w:val="left"/>
      </w:pPr>
      <w:r>
        <w:t>Деепричастие.</w:t>
      </w:r>
    </w:p>
    <w:p w:rsidR="00703155" w:rsidRDefault="008A6D63">
      <w:pPr>
        <w:pStyle w:val="a3"/>
        <w:spacing w:before="158" w:line="357" w:lineRule="auto"/>
        <w:ind w:right="633" w:firstLine="739"/>
      </w:pPr>
      <w:r>
        <w:t>Деепричастие</w:t>
      </w:r>
      <w:r>
        <w:rPr>
          <w:spacing w:val="1"/>
        </w:rPr>
        <w:t xml:space="preserve"> </w:t>
      </w:r>
      <w:r>
        <w:t>как</w:t>
      </w:r>
      <w:r>
        <w:rPr>
          <w:spacing w:val="1"/>
        </w:rPr>
        <w:t xml:space="preserve"> </w:t>
      </w:r>
      <w:r>
        <w:t>особая</w:t>
      </w:r>
      <w:r>
        <w:rPr>
          <w:spacing w:val="1"/>
        </w:rPr>
        <w:t xml:space="preserve"> </w:t>
      </w:r>
      <w:r>
        <w:t>форма</w:t>
      </w:r>
      <w:r>
        <w:rPr>
          <w:spacing w:val="1"/>
        </w:rPr>
        <w:t xml:space="preserve"> </w:t>
      </w:r>
      <w:r>
        <w:t>глагола.</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наречия</w:t>
      </w:r>
      <w:r>
        <w:rPr>
          <w:spacing w:val="1"/>
        </w:rPr>
        <w:t xml:space="preserve"> </w:t>
      </w:r>
      <w:r>
        <w:t>в</w:t>
      </w:r>
      <w:r>
        <w:rPr>
          <w:spacing w:val="1"/>
        </w:rPr>
        <w:t xml:space="preserve"> </w:t>
      </w:r>
      <w:r>
        <w:t>деепричастии.</w:t>
      </w:r>
      <w:r>
        <w:rPr>
          <w:spacing w:val="-2"/>
        </w:rPr>
        <w:t xml:space="preserve"> </w:t>
      </w:r>
      <w:r>
        <w:t>Синтаксическая функция</w:t>
      </w:r>
      <w:r>
        <w:rPr>
          <w:spacing w:val="-2"/>
        </w:rPr>
        <w:t xml:space="preserve"> </w:t>
      </w:r>
      <w:r>
        <w:t>деепричастия,</w:t>
      </w:r>
      <w:r>
        <w:rPr>
          <w:spacing w:val="-3"/>
        </w:rPr>
        <w:t xml:space="preserve"> </w:t>
      </w:r>
      <w:r>
        <w:t>роль</w:t>
      </w:r>
      <w:r>
        <w:rPr>
          <w:spacing w:val="-4"/>
        </w:rPr>
        <w:t xml:space="preserve"> </w:t>
      </w:r>
      <w:r>
        <w:t>в</w:t>
      </w:r>
      <w:r>
        <w:rPr>
          <w:spacing w:val="-2"/>
        </w:rPr>
        <w:t xml:space="preserve"> </w:t>
      </w:r>
      <w:r>
        <w:t>речи.</w:t>
      </w:r>
    </w:p>
    <w:p w:rsidR="00703155" w:rsidRDefault="008A6D63">
      <w:pPr>
        <w:pStyle w:val="a3"/>
        <w:spacing w:before="1" w:line="357" w:lineRule="auto"/>
        <w:ind w:right="636" w:firstLine="739"/>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 и деепричастным оборотом. Правильное построение предложений с</w:t>
      </w:r>
      <w:r>
        <w:rPr>
          <w:spacing w:val="1"/>
        </w:rPr>
        <w:t xml:space="preserve"> </w:t>
      </w:r>
      <w:r>
        <w:t>одиночными</w:t>
      </w:r>
      <w:r>
        <w:rPr>
          <w:spacing w:val="-3"/>
        </w:rPr>
        <w:t xml:space="preserve"> </w:t>
      </w:r>
      <w:r>
        <w:t>деепричастиями</w:t>
      </w:r>
      <w:r>
        <w:rPr>
          <w:spacing w:val="-3"/>
        </w:rPr>
        <w:t xml:space="preserve"> </w:t>
      </w:r>
      <w:r>
        <w:t>и деепричастными</w:t>
      </w:r>
      <w:r>
        <w:rPr>
          <w:spacing w:val="-3"/>
        </w:rPr>
        <w:t xml:space="preserve"> </w:t>
      </w:r>
      <w:r>
        <w:t>оборотами.</w:t>
      </w:r>
    </w:p>
    <w:p w:rsidR="00703155" w:rsidRDefault="008A6D63">
      <w:pPr>
        <w:pStyle w:val="a3"/>
        <w:spacing w:before="1" w:line="357" w:lineRule="auto"/>
        <w:ind w:right="632" w:firstLine="739"/>
      </w:pPr>
      <w:r>
        <w:t>Деепричастия совершенного и несовершенного вида. Постановка ударения в</w:t>
      </w:r>
      <w:r>
        <w:rPr>
          <w:spacing w:val="1"/>
        </w:rPr>
        <w:t xml:space="preserve"> </w:t>
      </w:r>
      <w:r>
        <w:t>деепричастиях.</w:t>
      </w:r>
    </w:p>
    <w:p w:rsidR="00703155" w:rsidRDefault="008A6D63">
      <w:pPr>
        <w:pStyle w:val="a3"/>
        <w:spacing w:before="1"/>
        <w:ind w:left="1105" w:firstLine="0"/>
      </w:pPr>
      <w:r>
        <w:t>Морфологический</w:t>
      </w:r>
      <w:r>
        <w:rPr>
          <w:spacing w:val="-5"/>
        </w:rPr>
        <w:t xml:space="preserve"> </w:t>
      </w:r>
      <w:r>
        <w:t>анализ</w:t>
      </w:r>
      <w:r>
        <w:rPr>
          <w:spacing w:val="-5"/>
        </w:rPr>
        <w:t xml:space="preserve"> </w:t>
      </w:r>
      <w:r>
        <w:t>деепричастий.</w:t>
      </w:r>
    </w:p>
    <w:p w:rsidR="00703155" w:rsidRDefault="008A6D63">
      <w:pPr>
        <w:pStyle w:val="a3"/>
        <w:spacing w:before="158" w:line="357" w:lineRule="auto"/>
        <w:ind w:right="633" w:firstLine="739"/>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 с</w:t>
      </w:r>
      <w:r>
        <w:rPr>
          <w:spacing w:val="-3"/>
        </w:rPr>
        <w:t xml:space="preserve"> </w:t>
      </w:r>
      <w:r>
        <w:t>деепричастиями.</w:t>
      </w:r>
    </w:p>
    <w:p w:rsidR="00703155" w:rsidRDefault="008A6D63">
      <w:pPr>
        <w:pStyle w:val="a3"/>
        <w:ind w:left="1105" w:firstLine="0"/>
      </w:pPr>
      <w:r>
        <w:t>Орфографический</w:t>
      </w:r>
      <w:r>
        <w:rPr>
          <w:spacing w:val="-3"/>
        </w:rPr>
        <w:t xml:space="preserve"> </w:t>
      </w:r>
      <w:r>
        <w:t>анализ</w:t>
      </w:r>
      <w:r>
        <w:rPr>
          <w:spacing w:val="-3"/>
        </w:rPr>
        <w:t xml:space="preserve"> </w:t>
      </w:r>
      <w:r>
        <w:t>деепричастий</w:t>
      </w:r>
      <w:r>
        <w:rPr>
          <w:spacing w:val="-4"/>
        </w:rPr>
        <w:t xml:space="preserve"> </w:t>
      </w:r>
      <w:r>
        <w:t>(в</w:t>
      </w:r>
      <w:r>
        <w:rPr>
          <w:spacing w:val="-3"/>
        </w:rPr>
        <w:t xml:space="preserve"> </w:t>
      </w:r>
      <w:r>
        <w:t>рамках</w:t>
      </w:r>
      <w:r>
        <w:rPr>
          <w:spacing w:val="-2"/>
        </w:rPr>
        <w:t xml:space="preserve"> </w:t>
      </w:r>
      <w:r>
        <w:t>изученного).</w:t>
      </w:r>
    </w:p>
    <w:p w:rsidR="00703155" w:rsidRDefault="008A6D63">
      <w:pPr>
        <w:pStyle w:val="a3"/>
        <w:spacing w:line="480" w:lineRule="atLeast"/>
        <w:ind w:right="634" w:firstLine="739"/>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1"/>
        </w:rPr>
        <w:t xml:space="preserve"> </w:t>
      </w:r>
      <w:r>
        <w:t>(в</w:t>
      </w:r>
      <w:r>
        <w:rPr>
          <w:spacing w:val="-5"/>
        </w:rPr>
        <w:t xml:space="preserve"> </w:t>
      </w:r>
      <w:r>
        <w:t>рамках</w:t>
      </w:r>
      <w:r>
        <w:rPr>
          <w:spacing w:val="-3"/>
        </w:rPr>
        <w:t xml:space="preserve"> </w:t>
      </w:r>
      <w:r>
        <w:t>изученного).</w:t>
      </w:r>
    </w:p>
    <w:p w:rsidR="00703155" w:rsidRDefault="008A6D63">
      <w:pPr>
        <w:pStyle w:val="1"/>
        <w:spacing w:line="319" w:lineRule="exact"/>
        <w:jc w:val="left"/>
      </w:pPr>
      <w:r>
        <w:t>Наречие.</w:t>
      </w:r>
    </w:p>
    <w:p w:rsidR="00703155" w:rsidRDefault="008A6D63">
      <w:pPr>
        <w:pStyle w:val="a3"/>
        <w:spacing w:before="132"/>
        <w:ind w:left="1126" w:firstLine="0"/>
        <w:jc w:val="left"/>
      </w:pPr>
      <w:r>
        <w:t>Общее</w:t>
      </w:r>
      <w:r>
        <w:rPr>
          <w:spacing w:val="28"/>
        </w:rPr>
        <w:t xml:space="preserve"> </w:t>
      </w:r>
      <w:r>
        <w:t>грамматическое</w:t>
      </w:r>
      <w:r>
        <w:rPr>
          <w:spacing w:val="29"/>
        </w:rPr>
        <w:t xml:space="preserve"> </w:t>
      </w:r>
      <w:r>
        <w:t>значение</w:t>
      </w:r>
      <w:r>
        <w:rPr>
          <w:spacing w:val="27"/>
        </w:rPr>
        <w:t xml:space="preserve"> </w:t>
      </w:r>
      <w:r>
        <w:t>наречий.</w:t>
      </w:r>
      <w:r>
        <w:rPr>
          <w:spacing w:val="28"/>
        </w:rPr>
        <w:t xml:space="preserve"> </w:t>
      </w:r>
      <w:r>
        <w:t>Синтаксические</w:t>
      </w:r>
      <w:r>
        <w:rPr>
          <w:spacing w:val="26"/>
        </w:rPr>
        <w:t xml:space="preserve"> </w:t>
      </w:r>
      <w:r>
        <w:t>свойства</w:t>
      </w:r>
      <w:r>
        <w:rPr>
          <w:spacing w:val="26"/>
        </w:rPr>
        <w:t xml:space="preserve"> </w:t>
      </w:r>
      <w:r>
        <w:t>наречий.</w:t>
      </w:r>
    </w:p>
    <w:p w:rsidR="00703155" w:rsidRDefault="008A6D63">
      <w:pPr>
        <w:pStyle w:val="a3"/>
        <w:spacing w:before="159"/>
        <w:ind w:firstLine="0"/>
        <w:jc w:val="left"/>
      </w:pPr>
      <w:r>
        <w:t>Роль</w:t>
      </w:r>
      <w:r>
        <w:rPr>
          <w:spacing w:val="-2"/>
        </w:rPr>
        <w:t xml:space="preserve"> </w:t>
      </w:r>
      <w:r>
        <w:t>в</w:t>
      </w:r>
      <w:r>
        <w:rPr>
          <w:spacing w:val="-1"/>
        </w:rPr>
        <w:t xml:space="preserve"> </w:t>
      </w:r>
      <w:r>
        <w:t>речи.</w:t>
      </w:r>
    </w:p>
    <w:p w:rsidR="00703155" w:rsidRDefault="008A6D63">
      <w:pPr>
        <w:pStyle w:val="a3"/>
        <w:spacing w:before="158" w:line="357" w:lineRule="auto"/>
        <w:ind w:right="625"/>
      </w:pPr>
      <w:r>
        <w:t>Разряды наречий по значению. Простая и составная формы сравнительной и</w:t>
      </w:r>
      <w:r>
        <w:rPr>
          <w:spacing w:val="1"/>
        </w:rPr>
        <w:t xml:space="preserve"> </w:t>
      </w:r>
      <w:r>
        <w:t>превосходной степеней сравнения наречий. Нормы постановки ударения в наречиях,</w:t>
      </w:r>
      <w:r>
        <w:rPr>
          <w:spacing w:val="1"/>
        </w:rPr>
        <w:t xml:space="preserve"> </w:t>
      </w:r>
      <w:r>
        <w:t>нормы</w:t>
      </w:r>
      <w:r>
        <w:rPr>
          <w:spacing w:val="-3"/>
        </w:rPr>
        <w:t xml:space="preserve"> </w:t>
      </w:r>
      <w:r>
        <w:t>произношения</w:t>
      </w:r>
      <w:r>
        <w:rPr>
          <w:spacing w:val="-2"/>
        </w:rPr>
        <w:t xml:space="preserve"> </w:t>
      </w:r>
      <w:r>
        <w:t>наречий.</w:t>
      </w:r>
      <w:r>
        <w:rPr>
          <w:spacing w:val="-3"/>
        </w:rPr>
        <w:t xml:space="preserve"> </w:t>
      </w:r>
      <w:r>
        <w:t>Нормы</w:t>
      </w:r>
      <w:r>
        <w:rPr>
          <w:spacing w:val="-4"/>
        </w:rPr>
        <w:t xml:space="preserve"> </w:t>
      </w:r>
      <w:r>
        <w:t>образования</w:t>
      </w:r>
      <w:r>
        <w:rPr>
          <w:spacing w:val="-3"/>
        </w:rPr>
        <w:t xml:space="preserve"> </w:t>
      </w:r>
      <w:r>
        <w:t>степеней</w:t>
      </w:r>
      <w:r>
        <w:rPr>
          <w:spacing w:val="-1"/>
        </w:rPr>
        <w:t xml:space="preserve"> </w:t>
      </w:r>
      <w:r>
        <w:t>сравнения</w:t>
      </w:r>
      <w:r>
        <w:rPr>
          <w:spacing w:val="-2"/>
        </w:rPr>
        <w:t xml:space="preserve"> </w:t>
      </w:r>
      <w:r>
        <w:t>наречий.</w:t>
      </w:r>
    </w:p>
    <w:p w:rsidR="00703155" w:rsidRDefault="008A6D63">
      <w:pPr>
        <w:pStyle w:val="a3"/>
        <w:spacing w:line="357" w:lineRule="auto"/>
        <w:ind w:left="1126" w:right="5921" w:firstLine="0"/>
      </w:pPr>
      <w:r>
        <w:t>Словообразование наречий.</w:t>
      </w:r>
      <w:r>
        <w:rPr>
          <w:spacing w:val="1"/>
        </w:rPr>
        <w:t xml:space="preserve"> </w:t>
      </w:r>
      <w:r>
        <w:t>Морфологический</w:t>
      </w:r>
      <w:r>
        <w:rPr>
          <w:spacing w:val="-4"/>
        </w:rPr>
        <w:t xml:space="preserve"> </w:t>
      </w:r>
      <w:r>
        <w:t>анализ</w:t>
      </w:r>
      <w:r>
        <w:rPr>
          <w:spacing w:val="-5"/>
        </w:rPr>
        <w:t xml:space="preserve"> </w:t>
      </w:r>
      <w:r>
        <w:t>наречий.</w:t>
      </w:r>
    </w:p>
    <w:p w:rsidR="00703155" w:rsidRDefault="008A6D63">
      <w:pPr>
        <w:pStyle w:val="a3"/>
        <w:tabs>
          <w:tab w:val="left" w:pos="8829"/>
        </w:tabs>
        <w:spacing w:before="1" w:line="357" w:lineRule="auto"/>
        <w:ind w:right="626"/>
      </w:pPr>
      <w:r>
        <w:t>Правописание наречий: слитное, раздельное, дефисное написание; слитное и</w:t>
      </w:r>
      <w:r>
        <w:rPr>
          <w:spacing w:val="1"/>
        </w:rPr>
        <w:t xml:space="preserve"> </w:t>
      </w:r>
      <w:r>
        <w:t>раздельное написание не с наречиями; н и нн в наречиях на -о (-е); правописание</w:t>
      </w:r>
      <w:r>
        <w:rPr>
          <w:spacing w:val="1"/>
        </w:rPr>
        <w:t xml:space="preserve"> </w:t>
      </w:r>
      <w:r>
        <w:t>суффиксов</w:t>
      </w:r>
      <w:r>
        <w:rPr>
          <w:spacing w:val="-1"/>
        </w:rPr>
        <w:t xml:space="preserve"> </w:t>
      </w:r>
      <w:r>
        <w:t>-а</w:t>
      </w:r>
      <w:r>
        <w:rPr>
          <w:spacing w:val="-1"/>
        </w:rPr>
        <w:t xml:space="preserve"> </w:t>
      </w:r>
      <w:r>
        <w:t>и -о наречий с</w:t>
      </w:r>
      <w:r>
        <w:rPr>
          <w:spacing w:val="-2"/>
        </w:rPr>
        <w:t xml:space="preserve"> </w:t>
      </w:r>
      <w:r>
        <w:t>приставками из-,</w:t>
      </w:r>
      <w:r>
        <w:rPr>
          <w:spacing w:val="-2"/>
        </w:rPr>
        <w:t xml:space="preserve"> </w:t>
      </w:r>
      <w:r>
        <w:t>до-,</w:t>
      </w:r>
      <w:r>
        <w:rPr>
          <w:spacing w:val="-1"/>
        </w:rPr>
        <w:t xml:space="preserve"> </w:t>
      </w:r>
      <w:r>
        <w:t>с-,</w:t>
      </w:r>
      <w:r>
        <w:tab/>
        <w:t>в-,</w:t>
      </w:r>
      <w:r>
        <w:rPr>
          <w:spacing w:val="-1"/>
        </w:rPr>
        <w:t xml:space="preserve"> </w:t>
      </w:r>
      <w:r>
        <w:t>на-,</w:t>
      </w:r>
      <w:r>
        <w:rPr>
          <w:spacing w:val="-1"/>
        </w:rPr>
        <w:t xml:space="preserve"> </w:t>
      </w:r>
      <w:r>
        <w:t>за-;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употребление</w:t>
      </w:r>
      <w:r>
        <w:rPr>
          <w:spacing w:val="3"/>
        </w:rPr>
        <w:t xml:space="preserve"> </w:t>
      </w:r>
      <w:r>
        <w:t>ь после</w:t>
      </w:r>
      <w:r>
        <w:rPr>
          <w:spacing w:val="3"/>
        </w:rPr>
        <w:t xml:space="preserve"> </w:t>
      </w:r>
      <w:r>
        <w:t>шипящих</w:t>
      </w:r>
      <w:r>
        <w:rPr>
          <w:spacing w:val="3"/>
        </w:rPr>
        <w:t xml:space="preserve"> </w:t>
      </w:r>
      <w:r>
        <w:t>на</w:t>
      </w:r>
      <w:r>
        <w:rPr>
          <w:spacing w:val="3"/>
        </w:rPr>
        <w:t xml:space="preserve"> </w:t>
      </w:r>
      <w:r>
        <w:t>конце</w:t>
      </w:r>
      <w:r>
        <w:rPr>
          <w:spacing w:val="1"/>
        </w:rPr>
        <w:t xml:space="preserve"> </w:t>
      </w:r>
      <w:r>
        <w:t>наречий;</w:t>
      </w:r>
      <w:r>
        <w:rPr>
          <w:spacing w:val="3"/>
        </w:rPr>
        <w:t xml:space="preserve"> </w:t>
      </w:r>
      <w:r>
        <w:t>правописание</w:t>
      </w:r>
      <w:r>
        <w:rPr>
          <w:spacing w:val="1"/>
        </w:rPr>
        <w:t xml:space="preserve"> </w:t>
      </w:r>
      <w:r>
        <w:t>суффиксов наречий</w:t>
      </w:r>
    </w:p>
    <w:p w:rsidR="00703155" w:rsidRDefault="008A6D63">
      <w:pPr>
        <w:pStyle w:val="a3"/>
        <w:spacing w:before="158"/>
        <w:ind w:firstLine="0"/>
        <w:jc w:val="left"/>
      </w:pPr>
      <w:r>
        <w:t>-о</w:t>
      </w:r>
      <w:r>
        <w:rPr>
          <w:spacing w:val="1"/>
        </w:rPr>
        <w:t xml:space="preserve"> </w:t>
      </w:r>
      <w:r>
        <w:t>и -е</w:t>
      </w:r>
      <w:r>
        <w:rPr>
          <w:spacing w:val="-3"/>
        </w:rPr>
        <w:t xml:space="preserve"> </w:t>
      </w:r>
      <w:r>
        <w:t>после</w:t>
      </w:r>
      <w:r>
        <w:rPr>
          <w:spacing w:val="-2"/>
        </w:rPr>
        <w:t xml:space="preserve"> </w:t>
      </w:r>
      <w:r>
        <w:t>шипящих.</w:t>
      </w:r>
    </w:p>
    <w:p w:rsidR="00703155" w:rsidRDefault="008A6D63">
      <w:pPr>
        <w:pStyle w:val="a3"/>
        <w:spacing w:before="158"/>
        <w:ind w:left="1126" w:firstLine="0"/>
        <w:jc w:val="left"/>
      </w:pPr>
      <w:r>
        <w:t>Орфографический</w:t>
      </w:r>
      <w:r>
        <w:rPr>
          <w:spacing w:val="-3"/>
        </w:rPr>
        <w:t xml:space="preserve"> </w:t>
      </w:r>
      <w:r>
        <w:t>анализ</w:t>
      </w:r>
      <w:r>
        <w:rPr>
          <w:spacing w:val="-3"/>
        </w:rPr>
        <w:t xml:space="preserve"> </w:t>
      </w:r>
      <w:r>
        <w:t>наречий</w:t>
      </w:r>
      <w:r>
        <w:rPr>
          <w:spacing w:val="-2"/>
        </w:rPr>
        <w:t xml:space="preserve"> </w:t>
      </w:r>
      <w:r>
        <w:t>(в</w:t>
      </w:r>
      <w:r>
        <w:rPr>
          <w:spacing w:val="-3"/>
        </w:rPr>
        <w:t xml:space="preserve"> </w:t>
      </w:r>
      <w:r>
        <w:t>рамках</w:t>
      </w:r>
      <w:r>
        <w:rPr>
          <w:spacing w:val="-4"/>
        </w:rPr>
        <w:t xml:space="preserve"> </w:t>
      </w:r>
      <w:r>
        <w:t>изученного).</w:t>
      </w:r>
    </w:p>
    <w:p w:rsidR="00703155" w:rsidRDefault="008A6D63">
      <w:pPr>
        <w:pStyle w:val="1"/>
        <w:spacing w:before="158"/>
        <w:jc w:val="left"/>
      </w:pPr>
      <w:r>
        <w:t>Слова</w:t>
      </w:r>
      <w:r>
        <w:rPr>
          <w:spacing w:val="-2"/>
        </w:rPr>
        <w:t xml:space="preserve"> </w:t>
      </w:r>
      <w:r>
        <w:t>категории</w:t>
      </w:r>
      <w:r>
        <w:rPr>
          <w:spacing w:val="-3"/>
        </w:rPr>
        <w:t xml:space="preserve"> </w:t>
      </w:r>
      <w:r>
        <w:t>состояния.</w:t>
      </w:r>
    </w:p>
    <w:p w:rsidR="00703155" w:rsidRDefault="008A6D63">
      <w:pPr>
        <w:pStyle w:val="a3"/>
        <w:spacing w:before="158"/>
        <w:ind w:left="1126" w:firstLine="0"/>
        <w:jc w:val="left"/>
      </w:pPr>
      <w:r>
        <w:t>Вопрос</w:t>
      </w:r>
      <w:r>
        <w:rPr>
          <w:spacing w:val="-3"/>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6"/>
        </w:rPr>
        <w:t xml:space="preserve"> </w:t>
      </w:r>
      <w:r>
        <w:t>системе</w:t>
      </w:r>
      <w:r>
        <w:rPr>
          <w:spacing w:val="-2"/>
        </w:rPr>
        <w:t xml:space="preserve"> </w:t>
      </w:r>
      <w:r>
        <w:t>частей</w:t>
      </w:r>
      <w:r>
        <w:rPr>
          <w:spacing w:val="-2"/>
        </w:rPr>
        <w:t xml:space="preserve"> </w:t>
      </w:r>
      <w:r>
        <w:t>речи.</w:t>
      </w:r>
    </w:p>
    <w:p w:rsidR="00703155" w:rsidRDefault="008A6D63">
      <w:pPr>
        <w:pStyle w:val="a3"/>
        <w:spacing w:before="158" w:line="357" w:lineRule="auto"/>
        <w:ind w:right="629"/>
      </w:pP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71"/>
        </w:rPr>
        <w:t xml:space="preserve"> </w:t>
      </w:r>
      <w:r>
        <w:t>и</w:t>
      </w:r>
      <w:r>
        <w:rPr>
          <w:spacing w:val="1"/>
        </w:rPr>
        <w:t xml:space="preserve"> </w:t>
      </w:r>
      <w:r>
        <w:t>синтаксическая функция слов категории состояния. Роль слов категории состояния в</w:t>
      </w:r>
      <w:r>
        <w:rPr>
          <w:spacing w:val="1"/>
        </w:rPr>
        <w:t xml:space="preserve"> </w:t>
      </w:r>
      <w:r>
        <w:t>речи.</w:t>
      </w:r>
    </w:p>
    <w:p w:rsidR="00703155" w:rsidRDefault="008A6D63">
      <w:pPr>
        <w:pStyle w:val="1"/>
        <w:spacing w:before="2"/>
        <w:jc w:val="left"/>
      </w:pPr>
      <w:r>
        <w:t>Служебные</w:t>
      </w:r>
      <w:r>
        <w:rPr>
          <w:spacing w:val="-3"/>
        </w:rPr>
        <w:t xml:space="preserve"> </w:t>
      </w:r>
      <w:r>
        <w:t>части</w:t>
      </w:r>
      <w:r>
        <w:rPr>
          <w:spacing w:val="-3"/>
        </w:rPr>
        <w:t xml:space="preserve"> </w:t>
      </w:r>
      <w:r>
        <w:t>речи.</w:t>
      </w:r>
    </w:p>
    <w:p w:rsidR="00703155" w:rsidRDefault="008A6D63">
      <w:pPr>
        <w:pStyle w:val="a3"/>
        <w:spacing w:before="158" w:line="357" w:lineRule="auto"/>
        <w:ind w:right="626"/>
        <w:jc w:val="left"/>
      </w:pPr>
      <w:r>
        <w:t>Общая</w:t>
      </w:r>
      <w:r>
        <w:rPr>
          <w:spacing w:val="17"/>
        </w:rPr>
        <w:t xml:space="preserve"> </w:t>
      </w:r>
      <w:r>
        <w:t>характеристика</w:t>
      </w:r>
      <w:r>
        <w:rPr>
          <w:spacing w:val="17"/>
        </w:rPr>
        <w:t xml:space="preserve"> </w:t>
      </w:r>
      <w:r>
        <w:t>служебных</w:t>
      </w:r>
      <w:r>
        <w:rPr>
          <w:spacing w:val="18"/>
        </w:rPr>
        <w:t xml:space="preserve"> </w:t>
      </w:r>
      <w:r>
        <w:t>частей</w:t>
      </w:r>
      <w:r>
        <w:rPr>
          <w:spacing w:val="18"/>
        </w:rPr>
        <w:t xml:space="preserve"> </w:t>
      </w:r>
      <w:r>
        <w:t>речи.</w:t>
      </w:r>
      <w:r>
        <w:rPr>
          <w:spacing w:val="19"/>
        </w:rPr>
        <w:t xml:space="preserve"> </w:t>
      </w:r>
      <w:r>
        <w:t>Отличие</w:t>
      </w:r>
      <w:r>
        <w:rPr>
          <w:spacing w:val="20"/>
        </w:rPr>
        <w:t xml:space="preserve"> </w:t>
      </w:r>
      <w:r>
        <w:t>самостоятельных</w:t>
      </w:r>
      <w:r>
        <w:rPr>
          <w:spacing w:val="-67"/>
        </w:rPr>
        <w:t xml:space="preserve"> </w:t>
      </w:r>
      <w:r>
        <w:t>частей</w:t>
      </w:r>
      <w:r>
        <w:rPr>
          <w:spacing w:val="-1"/>
        </w:rPr>
        <w:t xml:space="preserve"> </w:t>
      </w:r>
      <w:r>
        <w:t>речи</w:t>
      </w:r>
      <w:r>
        <w:rPr>
          <w:spacing w:val="-2"/>
        </w:rPr>
        <w:t xml:space="preserve"> </w:t>
      </w:r>
      <w:r>
        <w:t>от</w:t>
      </w:r>
      <w:r>
        <w:rPr>
          <w:spacing w:val="-1"/>
        </w:rPr>
        <w:t xml:space="preserve"> </w:t>
      </w:r>
      <w:r>
        <w:t>служебных.</w:t>
      </w:r>
    </w:p>
    <w:p w:rsidR="00703155" w:rsidRDefault="008A6D63">
      <w:pPr>
        <w:pStyle w:val="1"/>
        <w:jc w:val="left"/>
      </w:pPr>
      <w:r>
        <w:t>Предлог.</w:t>
      </w:r>
    </w:p>
    <w:p w:rsidR="00703155" w:rsidRDefault="008A6D63">
      <w:pPr>
        <w:pStyle w:val="a3"/>
        <w:spacing w:before="158"/>
        <w:ind w:left="1126" w:firstLine="0"/>
        <w:jc w:val="left"/>
      </w:pPr>
      <w:r>
        <w:t>Предлог</w:t>
      </w:r>
      <w:r>
        <w:rPr>
          <w:spacing w:val="-2"/>
        </w:rPr>
        <w:t xml:space="preserve"> </w:t>
      </w:r>
      <w:r>
        <w:t>как</w:t>
      </w:r>
      <w:r>
        <w:rPr>
          <w:spacing w:val="-2"/>
        </w:rPr>
        <w:t xml:space="preserve"> </w:t>
      </w:r>
      <w:r>
        <w:t>служебная</w:t>
      </w:r>
      <w:r>
        <w:rPr>
          <w:spacing w:val="-2"/>
        </w:rPr>
        <w:t xml:space="preserve"> </w:t>
      </w:r>
      <w:r>
        <w:t>часть</w:t>
      </w:r>
      <w:r>
        <w:rPr>
          <w:spacing w:val="-3"/>
        </w:rPr>
        <w:t xml:space="preserve"> </w:t>
      </w:r>
      <w:r>
        <w:t>речи.</w:t>
      </w:r>
      <w:r>
        <w:rPr>
          <w:spacing w:val="-3"/>
        </w:rPr>
        <w:t xml:space="preserve"> </w:t>
      </w:r>
      <w:r>
        <w:t>Грамматические</w:t>
      </w:r>
      <w:r>
        <w:rPr>
          <w:spacing w:val="-2"/>
        </w:rPr>
        <w:t xml:space="preserve"> </w:t>
      </w:r>
      <w:r>
        <w:t>функции</w:t>
      </w:r>
      <w:r>
        <w:rPr>
          <w:spacing w:val="-5"/>
        </w:rPr>
        <w:t xml:space="preserve"> </w:t>
      </w:r>
      <w:r>
        <w:t>предлогов.</w:t>
      </w:r>
    </w:p>
    <w:p w:rsidR="00703155" w:rsidRDefault="008A6D63">
      <w:pPr>
        <w:pStyle w:val="a3"/>
        <w:tabs>
          <w:tab w:val="left" w:pos="2475"/>
          <w:tab w:val="left" w:pos="4055"/>
          <w:tab w:val="left" w:pos="4705"/>
          <w:tab w:val="left" w:pos="7091"/>
          <w:tab w:val="left" w:pos="8549"/>
          <w:tab w:val="left" w:pos="10471"/>
        </w:tabs>
        <w:spacing w:before="158" w:line="357" w:lineRule="auto"/>
        <w:ind w:right="634"/>
        <w:jc w:val="left"/>
      </w:pPr>
      <w:r>
        <w:t>Разряды</w:t>
      </w:r>
      <w:r>
        <w:tab/>
        <w:t>предлогов</w:t>
      </w:r>
      <w:r>
        <w:tab/>
        <w:t>по</w:t>
      </w:r>
      <w:r>
        <w:tab/>
        <w:t>происхождению:</w:t>
      </w:r>
      <w:r>
        <w:tab/>
        <w:t>предлоги</w:t>
      </w:r>
      <w:r>
        <w:tab/>
        <w:t>производные</w:t>
      </w:r>
      <w:r>
        <w:tab/>
      </w:r>
      <w:r>
        <w:rPr>
          <w:spacing w:val="-2"/>
        </w:rPr>
        <w:t>и</w:t>
      </w:r>
      <w:r>
        <w:rPr>
          <w:spacing w:val="-67"/>
        </w:rPr>
        <w:t xml:space="preserve"> </w:t>
      </w:r>
      <w:r>
        <w:t>непроизводные.</w:t>
      </w:r>
      <w:r>
        <w:rPr>
          <w:spacing w:val="-3"/>
        </w:rPr>
        <w:t xml:space="preserve"> </w:t>
      </w:r>
      <w:r>
        <w:t>Разряды</w:t>
      </w:r>
      <w:r>
        <w:rPr>
          <w:spacing w:val="-5"/>
        </w:rPr>
        <w:t xml:space="preserve"> </w:t>
      </w:r>
      <w:r>
        <w:t>предлогов</w:t>
      </w:r>
      <w:r>
        <w:rPr>
          <w:spacing w:val="-6"/>
        </w:rPr>
        <w:t xml:space="preserve"> </w:t>
      </w:r>
      <w:r>
        <w:t>по</w:t>
      </w:r>
      <w:r>
        <w:rPr>
          <w:spacing w:val="-1"/>
        </w:rPr>
        <w:t xml:space="preserve"> </w:t>
      </w:r>
      <w:r>
        <w:t>строению:</w:t>
      </w:r>
      <w:r>
        <w:rPr>
          <w:spacing w:val="-1"/>
        </w:rPr>
        <w:t xml:space="preserve"> </w:t>
      </w:r>
      <w:r>
        <w:t>предлоги</w:t>
      </w:r>
      <w:r>
        <w:rPr>
          <w:spacing w:val="-5"/>
        </w:rPr>
        <w:t xml:space="preserve"> </w:t>
      </w:r>
      <w:r>
        <w:t>простые</w:t>
      </w:r>
      <w:r>
        <w:rPr>
          <w:spacing w:val="-2"/>
        </w:rPr>
        <w:t xml:space="preserve"> </w:t>
      </w:r>
      <w:r>
        <w:t>и</w:t>
      </w:r>
      <w:r>
        <w:rPr>
          <w:spacing w:val="-2"/>
        </w:rPr>
        <w:t xml:space="preserve"> </w:t>
      </w:r>
      <w:r>
        <w:t>составные.</w:t>
      </w:r>
    </w:p>
    <w:p w:rsidR="00703155" w:rsidRDefault="008A6D63">
      <w:pPr>
        <w:pStyle w:val="a3"/>
        <w:spacing w:before="1"/>
        <w:ind w:left="1126" w:firstLine="0"/>
        <w:jc w:val="left"/>
      </w:pPr>
      <w:r>
        <w:t>Морфологический</w:t>
      </w:r>
      <w:r>
        <w:rPr>
          <w:spacing w:val="-4"/>
        </w:rPr>
        <w:t xml:space="preserve"> </w:t>
      </w:r>
      <w:r>
        <w:t>анализ</w:t>
      </w:r>
      <w:r>
        <w:rPr>
          <w:spacing w:val="-5"/>
        </w:rPr>
        <w:t xml:space="preserve"> </w:t>
      </w:r>
      <w:r>
        <w:t>предлогов.</w:t>
      </w:r>
    </w:p>
    <w:p w:rsidR="00703155" w:rsidRDefault="008A6D63">
      <w:pPr>
        <w:pStyle w:val="a3"/>
        <w:spacing w:before="158" w:line="357" w:lineRule="auto"/>
        <w:ind w:right="627"/>
      </w:pPr>
      <w:r>
        <w:t>Нормы употребления имён существительных и местоимений с предлогами.</w:t>
      </w:r>
      <w:r>
        <w:rPr>
          <w:spacing w:val="1"/>
        </w:rPr>
        <w:t xml:space="preserve"> </w:t>
      </w:r>
      <w:r>
        <w:t>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w:t>
      </w:r>
      <w:r>
        <w:rPr>
          <w:spacing w:val="1"/>
        </w:rPr>
        <w:t xml:space="preserve"> </w:t>
      </w:r>
      <w:r>
        <w:t>по,</w:t>
      </w:r>
      <w:r>
        <w:rPr>
          <w:spacing w:val="1"/>
        </w:rPr>
        <w:t xml:space="preserve"> </w:t>
      </w:r>
      <w:r>
        <w:t>благодаря,</w:t>
      </w:r>
      <w:r>
        <w:rPr>
          <w:spacing w:val="1"/>
        </w:rPr>
        <w:t xml:space="preserve"> </w:t>
      </w:r>
      <w:r>
        <w:t>согласно,</w:t>
      </w:r>
      <w:r>
        <w:rPr>
          <w:spacing w:val="1"/>
        </w:rPr>
        <w:t xml:space="preserve"> </w:t>
      </w:r>
      <w:r>
        <w:t>вопреки,</w:t>
      </w:r>
      <w:r>
        <w:rPr>
          <w:spacing w:val="1"/>
        </w:rPr>
        <w:t xml:space="preserve"> </w:t>
      </w:r>
      <w:r>
        <w:t>наперерез.</w:t>
      </w:r>
    </w:p>
    <w:p w:rsidR="00703155" w:rsidRDefault="008A6D63">
      <w:pPr>
        <w:pStyle w:val="a3"/>
        <w:spacing w:before="1"/>
        <w:ind w:left="1126" w:firstLine="0"/>
        <w:jc w:val="left"/>
      </w:pPr>
      <w:r>
        <w:t>Правописание</w:t>
      </w:r>
      <w:r>
        <w:rPr>
          <w:spacing w:val="-6"/>
        </w:rPr>
        <w:t xml:space="preserve"> </w:t>
      </w:r>
      <w:r>
        <w:t>производных</w:t>
      </w:r>
      <w:r>
        <w:rPr>
          <w:spacing w:val="-4"/>
        </w:rPr>
        <w:t xml:space="preserve"> </w:t>
      </w:r>
      <w:r>
        <w:t>предлогов.</w:t>
      </w:r>
    </w:p>
    <w:p w:rsidR="00703155" w:rsidRDefault="008A6D63">
      <w:pPr>
        <w:pStyle w:val="1"/>
        <w:spacing w:before="159"/>
        <w:jc w:val="left"/>
      </w:pPr>
      <w:r>
        <w:t>Союз.</w:t>
      </w:r>
    </w:p>
    <w:p w:rsidR="00703155" w:rsidRDefault="008A6D63">
      <w:pPr>
        <w:pStyle w:val="a3"/>
        <w:spacing w:before="158" w:line="357" w:lineRule="auto"/>
        <w:ind w:right="632"/>
      </w:pPr>
      <w:r>
        <w:t>Союз как служебная часть речи. Союз как средство связи однородных членов</w:t>
      </w:r>
      <w:r>
        <w:rPr>
          <w:spacing w:val="1"/>
        </w:rPr>
        <w:t xml:space="preserve"> </w:t>
      </w:r>
      <w:r>
        <w:t>предложения</w:t>
      </w:r>
      <w:r>
        <w:rPr>
          <w:spacing w:val="-1"/>
        </w:rPr>
        <w:t xml:space="preserve"> </w:t>
      </w:r>
      <w:r>
        <w:t>и частей</w:t>
      </w:r>
      <w:r>
        <w:rPr>
          <w:spacing w:val="1"/>
        </w:rPr>
        <w:t xml:space="preserve"> </w:t>
      </w:r>
      <w:r>
        <w:t>сложного</w:t>
      </w:r>
      <w:r>
        <w:rPr>
          <w:spacing w:val="1"/>
        </w:rPr>
        <w:t xml:space="preserve"> </w:t>
      </w:r>
      <w:r>
        <w:t>предложения.</w:t>
      </w:r>
    </w:p>
    <w:p w:rsidR="00703155" w:rsidRDefault="008A6D63">
      <w:pPr>
        <w:pStyle w:val="a3"/>
        <w:spacing w:before="1" w:line="357" w:lineRule="auto"/>
        <w:ind w:right="633"/>
      </w:pPr>
      <w:r>
        <w:t>Разряды союзов по строению: простые и составные. Правописание 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2"/>
        </w:rPr>
        <w:t xml:space="preserve"> </w:t>
      </w:r>
      <w:r>
        <w:t>двойные</w:t>
      </w:r>
      <w:r>
        <w:rPr>
          <w:spacing w:val="-1"/>
        </w:rPr>
        <w:t xml:space="preserve"> </w:t>
      </w:r>
      <w:r>
        <w:t>и повторяющиеся</w:t>
      </w:r>
      <w:r>
        <w:rPr>
          <w:spacing w:val="-1"/>
        </w:rPr>
        <w:t xml:space="preserve"> </w:t>
      </w:r>
      <w:r>
        <w:t>сочинительные союзы.</w:t>
      </w:r>
    </w:p>
    <w:p w:rsidR="00703155" w:rsidRDefault="008A6D63">
      <w:pPr>
        <w:pStyle w:val="a3"/>
        <w:spacing w:line="357" w:lineRule="auto"/>
        <w:ind w:left="1126" w:right="6029" w:firstLine="0"/>
        <w:jc w:val="left"/>
      </w:pPr>
      <w:r>
        <w:t>Морфологический анализ союзов.</w:t>
      </w:r>
      <w:r>
        <w:rPr>
          <w:spacing w:val="-67"/>
        </w:rPr>
        <w:t xml:space="preserve"> </w:t>
      </w:r>
      <w:r>
        <w:t>Правописание</w:t>
      </w:r>
      <w:r>
        <w:rPr>
          <w:spacing w:val="-1"/>
        </w:rPr>
        <w:t xml:space="preserve"> </w:t>
      </w:r>
      <w:r>
        <w:t>союзов.</w:t>
      </w:r>
    </w:p>
    <w:p w:rsidR="00703155" w:rsidRDefault="008A6D63">
      <w:pPr>
        <w:pStyle w:val="a3"/>
        <w:spacing w:before="1"/>
        <w:ind w:left="1126" w:firstLine="0"/>
        <w:jc w:val="left"/>
      </w:pPr>
      <w:r>
        <w:t>Знаки</w:t>
      </w:r>
      <w:r>
        <w:rPr>
          <w:spacing w:val="26"/>
        </w:rPr>
        <w:t xml:space="preserve"> </w:t>
      </w:r>
      <w:r>
        <w:t>препинания</w:t>
      </w:r>
      <w:r>
        <w:rPr>
          <w:spacing w:val="28"/>
        </w:rPr>
        <w:t xml:space="preserve"> </w:t>
      </w:r>
      <w:r>
        <w:t>в</w:t>
      </w:r>
      <w:r>
        <w:rPr>
          <w:spacing w:val="25"/>
        </w:rPr>
        <w:t xml:space="preserve"> </w:t>
      </w:r>
      <w:r>
        <w:t>сложных</w:t>
      </w:r>
      <w:r>
        <w:rPr>
          <w:spacing w:val="28"/>
        </w:rPr>
        <w:t xml:space="preserve"> </w:t>
      </w:r>
      <w:r>
        <w:t>союзных</w:t>
      </w:r>
      <w:r>
        <w:rPr>
          <w:spacing w:val="26"/>
        </w:rPr>
        <w:t xml:space="preserve"> </w:t>
      </w:r>
      <w:r>
        <w:t>предложениях</w:t>
      </w:r>
      <w:r>
        <w:rPr>
          <w:spacing w:val="26"/>
        </w:rPr>
        <w:t xml:space="preserve"> </w:t>
      </w:r>
      <w:r>
        <w:t>(в</w:t>
      </w:r>
      <w:r>
        <w:rPr>
          <w:spacing w:val="26"/>
        </w:rPr>
        <w:t xml:space="preserve"> </w:t>
      </w:r>
      <w:r>
        <w:t>рамках</w:t>
      </w:r>
      <w:r>
        <w:rPr>
          <w:spacing w:val="27"/>
        </w:rPr>
        <w:t xml:space="preserve"> </w:t>
      </w:r>
      <w:r>
        <w:t>изученного).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jc w:val="left"/>
      </w:pPr>
      <w:r>
        <w:lastRenderedPageBreak/>
        <w:t>Знаки</w:t>
      </w:r>
      <w:r>
        <w:rPr>
          <w:spacing w:val="27"/>
        </w:rPr>
        <w:t xml:space="preserve"> </w:t>
      </w:r>
      <w:r>
        <w:t>препинания</w:t>
      </w:r>
      <w:r>
        <w:rPr>
          <w:spacing w:val="29"/>
        </w:rPr>
        <w:t xml:space="preserve"> </w:t>
      </w:r>
      <w:r>
        <w:t>в</w:t>
      </w:r>
      <w:r>
        <w:rPr>
          <w:spacing w:val="25"/>
        </w:rPr>
        <w:t xml:space="preserve"> </w:t>
      </w:r>
      <w:r>
        <w:t>предложениях</w:t>
      </w:r>
      <w:r>
        <w:rPr>
          <w:spacing w:val="27"/>
        </w:rPr>
        <w:t xml:space="preserve"> </w:t>
      </w:r>
      <w:r>
        <w:t>с</w:t>
      </w:r>
      <w:r>
        <w:rPr>
          <w:spacing w:val="28"/>
        </w:rPr>
        <w:t xml:space="preserve"> </w:t>
      </w:r>
      <w:r>
        <w:t>союзом</w:t>
      </w:r>
      <w:r>
        <w:rPr>
          <w:spacing w:val="29"/>
        </w:rPr>
        <w:t xml:space="preserve"> </w:t>
      </w:r>
      <w:r>
        <w:t>и,</w:t>
      </w:r>
      <w:r>
        <w:rPr>
          <w:spacing w:val="25"/>
        </w:rPr>
        <w:t xml:space="preserve"> </w:t>
      </w:r>
      <w:r>
        <w:t>связывающим</w:t>
      </w:r>
      <w:r>
        <w:rPr>
          <w:spacing w:val="26"/>
        </w:rPr>
        <w:t xml:space="preserve"> </w:t>
      </w:r>
      <w:r>
        <w:t>однородные</w:t>
      </w:r>
      <w:r>
        <w:rPr>
          <w:spacing w:val="28"/>
        </w:rPr>
        <w:t xml:space="preserve"> </w:t>
      </w:r>
      <w:r>
        <w:t>члены</w:t>
      </w:r>
      <w:r>
        <w:rPr>
          <w:spacing w:val="25"/>
        </w:rPr>
        <w:t xml:space="preserve"> </w:t>
      </w:r>
      <w:r>
        <w:t>и</w:t>
      </w:r>
      <w:r>
        <w:rPr>
          <w:spacing w:val="-67"/>
        </w:rPr>
        <w:t xml:space="preserve"> </w:t>
      </w:r>
      <w:r>
        <w:t>части сложного</w:t>
      </w:r>
      <w:r>
        <w:rPr>
          <w:spacing w:val="-2"/>
        </w:rPr>
        <w:t xml:space="preserve"> </w:t>
      </w:r>
      <w:r>
        <w:t>предложения.</w:t>
      </w:r>
    </w:p>
    <w:p w:rsidR="00703155" w:rsidRDefault="008A6D63">
      <w:pPr>
        <w:pStyle w:val="1"/>
        <w:spacing w:before="1"/>
        <w:jc w:val="left"/>
      </w:pPr>
      <w:r>
        <w:t>Частица.</w:t>
      </w:r>
    </w:p>
    <w:p w:rsidR="00703155" w:rsidRDefault="008A6D63">
      <w:pPr>
        <w:pStyle w:val="a3"/>
        <w:spacing w:before="158" w:line="357" w:lineRule="auto"/>
        <w:ind w:right="627"/>
      </w:pPr>
      <w:r>
        <w:t>Частица</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70"/>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67"/>
        </w:rPr>
        <w:t xml:space="preserve"> </w:t>
      </w:r>
      <w:r>
        <w:t>частиц в предложении и тексте в соответствии с их значением и стилистической</w:t>
      </w:r>
      <w:r>
        <w:rPr>
          <w:spacing w:val="1"/>
        </w:rPr>
        <w:t xml:space="preserve"> </w:t>
      </w:r>
      <w:r>
        <w:t>окраской.</w:t>
      </w:r>
      <w:r>
        <w:rPr>
          <w:spacing w:val="-2"/>
        </w:rPr>
        <w:t xml:space="preserve"> </w:t>
      </w:r>
      <w:r>
        <w:t>Интонационные</w:t>
      </w:r>
      <w:r>
        <w:rPr>
          <w:spacing w:val="-1"/>
        </w:rPr>
        <w:t xml:space="preserve"> </w:t>
      </w:r>
      <w:r>
        <w:t>особенности</w:t>
      </w:r>
      <w:r>
        <w:rPr>
          <w:spacing w:val="-2"/>
        </w:rPr>
        <w:t xml:space="preserve"> </w:t>
      </w:r>
      <w:r>
        <w:t>предложений</w:t>
      </w:r>
      <w:r>
        <w:rPr>
          <w:spacing w:val="-1"/>
        </w:rPr>
        <w:t xml:space="preserve"> </w:t>
      </w:r>
      <w:r>
        <w:t>с</w:t>
      </w:r>
      <w:r>
        <w:rPr>
          <w:spacing w:val="-1"/>
        </w:rPr>
        <w:t xml:space="preserve"> </w:t>
      </w:r>
      <w:r>
        <w:t>частицами.</w:t>
      </w:r>
    </w:p>
    <w:p w:rsidR="00703155" w:rsidRDefault="008A6D63">
      <w:pPr>
        <w:pStyle w:val="a3"/>
        <w:spacing w:before="1" w:line="357" w:lineRule="auto"/>
        <w:ind w:right="627"/>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rsidR="00703155" w:rsidRDefault="008A6D63">
      <w:pPr>
        <w:pStyle w:val="a3"/>
        <w:spacing w:before="1"/>
        <w:ind w:left="1126" w:firstLine="0"/>
      </w:pPr>
      <w:r>
        <w:t>Морфологический</w:t>
      </w:r>
      <w:r>
        <w:rPr>
          <w:spacing w:val="-3"/>
        </w:rPr>
        <w:t xml:space="preserve"> </w:t>
      </w:r>
      <w:r>
        <w:t>анализ</w:t>
      </w:r>
      <w:r>
        <w:rPr>
          <w:spacing w:val="-3"/>
        </w:rPr>
        <w:t xml:space="preserve"> </w:t>
      </w:r>
      <w:r>
        <w:t>частиц.</w:t>
      </w:r>
    </w:p>
    <w:p w:rsidR="00703155" w:rsidRDefault="008A6D63">
      <w:pPr>
        <w:pStyle w:val="a3"/>
        <w:spacing w:before="158" w:line="357" w:lineRule="auto"/>
        <w:ind w:right="629"/>
      </w:pPr>
      <w:r>
        <w:t>Смысловые</w:t>
      </w:r>
      <w:r>
        <w:rPr>
          <w:spacing w:val="1"/>
        </w:rPr>
        <w:t xml:space="preserve"> </w:t>
      </w:r>
      <w:r>
        <w:t>различия</w:t>
      </w:r>
      <w:r>
        <w:rPr>
          <w:spacing w:val="1"/>
        </w:rPr>
        <w:t xml:space="preserve"> </w:t>
      </w:r>
      <w:r>
        <w:t>частиц</w:t>
      </w:r>
      <w:r>
        <w:rPr>
          <w:spacing w:val="1"/>
        </w:rPr>
        <w:t xml:space="preserve"> </w:t>
      </w:r>
      <w:r>
        <w:t>не</w:t>
      </w:r>
      <w:r>
        <w:rPr>
          <w:spacing w:val="1"/>
        </w:rPr>
        <w:t xml:space="preserve"> </w:t>
      </w:r>
      <w:r>
        <w:t>и</w:t>
      </w:r>
      <w:r>
        <w:rPr>
          <w:spacing w:val="1"/>
        </w:rPr>
        <w:t xml:space="preserve"> </w:t>
      </w:r>
      <w:r>
        <w:t>ни.</w:t>
      </w:r>
      <w:r>
        <w:rPr>
          <w:spacing w:val="1"/>
        </w:rPr>
        <w:t xml:space="preserve"> </w:t>
      </w:r>
      <w:r>
        <w:t>Использование</w:t>
      </w:r>
      <w:r>
        <w:rPr>
          <w:spacing w:val="1"/>
        </w:rPr>
        <w:t xml:space="preserve"> </w:t>
      </w:r>
      <w:r>
        <w:t>частиц</w:t>
      </w:r>
      <w:r>
        <w:rPr>
          <w:spacing w:val="1"/>
        </w:rPr>
        <w:t xml:space="preserve"> </w:t>
      </w:r>
      <w:r>
        <w:t>не</w:t>
      </w:r>
      <w:r>
        <w:rPr>
          <w:spacing w:val="1"/>
        </w:rPr>
        <w:t xml:space="preserve"> </w:t>
      </w:r>
      <w:r>
        <w:t>и</w:t>
      </w:r>
      <w:r>
        <w:rPr>
          <w:spacing w:val="1"/>
        </w:rPr>
        <w:t xml:space="preserve"> </w:t>
      </w:r>
      <w:r>
        <w:t>ни</w:t>
      </w:r>
      <w:r>
        <w:rPr>
          <w:spacing w:val="1"/>
        </w:rPr>
        <w:t xml:space="preserve"> </w:t>
      </w:r>
      <w:r>
        <w:t>в</w:t>
      </w:r>
      <w:r>
        <w:rPr>
          <w:spacing w:val="1"/>
        </w:rPr>
        <w:t xml:space="preserve"> </w:t>
      </w:r>
      <w:r>
        <w:t>письменной речи. Различение приставки не- и частицы не. Слитное и раздельное</w:t>
      </w:r>
      <w:r>
        <w:rPr>
          <w:spacing w:val="1"/>
        </w:rPr>
        <w:t xml:space="preserve"> </w:t>
      </w:r>
      <w:r>
        <w:t>написание не с разными частями речи (обобщение). Правописание частиц бы, ли, же</w:t>
      </w:r>
      <w:r>
        <w:rPr>
          <w:spacing w:val="1"/>
        </w:rPr>
        <w:t xml:space="preserve"> </w:t>
      </w:r>
      <w:r>
        <w:t>с</w:t>
      </w:r>
      <w:r>
        <w:rPr>
          <w:spacing w:val="-1"/>
        </w:rPr>
        <w:t xml:space="preserve"> </w:t>
      </w:r>
      <w:r>
        <w:t>другими словами.</w:t>
      </w:r>
      <w:r>
        <w:rPr>
          <w:spacing w:val="-2"/>
        </w:rPr>
        <w:t xml:space="preserve"> </w:t>
      </w:r>
      <w:r>
        <w:t>Дефисное</w:t>
      </w:r>
      <w:r>
        <w:rPr>
          <w:spacing w:val="-3"/>
        </w:rPr>
        <w:t xml:space="preserve"> </w:t>
      </w:r>
      <w:r>
        <w:t>написание частиц</w:t>
      </w:r>
      <w:r>
        <w:rPr>
          <w:spacing w:val="4"/>
        </w:rPr>
        <w:t xml:space="preserve"> </w:t>
      </w:r>
      <w:r>
        <w:t>-то,</w:t>
      </w:r>
      <w:r>
        <w:rPr>
          <w:spacing w:val="-1"/>
        </w:rPr>
        <w:t xml:space="preserve"> </w:t>
      </w:r>
      <w:r>
        <w:t>-таки,</w:t>
      </w:r>
      <w:r>
        <w:rPr>
          <w:spacing w:val="-1"/>
        </w:rPr>
        <w:t xml:space="preserve"> </w:t>
      </w:r>
      <w:r>
        <w:t>-ка.</w:t>
      </w:r>
    </w:p>
    <w:p w:rsidR="00703155" w:rsidRDefault="008A6D63">
      <w:pPr>
        <w:pStyle w:val="1"/>
        <w:spacing w:before="1"/>
      </w:pPr>
      <w:r>
        <w:t>Междометия</w:t>
      </w:r>
      <w:r>
        <w:rPr>
          <w:spacing w:val="-4"/>
        </w:rPr>
        <w:t xml:space="preserve"> </w:t>
      </w:r>
      <w:r>
        <w:t>и</w:t>
      </w:r>
      <w:r>
        <w:rPr>
          <w:spacing w:val="-2"/>
        </w:rPr>
        <w:t xml:space="preserve"> </w:t>
      </w:r>
      <w:r>
        <w:t>звукоподражательные</w:t>
      </w:r>
      <w:r>
        <w:rPr>
          <w:spacing w:val="-4"/>
        </w:rPr>
        <w:t xml:space="preserve"> </w:t>
      </w:r>
      <w:r>
        <w:t>слова.</w:t>
      </w:r>
    </w:p>
    <w:p w:rsidR="00703155" w:rsidRDefault="008A6D63">
      <w:pPr>
        <w:pStyle w:val="a3"/>
        <w:spacing w:before="159"/>
        <w:ind w:left="1126" w:firstLine="0"/>
      </w:pPr>
      <w:r>
        <w:t>Междометия</w:t>
      </w:r>
      <w:r>
        <w:rPr>
          <w:spacing w:val="-3"/>
        </w:rPr>
        <w:t xml:space="preserve"> </w:t>
      </w:r>
      <w:r>
        <w:t>как</w:t>
      </w:r>
      <w:r>
        <w:rPr>
          <w:spacing w:val="-3"/>
        </w:rPr>
        <w:t xml:space="preserve"> </w:t>
      </w:r>
      <w:r>
        <w:t>особая</w:t>
      </w:r>
      <w:r>
        <w:rPr>
          <w:spacing w:val="-1"/>
        </w:rPr>
        <w:t xml:space="preserve"> </w:t>
      </w:r>
      <w:r>
        <w:t>группа</w:t>
      </w:r>
      <w:r>
        <w:rPr>
          <w:spacing w:val="-4"/>
        </w:rPr>
        <w:t xml:space="preserve"> </w:t>
      </w:r>
      <w:r>
        <w:t>слов.</w:t>
      </w:r>
    </w:p>
    <w:p w:rsidR="00703155" w:rsidRDefault="008A6D63">
      <w:pPr>
        <w:pStyle w:val="a3"/>
        <w:spacing w:before="158" w:line="357" w:lineRule="auto"/>
        <w:ind w:right="625"/>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1"/>
        </w:rPr>
        <w:t xml:space="preserve"> </w:t>
      </w:r>
      <w:r>
        <w:t>чувства,</w:t>
      </w:r>
      <w:r>
        <w:rPr>
          <w:spacing w:val="1"/>
        </w:rPr>
        <w:t xml:space="preserve"> </w:t>
      </w:r>
      <w:r>
        <w:t>побуждающие</w:t>
      </w:r>
      <w:r>
        <w:rPr>
          <w:spacing w:val="1"/>
        </w:rPr>
        <w:t xml:space="preserve"> </w:t>
      </w:r>
      <w:r>
        <w:t>к</w:t>
      </w:r>
      <w:r>
        <w:rPr>
          <w:spacing w:val="-67"/>
        </w:rPr>
        <w:t xml:space="preserve"> </w:t>
      </w:r>
      <w:r>
        <w:t>действию,</w:t>
      </w:r>
      <w:r>
        <w:rPr>
          <w:spacing w:val="-4"/>
        </w:rPr>
        <w:t xml:space="preserve"> </w:t>
      </w:r>
      <w:r>
        <w:t>этикетные</w:t>
      </w:r>
      <w:r>
        <w:rPr>
          <w:spacing w:val="-2"/>
        </w:rPr>
        <w:t xml:space="preserve"> </w:t>
      </w:r>
      <w:r>
        <w:t>междометия);</w:t>
      </w:r>
      <w:r>
        <w:rPr>
          <w:spacing w:val="-1"/>
        </w:rPr>
        <w:t xml:space="preserve"> </w:t>
      </w:r>
      <w:r>
        <w:t>междометия</w:t>
      </w:r>
      <w:r>
        <w:rPr>
          <w:spacing w:val="-2"/>
        </w:rPr>
        <w:t xml:space="preserve"> </w:t>
      </w:r>
      <w:r>
        <w:t>производные</w:t>
      </w:r>
      <w:r>
        <w:rPr>
          <w:spacing w:val="-2"/>
        </w:rPr>
        <w:t xml:space="preserve"> </w:t>
      </w:r>
      <w:r>
        <w:t>и</w:t>
      </w:r>
      <w:r>
        <w:rPr>
          <w:spacing w:val="-5"/>
        </w:rPr>
        <w:t xml:space="preserve"> </w:t>
      </w:r>
      <w:r>
        <w:t>непроизводные.</w:t>
      </w:r>
    </w:p>
    <w:p w:rsidR="00703155" w:rsidRDefault="008A6D63">
      <w:pPr>
        <w:pStyle w:val="a3"/>
        <w:spacing w:line="357" w:lineRule="auto"/>
        <w:ind w:left="1126" w:right="5399" w:firstLine="0"/>
      </w:pPr>
      <w:r>
        <w:t>Морфологический анализ междометий.</w:t>
      </w:r>
      <w:r>
        <w:rPr>
          <w:spacing w:val="-67"/>
        </w:rPr>
        <w:t xml:space="preserve"> </w:t>
      </w:r>
      <w:r>
        <w:t>Звукоподражательные</w:t>
      </w:r>
      <w:r>
        <w:rPr>
          <w:spacing w:val="-1"/>
        </w:rPr>
        <w:t xml:space="preserve"> </w:t>
      </w:r>
      <w:r>
        <w:t>слова.</w:t>
      </w:r>
    </w:p>
    <w:p w:rsidR="00703155" w:rsidRDefault="008A6D63">
      <w:pPr>
        <w:pStyle w:val="a3"/>
        <w:spacing w:before="1" w:line="357" w:lineRule="auto"/>
        <w:ind w:right="628"/>
      </w:pPr>
      <w:r>
        <w:t>Использование</w:t>
      </w:r>
      <w:r>
        <w:rPr>
          <w:spacing w:val="1"/>
        </w:rPr>
        <w:t xml:space="preserve"> </w:t>
      </w:r>
      <w:r>
        <w:t>междометий</w:t>
      </w:r>
      <w:r>
        <w:rPr>
          <w:spacing w:val="1"/>
        </w:rPr>
        <w:t xml:space="preserve"> </w:t>
      </w:r>
      <w:r>
        <w:t>и</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разговорной</w:t>
      </w:r>
      <w:r>
        <w:rPr>
          <w:spacing w:val="1"/>
        </w:rPr>
        <w:t xml:space="preserve"> </w:t>
      </w:r>
      <w:r>
        <w:t>и</w:t>
      </w:r>
      <w:r>
        <w:rPr>
          <w:spacing w:val="1"/>
        </w:rPr>
        <w:t xml:space="preserve"> </w:t>
      </w:r>
      <w:r>
        <w:t>художественной</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экспрессии.</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выделение</w:t>
      </w:r>
      <w:r>
        <w:rPr>
          <w:spacing w:val="1"/>
        </w:rPr>
        <w:t xml:space="preserve"> </w:t>
      </w:r>
      <w:r>
        <w:t>междометий</w:t>
      </w:r>
      <w:r>
        <w:rPr>
          <w:spacing w:val="1"/>
        </w:rPr>
        <w:t xml:space="preserve"> </w:t>
      </w:r>
      <w:r>
        <w:t>и</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предложении.</w:t>
      </w:r>
    </w:p>
    <w:p w:rsidR="00703155" w:rsidRDefault="008A6D63">
      <w:pPr>
        <w:pStyle w:val="a3"/>
        <w:spacing w:before="1"/>
        <w:ind w:left="1126" w:firstLine="0"/>
      </w:pPr>
      <w:r>
        <w:t xml:space="preserve">Омонимия   </w:t>
      </w:r>
      <w:r>
        <w:rPr>
          <w:spacing w:val="15"/>
        </w:rPr>
        <w:t xml:space="preserve"> </w:t>
      </w:r>
      <w:r>
        <w:t xml:space="preserve">слов    </w:t>
      </w:r>
      <w:r>
        <w:rPr>
          <w:spacing w:val="10"/>
        </w:rPr>
        <w:t xml:space="preserve"> </w:t>
      </w:r>
      <w:r>
        <w:t xml:space="preserve">разных    </w:t>
      </w:r>
      <w:r>
        <w:rPr>
          <w:spacing w:val="13"/>
        </w:rPr>
        <w:t xml:space="preserve"> </w:t>
      </w:r>
      <w:r>
        <w:t xml:space="preserve">частей    </w:t>
      </w:r>
      <w:r>
        <w:rPr>
          <w:spacing w:val="12"/>
        </w:rPr>
        <w:t xml:space="preserve"> </w:t>
      </w:r>
      <w:r>
        <w:t xml:space="preserve">речи.    </w:t>
      </w:r>
      <w:r>
        <w:rPr>
          <w:spacing w:val="11"/>
        </w:rPr>
        <w:t xml:space="preserve"> </w:t>
      </w:r>
      <w:r>
        <w:t xml:space="preserve">Грамматическая    </w:t>
      </w:r>
      <w:r>
        <w:rPr>
          <w:spacing w:val="10"/>
        </w:rPr>
        <w:t xml:space="preserve"> </w:t>
      </w:r>
      <w:r>
        <w:t>омонимия.</w:t>
      </w:r>
    </w:p>
    <w:p w:rsidR="00703155" w:rsidRDefault="008A6D63">
      <w:pPr>
        <w:pStyle w:val="a3"/>
        <w:spacing w:before="158"/>
        <w:ind w:firstLine="0"/>
      </w:pPr>
      <w:r>
        <w:t>Использование</w:t>
      </w:r>
      <w:r>
        <w:rPr>
          <w:spacing w:val="-3"/>
        </w:rPr>
        <w:t xml:space="preserve"> </w:t>
      </w:r>
      <w:r>
        <w:t>грамматических</w:t>
      </w:r>
      <w:r>
        <w:rPr>
          <w:spacing w:val="-6"/>
        </w:rPr>
        <w:t xml:space="preserve"> </w:t>
      </w:r>
      <w:r>
        <w:t>омонимов</w:t>
      </w:r>
      <w:r>
        <w:rPr>
          <w:spacing w:val="-4"/>
        </w:rPr>
        <w:t xml:space="preserve"> </w:t>
      </w:r>
      <w:r>
        <w:t>в</w:t>
      </w:r>
      <w:r>
        <w:rPr>
          <w:spacing w:val="-5"/>
        </w:rPr>
        <w:t xml:space="preserve"> </w:t>
      </w:r>
      <w:r>
        <w:t>речи.</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8"/>
        <w:jc w:val="left"/>
      </w:pPr>
      <w:r>
        <w:t>Общие</w:t>
      </w:r>
      <w:r>
        <w:rPr>
          <w:spacing w:val="-1"/>
        </w:rPr>
        <w:t xml:space="preserve"> </w:t>
      </w:r>
      <w:r>
        <w:t>сведения</w:t>
      </w:r>
      <w:r>
        <w:rPr>
          <w:spacing w:val="-2"/>
        </w:rPr>
        <w:t xml:space="preserve"> </w:t>
      </w:r>
      <w:r>
        <w:t>о</w:t>
      </w:r>
      <w:r>
        <w:rPr>
          <w:spacing w:val="-2"/>
        </w:rPr>
        <w:t xml:space="preserve"> </w:t>
      </w:r>
      <w:r>
        <w:t>языке.</w:t>
      </w:r>
    </w:p>
    <w:p w:rsidR="00703155" w:rsidRDefault="008A6D63">
      <w:pPr>
        <w:pStyle w:val="a3"/>
        <w:spacing w:before="158"/>
        <w:ind w:left="1126" w:firstLine="0"/>
        <w:jc w:val="left"/>
      </w:pPr>
      <w:r>
        <w:t>Русский</w:t>
      </w:r>
      <w:r>
        <w:rPr>
          <w:spacing w:val="-2"/>
        </w:rPr>
        <w:t xml:space="preserve"> </w:t>
      </w:r>
      <w:r>
        <w:t>язык</w:t>
      </w:r>
      <w:r>
        <w:rPr>
          <w:spacing w:val="-2"/>
        </w:rPr>
        <w:t xml:space="preserve"> </w:t>
      </w:r>
      <w:r>
        <w:t>в</w:t>
      </w:r>
      <w:r>
        <w:rPr>
          <w:spacing w:val="-4"/>
        </w:rPr>
        <w:t xml:space="preserve"> </w:t>
      </w:r>
      <w:r>
        <w:t>кругу</w:t>
      </w:r>
      <w:r>
        <w:rPr>
          <w:spacing w:val="-2"/>
        </w:rPr>
        <w:t xml:space="preserve"> </w:t>
      </w:r>
      <w:r>
        <w:t>других</w:t>
      </w:r>
      <w:r>
        <w:rPr>
          <w:spacing w:val="-1"/>
        </w:rPr>
        <w:t xml:space="preserve"> </w:t>
      </w:r>
      <w:r>
        <w:t>славянских</w:t>
      </w:r>
      <w:r>
        <w:rPr>
          <w:spacing w:val="-1"/>
        </w:rPr>
        <w:t xml:space="preserve"> </w:t>
      </w:r>
      <w:r>
        <w:t>языков.</w:t>
      </w:r>
    </w:p>
    <w:p w:rsidR="00703155" w:rsidRDefault="00703155">
      <w:pPr>
        <w:sectPr w:rsidR="00703155">
          <w:pgSz w:w="11900" w:h="16850"/>
          <w:pgMar w:top="980" w:right="180" w:bottom="780" w:left="460" w:header="0" w:footer="509" w:gutter="0"/>
          <w:cols w:space="720"/>
        </w:sectPr>
      </w:pPr>
    </w:p>
    <w:p w:rsidR="00703155" w:rsidRDefault="008A6D63">
      <w:pPr>
        <w:pStyle w:val="1"/>
        <w:spacing w:before="68"/>
        <w:jc w:val="left"/>
      </w:pPr>
      <w:r>
        <w:lastRenderedPageBreak/>
        <w:t>Язык</w:t>
      </w:r>
      <w:r>
        <w:rPr>
          <w:spacing w:val="-3"/>
        </w:rPr>
        <w:t xml:space="preserve"> </w:t>
      </w:r>
      <w:r>
        <w:t>и</w:t>
      </w:r>
      <w:r>
        <w:rPr>
          <w:spacing w:val="-3"/>
        </w:rPr>
        <w:t xml:space="preserve"> </w:t>
      </w:r>
      <w:r>
        <w:t>речь.</w:t>
      </w:r>
    </w:p>
    <w:p w:rsidR="00703155" w:rsidRDefault="008A6D63">
      <w:pPr>
        <w:pStyle w:val="a3"/>
        <w:tabs>
          <w:tab w:val="left" w:pos="4239"/>
          <w:tab w:val="left" w:pos="7711"/>
        </w:tabs>
        <w:spacing w:before="158" w:line="357" w:lineRule="auto"/>
        <w:ind w:right="627"/>
        <w:jc w:val="left"/>
      </w:pPr>
      <w:r>
        <w:t>Монолог-описание,</w:t>
      </w:r>
      <w:r>
        <w:tab/>
        <w:t>монолог-рассуждение,</w:t>
      </w:r>
      <w:r>
        <w:tab/>
      </w:r>
      <w:r>
        <w:rPr>
          <w:spacing w:val="-1"/>
        </w:rPr>
        <w:t>монолог-повествование;</w:t>
      </w:r>
      <w:r>
        <w:rPr>
          <w:spacing w:val="-67"/>
        </w:rPr>
        <w:t xml:space="preserve"> </w:t>
      </w:r>
      <w:r>
        <w:t>выступление</w:t>
      </w:r>
      <w:r>
        <w:rPr>
          <w:spacing w:val="-1"/>
        </w:rPr>
        <w:t xml:space="preserve"> </w:t>
      </w:r>
      <w:r>
        <w:t>с</w:t>
      </w:r>
      <w:r>
        <w:rPr>
          <w:spacing w:val="-4"/>
        </w:rPr>
        <w:t xml:space="preserve"> </w:t>
      </w:r>
      <w:r>
        <w:t>научным сообщением.</w:t>
      </w:r>
    </w:p>
    <w:p w:rsidR="00703155" w:rsidRDefault="008A6D63">
      <w:pPr>
        <w:pStyle w:val="a3"/>
        <w:spacing w:before="1"/>
        <w:ind w:left="1126" w:firstLine="0"/>
        <w:jc w:val="left"/>
      </w:pPr>
      <w:r>
        <w:t>Диалог.</w:t>
      </w:r>
    </w:p>
    <w:p w:rsidR="00703155" w:rsidRDefault="008A6D63">
      <w:pPr>
        <w:pStyle w:val="1"/>
        <w:spacing w:before="158"/>
        <w:jc w:val="left"/>
      </w:pPr>
      <w:r>
        <w:t>Текст.</w:t>
      </w:r>
    </w:p>
    <w:p w:rsidR="00703155" w:rsidRDefault="008A6D63">
      <w:pPr>
        <w:pStyle w:val="a3"/>
        <w:spacing w:before="158"/>
        <w:ind w:left="1126" w:firstLine="0"/>
        <w:jc w:val="left"/>
      </w:pPr>
      <w:r>
        <w:t>Текст</w:t>
      </w:r>
      <w:r>
        <w:rPr>
          <w:spacing w:val="-2"/>
        </w:rPr>
        <w:t xml:space="preserve"> </w:t>
      </w:r>
      <w:r>
        <w:t>и</w:t>
      </w:r>
      <w:r>
        <w:rPr>
          <w:spacing w:val="-2"/>
        </w:rPr>
        <w:t xml:space="preserve"> </w:t>
      </w:r>
      <w:r>
        <w:t>его</w:t>
      </w:r>
      <w:r>
        <w:rPr>
          <w:spacing w:val="-1"/>
        </w:rPr>
        <w:t xml:space="preserve"> </w:t>
      </w:r>
      <w:r>
        <w:t>основные</w:t>
      </w:r>
      <w:r>
        <w:rPr>
          <w:spacing w:val="-2"/>
        </w:rPr>
        <w:t xml:space="preserve"> </w:t>
      </w:r>
      <w:r>
        <w:t>признаки.</w:t>
      </w:r>
    </w:p>
    <w:p w:rsidR="00703155" w:rsidRDefault="008A6D63">
      <w:pPr>
        <w:pStyle w:val="a3"/>
        <w:tabs>
          <w:tab w:val="left" w:pos="3059"/>
          <w:tab w:val="left" w:pos="6749"/>
          <w:tab w:val="left" w:pos="7802"/>
          <w:tab w:val="left" w:pos="8721"/>
        </w:tabs>
        <w:spacing w:before="158" w:line="357" w:lineRule="auto"/>
        <w:ind w:right="624"/>
        <w:jc w:val="left"/>
      </w:pPr>
      <w:r>
        <w:t>Особенности</w:t>
      </w:r>
      <w:r>
        <w:tab/>
        <w:t>функционально-смысловых</w:t>
      </w:r>
      <w:r>
        <w:tab/>
        <w:t>типов</w:t>
      </w:r>
      <w:r>
        <w:tab/>
        <w:t>речи</w:t>
      </w:r>
      <w:r>
        <w:tab/>
      </w:r>
      <w:r>
        <w:rPr>
          <w:spacing w:val="-1"/>
        </w:rPr>
        <w:t>(повествование,</w:t>
      </w:r>
      <w:r>
        <w:rPr>
          <w:spacing w:val="-67"/>
        </w:rPr>
        <w:t xml:space="preserve"> </w:t>
      </w:r>
      <w:r>
        <w:t>описание,</w:t>
      </w:r>
      <w:r>
        <w:rPr>
          <w:spacing w:val="-2"/>
        </w:rPr>
        <w:t xml:space="preserve"> </w:t>
      </w:r>
      <w:r>
        <w:t>рассуждение).</w:t>
      </w:r>
    </w:p>
    <w:p w:rsidR="00703155" w:rsidRDefault="008A6D63">
      <w:pPr>
        <w:pStyle w:val="a3"/>
        <w:spacing w:before="1" w:line="357" w:lineRule="auto"/>
        <w:jc w:val="left"/>
      </w:pPr>
      <w:r>
        <w:t>Информационная</w:t>
      </w:r>
      <w:r>
        <w:rPr>
          <w:spacing w:val="42"/>
        </w:rPr>
        <w:t xml:space="preserve"> </w:t>
      </w:r>
      <w:r>
        <w:t>переработка</w:t>
      </w:r>
      <w:r>
        <w:rPr>
          <w:spacing w:val="43"/>
        </w:rPr>
        <w:t xml:space="preserve"> </w:t>
      </w:r>
      <w:r>
        <w:t>текста:</w:t>
      </w:r>
      <w:r>
        <w:rPr>
          <w:spacing w:val="40"/>
        </w:rPr>
        <w:t xml:space="preserve"> </w:t>
      </w:r>
      <w:r>
        <w:t>извлечение</w:t>
      </w:r>
      <w:r>
        <w:rPr>
          <w:spacing w:val="40"/>
        </w:rPr>
        <w:t xml:space="preserve"> </w:t>
      </w:r>
      <w:r>
        <w:t>информации</w:t>
      </w:r>
      <w:r>
        <w:rPr>
          <w:spacing w:val="43"/>
        </w:rPr>
        <w:t xml:space="preserve"> </w:t>
      </w:r>
      <w:r>
        <w:t>из</w:t>
      </w:r>
      <w:r>
        <w:rPr>
          <w:spacing w:val="39"/>
        </w:rPr>
        <w:t xml:space="preserve"> </w:t>
      </w:r>
      <w:r>
        <w:t>различных</w:t>
      </w:r>
      <w:r>
        <w:rPr>
          <w:spacing w:val="-67"/>
        </w:rPr>
        <w:t xml:space="preserve"> </w:t>
      </w:r>
      <w:r>
        <w:t>источников;</w:t>
      </w:r>
      <w:r>
        <w:rPr>
          <w:spacing w:val="-4"/>
        </w:rPr>
        <w:t xml:space="preserve"> </w:t>
      </w:r>
      <w:r>
        <w:t>использование</w:t>
      </w:r>
      <w:r>
        <w:rPr>
          <w:spacing w:val="-1"/>
        </w:rPr>
        <w:t xml:space="preserve"> </w:t>
      </w:r>
      <w:r>
        <w:t>лингвистических словарей; тезисы,</w:t>
      </w:r>
      <w:r>
        <w:rPr>
          <w:spacing w:val="-2"/>
        </w:rPr>
        <w:t xml:space="preserve"> </w:t>
      </w:r>
      <w:r>
        <w:t>конспект.</w:t>
      </w:r>
    </w:p>
    <w:p w:rsidR="00703155" w:rsidRDefault="008A6D63">
      <w:pPr>
        <w:pStyle w:val="1"/>
        <w:spacing w:before="1"/>
        <w:jc w:val="left"/>
      </w:pPr>
      <w:r>
        <w:t>Функциональные</w:t>
      </w:r>
      <w:r>
        <w:rPr>
          <w:spacing w:val="-7"/>
        </w:rPr>
        <w:t xml:space="preserve"> </w:t>
      </w:r>
      <w:r>
        <w:t>разновидности</w:t>
      </w:r>
      <w:r>
        <w:rPr>
          <w:spacing w:val="-4"/>
        </w:rPr>
        <w:t xml:space="preserve"> </w:t>
      </w:r>
      <w:r>
        <w:t>языка.</w:t>
      </w:r>
    </w:p>
    <w:p w:rsidR="00703155" w:rsidRDefault="008A6D63">
      <w:pPr>
        <w:pStyle w:val="a3"/>
        <w:tabs>
          <w:tab w:val="left" w:pos="3991"/>
          <w:tab w:val="left" w:pos="5014"/>
          <w:tab w:val="left" w:pos="6057"/>
          <w:tab w:val="left" w:pos="8064"/>
          <w:tab w:val="left" w:pos="9479"/>
        </w:tabs>
        <w:spacing w:before="158" w:line="357" w:lineRule="auto"/>
        <w:ind w:right="631"/>
        <w:jc w:val="left"/>
      </w:pPr>
      <w:r>
        <w:t>Официально-деловой</w:t>
      </w:r>
      <w:r>
        <w:tab/>
        <w:t>стиль.</w:t>
      </w:r>
      <w:r>
        <w:tab/>
        <w:t>Сфера</w:t>
      </w:r>
      <w:r>
        <w:tab/>
        <w:t>употребления,</w:t>
      </w:r>
      <w:r>
        <w:tab/>
        <w:t>функции,</w:t>
      </w:r>
      <w:r>
        <w:tab/>
      </w:r>
      <w:r>
        <w:rPr>
          <w:spacing w:val="-1"/>
        </w:rPr>
        <w:t>языковые</w:t>
      </w:r>
      <w:r>
        <w:rPr>
          <w:spacing w:val="-67"/>
        </w:rPr>
        <w:t xml:space="preserve"> </w:t>
      </w:r>
      <w:r>
        <w:t>особенности.</w:t>
      </w:r>
    </w:p>
    <w:p w:rsidR="00703155" w:rsidRDefault="008A6D63">
      <w:pPr>
        <w:pStyle w:val="a3"/>
        <w:tabs>
          <w:tab w:val="left" w:pos="2206"/>
          <w:tab w:val="left" w:pos="5055"/>
          <w:tab w:val="left" w:pos="5942"/>
          <w:tab w:val="left" w:pos="7516"/>
          <w:tab w:val="left" w:pos="9641"/>
        </w:tabs>
        <w:spacing w:line="357" w:lineRule="auto"/>
        <w:ind w:right="628"/>
        <w:jc w:val="left"/>
      </w:pPr>
      <w:r>
        <w:t>Жанры</w:t>
      </w:r>
      <w:r>
        <w:tab/>
        <w:t>официально-делового</w:t>
      </w:r>
      <w:r>
        <w:tab/>
        <w:t>стиля</w:t>
      </w:r>
      <w:r>
        <w:tab/>
        <w:t>(заявление,</w:t>
      </w:r>
      <w:r>
        <w:tab/>
        <w:t>объяснительная</w:t>
      </w:r>
      <w:r>
        <w:tab/>
      </w:r>
      <w:r>
        <w:rPr>
          <w:spacing w:val="-1"/>
        </w:rPr>
        <w:t>записка,</w:t>
      </w:r>
      <w:r>
        <w:rPr>
          <w:spacing w:val="-67"/>
        </w:rPr>
        <w:t xml:space="preserve"> </w:t>
      </w:r>
      <w:r>
        <w:t>автобиография,</w:t>
      </w:r>
      <w:r>
        <w:rPr>
          <w:spacing w:val="-1"/>
        </w:rPr>
        <w:t xml:space="preserve"> </w:t>
      </w:r>
      <w:r>
        <w:t>характеристика).</w:t>
      </w:r>
    </w:p>
    <w:p w:rsidR="00703155" w:rsidRDefault="008A6D63">
      <w:pPr>
        <w:pStyle w:val="a3"/>
        <w:spacing w:before="1"/>
        <w:ind w:left="1126" w:firstLine="0"/>
        <w:jc w:val="left"/>
      </w:pPr>
      <w:r>
        <w:t>Научный</w:t>
      </w:r>
      <w:r>
        <w:rPr>
          <w:spacing w:val="-3"/>
        </w:rPr>
        <w:t xml:space="preserve"> </w:t>
      </w:r>
      <w:r>
        <w:t>стиль.</w:t>
      </w:r>
      <w:r>
        <w:rPr>
          <w:spacing w:val="-4"/>
        </w:rPr>
        <w:t xml:space="preserve"> </w:t>
      </w:r>
      <w:r>
        <w:t>Сфера</w:t>
      </w:r>
      <w:r>
        <w:rPr>
          <w:spacing w:val="-2"/>
        </w:rPr>
        <w:t xml:space="preserve"> </w:t>
      </w:r>
      <w:r>
        <w:t>употребления,</w:t>
      </w:r>
      <w:r>
        <w:rPr>
          <w:spacing w:val="-3"/>
        </w:rPr>
        <w:t xml:space="preserve"> </w:t>
      </w:r>
      <w:r>
        <w:t>функции,</w:t>
      </w:r>
      <w:r>
        <w:rPr>
          <w:spacing w:val="-3"/>
        </w:rPr>
        <w:t xml:space="preserve"> </w:t>
      </w:r>
      <w:r>
        <w:t>языковые</w:t>
      </w:r>
      <w:r>
        <w:rPr>
          <w:spacing w:val="-6"/>
        </w:rPr>
        <w:t xml:space="preserve"> </w:t>
      </w:r>
      <w:r>
        <w:t>особенности.</w:t>
      </w:r>
    </w:p>
    <w:p w:rsidR="00703155" w:rsidRDefault="008A6D63">
      <w:pPr>
        <w:pStyle w:val="a3"/>
        <w:spacing w:before="28" w:line="360" w:lineRule="auto"/>
        <w:ind w:right="626"/>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p>
    <w:p w:rsidR="00703155" w:rsidRDefault="008A6D63">
      <w:pPr>
        <w:pStyle w:val="1"/>
        <w:spacing w:before="6"/>
      </w:pPr>
      <w:r>
        <w:t>Система</w:t>
      </w:r>
      <w:r>
        <w:rPr>
          <w:spacing w:val="-1"/>
        </w:rPr>
        <w:t xml:space="preserve"> </w:t>
      </w:r>
      <w:r>
        <w:t>языка.</w:t>
      </w:r>
    </w:p>
    <w:p w:rsidR="00703155" w:rsidRDefault="008A6D63">
      <w:pPr>
        <w:spacing w:before="160"/>
        <w:ind w:left="1126"/>
        <w:jc w:val="both"/>
        <w:rPr>
          <w:b/>
          <w:sz w:val="28"/>
        </w:rPr>
      </w:pPr>
      <w:r>
        <w:rPr>
          <w:b/>
          <w:sz w:val="28"/>
        </w:rPr>
        <w:t>Синтаксис.</w:t>
      </w:r>
      <w:r>
        <w:rPr>
          <w:b/>
          <w:spacing w:val="-6"/>
          <w:sz w:val="28"/>
        </w:rPr>
        <w:t xml:space="preserve"> </w:t>
      </w:r>
      <w:r>
        <w:rPr>
          <w:b/>
          <w:sz w:val="28"/>
        </w:rPr>
        <w:t>Культура</w:t>
      </w:r>
      <w:r>
        <w:rPr>
          <w:b/>
          <w:spacing w:val="-3"/>
          <w:sz w:val="28"/>
        </w:rPr>
        <w:t xml:space="preserve"> </w:t>
      </w:r>
      <w:r>
        <w:rPr>
          <w:b/>
          <w:sz w:val="28"/>
        </w:rPr>
        <w:t>речи.</w:t>
      </w:r>
      <w:r>
        <w:rPr>
          <w:b/>
          <w:spacing w:val="-5"/>
          <w:sz w:val="28"/>
        </w:rPr>
        <w:t xml:space="preserve"> </w:t>
      </w:r>
      <w:r>
        <w:rPr>
          <w:b/>
          <w:sz w:val="28"/>
        </w:rPr>
        <w:t>Пунктуация.</w:t>
      </w:r>
    </w:p>
    <w:p w:rsidR="00703155" w:rsidRDefault="00703155">
      <w:pPr>
        <w:pStyle w:val="a3"/>
        <w:spacing w:before="10"/>
        <w:ind w:left="0" w:firstLine="0"/>
        <w:jc w:val="left"/>
        <w:rPr>
          <w:b/>
          <w:sz w:val="24"/>
        </w:rPr>
      </w:pPr>
    </w:p>
    <w:p w:rsidR="00703155" w:rsidRDefault="008A6D63">
      <w:pPr>
        <w:pStyle w:val="a3"/>
        <w:ind w:left="1126" w:firstLine="0"/>
        <w:jc w:val="left"/>
      </w:pPr>
      <w:r>
        <w:t>Синтаксис</w:t>
      </w:r>
      <w:r>
        <w:rPr>
          <w:spacing w:val="-3"/>
        </w:rPr>
        <w:t xml:space="preserve"> </w:t>
      </w:r>
      <w:r>
        <w:t>как</w:t>
      </w:r>
      <w:r>
        <w:rPr>
          <w:spacing w:val="-5"/>
        </w:rPr>
        <w:t xml:space="preserve"> </w:t>
      </w:r>
      <w:r>
        <w:t>раздел</w:t>
      </w:r>
      <w:r>
        <w:rPr>
          <w:spacing w:val="-3"/>
        </w:rPr>
        <w:t xml:space="preserve"> </w:t>
      </w:r>
      <w:r>
        <w:t>лингвистики.</w:t>
      </w:r>
    </w:p>
    <w:p w:rsidR="00703155" w:rsidRDefault="008A6D63">
      <w:pPr>
        <w:pStyle w:val="a3"/>
        <w:spacing w:before="158" w:line="357" w:lineRule="auto"/>
        <w:ind w:left="1126" w:right="3247" w:firstLine="0"/>
        <w:jc w:val="left"/>
      </w:pPr>
      <w:r>
        <w:t>Словосочетание и предложение как единицы синтаксиса.</w:t>
      </w:r>
      <w:r>
        <w:rPr>
          <w:spacing w:val="-68"/>
        </w:rPr>
        <w:t xml:space="preserve"> </w:t>
      </w:r>
      <w:r>
        <w:t>Пунктуация.</w:t>
      </w:r>
      <w:r>
        <w:rPr>
          <w:spacing w:val="-1"/>
        </w:rPr>
        <w:t xml:space="preserve"> </w:t>
      </w:r>
      <w:r>
        <w:t>Функции знаков</w:t>
      </w:r>
      <w:r>
        <w:rPr>
          <w:spacing w:val="-3"/>
        </w:rPr>
        <w:t xml:space="preserve"> </w:t>
      </w:r>
      <w:r>
        <w:t>препинания.</w:t>
      </w:r>
    </w:p>
    <w:p w:rsidR="00703155" w:rsidRDefault="008A6D63">
      <w:pPr>
        <w:pStyle w:val="1"/>
        <w:spacing w:before="1"/>
        <w:jc w:val="left"/>
      </w:pPr>
      <w:r>
        <w:t>Словосочетание.</w:t>
      </w:r>
    </w:p>
    <w:p w:rsidR="00703155" w:rsidRDefault="008A6D63">
      <w:pPr>
        <w:pStyle w:val="a3"/>
        <w:spacing w:before="158"/>
        <w:ind w:left="1126" w:firstLine="0"/>
        <w:jc w:val="left"/>
      </w:pPr>
      <w:r>
        <w:t>Основные</w:t>
      </w:r>
      <w:r>
        <w:rPr>
          <w:spacing w:val="-7"/>
        </w:rPr>
        <w:t xml:space="preserve"> </w:t>
      </w:r>
      <w:r>
        <w:t>признаки</w:t>
      </w:r>
      <w:r>
        <w:rPr>
          <w:spacing w:val="-5"/>
        </w:rPr>
        <w:t xml:space="preserve"> </w:t>
      </w:r>
      <w:r>
        <w:t>словосочетания.</w:t>
      </w:r>
    </w:p>
    <w:p w:rsidR="00703155" w:rsidRDefault="008A6D63">
      <w:pPr>
        <w:pStyle w:val="a3"/>
        <w:spacing w:before="158" w:line="357" w:lineRule="auto"/>
        <w:ind w:right="626"/>
        <w:jc w:val="left"/>
      </w:pPr>
      <w:r>
        <w:t>Виды</w:t>
      </w:r>
      <w:r>
        <w:rPr>
          <w:spacing w:val="-5"/>
        </w:rPr>
        <w:t xml:space="preserve"> </w:t>
      </w:r>
      <w:r>
        <w:t>словосочетаний</w:t>
      </w:r>
      <w:r>
        <w:rPr>
          <w:spacing w:val="-7"/>
        </w:rPr>
        <w:t xml:space="preserve"> </w:t>
      </w:r>
      <w:r>
        <w:t>по</w:t>
      </w:r>
      <w:r>
        <w:rPr>
          <w:spacing w:val="-4"/>
        </w:rPr>
        <w:t xml:space="preserve"> </w:t>
      </w:r>
      <w:r>
        <w:t>морфологическим</w:t>
      </w:r>
      <w:r>
        <w:rPr>
          <w:spacing w:val="-4"/>
        </w:rPr>
        <w:t xml:space="preserve"> </w:t>
      </w:r>
      <w:r>
        <w:t>свойствам</w:t>
      </w:r>
      <w:r>
        <w:rPr>
          <w:spacing w:val="-5"/>
        </w:rPr>
        <w:t xml:space="preserve"> </w:t>
      </w:r>
      <w:r>
        <w:t>главного</w:t>
      </w:r>
      <w:r>
        <w:rPr>
          <w:spacing w:val="-3"/>
        </w:rPr>
        <w:t xml:space="preserve"> </w:t>
      </w:r>
      <w:r>
        <w:t>слова:</w:t>
      </w:r>
      <w:r>
        <w:rPr>
          <w:spacing w:val="-67"/>
        </w:rPr>
        <w:t xml:space="preserve"> </w:t>
      </w:r>
      <w:r>
        <w:t>глагольные,</w:t>
      </w:r>
      <w:r>
        <w:rPr>
          <w:spacing w:val="-2"/>
        </w:rPr>
        <w:t xml:space="preserve"> </w:t>
      </w:r>
      <w:r>
        <w:t>именные,</w:t>
      </w:r>
      <w:r>
        <w:rPr>
          <w:spacing w:val="-1"/>
        </w:rPr>
        <w:t xml:space="preserve"> </w:t>
      </w:r>
      <w:r>
        <w:t>наречные.</w:t>
      </w:r>
    </w:p>
    <w:p w:rsidR="00703155" w:rsidRDefault="008A6D63">
      <w:pPr>
        <w:pStyle w:val="a3"/>
        <w:spacing w:before="1" w:line="357" w:lineRule="auto"/>
        <w:ind w:right="898"/>
        <w:jc w:val="left"/>
      </w:pPr>
      <w:r>
        <w:t>Типы</w:t>
      </w:r>
      <w:r>
        <w:rPr>
          <w:spacing w:val="-7"/>
        </w:rPr>
        <w:t xml:space="preserve"> </w:t>
      </w:r>
      <w:r>
        <w:t>подчинительной</w:t>
      </w:r>
      <w:r>
        <w:rPr>
          <w:spacing w:val="-4"/>
        </w:rPr>
        <w:t xml:space="preserve"> </w:t>
      </w:r>
      <w:r>
        <w:t>связи</w:t>
      </w:r>
      <w:r>
        <w:rPr>
          <w:spacing w:val="-3"/>
        </w:rPr>
        <w:t xml:space="preserve"> </w:t>
      </w:r>
      <w:r>
        <w:t>слов</w:t>
      </w:r>
      <w:r>
        <w:rPr>
          <w:spacing w:val="-6"/>
        </w:rPr>
        <w:t xml:space="preserve"> </w:t>
      </w:r>
      <w:r>
        <w:t>в</w:t>
      </w:r>
      <w:r>
        <w:rPr>
          <w:spacing w:val="-5"/>
        </w:rPr>
        <w:t xml:space="preserve"> </w:t>
      </w:r>
      <w:r>
        <w:t>словосочетании:</w:t>
      </w:r>
      <w:r>
        <w:rPr>
          <w:spacing w:val="-3"/>
        </w:rPr>
        <w:t xml:space="preserve"> </w:t>
      </w:r>
      <w:r>
        <w:t>согласование,</w:t>
      </w:r>
      <w:r>
        <w:rPr>
          <w:spacing w:val="-67"/>
        </w:rPr>
        <w:t xml:space="preserve"> </w:t>
      </w:r>
      <w:r>
        <w:t>управление,</w:t>
      </w:r>
      <w:r>
        <w:rPr>
          <w:spacing w:val="-5"/>
        </w:rPr>
        <w:t xml:space="preserve"> </w:t>
      </w:r>
      <w:r>
        <w:t>примыкание.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26" w:firstLine="0"/>
        <w:jc w:val="left"/>
      </w:pPr>
      <w:r>
        <w:lastRenderedPageBreak/>
        <w:t>Синтаксический</w:t>
      </w:r>
      <w:r>
        <w:rPr>
          <w:spacing w:val="-3"/>
        </w:rPr>
        <w:t xml:space="preserve"> </w:t>
      </w:r>
      <w:r>
        <w:t>анализ</w:t>
      </w:r>
      <w:r>
        <w:rPr>
          <w:spacing w:val="-4"/>
        </w:rPr>
        <w:t xml:space="preserve"> </w:t>
      </w:r>
      <w:r>
        <w:t>словосочетаний.</w:t>
      </w:r>
    </w:p>
    <w:p w:rsidR="00703155" w:rsidRDefault="008A6D63">
      <w:pPr>
        <w:pStyle w:val="a3"/>
        <w:spacing w:before="158" w:line="357" w:lineRule="auto"/>
        <w:ind w:right="626"/>
        <w:jc w:val="left"/>
      </w:pPr>
      <w:r>
        <w:t>Грамматическая</w:t>
      </w:r>
      <w:r>
        <w:rPr>
          <w:spacing w:val="-6"/>
        </w:rPr>
        <w:t xml:space="preserve"> </w:t>
      </w:r>
      <w:r>
        <w:t>синонимия</w:t>
      </w:r>
      <w:r>
        <w:rPr>
          <w:spacing w:val="-5"/>
        </w:rPr>
        <w:t xml:space="preserve"> </w:t>
      </w:r>
      <w:r>
        <w:t>словосочетаний.</w:t>
      </w:r>
      <w:r>
        <w:rPr>
          <w:spacing w:val="-7"/>
        </w:rPr>
        <w:t xml:space="preserve"> </w:t>
      </w:r>
      <w:r>
        <w:t>Нормы</w:t>
      </w:r>
      <w:r>
        <w:rPr>
          <w:spacing w:val="-7"/>
        </w:rPr>
        <w:t xml:space="preserve"> </w:t>
      </w:r>
      <w:r>
        <w:t>построения</w:t>
      </w:r>
      <w:r>
        <w:rPr>
          <w:spacing w:val="-67"/>
        </w:rPr>
        <w:t xml:space="preserve"> </w:t>
      </w:r>
      <w:r>
        <w:t>словосочетаний.</w:t>
      </w:r>
    </w:p>
    <w:p w:rsidR="00703155" w:rsidRDefault="008A6D63">
      <w:pPr>
        <w:pStyle w:val="1"/>
        <w:spacing w:before="1"/>
        <w:jc w:val="left"/>
      </w:pPr>
      <w:r>
        <w:t>Предложение.</w:t>
      </w:r>
    </w:p>
    <w:p w:rsidR="00703155" w:rsidRDefault="008A6D63">
      <w:pPr>
        <w:pStyle w:val="a3"/>
        <w:spacing w:before="158" w:line="357" w:lineRule="auto"/>
        <w:ind w:right="754"/>
        <w:jc w:val="left"/>
      </w:pPr>
      <w:r>
        <w:t>Предложение. Основные признаки предложения: смысловая и интонационная</w:t>
      </w:r>
      <w:r>
        <w:rPr>
          <w:spacing w:val="-68"/>
        </w:rPr>
        <w:t xml:space="preserve"> </w:t>
      </w:r>
      <w:r>
        <w:t>законченность,</w:t>
      </w:r>
      <w:r>
        <w:rPr>
          <w:spacing w:val="-2"/>
        </w:rPr>
        <w:t xml:space="preserve"> </w:t>
      </w:r>
      <w:r>
        <w:t>грамматическая оформленность.</w:t>
      </w:r>
    </w:p>
    <w:p w:rsidR="00703155" w:rsidRDefault="008A6D63">
      <w:pPr>
        <w:pStyle w:val="a3"/>
        <w:spacing w:line="357" w:lineRule="auto"/>
        <w:ind w:right="626"/>
        <w:jc w:val="left"/>
      </w:pPr>
      <w:r>
        <w:t>Виды предложений по цели высказывания (повествовательные,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67"/>
        </w:rPr>
        <w:t xml:space="preserve"> </w:t>
      </w:r>
      <w:r>
        <w:t>невосклицательные).</w:t>
      </w:r>
      <w:r>
        <w:rPr>
          <w:spacing w:val="-2"/>
        </w:rPr>
        <w:t xml:space="preserve"> </w:t>
      </w:r>
      <w:r>
        <w:t>Их интонационные</w:t>
      </w:r>
      <w:r>
        <w:rPr>
          <w:spacing w:val="-2"/>
        </w:rPr>
        <w:t xml:space="preserve"> </w:t>
      </w:r>
      <w:r>
        <w:t>и</w:t>
      </w:r>
      <w:r>
        <w:rPr>
          <w:spacing w:val="-1"/>
        </w:rPr>
        <w:t xml:space="preserve"> </w:t>
      </w:r>
      <w:r>
        <w:t>смысловые</w:t>
      </w:r>
      <w:r>
        <w:rPr>
          <w:spacing w:val="-1"/>
        </w:rPr>
        <w:t xml:space="preserve"> </w:t>
      </w:r>
      <w:r>
        <w:t>особенности.</w:t>
      </w:r>
    </w:p>
    <w:p w:rsidR="00703155" w:rsidRDefault="008A6D63">
      <w:pPr>
        <w:pStyle w:val="a3"/>
        <w:spacing w:before="2" w:line="357" w:lineRule="auto"/>
        <w:ind w:right="1405"/>
        <w:jc w:val="left"/>
      </w:pPr>
      <w:r>
        <w:t>Употребление языковых форм выражения побуждения в побудительных</w:t>
      </w:r>
      <w:r>
        <w:rPr>
          <w:spacing w:val="-67"/>
        </w:rPr>
        <w:t xml:space="preserve"> </w:t>
      </w:r>
      <w:r>
        <w:t>предложениях.</w:t>
      </w:r>
    </w:p>
    <w:p w:rsidR="00703155" w:rsidRDefault="008A6D63">
      <w:pPr>
        <w:pStyle w:val="a3"/>
        <w:spacing w:line="357" w:lineRule="auto"/>
        <w:jc w:val="left"/>
      </w:pPr>
      <w:r>
        <w:t>Средства</w:t>
      </w:r>
      <w:r>
        <w:rPr>
          <w:spacing w:val="27"/>
        </w:rPr>
        <w:t xml:space="preserve"> </w:t>
      </w:r>
      <w:r>
        <w:t>оформления</w:t>
      </w:r>
      <w:r>
        <w:rPr>
          <w:spacing w:val="28"/>
        </w:rPr>
        <w:t xml:space="preserve"> </w:t>
      </w:r>
      <w:r>
        <w:t>предложения</w:t>
      </w:r>
      <w:r>
        <w:rPr>
          <w:spacing w:val="30"/>
        </w:rPr>
        <w:t xml:space="preserve"> </w:t>
      </w:r>
      <w:r>
        <w:t>в</w:t>
      </w:r>
      <w:r>
        <w:rPr>
          <w:spacing w:val="28"/>
        </w:rPr>
        <w:t xml:space="preserve"> </w:t>
      </w:r>
      <w:r>
        <w:t>устной</w:t>
      </w:r>
      <w:r>
        <w:rPr>
          <w:spacing w:val="28"/>
        </w:rPr>
        <w:t xml:space="preserve"> </w:t>
      </w:r>
      <w:r>
        <w:t>и</w:t>
      </w:r>
      <w:r>
        <w:rPr>
          <w:spacing w:val="29"/>
        </w:rPr>
        <w:t xml:space="preserve"> </w:t>
      </w:r>
      <w:r>
        <w:t>письменной</w:t>
      </w:r>
      <w:r>
        <w:rPr>
          <w:spacing w:val="28"/>
        </w:rPr>
        <w:t xml:space="preserve"> </w:t>
      </w:r>
      <w:r>
        <w:t>речи</w:t>
      </w:r>
      <w:r>
        <w:rPr>
          <w:spacing w:val="30"/>
        </w:rPr>
        <w:t xml:space="preserve"> </w:t>
      </w:r>
      <w:r>
        <w:t>(интонация,</w:t>
      </w:r>
      <w:r>
        <w:rPr>
          <w:spacing w:val="-67"/>
        </w:rPr>
        <w:t xml:space="preserve"> </w:t>
      </w:r>
      <w:r>
        <w:t>логическое</w:t>
      </w:r>
      <w:r>
        <w:rPr>
          <w:spacing w:val="-1"/>
        </w:rPr>
        <w:t xml:space="preserve"> </w:t>
      </w:r>
      <w:r>
        <w:t>ударение,</w:t>
      </w:r>
      <w:r>
        <w:rPr>
          <w:spacing w:val="-1"/>
        </w:rPr>
        <w:t xml:space="preserve"> </w:t>
      </w:r>
      <w:r>
        <w:t>знаки</w:t>
      </w:r>
      <w:r>
        <w:rPr>
          <w:spacing w:val="-3"/>
        </w:rPr>
        <w:t xml:space="preserve"> </w:t>
      </w:r>
      <w:r>
        <w:t>препинания).</w:t>
      </w:r>
    </w:p>
    <w:p w:rsidR="00703155" w:rsidRDefault="008A6D63">
      <w:pPr>
        <w:pStyle w:val="a3"/>
        <w:spacing w:before="1" w:line="357" w:lineRule="auto"/>
        <w:ind w:left="1126" w:right="707" w:firstLine="0"/>
        <w:jc w:val="left"/>
      </w:pPr>
      <w:r>
        <w:t>Виды предложений по количеству грамматических основ (простые, сложные).</w:t>
      </w:r>
      <w:r>
        <w:rPr>
          <w:spacing w:val="-67"/>
        </w:rPr>
        <w:t xml:space="preserve"> </w:t>
      </w:r>
      <w:r>
        <w:t>Виды</w:t>
      </w:r>
      <w:r>
        <w:rPr>
          <w:spacing w:val="-2"/>
        </w:rPr>
        <w:t xml:space="preserve"> </w:t>
      </w:r>
      <w:r>
        <w:t>простых</w:t>
      </w:r>
      <w:r>
        <w:rPr>
          <w:spacing w:val="-4"/>
        </w:rPr>
        <w:t xml:space="preserve"> </w:t>
      </w:r>
      <w:r>
        <w:t>предложений</w:t>
      </w:r>
      <w:r>
        <w:rPr>
          <w:spacing w:val="-1"/>
        </w:rPr>
        <w:t xml:space="preserve"> </w:t>
      </w:r>
      <w:r>
        <w:t>по</w:t>
      </w:r>
      <w:r>
        <w:rPr>
          <w:spacing w:val="-1"/>
        </w:rPr>
        <w:t xml:space="preserve"> </w:t>
      </w:r>
      <w:r>
        <w:t>наличию</w:t>
      </w:r>
      <w:r>
        <w:rPr>
          <w:spacing w:val="-2"/>
        </w:rPr>
        <w:t xml:space="preserve"> </w:t>
      </w:r>
      <w:r>
        <w:t>главных</w:t>
      </w:r>
      <w:r>
        <w:rPr>
          <w:spacing w:val="4"/>
        </w:rPr>
        <w:t xml:space="preserve"> </w:t>
      </w:r>
      <w:r>
        <w:t>членов</w:t>
      </w:r>
      <w:r>
        <w:rPr>
          <w:spacing w:val="-4"/>
        </w:rPr>
        <w:t xml:space="preserve"> </w:t>
      </w:r>
      <w:r>
        <w:t>(двусоставные,</w:t>
      </w:r>
    </w:p>
    <w:p w:rsidR="00703155" w:rsidRDefault="008A6D63">
      <w:pPr>
        <w:pStyle w:val="a3"/>
        <w:spacing w:before="1"/>
        <w:ind w:firstLine="0"/>
        <w:jc w:val="left"/>
      </w:pPr>
      <w:r>
        <w:t>односоставные).</w:t>
      </w:r>
    </w:p>
    <w:p w:rsidR="00703155" w:rsidRDefault="008A6D63">
      <w:pPr>
        <w:pStyle w:val="a3"/>
        <w:spacing w:before="158" w:line="357" w:lineRule="auto"/>
        <w:jc w:val="left"/>
      </w:pPr>
      <w:r>
        <w:t>Виды</w:t>
      </w:r>
      <w:r>
        <w:rPr>
          <w:spacing w:val="-4"/>
        </w:rPr>
        <w:t xml:space="preserve"> </w:t>
      </w:r>
      <w:r>
        <w:t>предложений</w:t>
      </w:r>
      <w:r>
        <w:rPr>
          <w:spacing w:val="-4"/>
        </w:rPr>
        <w:t xml:space="preserve"> </w:t>
      </w:r>
      <w:r>
        <w:t>по</w:t>
      </w:r>
      <w:r>
        <w:rPr>
          <w:spacing w:val="-6"/>
        </w:rPr>
        <w:t xml:space="preserve"> </w:t>
      </w:r>
      <w:r>
        <w:t>наличию</w:t>
      </w:r>
      <w:r>
        <w:rPr>
          <w:spacing w:val="-5"/>
        </w:rPr>
        <w:t xml:space="preserve"> </w:t>
      </w:r>
      <w:r>
        <w:t>второстепенных</w:t>
      </w:r>
      <w:r>
        <w:rPr>
          <w:spacing w:val="-7"/>
        </w:rPr>
        <w:t xml:space="preserve"> </w:t>
      </w:r>
      <w:r>
        <w:t>членов</w:t>
      </w:r>
      <w:r>
        <w:rPr>
          <w:spacing w:val="-6"/>
        </w:rPr>
        <w:t xml:space="preserve"> </w:t>
      </w:r>
      <w:r>
        <w:t>(распространённые,</w:t>
      </w:r>
      <w:r>
        <w:rPr>
          <w:spacing w:val="-67"/>
        </w:rPr>
        <w:t xml:space="preserve"> </w:t>
      </w:r>
      <w:r>
        <w:t>нераспространённые).</w:t>
      </w:r>
    </w:p>
    <w:p w:rsidR="00703155" w:rsidRDefault="008A6D63">
      <w:pPr>
        <w:pStyle w:val="a3"/>
        <w:ind w:left="1126" w:firstLine="0"/>
        <w:jc w:val="left"/>
      </w:pPr>
      <w:r>
        <w:t>Предложения</w:t>
      </w:r>
      <w:r>
        <w:rPr>
          <w:spacing w:val="-3"/>
        </w:rPr>
        <w:t xml:space="preserve"> </w:t>
      </w:r>
      <w:r>
        <w:t>полные</w:t>
      </w:r>
      <w:r>
        <w:rPr>
          <w:spacing w:val="-2"/>
        </w:rPr>
        <w:t xml:space="preserve"> </w:t>
      </w:r>
      <w:r>
        <w:t>и</w:t>
      </w:r>
      <w:r>
        <w:rPr>
          <w:spacing w:val="-5"/>
        </w:rPr>
        <w:t xml:space="preserve"> </w:t>
      </w:r>
      <w:r>
        <w:t>неполные.</w:t>
      </w:r>
    </w:p>
    <w:p w:rsidR="00703155" w:rsidRDefault="008A6D63">
      <w:pPr>
        <w:pStyle w:val="a3"/>
        <w:spacing w:before="158" w:line="357" w:lineRule="auto"/>
        <w:jc w:val="left"/>
      </w:pPr>
      <w:r>
        <w:t>Употребление</w:t>
      </w:r>
      <w:r>
        <w:rPr>
          <w:spacing w:val="53"/>
        </w:rPr>
        <w:t xml:space="preserve"> </w:t>
      </w:r>
      <w:r>
        <w:t>неполных</w:t>
      </w:r>
      <w:r>
        <w:rPr>
          <w:spacing w:val="53"/>
        </w:rPr>
        <w:t xml:space="preserve"> </w:t>
      </w:r>
      <w:r>
        <w:t>предложений</w:t>
      </w:r>
      <w:r>
        <w:rPr>
          <w:spacing w:val="55"/>
        </w:rPr>
        <w:t xml:space="preserve"> </w:t>
      </w:r>
      <w:r>
        <w:t>в</w:t>
      </w:r>
      <w:r>
        <w:rPr>
          <w:spacing w:val="54"/>
        </w:rPr>
        <w:t xml:space="preserve"> </w:t>
      </w:r>
      <w:r>
        <w:t>диалогической</w:t>
      </w:r>
      <w:r>
        <w:rPr>
          <w:spacing w:val="53"/>
        </w:rPr>
        <w:t xml:space="preserve"> </w:t>
      </w:r>
      <w:r>
        <w:t>речи,</w:t>
      </w:r>
      <w:r>
        <w:rPr>
          <w:spacing w:val="53"/>
        </w:rPr>
        <w:t xml:space="preserve"> </w:t>
      </w:r>
      <w:r>
        <w:t>соблюдение</w:t>
      </w:r>
      <w:r>
        <w:rPr>
          <w:spacing w:val="55"/>
        </w:rPr>
        <w:t xml:space="preserve"> </w:t>
      </w:r>
      <w:r>
        <w:t>в</w:t>
      </w:r>
      <w:r>
        <w:rPr>
          <w:spacing w:val="-67"/>
        </w:rPr>
        <w:t xml:space="preserve"> </w:t>
      </w:r>
      <w:r>
        <w:t>устной</w:t>
      </w:r>
      <w:r>
        <w:rPr>
          <w:spacing w:val="-1"/>
        </w:rPr>
        <w:t xml:space="preserve"> </w:t>
      </w:r>
      <w:r>
        <w:t>речи</w:t>
      </w:r>
      <w:r>
        <w:rPr>
          <w:spacing w:val="-2"/>
        </w:rPr>
        <w:t xml:space="preserve"> </w:t>
      </w:r>
      <w:r>
        <w:t>интонации неполного</w:t>
      </w:r>
      <w:r>
        <w:rPr>
          <w:spacing w:val="-2"/>
        </w:rPr>
        <w:t xml:space="preserve"> </w:t>
      </w:r>
      <w:r>
        <w:t>предложения.</w:t>
      </w:r>
    </w:p>
    <w:p w:rsidR="00703155" w:rsidRDefault="008A6D63">
      <w:pPr>
        <w:pStyle w:val="a3"/>
        <w:tabs>
          <w:tab w:val="left" w:pos="3647"/>
          <w:tab w:val="left" w:pos="6007"/>
          <w:tab w:val="left" w:pos="6630"/>
          <w:tab w:val="left" w:pos="9115"/>
        </w:tabs>
        <w:spacing w:before="1" w:line="357" w:lineRule="auto"/>
        <w:ind w:right="634"/>
        <w:jc w:val="left"/>
      </w:pPr>
      <w:r>
        <w:t>Грамматические,</w:t>
      </w:r>
      <w:r>
        <w:tab/>
        <w:t>интонационные</w:t>
      </w:r>
      <w:r>
        <w:tab/>
        <w:t>и</w:t>
      </w:r>
      <w:r>
        <w:tab/>
        <w:t>пунктуационные</w:t>
      </w:r>
      <w:r>
        <w:tab/>
      </w:r>
      <w:r>
        <w:rPr>
          <w:spacing w:val="-1"/>
        </w:rPr>
        <w:t>особенности</w:t>
      </w:r>
      <w:r>
        <w:rPr>
          <w:spacing w:val="-67"/>
        </w:rPr>
        <w:t xml:space="preserve"> </w:t>
      </w:r>
      <w:r>
        <w:t>предложений</w:t>
      </w:r>
      <w:r>
        <w:rPr>
          <w:spacing w:val="-1"/>
        </w:rPr>
        <w:t xml:space="preserve"> </w:t>
      </w:r>
      <w:r>
        <w:t>со</w:t>
      </w:r>
      <w:r>
        <w:rPr>
          <w:spacing w:val="-2"/>
        </w:rPr>
        <w:t xml:space="preserve"> </w:t>
      </w:r>
      <w:r>
        <w:t>словами да,</w:t>
      </w:r>
      <w:r>
        <w:rPr>
          <w:spacing w:val="-1"/>
        </w:rPr>
        <w:t xml:space="preserve"> </w:t>
      </w:r>
      <w:r>
        <w:t>нет.</w:t>
      </w:r>
    </w:p>
    <w:p w:rsidR="00703155" w:rsidRDefault="008A6D63">
      <w:pPr>
        <w:pStyle w:val="a3"/>
        <w:spacing w:before="1"/>
        <w:ind w:left="1126" w:firstLine="0"/>
        <w:jc w:val="left"/>
      </w:pPr>
      <w:r>
        <w:t>Нормы</w:t>
      </w:r>
      <w:r>
        <w:rPr>
          <w:spacing w:val="-5"/>
        </w:rPr>
        <w:t xml:space="preserve"> </w:t>
      </w:r>
      <w:r>
        <w:t>построения</w:t>
      </w:r>
      <w:r>
        <w:rPr>
          <w:spacing w:val="-7"/>
        </w:rPr>
        <w:t xml:space="preserve"> </w:t>
      </w:r>
      <w:r>
        <w:t>простого</w:t>
      </w:r>
      <w:r>
        <w:rPr>
          <w:spacing w:val="-3"/>
        </w:rPr>
        <w:t xml:space="preserve"> </w:t>
      </w:r>
      <w:r>
        <w:t>предложения,</w:t>
      </w:r>
      <w:r>
        <w:rPr>
          <w:spacing w:val="-4"/>
        </w:rPr>
        <w:t xml:space="preserve"> </w:t>
      </w:r>
      <w:r>
        <w:t>использования</w:t>
      </w:r>
      <w:r>
        <w:rPr>
          <w:spacing w:val="-7"/>
        </w:rPr>
        <w:t xml:space="preserve"> </w:t>
      </w:r>
      <w:r>
        <w:t>инверсии.</w:t>
      </w:r>
    </w:p>
    <w:p w:rsidR="00703155" w:rsidRDefault="008A6D63">
      <w:pPr>
        <w:pStyle w:val="1"/>
        <w:spacing w:before="158" w:line="357" w:lineRule="auto"/>
        <w:ind w:right="6280"/>
        <w:jc w:val="left"/>
      </w:pPr>
      <w:r>
        <w:t>Двусоставное предложение.</w:t>
      </w:r>
      <w:r>
        <w:rPr>
          <w:spacing w:val="1"/>
        </w:rPr>
        <w:t xml:space="preserve"> </w:t>
      </w:r>
      <w:r>
        <w:t>Главные</w:t>
      </w:r>
      <w:r>
        <w:rPr>
          <w:spacing w:val="-3"/>
        </w:rPr>
        <w:t xml:space="preserve"> </w:t>
      </w:r>
      <w:r>
        <w:t>члены</w:t>
      </w:r>
      <w:r>
        <w:rPr>
          <w:spacing w:val="-5"/>
        </w:rPr>
        <w:t xml:space="preserve"> </w:t>
      </w:r>
      <w:r>
        <w:t>предложения.</w:t>
      </w:r>
    </w:p>
    <w:p w:rsidR="00703155" w:rsidRDefault="008A6D63">
      <w:pPr>
        <w:pStyle w:val="a3"/>
        <w:spacing w:before="1" w:line="357" w:lineRule="auto"/>
        <w:ind w:left="1126" w:right="3047" w:firstLine="0"/>
        <w:jc w:val="left"/>
      </w:pPr>
      <w:r>
        <w:t>Подлежащее и сказуемое как главные члены предложения.</w:t>
      </w:r>
      <w:r>
        <w:rPr>
          <w:spacing w:val="-67"/>
        </w:rPr>
        <w:t xml:space="preserve"> </w:t>
      </w:r>
      <w:r>
        <w:t>Способы</w:t>
      </w:r>
      <w:r>
        <w:rPr>
          <w:spacing w:val="-1"/>
        </w:rPr>
        <w:t xml:space="preserve"> </w:t>
      </w:r>
      <w:r>
        <w:t>выражения подлежащего.</w:t>
      </w:r>
    </w:p>
    <w:p w:rsidR="00703155" w:rsidRDefault="008A6D63">
      <w:pPr>
        <w:pStyle w:val="a3"/>
        <w:tabs>
          <w:tab w:val="left" w:pos="2018"/>
          <w:tab w:val="left" w:pos="3568"/>
          <w:tab w:val="left" w:pos="4825"/>
          <w:tab w:val="left" w:pos="6432"/>
          <w:tab w:val="left" w:pos="7838"/>
          <w:tab w:val="left" w:pos="9445"/>
        </w:tabs>
        <w:spacing w:line="357" w:lineRule="auto"/>
        <w:ind w:right="631"/>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67"/>
        </w:rPr>
        <w:t xml:space="preserve"> </w:t>
      </w:r>
      <w:r>
        <w:t>именное)</w:t>
      </w:r>
      <w:r>
        <w:rPr>
          <w:spacing w:val="-1"/>
        </w:rPr>
        <w:t xml:space="preserve"> </w:t>
      </w:r>
      <w:r>
        <w:t>и</w:t>
      </w:r>
      <w:r>
        <w:rPr>
          <w:spacing w:val="-3"/>
        </w:rPr>
        <w:t xml:space="preserve"> </w:t>
      </w:r>
      <w:r>
        <w:t>способы</w:t>
      </w:r>
      <w:r>
        <w:rPr>
          <w:spacing w:val="-2"/>
        </w:rPr>
        <w:t xml:space="preserve"> </w:t>
      </w:r>
      <w:r>
        <w:t>его выражения.</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26" w:firstLine="0"/>
      </w:pPr>
      <w:r>
        <w:lastRenderedPageBreak/>
        <w:t>Тире</w:t>
      </w:r>
      <w:r>
        <w:rPr>
          <w:spacing w:val="-1"/>
        </w:rPr>
        <w:t xml:space="preserve"> </w:t>
      </w:r>
      <w:r>
        <w:t>между</w:t>
      </w:r>
      <w:r>
        <w:rPr>
          <w:spacing w:val="-5"/>
        </w:rPr>
        <w:t xml:space="preserve"> </w:t>
      </w:r>
      <w:r>
        <w:t>подлежащим и</w:t>
      </w:r>
      <w:r>
        <w:rPr>
          <w:spacing w:val="-4"/>
        </w:rPr>
        <w:t xml:space="preserve"> </w:t>
      </w:r>
      <w:r>
        <w:t>сказуемым.</w:t>
      </w:r>
    </w:p>
    <w:p w:rsidR="00703155" w:rsidRDefault="008A6D63">
      <w:pPr>
        <w:pStyle w:val="a3"/>
        <w:spacing w:before="158" w:line="357" w:lineRule="auto"/>
        <w:ind w:right="624"/>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2"/>
        </w:rPr>
        <w:t xml:space="preserve"> </w:t>
      </w:r>
      <w:r>
        <w:t>количественными сочетаниями.</w:t>
      </w:r>
    </w:p>
    <w:p w:rsidR="00703155" w:rsidRDefault="008A6D63">
      <w:pPr>
        <w:pStyle w:val="1"/>
        <w:spacing w:before="1"/>
      </w:pPr>
      <w:r>
        <w:t>Второстепенные</w:t>
      </w:r>
      <w:r>
        <w:rPr>
          <w:spacing w:val="-5"/>
        </w:rPr>
        <w:t xml:space="preserve"> </w:t>
      </w:r>
      <w:r>
        <w:t>члены</w:t>
      </w:r>
      <w:r>
        <w:rPr>
          <w:spacing w:val="-6"/>
        </w:rPr>
        <w:t xml:space="preserve"> </w:t>
      </w:r>
      <w:r>
        <w:t>предложения.</w:t>
      </w:r>
    </w:p>
    <w:p w:rsidR="00703155" w:rsidRDefault="008A6D63">
      <w:pPr>
        <w:pStyle w:val="a3"/>
        <w:spacing w:before="158"/>
        <w:ind w:left="1126" w:firstLine="0"/>
      </w:pPr>
      <w:r>
        <w:t>Второстепенные</w:t>
      </w:r>
      <w:r>
        <w:rPr>
          <w:spacing w:val="-3"/>
        </w:rPr>
        <w:t xml:space="preserve"> </w:t>
      </w:r>
      <w:r>
        <w:t>члены</w:t>
      </w:r>
      <w:r>
        <w:rPr>
          <w:spacing w:val="-6"/>
        </w:rPr>
        <w:t xml:space="preserve"> </w:t>
      </w:r>
      <w:r>
        <w:t>предложения,</w:t>
      </w:r>
      <w:r>
        <w:rPr>
          <w:spacing w:val="-3"/>
        </w:rPr>
        <w:t xml:space="preserve"> </w:t>
      </w:r>
      <w:r>
        <w:t>их</w:t>
      </w:r>
      <w:r>
        <w:rPr>
          <w:spacing w:val="-2"/>
        </w:rPr>
        <w:t xml:space="preserve"> </w:t>
      </w:r>
      <w:r>
        <w:t>виды.</w:t>
      </w:r>
    </w:p>
    <w:p w:rsidR="00703155" w:rsidRDefault="008A6D63">
      <w:pPr>
        <w:pStyle w:val="a3"/>
        <w:tabs>
          <w:tab w:val="left" w:pos="3056"/>
          <w:tab w:val="left" w:pos="3810"/>
          <w:tab w:val="left" w:pos="6125"/>
          <w:tab w:val="left" w:pos="7039"/>
          <w:tab w:val="left" w:pos="9049"/>
        </w:tabs>
        <w:spacing w:before="158" w:line="357" w:lineRule="auto"/>
        <w:ind w:right="632"/>
        <w:jc w:val="left"/>
      </w:pPr>
      <w:r>
        <w:t>Определение</w:t>
      </w:r>
      <w:r>
        <w:tab/>
        <w:t>как</w:t>
      </w:r>
      <w:r>
        <w:tab/>
        <w:t>второстепенный</w:t>
      </w:r>
      <w:r>
        <w:tab/>
        <w:t>член</w:t>
      </w:r>
      <w:r>
        <w:tab/>
        <w:t>предложения.</w:t>
      </w:r>
      <w:r>
        <w:tab/>
      </w:r>
      <w:r>
        <w:rPr>
          <w:spacing w:val="-1"/>
        </w:rPr>
        <w:t>Определения</w:t>
      </w:r>
      <w:r>
        <w:rPr>
          <w:spacing w:val="-67"/>
        </w:rPr>
        <w:t xml:space="preserve"> </w:t>
      </w:r>
      <w:r>
        <w:t>согласованные</w:t>
      </w:r>
      <w:r>
        <w:rPr>
          <w:spacing w:val="-1"/>
        </w:rPr>
        <w:t xml:space="preserve"> </w:t>
      </w:r>
      <w:r>
        <w:t>и</w:t>
      </w:r>
      <w:r>
        <w:rPr>
          <w:spacing w:val="-1"/>
        </w:rPr>
        <w:t xml:space="preserve"> </w:t>
      </w:r>
      <w:r>
        <w:t>несогласованные.</w:t>
      </w:r>
    </w:p>
    <w:p w:rsidR="00703155" w:rsidRDefault="008A6D63">
      <w:pPr>
        <w:pStyle w:val="a3"/>
        <w:spacing w:before="1" w:line="357" w:lineRule="auto"/>
        <w:ind w:right="626"/>
        <w:jc w:val="left"/>
      </w:pPr>
      <w:r>
        <w:t>Приложение</w:t>
      </w:r>
      <w:r>
        <w:rPr>
          <w:spacing w:val="50"/>
        </w:rPr>
        <w:t xml:space="preserve"> </w:t>
      </w:r>
      <w:r>
        <w:t>как</w:t>
      </w:r>
      <w:r>
        <w:rPr>
          <w:spacing w:val="51"/>
        </w:rPr>
        <w:t xml:space="preserve"> </w:t>
      </w:r>
      <w:r>
        <w:t>особый</w:t>
      </w:r>
      <w:r>
        <w:rPr>
          <w:spacing w:val="51"/>
        </w:rPr>
        <w:t xml:space="preserve"> </w:t>
      </w:r>
      <w:r>
        <w:t>вид</w:t>
      </w:r>
      <w:r>
        <w:rPr>
          <w:spacing w:val="52"/>
        </w:rPr>
        <w:t xml:space="preserve"> </w:t>
      </w:r>
      <w:r>
        <w:t>определения.</w:t>
      </w:r>
      <w:r>
        <w:rPr>
          <w:spacing w:val="50"/>
        </w:rPr>
        <w:t xml:space="preserve"> </w:t>
      </w:r>
      <w:r>
        <w:t>Дополнение</w:t>
      </w:r>
      <w:r>
        <w:rPr>
          <w:spacing w:val="53"/>
        </w:rPr>
        <w:t xml:space="preserve"> </w:t>
      </w:r>
      <w:r>
        <w:t>как</w:t>
      </w:r>
      <w:r>
        <w:rPr>
          <w:spacing w:val="53"/>
        </w:rPr>
        <w:t xml:space="preserve"> </w:t>
      </w:r>
      <w:r>
        <w:t>второстепенный</w:t>
      </w:r>
      <w:r>
        <w:rPr>
          <w:spacing w:val="-67"/>
        </w:rPr>
        <w:t xml:space="preserve"> </w:t>
      </w:r>
      <w:r>
        <w:t>член</w:t>
      </w:r>
      <w:r>
        <w:rPr>
          <w:spacing w:val="-1"/>
        </w:rPr>
        <w:t xml:space="preserve"> </w:t>
      </w:r>
      <w:r>
        <w:t>предложения.</w:t>
      </w:r>
      <w:r>
        <w:rPr>
          <w:spacing w:val="-3"/>
        </w:rPr>
        <w:t xml:space="preserve"> </w:t>
      </w:r>
      <w:r>
        <w:t>Дополнения</w:t>
      </w:r>
      <w:r>
        <w:rPr>
          <w:spacing w:val="-3"/>
        </w:rPr>
        <w:t xml:space="preserve"> </w:t>
      </w:r>
      <w:r>
        <w:t>прямые</w:t>
      </w:r>
      <w:r>
        <w:rPr>
          <w:spacing w:val="-2"/>
        </w:rPr>
        <w:t xml:space="preserve"> </w:t>
      </w:r>
      <w:r>
        <w:t>и косвенные.</w:t>
      </w:r>
    </w:p>
    <w:p w:rsidR="00703155" w:rsidRDefault="008A6D63">
      <w:pPr>
        <w:pStyle w:val="a3"/>
        <w:spacing w:before="1" w:line="357" w:lineRule="auto"/>
        <w:jc w:val="left"/>
      </w:pPr>
      <w:r>
        <w:t>Обстоятельство</w:t>
      </w:r>
      <w:r>
        <w:rPr>
          <w:spacing w:val="39"/>
        </w:rPr>
        <w:t xml:space="preserve"> </w:t>
      </w:r>
      <w:r>
        <w:t>как</w:t>
      </w:r>
      <w:r>
        <w:rPr>
          <w:spacing w:val="40"/>
        </w:rPr>
        <w:t xml:space="preserve"> </w:t>
      </w:r>
      <w:r>
        <w:t>второстепенный</w:t>
      </w:r>
      <w:r>
        <w:rPr>
          <w:spacing w:val="41"/>
        </w:rPr>
        <w:t xml:space="preserve"> </w:t>
      </w:r>
      <w:r>
        <w:t>член</w:t>
      </w:r>
      <w:r>
        <w:rPr>
          <w:spacing w:val="42"/>
        </w:rPr>
        <w:t xml:space="preserve"> </w:t>
      </w:r>
      <w:r>
        <w:t>предложения.</w:t>
      </w:r>
      <w:r>
        <w:rPr>
          <w:spacing w:val="40"/>
        </w:rPr>
        <w:t xml:space="preserve"> </w:t>
      </w:r>
      <w:r>
        <w:t>Виды</w:t>
      </w:r>
      <w:r>
        <w:rPr>
          <w:spacing w:val="40"/>
        </w:rPr>
        <w:t xml:space="preserve"> </w:t>
      </w:r>
      <w:r>
        <w:t>обстоятельств</w:t>
      </w:r>
      <w:r>
        <w:rPr>
          <w:spacing w:val="-67"/>
        </w:rPr>
        <w:t xml:space="preserve"> </w:t>
      </w:r>
      <w:r>
        <w:t>(места,</w:t>
      </w:r>
      <w:r>
        <w:rPr>
          <w:spacing w:val="-2"/>
        </w:rPr>
        <w:t xml:space="preserve"> </w:t>
      </w:r>
      <w:r>
        <w:t>времени,</w:t>
      </w:r>
      <w:r>
        <w:rPr>
          <w:spacing w:val="-2"/>
        </w:rPr>
        <w:t xml:space="preserve"> </w:t>
      </w:r>
      <w:r>
        <w:t>причины,</w:t>
      </w:r>
      <w:r>
        <w:rPr>
          <w:spacing w:val="-2"/>
        </w:rPr>
        <w:t xml:space="preserve"> </w:t>
      </w:r>
      <w:r>
        <w:t>цели,</w:t>
      </w:r>
      <w:r>
        <w:rPr>
          <w:spacing w:val="-5"/>
        </w:rPr>
        <w:t xml:space="preserve"> </w:t>
      </w:r>
      <w:r>
        <w:t>образа</w:t>
      </w:r>
      <w:r>
        <w:rPr>
          <w:spacing w:val="-4"/>
        </w:rPr>
        <w:t xml:space="preserve"> </w:t>
      </w:r>
      <w:r>
        <w:t>действия, меры</w:t>
      </w:r>
      <w:r>
        <w:rPr>
          <w:spacing w:val="-1"/>
        </w:rPr>
        <w:t xml:space="preserve"> </w:t>
      </w:r>
      <w:r>
        <w:t>и</w:t>
      </w:r>
      <w:r>
        <w:rPr>
          <w:spacing w:val="-1"/>
        </w:rPr>
        <w:t xml:space="preserve"> </w:t>
      </w:r>
      <w:r>
        <w:t>степени,</w:t>
      </w:r>
      <w:r>
        <w:rPr>
          <w:spacing w:val="-2"/>
        </w:rPr>
        <w:t xml:space="preserve"> </w:t>
      </w:r>
      <w:r>
        <w:t>условия,</w:t>
      </w:r>
      <w:r>
        <w:rPr>
          <w:spacing w:val="-2"/>
        </w:rPr>
        <w:t xml:space="preserve"> </w:t>
      </w:r>
      <w:r>
        <w:t>уступки).</w:t>
      </w:r>
    </w:p>
    <w:p w:rsidR="00703155" w:rsidRDefault="008A6D63">
      <w:pPr>
        <w:pStyle w:val="1"/>
        <w:jc w:val="left"/>
      </w:pPr>
      <w:r>
        <w:t>Односоставные</w:t>
      </w:r>
      <w:r>
        <w:rPr>
          <w:spacing w:val="-4"/>
        </w:rPr>
        <w:t xml:space="preserve"> </w:t>
      </w:r>
      <w:r>
        <w:t>предложения.</w:t>
      </w:r>
    </w:p>
    <w:p w:rsidR="00703155" w:rsidRDefault="008A6D63">
      <w:pPr>
        <w:pStyle w:val="a3"/>
        <w:spacing w:before="158"/>
        <w:ind w:left="1126" w:firstLine="0"/>
        <w:jc w:val="left"/>
      </w:pPr>
      <w:r>
        <w:t>Односоставные</w:t>
      </w:r>
      <w:r>
        <w:rPr>
          <w:spacing w:val="-6"/>
        </w:rPr>
        <w:t xml:space="preserve"> </w:t>
      </w:r>
      <w:r>
        <w:t>предложения,</w:t>
      </w:r>
      <w:r>
        <w:rPr>
          <w:spacing w:val="-3"/>
        </w:rPr>
        <w:t xml:space="preserve"> </w:t>
      </w:r>
      <w:r>
        <w:t>их</w:t>
      </w:r>
      <w:r>
        <w:rPr>
          <w:spacing w:val="-3"/>
        </w:rPr>
        <w:t xml:space="preserve"> </w:t>
      </w:r>
      <w:r>
        <w:t>грамматические</w:t>
      </w:r>
      <w:r>
        <w:rPr>
          <w:spacing w:val="-3"/>
        </w:rPr>
        <w:t xml:space="preserve"> </w:t>
      </w:r>
      <w:r>
        <w:t>признаки.</w:t>
      </w:r>
    </w:p>
    <w:p w:rsidR="00703155" w:rsidRDefault="008A6D63">
      <w:pPr>
        <w:pStyle w:val="a3"/>
        <w:spacing w:before="159" w:line="357" w:lineRule="auto"/>
        <w:ind w:right="626"/>
        <w:jc w:val="left"/>
      </w:pPr>
      <w:r>
        <w:t>Грамматические</w:t>
      </w:r>
      <w:r>
        <w:rPr>
          <w:spacing w:val="-7"/>
        </w:rPr>
        <w:t xml:space="preserve"> </w:t>
      </w:r>
      <w:r>
        <w:t>различия</w:t>
      </w:r>
      <w:r>
        <w:rPr>
          <w:spacing w:val="-4"/>
        </w:rPr>
        <w:t xml:space="preserve"> </w:t>
      </w:r>
      <w:r>
        <w:t>односоставных</w:t>
      </w:r>
      <w:r>
        <w:rPr>
          <w:spacing w:val="-7"/>
        </w:rPr>
        <w:t xml:space="preserve"> </w:t>
      </w:r>
      <w:r>
        <w:t>предложений</w:t>
      </w:r>
      <w:r>
        <w:rPr>
          <w:spacing w:val="-4"/>
        </w:rPr>
        <w:t xml:space="preserve"> </w:t>
      </w:r>
      <w:r>
        <w:t>и</w:t>
      </w:r>
      <w:r>
        <w:rPr>
          <w:spacing w:val="-7"/>
        </w:rPr>
        <w:t xml:space="preserve"> </w:t>
      </w:r>
      <w:r>
        <w:t>двусоставных</w:t>
      </w:r>
      <w:r>
        <w:rPr>
          <w:spacing w:val="-67"/>
        </w:rPr>
        <w:t xml:space="preserve"> </w:t>
      </w:r>
      <w:r>
        <w:t>неполных предложений.</w:t>
      </w:r>
    </w:p>
    <w:p w:rsidR="00703155" w:rsidRDefault="008A6D63">
      <w:pPr>
        <w:pStyle w:val="a3"/>
        <w:tabs>
          <w:tab w:val="left" w:pos="2172"/>
          <w:tab w:val="left" w:pos="4368"/>
          <w:tab w:val="left" w:pos="6426"/>
          <w:tab w:val="left" w:pos="8049"/>
        </w:tabs>
        <w:spacing w:line="357" w:lineRule="auto"/>
        <w:ind w:right="624"/>
        <w:jc w:val="left"/>
      </w:pPr>
      <w:r>
        <w:t>Виды</w:t>
      </w:r>
      <w:r>
        <w:tab/>
        <w:t>односоставных</w:t>
      </w:r>
      <w:r>
        <w:tab/>
        <w:t>предложений:</w:t>
      </w:r>
      <w:r>
        <w:tab/>
        <w:t>назывные,</w:t>
      </w:r>
      <w:r>
        <w:tab/>
        <w:t>определённо-личные,</w:t>
      </w:r>
      <w:r>
        <w:rPr>
          <w:spacing w:val="-67"/>
        </w:rPr>
        <w:t xml:space="preserve"> </w:t>
      </w:r>
      <w:r>
        <w:t>неопределённо-личные,</w:t>
      </w:r>
      <w:r>
        <w:rPr>
          <w:spacing w:val="-5"/>
        </w:rPr>
        <w:t xml:space="preserve"> </w:t>
      </w:r>
      <w:r>
        <w:t>обобщённо-личные,</w:t>
      </w:r>
      <w:r>
        <w:rPr>
          <w:spacing w:val="-1"/>
        </w:rPr>
        <w:t xml:space="preserve"> </w:t>
      </w:r>
      <w:r>
        <w:t>безличные</w:t>
      </w:r>
      <w:r>
        <w:rPr>
          <w:spacing w:val="-4"/>
        </w:rPr>
        <w:t xml:space="preserve"> </w:t>
      </w:r>
      <w:r>
        <w:t>предложения.</w:t>
      </w:r>
    </w:p>
    <w:p w:rsidR="00703155" w:rsidRDefault="008A6D63">
      <w:pPr>
        <w:pStyle w:val="a3"/>
        <w:spacing w:before="1" w:line="357" w:lineRule="auto"/>
        <w:ind w:left="1126" w:firstLine="0"/>
        <w:jc w:val="left"/>
      </w:pPr>
      <w:r>
        <w:t>Синтаксическая</w:t>
      </w:r>
      <w:r>
        <w:rPr>
          <w:spacing w:val="-5"/>
        </w:rPr>
        <w:t xml:space="preserve"> </w:t>
      </w:r>
      <w:r>
        <w:t>синонимия</w:t>
      </w:r>
      <w:r>
        <w:rPr>
          <w:spacing w:val="-4"/>
        </w:rPr>
        <w:t xml:space="preserve"> </w:t>
      </w:r>
      <w:r>
        <w:t>односоставных</w:t>
      </w:r>
      <w:r>
        <w:rPr>
          <w:spacing w:val="-7"/>
        </w:rPr>
        <w:t xml:space="preserve"> </w:t>
      </w:r>
      <w:r>
        <w:t>и</w:t>
      </w:r>
      <w:r>
        <w:rPr>
          <w:spacing w:val="-4"/>
        </w:rPr>
        <w:t xml:space="preserve"> </w:t>
      </w:r>
      <w:r>
        <w:t>двусоставных</w:t>
      </w:r>
      <w:r>
        <w:rPr>
          <w:spacing w:val="-7"/>
        </w:rPr>
        <w:t xml:space="preserve"> </w:t>
      </w:r>
      <w:r>
        <w:t>предложений.</w:t>
      </w:r>
      <w:r>
        <w:rPr>
          <w:spacing w:val="-67"/>
        </w:rPr>
        <w:t xml:space="preserve"> </w:t>
      </w:r>
      <w:r>
        <w:t>Употребление</w:t>
      </w:r>
      <w:r>
        <w:rPr>
          <w:spacing w:val="-4"/>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p>
    <w:p w:rsidR="00703155" w:rsidRDefault="008A6D63">
      <w:pPr>
        <w:pStyle w:val="1"/>
        <w:jc w:val="left"/>
      </w:pPr>
      <w:r>
        <w:t>Простое</w:t>
      </w:r>
      <w:r>
        <w:rPr>
          <w:spacing w:val="-4"/>
        </w:rPr>
        <w:t xml:space="preserve"> </w:t>
      </w:r>
      <w:r>
        <w:t>осложнённое</w:t>
      </w:r>
      <w:r>
        <w:rPr>
          <w:spacing w:val="-4"/>
        </w:rPr>
        <w:t xml:space="preserve"> </w:t>
      </w:r>
      <w:r>
        <w:t>предложение.</w:t>
      </w:r>
    </w:p>
    <w:p w:rsidR="00703155" w:rsidRDefault="008A6D63">
      <w:pPr>
        <w:spacing w:before="159"/>
        <w:ind w:left="1126"/>
        <w:rPr>
          <w:b/>
          <w:sz w:val="28"/>
        </w:rPr>
      </w:pPr>
      <w:r>
        <w:rPr>
          <w:b/>
          <w:sz w:val="28"/>
        </w:rPr>
        <w:t>Предложения</w:t>
      </w:r>
      <w:r>
        <w:rPr>
          <w:b/>
          <w:spacing w:val="-4"/>
          <w:sz w:val="28"/>
        </w:rPr>
        <w:t xml:space="preserve"> </w:t>
      </w:r>
      <w:r>
        <w:rPr>
          <w:b/>
          <w:sz w:val="28"/>
        </w:rPr>
        <w:t>с</w:t>
      </w:r>
      <w:r>
        <w:rPr>
          <w:b/>
          <w:spacing w:val="-1"/>
          <w:sz w:val="28"/>
        </w:rPr>
        <w:t xml:space="preserve"> </w:t>
      </w:r>
      <w:r>
        <w:rPr>
          <w:b/>
          <w:sz w:val="28"/>
        </w:rPr>
        <w:t>однородными</w:t>
      </w:r>
      <w:r>
        <w:rPr>
          <w:b/>
          <w:spacing w:val="-2"/>
          <w:sz w:val="28"/>
        </w:rPr>
        <w:t xml:space="preserve"> </w:t>
      </w:r>
      <w:r>
        <w:rPr>
          <w:b/>
          <w:sz w:val="28"/>
        </w:rPr>
        <w:t>членами.</w:t>
      </w:r>
    </w:p>
    <w:p w:rsidR="00703155" w:rsidRDefault="008A6D63">
      <w:pPr>
        <w:pStyle w:val="a3"/>
        <w:spacing w:before="158" w:line="357" w:lineRule="auto"/>
        <w:ind w:left="1126" w:right="2558" w:firstLine="0"/>
      </w:pPr>
      <w:r>
        <w:t>Однородные члены предложения, их признаки, средства связи.</w:t>
      </w:r>
      <w:r>
        <w:rPr>
          <w:spacing w:val="-67"/>
        </w:rPr>
        <w:t xml:space="preserve"> </w:t>
      </w:r>
      <w:r>
        <w:t>Союзная и бессоюзная связь однородных членов предложения.</w:t>
      </w:r>
      <w:r>
        <w:rPr>
          <w:spacing w:val="-67"/>
        </w:rPr>
        <w:t xml:space="preserve"> </w:t>
      </w:r>
      <w:r>
        <w:t>Однородные</w:t>
      </w:r>
      <w:r>
        <w:rPr>
          <w:spacing w:val="-1"/>
        </w:rPr>
        <w:t xml:space="preserve"> </w:t>
      </w:r>
      <w:r>
        <w:t>и</w:t>
      </w:r>
      <w:r>
        <w:rPr>
          <w:spacing w:val="-3"/>
        </w:rPr>
        <w:t xml:space="preserve"> </w:t>
      </w:r>
      <w:r>
        <w:t>неоднородные</w:t>
      </w:r>
      <w:r>
        <w:rPr>
          <w:spacing w:val="-1"/>
        </w:rPr>
        <w:t xml:space="preserve"> </w:t>
      </w:r>
      <w:r>
        <w:t>определения.</w:t>
      </w:r>
    </w:p>
    <w:p w:rsidR="00703155" w:rsidRDefault="008A6D63">
      <w:pPr>
        <w:pStyle w:val="a3"/>
        <w:spacing w:before="1"/>
        <w:ind w:left="1126" w:firstLine="0"/>
        <w:jc w:val="left"/>
      </w:pPr>
      <w:r>
        <w:t>Предложения</w:t>
      </w:r>
      <w:r>
        <w:rPr>
          <w:spacing w:val="-5"/>
        </w:rPr>
        <w:t xml:space="preserve"> </w:t>
      </w:r>
      <w:r>
        <w:t>с</w:t>
      </w:r>
      <w:r>
        <w:rPr>
          <w:spacing w:val="-4"/>
        </w:rPr>
        <w:t xml:space="preserve"> </w:t>
      </w:r>
      <w:r>
        <w:t>обобщающими</w:t>
      </w:r>
      <w:r>
        <w:rPr>
          <w:spacing w:val="-4"/>
        </w:rPr>
        <w:t xml:space="preserve"> </w:t>
      </w:r>
      <w:r>
        <w:t>словами</w:t>
      </w:r>
      <w:r>
        <w:rPr>
          <w:spacing w:val="-6"/>
        </w:rPr>
        <w:t xml:space="preserve"> </w:t>
      </w:r>
      <w:r>
        <w:t>при</w:t>
      </w:r>
      <w:r>
        <w:rPr>
          <w:spacing w:val="-5"/>
        </w:rPr>
        <w:t xml:space="preserve"> </w:t>
      </w:r>
      <w:r>
        <w:t>однородных</w:t>
      </w:r>
      <w:r>
        <w:rPr>
          <w:spacing w:val="-3"/>
        </w:rPr>
        <w:t xml:space="preserve"> </w:t>
      </w:r>
      <w:r>
        <w:t>членах.</w:t>
      </w:r>
    </w:p>
    <w:p w:rsidR="00703155" w:rsidRDefault="008A6D63">
      <w:pPr>
        <w:pStyle w:val="a3"/>
        <w:tabs>
          <w:tab w:val="left" w:pos="2205"/>
          <w:tab w:val="left" w:pos="3802"/>
          <w:tab w:val="left" w:pos="5639"/>
          <w:tab w:val="left" w:pos="5992"/>
          <w:tab w:val="left" w:pos="7889"/>
          <w:tab w:val="left" w:pos="9194"/>
        </w:tabs>
        <w:spacing w:before="158" w:line="357" w:lineRule="auto"/>
        <w:ind w:right="628"/>
        <w:jc w:val="left"/>
      </w:pPr>
      <w:r>
        <w:t>Нормы</w:t>
      </w:r>
      <w:r>
        <w:tab/>
        <w:t>построения</w:t>
      </w:r>
      <w:r>
        <w:tab/>
        <w:t>предложений</w:t>
      </w:r>
      <w:r>
        <w:tab/>
        <w:t>с</w:t>
      </w:r>
      <w:r>
        <w:tab/>
        <w:t>однородными</w:t>
      </w:r>
      <w:r>
        <w:tab/>
        <w:t>членами,</w:t>
      </w:r>
      <w:r>
        <w:tab/>
      </w:r>
      <w:r>
        <w:rPr>
          <w:spacing w:val="-1"/>
        </w:rPr>
        <w:t>связанными</w:t>
      </w:r>
      <w:r>
        <w:rPr>
          <w:spacing w:val="-67"/>
        </w:rPr>
        <w:t xml:space="preserve"> </w:t>
      </w:r>
      <w:r>
        <w:t>двойными</w:t>
      </w:r>
      <w:r>
        <w:rPr>
          <w:spacing w:val="-1"/>
        </w:rPr>
        <w:t xml:space="preserve"> </w:t>
      </w:r>
      <w:r>
        <w:t>союзами</w:t>
      </w:r>
      <w:r>
        <w:rPr>
          <w:spacing w:val="-3"/>
        </w:rPr>
        <w:t xml:space="preserve"> </w:t>
      </w:r>
      <w:r>
        <w:t>не только...</w:t>
      </w:r>
      <w:r>
        <w:rPr>
          <w:spacing w:val="-1"/>
        </w:rPr>
        <w:t xml:space="preserve"> </w:t>
      </w:r>
      <w:r>
        <w:t>но</w:t>
      </w:r>
      <w:r>
        <w:rPr>
          <w:spacing w:val="-3"/>
        </w:rPr>
        <w:t xml:space="preserve"> </w:t>
      </w:r>
      <w:r>
        <w:t>и,</w:t>
      </w:r>
      <w:r>
        <w:rPr>
          <w:spacing w:val="-1"/>
        </w:rPr>
        <w:t xml:space="preserve"> </w:t>
      </w:r>
      <w:r>
        <w:t>как..</w:t>
      </w:r>
      <w:r>
        <w:rPr>
          <w:spacing w:val="-1"/>
        </w:rPr>
        <w:t xml:space="preserve"> </w:t>
      </w:r>
      <w:r>
        <w:t>.так и.</w:t>
      </w:r>
    </w:p>
    <w:p w:rsidR="00703155" w:rsidRDefault="008A6D63">
      <w:pPr>
        <w:pStyle w:val="a3"/>
        <w:spacing w:before="1" w:line="357" w:lineRule="auto"/>
        <w:ind w:right="626"/>
        <w:jc w:val="left"/>
      </w:pPr>
      <w:r>
        <w:t>Правила</w:t>
      </w:r>
      <w:r>
        <w:rPr>
          <w:spacing w:val="36"/>
        </w:rPr>
        <w:t xml:space="preserve"> </w:t>
      </w:r>
      <w:r>
        <w:t>постановки</w:t>
      </w:r>
      <w:r>
        <w:rPr>
          <w:spacing w:val="39"/>
        </w:rPr>
        <w:t xml:space="preserve"> </w:t>
      </w:r>
      <w:r>
        <w:t>знаков</w:t>
      </w:r>
      <w:r>
        <w:rPr>
          <w:spacing w:val="36"/>
        </w:rPr>
        <w:t xml:space="preserve"> </w:t>
      </w:r>
      <w:r>
        <w:t>препинания</w:t>
      </w:r>
      <w:r>
        <w:rPr>
          <w:spacing w:val="39"/>
        </w:rPr>
        <w:t xml:space="preserve"> </w:t>
      </w:r>
      <w:r>
        <w:t>в</w:t>
      </w:r>
      <w:r>
        <w:rPr>
          <w:spacing w:val="36"/>
        </w:rPr>
        <w:t xml:space="preserve"> </w:t>
      </w:r>
      <w:r>
        <w:t>предложениях</w:t>
      </w:r>
      <w:r>
        <w:rPr>
          <w:spacing w:val="40"/>
        </w:rPr>
        <w:t xml:space="preserve"> </w:t>
      </w:r>
      <w:r>
        <w:t>с</w:t>
      </w:r>
      <w:r>
        <w:rPr>
          <w:spacing w:val="36"/>
        </w:rPr>
        <w:t xml:space="preserve"> </w:t>
      </w:r>
      <w:r>
        <w:t>однородными</w:t>
      </w:r>
      <w:r>
        <w:rPr>
          <w:spacing w:val="-67"/>
        </w:rPr>
        <w:t xml:space="preserve"> </w:t>
      </w:r>
      <w:r>
        <w:t>членами,</w:t>
      </w:r>
      <w:r>
        <w:rPr>
          <w:spacing w:val="6"/>
        </w:rPr>
        <w:t xml:space="preserve"> </w:t>
      </w:r>
      <w:r>
        <w:t>связанными</w:t>
      </w:r>
      <w:r>
        <w:rPr>
          <w:spacing w:val="7"/>
        </w:rPr>
        <w:t xml:space="preserve"> </w:t>
      </w:r>
      <w:r>
        <w:t>попарно,</w:t>
      </w:r>
      <w:r>
        <w:rPr>
          <w:spacing w:val="7"/>
        </w:rPr>
        <w:t xml:space="preserve"> </w:t>
      </w:r>
      <w:r>
        <w:t>с</w:t>
      </w:r>
      <w:r>
        <w:rPr>
          <w:spacing w:val="4"/>
        </w:rPr>
        <w:t xml:space="preserve"> </w:t>
      </w:r>
      <w:r>
        <w:t>помощью</w:t>
      </w:r>
      <w:r>
        <w:rPr>
          <w:spacing w:val="6"/>
        </w:rPr>
        <w:t xml:space="preserve"> </w:t>
      </w:r>
      <w:r>
        <w:t>повторяющихся</w:t>
      </w:r>
      <w:r>
        <w:rPr>
          <w:spacing w:val="6"/>
        </w:rPr>
        <w:t xml:space="preserve"> </w:t>
      </w:r>
      <w:r>
        <w:t>союзов</w:t>
      </w:r>
      <w:r>
        <w:rPr>
          <w:spacing w:val="7"/>
        </w:rPr>
        <w:t xml:space="preserve"> </w:t>
      </w:r>
      <w:r>
        <w:t>(и...</w:t>
      </w:r>
      <w:r>
        <w:rPr>
          <w:spacing w:val="7"/>
        </w:rPr>
        <w:t xml:space="preserve"> </w:t>
      </w:r>
      <w:r>
        <w:t>и,</w:t>
      </w:r>
      <w:r>
        <w:rPr>
          <w:spacing w:val="6"/>
        </w:rPr>
        <w:t xml:space="preserve"> </w:t>
      </w:r>
      <w:r>
        <w:t>или...</w:t>
      </w:r>
      <w:r>
        <w:rPr>
          <w:spacing w:val="3"/>
        </w:rPr>
        <w:t xml:space="preserve"> </w:t>
      </w:r>
      <w:r>
        <w:t>или,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либо...</w:t>
      </w:r>
      <w:r>
        <w:rPr>
          <w:spacing w:val="-2"/>
        </w:rPr>
        <w:t xml:space="preserve"> </w:t>
      </w:r>
      <w:r>
        <w:t>либо,</w:t>
      </w:r>
      <w:r>
        <w:rPr>
          <w:spacing w:val="-2"/>
        </w:rPr>
        <w:t xml:space="preserve"> </w:t>
      </w:r>
      <w:r>
        <w:t>ни...ни,</w:t>
      </w:r>
      <w:r>
        <w:rPr>
          <w:spacing w:val="-3"/>
        </w:rPr>
        <w:t xml:space="preserve"> </w:t>
      </w:r>
      <w:r>
        <w:t>то...</w:t>
      </w:r>
      <w:r>
        <w:rPr>
          <w:spacing w:val="-2"/>
        </w:rPr>
        <w:t xml:space="preserve"> </w:t>
      </w:r>
      <w:r>
        <w:t>то).</w:t>
      </w:r>
    </w:p>
    <w:p w:rsidR="00703155" w:rsidRDefault="008A6D63">
      <w:pPr>
        <w:pStyle w:val="a3"/>
        <w:spacing w:before="158" w:line="357" w:lineRule="auto"/>
        <w:ind w:right="633"/>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1"/>
        </w:rPr>
        <w:t xml:space="preserve"> </w:t>
      </w:r>
      <w:r>
        <w:t>при</w:t>
      </w:r>
      <w:r>
        <w:rPr>
          <w:spacing w:val="-3"/>
        </w:rPr>
        <w:t xml:space="preserve"> </w:t>
      </w:r>
      <w:r>
        <w:t>однородных</w:t>
      </w:r>
      <w:r>
        <w:rPr>
          <w:spacing w:val="-3"/>
        </w:rPr>
        <w:t xml:space="preserve"> </w:t>
      </w:r>
      <w:r>
        <w:t>членах.</w:t>
      </w:r>
    </w:p>
    <w:p w:rsidR="00703155" w:rsidRDefault="008A6D63">
      <w:pPr>
        <w:pStyle w:val="a3"/>
        <w:spacing w:before="1" w:line="357" w:lineRule="auto"/>
        <w:ind w:right="639"/>
      </w:pPr>
      <w:r>
        <w:t>Правила постановки знаков препинания в простом и сложном предложениях с</w:t>
      </w:r>
      <w:r>
        <w:rPr>
          <w:spacing w:val="1"/>
        </w:rPr>
        <w:t xml:space="preserve"> </w:t>
      </w:r>
      <w:r>
        <w:t>союзом</w:t>
      </w:r>
      <w:r>
        <w:rPr>
          <w:spacing w:val="-3"/>
        </w:rPr>
        <w:t xml:space="preserve"> </w:t>
      </w:r>
      <w:r>
        <w:t>и.</w:t>
      </w:r>
    </w:p>
    <w:p w:rsidR="00703155" w:rsidRDefault="008A6D63">
      <w:pPr>
        <w:pStyle w:val="1"/>
      </w:pPr>
      <w:r>
        <w:t>Предложения</w:t>
      </w:r>
      <w:r>
        <w:rPr>
          <w:spacing w:val="-4"/>
        </w:rPr>
        <w:t xml:space="preserve"> </w:t>
      </w:r>
      <w:r>
        <w:t>с</w:t>
      </w:r>
      <w:r>
        <w:rPr>
          <w:spacing w:val="-2"/>
        </w:rPr>
        <w:t xml:space="preserve"> </w:t>
      </w:r>
      <w:r>
        <w:t>обособленными</w:t>
      </w:r>
      <w:r>
        <w:rPr>
          <w:spacing w:val="-2"/>
        </w:rPr>
        <w:t xml:space="preserve"> </w:t>
      </w:r>
      <w:r>
        <w:t>членами.</w:t>
      </w:r>
    </w:p>
    <w:p w:rsidR="00703155" w:rsidRDefault="008A6D63">
      <w:pPr>
        <w:pStyle w:val="a3"/>
        <w:spacing w:before="158" w:line="357" w:lineRule="auto"/>
        <w:ind w:right="62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4"/>
        </w:rPr>
        <w:t xml:space="preserve"> </w:t>
      </w:r>
      <w:r>
        <w:t>дополнения).</w:t>
      </w:r>
    </w:p>
    <w:p w:rsidR="00703155" w:rsidRDefault="008A6D63">
      <w:pPr>
        <w:pStyle w:val="a3"/>
        <w:spacing w:before="2" w:line="357" w:lineRule="auto"/>
        <w:ind w:right="633"/>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703155" w:rsidRDefault="008A6D63">
      <w:pPr>
        <w:pStyle w:val="a3"/>
        <w:spacing w:line="357" w:lineRule="auto"/>
        <w:ind w:right="626"/>
      </w:pPr>
      <w:r>
        <w:t>Правила постановки знаков препинания в предложениях со сравнительным</w:t>
      </w:r>
      <w:r>
        <w:rPr>
          <w:spacing w:val="1"/>
        </w:rPr>
        <w:t xml:space="preserve"> </w:t>
      </w:r>
      <w:r>
        <w:t>оборотом; правила обособления согласованных и несогласованных определений (в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 и присоединительных конструкций.</w:t>
      </w:r>
    </w:p>
    <w:p w:rsidR="00703155" w:rsidRDefault="008A6D63">
      <w:pPr>
        <w:pStyle w:val="1"/>
        <w:spacing w:before="2"/>
      </w:pPr>
      <w:r>
        <w:t>Предложения</w:t>
      </w:r>
      <w:r>
        <w:rPr>
          <w:spacing w:val="-4"/>
        </w:rPr>
        <w:t xml:space="preserve"> </w:t>
      </w:r>
      <w:r>
        <w:t>с</w:t>
      </w:r>
      <w:r>
        <w:rPr>
          <w:spacing w:val="-2"/>
        </w:rPr>
        <w:t xml:space="preserve"> </w:t>
      </w:r>
      <w:r>
        <w:t>обращениями,</w:t>
      </w:r>
      <w:r>
        <w:rPr>
          <w:spacing w:val="-2"/>
        </w:rPr>
        <w:t xml:space="preserve"> </w:t>
      </w:r>
      <w:r>
        <w:t>вводными</w:t>
      </w:r>
      <w:r>
        <w:rPr>
          <w:spacing w:val="-2"/>
        </w:rPr>
        <w:t xml:space="preserve"> </w:t>
      </w:r>
      <w:r>
        <w:t>и</w:t>
      </w:r>
      <w:r>
        <w:rPr>
          <w:spacing w:val="-3"/>
        </w:rPr>
        <w:t xml:space="preserve"> </w:t>
      </w:r>
      <w:r>
        <w:t>вставными</w:t>
      </w:r>
      <w:r>
        <w:rPr>
          <w:spacing w:val="-1"/>
        </w:rPr>
        <w:t xml:space="preserve"> </w:t>
      </w:r>
      <w:r>
        <w:t>конструкциями.</w:t>
      </w:r>
    </w:p>
    <w:p w:rsidR="00703155" w:rsidRDefault="008A6D63">
      <w:pPr>
        <w:pStyle w:val="a3"/>
        <w:spacing w:before="158" w:line="357" w:lineRule="auto"/>
        <w:ind w:right="2573"/>
      </w:pPr>
      <w:r>
        <w:t>Обращение. Основные функции обращения. Распространённое</w:t>
      </w:r>
      <w:r>
        <w:rPr>
          <w:spacing w:val="-68"/>
        </w:rPr>
        <w:t xml:space="preserve"> </w:t>
      </w:r>
      <w:r>
        <w:t>и</w:t>
      </w:r>
      <w:r>
        <w:rPr>
          <w:spacing w:val="-1"/>
        </w:rPr>
        <w:t xml:space="preserve"> </w:t>
      </w:r>
      <w:r>
        <w:t>нераспространённое обращение.</w:t>
      </w:r>
    </w:p>
    <w:p w:rsidR="00703155" w:rsidRDefault="008A6D63">
      <w:pPr>
        <w:pStyle w:val="a3"/>
        <w:ind w:left="1126" w:firstLine="0"/>
      </w:pPr>
      <w:r>
        <w:t>Вводные</w:t>
      </w:r>
      <w:r>
        <w:rPr>
          <w:spacing w:val="-4"/>
        </w:rPr>
        <w:t xml:space="preserve"> </w:t>
      </w:r>
      <w:r>
        <w:t>конструкции.</w:t>
      </w:r>
    </w:p>
    <w:p w:rsidR="00703155" w:rsidRDefault="008A6D63">
      <w:pPr>
        <w:pStyle w:val="a3"/>
        <w:spacing w:before="158" w:line="357" w:lineRule="auto"/>
        <w:ind w:right="626"/>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 степени уверенности, различных чувств, источника сообщения, порядка</w:t>
      </w:r>
      <w:r>
        <w:rPr>
          <w:spacing w:val="1"/>
        </w:rPr>
        <w:t xml:space="preserve"> </w:t>
      </w:r>
      <w:r>
        <w:t>мыслей</w:t>
      </w:r>
      <w:r>
        <w:rPr>
          <w:spacing w:val="-1"/>
        </w:rPr>
        <w:t xml:space="preserve"> </w:t>
      </w:r>
      <w:r>
        <w:t>и их</w:t>
      </w:r>
      <w:r>
        <w:rPr>
          <w:spacing w:val="1"/>
        </w:rPr>
        <w:t xml:space="preserve"> </w:t>
      </w:r>
      <w:r>
        <w:t>связи,</w:t>
      </w:r>
      <w:r>
        <w:rPr>
          <w:spacing w:val="-1"/>
        </w:rPr>
        <w:t xml:space="preserve"> </w:t>
      </w:r>
      <w:r>
        <w:t>способа</w:t>
      </w:r>
      <w:r>
        <w:rPr>
          <w:spacing w:val="-3"/>
        </w:rPr>
        <w:t xml:space="preserve"> </w:t>
      </w:r>
      <w:r>
        <w:t>оформления</w:t>
      </w:r>
      <w:r>
        <w:rPr>
          <w:spacing w:val="-1"/>
        </w:rPr>
        <w:t xml:space="preserve"> </w:t>
      </w:r>
      <w:r>
        <w:t>мыслей).</w:t>
      </w:r>
    </w:p>
    <w:p w:rsidR="00703155" w:rsidRDefault="008A6D63">
      <w:pPr>
        <w:pStyle w:val="a3"/>
        <w:spacing w:before="2"/>
        <w:ind w:left="1126" w:firstLine="0"/>
      </w:pPr>
      <w:r>
        <w:t>Вставные</w:t>
      </w:r>
      <w:r>
        <w:rPr>
          <w:spacing w:val="-3"/>
        </w:rPr>
        <w:t xml:space="preserve"> </w:t>
      </w:r>
      <w:r>
        <w:t>конструкции.</w:t>
      </w:r>
    </w:p>
    <w:p w:rsidR="00703155" w:rsidRDefault="008A6D63">
      <w:pPr>
        <w:pStyle w:val="a3"/>
        <w:spacing w:before="158" w:line="357" w:lineRule="auto"/>
        <w:ind w:right="631"/>
      </w:pPr>
      <w:r>
        <w:t>Омонимия</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67"/>
        </w:rPr>
        <w:t xml:space="preserve"> </w:t>
      </w:r>
      <w:r>
        <w:t>предложений.</w:t>
      </w:r>
    </w:p>
    <w:p w:rsidR="00703155" w:rsidRDefault="008A6D63">
      <w:pPr>
        <w:pStyle w:val="a3"/>
        <w:spacing w:line="357" w:lineRule="auto"/>
        <w:ind w:right="627"/>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2"/>
        </w:rPr>
        <w:t xml:space="preserve"> </w:t>
      </w:r>
      <w:r>
        <w:t>междометиями.</w:t>
      </w:r>
    </w:p>
    <w:p w:rsidR="00703155" w:rsidRDefault="008A6D63">
      <w:pPr>
        <w:pStyle w:val="a3"/>
        <w:spacing w:before="1" w:line="357" w:lineRule="auto"/>
        <w:ind w:right="633"/>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4"/>
        </w:rPr>
        <w:t xml:space="preserve"> </w:t>
      </w:r>
      <w:r>
        <w:t>обращениями</w:t>
      </w:r>
      <w:r>
        <w:rPr>
          <w:spacing w:val="-1"/>
        </w:rPr>
        <w:t xml:space="preserve"> </w:t>
      </w:r>
      <w:r>
        <w:t>и</w:t>
      </w:r>
      <w:r>
        <w:rPr>
          <w:spacing w:val="1"/>
        </w:rPr>
        <w:t xml:space="preserve"> </w:t>
      </w:r>
      <w:r>
        <w:t>междометиями.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26" w:firstLine="0"/>
        <w:jc w:val="left"/>
      </w:pPr>
      <w:r>
        <w:lastRenderedPageBreak/>
        <w:t>Синтаксический</w:t>
      </w:r>
      <w:r>
        <w:rPr>
          <w:spacing w:val="-3"/>
        </w:rPr>
        <w:t xml:space="preserve"> </w:t>
      </w:r>
      <w:r>
        <w:t>и</w:t>
      </w:r>
      <w:r>
        <w:rPr>
          <w:spacing w:val="-5"/>
        </w:rPr>
        <w:t xml:space="preserve"> </w:t>
      </w:r>
      <w:r>
        <w:t>пунктуационный</w:t>
      </w:r>
      <w:r>
        <w:rPr>
          <w:spacing w:val="-6"/>
        </w:rPr>
        <w:t xml:space="preserve"> </w:t>
      </w:r>
      <w:r>
        <w:t>анализ</w:t>
      </w:r>
      <w:r>
        <w:rPr>
          <w:spacing w:val="-3"/>
        </w:rPr>
        <w:t xml:space="preserve"> </w:t>
      </w:r>
      <w:r>
        <w:t>простых</w:t>
      </w:r>
      <w:r>
        <w:rPr>
          <w:spacing w:val="-5"/>
        </w:rPr>
        <w:t xml:space="preserve"> </w:t>
      </w:r>
      <w:r>
        <w:t>предложений.</w:t>
      </w:r>
    </w:p>
    <w:p w:rsidR="00703155" w:rsidRDefault="00703155">
      <w:pPr>
        <w:pStyle w:val="a3"/>
        <w:ind w:left="0" w:firstLine="0"/>
        <w:jc w:val="left"/>
        <w:rPr>
          <w:sz w:val="20"/>
        </w:rPr>
      </w:pPr>
    </w:p>
    <w:p w:rsidR="00703155" w:rsidRDefault="00703155">
      <w:pPr>
        <w:pStyle w:val="a3"/>
        <w:spacing w:before="9"/>
        <w:ind w:left="0" w:firstLine="0"/>
        <w:jc w:val="left"/>
        <w:rPr>
          <w:sz w:val="27"/>
        </w:rPr>
      </w:pPr>
    </w:p>
    <w:p w:rsidR="00703155" w:rsidRDefault="00703155">
      <w:pPr>
        <w:rPr>
          <w:sz w:val="27"/>
        </w:rPr>
        <w:sectPr w:rsidR="00703155">
          <w:pgSz w:w="11900" w:h="16850"/>
          <w:pgMar w:top="980" w:right="180" w:bottom="780" w:left="460" w:header="0" w:footer="509" w:gutter="0"/>
          <w:cols w:space="720"/>
        </w:sect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spacing w:before="11"/>
        <w:ind w:left="0" w:firstLine="0"/>
        <w:jc w:val="left"/>
        <w:rPr>
          <w:sz w:val="42"/>
        </w:rPr>
      </w:pPr>
    </w:p>
    <w:p w:rsidR="00703155" w:rsidRDefault="008A6D63">
      <w:pPr>
        <w:pStyle w:val="a3"/>
        <w:ind w:firstLine="0"/>
        <w:jc w:val="left"/>
      </w:pPr>
      <w:r>
        <w:t>мире.</w:t>
      </w:r>
    </w:p>
    <w:p w:rsidR="00703155" w:rsidRDefault="008A6D63">
      <w:pPr>
        <w:spacing w:before="89"/>
        <w:ind w:left="57"/>
        <w:rPr>
          <w:b/>
          <w:i/>
          <w:sz w:val="28"/>
        </w:rPr>
      </w:pPr>
      <w:r>
        <w:br w:type="column"/>
      </w:r>
      <w:r>
        <w:rPr>
          <w:b/>
          <w:i/>
          <w:sz w:val="28"/>
        </w:rPr>
        <w:lastRenderedPageBreak/>
        <w:t>Содержание</w:t>
      </w:r>
      <w:r>
        <w:rPr>
          <w:b/>
          <w:i/>
          <w:spacing w:val="-3"/>
          <w:sz w:val="28"/>
        </w:rPr>
        <w:t xml:space="preserve"> </w:t>
      </w:r>
      <w:r>
        <w:rPr>
          <w:b/>
          <w:i/>
          <w:sz w:val="28"/>
        </w:rPr>
        <w:t>обучения</w:t>
      </w:r>
      <w:r>
        <w:rPr>
          <w:b/>
          <w:i/>
          <w:spacing w:val="-5"/>
          <w:sz w:val="28"/>
        </w:rPr>
        <w:t xml:space="preserve"> </w:t>
      </w:r>
      <w:r>
        <w:rPr>
          <w:b/>
          <w:i/>
          <w:sz w:val="28"/>
        </w:rPr>
        <w:t>в</w:t>
      </w:r>
      <w:r>
        <w:rPr>
          <w:b/>
          <w:i/>
          <w:spacing w:val="-5"/>
          <w:sz w:val="28"/>
        </w:rPr>
        <w:t xml:space="preserve"> </w:t>
      </w:r>
      <w:r>
        <w:rPr>
          <w:b/>
          <w:i/>
          <w:sz w:val="28"/>
        </w:rPr>
        <w:t>9</w:t>
      </w:r>
      <w:r>
        <w:rPr>
          <w:b/>
          <w:i/>
          <w:spacing w:val="-2"/>
          <w:sz w:val="28"/>
        </w:rPr>
        <w:t xml:space="preserve"> </w:t>
      </w:r>
      <w:r>
        <w:rPr>
          <w:b/>
          <w:i/>
          <w:sz w:val="28"/>
        </w:rPr>
        <w:t>классе.</w:t>
      </w:r>
    </w:p>
    <w:p w:rsidR="00703155" w:rsidRDefault="008A6D63">
      <w:pPr>
        <w:pStyle w:val="1"/>
        <w:spacing w:before="158"/>
        <w:ind w:left="57"/>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ind w:left="57" w:firstLine="0"/>
        <w:jc w:val="left"/>
      </w:pPr>
      <w:r>
        <w:t>Роль</w:t>
      </w:r>
      <w:r>
        <w:rPr>
          <w:spacing w:val="38"/>
        </w:rPr>
        <w:t xml:space="preserve"> </w:t>
      </w:r>
      <w:r>
        <w:t>русского</w:t>
      </w:r>
      <w:r>
        <w:rPr>
          <w:spacing w:val="39"/>
        </w:rPr>
        <w:t xml:space="preserve"> </w:t>
      </w:r>
      <w:r>
        <w:t>языка</w:t>
      </w:r>
      <w:r>
        <w:rPr>
          <w:spacing w:val="39"/>
        </w:rPr>
        <w:t xml:space="preserve"> </w:t>
      </w:r>
      <w:r>
        <w:t>в</w:t>
      </w:r>
      <w:r>
        <w:rPr>
          <w:spacing w:val="38"/>
        </w:rPr>
        <w:t xml:space="preserve"> </w:t>
      </w:r>
      <w:r>
        <w:t>Российской</w:t>
      </w:r>
      <w:r>
        <w:rPr>
          <w:spacing w:val="40"/>
        </w:rPr>
        <w:t xml:space="preserve"> </w:t>
      </w:r>
      <w:r>
        <w:t>Федерации.</w:t>
      </w:r>
      <w:r>
        <w:rPr>
          <w:spacing w:val="39"/>
        </w:rPr>
        <w:t xml:space="preserve"> </w:t>
      </w:r>
      <w:r>
        <w:t>Русский</w:t>
      </w:r>
      <w:r>
        <w:rPr>
          <w:spacing w:val="40"/>
        </w:rPr>
        <w:t xml:space="preserve"> </w:t>
      </w:r>
      <w:r>
        <w:t>язык</w:t>
      </w:r>
      <w:r>
        <w:rPr>
          <w:spacing w:val="40"/>
        </w:rPr>
        <w:t xml:space="preserve"> </w:t>
      </w:r>
      <w:r>
        <w:t>в</w:t>
      </w:r>
      <w:r>
        <w:rPr>
          <w:spacing w:val="38"/>
        </w:rPr>
        <w:t xml:space="preserve"> </w:t>
      </w:r>
      <w:r>
        <w:t>современном</w:t>
      </w:r>
    </w:p>
    <w:p w:rsidR="00703155" w:rsidRDefault="00703155">
      <w:pPr>
        <w:pStyle w:val="a3"/>
        <w:ind w:left="0" w:firstLine="0"/>
        <w:jc w:val="left"/>
        <w:rPr>
          <w:sz w:val="30"/>
        </w:rPr>
      </w:pPr>
    </w:p>
    <w:p w:rsidR="00703155" w:rsidRDefault="00703155">
      <w:pPr>
        <w:pStyle w:val="a3"/>
        <w:spacing w:before="5"/>
        <w:ind w:left="0" w:firstLine="0"/>
        <w:jc w:val="left"/>
        <w:rPr>
          <w:sz w:val="25"/>
        </w:rPr>
      </w:pPr>
    </w:p>
    <w:p w:rsidR="00703155" w:rsidRDefault="008A6D63">
      <w:pPr>
        <w:pStyle w:val="1"/>
        <w:spacing w:before="1"/>
        <w:ind w:left="57"/>
        <w:jc w:val="left"/>
      </w:pPr>
      <w:r>
        <w:t>Язык</w:t>
      </w:r>
      <w:r>
        <w:rPr>
          <w:spacing w:val="-3"/>
        </w:rPr>
        <w:t xml:space="preserve"> </w:t>
      </w:r>
      <w:r>
        <w:t>и</w:t>
      </w:r>
      <w:r>
        <w:rPr>
          <w:spacing w:val="-3"/>
        </w:rPr>
        <w:t xml:space="preserve"> </w:t>
      </w:r>
      <w:r>
        <w:t>речь.</w:t>
      </w:r>
    </w:p>
    <w:p w:rsidR="00703155" w:rsidRDefault="008A6D63">
      <w:pPr>
        <w:pStyle w:val="a3"/>
        <w:tabs>
          <w:tab w:val="left" w:pos="846"/>
          <w:tab w:val="left" w:pos="1873"/>
          <w:tab w:val="left" w:pos="2264"/>
          <w:tab w:val="left" w:pos="3978"/>
          <w:tab w:val="left" w:pos="6147"/>
          <w:tab w:val="left" w:pos="6535"/>
          <w:tab w:val="left" w:pos="8584"/>
        </w:tabs>
        <w:spacing w:before="158"/>
        <w:ind w:left="57"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703155" w:rsidRDefault="00703155">
      <w:pPr>
        <w:sectPr w:rsidR="00703155">
          <w:type w:val="continuous"/>
          <w:pgSz w:w="11900" w:h="16850"/>
          <w:pgMar w:top="1160" w:right="180" w:bottom="700" w:left="460" w:header="720" w:footer="720" w:gutter="0"/>
          <w:cols w:num="2" w:space="720" w:equalWidth="0">
            <w:col w:w="1030" w:space="40"/>
            <w:col w:w="10190"/>
          </w:cols>
        </w:sectPr>
      </w:pPr>
    </w:p>
    <w:p w:rsidR="00703155" w:rsidRDefault="008A6D63">
      <w:pPr>
        <w:pStyle w:val="a3"/>
        <w:spacing w:before="158"/>
        <w:ind w:firstLine="0"/>
        <w:jc w:val="left"/>
      </w:pPr>
      <w:r>
        <w:lastRenderedPageBreak/>
        <w:t>(повторение).</w:t>
      </w:r>
    </w:p>
    <w:p w:rsidR="00703155" w:rsidRDefault="008A6D63">
      <w:pPr>
        <w:pStyle w:val="a3"/>
        <w:tabs>
          <w:tab w:val="left" w:pos="2059"/>
          <w:tab w:val="left" w:pos="3273"/>
          <w:tab w:val="left" w:pos="5211"/>
          <w:tab w:val="left" w:pos="6759"/>
          <w:tab w:val="left" w:pos="7962"/>
          <w:tab w:val="left" w:pos="9811"/>
        </w:tabs>
        <w:spacing w:before="158" w:line="357" w:lineRule="auto"/>
        <w:ind w:right="633"/>
        <w:jc w:val="left"/>
      </w:pPr>
      <w:r>
        <w:t>Виды</w:t>
      </w:r>
      <w:r>
        <w:tab/>
        <w:t>речевой</w:t>
      </w:r>
      <w:r>
        <w:tab/>
        <w:t>деятельности:</w:t>
      </w:r>
      <w:r>
        <w:tab/>
        <w:t>говорение,</w:t>
      </w:r>
      <w:r>
        <w:tab/>
        <w:t>письмо,</w:t>
      </w:r>
      <w:r>
        <w:tab/>
        <w:t>аудирование,</w:t>
      </w:r>
      <w:r>
        <w:tab/>
      </w:r>
      <w:r>
        <w:rPr>
          <w:spacing w:val="-1"/>
        </w:rPr>
        <w:t>чтение</w:t>
      </w:r>
      <w:r>
        <w:rPr>
          <w:spacing w:val="-67"/>
        </w:rPr>
        <w:t xml:space="preserve"> </w:t>
      </w:r>
      <w:r>
        <w:t>(повторение).</w:t>
      </w:r>
    </w:p>
    <w:p w:rsidR="00703155" w:rsidRDefault="008A6D63">
      <w:pPr>
        <w:pStyle w:val="a3"/>
        <w:spacing w:before="6"/>
        <w:ind w:left="1126" w:firstLine="0"/>
        <w:jc w:val="left"/>
      </w:pPr>
      <w:r>
        <w:t>Виды</w:t>
      </w:r>
      <w:r>
        <w:rPr>
          <w:spacing w:val="-5"/>
        </w:rPr>
        <w:t xml:space="preserve"> </w:t>
      </w:r>
      <w:r>
        <w:t>аудирования:</w:t>
      </w:r>
      <w:r>
        <w:rPr>
          <w:spacing w:val="-6"/>
        </w:rPr>
        <w:t xml:space="preserve"> </w:t>
      </w:r>
      <w:r>
        <w:t>выборочное,</w:t>
      </w:r>
      <w:r>
        <w:rPr>
          <w:spacing w:val="-5"/>
        </w:rPr>
        <w:t xml:space="preserve"> </w:t>
      </w:r>
      <w:r>
        <w:t>ознакомительное,</w:t>
      </w:r>
      <w:r>
        <w:rPr>
          <w:spacing w:val="-5"/>
        </w:rPr>
        <w:t xml:space="preserve"> </w:t>
      </w:r>
      <w:r>
        <w:t>детальное.</w:t>
      </w:r>
    </w:p>
    <w:p w:rsidR="00703155" w:rsidRDefault="008A6D63">
      <w:pPr>
        <w:pStyle w:val="a3"/>
        <w:spacing w:before="162"/>
        <w:ind w:left="1126" w:firstLine="0"/>
      </w:pPr>
      <w:r>
        <w:t>Виды</w:t>
      </w:r>
      <w:r>
        <w:rPr>
          <w:spacing w:val="-3"/>
        </w:rPr>
        <w:t xml:space="preserve"> </w:t>
      </w:r>
      <w:r>
        <w:t>чтения:</w:t>
      </w:r>
      <w:r>
        <w:rPr>
          <w:spacing w:val="-4"/>
        </w:rPr>
        <w:t xml:space="preserve"> </w:t>
      </w:r>
      <w:r>
        <w:t>изучающее,</w:t>
      </w:r>
      <w:r>
        <w:rPr>
          <w:spacing w:val="-4"/>
        </w:rPr>
        <w:t xml:space="preserve"> </w:t>
      </w:r>
      <w:r>
        <w:t>ознакомительное,</w:t>
      </w:r>
      <w:r>
        <w:rPr>
          <w:spacing w:val="-6"/>
        </w:rPr>
        <w:t xml:space="preserve"> </w:t>
      </w:r>
      <w:r>
        <w:t>просмотровое,</w:t>
      </w:r>
      <w:r>
        <w:rPr>
          <w:spacing w:val="-6"/>
        </w:rPr>
        <w:t xml:space="preserve"> </w:t>
      </w:r>
      <w:r>
        <w:t>поисковое.</w:t>
      </w:r>
    </w:p>
    <w:p w:rsidR="00703155" w:rsidRDefault="008A6D63">
      <w:pPr>
        <w:pStyle w:val="a3"/>
        <w:spacing w:before="163" w:line="362" w:lineRule="auto"/>
        <w:ind w:right="630"/>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темы</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жизненного</w:t>
      </w:r>
      <w:r>
        <w:rPr>
          <w:spacing w:val="38"/>
        </w:rPr>
        <w:t xml:space="preserve"> </w:t>
      </w:r>
      <w:r>
        <w:t>и</w:t>
      </w:r>
      <w:r>
        <w:rPr>
          <w:spacing w:val="39"/>
        </w:rPr>
        <w:t xml:space="preserve"> </w:t>
      </w:r>
      <w:r>
        <w:t>читательского</w:t>
      </w:r>
      <w:r>
        <w:rPr>
          <w:spacing w:val="38"/>
        </w:rPr>
        <w:t xml:space="preserve"> </w:t>
      </w:r>
      <w:r>
        <w:t>опыта,</w:t>
      </w:r>
      <w:r>
        <w:rPr>
          <w:spacing w:val="36"/>
        </w:rPr>
        <w:t xml:space="preserve"> </w:t>
      </w:r>
      <w:r>
        <w:t>иллюстраций,</w:t>
      </w:r>
      <w:r>
        <w:rPr>
          <w:spacing w:val="37"/>
        </w:rPr>
        <w:t xml:space="preserve"> </w:t>
      </w:r>
      <w:r>
        <w:t>фотографий,</w:t>
      </w:r>
      <w:r>
        <w:rPr>
          <w:spacing w:val="40"/>
        </w:rPr>
        <w:t xml:space="preserve"> </w:t>
      </w:r>
      <w:r>
        <w:t>сюжетной</w:t>
      </w:r>
      <w:r>
        <w:rPr>
          <w:spacing w:val="38"/>
        </w:rPr>
        <w:t xml:space="preserve"> </w:t>
      </w:r>
      <w:r>
        <w:t>картины</w:t>
      </w:r>
      <w:r>
        <w:rPr>
          <w:spacing w:val="-67"/>
        </w:rPr>
        <w:t xml:space="preserve"> </w:t>
      </w:r>
      <w:r>
        <w:t>(в</w:t>
      </w:r>
      <w:r>
        <w:rPr>
          <w:spacing w:val="-2"/>
        </w:rPr>
        <w:t xml:space="preserve"> </w:t>
      </w:r>
      <w:r>
        <w:t>том числе</w:t>
      </w:r>
      <w:r>
        <w:rPr>
          <w:spacing w:val="-2"/>
        </w:rPr>
        <w:t xml:space="preserve"> </w:t>
      </w:r>
      <w:r>
        <w:t>сочинения-миниатюры).</w:t>
      </w:r>
    </w:p>
    <w:p w:rsidR="00703155" w:rsidRDefault="008A6D63">
      <w:pPr>
        <w:pStyle w:val="a3"/>
        <w:spacing w:line="357" w:lineRule="auto"/>
        <w:ind w:right="729"/>
      </w:pPr>
      <w:r>
        <w:t>Подробное, сжатое, выборочное изложение прочитанного или прослушанного</w:t>
      </w:r>
      <w:r>
        <w:rPr>
          <w:spacing w:val="-67"/>
        </w:rPr>
        <w:t xml:space="preserve"> </w:t>
      </w:r>
      <w:r>
        <w:t>текста.</w:t>
      </w:r>
    </w:p>
    <w:p w:rsidR="00703155" w:rsidRDefault="008A6D63">
      <w:pPr>
        <w:pStyle w:val="a3"/>
        <w:spacing w:line="357" w:lineRule="auto"/>
        <w:ind w:right="636" w:firstLine="739"/>
      </w:pPr>
      <w:r>
        <w:t>Соблюдение</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стилистических</w:t>
      </w:r>
      <w:r>
        <w:rPr>
          <w:spacing w:val="1"/>
        </w:rPr>
        <w:t xml:space="preserve"> </w:t>
      </w:r>
      <w:r>
        <w:t>норм русского литературного языка; орфографических, пунктуационных правил в</w:t>
      </w:r>
      <w:r>
        <w:rPr>
          <w:spacing w:val="1"/>
        </w:rPr>
        <w:t xml:space="preserve"> </w:t>
      </w:r>
      <w:r>
        <w:t>речевой</w:t>
      </w:r>
      <w:r>
        <w:rPr>
          <w:spacing w:val="-1"/>
        </w:rPr>
        <w:t xml:space="preserve"> </w:t>
      </w:r>
      <w:r>
        <w:t>практике</w:t>
      </w:r>
      <w:r>
        <w:rPr>
          <w:spacing w:val="-4"/>
        </w:rPr>
        <w:t xml:space="preserve"> </w:t>
      </w:r>
      <w:r>
        <w:t>при создании</w:t>
      </w:r>
      <w:r>
        <w:rPr>
          <w:spacing w:val="-1"/>
        </w:rPr>
        <w:t xml:space="preserve"> </w:t>
      </w:r>
      <w:r>
        <w:t>устных</w:t>
      </w:r>
      <w:r>
        <w:rPr>
          <w:spacing w:val="-3"/>
        </w:rPr>
        <w:t xml:space="preserve"> </w:t>
      </w:r>
      <w:r>
        <w:t>и</w:t>
      </w:r>
      <w:r>
        <w:rPr>
          <w:spacing w:val="-1"/>
        </w:rPr>
        <w:t xml:space="preserve"> </w:t>
      </w:r>
      <w:r>
        <w:t>письменных</w:t>
      </w:r>
      <w:r>
        <w:rPr>
          <w:spacing w:val="1"/>
        </w:rPr>
        <w:t xml:space="preserve"> </w:t>
      </w:r>
      <w:r>
        <w:t>высказываний.</w:t>
      </w:r>
    </w:p>
    <w:p w:rsidR="00703155" w:rsidRDefault="008A6D63">
      <w:pPr>
        <w:pStyle w:val="a3"/>
        <w:spacing w:line="357" w:lineRule="auto"/>
        <w:ind w:right="632" w:firstLine="739"/>
      </w:pPr>
      <w:r>
        <w:t>Приёмы работы с учебной книгой, лингвистическими словарями, справочной</w:t>
      </w:r>
      <w:r>
        <w:rPr>
          <w:spacing w:val="1"/>
        </w:rPr>
        <w:t xml:space="preserve"> </w:t>
      </w:r>
      <w:r>
        <w:t>литературой.</w:t>
      </w:r>
    </w:p>
    <w:p w:rsidR="00703155" w:rsidRDefault="008A6D63">
      <w:pPr>
        <w:pStyle w:val="1"/>
        <w:ind w:left="1105"/>
        <w:jc w:val="left"/>
      </w:pPr>
      <w:r>
        <w:t>Текст.</w:t>
      </w:r>
    </w:p>
    <w:p w:rsidR="00703155" w:rsidRDefault="008A6D63">
      <w:pPr>
        <w:pStyle w:val="a3"/>
        <w:spacing w:before="158" w:line="357" w:lineRule="auto"/>
        <w:ind w:right="631" w:firstLine="739"/>
      </w:pPr>
      <w:r>
        <w:t>Сочетание</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в</w:t>
      </w:r>
      <w:r>
        <w:rPr>
          <w:spacing w:val="1"/>
        </w:rPr>
        <w:t xml:space="preserve"> </w:t>
      </w:r>
      <w:r>
        <w:t>тексте,</w:t>
      </w:r>
      <w:r>
        <w:rPr>
          <w:spacing w:val="1"/>
        </w:rPr>
        <w:t xml:space="preserve"> </w:t>
      </w:r>
      <w:r>
        <w:t>в</w:t>
      </w:r>
      <w:r>
        <w:rPr>
          <w:spacing w:val="70"/>
        </w:rPr>
        <w:t xml:space="preserve"> </w:t>
      </w:r>
      <w:r>
        <w:t>том</w:t>
      </w:r>
      <w:r>
        <w:rPr>
          <w:spacing w:val="1"/>
        </w:rPr>
        <w:t xml:space="preserve"> </w:t>
      </w:r>
      <w:r>
        <w:t>числе</w:t>
      </w:r>
      <w:r>
        <w:rPr>
          <w:spacing w:val="1"/>
        </w:rPr>
        <w:t xml:space="preserve"> </w:t>
      </w:r>
      <w:r>
        <w:t>сочетание</w:t>
      </w:r>
      <w:r>
        <w:rPr>
          <w:spacing w:val="1"/>
        </w:rPr>
        <w:t xml:space="preserve"> </w:t>
      </w:r>
      <w:r>
        <w:t>элементов</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67"/>
        </w:rPr>
        <w:t xml:space="preserve"> </w:t>
      </w:r>
      <w:r>
        <w:t>художественном</w:t>
      </w:r>
      <w:r>
        <w:rPr>
          <w:spacing w:val="-1"/>
        </w:rPr>
        <w:t xml:space="preserve"> </w:t>
      </w:r>
      <w:r>
        <w:t>произведении.</w:t>
      </w:r>
    </w:p>
    <w:p w:rsidR="00703155" w:rsidRDefault="008A6D63">
      <w:pPr>
        <w:pStyle w:val="a3"/>
        <w:spacing w:before="1" w:line="357" w:lineRule="auto"/>
        <w:ind w:right="632" w:firstLine="739"/>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 к</w:t>
      </w:r>
      <w:r>
        <w:rPr>
          <w:spacing w:val="-5"/>
        </w:rPr>
        <w:t xml:space="preserve"> </w:t>
      </w:r>
      <w:r>
        <w:t>различным функционально-смысловым</w:t>
      </w:r>
      <w:r>
        <w:rPr>
          <w:spacing w:val="-1"/>
        </w:rPr>
        <w:t xml:space="preserve"> </w:t>
      </w:r>
      <w:r>
        <w:t>типам речи.</w:t>
      </w:r>
    </w:p>
    <w:p w:rsidR="00703155" w:rsidRDefault="00703155">
      <w:pPr>
        <w:spacing w:line="357" w:lineRule="auto"/>
        <w:sectPr w:rsidR="00703155">
          <w:type w:val="continuous"/>
          <w:pgSz w:w="11900" w:h="16850"/>
          <w:pgMar w:top="1160" w:right="180" w:bottom="700" w:left="460" w:header="720" w:footer="720" w:gutter="0"/>
          <w:cols w:space="720"/>
        </w:sectPr>
      </w:pPr>
    </w:p>
    <w:p w:rsidR="00703155" w:rsidRDefault="008A6D63">
      <w:pPr>
        <w:pStyle w:val="a3"/>
        <w:spacing w:before="68"/>
        <w:ind w:left="1105" w:firstLine="0"/>
      </w:pPr>
      <w:r>
        <w:lastRenderedPageBreak/>
        <w:t>Информационная</w:t>
      </w:r>
      <w:r>
        <w:rPr>
          <w:spacing w:val="-3"/>
        </w:rPr>
        <w:t xml:space="preserve"> </w:t>
      </w:r>
      <w:r>
        <w:t>переработка</w:t>
      </w:r>
      <w:r>
        <w:rPr>
          <w:spacing w:val="-3"/>
        </w:rPr>
        <w:t xml:space="preserve"> </w:t>
      </w:r>
      <w:r>
        <w:t>текста.</w:t>
      </w:r>
    </w:p>
    <w:p w:rsidR="00703155" w:rsidRDefault="008A6D63">
      <w:pPr>
        <w:pStyle w:val="1"/>
        <w:spacing w:before="158"/>
        <w:ind w:left="1105"/>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8" w:line="357" w:lineRule="auto"/>
        <w:ind w:right="626" w:firstLine="739"/>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67"/>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2"/>
        </w:rPr>
        <w:t xml:space="preserve"> </w:t>
      </w:r>
      <w:r>
        <w:t>язык</w:t>
      </w:r>
      <w:r>
        <w:rPr>
          <w:spacing w:val="-6"/>
        </w:rPr>
        <w:t xml:space="preserve"> </w:t>
      </w:r>
      <w:r>
        <w:t>художественной</w:t>
      </w:r>
      <w:r>
        <w:rPr>
          <w:spacing w:val="-3"/>
        </w:rPr>
        <w:t xml:space="preserve"> </w:t>
      </w:r>
      <w:r>
        <w:t>литературы</w:t>
      </w:r>
      <w:r>
        <w:rPr>
          <w:spacing w:val="-3"/>
        </w:rPr>
        <w:t xml:space="preserve"> </w:t>
      </w:r>
      <w:r>
        <w:t>(повторение,</w:t>
      </w:r>
      <w:r>
        <w:rPr>
          <w:spacing w:val="-7"/>
        </w:rPr>
        <w:t xml:space="preserve"> </w:t>
      </w:r>
      <w:r>
        <w:t>обобщение).</w:t>
      </w:r>
    </w:p>
    <w:p w:rsidR="00703155" w:rsidRDefault="008A6D63">
      <w:pPr>
        <w:pStyle w:val="a3"/>
        <w:spacing w:before="1" w:line="357" w:lineRule="auto"/>
        <w:ind w:right="631" w:firstLine="739"/>
      </w:pPr>
      <w:r>
        <w:t>Научный стиль. Сфера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2"/>
        </w:rPr>
        <w:t xml:space="preserve"> </w:t>
      </w:r>
      <w:r>
        <w:t>реферат,</w:t>
      </w:r>
      <w:r>
        <w:rPr>
          <w:spacing w:val="-4"/>
        </w:rPr>
        <w:t xml:space="preserve"> </w:t>
      </w:r>
      <w:r>
        <w:t>рецензия.</w:t>
      </w:r>
    </w:p>
    <w:p w:rsidR="00703155" w:rsidRDefault="008A6D63">
      <w:pPr>
        <w:pStyle w:val="a3"/>
        <w:spacing w:before="2" w:line="357" w:lineRule="auto"/>
        <w:ind w:right="630" w:firstLine="739"/>
      </w:pPr>
      <w:r>
        <w:t>Язык художественной литературы и его отличие от других 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71"/>
        </w:rPr>
        <w:t xml:space="preserve"> </w:t>
      </w:r>
      <w:r>
        <w:t>речи:</w:t>
      </w:r>
      <w:r>
        <w:rPr>
          <w:spacing w:val="1"/>
        </w:rPr>
        <w:t xml:space="preserve"> </w:t>
      </w:r>
      <w:r>
        <w:t>образность, широкое использование изобразительно-выразительных средств, а также</w:t>
      </w:r>
      <w:r>
        <w:rPr>
          <w:spacing w:val="-67"/>
        </w:rPr>
        <w:t xml:space="preserve"> </w:t>
      </w:r>
      <w:r>
        <w:t>языковых средств</w:t>
      </w:r>
      <w:r>
        <w:rPr>
          <w:spacing w:val="-3"/>
        </w:rPr>
        <w:t xml:space="preserve"> </w:t>
      </w:r>
      <w:r>
        <w:t>других</w:t>
      </w:r>
      <w:r>
        <w:rPr>
          <w:spacing w:val="1"/>
        </w:rPr>
        <w:t xml:space="preserve"> </w:t>
      </w:r>
      <w:r>
        <w:t>функциональных разновидностей</w:t>
      </w:r>
      <w:r>
        <w:rPr>
          <w:spacing w:val="-3"/>
        </w:rPr>
        <w:t xml:space="preserve"> </w:t>
      </w:r>
      <w:r>
        <w:t>языка.</w:t>
      </w:r>
    </w:p>
    <w:p w:rsidR="00703155" w:rsidRDefault="008A6D63">
      <w:pPr>
        <w:pStyle w:val="a3"/>
        <w:spacing w:before="1" w:line="357" w:lineRule="auto"/>
        <w:ind w:right="631" w:firstLine="739"/>
      </w:pP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речи</w:t>
      </w:r>
      <w:r>
        <w:rPr>
          <w:spacing w:val="1"/>
        </w:rPr>
        <w:t xml:space="preserve"> </w:t>
      </w:r>
      <w:r>
        <w:t>(метафора,</w:t>
      </w:r>
      <w:r>
        <w:rPr>
          <w:spacing w:val="1"/>
        </w:rPr>
        <w:t xml:space="preserve"> </w:t>
      </w:r>
      <w:r>
        <w:t>эпитет,</w:t>
      </w:r>
      <w:r>
        <w:rPr>
          <w:spacing w:val="1"/>
        </w:rPr>
        <w:t xml:space="preserve"> </w:t>
      </w:r>
      <w:r>
        <w:t>сравнение,</w:t>
      </w:r>
      <w:r>
        <w:rPr>
          <w:spacing w:val="1"/>
        </w:rPr>
        <w:t xml:space="preserve"> </w:t>
      </w:r>
      <w:r>
        <w:t>гипербола,</w:t>
      </w:r>
      <w:r>
        <w:rPr>
          <w:spacing w:val="1"/>
        </w:rPr>
        <w:t xml:space="preserve"> </w:t>
      </w:r>
      <w:r>
        <w:t>олицетворение</w:t>
      </w:r>
      <w:r>
        <w:rPr>
          <w:spacing w:val="1"/>
        </w:rPr>
        <w:t xml:space="preserve"> </w:t>
      </w:r>
      <w:r>
        <w:t>и</w:t>
      </w:r>
      <w:r>
        <w:rPr>
          <w:spacing w:val="-67"/>
        </w:rPr>
        <w:t xml:space="preserve"> </w:t>
      </w:r>
      <w:r>
        <w:t>другие).</w:t>
      </w:r>
    </w:p>
    <w:p w:rsidR="00703155" w:rsidRDefault="008A6D63">
      <w:pPr>
        <w:pStyle w:val="1"/>
        <w:spacing w:before="1" w:line="357" w:lineRule="auto"/>
        <w:ind w:left="1105" w:right="4966"/>
        <w:jc w:val="left"/>
      </w:pPr>
      <w:r>
        <w:t>Синтаксис.</w:t>
      </w:r>
      <w:r>
        <w:rPr>
          <w:spacing w:val="-8"/>
        </w:rPr>
        <w:t xml:space="preserve"> </w:t>
      </w:r>
      <w:r>
        <w:t>Культура</w:t>
      </w:r>
      <w:r>
        <w:rPr>
          <w:spacing w:val="-4"/>
        </w:rPr>
        <w:t xml:space="preserve"> </w:t>
      </w:r>
      <w:r>
        <w:t>речи.</w:t>
      </w:r>
      <w:r>
        <w:rPr>
          <w:spacing w:val="-6"/>
        </w:rPr>
        <w:t xml:space="preserve"> </w:t>
      </w:r>
      <w:r>
        <w:t>Пунктуация.</w:t>
      </w:r>
      <w:r>
        <w:rPr>
          <w:spacing w:val="-67"/>
        </w:rPr>
        <w:t xml:space="preserve"> </w:t>
      </w:r>
      <w:r>
        <w:t>Сложное</w:t>
      </w:r>
      <w:r>
        <w:rPr>
          <w:spacing w:val="-1"/>
        </w:rPr>
        <w:t xml:space="preserve"> </w:t>
      </w:r>
      <w:r>
        <w:t>предложение.</w:t>
      </w:r>
    </w:p>
    <w:p w:rsidR="00703155" w:rsidRDefault="008A6D63">
      <w:pPr>
        <w:pStyle w:val="a3"/>
        <w:spacing w:line="357" w:lineRule="auto"/>
        <w:ind w:left="1126" w:right="2815" w:hanging="22"/>
        <w:jc w:val="left"/>
      </w:pPr>
      <w:r>
        <w:t>Понятие</w:t>
      </w:r>
      <w:r>
        <w:rPr>
          <w:spacing w:val="-7"/>
        </w:rPr>
        <w:t xml:space="preserve"> </w:t>
      </w:r>
      <w:r>
        <w:t>о</w:t>
      </w:r>
      <w:r>
        <w:rPr>
          <w:spacing w:val="-4"/>
        </w:rPr>
        <w:t xml:space="preserve"> </w:t>
      </w:r>
      <w:r>
        <w:t>сложном</w:t>
      </w:r>
      <w:r>
        <w:rPr>
          <w:spacing w:val="-6"/>
        </w:rPr>
        <w:t xml:space="preserve"> </w:t>
      </w:r>
      <w:r>
        <w:t>предложении</w:t>
      </w:r>
      <w:r>
        <w:rPr>
          <w:spacing w:val="-5"/>
        </w:rPr>
        <w:t xml:space="preserve"> </w:t>
      </w:r>
      <w:r>
        <w:t>(повторение).</w:t>
      </w:r>
      <w:r>
        <w:rPr>
          <w:spacing w:val="-67"/>
        </w:rPr>
        <w:t xml:space="preserve"> </w:t>
      </w:r>
      <w:r>
        <w:t>Классификация</w:t>
      </w:r>
      <w:r>
        <w:rPr>
          <w:spacing w:val="-1"/>
        </w:rPr>
        <w:t xml:space="preserve"> </w:t>
      </w:r>
      <w:r>
        <w:t>сложных</w:t>
      </w:r>
      <w:r>
        <w:rPr>
          <w:spacing w:val="-4"/>
        </w:rPr>
        <w:t xml:space="preserve"> </w:t>
      </w:r>
      <w:r>
        <w:t>предложений.</w:t>
      </w:r>
    </w:p>
    <w:p w:rsidR="00703155" w:rsidRDefault="008A6D63">
      <w:pPr>
        <w:pStyle w:val="a3"/>
        <w:spacing w:before="1" w:line="357" w:lineRule="auto"/>
        <w:ind w:right="634"/>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703155" w:rsidRDefault="008A6D63">
      <w:pPr>
        <w:pStyle w:val="1"/>
        <w:spacing w:before="1"/>
      </w:pPr>
      <w:r>
        <w:t>Сложносочинённое</w:t>
      </w:r>
      <w:r>
        <w:rPr>
          <w:spacing w:val="-5"/>
        </w:rPr>
        <w:t xml:space="preserve"> </w:t>
      </w:r>
      <w:r>
        <w:t>предложение.</w:t>
      </w:r>
    </w:p>
    <w:p w:rsidR="00703155" w:rsidRDefault="008A6D63">
      <w:pPr>
        <w:pStyle w:val="a3"/>
        <w:spacing w:before="158"/>
        <w:ind w:left="1126" w:firstLine="0"/>
      </w:pPr>
      <w:r>
        <w:t>Понятие</w:t>
      </w:r>
      <w:r>
        <w:rPr>
          <w:spacing w:val="-8"/>
        </w:rPr>
        <w:t xml:space="preserve"> </w:t>
      </w:r>
      <w:r>
        <w:t>о</w:t>
      </w:r>
      <w:r>
        <w:rPr>
          <w:spacing w:val="-3"/>
        </w:rPr>
        <w:t xml:space="preserve"> </w:t>
      </w:r>
      <w:r>
        <w:t>сложносочинённом</w:t>
      </w:r>
      <w:r>
        <w:rPr>
          <w:spacing w:val="-4"/>
        </w:rPr>
        <w:t xml:space="preserve"> </w:t>
      </w:r>
      <w:r>
        <w:t>предложении,</w:t>
      </w:r>
      <w:r>
        <w:rPr>
          <w:spacing w:val="-5"/>
        </w:rPr>
        <w:t xml:space="preserve"> </w:t>
      </w:r>
      <w:r>
        <w:t>его</w:t>
      </w:r>
      <w:r>
        <w:rPr>
          <w:spacing w:val="-4"/>
        </w:rPr>
        <w:t xml:space="preserve"> </w:t>
      </w:r>
      <w:r>
        <w:t>строении.</w:t>
      </w:r>
    </w:p>
    <w:p w:rsidR="00703155" w:rsidRDefault="008A6D63">
      <w:pPr>
        <w:pStyle w:val="a3"/>
        <w:spacing w:before="158" w:line="357" w:lineRule="auto"/>
        <w:ind w:right="632"/>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2"/>
        </w:rPr>
        <w:t xml:space="preserve"> </w:t>
      </w:r>
      <w:r>
        <w:t>предложения.</w:t>
      </w:r>
    </w:p>
    <w:p w:rsidR="00703155" w:rsidRDefault="008A6D63">
      <w:pPr>
        <w:pStyle w:val="a3"/>
        <w:spacing w:line="357" w:lineRule="auto"/>
        <w:ind w:right="634"/>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1"/>
        </w:rPr>
        <w:t xml:space="preserve"> </w:t>
      </w:r>
      <w:r>
        <w:t>отношениями</w:t>
      </w:r>
      <w:r>
        <w:rPr>
          <w:spacing w:val="1"/>
        </w:rPr>
        <w:t xml:space="preserve"> </w:t>
      </w:r>
      <w:r>
        <w:t>между</w:t>
      </w:r>
      <w:r>
        <w:rPr>
          <w:spacing w:val="-4"/>
        </w:rPr>
        <w:t xml:space="preserve"> </w:t>
      </w:r>
      <w:r>
        <w:t>частями.</w:t>
      </w:r>
    </w:p>
    <w:p w:rsidR="00703155" w:rsidRDefault="008A6D63">
      <w:pPr>
        <w:pStyle w:val="a3"/>
        <w:spacing w:before="1" w:line="357" w:lineRule="auto"/>
        <w:ind w:right="632"/>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сложносочинённых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71"/>
        </w:rPr>
        <w:t xml:space="preserve"> </w:t>
      </w:r>
      <w:r>
        <w:t>с</w:t>
      </w:r>
      <w:r>
        <w:rPr>
          <w:spacing w:val="-67"/>
        </w:rPr>
        <w:t xml:space="preserve"> </w:t>
      </w:r>
      <w:r>
        <w:t>однородными</w:t>
      </w:r>
      <w:r>
        <w:rPr>
          <w:spacing w:val="-3"/>
        </w:rPr>
        <w:t xml:space="preserve"> </w:t>
      </w:r>
      <w:r>
        <w:t>членами.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jc w:val="left"/>
      </w:pPr>
      <w:r>
        <w:lastRenderedPageBreak/>
        <w:t>Нормы</w:t>
      </w:r>
      <w:r>
        <w:rPr>
          <w:spacing w:val="30"/>
        </w:rPr>
        <w:t xml:space="preserve"> </w:t>
      </w:r>
      <w:r>
        <w:t>построения</w:t>
      </w:r>
      <w:r>
        <w:rPr>
          <w:spacing w:val="30"/>
        </w:rPr>
        <w:t xml:space="preserve"> </w:t>
      </w:r>
      <w:r>
        <w:t>сложносочинённого</w:t>
      </w:r>
      <w:r>
        <w:rPr>
          <w:spacing w:val="33"/>
        </w:rPr>
        <w:t xml:space="preserve"> </w:t>
      </w:r>
      <w:r>
        <w:t>предложения;</w:t>
      </w:r>
      <w:r>
        <w:rPr>
          <w:spacing w:val="30"/>
        </w:rPr>
        <w:t xml:space="preserve"> </w:t>
      </w:r>
      <w:r>
        <w:t>правила</w:t>
      </w:r>
      <w:r>
        <w:rPr>
          <w:spacing w:val="32"/>
        </w:rPr>
        <w:t xml:space="preserve"> </w:t>
      </w:r>
      <w:r>
        <w:t>постановки</w:t>
      </w:r>
      <w:r>
        <w:rPr>
          <w:spacing w:val="-67"/>
        </w:rPr>
        <w:t xml:space="preserve"> </w:t>
      </w:r>
      <w:r>
        <w:t>знаков</w:t>
      </w:r>
      <w:r>
        <w:rPr>
          <w:spacing w:val="-3"/>
        </w:rPr>
        <w:t xml:space="preserve"> </w:t>
      </w:r>
      <w:r>
        <w:t>препинания</w:t>
      </w:r>
      <w:r>
        <w:rPr>
          <w:spacing w:val="-3"/>
        </w:rPr>
        <w:t xml:space="preserve"> </w:t>
      </w:r>
      <w:r>
        <w:t>в</w:t>
      </w:r>
      <w:r>
        <w:rPr>
          <w:spacing w:val="-2"/>
        </w:rPr>
        <w:t xml:space="preserve"> </w:t>
      </w:r>
      <w:r>
        <w:t>сложных</w:t>
      </w:r>
      <w:r>
        <w:rPr>
          <w:spacing w:val="1"/>
        </w:rPr>
        <w:t xml:space="preserve"> </w:t>
      </w:r>
      <w:r>
        <w:t>предложениях.</w:t>
      </w:r>
    </w:p>
    <w:p w:rsidR="00703155" w:rsidRDefault="008A6D63">
      <w:pPr>
        <w:pStyle w:val="a3"/>
        <w:spacing w:before="1"/>
        <w:ind w:left="1126" w:firstLine="0"/>
        <w:jc w:val="left"/>
      </w:pPr>
      <w:r>
        <w:t>Синтаксический</w:t>
      </w:r>
      <w:r>
        <w:rPr>
          <w:spacing w:val="-4"/>
        </w:rPr>
        <w:t xml:space="preserve"> </w:t>
      </w:r>
      <w:r>
        <w:t>и</w:t>
      </w:r>
      <w:r>
        <w:rPr>
          <w:spacing w:val="-6"/>
        </w:rPr>
        <w:t xml:space="preserve"> </w:t>
      </w:r>
      <w:r>
        <w:t>пунктуационный</w:t>
      </w:r>
      <w:r>
        <w:rPr>
          <w:spacing w:val="-6"/>
        </w:rPr>
        <w:t xml:space="preserve"> </w:t>
      </w:r>
      <w:r>
        <w:t>анализ</w:t>
      </w:r>
      <w:r>
        <w:rPr>
          <w:spacing w:val="-4"/>
        </w:rPr>
        <w:t xml:space="preserve"> </w:t>
      </w:r>
      <w:r>
        <w:t>сложносочинённых</w:t>
      </w:r>
      <w:r>
        <w:rPr>
          <w:spacing w:val="-2"/>
        </w:rPr>
        <w:t xml:space="preserve"> </w:t>
      </w:r>
      <w:r>
        <w:t>предложений.</w:t>
      </w:r>
    </w:p>
    <w:p w:rsidR="00703155" w:rsidRDefault="008A6D63">
      <w:pPr>
        <w:pStyle w:val="1"/>
        <w:spacing w:before="158"/>
        <w:jc w:val="left"/>
      </w:pPr>
      <w:r>
        <w:t>Сложноподчинённое</w:t>
      </w:r>
      <w:r>
        <w:rPr>
          <w:spacing w:val="-6"/>
        </w:rPr>
        <w:t xml:space="preserve"> </w:t>
      </w:r>
      <w:r>
        <w:t>предложение.</w:t>
      </w:r>
    </w:p>
    <w:p w:rsidR="00703155" w:rsidRDefault="008A6D63">
      <w:pPr>
        <w:pStyle w:val="a3"/>
        <w:spacing w:line="480" w:lineRule="atLeast"/>
        <w:jc w:val="left"/>
      </w:pPr>
      <w:r>
        <w:t>Понятие</w:t>
      </w:r>
      <w:r>
        <w:rPr>
          <w:spacing w:val="51"/>
        </w:rPr>
        <w:t xml:space="preserve"> </w:t>
      </w:r>
      <w:r>
        <w:t>о</w:t>
      </w:r>
      <w:r>
        <w:rPr>
          <w:spacing w:val="52"/>
        </w:rPr>
        <w:t xml:space="preserve"> </w:t>
      </w:r>
      <w:r>
        <w:t>сложноподчинённом</w:t>
      </w:r>
      <w:r>
        <w:rPr>
          <w:spacing w:val="51"/>
        </w:rPr>
        <w:t xml:space="preserve"> </w:t>
      </w:r>
      <w:r>
        <w:t>предложении.</w:t>
      </w:r>
      <w:r>
        <w:rPr>
          <w:spacing w:val="50"/>
        </w:rPr>
        <w:t xml:space="preserve"> </w:t>
      </w:r>
      <w:r>
        <w:t>Главная</w:t>
      </w:r>
      <w:r>
        <w:rPr>
          <w:spacing w:val="52"/>
        </w:rPr>
        <w:t xml:space="preserve"> </w:t>
      </w:r>
      <w:r>
        <w:t>и</w:t>
      </w:r>
      <w:r>
        <w:rPr>
          <w:spacing w:val="52"/>
        </w:rPr>
        <w:t xml:space="preserve"> </w:t>
      </w:r>
      <w:r>
        <w:t>придаточная</w:t>
      </w:r>
      <w:r>
        <w:rPr>
          <w:spacing w:val="54"/>
        </w:rPr>
        <w:t xml:space="preserve"> </w:t>
      </w:r>
      <w:r>
        <w:t>части</w:t>
      </w:r>
      <w:r>
        <w:rPr>
          <w:spacing w:val="-67"/>
        </w:rPr>
        <w:t xml:space="preserve"> </w:t>
      </w:r>
      <w:r>
        <w:t>предложения.</w:t>
      </w:r>
    </w:p>
    <w:p w:rsidR="00703155" w:rsidRDefault="008A6D63">
      <w:pPr>
        <w:pStyle w:val="a3"/>
        <w:spacing w:before="28"/>
        <w:ind w:left="1126" w:firstLine="0"/>
        <w:jc w:val="left"/>
      </w:pPr>
      <w:r>
        <w:t>Союзы</w:t>
      </w:r>
      <w:r>
        <w:rPr>
          <w:spacing w:val="-6"/>
        </w:rPr>
        <w:t xml:space="preserve"> </w:t>
      </w:r>
      <w:r>
        <w:t>и</w:t>
      </w:r>
      <w:r>
        <w:rPr>
          <w:spacing w:val="-2"/>
        </w:rPr>
        <w:t xml:space="preserve"> </w:t>
      </w:r>
      <w:r>
        <w:t>союзные</w:t>
      </w:r>
      <w:r>
        <w:rPr>
          <w:spacing w:val="-2"/>
        </w:rPr>
        <w:t xml:space="preserve"> </w:t>
      </w:r>
      <w:r>
        <w:t>слова.</w:t>
      </w:r>
      <w:r>
        <w:rPr>
          <w:spacing w:val="-4"/>
        </w:rPr>
        <w:t xml:space="preserve"> </w:t>
      </w:r>
      <w:r>
        <w:t>Различия</w:t>
      </w:r>
      <w:r>
        <w:rPr>
          <w:spacing w:val="-2"/>
        </w:rPr>
        <w:t xml:space="preserve"> </w:t>
      </w:r>
      <w:r>
        <w:t>подчинительных</w:t>
      </w:r>
      <w:r>
        <w:rPr>
          <w:spacing w:val="-1"/>
        </w:rPr>
        <w:t xml:space="preserve"> </w:t>
      </w:r>
      <w:r>
        <w:t>союзов</w:t>
      </w:r>
      <w:r>
        <w:rPr>
          <w:spacing w:val="-5"/>
        </w:rPr>
        <w:t xml:space="preserve"> </w:t>
      </w:r>
      <w:r>
        <w:t>и</w:t>
      </w:r>
      <w:r>
        <w:rPr>
          <w:spacing w:val="-3"/>
        </w:rPr>
        <w:t xml:space="preserve"> </w:t>
      </w:r>
      <w:r>
        <w:t>союзных</w:t>
      </w:r>
      <w:r>
        <w:rPr>
          <w:spacing w:val="-1"/>
        </w:rPr>
        <w:t xml:space="preserve"> </w:t>
      </w:r>
      <w:r>
        <w:t>слов.</w:t>
      </w:r>
    </w:p>
    <w:p w:rsidR="00703155" w:rsidRDefault="008A6D63">
      <w:pPr>
        <w:pStyle w:val="a3"/>
        <w:spacing w:before="161" w:line="362" w:lineRule="auto"/>
        <w:ind w:right="648" w:firstLine="0"/>
        <w:jc w:val="left"/>
      </w:pPr>
      <w:r>
        <w:t>Виды сложноподчинённых предложений по характеру смысловых отношений между</w:t>
      </w:r>
      <w:r>
        <w:rPr>
          <w:spacing w:val="-67"/>
        </w:rPr>
        <w:t xml:space="preserve"> </w:t>
      </w:r>
      <w:r>
        <w:t>главной</w:t>
      </w:r>
      <w:r>
        <w:rPr>
          <w:spacing w:val="-1"/>
        </w:rPr>
        <w:t xml:space="preserve"> </w:t>
      </w:r>
      <w:r>
        <w:t>и</w:t>
      </w:r>
      <w:r>
        <w:rPr>
          <w:spacing w:val="-4"/>
        </w:rPr>
        <w:t xml:space="preserve"> </w:t>
      </w:r>
      <w:r>
        <w:t>придаточной частями,</w:t>
      </w:r>
      <w:r>
        <w:rPr>
          <w:spacing w:val="-2"/>
        </w:rPr>
        <w:t xml:space="preserve"> </w:t>
      </w:r>
      <w:r>
        <w:t>структуре,</w:t>
      </w:r>
      <w:r>
        <w:rPr>
          <w:spacing w:val="-1"/>
        </w:rPr>
        <w:t xml:space="preserve"> </w:t>
      </w:r>
      <w:r>
        <w:t>синтаксическим</w:t>
      </w:r>
      <w:r>
        <w:rPr>
          <w:spacing w:val="-1"/>
        </w:rPr>
        <w:t xml:space="preserve"> </w:t>
      </w:r>
      <w:r>
        <w:t>средствам</w:t>
      </w:r>
      <w:r>
        <w:rPr>
          <w:spacing w:val="-2"/>
        </w:rPr>
        <w:t xml:space="preserve"> </w:t>
      </w:r>
      <w:r>
        <w:t>связи.</w:t>
      </w:r>
    </w:p>
    <w:p w:rsidR="00703155" w:rsidRDefault="008A6D63">
      <w:pPr>
        <w:pStyle w:val="a3"/>
        <w:spacing w:line="360" w:lineRule="auto"/>
        <w:jc w:val="left"/>
      </w:pPr>
      <w:r>
        <w:t>Грамматическая</w:t>
      </w:r>
      <w:r>
        <w:rPr>
          <w:spacing w:val="45"/>
        </w:rPr>
        <w:t xml:space="preserve"> </w:t>
      </w:r>
      <w:r>
        <w:t>синонимия</w:t>
      </w:r>
      <w:r>
        <w:rPr>
          <w:spacing w:val="46"/>
        </w:rPr>
        <w:t xml:space="preserve"> </w:t>
      </w:r>
      <w:r>
        <w:t>сложноподчинённых</w:t>
      </w:r>
      <w:r>
        <w:rPr>
          <w:spacing w:val="46"/>
        </w:rPr>
        <w:t xml:space="preserve"> </w:t>
      </w:r>
      <w:r>
        <w:t>предложений</w:t>
      </w:r>
      <w:r>
        <w:rPr>
          <w:spacing w:val="46"/>
        </w:rPr>
        <w:t xml:space="preserve"> </w:t>
      </w:r>
      <w:r>
        <w:t>и</w:t>
      </w:r>
      <w:r>
        <w:rPr>
          <w:spacing w:val="45"/>
        </w:rPr>
        <w:t xml:space="preserve"> </w:t>
      </w:r>
      <w:r>
        <w:t>простых</w:t>
      </w:r>
      <w:r>
        <w:rPr>
          <w:spacing w:val="-67"/>
        </w:rPr>
        <w:t xml:space="preserve"> </w:t>
      </w:r>
      <w:r>
        <w:t>предложений</w:t>
      </w:r>
      <w:r>
        <w:rPr>
          <w:spacing w:val="-1"/>
        </w:rPr>
        <w:t xml:space="preserve"> </w:t>
      </w:r>
      <w:r>
        <w:t>с</w:t>
      </w:r>
      <w:r>
        <w:rPr>
          <w:spacing w:val="-1"/>
        </w:rPr>
        <w:t xml:space="preserve"> </w:t>
      </w:r>
      <w:r>
        <w:t>обособленными членами.</w:t>
      </w:r>
    </w:p>
    <w:p w:rsidR="00703155" w:rsidRDefault="008A6D63">
      <w:pPr>
        <w:pStyle w:val="a3"/>
        <w:spacing w:line="362" w:lineRule="auto"/>
        <w:ind w:left="1126" w:right="1434" w:firstLine="0"/>
        <w:jc w:val="left"/>
      </w:pPr>
      <w:r>
        <w:t>Сложноподчинённые предложения с придаточными определительными.</w:t>
      </w:r>
      <w:r>
        <w:rPr>
          <w:spacing w:val="-68"/>
        </w:rPr>
        <w:t xml:space="preserve"> </w:t>
      </w:r>
      <w:r>
        <w:t>Сложноподчинённые</w:t>
      </w:r>
      <w:r>
        <w:rPr>
          <w:spacing w:val="-2"/>
        </w:rPr>
        <w:t xml:space="preserve"> </w:t>
      </w:r>
      <w:r>
        <w:t>предложения</w:t>
      </w:r>
      <w:r>
        <w:rPr>
          <w:spacing w:val="-4"/>
        </w:rPr>
        <w:t xml:space="preserve"> </w:t>
      </w:r>
      <w:r>
        <w:t>с</w:t>
      </w:r>
      <w:r>
        <w:rPr>
          <w:spacing w:val="-5"/>
        </w:rPr>
        <w:t xml:space="preserve"> </w:t>
      </w:r>
      <w:r>
        <w:t>придаточными</w:t>
      </w:r>
      <w:r>
        <w:rPr>
          <w:spacing w:val="-2"/>
        </w:rPr>
        <w:t xml:space="preserve"> </w:t>
      </w:r>
      <w:r>
        <w:t>изъяснительными.</w:t>
      </w:r>
    </w:p>
    <w:p w:rsidR="00703155" w:rsidRDefault="008A6D63">
      <w:pPr>
        <w:pStyle w:val="a3"/>
        <w:tabs>
          <w:tab w:val="left" w:pos="3455"/>
          <w:tab w:val="left" w:pos="5483"/>
          <w:tab w:val="left" w:pos="5951"/>
        </w:tabs>
        <w:spacing w:line="360" w:lineRule="auto"/>
        <w:ind w:right="761" w:firstLine="0"/>
        <w:jc w:val="left"/>
      </w:pPr>
      <w:r>
        <w:t>Сложноподчинённые</w:t>
      </w:r>
      <w:r>
        <w:tab/>
        <w:t>предложения</w:t>
      </w:r>
      <w:r>
        <w:tab/>
        <w:t>с</w:t>
      </w:r>
      <w:r>
        <w:tab/>
        <w:t>придаточными обстоятельственными.</w:t>
      </w:r>
      <w:r>
        <w:rPr>
          <w:spacing w:val="-67"/>
        </w:rPr>
        <w:t xml:space="preserve"> </w:t>
      </w:r>
      <w:r>
        <w:t>Сложноподчинённые</w:t>
      </w:r>
      <w:r>
        <w:tab/>
        <w:t>предложенияс</w:t>
      </w:r>
      <w:r>
        <w:rPr>
          <w:spacing w:val="-1"/>
        </w:rPr>
        <w:t xml:space="preserve"> </w:t>
      </w:r>
      <w:r>
        <w:t>придаточными</w:t>
      </w:r>
      <w:r>
        <w:rPr>
          <w:spacing w:val="-1"/>
        </w:rPr>
        <w:t xml:space="preserve"> </w:t>
      </w:r>
      <w:r>
        <w:t>места,</w:t>
      </w:r>
      <w:r>
        <w:rPr>
          <w:spacing w:val="-2"/>
        </w:rPr>
        <w:t xml:space="preserve"> </w:t>
      </w:r>
      <w:r>
        <w:t>времени.</w:t>
      </w:r>
    </w:p>
    <w:p w:rsidR="00703155" w:rsidRDefault="008A6D63">
      <w:pPr>
        <w:pStyle w:val="a3"/>
        <w:tabs>
          <w:tab w:val="left" w:pos="3455"/>
        </w:tabs>
        <w:spacing w:line="362" w:lineRule="auto"/>
        <w:ind w:right="1321" w:firstLine="0"/>
        <w:jc w:val="left"/>
      </w:pPr>
      <w:r>
        <w:t>Сложноподчинённыепредложения с придаточными причины, цели и следствия.</w:t>
      </w:r>
      <w:r>
        <w:rPr>
          <w:spacing w:val="-67"/>
        </w:rPr>
        <w:t xml:space="preserve"> </w:t>
      </w:r>
      <w:r>
        <w:t>Сложноподчинённые</w:t>
      </w:r>
      <w:r>
        <w:tab/>
        <w:t>предложенияс</w:t>
      </w:r>
      <w:r>
        <w:rPr>
          <w:spacing w:val="-2"/>
        </w:rPr>
        <w:t xml:space="preserve"> </w:t>
      </w:r>
      <w:r>
        <w:t>придаточными</w:t>
      </w:r>
      <w:r>
        <w:rPr>
          <w:spacing w:val="-2"/>
        </w:rPr>
        <w:t xml:space="preserve"> </w:t>
      </w:r>
      <w:r>
        <w:t>условия,</w:t>
      </w:r>
      <w:r>
        <w:rPr>
          <w:spacing w:val="-2"/>
        </w:rPr>
        <w:t xml:space="preserve"> </w:t>
      </w:r>
      <w:r>
        <w:t>уступки.</w:t>
      </w:r>
    </w:p>
    <w:p w:rsidR="00703155" w:rsidRDefault="008A6D63">
      <w:pPr>
        <w:pStyle w:val="a3"/>
        <w:spacing w:line="360" w:lineRule="auto"/>
        <w:ind w:right="624" w:firstLine="0"/>
        <w:jc w:val="left"/>
      </w:pPr>
      <w:r>
        <w:t>Сложноподчинённые предложения с придаточными образа действия, меры и степени</w:t>
      </w:r>
      <w:r>
        <w:rPr>
          <w:spacing w:val="-67"/>
        </w:rPr>
        <w:t xml:space="preserve"> </w:t>
      </w:r>
      <w:r>
        <w:t>и</w:t>
      </w:r>
      <w:r>
        <w:rPr>
          <w:spacing w:val="-1"/>
        </w:rPr>
        <w:t xml:space="preserve"> </w:t>
      </w:r>
      <w:r>
        <w:t>сравнительными.</w:t>
      </w:r>
    </w:p>
    <w:p w:rsidR="00703155" w:rsidRDefault="008A6D63">
      <w:pPr>
        <w:pStyle w:val="a3"/>
        <w:spacing w:line="360" w:lineRule="auto"/>
        <w:ind w:right="631"/>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67"/>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67"/>
        </w:rPr>
        <w:t xml:space="preserve"> </w:t>
      </w:r>
      <w:r>
        <w:t>присоединённым</w:t>
      </w:r>
      <w:r>
        <w:rPr>
          <w:spacing w:val="-3"/>
        </w:rPr>
        <w:t xml:space="preserve"> </w:t>
      </w:r>
      <w:r>
        <w:t>к</w:t>
      </w:r>
      <w:r>
        <w:rPr>
          <w:spacing w:val="-3"/>
        </w:rPr>
        <w:t xml:space="preserve"> </w:t>
      </w:r>
      <w:r>
        <w:t>главной</w:t>
      </w:r>
      <w:r>
        <w:rPr>
          <w:spacing w:val="-2"/>
        </w:rPr>
        <w:t xml:space="preserve"> </w:t>
      </w:r>
      <w:r>
        <w:t>части</w:t>
      </w:r>
      <w:r>
        <w:rPr>
          <w:spacing w:val="-3"/>
        </w:rPr>
        <w:t xml:space="preserve"> </w:t>
      </w:r>
      <w:r>
        <w:t>союзом</w:t>
      </w:r>
      <w:r>
        <w:rPr>
          <w:spacing w:val="-2"/>
        </w:rPr>
        <w:t xml:space="preserve"> </w:t>
      </w:r>
      <w:r>
        <w:t>чтобы,</w:t>
      </w:r>
      <w:r>
        <w:rPr>
          <w:spacing w:val="-3"/>
        </w:rPr>
        <w:t xml:space="preserve"> </w:t>
      </w:r>
      <w:r>
        <w:t>союзными</w:t>
      </w:r>
      <w:r>
        <w:rPr>
          <w:spacing w:val="-4"/>
        </w:rPr>
        <w:t xml:space="preserve"> </w:t>
      </w:r>
      <w:r>
        <w:t>словами</w:t>
      </w:r>
      <w:r>
        <w:rPr>
          <w:spacing w:val="-3"/>
        </w:rPr>
        <w:t xml:space="preserve"> </w:t>
      </w:r>
      <w:r>
        <w:t>какой,</w:t>
      </w:r>
      <w:r>
        <w:rPr>
          <w:spacing w:val="-3"/>
        </w:rPr>
        <w:t xml:space="preserve"> </w:t>
      </w:r>
      <w:r>
        <w:t>который.</w:t>
      </w:r>
    </w:p>
    <w:p w:rsidR="00703155" w:rsidRDefault="008A6D63">
      <w:pPr>
        <w:pStyle w:val="a3"/>
        <w:spacing w:before="112" w:line="357" w:lineRule="auto"/>
        <w:ind w:right="63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67"/>
        </w:rPr>
        <w:t xml:space="preserve"> </w:t>
      </w:r>
      <w:r>
        <w:t>предложений.</w:t>
      </w:r>
    </w:p>
    <w:p w:rsidR="00703155" w:rsidRDefault="008A6D63">
      <w:pPr>
        <w:pStyle w:val="a3"/>
        <w:spacing w:before="1"/>
        <w:ind w:left="1126" w:firstLine="0"/>
      </w:pPr>
      <w:r>
        <w:t xml:space="preserve">Сложноподчинённые    </w:t>
      </w:r>
      <w:r>
        <w:rPr>
          <w:spacing w:val="34"/>
        </w:rPr>
        <w:t xml:space="preserve"> </w:t>
      </w:r>
      <w:r>
        <w:t xml:space="preserve">предложения     </w:t>
      </w:r>
      <w:r>
        <w:rPr>
          <w:spacing w:val="30"/>
        </w:rPr>
        <w:t xml:space="preserve"> </w:t>
      </w:r>
      <w:r>
        <w:t xml:space="preserve">с     </w:t>
      </w:r>
      <w:r>
        <w:rPr>
          <w:spacing w:val="33"/>
        </w:rPr>
        <w:t xml:space="preserve"> </w:t>
      </w:r>
      <w:r>
        <w:t xml:space="preserve">несколькими     </w:t>
      </w:r>
      <w:r>
        <w:rPr>
          <w:spacing w:val="33"/>
        </w:rPr>
        <w:t xml:space="preserve"> </w:t>
      </w:r>
      <w:r>
        <w:t>придаточными.</w:t>
      </w:r>
    </w:p>
    <w:p w:rsidR="00703155" w:rsidRDefault="008A6D63">
      <w:pPr>
        <w:pStyle w:val="a3"/>
        <w:spacing w:before="158"/>
        <w:ind w:firstLine="0"/>
      </w:pPr>
      <w:r>
        <w:t>Однородное,</w:t>
      </w:r>
      <w:r>
        <w:rPr>
          <w:spacing w:val="-5"/>
        </w:rPr>
        <w:t xml:space="preserve"> </w:t>
      </w:r>
      <w:r>
        <w:t>неоднородное</w:t>
      </w:r>
      <w:r>
        <w:rPr>
          <w:spacing w:val="-4"/>
        </w:rPr>
        <w:t xml:space="preserve"> </w:t>
      </w:r>
      <w:r>
        <w:t>и</w:t>
      </w:r>
      <w:r>
        <w:rPr>
          <w:spacing w:val="-7"/>
        </w:rPr>
        <w:t xml:space="preserve"> </w:t>
      </w:r>
      <w:r>
        <w:t>последовательное</w:t>
      </w:r>
      <w:r>
        <w:rPr>
          <w:spacing w:val="-7"/>
        </w:rPr>
        <w:t xml:space="preserve"> </w:t>
      </w:r>
      <w:r>
        <w:t>подчинение</w:t>
      </w:r>
      <w:r>
        <w:rPr>
          <w:spacing w:val="-4"/>
        </w:rPr>
        <w:t xml:space="preserve"> </w:t>
      </w:r>
      <w:r>
        <w:t>придаточных</w:t>
      </w:r>
      <w:r>
        <w:rPr>
          <w:spacing w:val="-3"/>
        </w:rPr>
        <w:t xml:space="preserve"> </w:t>
      </w:r>
      <w:r>
        <w:t>частей.</w:t>
      </w:r>
    </w:p>
    <w:p w:rsidR="00703155" w:rsidRDefault="008A6D63">
      <w:pPr>
        <w:pStyle w:val="a3"/>
        <w:spacing w:before="158" w:line="357" w:lineRule="auto"/>
        <w:ind w:left="1126" w:right="643" w:firstLine="0"/>
        <w:rPr>
          <w:b/>
        </w:rPr>
      </w:pPr>
      <w:r>
        <w:t>Правила постановки знаков препинания в сложноподчинённых предложениях.</w:t>
      </w:r>
      <w:r>
        <w:rPr>
          <w:spacing w:val="-67"/>
        </w:rPr>
        <w:t xml:space="preserve"> </w:t>
      </w:r>
      <w:r>
        <w:t>Синтаксический</w:t>
      </w:r>
      <w:r>
        <w:rPr>
          <w:spacing w:val="-5"/>
        </w:rPr>
        <w:t xml:space="preserve"> </w:t>
      </w:r>
      <w:r>
        <w:t>и</w:t>
      </w:r>
      <w:r>
        <w:rPr>
          <w:spacing w:val="-7"/>
        </w:rPr>
        <w:t xml:space="preserve"> </w:t>
      </w:r>
      <w:r>
        <w:t>пунктуационный</w:t>
      </w:r>
      <w:r>
        <w:rPr>
          <w:spacing w:val="-8"/>
        </w:rPr>
        <w:t xml:space="preserve"> </w:t>
      </w:r>
      <w:r>
        <w:t>анализ</w:t>
      </w:r>
      <w:r>
        <w:rPr>
          <w:spacing w:val="-5"/>
        </w:rPr>
        <w:t xml:space="preserve"> </w:t>
      </w:r>
      <w:r>
        <w:t>сложноподчинённых</w:t>
      </w:r>
      <w:r>
        <w:rPr>
          <w:spacing w:val="-7"/>
        </w:rPr>
        <w:t xml:space="preserve"> </w:t>
      </w:r>
      <w:r>
        <w:t>предложений.</w:t>
      </w:r>
      <w:r>
        <w:rPr>
          <w:spacing w:val="-68"/>
        </w:rPr>
        <w:t xml:space="preserve"> </w:t>
      </w:r>
      <w:r>
        <w:rPr>
          <w:b/>
        </w:rPr>
        <w:t>Бессоюзное</w:t>
      </w:r>
      <w:r>
        <w:rPr>
          <w:b/>
          <w:spacing w:val="-1"/>
        </w:rPr>
        <w:t xml:space="preserve"> </w:t>
      </w:r>
      <w:r>
        <w:rPr>
          <w:b/>
        </w:rPr>
        <w:t>сложное предложение.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26" w:firstLine="0"/>
      </w:pPr>
      <w:r>
        <w:lastRenderedPageBreak/>
        <w:t>Понятие</w:t>
      </w:r>
      <w:r>
        <w:rPr>
          <w:spacing w:val="-6"/>
        </w:rPr>
        <w:t xml:space="preserve"> </w:t>
      </w:r>
      <w:r>
        <w:t>о</w:t>
      </w:r>
      <w:r>
        <w:rPr>
          <w:spacing w:val="-1"/>
        </w:rPr>
        <w:t xml:space="preserve"> </w:t>
      </w:r>
      <w:r>
        <w:t>бессоюзном</w:t>
      </w:r>
      <w:r>
        <w:rPr>
          <w:spacing w:val="-3"/>
        </w:rPr>
        <w:t xml:space="preserve"> </w:t>
      </w:r>
      <w:r>
        <w:t>сложном</w:t>
      </w:r>
      <w:r>
        <w:rPr>
          <w:spacing w:val="-2"/>
        </w:rPr>
        <w:t xml:space="preserve"> </w:t>
      </w:r>
      <w:r>
        <w:t>предложении.</w:t>
      </w:r>
    </w:p>
    <w:p w:rsidR="00703155" w:rsidRDefault="008A6D63">
      <w:pPr>
        <w:pStyle w:val="a3"/>
        <w:spacing w:before="158" w:line="357" w:lineRule="auto"/>
        <w:ind w:right="631"/>
      </w:pPr>
      <w:r>
        <w:t>Смысловые отношения между частями бессоюзного сложного 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w:t>
      </w:r>
      <w:r>
        <w:rPr>
          <w:spacing w:val="-67"/>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w:t>
      </w:r>
    </w:p>
    <w:p w:rsidR="00703155" w:rsidRDefault="008A6D63">
      <w:pPr>
        <w:pStyle w:val="a3"/>
        <w:spacing w:before="1" w:line="357" w:lineRule="auto"/>
        <w:ind w:right="634"/>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перечисления.</w:t>
      </w:r>
      <w:r>
        <w:rPr>
          <w:spacing w:val="1"/>
        </w:rPr>
        <w:t xml:space="preserve"> </w:t>
      </w:r>
      <w:r>
        <w:t>Запятая</w:t>
      </w:r>
      <w:r>
        <w:rPr>
          <w:spacing w:val="1"/>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 сложном</w:t>
      </w:r>
      <w:r>
        <w:rPr>
          <w:spacing w:val="-3"/>
        </w:rPr>
        <w:t xml:space="preserve"> </w:t>
      </w:r>
      <w:r>
        <w:t>предложении.</w:t>
      </w:r>
    </w:p>
    <w:p w:rsidR="00703155" w:rsidRDefault="008A6D63">
      <w:pPr>
        <w:pStyle w:val="a3"/>
        <w:spacing w:before="1"/>
        <w:ind w:left="1126" w:firstLine="0"/>
      </w:pPr>
      <w:r>
        <w:t>Бессоюзные</w:t>
      </w:r>
      <w:r>
        <w:rPr>
          <w:spacing w:val="95"/>
        </w:rPr>
        <w:t xml:space="preserve"> </w:t>
      </w:r>
      <w:r>
        <w:t xml:space="preserve">сложные  </w:t>
      </w:r>
      <w:r>
        <w:rPr>
          <w:spacing w:val="24"/>
        </w:rPr>
        <w:t xml:space="preserve"> </w:t>
      </w:r>
      <w:r>
        <w:t xml:space="preserve">предложения  </w:t>
      </w:r>
      <w:r>
        <w:rPr>
          <w:spacing w:val="24"/>
        </w:rPr>
        <w:t xml:space="preserve"> </w:t>
      </w:r>
      <w:r>
        <w:t xml:space="preserve">со  </w:t>
      </w:r>
      <w:r>
        <w:rPr>
          <w:spacing w:val="27"/>
        </w:rPr>
        <w:t xml:space="preserve"> </w:t>
      </w:r>
      <w:r>
        <w:t xml:space="preserve">значением  </w:t>
      </w:r>
      <w:r>
        <w:rPr>
          <w:spacing w:val="24"/>
        </w:rPr>
        <w:t xml:space="preserve"> </w:t>
      </w:r>
      <w:r>
        <w:t xml:space="preserve">причины,  </w:t>
      </w:r>
      <w:r>
        <w:rPr>
          <w:spacing w:val="23"/>
        </w:rPr>
        <w:t xml:space="preserve"> </w:t>
      </w:r>
      <w:r>
        <w:t>пояснения,</w:t>
      </w:r>
    </w:p>
    <w:p w:rsidR="00703155" w:rsidRDefault="008A6D63">
      <w:pPr>
        <w:pStyle w:val="a3"/>
        <w:spacing w:before="159"/>
        <w:ind w:firstLine="0"/>
      </w:pPr>
      <w:r>
        <w:t>дополнения.</w:t>
      </w:r>
      <w:r>
        <w:rPr>
          <w:spacing w:val="-4"/>
        </w:rPr>
        <w:t xml:space="preserve"> </w:t>
      </w:r>
      <w:r>
        <w:t>Двоеточие</w:t>
      </w:r>
      <w:r>
        <w:rPr>
          <w:spacing w:val="-4"/>
        </w:rPr>
        <w:t xml:space="preserve"> </w:t>
      </w:r>
      <w:r>
        <w:t>в</w:t>
      </w:r>
      <w:r>
        <w:rPr>
          <w:spacing w:val="-4"/>
        </w:rPr>
        <w:t xml:space="preserve"> </w:t>
      </w:r>
      <w:r>
        <w:t>бессоюзном</w:t>
      </w:r>
      <w:r>
        <w:rPr>
          <w:spacing w:val="-4"/>
        </w:rPr>
        <w:t xml:space="preserve"> </w:t>
      </w:r>
      <w:r>
        <w:t>сложном</w:t>
      </w:r>
      <w:r>
        <w:rPr>
          <w:spacing w:val="-6"/>
        </w:rPr>
        <w:t xml:space="preserve"> </w:t>
      </w:r>
      <w:r>
        <w:t>предложении.</w:t>
      </w:r>
    </w:p>
    <w:p w:rsidR="00703155" w:rsidRDefault="008A6D63">
      <w:pPr>
        <w:pStyle w:val="a3"/>
        <w:tabs>
          <w:tab w:val="left" w:pos="2855"/>
          <w:tab w:val="left" w:pos="4184"/>
          <w:tab w:val="left" w:pos="6035"/>
          <w:tab w:val="left" w:pos="6572"/>
          <w:tab w:val="left" w:pos="8093"/>
        </w:tabs>
        <w:spacing w:before="28" w:line="360" w:lineRule="auto"/>
        <w:ind w:right="633"/>
        <w:jc w:val="right"/>
      </w:pPr>
      <w:r>
        <w:t>Бессоюзные</w:t>
      </w:r>
      <w:r>
        <w:tab/>
        <w:t>сложные</w:t>
      </w:r>
      <w:r>
        <w:tab/>
        <w:t>предложения</w:t>
      </w:r>
      <w:r>
        <w:tab/>
        <w:t>со</w:t>
      </w:r>
      <w:r>
        <w:tab/>
        <w:t>значением</w:t>
      </w:r>
      <w:r>
        <w:tab/>
      </w:r>
      <w:r>
        <w:rPr>
          <w:spacing w:val="-1"/>
        </w:rPr>
        <w:t>противопоставления,</w:t>
      </w:r>
      <w:r>
        <w:rPr>
          <w:spacing w:val="-67"/>
        </w:rPr>
        <w:t xml:space="preserve"> </w:t>
      </w:r>
      <w:r>
        <w:t>времени,</w:t>
      </w:r>
      <w:r>
        <w:rPr>
          <w:spacing w:val="-3"/>
        </w:rPr>
        <w:t xml:space="preserve"> </w:t>
      </w:r>
      <w:r>
        <w:t>условия</w:t>
      </w:r>
      <w:r>
        <w:rPr>
          <w:spacing w:val="-1"/>
        </w:rPr>
        <w:t xml:space="preserve"> </w:t>
      </w:r>
      <w:r>
        <w:t>и</w:t>
      </w:r>
      <w:r>
        <w:rPr>
          <w:spacing w:val="-5"/>
        </w:rPr>
        <w:t xml:space="preserve"> </w:t>
      </w:r>
      <w:r>
        <w:t>следствия,</w:t>
      </w:r>
      <w:r>
        <w:rPr>
          <w:spacing w:val="-1"/>
        </w:rPr>
        <w:t xml:space="preserve"> </w:t>
      </w:r>
      <w:r>
        <w:t>сравнения.</w:t>
      </w:r>
      <w:r>
        <w:rPr>
          <w:spacing w:val="-2"/>
        </w:rPr>
        <w:t xml:space="preserve"> </w:t>
      </w:r>
      <w:r>
        <w:t>Тире</w:t>
      </w:r>
      <w:r>
        <w:rPr>
          <w:spacing w:val="-2"/>
        </w:rPr>
        <w:t xml:space="preserve"> </w:t>
      </w:r>
      <w:r>
        <w:t>в</w:t>
      </w:r>
      <w:r>
        <w:rPr>
          <w:spacing w:val="-3"/>
        </w:rPr>
        <w:t xml:space="preserve"> </w:t>
      </w:r>
      <w:r>
        <w:t>бессоюзном</w:t>
      </w:r>
      <w:r>
        <w:rPr>
          <w:spacing w:val="-1"/>
        </w:rPr>
        <w:t xml:space="preserve"> </w:t>
      </w:r>
      <w:r>
        <w:t>сложном предложении.</w:t>
      </w:r>
    </w:p>
    <w:p w:rsidR="00703155" w:rsidRDefault="008A6D63">
      <w:pPr>
        <w:pStyle w:val="a3"/>
        <w:tabs>
          <w:tab w:val="left" w:pos="3496"/>
          <w:tab w:val="left" w:pos="4050"/>
          <w:tab w:val="left" w:pos="6490"/>
          <w:tab w:val="left" w:pos="7692"/>
          <w:tab w:val="left" w:pos="9546"/>
        </w:tabs>
        <w:spacing w:before="1" w:line="360" w:lineRule="auto"/>
        <w:ind w:right="633"/>
        <w:jc w:val="left"/>
      </w:pPr>
      <w:r>
        <w:t>Синтаксический</w:t>
      </w:r>
      <w:r>
        <w:tab/>
        <w:t>и</w:t>
      </w:r>
      <w:r>
        <w:tab/>
        <w:t>пунктуационный</w:t>
      </w:r>
      <w:r>
        <w:tab/>
        <w:t>анализ</w:t>
      </w:r>
      <w:r>
        <w:tab/>
        <w:t>бессоюзных</w:t>
      </w:r>
      <w:r>
        <w:tab/>
      </w:r>
      <w:r>
        <w:rPr>
          <w:spacing w:val="-1"/>
        </w:rPr>
        <w:t>сложных</w:t>
      </w:r>
      <w:r>
        <w:rPr>
          <w:spacing w:val="-67"/>
        </w:rPr>
        <w:t xml:space="preserve"> </w:t>
      </w:r>
      <w:r>
        <w:t>предложений.</w:t>
      </w:r>
    </w:p>
    <w:p w:rsidR="00703155" w:rsidRDefault="008A6D63">
      <w:pPr>
        <w:pStyle w:val="1"/>
        <w:spacing w:before="4"/>
        <w:jc w:val="left"/>
      </w:pPr>
      <w:r>
        <w:t>Сложные</w:t>
      </w:r>
      <w:r>
        <w:rPr>
          <w:spacing w:val="-2"/>
        </w:rPr>
        <w:t xml:space="preserve"> </w:t>
      </w:r>
      <w:r>
        <w:t>предложения</w:t>
      </w:r>
      <w:r>
        <w:rPr>
          <w:spacing w:val="-4"/>
        </w:rPr>
        <w:t xml:space="preserve"> </w:t>
      </w:r>
      <w:r>
        <w:t>с</w:t>
      </w:r>
      <w:r>
        <w:rPr>
          <w:spacing w:val="-2"/>
        </w:rPr>
        <w:t xml:space="preserve"> </w:t>
      </w:r>
      <w:r>
        <w:t>разными</w:t>
      </w:r>
      <w:r>
        <w:rPr>
          <w:spacing w:val="-1"/>
        </w:rPr>
        <w:t xml:space="preserve"> </w:t>
      </w:r>
      <w:r>
        <w:t>видами</w:t>
      </w:r>
      <w:r>
        <w:rPr>
          <w:spacing w:val="-3"/>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rsidR="00703155" w:rsidRDefault="008A6D63">
      <w:pPr>
        <w:pStyle w:val="a3"/>
        <w:spacing w:before="156"/>
        <w:ind w:left="1126" w:firstLine="0"/>
        <w:jc w:val="left"/>
      </w:pPr>
      <w:r>
        <w:t>Типы</w:t>
      </w:r>
      <w:r>
        <w:rPr>
          <w:spacing w:val="-5"/>
        </w:rPr>
        <w:t xml:space="preserve"> </w:t>
      </w:r>
      <w:r>
        <w:t>сложных</w:t>
      </w:r>
      <w:r>
        <w:rPr>
          <w:spacing w:val="-5"/>
        </w:rPr>
        <w:t xml:space="preserve"> </w:t>
      </w:r>
      <w:r>
        <w:t>предложений</w:t>
      </w:r>
      <w:r>
        <w:rPr>
          <w:spacing w:val="-2"/>
        </w:rPr>
        <w:t xml:space="preserve"> </w:t>
      </w:r>
      <w:r>
        <w:t>с</w:t>
      </w:r>
      <w:r>
        <w:rPr>
          <w:spacing w:val="-2"/>
        </w:rPr>
        <w:t xml:space="preserve"> </w:t>
      </w:r>
      <w:r>
        <w:t>разными</w:t>
      </w:r>
      <w:r>
        <w:rPr>
          <w:spacing w:val="-4"/>
        </w:rPr>
        <w:t xml:space="preserve"> </w:t>
      </w:r>
      <w:r>
        <w:t>видами</w:t>
      </w:r>
      <w:r>
        <w:rPr>
          <w:spacing w:val="-2"/>
        </w:rPr>
        <w:t xml:space="preserve"> </w:t>
      </w:r>
      <w:r>
        <w:t>связи.</w:t>
      </w:r>
    </w:p>
    <w:p w:rsidR="00703155" w:rsidRDefault="00703155">
      <w:pPr>
        <w:pStyle w:val="a3"/>
        <w:spacing w:before="5"/>
        <w:ind w:left="0" w:firstLine="0"/>
        <w:jc w:val="left"/>
        <w:rPr>
          <w:sz w:val="25"/>
        </w:rPr>
      </w:pPr>
    </w:p>
    <w:p w:rsidR="00703155" w:rsidRDefault="008A6D63">
      <w:pPr>
        <w:pStyle w:val="a3"/>
        <w:spacing w:line="357" w:lineRule="auto"/>
        <w:ind w:right="626"/>
      </w:pPr>
      <w:r>
        <w:t>Синтаксический и пунктуационный анализ сложных предложений с разными</w:t>
      </w:r>
      <w:r>
        <w:rPr>
          <w:spacing w:val="1"/>
        </w:rPr>
        <w:t xml:space="preserve"> </w:t>
      </w:r>
      <w:r>
        <w:t>видами</w:t>
      </w:r>
      <w:r>
        <w:rPr>
          <w:spacing w:val="-1"/>
        </w:rPr>
        <w:t xml:space="preserve"> </w:t>
      </w:r>
      <w:r>
        <w:t>союзной</w:t>
      </w:r>
      <w:r>
        <w:rPr>
          <w:spacing w:val="-3"/>
        </w:rPr>
        <w:t xml:space="preserve"> </w:t>
      </w:r>
      <w:r>
        <w:t>и бессоюзной связи.</w:t>
      </w:r>
    </w:p>
    <w:p w:rsidR="00703155" w:rsidRDefault="008A6D63">
      <w:pPr>
        <w:pStyle w:val="1"/>
      </w:pPr>
      <w:r>
        <w:t>Прямая</w:t>
      </w:r>
      <w:r>
        <w:rPr>
          <w:spacing w:val="-3"/>
        </w:rPr>
        <w:t xml:space="preserve"> </w:t>
      </w:r>
      <w:r>
        <w:t>и</w:t>
      </w:r>
      <w:r>
        <w:rPr>
          <w:spacing w:val="-2"/>
        </w:rPr>
        <w:t xml:space="preserve"> </w:t>
      </w:r>
      <w:r>
        <w:t>косвенная</w:t>
      </w:r>
      <w:r>
        <w:rPr>
          <w:spacing w:val="-3"/>
        </w:rPr>
        <w:t xml:space="preserve"> </w:t>
      </w:r>
      <w:r>
        <w:t>речь.</w:t>
      </w:r>
    </w:p>
    <w:p w:rsidR="00703155" w:rsidRDefault="008A6D63">
      <w:pPr>
        <w:pStyle w:val="a3"/>
        <w:spacing w:before="158" w:line="357" w:lineRule="auto"/>
        <w:ind w:right="634"/>
      </w:pPr>
      <w:r>
        <w:t>Прямая и косвенная</w:t>
      </w:r>
      <w:r>
        <w:rPr>
          <w:spacing w:val="1"/>
        </w:rPr>
        <w:t xml:space="preserve"> </w:t>
      </w:r>
      <w:r>
        <w:t>речь. Синонимия предложений с</w:t>
      </w:r>
      <w:r>
        <w:rPr>
          <w:spacing w:val="1"/>
        </w:rPr>
        <w:t xml:space="preserve"> </w:t>
      </w:r>
      <w:r>
        <w:t>прямой и</w:t>
      </w:r>
      <w:r>
        <w:rPr>
          <w:spacing w:val="1"/>
        </w:rPr>
        <w:t xml:space="preserve"> </w:t>
      </w:r>
      <w:r>
        <w:t>косвенной</w:t>
      </w:r>
      <w:r>
        <w:rPr>
          <w:spacing w:val="1"/>
        </w:rPr>
        <w:t xml:space="preserve"> </w:t>
      </w:r>
      <w:r>
        <w:t>речью.</w:t>
      </w:r>
    </w:p>
    <w:p w:rsidR="00703155" w:rsidRDefault="008A6D63">
      <w:pPr>
        <w:pStyle w:val="a3"/>
        <w:spacing w:before="1"/>
        <w:ind w:left="1126" w:firstLine="0"/>
      </w:pPr>
      <w:r>
        <w:t>Цитирование.</w:t>
      </w:r>
      <w:r>
        <w:rPr>
          <w:spacing w:val="-5"/>
        </w:rPr>
        <w:t xml:space="preserve"> </w:t>
      </w:r>
      <w:r>
        <w:t>Способы</w:t>
      </w:r>
      <w:r>
        <w:rPr>
          <w:spacing w:val="-3"/>
        </w:rPr>
        <w:t xml:space="preserve"> </w:t>
      </w:r>
      <w:r>
        <w:t>включения</w:t>
      </w:r>
      <w:r>
        <w:rPr>
          <w:spacing w:val="-4"/>
        </w:rPr>
        <w:t xml:space="preserve"> </w:t>
      </w:r>
      <w:r>
        <w:t>цитат</w:t>
      </w:r>
      <w:r>
        <w:rPr>
          <w:spacing w:val="-3"/>
        </w:rPr>
        <w:t xml:space="preserve"> </w:t>
      </w:r>
      <w:r>
        <w:t>в</w:t>
      </w:r>
      <w:r>
        <w:rPr>
          <w:spacing w:val="-5"/>
        </w:rPr>
        <w:t xml:space="preserve"> </w:t>
      </w:r>
      <w:r>
        <w:t>высказывание.</w:t>
      </w:r>
    </w:p>
    <w:p w:rsidR="00703155" w:rsidRDefault="008A6D63">
      <w:pPr>
        <w:pStyle w:val="a3"/>
        <w:spacing w:before="159" w:line="357" w:lineRule="auto"/>
        <w:ind w:right="624"/>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правила</w:t>
      </w:r>
      <w:r>
        <w:rPr>
          <w:spacing w:val="1"/>
        </w:rPr>
        <w:t xml:space="preserve"> </w:t>
      </w:r>
      <w:r>
        <w:t>постановки знаков препинания в предложениях с косвенной речью, с прямой речью,</w:t>
      </w:r>
      <w:r>
        <w:rPr>
          <w:spacing w:val="1"/>
        </w:rPr>
        <w:t xml:space="preserve"> </w:t>
      </w:r>
      <w:r>
        <w:t>при</w:t>
      </w:r>
      <w:r>
        <w:rPr>
          <w:spacing w:val="-1"/>
        </w:rPr>
        <w:t xml:space="preserve"> </w:t>
      </w:r>
      <w:r>
        <w:t>цитировании.</w:t>
      </w:r>
    </w:p>
    <w:p w:rsidR="00703155" w:rsidRDefault="008A6D63">
      <w:pPr>
        <w:pStyle w:val="a3"/>
        <w:ind w:left="1126" w:firstLine="0"/>
      </w:pPr>
      <w:r>
        <w:t>Применение</w:t>
      </w:r>
      <w:r>
        <w:rPr>
          <w:spacing w:val="-3"/>
        </w:rPr>
        <w:t xml:space="preserve"> </w:t>
      </w:r>
      <w:r>
        <w:t>знаний</w:t>
      </w:r>
      <w:r>
        <w:rPr>
          <w:spacing w:val="-5"/>
        </w:rPr>
        <w:t xml:space="preserve"> </w:t>
      </w:r>
      <w:r>
        <w:t>по</w:t>
      </w:r>
      <w:r>
        <w:rPr>
          <w:spacing w:val="-2"/>
        </w:rPr>
        <w:t xml:space="preserve"> </w:t>
      </w:r>
      <w:r>
        <w:t>синтаксису</w:t>
      </w:r>
      <w:r>
        <w:rPr>
          <w:spacing w:val="-7"/>
        </w:rPr>
        <w:t xml:space="preserve"> </w:t>
      </w:r>
      <w:r>
        <w:t>и</w:t>
      </w:r>
      <w:r>
        <w:rPr>
          <w:spacing w:val="-2"/>
        </w:rPr>
        <w:t xml:space="preserve"> </w:t>
      </w:r>
      <w:r>
        <w:t>пунктуации</w:t>
      </w:r>
      <w:r>
        <w:rPr>
          <w:spacing w:val="-3"/>
        </w:rPr>
        <w:t xml:space="preserve"> </w:t>
      </w:r>
      <w:r>
        <w:t>в</w:t>
      </w:r>
      <w:r>
        <w:rPr>
          <w:spacing w:val="-8"/>
        </w:rPr>
        <w:t xml:space="preserve"> </w:t>
      </w:r>
      <w:r>
        <w:t>практике</w:t>
      </w:r>
      <w:r>
        <w:rPr>
          <w:spacing w:val="-3"/>
        </w:rPr>
        <w:t xml:space="preserve"> </w:t>
      </w:r>
      <w:r>
        <w:t>правописания.</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spacing w:line="357" w:lineRule="auto"/>
        <w:ind w:left="3515" w:right="1036" w:hanging="1974"/>
        <w:rPr>
          <w:b/>
          <w:i/>
          <w:sz w:val="28"/>
        </w:rPr>
      </w:pPr>
      <w:r>
        <w:rPr>
          <w:b/>
          <w:i/>
          <w:sz w:val="28"/>
        </w:rPr>
        <w:t>Планируемые результаты освоения программы по русскому языку на</w:t>
      </w:r>
      <w:r>
        <w:rPr>
          <w:b/>
          <w:i/>
          <w:spacing w:val="-67"/>
          <w:sz w:val="28"/>
        </w:rPr>
        <w:t xml:space="preserve"> </w:t>
      </w:r>
      <w:r>
        <w:rPr>
          <w:b/>
          <w:i/>
          <w:sz w:val="28"/>
        </w:rPr>
        <w:t>уровне</w:t>
      </w:r>
      <w:r>
        <w:rPr>
          <w:b/>
          <w:i/>
          <w:spacing w:val="-2"/>
          <w:sz w:val="28"/>
        </w:rPr>
        <w:t xml:space="preserve"> </w:t>
      </w:r>
      <w:r>
        <w:rPr>
          <w:b/>
          <w:i/>
          <w:sz w:val="28"/>
        </w:rPr>
        <w:t>основного</w:t>
      </w:r>
      <w:r>
        <w:rPr>
          <w:b/>
          <w:i/>
          <w:spacing w:val="1"/>
          <w:sz w:val="28"/>
        </w:rPr>
        <w:t xml:space="preserve"> </w:t>
      </w:r>
      <w:r>
        <w:rPr>
          <w:b/>
          <w:i/>
          <w:sz w:val="28"/>
        </w:rPr>
        <w:t>общего</w:t>
      </w:r>
      <w:r>
        <w:rPr>
          <w:b/>
          <w:i/>
          <w:spacing w:val="-1"/>
          <w:sz w:val="28"/>
        </w:rPr>
        <w:t xml:space="preserve"> </w:t>
      </w:r>
      <w:r>
        <w:rPr>
          <w:b/>
          <w:i/>
          <w:sz w:val="28"/>
        </w:rPr>
        <w:t>образования.</w:t>
      </w:r>
    </w:p>
    <w:p w:rsidR="00703155" w:rsidRDefault="008A6D63">
      <w:pPr>
        <w:pStyle w:val="a3"/>
        <w:spacing w:before="1" w:line="357" w:lineRule="auto"/>
        <w:ind w:firstLine="708"/>
        <w:jc w:val="left"/>
      </w:pPr>
      <w:r>
        <w:t>Личностные</w:t>
      </w:r>
      <w:r>
        <w:rPr>
          <w:spacing w:val="61"/>
        </w:rPr>
        <w:t xml:space="preserve"> </w:t>
      </w:r>
      <w:r>
        <w:t>результаты</w:t>
      </w:r>
      <w:r>
        <w:rPr>
          <w:spacing w:val="62"/>
        </w:rPr>
        <w:t xml:space="preserve"> </w:t>
      </w:r>
      <w:r>
        <w:t>освоения</w:t>
      </w:r>
      <w:r>
        <w:rPr>
          <w:spacing w:val="62"/>
        </w:rPr>
        <w:t xml:space="preserve"> </w:t>
      </w:r>
      <w:r>
        <w:t>программы</w:t>
      </w:r>
      <w:r>
        <w:rPr>
          <w:spacing w:val="62"/>
        </w:rPr>
        <w:t xml:space="preserve"> </w:t>
      </w:r>
      <w:r>
        <w:t>по</w:t>
      </w:r>
      <w:r>
        <w:rPr>
          <w:spacing w:val="60"/>
        </w:rPr>
        <w:t xml:space="preserve"> </w:t>
      </w:r>
      <w:r>
        <w:t>русскому</w:t>
      </w:r>
      <w:r>
        <w:rPr>
          <w:spacing w:val="57"/>
        </w:rPr>
        <w:t xml:space="preserve"> </w:t>
      </w:r>
      <w:r>
        <w:t>языку</w:t>
      </w:r>
      <w:r>
        <w:rPr>
          <w:spacing w:val="61"/>
        </w:rPr>
        <w:t xml:space="preserve"> </w:t>
      </w:r>
      <w:r>
        <w:t>на</w:t>
      </w:r>
      <w:r>
        <w:rPr>
          <w:spacing w:val="62"/>
        </w:rPr>
        <w:t xml:space="preserve"> </w:t>
      </w:r>
      <w:r>
        <w:t>уровне</w:t>
      </w:r>
      <w:r>
        <w:rPr>
          <w:spacing w:val="-67"/>
        </w:rPr>
        <w:t xml:space="preserve"> </w:t>
      </w:r>
      <w:r>
        <w:t>основного</w:t>
      </w:r>
      <w:r>
        <w:rPr>
          <w:spacing w:val="40"/>
        </w:rPr>
        <w:t xml:space="preserve"> </w:t>
      </w:r>
      <w:r>
        <w:t>общего</w:t>
      </w:r>
      <w:r>
        <w:rPr>
          <w:spacing w:val="41"/>
        </w:rPr>
        <w:t xml:space="preserve"> </w:t>
      </w:r>
      <w:r>
        <w:t>образования</w:t>
      </w:r>
      <w:r>
        <w:rPr>
          <w:spacing w:val="41"/>
        </w:rPr>
        <w:t xml:space="preserve"> </w:t>
      </w:r>
      <w:r>
        <w:t>достигаются</w:t>
      </w:r>
      <w:r>
        <w:rPr>
          <w:spacing w:val="43"/>
        </w:rPr>
        <w:t xml:space="preserve"> </w:t>
      </w:r>
      <w:r>
        <w:t>в</w:t>
      </w:r>
      <w:r>
        <w:rPr>
          <w:spacing w:val="42"/>
        </w:rPr>
        <w:t xml:space="preserve"> </w:t>
      </w:r>
      <w:r>
        <w:t>единстве</w:t>
      </w:r>
      <w:r>
        <w:rPr>
          <w:spacing w:val="42"/>
        </w:rPr>
        <w:t xml:space="preserve"> </w:t>
      </w:r>
      <w:r>
        <w:t>учебной</w:t>
      </w:r>
      <w:r>
        <w:rPr>
          <w:spacing w:val="41"/>
        </w:rPr>
        <w:t xml:space="preserve"> </w:t>
      </w:r>
      <w:r>
        <w:t>и</w:t>
      </w:r>
      <w:r>
        <w:rPr>
          <w:spacing w:val="43"/>
        </w:rPr>
        <w:t xml:space="preserve"> </w:t>
      </w:r>
      <w:r>
        <w:t>воспитательной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4" w:firstLine="0"/>
      </w:pPr>
      <w:r>
        <w:lastRenderedPageBreak/>
        <w:t>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1"/>
        </w:rPr>
        <w:t xml:space="preserve"> </w:t>
      </w:r>
      <w:r>
        <w:t>и</w:t>
      </w:r>
      <w:r>
        <w:rPr>
          <w:spacing w:val="-67"/>
        </w:rPr>
        <w:t xml:space="preserve"> </w:t>
      </w:r>
      <w:r>
        <w:t>саморазвития,</w:t>
      </w:r>
      <w:r>
        <w:rPr>
          <w:spacing w:val="-2"/>
        </w:rPr>
        <w:t xml:space="preserve"> </w:t>
      </w:r>
      <w:r>
        <w:t>формирования</w:t>
      </w:r>
      <w:r>
        <w:rPr>
          <w:spacing w:val="-1"/>
        </w:rPr>
        <w:t xml:space="preserve"> </w:t>
      </w:r>
      <w:r>
        <w:t>внутренней позиции</w:t>
      </w:r>
      <w:r>
        <w:rPr>
          <w:spacing w:val="-1"/>
        </w:rPr>
        <w:t xml:space="preserve"> </w:t>
      </w:r>
      <w:r>
        <w:t>личности.</w:t>
      </w:r>
    </w:p>
    <w:p w:rsidR="00703155" w:rsidRDefault="008A6D63">
      <w:pPr>
        <w:pStyle w:val="a3"/>
        <w:spacing w:before="1" w:line="357" w:lineRule="auto"/>
        <w:ind w:right="627"/>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личностные</w:t>
      </w:r>
      <w:r>
        <w:rPr>
          <w:b/>
          <w:spacing w:val="1"/>
        </w:rPr>
        <w:t xml:space="preserve"> </w:t>
      </w:r>
      <w:r>
        <w:t>результаты:</w:t>
      </w:r>
    </w:p>
    <w:p w:rsidR="00703155" w:rsidRDefault="008A6D63" w:rsidP="00A61F6D">
      <w:pPr>
        <w:pStyle w:val="a5"/>
        <w:numPr>
          <w:ilvl w:val="0"/>
          <w:numId w:val="55"/>
        </w:numPr>
        <w:tabs>
          <w:tab w:val="left" w:pos="1487"/>
        </w:tabs>
        <w:spacing w:before="1"/>
        <w:ind w:hanging="361"/>
        <w:jc w:val="both"/>
        <w:rPr>
          <w:sz w:val="28"/>
        </w:rPr>
      </w:pPr>
      <w:r>
        <w:rPr>
          <w:sz w:val="28"/>
        </w:rPr>
        <w:t>гражданского</w:t>
      </w:r>
      <w:r>
        <w:rPr>
          <w:spacing w:val="-4"/>
          <w:sz w:val="28"/>
        </w:rPr>
        <w:t xml:space="preserve"> </w:t>
      </w:r>
      <w:r>
        <w:rPr>
          <w:sz w:val="28"/>
        </w:rPr>
        <w:t>воспитания:</w:t>
      </w:r>
    </w:p>
    <w:p w:rsidR="00703155" w:rsidRDefault="008A6D63">
      <w:pPr>
        <w:pStyle w:val="a3"/>
        <w:spacing w:before="159" w:line="357" w:lineRule="auto"/>
        <w:ind w:right="630"/>
      </w:pPr>
      <w:r>
        <w:t>готовность к выполнению обязанностей гражданина и реализации его прав,</w:t>
      </w:r>
      <w:r>
        <w:rPr>
          <w:spacing w:val="1"/>
        </w:rPr>
        <w:t xml:space="preserve"> </w:t>
      </w:r>
      <w:r>
        <w:t>уважение</w:t>
      </w:r>
      <w:r>
        <w:rPr>
          <w:spacing w:val="1"/>
        </w:rPr>
        <w:t xml:space="preserve"> </w:t>
      </w:r>
      <w:r>
        <w:t>прав, свобод и</w:t>
      </w:r>
      <w:r>
        <w:rPr>
          <w:spacing w:val="1"/>
        </w:rPr>
        <w:t xml:space="preserve"> </w:t>
      </w:r>
      <w:r>
        <w:t>законных интересов 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67"/>
        </w:rPr>
        <w:t xml:space="preserve"> </w:t>
      </w:r>
      <w:r>
        <w:t>страны, в том числе в сопоставлении с ситуациями, отражёнными в литературных</w:t>
      </w:r>
      <w:r>
        <w:rPr>
          <w:spacing w:val="1"/>
        </w:rPr>
        <w:t xml:space="preserve"> </w:t>
      </w:r>
      <w:r>
        <w:t>произведениях,</w:t>
      </w:r>
      <w:r>
        <w:rPr>
          <w:spacing w:val="-5"/>
        </w:rPr>
        <w:t xml:space="preserve"> </w:t>
      </w:r>
      <w:r>
        <w:t>написанных</w:t>
      </w:r>
      <w:r>
        <w:rPr>
          <w:spacing w:val="-3"/>
        </w:rPr>
        <w:t xml:space="preserve"> </w:t>
      </w:r>
      <w:r>
        <w:t>на русском</w:t>
      </w:r>
      <w:r>
        <w:rPr>
          <w:spacing w:val="-3"/>
        </w:rPr>
        <w:t xml:space="preserve"> </w:t>
      </w:r>
      <w:r>
        <w:t>языке;</w:t>
      </w:r>
    </w:p>
    <w:p w:rsidR="00703155" w:rsidRDefault="008A6D63">
      <w:pPr>
        <w:pStyle w:val="a3"/>
        <w:spacing w:before="1" w:line="357" w:lineRule="auto"/>
        <w:ind w:right="634"/>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w:t>
      </w:r>
      <w:r>
        <w:rPr>
          <w:spacing w:val="1"/>
        </w:rPr>
        <w:t xml:space="preserve"> </w:t>
      </w:r>
      <w:r>
        <w:t>институтов</w:t>
      </w:r>
      <w:r>
        <w:rPr>
          <w:spacing w:val="-2"/>
        </w:rPr>
        <w:t xml:space="preserve"> </w:t>
      </w:r>
      <w:r>
        <w:t>в</w:t>
      </w:r>
      <w:r>
        <w:rPr>
          <w:spacing w:val="-3"/>
        </w:rPr>
        <w:t xml:space="preserve"> </w:t>
      </w:r>
      <w:r>
        <w:t>жизни человека;</w:t>
      </w:r>
    </w:p>
    <w:p w:rsidR="00703155" w:rsidRDefault="008A6D63">
      <w:pPr>
        <w:pStyle w:val="a3"/>
        <w:spacing w:before="1" w:line="357" w:lineRule="auto"/>
        <w:ind w:right="625"/>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67"/>
        </w:rPr>
        <w:t xml:space="preserve"> </w:t>
      </w:r>
      <w:r>
        <w:t>многоконфессиональном обществе, формируемое в том числе на основе примеров из</w:t>
      </w:r>
      <w:r>
        <w:rPr>
          <w:spacing w:val="-67"/>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 активное участие в самоуправлении в образовательной организации;</w:t>
      </w:r>
      <w:r>
        <w:rPr>
          <w:spacing w:val="1"/>
        </w:rPr>
        <w:t xml:space="preserve"> </w:t>
      </w:r>
      <w:r>
        <w:t>готовность</w:t>
      </w:r>
      <w:r>
        <w:rPr>
          <w:spacing w:val="17"/>
        </w:rPr>
        <w:t xml:space="preserve"> </w:t>
      </w:r>
      <w:r>
        <w:t>к</w:t>
      </w:r>
      <w:r>
        <w:rPr>
          <w:spacing w:val="19"/>
        </w:rPr>
        <w:t xml:space="preserve"> </w:t>
      </w:r>
      <w:r>
        <w:t>участию</w:t>
      </w:r>
      <w:r>
        <w:rPr>
          <w:spacing w:val="19"/>
        </w:rPr>
        <w:t xml:space="preserve"> </w:t>
      </w:r>
      <w:r>
        <w:t>в</w:t>
      </w:r>
      <w:r>
        <w:rPr>
          <w:spacing w:val="18"/>
        </w:rPr>
        <w:t xml:space="preserve"> </w:t>
      </w:r>
      <w:r>
        <w:t>гуманитарной</w:t>
      </w:r>
      <w:r>
        <w:rPr>
          <w:spacing w:val="17"/>
        </w:rPr>
        <w:t xml:space="preserve"> </w:t>
      </w:r>
      <w:r>
        <w:t>деятельности</w:t>
      </w:r>
      <w:r>
        <w:rPr>
          <w:spacing w:val="17"/>
        </w:rPr>
        <w:t xml:space="preserve"> </w:t>
      </w:r>
      <w:r>
        <w:t>(помощь</w:t>
      </w:r>
      <w:r>
        <w:rPr>
          <w:spacing w:val="18"/>
        </w:rPr>
        <w:t xml:space="preserve"> </w:t>
      </w:r>
      <w:r>
        <w:t>людям,</w:t>
      </w:r>
      <w:r>
        <w:rPr>
          <w:spacing w:val="16"/>
        </w:rPr>
        <w:t xml:space="preserve"> </w:t>
      </w:r>
      <w:r>
        <w:t>нуждающимся</w:t>
      </w:r>
      <w:r>
        <w:rPr>
          <w:spacing w:val="-67"/>
        </w:rPr>
        <w:t xml:space="preserve"> </w:t>
      </w:r>
      <w:r>
        <w:t>в</w:t>
      </w:r>
      <w:r>
        <w:rPr>
          <w:spacing w:val="-3"/>
        </w:rPr>
        <w:t xml:space="preserve"> </w:t>
      </w:r>
      <w:r>
        <w:t>ней;</w:t>
      </w:r>
      <w:r>
        <w:rPr>
          <w:spacing w:val="1"/>
        </w:rPr>
        <w:t xml:space="preserve"> </w:t>
      </w:r>
      <w:r>
        <w:t>волонтёрство);</w:t>
      </w:r>
    </w:p>
    <w:p w:rsidR="00703155" w:rsidRDefault="008A6D63" w:rsidP="00A61F6D">
      <w:pPr>
        <w:pStyle w:val="a5"/>
        <w:numPr>
          <w:ilvl w:val="0"/>
          <w:numId w:val="55"/>
        </w:numPr>
        <w:tabs>
          <w:tab w:val="left" w:pos="1468"/>
        </w:tabs>
        <w:spacing w:before="3"/>
        <w:ind w:left="1467" w:hanging="363"/>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58" w:line="357" w:lineRule="auto"/>
        <w:ind w:right="630" w:firstLine="739"/>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 языка Российской Федерации и языка межнационального общения</w:t>
      </w:r>
      <w:r>
        <w:rPr>
          <w:spacing w:val="-67"/>
        </w:rPr>
        <w:t xml:space="preserve"> </w:t>
      </w:r>
      <w:r>
        <w:t>народов</w:t>
      </w:r>
      <w:r>
        <w:rPr>
          <w:spacing w:val="1"/>
        </w:rPr>
        <w:t xml:space="preserve"> </w:t>
      </w:r>
      <w:r>
        <w:t>России,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 Российской Федерации, культуре своего края, народов России, ценностное</w:t>
      </w:r>
      <w:r>
        <w:rPr>
          <w:spacing w:val="1"/>
        </w:rPr>
        <w:t xml:space="preserve"> </w:t>
      </w:r>
      <w:r>
        <w:t>отношение</w:t>
      </w:r>
      <w:r>
        <w:rPr>
          <w:spacing w:val="12"/>
        </w:rPr>
        <w:t xml:space="preserve"> </w:t>
      </w:r>
      <w:r>
        <w:t>к</w:t>
      </w:r>
      <w:r>
        <w:rPr>
          <w:spacing w:val="12"/>
        </w:rPr>
        <w:t xml:space="preserve"> </w:t>
      </w:r>
      <w:r>
        <w:t>русскому</w:t>
      </w:r>
      <w:r>
        <w:rPr>
          <w:spacing w:val="8"/>
        </w:rPr>
        <w:t xml:space="preserve"> </w:t>
      </w:r>
      <w:r>
        <w:t>языку,</w:t>
      </w:r>
      <w:r>
        <w:rPr>
          <w:spacing w:val="11"/>
        </w:rPr>
        <w:t xml:space="preserve"> </w:t>
      </w:r>
      <w:r>
        <w:t>к</w:t>
      </w:r>
      <w:r>
        <w:rPr>
          <w:spacing w:val="12"/>
        </w:rPr>
        <w:t xml:space="preserve"> </w:t>
      </w:r>
      <w:r>
        <w:t>достижениям</w:t>
      </w:r>
      <w:r>
        <w:rPr>
          <w:spacing w:val="12"/>
        </w:rPr>
        <w:t xml:space="preserve"> </w:t>
      </w:r>
      <w:r>
        <w:t>своей</w:t>
      </w:r>
      <w:r>
        <w:rPr>
          <w:spacing w:val="13"/>
        </w:rPr>
        <w:t xml:space="preserve"> </w:t>
      </w:r>
      <w:r>
        <w:t>Родины</w:t>
      </w:r>
      <w:r>
        <w:rPr>
          <w:spacing w:val="21"/>
        </w:rPr>
        <w:t xml:space="preserve"> </w:t>
      </w:r>
      <w:r>
        <w:t>-</w:t>
      </w:r>
      <w:r>
        <w:rPr>
          <w:spacing w:val="12"/>
        </w:rPr>
        <w:t xml:space="preserve"> </w:t>
      </w:r>
      <w:r>
        <w:t>России,</w:t>
      </w:r>
      <w:r>
        <w:rPr>
          <w:spacing w:val="11"/>
        </w:rPr>
        <w:t xml:space="preserve"> </w:t>
      </w:r>
      <w:r>
        <w:t>к</w:t>
      </w:r>
      <w:r>
        <w:rPr>
          <w:spacing w:val="10"/>
        </w:rPr>
        <w:t xml:space="preserve"> </w:t>
      </w:r>
      <w:r>
        <w:t>науке,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5" w:firstLine="0"/>
      </w:pPr>
      <w:r>
        <w:lastRenderedPageBreak/>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71"/>
        </w:rPr>
        <w:t xml:space="preserve"> </w:t>
      </w:r>
      <w:r>
        <w:t>и</w:t>
      </w:r>
      <w:r>
        <w:rPr>
          <w:spacing w:val="1"/>
        </w:rPr>
        <w:t xml:space="preserve"> </w:t>
      </w:r>
      <w:r>
        <w:t>памятникам,</w:t>
      </w:r>
      <w:r>
        <w:rPr>
          <w:spacing w:val="-2"/>
        </w:rPr>
        <w:t xml:space="preserve"> </w:t>
      </w:r>
      <w:r>
        <w:t>традициям</w:t>
      </w:r>
      <w:r>
        <w:rPr>
          <w:spacing w:val="-4"/>
        </w:rPr>
        <w:t xml:space="preserve"> </w:t>
      </w:r>
      <w:r>
        <w:t>разных</w:t>
      </w:r>
      <w:r>
        <w:rPr>
          <w:spacing w:val="1"/>
        </w:rPr>
        <w:t xml:space="preserve"> </w:t>
      </w:r>
      <w:r>
        <w:t>народов,</w:t>
      </w:r>
      <w:r>
        <w:rPr>
          <w:spacing w:val="-2"/>
        </w:rPr>
        <w:t xml:space="preserve"> </w:t>
      </w:r>
      <w:r>
        <w:t>проживающих в</w:t>
      </w:r>
      <w:r>
        <w:rPr>
          <w:spacing w:val="-2"/>
        </w:rPr>
        <w:t xml:space="preserve"> </w:t>
      </w:r>
      <w:r>
        <w:t>родной</w:t>
      </w:r>
      <w:r>
        <w:rPr>
          <w:spacing w:val="-1"/>
        </w:rPr>
        <w:t xml:space="preserve"> </w:t>
      </w:r>
      <w:r>
        <w:t>стране;</w:t>
      </w:r>
    </w:p>
    <w:p w:rsidR="00703155" w:rsidRDefault="008A6D63" w:rsidP="00A61F6D">
      <w:pPr>
        <w:pStyle w:val="a5"/>
        <w:numPr>
          <w:ilvl w:val="0"/>
          <w:numId w:val="55"/>
        </w:numPr>
        <w:tabs>
          <w:tab w:val="left" w:pos="1468"/>
        </w:tabs>
        <w:spacing w:before="1"/>
        <w:ind w:left="1467" w:hanging="363"/>
        <w:jc w:val="both"/>
        <w:rPr>
          <w:sz w:val="28"/>
        </w:rPr>
      </w:pPr>
      <w:r>
        <w:rPr>
          <w:sz w:val="28"/>
        </w:rPr>
        <w:t>духовно-нравственного</w:t>
      </w:r>
      <w:r>
        <w:rPr>
          <w:spacing w:val="-7"/>
          <w:sz w:val="28"/>
        </w:rPr>
        <w:t xml:space="preserve"> </w:t>
      </w:r>
      <w:r>
        <w:rPr>
          <w:sz w:val="28"/>
        </w:rPr>
        <w:t>воспитания:</w:t>
      </w:r>
    </w:p>
    <w:p w:rsidR="00703155" w:rsidRDefault="008A6D63">
      <w:pPr>
        <w:pStyle w:val="a3"/>
        <w:spacing w:before="158" w:line="357" w:lineRule="auto"/>
        <w:ind w:right="631" w:firstLine="739"/>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 готовность оценивать своё поведение, в том числе речевое, и поступки, а</w:t>
      </w:r>
      <w:r>
        <w:rPr>
          <w:spacing w:val="1"/>
        </w:rPr>
        <w:t xml:space="preserve"> </w:t>
      </w:r>
      <w:r>
        <w:t>также поведение и поступки других</w:t>
      </w:r>
      <w:r>
        <w:rPr>
          <w:spacing w:val="1"/>
        </w:rPr>
        <w:t xml:space="preserve"> </w:t>
      </w:r>
      <w:r>
        <w:t>людей</w:t>
      </w:r>
      <w:r>
        <w:rPr>
          <w:spacing w:val="1"/>
        </w:rPr>
        <w:t xml:space="preserve"> </w:t>
      </w:r>
      <w:r>
        <w:t>с позиции нравственных</w:t>
      </w:r>
      <w:r>
        <w:rPr>
          <w:spacing w:val="70"/>
        </w:rPr>
        <w:t xml:space="preserve"> </w:t>
      </w:r>
      <w:r>
        <w:t>и правовых</w:t>
      </w:r>
      <w:r>
        <w:rPr>
          <w:spacing w:val="1"/>
        </w:rPr>
        <w:t xml:space="preserve"> </w:t>
      </w:r>
      <w:r>
        <w:t>норм с учётом осознания последствий поступков; активное неприятие 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 пространства;</w:t>
      </w:r>
    </w:p>
    <w:p w:rsidR="00703155" w:rsidRDefault="008A6D63" w:rsidP="00A61F6D">
      <w:pPr>
        <w:pStyle w:val="a5"/>
        <w:numPr>
          <w:ilvl w:val="0"/>
          <w:numId w:val="55"/>
        </w:numPr>
        <w:tabs>
          <w:tab w:val="left" w:pos="1468"/>
        </w:tabs>
        <w:spacing w:before="3"/>
        <w:ind w:left="1467" w:hanging="363"/>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8" w:line="357" w:lineRule="auto"/>
        <w:ind w:right="631" w:firstLine="739"/>
      </w:pPr>
      <w:r>
        <w:t>восприимчивость к разным видам искусства, традициям и творчеству своего 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3"/>
        </w:rPr>
        <w:t xml:space="preserve"> </w:t>
      </w:r>
      <w:r>
        <w:t>художественной</w:t>
      </w:r>
      <w:r>
        <w:rPr>
          <w:spacing w:val="-5"/>
        </w:rPr>
        <w:t xml:space="preserve"> </w:t>
      </w:r>
      <w:r>
        <w:t>культуры</w:t>
      </w:r>
      <w:r>
        <w:rPr>
          <w:spacing w:val="-3"/>
        </w:rPr>
        <w:t xml:space="preserve"> </w:t>
      </w:r>
      <w:r>
        <w:t>как</w:t>
      </w:r>
      <w:r>
        <w:rPr>
          <w:spacing w:val="-2"/>
        </w:rPr>
        <w:t xml:space="preserve"> </w:t>
      </w:r>
      <w:r>
        <w:t>средства</w:t>
      </w:r>
      <w:r>
        <w:rPr>
          <w:spacing w:val="-4"/>
        </w:rPr>
        <w:t xml:space="preserve"> </w:t>
      </w:r>
      <w:r>
        <w:t>коммуникации</w:t>
      </w:r>
      <w:r>
        <w:rPr>
          <w:spacing w:val="-5"/>
        </w:rPr>
        <w:t xml:space="preserve"> </w:t>
      </w:r>
      <w:r>
        <w:t>и</w:t>
      </w:r>
      <w:r>
        <w:rPr>
          <w:spacing w:val="-3"/>
        </w:rPr>
        <w:t xml:space="preserve"> </w:t>
      </w:r>
      <w:r>
        <w:t>самовыражения;</w:t>
      </w:r>
    </w:p>
    <w:p w:rsidR="00703155" w:rsidRDefault="008A6D63">
      <w:pPr>
        <w:pStyle w:val="a3"/>
        <w:spacing w:before="1" w:line="357" w:lineRule="auto"/>
        <w:ind w:right="630" w:firstLine="739"/>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понимание ценности отечественного и мирового искусства, 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703155" w:rsidRDefault="008A6D63" w:rsidP="00A61F6D">
      <w:pPr>
        <w:pStyle w:val="a5"/>
        <w:numPr>
          <w:ilvl w:val="0"/>
          <w:numId w:val="55"/>
        </w:numPr>
        <w:tabs>
          <w:tab w:val="left" w:pos="1432"/>
        </w:tabs>
        <w:spacing w:before="1" w:line="357" w:lineRule="auto"/>
        <w:ind w:left="365" w:right="625" w:firstLine="761"/>
        <w:jc w:val="both"/>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703155" w:rsidRDefault="008A6D63">
      <w:pPr>
        <w:pStyle w:val="a3"/>
        <w:spacing w:before="1" w:line="357" w:lineRule="auto"/>
        <w:ind w:right="63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 опыта, ответственного отношения к своему здоровью и установки 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1"/>
        </w:rPr>
        <w:t xml:space="preserve"> </w:t>
      </w:r>
      <w:r>
        <w:t>занятий</w:t>
      </w:r>
      <w:r>
        <w:rPr>
          <w:spacing w:val="-4"/>
        </w:rPr>
        <w:t xml:space="preserve"> </w:t>
      </w:r>
      <w:r>
        <w:t>и</w:t>
      </w:r>
      <w:r>
        <w:rPr>
          <w:spacing w:val="-1"/>
        </w:rPr>
        <w:t xml:space="preserve"> </w:t>
      </w:r>
      <w:r>
        <w:t>отдыха,</w:t>
      </w:r>
      <w:r>
        <w:rPr>
          <w:spacing w:val="-3"/>
        </w:rPr>
        <w:t xml:space="preserve"> </w:t>
      </w:r>
      <w:r>
        <w:t>регулярная</w:t>
      </w:r>
      <w:r>
        <w:rPr>
          <w:spacing w:val="-4"/>
        </w:rPr>
        <w:t xml:space="preserve"> </w:t>
      </w:r>
      <w:r>
        <w:t>физическая</w:t>
      </w:r>
      <w:r>
        <w:rPr>
          <w:spacing w:val="-1"/>
        </w:rPr>
        <w:t xml:space="preserve"> </w:t>
      </w:r>
      <w:r>
        <w:t>активность);</w:t>
      </w:r>
    </w:p>
    <w:p w:rsidR="00703155" w:rsidRDefault="008A6D63">
      <w:pPr>
        <w:pStyle w:val="a3"/>
        <w:spacing w:before="1" w:line="357" w:lineRule="auto"/>
        <w:ind w:right="626"/>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71"/>
        </w:rPr>
        <w:t xml:space="preserve"> </w:t>
      </w:r>
      <w:r>
        <w:t>(далее</w:t>
      </w:r>
      <w:r>
        <w:rPr>
          <w:spacing w:val="71"/>
        </w:rPr>
        <w:t xml:space="preserve"> </w:t>
      </w:r>
      <w:r>
        <w:t>-</w:t>
      </w:r>
      <w:r>
        <w:rPr>
          <w:spacing w:val="-67"/>
        </w:rPr>
        <w:t xml:space="preserve"> </w:t>
      </w:r>
      <w:r>
        <w:t>Интернет)</w:t>
      </w:r>
      <w:r>
        <w:rPr>
          <w:spacing w:val="-1"/>
        </w:rPr>
        <w:t xml:space="preserve"> </w:t>
      </w:r>
      <w:r>
        <w:t>в</w:t>
      </w:r>
      <w:r>
        <w:rPr>
          <w:spacing w:val="-1"/>
        </w:rPr>
        <w:t xml:space="preserve"> </w:t>
      </w:r>
      <w:r>
        <w:t>образовательном</w:t>
      </w:r>
      <w:r>
        <w:rPr>
          <w:spacing w:val="-3"/>
        </w:rPr>
        <w:t xml:space="preserve"> </w:t>
      </w:r>
      <w:r>
        <w:t>процессе;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3"/>
      </w:pPr>
      <w:r>
        <w:lastRenderedPageBreak/>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703155" w:rsidRDefault="008A6D63">
      <w:pPr>
        <w:pStyle w:val="a3"/>
        <w:spacing w:before="1"/>
        <w:ind w:left="1126" w:firstLine="0"/>
      </w:pPr>
      <w:r>
        <w:t>умение</w:t>
      </w:r>
      <w:r>
        <w:rPr>
          <w:spacing w:val="-2"/>
        </w:rPr>
        <w:t xml:space="preserve"> </w:t>
      </w:r>
      <w:r>
        <w:t>принимать</w:t>
      </w:r>
      <w:r>
        <w:rPr>
          <w:spacing w:val="-2"/>
        </w:rPr>
        <w:t xml:space="preserve"> </w:t>
      </w:r>
      <w:r>
        <w:t>себя</w:t>
      </w:r>
      <w:r>
        <w:rPr>
          <w:spacing w:val="-3"/>
        </w:rPr>
        <w:t xml:space="preserve"> </w:t>
      </w:r>
      <w:r>
        <w:t>и</w:t>
      </w:r>
      <w:r>
        <w:rPr>
          <w:spacing w:val="-1"/>
        </w:rPr>
        <w:t xml:space="preserve"> </w:t>
      </w:r>
      <w:r>
        <w:t>других,</w:t>
      </w:r>
      <w:r>
        <w:rPr>
          <w:spacing w:val="-2"/>
        </w:rPr>
        <w:t xml:space="preserve"> </w:t>
      </w:r>
      <w:r>
        <w:t>не</w:t>
      </w:r>
      <w:r>
        <w:rPr>
          <w:spacing w:val="-4"/>
        </w:rPr>
        <w:t xml:space="preserve"> </w:t>
      </w:r>
      <w:r>
        <w:t>осуждая;</w:t>
      </w:r>
    </w:p>
    <w:p w:rsidR="00703155" w:rsidRDefault="008A6D63">
      <w:pPr>
        <w:pStyle w:val="a3"/>
        <w:spacing w:before="158" w:line="357" w:lineRule="auto"/>
        <w:ind w:right="624"/>
      </w:pPr>
      <w:r>
        <w:t>умение осознавать своё эмоциональное состояние и эмоциональное состояние</w:t>
      </w:r>
      <w:r>
        <w:rPr>
          <w:spacing w:val="1"/>
        </w:rPr>
        <w:t xml:space="preserve"> </w:t>
      </w:r>
      <w:r>
        <w:t>других, использовать языковые средства для выражения своего состояния, в том</w:t>
      </w:r>
      <w:r>
        <w:rPr>
          <w:spacing w:val="1"/>
        </w:rPr>
        <w:t xml:space="preserve"> </w:t>
      </w:r>
      <w:r>
        <w:t>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rsidR="00703155" w:rsidRDefault="008A6D63" w:rsidP="00A61F6D">
      <w:pPr>
        <w:pStyle w:val="a5"/>
        <w:numPr>
          <w:ilvl w:val="0"/>
          <w:numId w:val="55"/>
        </w:numPr>
        <w:tabs>
          <w:tab w:val="left" w:pos="1483"/>
        </w:tabs>
        <w:spacing w:before="2"/>
        <w:ind w:left="1482" w:hanging="357"/>
        <w:jc w:val="both"/>
        <w:rPr>
          <w:sz w:val="28"/>
        </w:rPr>
      </w:pPr>
      <w:r>
        <w:rPr>
          <w:sz w:val="28"/>
        </w:rPr>
        <w:t>трудового</w:t>
      </w:r>
      <w:r>
        <w:rPr>
          <w:spacing w:val="-4"/>
          <w:sz w:val="28"/>
        </w:rPr>
        <w:t xml:space="preserve"> </w:t>
      </w:r>
      <w:r>
        <w:rPr>
          <w:sz w:val="28"/>
        </w:rPr>
        <w:t>воспитания:</w:t>
      </w:r>
    </w:p>
    <w:p w:rsidR="00703155" w:rsidRDefault="008A6D63">
      <w:pPr>
        <w:pStyle w:val="a3"/>
        <w:spacing w:before="158" w:line="357" w:lineRule="auto"/>
        <w:ind w:right="630"/>
      </w:pPr>
      <w:r>
        <w:t>установка на активное участие в решении практических задач (в рамках семьи,</w:t>
      </w:r>
      <w:r w:rsidR="00F36CBF">
        <w:t xml:space="preserve"> МБОУ «Генеральская ООШ»</w:t>
      </w:r>
      <w:r>
        <w:t>,</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 выполнять</w:t>
      </w:r>
      <w:r>
        <w:rPr>
          <w:spacing w:val="-2"/>
        </w:rPr>
        <w:t xml:space="preserve"> </w:t>
      </w:r>
      <w:r>
        <w:t>такого</w:t>
      </w:r>
      <w:r>
        <w:rPr>
          <w:spacing w:val="1"/>
        </w:rPr>
        <w:t xml:space="preserve"> </w:t>
      </w:r>
      <w:r>
        <w:t>рода</w:t>
      </w:r>
      <w:r>
        <w:rPr>
          <w:spacing w:val="-3"/>
        </w:rPr>
        <w:t xml:space="preserve"> </w:t>
      </w:r>
      <w:r>
        <w:t>деятельность;</w:t>
      </w:r>
    </w:p>
    <w:p w:rsidR="00703155" w:rsidRDefault="008A6D63">
      <w:pPr>
        <w:pStyle w:val="a3"/>
        <w:spacing w:before="1" w:line="357" w:lineRule="auto"/>
        <w:ind w:right="628"/>
      </w:pPr>
      <w:r>
        <w:t>интерес к практическому изучению профессий и труда различного рода, в 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 филологов, журналистов, писателей, уважение к труду и 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7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w:t>
      </w:r>
      <w:r>
        <w:rPr>
          <w:spacing w:val="-67"/>
        </w:rPr>
        <w:t xml:space="preserve"> </w:t>
      </w:r>
      <w:r>
        <w:t>интересов</w:t>
      </w:r>
      <w:r>
        <w:rPr>
          <w:spacing w:val="-3"/>
        </w:rPr>
        <w:t xml:space="preserve"> </w:t>
      </w:r>
      <w:r>
        <w:t>и</w:t>
      </w:r>
      <w:r>
        <w:rPr>
          <w:spacing w:val="-3"/>
        </w:rPr>
        <w:t xml:space="preserve"> </w:t>
      </w:r>
      <w:r>
        <w:t>потребностей;</w:t>
      </w:r>
    </w:p>
    <w:p w:rsidR="00703155" w:rsidRDefault="008A6D63">
      <w:pPr>
        <w:pStyle w:val="a3"/>
        <w:spacing w:before="2"/>
        <w:ind w:left="1126" w:firstLine="0"/>
      </w:pPr>
      <w:r>
        <w:t>умение</w:t>
      </w:r>
      <w:r>
        <w:rPr>
          <w:spacing w:val="-2"/>
        </w:rPr>
        <w:t xml:space="preserve"> </w:t>
      </w:r>
      <w:r>
        <w:t>рассказать</w:t>
      </w:r>
      <w:r>
        <w:rPr>
          <w:spacing w:val="-3"/>
        </w:rPr>
        <w:t xml:space="preserve"> </w:t>
      </w:r>
      <w:r>
        <w:t>о</w:t>
      </w:r>
      <w:r>
        <w:rPr>
          <w:spacing w:val="-3"/>
        </w:rPr>
        <w:t xml:space="preserve"> </w:t>
      </w:r>
      <w:r>
        <w:t>своих</w:t>
      </w:r>
      <w:r>
        <w:rPr>
          <w:spacing w:val="-1"/>
        </w:rPr>
        <w:t xml:space="preserve"> </w:t>
      </w:r>
      <w:r>
        <w:t>планах на</w:t>
      </w:r>
      <w:r>
        <w:rPr>
          <w:spacing w:val="-5"/>
        </w:rPr>
        <w:t xml:space="preserve"> </w:t>
      </w:r>
      <w:r>
        <w:t>будущее;</w:t>
      </w:r>
    </w:p>
    <w:p w:rsidR="00703155" w:rsidRDefault="008A6D63" w:rsidP="00A61F6D">
      <w:pPr>
        <w:pStyle w:val="a5"/>
        <w:numPr>
          <w:ilvl w:val="0"/>
          <w:numId w:val="55"/>
        </w:numPr>
        <w:tabs>
          <w:tab w:val="left" w:pos="1483"/>
        </w:tabs>
        <w:spacing w:before="159"/>
        <w:ind w:left="1482" w:hanging="357"/>
        <w:jc w:val="both"/>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58" w:line="357" w:lineRule="auto"/>
        <w:ind w:right="634"/>
      </w:pPr>
      <w:r>
        <w:t>ориентация</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области</w:t>
      </w:r>
      <w:r>
        <w:rPr>
          <w:spacing w:val="1"/>
        </w:rPr>
        <w:t xml:space="preserve"> </w:t>
      </w:r>
      <w:r>
        <w:t>социальных</w:t>
      </w:r>
      <w:r>
        <w:rPr>
          <w:spacing w:val="1"/>
        </w:rPr>
        <w:t xml:space="preserve"> </w:t>
      </w:r>
      <w:r>
        <w:t>и</w:t>
      </w:r>
      <w:r>
        <w:rPr>
          <w:spacing w:val="70"/>
        </w:rPr>
        <w:t xml:space="preserve"> </w:t>
      </w:r>
      <w:r>
        <w:t>естественных</w:t>
      </w:r>
      <w:r>
        <w:rPr>
          <w:spacing w:val="-67"/>
        </w:rPr>
        <w:t xml:space="preserve"> </w:t>
      </w:r>
      <w:r>
        <w:t>наук для решения задач в области окружающей среды, планирования поступков и</w:t>
      </w:r>
      <w:r>
        <w:rPr>
          <w:spacing w:val="1"/>
        </w:rPr>
        <w:t xml:space="preserve"> </w:t>
      </w:r>
      <w:r>
        <w:t>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2"/>
        </w:rPr>
        <w:t xml:space="preserve"> </w:t>
      </w:r>
      <w:r>
        <w:t>зрения на экологические</w:t>
      </w:r>
      <w:r>
        <w:rPr>
          <w:spacing w:val="-1"/>
        </w:rPr>
        <w:t xml:space="preserve"> </w:t>
      </w:r>
      <w:r>
        <w:t>проблемы;</w:t>
      </w:r>
    </w:p>
    <w:p w:rsidR="00703155" w:rsidRDefault="008A6D63">
      <w:pPr>
        <w:pStyle w:val="a3"/>
        <w:spacing w:before="1" w:line="357" w:lineRule="auto"/>
        <w:ind w:right="624"/>
      </w:pPr>
      <w:r>
        <w:t>повышение уровня экологической культуры, осознание глобального характера</w:t>
      </w:r>
      <w:r>
        <w:rPr>
          <w:spacing w:val="-6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 окружающей среде, в том числе сформированное при знакомстве с</w:t>
      </w:r>
      <w:r>
        <w:rPr>
          <w:spacing w:val="1"/>
        </w:rPr>
        <w:t xml:space="preserve"> </w:t>
      </w:r>
      <w:r>
        <w:t>литературными</w:t>
      </w:r>
      <w:r>
        <w:rPr>
          <w:spacing w:val="65"/>
        </w:rPr>
        <w:t xml:space="preserve"> </w:t>
      </w:r>
      <w:r>
        <w:t>произведениями,</w:t>
      </w:r>
      <w:r>
        <w:rPr>
          <w:spacing w:val="64"/>
        </w:rPr>
        <w:t xml:space="preserve"> </w:t>
      </w:r>
      <w:r>
        <w:t>поднимающими</w:t>
      </w:r>
      <w:r>
        <w:rPr>
          <w:spacing w:val="67"/>
        </w:rPr>
        <w:t xml:space="preserve"> </w:t>
      </w:r>
      <w:r>
        <w:t>экологические</w:t>
      </w:r>
      <w:r>
        <w:rPr>
          <w:spacing w:val="65"/>
        </w:rPr>
        <w:t xml:space="preserve"> </w:t>
      </w:r>
      <w:r>
        <w:t>проблемы,</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firstLine="0"/>
      </w:pPr>
      <w:r>
        <w:lastRenderedPageBreak/>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 направленности;</w:t>
      </w:r>
    </w:p>
    <w:p w:rsidR="00703155" w:rsidRDefault="008A6D63" w:rsidP="00A61F6D">
      <w:pPr>
        <w:pStyle w:val="a5"/>
        <w:numPr>
          <w:ilvl w:val="0"/>
          <w:numId w:val="55"/>
        </w:numPr>
        <w:tabs>
          <w:tab w:val="left" w:pos="1483"/>
        </w:tabs>
        <w:spacing w:before="1"/>
        <w:ind w:left="1482" w:hanging="357"/>
        <w:jc w:val="both"/>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8" w:line="357" w:lineRule="auto"/>
        <w:ind w:right="627"/>
      </w:pPr>
      <w:r>
        <w:t>ориентация в деятельности на современную систему научных представлений</w:t>
      </w:r>
      <w:r>
        <w:rPr>
          <w:spacing w:val="1"/>
        </w:rPr>
        <w:t xml:space="preserve"> </w:t>
      </w:r>
      <w:r>
        <w:t>об основных закономерностях развития человека, природы и общества, взаимосвязях</w:t>
      </w:r>
      <w:r>
        <w:rPr>
          <w:spacing w:val="-6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1"/>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 мира, овладение основными навыками исследовательской 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71"/>
        </w:rPr>
        <w:t xml:space="preserve"> </w:t>
      </w:r>
      <w:r>
        <w:t>коллективного</w:t>
      </w:r>
      <w:r>
        <w:rPr>
          <w:spacing w:val="1"/>
        </w:rPr>
        <w:t xml:space="preserve"> </w:t>
      </w:r>
      <w:r>
        <w:t>благополучия;</w:t>
      </w:r>
    </w:p>
    <w:p w:rsidR="00703155" w:rsidRDefault="008A6D63" w:rsidP="00A61F6D">
      <w:pPr>
        <w:pStyle w:val="a5"/>
        <w:numPr>
          <w:ilvl w:val="0"/>
          <w:numId w:val="55"/>
        </w:numPr>
        <w:tabs>
          <w:tab w:val="left" w:pos="1442"/>
        </w:tabs>
        <w:spacing w:before="3" w:line="357" w:lineRule="auto"/>
        <w:ind w:left="365" w:right="632" w:firstLine="761"/>
        <w:jc w:val="both"/>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rsidR="00703155" w:rsidRDefault="008A6D63">
      <w:pPr>
        <w:pStyle w:val="a3"/>
        <w:spacing w:before="1" w:line="357" w:lineRule="auto"/>
        <w:ind w:right="62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 а также в рамках социального взаимодействия с людьми из другой</w:t>
      </w:r>
      <w:r>
        <w:rPr>
          <w:spacing w:val="1"/>
        </w:rPr>
        <w:t xml:space="preserve"> </w:t>
      </w:r>
      <w:r>
        <w:t>культурной</w:t>
      </w:r>
      <w:r>
        <w:rPr>
          <w:spacing w:val="1"/>
        </w:rPr>
        <w:t xml:space="preserve"> </w:t>
      </w:r>
      <w:r>
        <w:t>среды;</w:t>
      </w:r>
    </w:p>
    <w:p w:rsidR="00703155" w:rsidRDefault="008A6D63">
      <w:pPr>
        <w:pStyle w:val="a3"/>
        <w:tabs>
          <w:tab w:val="left" w:pos="1662"/>
          <w:tab w:val="left" w:pos="2036"/>
          <w:tab w:val="left" w:pos="3422"/>
          <w:tab w:val="left" w:pos="3613"/>
          <w:tab w:val="left" w:pos="3777"/>
          <w:tab w:val="left" w:pos="4441"/>
          <w:tab w:val="left" w:pos="5181"/>
          <w:tab w:val="left" w:pos="5343"/>
          <w:tab w:val="left" w:pos="6230"/>
          <w:tab w:val="left" w:pos="6702"/>
          <w:tab w:val="left" w:pos="7056"/>
          <w:tab w:val="left" w:pos="8048"/>
          <w:tab w:val="left" w:pos="8863"/>
          <w:tab w:val="left" w:pos="9337"/>
          <w:tab w:val="left" w:pos="9484"/>
          <w:tab w:val="left" w:pos="9673"/>
        </w:tabs>
        <w:spacing w:before="1" w:line="357" w:lineRule="auto"/>
        <w:ind w:right="628"/>
        <w:jc w:val="left"/>
      </w:pPr>
      <w:r>
        <w:t>потребность</w:t>
      </w:r>
      <w:r>
        <w:rPr>
          <w:spacing w:val="15"/>
        </w:rPr>
        <w:t xml:space="preserve"> </w:t>
      </w:r>
      <w:r>
        <w:t>во</w:t>
      </w:r>
      <w:r>
        <w:rPr>
          <w:spacing w:val="17"/>
        </w:rPr>
        <w:t xml:space="preserve"> </w:t>
      </w:r>
      <w:r>
        <w:t>взаимодействии</w:t>
      </w:r>
      <w:r>
        <w:rPr>
          <w:spacing w:val="17"/>
        </w:rPr>
        <w:t xml:space="preserve"> </w:t>
      </w:r>
      <w:r>
        <w:t>в</w:t>
      </w:r>
      <w:r>
        <w:rPr>
          <w:spacing w:val="15"/>
        </w:rPr>
        <w:t xml:space="preserve"> </w:t>
      </w:r>
      <w:r>
        <w:t>условиях</w:t>
      </w:r>
      <w:r>
        <w:rPr>
          <w:spacing w:val="14"/>
        </w:rPr>
        <w:t xml:space="preserve"> </w:t>
      </w:r>
      <w:r>
        <w:t>неопределенности,</w:t>
      </w:r>
      <w:r>
        <w:rPr>
          <w:spacing w:val="13"/>
        </w:rPr>
        <w:t xml:space="preserve"> </w:t>
      </w:r>
      <w:r>
        <w:t>открытость</w:t>
      </w:r>
      <w:r>
        <w:rPr>
          <w:spacing w:val="-67"/>
        </w:rPr>
        <w:t xml:space="preserve"> </w:t>
      </w:r>
      <w:r>
        <w:t>опыту</w:t>
      </w:r>
      <w:r>
        <w:rPr>
          <w:spacing w:val="38"/>
        </w:rPr>
        <w:t xml:space="preserve"> </w:t>
      </w:r>
      <w:r>
        <w:t>и</w:t>
      </w:r>
      <w:r>
        <w:rPr>
          <w:spacing w:val="43"/>
        </w:rPr>
        <w:t xml:space="preserve"> </w:t>
      </w:r>
      <w:r>
        <w:t>знаниям</w:t>
      </w:r>
      <w:r>
        <w:rPr>
          <w:spacing w:val="42"/>
        </w:rPr>
        <w:t xml:space="preserve"> </w:t>
      </w:r>
      <w:r>
        <w:t>других,</w:t>
      </w:r>
      <w:r>
        <w:rPr>
          <w:spacing w:val="42"/>
        </w:rPr>
        <w:t xml:space="preserve"> </w:t>
      </w:r>
      <w:r>
        <w:t>потребность</w:t>
      </w:r>
      <w:r>
        <w:rPr>
          <w:spacing w:val="39"/>
        </w:rPr>
        <w:t xml:space="preserve"> </w:t>
      </w:r>
      <w:r>
        <w:t>в</w:t>
      </w:r>
      <w:r>
        <w:rPr>
          <w:spacing w:val="43"/>
        </w:rPr>
        <w:t xml:space="preserve"> </w:t>
      </w:r>
      <w:r>
        <w:t>действии</w:t>
      </w:r>
      <w:r>
        <w:rPr>
          <w:spacing w:val="43"/>
        </w:rPr>
        <w:t xml:space="preserve"> </w:t>
      </w:r>
      <w:r>
        <w:t>в</w:t>
      </w:r>
      <w:r>
        <w:rPr>
          <w:spacing w:val="42"/>
        </w:rPr>
        <w:t xml:space="preserve"> </w:t>
      </w:r>
      <w:r>
        <w:t>условиях</w:t>
      </w:r>
      <w:r>
        <w:rPr>
          <w:spacing w:val="41"/>
        </w:rPr>
        <w:t xml:space="preserve"> </w:t>
      </w:r>
      <w:r>
        <w:t>неопределённости,</w:t>
      </w:r>
      <w:r>
        <w:rPr>
          <w:spacing w:val="40"/>
        </w:rPr>
        <w:t xml:space="preserve"> </w:t>
      </w:r>
      <w:r>
        <w:t>в</w:t>
      </w:r>
      <w:r>
        <w:rPr>
          <w:spacing w:val="-67"/>
        </w:rPr>
        <w:t xml:space="preserve"> </w:t>
      </w:r>
      <w:r>
        <w:t>повышении</w:t>
      </w:r>
      <w:r>
        <w:rPr>
          <w:spacing w:val="36"/>
        </w:rPr>
        <w:t xml:space="preserve"> </w:t>
      </w:r>
      <w:r>
        <w:t>уровня</w:t>
      </w:r>
      <w:r>
        <w:rPr>
          <w:spacing w:val="35"/>
        </w:rPr>
        <w:t xml:space="preserve"> </w:t>
      </w:r>
      <w:r>
        <w:t>своей</w:t>
      </w:r>
      <w:r>
        <w:rPr>
          <w:spacing w:val="37"/>
        </w:rPr>
        <w:t xml:space="preserve"> </w:t>
      </w:r>
      <w:r>
        <w:t>компетентности</w:t>
      </w:r>
      <w:r>
        <w:rPr>
          <w:spacing w:val="37"/>
        </w:rPr>
        <w:t xml:space="preserve"> </w:t>
      </w:r>
      <w:r>
        <w:t>через</w:t>
      </w:r>
      <w:r>
        <w:rPr>
          <w:spacing w:val="34"/>
        </w:rPr>
        <w:t xml:space="preserve"> </w:t>
      </w:r>
      <w:r>
        <w:t>практическую</w:t>
      </w:r>
      <w:r>
        <w:rPr>
          <w:spacing w:val="36"/>
        </w:rPr>
        <w:t xml:space="preserve"> </w:t>
      </w:r>
      <w:r>
        <w:t>деятельность,</w:t>
      </w:r>
      <w:r>
        <w:rPr>
          <w:spacing w:val="33"/>
        </w:rPr>
        <w:t xml:space="preserve"> </w:t>
      </w:r>
      <w:r>
        <w:t>в</w:t>
      </w:r>
      <w:r>
        <w:rPr>
          <w:spacing w:val="36"/>
        </w:rPr>
        <w:t xml:space="preserve"> </w:t>
      </w:r>
      <w:r>
        <w:t>том</w:t>
      </w:r>
      <w:r>
        <w:rPr>
          <w:spacing w:val="-67"/>
        </w:rPr>
        <w:t xml:space="preserve"> </w:t>
      </w:r>
      <w:r>
        <w:t>числе</w:t>
      </w:r>
      <w:r>
        <w:rPr>
          <w:spacing w:val="32"/>
        </w:rPr>
        <w:t xml:space="preserve"> </w:t>
      </w:r>
      <w:r>
        <w:t>умение</w:t>
      </w:r>
      <w:r>
        <w:rPr>
          <w:spacing w:val="33"/>
        </w:rPr>
        <w:t xml:space="preserve"> </w:t>
      </w:r>
      <w:r>
        <w:t>учиться</w:t>
      </w:r>
      <w:r>
        <w:rPr>
          <w:spacing w:val="33"/>
        </w:rPr>
        <w:t xml:space="preserve"> </w:t>
      </w:r>
      <w:r>
        <w:t>у</w:t>
      </w:r>
      <w:r>
        <w:rPr>
          <w:spacing w:val="31"/>
        </w:rPr>
        <w:t xml:space="preserve"> </w:t>
      </w:r>
      <w:r>
        <w:t>других</w:t>
      </w:r>
      <w:r>
        <w:rPr>
          <w:spacing w:val="34"/>
        </w:rPr>
        <w:t xml:space="preserve"> </w:t>
      </w:r>
      <w:r>
        <w:t>людей,</w:t>
      </w:r>
      <w:r>
        <w:rPr>
          <w:spacing w:val="30"/>
        </w:rPr>
        <w:t xml:space="preserve"> </w:t>
      </w:r>
      <w:r>
        <w:t>получать</w:t>
      </w:r>
      <w:r>
        <w:rPr>
          <w:spacing w:val="32"/>
        </w:rPr>
        <w:t xml:space="preserve"> </w:t>
      </w:r>
      <w:r>
        <w:t>в</w:t>
      </w:r>
      <w:r>
        <w:rPr>
          <w:spacing w:val="32"/>
        </w:rPr>
        <w:t xml:space="preserve"> </w:t>
      </w:r>
      <w:r>
        <w:t>совместной</w:t>
      </w:r>
      <w:r>
        <w:rPr>
          <w:spacing w:val="31"/>
        </w:rPr>
        <w:t xml:space="preserve"> </w:t>
      </w:r>
      <w:r>
        <w:t>деятельности</w:t>
      </w:r>
      <w:r>
        <w:rPr>
          <w:spacing w:val="32"/>
        </w:rPr>
        <w:t xml:space="preserve"> </w:t>
      </w:r>
      <w:r>
        <w:t>новые</w:t>
      </w:r>
      <w:r>
        <w:rPr>
          <w:spacing w:val="-67"/>
        </w:rPr>
        <w:t xml:space="preserve"> </w:t>
      </w:r>
      <w:r>
        <w:t>знания,</w:t>
      </w:r>
      <w:r>
        <w:rPr>
          <w:spacing w:val="54"/>
        </w:rPr>
        <w:t xml:space="preserve"> </w:t>
      </w:r>
      <w:r>
        <w:t>навыки</w:t>
      </w:r>
      <w:r>
        <w:rPr>
          <w:spacing w:val="56"/>
        </w:rPr>
        <w:t xml:space="preserve"> </w:t>
      </w:r>
      <w:r>
        <w:t>и</w:t>
      </w:r>
      <w:r>
        <w:rPr>
          <w:spacing w:val="57"/>
        </w:rPr>
        <w:t xml:space="preserve"> </w:t>
      </w:r>
      <w:r>
        <w:t>компетенции</w:t>
      </w:r>
      <w:r>
        <w:rPr>
          <w:spacing w:val="55"/>
        </w:rPr>
        <w:t xml:space="preserve"> </w:t>
      </w:r>
      <w:r>
        <w:t>из</w:t>
      </w:r>
      <w:r>
        <w:rPr>
          <w:spacing w:val="56"/>
        </w:rPr>
        <w:t xml:space="preserve"> </w:t>
      </w:r>
      <w:r>
        <w:t>опыта</w:t>
      </w:r>
      <w:r>
        <w:rPr>
          <w:spacing w:val="57"/>
        </w:rPr>
        <w:t xml:space="preserve"> </w:t>
      </w:r>
      <w:r>
        <w:t>других,</w:t>
      </w:r>
      <w:r>
        <w:rPr>
          <w:spacing w:val="56"/>
        </w:rPr>
        <w:t xml:space="preserve"> </w:t>
      </w:r>
      <w:r>
        <w:t>необходимость</w:t>
      </w:r>
      <w:r>
        <w:rPr>
          <w:spacing w:val="56"/>
        </w:rPr>
        <w:t xml:space="preserve"> </w:t>
      </w:r>
      <w:r>
        <w:t>в</w:t>
      </w:r>
      <w:r>
        <w:rPr>
          <w:spacing w:val="56"/>
        </w:rPr>
        <w:t xml:space="preserve"> </w:t>
      </w:r>
      <w:r>
        <w:t>формировании</w:t>
      </w:r>
      <w:r>
        <w:rPr>
          <w:spacing w:val="-67"/>
        </w:rPr>
        <w:t xml:space="preserve"> </w:t>
      </w:r>
      <w:r>
        <w:t>новых</w:t>
      </w:r>
      <w:r>
        <w:rPr>
          <w:spacing w:val="4"/>
        </w:rPr>
        <w:t xml:space="preserve"> </w:t>
      </w:r>
      <w:r>
        <w:t>знаний,</w:t>
      </w:r>
      <w:r>
        <w:rPr>
          <w:spacing w:val="3"/>
        </w:rPr>
        <w:t xml:space="preserve"> </w:t>
      </w:r>
      <w:r>
        <w:t>умений</w:t>
      </w:r>
      <w:r>
        <w:rPr>
          <w:spacing w:val="4"/>
        </w:rPr>
        <w:t xml:space="preserve"> </w:t>
      </w:r>
      <w:r>
        <w:t>связывать</w:t>
      </w:r>
      <w:r>
        <w:rPr>
          <w:spacing w:val="2"/>
        </w:rPr>
        <w:t xml:space="preserve"> </w:t>
      </w:r>
      <w:r>
        <w:t>образы,</w:t>
      </w:r>
      <w:r>
        <w:rPr>
          <w:spacing w:val="3"/>
        </w:rPr>
        <w:t xml:space="preserve"> </w:t>
      </w:r>
      <w:r>
        <w:t>формулировать</w:t>
      </w:r>
      <w:r>
        <w:rPr>
          <w:spacing w:val="-1"/>
        </w:rPr>
        <w:t xml:space="preserve"> </w:t>
      </w:r>
      <w:r>
        <w:t>идеи,</w:t>
      </w:r>
      <w:r>
        <w:rPr>
          <w:spacing w:val="1"/>
        </w:rPr>
        <w:t xml:space="preserve"> </w:t>
      </w:r>
      <w:r>
        <w:t>понятия,</w:t>
      </w:r>
      <w:r>
        <w:rPr>
          <w:spacing w:val="4"/>
        </w:rPr>
        <w:t xml:space="preserve"> </w:t>
      </w:r>
      <w:r>
        <w:t>гипотезы</w:t>
      </w:r>
      <w:r>
        <w:rPr>
          <w:spacing w:val="4"/>
        </w:rPr>
        <w:t xml:space="preserve"> </w:t>
      </w:r>
      <w:r>
        <w:t>об</w:t>
      </w:r>
      <w:r>
        <w:rPr>
          <w:spacing w:val="-67"/>
        </w:rPr>
        <w:t xml:space="preserve"> </w:t>
      </w:r>
      <w:r>
        <w:t>объектах</w:t>
      </w:r>
      <w:r>
        <w:tab/>
        <w:t>и</w:t>
      </w:r>
      <w:r>
        <w:tab/>
        <w:t>явлениях,</w:t>
      </w:r>
      <w:r>
        <w:tab/>
        <w:t>в</w:t>
      </w:r>
      <w:r>
        <w:tab/>
      </w:r>
      <w:r>
        <w:tab/>
        <w:t>том</w:t>
      </w:r>
      <w:r>
        <w:tab/>
        <w:t>числе</w:t>
      </w:r>
      <w:r>
        <w:tab/>
      </w:r>
      <w:r>
        <w:tab/>
        <w:t>ранее</w:t>
      </w:r>
      <w:r>
        <w:tab/>
        <w:t>неизвестных,</w:t>
      </w:r>
      <w:r>
        <w:tab/>
        <w:t>осознание</w:t>
      </w:r>
      <w:r>
        <w:tab/>
      </w:r>
      <w:r>
        <w:tab/>
      </w:r>
      <w:r>
        <w:rPr>
          <w:spacing w:val="-1"/>
        </w:rPr>
        <w:t>дефицита</w:t>
      </w:r>
      <w:r>
        <w:rPr>
          <w:spacing w:val="-67"/>
        </w:rPr>
        <w:t xml:space="preserve"> </w:t>
      </w:r>
      <w:r>
        <w:t>собственных</w:t>
      </w:r>
      <w:r>
        <w:rPr>
          <w:spacing w:val="-2"/>
        </w:rPr>
        <w:t xml:space="preserve"> </w:t>
      </w:r>
      <w:r>
        <w:t>знаний</w:t>
      </w:r>
      <w:r>
        <w:rPr>
          <w:spacing w:val="-4"/>
        </w:rPr>
        <w:t xml:space="preserve"> </w:t>
      </w:r>
      <w:r>
        <w:t>и</w:t>
      </w:r>
      <w:r>
        <w:rPr>
          <w:spacing w:val="-3"/>
        </w:rPr>
        <w:t xml:space="preserve"> </w:t>
      </w:r>
      <w:r>
        <w:t>компетенций,</w:t>
      </w:r>
      <w:r>
        <w:rPr>
          <w:spacing w:val="-3"/>
        </w:rPr>
        <w:t xml:space="preserve"> </w:t>
      </w:r>
      <w:r>
        <w:t>планирование</w:t>
      </w:r>
      <w:r>
        <w:rPr>
          <w:spacing w:val="-3"/>
        </w:rPr>
        <w:t xml:space="preserve"> </w:t>
      </w:r>
      <w:r>
        <w:t>своего</w:t>
      </w:r>
      <w:r>
        <w:rPr>
          <w:spacing w:val="-2"/>
        </w:rPr>
        <w:t xml:space="preserve"> </w:t>
      </w:r>
      <w:r>
        <w:t>развития,</w:t>
      </w:r>
      <w:r>
        <w:tab/>
        <w:t>умение</w:t>
      </w:r>
      <w:r>
        <w:rPr>
          <w:spacing w:val="1"/>
        </w:rPr>
        <w:t xml:space="preserve"> </w:t>
      </w:r>
      <w:r>
        <w:t>оперировать</w:t>
      </w:r>
      <w:r>
        <w:tab/>
        <w:t>основными</w:t>
      </w:r>
      <w:r>
        <w:tab/>
      </w:r>
      <w:r>
        <w:tab/>
        <w:t>понятиями,</w:t>
      </w:r>
      <w:r>
        <w:tab/>
        <w:t>терминами</w:t>
      </w:r>
      <w:r>
        <w:tab/>
        <w:t>и</w:t>
      </w:r>
      <w:r>
        <w:tab/>
        <w:t>представлениями</w:t>
      </w:r>
      <w:r>
        <w:tab/>
        <w:t>в</w:t>
      </w:r>
      <w:r>
        <w:tab/>
      </w:r>
      <w:r>
        <w:tab/>
        <w:t>области</w:t>
      </w:r>
      <w:r>
        <w:rPr>
          <w:spacing w:val="-67"/>
        </w:rPr>
        <w:t xml:space="preserve"> </w:t>
      </w:r>
      <w:r>
        <w:t>концепции</w:t>
      </w:r>
      <w:r>
        <w:rPr>
          <w:spacing w:val="36"/>
        </w:rPr>
        <w:t xml:space="preserve"> </w:t>
      </w:r>
      <w:r>
        <w:t>устойчивого</w:t>
      </w:r>
      <w:r>
        <w:rPr>
          <w:spacing w:val="35"/>
        </w:rPr>
        <w:t xml:space="preserve"> </w:t>
      </w:r>
      <w:r>
        <w:t>развития,</w:t>
      </w:r>
      <w:r>
        <w:rPr>
          <w:spacing w:val="37"/>
        </w:rPr>
        <w:t xml:space="preserve"> </w:t>
      </w:r>
      <w:r>
        <w:t>анализировать</w:t>
      </w:r>
      <w:r>
        <w:rPr>
          <w:spacing w:val="32"/>
        </w:rPr>
        <w:t xml:space="preserve"> </w:t>
      </w:r>
      <w:r>
        <w:t>и</w:t>
      </w:r>
      <w:r>
        <w:rPr>
          <w:spacing w:val="36"/>
        </w:rPr>
        <w:t xml:space="preserve"> </w:t>
      </w:r>
      <w:r>
        <w:t>выявлять</w:t>
      </w:r>
      <w:r>
        <w:rPr>
          <w:spacing w:val="35"/>
        </w:rPr>
        <w:t xml:space="preserve"> </w:t>
      </w:r>
      <w:r>
        <w:t>взаимосвязь</w:t>
      </w:r>
      <w:r>
        <w:rPr>
          <w:spacing w:val="34"/>
        </w:rPr>
        <w:t xml:space="preserve"> </w:t>
      </w:r>
      <w:r>
        <w:t>природы,</w:t>
      </w:r>
      <w:r>
        <w:rPr>
          <w:spacing w:val="-67"/>
        </w:rPr>
        <w:t xml:space="preserve"> </w:t>
      </w:r>
      <w:r>
        <w:t>общества</w:t>
      </w:r>
      <w:r>
        <w:rPr>
          <w:spacing w:val="16"/>
        </w:rPr>
        <w:t xml:space="preserve"> </w:t>
      </w:r>
      <w:r>
        <w:t>и</w:t>
      </w:r>
      <w:r>
        <w:rPr>
          <w:spacing w:val="20"/>
        </w:rPr>
        <w:t xml:space="preserve"> </w:t>
      </w:r>
      <w:r>
        <w:t>экономики,</w:t>
      </w:r>
      <w:r>
        <w:rPr>
          <w:spacing w:val="16"/>
        </w:rPr>
        <w:t xml:space="preserve"> </w:t>
      </w:r>
      <w:r>
        <w:t>оценивать</w:t>
      </w:r>
      <w:r>
        <w:rPr>
          <w:spacing w:val="17"/>
        </w:rPr>
        <w:t xml:space="preserve"> </w:t>
      </w:r>
      <w:r>
        <w:t>свои</w:t>
      </w:r>
      <w:r>
        <w:rPr>
          <w:spacing w:val="18"/>
        </w:rPr>
        <w:t xml:space="preserve"> </w:t>
      </w:r>
      <w:r>
        <w:t>действия</w:t>
      </w:r>
      <w:r>
        <w:rPr>
          <w:spacing w:val="19"/>
        </w:rPr>
        <w:t xml:space="preserve"> </w:t>
      </w:r>
      <w:r>
        <w:t>с</w:t>
      </w:r>
      <w:r>
        <w:rPr>
          <w:spacing w:val="20"/>
        </w:rPr>
        <w:t xml:space="preserve"> </w:t>
      </w:r>
      <w:r>
        <w:t>учётом</w:t>
      </w:r>
      <w:r>
        <w:rPr>
          <w:spacing w:val="16"/>
        </w:rPr>
        <w:t xml:space="preserve"> </w:t>
      </w:r>
      <w:r>
        <w:t>влияния</w:t>
      </w:r>
      <w:r>
        <w:rPr>
          <w:spacing w:val="17"/>
        </w:rPr>
        <w:t xml:space="preserve"> </w:t>
      </w:r>
      <w:r>
        <w:t>на</w:t>
      </w:r>
      <w:r>
        <w:rPr>
          <w:spacing w:val="17"/>
        </w:rPr>
        <w:t xml:space="preserve"> </w:t>
      </w:r>
      <w:r>
        <w:t>окружающую</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5" w:firstLine="0"/>
      </w:pPr>
      <w:r>
        <w:lastRenderedPageBreak/>
        <w:t>среду,</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rsidR="00703155" w:rsidRDefault="008A6D63">
      <w:pPr>
        <w:pStyle w:val="a3"/>
        <w:spacing w:before="1" w:line="357" w:lineRule="auto"/>
        <w:ind w:right="628"/>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67"/>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7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1"/>
        </w:rPr>
        <w:t xml:space="preserve"> </w:t>
      </w:r>
      <w:r>
        <w:t>успеха.</w:t>
      </w:r>
    </w:p>
    <w:p w:rsidR="00703155" w:rsidRDefault="008A6D63">
      <w:pPr>
        <w:pStyle w:val="a3"/>
        <w:spacing w:before="2" w:line="357" w:lineRule="auto"/>
        <w:ind w:right="625"/>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метапредметные</w:t>
      </w:r>
      <w:r>
        <w:rPr>
          <w:b/>
          <w:spacing w:val="1"/>
        </w:rPr>
        <w:t xml:space="preserve"> </w:t>
      </w: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w:t>
      </w:r>
      <w:r>
        <w:rPr>
          <w:spacing w:val="1"/>
        </w:rPr>
        <w:t xml:space="preserve"> </w:t>
      </w:r>
      <w:r>
        <w:t>совместная</w:t>
      </w:r>
      <w:r>
        <w:rPr>
          <w:spacing w:val="-4"/>
        </w:rPr>
        <w:t xml:space="preserve"> </w:t>
      </w:r>
      <w:r>
        <w:t>деятельность.</w:t>
      </w:r>
    </w:p>
    <w:p w:rsidR="00703155" w:rsidRDefault="008A6D63">
      <w:pPr>
        <w:spacing w:before="2"/>
        <w:ind w:left="1126"/>
        <w:jc w:val="both"/>
        <w:rPr>
          <w:b/>
          <w:sz w:val="28"/>
        </w:rPr>
      </w:pPr>
      <w:r>
        <w:rPr>
          <w:sz w:val="28"/>
        </w:rPr>
        <w:t>У</w:t>
      </w:r>
      <w:r>
        <w:rPr>
          <w:spacing w:val="66"/>
          <w:sz w:val="28"/>
        </w:rPr>
        <w:t xml:space="preserve"> </w:t>
      </w:r>
      <w:r>
        <w:rPr>
          <w:sz w:val="28"/>
        </w:rPr>
        <w:t>обучающегося</w:t>
      </w:r>
      <w:r>
        <w:rPr>
          <w:spacing w:val="133"/>
          <w:sz w:val="28"/>
        </w:rPr>
        <w:t xml:space="preserve"> </w:t>
      </w:r>
      <w:r>
        <w:rPr>
          <w:sz w:val="28"/>
        </w:rPr>
        <w:t>будут</w:t>
      </w:r>
      <w:r>
        <w:rPr>
          <w:spacing w:val="135"/>
          <w:sz w:val="28"/>
        </w:rPr>
        <w:t xml:space="preserve"> </w:t>
      </w:r>
      <w:r>
        <w:rPr>
          <w:sz w:val="28"/>
        </w:rPr>
        <w:t>сформированы</w:t>
      </w:r>
      <w:r>
        <w:rPr>
          <w:spacing w:val="133"/>
          <w:sz w:val="28"/>
        </w:rPr>
        <w:t xml:space="preserve"> </w:t>
      </w:r>
      <w:r>
        <w:rPr>
          <w:sz w:val="28"/>
        </w:rPr>
        <w:t>следующие</w:t>
      </w:r>
      <w:r>
        <w:rPr>
          <w:spacing w:val="140"/>
          <w:sz w:val="28"/>
        </w:rPr>
        <w:t xml:space="preserve"> </w:t>
      </w:r>
      <w:r>
        <w:rPr>
          <w:b/>
          <w:sz w:val="28"/>
        </w:rPr>
        <w:t>базовые</w:t>
      </w:r>
      <w:r>
        <w:rPr>
          <w:b/>
          <w:spacing w:val="133"/>
          <w:sz w:val="28"/>
        </w:rPr>
        <w:t xml:space="preserve"> </w:t>
      </w:r>
      <w:r>
        <w:rPr>
          <w:b/>
          <w:sz w:val="28"/>
        </w:rPr>
        <w:t>логические</w:t>
      </w:r>
    </w:p>
    <w:p w:rsidR="00703155" w:rsidRDefault="008A6D63">
      <w:pPr>
        <w:pStyle w:val="a3"/>
        <w:spacing w:before="158"/>
        <w:ind w:firstLine="0"/>
      </w:pPr>
      <w:r>
        <w:t>действия</w:t>
      </w:r>
      <w:r>
        <w:rPr>
          <w:spacing w:val="-5"/>
        </w:rPr>
        <w:t xml:space="preserve"> </w:t>
      </w:r>
      <w:r>
        <w:t>как</w:t>
      </w:r>
      <w:r>
        <w:rPr>
          <w:spacing w:val="-3"/>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2"/>
        </w:rPr>
        <w:t xml:space="preserve"> </w:t>
      </w:r>
      <w:r>
        <w:t>действий:</w:t>
      </w:r>
    </w:p>
    <w:p w:rsidR="00703155" w:rsidRDefault="008A6D63">
      <w:pPr>
        <w:pStyle w:val="a3"/>
        <w:spacing w:before="158" w:line="357" w:lineRule="auto"/>
        <w:ind w:right="631" w:firstLine="73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языковых явлений и</w:t>
      </w:r>
      <w:r>
        <w:rPr>
          <w:spacing w:val="-2"/>
        </w:rPr>
        <w:t xml:space="preserve"> </w:t>
      </w:r>
      <w:r>
        <w:t>процессов;</w:t>
      </w:r>
    </w:p>
    <w:p w:rsidR="00703155" w:rsidRDefault="008A6D63">
      <w:pPr>
        <w:pStyle w:val="a3"/>
        <w:spacing w:before="1" w:line="357" w:lineRule="auto"/>
        <w:ind w:right="631" w:firstLine="73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(явлений), основания для обобщения и сравнения, критерии проводимого анализа,</w:t>
      </w:r>
      <w:r>
        <w:rPr>
          <w:spacing w:val="1"/>
        </w:rPr>
        <w:t xml:space="preserve"> </w:t>
      </w:r>
      <w:r>
        <w:t>классифицировать</w:t>
      </w:r>
      <w:r>
        <w:rPr>
          <w:spacing w:val="-3"/>
        </w:rPr>
        <w:t xml:space="preserve"> </w:t>
      </w:r>
      <w:r>
        <w:t>языковые</w:t>
      </w:r>
      <w:r>
        <w:rPr>
          <w:spacing w:val="-1"/>
        </w:rPr>
        <w:t xml:space="preserve"> </w:t>
      </w:r>
      <w:r>
        <w:t>единицы по существенному</w:t>
      </w:r>
      <w:r>
        <w:rPr>
          <w:spacing w:val="-5"/>
        </w:rPr>
        <w:t xml:space="preserve"> </w:t>
      </w:r>
      <w:r>
        <w:t>признаку;</w:t>
      </w:r>
    </w:p>
    <w:p w:rsidR="00703155" w:rsidRDefault="008A6D63">
      <w:pPr>
        <w:pStyle w:val="a3"/>
        <w:spacing w:before="1" w:line="357" w:lineRule="auto"/>
        <w:ind w:right="634" w:firstLine="739"/>
      </w:pPr>
      <w:r>
        <w:t>выявлять</w:t>
      </w:r>
      <w:r>
        <w:rPr>
          <w:spacing w:val="17"/>
        </w:rPr>
        <w:t xml:space="preserve"> </w:t>
      </w:r>
      <w:r>
        <w:t>закономерности</w:t>
      </w:r>
      <w:r>
        <w:rPr>
          <w:spacing w:val="17"/>
        </w:rPr>
        <w:t xml:space="preserve"> </w:t>
      </w:r>
      <w:r>
        <w:t>и</w:t>
      </w:r>
      <w:r>
        <w:rPr>
          <w:spacing w:val="17"/>
        </w:rPr>
        <w:t xml:space="preserve"> </w:t>
      </w:r>
      <w:r>
        <w:t>противоречия</w:t>
      </w:r>
      <w:r>
        <w:rPr>
          <w:spacing w:val="19"/>
        </w:rPr>
        <w:t xml:space="preserve"> </w:t>
      </w:r>
      <w:r>
        <w:t>в</w:t>
      </w:r>
      <w:r>
        <w:rPr>
          <w:spacing w:val="16"/>
        </w:rPr>
        <w:t xml:space="preserve"> </w:t>
      </w:r>
      <w:r>
        <w:t>рассматриваемых</w:t>
      </w:r>
      <w:r>
        <w:rPr>
          <w:spacing w:val="18"/>
        </w:rPr>
        <w:t xml:space="preserve"> </w:t>
      </w:r>
      <w:r>
        <w:t>фактах,</w:t>
      </w:r>
      <w:r>
        <w:rPr>
          <w:spacing w:val="18"/>
        </w:rPr>
        <w:t xml:space="preserve"> </w:t>
      </w:r>
      <w:r>
        <w:t>данных</w:t>
      </w:r>
      <w:r>
        <w:rPr>
          <w:spacing w:val="-68"/>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rsidR="00703155" w:rsidRDefault="008A6D63">
      <w:pPr>
        <w:pStyle w:val="a3"/>
        <w:spacing w:before="1" w:line="357" w:lineRule="auto"/>
        <w:ind w:right="633" w:firstLine="739"/>
      </w:pP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 задачи;</w:t>
      </w:r>
    </w:p>
    <w:p w:rsidR="00703155" w:rsidRDefault="008A6D63">
      <w:pPr>
        <w:pStyle w:val="a3"/>
        <w:spacing w:line="357" w:lineRule="auto"/>
        <w:ind w:right="630" w:firstLine="73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67"/>
        </w:rPr>
        <w:t xml:space="preserve"> </w:t>
      </w:r>
      <w:r>
        <w:t>проводить выводы с использованием дедуктивных и индуктивных умозаключений,</w:t>
      </w:r>
      <w:r>
        <w:rPr>
          <w:spacing w:val="1"/>
        </w:rPr>
        <w:t xml:space="preserve"> </w:t>
      </w:r>
      <w:r>
        <w:t>умозаключений по аналогии,</w:t>
      </w:r>
      <w:r>
        <w:rPr>
          <w:spacing w:val="-4"/>
        </w:rPr>
        <w:t xml:space="preserve"> </w:t>
      </w:r>
      <w:r>
        <w:t>формулировать</w:t>
      </w:r>
      <w:r>
        <w:rPr>
          <w:spacing w:val="-3"/>
        </w:rPr>
        <w:t xml:space="preserve"> </w:t>
      </w:r>
      <w:r>
        <w:t>гипотезы</w:t>
      </w:r>
      <w:r>
        <w:rPr>
          <w:spacing w:val="-3"/>
        </w:rPr>
        <w:t xml:space="preserve"> </w:t>
      </w:r>
      <w:r>
        <w:t>о взаимосвязях;</w:t>
      </w:r>
    </w:p>
    <w:p w:rsidR="00703155" w:rsidRDefault="008A6D63">
      <w:pPr>
        <w:pStyle w:val="a3"/>
        <w:spacing w:before="1"/>
        <w:ind w:left="1105" w:firstLine="0"/>
      </w:pPr>
      <w:r>
        <w:t>самостоятельно</w:t>
      </w:r>
      <w:r>
        <w:rPr>
          <w:spacing w:val="49"/>
        </w:rPr>
        <w:t xml:space="preserve"> </w:t>
      </w:r>
      <w:r>
        <w:t>выбирать</w:t>
      </w:r>
      <w:r>
        <w:rPr>
          <w:spacing w:val="115"/>
        </w:rPr>
        <w:t xml:space="preserve"> </w:t>
      </w:r>
      <w:r>
        <w:t>способ</w:t>
      </w:r>
      <w:r>
        <w:rPr>
          <w:spacing w:val="118"/>
        </w:rPr>
        <w:t xml:space="preserve"> </w:t>
      </w:r>
      <w:r>
        <w:t>решения</w:t>
      </w:r>
      <w:r>
        <w:rPr>
          <w:spacing w:val="116"/>
        </w:rPr>
        <w:t xml:space="preserve"> </w:t>
      </w:r>
      <w:r>
        <w:t>учебной</w:t>
      </w:r>
      <w:r>
        <w:rPr>
          <w:spacing w:val="117"/>
        </w:rPr>
        <w:t xml:space="preserve"> </w:t>
      </w:r>
      <w:r>
        <w:t>задачи</w:t>
      </w:r>
      <w:r>
        <w:rPr>
          <w:spacing w:val="116"/>
        </w:rPr>
        <w:t xml:space="preserve"> </w:t>
      </w:r>
      <w:r>
        <w:t>при</w:t>
      </w:r>
      <w:r>
        <w:rPr>
          <w:spacing w:val="115"/>
        </w:rPr>
        <w:t xml:space="preserve"> </w:t>
      </w:r>
      <w:r>
        <w:t>работе</w:t>
      </w:r>
      <w:r>
        <w:rPr>
          <w:spacing w:val="116"/>
        </w:rPr>
        <w:t xml:space="preserve"> </w:t>
      </w:r>
      <w:r>
        <w:t>с</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5" w:firstLine="0"/>
      </w:pPr>
      <w:r>
        <w:lastRenderedPageBreak/>
        <w:t>разными типами текстов, разными единицами языка, сравнивая варианты решения и</w:t>
      </w:r>
      <w:r>
        <w:rPr>
          <w:spacing w:val="1"/>
        </w:rPr>
        <w:t xml:space="preserve"> </w:t>
      </w:r>
      <w:r>
        <w:t>выбирая</w:t>
      </w:r>
      <w:r>
        <w:rPr>
          <w:spacing w:val="-2"/>
        </w:rPr>
        <w:t xml:space="preserve"> </w:t>
      </w:r>
      <w:r>
        <w:t>оптимальный</w:t>
      </w:r>
      <w:r>
        <w:rPr>
          <w:spacing w:val="-2"/>
        </w:rPr>
        <w:t xml:space="preserve"> </w:t>
      </w:r>
      <w:r>
        <w:t>вариант</w:t>
      </w:r>
      <w:r>
        <w:rPr>
          <w:spacing w:val="-2"/>
        </w:rPr>
        <w:t xml:space="preserve"> </w:t>
      </w:r>
      <w:r>
        <w:t>с</w:t>
      </w:r>
      <w:r>
        <w:rPr>
          <w:spacing w:val="-2"/>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703155" w:rsidRDefault="008A6D63">
      <w:pPr>
        <w:pStyle w:val="a3"/>
        <w:spacing w:before="1" w:line="357" w:lineRule="auto"/>
        <w:ind w:right="625"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базовые</w:t>
      </w:r>
      <w:r>
        <w:rPr>
          <w:b/>
          <w:spacing w:val="1"/>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before="1" w:line="357" w:lineRule="auto"/>
        <w:ind w:right="631" w:firstLine="739"/>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71"/>
        </w:rPr>
        <w:t xml:space="preserve"> </w:t>
      </w:r>
      <w:r>
        <w:t>в</w:t>
      </w:r>
      <w:r>
        <w:rPr>
          <w:spacing w:val="1"/>
        </w:rPr>
        <w:t xml:space="preserve"> </w:t>
      </w:r>
      <w:r>
        <w:t>языковом</w:t>
      </w:r>
      <w:r>
        <w:rPr>
          <w:spacing w:val="-1"/>
        </w:rPr>
        <w:t xml:space="preserve"> </w:t>
      </w:r>
      <w:r>
        <w:t>образовании;</w:t>
      </w:r>
    </w:p>
    <w:p w:rsidR="00703155" w:rsidRDefault="008A6D63">
      <w:pPr>
        <w:pStyle w:val="a3"/>
        <w:spacing w:line="357" w:lineRule="auto"/>
        <w:ind w:right="630" w:firstLine="739"/>
      </w:pPr>
      <w:r>
        <w:t>формулировать</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rsidR="00703155" w:rsidRDefault="008A6D63">
      <w:pPr>
        <w:pStyle w:val="a3"/>
        <w:spacing w:before="2" w:line="357" w:lineRule="auto"/>
        <w:ind w:right="635" w:firstLine="7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rsidR="00703155" w:rsidRDefault="008A6D63">
      <w:pPr>
        <w:pStyle w:val="a3"/>
        <w:spacing w:line="357" w:lineRule="auto"/>
        <w:ind w:left="1105" w:right="634" w:firstLine="0"/>
      </w:pPr>
      <w:r>
        <w:t>составлять алгоритм действий и использовать его для решения учебных задач;</w:t>
      </w:r>
      <w:r>
        <w:rPr>
          <w:spacing w:val="1"/>
        </w:rPr>
        <w:t xml:space="preserve"> </w:t>
      </w:r>
      <w:r>
        <w:t>проводить</w:t>
      </w:r>
      <w:r>
        <w:rPr>
          <w:spacing w:val="38"/>
        </w:rPr>
        <w:t xml:space="preserve"> </w:t>
      </w:r>
      <w:r>
        <w:t>по</w:t>
      </w:r>
      <w:r>
        <w:rPr>
          <w:spacing w:val="40"/>
        </w:rPr>
        <w:t xml:space="preserve"> </w:t>
      </w:r>
      <w:r>
        <w:t>самостоятельно</w:t>
      </w:r>
      <w:r>
        <w:rPr>
          <w:spacing w:val="40"/>
        </w:rPr>
        <w:t xml:space="preserve"> </w:t>
      </w:r>
      <w:r>
        <w:t>составленному</w:t>
      </w:r>
      <w:r>
        <w:rPr>
          <w:spacing w:val="36"/>
        </w:rPr>
        <w:t xml:space="preserve"> </w:t>
      </w:r>
      <w:r>
        <w:t>плану</w:t>
      </w:r>
      <w:r>
        <w:rPr>
          <w:spacing w:val="35"/>
        </w:rPr>
        <w:t xml:space="preserve"> </w:t>
      </w:r>
      <w:r>
        <w:t>небольшое</w:t>
      </w:r>
      <w:r>
        <w:rPr>
          <w:spacing w:val="40"/>
        </w:rPr>
        <w:t xml:space="preserve"> </w:t>
      </w:r>
      <w:r>
        <w:t>исследование</w:t>
      </w:r>
    </w:p>
    <w:p w:rsidR="00703155" w:rsidRDefault="008A6D63">
      <w:pPr>
        <w:pStyle w:val="a3"/>
        <w:spacing w:before="1" w:line="357" w:lineRule="auto"/>
        <w:ind w:right="624" w:firstLine="0"/>
      </w:pP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w:t>
      </w:r>
      <w:r>
        <w:rPr>
          <w:spacing w:val="1"/>
        </w:rPr>
        <w:t xml:space="preserve"> </w:t>
      </w:r>
      <w:r>
        <w:t>следственных связей и зависимостей объектов</w:t>
      </w:r>
      <w:r>
        <w:rPr>
          <w:spacing w:val="-2"/>
        </w:rPr>
        <w:t xml:space="preserve"> </w:t>
      </w:r>
      <w:r>
        <w:t>между</w:t>
      </w:r>
      <w:r>
        <w:rPr>
          <w:spacing w:val="-4"/>
        </w:rPr>
        <w:t xml:space="preserve"> </w:t>
      </w:r>
      <w:r>
        <w:t>собой;</w:t>
      </w:r>
    </w:p>
    <w:p w:rsidR="00703155" w:rsidRDefault="008A6D63">
      <w:pPr>
        <w:pStyle w:val="a3"/>
        <w:spacing w:line="357" w:lineRule="auto"/>
        <w:ind w:right="637"/>
      </w:pPr>
      <w:r>
        <w:t>оценивать на применимость и достоверность информацию, полученную в ходе</w:t>
      </w:r>
      <w:r>
        <w:rPr>
          <w:spacing w:val="-67"/>
        </w:rPr>
        <w:t xml:space="preserve"> </w:t>
      </w:r>
      <w:r>
        <w:t>лингвистического исследования (эксперимента);</w:t>
      </w:r>
    </w:p>
    <w:p w:rsidR="00703155" w:rsidRDefault="008A6D63">
      <w:pPr>
        <w:pStyle w:val="a3"/>
        <w:spacing w:before="1" w:line="357" w:lineRule="auto"/>
        <w:ind w:right="6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67"/>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rsidR="00703155" w:rsidRDefault="008A6D63">
      <w:pPr>
        <w:pStyle w:val="a3"/>
        <w:spacing w:before="1" w:line="357" w:lineRule="auto"/>
        <w:ind w:right="63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703155" w:rsidRDefault="008A6D63">
      <w:pPr>
        <w:pStyle w:val="a3"/>
        <w:spacing w:before="1" w:line="357" w:lineRule="auto"/>
        <w:ind w:right="624"/>
      </w:pPr>
      <w:r>
        <w:t xml:space="preserve">У обучающегося будут сформированы умения </w:t>
      </w:r>
      <w:r>
        <w:rPr>
          <w:b/>
        </w:rPr>
        <w:t xml:space="preserve">работать 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before="1" w:line="357" w:lineRule="auto"/>
        <w:ind w:right="636"/>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с</w:t>
      </w:r>
      <w:r>
        <w:rPr>
          <w:spacing w:val="-2"/>
        </w:rPr>
        <w:t xml:space="preserve"> </w:t>
      </w:r>
      <w:r>
        <w:t>учётом</w:t>
      </w:r>
      <w:r>
        <w:rPr>
          <w:spacing w:val="-1"/>
        </w:rPr>
        <w:t xml:space="preserve"> </w:t>
      </w:r>
      <w:r>
        <w:t>предложенной</w:t>
      </w:r>
      <w:r>
        <w:rPr>
          <w:spacing w:val="-1"/>
        </w:rPr>
        <w:t xml:space="preserve"> </w:t>
      </w:r>
      <w:r>
        <w:t>учебной задачи</w:t>
      </w:r>
      <w:r>
        <w:rPr>
          <w:spacing w:val="-3"/>
        </w:rPr>
        <w:t xml:space="preserve"> </w:t>
      </w:r>
      <w:r>
        <w:t>и</w:t>
      </w:r>
      <w:r>
        <w:rPr>
          <w:spacing w:val="-1"/>
        </w:rPr>
        <w:t xml:space="preserve"> </w:t>
      </w:r>
      <w:r>
        <w:t>заданных</w:t>
      </w:r>
      <w:r>
        <w:rPr>
          <w:spacing w:val="-4"/>
        </w:rPr>
        <w:t xml:space="preserve"> </w:t>
      </w:r>
      <w:r>
        <w:t>критериев;</w:t>
      </w:r>
    </w:p>
    <w:p w:rsidR="00703155" w:rsidRDefault="008A6D63">
      <w:pPr>
        <w:pStyle w:val="a3"/>
        <w:spacing w:before="1" w:line="357" w:lineRule="auto"/>
        <w:ind w:right="630"/>
      </w:pPr>
      <w:r>
        <w:t>выбирать, анализировать, интерпретировать, обобщать и 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2"/>
        </w:rPr>
        <w:t xml:space="preserve"> </w:t>
      </w:r>
      <w:r>
        <w:t>схемах;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9"/>
      </w:pPr>
      <w:r>
        <w:lastRenderedPageBreak/>
        <w:t>использовать различные виды аудирования и чтения для оценки текста с точки</w:t>
      </w:r>
      <w:r>
        <w:rPr>
          <w:spacing w:val="-67"/>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1"/>
        </w:rPr>
        <w:t xml:space="preserve"> </w:t>
      </w:r>
      <w:r>
        <w:t>информации с</w:t>
      </w:r>
      <w:r>
        <w:rPr>
          <w:spacing w:val="-2"/>
        </w:rPr>
        <w:t xml:space="preserve"> </w:t>
      </w:r>
      <w:r>
        <w:t>целью</w:t>
      </w:r>
      <w:r>
        <w:rPr>
          <w:spacing w:val="-1"/>
        </w:rPr>
        <w:t xml:space="preserve"> </w:t>
      </w:r>
      <w:r>
        <w:t>решения</w:t>
      </w:r>
      <w:r>
        <w:rPr>
          <w:spacing w:val="-1"/>
        </w:rPr>
        <w:t xml:space="preserve"> </w:t>
      </w:r>
      <w:r>
        <w:t>учебных</w:t>
      </w:r>
      <w:r>
        <w:rPr>
          <w:spacing w:val="1"/>
        </w:rPr>
        <w:t xml:space="preserve"> </w:t>
      </w:r>
      <w:r>
        <w:t>задач;</w:t>
      </w:r>
    </w:p>
    <w:p w:rsidR="00703155" w:rsidRDefault="008A6D63">
      <w:pPr>
        <w:pStyle w:val="a3"/>
        <w:spacing w:before="1" w:line="357" w:lineRule="auto"/>
        <w:ind w:right="632"/>
      </w:pPr>
      <w:r>
        <w:t>использовать смысловое чтение для извлечения, обобщения и систематизации</w:t>
      </w:r>
      <w:r>
        <w:rPr>
          <w:spacing w:val="1"/>
        </w:rPr>
        <w:t xml:space="preserve"> </w:t>
      </w:r>
      <w:r>
        <w:t>информации</w:t>
      </w:r>
      <w:r>
        <w:rPr>
          <w:spacing w:val="-2"/>
        </w:rPr>
        <w:t xml:space="preserve"> </w:t>
      </w:r>
      <w:r>
        <w:t>из</w:t>
      </w:r>
      <w:r>
        <w:rPr>
          <w:spacing w:val="-4"/>
        </w:rPr>
        <w:t xml:space="preserve"> </w:t>
      </w:r>
      <w:r>
        <w:t>одного</w:t>
      </w:r>
      <w:r>
        <w:rPr>
          <w:spacing w:val="-3"/>
        </w:rPr>
        <w:t xml:space="preserve"> </w:t>
      </w:r>
      <w:r>
        <w:t>или</w:t>
      </w:r>
      <w:r>
        <w:rPr>
          <w:spacing w:val="-4"/>
        </w:rPr>
        <w:t xml:space="preserve"> </w:t>
      </w:r>
      <w:r>
        <w:t>нескольких</w:t>
      </w:r>
      <w:r>
        <w:rPr>
          <w:spacing w:val="-4"/>
        </w:rPr>
        <w:t xml:space="preserve"> </w:t>
      </w:r>
      <w:r>
        <w:t>источников</w:t>
      </w:r>
      <w:r>
        <w:rPr>
          <w:spacing w:val="-3"/>
        </w:rPr>
        <w:t xml:space="preserve"> </w:t>
      </w:r>
      <w:r>
        <w:t>с</w:t>
      </w:r>
      <w:r>
        <w:rPr>
          <w:spacing w:val="-1"/>
        </w:rPr>
        <w:t xml:space="preserve"> </w:t>
      </w:r>
      <w:r>
        <w:t>учётом</w:t>
      </w:r>
      <w:r>
        <w:rPr>
          <w:spacing w:val="-1"/>
        </w:rPr>
        <w:t xml:space="preserve"> </w:t>
      </w:r>
      <w:r>
        <w:t>поставленных целей;</w:t>
      </w:r>
    </w:p>
    <w:p w:rsidR="00703155" w:rsidRDefault="008A6D63">
      <w:pPr>
        <w:pStyle w:val="a3"/>
        <w:spacing w:before="1" w:line="357" w:lineRule="auto"/>
        <w:ind w:right="631"/>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rsidR="00703155" w:rsidRDefault="008A6D63">
      <w:pPr>
        <w:pStyle w:val="a3"/>
        <w:spacing w:line="357" w:lineRule="auto"/>
        <w:ind w:right="63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67"/>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коммуникативной установки;</w:t>
      </w:r>
    </w:p>
    <w:p w:rsidR="00703155" w:rsidRDefault="008A6D63">
      <w:pPr>
        <w:pStyle w:val="a3"/>
        <w:spacing w:before="2" w:line="357" w:lineRule="auto"/>
        <w:ind w:right="632"/>
      </w:pPr>
      <w:r>
        <w:t>оценивать надёжность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rsidR="00703155" w:rsidRDefault="008A6D63">
      <w:pPr>
        <w:pStyle w:val="a3"/>
        <w:ind w:left="1126"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703155" w:rsidRDefault="008A6D63">
      <w:pPr>
        <w:pStyle w:val="a3"/>
        <w:spacing w:before="159" w:line="357" w:lineRule="auto"/>
        <w:ind w:right="6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67"/>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7" w:lineRule="auto"/>
        <w:ind w:right="634"/>
      </w:pPr>
      <w:r>
        <w:t>воспринимать и формулировать суждения, выражать эмоции в соответствии 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 зрения)</w:t>
      </w:r>
      <w:r>
        <w:rPr>
          <w:spacing w:val="1"/>
        </w:rPr>
        <w:t xml:space="preserve"> </w:t>
      </w:r>
      <w:r>
        <w:t>в</w:t>
      </w:r>
      <w:r>
        <w:rPr>
          <w:spacing w:val="1"/>
        </w:rPr>
        <w:t xml:space="preserve"> </w:t>
      </w:r>
      <w:r>
        <w:t>диалогах</w:t>
      </w:r>
      <w:r>
        <w:rPr>
          <w:spacing w:val="1"/>
        </w:rPr>
        <w:t xml:space="preserve"> </w:t>
      </w:r>
      <w:r>
        <w:t>и</w:t>
      </w:r>
      <w:r>
        <w:rPr>
          <w:spacing w:val="-67"/>
        </w:rPr>
        <w:t xml:space="preserve"> </w:t>
      </w:r>
      <w:r>
        <w:t>дискуссиях,</w:t>
      </w:r>
      <w:r>
        <w:rPr>
          <w:spacing w:val="-2"/>
        </w:rPr>
        <w:t xml:space="preserve"> </w:t>
      </w:r>
      <w:r>
        <w:t>в</w:t>
      </w:r>
      <w:r>
        <w:rPr>
          <w:spacing w:val="-2"/>
        </w:rPr>
        <w:t xml:space="preserve"> </w:t>
      </w:r>
      <w:r>
        <w:t>устной монологической</w:t>
      </w:r>
      <w:r>
        <w:rPr>
          <w:spacing w:val="-1"/>
        </w:rPr>
        <w:t xml:space="preserve"> </w:t>
      </w:r>
      <w:r>
        <w:t>речи</w:t>
      </w:r>
      <w:r>
        <w:rPr>
          <w:spacing w:val="1"/>
        </w:rPr>
        <w:t xml:space="preserve"> </w:t>
      </w:r>
      <w:r>
        <w:t>и в</w:t>
      </w:r>
      <w:r>
        <w:rPr>
          <w:spacing w:val="-4"/>
        </w:rPr>
        <w:t xml:space="preserve"> </w:t>
      </w:r>
      <w:r>
        <w:t>письменных</w:t>
      </w:r>
      <w:r>
        <w:rPr>
          <w:spacing w:val="-2"/>
        </w:rPr>
        <w:t xml:space="preserve"> </w:t>
      </w:r>
      <w:r>
        <w:t>текстах;</w:t>
      </w:r>
    </w:p>
    <w:p w:rsidR="00703155" w:rsidRDefault="008A6D63">
      <w:pPr>
        <w:pStyle w:val="a3"/>
        <w:spacing w:before="1" w:line="357" w:lineRule="auto"/>
        <w:ind w:right="632"/>
      </w:pPr>
      <w:r>
        <w:t>распознавать невербальные средства общения, понимать значение социальных</w:t>
      </w:r>
      <w:r>
        <w:rPr>
          <w:spacing w:val="-67"/>
        </w:rPr>
        <w:t xml:space="preserve"> </w:t>
      </w:r>
      <w:r>
        <w:t>знаков;</w:t>
      </w:r>
    </w:p>
    <w:p w:rsidR="00703155" w:rsidRDefault="008A6D63">
      <w:pPr>
        <w:pStyle w:val="a3"/>
        <w:spacing w:before="1" w:line="357" w:lineRule="auto"/>
        <w:ind w:right="631"/>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 переговоры;</w:t>
      </w:r>
    </w:p>
    <w:p w:rsidR="00703155" w:rsidRDefault="008A6D63">
      <w:pPr>
        <w:pStyle w:val="a3"/>
        <w:spacing w:before="1" w:line="357" w:lineRule="auto"/>
        <w:ind w:right="631"/>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 возражения;</w:t>
      </w:r>
    </w:p>
    <w:p w:rsidR="00703155" w:rsidRDefault="008A6D63">
      <w:pPr>
        <w:pStyle w:val="a3"/>
        <w:spacing w:line="357" w:lineRule="auto"/>
        <w:ind w:right="634"/>
      </w:pPr>
      <w:r>
        <w:t>в</w:t>
      </w:r>
      <w:r>
        <w:rPr>
          <w:spacing w:val="17"/>
        </w:rPr>
        <w:t xml:space="preserve"> </w:t>
      </w:r>
      <w:r>
        <w:t>ходе</w:t>
      </w:r>
      <w:r>
        <w:rPr>
          <w:spacing w:val="16"/>
        </w:rPr>
        <w:t xml:space="preserve"> </w:t>
      </w:r>
      <w:r>
        <w:t>диалога</w:t>
      </w:r>
      <w:r>
        <w:rPr>
          <w:spacing w:val="18"/>
        </w:rPr>
        <w:t xml:space="preserve"> </w:t>
      </w:r>
      <w:r>
        <w:t>(дискуссии)</w:t>
      </w:r>
      <w:r>
        <w:rPr>
          <w:spacing w:val="17"/>
        </w:rPr>
        <w:t xml:space="preserve"> </w:t>
      </w:r>
      <w:r>
        <w:t>задавать</w:t>
      </w:r>
      <w:r>
        <w:rPr>
          <w:spacing w:val="17"/>
        </w:rPr>
        <w:t xml:space="preserve"> </w:t>
      </w:r>
      <w:r>
        <w:t>вопросы</w:t>
      </w:r>
      <w:r>
        <w:rPr>
          <w:spacing w:val="17"/>
        </w:rPr>
        <w:t xml:space="preserve"> </w:t>
      </w:r>
      <w:r>
        <w:t>по</w:t>
      </w:r>
      <w:r>
        <w:rPr>
          <w:spacing w:val="17"/>
        </w:rPr>
        <w:t xml:space="preserve"> </w:t>
      </w:r>
      <w:r>
        <w:t>существу</w:t>
      </w:r>
      <w:r>
        <w:rPr>
          <w:spacing w:val="15"/>
        </w:rPr>
        <w:t xml:space="preserve"> </w:t>
      </w:r>
      <w:r>
        <w:t>обсуждаемой</w:t>
      </w:r>
      <w:r>
        <w:rPr>
          <w:spacing w:val="19"/>
        </w:rPr>
        <w:t xml:space="preserve"> </w:t>
      </w:r>
      <w:r>
        <w:t>темы</w:t>
      </w:r>
      <w:r>
        <w:rPr>
          <w:spacing w:val="-67"/>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rsidR="00703155" w:rsidRDefault="008A6D63">
      <w:pPr>
        <w:pStyle w:val="a3"/>
        <w:spacing w:before="1" w:line="357" w:lineRule="auto"/>
        <w:ind w:right="6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1"/>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 эксперимента,</w:t>
      </w:r>
      <w:r>
        <w:rPr>
          <w:spacing w:val="-5"/>
        </w:rPr>
        <w:t xml:space="preserve"> </w:t>
      </w:r>
      <w:r>
        <w:t>исследования,</w:t>
      </w:r>
      <w:r>
        <w:rPr>
          <w:spacing w:val="-4"/>
        </w:rPr>
        <w:t xml:space="preserve"> </w:t>
      </w:r>
      <w:r>
        <w:t>проекта;</w:t>
      </w:r>
    </w:p>
    <w:p w:rsidR="00703155" w:rsidRDefault="008A6D63">
      <w:pPr>
        <w:pStyle w:val="a3"/>
        <w:spacing w:before="1" w:line="357" w:lineRule="auto"/>
        <w:ind w:right="632"/>
      </w:pPr>
      <w:r>
        <w:t>самостоятельно выбирать формат выступления с учётом цели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иллюстративного материала.</w:t>
      </w:r>
    </w:p>
    <w:p w:rsidR="00703155" w:rsidRDefault="008A6D63">
      <w:pPr>
        <w:pStyle w:val="a3"/>
        <w:spacing w:before="1" w:line="357" w:lineRule="auto"/>
        <w:ind w:right="625"/>
      </w:pPr>
      <w:r>
        <w:t>У обучающегося будут сформированы умения</w:t>
      </w:r>
      <w:r>
        <w:rPr>
          <w:spacing w:val="1"/>
        </w:rPr>
        <w:t xml:space="preserve"> </w:t>
      </w:r>
      <w:r>
        <w:rPr>
          <w:b/>
        </w:rPr>
        <w:t xml:space="preserve">самоорганизации </w:t>
      </w:r>
      <w:r>
        <w:t>как части</w:t>
      </w:r>
      <w:r>
        <w:rPr>
          <w:spacing w:val="1"/>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7" w:lineRule="auto"/>
        <w:ind w:right="626"/>
        <w:jc w:val="left"/>
      </w:pPr>
      <w:r>
        <w:t>выявлять проблемы для решения в учебных и жизненных ситуациях;</w:t>
      </w:r>
      <w:r>
        <w:rPr>
          <w:spacing w:val="1"/>
        </w:rPr>
        <w:t xml:space="preserve"> </w:t>
      </w:r>
      <w:r>
        <w:t>ориентироваться</w:t>
      </w:r>
      <w:r>
        <w:rPr>
          <w:spacing w:val="-4"/>
        </w:rPr>
        <w:t xml:space="preserve"> </w:t>
      </w:r>
      <w:r>
        <w:t>в</w:t>
      </w:r>
      <w:r>
        <w:rPr>
          <w:spacing w:val="-6"/>
        </w:rPr>
        <w:t xml:space="preserve"> </w:t>
      </w:r>
      <w:r>
        <w:t>различных</w:t>
      </w:r>
      <w:r>
        <w:rPr>
          <w:spacing w:val="-3"/>
        </w:rPr>
        <w:t xml:space="preserve"> </w:t>
      </w:r>
      <w:r>
        <w:t>подходах</w:t>
      </w:r>
      <w:r>
        <w:rPr>
          <w:spacing w:val="-6"/>
        </w:rPr>
        <w:t xml:space="preserve"> </w:t>
      </w:r>
      <w:r>
        <w:t>к</w:t>
      </w:r>
      <w:r>
        <w:rPr>
          <w:spacing w:val="-4"/>
        </w:rPr>
        <w:t xml:space="preserve"> </w:t>
      </w:r>
      <w:r>
        <w:t>принятию</w:t>
      </w:r>
      <w:r>
        <w:rPr>
          <w:spacing w:val="-8"/>
        </w:rPr>
        <w:t xml:space="preserve"> </w:t>
      </w:r>
      <w:r>
        <w:t>решений</w:t>
      </w:r>
      <w:r>
        <w:rPr>
          <w:spacing w:val="-4"/>
        </w:rPr>
        <w:t xml:space="preserve"> </w:t>
      </w:r>
      <w:r>
        <w:t>(индивидуальное,</w:t>
      </w:r>
      <w:r>
        <w:rPr>
          <w:spacing w:val="-67"/>
        </w:rPr>
        <w:t xml:space="preserve"> </w:t>
      </w:r>
      <w:r>
        <w:t>принятие</w:t>
      </w:r>
      <w:r>
        <w:rPr>
          <w:spacing w:val="-4"/>
        </w:rPr>
        <w:t xml:space="preserve"> </w:t>
      </w:r>
      <w:r>
        <w:t>решения в</w:t>
      </w:r>
      <w:r>
        <w:rPr>
          <w:spacing w:val="-4"/>
        </w:rPr>
        <w:t xml:space="preserve"> </w:t>
      </w:r>
      <w:r>
        <w:t>группе,</w:t>
      </w:r>
      <w:r>
        <w:rPr>
          <w:spacing w:val="-1"/>
        </w:rPr>
        <w:t xml:space="preserve"> </w:t>
      </w:r>
      <w:r>
        <w:t>принятие решения</w:t>
      </w:r>
      <w:r>
        <w:rPr>
          <w:spacing w:val="-1"/>
        </w:rPr>
        <w:t xml:space="preserve"> </w:t>
      </w:r>
      <w:r>
        <w:t>группой);</w:t>
      </w:r>
    </w:p>
    <w:p w:rsidR="00703155" w:rsidRDefault="008A6D63">
      <w:pPr>
        <w:pStyle w:val="a3"/>
        <w:spacing w:before="2" w:line="357" w:lineRule="auto"/>
        <w:ind w:right="6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7"/>
        </w:rPr>
        <w:t xml:space="preserve"> </w:t>
      </w:r>
      <w:r>
        <w:t>предлагаемые</w:t>
      </w:r>
      <w:r>
        <w:rPr>
          <w:spacing w:val="-1"/>
        </w:rPr>
        <w:t xml:space="preserve"> </w:t>
      </w:r>
      <w:r>
        <w:t>варианты</w:t>
      </w:r>
      <w:r>
        <w:rPr>
          <w:spacing w:val="-2"/>
        </w:rPr>
        <w:t xml:space="preserve"> </w:t>
      </w:r>
      <w:r>
        <w:t>решений;</w:t>
      </w:r>
    </w:p>
    <w:p w:rsidR="00703155" w:rsidRDefault="008A6D63">
      <w:pPr>
        <w:pStyle w:val="a3"/>
        <w:spacing w:line="357" w:lineRule="auto"/>
        <w:ind w:right="627"/>
      </w:pPr>
      <w:r>
        <w:t>самостоятельно составлять план действий, вносить необходимые коррективы в</w:t>
      </w:r>
      <w:r>
        <w:rPr>
          <w:spacing w:val="-67"/>
        </w:rPr>
        <w:t xml:space="preserve"> </w:t>
      </w:r>
      <w:r>
        <w:t>ходе</w:t>
      </w:r>
      <w:r>
        <w:rPr>
          <w:spacing w:val="-1"/>
        </w:rPr>
        <w:t xml:space="preserve"> </w:t>
      </w:r>
      <w:r>
        <w:t>его</w:t>
      </w:r>
      <w:r>
        <w:rPr>
          <w:spacing w:val="-3"/>
        </w:rPr>
        <w:t xml:space="preserve"> </w:t>
      </w:r>
      <w:r>
        <w:t>реализации;</w:t>
      </w:r>
    </w:p>
    <w:p w:rsidR="00703155" w:rsidRDefault="008A6D63">
      <w:pPr>
        <w:pStyle w:val="a3"/>
        <w:spacing w:before="1"/>
        <w:ind w:left="1126"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703155" w:rsidRDefault="008A6D63">
      <w:pPr>
        <w:spacing w:before="153" w:line="355" w:lineRule="auto"/>
        <w:ind w:left="365" w:right="626" w:firstLine="761"/>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b/>
          <w:sz w:val="28"/>
        </w:rPr>
        <w:t>самоконтроля,</w:t>
      </w:r>
      <w:r>
        <w:rPr>
          <w:b/>
          <w:spacing w:val="1"/>
          <w:sz w:val="28"/>
        </w:rPr>
        <w:t xml:space="preserve"> </w:t>
      </w:r>
      <w:r>
        <w:rPr>
          <w:b/>
          <w:sz w:val="28"/>
        </w:rPr>
        <w:t>эмоционального</w:t>
      </w:r>
      <w:r>
        <w:rPr>
          <w:b/>
          <w:spacing w:val="1"/>
          <w:sz w:val="28"/>
        </w:rPr>
        <w:t xml:space="preserve"> </w:t>
      </w:r>
      <w:r>
        <w:rPr>
          <w:b/>
          <w:sz w:val="28"/>
        </w:rPr>
        <w:t>интеллекта</w:t>
      </w:r>
      <w:r>
        <w:rPr>
          <w:b/>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703155" w:rsidRDefault="008A6D63">
      <w:pPr>
        <w:pStyle w:val="a3"/>
        <w:spacing w:before="1" w:line="357" w:lineRule="auto"/>
        <w:ind w:right="631"/>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4"/>
        </w:rPr>
        <w:t xml:space="preserve"> </w:t>
      </w:r>
      <w:r>
        <w:t>и рефлексии;</w:t>
      </w:r>
    </w:p>
    <w:p w:rsidR="00703155" w:rsidRDefault="008A6D63">
      <w:pPr>
        <w:pStyle w:val="a3"/>
        <w:spacing w:before="1"/>
        <w:ind w:left="1126" w:firstLine="0"/>
      </w:pPr>
      <w:r>
        <w:t>давать</w:t>
      </w:r>
      <w:r>
        <w:rPr>
          <w:spacing w:val="-4"/>
        </w:rPr>
        <w:t xml:space="preserve"> </w:t>
      </w:r>
      <w:r>
        <w:t>оценку</w:t>
      </w:r>
      <w:r>
        <w:rPr>
          <w:spacing w:val="-3"/>
        </w:rPr>
        <w:t xml:space="preserve"> </w:t>
      </w:r>
      <w:r>
        <w:t>учебной</w:t>
      </w:r>
      <w:r>
        <w:rPr>
          <w:spacing w:val="-1"/>
        </w:rPr>
        <w:t xml:space="preserve"> </w:t>
      </w:r>
      <w:r>
        <w:t>ситуации</w:t>
      </w:r>
      <w:r>
        <w:rPr>
          <w:spacing w:val="-5"/>
        </w:rPr>
        <w:t xml:space="preserve"> </w:t>
      </w:r>
      <w:r>
        <w:t>и</w:t>
      </w:r>
      <w:r>
        <w:rPr>
          <w:spacing w:val="-1"/>
        </w:rPr>
        <w:t xml:space="preserve"> </w:t>
      </w:r>
      <w:r>
        <w:t>предлагать</w:t>
      </w:r>
      <w:r>
        <w:rPr>
          <w:spacing w:val="-3"/>
        </w:rPr>
        <w:t xml:space="preserve"> </w:t>
      </w:r>
      <w:r>
        <w:t>план</w:t>
      </w:r>
      <w:r>
        <w:rPr>
          <w:spacing w:val="-1"/>
        </w:rPr>
        <w:t xml:space="preserve"> </w:t>
      </w:r>
      <w:r>
        <w:t>её</w:t>
      </w:r>
      <w:r>
        <w:rPr>
          <w:spacing w:val="-5"/>
        </w:rPr>
        <w:t xml:space="preserve"> </w:t>
      </w:r>
      <w:r>
        <w:t>изменения;</w:t>
      </w:r>
    </w:p>
    <w:p w:rsidR="00703155" w:rsidRDefault="008A6D63">
      <w:pPr>
        <w:pStyle w:val="a3"/>
        <w:spacing w:before="158" w:line="357" w:lineRule="auto"/>
        <w:ind w:right="634"/>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2"/>
        </w:rPr>
        <w:t xml:space="preserve"> </w:t>
      </w:r>
      <w:r>
        <w:t>и адаптировать</w:t>
      </w:r>
      <w:r>
        <w:rPr>
          <w:spacing w:val="-1"/>
        </w:rPr>
        <w:t xml:space="preserve"> </w:t>
      </w:r>
      <w:r>
        <w:t>решение</w:t>
      </w:r>
      <w:r>
        <w:rPr>
          <w:spacing w:val="-3"/>
        </w:rPr>
        <w:t xml:space="preserve"> </w:t>
      </w:r>
      <w:r>
        <w:t>к меняющимся</w:t>
      </w:r>
      <w:r>
        <w:rPr>
          <w:spacing w:val="-3"/>
        </w:rPr>
        <w:t xml:space="preserve"> </w:t>
      </w:r>
      <w:r>
        <w:t>обстоятельствам;</w:t>
      </w:r>
    </w:p>
    <w:p w:rsidR="00703155" w:rsidRDefault="008A6D63">
      <w:pPr>
        <w:pStyle w:val="a3"/>
        <w:spacing w:before="1" w:line="357" w:lineRule="auto"/>
        <w:ind w:right="63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предупреждать их, давать оценку</w:t>
      </w:r>
      <w:r>
        <w:rPr>
          <w:spacing w:val="1"/>
        </w:rPr>
        <w:t xml:space="preserve"> </w:t>
      </w:r>
      <w:r>
        <w:t>приобретённому речевому опыту и корректировать собственную речь с учётом целей</w:t>
      </w:r>
      <w:r>
        <w:rPr>
          <w:spacing w:val="-67"/>
        </w:rPr>
        <w:t xml:space="preserve"> </w:t>
      </w:r>
      <w:r>
        <w:t>и</w:t>
      </w:r>
      <w:r>
        <w:rPr>
          <w:spacing w:val="-1"/>
        </w:rPr>
        <w:t xml:space="preserve"> </w:t>
      </w:r>
      <w:r>
        <w:t>условий общения;</w:t>
      </w:r>
      <w:r>
        <w:rPr>
          <w:spacing w:val="-3"/>
        </w:rPr>
        <w:t xml:space="preserve"> </w:t>
      </w:r>
      <w:r>
        <w:t>оценивать соответствие</w:t>
      </w:r>
      <w:r>
        <w:rPr>
          <w:spacing w:val="-1"/>
        </w:rPr>
        <w:t xml:space="preserve"> </w:t>
      </w:r>
      <w:r>
        <w:t>результата</w:t>
      </w:r>
      <w:r>
        <w:rPr>
          <w:spacing w:val="-2"/>
        </w:rPr>
        <w:t xml:space="preserve"> </w:t>
      </w:r>
      <w:r>
        <w:t>цели</w:t>
      </w:r>
      <w:r>
        <w:rPr>
          <w:spacing w:val="-1"/>
        </w:rPr>
        <w:t xml:space="preserve"> </w:t>
      </w:r>
      <w:r>
        <w:t>и</w:t>
      </w:r>
      <w:r>
        <w:rPr>
          <w:spacing w:val="-1"/>
        </w:rPr>
        <w:t xml:space="preserve"> </w:t>
      </w:r>
      <w:r>
        <w:t>условиям</w:t>
      </w:r>
      <w:r>
        <w:rPr>
          <w:spacing w:val="-4"/>
        </w:rPr>
        <w:t xml:space="preserve"> </w:t>
      </w:r>
      <w:r>
        <w:t>общения;</w:t>
      </w:r>
    </w:p>
    <w:p w:rsidR="00703155" w:rsidRDefault="008A6D63">
      <w:pPr>
        <w:pStyle w:val="a3"/>
        <w:spacing w:before="1" w:line="357" w:lineRule="auto"/>
        <w:ind w:right="634"/>
      </w:pPr>
      <w:r>
        <w:t>развивать</w:t>
      </w:r>
      <w:r>
        <w:rPr>
          <w:spacing w:val="1"/>
        </w:rPr>
        <w:t xml:space="preserve"> </w:t>
      </w:r>
      <w:r>
        <w:t>способность</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и</w:t>
      </w:r>
      <w:r>
        <w:rPr>
          <w:spacing w:val="71"/>
        </w:rPr>
        <w:t xml:space="preserve"> </w:t>
      </w:r>
      <w:r>
        <w:t>эмоциями</w:t>
      </w:r>
      <w:r>
        <w:rPr>
          <w:spacing w:val="1"/>
        </w:rPr>
        <w:t xml:space="preserve"> </w:t>
      </w:r>
      <w:r>
        <w:t>других;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pPr>
      <w:r>
        <w:lastRenderedPageBreak/>
        <w:t>выявлять и анализировать причины эмоций; понимать мотивы и намерения</w:t>
      </w:r>
      <w:r>
        <w:rPr>
          <w:spacing w:val="1"/>
        </w:rPr>
        <w:t xml:space="preserve"> </w:t>
      </w:r>
      <w:r>
        <w:t>другого человека, анализируя речевую ситуацию; регулировать способ выражения</w:t>
      </w:r>
      <w:r>
        <w:rPr>
          <w:spacing w:val="1"/>
        </w:rPr>
        <w:t xml:space="preserve"> </w:t>
      </w:r>
      <w:r>
        <w:t>собственных эмоций;</w:t>
      </w:r>
    </w:p>
    <w:p w:rsidR="00703155" w:rsidRDefault="008A6D63">
      <w:pPr>
        <w:pStyle w:val="a3"/>
        <w:spacing w:before="1" w:line="357" w:lineRule="auto"/>
        <w:ind w:left="1126" w:right="3291" w:firstLine="0"/>
        <w:jc w:val="left"/>
      </w:pPr>
      <w:r>
        <w:t>осознанно относиться к другому человеку и его мнению;</w:t>
      </w:r>
      <w:r>
        <w:rPr>
          <w:spacing w:val="-68"/>
        </w:rPr>
        <w:t xml:space="preserve"> </w:t>
      </w:r>
      <w:r>
        <w:t>признавать</w:t>
      </w:r>
      <w:r>
        <w:rPr>
          <w:spacing w:val="-2"/>
        </w:rPr>
        <w:t xml:space="preserve"> </w:t>
      </w:r>
      <w:r>
        <w:t>своё</w:t>
      </w:r>
      <w:r>
        <w:rPr>
          <w:spacing w:val="-3"/>
        </w:rPr>
        <w:t xml:space="preserve"> </w:t>
      </w:r>
      <w:r>
        <w:t>и</w:t>
      </w:r>
      <w:r>
        <w:rPr>
          <w:spacing w:val="-1"/>
        </w:rPr>
        <w:t xml:space="preserve"> </w:t>
      </w:r>
      <w:r>
        <w:t>чужое право на</w:t>
      </w:r>
      <w:r>
        <w:rPr>
          <w:spacing w:val="-3"/>
        </w:rPr>
        <w:t xml:space="preserve"> </w:t>
      </w:r>
      <w:r>
        <w:t>ошибку;</w:t>
      </w:r>
    </w:p>
    <w:p w:rsidR="00703155" w:rsidRDefault="008A6D63">
      <w:pPr>
        <w:pStyle w:val="a3"/>
        <w:spacing w:before="1" w:line="357" w:lineRule="auto"/>
        <w:ind w:left="1126" w:right="5561" w:firstLine="0"/>
        <w:jc w:val="left"/>
      </w:pPr>
      <w:r>
        <w:t>принимать себя и других, не осуждая;</w:t>
      </w:r>
      <w:r>
        <w:rPr>
          <w:spacing w:val="-68"/>
        </w:rPr>
        <w:t xml:space="preserve"> </w:t>
      </w:r>
      <w:r>
        <w:t>проявлять</w:t>
      </w:r>
      <w:r>
        <w:rPr>
          <w:spacing w:val="-5"/>
        </w:rPr>
        <w:t xml:space="preserve"> </w:t>
      </w:r>
      <w:r>
        <w:t>открытость;</w:t>
      </w:r>
    </w:p>
    <w:p w:rsidR="00703155" w:rsidRDefault="008A6D63">
      <w:pPr>
        <w:pStyle w:val="a3"/>
        <w:ind w:left="1126"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rsidR="00703155" w:rsidRDefault="008A6D63">
      <w:pPr>
        <w:pStyle w:val="a3"/>
        <w:spacing w:before="159" w:line="261" w:lineRule="auto"/>
        <w:ind w:left="1126" w:right="626" w:firstLine="0"/>
        <w:jc w:val="left"/>
      </w:pPr>
      <w:r>
        <w:t xml:space="preserve">У обучающегося будут сформированы умения </w:t>
      </w:r>
      <w:r>
        <w:rPr>
          <w:b/>
        </w:rPr>
        <w:t>совместной деятельности</w:t>
      </w:r>
      <w:r>
        <w:t>:</w:t>
      </w:r>
      <w:r>
        <w:rPr>
          <w:spacing w:val="1"/>
        </w:rPr>
        <w:t xml:space="preserve"> </w:t>
      </w:r>
      <w:r>
        <w:t>понимать</w:t>
      </w:r>
      <w:r>
        <w:rPr>
          <w:spacing w:val="9"/>
        </w:rPr>
        <w:t xml:space="preserve"> </w:t>
      </w:r>
      <w:r>
        <w:t>и</w:t>
      </w:r>
      <w:r>
        <w:rPr>
          <w:spacing w:val="11"/>
        </w:rPr>
        <w:t xml:space="preserve"> </w:t>
      </w:r>
      <w:r>
        <w:t>использовать</w:t>
      </w:r>
      <w:r>
        <w:rPr>
          <w:spacing w:val="8"/>
        </w:rPr>
        <w:t xml:space="preserve"> </w:t>
      </w:r>
      <w:r>
        <w:t>преимущества</w:t>
      </w:r>
      <w:r>
        <w:rPr>
          <w:spacing w:val="7"/>
        </w:rPr>
        <w:t xml:space="preserve"> </w:t>
      </w:r>
      <w:r>
        <w:t>командной</w:t>
      </w:r>
      <w:r>
        <w:rPr>
          <w:spacing w:val="12"/>
        </w:rPr>
        <w:t xml:space="preserve"> </w:t>
      </w:r>
      <w:r>
        <w:t>и</w:t>
      </w:r>
      <w:r>
        <w:rPr>
          <w:spacing w:val="11"/>
        </w:rPr>
        <w:t xml:space="preserve"> </w:t>
      </w:r>
      <w:r>
        <w:t>индивидуальной</w:t>
      </w:r>
      <w:r>
        <w:rPr>
          <w:spacing w:val="8"/>
        </w:rPr>
        <w:t xml:space="preserve"> </w:t>
      </w:r>
      <w:r>
        <w:t>работы</w:t>
      </w:r>
    </w:p>
    <w:p w:rsidR="00703155" w:rsidRDefault="008A6D63">
      <w:pPr>
        <w:pStyle w:val="a3"/>
        <w:spacing w:before="131" w:line="362" w:lineRule="auto"/>
        <w:ind w:firstLine="0"/>
        <w:jc w:val="left"/>
      </w:pPr>
      <w:r>
        <w:t>при</w:t>
      </w:r>
      <w:r>
        <w:rPr>
          <w:spacing w:val="52"/>
        </w:rPr>
        <w:t xml:space="preserve"> </w:t>
      </w:r>
      <w:r>
        <w:t>решении</w:t>
      </w:r>
      <w:r>
        <w:rPr>
          <w:spacing w:val="52"/>
        </w:rPr>
        <w:t xml:space="preserve"> </w:t>
      </w:r>
      <w:r>
        <w:t>конкретной</w:t>
      </w:r>
      <w:r>
        <w:rPr>
          <w:spacing w:val="52"/>
        </w:rPr>
        <w:t xml:space="preserve"> </w:t>
      </w:r>
      <w:r>
        <w:t>проблемы,</w:t>
      </w:r>
      <w:r>
        <w:rPr>
          <w:spacing w:val="48"/>
        </w:rPr>
        <w:t xml:space="preserve"> </w:t>
      </w:r>
      <w:r>
        <w:t>обосновывать</w:t>
      </w:r>
      <w:r>
        <w:rPr>
          <w:spacing w:val="49"/>
        </w:rPr>
        <w:t xml:space="preserve"> </w:t>
      </w:r>
      <w:r>
        <w:t>необходимость</w:t>
      </w:r>
      <w:r>
        <w:rPr>
          <w:spacing w:val="50"/>
        </w:rPr>
        <w:t xml:space="preserve"> </w:t>
      </w:r>
      <w:r>
        <w:t>применения</w:t>
      </w:r>
      <w:r>
        <w:rPr>
          <w:spacing w:val="-67"/>
        </w:rPr>
        <w:t xml:space="preserve"> </w:t>
      </w:r>
      <w:r>
        <w:t>групповых</w:t>
      </w:r>
      <w:r>
        <w:rPr>
          <w:spacing w:val="-4"/>
        </w:rPr>
        <w:t xml:space="preserve"> </w:t>
      </w:r>
      <w:r>
        <w:t>форм</w:t>
      </w:r>
      <w:r>
        <w:rPr>
          <w:spacing w:val="-1"/>
        </w:rPr>
        <w:t xml:space="preserve"> </w:t>
      </w:r>
      <w:r>
        <w:t>взаимодействия при</w:t>
      </w:r>
      <w:r>
        <w:rPr>
          <w:spacing w:val="-4"/>
        </w:rPr>
        <w:t xml:space="preserve"> </w:t>
      </w:r>
      <w:r>
        <w:t>решении</w:t>
      </w:r>
      <w:r>
        <w:rPr>
          <w:spacing w:val="-1"/>
        </w:rPr>
        <w:t xml:space="preserve"> </w:t>
      </w:r>
      <w:r>
        <w:t>поставленной задачи;</w:t>
      </w:r>
    </w:p>
    <w:p w:rsidR="00703155" w:rsidRDefault="008A6D63">
      <w:pPr>
        <w:pStyle w:val="a3"/>
        <w:spacing w:line="360" w:lineRule="auto"/>
        <w:ind w:right="622"/>
        <w:jc w:val="left"/>
      </w:pPr>
      <w:r>
        <w:t>принимать цель совместной деятельности, коллективно строить действия по её</w:t>
      </w:r>
      <w:r>
        <w:rPr>
          <w:spacing w:val="-67"/>
        </w:rPr>
        <w:t xml:space="preserve"> </w:t>
      </w:r>
      <w:r>
        <w:t>достижению:</w:t>
      </w:r>
      <w:r>
        <w:rPr>
          <w:spacing w:val="-3"/>
        </w:rPr>
        <w:t xml:space="preserve"> </w:t>
      </w:r>
      <w:r>
        <w:t>распределять</w:t>
      </w:r>
      <w:r>
        <w:rPr>
          <w:spacing w:val="-3"/>
        </w:rPr>
        <w:t xml:space="preserve"> </w:t>
      </w:r>
      <w:r>
        <w:t>роли,</w:t>
      </w:r>
      <w:r>
        <w:rPr>
          <w:spacing w:val="-4"/>
        </w:rPr>
        <w:t xml:space="preserve"> </w:t>
      </w:r>
      <w:r>
        <w:t>договариваться,</w:t>
      </w:r>
      <w:r>
        <w:rPr>
          <w:spacing w:val="-1"/>
        </w:rPr>
        <w:t xml:space="preserve"> </w:t>
      </w:r>
      <w:r>
        <w:t>обсуждать</w:t>
      </w:r>
      <w:r>
        <w:rPr>
          <w:spacing w:val="-4"/>
        </w:rPr>
        <w:t xml:space="preserve"> </w:t>
      </w:r>
      <w:r>
        <w:t>процесс</w:t>
      </w:r>
    </w:p>
    <w:p w:rsidR="00703155" w:rsidRDefault="008A6D63">
      <w:pPr>
        <w:pStyle w:val="a3"/>
        <w:spacing w:line="321" w:lineRule="exact"/>
        <w:ind w:firstLine="0"/>
        <w:jc w:val="left"/>
      </w:pPr>
      <w:r>
        <w:t>и</w:t>
      </w:r>
      <w:r>
        <w:rPr>
          <w:spacing w:val="-3"/>
        </w:rPr>
        <w:t xml:space="preserve"> </w:t>
      </w:r>
      <w:r>
        <w:t>результат</w:t>
      </w:r>
      <w:r>
        <w:rPr>
          <w:spacing w:val="-3"/>
        </w:rPr>
        <w:t xml:space="preserve"> </w:t>
      </w:r>
      <w:r>
        <w:t>совместной</w:t>
      </w:r>
      <w:r>
        <w:rPr>
          <w:spacing w:val="-3"/>
        </w:rPr>
        <w:t xml:space="preserve"> </w:t>
      </w:r>
      <w:r>
        <w:t>работы;</w:t>
      </w:r>
    </w:p>
    <w:p w:rsidR="00703155" w:rsidRDefault="008A6D63">
      <w:pPr>
        <w:pStyle w:val="a3"/>
        <w:spacing w:before="158" w:line="360" w:lineRule="auto"/>
        <w:ind w:right="633" w:firstLine="782"/>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4"/>
        </w:rPr>
        <w:t xml:space="preserve"> </w:t>
      </w:r>
      <w:r>
        <w:t>поручения, подчиняться;</w:t>
      </w:r>
    </w:p>
    <w:p w:rsidR="00703155" w:rsidRDefault="008A6D63">
      <w:pPr>
        <w:pStyle w:val="a3"/>
        <w:spacing w:line="360" w:lineRule="auto"/>
        <w:ind w:right="632" w:firstLine="78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2"/>
        </w:rPr>
        <w:t xml:space="preserve"> </w:t>
      </w:r>
      <w:r>
        <w:t>обмен</w:t>
      </w:r>
      <w:r>
        <w:rPr>
          <w:spacing w:val="-1"/>
        </w:rPr>
        <w:t xml:space="preserve"> </w:t>
      </w:r>
      <w:r>
        <w:t>мнениями,</w:t>
      </w:r>
      <w:r>
        <w:rPr>
          <w:spacing w:val="-1"/>
        </w:rPr>
        <w:t xml:space="preserve"> </w:t>
      </w:r>
      <w:r>
        <w:t>«мозговой</w:t>
      </w:r>
      <w:r>
        <w:rPr>
          <w:spacing w:val="-1"/>
        </w:rPr>
        <w:t xml:space="preserve"> </w:t>
      </w:r>
      <w:r>
        <w:t>штурм»</w:t>
      </w:r>
      <w:r>
        <w:rPr>
          <w:spacing w:val="-3"/>
        </w:rPr>
        <w:t xml:space="preserve"> </w:t>
      </w:r>
      <w:r>
        <w:t>и другие);</w:t>
      </w:r>
    </w:p>
    <w:p w:rsidR="00703155" w:rsidRDefault="008A6D63">
      <w:pPr>
        <w:pStyle w:val="a3"/>
        <w:spacing w:line="360" w:lineRule="auto"/>
        <w:ind w:right="631" w:firstLine="780"/>
      </w:pPr>
      <w:r>
        <w:t>выполнять свою часть работы, достигать качественный результат по своему</w:t>
      </w:r>
      <w:r>
        <w:rPr>
          <w:spacing w:val="1"/>
        </w:rPr>
        <w:t xml:space="preserve"> </w:t>
      </w:r>
      <w:r>
        <w:t>направлению</w:t>
      </w:r>
      <w:r>
        <w:rPr>
          <w:spacing w:val="-5"/>
        </w:rPr>
        <w:t xml:space="preserve"> </w:t>
      </w:r>
      <w:r>
        <w:t>и</w:t>
      </w:r>
      <w:r>
        <w:rPr>
          <w:spacing w:val="-6"/>
        </w:rPr>
        <w:t xml:space="preserve"> </w:t>
      </w:r>
      <w:r>
        <w:t>координировать</w:t>
      </w:r>
      <w:r>
        <w:rPr>
          <w:spacing w:val="-5"/>
        </w:rPr>
        <w:t xml:space="preserve"> </w:t>
      </w:r>
      <w:r>
        <w:t>свои</w:t>
      </w:r>
      <w:r>
        <w:rPr>
          <w:spacing w:val="-3"/>
        </w:rPr>
        <w:t xml:space="preserve"> </w:t>
      </w:r>
      <w:r>
        <w:t>действия</w:t>
      </w:r>
      <w:r>
        <w:rPr>
          <w:spacing w:val="-3"/>
        </w:rPr>
        <w:t xml:space="preserve"> </w:t>
      </w:r>
      <w:r>
        <w:t>с</w:t>
      </w:r>
      <w:r>
        <w:rPr>
          <w:spacing w:val="-3"/>
        </w:rPr>
        <w:t xml:space="preserve"> </w:t>
      </w:r>
      <w:r>
        <w:t>действиями</w:t>
      </w:r>
      <w:r>
        <w:rPr>
          <w:spacing w:val="-3"/>
        </w:rPr>
        <w:t xml:space="preserve"> </w:t>
      </w:r>
      <w:r>
        <w:t>других</w:t>
      </w:r>
      <w:r>
        <w:rPr>
          <w:spacing w:val="-2"/>
        </w:rPr>
        <w:t xml:space="preserve"> </w:t>
      </w:r>
      <w:r>
        <w:t>членов</w:t>
      </w:r>
      <w:r>
        <w:rPr>
          <w:spacing w:val="-5"/>
        </w:rPr>
        <w:t xml:space="preserve"> </w:t>
      </w:r>
      <w:r>
        <w:t>команды;</w:t>
      </w:r>
    </w:p>
    <w:p w:rsidR="00703155" w:rsidRDefault="008A6D63">
      <w:pPr>
        <w:pStyle w:val="a3"/>
        <w:spacing w:before="130" w:line="357" w:lineRule="auto"/>
        <w:ind w:right="632" w:firstLine="78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2"/>
        </w:rPr>
        <w:t xml:space="preserve"> </w:t>
      </w:r>
      <w:r>
        <w:t>отчёта перед</w:t>
      </w:r>
      <w:r>
        <w:rPr>
          <w:spacing w:val="1"/>
        </w:rPr>
        <w:t xml:space="preserve"> </w:t>
      </w:r>
      <w:r>
        <w:t>группой.</w:t>
      </w:r>
    </w:p>
    <w:p w:rsidR="00703155" w:rsidRDefault="008A6D63">
      <w:pPr>
        <w:spacing w:before="2"/>
        <w:ind w:left="1146"/>
        <w:jc w:val="both"/>
        <w:rPr>
          <w:b/>
          <w:sz w:val="28"/>
        </w:rPr>
      </w:pPr>
      <w:r>
        <w:rPr>
          <w:b/>
          <w:i/>
          <w:sz w:val="28"/>
        </w:rPr>
        <w:t>К</w:t>
      </w:r>
      <w:r>
        <w:rPr>
          <w:b/>
          <w:i/>
          <w:spacing w:val="18"/>
          <w:sz w:val="28"/>
        </w:rPr>
        <w:t xml:space="preserve"> </w:t>
      </w:r>
      <w:r>
        <w:rPr>
          <w:b/>
          <w:i/>
          <w:sz w:val="28"/>
        </w:rPr>
        <w:t>концу</w:t>
      </w:r>
      <w:r>
        <w:rPr>
          <w:b/>
          <w:i/>
          <w:spacing w:val="20"/>
          <w:sz w:val="28"/>
        </w:rPr>
        <w:t xml:space="preserve"> </w:t>
      </w:r>
      <w:r>
        <w:rPr>
          <w:b/>
          <w:i/>
          <w:sz w:val="28"/>
        </w:rPr>
        <w:t>обучения</w:t>
      </w:r>
      <w:r>
        <w:rPr>
          <w:b/>
          <w:i/>
          <w:spacing w:val="19"/>
          <w:sz w:val="28"/>
        </w:rPr>
        <w:t xml:space="preserve"> </w:t>
      </w:r>
      <w:r>
        <w:rPr>
          <w:b/>
          <w:i/>
          <w:sz w:val="28"/>
        </w:rPr>
        <w:t>в</w:t>
      </w:r>
      <w:r>
        <w:rPr>
          <w:b/>
          <w:i/>
          <w:spacing w:val="19"/>
          <w:sz w:val="28"/>
        </w:rPr>
        <w:t xml:space="preserve"> </w:t>
      </w:r>
      <w:r>
        <w:rPr>
          <w:b/>
          <w:i/>
          <w:sz w:val="28"/>
        </w:rPr>
        <w:t>5</w:t>
      </w:r>
      <w:r>
        <w:rPr>
          <w:b/>
          <w:i/>
          <w:spacing w:val="19"/>
          <w:sz w:val="28"/>
        </w:rPr>
        <w:t xml:space="preserve"> </w:t>
      </w:r>
      <w:r>
        <w:rPr>
          <w:b/>
          <w:i/>
          <w:sz w:val="28"/>
        </w:rPr>
        <w:t>классе</w:t>
      </w:r>
      <w:r>
        <w:rPr>
          <w:b/>
          <w:i/>
          <w:spacing w:val="22"/>
          <w:sz w:val="28"/>
        </w:rPr>
        <w:t xml:space="preserve"> </w:t>
      </w:r>
      <w:r>
        <w:rPr>
          <w:sz w:val="28"/>
        </w:rPr>
        <w:t>обучающийся</w:t>
      </w:r>
      <w:r>
        <w:rPr>
          <w:spacing w:val="20"/>
          <w:sz w:val="28"/>
        </w:rPr>
        <w:t xml:space="preserve"> </w:t>
      </w:r>
      <w:r>
        <w:rPr>
          <w:sz w:val="28"/>
        </w:rPr>
        <w:t>получит</w:t>
      </w:r>
      <w:r>
        <w:rPr>
          <w:spacing w:val="19"/>
          <w:sz w:val="28"/>
        </w:rPr>
        <w:t xml:space="preserve"> </w:t>
      </w:r>
      <w:r>
        <w:rPr>
          <w:sz w:val="28"/>
        </w:rPr>
        <w:t>следующие</w:t>
      </w:r>
      <w:r>
        <w:rPr>
          <w:spacing w:val="23"/>
          <w:sz w:val="28"/>
        </w:rPr>
        <w:t xml:space="preserve"> </w:t>
      </w:r>
      <w:r>
        <w:rPr>
          <w:b/>
          <w:sz w:val="28"/>
        </w:rPr>
        <w:t>предметные</w:t>
      </w:r>
    </w:p>
    <w:p w:rsidR="00703155" w:rsidRDefault="008A6D63">
      <w:pPr>
        <w:pStyle w:val="a3"/>
        <w:spacing w:before="158"/>
        <w:ind w:firstLine="0"/>
      </w:pP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t>русскому</w:t>
      </w:r>
      <w:r>
        <w:rPr>
          <w:spacing w:val="-6"/>
        </w:rPr>
        <w:t xml:space="preserve"> </w:t>
      </w:r>
      <w:r>
        <w:t>языку.</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1" w:firstLine="922"/>
      </w:pPr>
      <w:r>
        <w:lastRenderedPageBreak/>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71"/>
        </w:rPr>
        <w:t xml:space="preserve"> </w:t>
      </w:r>
      <w:r>
        <w:t>приводить</w:t>
      </w:r>
      <w:r>
        <w:rPr>
          <w:spacing w:val="1"/>
        </w:rPr>
        <w:t xml:space="preserve"> </w:t>
      </w:r>
      <w:r>
        <w:t>примеры,</w:t>
      </w:r>
      <w:r>
        <w:rPr>
          <w:spacing w:val="-2"/>
        </w:rPr>
        <w:t xml:space="preserve"> </w:t>
      </w:r>
      <w:r>
        <w:t>свидетельствующие об</w:t>
      </w:r>
      <w:r>
        <w:rPr>
          <w:spacing w:val="1"/>
        </w:rPr>
        <w:t xml:space="preserve"> </w:t>
      </w:r>
      <w:r>
        <w:t>этом.</w:t>
      </w:r>
    </w:p>
    <w:p w:rsidR="00703155" w:rsidRDefault="008A6D63">
      <w:pPr>
        <w:pStyle w:val="a3"/>
        <w:spacing w:before="1" w:line="357" w:lineRule="auto"/>
        <w:ind w:right="633" w:firstLine="780"/>
      </w:pPr>
      <w:r>
        <w:t>Знать основные разделы лингвистики, основные единицы языка и речи (звук,</w:t>
      </w:r>
      <w:r>
        <w:rPr>
          <w:spacing w:val="1"/>
        </w:rPr>
        <w:t xml:space="preserve"> </w:t>
      </w:r>
      <w:r>
        <w:t>морфема,</w:t>
      </w:r>
      <w:r>
        <w:rPr>
          <w:spacing w:val="-1"/>
        </w:rPr>
        <w:t xml:space="preserve"> </w:t>
      </w:r>
      <w:r>
        <w:t>слово, словосочетание,</w:t>
      </w:r>
      <w:r>
        <w:rPr>
          <w:spacing w:val="-1"/>
        </w:rPr>
        <w:t xml:space="preserve"> </w:t>
      </w:r>
      <w:r>
        <w:t>предложение).</w:t>
      </w:r>
    </w:p>
    <w:p w:rsidR="00703155" w:rsidRDefault="008A6D63">
      <w:pPr>
        <w:pStyle w:val="1"/>
        <w:ind w:left="1146"/>
      </w:pPr>
      <w:r>
        <w:t>Язык</w:t>
      </w:r>
      <w:r>
        <w:rPr>
          <w:spacing w:val="-3"/>
        </w:rPr>
        <w:t xml:space="preserve"> </w:t>
      </w:r>
      <w:r>
        <w:t>и</w:t>
      </w:r>
      <w:r>
        <w:rPr>
          <w:spacing w:val="-3"/>
        </w:rPr>
        <w:t xml:space="preserve"> </w:t>
      </w:r>
      <w:r>
        <w:t>речь.</w:t>
      </w:r>
    </w:p>
    <w:p w:rsidR="00703155" w:rsidRDefault="008A6D63">
      <w:pPr>
        <w:pStyle w:val="a3"/>
        <w:spacing w:before="158" w:line="357" w:lineRule="auto"/>
        <w:ind w:right="634" w:firstLine="780"/>
      </w:pPr>
      <w:r>
        <w:t>Характеризовать различия между устной и письменной речью, диалогом 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 учебных задач</w:t>
      </w:r>
      <w:r>
        <w:rPr>
          <w:spacing w:val="-1"/>
        </w:rPr>
        <w:t xml:space="preserve"> </w:t>
      </w:r>
      <w:r>
        <w:t>и</w:t>
      </w:r>
      <w:r>
        <w:rPr>
          <w:spacing w:val="-1"/>
        </w:rPr>
        <w:t xml:space="preserve"> </w:t>
      </w:r>
      <w:r>
        <w:t>в</w:t>
      </w:r>
      <w:r>
        <w:rPr>
          <w:spacing w:val="-1"/>
        </w:rPr>
        <w:t xml:space="preserve"> </w:t>
      </w:r>
      <w:r>
        <w:t>повседневной</w:t>
      </w:r>
      <w:r>
        <w:rPr>
          <w:spacing w:val="-3"/>
        </w:rPr>
        <w:t xml:space="preserve"> </w:t>
      </w:r>
      <w:r>
        <w:t>жизни.</w:t>
      </w:r>
    </w:p>
    <w:p w:rsidR="00703155" w:rsidRDefault="008A6D63">
      <w:pPr>
        <w:pStyle w:val="a3"/>
        <w:spacing w:before="2" w:line="357" w:lineRule="auto"/>
        <w:ind w:right="624" w:firstLine="780"/>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3"/>
        </w:rPr>
        <w:t xml:space="preserve"> </w:t>
      </w:r>
      <w:r>
        <w:t>научно-популярной литературы.</w:t>
      </w:r>
    </w:p>
    <w:p w:rsidR="00703155" w:rsidRDefault="008A6D63">
      <w:pPr>
        <w:pStyle w:val="a3"/>
        <w:spacing w:before="1" w:line="357" w:lineRule="auto"/>
        <w:ind w:right="631" w:firstLine="780"/>
      </w:pPr>
      <w:r>
        <w:t>Участвовать в диалоге на лингвистические темы (в рамках изученного) и в</w:t>
      </w:r>
      <w:r>
        <w:rPr>
          <w:spacing w:val="1"/>
        </w:rPr>
        <w:t xml:space="preserve"> </w:t>
      </w:r>
      <w:r>
        <w:t>диалоге и (или) полилоге на основе жизненных наблюдений объёмом не менее 3</w:t>
      </w:r>
      <w:r>
        <w:rPr>
          <w:spacing w:val="1"/>
        </w:rPr>
        <w:t xml:space="preserve"> </w:t>
      </w:r>
      <w:r>
        <w:t>реплик.</w:t>
      </w:r>
    </w:p>
    <w:p w:rsidR="00703155" w:rsidRDefault="008A6D63">
      <w:pPr>
        <w:pStyle w:val="a3"/>
        <w:spacing w:before="1" w:line="357" w:lineRule="auto"/>
        <w:ind w:right="624"/>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 - научно-учебных и художественных текстов различных функционально-</w:t>
      </w:r>
      <w:r>
        <w:rPr>
          <w:spacing w:val="1"/>
        </w:rPr>
        <w:t xml:space="preserve"> </w:t>
      </w:r>
      <w:r>
        <w:t>смысловых типов</w:t>
      </w:r>
      <w:r>
        <w:rPr>
          <w:spacing w:val="-4"/>
        </w:rPr>
        <w:t xml:space="preserve"> </w:t>
      </w:r>
      <w:r>
        <w:t>речи.</w:t>
      </w:r>
    </w:p>
    <w:p w:rsidR="00703155" w:rsidRDefault="008A6D63">
      <w:pPr>
        <w:pStyle w:val="a3"/>
        <w:spacing w:line="357" w:lineRule="auto"/>
        <w:ind w:right="631"/>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rsidR="00703155" w:rsidRDefault="008A6D63">
      <w:pPr>
        <w:pStyle w:val="a3"/>
        <w:spacing w:before="1" w:line="357" w:lineRule="auto"/>
        <w:ind w:right="634"/>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100</w:t>
      </w:r>
      <w:r>
        <w:rPr>
          <w:spacing w:val="1"/>
        </w:rPr>
        <w:t xml:space="preserve"> </w:t>
      </w:r>
      <w:r>
        <w:t>слов.</w:t>
      </w:r>
    </w:p>
    <w:p w:rsidR="00703155" w:rsidRDefault="008A6D63">
      <w:pPr>
        <w:pStyle w:val="a3"/>
        <w:spacing w:before="1" w:line="357" w:lineRule="auto"/>
        <w:ind w:right="625"/>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 текстов различных функционально-смысловых типов речи объёмом</w:t>
      </w:r>
      <w:r>
        <w:rPr>
          <w:spacing w:val="-67"/>
        </w:rPr>
        <w:t xml:space="preserve"> </w:t>
      </w:r>
      <w:r>
        <w:t>не менее 150 слов: устно и письменно формулировать тему и главную мысль текста,</w:t>
      </w:r>
      <w:r>
        <w:rPr>
          <w:spacing w:val="1"/>
        </w:rPr>
        <w:t xml:space="preserve"> </w:t>
      </w:r>
      <w:r>
        <w:t>формулировать вопросы по содержанию текста и отвечать на них, подробно и сжато</w:t>
      </w:r>
      <w:r>
        <w:rPr>
          <w:spacing w:val="1"/>
        </w:rPr>
        <w:t xml:space="preserve"> </w:t>
      </w:r>
      <w:r>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70"/>
        </w:rPr>
        <w:t xml:space="preserve"> </w:t>
      </w:r>
      <w:r>
        <w:t>для</w:t>
      </w:r>
      <w:r>
        <w:rPr>
          <w:spacing w:val="1"/>
        </w:rPr>
        <w:t xml:space="preserve"> </w:t>
      </w:r>
      <w:r>
        <w:t>сжатого</w:t>
      </w:r>
      <w:r>
        <w:rPr>
          <w:spacing w:val="-3"/>
        </w:rPr>
        <w:t xml:space="preserve"> </w:t>
      </w:r>
      <w:r>
        <w:t>изложения</w:t>
      </w:r>
      <w:r>
        <w:rPr>
          <w:spacing w:val="-1"/>
        </w:rPr>
        <w:t xml:space="preserve"> </w:t>
      </w:r>
      <w:r>
        <w:t>- не менее 110</w:t>
      </w:r>
      <w:r>
        <w:rPr>
          <w:spacing w:val="1"/>
        </w:rPr>
        <w:t xml:space="preserve"> </w:t>
      </w:r>
      <w:r>
        <w:t>слов).</w:t>
      </w:r>
    </w:p>
    <w:p w:rsidR="00703155" w:rsidRDefault="008A6D63">
      <w:pPr>
        <w:pStyle w:val="a3"/>
        <w:spacing w:before="2" w:line="357" w:lineRule="auto"/>
        <w:ind w:right="625"/>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pPr>
      <w:r>
        <w:lastRenderedPageBreak/>
        <w:t>Соблюдать при письме нормы современного русского литературного языка, в</w:t>
      </w:r>
      <w:r>
        <w:rPr>
          <w:spacing w:val="1"/>
        </w:rPr>
        <w:t xml:space="preserve"> </w:t>
      </w:r>
      <w:r>
        <w:t>том числе во время списывания текста объёмом 90-100 слов, словарного диктанта</w:t>
      </w:r>
      <w:r>
        <w:rPr>
          <w:spacing w:val="1"/>
        </w:rPr>
        <w:t xml:space="preserve"> </w:t>
      </w:r>
      <w:r>
        <w:t>объёмом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пользоваться</w:t>
      </w:r>
      <w:r>
        <w:rPr>
          <w:spacing w:val="1"/>
        </w:rPr>
        <w:t xml:space="preserve"> </w:t>
      </w:r>
      <w:r>
        <w:t>разными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правила</w:t>
      </w:r>
      <w:r>
        <w:rPr>
          <w:spacing w:val="1"/>
        </w:rPr>
        <w:t xml:space="preserve"> </w:t>
      </w:r>
      <w:r>
        <w:t>речевого этикета.</w:t>
      </w:r>
    </w:p>
    <w:p w:rsidR="00703155" w:rsidRDefault="008A6D63">
      <w:pPr>
        <w:pStyle w:val="1"/>
        <w:spacing w:before="3"/>
        <w:jc w:val="left"/>
      </w:pPr>
      <w:r>
        <w:t>Текст.</w:t>
      </w:r>
    </w:p>
    <w:p w:rsidR="00703155" w:rsidRDefault="008A6D63">
      <w:pPr>
        <w:pStyle w:val="a3"/>
        <w:spacing w:before="158" w:line="357" w:lineRule="auto"/>
        <w:ind w:right="622"/>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делить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и</w:t>
      </w:r>
      <w:r>
        <w:rPr>
          <w:spacing w:val="70"/>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создании</w:t>
      </w:r>
      <w:r>
        <w:rPr>
          <w:spacing w:val="70"/>
        </w:rPr>
        <w:t xml:space="preserve"> </w:t>
      </w:r>
      <w:r>
        <w:t>собственного</w:t>
      </w:r>
      <w:r>
        <w:rPr>
          <w:spacing w:val="1"/>
        </w:rPr>
        <w:t xml:space="preserve"> </w:t>
      </w:r>
      <w:r>
        <w:t>текста</w:t>
      </w:r>
      <w:r>
        <w:rPr>
          <w:spacing w:val="-1"/>
        </w:rPr>
        <w:t xml:space="preserve"> </w:t>
      </w:r>
      <w:r>
        <w:t>(устного</w:t>
      </w:r>
      <w:r>
        <w:rPr>
          <w:spacing w:val="1"/>
        </w:rPr>
        <w:t xml:space="preserve"> </w:t>
      </w:r>
      <w:r>
        <w:t>и</w:t>
      </w:r>
      <w:r>
        <w:rPr>
          <w:spacing w:val="-3"/>
        </w:rPr>
        <w:t xml:space="preserve"> </w:t>
      </w:r>
      <w:r>
        <w:t>письменного).</w:t>
      </w:r>
    </w:p>
    <w:p w:rsidR="00703155" w:rsidRDefault="008A6D63">
      <w:pPr>
        <w:pStyle w:val="a3"/>
        <w:spacing w:before="2" w:line="357" w:lineRule="auto"/>
        <w:ind w:right="633" w:firstLine="739"/>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703155" w:rsidRDefault="008A6D63">
      <w:pPr>
        <w:pStyle w:val="a3"/>
        <w:spacing w:line="357" w:lineRule="auto"/>
        <w:ind w:right="624" w:firstLine="739"/>
      </w:pPr>
      <w:r>
        <w:t>Характеризовать текст с точки зрения его соответствия основным признакам</w:t>
      </w:r>
      <w:r>
        <w:rPr>
          <w:spacing w:val="1"/>
        </w:rPr>
        <w:t xml:space="preserve"> </w:t>
      </w:r>
      <w:r>
        <w:t>(наличие темы, главной мысли, грамматической связи предложений, цельности</w:t>
      </w:r>
      <w:r>
        <w:rPr>
          <w:spacing w:val="1"/>
        </w:rPr>
        <w:t xml:space="preserve"> </w:t>
      </w:r>
      <w:r>
        <w:t>и</w:t>
      </w:r>
      <w:r>
        <w:rPr>
          <w:spacing w:val="1"/>
        </w:rPr>
        <w:t xml:space="preserve"> </w:t>
      </w:r>
      <w:r>
        <w:t>относительной</w:t>
      </w:r>
      <w:r>
        <w:rPr>
          <w:spacing w:val="1"/>
        </w:rPr>
        <w:t xml:space="preserve"> </w:t>
      </w:r>
      <w:r>
        <w:t>законченности), 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5"/>
        </w:rPr>
        <w:t xml:space="preserve"> </w:t>
      </w:r>
      <w:r>
        <w:t>типу</w:t>
      </w:r>
      <w:r>
        <w:rPr>
          <w:spacing w:val="-4"/>
        </w:rPr>
        <w:t xml:space="preserve"> </w:t>
      </w:r>
      <w:r>
        <w:t>речи.</w:t>
      </w:r>
    </w:p>
    <w:p w:rsidR="00703155" w:rsidRDefault="008A6D63">
      <w:pPr>
        <w:pStyle w:val="a3"/>
        <w:spacing w:before="1" w:line="357" w:lineRule="auto"/>
        <w:ind w:right="631" w:firstLine="739"/>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 типов речи, функциональных разновидностей языка в</w:t>
      </w:r>
      <w:r>
        <w:rPr>
          <w:spacing w:val="1"/>
        </w:rPr>
        <w:t xml:space="preserve"> </w:t>
      </w:r>
      <w:r>
        <w:t>практике</w:t>
      </w:r>
      <w:r>
        <w:rPr>
          <w:spacing w:val="-1"/>
        </w:rPr>
        <w:t xml:space="preserve"> </w:t>
      </w:r>
      <w:r>
        <w:t>создания текста (в</w:t>
      </w:r>
      <w:r>
        <w:rPr>
          <w:spacing w:val="-1"/>
        </w:rPr>
        <w:t xml:space="preserve"> </w:t>
      </w:r>
      <w:r>
        <w:t>рамках</w:t>
      </w:r>
      <w:r>
        <w:rPr>
          <w:spacing w:val="1"/>
        </w:rPr>
        <w:t xml:space="preserve"> </w:t>
      </w:r>
      <w:r>
        <w:t>изученного).</w:t>
      </w:r>
    </w:p>
    <w:p w:rsidR="00703155" w:rsidRDefault="008A6D63">
      <w:pPr>
        <w:pStyle w:val="a3"/>
        <w:spacing w:before="2" w:line="357" w:lineRule="auto"/>
        <w:ind w:right="635" w:firstLine="739"/>
      </w:pPr>
      <w:r>
        <w:t>Применять знание основных признаков текста (повествование) в практике его</w:t>
      </w:r>
      <w:r>
        <w:rPr>
          <w:spacing w:val="1"/>
        </w:rPr>
        <w:t xml:space="preserve"> </w:t>
      </w:r>
      <w:r>
        <w:t>создания.</w:t>
      </w:r>
    </w:p>
    <w:p w:rsidR="00703155" w:rsidRDefault="008A6D63">
      <w:pPr>
        <w:pStyle w:val="a3"/>
        <w:spacing w:line="357" w:lineRule="auto"/>
        <w:ind w:right="625" w:firstLine="739"/>
      </w:pPr>
      <w:r>
        <w:t>Создавать</w:t>
      </w:r>
      <w:r>
        <w:rPr>
          <w:spacing w:val="1"/>
        </w:rPr>
        <w:t xml:space="preserve"> </w:t>
      </w:r>
      <w:r>
        <w:t>тексты-повествования</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 тексты с использованием сюжетной картины (в том числе</w:t>
      </w:r>
      <w:r>
        <w:rPr>
          <w:spacing w:val="1"/>
        </w:rPr>
        <w:t xml:space="preserve"> </w:t>
      </w:r>
      <w:r>
        <w:t>сочинения-миниатюры</w:t>
      </w:r>
      <w:r>
        <w:rPr>
          <w:spacing w:val="1"/>
        </w:rPr>
        <w:t xml:space="preserve"> </w:t>
      </w:r>
      <w:r>
        <w:t>объёмом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4"/>
        </w:rPr>
        <w:t xml:space="preserve"> </w:t>
      </w:r>
      <w:r>
        <w:t>70</w:t>
      </w:r>
      <w:r>
        <w:rPr>
          <w:spacing w:val="1"/>
        </w:rPr>
        <w:t xml:space="preserve"> </w:t>
      </w:r>
      <w:r>
        <w:t>слов).</w:t>
      </w:r>
    </w:p>
    <w:p w:rsidR="00703155" w:rsidRDefault="008A6D63">
      <w:pPr>
        <w:pStyle w:val="a3"/>
        <w:spacing w:before="2"/>
        <w:ind w:left="1105" w:firstLine="0"/>
      </w:pPr>
      <w:r>
        <w:t xml:space="preserve">Восстанавливать  </w:t>
      </w:r>
      <w:r>
        <w:rPr>
          <w:spacing w:val="4"/>
        </w:rPr>
        <w:t xml:space="preserve"> </w:t>
      </w:r>
      <w:r>
        <w:t xml:space="preserve">деформированный  </w:t>
      </w:r>
      <w:r>
        <w:rPr>
          <w:spacing w:val="69"/>
        </w:rPr>
        <w:t xml:space="preserve"> </w:t>
      </w:r>
      <w:r>
        <w:t xml:space="preserve">текст,   </w:t>
      </w:r>
      <w:r>
        <w:rPr>
          <w:spacing w:val="2"/>
        </w:rPr>
        <w:t xml:space="preserve"> </w:t>
      </w:r>
      <w:r>
        <w:t xml:space="preserve">осуществлять   </w:t>
      </w:r>
      <w:r>
        <w:rPr>
          <w:spacing w:val="3"/>
        </w:rPr>
        <w:t xml:space="preserve"> </w:t>
      </w:r>
      <w:r>
        <w:t>корректировку</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восстановленного</w:t>
      </w:r>
      <w:r>
        <w:rPr>
          <w:spacing w:val="-4"/>
        </w:rPr>
        <w:t xml:space="preserve"> </w:t>
      </w:r>
      <w:r>
        <w:t>текста</w:t>
      </w:r>
      <w:r>
        <w:rPr>
          <w:spacing w:val="-4"/>
        </w:rPr>
        <w:t xml:space="preserve"> </w:t>
      </w:r>
      <w:r>
        <w:t>с</w:t>
      </w:r>
      <w:r>
        <w:rPr>
          <w:spacing w:val="-4"/>
        </w:rPr>
        <w:t xml:space="preserve"> </w:t>
      </w:r>
      <w:r>
        <w:t>использованием</w:t>
      </w:r>
      <w:r>
        <w:rPr>
          <w:spacing w:val="-4"/>
        </w:rPr>
        <w:t xml:space="preserve"> </w:t>
      </w:r>
      <w:r>
        <w:t>образца.</w:t>
      </w:r>
    </w:p>
    <w:p w:rsidR="00703155" w:rsidRDefault="008A6D63">
      <w:pPr>
        <w:pStyle w:val="a3"/>
        <w:spacing w:line="480" w:lineRule="atLeast"/>
        <w:ind w:right="627" w:firstLine="739"/>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передавать содержание текста, в</w:t>
      </w:r>
      <w:r>
        <w:rPr>
          <w:spacing w:val="1"/>
        </w:rPr>
        <w:t xml:space="preserve"> </w:t>
      </w:r>
      <w:r>
        <w:t>том</w:t>
      </w:r>
      <w:r>
        <w:rPr>
          <w:spacing w:val="1"/>
        </w:rPr>
        <w:t xml:space="preserve"> </w:t>
      </w:r>
      <w:r>
        <w:t>числе</w:t>
      </w:r>
      <w:r>
        <w:rPr>
          <w:spacing w:val="1"/>
        </w:rPr>
        <w:t xml:space="preserve"> </w:t>
      </w:r>
      <w:r>
        <w:t>с изменением</w:t>
      </w:r>
      <w:r>
        <w:rPr>
          <w:spacing w:val="1"/>
        </w:rPr>
        <w:t xml:space="preserve"> </w:t>
      </w:r>
      <w:r>
        <w:t>лица</w:t>
      </w:r>
      <w:r>
        <w:rPr>
          <w:spacing w:val="1"/>
        </w:rPr>
        <w:t xml:space="preserve"> </w:t>
      </w:r>
      <w:r>
        <w:t>рассказчика, извлекать</w:t>
      </w:r>
      <w:r>
        <w:rPr>
          <w:spacing w:val="1"/>
        </w:rPr>
        <w:t xml:space="preserve"> </w:t>
      </w:r>
      <w:r>
        <w:t>информацию из различных</w:t>
      </w:r>
      <w:r>
        <w:rPr>
          <w:spacing w:val="1"/>
        </w:rPr>
        <w:t xml:space="preserve"> </w:t>
      </w:r>
      <w:r>
        <w:t>источников, в том числе из лингвистических словарей и справочной литературы, и</w:t>
      </w:r>
      <w:r>
        <w:rPr>
          <w:spacing w:val="1"/>
        </w:rPr>
        <w:t xml:space="preserve"> </w:t>
      </w:r>
      <w:r>
        <w:t>использовать</w:t>
      </w:r>
      <w:r>
        <w:rPr>
          <w:spacing w:val="-2"/>
        </w:rPr>
        <w:t xml:space="preserve"> </w:t>
      </w:r>
      <w:r>
        <w:t>её</w:t>
      </w:r>
      <w:r>
        <w:rPr>
          <w:spacing w:val="-1"/>
        </w:rPr>
        <w:t xml:space="preserve"> </w:t>
      </w:r>
      <w:r>
        <w:t>в</w:t>
      </w:r>
      <w:r>
        <w:rPr>
          <w:spacing w:val="-2"/>
        </w:rPr>
        <w:t xml:space="preserve"> </w:t>
      </w:r>
      <w:r>
        <w:t>учебной деятельности.</w:t>
      </w:r>
    </w:p>
    <w:p w:rsidR="00703155" w:rsidRDefault="008A6D63">
      <w:pPr>
        <w:pStyle w:val="a3"/>
        <w:spacing w:before="29" w:line="360" w:lineRule="auto"/>
        <w:ind w:right="627" w:firstLine="739"/>
      </w:pPr>
      <w:r>
        <w:t>Представлять сообщение на заданную тему в виде презентации. Редактировать</w:t>
      </w:r>
      <w:r>
        <w:rPr>
          <w:spacing w:val="-67"/>
        </w:rPr>
        <w:t xml:space="preserve"> </w:t>
      </w:r>
      <w:r>
        <w:t>собственные</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 их содержания (проверка фактического материала, 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1"/>
        </w:rPr>
        <w:t xml:space="preserve"> </w:t>
      </w:r>
      <w:r>
        <w:t>целостность,</w:t>
      </w:r>
      <w:r>
        <w:rPr>
          <w:spacing w:val="-2"/>
        </w:rPr>
        <w:t xml:space="preserve"> </w:t>
      </w:r>
      <w:r>
        <w:t>связность,</w:t>
      </w:r>
      <w:r>
        <w:rPr>
          <w:spacing w:val="-1"/>
        </w:rPr>
        <w:t xml:space="preserve"> </w:t>
      </w:r>
      <w:r>
        <w:t>информативность).</w:t>
      </w:r>
    </w:p>
    <w:p w:rsidR="00703155" w:rsidRDefault="008A6D63">
      <w:pPr>
        <w:pStyle w:val="1"/>
        <w:spacing w:before="5"/>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6" w:line="362" w:lineRule="auto"/>
        <w:ind w:right="631"/>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1"/>
        </w:rPr>
        <w:t xml:space="preserve"> </w:t>
      </w:r>
      <w:r>
        <w:t>речи,</w:t>
      </w:r>
      <w:r>
        <w:rPr>
          <w:spacing w:val="1"/>
        </w:rPr>
        <w:t xml:space="preserve"> </w:t>
      </w:r>
      <w:r>
        <w:t>функциональных стилей,</w:t>
      </w:r>
      <w:r>
        <w:rPr>
          <w:spacing w:val="-1"/>
        </w:rPr>
        <w:t xml:space="preserve"> </w:t>
      </w:r>
      <w:r>
        <w:t>языка</w:t>
      </w:r>
      <w:r>
        <w:rPr>
          <w:spacing w:val="-4"/>
        </w:rPr>
        <w:t xml:space="preserve"> </w:t>
      </w:r>
      <w:r>
        <w:t>художественной литературы.</w:t>
      </w:r>
    </w:p>
    <w:p w:rsidR="00703155" w:rsidRDefault="008A6D63">
      <w:pPr>
        <w:pStyle w:val="1"/>
        <w:spacing w:before="125"/>
      </w:pPr>
      <w:r>
        <w:t>Система</w:t>
      </w:r>
      <w:r>
        <w:rPr>
          <w:spacing w:val="-1"/>
        </w:rPr>
        <w:t xml:space="preserve"> </w:t>
      </w:r>
      <w:r>
        <w:t>языка.</w:t>
      </w:r>
    </w:p>
    <w:p w:rsidR="00703155" w:rsidRDefault="008A6D63">
      <w:pPr>
        <w:spacing w:before="158"/>
        <w:ind w:left="1126"/>
        <w:jc w:val="both"/>
        <w:rPr>
          <w:b/>
          <w:sz w:val="28"/>
        </w:rPr>
      </w:pPr>
      <w:r>
        <w:rPr>
          <w:b/>
          <w:sz w:val="28"/>
        </w:rPr>
        <w:t>Фонетика.</w:t>
      </w:r>
      <w:r>
        <w:rPr>
          <w:b/>
          <w:spacing w:val="-3"/>
          <w:sz w:val="28"/>
        </w:rPr>
        <w:t xml:space="preserve"> </w:t>
      </w:r>
      <w:r>
        <w:rPr>
          <w:b/>
          <w:sz w:val="28"/>
        </w:rPr>
        <w:t>Графика.</w:t>
      </w:r>
      <w:r>
        <w:rPr>
          <w:b/>
          <w:spacing w:val="-3"/>
          <w:sz w:val="28"/>
        </w:rPr>
        <w:t xml:space="preserve"> </w:t>
      </w:r>
      <w:r>
        <w:rPr>
          <w:b/>
          <w:sz w:val="28"/>
        </w:rPr>
        <w:t>Орфоэпия.</w:t>
      </w:r>
    </w:p>
    <w:p w:rsidR="00703155" w:rsidRDefault="008A6D63">
      <w:pPr>
        <w:pStyle w:val="a3"/>
        <w:spacing w:before="158" w:line="357" w:lineRule="auto"/>
        <w:ind w:right="630"/>
      </w:pPr>
      <w:r>
        <w:t>Характеризовать</w:t>
      </w:r>
      <w:r>
        <w:rPr>
          <w:spacing w:val="1"/>
        </w:rPr>
        <w:t xml:space="preserve"> </w:t>
      </w:r>
      <w:r>
        <w:t>звуки;</w:t>
      </w:r>
      <w:r>
        <w:rPr>
          <w:spacing w:val="1"/>
        </w:rPr>
        <w:t xml:space="preserve"> </w:t>
      </w:r>
      <w:r>
        <w:t>понимать</w:t>
      </w:r>
      <w:r>
        <w:rPr>
          <w:spacing w:val="1"/>
        </w:rPr>
        <w:t xml:space="preserve"> </w:t>
      </w:r>
      <w:r>
        <w:t>различие</w:t>
      </w:r>
      <w:r>
        <w:rPr>
          <w:spacing w:val="1"/>
        </w:rPr>
        <w:t xml:space="preserve"> </w:t>
      </w:r>
      <w:r>
        <w:t>между</w:t>
      </w:r>
      <w:r>
        <w:rPr>
          <w:spacing w:val="1"/>
        </w:rPr>
        <w:t xml:space="preserve"> </w:t>
      </w:r>
      <w:r>
        <w:t>звуком</w:t>
      </w:r>
      <w:r>
        <w:rPr>
          <w:spacing w:val="1"/>
        </w:rPr>
        <w:t xml:space="preserve"> </w:t>
      </w:r>
      <w:r>
        <w:t>и</w:t>
      </w:r>
      <w:r>
        <w:rPr>
          <w:spacing w:val="1"/>
        </w:rPr>
        <w:t xml:space="preserve"> </w:t>
      </w:r>
      <w:r>
        <w:t>буквой,</w:t>
      </w:r>
      <w:r>
        <w:rPr>
          <w:spacing w:val="1"/>
        </w:rPr>
        <w:t xml:space="preserve"> </w:t>
      </w:r>
      <w:r>
        <w:t>характеризовать</w:t>
      </w:r>
      <w:r>
        <w:rPr>
          <w:spacing w:val="-2"/>
        </w:rPr>
        <w:t xml:space="preserve"> </w:t>
      </w:r>
      <w:r>
        <w:t>систему</w:t>
      </w:r>
      <w:r>
        <w:rPr>
          <w:spacing w:val="-4"/>
        </w:rPr>
        <w:t xml:space="preserve"> </w:t>
      </w:r>
      <w:r>
        <w:t>звуков.</w:t>
      </w:r>
    </w:p>
    <w:p w:rsidR="00703155" w:rsidRDefault="008A6D63">
      <w:pPr>
        <w:pStyle w:val="a3"/>
        <w:ind w:left="1126" w:firstLine="0"/>
      </w:pPr>
      <w:r>
        <w:t>Проводить</w:t>
      </w:r>
      <w:r>
        <w:rPr>
          <w:spacing w:val="-3"/>
        </w:rPr>
        <w:t xml:space="preserve"> </w:t>
      </w:r>
      <w:r>
        <w:t>фонетический</w:t>
      </w:r>
      <w:r>
        <w:rPr>
          <w:spacing w:val="-1"/>
        </w:rPr>
        <w:t xml:space="preserve"> </w:t>
      </w:r>
      <w:r>
        <w:t>анализ</w:t>
      </w:r>
      <w:r>
        <w:rPr>
          <w:spacing w:val="-2"/>
        </w:rPr>
        <w:t xml:space="preserve"> </w:t>
      </w:r>
      <w:r>
        <w:t>слов.</w:t>
      </w:r>
    </w:p>
    <w:p w:rsidR="00703155" w:rsidRDefault="008A6D63">
      <w:pPr>
        <w:pStyle w:val="a3"/>
        <w:spacing w:before="158" w:line="357" w:lineRule="auto"/>
        <w:ind w:right="633"/>
      </w:pP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графике</w:t>
      </w:r>
      <w:r>
        <w:rPr>
          <w:spacing w:val="1"/>
        </w:rPr>
        <w:t xml:space="preserve"> </w:t>
      </w:r>
      <w:r>
        <w:t>и</w:t>
      </w:r>
      <w:r>
        <w:rPr>
          <w:spacing w:val="1"/>
        </w:rPr>
        <w:t xml:space="preserve"> </w:t>
      </w:r>
      <w:r>
        <w:t>орфоэпии</w:t>
      </w:r>
      <w:r>
        <w:rPr>
          <w:spacing w:val="1"/>
        </w:rPr>
        <w:t xml:space="preserve"> </w:t>
      </w:r>
      <w:r>
        <w:t>в</w:t>
      </w:r>
      <w:r>
        <w:rPr>
          <w:spacing w:val="1"/>
        </w:rPr>
        <w:t xml:space="preserve"> </w:t>
      </w:r>
      <w:r>
        <w:t>практике</w:t>
      </w:r>
      <w:r>
        <w:rPr>
          <w:spacing w:val="1"/>
        </w:rPr>
        <w:t xml:space="preserve"> </w:t>
      </w:r>
      <w:r>
        <w:t>произношения</w:t>
      </w:r>
      <w:r>
        <w:rPr>
          <w:spacing w:val="-4"/>
        </w:rPr>
        <w:t xml:space="preserve"> </w:t>
      </w:r>
      <w:r>
        <w:t>и правописания слов.</w:t>
      </w:r>
    </w:p>
    <w:p w:rsidR="00703155" w:rsidRDefault="008A6D63">
      <w:pPr>
        <w:pStyle w:val="1"/>
        <w:spacing w:before="1"/>
        <w:jc w:val="left"/>
      </w:pPr>
      <w:r>
        <w:t>Орфография.</w:t>
      </w:r>
    </w:p>
    <w:p w:rsidR="00703155" w:rsidRDefault="008A6D63">
      <w:pPr>
        <w:pStyle w:val="a3"/>
        <w:spacing w:before="159" w:line="357" w:lineRule="auto"/>
        <w:jc w:val="left"/>
      </w:pPr>
      <w:r>
        <w:t>Оперировать</w:t>
      </w:r>
      <w:r>
        <w:rPr>
          <w:spacing w:val="30"/>
        </w:rPr>
        <w:t xml:space="preserve"> </w:t>
      </w:r>
      <w:r>
        <w:t>понятием</w:t>
      </w:r>
      <w:r>
        <w:rPr>
          <w:spacing w:val="33"/>
        </w:rPr>
        <w:t xml:space="preserve"> </w:t>
      </w:r>
      <w:r>
        <w:t>«орфограмма»</w:t>
      </w:r>
      <w:r>
        <w:rPr>
          <w:spacing w:val="28"/>
        </w:rPr>
        <w:t xml:space="preserve"> </w:t>
      </w:r>
      <w:r>
        <w:t>и</w:t>
      </w:r>
      <w:r>
        <w:rPr>
          <w:spacing w:val="33"/>
        </w:rPr>
        <w:t xml:space="preserve"> </w:t>
      </w:r>
      <w:r>
        <w:t>различать</w:t>
      </w:r>
      <w:r>
        <w:rPr>
          <w:spacing w:val="29"/>
        </w:rPr>
        <w:t xml:space="preserve"> </w:t>
      </w:r>
      <w:r>
        <w:t>буквенные</w:t>
      </w:r>
      <w:r>
        <w:rPr>
          <w:spacing w:val="31"/>
        </w:rPr>
        <w:t xml:space="preserve"> </w:t>
      </w:r>
      <w:r>
        <w:t>и</w:t>
      </w:r>
      <w:r>
        <w:rPr>
          <w:spacing w:val="32"/>
        </w:rPr>
        <w:t xml:space="preserve"> </w:t>
      </w:r>
      <w:r>
        <w:t>небуквенные</w:t>
      </w:r>
      <w:r>
        <w:rPr>
          <w:spacing w:val="-67"/>
        </w:rPr>
        <w:t xml:space="preserve"> </w:t>
      </w:r>
      <w:r>
        <w:t>орфограммы</w:t>
      </w:r>
      <w:r>
        <w:rPr>
          <w:spacing w:val="-4"/>
        </w:rPr>
        <w:t xml:space="preserve"> </w:t>
      </w:r>
      <w:r>
        <w:t>при проведении</w:t>
      </w:r>
      <w:r>
        <w:rPr>
          <w:spacing w:val="-4"/>
        </w:rPr>
        <w:t xml:space="preserve"> </w:t>
      </w:r>
      <w:r>
        <w:t>орфографического</w:t>
      </w:r>
      <w:r>
        <w:rPr>
          <w:spacing w:val="1"/>
        </w:rPr>
        <w:t xml:space="preserve"> </w:t>
      </w:r>
      <w:r>
        <w:t>анализа</w:t>
      </w:r>
      <w:r>
        <w:rPr>
          <w:spacing w:val="-1"/>
        </w:rPr>
        <w:t xml:space="preserve"> </w:t>
      </w:r>
      <w:r>
        <w:t>слова.</w:t>
      </w:r>
    </w:p>
    <w:p w:rsidR="00703155" w:rsidRDefault="008A6D63">
      <w:pPr>
        <w:pStyle w:val="a3"/>
        <w:ind w:left="1126" w:firstLine="0"/>
        <w:jc w:val="left"/>
      </w:pPr>
      <w:r>
        <w:t>Распознавать</w:t>
      </w:r>
      <w:r>
        <w:rPr>
          <w:spacing w:val="-5"/>
        </w:rPr>
        <w:t xml:space="preserve"> </w:t>
      </w:r>
      <w:r>
        <w:t>изученные</w:t>
      </w:r>
      <w:r>
        <w:rPr>
          <w:spacing w:val="-4"/>
        </w:rPr>
        <w:t xml:space="preserve"> </w:t>
      </w:r>
      <w:r>
        <w:t>орфограммы.</w:t>
      </w:r>
    </w:p>
    <w:p w:rsidR="00703155" w:rsidRDefault="008A6D63">
      <w:pPr>
        <w:pStyle w:val="a3"/>
        <w:spacing w:before="158" w:line="357" w:lineRule="auto"/>
        <w:ind w:right="626"/>
        <w:jc w:val="left"/>
      </w:pPr>
      <w:r>
        <w:t>Применять</w:t>
      </w:r>
      <w:r>
        <w:rPr>
          <w:spacing w:val="11"/>
        </w:rPr>
        <w:t xml:space="preserve"> </w:t>
      </w:r>
      <w:r>
        <w:t>знания</w:t>
      </w:r>
      <w:r>
        <w:rPr>
          <w:spacing w:val="12"/>
        </w:rPr>
        <w:t xml:space="preserve"> </w:t>
      </w:r>
      <w:r>
        <w:t>по</w:t>
      </w:r>
      <w:r>
        <w:rPr>
          <w:spacing w:val="13"/>
        </w:rPr>
        <w:t xml:space="preserve"> </w:t>
      </w:r>
      <w:r>
        <w:t>орфографии</w:t>
      </w:r>
      <w:r>
        <w:rPr>
          <w:spacing w:val="15"/>
        </w:rPr>
        <w:t xml:space="preserve"> </w:t>
      </w:r>
      <w:r>
        <w:t>в</w:t>
      </w:r>
      <w:r>
        <w:rPr>
          <w:spacing w:val="9"/>
        </w:rPr>
        <w:t xml:space="preserve"> </w:t>
      </w:r>
      <w:r>
        <w:t>практике</w:t>
      </w:r>
      <w:r>
        <w:rPr>
          <w:spacing w:val="12"/>
        </w:rPr>
        <w:t xml:space="preserve"> </w:t>
      </w:r>
      <w:r>
        <w:t>правописания</w:t>
      </w:r>
      <w:r>
        <w:rPr>
          <w:spacing w:val="15"/>
        </w:rPr>
        <w:t xml:space="preserve"> </w:t>
      </w:r>
      <w:r>
        <w:t>(в</w:t>
      </w:r>
      <w:r>
        <w:rPr>
          <w:spacing w:val="12"/>
        </w:rPr>
        <w:t xml:space="preserve"> </w:t>
      </w:r>
      <w:r>
        <w:t>том</w:t>
      </w:r>
      <w:r>
        <w:rPr>
          <w:spacing w:val="14"/>
        </w:rPr>
        <w:t xml:space="preserve"> </w:t>
      </w:r>
      <w:r>
        <w:t>числе</w:t>
      </w:r>
      <w:r>
        <w:rPr>
          <w:spacing w:val="-67"/>
        </w:rPr>
        <w:t xml:space="preserve"> </w:t>
      </w:r>
      <w:r>
        <w:t>применять</w:t>
      </w:r>
      <w:r>
        <w:rPr>
          <w:spacing w:val="-3"/>
        </w:rPr>
        <w:t xml:space="preserve"> </w:t>
      </w:r>
      <w:r>
        <w:t>знание о</w:t>
      </w:r>
      <w:r>
        <w:rPr>
          <w:spacing w:val="-3"/>
        </w:rPr>
        <w:t xml:space="preserve"> </w:t>
      </w:r>
      <w:r>
        <w:t>правописании</w:t>
      </w:r>
      <w:r>
        <w:rPr>
          <w:spacing w:val="-3"/>
        </w:rPr>
        <w:t xml:space="preserve"> </w:t>
      </w:r>
      <w:r>
        <w:t>разделительных ъ</w:t>
      </w:r>
      <w:r>
        <w:rPr>
          <w:spacing w:val="-2"/>
        </w:rPr>
        <w:t xml:space="preserve"> </w:t>
      </w:r>
      <w:r>
        <w:t>и ь).</w:t>
      </w:r>
    </w:p>
    <w:p w:rsidR="00703155" w:rsidRDefault="008A6D63">
      <w:pPr>
        <w:pStyle w:val="1"/>
        <w:spacing w:before="1"/>
        <w:jc w:val="left"/>
      </w:pPr>
      <w:r>
        <w:t>Лексикология.</w:t>
      </w:r>
    </w:p>
    <w:p w:rsidR="00703155" w:rsidRDefault="008A6D63">
      <w:pPr>
        <w:pStyle w:val="a3"/>
        <w:tabs>
          <w:tab w:val="left" w:pos="2695"/>
          <w:tab w:val="left" w:pos="4452"/>
          <w:tab w:val="left" w:pos="5822"/>
          <w:tab w:val="left" w:pos="6777"/>
          <w:tab w:val="left" w:pos="8113"/>
          <w:tab w:val="left" w:pos="9679"/>
        </w:tabs>
        <w:spacing w:before="158"/>
        <w:ind w:left="1126" w:firstLine="0"/>
        <w:jc w:val="left"/>
      </w:pPr>
      <w:r>
        <w:t>Объяснять</w:t>
      </w:r>
      <w:r>
        <w:tab/>
        <w:t>лексическое</w:t>
      </w:r>
      <w:r>
        <w:tab/>
        <w:t>значение</w:t>
      </w:r>
      <w:r>
        <w:tab/>
        <w:t>слова</w:t>
      </w:r>
      <w:r>
        <w:tab/>
        <w:t>разными</w:t>
      </w:r>
      <w:r>
        <w:tab/>
        <w:t>способами</w:t>
      </w:r>
      <w:r>
        <w:tab/>
        <w:t>(подбор</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6" w:firstLine="0"/>
      </w:pPr>
      <w:r>
        <w:lastRenderedPageBreak/>
        <w:t>однокоренных слов; подбор синонимов и антонимов, определение значения слова по</w:t>
      </w:r>
      <w:r>
        <w:rPr>
          <w:spacing w:val="-67"/>
        </w:rPr>
        <w:t xml:space="preserve"> </w:t>
      </w:r>
      <w:r>
        <w:t>контексту,</w:t>
      </w:r>
      <w:r>
        <w:rPr>
          <w:spacing w:val="-2"/>
        </w:rPr>
        <w:t xml:space="preserve"> </w:t>
      </w:r>
      <w:r>
        <w:t>с помощью</w:t>
      </w:r>
      <w:r>
        <w:rPr>
          <w:spacing w:val="-1"/>
        </w:rPr>
        <w:t xml:space="preserve"> </w:t>
      </w:r>
      <w:r>
        <w:t>толкового</w:t>
      </w:r>
      <w:r>
        <w:rPr>
          <w:spacing w:val="1"/>
        </w:rPr>
        <w:t xml:space="preserve"> </w:t>
      </w:r>
      <w:r>
        <w:t>словаря).</w:t>
      </w:r>
    </w:p>
    <w:p w:rsidR="00703155" w:rsidRDefault="008A6D63">
      <w:pPr>
        <w:pStyle w:val="a3"/>
        <w:spacing w:before="1" w:line="357" w:lineRule="auto"/>
        <w:ind w:right="631"/>
      </w:pPr>
      <w:r>
        <w:t>Распознавать</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различать</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 слова.</w:t>
      </w:r>
    </w:p>
    <w:p w:rsidR="00703155" w:rsidRDefault="008A6D63">
      <w:pPr>
        <w:pStyle w:val="a3"/>
        <w:spacing w:line="357" w:lineRule="auto"/>
        <w:ind w:right="634"/>
      </w:pPr>
      <w:r>
        <w:t>Распознавать</w:t>
      </w:r>
      <w:r>
        <w:rPr>
          <w:spacing w:val="22"/>
        </w:rPr>
        <w:t xml:space="preserve"> </w:t>
      </w:r>
      <w:r>
        <w:t>синонимы,</w:t>
      </w:r>
      <w:r>
        <w:rPr>
          <w:spacing w:val="24"/>
        </w:rPr>
        <w:t xml:space="preserve"> </w:t>
      </w:r>
      <w:r>
        <w:t>антонимы,</w:t>
      </w:r>
      <w:r>
        <w:rPr>
          <w:spacing w:val="23"/>
        </w:rPr>
        <w:t xml:space="preserve"> </w:t>
      </w:r>
      <w:r>
        <w:t>омонимы;</w:t>
      </w:r>
      <w:r>
        <w:rPr>
          <w:spacing w:val="23"/>
        </w:rPr>
        <w:t xml:space="preserve"> </w:t>
      </w:r>
      <w:r>
        <w:t>различать</w:t>
      </w:r>
      <w:r>
        <w:rPr>
          <w:spacing w:val="23"/>
        </w:rPr>
        <w:t xml:space="preserve"> </w:t>
      </w:r>
      <w:r>
        <w:t>многозначные</w:t>
      </w:r>
      <w:r>
        <w:rPr>
          <w:spacing w:val="24"/>
        </w:rPr>
        <w:t xml:space="preserve"> </w:t>
      </w:r>
      <w:r>
        <w:t>слова</w:t>
      </w:r>
      <w:r>
        <w:rPr>
          <w:spacing w:val="-67"/>
        </w:rPr>
        <w:t xml:space="preserve"> </w:t>
      </w:r>
      <w:r>
        <w:t>и</w:t>
      </w:r>
      <w:r>
        <w:rPr>
          <w:spacing w:val="-1"/>
        </w:rPr>
        <w:t xml:space="preserve"> </w:t>
      </w:r>
      <w:r>
        <w:t>омонимы,</w:t>
      </w:r>
      <w:r>
        <w:rPr>
          <w:spacing w:val="-1"/>
        </w:rPr>
        <w:t xml:space="preserve"> </w:t>
      </w:r>
      <w:r>
        <w:t>правильно</w:t>
      </w:r>
      <w:r>
        <w:rPr>
          <w:spacing w:val="1"/>
        </w:rPr>
        <w:t xml:space="preserve"> </w:t>
      </w:r>
      <w:r>
        <w:t>употреблять</w:t>
      </w:r>
      <w:r>
        <w:rPr>
          <w:spacing w:val="-2"/>
        </w:rPr>
        <w:t xml:space="preserve"> </w:t>
      </w:r>
      <w:r>
        <w:t>слова-паронимы.</w:t>
      </w:r>
    </w:p>
    <w:p w:rsidR="00703155" w:rsidRDefault="008A6D63">
      <w:pPr>
        <w:pStyle w:val="a3"/>
        <w:spacing w:before="1" w:line="357" w:lineRule="auto"/>
        <w:ind w:left="1126" w:right="1302" w:firstLine="0"/>
      </w:pPr>
      <w:r>
        <w:t>Характеризовать тематические группы слов, родовые и видовые понятия.</w:t>
      </w:r>
      <w:r>
        <w:rPr>
          <w:spacing w:val="-67"/>
        </w:rPr>
        <w:t xml:space="preserve"> </w:t>
      </w:r>
      <w:r>
        <w:t>Проводить</w:t>
      </w:r>
      <w:r>
        <w:rPr>
          <w:spacing w:val="-2"/>
        </w:rPr>
        <w:t xml:space="preserve"> </w:t>
      </w:r>
      <w:r>
        <w:t>лексический анализ</w:t>
      </w:r>
      <w:r>
        <w:rPr>
          <w:spacing w:val="-2"/>
        </w:rPr>
        <w:t xml:space="preserve"> </w:t>
      </w:r>
      <w:r>
        <w:t>слов (в</w:t>
      </w:r>
      <w:r>
        <w:rPr>
          <w:spacing w:val="-2"/>
        </w:rPr>
        <w:t xml:space="preserve"> </w:t>
      </w:r>
      <w:r>
        <w:t>рамках</w:t>
      </w:r>
      <w:r>
        <w:rPr>
          <w:spacing w:val="1"/>
        </w:rPr>
        <w:t xml:space="preserve"> </w:t>
      </w:r>
      <w:r>
        <w:t>изученного).</w:t>
      </w:r>
    </w:p>
    <w:p w:rsidR="00703155" w:rsidRDefault="008A6D63">
      <w:pPr>
        <w:pStyle w:val="a3"/>
        <w:spacing w:before="1" w:line="357" w:lineRule="auto"/>
        <w:ind w:right="629"/>
      </w:pPr>
      <w:r>
        <w:t>Пользоваться</w:t>
      </w:r>
      <w:r>
        <w:rPr>
          <w:spacing w:val="1"/>
        </w:rPr>
        <w:t xml:space="preserve"> </w:t>
      </w:r>
      <w:r>
        <w:t>лексическими</w:t>
      </w:r>
      <w:r>
        <w:rPr>
          <w:spacing w:val="1"/>
        </w:rPr>
        <w:t xml:space="preserve"> </w:t>
      </w:r>
      <w:r>
        <w:t>словарями</w:t>
      </w:r>
      <w:r>
        <w:rPr>
          <w:spacing w:val="1"/>
        </w:rPr>
        <w:t xml:space="preserve"> </w:t>
      </w:r>
      <w:r>
        <w:t>(толковым</w:t>
      </w:r>
      <w:r>
        <w:rPr>
          <w:spacing w:val="1"/>
        </w:rPr>
        <w:t xml:space="preserve"> </w:t>
      </w:r>
      <w:r>
        <w:t>словарём,</w:t>
      </w:r>
      <w:r>
        <w:rPr>
          <w:spacing w:val="1"/>
        </w:rPr>
        <w:t xml:space="preserve"> </w:t>
      </w:r>
      <w:r>
        <w:t>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rsidR="00703155" w:rsidRDefault="008A6D63">
      <w:pPr>
        <w:pStyle w:val="1"/>
        <w:spacing w:before="1"/>
      </w:pPr>
      <w:r>
        <w:t>Морфемика.</w:t>
      </w:r>
      <w:r>
        <w:rPr>
          <w:spacing w:val="-6"/>
        </w:rPr>
        <w:t xml:space="preserve"> </w:t>
      </w:r>
      <w:r>
        <w:t>Орфография.</w:t>
      </w:r>
    </w:p>
    <w:p w:rsidR="00703155" w:rsidRDefault="008A6D63">
      <w:pPr>
        <w:pStyle w:val="a3"/>
        <w:spacing w:before="158" w:line="357" w:lineRule="auto"/>
        <w:ind w:left="1105" w:right="632" w:firstLine="21"/>
      </w:pPr>
      <w:r>
        <w:t>Характеризовать морфему как минимальную значимую единицу языка.</w:t>
      </w:r>
      <w:r>
        <w:rPr>
          <w:spacing w:val="1"/>
        </w:rPr>
        <w:t xml:space="preserve"> </w:t>
      </w:r>
      <w:r>
        <w:t>Распознавать</w:t>
      </w:r>
      <w:r>
        <w:rPr>
          <w:spacing w:val="31"/>
        </w:rPr>
        <w:t xml:space="preserve"> </w:t>
      </w:r>
      <w:r>
        <w:t>морфемы</w:t>
      </w:r>
      <w:r>
        <w:rPr>
          <w:spacing w:val="33"/>
        </w:rPr>
        <w:t xml:space="preserve"> </w:t>
      </w:r>
      <w:r>
        <w:t>в</w:t>
      </w:r>
      <w:r>
        <w:rPr>
          <w:spacing w:val="30"/>
        </w:rPr>
        <w:t xml:space="preserve"> </w:t>
      </w:r>
      <w:r>
        <w:t>слове</w:t>
      </w:r>
      <w:r>
        <w:rPr>
          <w:spacing w:val="30"/>
        </w:rPr>
        <w:t xml:space="preserve"> </w:t>
      </w:r>
      <w:r>
        <w:t>(корень,</w:t>
      </w:r>
      <w:r>
        <w:rPr>
          <w:spacing w:val="32"/>
        </w:rPr>
        <w:t xml:space="preserve"> </w:t>
      </w:r>
      <w:r>
        <w:t>приставку,</w:t>
      </w:r>
      <w:r>
        <w:rPr>
          <w:spacing w:val="32"/>
        </w:rPr>
        <w:t xml:space="preserve"> </w:t>
      </w:r>
      <w:r>
        <w:t>суффикс,</w:t>
      </w:r>
      <w:r>
        <w:rPr>
          <w:spacing w:val="30"/>
        </w:rPr>
        <w:t xml:space="preserve"> </w:t>
      </w:r>
      <w:r>
        <w:t>окончание),</w:t>
      </w:r>
    </w:p>
    <w:p w:rsidR="00703155" w:rsidRDefault="008A6D63">
      <w:pPr>
        <w:pStyle w:val="a3"/>
        <w:ind w:firstLine="0"/>
      </w:pPr>
      <w:r>
        <w:t>выделять</w:t>
      </w:r>
      <w:r>
        <w:rPr>
          <w:spacing w:val="-6"/>
        </w:rPr>
        <w:t xml:space="preserve"> </w:t>
      </w:r>
      <w:r>
        <w:t>основу</w:t>
      </w:r>
      <w:r>
        <w:rPr>
          <w:spacing w:val="-6"/>
        </w:rPr>
        <w:t xml:space="preserve"> </w:t>
      </w:r>
      <w:r>
        <w:t>слова.</w:t>
      </w:r>
    </w:p>
    <w:p w:rsidR="00703155" w:rsidRDefault="008A6D63">
      <w:pPr>
        <w:pStyle w:val="a3"/>
        <w:spacing w:before="158" w:line="357" w:lineRule="auto"/>
        <w:ind w:right="636" w:firstLine="739"/>
      </w:pPr>
      <w:r>
        <w:t>Находить чередование звуков в морфемах (в том числе чередование гласных с</w:t>
      </w:r>
      <w:r>
        <w:rPr>
          <w:spacing w:val="1"/>
        </w:rPr>
        <w:t xml:space="preserve"> </w:t>
      </w:r>
      <w:r>
        <w:t>нулём</w:t>
      </w:r>
      <w:r>
        <w:rPr>
          <w:spacing w:val="-1"/>
        </w:rPr>
        <w:t xml:space="preserve"> </w:t>
      </w:r>
      <w:r>
        <w:t>звука).</w:t>
      </w:r>
    </w:p>
    <w:p w:rsidR="00703155" w:rsidRDefault="008A6D63">
      <w:pPr>
        <w:pStyle w:val="a3"/>
        <w:spacing w:before="1"/>
        <w:ind w:left="1105" w:firstLine="0"/>
      </w:pPr>
      <w:r>
        <w:t>Проводить</w:t>
      </w:r>
      <w:r>
        <w:rPr>
          <w:spacing w:val="-3"/>
        </w:rPr>
        <w:t xml:space="preserve"> </w:t>
      </w:r>
      <w:r>
        <w:t>морфемный</w:t>
      </w:r>
      <w:r>
        <w:rPr>
          <w:spacing w:val="-1"/>
        </w:rPr>
        <w:t xml:space="preserve"> </w:t>
      </w:r>
      <w:r>
        <w:t>анализ</w:t>
      </w:r>
      <w:r>
        <w:rPr>
          <w:spacing w:val="-3"/>
        </w:rPr>
        <w:t xml:space="preserve"> </w:t>
      </w:r>
      <w:r>
        <w:t>слов.</w:t>
      </w:r>
    </w:p>
    <w:p w:rsidR="00703155" w:rsidRDefault="008A6D63">
      <w:pPr>
        <w:pStyle w:val="a3"/>
        <w:spacing w:before="158" w:line="357" w:lineRule="auto"/>
        <w:ind w:right="631" w:firstLine="739"/>
      </w:pP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29"/>
        </w:rPr>
        <w:t xml:space="preserve"> </w:t>
      </w:r>
      <w:r>
        <w:t>видов</w:t>
      </w:r>
      <w:r>
        <w:rPr>
          <w:spacing w:val="28"/>
        </w:rPr>
        <w:t xml:space="preserve"> </w:t>
      </w:r>
      <w:r>
        <w:t>и</w:t>
      </w:r>
      <w:r>
        <w:rPr>
          <w:spacing w:val="29"/>
        </w:rPr>
        <w:t xml:space="preserve"> </w:t>
      </w:r>
      <w:r>
        <w:t>в</w:t>
      </w:r>
      <w:r>
        <w:rPr>
          <w:spacing w:val="30"/>
        </w:rPr>
        <w:t xml:space="preserve"> </w:t>
      </w:r>
      <w:r>
        <w:t>практике</w:t>
      </w:r>
      <w:r>
        <w:rPr>
          <w:spacing w:val="29"/>
        </w:rPr>
        <w:t xml:space="preserve"> </w:t>
      </w:r>
      <w:r>
        <w:t>правописания</w:t>
      </w:r>
      <w:r>
        <w:rPr>
          <w:spacing w:val="29"/>
        </w:rPr>
        <w:t xml:space="preserve"> </w:t>
      </w:r>
      <w:r>
        <w:t>неизменяемых</w:t>
      </w:r>
      <w:r>
        <w:rPr>
          <w:spacing w:val="29"/>
        </w:rPr>
        <w:t xml:space="preserve"> </w:t>
      </w:r>
      <w:r>
        <w:t>приставок</w:t>
      </w:r>
      <w:r>
        <w:rPr>
          <w:spacing w:val="28"/>
        </w:rPr>
        <w:t xml:space="preserve"> </w:t>
      </w:r>
      <w:r>
        <w:t>и</w:t>
      </w:r>
      <w:r>
        <w:rPr>
          <w:spacing w:val="29"/>
        </w:rPr>
        <w:t xml:space="preserve"> </w:t>
      </w:r>
      <w:r>
        <w:t>приставок</w:t>
      </w:r>
      <w:r>
        <w:rPr>
          <w:spacing w:val="-68"/>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ё</w:t>
      </w:r>
      <w:r>
        <w:rPr>
          <w:spacing w:val="1"/>
        </w:rPr>
        <w:t xml:space="preserve"> </w:t>
      </w:r>
      <w:r>
        <w:t>-</w:t>
      </w:r>
      <w:r>
        <w:rPr>
          <w:spacing w:val="-3"/>
        </w:rPr>
        <w:t xml:space="preserve"> </w:t>
      </w:r>
      <w:r>
        <w:t>о</w:t>
      </w:r>
      <w:r>
        <w:rPr>
          <w:spacing w:val="1"/>
        </w:rPr>
        <w:t xml:space="preserve"> </w:t>
      </w:r>
      <w:r>
        <w:t>после</w:t>
      </w:r>
      <w:r>
        <w:rPr>
          <w:spacing w:val="-2"/>
        </w:rPr>
        <w:t xml:space="preserve"> </w:t>
      </w:r>
      <w:r>
        <w:t>шипящих</w:t>
      </w:r>
      <w:r>
        <w:rPr>
          <w:spacing w:val="1"/>
        </w:rPr>
        <w:t xml:space="preserve"> </w:t>
      </w:r>
      <w:r>
        <w:t>в</w:t>
      </w:r>
      <w:r>
        <w:rPr>
          <w:spacing w:val="-1"/>
        </w:rPr>
        <w:t xml:space="preserve"> </w:t>
      </w:r>
      <w:r>
        <w:t>корне слова,</w:t>
      </w:r>
      <w:r>
        <w:rPr>
          <w:spacing w:val="-2"/>
        </w:rPr>
        <w:t xml:space="preserve"> </w:t>
      </w:r>
      <w:r>
        <w:t>ы</w:t>
      </w:r>
      <w:r>
        <w:rPr>
          <w:spacing w:val="2"/>
        </w:rPr>
        <w:t xml:space="preserve"> </w:t>
      </w:r>
      <w:r>
        <w:t>-</w:t>
      </w:r>
      <w:r>
        <w:rPr>
          <w:spacing w:val="-1"/>
        </w:rPr>
        <w:t xml:space="preserve"> </w:t>
      </w:r>
      <w:r>
        <w:t>и</w:t>
      </w:r>
      <w:r>
        <w:rPr>
          <w:spacing w:val="-3"/>
        </w:rPr>
        <w:t xml:space="preserve"> </w:t>
      </w:r>
      <w:r>
        <w:t>после</w:t>
      </w:r>
      <w:r>
        <w:rPr>
          <w:spacing w:val="-4"/>
        </w:rPr>
        <w:t xml:space="preserve"> </w:t>
      </w:r>
      <w:r>
        <w:t>ц.</w:t>
      </w:r>
    </w:p>
    <w:p w:rsidR="00703155" w:rsidRDefault="008A6D63">
      <w:pPr>
        <w:spacing w:before="2" w:line="357" w:lineRule="auto"/>
        <w:ind w:left="1105" w:right="1570"/>
        <w:rPr>
          <w:b/>
          <w:sz w:val="28"/>
        </w:rPr>
      </w:pPr>
      <w:r>
        <w:rPr>
          <w:sz w:val="28"/>
        </w:rPr>
        <w:t>Проводить орфографический анализ слов (в рамках изученного).</w:t>
      </w:r>
      <w:r>
        <w:rPr>
          <w:spacing w:val="1"/>
          <w:sz w:val="28"/>
        </w:rPr>
        <w:t xml:space="preserve"> </w:t>
      </w:r>
      <w:r>
        <w:rPr>
          <w:sz w:val="28"/>
        </w:rPr>
        <w:t>Уместно использовать слова с суффиксами оценки в собственной речи.</w:t>
      </w:r>
      <w:r>
        <w:rPr>
          <w:spacing w:val="-68"/>
          <w:sz w:val="28"/>
        </w:rPr>
        <w:t xml:space="preserve"> </w:t>
      </w:r>
      <w:r>
        <w:rPr>
          <w:b/>
          <w:sz w:val="28"/>
        </w:rPr>
        <w:t>Морфология.</w:t>
      </w:r>
      <w:r>
        <w:rPr>
          <w:b/>
          <w:spacing w:val="-3"/>
          <w:sz w:val="28"/>
        </w:rPr>
        <w:t xml:space="preserve"> </w:t>
      </w:r>
      <w:r>
        <w:rPr>
          <w:b/>
          <w:sz w:val="28"/>
        </w:rPr>
        <w:t>Культура</w:t>
      </w:r>
      <w:r>
        <w:rPr>
          <w:b/>
          <w:spacing w:val="1"/>
          <w:sz w:val="28"/>
        </w:rPr>
        <w:t xml:space="preserve"> </w:t>
      </w:r>
      <w:r>
        <w:rPr>
          <w:b/>
          <w:sz w:val="28"/>
        </w:rPr>
        <w:t>речи.</w:t>
      </w:r>
      <w:r>
        <w:rPr>
          <w:b/>
          <w:spacing w:val="-2"/>
          <w:sz w:val="28"/>
        </w:rPr>
        <w:t xml:space="preserve"> </w:t>
      </w:r>
      <w:r>
        <w:rPr>
          <w:b/>
          <w:sz w:val="28"/>
        </w:rPr>
        <w:t>Орфография.</w:t>
      </w:r>
    </w:p>
    <w:p w:rsidR="00703155" w:rsidRDefault="008A6D63">
      <w:pPr>
        <w:pStyle w:val="a3"/>
        <w:spacing w:before="1" w:line="357" w:lineRule="auto"/>
        <w:ind w:right="630" w:firstLine="739"/>
      </w:pPr>
      <w:r>
        <w:t>Применять знания о частях речи как лексико-грамматических разрядах слов, о</w:t>
      </w:r>
      <w:r>
        <w:rPr>
          <w:spacing w:val="1"/>
        </w:rPr>
        <w:t xml:space="preserve"> </w:t>
      </w:r>
      <w:r>
        <w:t>грамматическом значении слова, о системе частей речи в русском языке для решения</w:t>
      </w:r>
      <w:r>
        <w:rPr>
          <w:spacing w:val="-67"/>
        </w:rPr>
        <w:t xml:space="preserve"> </w:t>
      </w:r>
      <w:r>
        <w:t>практико-ориентированных учебных</w:t>
      </w:r>
      <w:r>
        <w:rPr>
          <w:spacing w:val="1"/>
        </w:rPr>
        <w:t xml:space="preserve"> </w:t>
      </w:r>
      <w:r>
        <w:t>задач.</w:t>
      </w:r>
    </w:p>
    <w:p w:rsidR="00703155" w:rsidRDefault="008A6D63">
      <w:pPr>
        <w:pStyle w:val="a3"/>
        <w:spacing w:before="1"/>
        <w:ind w:left="1105" w:firstLine="0"/>
      </w:pPr>
      <w:r>
        <w:t>Распознавать</w:t>
      </w:r>
      <w:r>
        <w:rPr>
          <w:spacing w:val="-3"/>
        </w:rPr>
        <w:t xml:space="preserve"> </w:t>
      </w:r>
      <w:r>
        <w:t>имена</w:t>
      </w:r>
      <w:r>
        <w:rPr>
          <w:spacing w:val="-4"/>
        </w:rPr>
        <w:t xml:space="preserve"> </w:t>
      </w:r>
      <w:r>
        <w:t>существительные,</w:t>
      </w:r>
      <w:r>
        <w:rPr>
          <w:spacing w:val="-2"/>
        </w:rPr>
        <w:t xml:space="preserve"> </w:t>
      </w:r>
      <w:r>
        <w:t>имена</w:t>
      </w:r>
      <w:r>
        <w:rPr>
          <w:spacing w:val="-4"/>
        </w:rPr>
        <w:t xml:space="preserve"> </w:t>
      </w:r>
      <w:r>
        <w:t>прилагательные,</w:t>
      </w:r>
      <w:r>
        <w:rPr>
          <w:spacing w:val="-2"/>
        </w:rPr>
        <w:t xml:space="preserve"> </w:t>
      </w:r>
      <w:r>
        <w:t>глаголы.</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639"/>
          <w:tab w:val="left" w:pos="5023"/>
          <w:tab w:val="left" w:pos="6059"/>
          <w:tab w:val="left" w:pos="6900"/>
          <w:tab w:val="left" w:pos="9331"/>
        </w:tabs>
        <w:spacing w:before="68" w:line="357" w:lineRule="auto"/>
        <w:ind w:right="635" w:firstLine="739"/>
        <w:jc w:val="left"/>
      </w:pPr>
      <w:r>
        <w:lastRenderedPageBreak/>
        <w:t>Проводить</w:t>
      </w:r>
      <w:r>
        <w:tab/>
        <w:t>морфологический</w:t>
      </w:r>
      <w:r>
        <w:tab/>
        <w:t>анализ</w:t>
      </w:r>
      <w:r>
        <w:tab/>
        <w:t>имён</w:t>
      </w:r>
      <w:r>
        <w:tab/>
        <w:t>существительных,</w:t>
      </w:r>
      <w:r>
        <w:tab/>
      </w:r>
      <w:r>
        <w:rPr>
          <w:spacing w:val="-1"/>
        </w:rPr>
        <w:t>частичный</w:t>
      </w:r>
      <w:r>
        <w:rPr>
          <w:spacing w:val="-67"/>
        </w:rPr>
        <w:t xml:space="preserve"> </w:t>
      </w:r>
      <w:r>
        <w:t>морфологический</w:t>
      </w:r>
      <w:r>
        <w:rPr>
          <w:spacing w:val="-1"/>
        </w:rPr>
        <w:t xml:space="preserve"> </w:t>
      </w:r>
      <w:r>
        <w:t>анализ</w:t>
      </w:r>
      <w:r>
        <w:rPr>
          <w:spacing w:val="-1"/>
        </w:rPr>
        <w:t xml:space="preserve"> </w:t>
      </w:r>
      <w:r>
        <w:t>имён</w:t>
      </w:r>
      <w:r>
        <w:rPr>
          <w:spacing w:val="-3"/>
        </w:rPr>
        <w:t xml:space="preserve"> </w:t>
      </w:r>
      <w:r>
        <w:t>прилагательных,</w:t>
      </w:r>
      <w:r>
        <w:rPr>
          <w:spacing w:val="-2"/>
        </w:rPr>
        <w:t xml:space="preserve"> </w:t>
      </w:r>
      <w:r>
        <w:t>глаголов.</w:t>
      </w:r>
    </w:p>
    <w:p w:rsidR="00703155" w:rsidRDefault="008A6D63">
      <w:pPr>
        <w:pStyle w:val="a3"/>
        <w:tabs>
          <w:tab w:val="left" w:pos="2778"/>
          <w:tab w:val="left" w:pos="5294"/>
          <w:tab w:val="left" w:pos="6472"/>
          <w:tab w:val="left" w:pos="7450"/>
          <w:tab w:val="left" w:pos="10022"/>
        </w:tabs>
        <w:spacing w:before="1" w:line="357" w:lineRule="auto"/>
        <w:ind w:right="633" w:firstLine="739"/>
        <w:jc w:val="left"/>
      </w:pPr>
      <w:r>
        <w:t>Проводить</w:t>
      </w:r>
      <w:r>
        <w:tab/>
        <w:t>орфографический</w:t>
      </w:r>
      <w:r>
        <w:tab/>
        <w:t>анализ</w:t>
      </w:r>
      <w:r>
        <w:tab/>
        <w:t>имён</w:t>
      </w:r>
      <w:r>
        <w:tab/>
        <w:t>существительных,</w:t>
      </w:r>
      <w:r>
        <w:tab/>
      </w:r>
      <w:r>
        <w:rPr>
          <w:spacing w:val="-1"/>
        </w:rPr>
        <w:t>имён</w:t>
      </w:r>
      <w:r>
        <w:rPr>
          <w:spacing w:val="-67"/>
        </w:rPr>
        <w:t xml:space="preserve"> </w:t>
      </w:r>
      <w:r>
        <w:t>прилагательных,</w:t>
      </w:r>
      <w:r>
        <w:rPr>
          <w:spacing w:val="-2"/>
        </w:rPr>
        <w:t xml:space="preserve"> </w:t>
      </w:r>
      <w:r>
        <w:t>глаголов</w:t>
      </w:r>
      <w:r>
        <w:rPr>
          <w:spacing w:val="-2"/>
        </w:rPr>
        <w:t xml:space="preserve"> </w:t>
      </w:r>
      <w:r>
        <w:t>(в</w:t>
      </w:r>
      <w:r>
        <w:rPr>
          <w:spacing w:val="-4"/>
        </w:rPr>
        <w:t xml:space="preserve"> </w:t>
      </w:r>
      <w:r>
        <w:t>рамках</w:t>
      </w:r>
      <w:r>
        <w:rPr>
          <w:spacing w:val="1"/>
        </w:rPr>
        <w:t xml:space="preserve"> </w:t>
      </w:r>
      <w:r>
        <w:t>изученного).</w:t>
      </w:r>
    </w:p>
    <w:p w:rsidR="00703155" w:rsidRDefault="008A6D63">
      <w:pPr>
        <w:pStyle w:val="a3"/>
        <w:tabs>
          <w:tab w:val="left" w:pos="2651"/>
          <w:tab w:val="left" w:pos="3684"/>
          <w:tab w:val="left" w:pos="4197"/>
          <w:tab w:val="left" w:pos="5890"/>
          <w:tab w:val="left" w:pos="6553"/>
          <w:tab w:val="left" w:pos="8246"/>
          <w:tab w:val="left" w:pos="9700"/>
        </w:tabs>
        <w:spacing w:line="357" w:lineRule="auto"/>
        <w:ind w:right="635" w:firstLine="739"/>
        <w:jc w:val="left"/>
      </w:pPr>
      <w:r>
        <w:t>Применять</w:t>
      </w:r>
      <w:r>
        <w:tab/>
        <w:t>знания</w:t>
      </w:r>
      <w:r>
        <w:tab/>
        <w:t>по</w:t>
      </w:r>
      <w:r>
        <w:tab/>
        <w:t>морфологии</w:t>
      </w:r>
      <w:r>
        <w:tab/>
        <w:t>при</w:t>
      </w:r>
      <w:r>
        <w:tab/>
        <w:t>выполнении</w:t>
      </w:r>
      <w:r>
        <w:tab/>
        <w:t>языкового</w:t>
      </w:r>
      <w:r>
        <w:tab/>
      </w:r>
      <w:r>
        <w:rPr>
          <w:spacing w:val="-1"/>
        </w:rPr>
        <w:t>анализа</w:t>
      </w:r>
      <w:r>
        <w:rPr>
          <w:spacing w:val="-67"/>
        </w:rPr>
        <w:t xml:space="preserve"> </w:t>
      </w:r>
      <w:r>
        <w:t>различных 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703155" w:rsidRDefault="008A6D63">
      <w:pPr>
        <w:pStyle w:val="1"/>
        <w:spacing w:before="1"/>
        <w:ind w:left="1105"/>
        <w:jc w:val="left"/>
      </w:pPr>
      <w:r>
        <w:t>Имя</w:t>
      </w:r>
      <w:r>
        <w:rPr>
          <w:spacing w:val="-3"/>
        </w:rPr>
        <w:t xml:space="preserve"> </w:t>
      </w:r>
      <w:r>
        <w:t>существительное.</w:t>
      </w:r>
    </w:p>
    <w:p w:rsidR="00703155" w:rsidRDefault="008A6D63">
      <w:pPr>
        <w:pStyle w:val="a3"/>
        <w:spacing w:before="28" w:line="360" w:lineRule="auto"/>
        <w:ind w:firstLine="739"/>
        <w:jc w:val="left"/>
      </w:pPr>
      <w:r>
        <w:t>Определять</w:t>
      </w:r>
      <w:r>
        <w:rPr>
          <w:spacing w:val="10"/>
        </w:rPr>
        <w:t xml:space="preserve"> </w:t>
      </w:r>
      <w:r>
        <w:t>общее</w:t>
      </w:r>
      <w:r>
        <w:rPr>
          <w:spacing w:val="10"/>
        </w:rPr>
        <w:t xml:space="preserve"> </w:t>
      </w:r>
      <w:r>
        <w:t>грамматическое</w:t>
      </w:r>
      <w:r>
        <w:rPr>
          <w:spacing w:val="12"/>
        </w:rPr>
        <w:t xml:space="preserve"> </w:t>
      </w:r>
      <w:r>
        <w:t>значение,</w:t>
      </w:r>
      <w:r>
        <w:rPr>
          <w:spacing w:val="11"/>
        </w:rPr>
        <w:t xml:space="preserve"> </w:t>
      </w:r>
      <w:r>
        <w:t>морфологические</w:t>
      </w:r>
      <w:r>
        <w:rPr>
          <w:spacing w:val="10"/>
        </w:rPr>
        <w:t xml:space="preserve"> </w:t>
      </w:r>
      <w:r>
        <w:t>признаки</w:t>
      </w:r>
      <w:r>
        <w:rPr>
          <w:spacing w:val="10"/>
        </w:rPr>
        <w:t xml:space="preserve"> </w:t>
      </w:r>
      <w:r>
        <w:t>и</w:t>
      </w:r>
      <w:r>
        <w:rPr>
          <w:spacing w:val="-67"/>
        </w:rPr>
        <w:t xml:space="preserve"> </w:t>
      </w:r>
      <w:r>
        <w:t>синтаксические</w:t>
      </w:r>
      <w:r>
        <w:rPr>
          <w:spacing w:val="-4"/>
        </w:rPr>
        <w:t xml:space="preserve"> </w:t>
      </w:r>
      <w:r>
        <w:t>функции имени</w:t>
      </w:r>
      <w:r>
        <w:rPr>
          <w:spacing w:val="-1"/>
        </w:rPr>
        <w:t xml:space="preserve"> </w:t>
      </w:r>
      <w:r>
        <w:t>существительного, объяснять</w:t>
      </w:r>
      <w:r>
        <w:rPr>
          <w:spacing w:val="-2"/>
        </w:rPr>
        <w:t xml:space="preserve"> </w:t>
      </w:r>
      <w:r>
        <w:t>его роль</w:t>
      </w:r>
      <w:r>
        <w:rPr>
          <w:spacing w:val="-2"/>
        </w:rPr>
        <w:t xml:space="preserve"> </w:t>
      </w:r>
      <w:r>
        <w:t>в</w:t>
      </w:r>
      <w:r>
        <w:rPr>
          <w:spacing w:val="-1"/>
        </w:rPr>
        <w:t xml:space="preserve"> </w:t>
      </w:r>
      <w:r>
        <w:t>речи.</w:t>
      </w:r>
    </w:p>
    <w:p w:rsidR="00703155" w:rsidRDefault="008A6D63">
      <w:pPr>
        <w:pStyle w:val="a3"/>
        <w:spacing w:before="2"/>
        <w:ind w:left="1105" w:firstLine="0"/>
        <w:jc w:val="left"/>
      </w:pPr>
      <w:r>
        <w:t>Определять</w:t>
      </w:r>
      <w:r>
        <w:rPr>
          <w:spacing w:val="-4"/>
        </w:rPr>
        <w:t xml:space="preserve"> </w:t>
      </w:r>
      <w:r>
        <w:t>лексико-грамматические</w:t>
      </w:r>
      <w:r>
        <w:rPr>
          <w:spacing w:val="-4"/>
        </w:rPr>
        <w:t xml:space="preserve"> </w:t>
      </w:r>
      <w:r>
        <w:t>разряды</w:t>
      </w:r>
      <w:r>
        <w:rPr>
          <w:spacing w:val="-5"/>
        </w:rPr>
        <w:t xml:space="preserve"> </w:t>
      </w:r>
      <w:r>
        <w:t>имён</w:t>
      </w:r>
      <w:r>
        <w:rPr>
          <w:spacing w:val="-4"/>
        </w:rPr>
        <w:t xml:space="preserve"> </w:t>
      </w:r>
      <w:r>
        <w:t>существительных.</w:t>
      </w:r>
    </w:p>
    <w:p w:rsidR="00703155" w:rsidRDefault="008A6D63">
      <w:pPr>
        <w:pStyle w:val="a3"/>
        <w:spacing w:before="161" w:line="360" w:lineRule="auto"/>
        <w:ind w:right="626" w:firstLine="739"/>
        <w:jc w:val="left"/>
      </w:pPr>
      <w:r>
        <w:t>Различать</w:t>
      </w:r>
      <w:r>
        <w:rPr>
          <w:spacing w:val="5"/>
        </w:rPr>
        <w:t xml:space="preserve"> </w:t>
      </w:r>
      <w:r>
        <w:t>типы</w:t>
      </w:r>
      <w:r>
        <w:rPr>
          <w:spacing w:val="6"/>
        </w:rPr>
        <w:t xml:space="preserve"> </w:t>
      </w:r>
      <w:r>
        <w:t>склонения</w:t>
      </w:r>
      <w:r>
        <w:rPr>
          <w:spacing w:val="6"/>
        </w:rPr>
        <w:t xml:space="preserve"> </w:t>
      </w:r>
      <w:r>
        <w:t>имён</w:t>
      </w:r>
      <w:r>
        <w:rPr>
          <w:spacing w:val="7"/>
        </w:rPr>
        <w:t xml:space="preserve"> </w:t>
      </w:r>
      <w:r>
        <w:t>существительных,</w:t>
      </w:r>
      <w:r>
        <w:rPr>
          <w:spacing w:val="5"/>
        </w:rPr>
        <w:t xml:space="preserve"> </w:t>
      </w:r>
      <w:r>
        <w:t>выявлять</w:t>
      </w:r>
      <w:r>
        <w:rPr>
          <w:spacing w:val="5"/>
        </w:rPr>
        <w:t xml:space="preserve"> </w:t>
      </w:r>
      <w:r>
        <w:t>разносклоняемые</w:t>
      </w:r>
      <w:r>
        <w:rPr>
          <w:spacing w:val="-67"/>
        </w:rPr>
        <w:t xml:space="preserve"> </w:t>
      </w:r>
      <w:r>
        <w:t>и</w:t>
      </w:r>
      <w:r>
        <w:rPr>
          <w:spacing w:val="-1"/>
        </w:rPr>
        <w:t xml:space="preserve"> </w:t>
      </w:r>
      <w:r>
        <w:t>несклоняемые</w:t>
      </w:r>
      <w:r>
        <w:rPr>
          <w:spacing w:val="-3"/>
        </w:rPr>
        <w:t xml:space="preserve"> </w:t>
      </w:r>
      <w:r>
        <w:t>имена существительные.</w:t>
      </w:r>
    </w:p>
    <w:p w:rsidR="00703155" w:rsidRDefault="008A6D63">
      <w:pPr>
        <w:pStyle w:val="a3"/>
        <w:spacing w:line="321" w:lineRule="exact"/>
        <w:ind w:left="1126" w:firstLine="0"/>
        <w:jc w:val="left"/>
      </w:pPr>
      <w:r>
        <w:t>Проводить</w:t>
      </w:r>
      <w:r>
        <w:rPr>
          <w:spacing w:val="-5"/>
        </w:rPr>
        <w:t xml:space="preserve"> </w:t>
      </w:r>
      <w:r>
        <w:t>морфологический</w:t>
      </w:r>
      <w:r>
        <w:rPr>
          <w:spacing w:val="-3"/>
        </w:rPr>
        <w:t xml:space="preserve"> </w:t>
      </w:r>
      <w:r>
        <w:t>анализ</w:t>
      </w:r>
      <w:r>
        <w:rPr>
          <w:spacing w:val="-4"/>
        </w:rPr>
        <w:t xml:space="preserve"> </w:t>
      </w:r>
      <w:r>
        <w:t>имён</w:t>
      </w:r>
      <w:r>
        <w:rPr>
          <w:spacing w:val="-2"/>
        </w:rPr>
        <w:t xml:space="preserve"> </w:t>
      </w:r>
      <w:r>
        <w:t>существительных.</w:t>
      </w:r>
    </w:p>
    <w:p w:rsidR="00703155" w:rsidRDefault="008A6D63">
      <w:pPr>
        <w:pStyle w:val="a3"/>
        <w:spacing w:before="162" w:line="360" w:lineRule="auto"/>
        <w:ind w:right="632"/>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 в них ударения (в рамках изученного), употребления несклоняемых имён</w:t>
      </w:r>
      <w:r>
        <w:rPr>
          <w:spacing w:val="-67"/>
        </w:rPr>
        <w:t xml:space="preserve"> </w:t>
      </w:r>
      <w:r>
        <w:t>существительных.</w:t>
      </w:r>
    </w:p>
    <w:p w:rsidR="00703155" w:rsidRDefault="008A6D63">
      <w:pPr>
        <w:pStyle w:val="a3"/>
        <w:spacing w:before="129" w:line="357" w:lineRule="auto"/>
        <w:ind w:right="632"/>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w:t>
      </w:r>
      <w:r>
        <w:rPr>
          <w:spacing w:val="-5"/>
        </w:rPr>
        <w:t xml:space="preserve"> </w:t>
      </w:r>
      <w:r>
        <w:t>о</w:t>
      </w:r>
      <w:r>
        <w:rPr>
          <w:spacing w:val="2"/>
        </w:rPr>
        <w:t xml:space="preserve"> </w:t>
      </w:r>
      <w:r>
        <w:t>-</w:t>
      </w:r>
      <w:r>
        <w:rPr>
          <w:spacing w:val="-2"/>
        </w:rPr>
        <w:t xml:space="preserve"> </w:t>
      </w:r>
      <w:r>
        <w:t>е (ё)</w:t>
      </w:r>
      <w:r>
        <w:rPr>
          <w:spacing w:val="-3"/>
        </w:rPr>
        <w:t xml:space="preserve"> </w:t>
      </w:r>
      <w:r>
        <w:t>после</w:t>
      </w:r>
      <w:r>
        <w:rPr>
          <w:spacing w:val="-3"/>
        </w:rPr>
        <w:t xml:space="preserve"> </w:t>
      </w:r>
      <w:r>
        <w:t>шипящих</w:t>
      </w:r>
      <w:r>
        <w:rPr>
          <w:spacing w:val="-3"/>
        </w:rPr>
        <w:t xml:space="preserve"> </w:t>
      </w:r>
      <w:r>
        <w:t>и ц</w:t>
      </w:r>
      <w:r>
        <w:rPr>
          <w:spacing w:val="-4"/>
        </w:rPr>
        <w:t xml:space="preserve"> </w:t>
      </w:r>
      <w:r>
        <w:t>в</w:t>
      </w:r>
      <w:r>
        <w:rPr>
          <w:spacing w:val="-2"/>
        </w:rPr>
        <w:t xml:space="preserve"> </w:t>
      </w:r>
      <w:r>
        <w:t>суффиксах</w:t>
      </w:r>
      <w:r>
        <w:rPr>
          <w:spacing w:val="-2"/>
        </w:rPr>
        <w:t xml:space="preserve"> </w:t>
      </w:r>
      <w:r>
        <w:t>и</w:t>
      </w:r>
      <w:r>
        <w:rPr>
          <w:spacing w:val="-1"/>
        </w:rPr>
        <w:t xml:space="preserve"> </w:t>
      </w:r>
      <w:r>
        <w:t>окончаниях,</w:t>
      </w:r>
      <w:r>
        <w:rPr>
          <w:spacing w:val="-1"/>
        </w:rPr>
        <w:t xml:space="preserve"> </w:t>
      </w:r>
      <w:r>
        <w:t>суффиксов</w:t>
      </w:r>
      <w:r>
        <w:rPr>
          <w:spacing w:val="4"/>
        </w:rPr>
        <w:t xml:space="preserve"> </w:t>
      </w:r>
      <w:r>
        <w:t>-чик-</w:t>
      </w:r>
    </w:p>
    <w:p w:rsidR="00703155" w:rsidRDefault="008A6D63" w:rsidP="00A61F6D">
      <w:pPr>
        <w:pStyle w:val="a5"/>
        <w:numPr>
          <w:ilvl w:val="0"/>
          <w:numId w:val="54"/>
        </w:numPr>
        <w:tabs>
          <w:tab w:val="left" w:pos="707"/>
        </w:tabs>
        <w:ind w:left="706"/>
        <w:rPr>
          <w:sz w:val="28"/>
        </w:rPr>
      </w:pPr>
      <w:r>
        <w:rPr>
          <w:sz w:val="28"/>
        </w:rPr>
        <w:t>-щик-,</w:t>
      </w:r>
      <w:r>
        <w:rPr>
          <w:spacing w:val="-1"/>
          <w:sz w:val="28"/>
        </w:rPr>
        <w:t xml:space="preserve"> </w:t>
      </w:r>
      <w:r>
        <w:rPr>
          <w:sz w:val="28"/>
        </w:rPr>
        <w:t>-ек</w:t>
      </w:r>
      <w:r>
        <w:rPr>
          <w:spacing w:val="14"/>
          <w:sz w:val="28"/>
        </w:rPr>
        <w:t xml:space="preserve"> </w:t>
      </w:r>
      <w:r>
        <w:rPr>
          <w:sz w:val="28"/>
        </w:rPr>
        <w:t>----ик- (-чик-),</w:t>
      </w:r>
      <w:r>
        <w:rPr>
          <w:spacing w:val="-1"/>
          <w:sz w:val="28"/>
        </w:rPr>
        <w:t xml:space="preserve"> </w:t>
      </w:r>
      <w:r>
        <w:rPr>
          <w:sz w:val="28"/>
        </w:rPr>
        <w:t>корней</w:t>
      </w:r>
      <w:r>
        <w:rPr>
          <w:spacing w:val="2"/>
          <w:sz w:val="28"/>
        </w:rPr>
        <w:t xml:space="preserve"> </w:t>
      </w:r>
      <w:r>
        <w:rPr>
          <w:sz w:val="28"/>
        </w:rPr>
        <w:t>с</w:t>
      </w:r>
      <w:r>
        <w:rPr>
          <w:spacing w:val="-3"/>
          <w:sz w:val="28"/>
        </w:rPr>
        <w:t xml:space="preserve"> </w:t>
      </w:r>
      <w:r>
        <w:rPr>
          <w:sz w:val="28"/>
        </w:rPr>
        <w:t>чередованием</w:t>
      </w:r>
      <w:r>
        <w:rPr>
          <w:spacing w:val="1"/>
          <w:sz w:val="28"/>
        </w:rPr>
        <w:t xml:space="preserve"> </w:t>
      </w:r>
      <w:r>
        <w:rPr>
          <w:sz w:val="28"/>
        </w:rPr>
        <w:t>а</w:t>
      </w:r>
      <w:r>
        <w:rPr>
          <w:spacing w:val="-1"/>
          <w:sz w:val="28"/>
        </w:rPr>
        <w:t xml:space="preserve"> </w:t>
      </w:r>
      <w:r>
        <w:rPr>
          <w:sz w:val="28"/>
        </w:rPr>
        <w:t>(о):</w:t>
      </w:r>
      <w:r>
        <w:rPr>
          <w:spacing w:val="1"/>
          <w:sz w:val="28"/>
        </w:rPr>
        <w:t xml:space="preserve"> </w:t>
      </w:r>
      <w:r>
        <w:rPr>
          <w:sz w:val="28"/>
        </w:rPr>
        <w:t>-лаг</w:t>
      </w:r>
      <w:r>
        <w:rPr>
          <w:spacing w:val="-34"/>
          <w:sz w:val="28"/>
        </w:rPr>
        <w:t xml:space="preserve"> </w:t>
      </w:r>
      <w:r>
        <w:rPr>
          <w:sz w:val="28"/>
        </w:rPr>
        <w:t>---</w:t>
      </w:r>
      <w:r>
        <w:rPr>
          <w:spacing w:val="-30"/>
          <w:sz w:val="28"/>
        </w:rPr>
        <w:t xml:space="preserve"> </w:t>
      </w:r>
      <w:r>
        <w:rPr>
          <w:sz w:val="28"/>
        </w:rPr>
        <w:t>лож-;</w:t>
      </w:r>
      <w:r>
        <w:rPr>
          <w:spacing w:val="1"/>
          <w:sz w:val="28"/>
        </w:rPr>
        <w:t xml:space="preserve"> </w:t>
      </w:r>
      <w:r>
        <w:rPr>
          <w:sz w:val="28"/>
        </w:rPr>
        <w:t xml:space="preserve">-раст     </w:t>
      </w:r>
      <w:r>
        <w:rPr>
          <w:spacing w:val="47"/>
          <w:sz w:val="28"/>
        </w:rPr>
        <w:t xml:space="preserve"> </w:t>
      </w:r>
      <w:r>
        <w:rPr>
          <w:sz w:val="28"/>
        </w:rPr>
        <w:t>ращ-</w:t>
      </w:r>
    </w:p>
    <w:p w:rsidR="00703155" w:rsidRDefault="008A6D63" w:rsidP="00A61F6D">
      <w:pPr>
        <w:pStyle w:val="a5"/>
        <w:numPr>
          <w:ilvl w:val="0"/>
          <w:numId w:val="54"/>
        </w:numPr>
        <w:tabs>
          <w:tab w:val="left" w:pos="712"/>
        </w:tabs>
        <w:spacing w:before="158" w:line="357" w:lineRule="auto"/>
        <w:ind w:right="627" w:firstLine="0"/>
        <w:rPr>
          <w:sz w:val="28"/>
        </w:rPr>
      </w:pPr>
      <w:r>
        <w:rPr>
          <w:sz w:val="28"/>
        </w:rPr>
        <w:t>рос-, -гар -----гор-, -зар------ зор-, -клан ------клон-, -скак ------ скоч-,</w:t>
      </w:r>
      <w:r>
        <w:rPr>
          <w:spacing w:val="1"/>
          <w:sz w:val="28"/>
        </w:rPr>
        <w:t xml:space="preserve"> </w:t>
      </w:r>
      <w:r>
        <w:rPr>
          <w:sz w:val="28"/>
        </w:rPr>
        <w:t>употребления</w:t>
      </w:r>
      <w:r>
        <w:rPr>
          <w:spacing w:val="-67"/>
          <w:sz w:val="28"/>
        </w:rPr>
        <w:t xml:space="preserve"> </w:t>
      </w:r>
      <w:r>
        <w:rPr>
          <w:sz w:val="28"/>
        </w:rPr>
        <w:t>(неупотребления)</w:t>
      </w:r>
      <w:r>
        <w:rPr>
          <w:spacing w:val="1"/>
          <w:sz w:val="28"/>
        </w:rPr>
        <w:t xml:space="preserve"> </w:t>
      </w:r>
      <w:r>
        <w:rPr>
          <w:sz w:val="28"/>
        </w:rPr>
        <w:t>ь</w:t>
      </w:r>
      <w:r>
        <w:rPr>
          <w:spacing w:val="1"/>
          <w:sz w:val="28"/>
        </w:rPr>
        <w:t xml:space="preserve"> </w:t>
      </w:r>
      <w:r>
        <w:rPr>
          <w:sz w:val="28"/>
        </w:rPr>
        <w:t>на</w:t>
      </w:r>
      <w:r>
        <w:rPr>
          <w:spacing w:val="1"/>
          <w:sz w:val="28"/>
        </w:rPr>
        <w:t xml:space="preserve"> </w:t>
      </w:r>
      <w:r>
        <w:rPr>
          <w:sz w:val="28"/>
        </w:rPr>
        <w:t>конце</w:t>
      </w:r>
      <w:r>
        <w:rPr>
          <w:spacing w:val="1"/>
          <w:sz w:val="28"/>
        </w:rPr>
        <w:t xml:space="preserve"> </w:t>
      </w:r>
      <w:r>
        <w:rPr>
          <w:sz w:val="28"/>
        </w:rPr>
        <w:t>имён</w:t>
      </w:r>
      <w:r>
        <w:rPr>
          <w:spacing w:val="1"/>
          <w:sz w:val="28"/>
        </w:rPr>
        <w:t xml:space="preserve"> </w:t>
      </w:r>
      <w:r>
        <w:rPr>
          <w:sz w:val="28"/>
        </w:rPr>
        <w:t>существительных</w:t>
      </w:r>
      <w:r>
        <w:rPr>
          <w:spacing w:val="1"/>
          <w:sz w:val="28"/>
        </w:rPr>
        <w:t xml:space="preserve"> </w:t>
      </w:r>
      <w:r>
        <w:rPr>
          <w:sz w:val="28"/>
        </w:rPr>
        <w:t>после</w:t>
      </w:r>
      <w:r>
        <w:rPr>
          <w:spacing w:val="1"/>
          <w:sz w:val="28"/>
        </w:rPr>
        <w:t xml:space="preserve"> </w:t>
      </w:r>
      <w:r>
        <w:rPr>
          <w:sz w:val="28"/>
        </w:rPr>
        <w:t>шипящих;</w:t>
      </w:r>
      <w:r>
        <w:rPr>
          <w:spacing w:val="1"/>
          <w:sz w:val="28"/>
        </w:rPr>
        <w:t xml:space="preserve"> </w:t>
      </w:r>
      <w:r>
        <w:rPr>
          <w:sz w:val="28"/>
        </w:rPr>
        <w:t>слитное</w:t>
      </w:r>
      <w:r>
        <w:rPr>
          <w:spacing w:val="1"/>
          <w:sz w:val="28"/>
        </w:rPr>
        <w:t xml:space="preserve"> </w:t>
      </w:r>
      <w:r>
        <w:rPr>
          <w:sz w:val="28"/>
        </w:rPr>
        <w:t>и</w:t>
      </w:r>
      <w:r>
        <w:rPr>
          <w:spacing w:val="-67"/>
          <w:sz w:val="28"/>
        </w:rPr>
        <w:t xml:space="preserve"> </w:t>
      </w:r>
      <w:r>
        <w:rPr>
          <w:sz w:val="28"/>
        </w:rPr>
        <w:t>раздельное написание не с именами существительными; правописание собственных</w:t>
      </w:r>
      <w:r>
        <w:rPr>
          <w:spacing w:val="1"/>
          <w:sz w:val="28"/>
        </w:rPr>
        <w:t xml:space="preserve"> </w:t>
      </w:r>
      <w:r>
        <w:rPr>
          <w:sz w:val="28"/>
        </w:rPr>
        <w:t>имён</w:t>
      </w:r>
      <w:r>
        <w:rPr>
          <w:spacing w:val="-1"/>
          <w:sz w:val="28"/>
        </w:rPr>
        <w:t xml:space="preserve"> </w:t>
      </w:r>
      <w:r>
        <w:rPr>
          <w:sz w:val="28"/>
        </w:rPr>
        <w:t>существительных.</w:t>
      </w:r>
    </w:p>
    <w:p w:rsidR="00703155" w:rsidRDefault="008A6D63">
      <w:pPr>
        <w:pStyle w:val="1"/>
        <w:spacing w:before="2"/>
      </w:pPr>
      <w:r>
        <w:t>Имя</w:t>
      </w:r>
      <w:r>
        <w:rPr>
          <w:spacing w:val="-4"/>
        </w:rPr>
        <w:t xml:space="preserve"> </w:t>
      </w:r>
      <w:r>
        <w:t>прилагательное.</w:t>
      </w:r>
    </w:p>
    <w:p w:rsidR="00703155" w:rsidRDefault="008A6D63">
      <w:pPr>
        <w:pStyle w:val="a3"/>
        <w:spacing w:before="158" w:line="357" w:lineRule="auto"/>
        <w:ind w:right="628"/>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w:t>
      </w:r>
      <w:r>
        <w:rPr>
          <w:spacing w:val="-1"/>
        </w:rPr>
        <w:t xml:space="preserve"> </w:t>
      </w:r>
      <w:r>
        <w:t>и краткую</w:t>
      </w:r>
      <w:r>
        <w:rPr>
          <w:spacing w:val="-2"/>
        </w:rPr>
        <w:t xml:space="preserve"> </w:t>
      </w:r>
      <w:r>
        <w:t>формы</w:t>
      </w:r>
      <w:r>
        <w:rPr>
          <w:spacing w:val="-2"/>
        </w:rPr>
        <w:t xml:space="preserve"> </w:t>
      </w:r>
      <w:r>
        <w:t>имён</w:t>
      </w:r>
      <w:r>
        <w:rPr>
          <w:spacing w:val="1"/>
        </w:rPr>
        <w:t xml:space="preserve"> </w:t>
      </w:r>
      <w:r>
        <w:t>прилагательных.</w:t>
      </w:r>
    </w:p>
    <w:p w:rsidR="00703155" w:rsidRDefault="008A6D63">
      <w:pPr>
        <w:pStyle w:val="a3"/>
        <w:spacing w:before="1" w:line="357" w:lineRule="auto"/>
        <w:ind w:right="633"/>
      </w:pPr>
      <w:r>
        <w:t>Проводить</w:t>
      </w:r>
      <w:r>
        <w:rPr>
          <w:spacing w:val="1"/>
        </w:rPr>
        <w:t xml:space="preserve"> </w:t>
      </w:r>
      <w:r>
        <w:t>частичный</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рамках</w:t>
      </w:r>
      <w:r>
        <w:rPr>
          <w:spacing w:val="-3"/>
        </w:rPr>
        <w:t xml:space="preserve"> </w:t>
      </w:r>
      <w:r>
        <w:t>изученного).</w:t>
      </w:r>
    </w:p>
    <w:p w:rsidR="00703155" w:rsidRDefault="008A6D63">
      <w:pPr>
        <w:pStyle w:val="a3"/>
        <w:spacing w:before="1"/>
        <w:ind w:left="1126" w:firstLine="0"/>
      </w:pPr>
      <w:r>
        <w:t>Соблюдать</w:t>
      </w:r>
      <w:r>
        <w:rPr>
          <w:spacing w:val="57"/>
        </w:rPr>
        <w:t xml:space="preserve"> </w:t>
      </w:r>
      <w:r>
        <w:t>нормы</w:t>
      </w:r>
      <w:r>
        <w:rPr>
          <w:spacing w:val="124"/>
        </w:rPr>
        <w:t xml:space="preserve"> </w:t>
      </w:r>
      <w:r>
        <w:t>словоизменения,</w:t>
      </w:r>
      <w:r>
        <w:rPr>
          <w:spacing w:val="124"/>
        </w:rPr>
        <w:t xml:space="preserve"> </w:t>
      </w:r>
      <w:r>
        <w:t>произношения</w:t>
      </w:r>
      <w:r>
        <w:rPr>
          <w:spacing w:val="125"/>
        </w:rPr>
        <w:t xml:space="preserve"> </w:t>
      </w:r>
      <w:r>
        <w:t>имён</w:t>
      </w:r>
      <w:r>
        <w:rPr>
          <w:spacing w:val="126"/>
        </w:rPr>
        <w:t xml:space="preserve"> </w:t>
      </w:r>
      <w:r>
        <w:t>прилагательных,</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постановки</w:t>
      </w:r>
      <w:r>
        <w:rPr>
          <w:spacing w:val="-3"/>
        </w:rPr>
        <w:t xml:space="preserve"> </w:t>
      </w:r>
      <w:r>
        <w:t>в</w:t>
      </w:r>
      <w:r>
        <w:rPr>
          <w:spacing w:val="-3"/>
        </w:rPr>
        <w:t xml:space="preserve"> </w:t>
      </w:r>
      <w:r>
        <w:t>них</w:t>
      </w:r>
      <w:r>
        <w:rPr>
          <w:spacing w:val="-1"/>
        </w:rPr>
        <w:t xml:space="preserve"> </w:t>
      </w:r>
      <w:r>
        <w:t>ударения (в</w:t>
      </w:r>
      <w:r>
        <w:rPr>
          <w:spacing w:val="-3"/>
        </w:rPr>
        <w:t xml:space="preserve"> </w:t>
      </w:r>
      <w:r>
        <w:t>рамках</w:t>
      </w:r>
      <w:r>
        <w:rPr>
          <w:spacing w:val="-4"/>
        </w:rPr>
        <w:t xml:space="preserve"> </w:t>
      </w:r>
      <w:r>
        <w:t>изученного).</w:t>
      </w:r>
    </w:p>
    <w:p w:rsidR="00703155" w:rsidRDefault="008A6D63">
      <w:pPr>
        <w:pStyle w:val="a3"/>
        <w:spacing w:before="158" w:line="357" w:lineRule="auto"/>
        <w:ind w:right="634"/>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 о - е после шипящих и ц в суффиксах и окончаниях; кратких форм имён</w:t>
      </w:r>
      <w:r>
        <w:rPr>
          <w:spacing w:val="1"/>
        </w:rPr>
        <w:t xml:space="preserve"> </w:t>
      </w:r>
      <w:r>
        <w:t>прилагательных с основой на шипящие; правила слитного и раздельного написания</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703155" w:rsidRDefault="008A6D63">
      <w:pPr>
        <w:pStyle w:val="1"/>
        <w:spacing w:before="1"/>
        <w:jc w:val="left"/>
      </w:pPr>
      <w:r>
        <w:t>Глагол.</w:t>
      </w:r>
    </w:p>
    <w:p w:rsidR="00703155" w:rsidRDefault="008A6D63">
      <w:pPr>
        <w:pStyle w:val="a3"/>
        <w:spacing w:before="158" w:line="357" w:lineRule="auto"/>
        <w:ind w:right="632"/>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67"/>
        </w:rPr>
        <w:t xml:space="preserve"> </w:t>
      </w:r>
      <w:r>
        <w:t>синтаксические</w:t>
      </w:r>
      <w:r>
        <w:rPr>
          <w:spacing w:val="1"/>
        </w:rPr>
        <w:t xml:space="preserve"> </w:t>
      </w:r>
      <w:r>
        <w:t>функции</w:t>
      </w:r>
      <w:r>
        <w:rPr>
          <w:spacing w:val="1"/>
        </w:rPr>
        <w:t xml:space="preserve"> </w:t>
      </w:r>
      <w:r>
        <w:t>глагола;</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2"/>
        </w:rPr>
        <w:t xml:space="preserve"> </w:t>
      </w:r>
      <w:r>
        <w:t>а также в</w:t>
      </w:r>
      <w:r>
        <w:rPr>
          <w:spacing w:val="-2"/>
        </w:rPr>
        <w:t xml:space="preserve"> </w:t>
      </w:r>
      <w:r>
        <w:t>речи.</w:t>
      </w:r>
    </w:p>
    <w:p w:rsidR="00703155" w:rsidRDefault="008A6D63">
      <w:pPr>
        <w:pStyle w:val="a3"/>
        <w:spacing w:before="2" w:line="357" w:lineRule="auto"/>
        <w:ind w:right="626"/>
      </w:pPr>
      <w:r>
        <w:t>Различать</w:t>
      </w:r>
      <w:r>
        <w:rPr>
          <w:spacing w:val="1"/>
        </w:rPr>
        <w:t xml:space="preserve"> </w:t>
      </w:r>
      <w:r>
        <w:t>глаголы</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возвратные</w:t>
      </w:r>
      <w:r>
        <w:rPr>
          <w:spacing w:val="1"/>
        </w:rPr>
        <w:t xml:space="preserve"> </w:t>
      </w:r>
      <w:r>
        <w:t>и</w:t>
      </w:r>
      <w:r>
        <w:rPr>
          <w:spacing w:val="1"/>
        </w:rPr>
        <w:t xml:space="preserve"> </w:t>
      </w:r>
      <w:r>
        <w:t>невозвратные.</w:t>
      </w:r>
    </w:p>
    <w:p w:rsidR="00703155" w:rsidRDefault="008A6D63">
      <w:pPr>
        <w:pStyle w:val="a3"/>
        <w:spacing w:line="357" w:lineRule="auto"/>
        <w:ind w:right="630"/>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67"/>
        </w:rPr>
        <w:t xml:space="preserve"> </w:t>
      </w:r>
      <w:r>
        <w:t>времени</w:t>
      </w:r>
      <w:r>
        <w:rPr>
          <w:spacing w:val="-1"/>
        </w:rPr>
        <w:t xml:space="preserve"> </w:t>
      </w:r>
      <w:r>
        <w:t>глагола.</w:t>
      </w:r>
    </w:p>
    <w:p w:rsidR="00703155" w:rsidRDefault="008A6D63">
      <w:pPr>
        <w:pStyle w:val="a3"/>
        <w:spacing w:before="1"/>
        <w:ind w:left="1126" w:firstLine="0"/>
      </w:pPr>
      <w:r>
        <w:t>Определять</w:t>
      </w:r>
      <w:r>
        <w:rPr>
          <w:spacing w:val="-5"/>
        </w:rPr>
        <w:t xml:space="preserve"> </w:t>
      </w:r>
      <w:r>
        <w:t>спряжение</w:t>
      </w:r>
      <w:r>
        <w:rPr>
          <w:spacing w:val="-2"/>
        </w:rPr>
        <w:t xml:space="preserve"> </w:t>
      </w:r>
      <w:r>
        <w:t>глагола,</w:t>
      </w:r>
      <w:r>
        <w:rPr>
          <w:spacing w:val="-4"/>
        </w:rPr>
        <w:t xml:space="preserve"> </w:t>
      </w:r>
      <w:r>
        <w:t>спрягать</w:t>
      </w:r>
      <w:r>
        <w:rPr>
          <w:spacing w:val="-3"/>
        </w:rPr>
        <w:t xml:space="preserve"> </w:t>
      </w:r>
      <w:r>
        <w:t>глаголы.</w:t>
      </w:r>
    </w:p>
    <w:p w:rsidR="00703155" w:rsidRDefault="008A6D63">
      <w:pPr>
        <w:pStyle w:val="a3"/>
        <w:tabs>
          <w:tab w:val="left" w:pos="2733"/>
          <w:tab w:val="left" w:pos="4336"/>
          <w:tab w:val="left" w:pos="6792"/>
          <w:tab w:val="left" w:pos="7900"/>
          <w:tab w:val="left" w:pos="9255"/>
          <w:tab w:val="left" w:pos="9788"/>
        </w:tabs>
        <w:spacing w:before="159" w:line="357" w:lineRule="auto"/>
        <w:ind w:right="630"/>
        <w:jc w:val="left"/>
      </w:pPr>
      <w:r>
        <w:t>Проводить</w:t>
      </w:r>
      <w:r>
        <w:tab/>
        <w:t>частичный</w:t>
      </w:r>
      <w:r>
        <w:tab/>
        <w:t>морфологический</w:t>
      </w:r>
      <w:r>
        <w:tab/>
        <w:t>анализ</w:t>
      </w:r>
      <w:r>
        <w:tab/>
        <w:t>глаголов</w:t>
      </w:r>
      <w:r>
        <w:tab/>
        <w:t>(в</w:t>
      </w:r>
      <w:r>
        <w:tab/>
      </w:r>
      <w:r>
        <w:rPr>
          <w:spacing w:val="-2"/>
        </w:rPr>
        <w:t>рамках</w:t>
      </w:r>
      <w:r>
        <w:rPr>
          <w:spacing w:val="-67"/>
        </w:rPr>
        <w:t xml:space="preserve"> </w:t>
      </w:r>
      <w:r>
        <w:t>изученного).</w:t>
      </w:r>
    </w:p>
    <w:p w:rsidR="00703155" w:rsidRDefault="008A6D63">
      <w:pPr>
        <w:pStyle w:val="a3"/>
        <w:tabs>
          <w:tab w:val="left" w:pos="2748"/>
          <w:tab w:val="left" w:pos="3827"/>
          <w:tab w:val="left" w:pos="6053"/>
          <w:tab w:val="left" w:pos="7456"/>
          <w:tab w:val="left" w:pos="9108"/>
          <w:tab w:val="left" w:pos="10489"/>
        </w:tabs>
        <w:spacing w:line="357" w:lineRule="auto"/>
        <w:ind w:right="634"/>
        <w:jc w:val="left"/>
      </w:pPr>
      <w:r>
        <w:t>Соблюдать</w:t>
      </w:r>
      <w:r>
        <w:tab/>
        <w:t>нормы</w:t>
      </w:r>
      <w:r>
        <w:tab/>
        <w:t>словоизменения</w:t>
      </w:r>
      <w:r>
        <w:tab/>
        <w:t>глаголов,</w:t>
      </w:r>
      <w:r>
        <w:tab/>
        <w:t>постановки</w:t>
      </w:r>
      <w:r>
        <w:tab/>
        <w:t>ударения</w:t>
      </w:r>
      <w:r>
        <w:tab/>
      </w:r>
      <w:r>
        <w:rPr>
          <w:spacing w:val="-3"/>
        </w:rPr>
        <w:t>в</w:t>
      </w:r>
      <w:r>
        <w:rPr>
          <w:spacing w:val="-67"/>
        </w:rPr>
        <w:t xml:space="preserve"> </w:t>
      </w:r>
      <w:r>
        <w:t>глагольных</w:t>
      </w:r>
      <w:r>
        <w:rPr>
          <w:spacing w:val="-4"/>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703155" w:rsidRDefault="008A6D63">
      <w:pPr>
        <w:pStyle w:val="a3"/>
        <w:tabs>
          <w:tab w:val="left" w:pos="2375"/>
          <w:tab w:val="left" w:pos="2742"/>
          <w:tab w:val="left" w:pos="3662"/>
          <w:tab w:val="left" w:leader="hyphen" w:pos="4590"/>
          <w:tab w:val="left" w:pos="5057"/>
          <w:tab w:val="left" w:pos="5695"/>
          <w:tab w:val="left" w:pos="7238"/>
          <w:tab w:val="left" w:pos="9424"/>
          <w:tab w:val="left" w:pos="10494"/>
        </w:tabs>
        <w:spacing w:before="1" w:line="357" w:lineRule="auto"/>
        <w:ind w:right="630"/>
        <w:jc w:val="left"/>
      </w:pPr>
      <w:r>
        <w:t>Соблюдать</w:t>
      </w:r>
      <w:r>
        <w:rPr>
          <w:spacing w:val="13"/>
        </w:rPr>
        <w:t xml:space="preserve"> </w:t>
      </w:r>
      <w:r>
        <w:t>правила</w:t>
      </w:r>
      <w:r>
        <w:rPr>
          <w:spacing w:val="12"/>
        </w:rPr>
        <w:t xml:space="preserve"> </w:t>
      </w:r>
      <w:r>
        <w:t>правописания</w:t>
      </w:r>
      <w:r>
        <w:rPr>
          <w:spacing w:val="15"/>
        </w:rPr>
        <w:t xml:space="preserve"> </w:t>
      </w:r>
      <w:r>
        <w:t>глаголов:</w:t>
      </w:r>
      <w:r>
        <w:rPr>
          <w:spacing w:val="15"/>
        </w:rPr>
        <w:t xml:space="preserve"> </w:t>
      </w:r>
      <w:r>
        <w:t>корней</w:t>
      </w:r>
      <w:r>
        <w:rPr>
          <w:spacing w:val="15"/>
        </w:rPr>
        <w:t xml:space="preserve"> </w:t>
      </w:r>
      <w:r>
        <w:t>с</w:t>
      </w:r>
      <w:r>
        <w:rPr>
          <w:spacing w:val="14"/>
        </w:rPr>
        <w:t xml:space="preserve"> </w:t>
      </w:r>
      <w:r>
        <w:t>чередованием</w:t>
      </w:r>
      <w:r>
        <w:rPr>
          <w:spacing w:val="14"/>
        </w:rPr>
        <w:t xml:space="preserve"> </w:t>
      </w:r>
      <w:r>
        <w:t>е</w:t>
      </w:r>
      <w:r>
        <w:rPr>
          <w:spacing w:val="14"/>
        </w:rPr>
        <w:t xml:space="preserve"> </w:t>
      </w:r>
      <w:r>
        <w:t>(и),</w:t>
      </w:r>
      <w:r>
        <w:rPr>
          <w:spacing w:val="-67"/>
        </w:rPr>
        <w:t xml:space="preserve"> </w:t>
      </w:r>
      <w:r>
        <w:t>использования</w:t>
      </w:r>
      <w:r>
        <w:tab/>
        <w:t>ь</w:t>
      </w:r>
      <w:r>
        <w:tab/>
        <w:t>после</w:t>
      </w:r>
      <w:r>
        <w:tab/>
        <w:t>шипящих</w:t>
      </w:r>
      <w:r>
        <w:tab/>
        <w:t>как</w:t>
      </w:r>
      <w:r>
        <w:tab/>
        <w:t>показателя</w:t>
      </w:r>
      <w:r>
        <w:tab/>
        <w:t>грамматической</w:t>
      </w:r>
      <w:r>
        <w:tab/>
        <w:t>формы</w:t>
      </w:r>
      <w:r>
        <w:tab/>
      </w:r>
      <w:r>
        <w:rPr>
          <w:spacing w:val="-4"/>
        </w:rPr>
        <w:t>в</w:t>
      </w:r>
      <w:r>
        <w:rPr>
          <w:spacing w:val="-67"/>
        </w:rPr>
        <w:t xml:space="preserve"> </w:t>
      </w:r>
      <w:r>
        <w:t>инфинитиве, в форме 2-го лица единственного числа, -тся и -ться в глаголах;</w:t>
      </w:r>
      <w:r>
        <w:rPr>
          <w:spacing w:val="1"/>
        </w:rPr>
        <w:t xml:space="preserve"> </w:t>
      </w:r>
      <w:r>
        <w:t>суффиксов</w:t>
      </w:r>
      <w:r>
        <w:rPr>
          <w:spacing w:val="9"/>
        </w:rPr>
        <w:t xml:space="preserve"> </w:t>
      </w:r>
      <w:r>
        <w:t>-ова------ева-,</w:t>
      </w:r>
      <w:r>
        <w:rPr>
          <w:spacing w:val="9"/>
        </w:rPr>
        <w:t xml:space="preserve"> </w:t>
      </w:r>
      <w:r>
        <w:t>-ыва</w:t>
      </w:r>
      <w:r>
        <w:tab/>
        <w:t>ива-,</w:t>
      </w:r>
      <w:r>
        <w:rPr>
          <w:spacing w:val="-3"/>
        </w:rPr>
        <w:t xml:space="preserve"> </w:t>
      </w:r>
      <w:r>
        <w:t>личных</w:t>
      </w:r>
      <w:r>
        <w:rPr>
          <w:spacing w:val="-1"/>
        </w:rPr>
        <w:t xml:space="preserve"> </w:t>
      </w:r>
      <w:r>
        <w:t>окончаний</w:t>
      </w:r>
      <w:r>
        <w:rPr>
          <w:spacing w:val="-1"/>
        </w:rPr>
        <w:t xml:space="preserve"> </w:t>
      </w:r>
      <w:r>
        <w:t>глагола,</w:t>
      </w:r>
      <w:r>
        <w:rPr>
          <w:spacing w:val="-3"/>
        </w:rPr>
        <w:t xml:space="preserve"> </w:t>
      </w:r>
      <w:r>
        <w:t>гласной</w:t>
      </w:r>
      <w:r>
        <w:rPr>
          <w:spacing w:val="-2"/>
        </w:rPr>
        <w:t xml:space="preserve"> </w:t>
      </w:r>
      <w:r>
        <w:t>перед</w:t>
      </w:r>
    </w:p>
    <w:p w:rsidR="00703155" w:rsidRDefault="008A6D63">
      <w:pPr>
        <w:pStyle w:val="a3"/>
        <w:spacing w:before="1" w:line="357" w:lineRule="auto"/>
        <w:ind w:right="626" w:firstLine="0"/>
        <w:jc w:val="left"/>
      </w:pPr>
      <w:r>
        <w:t>суффиксом</w:t>
      </w:r>
      <w:r>
        <w:rPr>
          <w:spacing w:val="13"/>
        </w:rPr>
        <w:t xml:space="preserve"> </w:t>
      </w:r>
      <w:r>
        <w:t>-л-</w:t>
      </w:r>
      <w:r>
        <w:rPr>
          <w:spacing w:val="13"/>
        </w:rPr>
        <w:t xml:space="preserve"> </w:t>
      </w:r>
      <w:r>
        <w:t>в</w:t>
      </w:r>
      <w:r>
        <w:rPr>
          <w:spacing w:val="12"/>
        </w:rPr>
        <w:t xml:space="preserve"> </w:t>
      </w:r>
      <w:r>
        <w:t>формах</w:t>
      </w:r>
      <w:r>
        <w:rPr>
          <w:spacing w:val="14"/>
        </w:rPr>
        <w:t xml:space="preserve"> </w:t>
      </w:r>
      <w:r>
        <w:t>прошедшего</w:t>
      </w:r>
      <w:r>
        <w:rPr>
          <w:spacing w:val="14"/>
        </w:rPr>
        <w:t xml:space="preserve"> </w:t>
      </w:r>
      <w:r>
        <w:t>времени</w:t>
      </w:r>
      <w:r>
        <w:rPr>
          <w:spacing w:val="13"/>
        </w:rPr>
        <w:t xml:space="preserve"> </w:t>
      </w:r>
      <w:r>
        <w:t>глагола,</w:t>
      </w:r>
      <w:r>
        <w:rPr>
          <w:spacing w:val="10"/>
        </w:rPr>
        <w:t xml:space="preserve"> </w:t>
      </w:r>
      <w:r>
        <w:t>слитного</w:t>
      </w:r>
      <w:r>
        <w:rPr>
          <w:spacing w:val="13"/>
        </w:rPr>
        <w:t xml:space="preserve"> </w:t>
      </w:r>
      <w:r>
        <w:t>и</w:t>
      </w:r>
      <w:r>
        <w:rPr>
          <w:spacing w:val="11"/>
        </w:rPr>
        <w:t xml:space="preserve"> </w:t>
      </w:r>
      <w:r>
        <w:t>раздельного</w:t>
      </w:r>
      <w:r>
        <w:rPr>
          <w:spacing w:val="-67"/>
        </w:rPr>
        <w:t xml:space="preserve"> </w:t>
      </w:r>
      <w:r>
        <w:t>написания</w:t>
      </w:r>
      <w:r>
        <w:rPr>
          <w:spacing w:val="-1"/>
        </w:rPr>
        <w:t xml:space="preserve"> </w:t>
      </w:r>
      <w:r>
        <w:t>не с</w:t>
      </w:r>
      <w:r>
        <w:rPr>
          <w:spacing w:val="-1"/>
        </w:rPr>
        <w:t xml:space="preserve"> </w:t>
      </w:r>
      <w:r>
        <w:t>глаголами.</w:t>
      </w:r>
    </w:p>
    <w:p w:rsidR="00703155" w:rsidRDefault="008A6D63">
      <w:pPr>
        <w:pStyle w:val="1"/>
        <w:spacing w:before="1"/>
      </w:pPr>
      <w:r>
        <w:t>Синтаксис.</w:t>
      </w:r>
      <w:r>
        <w:rPr>
          <w:spacing w:val="-6"/>
        </w:rPr>
        <w:t xml:space="preserve"> </w:t>
      </w:r>
      <w:r>
        <w:t>Культура</w:t>
      </w:r>
      <w:r>
        <w:rPr>
          <w:spacing w:val="-3"/>
        </w:rPr>
        <w:t xml:space="preserve"> </w:t>
      </w:r>
      <w:r>
        <w:t>речи.</w:t>
      </w:r>
      <w:r>
        <w:rPr>
          <w:spacing w:val="-5"/>
        </w:rPr>
        <w:t xml:space="preserve"> </w:t>
      </w:r>
      <w:r>
        <w:t>Пунктуация.</w:t>
      </w:r>
    </w:p>
    <w:p w:rsidR="00703155" w:rsidRDefault="008A6D63">
      <w:pPr>
        <w:pStyle w:val="a3"/>
        <w:spacing w:before="158" w:line="357" w:lineRule="auto"/>
        <w:ind w:right="629"/>
      </w:pPr>
      <w:r>
        <w:t>Распознавать единицы синтаксиса (словосочетание и предложение); проводить</w:t>
      </w:r>
      <w:r>
        <w:rPr>
          <w:spacing w:val="-67"/>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 анализ простых осложнённых и сложных предложений (в рамках</w:t>
      </w:r>
      <w:r>
        <w:rPr>
          <w:spacing w:val="1"/>
        </w:rPr>
        <w:t xml:space="preserve"> </w:t>
      </w:r>
      <w:r>
        <w:t>изученного),</w:t>
      </w:r>
      <w:r>
        <w:rPr>
          <w:spacing w:val="49"/>
        </w:rPr>
        <w:t xml:space="preserve"> </w:t>
      </w:r>
      <w:r>
        <w:t>применять</w:t>
      </w:r>
      <w:r>
        <w:rPr>
          <w:spacing w:val="51"/>
        </w:rPr>
        <w:t xml:space="preserve"> </w:t>
      </w:r>
      <w:r>
        <w:t>знания</w:t>
      </w:r>
      <w:r>
        <w:rPr>
          <w:spacing w:val="50"/>
        </w:rPr>
        <w:t xml:space="preserve"> </w:t>
      </w:r>
      <w:r>
        <w:t>по</w:t>
      </w:r>
      <w:r>
        <w:rPr>
          <w:spacing w:val="48"/>
        </w:rPr>
        <w:t xml:space="preserve"> </w:t>
      </w:r>
      <w:r>
        <w:t>синтаксису</w:t>
      </w:r>
      <w:r>
        <w:rPr>
          <w:spacing w:val="48"/>
        </w:rPr>
        <w:t xml:space="preserve"> </w:t>
      </w:r>
      <w:r>
        <w:t>и</w:t>
      </w:r>
      <w:r>
        <w:rPr>
          <w:spacing w:val="50"/>
        </w:rPr>
        <w:t xml:space="preserve"> </w:t>
      </w:r>
      <w:r>
        <w:t>пунктуации</w:t>
      </w:r>
      <w:r>
        <w:rPr>
          <w:spacing w:val="50"/>
        </w:rPr>
        <w:t xml:space="preserve"> </w:t>
      </w:r>
      <w:r>
        <w:t>при</w:t>
      </w:r>
      <w:r>
        <w:rPr>
          <w:spacing w:val="50"/>
        </w:rPr>
        <w:t xml:space="preserve"> </w:t>
      </w:r>
      <w:r>
        <w:t>выполнении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языкового</w:t>
      </w:r>
      <w:r>
        <w:rPr>
          <w:spacing w:val="-1"/>
        </w:rPr>
        <w:t xml:space="preserve"> </w:t>
      </w:r>
      <w:r>
        <w:t>анализа</w:t>
      </w:r>
      <w:r>
        <w:rPr>
          <w:spacing w:val="-4"/>
        </w:rPr>
        <w:t xml:space="preserve"> </w:t>
      </w:r>
      <w:r>
        <w:t>различных</w:t>
      </w:r>
      <w:r>
        <w:rPr>
          <w:spacing w:val="-1"/>
        </w:rPr>
        <w:t xml:space="preserve"> </w:t>
      </w:r>
      <w:r>
        <w:t>видов</w:t>
      </w:r>
      <w:r>
        <w:rPr>
          <w:spacing w:val="-5"/>
        </w:rPr>
        <w:t xml:space="preserve"> </w:t>
      </w:r>
      <w:r>
        <w:t>и</w:t>
      </w:r>
      <w:r>
        <w:rPr>
          <w:spacing w:val="-2"/>
        </w:rPr>
        <w:t xml:space="preserve"> </w:t>
      </w:r>
      <w:r>
        <w:t>в</w:t>
      </w:r>
      <w:r>
        <w:rPr>
          <w:spacing w:val="-2"/>
        </w:rPr>
        <w:t xml:space="preserve"> </w:t>
      </w:r>
      <w:r>
        <w:t>речевой</w:t>
      </w:r>
      <w:r>
        <w:rPr>
          <w:spacing w:val="-2"/>
        </w:rPr>
        <w:t xml:space="preserve"> </w:t>
      </w:r>
      <w:r>
        <w:t>практике.</w:t>
      </w:r>
    </w:p>
    <w:p w:rsidR="00703155" w:rsidRDefault="008A6D63">
      <w:pPr>
        <w:pStyle w:val="a3"/>
        <w:spacing w:before="158" w:line="357" w:lineRule="auto"/>
        <w:ind w:right="630"/>
      </w:pPr>
      <w:r>
        <w:t>Распознавать словосочетания по морфологическим свойствам главного слова</w:t>
      </w:r>
      <w:r>
        <w:rPr>
          <w:spacing w:val="1"/>
        </w:rPr>
        <w:t xml:space="preserve"> </w:t>
      </w:r>
      <w:r>
        <w:t>(именные, глагольные, наречные), простые неосложнённые предложения; 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 эмоциональной окраске (восклицательные и невосклицательные),</w:t>
      </w:r>
      <w:r>
        <w:rPr>
          <w:spacing w:val="1"/>
        </w:rPr>
        <w:t xml:space="preserve"> </w:t>
      </w:r>
      <w:r>
        <w:t>количеству грамматических основ (простые и сложные), наличию 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7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67"/>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и сказуемого (глаголом, 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типичные</w:t>
      </w:r>
      <w:r>
        <w:rPr>
          <w:spacing w:val="1"/>
        </w:rPr>
        <w:t xml:space="preserve"> </w:t>
      </w:r>
      <w:r>
        <w:t>средства</w:t>
      </w:r>
      <w:r>
        <w:rPr>
          <w:spacing w:val="1"/>
        </w:rPr>
        <w:t xml:space="preserve"> </w:t>
      </w:r>
      <w:r>
        <w:t>выражения</w:t>
      </w:r>
      <w:r>
        <w:rPr>
          <w:spacing w:val="-67"/>
        </w:rPr>
        <w:t xml:space="preserve"> </w:t>
      </w:r>
      <w:r>
        <w:t>второстепенных членов</w:t>
      </w:r>
      <w:r>
        <w:rPr>
          <w:spacing w:val="-4"/>
        </w:rPr>
        <w:t xml:space="preserve"> </w:t>
      </w:r>
      <w:r>
        <w:t>предложения (в</w:t>
      </w:r>
      <w:r>
        <w:rPr>
          <w:spacing w:val="-1"/>
        </w:rPr>
        <w:t xml:space="preserve"> </w:t>
      </w:r>
      <w:r>
        <w:t>рамках</w:t>
      </w:r>
      <w:r>
        <w:rPr>
          <w:spacing w:val="-3"/>
        </w:rPr>
        <w:t xml:space="preserve"> </w:t>
      </w:r>
      <w:r>
        <w:t>изученного).</w:t>
      </w:r>
    </w:p>
    <w:p w:rsidR="00703155" w:rsidRDefault="008A6D63">
      <w:pPr>
        <w:pStyle w:val="a3"/>
        <w:spacing w:before="5" w:line="357" w:lineRule="auto"/>
        <w:ind w:right="630"/>
      </w:pPr>
      <w:r>
        <w:t>Соблюдать при письме пунктуационные правила при постановке тире между</w:t>
      </w:r>
      <w:r>
        <w:rPr>
          <w:spacing w:val="1"/>
        </w:rPr>
        <w:t xml:space="preserve"> </w:t>
      </w:r>
      <w:r>
        <w:t>подлежащим</w:t>
      </w:r>
      <w:r>
        <w:rPr>
          <w:spacing w:val="1"/>
        </w:rPr>
        <w:t xml:space="preserve"> </w:t>
      </w:r>
      <w:r>
        <w:t>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rPr>
          <w:spacing w:val="1"/>
        </w:rPr>
        <w:t xml:space="preserve"> </w:t>
      </w:r>
      <w:r>
        <w:t>связью,</w:t>
      </w:r>
      <w:r>
        <w:rPr>
          <w:spacing w:val="1"/>
        </w:rPr>
        <w:t xml:space="preserve"> </w:t>
      </w:r>
      <w:r>
        <w:t>одиночным</w:t>
      </w:r>
      <w:r>
        <w:rPr>
          <w:spacing w:val="1"/>
        </w:rPr>
        <w:t xml:space="preserve"> </w:t>
      </w:r>
      <w:r>
        <w:t>союзом</w:t>
      </w:r>
      <w:r>
        <w:rPr>
          <w:spacing w:val="1"/>
        </w:rPr>
        <w:t xml:space="preserve"> </w:t>
      </w:r>
      <w:r>
        <w:t>и,</w:t>
      </w:r>
      <w:r>
        <w:rPr>
          <w:spacing w:val="1"/>
        </w:rPr>
        <w:t xml:space="preserve"> </w:t>
      </w:r>
      <w:r>
        <w:t>союзами а, но, однако, зато, да (в значении и), да (в значении но); с обобщающим</w:t>
      </w:r>
      <w:r>
        <w:rPr>
          <w:spacing w:val="1"/>
        </w:rPr>
        <w:t xml:space="preserve"> </w:t>
      </w:r>
      <w:r>
        <w:t>словом при однородных членах; с обращением, в предложениях с прямой речью, в</w:t>
      </w:r>
      <w:r>
        <w:rPr>
          <w:spacing w:val="1"/>
        </w:rPr>
        <w:t xml:space="preserve"> </w:t>
      </w:r>
      <w:r>
        <w:t>сложных</w:t>
      </w:r>
      <w:r>
        <w:rPr>
          <w:spacing w:val="1"/>
        </w:rPr>
        <w:t xml:space="preserve"> </w:t>
      </w:r>
      <w:r>
        <w:t>предложениях,</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w:t>
      </w:r>
      <w:r>
        <w:rPr>
          <w:spacing w:val="1"/>
        </w:rPr>
        <w:t xml:space="preserve"> </w:t>
      </w:r>
      <w:r>
        <w:t>связью</w:t>
      </w:r>
      <w:r>
        <w:rPr>
          <w:spacing w:val="1"/>
        </w:rPr>
        <w:t xml:space="preserve"> </w:t>
      </w:r>
      <w:r>
        <w:t>и</w:t>
      </w:r>
      <w:r>
        <w:rPr>
          <w:spacing w:val="1"/>
        </w:rPr>
        <w:t xml:space="preserve"> </w:t>
      </w:r>
      <w:r>
        <w:t>союзами</w:t>
      </w:r>
      <w:r>
        <w:rPr>
          <w:spacing w:val="-1"/>
        </w:rPr>
        <w:t xml:space="preserve"> </w:t>
      </w:r>
      <w:r>
        <w:t>и, но,</w:t>
      </w:r>
      <w:r>
        <w:rPr>
          <w:spacing w:val="-1"/>
        </w:rPr>
        <w:t xml:space="preserve"> </w:t>
      </w:r>
      <w:r>
        <w:t>а,</w:t>
      </w:r>
      <w:r>
        <w:rPr>
          <w:spacing w:val="-2"/>
        </w:rPr>
        <w:t xml:space="preserve"> </w:t>
      </w:r>
      <w:r>
        <w:t>однако,</w:t>
      </w:r>
      <w:r>
        <w:rPr>
          <w:spacing w:val="-1"/>
        </w:rPr>
        <w:t xml:space="preserve"> </w:t>
      </w:r>
      <w:r>
        <w:t>зато,</w:t>
      </w:r>
      <w:r>
        <w:rPr>
          <w:spacing w:val="-3"/>
        </w:rPr>
        <w:t xml:space="preserve"> </w:t>
      </w:r>
      <w:r>
        <w:t>да;</w:t>
      </w:r>
      <w:r>
        <w:rPr>
          <w:spacing w:val="-2"/>
        </w:rPr>
        <w:t xml:space="preserve"> </w:t>
      </w:r>
      <w:r>
        <w:t>оформлять</w:t>
      </w:r>
      <w:r>
        <w:rPr>
          <w:spacing w:val="-3"/>
        </w:rPr>
        <w:t xml:space="preserve"> </w:t>
      </w:r>
      <w:r>
        <w:t>при письме диалог.</w:t>
      </w:r>
    </w:p>
    <w:p w:rsidR="00703155" w:rsidRDefault="008A6D63">
      <w:pPr>
        <w:pStyle w:val="a3"/>
        <w:spacing w:before="3"/>
        <w:ind w:left="1126" w:firstLine="0"/>
      </w:pPr>
      <w:r>
        <w:t>Проводить</w:t>
      </w:r>
      <w:r>
        <w:rPr>
          <w:spacing w:val="-4"/>
        </w:rPr>
        <w:t xml:space="preserve"> </w:t>
      </w:r>
      <w:r>
        <w:t>пунктуационный</w:t>
      </w:r>
      <w:r>
        <w:rPr>
          <w:spacing w:val="-2"/>
        </w:rPr>
        <w:t xml:space="preserve"> </w:t>
      </w:r>
      <w:r>
        <w:t>анализ</w:t>
      </w:r>
      <w:r>
        <w:rPr>
          <w:spacing w:val="-6"/>
        </w:rPr>
        <w:t xml:space="preserve"> </w:t>
      </w:r>
      <w:r>
        <w:t>предложения</w:t>
      </w:r>
      <w:r>
        <w:rPr>
          <w:spacing w:val="-2"/>
        </w:rPr>
        <w:t xml:space="preserve"> </w:t>
      </w:r>
      <w:r>
        <w:t>(в</w:t>
      </w:r>
      <w:r>
        <w:rPr>
          <w:spacing w:val="-6"/>
        </w:rPr>
        <w:t xml:space="preserve"> </w:t>
      </w:r>
      <w:r>
        <w:t>рамках</w:t>
      </w:r>
      <w:r>
        <w:rPr>
          <w:spacing w:val="-5"/>
        </w:rPr>
        <w:t xml:space="preserve"> </w:t>
      </w:r>
      <w:r>
        <w:t>изученного).</w:t>
      </w:r>
    </w:p>
    <w:p w:rsidR="00703155" w:rsidRDefault="008A6D63">
      <w:pPr>
        <w:spacing w:before="158" w:line="357" w:lineRule="auto"/>
        <w:ind w:left="1126" w:right="628"/>
        <w:jc w:val="both"/>
        <w:rPr>
          <w:sz w:val="28"/>
        </w:rPr>
      </w:pPr>
      <w:r>
        <w:rPr>
          <w:b/>
          <w:i/>
          <w:sz w:val="28"/>
        </w:rPr>
        <w:t xml:space="preserve">К концу обучения в 6 классе </w:t>
      </w:r>
      <w:r>
        <w:rPr>
          <w:sz w:val="28"/>
        </w:rPr>
        <w:t>обучающийся получит следующие предметные</w:t>
      </w:r>
      <w:r>
        <w:rPr>
          <w:spacing w:val="1"/>
          <w:sz w:val="28"/>
        </w:rPr>
        <w:t xml:space="preserve"> </w:t>
      </w:r>
      <w:r>
        <w:rPr>
          <w:sz w:val="28"/>
        </w:rPr>
        <w:t>результаты</w:t>
      </w:r>
      <w:r>
        <w:rPr>
          <w:spacing w:val="-1"/>
          <w:sz w:val="28"/>
        </w:rPr>
        <w:t xml:space="preserve"> </w:t>
      </w:r>
      <w:r>
        <w:rPr>
          <w:sz w:val="28"/>
        </w:rPr>
        <w:t>по отдельным темам</w:t>
      </w:r>
      <w:r>
        <w:rPr>
          <w:spacing w:val="-1"/>
          <w:sz w:val="28"/>
        </w:rPr>
        <w:t xml:space="preserve"> </w:t>
      </w:r>
      <w:r>
        <w:rPr>
          <w:sz w:val="28"/>
        </w:rPr>
        <w:t>программы по русскому</w:t>
      </w:r>
      <w:r>
        <w:rPr>
          <w:spacing w:val="-4"/>
          <w:sz w:val="28"/>
        </w:rPr>
        <w:t xml:space="preserve"> </w:t>
      </w:r>
      <w:r>
        <w:rPr>
          <w:sz w:val="28"/>
        </w:rPr>
        <w:t>языку:</w:t>
      </w:r>
    </w:p>
    <w:p w:rsidR="00703155" w:rsidRDefault="008A6D63">
      <w:pPr>
        <w:pStyle w:val="1"/>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9" w:line="357" w:lineRule="auto"/>
        <w:ind w:right="633"/>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62"/>
        </w:rPr>
        <w:t xml:space="preserve"> </w:t>
      </w:r>
      <w:r>
        <w:t>Федерации</w:t>
      </w:r>
      <w:r>
        <w:rPr>
          <w:spacing w:val="63"/>
        </w:rPr>
        <w:t xml:space="preserve"> </w:t>
      </w:r>
      <w:r>
        <w:t>и</w:t>
      </w:r>
      <w:r>
        <w:rPr>
          <w:spacing w:val="62"/>
        </w:rPr>
        <w:t xml:space="preserve"> </w:t>
      </w:r>
      <w:r>
        <w:t>языка</w:t>
      </w:r>
      <w:r>
        <w:rPr>
          <w:spacing w:val="64"/>
        </w:rPr>
        <w:t xml:space="preserve"> </w:t>
      </w:r>
      <w:r>
        <w:t>межнационального</w:t>
      </w:r>
      <w:r>
        <w:rPr>
          <w:spacing w:val="62"/>
        </w:rPr>
        <w:t xml:space="preserve"> </w:t>
      </w:r>
      <w:r>
        <w:t>общения,</w:t>
      </w:r>
      <w:r>
        <w:rPr>
          <w:spacing w:val="62"/>
        </w:rPr>
        <w:t xml:space="preserve"> </w:t>
      </w:r>
      <w:r>
        <w:t>приводить</w:t>
      </w:r>
      <w:r>
        <w:rPr>
          <w:spacing w:val="62"/>
        </w:rPr>
        <w:t xml:space="preserve"> </w:t>
      </w:r>
      <w:r>
        <w:t>примеры</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6" w:firstLine="0"/>
      </w:pPr>
      <w:r>
        <w:lastRenderedPageBreak/>
        <w:t>использования русского языка как государственного языка Российской Федерации и</w:t>
      </w:r>
      <w:r>
        <w:rPr>
          <w:spacing w:val="1"/>
        </w:rPr>
        <w:t xml:space="preserve"> </w:t>
      </w:r>
      <w:r>
        <w:t>как</w:t>
      </w:r>
      <w:r>
        <w:rPr>
          <w:spacing w:val="-1"/>
        </w:rPr>
        <w:t xml:space="preserve"> </w:t>
      </w:r>
      <w:r>
        <w:t>языка межнационального</w:t>
      </w:r>
      <w:r>
        <w:rPr>
          <w:spacing w:val="-3"/>
        </w:rPr>
        <w:t xml:space="preserve"> </w:t>
      </w:r>
      <w:r>
        <w:t>общения (в</w:t>
      </w:r>
      <w:r>
        <w:rPr>
          <w:spacing w:val="2"/>
        </w:rPr>
        <w:t xml:space="preserve"> </w:t>
      </w:r>
      <w:r>
        <w:t>рамках изученного).</w:t>
      </w:r>
    </w:p>
    <w:p w:rsidR="00703155" w:rsidRDefault="008A6D63">
      <w:pPr>
        <w:pStyle w:val="a3"/>
        <w:spacing w:before="1"/>
        <w:ind w:left="1126" w:firstLine="0"/>
      </w:pPr>
      <w:r>
        <w:t>Иметь</w:t>
      </w:r>
      <w:r>
        <w:rPr>
          <w:spacing w:val="-3"/>
        </w:rPr>
        <w:t xml:space="preserve"> </w:t>
      </w:r>
      <w:r>
        <w:t>представление</w:t>
      </w:r>
      <w:r>
        <w:rPr>
          <w:spacing w:val="-2"/>
        </w:rPr>
        <w:t xml:space="preserve"> </w:t>
      </w:r>
      <w:r>
        <w:t>о</w:t>
      </w:r>
      <w:r>
        <w:rPr>
          <w:spacing w:val="-2"/>
        </w:rPr>
        <w:t xml:space="preserve"> </w:t>
      </w:r>
      <w:r>
        <w:t>русском</w:t>
      </w:r>
      <w:r>
        <w:rPr>
          <w:spacing w:val="-2"/>
        </w:rPr>
        <w:t xml:space="preserve"> </w:t>
      </w:r>
      <w:r>
        <w:t>литературном</w:t>
      </w:r>
      <w:r>
        <w:rPr>
          <w:spacing w:val="-3"/>
        </w:rPr>
        <w:t xml:space="preserve"> </w:t>
      </w:r>
      <w:r>
        <w:t>языке.</w:t>
      </w:r>
    </w:p>
    <w:p w:rsidR="00703155" w:rsidRDefault="008A6D63">
      <w:pPr>
        <w:pStyle w:val="1"/>
        <w:spacing w:before="158"/>
      </w:pPr>
      <w:r>
        <w:t>Язык</w:t>
      </w:r>
      <w:r>
        <w:rPr>
          <w:spacing w:val="-3"/>
        </w:rPr>
        <w:t xml:space="preserve"> </w:t>
      </w:r>
      <w:r>
        <w:t>и</w:t>
      </w:r>
      <w:r>
        <w:rPr>
          <w:spacing w:val="-3"/>
        </w:rPr>
        <w:t xml:space="preserve"> </w:t>
      </w:r>
      <w:r>
        <w:t>речь.</w:t>
      </w:r>
    </w:p>
    <w:p w:rsidR="00703155" w:rsidRDefault="008A6D63">
      <w:pPr>
        <w:pStyle w:val="a3"/>
        <w:spacing w:before="158" w:line="357" w:lineRule="auto"/>
        <w:ind w:right="624"/>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повествование, монолог-рассуждение), выступать с сообщением на лингвистическую</w:t>
      </w:r>
      <w:r>
        <w:rPr>
          <w:spacing w:val="-67"/>
        </w:rPr>
        <w:t xml:space="preserve"> </w:t>
      </w:r>
      <w:r>
        <w:t>тему.</w:t>
      </w:r>
    </w:p>
    <w:p w:rsidR="00703155" w:rsidRDefault="008A6D63">
      <w:pPr>
        <w:pStyle w:val="a3"/>
        <w:spacing w:before="2" w:line="357" w:lineRule="auto"/>
        <w:ind w:right="633"/>
      </w:pPr>
      <w:r>
        <w:t>Участвовать в диалоге (побуждение к действию, обмен мнениями) объёмом не</w:t>
      </w:r>
      <w:r>
        <w:rPr>
          <w:spacing w:val="-67"/>
        </w:rPr>
        <w:t xml:space="preserve"> </w:t>
      </w:r>
      <w:r>
        <w:t>менее</w:t>
      </w:r>
      <w:r>
        <w:rPr>
          <w:spacing w:val="-3"/>
        </w:rPr>
        <w:t xml:space="preserve"> </w:t>
      </w:r>
      <w:r>
        <w:t>4</w:t>
      </w:r>
      <w:r>
        <w:rPr>
          <w:spacing w:val="1"/>
        </w:rPr>
        <w:t xml:space="preserve"> </w:t>
      </w:r>
      <w:r>
        <w:t>реплик.</w:t>
      </w:r>
    </w:p>
    <w:p w:rsidR="00703155" w:rsidRDefault="008A6D63">
      <w:pPr>
        <w:pStyle w:val="a3"/>
        <w:spacing w:line="357" w:lineRule="auto"/>
        <w:ind w:right="624" w:firstLine="73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научно-учебных и художественных текстов различных функционально-</w:t>
      </w:r>
      <w:r>
        <w:rPr>
          <w:spacing w:val="1"/>
        </w:rPr>
        <w:t xml:space="preserve"> </w:t>
      </w:r>
      <w:r>
        <w:t>смысловых типов</w:t>
      </w:r>
      <w:r>
        <w:rPr>
          <w:spacing w:val="-4"/>
        </w:rPr>
        <w:t xml:space="preserve"> </w:t>
      </w:r>
      <w:r>
        <w:t>речи.</w:t>
      </w:r>
    </w:p>
    <w:p w:rsidR="00703155" w:rsidRDefault="008A6D63">
      <w:pPr>
        <w:pStyle w:val="a3"/>
        <w:spacing w:before="1" w:line="357" w:lineRule="auto"/>
        <w:ind w:right="636" w:firstLine="7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rsidR="00703155" w:rsidRDefault="008A6D63">
      <w:pPr>
        <w:pStyle w:val="a3"/>
        <w:spacing w:before="1" w:line="357" w:lineRule="auto"/>
        <w:ind w:right="627" w:firstLine="739"/>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110</w:t>
      </w:r>
      <w:r>
        <w:rPr>
          <w:spacing w:val="1"/>
        </w:rPr>
        <w:t xml:space="preserve"> </w:t>
      </w:r>
      <w:r>
        <w:t>слов.</w:t>
      </w:r>
    </w:p>
    <w:p w:rsidR="00703155" w:rsidRDefault="008A6D63">
      <w:pPr>
        <w:pStyle w:val="a3"/>
        <w:spacing w:before="1" w:line="357" w:lineRule="auto"/>
        <w:ind w:right="626" w:firstLine="739"/>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67"/>
        </w:rPr>
        <w:t xml:space="preserve"> </w:t>
      </w:r>
      <w:r>
        <w:t>художественных текстов различных функционально-смысловых типов речи объёмом</w:t>
      </w:r>
      <w:r>
        <w:rPr>
          <w:spacing w:val="-67"/>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 сжато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67"/>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70"/>
        </w:rPr>
        <w:t xml:space="preserve"> </w:t>
      </w:r>
      <w:r>
        <w:t>160</w:t>
      </w:r>
      <w:r>
        <w:rPr>
          <w:spacing w:val="-67"/>
        </w:rPr>
        <w:t xml:space="preserve"> </w:t>
      </w:r>
      <w:r>
        <w:t>слов;</w:t>
      </w:r>
      <w:r>
        <w:rPr>
          <w:spacing w:val="-3"/>
        </w:rPr>
        <w:t xml:space="preserve"> </w:t>
      </w:r>
      <w:r>
        <w:t>для сжатого</w:t>
      </w:r>
      <w:r>
        <w:rPr>
          <w:spacing w:val="1"/>
        </w:rPr>
        <w:t xml:space="preserve"> </w:t>
      </w:r>
      <w:r>
        <w:t>изложения</w:t>
      </w:r>
      <w:r>
        <w:rPr>
          <w:spacing w:val="3"/>
        </w:rPr>
        <w:t xml:space="preserve"> </w:t>
      </w:r>
      <w:r>
        <w:t>-</w:t>
      </w:r>
      <w:r>
        <w:rPr>
          <w:spacing w:val="-3"/>
        </w:rPr>
        <w:t xml:space="preserve"> </w:t>
      </w:r>
      <w:r>
        <w:t>не менее</w:t>
      </w:r>
      <w:r>
        <w:rPr>
          <w:spacing w:val="-3"/>
        </w:rPr>
        <w:t xml:space="preserve"> </w:t>
      </w:r>
      <w:r>
        <w:t>165</w:t>
      </w:r>
      <w:r>
        <w:rPr>
          <w:spacing w:val="1"/>
        </w:rPr>
        <w:t xml:space="preserve"> </w:t>
      </w:r>
      <w:r>
        <w:t>слов).</w:t>
      </w:r>
    </w:p>
    <w:p w:rsidR="00703155" w:rsidRDefault="008A6D63">
      <w:pPr>
        <w:pStyle w:val="a3"/>
        <w:spacing w:before="2" w:line="357" w:lineRule="auto"/>
        <w:ind w:right="630" w:firstLine="739"/>
      </w:pPr>
      <w:r>
        <w:t>Осуществлять выбор лексических средств в соответствии с речевой ситуацией;</w:t>
      </w:r>
      <w:r>
        <w:rPr>
          <w:spacing w:val="-67"/>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71"/>
        </w:rPr>
        <w:t xml:space="preserve"> </w:t>
      </w:r>
      <w:r>
        <w:t>выразительного</w:t>
      </w:r>
      <w:r>
        <w:rPr>
          <w:spacing w:val="1"/>
        </w:rPr>
        <w:t xml:space="preserve"> </w:t>
      </w:r>
      <w:r>
        <w:t>словоупотребления;</w:t>
      </w:r>
      <w:r>
        <w:rPr>
          <w:spacing w:val="-2"/>
        </w:rPr>
        <w:t xml:space="preserve"> </w:t>
      </w:r>
      <w:r>
        <w:t>использовать</w:t>
      </w:r>
      <w:r>
        <w:rPr>
          <w:spacing w:val="-1"/>
        </w:rPr>
        <w:t xml:space="preserve"> </w:t>
      </w:r>
      <w:r>
        <w:t>толковые словари.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5" w:firstLine="739"/>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 100-110 слов,</w:t>
      </w:r>
      <w:r>
        <w:rPr>
          <w:spacing w:val="-67"/>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67"/>
        </w:rPr>
        <w:t xml:space="preserve"> </w:t>
      </w:r>
      <w:r>
        <w:t>орфограммы, пунктограммы и слова с непроверяемыми написаниями), соблюдать в</w:t>
      </w:r>
      <w:r>
        <w:rPr>
          <w:spacing w:val="1"/>
        </w:rPr>
        <w:t xml:space="preserve"> </w:t>
      </w:r>
      <w:r>
        <w:t>устной</w:t>
      </w:r>
      <w:r>
        <w:rPr>
          <w:spacing w:val="-1"/>
        </w:rPr>
        <w:t xml:space="preserve"> </w:t>
      </w:r>
      <w:r>
        <w:t>речи</w:t>
      </w:r>
      <w:r>
        <w:rPr>
          <w:spacing w:val="-2"/>
        </w:rPr>
        <w:t xml:space="preserve"> </w:t>
      </w:r>
      <w:r>
        <w:t>и при</w:t>
      </w:r>
      <w:r>
        <w:rPr>
          <w:spacing w:val="-3"/>
        </w:rPr>
        <w:t xml:space="preserve"> </w:t>
      </w:r>
      <w:r>
        <w:t>письме правила</w:t>
      </w:r>
      <w:r>
        <w:rPr>
          <w:spacing w:val="-1"/>
        </w:rPr>
        <w:t xml:space="preserve"> </w:t>
      </w:r>
      <w:r>
        <w:t>речевого</w:t>
      </w:r>
      <w:r>
        <w:rPr>
          <w:spacing w:val="1"/>
        </w:rPr>
        <w:t xml:space="preserve"> </w:t>
      </w:r>
      <w:r>
        <w:t>этикета.</w:t>
      </w:r>
    </w:p>
    <w:p w:rsidR="00703155" w:rsidRDefault="008A6D63">
      <w:pPr>
        <w:pStyle w:val="1"/>
        <w:spacing w:before="2"/>
        <w:ind w:left="1105"/>
        <w:jc w:val="left"/>
      </w:pPr>
      <w:r>
        <w:t>Текст.</w:t>
      </w:r>
    </w:p>
    <w:p w:rsidR="00703155" w:rsidRDefault="008A6D63">
      <w:pPr>
        <w:pStyle w:val="a3"/>
        <w:spacing w:before="159" w:line="357" w:lineRule="auto"/>
        <w:ind w:firstLine="739"/>
        <w:jc w:val="left"/>
      </w:pPr>
      <w:r>
        <w:t>Анализировать</w:t>
      </w:r>
      <w:r>
        <w:rPr>
          <w:spacing w:val="22"/>
        </w:rPr>
        <w:t xml:space="preserve"> </w:t>
      </w:r>
      <w:r>
        <w:t>текст</w:t>
      </w:r>
      <w:r>
        <w:rPr>
          <w:spacing w:val="23"/>
        </w:rPr>
        <w:t xml:space="preserve"> </w:t>
      </w:r>
      <w:r>
        <w:t>с</w:t>
      </w:r>
      <w:r>
        <w:rPr>
          <w:spacing w:val="23"/>
        </w:rPr>
        <w:t xml:space="preserve"> </w:t>
      </w:r>
      <w:r>
        <w:t>точки</w:t>
      </w:r>
      <w:r>
        <w:rPr>
          <w:spacing w:val="24"/>
        </w:rPr>
        <w:t xml:space="preserve"> </w:t>
      </w:r>
      <w:r>
        <w:t>зрения</w:t>
      </w:r>
      <w:r>
        <w:rPr>
          <w:spacing w:val="21"/>
        </w:rPr>
        <w:t xml:space="preserve"> </w:t>
      </w:r>
      <w:r>
        <w:t>его</w:t>
      </w:r>
      <w:r>
        <w:rPr>
          <w:spacing w:val="24"/>
        </w:rPr>
        <w:t xml:space="preserve"> </w:t>
      </w:r>
      <w:r>
        <w:t>соответствия</w:t>
      </w:r>
      <w:r>
        <w:rPr>
          <w:spacing w:val="22"/>
        </w:rPr>
        <w:t xml:space="preserve"> </w:t>
      </w:r>
      <w:r>
        <w:t>основным</w:t>
      </w:r>
      <w:r>
        <w:rPr>
          <w:spacing w:val="21"/>
        </w:rPr>
        <w:t xml:space="preserve"> </w:t>
      </w:r>
      <w:r>
        <w:t>признакам,</w:t>
      </w:r>
      <w:r>
        <w:rPr>
          <w:spacing w:val="21"/>
        </w:rPr>
        <w:t xml:space="preserve"> </w:t>
      </w:r>
      <w:r>
        <w:t>с</w:t>
      </w:r>
      <w:r>
        <w:rPr>
          <w:spacing w:val="-67"/>
        </w:rPr>
        <w:t xml:space="preserve"> </w:t>
      </w:r>
      <w:r>
        <w:t>точки</w:t>
      </w:r>
      <w:r>
        <w:rPr>
          <w:spacing w:val="-1"/>
        </w:rPr>
        <w:t xml:space="preserve"> </w:t>
      </w:r>
      <w:r>
        <w:t>зрения его принадлежности</w:t>
      </w:r>
      <w:r>
        <w:rPr>
          <w:spacing w:val="-2"/>
        </w:rPr>
        <w:t xml:space="preserve"> </w:t>
      </w:r>
      <w:r>
        <w:t>к функционально-смысловому</w:t>
      </w:r>
      <w:r>
        <w:rPr>
          <w:spacing w:val="-5"/>
        </w:rPr>
        <w:t xml:space="preserve"> </w:t>
      </w:r>
      <w:r>
        <w:t>типу</w:t>
      </w:r>
      <w:r>
        <w:rPr>
          <w:spacing w:val="-4"/>
        </w:rPr>
        <w:t xml:space="preserve"> </w:t>
      </w:r>
      <w:r>
        <w:t>речи.</w:t>
      </w:r>
    </w:p>
    <w:p w:rsidR="00703155" w:rsidRDefault="008A6D63">
      <w:pPr>
        <w:pStyle w:val="a3"/>
        <w:tabs>
          <w:tab w:val="left" w:pos="2562"/>
          <w:tab w:val="left" w:pos="4306"/>
          <w:tab w:val="left" w:pos="5661"/>
          <w:tab w:val="left" w:pos="6297"/>
          <w:tab w:val="left" w:pos="7078"/>
          <w:tab w:val="left" w:pos="7871"/>
          <w:tab w:val="left" w:pos="9315"/>
        </w:tabs>
        <w:spacing w:line="357" w:lineRule="auto"/>
        <w:ind w:right="635" w:firstLine="739"/>
        <w:jc w:val="left"/>
      </w:pPr>
      <w:r>
        <w:t>Характеризовать тексты различных функционально-смысловых типов речи;</w:t>
      </w:r>
      <w:r>
        <w:rPr>
          <w:spacing w:val="1"/>
        </w:rPr>
        <w:t xml:space="preserve"> </w:t>
      </w:r>
      <w:r>
        <w:t>характеризовать</w:t>
      </w:r>
      <w:r>
        <w:tab/>
        <w:t>особенности</w:t>
      </w:r>
      <w:r>
        <w:tab/>
        <w:t>описания</w:t>
      </w:r>
      <w:r>
        <w:tab/>
        <w:t>как</w:t>
      </w:r>
      <w:r>
        <w:tab/>
        <w:t>типа</w:t>
      </w:r>
      <w:r>
        <w:tab/>
        <w:t>речи</w:t>
      </w:r>
      <w:r>
        <w:tab/>
        <w:t>(описание</w:t>
      </w:r>
      <w:r>
        <w:tab/>
      </w:r>
      <w:r>
        <w:rPr>
          <w:spacing w:val="-1"/>
        </w:rPr>
        <w:t>внешности</w:t>
      </w:r>
      <w:r>
        <w:rPr>
          <w:spacing w:val="-67"/>
        </w:rPr>
        <w:t xml:space="preserve"> </w:t>
      </w:r>
      <w:r>
        <w:t>человека,</w:t>
      </w:r>
      <w:r>
        <w:rPr>
          <w:spacing w:val="-2"/>
        </w:rPr>
        <w:t xml:space="preserve"> </w:t>
      </w:r>
      <w:r>
        <w:t>помещения, природы,</w:t>
      </w:r>
      <w:r>
        <w:rPr>
          <w:spacing w:val="-1"/>
        </w:rPr>
        <w:t xml:space="preserve"> </w:t>
      </w:r>
      <w:r>
        <w:t>местности, действий).</w:t>
      </w:r>
    </w:p>
    <w:p w:rsidR="00703155" w:rsidRDefault="008A6D63">
      <w:pPr>
        <w:pStyle w:val="a3"/>
        <w:spacing w:before="1" w:line="357" w:lineRule="auto"/>
        <w:ind w:firstLine="739"/>
        <w:jc w:val="left"/>
      </w:pPr>
      <w:r>
        <w:t>Выявлять</w:t>
      </w:r>
      <w:r>
        <w:rPr>
          <w:spacing w:val="1"/>
        </w:rPr>
        <w:t xml:space="preserve"> </w:t>
      </w:r>
      <w:r>
        <w:t>средства связи</w:t>
      </w:r>
      <w:r>
        <w:rPr>
          <w:spacing w:val="1"/>
        </w:rPr>
        <w:t xml:space="preserve"> </w:t>
      </w:r>
      <w:r>
        <w:t>предложений</w:t>
      </w:r>
      <w:r>
        <w:rPr>
          <w:spacing w:val="1"/>
        </w:rPr>
        <w:t xml:space="preserve"> </w:t>
      </w:r>
      <w:r>
        <w:t>в</w:t>
      </w:r>
      <w:r>
        <w:rPr>
          <w:spacing w:val="2"/>
        </w:rPr>
        <w:t xml:space="preserve"> </w:t>
      </w:r>
      <w:r>
        <w:t>тексте,</w:t>
      </w:r>
      <w:r>
        <w:rPr>
          <w:spacing w:val="2"/>
        </w:rPr>
        <w:t xml:space="preserve"> </w:t>
      </w:r>
      <w:r>
        <w:t>в</w:t>
      </w:r>
      <w:r>
        <w:rPr>
          <w:spacing w:val="2"/>
        </w:rPr>
        <w:t xml:space="preserve"> </w:t>
      </w:r>
      <w:r>
        <w:t>том</w:t>
      </w:r>
      <w:r>
        <w:rPr>
          <w:spacing w:val="2"/>
        </w:rPr>
        <w:t xml:space="preserve"> </w:t>
      </w:r>
      <w:r>
        <w:t>числе</w:t>
      </w:r>
      <w:r>
        <w:rPr>
          <w:spacing w:val="3"/>
        </w:rPr>
        <w:t xml:space="preserve"> </w:t>
      </w:r>
      <w:r>
        <w:t>притяжательные и</w:t>
      </w:r>
      <w:r>
        <w:rPr>
          <w:spacing w:val="-67"/>
        </w:rPr>
        <w:t xml:space="preserve"> </w:t>
      </w:r>
      <w:r>
        <w:t>указательные</w:t>
      </w:r>
      <w:r>
        <w:rPr>
          <w:spacing w:val="-2"/>
        </w:rPr>
        <w:t xml:space="preserve"> </w:t>
      </w:r>
      <w:r>
        <w:t>местоимения, видо-временную</w:t>
      </w:r>
      <w:r>
        <w:rPr>
          <w:spacing w:val="-2"/>
        </w:rPr>
        <w:t xml:space="preserve"> </w:t>
      </w:r>
      <w:r>
        <w:t>соотнесённость</w:t>
      </w:r>
      <w:r>
        <w:rPr>
          <w:spacing w:val="-3"/>
        </w:rPr>
        <w:t xml:space="preserve"> </w:t>
      </w:r>
      <w:r>
        <w:t>глагольных форм.</w:t>
      </w:r>
    </w:p>
    <w:p w:rsidR="00703155" w:rsidRDefault="008A6D63">
      <w:pPr>
        <w:pStyle w:val="a3"/>
        <w:spacing w:before="1" w:line="357" w:lineRule="auto"/>
        <w:ind w:right="631" w:firstLine="739"/>
      </w:pPr>
      <w:r>
        <w:t>Применять знания о функционально-смысловых типах речи при 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3"/>
        </w:rPr>
        <w:t xml:space="preserve"> </w:t>
      </w:r>
      <w:r>
        <w:t>текста в</w:t>
      </w:r>
      <w:r>
        <w:rPr>
          <w:spacing w:val="-4"/>
        </w:rPr>
        <w:t xml:space="preserve"> </w:t>
      </w:r>
      <w:r>
        <w:t>практике создания</w:t>
      </w:r>
      <w:r>
        <w:rPr>
          <w:spacing w:val="-1"/>
        </w:rPr>
        <w:t xml:space="preserve"> </w:t>
      </w:r>
      <w:r>
        <w:t>собственного</w:t>
      </w:r>
      <w:r>
        <w:rPr>
          <w:spacing w:val="1"/>
        </w:rPr>
        <w:t xml:space="preserve"> </w:t>
      </w:r>
      <w:r>
        <w:t>текста.</w:t>
      </w:r>
    </w:p>
    <w:p w:rsidR="00703155" w:rsidRDefault="008A6D63">
      <w:pPr>
        <w:pStyle w:val="a3"/>
        <w:spacing w:before="1" w:line="357" w:lineRule="auto"/>
        <w:ind w:right="632" w:firstLine="739"/>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703155" w:rsidRDefault="008A6D63">
      <w:pPr>
        <w:pStyle w:val="a3"/>
        <w:spacing w:line="357" w:lineRule="auto"/>
        <w:ind w:right="627" w:firstLine="739"/>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67"/>
        </w:rPr>
        <w:t xml:space="preserve"> </w:t>
      </w:r>
      <w:r>
        <w:t>сочинения объёмом не менее 100 слов с учётом функциональной разновидности и</w:t>
      </w:r>
      <w:r>
        <w:rPr>
          <w:spacing w:val="1"/>
        </w:rPr>
        <w:t xml:space="preserve"> </w:t>
      </w:r>
      <w:r>
        <w:t>жанра</w:t>
      </w:r>
      <w:r>
        <w:rPr>
          <w:spacing w:val="-1"/>
        </w:rPr>
        <w:t xml:space="preserve"> </w:t>
      </w:r>
      <w:r>
        <w:t>сочинения, характера темы).</w:t>
      </w:r>
    </w:p>
    <w:p w:rsidR="00703155" w:rsidRDefault="008A6D63">
      <w:pPr>
        <w:pStyle w:val="a3"/>
        <w:spacing w:before="2" w:line="357" w:lineRule="auto"/>
        <w:ind w:right="629" w:firstLine="739"/>
      </w:pPr>
      <w:r>
        <w:t>Работать с текстом: составлять план прочитанного текста (простой, сложный;</w:t>
      </w:r>
      <w:r>
        <w:rPr>
          <w:spacing w:val="1"/>
        </w:rPr>
        <w:t xml:space="preserve"> </w:t>
      </w:r>
      <w:r>
        <w:t>назывной, вопросный) с целью дальнейшего воспроизведения содержания текста в</w:t>
      </w:r>
      <w:r>
        <w:rPr>
          <w:spacing w:val="1"/>
        </w:rPr>
        <w:t xml:space="preserve"> </w:t>
      </w:r>
      <w:r>
        <w:t>устной и письменной форме, выделять главную и второстепенную информацию в</w:t>
      </w:r>
      <w:r>
        <w:rPr>
          <w:spacing w:val="1"/>
        </w:rPr>
        <w:t xml:space="preserve"> </w:t>
      </w:r>
      <w:r>
        <w:t>прослушанном</w:t>
      </w:r>
      <w:r>
        <w:rPr>
          <w:spacing w:val="21"/>
        </w:rPr>
        <w:t xml:space="preserve"> </w:t>
      </w:r>
      <w:r>
        <w:t>и</w:t>
      </w:r>
      <w:r>
        <w:rPr>
          <w:spacing w:val="19"/>
        </w:rPr>
        <w:t xml:space="preserve"> </w:t>
      </w:r>
      <w:r>
        <w:t>прочитанном</w:t>
      </w:r>
      <w:r>
        <w:rPr>
          <w:spacing w:val="21"/>
        </w:rPr>
        <w:t xml:space="preserve"> </w:t>
      </w:r>
      <w:r>
        <w:t>тексте,</w:t>
      </w:r>
      <w:r>
        <w:rPr>
          <w:spacing w:val="21"/>
        </w:rPr>
        <w:t xml:space="preserve"> </w:t>
      </w:r>
      <w:r>
        <w:t>извлекать</w:t>
      </w:r>
      <w:r>
        <w:rPr>
          <w:spacing w:val="20"/>
        </w:rPr>
        <w:t xml:space="preserve"> </w:t>
      </w:r>
      <w:r>
        <w:t>информацию</w:t>
      </w:r>
      <w:r>
        <w:rPr>
          <w:spacing w:val="20"/>
        </w:rPr>
        <w:t xml:space="preserve"> </w:t>
      </w:r>
      <w:r>
        <w:t>из</w:t>
      </w:r>
      <w:r>
        <w:rPr>
          <w:spacing w:val="18"/>
        </w:rPr>
        <w:t xml:space="preserve"> </w:t>
      </w:r>
      <w:r>
        <w:t>различных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5" w:firstLine="0"/>
      </w:pPr>
      <w:r>
        <w:lastRenderedPageBreak/>
        <w:t>источников, в том числе из лингвистических словарей и справочной литературы, и</w:t>
      </w:r>
      <w:r>
        <w:rPr>
          <w:spacing w:val="1"/>
        </w:rPr>
        <w:t xml:space="preserve"> </w:t>
      </w:r>
      <w:r>
        <w:t>использовать</w:t>
      </w:r>
      <w:r>
        <w:rPr>
          <w:spacing w:val="-2"/>
        </w:rPr>
        <w:t xml:space="preserve"> </w:t>
      </w:r>
      <w:r>
        <w:t>её</w:t>
      </w:r>
      <w:r>
        <w:rPr>
          <w:spacing w:val="-1"/>
        </w:rPr>
        <w:t xml:space="preserve"> </w:t>
      </w:r>
      <w:r>
        <w:t>в</w:t>
      </w:r>
      <w:r>
        <w:rPr>
          <w:spacing w:val="-2"/>
        </w:rPr>
        <w:t xml:space="preserve"> </w:t>
      </w:r>
      <w:r>
        <w:t>учебной деятельности.</w:t>
      </w:r>
    </w:p>
    <w:p w:rsidR="00703155" w:rsidRDefault="008A6D63">
      <w:pPr>
        <w:pStyle w:val="a3"/>
        <w:spacing w:before="1" w:line="357" w:lineRule="auto"/>
        <w:ind w:right="626" w:firstLine="739"/>
      </w:pPr>
      <w:r>
        <w:t>Представлять сообщение на заданную тему в виде презентации. Представлять</w:t>
      </w:r>
      <w:r>
        <w:rPr>
          <w:spacing w:val="1"/>
        </w:rPr>
        <w:t xml:space="preserve"> </w:t>
      </w:r>
      <w:r>
        <w:t>содержание</w:t>
      </w:r>
      <w:r>
        <w:rPr>
          <w:spacing w:val="58"/>
        </w:rPr>
        <w:t xml:space="preserve"> </w:t>
      </w:r>
      <w:r>
        <w:t>прослушанного</w:t>
      </w:r>
      <w:r>
        <w:rPr>
          <w:spacing w:val="61"/>
        </w:rPr>
        <w:t xml:space="preserve"> </w:t>
      </w:r>
      <w:r>
        <w:t>или</w:t>
      </w:r>
      <w:r>
        <w:rPr>
          <w:spacing w:val="60"/>
        </w:rPr>
        <w:t xml:space="preserve"> </w:t>
      </w:r>
      <w:r>
        <w:t>прочитанного</w:t>
      </w:r>
      <w:r>
        <w:rPr>
          <w:spacing w:val="58"/>
        </w:rPr>
        <w:t xml:space="preserve"> </w:t>
      </w:r>
      <w:r>
        <w:t>научно-учебного</w:t>
      </w:r>
      <w:r>
        <w:rPr>
          <w:spacing w:val="61"/>
        </w:rPr>
        <w:t xml:space="preserve"> </w:t>
      </w:r>
      <w:r>
        <w:t>текста</w:t>
      </w:r>
      <w:r>
        <w:rPr>
          <w:spacing w:val="60"/>
        </w:rPr>
        <w:t xml:space="preserve"> </w:t>
      </w:r>
      <w:r>
        <w:t>в</w:t>
      </w:r>
      <w:r>
        <w:rPr>
          <w:spacing w:val="59"/>
        </w:rPr>
        <w:t xml:space="preserve"> </w:t>
      </w:r>
      <w:r>
        <w:t>виде</w:t>
      </w:r>
    </w:p>
    <w:p w:rsidR="00703155" w:rsidRDefault="008A6D63">
      <w:pPr>
        <w:pStyle w:val="a3"/>
        <w:ind w:firstLine="0"/>
      </w:pPr>
      <w:r>
        <w:t>таблицы,</w:t>
      </w:r>
      <w:r>
        <w:rPr>
          <w:spacing w:val="-3"/>
        </w:rPr>
        <w:t xml:space="preserve"> </w:t>
      </w:r>
      <w:r>
        <w:t>схемы;</w:t>
      </w:r>
      <w:r>
        <w:rPr>
          <w:spacing w:val="-4"/>
        </w:rPr>
        <w:t xml:space="preserve"> </w:t>
      </w:r>
      <w:r>
        <w:t>представлять</w:t>
      </w:r>
      <w:r>
        <w:rPr>
          <w:spacing w:val="-4"/>
        </w:rPr>
        <w:t xml:space="preserve"> </w:t>
      </w:r>
      <w:r>
        <w:t>содержание</w:t>
      </w:r>
      <w:r>
        <w:rPr>
          <w:spacing w:val="-1"/>
        </w:rPr>
        <w:t xml:space="preserve"> </w:t>
      </w:r>
      <w:r>
        <w:t>таблицы,</w:t>
      </w:r>
      <w:r>
        <w:rPr>
          <w:spacing w:val="-3"/>
        </w:rPr>
        <w:t xml:space="preserve"> </w:t>
      </w:r>
      <w:r>
        <w:t>схемы</w:t>
      </w:r>
      <w:r>
        <w:rPr>
          <w:spacing w:val="-4"/>
        </w:rPr>
        <w:t xml:space="preserve"> </w:t>
      </w:r>
      <w:r>
        <w:t>в</w:t>
      </w:r>
      <w:r>
        <w:rPr>
          <w:spacing w:val="-3"/>
        </w:rPr>
        <w:t xml:space="preserve"> </w:t>
      </w:r>
      <w:r>
        <w:t>виде</w:t>
      </w:r>
      <w:r>
        <w:rPr>
          <w:spacing w:val="-2"/>
        </w:rPr>
        <w:t xml:space="preserve"> </w:t>
      </w:r>
      <w:r>
        <w:t>текста.</w:t>
      </w:r>
    </w:p>
    <w:p w:rsidR="00703155" w:rsidRDefault="008A6D63">
      <w:pPr>
        <w:pStyle w:val="a3"/>
        <w:spacing w:before="29" w:line="360" w:lineRule="auto"/>
        <w:ind w:right="634" w:firstLine="739"/>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норм</w:t>
      </w:r>
      <w:r>
        <w:rPr>
          <w:spacing w:val="1"/>
        </w:rPr>
        <w:t xml:space="preserve"> </w:t>
      </w:r>
      <w:r>
        <w:t>современного русского</w:t>
      </w:r>
      <w:r>
        <w:rPr>
          <w:spacing w:val="1"/>
        </w:rPr>
        <w:t xml:space="preserve"> </w:t>
      </w:r>
      <w:r>
        <w:t>литературного</w:t>
      </w:r>
      <w:r>
        <w:rPr>
          <w:spacing w:val="1"/>
        </w:rPr>
        <w:t xml:space="preserve"> </w:t>
      </w:r>
      <w:r>
        <w:t>языка.</w:t>
      </w:r>
    </w:p>
    <w:p w:rsidR="00703155" w:rsidRDefault="008A6D63">
      <w:pPr>
        <w:pStyle w:val="1"/>
        <w:spacing w:before="6"/>
        <w:ind w:left="1105"/>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6" w:line="360" w:lineRule="auto"/>
        <w:ind w:right="625" w:firstLine="739"/>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 речи, перечислять требования к составлению словарной статьи и научного</w:t>
      </w:r>
      <w:r>
        <w:rPr>
          <w:spacing w:val="1"/>
        </w:rPr>
        <w:t xml:space="preserve"> </w:t>
      </w:r>
      <w:r>
        <w:t>сообщения, анализировать тексты разных функциональных разновидностей языка и</w:t>
      </w:r>
      <w:r>
        <w:rPr>
          <w:spacing w:val="1"/>
        </w:rPr>
        <w:t xml:space="preserve"> </w:t>
      </w:r>
      <w:r>
        <w:t>жанров</w:t>
      </w:r>
      <w:r>
        <w:rPr>
          <w:spacing w:val="-3"/>
        </w:rPr>
        <w:t xml:space="preserve"> </w:t>
      </w:r>
      <w:r>
        <w:t>(рассказ; заявление,</w:t>
      </w:r>
      <w:r>
        <w:rPr>
          <w:spacing w:val="-5"/>
        </w:rPr>
        <w:t xml:space="preserve"> </w:t>
      </w:r>
      <w:r>
        <w:t>расписка; словарная</w:t>
      </w:r>
      <w:r>
        <w:rPr>
          <w:spacing w:val="-1"/>
        </w:rPr>
        <w:t xml:space="preserve"> </w:t>
      </w:r>
      <w:r>
        <w:t>статья,</w:t>
      </w:r>
      <w:r>
        <w:rPr>
          <w:spacing w:val="-1"/>
        </w:rPr>
        <w:t xml:space="preserve"> </w:t>
      </w:r>
      <w:r>
        <w:t>научное</w:t>
      </w:r>
      <w:r>
        <w:rPr>
          <w:spacing w:val="-1"/>
        </w:rPr>
        <w:t xml:space="preserve"> </w:t>
      </w:r>
      <w:r>
        <w:t>сообщение).</w:t>
      </w:r>
    </w:p>
    <w:p w:rsidR="00703155" w:rsidRDefault="008A6D63">
      <w:pPr>
        <w:pStyle w:val="a3"/>
        <w:spacing w:line="360" w:lineRule="auto"/>
        <w:ind w:right="630" w:firstLine="780"/>
      </w:pPr>
      <w:r>
        <w:t>Применять знания об официально-деловом и научном стиле при 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 практике.</w:t>
      </w:r>
    </w:p>
    <w:p w:rsidR="00703155" w:rsidRDefault="008A6D63">
      <w:pPr>
        <w:pStyle w:val="1"/>
        <w:spacing w:before="4"/>
        <w:ind w:left="1146"/>
      </w:pPr>
      <w:r>
        <w:t>Система</w:t>
      </w:r>
      <w:r>
        <w:rPr>
          <w:spacing w:val="-1"/>
        </w:rPr>
        <w:t xml:space="preserve"> </w:t>
      </w:r>
      <w:r>
        <w:t>языка.</w:t>
      </w:r>
    </w:p>
    <w:p w:rsidR="00703155" w:rsidRDefault="008A6D63">
      <w:pPr>
        <w:spacing w:before="163"/>
        <w:ind w:left="1146"/>
        <w:jc w:val="both"/>
        <w:rPr>
          <w:b/>
          <w:sz w:val="28"/>
        </w:rPr>
      </w:pPr>
      <w:r>
        <w:rPr>
          <w:b/>
          <w:sz w:val="28"/>
        </w:rPr>
        <w:t>Лексикология.</w:t>
      </w:r>
      <w:r>
        <w:rPr>
          <w:b/>
          <w:spacing w:val="-6"/>
          <w:sz w:val="28"/>
        </w:rPr>
        <w:t xml:space="preserve"> </w:t>
      </w:r>
      <w:r>
        <w:rPr>
          <w:b/>
          <w:sz w:val="28"/>
        </w:rPr>
        <w:t>Культура</w:t>
      </w:r>
      <w:r>
        <w:rPr>
          <w:b/>
          <w:spacing w:val="-3"/>
          <w:sz w:val="28"/>
        </w:rPr>
        <w:t xml:space="preserve"> </w:t>
      </w:r>
      <w:r>
        <w:rPr>
          <w:b/>
          <w:sz w:val="28"/>
        </w:rPr>
        <w:t>речи.</w:t>
      </w:r>
    </w:p>
    <w:p w:rsidR="00703155" w:rsidRDefault="008A6D63">
      <w:pPr>
        <w:pStyle w:val="a3"/>
        <w:spacing w:before="156" w:line="360" w:lineRule="auto"/>
        <w:ind w:right="627" w:firstLine="782"/>
      </w:pP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1"/>
        </w:rPr>
        <w:t xml:space="preserve"> </w:t>
      </w:r>
      <w:r>
        <w:t>слова,</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активному</w:t>
      </w:r>
      <w:r>
        <w:rPr>
          <w:spacing w:val="1"/>
        </w:rPr>
        <w:t xml:space="preserve"> </w:t>
      </w:r>
      <w:r>
        <w:t>или</w:t>
      </w:r>
      <w:r>
        <w:rPr>
          <w:spacing w:val="1"/>
        </w:rPr>
        <w:t xml:space="preserve"> </w:t>
      </w:r>
      <w:r>
        <w:t>пассивному</w:t>
      </w:r>
      <w:r>
        <w:rPr>
          <w:spacing w:val="1"/>
        </w:rPr>
        <w:t xml:space="preserve"> </w:t>
      </w:r>
      <w:r>
        <w:t>запасу:</w:t>
      </w:r>
      <w:r>
        <w:rPr>
          <w:spacing w:val="1"/>
        </w:rPr>
        <w:t xml:space="preserve"> </w:t>
      </w:r>
      <w:r>
        <w:t>неологизмы,</w:t>
      </w:r>
      <w:r>
        <w:rPr>
          <w:spacing w:val="1"/>
        </w:rPr>
        <w:t xml:space="preserve"> </w:t>
      </w:r>
      <w:r>
        <w:t>устаревшие</w:t>
      </w:r>
      <w:r>
        <w:rPr>
          <w:spacing w:val="1"/>
        </w:rPr>
        <w:t xml:space="preserve"> </w:t>
      </w:r>
      <w:r>
        <w:t>слова</w:t>
      </w:r>
      <w:r>
        <w:rPr>
          <w:spacing w:val="1"/>
        </w:rPr>
        <w:t xml:space="preserve"> </w:t>
      </w:r>
      <w:r>
        <w:t>(историзмы</w:t>
      </w:r>
      <w:r>
        <w:rPr>
          <w:spacing w:val="1"/>
        </w:rPr>
        <w:t xml:space="preserve"> </w:t>
      </w:r>
      <w:r>
        <w:t>и</w:t>
      </w:r>
      <w:r>
        <w:rPr>
          <w:spacing w:val="-67"/>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2"/>
        </w:rPr>
        <w:t xml:space="preserve"> </w:t>
      </w:r>
      <w:r>
        <w:t>окраску</w:t>
      </w:r>
      <w:r>
        <w:rPr>
          <w:spacing w:val="-3"/>
        </w:rPr>
        <w:t xml:space="preserve"> </w:t>
      </w:r>
      <w:r>
        <w:t>слова.</w:t>
      </w:r>
      <w:r>
        <w:rPr>
          <w:spacing w:val="-1"/>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p>
    <w:p w:rsidR="00703155" w:rsidRDefault="008A6D63">
      <w:pPr>
        <w:pStyle w:val="a3"/>
        <w:spacing w:line="360" w:lineRule="auto"/>
        <w:ind w:right="633" w:firstLine="782"/>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w:t>
      </w:r>
      <w:r>
        <w:rPr>
          <w:spacing w:val="-67"/>
        </w:rPr>
        <w:t xml:space="preserve"> </w:t>
      </w:r>
      <w:r>
        <w:t>целью</w:t>
      </w:r>
      <w:r>
        <w:rPr>
          <w:spacing w:val="-2"/>
        </w:rPr>
        <w:t xml:space="preserve"> </w:t>
      </w:r>
      <w:r>
        <w:t>повышения её богатства и</w:t>
      </w:r>
      <w:r>
        <w:rPr>
          <w:spacing w:val="-1"/>
        </w:rPr>
        <w:t xml:space="preserve"> </w:t>
      </w:r>
      <w:r>
        <w:t>выразительности.</w:t>
      </w:r>
    </w:p>
    <w:p w:rsidR="00703155" w:rsidRDefault="008A6D63">
      <w:pPr>
        <w:pStyle w:val="a3"/>
        <w:spacing w:line="360" w:lineRule="auto"/>
        <w:ind w:right="2507" w:firstLine="780"/>
        <w:jc w:val="left"/>
      </w:pPr>
      <w:r>
        <w:t>Распознавать в тексте фразеологизмы, определять их значения;</w:t>
      </w:r>
      <w:r>
        <w:rPr>
          <w:spacing w:val="-67"/>
        </w:rPr>
        <w:t xml:space="preserve"> </w:t>
      </w:r>
      <w:r>
        <w:t>характеризовать</w:t>
      </w:r>
      <w:r>
        <w:rPr>
          <w:spacing w:val="-2"/>
        </w:rPr>
        <w:t xml:space="preserve"> </w:t>
      </w:r>
      <w:r>
        <w:t>ситуацию</w:t>
      </w:r>
      <w:r>
        <w:rPr>
          <w:spacing w:val="-1"/>
        </w:rPr>
        <w:t xml:space="preserve"> </w:t>
      </w:r>
      <w:r>
        <w:t>употребления</w:t>
      </w:r>
      <w:r>
        <w:rPr>
          <w:spacing w:val="-1"/>
        </w:rPr>
        <w:t xml:space="preserve"> </w:t>
      </w:r>
      <w:r>
        <w:t>фразеологизма.</w:t>
      </w:r>
    </w:p>
    <w:p w:rsidR="00703155" w:rsidRDefault="008A6D63">
      <w:pPr>
        <w:pStyle w:val="a3"/>
        <w:tabs>
          <w:tab w:val="left" w:pos="3111"/>
          <w:tab w:val="left" w:pos="4120"/>
          <w:tab w:val="left" w:pos="5874"/>
          <w:tab w:val="left" w:pos="7051"/>
          <w:tab w:val="left" w:pos="7446"/>
          <w:tab w:val="left" w:pos="9291"/>
          <w:tab w:val="left" w:pos="9678"/>
        </w:tabs>
        <w:spacing w:before="131" w:line="357" w:lineRule="auto"/>
        <w:ind w:right="627" w:firstLine="780"/>
        <w:jc w:val="left"/>
      </w:pPr>
      <w:r>
        <w:t>Осуществлять</w:t>
      </w:r>
      <w:r>
        <w:tab/>
        <w:t>выбор</w:t>
      </w:r>
      <w:r>
        <w:tab/>
        <w:t>лексических</w:t>
      </w:r>
      <w:r>
        <w:tab/>
        <w:t>средств</w:t>
      </w:r>
      <w:r>
        <w:tab/>
        <w:t>в</w:t>
      </w:r>
      <w:r>
        <w:tab/>
        <w:t>соответствии</w:t>
      </w:r>
      <w:r>
        <w:tab/>
        <w:t>с</w:t>
      </w:r>
      <w:r>
        <w:tab/>
      </w:r>
      <w:r>
        <w:rPr>
          <w:spacing w:val="-1"/>
        </w:rPr>
        <w:t>речевой</w:t>
      </w:r>
      <w:r>
        <w:rPr>
          <w:spacing w:val="-67"/>
        </w:rPr>
        <w:t xml:space="preserve"> </w:t>
      </w:r>
      <w:r>
        <w:t>ситуацией,</w:t>
      </w:r>
      <w:r>
        <w:rPr>
          <w:spacing w:val="24"/>
        </w:rPr>
        <w:t xml:space="preserve"> </w:t>
      </w:r>
      <w:r>
        <w:t>пользоваться</w:t>
      </w:r>
      <w:r>
        <w:rPr>
          <w:spacing w:val="27"/>
        </w:rPr>
        <w:t xml:space="preserve"> </w:t>
      </w:r>
      <w:r>
        <w:t>словарями</w:t>
      </w:r>
      <w:r>
        <w:rPr>
          <w:spacing w:val="27"/>
        </w:rPr>
        <w:t xml:space="preserve"> </w:t>
      </w:r>
      <w:r>
        <w:t>иностранных</w:t>
      </w:r>
      <w:r>
        <w:rPr>
          <w:spacing w:val="26"/>
        </w:rPr>
        <w:t xml:space="preserve"> </w:t>
      </w:r>
      <w:r>
        <w:t>слов,</w:t>
      </w:r>
      <w:r>
        <w:rPr>
          <w:spacing w:val="25"/>
        </w:rPr>
        <w:t xml:space="preserve"> </w:t>
      </w:r>
      <w:r>
        <w:t>устаревших</w:t>
      </w:r>
      <w:r>
        <w:rPr>
          <w:spacing w:val="27"/>
        </w:rPr>
        <w:t xml:space="preserve"> </w:t>
      </w:r>
      <w:r>
        <w:t>слов,</w:t>
      </w:r>
      <w:r>
        <w:rPr>
          <w:spacing w:val="25"/>
        </w:rPr>
        <w:t xml:space="preserve"> </w:t>
      </w:r>
      <w:r>
        <w:t>оценивать</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5" w:firstLine="0"/>
      </w:pPr>
      <w:r>
        <w:lastRenderedPageBreak/>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2"/>
        </w:rPr>
        <w:t xml:space="preserve"> </w:t>
      </w:r>
      <w:r>
        <w:t>использовать</w:t>
      </w:r>
      <w:r>
        <w:rPr>
          <w:spacing w:val="-1"/>
        </w:rPr>
        <w:t xml:space="preserve"> </w:t>
      </w:r>
      <w:r>
        <w:t>толковые словари.</w:t>
      </w:r>
    </w:p>
    <w:p w:rsidR="00703155" w:rsidRDefault="008A6D63">
      <w:pPr>
        <w:pStyle w:val="1"/>
        <w:spacing w:before="1"/>
        <w:ind w:left="1146"/>
      </w:pPr>
      <w:r>
        <w:t>Словообразование.</w:t>
      </w:r>
      <w:r>
        <w:rPr>
          <w:spacing w:val="-7"/>
        </w:rPr>
        <w:t xml:space="preserve"> </w:t>
      </w:r>
      <w:r>
        <w:t>Культура</w:t>
      </w:r>
      <w:r>
        <w:rPr>
          <w:spacing w:val="-3"/>
        </w:rPr>
        <w:t xml:space="preserve"> </w:t>
      </w:r>
      <w:r>
        <w:t>речи.</w:t>
      </w:r>
      <w:r>
        <w:rPr>
          <w:spacing w:val="-5"/>
        </w:rPr>
        <w:t xml:space="preserve"> </w:t>
      </w:r>
      <w:r>
        <w:t>Орфография.</w:t>
      </w:r>
    </w:p>
    <w:p w:rsidR="00703155" w:rsidRDefault="008A6D63">
      <w:pPr>
        <w:pStyle w:val="a3"/>
        <w:spacing w:before="158" w:line="357" w:lineRule="auto"/>
        <w:ind w:right="632" w:firstLine="780"/>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67"/>
        </w:rPr>
        <w:t xml:space="preserve"> </w:t>
      </w:r>
      <w:r>
        <w:t>выделять</w:t>
      </w:r>
      <w:r>
        <w:rPr>
          <w:spacing w:val="-6"/>
        </w:rPr>
        <w:t xml:space="preserve"> </w:t>
      </w:r>
      <w:r>
        <w:t>производящую</w:t>
      </w:r>
      <w:r>
        <w:rPr>
          <w:spacing w:val="1"/>
        </w:rPr>
        <w:t xml:space="preserve"> </w:t>
      </w:r>
      <w:r>
        <w:t>основу.</w:t>
      </w:r>
    </w:p>
    <w:p w:rsidR="00703155" w:rsidRDefault="008A6D63">
      <w:pPr>
        <w:pStyle w:val="a3"/>
        <w:spacing w:line="357" w:lineRule="auto"/>
        <w:ind w:right="630" w:firstLine="780"/>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w:t>
      </w:r>
      <w:r>
        <w:rPr>
          <w:spacing w:val="-67"/>
        </w:rPr>
        <w:t xml:space="preserve"> </w:t>
      </w:r>
      <w:r>
        <w:t>речи</w:t>
      </w:r>
      <w:r>
        <w:rPr>
          <w:spacing w:val="1"/>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 знания по морфемике и словообразованию при выполнении языкового</w:t>
      </w:r>
      <w:r>
        <w:rPr>
          <w:spacing w:val="1"/>
        </w:rPr>
        <w:t xml:space="preserve"> </w:t>
      </w:r>
      <w:r>
        <w:t>анализа</w:t>
      </w:r>
      <w:r>
        <w:rPr>
          <w:spacing w:val="-4"/>
        </w:rPr>
        <w:t xml:space="preserve"> </w:t>
      </w:r>
      <w:r>
        <w:t>различных</w:t>
      </w:r>
      <w:r>
        <w:rPr>
          <w:spacing w:val="1"/>
        </w:rPr>
        <w:t xml:space="preserve"> </w:t>
      </w:r>
      <w:r>
        <w:t>видов.</w:t>
      </w:r>
    </w:p>
    <w:p w:rsidR="00703155" w:rsidRDefault="008A6D63">
      <w:pPr>
        <w:pStyle w:val="a3"/>
        <w:spacing w:before="2" w:line="357" w:lineRule="auto"/>
        <w:ind w:right="630" w:firstLine="78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w:t>
      </w:r>
      <w:r>
        <w:rPr>
          <w:spacing w:val="-67"/>
        </w:rPr>
        <w:t xml:space="preserve"> </w:t>
      </w:r>
      <w:r>
        <w:t>по</w:t>
      </w:r>
      <w:r>
        <w:rPr>
          <w:spacing w:val="-4"/>
        </w:rPr>
        <w:t xml:space="preserve"> </w:t>
      </w:r>
      <w:r>
        <w:t>орфографии в</w:t>
      </w:r>
      <w:r>
        <w:rPr>
          <w:spacing w:val="-1"/>
        </w:rPr>
        <w:t xml:space="preserve"> </w:t>
      </w:r>
      <w:r>
        <w:t>практике правописания.</w:t>
      </w:r>
    </w:p>
    <w:p w:rsidR="00703155" w:rsidRDefault="008A6D63">
      <w:pPr>
        <w:pStyle w:val="a3"/>
        <w:spacing w:before="1" w:line="357" w:lineRule="auto"/>
        <w:ind w:right="630"/>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1"/>
        </w:rPr>
        <w:t xml:space="preserve"> </w:t>
      </w:r>
      <w:r>
        <w:t>и при-.</w:t>
      </w:r>
    </w:p>
    <w:p w:rsidR="00703155" w:rsidRDefault="008A6D63">
      <w:pPr>
        <w:pStyle w:val="1"/>
        <w:spacing w:before="1"/>
      </w:pPr>
      <w:r>
        <w:t>Морфология.</w:t>
      </w:r>
      <w:r>
        <w:rPr>
          <w:spacing w:val="-7"/>
        </w:rPr>
        <w:t xml:space="preserve"> </w:t>
      </w:r>
      <w:r>
        <w:t>Культура</w:t>
      </w:r>
      <w:r>
        <w:rPr>
          <w:spacing w:val="-4"/>
        </w:rPr>
        <w:t xml:space="preserve"> </w:t>
      </w:r>
      <w:r>
        <w:t>речи.</w:t>
      </w:r>
      <w:r>
        <w:rPr>
          <w:spacing w:val="-5"/>
        </w:rPr>
        <w:t xml:space="preserve"> </w:t>
      </w:r>
      <w:r>
        <w:t>Орфография.</w:t>
      </w:r>
    </w:p>
    <w:p w:rsidR="00703155" w:rsidRDefault="008A6D63">
      <w:pPr>
        <w:pStyle w:val="a3"/>
        <w:spacing w:before="158" w:line="357" w:lineRule="auto"/>
        <w:ind w:left="1126" w:right="626" w:firstLine="0"/>
        <w:jc w:val="left"/>
      </w:pPr>
      <w:r>
        <w:t>Характеризовать особенности словообразования имён существительных.</w:t>
      </w:r>
      <w:r>
        <w:rPr>
          <w:spacing w:val="1"/>
        </w:rPr>
        <w:t xml:space="preserve"> </w:t>
      </w:r>
      <w:r>
        <w:t>Соблюдать правила слитного и дефисного написания пол- и полу- со словами.</w:t>
      </w:r>
      <w:r>
        <w:rPr>
          <w:spacing w:val="1"/>
        </w:rPr>
        <w:t xml:space="preserve"> </w:t>
      </w:r>
      <w:r>
        <w:t>Соблюдать</w:t>
      </w:r>
      <w:r>
        <w:rPr>
          <w:spacing w:val="-5"/>
        </w:rPr>
        <w:t xml:space="preserve"> </w:t>
      </w:r>
      <w:r>
        <w:t>нормы</w:t>
      </w:r>
      <w:r>
        <w:rPr>
          <w:spacing w:val="-3"/>
        </w:rPr>
        <w:t xml:space="preserve"> </w:t>
      </w:r>
      <w:r>
        <w:t>произношения,</w:t>
      </w:r>
      <w:r>
        <w:rPr>
          <w:spacing w:val="-4"/>
        </w:rPr>
        <w:t xml:space="preserve"> </w:t>
      </w:r>
      <w:r>
        <w:t>постановки</w:t>
      </w:r>
      <w:r>
        <w:rPr>
          <w:spacing w:val="-4"/>
        </w:rPr>
        <w:t xml:space="preserve"> </w:t>
      </w:r>
      <w:r>
        <w:t>ударения</w:t>
      </w:r>
      <w:r>
        <w:rPr>
          <w:spacing w:val="-3"/>
        </w:rPr>
        <w:t xml:space="preserve"> </w:t>
      </w:r>
      <w:r>
        <w:t>(в</w:t>
      </w:r>
      <w:r>
        <w:rPr>
          <w:spacing w:val="-5"/>
        </w:rPr>
        <w:t xml:space="preserve"> </w:t>
      </w:r>
      <w:r>
        <w:t>рамках</w:t>
      </w:r>
      <w:r>
        <w:rPr>
          <w:spacing w:val="-2"/>
        </w:rPr>
        <w:t xml:space="preserve"> </w:t>
      </w:r>
      <w:r>
        <w:t>изученного),</w:t>
      </w:r>
    </w:p>
    <w:p w:rsidR="00703155" w:rsidRDefault="008A6D63">
      <w:pPr>
        <w:pStyle w:val="a3"/>
        <w:spacing w:before="1"/>
        <w:ind w:firstLine="0"/>
        <w:jc w:val="left"/>
      </w:pPr>
      <w:r>
        <w:t>словоизменения</w:t>
      </w:r>
      <w:r>
        <w:rPr>
          <w:spacing w:val="-6"/>
        </w:rPr>
        <w:t xml:space="preserve"> </w:t>
      </w:r>
      <w:r>
        <w:t>имён</w:t>
      </w:r>
      <w:r>
        <w:rPr>
          <w:spacing w:val="-2"/>
        </w:rPr>
        <w:t xml:space="preserve"> </w:t>
      </w:r>
      <w:r>
        <w:t>существительных.</w:t>
      </w:r>
    </w:p>
    <w:p w:rsidR="00703155" w:rsidRDefault="008A6D63">
      <w:pPr>
        <w:pStyle w:val="a3"/>
        <w:spacing w:before="159" w:line="357" w:lineRule="auto"/>
        <w:ind w:right="631"/>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1"/>
        </w:rPr>
        <w:t xml:space="preserve"> </w:t>
      </w:r>
      <w:r>
        <w:t>сравнения качественных имён</w:t>
      </w:r>
      <w:r>
        <w:rPr>
          <w:spacing w:val="-3"/>
        </w:rPr>
        <w:t xml:space="preserve"> </w:t>
      </w:r>
      <w:r>
        <w:t>прилагательных.</w:t>
      </w:r>
    </w:p>
    <w:p w:rsidR="00703155" w:rsidRDefault="008A6D63">
      <w:pPr>
        <w:pStyle w:val="a3"/>
        <w:spacing w:line="357" w:lineRule="auto"/>
        <w:ind w:right="624"/>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соблюдать правила правописания н и нн в именах прилагательных, суффиксов -к- и -</w:t>
      </w:r>
      <w:r>
        <w:rPr>
          <w:spacing w:val="-67"/>
        </w:rPr>
        <w:t xml:space="preserve"> </w:t>
      </w:r>
      <w:r>
        <w:t>ск-</w:t>
      </w:r>
      <w:r>
        <w:rPr>
          <w:spacing w:val="-1"/>
        </w:rPr>
        <w:t xml:space="preserve"> </w:t>
      </w:r>
      <w:r>
        <w:t>имён прилагательных,</w:t>
      </w:r>
      <w:r>
        <w:rPr>
          <w:spacing w:val="-1"/>
        </w:rPr>
        <w:t xml:space="preserve"> </w:t>
      </w:r>
      <w:r>
        <w:t>сложных</w:t>
      </w:r>
      <w:r>
        <w:rPr>
          <w:spacing w:val="-3"/>
        </w:rPr>
        <w:t xml:space="preserve"> </w:t>
      </w:r>
      <w:r>
        <w:t>имён</w:t>
      </w:r>
      <w:r>
        <w:rPr>
          <w:spacing w:val="-1"/>
        </w:rPr>
        <w:t xml:space="preserve"> </w:t>
      </w:r>
      <w:r>
        <w:t>прилагательных.</w:t>
      </w:r>
    </w:p>
    <w:p w:rsidR="00703155" w:rsidRDefault="008A6D63">
      <w:pPr>
        <w:pStyle w:val="a3"/>
        <w:spacing w:before="1" w:line="357" w:lineRule="auto"/>
        <w:ind w:right="629"/>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67"/>
        </w:rPr>
        <w:t xml:space="preserve"> </w:t>
      </w:r>
      <w:r>
        <w:t>имени</w:t>
      </w:r>
      <w:r>
        <w:rPr>
          <w:spacing w:val="1"/>
        </w:rPr>
        <w:t xml:space="preserve"> </w:t>
      </w:r>
      <w:r>
        <w:t>числительного;</w:t>
      </w:r>
      <w:r>
        <w:rPr>
          <w:spacing w:val="1"/>
        </w:rPr>
        <w:t xml:space="preserve"> </w:t>
      </w:r>
      <w:r>
        <w:t>различать</w:t>
      </w:r>
      <w:r>
        <w:rPr>
          <w:spacing w:val="1"/>
        </w:rPr>
        <w:t xml:space="preserve"> </w:t>
      </w:r>
      <w:r>
        <w:t>разряды</w:t>
      </w:r>
      <w:r>
        <w:rPr>
          <w:spacing w:val="1"/>
        </w:rPr>
        <w:t xml:space="preserve"> </w:t>
      </w:r>
      <w:r>
        <w:t>имён</w:t>
      </w:r>
      <w:r>
        <w:rPr>
          <w:spacing w:val="1"/>
        </w:rPr>
        <w:t xml:space="preserve"> </w:t>
      </w:r>
      <w:r>
        <w:t>числительных</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строению.</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pPr>
      <w:r>
        <w:lastRenderedPageBreak/>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w:t>
      </w:r>
      <w:r>
        <w:rPr>
          <w:spacing w:val="1"/>
        </w:rPr>
        <w:t xml:space="preserve"> </w:t>
      </w:r>
      <w:r>
        <w:t>имён</w:t>
      </w:r>
      <w:r>
        <w:rPr>
          <w:spacing w:val="-1"/>
        </w:rPr>
        <w:t xml:space="preserve"> </w:t>
      </w:r>
      <w:r>
        <w:t>числительных</w:t>
      </w:r>
      <w:r>
        <w:rPr>
          <w:spacing w:val="-3"/>
        </w:rPr>
        <w:t xml:space="preserve"> </w:t>
      </w:r>
      <w:r>
        <w:t>в</w:t>
      </w:r>
      <w:r>
        <w:rPr>
          <w:spacing w:val="-2"/>
        </w:rPr>
        <w:t xml:space="preserve"> </w:t>
      </w:r>
      <w:r>
        <w:t>речи.</w:t>
      </w:r>
    </w:p>
    <w:p w:rsidR="00703155" w:rsidRDefault="008A6D63">
      <w:pPr>
        <w:pStyle w:val="a3"/>
        <w:spacing w:before="1" w:line="357" w:lineRule="auto"/>
        <w:ind w:right="628"/>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1"/>
        </w:rPr>
        <w:t xml:space="preserve"> </w:t>
      </w:r>
      <w:r>
        <w:t>правила</w:t>
      </w:r>
      <w:r>
        <w:rPr>
          <w:spacing w:val="-5"/>
        </w:rPr>
        <w:t xml:space="preserve"> </w:t>
      </w:r>
      <w:r>
        <w:t>правописания окончаний</w:t>
      </w:r>
      <w:r>
        <w:rPr>
          <w:spacing w:val="-1"/>
        </w:rPr>
        <w:t xml:space="preserve"> </w:t>
      </w:r>
      <w:r>
        <w:t>числительных.</w:t>
      </w:r>
    </w:p>
    <w:p w:rsidR="00703155" w:rsidRDefault="008A6D63">
      <w:pPr>
        <w:pStyle w:val="a3"/>
        <w:tabs>
          <w:tab w:val="left" w:pos="1900"/>
          <w:tab w:val="left" w:pos="2935"/>
          <w:tab w:val="left" w:pos="3228"/>
          <w:tab w:val="left" w:pos="4803"/>
          <w:tab w:val="left" w:pos="5241"/>
          <w:tab w:val="left" w:pos="6363"/>
          <w:tab w:val="left" w:pos="6666"/>
          <w:tab w:val="left" w:pos="7334"/>
          <w:tab w:val="left" w:pos="8666"/>
          <w:tab w:val="left" w:pos="9474"/>
        </w:tabs>
        <w:spacing w:before="1" w:line="357" w:lineRule="auto"/>
        <w:ind w:right="627"/>
        <w:jc w:val="right"/>
      </w:pPr>
      <w:r>
        <w:t>Распознавать</w:t>
      </w:r>
      <w:r>
        <w:tab/>
        <w:t>местоимения;</w:t>
      </w:r>
      <w:r>
        <w:tab/>
        <w:t>определять</w:t>
      </w:r>
      <w:r>
        <w:tab/>
        <w:t>общее</w:t>
      </w:r>
      <w:r>
        <w:tab/>
        <w:t>грамматическое</w:t>
      </w:r>
      <w:r>
        <w:tab/>
        <w:t>значение;</w:t>
      </w:r>
      <w:r>
        <w:rPr>
          <w:spacing w:val="-67"/>
        </w:rPr>
        <w:t xml:space="preserve"> </w:t>
      </w:r>
      <w:r>
        <w:t>различать</w:t>
      </w:r>
      <w:r>
        <w:tab/>
        <w:t>разряды</w:t>
      </w:r>
      <w:r>
        <w:tab/>
      </w:r>
      <w:r>
        <w:tab/>
        <w:t>местоимений,</w:t>
      </w:r>
      <w:r>
        <w:tab/>
        <w:t>склонять</w:t>
      </w:r>
      <w:r>
        <w:tab/>
      </w:r>
      <w:r>
        <w:tab/>
        <w:t>местоимения;</w:t>
      </w:r>
      <w:r>
        <w:tab/>
        <w:t>характеризовать</w:t>
      </w:r>
      <w:r>
        <w:rPr>
          <w:spacing w:val="-67"/>
        </w:rPr>
        <w:t xml:space="preserve"> </w:t>
      </w:r>
      <w:r>
        <w:t>особенности их склонения, словообразования, синтаксических функций, роли в речи.</w:t>
      </w:r>
      <w:r>
        <w:rPr>
          <w:spacing w:val="-67"/>
        </w:rPr>
        <w:t xml:space="preserve"> </w:t>
      </w:r>
      <w:r>
        <w:t>Правильно</w:t>
      </w:r>
      <w:r>
        <w:rPr>
          <w:spacing w:val="10"/>
        </w:rPr>
        <w:t xml:space="preserve"> </w:t>
      </w:r>
      <w:r>
        <w:t>употреблять</w:t>
      </w:r>
      <w:r>
        <w:rPr>
          <w:spacing w:val="8"/>
        </w:rPr>
        <w:t xml:space="preserve"> </w:t>
      </w:r>
      <w:r>
        <w:t>местоимения</w:t>
      </w:r>
      <w:r>
        <w:rPr>
          <w:spacing w:val="10"/>
        </w:rPr>
        <w:t xml:space="preserve"> </w:t>
      </w:r>
      <w:r>
        <w:t>в</w:t>
      </w:r>
      <w:r>
        <w:rPr>
          <w:spacing w:val="10"/>
        </w:rPr>
        <w:t xml:space="preserve"> </w:t>
      </w:r>
      <w:r>
        <w:t>соответствии</w:t>
      </w:r>
      <w:r>
        <w:rPr>
          <w:spacing w:val="10"/>
        </w:rPr>
        <w:t xml:space="preserve"> </w:t>
      </w:r>
      <w:r>
        <w:t>с</w:t>
      </w:r>
      <w:r>
        <w:rPr>
          <w:spacing w:val="9"/>
        </w:rPr>
        <w:t xml:space="preserve"> </w:t>
      </w:r>
      <w:r>
        <w:t>требованиями</w:t>
      </w:r>
      <w:r>
        <w:rPr>
          <w:spacing w:val="10"/>
        </w:rPr>
        <w:t xml:space="preserve"> </w:t>
      </w:r>
      <w:r>
        <w:t>русского</w:t>
      </w:r>
      <w:r>
        <w:rPr>
          <w:spacing w:val="1"/>
        </w:rPr>
        <w:t xml:space="preserve"> </w:t>
      </w:r>
      <w:r>
        <w:t>речевого</w:t>
      </w:r>
      <w:r>
        <w:rPr>
          <w:spacing w:val="49"/>
        </w:rPr>
        <w:t xml:space="preserve"> </w:t>
      </w:r>
      <w:r>
        <w:t>этикета,</w:t>
      </w:r>
      <w:r>
        <w:rPr>
          <w:spacing w:val="48"/>
        </w:rPr>
        <w:t xml:space="preserve"> </w:t>
      </w:r>
      <w:r>
        <w:t>в</w:t>
      </w:r>
      <w:r>
        <w:rPr>
          <w:spacing w:val="45"/>
        </w:rPr>
        <w:t xml:space="preserve"> </w:t>
      </w:r>
      <w:r>
        <w:t>том</w:t>
      </w:r>
      <w:r>
        <w:rPr>
          <w:spacing w:val="47"/>
        </w:rPr>
        <w:t xml:space="preserve"> </w:t>
      </w:r>
      <w:r>
        <w:t>числе</w:t>
      </w:r>
      <w:r>
        <w:rPr>
          <w:spacing w:val="45"/>
        </w:rPr>
        <w:t xml:space="preserve"> </w:t>
      </w:r>
      <w:r>
        <w:t>местоимения</w:t>
      </w:r>
      <w:r>
        <w:rPr>
          <w:spacing w:val="46"/>
        </w:rPr>
        <w:t xml:space="preserve"> </w:t>
      </w:r>
      <w:r>
        <w:t>3-го</w:t>
      </w:r>
      <w:r>
        <w:rPr>
          <w:spacing w:val="49"/>
        </w:rPr>
        <w:t xml:space="preserve"> </w:t>
      </w:r>
      <w:r>
        <w:t>лица</w:t>
      </w:r>
      <w:r>
        <w:rPr>
          <w:spacing w:val="49"/>
        </w:rPr>
        <w:t xml:space="preserve"> </w:t>
      </w:r>
      <w:r>
        <w:t>в</w:t>
      </w:r>
      <w:r>
        <w:rPr>
          <w:spacing w:val="45"/>
        </w:rPr>
        <w:t xml:space="preserve"> </w:t>
      </w:r>
      <w:r>
        <w:t>соответствии</w:t>
      </w:r>
      <w:r>
        <w:rPr>
          <w:spacing w:val="49"/>
        </w:rPr>
        <w:t xml:space="preserve"> </w:t>
      </w:r>
      <w:r>
        <w:t>со</w:t>
      </w:r>
      <w:r>
        <w:rPr>
          <w:spacing w:val="49"/>
        </w:rPr>
        <w:t xml:space="preserve"> </w:t>
      </w:r>
      <w:r>
        <w:t>смыслом</w:t>
      </w:r>
      <w:r>
        <w:rPr>
          <w:spacing w:val="-67"/>
        </w:rPr>
        <w:t xml:space="preserve"> </w:t>
      </w:r>
      <w:r>
        <w:t>предшествующего</w:t>
      </w:r>
      <w:r>
        <w:rPr>
          <w:spacing w:val="25"/>
        </w:rPr>
        <w:t xml:space="preserve"> </w:t>
      </w:r>
      <w:r>
        <w:t>текста</w:t>
      </w:r>
      <w:r>
        <w:rPr>
          <w:spacing w:val="24"/>
        </w:rPr>
        <w:t xml:space="preserve"> </w:t>
      </w:r>
      <w:r>
        <w:t>(устранение</w:t>
      </w:r>
      <w:r>
        <w:rPr>
          <w:spacing w:val="22"/>
        </w:rPr>
        <w:t xml:space="preserve"> </w:t>
      </w:r>
      <w:r>
        <w:t>двусмысленности,</w:t>
      </w:r>
      <w:r>
        <w:rPr>
          <w:spacing w:val="21"/>
        </w:rPr>
        <w:t xml:space="preserve"> </w:t>
      </w:r>
      <w:r>
        <w:t>неточности);</w:t>
      </w:r>
      <w:r>
        <w:rPr>
          <w:spacing w:val="23"/>
        </w:rPr>
        <w:t xml:space="preserve"> </w:t>
      </w:r>
      <w:r>
        <w:t>соблюдать</w:t>
      </w:r>
      <w:r>
        <w:rPr>
          <w:spacing w:val="-67"/>
        </w:rPr>
        <w:t xml:space="preserve"> </w:t>
      </w:r>
      <w:r>
        <w:t>правила</w:t>
      </w:r>
      <w:r>
        <w:rPr>
          <w:spacing w:val="37"/>
        </w:rPr>
        <w:t xml:space="preserve"> </w:t>
      </w:r>
      <w:r>
        <w:t>правописания</w:t>
      </w:r>
      <w:r>
        <w:rPr>
          <w:spacing w:val="38"/>
        </w:rPr>
        <w:t xml:space="preserve"> </w:t>
      </w:r>
      <w:r>
        <w:t>местоимений</w:t>
      </w:r>
      <w:r>
        <w:rPr>
          <w:spacing w:val="38"/>
        </w:rPr>
        <w:t xml:space="preserve"> </w:t>
      </w:r>
      <w:r>
        <w:t>с</w:t>
      </w:r>
      <w:r>
        <w:rPr>
          <w:spacing w:val="38"/>
        </w:rPr>
        <w:t xml:space="preserve"> </w:t>
      </w:r>
      <w:r>
        <w:t>не</w:t>
      </w:r>
      <w:r>
        <w:rPr>
          <w:spacing w:val="38"/>
        </w:rPr>
        <w:t xml:space="preserve"> </w:t>
      </w:r>
      <w:r>
        <w:t>и</w:t>
      </w:r>
      <w:r>
        <w:rPr>
          <w:spacing w:val="38"/>
        </w:rPr>
        <w:t xml:space="preserve"> </w:t>
      </w:r>
      <w:r>
        <w:t>ни,</w:t>
      </w:r>
      <w:r>
        <w:rPr>
          <w:spacing w:val="37"/>
        </w:rPr>
        <w:t xml:space="preserve"> </w:t>
      </w:r>
      <w:r>
        <w:t>слитного,</w:t>
      </w:r>
      <w:r>
        <w:rPr>
          <w:spacing w:val="34"/>
        </w:rPr>
        <w:t xml:space="preserve"> </w:t>
      </w:r>
      <w:r>
        <w:t>раздельного</w:t>
      </w:r>
      <w:r>
        <w:rPr>
          <w:spacing w:val="45"/>
        </w:rPr>
        <w:t xml:space="preserve"> </w:t>
      </w:r>
      <w:r>
        <w:t>и</w:t>
      </w:r>
      <w:r>
        <w:rPr>
          <w:spacing w:val="38"/>
        </w:rPr>
        <w:t xml:space="preserve"> </w:t>
      </w:r>
      <w:r>
        <w:t>дефисного</w:t>
      </w:r>
    </w:p>
    <w:p w:rsidR="00703155" w:rsidRDefault="008A6D63">
      <w:pPr>
        <w:pStyle w:val="a3"/>
        <w:spacing w:before="3"/>
        <w:ind w:firstLine="0"/>
      </w:pPr>
      <w:r>
        <w:t>написания</w:t>
      </w:r>
      <w:r>
        <w:rPr>
          <w:spacing w:val="-4"/>
        </w:rPr>
        <w:t xml:space="preserve"> </w:t>
      </w:r>
      <w:r>
        <w:t>местоимений.</w:t>
      </w:r>
    </w:p>
    <w:p w:rsidR="00703155" w:rsidRDefault="008A6D63">
      <w:pPr>
        <w:pStyle w:val="a3"/>
        <w:spacing w:before="158" w:line="357" w:lineRule="auto"/>
        <w:ind w:right="624"/>
      </w:pPr>
      <w:r>
        <w:t>Распознавать переходные и непереходные глаголы, разноспрягаемые глаголы;</w:t>
      </w:r>
      <w:r>
        <w:rPr>
          <w:spacing w:val="1"/>
        </w:rPr>
        <w:t xml:space="preserve"> </w:t>
      </w:r>
      <w:r>
        <w:t>определять</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67"/>
        </w:rPr>
        <w:t xml:space="preserve"> </w:t>
      </w:r>
      <w:r>
        <w:t>повелительном наклонении; различать безличные и личные глаголы, использовать</w:t>
      </w:r>
      <w:r>
        <w:rPr>
          <w:spacing w:val="1"/>
        </w:rPr>
        <w:t xml:space="preserve"> </w:t>
      </w:r>
      <w:r>
        <w:t>личные</w:t>
      </w:r>
      <w:r>
        <w:rPr>
          <w:spacing w:val="-1"/>
        </w:rPr>
        <w:t xml:space="preserve"> </w:t>
      </w:r>
      <w:r>
        <w:t>глаголы в</w:t>
      </w:r>
      <w:r>
        <w:rPr>
          <w:spacing w:val="-1"/>
        </w:rPr>
        <w:t xml:space="preserve"> </w:t>
      </w:r>
      <w:r>
        <w:t>безличном значении.</w:t>
      </w:r>
    </w:p>
    <w:p w:rsidR="00703155" w:rsidRDefault="008A6D63">
      <w:pPr>
        <w:pStyle w:val="a3"/>
        <w:spacing w:before="1" w:line="357" w:lineRule="auto"/>
        <w:ind w:right="633"/>
      </w:pPr>
      <w:r>
        <w:t>Соблюдать</w:t>
      </w:r>
      <w:r>
        <w:rPr>
          <w:spacing w:val="1"/>
        </w:rPr>
        <w:t xml:space="preserve"> </w:t>
      </w:r>
      <w:r>
        <w:t>правила</w:t>
      </w:r>
      <w:r>
        <w:rPr>
          <w:spacing w:val="1"/>
        </w:rPr>
        <w:t xml:space="preserve"> </w:t>
      </w:r>
      <w:r>
        <w:t>правописания</w:t>
      </w:r>
      <w:r>
        <w:rPr>
          <w:spacing w:val="1"/>
        </w:rPr>
        <w:t xml:space="preserve"> </w:t>
      </w:r>
      <w:r>
        <w:t>ь</w:t>
      </w:r>
      <w:r>
        <w:rPr>
          <w:spacing w:val="1"/>
        </w:rPr>
        <w:t xml:space="preserve"> </w:t>
      </w:r>
      <w:r>
        <w:t>в</w:t>
      </w:r>
      <w:r>
        <w:rPr>
          <w:spacing w:val="1"/>
        </w:rPr>
        <w:t xml:space="preserve"> </w:t>
      </w:r>
      <w:r>
        <w:t>формах</w:t>
      </w:r>
      <w:r>
        <w:rPr>
          <w:spacing w:val="1"/>
        </w:rPr>
        <w:t xml:space="preserve"> </w:t>
      </w:r>
      <w:r>
        <w:t>глагола</w:t>
      </w:r>
      <w:r>
        <w:rPr>
          <w:spacing w:val="1"/>
        </w:rPr>
        <w:t xml:space="preserve"> </w:t>
      </w:r>
      <w:r>
        <w:t>повелительного</w:t>
      </w:r>
      <w:r>
        <w:rPr>
          <w:spacing w:val="1"/>
        </w:rPr>
        <w:t xml:space="preserve"> </w:t>
      </w:r>
      <w:r>
        <w:t>наклонения.</w:t>
      </w:r>
    </w:p>
    <w:p w:rsidR="00703155" w:rsidRDefault="008A6D63">
      <w:pPr>
        <w:pStyle w:val="a3"/>
        <w:tabs>
          <w:tab w:val="left" w:pos="2337"/>
          <w:tab w:val="left" w:pos="2756"/>
          <w:tab w:val="left" w:pos="4200"/>
          <w:tab w:val="left" w:pos="5524"/>
          <w:tab w:val="left" w:pos="6997"/>
          <w:tab w:val="left" w:pos="8014"/>
          <w:tab w:val="left" w:pos="8507"/>
          <w:tab w:val="left" w:pos="10181"/>
        </w:tabs>
        <w:spacing w:before="1" w:line="357" w:lineRule="auto"/>
        <w:ind w:right="625"/>
        <w:jc w:val="left"/>
      </w:pPr>
      <w:r>
        <w:t>Проводить</w:t>
      </w:r>
      <w:r>
        <w:tab/>
        <w:t>морфологический анализ имён прилагательных, имён</w:t>
      </w:r>
      <w:r>
        <w:rPr>
          <w:spacing w:val="1"/>
        </w:rPr>
        <w:t xml:space="preserve"> </w:t>
      </w:r>
      <w:r>
        <w:t>числительных,</w:t>
      </w:r>
      <w:r>
        <w:tab/>
        <w:t>местоимений,</w:t>
      </w:r>
      <w:r>
        <w:tab/>
        <w:t>глаголов;</w:t>
      </w:r>
      <w:r>
        <w:tab/>
        <w:t>применять</w:t>
      </w:r>
      <w:r>
        <w:tab/>
        <w:t>знания</w:t>
      </w:r>
      <w:r>
        <w:tab/>
        <w:t>по</w:t>
      </w:r>
      <w:r>
        <w:tab/>
        <w:t>морфологии</w:t>
      </w:r>
      <w:r>
        <w:tab/>
        <w:t>при</w:t>
      </w:r>
      <w:r>
        <w:rPr>
          <w:spacing w:val="-67"/>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703155" w:rsidRDefault="008A6D63">
      <w:pPr>
        <w:pStyle w:val="a3"/>
        <w:spacing w:before="1" w:line="357" w:lineRule="auto"/>
        <w:ind w:right="626"/>
        <w:jc w:val="left"/>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67"/>
        </w:rPr>
        <w:t xml:space="preserve"> </w:t>
      </w:r>
      <w:r>
        <w:t>графике</w:t>
      </w:r>
      <w:r>
        <w:rPr>
          <w:spacing w:val="-1"/>
        </w:rPr>
        <w:t xml:space="preserve"> </w:t>
      </w:r>
      <w:r>
        <w:t>в</w:t>
      </w:r>
      <w:r>
        <w:rPr>
          <w:spacing w:val="-1"/>
        </w:rPr>
        <w:t xml:space="preserve"> </w:t>
      </w:r>
      <w:r>
        <w:t>практике</w:t>
      </w:r>
      <w:r>
        <w:rPr>
          <w:spacing w:val="-4"/>
        </w:rPr>
        <w:t xml:space="preserve"> </w:t>
      </w:r>
      <w:r>
        <w:t>произношения</w:t>
      </w:r>
      <w:r>
        <w:rPr>
          <w:spacing w:val="-3"/>
        </w:rPr>
        <w:t xml:space="preserve"> </w:t>
      </w:r>
      <w:r>
        <w:t>и правописания</w:t>
      </w:r>
      <w:r>
        <w:rPr>
          <w:spacing w:val="-1"/>
        </w:rPr>
        <w:t xml:space="preserve"> </w:t>
      </w:r>
      <w:r>
        <w:t>слов.</w:t>
      </w:r>
    </w:p>
    <w:p w:rsidR="00703155" w:rsidRDefault="008A6D63">
      <w:pPr>
        <w:pStyle w:val="a3"/>
        <w:spacing w:line="357" w:lineRule="auto"/>
        <w:ind w:right="626"/>
        <w:jc w:val="left"/>
      </w:pPr>
      <w:r>
        <w:t>Распознавать</w:t>
      </w:r>
      <w:r>
        <w:rPr>
          <w:spacing w:val="30"/>
        </w:rPr>
        <w:t xml:space="preserve"> </w:t>
      </w:r>
      <w:r>
        <w:t>изученные</w:t>
      </w:r>
      <w:r>
        <w:rPr>
          <w:spacing w:val="31"/>
        </w:rPr>
        <w:t xml:space="preserve"> </w:t>
      </w:r>
      <w:r>
        <w:t>орфограммы,</w:t>
      </w:r>
      <w:r>
        <w:rPr>
          <w:spacing w:val="29"/>
        </w:rPr>
        <w:t xml:space="preserve"> </w:t>
      </w:r>
      <w:r>
        <w:t>проводить</w:t>
      </w:r>
      <w:r>
        <w:rPr>
          <w:spacing w:val="28"/>
        </w:rPr>
        <w:t xml:space="preserve"> </w:t>
      </w:r>
      <w:r>
        <w:t>орфографический</w:t>
      </w:r>
      <w:r>
        <w:rPr>
          <w:spacing w:val="31"/>
        </w:rPr>
        <w:t xml:space="preserve"> </w:t>
      </w:r>
      <w:r>
        <w:t>анализ</w:t>
      </w:r>
      <w:r>
        <w:rPr>
          <w:spacing w:val="-67"/>
        </w:rPr>
        <w:t xml:space="preserve"> </w:t>
      </w:r>
      <w:r>
        <w:t>слов,</w:t>
      </w:r>
      <w:r>
        <w:rPr>
          <w:spacing w:val="-3"/>
        </w:rPr>
        <w:t xml:space="preserve"> </w:t>
      </w:r>
      <w:r>
        <w:t>применять</w:t>
      </w:r>
      <w:r>
        <w:rPr>
          <w:spacing w:val="-2"/>
        </w:rPr>
        <w:t xml:space="preserve"> </w:t>
      </w:r>
      <w:r>
        <w:t>знания</w:t>
      </w:r>
      <w:r>
        <w:rPr>
          <w:spacing w:val="-3"/>
        </w:rPr>
        <w:t xml:space="preserve"> </w:t>
      </w:r>
      <w:r>
        <w:t>по орфографии</w:t>
      </w:r>
      <w:r>
        <w:rPr>
          <w:spacing w:val="-3"/>
        </w:rPr>
        <w:t xml:space="preserve"> </w:t>
      </w:r>
      <w:r>
        <w:t>в</w:t>
      </w:r>
      <w:r>
        <w:rPr>
          <w:spacing w:val="-2"/>
        </w:rPr>
        <w:t xml:space="preserve"> </w:t>
      </w:r>
      <w:r>
        <w:t>практике</w:t>
      </w:r>
      <w:r>
        <w:rPr>
          <w:spacing w:val="-1"/>
        </w:rPr>
        <w:t xml:space="preserve"> </w:t>
      </w:r>
      <w:r>
        <w:t>правописания.</w:t>
      </w:r>
    </w:p>
    <w:p w:rsidR="00703155" w:rsidRDefault="008A6D63">
      <w:pPr>
        <w:pStyle w:val="a3"/>
        <w:tabs>
          <w:tab w:val="left" w:pos="2756"/>
        </w:tabs>
        <w:spacing w:before="1"/>
        <w:ind w:left="1126" w:firstLine="0"/>
        <w:jc w:val="left"/>
      </w:pPr>
      <w:r>
        <w:t>Проводить</w:t>
      </w:r>
      <w:r>
        <w:tab/>
        <w:t>синтаксический</w:t>
      </w:r>
      <w:r>
        <w:rPr>
          <w:spacing w:val="-3"/>
        </w:rPr>
        <w:t xml:space="preserve"> </w:t>
      </w:r>
      <w:r>
        <w:t>анализ</w:t>
      </w:r>
      <w:r>
        <w:rPr>
          <w:spacing w:val="-4"/>
        </w:rPr>
        <w:t xml:space="preserve"> </w:t>
      </w:r>
      <w:r>
        <w:t>словосочетаний,</w:t>
      </w:r>
      <w:r>
        <w:rPr>
          <w:spacing w:val="-3"/>
        </w:rPr>
        <w:t xml:space="preserve"> </w:t>
      </w:r>
      <w:r>
        <w:t>синтаксический</w:t>
      </w:r>
    </w:p>
    <w:p w:rsidR="00703155" w:rsidRDefault="008A6D63">
      <w:pPr>
        <w:pStyle w:val="a3"/>
        <w:spacing w:before="158"/>
        <w:ind w:firstLine="0"/>
        <w:jc w:val="left"/>
      </w:pPr>
      <w:r>
        <w:t>и</w:t>
      </w:r>
      <w:r>
        <w:rPr>
          <w:spacing w:val="6"/>
        </w:rPr>
        <w:t xml:space="preserve"> </w:t>
      </w:r>
      <w:r>
        <w:t>пунктуационный</w:t>
      </w:r>
      <w:r>
        <w:rPr>
          <w:spacing w:val="5"/>
        </w:rPr>
        <w:t xml:space="preserve"> </w:t>
      </w:r>
      <w:r>
        <w:t>анализ</w:t>
      </w:r>
      <w:r>
        <w:rPr>
          <w:spacing w:val="4"/>
        </w:rPr>
        <w:t xml:space="preserve"> </w:t>
      </w:r>
      <w:r>
        <w:t>предложений</w:t>
      </w:r>
      <w:r>
        <w:rPr>
          <w:spacing w:val="6"/>
        </w:rPr>
        <w:t xml:space="preserve"> </w:t>
      </w:r>
      <w:r>
        <w:t>(в</w:t>
      </w:r>
      <w:r>
        <w:rPr>
          <w:spacing w:val="4"/>
        </w:rPr>
        <w:t xml:space="preserve"> </w:t>
      </w:r>
      <w:r>
        <w:t>рамках</w:t>
      </w:r>
      <w:r>
        <w:rPr>
          <w:spacing w:val="6"/>
        </w:rPr>
        <w:t xml:space="preserve"> </w:t>
      </w:r>
      <w:r>
        <w:t>изученного),</w:t>
      </w:r>
      <w:r>
        <w:rPr>
          <w:spacing w:val="5"/>
        </w:rPr>
        <w:t xml:space="preserve"> </w:t>
      </w:r>
      <w:r>
        <w:t>применять</w:t>
      </w:r>
      <w:r>
        <w:rPr>
          <w:spacing w:val="6"/>
        </w:rPr>
        <w:t xml:space="preserve"> </w:t>
      </w:r>
      <w:r>
        <w:t>знания</w:t>
      </w:r>
      <w:r>
        <w:rPr>
          <w:spacing w:val="4"/>
        </w:rPr>
        <w:t xml:space="preserve"> </w:t>
      </w:r>
      <w:r>
        <w:t>по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firstLine="0"/>
        <w:jc w:val="left"/>
      </w:pPr>
      <w:r>
        <w:lastRenderedPageBreak/>
        <w:t>синтаксису</w:t>
      </w:r>
      <w:r>
        <w:rPr>
          <w:spacing w:val="25"/>
        </w:rPr>
        <w:t xml:space="preserve"> </w:t>
      </w:r>
      <w:r>
        <w:t>и</w:t>
      </w:r>
      <w:r>
        <w:rPr>
          <w:spacing w:val="30"/>
        </w:rPr>
        <w:t xml:space="preserve"> </w:t>
      </w:r>
      <w:r>
        <w:t>пунктуации</w:t>
      </w:r>
      <w:r>
        <w:rPr>
          <w:spacing w:val="30"/>
        </w:rPr>
        <w:t xml:space="preserve"> </w:t>
      </w:r>
      <w:r>
        <w:t>при</w:t>
      </w:r>
      <w:r>
        <w:rPr>
          <w:spacing w:val="30"/>
        </w:rPr>
        <w:t xml:space="preserve"> </w:t>
      </w:r>
      <w:r>
        <w:t>выполнении</w:t>
      </w:r>
      <w:r>
        <w:rPr>
          <w:spacing w:val="30"/>
        </w:rPr>
        <w:t xml:space="preserve"> </w:t>
      </w:r>
      <w:r>
        <w:t>языкового</w:t>
      </w:r>
      <w:r>
        <w:rPr>
          <w:spacing w:val="36"/>
        </w:rPr>
        <w:t xml:space="preserve"> </w:t>
      </w:r>
      <w:r>
        <w:t>анализа</w:t>
      </w:r>
      <w:r>
        <w:rPr>
          <w:spacing w:val="26"/>
        </w:rPr>
        <w:t xml:space="preserve"> </w:t>
      </w:r>
      <w:r>
        <w:t>различных</w:t>
      </w:r>
      <w:r>
        <w:rPr>
          <w:spacing w:val="30"/>
        </w:rPr>
        <w:t xml:space="preserve"> </w:t>
      </w:r>
      <w:r>
        <w:t>видов</w:t>
      </w:r>
      <w:r>
        <w:rPr>
          <w:spacing w:val="29"/>
        </w:rPr>
        <w:t xml:space="preserve"> </w:t>
      </w:r>
      <w:r>
        <w:t>и</w:t>
      </w:r>
      <w:r>
        <w:rPr>
          <w:spacing w:val="30"/>
        </w:rPr>
        <w:t xml:space="preserve"> </w:t>
      </w:r>
      <w:r>
        <w:t>в</w:t>
      </w:r>
      <w:r>
        <w:rPr>
          <w:spacing w:val="-67"/>
        </w:rPr>
        <w:t xml:space="preserve"> </w:t>
      </w:r>
      <w:r>
        <w:t>речевой</w:t>
      </w:r>
      <w:r>
        <w:rPr>
          <w:spacing w:val="-1"/>
        </w:rPr>
        <w:t xml:space="preserve"> </w:t>
      </w:r>
      <w:r>
        <w:t>практике.</w:t>
      </w:r>
    </w:p>
    <w:p w:rsidR="00703155" w:rsidRDefault="008A6D63">
      <w:pPr>
        <w:spacing w:before="1"/>
        <w:ind w:left="1126"/>
        <w:rPr>
          <w:b/>
          <w:sz w:val="28"/>
        </w:rPr>
      </w:pPr>
      <w:r>
        <w:rPr>
          <w:b/>
          <w:i/>
          <w:sz w:val="28"/>
        </w:rPr>
        <w:t>К</w:t>
      </w:r>
      <w:r>
        <w:rPr>
          <w:b/>
          <w:i/>
          <w:spacing w:val="20"/>
          <w:sz w:val="28"/>
        </w:rPr>
        <w:t xml:space="preserve"> </w:t>
      </w:r>
      <w:r>
        <w:rPr>
          <w:b/>
          <w:i/>
          <w:sz w:val="28"/>
        </w:rPr>
        <w:t>концу</w:t>
      </w:r>
      <w:r>
        <w:rPr>
          <w:b/>
          <w:i/>
          <w:spacing w:val="22"/>
          <w:sz w:val="28"/>
        </w:rPr>
        <w:t xml:space="preserve"> </w:t>
      </w:r>
      <w:r>
        <w:rPr>
          <w:b/>
          <w:i/>
          <w:sz w:val="28"/>
        </w:rPr>
        <w:t>обучения</w:t>
      </w:r>
      <w:r>
        <w:rPr>
          <w:b/>
          <w:i/>
          <w:spacing w:val="21"/>
          <w:sz w:val="28"/>
        </w:rPr>
        <w:t xml:space="preserve"> </w:t>
      </w:r>
      <w:r>
        <w:rPr>
          <w:b/>
          <w:i/>
          <w:sz w:val="28"/>
        </w:rPr>
        <w:t>в</w:t>
      </w:r>
      <w:r>
        <w:rPr>
          <w:b/>
          <w:i/>
          <w:spacing w:val="19"/>
          <w:sz w:val="28"/>
        </w:rPr>
        <w:t xml:space="preserve"> </w:t>
      </w:r>
      <w:r>
        <w:rPr>
          <w:b/>
          <w:i/>
          <w:sz w:val="28"/>
        </w:rPr>
        <w:t>7</w:t>
      </w:r>
      <w:r>
        <w:rPr>
          <w:b/>
          <w:i/>
          <w:spacing w:val="22"/>
          <w:sz w:val="28"/>
        </w:rPr>
        <w:t xml:space="preserve"> </w:t>
      </w:r>
      <w:r>
        <w:rPr>
          <w:b/>
          <w:i/>
          <w:sz w:val="28"/>
        </w:rPr>
        <w:t>классе</w:t>
      </w:r>
      <w:r>
        <w:rPr>
          <w:b/>
          <w:i/>
          <w:spacing w:val="25"/>
          <w:sz w:val="28"/>
        </w:rPr>
        <w:t xml:space="preserve"> </w:t>
      </w:r>
      <w:r>
        <w:rPr>
          <w:sz w:val="28"/>
        </w:rPr>
        <w:t>обучающийся</w:t>
      </w:r>
      <w:r>
        <w:rPr>
          <w:spacing w:val="22"/>
          <w:sz w:val="28"/>
        </w:rPr>
        <w:t xml:space="preserve"> </w:t>
      </w:r>
      <w:r>
        <w:rPr>
          <w:sz w:val="28"/>
        </w:rPr>
        <w:t>получит</w:t>
      </w:r>
      <w:r>
        <w:rPr>
          <w:spacing w:val="21"/>
          <w:sz w:val="28"/>
        </w:rPr>
        <w:t xml:space="preserve"> </w:t>
      </w:r>
      <w:r>
        <w:rPr>
          <w:sz w:val="28"/>
        </w:rPr>
        <w:t>следующие</w:t>
      </w:r>
      <w:r>
        <w:rPr>
          <w:spacing w:val="24"/>
          <w:sz w:val="28"/>
        </w:rPr>
        <w:t xml:space="preserve"> </w:t>
      </w:r>
      <w:r>
        <w:rPr>
          <w:b/>
          <w:sz w:val="28"/>
        </w:rPr>
        <w:t>предметные</w:t>
      </w:r>
    </w:p>
    <w:p w:rsidR="00703155" w:rsidRDefault="008A6D63">
      <w:pPr>
        <w:pStyle w:val="a3"/>
        <w:spacing w:before="158"/>
        <w:ind w:left="1126" w:firstLine="0"/>
        <w:jc w:val="left"/>
      </w:pP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t>русскому</w:t>
      </w:r>
      <w:r>
        <w:rPr>
          <w:spacing w:val="-6"/>
        </w:rPr>
        <w:t xml:space="preserve"> </w:t>
      </w:r>
      <w:r>
        <w:t>языку:</w:t>
      </w:r>
    </w:p>
    <w:p w:rsidR="00703155" w:rsidRDefault="008A6D63">
      <w:pPr>
        <w:pStyle w:val="1"/>
        <w:spacing w:before="158"/>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line="357" w:lineRule="auto"/>
        <w:ind w:right="623"/>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67"/>
        </w:rPr>
        <w:t xml:space="preserve"> </w:t>
      </w:r>
      <w:r>
        <w:t>взаимосвязь</w:t>
      </w:r>
      <w:r>
        <w:rPr>
          <w:spacing w:val="-3"/>
        </w:rPr>
        <w:t xml:space="preserve"> </w:t>
      </w:r>
      <w:r>
        <w:t>языка,</w:t>
      </w:r>
      <w:r>
        <w:rPr>
          <w:spacing w:val="-1"/>
        </w:rPr>
        <w:t xml:space="preserve"> </w:t>
      </w:r>
      <w:r>
        <w:t>культуры и</w:t>
      </w:r>
      <w:r>
        <w:rPr>
          <w:spacing w:val="-1"/>
        </w:rPr>
        <w:t xml:space="preserve"> </w:t>
      </w:r>
      <w:r>
        <w:t>истории</w:t>
      </w:r>
      <w:r>
        <w:rPr>
          <w:spacing w:val="-2"/>
        </w:rPr>
        <w:t xml:space="preserve"> </w:t>
      </w:r>
      <w:r>
        <w:t>народа</w:t>
      </w:r>
      <w:r>
        <w:rPr>
          <w:spacing w:val="-1"/>
        </w:rPr>
        <w:t xml:space="preserve"> </w:t>
      </w:r>
      <w:r>
        <w:t>(приводить</w:t>
      </w:r>
      <w:r>
        <w:rPr>
          <w:spacing w:val="-5"/>
        </w:rPr>
        <w:t xml:space="preserve"> </w:t>
      </w:r>
      <w:r>
        <w:t>примеры).</w:t>
      </w:r>
    </w:p>
    <w:p w:rsidR="00703155" w:rsidRDefault="008A6D63">
      <w:pPr>
        <w:pStyle w:val="1"/>
      </w:pPr>
      <w:r>
        <w:t>Язык</w:t>
      </w:r>
      <w:r>
        <w:rPr>
          <w:spacing w:val="-3"/>
        </w:rPr>
        <w:t xml:space="preserve"> </w:t>
      </w:r>
      <w:r>
        <w:t>и</w:t>
      </w:r>
      <w:r>
        <w:rPr>
          <w:spacing w:val="-3"/>
        </w:rPr>
        <w:t xml:space="preserve"> </w:t>
      </w:r>
      <w:r>
        <w:t>речь.</w:t>
      </w:r>
    </w:p>
    <w:p w:rsidR="00703155" w:rsidRDefault="008A6D63">
      <w:pPr>
        <w:pStyle w:val="a3"/>
        <w:spacing w:before="159" w:line="357" w:lineRule="auto"/>
        <w:ind w:right="624"/>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7</w:t>
      </w:r>
      <w:r>
        <w:rPr>
          <w:spacing w:val="1"/>
        </w:rPr>
        <w:t xml:space="preserve"> </w:t>
      </w:r>
      <w:r>
        <w:t>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2"/>
        </w:rPr>
        <w:t xml:space="preserve"> </w:t>
      </w:r>
      <w:r>
        <w:t>выступать</w:t>
      </w:r>
      <w:r>
        <w:rPr>
          <w:spacing w:val="-2"/>
        </w:rPr>
        <w:t xml:space="preserve"> </w:t>
      </w:r>
      <w:r>
        <w:t>с</w:t>
      </w:r>
      <w:r>
        <w:rPr>
          <w:spacing w:val="-1"/>
        </w:rPr>
        <w:t xml:space="preserve"> </w:t>
      </w:r>
      <w:r>
        <w:t>научным</w:t>
      </w:r>
      <w:r>
        <w:rPr>
          <w:spacing w:val="-1"/>
        </w:rPr>
        <w:t xml:space="preserve"> </w:t>
      </w:r>
      <w:r>
        <w:t>сообщением.</w:t>
      </w:r>
    </w:p>
    <w:p w:rsidR="00703155" w:rsidRDefault="008A6D63">
      <w:pPr>
        <w:pStyle w:val="a3"/>
        <w:spacing w:before="1" w:line="357" w:lineRule="auto"/>
        <w:ind w:right="636"/>
      </w:pPr>
      <w:r>
        <w:t>Участвовать в диалоге на лингвистические темы (в рамках изученного) и темы</w:t>
      </w:r>
      <w:r>
        <w:rPr>
          <w:spacing w:val="-67"/>
        </w:rPr>
        <w:t xml:space="preserve"> </w:t>
      </w:r>
      <w:r>
        <w:t>на</w:t>
      </w:r>
      <w:r>
        <w:rPr>
          <w:spacing w:val="-1"/>
        </w:rPr>
        <w:t xml:space="preserve"> </w:t>
      </w:r>
      <w:r>
        <w:t>основе</w:t>
      </w:r>
      <w:r>
        <w:rPr>
          <w:spacing w:val="-2"/>
        </w:rPr>
        <w:t xml:space="preserve"> </w:t>
      </w:r>
      <w:r>
        <w:t>жизненных</w:t>
      </w:r>
      <w:r>
        <w:rPr>
          <w:spacing w:val="1"/>
        </w:rPr>
        <w:t xml:space="preserve"> </w:t>
      </w:r>
      <w:r>
        <w:t>наблюдений</w:t>
      </w:r>
      <w:r>
        <w:rPr>
          <w:spacing w:val="-3"/>
        </w:rPr>
        <w:t xml:space="preserve"> </w:t>
      </w:r>
      <w:r>
        <w:t>объёмом</w:t>
      </w:r>
      <w:r>
        <w:rPr>
          <w:spacing w:val="-1"/>
        </w:rPr>
        <w:t xml:space="preserve"> </w:t>
      </w:r>
      <w:r>
        <w:t>не менее 5</w:t>
      </w:r>
      <w:r>
        <w:rPr>
          <w:spacing w:val="-3"/>
        </w:rPr>
        <w:t xml:space="preserve"> </w:t>
      </w:r>
      <w:r>
        <w:t>реплик.</w:t>
      </w:r>
    </w:p>
    <w:p w:rsidR="00703155" w:rsidRDefault="008A6D63">
      <w:pPr>
        <w:pStyle w:val="a3"/>
        <w:spacing w:before="1" w:line="357" w:lineRule="auto"/>
        <w:ind w:right="624"/>
      </w:pPr>
      <w:r>
        <w:t>Владеть различными видами диалога: диалог - запрос информации, диалог -</w:t>
      </w:r>
      <w:r>
        <w:rPr>
          <w:spacing w:val="1"/>
        </w:rPr>
        <w:t xml:space="preserve"> </w:t>
      </w:r>
      <w:r>
        <w:t>сообщение</w:t>
      </w:r>
      <w:r>
        <w:rPr>
          <w:spacing w:val="-1"/>
        </w:rPr>
        <w:t xml:space="preserve"> </w:t>
      </w:r>
      <w:r>
        <w:t>информации.</w:t>
      </w:r>
    </w:p>
    <w:p w:rsidR="00703155" w:rsidRDefault="008A6D63">
      <w:pPr>
        <w:pStyle w:val="a3"/>
        <w:spacing w:before="1" w:line="357" w:lineRule="auto"/>
        <w:ind w:right="62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 публицистических текстов различных функционально-смысловых типов</w:t>
      </w:r>
      <w:r>
        <w:rPr>
          <w:spacing w:val="1"/>
        </w:rPr>
        <w:t xml:space="preserve"> </w:t>
      </w:r>
      <w:r>
        <w:t>речи.</w:t>
      </w:r>
    </w:p>
    <w:p w:rsidR="00703155" w:rsidRDefault="008A6D63">
      <w:pPr>
        <w:pStyle w:val="a3"/>
        <w:spacing w:line="357" w:lineRule="auto"/>
        <w:ind w:right="63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rsidR="00703155" w:rsidRDefault="008A6D63">
      <w:pPr>
        <w:pStyle w:val="a3"/>
        <w:spacing w:before="1"/>
        <w:ind w:left="1126" w:firstLine="0"/>
      </w:pPr>
      <w:r>
        <w:t>Устно</w:t>
      </w:r>
      <w:r>
        <w:rPr>
          <w:spacing w:val="34"/>
        </w:rPr>
        <w:t xml:space="preserve"> </w:t>
      </w:r>
      <w:r>
        <w:t>пересказывать</w:t>
      </w:r>
      <w:r>
        <w:rPr>
          <w:spacing w:val="101"/>
        </w:rPr>
        <w:t xml:space="preserve"> </w:t>
      </w:r>
      <w:r>
        <w:t>прослушанный</w:t>
      </w:r>
      <w:r>
        <w:rPr>
          <w:spacing w:val="103"/>
        </w:rPr>
        <w:t xml:space="preserve"> </w:t>
      </w:r>
      <w:r>
        <w:t>или</w:t>
      </w:r>
      <w:r>
        <w:rPr>
          <w:spacing w:val="103"/>
        </w:rPr>
        <w:t xml:space="preserve"> </w:t>
      </w:r>
      <w:r>
        <w:t>прочитанный</w:t>
      </w:r>
      <w:r>
        <w:rPr>
          <w:spacing w:val="103"/>
        </w:rPr>
        <w:t xml:space="preserve"> </w:t>
      </w:r>
      <w:r>
        <w:t>текст</w:t>
      </w:r>
      <w:r>
        <w:rPr>
          <w:spacing w:val="102"/>
        </w:rPr>
        <w:t xml:space="preserve"> </w:t>
      </w:r>
      <w:r>
        <w:t>объёмом</w:t>
      </w:r>
      <w:r>
        <w:rPr>
          <w:spacing w:val="100"/>
        </w:rPr>
        <w:t xml:space="preserve"> </w:t>
      </w:r>
      <w:r>
        <w:t>не</w:t>
      </w:r>
    </w:p>
    <w:p w:rsidR="00703155" w:rsidRDefault="008A6D63">
      <w:pPr>
        <w:pStyle w:val="a3"/>
        <w:spacing w:before="158"/>
        <w:ind w:firstLine="0"/>
      </w:pPr>
      <w:r>
        <w:t>менее</w:t>
      </w:r>
      <w:r>
        <w:rPr>
          <w:spacing w:val="-4"/>
        </w:rPr>
        <w:t xml:space="preserve"> </w:t>
      </w:r>
      <w:r>
        <w:t>120 слов.</w:t>
      </w:r>
    </w:p>
    <w:p w:rsidR="00703155" w:rsidRDefault="008A6D63">
      <w:pPr>
        <w:pStyle w:val="a3"/>
        <w:spacing w:before="29" w:line="360" w:lineRule="auto"/>
        <w:ind w:right="624"/>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w:t>
      </w:r>
      <w:r>
        <w:rPr>
          <w:spacing w:val="1"/>
        </w:rPr>
        <w:t xml:space="preserve"> </w:t>
      </w:r>
      <w:r>
        <w:t>размышление) объёмом не менее 230 слов: устно и письменно формулировать тему и</w:t>
      </w:r>
      <w:r>
        <w:rPr>
          <w:spacing w:val="-67"/>
        </w:rPr>
        <w:t xml:space="preserve"> </w:t>
      </w:r>
      <w:r>
        <w:t>главную мысль текста, формулировать вопросы по содержанию текста и отвечать на</w:t>
      </w:r>
      <w:r>
        <w:rPr>
          <w:spacing w:val="1"/>
        </w:rPr>
        <w:t xml:space="preserve"> </w:t>
      </w:r>
      <w:r>
        <w:t>них,</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 прослушанных публицистических текстов (для подробного 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3"/>
        </w:rPr>
        <w:t xml:space="preserve"> </w:t>
      </w:r>
      <w:r>
        <w:t>изложения</w:t>
      </w:r>
      <w:r>
        <w:rPr>
          <w:spacing w:val="2"/>
        </w:rPr>
        <w:t xml:space="preserve"> </w:t>
      </w:r>
      <w:r>
        <w:t>-</w:t>
      </w:r>
      <w:r>
        <w:rPr>
          <w:spacing w:val="-1"/>
        </w:rPr>
        <w:t xml:space="preserve"> </w:t>
      </w:r>
      <w:r>
        <w:t>не менее</w:t>
      </w:r>
      <w:r>
        <w:rPr>
          <w:spacing w:val="-3"/>
        </w:rPr>
        <w:t xml:space="preserve"> </w:t>
      </w:r>
      <w:r>
        <w:t>200</w:t>
      </w:r>
      <w:r>
        <w:rPr>
          <w:spacing w:val="-3"/>
        </w:rPr>
        <w:t xml:space="preserve"> </w:t>
      </w:r>
      <w:r>
        <w:t>слов).</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line="360" w:lineRule="auto"/>
        <w:ind w:right="627"/>
      </w:pPr>
      <w:r>
        <w:lastRenderedPageBreak/>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rsidR="00703155" w:rsidRDefault="008A6D63">
      <w:pPr>
        <w:pStyle w:val="a3"/>
        <w:spacing w:before="2" w:line="360" w:lineRule="auto"/>
        <w:ind w:right="626"/>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 110-120 слов,</w:t>
      </w:r>
      <w:r>
        <w:rPr>
          <w:spacing w:val="-67"/>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25-30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70"/>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2"/>
        </w:rPr>
        <w:t xml:space="preserve"> </w:t>
      </w:r>
      <w:r>
        <w:t>при</w:t>
      </w:r>
      <w:r>
        <w:rPr>
          <w:spacing w:val="-3"/>
        </w:rPr>
        <w:t xml:space="preserve"> </w:t>
      </w:r>
      <w:r>
        <w:t>письме правила</w:t>
      </w:r>
      <w:r>
        <w:rPr>
          <w:spacing w:val="-3"/>
        </w:rPr>
        <w:t xml:space="preserve"> </w:t>
      </w:r>
      <w:r>
        <w:t>речевого</w:t>
      </w:r>
      <w:r>
        <w:rPr>
          <w:spacing w:val="1"/>
        </w:rPr>
        <w:t xml:space="preserve"> </w:t>
      </w:r>
      <w:r>
        <w:t>этикета.</w:t>
      </w:r>
      <w:r>
        <w:rPr>
          <w:spacing w:val="-1"/>
        </w:rPr>
        <w:t xml:space="preserve"> </w:t>
      </w:r>
      <w:r>
        <w:t>Текст.</w:t>
      </w:r>
    </w:p>
    <w:p w:rsidR="00703155" w:rsidRDefault="008A6D63">
      <w:pPr>
        <w:pStyle w:val="a3"/>
        <w:spacing w:line="360" w:lineRule="auto"/>
        <w:ind w:right="625"/>
      </w:pPr>
      <w:r>
        <w:t>Анализировать текст с точки зрения его соответствия основным 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703155" w:rsidRDefault="008A6D63">
      <w:pPr>
        <w:pStyle w:val="a3"/>
        <w:spacing w:line="362" w:lineRule="auto"/>
        <w:ind w:right="632"/>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703155" w:rsidRDefault="008A6D63">
      <w:pPr>
        <w:pStyle w:val="a3"/>
        <w:spacing w:line="360" w:lineRule="auto"/>
        <w:ind w:right="630"/>
      </w:pPr>
      <w:r>
        <w:t>Выявлять лексические и грамматические средства связи предложений и частей</w:t>
      </w:r>
      <w:r>
        <w:rPr>
          <w:spacing w:val="-67"/>
        </w:rPr>
        <w:t xml:space="preserve"> </w:t>
      </w:r>
      <w:r>
        <w:t>текста.</w:t>
      </w:r>
    </w:p>
    <w:p w:rsidR="00703155" w:rsidRDefault="008A6D63">
      <w:pPr>
        <w:pStyle w:val="a3"/>
        <w:spacing w:line="360" w:lineRule="auto"/>
        <w:ind w:right="627"/>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 жизненного и читательского опыта, произведений искусства (в том</w:t>
      </w:r>
      <w:r>
        <w:rPr>
          <w:spacing w:val="1"/>
        </w:rPr>
        <w:t xml:space="preserve"> </w:t>
      </w:r>
      <w:r>
        <w:t>числе сочинения-миниатюры объёмом 6 и более предложений,</w:t>
      </w:r>
      <w:r>
        <w:rPr>
          <w:spacing w:val="70"/>
        </w:rPr>
        <w:t xml:space="preserve"> </w:t>
      </w:r>
      <w:r>
        <w:t>сочинения объёмом</w:t>
      </w:r>
      <w:r>
        <w:rPr>
          <w:spacing w:val="1"/>
        </w:rPr>
        <w:t xml:space="preserve"> </w:t>
      </w:r>
      <w:r>
        <w:t>не</w:t>
      </w:r>
      <w:r>
        <w:rPr>
          <w:spacing w:val="-1"/>
        </w:rPr>
        <w:t xml:space="preserve"> </w:t>
      </w:r>
      <w:r>
        <w:t>менее 150 слов</w:t>
      </w:r>
      <w:r>
        <w:rPr>
          <w:spacing w:val="-2"/>
        </w:rPr>
        <w:t xml:space="preserve"> </w:t>
      </w:r>
      <w:r>
        <w:t>с</w:t>
      </w:r>
      <w:r>
        <w:rPr>
          <w:spacing w:val="-3"/>
        </w:rPr>
        <w:t xml:space="preserve"> </w:t>
      </w:r>
      <w:r>
        <w:t>учётом</w:t>
      </w:r>
      <w:r>
        <w:rPr>
          <w:spacing w:val="-1"/>
        </w:rPr>
        <w:t xml:space="preserve"> </w:t>
      </w:r>
      <w:r>
        <w:t>стиля и</w:t>
      </w:r>
      <w:r>
        <w:rPr>
          <w:spacing w:val="-1"/>
        </w:rPr>
        <w:t xml:space="preserve"> </w:t>
      </w:r>
      <w:r>
        <w:t>жанра сочинения, характера</w:t>
      </w:r>
      <w:r>
        <w:rPr>
          <w:spacing w:val="-1"/>
        </w:rPr>
        <w:t xml:space="preserve"> </w:t>
      </w:r>
      <w:r>
        <w:t>темы).</w:t>
      </w:r>
    </w:p>
    <w:p w:rsidR="00703155" w:rsidRDefault="008A6D63">
      <w:pPr>
        <w:pStyle w:val="a3"/>
        <w:spacing w:line="360" w:lineRule="auto"/>
        <w:ind w:right="629"/>
      </w:pPr>
      <w:r>
        <w:t>Работать с текстом: составлять план прочитанного текста (простой, сложный;</w:t>
      </w:r>
      <w:r>
        <w:rPr>
          <w:spacing w:val="1"/>
        </w:rPr>
        <w:t xml:space="preserve"> </w:t>
      </w:r>
      <w:r>
        <w:t>назывной, вопросный, тезисный) с целью дальнейшего воспроизведения 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67"/>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71"/>
        </w:rPr>
        <w:t xml:space="preserve"> </w:t>
      </w:r>
      <w:r>
        <w:t>лица</w:t>
      </w:r>
      <w:r>
        <w:rPr>
          <w:spacing w:val="1"/>
        </w:rPr>
        <w:t xml:space="preserve"> </w:t>
      </w:r>
      <w:r>
        <w:t>рассказчика, использовать способы информационной переработки текста, извлекать</w:t>
      </w:r>
      <w:r>
        <w:rPr>
          <w:spacing w:val="1"/>
        </w:rPr>
        <w:t xml:space="preserve"> </w:t>
      </w:r>
      <w:r>
        <w:t>информацию из различных источников, в том числе из лингвистических словарей 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4"/>
        </w:rPr>
        <w:t xml:space="preserve"> </w:t>
      </w:r>
      <w:r>
        <w:t>её</w:t>
      </w:r>
      <w:r>
        <w:rPr>
          <w:spacing w:val="-1"/>
        </w:rPr>
        <w:t xml:space="preserve"> </w:t>
      </w:r>
      <w:r>
        <w:t>в</w:t>
      </w:r>
      <w:r>
        <w:rPr>
          <w:spacing w:val="-1"/>
        </w:rPr>
        <w:t xml:space="preserve"> </w:t>
      </w:r>
      <w:r>
        <w:t>учебной</w:t>
      </w:r>
      <w:r>
        <w:rPr>
          <w:spacing w:val="-3"/>
        </w:rPr>
        <w:t xml:space="preserve"> </w:t>
      </w:r>
      <w:r>
        <w:t>деятельности.</w:t>
      </w:r>
    </w:p>
    <w:p w:rsidR="00703155" w:rsidRDefault="008A6D63">
      <w:pPr>
        <w:pStyle w:val="a3"/>
        <w:ind w:left="1126"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6"/>
        </w:rPr>
        <w:t xml:space="preserve"> </w:t>
      </w:r>
      <w:r>
        <w:t>в</w:t>
      </w:r>
      <w:r>
        <w:rPr>
          <w:spacing w:val="-3"/>
        </w:rPr>
        <w:t xml:space="preserve"> </w:t>
      </w:r>
      <w:r>
        <w:t>виде</w:t>
      </w:r>
      <w:r>
        <w:rPr>
          <w:spacing w:val="-1"/>
        </w:rPr>
        <w:t xml:space="preserve"> </w:t>
      </w:r>
      <w:r>
        <w:t>презентации.</w:t>
      </w:r>
    </w:p>
    <w:p w:rsidR="00703155" w:rsidRDefault="008A6D63">
      <w:pPr>
        <w:pStyle w:val="a3"/>
        <w:spacing w:before="156" w:line="360" w:lineRule="auto"/>
        <w:ind w:right="630"/>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3"/>
        </w:rPr>
        <w:t xml:space="preserve"> </w:t>
      </w:r>
      <w:r>
        <w:t>содержание таблицы,</w:t>
      </w:r>
      <w:r>
        <w:rPr>
          <w:spacing w:val="-1"/>
        </w:rPr>
        <w:t xml:space="preserve"> </w:t>
      </w:r>
      <w:r>
        <w:t>схемы в</w:t>
      </w:r>
      <w:r>
        <w:rPr>
          <w:spacing w:val="-2"/>
        </w:rPr>
        <w:t xml:space="preserve"> </w:t>
      </w:r>
      <w:r>
        <w:t>виде текста.</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33"/>
      </w:pPr>
      <w:r>
        <w:lastRenderedPageBreak/>
        <w:t>Редактировать тексты: сопоставлять исходный и отредактированный тексты,</w:t>
      </w:r>
      <w:r>
        <w:rPr>
          <w:spacing w:val="1"/>
        </w:rPr>
        <w:t xml:space="preserve"> </w:t>
      </w:r>
      <w:r>
        <w:t>редактировать собственные</w:t>
      </w:r>
      <w:r>
        <w:rPr>
          <w:spacing w:val="1"/>
        </w:rPr>
        <w:t xml:space="preserve"> </w:t>
      </w:r>
      <w:r>
        <w:t>тексты</w:t>
      </w:r>
      <w:r>
        <w:rPr>
          <w:spacing w:val="1"/>
        </w:rPr>
        <w:t xml:space="preserve"> </w:t>
      </w:r>
      <w:r>
        <w:t>с целью совершенствования их</w:t>
      </w:r>
      <w:r>
        <w:rPr>
          <w:spacing w:val="1"/>
        </w:rPr>
        <w:t xml:space="preserve"> </w:t>
      </w:r>
      <w:r>
        <w:t>содержания и</w:t>
      </w:r>
      <w:r>
        <w:rPr>
          <w:spacing w:val="1"/>
        </w:rPr>
        <w:t xml:space="preserve"> </w:t>
      </w:r>
      <w:r>
        <w:t>формы</w:t>
      </w:r>
      <w:r>
        <w:rPr>
          <w:spacing w:val="-6"/>
        </w:rPr>
        <w:t xml:space="preserve"> </w:t>
      </w:r>
      <w:r>
        <w:t>с</w:t>
      </w:r>
      <w:r>
        <w:rPr>
          <w:spacing w:val="-3"/>
        </w:rPr>
        <w:t xml:space="preserve"> </w:t>
      </w:r>
      <w:r>
        <w:t>использованием</w:t>
      </w:r>
      <w:r>
        <w:rPr>
          <w:spacing w:val="-3"/>
        </w:rPr>
        <w:t xml:space="preserve"> </w:t>
      </w:r>
      <w:r>
        <w:t>знаний</w:t>
      </w:r>
      <w:r>
        <w:rPr>
          <w:spacing w:val="-3"/>
        </w:rPr>
        <w:t xml:space="preserve"> </w:t>
      </w:r>
      <w:r>
        <w:t>норм</w:t>
      </w:r>
      <w:r>
        <w:rPr>
          <w:spacing w:val="-2"/>
        </w:rPr>
        <w:t xml:space="preserve"> </w:t>
      </w:r>
      <w:r>
        <w:t>современного</w:t>
      </w:r>
      <w:r>
        <w:rPr>
          <w:spacing w:val="-5"/>
        </w:rPr>
        <w:t xml:space="preserve"> </w:t>
      </w:r>
      <w:r>
        <w:t>русского</w:t>
      </w:r>
      <w:r>
        <w:rPr>
          <w:spacing w:val="-3"/>
        </w:rPr>
        <w:t xml:space="preserve"> </w:t>
      </w:r>
      <w:r>
        <w:t>литературного</w:t>
      </w:r>
      <w:r>
        <w:rPr>
          <w:spacing w:val="-5"/>
        </w:rPr>
        <w:t xml:space="preserve"> </w:t>
      </w:r>
      <w:r>
        <w:t>языка.</w:t>
      </w:r>
    </w:p>
    <w:p w:rsidR="00703155" w:rsidRDefault="008A6D63">
      <w:pPr>
        <w:pStyle w:val="1"/>
        <w:spacing w:before="6"/>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6" w:line="360" w:lineRule="auto"/>
        <w:ind w:right="626"/>
      </w:pPr>
      <w:r>
        <w:t>Характеризовать функциональные разновидности языка: разговорную речь 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703155" w:rsidRDefault="008A6D63">
      <w:pPr>
        <w:pStyle w:val="a3"/>
        <w:spacing w:before="1" w:line="360" w:lineRule="auto"/>
        <w:ind w:right="630"/>
      </w:pPr>
      <w:r>
        <w:t>Характеризовать особенности публицистического стиля (в том числе сферу</w:t>
      </w:r>
      <w:r>
        <w:rPr>
          <w:spacing w:val="1"/>
        </w:rPr>
        <w:t xml:space="preserve"> </w:t>
      </w:r>
      <w:r>
        <w:t>употребления, функции), употребления языковых средств выразительности в текстах</w:t>
      </w:r>
      <w:r>
        <w:rPr>
          <w:spacing w:val="-67"/>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2"/>
        </w:rPr>
        <w:t xml:space="preserve"> </w:t>
      </w:r>
      <w:r>
        <w:t>(интервью,</w:t>
      </w:r>
      <w:r>
        <w:rPr>
          <w:spacing w:val="-1"/>
        </w:rPr>
        <w:t xml:space="preserve"> </w:t>
      </w:r>
      <w:r>
        <w:t>репортаж,</w:t>
      </w:r>
      <w:r>
        <w:rPr>
          <w:spacing w:val="-1"/>
        </w:rPr>
        <w:t xml:space="preserve"> </w:t>
      </w:r>
      <w:r>
        <w:t>заметка).</w:t>
      </w:r>
    </w:p>
    <w:p w:rsidR="00703155" w:rsidRDefault="008A6D63">
      <w:pPr>
        <w:pStyle w:val="a3"/>
        <w:spacing w:line="360" w:lineRule="auto"/>
        <w:ind w:right="630"/>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3"/>
        </w:rPr>
        <w:t xml:space="preserve"> </w:t>
      </w:r>
      <w:r>
        <w:t>оформлять</w:t>
      </w:r>
      <w:r>
        <w:rPr>
          <w:spacing w:val="-1"/>
        </w:rPr>
        <w:t xml:space="preserve"> </w:t>
      </w:r>
      <w:r>
        <w:t>деловые бумаги (инструкция).</w:t>
      </w:r>
    </w:p>
    <w:p w:rsidR="00703155" w:rsidRDefault="008A6D63">
      <w:pPr>
        <w:pStyle w:val="a3"/>
        <w:spacing w:line="321" w:lineRule="exact"/>
        <w:ind w:left="1126" w:firstLine="0"/>
      </w:pPr>
      <w:r>
        <w:t>Владеть</w:t>
      </w:r>
      <w:r>
        <w:rPr>
          <w:spacing w:val="-4"/>
        </w:rPr>
        <w:t xml:space="preserve"> </w:t>
      </w:r>
      <w:r>
        <w:t>нормами</w:t>
      </w:r>
      <w:r>
        <w:rPr>
          <w:spacing w:val="-2"/>
        </w:rPr>
        <w:t xml:space="preserve"> </w:t>
      </w:r>
      <w:r>
        <w:t>построения</w:t>
      </w:r>
      <w:r>
        <w:rPr>
          <w:spacing w:val="-2"/>
        </w:rPr>
        <w:t xml:space="preserve"> </w:t>
      </w:r>
      <w:r>
        <w:t>текстов</w:t>
      </w:r>
      <w:r>
        <w:rPr>
          <w:spacing w:val="-6"/>
        </w:rPr>
        <w:t xml:space="preserve"> </w:t>
      </w:r>
      <w:r>
        <w:t>публицистического</w:t>
      </w:r>
      <w:r>
        <w:rPr>
          <w:spacing w:val="-2"/>
        </w:rPr>
        <w:t xml:space="preserve"> </w:t>
      </w:r>
      <w:r>
        <w:t>стиля.</w:t>
      </w:r>
    </w:p>
    <w:p w:rsidR="00703155" w:rsidRDefault="008A6D63">
      <w:pPr>
        <w:pStyle w:val="a3"/>
        <w:spacing w:before="163" w:line="360" w:lineRule="auto"/>
        <w:ind w:right="627"/>
      </w:pPr>
      <w:r>
        <w:t>Характеризовать особенности официально-делового стиля (в том числе сферу</w:t>
      </w:r>
      <w:r>
        <w:rPr>
          <w:spacing w:val="1"/>
        </w:rPr>
        <w:t xml:space="preserve"> </w:t>
      </w:r>
      <w:r>
        <w:t>употребления,</w:t>
      </w:r>
      <w:r>
        <w:rPr>
          <w:spacing w:val="-2"/>
        </w:rPr>
        <w:t xml:space="preserve"> </w:t>
      </w:r>
      <w:r>
        <w:t>функции,</w:t>
      </w:r>
      <w:r>
        <w:rPr>
          <w:spacing w:val="-3"/>
        </w:rPr>
        <w:t xml:space="preserve"> </w:t>
      </w:r>
      <w:r>
        <w:t>языковые</w:t>
      </w:r>
      <w:r>
        <w:rPr>
          <w:spacing w:val="-2"/>
        </w:rPr>
        <w:t xml:space="preserve"> </w:t>
      </w:r>
      <w:r>
        <w:t>особенности),</w:t>
      </w:r>
      <w:r>
        <w:rPr>
          <w:spacing w:val="-3"/>
        </w:rPr>
        <w:t xml:space="preserve"> </w:t>
      </w:r>
      <w:r>
        <w:t>особенности</w:t>
      </w:r>
      <w:r>
        <w:rPr>
          <w:spacing w:val="-2"/>
        </w:rPr>
        <w:t xml:space="preserve"> </w:t>
      </w:r>
      <w:r>
        <w:t>жанра</w:t>
      </w:r>
      <w:r>
        <w:rPr>
          <w:spacing w:val="-5"/>
        </w:rPr>
        <w:t xml:space="preserve"> </w:t>
      </w:r>
      <w:r>
        <w:t>инструкции.</w:t>
      </w:r>
    </w:p>
    <w:p w:rsidR="00703155" w:rsidRDefault="008A6D63">
      <w:pPr>
        <w:pStyle w:val="a3"/>
        <w:spacing w:line="360" w:lineRule="auto"/>
        <w:ind w:right="625"/>
      </w:pPr>
      <w:r>
        <w:t>Применять знания о функциональных разновидностях языка при 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 практике.</w:t>
      </w:r>
    </w:p>
    <w:p w:rsidR="00703155" w:rsidRDefault="008A6D63">
      <w:pPr>
        <w:pStyle w:val="1"/>
        <w:spacing w:before="3"/>
      </w:pPr>
      <w:r>
        <w:t>Система</w:t>
      </w:r>
      <w:r>
        <w:rPr>
          <w:spacing w:val="-1"/>
        </w:rPr>
        <w:t xml:space="preserve"> </w:t>
      </w:r>
      <w:r>
        <w:t>языка.</w:t>
      </w:r>
    </w:p>
    <w:p w:rsidR="00703155" w:rsidRDefault="008A6D63">
      <w:pPr>
        <w:pStyle w:val="a3"/>
        <w:spacing w:before="158" w:line="360" w:lineRule="auto"/>
        <w:ind w:right="632"/>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3"/>
        </w:rPr>
        <w:t xml:space="preserve"> </w:t>
      </w:r>
      <w:r>
        <w:t>применять</w:t>
      </w:r>
      <w:r>
        <w:rPr>
          <w:spacing w:val="-2"/>
        </w:rPr>
        <w:t xml:space="preserve"> </w:t>
      </w:r>
      <w:r>
        <w:t>знания</w:t>
      </w:r>
      <w:r>
        <w:rPr>
          <w:spacing w:val="-3"/>
        </w:rPr>
        <w:t xml:space="preserve"> </w:t>
      </w:r>
      <w:r>
        <w:t>по орфографии</w:t>
      </w:r>
      <w:r>
        <w:rPr>
          <w:spacing w:val="-3"/>
        </w:rPr>
        <w:t xml:space="preserve"> </w:t>
      </w:r>
      <w:r>
        <w:t>в</w:t>
      </w:r>
      <w:r>
        <w:rPr>
          <w:spacing w:val="-2"/>
        </w:rPr>
        <w:t xml:space="preserve"> </w:t>
      </w:r>
      <w:r>
        <w:t>практике</w:t>
      </w:r>
      <w:r>
        <w:rPr>
          <w:spacing w:val="-1"/>
        </w:rPr>
        <w:t xml:space="preserve"> </w:t>
      </w:r>
      <w:r>
        <w:t>правописания.</w:t>
      </w:r>
    </w:p>
    <w:p w:rsidR="00703155" w:rsidRDefault="008A6D63">
      <w:pPr>
        <w:pStyle w:val="a3"/>
        <w:spacing w:line="360" w:lineRule="auto"/>
        <w:ind w:right="627"/>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 анализа</w:t>
      </w:r>
      <w:r>
        <w:rPr>
          <w:spacing w:val="-3"/>
        </w:rPr>
        <w:t xml:space="preserve"> </w:t>
      </w:r>
      <w:r>
        <w:t>различных видов</w:t>
      </w:r>
      <w:r>
        <w:rPr>
          <w:spacing w:val="-4"/>
        </w:rPr>
        <w:t xml:space="preserve"> </w:t>
      </w:r>
      <w:r>
        <w:t>и в</w:t>
      </w:r>
      <w:r>
        <w:rPr>
          <w:spacing w:val="-2"/>
        </w:rPr>
        <w:t xml:space="preserve"> </w:t>
      </w:r>
      <w:r>
        <w:t>практике правописания.</w:t>
      </w:r>
    </w:p>
    <w:p w:rsidR="00703155" w:rsidRDefault="008A6D63">
      <w:pPr>
        <w:pStyle w:val="a3"/>
        <w:spacing w:before="131" w:line="357" w:lineRule="auto"/>
        <w:ind w:right="632"/>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67"/>
        </w:rPr>
        <w:t xml:space="preserve"> </w:t>
      </w:r>
      <w:r>
        <w:t>фразеологических</w:t>
      </w:r>
      <w:r>
        <w:rPr>
          <w:spacing w:val="-4"/>
        </w:rPr>
        <w:t xml:space="preserve"> </w:t>
      </w:r>
      <w:r>
        <w:t>словарей русского</w:t>
      </w:r>
      <w:r>
        <w:rPr>
          <w:spacing w:val="-2"/>
        </w:rPr>
        <w:t xml:space="preserve"> </w:t>
      </w:r>
      <w:r>
        <w:t>языка.</w:t>
      </w:r>
    </w:p>
    <w:p w:rsidR="00703155" w:rsidRDefault="008A6D63">
      <w:pPr>
        <w:pStyle w:val="a3"/>
        <w:spacing w:line="357" w:lineRule="auto"/>
        <w:ind w:right="633"/>
      </w:pPr>
      <w:r>
        <w:t>Распознавать метафору, олицетворение, эпитет, гиперболу, литоту; понимать</w:t>
      </w:r>
      <w:r>
        <w:rPr>
          <w:spacing w:val="1"/>
        </w:rPr>
        <w:t xml:space="preserve"> </w:t>
      </w:r>
      <w:r>
        <w:t>их коммуникативное назначение в художественном тексте и использовать в речи как</w:t>
      </w:r>
      <w:r>
        <w:rPr>
          <w:spacing w:val="-67"/>
        </w:rPr>
        <w:t xml:space="preserve"> </w:t>
      </w:r>
      <w:r>
        <w:t>средство выразительности.</w:t>
      </w:r>
    </w:p>
    <w:p w:rsidR="00703155" w:rsidRDefault="008A6D63">
      <w:pPr>
        <w:pStyle w:val="a3"/>
        <w:spacing w:before="1"/>
        <w:ind w:left="1126" w:firstLine="0"/>
      </w:pPr>
      <w:r>
        <w:t xml:space="preserve">Характеризовать  </w:t>
      </w:r>
      <w:r>
        <w:rPr>
          <w:spacing w:val="48"/>
        </w:rPr>
        <w:t xml:space="preserve"> </w:t>
      </w:r>
      <w:r>
        <w:t xml:space="preserve">слово   </w:t>
      </w:r>
      <w:r>
        <w:rPr>
          <w:spacing w:val="49"/>
        </w:rPr>
        <w:t xml:space="preserve"> </w:t>
      </w:r>
      <w:r>
        <w:t xml:space="preserve">с   </w:t>
      </w:r>
      <w:r>
        <w:rPr>
          <w:spacing w:val="51"/>
        </w:rPr>
        <w:t xml:space="preserve"> </w:t>
      </w:r>
      <w:r>
        <w:t xml:space="preserve">точки   </w:t>
      </w:r>
      <w:r>
        <w:rPr>
          <w:spacing w:val="50"/>
        </w:rPr>
        <w:t xml:space="preserve"> </w:t>
      </w:r>
      <w:r>
        <w:t xml:space="preserve">зрения   </w:t>
      </w:r>
      <w:r>
        <w:rPr>
          <w:spacing w:val="51"/>
        </w:rPr>
        <w:t xml:space="preserve"> </w:t>
      </w:r>
      <w:r>
        <w:t xml:space="preserve">сферы   </w:t>
      </w:r>
      <w:r>
        <w:rPr>
          <w:spacing w:val="50"/>
        </w:rPr>
        <w:t xml:space="preserve"> </w:t>
      </w:r>
      <w:r>
        <w:t xml:space="preserve">его   </w:t>
      </w:r>
      <w:r>
        <w:rPr>
          <w:spacing w:val="50"/>
        </w:rPr>
        <w:t xml:space="preserve"> </w:t>
      </w:r>
      <w:r>
        <w:t>употребления,</w:t>
      </w:r>
    </w:p>
    <w:p w:rsidR="00703155" w:rsidRDefault="00703155">
      <w:pPr>
        <w:sectPr w:rsidR="00703155">
          <w:pgSz w:w="11900" w:h="16850"/>
          <w:pgMar w:top="840" w:right="180" w:bottom="780" w:left="460" w:header="0" w:footer="509" w:gutter="0"/>
          <w:cols w:space="720"/>
        </w:sectPr>
      </w:pPr>
    </w:p>
    <w:p w:rsidR="00703155" w:rsidRDefault="008A6D63">
      <w:pPr>
        <w:pStyle w:val="a3"/>
        <w:spacing w:before="68" w:line="357" w:lineRule="auto"/>
        <w:ind w:right="631" w:firstLine="0"/>
      </w:pPr>
      <w:r>
        <w:lastRenderedPageBreak/>
        <w:t>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71"/>
        </w:rPr>
        <w:t xml:space="preserve"> </w:t>
      </w:r>
      <w:r>
        <w:t>окраски;</w:t>
      </w:r>
      <w:r>
        <w:rPr>
          <w:spacing w:val="1"/>
        </w:rPr>
        <w:t xml:space="preserve"> </w:t>
      </w:r>
      <w:r>
        <w:t>проводить лексический анализ слов, применять знания по лексике и фразеологии при</w:t>
      </w:r>
      <w:r>
        <w:rPr>
          <w:spacing w:val="-67"/>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703155" w:rsidRDefault="008A6D63">
      <w:pPr>
        <w:pStyle w:val="a3"/>
        <w:spacing w:before="1" w:line="357" w:lineRule="auto"/>
        <w:ind w:right="628"/>
      </w:pPr>
      <w:r>
        <w:t>Распознавать омонимию слов разных частей речи; различать лексическую и</w:t>
      </w:r>
      <w:r>
        <w:rPr>
          <w:spacing w:val="1"/>
        </w:rPr>
        <w:t xml:space="preserve"> </w:t>
      </w:r>
      <w:r>
        <w:t>грамматическую</w:t>
      </w:r>
      <w:r>
        <w:rPr>
          <w:spacing w:val="-4"/>
        </w:rPr>
        <w:t xml:space="preserve"> </w:t>
      </w:r>
      <w:r>
        <w:t>омонимию,</w:t>
      </w:r>
      <w:r>
        <w:rPr>
          <w:spacing w:val="-3"/>
        </w:rPr>
        <w:t xml:space="preserve"> </w:t>
      </w:r>
      <w:r>
        <w:t>понимать</w:t>
      </w:r>
      <w:r>
        <w:rPr>
          <w:spacing w:val="-3"/>
        </w:rPr>
        <w:t xml:space="preserve"> </w:t>
      </w:r>
      <w:r>
        <w:t>особенности</w:t>
      </w:r>
      <w:r>
        <w:rPr>
          <w:spacing w:val="-2"/>
        </w:rPr>
        <w:t xml:space="preserve"> </w:t>
      </w:r>
      <w:r>
        <w:t>употребления</w:t>
      </w:r>
      <w:r>
        <w:rPr>
          <w:spacing w:val="-5"/>
        </w:rPr>
        <w:t xml:space="preserve"> </w:t>
      </w:r>
      <w:r>
        <w:t>омонимов</w:t>
      </w:r>
      <w:r>
        <w:rPr>
          <w:spacing w:val="-4"/>
        </w:rPr>
        <w:t xml:space="preserve"> </w:t>
      </w:r>
      <w:r>
        <w:t>в</w:t>
      </w:r>
      <w:r>
        <w:rPr>
          <w:spacing w:val="-6"/>
        </w:rPr>
        <w:t xml:space="preserve"> </w:t>
      </w:r>
      <w:r>
        <w:t>речи.</w:t>
      </w:r>
    </w:p>
    <w:p w:rsidR="00703155" w:rsidRDefault="008A6D63">
      <w:pPr>
        <w:pStyle w:val="a3"/>
        <w:spacing w:before="1"/>
        <w:ind w:left="1105" w:firstLine="0"/>
      </w:pPr>
      <w:r>
        <w:t>Использовать</w:t>
      </w:r>
      <w:r>
        <w:rPr>
          <w:spacing w:val="-3"/>
        </w:rPr>
        <w:t xml:space="preserve"> </w:t>
      </w:r>
      <w:r>
        <w:t>грамматические</w:t>
      </w:r>
      <w:r>
        <w:rPr>
          <w:spacing w:val="-1"/>
        </w:rPr>
        <w:t xml:space="preserve"> </w:t>
      </w:r>
      <w:r>
        <w:t>словари</w:t>
      </w:r>
      <w:r>
        <w:rPr>
          <w:spacing w:val="-4"/>
        </w:rPr>
        <w:t xml:space="preserve"> </w:t>
      </w:r>
      <w:r>
        <w:t>и</w:t>
      </w:r>
      <w:r>
        <w:rPr>
          <w:spacing w:val="-4"/>
        </w:rPr>
        <w:t xml:space="preserve"> </w:t>
      </w:r>
      <w:r>
        <w:t>справочники в</w:t>
      </w:r>
      <w:r>
        <w:rPr>
          <w:spacing w:val="-6"/>
        </w:rPr>
        <w:t xml:space="preserve"> </w:t>
      </w:r>
      <w:r>
        <w:t>речевой</w:t>
      </w:r>
      <w:r>
        <w:rPr>
          <w:spacing w:val="-4"/>
        </w:rPr>
        <w:t xml:space="preserve"> </w:t>
      </w:r>
      <w:r>
        <w:t>практике.</w:t>
      </w:r>
    </w:p>
    <w:p w:rsidR="00703155" w:rsidRDefault="008A6D63">
      <w:pPr>
        <w:pStyle w:val="1"/>
        <w:spacing w:before="158"/>
        <w:ind w:left="1105"/>
      </w:pPr>
      <w:r>
        <w:t>Морфология.</w:t>
      </w:r>
      <w:r>
        <w:rPr>
          <w:spacing w:val="-7"/>
        </w:rPr>
        <w:t xml:space="preserve"> </w:t>
      </w:r>
      <w:r>
        <w:t>Культура</w:t>
      </w:r>
      <w:r>
        <w:rPr>
          <w:spacing w:val="-4"/>
        </w:rPr>
        <w:t xml:space="preserve"> </w:t>
      </w:r>
      <w:r>
        <w:t>речи.</w:t>
      </w:r>
      <w:r>
        <w:rPr>
          <w:spacing w:val="-5"/>
        </w:rPr>
        <w:t xml:space="preserve"> </w:t>
      </w:r>
      <w:r>
        <w:t>Орфография.</w:t>
      </w:r>
    </w:p>
    <w:p w:rsidR="00703155" w:rsidRDefault="008A6D63">
      <w:pPr>
        <w:pStyle w:val="a3"/>
        <w:spacing w:before="158" w:line="357" w:lineRule="auto"/>
        <w:ind w:right="626" w:firstLine="739"/>
      </w:pPr>
      <w:r>
        <w:t>Распознавать причастия и деепричастия, наречия, служебные слова (предлоги,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синтаксические</w:t>
      </w:r>
      <w:r>
        <w:rPr>
          <w:spacing w:val="-3"/>
        </w:rPr>
        <w:t xml:space="preserve"> </w:t>
      </w:r>
      <w:r>
        <w:t>функции.</w:t>
      </w:r>
    </w:p>
    <w:p w:rsidR="00703155" w:rsidRDefault="008A6D63">
      <w:pPr>
        <w:pStyle w:val="1"/>
        <w:spacing w:before="1"/>
        <w:ind w:left="1105"/>
        <w:jc w:val="left"/>
      </w:pPr>
      <w:r>
        <w:t>Причастие.</w:t>
      </w:r>
    </w:p>
    <w:p w:rsidR="00703155" w:rsidRDefault="008A6D63">
      <w:pPr>
        <w:pStyle w:val="a3"/>
        <w:spacing w:before="158" w:line="357" w:lineRule="auto"/>
        <w:ind w:right="629" w:firstLine="739"/>
      </w:pPr>
      <w:r>
        <w:t>Характеризовать причастие как особую форму глагола, определять 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703155" w:rsidRDefault="008A6D63">
      <w:pPr>
        <w:pStyle w:val="a3"/>
        <w:spacing w:before="2" w:line="357" w:lineRule="auto"/>
        <w:ind w:right="629" w:firstLine="739"/>
      </w:pPr>
      <w:r>
        <w:t>Распознавать причастия настоящего и прошедшего времени, действительные и</w:t>
      </w:r>
      <w:r>
        <w:rPr>
          <w:spacing w:val="-67"/>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 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w:t>
      </w:r>
      <w:r>
        <w:rPr>
          <w:spacing w:val="-1"/>
        </w:rPr>
        <w:t xml:space="preserve"> </w:t>
      </w:r>
      <w:r>
        <w:t>склонять</w:t>
      </w:r>
      <w:r>
        <w:rPr>
          <w:spacing w:val="-2"/>
        </w:rPr>
        <w:t xml:space="preserve"> </w:t>
      </w:r>
      <w:r>
        <w:t>причастия.</w:t>
      </w:r>
    </w:p>
    <w:p w:rsidR="00703155" w:rsidRDefault="008A6D63">
      <w:pPr>
        <w:pStyle w:val="a3"/>
        <w:spacing w:line="357" w:lineRule="auto"/>
        <w:ind w:right="633" w:firstLine="739"/>
      </w:pPr>
      <w:r>
        <w:t>Проводить морфологический, орфографический анализ причастий, применять</w:t>
      </w:r>
      <w:r>
        <w:rPr>
          <w:spacing w:val="1"/>
        </w:rPr>
        <w:t xml:space="preserve"> </w:t>
      </w:r>
      <w:r>
        <w:t>это</w:t>
      </w:r>
      <w:r>
        <w:rPr>
          <w:spacing w:val="-1"/>
        </w:rPr>
        <w:t xml:space="preserve"> </w:t>
      </w:r>
      <w:r>
        <w:t>умение в</w:t>
      </w:r>
      <w:r>
        <w:rPr>
          <w:spacing w:val="-1"/>
        </w:rPr>
        <w:t xml:space="preserve"> </w:t>
      </w:r>
      <w:r>
        <w:t>речевой практике.</w:t>
      </w:r>
    </w:p>
    <w:p w:rsidR="00703155" w:rsidRDefault="008A6D63">
      <w:pPr>
        <w:pStyle w:val="a3"/>
        <w:spacing w:before="1" w:line="357" w:lineRule="auto"/>
        <w:ind w:right="630" w:firstLine="739"/>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67"/>
        </w:rPr>
        <w:t xml:space="preserve"> </w:t>
      </w:r>
      <w:r>
        <w:t>конструировать</w:t>
      </w:r>
      <w:r>
        <w:rPr>
          <w:spacing w:val="-3"/>
        </w:rPr>
        <w:t xml:space="preserve"> </w:t>
      </w:r>
      <w:r>
        <w:t>причастные</w:t>
      </w:r>
      <w:r>
        <w:rPr>
          <w:spacing w:val="-3"/>
        </w:rPr>
        <w:t xml:space="preserve"> </w:t>
      </w:r>
      <w:r>
        <w:t>обороты.</w:t>
      </w:r>
    </w:p>
    <w:p w:rsidR="00703155" w:rsidRDefault="008A6D63">
      <w:pPr>
        <w:pStyle w:val="a3"/>
        <w:spacing w:before="1" w:line="357" w:lineRule="auto"/>
        <w:ind w:right="626" w:firstLine="739"/>
      </w:pPr>
      <w:r>
        <w:t>Уместно</w:t>
      </w:r>
      <w:r>
        <w:rPr>
          <w:spacing w:val="1"/>
        </w:rPr>
        <w:t xml:space="preserve"> </w:t>
      </w:r>
      <w:r>
        <w:t>использовать причастия</w:t>
      </w:r>
      <w:r>
        <w:rPr>
          <w:spacing w:val="1"/>
        </w:rPr>
        <w:t xml:space="preserve"> </w:t>
      </w:r>
      <w:r>
        <w:t>в речи, различать созвучные причастия и</w:t>
      </w:r>
      <w:r>
        <w:rPr>
          <w:spacing w:val="1"/>
        </w:rPr>
        <w:t xml:space="preserve"> </w:t>
      </w:r>
      <w:r>
        <w:t>имена прилагательные (висящий - висячий, горящий - горячий). Правильно 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 прилагательных, написания гласной перед суффиксом -вш- действительных</w:t>
      </w:r>
      <w:r>
        <w:rPr>
          <w:spacing w:val="1"/>
        </w:rPr>
        <w:t xml:space="preserve"> </w:t>
      </w:r>
      <w:r>
        <w:t>причастий прошедшего времени, перед суффиксом -нн- страдательных причастий</w:t>
      </w:r>
      <w:r>
        <w:rPr>
          <w:spacing w:val="1"/>
        </w:rPr>
        <w:t xml:space="preserve"> </w:t>
      </w:r>
      <w:r>
        <w:t>прошедшего времени,</w:t>
      </w:r>
      <w:r>
        <w:rPr>
          <w:spacing w:val="-1"/>
        </w:rPr>
        <w:t xml:space="preserve"> </w:t>
      </w:r>
      <w:r>
        <w:t>написания не</w:t>
      </w:r>
      <w:r>
        <w:rPr>
          <w:spacing w:val="-1"/>
        </w:rPr>
        <w:t xml:space="preserve"> </w:t>
      </w:r>
      <w:r>
        <w:t>с</w:t>
      </w:r>
      <w:r>
        <w:rPr>
          <w:spacing w:val="-1"/>
        </w:rPr>
        <w:t xml:space="preserve"> </w:t>
      </w:r>
      <w:r>
        <w:t>причастиями.</w:t>
      </w:r>
    </w:p>
    <w:p w:rsidR="00703155" w:rsidRDefault="008A6D63">
      <w:pPr>
        <w:pStyle w:val="a3"/>
        <w:spacing w:before="2"/>
        <w:ind w:left="1105" w:firstLine="0"/>
      </w:pPr>
      <w:r>
        <w:t>Правильно</w:t>
      </w:r>
      <w:r>
        <w:rPr>
          <w:spacing w:val="39"/>
        </w:rPr>
        <w:t xml:space="preserve"> </w:t>
      </w:r>
      <w:r>
        <w:t>расставлять</w:t>
      </w:r>
      <w:r>
        <w:rPr>
          <w:spacing w:val="108"/>
        </w:rPr>
        <w:t xml:space="preserve"> </w:t>
      </w:r>
      <w:r>
        <w:t>знаки</w:t>
      </w:r>
      <w:r>
        <w:rPr>
          <w:spacing w:val="109"/>
        </w:rPr>
        <w:t xml:space="preserve"> </w:t>
      </w:r>
      <w:r>
        <w:t>препинания</w:t>
      </w:r>
      <w:r>
        <w:rPr>
          <w:spacing w:val="109"/>
        </w:rPr>
        <w:t xml:space="preserve"> </w:t>
      </w:r>
      <w:r>
        <w:t>в</w:t>
      </w:r>
      <w:r>
        <w:rPr>
          <w:spacing w:val="107"/>
        </w:rPr>
        <w:t xml:space="preserve"> </w:t>
      </w:r>
      <w:r>
        <w:t>предложениях</w:t>
      </w:r>
      <w:r>
        <w:rPr>
          <w:spacing w:val="110"/>
        </w:rPr>
        <w:t xml:space="preserve"> </w:t>
      </w:r>
      <w:r>
        <w:t>с</w:t>
      </w:r>
      <w:r>
        <w:rPr>
          <w:spacing w:val="106"/>
        </w:rPr>
        <w:t xml:space="preserve"> </w:t>
      </w:r>
      <w:r>
        <w:t>причастным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оборотом.</w:t>
      </w:r>
    </w:p>
    <w:p w:rsidR="00703155" w:rsidRDefault="008A6D63">
      <w:pPr>
        <w:pStyle w:val="a3"/>
        <w:tabs>
          <w:tab w:val="left" w:pos="2668"/>
          <w:tab w:val="left" w:pos="4841"/>
          <w:tab w:val="left" w:pos="5258"/>
          <w:tab w:val="left" w:pos="7562"/>
          <w:tab w:val="left" w:pos="8625"/>
          <w:tab w:val="left" w:pos="10497"/>
        </w:tabs>
        <w:spacing w:before="158" w:line="357" w:lineRule="auto"/>
        <w:ind w:right="634" w:firstLine="739"/>
        <w:jc w:val="left"/>
      </w:pPr>
      <w:r>
        <w:t>Проводить</w:t>
      </w:r>
      <w:r>
        <w:tab/>
        <w:t>синтаксический</w:t>
      </w:r>
      <w:r>
        <w:tab/>
        <w:t>и</w:t>
      </w:r>
      <w:r>
        <w:tab/>
        <w:t>пунктуационный</w:t>
      </w:r>
      <w:r>
        <w:tab/>
        <w:t>анализ</w:t>
      </w:r>
      <w:r>
        <w:tab/>
        <w:t>предложений</w:t>
      </w:r>
      <w:r>
        <w:tab/>
      </w:r>
      <w:r>
        <w:rPr>
          <w:spacing w:val="-3"/>
        </w:rPr>
        <w:t>с</w:t>
      </w:r>
      <w:r>
        <w:rPr>
          <w:spacing w:val="-67"/>
        </w:rPr>
        <w:t xml:space="preserve"> </w:t>
      </w:r>
      <w:r>
        <w:t>причастным</w:t>
      </w:r>
      <w:r>
        <w:rPr>
          <w:spacing w:val="-1"/>
        </w:rPr>
        <w:t xml:space="preserve"> </w:t>
      </w:r>
      <w:r>
        <w:t>оборотом (в</w:t>
      </w:r>
      <w:r>
        <w:rPr>
          <w:spacing w:val="-1"/>
        </w:rPr>
        <w:t xml:space="preserve"> </w:t>
      </w:r>
      <w:r>
        <w:t>рамках</w:t>
      </w:r>
      <w:r>
        <w:rPr>
          <w:spacing w:val="1"/>
        </w:rPr>
        <w:t xml:space="preserve"> </w:t>
      </w:r>
      <w:r>
        <w:t>изученного).</w:t>
      </w:r>
    </w:p>
    <w:p w:rsidR="00703155" w:rsidRDefault="008A6D63">
      <w:pPr>
        <w:pStyle w:val="1"/>
        <w:spacing w:before="1"/>
        <w:ind w:left="1105"/>
        <w:jc w:val="left"/>
      </w:pPr>
      <w:r>
        <w:t>Деепричастие.</w:t>
      </w:r>
    </w:p>
    <w:p w:rsidR="00703155" w:rsidRDefault="008A6D63">
      <w:pPr>
        <w:pStyle w:val="a3"/>
        <w:spacing w:before="158"/>
        <w:ind w:left="1105" w:firstLine="0"/>
        <w:jc w:val="left"/>
      </w:pPr>
      <w:r>
        <w:t>Характеризовать</w:t>
      </w:r>
      <w:r>
        <w:rPr>
          <w:spacing w:val="-5"/>
        </w:rPr>
        <w:t xml:space="preserve"> </w:t>
      </w:r>
      <w:r>
        <w:t>деепричастие</w:t>
      </w:r>
      <w:r>
        <w:rPr>
          <w:spacing w:val="-1"/>
        </w:rPr>
        <w:t xml:space="preserve"> </w:t>
      </w:r>
      <w:r>
        <w:t>как</w:t>
      </w:r>
      <w:r>
        <w:rPr>
          <w:spacing w:val="-4"/>
        </w:rPr>
        <w:t xml:space="preserve"> </w:t>
      </w:r>
      <w:r>
        <w:t>особую</w:t>
      </w:r>
      <w:r>
        <w:rPr>
          <w:spacing w:val="-2"/>
        </w:rPr>
        <w:t xml:space="preserve"> </w:t>
      </w:r>
      <w:r>
        <w:t>форму</w:t>
      </w:r>
      <w:r>
        <w:rPr>
          <w:spacing w:val="-5"/>
        </w:rPr>
        <w:t xml:space="preserve"> </w:t>
      </w:r>
      <w:r>
        <w:t>глагола.</w:t>
      </w:r>
    </w:p>
    <w:p w:rsidR="00703155" w:rsidRDefault="008A6D63">
      <w:pPr>
        <w:pStyle w:val="a3"/>
        <w:spacing w:before="158" w:line="357" w:lineRule="auto"/>
        <w:ind w:right="626"/>
        <w:jc w:val="left"/>
      </w:pPr>
      <w:r>
        <w:t>Определять</w:t>
      </w:r>
      <w:r>
        <w:rPr>
          <w:spacing w:val="24"/>
        </w:rPr>
        <w:t xml:space="preserve"> </w:t>
      </w:r>
      <w:r>
        <w:t>признаки</w:t>
      </w:r>
      <w:r>
        <w:rPr>
          <w:spacing w:val="29"/>
        </w:rPr>
        <w:t xml:space="preserve"> </w:t>
      </w:r>
      <w:r>
        <w:t>глагола</w:t>
      </w:r>
      <w:r>
        <w:rPr>
          <w:spacing w:val="25"/>
        </w:rPr>
        <w:t xml:space="preserve"> </w:t>
      </w:r>
      <w:r>
        <w:t>и</w:t>
      </w:r>
      <w:r>
        <w:rPr>
          <w:spacing w:val="26"/>
        </w:rPr>
        <w:t xml:space="preserve"> </w:t>
      </w:r>
      <w:r>
        <w:t>наречия</w:t>
      </w:r>
      <w:r>
        <w:rPr>
          <w:spacing w:val="26"/>
        </w:rPr>
        <w:t xml:space="preserve"> </w:t>
      </w:r>
      <w:r>
        <w:t>в</w:t>
      </w:r>
      <w:r>
        <w:rPr>
          <w:spacing w:val="24"/>
        </w:rPr>
        <w:t xml:space="preserve"> </w:t>
      </w:r>
      <w:r>
        <w:t>деепричастии,</w:t>
      </w:r>
      <w:r>
        <w:rPr>
          <w:spacing w:val="27"/>
        </w:rPr>
        <w:t xml:space="preserve"> </w:t>
      </w:r>
      <w:r>
        <w:t>синтаксическую</w:t>
      </w:r>
      <w:r>
        <w:rPr>
          <w:spacing w:val="-67"/>
        </w:rPr>
        <w:t xml:space="preserve"> </w:t>
      </w:r>
      <w:r>
        <w:t>функцию</w:t>
      </w:r>
      <w:r>
        <w:rPr>
          <w:spacing w:val="-2"/>
        </w:rPr>
        <w:t xml:space="preserve"> </w:t>
      </w:r>
      <w:r>
        <w:t>деепричастия.</w:t>
      </w:r>
    </w:p>
    <w:p w:rsidR="00703155" w:rsidRDefault="008A6D63">
      <w:pPr>
        <w:pStyle w:val="a3"/>
        <w:ind w:left="1126" w:firstLine="0"/>
        <w:jc w:val="left"/>
      </w:pPr>
      <w:r>
        <w:t>Распознавать</w:t>
      </w:r>
      <w:r>
        <w:rPr>
          <w:spacing w:val="-5"/>
        </w:rPr>
        <w:t xml:space="preserve"> </w:t>
      </w:r>
      <w:r>
        <w:t>деепричастия</w:t>
      </w:r>
      <w:r>
        <w:rPr>
          <w:spacing w:val="-4"/>
        </w:rPr>
        <w:t xml:space="preserve"> </w:t>
      </w:r>
      <w:r>
        <w:t>совершенного</w:t>
      </w:r>
      <w:r>
        <w:rPr>
          <w:spacing w:val="-3"/>
        </w:rPr>
        <w:t xml:space="preserve"> </w:t>
      </w:r>
      <w:r>
        <w:t>и</w:t>
      </w:r>
      <w:r>
        <w:rPr>
          <w:spacing w:val="-7"/>
        </w:rPr>
        <w:t xml:space="preserve"> </w:t>
      </w:r>
      <w:r>
        <w:t>несовершенного</w:t>
      </w:r>
      <w:r>
        <w:rPr>
          <w:spacing w:val="-3"/>
        </w:rPr>
        <w:t xml:space="preserve"> </w:t>
      </w:r>
      <w:r>
        <w:t>вида.</w:t>
      </w:r>
    </w:p>
    <w:p w:rsidR="00703155" w:rsidRDefault="008A6D63">
      <w:pPr>
        <w:pStyle w:val="a3"/>
        <w:tabs>
          <w:tab w:val="left" w:pos="2759"/>
          <w:tab w:val="left" w:pos="5309"/>
          <w:tab w:val="left" w:pos="7780"/>
          <w:tab w:val="left" w:pos="8912"/>
        </w:tabs>
        <w:spacing w:before="159" w:line="357" w:lineRule="auto"/>
        <w:ind w:right="631"/>
        <w:jc w:val="left"/>
      </w:pPr>
      <w:r>
        <w:t>Проводить</w:t>
      </w:r>
      <w:r>
        <w:tab/>
        <w:t>морфологический,</w:t>
      </w:r>
      <w:r>
        <w:tab/>
        <w:t>орфографический</w:t>
      </w:r>
      <w:r>
        <w:tab/>
        <w:t>анализ</w:t>
      </w:r>
      <w:r>
        <w:tab/>
      </w:r>
      <w:r>
        <w:rPr>
          <w:spacing w:val="-1"/>
        </w:rPr>
        <w:t>деепричастий,</w:t>
      </w:r>
      <w:r>
        <w:rPr>
          <w:spacing w:val="-67"/>
        </w:rPr>
        <w:t xml:space="preserve"> </w:t>
      </w:r>
      <w:r>
        <w:t>применять</w:t>
      </w:r>
      <w:r>
        <w:rPr>
          <w:spacing w:val="-3"/>
        </w:rPr>
        <w:t xml:space="preserve"> </w:t>
      </w:r>
      <w:r>
        <w:t>это умение в</w:t>
      </w:r>
      <w:r>
        <w:rPr>
          <w:spacing w:val="-1"/>
        </w:rPr>
        <w:t xml:space="preserve"> </w:t>
      </w:r>
      <w:r>
        <w:t>речевой практике.</w:t>
      </w:r>
    </w:p>
    <w:p w:rsidR="00703155" w:rsidRDefault="008A6D63">
      <w:pPr>
        <w:pStyle w:val="a3"/>
        <w:spacing w:before="1" w:line="357" w:lineRule="auto"/>
        <w:jc w:val="left"/>
      </w:pPr>
      <w:r>
        <w:t>Конструировать</w:t>
      </w:r>
      <w:r>
        <w:rPr>
          <w:spacing w:val="55"/>
        </w:rPr>
        <w:t xml:space="preserve"> </w:t>
      </w:r>
      <w:r>
        <w:t>деепричастный</w:t>
      </w:r>
      <w:r>
        <w:rPr>
          <w:spacing w:val="55"/>
        </w:rPr>
        <w:t xml:space="preserve"> </w:t>
      </w:r>
      <w:r>
        <w:t>оборот,</w:t>
      </w:r>
      <w:r>
        <w:rPr>
          <w:spacing w:val="55"/>
        </w:rPr>
        <w:t xml:space="preserve"> </w:t>
      </w:r>
      <w:r>
        <w:t>определять</w:t>
      </w:r>
      <w:r>
        <w:rPr>
          <w:spacing w:val="53"/>
        </w:rPr>
        <w:t xml:space="preserve"> </w:t>
      </w:r>
      <w:r>
        <w:t>роль</w:t>
      </w:r>
      <w:r>
        <w:rPr>
          <w:spacing w:val="55"/>
        </w:rPr>
        <w:t xml:space="preserve"> </w:t>
      </w:r>
      <w:r>
        <w:t>деепричастия</w:t>
      </w:r>
      <w:r>
        <w:rPr>
          <w:spacing w:val="54"/>
        </w:rPr>
        <w:t xml:space="preserve"> </w:t>
      </w:r>
      <w:r>
        <w:t>в</w:t>
      </w:r>
      <w:r>
        <w:rPr>
          <w:spacing w:val="-67"/>
        </w:rPr>
        <w:t xml:space="preserve"> </w:t>
      </w:r>
      <w:r>
        <w:t>предложении.</w:t>
      </w:r>
    </w:p>
    <w:p w:rsidR="00703155" w:rsidRDefault="008A6D63">
      <w:pPr>
        <w:pStyle w:val="a3"/>
        <w:spacing w:line="357" w:lineRule="auto"/>
        <w:ind w:left="1126" w:right="4576" w:firstLine="0"/>
        <w:jc w:val="left"/>
      </w:pPr>
      <w:r>
        <w:t>Уместно использовать деепричастия в речи.</w:t>
      </w:r>
      <w:r>
        <w:rPr>
          <w:spacing w:val="1"/>
        </w:rPr>
        <w:t xml:space="preserve"> </w:t>
      </w:r>
      <w:r>
        <w:t>Правильно</w:t>
      </w:r>
      <w:r>
        <w:rPr>
          <w:spacing w:val="-2"/>
        </w:rPr>
        <w:t xml:space="preserve"> </w:t>
      </w:r>
      <w:r>
        <w:t>ставить</w:t>
      </w:r>
      <w:r>
        <w:rPr>
          <w:spacing w:val="-3"/>
        </w:rPr>
        <w:t xml:space="preserve"> </w:t>
      </w:r>
      <w:r>
        <w:t>ударение</w:t>
      </w:r>
      <w:r>
        <w:rPr>
          <w:spacing w:val="-2"/>
        </w:rPr>
        <w:t xml:space="preserve"> </w:t>
      </w:r>
      <w:r>
        <w:t>в</w:t>
      </w:r>
      <w:r>
        <w:rPr>
          <w:spacing w:val="-3"/>
        </w:rPr>
        <w:t xml:space="preserve"> </w:t>
      </w:r>
      <w:r>
        <w:t>деепричастиях.</w:t>
      </w:r>
    </w:p>
    <w:p w:rsidR="00703155" w:rsidRDefault="008A6D63">
      <w:pPr>
        <w:pStyle w:val="a3"/>
        <w:spacing w:before="1" w:line="357" w:lineRule="auto"/>
        <w:jc w:val="left"/>
      </w:pPr>
      <w:r>
        <w:t>Применять</w:t>
      </w:r>
      <w:r>
        <w:rPr>
          <w:spacing w:val="50"/>
        </w:rPr>
        <w:t xml:space="preserve"> </w:t>
      </w:r>
      <w:r>
        <w:t>правила</w:t>
      </w:r>
      <w:r>
        <w:rPr>
          <w:spacing w:val="49"/>
        </w:rPr>
        <w:t xml:space="preserve"> </w:t>
      </w:r>
      <w:r>
        <w:t>написания</w:t>
      </w:r>
      <w:r>
        <w:rPr>
          <w:spacing w:val="52"/>
        </w:rPr>
        <w:t xml:space="preserve"> </w:t>
      </w:r>
      <w:r>
        <w:t>гласных</w:t>
      </w:r>
      <w:r>
        <w:rPr>
          <w:spacing w:val="53"/>
        </w:rPr>
        <w:t xml:space="preserve"> </w:t>
      </w:r>
      <w:r>
        <w:t>в</w:t>
      </w:r>
      <w:r>
        <w:rPr>
          <w:spacing w:val="52"/>
        </w:rPr>
        <w:t xml:space="preserve"> </w:t>
      </w:r>
      <w:r>
        <w:t>суффиксах</w:t>
      </w:r>
      <w:r>
        <w:rPr>
          <w:spacing w:val="53"/>
        </w:rPr>
        <w:t xml:space="preserve"> </w:t>
      </w:r>
      <w:r>
        <w:t>деепричастий,</w:t>
      </w:r>
      <w:r>
        <w:rPr>
          <w:spacing w:val="51"/>
        </w:rPr>
        <w:t xml:space="preserve"> </w:t>
      </w:r>
      <w:r>
        <w:t>правила</w:t>
      </w:r>
      <w:r>
        <w:rPr>
          <w:spacing w:val="-67"/>
        </w:rPr>
        <w:t xml:space="preserve"> </w:t>
      </w:r>
      <w:r>
        <w:t>слитного и раздельного</w:t>
      </w:r>
      <w:r>
        <w:rPr>
          <w:spacing w:val="-3"/>
        </w:rPr>
        <w:t xml:space="preserve"> </w:t>
      </w:r>
      <w:r>
        <w:t>написания не</w:t>
      </w:r>
      <w:r>
        <w:rPr>
          <w:spacing w:val="-1"/>
        </w:rPr>
        <w:t xml:space="preserve"> </w:t>
      </w:r>
      <w:r>
        <w:t>с</w:t>
      </w:r>
      <w:r>
        <w:rPr>
          <w:spacing w:val="-4"/>
        </w:rPr>
        <w:t xml:space="preserve"> </w:t>
      </w:r>
      <w:r>
        <w:t>деепричастиями.</w:t>
      </w:r>
    </w:p>
    <w:p w:rsidR="00703155" w:rsidRDefault="008A6D63">
      <w:pPr>
        <w:pStyle w:val="a3"/>
        <w:tabs>
          <w:tab w:val="left" w:pos="2755"/>
          <w:tab w:val="left" w:pos="4005"/>
          <w:tab w:val="left" w:pos="5908"/>
          <w:tab w:val="left" w:pos="6357"/>
          <w:tab w:val="left" w:pos="8205"/>
          <w:tab w:val="left" w:pos="10472"/>
        </w:tabs>
        <w:spacing w:before="1" w:line="357" w:lineRule="auto"/>
        <w:ind w:right="634"/>
        <w:jc w:val="left"/>
      </w:pPr>
      <w:r>
        <w:t>Правильно</w:t>
      </w:r>
      <w:r>
        <w:tab/>
        <w:t>строить</w:t>
      </w:r>
      <w:r>
        <w:tab/>
        <w:t>предложения</w:t>
      </w:r>
      <w:r>
        <w:tab/>
        <w:t>с</w:t>
      </w:r>
      <w:r>
        <w:tab/>
        <w:t>одиночными</w:t>
      </w:r>
      <w:r>
        <w:tab/>
        <w:t>деепричастиями</w:t>
      </w:r>
      <w:r>
        <w:tab/>
      </w:r>
      <w:r>
        <w:rPr>
          <w:spacing w:val="-3"/>
        </w:rPr>
        <w:t>и</w:t>
      </w:r>
      <w:r>
        <w:rPr>
          <w:spacing w:val="-67"/>
        </w:rPr>
        <w:t xml:space="preserve"> </w:t>
      </w:r>
      <w:r>
        <w:t>деепричастными</w:t>
      </w:r>
      <w:r>
        <w:rPr>
          <w:spacing w:val="-1"/>
        </w:rPr>
        <w:t xml:space="preserve"> </w:t>
      </w:r>
      <w:r>
        <w:t>оборотами.</w:t>
      </w:r>
    </w:p>
    <w:p w:rsidR="00703155" w:rsidRDefault="008A6D63">
      <w:pPr>
        <w:pStyle w:val="a3"/>
        <w:spacing w:line="357" w:lineRule="auto"/>
        <w:jc w:val="left"/>
      </w:pPr>
      <w:r>
        <w:t>Правильно</w:t>
      </w:r>
      <w:r>
        <w:rPr>
          <w:spacing w:val="47"/>
        </w:rPr>
        <w:t xml:space="preserve"> </w:t>
      </w:r>
      <w:r>
        <w:t>расставлять</w:t>
      </w:r>
      <w:r>
        <w:rPr>
          <w:spacing w:val="47"/>
        </w:rPr>
        <w:t xml:space="preserve"> </w:t>
      </w:r>
      <w:r>
        <w:t>знаки</w:t>
      </w:r>
      <w:r>
        <w:rPr>
          <w:spacing w:val="49"/>
        </w:rPr>
        <w:t xml:space="preserve"> </w:t>
      </w:r>
      <w:r>
        <w:t>препинания</w:t>
      </w:r>
      <w:r>
        <w:rPr>
          <w:spacing w:val="49"/>
        </w:rPr>
        <w:t xml:space="preserve"> </w:t>
      </w:r>
      <w:r>
        <w:t>в</w:t>
      </w:r>
      <w:r>
        <w:rPr>
          <w:spacing w:val="48"/>
        </w:rPr>
        <w:t xml:space="preserve"> </w:t>
      </w:r>
      <w:r>
        <w:t>предложениях</w:t>
      </w:r>
      <w:r>
        <w:rPr>
          <w:spacing w:val="49"/>
        </w:rPr>
        <w:t xml:space="preserve"> </w:t>
      </w:r>
      <w:r>
        <w:t>с</w:t>
      </w:r>
      <w:r>
        <w:rPr>
          <w:spacing w:val="47"/>
        </w:rPr>
        <w:t xml:space="preserve"> </w:t>
      </w:r>
      <w:r>
        <w:t>одиночным</w:t>
      </w:r>
      <w:r>
        <w:rPr>
          <w:spacing w:val="-67"/>
        </w:rPr>
        <w:t xml:space="preserve"> </w:t>
      </w:r>
      <w:r>
        <w:t>деепричастием</w:t>
      </w:r>
      <w:r>
        <w:rPr>
          <w:spacing w:val="-1"/>
        </w:rPr>
        <w:t xml:space="preserve"> </w:t>
      </w:r>
      <w:r>
        <w:t>и деепричастным</w:t>
      </w:r>
      <w:r>
        <w:rPr>
          <w:spacing w:val="-3"/>
        </w:rPr>
        <w:t xml:space="preserve"> </w:t>
      </w:r>
      <w:r>
        <w:t>оборотом.</w:t>
      </w:r>
    </w:p>
    <w:p w:rsidR="00703155" w:rsidRDefault="008A6D63">
      <w:pPr>
        <w:pStyle w:val="a3"/>
        <w:tabs>
          <w:tab w:val="left" w:pos="2687"/>
          <w:tab w:val="left" w:pos="4853"/>
          <w:tab w:val="left" w:pos="5268"/>
          <w:tab w:val="left" w:pos="7574"/>
          <w:tab w:val="left" w:pos="8634"/>
          <w:tab w:val="left" w:pos="10502"/>
        </w:tabs>
        <w:spacing w:before="1" w:line="357" w:lineRule="auto"/>
        <w:ind w:right="630"/>
        <w:jc w:val="left"/>
      </w:pPr>
      <w:r>
        <w:t>Проводить</w:t>
      </w:r>
      <w:r>
        <w:tab/>
        <w:t>синтаксический</w:t>
      </w:r>
      <w:r>
        <w:tab/>
        <w:t>и</w:t>
      </w:r>
      <w:r>
        <w:tab/>
        <w:t>пунктуационный</w:t>
      </w:r>
      <w:r>
        <w:tab/>
        <w:t>анализ</w:t>
      </w:r>
      <w:r>
        <w:tab/>
        <w:t>предложений</w:t>
      </w:r>
      <w:r>
        <w:tab/>
      </w:r>
      <w:r>
        <w:rPr>
          <w:spacing w:val="-4"/>
        </w:rPr>
        <w:t>с</w:t>
      </w:r>
      <w:r>
        <w:rPr>
          <w:spacing w:val="-67"/>
        </w:rPr>
        <w:t xml:space="preserve"> </w:t>
      </w:r>
      <w:r>
        <w:t>одиночным</w:t>
      </w:r>
      <w:r>
        <w:rPr>
          <w:spacing w:val="-1"/>
        </w:rPr>
        <w:t xml:space="preserve"> </w:t>
      </w:r>
      <w:r>
        <w:t>деепричастием</w:t>
      </w:r>
      <w:r>
        <w:rPr>
          <w:spacing w:val="-4"/>
        </w:rPr>
        <w:t xml:space="preserve"> </w:t>
      </w:r>
      <w:r>
        <w:t>и</w:t>
      </w:r>
      <w:r>
        <w:rPr>
          <w:spacing w:val="-1"/>
        </w:rPr>
        <w:t xml:space="preserve"> </w:t>
      </w:r>
      <w:r>
        <w:t>деепричастным</w:t>
      </w:r>
      <w:r>
        <w:rPr>
          <w:spacing w:val="-4"/>
        </w:rPr>
        <w:t xml:space="preserve"> </w:t>
      </w:r>
      <w:r>
        <w:t>оборотом</w:t>
      </w:r>
      <w:r>
        <w:rPr>
          <w:spacing w:val="-1"/>
        </w:rPr>
        <w:t xml:space="preserve"> </w:t>
      </w:r>
      <w:r>
        <w:t>(в</w:t>
      </w:r>
      <w:r>
        <w:rPr>
          <w:spacing w:val="-6"/>
        </w:rPr>
        <w:t xml:space="preserve"> </w:t>
      </w:r>
      <w:r>
        <w:t>рамках</w:t>
      </w:r>
      <w:r>
        <w:rPr>
          <w:spacing w:val="-3"/>
        </w:rPr>
        <w:t xml:space="preserve"> </w:t>
      </w:r>
      <w:r>
        <w:t>изученного).</w:t>
      </w:r>
    </w:p>
    <w:p w:rsidR="00703155" w:rsidRDefault="008A6D63">
      <w:pPr>
        <w:pStyle w:val="1"/>
        <w:spacing w:before="1"/>
        <w:jc w:val="left"/>
      </w:pPr>
      <w:r>
        <w:t>Наречие.</w:t>
      </w:r>
    </w:p>
    <w:p w:rsidR="00703155" w:rsidRDefault="008A6D63">
      <w:pPr>
        <w:pStyle w:val="a3"/>
        <w:spacing w:before="158" w:line="357" w:lineRule="auto"/>
        <w:ind w:right="62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w:t>
      </w:r>
      <w:r>
        <w:rPr>
          <w:spacing w:val="1"/>
        </w:rPr>
        <w:t xml:space="preserve"> </w:t>
      </w:r>
      <w:r>
        <w:t>синтаксических свойств,</w:t>
      </w:r>
      <w:r>
        <w:rPr>
          <w:spacing w:val="-2"/>
        </w:rPr>
        <w:t xml:space="preserve"> </w:t>
      </w:r>
      <w:r>
        <w:t>роли</w:t>
      </w:r>
      <w:r>
        <w:rPr>
          <w:spacing w:val="-1"/>
        </w:rPr>
        <w:t xml:space="preserve"> </w:t>
      </w:r>
      <w:r>
        <w:t>в</w:t>
      </w:r>
      <w:r>
        <w:rPr>
          <w:spacing w:val="-1"/>
        </w:rPr>
        <w:t xml:space="preserve"> </w:t>
      </w:r>
      <w:r>
        <w:t>речи.</w:t>
      </w:r>
    </w:p>
    <w:p w:rsidR="00703155" w:rsidRDefault="008A6D63">
      <w:pPr>
        <w:pStyle w:val="a3"/>
        <w:spacing w:before="1" w:line="357" w:lineRule="auto"/>
        <w:ind w:right="635"/>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5"/>
        </w:rPr>
        <w:t xml:space="preserve"> </w:t>
      </w:r>
      <w:r>
        <w:t>применять</w:t>
      </w:r>
      <w:r>
        <w:rPr>
          <w:spacing w:val="-2"/>
        </w:rPr>
        <w:t xml:space="preserve"> </w:t>
      </w:r>
      <w:r>
        <w:t>это умение в</w:t>
      </w:r>
      <w:r>
        <w:rPr>
          <w:spacing w:val="-5"/>
        </w:rPr>
        <w:t xml:space="preserve"> </w:t>
      </w:r>
      <w:r>
        <w:t>речевой практике.</w:t>
      </w:r>
    </w:p>
    <w:p w:rsidR="00703155" w:rsidRDefault="008A6D63">
      <w:pPr>
        <w:pStyle w:val="a3"/>
        <w:spacing w:line="357" w:lineRule="auto"/>
        <w:ind w:right="635"/>
      </w:pPr>
      <w:r>
        <w:t>Соблюдать нормы образования степеней сравнения наречий, произношения</w:t>
      </w:r>
      <w:r>
        <w:rPr>
          <w:spacing w:val="1"/>
        </w:rPr>
        <w:t xml:space="preserve"> </w:t>
      </w:r>
      <w:r>
        <w:t>наречий,</w:t>
      </w:r>
      <w:r>
        <w:rPr>
          <w:spacing w:val="-2"/>
        </w:rPr>
        <w:t xml:space="preserve"> </w:t>
      </w:r>
      <w:r>
        <w:t>постановки в</w:t>
      </w:r>
      <w:r>
        <w:rPr>
          <w:spacing w:val="-1"/>
        </w:rPr>
        <w:t xml:space="preserve"> </w:t>
      </w:r>
      <w:r>
        <w:t>них</w:t>
      </w:r>
      <w:r>
        <w:rPr>
          <w:spacing w:val="1"/>
        </w:rPr>
        <w:t xml:space="preserve"> </w:t>
      </w:r>
      <w:r>
        <w:t>ударения.</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pPr>
      <w:r>
        <w:lastRenderedPageBreak/>
        <w:t>Применять правила слитного, раздельного и дефисного написания наречий,</w:t>
      </w:r>
      <w:r>
        <w:rPr>
          <w:spacing w:val="1"/>
        </w:rPr>
        <w:t xml:space="preserve"> </w:t>
      </w:r>
      <w:r>
        <w:t>написания н и нн в наречиях на -о и -е; написания суффиксов -а и -о наречий с</w:t>
      </w:r>
      <w:r>
        <w:rPr>
          <w:spacing w:val="1"/>
        </w:rPr>
        <w:t xml:space="preserve"> </w:t>
      </w:r>
      <w:r>
        <w:t>приставками</w:t>
      </w:r>
      <w:r>
        <w:rPr>
          <w:spacing w:val="1"/>
        </w:rPr>
        <w:t xml:space="preserve"> </w:t>
      </w:r>
      <w:r>
        <w:t>из-,</w:t>
      </w:r>
      <w:r>
        <w:rPr>
          <w:spacing w:val="1"/>
        </w:rPr>
        <w:t xml:space="preserve"> </w:t>
      </w:r>
      <w:r>
        <w:t>до-,</w:t>
      </w:r>
      <w:r>
        <w:rPr>
          <w:spacing w:val="1"/>
        </w:rPr>
        <w:t xml:space="preserve"> </w:t>
      </w:r>
      <w:r>
        <w:t>с-,</w:t>
      </w:r>
      <w:r>
        <w:rPr>
          <w:spacing w:val="1"/>
        </w:rPr>
        <w:t xml:space="preserve"> </w:t>
      </w:r>
      <w:r>
        <w:t>в-,</w:t>
      </w:r>
      <w:r>
        <w:rPr>
          <w:spacing w:val="1"/>
        </w:rPr>
        <w:t xml:space="preserve"> </w:t>
      </w:r>
      <w:r>
        <w:t>на-,</w:t>
      </w:r>
      <w:r>
        <w:rPr>
          <w:spacing w:val="1"/>
        </w:rPr>
        <w:t xml:space="preserve"> </w:t>
      </w:r>
      <w:r>
        <w:t>за-,</w:t>
      </w:r>
      <w:r>
        <w:rPr>
          <w:spacing w:val="1"/>
        </w:rPr>
        <w:t xml:space="preserve"> </w:t>
      </w:r>
      <w:r>
        <w:t>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наречий</w:t>
      </w:r>
      <w:r>
        <w:rPr>
          <w:spacing w:val="1"/>
        </w:rPr>
        <w:t xml:space="preserve"> </w:t>
      </w:r>
      <w:r>
        <w:t>после</w:t>
      </w:r>
      <w:r>
        <w:rPr>
          <w:spacing w:val="1"/>
        </w:rPr>
        <w:t xml:space="preserve"> </w:t>
      </w:r>
      <w:r>
        <w:t>шипящих, написания суффиксов наречий -о и -е после шипящих; написания е и и в</w:t>
      </w:r>
      <w:r>
        <w:rPr>
          <w:spacing w:val="1"/>
        </w:rPr>
        <w:t xml:space="preserve"> </w:t>
      </w:r>
      <w:r>
        <w:t>приставках</w:t>
      </w:r>
      <w:r>
        <w:rPr>
          <w:spacing w:val="-3"/>
        </w:rPr>
        <w:t xml:space="preserve"> </w:t>
      </w:r>
      <w:r>
        <w:t>не-</w:t>
      </w:r>
      <w:r>
        <w:rPr>
          <w:spacing w:val="-1"/>
        </w:rPr>
        <w:t xml:space="preserve"> </w:t>
      </w:r>
      <w:r>
        <w:t>и</w:t>
      </w:r>
      <w:r>
        <w:rPr>
          <w:spacing w:val="-4"/>
        </w:rPr>
        <w:t xml:space="preserve"> </w:t>
      </w:r>
      <w:r>
        <w:t>ни- наречий; слитного</w:t>
      </w:r>
      <w:r>
        <w:rPr>
          <w:spacing w:val="-3"/>
        </w:rPr>
        <w:t xml:space="preserve"> </w:t>
      </w:r>
      <w:r>
        <w:t>и раздельного написания</w:t>
      </w:r>
    </w:p>
    <w:p w:rsidR="00703155" w:rsidRDefault="008A6D63">
      <w:pPr>
        <w:pStyle w:val="a3"/>
        <w:spacing w:before="2"/>
        <w:ind w:firstLine="0"/>
      </w:pPr>
      <w:r>
        <w:t>не</w:t>
      </w:r>
      <w:r>
        <w:rPr>
          <w:spacing w:val="-1"/>
        </w:rPr>
        <w:t xml:space="preserve"> </w:t>
      </w:r>
      <w:r>
        <w:t>с</w:t>
      </w:r>
      <w:r>
        <w:rPr>
          <w:spacing w:val="-2"/>
        </w:rPr>
        <w:t xml:space="preserve"> </w:t>
      </w:r>
      <w:r>
        <w:t>наречиями.</w:t>
      </w:r>
    </w:p>
    <w:p w:rsidR="00703155" w:rsidRDefault="008A6D63">
      <w:pPr>
        <w:pStyle w:val="1"/>
        <w:spacing w:before="158"/>
        <w:jc w:val="left"/>
      </w:pPr>
      <w:r>
        <w:t>Слова</w:t>
      </w:r>
      <w:r>
        <w:rPr>
          <w:spacing w:val="-1"/>
        </w:rPr>
        <w:t xml:space="preserve"> </w:t>
      </w:r>
      <w:r>
        <w:t>категории</w:t>
      </w:r>
      <w:r>
        <w:rPr>
          <w:spacing w:val="-3"/>
        </w:rPr>
        <w:t xml:space="preserve"> </w:t>
      </w:r>
      <w:r>
        <w:t>состояния.</w:t>
      </w:r>
    </w:p>
    <w:p w:rsidR="00703155" w:rsidRDefault="008A6D63">
      <w:pPr>
        <w:pStyle w:val="a3"/>
        <w:spacing w:before="158" w:line="357" w:lineRule="auto"/>
        <w:jc w:val="left"/>
      </w:pPr>
      <w:r>
        <w:t>Определять</w:t>
      </w:r>
      <w:r>
        <w:rPr>
          <w:spacing w:val="10"/>
        </w:rPr>
        <w:t xml:space="preserve"> </w:t>
      </w:r>
      <w:r>
        <w:t>общее</w:t>
      </w:r>
      <w:r>
        <w:rPr>
          <w:spacing w:val="13"/>
        </w:rPr>
        <w:t xml:space="preserve"> </w:t>
      </w:r>
      <w:r>
        <w:t>грамматическое</w:t>
      </w:r>
      <w:r>
        <w:rPr>
          <w:spacing w:val="12"/>
        </w:rPr>
        <w:t xml:space="preserve"> </w:t>
      </w:r>
      <w:r>
        <w:t>значение,</w:t>
      </w:r>
      <w:r>
        <w:rPr>
          <w:spacing w:val="11"/>
        </w:rPr>
        <w:t xml:space="preserve"> </w:t>
      </w:r>
      <w:r>
        <w:t>морфологические</w:t>
      </w:r>
      <w:r>
        <w:rPr>
          <w:spacing w:val="13"/>
        </w:rPr>
        <w:t xml:space="preserve"> </w:t>
      </w:r>
      <w:r>
        <w:t>признаки</w:t>
      </w:r>
      <w:r>
        <w:rPr>
          <w:spacing w:val="13"/>
        </w:rPr>
        <w:t xml:space="preserve"> </w:t>
      </w:r>
      <w:r>
        <w:t>слов</w:t>
      </w:r>
      <w:r>
        <w:rPr>
          <w:spacing w:val="-67"/>
        </w:rPr>
        <w:t xml:space="preserve"> </w:t>
      </w:r>
      <w:r>
        <w:t>категории</w:t>
      </w:r>
      <w:r>
        <w:rPr>
          <w:spacing w:val="-2"/>
        </w:rPr>
        <w:t xml:space="preserve"> </w:t>
      </w:r>
      <w:r>
        <w:t>состояния,</w:t>
      </w:r>
      <w:r>
        <w:rPr>
          <w:spacing w:val="-1"/>
        </w:rPr>
        <w:t xml:space="preserve"> </w:t>
      </w:r>
      <w:r>
        <w:t>характеризовать</w:t>
      </w:r>
      <w:r>
        <w:rPr>
          <w:spacing w:val="-2"/>
        </w:rPr>
        <w:t xml:space="preserve"> </w:t>
      </w:r>
      <w:r>
        <w:t>их синтаксическую</w:t>
      </w:r>
      <w:r>
        <w:rPr>
          <w:spacing w:val="-2"/>
        </w:rPr>
        <w:t xml:space="preserve"> </w:t>
      </w:r>
      <w:r>
        <w:t>функцию</w:t>
      </w:r>
      <w:r>
        <w:rPr>
          <w:spacing w:val="-2"/>
        </w:rPr>
        <w:t xml:space="preserve"> </w:t>
      </w:r>
      <w:r>
        <w:t>и</w:t>
      </w:r>
      <w:r>
        <w:rPr>
          <w:spacing w:val="-1"/>
        </w:rPr>
        <w:t xml:space="preserve"> </w:t>
      </w:r>
      <w:r>
        <w:t>роль</w:t>
      </w:r>
      <w:r>
        <w:rPr>
          <w:spacing w:val="-2"/>
        </w:rPr>
        <w:t xml:space="preserve"> </w:t>
      </w:r>
      <w:r>
        <w:t>в</w:t>
      </w:r>
      <w:r>
        <w:rPr>
          <w:spacing w:val="-2"/>
        </w:rPr>
        <w:t xml:space="preserve"> </w:t>
      </w:r>
      <w:r>
        <w:t>речи.</w:t>
      </w:r>
    </w:p>
    <w:p w:rsidR="00703155" w:rsidRDefault="008A6D63">
      <w:pPr>
        <w:pStyle w:val="1"/>
        <w:spacing w:before="1"/>
        <w:jc w:val="left"/>
      </w:pPr>
      <w:r>
        <w:t>Служебные</w:t>
      </w:r>
      <w:r>
        <w:rPr>
          <w:spacing w:val="-3"/>
        </w:rPr>
        <w:t xml:space="preserve"> </w:t>
      </w:r>
      <w:r>
        <w:t>части</w:t>
      </w:r>
      <w:r>
        <w:rPr>
          <w:spacing w:val="-3"/>
        </w:rPr>
        <w:t xml:space="preserve"> </w:t>
      </w:r>
      <w:r>
        <w:t>речи.</w:t>
      </w:r>
    </w:p>
    <w:p w:rsidR="00703155" w:rsidRDefault="008A6D63">
      <w:pPr>
        <w:pStyle w:val="a3"/>
        <w:spacing w:before="158" w:line="357" w:lineRule="auto"/>
        <w:ind w:right="626"/>
        <w:jc w:val="left"/>
      </w:pPr>
      <w:r>
        <w:t>Давать</w:t>
      </w:r>
      <w:r>
        <w:rPr>
          <w:spacing w:val="18"/>
        </w:rPr>
        <w:t xml:space="preserve"> </w:t>
      </w:r>
      <w:r>
        <w:t>общую</w:t>
      </w:r>
      <w:r>
        <w:rPr>
          <w:spacing w:val="19"/>
        </w:rPr>
        <w:t xml:space="preserve"> </w:t>
      </w:r>
      <w:r>
        <w:t>характеристику</w:t>
      </w:r>
      <w:r>
        <w:rPr>
          <w:spacing w:val="15"/>
        </w:rPr>
        <w:t xml:space="preserve"> </w:t>
      </w:r>
      <w:r>
        <w:t>служебных</w:t>
      </w:r>
      <w:r>
        <w:rPr>
          <w:spacing w:val="20"/>
        </w:rPr>
        <w:t xml:space="preserve"> </w:t>
      </w:r>
      <w:r>
        <w:t>частей</w:t>
      </w:r>
      <w:r>
        <w:rPr>
          <w:spacing w:val="17"/>
        </w:rPr>
        <w:t xml:space="preserve"> </w:t>
      </w:r>
      <w:r>
        <w:t>речи,</w:t>
      </w:r>
      <w:r>
        <w:rPr>
          <w:spacing w:val="19"/>
        </w:rPr>
        <w:t xml:space="preserve"> </w:t>
      </w:r>
      <w:r>
        <w:t>объяснять</w:t>
      </w:r>
      <w:r>
        <w:rPr>
          <w:spacing w:val="18"/>
        </w:rPr>
        <w:t xml:space="preserve"> </w:t>
      </w:r>
      <w:r>
        <w:t>их</w:t>
      </w:r>
      <w:r>
        <w:rPr>
          <w:spacing w:val="20"/>
        </w:rPr>
        <w:t xml:space="preserve"> </w:t>
      </w:r>
      <w:r>
        <w:t>отличия</w:t>
      </w:r>
      <w:r>
        <w:rPr>
          <w:spacing w:val="-67"/>
        </w:rPr>
        <w:t xml:space="preserve"> </w:t>
      </w:r>
      <w:r>
        <w:t>от</w:t>
      </w:r>
      <w:r>
        <w:rPr>
          <w:spacing w:val="-2"/>
        </w:rPr>
        <w:t xml:space="preserve"> </w:t>
      </w:r>
      <w:r>
        <w:t>самостоятельных</w:t>
      </w:r>
      <w:r>
        <w:rPr>
          <w:spacing w:val="-1"/>
        </w:rPr>
        <w:t xml:space="preserve"> </w:t>
      </w:r>
      <w:r>
        <w:t>частей</w:t>
      </w:r>
      <w:r>
        <w:rPr>
          <w:spacing w:val="-2"/>
        </w:rPr>
        <w:t xml:space="preserve"> </w:t>
      </w:r>
      <w:r>
        <w:t>речи.</w:t>
      </w:r>
    </w:p>
    <w:p w:rsidR="00703155" w:rsidRDefault="008A6D63">
      <w:pPr>
        <w:pStyle w:val="1"/>
        <w:jc w:val="left"/>
      </w:pPr>
      <w:r>
        <w:t>Предлог.</w:t>
      </w:r>
    </w:p>
    <w:p w:rsidR="00703155" w:rsidRDefault="008A6D63">
      <w:pPr>
        <w:pStyle w:val="a3"/>
        <w:spacing w:before="158" w:line="357" w:lineRule="auto"/>
        <w:ind w:right="632"/>
      </w:pPr>
      <w:r>
        <w:t>Характеризовать предлог как служебную часть речи, различать производные и</w:t>
      </w:r>
      <w:r>
        <w:rPr>
          <w:spacing w:val="-67"/>
        </w:rPr>
        <w:t xml:space="preserve"> </w:t>
      </w:r>
      <w:r>
        <w:t>непроизводные</w:t>
      </w:r>
      <w:r>
        <w:rPr>
          <w:spacing w:val="-1"/>
        </w:rPr>
        <w:t xml:space="preserve"> </w:t>
      </w:r>
      <w:r>
        <w:t>предлоги,</w:t>
      </w:r>
      <w:r>
        <w:rPr>
          <w:spacing w:val="-1"/>
        </w:rPr>
        <w:t xml:space="preserve"> </w:t>
      </w:r>
      <w:r>
        <w:t>простые</w:t>
      </w:r>
      <w:r>
        <w:rPr>
          <w:spacing w:val="-3"/>
        </w:rPr>
        <w:t xml:space="preserve"> </w:t>
      </w:r>
      <w:r>
        <w:t>и составные предлоги.</w:t>
      </w:r>
    </w:p>
    <w:p w:rsidR="00703155" w:rsidRDefault="008A6D63">
      <w:pPr>
        <w:pStyle w:val="a3"/>
        <w:spacing w:before="1" w:line="357" w:lineRule="auto"/>
        <w:ind w:right="629"/>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703155" w:rsidRDefault="008A6D63">
      <w:pPr>
        <w:pStyle w:val="a3"/>
        <w:spacing w:before="1" w:line="357" w:lineRule="auto"/>
        <w:ind w:right="629"/>
      </w:pPr>
      <w:r>
        <w:t>Соблюдать</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 предлогов из - с, в - на в составе словосочетаний, правила правописания</w:t>
      </w:r>
      <w:r>
        <w:rPr>
          <w:spacing w:val="-67"/>
        </w:rPr>
        <w:t xml:space="preserve"> </w:t>
      </w:r>
      <w:r>
        <w:t>производных</w:t>
      </w:r>
      <w:r>
        <w:rPr>
          <w:spacing w:val="-4"/>
        </w:rPr>
        <w:t xml:space="preserve"> </w:t>
      </w:r>
      <w:r>
        <w:t>предлогов.</w:t>
      </w:r>
    </w:p>
    <w:p w:rsidR="00703155" w:rsidRDefault="008A6D63">
      <w:pPr>
        <w:pStyle w:val="a3"/>
        <w:spacing w:before="1" w:line="357" w:lineRule="auto"/>
        <w:ind w:right="631"/>
      </w:pPr>
      <w:r>
        <w:t>Проводить</w:t>
      </w:r>
      <w:r>
        <w:rPr>
          <w:spacing w:val="1"/>
        </w:rPr>
        <w:t xml:space="preserve"> </w:t>
      </w:r>
      <w:r>
        <w:t>морфологический</w:t>
      </w:r>
      <w:r>
        <w:rPr>
          <w:spacing w:val="1"/>
        </w:rPr>
        <w:t xml:space="preserve"> </w:t>
      </w:r>
      <w:r>
        <w:t>анализ</w:t>
      </w:r>
      <w:r>
        <w:rPr>
          <w:spacing w:val="1"/>
        </w:rPr>
        <w:t xml:space="preserve"> </w:t>
      </w:r>
      <w:r>
        <w:t>предлогов,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при</w:t>
      </w:r>
      <w:r>
        <w:rPr>
          <w:spacing w:val="-67"/>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703155" w:rsidRDefault="008A6D63">
      <w:pPr>
        <w:pStyle w:val="1"/>
        <w:spacing w:before="1"/>
        <w:jc w:val="left"/>
      </w:pPr>
      <w:r>
        <w:t>Союз.</w:t>
      </w:r>
    </w:p>
    <w:p w:rsidR="00703155" w:rsidRDefault="008A6D63">
      <w:pPr>
        <w:pStyle w:val="a3"/>
        <w:spacing w:before="158" w:line="357" w:lineRule="auto"/>
        <w:ind w:right="624"/>
      </w:pPr>
      <w:r>
        <w:t>Характеризовать союз</w:t>
      </w:r>
      <w:r>
        <w:rPr>
          <w:spacing w:val="1"/>
        </w:rPr>
        <w:t xml:space="preserve"> </w:t>
      </w:r>
      <w:r>
        <w:t>как</w:t>
      </w:r>
      <w:r>
        <w:rPr>
          <w:spacing w:val="1"/>
        </w:rPr>
        <w:t xml:space="preserve"> </w:t>
      </w:r>
      <w:r>
        <w:t>служебную часть</w:t>
      </w:r>
      <w:r>
        <w:rPr>
          <w:spacing w:val="1"/>
        </w:rPr>
        <w:t xml:space="preserve"> </w:t>
      </w:r>
      <w:r>
        <w:t>речи, различать разряды</w:t>
      </w:r>
      <w:r>
        <w:rPr>
          <w:spacing w:val="70"/>
        </w:rPr>
        <w:t xml:space="preserve"> </w:t>
      </w:r>
      <w:r>
        <w:t>союзов</w:t>
      </w:r>
      <w:r>
        <w:rPr>
          <w:spacing w:val="-67"/>
        </w:rPr>
        <w:t xml:space="preserve"> </w:t>
      </w:r>
      <w:r>
        <w:t>по значению, по строению; объяснять роль союзов в тексте, в том числе как средств</w:t>
      </w:r>
      <w:r>
        <w:rPr>
          <w:spacing w:val="1"/>
        </w:rPr>
        <w:t xml:space="preserve"> </w:t>
      </w:r>
      <w:r>
        <w:t>связи</w:t>
      </w:r>
      <w:r>
        <w:rPr>
          <w:spacing w:val="-1"/>
        </w:rPr>
        <w:t xml:space="preserve"> </w:t>
      </w:r>
      <w:r>
        <w:t>однородных членов</w:t>
      </w:r>
      <w:r>
        <w:rPr>
          <w:spacing w:val="-5"/>
        </w:rPr>
        <w:t xml:space="preserve"> </w:t>
      </w:r>
      <w:r>
        <w:t>предложения</w:t>
      </w:r>
      <w:r>
        <w:rPr>
          <w:spacing w:val="-1"/>
        </w:rPr>
        <w:t xml:space="preserve"> </w:t>
      </w:r>
      <w:r>
        <w:t>и частей</w:t>
      </w:r>
      <w:r>
        <w:rPr>
          <w:spacing w:val="-1"/>
        </w:rPr>
        <w:t xml:space="preserve"> </w:t>
      </w:r>
      <w:r>
        <w:t>сложного предложения.</w:t>
      </w:r>
    </w:p>
    <w:p w:rsidR="00703155" w:rsidRDefault="008A6D63">
      <w:pPr>
        <w:pStyle w:val="a3"/>
        <w:spacing w:before="1" w:line="357" w:lineRule="auto"/>
        <w:ind w:right="631"/>
      </w:pPr>
      <w:r>
        <w:t>Употреблять союзы в речи в соответствии с их значением и 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w:t>
      </w:r>
      <w:r>
        <w:rPr>
          <w:spacing w:val="1"/>
        </w:rPr>
        <w:t xml:space="preserve"> </w:t>
      </w:r>
      <w:r>
        <w:t>знаков</w:t>
      </w:r>
      <w:r>
        <w:rPr>
          <w:spacing w:val="1"/>
        </w:rPr>
        <w:t xml:space="preserve"> </w:t>
      </w:r>
      <w:r>
        <w:t>препинания</w:t>
      </w:r>
      <w:r>
        <w:rPr>
          <w:spacing w:val="60"/>
        </w:rPr>
        <w:t xml:space="preserve"> </w:t>
      </w:r>
      <w:r>
        <w:t>в</w:t>
      </w:r>
      <w:r>
        <w:rPr>
          <w:spacing w:val="61"/>
        </w:rPr>
        <w:t xml:space="preserve"> </w:t>
      </w:r>
      <w:r>
        <w:t>сложных</w:t>
      </w:r>
      <w:r>
        <w:rPr>
          <w:spacing w:val="61"/>
        </w:rPr>
        <w:t xml:space="preserve"> </w:t>
      </w:r>
      <w:r>
        <w:t>союзных</w:t>
      </w:r>
      <w:r>
        <w:rPr>
          <w:spacing w:val="60"/>
        </w:rPr>
        <w:t xml:space="preserve"> </w:t>
      </w:r>
      <w:r>
        <w:t>предложениях,</w:t>
      </w:r>
      <w:r>
        <w:rPr>
          <w:spacing w:val="58"/>
        </w:rPr>
        <w:t xml:space="preserve"> </w:t>
      </w:r>
      <w:r>
        <w:t>постановки</w:t>
      </w:r>
      <w:r>
        <w:rPr>
          <w:spacing w:val="62"/>
        </w:rPr>
        <w:t xml:space="preserve"> </w:t>
      </w:r>
      <w:r>
        <w:t>знаков</w:t>
      </w:r>
      <w:r>
        <w:rPr>
          <w:spacing w:val="60"/>
        </w:rPr>
        <w:t xml:space="preserve"> </w:t>
      </w:r>
      <w:r>
        <w:t>препинания</w:t>
      </w:r>
      <w:r>
        <w:rPr>
          <w:spacing w:val="59"/>
        </w:rPr>
        <w:t xml:space="preserve"> </w:t>
      </w:r>
      <w:r>
        <w:t>в</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предложениях</w:t>
      </w:r>
      <w:r>
        <w:rPr>
          <w:spacing w:val="-2"/>
        </w:rPr>
        <w:t xml:space="preserve"> </w:t>
      </w:r>
      <w:r>
        <w:t>с</w:t>
      </w:r>
      <w:r>
        <w:rPr>
          <w:spacing w:val="-3"/>
        </w:rPr>
        <w:t xml:space="preserve"> </w:t>
      </w:r>
      <w:r>
        <w:t>союзом</w:t>
      </w:r>
      <w:r>
        <w:rPr>
          <w:spacing w:val="-3"/>
        </w:rPr>
        <w:t xml:space="preserve"> </w:t>
      </w:r>
      <w:r>
        <w:t>и.</w:t>
      </w:r>
    </w:p>
    <w:p w:rsidR="00703155" w:rsidRDefault="008A6D63">
      <w:pPr>
        <w:pStyle w:val="a3"/>
        <w:spacing w:before="158" w:line="357" w:lineRule="auto"/>
        <w:jc w:val="left"/>
      </w:pPr>
      <w:r>
        <w:t>Проводить</w:t>
      </w:r>
      <w:r>
        <w:rPr>
          <w:spacing w:val="15"/>
        </w:rPr>
        <w:t xml:space="preserve"> </w:t>
      </w:r>
      <w:r>
        <w:t>морфологический</w:t>
      </w:r>
      <w:r>
        <w:rPr>
          <w:spacing w:val="18"/>
        </w:rPr>
        <w:t xml:space="preserve"> </w:t>
      </w:r>
      <w:r>
        <w:t>анализ</w:t>
      </w:r>
      <w:r>
        <w:rPr>
          <w:spacing w:val="17"/>
        </w:rPr>
        <w:t xml:space="preserve"> </w:t>
      </w:r>
      <w:r>
        <w:t>союзов,</w:t>
      </w:r>
      <w:r>
        <w:rPr>
          <w:spacing w:val="16"/>
        </w:rPr>
        <w:t xml:space="preserve"> </w:t>
      </w:r>
      <w:r>
        <w:t>применять</w:t>
      </w:r>
      <w:r>
        <w:rPr>
          <w:spacing w:val="17"/>
        </w:rPr>
        <w:t xml:space="preserve"> </w:t>
      </w:r>
      <w:r>
        <w:t>это</w:t>
      </w:r>
      <w:r>
        <w:rPr>
          <w:spacing w:val="18"/>
        </w:rPr>
        <w:t xml:space="preserve"> </w:t>
      </w:r>
      <w:r>
        <w:t>умение</w:t>
      </w:r>
      <w:r>
        <w:rPr>
          <w:spacing w:val="17"/>
        </w:rPr>
        <w:t xml:space="preserve"> </w:t>
      </w:r>
      <w:r>
        <w:t>в</w:t>
      </w:r>
      <w:r>
        <w:rPr>
          <w:spacing w:val="17"/>
        </w:rPr>
        <w:t xml:space="preserve"> </w:t>
      </w:r>
      <w:r>
        <w:t>речевой</w:t>
      </w:r>
      <w:r>
        <w:rPr>
          <w:spacing w:val="-67"/>
        </w:rPr>
        <w:t xml:space="preserve"> </w:t>
      </w:r>
      <w:r>
        <w:t>практике.</w:t>
      </w:r>
    </w:p>
    <w:p w:rsidR="00703155" w:rsidRDefault="008A6D63">
      <w:pPr>
        <w:pStyle w:val="1"/>
        <w:spacing w:before="1"/>
        <w:jc w:val="left"/>
      </w:pPr>
      <w:r>
        <w:t>Частица.</w:t>
      </w:r>
    </w:p>
    <w:p w:rsidR="00703155" w:rsidRDefault="008A6D63">
      <w:pPr>
        <w:pStyle w:val="a3"/>
        <w:spacing w:before="158" w:line="357" w:lineRule="auto"/>
        <w:ind w:right="629"/>
      </w:pPr>
      <w:r>
        <w:t>Характеризовать</w:t>
      </w:r>
      <w:r>
        <w:rPr>
          <w:spacing w:val="1"/>
        </w:rPr>
        <w:t xml:space="preserve"> </w:t>
      </w:r>
      <w:r>
        <w:t>частицу</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70"/>
        </w:rPr>
        <w:t xml:space="preserve"> </w:t>
      </w: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4"/>
        </w:rPr>
        <w:t xml:space="preserve"> </w:t>
      </w:r>
      <w:r>
        <w:t>особенности</w:t>
      </w:r>
      <w:r>
        <w:rPr>
          <w:spacing w:val="-2"/>
        </w:rPr>
        <w:t xml:space="preserve"> </w:t>
      </w:r>
      <w:r>
        <w:t>предложений с</w:t>
      </w:r>
      <w:r>
        <w:rPr>
          <w:spacing w:val="-2"/>
        </w:rPr>
        <w:t xml:space="preserve"> </w:t>
      </w:r>
      <w:r>
        <w:t>частицами.</w:t>
      </w:r>
    </w:p>
    <w:p w:rsidR="00703155" w:rsidRDefault="008A6D63">
      <w:pPr>
        <w:pStyle w:val="a3"/>
        <w:spacing w:before="2" w:line="357" w:lineRule="auto"/>
        <w:ind w:right="634"/>
      </w:pPr>
      <w:r>
        <w:t>Употреблять частицы в речи в соответствии с их значением и стилистической</w:t>
      </w:r>
      <w:r>
        <w:rPr>
          <w:spacing w:val="1"/>
        </w:rPr>
        <w:t xml:space="preserve"> </w:t>
      </w:r>
      <w:r>
        <w:t>окраской;</w:t>
      </w:r>
      <w:r>
        <w:rPr>
          <w:spacing w:val="1"/>
        </w:rPr>
        <w:t xml:space="preserve"> </w:t>
      </w:r>
      <w:r>
        <w:t>соблюдать</w:t>
      </w:r>
      <w:r>
        <w:rPr>
          <w:spacing w:val="-1"/>
        </w:rPr>
        <w:t xml:space="preserve"> </w:t>
      </w:r>
      <w:r>
        <w:t>правила правописания</w:t>
      </w:r>
      <w:r>
        <w:rPr>
          <w:spacing w:val="-1"/>
        </w:rPr>
        <w:t xml:space="preserve"> </w:t>
      </w:r>
      <w:r>
        <w:t>частиц.</w:t>
      </w:r>
    </w:p>
    <w:p w:rsidR="00703155" w:rsidRDefault="008A6D63">
      <w:pPr>
        <w:pStyle w:val="a3"/>
        <w:spacing w:line="357" w:lineRule="auto"/>
        <w:ind w:right="633"/>
      </w:pPr>
      <w:r>
        <w:t>Проводить морфологический анализ частиц, применять это умение в речевой</w:t>
      </w:r>
      <w:r>
        <w:rPr>
          <w:spacing w:val="1"/>
        </w:rPr>
        <w:t xml:space="preserve"> </w:t>
      </w:r>
      <w:r>
        <w:t>практике.</w:t>
      </w:r>
    </w:p>
    <w:p w:rsidR="00703155" w:rsidRDefault="008A6D63">
      <w:pPr>
        <w:pStyle w:val="1"/>
        <w:spacing w:before="1"/>
      </w:pPr>
      <w:r>
        <w:t>Междометия</w:t>
      </w:r>
      <w:r>
        <w:rPr>
          <w:spacing w:val="-4"/>
        </w:rPr>
        <w:t xml:space="preserve"> </w:t>
      </w:r>
      <w:r>
        <w:t>и</w:t>
      </w:r>
      <w:r>
        <w:rPr>
          <w:spacing w:val="-2"/>
        </w:rPr>
        <w:t xml:space="preserve"> </w:t>
      </w:r>
      <w:r>
        <w:t>звукоподражательные</w:t>
      </w:r>
      <w:r>
        <w:rPr>
          <w:spacing w:val="-4"/>
        </w:rPr>
        <w:t xml:space="preserve"> </w:t>
      </w:r>
      <w:r>
        <w:t>слова.</w:t>
      </w:r>
    </w:p>
    <w:p w:rsidR="00703155" w:rsidRDefault="008A6D63">
      <w:pPr>
        <w:pStyle w:val="a3"/>
        <w:spacing w:before="158" w:line="357" w:lineRule="auto"/>
        <w:ind w:right="631"/>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 звукоподражательных слов и их употребление в разговорной речи, в</w:t>
      </w:r>
      <w:r>
        <w:rPr>
          <w:spacing w:val="1"/>
        </w:rPr>
        <w:t xml:space="preserve"> </w:t>
      </w:r>
      <w:r>
        <w:t>художественной</w:t>
      </w:r>
      <w:r>
        <w:rPr>
          <w:spacing w:val="-1"/>
        </w:rPr>
        <w:t xml:space="preserve"> </w:t>
      </w:r>
      <w:r>
        <w:t>литературе.</w:t>
      </w:r>
    </w:p>
    <w:p w:rsidR="00703155" w:rsidRDefault="008A6D63">
      <w:pPr>
        <w:pStyle w:val="a3"/>
        <w:spacing w:before="1" w:line="357" w:lineRule="auto"/>
        <w:ind w:right="634"/>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67"/>
        </w:rPr>
        <w:t xml:space="preserve"> </w:t>
      </w:r>
      <w:r>
        <w:t>речевой</w:t>
      </w:r>
      <w:r>
        <w:rPr>
          <w:spacing w:val="-1"/>
        </w:rPr>
        <w:t xml:space="preserve"> </w:t>
      </w:r>
      <w:r>
        <w:t>практике.</w:t>
      </w:r>
    </w:p>
    <w:p w:rsidR="00703155" w:rsidRDefault="008A6D63">
      <w:pPr>
        <w:pStyle w:val="a3"/>
        <w:spacing w:before="1" w:line="357" w:lineRule="auto"/>
        <w:ind w:right="631"/>
      </w:pPr>
      <w:r>
        <w:t>Соблюдать</w:t>
      </w:r>
      <w:r>
        <w:rPr>
          <w:spacing w:val="1"/>
        </w:rPr>
        <w:t xml:space="preserve"> </w:t>
      </w:r>
      <w:r>
        <w:t>пунктуационные</w:t>
      </w:r>
      <w:r>
        <w:rPr>
          <w:spacing w:val="1"/>
        </w:rPr>
        <w:t xml:space="preserve"> </w:t>
      </w:r>
      <w:r>
        <w:t>правила</w:t>
      </w:r>
      <w:r>
        <w:rPr>
          <w:spacing w:val="1"/>
        </w:rPr>
        <w:t xml:space="preserve"> </w:t>
      </w:r>
      <w:r>
        <w:t>оформления</w:t>
      </w:r>
      <w:r>
        <w:rPr>
          <w:spacing w:val="1"/>
        </w:rPr>
        <w:t xml:space="preserve"> </w:t>
      </w:r>
      <w:r>
        <w:t>предложений</w:t>
      </w:r>
      <w:r>
        <w:rPr>
          <w:spacing w:val="1"/>
        </w:rPr>
        <w:t xml:space="preserve"> </w:t>
      </w:r>
      <w:r>
        <w:t>с</w:t>
      </w:r>
      <w:r>
        <w:rPr>
          <w:spacing w:val="1"/>
        </w:rPr>
        <w:t xml:space="preserve"> </w:t>
      </w:r>
      <w:r>
        <w:t>междометиями.</w:t>
      </w:r>
    </w:p>
    <w:p w:rsidR="00703155" w:rsidRDefault="008A6D63">
      <w:pPr>
        <w:pStyle w:val="a3"/>
        <w:spacing w:before="1"/>
        <w:ind w:left="1126" w:firstLine="0"/>
      </w:pPr>
      <w:r>
        <w:t>Различать</w:t>
      </w:r>
      <w:r>
        <w:rPr>
          <w:spacing w:val="-5"/>
        </w:rPr>
        <w:t xml:space="preserve"> </w:t>
      </w:r>
      <w:r>
        <w:t>грамматические</w:t>
      </w:r>
      <w:r>
        <w:rPr>
          <w:spacing w:val="-3"/>
        </w:rPr>
        <w:t xml:space="preserve"> </w:t>
      </w:r>
      <w:r>
        <w:t>омонимы.</w:t>
      </w:r>
    </w:p>
    <w:p w:rsidR="00703155" w:rsidRDefault="008A6D63">
      <w:pPr>
        <w:spacing w:before="158"/>
        <w:ind w:left="1074"/>
        <w:jc w:val="both"/>
        <w:rPr>
          <w:b/>
          <w:sz w:val="28"/>
        </w:rPr>
      </w:pPr>
      <w:r>
        <w:rPr>
          <w:b/>
          <w:i/>
          <w:sz w:val="28"/>
        </w:rPr>
        <w:t>К</w:t>
      </w:r>
      <w:r>
        <w:rPr>
          <w:b/>
          <w:i/>
          <w:spacing w:val="26"/>
          <w:sz w:val="28"/>
        </w:rPr>
        <w:t xml:space="preserve"> </w:t>
      </w:r>
      <w:r>
        <w:rPr>
          <w:b/>
          <w:i/>
          <w:sz w:val="28"/>
        </w:rPr>
        <w:t>концу</w:t>
      </w:r>
      <w:r>
        <w:rPr>
          <w:b/>
          <w:i/>
          <w:spacing w:val="27"/>
          <w:sz w:val="28"/>
        </w:rPr>
        <w:t xml:space="preserve"> </w:t>
      </w:r>
      <w:r>
        <w:rPr>
          <w:b/>
          <w:i/>
          <w:sz w:val="28"/>
        </w:rPr>
        <w:t>обучения</w:t>
      </w:r>
      <w:r>
        <w:rPr>
          <w:b/>
          <w:i/>
          <w:spacing w:val="24"/>
          <w:sz w:val="28"/>
        </w:rPr>
        <w:t xml:space="preserve"> </w:t>
      </w:r>
      <w:r>
        <w:rPr>
          <w:b/>
          <w:i/>
          <w:sz w:val="28"/>
        </w:rPr>
        <w:t>в</w:t>
      </w:r>
      <w:r>
        <w:rPr>
          <w:b/>
          <w:i/>
          <w:spacing w:val="27"/>
          <w:sz w:val="28"/>
        </w:rPr>
        <w:t xml:space="preserve"> </w:t>
      </w:r>
      <w:r>
        <w:rPr>
          <w:b/>
          <w:i/>
          <w:sz w:val="28"/>
        </w:rPr>
        <w:t>8</w:t>
      </w:r>
      <w:r>
        <w:rPr>
          <w:b/>
          <w:i/>
          <w:spacing w:val="27"/>
          <w:sz w:val="28"/>
        </w:rPr>
        <w:t xml:space="preserve"> </w:t>
      </w:r>
      <w:r>
        <w:rPr>
          <w:b/>
          <w:i/>
          <w:sz w:val="28"/>
        </w:rPr>
        <w:t>классе</w:t>
      </w:r>
      <w:r>
        <w:rPr>
          <w:b/>
          <w:i/>
          <w:spacing w:val="29"/>
          <w:sz w:val="28"/>
        </w:rPr>
        <w:t xml:space="preserve"> </w:t>
      </w:r>
      <w:r>
        <w:rPr>
          <w:sz w:val="28"/>
        </w:rPr>
        <w:t>обучающийся</w:t>
      </w:r>
      <w:r>
        <w:rPr>
          <w:spacing w:val="27"/>
          <w:sz w:val="28"/>
        </w:rPr>
        <w:t xml:space="preserve"> </w:t>
      </w:r>
      <w:r>
        <w:rPr>
          <w:sz w:val="28"/>
        </w:rPr>
        <w:t>получит</w:t>
      </w:r>
      <w:r>
        <w:rPr>
          <w:spacing w:val="27"/>
          <w:sz w:val="28"/>
        </w:rPr>
        <w:t xml:space="preserve"> </w:t>
      </w:r>
      <w:r>
        <w:rPr>
          <w:sz w:val="28"/>
        </w:rPr>
        <w:t>следующие</w:t>
      </w:r>
      <w:r>
        <w:rPr>
          <w:spacing w:val="30"/>
          <w:sz w:val="28"/>
        </w:rPr>
        <w:t xml:space="preserve"> </w:t>
      </w:r>
      <w:r>
        <w:rPr>
          <w:b/>
          <w:sz w:val="28"/>
        </w:rPr>
        <w:t>предметные</w:t>
      </w:r>
    </w:p>
    <w:p w:rsidR="00703155" w:rsidRDefault="008A6D63">
      <w:pPr>
        <w:pStyle w:val="a3"/>
        <w:spacing w:before="158"/>
        <w:ind w:firstLine="0"/>
      </w:pP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t>русскому</w:t>
      </w:r>
      <w:r>
        <w:rPr>
          <w:spacing w:val="-6"/>
        </w:rPr>
        <w:t xml:space="preserve"> </w:t>
      </w:r>
      <w:r>
        <w:t>языку:</w:t>
      </w:r>
    </w:p>
    <w:p w:rsidR="00703155" w:rsidRDefault="008A6D63">
      <w:pPr>
        <w:pStyle w:val="1"/>
        <w:spacing w:before="158"/>
        <w:jc w:val="left"/>
      </w:pPr>
      <w:r>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ind w:left="1126" w:firstLine="0"/>
        <w:jc w:val="left"/>
      </w:pPr>
      <w:r>
        <w:t>Иметь</w:t>
      </w:r>
      <w:r>
        <w:rPr>
          <w:spacing w:val="-4"/>
        </w:rPr>
        <w:t xml:space="preserve"> </w:t>
      </w:r>
      <w:r>
        <w:t>представление</w:t>
      </w:r>
      <w:r>
        <w:rPr>
          <w:spacing w:val="-1"/>
        </w:rPr>
        <w:t xml:space="preserve"> </w:t>
      </w:r>
      <w:r>
        <w:t>о</w:t>
      </w:r>
      <w:r>
        <w:rPr>
          <w:spacing w:val="-1"/>
        </w:rPr>
        <w:t xml:space="preserve"> </w:t>
      </w:r>
      <w:r>
        <w:t>русском</w:t>
      </w:r>
      <w:r>
        <w:rPr>
          <w:spacing w:val="-5"/>
        </w:rPr>
        <w:t xml:space="preserve"> </w:t>
      </w:r>
      <w:r>
        <w:t>языке</w:t>
      </w:r>
      <w:r>
        <w:rPr>
          <w:spacing w:val="-1"/>
        </w:rPr>
        <w:t xml:space="preserve"> </w:t>
      </w:r>
      <w:r>
        <w:t>как</w:t>
      </w:r>
      <w:r>
        <w:rPr>
          <w:spacing w:val="-1"/>
        </w:rPr>
        <w:t xml:space="preserve"> </w:t>
      </w:r>
      <w:r>
        <w:t>одном</w:t>
      </w:r>
      <w:r>
        <w:rPr>
          <w:spacing w:val="-1"/>
        </w:rPr>
        <w:t xml:space="preserve"> </w:t>
      </w:r>
      <w:r>
        <w:t>из</w:t>
      </w:r>
      <w:r>
        <w:rPr>
          <w:spacing w:val="-3"/>
        </w:rPr>
        <w:t xml:space="preserve"> </w:t>
      </w:r>
      <w:r>
        <w:t>славянских языков.</w:t>
      </w:r>
    </w:p>
    <w:p w:rsidR="00703155" w:rsidRDefault="008A6D63">
      <w:pPr>
        <w:pStyle w:val="1"/>
        <w:spacing w:before="158"/>
        <w:jc w:val="left"/>
      </w:pPr>
      <w:r>
        <w:t>Язык</w:t>
      </w:r>
      <w:r>
        <w:rPr>
          <w:spacing w:val="-3"/>
        </w:rPr>
        <w:t xml:space="preserve"> </w:t>
      </w:r>
      <w:r>
        <w:t>и</w:t>
      </w:r>
      <w:r>
        <w:rPr>
          <w:spacing w:val="-3"/>
        </w:rPr>
        <w:t xml:space="preserve"> </w:t>
      </w:r>
      <w:r>
        <w:t>речь.</w:t>
      </w:r>
    </w:p>
    <w:p w:rsidR="00703155" w:rsidRDefault="008A6D63">
      <w:pPr>
        <w:pStyle w:val="a3"/>
        <w:spacing w:before="158" w:line="357" w:lineRule="auto"/>
        <w:ind w:right="628"/>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3"/>
        </w:rPr>
        <w:t xml:space="preserve"> </w:t>
      </w:r>
      <w:r>
        <w:t>художественной,</w:t>
      </w:r>
      <w:r>
        <w:rPr>
          <w:spacing w:val="13"/>
        </w:rPr>
        <w:t xml:space="preserve"> </w:t>
      </w:r>
      <w:r>
        <w:t>научно-популярной</w:t>
      </w:r>
      <w:r>
        <w:rPr>
          <w:spacing w:val="14"/>
        </w:rPr>
        <w:t xml:space="preserve"> </w:t>
      </w:r>
      <w:r>
        <w:t>и</w:t>
      </w:r>
      <w:r>
        <w:rPr>
          <w:spacing w:val="14"/>
        </w:rPr>
        <w:t xml:space="preserve"> </w:t>
      </w:r>
      <w:r>
        <w:t>публицистической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 сообщением.</w:t>
      </w:r>
    </w:p>
    <w:p w:rsidR="00703155" w:rsidRDefault="008A6D63">
      <w:pPr>
        <w:pStyle w:val="a3"/>
        <w:spacing w:before="1" w:line="357" w:lineRule="auto"/>
        <w:ind w:right="636"/>
      </w:pPr>
      <w:r>
        <w:t>Участвовать в диалоге на лингвистические темы (в рамках изученного) и темы</w:t>
      </w:r>
      <w:r>
        <w:rPr>
          <w:spacing w:val="-67"/>
        </w:rPr>
        <w:t xml:space="preserve"> </w:t>
      </w:r>
      <w:r>
        <w:t>на</w:t>
      </w:r>
      <w:r>
        <w:rPr>
          <w:spacing w:val="-1"/>
        </w:rPr>
        <w:t xml:space="preserve"> </w:t>
      </w:r>
      <w:r>
        <w:t>основе</w:t>
      </w:r>
      <w:r>
        <w:rPr>
          <w:spacing w:val="-2"/>
        </w:rPr>
        <w:t xml:space="preserve"> </w:t>
      </w:r>
      <w:r>
        <w:t>жизненных</w:t>
      </w:r>
      <w:r>
        <w:rPr>
          <w:spacing w:val="1"/>
        </w:rPr>
        <w:t xml:space="preserve"> </w:t>
      </w:r>
      <w:r>
        <w:t>наблюдений</w:t>
      </w:r>
      <w:r>
        <w:rPr>
          <w:spacing w:val="-1"/>
        </w:rPr>
        <w:t xml:space="preserve"> </w:t>
      </w:r>
      <w:r>
        <w:t>(объём не менее</w:t>
      </w:r>
      <w:r>
        <w:rPr>
          <w:spacing w:val="-1"/>
        </w:rPr>
        <w:t xml:space="preserve"> </w:t>
      </w:r>
      <w:r>
        <w:t>6</w:t>
      </w:r>
      <w:r>
        <w:rPr>
          <w:spacing w:val="-3"/>
        </w:rPr>
        <w:t xml:space="preserve"> </w:t>
      </w:r>
      <w:r>
        <w:t>реплик).</w:t>
      </w:r>
    </w:p>
    <w:p w:rsidR="00703155" w:rsidRDefault="008A6D63">
      <w:pPr>
        <w:pStyle w:val="a3"/>
        <w:spacing w:line="357" w:lineRule="auto"/>
        <w:ind w:right="63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 научно-учебных, художественных, публицистических текстов различных</w:t>
      </w:r>
      <w:r>
        <w:rPr>
          <w:spacing w:val="1"/>
        </w:rPr>
        <w:t xml:space="preserve"> </w:t>
      </w:r>
      <w:r>
        <w:t>функционально-смысловых типов</w:t>
      </w:r>
      <w:r>
        <w:rPr>
          <w:spacing w:val="-2"/>
        </w:rPr>
        <w:t xml:space="preserve"> </w:t>
      </w:r>
      <w:r>
        <w:t>речи.</w:t>
      </w:r>
    </w:p>
    <w:p w:rsidR="00703155" w:rsidRDefault="008A6D63">
      <w:pPr>
        <w:pStyle w:val="a3"/>
        <w:spacing w:before="1" w:line="357" w:lineRule="auto"/>
        <w:ind w:right="636" w:firstLine="7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rsidR="00703155" w:rsidRDefault="008A6D63">
      <w:pPr>
        <w:pStyle w:val="a3"/>
        <w:spacing w:before="1" w:line="357" w:lineRule="auto"/>
        <w:ind w:right="634" w:firstLine="739"/>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140</w:t>
      </w:r>
      <w:r>
        <w:rPr>
          <w:spacing w:val="1"/>
        </w:rPr>
        <w:t xml:space="preserve"> </w:t>
      </w:r>
      <w:r>
        <w:t>слов.</w:t>
      </w:r>
    </w:p>
    <w:p w:rsidR="00703155" w:rsidRDefault="008A6D63">
      <w:pPr>
        <w:pStyle w:val="a3"/>
        <w:spacing w:before="1" w:line="357" w:lineRule="auto"/>
        <w:ind w:right="624" w:firstLine="739"/>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w:t>
      </w:r>
      <w:r>
        <w:rPr>
          <w:spacing w:val="1"/>
        </w:rPr>
        <w:t xml:space="preserve"> </w:t>
      </w:r>
      <w:r>
        <w:t>типов речи объёмом не менее 280 слов: подробно, сжато и выборочно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 художественных, публицистических</w:t>
      </w:r>
      <w:r>
        <w:rPr>
          <w:spacing w:val="1"/>
        </w:rPr>
        <w:t xml:space="preserve"> </w:t>
      </w:r>
      <w:r>
        <w:t>текстов различных 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 не менее 230 слов, для сжатого и выборочного изложения - не менее 260</w:t>
      </w:r>
      <w:r>
        <w:rPr>
          <w:spacing w:val="1"/>
        </w:rPr>
        <w:t xml:space="preserve"> </w:t>
      </w:r>
      <w:r>
        <w:t>слов).</w:t>
      </w:r>
    </w:p>
    <w:p w:rsidR="00703155" w:rsidRDefault="008A6D63">
      <w:pPr>
        <w:pStyle w:val="a3"/>
        <w:spacing w:before="2" w:line="357" w:lineRule="auto"/>
        <w:ind w:right="634" w:firstLine="739"/>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rsidR="00703155" w:rsidRDefault="008A6D63">
      <w:pPr>
        <w:pStyle w:val="a3"/>
        <w:spacing w:before="1" w:line="357" w:lineRule="auto"/>
        <w:ind w:right="626" w:firstLine="739"/>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 120-140 слов,</w:t>
      </w:r>
      <w:r>
        <w:rPr>
          <w:spacing w:val="-67"/>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четвёртого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2"/>
        </w:rPr>
        <w:t xml:space="preserve"> </w:t>
      </w:r>
      <w:r>
        <w:t>и при</w:t>
      </w:r>
      <w:r>
        <w:rPr>
          <w:spacing w:val="-4"/>
        </w:rPr>
        <w:t xml:space="preserve"> </w:t>
      </w:r>
      <w:r>
        <w:t>письме правила русского речевого</w:t>
      </w:r>
      <w:r>
        <w:rPr>
          <w:spacing w:val="1"/>
        </w:rPr>
        <w:t xml:space="preserve"> </w:t>
      </w:r>
      <w:r>
        <w:t>этикета.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ind w:left="1105"/>
        <w:jc w:val="left"/>
      </w:pPr>
      <w:r>
        <w:lastRenderedPageBreak/>
        <w:t>Текст.</w:t>
      </w:r>
    </w:p>
    <w:p w:rsidR="00703155" w:rsidRDefault="008A6D63">
      <w:pPr>
        <w:pStyle w:val="a3"/>
        <w:spacing w:before="158" w:line="357" w:lineRule="auto"/>
        <w:ind w:right="624" w:firstLine="739"/>
      </w:pPr>
      <w:r>
        <w:t>Анализировать текст с точки зрения его соответствия основным 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67"/>
        </w:rPr>
        <w:t xml:space="preserve"> </w:t>
      </w:r>
      <w:r>
        <w:t>относительной законченности, указывать способы и средства связи предложений в</w:t>
      </w:r>
      <w:r>
        <w:rPr>
          <w:spacing w:val="1"/>
        </w:rPr>
        <w:t xml:space="preserve"> </w:t>
      </w:r>
      <w:r>
        <w:t>тексте, анализировать текст с точки зрения его принадлежности к функционально-</w:t>
      </w:r>
      <w:r>
        <w:rPr>
          <w:spacing w:val="1"/>
        </w:rPr>
        <w:t xml:space="preserve"> </w:t>
      </w:r>
      <w:r>
        <w:t>смысловому типу речи, 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1"/>
        </w:rPr>
        <w:t xml:space="preserve"> </w:t>
      </w:r>
      <w:r>
        <w:t>морфологические).</w:t>
      </w:r>
    </w:p>
    <w:p w:rsidR="00703155" w:rsidRDefault="008A6D63">
      <w:pPr>
        <w:pStyle w:val="a3"/>
        <w:spacing w:before="2" w:line="357" w:lineRule="auto"/>
        <w:ind w:right="628"/>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67"/>
        </w:rPr>
        <w:t xml:space="preserve"> </w:t>
      </w:r>
      <w:r>
        <w:t>речевой</w:t>
      </w:r>
      <w:r>
        <w:rPr>
          <w:spacing w:val="-1"/>
        </w:rPr>
        <w:t xml:space="preserve"> </w:t>
      </w:r>
      <w:r>
        <w:t>практике.</w:t>
      </w:r>
    </w:p>
    <w:p w:rsidR="00703155" w:rsidRDefault="008A6D63">
      <w:pPr>
        <w:pStyle w:val="a3"/>
        <w:spacing w:before="2" w:line="357" w:lineRule="auto"/>
        <w:ind w:right="627"/>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67"/>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200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 темы).</w:t>
      </w:r>
    </w:p>
    <w:p w:rsidR="00703155" w:rsidRDefault="008A6D63">
      <w:pPr>
        <w:pStyle w:val="a3"/>
        <w:spacing w:before="1" w:line="357" w:lineRule="auto"/>
        <w:ind w:right="631"/>
      </w:pPr>
      <w:r>
        <w:t>Работать</w:t>
      </w:r>
      <w:r>
        <w:rPr>
          <w:spacing w:val="1"/>
        </w:rPr>
        <w:t xml:space="preserve"> </w:t>
      </w:r>
      <w:r>
        <w:t>с текстом:</w:t>
      </w:r>
      <w:r>
        <w:rPr>
          <w:spacing w:val="1"/>
        </w:rPr>
        <w:t xml:space="preserve"> </w:t>
      </w:r>
      <w:r>
        <w:t>создавать</w:t>
      </w:r>
      <w:r>
        <w:rPr>
          <w:spacing w:val="1"/>
        </w:rPr>
        <w:t xml:space="preserve"> </w:t>
      </w:r>
      <w:r>
        <w:t>тезисы,</w:t>
      </w:r>
      <w:r>
        <w:rPr>
          <w:spacing w:val="1"/>
        </w:rPr>
        <w:t xml:space="preserve"> </w:t>
      </w:r>
      <w:r>
        <w:t>конспект, 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5"/>
        </w:rPr>
        <w:t xml:space="preserve"> </w:t>
      </w:r>
      <w:r>
        <w:t>и использовать</w:t>
      </w:r>
      <w:r>
        <w:rPr>
          <w:spacing w:val="-1"/>
        </w:rPr>
        <w:t xml:space="preserve"> </w:t>
      </w:r>
      <w:r>
        <w:t>её</w:t>
      </w:r>
      <w:r>
        <w:rPr>
          <w:spacing w:val="-1"/>
        </w:rPr>
        <w:t xml:space="preserve"> </w:t>
      </w:r>
      <w:r>
        <w:t>в</w:t>
      </w:r>
      <w:r>
        <w:rPr>
          <w:spacing w:val="-2"/>
        </w:rPr>
        <w:t xml:space="preserve"> </w:t>
      </w:r>
      <w:r>
        <w:t>учебной деятельности.</w:t>
      </w:r>
    </w:p>
    <w:p w:rsidR="00703155" w:rsidRDefault="008A6D63">
      <w:pPr>
        <w:pStyle w:val="a3"/>
        <w:spacing w:before="1"/>
        <w:ind w:left="1126"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6"/>
        </w:rPr>
        <w:t xml:space="preserve"> </w:t>
      </w:r>
      <w:r>
        <w:t>в</w:t>
      </w:r>
      <w:r>
        <w:rPr>
          <w:spacing w:val="-3"/>
        </w:rPr>
        <w:t xml:space="preserve"> </w:t>
      </w:r>
      <w:r>
        <w:t>виде</w:t>
      </w:r>
      <w:r>
        <w:rPr>
          <w:spacing w:val="-2"/>
        </w:rPr>
        <w:t xml:space="preserve"> </w:t>
      </w:r>
      <w:r>
        <w:t>презентации.</w:t>
      </w:r>
    </w:p>
    <w:p w:rsidR="00703155" w:rsidRDefault="008A6D63">
      <w:pPr>
        <w:pStyle w:val="a3"/>
        <w:spacing w:before="159" w:line="357" w:lineRule="auto"/>
        <w:ind w:right="626"/>
      </w:pPr>
      <w:r>
        <w:t>Представлять содержание прослушанного или прочитанного 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виде</w:t>
      </w:r>
      <w:r>
        <w:rPr>
          <w:spacing w:val="-67"/>
        </w:rPr>
        <w:t xml:space="preserve"> </w:t>
      </w:r>
      <w:r>
        <w:t>текста.</w:t>
      </w:r>
    </w:p>
    <w:p w:rsidR="00703155" w:rsidRDefault="008A6D63">
      <w:pPr>
        <w:pStyle w:val="a3"/>
        <w:spacing w:line="357" w:lineRule="auto"/>
        <w:ind w:right="631"/>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7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сопоставлять</w:t>
      </w:r>
      <w:r>
        <w:rPr>
          <w:spacing w:val="-3"/>
        </w:rPr>
        <w:t xml:space="preserve"> </w:t>
      </w:r>
      <w:r>
        <w:t>исходный и</w:t>
      </w:r>
      <w:r>
        <w:rPr>
          <w:spacing w:val="-3"/>
        </w:rPr>
        <w:t xml:space="preserve"> </w:t>
      </w:r>
      <w:r>
        <w:t>отредактированный</w:t>
      </w:r>
      <w:r>
        <w:rPr>
          <w:spacing w:val="-1"/>
        </w:rPr>
        <w:t xml:space="preserve"> </w:t>
      </w:r>
      <w:r>
        <w:t>тексты.</w:t>
      </w:r>
    </w:p>
    <w:p w:rsidR="00703155" w:rsidRDefault="008A6D63">
      <w:pPr>
        <w:pStyle w:val="1"/>
        <w:spacing w:before="1"/>
      </w:pPr>
      <w:r>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9" w:line="357" w:lineRule="auto"/>
        <w:ind w:right="62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50"/>
        </w:rPr>
        <w:t xml:space="preserve"> </w:t>
      </w:r>
      <w:r>
        <w:t>записка,</w:t>
      </w:r>
      <w:r>
        <w:rPr>
          <w:spacing w:val="49"/>
        </w:rPr>
        <w:t xml:space="preserve"> </w:t>
      </w:r>
      <w:r>
        <w:t>автобиография,</w:t>
      </w:r>
      <w:r>
        <w:rPr>
          <w:spacing w:val="47"/>
        </w:rPr>
        <w:t xml:space="preserve"> </w:t>
      </w:r>
      <w:r>
        <w:t>характеристика)</w:t>
      </w:r>
      <w:r>
        <w:rPr>
          <w:spacing w:val="48"/>
        </w:rPr>
        <w:t xml:space="preserve"> </w:t>
      </w:r>
      <w:r>
        <w:t>и</w:t>
      </w:r>
      <w:r>
        <w:rPr>
          <w:spacing w:val="50"/>
        </w:rPr>
        <w:t xml:space="preserve"> </w:t>
      </w:r>
      <w:r>
        <w:t>научного</w:t>
      </w:r>
      <w:r>
        <w:rPr>
          <w:spacing w:val="48"/>
        </w:rPr>
        <w:t xml:space="preserve"> </w:t>
      </w:r>
      <w:r>
        <w:t>стиля,</w:t>
      </w:r>
    </w:p>
    <w:p w:rsidR="00703155" w:rsidRDefault="00703155">
      <w:pPr>
        <w:spacing w:line="357" w:lineRule="auto"/>
        <w:sectPr w:rsidR="00703155">
          <w:pgSz w:w="11900" w:h="16850"/>
          <w:pgMar w:top="1460" w:right="180" w:bottom="780" w:left="460" w:header="0" w:footer="509" w:gutter="0"/>
          <w:cols w:space="720"/>
        </w:sectPr>
      </w:pPr>
    </w:p>
    <w:p w:rsidR="00703155" w:rsidRDefault="008A6D63">
      <w:pPr>
        <w:pStyle w:val="a3"/>
        <w:spacing w:before="68" w:line="357" w:lineRule="auto"/>
        <w:ind w:right="632" w:firstLine="0"/>
      </w:pPr>
      <w:r>
        <w:lastRenderedPageBreak/>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 в</w:t>
      </w:r>
      <w:r>
        <w:rPr>
          <w:spacing w:val="-1"/>
        </w:rPr>
        <w:t xml:space="preserve"> </w:t>
      </w:r>
      <w:r>
        <w:t>тексте.</w:t>
      </w:r>
    </w:p>
    <w:p w:rsidR="00703155" w:rsidRDefault="008A6D63">
      <w:pPr>
        <w:pStyle w:val="a3"/>
        <w:spacing w:before="1" w:line="357" w:lineRule="auto"/>
        <w:ind w:right="628"/>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1"/>
        </w:rPr>
        <w:t xml:space="preserve"> </w:t>
      </w:r>
      <w:r>
        <w:t>бумаги.</w:t>
      </w:r>
    </w:p>
    <w:p w:rsidR="00703155" w:rsidRDefault="008A6D63">
      <w:pPr>
        <w:pStyle w:val="a3"/>
        <w:spacing w:before="1" w:line="357" w:lineRule="auto"/>
        <w:ind w:right="63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rsidR="00703155" w:rsidRDefault="008A6D63">
      <w:pPr>
        <w:pStyle w:val="1"/>
        <w:spacing w:before="1"/>
      </w:pPr>
      <w:r>
        <w:t>Система</w:t>
      </w:r>
      <w:r>
        <w:rPr>
          <w:spacing w:val="-1"/>
        </w:rPr>
        <w:t xml:space="preserve"> </w:t>
      </w:r>
      <w:r>
        <w:t>языка.</w:t>
      </w:r>
    </w:p>
    <w:p w:rsidR="00703155" w:rsidRDefault="008A6D63">
      <w:pPr>
        <w:spacing w:before="158"/>
        <w:ind w:left="1126"/>
        <w:jc w:val="both"/>
        <w:rPr>
          <w:b/>
          <w:sz w:val="28"/>
        </w:rPr>
      </w:pPr>
      <w:r>
        <w:rPr>
          <w:b/>
          <w:sz w:val="28"/>
        </w:rPr>
        <w:t>Синтаксис.</w:t>
      </w:r>
      <w:r>
        <w:rPr>
          <w:b/>
          <w:spacing w:val="-6"/>
          <w:sz w:val="28"/>
        </w:rPr>
        <w:t xml:space="preserve"> </w:t>
      </w:r>
      <w:r>
        <w:rPr>
          <w:b/>
          <w:sz w:val="28"/>
        </w:rPr>
        <w:t>Культура</w:t>
      </w:r>
      <w:r>
        <w:rPr>
          <w:b/>
          <w:spacing w:val="-3"/>
          <w:sz w:val="28"/>
        </w:rPr>
        <w:t xml:space="preserve"> </w:t>
      </w:r>
      <w:r>
        <w:rPr>
          <w:b/>
          <w:sz w:val="28"/>
        </w:rPr>
        <w:t>речи.</w:t>
      </w:r>
      <w:r>
        <w:rPr>
          <w:b/>
          <w:spacing w:val="-5"/>
          <w:sz w:val="28"/>
        </w:rPr>
        <w:t xml:space="preserve"> </w:t>
      </w:r>
      <w:r>
        <w:rPr>
          <w:b/>
          <w:sz w:val="28"/>
        </w:rPr>
        <w:t>Пунктуация.</w:t>
      </w:r>
    </w:p>
    <w:p w:rsidR="00703155" w:rsidRDefault="008A6D63">
      <w:pPr>
        <w:pStyle w:val="a3"/>
        <w:spacing w:before="158" w:line="357" w:lineRule="auto"/>
        <w:ind w:right="630"/>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4"/>
        </w:rPr>
        <w:t xml:space="preserve"> </w:t>
      </w:r>
      <w:r>
        <w:t>и предложение как</w:t>
      </w:r>
      <w:r>
        <w:rPr>
          <w:spacing w:val="-1"/>
        </w:rPr>
        <w:t xml:space="preserve"> </w:t>
      </w:r>
      <w:r>
        <w:t>единицы синтаксиса.</w:t>
      </w:r>
    </w:p>
    <w:p w:rsidR="00703155" w:rsidRDefault="008A6D63">
      <w:pPr>
        <w:pStyle w:val="a3"/>
        <w:spacing w:before="1"/>
        <w:ind w:left="1126" w:firstLine="0"/>
        <w:jc w:val="left"/>
      </w:pPr>
      <w:r>
        <w:t>Различать</w:t>
      </w:r>
      <w:r>
        <w:rPr>
          <w:spacing w:val="-4"/>
        </w:rPr>
        <w:t xml:space="preserve"> </w:t>
      </w:r>
      <w:r>
        <w:t>функции</w:t>
      </w:r>
      <w:r>
        <w:rPr>
          <w:spacing w:val="-5"/>
        </w:rPr>
        <w:t xml:space="preserve"> </w:t>
      </w:r>
      <w:r>
        <w:t>знаков</w:t>
      </w:r>
      <w:r>
        <w:rPr>
          <w:spacing w:val="-1"/>
        </w:rPr>
        <w:t xml:space="preserve"> </w:t>
      </w:r>
      <w:r>
        <w:t>препинания.</w:t>
      </w:r>
    </w:p>
    <w:p w:rsidR="00703155" w:rsidRDefault="008A6D63">
      <w:pPr>
        <w:pStyle w:val="1"/>
        <w:spacing w:before="158"/>
        <w:jc w:val="left"/>
      </w:pPr>
      <w:r>
        <w:t>Словосочетание.</w:t>
      </w:r>
    </w:p>
    <w:p w:rsidR="00703155" w:rsidRDefault="008A6D63">
      <w:pPr>
        <w:pStyle w:val="a3"/>
        <w:tabs>
          <w:tab w:val="left" w:pos="3400"/>
        </w:tabs>
        <w:spacing w:before="158" w:line="357" w:lineRule="auto"/>
        <w:ind w:right="631"/>
        <w:jc w:val="left"/>
      </w:pPr>
      <w:r>
        <w:t>Распознавать</w:t>
      </w:r>
      <w:r>
        <w:rPr>
          <w:spacing w:val="15"/>
        </w:rPr>
        <w:t xml:space="preserve"> </w:t>
      </w:r>
      <w:r>
        <w:t>словосочетания</w:t>
      </w:r>
      <w:r>
        <w:rPr>
          <w:spacing w:val="18"/>
        </w:rPr>
        <w:t xml:space="preserve"> </w:t>
      </w:r>
      <w:r>
        <w:t>по</w:t>
      </w:r>
      <w:r>
        <w:rPr>
          <w:spacing w:val="17"/>
        </w:rPr>
        <w:t xml:space="preserve"> </w:t>
      </w:r>
      <w:r>
        <w:t>морфологическим</w:t>
      </w:r>
      <w:r>
        <w:rPr>
          <w:spacing w:val="17"/>
        </w:rPr>
        <w:t xml:space="preserve"> </w:t>
      </w:r>
      <w:r>
        <w:t>свойствам</w:t>
      </w:r>
      <w:r>
        <w:rPr>
          <w:spacing w:val="17"/>
        </w:rPr>
        <w:t xml:space="preserve"> </w:t>
      </w:r>
      <w:r>
        <w:t>главного</w:t>
      </w:r>
      <w:r>
        <w:rPr>
          <w:spacing w:val="17"/>
        </w:rPr>
        <w:t xml:space="preserve"> </w:t>
      </w:r>
      <w:r>
        <w:t>слова:</w:t>
      </w:r>
      <w:r>
        <w:rPr>
          <w:spacing w:val="-67"/>
        </w:rPr>
        <w:t xml:space="preserve"> </w:t>
      </w:r>
      <w:r>
        <w:t>именные,</w:t>
      </w:r>
      <w:r>
        <w:rPr>
          <w:spacing w:val="11"/>
        </w:rPr>
        <w:t xml:space="preserve"> </w:t>
      </w:r>
      <w:r>
        <w:t>глагольные,</w:t>
      </w:r>
      <w:r>
        <w:rPr>
          <w:spacing w:val="11"/>
        </w:rPr>
        <w:t xml:space="preserve"> </w:t>
      </w:r>
      <w:r>
        <w:t>наречные;</w:t>
      </w:r>
      <w:r>
        <w:rPr>
          <w:spacing w:val="10"/>
        </w:rPr>
        <w:t xml:space="preserve"> </w:t>
      </w:r>
      <w:r>
        <w:t>определять</w:t>
      </w:r>
      <w:r>
        <w:rPr>
          <w:spacing w:val="10"/>
        </w:rPr>
        <w:t xml:space="preserve"> </w:t>
      </w:r>
      <w:r>
        <w:t>типы</w:t>
      </w:r>
      <w:r>
        <w:rPr>
          <w:spacing w:val="10"/>
        </w:rPr>
        <w:t xml:space="preserve"> </w:t>
      </w:r>
      <w:r>
        <w:t>подчинительной</w:t>
      </w:r>
      <w:r>
        <w:rPr>
          <w:spacing w:val="12"/>
        </w:rPr>
        <w:t xml:space="preserve"> </w:t>
      </w:r>
      <w:r>
        <w:t>связи</w:t>
      </w:r>
      <w:r>
        <w:rPr>
          <w:spacing w:val="12"/>
        </w:rPr>
        <w:t xml:space="preserve"> </w:t>
      </w:r>
      <w:r>
        <w:t>слов</w:t>
      </w:r>
      <w:r>
        <w:rPr>
          <w:spacing w:val="12"/>
        </w:rPr>
        <w:t xml:space="preserve"> </w:t>
      </w:r>
      <w:r>
        <w:t>в</w:t>
      </w:r>
      <w:r>
        <w:rPr>
          <w:spacing w:val="-67"/>
        </w:rPr>
        <w:t xml:space="preserve"> </w:t>
      </w:r>
      <w:r>
        <w:t>словосочетании:</w:t>
      </w:r>
      <w:r>
        <w:tab/>
        <w:t>согласование, управление, примыкание, выявлять</w:t>
      </w:r>
      <w:r>
        <w:rPr>
          <w:spacing w:val="1"/>
        </w:rPr>
        <w:t xml:space="preserve"> </w:t>
      </w:r>
      <w:r>
        <w:t>грамматическую</w:t>
      </w:r>
      <w:r>
        <w:rPr>
          <w:spacing w:val="-2"/>
        </w:rPr>
        <w:t xml:space="preserve"> </w:t>
      </w:r>
      <w:r>
        <w:t>синонимию словосочетаний.</w:t>
      </w:r>
    </w:p>
    <w:p w:rsidR="00703155" w:rsidRDefault="008A6D63">
      <w:pPr>
        <w:pStyle w:val="a3"/>
        <w:spacing w:before="1"/>
        <w:ind w:left="1126" w:firstLine="0"/>
        <w:jc w:val="left"/>
      </w:pPr>
      <w:r>
        <w:t>Применять</w:t>
      </w:r>
      <w:r>
        <w:rPr>
          <w:spacing w:val="-6"/>
        </w:rPr>
        <w:t xml:space="preserve"> </w:t>
      </w:r>
      <w:r>
        <w:t>нормы</w:t>
      </w:r>
      <w:r>
        <w:rPr>
          <w:spacing w:val="-4"/>
        </w:rPr>
        <w:t xml:space="preserve"> </w:t>
      </w:r>
      <w:r>
        <w:t>построения</w:t>
      </w:r>
      <w:r>
        <w:rPr>
          <w:spacing w:val="-4"/>
        </w:rPr>
        <w:t xml:space="preserve"> </w:t>
      </w:r>
      <w:r>
        <w:t>словосочетаний.</w:t>
      </w:r>
    </w:p>
    <w:p w:rsidR="00703155" w:rsidRDefault="008A6D63">
      <w:pPr>
        <w:pStyle w:val="1"/>
        <w:spacing w:before="158"/>
        <w:jc w:val="left"/>
      </w:pPr>
      <w:r>
        <w:t>Предложение.</w:t>
      </w:r>
    </w:p>
    <w:p w:rsidR="00703155" w:rsidRDefault="008A6D63">
      <w:pPr>
        <w:pStyle w:val="a3"/>
        <w:spacing w:before="158" w:line="357" w:lineRule="auto"/>
        <w:ind w:right="631"/>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67"/>
        </w:rPr>
        <w:t xml:space="preserve"> </w:t>
      </w:r>
      <w:r>
        <w:t>предложения</w:t>
      </w:r>
      <w:r>
        <w:rPr>
          <w:spacing w:val="-2"/>
        </w:rPr>
        <w:t xml:space="preserve"> </w:t>
      </w:r>
      <w:r>
        <w:t>в</w:t>
      </w:r>
      <w:r>
        <w:rPr>
          <w:spacing w:val="-3"/>
        </w:rPr>
        <w:t xml:space="preserve"> </w:t>
      </w:r>
      <w:r>
        <w:t>устной</w:t>
      </w:r>
      <w:r>
        <w:rPr>
          <w:spacing w:val="-5"/>
        </w:rPr>
        <w:t xml:space="preserve"> </w:t>
      </w:r>
      <w:r>
        <w:t>и</w:t>
      </w:r>
      <w:r>
        <w:rPr>
          <w:spacing w:val="-1"/>
        </w:rPr>
        <w:t xml:space="preserve"> </w:t>
      </w:r>
      <w:r>
        <w:t>письменной</w:t>
      </w:r>
      <w:r>
        <w:rPr>
          <w:spacing w:val="-5"/>
        </w:rPr>
        <w:t xml:space="preserve"> </w:t>
      </w:r>
      <w:r>
        <w:t>речи,</w:t>
      </w:r>
      <w:r>
        <w:rPr>
          <w:spacing w:val="-2"/>
        </w:rPr>
        <w:t xml:space="preserve"> </w:t>
      </w:r>
      <w:r>
        <w:t>различать</w:t>
      </w:r>
      <w:r>
        <w:rPr>
          <w:spacing w:val="-4"/>
        </w:rPr>
        <w:t xml:space="preserve"> </w:t>
      </w:r>
      <w:r>
        <w:t>функции</w:t>
      </w:r>
      <w:r>
        <w:rPr>
          <w:spacing w:val="-1"/>
        </w:rPr>
        <w:t xml:space="preserve"> </w:t>
      </w:r>
      <w:r>
        <w:t>знаков</w:t>
      </w:r>
      <w:r>
        <w:rPr>
          <w:spacing w:val="-4"/>
        </w:rPr>
        <w:t xml:space="preserve"> </w:t>
      </w:r>
      <w:r>
        <w:t>препинания.</w:t>
      </w:r>
    </w:p>
    <w:p w:rsidR="00703155" w:rsidRDefault="008A6D63">
      <w:pPr>
        <w:pStyle w:val="a3"/>
        <w:spacing w:before="1" w:line="357" w:lineRule="auto"/>
        <w:ind w:right="625"/>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67"/>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703155" w:rsidRDefault="008A6D63">
      <w:pPr>
        <w:pStyle w:val="a3"/>
        <w:spacing w:before="2" w:line="357" w:lineRule="auto"/>
        <w:ind w:right="631"/>
      </w:pPr>
      <w:r>
        <w:t>Распознавать предложения по количеству грамматических основ, 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44"/>
        </w:rPr>
        <w:t xml:space="preserve"> </w:t>
      </w:r>
      <w:r>
        <w:t>нормы</w:t>
      </w:r>
      <w:r>
        <w:rPr>
          <w:spacing w:val="43"/>
        </w:rPr>
        <w:t xml:space="preserve"> </w:t>
      </w:r>
      <w:r>
        <w:t>построения</w:t>
      </w:r>
      <w:r>
        <w:rPr>
          <w:spacing w:val="43"/>
        </w:rPr>
        <w:t xml:space="preserve"> </w:t>
      </w:r>
      <w:r>
        <w:t>простого</w:t>
      </w:r>
      <w:r>
        <w:rPr>
          <w:spacing w:val="46"/>
        </w:rPr>
        <w:t xml:space="preserve"> </w:t>
      </w:r>
      <w:r>
        <w:t>предложения,</w:t>
      </w:r>
      <w:r>
        <w:rPr>
          <w:spacing w:val="42"/>
        </w:rPr>
        <w:t xml:space="preserve"> </w:t>
      </w:r>
      <w:r>
        <w:t>использования</w:t>
      </w:r>
      <w:r>
        <w:rPr>
          <w:spacing w:val="43"/>
        </w:rPr>
        <w:t xml:space="preserve"> </w:t>
      </w:r>
      <w:r>
        <w:t>инверсии;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4" w:firstLine="0"/>
      </w:pPr>
      <w:r>
        <w:lastRenderedPageBreak/>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 количественными сочетаниями, применять правила постановки тире</w:t>
      </w:r>
      <w:r>
        <w:rPr>
          <w:spacing w:val="1"/>
        </w:rPr>
        <w:t xml:space="preserve"> </w:t>
      </w:r>
      <w:r>
        <w:t>между</w:t>
      </w:r>
      <w:r>
        <w:rPr>
          <w:spacing w:val="-5"/>
        </w:rPr>
        <w:t xml:space="preserve"> </w:t>
      </w:r>
      <w:r>
        <w:t>подлежащим</w:t>
      </w:r>
      <w:r>
        <w:rPr>
          <w:spacing w:val="-2"/>
        </w:rPr>
        <w:t xml:space="preserve"> </w:t>
      </w:r>
      <w:r>
        <w:t>и сказуемым.</w:t>
      </w:r>
    </w:p>
    <w:p w:rsidR="00703155" w:rsidRDefault="008A6D63">
      <w:pPr>
        <w:pStyle w:val="a3"/>
        <w:spacing w:before="1" w:line="357" w:lineRule="auto"/>
        <w:ind w:right="628"/>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67"/>
        </w:rPr>
        <w:t xml:space="preserve"> </w:t>
      </w:r>
      <w:r>
        <w:t>предложения полные и неполные (понимать особенности употребления 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71"/>
        </w:rPr>
        <w:t xml:space="preserve"> </w:t>
      </w:r>
      <w:r>
        <w:t>интонации</w:t>
      </w:r>
      <w:r>
        <w:rPr>
          <w:spacing w:val="1"/>
        </w:rPr>
        <w:t xml:space="preserve"> </w:t>
      </w:r>
      <w:r>
        <w:t>неполного предложения).</w:t>
      </w:r>
    </w:p>
    <w:p w:rsidR="00703155" w:rsidRDefault="008A6D63">
      <w:pPr>
        <w:pStyle w:val="a3"/>
        <w:spacing w:before="2" w:line="357" w:lineRule="auto"/>
        <w:ind w:right="629" w:firstLine="739"/>
      </w:pPr>
      <w:r>
        <w:t>Различать</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1"/>
        </w:rPr>
        <w:t xml:space="preserve"> </w:t>
      </w:r>
      <w:r>
        <w:t>несогласованные определения, приложение как особый вид определения, прямые и</w:t>
      </w:r>
      <w:r>
        <w:rPr>
          <w:spacing w:val="1"/>
        </w:rPr>
        <w:t xml:space="preserve"> </w:t>
      </w:r>
      <w:r>
        <w:t>косвенные</w:t>
      </w:r>
      <w:r>
        <w:rPr>
          <w:spacing w:val="-4"/>
        </w:rPr>
        <w:t xml:space="preserve"> </w:t>
      </w:r>
      <w:r>
        <w:t>дополнения, виды обстоятельств).</w:t>
      </w:r>
    </w:p>
    <w:p w:rsidR="00703155" w:rsidRDefault="008A6D63">
      <w:pPr>
        <w:pStyle w:val="a3"/>
        <w:spacing w:before="1" w:line="357" w:lineRule="auto"/>
        <w:ind w:right="624" w:firstLine="739"/>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67"/>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 неопределённо-личное предложение, обобщённо-личное предложение,</w:t>
      </w:r>
      <w:r>
        <w:rPr>
          <w:spacing w:val="-67"/>
        </w:rPr>
        <w:t xml:space="preserve"> </w:t>
      </w:r>
      <w:r>
        <w:t>безличное предложение), характеризовать грамматические различия 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 односоставных предложений в речи; характеризовать грамматические,</w:t>
      </w:r>
      <w:r>
        <w:rPr>
          <w:spacing w:val="-67"/>
        </w:rPr>
        <w:t xml:space="preserve"> </w:t>
      </w:r>
      <w:r>
        <w:t>интонационные</w:t>
      </w:r>
      <w:r>
        <w:rPr>
          <w:spacing w:val="-5"/>
        </w:rPr>
        <w:t xml:space="preserve"> </w:t>
      </w:r>
      <w:r>
        <w:t>и</w:t>
      </w:r>
      <w:r>
        <w:rPr>
          <w:spacing w:val="-1"/>
        </w:rPr>
        <w:t xml:space="preserve"> </w:t>
      </w:r>
      <w:r>
        <w:t>пунктуационные</w:t>
      </w:r>
      <w:r>
        <w:rPr>
          <w:spacing w:val="-4"/>
        </w:rPr>
        <w:t xml:space="preserve"> </w:t>
      </w:r>
      <w:r>
        <w:t>особенности</w:t>
      </w:r>
      <w:r>
        <w:rPr>
          <w:spacing w:val="-3"/>
        </w:rPr>
        <w:t xml:space="preserve"> </w:t>
      </w:r>
      <w:r>
        <w:t>предложений</w:t>
      </w:r>
      <w:r>
        <w:rPr>
          <w:spacing w:val="-1"/>
        </w:rPr>
        <w:t xml:space="preserve"> </w:t>
      </w:r>
      <w:r>
        <w:t>со</w:t>
      </w:r>
      <w:r>
        <w:rPr>
          <w:spacing w:val="-2"/>
        </w:rPr>
        <w:t xml:space="preserve"> </w:t>
      </w:r>
      <w:r>
        <w:t>словами</w:t>
      </w:r>
      <w:r>
        <w:rPr>
          <w:spacing w:val="-1"/>
        </w:rPr>
        <w:t xml:space="preserve"> </w:t>
      </w:r>
      <w:r>
        <w:t>да,</w:t>
      </w:r>
      <w:r>
        <w:rPr>
          <w:spacing w:val="-4"/>
        </w:rPr>
        <w:t xml:space="preserve"> </w:t>
      </w:r>
      <w:r>
        <w:t>нет.</w:t>
      </w:r>
    </w:p>
    <w:p w:rsidR="00703155" w:rsidRDefault="008A6D63">
      <w:pPr>
        <w:pStyle w:val="a3"/>
        <w:spacing w:before="3" w:line="357" w:lineRule="auto"/>
        <w:ind w:right="632" w:firstLine="739"/>
      </w:pPr>
      <w:r>
        <w:t>Характеризовать</w:t>
      </w:r>
      <w:r>
        <w:rPr>
          <w:spacing w:val="1"/>
        </w:rPr>
        <w:t xml:space="preserve"> </w:t>
      </w:r>
      <w:r>
        <w:t>признаки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средства</w:t>
      </w:r>
      <w:r>
        <w:rPr>
          <w:spacing w:val="70"/>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67"/>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2"/>
        </w:rPr>
        <w:t xml:space="preserve"> </w:t>
      </w:r>
      <w:r>
        <w:t>употребления</w:t>
      </w:r>
      <w:r>
        <w:rPr>
          <w:spacing w:val="-2"/>
        </w:rPr>
        <w:t xml:space="preserve"> </w:t>
      </w:r>
      <w:r>
        <w:t>в</w:t>
      </w:r>
      <w:r>
        <w:rPr>
          <w:spacing w:val="-4"/>
        </w:rPr>
        <w:t xml:space="preserve"> </w:t>
      </w:r>
      <w:r>
        <w:t>речи сочетаний</w:t>
      </w:r>
      <w:r>
        <w:rPr>
          <w:spacing w:val="-2"/>
        </w:rPr>
        <w:t xml:space="preserve"> </w:t>
      </w:r>
      <w:r>
        <w:t>однородных</w:t>
      </w:r>
      <w:r>
        <w:rPr>
          <w:spacing w:val="-1"/>
        </w:rPr>
        <w:t xml:space="preserve"> </w:t>
      </w:r>
      <w:r>
        <w:t>членов</w:t>
      </w:r>
      <w:r>
        <w:rPr>
          <w:spacing w:val="-5"/>
        </w:rPr>
        <w:t xml:space="preserve"> </w:t>
      </w:r>
      <w:r>
        <w:t>разных</w:t>
      </w:r>
      <w:r>
        <w:rPr>
          <w:spacing w:val="-1"/>
        </w:rPr>
        <w:t xml:space="preserve"> </w:t>
      </w:r>
      <w:r>
        <w:t>типов.</w:t>
      </w:r>
    </w:p>
    <w:p w:rsidR="00703155" w:rsidRDefault="008A6D63">
      <w:pPr>
        <w:pStyle w:val="a3"/>
        <w:spacing w:before="1" w:line="357" w:lineRule="auto"/>
        <w:ind w:right="634" w:firstLine="739"/>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4"/>
        </w:rPr>
        <w:t xml:space="preserve"> </w:t>
      </w:r>
      <w:r>
        <w:t>двойными союзами</w:t>
      </w:r>
      <w:r>
        <w:rPr>
          <w:spacing w:val="-2"/>
        </w:rPr>
        <w:t xml:space="preserve"> </w:t>
      </w:r>
      <w:r>
        <w:t>не только...</w:t>
      </w:r>
      <w:r>
        <w:rPr>
          <w:spacing w:val="-1"/>
        </w:rPr>
        <w:t xml:space="preserve"> </w:t>
      </w:r>
      <w:r>
        <w:t>но</w:t>
      </w:r>
      <w:r>
        <w:rPr>
          <w:spacing w:val="1"/>
        </w:rPr>
        <w:t xml:space="preserve"> </w:t>
      </w:r>
      <w:r>
        <w:t>и, как...</w:t>
      </w:r>
      <w:r>
        <w:rPr>
          <w:spacing w:val="-1"/>
        </w:rPr>
        <w:t xml:space="preserve"> </w:t>
      </w:r>
      <w:r>
        <w:t>так</w:t>
      </w:r>
      <w:r>
        <w:rPr>
          <w:spacing w:val="-4"/>
        </w:rPr>
        <w:t xml:space="preserve"> </w:t>
      </w:r>
      <w:r>
        <w:t>и.</w:t>
      </w:r>
    </w:p>
    <w:p w:rsidR="00703155" w:rsidRDefault="008A6D63">
      <w:pPr>
        <w:pStyle w:val="a3"/>
        <w:spacing w:before="1" w:line="357" w:lineRule="auto"/>
        <w:ind w:right="630" w:firstLine="73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64"/>
        </w:rPr>
        <w:t xml:space="preserve"> </w:t>
      </w:r>
      <w:r>
        <w:t>членами,</w:t>
      </w:r>
      <w:r>
        <w:rPr>
          <w:spacing w:val="65"/>
        </w:rPr>
        <w:t xml:space="preserve"> </w:t>
      </w:r>
      <w:r>
        <w:t>связанными</w:t>
      </w:r>
      <w:r>
        <w:rPr>
          <w:spacing w:val="64"/>
        </w:rPr>
        <w:t xml:space="preserve"> </w:t>
      </w:r>
      <w:r>
        <w:t>попарно,</w:t>
      </w:r>
      <w:r>
        <w:rPr>
          <w:spacing w:val="62"/>
        </w:rPr>
        <w:t xml:space="preserve"> </w:t>
      </w:r>
      <w:r>
        <w:t>с</w:t>
      </w:r>
      <w:r>
        <w:rPr>
          <w:spacing w:val="63"/>
        </w:rPr>
        <w:t xml:space="preserve"> </w:t>
      </w:r>
      <w:r>
        <w:t>помощью</w:t>
      </w:r>
      <w:r>
        <w:rPr>
          <w:spacing w:val="65"/>
        </w:rPr>
        <w:t xml:space="preserve"> </w:t>
      </w:r>
      <w:r>
        <w:t>повторяющихся</w:t>
      </w:r>
      <w:r>
        <w:rPr>
          <w:spacing w:val="64"/>
        </w:rPr>
        <w:t xml:space="preserve"> </w:t>
      </w:r>
      <w:r>
        <w:t>союзов</w:t>
      </w:r>
      <w:r>
        <w:rPr>
          <w:spacing w:val="-68"/>
        </w:rPr>
        <w:t xml:space="preserve"> </w:t>
      </w:r>
      <w:r>
        <w:t>(и...</w:t>
      </w:r>
      <w:r>
        <w:rPr>
          <w:spacing w:val="1"/>
        </w:rPr>
        <w:t xml:space="preserve"> </w:t>
      </w:r>
      <w:r>
        <w:t>и,</w:t>
      </w:r>
      <w:r>
        <w:rPr>
          <w:spacing w:val="1"/>
        </w:rPr>
        <w:t xml:space="preserve"> </w:t>
      </w:r>
      <w:r>
        <w:t>или...</w:t>
      </w:r>
      <w:r>
        <w:rPr>
          <w:spacing w:val="1"/>
        </w:rPr>
        <w:t xml:space="preserve"> </w:t>
      </w:r>
      <w:r>
        <w:t>или,</w:t>
      </w:r>
      <w:r>
        <w:rPr>
          <w:spacing w:val="1"/>
        </w:rPr>
        <w:t xml:space="preserve"> </w:t>
      </w:r>
      <w:r>
        <w:t>либо...</w:t>
      </w:r>
      <w:r>
        <w:rPr>
          <w:spacing w:val="1"/>
        </w:rPr>
        <w:t xml:space="preserve"> </w:t>
      </w:r>
      <w:r>
        <w:t>либо,</w:t>
      </w:r>
      <w:r>
        <w:rPr>
          <w:spacing w:val="1"/>
        </w:rPr>
        <w:t xml:space="preserve"> </w:t>
      </w:r>
      <w:r>
        <w:t>ни...</w:t>
      </w:r>
      <w:r>
        <w:rPr>
          <w:spacing w:val="1"/>
        </w:rPr>
        <w:t xml:space="preserve"> </w:t>
      </w:r>
      <w:r>
        <w:t>ни,</w:t>
      </w:r>
      <w:r>
        <w:rPr>
          <w:spacing w:val="1"/>
        </w:rPr>
        <w:t xml:space="preserve"> </w:t>
      </w:r>
      <w:r>
        <w:t>то...</w:t>
      </w:r>
      <w:r>
        <w:rPr>
          <w:spacing w:val="1"/>
        </w:rPr>
        <w:t xml:space="preserve"> </w:t>
      </w:r>
      <w:r>
        <w:t>то);</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2"/>
        </w:rPr>
        <w:t xml:space="preserve"> </w:t>
      </w:r>
      <w:r>
        <w:t>в</w:t>
      </w:r>
      <w:r>
        <w:rPr>
          <w:spacing w:val="-3"/>
        </w:rPr>
        <w:t xml:space="preserve"> </w:t>
      </w:r>
      <w:r>
        <w:t>предложениях</w:t>
      </w:r>
      <w:r>
        <w:rPr>
          <w:spacing w:val="-1"/>
        </w:rPr>
        <w:t xml:space="preserve"> </w:t>
      </w:r>
      <w:r>
        <w:t>с</w:t>
      </w:r>
      <w:r>
        <w:rPr>
          <w:spacing w:val="-5"/>
        </w:rPr>
        <w:t xml:space="preserve"> </w:t>
      </w:r>
      <w:r>
        <w:t>обобщающим</w:t>
      </w:r>
      <w:r>
        <w:rPr>
          <w:spacing w:val="-2"/>
        </w:rPr>
        <w:t xml:space="preserve"> </w:t>
      </w:r>
      <w:r>
        <w:t>словом</w:t>
      </w:r>
      <w:r>
        <w:rPr>
          <w:spacing w:val="-1"/>
        </w:rPr>
        <w:t xml:space="preserve"> </w:t>
      </w:r>
      <w:r>
        <w:t>при</w:t>
      </w:r>
      <w:r>
        <w:rPr>
          <w:spacing w:val="-2"/>
        </w:rPr>
        <w:t xml:space="preserve"> </w:t>
      </w:r>
      <w:r>
        <w:t>однородных членах.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firstLine="739"/>
      </w:pPr>
      <w:r>
        <w:lastRenderedPageBreak/>
        <w:t>Распознавать простые неосложнённые предложения, в том числе 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7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 членах, осложнённые обособленными членами, обращением, вводными</w:t>
      </w:r>
      <w:r>
        <w:rPr>
          <w:spacing w:val="1"/>
        </w:rPr>
        <w:t xml:space="preserve"> </w:t>
      </w:r>
      <w:r>
        <w:t>словами</w:t>
      </w:r>
      <w:r>
        <w:rPr>
          <w:spacing w:val="-1"/>
        </w:rPr>
        <w:t xml:space="preserve"> </w:t>
      </w:r>
      <w:r>
        <w:t>и</w:t>
      </w:r>
      <w:r>
        <w:rPr>
          <w:spacing w:val="-1"/>
        </w:rPr>
        <w:t xml:space="preserve"> </w:t>
      </w:r>
      <w:r>
        <w:t>предложениями, вставными</w:t>
      </w:r>
      <w:r>
        <w:rPr>
          <w:spacing w:val="-1"/>
        </w:rPr>
        <w:t xml:space="preserve"> </w:t>
      </w:r>
      <w:r>
        <w:t>конструкциями,</w:t>
      </w:r>
      <w:r>
        <w:rPr>
          <w:spacing w:val="-2"/>
        </w:rPr>
        <w:t xml:space="preserve"> </w:t>
      </w:r>
      <w:r>
        <w:t>междометиями.</w:t>
      </w:r>
    </w:p>
    <w:p w:rsidR="00703155" w:rsidRDefault="008A6D63">
      <w:pPr>
        <w:pStyle w:val="a3"/>
        <w:spacing w:before="2" w:line="357" w:lineRule="auto"/>
        <w:ind w:right="630"/>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 конструкций, применять правила постановки знаков препинания</w:t>
      </w:r>
      <w:r>
        <w:rPr>
          <w:spacing w:val="-67"/>
        </w:rPr>
        <w:t xml:space="preserve"> </w:t>
      </w:r>
      <w:r>
        <w:t>в предложениях со сравнительным оборотом, правила обособления согласованных 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67"/>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 правила постановки знаков препинания в предложениях с вводными и</w:t>
      </w:r>
      <w:r>
        <w:rPr>
          <w:spacing w:val="1"/>
        </w:rPr>
        <w:t xml:space="preserve"> </w:t>
      </w:r>
      <w:r>
        <w:t>вставными</w:t>
      </w:r>
      <w:r>
        <w:rPr>
          <w:spacing w:val="-1"/>
        </w:rPr>
        <w:t xml:space="preserve"> </w:t>
      </w:r>
      <w:r>
        <w:t>конструкциями,</w:t>
      </w:r>
      <w:r>
        <w:rPr>
          <w:spacing w:val="-4"/>
        </w:rPr>
        <w:t xml:space="preserve"> </w:t>
      </w:r>
      <w:r>
        <w:t>обращениями</w:t>
      </w:r>
      <w:r>
        <w:rPr>
          <w:spacing w:val="-1"/>
        </w:rPr>
        <w:t xml:space="preserve"> </w:t>
      </w:r>
      <w:r>
        <w:t>и</w:t>
      </w:r>
      <w:r>
        <w:rPr>
          <w:spacing w:val="1"/>
        </w:rPr>
        <w:t xml:space="preserve"> </w:t>
      </w:r>
      <w:r>
        <w:t>междометиями.</w:t>
      </w:r>
    </w:p>
    <w:p w:rsidR="00703155" w:rsidRDefault="008A6D63">
      <w:pPr>
        <w:pStyle w:val="a3"/>
        <w:spacing w:before="3" w:line="357" w:lineRule="auto"/>
        <w:ind w:right="632"/>
      </w:pPr>
      <w:r>
        <w:t>Различать группы вводных слов по значению, различать вводные предложения</w:t>
      </w:r>
      <w:r>
        <w:rPr>
          <w:spacing w:val="-67"/>
        </w:rPr>
        <w:t xml:space="preserve"> </w:t>
      </w:r>
      <w:r>
        <w:t>и</w:t>
      </w:r>
      <w:r>
        <w:rPr>
          <w:spacing w:val="1"/>
        </w:rPr>
        <w:t xml:space="preserve"> </w:t>
      </w:r>
      <w:r>
        <w:t>вставные</w:t>
      </w:r>
      <w:r>
        <w:rPr>
          <w:spacing w:val="1"/>
        </w:rPr>
        <w:t xml:space="preserve"> </w:t>
      </w:r>
      <w:r>
        <w:t>конструкции,</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 в речи, понимать их функции, выявлять омонимию</w:t>
      </w:r>
      <w:r>
        <w:rPr>
          <w:spacing w:val="1"/>
        </w:rPr>
        <w:t xml:space="preserve"> </w:t>
      </w:r>
      <w:r>
        <w:t>членов</w:t>
      </w:r>
      <w:r>
        <w:rPr>
          <w:spacing w:val="-3"/>
        </w:rPr>
        <w:t xml:space="preserve"> </w:t>
      </w:r>
      <w:r>
        <w:t>предложения</w:t>
      </w:r>
      <w:r>
        <w:rPr>
          <w:spacing w:val="-1"/>
        </w:rPr>
        <w:t xml:space="preserve"> </w:t>
      </w:r>
      <w:r>
        <w:t>и</w:t>
      </w:r>
      <w:r>
        <w:rPr>
          <w:spacing w:val="-1"/>
        </w:rPr>
        <w:t xml:space="preserve"> </w:t>
      </w:r>
      <w:r>
        <w:t>вводных слов,</w:t>
      </w:r>
      <w:r>
        <w:rPr>
          <w:spacing w:val="-1"/>
        </w:rPr>
        <w:t xml:space="preserve"> </w:t>
      </w:r>
      <w:r>
        <w:t>словосочетаний</w:t>
      </w:r>
      <w:r>
        <w:rPr>
          <w:spacing w:val="-1"/>
        </w:rPr>
        <w:t xml:space="preserve"> </w:t>
      </w:r>
      <w:r>
        <w:t>и</w:t>
      </w:r>
      <w:r>
        <w:rPr>
          <w:spacing w:val="-1"/>
        </w:rPr>
        <w:t xml:space="preserve"> </w:t>
      </w:r>
      <w:r>
        <w:t>предложений.</w:t>
      </w:r>
    </w:p>
    <w:p w:rsidR="00703155" w:rsidRDefault="008A6D63">
      <w:pPr>
        <w:pStyle w:val="a3"/>
        <w:spacing w:before="1" w:line="357" w:lineRule="auto"/>
        <w:ind w:right="635"/>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67"/>
        </w:rPr>
        <w:t xml:space="preserve"> </w:t>
      </w:r>
      <w:r>
        <w:t>нераспространёнными),</w:t>
      </w:r>
      <w:r>
        <w:rPr>
          <w:spacing w:val="-2"/>
        </w:rPr>
        <w:t xml:space="preserve"> </w:t>
      </w:r>
      <w:r>
        <w:t>междометиями.</w:t>
      </w:r>
    </w:p>
    <w:p w:rsidR="00703155" w:rsidRDefault="008A6D63">
      <w:pPr>
        <w:pStyle w:val="a3"/>
        <w:spacing w:before="2" w:line="357" w:lineRule="auto"/>
        <w:ind w:right="634"/>
      </w:pPr>
      <w:r>
        <w:t>Распознавать сложные предложения, конструкции с чужой речью (в рамках</w:t>
      </w:r>
      <w:r>
        <w:rPr>
          <w:spacing w:val="1"/>
        </w:rPr>
        <w:t xml:space="preserve"> </w:t>
      </w:r>
      <w:r>
        <w:t>изученного).</w:t>
      </w:r>
    </w:p>
    <w:p w:rsidR="00703155" w:rsidRDefault="008A6D63">
      <w:pPr>
        <w:pStyle w:val="a3"/>
        <w:spacing w:line="357" w:lineRule="auto"/>
        <w:ind w:right="632"/>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703155" w:rsidRDefault="008A6D63">
      <w:pPr>
        <w:spacing w:before="2"/>
        <w:ind w:left="1074"/>
        <w:jc w:val="both"/>
        <w:rPr>
          <w:b/>
          <w:sz w:val="28"/>
        </w:rPr>
      </w:pPr>
      <w:r>
        <w:rPr>
          <w:b/>
          <w:i/>
          <w:sz w:val="28"/>
        </w:rPr>
        <w:t>К</w:t>
      </w:r>
      <w:r>
        <w:rPr>
          <w:b/>
          <w:i/>
          <w:spacing w:val="26"/>
          <w:sz w:val="28"/>
        </w:rPr>
        <w:t xml:space="preserve"> </w:t>
      </w:r>
      <w:r>
        <w:rPr>
          <w:b/>
          <w:i/>
          <w:sz w:val="28"/>
        </w:rPr>
        <w:t>концу</w:t>
      </w:r>
      <w:r>
        <w:rPr>
          <w:b/>
          <w:i/>
          <w:spacing w:val="27"/>
          <w:sz w:val="28"/>
        </w:rPr>
        <w:t xml:space="preserve"> </w:t>
      </w:r>
      <w:r>
        <w:rPr>
          <w:b/>
          <w:i/>
          <w:sz w:val="28"/>
        </w:rPr>
        <w:t>обучения</w:t>
      </w:r>
      <w:r>
        <w:rPr>
          <w:b/>
          <w:i/>
          <w:spacing w:val="24"/>
          <w:sz w:val="28"/>
        </w:rPr>
        <w:t xml:space="preserve"> </w:t>
      </w:r>
      <w:r>
        <w:rPr>
          <w:b/>
          <w:i/>
          <w:sz w:val="28"/>
        </w:rPr>
        <w:t>в</w:t>
      </w:r>
      <w:r>
        <w:rPr>
          <w:b/>
          <w:i/>
          <w:spacing w:val="27"/>
          <w:sz w:val="28"/>
        </w:rPr>
        <w:t xml:space="preserve"> </w:t>
      </w:r>
      <w:r>
        <w:rPr>
          <w:b/>
          <w:i/>
          <w:sz w:val="28"/>
        </w:rPr>
        <w:t>9</w:t>
      </w:r>
      <w:r>
        <w:rPr>
          <w:b/>
          <w:i/>
          <w:spacing w:val="27"/>
          <w:sz w:val="28"/>
        </w:rPr>
        <w:t xml:space="preserve"> </w:t>
      </w:r>
      <w:r>
        <w:rPr>
          <w:b/>
          <w:i/>
          <w:sz w:val="28"/>
        </w:rPr>
        <w:t>классе</w:t>
      </w:r>
      <w:r>
        <w:rPr>
          <w:b/>
          <w:i/>
          <w:spacing w:val="29"/>
          <w:sz w:val="28"/>
        </w:rPr>
        <w:t xml:space="preserve"> </w:t>
      </w:r>
      <w:r>
        <w:rPr>
          <w:sz w:val="28"/>
        </w:rPr>
        <w:t>обучающийся</w:t>
      </w:r>
      <w:r>
        <w:rPr>
          <w:spacing w:val="27"/>
          <w:sz w:val="28"/>
        </w:rPr>
        <w:t xml:space="preserve"> </w:t>
      </w:r>
      <w:r>
        <w:rPr>
          <w:sz w:val="28"/>
        </w:rPr>
        <w:t>получит</w:t>
      </w:r>
      <w:r>
        <w:rPr>
          <w:spacing w:val="27"/>
          <w:sz w:val="28"/>
        </w:rPr>
        <w:t xml:space="preserve"> </w:t>
      </w:r>
      <w:r>
        <w:rPr>
          <w:sz w:val="28"/>
        </w:rPr>
        <w:t>следующие</w:t>
      </w:r>
      <w:r>
        <w:rPr>
          <w:spacing w:val="29"/>
          <w:sz w:val="28"/>
        </w:rPr>
        <w:t xml:space="preserve"> </w:t>
      </w:r>
      <w:r>
        <w:rPr>
          <w:b/>
          <w:sz w:val="28"/>
        </w:rPr>
        <w:t>предметные</w:t>
      </w:r>
    </w:p>
    <w:p w:rsidR="00703155" w:rsidRDefault="008A6D63">
      <w:pPr>
        <w:pStyle w:val="a3"/>
        <w:spacing w:before="158"/>
        <w:ind w:firstLine="0"/>
      </w:pPr>
      <w:r>
        <w:t>результаты</w:t>
      </w:r>
      <w:r>
        <w:rPr>
          <w:spacing w:val="-3"/>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w:t>
      </w:r>
      <w:r>
        <w:rPr>
          <w:spacing w:val="-2"/>
        </w:rPr>
        <w:t xml:space="preserve"> </w:t>
      </w:r>
      <w:r>
        <w:t>по</w:t>
      </w:r>
      <w:r>
        <w:rPr>
          <w:spacing w:val="-1"/>
        </w:rPr>
        <w:t xml:space="preserve"> </w:t>
      </w:r>
      <w:r>
        <w:t>русскому</w:t>
      </w:r>
      <w:r>
        <w:rPr>
          <w:spacing w:val="-6"/>
        </w:rPr>
        <w:t xml:space="preserve"> </w:t>
      </w:r>
      <w:r>
        <w:t>языку:</w:t>
      </w:r>
    </w:p>
    <w:p w:rsidR="00703155" w:rsidRDefault="00703155">
      <w:pPr>
        <w:sectPr w:rsidR="00703155">
          <w:pgSz w:w="11900" w:h="16850"/>
          <w:pgMar w:top="980" w:right="180" w:bottom="780" w:left="460" w:header="0" w:footer="509" w:gutter="0"/>
          <w:cols w:space="720"/>
        </w:sectPr>
      </w:pPr>
    </w:p>
    <w:p w:rsidR="00703155" w:rsidRDefault="008A6D63">
      <w:pPr>
        <w:pStyle w:val="1"/>
        <w:spacing w:before="68"/>
        <w:jc w:val="left"/>
      </w:pPr>
      <w:r>
        <w:lastRenderedPageBreak/>
        <w:t>Общие</w:t>
      </w:r>
      <w:r>
        <w:rPr>
          <w:spacing w:val="-1"/>
        </w:rPr>
        <w:t xml:space="preserve"> </w:t>
      </w:r>
      <w:r>
        <w:t>сведения</w:t>
      </w:r>
      <w:r>
        <w:rPr>
          <w:spacing w:val="-2"/>
        </w:rPr>
        <w:t xml:space="preserve"> </w:t>
      </w:r>
      <w:r>
        <w:t>о</w:t>
      </w:r>
      <w:r>
        <w:rPr>
          <w:spacing w:val="-3"/>
        </w:rPr>
        <w:t xml:space="preserve"> </w:t>
      </w:r>
      <w:r>
        <w:t>языке.</w:t>
      </w:r>
    </w:p>
    <w:p w:rsidR="00703155" w:rsidRDefault="008A6D63">
      <w:pPr>
        <w:pStyle w:val="a3"/>
        <w:spacing w:before="158" w:line="357" w:lineRule="auto"/>
        <w:ind w:right="626"/>
        <w:jc w:val="left"/>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67"/>
        </w:rPr>
        <w:t xml:space="preserve"> </w:t>
      </w:r>
      <w:r>
        <w:t>понимать</w:t>
      </w:r>
      <w:r>
        <w:rPr>
          <w:spacing w:val="-2"/>
        </w:rPr>
        <w:t xml:space="preserve"> </w:t>
      </w:r>
      <w:r>
        <w:t>внутренние и</w:t>
      </w:r>
      <w:r>
        <w:rPr>
          <w:spacing w:val="-1"/>
        </w:rPr>
        <w:t xml:space="preserve"> </w:t>
      </w:r>
      <w:r>
        <w:t>внешние функции</w:t>
      </w:r>
      <w:r>
        <w:rPr>
          <w:spacing w:val="-4"/>
        </w:rPr>
        <w:t xml:space="preserve"> </w:t>
      </w:r>
      <w:r>
        <w:t>русского</w:t>
      </w:r>
      <w:r>
        <w:rPr>
          <w:spacing w:val="-2"/>
        </w:rPr>
        <w:t xml:space="preserve"> </w:t>
      </w:r>
      <w:r>
        <w:t>языка</w:t>
      </w:r>
      <w:r>
        <w:rPr>
          <w:spacing w:val="-1"/>
        </w:rPr>
        <w:t xml:space="preserve"> </w:t>
      </w:r>
      <w:r>
        <w:t>и</w:t>
      </w:r>
      <w:r>
        <w:rPr>
          <w:spacing w:val="-2"/>
        </w:rPr>
        <w:t xml:space="preserve"> </w:t>
      </w:r>
      <w:r>
        <w:t>рассказать</w:t>
      </w:r>
      <w:r>
        <w:rPr>
          <w:spacing w:val="-3"/>
        </w:rPr>
        <w:t xml:space="preserve"> </w:t>
      </w:r>
      <w:r>
        <w:t>о них.</w:t>
      </w:r>
    </w:p>
    <w:p w:rsidR="00703155" w:rsidRDefault="008A6D63">
      <w:pPr>
        <w:pStyle w:val="1"/>
        <w:spacing w:before="1"/>
        <w:jc w:val="left"/>
      </w:pPr>
      <w:r>
        <w:t>Язык</w:t>
      </w:r>
      <w:r>
        <w:rPr>
          <w:spacing w:val="-3"/>
        </w:rPr>
        <w:t xml:space="preserve"> </w:t>
      </w:r>
      <w:r>
        <w:t>и</w:t>
      </w:r>
      <w:r>
        <w:rPr>
          <w:spacing w:val="-3"/>
        </w:rPr>
        <w:t xml:space="preserve"> </w:t>
      </w:r>
      <w:r>
        <w:t>речь.</w:t>
      </w:r>
    </w:p>
    <w:p w:rsidR="00703155" w:rsidRDefault="008A6D63">
      <w:pPr>
        <w:pStyle w:val="a3"/>
        <w:tabs>
          <w:tab w:val="left" w:pos="1753"/>
          <w:tab w:val="left" w:pos="4663"/>
          <w:tab w:val="left" w:pos="7785"/>
          <w:tab w:val="left" w:pos="8474"/>
          <w:tab w:val="left" w:pos="9222"/>
          <w:tab w:val="left" w:pos="9553"/>
        </w:tabs>
        <w:spacing w:before="158" w:line="357" w:lineRule="auto"/>
        <w:ind w:right="624"/>
        <w:jc w:val="left"/>
      </w:pPr>
      <w:r>
        <w:t>Создавать</w:t>
      </w:r>
      <w:r>
        <w:rPr>
          <w:spacing w:val="3"/>
        </w:rPr>
        <w:t xml:space="preserve"> </w:t>
      </w:r>
      <w:r>
        <w:t>устные</w:t>
      </w:r>
      <w:r>
        <w:rPr>
          <w:spacing w:val="5"/>
        </w:rPr>
        <w:t xml:space="preserve"> </w:t>
      </w:r>
      <w:r>
        <w:t>монологические</w:t>
      </w:r>
      <w:r>
        <w:rPr>
          <w:spacing w:val="4"/>
        </w:rPr>
        <w:t xml:space="preserve"> </w:t>
      </w:r>
      <w:r>
        <w:t>высказывания</w:t>
      </w:r>
      <w:r>
        <w:rPr>
          <w:spacing w:val="3"/>
        </w:rPr>
        <w:t xml:space="preserve"> </w:t>
      </w:r>
      <w:r>
        <w:t>объёмом</w:t>
      </w:r>
      <w:r>
        <w:rPr>
          <w:spacing w:val="1"/>
        </w:rPr>
        <w:t xml:space="preserve"> </w:t>
      </w:r>
      <w:r>
        <w:t>не</w:t>
      </w:r>
      <w:r>
        <w:rPr>
          <w:spacing w:val="5"/>
        </w:rPr>
        <w:t xml:space="preserve"> </w:t>
      </w:r>
      <w:r>
        <w:t>менее</w:t>
      </w:r>
      <w:r>
        <w:rPr>
          <w:spacing w:val="2"/>
        </w:rPr>
        <w:t xml:space="preserve"> </w:t>
      </w:r>
      <w:r>
        <w:t>80</w:t>
      </w:r>
      <w:r>
        <w:rPr>
          <w:spacing w:val="6"/>
        </w:rPr>
        <w:t xml:space="preserve"> </w:t>
      </w:r>
      <w:r>
        <w:t>слов</w:t>
      </w:r>
      <w:r>
        <w:rPr>
          <w:spacing w:val="4"/>
        </w:rPr>
        <w:t xml:space="preserve"> </w:t>
      </w:r>
      <w:r>
        <w:t>на</w:t>
      </w:r>
      <w:r>
        <w:rPr>
          <w:spacing w:val="-67"/>
        </w:rPr>
        <w:t xml:space="preserve"> </w:t>
      </w:r>
      <w:r>
        <w:t>основе</w:t>
      </w:r>
      <w:r>
        <w:rPr>
          <w:spacing w:val="-6"/>
        </w:rPr>
        <w:t xml:space="preserve"> </w:t>
      </w:r>
      <w:r>
        <w:t>наблюдений,</w:t>
      </w:r>
      <w:r>
        <w:rPr>
          <w:spacing w:val="-3"/>
        </w:rPr>
        <w:t xml:space="preserve"> </w:t>
      </w:r>
      <w:r>
        <w:t>личных впечатлений,</w:t>
      </w:r>
      <w:r>
        <w:rPr>
          <w:spacing w:val="-3"/>
        </w:rPr>
        <w:t xml:space="preserve"> </w:t>
      </w:r>
      <w:r>
        <w:t>чтения</w:t>
      </w:r>
      <w:r>
        <w:tab/>
      </w:r>
      <w:r>
        <w:tab/>
        <w:t>научно-учебной,</w:t>
      </w:r>
      <w:r>
        <w:rPr>
          <w:spacing w:val="1"/>
        </w:rPr>
        <w:t xml:space="preserve"> </w:t>
      </w:r>
      <w:r>
        <w:t>художественной</w:t>
      </w:r>
      <w:r>
        <w:rPr>
          <w:spacing w:val="3"/>
        </w:rPr>
        <w:t xml:space="preserve"> </w:t>
      </w:r>
      <w:r>
        <w:t>и</w:t>
      </w:r>
      <w:r>
        <w:rPr>
          <w:spacing w:val="1"/>
        </w:rPr>
        <w:t xml:space="preserve"> </w:t>
      </w:r>
      <w:r>
        <w:t>научно-популярной</w:t>
      </w:r>
      <w:r>
        <w:rPr>
          <w:spacing w:val="1"/>
        </w:rPr>
        <w:t xml:space="preserve"> </w:t>
      </w:r>
      <w:r>
        <w:t>литературы:</w:t>
      </w:r>
      <w:r>
        <w:rPr>
          <w:spacing w:val="3"/>
        </w:rPr>
        <w:t xml:space="preserve"> </w:t>
      </w:r>
      <w:r>
        <w:t>монолог-сообщение,</w:t>
      </w:r>
      <w:r>
        <w:rPr>
          <w:spacing w:val="2"/>
        </w:rPr>
        <w:t xml:space="preserve"> </w:t>
      </w:r>
      <w:r>
        <w:t>монолог-</w:t>
      </w:r>
      <w:r>
        <w:rPr>
          <w:spacing w:val="-67"/>
        </w:rPr>
        <w:t xml:space="preserve"> </w:t>
      </w:r>
      <w:r>
        <w:t>описание,</w:t>
      </w:r>
      <w:r>
        <w:tab/>
        <w:t>монолог-рассуждение,</w:t>
      </w:r>
      <w:r>
        <w:tab/>
        <w:t>монолог-повествование;</w:t>
      </w:r>
      <w:r>
        <w:tab/>
        <w:t>выступать</w:t>
      </w:r>
      <w:r>
        <w:tab/>
        <w:t>с</w:t>
      </w:r>
      <w:r>
        <w:tab/>
        <w:t>научным</w:t>
      </w:r>
      <w:r>
        <w:rPr>
          <w:spacing w:val="-67"/>
        </w:rPr>
        <w:t xml:space="preserve"> </w:t>
      </w:r>
      <w:r>
        <w:t>сообщением.</w:t>
      </w:r>
    </w:p>
    <w:p w:rsidR="00703155" w:rsidRDefault="008A6D63">
      <w:pPr>
        <w:pStyle w:val="a3"/>
        <w:spacing w:before="2" w:line="357" w:lineRule="auto"/>
        <w:ind w:right="626"/>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на</w:t>
      </w:r>
      <w:r>
        <w:rPr>
          <w:spacing w:val="1"/>
        </w:rPr>
        <w:t xml:space="preserve"> </w:t>
      </w:r>
      <w:r>
        <w:t>бытовые, научно-учебные (в том числе лингвистические) темы (объём не менее 6</w:t>
      </w:r>
      <w:r>
        <w:rPr>
          <w:spacing w:val="1"/>
        </w:rPr>
        <w:t xml:space="preserve"> </w:t>
      </w:r>
      <w:r>
        <w:t>реплик).</w:t>
      </w:r>
    </w:p>
    <w:p w:rsidR="00703155" w:rsidRDefault="008A6D63">
      <w:pPr>
        <w:pStyle w:val="a3"/>
        <w:spacing w:before="1" w:line="357" w:lineRule="auto"/>
        <w:ind w:right="6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rsidR="00703155" w:rsidRDefault="008A6D63">
      <w:pPr>
        <w:pStyle w:val="a3"/>
        <w:spacing w:before="1" w:line="357" w:lineRule="auto"/>
        <w:ind w:right="624"/>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rsidR="00703155" w:rsidRDefault="008A6D63">
      <w:pPr>
        <w:pStyle w:val="a3"/>
        <w:spacing w:before="1" w:line="357" w:lineRule="auto"/>
        <w:ind w:right="634"/>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150</w:t>
      </w:r>
      <w:r>
        <w:rPr>
          <w:spacing w:val="1"/>
        </w:rPr>
        <w:t xml:space="preserve"> </w:t>
      </w:r>
      <w:r>
        <w:t>слов.</w:t>
      </w:r>
    </w:p>
    <w:p w:rsidR="00703155" w:rsidRDefault="008A6D63">
      <w:pPr>
        <w:pStyle w:val="a3"/>
        <w:spacing w:before="1" w:line="357" w:lineRule="auto"/>
        <w:ind w:right="63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rsidR="00703155" w:rsidRDefault="008A6D63">
      <w:pPr>
        <w:pStyle w:val="a3"/>
        <w:spacing w:line="357" w:lineRule="auto"/>
        <w:ind w:right="625"/>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 140-160 слов,</w:t>
      </w:r>
      <w:r>
        <w:rPr>
          <w:spacing w:val="-67"/>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4"/>
        </w:rPr>
        <w:t xml:space="preserve"> </w:t>
      </w:r>
      <w:r>
        <w:t>пунктограммы</w:t>
      </w:r>
      <w:r>
        <w:rPr>
          <w:spacing w:val="-1"/>
        </w:rPr>
        <w:t xml:space="preserve"> </w:t>
      </w:r>
      <w:r>
        <w:t>и слова</w:t>
      </w:r>
      <w:r>
        <w:rPr>
          <w:spacing w:val="-1"/>
        </w:rPr>
        <w:t xml:space="preserve"> </w:t>
      </w:r>
      <w:r>
        <w:t>с</w:t>
      </w:r>
      <w:r>
        <w:rPr>
          <w:spacing w:val="-1"/>
        </w:rPr>
        <w:t xml:space="preserve"> </w:t>
      </w:r>
      <w:r>
        <w:t>непроверяемыми</w:t>
      </w:r>
      <w:r>
        <w:rPr>
          <w:spacing w:val="-1"/>
        </w:rPr>
        <w:t xml:space="preserve"> </w:t>
      </w:r>
      <w:r>
        <w:t>написаниями).</w:t>
      </w:r>
    </w:p>
    <w:p w:rsidR="00703155" w:rsidRDefault="008A6D63">
      <w:pPr>
        <w:pStyle w:val="1"/>
        <w:spacing w:before="2"/>
        <w:jc w:val="left"/>
      </w:pPr>
      <w:r>
        <w:t>Текст.</w:t>
      </w:r>
    </w:p>
    <w:p w:rsidR="00703155" w:rsidRDefault="00703155">
      <w:pPr>
        <w:sectPr w:rsidR="00703155">
          <w:pgSz w:w="11900" w:h="16850"/>
          <w:pgMar w:top="1460" w:right="180" w:bottom="780" w:left="460" w:header="0" w:footer="509" w:gutter="0"/>
          <w:cols w:space="720"/>
        </w:sectPr>
      </w:pPr>
    </w:p>
    <w:p w:rsidR="00703155" w:rsidRDefault="008A6D63">
      <w:pPr>
        <w:pStyle w:val="a3"/>
        <w:spacing w:before="68" w:line="357" w:lineRule="auto"/>
        <w:jc w:val="left"/>
      </w:pPr>
      <w:r>
        <w:lastRenderedPageBreak/>
        <w:t>Анализировать</w:t>
      </w:r>
      <w:r>
        <w:rPr>
          <w:spacing w:val="62"/>
        </w:rPr>
        <w:t xml:space="preserve"> </w:t>
      </w:r>
      <w:r>
        <w:t>текст:</w:t>
      </w:r>
      <w:r>
        <w:rPr>
          <w:spacing w:val="65"/>
        </w:rPr>
        <w:t xml:space="preserve"> </w:t>
      </w:r>
      <w:r>
        <w:t>определять</w:t>
      </w:r>
      <w:r>
        <w:rPr>
          <w:spacing w:val="64"/>
        </w:rPr>
        <w:t xml:space="preserve"> </w:t>
      </w:r>
      <w:r>
        <w:t>тему</w:t>
      </w:r>
      <w:r>
        <w:rPr>
          <w:spacing w:val="63"/>
        </w:rPr>
        <w:t xml:space="preserve"> </w:t>
      </w:r>
      <w:r>
        <w:t>и</w:t>
      </w:r>
      <w:r>
        <w:rPr>
          <w:spacing w:val="65"/>
        </w:rPr>
        <w:t xml:space="preserve"> </w:t>
      </w:r>
      <w:r>
        <w:t>главную</w:t>
      </w:r>
      <w:r>
        <w:rPr>
          <w:spacing w:val="63"/>
        </w:rPr>
        <w:t xml:space="preserve"> </w:t>
      </w:r>
      <w:r>
        <w:t>мысль</w:t>
      </w:r>
      <w:r>
        <w:rPr>
          <w:spacing w:val="63"/>
        </w:rPr>
        <w:t xml:space="preserve"> </w:t>
      </w:r>
      <w:r>
        <w:t>текста,</w:t>
      </w:r>
      <w:r>
        <w:rPr>
          <w:spacing w:val="64"/>
        </w:rPr>
        <w:t xml:space="preserve"> </w:t>
      </w:r>
      <w:r>
        <w:t>подбирать</w:t>
      </w:r>
      <w:r>
        <w:rPr>
          <w:spacing w:val="-67"/>
        </w:rPr>
        <w:t xml:space="preserve"> </w:t>
      </w:r>
      <w:r>
        <w:t>заголовок,</w:t>
      </w:r>
      <w:r>
        <w:rPr>
          <w:spacing w:val="-5"/>
        </w:rPr>
        <w:t xml:space="preserve"> </w:t>
      </w:r>
      <w:r>
        <w:t>отражающий</w:t>
      </w:r>
      <w:r>
        <w:rPr>
          <w:spacing w:val="3"/>
        </w:rPr>
        <w:t xml:space="preserve"> </w:t>
      </w:r>
      <w:r>
        <w:t>тему</w:t>
      </w:r>
      <w:r>
        <w:rPr>
          <w:spacing w:val="-4"/>
        </w:rPr>
        <w:t xml:space="preserve"> </w:t>
      </w:r>
      <w:r>
        <w:t>или главную</w:t>
      </w:r>
      <w:r>
        <w:rPr>
          <w:spacing w:val="-2"/>
        </w:rPr>
        <w:t xml:space="preserve"> </w:t>
      </w:r>
      <w:r>
        <w:t>мысль</w:t>
      </w:r>
      <w:r>
        <w:rPr>
          <w:spacing w:val="-2"/>
        </w:rPr>
        <w:t xml:space="preserve"> </w:t>
      </w:r>
      <w:r>
        <w:t>текста.</w:t>
      </w:r>
    </w:p>
    <w:p w:rsidR="00703155" w:rsidRDefault="008A6D63">
      <w:pPr>
        <w:pStyle w:val="a3"/>
        <w:spacing w:before="1"/>
        <w:ind w:left="1126" w:firstLine="0"/>
        <w:jc w:val="left"/>
      </w:pPr>
      <w:r>
        <w:t>Устанавливать</w:t>
      </w:r>
      <w:r>
        <w:rPr>
          <w:spacing w:val="-4"/>
        </w:rPr>
        <w:t xml:space="preserve"> </w:t>
      </w:r>
      <w:r>
        <w:t>принадлежность</w:t>
      </w:r>
      <w:r>
        <w:rPr>
          <w:spacing w:val="-2"/>
        </w:rPr>
        <w:t xml:space="preserve"> </w:t>
      </w:r>
      <w:r>
        <w:t>текста</w:t>
      </w:r>
      <w:r>
        <w:rPr>
          <w:spacing w:val="-1"/>
        </w:rPr>
        <w:t xml:space="preserve"> </w:t>
      </w:r>
      <w:r>
        <w:t>к</w:t>
      </w:r>
      <w:r>
        <w:rPr>
          <w:spacing w:val="-4"/>
        </w:rPr>
        <w:t xml:space="preserve"> </w:t>
      </w:r>
      <w:r>
        <w:t>функционально-смысловому</w:t>
      </w:r>
      <w:r>
        <w:rPr>
          <w:spacing w:val="-5"/>
        </w:rPr>
        <w:t xml:space="preserve"> </w:t>
      </w:r>
      <w:r>
        <w:t>типу</w:t>
      </w:r>
    </w:p>
    <w:p w:rsidR="00703155" w:rsidRDefault="008A6D63">
      <w:pPr>
        <w:pStyle w:val="a3"/>
        <w:spacing w:before="158"/>
        <w:ind w:firstLine="0"/>
        <w:jc w:val="left"/>
      </w:pPr>
      <w:r>
        <w:t>речи.</w:t>
      </w:r>
    </w:p>
    <w:p w:rsidR="00703155" w:rsidRDefault="008A6D63">
      <w:pPr>
        <w:pStyle w:val="a3"/>
        <w:spacing w:before="158"/>
        <w:ind w:left="1126" w:firstLine="0"/>
        <w:jc w:val="left"/>
      </w:pPr>
      <w:r>
        <w:t>Находить</w:t>
      </w:r>
      <w:r>
        <w:rPr>
          <w:spacing w:val="-3"/>
        </w:rPr>
        <w:t xml:space="preserve"> </w:t>
      </w:r>
      <w:r>
        <w:t>в</w:t>
      </w:r>
      <w:r>
        <w:rPr>
          <w:spacing w:val="-3"/>
        </w:rPr>
        <w:t xml:space="preserve"> </w:t>
      </w:r>
      <w:r>
        <w:t>тексте</w:t>
      </w:r>
      <w:r>
        <w:rPr>
          <w:spacing w:val="-1"/>
        </w:rPr>
        <w:t xml:space="preserve"> </w:t>
      </w:r>
      <w:r>
        <w:t>типовые</w:t>
      </w:r>
      <w:r>
        <w:rPr>
          <w:spacing w:val="-2"/>
        </w:rPr>
        <w:t xml:space="preserve"> </w:t>
      </w:r>
      <w:r>
        <w:t>фрагменты</w:t>
      </w:r>
      <w:r>
        <w:rPr>
          <w:spacing w:val="1"/>
        </w:rPr>
        <w:t xml:space="preserve"> </w:t>
      </w:r>
      <w:r>
        <w:t>-</w:t>
      </w:r>
      <w:r>
        <w:rPr>
          <w:spacing w:val="-5"/>
        </w:rPr>
        <w:t xml:space="preserve"> </w:t>
      </w:r>
      <w:r>
        <w:t>описание,</w:t>
      </w:r>
      <w:r>
        <w:rPr>
          <w:spacing w:val="-5"/>
        </w:rPr>
        <w:t xml:space="preserve"> </w:t>
      </w:r>
      <w:r>
        <w:t>повествование,</w:t>
      </w:r>
    </w:p>
    <w:p w:rsidR="00703155" w:rsidRDefault="008A6D63">
      <w:pPr>
        <w:pStyle w:val="a3"/>
        <w:spacing w:before="158"/>
        <w:ind w:firstLine="0"/>
      </w:pPr>
      <w:r>
        <w:t>рассуждение-доказательство,</w:t>
      </w:r>
      <w:r>
        <w:rPr>
          <w:spacing w:val="-5"/>
        </w:rPr>
        <w:t xml:space="preserve"> </w:t>
      </w:r>
      <w:r>
        <w:t>оценочные</w:t>
      </w:r>
      <w:r>
        <w:rPr>
          <w:spacing w:val="-4"/>
        </w:rPr>
        <w:t xml:space="preserve"> </w:t>
      </w:r>
      <w:r>
        <w:t>высказывания.</w:t>
      </w:r>
    </w:p>
    <w:p w:rsidR="00703155" w:rsidRDefault="008A6D63">
      <w:pPr>
        <w:pStyle w:val="a3"/>
        <w:spacing w:before="158" w:line="357" w:lineRule="auto"/>
        <w:ind w:right="626"/>
      </w:pPr>
      <w:r>
        <w:t>Прогнозировать содержание текста по заголовку, ключевым словам, зачину</w:t>
      </w:r>
      <w:r>
        <w:rPr>
          <w:spacing w:val="1"/>
        </w:rPr>
        <w:t xml:space="preserve"> </w:t>
      </w:r>
      <w:r>
        <w:t>или</w:t>
      </w:r>
      <w:r>
        <w:rPr>
          <w:spacing w:val="-1"/>
        </w:rPr>
        <w:t xml:space="preserve"> </w:t>
      </w:r>
      <w:r>
        <w:t>концовке.</w:t>
      </w:r>
    </w:p>
    <w:p w:rsidR="00703155" w:rsidRDefault="008A6D63">
      <w:pPr>
        <w:pStyle w:val="a3"/>
        <w:spacing w:before="1"/>
        <w:ind w:left="1126" w:firstLine="0"/>
      </w:pPr>
      <w:r>
        <w:t>Выявлять</w:t>
      </w:r>
      <w:r>
        <w:rPr>
          <w:spacing w:val="-5"/>
        </w:rPr>
        <w:t xml:space="preserve"> </w:t>
      </w:r>
      <w:r>
        <w:t>отличительные</w:t>
      </w:r>
      <w:r>
        <w:rPr>
          <w:spacing w:val="-6"/>
        </w:rPr>
        <w:t xml:space="preserve"> </w:t>
      </w:r>
      <w:r>
        <w:t>признаки</w:t>
      </w:r>
      <w:r>
        <w:rPr>
          <w:spacing w:val="-1"/>
        </w:rPr>
        <w:t xml:space="preserve"> </w:t>
      </w:r>
      <w:r>
        <w:t>текстов</w:t>
      </w:r>
      <w:r>
        <w:rPr>
          <w:spacing w:val="-5"/>
        </w:rPr>
        <w:t xml:space="preserve"> </w:t>
      </w:r>
      <w:r>
        <w:t>разных</w:t>
      </w:r>
      <w:r>
        <w:rPr>
          <w:spacing w:val="-2"/>
        </w:rPr>
        <w:t xml:space="preserve"> </w:t>
      </w:r>
      <w:r>
        <w:t>жанров.</w:t>
      </w:r>
    </w:p>
    <w:p w:rsidR="00703155" w:rsidRDefault="008A6D63">
      <w:pPr>
        <w:pStyle w:val="a3"/>
        <w:spacing w:before="158" w:line="357" w:lineRule="auto"/>
        <w:ind w:right="632"/>
      </w:pPr>
      <w:r>
        <w:t>Создавать</w:t>
      </w:r>
      <w:r>
        <w:rPr>
          <w:spacing w:val="1"/>
        </w:rPr>
        <w:t xml:space="preserve"> </w:t>
      </w:r>
      <w:r>
        <w:t>высказывание</w:t>
      </w:r>
      <w:r>
        <w:rPr>
          <w:spacing w:val="1"/>
        </w:rPr>
        <w:t xml:space="preserve"> </w:t>
      </w:r>
      <w:r>
        <w:t>на</w:t>
      </w:r>
      <w:r>
        <w:rPr>
          <w:spacing w:val="1"/>
        </w:rPr>
        <w:t xml:space="preserve"> </w:t>
      </w:r>
      <w:r>
        <w:t>основе</w:t>
      </w:r>
      <w:r>
        <w:rPr>
          <w:spacing w:val="1"/>
        </w:rPr>
        <w:t xml:space="preserve"> </w:t>
      </w:r>
      <w:r>
        <w:t>текста:</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прочитанному</w:t>
      </w:r>
      <w:r>
        <w:rPr>
          <w:spacing w:val="-5"/>
        </w:rPr>
        <w:t xml:space="preserve"> </w:t>
      </w:r>
      <w:r>
        <w:t>или прослушанному</w:t>
      </w:r>
      <w:r>
        <w:rPr>
          <w:spacing w:val="-5"/>
        </w:rPr>
        <w:t xml:space="preserve"> </w:t>
      </w:r>
      <w:r>
        <w:t>в устной</w:t>
      </w:r>
      <w:r>
        <w:rPr>
          <w:spacing w:val="-1"/>
        </w:rPr>
        <w:t xml:space="preserve"> </w:t>
      </w:r>
      <w:r>
        <w:t>и</w:t>
      </w:r>
      <w:r>
        <w:rPr>
          <w:spacing w:val="-3"/>
        </w:rPr>
        <w:t xml:space="preserve"> </w:t>
      </w:r>
      <w:r>
        <w:t>письменной форме.</w:t>
      </w:r>
    </w:p>
    <w:p w:rsidR="00703155" w:rsidRDefault="008A6D63">
      <w:pPr>
        <w:pStyle w:val="a3"/>
        <w:spacing w:before="1" w:line="357" w:lineRule="auto"/>
        <w:ind w:right="626"/>
      </w:pPr>
      <w:r>
        <w:t>Создавать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8</w:t>
      </w:r>
      <w:r>
        <w:rPr>
          <w:spacing w:val="1"/>
        </w:rPr>
        <w:t xml:space="preserve"> </w:t>
      </w:r>
      <w:r>
        <w:t>и</w:t>
      </w:r>
      <w:r>
        <w:rPr>
          <w:spacing w:val="1"/>
        </w:rPr>
        <w:t xml:space="preserve"> </w:t>
      </w:r>
      <w:r>
        <w:t>более</w:t>
      </w:r>
      <w:r>
        <w:rPr>
          <w:spacing w:val="-67"/>
        </w:rPr>
        <w:t xml:space="preserve"> </w:t>
      </w:r>
      <w:r>
        <w:t>предложений или объёмом не менее 6-7 предложений сложной структуры, если этот</w:t>
      </w:r>
      <w:r>
        <w:rPr>
          <w:spacing w:val="1"/>
        </w:rPr>
        <w:t xml:space="preserve"> </w:t>
      </w:r>
      <w:r>
        <w:t>объём позволяет раскрыть тему, выразить главную мысль), сочинения объёмом не</w:t>
      </w:r>
      <w:r>
        <w:rPr>
          <w:spacing w:val="1"/>
        </w:rPr>
        <w:t xml:space="preserve"> </w:t>
      </w:r>
      <w:r>
        <w:t>менее</w:t>
      </w:r>
      <w:r>
        <w:rPr>
          <w:spacing w:val="-4"/>
        </w:rPr>
        <w:t xml:space="preserve"> </w:t>
      </w:r>
      <w:r>
        <w:t>250</w:t>
      </w:r>
      <w:r>
        <w:rPr>
          <w:spacing w:val="1"/>
        </w:rPr>
        <w:t xml:space="preserve"> </w:t>
      </w:r>
      <w:r>
        <w:t>слов</w:t>
      </w:r>
      <w:r>
        <w:rPr>
          <w:spacing w:val="-2"/>
        </w:rPr>
        <w:t xml:space="preserve"> </w:t>
      </w:r>
      <w:r>
        <w:t>с</w:t>
      </w:r>
      <w:r>
        <w:rPr>
          <w:spacing w:val="-1"/>
        </w:rPr>
        <w:t xml:space="preserve"> </w:t>
      </w:r>
      <w:r>
        <w:t>учётом стиля и жанра</w:t>
      </w:r>
      <w:r>
        <w:rPr>
          <w:spacing w:val="-4"/>
        </w:rPr>
        <w:t xml:space="preserve"> </w:t>
      </w:r>
      <w:r>
        <w:t>сочинения, характера темы.</w:t>
      </w:r>
    </w:p>
    <w:p w:rsidR="00703155" w:rsidRDefault="008A6D63">
      <w:pPr>
        <w:pStyle w:val="a3"/>
        <w:spacing w:before="1" w:line="357" w:lineRule="auto"/>
        <w:ind w:right="631"/>
      </w:pPr>
      <w:r>
        <w:t>Работать</w:t>
      </w:r>
      <w:r>
        <w:rPr>
          <w:spacing w:val="1"/>
        </w:rPr>
        <w:t xml:space="preserve"> </w:t>
      </w:r>
      <w:r>
        <w:t>с</w:t>
      </w:r>
      <w:r>
        <w:rPr>
          <w:spacing w:val="1"/>
        </w:rPr>
        <w:t xml:space="preserve"> </w:t>
      </w:r>
      <w:r>
        <w:t>текстом:</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 словарей и справочной литературы, и использовать её в учебной</w:t>
      </w:r>
      <w:r>
        <w:rPr>
          <w:spacing w:val="1"/>
        </w:rPr>
        <w:t xml:space="preserve"> </w:t>
      </w:r>
      <w:r>
        <w:t>деятельности.</w:t>
      </w:r>
    </w:p>
    <w:p w:rsidR="00703155" w:rsidRDefault="008A6D63">
      <w:pPr>
        <w:pStyle w:val="a3"/>
        <w:spacing w:before="1" w:line="357" w:lineRule="auto"/>
        <w:ind w:right="626"/>
      </w:pPr>
      <w:r>
        <w:t>Представлять сообщение на заданную тему в виде презентации, 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2"/>
        </w:rPr>
        <w:t xml:space="preserve"> </w:t>
      </w:r>
      <w:r>
        <w:t>схемы,</w:t>
      </w:r>
      <w:r>
        <w:rPr>
          <w:spacing w:val="-2"/>
        </w:rPr>
        <w:t xml:space="preserve"> </w:t>
      </w:r>
      <w:r>
        <w:t>представлять</w:t>
      </w:r>
      <w:r>
        <w:rPr>
          <w:spacing w:val="-2"/>
        </w:rPr>
        <w:t xml:space="preserve"> </w:t>
      </w:r>
      <w:r>
        <w:t>содержание</w:t>
      </w:r>
      <w:r>
        <w:rPr>
          <w:spacing w:val="-1"/>
        </w:rPr>
        <w:t xml:space="preserve"> </w:t>
      </w:r>
      <w:r>
        <w:t>таблицы,</w:t>
      </w:r>
      <w:r>
        <w:rPr>
          <w:spacing w:val="-1"/>
        </w:rPr>
        <w:t xml:space="preserve"> </w:t>
      </w:r>
      <w:r>
        <w:t>схемы</w:t>
      </w:r>
      <w:r>
        <w:rPr>
          <w:spacing w:val="-3"/>
        </w:rPr>
        <w:t xml:space="preserve"> </w:t>
      </w:r>
      <w:r>
        <w:t>в</w:t>
      </w:r>
      <w:r>
        <w:rPr>
          <w:spacing w:val="4"/>
        </w:rPr>
        <w:t xml:space="preserve"> </w:t>
      </w:r>
      <w:r>
        <w:t>виде</w:t>
      </w:r>
      <w:r>
        <w:rPr>
          <w:spacing w:val="-1"/>
        </w:rPr>
        <w:t xml:space="preserve"> </w:t>
      </w:r>
      <w:r>
        <w:t>текста.</w:t>
      </w:r>
    </w:p>
    <w:p w:rsidR="00703155" w:rsidRDefault="008A6D63">
      <w:pPr>
        <w:pStyle w:val="a3"/>
        <w:spacing w:before="2" w:line="357" w:lineRule="auto"/>
        <w:ind w:right="625"/>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70"/>
        </w:rPr>
        <w:t xml:space="preserve"> </w:t>
      </w:r>
      <w:r>
        <w:t>не</w:t>
      </w:r>
      <w:r>
        <w:rPr>
          <w:spacing w:val="1"/>
        </w:rPr>
        <w:t xml:space="preserve"> </w:t>
      </w:r>
      <w:r>
        <w:t>менее</w:t>
      </w:r>
      <w:r>
        <w:rPr>
          <w:spacing w:val="-4"/>
        </w:rPr>
        <w:t xml:space="preserve"> </w:t>
      </w:r>
      <w:r>
        <w:t>280</w:t>
      </w:r>
      <w:r>
        <w:rPr>
          <w:spacing w:val="1"/>
        </w:rPr>
        <w:t xml:space="preserve"> </w:t>
      </w:r>
      <w:r>
        <w:t>слов;</w:t>
      </w:r>
      <w:r>
        <w:rPr>
          <w:spacing w:val="-4"/>
        </w:rPr>
        <w:t xml:space="preserve"> </w:t>
      </w:r>
      <w:r>
        <w:t>для</w:t>
      </w:r>
      <w:r>
        <w:rPr>
          <w:spacing w:val="-3"/>
        </w:rPr>
        <w:t xml:space="preserve"> </w:t>
      </w:r>
      <w:r>
        <w:t>сжатого</w:t>
      </w:r>
      <w:r>
        <w:rPr>
          <w:spacing w:val="-3"/>
        </w:rPr>
        <w:t xml:space="preserve"> </w:t>
      </w:r>
      <w:r>
        <w:t>и</w:t>
      </w:r>
      <w:r>
        <w:rPr>
          <w:spacing w:val="-1"/>
        </w:rPr>
        <w:t xml:space="preserve"> </w:t>
      </w:r>
      <w:r>
        <w:t>выборочного</w:t>
      </w:r>
      <w:r>
        <w:rPr>
          <w:spacing w:val="-2"/>
        </w:rPr>
        <w:t xml:space="preserve"> </w:t>
      </w:r>
      <w:r>
        <w:t>изложения</w:t>
      </w:r>
      <w:r>
        <w:rPr>
          <w:spacing w:val="2"/>
        </w:rPr>
        <w:t xml:space="preserve"> </w:t>
      </w:r>
      <w:r>
        <w:t>-</w:t>
      </w:r>
      <w:r>
        <w:rPr>
          <w:spacing w:val="-4"/>
        </w:rPr>
        <w:t xml:space="preserve"> </w:t>
      </w:r>
      <w:r>
        <w:t>не</w:t>
      </w:r>
      <w:r>
        <w:rPr>
          <w:spacing w:val="-3"/>
        </w:rPr>
        <w:t xml:space="preserve"> </w:t>
      </w:r>
      <w:r>
        <w:t>менее</w:t>
      </w:r>
      <w:r>
        <w:rPr>
          <w:spacing w:val="-3"/>
        </w:rPr>
        <w:t xml:space="preserve"> </w:t>
      </w:r>
      <w:r>
        <w:t>300 слов).</w:t>
      </w:r>
    </w:p>
    <w:p w:rsidR="00703155" w:rsidRDefault="008A6D63">
      <w:pPr>
        <w:pStyle w:val="a3"/>
        <w:spacing w:before="1" w:line="357" w:lineRule="auto"/>
        <w:ind w:right="633"/>
      </w:pPr>
      <w:r>
        <w:t>Редактировать собственные и (или) созданные другими обучающимися тексты</w:t>
      </w:r>
      <w:r>
        <w:rPr>
          <w:spacing w:val="-67"/>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2"/>
        </w:rPr>
        <w:t xml:space="preserve"> </w:t>
      </w:r>
      <w:r>
        <w:t>логический</w:t>
      </w:r>
      <w:r>
        <w:rPr>
          <w:spacing w:val="-2"/>
        </w:rPr>
        <w:t xml:space="preserve"> </w:t>
      </w:r>
      <w:r>
        <w:t>анализ</w:t>
      </w:r>
      <w:r>
        <w:rPr>
          <w:spacing w:val="-3"/>
        </w:rPr>
        <w:t xml:space="preserve"> </w:t>
      </w:r>
      <w:r>
        <w:t>текста -</w:t>
      </w:r>
      <w:r>
        <w:rPr>
          <w:spacing w:val="-2"/>
        </w:rPr>
        <w:t xml:space="preserve"> </w:t>
      </w:r>
      <w:r>
        <w:t>целостность,</w:t>
      </w:r>
      <w:r>
        <w:rPr>
          <w:spacing w:val="-3"/>
        </w:rPr>
        <w:t xml:space="preserve"> </w:t>
      </w:r>
      <w:r>
        <w:t>связность,</w:t>
      </w:r>
      <w:r>
        <w:rPr>
          <w:spacing w:val="-3"/>
        </w:rPr>
        <w:t xml:space="preserve"> </w:t>
      </w:r>
      <w:r>
        <w:t>информативность).</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pPr>
      <w:r>
        <w:lastRenderedPageBreak/>
        <w:t>Функциональные</w:t>
      </w:r>
      <w:r>
        <w:rPr>
          <w:spacing w:val="-7"/>
        </w:rPr>
        <w:t xml:space="preserve"> </w:t>
      </w:r>
      <w:r>
        <w:t>разновидности</w:t>
      </w:r>
      <w:r>
        <w:rPr>
          <w:spacing w:val="-4"/>
        </w:rPr>
        <w:t xml:space="preserve"> </w:t>
      </w:r>
      <w:r>
        <w:t>языка.</w:t>
      </w:r>
    </w:p>
    <w:p w:rsidR="00703155" w:rsidRDefault="008A6D63">
      <w:pPr>
        <w:pStyle w:val="a3"/>
        <w:spacing w:before="158" w:line="357" w:lineRule="auto"/>
        <w:ind w:right="626"/>
      </w:pPr>
      <w:r>
        <w:t>Характеризовать сферу употребления, функции, типичные ситуации 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71"/>
        </w:rPr>
        <w:t xml:space="preserve"> </w:t>
      </w:r>
      <w:r>
        <w:t>стиля;</w:t>
      </w:r>
      <w:r>
        <w:rPr>
          <w:spacing w:val="-67"/>
        </w:rPr>
        <w:t xml:space="preserve"> </w:t>
      </w:r>
      <w:r>
        <w:t>основные особенности языка художественной литературы; особенности сочетания</w:t>
      </w:r>
      <w:r>
        <w:rPr>
          <w:spacing w:val="1"/>
        </w:rPr>
        <w:t xml:space="preserve"> </w:t>
      </w:r>
      <w:r>
        <w:t>элементов разговорной речи и разных функциональных стилей в художественном</w:t>
      </w:r>
      <w:r>
        <w:rPr>
          <w:spacing w:val="1"/>
        </w:rPr>
        <w:t xml:space="preserve"> </w:t>
      </w:r>
      <w:r>
        <w:t>произведении.</w:t>
      </w:r>
    </w:p>
    <w:p w:rsidR="00703155" w:rsidRDefault="008A6D63">
      <w:pPr>
        <w:pStyle w:val="a3"/>
        <w:spacing w:before="2" w:line="357" w:lineRule="auto"/>
        <w:ind w:right="629" w:firstLine="739"/>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67"/>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p>
    <w:p w:rsidR="00703155" w:rsidRDefault="008A6D63">
      <w:pPr>
        <w:pStyle w:val="a3"/>
        <w:spacing w:before="2" w:line="357" w:lineRule="auto"/>
        <w:ind w:right="629" w:firstLine="739"/>
      </w:pPr>
      <w:r>
        <w:t>Использовать при создании собственного текста нормы построения 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7"/>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1"/>
        </w:rPr>
        <w:t xml:space="preserve"> </w:t>
      </w:r>
      <w:r>
        <w:t>написания</w:t>
      </w:r>
      <w:r>
        <w:rPr>
          <w:spacing w:val="-1"/>
        </w:rPr>
        <w:t xml:space="preserve"> </w:t>
      </w:r>
      <w:r>
        <w:t>реферата.</w:t>
      </w:r>
    </w:p>
    <w:p w:rsidR="00703155" w:rsidRDefault="008A6D63">
      <w:pPr>
        <w:pStyle w:val="a3"/>
        <w:spacing w:before="1" w:line="357" w:lineRule="auto"/>
        <w:ind w:right="626" w:firstLine="739"/>
      </w:pPr>
      <w:r>
        <w:t>Составлять тезисы, конспект, писать рецензию, реферат, оценивать чужие и</w:t>
      </w:r>
      <w:r>
        <w:rPr>
          <w:spacing w:val="1"/>
        </w:rPr>
        <w:t xml:space="preserve"> </w:t>
      </w:r>
      <w:r>
        <w:t>собственные речевые высказывания разной функциональной направленности с точки</w:t>
      </w:r>
      <w:r>
        <w:rPr>
          <w:spacing w:val="-67"/>
        </w:rPr>
        <w:t xml:space="preserve"> </w:t>
      </w:r>
      <w:r>
        <w:t>зрения соответствия их коммуникативным требованиям и языковой правильности,</w:t>
      </w:r>
      <w:r>
        <w:rPr>
          <w:spacing w:val="1"/>
        </w:rPr>
        <w:t xml:space="preserve"> </w:t>
      </w:r>
      <w:r>
        <w:t>исправлять</w:t>
      </w:r>
      <w:r>
        <w:rPr>
          <w:spacing w:val="-5"/>
        </w:rPr>
        <w:t xml:space="preserve"> </w:t>
      </w:r>
      <w:r>
        <w:t>речевые</w:t>
      </w:r>
      <w:r>
        <w:rPr>
          <w:spacing w:val="-3"/>
        </w:rPr>
        <w:t xml:space="preserve"> </w:t>
      </w:r>
      <w:r>
        <w:t>недостатки,</w:t>
      </w:r>
      <w:r>
        <w:rPr>
          <w:spacing w:val="-4"/>
        </w:rPr>
        <w:t xml:space="preserve"> </w:t>
      </w:r>
      <w:r>
        <w:t>редактировать</w:t>
      </w:r>
      <w:r>
        <w:rPr>
          <w:spacing w:val="-2"/>
        </w:rPr>
        <w:t xml:space="preserve"> </w:t>
      </w:r>
      <w:r>
        <w:t>текст.</w:t>
      </w:r>
    </w:p>
    <w:p w:rsidR="00703155" w:rsidRDefault="008A6D63">
      <w:pPr>
        <w:pStyle w:val="a3"/>
        <w:spacing w:before="1" w:line="357" w:lineRule="auto"/>
        <w:ind w:right="627" w:firstLine="739"/>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в</w:t>
      </w:r>
      <w:r>
        <w:rPr>
          <w:spacing w:val="-67"/>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2"/>
        </w:rPr>
        <w:t xml:space="preserve"> </w:t>
      </w:r>
      <w:r>
        <w:t>олицетворение,</w:t>
      </w:r>
      <w:r>
        <w:rPr>
          <w:spacing w:val="-1"/>
        </w:rPr>
        <w:t xml:space="preserve"> </w:t>
      </w:r>
      <w:r>
        <w:t>эпитет,</w:t>
      </w:r>
      <w:r>
        <w:rPr>
          <w:spacing w:val="-1"/>
        </w:rPr>
        <w:t xml:space="preserve"> </w:t>
      </w:r>
      <w:r>
        <w:t>гиперболу,</w:t>
      </w:r>
      <w:r>
        <w:rPr>
          <w:spacing w:val="-2"/>
        </w:rPr>
        <w:t xml:space="preserve"> </w:t>
      </w:r>
      <w:r>
        <w:t>сравнение.</w:t>
      </w:r>
    </w:p>
    <w:p w:rsidR="00703155" w:rsidRDefault="008A6D63">
      <w:pPr>
        <w:pStyle w:val="1"/>
        <w:spacing w:before="1" w:line="357" w:lineRule="auto"/>
        <w:ind w:left="1105" w:right="2890"/>
      </w:pPr>
      <w:r>
        <w:t>Система языка. Синтаксис. Культура речи. Пунктуация.</w:t>
      </w:r>
      <w:r>
        <w:rPr>
          <w:spacing w:val="-67"/>
        </w:rPr>
        <w:t xml:space="preserve"> </w:t>
      </w:r>
      <w:r>
        <w:t>Сложносочинённое</w:t>
      </w:r>
      <w:r>
        <w:rPr>
          <w:spacing w:val="-1"/>
        </w:rPr>
        <w:t xml:space="preserve"> </w:t>
      </w:r>
      <w:r>
        <w:t>предложение.</w:t>
      </w:r>
    </w:p>
    <w:p w:rsidR="00703155" w:rsidRDefault="008A6D63">
      <w:pPr>
        <w:pStyle w:val="a3"/>
        <w:spacing w:before="1" w:line="357" w:lineRule="auto"/>
        <w:ind w:firstLine="739"/>
        <w:jc w:val="left"/>
      </w:pPr>
      <w:r>
        <w:t>Выявлять</w:t>
      </w:r>
      <w:r>
        <w:rPr>
          <w:spacing w:val="32"/>
        </w:rPr>
        <w:t xml:space="preserve"> </w:t>
      </w:r>
      <w:r>
        <w:t>основные</w:t>
      </w:r>
      <w:r>
        <w:rPr>
          <w:spacing w:val="33"/>
        </w:rPr>
        <w:t xml:space="preserve"> </w:t>
      </w:r>
      <w:r>
        <w:t>средства</w:t>
      </w:r>
      <w:r>
        <w:rPr>
          <w:spacing w:val="35"/>
        </w:rPr>
        <w:t xml:space="preserve"> </w:t>
      </w:r>
      <w:r>
        <w:t>синтаксической</w:t>
      </w:r>
      <w:r>
        <w:rPr>
          <w:spacing w:val="36"/>
        </w:rPr>
        <w:t xml:space="preserve"> </w:t>
      </w:r>
      <w:r>
        <w:t>связи</w:t>
      </w:r>
      <w:r>
        <w:rPr>
          <w:spacing w:val="36"/>
        </w:rPr>
        <w:t xml:space="preserve"> </w:t>
      </w:r>
      <w:r>
        <w:t>между</w:t>
      </w:r>
      <w:r>
        <w:rPr>
          <w:spacing w:val="34"/>
        </w:rPr>
        <w:t xml:space="preserve"> </w:t>
      </w:r>
      <w:r>
        <w:t>частями</w:t>
      </w:r>
      <w:r>
        <w:rPr>
          <w:spacing w:val="36"/>
        </w:rPr>
        <w:t xml:space="preserve"> </w:t>
      </w:r>
      <w:r>
        <w:t>сложного</w:t>
      </w:r>
      <w:r>
        <w:rPr>
          <w:spacing w:val="-67"/>
        </w:rPr>
        <w:t xml:space="preserve"> </w:t>
      </w:r>
      <w:r>
        <w:t>предложения.</w:t>
      </w:r>
    </w:p>
    <w:p w:rsidR="00703155" w:rsidRDefault="008A6D63">
      <w:pPr>
        <w:pStyle w:val="a3"/>
        <w:spacing w:line="357" w:lineRule="auto"/>
        <w:ind w:firstLine="739"/>
        <w:jc w:val="left"/>
      </w:pPr>
      <w:r>
        <w:t>Распознавать</w:t>
      </w:r>
      <w:r>
        <w:rPr>
          <w:spacing w:val="46"/>
        </w:rPr>
        <w:t xml:space="preserve"> </w:t>
      </w:r>
      <w:r>
        <w:t>сложные</w:t>
      </w:r>
      <w:r>
        <w:rPr>
          <w:spacing w:val="45"/>
        </w:rPr>
        <w:t xml:space="preserve"> </w:t>
      </w:r>
      <w:r>
        <w:t>предложения</w:t>
      </w:r>
      <w:r>
        <w:rPr>
          <w:spacing w:val="47"/>
        </w:rPr>
        <w:t xml:space="preserve"> </w:t>
      </w:r>
      <w:r>
        <w:t>с</w:t>
      </w:r>
      <w:r>
        <w:rPr>
          <w:spacing w:val="44"/>
        </w:rPr>
        <w:t xml:space="preserve"> </w:t>
      </w:r>
      <w:r>
        <w:t>разными</w:t>
      </w:r>
      <w:r>
        <w:rPr>
          <w:spacing w:val="47"/>
        </w:rPr>
        <w:t xml:space="preserve"> </w:t>
      </w:r>
      <w:r>
        <w:t>видами</w:t>
      </w:r>
      <w:r>
        <w:rPr>
          <w:spacing w:val="45"/>
        </w:rPr>
        <w:t xml:space="preserve"> </w:t>
      </w:r>
      <w:r>
        <w:t>связи,</w:t>
      </w:r>
      <w:r>
        <w:rPr>
          <w:spacing w:val="44"/>
        </w:rPr>
        <w:t xml:space="preserve"> </w:t>
      </w:r>
      <w:r>
        <w:t>бессоюзные</w:t>
      </w:r>
      <w:r>
        <w:rPr>
          <w:spacing w:val="45"/>
        </w:rPr>
        <w:t xml:space="preserve"> </w:t>
      </w:r>
      <w:r>
        <w:t>и</w:t>
      </w:r>
      <w:r>
        <w:rPr>
          <w:spacing w:val="-67"/>
        </w:rPr>
        <w:t xml:space="preserve"> </w:t>
      </w:r>
      <w:r>
        <w:t>союзные</w:t>
      </w:r>
      <w:r>
        <w:rPr>
          <w:spacing w:val="-1"/>
        </w:rPr>
        <w:t xml:space="preserve"> </w:t>
      </w:r>
      <w:r>
        <w:t>предложения</w:t>
      </w:r>
      <w:r>
        <w:rPr>
          <w:spacing w:val="-1"/>
        </w:rPr>
        <w:t xml:space="preserve"> </w:t>
      </w:r>
      <w:r>
        <w:t>(сложносочинённые</w:t>
      </w:r>
      <w:r>
        <w:rPr>
          <w:spacing w:val="-4"/>
        </w:rPr>
        <w:t xml:space="preserve"> </w:t>
      </w:r>
      <w:r>
        <w:t>и сложноподчинённые).</w:t>
      </w:r>
    </w:p>
    <w:p w:rsidR="00703155" w:rsidRDefault="008A6D63">
      <w:pPr>
        <w:pStyle w:val="a3"/>
        <w:spacing w:before="1"/>
        <w:ind w:left="1105" w:firstLine="0"/>
        <w:jc w:val="left"/>
      </w:pPr>
      <w:r>
        <w:t>Характеризовать</w:t>
      </w:r>
      <w:r>
        <w:rPr>
          <w:spacing w:val="61"/>
        </w:rPr>
        <w:t xml:space="preserve"> </w:t>
      </w:r>
      <w:r>
        <w:t>сложносочинённое</w:t>
      </w:r>
      <w:r>
        <w:rPr>
          <w:spacing w:val="63"/>
        </w:rPr>
        <w:t xml:space="preserve"> </w:t>
      </w:r>
      <w:r>
        <w:t>предложение,</w:t>
      </w:r>
      <w:r>
        <w:rPr>
          <w:spacing w:val="63"/>
        </w:rPr>
        <w:t xml:space="preserve"> </w:t>
      </w:r>
      <w:r>
        <w:t>его</w:t>
      </w:r>
      <w:r>
        <w:rPr>
          <w:spacing w:val="63"/>
        </w:rPr>
        <w:t xml:space="preserve"> </w:t>
      </w:r>
      <w:r>
        <w:t>строение,</w:t>
      </w:r>
      <w:r>
        <w:rPr>
          <w:spacing w:val="63"/>
        </w:rPr>
        <w:t xml:space="preserve"> </w:t>
      </w:r>
      <w:r>
        <w:t>смысловое,</w:t>
      </w:r>
    </w:p>
    <w:p w:rsidR="00703155" w:rsidRDefault="00703155">
      <w:pPr>
        <w:sectPr w:rsidR="00703155">
          <w:pgSz w:w="11900" w:h="16850"/>
          <w:pgMar w:top="1460" w:right="180" w:bottom="780" w:left="460" w:header="0" w:footer="509" w:gutter="0"/>
          <w:cols w:space="720"/>
        </w:sectPr>
      </w:pPr>
    </w:p>
    <w:p w:rsidR="00703155" w:rsidRDefault="008A6D63">
      <w:pPr>
        <w:pStyle w:val="a3"/>
        <w:spacing w:before="68"/>
        <w:ind w:firstLine="0"/>
      </w:pPr>
      <w:r>
        <w:lastRenderedPageBreak/>
        <w:t>структурное</w:t>
      </w:r>
      <w:r>
        <w:rPr>
          <w:spacing w:val="-3"/>
        </w:rPr>
        <w:t xml:space="preserve"> </w:t>
      </w:r>
      <w:r>
        <w:t>и</w:t>
      </w:r>
      <w:r>
        <w:rPr>
          <w:spacing w:val="-3"/>
        </w:rPr>
        <w:t xml:space="preserve"> </w:t>
      </w:r>
      <w:r>
        <w:t>интонационное</w:t>
      </w:r>
      <w:r>
        <w:rPr>
          <w:spacing w:val="-2"/>
        </w:rPr>
        <w:t xml:space="preserve"> </w:t>
      </w:r>
      <w:r>
        <w:t>единство</w:t>
      </w:r>
      <w:r>
        <w:rPr>
          <w:spacing w:val="-5"/>
        </w:rPr>
        <w:t xml:space="preserve"> </w:t>
      </w:r>
      <w:r>
        <w:t>частей</w:t>
      </w:r>
      <w:r>
        <w:rPr>
          <w:spacing w:val="-2"/>
        </w:rPr>
        <w:t xml:space="preserve"> </w:t>
      </w:r>
      <w:r>
        <w:t>сложного предложения.</w:t>
      </w:r>
    </w:p>
    <w:p w:rsidR="00703155" w:rsidRDefault="008A6D63">
      <w:pPr>
        <w:pStyle w:val="a3"/>
        <w:spacing w:before="158" w:line="357" w:lineRule="auto"/>
        <w:ind w:right="633" w:firstLine="739"/>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 смысловых</w:t>
      </w:r>
      <w:r>
        <w:rPr>
          <w:spacing w:val="-3"/>
        </w:rPr>
        <w:t xml:space="preserve"> </w:t>
      </w:r>
      <w:r>
        <w:t>отношений между</w:t>
      </w:r>
      <w:r>
        <w:rPr>
          <w:spacing w:val="-5"/>
        </w:rPr>
        <w:t xml:space="preserve"> </w:t>
      </w:r>
      <w:r>
        <w:t>частями.</w:t>
      </w:r>
    </w:p>
    <w:p w:rsidR="00703155" w:rsidRDefault="008A6D63">
      <w:pPr>
        <w:pStyle w:val="a3"/>
        <w:spacing w:before="1" w:line="357" w:lineRule="auto"/>
        <w:ind w:left="1105" w:right="671" w:firstLine="0"/>
      </w:pPr>
      <w:r>
        <w:t>Понимать особенности употребления сложносочинённых предложений в речи.</w:t>
      </w:r>
      <w:r>
        <w:rPr>
          <w:spacing w:val="-67"/>
        </w:rPr>
        <w:t xml:space="preserve"> </w:t>
      </w:r>
      <w:r>
        <w:t>Соблюдать</w:t>
      </w:r>
      <w:r>
        <w:rPr>
          <w:spacing w:val="-4"/>
        </w:rPr>
        <w:t xml:space="preserve"> </w:t>
      </w:r>
      <w:r>
        <w:t>основные</w:t>
      </w:r>
      <w:r>
        <w:rPr>
          <w:spacing w:val="-3"/>
        </w:rPr>
        <w:t xml:space="preserve"> </w:t>
      </w:r>
      <w:r>
        <w:t>нормы</w:t>
      </w:r>
      <w:r>
        <w:rPr>
          <w:spacing w:val="-3"/>
        </w:rPr>
        <w:t xml:space="preserve"> </w:t>
      </w:r>
      <w:r>
        <w:t>построения</w:t>
      </w:r>
      <w:r>
        <w:rPr>
          <w:spacing w:val="-5"/>
        </w:rPr>
        <w:t xml:space="preserve"> </w:t>
      </w:r>
      <w:r>
        <w:t>сложносочинённого</w:t>
      </w:r>
      <w:r>
        <w:rPr>
          <w:spacing w:val="-1"/>
        </w:rPr>
        <w:t xml:space="preserve"> </w:t>
      </w:r>
      <w:r>
        <w:t>предложения.</w:t>
      </w:r>
    </w:p>
    <w:p w:rsidR="00703155" w:rsidRDefault="008A6D63">
      <w:pPr>
        <w:pStyle w:val="a3"/>
        <w:spacing w:before="1" w:line="357" w:lineRule="auto"/>
        <w:ind w:right="633" w:firstLine="73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сложносочинённых</w:t>
      </w:r>
      <w:r>
        <w:rPr>
          <w:spacing w:val="-67"/>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 в</w:t>
      </w:r>
      <w:r>
        <w:rPr>
          <w:spacing w:val="-1"/>
        </w:rPr>
        <w:t xml:space="preserve"> </w:t>
      </w:r>
      <w:r>
        <w:t>речи.</w:t>
      </w:r>
    </w:p>
    <w:p w:rsidR="00703155" w:rsidRDefault="008A6D63">
      <w:pPr>
        <w:pStyle w:val="a3"/>
        <w:spacing w:before="1" w:line="357" w:lineRule="auto"/>
        <w:ind w:right="635" w:firstLine="739"/>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703155" w:rsidRDefault="008A6D63">
      <w:pPr>
        <w:pStyle w:val="a3"/>
        <w:spacing w:before="1" w:line="357" w:lineRule="auto"/>
        <w:ind w:right="635" w:firstLine="73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703155" w:rsidRDefault="008A6D63">
      <w:pPr>
        <w:pStyle w:val="1"/>
        <w:ind w:left="1105"/>
      </w:pPr>
      <w:r>
        <w:t>Сложноподчинённое</w:t>
      </w:r>
      <w:r>
        <w:rPr>
          <w:spacing w:val="-6"/>
        </w:rPr>
        <w:t xml:space="preserve"> </w:t>
      </w:r>
      <w:r>
        <w:t>предложение.</w:t>
      </w:r>
    </w:p>
    <w:p w:rsidR="00703155" w:rsidRDefault="008A6D63">
      <w:pPr>
        <w:pStyle w:val="a3"/>
        <w:spacing w:before="158" w:line="357" w:lineRule="auto"/>
        <w:ind w:right="632" w:firstLine="739"/>
      </w:pPr>
      <w:r>
        <w:t>Распознавать</w:t>
      </w:r>
      <w:r>
        <w:rPr>
          <w:spacing w:val="1"/>
        </w:rPr>
        <w:t xml:space="preserve"> </w:t>
      </w:r>
      <w:r>
        <w:t>сложноподчинённые</w:t>
      </w:r>
      <w:r>
        <w:rPr>
          <w:spacing w:val="1"/>
        </w:rPr>
        <w:t xml:space="preserve"> </w:t>
      </w:r>
      <w:r>
        <w:t>предложения,</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67"/>
        </w:rPr>
        <w:t xml:space="preserve"> </w:t>
      </w:r>
      <w:r>
        <w:t>предложения.</w:t>
      </w:r>
    </w:p>
    <w:p w:rsidR="00703155" w:rsidRDefault="008A6D63">
      <w:pPr>
        <w:pStyle w:val="a3"/>
        <w:spacing w:before="1"/>
        <w:ind w:left="1105" w:firstLine="0"/>
      </w:pPr>
      <w:r>
        <w:t>Различать</w:t>
      </w:r>
      <w:r>
        <w:rPr>
          <w:spacing w:val="-5"/>
        </w:rPr>
        <w:t xml:space="preserve"> </w:t>
      </w:r>
      <w:r>
        <w:t>подчинительные</w:t>
      </w:r>
      <w:r>
        <w:rPr>
          <w:spacing w:val="-2"/>
        </w:rPr>
        <w:t xml:space="preserve"> </w:t>
      </w:r>
      <w:r>
        <w:t>союзы</w:t>
      </w:r>
      <w:r>
        <w:rPr>
          <w:spacing w:val="-6"/>
        </w:rPr>
        <w:t xml:space="preserve"> </w:t>
      </w:r>
      <w:r>
        <w:t>и</w:t>
      </w:r>
      <w:r>
        <w:rPr>
          <w:spacing w:val="-2"/>
        </w:rPr>
        <w:t xml:space="preserve"> </w:t>
      </w:r>
      <w:r>
        <w:t>союзные</w:t>
      </w:r>
      <w:r>
        <w:rPr>
          <w:spacing w:val="-2"/>
        </w:rPr>
        <w:t xml:space="preserve"> </w:t>
      </w:r>
      <w:r>
        <w:t>слова.</w:t>
      </w:r>
    </w:p>
    <w:p w:rsidR="00703155" w:rsidRDefault="008A6D63">
      <w:pPr>
        <w:pStyle w:val="a3"/>
        <w:spacing w:before="158" w:line="357" w:lineRule="auto"/>
        <w:ind w:right="624" w:firstLine="739"/>
      </w:pPr>
      <w:r>
        <w:t>Различать виды сложноподчинённых предложений по характеру 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r>
        <w:rPr>
          <w:spacing w:val="-1"/>
        </w:rPr>
        <w:t xml:space="preserve"> </w:t>
      </w:r>
      <w:r>
        <w:t>выявлять</w:t>
      </w:r>
      <w:r>
        <w:rPr>
          <w:spacing w:val="-2"/>
        </w:rPr>
        <w:t xml:space="preserve"> </w:t>
      </w:r>
      <w:r>
        <w:t>особенности</w:t>
      </w:r>
      <w:r>
        <w:rPr>
          <w:spacing w:val="-3"/>
        </w:rPr>
        <w:t xml:space="preserve"> </w:t>
      </w:r>
      <w:r>
        <w:t>их строения.</w:t>
      </w:r>
    </w:p>
    <w:p w:rsidR="00703155" w:rsidRDefault="008A6D63">
      <w:pPr>
        <w:pStyle w:val="a3"/>
        <w:spacing w:before="2" w:line="357" w:lineRule="auto"/>
        <w:ind w:right="627" w:firstLine="739"/>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w:t>
      </w:r>
      <w:r>
        <w:rPr>
          <w:spacing w:val="1"/>
        </w:rPr>
        <w:t xml:space="preserve"> </w:t>
      </w:r>
      <w:r>
        <w:t>меры</w:t>
      </w:r>
      <w:r>
        <w:rPr>
          <w:spacing w:val="-1"/>
        </w:rPr>
        <w:t xml:space="preserve"> </w:t>
      </w:r>
      <w:r>
        <w:t>и степени,</w:t>
      </w:r>
      <w:r>
        <w:rPr>
          <w:spacing w:val="-1"/>
        </w:rPr>
        <w:t xml:space="preserve"> </w:t>
      </w:r>
      <w:r>
        <w:t>сравнения,</w:t>
      </w:r>
      <w:r>
        <w:rPr>
          <w:spacing w:val="-1"/>
        </w:rPr>
        <w:t xml:space="preserve"> </w:t>
      </w:r>
      <w:r>
        <w:t>условия,</w:t>
      </w:r>
      <w:r>
        <w:rPr>
          <w:spacing w:val="-1"/>
        </w:rPr>
        <w:t xml:space="preserve"> </w:t>
      </w:r>
      <w:r>
        <w:t>уступки,</w:t>
      </w:r>
      <w:r>
        <w:rPr>
          <w:spacing w:val="-1"/>
        </w:rPr>
        <w:t xml:space="preserve"> </w:t>
      </w:r>
      <w:r>
        <w:t>следствия, цели).</w:t>
      </w:r>
    </w:p>
    <w:p w:rsidR="00703155" w:rsidRDefault="008A6D63">
      <w:pPr>
        <w:pStyle w:val="a3"/>
        <w:spacing w:before="1" w:line="357" w:lineRule="auto"/>
        <w:ind w:right="636" w:firstLine="739"/>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rsidR="00703155" w:rsidRDefault="008A6D63">
      <w:pPr>
        <w:pStyle w:val="a3"/>
        <w:spacing w:line="357" w:lineRule="auto"/>
        <w:ind w:right="629" w:firstLine="73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 в</w:t>
      </w:r>
      <w:r>
        <w:rPr>
          <w:spacing w:val="-1"/>
        </w:rPr>
        <w:t xml:space="preserve"> </w:t>
      </w:r>
      <w:r>
        <w:t>речи.</w:t>
      </w:r>
    </w:p>
    <w:p w:rsidR="00703155" w:rsidRDefault="00703155">
      <w:pPr>
        <w:spacing w:line="357" w:lineRule="auto"/>
        <w:sectPr w:rsidR="00703155">
          <w:pgSz w:w="11900" w:h="16850"/>
          <w:pgMar w:top="980" w:right="180" w:bottom="780" w:left="460" w:header="0" w:footer="509" w:gutter="0"/>
          <w:cols w:space="720"/>
        </w:sect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spacing w:before="5"/>
        <w:ind w:left="0" w:firstLine="0"/>
        <w:jc w:val="left"/>
        <w:rPr>
          <w:sz w:val="29"/>
        </w:rPr>
      </w:pPr>
    </w:p>
    <w:p w:rsidR="00703155" w:rsidRDefault="008A6D63">
      <w:pPr>
        <w:pStyle w:val="a3"/>
        <w:ind w:firstLine="0"/>
        <w:jc w:val="left"/>
      </w:pPr>
      <w:r>
        <w:t>речи.</w:t>
      </w:r>
    </w:p>
    <w:p w:rsidR="00703155" w:rsidRDefault="008A6D63">
      <w:pPr>
        <w:pStyle w:val="a3"/>
        <w:spacing w:before="68" w:line="357" w:lineRule="auto"/>
        <w:ind w:left="73" w:firstLine="0"/>
        <w:jc w:val="left"/>
      </w:pPr>
      <w:r>
        <w:br w:type="column"/>
      </w:r>
      <w:r>
        <w:lastRenderedPageBreak/>
        <w:t>Соблюдать основные нормы построения сложноподчинённого предложения.</w:t>
      </w:r>
      <w:r>
        <w:rPr>
          <w:spacing w:val="1"/>
        </w:rPr>
        <w:t xml:space="preserve"> </w:t>
      </w:r>
      <w:r>
        <w:t>Понимать</w:t>
      </w:r>
      <w:r>
        <w:rPr>
          <w:spacing w:val="106"/>
        </w:rPr>
        <w:t xml:space="preserve"> </w:t>
      </w:r>
      <w:r>
        <w:t>особенности</w:t>
      </w:r>
      <w:r>
        <w:rPr>
          <w:spacing w:val="108"/>
        </w:rPr>
        <w:t xml:space="preserve"> </w:t>
      </w:r>
      <w:r>
        <w:t>употребления</w:t>
      </w:r>
      <w:r>
        <w:rPr>
          <w:spacing w:val="108"/>
        </w:rPr>
        <w:t xml:space="preserve"> </w:t>
      </w:r>
      <w:r>
        <w:t>сложноподчинённых</w:t>
      </w:r>
      <w:r>
        <w:rPr>
          <w:spacing w:val="108"/>
        </w:rPr>
        <w:t xml:space="preserve"> </w:t>
      </w:r>
      <w:r>
        <w:t>предложений</w:t>
      </w:r>
      <w:r>
        <w:rPr>
          <w:spacing w:val="108"/>
        </w:rPr>
        <w:t xml:space="preserve"> </w:t>
      </w:r>
      <w:r>
        <w:t>в</w:t>
      </w:r>
    </w:p>
    <w:p w:rsidR="00703155" w:rsidRDefault="00703155">
      <w:pPr>
        <w:pStyle w:val="a3"/>
        <w:spacing w:before="9"/>
        <w:ind w:left="0" w:firstLine="0"/>
        <w:jc w:val="left"/>
        <w:rPr>
          <w:sz w:val="41"/>
        </w:rPr>
      </w:pPr>
    </w:p>
    <w:p w:rsidR="00703155" w:rsidRDefault="008A6D63">
      <w:pPr>
        <w:pStyle w:val="a3"/>
        <w:ind w:left="73" w:firstLine="0"/>
        <w:jc w:val="left"/>
      </w:pPr>
      <w:r>
        <w:t>Проводить</w:t>
      </w:r>
      <w:r>
        <w:rPr>
          <w:spacing w:val="85"/>
        </w:rPr>
        <w:t xml:space="preserve"> </w:t>
      </w:r>
      <w:r>
        <w:t>синтаксический</w:t>
      </w:r>
      <w:r>
        <w:rPr>
          <w:spacing w:val="88"/>
        </w:rPr>
        <w:t xml:space="preserve"> </w:t>
      </w:r>
      <w:r>
        <w:t>и</w:t>
      </w:r>
      <w:r>
        <w:rPr>
          <w:spacing w:val="93"/>
        </w:rPr>
        <w:t xml:space="preserve"> </w:t>
      </w:r>
      <w:r>
        <w:t>пунктуационный</w:t>
      </w:r>
      <w:r>
        <w:rPr>
          <w:spacing w:val="88"/>
        </w:rPr>
        <w:t xml:space="preserve"> </w:t>
      </w:r>
      <w:r>
        <w:t>анализ</w:t>
      </w:r>
      <w:r>
        <w:rPr>
          <w:spacing w:val="86"/>
        </w:rPr>
        <w:t xml:space="preserve"> </w:t>
      </w:r>
      <w:r>
        <w:t>сложноподчинённых</w:t>
      </w:r>
    </w:p>
    <w:p w:rsidR="00703155" w:rsidRDefault="00703155">
      <w:pPr>
        <w:sectPr w:rsidR="00703155">
          <w:pgSz w:w="11900" w:h="16850"/>
          <w:pgMar w:top="980" w:right="180" w:bottom="780" w:left="460" w:header="0" w:footer="509" w:gutter="0"/>
          <w:cols w:num="2" w:space="720" w:equalWidth="0">
            <w:col w:w="992" w:space="40"/>
            <w:col w:w="10228"/>
          </w:cols>
        </w:sectPr>
      </w:pPr>
    </w:p>
    <w:p w:rsidR="00703155" w:rsidRDefault="008A6D63">
      <w:pPr>
        <w:pStyle w:val="a3"/>
        <w:spacing w:before="158"/>
        <w:ind w:firstLine="0"/>
        <w:jc w:val="left"/>
      </w:pPr>
      <w:r>
        <w:lastRenderedPageBreak/>
        <w:t>предложений.</w:t>
      </w:r>
    </w:p>
    <w:p w:rsidR="00703155" w:rsidRDefault="008A6D63">
      <w:pPr>
        <w:pStyle w:val="a3"/>
        <w:spacing w:before="158" w:line="357" w:lineRule="auto"/>
        <w:ind w:right="2267" w:firstLine="739"/>
        <w:jc w:val="left"/>
      </w:pPr>
      <w:r>
        <w:t>Применять</w:t>
      </w:r>
      <w:r>
        <w:rPr>
          <w:spacing w:val="-9"/>
        </w:rPr>
        <w:t xml:space="preserve"> </w:t>
      </w:r>
      <w:r>
        <w:t>нормы</w:t>
      </w:r>
      <w:r>
        <w:rPr>
          <w:spacing w:val="-6"/>
        </w:rPr>
        <w:t xml:space="preserve"> </w:t>
      </w:r>
      <w:r>
        <w:t>построения</w:t>
      </w:r>
      <w:r>
        <w:rPr>
          <w:spacing w:val="-6"/>
        </w:rPr>
        <w:t xml:space="preserve"> </w:t>
      </w:r>
      <w:r>
        <w:t>сложноподчинённых</w:t>
      </w:r>
      <w:r>
        <w:rPr>
          <w:spacing w:val="-9"/>
        </w:rPr>
        <w:t xml:space="preserve"> </w:t>
      </w:r>
      <w:r>
        <w:t>предложений</w:t>
      </w:r>
      <w:r>
        <w:rPr>
          <w:spacing w:val="-67"/>
        </w:rPr>
        <w:t xml:space="preserve"> </w:t>
      </w:r>
      <w:r>
        <w:t>и</w:t>
      </w:r>
      <w:r>
        <w:rPr>
          <w:spacing w:val="-1"/>
        </w:rPr>
        <w:t xml:space="preserve"> </w:t>
      </w:r>
      <w:r>
        <w:t>правила</w:t>
      </w:r>
      <w:r>
        <w:rPr>
          <w:spacing w:val="-4"/>
        </w:rPr>
        <w:t xml:space="preserve"> </w:t>
      </w:r>
      <w:r>
        <w:t>постановки</w:t>
      </w:r>
      <w:r>
        <w:rPr>
          <w:spacing w:val="1"/>
        </w:rPr>
        <w:t xml:space="preserve"> </w:t>
      </w:r>
      <w:r>
        <w:t>знаков</w:t>
      </w:r>
      <w:r>
        <w:rPr>
          <w:spacing w:val="-4"/>
        </w:rPr>
        <w:t xml:space="preserve"> </w:t>
      </w:r>
      <w:r>
        <w:t>препинания в</w:t>
      </w:r>
      <w:r>
        <w:rPr>
          <w:spacing w:val="-3"/>
        </w:rPr>
        <w:t xml:space="preserve"> </w:t>
      </w:r>
      <w:r>
        <w:t>них.</w:t>
      </w:r>
    </w:p>
    <w:p w:rsidR="00703155" w:rsidRDefault="008A6D63">
      <w:pPr>
        <w:pStyle w:val="1"/>
        <w:spacing w:before="1"/>
        <w:ind w:left="1105"/>
        <w:jc w:val="left"/>
      </w:pPr>
      <w:r>
        <w:t>Бессоюзное</w:t>
      </w:r>
      <w:r>
        <w:rPr>
          <w:spacing w:val="-5"/>
        </w:rPr>
        <w:t xml:space="preserve"> </w:t>
      </w:r>
      <w:r>
        <w:t>сложное</w:t>
      </w:r>
      <w:r>
        <w:rPr>
          <w:spacing w:val="-4"/>
        </w:rPr>
        <w:t xml:space="preserve"> </w:t>
      </w:r>
      <w:r>
        <w:t>предложение.</w:t>
      </w:r>
    </w:p>
    <w:p w:rsidR="00703155" w:rsidRDefault="008A6D63">
      <w:pPr>
        <w:pStyle w:val="a3"/>
        <w:spacing w:before="159" w:line="357" w:lineRule="auto"/>
        <w:ind w:firstLine="739"/>
        <w:jc w:val="left"/>
      </w:pPr>
      <w:r>
        <w:t>Характеризовать смысловые</w:t>
      </w:r>
      <w:r>
        <w:rPr>
          <w:spacing w:val="1"/>
        </w:rPr>
        <w:t xml:space="preserve"> </w:t>
      </w:r>
      <w:r>
        <w:t>отношения</w:t>
      </w:r>
      <w:r>
        <w:rPr>
          <w:spacing w:val="-1"/>
        </w:rPr>
        <w:t xml:space="preserve"> </w:t>
      </w:r>
      <w:r>
        <w:t>между</w:t>
      </w:r>
      <w:r>
        <w:rPr>
          <w:spacing w:val="-3"/>
        </w:rPr>
        <w:t xml:space="preserve"> </w:t>
      </w:r>
      <w:r>
        <w:t>частями</w:t>
      </w:r>
      <w:r>
        <w:rPr>
          <w:spacing w:val="1"/>
        </w:rPr>
        <w:t xml:space="preserve"> </w:t>
      </w:r>
      <w:r>
        <w:t>бессоюзного</w:t>
      </w:r>
      <w:r>
        <w:rPr>
          <w:spacing w:val="2"/>
        </w:rPr>
        <w:t xml:space="preserve"> </w:t>
      </w:r>
      <w:r>
        <w:t>сложного</w:t>
      </w:r>
      <w:r>
        <w:rPr>
          <w:spacing w:val="-67"/>
        </w:rPr>
        <w:t xml:space="preserve"> </w:t>
      </w:r>
      <w:r>
        <w:t>предложения,</w:t>
      </w:r>
      <w:r>
        <w:rPr>
          <w:spacing w:val="-2"/>
        </w:rPr>
        <w:t xml:space="preserve"> </w:t>
      </w:r>
      <w:r>
        <w:t>интонационное</w:t>
      </w:r>
      <w:r>
        <w:rPr>
          <w:spacing w:val="-2"/>
        </w:rPr>
        <w:t xml:space="preserve"> </w:t>
      </w:r>
      <w:r>
        <w:t>и</w:t>
      </w:r>
      <w:r>
        <w:rPr>
          <w:spacing w:val="-4"/>
        </w:rPr>
        <w:t xml:space="preserve"> </w:t>
      </w:r>
      <w:r>
        <w:t>пунктуационное</w:t>
      </w:r>
      <w:r>
        <w:rPr>
          <w:spacing w:val="-2"/>
        </w:rPr>
        <w:t xml:space="preserve"> </w:t>
      </w:r>
      <w:r>
        <w:t>выражение</w:t>
      </w:r>
      <w:r>
        <w:rPr>
          <w:spacing w:val="-3"/>
        </w:rPr>
        <w:t xml:space="preserve"> </w:t>
      </w:r>
      <w:r>
        <w:t>этих</w:t>
      </w:r>
      <w:r>
        <w:rPr>
          <w:spacing w:val="-1"/>
        </w:rPr>
        <w:t xml:space="preserve"> </w:t>
      </w:r>
      <w:r>
        <w:t>отношений.</w:t>
      </w:r>
    </w:p>
    <w:p w:rsidR="00703155" w:rsidRDefault="008A6D63">
      <w:pPr>
        <w:pStyle w:val="a3"/>
        <w:tabs>
          <w:tab w:val="left" w:pos="2724"/>
          <w:tab w:val="left" w:pos="4158"/>
          <w:tab w:val="left" w:pos="6371"/>
          <w:tab w:val="left" w:pos="7450"/>
          <w:tab w:val="left" w:pos="9104"/>
        </w:tabs>
        <w:spacing w:line="357" w:lineRule="auto"/>
        <w:ind w:right="632" w:firstLine="739"/>
        <w:jc w:val="left"/>
      </w:pPr>
      <w:r>
        <w:t>Соблюдать</w:t>
      </w:r>
      <w:r>
        <w:tab/>
        <w:t>основные</w:t>
      </w:r>
      <w:r>
        <w:tab/>
        <w:t>грамматические</w:t>
      </w:r>
      <w:r>
        <w:tab/>
        <w:t>нормы</w:t>
      </w:r>
      <w:r>
        <w:tab/>
        <w:t>построения</w:t>
      </w:r>
      <w:r>
        <w:tab/>
      </w:r>
      <w:r>
        <w:rPr>
          <w:spacing w:val="-1"/>
        </w:rPr>
        <w:t>бессоюзного</w:t>
      </w:r>
      <w:r>
        <w:rPr>
          <w:spacing w:val="-67"/>
        </w:rPr>
        <w:t xml:space="preserve"> </w:t>
      </w:r>
      <w:r>
        <w:t>сложного предложения.</w:t>
      </w:r>
    </w:p>
    <w:p w:rsidR="00703155" w:rsidRDefault="008A6D63">
      <w:pPr>
        <w:pStyle w:val="a3"/>
        <w:spacing w:before="1"/>
        <w:ind w:left="1105" w:firstLine="0"/>
        <w:jc w:val="left"/>
      </w:pPr>
      <w:r>
        <w:t>Понимать</w:t>
      </w:r>
      <w:r>
        <w:rPr>
          <w:spacing w:val="6"/>
        </w:rPr>
        <w:t xml:space="preserve"> </w:t>
      </w:r>
      <w:r>
        <w:t>особенности</w:t>
      </w:r>
      <w:r>
        <w:rPr>
          <w:spacing w:val="77"/>
        </w:rPr>
        <w:t xml:space="preserve"> </w:t>
      </w:r>
      <w:r>
        <w:t>употребления</w:t>
      </w:r>
      <w:r>
        <w:rPr>
          <w:spacing w:val="74"/>
        </w:rPr>
        <w:t xml:space="preserve"> </w:t>
      </w:r>
      <w:r>
        <w:t>бессоюзных</w:t>
      </w:r>
      <w:r>
        <w:rPr>
          <w:spacing w:val="78"/>
        </w:rPr>
        <w:t xml:space="preserve"> </w:t>
      </w:r>
      <w:r>
        <w:t>сложных</w:t>
      </w:r>
      <w:r>
        <w:rPr>
          <w:spacing w:val="75"/>
        </w:rPr>
        <w:t xml:space="preserve"> </w:t>
      </w:r>
      <w:r>
        <w:t>предложений</w:t>
      </w:r>
      <w:r>
        <w:rPr>
          <w:spacing w:val="78"/>
        </w:rPr>
        <w:t xml:space="preserve"> </w:t>
      </w:r>
      <w:r>
        <w:t>в</w:t>
      </w:r>
    </w:p>
    <w:p w:rsidR="00703155" w:rsidRDefault="008A6D63">
      <w:pPr>
        <w:pStyle w:val="a3"/>
        <w:spacing w:before="158"/>
        <w:ind w:firstLine="0"/>
        <w:jc w:val="left"/>
      </w:pPr>
      <w:r>
        <w:t>речи.</w:t>
      </w:r>
    </w:p>
    <w:p w:rsidR="00703155" w:rsidRDefault="008A6D63">
      <w:pPr>
        <w:pStyle w:val="a3"/>
        <w:spacing w:before="158"/>
        <w:ind w:left="1105" w:firstLine="0"/>
        <w:jc w:val="left"/>
      </w:pPr>
      <w:r>
        <w:t>Проводить</w:t>
      </w:r>
      <w:r>
        <w:rPr>
          <w:spacing w:val="58"/>
        </w:rPr>
        <w:t xml:space="preserve"> </w:t>
      </w:r>
      <w:r>
        <w:t>синтаксический</w:t>
      </w:r>
      <w:r>
        <w:rPr>
          <w:spacing w:val="62"/>
        </w:rPr>
        <w:t xml:space="preserve"> </w:t>
      </w:r>
      <w:r>
        <w:t>и</w:t>
      </w:r>
      <w:r>
        <w:rPr>
          <w:spacing w:val="59"/>
        </w:rPr>
        <w:t xml:space="preserve"> </w:t>
      </w:r>
      <w:r>
        <w:t>пунктуационный</w:t>
      </w:r>
      <w:r>
        <w:rPr>
          <w:spacing w:val="58"/>
        </w:rPr>
        <w:t xml:space="preserve"> </w:t>
      </w:r>
      <w:r>
        <w:t>анализ</w:t>
      </w:r>
      <w:r>
        <w:rPr>
          <w:spacing w:val="59"/>
        </w:rPr>
        <w:t xml:space="preserve"> </w:t>
      </w:r>
      <w:r>
        <w:t>бессоюзных</w:t>
      </w:r>
      <w:r>
        <w:rPr>
          <w:spacing w:val="60"/>
        </w:rPr>
        <w:t xml:space="preserve"> </w:t>
      </w:r>
      <w:r>
        <w:t>сложных</w:t>
      </w:r>
    </w:p>
    <w:p w:rsidR="00703155" w:rsidRDefault="008A6D63">
      <w:pPr>
        <w:pStyle w:val="a3"/>
        <w:spacing w:before="158"/>
        <w:ind w:firstLine="0"/>
        <w:jc w:val="left"/>
      </w:pPr>
      <w:r>
        <w:t>предложений.</w:t>
      </w:r>
    </w:p>
    <w:p w:rsidR="00703155" w:rsidRDefault="008A6D63">
      <w:pPr>
        <w:pStyle w:val="a3"/>
        <w:spacing w:before="158" w:line="357" w:lineRule="auto"/>
        <w:ind w:right="626" w:firstLine="739"/>
      </w:pPr>
      <w:r>
        <w:t>Выявлять грамматическую синонимию бессоюзных сложных предложений и</w:t>
      </w:r>
      <w:r>
        <w:rPr>
          <w:spacing w:val="1"/>
        </w:rPr>
        <w:t xml:space="preserve"> </w:t>
      </w:r>
      <w:r>
        <w:t>союзных</w:t>
      </w:r>
      <w:r>
        <w:rPr>
          <w:spacing w:val="1"/>
        </w:rPr>
        <w:t xml:space="preserve"> </w:t>
      </w:r>
      <w:r>
        <w:t>сложных</w:t>
      </w:r>
      <w:r>
        <w:rPr>
          <w:spacing w:val="1"/>
        </w:rPr>
        <w:t xml:space="preserve"> </w:t>
      </w:r>
      <w:r>
        <w:t>предложений,</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70"/>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67"/>
        </w:rPr>
        <w:t xml:space="preserve"> </w:t>
      </w:r>
      <w:r>
        <w:t>предложениях.</w:t>
      </w:r>
    </w:p>
    <w:p w:rsidR="00703155" w:rsidRDefault="008A6D63">
      <w:pPr>
        <w:pStyle w:val="1"/>
        <w:spacing w:before="1"/>
        <w:ind w:left="1218"/>
      </w:pPr>
      <w:r>
        <w:t>Сложные</w:t>
      </w:r>
      <w:r>
        <w:rPr>
          <w:spacing w:val="-2"/>
        </w:rPr>
        <w:t xml:space="preserve"> </w:t>
      </w:r>
      <w:r>
        <w:t>предложения</w:t>
      </w:r>
      <w:r>
        <w:rPr>
          <w:spacing w:val="-4"/>
        </w:rPr>
        <w:t xml:space="preserve"> </w:t>
      </w:r>
      <w:r>
        <w:t>с</w:t>
      </w:r>
      <w:r>
        <w:rPr>
          <w:spacing w:val="-1"/>
        </w:rPr>
        <w:t xml:space="preserve"> </w:t>
      </w:r>
      <w:r>
        <w:t>разными</w:t>
      </w:r>
      <w:r>
        <w:rPr>
          <w:spacing w:val="-2"/>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2"/>
        </w:rPr>
        <w:t xml:space="preserve"> </w:t>
      </w:r>
      <w:r>
        <w:t>связи.</w:t>
      </w:r>
    </w:p>
    <w:p w:rsidR="00703155" w:rsidRDefault="008A6D63">
      <w:pPr>
        <w:pStyle w:val="a3"/>
        <w:spacing w:before="159"/>
        <w:ind w:left="1105" w:firstLine="0"/>
      </w:pPr>
      <w:r>
        <w:t>Распознавать</w:t>
      </w:r>
      <w:r>
        <w:rPr>
          <w:spacing w:val="-3"/>
        </w:rPr>
        <w:t xml:space="preserve"> </w:t>
      </w:r>
      <w:r>
        <w:t>типы</w:t>
      </w:r>
      <w:r>
        <w:rPr>
          <w:spacing w:val="-5"/>
        </w:rPr>
        <w:t xml:space="preserve"> </w:t>
      </w:r>
      <w:r>
        <w:t>сложных</w:t>
      </w:r>
      <w:r>
        <w:rPr>
          <w:spacing w:val="-1"/>
        </w:rPr>
        <w:t xml:space="preserve"> </w:t>
      </w:r>
      <w:r>
        <w:t>предложений</w:t>
      </w:r>
      <w:r>
        <w:rPr>
          <w:spacing w:val="-2"/>
        </w:rPr>
        <w:t xml:space="preserve"> </w:t>
      </w:r>
      <w:r>
        <w:t>с</w:t>
      </w:r>
      <w:r>
        <w:rPr>
          <w:spacing w:val="-6"/>
        </w:rPr>
        <w:t xml:space="preserve"> </w:t>
      </w:r>
      <w:r>
        <w:t>разными</w:t>
      </w:r>
      <w:r>
        <w:rPr>
          <w:spacing w:val="-2"/>
        </w:rPr>
        <w:t xml:space="preserve"> </w:t>
      </w:r>
      <w:r>
        <w:t>видами</w:t>
      </w:r>
      <w:r>
        <w:rPr>
          <w:spacing w:val="-2"/>
        </w:rPr>
        <w:t xml:space="preserve"> </w:t>
      </w:r>
      <w:r>
        <w:t>связи.</w:t>
      </w:r>
    </w:p>
    <w:p w:rsidR="00703155" w:rsidRDefault="008A6D63">
      <w:pPr>
        <w:pStyle w:val="a3"/>
        <w:spacing w:before="158" w:line="357" w:lineRule="auto"/>
        <w:ind w:right="638" w:firstLine="739"/>
      </w:pPr>
      <w:r>
        <w:t>Соблюдать</w:t>
      </w:r>
      <w:r>
        <w:rPr>
          <w:spacing w:val="1"/>
        </w:rPr>
        <w:t xml:space="preserve"> </w:t>
      </w:r>
      <w:r>
        <w:t>основные</w:t>
      </w:r>
      <w:r>
        <w:rPr>
          <w:spacing w:val="1"/>
        </w:rPr>
        <w:t xml:space="preserve"> </w:t>
      </w:r>
      <w:r>
        <w:t>нормы</w:t>
      </w:r>
      <w:r>
        <w:rPr>
          <w:spacing w:val="1"/>
        </w:rPr>
        <w:t xml:space="preserve"> </w:t>
      </w:r>
      <w:r>
        <w:t>построения</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67"/>
        </w:rPr>
        <w:t xml:space="preserve"> </w:t>
      </w:r>
      <w:r>
        <w:t>видами</w:t>
      </w:r>
      <w:r>
        <w:rPr>
          <w:spacing w:val="-1"/>
        </w:rPr>
        <w:t xml:space="preserve"> </w:t>
      </w:r>
      <w:r>
        <w:t>связи.</w:t>
      </w:r>
    </w:p>
    <w:p w:rsidR="00703155" w:rsidRDefault="008A6D63">
      <w:pPr>
        <w:pStyle w:val="a3"/>
        <w:ind w:left="1105" w:firstLine="0"/>
      </w:pPr>
      <w:r>
        <w:t>Употреблять</w:t>
      </w:r>
      <w:r>
        <w:rPr>
          <w:spacing w:val="-4"/>
        </w:rPr>
        <w:t xml:space="preserve"> </w:t>
      </w:r>
      <w:r>
        <w:t>сложные</w:t>
      </w:r>
      <w:r>
        <w:rPr>
          <w:spacing w:val="-1"/>
        </w:rPr>
        <w:t xml:space="preserve"> </w:t>
      </w:r>
      <w:r>
        <w:t>предложения</w:t>
      </w:r>
      <w:r>
        <w:rPr>
          <w:spacing w:val="-2"/>
        </w:rPr>
        <w:t xml:space="preserve"> </w:t>
      </w:r>
      <w:r>
        <w:t>с</w:t>
      </w:r>
      <w:r>
        <w:rPr>
          <w:spacing w:val="-4"/>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2"/>
        </w:rPr>
        <w:t xml:space="preserve"> </w:t>
      </w:r>
      <w:r>
        <w:t>речи.</w:t>
      </w:r>
    </w:p>
    <w:p w:rsidR="00703155" w:rsidRDefault="008A6D63">
      <w:pPr>
        <w:pStyle w:val="a3"/>
        <w:spacing w:before="158" w:line="357" w:lineRule="auto"/>
        <w:ind w:firstLine="739"/>
        <w:jc w:val="left"/>
      </w:pPr>
      <w:r>
        <w:t>Проводить синтаксический</w:t>
      </w:r>
      <w:r>
        <w:rPr>
          <w:spacing w:val="1"/>
        </w:rPr>
        <w:t xml:space="preserve"> </w:t>
      </w:r>
      <w:r>
        <w:t>и</w:t>
      </w:r>
      <w:r>
        <w:rPr>
          <w:spacing w:val="1"/>
        </w:rPr>
        <w:t xml:space="preserve"> </w:t>
      </w:r>
      <w:r>
        <w:t>пунктуационный</w:t>
      </w:r>
      <w:r>
        <w:rPr>
          <w:spacing w:val="2"/>
        </w:rPr>
        <w:t xml:space="preserve"> </w:t>
      </w:r>
      <w:r>
        <w:t>анализ сложных</w:t>
      </w:r>
      <w:r>
        <w:rPr>
          <w:spacing w:val="1"/>
        </w:rPr>
        <w:t xml:space="preserve"> </w:t>
      </w:r>
      <w:r>
        <w:t>предложений</w:t>
      </w:r>
      <w:r>
        <w:rPr>
          <w:spacing w:val="1"/>
        </w:rPr>
        <w:t xml:space="preserve"> </w:t>
      </w:r>
      <w:r>
        <w:t>с</w:t>
      </w:r>
      <w:r>
        <w:rPr>
          <w:spacing w:val="-67"/>
        </w:rPr>
        <w:t xml:space="preserve"> </w:t>
      </w:r>
      <w:r>
        <w:t>разными</w:t>
      </w:r>
      <w:r>
        <w:rPr>
          <w:spacing w:val="-1"/>
        </w:rPr>
        <w:t xml:space="preserve"> </w:t>
      </w:r>
      <w:r>
        <w:t>видами связи.</w:t>
      </w:r>
    </w:p>
    <w:p w:rsidR="00703155" w:rsidRDefault="008A6D63">
      <w:pPr>
        <w:pStyle w:val="a3"/>
        <w:spacing w:before="1" w:line="357" w:lineRule="auto"/>
        <w:ind w:firstLine="739"/>
        <w:jc w:val="left"/>
      </w:pPr>
      <w:r>
        <w:t>Применять правила</w:t>
      </w:r>
      <w:r>
        <w:rPr>
          <w:spacing w:val="-1"/>
        </w:rPr>
        <w:t xml:space="preserve"> </w:t>
      </w:r>
      <w:r>
        <w:t>постановки</w:t>
      </w:r>
      <w:r>
        <w:rPr>
          <w:spacing w:val="4"/>
        </w:rPr>
        <w:t xml:space="preserve"> </w:t>
      </w:r>
      <w:r>
        <w:t>знаков</w:t>
      </w:r>
      <w:r>
        <w:rPr>
          <w:spacing w:val="1"/>
        </w:rPr>
        <w:t xml:space="preserve"> </w:t>
      </w:r>
      <w:r>
        <w:t>препинания</w:t>
      </w:r>
      <w:r>
        <w:rPr>
          <w:spacing w:val="3"/>
        </w:rPr>
        <w:t xml:space="preserve"> </w:t>
      </w:r>
      <w:r>
        <w:t>в</w:t>
      </w:r>
      <w:r>
        <w:rPr>
          <w:spacing w:val="1"/>
        </w:rPr>
        <w:t xml:space="preserve"> </w:t>
      </w:r>
      <w:r>
        <w:t>сложных</w:t>
      </w:r>
      <w:r>
        <w:rPr>
          <w:spacing w:val="3"/>
        </w:rPr>
        <w:t xml:space="preserve"> </w:t>
      </w:r>
      <w:r>
        <w:t>предложениях</w:t>
      </w:r>
      <w:r>
        <w:rPr>
          <w:spacing w:val="4"/>
        </w:rPr>
        <w:t xml:space="preserve"> </w:t>
      </w:r>
      <w:r>
        <w:t>с</w:t>
      </w:r>
      <w:r>
        <w:rPr>
          <w:spacing w:val="-67"/>
        </w:rPr>
        <w:t xml:space="preserve"> </w:t>
      </w:r>
      <w:r>
        <w:t>разными</w:t>
      </w:r>
      <w:r>
        <w:rPr>
          <w:spacing w:val="-1"/>
        </w:rPr>
        <w:t xml:space="preserve"> </w:t>
      </w:r>
      <w:r>
        <w:t>видами связи.</w:t>
      </w:r>
    </w:p>
    <w:p w:rsidR="00703155" w:rsidRDefault="008A6D63">
      <w:pPr>
        <w:pStyle w:val="1"/>
        <w:spacing w:before="1"/>
        <w:ind w:left="1105"/>
        <w:jc w:val="left"/>
      </w:pPr>
      <w:r>
        <w:t>Прямая</w:t>
      </w:r>
      <w:r>
        <w:rPr>
          <w:spacing w:val="-3"/>
        </w:rPr>
        <w:t xml:space="preserve"> </w:t>
      </w:r>
      <w:r>
        <w:t>и</w:t>
      </w:r>
      <w:r>
        <w:rPr>
          <w:spacing w:val="-2"/>
        </w:rPr>
        <w:t xml:space="preserve"> </w:t>
      </w:r>
      <w:r>
        <w:t>косвенная</w:t>
      </w:r>
      <w:r>
        <w:rPr>
          <w:spacing w:val="-3"/>
        </w:rPr>
        <w:t xml:space="preserve"> </w:t>
      </w:r>
      <w:r>
        <w:t>речь.</w:t>
      </w:r>
    </w:p>
    <w:p w:rsidR="00703155" w:rsidRDefault="00703155">
      <w:pPr>
        <w:sectPr w:rsidR="00703155">
          <w:type w:val="continuous"/>
          <w:pgSz w:w="11900" w:h="16850"/>
          <w:pgMar w:top="1160" w:right="180" w:bottom="700" w:left="460" w:header="720" w:footer="720" w:gutter="0"/>
          <w:cols w:space="720"/>
        </w:sectPr>
      </w:pPr>
    </w:p>
    <w:p w:rsidR="00703155" w:rsidRDefault="008A6D63">
      <w:pPr>
        <w:pStyle w:val="a3"/>
        <w:spacing w:before="68" w:line="357" w:lineRule="auto"/>
        <w:ind w:firstLine="739"/>
        <w:jc w:val="left"/>
      </w:pPr>
      <w:r>
        <w:lastRenderedPageBreak/>
        <w:t>Распознавать</w:t>
      </w:r>
      <w:r>
        <w:rPr>
          <w:spacing w:val="13"/>
        </w:rPr>
        <w:t xml:space="preserve"> </w:t>
      </w:r>
      <w:r>
        <w:t>прямую</w:t>
      </w:r>
      <w:r>
        <w:rPr>
          <w:spacing w:val="13"/>
        </w:rPr>
        <w:t xml:space="preserve"> </w:t>
      </w:r>
      <w:r>
        <w:t>и</w:t>
      </w:r>
      <w:r>
        <w:rPr>
          <w:spacing w:val="14"/>
        </w:rPr>
        <w:t xml:space="preserve"> </w:t>
      </w:r>
      <w:r>
        <w:t>косвенную</w:t>
      </w:r>
      <w:r>
        <w:rPr>
          <w:spacing w:val="13"/>
        </w:rPr>
        <w:t xml:space="preserve"> </w:t>
      </w:r>
      <w:r>
        <w:t>речь;</w:t>
      </w:r>
      <w:r>
        <w:rPr>
          <w:spacing w:val="15"/>
        </w:rPr>
        <w:t xml:space="preserve"> </w:t>
      </w:r>
      <w:r>
        <w:t>выявлять</w:t>
      </w:r>
      <w:r>
        <w:rPr>
          <w:spacing w:val="12"/>
        </w:rPr>
        <w:t xml:space="preserve"> </w:t>
      </w:r>
      <w:r>
        <w:t>синонимию</w:t>
      </w:r>
      <w:r>
        <w:rPr>
          <w:spacing w:val="14"/>
        </w:rPr>
        <w:t xml:space="preserve"> </w:t>
      </w:r>
      <w:r>
        <w:t>предложений</w:t>
      </w:r>
      <w:r>
        <w:rPr>
          <w:spacing w:val="12"/>
        </w:rPr>
        <w:t xml:space="preserve"> </w:t>
      </w:r>
      <w:r>
        <w:t>с</w:t>
      </w:r>
      <w:r>
        <w:rPr>
          <w:spacing w:val="-67"/>
        </w:rPr>
        <w:t xml:space="preserve"> </w:t>
      </w:r>
      <w:r>
        <w:t>прямой</w:t>
      </w:r>
      <w:r>
        <w:rPr>
          <w:spacing w:val="-1"/>
        </w:rPr>
        <w:t xml:space="preserve"> </w:t>
      </w:r>
      <w:r>
        <w:t>и косвенной</w:t>
      </w:r>
      <w:r>
        <w:rPr>
          <w:spacing w:val="-2"/>
        </w:rPr>
        <w:t xml:space="preserve"> </w:t>
      </w:r>
      <w:r>
        <w:t>речью.</w:t>
      </w:r>
    </w:p>
    <w:p w:rsidR="00703155" w:rsidRDefault="008A6D63">
      <w:pPr>
        <w:pStyle w:val="a3"/>
        <w:spacing w:before="1"/>
        <w:ind w:left="1105" w:firstLine="0"/>
        <w:jc w:val="left"/>
      </w:pPr>
      <w:r>
        <w:t>Цитировать</w:t>
      </w:r>
      <w:r>
        <w:rPr>
          <w:spacing w:val="-7"/>
        </w:rPr>
        <w:t xml:space="preserve"> </w:t>
      </w:r>
      <w:r>
        <w:t>и</w:t>
      </w:r>
      <w:r>
        <w:rPr>
          <w:spacing w:val="-3"/>
        </w:rPr>
        <w:t xml:space="preserve"> </w:t>
      </w:r>
      <w:r>
        <w:t>применять</w:t>
      </w:r>
      <w:r>
        <w:rPr>
          <w:spacing w:val="-4"/>
        </w:rPr>
        <w:t xml:space="preserve"> </w:t>
      </w:r>
      <w:r>
        <w:t>разные</w:t>
      </w:r>
      <w:r>
        <w:rPr>
          <w:spacing w:val="-2"/>
        </w:rPr>
        <w:t xml:space="preserve"> </w:t>
      </w:r>
      <w:r>
        <w:t>способы</w:t>
      </w:r>
      <w:r>
        <w:rPr>
          <w:spacing w:val="-2"/>
        </w:rPr>
        <w:t xml:space="preserve"> </w:t>
      </w:r>
      <w:r>
        <w:t>включения</w:t>
      </w:r>
      <w:r>
        <w:rPr>
          <w:spacing w:val="-5"/>
        </w:rPr>
        <w:t xml:space="preserve"> </w:t>
      </w:r>
      <w:r>
        <w:t>цитат</w:t>
      </w:r>
      <w:r>
        <w:rPr>
          <w:spacing w:val="-6"/>
        </w:rPr>
        <w:t xml:space="preserve"> </w:t>
      </w:r>
      <w:r>
        <w:t>в</w:t>
      </w:r>
      <w:r>
        <w:rPr>
          <w:spacing w:val="-4"/>
        </w:rPr>
        <w:t xml:space="preserve"> </w:t>
      </w:r>
      <w:r>
        <w:t>высказывание.</w:t>
      </w:r>
    </w:p>
    <w:p w:rsidR="00703155" w:rsidRDefault="008A6D63">
      <w:pPr>
        <w:pStyle w:val="a3"/>
        <w:spacing w:before="158" w:line="357" w:lineRule="auto"/>
        <w:jc w:val="left"/>
      </w:pPr>
      <w:r>
        <w:t>Соблюдать</w:t>
      </w:r>
      <w:r>
        <w:rPr>
          <w:spacing w:val="30"/>
        </w:rPr>
        <w:t xml:space="preserve"> </w:t>
      </w:r>
      <w:r>
        <w:t>основные</w:t>
      </w:r>
      <w:r>
        <w:rPr>
          <w:spacing w:val="32"/>
        </w:rPr>
        <w:t xml:space="preserve"> </w:t>
      </w:r>
      <w:r>
        <w:t>нормы</w:t>
      </w:r>
      <w:r>
        <w:rPr>
          <w:spacing w:val="30"/>
        </w:rPr>
        <w:t xml:space="preserve"> </w:t>
      </w:r>
      <w:r>
        <w:t>построения</w:t>
      </w:r>
      <w:r>
        <w:rPr>
          <w:spacing w:val="32"/>
        </w:rPr>
        <w:t xml:space="preserve"> </w:t>
      </w:r>
      <w:r>
        <w:t>предложений</w:t>
      </w:r>
      <w:r>
        <w:rPr>
          <w:spacing w:val="32"/>
        </w:rPr>
        <w:t xml:space="preserve"> </w:t>
      </w:r>
      <w:r>
        <w:t>с</w:t>
      </w:r>
      <w:r>
        <w:rPr>
          <w:spacing w:val="30"/>
        </w:rPr>
        <w:t xml:space="preserve"> </w:t>
      </w:r>
      <w:r>
        <w:t>прямой</w:t>
      </w:r>
      <w:r>
        <w:rPr>
          <w:spacing w:val="30"/>
        </w:rPr>
        <w:t xml:space="preserve"> </w:t>
      </w:r>
      <w:r>
        <w:t>и</w:t>
      </w:r>
      <w:r>
        <w:rPr>
          <w:spacing w:val="32"/>
        </w:rPr>
        <w:t xml:space="preserve"> </w:t>
      </w:r>
      <w:r>
        <w:t>косвенной</w:t>
      </w:r>
      <w:r>
        <w:rPr>
          <w:spacing w:val="-67"/>
        </w:rPr>
        <w:t xml:space="preserve"> </w:t>
      </w:r>
      <w:r>
        <w:t>речью,</w:t>
      </w:r>
      <w:r>
        <w:rPr>
          <w:spacing w:val="-2"/>
        </w:rPr>
        <w:t xml:space="preserve"> </w:t>
      </w:r>
      <w:r>
        <w:t>при</w:t>
      </w:r>
      <w:r>
        <w:rPr>
          <w:spacing w:val="-3"/>
        </w:rPr>
        <w:t xml:space="preserve"> </w:t>
      </w:r>
      <w:r>
        <w:t>цитировании.</w:t>
      </w:r>
    </w:p>
    <w:p w:rsidR="00703155" w:rsidRDefault="008A6D63">
      <w:pPr>
        <w:pStyle w:val="a3"/>
        <w:spacing w:line="357" w:lineRule="auto"/>
        <w:ind w:right="626"/>
        <w:jc w:val="left"/>
      </w:pPr>
      <w:r>
        <w:t>Применять</w:t>
      </w:r>
      <w:r>
        <w:rPr>
          <w:spacing w:val="21"/>
        </w:rPr>
        <w:t xml:space="preserve"> </w:t>
      </w:r>
      <w:r>
        <w:t>правила</w:t>
      </w:r>
      <w:r>
        <w:rPr>
          <w:spacing w:val="21"/>
        </w:rPr>
        <w:t xml:space="preserve"> </w:t>
      </w:r>
      <w:r>
        <w:t>постановки</w:t>
      </w:r>
      <w:r>
        <w:rPr>
          <w:spacing w:val="24"/>
        </w:rPr>
        <w:t xml:space="preserve"> </w:t>
      </w:r>
      <w:r>
        <w:t>знаков</w:t>
      </w:r>
      <w:r>
        <w:rPr>
          <w:spacing w:val="20"/>
        </w:rPr>
        <w:t xml:space="preserve"> </w:t>
      </w:r>
      <w:r>
        <w:t>препинания</w:t>
      </w:r>
      <w:r>
        <w:rPr>
          <w:spacing w:val="24"/>
        </w:rPr>
        <w:t xml:space="preserve"> </w:t>
      </w:r>
      <w:r>
        <w:t>в</w:t>
      </w:r>
      <w:r>
        <w:rPr>
          <w:spacing w:val="23"/>
        </w:rPr>
        <w:t xml:space="preserve"> </w:t>
      </w:r>
      <w:r>
        <w:t>предложениях</w:t>
      </w:r>
      <w:r>
        <w:rPr>
          <w:spacing w:val="25"/>
        </w:rPr>
        <w:t xml:space="preserve"> </w:t>
      </w:r>
      <w:r>
        <w:t>с</w:t>
      </w:r>
      <w:r>
        <w:rPr>
          <w:spacing w:val="23"/>
        </w:rPr>
        <w:t xml:space="preserve"> </w:t>
      </w:r>
      <w:r>
        <w:t>прямой</w:t>
      </w:r>
      <w:r>
        <w:rPr>
          <w:spacing w:val="-67"/>
        </w:rPr>
        <w:t xml:space="preserve"> </w:t>
      </w:r>
      <w:r>
        <w:t>и</w:t>
      </w:r>
      <w:r>
        <w:rPr>
          <w:spacing w:val="-1"/>
        </w:rPr>
        <w:t xml:space="preserve"> </w:t>
      </w:r>
      <w:r>
        <w:t>косвенной</w:t>
      </w:r>
      <w:r>
        <w:rPr>
          <w:spacing w:val="-3"/>
        </w:rPr>
        <w:t xml:space="preserve"> </w:t>
      </w:r>
      <w:r>
        <w:t>речью,</w:t>
      </w:r>
      <w:r>
        <w:rPr>
          <w:spacing w:val="-1"/>
        </w:rPr>
        <w:t xml:space="preserve"> </w:t>
      </w:r>
      <w:r>
        <w:t>при цитировании.</w:t>
      </w:r>
    </w:p>
    <w:p w:rsidR="00703155" w:rsidRDefault="00703155">
      <w:pPr>
        <w:pStyle w:val="a3"/>
        <w:spacing w:before="10"/>
        <w:ind w:left="0" w:firstLine="0"/>
        <w:jc w:val="left"/>
        <w:rPr>
          <w:sz w:val="41"/>
        </w:rPr>
      </w:pPr>
    </w:p>
    <w:p w:rsidR="00703155" w:rsidRDefault="008A6D63" w:rsidP="00A61F6D">
      <w:pPr>
        <w:pStyle w:val="1"/>
        <w:numPr>
          <w:ilvl w:val="1"/>
          <w:numId w:val="56"/>
        </w:numPr>
        <w:tabs>
          <w:tab w:val="left" w:pos="2538"/>
        </w:tabs>
        <w:ind w:left="2537" w:hanging="562"/>
        <w:jc w:val="both"/>
      </w:pPr>
      <w:r>
        <w:t>Рабочая</w:t>
      </w:r>
      <w:r>
        <w:rPr>
          <w:spacing w:val="-7"/>
        </w:rPr>
        <w:t xml:space="preserve"> </w:t>
      </w:r>
      <w:r>
        <w:t>программа</w:t>
      </w:r>
      <w:r>
        <w:rPr>
          <w:spacing w:val="-3"/>
        </w:rPr>
        <w:t xml:space="preserve"> </w:t>
      </w:r>
      <w:r>
        <w:t>по</w:t>
      </w:r>
      <w:r>
        <w:rPr>
          <w:spacing w:val="-4"/>
        </w:rPr>
        <w:t xml:space="preserve"> </w:t>
      </w:r>
      <w:r>
        <w:t>учебному</w:t>
      </w:r>
      <w:r>
        <w:rPr>
          <w:spacing w:val="-7"/>
        </w:rPr>
        <w:t xml:space="preserve"> </w:t>
      </w:r>
      <w:r>
        <w:t>предмету</w:t>
      </w:r>
      <w:r>
        <w:rPr>
          <w:spacing w:val="-7"/>
        </w:rPr>
        <w:t xml:space="preserve"> </w:t>
      </w:r>
      <w:r>
        <w:t>«Литература»</w:t>
      </w:r>
    </w:p>
    <w:p w:rsidR="00703155" w:rsidRDefault="008A6D63">
      <w:pPr>
        <w:pStyle w:val="a3"/>
        <w:spacing w:before="158"/>
        <w:ind w:left="1074" w:firstLine="0"/>
      </w:pPr>
      <w:r>
        <w:t>Рабочая</w:t>
      </w:r>
      <w:r>
        <w:rPr>
          <w:spacing w:val="23"/>
        </w:rPr>
        <w:t xml:space="preserve"> </w:t>
      </w:r>
      <w:r>
        <w:t>программа</w:t>
      </w:r>
      <w:r>
        <w:rPr>
          <w:spacing w:val="23"/>
        </w:rPr>
        <w:t xml:space="preserve"> </w:t>
      </w:r>
      <w:r>
        <w:t>по</w:t>
      </w:r>
      <w:r>
        <w:rPr>
          <w:spacing w:val="26"/>
        </w:rPr>
        <w:t xml:space="preserve"> </w:t>
      </w:r>
      <w:r>
        <w:t>учебному</w:t>
      </w:r>
      <w:r>
        <w:rPr>
          <w:spacing w:val="22"/>
        </w:rPr>
        <w:t xml:space="preserve"> </w:t>
      </w:r>
      <w:r>
        <w:t>предмету</w:t>
      </w:r>
      <w:r>
        <w:rPr>
          <w:spacing w:val="21"/>
        </w:rPr>
        <w:t xml:space="preserve"> </w:t>
      </w:r>
      <w:r>
        <w:t>«Литература»</w:t>
      </w:r>
      <w:r>
        <w:rPr>
          <w:spacing w:val="24"/>
        </w:rPr>
        <w:t xml:space="preserve"> </w:t>
      </w:r>
      <w:r>
        <w:t>(предметная</w:t>
      </w:r>
      <w:r>
        <w:rPr>
          <w:spacing w:val="26"/>
        </w:rPr>
        <w:t xml:space="preserve"> </w:t>
      </w:r>
      <w:r>
        <w:t>область</w:t>
      </w:r>
    </w:p>
    <w:p w:rsidR="00703155" w:rsidRDefault="008A6D63">
      <w:pPr>
        <w:pStyle w:val="a3"/>
        <w:spacing w:before="158" w:line="357" w:lineRule="auto"/>
        <w:ind w:right="631" w:firstLine="0"/>
      </w:pPr>
      <w:r>
        <w:t>«Русский язык и литература») (далее соответственно</w:t>
      </w:r>
      <w:r>
        <w:rPr>
          <w:spacing w:val="1"/>
        </w:rPr>
        <w:t xml:space="preserve"> </w:t>
      </w:r>
      <w:r>
        <w:t>- программа по литературе,</w:t>
      </w:r>
      <w:r>
        <w:rPr>
          <w:spacing w:val="1"/>
        </w:rPr>
        <w:t xml:space="preserve"> </w:t>
      </w:r>
      <w:r>
        <w:t>литература)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w:t>
      </w:r>
      <w:r>
        <w:rPr>
          <w:spacing w:val="1"/>
        </w:rPr>
        <w:t xml:space="preserve"> </w:t>
      </w:r>
      <w:r>
        <w:t>литературе.</w:t>
      </w:r>
    </w:p>
    <w:p w:rsidR="00703155" w:rsidRDefault="008A6D63">
      <w:pPr>
        <w:spacing w:before="1"/>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8" w:line="357" w:lineRule="auto"/>
        <w:ind w:right="630" w:firstLine="708"/>
      </w:pPr>
      <w:r>
        <w:t>Программа по литературе разработана с целью оказания методической помощи</w:t>
      </w:r>
      <w:r>
        <w:rPr>
          <w:spacing w:val="-67"/>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 на современные тенденции в образовании и активные методики</w:t>
      </w:r>
      <w:r>
        <w:rPr>
          <w:spacing w:val="1"/>
        </w:rPr>
        <w:t xml:space="preserve"> </w:t>
      </w:r>
      <w:r>
        <w:t>обучения.</w:t>
      </w:r>
    </w:p>
    <w:p w:rsidR="00703155" w:rsidRDefault="008A6D63">
      <w:pPr>
        <w:pStyle w:val="a3"/>
        <w:spacing w:before="1"/>
        <w:ind w:left="1126" w:firstLine="0"/>
      </w:pPr>
      <w:r>
        <w:t>Программа</w:t>
      </w:r>
      <w:r>
        <w:rPr>
          <w:spacing w:val="-4"/>
        </w:rPr>
        <w:t xml:space="preserve"> </w:t>
      </w:r>
      <w:r>
        <w:t>по</w:t>
      </w:r>
      <w:r>
        <w:rPr>
          <w:spacing w:val="-2"/>
        </w:rPr>
        <w:t xml:space="preserve"> </w:t>
      </w:r>
      <w:r>
        <w:t>литературе</w:t>
      </w:r>
      <w:r>
        <w:rPr>
          <w:spacing w:val="-4"/>
        </w:rPr>
        <w:t xml:space="preserve"> </w:t>
      </w:r>
      <w:r>
        <w:t>позволит</w:t>
      </w:r>
      <w:r>
        <w:rPr>
          <w:spacing w:val="-4"/>
        </w:rPr>
        <w:t xml:space="preserve"> </w:t>
      </w:r>
      <w:r>
        <w:t>учителю:</w:t>
      </w:r>
    </w:p>
    <w:p w:rsidR="00703155" w:rsidRDefault="008A6D63">
      <w:pPr>
        <w:pStyle w:val="a3"/>
        <w:spacing w:before="158" w:line="357" w:lineRule="auto"/>
        <w:ind w:right="63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2"/>
        </w:rPr>
        <w:t xml:space="preserve"> </w:t>
      </w:r>
      <w:r>
        <w:t>ФГОС ООО;</w:t>
      </w:r>
    </w:p>
    <w:p w:rsidR="00703155" w:rsidRDefault="008A6D63">
      <w:pPr>
        <w:pStyle w:val="a3"/>
        <w:spacing w:before="2" w:line="357" w:lineRule="auto"/>
        <w:ind w:right="627"/>
      </w:pPr>
      <w:r>
        <w:t>определить обязательную (инвариантную) часть содержания по 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 предмета по годам обучения в соответствии с ФГОС ООО, федеральной</w:t>
      </w:r>
      <w:r>
        <w:rPr>
          <w:spacing w:val="1"/>
        </w:rPr>
        <w:t xml:space="preserve"> </w:t>
      </w:r>
      <w:r>
        <w:t>рабочей</w:t>
      </w:r>
      <w:r>
        <w:rPr>
          <w:spacing w:val="-3"/>
        </w:rPr>
        <w:t xml:space="preserve"> </w:t>
      </w:r>
      <w:r>
        <w:t>программой воспитания.</w:t>
      </w:r>
    </w:p>
    <w:p w:rsidR="00703155" w:rsidRDefault="008A6D63">
      <w:pPr>
        <w:pStyle w:val="a3"/>
        <w:spacing w:before="1" w:line="357" w:lineRule="auto"/>
        <w:ind w:right="63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67"/>
        </w:rPr>
        <w:t xml:space="preserve"> </w:t>
      </w:r>
      <w:r>
        <w:t>представлены с учётом особенностей преподавания учебного предмета на уровне</w:t>
      </w:r>
      <w:r>
        <w:rPr>
          <w:spacing w:val="1"/>
        </w:rPr>
        <w:t xml:space="preserve"> </w:t>
      </w:r>
      <w:r>
        <w:t>основного общего образования, планируемые предметные результаты распределены</w:t>
      </w:r>
      <w:r>
        <w:rPr>
          <w:spacing w:val="1"/>
        </w:rPr>
        <w:t xml:space="preserve"> </w:t>
      </w:r>
      <w:r>
        <w:t>по годам обучения.</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8"/>
      </w:pPr>
      <w:r>
        <w:lastRenderedPageBreak/>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 и нравственных ориентиров молодого поколения, так как занимает ведущее</w:t>
      </w:r>
      <w:r>
        <w:rPr>
          <w:spacing w:val="1"/>
        </w:rPr>
        <w:t xml:space="preserve"> </w:t>
      </w:r>
      <w:r>
        <w:t>место в эмоциональном, интеллектуальном и эстетическом развитии обучающихся, в</w:t>
      </w:r>
      <w:r>
        <w:rPr>
          <w:spacing w:val="-67"/>
        </w:rPr>
        <w:t xml:space="preserve"> </w:t>
      </w:r>
      <w:r>
        <w:t>становлении основ их миропонимания и национального самосознания. Особенности</w:t>
      </w:r>
      <w:r>
        <w:rPr>
          <w:spacing w:val="1"/>
        </w:rPr>
        <w:t xml:space="preserve"> </w:t>
      </w:r>
      <w:r>
        <w:t>литературы как учебного предмета связаны с тем, что литературные 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67"/>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71"/>
        </w:rPr>
        <w:t xml:space="preserve"> </w:t>
      </w:r>
      <w:r>
        <w:t>художественных</w:t>
      </w:r>
      <w:r>
        <w:rPr>
          <w:spacing w:val="-67"/>
        </w:rPr>
        <w:t xml:space="preserve"> </w:t>
      </w:r>
      <w:r>
        <w:t>образах, которые содержат в себе потенциал воздействия на читателей и 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703155" w:rsidRDefault="008A6D63">
      <w:pPr>
        <w:pStyle w:val="a3"/>
        <w:spacing w:before="4" w:line="357" w:lineRule="auto"/>
        <w:ind w:right="627" w:firstLine="739"/>
      </w:pPr>
      <w:r>
        <w:t>Основу содержания литературного образования составляют чтение и 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что</w:t>
      </w:r>
      <w:r>
        <w:rPr>
          <w:spacing w:val="-67"/>
        </w:rPr>
        <w:t xml:space="preserve"> </w:t>
      </w:r>
      <w:r>
        <w:t>способствует</w:t>
      </w:r>
      <w:r>
        <w:rPr>
          <w:spacing w:val="1"/>
        </w:rPr>
        <w:t xml:space="preserve"> </w:t>
      </w:r>
      <w:r>
        <w:t>постижению</w:t>
      </w:r>
      <w:r>
        <w:rPr>
          <w:spacing w:val="1"/>
        </w:rPr>
        <w:t xml:space="preserve"> </w:t>
      </w:r>
      <w:r>
        <w:t>таких</w:t>
      </w:r>
      <w:r>
        <w:rPr>
          <w:spacing w:val="1"/>
        </w:rPr>
        <w:t xml:space="preserve"> </w:t>
      </w:r>
      <w:r>
        <w:t>нравственных</w:t>
      </w:r>
      <w:r>
        <w:rPr>
          <w:spacing w:val="1"/>
        </w:rPr>
        <w:t xml:space="preserve"> </w:t>
      </w:r>
      <w:r>
        <w:t>категорий,</w:t>
      </w:r>
      <w:r>
        <w:rPr>
          <w:spacing w:val="1"/>
        </w:rPr>
        <w:t xml:space="preserve"> </w:t>
      </w:r>
      <w:r>
        <w:t>как</w:t>
      </w:r>
      <w:r>
        <w:rPr>
          <w:spacing w:val="71"/>
        </w:rPr>
        <w:t xml:space="preserve"> </w:t>
      </w:r>
      <w:r>
        <w:t>добро,</w:t>
      </w:r>
      <w:r>
        <w:rPr>
          <w:spacing w:val="1"/>
        </w:rPr>
        <w:t xml:space="preserve"> </w:t>
      </w:r>
      <w:r>
        <w:t>справедливость, честь, патриотизм, гуманизм, дом, семья. Целостное восприятие и</w:t>
      </w:r>
      <w:r>
        <w:rPr>
          <w:spacing w:val="1"/>
        </w:rPr>
        <w:t xml:space="preserve"> </w:t>
      </w:r>
      <w:r>
        <w:t>понимание художественного произведения, его анализ и интерпретация возможны</w:t>
      </w:r>
      <w:r>
        <w:rPr>
          <w:spacing w:val="1"/>
        </w:rPr>
        <w:t xml:space="preserve"> </w:t>
      </w:r>
      <w:r>
        <w:t>лишь при соответствующей эмоционально-эстетической реакции читателя, которая</w:t>
      </w:r>
      <w:r>
        <w:rPr>
          <w:spacing w:val="1"/>
        </w:rPr>
        <w:t xml:space="preserve"> </w:t>
      </w:r>
      <w:r>
        <w:t>зависит</w:t>
      </w:r>
      <w:r>
        <w:rPr>
          <w:spacing w:val="1"/>
        </w:rPr>
        <w:t xml:space="preserve"> </w:t>
      </w:r>
      <w:r>
        <w:t>от</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психического</w:t>
      </w:r>
      <w:r>
        <w:rPr>
          <w:spacing w:val="71"/>
        </w:rPr>
        <w:t xml:space="preserve"> </w:t>
      </w:r>
      <w:r>
        <w:t>и</w:t>
      </w:r>
      <w:r>
        <w:rPr>
          <w:spacing w:val="1"/>
        </w:rPr>
        <w:t xml:space="preserve"> </w:t>
      </w:r>
      <w:r>
        <w:t>литературного развития,</w:t>
      </w:r>
      <w:r>
        <w:rPr>
          <w:spacing w:val="-4"/>
        </w:rPr>
        <w:t xml:space="preserve"> </w:t>
      </w:r>
      <w:r>
        <w:t>жизненного</w:t>
      </w:r>
      <w:r>
        <w:rPr>
          <w:spacing w:val="-2"/>
        </w:rPr>
        <w:t xml:space="preserve"> </w:t>
      </w:r>
      <w:r>
        <w:t>и</w:t>
      </w:r>
      <w:r>
        <w:rPr>
          <w:spacing w:val="-4"/>
        </w:rPr>
        <w:t xml:space="preserve"> </w:t>
      </w:r>
      <w:r>
        <w:t>читательского</w:t>
      </w:r>
      <w:r>
        <w:rPr>
          <w:spacing w:val="1"/>
        </w:rPr>
        <w:t xml:space="preserve"> </w:t>
      </w:r>
      <w:r>
        <w:t>опыта.</w:t>
      </w:r>
    </w:p>
    <w:p w:rsidR="00703155" w:rsidRDefault="008A6D63">
      <w:pPr>
        <w:pStyle w:val="a3"/>
        <w:spacing w:before="2" w:line="357" w:lineRule="auto"/>
        <w:ind w:right="631" w:firstLine="739"/>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7"/>
        </w:rPr>
        <w:t xml:space="preserve"> </w:t>
      </w:r>
      <w:r>
        <w:t>невозможно</w:t>
      </w:r>
      <w:r>
        <w:rPr>
          <w:spacing w:val="35"/>
        </w:rPr>
        <w:t xml:space="preserve"> </w:t>
      </w:r>
      <w:r>
        <w:t>без</w:t>
      </w:r>
      <w:r>
        <w:rPr>
          <w:spacing w:val="36"/>
        </w:rPr>
        <w:t xml:space="preserve"> </w:t>
      </w:r>
      <w:r>
        <w:t>учёта</w:t>
      </w:r>
      <w:r>
        <w:rPr>
          <w:spacing w:val="37"/>
        </w:rPr>
        <w:t xml:space="preserve"> </w:t>
      </w:r>
      <w:r>
        <w:t>преемственности</w:t>
      </w:r>
      <w:r>
        <w:rPr>
          <w:spacing w:val="35"/>
        </w:rPr>
        <w:t xml:space="preserve"> </w:t>
      </w:r>
      <w:r>
        <w:t>с</w:t>
      </w:r>
      <w:r>
        <w:rPr>
          <w:spacing w:val="39"/>
        </w:rPr>
        <w:t xml:space="preserve"> </w:t>
      </w:r>
      <w:r>
        <w:t>учебным</w:t>
      </w:r>
      <w:r>
        <w:rPr>
          <w:spacing w:val="37"/>
        </w:rPr>
        <w:t xml:space="preserve"> </w:t>
      </w:r>
      <w:r>
        <w:t>предметом</w:t>
      </w:r>
    </w:p>
    <w:p w:rsidR="00703155" w:rsidRDefault="008A6D63">
      <w:pPr>
        <w:pStyle w:val="a3"/>
        <w:spacing w:before="1" w:line="357" w:lineRule="auto"/>
        <w:ind w:right="632" w:firstLine="0"/>
      </w:pPr>
      <w:r>
        <w:t>«Литературное чтение» на уровне начального общего образования, межпредметных</w:t>
      </w:r>
      <w:r>
        <w:rPr>
          <w:spacing w:val="1"/>
        </w:rPr>
        <w:t xml:space="preserve"> </w:t>
      </w:r>
      <w:r>
        <w:t>связей с русским языком, учебным предметом «История» и учебными предметами</w:t>
      </w:r>
      <w:r>
        <w:rPr>
          <w:spacing w:val="1"/>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художественного</w:t>
      </w:r>
      <w:r>
        <w:rPr>
          <w:spacing w:val="1"/>
        </w:rPr>
        <w:t xml:space="preserve"> </w:t>
      </w:r>
      <w:r>
        <w:t>вкуса,</w:t>
      </w:r>
      <w:r>
        <w:rPr>
          <w:spacing w:val="1"/>
        </w:rPr>
        <w:t xml:space="preserve"> </w:t>
      </w:r>
      <w:r>
        <w:t>формированию</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5"/>
        </w:rPr>
        <w:t xml:space="preserve"> </w:t>
      </w:r>
      <w:r>
        <w:t>миру</w:t>
      </w:r>
      <w:r>
        <w:rPr>
          <w:spacing w:val="-2"/>
        </w:rPr>
        <w:t xml:space="preserve"> </w:t>
      </w:r>
      <w:r>
        <w:t>и</w:t>
      </w:r>
      <w:r>
        <w:rPr>
          <w:spacing w:val="-1"/>
        </w:rPr>
        <w:t xml:space="preserve"> </w:t>
      </w:r>
      <w:r>
        <w:t>его</w:t>
      </w:r>
      <w:r>
        <w:rPr>
          <w:spacing w:val="1"/>
        </w:rPr>
        <w:t xml:space="preserve"> </w:t>
      </w:r>
      <w:r>
        <w:t>воплощения</w:t>
      </w:r>
      <w:r>
        <w:rPr>
          <w:spacing w:val="-1"/>
        </w:rPr>
        <w:t xml:space="preserve"> </w:t>
      </w:r>
      <w:r>
        <w:t>в</w:t>
      </w:r>
      <w:r>
        <w:rPr>
          <w:spacing w:val="-4"/>
        </w:rPr>
        <w:t xml:space="preserve"> </w:t>
      </w:r>
      <w:r>
        <w:t>творческих</w:t>
      </w:r>
      <w:r>
        <w:rPr>
          <w:spacing w:val="-3"/>
        </w:rPr>
        <w:t xml:space="preserve"> </w:t>
      </w:r>
      <w:r>
        <w:t>работах</w:t>
      </w:r>
      <w:r>
        <w:rPr>
          <w:spacing w:val="-2"/>
        </w:rPr>
        <w:t xml:space="preserve"> </w:t>
      </w:r>
      <w:r>
        <w:t>различных жанров.</w:t>
      </w:r>
    </w:p>
    <w:p w:rsidR="00703155" w:rsidRDefault="008A6D63">
      <w:pPr>
        <w:pStyle w:val="a3"/>
        <w:spacing w:before="1" w:line="357" w:lineRule="auto"/>
        <w:ind w:right="629" w:firstLine="739"/>
      </w:pPr>
      <w:r>
        <w:t>В рабочей программе учтены все этапы российского историко- литературного</w:t>
      </w:r>
      <w:r>
        <w:rPr>
          <w:spacing w:val="1"/>
        </w:rPr>
        <w:t xml:space="preserve"> </w:t>
      </w:r>
      <w:r>
        <w:t>процесса (от фольклора до новейшей русской литературы) и представлены разделы,</w:t>
      </w:r>
      <w:r>
        <w:rPr>
          <w:spacing w:val="1"/>
        </w:rPr>
        <w:t xml:space="preserve"> </w:t>
      </w:r>
      <w:r>
        <w:t>касающиеся</w:t>
      </w:r>
      <w:r>
        <w:rPr>
          <w:spacing w:val="-3"/>
        </w:rPr>
        <w:t xml:space="preserve"> </w:t>
      </w:r>
      <w:r>
        <w:t>отечественной</w:t>
      </w:r>
      <w:r>
        <w:rPr>
          <w:spacing w:val="-3"/>
        </w:rPr>
        <w:t xml:space="preserve"> </w:t>
      </w:r>
      <w:r>
        <w:t>и зарубежной</w:t>
      </w:r>
      <w:r>
        <w:rPr>
          <w:spacing w:val="-1"/>
        </w:rPr>
        <w:t xml:space="preserve"> </w:t>
      </w:r>
      <w:r>
        <w:t>литературы.</w:t>
      </w:r>
    </w:p>
    <w:p w:rsidR="00703155" w:rsidRDefault="008A6D63">
      <w:pPr>
        <w:pStyle w:val="a3"/>
        <w:spacing w:before="2" w:line="357" w:lineRule="auto"/>
        <w:ind w:right="628" w:firstLine="739"/>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71"/>
        </w:rPr>
        <w:t xml:space="preserve"> </w:t>
      </w:r>
      <w:r>
        <w:t>изучении</w:t>
      </w:r>
      <w:r>
        <w:rPr>
          <w:spacing w:val="1"/>
        </w:rPr>
        <w:t xml:space="preserve"> </w:t>
      </w:r>
      <w:r>
        <w:t>каждой</w:t>
      </w:r>
      <w:r>
        <w:rPr>
          <w:spacing w:val="13"/>
        </w:rPr>
        <w:t xml:space="preserve"> </w:t>
      </w:r>
      <w:r>
        <w:t>монографической</w:t>
      </w:r>
      <w:r>
        <w:rPr>
          <w:spacing w:val="13"/>
        </w:rPr>
        <w:t xml:space="preserve"> </w:t>
      </w:r>
      <w:r>
        <w:t>или</w:t>
      </w:r>
      <w:r>
        <w:rPr>
          <w:spacing w:val="13"/>
        </w:rPr>
        <w:t xml:space="preserve"> </w:t>
      </w:r>
      <w:r>
        <w:t>обзорной</w:t>
      </w:r>
      <w:r>
        <w:rPr>
          <w:spacing w:val="13"/>
        </w:rPr>
        <w:t xml:space="preserve"> </w:t>
      </w:r>
      <w:r>
        <w:t>темы</w:t>
      </w:r>
      <w:r>
        <w:rPr>
          <w:spacing w:val="18"/>
        </w:rPr>
        <w:t xml:space="preserve"> </w:t>
      </w:r>
      <w:r>
        <w:t>и</w:t>
      </w:r>
      <w:r>
        <w:rPr>
          <w:spacing w:val="13"/>
        </w:rPr>
        <w:t xml:space="preserve"> </w:t>
      </w:r>
      <w:r>
        <w:t>направлены</w:t>
      </w:r>
      <w:r>
        <w:rPr>
          <w:spacing w:val="13"/>
        </w:rPr>
        <w:t xml:space="preserve"> </w:t>
      </w:r>
      <w:r>
        <w:t>на</w:t>
      </w:r>
      <w:r>
        <w:rPr>
          <w:spacing w:val="13"/>
        </w:rPr>
        <w:t xml:space="preserve"> </w:t>
      </w:r>
      <w:r>
        <w:t>достижение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планируемых</w:t>
      </w:r>
      <w:r>
        <w:rPr>
          <w:spacing w:val="-3"/>
        </w:rPr>
        <w:t xml:space="preserve"> </w:t>
      </w:r>
      <w:r>
        <w:t>результатов</w:t>
      </w:r>
      <w:r>
        <w:rPr>
          <w:spacing w:val="-3"/>
        </w:rPr>
        <w:t xml:space="preserve"> </w:t>
      </w:r>
      <w:r>
        <w:t>обучения</w:t>
      </w:r>
      <w:r>
        <w:rPr>
          <w:spacing w:val="-3"/>
        </w:rPr>
        <w:t xml:space="preserve"> </w:t>
      </w:r>
      <w:r>
        <w:t>литературе.</w:t>
      </w:r>
    </w:p>
    <w:p w:rsidR="00703155" w:rsidRDefault="008A6D63">
      <w:pPr>
        <w:pStyle w:val="a3"/>
        <w:spacing w:before="158" w:line="357" w:lineRule="auto"/>
        <w:ind w:right="627" w:firstLine="739"/>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и</w:t>
      </w:r>
      <w:r>
        <w:rPr>
          <w:spacing w:val="71"/>
        </w:rPr>
        <w:t xml:space="preserve"> </w:t>
      </w:r>
      <w:r>
        <w:t>создания</w:t>
      </w:r>
      <w:r>
        <w:rPr>
          <w:spacing w:val="1"/>
        </w:rPr>
        <w:t xml:space="preserve"> </w:t>
      </w:r>
      <w:r>
        <w:t>собственных устных и письменных высказываний, в развитии чувства причастности</w:t>
      </w:r>
      <w:r>
        <w:rPr>
          <w:spacing w:val="1"/>
        </w:rPr>
        <w:t xml:space="preserve"> </w:t>
      </w:r>
      <w:r>
        <w:t>к отечественной культуре и уважения к другим культурам, аксиологической 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духовно-нравственных</w:t>
      </w:r>
      <w:r>
        <w:rPr>
          <w:spacing w:val="1"/>
        </w:rPr>
        <w:t xml:space="preserve"> </w:t>
      </w:r>
      <w:r>
        <w:t>идеалов,</w:t>
      </w:r>
      <w:r>
        <w:rPr>
          <w:spacing w:val="1"/>
        </w:rPr>
        <w:t xml:space="preserve"> </w:t>
      </w:r>
      <w:r>
        <w:t>воплощённых</w:t>
      </w:r>
      <w:r>
        <w:rPr>
          <w:spacing w:val="1"/>
        </w:rPr>
        <w:t xml:space="preserve"> </w:t>
      </w:r>
      <w:r>
        <w:t>в</w:t>
      </w:r>
      <w:r>
        <w:rPr>
          <w:spacing w:val="1"/>
        </w:rPr>
        <w:t xml:space="preserve"> </w:t>
      </w:r>
      <w:r>
        <w:t>отечественной</w:t>
      </w:r>
      <w:r>
        <w:rPr>
          <w:spacing w:val="-4"/>
        </w:rPr>
        <w:t xml:space="preserve"> </w:t>
      </w:r>
      <w:r>
        <w:t>и зарубежной литературе.</w:t>
      </w:r>
    </w:p>
    <w:p w:rsidR="00703155" w:rsidRDefault="008A6D63">
      <w:pPr>
        <w:pStyle w:val="a3"/>
        <w:spacing w:before="3" w:line="357" w:lineRule="auto"/>
        <w:ind w:right="634"/>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2"/>
        </w:rPr>
        <w:t xml:space="preserve"> </w:t>
      </w:r>
      <w:r>
        <w:t>которые постепенно</w:t>
      </w:r>
      <w:r>
        <w:rPr>
          <w:spacing w:val="1"/>
        </w:rPr>
        <w:t xml:space="preserve"> </w:t>
      </w:r>
      <w:r>
        <w:t>усложняются</w:t>
      </w:r>
      <w:r>
        <w:rPr>
          <w:spacing w:val="-1"/>
        </w:rPr>
        <w:t xml:space="preserve"> </w:t>
      </w:r>
      <w:r>
        <w:t>от</w:t>
      </w:r>
      <w:r>
        <w:rPr>
          <w:spacing w:val="-1"/>
        </w:rPr>
        <w:t xml:space="preserve"> </w:t>
      </w:r>
      <w:r>
        <w:t>5</w:t>
      </w:r>
      <w:r>
        <w:rPr>
          <w:spacing w:val="1"/>
        </w:rPr>
        <w:t xml:space="preserve"> </w:t>
      </w:r>
      <w:r>
        <w:t>к</w:t>
      </w:r>
      <w:r>
        <w:rPr>
          <w:spacing w:val="-4"/>
        </w:rPr>
        <w:t xml:space="preserve"> </w:t>
      </w:r>
      <w:r>
        <w:t>9 классу.</w:t>
      </w:r>
    </w:p>
    <w:p w:rsidR="00703155" w:rsidRDefault="008A6D63">
      <w:pPr>
        <w:pStyle w:val="a3"/>
        <w:spacing w:line="357" w:lineRule="auto"/>
        <w:ind w:right="624"/>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 ценностей народа, как особого способа познания жизни, 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 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 и лучшим образцам современной литературы, воспитании</w:t>
      </w:r>
      <w:r>
        <w:rPr>
          <w:spacing w:val="1"/>
        </w:rPr>
        <w:t xml:space="preserve"> </w:t>
      </w:r>
      <w:r>
        <w:t>уважения к отечественной классике как высочайшему достижению национальной</w:t>
      </w:r>
      <w:r>
        <w:rPr>
          <w:spacing w:val="1"/>
        </w:rPr>
        <w:t xml:space="preserve"> </w:t>
      </w:r>
      <w:r>
        <w:t>культуры, способствующей воспитанию патриотизма, формированию национально-</w:t>
      </w:r>
      <w:r>
        <w:rPr>
          <w:spacing w:val="1"/>
        </w:rPr>
        <w:t xml:space="preserve"> </w:t>
      </w:r>
      <w:r>
        <w:t>культурной идентичности и способности к диалогу культур, освоению духовного</w:t>
      </w:r>
      <w:r>
        <w:rPr>
          <w:spacing w:val="1"/>
        </w:rPr>
        <w:t xml:space="preserve"> </w:t>
      </w:r>
      <w:r>
        <w:t>опыта</w:t>
      </w:r>
      <w:r>
        <w:rPr>
          <w:spacing w:val="1"/>
        </w:rPr>
        <w:t xml:space="preserve"> </w:t>
      </w:r>
      <w:r>
        <w:t>человечества,</w:t>
      </w:r>
      <w:r>
        <w:rPr>
          <w:spacing w:val="1"/>
        </w:rPr>
        <w:t xml:space="preserve"> </w:t>
      </w:r>
      <w:r>
        <w:t>национальных</w:t>
      </w:r>
      <w:r>
        <w:rPr>
          <w:spacing w:val="1"/>
        </w:rPr>
        <w:t xml:space="preserve"> </w:t>
      </w:r>
      <w:r>
        <w:t>и</w:t>
      </w:r>
      <w:r>
        <w:rPr>
          <w:spacing w:val="1"/>
        </w:rPr>
        <w:t xml:space="preserve"> </w:t>
      </w:r>
      <w:r>
        <w:t>общечеловеческих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ценностей; формированию</w:t>
      </w:r>
      <w:r>
        <w:rPr>
          <w:spacing w:val="-2"/>
        </w:rPr>
        <w:t xml:space="preserve"> </w:t>
      </w:r>
      <w:r>
        <w:t>гуманистического мировоззрения.</w:t>
      </w:r>
    </w:p>
    <w:p w:rsidR="00703155" w:rsidRDefault="008A6D63">
      <w:pPr>
        <w:pStyle w:val="a3"/>
        <w:spacing w:before="4" w:line="357" w:lineRule="auto"/>
        <w:ind w:right="631"/>
      </w:pPr>
      <w:r>
        <w:t>Задачи,</w:t>
      </w:r>
      <w:r>
        <w:rPr>
          <w:spacing w:val="54"/>
        </w:rPr>
        <w:t xml:space="preserve"> </w:t>
      </w:r>
      <w:r>
        <w:t>связанные</w:t>
      </w:r>
      <w:r>
        <w:rPr>
          <w:spacing w:val="55"/>
        </w:rPr>
        <w:t xml:space="preserve"> </w:t>
      </w:r>
      <w:r>
        <w:t>с</w:t>
      </w:r>
      <w:r>
        <w:rPr>
          <w:spacing w:val="55"/>
        </w:rPr>
        <w:t xml:space="preserve"> </w:t>
      </w:r>
      <w:r>
        <w:t>осознанием</w:t>
      </w:r>
      <w:r>
        <w:rPr>
          <w:spacing w:val="54"/>
        </w:rPr>
        <w:t xml:space="preserve"> </w:t>
      </w:r>
      <w:r>
        <w:t>значимости</w:t>
      </w:r>
      <w:r>
        <w:rPr>
          <w:spacing w:val="56"/>
        </w:rPr>
        <w:t xml:space="preserve"> </w:t>
      </w:r>
      <w:r>
        <w:t>чтения</w:t>
      </w:r>
      <w:r>
        <w:rPr>
          <w:spacing w:val="52"/>
        </w:rPr>
        <w:t xml:space="preserve"> </w:t>
      </w:r>
      <w:r>
        <w:t>и</w:t>
      </w:r>
      <w:r>
        <w:rPr>
          <w:spacing w:val="55"/>
        </w:rPr>
        <w:t xml:space="preserve"> </w:t>
      </w:r>
      <w:r>
        <w:t>изучения</w:t>
      </w:r>
      <w:r>
        <w:rPr>
          <w:spacing w:val="55"/>
        </w:rPr>
        <w:t xml:space="preserve"> </w:t>
      </w:r>
      <w:r>
        <w:t>литературы</w:t>
      </w:r>
      <w:r>
        <w:rPr>
          <w:spacing w:val="-67"/>
        </w:rPr>
        <w:t xml:space="preserve"> </w:t>
      </w:r>
      <w:r>
        <w:t>для</w:t>
      </w:r>
      <w:r>
        <w:rPr>
          <w:spacing w:val="1"/>
        </w:rPr>
        <w:t xml:space="preserve"> </w:t>
      </w:r>
      <w:r>
        <w:t>дальнейшего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формированием</w:t>
      </w:r>
      <w:r>
        <w:rPr>
          <w:spacing w:val="1"/>
        </w:rPr>
        <w:t xml:space="preserve"> </w:t>
      </w:r>
      <w:r>
        <w:t>их</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с</w:t>
      </w:r>
      <w:r>
        <w:rPr>
          <w:spacing w:val="1"/>
        </w:rPr>
        <w:t xml:space="preserve"> </w:t>
      </w:r>
      <w:r>
        <w:t>гармонизацией отношений человека и общества, ориентированы на воспитание и</w:t>
      </w:r>
      <w:r>
        <w:rPr>
          <w:spacing w:val="1"/>
        </w:rPr>
        <w:t xml:space="preserve"> </w:t>
      </w:r>
      <w:r>
        <w:t>развитие</w:t>
      </w:r>
      <w:r>
        <w:rPr>
          <w:spacing w:val="1"/>
        </w:rPr>
        <w:t xml:space="preserve"> </w:t>
      </w:r>
      <w:r>
        <w:t>мотивации</w:t>
      </w:r>
      <w:r>
        <w:rPr>
          <w:spacing w:val="1"/>
        </w:rPr>
        <w:t xml:space="preserve"> </w:t>
      </w:r>
      <w:r>
        <w:t>к</w:t>
      </w:r>
      <w:r>
        <w:rPr>
          <w:spacing w:val="1"/>
        </w:rPr>
        <w:t xml:space="preserve"> </w:t>
      </w:r>
      <w:r>
        <w:t>чтению</w:t>
      </w:r>
      <w:r>
        <w:rPr>
          <w:spacing w:val="1"/>
        </w:rPr>
        <w:t xml:space="preserve"> </w:t>
      </w:r>
      <w:r>
        <w:t>художественных</w:t>
      </w:r>
      <w:r>
        <w:rPr>
          <w:spacing w:val="1"/>
        </w:rPr>
        <w:t xml:space="preserve"> </w:t>
      </w:r>
      <w:r>
        <w:t>произведений,</w:t>
      </w:r>
      <w:r>
        <w:rPr>
          <w:spacing w:val="1"/>
        </w:rPr>
        <w:t xml:space="preserve"> </w:t>
      </w:r>
      <w:r>
        <w:t>как</w:t>
      </w:r>
      <w:r>
        <w:rPr>
          <w:spacing w:val="1"/>
        </w:rPr>
        <w:t xml:space="preserve"> </w:t>
      </w:r>
      <w:r>
        <w:t>изучаемых</w:t>
      </w:r>
      <w:r>
        <w:rPr>
          <w:spacing w:val="1"/>
        </w:rPr>
        <w:t xml:space="preserve"> </w:t>
      </w:r>
      <w:r>
        <w:t>на</w:t>
      </w:r>
      <w:r>
        <w:rPr>
          <w:spacing w:val="-67"/>
        </w:rPr>
        <w:t xml:space="preserve"> </w:t>
      </w:r>
      <w:r>
        <w:t>уроках</w:t>
      </w:r>
      <w:r>
        <w:rPr>
          <w:spacing w:val="1"/>
        </w:rPr>
        <w:t xml:space="preserve"> </w:t>
      </w:r>
      <w:r>
        <w:t>литературы,</w:t>
      </w:r>
      <w:r>
        <w:rPr>
          <w:spacing w:val="1"/>
        </w:rPr>
        <w:t xml:space="preserve"> </w:t>
      </w:r>
      <w:r>
        <w:t>так</w:t>
      </w:r>
      <w:r>
        <w:rPr>
          <w:spacing w:val="1"/>
        </w:rPr>
        <w:t xml:space="preserve"> </w:t>
      </w:r>
      <w:r>
        <w:t>и</w:t>
      </w:r>
      <w:r>
        <w:rPr>
          <w:spacing w:val="1"/>
        </w:rPr>
        <w:t xml:space="preserve"> </w:t>
      </w:r>
      <w:r>
        <w:t>прочитанных</w:t>
      </w:r>
      <w:r>
        <w:rPr>
          <w:spacing w:val="1"/>
        </w:rPr>
        <w:t xml:space="preserve"> </w:t>
      </w:r>
      <w:r>
        <w:t>самостоятельно,</w:t>
      </w:r>
      <w:r>
        <w:rPr>
          <w:spacing w:val="1"/>
        </w:rPr>
        <w:t xml:space="preserve"> </w:t>
      </w:r>
      <w:r>
        <w:t>что</w:t>
      </w:r>
      <w:r>
        <w:rPr>
          <w:spacing w:val="1"/>
        </w:rPr>
        <w:t xml:space="preserve"> </w:t>
      </w:r>
      <w:r>
        <w:t>способствует</w:t>
      </w:r>
      <w:r>
        <w:rPr>
          <w:spacing w:val="1"/>
        </w:rPr>
        <w:t xml:space="preserve"> </w:t>
      </w:r>
      <w:r>
        <w:t>накоплению позитивного опыта освоения литературных произведений, в том числе в</w:t>
      </w:r>
      <w:r>
        <w:rPr>
          <w:spacing w:val="-67"/>
        </w:rPr>
        <w:t xml:space="preserve"> </w:t>
      </w:r>
      <w:r>
        <w:t>процессе</w:t>
      </w:r>
      <w:r>
        <w:rPr>
          <w:spacing w:val="11"/>
        </w:rPr>
        <w:t xml:space="preserve"> </w:t>
      </w:r>
      <w:r>
        <w:t>участия</w:t>
      </w:r>
      <w:r>
        <w:rPr>
          <w:spacing w:val="11"/>
        </w:rPr>
        <w:t xml:space="preserve"> </w:t>
      </w:r>
      <w:r>
        <w:t>в</w:t>
      </w:r>
      <w:r>
        <w:rPr>
          <w:spacing w:val="8"/>
        </w:rPr>
        <w:t xml:space="preserve"> </w:t>
      </w:r>
      <w:r>
        <w:t>различных</w:t>
      </w:r>
      <w:r>
        <w:rPr>
          <w:spacing w:val="10"/>
        </w:rPr>
        <w:t xml:space="preserve"> </w:t>
      </w:r>
      <w:r>
        <w:t>мероприятиях,</w:t>
      </w:r>
      <w:r>
        <w:rPr>
          <w:spacing w:val="8"/>
        </w:rPr>
        <w:t xml:space="preserve"> </w:t>
      </w:r>
      <w:r>
        <w:t>посвящённых</w:t>
      </w:r>
      <w:r>
        <w:rPr>
          <w:spacing w:val="12"/>
        </w:rPr>
        <w:t xml:space="preserve"> </w:t>
      </w:r>
      <w:r>
        <w:t>литературе,</w:t>
      </w:r>
      <w:r>
        <w:rPr>
          <w:spacing w:val="10"/>
        </w:rPr>
        <w:t xml:space="preserve"> </w:t>
      </w:r>
      <w:r>
        <w:t>чтению,</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книжной</w:t>
      </w:r>
      <w:r>
        <w:rPr>
          <w:spacing w:val="-4"/>
        </w:rPr>
        <w:t xml:space="preserve"> </w:t>
      </w:r>
      <w:r>
        <w:t>культуре.</w:t>
      </w:r>
    </w:p>
    <w:p w:rsidR="00703155" w:rsidRDefault="008A6D63">
      <w:pPr>
        <w:pStyle w:val="a3"/>
        <w:spacing w:before="158" w:line="357" w:lineRule="auto"/>
        <w:ind w:right="624"/>
      </w:pPr>
      <w:r>
        <w:t>Задачи, связанные с воспитанием обучающегося, обладающего 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литературе</w:t>
      </w:r>
      <w:r>
        <w:rPr>
          <w:spacing w:val="1"/>
        </w:rPr>
        <w:t xml:space="preserve"> </w:t>
      </w:r>
      <w:r>
        <w:t>как</w:t>
      </w:r>
      <w:r>
        <w:rPr>
          <w:spacing w:val="1"/>
        </w:rPr>
        <w:t xml:space="preserve"> </w:t>
      </w:r>
      <w:r>
        <w:t>искусстве</w:t>
      </w:r>
      <w:r>
        <w:rPr>
          <w:spacing w:val="1"/>
        </w:rPr>
        <w:t xml:space="preserve"> </w:t>
      </w:r>
      <w:r>
        <w:t>слова,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основных</w:t>
      </w:r>
      <w:r>
        <w:rPr>
          <w:spacing w:val="1"/>
        </w:rPr>
        <w:t xml:space="preserve"> </w:t>
      </w:r>
      <w:r>
        <w:t>теоретико-</w:t>
      </w:r>
      <w:r>
        <w:rPr>
          <w:spacing w:val="1"/>
        </w:rPr>
        <w:t xml:space="preserve"> </w:t>
      </w:r>
      <w:r>
        <w:t>и</w:t>
      </w:r>
      <w:r>
        <w:rPr>
          <w:spacing w:val="1"/>
        </w:rPr>
        <w:t xml:space="preserve"> </w:t>
      </w:r>
      <w:r>
        <w:t>историко-литературных</w:t>
      </w:r>
      <w:r>
        <w:rPr>
          <w:spacing w:val="1"/>
        </w:rPr>
        <w:t xml:space="preserve"> </w:t>
      </w:r>
      <w:r>
        <w:t>знаний,</w:t>
      </w:r>
      <w:r>
        <w:rPr>
          <w:spacing w:val="1"/>
        </w:rPr>
        <w:t xml:space="preserve"> </w:t>
      </w:r>
      <w:r>
        <w:t>необходимых</w:t>
      </w:r>
      <w:r>
        <w:rPr>
          <w:spacing w:val="71"/>
        </w:rPr>
        <w:t xml:space="preserve"> </w:t>
      </w:r>
      <w:r>
        <w:t>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 контексте, сопоставлять с произведениями</w:t>
      </w:r>
      <w:r>
        <w:rPr>
          <w:spacing w:val="1"/>
        </w:rPr>
        <w:t xml:space="preserve"> </w:t>
      </w:r>
      <w:r>
        <w:t>других видов искусства; развитие читательских умений, творческих 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 произведений и их художественные особенности, выделять авторскую</w:t>
      </w:r>
      <w:r>
        <w:rPr>
          <w:spacing w:val="-67"/>
        </w:rPr>
        <w:t xml:space="preserve"> </w:t>
      </w:r>
      <w:r>
        <w:t>позицию и выражать собственное отношение к прочитанному; воспринимать тексты</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реализуя</w:t>
      </w:r>
      <w:r>
        <w:rPr>
          <w:spacing w:val="1"/>
        </w:rPr>
        <w:t xml:space="preserve"> </w:t>
      </w:r>
      <w:r>
        <w:t>возможность их неоднозначного толкования в рамках достоверных интерпретаций,</w:t>
      </w:r>
      <w:r>
        <w:rPr>
          <w:spacing w:val="1"/>
        </w:rPr>
        <w:t xml:space="preserve"> </w:t>
      </w:r>
      <w:r>
        <w:t>сопоставлять и сравнивать художественные произведения, их фрагменты, образы и</w:t>
      </w:r>
      <w:r>
        <w:rPr>
          <w:spacing w:val="1"/>
        </w:rPr>
        <w:t xml:space="preserve"> </w:t>
      </w:r>
      <w:r>
        <w:t>проблемы как между собой, так и с произведениями других искусств, формировать</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в</w:t>
      </w:r>
      <w:r>
        <w:rPr>
          <w:spacing w:val="1"/>
        </w:rPr>
        <w:t xml:space="preserve"> </w:t>
      </w:r>
      <w:r>
        <w:t>ряду</w:t>
      </w:r>
      <w:r>
        <w:rPr>
          <w:spacing w:val="1"/>
        </w:rPr>
        <w:t xml:space="preserve"> </w:t>
      </w:r>
      <w:r>
        <w:t>других</w:t>
      </w:r>
      <w:r>
        <w:rPr>
          <w:spacing w:val="1"/>
        </w:rPr>
        <w:t xml:space="preserve"> </w:t>
      </w:r>
      <w:r>
        <w:t>искусств</w:t>
      </w:r>
      <w:r>
        <w:rPr>
          <w:spacing w:val="1"/>
        </w:rPr>
        <w:t xml:space="preserve"> </w:t>
      </w:r>
      <w:r>
        <w:t>и</w:t>
      </w:r>
      <w:r>
        <w:rPr>
          <w:spacing w:val="1"/>
        </w:rPr>
        <w:t xml:space="preserve"> </w:t>
      </w:r>
      <w:r>
        <w:t>об</w:t>
      </w:r>
      <w:r>
        <w:rPr>
          <w:spacing w:val="1"/>
        </w:rPr>
        <w:t xml:space="preserve"> </w:t>
      </w:r>
      <w:r>
        <w:t>историко-</w:t>
      </w:r>
      <w:r>
        <w:rPr>
          <w:spacing w:val="1"/>
        </w:rPr>
        <w:t xml:space="preserve"> </w:t>
      </w:r>
      <w:r>
        <w:t>литературном</w:t>
      </w:r>
      <w:r>
        <w:rPr>
          <w:spacing w:val="1"/>
        </w:rPr>
        <w:t xml:space="preserve"> </w:t>
      </w:r>
      <w:r>
        <w:t>процессе,</w:t>
      </w:r>
      <w:r>
        <w:rPr>
          <w:spacing w:val="1"/>
        </w:rPr>
        <w:t xml:space="preserve"> </w:t>
      </w:r>
      <w:r>
        <w:t>развивать</w:t>
      </w:r>
      <w:r>
        <w:rPr>
          <w:spacing w:val="1"/>
        </w:rPr>
        <w:t xml:space="preserve"> </w:t>
      </w:r>
      <w:r>
        <w:t>умения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с</w:t>
      </w:r>
      <w:r>
        <w:rPr>
          <w:spacing w:val="1"/>
        </w:rPr>
        <w:t xml:space="preserve"> </w:t>
      </w:r>
      <w:r>
        <w:t>использованием</w:t>
      </w:r>
      <w:r>
        <w:rPr>
          <w:spacing w:val="-2"/>
        </w:rPr>
        <w:t xml:space="preserve"> </w:t>
      </w:r>
      <w:r>
        <w:t>различных</w:t>
      </w:r>
      <w:r>
        <w:rPr>
          <w:spacing w:val="-5"/>
        </w:rPr>
        <w:t xml:space="preserve"> </w:t>
      </w:r>
      <w:r>
        <w:t>источников,</w:t>
      </w:r>
      <w:r>
        <w:rPr>
          <w:spacing w:val="-6"/>
        </w:rPr>
        <w:t xml:space="preserve"> </w:t>
      </w:r>
      <w:r>
        <w:t>владеть</w:t>
      </w:r>
      <w:r>
        <w:rPr>
          <w:spacing w:val="-3"/>
        </w:rPr>
        <w:t xml:space="preserve"> </w:t>
      </w:r>
      <w:r>
        <w:t>навыками</w:t>
      </w:r>
      <w:r>
        <w:rPr>
          <w:spacing w:val="-1"/>
        </w:rPr>
        <w:t xml:space="preserve"> </w:t>
      </w:r>
      <w:r>
        <w:t>их</w:t>
      </w:r>
      <w:r>
        <w:rPr>
          <w:spacing w:val="-1"/>
        </w:rPr>
        <w:t xml:space="preserve"> </w:t>
      </w:r>
      <w:r>
        <w:t>критической</w:t>
      </w:r>
      <w:r>
        <w:rPr>
          <w:spacing w:val="-2"/>
        </w:rPr>
        <w:t xml:space="preserve"> </w:t>
      </w:r>
      <w:r>
        <w:t>оценки.</w:t>
      </w:r>
    </w:p>
    <w:p w:rsidR="00703155" w:rsidRDefault="008A6D63">
      <w:pPr>
        <w:pStyle w:val="a3"/>
        <w:spacing w:before="6" w:line="357" w:lineRule="auto"/>
        <w:ind w:right="626" w:firstLine="739"/>
      </w:pPr>
      <w:r>
        <w:t>Задачи, связанные с осознанием обучающимися коммуникативноэстетических</w:t>
      </w:r>
      <w:r>
        <w:rPr>
          <w:spacing w:val="1"/>
        </w:rPr>
        <w:t xml:space="preserve"> </w:t>
      </w:r>
      <w:r>
        <w:t>возможностей языка на основе изучения выдающихся произведений 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w:t>
      </w:r>
      <w:r>
        <w:rPr>
          <w:spacing w:val="1"/>
        </w:rPr>
        <w:t xml:space="preserve"> </w:t>
      </w:r>
      <w:r>
        <w:t>художественной литературы и умений создавать разные виды устных и письменных</w:t>
      </w:r>
      <w:r>
        <w:rPr>
          <w:spacing w:val="1"/>
        </w:rPr>
        <w:t xml:space="preserve"> </w:t>
      </w:r>
      <w:r>
        <w:t>высказываний, редактировать их, а также выразительно читать произведения, в 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диалоге,</w:t>
      </w:r>
      <w:r>
        <w:rPr>
          <w:spacing w:val="-4"/>
        </w:rPr>
        <w:t xml:space="preserve"> </w:t>
      </w:r>
      <w:r>
        <w:t>воспринимая</w:t>
      </w:r>
      <w:r>
        <w:rPr>
          <w:spacing w:val="-2"/>
        </w:rPr>
        <w:t xml:space="preserve"> </w:t>
      </w:r>
      <w:r>
        <w:t>чужую</w:t>
      </w:r>
      <w:r>
        <w:rPr>
          <w:spacing w:val="-2"/>
        </w:rPr>
        <w:t xml:space="preserve"> </w:t>
      </w:r>
      <w:r>
        <w:t>точку</w:t>
      </w:r>
      <w:r>
        <w:rPr>
          <w:spacing w:val="-5"/>
        </w:rPr>
        <w:t xml:space="preserve"> </w:t>
      </w:r>
      <w:r>
        <w:t>зрения</w:t>
      </w:r>
      <w:r>
        <w:rPr>
          <w:spacing w:val="-4"/>
        </w:rPr>
        <w:t xml:space="preserve"> </w:t>
      </w:r>
      <w:r>
        <w:t>и</w:t>
      </w:r>
      <w:r>
        <w:rPr>
          <w:spacing w:val="-2"/>
        </w:rPr>
        <w:t xml:space="preserve"> </w:t>
      </w:r>
      <w:r>
        <w:t>аргументированно отстаивая</w:t>
      </w:r>
      <w:r>
        <w:rPr>
          <w:spacing w:val="-2"/>
        </w:rPr>
        <w:t xml:space="preserve"> </w:t>
      </w:r>
      <w:r>
        <w:t>свою.</w:t>
      </w:r>
    </w:p>
    <w:p w:rsidR="00703155" w:rsidRDefault="008A6D63">
      <w:pPr>
        <w:pStyle w:val="a3"/>
        <w:spacing w:before="3" w:line="357" w:lineRule="auto"/>
        <w:ind w:left="507" w:right="632" w:firstLine="598"/>
      </w:pPr>
      <w:r>
        <w:t>Общее число часов для изучения литературы - 442 часа: в 5, 6, 9 классах на</w:t>
      </w:r>
      <w:r>
        <w:rPr>
          <w:spacing w:val="1"/>
        </w:rPr>
        <w:t xml:space="preserve"> </w:t>
      </w:r>
      <w:r>
        <w:t>изучение</w:t>
      </w:r>
      <w:r>
        <w:rPr>
          <w:spacing w:val="-1"/>
        </w:rPr>
        <w:t xml:space="preserve"> </w:t>
      </w:r>
      <w:r>
        <w:t>литературы</w:t>
      </w:r>
      <w:r>
        <w:rPr>
          <w:spacing w:val="-1"/>
        </w:rPr>
        <w:t xml:space="preserve"> </w:t>
      </w:r>
      <w:r>
        <w:t>отводится</w:t>
      </w:r>
      <w:r>
        <w:rPr>
          <w:spacing w:val="-4"/>
        </w:rPr>
        <w:t xml:space="preserve"> </w:t>
      </w:r>
      <w:r>
        <w:t>3 часа</w:t>
      </w:r>
      <w:r>
        <w:rPr>
          <w:spacing w:val="-4"/>
        </w:rPr>
        <w:t xml:space="preserve"> </w:t>
      </w:r>
      <w:r>
        <w:t>в</w:t>
      </w:r>
      <w:r>
        <w:rPr>
          <w:spacing w:val="-3"/>
        </w:rPr>
        <w:t xml:space="preserve"> </w:t>
      </w:r>
      <w:r>
        <w:t>неделю,</w:t>
      </w:r>
      <w:r>
        <w:rPr>
          <w:spacing w:val="-1"/>
        </w:rPr>
        <w:t xml:space="preserve"> </w:t>
      </w:r>
      <w:r>
        <w:t>в</w:t>
      </w:r>
      <w:r>
        <w:rPr>
          <w:spacing w:val="-3"/>
        </w:rPr>
        <w:t xml:space="preserve"> </w:t>
      </w:r>
      <w:r>
        <w:t>7 и</w:t>
      </w:r>
      <w:r>
        <w:rPr>
          <w:spacing w:val="-4"/>
        </w:rPr>
        <w:t xml:space="preserve"> </w:t>
      </w:r>
      <w:r>
        <w:t>8 классах</w:t>
      </w:r>
      <w:r>
        <w:rPr>
          <w:spacing w:val="6"/>
        </w:rPr>
        <w:t xml:space="preserve"> </w:t>
      </w:r>
      <w:r>
        <w:t>-</w:t>
      </w:r>
      <w:r>
        <w:rPr>
          <w:spacing w:val="-2"/>
        </w:rPr>
        <w:t xml:space="preserve"> </w:t>
      </w:r>
      <w:r>
        <w:t>2</w:t>
      </w:r>
      <w:r>
        <w:rPr>
          <w:spacing w:val="1"/>
        </w:rPr>
        <w:t xml:space="preserve"> </w:t>
      </w:r>
      <w:r>
        <w:t>часа</w:t>
      </w:r>
      <w:r>
        <w:rPr>
          <w:spacing w:val="-1"/>
        </w:rPr>
        <w:t xml:space="preserve"> </w:t>
      </w:r>
      <w:r>
        <w:t>в</w:t>
      </w:r>
      <w:r>
        <w:rPr>
          <w:spacing w:val="-2"/>
        </w:rPr>
        <w:t xml:space="preserve"> </w:t>
      </w:r>
      <w:r>
        <w:t>неделю.</w:t>
      </w:r>
    </w:p>
    <w:p w:rsidR="00703155" w:rsidRDefault="008A6D63">
      <w:pPr>
        <w:spacing w:before="1" w:line="321" w:lineRule="exact"/>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line="321" w:lineRule="exact"/>
        <w:jc w:val="left"/>
      </w:pPr>
      <w:r>
        <w:t>Мифология.</w:t>
      </w:r>
    </w:p>
    <w:p w:rsidR="00703155" w:rsidRDefault="00703155">
      <w:pPr>
        <w:spacing w:line="321" w:lineRule="exact"/>
        <w:sectPr w:rsidR="00703155">
          <w:pgSz w:w="11900" w:h="16850"/>
          <w:pgMar w:top="980" w:right="180" w:bottom="780" w:left="460" w:header="0" w:footer="509" w:gutter="0"/>
          <w:cols w:space="720"/>
        </w:sectPr>
      </w:pPr>
    </w:p>
    <w:p w:rsidR="00703155" w:rsidRDefault="008A6D63">
      <w:pPr>
        <w:pStyle w:val="a3"/>
        <w:spacing w:before="68"/>
        <w:ind w:left="1126" w:firstLine="0"/>
        <w:jc w:val="left"/>
      </w:pPr>
      <w:r>
        <w:lastRenderedPageBreak/>
        <w:t>Мифы</w:t>
      </w:r>
      <w:r>
        <w:rPr>
          <w:spacing w:val="-2"/>
        </w:rPr>
        <w:t xml:space="preserve"> </w:t>
      </w:r>
      <w:r>
        <w:t>народов</w:t>
      </w:r>
      <w:r>
        <w:rPr>
          <w:spacing w:val="-4"/>
        </w:rPr>
        <w:t xml:space="preserve"> </w:t>
      </w:r>
      <w:r>
        <w:t>России</w:t>
      </w:r>
      <w:r>
        <w:rPr>
          <w:spacing w:val="-5"/>
        </w:rPr>
        <w:t xml:space="preserve"> </w:t>
      </w:r>
      <w:r>
        <w:t>и</w:t>
      </w:r>
      <w:r>
        <w:rPr>
          <w:spacing w:val="-1"/>
        </w:rPr>
        <w:t xml:space="preserve"> </w:t>
      </w:r>
      <w:r>
        <w:t>мира.</w:t>
      </w:r>
    </w:p>
    <w:p w:rsidR="00703155" w:rsidRDefault="008A6D63">
      <w:pPr>
        <w:pStyle w:val="1"/>
        <w:spacing w:before="158"/>
        <w:jc w:val="left"/>
      </w:pPr>
      <w:r>
        <w:t>Фольклор.</w:t>
      </w:r>
    </w:p>
    <w:p w:rsidR="00703155" w:rsidRDefault="008A6D63">
      <w:pPr>
        <w:pStyle w:val="a3"/>
        <w:spacing w:before="158" w:line="357" w:lineRule="auto"/>
        <w:ind w:right="628"/>
      </w:pPr>
      <w:r>
        <w:t>Малые</w:t>
      </w:r>
      <w:r>
        <w:rPr>
          <w:spacing w:val="1"/>
        </w:rPr>
        <w:t xml:space="preserve"> </w:t>
      </w:r>
      <w:r>
        <w:t>жанры:</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Сказки</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народов</w:t>
      </w:r>
      <w:r>
        <w:rPr>
          <w:spacing w:val="-3"/>
        </w:rPr>
        <w:t xml:space="preserve"> </w:t>
      </w:r>
      <w:r>
        <w:t>мира (не менее трёх).</w:t>
      </w:r>
    </w:p>
    <w:p w:rsidR="00703155" w:rsidRDefault="008A6D63">
      <w:pPr>
        <w:pStyle w:val="1"/>
        <w:spacing w:before="1"/>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4"/>
        </w:rPr>
        <w:t xml:space="preserve"> </w:t>
      </w:r>
      <w:r>
        <w:t>века.</w:t>
      </w:r>
    </w:p>
    <w:p w:rsidR="00703155" w:rsidRDefault="008A6D63">
      <w:pPr>
        <w:pStyle w:val="a3"/>
        <w:spacing w:before="158" w:line="357" w:lineRule="auto"/>
        <w:ind w:right="636"/>
      </w:pPr>
      <w:r>
        <w:t>И.А. Крылов. Басни (три по выбору). Например, «Волк на псарне», «Листы и</w:t>
      </w:r>
      <w:r>
        <w:rPr>
          <w:spacing w:val="1"/>
        </w:rPr>
        <w:t xml:space="preserve"> </w:t>
      </w:r>
      <w:r>
        <w:t>Корни», «Свинья под Дубом», «Квартет», «Осёл и Соловей», «Ворона и Лисица» и</w:t>
      </w:r>
      <w:r>
        <w:rPr>
          <w:spacing w:val="1"/>
        </w:rPr>
        <w:t xml:space="preserve"> </w:t>
      </w:r>
      <w:r>
        <w:t>другие.</w:t>
      </w:r>
    </w:p>
    <w:p w:rsidR="00703155" w:rsidRDefault="008A6D63">
      <w:pPr>
        <w:pStyle w:val="a3"/>
        <w:spacing w:before="1"/>
        <w:ind w:left="1126" w:firstLine="0"/>
      </w:pPr>
      <w:r>
        <w:t>А.С.</w:t>
      </w:r>
      <w:r>
        <w:rPr>
          <w:spacing w:val="-3"/>
        </w:rPr>
        <w:t xml:space="preserve"> </w:t>
      </w:r>
      <w:r>
        <w:t>Пушкин.</w:t>
      </w:r>
      <w:r>
        <w:rPr>
          <w:spacing w:val="-2"/>
        </w:rPr>
        <w:t xml:space="preserve"> </w:t>
      </w:r>
      <w:r>
        <w:t>Стихотворения</w:t>
      </w:r>
      <w:r>
        <w:rPr>
          <w:spacing w:val="-1"/>
        </w:rPr>
        <w:t xml:space="preserve"> </w:t>
      </w:r>
      <w:r>
        <w:t>(не</w:t>
      </w:r>
      <w:r>
        <w:rPr>
          <w:spacing w:val="-2"/>
        </w:rPr>
        <w:t xml:space="preserve"> </w:t>
      </w:r>
      <w:r>
        <w:t>менее</w:t>
      </w:r>
      <w:r>
        <w:rPr>
          <w:spacing w:val="-4"/>
        </w:rPr>
        <w:t xml:space="preserve"> </w:t>
      </w:r>
      <w:r>
        <w:t>трёх).</w:t>
      </w:r>
      <w:r>
        <w:rPr>
          <w:spacing w:val="-2"/>
        </w:rPr>
        <w:t xml:space="preserve"> </w:t>
      </w:r>
      <w:r>
        <w:t>«Зимнее</w:t>
      </w:r>
      <w:r>
        <w:rPr>
          <w:spacing w:val="-4"/>
        </w:rPr>
        <w:t xml:space="preserve"> </w:t>
      </w:r>
      <w:r>
        <w:t>утро»,</w:t>
      </w:r>
      <w:r>
        <w:rPr>
          <w:spacing w:val="-2"/>
        </w:rPr>
        <w:t xml:space="preserve"> </w:t>
      </w:r>
      <w:r>
        <w:t>«Зимний</w:t>
      </w:r>
      <w:r>
        <w:rPr>
          <w:spacing w:val="-3"/>
        </w:rPr>
        <w:t xml:space="preserve"> </w:t>
      </w:r>
      <w:r>
        <w:t>вечер»,</w:t>
      </w:r>
    </w:p>
    <w:p w:rsidR="00703155" w:rsidRDefault="008A6D63">
      <w:pPr>
        <w:pStyle w:val="a3"/>
        <w:spacing w:before="158"/>
        <w:ind w:firstLine="0"/>
      </w:pPr>
      <w:r>
        <w:t>«Няне»</w:t>
      </w:r>
      <w:r>
        <w:rPr>
          <w:spacing w:val="-3"/>
        </w:rPr>
        <w:t xml:space="preserve"> </w:t>
      </w:r>
      <w:r>
        <w:t>и</w:t>
      </w:r>
      <w:r>
        <w:rPr>
          <w:spacing w:val="-1"/>
        </w:rPr>
        <w:t xml:space="preserve"> </w:t>
      </w:r>
      <w:r>
        <w:t>другие.</w:t>
      </w:r>
      <w:r>
        <w:rPr>
          <w:spacing w:val="-3"/>
        </w:rPr>
        <w:t xml:space="preserve"> </w:t>
      </w:r>
      <w:r>
        <w:t>«Сказка</w:t>
      </w:r>
      <w:r>
        <w:rPr>
          <w:spacing w:val="-1"/>
        </w:rPr>
        <w:t xml:space="preserve"> </w:t>
      </w:r>
      <w:r>
        <w:t>о</w:t>
      </w:r>
      <w:r>
        <w:rPr>
          <w:spacing w:val="-2"/>
        </w:rPr>
        <w:t xml:space="preserve"> </w:t>
      </w:r>
      <w:r>
        <w:t>мёртвой</w:t>
      </w:r>
      <w:r>
        <w:rPr>
          <w:spacing w:val="-4"/>
        </w:rPr>
        <w:t xml:space="preserve"> </w:t>
      </w:r>
      <w:r>
        <w:t>царевне</w:t>
      </w:r>
      <w:r>
        <w:rPr>
          <w:spacing w:val="-2"/>
        </w:rPr>
        <w:t xml:space="preserve"> </w:t>
      </w:r>
      <w:r>
        <w:t>и</w:t>
      </w:r>
      <w:r>
        <w:rPr>
          <w:spacing w:val="-4"/>
        </w:rPr>
        <w:t xml:space="preserve"> </w:t>
      </w:r>
      <w:r>
        <w:t>о семи</w:t>
      </w:r>
      <w:r>
        <w:rPr>
          <w:spacing w:val="-2"/>
        </w:rPr>
        <w:t xml:space="preserve"> </w:t>
      </w:r>
      <w:r>
        <w:t>богатырях».</w:t>
      </w:r>
    </w:p>
    <w:p w:rsidR="00703155" w:rsidRDefault="008A6D63">
      <w:pPr>
        <w:pStyle w:val="a3"/>
        <w:spacing w:before="158"/>
        <w:ind w:left="1126" w:firstLine="0"/>
        <w:jc w:val="left"/>
      </w:pPr>
      <w:r>
        <w:t>М.Ю.</w:t>
      </w:r>
      <w:r>
        <w:rPr>
          <w:spacing w:val="-6"/>
        </w:rPr>
        <w:t xml:space="preserve"> </w:t>
      </w:r>
      <w:r>
        <w:t>Лермонтов.</w:t>
      </w:r>
      <w:r>
        <w:rPr>
          <w:spacing w:val="-6"/>
        </w:rPr>
        <w:t xml:space="preserve"> </w:t>
      </w:r>
      <w:r>
        <w:t>Стихотворение</w:t>
      </w:r>
      <w:r>
        <w:rPr>
          <w:spacing w:val="-5"/>
        </w:rPr>
        <w:t xml:space="preserve"> </w:t>
      </w:r>
      <w:r>
        <w:t>«Бородино».</w:t>
      </w:r>
    </w:p>
    <w:p w:rsidR="00703155" w:rsidRDefault="008A6D63">
      <w:pPr>
        <w:pStyle w:val="a3"/>
        <w:spacing w:before="158"/>
        <w:ind w:left="1126" w:firstLine="0"/>
        <w:jc w:val="left"/>
      </w:pPr>
      <w:r>
        <w:t>Н</w:t>
      </w:r>
      <w:r>
        <w:rPr>
          <w:spacing w:val="-3"/>
        </w:rPr>
        <w:t xml:space="preserve"> </w:t>
      </w:r>
      <w:r>
        <w:t>В.</w:t>
      </w:r>
      <w:r>
        <w:rPr>
          <w:spacing w:val="-4"/>
        </w:rPr>
        <w:t xml:space="preserve"> </w:t>
      </w:r>
      <w:r>
        <w:t>Гоголь.</w:t>
      </w:r>
      <w:r>
        <w:rPr>
          <w:spacing w:val="-3"/>
        </w:rPr>
        <w:t xml:space="preserve"> </w:t>
      </w:r>
      <w:r>
        <w:t>Повесть</w:t>
      </w:r>
      <w:r>
        <w:rPr>
          <w:spacing w:val="-3"/>
        </w:rPr>
        <w:t xml:space="preserve"> </w:t>
      </w:r>
      <w:r>
        <w:t>«Ночь</w:t>
      </w:r>
      <w:r>
        <w:rPr>
          <w:spacing w:val="-2"/>
        </w:rPr>
        <w:t xml:space="preserve"> </w:t>
      </w:r>
      <w:r>
        <w:t>перед</w:t>
      </w:r>
      <w:r>
        <w:rPr>
          <w:spacing w:val="-1"/>
        </w:rPr>
        <w:t xml:space="preserve"> </w:t>
      </w:r>
      <w:r>
        <w:t>Рождеством»</w:t>
      </w:r>
      <w:r>
        <w:rPr>
          <w:spacing w:val="-4"/>
        </w:rPr>
        <w:t xml:space="preserve"> </w:t>
      </w:r>
      <w:r>
        <w:t>из</w:t>
      </w:r>
      <w:r>
        <w:rPr>
          <w:spacing w:val="-3"/>
        </w:rPr>
        <w:t xml:space="preserve"> </w:t>
      </w:r>
      <w:r>
        <w:t>сборника.</w:t>
      </w:r>
    </w:p>
    <w:p w:rsidR="00703155" w:rsidRDefault="008A6D63">
      <w:pPr>
        <w:pStyle w:val="a3"/>
        <w:spacing w:before="158"/>
        <w:ind w:left="1126" w:firstLine="0"/>
        <w:jc w:val="left"/>
      </w:pPr>
      <w:r>
        <w:t>«Вечера</w:t>
      </w:r>
      <w:r>
        <w:rPr>
          <w:spacing w:val="-4"/>
        </w:rPr>
        <w:t xml:space="preserve"> </w:t>
      </w:r>
      <w:r>
        <w:t>на</w:t>
      </w:r>
      <w:r>
        <w:rPr>
          <w:spacing w:val="-3"/>
        </w:rPr>
        <w:t xml:space="preserve"> </w:t>
      </w:r>
      <w:r>
        <w:t>хуторе</w:t>
      </w:r>
      <w:r>
        <w:rPr>
          <w:spacing w:val="-1"/>
        </w:rPr>
        <w:t xml:space="preserve"> </w:t>
      </w:r>
      <w:r>
        <w:t>близ</w:t>
      </w:r>
      <w:r>
        <w:rPr>
          <w:spacing w:val="-1"/>
        </w:rPr>
        <w:t xml:space="preserve"> </w:t>
      </w:r>
      <w:r>
        <w:t>Диканьки».</w:t>
      </w:r>
    </w:p>
    <w:p w:rsidR="00703155" w:rsidRDefault="008A6D63">
      <w:pPr>
        <w:pStyle w:val="1"/>
        <w:spacing w:before="158"/>
        <w:jc w:val="left"/>
      </w:pP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5"/>
        </w:rPr>
        <w:t xml:space="preserve"> </w:t>
      </w:r>
      <w:r>
        <w:t>века.</w:t>
      </w:r>
    </w:p>
    <w:p w:rsidR="00703155" w:rsidRDefault="008A6D63">
      <w:pPr>
        <w:pStyle w:val="a3"/>
        <w:spacing w:before="159"/>
        <w:ind w:left="1126" w:firstLine="0"/>
        <w:jc w:val="left"/>
      </w:pPr>
      <w:r>
        <w:t>И.С.</w:t>
      </w:r>
      <w:r>
        <w:rPr>
          <w:spacing w:val="-5"/>
        </w:rPr>
        <w:t xml:space="preserve"> </w:t>
      </w:r>
      <w:r>
        <w:t>Тургенев.</w:t>
      </w:r>
      <w:r>
        <w:rPr>
          <w:spacing w:val="-4"/>
        </w:rPr>
        <w:t xml:space="preserve"> </w:t>
      </w:r>
      <w:r>
        <w:t>Рассказ</w:t>
      </w:r>
      <w:r>
        <w:rPr>
          <w:spacing w:val="-3"/>
        </w:rPr>
        <w:t xml:space="preserve"> </w:t>
      </w:r>
      <w:r>
        <w:t>«Муму».</w:t>
      </w:r>
    </w:p>
    <w:p w:rsidR="00703155" w:rsidRDefault="008A6D63">
      <w:pPr>
        <w:pStyle w:val="a3"/>
        <w:tabs>
          <w:tab w:val="left" w:pos="1901"/>
          <w:tab w:val="left" w:pos="3329"/>
          <w:tab w:val="left" w:pos="5387"/>
          <w:tab w:val="left" w:pos="5984"/>
          <w:tab w:val="left" w:pos="6917"/>
          <w:tab w:val="left" w:pos="7867"/>
          <w:tab w:val="left" w:pos="9874"/>
        </w:tabs>
        <w:spacing w:before="158"/>
        <w:ind w:left="1126" w:firstLine="0"/>
        <w:jc w:val="left"/>
      </w:pPr>
      <w:r>
        <w:t>Н.А.</w:t>
      </w:r>
      <w:r>
        <w:tab/>
        <w:t>Некрасов.</w:t>
      </w:r>
      <w:r>
        <w:tab/>
        <w:t>Стихотворения</w:t>
      </w:r>
      <w:r>
        <w:tab/>
        <w:t>(не</w:t>
      </w:r>
      <w:r>
        <w:tab/>
        <w:t>менее</w:t>
      </w:r>
      <w:r>
        <w:tab/>
        <w:t>двух).</w:t>
      </w:r>
      <w:r>
        <w:tab/>
        <w:t>«Крестьянские</w:t>
      </w:r>
      <w:r>
        <w:tab/>
        <w:t>дети».</w:t>
      </w:r>
    </w:p>
    <w:p w:rsidR="00703155" w:rsidRDefault="008A6D63">
      <w:pPr>
        <w:pStyle w:val="a3"/>
        <w:spacing w:before="158"/>
        <w:ind w:firstLine="0"/>
        <w:jc w:val="left"/>
      </w:pPr>
      <w:r>
        <w:t>«Школьник».</w:t>
      </w:r>
      <w:r>
        <w:rPr>
          <w:spacing w:val="-3"/>
        </w:rPr>
        <w:t xml:space="preserve"> </w:t>
      </w:r>
      <w:r>
        <w:t>Поэма</w:t>
      </w:r>
      <w:r>
        <w:rPr>
          <w:spacing w:val="-4"/>
        </w:rPr>
        <w:t xml:space="preserve"> </w:t>
      </w:r>
      <w:r>
        <w:t>«Мороз,</w:t>
      </w:r>
      <w:r>
        <w:rPr>
          <w:spacing w:val="-3"/>
        </w:rPr>
        <w:t xml:space="preserve"> </w:t>
      </w:r>
      <w:r>
        <w:t>Красный</w:t>
      </w:r>
      <w:r>
        <w:rPr>
          <w:spacing w:val="-4"/>
        </w:rPr>
        <w:t xml:space="preserve"> </w:t>
      </w:r>
      <w:r>
        <w:t>нос»</w:t>
      </w:r>
      <w:r>
        <w:rPr>
          <w:spacing w:val="-2"/>
        </w:rPr>
        <w:t xml:space="preserve"> </w:t>
      </w:r>
      <w:r>
        <w:t>(фрагмент).</w:t>
      </w:r>
    </w:p>
    <w:p w:rsidR="00703155" w:rsidRDefault="008A6D63">
      <w:pPr>
        <w:pStyle w:val="a3"/>
        <w:spacing w:before="158"/>
        <w:ind w:left="1126" w:firstLine="0"/>
        <w:jc w:val="left"/>
      </w:pPr>
      <w:r>
        <w:t>Л.Н.</w:t>
      </w:r>
      <w:r>
        <w:rPr>
          <w:spacing w:val="-4"/>
        </w:rPr>
        <w:t xml:space="preserve"> </w:t>
      </w:r>
      <w:r>
        <w:t>Толстой.</w:t>
      </w:r>
      <w:r>
        <w:rPr>
          <w:spacing w:val="-3"/>
        </w:rPr>
        <w:t xml:space="preserve"> </w:t>
      </w:r>
      <w:r>
        <w:t>Рассказ</w:t>
      </w:r>
      <w:r>
        <w:rPr>
          <w:spacing w:val="-3"/>
        </w:rPr>
        <w:t xml:space="preserve"> </w:t>
      </w:r>
      <w:r>
        <w:t>«Кавказский</w:t>
      </w:r>
      <w:r>
        <w:rPr>
          <w:spacing w:val="-2"/>
        </w:rPr>
        <w:t xml:space="preserve"> </w:t>
      </w:r>
      <w:r>
        <w:t>пленник».</w:t>
      </w:r>
    </w:p>
    <w:p w:rsidR="00703155" w:rsidRDefault="008A6D63">
      <w:pPr>
        <w:pStyle w:val="1"/>
        <w:spacing w:before="158"/>
        <w:jc w:val="left"/>
      </w:pPr>
      <w:r>
        <w:t>Литература</w:t>
      </w:r>
      <w:r>
        <w:rPr>
          <w:spacing w:val="-3"/>
        </w:rPr>
        <w:t xml:space="preserve"> </w:t>
      </w:r>
      <w:r>
        <w:t>XIX-XX</w:t>
      </w:r>
      <w:r>
        <w:rPr>
          <w:spacing w:val="-6"/>
        </w:rPr>
        <w:t xml:space="preserve"> </w:t>
      </w:r>
      <w:r>
        <w:t>веков.</w:t>
      </w:r>
    </w:p>
    <w:p w:rsidR="00703155" w:rsidRDefault="008A6D63">
      <w:pPr>
        <w:pStyle w:val="a3"/>
        <w:spacing w:before="158" w:line="357" w:lineRule="auto"/>
        <w:ind w:right="630" w:firstLine="708"/>
      </w:pPr>
      <w:r>
        <w:t>Стихотворения отечественных поэтов XIX-XX веков о родной природе и о</w:t>
      </w:r>
      <w:r>
        <w:rPr>
          <w:spacing w:val="1"/>
        </w:rPr>
        <w:t xml:space="preserve"> </w:t>
      </w:r>
      <w:r>
        <w:t>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71"/>
        </w:rPr>
        <w:t xml:space="preserve"> </w:t>
      </w:r>
      <w:r>
        <w:t>поэтов).</w:t>
      </w:r>
      <w:r>
        <w:rPr>
          <w:spacing w:val="1"/>
        </w:rPr>
        <w:t xml:space="preserve"> </w:t>
      </w:r>
      <w:r>
        <w:t>Стихотворения А.К.</w:t>
      </w:r>
      <w:r>
        <w:rPr>
          <w:spacing w:val="1"/>
        </w:rPr>
        <w:t xml:space="preserve"> </w:t>
      </w:r>
      <w:r>
        <w:t>Толстого, Ф.И. Тютчева, А.А. Фета, И.А. Бунина, А.А. Блока,</w:t>
      </w:r>
      <w:r>
        <w:rPr>
          <w:spacing w:val="1"/>
        </w:rPr>
        <w:t xml:space="preserve"> </w:t>
      </w:r>
      <w:r>
        <w:t>С.А.</w:t>
      </w:r>
      <w:r>
        <w:rPr>
          <w:spacing w:val="-2"/>
        </w:rPr>
        <w:t xml:space="preserve"> </w:t>
      </w:r>
      <w:r>
        <w:t>Есенина,</w:t>
      </w:r>
      <w:r>
        <w:rPr>
          <w:spacing w:val="-1"/>
        </w:rPr>
        <w:t xml:space="preserve"> </w:t>
      </w:r>
      <w:r>
        <w:t>Н.М.</w:t>
      </w:r>
      <w:r>
        <w:rPr>
          <w:spacing w:val="-5"/>
        </w:rPr>
        <w:t xml:space="preserve"> </w:t>
      </w:r>
      <w:r>
        <w:t>Рубцова,</w:t>
      </w:r>
      <w:r>
        <w:rPr>
          <w:spacing w:val="-1"/>
        </w:rPr>
        <w:t xml:space="preserve"> </w:t>
      </w:r>
      <w:r>
        <w:t>Ю.П.</w:t>
      </w:r>
      <w:r>
        <w:rPr>
          <w:spacing w:val="1"/>
        </w:rPr>
        <w:t xml:space="preserve"> </w:t>
      </w:r>
      <w:r>
        <w:t>Кузнецова.</w:t>
      </w:r>
    </w:p>
    <w:p w:rsidR="00703155" w:rsidRDefault="008A6D63">
      <w:pPr>
        <w:pStyle w:val="a3"/>
        <w:spacing w:before="2"/>
        <w:ind w:left="1074" w:firstLine="0"/>
      </w:pPr>
      <w:r>
        <w:t>Юмористические</w:t>
      </w:r>
      <w:r>
        <w:rPr>
          <w:spacing w:val="-3"/>
        </w:rPr>
        <w:t xml:space="preserve"> </w:t>
      </w:r>
      <w:r>
        <w:t>рассказы</w:t>
      </w:r>
      <w:r>
        <w:rPr>
          <w:spacing w:val="-4"/>
        </w:rPr>
        <w:t xml:space="preserve"> </w:t>
      </w:r>
      <w:r>
        <w:t>отечественных</w:t>
      </w:r>
      <w:r>
        <w:rPr>
          <w:spacing w:val="-5"/>
        </w:rPr>
        <w:t xml:space="preserve"> </w:t>
      </w:r>
      <w:r>
        <w:t>писателей</w:t>
      </w:r>
      <w:r>
        <w:rPr>
          <w:spacing w:val="3"/>
        </w:rPr>
        <w:t xml:space="preserve"> </w:t>
      </w:r>
      <w:r>
        <w:t>XIX-XX</w:t>
      </w:r>
      <w:r>
        <w:rPr>
          <w:spacing w:val="-4"/>
        </w:rPr>
        <w:t xml:space="preserve"> </w:t>
      </w:r>
      <w:r>
        <w:t>веков.</w:t>
      </w:r>
    </w:p>
    <w:p w:rsidR="00703155" w:rsidRDefault="008A6D63">
      <w:pPr>
        <w:pStyle w:val="a3"/>
        <w:spacing w:before="158"/>
        <w:ind w:left="1074" w:firstLine="0"/>
      </w:pPr>
      <w:r>
        <w:t>А.П.</w:t>
      </w:r>
      <w:r>
        <w:rPr>
          <w:spacing w:val="33"/>
        </w:rPr>
        <w:t xml:space="preserve"> </w:t>
      </w:r>
      <w:r>
        <w:t>Чехов</w:t>
      </w:r>
      <w:r>
        <w:rPr>
          <w:spacing w:val="101"/>
        </w:rPr>
        <w:t xml:space="preserve"> </w:t>
      </w:r>
      <w:r>
        <w:t>(два</w:t>
      </w:r>
      <w:r>
        <w:rPr>
          <w:spacing w:val="102"/>
        </w:rPr>
        <w:t xml:space="preserve"> </w:t>
      </w:r>
      <w:r>
        <w:t>рассказа</w:t>
      </w:r>
      <w:r>
        <w:rPr>
          <w:spacing w:val="103"/>
        </w:rPr>
        <w:t xml:space="preserve"> </w:t>
      </w:r>
      <w:r>
        <w:t>по</w:t>
      </w:r>
      <w:r>
        <w:rPr>
          <w:spacing w:val="103"/>
        </w:rPr>
        <w:t xml:space="preserve"> </w:t>
      </w:r>
      <w:r>
        <w:t>выбору).</w:t>
      </w:r>
      <w:r>
        <w:rPr>
          <w:spacing w:val="102"/>
        </w:rPr>
        <w:t xml:space="preserve"> </w:t>
      </w:r>
      <w:r>
        <w:t>Например,</w:t>
      </w:r>
      <w:r>
        <w:rPr>
          <w:spacing w:val="102"/>
        </w:rPr>
        <w:t xml:space="preserve"> </w:t>
      </w:r>
      <w:r>
        <w:t>«Лошадиная</w:t>
      </w:r>
      <w:r>
        <w:rPr>
          <w:spacing w:val="103"/>
        </w:rPr>
        <w:t xml:space="preserve"> </w:t>
      </w:r>
      <w:r>
        <w:t>фамилия»,</w:t>
      </w:r>
    </w:p>
    <w:p w:rsidR="00703155" w:rsidRDefault="008A6D63">
      <w:pPr>
        <w:pStyle w:val="a3"/>
        <w:spacing w:before="158"/>
        <w:ind w:firstLine="0"/>
      </w:pPr>
      <w:r>
        <w:t>«Мальчики»,</w:t>
      </w:r>
      <w:r>
        <w:rPr>
          <w:spacing w:val="-5"/>
        </w:rPr>
        <w:t xml:space="preserve"> </w:t>
      </w:r>
      <w:r>
        <w:t>«Хирургия»</w:t>
      </w:r>
      <w:r>
        <w:rPr>
          <w:spacing w:val="-5"/>
        </w:rPr>
        <w:t xml:space="preserve"> </w:t>
      </w:r>
      <w:r>
        <w:t>и</w:t>
      </w:r>
      <w:r>
        <w:rPr>
          <w:spacing w:val="-3"/>
        </w:rPr>
        <w:t xml:space="preserve"> </w:t>
      </w:r>
      <w:r>
        <w:t>другие.</w:t>
      </w:r>
    </w:p>
    <w:p w:rsidR="00703155" w:rsidRDefault="008A6D63">
      <w:pPr>
        <w:pStyle w:val="a3"/>
        <w:spacing w:line="480" w:lineRule="atLeast"/>
        <w:ind w:right="633"/>
      </w:pPr>
      <w:r>
        <w:t>М.М.</w:t>
      </w:r>
      <w:r>
        <w:rPr>
          <w:spacing w:val="1"/>
        </w:rPr>
        <w:t xml:space="preserve"> </w:t>
      </w:r>
      <w:r>
        <w:t>Зощенко</w:t>
      </w:r>
      <w:r>
        <w:rPr>
          <w:spacing w:val="1"/>
        </w:rPr>
        <w:t xml:space="preserve"> </w:t>
      </w:r>
      <w:r>
        <w:t>(два</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«Галоша»,</w:t>
      </w:r>
      <w:r>
        <w:rPr>
          <w:spacing w:val="1"/>
        </w:rPr>
        <w:t xml:space="preserve"> </w:t>
      </w:r>
      <w:r>
        <w:t>«Лёля</w:t>
      </w:r>
      <w:r>
        <w:rPr>
          <w:spacing w:val="1"/>
        </w:rPr>
        <w:t xml:space="preserve"> </w:t>
      </w:r>
      <w:r>
        <w:t>и</w:t>
      </w:r>
      <w:r>
        <w:rPr>
          <w:spacing w:val="1"/>
        </w:rPr>
        <w:t xml:space="preserve"> </w:t>
      </w:r>
      <w:r>
        <w:t>Минька»,</w:t>
      </w:r>
      <w:r>
        <w:rPr>
          <w:spacing w:val="-2"/>
        </w:rPr>
        <w:t xml:space="preserve"> </w:t>
      </w:r>
      <w:r>
        <w:t>«Ёлка»,</w:t>
      </w:r>
      <w:r>
        <w:rPr>
          <w:spacing w:val="-1"/>
        </w:rPr>
        <w:t xml:space="preserve"> </w:t>
      </w:r>
      <w:r>
        <w:t>«Золотые</w:t>
      </w:r>
      <w:r>
        <w:rPr>
          <w:spacing w:val="-3"/>
        </w:rPr>
        <w:t xml:space="preserve"> </w:t>
      </w:r>
      <w:r>
        <w:t>слова»,</w:t>
      </w:r>
      <w:r>
        <w:rPr>
          <w:spacing w:val="-1"/>
        </w:rPr>
        <w:t xml:space="preserve"> </w:t>
      </w:r>
      <w:r>
        <w:t>«Встреча»</w:t>
      </w:r>
      <w:r>
        <w:rPr>
          <w:spacing w:val="-1"/>
        </w:rPr>
        <w:t xml:space="preserve"> </w:t>
      </w:r>
      <w:r>
        <w:t>и</w:t>
      </w:r>
      <w:r>
        <w:rPr>
          <w:spacing w:val="-1"/>
        </w:rPr>
        <w:t xml:space="preserve"> </w:t>
      </w:r>
      <w:r>
        <w:t>другие.</w:t>
      </w:r>
    </w:p>
    <w:p w:rsidR="00703155" w:rsidRDefault="008A6D63">
      <w:pPr>
        <w:spacing w:before="29" w:line="360" w:lineRule="auto"/>
        <w:ind w:left="365" w:right="625" w:firstLine="761"/>
        <w:jc w:val="both"/>
        <w:rPr>
          <w:sz w:val="28"/>
        </w:rPr>
      </w:pPr>
      <w:r>
        <w:rPr>
          <w:b/>
          <w:sz w:val="28"/>
        </w:rPr>
        <w:t xml:space="preserve">Произведения отечественной литературы о природе и животных </w:t>
      </w:r>
      <w:r>
        <w:rPr>
          <w:sz w:val="28"/>
        </w:rPr>
        <w:t>(не менее</w:t>
      </w:r>
      <w:r>
        <w:rPr>
          <w:spacing w:val="-67"/>
          <w:sz w:val="28"/>
        </w:rPr>
        <w:t xml:space="preserve"> </w:t>
      </w:r>
      <w:r>
        <w:rPr>
          <w:sz w:val="28"/>
        </w:rPr>
        <w:t>двух).</w:t>
      </w:r>
      <w:r>
        <w:rPr>
          <w:spacing w:val="-2"/>
          <w:sz w:val="28"/>
        </w:rPr>
        <w:t xml:space="preserve"> </w:t>
      </w:r>
      <w:r>
        <w:rPr>
          <w:sz w:val="28"/>
        </w:rPr>
        <w:t>А.И.</w:t>
      </w:r>
      <w:r>
        <w:rPr>
          <w:spacing w:val="-1"/>
          <w:sz w:val="28"/>
        </w:rPr>
        <w:t xml:space="preserve"> </w:t>
      </w:r>
      <w:r>
        <w:rPr>
          <w:sz w:val="28"/>
        </w:rPr>
        <w:t>Куприн,</w:t>
      </w:r>
      <w:r>
        <w:rPr>
          <w:spacing w:val="-3"/>
          <w:sz w:val="28"/>
        </w:rPr>
        <w:t xml:space="preserve"> </w:t>
      </w:r>
      <w:r>
        <w:rPr>
          <w:sz w:val="28"/>
        </w:rPr>
        <w:t>М.М.</w:t>
      </w:r>
      <w:r>
        <w:rPr>
          <w:spacing w:val="-3"/>
          <w:sz w:val="28"/>
        </w:rPr>
        <w:t xml:space="preserve"> </w:t>
      </w:r>
      <w:r>
        <w:rPr>
          <w:sz w:val="28"/>
        </w:rPr>
        <w:t>Пришвин,</w:t>
      </w:r>
      <w:r>
        <w:rPr>
          <w:spacing w:val="-1"/>
          <w:sz w:val="28"/>
        </w:rPr>
        <w:t xml:space="preserve"> </w:t>
      </w:r>
      <w:r>
        <w:rPr>
          <w:sz w:val="28"/>
        </w:rPr>
        <w:t>К.Г.</w:t>
      </w:r>
      <w:r>
        <w:rPr>
          <w:spacing w:val="-1"/>
          <w:sz w:val="28"/>
        </w:rPr>
        <w:t xml:space="preserve"> </w:t>
      </w:r>
      <w:r>
        <w:rPr>
          <w:sz w:val="28"/>
        </w:rPr>
        <w:t>Паустовский.</w:t>
      </w:r>
    </w:p>
    <w:p w:rsidR="00703155" w:rsidRDefault="008A6D63" w:rsidP="00A61F6D">
      <w:pPr>
        <w:pStyle w:val="a5"/>
        <w:numPr>
          <w:ilvl w:val="0"/>
          <w:numId w:val="53"/>
        </w:numPr>
        <w:tabs>
          <w:tab w:val="left" w:pos="1511"/>
        </w:tabs>
        <w:spacing w:before="1"/>
        <w:ind w:hanging="385"/>
        <w:jc w:val="both"/>
        <w:rPr>
          <w:sz w:val="28"/>
        </w:rPr>
      </w:pPr>
      <w:r>
        <w:rPr>
          <w:sz w:val="28"/>
        </w:rPr>
        <w:t>П.</w:t>
      </w:r>
      <w:r>
        <w:rPr>
          <w:spacing w:val="5"/>
          <w:sz w:val="28"/>
        </w:rPr>
        <w:t xml:space="preserve"> </w:t>
      </w:r>
      <w:r>
        <w:rPr>
          <w:sz w:val="28"/>
        </w:rPr>
        <w:t>Платонов.</w:t>
      </w:r>
      <w:r>
        <w:rPr>
          <w:spacing w:val="5"/>
          <w:sz w:val="28"/>
        </w:rPr>
        <w:t xml:space="preserve"> </w:t>
      </w:r>
      <w:r>
        <w:rPr>
          <w:sz w:val="28"/>
        </w:rPr>
        <w:t>Рассказы</w:t>
      </w:r>
      <w:r>
        <w:rPr>
          <w:spacing w:val="6"/>
          <w:sz w:val="28"/>
        </w:rPr>
        <w:t xml:space="preserve"> </w:t>
      </w:r>
      <w:r>
        <w:rPr>
          <w:sz w:val="28"/>
        </w:rPr>
        <w:t>(один</w:t>
      </w:r>
      <w:r>
        <w:rPr>
          <w:spacing w:val="7"/>
          <w:sz w:val="28"/>
        </w:rPr>
        <w:t xml:space="preserve"> </w:t>
      </w:r>
      <w:r>
        <w:rPr>
          <w:sz w:val="28"/>
        </w:rPr>
        <w:t>по</w:t>
      </w:r>
      <w:r>
        <w:rPr>
          <w:spacing w:val="7"/>
          <w:sz w:val="28"/>
        </w:rPr>
        <w:t xml:space="preserve"> </w:t>
      </w:r>
      <w:r>
        <w:rPr>
          <w:sz w:val="28"/>
        </w:rPr>
        <w:t>выбору).</w:t>
      </w:r>
      <w:r>
        <w:rPr>
          <w:spacing w:val="5"/>
          <w:sz w:val="28"/>
        </w:rPr>
        <w:t xml:space="preserve"> </w:t>
      </w:r>
      <w:r>
        <w:rPr>
          <w:sz w:val="28"/>
        </w:rPr>
        <w:t>Например,</w:t>
      </w:r>
      <w:r>
        <w:rPr>
          <w:spacing w:val="6"/>
          <w:sz w:val="28"/>
        </w:rPr>
        <w:t xml:space="preserve"> </w:t>
      </w:r>
      <w:r>
        <w:rPr>
          <w:sz w:val="28"/>
        </w:rPr>
        <w:t>«Корова»,</w:t>
      </w:r>
      <w:r>
        <w:rPr>
          <w:spacing w:val="6"/>
          <w:sz w:val="28"/>
        </w:rPr>
        <w:t xml:space="preserve"> </w:t>
      </w:r>
      <w:r>
        <w:rPr>
          <w:sz w:val="28"/>
        </w:rPr>
        <w:t>«Никита»</w:t>
      </w:r>
      <w:r>
        <w:rPr>
          <w:spacing w:val="4"/>
          <w:sz w:val="28"/>
        </w:rPr>
        <w:t xml:space="preserve"> </w:t>
      </w:r>
      <w:r>
        <w:rPr>
          <w:sz w:val="28"/>
        </w:rPr>
        <w:t>и</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78"/>
        <w:ind w:firstLine="0"/>
        <w:jc w:val="left"/>
      </w:pPr>
      <w:r>
        <w:lastRenderedPageBreak/>
        <w:t>другие.</w:t>
      </w:r>
    </w:p>
    <w:p w:rsidR="00703155" w:rsidRDefault="00703155">
      <w:pPr>
        <w:pStyle w:val="a3"/>
        <w:spacing w:before="3"/>
        <w:ind w:left="0" w:firstLine="0"/>
        <w:jc w:val="left"/>
        <w:rPr>
          <w:sz w:val="25"/>
        </w:rPr>
      </w:pPr>
    </w:p>
    <w:p w:rsidR="00703155" w:rsidRDefault="008A6D63" w:rsidP="00A61F6D">
      <w:pPr>
        <w:pStyle w:val="a5"/>
        <w:numPr>
          <w:ilvl w:val="0"/>
          <w:numId w:val="53"/>
        </w:numPr>
        <w:tabs>
          <w:tab w:val="left" w:pos="1566"/>
        </w:tabs>
        <w:ind w:left="1566" w:hanging="440"/>
        <w:jc w:val="both"/>
        <w:rPr>
          <w:sz w:val="28"/>
        </w:rPr>
      </w:pPr>
      <w:r>
        <w:rPr>
          <w:sz w:val="28"/>
        </w:rPr>
        <w:t>П.</w:t>
      </w:r>
      <w:r>
        <w:rPr>
          <w:spacing w:val="-4"/>
          <w:sz w:val="28"/>
        </w:rPr>
        <w:t xml:space="preserve"> </w:t>
      </w:r>
      <w:r>
        <w:rPr>
          <w:sz w:val="28"/>
        </w:rPr>
        <w:t>Астафьев.</w:t>
      </w:r>
      <w:r>
        <w:rPr>
          <w:spacing w:val="-3"/>
          <w:sz w:val="28"/>
        </w:rPr>
        <w:t xml:space="preserve"> </w:t>
      </w:r>
      <w:r>
        <w:rPr>
          <w:sz w:val="28"/>
        </w:rPr>
        <w:t>Рассказ</w:t>
      </w:r>
      <w:r>
        <w:rPr>
          <w:spacing w:val="-3"/>
          <w:sz w:val="28"/>
        </w:rPr>
        <w:t xml:space="preserve"> </w:t>
      </w:r>
      <w:r>
        <w:rPr>
          <w:sz w:val="28"/>
        </w:rPr>
        <w:t>«Васюткино</w:t>
      </w:r>
      <w:r>
        <w:rPr>
          <w:spacing w:val="-2"/>
          <w:sz w:val="28"/>
        </w:rPr>
        <w:t xml:space="preserve"> </w:t>
      </w:r>
      <w:r>
        <w:rPr>
          <w:sz w:val="28"/>
        </w:rPr>
        <w:t>озеро».</w:t>
      </w:r>
    </w:p>
    <w:p w:rsidR="00703155" w:rsidRDefault="008A6D63">
      <w:pPr>
        <w:pStyle w:val="1"/>
        <w:spacing w:before="158"/>
      </w:pPr>
      <w:r>
        <w:t>Литература</w:t>
      </w:r>
      <w:r>
        <w:rPr>
          <w:spacing w:val="-4"/>
        </w:rPr>
        <w:t xml:space="preserve"> </w:t>
      </w:r>
      <w:r>
        <w:t>XX-XXI</w:t>
      </w:r>
      <w:r>
        <w:rPr>
          <w:spacing w:val="-4"/>
        </w:rPr>
        <w:t xml:space="preserve"> </w:t>
      </w:r>
      <w:r>
        <w:t>веков.</w:t>
      </w:r>
    </w:p>
    <w:p w:rsidR="00703155" w:rsidRDefault="008A6D63">
      <w:pPr>
        <w:pStyle w:val="a3"/>
        <w:spacing w:before="158" w:line="357" w:lineRule="auto"/>
        <w:ind w:right="634"/>
      </w:pPr>
      <w:r>
        <w:t>Произведения</w:t>
      </w:r>
      <w:r>
        <w:rPr>
          <w:spacing w:val="1"/>
        </w:rPr>
        <w:t xml:space="preserve"> </w:t>
      </w:r>
      <w:r>
        <w:t>отечественной</w:t>
      </w:r>
      <w:r>
        <w:rPr>
          <w:spacing w:val="1"/>
        </w:rPr>
        <w:t xml:space="preserve"> </w:t>
      </w:r>
      <w:r>
        <w:t>литературы</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(не</w:t>
      </w:r>
      <w:r>
        <w:rPr>
          <w:spacing w:val="1"/>
        </w:rPr>
        <w:t xml:space="preserve"> </w:t>
      </w:r>
      <w:r>
        <w:t>менее</w:t>
      </w:r>
      <w:r>
        <w:rPr>
          <w:spacing w:val="67"/>
        </w:rPr>
        <w:t xml:space="preserve"> </w:t>
      </w:r>
      <w:r>
        <w:t>двух).</w:t>
      </w:r>
      <w:r>
        <w:rPr>
          <w:spacing w:val="68"/>
        </w:rPr>
        <w:t xml:space="preserve"> </w:t>
      </w:r>
      <w:r>
        <w:t>Например,</w:t>
      </w:r>
      <w:r>
        <w:rPr>
          <w:spacing w:val="68"/>
        </w:rPr>
        <w:t xml:space="preserve"> </w:t>
      </w:r>
      <w:r>
        <w:t>Л.А.</w:t>
      </w:r>
      <w:r>
        <w:rPr>
          <w:spacing w:val="68"/>
        </w:rPr>
        <w:t xml:space="preserve"> </w:t>
      </w:r>
      <w:r>
        <w:t>Кассиль</w:t>
      </w:r>
      <w:r>
        <w:rPr>
          <w:spacing w:val="66"/>
        </w:rPr>
        <w:t xml:space="preserve"> </w:t>
      </w:r>
      <w:r>
        <w:t>«Дорогие</w:t>
      </w:r>
      <w:r>
        <w:rPr>
          <w:spacing w:val="69"/>
        </w:rPr>
        <w:t xml:space="preserve"> </w:t>
      </w:r>
      <w:r>
        <w:t>мои</w:t>
      </w:r>
      <w:r>
        <w:rPr>
          <w:spacing w:val="67"/>
        </w:rPr>
        <w:t xml:space="preserve"> </w:t>
      </w:r>
      <w:r>
        <w:t>мальчишки»,</w:t>
      </w:r>
      <w:r>
        <w:rPr>
          <w:spacing w:val="68"/>
        </w:rPr>
        <w:t xml:space="preserve"> </w:t>
      </w:r>
      <w:r>
        <w:t>Ю.Я.</w:t>
      </w:r>
      <w:r>
        <w:rPr>
          <w:spacing w:val="69"/>
        </w:rPr>
        <w:t xml:space="preserve"> </w:t>
      </w:r>
      <w:r>
        <w:t>Яковлев</w:t>
      </w:r>
    </w:p>
    <w:p w:rsidR="00703155" w:rsidRDefault="008A6D63">
      <w:pPr>
        <w:pStyle w:val="a3"/>
        <w:spacing w:before="1" w:line="357" w:lineRule="auto"/>
        <w:ind w:right="627" w:firstLine="0"/>
      </w:pPr>
      <w:r>
        <w:t>«Девочки с Васильевского острова», В.П. Катаев «Сын полка», К.М. Симонов «Сын</w:t>
      </w:r>
      <w:r>
        <w:rPr>
          <w:spacing w:val="1"/>
        </w:rPr>
        <w:t xml:space="preserve"> </w:t>
      </w:r>
      <w:r>
        <w:t>артиллериста»</w:t>
      </w:r>
      <w:r>
        <w:rPr>
          <w:spacing w:val="-2"/>
        </w:rPr>
        <w:t xml:space="preserve"> </w:t>
      </w:r>
      <w:r>
        <w:t>и другие.</w:t>
      </w:r>
    </w:p>
    <w:p w:rsidR="00703155" w:rsidRDefault="008A6D63">
      <w:pPr>
        <w:pStyle w:val="a3"/>
        <w:spacing w:line="357" w:lineRule="auto"/>
        <w:ind w:right="626"/>
      </w:pPr>
      <w:r>
        <w:t>Произведения отечественных писателей XIX-XXI веков на тему детства (не</w:t>
      </w:r>
      <w:r>
        <w:rPr>
          <w:spacing w:val="1"/>
        </w:rPr>
        <w:t xml:space="preserve"> </w:t>
      </w:r>
      <w:r>
        <w:t>менее</w:t>
      </w:r>
      <w:r>
        <w:rPr>
          <w:spacing w:val="-4"/>
        </w:rPr>
        <w:t xml:space="preserve"> </w:t>
      </w:r>
      <w:r>
        <w:t>двух).</w:t>
      </w:r>
      <w:r>
        <w:rPr>
          <w:spacing w:val="-1"/>
        </w:rPr>
        <w:t xml:space="preserve"> </w:t>
      </w:r>
      <w:r>
        <w:t>Например,</w:t>
      </w:r>
      <w:r>
        <w:rPr>
          <w:spacing w:val="-1"/>
        </w:rPr>
        <w:t xml:space="preserve"> </w:t>
      </w:r>
      <w:r>
        <w:t>произведения</w:t>
      </w:r>
      <w:r>
        <w:rPr>
          <w:spacing w:val="-4"/>
        </w:rPr>
        <w:t xml:space="preserve"> </w:t>
      </w:r>
      <w:r>
        <w:t>В.Г.</w:t>
      </w:r>
      <w:r>
        <w:rPr>
          <w:spacing w:val="-1"/>
        </w:rPr>
        <w:t xml:space="preserve"> </w:t>
      </w:r>
      <w:r>
        <w:t>Короленко,</w:t>
      </w:r>
      <w:r>
        <w:rPr>
          <w:spacing w:val="-1"/>
        </w:rPr>
        <w:t xml:space="preserve"> </w:t>
      </w:r>
      <w:r>
        <w:t>В.П.</w:t>
      </w:r>
      <w:r>
        <w:rPr>
          <w:spacing w:val="-2"/>
        </w:rPr>
        <w:t xml:space="preserve"> </w:t>
      </w:r>
      <w:r>
        <w:t>Катаева,</w:t>
      </w:r>
    </w:p>
    <w:p w:rsidR="00703155" w:rsidRDefault="008A6D63">
      <w:pPr>
        <w:pStyle w:val="a3"/>
        <w:spacing w:before="1" w:line="357" w:lineRule="auto"/>
        <w:ind w:right="630"/>
      </w:pPr>
      <w:r>
        <w:t>В.П.</w:t>
      </w:r>
      <w:r>
        <w:rPr>
          <w:spacing w:val="1"/>
        </w:rPr>
        <w:t xml:space="preserve"> </w:t>
      </w:r>
      <w:r>
        <w:t>Крапивина,</w:t>
      </w:r>
      <w:r>
        <w:rPr>
          <w:spacing w:val="1"/>
        </w:rPr>
        <w:t xml:space="preserve"> </w:t>
      </w:r>
      <w:r>
        <w:t>Ю.П.</w:t>
      </w:r>
      <w:r>
        <w:rPr>
          <w:spacing w:val="1"/>
        </w:rPr>
        <w:t xml:space="preserve"> </w:t>
      </w:r>
      <w:r>
        <w:t>Казакова,</w:t>
      </w:r>
      <w:r>
        <w:rPr>
          <w:spacing w:val="1"/>
        </w:rPr>
        <w:t xml:space="preserve"> </w:t>
      </w:r>
      <w:r>
        <w:t>А.Г.</w:t>
      </w:r>
      <w:r>
        <w:rPr>
          <w:spacing w:val="1"/>
        </w:rPr>
        <w:t xml:space="preserve"> </w:t>
      </w:r>
      <w:r>
        <w:t>Алексина,</w:t>
      </w:r>
      <w:r>
        <w:rPr>
          <w:spacing w:val="1"/>
        </w:rPr>
        <w:t xml:space="preserve"> </w:t>
      </w:r>
      <w:r>
        <w:t>В.П.</w:t>
      </w:r>
      <w:r>
        <w:rPr>
          <w:spacing w:val="1"/>
        </w:rPr>
        <w:t xml:space="preserve"> </w:t>
      </w:r>
      <w:r>
        <w:t>Астафьева,</w:t>
      </w:r>
      <w:r>
        <w:rPr>
          <w:spacing w:val="1"/>
        </w:rPr>
        <w:t xml:space="preserve"> </w:t>
      </w:r>
      <w:r>
        <w:t>В.К.</w:t>
      </w:r>
      <w:r>
        <w:rPr>
          <w:spacing w:val="-67"/>
        </w:rPr>
        <w:t xml:space="preserve"> </w:t>
      </w:r>
      <w:r>
        <w:t>Железникова, Ю.Я. Яковлева, И. Коваля, А.А. Гиваргизова, М.С. Аромштам, Н.Ю.</w:t>
      </w:r>
      <w:r>
        <w:rPr>
          <w:spacing w:val="1"/>
        </w:rPr>
        <w:t xml:space="preserve"> </w:t>
      </w:r>
      <w:r>
        <w:t>Абгарян</w:t>
      </w:r>
      <w:r>
        <w:rPr>
          <w:spacing w:val="-3"/>
        </w:rPr>
        <w:t xml:space="preserve"> </w:t>
      </w:r>
      <w:r>
        <w:t>и другие.</w:t>
      </w:r>
    </w:p>
    <w:p w:rsidR="00703155" w:rsidRDefault="008A6D63">
      <w:pPr>
        <w:pStyle w:val="a3"/>
        <w:spacing w:before="1" w:line="357" w:lineRule="auto"/>
        <w:ind w:right="632"/>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67"/>
        </w:rPr>
        <w:t xml:space="preserve"> </w:t>
      </w:r>
      <w:r>
        <w:t>выбору).</w:t>
      </w:r>
      <w:r>
        <w:rPr>
          <w:spacing w:val="1"/>
        </w:rPr>
        <w:t xml:space="preserve"> </w:t>
      </w:r>
      <w:r>
        <w:t>Например,</w:t>
      </w:r>
      <w:r>
        <w:rPr>
          <w:spacing w:val="1"/>
        </w:rPr>
        <w:t xml:space="preserve"> </w:t>
      </w:r>
      <w:r>
        <w:t>К.</w:t>
      </w:r>
      <w:r>
        <w:rPr>
          <w:spacing w:val="1"/>
        </w:rPr>
        <w:t xml:space="preserve"> </w:t>
      </w:r>
      <w:r>
        <w:t>Булычёв.</w:t>
      </w:r>
      <w:r>
        <w:rPr>
          <w:spacing w:val="1"/>
        </w:rPr>
        <w:t xml:space="preserve"> </w:t>
      </w:r>
      <w:r>
        <w:t>«Девочка,</w:t>
      </w:r>
      <w:r>
        <w:rPr>
          <w:spacing w:val="2"/>
        </w:rPr>
        <w:t xml:space="preserve"> </w:t>
      </w:r>
      <w:r>
        <w:t>с</w:t>
      </w:r>
      <w:r>
        <w:rPr>
          <w:spacing w:val="70"/>
        </w:rPr>
        <w:t xml:space="preserve"> </w:t>
      </w:r>
      <w:r>
        <w:t>которой</w:t>
      </w:r>
      <w:r>
        <w:rPr>
          <w:spacing w:val="2"/>
        </w:rPr>
        <w:t xml:space="preserve"> </w:t>
      </w:r>
      <w:r>
        <w:t>ничего</w:t>
      </w:r>
      <w:r>
        <w:rPr>
          <w:spacing w:val="70"/>
        </w:rPr>
        <w:t xml:space="preserve"> </w:t>
      </w:r>
      <w:r>
        <w:t>не</w:t>
      </w:r>
      <w:r>
        <w:rPr>
          <w:spacing w:val="2"/>
        </w:rPr>
        <w:t xml:space="preserve"> </w:t>
      </w:r>
      <w:r>
        <w:t>случится»,</w:t>
      </w:r>
    </w:p>
    <w:p w:rsidR="00703155" w:rsidRDefault="008A6D63">
      <w:pPr>
        <w:pStyle w:val="a3"/>
        <w:spacing w:before="1"/>
        <w:ind w:right="4344" w:firstLine="0"/>
        <w:jc w:val="right"/>
      </w:pPr>
      <w:r>
        <w:t>«Миллион</w:t>
      </w:r>
      <w:r>
        <w:rPr>
          <w:spacing w:val="-3"/>
        </w:rPr>
        <w:t xml:space="preserve"> </w:t>
      </w:r>
      <w:r>
        <w:t>приключений»</w:t>
      </w:r>
      <w:r>
        <w:rPr>
          <w:spacing w:val="-3"/>
        </w:rPr>
        <w:t xml:space="preserve"> </w:t>
      </w:r>
      <w:r>
        <w:t>(главы</w:t>
      </w:r>
      <w:r>
        <w:rPr>
          <w:spacing w:val="-5"/>
        </w:rPr>
        <w:t xml:space="preserve"> </w:t>
      </w:r>
      <w:r>
        <w:t>по</w:t>
      </w:r>
      <w:r>
        <w:rPr>
          <w:spacing w:val="-1"/>
        </w:rPr>
        <w:t xml:space="preserve"> </w:t>
      </w:r>
      <w:r>
        <w:t>выбору)</w:t>
      </w:r>
      <w:r>
        <w:rPr>
          <w:spacing w:val="-2"/>
        </w:rPr>
        <w:t xml:space="preserve"> </w:t>
      </w:r>
      <w:r>
        <w:t>и</w:t>
      </w:r>
      <w:r>
        <w:rPr>
          <w:spacing w:val="-2"/>
        </w:rPr>
        <w:t xml:space="preserve"> </w:t>
      </w:r>
      <w:r>
        <w:t>другие.</w:t>
      </w:r>
    </w:p>
    <w:p w:rsidR="00703155" w:rsidRDefault="008A6D63">
      <w:pPr>
        <w:pStyle w:val="1"/>
        <w:spacing w:before="158"/>
        <w:ind w:left="365" w:right="4440"/>
        <w:jc w:val="right"/>
      </w:pPr>
      <w:r>
        <w:t>Литература</w:t>
      </w:r>
      <w:r>
        <w:rPr>
          <w:spacing w:val="-3"/>
        </w:rPr>
        <w:t xml:space="preserve"> </w:t>
      </w:r>
      <w:r>
        <w:t>народов</w:t>
      </w:r>
      <w:r>
        <w:rPr>
          <w:spacing w:val="-4"/>
        </w:rPr>
        <w:t xml:space="preserve"> </w:t>
      </w:r>
      <w:r>
        <w:t>Российской</w:t>
      </w:r>
      <w:r>
        <w:rPr>
          <w:spacing w:val="-4"/>
        </w:rPr>
        <w:t xml:space="preserve"> </w:t>
      </w:r>
      <w:r>
        <w:t>Федерации.</w:t>
      </w:r>
    </w:p>
    <w:p w:rsidR="00703155" w:rsidRDefault="008A6D63">
      <w:pPr>
        <w:pStyle w:val="a3"/>
        <w:spacing w:before="158"/>
        <w:ind w:left="1126" w:firstLine="0"/>
      </w:pPr>
      <w:r>
        <w:t>Стихотворения</w:t>
      </w:r>
      <w:r>
        <w:rPr>
          <w:spacing w:val="37"/>
        </w:rPr>
        <w:t xml:space="preserve"> </w:t>
      </w:r>
      <w:r>
        <w:t>(одно</w:t>
      </w:r>
      <w:r>
        <w:rPr>
          <w:spacing w:val="38"/>
        </w:rPr>
        <w:t xml:space="preserve"> </w:t>
      </w:r>
      <w:r>
        <w:t>по</w:t>
      </w:r>
      <w:r>
        <w:rPr>
          <w:spacing w:val="40"/>
        </w:rPr>
        <w:t xml:space="preserve"> </w:t>
      </w:r>
      <w:r>
        <w:t>выбору).</w:t>
      </w:r>
      <w:r>
        <w:rPr>
          <w:spacing w:val="40"/>
        </w:rPr>
        <w:t xml:space="preserve"> </w:t>
      </w:r>
      <w:r>
        <w:t>Р.Г.</w:t>
      </w:r>
      <w:r>
        <w:rPr>
          <w:spacing w:val="38"/>
        </w:rPr>
        <w:t xml:space="preserve"> </w:t>
      </w:r>
      <w:r>
        <w:t>Гамзатов</w:t>
      </w:r>
      <w:r>
        <w:rPr>
          <w:spacing w:val="38"/>
        </w:rPr>
        <w:t xml:space="preserve"> </w:t>
      </w:r>
      <w:r>
        <w:t>«Песня</w:t>
      </w:r>
      <w:r>
        <w:rPr>
          <w:spacing w:val="37"/>
        </w:rPr>
        <w:t xml:space="preserve"> </w:t>
      </w:r>
      <w:r>
        <w:t>соловья»;</w:t>
      </w:r>
      <w:r>
        <w:rPr>
          <w:spacing w:val="38"/>
        </w:rPr>
        <w:t xml:space="preserve"> </w:t>
      </w:r>
      <w:r>
        <w:t>М.</w:t>
      </w:r>
      <w:r>
        <w:rPr>
          <w:spacing w:val="38"/>
        </w:rPr>
        <w:t xml:space="preserve"> </w:t>
      </w:r>
      <w:r>
        <w:t>Карим</w:t>
      </w:r>
    </w:p>
    <w:p w:rsidR="00703155" w:rsidRDefault="008A6D63">
      <w:pPr>
        <w:pStyle w:val="a3"/>
        <w:spacing w:before="158"/>
        <w:ind w:firstLine="0"/>
        <w:jc w:val="left"/>
      </w:pPr>
      <w:r>
        <w:t>«Эту</w:t>
      </w:r>
      <w:r>
        <w:rPr>
          <w:spacing w:val="-5"/>
        </w:rPr>
        <w:t xml:space="preserve"> </w:t>
      </w:r>
      <w:r>
        <w:t>песню</w:t>
      </w:r>
      <w:r>
        <w:rPr>
          <w:spacing w:val="-2"/>
        </w:rPr>
        <w:t xml:space="preserve"> </w:t>
      </w:r>
      <w:r>
        <w:t>мать</w:t>
      </w:r>
      <w:r>
        <w:rPr>
          <w:spacing w:val="-2"/>
        </w:rPr>
        <w:t xml:space="preserve"> </w:t>
      </w:r>
      <w:r>
        <w:t>мне</w:t>
      </w:r>
      <w:r>
        <w:rPr>
          <w:spacing w:val="-1"/>
        </w:rPr>
        <w:t xml:space="preserve"> </w:t>
      </w:r>
      <w:r>
        <w:t>пела».</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pStyle w:val="1"/>
      </w:pPr>
      <w:r>
        <w:t>Зарубежная</w:t>
      </w:r>
      <w:r>
        <w:rPr>
          <w:spacing w:val="-5"/>
        </w:rPr>
        <w:t xml:space="preserve"> </w:t>
      </w:r>
      <w:r>
        <w:t>литература.</w:t>
      </w:r>
    </w:p>
    <w:p w:rsidR="00703155" w:rsidRDefault="008A6D63">
      <w:pPr>
        <w:pStyle w:val="a3"/>
        <w:spacing w:before="158"/>
        <w:ind w:left="1126" w:firstLine="0"/>
      </w:pPr>
      <w:r>
        <w:t>Х.К.</w:t>
      </w:r>
      <w:r>
        <w:rPr>
          <w:spacing w:val="2"/>
        </w:rPr>
        <w:t xml:space="preserve"> </w:t>
      </w:r>
      <w:r>
        <w:t>Андерсен.</w:t>
      </w:r>
      <w:r>
        <w:rPr>
          <w:spacing w:val="71"/>
        </w:rPr>
        <w:t xml:space="preserve"> </w:t>
      </w:r>
      <w:r>
        <w:t>Сказки</w:t>
      </w:r>
      <w:r>
        <w:rPr>
          <w:spacing w:val="73"/>
        </w:rPr>
        <w:t xml:space="preserve"> </w:t>
      </w:r>
      <w:r>
        <w:t>(одна</w:t>
      </w:r>
      <w:r>
        <w:rPr>
          <w:spacing w:val="72"/>
        </w:rPr>
        <w:t xml:space="preserve"> </w:t>
      </w:r>
      <w:r>
        <w:t>по</w:t>
      </w:r>
      <w:r>
        <w:rPr>
          <w:spacing w:val="73"/>
        </w:rPr>
        <w:t xml:space="preserve"> </w:t>
      </w:r>
      <w:r>
        <w:t>выбору).</w:t>
      </w:r>
      <w:r>
        <w:rPr>
          <w:spacing w:val="72"/>
        </w:rPr>
        <w:t xml:space="preserve"> </w:t>
      </w:r>
      <w:r>
        <w:t>Например,</w:t>
      </w:r>
      <w:r>
        <w:rPr>
          <w:spacing w:val="71"/>
        </w:rPr>
        <w:t xml:space="preserve"> </w:t>
      </w:r>
      <w:r>
        <w:t>«Снежная  королева»,</w:t>
      </w:r>
    </w:p>
    <w:p w:rsidR="00703155" w:rsidRDefault="008A6D63">
      <w:pPr>
        <w:pStyle w:val="a3"/>
        <w:spacing w:before="158"/>
        <w:ind w:firstLine="0"/>
      </w:pPr>
      <w:r>
        <w:t>«Соловей»</w:t>
      </w:r>
      <w:r>
        <w:rPr>
          <w:spacing w:val="-4"/>
        </w:rPr>
        <w:t xml:space="preserve"> </w:t>
      </w:r>
      <w:r>
        <w:t>и</w:t>
      </w:r>
      <w:r>
        <w:rPr>
          <w:spacing w:val="-2"/>
        </w:rPr>
        <w:t xml:space="preserve"> </w:t>
      </w:r>
      <w:r>
        <w:t>другие.</w:t>
      </w:r>
    </w:p>
    <w:p w:rsidR="00703155" w:rsidRDefault="008A6D63">
      <w:pPr>
        <w:pStyle w:val="a3"/>
        <w:spacing w:before="159" w:line="357" w:lineRule="auto"/>
        <w:ind w:right="633"/>
      </w:pPr>
      <w:r>
        <w:t>Зарубежная сказочная проза (одно произведение по выбору). Например, Л.</w:t>
      </w:r>
      <w:r>
        <w:rPr>
          <w:spacing w:val="1"/>
        </w:rPr>
        <w:t xml:space="preserve"> </w:t>
      </w:r>
      <w:r>
        <w:t>Кэрролл «Алиса в Стране Чудес» (главы по выбору), Д.Толкин «Хоббит, или Туда и</w:t>
      </w:r>
      <w:r>
        <w:rPr>
          <w:spacing w:val="1"/>
        </w:rPr>
        <w:t xml:space="preserve"> </w:t>
      </w:r>
      <w:r>
        <w:t>обратно»</w:t>
      </w:r>
      <w:r>
        <w:rPr>
          <w:spacing w:val="-2"/>
        </w:rPr>
        <w:t xml:space="preserve"> </w:t>
      </w:r>
      <w:r>
        <w:t>(главы по</w:t>
      </w:r>
      <w:r>
        <w:rPr>
          <w:spacing w:val="-3"/>
        </w:rPr>
        <w:t xml:space="preserve"> </w:t>
      </w:r>
      <w:r>
        <w:t>выбору) и другие.</w:t>
      </w:r>
    </w:p>
    <w:p w:rsidR="00703155" w:rsidRDefault="008A6D63">
      <w:pPr>
        <w:pStyle w:val="a3"/>
        <w:spacing w:line="357" w:lineRule="auto"/>
        <w:ind w:right="636"/>
      </w:pPr>
      <w:r>
        <w:t>Зарубежная</w:t>
      </w:r>
      <w:r>
        <w:rPr>
          <w:spacing w:val="1"/>
        </w:rPr>
        <w:t xml:space="preserve"> </w:t>
      </w:r>
      <w:r>
        <w:t>проза</w:t>
      </w:r>
      <w:r>
        <w:rPr>
          <w:spacing w:val="1"/>
        </w:rPr>
        <w:t xml:space="preserve"> </w:t>
      </w:r>
      <w:r>
        <w:t>о</w:t>
      </w:r>
      <w:r>
        <w:rPr>
          <w:spacing w:val="1"/>
        </w:rPr>
        <w:t xml:space="preserve"> </w:t>
      </w:r>
      <w:r>
        <w:t>детях</w:t>
      </w:r>
      <w:r>
        <w:rPr>
          <w:spacing w:val="1"/>
        </w:rPr>
        <w:t xml:space="preserve"> </w:t>
      </w:r>
      <w:r>
        <w:t>и</w:t>
      </w:r>
      <w:r>
        <w:rPr>
          <w:spacing w:val="1"/>
        </w:rPr>
        <w:t xml:space="preserve"> </w:t>
      </w:r>
      <w:r>
        <w:t>подростках</w:t>
      </w:r>
      <w:r>
        <w:rPr>
          <w:spacing w:val="1"/>
        </w:rPr>
        <w:t xml:space="preserve"> </w:t>
      </w:r>
      <w:r>
        <w:t>(два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М.</w:t>
      </w:r>
      <w:r>
        <w:rPr>
          <w:spacing w:val="62"/>
        </w:rPr>
        <w:t xml:space="preserve"> </w:t>
      </w:r>
      <w:r>
        <w:t>Твен</w:t>
      </w:r>
      <w:r>
        <w:rPr>
          <w:spacing w:val="61"/>
        </w:rPr>
        <w:t xml:space="preserve"> </w:t>
      </w:r>
      <w:r>
        <w:t>«Приключения</w:t>
      </w:r>
      <w:r>
        <w:rPr>
          <w:spacing w:val="64"/>
        </w:rPr>
        <w:t xml:space="preserve"> </w:t>
      </w:r>
      <w:r>
        <w:t>Тома</w:t>
      </w:r>
      <w:r>
        <w:rPr>
          <w:spacing w:val="62"/>
        </w:rPr>
        <w:t xml:space="preserve"> </w:t>
      </w:r>
      <w:r>
        <w:t>Сойера»</w:t>
      </w:r>
      <w:r>
        <w:rPr>
          <w:spacing w:val="62"/>
        </w:rPr>
        <w:t xml:space="preserve"> </w:t>
      </w:r>
      <w:r>
        <w:t>(главы</w:t>
      </w:r>
      <w:r>
        <w:rPr>
          <w:spacing w:val="60"/>
        </w:rPr>
        <w:t xml:space="preserve"> </w:t>
      </w:r>
      <w:r>
        <w:t>по</w:t>
      </w:r>
      <w:r>
        <w:rPr>
          <w:spacing w:val="64"/>
        </w:rPr>
        <w:t xml:space="preserve"> </w:t>
      </w:r>
      <w:r>
        <w:t>выбору),</w:t>
      </w:r>
      <w:r>
        <w:rPr>
          <w:spacing w:val="61"/>
        </w:rPr>
        <w:t xml:space="preserve"> </w:t>
      </w:r>
      <w:r>
        <w:t>Д.</w:t>
      </w:r>
      <w:r>
        <w:rPr>
          <w:spacing w:val="63"/>
        </w:rPr>
        <w:t xml:space="preserve"> </w:t>
      </w:r>
      <w:r>
        <w:t>Лондон</w:t>
      </w:r>
    </w:p>
    <w:p w:rsidR="00703155" w:rsidRDefault="008A6D63">
      <w:pPr>
        <w:pStyle w:val="a3"/>
        <w:spacing w:before="1" w:line="357" w:lineRule="auto"/>
        <w:ind w:right="639" w:firstLine="0"/>
      </w:pPr>
      <w:r>
        <w:t>«Сказание о Кише», Р. Брэдбери. Рассказы. Например, «Каникулы», «Звук бегущих</w:t>
      </w:r>
      <w:r>
        <w:rPr>
          <w:spacing w:val="1"/>
        </w:rPr>
        <w:t xml:space="preserve"> </w:t>
      </w:r>
      <w:r>
        <w:t>ног»,</w:t>
      </w:r>
      <w:r>
        <w:rPr>
          <w:spacing w:val="-2"/>
        </w:rPr>
        <w:t xml:space="preserve"> </w:t>
      </w:r>
      <w:r>
        <w:t>«Зелёное утро»</w:t>
      </w:r>
      <w:r>
        <w:rPr>
          <w:spacing w:val="-1"/>
        </w:rPr>
        <w:t xml:space="preserve"> </w:t>
      </w:r>
      <w:r>
        <w:t>и другие.</w:t>
      </w:r>
    </w:p>
    <w:p w:rsidR="00703155" w:rsidRDefault="008A6D63">
      <w:pPr>
        <w:pStyle w:val="a3"/>
        <w:spacing w:before="1"/>
        <w:ind w:left="1126" w:firstLine="0"/>
      </w:pPr>
      <w:r>
        <w:t>Зарубежная</w:t>
      </w:r>
      <w:r>
        <w:rPr>
          <w:spacing w:val="6"/>
        </w:rPr>
        <w:t xml:space="preserve"> </w:t>
      </w:r>
      <w:r>
        <w:t>приключенческая</w:t>
      </w:r>
      <w:r>
        <w:rPr>
          <w:spacing w:val="6"/>
        </w:rPr>
        <w:t xml:space="preserve"> </w:t>
      </w:r>
      <w:r>
        <w:t>проза</w:t>
      </w:r>
      <w:r>
        <w:rPr>
          <w:spacing w:val="5"/>
        </w:rPr>
        <w:t xml:space="preserve"> </w:t>
      </w:r>
      <w:r>
        <w:t>(два</w:t>
      </w:r>
      <w:r>
        <w:rPr>
          <w:spacing w:val="8"/>
        </w:rPr>
        <w:t xml:space="preserve"> </w:t>
      </w:r>
      <w:r>
        <w:t>произведения</w:t>
      </w:r>
      <w:r>
        <w:rPr>
          <w:spacing w:val="6"/>
        </w:rPr>
        <w:t xml:space="preserve"> </w:t>
      </w:r>
      <w:r>
        <w:t>по</w:t>
      </w:r>
      <w:r>
        <w:rPr>
          <w:spacing w:val="7"/>
        </w:rPr>
        <w:t xml:space="preserve"> </w:t>
      </w:r>
      <w:r>
        <w:t>выбору).</w:t>
      </w:r>
      <w:r>
        <w:rPr>
          <w:spacing w:val="7"/>
        </w:rPr>
        <w:t xml:space="preserve"> </w:t>
      </w:r>
      <w:r>
        <w:t>Например,</w:t>
      </w:r>
    </w:p>
    <w:p w:rsidR="00703155" w:rsidRDefault="00703155">
      <w:pPr>
        <w:sectPr w:rsidR="00703155">
          <w:pgSz w:w="11900" w:h="16850"/>
          <w:pgMar w:top="840" w:right="180" w:bottom="780" w:left="460" w:header="0" w:footer="509" w:gutter="0"/>
          <w:cols w:space="720"/>
        </w:sectPr>
      </w:pPr>
    </w:p>
    <w:p w:rsidR="00703155" w:rsidRDefault="008A6D63">
      <w:pPr>
        <w:pStyle w:val="a3"/>
        <w:spacing w:before="68"/>
        <w:ind w:firstLine="0"/>
        <w:jc w:val="left"/>
      </w:pPr>
      <w:r>
        <w:lastRenderedPageBreak/>
        <w:t>Р.</w:t>
      </w:r>
      <w:r>
        <w:rPr>
          <w:spacing w:val="-4"/>
        </w:rPr>
        <w:t xml:space="preserve"> </w:t>
      </w:r>
      <w:r>
        <w:t>Стивенсон</w:t>
      </w:r>
      <w:r>
        <w:rPr>
          <w:spacing w:val="-2"/>
        </w:rPr>
        <w:t xml:space="preserve"> </w:t>
      </w:r>
      <w:r>
        <w:t>«Остров</w:t>
      </w:r>
      <w:r>
        <w:rPr>
          <w:spacing w:val="-4"/>
        </w:rPr>
        <w:t xml:space="preserve"> </w:t>
      </w:r>
      <w:r>
        <w:t>сокровищ»,</w:t>
      </w:r>
      <w:r>
        <w:rPr>
          <w:spacing w:val="-3"/>
        </w:rPr>
        <w:t xml:space="preserve"> </w:t>
      </w:r>
      <w:r>
        <w:t>«Чёрная</w:t>
      </w:r>
      <w:r>
        <w:rPr>
          <w:spacing w:val="-2"/>
        </w:rPr>
        <w:t xml:space="preserve"> </w:t>
      </w:r>
      <w:r>
        <w:t>стрела»</w:t>
      </w:r>
      <w:r>
        <w:rPr>
          <w:spacing w:val="-4"/>
        </w:rPr>
        <w:t xml:space="preserve"> </w:t>
      </w:r>
      <w:r>
        <w:t>и</w:t>
      </w:r>
      <w:r>
        <w:rPr>
          <w:spacing w:val="-4"/>
        </w:rPr>
        <w:t xml:space="preserve"> </w:t>
      </w:r>
      <w:r>
        <w:t>другие.</w:t>
      </w:r>
    </w:p>
    <w:p w:rsidR="00703155" w:rsidRDefault="008A6D63">
      <w:pPr>
        <w:pStyle w:val="a3"/>
        <w:spacing w:before="158"/>
        <w:ind w:left="1126" w:firstLine="0"/>
        <w:jc w:val="left"/>
      </w:pPr>
      <w:r>
        <w:t>Зарубежная</w:t>
      </w:r>
      <w:r>
        <w:rPr>
          <w:spacing w:val="-6"/>
        </w:rPr>
        <w:t xml:space="preserve"> </w:t>
      </w:r>
      <w:r>
        <w:t>проза</w:t>
      </w:r>
      <w:r>
        <w:rPr>
          <w:spacing w:val="-6"/>
        </w:rPr>
        <w:t xml:space="preserve"> </w:t>
      </w:r>
      <w:r>
        <w:t>о</w:t>
      </w:r>
      <w:r>
        <w:rPr>
          <w:spacing w:val="-6"/>
        </w:rPr>
        <w:t xml:space="preserve"> </w:t>
      </w:r>
      <w:r>
        <w:t>животных</w:t>
      </w:r>
      <w:r>
        <w:rPr>
          <w:spacing w:val="-1"/>
        </w:rPr>
        <w:t xml:space="preserve"> </w:t>
      </w:r>
      <w:r>
        <w:t>(одно-два</w:t>
      </w:r>
      <w:r>
        <w:rPr>
          <w:spacing w:val="-6"/>
        </w:rPr>
        <w:t xml:space="preserve"> </w:t>
      </w:r>
      <w:r>
        <w:t>произведения</w:t>
      </w:r>
      <w:r>
        <w:rPr>
          <w:spacing w:val="-2"/>
        </w:rPr>
        <w:t xml:space="preserve"> </w:t>
      </w:r>
      <w:r>
        <w:t>по</w:t>
      </w:r>
      <w:r>
        <w:rPr>
          <w:spacing w:val="-2"/>
        </w:rPr>
        <w:t xml:space="preserve"> </w:t>
      </w:r>
      <w:r>
        <w:t>выбору).</w:t>
      </w:r>
    </w:p>
    <w:p w:rsidR="00703155" w:rsidRDefault="008A6D63">
      <w:pPr>
        <w:pStyle w:val="a3"/>
        <w:spacing w:before="158" w:line="357" w:lineRule="auto"/>
        <w:ind w:right="626" w:firstLine="0"/>
        <w:jc w:val="left"/>
      </w:pPr>
      <w:r>
        <w:t>Э.</w:t>
      </w:r>
      <w:r>
        <w:rPr>
          <w:spacing w:val="32"/>
        </w:rPr>
        <w:t xml:space="preserve"> </w:t>
      </w:r>
      <w:r>
        <w:t>Сетон-Томпсон</w:t>
      </w:r>
      <w:r>
        <w:rPr>
          <w:spacing w:val="51"/>
        </w:rPr>
        <w:t xml:space="preserve"> </w:t>
      </w:r>
      <w:r>
        <w:t>«Королевская</w:t>
      </w:r>
      <w:r>
        <w:rPr>
          <w:spacing w:val="52"/>
        </w:rPr>
        <w:t xml:space="preserve"> </w:t>
      </w:r>
      <w:r>
        <w:t>аналостанка»,</w:t>
      </w:r>
      <w:r>
        <w:rPr>
          <w:spacing w:val="50"/>
        </w:rPr>
        <w:t xml:space="preserve"> </w:t>
      </w:r>
      <w:r>
        <w:t>Д.</w:t>
      </w:r>
      <w:r>
        <w:rPr>
          <w:spacing w:val="51"/>
        </w:rPr>
        <w:t xml:space="preserve"> </w:t>
      </w:r>
      <w:r>
        <w:t>Даррелл</w:t>
      </w:r>
      <w:r>
        <w:rPr>
          <w:spacing w:val="49"/>
        </w:rPr>
        <w:t xml:space="preserve"> </w:t>
      </w:r>
      <w:r>
        <w:t>«Говорящий</w:t>
      </w:r>
      <w:r>
        <w:rPr>
          <w:spacing w:val="59"/>
        </w:rPr>
        <w:t xml:space="preserve"> </w:t>
      </w:r>
      <w:r>
        <w:t>свёрток»,</w:t>
      </w:r>
      <w:r>
        <w:rPr>
          <w:spacing w:val="-67"/>
        </w:rPr>
        <w:t xml:space="preserve"> </w:t>
      </w:r>
      <w:r>
        <w:t>Д.</w:t>
      </w:r>
      <w:r>
        <w:rPr>
          <w:spacing w:val="-2"/>
        </w:rPr>
        <w:t xml:space="preserve"> </w:t>
      </w:r>
      <w:r>
        <w:t>Лондон</w:t>
      </w:r>
      <w:r>
        <w:rPr>
          <w:spacing w:val="-1"/>
        </w:rPr>
        <w:t xml:space="preserve"> </w:t>
      </w:r>
      <w:r>
        <w:t>«Белый</w:t>
      </w:r>
      <w:r>
        <w:rPr>
          <w:spacing w:val="-1"/>
        </w:rPr>
        <w:t xml:space="preserve"> </w:t>
      </w:r>
      <w:r>
        <w:t>клык»,</w:t>
      </w:r>
      <w:r>
        <w:rPr>
          <w:spacing w:val="-3"/>
        </w:rPr>
        <w:t xml:space="preserve"> </w:t>
      </w:r>
      <w:r>
        <w:t>Д.</w:t>
      </w:r>
      <w:r>
        <w:rPr>
          <w:spacing w:val="-1"/>
        </w:rPr>
        <w:t xml:space="preserve"> </w:t>
      </w:r>
      <w:r>
        <w:t>Киплинг</w:t>
      </w:r>
      <w:r>
        <w:rPr>
          <w:spacing w:val="-1"/>
        </w:rPr>
        <w:t xml:space="preserve"> </w:t>
      </w:r>
      <w:r>
        <w:t>«Маугли»,</w:t>
      </w:r>
      <w:r>
        <w:rPr>
          <w:spacing w:val="-2"/>
        </w:rPr>
        <w:t xml:space="preserve"> </w:t>
      </w:r>
      <w:r>
        <w:t>«Рикки-Тикки-Тави»</w:t>
      </w:r>
      <w:r>
        <w:rPr>
          <w:spacing w:val="-3"/>
        </w:rPr>
        <w:t xml:space="preserve"> </w:t>
      </w:r>
      <w:r>
        <w:t>и</w:t>
      </w:r>
      <w:r>
        <w:rPr>
          <w:spacing w:val="-4"/>
        </w:rPr>
        <w:t xml:space="preserve"> </w:t>
      </w:r>
      <w:r>
        <w:t>другие.</w:t>
      </w:r>
    </w:p>
    <w:p w:rsidR="00703155" w:rsidRDefault="008A6D63">
      <w:pPr>
        <w:spacing w:before="1"/>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8"/>
        <w:ind w:left="1105"/>
        <w:jc w:val="left"/>
      </w:pPr>
      <w:r>
        <w:t>Античная</w:t>
      </w:r>
      <w:r>
        <w:rPr>
          <w:spacing w:val="-4"/>
        </w:rPr>
        <w:t xml:space="preserve"> </w:t>
      </w:r>
      <w:r>
        <w:t>литература.</w:t>
      </w:r>
    </w:p>
    <w:p w:rsidR="00703155" w:rsidRDefault="008A6D63">
      <w:pPr>
        <w:pStyle w:val="a3"/>
        <w:spacing w:before="158"/>
        <w:ind w:left="1105" w:firstLine="0"/>
        <w:jc w:val="left"/>
      </w:pPr>
      <w:r>
        <w:t>Гомер.</w:t>
      </w:r>
      <w:r>
        <w:rPr>
          <w:spacing w:val="-4"/>
        </w:rPr>
        <w:t xml:space="preserve"> </w:t>
      </w:r>
      <w:r>
        <w:t>Поэмы.</w:t>
      </w:r>
      <w:r>
        <w:rPr>
          <w:spacing w:val="-4"/>
        </w:rPr>
        <w:t xml:space="preserve"> </w:t>
      </w:r>
      <w:r>
        <w:t>«Илиада»,</w:t>
      </w:r>
      <w:r>
        <w:rPr>
          <w:spacing w:val="-4"/>
        </w:rPr>
        <w:t xml:space="preserve"> </w:t>
      </w:r>
      <w:r>
        <w:t>«Одиссея»</w:t>
      </w:r>
      <w:r>
        <w:rPr>
          <w:spacing w:val="-5"/>
        </w:rPr>
        <w:t xml:space="preserve"> </w:t>
      </w:r>
      <w:r>
        <w:t>(фрагменты).</w:t>
      </w:r>
    </w:p>
    <w:p w:rsidR="00703155" w:rsidRDefault="008A6D63">
      <w:pPr>
        <w:pStyle w:val="1"/>
        <w:spacing w:before="158"/>
        <w:ind w:left="1105"/>
        <w:jc w:val="left"/>
      </w:pPr>
      <w:r>
        <w:t>Фольклор.</w:t>
      </w:r>
    </w:p>
    <w:p w:rsidR="00703155" w:rsidRDefault="008A6D63">
      <w:pPr>
        <w:pStyle w:val="a3"/>
        <w:spacing w:before="159" w:line="357" w:lineRule="auto"/>
        <w:ind w:right="626" w:firstLine="739"/>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2"/>
        </w:rPr>
        <w:t xml:space="preserve"> </w:t>
      </w:r>
      <w:r>
        <w:t>«Садко»</w:t>
      </w:r>
      <w:r>
        <w:rPr>
          <w:spacing w:val="-1"/>
        </w:rPr>
        <w:t xml:space="preserve"> </w:t>
      </w:r>
      <w:r>
        <w:t>и другие.</w:t>
      </w:r>
    </w:p>
    <w:p w:rsidR="00703155" w:rsidRDefault="008A6D63">
      <w:pPr>
        <w:pStyle w:val="a3"/>
        <w:spacing w:line="357" w:lineRule="auto"/>
        <w:ind w:right="636" w:firstLine="739"/>
      </w:pPr>
      <w:r>
        <w:t>Народные песни и баллады народов России и мира (не менее трёх песен и</w:t>
      </w:r>
      <w:r>
        <w:rPr>
          <w:spacing w:val="1"/>
        </w:rPr>
        <w:t xml:space="preserve"> </w:t>
      </w:r>
      <w:r>
        <w:t>одной баллады). Например, «Песнь о Роланде» (фрагменты). «Песнь о Нибелунгах»</w:t>
      </w:r>
      <w:r>
        <w:rPr>
          <w:spacing w:val="1"/>
        </w:rPr>
        <w:t xml:space="preserve"> </w:t>
      </w:r>
      <w:r>
        <w:t>(фрагменты),</w:t>
      </w:r>
      <w:r>
        <w:rPr>
          <w:spacing w:val="-4"/>
        </w:rPr>
        <w:t xml:space="preserve"> </w:t>
      </w:r>
      <w:r>
        <w:t>баллада «Аника-воин»</w:t>
      </w:r>
      <w:r>
        <w:rPr>
          <w:spacing w:val="-1"/>
        </w:rPr>
        <w:t xml:space="preserve"> </w:t>
      </w:r>
      <w:r>
        <w:t>и другие.</w:t>
      </w:r>
    </w:p>
    <w:p w:rsidR="00703155" w:rsidRDefault="008A6D63">
      <w:pPr>
        <w:pStyle w:val="1"/>
        <w:spacing w:before="1"/>
        <w:ind w:left="1105"/>
      </w:pPr>
      <w:r>
        <w:t>Древнерусская</w:t>
      </w:r>
      <w:r>
        <w:rPr>
          <w:spacing w:val="-6"/>
        </w:rPr>
        <w:t xml:space="preserve"> </w:t>
      </w:r>
      <w:r>
        <w:t>литература.</w:t>
      </w:r>
    </w:p>
    <w:p w:rsidR="00703155" w:rsidRDefault="008A6D63">
      <w:pPr>
        <w:pStyle w:val="a3"/>
        <w:spacing w:before="158" w:line="357" w:lineRule="auto"/>
        <w:ind w:right="634" w:firstLine="739"/>
      </w:pPr>
      <w:r>
        <w:t>«Повесть</w:t>
      </w:r>
      <w:r>
        <w:rPr>
          <w:spacing w:val="14"/>
        </w:rPr>
        <w:t xml:space="preserve"> </w:t>
      </w:r>
      <w:r>
        <w:t>временных</w:t>
      </w:r>
      <w:r>
        <w:rPr>
          <w:spacing w:val="17"/>
        </w:rPr>
        <w:t xml:space="preserve"> </w:t>
      </w:r>
      <w:r>
        <w:t>лет»</w:t>
      </w:r>
      <w:r>
        <w:rPr>
          <w:spacing w:val="14"/>
        </w:rPr>
        <w:t xml:space="preserve"> </w:t>
      </w:r>
      <w:r>
        <w:t>(не</w:t>
      </w:r>
      <w:r>
        <w:rPr>
          <w:spacing w:val="16"/>
        </w:rPr>
        <w:t xml:space="preserve"> </w:t>
      </w:r>
      <w:r>
        <w:t>менее</w:t>
      </w:r>
      <w:r>
        <w:rPr>
          <w:spacing w:val="15"/>
        </w:rPr>
        <w:t xml:space="preserve"> </w:t>
      </w:r>
      <w:r>
        <w:t>одного</w:t>
      </w:r>
      <w:r>
        <w:rPr>
          <w:spacing w:val="17"/>
        </w:rPr>
        <w:t xml:space="preserve"> </w:t>
      </w:r>
      <w:r>
        <w:t>фрагмента).</w:t>
      </w:r>
      <w:r>
        <w:rPr>
          <w:spacing w:val="14"/>
        </w:rPr>
        <w:t xml:space="preserve"> </w:t>
      </w:r>
      <w:r>
        <w:t>Например,</w:t>
      </w:r>
      <w:r>
        <w:rPr>
          <w:spacing w:val="15"/>
        </w:rPr>
        <w:t xml:space="preserve"> </w:t>
      </w:r>
      <w:r>
        <w:t>«Сказание</w:t>
      </w:r>
      <w:r>
        <w:rPr>
          <w:spacing w:val="-68"/>
        </w:rPr>
        <w:t xml:space="preserve"> </w:t>
      </w:r>
      <w:r>
        <w:t>о белгородском киселе», «Сказание о походе князя Олега на Царьград», «Предание о</w:t>
      </w:r>
      <w:r>
        <w:rPr>
          <w:spacing w:val="-67"/>
        </w:rPr>
        <w:t xml:space="preserve"> </w:t>
      </w:r>
      <w:r>
        <w:t>смерти</w:t>
      </w:r>
      <w:r>
        <w:rPr>
          <w:spacing w:val="-1"/>
        </w:rPr>
        <w:t xml:space="preserve"> </w:t>
      </w:r>
      <w:r>
        <w:t>князя Олега».</w:t>
      </w:r>
    </w:p>
    <w:p w:rsidR="00703155" w:rsidRDefault="008A6D63">
      <w:pPr>
        <w:pStyle w:val="1"/>
        <w:spacing w:before="1"/>
        <w:ind w:left="1105"/>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4"/>
        </w:rPr>
        <w:t xml:space="preserve"> </w:t>
      </w:r>
      <w:r>
        <w:t>века.</w:t>
      </w:r>
    </w:p>
    <w:p w:rsidR="00703155" w:rsidRDefault="008A6D63">
      <w:pPr>
        <w:pStyle w:val="a3"/>
        <w:spacing w:before="158"/>
        <w:ind w:left="1105" w:firstLine="0"/>
      </w:pPr>
      <w:r>
        <w:t>А.С.</w:t>
      </w:r>
      <w:r>
        <w:rPr>
          <w:spacing w:val="40"/>
        </w:rPr>
        <w:t xml:space="preserve"> </w:t>
      </w:r>
      <w:r>
        <w:t>Пушкин.</w:t>
      </w:r>
      <w:r>
        <w:rPr>
          <w:spacing w:val="110"/>
        </w:rPr>
        <w:t xml:space="preserve"> </w:t>
      </w:r>
      <w:r>
        <w:t>Стихотворения</w:t>
      </w:r>
      <w:r>
        <w:rPr>
          <w:spacing w:val="111"/>
        </w:rPr>
        <w:t xml:space="preserve"> </w:t>
      </w:r>
      <w:r>
        <w:t>(не</w:t>
      </w:r>
      <w:r>
        <w:rPr>
          <w:spacing w:val="111"/>
        </w:rPr>
        <w:t xml:space="preserve"> </w:t>
      </w:r>
      <w:r>
        <w:t>менее</w:t>
      </w:r>
      <w:r>
        <w:rPr>
          <w:spacing w:val="111"/>
        </w:rPr>
        <w:t xml:space="preserve"> </w:t>
      </w:r>
      <w:r>
        <w:t>трёх).</w:t>
      </w:r>
      <w:r>
        <w:rPr>
          <w:spacing w:val="116"/>
        </w:rPr>
        <w:t xml:space="preserve"> </w:t>
      </w:r>
      <w:r>
        <w:t>«Песнь</w:t>
      </w:r>
      <w:r>
        <w:rPr>
          <w:spacing w:val="108"/>
        </w:rPr>
        <w:t xml:space="preserve"> </w:t>
      </w:r>
      <w:r>
        <w:t>о</w:t>
      </w:r>
      <w:r>
        <w:rPr>
          <w:spacing w:val="112"/>
        </w:rPr>
        <w:t xml:space="preserve"> </w:t>
      </w:r>
      <w:r>
        <w:t>вещем</w:t>
      </w:r>
      <w:r>
        <w:rPr>
          <w:spacing w:val="110"/>
        </w:rPr>
        <w:t xml:space="preserve"> </w:t>
      </w:r>
      <w:r>
        <w:t>Олеге»,</w:t>
      </w:r>
    </w:p>
    <w:p w:rsidR="00703155" w:rsidRDefault="008A6D63">
      <w:pPr>
        <w:pStyle w:val="a3"/>
        <w:spacing w:before="158"/>
        <w:ind w:firstLine="0"/>
      </w:pPr>
      <w:r>
        <w:t>«Зимняя</w:t>
      </w:r>
      <w:r>
        <w:rPr>
          <w:spacing w:val="-7"/>
        </w:rPr>
        <w:t xml:space="preserve"> </w:t>
      </w:r>
      <w:r>
        <w:t>дорога»,</w:t>
      </w:r>
      <w:r>
        <w:rPr>
          <w:spacing w:val="-4"/>
        </w:rPr>
        <w:t xml:space="preserve"> </w:t>
      </w:r>
      <w:r>
        <w:t>«Узник»,</w:t>
      </w:r>
      <w:r>
        <w:rPr>
          <w:spacing w:val="-4"/>
        </w:rPr>
        <w:t xml:space="preserve"> </w:t>
      </w:r>
      <w:r>
        <w:t>«Туча»</w:t>
      </w:r>
      <w:r>
        <w:rPr>
          <w:spacing w:val="-5"/>
        </w:rPr>
        <w:t xml:space="preserve"> </w:t>
      </w:r>
      <w:r>
        <w:t>и</w:t>
      </w:r>
      <w:r>
        <w:rPr>
          <w:spacing w:val="-3"/>
        </w:rPr>
        <w:t xml:space="preserve"> </w:t>
      </w:r>
      <w:r>
        <w:t>другие,</w:t>
      </w:r>
      <w:r>
        <w:rPr>
          <w:spacing w:val="-4"/>
        </w:rPr>
        <w:t xml:space="preserve"> </w:t>
      </w:r>
      <w:r>
        <w:t>роман</w:t>
      </w:r>
      <w:r>
        <w:rPr>
          <w:spacing w:val="-4"/>
        </w:rPr>
        <w:t xml:space="preserve"> </w:t>
      </w:r>
      <w:r>
        <w:t>«Дубровский».</w:t>
      </w:r>
    </w:p>
    <w:p w:rsidR="00703155" w:rsidRDefault="008A6D63">
      <w:pPr>
        <w:pStyle w:val="a3"/>
        <w:spacing w:before="158"/>
        <w:ind w:left="1105" w:firstLine="0"/>
      </w:pPr>
      <w:r>
        <w:t>М.Ю.</w:t>
      </w:r>
      <w:r>
        <w:rPr>
          <w:spacing w:val="43"/>
        </w:rPr>
        <w:t xml:space="preserve"> </w:t>
      </w:r>
      <w:r>
        <w:t>Лермонтов.</w:t>
      </w:r>
      <w:r>
        <w:rPr>
          <w:spacing w:val="44"/>
        </w:rPr>
        <w:t xml:space="preserve"> </w:t>
      </w:r>
      <w:r>
        <w:t>Стихотворения</w:t>
      </w:r>
      <w:r>
        <w:rPr>
          <w:spacing w:val="45"/>
        </w:rPr>
        <w:t xml:space="preserve"> </w:t>
      </w:r>
      <w:r>
        <w:t>(не</w:t>
      </w:r>
      <w:r>
        <w:rPr>
          <w:spacing w:val="45"/>
        </w:rPr>
        <w:t xml:space="preserve"> </w:t>
      </w:r>
      <w:r>
        <w:t>менее</w:t>
      </w:r>
      <w:r>
        <w:rPr>
          <w:spacing w:val="44"/>
        </w:rPr>
        <w:t xml:space="preserve"> </w:t>
      </w:r>
      <w:r>
        <w:t>трёх).</w:t>
      </w:r>
      <w:r>
        <w:rPr>
          <w:spacing w:val="44"/>
        </w:rPr>
        <w:t xml:space="preserve"> </w:t>
      </w:r>
      <w:r>
        <w:t>«Три</w:t>
      </w:r>
      <w:r>
        <w:rPr>
          <w:spacing w:val="43"/>
        </w:rPr>
        <w:t xml:space="preserve"> </w:t>
      </w:r>
      <w:r>
        <w:t>пальмы»,</w:t>
      </w:r>
      <w:r>
        <w:rPr>
          <w:spacing w:val="44"/>
        </w:rPr>
        <w:t xml:space="preserve"> </w:t>
      </w:r>
      <w:r>
        <w:t>«Листок»,</w:t>
      </w:r>
    </w:p>
    <w:p w:rsidR="00703155" w:rsidRDefault="008A6D63">
      <w:pPr>
        <w:pStyle w:val="a3"/>
        <w:spacing w:before="159"/>
        <w:ind w:firstLine="0"/>
      </w:pPr>
      <w:r>
        <w:t>«Утёс»</w:t>
      </w:r>
      <w:r>
        <w:rPr>
          <w:spacing w:val="-3"/>
        </w:rPr>
        <w:t xml:space="preserve"> </w:t>
      </w:r>
      <w:r>
        <w:t>и</w:t>
      </w:r>
      <w:r>
        <w:rPr>
          <w:spacing w:val="-1"/>
        </w:rPr>
        <w:t xml:space="preserve"> </w:t>
      </w:r>
      <w:r>
        <w:t>другие.</w:t>
      </w:r>
    </w:p>
    <w:p w:rsidR="00703155" w:rsidRDefault="008A6D63">
      <w:pPr>
        <w:pStyle w:val="a3"/>
        <w:spacing w:before="158"/>
        <w:ind w:left="1105" w:firstLine="0"/>
      </w:pPr>
      <w:r>
        <w:t>А.В.</w:t>
      </w:r>
      <w:r>
        <w:rPr>
          <w:spacing w:val="118"/>
        </w:rPr>
        <w:t xml:space="preserve"> </w:t>
      </w:r>
      <w:r>
        <w:t xml:space="preserve">Кольцов.  </w:t>
      </w:r>
      <w:r>
        <w:rPr>
          <w:spacing w:val="46"/>
        </w:rPr>
        <w:t xml:space="preserve"> </w:t>
      </w:r>
      <w:r>
        <w:t xml:space="preserve">Стихотворения  </w:t>
      </w:r>
      <w:r>
        <w:rPr>
          <w:spacing w:val="48"/>
        </w:rPr>
        <w:t xml:space="preserve"> </w:t>
      </w:r>
      <w:r>
        <w:t xml:space="preserve">(не  </w:t>
      </w:r>
      <w:r>
        <w:rPr>
          <w:spacing w:val="46"/>
        </w:rPr>
        <w:t xml:space="preserve"> </w:t>
      </w:r>
      <w:r>
        <w:t xml:space="preserve">менее  </w:t>
      </w:r>
      <w:r>
        <w:rPr>
          <w:spacing w:val="45"/>
        </w:rPr>
        <w:t xml:space="preserve"> </w:t>
      </w:r>
      <w:r>
        <w:t xml:space="preserve">двух).  </w:t>
      </w:r>
      <w:r>
        <w:rPr>
          <w:spacing w:val="47"/>
        </w:rPr>
        <w:t xml:space="preserve"> </w:t>
      </w:r>
      <w:r>
        <w:t xml:space="preserve">Например,  </w:t>
      </w:r>
      <w:r>
        <w:rPr>
          <w:spacing w:val="47"/>
        </w:rPr>
        <w:t xml:space="preserve"> </w:t>
      </w:r>
      <w:r>
        <w:t>«Косарь»,</w:t>
      </w:r>
    </w:p>
    <w:p w:rsidR="00703155" w:rsidRDefault="008A6D63">
      <w:pPr>
        <w:pStyle w:val="a3"/>
        <w:spacing w:before="158"/>
        <w:ind w:firstLine="0"/>
      </w:pPr>
      <w:r>
        <w:t>«Соловей»</w:t>
      </w:r>
      <w:r>
        <w:rPr>
          <w:spacing w:val="-3"/>
        </w:rPr>
        <w:t xml:space="preserve"> </w:t>
      </w:r>
      <w:r>
        <w:t>и</w:t>
      </w:r>
      <w:r>
        <w:rPr>
          <w:spacing w:val="-2"/>
        </w:rPr>
        <w:t xml:space="preserve"> </w:t>
      </w:r>
      <w:r>
        <w:t>другие.</w:t>
      </w:r>
    </w:p>
    <w:p w:rsidR="00703155" w:rsidRDefault="008A6D63">
      <w:pPr>
        <w:pStyle w:val="1"/>
        <w:spacing w:before="158"/>
        <w:ind w:left="1105"/>
      </w:pP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5"/>
        </w:rPr>
        <w:t xml:space="preserve"> </w:t>
      </w:r>
      <w:r>
        <w:t>века.</w:t>
      </w:r>
    </w:p>
    <w:p w:rsidR="00703155" w:rsidRDefault="008A6D63">
      <w:pPr>
        <w:pStyle w:val="a3"/>
        <w:tabs>
          <w:tab w:val="left" w:pos="8229"/>
        </w:tabs>
        <w:spacing w:before="158" w:line="357" w:lineRule="auto"/>
        <w:ind w:right="1379" w:firstLine="739"/>
        <w:jc w:val="left"/>
      </w:pPr>
      <w:r>
        <w:t>Ф.И.</w:t>
      </w:r>
      <w:r>
        <w:rPr>
          <w:spacing w:val="-3"/>
        </w:rPr>
        <w:t xml:space="preserve"> </w:t>
      </w:r>
      <w:r>
        <w:t>Тютчев.</w:t>
      </w:r>
      <w:r>
        <w:rPr>
          <w:spacing w:val="-3"/>
        </w:rPr>
        <w:t xml:space="preserve"> </w:t>
      </w:r>
      <w:r>
        <w:t>Стихотворения</w:t>
      </w:r>
      <w:r>
        <w:rPr>
          <w:spacing w:val="-2"/>
        </w:rPr>
        <w:t xml:space="preserve"> </w:t>
      </w:r>
      <w:r>
        <w:t>(не</w:t>
      </w:r>
      <w:r>
        <w:rPr>
          <w:spacing w:val="-1"/>
        </w:rPr>
        <w:t xml:space="preserve"> </w:t>
      </w:r>
      <w:r>
        <w:t>менее</w:t>
      </w:r>
      <w:r>
        <w:rPr>
          <w:spacing w:val="-5"/>
        </w:rPr>
        <w:t xml:space="preserve"> </w:t>
      </w:r>
      <w:r>
        <w:t>двух).</w:t>
      </w:r>
      <w:r>
        <w:tab/>
        <w:t>«Есть в осени</w:t>
      </w:r>
      <w:r>
        <w:rPr>
          <w:spacing w:val="-67"/>
        </w:rPr>
        <w:t xml:space="preserve"> </w:t>
      </w:r>
      <w:r>
        <w:t>первоначальной...», «С</w:t>
      </w:r>
      <w:r>
        <w:rPr>
          <w:spacing w:val="-1"/>
        </w:rPr>
        <w:t xml:space="preserve"> </w:t>
      </w:r>
      <w:r>
        <w:t>поляны коршун</w:t>
      </w:r>
      <w:r>
        <w:rPr>
          <w:spacing w:val="-1"/>
        </w:rPr>
        <w:t xml:space="preserve"> </w:t>
      </w:r>
      <w:r>
        <w:t>поднялся...»</w:t>
      </w:r>
      <w:r>
        <w:rPr>
          <w:spacing w:val="-2"/>
        </w:rPr>
        <w:t xml:space="preserve"> </w:t>
      </w:r>
      <w:r>
        <w:t>и</w:t>
      </w:r>
      <w:r>
        <w:rPr>
          <w:spacing w:val="-1"/>
        </w:rPr>
        <w:t xml:space="preserve"> </w:t>
      </w:r>
      <w:r>
        <w:t>другие.</w:t>
      </w:r>
    </w:p>
    <w:p w:rsidR="00703155" w:rsidRDefault="008A6D63">
      <w:pPr>
        <w:pStyle w:val="a3"/>
        <w:ind w:left="1105" w:firstLine="0"/>
        <w:jc w:val="left"/>
      </w:pPr>
      <w:r>
        <w:t>А.А.</w:t>
      </w:r>
      <w:r>
        <w:rPr>
          <w:spacing w:val="14"/>
        </w:rPr>
        <w:t xml:space="preserve"> </w:t>
      </w:r>
      <w:r>
        <w:t>Фет.</w:t>
      </w:r>
      <w:r>
        <w:rPr>
          <w:spacing w:val="14"/>
        </w:rPr>
        <w:t xml:space="preserve"> </w:t>
      </w:r>
      <w:r>
        <w:t>Стихотворения</w:t>
      </w:r>
      <w:r>
        <w:rPr>
          <w:spacing w:val="15"/>
        </w:rPr>
        <w:t xml:space="preserve"> </w:t>
      </w:r>
      <w:r>
        <w:t>(не</w:t>
      </w:r>
      <w:r>
        <w:rPr>
          <w:spacing w:val="15"/>
        </w:rPr>
        <w:t xml:space="preserve"> </w:t>
      </w:r>
      <w:r>
        <w:t>менее</w:t>
      </w:r>
      <w:r>
        <w:rPr>
          <w:spacing w:val="13"/>
        </w:rPr>
        <w:t xml:space="preserve"> </w:t>
      </w:r>
      <w:r>
        <w:t>двух).</w:t>
      </w:r>
      <w:r>
        <w:rPr>
          <w:spacing w:val="14"/>
        </w:rPr>
        <w:t xml:space="preserve"> </w:t>
      </w:r>
      <w:r>
        <w:t>«Учись</w:t>
      </w:r>
      <w:r>
        <w:rPr>
          <w:spacing w:val="13"/>
        </w:rPr>
        <w:t xml:space="preserve"> </w:t>
      </w:r>
      <w:r>
        <w:t>у</w:t>
      </w:r>
      <w:r>
        <w:rPr>
          <w:spacing w:val="11"/>
        </w:rPr>
        <w:t xml:space="preserve"> </w:t>
      </w:r>
      <w:r>
        <w:t>них</w:t>
      </w:r>
      <w:r>
        <w:rPr>
          <w:spacing w:val="23"/>
        </w:rPr>
        <w:t xml:space="preserve"> </w:t>
      </w:r>
      <w:r>
        <w:t>-</w:t>
      </w:r>
      <w:r>
        <w:rPr>
          <w:spacing w:val="15"/>
        </w:rPr>
        <w:t xml:space="preserve"> </w:t>
      </w:r>
      <w:r>
        <w:t>у</w:t>
      </w:r>
      <w:r>
        <w:rPr>
          <w:spacing w:val="14"/>
        </w:rPr>
        <w:t xml:space="preserve"> </w:t>
      </w:r>
      <w:r>
        <w:t>дуба,</w:t>
      </w:r>
      <w:r>
        <w:rPr>
          <w:spacing w:val="17"/>
        </w:rPr>
        <w:t xml:space="preserve"> </w:t>
      </w:r>
      <w:r>
        <w:t>у</w:t>
      </w:r>
      <w:r>
        <w:rPr>
          <w:spacing w:val="12"/>
        </w:rPr>
        <w:t xml:space="preserve"> </w:t>
      </w:r>
      <w:r>
        <w:t>берёзы...»,</w:t>
      </w:r>
    </w:p>
    <w:p w:rsidR="00703155" w:rsidRDefault="008A6D63">
      <w:pPr>
        <w:pStyle w:val="a3"/>
        <w:spacing w:before="159" w:line="357" w:lineRule="auto"/>
        <w:ind w:left="1105" w:right="5757" w:hanging="740"/>
        <w:jc w:val="left"/>
      </w:pPr>
      <w:r>
        <w:t>«Я пришёл к тебе с приветом...» и другие.</w:t>
      </w:r>
      <w:r>
        <w:rPr>
          <w:spacing w:val="1"/>
        </w:rPr>
        <w:t xml:space="preserve"> </w:t>
      </w:r>
      <w:r>
        <w:t>И.С.</w:t>
      </w:r>
      <w:r>
        <w:rPr>
          <w:spacing w:val="-7"/>
        </w:rPr>
        <w:t xml:space="preserve"> </w:t>
      </w:r>
      <w:r>
        <w:t>Тургенев.</w:t>
      </w:r>
      <w:r>
        <w:rPr>
          <w:spacing w:val="-5"/>
        </w:rPr>
        <w:t xml:space="preserve"> </w:t>
      </w:r>
      <w:r>
        <w:t>Рассказ</w:t>
      </w:r>
      <w:r>
        <w:rPr>
          <w:spacing w:val="-4"/>
        </w:rPr>
        <w:t xml:space="preserve"> </w:t>
      </w:r>
      <w:r>
        <w:t>«Бежин</w:t>
      </w:r>
      <w:r>
        <w:rPr>
          <w:spacing w:val="-4"/>
        </w:rPr>
        <w:t xml:space="preserve"> </w:t>
      </w:r>
      <w:r>
        <w:t>луг».</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05" w:firstLine="0"/>
        <w:jc w:val="left"/>
      </w:pPr>
      <w:r>
        <w:lastRenderedPageBreak/>
        <w:t>Н.С.</w:t>
      </w:r>
      <w:r>
        <w:rPr>
          <w:spacing w:val="-3"/>
        </w:rPr>
        <w:t xml:space="preserve"> </w:t>
      </w:r>
      <w:r>
        <w:t>Лесков.</w:t>
      </w:r>
      <w:r>
        <w:rPr>
          <w:spacing w:val="-2"/>
        </w:rPr>
        <w:t xml:space="preserve"> </w:t>
      </w:r>
      <w:r>
        <w:t>Сказ</w:t>
      </w:r>
      <w:r>
        <w:rPr>
          <w:spacing w:val="-3"/>
        </w:rPr>
        <w:t xml:space="preserve"> </w:t>
      </w:r>
      <w:r>
        <w:t>«Левша».</w:t>
      </w:r>
    </w:p>
    <w:p w:rsidR="00703155" w:rsidRDefault="008A6D63">
      <w:pPr>
        <w:pStyle w:val="a3"/>
        <w:spacing w:before="158"/>
        <w:ind w:left="1105" w:firstLine="0"/>
        <w:jc w:val="left"/>
      </w:pPr>
      <w:r>
        <w:t>Л.Н.</w:t>
      </w:r>
      <w:r>
        <w:rPr>
          <w:spacing w:val="-4"/>
        </w:rPr>
        <w:t xml:space="preserve"> </w:t>
      </w:r>
      <w:r>
        <w:t>Толстой.</w:t>
      </w:r>
      <w:r>
        <w:rPr>
          <w:spacing w:val="-4"/>
        </w:rPr>
        <w:t xml:space="preserve"> </w:t>
      </w:r>
      <w:r>
        <w:t>Повесть</w:t>
      </w:r>
      <w:r>
        <w:rPr>
          <w:spacing w:val="-4"/>
        </w:rPr>
        <w:t xml:space="preserve"> </w:t>
      </w:r>
      <w:r>
        <w:t>«Детство»</w:t>
      </w:r>
      <w:r>
        <w:rPr>
          <w:spacing w:val="-3"/>
        </w:rPr>
        <w:t xml:space="preserve"> </w:t>
      </w:r>
      <w:r>
        <w:t>(главы).</w:t>
      </w:r>
    </w:p>
    <w:p w:rsidR="00703155" w:rsidRDefault="008A6D63">
      <w:pPr>
        <w:pStyle w:val="a3"/>
        <w:spacing w:before="158"/>
        <w:ind w:left="1105" w:firstLine="0"/>
        <w:jc w:val="left"/>
      </w:pPr>
      <w:r>
        <w:t>А.П.</w:t>
      </w:r>
      <w:r>
        <w:rPr>
          <w:spacing w:val="35"/>
        </w:rPr>
        <w:t xml:space="preserve"> </w:t>
      </w:r>
      <w:r>
        <w:t>Чехов.</w:t>
      </w:r>
      <w:r>
        <w:rPr>
          <w:spacing w:val="103"/>
        </w:rPr>
        <w:t xml:space="preserve"> </w:t>
      </w:r>
      <w:r>
        <w:t>Рассказы</w:t>
      </w:r>
      <w:r>
        <w:rPr>
          <w:spacing w:val="104"/>
        </w:rPr>
        <w:t xml:space="preserve"> </w:t>
      </w:r>
      <w:r>
        <w:t>(три</w:t>
      </w:r>
      <w:r>
        <w:rPr>
          <w:spacing w:val="103"/>
        </w:rPr>
        <w:t xml:space="preserve"> </w:t>
      </w:r>
      <w:r>
        <w:t>по</w:t>
      </w:r>
      <w:r>
        <w:rPr>
          <w:spacing w:val="105"/>
        </w:rPr>
        <w:t xml:space="preserve"> </w:t>
      </w:r>
      <w:r>
        <w:t>выбору).</w:t>
      </w:r>
      <w:r>
        <w:rPr>
          <w:spacing w:val="104"/>
        </w:rPr>
        <w:t xml:space="preserve"> </w:t>
      </w:r>
      <w:r>
        <w:t>Например,</w:t>
      </w:r>
      <w:r>
        <w:rPr>
          <w:spacing w:val="103"/>
        </w:rPr>
        <w:t xml:space="preserve"> </w:t>
      </w:r>
      <w:r>
        <w:t>«Толстый</w:t>
      </w:r>
      <w:r>
        <w:rPr>
          <w:spacing w:val="105"/>
        </w:rPr>
        <w:t xml:space="preserve"> </w:t>
      </w:r>
      <w:r>
        <w:t>и</w:t>
      </w:r>
      <w:r>
        <w:rPr>
          <w:spacing w:val="104"/>
        </w:rPr>
        <w:t xml:space="preserve"> </w:t>
      </w:r>
      <w:r>
        <w:t>тонкий»,</w:t>
      </w:r>
    </w:p>
    <w:p w:rsidR="00703155" w:rsidRDefault="008A6D63">
      <w:pPr>
        <w:pStyle w:val="a3"/>
        <w:spacing w:before="158"/>
        <w:ind w:firstLine="0"/>
        <w:jc w:val="left"/>
      </w:pPr>
      <w:r>
        <w:t>«Хамелеон»,</w:t>
      </w:r>
      <w:r>
        <w:rPr>
          <w:spacing w:val="-2"/>
        </w:rPr>
        <w:t xml:space="preserve"> </w:t>
      </w:r>
      <w:r>
        <w:t>«Смерть</w:t>
      </w:r>
      <w:r>
        <w:rPr>
          <w:spacing w:val="-1"/>
        </w:rPr>
        <w:t xml:space="preserve"> </w:t>
      </w:r>
      <w:r>
        <w:t>чиновника»</w:t>
      </w:r>
      <w:r>
        <w:rPr>
          <w:spacing w:val="-2"/>
        </w:rPr>
        <w:t xml:space="preserve"> </w:t>
      </w:r>
      <w:r>
        <w:t>и</w:t>
      </w:r>
      <w:r>
        <w:rPr>
          <w:spacing w:val="-4"/>
        </w:rPr>
        <w:t xml:space="preserve"> </w:t>
      </w:r>
      <w:r>
        <w:t>другие.</w:t>
      </w:r>
    </w:p>
    <w:p w:rsidR="00703155" w:rsidRDefault="008A6D63" w:rsidP="00A61F6D">
      <w:pPr>
        <w:pStyle w:val="a5"/>
        <w:numPr>
          <w:ilvl w:val="0"/>
          <w:numId w:val="52"/>
        </w:numPr>
        <w:tabs>
          <w:tab w:val="left" w:pos="1557"/>
        </w:tabs>
        <w:spacing w:before="158"/>
        <w:rPr>
          <w:sz w:val="28"/>
        </w:rPr>
      </w:pPr>
      <w:r>
        <w:rPr>
          <w:sz w:val="28"/>
        </w:rPr>
        <w:t>И.</w:t>
      </w:r>
      <w:r>
        <w:rPr>
          <w:spacing w:val="-3"/>
          <w:sz w:val="28"/>
        </w:rPr>
        <w:t xml:space="preserve"> </w:t>
      </w:r>
      <w:r>
        <w:rPr>
          <w:sz w:val="28"/>
        </w:rPr>
        <w:t>Куприн.</w:t>
      </w:r>
      <w:r>
        <w:rPr>
          <w:spacing w:val="-3"/>
          <w:sz w:val="28"/>
        </w:rPr>
        <w:t xml:space="preserve"> </w:t>
      </w:r>
      <w:r>
        <w:rPr>
          <w:sz w:val="28"/>
        </w:rPr>
        <w:t>Рассказ</w:t>
      </w:r>
      <w:r>
        <w:rPr>
          <w:spacing w:val="-3"/>
          <w:sz w:val="28"/>
        </w:rPr>
        <w:t xml:space="preserve"> </w:t>
      </w:r>
      <w:r>
        <w:rPr>
          <w:sz w:val="28"/>
        </w:rPr>
        <w:t>«Чудесный</w:t>
      </w:r>
      <w:r>
        <w:rPr>
          <w:spacing w:val="-5"/>
          <w:sz w:val="28"/>
        </w:rPr>
        <w:t xml:space="preserve"> </w:t>
      </w:r>
      <w:r>
        <w:rPr>
          <w:sz w:val="28"/>
        </w:rPr>
        <w:t>доктор».</w:t>
      </w:r>
    </w:p>
    <w:p w:rsidR="00703155" w:rsidRDefault="008A6D63">
      <w:pPr>
        <w:pStyle w:val="1"/>
        <w:spacing w:before="158"/>
        <w:ind w:left="1105"/>
        <w:jc w:val="left"/>
      </w:pPr>
      <w:r>
        <w:t>Литература</w:t>
      </w:r>
      <w:r>
        <w:rPr>
          <w:spacing w:val="-2"/>
        </w:rPr>
        <w:t xml:space="preserve"> </w:t>
      </w:r>
      <w:r>
        <w:t>XX</w:t>
      </w:r>
      <w:r>
        <w:rPr>
          <w:spacing w:val="-3"/>
        </w:rPr>
        <w:t xml:space="preserve"> </w:t>
      </w:r>
      <w:r>
        <w:t>века.</w:t>
      </w:r>
    </w:p>
    <w:p w:rsidR="00703155" w:rsidRDefault="008A6D63">
      <w:pPr>
        <w:pStyle w:val="a3"/>
        <w:tabs>
          <w:tab w:val="left" w:pos="3103"/>
          <w:tab w:val="left" w:pos="5089"/>
          <w:tab w:val="left" w:pos="6096"/>
          <w:tab w:val="left" w:pos="7103"/>
          <w:tab w:val="left" w:pos="7710"/>
          <w:tab w:val="left" w:pos="8430"/>
          <w:tab w:val="left" w:pos="9003"/>
          <w:tab w:val="left" w:pos="9904"/>
        </w:tabs>
        <w:spacing w:before="158"/>
        <w:ind w:left="1074" w:firstLine="0"/>
        <w:jc w:val="left"/>
      </w:pPr>
      <w:r>
        <w:t>Стихотворения</w:t>
      </w:r>
      <w:r>
        <w:tab/>
        <w:t>отечественных</w:t>
      </w:r>
      <w:r>
        <w:tab/>
        <w:t>поэтов</w:t>
      </w:r>
      <w:r>
        <w:tab/>
        <w:t>начала</w:t>
      </w:r>
      <w:r>
        <w:tab/>
        <w:t>XX</w:t>
      </w:r>
      <w:r>
        <w:tab/>
        <w:t>века</w:t>
      </w:r>
      <w:r>
        <w:tab/>
        <w:t>(не</w:t>
      </w:r>
      <w:r>
        <w:tab/>
        <w:t>менее</w:t>
      </w:r>
      <w:r>
        <w:tab/>
        <w:t>двух).</w:t>
      </w:r>
    </w:p>
    <w:p w:rsidR="00703155" w:rsidRDefault="008A6D63">
      <w:pPr>
        <w:pStyle w:val="a3"/>
        <w:spacing w:before="158"/>
        <w:ind w:firstLine="0"/>
        <w:jc w:val="left"/>
      </w:pPr>
      <w:r>
        <w:t>Например,</w:t>
      </w:r>
      <w:r>
        <w:rPr>
          <w:spacing w:val="-4"/>
        </w:rPr>
        <w:t xml:space="preserve"> </w:t>
      </w:r>
      <w:r>
        <w:t>стихотворения</w:t>
      </w:r>
      <w:r>
        <w:rPr>
          <w:spacing w:val="-2"/>
        </w:rPr>
        <w:t xml:space="preserve"> </w:t>
      </w:r>
      <w:r>
        <w:t>С.А.</w:t>
      </w:r>
      <w:r>
        <w:rPr>
          <w:spacing w:val="-3"/>
        </w:rPr>
        <w:t xml:space="preserve"> </w:t>
      </w:r>
      <w:r>
        <w:t>Есенина,</w:t>
      </w:r>
      <w:r>
        <w:rPr>
          <w:spacing w:val="-3"/>
        </w:rPr>
        <w:t xml:space="preserve"> </w:t>
      </w:r>
      <w:r>
        <w:t>В.В.</w:t>
      </w:r>
      <w:r>
        <w:rPr>
          <w:spacing w:val="-4"/>
        </w:rPr>
        <w:t xml:space="preserve"> </w:t>
      </w:r>
      <w:r>
        <w:t>Маяковского,</w:t>
      </w:r>
      <w:r>
        <w:rPr>
          <w:spacing w:val="-6"/>
        </w:rPr>
        <w:t xml:space="preserve"> </w:t>
      </w:r>
      <w:r>
        <w:t>А.А.</w:t>
      </w:r>
      <w:r>
        <w:rPr>
          <w:spacing w:val="-3"/>
        </w:rPr>
        <w:t xml:space="preserve"> </w:t>
      </w:r>
      <w:r>
        <w:t>Блока</w:t>
      </w:r>
      <w:r>
        <w:rPr>
          <w:spacing w:val="-2"/>
        </w:rPr>
        <w:t xml:space="preserve"> </w:t>
      </w:r>
      <w:r>
        <w:t>и</w:t>
      </w:r>
      <w:r>
        <w:rPr>
          <w:spacing w:val="-2"/>
        </w:rPr>
        <w:t xml:space="preserve"> </w:t>
      </w:r>
      <w:r>
        <w:t>другие.</w:t>
      </w:r>
    </w:p>
    <w:p w:rsidR="00703155" w:rsidRDefault="008A6D63">
      <w:pPr>
        <w:pStyle w:val="a3"/>
        <w:spacing w:before="159" w:line="357" w:lineRule="auto"/>
        <w:ind w:right="633" w:firstLine="708"/>
      </w:pPr>
      <w:r>
        <w:t>Стихотворения</w:t>
      </w:r>
      <w:r>
        <w:rPr>
          <w:spacing w:val="1"/>
        </w:rPr>
        <w:t xml:space="preserve"> </w:t>
      </w:r>
      <w:r>
        <w:t>отечественных</w:t>
      </w:r>
      <w:r>
        <w:rPr>
          <w:spacing w:val="1"/>
        </w:rPr>
        <w:t xml:space="preserve"> </w:t>
      </w:r>
      <w:r>
        <w:t>поэтов</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стихотворений</w:t>
      </w:r>
      <w:r>
        <w:rPr>
          <w:spacing w:val="-3"/>
        </w:rPr>
        <w:t xml:space="preserve"> </w:t>
      </w:r>
      <w:r>
        <w:t>двух поэтов).</w:t>
      </w:r>
      <w:r>
        <w:rPr>
          <w:spacing w:val="-2"/>
        </w:rPr>
        <w:t xml:space="preserve"> </w:t>
      </w:r>
      <w:r>
        <w:t>Например,</w:t>
      </w:r>
      <w:r>
        <w:rPr>
          <w:spacing w:val="-4"/>
        </w:rPr>
        <w:t xml:space="preserve"> </w:t>
      </w:r>
      <w:r>
        <w:t>стихотворения</w:t>
      </w:r>
      <w:r>
        <w:rPr>
          <w:spacing w:val="-1"/>
        </w:rPr>
        <w:t xml:space="preserve"> </w:t>
      </w:r>
      <w:r>
        <w:t>О.Ф.</w:t>
      </w:r>
      <w:r>
        <w:rPr>
          <w:spacing w:val="-2"/>
        </w:rPr>
        <w:t xml:space="preserve"> </w:t>
      </w:r>
      <w:r>
        <w:t>Берггольц,</w:t>
      </w:r>
    </w:p>
    <w:p w:rsidR="00703155" w:rsidRDefault="008A6D63">
      <w:pPr>
        <w:pStyle w:val="a3"/>
        <w:spacing w:before="1" w:line="357" w:lineRule="auto"/>
        <w:ind w:right="632" w:firstLine="708"/>
      </w:pPr>
      <w:r>
        <w:t>В.С. Высоцкого, Е.А. Евтушенко, А.С. Кушнера, Ю.Д. Левитанского, Ю.П.</w:t>
      </w:r>
      <w:r>
        <w:rPr>
          <w:spacing w:val="1"/>
        </w:rPr>
        <w:t xml:space="preserve"> </w:t>
      </w:r>
      <w:r>
        <w:t>Мориц,</w:t>
      </w:r>
      <w:r>
        <w:rPr>
          <w:spacing w:val="-2"/>
        </w:rPr>
        <w:t xml:space="preserve"> </w:t>
      </w:r>
      <w:r>
        <w:t>Б.Ш.</w:t>
      </w:r>
      <w:r>
        <w:rPr>
          <w:spacing w:val="-2"/>
        </w:rPr>
        <w:t xml:space="preserve"> </w:t>
      </w:r>
      <w:r>
        <w:t>Окуджавы,</w:t>
      </w:r>
      <w:r>
        <w:rPr>
          <w:spacing w:val="-1"/>
        </w:rPr>
        <w:t xml:space="preserve"> </w:t>
      </w:r>
      <w:r>
        <w:t>Д.С.</w:t>
      </w:r>
      <w:r>
        <w:rPr>
          <w:spacing w:val="-2"/>
        </w:rPr>
        <w:t xml:space="preserve"> </w:t>
      </w:r>
      <w:r>
        <w:t>Самойлова.</w:t>
      </w:r>
    </w:p>
    <w:p w:rsidR="00703155" w:rsidRDefault="008A6D63">
      <w:pPr>
        <w:pStyle w:val="a3"/>
        <w:spacing w:line="357" w:lineRule="auto"/>
        <w:ind w:right="633" w:firstLine="708"/>
      </w:pPr>
      <w:r>
        <w:t>Проза отечественных писателей конца XX - начала XXI века, в том числе 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(два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Б.Л.</w:t>
      </w:r>
      <w:r>
        <w:rPr>
          <w:spacing w:val="1"/>
        </w:rPr>
        <w:t xml:space="preserve"> </w:t>
      </w:r>
      <w:r>
        <w:t>Васильев</w:t>
      </w:r>
      <w:r>
        <w:rPr>
          <w:spacing w:val="-2"/>
        </w:rPr>
        <w:t xml:space="preserve"> </w:t>
      </w:r>
      <w:r>
        <w:t>«Экспонат</w:t>
      </w:r>
      <w:r>
        <w:rPr>
          <w:spacing w:val="-3"/>
        </w:rPr>
        <w:t xml:space="preserve"> </w:t>
      </w:r>
      <w:r>
        <w:t>№...»,</w:t>
      </w:r>
      <w:r>
        <w:rPr>
          <w:spacing w:val="-1"/>
        </w:rPr>
        <w:t xml:space="preserve"> </w:t>
      </w:r>
      <w:r>
        <w:t>Б.П.</w:t>
      </w:r>
      <w:r>
        <w:rPr>
          <w:spacing w:val="1"/>
        </w:rPr>
        <w:t xml:space="preserve"> </w:t>
      </w:r>
      <w:r>
        <w:t>Екимов</w:t>
      </w:r>
      <w:r>
        <w:rPr>
          <w:spacing w:val="-4"/>
        </w:rPr>
        <w:t xml:space="preserve"> </w:t>
      </w:r>
      <w:r>
        <w:t>«Ночь</w:t>
      </w:r>
      <w:r>
        <w:rPr>
          <w:spacing w:val="-2"/>
        </w:rPr>
        <w:t xml:space="preserve"> </w:t>
      </w:r>
      <w:r>
        <w:t>исцеления»,</w:t>
      </w:r>
    </w:p>
    <w:p w:rsidR="00703155" w:rsidRDefault="008A6D63">
      <w:pPr>
        <w:pStyle w:val="a3"/>
        <w:spacing w:before="1"/>
        <w:ind w:left="1074" w:firstLine="0"/>
      </w:pPr>
      <w:r>
        <w:t>А.В.</w:t>
      </w:r>
      <w:r>
        <w:rPr>
          <w:spacing w:val="34"/>
        </w:rPr>
        <w:t xml:space="preserve"> </w:t>
      </w:r>
      <w:r>
        <w:t>Жвалевский</w:t>
      </w:r>
      <w:r>
        <w:rPr>
          <w:spacing w:val="34"/>
        </w:rPr>
        <w:t xml:space="preserve"> </w:t>
      </w:r>
      <w:r>
        <w:t>и</w:t>
      </w:r>
      <w:r>
        <w:rPr>
          <w:spacing w:val="35"/>
        </w:rPr>
        <w:t xml:space="preserve"> </w:t>
      </w:r>
      <w:r>
        <w:t>Е.Б.</w:t>
      </w:r>
      <w:r>
        <w:rPr>
          <w:spacing w:val="34"/>
        </w:rPr>
        <w:t xml:space="preserve"> </w:t>
      </w:r>
      <w:r>
        <w:t>Пастернак</w:t>
      </w:r>
      <w:r>
        <w:rPr>
          <w:spacing w:val="37"/>
        </w:rPr>
        <w:t xml:space="preserve"> </w:t>
      </w:r>
      <w:r>
        <w:t>«Правдивая</w:t>
      </w:r>
      <w:r>
        <w:rPr>
          <w:spacing w:val="34"/>
        </w:rPr>
        <w:t xml:space="preserve"> </w:t>
      </w:r>
      <w:r>
        <w:t>история</w:t>
      </w:r>
      <w:r>
        <w:rPr>
          <w:spacing w:val="37"/>
        </w:rPr>
        <w:t xml:space="preserve"> </w:t>
      </w:r>
      <w:r>
        <w:t>Деда</w:t>
      </w:r>
      <w:r>
        <w:rPr>
          <w:spacing w:val="33"/>
        </w:rPr>
        <w:t xml:space="preserve"> </w:t>
      </w:r>
      <w:r>
        <w:t>Мороза»</w:t>
      </w:r>
      <w:r>
        <w:rPr>
          <w:spacing w:val="35"/>
        </w:rPr>
        <w:t xml:space="preserve"> </w:t>
      </w:r>
      <w:r>
        <w:t>(глава</w:t>
      </w:r>
    </w:p>
    <w:p w:rsidR="00703155" w:rsidRDefault="008A6D63">
      <w:pPr>
        <w:pStyle w:val="a3"/>
        <w:spacing w:before="158"/>
        <w:ind w:firstLine="0"/>
      </w:pPr>
      <w:r>
        <w:t>«Очень</w:t>
      </w:r>
      <w:r>
        <w:rPr>
          <w:spacing w:val="-3"/>
        </w:rPr>
        <w:t xml:space="preserve"> </w:t>
      </w:r>
      <w:r>
        <w:t>страшный</w:t>
      </w:r>
      <w:r>
        <w:rPr>
          <w:spacing w:val="-5"/>
        </w:rPr>
        <w:t xml:space="preserve"> </w:t>
      </w:r>
      <w:r>
        <w:t>1942 Новый</w:t>
      </w:r>
      <w:r>
        <w:rPr>
          <w:spacing w:val="-2"/>
        </w:rPr>
        <w:t xml:space="preserve"> </w:t>
      </w:r>
      <w:r>
        <w:rPr>
          <w:i/>
        </w:rPr>
        <w:t>год»)</w:t>
      </w:r>
      <w:r>
        <w:rPr>
          <w:i/>
          <w:spacing w:val="-4"/>
        </w:rPr>
        <w:t xml:space="preserve"> </w:t>
      </w:r>
      <w:r>
        <w:rPr>
          <w:i/>
        </w:rPr>
        <w:t>и</w:t>
      </w:r>
      <w:r>
        <w:rPr>
          <w:i/>
          <w:spacing w:val="-1"/>
        </w:rPr>
        <w:t xml:space="preserve"> </w:t>
      </w:r>
      <w:r>
        <w:t>другие.</w:t>
      </w:r>
    </w:p>
    <w:p w:rsidR="00703155" w:rsidRDefault="008A6D63" w:rsidP="00A61F6D">
      <w:pPr>
        <w:pStyle w:val="a5"/>
        <w:numPr>
          <w:ilvl w:val="0"/>
          <w:numId w:val="52"/>
        </w:numPr>
        <w:tabs>
          <w:tab w:val="left" w:pos="1557"/>
        </w:tabs>
        <w:spacing w:before="158"/>
        <w:ind w:hanging="483"/>
        <w:jc w:val="both"/>
        <w:rPr>
          <w:sz w:val="28"/>
        </w:rPr>
      </w:pPr>
      <w:r>
        <w:rPr>
          <w:sz w:val="28"/>
        </w:rPr>
        <w:t>Г.</w:t>
      </w:r>
      <w:r>
        <w:rPr>
          <w:spacing w:val="-3"/>
          <w:sz w:val="28"/>
        </w:rPr>
        <w:t xml:space="preserve"> </w:t>
      </w:r>
      <w:r>
        <w:rPr>
          <w:sz w:val="28"/>
        </w:rPr>
        <w:t>Распутин.</w:t>
      </w:r>
      <w:r>
        <w:rPr>
          <w:spacing w:val="-3"/>
          <w:sz w:val="28"/>
        </w:rPr>
        <w:t xml:space="preserve"> </w:t>
      </w:r>
      <w:r>
        <w:rPr>
          <w:sz w:val="28"/>
        </w:rPr>
        <w:t>Рассказ</w:t>
      </w:r>
      <w:r>
        <w:rPr>
          <w:spacing w:val="-3"/>
          <w:sz w:val="28"/>
        </w:rPr>
        <w:t xml:space="preserve"> </w:t>
      </w:r>
      <w:r>
        <w:rPr>
          <w:sz w:val="28"/>
        </w:rPr>
        <w:t>«Уроки</w:t>
      </w:r>
      <w:r>
        <w:rPr>
          <w:spacing w:val="-2"/>
          <w:sz w:val="28"/>
        </w:rPr>
        <w:t xml:space="preserve"> </w:t>
      </w:r>
      <w:r>
        <w:rPr>
          <w:sz w:val="28"/>
        </w:rPr>
        <w:t>французского».</w:t>
      </w:r>
    </w:p>
    <w:p w:rsidR="00703155" w:rsidRDefault="008A6D63">
      <w:pPr>
        <w:pStyle w:val="a3"/>
        <w:spacing w:before="158" w:line="357" w:lineRule="auto"/>
        <w:ind w:right="630" w:firstLine="708"/>
      </w:pPr>
      <w:r>
        <w:t>Произведения отечественных писателей на тему взросления человека (не менее</w:t>
      </w:r>
      <w:r>
        <w:rPr>
          <w:spacing w:val="-67"/>
        </w:rPr>
        <w:t xml:space="preserve"> </w:t>
      </w:r>
      <w:r>
        <w:t>двух). Например, Р.П. Погодин «Кирпичные острова», Р.И. Фраерман «Дикая собака</w:t>
      </w:r>
      <w:r>
        <w:rPr>
          <w:spacing w:val="1"/>
        </w:rPr>
        <w:t xml:space="preserve"> </w:t>
      </w:r>
      <w:r>
        <w:t>Динго, или Повесть о первой любви», Ю.И. Коваль «Самая лёгкая лодка в мире» и</w:t>
      </w:r>
      <w:r>
        <w:rPr>
          <w:spacing w:val="1"/>
        </w:rPr>
        <w:t xml:space="preserve"> </w:t>
      </w:r>
      <w:r>
        <w:t>другие.</w:t>
      </w:r>
    </w:p>
    <w:p w:rsidR="00703155" w:rsidRDefault="008A6D63">
      <w:pPr>
        <w:pStyle w:val="a3"/>
        <w:spacing w:before="2" w:line="357" w:lineRule="auto"/>
        <w:ind w:right="626" w:firstLine="739"/>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1"/>
        </w:rPr>
        <w:t xml:space="preserve"> </w:t>
      </w:r>
      <w:r>
        <w:t>менее</w:t>
      </w:r>
      <w:r>
        <w:rPr>
          <w:spacing w:val="1"/>
        </w:rPr>
        <w:t xml:space="preserve"> </w:t>
      </w:r>
      <w:r>
        <w:t>двух). Например, А.В. Жвалевский и Е.Б. Пастернак «Время всегда хорошее»; В.В.</w:t>
      </w:r>
      <w:r>
        <w:rPr>
          <w:spacing w:val="1"/>
        </w:rPr>
        <w:t xml:space="preserve"> </w:t>
      </w:r>
      <w:r>
        <w:t>Ледерман</w:t>
      </w:r>
      <w:r>
        <w:rPr>
          <w:spacing w:val="-1"/>
        </w:rPr>
        <w:t xml:space="preserve"> </w:t>
      </w:r>
      <w:r>
        <w:t>«Календарь</w:t>
      </w:r>
      <w:r>
        <w:rPr>
          <w:spacing w:val="-1"/>
        </w:rPr>
        <w:t xml:space="preserve"> </w:t>
      </w:r>
      <w:r>
        <w:t>ма(й)я»</w:t>
      </w:r>
      <w:r>
        <w:rPr>
          <w:spacing w:val="-2"/>
        </w:rPr>
        <w:t xml:space="preserve"> </w:t>
      </w:r>
      <w:r>
        <w:t>и другие.</w:t>
      </w:r>
    </w:p>
    <w:p w:rsidR="00703155" w:rsidRDefault="008A6D63">
      <w:pPr>
        <w:pStyle w:val="a3"/>
        <w:spacing w:before="1"/>
        <w:ind w:left="1105" w:firstLine="0"/>
      </w:pPr>
      <w:r>
        <w:t>Литература</w:t>
      </w:r>
      <w:r>
        <w:rPr>
          <w:spacing w:val="-5"/>
        </w:rPr>
        <w:t xml:space="preserve"> </w:t>
      </w:r>
      <w:r>
        <w:t>народов</w:t>
      </w:r>
      <w:r>
        <w:rPr>
          <w:spacing w:val="-6"/>
        </w:rPr>
        <w:t xml:space="preserve"> </w:t>
      </w:r>
      <w:r>
        <w:t>Российской</w:t>
      </w:r>
      <w:r>
        <w:rPr>
          <w:spacing w:val="-4"/>
        </w:rPr>
        <w:t xml:space="preserve"> </w:t>
      </w:r>
      <w:r>
        <w:t>Федерации.</w:t>
      </w:r>
    </w:p>
    <w:p w:rsidR="00703155" w:rsidRDefault="008A6D63">
      <w:pPr>
        <w:pStyle w:val="a3"/>
        <w:spacing w:before="158" w:line="357" w:lineRule="auto"/>
        <w:ind w:right="634" w:firstLine="739"/>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1"/>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 беда...», «Каким бы малым ни был мой народ...», «Что б ни делалось на</w:t>
      </w:r>
      <w:r>
        <w:rPr>
          <w:spacing w:val="1"/>
        </w:rPr>
        <w:t xml:space="preserve"> </w:t>
      </w:r>
      <w:r>
        <w:t>свете...»</w:t>
      </w:r>
      <w:r>
        <w:rPr>
          <w:spacing w:val="-2"/>
        </w:rPr>
        <w:t xml:space="preserve"> </w:t>
      </w:r>
      <w:r>
        <w:t>и другие.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jc w:val="left"/>
      </w:pPr>
      <w:r>
        <w:lastRenderedPageBreak/>
        <w:t>Зарубежная</w:t>
      </w:r>
      <w:r>
        <w:rPr>
          <w:spacing w:val="-4"/>
        </w:rPr>
        <w:t xml:space="preserve"> </w:t>
      </w:r>
      <w:r>
        <w:t>литература.</w:t>
      </w:r>
    </w:p>
    <w:p w:rsidR="00703155" w:rsidRDefault="008A6D63">
      <w:pPr>
        <w:pStyle w:val="a3"/>
        <w:spacing w:before="158"/>
        <w:ind w:left="1126" w:firstLine="0"/>
        <w:jc w:val="left"/>
      </w:pPr>
      <w:r>
        <w:t>Д.</w:t>
      </w:r>
      <w:r>
        <w:rPr>
          <w:spacing w:val="-3"/>
        </w:rPr>
        <w:t xml:space="preserve"> </w:t>
      </w:r>
      <w:r>
        <w:t>Дефо</w:t>
      </w:r>
      <w:r>
        <w:rPr>
          <w:spacing w:val="-2"/>
        </w:rPr>
        <w:t xml:space="preserve"> </w:t>
      </w:r>
      <w:r>
        <w:t>«Робинзон</w:t>
      </w:r>
      <w:r>
        <w:rPr>
          <w:spacing w:val="-6"/>
        </w:rPr>
        <w:t xml:space="preserve"> </w:t>
      </w:r>
      <w:r>
        <w:t>Крузо»</w:t>
      </w:r>
      <w:r>
        <w:rPr>
          <w:spacing w:val="-3"/>
        </w:rPr>
        <w:t xml:space="preserve"> </w:t>
      </w:r>
      <w:r>
        <w:t>(главы</w:t>
      </w:r>
      <w:r>
        <w:rPr>
          <w:spacing w:val="-3"/>
        </w:rPr>
        <w:t xml:space="preserve"> </w:t>
      </w:r>
      <w:r>
        <w:t>по</w:t>
      </w:r>
      <w:r>
        <w:rPr>
          <w:spacing w:val="-2"/>
        </w:rPr>
        <w:t xml:space="preserve"> </w:t>
      </w:r>
      <w:r>
        <w:t>выбору).</w:t>
      </w:r>
    </w:p>
    <w:p w:rsidR="00703155" w:rsidRDefault="008A6D63">
      <w:pPr>
        <w:pStyle w:val="a3"/>
        <w:spacing w:before="158"/>
        <w:ind w:left="1126" w:firstLine="0"/>
        <w:jc w:val="left"/>
      </w:pPr>
      <w:r>
        <w:t>Д.</w:t>
      </w:r>
      <w:r>
        <w:rPr>
          <w:spacing w:val="-3"/>
        </w:rPr>
        <w:t xml:space="preserve"> </w:t>
      </w:r>
      <w:r>
        <w:t>Свифт</w:t>
      </w:r>
      <w:r>
        <w:rPr>
          <w:spacing w:val="-3"/>
        </w:rPr>
        <w:t xml:space="preserve"> </w:t>
      </w:r>
      <w:r>
        <w:t>«Путешествия</w:t>
      </w:r>
      <w:r>
        <w:rPr>
          <w:spacing w:val="-3"/>
        </w:rPr>
        <w:t xml:space="preserve"> </w:t>
      </w:r>
      <w:r>
        <w:t>Гулливера»</w:t>
      </w:r>
      <w:r>
        <w:rPr>
          <w:spacing w:val="-3"/>
        </w:rPr>
        <w:t xml:space="preserve"> </w:t>
      </w:r>
      <w:r>
        <w:t>(главы</w:t>
      </w:r>
      <w:r>
        <w:rPr>
          <w:spacing w:val="-3"/>
        </w:rPr>
        <w:t xml:space="preserve"> </w:t>
      </w:r>
      <w:r>
        <w:t>по</w:t>
      </w:r>
      <w:r>
        <w:rPr>
          <w:spacing w:val="-2"/>
        </w:rPr>
        <w:t xml:space="preserve"> </w:t>
      </w:r>
      <w:r>
        <w:t>выбору).</w:t>
      </w:r>
    </w:p>
    <w:p w:rsidR="00703155" w:rsidRDefault="008A6D63">
      <w:pPr>
        <w:pStyle w:val="a3"/>
        <w:spacing w:before="158" w:line="357" w:lineRule="auto"/>
        <w:ind w:right="623"/>
      </w:pPr>
      <w:r>
        <w:t>Произведения зарубежных писателей на тему взросления человека (не менее</w:t>
      </w:r>
      <w:r>
        <w:rPr>
          <w:spacing w:val="1"/>
        </w:rPr>
        <w:t xml:space="preserve"> </w:t>
      </w:r>
      <w:r>
        <w:t>двух). Например, Ж. Верн «Дети капитана Гранта» (главы по выбору), X. Ли «Убить</w:t>
      </w:r>
      <w:r>
        <w:rPr>
          <w:spacing w:val="1"/>
        </w:rPr>
        <w:t xml:space="preserve"> </w:t>
      </w:r>
      <w:r>
        <w:t>пересмешника»</w:t>
      </w:r>
      <w:r>
        <w:rPr>
          <w:spacing w:val="-3"/>
        </w:rPr>
        <w:t xml:space="preserve"> </w:t>
      </w:r>
      <w:r>
        <w:t>(главы по</w:t>
      </w:r>
      <w:r>
        <w:rPr>
          <w:spacing w:val="1"/>
        </w:rPr>
        <w:t xml:space="preserve"> </w:t>
      </w:r>
      <w:r>
        <w:t>выбору) и другие.</w:t>
      </w:r>
    </w:p>
    <w:p w:rsidR="00703155" w:rsidRDefault="008A6D63">
      <w:pPr>
        <w:pStyle w:val="a3"/>
        <w:spacing w:before="1" w:line="357" w:lineRule="auto"/>
        <w:ind w:right="627"/>
      </w:pPr>
      <w:r>
        <w:t>Произведения современных зарубежных писателей-фантастов (не менее двух).</w:t>
      </w:r>
      <w:r>
        <w:rPr>
          <w:spacing w:val="-67"/>
        </w:rPr>
        <w:t xml:space="preserve"> </w:t>
      </w:r>
      <w:r>
        <w:t>Например,</w:t>
      </w:r>
      <w:r>
        <w:rPr>
          <w:spacing w:val="1"/>
        </w:rPr>
        <w:t xml:space="preserve"> </w:t>
      </w:r>
      <w:r>
        <w:t>Д.</w:t>
      </w:r>
      <w:r>
        <w:rPr>
          <w:spacing w:val="1"/>
        </w:rPr>
        <w:t xml:space="preserve"> </w:t>
      </w:r>
      <w:r>
        <w:t>Роулинг</w:t>
      </w:r>
      <w:r>
        <w:rPr>
          <w:spacing w:val="1"/>
        </w:rPr>
        <w:t xml:space="preserve"> </w:t>
      </w:r>
      <w:r>
        <w:t>«Гарри</w:t>
      </w:r>
      <w:r>
        <w:rPr>
          <w:spacing w:val="1"/>
        </w:rPr>
        <w:t xml:space="preserve"> </w:t>
      </w:r>
      <w:r>
        <w:t>Поттер»</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w:t>
      </w:r>
      <w:r>
        <w:rPr>
          <w:spacing w:val="1"/>
        </w:rPr>
        <w:t xml:space="preserve"> </w:t>
      </w:r>
      <w:r>
        <w:t>Джонс</w:t>
      </w:r>
      <w:r>
        <w:rPr>
          <w:spacing w:val="1"/>
        </w:rPr>
        <w:t xml:space="preserve"> </w:t>
      </w:r>
      <w:r>
        <w:t>«Дом</w:t>
      </w:r>
      <w:r>
        <w:rPr>
          <w:spacing w:val="1"/>
        </w:rPr>
        <w:t xml:space="preserve"> </w:t>
      </w:r>
      <w:r>
        <w:t>с</w:t>
      </w:r>
      <w:r>
        <w:rPr>
          <w:spacing w:val="1"/>
        </w:rPr>
        <w:t xml:space="preserve"> </w:t>
      </w:r>
      <w:r>
        <w:t>характером»</w:t>
      </w:r>
      <w:r>
        <w:rPr>
          <w:spacing w:val="-3"/>
        </w:rPr>
        <w:t xml:space="preserve"> </w:t>
      </w:r>
      <w:r>
        <w:t>и другие.</w:t>
      </w:r>
    </w:p>
    <w:p w:rsidR="00703155" w:rsidRDefault="00703155">
      <w:pPr>
        <w:pStyle w:val="a3"/>
        <w:spacing w:before="10"/>
        <w:ind w:left="0" w:firstLine="0"/>
        <w:jc w:val="left"/>
        <w:rPr>
          <w:sz w:val="41"/>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8"/>
      </w:pPr>
      <w:r>
        <w:t>Древнерусская</w:t>
      </w:r>
      <w:r>
        <w:rPr>
          <w:spacing w:val="-6"/>
        </w:rPr>
        <w:t xml:space="preserve"> </w:t>
      </w:r>
      <w:r>
        <w:t>литература.</w:t>
      </w:r>
    </w:p>
    <w:p w:rsidR="00703155" w:rsidRDefault="008A6D63">
      <w:pPr>
        <w:pStyle w:val="a3"/>
        <w:spacing w:before="158" w:line="357" w:lineRule="auto"/>
        <w:ind w:right="632"/>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«Поучение»</w:t>
      </w:r>
      <w:r>
        <w:rPr>
          <w:spacing w:val="1"/>
        </w:rPr>
        <w:t xml:space="preserve"> </w:t>
      </w:r>
      <w:r>
        <w:t>Владимира</w:t>
      </w:r>
      <w:r>
        <w:rPr>
          <w:spacing w:val="-1"/>
        </w:rPr>
        <w:t xml:space="preserve"> </w:t>
      </w:r>
      <w:r>
        <w:t>Мономаха (в</w:t>
      </w:r>
      <w:r>
        <w:rPr>
          <w:spacing w:val="-1"/>
        </w:rPr>
        <w:t xml:space="preserve"> </w:t>
      </w:r>
      <w:r>
        <w:t>сокращении) и</w:t>
      </w:r>
      <w:r>
        <w:rPr>
          <w:spacing w:val="-2"/>
        </w:rPr>
        <w:t xml:space="preserve"> </w:t>
      </w:r>
      <w:r>
        <w:t>другие.</w:t>
      </w:r>
    </w:p>
    <w:p w:rsidR="00703155" w:rsidRDefault="008A6D63">
      <w:pPr>
        <w:pStyle w:val="1"/>
        <w:spacing w:before="1"/>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4"/>
        </w:rPr>
        <w:t xml:space="preserve"> </w:t>
      </w:r>
      <w:r>
        <w:t>века.</w:t>
      </w:r>
    </w:p>
    <w:p w:rsidR="00703155" w:rsidRDefault="008A6D63">
      <w:pPr>
        <w:pStyle w:val="a3"/>
        <w:spacing w:before="158" w:line="357" w:lineRule="auto"/>
        <w:ind w:right="633"/>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t>«Во</w:t>
      </w:r>
      <w:r>
        <w:rPr>
          <w:spacing w:val="1"/>
        </w:rPr>
        <w:t xml:space="preserve"> </w:t>
      </w:r>
      <w:r>
        <w:t>глубине</w:t>
      </w:r>
      <w:r>
        <w:rPr>
          <w:spacing w:val="-67"/>
        </w:rPr>
        <w:t xml:space="preserve"> </w:t>
      </w:r>
      <w:r>
        <w:t>сибирских</w:t>
      </w:r>
      <w:r>
        <w:rPr>
          <w:spacing w:val="1"/>
        </w:rPr>
        <w:t xml:space="preserve"> </w:t>
      </w:r>
      <w:r>
        <w:t>руд...»,</w:t>
      </w:r>
      <w:r>
        <w:rPr>
          <w:spacing w:val="1"/>
        </w:rPr>
        <w:t xml:space="preserve"> </w:t>
      </w:r>
      <w:r>
        <w:t>«19</w:t>
      </w:r>
      <w:r>
        <w:rPr>
          <w:spacing w:val="1"/>
        </w:rPr>
        <w:t xml:space="preserve"> </w:t>
      </w:r>
      <w:r>
        <w:t>октября»</w:t>
      </w:r>
      <w:r>
        <w:rPr>
          <w:spacing w:val="1"/>
        </w:rPr>
        <w:t xml:space="preserve"> </w:t>
      </w:r>
      <w:r>
        <w:t>(«Роняет</w:t>
      </w:r>
      <w:r>
        <w:rPr>
          <w:spacing w:val="1"/>
        </w:rPr>
        <w:t xml:space="preserve"> </w:t>
      </w:r>
      <w:r>
        <w:t>лес</w:t>
      </w:r>
      <w:r>
        <w:rPr>
          <w:spacing w:val="1"/>
        </w:rPr>
        <w:t xml:space="preserve"> </w:t>
      </w:r>
      <w:r>
        <w:t>багряный</w:t>
      </w:r>
      <w:r>
        <w:rPr>
          <w:spacing w:val="1"/>
        </w:rPr>
        <w:t xml:space="preserve"> </w:t>
      </w:r>
      <w:r>
        <w:t>свой</w:t>
      </w:r>
      <w:r>
        <w:rPr>
          <w:spacing w:val="1"/>
        </w:rPr>
        <w:t xml:space="preserve"> </w:t>
      </w:r>
      <w:r>
        <w:t>убор...»),</w:t>
      </w:r>
      <w:r>
        <w:rPr>
          <w:spacing w:val="1"/>
        </w:rPr>
        <w:t xml:space="preserve"> </w:t>
      </w:r>
      <w:r>
        <w:t>«И.И.</w:t>
      </w:r>
      <w:r>
        <w:rPr>
          <w:spacing w:val="1"/>
        </w:rPr>
        <w:t xml:space="preserve"> </w:t>
      </w:r>
      <w:r>
        <w:t>Пущину», «На холмах Грузии лежит ночная мгла...» и другие. «Повести 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3"/>
        </w:rPr>
        <w:t xml:space="preserve"> </w:t>
      </w:r>
      <w:r>
        <w:t>«Полтава»</w:t>
      </w:r>
      <w:r>
        <w:rPr>
          <w:spacing w:val="-2"/>
        </w:rPr>
        <w:t xml:space="preserve"> </w:t>
      </w:r>
      <w:r>
        <w:t>(фрагмент).</w:t>
      </w:r>
    </w:p>
    <w:p w:rsidR="00703155" w:rsidRDefault="008A6D63">
      <w:pPr>
        <w:pStyle w:val="a3"/>
        <w:spacing w:before="1"/>
        <w:ind w:left="1126" w:firstLine="0"/>
      </w:pPr>
      <w:r>
        <w:t>М.Ю.</w:t>
      </w:r>
      <w:r>
        <w:rPr>
          <w:spacing w:val="73"/>
        </w:rPr>
        <w:t xml:space="preserve"> </w:t>
      </w:r>
      <w:r>
        <w:t>Лермонтов.</w:t>
      </w:r>
      <w:r>
        <w:rPr>
          <w:spacing w:val="71"/>
        </w:rPr>
        <w:t xml:space="preserve"> </w:t>
      </w:r>
      <w:r>
        <w:t>Стихотворения</w:t>
      </w:r>
      <w:r>
        <w:rPr>
          <w:spacing w:val="75"/>
        </w:rPr>
        <w:t xml:space="preserve"> </w:t>
      </w:r>
      <w:r>
        <w:t>(не</w:t>
      </w:r>
      <w:r>
        <w:rPr>
          <w:spacing w:val="72"/>
        </w:rPr>
        <w:t xml:space="preserve"> </w:t>
      </w:r>
      <w:r>
        <w:t>менее</w:t>
      </w:r>
      <w:r>
        <w:rPr>
          <w:spacing w:val="74"/>
        </w:rPr>
        <w:t xml:space="preserve"> </w:t>
      </w:r>
      <w:r>
        <w:t>четырёх).</w:t>
      </w:r>
      <w:r>
        <w:rPr>
          <w:spacing w:val="74"/>
        </w:rPr>
        <w:t xml:space="preserve"> </w:t>
      </w:r>
      <w:r>
        <w:t>Например,</w:t>
      </w:r>
      <w:r>
        <w:rPr>
          <w:spacing w:val="74"/>
        </w:rPr>
        <w:t xml:space="preserve"> </w:t>
      </w:r>
      <w:r>
        <w:t>«Узник»,</w:t>
      </w:r>
    </w:p>
    <w:p w:rsidR="00703155" w:rsidRDefault="008A6D63">
      <w:pPr>
        <w:pStyle w:val="a3"/>
        <w:spacing w:before="159" w:line="357" w:lineRule="auto"/>
        <w:ind w:right="634" w:firstLine="0"/>
      </w:pPr>
      <w:r>
        <w:t>«Парус»,</w:t>
      </w:r>
      <w:r>
        <w:rPr>
          <w:spacing w:val="1"/>
        </w:rPr>
        <w:t xml:space="preserve"> </w:t>
      </w:r>
      <w:r>
        <w:t>«Тучи»,</w:t>
      </w:r>
      <w:r>
        <w:rPr>
          <w:spacing w:val="1"/>
        </w:rPr>
        <w:t xml:space="preserve"> </w:t>
      </w:r>
      <w:r>
        <w:t>«Желанье»</w:t>
      </w:r>
      <w:r>
        <w:rPr>
          <w:spacing w:val="1"/>
        </w:rPr>
        <w:t xml:space="preserve"> </w:t>
      </w:r>
      <w:r>
        <w:t>(«Отворите</w:t>
      </w:r>
      <w:r>
        <w:rPr>
          <w:spacing w:val="1"/>
        </w:rPr>
        <w:t xml:space="preserve"> </w:t>
      </w:r>
      <w:r>
        <w:t>мне</w:t>
      </w:r>
      <w:r>
        <w:rPr>
          <w:spacing w:val="1"/>
        </w:rPr>
        <w:t xml:space="preserve"> </w:t>
      </w:r>
      <w:r>
        <w:t>темницу...»),</w:t>
      </w:r>
      <w:r>
        <w:rPr>
          <w:spacing w:val="1"/>
        </w:rPr>
        <w:t xml:space="preserve"> </w:t>
      </w:r>
      <w:r>
        <w:t>«Когда</w:t>
      </w:r>
      <w:r>
        <w:rPr>
          <w:spacing w:val="1"/>
        </w:rPr>
        <w:t xml:space="preserve"> </w:t>
      </w:r>
      <w:r>
        <w:t>волнуется</w:t>
      </w:r>
      <w:r>
        <w:rPr>
          <w:spacing w:val="-67"/>
        </w:rPr>
        <w:t xml:space="preserve"> </w:t>
      </w:r>
      <w:r>
        <w:t>желтеющая</w:t>
      </w:r>
      <w:r>
        <w:rPr>
          <w:spacing w:val="27"/>
        </w:rPr>
        <w:t xml:space="preserve"> </w:t>
      </w:r>
      <w:r>
        <w:t>нива...»,</w:t>
      </w:r>
      <w:r>
        <w:rPr>
          <w:spacing w:val="26"/>
        </w:rPr>
        <w:t xml:space="preserve"> </w:t>
      </w:r>
      <w:r>
        <w:t>«Ангел»,</w:t>
      </w:r>
      <w:r>
        <w:rPr>
          <w:spacing w:val="29"/>
        </w:rPr>
        <w:t xml:space="preserve"> </w:t>
      </w:r>
      <w:r>
        <w:t>«Молитва»</w:t>
      </w:r>
      <w:r>
        <w:rPr>
          <w:spacing w:val="26"/>
        </w:rPr>
        <w:t xml:space="preserve"> </w:t>
      </w:r>
      <w:r>
        <w:t>(«В</w:t>
      </w:r>
      <w:r>
        <w:rPr>
          <w:spacing w:val="27"/>
        </w:rPr>
        <w:t xml:space="preserve"> </w:t>
      </w:r>
      <w:r>
        <w:t>минуту</w:t>
      </w:r>
      <w:r>
        <w:rPr>
          <w:spacing w:val="27"/>
        </w:rPr>
        <w:t xml:space="preserve"> </w:t>
      </w:r>
      <w:r>
        <w:t>жизни</w:t>
      </w:r>
      <w:r>
        <w:rPr>
          <w:spacing w:val="28"/>
        </w:rPr>
        <w:t xml:space="preserve"> </w:t>
      </w:r>
      <w:r>
        <w:t>трудную...»)</w:t>
      </w:r>
      <w:r>
        <w:rPr>
          <w:spacing w:val="27"/>
        </w:rPr>
        <w:t xml:space="preserve"> </w:t>
      </w:r>
      <w:r>
        <w:t>и</w:t>
      </w:r>
      <w:r>
        <w:rPr>
          <w:spacing w:val="28"/>
        </w:rPr>
        <w:t xml:space="preserve"> </w:t>
      </w:r>
      <w:r>
        <w:t>другие.</w:t>
      </w:r>
    </w:p>
    <w:p w:rsidR="00703155" w:rsidRDefault="008A6D63">
      <w:pPr>
        <w:pStyle w:val="a3"/>
        <w:spacing w:line="357" w:lineRule="auto"/>
        <w:ind w:right="635" w:firstLine="0"/>
      </w:pP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67"/>
        </w:rPr>
        <w:t xml:space="preserve"> </w:t>
      </w:r>
      <w:r>
        <w:t>Калашникова».</w:t>
      </w:r>
    </w:p>
    <w:p w:rsidR="00703155" w:rsidRDefault="008A6D63">
      <w:pPr>
        <w:pStyle w:val="a3"/>
        <w:spacing w:before="1"/>
        <w:ind w:left="1126" w:firstLine="0"/>
        <w:jc w:val="left"/>
      </w:pPr>
      <w:r>
        <w:t>Н.В.</w:t>
      </w:r>
      <w:r>
        <w:rPr>
          <w:spacing w:val="-5"/>
        </w:rPr>
        <w:t xml:space="preserve"> </w:t>
      </w:r>
      <w:r>
        <w:t>Гоголь.</w:t>
      </w:r>
      <w:r>
        <w:rPr>
          <w:spacing w:val="-3"/>
        </w:rPr>
        <w:t xml:space="preserve"> </w:t>
      </w:r>
      <w:r>
        <w:t>Повесть</w:t>
      </w:r>
      <w:r>
        <w:rPr>
          <w:spacing w:val="-3"/>
        </w:rPr>
        <w:t xml:space="preserve"> </w:t>
      </w:r>
      <w:r>
        <w:t>«Тарас</w:t>
      </w:r>
      <w:r>
        <w:rPr>
          <w:spacing w:val="-2"/>
        </w:rPr>
        <w:t xml:space="preserve"> </w:t>
      </w:r>
      <w:r>
        <w:t>Бульба».</w:t>
      </w:r>
    </w:p>
    <w:p w:rsidR="00703155" w:rsidRDefault="008A6D63">
      <w:pPr>
        <w:pStyle w:val="1"/>
        <w:spacing w:before="158"/>
        <w:jc w:val="left"/>
      </w:pP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5"/>
        </w:rPr>
        <w:t xml:space="preserve"> </w:t>
      </w:r>
      <w:r>
        <w:t>века.</w:t>
      </w:r>
    </w:p>
    <w:p w:rsidR="00703155" w:rsidRDefault="008A6D63">
      <w:pPr>
        <w:pStyle w:val="a3"/>
        <w:spacing w:before="158"/>
        <w:ind w:left="1126" w:firstLine="0"/>
        <w:jc w:val="left"/>
      </w:pPr>
      <w:r>
        <w:t>И.С.</w:t>
      </w:r>
      <w:r>
        <w:rPr>
          <w:spacing w:val="33"/>
        </w:rPr>
        <w:t xml:space="preserve"> </w:t>
      </w:r>
      <w:r>
        <w:t>Тургенев.</w:t>
      </w:r>
      <w:r>
        <w:rPr>
          <w:spacing w:val="101"/>
        </w:rPr>
        <w:t xml:space="preserve"> </w:t>
      </w:r>
      <w:r>
        <w:t>Рассказы</w:t>
      </w:r>
      <w:r>
        <w:rPr>
          <w:spacing w:val="102"/>
        </w:rPr>
        <w:t xml:space="preserve"> </w:t>
      </w:r>
      <w:r>
        <w:t>из</w:t>
      </w:r>
      <w:r>
        <w:rPr>
          <w:spacing w:val="100"/>
        </w:rPr>
        <w:t xml:space="preserve"> </w:t>
      </w:r>
      <w:r>
        <w:t>цикла</w:t>
      </w:r>
      <w:r>
        <w:rPr>
          <w:spacing w:val="101"/>
        </w:rPr>
        <w:t xml:space="preserve"> </w:t>
      </w:r>
      <w:r>
        <w:t>«Записки</w:t>
      </w:r>
      <w:r>
        <w:rPr>
          <w:spacing w:val="102"/>
        </w:rPr>
        <w:t xml:space="preserve"> </w:t>
      </w:r>
      <w:r>
        <w:t>охотника»</w:t>
      </w:r>
      <w:r>
        <w:rPr>
          <w:spacing w:val="100"/>
        </w:rPr>
        <w:t xml:space="preserve"> </w:t>
      </w:r>
      <w:r>
        <w:t>(два</w:t>
      </w:r>
      <w:r>
        <w:rPr>
          <w:spacing w:val="100"/>
        </w:rPr>
        <w:t xml:space="preserve"> </w:t>
      </w:r>
      <w:r>
        <w:t>по</w:t>
      </w:r>
      <w:r>
        <w:rPr>
          <w:spacing w:val="103"/>
        </w:rPr>
        <w:t xml:space="preserve"> </w:t>
      </w:r>
      <w:r>
        <w:t>выбору).</w:t>
      </w:r>
    </w:p>
    <w:p w:rsidR="00703155" w:rsidRDefault="008A6D63">
      <w:pPr>
        <w:pStyle w:val="a3"/>
        <w:spacing w:before="158" w:line="357" w:lineRule="auto"/>
        <w:ind w:right="1977" w:firstLine="0"/>
        <w:jc w:val="left"/>
      </w:pPr>
      <w:r>
        <w:t>Например, «Бирюк», «Хорь и Калиныч» и другие. Стихотворения в прозе.</w:t>
      </w:r>
      <w:r>
        <w:rPr>
          <w:spacing w:val="-67"/>
        </w:rPr>
        <w:t xml:space="preserve"> </w:t>
      </w:r>
      <w:r>
        <w:t>Например,</w:t>
      </w:r>
      <w:r>
        <w:rPr>
          <w:spacing w:val="-2"/>
        </w:rPr>
        <w:t xml:space="preserve"> </w:t>
      </w:r>
      <w:r>
        <w:t>«Русский язык»,</w:t>
      </w:r>
      <w:r>
        <w:rPr>
          <w:spacing w:val="-1"/>
        </w:rPr>
        <w:t xml:space="preserve"> </w:t>
      </w:r>
      <w:r>
        <w:t>«Воробей»</w:t>
      </w:r>
      <w:r>
        <w:rPr>
          <w:spacing w:val="-6"/>
        </w:rPr>
        <w:t xml:space="preserve"> </w:t>
      </w:r>
      <w:r>
        <w:t>и другие.</w:t>
      </w:r>
    </w:p>
    <w:p w:rsidR="00703155" w:rsidRDefault="00703155">
      <w:pPr>
        <w:spacing w:line="357" w:lineRule="auto"/>
        <w:sectPr w:rsidR="00703155">
          <w:pgSz w:w="11900" w:h="16850"/>
          <w:pgMar w:top="1460" w:right="180" w:bottom="780" w:left="460" w:header="0" w:footer="509" w:gutter="0"/>
          <w:cols w:space="720"/>
        </w:sectPr>
      </w:pPr>
    </w:p>
    <w:p w:rsidR="00703155" w:rsidRDefault="008A6D63">
      <w:pPr>
        <w:pStyle w:val="a3"/>
        <w:spacing w:before="68"/>
        <w:ind w:left="1105" w:firstLine="0"/>
      </w:pPr>
      <w:r>
        <w:lastRenderedPageBreak/>
        <w:t>Л.Н.</w:t>
      </w:r>
      <w:r>
        <w:rPr>
          <w:spacing w:val="-3"/>
        </w:rPr>
        <w:t xml:space="preserve"> </w:t>
      </w:r>
      <w:r>
        <w:t>Толстой.</w:t>
      </w:r>
      <w:r>
        <w:rPr>
          <w:spacing w:val="-2"/>
        </w:rPr>
        <w:t xml:space="preserve"> </w:t>
      </w:r>
      <w:r>
        <w:t>Рассказ</w:t>
      </w:r>
      <w:r>
        <w:rPr>
          <w:spacing w:val="-3"/>
        </w:rPr>
        <w:t xml:space="preserve"> </w:t>
      </w:r>
      <w:r>
        <w:t>«После</w:t>
      </w:r>
      <w:r>
        <w:rPr>
          <w:spacing w:val="-3"/>
        </w:rPr>
        <w:t xml:space="preserve"> </w:t>
      </w:r>
      <w:r>
        <w:t>бала».</w:t>
      </w:r>
    </w:p>
    <w:p w:rsidR="00703155" w:rsidRDefault="008A6D63">
      <w:pPr>
        <w:pStyle w:val="a3"/>
        <w:spacing w:before="158" w:line="357" w:lineRule="auto"/>
        <w:ind w:right="633" w:firstLine="739"/>
      </w:pPr>
      <w:r>
        <w:t>Н.А. Некрасов. Стихотворения (не менее двух). Например, «Размышления у</w:t>
      </w:r>
      <w:r>
        <w:rPr>
          <w:spacing w:val="1"/>
        </w:rPr>
        <w:t xml:space="preserve"> </w:t>
      </w:r>
      <w:r>
        <w:t>парадного</w:t>
      </w:r>
      <w:r>
        <w:rPr>
          <w:spacing w:val="-3"/>
        </w:rPr>
        <w:t xml:space="preserve"> </w:t>
      </w:r>
      <w:r>
        <w:t>подъезда»,</w:t>
      </w:r>
      <w:r>
        <w:rPr>
          <w:spacing w:val="-1"/>
        </w:rPr>
        <w:t xml:space="preserve"> </w:t>
      </w:r>
      <w:r>
        <w:t>«Железная дорога»</w:t>
      </w:r>
      <w:r>
        <w:rPr>
          <w:spacing w:val="-2"/>
        </w:rPr>
        <w:t xml:space="preserve"> </w:t>
      </w:r>
      <w:r>
        <w:t>и другие.</w:t>
      </w:r>
    </w:p>
    <w:p w:rsidR="00703155" w:rsidRDefault="008A6D63">
      <w:pPr>
        <w:pStyle w:val="a3"/>
        <w:spacing w:before="1" w:line="357" w:lineRule="auto"/>
        <w:ind w:right="635" w:firstLine="739"/>
      </w:pPr>
      <w:r>
        <w:t>Поэзия второй половины XIX века. Ф.И. Тютчев, А.А. Фет, А.К. Толстой и</w:t>
      </w:r>
      <w:r>
        <w:rPr>
          <w:spacing w:val="1"/>
        </w:rPr>
        <w:t xml:space="preserve"> </w:t>
      </w:r>
      <w:r>
        <w:t>другие</w:t>
      </w:r>
      <w:r>
        <w:rPr>
          <w:spacing w:val="-1"/>
        </w:rPr>
        <w:t xml:space="preserve"> </w:t>
      </w:r>
      <w:r>
        <w:t>(не менее двух стихотворений</w:t>
      </w:r>
      <w:r>
        <w:rPr>
          <w:spacing w:val="1"/>
        </w:rPr>
        <w:t xml:space="preserve"> </w:t>
      </w:r>
      <w:r>
        <w:t>по</w:t>
      </w:r>
      <w:r>
        <w:rPr>
          <w:spacing w:val="1"/>
        </w:rPr>
        <w:t xml:space="preserve"> </w:t>
      </w:r>
      <w:r>
        <w:t>выбору).</w:t>
      </w:r>
    </w:p>
    <w:p w:rsidR="00703155" w:rsidRDefault="008A6D63">
      <w:pPr>
        <w:pStyle w:val="a3"/>
        <w:spacing w:line="357" w:lineRule="auto"/>
        <w:ind w:right="631" w:firstLine="739"/>
      </w:pPr>
      <w:r>
        <w:t>М.Е. Салтыков-Щедрин. Сказки (две по выбору). Например, «Повесть о том,</w:t>
      </w:r>
      <w:r>
        <w:rPr>
          <w:spacing w:val="1"/>
        </w:rPr>
        <w:t xml:space="preserve"> </w:t>
      </w:r>
      <w:r>
        <w:t>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w:t>
      </w:r>
      <w:r>
        <w:rPr>
          <w:spacing w:val="-2"/>
        </w:rPr>
        <w:t xml:space="preserve"> </w:t>
      </w:r>
      <w:r>
        <w:t>и другие.</w:t>
      </w:r>
    </w:p>
    <w:p w:rsidR="00703155" w:rsidRDefault="008A6D63">
      <w:pPr>
        <w:pStyle w:val="a3"/>
        <w:spacing w:before="2" w:line="357" w:lineRule="auto"/>
        <w:ind w:right="632" w:firstLine="739"/>
      </w:pPr>
      <w:r>
        <w:t>Произведения отечественных и зарубежных писателей на историческую тему</w:t>
      </w:r>
      <w:r>
        <w:rPr>
          <w:spacing w:val="1"/>
        </w:rPr>
        <w:t xml:space="preserve"> </w:t>
      </w:r>
      <w:r>
        <w:t>(не</w:t>
      </w:r>
      <w:r>
        <w:rPr>
          <w:spacing w:val="-1"/>
        </w:rPr>
        <w:t xml:space="preserve"> </w:t>
      </w:r>
      <w:r>
        <w:t>менее</w:t>
      </w:r>
      <w:r>
        <w:rPr>
          <w:spacing w:val="-4"/>
        </w:rPr>
        <w:t xml:space="preserve"> </w:t>
      </w:r>
      <w:r>
        <w:t>двух).</w:t>
      </w:r>
      <w:r>
        <w:rPr>
          <w:spacing w:val="-1"/>
        </w:rPr>
        <w:t xml:space="preserve"> </w:t>
      </w:r>
      <w:r>
        <w:t>Например,</w:t>
      </w:r>
      <w:r>
        <w:rPr>
          <w:spacing w:val="-2"/>
        </w:rPr>
        <w:t xml:space="preserve"> </w:t>
      </w:r>
      <w:r>
        <w:t>А.К.</w:t>
      </w:r>
      <w:r>
        <w:rPr>
          <w:spacing w:val="-2"/>
        </w:rPr>
        <w:t xml:space="preserve"> </w:t>
      </w:r>
      <w:r>
        <w:t>Толстой,</w:t>
      </w:r>
      <w:r>
        <w:rPr>
          <w:spacing w:val="-2"/>
        </w:rPr>
        <w:t xml:space="preserve"> </w:t>
      </w:r>
      <w:r>
        <w:t>Р.</w:t>
      </w:r>
      <w:r>
        <w:rPr>
          <w:spacing w:val="-2"/>
        </w:rPr>
        <w:t xml:space="preserve"> </w:t>
      </w:r>
      <w:r>
        <w:t>Сабатини,</w:t>
      </w:r>
      <w:r>
        <w:rPr>
          <w:spacing w:val="-2"/>
        </w:rPr>
        <w:t xml:space="preserve"> </w:t>
      </w:r>
      <w:r>
        <w:t>Ф.</w:t>
      </w:r>
      <w:r>
        <w:rPr>
          <w:spacing w:val="-1"/>
        </w:rPr>
        <w:t xml:space="preserve"> </w:t>
      </w:r>
      <w:r>
        <w:t>Купер и другие.</w:t>
      </w:r>
    </w:p>
    <w:p w:rsidR="00703155" w:rsidRDefault="008A6D63">
      <w:pPr>
        <w:pStyle w:val="1"/>
        <w:ind w:left="1105"/>
      </w:pPr>
      <w:r>
        <w:t>Литература</w:t>
      </w:r>
      <w:r>
        <w:rPr>
          <w:spacing w:val="-1"/>
        </w:rPr>
        <w:t xml:space="preserve"> </w:t>
      </w:r>
      <w:r>
        <w:t>конца</w:t>
      </w:r>
      <w:r>
        <w:rPr>
          <w:spacing w:val="-5"/>
        </w:rPr>
        <w:t xml:space="preserve"> </w:t>
      </w:r>
      <w:r>
        <w:t>XIX -</w:t>
      </w:r>
      <w:r>
        <w:rPr>
          <w:spacing w:val="-3"/>
        </w:rPr>
        <w:t xml:space="preserve"> </w:t>
      </w:r>
      <w:r>
        <w:t>начала XX</w:t>
      </w:r>
      <w:r>
        <w:rPr>
          <w:spacing w:val="-3"/>
        </w:rPr>
        <w:t xml:space="preserve"> </w:t>
      </w:r>
      <w:r>
        <w:t>века.</w:t>
      </w:r>
    </w:p>
    <w:p w:rsidR="00703155" w:rsidRDefault="008A6D63">
      <w:pPr>
        <w:pStyle w:val="a3"/>
        <w:spacing w:before="158"/>
        <w:ind w:left="1105" w:firstLine="0"/>
      </w:pPr>
      <w:r>
        <w:t xml:space="preserve">А.П.   </w:t>
      </w:r>
      <w:r>
        <w:rPr>
          <w:spacing w:val="43"/>
        </w:rPr>
        <w:t xml:space="preserve"> </w:t>
      </w:r>
      <w:r>
        <w:t xml:space="preserve">Чехов.    </w:t>
      </w:r>
      <w:r>
        <w:rPr>
          <w:spacing w:val="41"/>
        </w:rPr>
        <w:t xml:space="preserve"> </w:t>
      </w:r>
      <w:r>
        <w:t xml:space="preserve">Рассказы    </w:t>
      </w:r>
      <w:r>
        <w:rPr>
          <w:spacing w:val="41"/>
        </w:rPr>
        <w:t xml:space="preserve"> </w:t>
      </w:r>
      <w:r>
        <w:t xml:space="preserve">(один    </w:t>
      </w:r>
      <w:r>
        <w:rPr>
          <w:spacing w:val="42"/>
        </w:rPr>
        <w:t xml:space="preserve"> </w:t>
      </w:r>
      <w:r>
        <w:t xml:space="preserve">по    </w:t>
      </w:r>
      <w:r>
        <w:rPr>
          <w:spacing w:val="43"/>
        </w:rPr>
        <w:t xml:space="preserve"> </w:t>
      </w:r>
      <w:r>
        <w:t xml:space="preserve">выбору).    </w:t>
      </w:r>
      <w:r>
        <w:rPr>
          <w:spacing w:val="43"/>
        </w:rPr>
        <w:t xml:space="preserve"> </w:t>
      </w:r>
      <w:r>
        <w:t xml:space="preserve">Например,    </w:t>
      </w:r>
      <w:r>
        <w:rPr>
          <w:spacing w:val="42"/>
        </w:rPr>
        <w:t xml:space="preserve"> </w:t>
      </w:r>
      <w:r>
        <w:t>«Тоска»,</w:t>
      </w:r>
    </w:p>
    <w:p w:rsidR="00703155" w:rsidRDefault="008A6D63">
      <w:pPr>
        <w:pStyle w:val="a3"/>
        <w:spacing w:before="158"/>
        <w:ind w:firstLine="0"/>
      </w:pPr>
      <w:r>
        <w:t>«Злоумышленник»</w:t>
      </w:r>
      <w:r>
        <w:rPr>
          <w:spacing w:val="-6"/>
        </w:rPr>
        <w:t xml:space="preserve"> </w:t>
      </w:r>
      <w:r>
        <w:t>и</w:t>
      </w:r>
      <w:r>
        <w:rPr>
          <w:spacing w:val="-1"/>
        </w:rPr>
        <w:t xml:space="preserve"> </w:t>
      </w:r>
      <w:r>
        <w:t>другие.</w:t>
      </w:r>
    </w:p>
    <w:p w:rsidR="00703155" w:rsidRDefault="008A6D63">
      <w:pPr>
        <w:pStyle w:val="a3"/>
        <w:spacing w:before="158"/>
        <w:ind w:left="1105" w:firstLine="0"/>
      </w:pPr>
      <w:r>
        <w:t>М.</w:t>
      </w:r>
      <w:r>
        <w:rPr>
          <w:spacing w:val="16"/>
        </w:rPr>
        <w:t xml:space="preserve"> </w:t>
      </w:r>
      <w:r>
        <w:t>Горький.</w:t>
      </w:r>
      <w:r>
        <w:rPr>
          <w:spacing w:val="86"/>
        </w:rPr>
        <w:t xml:space="preserve"> </w:t>
      </w:r>
      <w:r>
        <w:t>Ранние</w:t>
      </w:r>
      <w:r>
        <w:rPr>
          <w:spacing w:val="86"/>
        </w:rPr>
        <w:t xml:space="preserve"> </w:t>
      </w:r>
      <w:r>
        <w:t>рассказы</w:t>
      </w:r>
      <w:r>
        <w:rPr>
          <w:spacing w:val="88"/>
        </w:rPr>
        <w:t xml:space="preserve"> </w:t>
      </w:r>
      <w:r>
        <w:t>(одно</w:t>
      </w:r>
      <w:r>
        <w:rPr>
          <w:spacing w:val="84"/>
        </w:rPr>
        <w:t xml:space="preserve"> </w:t>
      </w:r>
      <w:r>
        <w:t>произведение</w:t>
      </w:r>
      <w:r>
        <w:rPr>
          <w:spacing w:val="87"/>
        </w:rPr>
        <w:t xml:space="preserve"> </w:t>
      </w:r>
      <w:r>
        <w:t>по</w:t>
      </w:r>
      <w:r>
        <w:rPr>
          <w:spacing w:val="87"/>
        </w:rPr>
        <w:t xml:space="preserve"> </w:t>
      </w:r>
      <w:r>
        <w:t>выбору).</w:t>
      </w:r>
      <w:r>
        <w:rPr>
          <w:spacing w:val="87"/>
        </w:rPr>
        <w:t xml:space="preserve"> </w:t>
      </w:r>
      <w:r>
        <w:t>Например,</w:t>
      </w:r>
    </w:p>
    <w:p w:rsidR="00703155" w:rsidRDefault="008A6D63">
      <w:pPr>
        <w:pStyle w:val="a3"/>
        <w:spacing w:before="159"/>
        <w:ind w:firstLine="0"/>
      </w:pPr>
      <w:r>
        <w:t>«Старуха</w:t>
      </w:r>
      <w:r>
        <w:rPr>
          <w:spacing w:val="-1"/>
        </w:rPr>
        <w:t xml:space="preserve"> </w:t>
      </w:r>
      <w:r>
        <w:t>Изергиль»</w:t>
      </w:r>
      <w:r>
        <w:rPr>
          <w:spacing w:val="-5"/>
        </w:rPr>
        <w:t xml:space="preserve"> </w:t>
      </w:r>
      <w:r>
        <w:t>(легенда</w:t>
      </w:r>
      <w:r>
        <w:rPr>
          <w:spacing w:val="-1"/>
        </w:rPr>
        <w:t xml:space="preserve"> </w:t>
      </w:r>
      <w:r>
        <w:t>о</w:t>
      </w:r>
      <w:r>
        <w:rPr>
          <w:spacing w:val="-1"/>
        </w:rPr>
        <w:t xml:space="preserve"> </w:t>
      </w:r>
      <w:r>
        <w:t>Данко),</w:t>
      </w:r>
      <w:r>
        <w:rPr>
          <w:spacing w:val="-5"/>
        </w:rPr>
        <w:t xml:space="preserve"> </w:t>
      </w:r>
      <w:r>
        <w:t>«Челкаш»</w:t>
      </w:r>
      <w:r>
        <w:rPr>
          <w:spacing w:val="-2"/>
        </w:rPr>
        <w:t xml:space="preserve"> </w:t>
      </w:r>
      <w:r>
        <w:t>и</w:t>
      </w:r>
      <w:r>
        <w:rPr>
          <w:spacing w:val="-1"/>
        </w:rPr>
        <w:t xml:space="preserve"> </w:t>
      </w:r>
      <w:r>
        <w:t>другие.</w:t>
      </w:r>
    </w:p>
    <w:p w:rsidR="00703155" w:rsidRDefault="008A6D63">
      <w:pPr>
        <w:pStyle w:val="a3"/>
        <w:spacing w:before="158" w:line="357" w:lineRule="auto"/>
        <w:ind w:right="633" w:firstLine="739"/>
      </w:pPr>
      <w:r>
        <w:t>Сатирические произведения отечественных и зарубежных писателей (не менее</w:t>
      </w:r>
      <w:r>
        <w:rPr>
          <w:spacing w:val="-67"/>
        </w:rPr>
        <w:t xml:space="preserve"> </w:t>
      </w:r>
      <w:r>
        <w:t>двух). Например, М.М. Зощенко, А.Т. Аверченко, Н.Тэффи, О. Генри, Я. Гашека и</w:t>
      </w:r>
      <w:r>
        <w:rPr>
          <w:spacing w:val="1"/>
        </w:rPr>
        <w:t xml:space="preserve"> </w:t>
      </w:r>
      <w:r>
        <w:t>другие.</w:t>
      </w:r>
    </w:p>
    <w:p w:rsidR="00703155" w:rsidRDefault="008A6D63">
      <w:pPr>
        <w:pStyle w:val="1"/>
        <w:spacing w:before="1"/>
        <w:ind w:left="1105"/>
      </w:pPr>
      <w:r>
        <w:t>Литература</w:t>
      </w:r>
      <w:r>
        <w:rPr>
          <w:spacing w:val="-1"/>
        </w:rPr>
        <w:t xml:space="preserve"> </w:t>
      </w:r>
      <w:r>
        <w:t>первой</w:t>
      </w:r>
      <w:r>
        <w:rPr>
          <w:spacing w:val="-3"/>
        </w:rPr>
        <w:t xml:space="preserve"> </w:t>
      </w:r>
      <w:r>
        <w:t>половины</w:t>
      </w:r>
      <w:r>
        <w:rPr>
          <w:spacing w:val="-3"/>
        </w:rPr>
        <w:t xml:space="preserve"> </w:t>
      </w:r>
      <w:r>
        <w:t>XX</w:t>
      </w:r>
      <w:r>
        <w:rPr>
          <w:spacing w:val="-3"/>
        </w:rPr>
        <w:t xml:space="preserve"> </w:t>
      </w:r>
      <w:r>
        <w:t>века.</w:t>
      </w:r>
    </w:p>
    <w:p w:rsidR="00703155" w:rsidRDefault="008A6D63" w:rsidP="00A61F6D">
      <w:pPr>
        <w:pStyle w:val="a5"/>
        <w:numPr>
          <w:ilvl w:val="0"/>
          <w:numId w:val="51"/>
        </w:numPr>
        <w:tabs>
          <w:tab w:val="left" w:pos="1514"/>
        </w:tabs>
        <w:spacing w:before="158"/>
        <w:ind w:hanging="409"/>
        <w:jc w:val="both"/>
        <w:rPr>
          <w:sz w:val="28"/>
        </w:rPr>
      </w:pPr>
      <w:r>
        <w:rPr>
          <w:sz w:val="28"/>
        </w:rPr>
        <w:t>С.</w:t>
      </w:r>
      <w:r>
        <w:rPr>
          <w:spacing w:val="42"/>
          <w:sz w:val="28"/>
        </w:rPr>
        <w:t xml:space="preserve"> </w:t>
      </w:r>
      <w:r>
        <w:rPr>
          <w:sz w:val="28"/>
        </w:rPr>
        <w:t>Грин.</w:t>
      </w:r>
      <w:r>
        <w:rPr>
          <w:spacing w:val="43"/>
          <w:sz w:val="28"/>
        </w:rPr>
        <w:t xml:space="preserve"> </w:t>
      </w:r>
      <w:r>
        <w:rPr>
          <w:sz w:val="28"/>
        </w:rPr>
        <w:t>Повести</w:t>
      </w:r>
      <w:r>
        <w:rPr>
          <w:spacing w:val="42"/>
          <w:sz w:val="28"/>
        </w:rPr>
        <w:t xml:space="preserve"> </w:t>
      </w:r>
      <w:r>
        <w:rPr>
          <w:sz w:val="28"/>
        </w:rPr>
        <w:t>и</w:t>
      </w:r>
      <w:r>
        <w:rPr>
          <w:spacing w:val="42"/>
          <w:sz w:val="28"/>
        </w:rPr>
        <w:t xml:space="preserve"> </w:t>
      </w:r>
      <w:r>
        <w:rPr>
          <w:sz w:val="28"/>
        </w:rPr>
        <w:t>рассказы</w:t>
      </w:r>
      <w:r>
        <w:rPr>
          <w:spacing w:val="44"/>
          <w:sz w:val="28"/>
        </w:rPr>
        <w:t xml:space="preserve"> </w:t>
      </w:r>
      <w:r>
        <w:rPr>
          <w:sz w:val="28"/>
        </w:rPr>
        <w:t>(одно</w:t>
      </w:r>
      <w:r>
        <w:rPr>
          <w:spacing w:val="43"/>
          <w:sz w:val="28"/>
        </w:rPr>
        <w:t xml:space="preserve"> </w:t>
      </w:r>
      <w:r>
        <w:rPr>
          <w:sz w:val="28"/>
        </w:rPr>
        <w:t>произведение</w:t>
      </w:r>
      <w:r>
        <w:rPr>
          <w:spacing w:val="42"/>
          <w:sz w:val="28"/>
        </w:rPr>
        <w:t xml:space="preserve"> </w:t>
      </w:r>
      <w:r>
        <w:rPr>
          <w:sz w:val="28"/>
        </w:rPr>
        <w:t>по</w:t>
      </w:r>
      <w:r>
        <w:rPr>
          <w:spacing w:val="45"/>
          <w:sz w:val="28"/>
        </w:rPr>
        <w:t xml:space="preserve"> </w:t>
      </w:r>
      <w:r>
        <w:rPr>
          <w:sz w:val="28"/>
        </w:rPr>
        <w:t>выбору).</w:t>
      </w:r>
      <w:r>
        <w:rPr>
          <w:spacing w:val="43"/>
          <w:sz w:val="28"/>
        </w:rPr>
        <w:t xml:space="preserve"> </w:t>
      </w:r>
      <w:r>
        <w:rPr>
          <w:sz w:val="28"/>
        </w:rPr>
        <w:t>Например,</w:t>
      </w:r>
    </w:p>
    <w:p w:rsidR="00703155" w:rsidRDefault="008A6D63">
      <w:pPr>
        <w:pStyle w:val="a3"/>
        <w:spacing w:before="158"/>
        <w:ind w:firstLine="0"/>
      </w:pPr>
      <w:r>
        <w:t>«Алые</w:t>
      </w:r>
      <w:r>
        <w:rPr>
          <w:spacing w:val="-2"/>
        </w:rPr>
        <w:t xml:space="preserve"> </w:t>
      </w:r>
      <w:r>
        <w:t>паруса»,</w:t>
      </w:r>
      <w:r>
        <w:rPr>
          <w:spacing w:val="-3"/>
        </w:rPr>
        <w:t xml:space="preserve"> </w:t>
      </w:r>
      <w:r>
        <w:t>«Зелёная</w:t>
      </w:r>
      <w:r>
        <w:rPr>
          <w:spacing w:val="-2"/>
        </w:rPr>
        <w:t xml:space="preserve"> </w:t>
      </w:r>
      <w:r>
        <w:t>лампа»</w:t>
      </w:r>
      <w:r>
        <w:rPr>
          <w:spacing w:val="-3"/>
        </w:rPr>
        <w:t xml:space="preserve"> </w:t>
      </w:r>
      <w:r>
        <w:t>и</w:t>
      </w:r>
      <w:r>
        <w:rPr>
          <w:spacing w:val="-1"/>
        </w:rPr>
        <w:t xml:space="preserve"> </w:t>
      </w:r>
      <w:r>
        <w:t>другие.</w:t>
      </w:r>
    </w:p>
    <w:p w:rsidR="00703155" w:rsidRDefault="008A6D63">
      <w:pPr>
        <w:pStyle w:val="a3"/>
        <w:spacing w:before="158" w:line="357" w:lineRule="auto"/>
        <w:ind w:right="632" w:firstLine="739"/>
      </w:pPr>
      <w:r>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 и реальности (два-три по выбору). Например, стихотворения А.А. Блока, Н.С.</w:t>
      </w:r>
      <w:r>
        <w:rPr>
          <w:spacing w:val="1"/>
        </w:rPr>
        <w:t xml:space="preserve"> </w:t>
      </w:r>
      <w:r>
        <w:t>Гумилёва,</w:t>
      </w:r>
      <w:r>
        <w:rPr>
          <w:spacing w:val="-2"/>
        </w:rPr>
        <w:t xml:space="preserve"> </w:t>
      </w:r>
      <w:r>
        <w:t>М.И.</w:t>
      </w:r>
      <w:r>
        <w:rPr>
          <w:spacing w:val="-1"/>
        </w:rPr>
        <w:t xml:space="preserve"> </w:t>
      </w:r>
      <w:r>
        <w:t>Цветаевой и другие.</w:t>
      </w:r>
    </w:p>
    <w:p w:rsidR="00703155" w:rsidRDefault="008A6D63" w:rsidP="00A61F6D">
      <w:pPr>
        <w:pStyle w:val="a5"/>
        <w:numPr>
          <w:ilvl w:val="0"/>
          <w:numId w:val="51"/>
        </w:numPr>
        <w:tabs>
          <w:tab w:val="left" w:pos="1514"/>
        </w:tabs>
        <w:spacing w:before="1"/>
        <w:ind w:hanging="409"/>
        <w:jc w:val="both"/>
        <w:rPr>
          <w:sz w:val="28"/>
        </w:rPr>
      </w:pPr>
      <w:r>
        <w:rPr>
          <w:sz w:val="28"/>
        </w:rPr>
        <w:t xml:space="preserve">В.   </w:t>
      </w:r>
      <w:r>
        <w:rPr>
          <w:spacing w:val="15"/>
          <w:sz w:val="28"/>
        </w:rPr>
        <w:t xml:space="preserve"> </w:t>
      </w:r>
      <w:r>
        <w:rPr>
          <w:sz w:val="28"/>
        </w:rPr>
        <w:t xml:space="preserve">Маяковский.    </w:t>
      </w:r>
      <w:r>
        <w:rPr>
          <w:spacing w:val="12"/>
          <w:sz w:val="28"/>
        </w:rPr>
        <w:t xml:space="preserve"> </w:t>
      </w:r>
      <w:r>
        <w:rPr>
          <w:sz w:val="28"/>
        </w:rPr>
        <w:t xml:space="preserve">Стихотворения    </w:t>
      </w:r>
      <w:r>
        <w:rPr>
          <w:spacing w:val="13"/>
          <w:sz w:val="28"/>
        </w:rPr>
        <w:t xml:space="preserve"> </w:t>
      </w:r>
      <w:r>
        <w:rPr>
          <w:sz w:val="28"/>
        </w:rPr>
        <w:t xml:space="preserve">(одно    </w:t>
      </w:r>
      <w:r>
        <w:rPr>
          <w:spacing w:val="13"/>
          <w:sz w:val="28"/>
        </w:rPr>
        <w:t xml:space="preserve"> </w:t>
      </w:r>
      <w:r>
        <w:rPr>
          <w:sz w:val="28"/>
        </w:rPr>
        <w:t xml:space="preserve">по    </w:t>
      </w:r>
      <w:r>
        <w:rPr>
          <w:spacing w:val="16"/>
          <w:sz w:val="28"/>
        </w:rPr>
        <w:t xml:space="preserve"> </w:t>
      </w:r>
      <w:r>
        <w:rPr>
          <w:sz w:val="28"/>
        </w:rPr>
        <w:t xml:space="preserve">выбору).    </w:t>
      </w:r>
      <w:r>
        <w:rPr>
          <w:spacing w:val="14"/>
          <w:sz w:val="28"/>
        </w:rPr>
        <w:t xml:space="preserve"> </w:t>
      </w:r>
      <w:r>
        <w:rPr>
          <w:sz w:val="28"/>
        </w:rPr>
        <w:t>Например,</w:t>
      </w:r>
    </w:p>
    <w:p w:rsidR="00703155" w:rsidRDefault="008A6D63">
      <w:pPr>
        <w:pStyle w:val="a3"/>
        <w:spacing w:before="158"/>
        <w:ind w:firstLine="0"/>
      </w:pPr>
      <w:r>
        <w:t>«Необычайное</w:t>
      </w:r>
      <w:r>
        <w:rPr>
          <w:spacing w:val="52"/>
        </w:rPr>
        <w:t xml:space="preserve"> </w:t>
      </w:r>
      <w:r>
        <w:t>приключение,</w:t>
      </w:r>
      <w:r>
        <w:rPr>
          <w:spacing w:val="54"/>
        </w:rPr>
        <w:t xml:space="preserve"> </w:t>
      </w:r>
      <w:r>
        <w:t>бывшее</w:t>
      </w:r>
      <w:r>
        <w:rPr>
          <w:spacing w:val="52"/>
        </w:rPr>
        <w:t xml:space="preserve"> </w:t>
      </w:r>
      <w:r>
        <w:t>с</w:t>
      </w:r>
      <w:r>
        <w:rPr>
          <w:spacing w:val="55"/>
        </w:rPr>
        <w:t xml:space="preserve"> </w:t>
      </w:r>
      <w:r>
        <w:t>Владимиром</w:t>
      </w:r>
      <w:r>
        <w:rPr>
          <w:spacing w:val="54"/>
        </w:rPr>
        <w:t xml:space="preserve"> </w:t>
      </w:r>
      <w:r>
        <w:t>Маяковским</w:t>
      </w:r>
      <w:r>
        <w:rPr>
          <w:spacing w:val="54"/>
        </w:rPr>
        <w:t xml:space="preserve"> </w:t>
      </w:r>
      <w:r>
        <w:t>летом</w:t>
      </w:r>
      <w:r>
        <w:rPr>
          <w:spacing w:val="52"/>
        </w:rPr>
        <w:t xml:space="preserve"> </w:t>
      </w:r>
      <w:r>
        <w:t>на</w:t>
      </w:r>
      <w:r>
        <w:rPr>
          <w:spacing w:val="52"/>
        </w:rPr>
        <w:t xml:space="preserve"> </w:t>
      </w:r>
      <w:r>
        <w:t>даче»,</w:t>
      </w:r>
    </w:p>
    <w:p w:rsidR="00703155" w:rsidRDefault="008A6D63">
      <w:pPr>
        <w:pStyle w:val="a3"/>
        <w:spacing w:before="158"/>
        <w:ind w:firstLine="0"/>
      </w:pPr>
      <w:r>
        <w:t>«Хорошее</w:t>
      </w:r>
      <w:r>
        <w:rPr>
          <w:spacing w:val="-3"/>
        </w:rPr>
        <w:t xml:space="preserve"> </w:t>
      </w:r>
      <w:r>
        <w:t>отношение</w:t>
      </w:r>
      <w:r>
        <w:rPr>
          <w:spacing w:val="-3"/>
        </w:rPr>
        <w:t xml:space="preserve"> </w:t>
      </w:r>
      <w:r>
        <w:t>к</w:t>
      </w:r>
      <w:r>
        <w:rPr>
          <w:spacing w:val="-3"/>
        </w:rPr>
        <w:t xml:space="preserve"> </w:t>
      </w:r>
      <w:r>
        <w:t>лошадям»</w:t>
      </w:r>
      <w:r>
        <w:rPr>
          <w:spacing w:val="-4"/>
        </w:rPr>
        <w:t xml:space="preserve"> </w:t>
      </w:r>
      <w:r>
        <w:t>и</w:t>
      </w:r>
      <w:r>
        <w:rPr>
          <w:spacing w:val="-3"/>
        </w:rPr>
        <w:t xml:space="preserve"> </w:t>
      </w:r>
      <w:r>
        <w:t>другие.</w:t>
      </w:r>
    </w:p>
    <w:p w:rsidR="00703155" w:rsidRDefault="008A6D63">
      <w:pPr>
        <w:pStyle w:val="a3"/>
        <w:spacing w:before="158"/>
        <w:ind w:left="1105" w:firstLine="0"/>
      </w:pPr>
      <w:r>
        <w:t>М.А.</w:t>
      </w:r>
      <w:r>
        <w:rPr>
          <w:spacing w:val="-4"/>
        </w:rPr>
        <w:t xml:space="preserve"> </w:t>
      </w:r>
      <w:r>
        <w:t>Шолохов</w:t>
      </w:r>
      <w:r>
        <w:rPr>
          <w:spacing w:val="-4"/>
        </w:rPr>
        <w:t xml:space="preserve"> </w:t>
      </w:r>
      <w:r>
        <w:t>«Донские</w:t>
      </w:r>
      <w:r>
        <w:rPr>
          <w:spacing w:val="-3"/>
        </w:rPr>
        <w:t xml:space="preserve"> </w:t>
      </w:r>
      <w:r>
        <w:t>рассказы»</w:t>
      </w:r>
      <w:r>
        <w:rPr>
          <w:spacing w:val="-4"/>
        </w:rPr>
        <w:t xml:space="preserve"> </w:t>
      </w:r>
      <w:r>
        <w:t>(один</w:t>
      </w:r>
      <w:r>
        <w:rPr>
          <w:spacing w:val="-6"/>
        </w:rPr>
        <w:t xml:space="preserve"> </w:t>
      </w:r>
      <w:r>
        <w:t>по</w:t>
      </w:r>
      <w:r>
        <w:rPr>
          <w:spacing w:val="-1"/>
        </w:rPr>
        <w:t xml:space="preserve"> </w:t>
      </w:r>
      <w:r>
        <w:t>выбору).</w:t>
      </w:r>
      <w:r>
        <w:rPr>
          <w:spacing w:val="-4"/>
        </w:rPr>
        <w:t xml:space="preserve"> </w:t>
      </w:r>
      <w:r>
        <w:t>Например,</w:t>
      </w:r>
      <w:r>
        <w:rPr>
          <w:spacing w:val="-3"/>
        </w:rPr>
        <w:t xml:space="preserve"> </w:t>
      </w:r>
      <w:r>
        <w:t>«Родинка»,</w:t>
      </w:r>
    </w:p>
    <w:p w:rsidR="00703155" w:rsidRDefault="008A6D63">
      <w:pPr>
        <w:pStyle w:val="a3"/>
        <w:spacing w:before="159"/>
        <w:ind w:firstLine="0"/>
      </w:pPr>
      <w:r>
        <w:t>«Чужая</w:t>
      </w:r>
      <w:r>
        <w:rPr>
          <w:spacing w:val="-3"/>
        </w:rPr>
        <w:t xml:space="preserve"> </w:t>
      </w:r>
      <w:r>
        <w:t>кровь»</w:t>
      </w:r>
      <w:r>
        <w:rPr>
          <w:spacing w:val="-3"/>
        </w:rPr>
        <w:t xml:space="preserve"> </w:t>
      </w:r>
      <w:r>
        <w:t>и</w:t>
      </w:r>
      <w:r>
        <w:rPr>
          <w:spacing w:val="-2"/>
        </w:rPr>
        <w:t xml:space="preserve"> </w:t>
      </w:r>
      <w:r>
        <w:t>другие.</w:t>
      </w:r>
    </w:p>
    <w:p w:rsidR="00703155" w:rsidRDefault="008A6D63">
      <w:pPr>
        <w:pStyle w:val="a3"/>
        <w:spacing w:before="158"/>
        <w:ind w:left="1105" w:firstLine="0"/>
      </w:pPr>
      <w:r>
        <w:t xml:space="preserve">А.П.  </w:t>
      </w:r>
      <w:r>
        <w:rPr>
          <w:spacing w:val="41"/>
        </w:rPr>
        <w:t xml:space="preserve"> </w:t>
      </w:r>
      <w:r>
        <w:t xml:space="preserve">Платонов.   </w:t>
      </w:r>
      <w:r>
        <w:rPr>
          <w:spacing w:val="37"/>
        </w:rPr>
        <w:t xml:space="preserve"> </w:t>
      </w:r>
      <w:r>
        <w:t xml:space="preserve">Рассказы   </w:t>
      </w:r>
      <w:r>
        <w:rPr>
          <w:spacing w:val="41"/>
        </w:rPr>
        <w:t xml:space="preserve"> </w:t>
      </w:r>
      <w:r>
        <w:t xml:space="preserve">(один   </w:t>
      </w:r>
      <w:r>
        <w:rPr>
          <w:spacing w:val="38"/>
        </w:rPr>
        <w:t xml:space="preserve"> </w:t>
      </w:r>
      <w:r>
        <w:t xml:space="preserve">по   </w:t>
      </w:r>
      <w:r>
        <w:rPr>
          <w:spacing w:val="41"/>
        </w:rPr>
        <w:t xml:space="preserve"> </w:t>
      </w:r>
      <w:r>
        <w:t xml:space="preserve">выбору).   </w:t>
      </w:r>
      <w:r>
        <w:rPr>
          <w:spacing w:val="41"/>
        </w:rPr>
        <w:t xml:space="preserve"> </w:t>
      </w:r>
      <w:r>
        <w:t xml:space="preserve">Например,   </w:t>
      </w:r>
      <w:r>
        <w:rPr>
          <w:spacing w:val="40"/>
        </w:rPr>
        <w:t xml:space="preserve"> </w:t>
      </w:r>
      <w:r>
        <w:t>«Юшка»,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«Неизвестный</w:t>
      </w:r>
      <w:r>
        <w:rPr>
          <w:spacing w:val="-6"/>
        </w:rPr>
        <w:t xml:space="preserve"> </w:t>
      </w:r>
      <w:r>
        <w:t>цветок»</w:t>
      </w:r>
      <w:r>
        <w:rPr>
          <w:spacing w:val="-3"/>
        </w:rPr>
        <w:t xml:space="preserve"> </w:t>
      </w:r>
      <w:r>
        <w:t>и</w:t>
      </w:r>
      <w:r>
        <w:rPr>
          <w:spacing w:val="-3"/>
        </w:rPr>
        <w:t xml:space="preserve"> </w:t>
      </w:r>
      <w:r>
        <w:t>другие.</w:t>
      </w:r>
    </w:p>
    <w:p w:rsidR="00703155" w:rsidRDefault="008A6D63">
      <w:pPr>
        <w:pStyle w:val="1"/>
        <w:spacing w:before="158"/>
        <w:ind w:left="1105"/>
      </w:pPr>
      <w:r>
        <w:t>Литература</w:t>
      </w:r>
      <w:r>
        <w:rPr>
          <w:spacing w:val="-2"/>
        </w:rPr>
        <w:t xml:space="preserve"> </w:t>
      </w:r>
      <w:r>
        <w:t>второй</w:t>
      </w:r>
      <w:r>
        <w:rPr>
          <w:spacing w:val="-4"/>
        </w:rPr>
        <w:t xml:space="preserve"> </w:t>
      </w:r>
      <w:r>
        <w:t>половины</w:t>
      </w:r>
      <w:r>
        <w:rPr>
          <w:spacing w:val="-4"/>
        </w:rPr>
        <w:t xml:space="preserve"> </w:t>
      </w:r>
      <w:r>
        <w:t>XX</w:t>
      </w:r>
      <w:r>
        <w:rPr>
          <w:spacing w:val="-4"/>
        </w:rPr>
        <w:t xml:space="preserve"> </w:t>
      </w:r>
      <w:r>
        <w:t>века.</w:t>
      </w:r>
    </w:p>
    <w:p w:rsidR="00703155" w:rsidRDefault="008A6D63">
      <w:pPr>
        <w:pStyle w:val="a3"/>
        <w:spacing w:before="158" w:line="357" w:lineRule="auto"/>
        <w:ind w:right="631" w:firstLine="739"/>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2"/>
        </w:rPr>
        <w:t xml:space="preserve"> </w:t>
      </w:r>
      <w:r>
        <w:t>«Критики»</w:t>
      </w:r>
      <w:r>
        <w:rPr>
          <w:spacing w:val="-5"/>
        </w:rPr>
        <w:t xml:space="preserve"> </w:t>
      </w:r>
      <w:r>
        <w:t>и другие.</w:t>
      </w:r>
    </w:p>
    <w:p w:rsidR="00703155" w:rsidRDefault="008A6D63">
      <w:pPr>
        <w:pStyle w:val="a3"/>
        <w:spacing w:before="1" w:line="357" w:lineRule="auto"/>
        <w:ind w:right="628" w:firstLine="739"/>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стихотворений</w:t>
      </w:r>
      <w:r>
        <w:rPr>
          <w:spacing w:val="1"/>
        </w:rPr>
        <w:t xml:space="preserve"> </w:t>
      </w:r>
      <w:r>
        <w:t>двух</w:t>
      </w:r>
      <w:r>
        <w:rPr>
          <w:spacing w:val="1"/>
        </w:rPr>
        <w:t xml:space="preserve"> </w:t>
      </w:r>
      <w:r>
        <w:t>поэтов).</w:t>
      </w:r>
      <w:r>
        <w:rPr>
          <w:spacing w:val="1"/>
        </w:rPr>
        <w:t xml:space="preserve"> </w:t>
      </w:r>
      <w:r>
        <w:t>Например,</w:t>
      </w:r>
      <w:r>
        <w:rPr>
          <w:spacing w:val="1"/>
        </w:rPr>
        <w:t xml:space="preserve"> </w:t>
      </w:r>
      <w:r>
        <w:t>стихотворения</w:t>
      </w:r>
      <w:r>
        <w:rPr>
          <w:spacing w:val="1"/>
        </w:rPr>
        <w:t xml:space="preserve"> </w:t>
      </w:r>
      <w:r>
        <w:t>М.И.</w:t>
      </w:r>
      <w:r>
        <w:rPr>
          <w:spacing w:val="1"/>
        </w:rPr>
        <w:t xml:space="preserve"> </w:t>
      </w:r>
      <w:r>
        <w:t>Цветаевой,</w:t>
      </w:r>
      <w:r>
        <w:rPr>
          <w:spacing w:val="1"/>
        </w:rPr>
        <w:t xml:space="preserve"> </w:t>
      </w:r>
      <w:r>
        <w:t>Е.А.</w:t>
      </w:r>
      <w:r>
        <w:rPr>
          <w:spacing w:val="1"/>
        </w:rPr>
        <w:t xml:space="preserve"> </w:t>
      </w:r>
      <w:r>
        <w:t>Евтушенко,</w:t>
      </w:r>
      <w:r>
        <w:rPr>
          <w:spacing w:val="-2"/>
        </w:rPr>
        <w:t xml:space="preserve"> </w:t>
      </w:r>
      <w:r>
        <w:t>Б.А.</w:t>
      </w:r>
      <w:r>
        <w:rPr>
          <w:spacing w:val="-1"/>
        </w:rPr>
        <w:t xml:space="preserve"> </w:t>
      </w:r>
      <w:r>
        <w:t>Ахмадулиной,</w:t>
      </w:r>
      <w:r>
        <w:rPr>
          <w:spacing w:val="-2"/>
        </w:rPr>
        <w:t xml:space="preserve"> </w:t>
      </w:r>
      <w:r>
        <w:t>Ю.Д. Левитанского</w:t>
      </w:r>
      <w:r>
        <w:rPr>
          <w:spacing w:val="-2"/>
        </w:rPr>
        <w:t xml:space="preserve"> </w:t>
      </w:r>
      <w:r>
        <w:t>и</w:t>
      </w:r>
      <w:r>
        <w:rPr>
          <w:spacing w:val="-1"/>
        </w:rPr>
        <w:t xml:space="preserve"> </w:t>
      </w:r>
      <w:r>
        <w:t>другие.</w:t>
      </w:r>
    </w:p>
    <w:p w:rsidR="00703155" w:rsidRDefault="008A6D63">
      <w:pPr>
        <w:pStyle w:val="a3"/>
        <w:spacing w:before="1" w:line="357" w:lineRule="auto"/>
        <w:ind w:right="630" w:firstLine="739"/>
      </w:pPr>
      <w:r>
        <w:t>Произведения отечественных прозаиков второй половины XX - начала XXI</w:t>
      </w:r>
      <w:r>
        <w:rPr>
          <w:spacing w:val="1"/>
        </w:rPr>
        <w:t xml:space="preserve"> </w:t>
      </w:r>
      <w:r>
        <w:t>века</w:t>
      </w:r>
      <w:r>
        <w:rPr>
          <w:spacing w:val="-1"/>
        </w:rPr>
        <w:t xml:space="preserve"> </w:t>
      </w:r>
      <w:r>
        <w:t>(не менее</w:t>
      </w:r>
      <w:r>
        <w:rPr>
          <w:spacing w:val="-1"/>
        </w:rPr>
        <w:t xml:space="preserve"> </w:t>
      </w:r>
      <w:r>
        <w:t>двух).</w:t>
      </w:r>
      <w:r>
        <w:rPr>
          <w:spacing w:val="-1"/>
        </w:rPr>
        <w:t xml:space="preserve"> </w:t>
      </w:r>
      <w:r>
        <w:t>Например,</w:t>
      </w:r>
      <w:r>
        <w:rPr>
          <w:spacing w:val="-5"/>
        </w:rPr>
        <w:t xml:space="preserve"> </w:t>
      </w:r>
      <w:r>
        <w:t>произведения Ф.А.</w:t>
      </w:r>
      <w:r>
        <w:rPr>
          <w:spacing w:val="-2"/>
        </w:rPr>
        <w:t xml:space="preserve"> </w:t>
      </w:r>
      <w:r>
        <w:t>Абрамова,</w:t>
      </w:r>
    </w:p>
    <w:p w:rsidR="00703155" w:rsidRDefault="008A6D63">
      <w:pPr>
        <w:pStyle w:val="a3"/>
        <w:spacing w:before="1"/>
        <w:ind w:left="1105" w:firstLine="0"/>
      </w:pPr>
      <w:r>
        <w:t>В.П.</w:t>
      </w:r>
      <w:r>
        <w:rPr>
          <w:spacing w:val="-3"/>
        </w:rPr>
        <w:t xml:space="preserve"> </w:t>
      </w:r>
      <w:r>
        <w:t>Астафьева,</w:t>
      </w:r>
      <w:r>
        <w:rPr>
          <w:spacing w:val="-2"/>
        </w:rPr>
        <w:t xml:space="preserve"> </w:t>
      </w:r>
      <w:r>
        <w:t>В.И.</w:t>
      </w:r>
      <w:r>
        <w:rPr>
          <w:spacing w:val="-2"/>
        </w:rPr>
        <w:t xml:space="preserve"> </w:t>
      </w:r>
      <w:r>
        <w:t>Белова,</w:t>
      </w:r>
      <w:r>
        <w:rPr>
          <w:spacing w:val="-2"/>
        </w:rPr>
        <w:t xml:space="preserve"> </w:t>
      </w:r>
      <w:r>
        <w:t>Ф.А.</w:t>
      </w:r>
      <w:r>
        <w:rPr>
          <w:spacing w:val="-3"/>
        </w:rPr>
        <w:t xml:space="preserve"> </w:t>
      </w:r>
      <w:r>
        <w:t>Искандера</w:t>
      </w:r>
      <w:r>
        <w:rPr>
          <w:spacing w:val="-1"/>
        </w:rPr>
        <w:t xml:space="preserve"> </w:t>
      </w:r>
      <w:r>
        <w:t>и</w:t>
      </w:r>
      <w:r>
        <w:rPr>
          <w:spacing w:val="-1"/>
        </w:rPr>
        <w:t xml:space="preserve"> </w:t>
      </w:r>
      <w:r>
        <w:t>другие.</w:t>
      </w:r>
    </w:p>
    <w:p w:rsidR="00703155" w:rsidRDefault="008A6D63">
      <w:pPr>
        <w:pStyle w:val="a3"/>
        <w:spacing w:before="158" w:line="357" w:lineRule="auto"/>
        <w:ind w:right="634" w:firstLine="739"/>
      </w:pPr>
      <w:r>
        <w:t>Тема</w:t>
      </w:r>
      <w:r>
        <w:rPr>
          <w:spacing w:val="1"/>
        </w:rPr>
        <w:t xml:space="preserve"> </w:t>
      </w:r>
      <w:r>
        <w:t>взаимоотношения</w:t>
      </w:r>
      <w:r>
        <w:rPr>
          <w:spacing w:val="1"/>
        </w:rPr>
        <w:t xml:space="preserve"> </w:t>
      </w:r>
      <w:r>
        <w:t>поколений,</w:t>
      </w:r>
      <w:r>
        <w:rPr>
          <w:spacing w:val="1"/>
        </w:rPr>
        <w:t xml:space="preserve"> </w:t>
      </w:r>
      <w:r>
        <w:t>становления</w:t>
      </w:r>
      <w:r>
        <w:rPr>
          <w:spacing w:val="1"/>
        </w:rPr>
        <w:t xml:space="preserve"> </w:t>
      </w:r>
      <w:r>
        <w:t>человека,</w:t>
      </w:r>
      <w:r>
        <w:rPr>
          <w:spacing w:val="1"/>
        </w:rPr>
        <w:t xml:space="preserve"> </w:t>
      </w:r>
      <w:r>
        <w:t>выбора</w:t>
      </w:r>
      <w:r>
        <w:rPr>
          <w:spacing w:val="1"/>
        </w:rPr>
        <w:t xml:space="preserve"> </w:t>
      </w:r>
      <w:r>
        <w:t>им</w:t>
      </w:r>
      <w:r>
        <w:rPr>
          <w:spacing w:val="1"/>
        </w:rPr>
        <w:t xml:space="preserve"> </w:t>
      </w:r>
      <w:r>
        <w:t>жизненного</w:t>
      </w:r>
      <w:r>
        <w:rPr>
          <w:spacing w:val="1"/>
        </w:rPr>
        <w:t xml:space="preserve"> </w:t>
      </w:r>
      <w:r>
        <w:t>пути</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современных</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Например,</w:t>
      </w:r>
      <w:r>
        <w:rPr>
          <w:spacing w:val="1"/>
        </w:rPr>
        <w:t xml:space="preserve"> </w:t>
      </w:r>
      <w:r>
        <w:t>Л.Л.</w:t>
      </w:r>
      <w:r>
        <w:rPr>
          <w:spacing w:val="1"/>
        </w:rPr>
        <w:t xml:space="preserve"> </w:t>
      </w:r>
      <w:r>
        <w:t>Волкова</w:t>
      </w:r>
      <w:r>
        <w:rPr>
          <w:spacing w:val="1"/>
        </w:rPr>
        <w:t xml:space="preserve"> </w:t>
      </w:r>
      <w:r>
        <w:t>«Всем</w:t>
      </w:r>
      <w:r>
        <w:rPr>
          <w:spacing w:val="1"/>
        </w:rPr>
        <w:t xml:space="preserve"> </w:t>
      </w:r>
      <w:r>
        <w:t>выйти</w:t>
      </w:r>
      <w:r>
        <w:rPr>
          <w:spacing w:val="1"/>
        </w:rPr>
        <w:t xml:space="preserve"> </w:t>
      </w:r>
      <w:r>
        <w:t>из</w:t>
      </w:r>
      <w:r>
        <w:rPr>
          <w:spacing w:val="1"/>
        </w:rPr>
        <w:t xml:space="preserve"> </w:t>
      </w:r>
      <w:r>
        <w:t>кадра»,</w:t>
      </w:r>
      <w:r>
        <w:rPr>
          <w:spacing w:val="1"/>
        </w:rPr>
        <w:t xml:space="preserve"> </w:t>
      </w:r>
      <w:r>
        <w:t>Т.В.</w:t>
      </w:r>
      <w:r>
        <w:rPr>
          <w:spacing w:val="1"/>
        </w:rPr>
        <w:t xml:space="preserve"> </w:t>
      </w:r>
      <w:r>
        <w:t>Михеева</w:t>
      </w:r>
      <w:r>
        <w:rPr>
          <w:spacing w:val="-2"/>
        </w:rPr>
        <w:t xml:space="preserve"> </w:t>
      </w:r>
      <w:r>
        <w:t>«Лёгкие</w:t>
      </w:r>
      <w:r>
        <w:rPr>
          <w:spacing w:val="-1"/>
        </w:rPr>
        <w:t xml:space="preserve"> </w:t>
      </w:r>
      <w:r>
        <w:t>горы»,</w:t>
      </w:r>
      <w:r>
        <w:rPr>
          <w:spacing w:val="-2"/>
        </w:rPr>
        <w:t xml:space="preserve"> </w:t>
      </w:r>
      <w:r>
        <w:t>У.</w:t>
      </w:r>
      <w:r>
        <w:rPr>
          <w:spacing w:val="-2"/>
        </w:rPr>
        <w:t xml:space="preserve"> </w:t>
      </w:r>
      <w:r>
        <w:t>Старк</w:t>
      </w:r>
      <w:r>
        <w:rPr>
          <w:spacing w:val="-1"/>
        </w:rPr>
        <w:t xml:space="preserve"> </w:t>
      </w:r>
      <w:r>
        <w:t>«Умеешь</w:t>
      </w:r>
      <w:r>
        <w:rPr>
          <w:spacing w:val="-2"/>
        </w:rPr>
        <w:t xml:space="preserve"> </w:t>
      </w:r>
      <w:r>
        <w:t>ли</w:t>
      </w:r>
      <w:r>
        <w:rPr>
          <w:spacing w:val="-2"/>
        </w:rPr>
        <w:t xml:space="preserve"> </w:t>
      </w:r>
      <w:r>
        <w:t>ты</w:t>
      </w:r>
      <w:r>
        <w:rPr>
          <w:spacing w:val="-1"/>
        </w:rPr>
        <w:t xml:space="preserve"> </w:t>
      </w:r>
      <w:r>
        <w:t>свистеть,</w:t>
      </w:r>
      <w:r>
        <w:rPr>
          <w:spacing w:val="-2"/>
        </w:rPr>
        <w:t xml:space="preserve"> </w:t>
      </w:r>
      <w:r>
        <w:t>Йоханна?»</w:t>
      </w:r>
      <w:r>
        <w:rPr>
          <w:spacing w:val="-3"/>
        </w:rPr>
        <w:t xml:space="preserve"> </w:t>
      </w:r>
      <w:r>
        <w:t>и</w:t>
      </w:r>
      <w:r>
        <w:rPr>
          <w:spacing w:val="-1"/>
        </w:rPr>
        <w:t xml:space="preserve"> </w:t>
      </w:r>
      <w:r>
        <w:t>другие.</w:t>
      </w:r>
    </w:p>
    <w:p w:rsidR="00703155" w:rsidRDefault="008A6D63">
      <w:pPr>
        <w:pStyle w:val="1"/>
        <w:spacing w:before="1"/>
        <w:ind w:left="1105"/>
      </w:pPr>
      <w:r>
        <w:t>Зарубежная</w:t>
      </w:r>
      <w:r>
        <w:rPr>
          <w:spacing w:val="-5"/>
        </w:rPr>
        <w:t xml:space="preserve"> </w:t>
      </w:r>
      <w:r>
        <w:t>литература.</w:t>
      </w:r>
    </w:p>
    <w:p w:rsidR="00703155" w:rsidRDefault="008A6D63">
      <w:pPr>
        <w:pStyle w:val="a3"/>
        <w:spacing w:before="158" w:line="357" w:lineRule="auto"/>
        <w:ind w:left="1105" w:right="632" w:firstLine="0"/>
      </w:pPr>
      <w:r>
        <w:t>М. Сервантес. Роман «Хитроумный идальго Дон Кихот Ламанчский» (главы).</w:t>
      </w:r>
      <w:r>
        <w:rPr>
          <w:spacing w:val="1"/>
        </w:rPr>
        <w:t xml:space="preserve"> </w:t>
      </w:r>
      <w:r>
        <w:t>Зарубежная</w:t>
      </w:r>
      <w:r>
        <w:rPr>
          <w:spacing w:val="37"/>
        </w:rPr>
        <w:t xml:space="preserve"> </w:t>
      </w:r>
      <w:r>
        <w:t>новеллистика</w:t>
      </w:r>
      <w:r>
        <w:rPr>
          <w:spacing w:val="39"/>
        </w:rPr>
        <w:t xml:space="preserve"> </w:t>
      </w:r>
      <w:r>
        <w:t>(одно-два</w:t>
      </w:r>
      <w:r>
        <w:rPr>
          <w:spacing w:val="38"/>
        </w:rPr>
        <w:t xml:space="preserve"> </w:t>
      </w:r>
      <w:r>
        <w:t>произведения</w:t>
      </w:r>
      <w:r>
        <w:rPr>
          <w:spacing w:val="39"/>
        </w:rPr>
        <w:t xml:space="preserve"> </w:t>
      </w:r>
      <w:r>
        <w:t>по</w:t>
      </w:r>
      <w:r>
        <w:rPr>
          <w:spacing w:val="39"/>
        </w:rPr>
        <w:t xml:space="preserve"> </w:t>
      </w:r>
      <w:r>
        <w:t>выбору).</w:t>
      </w:r>
      <w:r>
        <w:rPr>
          <w:spacing w:val="39"/>
        </w:rPr>
        <w:t xml:space="preserve"> </w:t>
      </w:r>
      <w:r>
        <w:t>Например,</w:t>
      </w:r>
      <w:r>
        <w:rPr>
          <w:spacing w:val="39"/>
        </w:rPr>
        <w:t xml:space="preserve"> </w:t>
      </w:r>
      <w:r>
        <w:t>П.</w:t>
      </w:r>
    </w:p>
    <w:p w:rsidR="00703155" w:rsidRDefault="008A6D63">
      <w:pPr>
        <w:pStyle w:val="a3"/>
        <w:spacing w:before="1" w:line="357" w:lineRule="auto"/>
        <w:ind w:right="633" w:firstLine="0"/>
      </w:pPr>
      <w:r>
        <w:t>Мериме.</w:t>
      </w:r>
      <w:r>
        <w:rPr>
          <w:spacing w:val="1"/>
        </w:rPr>
        <w:t xml:space="preserve"> </w:t>
      </w:r>
      <w:r>
        <w:t>«Маттео</w:t>
      </w:r>
      <w:r>
        <w:rPr>
          <w:spacing w:val="1"/>
        </w:rPr>
        <w:t xml:space="preserve"> </w:t>
      </w:r>
      <w:r>
        <w:t>Фальконе»,</w:t>
      </w:r>
      <w:r>
        <w:rPr>
          <w:spacing w:val="1"/>
        </w:rPr>
        <w:t xml:space="preserve"> </w:t>
      </w:r>
      <w:r>
        <w:t>О.</w:t>
      </w:r>
      <w:r>
        <w:rPr>
          <w:spacing w:val="1"/>
        </w:rPr>
        <w:t xml:space="preserve"> </w:t>
      </w:r>
      <w:r>
        <w:t>Генри.</w:t>
      </w:r>
      <w:r>
        <w:rPr>
          <w:spacing w:val="1"/>
        </w:rPr>
        <w:t xml:space="preserve"> </w:t>
      </w:r>
      <w:r>
        <w:t>«Дары</w:t>
      </w:r>
      <w:r>
        <w:rPr>
          <w:spacing w:val="1"/>
        </w:rPr>
        <w:t xml:space="preserve"> </w:t>
      </w:r>
      <w:r>
        <w:t>волхвов»,</w:t>
      </w:r>
      <w:r>
        <w:rPr>
          <w:spacing w:val="1"/>
        </w:rPr>
        <w:t xml:space="preserve"> </w:t>
      </w:r>
      <w:r>
        <w:t>«Последний</w:t>
      </w:r>
      <w:r>
        <w:rPr>
          <w:spacing w:val="1"/>
        </w:rPr>
        <w:t xml:space="preserve"> </w:t>
      </w:r>
      <w:r>
        <w:t>лист»</w:t>
      </w:r>
      <w:r>
        <w:rPr>
          <w:spacing w:val="70"/>
        </w:rPr>
        <w:t xml:space="preserve"> </w:t>
      </w:r>
      <w:r>
        <w:t>и</w:t>
      </w:r>
      <w:r>
        <w:rPr>
          <w:spacing w:val="1"/>
        </w:rPr>
        <w:t xml:space="preserve"> </w:t>
      </w:r>
      <w:r>
        <w:t>другие.</w:t>
      </w:r>
    </w:p>
    <w:p w:rsidR="00703155" w:rsidRDefault="008A6D63">
      <w:pPr>
        <w:pStyle w:val="a3"/>
        <w:ind w:left="1105" w:firstLine="0"/>
      </w:pPr>
      <w:r>
        <w:t>А.</w:t>
      </w:r>
      <w:r>
        <w:rPr>
          <w:spacing w:val="33"/>
        </w:rPr>
        <w:t xml:space="preserve"> </w:t>
      </w:r>
      <w:r>
        <w:t>Экзюпери.</w:t>
      </w:r>
      <w:r>
        <w:rPr>
          <w:spacing w:val="-4"/>
        </w:rPr>
        <w:t xml:space="preserve"> </w:t>
      </w:r>
      <w:r>
        <w:t>Повесть-сказка</w:t>
      </w:r>
      <w:r>
        <w:rPr>
          <w:spacing w:val="-3"/>
        </w:rPr>
        <w:t xml:space="preserve"> </w:t>
      </w:r>
      <w:r>
        <w:t>«Маленький</w:t>
      </w:r>
      <w:r>
        <w:rPr>
          <w:spacing w:val="-6"/>
        </w:rPr>
        <w:t xml:space="preserve"> </w:t>
      </w:r>
      <w:r>
        <w:t>принц».</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9"/>
        <w:ind w:left="1105"/>
        <w:jc w:val="left"/>
      </w:pPr>
      <w:r>
        <w:t>Древнерусская</w:t>
      </w:r>
      <w:r>
        <w:rPr>
          <w:spacing w:val="-6"/>
        </w:rPr>
        <w:t xml:space="preserve"> </w:t>
      </w:r>
      <w:r>
        <w:t>литература.</w:t>
      </w:r>
    </w:p>
    <w:p w:rsidR="00703155" w:rsidRDefault="008A6D63">
      <w:pPr>
        <w:pStyle w:val="a3"/>
        <w:tabs>
          <w:tab w:val="left" w:pos="2553"/>
          <w:tab w:val="left" w:pos="4095"/>
          <w:tab w:val="left" w:pos="4985"/>
          <w:tab w:val="left" w:pos="6840"/>
          <w:tab w:val="left" w:pos="7353"/>
          <w:tab w:val="left" w:pos="8617"/>
          <w:tab w:val="left" w:pos="9778"/>
        </w:tabs>
        <w:spacing w:before="158" w:line="357" w:lineRule="auto"/>
        <w:ind w:right="636" w:firstLine="739"/>
        <w:jc w:val="left"/>
      </w:pPr>
      <w:r>
        <w:t>Житийная</w:t>
      </w:r>
      <w:r>
        <w:tab/>
        <w:t>литература</w:t>
      </w:r>
      <w:r>
        <w:tab/>
        <w:t>(одно</w:t>
      </w:r>
      <w:r>
        <w:tab/>
        <w:t>произведение</w:t>
      </w:r>
      <w:r>
        <w:tab/>
        <w:t>по</w:t>
      </w:r>
      <w:r>
        <w:tab/>
        <w:t>выбору).</w:t>
      </w:r>
      <w:r>
        <w:tab/>
        <w:t>«Житие</w:t>
      </w:r>
      <w:r>
        <w:tab/>
      </w:r>
      <w:r>
        <w:rPr>
          <w:spacing w:val="-1"/>
        </w:rPr>
        <w:t>Сергия</w:t>
      </w:r>
      <w:r>
        <w:rPr>
          <w:spacing w:val="-67"/>
        </w:rPr>
        <w:t xml:space="preserve"> </w:t>
      </w:r>
      <w:r>
        <w:t>Радонежского»,</w:t>
      </w:r>
      <w:r>
        <w:rPr>
          <w:spacing w:val="-2"/>
        </w:rPr>
        <w:t xml:space="preserve"> </w:t>
      </w:r>
      <w:r>
        <w:t>«Житие</w:t>
      </w:r>
      <w:r>
        <w:rPr>
          <w:spacing w:val="-4"/>
        </w:rPr>
        <w:t xml:space="preserve"> </w:t>
      </w:r>
      <w:r>
        <w:t>протопопа Аввакума,</w:t>
      </w:r>
      <w:r>
        <w:rPr>
          <w:spacing w:val="-2"/>
        </w:rPr>
        <w:t xml:space="preserve"> </w:t>
      </w:r>
      <w:r>
        <w:t>им</w:t>
      </w:r>
      <w:r>
        <w:rPr>
          <w:spacing w:val="-1"/>
        </w:rPr>
        <w:t xml:space="preserve"> </w:t>
      </w:r>
      <w:r>
        <w:t>самим</w:t>
      </w:r>
      <w:r>
        <w:rPr>
          <w:spacing w:val="-3"/>
        </w:rPr>
        <w:t xml:space="preserve"> </w:t>
      </w:r>
      <w:r>
        <w:t>написанное».</w:t>
      </w:r>
    </w:p>
    <w:p w:rsidR="00703155" w:rsidRDefault="008A6D63">
      <w:pPr>
        <w:pStyle w:val="1"/>
        <w:ind w:left="1105"/>
        <w:jc w:val="left"/>
      </w:pPr>
      <w:r>
        <w:t>Литература</w:t>
      </w:r>
      <w:r>
        <w:rPr>
          <w:spacing w:val="-3"/>
        </w:rPr>
        <w:t xml:space="preserve"> </w:t>
      </w:r>
      <w:r>
        <w:t>XVIII</w:t>
      </w:r>
      <w:r>
        <w:rPr>
          <w:spacing w:val="-7"/>
        </w:rPr>
        <w:t xml:space="preserve"> </w:t>
      </w:r>
      <w:r>
        <w:t>века.</w:t>
      </w:r>
    </w:p>
    <w:p w:rsidR="00703155" w:rsidRDefault="008A6D63">
      <w:pPr>
        <w:pStyle w:val="a3"/>
        <w:spacing w:before="158"/>
        <w:ind w:left="1105" w:firstLine="0"/>
        <w:jc w:val="left"/>
      </w:pPr>
      <w:r>
        <w:t>Д.И.</w:t>
      </w:r>
      <w:r>
        <w:rPr>
          <w:spacing w:val="-6"/>
        </w:rPr>
        <w:t xml:space="preserve"> </w:t>
      </w:r>
      <w:r>
        <w:t>Фонвизин.</w:t>
      </w:r>
      <w:r>
        <w:rPr>
          <w:spacing w:val="-5"/>
        </w:rPr>
        <w:t xml:space="preserve"> </w:t>
      </w:r>
      <w:r>
        <w:t>Комедия</w:t>
      </w:r>
      <w:r>
        <w:rPr>
          <w:spacing w:val="-4"/>
        </w:rPr>
        <w:t xml:space="preserve"> </w:t>
      </w:r>
      <w:r>
        <w:t>«Недоросль».</w:t>
      </w:r>
    </w:p>
    <w:p w:rsidR="00703155" w:rsidRDefault="008A6D63">
      <w:pPr>
        <w:pStyle w:val="1"/>
        <w:spacing w:before="158"/>
        <w:ind w:left="1105"/>
        <w:jc w:val="left"/>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4"/>
        </w:rPr>
        <w:t xml:space="preserve"> </w:t>
      </w:r>
      <w:r>
        <w:t>века.</w:t>
      </w:r>
    </w:p>
    <w:p w:rsidR="00703155" w:rsidRDefault="008A6D63">
      <w:pPr>
        <w:pStyle w:val="a3"/>
        <w:spacing w:before="159"/>
        <w:ind w:left="1105" w:firstLine="0"/>
        <w:jc w:val="left"/>
      </w:pPr>
      <w:r>
        <w:t>А.С.</w:t>
      </w:r>
      <w:r>
        <w:rPr>
          <w:spacing w:val="-4"/>
        </w:rPr>
        <w:t xml:space="preserve"> </w:t>
      </w:r>
      <w:r>
        <w:t>Пушкин.</w:t>
      </w:r>
      <w:r>
        <w:rPr>
          <w:spacing w:val="-3"/>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3"/>
        </w:rPr>
        <w:t xml:space="preserve"> </w:t>
      </w:r>
      <w:r>
        <w:t>Например,</w:t>
      </w:r>
      <w:r>
        <w:rPr>
          <w:spacing w:val="-3"/>
        </w:rPr>
        <w:t xml:space="preserve"> </w:t>
      </w:r>
      <w:r>
        <w:t>«К</w:t>
      </w:r>
      <w:r>
        <w:rPr>
          <w:spacing w:val="-2"/>
        </w:rPr>
        <w:t xml:space="preserve"> </w:t>
      </w:r>
      <w:r>
        <w:t>Чаадаеву»,</w:t>
      </w:r>
    </w:p>
    <w:p w:rsidR="00703155" w:rsidRDefault="008A6D63">
      <w:pPr>
        <w:pStyle w:val="a3"/>
        <w:spacing w:before="158"/>
        <w:ind w:firstLine="0"/>
        <w:jc w:val="left"/>
      </w:pPr>
      <w:r>
        <w:t>«Анчар»</w:t>
      </w:r>
      <w:r>
        <w:rPr>
          <w:spacing w:val="35"/>
        </w:rPr>
        <w:t xml:space="preserve"> </w:t>
      </w:r>
      <w:r>
        <w:t>и</w:t>
      </w:r>
      <w:r>
        <w:rPr>
          <w:spacing w:val="104"/>
        </w:rPr>
        <w:t xml:space="preserve"> </w:t>
      </w:r>
      <w:r>
        <w:t>другие.</w:t>
      </w:r>
      <w:r>
        <w:rPr>
          <w:spacing w:val="104"/>
        </w:rPr>
        <w:t xml:space="preserve"> </w:t>
      </w:r>
      <w:r>
        <w:t>«Маленькие</w:t>
      </w:r>
      <w:r>
        <w:rPr>
          <w:spacing w:val="104"/>
        </w:rPr>
        <w:t xml:space="preserve"> </w:t>
      </w:r>
      <w:r>
        <w:t>трагедии»</w:t>
      </w:r>
      <w:r>
        <w:rPr>
          <w:spacing w:val="104"/>
        </w:rPr>
        <w:t xml:space="preserve"> </w:t>
      </w:r>
      <w:r>
        <w:t>(одна</w:t>
      </w:r>
      <w:r>
        <w:rPr>
          <w:spacing w:val="104"/>
        </w:rPr>
        <w:t xml:space="preserve"> </w:t>
      </w:r>
      <w:r>
        <w:t>пьеса</w:t>
      </w:r>
      <w:r>
        <w:rPr>
          <w:spacing w:val="105"/>
        </w:rPr>
        <w:t xml:space="preserve"> </w:t>
      </w:r>
      <w:r>
        <w:t>по</w:t>
      </w:r>
      <w:r>
        <w:rPr>
          <w:spacing w:val="105"/>
        </w:rPr>
        <w:t xml:space="preserve"> </w:t>
      </w:r>
      <w:r>
        <w:t>выбору).</w:t>
      </w:r>
      <w:r>
        <w:rPr>
          <w:spacing w:val="104"/>
        </w:rPr>
        <w:t xml:space="preserve"> </w:t>
      </w:r>
      <w:r>
        <w:t>Например,</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«Моцарт</w:t>
      </w:r>
      <w:r>
        <w:rPr>
          <w:spacing w:val="-4"/>
        </w:rPr>
        <w:t xml:space="preserve"> </w:t>
      </w:r>
      <w:r>
        <w:t>и</w:t>
      </w:r>
      <w:r>
        <w:rPr>
          <w:spacing w:val="-3"/>
        </w:rPr>
        <w:t xml:space="preserve"> </w:t>
      </w:r>
      <w:r>
        <w:t>Сальери»,</w:t>
      </w:r>
      <w:r>
        <w:rPr>
          <w:spacing w:val="-3"/>
        </w:rPr>
        <w:t xml:space="preserve"> </w:t>
      </w:r>
      <w:r>
        <w:t>«Каменный</w:t>
      </w:r>
      <w:r>
        <w:rPr>
          <w:spacing w:val="-3"/>
        </w:rPr>
        <w:t xml:space="preserve"> </w:t>
      </w:r>
      <w:r>
        <w:t>гость»</w:t>
      </w:r>
      <w:r>
        <w:rPr>
          <w:spacing w:val="-3"/>
        </w:rPr>
        <w:t xml:space="preserve"> </w:t>
      </w:r>
      <w:r>
        <w:t>и</w:t>
      </w:r>
      <w:r>
        <w:rPr>
          <w:spacing w:val="-3"/>
        </w:rPr>
        <w:t xml:space="preserve"> </w:t>
      </w:r>
      <w:r>
        <w:t>другие.</w:t>
      </w:r>
      <w:r>
        <w:rPr>
          <w:spacing w:val="-3"/>
        </w:rPr>
        <w:t xml:space="preserve"> </w:t>
      </w:r>
      <w:r>
        <w:t>Роман</w:t>
      </w:r>
      <w:r>
        <w:rPr>
          <w:spacing w:val="-2"/>
        </w:rPr>
        <w:t xml:space="preserve"> </w:t>
      </w:r>
      <w:r>
        <w:t>«Капитанская</w:t>
      </w:r>
      <w:r>
        <w:rPr>
          <w:spacing w:val="-5"/>
        </w:rPr>
        <w:t xml:space="preserve"> </w:t>
      </w:r>
      <w:r>
        <w:t>дочка».</w:t>
      </w:r>
    </w:p>
    <w:p w:rsidR="00703155" w:rsidRDefault="008A6D63">
      <w:pPr>
        <w:pStyle w:val="a3"/>
        <w:spacing w:before="158" w:line="357" w:lineRule="auto"/>
        <w:ind w:right="633"/>
      </w:pPr>
      <w:r>
        <w:t>М.Ю. Лермонтов. Стихотворения (не менее двух). Например, «Я не хочу, чтоб</w:t>
      </w:r>
      <w:r>
        <w:rPr>
          <w:spacing w:val="1"/>
        </w:rPr>
        <w:t xml:space="preserve"> </w:t>
      </w:r>
      <w:r>
        <w:t>свет узнал...», «Из-под таинственной, холодной полумаски...», «Нищий» и другие.</w:t>
      </w:r>
      <w:r>
        <w:rPr>
          <w:spacing w:val="1"/>
        </w:rPr>
        <w:t xml:space="preserve"> </w:t>
      </w:r>
      <w:r>
        <w:t>Поэма</w:t>
      </w:r>
      <w:r>
        <w:rPr>
          <w:spacing w:val="-3"/>
        </w:rPr>
        <w:t xml:space="preserve"> </w:t>
      </w:r>
      <w:r>
        <w:t>«Мцыри».</w:t>
      </w:r>
    </w:p>
    <w:p w:rsidR="00703155" w:rsidRDefault="008A6D63">
      <w:pPr>
        <w:pStyle w:val="a3"/>
        <w:spacing w:before="1"/>
        <w:ind w:left="1126" w:firstLine="0"/>
        <w:jc w:val="left"/>
      </w:pPr>
      <w:r>
        <w:t>Н.В.</w:t>
      </w:r>
      <w:r>
        <w:rPr>
          <w:spacing w:val="-5"/>
        </w:rPr>
        <w:t xml:space="preserve"> </w:t>
      </w:r>
      <w:r>
        <w:t>Гоголь.</w:t>
      </w:r>
      <w:r>
        <w:rPr>
          <w:spacing w:val="-4"/>
        </w:rPr>
        <w:t xml:space="preserve"> </w:t>
      </w:r>
      <w:r>
        <w:t>Повесть</w:t>
      </w:r>
      <w:r>
        <w:rPr>
          <w:spacing w:val="-4"/>
        </w:rPr>
        <w:t xml:space="preserve"> </w:t>
      </w:r>
      <w:r>
        <w:t>«Шинель».</w:t>
      </w:r>
      <w:r>
        <w:rPr>
          <w:spacing w:val="-4"/>
        </w:rPr>
        <w:t xml:space="preserve"> </w:t>
      </w:r>
      <w:r>
        <w:t>Комедия</w:t>
      </w:r>
      <w:r>
        <w:rPr>
          <w:spacing w:val="-2"/>
        </w:rPr>
        <w:t xml:space="preserve"> </w:t>
      </w:r>
      <w:r>
        <w:t>«Ревизор».</w:t>
      </w:r>
    </w:p>
    <w:p w:rsidR="00703155" w:rsidRDefault="008A6D63">
      <w:pPr>
        <w:pStyle w:val="1"/>
        <w:spacing w:before="158"/>
        <w:jc w:val="left"/>
      </w:pP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5"/>
        </w:rPr>
        <w:t xml:space="preserve"> </w:t>
      </w:r>
      <w:r>
        <w:t>века.</w:t>
      </w:r>
    </w:p>
    <w:p w:rsidR="00703155" w:rsidRDefault="008A6D63">
      <w:pPr>
        <w:pStyle w:val="a3"/>
        <w:spacing w:before="158"/>
        <w:ind w:left="1126" w:firstLine="0"/>
        <w:jc w:val="left"/>
      </w:pPr>
      <w:r>
        <w:t>И.С.</w:t>
      </w:r>
      <w:r>
        <w:rPr>
          <w:spacing w:val="-5"/>
        </w:rPr>
        <w:t xml:space="preserve"> </w:t>
      </w:r>
      <w:r>
        <w:t>Тургенев.</w:t>
      </w:r>
      <w:r>
        <w:rPr>
          <w:spacing w:val="-4"/>
        </w:rPr>
        <w:t xml:space="preserve"> </w:t>
      </w:r>
      <w:r>
        <w:t>Повести</w:t>
      </w:r>
      <w:r>
        <w:rPr>
          <w:spacing w:val="-2"/>
        </w:rPr>
        <w:t xml:space="preserve"> </w:t>
      </w:r>
      <w:r>
        <w:t>(одна</w:t>
      </w:r>
      <w:r>
        <w:rPr>
          <w:spacing w:val="-3"/>
        </w:rPr>
        <w:t xml:space="preserve"> </w:t>
      </w:r>
      <w:r>
        <w:t>по</w:t>
      </w:r>
      <w:r>
        <w:rPr>
          <w:spacing w:val="-2"/>
        </w:rPr>
        <w:t xml:space="preserve"> </w:t>
      </w:r>
      <w:r>
        <w:t>выбору).</w:t>
      </w:r>
      <w:r>
        <w:rPr>
          <w:spacing w:val="-4"/>
        </w:rPr>
        <w:t xml:space="preserve"> </w:t>
      </w:r>
      <w:r>
        <w:t>Например,</w:t>
      </w:r>
      <w:r>
        <w:rPr>
          <w:spacing w:val="-3"/>
        </w:rPr>
        <w:t xml:space="preserve"> </w:t>
      </w:r>
      <w:r>
        <w:t>«Ася»,</w:t>
      </w:r>
      <w:r>
        <w:rPr>
          <w:spacing w:val="-4"/>
        </w:rPr>
        <w:t xml:space="preserve"> </w:t>
      </w:r>
      <w:r>
        <w:t>«Первая</w:t>
      </w:r>
      <w:r>
        <w:rPr>
          <w:spacing w:val="-3"/>
        </w:rPr>
        <w:t xml:space="preserve"> </w:t>
      </w:r>
      <w:r>
        <w:t>любовь».</w:t>
      </w:r>
    </w:p>
    <w:p w:rsidR="00703155" w:rsidRDefault="008A6D63">
      <w:pPr>
        <w:pStyle w:val="a3"/>
        <w:spacing w:before="158" w:line="357" w:lineRule="auto"/>
        <w:ind w:right="626"/>
        <w:jc w:val="left"/>
      </w:pPr>
      <w:r>
        <w:t>Ф.М.</w:t>
      </w:r>
      <w:r>
        <w:rPr>
          <w:spacing w:val="16"/>
        </w:rPr>
        <w:t xml:space="preserve"> </w:t>
      </w:r>
      <w:r>
        <w:t>Достоевский</w:t>
      </w:r>
      <w:r>
        <w:rPr>
          <w:spacing w:val="16"/>
        </w:rPr>
        <w:t xml:space="preserve"> </w:t>
      </w:r>
      <w:r>
        <w:t>«Бедные</w:t>
      </w:r>
      <w:r>
        <w:rPr>
          <w:spacing w:val="17"/>
        </w:rPr>
        <w:t xml:space="preserve"> </w:t>
      </w:r>
      <w:r>
        <w:t>люди»,</w:t>
      </w:r>
      <w:r>
        <w:rPr>
          <w:spacing w:val="17"/>
        </w:rPr>
        <w:t xml:space="preserve"> </w:t>
      </w:r>
      <w:r>
        <w:t>«Белые</w:t>
      </w:r>
      <w:r>
        <w:rPr>
          <w:spacing w:val="17"/>
        </w:rPr>
        <w:t xml:space="preserve"> </w:t>
      </w:r>
      <w:r>
        <w:t>ночи»</w:t>
      </w:r>
      <w:r>
        <w:rPr>
          <w:spacing w:val="16"/>
        </w:rPr>
        <w:t xml:space="preserve"> </w:t>
      </w:r>
      <w:r>
        <w:t>(одно</w:t>
      </w:r>
      <w:r>
        <w:rPr>
          <w:spacing w:val="18"/>
        </w:rPr>
        <w:t xml:space="preserve"> </w:t>
      </w:r>
      <w:r>
        <w:t>произведение</w:t>
      </w:r>
      <w:r>
        <w:rPr>
          <w:spacing w:val="12"/>
        </w:rPr>
        <w:t xml:space="preserve"> </w:t>
      </w:r>
      <w:r>
        <w:t>по</w:t>
      </w:r>
      <w:r>
        <w:rPr>
          <w:spacing w:val="-67"/>
        </w:rPr>
        <w:t xml:space="preserve"> </w:t>
      </w:r>
      <w:r>
        <w:t>выбору).</w:t>
      </w:r>
    </w:p>
    <w:p w:rsidR="00703155" w:rsidRDefault="008A6D63">
      <w:pPr>
        <w:pStyle w:val="a3"/>
        <w:spacing w:before="1"/>
        <w:ind w:left="1126" w:firstLine="0"/>
        <w:jc w:val="left"/>
      </w:pPr>
      <w:r>
        <w:t>Л.Н.</w:t>
      </w:r>
      <w:r>
        <w:rPr>
          <w:spacing w:val="12"/>
        </w:rPr>
        <w:t xml:space="preserve"> </w:t>
      </w:r>
      <w:r>
        <w:t>Толстой.</w:t>
      </w:r>
      <w:r>
        <w:rPr>
          <w:spacing w:val="13"/>
        </w:rPr>
        <w:t xml:space="preserve"> </w:t>
      </w:r>
      <w:r>
        <w:t>Повести</w:t>
      </w:r>
      <w:r>
        <w:rPr>
          <w:spacing w:val="13"/>
        </w:rPr>
        <w:t xml:space="preserve"> </w:t>
      </w:r>
      <w:r>
        <w:t>и</w:t>
      </w:r>
      <w:r>
        <w:rPr>
          <w:spacing w:val="12"/>
        </w:rPr>
        <w:t xml:space="preserve"> </w:t>
      </w:r>
      <w:r>
        <w:t>рассказы</w:t>
      </w:r>
      <w:r>
        <w:rPr>
          <w:spacing w:val="13"/>
        </w:rPr>
        <w:t xml:space="preserve"> </w:t>
      </w:r>
      <w:r>
        <w:t>(одно</w:t>
      </w:r>
      <w:r>
        <w:rPr>
          <w:spacing w:val="15"/>
        </w:rPr>
        <w:t xml:space="preserve"> </w:t>
      </w:r>
      <w:r>
        <w:t>произведение</w:t>
      </w:r>
      <w:r>
        <w:rPr>
          <w:spacing w:val="11"/>
        </w:rPr>
        <w:t xml:space="preserve"> </w:t>
      </w:r>
      <w:r>
        <w:t>по</w:t>
      </w:r>
      <w:r>
        <w:rPr>
          <w:spacing w:val="12"/>
        </w:rPr>
        <w:t xml:space="preserve"> </w:t>
      </w:r>
      <w:r>
        <w:t>выбору).</w:t>
      </w:r>
      <w:r>
        <w:rPr>
          <w:spacing w:val="12"/>
        </w:rPr>
        <w:t xml:space="preserve"> </w:t>
      </w:r>
      <w:r>
        <w:t>Например,</w:t>
      </w:r>
    </w:p>
    <w:p w:rsidR="00703155" w:rsidRDefault="008A6D63">
      <w:pPr>
        <w:pStyle w:val="a3"/>
        <w:spacing w:before="158"/>
        <w:ind w:firstLine="0"/>
        <w:jc w:val="left"/>
      </w:pPr>
      <w:r>
        <w:t>«Отрочество»</w:t>
      </w:r>
      <w:r>
        <w:rPr>
          <w:spacing w:val="-3"/>
        </w:rPr>
        <w:t xml:space="preserve"> </w:t>
      </w:r>
      <w:r>
        <w:t>(главы)</w:t>
      </w:r>
      <w:r>
        <w:rPr>
          <w:spacing w:val="-2"/>
        </w:rPr>
        <w:t xml:space="preserve"> </w:t>
      </w:r>
      <w:r>
        <w:t>и</w:t>
      </w:r>
      <w:r>
        <w:rPr>
          <w:spacing w:val="-4"/>
        </w:rPr>
        <w:t xml:space="preserve"> </w:t>
      </w:r>
      <w:r>
        <w:t>другие.</w:t>
      </w:r>
    </w:p>
    <w:p w:rsidR="00703155" w:rsidRDefault="008A6D63">
      <w:pPr>
        <w:pStyle w:val="1"/>
        <w:spacing w:before="158"/>
        <w:jc w:val="left"/>
      </w:pPr>
      <w:r>
        <w:t>Литература</w:t>
      </w:r>
      <w:r>
        <w:rPr>
          <w:spacing w:val="-1"/>
        </w:rPr>
        <w:t xml:space="preserve"> </w:t>
      </w:r>
      <w:r>
        <w:t>первой</w:t>
      </w:r>
      <w:r>
        <w:rPr>
          <w:spacing w:val="-3"/>
        </w:rPr>
        <w:t xml:space="preserve"> </w:t>
      </w:r>
      <w:r>
        <w:t>половины</w:t>
      </w:r>
      <w:r>
        <w:rPr>
          <w:spacing w:val="-3"/>
        </w:rPr>
        <w:t xml:space="preserve"> </w:t>
      </w:r>
      <w:r>
        <w:t>XX</w:t>
      </w:r>
      <w:r>
        <w:rPr>
          <w:spacing w:val="-3"/>
        </w:rPr>
        <w:t xml:space="preserve"> </w:t>
      </w:r>
      <w:r>
        <w:t>века.</w:t>
      </w:r>
    </w:p>
    <w:p w:rsidR="00703155" w:rsidRDefault="008A6D63">
      <w:pPr>
        <w:pStyle w:val="a3"/>
        <w:spacing w:before="158"/>
        <w:ind w:left="1126" w:firstLine="0"/>
        <w:jc w:val="left"/>
      </w:pPr>
      <w:r>
        <w:t>Произведения</w:t>
      </w:r>
      <w:r>
        <w:rPr>
          <w:spacing w:val="26"/>
        </w:rPr>
        <w:t xml:space="preserve"> </w:t>
      </w:r>
      <w:r>
        <w:t>писателей</w:t>
      </w:r>
      <w:r>
        <w:rPr>
          <w:spacing w:val="95"/>
        </w:rPr>
        <w:t xml:space="preserve"> </w:t>
      </w:r>
      <w:r>
        <w:t>русского</w:t>
      </w:r>
      <w:r>
        <w:rPr>
          <w:spacing w:val="95"/>
        </w:rPr>
        <w:t xml:space="preserve"> </w:t>
      </w:r>
      <w:r>
        <w:t>зарубежья</w:t>
      </w:r>
      <w:r>
        <w:rPr>
          <w:spacing w:val="95"/>
        </w:rPr>
        <w:t xml:space="preserve"> </w:t>
      </w:r>
      <w:r>
        <w:t>(не</w:t>
      </w:r>
      <w:r>
        <w:rPr>
          <w:spacing w:val="95"/>
        </w:rPr>
        <w:t xml:space="preserve"> </w:t>
      </w:r>
      <w:r>
        <w:t>менее</w:t>
      </w:r>
      <w:r>
        <w:rPr>
          <w:spacing w:val="95"/>
        </w:rPr>
        <w:t xml:space="preserve"> </w:t>
      </w:r>
      <w:r>
        <w:t>двух</w:t>
      </w:r>
      <w:r>
        <w:rPr>
          <w:spacing w:val="95"/>
        </w:rPr>
        <w:t xml:space="preserve"> </w:t>
      </w:r>
      <w:r>
        <w:t>по</w:t>
      </w:r>
      <w:r>
        <w:rPr>
          <w:spacing w:val="95"/>
        </w:rPr>
        <w:t xml:space="preserve"> </w:t>
      </w:r>
      <w:r>
        <w:t>выбору).</w:t>
      </w:r>
    </w:p>
    <w:p w:rsidR="00703155" w:rsidRDefault="008A6D63">
      <w:pPr>
        <w:pStyle w:val="a3"/>
        <w:spacing w:before="158" w:line="357" w:lineRule="auto"/>
        <w:ind w:right="626" w:firstLine="0"/>
        <w:jc w:val="left"/>
      </w:pPr>
      <w:r>
        <w:t>Например,</w:t>
      </w:r>
      <w:r>
        <w:rPr>
          <w:spacing w:val="-4"/>
        </w:rPr>
        <w:t xml:space="preserve"> </w:t>
      </w:r>
      <w:r>
        <w:t>произведения</w:t>
      </w:r>
      <w:r>
        <w:rPr>
          <w:spacing w:val="-2"/>
        </w:rPr>
        <w:t xml:space="preserve"> </w:t>
      </w:r>
      <w:r>
        <w:t>И.С.</w:t>
      </w:r>
      <w:r>
        <w:rPr>
          <w:spacing w:val="-5"/>
        </w:rPr>
        <w:t xml:space="preserve"> </w:t>
      </w:r>
      <w:r>
        <w:t>Шмелёва,</w:t>
      </w:r>
      <w:r>
        <w:rPr>
          <w:spacing w:val="-5"/>
        </w:rPr>
        <w:t xml:space="preserve"> </w:t>
      </w:r>
      <w:r>
        <w:t>М.А.</w:t>
      </w:r>
      <w:r>
        <w:rPr>
          <w:spacing w:val="-4"/>
        </w:rPr>
        <w:t xml:space="preserve"> </w:t>
      </w:r>
      <w:r>
        <w:t>Осоргина,</w:t>
      </w:r>
      <w:r>
        <w:rPr>
          <w:spacing w:val="-3"/>
        </w:rPr>
        <w:t xml:space="preserve"> </w:t>
      </w:r>
      <w:r>
        <w:t>В.В.</w:t>
      </w:r>
      <w:r>
        <w:rPr>
          <w:spacing w:val="-5"/>
        </w:rPr>
        <w:t xml:space="preserve"> </w:t>
      </w:r>
      <w:r>
        <w:t>Набокова,</w:t>
      </w:r>
      <w:r>
        <w:rPr>
          <w:spacing w:val="-3"/>
        </w:rPr>
        <w:t xml:space="preserve"> </w:t>
      </w:r>
      <w:r>
        <w:t>Н.</w:t>
      </w:r>
      <w:r>
        <w:rPr>
          <w:spacing w:val="-4"/>
        </w:rPr>
        <w:t xml:space="preserve"> </w:t>
      </w:r>
      <w:r>
        <w:t>Тэффи,</w:t>
      </w:r>
      <w:r>
        <w:rPr>
          <w:spacing w:val="-67"/>
        </w:rPr>
        <w:t xml:space="preserve"> </w:t>
      </w:r>
      <w:r>
        <w:t>А.Т.</w:t>
      </w:r>
      <w:r>
        <w:rPr>
          <w:spacing w:val="-2"/>
        </w:rPr>
        <w:t xml:space="preserve"> </w:t>
      </w:r>
      <w:r>
        <w:t>Аверченко</w:t>
      </w:r>
      <w:r>
        <w:rPr>
          <w:spacing w:val="1"/>
        </w:rPr>
        <w:t xml:space="preserve"> </w:t>
      </w:r>
      <w:r>
        <w:t>и другие.</w:t>
      </w:r>
    </w:p>
    <w:p w:rsidR="00703155" w:rsidRDefault="008A6D63">
      <w:pPr>
        <w:pStyle w:val="a3"/>
        <w:spacing w:before="1"/>
        <w:ind w:left="1126" w:firstLine="0"/>
        <w:jc w:val="left"/>
      </w:pPr>
      <w:r>
        <w:t>Поэзия</w:t>
      </w:r>
      <w:r>
        <w:rPr>
          <w:spacing w:val="5"/>
        </w:rPr>
        <w:t xml:space="preserve"> </w:t>
      </w:r>
      <w:r>
        <w:t>первой</w:t>
      </w:r>
      <w:r>
        <w:rPr>
          <w:spacing w:val="77"/>
        </w:rPr>
        <w:t xml:space="preserve"> </w:t>
      </w:r>
      <w:r>
        <w:t>половины</w:t>
      </w:r>
      <w:r>
        <w:rPr>
          <w:spacing w:val="77"/>
        </w:rPr>
        <w:t xml:space="preserve"> </w:t>
      </w:r>
      <w:r>
        <w:t>XX</w:t>
      </w:r>
      <w:r>
        <w:rPr>
          <w:spacing w:val="75"/>
        </w:rPr>
        <w:t xml:space="preserve"> </w:t>
      </w:r>
      <w:r>
        <w:t>века</w:t>
      </w:r>
      <w:r>
        <w:rPr>
          <w:spacing w:val="76"/>
        </w:rPr>
        <w:t xml:space="preserve"> </w:t>
      </w:r>
      <w:r>
        <w:t>(не</w:t>
      </w:r>
      <w:r>
        <w:rPr>
          <w:spacing w:val="76"/>
        </w:rPr>
        <w:t xml:space="preserve"> </w:t>
      </w:r>
      <w:r>
        <w:t>менее</w:t>
      </w:r>
      <w:r>
        <w:rPr>
          <w:spacing w:val="76"/>
        </w:rPr>
        <w:t xml:space="preserve"> </w:t>
      </w:r>
      <w:r>
        <w:t>трёх</w:t>
      </w:r>
      <w:r>
        <w:rPr>
          <w:spacing w:val="77"/>
        </w:rPr>
        <w:t xml:space="preserve"> </w:t>
      </w:r>
      <w:r>
        <w:t>стихотворений</w:t>
      </w:r>
      <w:r>
        <w:rPr>
          <w:spacing w:val="77"/>
        </w:rPr>
        <w:t xml:space="preserve"> </w:t>
      </w:r>
      <w:r>
        <w:t>на</w:t>
      </w:r>
      <w:r>
        <w:rPr>
          <w:spacing w:val="76"/>
        </w:rPr>
        <w:t xml:space="preserve"> </w:t>
      </w:r>
      <w:r>
        <w:t>тему</w:t>
      </w:r>
    </w:p>
    <w:p w:rsidR="00703155" w:rsidRDefault="008A6D63">
      <w:pPr>
        <w:pStyle w:val="a3"/>
        <w:spacing w:before="158" w:line="357" w:lineRule="auto"/>
        <w:ind w:firstLine="0"/>
        <w:jc w:val="left"/>
      </w:pPr>
      <w:r>
        <w:t>«Человек</w:t>
      </w:r>
      <w:r>
        <w:rPr>
          <w:spacing w:val="44"/>
        </w:rPr>
        <w:t xml:space="preserve"> </w:t>
      </w:r>
      <w:r>
        <w:t>и</w:t>
      </w:r>
      <w:r>
        <w:rPr>
          <w:spacing w:val="45"/>
        </w:rPr>
        <w:t xml:space="preserve"> </w:t>
      </w:r>
      <w:r>
        <w:t>эпоха»</w:t>
      </w:r>
      <w:r>
        <w:rPr>
          <w:spacing w:val="40"/>
        </w:rPr>
        <w:t xml:space="preserve"> </w:t>
      </w:r>
      <w:r>
        <w:t>по</w:t>
      </w:r>
      <w:r>
        <w:rPr>
          <w:spacing w:val="46"/>
        </w:rPr>
        <w:t xml:space="preserve"> </w:t>
      </w:r>
      <w:r>
        <w:t>выбору).</w:t>
      </w:r>
      <w:r>
        <w:rPr>
          <w:spacing w:val="43"/>
        </w:rPr>
        <w:t xml:space="preserve"> </w:t>
      </w:r>
      <w:r>
        <w:t>Например,</w:t>
      </w:r>
      <w:r>
        <w:rPr>
          <w:spacing w:val="44"/>
        </w:rPr>
        <w:t xml:space="preserve"> </w:t>
      </w:r>
      <w:r>
        <w:t>стихотворения</w:t>
      </w:r>
      <w:r>
        <w:rPr>
          <w:spacing w:val="42"/>
        </w:rPr>
        <w:t xml:space="preserve"> </w:t>
      </w:r>
      <w:r>
        <w:t>В.В.</w:t>
      </w:r>
      <w:r>
        <w:rPr>
          <w:spacing w:val="43"/>
        </w:rPr>
        <w:t xml:space="preserve"> </w:t>
      </w:r>
      <w:r>
        <w:t>Маяковского,</w:t>
      </w:r>
      <w:r>
        <w:rPr>
          <w:spacing w:val="42"/>
        </w:rPr>
        <w:t xml:space="preserve"> </w:t>
      </w:r>
      <w:r>
        <w:t>М.И.</w:t>
      </w:r>
      <w:r>
        <w:rPr>
          <w:spacing w:val="-67"/>
        </w:rPr>
        <w:t xml:space="preserve"> </w:t>
      </w:r>
      <w:r>
        <w:t>Цветаевой,</w:t>
      </w:r>
      <w:r>
        <w:rPr>
          <w:spacing w:val="-2"/>
        </w:rPr>
        <w:t xml:space="preserve"> </w:t>
      </w:r>
      <w:r>
        <w:t>О.Э.</w:t>
      </w:r>
      <w:r>
        <w:rPr>
          <w:spacing w:val="-1"/>
        </w:rPr>
        <w:t xml:space="preserve"> </w:t>
      </w:r>
      <w:r>
        <w:t>Мандельштама,</w:t>
      </w:r>
      <w:r>
        <w:rPr>
          <w:spacing w:val="-2"/>
        </w:rPr>
        <w:t xml:space="preserve"> </w:t>
      </w:r>
      <w:r>
        <w:t>Б.Л.</w:t>
      </w:r>
      <w:r>
        <w:rPr>
          <w:spacing w:val="-2"/>
        </w:rPr>
        <w:t xml:space="preserve"> </w:t>
      </w:r>
      <w:r>
        <w:t>Пастернака и</w:t>
      </w:r>
      <w:r>
        <w:rPr>
          <w:spacing w:val="-1"/>
        </w:rPr>
        <w:t xml:space="preserve"> </w:t>
      </w:r>
      <w:r>
        <w:t>другие.</w:t>
      </w:r>
    </w:p>
    <w:p w:rsidR="00703155" w:rsidRDefault="008A6D63">
      <w:pPr>
        <w:pStyle w:val="a3"/>
        <w:spacing w:before="1" w:line="357" w:lineRule="auto"/>
        <w:ind w:right="626"/>
        <w:jc w:val="left"/>
      </w:pPr>
      <w:r>
        <w:t>М.А.</w:t>
      </w:r>
      <w:r>
        <w:rPr>
          <w:spacing w:val="15"/>
        </w:rPr>
        <w:t xml:space="preserve"> </w:t>
      </w:r>
      <w:r>
        <w:t>Булгаков</w:t>
      </w:r>
      <w:r>
        <w:rPr>
          <w:spacing w:val="15"/>
        </w:rPr>
        <w:t xml:space="preserve"> </w:t>
      </w:r>
      <w:r>
        <w:t>(одна</w:t>
      </w:r>
      <w:r>
        <w:rPr>
          <w:spacing w:val="13"/>
        </w:rPr>
        <w:t xml:space="preserve"> </w:t>
      </w:r>
      <w:r>
        <w:t>повесть</w:t>
      </w:r>
      <w:r>
        <w:rPr>
          <w:spacing w:val="15"/>
        </w:rPr>
        <w:t xml:space="preserve"> </w:t>
      </w:r>
      <w:r>
        <w:t>по</w:t>
      </w:r>
      <w:r>
        <w:rPr>
          <w:spacing w:val="16"/>
        </w:rPr>
        <w:t xml:space="preserve"> </w:t>
      </w:r>
      <w:r>
        <w:t>выбору).</w:t>
      </w:r>
      <w:r>
        <w:rPr>
          <w:spacing w:val="15"/>
        </w:rPr>
        <w:t xml:space="preserve"> </w:t>
      </w:r>
      <w:r>
        <w:t>Например,</w:t>
      </w:r>
      <w:r>
        <w:rPr>
          <w:spacing w:val="15"/>
        </w:rPr>
        <w:t xml:space="preserve"> </w:t>
      </w:r>
      <w:r>
        <w:t>«Собачье</w:t>
      </w:r>
      <w:r>
        <w:rPr>
          <w:spacing w:val="13"/>
        </w:rPr>
        <w:t xml:space="preserve"> </w:t>
      </w:r>
      <w:r>
        <w:t>сердце»</w:t>
      </w:r>
      <w:r>
        <w:rPr>
          <w:spacing w:val="15"/>
        </w:rPr>
        <w:t xml:space="preserve"> </w:t>
      </w:r>
      <w:r>
        <w:t>и</w:t>
      </w:r>
      <w:r>
        <w:rPr>
          <w:spacing w:val="-67"/>
        </w:rPr>
        <w:t xml:space="preserve"> </w:t>
      </w:r>
      <w:r>
        <w:t>другие.</w:t>
      </w:r>
    </w:p>
    <w:p w:rsidR="00703155" w:rsidRDefault="008A6D63">
      <w:pPr>
        <w:pStyle w:val="1"/>
        <w:jc w:val="left"/>
      </w:pPr>
      <w:r>
        <w:t>Литература</w:t>
      </w:r>
      <w:r>
        <w:rPr>
          <w:spacing w:val="-2"/>
        </w:rPr>
        <w:t xml:space="preserve"> </w:t>
      </w:r>
      <w:r>
        <w:t>второй</w:t>
      </w:r>
      <w:r>
        <w:rPr>
          <w:spacing w:val="-3"/>
        </w:rPr>
        <w:t xml:space="preserve"> </w:t>
      </w:r>
      <w:r>
        <w:t>половины</w:t>
      </w:r>
      <w:r>
        <w:rPr>
          <w:spacing w:val="-3"/>
        </w:rPr>
        <w:t xml:space="preserve"> </w:t>
      </w:r>
      <w:r>
        <w:t>XX</w:t>
      </w:r>
      <w:r>
        <w:rPr>
          <w:spacing w:val="-3"/>
        </w:rPr>
        <w:t xml:space="preserve"> </w:t>
      </w:r>
      <w:r>
        <w:t>века.</w:t>
      </w:r>
    </w:p>
    <w:p w:rsidR="00703155" w:rsidRDefault="008A6D63">
      <w:pPr>
        <w:pStyle w:val="a3"/>
        <w:spacing w:before="159"/>
        <w:ind w:left="1126" w:firstLine="0"/>
        <w:jc w:val="left"/>
      </w:pPr>
      <w:r>
        <w:t>А.Т.</w:t>
      </w:r>
      <w:r>
        <w:rPr>
          <w:spacing w:val="21"/>
        </w:rPr>
        <w:t xml:space="preserve"> </w:t>
      </w:r>
      <w:r>
        <w:t>Твардовский.</w:t>
      </w:r>
      <w:r>
        <w:rPr>
          <w:spacing w:val="19"/>
        </w:rPr>
        <w:t xml:space="preserve"> </w:t>
      </w:r>
      <w:r>
        <w:t>Поэма</w:t>
      </w:r>
      <w:r>
        <w:rPr>
          <w:spacing w:val="19"/>
        </w:rPr>
        <w:t xml:space="preserve"> </w:t>
      </w:r>
      <w:r>
        <w:t>«Василий</w:t>
      </w:r>
      <w:r>
        <w:rPr>
          <w:spacing w:val="20"/>
        </w:rPr>
        <w:t xml:space="preserve"> </w:t>
      </w:r>
      <w:r>
        <w:t>Тёркин»</w:t>
      </w:r>
      <w:r>
        <w:rPr>
          <w:spacing w:val="18"/>
        </w:rPr>
        <w:t xml:space="preserve"> </w:t>
      </w:r>
      <w:r>
        <w:t>(главы</w:t>
      </w:r>
      <w:r>
        <w:rPr>
          <w:spacing w:val="20"/>
        </w:rPr>
        <w:t xml:space="preserve"> </w:t>
      </w:r>
      <w:r>
        <w:t>«Переправа»,</w:t>
      </w:r>
      <w:r>
        <w:rPr>
          <w:spacing w:val="19"/>
        </w:rPr>
        <w:t xml:space="preserve"> </w:t>
      </w:r>
      <w:r>
        <w:t>«Гармонь»,</w:t>
      </w:r>
    </w:p>
    <w:p w:rsidR="00703155" w:rsidRDefault="008A6D63">
      <w:pPr>
        <w:pStyle w:val="a3"/>
        <w:spacing w:before="158"/>
        <w:ind w:firstLine="0"/>
        <w:jc w:val="left"/>
      </w:pPr>
      <w:r>
        <w:t>«Два</w:t>
      </w:r>
      <w:r>
        <w:rPr>
          <w:spacing w:val="-3"/>
        </w:rPr>
        <w:t xml:space="preserve"> </w:t>
      </w:r>
      <w:r>
        <w:t>солдата»,</w:t>
      </w:r>
      <w:r>
        <w:rPr>
          <w:spacing w:val="-2"/>
        </w:rPr>
        <w:t xml:space="preserve"> </w:t>
      </w:r>
      <w:r>
        <w:t>«Поединок»</w:t>
      </w:r>
      <w:r>
        <w:rPr>
          <w:spacing w:val="-3"/>
        </w:rPr>
        <w:t xml:space="preserve"> </w:t>
      </w:r>
      <w:r>
        <w:t>и</w:t>
      </w:r>
      <w:r>
        <w:rPr>
          <w:spacing w:val="-2"/>
        </w:rPr>
        <w:t xml:space="preserve"> </w:t>
      </w:r>
      <w:r>
        <w:t>другие).</w:t>
      </w:r>
    </w:p>
    <w:p w:rsidR="00703155" w:rsidRDefault="008A6D63">
      <w:pPr>
        <w:pStyle w:val="a3"/>
        <w:spacing w:before="158" w:line="357" w:lineRule="auto"/>
        <w:ind w:left="1126" w:right="4605" w:firstLine="0"/>
        <w:jc w:val="left"/>
      </w:pP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5"/>
        </w:rPr>
        <w:t xml:space="preserve"> </w:t>
      </w:r>
      <w:r>
        <w:t>Солженицын.</w:t>
      </w:r>
      <w:r>
        <w:rPr>
          <w:spacing w:val="-8"/>
        </w:rPr>
        <w:t xml:space="preserve"> </w:t>
      </w:r>
      <w:r>
        <w:t>Рассказ</w:t>
      </w:r>
      <w:r>
        <w:rPr>
          <w:spacing w:val="-4"/>
        </w:rPr>
        <w:t xml:space="preserve"> </w:t>
      </w:r>
      <w:r>
        <w:t>«Матрёнин</w:t>
      </w:r>
      <w:r>
        <w:rPr>
          <w:spacing w:val="-6"/>
        </w:rPr>
        <w:t xml:space="preserve"> </w:t>
      </w:r>
      <w:r>
        <w:t>двор».</w:t>
      </w:r>
    </w:p>
    <w:p w:rsidR="00703155" w:rsidRDefault="008A6D63">
      <w:pPr>
        <w:pStyle w:val="a3"/>
        <w:spacing w:before="1" w:line="357" w:lineRule="auto"/>
        <w:jc w:val="left"/>
      </w:pPr>
      <w:r>
        <w:t>Произведения</w:t>
      </w:r>
      <w:r>
        <w:rPr>
          <w:spacing w:val="52"/>
        </w:rPr>
        <w:t xml:space="preserve"> </w:t>
      </w:r>
      <w:r>
        <w:t>отечественных</w:t>
      </w:r>
      <w:r>
        <w:rPr>
          <w:spacing w:val="56"/>
        </w:rPr>
        <w:t xml:space="preserve"> </w:t>
      </w:r>
      <w:r>
        <w:t>прозаиков</w:t>
      </w:r>
      <w:r>
        <w:rPr>
          <w:spacing w:val="54"/>
        </w:rPr>
        <w:t xml:space="preserve"> </w:t>
      </w:r>
      <w:r>
        <w:t>второй</w:t>
      </w:r>
      <w:r>
        <w:rPr>
          <w:spacing w:val="54"/>
        </w:rPr>
        <w:t xml:space="preserve"> </w:t>
      </w:r>
      <w:r>
        <w:t>половины</w:t>
      </w:r>
      <w:r>
        <w:rPr>
          <w:spacing w:val="62"/>
        </w:rPr>
        <w:t xml:space="preserve"> </w:t>
      </w:r>
      <w:r>
        <w:t>XX-XXI</w:t>
      </w:r>
      <w:r>
        <w:rPr>
          <w:spacing w:val="55"/>
        </w:rPr>
        <w:t xml:space="preserve"> </w:t>
      </w:r>
      <w:r>
        <w:t>века</w:t>
      </w:r>
      <w:r>
        <w:rPr>
          <w:spacing w:val="55"/>
        </w:rPr>
        <w:t xml:space="preserve"> </w:t>
      </w:r>
      <w:r>
        <w:t>(не</w:t>
      </w:r>
      <w:r>
        <w:rPr>
          <w:spacing w:val="-67"/>
        </w:rPr>
        <w:t xml:space="preserve"> </w:t>
      </w:r>
      <w:r>
        <w:t>менее</w:t>
      </w:r>
      <w:r>
        <w:rPr>
          <w:spacing w:val="-4"/>
        </w:rPr>
        <w:t xml:space="preserve"> </w:t>
      </w:r>
      <w:r>
        <w:t>двух произведений).</w:t>
      </w:r>
      <w:r>
        <w:rPr>
          <w:spacing w:val="-1"/>
        </w:rPr>
        <w:t xml:space="preserve"> </w:t>
      </w:r>
      <w:r>
        <w:t>Например,</w:t>
      </w:r>
      <w:r>
        <w:rPr>
          <w:spacing w:val="-2"/>
        </w:rPr>
        <w:t xml:space="preserve"> </w:t>
      </w:r>
      <w:r>
        <w:t>произведения</w:t>
      </w:r>
      <w:r>
        <w:rPr>
          <w:spacing w:val="-1"/>
        </w:rPr>
        <w:t xml:space="preserve"> </w:t>
      </w:r>
      <w:r>
        <w:t>Е.И.</w:t>
      </w:r>
      <w:r>
        <w:rPr>
          <w:spacing w:val="-1"/>
        </w:rPr>
        <w:t xml:space="preserve"> </w:t>
      </w:r>
      <w:r>
        <w:t>Носова,</w:t>
      </w:r>
    </w:p>
    <w:p w:rsidR="00703155" w:rsidRDefault="008A6D63">
      <w:pPr>
        <w:pStyle w:val="a3"/>
        <w:spacing w:before="1"/>
        <w:ind w:firstLine="0"/>
        <w:jc w:val="left"/>
      </w:pPr>
      <w:r>
        <w:t>А.Н.</w:t>
      </w:r>
      <w:r>
        <w:rPr>
          <w:spacing w:val="-3"/>
        </w:rPr>
        <w:t xml:space="preserve"> </w:t>
      </w:r>
      <w:r>
        <w:t>и</w:t>
      </w:r>
      <w:r>
        <w:rPr>
          <w:spacing w:val="-2"/>
        </w:rPr>
        <w:t xml:space="preserve"> </w:t>
      </w:r>
      <w:r>
        <w:t>Б.Н.</w:t>
      </w:r>
      <w:r>
        <w:rPr>
          <w:spacing w:val="-3"/>
        </w:rPr>
        <w:t xml:space="preserve"> </w:t>
      </w:r>
      <w:r>
        <w:t>Стругацких,</w:t>
      </w:r>
      <w:r>
        <w:rPr>
          <w:spacing w:val="-3"/>
        </w:rPr>
        <w:t xml:space="preserve"> </w:t>
      </w:r>
      <w:r>
        <w:t>В.Ф.</w:t>
      </w:r>
      <w:r>
        <w:rPr>
          <w:spacing w:val="-3"/>
        </w:rPr>
        <w:t xml:space="preserve"> </w:t>
      </w:r>
      <w:r>
        <w:t>Тендрякова,</w:t>
      </w:r>
      <w:r>
        <w:rPr>
          <w:spacing w:val="-2"/>
        </w:rPr>
        <w:t xml:space="preserve"> </w:t>
      </w:r>
      <w:r>
        <w:t>Б.П.</w:t>
      </w:r>
      <w:r>
        <w:rPr>
          <w:spacing w:val="-3"/>
        </w:rPr>
        <w:t xml:space="preserve"> </w:t>
      </w:r>
      <w:r>
        <w:t>Екимова</w:t>
      </w:r>
      <w:r>
        <w:rPr>
          <w:spacing w:val="-4"/>
        </w:rPr>
        <w:t xml:space="preserve"> </w:t>
      </w:r>
      <w:r>
        <w:t>и</w:t>
      </w:r>
      <w:r>
        <w:rPr>
          <w:spacing w:val="-5"/>
        </w:rPr>
        <w:t xml:space="preserve"> </w:t>
      </w:r>
      <w:r>
        <w:t>другие.</w:t>
      </w:r>
    </w:p>
    <w:p w:rsidR="00703155" w:rsidRDefault="008A6D63">
      <w:pPr>
        <w:pStyle w:val="a3"/>
        <w:spacing w:before="158"/>
        <w:ind w:left="1105" w:firstLine="0"/>
        <w:jc w:val="left"/>
      </w:pPr>
      <w:r>
        <w:t>Произведения</w:t>
      </w:r>
      <w:r>
        <w:rPr>
          <w:spacing w:val="13"/>
        </w:rPr>
        <w:t xml:space="preserve"> </w:t>
      </w:r>
      <w:r>
        <w:t>отечественных</w:t>
      </w:r>
      <w:r>
        <w:rPr>
          <w:spacing w:val="16"/>
        </w:rPr>
        <w:t xml:space="preserve"> </w:t>
      </w:r>
      <w:r>
        <w:t>и</w:t>
      </w:r>
      <w:r>
        <w:rPr>
          <w:spacing w:val="14"/>
        </w:rPr>
        <w:t xml:space="preserve"> </w:t>
      </w:r>
      <w:r>
        <w:t>зарубежных</w:t>
      </w:r>
      <w:r>
        <w:rPr>
          <w:spacing w:val="14"/>
        </w:rPr>
        <w:t xml:space="preserve"> </w:t>
      </w:r>
      <w:r>
        <w:t>прозаиков</w:t>
      </w:r>
      <w:r>
        <w:rPr>
          <w:spacing w:val="14"/>
        </w:rPr>
        <w:t xml:space="preserve"> </w:t>
      </w:r>
      <w:r>
        <w:t>второй</w:t>
      </w:r>
      <w:r>
        <w:rPr>
          <w:spacing w:val="21"/>
        </w:rPr>
        <w:t xml:space="preserve"> </w:t>
      </w:r>
      <w:r>
        <w:t>половины</w:t>
      </w:r>
      <w:r>
        <w:rPr>
          <w:spacing w:val="17"/>
        </w:rPr>
        <w:t xml:space="preserve"> </w:t>
      </w:r>
      <w:r>
        <w:t>XX</w:t>
      </w:r>
      <w:r>
        <w:rPr>
          <w:spacing w:val="16"/>
        </w:rPr>
        <w:t xml:space="preserve"> </w:t>
      </w:r>
      <w:r>
        <w:t>-</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1" w:firstLine="0"/>
      </w:pPr>
      <w:r>
        <w:lastRenderedPageBreak/>
        <w:t>начало</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1"/>
        </w:rPr>
        <w:t xml:space="preserve"> </w:t>
      </w:r>
      <w:r>
        <w:t>ситуации</w:t>
      </w:r>
      <w:r>
        <w:rPr>
          <w:spacing w:val="1"/>
        </w:rPr>
        <w:t xml:space="preserve"> </w:t>
      </w:r>
      <w:r>
        <w:t>нравственного выбора»). Например, произведения В.П. Астафьева, Ю.В. Бондарева,</w:t>
      </w:r>
      <w:r>
        <w:rPr>
          <w:spacing w:val="1"/>
        </w:rPr>
        <w:t xml:space="preserve"> </w:t>
      </w:r>
      <w:r>
        <w:t>Н.С.</w:t>
      </w:r>
      <w:r>
        <w:rPr>
          <w:spacing w:val="-3"/>
        </w:rPr>
        <w:t xml:space="preserve"> </w:t>
      </w:r>
      <w:r>
        <w:t>Дашевской,</w:t>
      </w:r>
      <w:r>
        <w:rPr>
          <w:spacing w:val="-1"/>
        </w:rPr>
        <w:t xml:space="preserve"> </w:t>
      </w:r>
      <w:r>
        <w:t>Д.</w:t>
      </w:r>
      <w:r>
        <w:rPr>
          <w:spacing w:val="-4"/>
        </w:rPr>
        <w:t xml:space="preserve"> </w:t>
      </w:r>
      <w:r>
        <w:t>Сэлинджера,</w:t>
      </w:r>
      <w:r>
        <w:rPr>
          <w:spacing w:val="-1"/>
        </w:rPr>
        <w:t xml:space="preserve"> </w:t>
      </w:r>
      <w:r>
        <w:t>К.</w:t>
      </w:r>
      <w:r>
        <w:rPr>
          <w:spacing w:val="-3"/>
        </w:rPr>
        <w:t xml:space="preserve"> </w:t>
      </w:r>
      <w:r>
        <w:t>Патерсона,</w:t>
      </w:r>
      <w:r>
        <w:rPr>
          <w:spacing w:val="-1"/>
        </w:rPr>
        <w:t xml:space="preserve"> </w:t>
      </w:r>
      <w:r>
        <w:t>Б.</w:t>
      </w:r>
      <w:r>
        <w:rPr>
          <w:spacing w:val="-2"/>
        </w:rPr>
        <w:t xml:space="preserve"> </w:t>
      </w:r>
      <w:r>
        <w:t>Кауфмана и</w:t>
      </w:r>
      <w:r>
        <w:rPr>
          <w:spacing w:val="-1"/>
        </w:rPr>
        <w:t xml:space="preserve"> </w:t>
      </w:r>
      <w:r>
        <w:t>других).</w:t>
      </w:r>
    </w:p>
    <w:p w:rsidR="00703155" w:rsidRDefault="008A6D63">
      <w:pPr>
        <w:pStyle w:val="a3"/>
        <w:spacing w:before="1" w:line="357" w:lineRule="auto"/>
        <w:ind w:right="629" w:firstLine="739"/>
      </w:pPr>
      <w:r>
        <w:t>Поэзия второй половины XX - начала XXI века (не менее трёх стихотворений).</w:t>
      </w:r>
      <w:r>
        <w:rPr>
          <w:spacing w:val="-67"/>
        </w:rPr>
        <w:t xml:space="preserve"> </w:t>
      </w:r>
      <w:r>
        <w:t>Например, стихотворения Н.А. Заболоцкого, М.А. Светлова, М.В. Исаковского, К.М.</w:t>
      </w:r>
      <w:r>
        <w:rPr>
          <w:spacing w:val="-67"/>
        </w:rPr>
        <w:t xml:space="preserve"> </w:t>
      </w:r>
      <w:r>
        <w:t>Симонова,</w:t>
      </w:r>
      <w:r>
        <w:rPr>
          <w:spacing w:val="-2"/>
        </w:rPr>
        <w:t xml:space="preserve"> </w:t>
      </w:r>
      <w:r>
        <w:t>Р.Г.</w:t>
      </w:r>
      <w:r>
        <w:rPr>
          <w:spacing w:val="-1"/>
        </w:rPr>
        <w:t xml:space="preserve"> </w:t>
      </w:r>
      <w:r>
        <w:t>Гамзатова,</w:t>
      </w:r>
      <w:r>
        <w:rPr>
          <w:spacing w:val="-1"/>
        </w:rPr>
        <w:t xml:space="preserve"> </w:t>
      </w:r>
      <w:r>
        <w:t>Б.Ш.</w:t>
      </w:r>
      <w:r>
        <w:rPr>
          <w:spacing w:val="-2"/>
        </w:rPr>
        <w:t xml:space="preserve"> </w:t>
      </w:r>
      <w:r>
        <w:t>Окуджавы,</w:t>
      </w:r>
      <w:r>
        <w:rPr>
          <w:spacing w:val="-2"/>
        </w:rPr>
        <w:t xml:space="preserve"> </w:t>
      </w:r>
      <w:r>
        <w:t>В.С.</w:t>
      </w:r>
      <w:r>
        <w:rPr>
          <w:spacing w:val="-2"/>
        </w:rPr>
        <w:t xml:space="preserve"> </w:t>
      </w:r>
      <w:r>
        <w:t>Высоцкого,</w:t>
      </w:r>
    </w:p>
    <w:p w:rsidR="00703155" w:rsidRDefault="008A6D63">
      <w:pPr>
        <w:pStyle w:val="a3"/>
        <w:spacing w:before="1" w:line="357" w:lineRule="auto"/>
        <w:ind w:right="1618" w:firstLine="0"/>
      </w:pPr>
      <w:r>
        <w:t>А.А. Вознесенского, Е.А. Евтушенко, Р.И. Рождественского, И.А. Бродского,</w:t>
      </w:r>
      <w:r>
        <w:rPr>
          <w:spacing w:val="-67"/>
        </w:rPr>
        <w:t xml:space="preserve"> </w:t>
      </w:r>
      <w:r>
        <w:t>А.С.</w:t>
      </w:r>
      <w:r>
        <w:rPr>
          <w:spacing w:val="-3"/>
        </w:rPr>
        <w:t xml:space="preserve"> </w:t>
      </w:r>
      <w:r>
        <w:t>Кушнера и</w:t>
      </w:r>
      <w:r>
        <w:rPr>
          <w:spacing w:val="-3"/>
        </w:rPr>
        <w:t xml:space="preserve"> </w:t>
      </w:r>
      <w:r>
        <w:t>другие.</w:t>
      </w:r>
    </w:p>
    <w:p w:rsidR="00703155" w:rsidRDefault="008A6D63">
      <w:pPr>
        <w:pStyle w:val="1"/>
        <w:spacing w:before="1"/>
        <w:ind w:left="1105"/>
      </w:pPr>
      <w:r>
        <w:t>Зарубежная</w:t>
      </w:r>
      <w:r>
        <w:rPr>
          <w:spacing w:val="-5"/>
        </w:rPr>
        <w:t xml:space="preserve"> </w:t>
      </w:r>
      <w:r>
        <w:t>литература.</w:t>
      </w:r>
    </w:p>
    <w:p w:rsidR="00703155" w:rsidRDefault="008A6D63">
      <w:pPr>
        <w:pStyle w:val="a3"/>
        <w:spacing w:before="158" w:line="357" w:lineRule="auto"/>
        <w:ind w:right="632" w:firstLine="739"/>
      </w:pPr>
      <w:r>
        <w:t>У. Шекспир. Сонеты (один-два по выбору). Например, № 66 «Измучась всем, я</w:t>
      </w:r>
      <w:r>
        <w:rPr>
          <w:spacing w:val="-67"/>
        </w:rPr>
        <w:t xml:space="preserve"> </w:t>
      </w:r>
      <w:r>
        <w:t>умереть хочу...», № 130 «Её глаза на звёзды не похожи...» и другие. Трагедия «Ромео</w:t>
      </w:r>
      <w:r>
        <w:rPr>
          <w:spacing w:val="-67"/>
        </w:rPr>
        <w:t xml:space="preserve"> </w:t>
      </w:r>
      <w:r>
        <w:t>и</w:t>
      </w:r>
      <w:r>
        <w:rPr>
          <w:spacing w:val="-1"/>
        </w:rPr>
        <w:t xml:space="preserve"> </w:t>
      </w:r>
      <w:r>
        <w:t>Джульетта»</w:t>
      </w:r>
      <w:r>
        <w:rPr>
          <w:spacing w:val="-2"/>
        </w:rPr>
        <w:t xml:space="preserve"> </w:t>
      </w:r>
      <w:r>
        <w:t>(фрагменты по</w:t>
      </w:r>
      <w:r>
        <w:rPr>
          <w:spacing w:val="1"/>
        </w:rPr>
        <w:t xml:space="preserve"> </w:t>
      </w:r>
      <w:r>
        <w:t>выбору).</w:t>
      </w:r>
    </w:p>
    <w:p w:rsidR="00703155" w:rsidRDefault="008A6D63">
      <w:pPr>
        <w:pStyle w:val="a3"/>
        <w:spacing w:before="1"/>
        <w:ind w:left="1105" w:firstLine="0"/>
      </w:pPr>
      <w:r>
        <w:t>Ж.-Б.</w:t>
      </w:r>
      <w:r>
        <w:rPr>
          <w:spacing w:val="-5"/>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2"/>
        </w:rPr>
        <w:t xml:space="preserve"> </w:t>
      </w:r>
      <w:r>
        <w:t>дворянстве»</w:t>
      </w:r>
      <w:r>
        <w:rPr>
          <w:spacing w:val="-5"/>
        </w:rPr>
        <w:t xml:space="preserve"> </w:t>
      </w:r>
      <w:r>
        <w:t>(фрагменты</w:t>
      </w:r>
      <w:r>
        <w:rPr>
          <w:spacing w:val="-6"/>
        </w:rPr>
        <w:t xml:space="preserve"> </w:t>
      </w:r>
      <w:r>
        <w:t>по</w:t>
      </w:r>
      <w:r>
        <w:rPr>
          <w:spacing w:val="-2"/>
        </w:rPr>
        <w:t xml:space="preserve"> </w:t>
      </w:r>
      <w:r>
        <w:t>выбору).</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8"/>
        <w:ind w:left="1105"/>
        <w:jc w:val="left"/>
      </w:pPr>
      <w:r>
        <w:t>Древнерусская</w:t>
      </w:r>
      <w:r>
        <w:rPr>
          <w:spacing w:val="-6"/>
        </w:rPr>
        <w:t xml:space="preserve"> </w:t>
      </w:r>
      <w:r>
        <w:t>литература.</w:t>
      </w:r>
    </w:p>
    <w:p w:rsidR="00703155" w:rsidRDefault="008A6D63">
      <w:pPr>
        <w:pStyle w:val="a3"/>
        <w:spacing w:before="158"/>
        <w:ind w:left="1105" w:firstLine="0"/>
        <w:jc w:val="left"/>
      </w:pPr>
      <w:r>
        <w:t>«Слово</w:t>
      </w:r>
      <w:r>
        <w:rPr>
          <w:spacing w:val="-2"/>
        </w:rPr>
        <w:t xml:space="preserve"> </w:t>
      </w:r>
      <w:r>
        <w:t>о</w:t>
      </w:r>
      <w:r>
        <w:rPr>
          <w:spacing w:val="-4"/>
        </w:rPr>
        <w:t xml:space="preserve"> </w:t>
      </w:r>
      <w:r>
        <w:t>полку</w:t>
      </w:r>
      <w:r>
        <w:rPr>
          <w:spacing w:val="-5"/>
        </w:rPr>
        <w:t xml:space="preserve"> </w:t>
      </w:r>
      <w:r>
        <w:t>Игореве».</w:t>
      </w:r>
    </w:p>
    <w:p w:rsidR="00703155" w:rsidRDefault="008A6D63">
      <w:pPr>
        <w:pStyle w:val="1"/>
        <w:spacing w:before="158"/>
        <w:ind w:left="1105"/>
        <w:jc w:val="left"/>
      </w:pPr>
      <w:r>
        <w:t>Литература</w:t>
      </w:r>
      <w:r>
        <w:rPr>
          <w:spacing w:val="-3"/>
        </w:rPr>
        <w:t xml:space="preserve"> </w:t>
      </w:r>
      <w:r>
        <w:t>XVIII</w:t>
      </w:r>
      <w:r>
        <w:rPr>
          <w:spacing w:val="-7"/>
        </w:rPr>
        <w:t xml:space="preserve"> </w:t>
      </w:r>
      <w:r>
        <w:t>века.</w:t>
      </w:r>
    </w:p>
    <w:p w:rsidR="00703155" w:rsidRDefault="008A6D63">
      <w:pPr>
        <w:pStyle w:val="a3"/>
        <w:spacing w:before="158" w:line="357" w:lineRule="auto"/>
        <w:ind w:right="632" w:firstLine="739"/>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 Государыни</w:t>
      </w:r>
      <w:r>
        <w:rPr>
          <w:spacing w:val="1"/>
        </w:rPr>
        <w:t xml:space="preserve"> </w:t>
      </w:r>
      <w:r>
        <w:t>Императрицы Елисаветы</w:t>
      </w:r>
      <w:r>
        <w:rPr>
          <w:spacing w:val="1"/>
        </w:rPr>
        <w:t xml:space="preserve"> </w:t>
      </w:r>
      <w:r>
        <w:t>Петровны 1747 года» и другие</w:t>
      </w:r>
      <w:r>
        <w:rPr>
          <w:spacing w:val="1"/>
        </w:rPr>
        <w:t xml:space="preserve"> </w:t>
      </w:r>
      <w:r>
        <w:t>стихотворения</w:t>
      </w:r>
      <w:r>
        <w:rPr>
          <w:spacing w:val="-1"/>
        </w:rPr>
        <w:t xml:space="preserve"> </w:t>
      </w:r>
      <w:r>
        <w:t>(по</w:t>
      </w:r>
      <w:r>
        <w:rPr>
          <w:spacing w:val="1"/>
        </w:rPr>
        <w:t xml:space="preserve"> </w:t>
      </w:r>
      <w:r>
        <w:t>выбору).</w:t>
      </w:r>
    </w:p>
    <w:p w:rsidR="00703155" w:rsidRDefault="008A6D63">
      <w:pPr>
        <w:pStyle w:val="a3"/>
        <w:spacing w:before="1" w:line="357" w:lineRule="auto"/>
        <w:ind w:right="634" w:firstLine="739"/>
      </w:pPr>
      <w:r>
        <w:t>Г.Р. Державин. Стихотворения (два по выбору). Например, «Властителям и</w:t>
      </w:r>
      <w:r>
        <w:rPr>
          <w:spacing w:val="1"/>
        </w:rPr>
        <w:t xml:space="preserve"> </w:t>
      </w:r>
      <w:r>
        <w:t>судиям»,</w:t>
      </w:r>
      <w:r>
        <w:rPr>
          <w:spacing w:val="-2"/>
        </w:rPr>
        <w:t xml:space="preserve"> </w:t>
      </w:r>
      <w:r>
        <w:t>«Памятник»</w:t>
      </w:r>
      <w:r>
        <w:rPr>
          <w:spacing w:val="-1"/>
        </w:rPr>
        <w:t xml:space="preserve"> </w:t>
      </w:r>
      <w:r>
        <w:t>и другие.</w:t>
      </w:r>
    </w:p>
    <w:p w:rsidR="00703155" w:rsidRDefault="008A6D63">
      <w:pPr>
        <w:pStyle w:val="a3"/>
        <w:spacing w:before="1"/>
        <w:ind w:left="1105" w:firstLine="0"/>
        <w:jc w:val="left"/>
      </w:pPr>
      <w:r>
        <w:t>Н.М.</w:t>
      </w:r>
      <w:r>
        <w:rPr>
          <w:spacing w:val="-3"/>
        </w:rPr>
        <w:t xml:space="preserve"> </w:t>
      </w:r>
      <w:r>
        <w:t>Карамзин.</w:t>
      </w:r>
      <w:r>
        <w:rPr>
          <w:spacing w:val="-2"/>
        </w:rPr>
        <w:t xml:space="preserve"> </w:t>
      </w:r>
      <w:r>
        <w:t>Повесть</w:t>
      </w:r>
      <w:r>
        <w:rPr>
          <w:spacing w:val="-2"/>
        </w:rPr>
        <w:t xml:space="preserve"> </w:t>
      </w:r>
      <w:r>
        <w:t>«Бедная</w:t>
      </w:r>
      <w:r>
        <w:rPr>
          <w:spacing w:val="-1"/>
        </w:rPr>
        <w:t xml:space="preserve"> </w:t>
      </w:r>
      <w:r>
        <w:t>Лиза».</w:t>
      </w:r>
    </w:p>
    <w:p w:rsidR="00703155" w:rsidRDefault="008A6D63">
      <w:pPr>
        <w:pStyle w:val="1"/>
        <w:spacing w:before="158"/>
        <w:ind w:left="1105"/>
        <w:jc w:val="left"/>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4"/>
        </w:rPr>
        <w:t xml:space="preserve"> </w:t>
      </w:r>
      <w:r>
        <w:t>века.</w:t>
      </w:r>
    </w:p>
    <w:p w:rsidR="00703155" w:rsidRDefault="008A6D63">
      <w:pPr>
        <w:pStyle w:val="a3"/>
        <w:tabs>
          <w:tab w:val="left" w:pos="1906"/>
          <w:tab w:val="left" w:pos="3608"/>
          <w:tab w:val="left" w:pos="4973"/>
          <w:tab w:val="left" w:pos="6043"/>
          <w:tab w:val="left" w:pos="7465"/>
          <w:tab w:val="left" w:pos="8028"/>
          <w:tab w:val="left" w:pos="9345"/>
        </w:tabs>
        <w:spacing w:before="158"/>
        <w:ind w:left="1105" w:firstLine="0"/>
        <w:jc w:val="left"/>
      </w:pPr>
      <w:r>
        <w:t>В.А.</w:t>
      </w:r>
      <w:r>
        <w:tab/>
        <w:t>Жуковский.</w:t>
      </w:r>
      <w:r>
        <w:tab/>
        <w:t>Баллады,</w:t>
      </w:r>
      <w:r>
        <w:tab/>
        <w:t>элегии</w:t>
      </w:r>
      <w:r>
        <w:tab/>
        <w:t>(одна-две</w:t>
      </w:r>
      <w:r>
        <w:tab/>
        <w:t>по</w:t>
      </w:r>
      <w:r>
        <w:tab/>
        <w:t>выбору).</w:t>
      </w:r>
      <w:r>
        <w:tab/>
        <w:t>Например,</w:t>
      </w:r>
    </w:p>
    <w:p w:rsidR="00703155" w:rsidRDefault="008A6D63">
      <w:pPr>
        <w:pStyle w:val="a3"/>
        <w:spacing w:before="158" w:line="357" w:lineRule="auto"/>
        <w:ind w:left="1105" w:right="5213" w:hanging="740"/>
        <w:jc w:val="left"/>
      </w:pPr>
      <w:r>
        <w:t>«Светлана», «Невыразимое», «Море» и другие.</w:t>
      </w:r>
      <w:r>
        <w:rPr>
          <w:spacing w:val="-67"/>
        </w:rPr>
        <w:t xml:space="preserve"> </w:t>
      </w:r>
      <w:r>
        <w:t>А.С.</w:t>
      </w:r>
      <w:r>
        <w:rPr>
          <w:spacing w:val="-4"/>
        </w:rPr>
        <w:t xml:space="preserve"> </w:t>
      </w:r>
      <w:r>
        <w:t>Грибоедов.</w:t>
      </w:r>
      <w:r>
        <w:rPr>
          <w:spacing w:val="-3"/>
        </w:rPr>
        <w:t xml:space="preserve"> </w:t>
      </w:r>
      <w:r>
        <w:t>Комедия</w:t>
      </w:r>
      <w:r>
        <w:rPr>
          <w:spacing w:val="-2"/>
        </w:rPr>
        <w:t xml:space="preserve"> </w:t>
      </w:r>
      <w:r>
        <w:t>«Горе</w:t>
      </w:r>
      <w:r>
        <w:rPr>
          <w:spacing w:val="-4"/>
        </w:rPr>
        <w:t xml:space="preserve"> </w:t>
      </w:r>
      <w:r>
        <w:t>от</w:t>
      </w:r>
      <w:r>
        <w:rPr>
          <w:spacing w:val="-3"/>
        </w:rPr>
        <w:t xml:space="preserve"> </w:t>
      </w:r>
      <w:r>
        <w:t>ума».</w:t>
      </w:r>
    </w:p>
    <w:p w:rsidR="00703155" w:rsidRDefault="008A6D63">
      <w:pPr>
        <w:pStyle w:val="a3"/>
        <w:spacing w:before="1" w:line="357" w:lineRule="auto"/>
        <w:ind w:firstLine="739"/>
        <w:jc w:val="left"/>
      </w:pPr>
      <w:r>
        <w:t>Поэзия</w:t>
      </w:r>
      <w:r>
        <w:rPr>
          <w:spacing w:val="26"/>
        </w:rPr>
        <w:t xml:space="preserve"> </w:t>
      </w:r>
      <w:r>
        <w:t>пушкинской</w:t>
      </w:r>
      <w:r>
        <w:rPr>
          <w:spacing w:val="27"/>
        </w:rPr>
        <w:t xml:space="preserve"> </w:t>
      </w:r>
      <w:r>
        <w:t>эпохи.</w:t>
      </w:r>
      <w:r>
        <w:rPr>
          <w:spacing w:val="27"/>
        </w:rPr>
        <w:t xml:space="preserve"> </w:t>
      </w:r>
      <w:r>
        <w:t>К.Н.</w:t>
      </w:r>
      <w:r>
        <w:rPr>
          <w:spacing w:val="27"/>
        </w:rPr>
        <w:t xml:space="preserve"> </w:t>
      </w:r>
      <w:r>
        <w:t>Батюшков,</w:t>
      </w:r>
      <w:r>
        <w:rPr>
          <w:spacing w:val="27"/>
        </w:rPr>
        <w:t xml:space="preserve"> </w:t>
      </w:r>
      <w:r>
        <w:t>А.А.</w:t>
      </w:r>
      <w:r>
        <w:rPr>
          <w:spacing w:val="27"/>
        </w:rPr>
        <w:t xml:space="preserve"> </w:t>
      </w:r>
      <w:r>
        <w:t>Дельвиг,</w:t>
      </w:r>
      <w:r>
        <w:rPr>
          <w:spacing w:val="28"/>
        </w:rPr>
        <w:t xml:space="preserve"> </w:t>
      </w:r>
      <w:r>
        <w:t>Н.М.</w:t>
      </w:r>
      <w:r>
        <w:rPr>
          <w:spacing w:val="27"/>
        </w:rPr>
        <w:t xml:space="preserve"> </w:t>
      </w:r>
      <w:r>
        <w:t>Языков,</w:t>
      </w:r>
      <w:r>
        <w:rPr>
          <w:spacing w:val="27"/>
        </w:rPr>
        <w:t xml:space="preserve"> </w:t>
      </w:r>
      <w:r>
        <w:t>Е.А.</w:t>
      </w:r>
      <w:r>
        <w:rPr>
          <w:spacing w:val="-67"/>
        </w:rPr>
        <w:t xml:space="preserve"> </w:t>
      </w:r>
      <w:r>
        <w:t>Баратынский</w:t>
      </w:r>
      <w:r>
        <w:rPr>
          <w:spacing w:val="-1"/>
        </w:rPr>
        <w:t xml:space="preserve"> </w:t>
      </w:r>
      <w:r>
        <w:t>(не менее</w:t>
      </w:r>
      <w:r>
        <w:rPr>
          <w:spacing w:val="-1"/>
        </w:rPr>
        <w:t xml:space="preserve"> </w:t>
      </w:r>
      <w:r>
        <w:t>трёх</w:t>
      </w:r>
      <w:r>
        <w:rPr>
          <w:spacing w:val="1"/>
        </w:rPr>
        <w:t xml:space="preserve"> </w:t>
      </w:r>
      <w:r>
        <w:t>стихотворений</w:t>
      </w:r>
      <w:r>
        <w:rPr>
          <w:spacing w:val="-1"/>
        </w:rPr>
        <w:t xml:space="preserve"> </w:t>
      </w:r>
      <w:r>
        <w:t>по</w:t>
      </w:r>
      <w:r>
        <w:rPr>
          <w:spacing w:val="1"/>
        </w:rPr>
        <w:t xml:space="preserve"> </w:t>
      </w:r>
      <w:r>
        <w:t>выбору).</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firstLine="739"/>
      </w:pPr>
      <w:r>
        <w:lastRenderedPageBreak/>
        <w:t>А.С. Пушкин. Стихотворения. Например, «Бесы», «Брожу ли я вдоль улиц</w:t>
      </w:r>
      <w:r>
        <w:rPr>
          <w:spacing w:val="1"/>
        </w:rPr>
        <w:t xml:space="preserve"> </w:t>
      </w:r>
      <w:r>
        <w:t>шумных...», «...Вновь я посетил...», «Из Пиндемонти», «К морю», «К***» («Я помню</w:t>
      </w:r>
      <w:r>
        <w:rPr>
          <w:spacing w:val="-67"/>
        </w:rPr>
        <w:t xml:space="preserve"> </w:t>
      </w:r>
      <w:r>
        <w:t>чудное мгновенье...»), «Мадонна», «Осень» (отрывок), «Отцы-пустынники и жёны</w:t>
      </w:r>
      <w:r>
        <w:rPr>
          <w:spacing w:val="1"/>
        </w:rPr>
        <w:t xml:space="preserve"> </w:t>
      </w:r>
      <w:r>
        <w:t>непорочны...»,</w:t>
      </w:r>
      <w:r>
        <w:rPr>
          <w:spacing w:val="35"/>
        </w:rPr>
        <w:t xml:space="preserve"> </w:t>
      </w:r>
      <w:r>
        <w:t>«Пора,</w:t>
      </w:r>
      <w:r>
        <w:rPr>
          <w:spacing w:val="36"/>
        </w:rPr>
        <w:t xml:space="preserve"> </w:t>
      </w:r>
      <w:r>
        <w:t>мой</w:t>
      </w:r>
      <w:r>
        <w:rPr>
          <w:spacing w:val="37"/>
        </w:rPr>
        <w:t xml:space="preserve"> </w:t>
      </w:r>
      <w:r>
        <w:t>друг,</w:t>
      </w:r>
      <w:r>
        <w:rPr>
          <w:spacing w:val="35"/>
        </w:rPr>
        <w:t xml:space="preserve"> </w:t>
      </w:r>
      <w:r>
        <w:t>пора!</w:t>
      </w:r>
      <w:r>
        <w:rPr>
          <w:spacing w:val="34"/>
        </w:rPr>
        <w:t xml:space="preserve"> </w:t>
      </w:r>
      <w:r>
        <w:t>Покоя</w:t>
      </w:r>
      <w:r>
        <w:rPr>
          <w:spacing w:val="37"/>
        </w:rPr>
        <w:t xml:space="preserve"> </w:t>
      </w:r>
      <w:r>
        <w:t>сердце</w:t>
      </w:r>
      <w:r>
        <w:rPr>
          <w:spacing w:val="36"/>
        </w:rPr>
        <w:t xml:space="preserve"> </w:t>
      </w:r>
      <w:r>
        <w:t>просит...»,</w:t>
      </w:r>
      <w:r>
        <w:rPr>
          <w:spacing w:val="36"/>
        </w:rPr>
        <w:t xml:space="preserve"> </w:t>
      </w:r>
      <w:r>
        <w:t>«Поэт»,</w:t>
      </w:r>
      <w:r>
        <w:rPr>
          <w:spacing w:val="38"/>
        </w:rPr>
        <w:t xml:space="preserve"> </w:t>
      </w:r>
      <w:r>
        <w:t>«Пророк»,</w:t>
      </w:r>
    </w:p>
    <w:p w:rsidR="00703155" w:rsidRDefault="008A6D63">
      <w:pPr>
        <w:pStyle w:val="a3"/>
        <w:spacing w:before="1" w:line="357" w:lineRule="auto"/>
        <w:ind w:right="630" w:firstLine="0"/>
      </w:pPr>
      <w:r>
        <w:t>«Свободы сеятель пустынный...», «Элегия» («Безумных лет угасшее веселье...»), «Я</w:t>
      </w:r>
      <w:r>
        <w:rPr>
          <w:spacing w:val="1"/>
        </w:rPr>
        <w:t xml:space="preserve"> </w:t>
      </w:r>
      <w:r>
        <w:t>вас любил: любовь ещё, быть может...», «Я памятник себе воздвиг нерукотворный...»</w:t>
      </w:r>
      <w:r>
        <w:rPr>
          <w:spacing w:val="-67"/>
        </w:rPr>
        <w:t xml:space="preserve"> </w:t>
      </w:r>
      <w:r>
        <w:t>и</w:t>
      </w:r>
      <w:r>
        <w:rPr>
          <w:spacing w:val="-1"/>
        </w:rPr>
        <w:t xml:space="preserve"> </w:t>
      </w:r>
      <w:r>
        <w:t>другие.</w:t>
      </w:r>
      <w:r>
        <w:rPr>
          <w:spacing w:val="-2"/>
        </w:rPr>
        <w:t xml:space="preserve"> </w:t>
      </w:r>
      <w:r>
        <w:t>Поэма</w:t>
      </w:r>
      <w:r>
        <w:rPr>
          <w:spacing w:val="-3"/>
        </w:rPr>
        <w:t xml:space="preserve"> </w:t>
      </w:r>
      <w:r>
        <w:t>«Медный</w:t>
      </w:r>
      <w:r>
        <w:rPr>
          <w:spacing w:val="-1"/>
        </w:rPr>
        <w:t xml:space="preserve"> </w:t>
      </w:r>
      <w:r>
        <w:t>всадник».</w:t>
      </w:r>
      <w:r>
        <w:rPr>
          <w:spacing w:val="-2"/>
        </w:rPr>
        <w:t xml:space="preserve"> </w:t>
      </w:r>
      <w:r>
        <w:t>Роман в</w:t>
      </w:r>
      <w:r>
        <w:rPr>
          <w:spacing w:val="-2"/>
        </w:rPr>
        <w:t xml:space="preserve"> </w:t>
      </w:r>
      <w:r>
        <w:t>стихах «Евгений</w:t>
      </w:r>
      <w:r>
        <w:rPr>
          <w:spacing w:val="-1"/>
        </w:rPr>
        <w:t xml:space="preserve"> </w:t>
      </w:r>
      <w:r>
        <w:t>Онегин».</w:t>
      </w:r>
    </w:p>
    <w:p w:rsidR="00703155" w:rsidRDefault="008A6D63">
      <w:pPr>
        <w:pStyle w:val="a3"/>
        <w:spacing w:before="1"/>
        <w:ind w:left="1105" w:firstLine="0"/>
      </w:pPr>
      <w:r>
        <w:t>М.Ю.</w:t>
      </w:r>
      <w:r>
        <w:rPr>
          <w:spacing w:val="42"/>
        </w:rPr>
        <w:t xml:space="preserve"> </w:t>
      </w:r>
      <w:r>
        <w:t>Лермонтов.</w:t>
      </w:r>
      <w:r>
        <w:rPr>
          <w:spacing w:val="39"/>
        </w:rPr>
        <w:t xml:space="preserve"> </w:t>
      </w:r>
      <w:r>
        <w:t>Стихотворения.</w:t>
      </w:r>
      <w:r>
        <w:rPr>
          <w:spacing w:val="43"/>
        </w:rPr>
        <w:t xml:space="preserve"> </w:t>
      </w:r>
      <w:r>
        <w:t>Например,</w:t>
      </w:r>
      <w:r>
        <w:rPr>
          <w:spacing w:val="42"/>
        </w:rPr>
        <w:t xml:space="preserve"> </w:t>
      </w:r>
      <w:r>
        <w:t>«Выхожу</w:t>
      </w:r>
      <w:r>
        <w:rPr>
          <w:spacing w:val="41"/>
        </w:rPr>
        <w:t xml:space="preserve"> </w:t>
      </w:r>
      <w:r>
        <w:t>один</w:t>
      </w:r>
      <w:r>
        <w:rPr>
          <w:spacing w:val="43"/>
        </w:rPr>
        <w:t xml:space="preserve"> </w:t>
      </w:r>
      <w:r>
        <w:t>я</w:t>
      </w:r>
      <w:r>
        <w:rPr>
          <w:spacing w:val="41"/>
        </w:rPr>
        <w:t xml:space="preserve"> </w:t>
      </w:r>
      <w:r>
        <w:t>на</w:t>
      </w:r>
      <w:r>
        <w:rPr>
          <w:spacing w:val="41"/>
        </w:rPr>
        <w:t xml:space="preserve"> </w:t>
      </w:r>
      <w:r>
        <w:t>дорогу...»,</w:t>
      </w:r>
    </w:p>
    <w:p w:rsidR="00703155" w:rsidRDefault="008A6D63">
      <w:pPr>
        <w:pStyle w:val="a3"/>
        <w:spacing w:before="159" w:line="357" w:lineRule="auto"/>
        <w:ind w:right="627" w:firstLine="0"/>
      </w:pPr>
      <w:r>
        <w:t>«Дума», «И скучно и грустно», «Как часто, пёстрою толпою окружён...», «Молитва»</w:t>
      </w:r>
      <w:r>
        <w:rPr>
          <w:spacing w:val="1"/>
        </w:rPr>
        <w:t xml:space="preserve"> </w:t>
      </w:r>
      <w:r>
        <w:t>(«Я, Матерь Божия, ныне с молитвою...»), «Нет, не тебя так пылко я люблю...», «Нет,</w:t>
      </w:r>
      <w:r>
        <w:rPr>
          <w:spacing w:val="-67"/>
        </w:rPr>
        <w:t xml:space="preserve"> </w:t>
      </w:r>
      <w:r>
        <w:t>я</w:t>
      </w:r>
      <w:r>
        <w:rPr>
          <w:spacing w:val="71"/>
        </w:rPr>
        <w:t xml:space="preserve"> </w:t>
      </w:r>
      <w:r>
        <w:t>не</w:t>
      </w:r>
      <w:r>
        <w:rPr>
          <w:spacing w:val="70"/>
        </w:rPr>
        <w:t xml:space="preserve"> </w:t>
      </w:r>
      <w:r>
        <w:t>Байрон,</w:t>
      </w:r>
      <w:r>
        <w:rPr>
          <w:spacing w:val="70"/>
        </w:rPr>
        <w:t xml:space="preserve"> </w:t>
      </w:r>
      <w:r>
        <w:t>я</w:t>
      </w:r>
      <w:r>
        <w:rPr>
          <w:spacing w:val="66"/>
        </w:rPr>
        <w:t xml:space="preserve"> </w:t>
      </w:r>
      <w:r>
        <w:t>другой...»,</w:t>
      </w:r>
      <w:r>
        <w:rPr>
          <w:spacing w:val="71"/>
        </w:rPr>
        <w:t xml:space="preserve"> </w:t>
      </w:r>
      <w:r>
        <w:t>«Поэт»</w:t>
      </w:r>
      <w:r>
        <w:rPr>
          <w:spacing w:val="68"/>
        </w:rPr>
        <w:t xml:space="preserve"> </w:t>
      </w:r>
      <w:r>
        <w:t>(«Отделкой</w:t>
      </w:r>
      <w:r>
        <w:rPr>
          <w:spacing w:val="71"/>
        </w:rPr>
        <w:t xml:space="preserve"> </w:t>
      </w:r>
      <w:r>
        <w:t>золотой</w:t>
      </w:r>
      <w:r>
        <w:rPr>
          <w:spacing w:val="68"/>
        </w:rPr>
        <w:t xml:space="preserve"> </w:t>
      </w:r>
      <w:r>
        <w:t>блистает</w:t>
      </w:r>
      <w:r>
        <w:rPr>
          <w:spacing w:val="69"/>
        </w:rPr>
        <w:t xml:space="preserve"> </w:t>
      </w:r>
      <w:r>
        <w:t>мой</w:t>
      </w:r>
      <w:r>
        <w:rPr>
          <w:spacing w:val="68"/>
        </w:rPr>
        <w:t xml:space="preserve"> </w:t>
      </w:r>
      <w:r>
        <w:t>кинжал...»),</w:t>
      </w:r>
    </w:p>
    <w:p w:rsidR="00703155" w:rsidRDefault="008A6D63">
      <w:pPr>
        <w:pStyle w:val="a3"/>
        <w:spacing w:before="1" w:line="357" w:lineRule="auto"/>
        <w:ind w:right="635" w:firstLine="0"/>
      </w:pPr>
      <w:r>
        <w:t>«Пророк»,</w:t>
      </w:r>
      <w:r>
        <w:rPr>
          <w:spacing w:val="1"/>
        </w:rPr>
        <w:t xml:space="preserve"> </w:t>
      </w: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w:t>
      </w:r>
      <w:r>
        <w:rPr>
          <w:spacing w:val="1"/>
        </w:rPr>
        <w:t xml:space="preserve"> </w:t>
      </w:r>
      <w:r>
        <w:t>«Я</w:t>
      </w:r>
      <w:r>
        <w:rPr>
          <w:spacing w:val="1"/>
        </w:rPr>
        <w:t xml:space="preserve"> </w:t>
      </w:r>
      <w:r>
        <w:t>жить</w:t>
      </w:r>
      <w:r>
        <w:rPr>
          <w:spacing w:val="1"/>
        </w:rPr>
        <w:t xml:space="preserve"> </w:t>
      </w:r>
      <w:r>
        <w:t>хочу,</w:t>
      </w:r>
      <w:r>
        <w:rPr>
          <w:spacing w:val="1"/>
        </w:rPr>
        <w:t xml:space="preserve"> </w:t>
      </w:r>
      <w:r>
        <w:t>хочу</w:t>
      </w:r>
      <w:r>
        <w:rPr>
          <w:spacing w:val="1"/>
        </w:rPr>
        <w:t xml:space="preserve"> </w:t>
      </w:r>
      <w:r>
        <w:t>печали...»</w:t>
      </w:r>
      <w:r>
        <w:rPr>
          <w:spacing w:val="1"/>
        </w:rPr>
        <w:t xml:space="preserve"> </w:t>
      </w:r>
      <w:r>
        <w:t>и</w:t>
      </w:r>
      <w:r>
        <w:rPr>
          <w:spacing w:val="1"/>
        </w:rPr>
        <w:t xml:space="preserve"> </w:t>
      </w:r>
      <w:r>
        <w:t>другие.</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p>
    <w:p w:rsidR="00703155" w:rsidRDefault="008A6D63">
      <w:pPr>
        <w:pStyle w:val="a3"/>
        <w:spacing w:before="1"/>
        <w:ind w:left="1105" w:firstLine="0"/>
      </w:pPr>
      <w:r>
        <w:t>Н.В.</w:t>
      </w:r>
      <w:r>
        <w:rPr>
          <w:spacing w:val="-4"/>
        </w:rPr>
        <w:t xml:space="preserve"> </w:t>
      </w:r>
      <w:r>
        <w:t>Гоголь.</w:t>
      </w:r>
      <w:r>
        <w:rPr>
          <w:spacing w:val="-2"/>
        </w:rPr>
        <w:t xml:space="preserve"> </w:t>
      </w:r>
      <w:r>
        <w:t>Поэма</w:t>
      </w:r>
      <w:r>
        <w:rPr>
          <w:spacing w:val="-5"/>
        </w:rPr>
        <w:t xml:space="preserve"> </w:t>
      </w:r>
      <w:r>
        <w:t>«Мёртвые</w:t>
      </w:r>
      <w:r>
        <w:rPr>
          <w:spacing w:val="-1"/>
        </w:rPr>
        <w:t xml:space="preserve"> </w:t>
      </w:r>
      <w:r>
        <w:t>души».</w:t>
      </w:r>
    </w:p>
    <w:p w:rsidR="00703155" w:rsidRDefault="008A6D63">
      <w:pPr>
        <w:pStyle w:val="a3"/>
        <w:spacing w:before="158"/>
        <w:ind w:left="1105" w:firstLine="0"/>
      </w:pPr>
      <w:r>
        <w:t>Отечественная</w:t>
      </w:r>
      <w:r>
        <w:rPr>
          <w:spacing w:val="6"/>
        </w:rPr>
        <w:t xml:space="preserve"> </w:t>
      </w:r>
      <w:r>
        <w:t>проза</w:t>
      </w:r>
      <w:r>
        <w:rPr>
          <w:spacing w:val="7"/>
        </w:rPr>
        <w:t xml:space="preserve"> </w:t>
      </w:r>
      <w:r>
        <w:t>первой</w:t>
      </w:r>
      <w:r>
        <w:rPr>
          <w:spacing w:val="6"/>
        </w:rPr>
        <w:t xml:space="preserve"> </w:t>
      </w:r>
      <w:r>
        <w:t>половины</w:t>
      </w:r>
      <w:r>
        <w:rPr>
          <w:spacing w:val="5"/>
        </w:rPr>
        <w:t xml:space="preserve"> </w:t>
      </w:r>
      <w:r>
        <w:t>XIX</w:t>
      </w:r>
      <w:r>
        <w:rPr>
          <w:spacing w:val="5"/>
        </w:rPr>
        <w:t xml:space="preserve"> </w:t>
      </w:r>
      <w:r>
        <w:t>в.</w:t>
      </w:r>
      <w:r>
        <w:rPr>
          <w:spacing w:val="7"/>
        </w:rPr>
        <w:t xml:space="preserve"> </w:t>
      </w:r>
      <w:r>
        <w:t>(одно</w:t>
      </w:r>
      <w:r>
        <w:rPr>
          <w:spacing w:val="6"/>
        </w:rPr>
        <w:t xml:space="preserve"> </w:t>
      </w:r>
      <w:r>
        <w:t>произведение</w:t>
      </w:r>
      <w:r>
        <w:rPr>
          <w:spacing w:val="7"/>
        </w:rPr>
        <w:t xml:space="preserve"> </w:t>
      </w:r>
      <w:r>
        <w:t>по</w:t>
      </w:r>
      <w:r>
        <w:rPr>
          <w:spacing w:val="6"/>
        </w:rPr>
        <w:t xml:space="preserve"> </w:t>
      </w:r>
      <w:r>
        <w:t>выбору).</w:t>
      </w:r>
    </w:p>
    <w:p w:rsidR="00703155" w:rsidRDefault="008A6D63">
      <w:pPr>
        <w:pStyle w:val="a3"/>
        <w:spacing w:before="158"/>
        <w:ind w:firstLine="0"/>
      </w:pPr>
      <w:r>
        <w:t>Например,</w:t>
      </w:r>
      <w:r>
        <w:rPr>
          <w:spacing w:val="-7"/>
        </w:rPr>
        <w:t xml:space="preserve"> </w:t>
      </w:r>
      <w:r>
        <w:t>произведения:</w:t>
      </w:r>
      <w:r>
        <w:rPr>
          <w:spacing w:val="-5"/>
        </w:rPr>
        <w:t xml:space="preserve"> </w:t>
      </w:r>
      <w:r>
        <w:t>А.</w:t>
      </w:r>
      <w:r>
        <w:rPr>
          <w:spacing w:val="-6"/>
        </w:rPr>
        <w:t xml:space="preserve"> </w:t>
      </w:r>
      <w:r>
        <w:t>Погорельский</w:t>
      </w:r>
      <w:r>
        <w:rPr>
          <w:spacing w:val="-6"/>
        </w:rPr>
        <w:t xml:space="preserve"> </w:t>
      </w:r>
      <w:r>
        <w:t>«Лафертовская</w:t>
      </w:r>
      <w:r>
        <w:rPr>
          <w:spacing w:val="-5"/>
        </w:rPr>
        <w:t xml:space="preserve"> </w:t>
      </w:r>
      <w:r>
        <w:t>маковница»,</w:t>
      </w:r>
    </w:p>
    <w:p w:rsidR="00703155" w:rsidRDefault="008A6D63">
      <w:pPr>
        <w:pStyle w:val="a3"/>
        <w:spacing w:before="158" w:line="357" w:lineRule="auto"/>
        <w:ind w:right="632" w:firstLine="739"/>
      </w:pPr>
      <w:r>
        <w:t>А.А. Бестужева-Марлинский «Часы и зеркало», А.И. Герцен «Кто виноват?»</w:t>
      </w:r>
      <w:r>
        <w:rPr>
          <w:spacing w:val="1"/>
        </w:rPr>
        <w:t xml:space="preserve"> </w:t>
      </w:r>
      <w:r>
        <w:t>(главы</w:t>
      </w:r>
      <w:r>
        <w:rPr>
          <w:spacing w:val="-1"/>
        </w:rPr>
        <w:t xml:space="preserve"> </w:t>
      </w:r>
      <w:r>
        <w:t>по</w:t>
      </w:r>
      <w:r>
        <w:rPr>
          <w:spacing w:val="1"/>
        </w:rPr>
        <w:t xml:space="preserve"> </w:t>
      </w:r>
      <w:r>
        <w:t>выбору) и другие.</w:t>
      </w:r>
    </w:p>
    <w:p w:rsidR="00703155" w:rsidRDefault="008A6D63">
      <w:pPr>
        <w:pStyle w:val="1"/>
        <w:ind w:left="1105"/>
      </w:pPr>
      <w:r>
        <w:t>Зарубежная</w:t>
      </w:r>
      <w:r>
        <w:rPr>
          <w:spacing w:val="-5"/>
        </w:rPr>
        <w:t xml:space="preserve"> </w:t>
      </w:r>
      <w:r>
        <w:t>литература.</w:t>
      </w:r>
    </w:p>
    <w:p w:rsidR="00703155" w:rsidRDefault="008A6D63">
      <w:pPr>
        <w:pStyle w:val="a3"/>
        <w:spacing w:before="158" w:line="357" w:lineRule="auto"/>
        <w:ind w:left="1105" w:right="1567" w:firstLine="0"/>
      </w:pPr>
      <w:r>
        <w:t>Данте</w:t>
      </w:r>
      <w:r>
        <w:rPr>
          <w:spacing w:val="-3"/>
        </w:rPr>
        <w:t xml:space="preserve"> </w:t>
      </w:r>
      <w:r>
        <w:t>«Божественная</w:t>
      </w:r>
      <w:r>
        <w:rPr>
          <w:spacing w:val="-2"/>
        </w:rPr>
        <w:t xml:space="preserve"> </w:t>
      </w:r>
      <w:r>
        <w:t>комедия»</w:t>
      </w:r>
      <w:r>
        <w:rPr>
          <w:spacing w:val="-4"/>
        </w:rPr>
        <w:t xml:space="preserve"> </w:t>
      </w:r>
      <w:r>
        <w:t>(не</w:t>
      </w:r>
      <w:r>
        <w:rPr>
          <w:spacing w:val="-3"/>
        </w:rPr>
        <w:t xml:space="preserve"> </w:t>
      </w:r>
      <w:r>
        <w:t>менее</w:t>
      </w:r>
      <w:r>
        <w:rPr>
          <w:spacing w:val="-2"/>
        </w:rPr>
        <w:t xml:space="preserve"> </w:t>
      </w:r>
      <w:r>
        <w:t>двух</w:t>
      </w:r>
      <w:r>
        <w:rPr>
          <w:spacing w:val="-1"/>
        </w:rPr>
        <w:t xml:space="preserve"> </w:t>
      </w:r>
      <w:r>
        <w:t>фрагментов</w:t>
      </w:r>
      <w:r>
        <w:rPr>
          <w:spacing w:val="-6"/>
        </w:rPr>
        <w:t xml:space="preserve"> </w:t>
      </w:r>
      <w:r>
        <w:t>по</w:t>
      </w:r>
      <w:r>
        <w:rPr>
          <w:spacing w:val="-2"/>
        </w:rPr>
        <w:t xml:space="preserve"> </w:t>
      </w:r>
      <w:r>
        <w:t>выбору).</w:t>
      </w:r>
      <w:r>
        <w:rPr>
          <w:spacing w:val="-67"/>
        </w:rPr>
        <w:t xml:space="preserve"> </w:t>
      </w:r>
      <w:r>
        <w:t>У.</w:t>
      </w:r>
      <w:r>
        <w:rPr>
          <w:spacing w:val="-1"/>
        </w:rPr>
        <w:t xml:space="preserve"> </w:t>
      </w:r>
      <w:r>
        <w:t>Шекспир.</w:t>
      </w:r>
      <w:r>
        <w:rPr>
          <w:spacing w:val="-2"/>
        </w:rPr>
        <w:t xml:space="preserve"> </w:t>
      </w:r>
      <w:r>
        <w:t>Трагедия «Гамлет»</w:t>
      </w:r>
      <w:r>
        <w:rPr>
          <w:spacing w:val="-3"/>
        </w:rPr>
        <w:t xml:space="preserve"> </w:t>
      </w:r>
      <w:r>
        <w:t>(фрагменты</w:t>
      </w:r>
      <w:r>
        <w:rPr>
          <w:spacing w:val="-3"/>
        </w:rPr>
        <w:t xml:space="preserve"> </w:t>
      </w:r>
      <w:r>
        <w:t>по выбору).</w:t>
      </w:r>
    </w:p>
    <w:p w:rsidR="00703155" w:rsidRDefault="008A6D63">
      <w:pPr>
        <w:pStyle w:val="a3"/>
        <w:spacing w:before="1"/>
        <w:ind w:left="1105" w:firstLine="0"/>
      </w:pPr>
      <w:r>
        <w:t>И.</w:t>
      </w:r>
      <w:r>
        <w:rPr>
          <w:spacing w:val="-4"/>
        </w:rPr>
        <w:t xml:space="preserve"> </w:t>
      </w:r>
      <w:r>
        <w:t>Гёте.</w:t>
      </w:r>
      <w:r>
        <w:rPr>
          <w:spacing w:val="-3"/>
        </w:rPr>
        <w:t xml:space="preserve"> </w:t>
      </w:r>
      <w:r>
        <w:t>Трагедия</w:t>
      </w:r>
      <w:r>
        <w:rPr>
          <w:spacing w:val="-2"/>
        </w:rPr>
        <w:t xml:space="preserve"> </w:t>
      </w:r>
      <w:r>
        <w:t>«Фауст»</w:t>
      </w:r>
      <w:r>
        <w:rPr>
          <w:spacing w:val="-1"/>
        </w:rPr>
        <w:t xml:space="preserve"> </w:t>
      </w:r>
      <w:r>
        <w:t>(не</w:t>
      </w:r>
      <w:r>
        <w:rPr>
          <w:spacing w:val="-2"/>
        </w:rPr>
        <w:t xml:space="preserve"> </w:t>
      </w:r>
      <w:r>
        <w:t>менее</w:t>
      </w:r>
      <w:r>
        <w:rPr>
          <w:spacing w:val="-2"/>
        </w:rPr>
        <w:t xml:space="preserve"> </w:t>
      </w:r>
      <w:r>
        <w:t>двух</w:t>
      </w:r>
      <w:r>
        <w:rPr>
          <w:spacing w:val="-1"/>
        </w:rPr>
        <w:t xml:space="preserve"> </w:t>
      </w:r>
      <w:r>
        <w:t>фрагментов</w:t>
      </w:r>
      <w:r>
        <w:rPr>
          <w:spacing w:val="-4"/>
        </w:rPr>
        <w:t xml:space="preserve"> </w:t>
      </w:r>
      <w:r>
        <w:t>по</w:t>
      </w:r>
      <w:r>
        <w:rPr>
          <w:spacing w:val="-2"/>
        </w:rPr>
        <w:t xml:space="preserve"> </w:t>
      </w:r>
      <w:r>
        <w:t>выбору).</w:t>
      </w:r>
    </w:p>
    <w:p w:rsidR="00703155" w:rsidRDefault="008A6D63">
      <w:pPr>
        <w:pStyle w:val="a3"/>
        <w:spacing w:before="158" w:line="357" w:lineRule="auto"/>
        <w:ind w:right="630" w:firstLine="739"/>
      </w:pPr>
      <w:r>
        <w:t>Д. Байрон. Стихотворения (одно по выбору). Например, «Душа моя мрачна.</w:t>
      </w:r>
      <w:r>
        <w:rPr>
          <w:spacing w:val="1"/>
        </w:rPr>
        <w:t xml:space="preserve"> </w:t>
      </w:r>
      <w:r>
        <w:t>Скорей, певец, скорей!..», «Прощание Наполеона» и другие Поэма «Паломничество</w:t>
      </w:r>
      <w:r>
        <w:rPr>
          <w:spacing w:val="1"/>
        </w:rPr>
        <w:t xml:space="preserve"> </w:t>
      </w:r>
      <w:r>
        <w:t>Чайльд-Гарольда»</w:t>
      </w:r>
      <w:r>
        <w:rPr>
          <w:spacing w:val="-2"/>
        </w:rPr>
        <w:t xml:space="preserve"> </w:t>
      </w:r>
      <w:r>
        <w:t>(не менее</w:t>
      </w:r>
      <w:r>
        <w:rPr>
          <w:spacing w:val="-1"/>
        </w:rPr>
        <w:t xml:space="preserve"> </w:t>
      </w:r>
      <w:r>
        <w:t>одного</w:t>
      </w:r>
      <w:r>
        <w:rPr>
          <w:spacing w:val="1"/>
        </w:rPr>
        <w:t xml:space="preserve"> </w:t>
      </w:r>
      <w:r>
        <w:t>фрагмента</w:t>
      </w:r>
      <w:r>
        <w:rPr>
          <w:spacing w:val="-1"/>
        </w:rPr>
        <w:t xml:space="preserve"> </w:t>
      </w:r>
      <w:r>
        <w:t>по</w:t>
      </w:r>
      <w:r>
        <w:rPr>
          <w:spacing w:val="1"/>
        </w:rPr>
        <w:t xml:space="preserve"> </w:t>
      </w:r>
      <w:r>
        <w:t>выбору).</w:t>
      </w:r>
    </w:p>
    <w:p w:rsidR="00703155" w:rsidRDefault="008A6D63">
      <w:pPr>
        <w:pStyle w:val="a3"/>
        <w:spacing w:before="1"/>
        <w:ind w:left="1105" w:firstLine="0"/>
      </w:pPr>
      <w:r>
        <w:t>Зарубежная</w:t>
      </w:r>
      <w:r>
        <w:rPr>
          <w:spacing w:val="45"/>
        </w:rPr>
        <w:t xml:space="preserve"> </w:t>
      </w:r>
      <w:r>
        <w:t>проза</w:t>
      </w:r>
      <w:r>
        <w:rPr>
          <w:spacing w:val="44"/>
        </w:rPr>
        <w:t xml:space="preserve"> </w:t>
      </w:r>
      <w:r>
        <w:t>первой</w:t>
      </w:r>
      <w:r>
        <w:rPr>
          <w:spacing w:val="48"/>
        </w:rPr>
        <w:t xml:space="preserve"> </w:t>
      </w:r>
      <w:r>
        <w:t>половины</w:t>
      </w:r>
      <w:r>
        <w:rPr>
          <w:spacing w:val="48"/>
        </w:rPr>
        <w:t xml:space="preserve"> </w:t>
      </w:r>
      <w:r>
        <w:t>XIX</w:t>
      </w:r>
      <w:r>
        <w:rPr>
          <w:spacing w:val="45"/>
        </w:rPr>
        <w:t xml:space="preserve"> </w:t>
      </w:r>
      <w:r>
        <w:t>в.</w:t>
      </w:r>
      <w:r>
        <w:rPr>
          <w:spacing w:val="46"/>
        </w:rPr>
        <w:t xml:space="preserve"> </w:t>
      </w:r>
      <w:r>
        <w:t>(одно</w:t>
      </w:r>
      <w:r>
        <w:rPr>
          <w:spacing w:val="48"/>
        </w:rPr>
        <w:t xml:space="preserve"> </w:t>
      </w:r>
      <w:r>
        <w:t>произведение</w:t>
      </w:r>
      <w:r>
        <w:rPr>
          <w:spacing w:val="45"/>
        </w:rPr>
        <w:t xml:space="preserve"> </w:t>
      </w:r>
      <w:r>
        <w:t>по</w:t>
      </w:r>
      <w:r>
        <w:rPr>
          <w:spacing w:val="47"/>
        </w:rPr>
        <w:t xml:space="preserve"> </w:t>
      </w:r>
      <w:r>
        <w:t>выбору).</w:t>
      </w:r>
    </w:p>
    <w:p w:rsidR="00703155" w:rsidRDefault="008A6D63">
      <w:pPr>
        <w:pStyle w:val="a3"/>
        <w:spacing w:before="158"/>
        <w:ind w:firstLine="0"/>
      </w:pPr>
      <w:r>
        <w:t>Например,</w:t>
      </w:r>
      <w:r>
        <w:rPr>
          <w:spacing w:val="-3"/>
        </w:rPr>
        <w:t xml:space="preserve"> </w:t>
      </w:r>
      <w:r>
        <w:t>произведения</w:t>
      </w:r>
      <w:r>
        <w:rPr>
          <w:spacing w:val="-2"/>
        </w:rPr>
        <w:t xml:space="preserve"> </w:t>
      </w:r>
      <w:r>
        <w:t>Э.</w:t>
      </w:r>
      <w:r>
        <w:rPr>
          <w:spacing w:val="-3"/>
        </w:rPr>
        <w:t xml:space="preserve"> </w:t>
      </w:r>
      <w:r>
        <w:t>Гофмана,</w:t>
      </w:r>
      <w:r>
        <w:rPr>
          <w:spacing w:val="-3"/>
        </w:rPr>
        <w:t xml:space="preserve"> </w:t>
      </w:r>
      <w:r>
        <w:t>В.</w:t>
      </w:r>
      <w:r>
        <w:rPr>
          <w:spacing w:val="-5"/>
        </w:rPr>
        <w:t xml:space="preserve"> </w:t>
      </w:r>
      <w:r>
        <w:t>Гюго,</w:t>
      </w:r>
      <w:r>
        <w:rPr>
          <w:spacing w:val="-1"/>
        </w:rPr>
        <w:t xml:space="preserve"> </w:t>
      </w:r>
      <w:r>
        <w:t>В.</w:t>
      </w:r>
      <w:r>
        <w:rPr>
          <w:spacing w:val="-4"/>
        </w:rPr>
        <w:t xml:space="preserve"> </w:t>
      </w:r>
      <w:r>
        <w:t>Скотта</w:t>
      </w:r>
      <w:r>
        <w:rPr>
          <w:spacing w:val="-3"/>
        </w:rPr>
        <w:t xml:space="preserve"> </w:t>
      </w:r>
      <w:r>
        <w:t>и</w:t>
      </w:r>
      <w:r>
        <w:rPr>
          <w:spacing w:val="-4"/>
        </w:rPr>
        <w:t xml:space="preserve"> </w:t>
      </w:r>
      <w:r>
        <w:t>другие.</w:t>
      </w:r>
    </w:p>
    <w:p w:rsidR="00703155" w:rsidRDefault="00703155">
      <w:pPr>
        <w:sectPr w:rsidR="00703155">
          <w:pgSz w:w="11900" w:h="16850"/>
          <w:pgMar w:top="980" w:right="180" w:bottom="780" w:left="460" w:header="0" w:footer="509" w:gutter="0"/>
          <w:cols w:space="720"/>
        </w:sectPr>
      </w:pPr>
    </w:p>
    <w:p w:rsidR="00703155" w:rsidRDefault="008A6D63">
      <w:pPr>
        <w:spacing w:before="68" w:line="357" w:lineRule="auto"/>
        <w:ind w:left="2987" w:right="1427" w:hanging="1088"/>
        <w:jc w:val="both"/>
        <w:rPr>
          <w:b/>
          <w:i/>
          <w:sz w:val="28"/>
        </w:rPr>
      </w:pPr>
      <w:r>
        <w:rPr>
          <w:b/>
          <w:i/>
          <w:sz w:val="28"/>
        </w:rPr>
        <w:lastRenderedPageBreak/>
        <w:t>Планируемые результаты освоения программы по литературе</w:t>
      </w:r>
      <w:r>
        <w:rPr>
          <w:b/>
          <w:i/>
          <w:spacing w:val="-67"/>
          <w:sz w:val="28"/>
        </w:rPr>
        <w:t xml:space="preserve"> </w:t>
      </w:r>
      <w:r>
        <w:rPr>
          <w:b/>
          <w:i/>
          <w:sz w:val="28"/>
        </w:rPr>
        <w:t>на уровне</w:t>
      </w:r>
      <w:r>
        <w:rPr>
          <w:b/>
          <w:i/>
          <w:spacing w:val="-1"/>
          <w:sz w:val="28"/>
        </w:rPr>
        <w:t xml:space="preserve"> </w:t>
      </w:r>
      <w:r>
        <w:rPr>
          <w:b/>
          <w:i/>
          <w:sz w:val="28"/>
        </w:rPr>
        <w:t>основного общего</w:t>
      </w:r>
      <w:r>
        <w:rPr>
          <w:b/>
          <w:i/>
          <w:spacing w:val="1"/>
          <w:sz w:val="28"/>
        </w:rPr>
        <w:t xml:space="preserve"> </w:t>
      </w:r>
      <w:r>
        <w:rPr>
          <w:b/>
          <w:i/>
          <w:sz w:val="28"/>
        </w:rPr>
        <w:t>образования</w:t>
      </w:r>
    </w:p>
    <w:p w:rsidR="00703155" w:rsidRDefault="008A6D63">
      <w:pPr>
        <w:pStyle w:val="a3"/>
        <w:spacing w:before="1" w:line="357" w:lineRule="auto"/>
        <w:ind w:right="63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67"/>
        </w:rPr>
        <w:t xml:space="preserve"> </w:t>
      </w:r>
      <w:r>
        <w:t>основного общего образования достигаются в единстве учебной и воспитательной</w:t>
      </w:r>
      <w:r>
        <w:rPr>
          <w:spacing w:val="1"/>
        </w:rPr>
        <w:t xml:space="preserve"> </w:t>
      </w:r>
      <w:r>
        <w:t>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1"/>
        </w:rPr>
        <w:t xml:space="preserve"> </w:t>
      </w:r>
      <w:r>
        <w:t>и</w:t>
      </w:r>
      <w:r>
        <w:rPr>
          <w:spacing w:val="-67"/>
        </w:rPr>
        <w:t xml:space="preserve"> </w:t>
      </w:r>
      <w:r>
        <w:t>саморазвития,</w:t>
      </w:r>
      <w:r>
        <w:rPr>
          <w:spacing w:val="-2"/>
        </w:rPr>
        <w:t xml:space="preserve"> </w:t>
      </w:r>
      <w:r>
        <w:t>формирования</w:t>
      </w:r>
      <w:r>
        <w:rPr>
          <w:spacing w:val="-1"/>
        </w:rPr>
        <w:t xml:space="preserve"> </w:t>
      </w:r>
      <w:r>
        <w:t>внутренней позиции</w:t>
      </w:r>
      <w:r>
        <w:rPr>
          <w:spacing w:val="-1"/>
        </w:rPr>
        <w:t xml:space="preserve"> </w:t>
      </w:r>
      <w:r>
        <w:t>личности.</w:t>
      </w:r>
    </w:p>
    <w:p w:rsidR="00703155" w:rsidRDefault="008A6D63">
      <w:pPr>
        <w:pStyle w:val="a3"/>
        <w:spacing w:before="2" w:line="357" w:lineRule="auto"/>
        <w:ind w:right="631"/>
      </w:pPr>
      <w:r>
        <w:t>В результате изучения литературы на уровне основного общего образования у</w:t>
      </w:r>
      <w:r>
        <w:rPr>
          <w:spacing w:val="1"/>
        </w:rPr>
        <w:t xml:space="preserve"> </w:t>
      </w:r>
      <w:r>
        <w:t>обучающегося</w:t>
      </w:r>
      <w:r>
        <w:rPr>
          <w:spacing w:val="-4"/>
        </w:rPr>
        <w:t xml:space="preserve"> </w:t>
      </w:r>
      <w:r>
        <w:t>будут</w:t>
      </w:r>
      <w:r>
        <w:rPr>
          <w:spacing w:val="-2"/>
        </w:rPr>
        <w:t xml:space="preserve"> </w:t>
      </w:r>
      <w:r>
        <w:t>сформированы</w:t>
      </w:r>
      <w:r>
        <w:rPr>
          <w:spacing w:val="-1"/>
        </w:rPr>
        <w:t xml:space="preserve"> </w:t>
      </w:r>
      <w:r>
        <w:t>следующие</w:t>
      </w:r>
      <w:r>
        <w:rPr>
          <w:spacing w:val="4"/>
        </w:rPr>
        <w:t xml:space="preserve"> </w:t>
      </w:r>
      <w:r>
        <w:rPr>
          <w:b/>
        </w:rPr>
        <w:t>личностные</w:t>
      </w:r>
      <w:r>
        <w:rPr>
          <w:b/>
          <w:spacing w:val="-1"/>
        </w:rPr>
        <w:t xml:space="preserve"> </w:t>
      </w:r>
      <w:r>
        <w:t>результаты:</w:t>
      </w:r>
    </w:p>
    <w:p w:rsidR="00703155" w:rsidRDefault="008A6D63" w:rsidP="00A61F6D">
      <w:pPr>
        <w:pStyle w:val="a5"/>
        <w:numPr>
          <w:ilvl w:val="0"/>
          <w:numId w:val="50"/>
        </w:numPr>
        <w:tabs>
          <w:tab w:val="left" w:pos="1459"/>
        </w:tabs>
        <w:spacing w:before="1"/>
        <w:ind w:hanging="333"/>
        <w:jc w:val="both"/>
        <w:rPr>
          <w:sz w:val="28"/>
        </w:rPr>
      </w:pPr>
      <w:r>
        <w:rPr>
          <w:sz w:val="28"/>
        </w:rPr>
        <w:t>гражданского</w:t>
      </w:r>
      <w:r>
        <w:rPr>
          <w:spacing w:val="-4"/>
          <w:sz w:val="28"/>
        </w:rPr>
        <w:t xml:space="preserve"> </w:t>
      </w:r>
      <w:r>
        <w:rPr>
          <w:sz w:val="28"/>
        </w:rPr>
        <w:t>воспитания:</w:t>
      </w:r>
    </w:p>
    <w:p w:rsidR="00703155" w:rsidRDefault="008A6D63">
      <w:pPr>
        <w:pStyle w:val="a3"/>
        <w:spacing w:before="158" w:line="357" w:lineRule="auto"/>
        <w:ind w:right="626"/>
      </w:pPr>
      <w:r>
        <w:t>готовность к выполнению обязанностей гражданина и реализации его прав,</w:t>
      </w:r>
      <w:r>
        <w:rPr>
          <w:spacing w:val="1"/>
        </w:rPr>
        <w:t xml:space="preserve"> </w:t>
      </w:r>
      <w:r>
        <w:t>уважение прав, свобод и</w:t>
      </w:r>
      <w:r>
        <w:rPr>
          <w:spacing w:val="1"/>
        </w:rPr>
        <w:t xml:space="preserve"> </w:t>
      </w:r>
      <w:r>
        <w:t>законных интересов других</w:t>
      </w:r>
      <w:r>
        <w:rPr>
          <w:spacing w:val="1"/>
        </w:rPr>
        <w:t xml:space="preserve"> </w:t>
      </w:r>
      <w:r>
        <w:t>людей; 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67"/>
        </w:rPr>
        <w:t xml:space="preserve"> </w:t>
      </w:r>
      <w:r>
        <w:t>страны, в том числе в сопоставлении с ситуациями, отражёнными в литературных</w:t>
      </w:r>
      <w:r>
        <w:rPr>
          <w:spacing w:val="1"/>
        </w:rPr>
        <w:t xml:space="preserve"> </w:t>
      </w:r>
      <w:r>
        <w:t>произведениях;</w:t>
      </w:r>
    </w:p>
    <w:p w:rsidR="00703155" w:rsidRDefault="008A6D63">
      <w:pPr>
        <w:pStyle w:val="a3"/>
        <w:spacing w:before="1" w:line="357" w:lineRule="auto"/>
        <w:ind w:right="631"/>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 отношений в поликультурном и многоконфессиональном обществе,</w:t>
      </w:r>
      <w:r>
        <w:rPr>
          <w:spacing w:val="1"/>
        </w:rPr>
        <w:t xml:space="preserve"> </w:t>
      </w:r>
      <w:r>
        <w:t>в</w:t>
      </w:r>
      <w:r>
        <w:rPr>
          <w:spacing w:val="-3"/>
        </w:rPr>
        <w:t xml:space="preserve"> </w:t>
      </w:r>
      <w:r>
        <w:t>том числе</w:t>
      </w:r>
      <w:r>
        <w:rPr>
          <w:spacing w:val="-2"/>
        </w:rPr>
        <w:t xml:space="preserve"> </w:t>
      </w:r>
      <w:r>
        <w:t>с использованием примеров</w:t>
      </w:r>
      <w:r>
        <w:rPr>
          <w:spacing w:val="-3"/>
        </w:rPr>
        <w:t xml:space="preserve"> </w:t>
      </w:r>
      <w:r>
        <w:t>из</w:t>
      </w:r>
      <w:r>
        <w:rPr>
          <w:spacing w:val="-1"/>
        </w:rPr>
        <w:t xml:space="preserve"> </w:t>
      </w:r>
      <w:r>
        <w:t>литературы;</w:t>
      </w:r>
    </w:p>
    <w:p w:rsidR="00703155" w:rsidRDefault="008A6D63">
      <w:pPr>
        <w:pStyle w:val="a3"/>
        <w:spacing w:before="2" w:line="357" w:lineRule="auto"/>
        <w:ind w:right="633"/>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 в том числе с использованием примеров из литературы; активное</w:t>
      </w:r>
      <w:r>
        <w:rPr>
          <w:spacing w:val="1"/>
        </w:rPr>
        <w:t xml:space="preserve"> </w:t>
      </w:r>
      <w:r>
        <w:t>участие в самоуправлении в образовательной организации; готовность к участию в</w:t>
      </w:r>
      <w:r>
        <w:rPr>
          <w:spacing w:val="1"/>
        </w:rPr>
        <w:t xml:space="preserve"> </w:t>
      </w:r>
      <w:r>
        <w:t>гуманитарной</w:t>
      </w:r>
      <w:r>
        <w:rPr>
          <w:spacing w:val="-1"/>
        </w:rPr>
        <w:t xml:space="preserve"> </w:t>
      </w:r>
      <w:r>
        <w:t>деятельности;</w:t>
      </w:r>
    </w:p>
    <w:p w:rsidR="00703155" w:rsidRDefault="008A6D63" w:rsidP="00A61F6D">
      <w:pPr>
        <w:pStyle w:val="a5"/>
        <w:numPr>
          <w:ilvl w:val="0"/>
          <w:numId w:val="50"/>
        </w:numPr>
        <w:tabs>
          <w:tab w:val="left" w:pos="1487"/>
        </w:tabs>
        <w:spacing w:before="1"/>
        <w:ind w:left="1486" w:hanging="361"/>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59" w:line="357" w:lineRule="auto"/>
        <w:ind w:right="626"/>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8"/>
        </w:rPr>
        <w:t xml:space="preserve"> </w:t>
      </w:r>
      <w:r>
        <w:t>обществе,</w:t>
      </w:r>
      <w:r>
        <w:rPr>
          <w:spacing w:val="8"/>
        </w:rPr>
        <w:t xml:space="preserve"> </w:t>
      </w:r>
      <w:r>
        <w:t>проявление</w:t>
      </w:r>
      <w:r>
        <w:rPr>
          <w:spacing w:val="12"/>
        </w:rPr>
        <w:t xml:space="preserve"> </w:t>
      </w:r>
      <w:r>
        <w:t>интереса</w:t>
      </w:r>
      <w:r>
        <w:rPr>
          <w:spacing w:val="9"/>
        </w:rPr>
        <w:t xml:space="preserve"> </w:t>
      </w:r>
      <w:r>
        <w:t>к</w:t>
      </w:r>
      <w:r>
        <w:rPr>
          <w:spacing w:val="9"/>
        </w:rPr>
        <w:t xml:space="preserve"> </w:t>
      </w:r>
      <w:r>
        <w:t>познанию</w:t>
      </w:r>
      <w:r>
        <w:rPr>
          <w:spacing w:val="8"/>
        </w:rPr>
        <w:t xml:space="preserve"> </w:t>
      </w:r>
      <w:r>
        <w:t>родного</w:t>
      </w:r>
      <w:r>
        <w:rPr>
          <w:spacing w:val="10"/>
        </w:rPr>
        <w:t xml:space="preserve"> </w:t>
      </w:r>
      <w:r>
        <w:t>языка,</w:t>
      </w:r>
    </w:p>
    <w:p w:rsidR="00703155" w:rsidRDefault="00703155">
      <w:pPr>
        <w:spacing w:line="357" w:lineRule="auto"/>
        <w:sectPr w:rsidR="00703155">
          <w:pgSz w:w="11900" w:h="16850"/>
          <w:pgMar w:top="1460" w:right="180" w:bottom="780" w:left="460" w:header="0" w:footer="509" w:gutter="0"/>
          <w:cols w:space="720"/>
        </w:sectPr>
      </w:pPr>
    </w:p>
    <w:p w:rsidR="00703155" w:rsidRDefault="008A6D63">
      <w:pPr>
        <w:pStyle w:val="a3"/>
        <w:spacing w:before="68" w:line="357" w:lineRule="auto"/>
        <w:ind w:right="636" w:firstLine="0"/>
      </w:pPr>
      <w:r>
        <w:lastRenderedPageBreak/>
        <w:t>истории, культуры Российской Федерации, своего края, народов России в 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rsidR="00703155" w:rsidRDefault="008A6D63">
      <w:pPr>
        <w:pStyle w:val="a3"/>
        <w:spacing w:before="1" w:line="357" w:lineRule="auto"/>
        <w:ind w:right="630" w:firstLine="739"/>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w:t>
      </w:r>
      <w:r>
        <w:rPr>
          <w:spacing w:val="1"/>
        </w:rPr>
        <w:t xml:space="preserve"> </w:t>
      </w:r>
      <w:r>
        <w:t>в том числе отражённым в художественных произведениях; уважение к 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67"/>
        </w:rPr>
        <w:t xml:space="preserve"> </w:t>
      </w:r>
      <w:r>
        <w:t>памятникам, традициям разных народов, проживающих в родной стране, обращая</w:t>
      </w:r>
      <w:r>
        <w:rPr>
          <w:spacing w:val="1"/>
        </w:rPr>
        <w:t xml:space="preserve"> </w:t>
      </w:r>
      <w:r>
        <w:t>внимание</w:t>
      </w:r>
      <w:r>
        <w:rPr>
          <w:spacing w:val="-1"/>
        </w:rPr>
        <w:t xml:space="preserve"> </w:t>
      </w:r>
      <w:r>
        <w:t>на</w:t>
      </w:r>
      <w:r>
        <w:rPr>
          <w:spacing w:val="-3"/>
        </w:rPr>
        <w:t xml:space="preserve"> </w:t>
      </w:r>
      <w:r>
        <w:t>их</w:t>
      </w:r>
      <w:r>
        <w:rPr>
          <w:spacing w:val="1"/>
        </w:rPr>
        <w:t xml:space="preserve"> </w:t>
      </w:r>
      <w:r>
        <w:t>воплощение в</w:t>
      </w:r>
      <w:r>
        <w:rPr>
          <w:spacing w:val="-1"/>
        </w:rPr>
        <w:t xml:space="preserve"> </w:t>
      </w:r>
      <w:r>
        <w:t>литературе;</w:t>
      </w:r>
    </w:p>
    <w:p w:rsidR="00703155" w:rsidRDefault="008A6D63" w:rsidP="00A61F6D">
      <w:pPr>
        <w:pStyle w:val="a5"/>
        <w:numPr>
          <w:ilvl w:val="0"/>
          <w:numId w:val="50"/>
        </w:numPr>
        <w:tabs>
          <w:tab w:val="left" w:pos="1463"/>
        </w:tabs>
        <w:spacing w:before="2"/>
        <w:ind w:left="1462" w:hanging="358"/>
        <w:jc w:val="both"/>
        <w:rPr>
          <w:sz w:val="28"/>
        </w:rPr>
      </w:pPr>
      <w:r>
        <w:rPr>
          <w:sz w:val="28"/>
        </w:rPr>
        <w:t>духовно-нравственного</w:t>
      </w:r>
      <w:r>
        <w:rPr>
          <w:spacing w:val="-7"/>
          <w:sz w:val="28"/>
        </w:rPr>
        <w:t xml:space="preserve"> </w:t>
      </w:r>
      <w:r>
        <w:rPr>
          <w:sz w:val="28"/>
        </w:rPr>
        <w:t>воспитания:</w:t>
      </w:r>
    </w:p>
    <w:p w:rsidR="00703155" w:rsidRDefault="008A6D63">
      <w:pPr>
        <w:pStyle w:val="a3"/>
        <w:spacing w:before="158" w:line="357" w:lineRule="auto"/>
        <w:ind w:right="635" w:firstLine="739"/>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 с оценкой поведения и поступков персонажей литературных произведений;</w:t>
      </w:r>
      <w:r>
        <w:rPr>
          <w:spacing w:val="1"/>
        </w:rPr>
        <w:t xml:space="preserve"> </w:t>
      </w:r>
      <w:r>
        <w:t>готовность оценивать своё поведение и поступки, а также поведение и 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4"/>
        </w:rPr>
        <w:t xml:space="preserve"> </w:t>
      </w:r>
      <w:r>
        <w:t>поступков;</w:t>
      </w:r>
    </w:p>
    <w:p w:rsidR="00703155" w:rsidRDefault="008A6D63">
      <w:pPr>
        <w:pStyle w:val="a3"/>
        <w:spacing w:before="2" w:line="357" w:lineRule="auto"/>
        <w:ind w:right="629" w:firstLine="739"/>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67"/>
        </w:rPr>
        <w:t xml:space="preserve"> </w:t>
      </w:r>
      <w:r>
        <w:t>личности</w:t>
      </w:r>
      <w:r>
        <w:rPr>
          <w:spacing w:val="-1"/>
        </w:rPr>
        <w:t xml:space="preserve"> </w:t>
      </w:r>
      <w:r>
        <w:t>в</w:t>
      </w:r>
      <w:r>
        <w:rPr>
          <w:spacing w:val="-2"/>
        </w:rPr>
        <w:t xml:space="preserve"> </w:t>
      </w:r>
      <w:r>
        <w:t>условиях индивидуального</w:t>
      </w:r>
      <w:r>
        <w:rPr>
          <w:spacing w:val="-2"/>
        </w:rPr>
        <w:t xml:space="preserve"> </w:t>
      </w:r>
      <w:r>
        <w:t>и</w:t>
      </w:r>
      <w:r>
        <w:rPr>
          <w:spacing w:val="-1"/>
        </w:rPr>
        <w:t xml:space="preserve"> </w:t>
      </w:r>
      <w:r>
        <w:t>общественного пространства;</w:t>
      </w:r>
    </w:p>
    <w:p w:rsidR="00703155" w:rsidRDefault="008A6D63" w:rsidP="00A61F6D">
      <w:pPr>
        <w:pStyle w:val="a5"/>
        <w:numPr>
          <w:ilvl w:val="0"/>
          <w:numId w:val="50"/>
        </w:numPr>
        <w:tabs>
          <w:tab w:val="left" w:pos="1468"/>
        </w:tabs>
        <w:ind w:left="1467" w:hanging="363"/>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9" w:line="357" w:lineRule="auto"/>
        <w:ind w:right="631" w:firstLine="739"/>
      </w:pPr>
      <w:r>
        <w:t>восприимчивость к разным видам искусства, традициям и творчеству своего 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изучаемых литературных</w:t>
      </w:r>
      <w:r>
        <w:rPr>
          <w:spacing w:val="-3"/>
        </w:rPr>
        <w:t xml:space="preserve"> </w:t>
      </w:r>
      <w:r>
        <w:t>произведений;</w:t>
      </w:r>
    </w:p>
    <w:p w:rsidR="00703155" w:rsidRDefault="008A6D63">
      <w:pPr>
        <w:pStyle w:val="a3"/>
        <w:spacing w:before="1" w:line="357" w:lineRule="auto"/>
        <w:ind w:right="634" w:firstLine="739"/>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4"/>
        </w:rPr>
        <w:t xml:space="preserve"> </w:t>
      </w:r>
      <w:r>
        <w:t>и самовыражения;</w:t>
      </w:r>
    </w:p>
    <w:p w:rsidR="00703155" w:rsidRDefault="008A6D63">
      <w:pPr>
        <w:pStyle w:val="a3"/>
        <w:spacing w:line="357" w:lineRule="auto"/>
        <w:ind w:right="635" w:firstLine="739"/>
      </w:pPr>
      <w:r>
        <w:t>понимание ценности отечественного и мирового искусства, роли 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 видах</w:t>
      </w:r>
      <w:r>
        <w:rPr>
          <w:spacing w:val="-2"/>
        </w:rPr>
        <w:t xml:space="preserve"> </w:t>
      </w:r>
      <w:r>
        <w:t>искусства;</w:t>
      </w:r>
    </w:p>
    <w:p w:rsidR="00703155" w:rsidRDefault="008A6D63" w:rsidP="00A61F6D">
      <w:pPr>
        <w:pStyle w:val="a5"/>
        <w:numPr>
          <w:ilvl w:val="0"/>
          <w:numId w:val="50"/>
        </w:numPr>
        <w:tabs>
          <w:tab w:val="left" w:pos="1447"/>
        </w:tabs>
        <w:spacing w:before="1" w:line="357" w:lineRule="auto"/>
        <w:ind w:left="365" w:right="633" w:firstLine="739"/>
        <w:jc w:val="both"/>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703155" w:rsidRDefault="008A6D63">
      <w:pPr>
        <w:pStyle w:val="a3"/>
        <w:spacing w:before="1" w:line="357" w:lineRule="auto"/>
        <w:ind w:right="633" w:firstLine="739"/>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w:t>
      </w:r>
      <w:r>
        <w:rPr>
          <w:spacing w:val="24"/>
        </w:rPr>
        <w:t xml:space="preserve"> </w:t>
      </w:r>
      <w:r>
        <w:t>опыта,</w:t>
      </w:r>
      <w:r>
        <w:rPr>
          <w:spacing w:val="23"/>
        </w:rPr>
        <w:t xml:space="preserve"> </w:t>
      </w:r>
      <w:r>
        <w:t>ответственного</w:t>
      </w:r>
      <w:r>
        <w:rPr>
          <w:spacing w:val="24"/>
        </w:rPr>
        <w:t xml:space="preserve"> </w:t>
      </w:r>
      <w:r>
        <w:t>отношения</w:t>
      </w:r>
      <w:r>
        <w:rPr>
          <w:spacing w:val="25"/>
        </w:rPr>
        <w:t xml:space="preserve"> </w:t>
      </w:r>
      <w:r>
        <w:t>к</w:t>
      </w:r>
      <w:r>
        <w:rPr>
          <w:spacing w:val="24"/>
        </w:rPr>
        <w:t xml:space="preserve"> </w:t>
      </w:r>
      <w:r>
        <w:t>своему</w:t>
      </w:r>
      <w:r>
        <w:rPr>
          <w:spacing w:val="20"/>
        </w:rPr>
        <w:t xml:space="preserve"> </w:t>
      </w:r>
      <w:r>
        <w:t>здоровью</w:t>
      </w:r>
      <w:r>
        <w:rPr>
          <w:spacing w:val="22"/>
        </w:rPr>
        <w:t xml:space="preserve"> </w:t>
      </w:r>
      <w:r>
        <w:t>и</w:t>
      </w:r>
      <w:r>
        <w:rPr>
          <w:spacing w:val="25"/>
        </w:rPr>
        <w:t xml:space="preserve"> </w:t>
      </w:r>
      <w:r>
        <w:t>установка</w:t>
      </w:r>
      <w:r>
        <w:rPr>
          <w:spacing w:val="23"/>
        </w:rPr>
        <w:t xml:space="preserve"> </w:t>
      </w:r>
      <w:r>
        <w:t>на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3" w:firstLine="0"/>
      </w:pPr>
      <w:r>
        <w:lastRenderedPageBreak/>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5"/>
        </w:rPr>
        <w:t xml:space="preserve"> </w:t>
      </w:r>
      <w:r>
        <w:t>режим</w:t>
      </w:r>
      <w:r>
        <w:rPr>
          <w:spacing w:val="-2"/>
        </w:rPr>
        <w:t xml:space="preserve"> </w:t>
      </w:r>
      <w:r>
        <w:t>занятий</w:t>
      </w:r>
      <w:r>
        <w:rPr>
          <w:spacing w:val="-2"/>
        </w:rPr>
        <w:t xml:space="preserve"> </w:t>
      </w:r>
      <w:r>
        <w:t>и</w:t>
      </w:r>
      <w:r>
        <w:rPr>
          <w:spacing w:val="-5"/>
        </w:rPr>
        <w:t xml:space="preserve"> </w:t>
      </w:r>
      <w:r>
        <w:t>отдыха,</w:t>
      </w:r>
      <w:r>
        <w:rPr>
          <w:spacing w:val="-2"/>
        </w:rPr>
        <w:t xml:space="preserve"> </w:t>
      </w:r>
      <w:r>
        <w:t>регулярная</w:t>
      </w:r>
      <w:r>
        <w:rPr>
          <w:spacing w:val="-5"/>
        </w:rPr>
        <w:t xml:space="preserve"> </w:t>
      </w:r>
      <w:r>
        <w:t>физическая</w:t>
      </w:r>
      <w:r>
        <w:rPr>
          <w:spacing w:val="-2"/>
        </w:rPr>
        <w:t xml:space="preserve"> </w:t>
      </w:r>
      <w:r>
        <w:t>активность);</w:t>
      </w:r>
    </w:p>
    <w:p w:rsidR="00703155" w:rsidRDefault="008A6D63">
      <w:pPr>
        <w:pStyle w:val="a3"/>
        <w:spacing w:before="1" w:line="357" w:lineRule="auto"/>
        <w:ind w:right="629"/>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Интернете;</w:t>
      </w:r>
    </w:p>
    <w:p w:rsidR="00703155" w:rsidRDefault="008A6D63">
      <w:pPr>
        <w:pStyle w:val="a3"/>
        <w:spacing w:before="1" w:line="357" w:lineRule="auto"/>
        <w:ind w:right="620"/>
        <w:jc w:val="left"/>
      </w:pPr>
      <w:r>
        <w:t>способность адаптироваться</w:t>
      </w:r>
      <w:r>
        <w:rPr>
          <w:spacing w:val="1"/>
        </w:rPr>
        <w:t xml:space="preserve"> </w:t>
      </w:r>
      <w:r>
        <w:t>к стрессовым ситуациям, и меняющимся</w:t>
      </w:r>
      <w:r>
        <w:rPr>
          <w:spacing w:val="1"/>
        </w:rPr>
        <w:t xml:space="preserve"> </w:t>
      </w:r>
      <w:r>
        <w:t>социальным,</w:t>
      </w:r>
      <w:r>
        <w:rPr>
          <w:spacing w:val="35"/>
        </w:rPr>
        <w:t xml:space="preserve"> </w:t>
      </w:r>
      <w:r>
        <w:t>информационным</w:t>
      </w:r>
      <w:r>
        <w:rPr>
          <w:spacing w:val="36"/>
        </w:rPr>
        <w:t xml:space="preserve"> </w:t>
      </w:r>
      <w:r>
        <w:t>и</w:t>
      </w:r>
      <w:r>
        <w:rPr>
          <w:spacing w:val="34"/>
        </w:rPr>
        <w:t xml:space="preserve"> </w:t>
      </w:r>
      <w:r>
        <w:t>природным</w:t>
      </w:r>
      <w:r>
        <w:rPr>
          <w:spacing w:val="36"/>
        </w:rPr>
        <w:t xml:space="preserve"> </w:t>
      </w:r>
      <w:r>
        <w:t>условиям,</w:t>
      </w:r>
      <w:r>
        <w:rPr>
          <w:spacing w:val="35"/>
        </w:rPr>
        <w:t xml:space="preserve"> </w:t>
      </w:r>
      <w:r>
        <w:t>в</w:t>
      </w:r>
      <w:r>
        <w:rPr>
          <w:spacing w:val="35"/>
        </w:rPr>
        <w:t xml:space="preserve"> </w:t>
      </w:r>
      <w:r>
        <w:t>том</w:t>
      </w:r>
      <w:r>
        <w:rPr>
          <w:spacing w:val="36"/>
        </w:rPr>
        <w:t xml:space="preserve"> </w:t>
      </w:r>
      <w:r>
        <w:t>числе</w:t>
      </w:r>
      <w:r>
        <w:rPr>
          <w:spacing w:val="33"/>
        </w:rPr>
        <w:t xml:space="preserve"> </w:t>
      </w:r>
      <w:r>
        <w:t>осмысляя</w:t>
      </w:r>
      <w:r>
        <w:rPr>
          <w:spacing w:val="-67"/>
        </w:rPr>
        <w:t xml:space="preserve"> </w:t>
      </w:r>
      <w:r>
        <w:t>собственный</w:t>
      </w:r>
      <w:r>
        <w:rPr>
          <w:spacing w:val="5"/>
        </w:rPr>
        <w:t xml:space="preserve"> </w:t>
      </w:r>
      <w:r>
        <w:t>опыт</w:t>
      </w:r>
      <w:r>
        <w:rPr>
          <w:spacing w:val="4"/>
        </w:rPr>
        <w:t xml:space="preserve"> </w:t>
      </w:r>
      <w:r>
        <w:t>и</w:t>
      </w:r>
      <w:r>
        <w:rPr>
          <w:spacing w:val="7"/>
        </w:rPr>
        <w:t xml:space="preserve"> </w:t>
      </w:r>
      <w:r>
        <w:t>выстраивая</w:t>
      </w:r>
      <w:r>
        <w:rPr>
          <w:spacing w:val="4"/>
        </w:rPr>
        <w:t xml:space="preserve"> </w:t>
      </w:r>
      <w:r>
        <w:t>дальнейшие</w:t>
      </w:r>
      <w:r>
        <w:rPr>
          <w:spacing w:val="7"/>
        </w:rPr>
        <w:t xml:space="preserve"> </w:t>
      </w:r>
      <w:r>
        <w:t>цели,</w:t>
      </w:r>
      <w:r>
        <w:rPr>
          <w:spacing w:val="6"/>
        </w:rPr>
        <w:t xml:space="preserve"> </w:t>
      </w:r>
      <w:r>
        <w:t>умение</w:t>
      </w:r>
      <w:r>
        <w:rPr>
          <w:spacing w:val="4"/>
        </w:rPr>
        <w:t xml:space="preserve"> </w:t>
      </w:r>
      <w:r>
        <w:t>принимать</w:t>
      </w:r>
      <w:r>
        <w:rPr>
          <w:spacing w:val="6"/>
        </w:rPr>
        <w:t xml:space="preserve"> </w:t>
      </w:r>
      <w:r>
        <w:t>себя</w:t>
      </w:r>
      <w:r>
        <w:rPr>
          <w:spacing w:val="4"/>
        </w:rPr>
        <w:t xml:space="preserve"> </w:t>
      </w:r>
      <w:r>
        <w:t>и</w:t>
      </w:r>
      <w:r>
        <w:rPr>
          <w:spacing w:val="7"/>
        </w:rPr>
        <w:t xml:space="preserve"> </w:t>
      </w:r>
      <w:r>
        <w:t>других,</w:t>
      </w:r>
      <w:r>
        <w:rPr>
          <w:spacing w:val="-67"/>
        </w:rPr>
        <w:t xml:space="preserve"> </w:t>
      </w:r>
      <w:r>
        <w:t>не</w:t>
      </w:r>
      <w:r>
        <w:rPr>
          <w:spacing w:val="7"/>
        </w:rPr>
        <w:t xml:space="preserve"> </w:t>
      </w:r>
      <w:r>
        <w:t>осуждая;</w:t>
      </w:r>
      <w:r>
        <w:rPr>
          <w:spacing w:val="9"/>
        </w:rPr>
        <w:t xml:space="preserve"> </w:t>
      </w:r>
      <w:r>
        <w:t>умение</w:t>
      </w:r>
      <w:r>
        <w:rPr>
          <w:spacing w:val="4"/>
        </w:rPr>
        <w:t xml:space="preserve"> </w:t>
      </w:r>
      <w:r>
        <w:t>осознавать</w:t>
      </w:r>
      <w:r>
        <w:rPr>
          <w:spacing w:val="6"/>
        </w:rPr>
        <w:t xml:space="preserve"> </w:t>
      </w:r>
      <w:r>
        <w:t>эмоциональное</w:t>
      </w:r>
      <w:r>
        <w:rPr>
          <w:spacing w:val="8"/>
        </w:rPr>
        <w:t xml:space="preserve"> </w:t>
      </w:r>
      <w:r>
        <w:t>состояние</w:t>
      </w:r>
      <w:r>
        <w:rPr>
          <w:spacing w:val="7"/>
        </w:rPr>
        <w:t xml:space="preserve"> </w:t>
      </w:r>
      <w:r>
        <w:t>себя</w:t>
      </w:r>
      <w:r>
        <w:rPr>
          <w:spacing w:val="8"/>
        </w:rPr>
        <w:t xml:space="preserve"> </w:t>
      </w:r>
      <w:r>
        <w:t>и</w:t>
      </w:r>
      <w:r>
        <w:rPr>
          <w:spacing w:val="6"/>
        </w:rPr>
        <w:t xml:space="preserve"> </w:t>
      </w:r>
      <w:r>
        <w:t>других,</w:t>
      </w:r>
      <w:r>
        <w:rPr>
          <w:spacing w:val="6"/>
        </w:rPr>
        <w:t xml:space="preserve"> </w:t>
      </w:r>
      <w:r>
        <w:t>опираясь</w:t>
      </w:r>
      <w:r>
        <w:rPr>
          <w:spacing w:val="7"/>
        </w:rPr>
        <w:t xml:space="preserve"> </w:t>
      </w:r>
      <w:r>
        <w:t>на</w:t>
      </w:r>
      <w:r>
        <w:rPr>
          <w:spacing w:val="-67"/>
        </w:rPr>
        <w:t xml:space="preserve"> </w:t>
      </w:r>
      <w:r>
        <w:t>примеры</w:t>
      </w:r>
      <w:r>
        <w:rPr>
          <w:spacing w:val="57"/>
        </w:rPr>
        <w:t xml:space="preserve"> </w:t>
      </w:r>
      <w:r>
        <w:t>из</w:t>
      </w:r>
      <w:r>
        <w:rPr>
          <w:spacing w:val="57"/>
        </w:rPr>
        <w:t xml:space="preserve"> </w:t>
      </w:r>
      <w:r>
        <w:t>литературных</w:t>
      </w:r>
      <w:r>
        <w:rPr>
          <w:spacing w:val="62"/>
        </w:rPr>
        <w:t xml:space="preserve"> </w:t>
      </w:r>
      <w:r>
        <w:t>произведений,</w:t>
      </w:r>
      <w:r>
        <w:rPr>
          <w:spacing w:val="58"/>
        </w:rPr>
        <w:t xml:space="preserve"> </w:t>
      </w:r>
      <w:r>
        <w:t>управлять</w:t>
      </w:r>
      <w:r>
        <w:rPr>
          <w:spacing w:val="58"/>
        </w:rPr>
        <w:t xml:space="preserve"> </w:t>
      </w:r>
      <w:r>
        <w:t>собственным</w:t>
      </w:r>
      <w:r>
        <w:rPr>
          <w:spacing w:val="59"/>
        </w:rPr>
        <w:t xml:space="preserve"> </w:t>
      </w:r>
      <w:r>
        <w:t>эмоциональным</w:t>
      </w:r>
      <w:r>
        <w:rPr>
          <w:spacing w:val="-67"/>
        </w:rPr>
        <w:t xml:space="preserve"> </w:t>
      </w:r>
      <w:r>
        <w:t>состоянием,</w:t>
      </w:r>
      <w:r>
        <w:rPr>
          <w:spacing w:val="54"/>
        </w:rPr>
        <w:t xml:space="preserve"> </w:t>
      </w:r>
      <w:r>
        <w:t>сформированность</w:t>
      </w:r>
      <w:r>
        <w:rPr>
          <w:spacing w:val="54"/>
        </w:rPr>
        <w:t xml:space="preserve"> </w:t>
      </w:r>
      <w:r>
        <w:t>навыка</w:t>
      </w:r>
      <w:r>
        <w:rPr>
          <w:spacing w:val="55"/>
        </w:rPr>
        <w:t xml:space="preserve"> </w:t>
      </w:r>
      <w:r>
        <w:t>рефлексии,</w:t>
      </w:r>
      <w:r>
        <w:rPr>
          <w:spacing w:val="55"/>
        </w:rPr>
        <w:t xml:space="preserve"> </w:t>
      </w:r>
      <w:r>
        <w:t>признание</w:t>
      </w:r>
      <w:r>
        <w:rPr>
          <w:spacing w:val="55"/>
        </w:rPr>
        <w:t xml:space="preserve"> </w:t>
      </w:r>
      <w:r>
        <w:t>своего</w:t>
      </w:r>
      <w:r>
        <w:rPr>
          <w:spacing w:val="54"/>
        </w:rPr>
        <w:t xml:space="preserve"> </w:t>
      </w:r>
      <w:r>
        <w:t>права</w:t>
      </w:r>
      <w:r>
        <w:rPr>
          <w:spacing w:val="55"/>
        </w:rPr>
        <w:t xml:space="preserve"> </w:t>
      </w:r>
      <w:r>
        <w:t>на</w:t>
      </w:r>
      <w:r>
        <w:rPr>
          <w:spacing w:val="-67"/>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1"/>
        </w:rPr>
        <w:t xml:space="preserve"> </w:t>
      </w:r>
      <w:r>
        <w:t>поступков</w:t>
      </w:r>
      <w:r>
        <w:rPr>
          <w:spacing w:val="1"/>
        </w:rPr>
        <w:t xml:space="preserve"> </w:t>
      </w:r>
      <w:r>
        <w:t>литературных</w:t>
      </w:r>
      <w:r>
        <w:rPr>
          <w:spacing w:val="-67"/>
        </w:rPr>
        <w:t xml:space="preserve"> </w:t>
      </w:r>
      <w:r>
        <w:t>героев;</w:t>
      </w:r>
    </w:p>
    <w:p w:rsidR="00703155" w:rsidRDefault="008A6D63" w:rsidP="00A61F6D">
      <w:pPr>
        <w:pStyle w:val="a5"/>
        <w:numPr>
          <w:ilvl w:val="0"/>
          <w:numId w:val="50"/>
        </w:numPr>
        <w:tabs>
          <w:tab w:val="left" w:pos="1497"/>
        </w:tabs>
        <w:spacing w:before="3"/>
        <w:ind w:left="1496" w:hanging="371"/>
        <w:rPr>
          <w:sz w:val="28"/>
        </w:rPr>
      </w:pPr>
      <w:r>
        <w:rPr>
          <w:sz w:val="28"/>
        </w:rPr>
        <w:t>трудового</w:t>
      </w:r>
      <w:r>
        <w:rPr>
          <w:spacing w:val="-4"/>
          <w:sz w:val="28"/>
        </w:rPr>
        <w:t xml:space="preserve"> </w:t>
      </w:r>
      <w:r>
        <w:rPr>
          <w:sz w:val="28"/>
        </w:rPr>
        <w:t>воспитания:</w:t>
      </w:r>
    </w:p>
    <w:p w:rsidR="00703155" w:rsidRDefault="008A6D63">
      <w:pPr>
        <w:pStyle w:val="a3"/>
        <w:tabs>
          <w:tab w:val="left" w:pos="10481"/>
        </w:tabs>
        <w:spacing w:before="158" w:line="357" w:lineRule="auto"/>
        <w:ind w:right="623"/>
      </w:pPr>
      <w:r>
        <w:t>установка на активное участие в решении практических задач (в рамках семьи,</w:t>
      </w:r>
      <w:r>
        <w:rPr>
          <w:spacing w:val="-67"/>
        </w:rPr>
        <w:t xml:space="preserve"> </w:t>
      </w:r>
      <w:r>
        <w:t>образовательной организации, населенного пункта, родного края) технологической и</w:t>
      </w:r>
      <w:r>
        <w:rPr>
          <w:spacing w:val="-67"/>
        </w:rPr>
        <w:t xml:space="preserve"> </w:t>
      </w:r>
      <w:r>
        <w:t>социальной</w:t>
      </w:r>
      <w:r>
        <w:rPr>
          <w:spacing w:val="-6"/>
        </w:rPr>
        <w:t xml:space="preserve"> </w:t>
      </w:r>
      <w:r>
        <w:t>направленности,</w:t>
      </w:r>
      <w:r>
        <w:rPr>
          <w:spacing w:val="-3"/>
        </w:rPr>
        <w:t xml:space="preserve"> </w:t>
      </w:r>
      <w:r>
        <w:t>способность</w:t>
      </w:r>
      <w:r>
        <w:rPr>
          <w:spacing w:val="-6"/>
        </w:rPr>
        <w:t xml:space="preserve"> </w:t>
      </w:r>
      <w:r>
        <w:t>инициировать,планировать</w:t>
      </w:r>
      <w:r>
        <w:tab/>
      </w:r>
      <w:r>
        <w:rPr>
          <w:spacing w:val="-1"/>
        </w:rPr>
        <w:t>и</w:t>
      </w:r>
      <w:r>
        <w:rPr>
          <w:spacing w:val="-67"/>
        </w:rPr>
        <w:t xml:space="preserve"> </w:t>
      </w:r>
      <w:r>
        <w:t>самостоятельно выполнять</w:t>
      </w:r>
      <w:r>
        <w:rPr>
          <w:spacing w:val="-2"/>
        </w:rPr>
        <w:t xml:space="preserve"> </w:t>
      </w:r>
      <w:r>
        <w:t>такого</w:t>
      </w:r>
      <w:r>
        <w:rPr>
          <w:spacing w:val="1"/>
        </w:rPr>
        <w:t xml:space="preserve"> </w:t>
      </w:r>
      <w:r>
        <w:t>рода</w:t>
      </w:r>
      <w:r>
        <w:rPr>
          <w:spacing w:val="-3"/>
        </w:rPr>
        <w:t xml:space="preserve"> </w:t>
      </w:r>
      <w:r>
        <w:t>деятельность;</w:t>
      </w:r>
    </w:p>
    <w:p w:rsidR="00703155" w:rsidRDefault="008A6D63">
      <w:pPr>
        <w:pStyle w:val="a3"/>
        <w:spacing w:before="1" w:line="357" w:lineRule="auto"/>
        <w:ind w:right="635"/>
      </w:pPr>
      <w:r>
        <w:t>интерес к практическому изучению профессий и труда различного рода, в 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2"/>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w:t>
      </w:r>
      <w:r>
        <w:rPr>
          <w:spacing w:val="-4"/>
        </w:rPr>
        <w:t xml:space="preserve"> </w:t>
      </w:r>
      <w:r>
        <w:t>произведений;</w:t>
      </w:r>
    </w:p>
    <w:p w:rsidR="00703155" w:rsidRDefault="008A6D63">
      <w:pPr>
        <w:pStyle w:val="a3"/>
        <w:spacing w:before="1" w:line="357" w:lineRule="auto"/>
        <w:ind w:right="629"/>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67"/>
        </w:rPr>
        <w:t xml:space="preserve"> </w:t>
      </w:r>
      <w:r>
        <w:t>интересов</w:t>
      </w:r>
      <w:r>
        <w:rPr>
          <w:spacing w:val="-3"/>
        </w:rPr>
        <w:t xml:space="preserve"> </w:t>
      </w:r>
      <w:r>
        <w:t>и</w:t>
      </w:r>
      <w:r>
        <w:rPr>
          <w:spacing w:val="-3"/>
        </w:rPr>
        <w:t xml:space="preserve"> </w:t>
      </w:r>
      <w:r>
        <w:t>потребностей;</w:t>
      </w:r>
    </w:p>
    <w:p w:rsidR="00703155" w:rsidRDefault="008A6D63" w:rsidP="00A61F6D">
      <w:pPr>
        <w:pStyle w:val="a5"/>
        <w:numPr>
          <w:ilvl w:val="0"/>
          <w:numId w:val="50"/>
        </w:numPr>
        <w:tabs>
          <w:tab w:val="left" w:pos="1497"/>
        </w:tabs>
        <w:spacing w:before="3"/>
        <w:ind w:left="1496" w:hanging="371"/>
        <w:jc w:val="both"/>
        <w:rPr>
          <w:sz w:val="28"/>
        </w:rPr>
      </w:pPr>
      <w:r>
        <w:rPr>
          <w:sz w:val="28"/>
        </w:rPr>
        <w:t>экологического</w:t>
      </w:r>
      <w:r>
        <w:rPr>
          <w:spacing w:val="-5"/>
          <w:sz w:val="28"/>
        </w:rPr>
        <w:t xml:space="preserve"> </w:t>
      </w:r>
      <w:r>
        <w:rPr>
          <w:sz w:val="28"/>
        </w:rPr>
        <w:t>воспитания:</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31"/>
      </w:pPr>
      <w:r>
        <w:lastRenderedPageBreak/>
        <w:t>ориентация на применение знаний из социальных и естественных наук для</w:t>
      </w:r>
      <w:r>
        <w:rPr>
          <w:spacing w:val="1"/>
        </w:rPr>
        <w:t xml:space="preserve"> </w:t>
      </w:r>
      <w:r>
        <w:t>решения задач в области окружающей среды, планирования поступков и оценки их</w:t>
      </w:r>
      <w:r>
        <w:rPr>
          <w:spacing w:val="1"/>
        </w:rPr>
        <w:t xml:space="preserve"> </w:t>
      </w:r>
      <w:r>
        <w:t>возможных последствий</w:t>
      </w:r>
      <w:r>
        <w:rPr>
          <w:spacing w:val="-3"/>
        </w:rPr>
        <w:t xml:space="preserve"> </w:t>
      </w:r>
      <w:r>
        <w:t>для окружающей среды;</w:t>
      </w:r>
    </w:p>
    <w:p w:rsidR="00703155" w:rsidRDefault="008A6D63">
      <w:pPr>
        <w:pStyle w:val="a3"/>
        <w:spacing w:before="1" w:line="357" w:lineRule="auto"/>
        <w:ind w:right="626"/>
      </w:pPr>
      <w:r>
        <w:t>повышение уровня экологической культуры, осознание глобального характера</w:t>
      </w:r>
      <w:r>
        <w:rPr>
          <w:spacing w:val="-67"/>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 окружающей среде, в том числе сформированное при знакомстве 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 направленности;</w:t>
      </w:r>
    </w:p>
    <w:p w:rsidR="00703155" w:rsidRDefault="008A6D63" w:rsidP="00A61F6D">
      <w:pPr>
        <w:pStyle w:val="a5"/>
        <w:numPr>
          <w:ilvl w:val="0"/>
          <w:numId w:val="50"/>
        </w:numPr>
        <w:tabs>
          <w:tab w:val="left" w:pos="1478"/>
        </w:tabs>
        <w:spacing w:before="3"/>
        <w:ind w:left="1477" w:hanging="352"/>
        <w:jc w:val="both"/>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8" w:line="357" w:lineRule="auto"/>
        <w:ind w:right="631"/>
      </w:pPr>
      <w:r>
        <w:t>ориентация в деятельности на современную систему научных представлений</w:t>
      </w:r>
      <w:r>
        <w:rPr>
          <w:spacing w:val="1"/>
        </w:rPr>
        <w:t xml:space="preserve"> </w:t>
      </w:r>
      <w:r>
        <w:t>об основных закономерностях развития человека, природы и общества, взаимосвязях</w:t>
      </w:r>
      <w:r>
        <w:rPr>
          <w:spacing w:val="-6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67"/>
        </w:rPr>
        <w:t xml:space="preserve"> </w:t>
      </w:r>
      <w:r>
        <w:t>самостоятельно</w:t>
      </w:r>
      <w:r>
        <w:rPr>
          <w:spacing w:val="-4"/>
        </w:rPr>
        <w:t xml:space="preserve"> </w:t>
      </w:r>
      <w:r>
        <w:t>прочитанных</w:t>
      </w:r>
      <w:r>
        <w:rPr>
          <w:spacing w:val="1"/>
        </w:rPr>
        <w:t xml:space="preserve"> </w:t>
      </w:r>
      <w:r>
        <w:t>литературных произведений;</w:t>
      </w:r>
    </w:p>
    <w:p w:rsidR="00703155" w:rsidRDefault="008A6D63">
      <w:pPr>
        <w:pStyle w:val="a3"/>
        <w:spacing w:before="1" w:line="357" w:lineRule="auto"/>
        <w:ind w:right="624"/>
      </w:pPr>
      <w:r>
        <w:t>овладение языковой и читательской культурой как средством познания 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w:t>
      </w:r>
      <w:r>
        <w:rPr>
          <w:spacing w:val="1"/>
        </w:rPr>
        <w:t xml:space="preserve"> </w:t>
      </w:r>
      <w:r>
        <w:t>благополучия.</w:t>
      </w:r>
    </w:p>
    <w:p w:rsidR="00703155" w:rsidRDefault="008A6D63" w:rsidP="00A61F6D">
      <w:pPr>
        <w:pStyle w:val="a5"/>
        <w:numPr>
          <w:ilvl w:val="0"/>
          <w:numId w:val="50"/>
        </w:numPr>
        <w:tabs>
          <w:tab w:val="left" w:pos="1432"/>
        </w:tabs>
        <w:spacing w:before="1"/>
        <w:ind w:left="1431" w:hanging="306"/>
        <w:jc w:val="both"/>
        <w:rPr>
          <w:sz w:val="28"/>
        </w:rPr>
      </w:pPr>
      <w:r>
        <w:rPr>
          <w:sz w:val="28"/>
        </w:rPr>
        <w:t xml:space="preserve">обеспечение  </w:t>
      </w:r>
      <w:r>
        <w:rPr>
          <w:spacing w:val="39"/>
          <w:sz w:val="28"/>
        </w:rPr>
        <w:t xml:space="preserve"> </w:t>
      </w:r>
      <w:r>
        <w:rPr>
          <w:sz w:val="28"/>
        </w:rPr>
        <w:t xml:space="preserve">адаптации   </w:t>
      </w:r>
      <w:r>
        <w:rPr>
          <w:spacing w:val="37"/>
          <w:sz w:val="28"/>
        </w:rPr>
        <w:t xml:space="preserve"> </w:t>
      </w:r>
      <w:r>
        <w:rPr>
          <w:sz w:val="28"/>
        </w:rPr>
        <w:t xml:space="preserve">обучающегося   </w:t>
      </w:r>
      <w:r>
        <w:rPr>
          <w:spacing w:val="37"/>
          <w:sz w:val="28"/>
        </w:rPr>
        <w:t xml:space="preserve"> </w:t>
      </w:r>
      <w:r>
        <w:rPr>
          <w:sz w:val="28"/>
        </w:rPr>
        <w:t xml:space="preserve">к   </w:t>
      </w:r>
      <w:r>
        <w:rPr>
          <w:spacing w:val="40"/>
          <w:sz w:val="28"/>
        </w:rPr>
        <w:t xml:space="preserve"> </w:t>
      </w:r>
      <w:r>
        <w:rPr>
          <w:sz w:val="28"/>
        </w:rPr>
        <w:t xml:space="preserve">изменяющимся   </w:t>
      </w:r>
      <w:r>
        <w:rPr>
          <w:spacing w:val="39"/>
          <w:sz w:val="28"/>
        </w:rPr>
        <w:t xml:space="preserve"> </w:t>
      </w:r>
      <w:r>
        <w:rPr>
          <w:sz w:val="28"/>
        </w:rPr>
        <w:t>условиям</w:t>
      </w:r>
    </w:p>
    <w:p w:rsidR="00703155" w:rsidRDefault="008A6D63">
      <w:pPr>
        <w:pStyle w:val="a3"/>
        <w:spacing w:before="159"/>
        <w:ind w:firstLine="0"/>
      </w:pPr>
      <w:r>
        <w:t>социальной</w:t>
      </w:r>
      <w:r>
        <w:rPr>
          <w:spacing w:val="-4"/>
        </w:rPr>
        <w:t xml:space="preserve"> </w:t>
      </w:r>
      <w:r>
        <w:t>и</w:t>
      </w:r>
      <w:r>
        <w:rPr>
          <w:spacing w:val="-3"/>
        </w:rPr>
        <w:t xml:space="preserve"> </w:t>
      </w:r>
      <w:r>
        <w:t>природной</w:t>
      </w:r>
      <w:r>
        <w:rPr>
          <w:spacing w:val="-4"/>
        </w:rPr>
        <w:t xml:space="preserve"> </w:t>
      </w:r>
      <w:r>
        <w:t>среды:</w:t>
      </w:r>
    </w:p>
    <w:p w:rsidR="00703155" w:rsidRDefault="008A6D63">
      <w:pPr>
        <w:pStyle w:val="a3"/>
        <w:spacing w:before="28" w:line="360" w:lineRule="auto"/>
        <w:ind w:right="63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67"/>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 другой</w:t>
      </w:r>
      <w:r>
        <w:rPr>
          <w:spacing w:val="1"/>
        </w:rPr>
        <w:t xml:space="preserve"> </w:t>
      </w:r>
      <w:r>
        <w:t>культурной</w:t>
      </w:r>
      <w:r>
        <w:rPr>
          <w:spacing w:val="1"/>
        </w:rPr>
        <w:t xml:space="preserve"> </w:t>
      </w:r>
      <w:r>
        <w:t>среды;</w:t>
      </w:r>
      <w:r>
        <w:rPr>
          <w:spacing w:val="1"/>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4"/>
        </w:rPr>
        <w:t xml:space="preserve"> </w:t>
      </w:r>
      <w:r>
        <w:t>ролей персонажей</w:t>
      </w:r>
      <w:r>
        <w:rPr>
          <w:spacing w:val="-1"/>
        </w:rPr>
        <w:t xml:space="preserve"> </w:t>
      </w:r>
      <w:r>
        <w:t>литературных</w:t>
      </w:r>
      <w:r>
        <w:rPr>
          <w:spacing w:val="1"/>
        </w:rPr>
        <w:t xml:space="preserve"> </w:t>
      </w:r>
      <w:r>
        <w:t>произведений;</w:t>
      </w:r>
    </w:p>
    <w:p w:rsidR="00703155" w:rsidRDefault="008A6D63">
      <w:pPr>
        <w:pStyle w:val="a3"/>
        <w:spacing w:before="2" w:line="360" w:lineRule="auto"/>
        <w:ind w:right="633"/>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8"/>
        </w:rPr>
        <w:t xml:space="preserve"> </w:t>
      </w:r>
      <w:r>
        <w:t>своей</w:t>
      </w:r>
      <w:r>
        <w:rPr>
          <w:spacing w:val="8"/>
        </w:rPr>
        <w:t xml:space="preserve"> </w:t>
      </w:r>
      <w:r>
        <w:t>компетентности</w:t>
      </w:r>
      <w:r>
        <w:rPr>
          <w:spacing w:val="9"/>
        </w:rPr>
        <w:t xml:space="preserve"> </w:t>
      </w:r>
      <w:r>
        <w:t>через</w:t>
      </w:r>
      <w:r>
        <w:rPr>
          <w:spacing w:val="5"/>
        </w:rPr>
        <w:t xml:space="preserve"> </w:t>
      </w:r>
      <w:r>
        <w:t>практическую</w:t>
      </w:r>
      <w:r>
        <w:rPr>
          <w:spacing w:val="8"/>
        </w:rPr>
        <w:t xml:space="preserve"> </w:t>
      </w:r>
      <w:r>
        <w:t>деятельность,</w:t>
      </w:r>
      <w:r>
        <w:rPr>
          <w:spacing w:val="8"/>
        </w:rPr>
        <w:t xml:space="preserve"> </w:t>
      </w:r>
      <w:r>
        <w:t>в</w:t>
      </w:r>
      <w:r>
        <w:rPr>
          <w:spacing w:val="7"/>
        </w:rPr>
        <w:t xml:space="preserve"> </w:t>
      </w:r>
      <w:r>
        <w:t>том</w:t>
      </w:r>
      <w:r>
        <w:rPr>
          <w:spacing w:val="9"/>
        </w:rPr>
        <w:t xml:space="preserve"> </w:t>
      </w:r>
      <w:r>
        <w:t>числе</w:t>
      </w:r>
      <w:r>
        <w:rPr>
          <w:spacing w:val="8"/>
        </w:rPr>
        <w:t xml:space="preserve"> </w:t>
      </w:r>
      <w:r>
        <w:t>умение</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line="360" w:lineRule="auto"/>
        <w:ind w:right="624" w:firstLine="0"/>
      </w:pPr>
      <w:r>
        <w:lastRenderedPageBreak/>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в</w:t>
      </w:r>
      <w:r>
        <w:rPr>
          <w:spacing w:val="1"/>
        </w:rPr>
        <w:t xml:space="preserve"> </w:t>
      </w:r>
      <w:r>
        <w:t>выявлении</w:t>
      </w:r>
      <w:r>
        <w:rPr>
          <w:spacing w:val="1"/>
        </w:rPr>
        <w:t xml:space="preserve"> </w:t>
      </w:r>
      <w:r>
        <w:t>и</w:t>
      </w:r>
      <w:r>
        <w:rPr>
          <w:spacing w:val="1"/>
        </w:rPr>
        <w:t xml:space="preserve"> </w:t>
      </w:r>
      <w:r>
        <w:t>связывании</w:t>
      </w:r>
      <w:r>
        <w:rPr>
          <w:spacing w:val="1"/>
        </w:rPr>
        <w:t xml:space="preserve"> </w:t>
      </w:r>
      <w:r>
        <w:t>образов,</w:t>
      </w:r>
      <w:r>
        <w:rPr>
          <w:spacing w:val="1"/>
        </w:rPr>
        <w:t xml:space="preserve"> </w:t>
      </w:r>
      <w:r>
        <w:t>необходимость в формировании новых знаний, в том числе формулировать 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 умение оперировать основными понятиями, терминами и представлениями</w:t>
      </w:r>
      <w:r>
        <w:rPr>
          <w:spacing w:val="-67"/>
        </w:rPr>
        <w:t xml:space="preserve"> </w:t>
      </w:r>
      <w:r>
        <w:t>в области концепции устойчивого развития; анализировать и выявлять 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67"/>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 последствий;</w:t>
      </w:r>
    </w:p>
    <w:p w:rsidR="00703155" w:rsidRDefault="008A6D63">
      <w:pPr>
        <w:pStyle w:val="a3"/>
        <w:spacing w:before="3" w:line="360" w:lineRule="auto"/>
        <w:ind w:right="631"/>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67"/>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1"/>
        </w:rPr>
        <w:t xml:space="preserve"> </w:t>
      </w:r>
      <w:r>
        <w:t>отсутствии</w:t>
      </w:r>
      <w:r>
        <w:rPr>
          <w:spacing w:val="1"/>
        </w:rPr>
        <w:t xml:space="preserve"> </w:t>
      </w:r>
      <w:r>
        <w:t>гарантий</w:t>
      </w:r>
      <w:r>
        <w:rPr>
          <w:spacing w:val="-1"/>
        </w:rPr>
        <w:t xml:space="preserve"> </w:t>
      </w:r>
      <w:r>
        <w:t>успеха.</w:t>
      </w:r>
    </w:p>
    <w:p w:rsidR="00703155" w:rsidRDefault="008A6D63">
      <w:pPr>
        <w:pStyle w:val="a3"/>
        <w:spacing w:line="360" w:lineRule="auto"/>
        <w:ind w:right="629"/>
      </w:pPr>
      <w:r>
        <w:t>В результате изучения литературы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w:t>
      </w:r>
      <w:r>
        <w:rPr>
          <w:spacing w:val="-4"/>
        </w:rPr>
        <w:t xml:space="preserve"> </w:t>
      </w:r>
      <w:r>
        <w:t>деятельность.</w:t>
      </w:r>
    </w:p>
    <w:p w:rsidR="00703155" w:rsidRDefault="008A6D63">
      <w:pPr>
        <w:ind w:left="1126"/>
        <w:jc w:val="both"/>
        <w:rPr>
          <w:b/>
          <w:sz w:val="28"/>
        </w:rPr>
      </w:pPr>
      <w:r>
        <w:rPr>
          <w:sz w:val="28"/>
        </w:rPr>
        <w:t>У</w:t>
      </w:r>
      <w:r>
        <w:rPr>
          <w:spacing w:val="66"/>
          <w:sz w:val="28"/>
        </w:rPr>
        <w:t xml:space="preserve"> </w:t>
      </w:r>
      <w:r>
        <w:rPr>
          <w:sz w:val="28"/>
        </w:rPr>
        <w:t>обучающегося</w:t>
      </w:r>
      <w:r>
        <w:rPr>
          <w:spacing w:val="133"/>
          <w:sz w:val="28"/>
        </w:rPr>
        <w:t xml:space="preserve"> </w:t>
      </w:r>
      <w:r>
        <w:rPr>
          <w:sz w:val="28"/>
        </w:rPr>
        <w:t>будут</w:t>
      </w:r>
      <w:r>
        <w:rPr>
          <w:spacing w:val="135"/>
          <w:sz w:val="28"/>
        </w:rPr>
        <w:t xml:space="preserve"> </w:t>
      </w:r>
      <w:r>
        <w:rPr>
          <w:sz w:val="28"/>
        </w:rPr>
        <w:t>сформированы</w:t>
      </w:r>
      <w:r>
        <w:rPr>
          <w:spacing w:val="133"/>
          <w:sz w:val="28"/>
        </w:rPr>
        <w:t xml:space="preserve"> </w:t>
      </w:r>
      <w:r>
        <w:rPr>
          <w:sz w:val="28"/>
        </w:rPr>
        <w:t>следующие</w:t>
      </w:r>
      <w:r>
        <w:rPr>
          <w:spacing w:val="140"/>
          <w:sz w:val="28"/>
        </w:rPr>
        <w:t xml:space="preserve"> </w:t>
      </w:r>
      <w:r>
        <w:rPr>
          <w:b/>
          <w:sz w:val="28"/>
        </w:rPr>
        <w:t>базовые</w:t>
      </w:r>
      <w:r>
        <w:rPr>
          <w:b/>
          <w:spacing w:val="133"/>
          <w:sz w:val="28"/>
        </w:rPr>
        <w:t xml:space="preserve"> </w:t>
      </w:r>
      <w:r>
        <w:rPr>
          <w:b/>
          <w:sz w:val="28"/>
        </w:rPr>
        <w:t>логические</w:t>
      </w:r>
    </w:p>
    <w:p w:rsidR="00703155" w:rsidRDefault="008A6D63">
      <w:pPr>
        <w:pStyle w:val="a3"/>
        <w:spacing w:before="160"/>
        <w:ind w:firstLine="0"/>
      </w:pPr>
      <w:r>
        <w:t>действия</w:t>
      </w:r>
      <w:r>
        <w:rPr>
          <w:spacing w:val="-5"/>
        </w:rPr>
        <w:t xml:space="preserve"> </w:t>
      </w:r>
      <w:r>
        <w:t>как</w:t>
      </w:r>
      <w:r>
        <w:rPr>
          <w:spacing w:val="-3"/>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2"/>
        </w:rPr>
        <w:t xml:space="preserve"> </w:t>
      </w:r>
      <w:r>
        <w:t>действий:</w:t>
      </w:r>
    </w:p>
    <w:p w:rsidR="00703155" w:rsidRDefault="008A6D63">
      <w:pPr>
        <w:pStyle w:val="a3"/>
        <w:spacing w:before="163" w:line="360" w:lineRule="auto"/>
        <w:ind w:right="62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 направлений,</w:t>
      </w:r>
      <w:r>
        <w:rPr>
          <w:spacing w:val="-2"/>
        </w:rPr>
        <w:t xml:space="preserve"> </w:t>
      </w:r>
      <w:r>
        <w:t>этапов</w:t>
      </w:r>
      <w:r>
        <w:rPr>
          <w:spacing w:val="-3"/>
        </w:rPr>
        <w:t xml:space="preserve"> </w:t>
      </w:r>
      <w:r>
        <w:t>историко-литературного процесса);</w:t>
      </w:r>
    </w:p>
    <w:p w:rsidR="00703155" w:rsidRDefault="008A6D63">
      <w:pPr>
        <w:pStyle w:val="a3"/>
        <w:spacing w:line="360" w:lineRule="auto"/>
        <w:ind w:right="63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 для их</w:t>
      </w:r>
      <w:r>
        <w:rPr>
          <w:spacing w:val="-67"/>
        </w:rPr>
        <w:t xml:space="preserve"> </w:t>
      </w:r>
      <w:r>
        <w:t>обобщения</w:t>
      </w:r>
      <w:r>
        <w:rPr>
          <w:spacing w:val="-4"/>
        </w:rPr>
        <w:t xml:space="preserve"> </w:t>
      </w:r>
      <w:r>
        <w:t>и сравнения,</w:t>
      </w:r>
      <w:r>
        <w:rPr>
          <w:spacing w:val="-4"/>
        </w:rPr>
        <w:t xml:space="preserve"> </w:t>
      </w:r>
      <w:r>
        <w:t>определять</w:t>
      </w:r>
      <w:r>
        <w:rPr>
          <w:spacing w:val="-2"/>
        </w:rPr>
        <w:t xml:space="preserve"> </w:t>
      </w:r>
      <w:r>
        <w:t>критерии</w:t>
      </w:r>
      <w:r>
        <w:rPr>
          <w:spacing w:val="-1"/>
        </w:rPr>
        <w:t xml:space="preserve"> </w:t>
      </w:r>
      <w:r>
        <w:t>проводимого</w:t>
      </w:r>
      <w:r>
        <w:rPr>
          <w:spacing w:val="-3"/>
        </w:rPr>
        <w:t xml:space="preserve"> </w:t>
      </w:r>
      <w:r>
        <w:t>анализа;</w:t>
      </w:r>
    </w:p>
    <w:p w:rsidR="00703155" w:rsidRDefault="008A6D63">
      <w:pPr>
        <w:pStyle w:val="a3"/>
        <w:spacing w:line="360" w:lineRule="auto"/>
        <w:ind w:right="627"/>
      </w:pPr>
      <w:r>
        <w:t>с учётом предложенной задачи выявлять закономерности и противоречия в</w:t>
      </w:r>
      <w:r>
        <w:rPr>
          <w:spacing w:val="1"/>
        </w:rPr>
        <w:t xml:space="preserve"> </w:t>
      </w:r>
      <w:r>
        <w:t>рассматриваемых</w:t>
      </w:r>
      <w:r>
        <w:rPr>
          <w:spacing w:val="21"/>
        </w:rPr>
        <w:t xml:space="preserve"> </w:t>
      </w:r>
      <w:r>
        <w:t>литературных</w:t>
      </w:r>
      <w:r>
        <w:rPr>
          <w:spacing w:val="21"/>
        </w:rPr>
        <w:t xml:space="preserve"> </w:t>
      </w:r>
      <w:r>
        <w:t>фактах</w:t>
      </w:r>
      <w:r>
        <w:rPr>
          <w:spacing w:val="21"/>
        </w:rPr>
        <w:t xml:space="preserve"> </w:t>
      </w:r>
      <w:r>
        <w:t>и</w:t>
      </w:r>
      <w:r>
        <w:rPr>
          <w:spacing w:val="19"/>
        </w:rPr>
        <w:t xml:space="preserve"> </w:t>
      </w:r>
      <w:r>
        <w:t>наблюдениях</w:t>
      </w:r>
      <w:r>
        <w:rPr>
          <w:spacing w:val="19"/>
        </w:rPr>
        <w:t xml:space="preserve"> </w:t>
      </w:r>
      <w:r>
        <w:t>над</w:t>
      </w:r>
      <w:r>
        <w:rPr>
          <w:spacing w:val="19"/>
        </w:rPr>
        <w:t xml:space="preserve"> </w:t>
      </w:r>
      <w:r>
        <w:t>текстом;</w:t>
      </w:r>
      <w:r>
        <w:rPr>
          <w:spacing w:val="19"/>
        </w:rPr>
        <w:t xml:space="preserve"> </w:t>
      </w:r>
      <w:r>
        <w:t>предлагать</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left="1126" w:right="633" w:hanging="762"/>
      </w:pPr>
      <w:r>
        <w:lastRenderedPageBreak/>
        <w:t>критерии для выявления закономерностей и противоречий с учётом учебной задачи;</w:t>
      </w:r>
      <w:r>
        <w:rPr>
          <w:spacing w:val="1"/>
        </w:rPr>
        <w:t xml:space="preserve"> </w:t>
      </w:r>
      <w:r>
        <w:t>выявлять</w:t>
      </w:r>
      <w:r>
        <w:rPr>
          <w:spacing w:val="45"/>
        </w:rPr>
        <w:t xml:space="preserve"> </w:t>
      </w:r>
      <w:r>
        <w:t>дефициты</w:t>
      </w:r>
      <w:r>
        <w:rPr>
          <w:spacing w:val="48"/>
        </w:rPr>
        <w:t xml:space="preserve"> </w:t>
      </w:r>
      <w:r>
        <w:t>информации,</w:t>
      </w:r>
      <w:r>
        <w:rPr>
          <w:spacing w:val="46"/>
        </w:rPr>
        <w:t xml:space="preserve"> </w:t>
      </w:r>
      <w:r>
        <w:t>данных,</w:t>
      </w:r>
      <w:r>
        <w:rPr>
          <w:spacing w:val="46"/>
        </w:rPr>
        <w:t xml:space="preserve"> </w:t>
      </w:r>
      <w:r>
        <w:t>необходимых</w:t>
      </w:r>
      <w:r>
        <w:rPr>
          <w:spacing w:val="45"/>
        </w:rPr>
        <w:t xml:space="preserve"> </w:t>
      </w:r>
      <w:r>
        <w:t>для</w:t>
      </w:r>
      <w:r>
        <w:rPr>
          <w:spacing w:val="45"/>
        </w:rPr>
        <w:t xml:space="preserve"> </w:t>
      </w:r>
      <w:r>
        <w:t>решения</w:t>
      </w:r>
    </w:p>
    <w:p w:rsidR="00703155" w:rsidRDefault="008A6D63">
      <w:pPr>
        <w:pStyle w:val="a3"/>
        <w:spacing w:before="2"/>
        <w:ind w:firstLine="0"/>
      </w:pPr>
      <w:r>
        <w:t>поставленной</w:t>
      </w:r>
      <w:r>
        <w:rPr>
          <w:spacing w:val="-4"/>
        </w:rPr>
        <w:t xml:space="preserve"> </w:t>
      </w:r>
      <w:r>
        <w:t>учебной</w:t>
      </w:r>
      <w:r>
        <w:rPr>
          <w:spacing w:val="-4"/>
        </w:rPr>
        <w:t xml:space="preserve"> </w:t>
      </w:r>
      <w:r>
        <w:t>задачи;</w:t>
      </w:r>
    </w:p>
    <w:p w:rsidR="00703155" w:rsidRDefault="008A6D63">
      <w:pPr>
        <w:pStyle w:val="a3"/>
        <w:spacing w:before="160" w:line="360" w:lineRule="auto"/>
        <w:ind w:right="625"/>
      </w:pPr>
      <w:r>
        <w:t>выявлять</w:t>
      </w:r>
      <w:r>
        <w:rPr>
          <w:spacing w:val="30"/>
        </w:rPr>
        <w:t xml:space="preserve"> </w:t>
      </w:r>
      <w:r>
        <w:t>причинно-следственные</w:t>
      </w:r>
      <w:r>
        <w:rPr>
          <w:spacing w:val="32"/>
        </w:rPr>
        <w:t xml:space="preserve"> </w:t>
      </w:r>
      <w:r>
        <w:t>связи</w:t>
      </w:r>
      <w:r>
        <w:rPr>
          <w:spacing w:val="33"/>
        </w:rPr>
        <w:t xml:space="preserve"> </w:t>
      </w:r>
      <w:r>
        <w:t>при</w:t>
      </w:r>
      <w:r>
        <w:rPr>
          <w:spacing w:val="32"/>
        </w:rPr>
        <w:t xml:space="preserve"> </w:t>
      </w:r>
      <w:r>
        <w:t>изучении</w:t>
      </w:r>
      <w:r>
        <w:rPr>
          <w:spacing w:val="32"/>
        </w:rPr>
        <w:t xml:space="preserve"> </w:t>
      </w:r>
      <w:r>
        <w:t>литературных</w:t>
      </w:r>
      <w:r>
        <w:rPr>
          <w:spacing w:val="34"/>
        </w:rPr>
        <w:t xml:space="preserve"> </w:t>
      </w:r>
      <w:r>
        <w:t>явлений</w:t>
      </w:r>
      <w:r>
        <w:rPr>
          <w:spacing w:val="-68"/>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703155" w:rsidRDefault="008A6D63">
      <w:pPr>
        <w:pStyle w:val="a3"/>
        <w:spacing w:before="1" w:line="360" w:lineRule="auto"/>
        <w:ind w:right="63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2"/>
        </w:rPr>
        <w:t xml:space="preserve"> </w:t>
      </w:r>
      <w:r>
        <w:t>учётом</w:t>
      </w:r>
      <w:r>
        <w:rPr>
          <w:spacing w:val="-1"/>
        </w:rPr>
        <w:t xml:space="preserve"> </w:t>
      </w:r>
      <w:r>
        <w:t>самостоятельно выделенных</w:t>
      </w:r>
      <w:r>
        <w:rPr>
          <w:spacing w:val="1"/>
        </w:rPr>
        <w:t xml:space="preserve"> </w:t>
      </w:r>
      <w:r>
        <w:t>критериев).</w:t>
      </w:r>
    </w:p>
    <w:p w:rsidR="00703155" w:rsidRDefault="008A6D63">
      <w:pPr>
        <w:spacing w:before="1" w:line="360" w:lineRule="auto"/>
        <w:ind w:left="365" w:right="625" w:firstLine="761"/>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b/>
          <w:sz w:val="28"/>
        </w:rPr>
        <w:t>базовые</w:t>
      </w:r>
      <w:r>
        <w:rPr>
          <w:b/>
          <w:spacing w:val="1"/>
          <w:sz w:val="28"/>
        </w:rPr>
        <w:t xml:space="preserve"> </w:t>
      </w:r>
      <w:r>
        <w:rPr>
          <w:b/>
          <w:sz w:val="28"/>
        </w:rPr>
        <w:t>исследовательские</w:t>
      </w:r>
      <w:r>
        <w:rPr>
          <w:b/>
          <w:spacing w:val="1"/>
          <w:sz w:val="28"/>
        </w:rPr>
        <w:t xml:space="preserve"> </w:t>
      </w:r>
      <w:r>
        <w:rPr>
          <w:b/>
          <w:sz w:val="28"/>
        </w:rPr>
        <w:t>действия</w:t>
      </w:r>
      <w:r>
        <w:rPr>
          <w:b/>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67"/>
          <w:sz w:val="28"/>
        </w:rPr>
        <w:t xml:space="preserve"> </w:t>
      </w:r>
      <w:r>
        <w:rPr>
          <w:sz w:val="28"/>
        </w:rPr>
        <w:t>действий:</w:t>
      </w:r>
    </w:p>
    <w:p w:rsidR="00703155" w:rsidRDefault="008A6D63">
      <w:pPr>
        <w:pStyle w:val="a3"/>
        <w:spacing w:line="362" w:lineRule="auto"/>
        <w:ind w:right="63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4"/>
        </w:rPr>
        <w:t xml:space="preserve"> </w:t>
      </w:r>
      <w:r>
        <w:t>образовании;</w:t>
      </w:r>
    </w:p>
    <w:p w:rsidR="00703155" w:rsidRDefault="008A6D63">
      <w:pPr>
        <w:pStyle w:val="a3"/>
        <w:spacing w:line="360" w:lineRule="auto"/>
        <w:ind w:right="63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p>
    <w:p w:rsidR="00703155" w:rsidRDefault="008A6D63">
      <w:pPr>
        <w:pStyle w:val="a3"/>
        <w:spacing w:line="362" w:lineRule="auto"/>
        <w:ind w:right="631"/>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rsidR="00703155" w:rsidRDefault="008A6D63">
      <w:pPr>
        <w:pStyle w:val="a3"/>
        <w:spacing w:line="360" w:lineRule="auto"/>
        <w:ind w:right="624"/>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 связей и зависимостей объектов</w:t>
      </w:r>
      <w:r>
        <w:rPr>
          <w:spacing w:val="-2"/>
        </w:rPr>
        <w:t xml:space="preserve"> </w:t>
      </w:r>
      <w:r>
        <w:t>между</w:t>
      </w:r>
      <w:r>
        <w:rPr>
          <w:spacing w:val="-4"/>
        </w:rPr>
        <w:t xml:space="preserve"> </w:t>
      </w:r>
      <w:r>
        <w:t>собой;</w:t>
      </w:r>
    </w:p>
    <w:p w:rsidR="00703155" w:rsidRDefault="008A6D63">
      <w:pPr>
        <w:pStyle w:val="a3"/>
        <w:spacing w:line="360" w:lineRule="auto"/>
        <w:ind w:right="637"/>
      </w:pPr>
      <w:r>
        <w:t>оценивать на применимость и достоверность информацию, полученную в ходе</w:t>
      </w:r>
      <w:r>
        <w:rPr>
          <w:spacing w:val="-67"/>
        </w:rPr>
        <w:t xml:space="preserve"> </w:t>
      </w:r>
      <w:r>
        <w:t>исследования</w:t>
      </w:r>
      <w:r>
        <w:rPr>
          <w:spacing w:val="-1"/>
        </w:rPr>
        <w:t xml:space="preserve"> </w:t>
      </w:r>
      <w:r>
        <w:t>(эксперимента);</w:t>
      </w:r>
    </w:p>
    <w:p w:rsidR="00703155" w:rsidRDefault="008A6D63">
      <w:pPr>
        <w:pStyle w:val="a3"/>
        <w:spacing w:line="360" w:lineRule="auto"/>
        <w:ind w:right="62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rsidR="00703155" w:rsidRDefault="008A6D63">
      <w:pPr>
        <w:pStyle w:val="a3"/>
        <w:spacing w:line="360" w:lineRule="auto"/>
        <w:ind w:right="628" w:firstLine="739"/>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50"/>
        </w:rPr>
        <w:t xml:space="preserve"> </w:t>
      </w:r>
      <w:r>
        <w:t>в</w:t>
      </w:r>
      <w:r>
        <w:rPr>
          <w:spacing w:val="49"/>
        </w:rPr>
        <w:t xml:space="preserve"> </w:t>
      </w:r>
      <w:r>
        <w:t>новых</w:t>
      </w:r>
      <w:r>
        <w:rPr>
          <w:spacing w:val="50"/>
        </w:rPr>
        <w:t xml:space="preserve"> </w:t>
      </w:r>
      <w:r>
        <w:t>условиях</w:t>
      </w:r>
      <w:r>
        <w:rPr>
          <w:spacing w:val="50"/>
        </w:rPr>
        <w:t xml:space="preserve"> </w:t>
      </w:r>
      <w:r>
        <w:t>и</w:t>
      </w:r>
      <w:r>
        <w:rPr>
          <w:spacing w:val="50"/>
        </w:rPr>
        <w:t xml:space="preserve"> </w:t>
      </w:r>
      <w:r>
        <w:t>контекстах,</w:t>
      </w:r>
      <w:r>
        <w:rPr>
          <w:spacing w:val="49"/>
        </w:rPr>
        <w:t xml:space="preserve"> </w:t>
      </w:r>
      <w:r>
        <w:t>в</w:t>
      </w:r>
      <w:r>
        <w:rPr>
          <w:spacing w:val="49"/>
        </w:rPr>
        <w:t xml:space="preserve"> </w:t>
      </w:r>
      <w:r>
        <w:t>том</w:t>
      </w:r>
      <w:r>
        <w:rPr>
          <w:spacing w:val="47"/>
        </w:rPr>
        <w:t xml:space="preserve"> </w:t>
      </w:r>
      <w:r>
        <w:t>числе</w:t>
      </w:r>
      <w:r>
        <w:rPr>
          <w:spacing w:val="50"/>
        </w:rPr>
        <w:t xml:space="preserve"> </w:t>
      </w:r>
      <w:r>
        <w:t>в</w:t>
      </w:r>
      <w:r>
        <w:rPr>
          <w:spacing w:val="49"/>
        </w:rPr>
        <w:t xml:space="preserve"> </w:t>
      </w:r>
      <w:r>
        <w:t>литературных</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ind w:firstLine="0"/>
        <w:jc w:val="left"/>
      </w:pPr>
      <w:r>
        <w:lastRenderedPageBreak/>
        <w:t>произведениях.</w:t>
      </w:r>
    </w:p>
    <w:p w:rsidR="00703155" w:rsidRDefault="00703155">
      <w:pPr>
        <w:pStyle w:val="a3"/>
        <w:spacing w:before="3"/>
        <w:ind w:left="0" w:firstLine="0"/>
        <w:jc w:val="left"/>
        <w:rPr>
          <w:sz w:val="25"/>
        </w:rPr>
      </w:pPr>
    </w:p>
    <w:p w:rsidR="00703155" w:rsidRDefault="008A6D63">
      <w:pPr>
        <w:pStyle w:val="a3"/>
        <w:spacing w:line="357" w:lineRule="auto"/>
        <w:ind w:right="625" w:firstLine="739"/>
      </w:pPr>
      <w:r>
        <w:t xml:space="preserve">У обучающегося будут сформированы умения </w:t>
      </w:r>
      <w:r>
        <w:rPr>
          <w:b/>
        </w:rPr>
        <w:t xml:space="preserve">работать 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before="1" w:line="357" w:lineRule="auto"/>
        <w:ind w:right="632" w:firstLine="739"/>
      </w:pPr>
      <w:r>
        <w:t>применять различные методы, инструменты и запросы при поиске и отборе</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3"/>
        </w:rPr>
        <w:t xml:space="preserve"> </w:t>
      </w:r>
      <w:r>
        <w:t>и заданных критериев;</w:t>
      </w:r>
    </w:p>
    <w:p w:rsidR="00703155" w:rsidRDefault="008A6D63">
      <w:pPr>
        <w:pStyle w:val="a3"/>
        <w:spacing w:before="1" w:line="357" w:lineRule="auto"/>
        <w:ind w:right="632" w:firstLine="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литературную</w:t>
      </w:r>
      <w:r>
        <w:rPr>
          <w:spacing w:val="-3"/>
        </w:rPr>
        <w:t xml:space="preserve"> </w:t>
      </w:r>
      <w:r>
        <w:t>и</w:t>
      </w:r>
      <w:r>
        <w:rPr>
          <w:spacing w:val="-1"/>
        </w:rPr>
        <w:t xml:space="preserve"> </w:t>
      </w:r>
      <w:r>
        <w:t>другую информацию</w:t>
      </w:r>
      <w:r>
        <w:rPr>
          <w:spacing w:val="-2"/>
        </w:rPr>
        <w:t xml:space="preserve"> </w:t>
      </w:r>
      <w:r>
        <w:t>различных видов</w:t>
      </w:r>
      <w:r>
        <w:rPr>
          <w:spacing w:val="-4"/>
        </w:rPr>
        <w:t xml:space="preserve"> </w:t>
      </w:r>
      <w:r>
        <w:t>и</w:t>
      </w:r>
      <w:r>
        <w:rPr>
          <w:spacing w:val="-4"/>
        </w:rPr>
        <w:t xml:space="preserve"> </w:t>
      </w:r>
      <w:r>
        <w:t>форм</w:t>
      </w:r>
      <w:r>
        <w:rPr>
          <w:spacing w:val="-1"/>
        </w:rPr>
        <w:t xml:space="preserve"> </w:t>
      </w:r>
      <w:r>
        <w:t>представления;</w:t>
      </w:r>
    </w:p>
    <w:p w:rsidR="00703155" w:rsidRDefault="008A6D63">
      <w:pPr>
        <w:pStyle w:val="a3"/>
        <w:spacing w:before="1" w:line="357" w:lineRule="auto"/>
        <w:ind w:right="629" w:firstLine="739"/>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rsidR="00703155" w:rsidRDefault="008A6D63">
      <w:pPr>
        <w:pStyle w:val="a3"/>
        <w:spacing w:line="357" w:lineRule="auto"/>
        <w:ind w:right="633" w:firstLine="739"/>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 иной</w:t>
      </w:r>
      <w:r>
        <w:rPr>
          <w:spacing w:val="1"/>
        </w:rPr>
        <w:t xml:space="preserve"> </w:t>
      </w:r>
      <w:r>
        <w:t>графикой</w:t>
      </w:r>
      <w:r>
        <w:rPr>
          <w:spacing w:val="-3"/>
        </w:rPr>
        <w:t xml:space="preserve"> </w:t>
      </w:r>
      <w:r>
        <w:t>и их комбинациями;</w:t>
      </w:r>
    </w:p>
    <w:p w:rsidR="00703155" w:rsidRDefault="008A6D63">
      <w:pPr>
        <w:pStyle w:val="a3"/>
        <w:spacing w:before="1" w:line="357" w:lineRule="auto"/>
        <w:ind w:right="634" w:firstLine="739"/>
      </w:pPr>
      <w:r>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67"/>
        </w:rPr>
        <w:t xml:space="preserve"> </w:t>
      </w:r>
      <w:r>
        <w:t>запоминать</w:t>
      </w:r>
      <w:r>
        <w:rPr>
          <w:spacing w:val="-2"/>
        </w:rPr>
        <w:t xml:space="preserve"> </w:t>
      </w:r>
      <w:r>
        <w:t>и систематизировать</w:t>
      </w:r>
      <w:r>
        <w:rPr>
          <w:spacing w:val="-2"/>
        </w:rPr>
        <w:t xml:space="preserve"> </w:t>
      </w:r>
      <w:r>
        <w:t>эту</w:t>
      </w:r>
      <w:r>
        <w:rPr>
          <w:spacing w:val="-4"/>
        </w:rPr>
        <w:t xml:space="preserve"> </w:t>
      </w:r>
      <w:r>
        <w:t>информацию.</w:t>
      </w:r>
    </w:p>
    <w:p w:rsidR="00703155" w:rsidRDefault="008A6D63">
      <w:pPr>
        <w:pStyle w:val="a3"/>
        <w:spacing w:before="1" w:line="357" w:lineRule="auto"/>
        <w:ind w:right="626"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before="1" w:line="357" w:lineRule="auto"/>
        <w:ind w:right="635" w:firstLine="739"/>
      </w:pPr>
      <w:r>
        <w:t>воспринимать и формулировать суждения, выражать эмоции в соответствии 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 текстах;</w:t>
      </w:r>
    </w:p>
    <w:p w:rsidR="00703155" w:rsidRDefault="008A6D63">
      <w:pPr>
        <w:pStyle w:val="a3"/>
        <w:spacing w:before="1" w:line="357" w:lineRule="auto"/>
        <w:ind w:right="634" w:firstLine="739"/>
      </w:pPr>
      <w:r>
        <w:t>распознавать невербальные средства общения, понимать значение социальных</w:t>
      </w:r>
      <w:r>
        <w:rPr>
          <w:spacing w:val="-67"/>
        </w:rPr>
        <w:t xml:space="preserve"> </w:t>
      </w:r>
      <w:r>
        <w:t>знаков,</w:t>
      </w:r>
      <w:r>
        <w:rPr>
          <w:spacing w:val="15"/>
        </w:rPr>
        <w:t xml:space="preserve"> </w:t>
      </w:r>
      <w:r>
        <w:t>знать</w:t>
      </w:r>
      <w:r>
        <w:rPr>
          <w:spacing w:val="14"/>
        </w:rPr>
        <w:t xml:space="preserve"> </w:t>
      </w:r>
      <w:r>
        <w:t>и</w:t>
      </w:r>
      <w:r>
        <w:rPr>
          <w:spacing w:val="18"/>
        </w:rPr>
        <w:t xml:space="preserve"> </w:t>
      </w:r>
      <w:r>
        <w:t>распознавать</w:t>
      </w:r>
      <w:r>
        <w:rPr>
          <w:spacing w:val="16"/>
        </w:rPr>
        <w:t xml:space="preserve"> </w:t>
      </w:r>
      <w:r>
        <w:t>предпосылки</w:t>
      </w:r>
      <w:r>
        <w:rPr>
          <w:spacing w:val="19"/>
        </w:rPr>
        <w:t xml:space="preserve"> </w:t>
      </w:r>
      <w:r>
        <w:t>конфликтных</w:t>
      </w:r>
      <w:r>
        <w:rPr>
          <w:spacing w:val="17"/>
        </w:rPr>
        <w:t xml:space="preserve"> </w:t>
      </w:r>
      <w:r>
        <w:t>ситуаций,</w:t>
      </w:r>
      <w:r>
        <w:rPr>
          <w:spacing w:val="14"/>
        </w:rPr>
        <w:t xml:space="preserve"> </w:t>
      </w:r>
      <w:r>
        <w:t>находя</w:t>
      </w:r>
      <w:r>
        <w:rPr>
          <w:spacing w:val="18"/>
        </w:rPr>
        <w:t xml:space="preserve"> </w:t>
      </w:r>
      <w:r>
        <w:t>аналогии</w:t>
      </w:r>
      <w:r>
        <w:rPr>
          <w:spacing w:val="-67"/>
        </w:rPr>
        <w:t xml:space="preserve"> </w:t>
      </w:r>
      <w:r>
        <w:t>в</w:t>
      </w:r>
      <w:r>
        <w:rPr>
          <w:spacing w:val="-3"/>
        </w:rPr>
        <w:t xml:space="preserve"> </w:t>
      </w:r>
      <w:r>
        <w:t>литературных</w:t>
      </w:r>
      <w:r>
        <w:rPr>
          <w:spacing w:val="-4"/>
        </w:rPr>
        <w:t xml:space="preserve"> </w:t>
      </w:r>
      <w:r>
        <w:t>произведениях,</w:t>
      </w:r>
      <w:r>
        <w:rPr>
          <w:spacing w:val="-2"/>
        </w:rPr>
        <w:t xml:space="preserve"> </w:t>
      </w:r>
      <w:r>
        <w:t>и</w:t>
      </w:r>
      <w:r>
        <w:rPr>
          <w:spacing w:val="-1"/>
        </w:rPr>
        <w:t xml:space="preserve"> </w:t>
      </w:r>
      <w:r>
        <w:t>смягчать</w:t>
      </w:r>
      <w:r>
        <w:rPr>
          <w:spacing w:val="-2"/>
        </w:rPr>
        <w:t xml:space="preserve"> </w:t>
      </w:r>
      <w:r>
        <w:t>конфликты,</w:t>
      </w:r>
      <w:r>
        <w:rPr>
          <w:spacing w:val="-2"/>
        </w:rPr>
        <w:t xml:space="preserve"> </w:t>
      </w:r>
      <w:r>
        <w:t>вести переговоры;</w:t>
      </w:r>
    </w:p>
    <w:p w:rsidR="00703155" w:rsidRDefault="008A6D63">
      <w:pPr>
        <w:pStyle w:val="a3"/>
        <w:spacing w:before="1" w:line="357" w:lineRule="auto"/>
        <w:ind w:right="629" w:firstLine="739"/>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3"/>
        </w:rPr>
        <w:t xml:space="preserve"> </w:t>
      </w:r>
      <w:r>
        <w:t>и</w:t>
      </w:r>
      <w:r>
        <w:rPr>
          <w:spacing w:val="16"/>
        </w:rPr>
        <w:t xml:space="preserve"> </w:t>
      </w:r>
      <w:r>
        <w:t>корректно</w:t>
      </w:r>
      <w:r>
        <w:rPr>
          <w:spacing w:val="17"/>
        </w:rPr>
        <w:t xml:space="preserve"> </w:t>
      </w:r>
      <w:r>
        <w:t>формулировать</w:t>
      </w:r>
      <w:r>
        <w:rPr>
          <w:spacing w:val="16"/>
        </w:rPr>
        <w:t xml:space="preserve"> </w:t>
      </w:r>
      <w:r>
        <w:t>свои</w:t>
      </w:r>
      <w:r>
        <w:rPr>
          <w:spacing w:val="17"/>
        </w:rPr>
        <w:t xml:space="preserve"> </w:t>
      </w:r>
      <w:r>
        <w:t>возражения;</w:t>
      </w:r>
      <w:r>
        <w:rPr>
          <w:spacing w:val="15"/>
        </w:rPr>
        <w:t xml:space="preserve"> </w:t>
      </w:r>
      <w:r>
        <w:t>в</w:t>
      </w:r>
      <w:r>
        <w:rPr>
          <w:spacing w:val="16"/>
        </w:rPr>
        <w:t xml:space="preserve"> </w:t>
      </w:r>
      <w:r>
        <w:t>ходе</w:t>
      </w:r>
      <w:r>
        <w:rPr>
          <w:spacing w:val="16"/>
        </w:rPr>
        <w:t xml:space="preserve"> </w:t>
      </w:r>
      <w:r>
        <w:t>учебного</w:t>
      </w:r>
      <w:r>
        <w:rPr>
          <w:spacing w:val="17"/>
        </w:rPr>
        <w:t xml:space="preserve"> </w:t>
      </w:r>
      <w:r>
        <w:t>диалога</w:t>
      </w:r>
      <w:r>
        <w:rPr>
          <w:spacing w:val="-67"/>
        </w:rPr>
        <w:t xml:space="preserve"> </w:t>
      </w:r>
      <w:r>
        <w:t>и (или) дискуссии задавать вопросы по существу обсуждаемой темы и высказывать</w:t>
      </w:r>
      <w:r>
        <w:rPr>
          <w:spacing w:val="1"/>
        </w:rPr>
        <w:t xml:space="preserve"> </w:t>
      </w:r>
      <w:r>
        <w:t>идеи, нацеленные на решение учебной задачи и поддержание благожелательности</w:t>
      </w:r>
      <w:r>
        <w:rPr>
          <w:spacing w:val="1"/>
        </w:rPr>
        <w:t xml:space="preserve"> </w:t>
      </w:r>
      <w:r>
        <w:t>общения; сопоставлять свои суждения с суждениями других участников 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703155">
      <w:pPr>
        <w:spacing w:line="357" w:lineRule="auto"/>
        <w:sectPr w:rsidR="00703155">
          <w:pgSz w:w="11900" w:h="16850"/>
          <w:pgMar w:top="840" w:right="180" w:bottom="780" w:left="460" w:header="0" w:footer="509" w:gutter="0"/>
          <w:cols w:space="720"/>
        </w:sectPr>
      </w:pPr>
    </w:p>
    <w:p w:rsidR="00703155" w:rsidRDefault="008A6D63">
      <w:pPr>
        <w:pStyle w:val="a3"/>
        <w:tabs>
          <w:tab w:val="left" w:pos="3009"/>
          <w:tab w:val="left" w:pos="5339"/>
          <w:tab w:val="left" w:pos="7429"/>
          <w:tab w:val="left" w:pos="9897"/>
        </w:tabs>
        <w:spacing w:before="68" w:line="357" w:lineRule="auto"/>
        <w:ind w:right="633" w:firstLine="739"/>
      </w:pPr>
      <w:r>
        <w:lastRenderedPageBreak/>
        <w:t>публично</w:t>
      </w:r>
      <w:r>
        <w:tab/>
        <w:t>представлять</w:t>
      </w:r>
      <w:r>
        <w:tab/>
        <w:t>результаты</w:t>
      </w:r>
      <w:r>
        <w:tab/>
        <w:t>выполненного</w:t>
      </w:r>
      <w:r>
        <w:tab/>
      </w:r>
      <w:r>
        <w:rPr>
          <w:spacing w:val="-1"/>
        </w:rPr>
        <w:t>опыта</w:t>
      </w:r>
      <w:r>
        <w:rPr>
          <w:spacing w:val="-68"/>
        </w:rPr>
        <w:t xml:space="preserve"> </w:t>
      </w:r>
      <w:r>
        <w:t>(литературоведческого эксперимента,</w:t>
      </w:r>
      <w:r>
        <w:rPr>
          <w:spacing w:val="-2"/>
        </w:rPr>
        <w:t xml:space="preserve"> </w:t>
      </w:r>
      <w:r>
        <w:t>исследования,</w:t>
      </w:r>
      <w:r>
        <w:rPr>
          <w:spacing w:val="-4"/>
        </w:rPr>
        <w:t xml:space="preserve"> </w:t>
      </w:r>
      <w:r>
        <w:t>проекта);</w:t>
      </w:r>
    </w:p>
    <w:p w:rsidR="00703155" w:rsidRDefault="008A6D63">
      <w:pPr>
        <w:pStyle w:val="a3"/>
        <w:spacing w:before="1" w:line="357" w:lineRule="auto"/>
        <w:ind w:right="630" w:firstLine="739"/>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rsidR="00703155" w:rsidRDefault="008A6D63">
      <w:pPr>
        <w:pStyle w:val="a3"/>
        <w:spacing w:before="1" w:line="357" w:lineRule="auto"/>
        <w:ind w:right="630" w:firstLine="739"/>
      </w:pPr>
      <w:r>
        <w:t>У обучающегося будут сформированы умения</w:t>
      </w:r>
      <w:r>
        <w:rPr>
          <w:spacing w:val="1"/>
        </w:rPr>
        <w:t xml:space="preserve"> </w:t>
      </w:r>
      <w:r>
        <w:rPr>
          <w:b/>
        </w:rPr>
        <w:t xml:space="preserve">самоорганизации </w:t>
      </w:r>
      <w:r>
        <w:t>как части</w:t>
      </w:r>
      <w:r>
        <w:rPr>
          <w:spacing w:val="1"/>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7" w:lineRule="auto"/>
        <w:ind w:right="633" w:firstLine="739"/>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анализируя</w:t>
      </w:r>
      <w:r>
        <w:rPr>
          <w:spacing w:val="-1"/>
        </w:rPr>
        <w:t xml:space="preserve"> </w:t>
      </w:r>
      <w:r>
        <w:t>ситуации,</w:t>
      </w:r>
      <w:r>
        <w:rPr>
          <w:spacing w:val="-2"/>
        </w:rPr>
        <w:t xml:space="preserve"> </w:t>
      </w:r>
      <w:r>
        <w:t>изображённые в</w:t>
      </w:r>
      <w:r>
        <w:rPr>
          <w:spacing w:val="-6"/>
        </w:rPr>
        <w:t xml:space="preserve"> </w:t>
      </w:r>
      <w:r>
        <w:t>художественной литературе;</w:t>
      </w:r>
    </w:p>
    <w:p w:rsidR="00703155" w:rsidRDefault="008A6D63">
      <w:pPr>
        <w:pStyle w:val="a3"/>
        <w:spacing w:before="1" w:line="357" w:lineRule="auto"/>
        <w:ind w:right="633" w:firstLine="739"/>
      </w:pPr>
      <w:r>
        <w:t>ориентироваться в различных подходах принятия решений (индивидуальное,</w:t>
      </w:r>
      <w:r>
        <w:rPr>
          <w:spacing w:val="1"/>
        </w:rPr>
        <w:t xml:space="preserve"> </w:t>
      </w:r>
      <w:r>
        <w:t>принятие</w:t>
      </w:r>
      <w:r>
        <w:rPr>
          <w:spacing w:val="-4"/>
        </w:rPr>
        <w:t xml:space="preserve"> </w:t>
      </w:r>
      <w:r>
        <w:t>решения в</w:t>
      </w:r>
      <w:r>
        <w:rPr>
          <w:spacing w:val="-3"/>
        </w:rPr>
        <w:t xml:space="preserve"> </w:t>
      </w:r>
      <w:r>
        <w:t>группе,</w:t>
      </w:r>
      <w:r>
        <w:rPr>
          <w:spacing w:val="-2"/>
        </w:rPr>
        <w:t xml:space="preserve"> </w:t>
      </w:r>
      <w:r>
        <w:t>принятие решений группой);</w:t>
      </w:r>
    </w:p>
    <w:p w:rsidR="00703155" w:rsidRDefault="008A6D63">
      <w:pPr>
        <w:pStyle w:val="a3"/>
        <w:spacing w:before="1" w:line="357" w:lineRule="auto"/>
        <w:ind w:right="633" w:firstLine="739"/>
      </w:pPr>
      <w:r>
        <w:t>самостоятельно составлять алгоритм решения учебной задачи (или его 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7"/>
        </w:rPr>
        <w:t xml:space="preserve"> </w:t>
      </w:r>
      <w:r>
        <w:t>предлагаемые</w:t>
      </w:r>
      <w:r>
        <w:rPr>
          <w:spacing w:val="-1"/>
        </w:rPr>
        <w:t xml:space="preserve"> </w:t>
      </w:r>
      <w:r>
        <w:t>варианты</w:t>
      </w:r>
      <w:r>
        <w:rPr>
          <w:spacing w:val="-2"/>
        </w:rPr>
        <w:t xml:space="preserve"> </w:t>
      </w:r>
      <w:r>
        <w:t>решений;</w:t>
      </w:r>
    </w:p>
    <w:p w:rsidR="00703155" w:rsidRDefault="008A6D63">
      <w:pPr>
        <w:pStyle w:val="a3"/>
        <w:spacing w:before="1" w:line="357" w:lineRule="auto"/>
        <w:ind w:right="632" w:firstLine="739"/>
      </w:pPr>
      <w:r>
        <w:t>составлять</w:t>
      </w:r>
      <w:r>
        <w:rPr>
          <w:spacing w:val="20"/>
        </w:rPr>
        <w:t xml:space="preserve"> </w:t>
      </w:r>
      <w:r>
        <w:t>план</w:t>
      </w:r>
      <w:r>
        <w:rPr>
          <w:spacing w:val="21"/>
        </w:rPr>
        <w:t xml:space="preserve"> </w:t>
      </w:r>
      <w:r>
        <w:t>действий</w:t>
      </w:r>
      <w:r>
        <w:rPr>
          <w:spacing w:val="21"/>
        </w:rPr>
        <w:t xml:space="preserve"> </w:t>
      </w:r>
      <w:r>
        <w:t>(план</w:t>
      </w:r>
      <w:r>
        <w:rPr>
          <w:spacing w:val="24"/>
        </w:rPr>
        <w:t xml:space="preserve"> </w:t>
      </w:r>
      <w:r>
        <w:t>реализации</w:t>
      </w:r>
      <w:r>
        <w:rPr>
          <w:spacing w:val="21"/>
        </w:rPr>
        <w:t xml:space="preserve"> </w:t>
      </w:r>
      <w:r>
        <w:t>намеченного</w:t>
      </w:r>
      <w:r>
        <w:rPr>
          <w:spacing w:val="22"/>
        </w:rPr>
        <w:t xml:space="preserve"> </w:t>
      </w:r>
      <w:r>
        <w:t>алгоритма</w:t>
      </w:r>
      <w:r>
        <w:rPr>
          <w:spacing w:val="18"/>
        </w:rPr>
        <w:t xml:space="preserve"> </w:t>
      </w:r>
      <w:r>
        <w:t>решения)</w:t>
      </w:r>
      <w:r>
        <w:rPr>
          <w:spacing w:val="-67"/>
        </w:rPr>
        <w:t xml:space="preserve"> </w:t>
      </w:r>
      <w:r>
        <w:t>и корректировать предложенный алгоритм с учётом получения новых знаний об</w:t>
      </w:r>
      <w:r>
        <w:rPr>
          <w:spacing w:val="1"/>
        </w:rPr>
        <w:t xml:space="preserve"> </w:t>
      </w:r>
      <w:r>
        <w:t>изучаемом</w:t>
      </w:r>
      <w:r>
        <w:rPr>
          <w:spacing w:val="1"/>
        </w:rPr>
        <w:t xml:space="preserve"> </w:t>
      </w:r>
      <w:r>
        <w:t>литературном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w:t>
      </w:r>
    </w:p>
    <w:p w:rsidR="00703155" w:rsidRDefault="008A6D63">
      <w:pPr>
        <w:spacing w:before="1" w:line="357" w:lineRule="auto"/>
        <w:ind w:left="365" w:right="626" w:firstLine="708"/>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b/>
          <w:sz w:val="28"/>
        </w:rPr>
        <w:t>самоконтроля,</w:t>
      </w:r>
      <w:r>
        <w:rPr>
          <w:b/>
          <w:spacing w:val="1"/>
          <w:sz w:val="28"/>
        </w:rPr>
        <w:t xml:space="preserve"> </w:t>
      </w:r>
      <w:r>
        <w:rPr>
          <w:b/>
          <w:sz w:val="28"/>
        </w:rPr>
        <w:t>эмоционального</w:t>
      </w:r>
      <w:r>
        <w:rPr>
          <w:b/>
          <w:spacing w:val="1"/>
          <w:sz w:val="28"/>
        </w:rPr>
        <w:t xml:space="preserve"> </w:t>
      </w:r>
      <w:r>
        <w:rPr>
          <w:b/>
          <w:sz w:val="28"/>
        </w:rPr>
        <w:t>интеллекта</w:t>
      </w:r>
      <w:r>
        <w:rPr>
          <w:b/>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703155" w:rsidRDefault="008A6D63">
      <w:pPr>
        <w:pStyle w:val="a3"/>
        <w:spacing w:before="16" w:line="372" w:lineRule="auto"/>
        <w:ind w:right="632" w:firstLine="739"/>
      </w:pPr>
      <w:r>
        <w:t>владеть способами самоконтроля, самомотивации и рефлексии в литературном</w:t>
      </w:r>
      <w:r>
        <w:rPr>
          <w:spacing w:val="-67"/>
        </w:rPr>
        <w:t xml:space="preserve"> </w:t>
      </w:r>
      <w:r>
        <w:t>образовании;</w:t>
      </w:r>
    </w:p>
    <w:p w:rsidR="00703155" w:rsidRDefault="008A6D63">
      <w:pPr>
        <w:pStyle w:val="a3"/>
        <w:spacing w:line="362" w:lineRule="auto"/>
        <w:ind w:right="635" w:firstLine="739"/>
      </w:pPr>
      <w:r>
        <w:t>давать оценку учебной ситуации и предлагать план её изменения; учитывать</w:t>
      </w:r>
      <w:r>
        <w:rPr>
          <w:spacing w:val="1"/>
        </w:rPr>
        <w:t xml:space="preserve"> </w:t>
      </w:r>
      <w:r>
        <w:t>контекст и предвидеть трудности, которые могут возникнуть при решении учебной</w:t>
      </w:r>
      <w:r>
        <w:rPr>
          <w:spacing w:val="1"/>
        </w:rPr>
        <w:t xml:space="preserve"> </w:t>
      </w:r>
      <w:r>
        <w:t>задачи,</w:t>
      </w:r>
      <w:r>
        <w:rPr>
          <w:spacing w:val="-2"/>
        </w:rPr>
        <w:t xml:space="preserve"> </w:t>
      </w:r>
      <w:r>
        <w:t>адаптировать</w:t>
      </w:r>
      <w:r>
        <w:rPr>
          <w:spacing w:val="-1"/>
        </w:rPr>
        <w:t xml:space="preserve"> </w:t>
      </w:r>
      <w:r>
        <w:t>решение к</w:t>
      </w:r>
      <w:r>
        <w:rPr>
          <w:spacing w:val="-1"/>
        </w:rPr>
        <w:t xml:space="preserve"> </w:t>
      </w:r>
      <w:r>
        <w:t>меняющимся</w:t>
      </w:r>
      <w:r>
        <w:rPr>
          <w:spacing w:val="-3"/>
        </w:rPr>
        <w:t xml:space="preserve"> </w:t>
      </w:r>
      <w:r>
        <w:t>обстоятельствам;</w:t>
      </w:r>
    </w:p>
    <w:p w:rsidR="00703155" w:rsidRDefault="008A6D63">
      <w:pPr>
        <w:pStyle w:val="a3"/>
        <w:spacing w:line="357" w:lineRule="auto"/>
        <w:ind w:right="628" w:firstLine="73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1"/>
        </w:rPr>
        <w:t xml:space="preserve"> </w:t>
      </w:r>
      <w:r>
        <w:t>изменившихся</w:t>
      </w:r>
      <w:r>
        <w:rPr>
          <w:spacing w:val="15"/>
        </w:rPr>
        <w:t xml:space="preserve"> </w:t>
      </w:r>
      <w:r>
        <w:t>ситуаций,</w:t>
      </w:r>
      <w:r>
        <w:rPr>
          <w:spacing w:val="15"/>
        </w:rPr>
        <w:t xml:space="preserve"> </w:t>
      </w:r>
      <w:r>
        <w:t>установленных</w:t>
      </w:r>
      <w:r>
        <w:rPr>
          <w:spacing w:val="13"/>
        </w:rPr>
        <w:t xml:space="preserve"> </w:t>
      </w:r>
      <w:r>
        <w:t>ошибок,</w:t>
      </w:r>
      <w:r>
        <w:rPr>
          <w:spacing w:val="15"/>
        </w:rPr>
        <w:t xml:space="preserve"> </w:t>
      </w:r>
      <w:r>
        <w:t>возникших</w:t>
      </w:r>
      <w:r>
        <w:rPr>
          <w:spacing w:val="13"/>
        </w:rPr>
        <w:t xml:space="preserve"> </w:t>
      </w:r>
      <w:r>
        <w:t>трудностей,</w:t>
      </w:r>
      <w:r>
        <w:rPr>
          <w:spacing w:val="12"/>
        </w:rPr>
        <w:t xml:space="preserve"> </w:t>
      </w:r>
      <w:r>
        <w:t>оценивать</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соответствие</w:t>
      </w:r>
      <w:r>
        <w:rPr>
          <w:spacing w:val="-1"/>
        </w:rPr>
        <w:t xml:space="preserve"> </w:t>
      </w:r>
      <w:r>
        <w:t>результата</w:t>
      </w:r>
      <w:r>
        <w:rPr>
          <w:spacing w:val="-2"/>
        </w:rPr>
        <w:t xml:space="preserve"> </w:t>
      </w:r>
      <w:r>
        <w:t>цели</w:t>
      </w:r>
      <w:r>
        <w:rPr>
          <w:spacing w:val="-4"/>
        </w:rPr>
        <w:t xml:space="preserve"> </w:t>
      </w:r>
      <w:r>
        <w:t>и</w:t>
      </w:r>
      <w:r>
        <w:rPr>
          <w:spacing w:val="-1"/>
        </w:rPr>
        <w:t xml:space="preserve"> </w:t>
      </w:r>
      <w:r>
        <w:t>условиям;</w:t>
      </w:r>
    </w:p>
    <w:p w:rsidR="00703155" w:rsidRDefault="008A6D63">
      <w:pPr>
        <w:pStyle w:val="a3"/>
        <w:spacing w:before="158" w:line="357" w:lineRule="auto"/>
        <w:ind w:right="625" w:firstLine="739"/>
      </w:pPr>
      <w:r>
        <w:t>развивать способность различать и называть собственные эмоции, управлять</w:t>
      </w:r>
      <w:r>
        <w:rPr>
          <w:spacing w:val="1"/>
        </w:rPr>
        <w:t xml:space="preserve"> </w:t>
      </w:r>
      <w:r>
        <w:t>ими</w:t>
      </w:r>
      <w:r>
        <w:rPr>
          <w:spacing w:val="-3"/>
        </w:rPr>
        <w:t xml:space="preserve"> </w:t>
      </w:r>
      <w:r>
        <w:t>и эмоциями</w:t>
      </w:r>
      <w:r>
        <w:rPr>
          <w:spacing w:val="-3"/>
        </w:rPr>
        <w:t xml:space="preserve"> </w:t>
      </w:r>
      <w:r>
        <w:t>других;</w:t>
      </w:r>
    </w:p>
    <w:p w:rsidR="00703155" w:rsidRDefault="008A6D63">
      <w:pPr>
        <w:pStyle w:val="a3"/>
        <w:spacing w:before="1" w:line="357" w:lineRule="auto"/>
        <w:ind w:right="633" w:firstLine="739"/>
      </w:pPr>
      <w:r>
        <w:t>выявлять и анализировать причины эмоций; ставить себя на место 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1"/>
        </w:rPr>
        <w:t xml:space="preserve"> </w:t>
      </w:r>
      <w:r>
        <w:t>художественной</w:t>
      </w:r>
      <w:r>
        <w:rPr>
          <w:spacing w:val="-2"/>
        </w:rPr>
        <w:t xml:space="preserve"> </w:t>
      </w:r>
      <w:r>
        <w:t>литературы; регулировать</w:t>
      </w:r>
      <w:r>
        <w:rPr>
          <w:spacing w:val="-3"/>
        </w:rPr>
        <w:t xml:space="preserve"> </w:t>
      </w:r>
      <w:r>
        <w:t>способ выражения</w:t>
      </w:r>
      <w:r>
        <w:rPr>
          <w:spacing w:val="-2"/>
        </w:rPr>
        <w:t xml:space="preserve"> </w:t>
      </w:r>
      <w:r>
        <w:t>своих эмоций;</w:t>
      </w:r>
    </w:p>
    <w:p w:rsidR="00703155" w:rsidRDefault="008A6D63">
      <w:pPr>
        <w:pStyle w:val="a3"/>
        <w:spacing w:before="1" w:line="357" w:lineRule="auto"/>
        <w:ind w:right="633" w:firstLine="739"/>
      </w:pP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размышляя</w:t>
      </w:r>
      <w:r>
        <w:rPr>
          <w:spacing w:val="1"/>
        </w:rPr>
        <w:t xml:space="preserve"> </w:t>
      </w:r>
      <w:r>
        <w:t>над</w:t>
      </w:r>
      <w:r>
        <w:rPr>
          <w:spacing w:val="1"/>
        </w:rPr>
        <w:t xml:space="preserve"> </w:t>
      </w:r>
      <w:r>
        <w:t>взаимоотношениями литературных героев; признавать своё право на ошибку и такое</w:t>
      </w:r>
      <w:r>
        <w:rPr>
          <w:spacing w:val="1"/>
        </w:rPr>
        <w:t xml:space="preserve"> </w:t>
      </w:r>
      <w:r>
        <w:t>же</w:t>
      </w:r>
      <w:r>
        <w:rPr>
          <w:spacing w:val="-1"/>
        </w:rPr>
        <w:t xml:space="preserve"> </w:t>
      </w:r>
      <w:r>
        <w:t>право</w:t>
      </w:r>
      <w:r>
        <w:rPr>
          <w:spacing w:val="-2"/>
        </w:rPr>
        <w:t xml:space="preserve"> </w:t>
      </w:r>
      <w:r>
        <w:t>другого;</w:t>
      </w:r>
    </w:p>
    <w:p w:rsidR="00703155" w:rsidRDefault="008A6D63">
      <w:pPr>
        <w:pStyle w:val="a3"/>
        <w:spacing w:before="1" w:line="357" w:lineRule="auto"/>
        <w:ind w:right="638" w:firstLine="739"/>
      </w:pPr>
      <w:r>
        <w:t>принимать себя и других, не осуждая; проявлять открытость себе и другим;</w:t>
      </w:r>
      <w:r>
        <w:rPr>
          <w:spacing w:val="1"/>
        </w:rPr>
        <w:t xml:space="preserve"> </w:t>
      </w:r>
      <w:r>
        <w:t>осознавать</w:t>
      </w:r>
      <w:r>
        <w:rPr>
          <w:spacing w:val="-6"/>
        </w:rPr>
        <w:t xml:space="preserve"> </w:t>
      </w:r>
      <w:r>
        <w:t>невозможность</w:t>
      </w:r>
      <w:r>
        <w:rPr>
          <w:spacing w:val="-1"/>
        </w:rPr>
        <w:t xml:space="preserve"> </w:t>
      </w:r>
      <w:r>
        <w:t>контролировать</w:t>
      </w:r>
      <w:r>
        <w:rPr>
          <w:spacing w:val="-2"/>
        </w:rPr>
        <w:t xml:space="preserve"> </w:t>
      </w:r>
      <w:r>
        <w:t>всё вокруг.</w:t>
      </w:r>
    </w:p>
    <w:p w:rsidR="00703155" w:rsidRDefault="008A6D63">
      <w:pPr>
        <w:pStyle w:val="a3"/>
        <w:spacing w:before="1" w:line="357" w:lineRule="auto"/>
        <w:ind w:left="1105" w:right="635" w:hanging="32"/>
      </w:pPr>
      <w:r>
        <w:t xml:space="preserve">У обучающегося будут сформированы умения </w:t>
      </w:r>
      <w:r>
        <w:rPr>
          <w:b/>
        </w:rPr>
        <w:t>совместной деятельности</w:t>
      </w:r>
      <w:r>
        <w:t>:</w:t>
      </w:r>
      <w:r>
        <w:rPr>
          <w:spacing w:val="1"/>
        </w:rPr>
        <w:t xml:space="preserve"> </w:t>
      </w:r>
      <w:r>
        <w:t>использовать</w:t>
      </w:r>
      <w:r>
        <w:rPr>
          <w:spacing w:val="32"/>
        </w:rPr>
        <w:t xml:space="preserve"> </w:t>
      </w:r>
      <w:r>
        <w:t>преимущества</w:t>
      </w:r>
      <w:r>
        <w:rPr>
          <w:spacing w:val="33"/>
        </w:rPr>
        <w:t xml:space="preserve"> </w:t>
      </w:r>
      <w:r>
        <w:t>командной</w:t>
      </w:r>
      <w:r>
        <w:rPr>
          <w:spacing w:val="33"/>
        </w:rPr>
        <w:t xml:space="preserve"> </w:t>
      </w:r>
      <w:r>
        <w:t>(парной,</w:t>
      </w:r>
      <w:r>
        <w:rPr>
          <w:spacing w:val="33"/>
        </w:rPr>
        <w:t xml:space="preserve"> </w:t>
      </w:r>
      <w:r>
        <w:t>групповой,</w:t>
      </w:r>
      <w:r>
        <w:rPr>
          <w:spacing w:val="33"/>
        </w:rPr>
        <w:t xml:space="preserve"> </w:t>
      </w:r>
      <w:r>
        <w:t>коллективной)</w:t>
      </w:r>
      <w:r>
        <w:rPr>
          <w:spacing w:val="32"/>
        </w:rPr>
        <w:t xml:space="preserve"> </w:t>
      </w:r>
      <w:r>
        <w:t>и</w:t>
      </w:r>
    </w:p>
    <w:p w:rsidR="00703155" w:rsidRDefault="008A6D63">
      <w:pPr>
        <w:pStyle w:val="a3"/>
        <w:spacing w:line="357" w:lineRule="auto"/>
        <w:ind w:right="636" w:firstLine="0"/>
      </w:pPr>
      <w:r>
        <w:t>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 задачи;</w:t>
      </w:r>
    </w:p>
    <w:p w:rsidR="00703155" w:rsidRDefault="008A6D63">
      <w:pPr>
        <w:pStyle w:val="a3"/>
        <w:spacing w:before="1" w:line="357" w:lineRule="auto"/>
        <w:ind w:right="631" w:firstLine="739"/>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2"/>
        </w:rPr>
        <w:t xml:space="preserve"> </w:t>
      </w:r>
      <w:r>
        <w:t>по</w:t>
      </w:r>
      <w:r>
        <w:rPr>
          <w:spacing w:val="16"/>
        </w:rPr>
        <w:t xml:space="preserve"> </w:t>
      </w:r>
      <w:r>
        <w:t>её</w:t>
      </w:r>
      <w:r>
        <w:rPr>
          <w:spacing w:val="15"/>
        </w:rPr>
        <w:t xml:space="preserve"> </w:t>
      </w:r>
      <w:r>
        <w:t>достижению:</w:t>
      </w:r>
      <w:r>
        <w:rPr>
          <w:spacing w:val="16"/>
        </w:rPr>
        <w:t xml:space="preserve"> </w:t>
      </w:r>
      <w:r>
        <w:t>распределять</w:t>
      </w:r>
      <w:r>
        <w:rPr>
          <w:spacing w:val="14"/>
        </w:rPr>
        <w:t xml:space="preserve"> </w:t>
      </w:r>
      <w:r>
        <w:t>роли,</w:t>
      </w:r>
      <w:r>
        <w:rPr>
          <w:spacing w:val="14"/>
        </w:rPr>
        <w:t xml:space="preserve"> </w:t>
      </w:r>
      <w:r>
        <w:t>договариваться,</w:t>
      </w:r>
      <w:r>
        <w:rPr>
          <w:spacing w:val="14"/>
        </w:rPr>
        <w:t xml:space="preserve"> </w:t>
      </w:r>
      <w:r>
        <w:t>обсуждать</w:t>
      </w:r>
      <w:r>
        <w:rPr>
          <w:spacing w:val="14"/>
        </w:rPr>
        <w:t xml:space="preserve"> </w:t>
      </w:r>
      <w:r>
        <w:t>процесс</w:t>
      </w:r>
      <w:r>
        <w:rPr>
          <w:spacing w:val="-67"/>
        </w:rPr>
        <w:t xml:space="preserve"> </w:t>
      </w:r>
      <w:r>
        <w:t>и</w:t>
      </w:r>
      <w:r>
        <w:rPr>
          <w:spacing w:val="-1"/>
        </w:rPr>
        <w:t xml:space="preserve"> </w:t>
      </w:r>
      <w:r>
        <w:t>результат</w:t>
      </w:r>
      <w:r>
        <w:rPr>
          <w:spacing w:val="-1"/>
        </w:rPr>
        <w:t xml:space="preserve"> </w:t>
      </w:r>
      <w:r>
        <w:t>совместной работы;</w:t>
      </w:r>
    </w:p>
    <w:p w:rsidR="00703155" w:rsidRDefault="008A6D63">
      <w:pPr>
        <w:pStyle w:val="a3"/>
        <w:spacing w:before="1" w:line="357" w:lineRule="auto"/>
        <w:ind w:right="631" w:firstLine="739"/>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 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70"/>
        </w:rPr>
        <w:t xml:space="preserve"> </w:t>
      </w:r>
      <w:r>
        <w:t>совместной работы</w:t>
      </w:r>
      <w:r>
        <w:rPr>
          <w:spacing w:val="-67"/>
        </w:rPr>
        <w:t xml:space="preserve"> </w:t>
      </w:r>
      <w:r>
        <w:t>на</w:t>
      </w:r>
      <w:r>
        <w:rPr>
          <w:spacing w:val="20"/>
        </w:rPr>
        <w:t xml:space="preserve"> </w:t>
      </w:r>
      <w:r>
        <w:t>уроке</w:t>
      </w:r>
      <w:r>
        <w:rPr>
          <w:spacing w:val="20"/>
        </w:rPr>
        <w:t xml:space="preserve"> </w:t>
      </w:r>
      <w:r>
        <w:t>литературы</w:t>
      </w:r>
      <w:r>
        <w:rPr>
          <w:spacing w:val="21"/>
        </w:rPr>
        <w:t xml:space="preserve"> </w:t>
      </w:r>
      <w:r>
        <w:t>и</w:t>
      </w:r>
      <w:r>
        <w:rPr>
          <w:spacing w:val="20"/>
        </w:rPr>
        <w:t xml:space="preserve"> </w:t>
      </w:r>
      <w:r>
        <w:t>во</w:t>
      </w:r>
      <w:r>
        <w:rPr>
          <w:spacing w:val="21"/>
        </w:rPr>
        <w:t xml:space="preserve"> </w:t>
      </w:r>
      <w:r>
        <w:t>внеурочной</w:t>
      </w:r>
      <w:r>
        <w:rPr>
          <w:spacing w:val="20"/>
        </w:rPr>
        <w:t xml:space="preserve"> </w:t>
      </w:r>
      <w:r>
        <w:t>учебной</w:t>
      </w:r>
      <w:r>
        <w:rPr>
          <w:spacing w:val="21"/>
        </w:rPr>
        <w:t xml:space="preserve"> </w:t>
      </w:r>
      <w:r>
        <w:t>деятельности,</w:t>
      </w:r>
      <w:r>
        <w:rPr>
          <w:spacing w:val="20"/>
        </w:rPr>
        <w:t xml:space="preserve"> </w:t>
      </w:r>
      <w:r>
        <w:t>определять</w:t>
      </w:r>
      <w:r>
        <w:rPr>
          <w:spacing w:val="19"/>
        </w:rPr>
        <w:t xml:space="preserve"> </w:t>
      </w:r>
      <w:r>
        <w:t>свою</w:t>
      </w:r>
      <w:r>
        <w:rPr>
          <w:spacing w:val="19"/>
        </w:rPr>
        <w:t xml:space="preserve"> </w:t>
      </w:r>
      <w:r>
        <w:t>роль</w:t>
      </w:r>
      <w:r>
        <w:rPr>
          <w:spacing w:val="-67"/>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2"/>
        </w:rPr>
        <w:t xml:space="preserve"> </w:t>
      </w:r>
      <w:r>
        <w:t>обмен мнений,</w:t>
      </w:r>
      <w:r>
        <w:rPr>
          <w:spacing w:val="-2"/>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rsidR="00703155" w:rsidRDefault="008A6D63">
      <w:pPr>
        <w:pStyle w:val="a3"/>
        <w:spacing w:before="2" w:line="357" w:lineRule="auto"/>
        <w:ind w:right="623"/>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29"/>
        </w:rPr>
        <w:t xml:space="preserve"> </w:t>
      </w:r>
      <w:r>
        <w:t>результаты</w:t>
      </w:r>
      <w:r>
        <w:rPr>
          <w:spacing w:val="32"/>
        </w:rPr>
        <w:t xml:space="preserve"> </w:t>
      </w:r>
      <w:r>
        <w:t>с</w:t>
      </w:r>
      <w:r>
        <w:rPr>
          <w:spacing w:val="31"/>
        </w:rPr>
        <w:t xml:space="preserve"> </w:t>
      </w:r>
      <w:r>
        <w:t>исходной</w:t>
      </w:r>
      <w:r>
        <w:rPr>
          <w:spacing w:val="31"/>
        </w:rPr>
        <w:t xml:space="preserve"> </w:t>
      </w:r>
      <w:r>
        <w:t>задачей</w:t>
      </w:r>
      <w:r>
        <w:rPr>
          <w:spacing w:val="31"/>
        </w:rPr>
        <w:t xml:space="preserve"> </w:t>
      </w:r>
      <w:r>
        <w:t>и</w:t>
      </w:r>
      <w:r>
        <w:rPr>
          <w:spacing w:val="38"/>
        </w:rPr>
        <w:t xml:space="preserve"> </w:t>
      </w:r>
      <w:r>
        <w:t>вклад</w:t>
      </w:r>
      <w:r>
        <w:rPr>
          <w:spacing w:val="32"/>
        </w:rPr>
        <w:t xml:space="preserve"> </w:t>
      </w:r>
      <w:r>
        <w:t>каждого</w:t>
      </w:r>
      <w:r>
        <w:rPr>
          <w:spacing w:val="30"/>
        </w:rPr>
        <w:t xml:space="preserve"> </w:t>
      </w:r>
      <w:r>
        <w:t>члена</w:t>
      </w:r>
      <w:r>
        <w:rPr>
          <w:spacing w:val="32"/>
        </w:rPr>
        <w:t xml:space="preserve"> </w:t>
      </w:r>
      <w:r>
        <w:t>команды</w:t>
      </w:r>
      <w:r>
        <w:rPr>
          <w:spacing w:val="32"/>
        </w:rPr>
        <w:t xml:space="preserve"> </w:t>
      </w:r>
      <w:r>
        <w:t>в</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1" w:firstLine="0"/>
      </w:pPr>
      <w:r>
        <w:lastRenderedPageBreak/>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703155" w:rsidRDefault="008A6D63">
      <w:pPr>
        <w:pStyle w:val="a3"/>
        <w:spacing w:before="1" w:line="357" w:lineRule="auto"/>
        <w:ind w:right="634" w:firstLine="708"/>
      </w:pPr>
      <w:r>
        <w:rPr>
          <w:b/>
        </w:rPr>
        <w:t>Предметные</w:t>
      </w:r>
      <w:r>
        <w:rPr>
          <w:b/>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2"/>
        </w:rPr>
        <w:t xml:space="preserve"> </w:t>
      </w:r>
      <w:r>
        <w:t>образования должны</w:t>
      </w:r>
      <w:r>
        <w:rPr>
          <w:spacing w:val="-3"/>
        </w:rPr>
        <w:t xml:space="preserve"> </w:t>
      </w:r>
      <w:r>
        <w:t>обеспечивать:</w:t>
      </w:r>
    </w:p>
    <w:p w:rsidR="00703155" w:rsidRDefault="008A6D63" w:rsidP="00A61F6D">
      <w:pPr>
        <w:pStyle w:val="a5"/>
        <w:numPr>
          <w:ilvl w:val="0"/>
          <w:numId w:val="49"/>
        </w:numPr>
        <w:tabs>
          <w:tab w:val="left" w:pos="1437"/>
        </w:tabs>
        <w:spacing w:line="357" w:lineRule="auto"/>
        <w:ind w:right="632" w:firstLine="761"/>
        <w:jc w:val="both"/>
        <w:rPr>
          <w:sz w:val="28"/>
        </w:rPr>
      </w:pPr>
      <w:r>
        <w:rPr>
          <w:sz w:val="28"/>
        </w:rPr>
        <w:t>понимание духовно-нравственной и культурной ценности литературы и её</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 народа Российской</w:t>
      </w:r>
      <w:r>
        <w:rPr>
          <w:spacing w:val="-1"/>
          <w:sz w:val="28"/>
        </w:rPr>
        <w:t xml:space="preserve"> </w:t>
      </w:r>
      <w:r>
        <w:rPr>
          <w:sz w:val="28"/>
        </w:rPr>
        <w:t>Федерации;</w:t>
      </w:r>
    </w:p>
    <w:p w:rsidR="00703155" w:rsidRDefault="008A6D63" w:rsidP="00A61F6D">
      <w:pPr>
        <w:pStyle w:val="a5"/>
        <w:numPr>
          <w:ilvl w:val="0"/>
          <w:numId w:val="49"/>
        </w:numPr>
        <w:tabs>
          <w:tab w:val="left" w:pos="1432"/>
        </w:tabs>
        <w:spacing w:before="1" w:line="357" w:lineRule="auto"/>
        <w:ind w:right="627" w:firstLine="761"/>
        <w:jc w:val="both"/>
        <w:rPr>
          <w:sz w:val="28"/>
        </w:rPr>
      </w:pPr>
      <w:r>
        <w:rPr>
          <w:sz w:val="28"/>
        </w:rPr>
        <w:t>понимание</w:t>
      </w:r>
      <w:r>
        <w:rPr>
          <w:spacing w:val="1"/>
          <w:sz w:val="28"/>
        </w:rPr>
        <w:t xml:space="preserve"> </w:t>
      </w:r>
      <w:r>
        <w:rPr>
          <w:sz w:val="28"/>
        </w:rPr>
        <w:t>специфики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принципиальных</w:t>
      </w:r>
      <w:r>
        <w:rPr>
          <w:spacing w:val="1"/>
          <w:sz w:val="28"/>
        </w:rPr>
        <w:t xml:space="preserve"> </w:t>
      </w:r>
      <w:r>
        <w:rPr>
          <w:sz w:val="28"/>
        </w:rPr>
        <w:t>отличий</w:t>
      </w:r>
      <w:r>
        <w:rPr>
          <w:spacing w:val="-6"/>
          <w:sz w:val="28"/>
        </w:rPr>
        <w:t xml:space="preserve"> </w:t>
      </w:r>
      <w:r>
        <w:rPr>
          <w:sz w:val="28"/>
        </w:rPr>
        <w:t>художественного</w:t>
      </w:r>
      <w:r>
        <w:rPr>
          <w:spacing w:val="-2"/>
          <w:sz w:val="28"/>
        </w:rPr>
        <w:t xml:space="preserve"> </w:t>
      </w:r>
      <w:r>
        <w:rPr>
          <w:sz w:val="28"/>
        </w:rPr>
        <w:t>текста</w:t>
      </w:r>
      <w:r>
        <w:rPr>
          <w:spacing w:val="-5"/>
          <w:sz w:val="28"/>
        </w:rPr>
        <w:t xml:space="preserve"> </w:t>
      </w:r>
      <w:r>
        <w:rPr>
          <w:sz w:val="28"/>
        </w:rPr>
        <w:t>от</w:t>
      </w:r>
      <w:r>
        <w:rPr>
          <w:spacing w:val="-4"/>
          <w:sz w:val="28"/>
        </w:rPr>
        <w:t xml:space="preserve"> </w:t>
      </w:r>
      <w:r>
        <w:rPr>
          <w:sz w:val="28"/>
        </w:rPr>
        <w:t>текста</w:t>
      </w:r>
      <w:r>
        <w:rPr>
          <w:spacing w:val="-2"/>
          <w:sz w:val="28"/>
        </w:rPr>
        <w:t xml:space="preserve"> </w:t>
      </w:r>
      <w:r>
        <w:rPr>
          <w:sz w:val="28"/>
        </w:rPr>
        <w:t>научного,</w:t>
      </w:r>
      <w:r>
        <w:rPr>
          <w:spacing w:val="-4"/>
          <w:sz w:val="28"/>
        </w:rPr>
        <w:t xml:space="preserve"> </w:t>
      </w:r>
      <w:r>
        <w:rPr>
          <w:sz w:val="28"/>
        </w:rPr>
        <w:t>делового,</w:t>
      </w:r>
      <w:r>
        <w:rPr>
          <w:spacing w:val="-3"/>
          <w:sz w:val="28"/>
        </w:rPr>
        <w:t xml:space="preserve"> </w:t>
      </w:r>
      <w:r>
        <w:rPr>
          <w:sz w:val="28"/>
        </w:rPr>
        <w:t>публицистического;</w:t>
      </w:r>
    </w:p>
    <w:p w:rsidR="00703155" w:rsidRDefault="008A6D63" w:rsidP="00A61F6D">
      <w:pPr>
        <w:pStyle w:val="a5"/>
        <w:numPr>
          <w:ilvl w:val="0"/>
          <w:numId w:val="49"/>
        </w:numPr>
        <w:tabs>
          <w:tab w:val="left" w:pos="1447"/>
        </w:tabs>
        <w:spacing w:before="1" w:line="357" w:lineRule="auto"/>
        <w:ind w:right="631" w:firstLine="761"/>
        <w:jc w:val="both"/>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эстетического</w:t>
      </w:r>
      <w:r>
        <w:rPr>
          <w:spacing w:val="1"/>
          <w:sz w:val="28"/>
        </w:rPr>
        <w:t xml:space="preserve"> </w:t>
      </w:r>
      <w:r>
        <w:rPr>
          <w:sz w:val="28"/>
        </w:rPr>
        <w:t>и</w:t>
      </w:r>
      <w:r>
        <w:rPr>
          <w:spacing w:val="1"/>
          <w:sz w:val="28"/>
        </w:rPr>
        <w:t xml:space="preserve"> </w:t>
      </w:r>
      <w:r>
        <w:rPr>
          <w:sz w:val="28"/>
        </w:rPr>
        <w:t>смыслового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умениями</w:t>
      </w:r>
      <w:r>
        <w:rPr>
          <w:spacing w:val="1"/>
          <w:sz w:val="28"/>
        </w:rPr>
        <w:t xml:space="preserve"> </w:t>
      </w:r>
      <w:r>
        <w:rPr>
          <w:sz w:val="28"/>
        </w:rPr>
        <w:t>воспринимать, анализировать, интерпретировать и оценивать прочитанное, понимать</w:t>
      </w:r>
      <w:r>
        <w:rPr>
          <w:spacing w:val="-67"/>
          <w:sz w:val="28"/>
        </w:rPr>
        <w:t xml:space="preserve"> </w:t>
      </w:r>
      <w:r>
        <w:rPr>
          <w:sz w:val="28"/>
        </w:rPr>
        <w:t>художественную</w:t>
      </w:r>
      <w:r>
        <w:rPr>
          <w:spacing w:val="1"/>
          <w:sz w:val="28"/>
        </w:rPr>
        <w:t xml:space="preserve"> </w:t>
      </w:r>
      <w:r>
        <w:rPr>
          <w:sz w:val="28"/>
        </w:rPr>
        <w:t>картину</w:t>
      </w:r>
      <w:r>
        <w:rPr>
          <w:spacing w:val="1"/>
          <w:sz w:val="28"/>
        </w:rPr>
        <w:t xml:space="preserve"> </w:t>
      </w:r>
      <w:r>
        <w:rPr>
          <w:sz w:val="28"/>
        </w:rPr>
        <w:t>мира,</w:t>
      </w:r>
      <w:r>
        <w:rPr>
          <w:spacing w:val="1"/>
          <w:sz w:val="28"/>
        </w:rPr>
        <w:t xml:space="preserve"> </w:t>
      </w:r>
      <w:r>
        <w:rPr>
          <w:sz w:val="28"/>
        </w:rPr>
        <w:t>отражённую</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произведениях,</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неоднозначности</w:t>
      </w:r>
      <w:r>
        <w:rPr>
          <w:spacing w:val="-1"/>
          <w:sz w:val="28"/>
        </w:rPr>
        <w:t xml:space="preserve"> </w:t>
      </w:r>
      <w:r>
        <w:rPr>
          <w:sz w:val="28"/>
        </w:rPr>
        <w:t>заложенных в</w:t>
      </w:r>
      <w:r>
        <w:rPr>
          <w:spacing w:val="-1"/>
          <w:sz w:val="28"/>
        </w:rPr>
        <w:t xml:space="preserve"> </w:t>
      </w:r>
      <w:r>
        <w:rPr>
          <w:sz w:val="28"/>
        </w:rPr>
        <w:t>них художественных смыслов:</w:t>
      </w:r>
    </w:p>
    <w:p w:rsidR="00703155" w:rsidRDefault="008A6D63">
      <w:pPr>
        <w:pStyle w:val="a3"/>
        <w:spacing w:before="2" w:line="357" w:lineRule="auto"/>
        <w:ind w:right="629"/>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родовую</w:t>
      </w:r>
      <w:r>
        <w:rPr>
          <w:spacing w:val="1"/>
        </w:rPr>
        <w:t xml:space="preserve"> </w:t>
      </w:r>
      <w:r>
        <w:t>и</w:t>
      </w:r>
      <w:r>
        <w:rPr>
          <w:spacing w:val="1"/>
        </w:rPr>
        <w:t xml:space="preserve"> </w:t>
      </w:r>
      <w:r>
        <w:t>жанровую принадлежность произведения; выявлять позицию героя, повествователя,</w:t>
      </w:r>
      <w:r>
        <w:rPr>
          <w:spacing w:val="1"/>
        </w:rPr>
        <w:t xml:space="preserve"> </w:t>
      </w:r>
      <w:r>
        <w:t>рассказчика,</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rsidR="00703155" w:rsidRDefault="008A6D63">
      <w:pPr>
        <w:pStyle w:val="a3"/>
        <w:spacing w:before="2" w:line="357" w:lineRule="auto"/>
        <w:ind w:right="625"/>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w:t>
      </w:r>
      <w:r>
        <w:rPr>
          <w:spacing w:val="1"/>
        </w:rPr>
        <w:t xml:space="preserve"> </w:t>
      </w:r>
      <w:r>
        <w:t>их</w:t>
      </w:r>
      <w:r>
        <w:rPr>
          <w:spacing w:val="1"/>
        </w:rPr>
        <w:t xml:space="preserve"> </w:t>
      </w:r>
      <w:r>
        <w:t>в</w:t>
      </w:r>
      <w:r>
        <w:rPr>
          <w:spacing w:val="1"/>
        </w:rPr>
        <w:t xml:space="preserve"> </w:t>
      </w:r>
      <w:r>
        <w:t>процессе анализа, интерпретации произведений и оформления собственных оценок и</w:t>
      </w:r>
      <w:r>
        <w:rPr>
          <w:spacing w:val="-67"/>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 народное</w:t>
      </w:r>
      <w:r>
        <w:rPr>
          <w:spacing w:val="-3"/>
        </w:rPr>
        <w:t xml:space="preserve"> </w:t>
      </w:r>
      <w:r>
        <w:t>творчество;</w:t>
      </w:r>
    </w:p>
    <w:p w:rsidR="00703155" w:rsidRDefault="008A6D63">
      <w:pPr>
        <w:pStyle w:val="a3"/>
        <w:spacing w:before="1" w:line="357" w:lineRule="auto"/>
        <w:ind w:right="629" w:firstLine="0"/>
      </w:pPr>
      <w:r>
        <w:t>проза и поэзия; художественный образ; факт и вымысел; литературные 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 (рассказ,</w:t>
      </w:r>
      <w:r>
        <w:rPr>
          <w:spacing w:val="1"/>
        </w:rPr>
        <w:t xml:space="preserve"> </w:t>
      </w:r>
      <w:r>
        <w:t>притча, повесть,</w:t>
      </w:r>
      <w:r>
        <w:rPr>
          <w:spacing w:val="1"/>
        </w:rPr>
        <w:t xml:space="preserve"> </w:t>
      </w:r>
      <w:r>
        <w:t>роман,</w:t>
      </w:r>
      <w:r>
        <w:rPr>
          <w:spacing w:val="1"/>
        </w:rPr>
        <w:t xml:space="preserve"> </w:t>
      </w:r>
      <w:r>
        <w:t>комедия,</w:t>
      </w:r>
      <w:r>
        <w:rPr>
          <w:spacing w:val="1"/>
        </w:rPr>
        <w:t xml:space="preserve"> </w:t>
      </w:r>
      <w:r>
        <w:t>драма, трагедия, поэма, басня,</w:t>
      </w:r>
      <w:r>
        <w:rPr>
          <w:spacing w:val="1"/>
        </w:rPr>
        <w:t xml:space="preserve"> </w:t>
      </w:r>
      <w:r>
        <w:t>баллада, песня, ода, элегия, послание, отрывок, сонет, эпиграмма, 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35"/>
        </w:rPr>
        <w:t xml:space="preserve"> </w:t>
      </w:r>
      <w:r>
        <w:t>пафос</w:t>
      </w:r>
      <w:r>
        <w:rPr>
          <w:spacing w:val="35"/>
        </w:rPr>
        <w:t xml:space="preserve"> </w:t>
      </w:r>
      <w:r>
        <w:t>(героический,</w:t>
      </w:r>
      <w:r>
        <w:rPr>
          <w:spacing w:val="34"/>
        </w:rPr>
        <w:t xml:space="preserve"> </w:t>
      </w:r>
      <w:r>
        <w:t>трагический,</w:t>
      </w:r>
      <w:r>
        <w:rPr>
          <w:spacing w:val="34"/>
        </w:rPr>
        <w:t xml:space="preserve"> </w:t>
      </w:r>
      <w:r>
        <w:t>комический);</w:t>
      </w:r>
      <w:r>
        <w:rPr>
          <w:spacing w:val="36"/>
        </w:rPr>
        <w:t xml:space="preserve"> </w:t>
      </w:r>
      <w:r>
        <w:t>сюжет,</w:t>
      </w:r>
      <w:r>
        <w:rPr>
          <w:spacing w:val="34"/>
        </w:rPr>
        <w:t xml:space="preserve"> </w:t>
      </w:r>
      <w:r>
        <w:t>композиция,</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pPr>
      <w:r>
        <w:lastRenderedPageBreak/>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эпилог); авторское отступление, конфликт); система образов;</w:t>
      </w:r>
      <w:r>
        <w:rPr>
          <w:spacing w:val="-67"/>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67"/>
        </w:rPr>
        <w:t xml:space="preserve"> </w:t>
      </w:r>
      <w:r>
        <w:t>лирический герой, лирический персонаж; речевая характеристика героя; 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 сравнение, олицетворение, гипербола; антитеза, аллегория, 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 звукопись (аллитерация, ассонанс), стиль; стих и проза; стихотворный</w:t>
      </w:r>
      <w:r>
        <w:rPr>
          <w:spacing w:val="1"/>
        </w:rPr>
        <w:t xml:space="preserve"> </w:t>
      </w:r>
      <w:r>
        <w:t>метр</w:t>
      </w:r>
      <w:r>
        <w:rPr>
          <w:spacing w:val="-1"/>
        </w:rPr>
        <w:t xml:space="preserve"> </w:t>
      </w:r>
      <w:r>
        <w:t>(хорей,</w:t>
      </w:r>
      <w:r>
        <w:rPr>
          <w:spacing w:val="-2"/>
        </w:rPr>
        <w:t xml:space="preserve"> </w:t>
      </w:r>
      <w:r>
        <w:t>ямб,</w:t>
      </w:r>
      <w:r>
        <w:rPr>
          <w:spacing w:val="-2"/>
        </w:rPr>
        <w:t xml:space="preserve"> </w:t>
      </w:r>
      <w:r>
        <w:t>дактиль,</w:t>
      </w:r>
      <w:r>
        <w:rPr>
          <w:spacing w:val="-2"/>
        </w:rPr>
        <w:t xml:space="preserve"> </w:t>
      </w:r>
      <w:r>
        <w:t>амфибрахий,</w:t>
      </w:r>
      <w:r>
        <w:rPr>
          <w:spacing w:val="-2"/>
        </w:rPr>
        <w:t xml:space="preserve"> </w:t>
      </w:r>
      <w:r>
        <w:t>анапест),</w:t>
      </w:r>
      <w:r>
        <w:rPr>
          <w:spacing w:val="-2"/>
        </w:rPr>
        <w:t xml:space="preserve"> </w:t>
      </w:r>
      <w:r>
        <w:t>ритм,</w:t>
      </w:r>
      <w:r>
        <w:rPr>
          <w:spacing w:val="-6"/>
        </w:rPr>
        <w:t xml:space="preserve"> </w:t>
      </w:r>
      <w:r>
        <w:t>рифма,</w:t>
      </w:r>
      <w:r>
        <w:rPr>
          <w:spacing w:val="-2"/>
        </w:rPr>
        <w:t xml:space="preserve"> </w:t>
      </w:r>
      <w:r>
        <w:t>строфа; афоризм;</w:t>
      </w:r>
    </w:p>
    <w:p w:rsidR="00703155" w:rsidRDefault="008A6D63">
      <w:pPr>
        <w:pStyle w:val="a3"/>
        <w:spacing w:before="4" w:line="357" w:lineRule="auto"/>
        <w:ind w:right="632"/>
      </w:pPr>
      <w:r>
        <w:t>овладение</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67"/>
        </w:rPr>
        <w:t xml:space="preserve"> </w:t>
      </w:r>
      <w:r>
        <w:t>литературному</w:t>
      </w:r>
      <w:r>
        <w:rPr>
          <w:spacing w:val="-5"/>
        </w:rPr>
        <w:t xml:space="preserve"> </w:t>
      </w:r>
      <w:r>
        <w:t>направлению);</w:t>
      </w:r>
    </w:p>
    <w:p w:rsidR="00703155" w:rsidRDefault="008A6D63">
      <w:pPr>
        <w:pStyle w:val="a3"/>
        <w:spacing w:before="1" w:line="357" w:lineRule="auto"/>
        <w:ind w:right="632"/>
      </w:pPr>
      <w:r>
        <w:t>овладение умением выявлять связь между важнейшими фактами биографии</w:t>
      </w:r>
      <w:r>
        <w:rPr>
          <w:spacing w:val="1"/>
        </w:rPr>
        <w:t xml:space="preserve"> </w:t>
      </w:r>
      <w:r>
        <w:t>писателей (в том числе А.С. Грибоедова, А.С. Пушкина, М.Ю. Лермонтова, 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1"/>
        </w:rPr>
        <w:t xml:space="preserve"> </w:t>
      </w:r>
      <w:r>
        <w:t>проблематики</w:t>
      </w:r>
      <w:r>
        <w:rPr>
          <w:spacing w:val="-3"/>
        </w:rPr>
        <w:t xml:space="preserve"> </w:t>
      </w:r>
      <w:r>
        <w:t>произведений;</w:t>
      </w:r>
    </w:p>
    <w:p w:rsidR="00703155" w:rsidRDefault="008A6D63">
      <w:pPr>
        <w:pStyle w:val="a3"/>
        <w:spacing w:before="1" w:line="357" w:lineRule="auto"/>
        <w:ind w:right="631"/>
      </w:pPr>
      <w:r>
        <w:t>овладение</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(с</w:t>
      </w:r>
      <w:r>
        <w:rPr>
          <w:spacing w:val="1"/>
        </w:rPr>
        <w:t xml:space="preserve"> </w:t>
      </w:r>
      <w:r>
        <w:t>учётом</w:t>
      </w:r>
      <w:r>
        <w:rPr>
          <w:spacing w:val="1"/>
        </w:rPr>
        <w:t xml:space="preserve"> </w:t>
      </w:r>
      <w:r>
        <w:t>внутритекстовых</w:t>
      </w:r>
      <w:r>
        <w:rPr>
          <w:spacing w:val="1"/>
        </w:rPr>
        <w:t xml:space="preserve"> </w:t>
      </w:r>
      <w:r>
        <w:t>и</w:t>
      </w:r>
      <w:r>
        <w:rPr>
          <w:spacing w:val="1"/>
        </w:rPr>
        <w:t xml:space="preserve"> </w:t>
      </w:r>
      <w:r>
        <w:t>межтекстовых</w:t>
      </w:r>
      <w:r>
        <w:rPr>
          <w:spacing w:val="1"/>
        </w:rPr>
        <w:t xml:space="preserve"> </w:t>
      </w:r>
      <w:r>
        <w:t>связей),</w:t>
      </w:r>
      <w:r>
        <w:rPr>
          <w:spacing w:val="1"/>
        </w:rPr>
        <w:t xml:space="preserve"> </w:t>
      </w:r>
      <w:r>
        <w:t>образы</w:t>
      </w:r>
      <w:r>
        <w:rPr>
          <w:spacing w:val="1"/>
        </w:rPr>
        <w:t xml:space="preserve"> </w:t>
      </w:r>
      <w:r>
        <w:t>персонажей,</w:t>
      </w:r>
      <w:r>
        <w:rPr>
          <w:spacing w:val="71"/>
        </w:rPr>
        <w:t xml:space="preserve"> </w:t>
      </w:r>
      <w:r>
        <w:t>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67"/>
        </w:rPr>
        <w:t xml:space="preserve"> </w:t>
      </w:r>
      <w:r>
        <w:t>жанры,</w:t>
      </w:r>
      <w:r>
        <w:rPr>
          <w:spacing w:val="-5"/>
        </w:rPr>
        <w:t xml:space="preserve"> </w:t>
      </w:r>
      <w:r>
        <w:t>приёмы,</w:t>
      </w:r>
      <w:r>
        <w:rPr>
          <w:spacing w:val="-1"/>
        </w:rPr>
        <w:t xml:space="preserve"> </w:t>
      </w:r>
      <w:r>
        <w:t>эпизоды текста;</w:t>
      </w:r>
    </w:p>
    <w:p w:rsidR="00703155" w:rsidRDefault="008A6D63">
      <w:pPr>
        <w:pStyle w:val="a3"/>
        <w:spacing w:before="2" w:line="357" w:lineRule="auto"/>
        <w:ind w:right="633"/>
      </w:pPr>
      <w:r>
        <w:t>овладение умением сопоставлять изученные и самостоятельно прочитанные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71"/>
        </w:rPr>
        <w:t xml:space="preserve"> </w:t>
      </w:r>
      <w:r>
        <w:t>видов</w:t>
      </w:r>
      <w:r>
        <w:rPr>
          <w:spacing w:val="1"/>
        </w:rPr>
        <w:t xml:space="preserve"> </w:t>
      </w:r>
      <w:r>
        <w:t>искусства</w:t>
      </w:r>
      <w:r>
        <w:rPr>
          <w:spacing w:val="-2"/>
        </w:rPr>
        <w:t xml:space="preserve"> </w:t>
      </w:r>
      <w:r>
        <w:t>(живопись,</w:t>
      </w:r>
      <w:r>
        <w:rPr>
          <w:spacing w:val="-1"/>
        </w:rPr>
        <w:t xml:space="preserve"> </w:t>
      </w:r>
      <w:r>
        <w:t>музыка,</w:t>
      </w:r>
      <w:r>
        <w:rPr>
          <w:spacing w:val="-1"/>
        </w:rPr>
        <w:t xml:space="preserve"> </w:t>
      </w:r>
      <w:r>
        <w:t>театр, кино);</w:t>
      </w:r>
    </w:p>
    <w:p w:rsidR="00703155" w:rsidRDefault="008A6D63" w:rsidP="00A61F6D">
      <w:pPr>
        <w:pStyle w:val="a5"/>
        <w:numPr>
          <w:ilvl w:val="0"/>
          <w:numId w:val="49"/>
        </w:numPr>
        <w:tabs>
          <w:tab w:val="left" w:pos="1456"/>
        </w:tabs>
        <w:spacing w:line="357" w:lineRule="auto"/>
        <w:ind w:right="634" w:firstLine="761"/>
        <w:jc w:val="both"/>
        <w:rPr>
          <w:sz w:val="28"/>
        </w:rPr>
      </w:pPr>
      <w:r>
        <w:rPr>
          <w:sz w:val="28"/>
        </w:rPr>
        <w:t>совершенствование</w:t>
      </w:r>
      <w:r>
        <w:rPr>
          <w:spacing w:val="1"/>
          <w:sz w:val="28"/>
        </w:rPr>
        <w:t xml:space="preserve"> </w:t>
      </w:r>
      <w:r>
        <w:rPr>
          <w:sz w:val="28"/>
        </w:rPr>
        <w:t>умения</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 обучающихся) читать, в том числе наизусть, не менее 12 произведений</w:t>
      </w:r>
      <w:r>
        <w:rPr>
          <w:spacing w:val="-67"/>
          <w:sz w:val="28"/>
        </w:rPr>
        <w:t xml:space="preserve"> </w:t>
      </w:r>
      <w:r>
        <w:rPr>
          <w:sz w:val="28"/>
        </w:rPr>
        <w:t>и</w:t>
      </w:r>
      <w:r>
        <w:rPr>
          <w:spacing w:val="-1"/>
          <w:sz w:val="28"/>
        </w:rPr>
        <w:t xml:space="preserve"> </w:t>
      </w:r>
      <w:r>
        <w:rPr>
          <w:sz w:val="28"/>
        </w:rPr>
        <w:t>(или) фрагментов;</w:t>
      </w:r>
    </w:p>
    <w:p w:rsidR="00703155" w:rsidRDefault="008A6D63" w:rsidP="00A61F6D">
      <w:pPr>
        <w:pStyle w:val="a5"/>
        <w:numPr>
          <w:ilvl w:val="0"/>
          <w:numId w:val="49"/>
        </w:numPr>
        <w:tabs>
          <w:tab w:val="left" w:pos="1456"/>
        </w:tabs>
        <w:spacing w:before="2" w:line="357" w:lineRule="auto"/>
        <w:ind w:right="635" w:firstLine="761"/>
        <w:jc w:val="both"/>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67"/>
          <w:sz w:val="28"/>
        </w:rPr>
        <w:t xml:space="preserve"> </w:t>
      </w:r>
      <w:r>
        <w:rPr>
          <w:sz w:val="28"/>
        </w:rPr>
        <w:t>подробный,</w:t>
      </w:r>
      <w:r>
        <w:rPr>
          <w:spacing w:val="9"/>
          <w:sz w:val="28"/>
        </w:rPr>
        <w:t xml:space="preserve"> </w:t>
      </w:r>
      <w:r>
        <w:rPr>
          <w:sz w:val="28"/>
        </w:rPr>
        <w:t>сжатый,</w:t>
      </w:r>
      <w:r>
        <w:rPr>
          <w:spacing w:val="9"/>
          <w:sz w:val="28"/>
        </w:rPr>
        <w:t xml:space="preserve"> </w:t>
      </w:r>
      <w:r>
        <w:rPr>
          <w:sz w:val="28"/>
        </w:rPr>
        <w:t>выборочный,</w:t>
      </w:r>
      <w:r>
        <w:rPr>
          <w:spacing w:val="9"/>
          <w:sz w:val="28"/>
        </w:rPr>
        <w:t xml:space="preserve"> </w:t>
      </w:r>
      <w:r>
        <w:rPr>
          <w:sz w:val="28"/>
        </w:rPr>
        <w:t>творческий</w:t>
      </w:r>
      <w:r>
        <w:rPr>
          <w:spacing w:val="8"/>
          <w:sz w:val="28"/>
        </w:rPr>
        <w:t xml:space="preserve"> </w:t>
      </w:r>
      <w:r>
        <w:rPr>
          <w:sz w:val="28"/>
        </w:rPr>
        <w:t>пересказ,</w:t>
      </w:r>
      <w:r>
        <w:rPr>
          <w:spacing w:val="7"/>
          <w:sz w:val="28"/>
        </w:rPr>
        <w:t xml:space="preserve"> </w:t>
      </w:r>
      <w:r>
        <w:rPr>
          <w:sz w:val="28"/>
        </w:rPr>
        <w:t>отвечать</w:t>
      </w:r>
      <w:r>
        <w:rPr>
          <w:spacing w:val="7"/>
          <w:sz w:val="28"/>
        </w:rPr>
        <w:t xml:space="preserve"> </w:t>
      </w:r>
      <w:r>
        <w:rPr>
          <w:sz w:val="28"/>
        </w:rPr>
        <w:t>на</w:t>
      </w:r>
      <w:r>
        <w:rPr>
          <w:spacing w:val="10"/>
          <w:sz w:val="28"/>
        </w:rPr>
        <w:t xml:space="preserve"> </w:t>
      </w:r>
      <w:r>
        <w:rPr>
          <w:sz w:val="28"/>
        </w:rPr>
        <w:t>вопросы</w:t>
      </w:r>
      <w:r>
        <w:rPr>
          <w:spacing w:val="6"/>
          <w:sz w:val="28"/>
        </w:rPr>
        <w:t xml:space="preserve"> </w:t>
      </w:r>
      <w:r>
        <w:rPr>
          <w:sz w:val="28"/>
        </w:rPr>
        <w:t>по</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прочитанному</w:t>
      </w:r>
      <w:r>
        <w:rPr>
          <w:spacing w:val="-7"/>
        </w:rPr>
        <w:t xml:space="preserve"> </w:t>
      </w:r>
      <w:r>
        <w:t>произведению</w:t>
      </w:r>
      <w:r>
        <w:rPr>
          <w:spacing w:val="-4"/>
        </w:rPr>
        <w:t xml:space="preserve"> </w:t>
      </w:r>
      <w:r>
        <w:t>и</w:t>
      </w:r>
      <w:r>
        <w:rPr>
          <w:spacing w:val="-3"/>
        </w:rPr>
        <w:t xml:space="preserve"> </w:t>
      </w:r>
      <w:r>
        <w:t>формулировать</w:t>
      </w:r>
      <w:r>
        <w:rPr>
          <w:spacing w:val="-5"/>
        </w:rPr>
        <w:t xml:space="preserve"> </w:t>
      </w:r>
      <w:r>
        <w:t>вопросы</w:t>
      </w:r>
      <w:r>
        <w:rPr>
          <w:spacing w:val="-3"/>
        </w:rPr>
        <w:t xml:space="preserve"> </w:t>
      </w:r>
      <w:r>
        <w:t>к</w:t>
      </w:r>
      <w:r>
        <w:rPr>
          <w:spacing w:val="-3"/>
        </w:rPr>
        <w:t xml:space="preserve"> </w:t>
      </w:r>
      <w:r>
        <w:t>тексту;</w:t>
      </w:r>
    </w:p>
    <w:p w:rsidR="00703155" w:rsidRDefault="008A6D63" w:rsidP="00A61F6D">
      <w:pPr>
        <w:pStyle w:val="a5"/>
        <w:numPr>
          <w:ilvl w:val="0"/>
          <w:numId w:val="49"/>
        </w:numPr>
        <w:tabs>
          <w:tab w:val="left" w:pos="1456"/>
        </w:tabs>
        <w:spacing w:before="158" w:line="357" w:lineRule="auto"/>
        <w:ind w:right="633" w:firstLine="761"/>
        <w:jc w:val="both"/>
        <w:rPr>
          <w:sz w:val="28"/>
        </w:rPr>
      </w:pPr>
      <w:r>
        <w:rPr>
          <w:sz w:val="28"/>
        </w:rPr>
        <w:t>развитие</w:t>
      </w:r>
      <w:r>
        <w:rPr>
          <w:spacing w:val="1"/>
          <w:sz w:val="28"/>
        </w:rPr>
        <w:t xml:space="preserve"> </w:t>
      </w:r>
      <w:r>
        <w:rPr>
          <w:sz w:val="28"/>
        </w:rPr>
        <w:t>умения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в</w:t>
      </w:r>
      <w:r>
        <w:rPr>
          <w:spacing w:val="-67"/>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1"/>
          <w:sz w:val="28"/>
        </w:rPr>
        <w:t xml:space="preserve"> </w:t>
      </w:r>
      <w:r>
        <w:rPr>
          <w:sz w:val="28"/>
        </w:rPr>
        <w:t>прочитанному;</w:t>
      </w:r>
    </w:p>
    <w:p w:rsidR="00703155" w:rsidRDefault="008A6D63" w:rsidP="00A61F6D">
      <w:pPr>
        <w:pStyle w:val="a5"/>
        <w:numPr>
          <w:ilvl w:val="0"/>
          <w:numId w:val="49"/>
        </w:numPr>
        <w:tabs>
          <w:tab w:val="left" w:pos="1456"/>
        </w:tabs>
        <w:spacing w:before="1" w:line="357" w:lineRule="auto"/>
        <w:ind w:right="630" w:firstLine="761"/>
        <w:jc w:val="both"/>
        <w:rPr>
          <w:sz w:val="28"/>
        </w:rPr>
      </w:pPr>
      <w:r>
        <w:rPr>
          <w:sz w:val="28"/>
        </w:rPr>
        <w:t>совершенствование умения создавать устные и письменные высказывания</w:t>
      </w:r>
      <w:r>
        <w:rPr>
          <w:spacing w:val="1"/>
          <w:sz w:val="28"/>
        </w:rPr>
        <w:t xml:space="preserve"> </w:t>
      </w:r>
      <w:r>
        <w:rPr>
          <w:sz w:val="28"/>
        </w:rPr>
        <w:t>разных жанров, писать сочинение-рассуждение по заданной теме с 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аннотаций,</w:t>
      </w:r>
      <w:r>
        <w:rPr>
          <w:spacing w:val="1"/>
          <w:sz w:val="28"/>
        </w:rPr>
        <w:t xml:space="preserve"> </w:t>
      </w:r>
      <w:r>
        <w:rPr>
          <w:sz w:val="28"/>
        </w:rPr>
        <w:t>отзывов,</w:t>
      </w:r>
      <w:r>
        <w:rPr>
          <w:spacing w:val="1"/>
          <w:sz w:val="28"/>
        </w:rPr>
        <w:t xml:space="preserve"> </w:t>
      </w:r>
      <w:r>
        <w:rPr>
          <w:sz w:val="28"/>
        </w:rPr>
        <w:t>рецензий;</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цитирования;</w:t>
      </w:r>
      <w:r>
        <w:rPr>
          <w:spacing w:val="1"/>
          <w:sz w:val="28"/>
        </w:rPr>
        <w:t xml:space="preserve"> </w:t>
      </w:r>
      <w:r>
        <w:rPr>
          <w:sz w:val="28"/>
        </w:rPr>
        <w:t>проводить</w:t>
      </w:r>
      <w:r>
        <w:rPr>
          <w:spacing w:val="1"/>
          <w:sz w:val="28"/>
        </w:rPr>
        <w:t xml:space="preserve"> </w:t>
      </w:r>
      <w:r>
        <w:rPr>
          <w:sz w:val="28"/>
        </w:rPr>
        <w:t>ссылки</w:t>
      </w:r>
      <w:r>
        <w:rPr>
          <w:spacing w:val="1"/>
          <w:sz w:val="28"/>
        </w:rPr>
        <w:t xml:space="preserve"> </w:t>
      </w:r>
      <w:r>
        <w:rPr>
          <w:sz w:val="28"/>
        </w:rPr>
        <w:t>на</w:t>
      </w:r>
      <w:r>
        <w:rPr>
          <w:spacing w:val="1"/>
          <w:sz w:val="28"/>
        </w:rPr>
        <w:t xml:space="preserve"> </w:t>
      </w:r>
      <w:r>
        <w:rPr>
          <w:sz w:val="28"/>
        </w:rPr>
        <w:t>источник</w:t>
      </w:r>
      <w:r>
        <w:rPr>
          <w:spacing w:val="-67"/>
          <w:sz w:val="28"/>
        </w:rPr>
        <w:t xml:space="preserve"> </w:t>
      </w:r>
      <w:r>
        <w:rPr>
          <w:sz w:val="28"/>
        </w:rPr>
        <w:t>информации;</w:t>
      </w:r>
      <w:r>
        <w:rPr>
          <w:spacing w:val="-3"/>
          <w:sz w:val="28"/>
        </w:rPr>
        <w:t xml:space="preserve"> </w:t>
      </w:r>
      <w:r>
        <w:rPr>
          <w:sz w:val="28"/>
        </w:rPr>
        <w:t>редактировать</w:t>
      </w:r>
      <w:r>
        <w:rPr>
          <w:spacing w:val="-3"/>
          <w:sz w:val="28"/>
        </w:rPr>
        <w:t xml:space="preserve"> </w:t>
      </w:r>
      <w:r>
        <w:rPr>
          <w:sz w:val="28"/>
        </w:rPr>
        <w:t>собственные и</w:t>
      </w:r>
      <w:r>
        <w:rPr>
          <w:spacing w:val="-1"/>
          <w:sz w:val="28"/>
        </w:rPr>
        <w:t xml:space="preserve"> </w:t>
      </w:r>
      <w:r>
        <w:rPr>
          <w:sz w:val="28"/>
        </w:rPr>
        <w:t>чужие</w:t>
      </w:r>
      <w:r>
        <w:rPr>
          <w:spacing w:val="-1"/>
          <w:sz w:val="28"/>
        </w:rPr>
        <w:t xml:space="preserve"> </w:t>
      </w:r>
      <w:r>
        <w:rPr>
          <w:sz w:val="28"/>
        </w:rPr>
        <w:t>письменные тексты;</w:t>
      </w:r>
    </w:p>
    <w:p w:rsidR="00703155" w:rsidRDefault="008A6D63" w:rsidP="00A61F6D">
      <w:pPr>
        <w:pStyle w:val="a5"/>
        <w:numPr>
          <w:ilvl w:val="0"/>
          <w:numId w:val="49"/>
        </w:numPr>
        <w:tabs>
          <w:tab w:val="left" w:pos="1461"/>
        </w:tabs>
        <w:spacing w:before="2" w:line="357" w:lineRule="auto"/>
        <w:ind w:right="632" w:firstLine="761"/>
        <w:jc w:val="both"/>
        <w:rPr>
          <w:sz w:val="28"/>
        </w:rPr>
      </w:pPr>
      <w:r>
        <w:rPr>
          <w:sz w:val="28"/>
        </w:rPr>
        <w:t>овладение умениями самостоятельной интерпретации и оценки текстуально</w:t>
      </w:r>
      <w:r>
        <w:rPr>
          <w:spacing w:val="-67"/>
          <w:sz w:val="28"/>
        </w:rPr>
        <w:t xml:space="preserve"> </w:t>
      </w:r>
      <w:r>
        <w:rPr>
          <w:sz w:val="28"/>
        </w:rPr>
        <w:t>изученных художественных произведений древнерусской, классической русской 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 смыслового чтения и эстетического анализа): «Слово о полку Игореве»;</w:t>
      </w:r>
      <w:r>
        <w:rPr>
          <w:spacing w:val="1"/>
          <w:sz w:val="28"/>
        </w:rPr>
        <w:t xml:space="preserve"> </w:t>
      </w:r>
      <w:r>
        <w:rPr>
          <w:sz w:val="28"/>
        </w:rPr>
        <w:t xml:space="preserve">стихотворения  </w:t>
      </w:r>
      <w:r>
        <w:rPr>
          <w:spacing w:val="23"/>
          <w:sz w:val="28"/>
        </w:rPr>
        <w:t xml:space="preserve"> </w:t>
      </w:r>
      <w:r>
        <w:rPr>
          <w:sz w:val="28"/>
        </w:rPr>
        <w:t xml:space="preserve">М.В.  </w:t>
      </w:r>
      <w:r>
        <w:rPr>
          <w:spacing w:val="23"/>
          <w:sz w:val="28"/>
        </w:rPr>
        <w:t xml:space="preserve"> </w:t>
      </w:r>
      <w:r>
        <w:rPr>
          <w:sz w:val="28"/>
        </w:rPr>
        <w:t xml:space="preserve">Ломоносова,  </w:t>
      </w:r>
      <w:r>
        <w:rPr>
          <w:spacing w:val="23"/>
          <w:sz w:val="28"/>
        </w:rPr>
        <w:t xml:space="preserve"> </w:t>
      </w:r>
      <w:r>
        <w:rPr>
          <w:sz w:val="28"/>
        </w:rPr>
        <w:t xml:space="preserve">Г.Р.  </w:t>
      </w:r>
      <w:r>
        <w:rPr>
          <w:spacing w:val="22"/>
          <w:sz w:val="28"/>
        </w:rPr>
        <w:t xml:space="preserve"> </w:t>
      </w:r>
      <w:r>
        <w:rPr>
          <w:sz w:val="28"/>
        </w:rPr>
        <w:t xml:space="preserve">Державина;  </w:t>
      </w:r>
      <w:r>
        <w:rPr>
          <w:spacing w:val="24"/>
          <w:sz w:val="28"/>
        </w:rPr>
        <w:t xml:space="preserve"> </w:t>
      </w:r>
      <w:r>
        <w:rPr>
          <w:sz w:val="28"/>
        </w:rPr>
        <w:t xml:space="preserve">комедия  </w:t>
      </w:r>
      <w:r>
        <w:rPr>
          <w:spacing w:val="24"/>
          <w:sz w:val="28"/>
        </w:rPr>
        <w:t xml:space="preserve"> </w:t>
      </w:r>
      <w:r>
        <w:rPr>
          <w:sz w:val="28"/>
        </w:rPr>
        <w:t xml:space="preserve">Д.И.  </w:t>
      </w:r>
      <w:r>
        <w:rPr>
          <w:spacing w:val="23"/>
          <w:sz w:val="28"/>
        </w:rPr>
        <w:t xml:space="preserve"> </w:t>
      </w:r>
      <w:r>
        <w:rPr>
          <w:sz w:val="28"/>
        </w:rPr>
        <w:t>Фонвизина</w:t>
      </w:r>
    </w:p>
    <w:p w:rsidR="00703155" w:rsidRDefault="008A6D63">
      <w:pPr>
        <w:pStyle w:val="a3"/>
        <w:spacing w:before="2" w:line="357" w:lineRule="auto"/>
        <w:ind w:right="627" w:firstLine="0"/>
      </w:pPr>
      <w:r>
        <w:t>«Недоросль»;</w:t>
      </w:r>
      <w:r>
        <w:rPr>
          <w:spacing w:val="1"/>
        </w:rPr>
        <w:t xml:space="preserve"> </w:t>
      </w:r>
      <w:r>
        <w:t>повесть</w:t>
      </w:r>
      <w:r>
        <w:rPr>
          <w:spacing w:val="1"/>
        </w:rPr>
        <w:t xml:space="preserve"> </w:t>
      </w:r>
      <w:r>
        <w:t>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67"/>
        </w:rPr>
        <w:t xml:space="preserve"> </w:t>
      </w:r>
      <w:r>
        <w:t>стихотворения и баллады В.А. Жуковского; комедия А.С. Грибоедова «Горе от ума»,</w:t>
      </w:r>
      <w:r>
        <w:rPr>
          <w:spacing w:val="-67"/>
        </w:rPr>
        <w:t xml:space="preserve"> </w:t>
      </w:r>
      <w:r>
        <w:t>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67"/>
        </w:rPr>
        <w:t xml:space="preserve"> </w:t>
      </w:r>
      <w:r>
        <w:t>стихах</w:t>
      </w:r>
      <w:r>
        <w:rPr>
          <w:spacing w:val="1"/>
        </w:rPr>
        <w:t xml:space="preserve"> </w:t>
      </w:r>
      <w:r>
        <w:t>«Евгений</w:t>
      </w:r>
      <w:r>
        <w:rPr>
          <w:spacing w:val="1"/>
        </w:rPr>
        <w:t xml:space="preserve"> </w:t>
      </w:r>
      <w:r>
        <w:t>Онегин»,</w:t>
      </w:r>
      <w:r>
        <w:rPr>
          <w:spacing w:val="1"/>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75"/>
        </w:rPr>
        <w:t xml:space="preserve"> </w:t>
      </w:r>
      <w:r>
        <w:t>Васильевича,</w:t>
      </w:r>
      <w:r>
        <w:rPr>
          <w:spacing w:val="73"/>
        </w:rPr>
        <w:t xml:space="preserve"> </w:t>
      </w:r>
      <w:r>
        <w:t>молодого</w:t>
      </w:r>
      <w:r>
        <w:rPr>
          <w:spacing w:val="74"/>
        </w:rPr>
        <w:t xml:space="preserve"> </w:t>
      </w:r>
      <w:r>
        <w:t>опричника</w:t>
      </w:r>
      <w:r>
        <w:rPr>
          <w:spacing w:val="72"/>
        </w:rPr>
        <w:t xml:space="preserve"> </w:t>
      </w:r>
      <w:r>
        <w:t>и</w:t>
      </w:r>
      <w:r>
        <w:rPr>
          <w:spacing w:val="75"/>
        </w:rPr>
        <w:t xml:space="preserve"> </w:t>
      </w:r>
      <w:r>
        <w:t>удалого</w:t>
      </w:r>
      <w:r>
        <w:rPr>
          <w:spacing w:val="73"/>
        </w:rPr>
        <w:t xml:space="preserve"> </w:t>
      </w:r>
      <w:r>
        <w:t>купца</w:t>
      </w:r>
      <w:r>
        <w:rPr>
          <w:spacing w:val="74"/>
        </w:rPr>
        <w:t xml:space="preserve"> </w:t>
      </w:r>
      <w:r>
        <w:t>Калашникова»,</w:t>
      </w:r>
      <w:r>
        <w:rPr>
          <w:spacing w:val="71"/>
        </w:rPr>
        <w:t xml:space="preserve"> </w:t>
      </w:r>
      <w:r>
        <w:t>поэма</w:t>
      </w:r>
    </w:p>
    <w:p w:rsidR="00703155" w:rsidRDefault="008A6D63">
      <w:pPr>
        <w:pStyle w:val="a3"/>
        <w:spacing w:before="2"/>
        <w:ind w:firstLine="0"/>
      </w:pPr>
      <w:r>
        <w:t>«Мцыри»,</w:t>
      </w:r>
      <w:r>
        <w:rPr>
          <w:spacing w:val="108"/>
        </w:rPr>
        <w:t xml:space="preserve"> </w:t>
      </w:r>
      <w:r>
        <w:t>роман</w:t>
      </w:r>
      <w:r>
        <w:rPr>
          <w:spacing w:val="111"/>
        </w:rPr>
        <w:t xml:space="preserve"> </w:t>
      </w:r>
      <w:r>
        <w:t>«Герой</w:t>
      </w:r>
      <w:r>
        <w:rPr>
          <w:spacing w:val="110"/>
        </w:rPr>
        <w:t xml:space="preserve"> </w:t>
      </w:r>
      <w:r>
        <w:t>нашего</w:t>
      </w:r>
      <w:r>
        <w:rPr>
          <w:spacing w:val="110"/>
        </w:rPr>
        <w:t xml:space="preserve"> </w:t>
      </w:r>
      <w:r>
        <w:t>времени»;</w:t>
      </w:r>
      <w:r>
        <w:rPr>
          <w:spacing w:val="111"/>
        </w:rPr>
        <w:t xml:space="preserve"> </w:t>
      </w:r>
      <w:r>
        <w:t>произведенияH.B.</w:t>
      </w:r>
      <w:r>
        <w:rPr>
          <w:spacing w:val="108"/>
        </w:rPr>
        <w:t xml:space="preserve"> </w:t>
      </w:r>
      <w:r>
        <w:t>Гоголя:</w:t>
      </w:r>
      <w:r>
        <w:rPr>
          <w:spacing w:val="113"/>
        </w:rPr>
        <w:t xml:space="preserve"> </w:t>
      </w:r>
      <w:r>
        <w:t>комедия</w:t>
      </w:r>
    </w:p>
    <w:p w:rsidR="00703155" w:rsidRDefault="008A6D63">
      <w:pPr>
        <w:pStyle w:val="a3"/>
        <w:spacing w:before="158" w:line="357" w:lineRule="auto"/>
        <w:ind w:right="626" w:firstLine="0"/>
      </w:pP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стихотворения</w:t>
      </w:r>
      <w:r>
        <w:rPr>
          <w:spacing w:val="71"/>
        </w:rPr>
        <w:t xml:space="preserve"> </w:t>
      </w:r>
      <w:r>
        <w:t>Ф.И.</w:t>
      </w:r>
      <w:r>
        <w:rPr>
          <w:spacing w:val="1"/>
        </w:rPr>
        <w:t xml:space="preserve"> </w:t>
      </w:r>
      <w:r>
        <w:t>Тютчева, А.А. Фета, Н.А. Некрасова; М.Е. Салтыкова-Щедрина «Повесть о том, 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1"/>
        </w:rPr>
        <w:t xml:space="preserve"> </w:t>
      </w:r>
      <w:r>
        <w:t>писателей: Ф.М. Достоевский, И.С. Тургенев, Л.Н. Толстой, Н.С. Лесков; рассказы</w:t>
      </w:r>
      <w:r>
        <w:rPr>
          <w:spacing w:val="1"/>
        </w:rPr>
        <w:t xml:space="preserve"> </w:t>
      </w:r>
      <w:r>
        <w:t>А.П.</w:t>
      </w:r>
      <w:r>
        <w:rPr>
          <w:spacing w:val="1"/>
        </w:rPr>
        <w:t xml:space="preserve"> </w:t>
      </w:r>
      <w:r>
        <w:t>Чехова;</w:t>
      </w:r>
      <w:r>
        <w:rPr>
          <w:spacing w:val="1"/>
        </w:rPr>
        <w:t xml:space="preserve"> </w:t>
      </w:r>
      <w:r>
        <w:t>стихотворения</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Есенина, А.А. Ахматовой, М.И. Цветаевой, О.Э. Мандельштама, Б.Л. Пастернака,</w:t>
      </w:r>
      <w:r>
        <w:rPr>
          <w:spacing w:val="1"/>
        </w:rPr>
        <w:t xml:space="preserve"> </w:t>
      </w:r>
      <w:r>
        <w:t>рассказы</w:t>
      </w:r>
      <w:r>
        <w:rPr>
          <w:spacing w:val="58"/>
        </w:rPr>
        <w:t xml:space="preserve"> </w:t>
      </w:r>
      <w:r>
        <w:t>А.Н.</w:t>
      </w:r>
      <w:r>
        <w:rPr>
          <w:spacing w:val="60"/>
        </w:rPr>
        <w:t xml:space="preserve"> </w:t>
      </w:r>
      <w:r>
        <w:t>Толстого</w:t>
      </w:r>
      <w:r>
        <w:rPr>
          <w:spacing w:val="62"/>
        </w:rPr>
        <w:t xml:space="preserve"> </w:t>
      </w:r>
      <w:r>
        <w:t>«Русский</w:t>
      </w:r>
      <w:r>
        <w:rPr>
          <w:spacing w:val="59"/>
        </w:rPr>
        <w:t xml:space="preserve"> </w:t>
      </w:r>
      <w:r>
        <w:t>характер»,</w:t>
      </w:r>
      <w:r>
        <w:rPr>
          <w:spacing w:val="61"/>
        </w:rPr>
        <w:t xml:space="preserve"> </w:t>
      </w:r>
      <w:r>
        <w:t>М.А.</w:t>
      </w:r>
      <w:r>
        <w:rPr>
          <w:spacing w:val="60"/>
        </w:rPr>
        <w:t xml:space="preserve"> </w:t>
      </w:r>
      <w:r>
        <w:t>Шолохова</w:t>
      </w:r>
      <w:r>
        <w:rPr>
          <w:spacing w:val="58"/>
        </w:rPr>
        <w:t xml:space="preserve"> </w:t>
      </w:r>
      <w:r>
        <w:t>«Судьба</w:t>
      </w:r>
      <w:r>
        <w:rPr>
          <w:spacing w:val="61"/>
        </w:rPr>
        <w:t xml:space="preserve"> </w:t>
      </w:r>
      <w:r>
        <w:t>человека»,</w:t>
      </w:r>
    </w:p>
    <w:p w:rsidR="00703155" w:rsidRDefault="008A6D63">
      <w:pPr>
        <w:pStyle w:val="a3"/>
        <w:spacing w:before="2"/>
        <w:ind w:firstLine="0"/>
      </w:pPr>
      <w:r>
        <w:t>«Донские</w:t>
      </w:r>
      <w:r>
        <w:rPr>
          <w:spacing w:val="127"/>
        </w:rPr>
        <w:t xml:space="preserve"> </w:t>
      </w:r>
      <w:r>
        <w:t>рассказы»,</w:t>
      </w:r>
      <w:r>
        <w:rPr>
          <w:spacing w:val="126"/>
        </w:rPr>
        <w:t xml:space="preserve"> </w:t>
      </w:r>
      <w:r>
        <w:t>поэма</w:t>
      </w:r>
      <w:r>
        <w:rPr>
          <w:spacing w:val="126"/>
        </w:rPr>
        <w:t xml:space="preserve"> </w:t>
      </w:r>
      <w:r>
        <w:t>А.Т.</w:t>
      </w:r>
      <w:r>
        <w:rPr>
          <w:spacing w:val="126"/>
        </w:rPr>
        <w:t xml:space="preserve"> </w:t>
      </w:r>
      <w:r>
        <w:t>Твардовского</w:t>
      </w:r>
      <w:r>
        <w:rPr>
          <w:spacing w:val="128"/>
        </w:rPr>
        <w:t xml:space="preserve"> </w:t>
      </w:r>
      <w:r>
        <w:t>«Василий</w:t>
      </w:r>
      <w:r>
        <w:rPr>
          <w:spacing w:val="128"/>
        </w:rPr>
        <w:t xml:space="preserve"> </w:t>
      </w:r>
      <w:r>
        <w:t>Тёркин»</w:t>
      </w:r>
      <w:r>
        <w:rPr>
          <w:spacing w:val="126"/>
        </w:rPr>
        <w:t xml:space="preserve"> </w:t>
      </w:r>
      <w:r>
        <w:t>(избранные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 рассказ В.Г. Распутина «Уроки французского»; по</w:t>
      </w:r>
      <w:r>
        <w:rPr>
          <w:spacing w:val="1"/>
        </w:rPr>
        <w:t xml:space="preserve"> </w:t>
      </w:r>
      <w:r>
        <w:t>одному произведению (по выбору) А.П. Платонова, М.А. Булгакова; произведения</w:t>
      </w:r>
      <w:r>
        <w:rPr>
          <w:spacing w:val="1"/>
        </w:rPr>
        <w:t xml:space="preserve"> </w:t>
      </w:r>
      <w:r>
        <w:t>литературы второй половины XX-XXI в.: не менее трёх прозаиков по выбору (в том</w:t>
      </w:r>
      <w:r>
        <w:rPr>
          <w:spacing w:val="1"/>
        </w:rPr>
        <w:t xml:space="preserve"> </w:t>
      </w:r>
      <w:r>
        <w:t>числе</w:t>
      </w:r>
      <w:r>
        <w:rPr>
          <w:spacing w:val="61"/>
        </w:rPr>
        <w:t xml:space="preserve"> </w:t>
      </w:r>
      <w:r>
        <w:t>Ф.А.</w:t>
      </w:r>
      <w:r>
        <w:rPr>
          <w:spacing w:val="62"/>
        </w:rPr>
        <w:t xml:space="preserve"> </w:t>
      </w:r>
      <w:r>
        <w:t>Абрамов,</w:t>
      </w:r>
      <w:r>
        <w:rPr>
          <w:spacing w:val="62"/>
        </w:rPr>
        <w:t xml:space="preserve"> </w:t>
      </w:r>
      <w:r>
        <w:t>Ч.Т.</w:t>
      </w:r>
      <w:r>
        <w:rPr>
          <w:spacing w:val="62"/>
        </w:rPr>
        <w:t xml:space="preserve"> </w:t>
      </w:r>
      <w:r>
        <w:t>Айтматов,</w:t>
      </w:r>
      <w:r>
        <w:rPr>
          <w:spacing w:val="62"/>
        </w:rPr>
        <w:t xml:space="preserve"> </w:t>
      </w:r>
      <w:r>
        <w:t>В.П.</w:t>
      </w:r>
      <w:r>
        <w:rPr>
          <w:spacing w:val="62"/>
        </w:rPr>
        <w:t xml:space="preserve"> </w:t>
      </w:r>
      <w:r>
        <w:t>Астафьев,</w:t>
      </w:r>
      <w:r>
        <w:rPr>
          <w:spacing w:val="62"/>
        </w:rPr>
        <w:t xml:space="preserve"> </w:t>
      </w:r>
      <w:r>
        <w:t>В.И.</w:t>
      </w:r>
      <w:r>
        <w:rPr>
          <w:spacing w:val="62"/>
        </w:rPr>
        <w:t xml:space="preserve"> </w:t>
      </w:r>
      <w:r>
        <w:t>Белов,</w:t>
      </w:r>
      <w:r>
        <w:rPr>
          <w:spacing w:val="61"/>
        </w:rPr>
        <w:t xml:space="preserve"> </w:t>
      </w:r>
      <w:r>
        <w:t>Ф.А.</w:t>
      </w:r>
      <w:r>
        <w:rPr>
          <w:spacing w:val="64"/>
        </w:rPr>
        <w:t xml:space="preserve"> </w:t>
      </w:r>
      <w:r>
        <w:t>Искандер,</w:t>
      </w:r>
      <w:r>
        <w:rPr>
          <w:spacing w:val="-67"/>
        </w:rPr>
        <w:t xml:space="preserve"> </w:t>
      </w:r>
      <w:r>
        <w:t>Ю.П. Казаков,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Вознесенский, В.С. Высоцкий, Е.А. Евтушенко, Н.А. Заболоцкий, Ю.П. 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2"/>
        </w:rPr>
        <w:t xml:space="preserve"> </w:t>
      </w:r>
      <w:r>
        <w:t>У. Шекспира;</w:t>
      </w:r>
    </w:p>
    <w:p w:rsidR="00703155" w:rsidRDefault="008A6D63" w:rsidP="00A61F6D">
      <w:pPr>
        <w:pStyle w:val="a5"/>
        <w:numPr>
          <w:ilvl w:val="0"/>
          <w:numId w:val="49"/>
        </w:numPr>
        <w:tabs>
          <w:tab w:val="left" w:pos="1442"/>
        </w:tabs>
        <w:spacing w:before="4" w:line="357" w:lineRule="auto"/>
        <w:ind w:right="627" w:firstLine="761"/>
        <w:jc w:val="both"/>
        <w:rPr>
          <w:sz w:val="28"/>
        </w:rPr>
      </w:pPr>
      <w:r>
        <w:rPr>
          <w:sz w:val="28"/>
        </w:rPr>
        <w:t>понимание важности чтения и изучения произведений устного народного</w:t>
      </w:r>
      <w:r>
        <w:rPr>
          <w:spacing w:val="1"/>
          <w:sz w:val="28"/>
        </w:rPr>
        <w:t xml:space="preserve"> </w:t>
      </w:r>
      <w:r>
        <w:rPr>
          <w:sz w:val="28"/>
        </w:rPr>
        <w:t>творчества и художественной литературы как способа познания мира, источника</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средства</w:t>
      </w:r>
      <w:r>
        <w:rPr>
          <w:spacing w:val="1"/>
          <w:sz w:val="28"/>
        </w:rPr>
        <w:t xml:space="preserve"> </w:t>
      </w:r>
      <w:r>
        <w:rPr>
          <w:sz w:val="28"/>
        </w:rPr>
        <w:t>собственного</w:t>
      </w:r>
      <w:r>
        <w:rPr>
          <w:spacing w:val="1"/>
          <w:sz w:val="28"/>
        </w:rPr>
        <w:t xml:space="preserve"> </w:t>
      </w:r>
      <w:r>
        <w:rPr>
          <w:sz w:val="28"/>
        </w:rPr>
        <w:t>развития;</w:t>
      </w:r>
    </w:p>
    <w:p w:rsidR="00703155" w:rsidRDefault="008A6D63" w:rsidP="00A61F6D">
      <w:pPr>
        <w:pStyle w:val="a5"/>
        <w:numPr>
          <w:ilvl w:val="0"/>
          <w:numId w:val="49"/>
        </w:numPr>
        <w:tabs>
          <w:tab w:val="left" w:pos="1653"/>
        </w:tabs>
        <w:spacing w:before="1" w:line="357" w:lineRule="auto"/>
        <w:ind w:right="634" w:firstLine="761"/>
        <w:jc w:val="both"/>
        <w:rPr>
          <w:sz w:val="28"/>
        </w:rPr>
      </w:pPr>
      <w:r>
        <w:rPr>
          <w:sz w:val="28"/>
        </w:rPr>
        <w:t>развитие</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собственное</w:t>
      </w:r>
      <w:r>
        <w:rPr>
          <w:spacing w:val="1"/>
          <w:sz w:val="28"/>
        </w:rPr>
        <w:t xml:space="preserve"> </w:t>
      </w:r>
      <w:r>
        <w:rPr>
          <w:sz w:val="28"/>
        </w:rPr>
        <w:t>чтение,</w:t>
      </w:r>
      <w:r>
        <w:rPr>
          <w:spacing w:val="1"/>
          <w:sz w:val="28"/>
        </w:rPr>
        <w:t xml:space="preserve"> </w:t>
      </w:r>
      <w:r>
        <w:rPr>
          <w:sz w:val="28"/>
        </w:rPr>
        <w:t>формировать</w:t>
      </w:r>
      <w:r>
        <w:rPr>
          <w:spacing w:val="1"/>
          <w:sz w:val="28"/>
        </w:rPr>
        <w:t xml:space="preserve"> </w:t>
      </w:r>
      <w:r>
        <w:rPr>
          <w:sz w:val="28"/>
        </w:rPr>
        <w:t>и</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p>
    <w:p w:rsidR="00703155" w:rsidRDefault="008A6D63" w:rsidP="00A61F6D">
      <w:pPr>
        <w:pStyle w:val="a5"/>
        <w:numPr>
          <w:ilvl w:val="0"/>
          <w:numId w:val="49"/>
        </w:numPr>
        <w:tabs>
          <w:tab w:val="left" w:pos="1653"/>
        </w:tabs>
        <w:spacing w:before="1" w:line="357" w:lineRule="auto"/>
        <w:ind w:right="633" w:firstLine="761"/>
        <w:jc w:val="both"/>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участвовать в</w:t>
      </w:r>
      <w:r>
        <w:rPr>
          <w:spacing w:val="1"/>
          <w:sz w:val="28"/>
        </w:rPr>
        <w:t xml:space="preserve"> </w:t>
      </w:r>
      <w:r>
        <w:rPr>
          <w:sz w:val="28"/>
        </w:rPr>
        <w:t>проектной или 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приобретением</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полученных</w:t>
      </w:r>
      <w:r>
        <w:rPr>
          <w:spacing w:val="1"/>
          <w:sz w:val="28"/>
        </w:rPr>
        <w:t xml:space="preserve"> </w:t>
      </w:r>
      <w:r>
        <w:rPr>
          <w:sz w:val="28"/>
        </w:rPr>
        <w:t>результатов);</w:t>
      </w:r>
    </w:p>
    <w:p w:rsidR="00703155" w:rsidRDefault="008A6D63" w:rsidP="00A61F6D">
      <w:pPr>
        <w:pStyle w:val="a5"/>
        <w:numPr>
          <w:ilvl w:val="0"/>
          <w:numId w:val="49"/>
        </w:numPr>
        <w:tabs>
          <w:tab w:val="left" w:pos="1782"/>
        </w:tabs>
        <w:spacing w:before="1" w:line="357" w:lineRule="auto"/>
        <w:ind w:right="624" w:firstLine="761"/>
        <w:jc w:val="both"/>
        <w:rPr>
          <w:sz w:val="28"/>
        </w:rPr>
      </w:pPr>
      <w:r>
        <w:rPr>
          <w:sz w:val="28"/>
        </w:rPr>
        <w:t>овладение умением использовать словари и справочники, в том числе</w:t>
      </w:r>
      <w:r>
        <w:rPr>
          <w:spacing w:val="1"/>
          <w:sz w:val="28"/>
        </w:rPr>
        <w:t xml:space="preserve"> </w:t>
      </w:r>
      <w:r>
        <w:rPr>
          <w:sz w:val="28"/>
        </w:rPr>
        <w:t>информационно-справочные системы в электронной форме, подбирать проверенные</w:t>
      </w:r>
      <w:r>
        <w:rPr>
          <w:spacing w:val="1"/>
          <w:sz w:val="28"/>
        </w:rPr>
        <w:t xml:space="preserve"> </w:t>
      </w:r>
      <w:r>
        <w:rPr>
          <w:sz w:val="28"/>
        </w:rPr>
        <w:t>источники</w:t>
      </w:r>
      <w:r>
        <w:rPr>
          <w:spacing w:val="1"/>
          <w:sz w:val="28"/>
        </w:rPr>
        <w:t xml:space="preserve"> </w:t>
      </w:r>
      <w:r>
        <w:rPr>
          <w:sz w:val="28"/>
        </w:rPr>
        <w:t>в</w:t>
      </w:r>
      <w:r>
        <w:rPr>
          <w:spacing w:val="1"/>
          <w:sz w:val="28"/>
        </w:rPr>
        <w:t xml:space="preserve"> </w:t>
      </w:r>
      <w:r>
        <w:rPr>
          <w:sz w:val="28"/>
        </w:rPr>
        <w:t>библиотечных</w:t>
      </w:r>
      <w:r>
        <w:rPr>
          <w:spacing w:val="1"/>
          <w:sz w:val="28"/>
        </w:rPr>
        <w:t xml:space="preserve"> </w:t>
      </w:r>
      <w:r>
        <w:rPr>
          <w:sz w:val="28"/>
        </w:rPr>
        <w:t>фондах,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учебной задачи; применять информационно-коммуникационные технологии (далее -</w:t>
      </w:r>
      <w:r>
        <w:rPr>
          <w:spacing w:val="1"/>
          <w:sz w:val="28"/>
        </w:rPr>
        <w:t xml:space="preserve"> </w:t>
      </w:r>
      <w:r>
        <w:rPr>
          <w:sz w:val="28"/>
        </w:rPr>
        <w:t>ИКТ),</w:t>
      </w:r>
      <w:r>
        <w:rPr>
          <w:spacing w:val="-2"/>
          <w:sz w:val="28"/>
        </w:rPr>
        <w:t xml:space="preserve"> </w:t>
      </w:r>
      <w:r>
        <w:rPr>
          <w:sz w:val="28"/>
        </w:rPr>
        <w:t>соблюдать</w:t>
      </w:r>
      <w:r>
        <w:rPr>
          <w:spacing w:val="-4"/>
          <w:sz w:val="28"/>
        </w:rPr>
        <w:t xml:space="preserve"> </w:t>
      </w:r>
      <w:r>
        <w:rPr>
          <w:sz w:val="28"/>
        </w:rPr>
        <w:t>правила информационной</w:t>
      </w:r>
      <w:r>
        <w:rPr>
          <w:spacing w:val="-1"/>
          <w:sz w:val="28"/>
        </w:rPr>
        <w:t xml:space="preserve"> </w:t>
      </w:r>
      <w:r>
        <w:rPr>
          <w:sz w:val="28"/>
        </w:rPr>
        <w:t>безопасности.</w:t>
      </w:r>
    </w:p>
    <w:p w:rsidR="00703155" w:rsidRDefault="008A6D63">
      <w:pPr>
        <w:spacing w:before="2"/>
        <w:ind w:left="1126"/>
        <w:jc w:val="both"/>
        <w:rPr>
          <w:sz w:val="28"/>
        </w:rPr>
      </w:pPr>
      <w:r>
        <w:rPr>
          <w:b/>
          <w:sz w:val="28"/>
        </w:rPr>
        <w:t>Предметные</w:t>
      </w:r>
      <w:r>
        <w:rPr>
          <w:b/>
          <w:spacing w:val="-2"/>
          <w:sz w:val="28"/>
        </w:rPr>
        <w:t xml:space="preserve"> </w:t>
      </w:r>
      <w:r>
        <w:rPr>
          <w:b/>
          <w:sz w:val="28"/>
        </w:rPr>
        <w:t>результаты</w:t>
      </w:r>
      <w:r>
        <w:rPr>
          <w:b/>
          <w:spacing w:val="-4"/>
          <w:sz w:val="28"/>
        </w:rPr>
        <w:t xml:space="preserve"> </w:t>
      </w:r>
      <w:r>
        <w:rPr>
          <w:sz w:val="28"/>
        </w:rPr>
        <w:t>изучения</w:t>
      </w:r>
      <w:r>
        <w:rPr>
          <w:spacing w:val="-1"/>
          <w:sz w:val="28"/>
        </w:rPr>
        <w:t xml:space="preserve"> </w:t>
      </w:r>
      <w:r>
        <w:rPr>
          <w:sz w:val="28"/>
        </w:rPr>
        <w:t>литературы.</w:t>
      </w:r>
    </w:p>
    <w:p w:rsidR="00703155" w:rsidRDefault="008A6D63">
      <w:pPr>
        <w:spacing w:before="158"/>
        <w:ind w:left="1126"/>
        <w:jc w:val="both"/>
        <w:rPr>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3"/>
          <w:sz w:val="28"/>
        </w:rPr>
        <w:t xml:space="preserve"> </w:t>
      </w:r>
      <w:r>
        <w:rPr>
          <w:b/>
          <w:i/>
          <w:sz w:val="28"/>
        </w:rPr>
        <w:t>в</w:t>
      </w:r>
      <w:r>
        <w:rPr>
          <w:b/>
          <w:i/>
          <w:spacing w:val="-3"/>
          <w:sz w:val="28"/>
        </w:rPr>
        <w:t xml:space="preserve"> </w:t>
      </w:r>
      <w:r>
        <w:rPr>
          <w:b/>
          <w:i/>
          <w:sz w:val="28"/>
        </w:rPr>
        <w:t xml:space="preserve">5 классе </w:t>
      </w:r>
      <w:r>
        <w:rPr>
          <w:sz w:val="28"/>
        </w:rPr>
        <w:t>обучающийся</w:t>
      </w:r>
      <w:r>
        <w:rPr>
          <w:spacing w:val="-1"/>
          <w:sz w:val="28"/>
        </w:rPr>
        <w:t xml:space="preserve"> </w:t>
      </w:r>
      <w:r>
        <w:rPr>
          <w:sz w:val="28"/>
        </w:rPr>
        <w:t>научится:</w:t>
      </w:r>
    </w:p>
    <w:p w:rsidR="00703155" w:rsidRDefault="008A6D63" w:rsidP="00A61F6D">
      <w:pPr>
        <w:pStyle w:val="a5"/>
        <w:numPr>
          <w:ilvl w:val="0"/>
          <w:numId w:val="48"/>
        </w:numPr>
        <w:tabs>
          <w:tab w:val="left" w:pos="1432"/>
        </w:tabs>
        <w:spacing w:before="158" w:line="357" w:lineRule="auto"/>
        <w:ind w:right="634" w:firstLine="761"/>
        <w:jc w:val="both"/>
        <w:rPr>
          <w:sz w:val="28"/>
        </w:rPr>
      </w:pPr>
      <w:r>
        <w:rPr>
          <w:sz w:val="28"/>
        </w:rPr>
        <w:t>начальным представлениям об общечеловеческой ценности литературы и её</w:t>
      </w:r>
      <w:r>
        <w:rPr>
          <w:spacing w:val="-67"/>
          <w:sz w:val="28"/>
        </w:rPr>
        <w:t xml:space="preserve"> </w:t>
      </w:r>
      <w:r>
        <w:rPr>
          <w:sz w:val="28"/>
        </w:rPr>
        <w:t>роли</w:t>
      </w:r>
      <w:r>
        <w:rPr>
          <w:spacing w:val="57"/>
          <w:sz w:val="28"/>
        </w:rPr>
        <w:t xml:space="preserve"> </w:t>
      </w:r>
      <w:r>
        <w:rPr>
          <w:sz w:val="28"/>
        </w:rPr>
        <w:t>в</w:t>
      </w:r>
      <w:r>
        <w:rPr>
          <w:spacing w:val="53"/>
          <w:sz w:val="28"/>
        </w:rPr>
        <w:t xml:space="preserve"> </w:t>
      </w:r>
      <w:r>
        <w:rPr>
          <w:sz w:val="28"/>
        </w:rPr>
        <w:t>воспитании</w:t>
      </w:r>
      <w:r>
        <w:rPr>
          <w:spacing w:val="57"/>
          <w:sz w:val="28"/>
        </w:rPr>
        <w:t xml:space="preserve"> </w:t>
      </w:r>
      <w:r>
        <w:rPr>
          <w:sz w:val="28"/>
        </w:rPr>
        <w:t>любви</w:t>
      </w:r>
      <w:r>
        <w:rPr>
          <w:spacing w:val="55"/>
          <w:sz w:val="28"/>
        </w:rPr>
        <w:t xml:space="preserve"> </w:t>
      </w:r>
      <w:r>
        <w:rPr>
          <w:sz w:val="28"/>
        </w:rPr>
        <w:t>к</w:t>
      </w:r>
      <w:r>
        <w:rPr>
          <w:spacing w:val="57"/>
          <w:sz w:val="28"/>
        </w:rPr>
        <w:t xml:space="preserve"> </w:t>
      </w:r>
      <w:r>
        <w:rPr>
          <w:sz w:val="28"/>
        </w:rPr>
        <w:t>Родине</w:t>
      </w:r>
      <w:r>
        <w:rPr>
          <w:spacing w:val="57"/>
          <w:sz w:val="28"/>
        </w:rPr>
        <w:t xml:space="preserve"> </w:t>
      </w:r>
      <w:r>
        <w:rPr>
          <w:sz w:val="28"/>
        </w:rPr>
        <w:t>и</w:t>
      </w:r>
      <w:r>
        <w:rPr>
          <w:spacing w:val="55"/>
          <w:sz w:val="28"/>
        </w:rPr>
        <w:t xml:space="preserve"> </w:t>
      </w:r>
      <w:r>
        <w:rPr>
          <w:sz w:val="28"/>
        </w:rPr>
        <w:t>дружбы</w:t>
      </w:r>
      <w:r>
        <w:rPr>
          <w:spacing w:val="55"/>
          <w:sz w:val="28"/>
        </w:rPr>
        <w:t xml:space="preserve"> </w:t>
      </w:r>
      <w:r>
        <w:rPr>
          <w:sz w:val="28"/>
        </w:rPr>
        <w:t>между</w:t>
      </w:r>
      <w:r>
        <w:rPr>
          <w:spacing w:val="53"/>
          <w:sz w:val="28"/>
        </w:rPr>
        <w:t xml:space="preserve"> </w:t>
      </w:r>
      <w:r>
        <w:rPr>
          <w:sz w:val="28"/>
        </w:rPr>
        <w:t>народами</w:t>
      </w:r>
      <w:r>
        <w:rPr>
          <w:spacing w:val="57"/>
          <w:sz w:val="28"/>
        </w:rPr>
        <w:t xml:space="preserve"> </w:t>
      </w:r>
      <w:r>
        <w:rPr>
          <w:sz w:val="28"/>
        </w:rPr>
        <w:t>Российской</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Федерации;</w:t>
      </w:r>
    </w:p>
    <w:p w:rsidR="00703155" w:rsidRDefault="008A6D63" w:rsidP="00A61F6D">
      <w:pPr>
        <w:pStyle w:val="a5"/>
        <w:numPr>
          <w:ilvl w:val="0"/>
          <w:numId w:val="48"/>
        </w:numPr>
        <w:tabs>
          <w:tab w:val="left" w:pos="1430"/>
        </w:tabs>
        <w:spacing w:before="158" w:line="357" w:lineRule="auto"/>
        <w:ind w:right="628" w:firstLine="761"/>
        <w:jc w:val="both"/>
        <w:rPr>
          <w:sz w:val="28"/>
        </w:rPr>
      </w:pPr>
      <w:r>
        <w:rPr>
          <w:sz w:val="28"/>
        </w:rPr>
        <w:t>понимать, что литература — это вид искусства и что художественный текст</w:t>
      </w:r>
      <w:r>
        <w:rPr>
          <w:spacing w:val="1"/>
          <w:sz w:val="28"/>
        </w:rPr>
        <w:t xml:space="preserve"> </w:t>
      </w:r>
      <w:r>
        <w:rPr>
          <w:sz w:val="28"/>
        </w:rPr>
        <w:t>отличается</w:t>
      </w:r>
      <w:r>
        <w:rPr>
          <w:spacing w:val="-4"/>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703155" w:rsidRDefault="008A6D63" w:rsidP="00A61F6D">
      <w:pPr>
        <w:pStyle w:val="a5"/>
        <w:numPr>
          <w:ilvl w:val="0"/>
          <w:numId w:val="48"/>
        </w:numPr>
        <w:tabs>
          <w:tab w:val="left" w:pos="1437"/>
        </w:tabs>
        <w:spacing w:before="1" w:line="357" w:lineRule="auto"/>
        <w:ind w:right="633" w:firstLine="761"/>
        <w:jc w:val="both"/>
        <w:rPr>
          <w:sz w:val="28"/>
        </w:rPr>
      </w:pPr>
      <w:r>
        <w:rPr>
          <w:sz w:val="28"/>
        </w:rPr>
        <w:t>владеть</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6"/>
          <w:sz w:val="28"/>
        </w:rPr>
        <w:t xml:space="preserve"> </w:t>
      </w:r>
      <w:r>
        <w:rPr>
          <w:sz w:val="28"/>
        </w:rPr>
        <w:t>и оценивать</w:t>
      </w:r>
      <w:r>
        <w:rPr>
          <w:spacing w:val="-3"/>
          <w:sz w:val="28"/>
        </w:rPr>
        <w:t xml:space="preserve"> </w:t>
      </w:r>
      <w:r>
        <w:rPr>
          <w:sz w:val="28"/>
        </w:rPr>
        <w:t>прочитанные</w:t>
      </w:r>
      <w:r>
        <w:rPr>
          <w:spacing w:val="-3"/>
          <w:sz w:val="28"/>
        </w:rPr>
        <w:t xml:space="preserve"> </w:t>
      </w:r>
      <w:r>
        <w:rPr>
          <w:sz w:val="28"/>
        </w:rPr>
        <w:t>произведения:</w:t>
      </w:r>
    </w:p>
    <w:p w:rsidR="00703155" w:rsidRDefault="008A6D63">
      <w:pPr>
        <w:pStyle w:val="a3"/>
        <w:spacing w:line="357" w:lineRule="auto"/>
        <w:ind w:right="626"/>
      </w:pP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иметь</w:t>
      </w:r>
      <w:r>
        <w:rPr>
          <w:spacing w:val="1"/>
        </w:rPr>
        <w:t xml:space="preserve"> </w:t>
      </w:r>
      <w:r>
        <w:t>начальные</w:t>
      </w:r>
      <w:r>
        <w:rPr>
          <w:spacing w:val="-67"/>
        </w:rPr>
        <w:t xml:space="preserve"> </w:t>
      </w:r>
      <w:r>
        <w:t>представления о родах и жанрах литературы; характеризовать 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элементарные</w:t>
      </w:r>
      <w:r>
        <w:rPr>
          <w:spacing w:val="70"/>
        </w:rPr>
        <w:t xml:space="preserve"> </w:t>
      </w:r>
      <w:r>
        <w:t>особенности</w:t>
      </w:r>
      <w:r>
        <w:rPr>
          <w:spacing w:val="1"/>
        </w:rPr>
        <w:t xml:space="preserve"> </w:t>
      </w:r>
      <w:r>
        <w:t>языка</w:t>
      </w:r>
      <w:r>
        <w:rPr>
          <w:spacing w:val="-4"/>
        </w:rPr>
        <w:t xml:space="preserve"> </w:t>
      </w:r>
      <w:r>
        <w:t>художественного</w:t>
      </w:r>
      <w:r>
        <w:rPr>
          <w:spacing w:val="-3"/>
        </w:rPr>
        <w:t xml:space="preserve"> </w:t>
      </w:r>
      <w:r>
        <w:t>произведения, поэтической</w:t>
      </w:r>
      <w:r>
        <w:rPr>
          <w:spacing w:val="-4"/>
        </w:rPr>
        <w:t xml:space="preserve"> </w:t>
      </w:r>
      <w:r>
        <w:t>и</w:t>
      </w:r>
      <w:r>
        <w:rPr>
          <w:spacing w:val="-1"/>
        </w:rPr>
        <w:t xml:space="preserve"> </w:t>
      </w:r>
      <w:r>
        <w:t>прозаической</w:t>
      </w:r>
      <w:r>
        <w:rPr>
          <w:spacing w:val="-3"/>
        </w:rPr>
        <w:t xml:space="preserve"> </w:t>
      </w:r>
      <w:r>
        <w:t>речи;</w:t>
      </w:r>
    </w:p>
    <w:p w:rsidR="00703155" w:rsidRDefault="008A6D63">
      <w:pPr>
        <w:pStyle w:val="a3"/>
        <w:spacing w:before="2" w:line="357" w:lineRule="auto"/>
        <w:ind w:right="624"/>
      </w:pPr>
      <w:r>
        <w:t>понимать смысловое наполнение теоретико-литературных понятий и учиться</w:t>
      </w:r>
      <w:r>
        <w:rPr>
          <w:spacing w:val="1"/>
        </w:rPr>
        <w:t xml:space="preserve"> </w:t>
      </w:r>
      <w:r>
        <w:t>использовать в процессе анализа и интерпретации произведений таких теоретико-</w:t>
      </w:r>
      <w:r>
        <w:rPr>
          <w:spacing w:val="1"/>
        </w:rPr>
        <w:t xml:space="preserve"> </w:t>
      </w:r>
      <w:r>
        <w:t>литературных</w:t>
      </w:r>
      <w:r>
        <w:rPr>
          <w:spacing w:val="1"/>
        </w:rPr>
        <w:t xml:space="preserve"> </w:t>
      </w:r>
      <w:r>
        <w:t>понятий,</w:t>
      </w:r>
      <w:r>
        <w:rPr>
          <w:spacing w:val="1"/>
        </w:rPr>
        <w:t xml:space="preserve"> </w:t>
      </w:r>
      <w:r>
        <w:t>как</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 проза и поэзия; художественный образ; литературные жанры (народная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67"/>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1"/>
        </w:rPr>
        <w:t xml:space="preserve"> </w:t>
      </w:r>
      <w:r>
        <w:t>олицетворение;</w:t>
      </w:r>
      <w:r>
        <w:rPr>
          <w:spacing w:val="1"/>
        </w:rPr>
        <w:t xml:space="preserve"> </w:t>
      </w:r>
      <w:r>
        <w:t>аллегория; ритм,</w:t>
      </w:r>
      <w:r>
        <w:rPr>
          <w:spacing w:val="-1"/>
        </w:rPr>
        <w:t xml:space="preserve"> </w:t>
      </w:r>
      <w:r>
        <w:t>рифма;</w:t>
      </w:r>
    </w:p>
    <w:p w:rsidR="00703155" w:rsidRDefault="008A6D63">
      <w:pPr>
        <w:pStyle w:val="a3"/>
        <w:spacing w:before="2"/>
        <w:ind w:left="1126" w:firstLine="0"/>
      </w:pPr>
      <w:r>
        <w:t>сопоставлять</w:t>
      </w:r>
      <w:r>
        <w:rPr>
          <w:spacing w:val="-5"/>
        </w:rPr>
        <w:t xml:space="preserve"> </w:t>
      </w:r>
      <w:r>
        <w:t>темы</w:t>
      </w:r>
      <w:r>
        <w:rPr>
          <w:spacing w:val="-5"/>
        </w:rPr>
        <w:t xml:space="preserve"> </w:t>
      </w:r>
      <w:r>
        <w:t>и</w:t>
      </w:r>
      <w:r>
        <w:rPr>
          <w:spacing w:val="-2"/>
        </w:rPr>
        <w:t xml:space="preserve"> </w:t>
      </w:r>
      <w:r>
        <w:t>сюжеты</w:t>
      </w:r>
      <w:r>
        <w:rPr>
          <w:spacing w:val="-2"/>
        </w:rPr>
        <w:t xml:space="preserve"> </w:t>
      </w:r>
      <w:r>
        <w:t>произведений,</w:t>
      </w:r>
      <w:r>
        <w:rPr>
          <w:spacing w:val="-3"/>
        </w:rPr>
        <w:t xml:space="preserve"> </w:t>
      </w:r>
      <w:r>
        <w:t>образы</w:t>
      </w:r>
      <w:r>
        <w:rPr>
          <w:spacing w:val="-5"/>
        </w:rPr>
        <w:t xml:space="preserve"> </w:t>
      </w:r>
      <w:r>
        <w:t>персонажей;</w:t>
      </w:r>
    </w:p>
    <w:p w:rsidR="00703155" w:rsidRDefault="008A6D63">
      <w:pPr>
        <w:pStyle w:val="a3"/>
        <w:spacing w:before="159" w:line="357" w:lineRule="auto"/>
        <w:ind w:right="626"/>
      </w:pPr>
      <w:r>
        <w:t>сопоставлять с помощью учителя изученные и самостоятельно прочитанные</w:t>
      </w:r>
      <w:r>
        <w:rPr>
          <w:spacing w:val="1"/>
        </w:rPr>
        <w:t xml:space="preserve"> </w:t>
      </w:r>
      <w:r>
        <w:t>произведения фольклора и художественной литературы с произведениями других</w:t>
      </w:r>
      <w:r>
        <w:rPr>
          <w:spacing w:val="1"/>
        </w:rPr>
        <w:t xml:space="preserve"> </w:t>
      </w:r>
      <w:r>
        <w:t>видов</w:t>
      </w:r>
      <w:r>
        <w:rPr>
          <w:spacing w:val="-3"/>
        </w:rPr>
        <w:t xml:space="preserve"> </w:t>
      </w:r>
      <w:r>
        <w:t>искусства</w:t>
      </w:r>
      <w:r>
        <w:rPr>
          <w:spacing w:val="-2"/>
        </w:rPr>
        <w:t xml:space="preserve"> </w:t>
      </w:r>
      <w:r>
        <w:t>(с</w:t>
      </w:r>
      <w:r>
        <w:rPr>
          <w:spacing w:val="-1"/>
        </w:rPr>
        <w:t xml:space="preserve"> </w:t>
      </w:r>
      <w:r>
        <w:t>учётом возраста,</w:t>
      </w:r>
      <w:r>
        <w:rPr>
          <w:spacing w:val="-2"/>
        </w:rPr>
        <w:t xml:space="preserve"> </w:t>
      </w:r>
      <w:r>
        <w:t>литературного</w:t>
      </w:r>
      <w:r>
        <w:rPr>
          <w:spacing w:val="-3"/>
        </w:rPr>
        <w:t xml:space="preserve"> </w:t>
      </w:r>
      <w:r>
        <w:t>развития</w:t>
      </w:r>
      <w:r>
        <w:rPr>
          <w:spacing w:val="-1"/>
        </w:rPr>
        <w:t xml:space="preserve"> </w:t>
      </w:r>
      <w:r>
        <w:t>обучающихся);</w:t>
      </w:r>
    </w:p>
    <w:p w:rsidR="00703155" w:rsidRDefault="008A6D63" w:rsidP="00A61F6D">
      <w:pPr>
        <w:pStyle w:val="a5"/>
        <w:numPr>
          <w:ilvl w:val="0"/>
          <w:numId w:val="48"/>
        </w:numPr>
        <w:tabs>
          <w:tab w:val="left" w:pos="1435"/>
        </w:tabs>
        <w:spacing w:before="1" w:line="357" w:lineRule="auto"/>
        <w:ind w:right="634" w:firstLine="761"/>
        <w:jc w:val="both"/>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 не выученных ранее), передавая личное отношение к произведению (с</w:t>
      </w:r>
      <w:r>
        <w:rPr>
          <w:spacing w:val="-67"/>
          <w:sz w:val="28"/>
        </w:rPr>
        <w:t xml:space="preserve"> </w:t>
      </w:r>
      <w:r>
        <w:rPr>
          <w:sz w:val="28"/>
        </w:rPr>
        <w:t>учётом</w:t>
      </w:r>
      <w:r>
        <w:rPr>
          <w:spacing w:val="-2"/>
          <w:sz w:val="28"/>
        </w:rPr>
        <w:t xml:space="preserve"> </w:t>
      </w:r>
      <w:r>
        <w:rPr>
          <w:sz w:val="28"/>
        </w:rPr>
        <w:t>литературного</w:t>
      </w:r>
      <w:r>
        <w:rPr>
          <w:spacing w:val="-1"/>
          <w:sz w:val="28"/>
        </w:rPr>
        <w:t xml:space="preserve"> </w:t>
      </w:r>
      <w:r>
        <w:rPr>
          <w:sz w:val="28"/>
        </w:rPr>
        <w:t>развития и</w:t>
      </w:r>
      <w:r>
        <w:rPr>
          <w:spacing w:val="-5"/>
          <w:sz w:val="28"/>
        </w:rPr>
        <w:t xml:space="preserve"> </w:t>
      </w:r>
      <w:r>
        <w:rPr>
          <w:sz w:val="28"/>
        </w:rPr>
        <w:t>индивидуальных</w:t>
      </w:r>
      <w:r>
        <w:rPr>
          <w:spacing w:val="-4"/>
          <w:sz w:val="28"/>
        </w:rPr>
        <w:t xml:space="preserve"> </w:t>
      </w:r>
      <w:r>
        <w:rPr>
          <w:sz w:val="28"/>
        </w:rPr>
        <w:t>особенностей</w:t>
      </w:r>
      <w:r>
        <w:rPr>
          <w:spacing w:val="-2"/>
          <w:sz w:val="28"/>
        </w:rPr>
        <w:t xml:space="preserve"> </w:t>
      </w:r>
      <w:r>
        <w:rPr>
          <w:sz w:val="28"/>
        </w:rPr>
        <w:t>обучающихся);</w:t>
      </w:r>
    </w:p>
    <w:p w:rsidR="00703155" w:rsidRDefault="008A6D63" w:rsidP="00A61F6D">
      <w:pPr>
        <w:pStyle w:val="a5"/>
        <w:numPr>
          <w:ilvl w:val="0"/>
          <w:numId w:val="48"/>
        </w:numPr>
        <w:tabs>
          <w:tab w:val="left" w:pos="1449"/>
        </w:tabs>
        <w:spacing w:before="1" w:line="357" w:lineRule="auto"/>
        <w:ind w:right="634" w:firstLine="761"/>
        <w:jc w:val="both"/>
        <w:rPr>
          <w:sz w:val="28"/>
        </w:rPr>
      </w:pPr>
      <w:r>
        <w:rPr>
          <w:sz w:val="28"/>
        </w:rPr>
        <w:t>пересказывать прочитанное произведение, используя подробный, сжатый,</w:t>
      </w:r>
      <w:r>
        <w:rPr>
          <w:spacing w:val="1"/>
          <w:sz w:val="28"/>
        </w:rPr>
        <w:t xml:space="preserve"> </w:t>
      </w:r>
      <w:r>
        <w:rPr>
          <w:sz w:val="28"/>
        </w:rPr>
        <w:t>выборочный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w:t>
      </w:r>
      <w:r>
        <w:rPr>
          <w:spacing w:val="-67"/>
          <w:sz w:val="28"/>
        </w:rPr>
        <w:t xml:space="preserve"> </w:t>
      </w:r>
      <w:r>
        <w:rPr>
          <w:sz w:val="28"/>
        </w:rPr>
        <w:t>помощью</w:t>
      </w:r>
      <w:r>
        <w:rPr>
          <w:spacing w:val="-2"/>
          <w:sz w:val="28"/>
        </w:rPr>
        <w:t xml:space="preserve"> </w:t>
      </w:r>
      <w:r>
        <w:rPr>
          <w:sz w:val="28"/>
        </w:rPr>
        <w:t>учителя формулировать</w:t>
      </w:r>
      <w:r>
        <w:rPr>
          <w:spacing w:val="-3"/>
          <w:sz w:val="28"/>
        </w:rPr>
        <w:t xml:space="preserve"> </w:t>
      </w:r>
      <w:r>
        <w:rPr>
          <w:sz w:val="28"/>
        </w:rPr>
        <w:t>вопросы</w:t>
      </w:r>
      <w:r>
        <w:rPr>
          <w:spacing w:val="1"/>
          <w:sz w:val="28"/>
        </w:rPr>
        <w:t xml:space="preserve"> </w:t>
      </w:r>
      <w:r>
        <w:rPr>
          <w:sz w:val="28"/>
        </w:rPr>
        <w:t>к</w:t>
      </w:r>
      <w:r>
        <w:rPr>
          <w:spacing w:val="-1"/>
          <w:sz w:val="28"/>
        </w:rPr>
        <w:t xml:space="preserve"> </w:t>
      </w:r>
      <w:r>
        <w:rPr>
          <w:sz w:val="28"/>
        </w:rPr>
        <w:t>тексту;</w:t>
      </w:r>
    </w:p>
    <w:p w:rsidR="00703155" w:rsidRDefault="008A6D63" w:rsidP="00A61F6D">
      <w:pPr>
        <w:pStyle w:val="a5"/>
        <w:numPr>
          <w:ilvl w:val="0"/>
          <w:numId w:val="48"/>
        </w:numPr>
        <w:tabs>
          <w:tab w:val="left" w:pos="1449"/>
        </w:tabs>
        <w:spacing w:line="357" w:lineRule="auto"/>
        <w:ind w:right="630" w:firstLine="761"/>
        <w:jc w:val="both"/>
        <w:rPr>
          <w:sz w:val="28"/>
        </w:rPr>
      </w:pPr>
      <w:r>
        <w:rPr>
          <w:sz w:val="28"/>
        </w:rPr>
        <w:t>участвовать в беседе и диалоге о прочитанном произведении, подбирать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прочитанного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rsidP="00A61F6D">
      <w:pPr>
        <w:pStyle w:val="a5"/>
        <w:numPr>
          <w:ilvl w:val="0"/>
          <w:numId w:val="48"/>
        </w:numPr>
        <w:tabs>
          <w:tab w:val="left" w:pos="1449"/>
        </w:tabs>
        <w:spacing w:before="68" w:line="357" w:lineRule="auto"/>
        <w:ind w:right="632" w:firstLine="761"/>
        <w:jc w:val="both"/>
        <w:rPr>
          <w:sz w:val="28"/>
        </w:rPr>
      </w:pPr>
      <w:r>
        <w:rPr>
          <w:sz w:val="28"/>
        </w:rPr>
        <w:lastRenderedPageBreak/>
        <w:t>создавать устные и письменные высказывания разных жанров объёмом не</w:t>
      </w:r>
      <w:r>
        <w:rPr>
          <w:spacing w:val="1"/>
          <w:sz w:val="28"/>
        </w:rPr>
        <w:t xml:space="preserve"> </w:t>
      </w:r>
      <w:r>
        <w:rPr>
          <w:sz w:val="28"/>
        </w:rPr>
        <w:t>менее</w:t>
      </w:r>
      <w:r>
        <w:rPr>
          <w:spacing w:val="-4"/>
          <w:sz w:val="28"/>
        </w:rPr>
        <w:t xml:space="preserve"> </w:t>
      </w:r>
      <w:r>
        <w:rPr>
          <w:sz w:val="28"/>
        </w:rPr>
        <w:t>70</w:t>
      </w:r>
      <w:r>
        <w:rPr>
          <w:spacing w:val="1"/>
          <w:sz w:val="28"/>
        </w:rPr>
        <w:t xml:space="preserve"> </w:t>
      </w:r>
      <w:r>
        <w:rPr>
          <w:sz w:val="28"/>
        </w:rPr>
        <w:t>слов</w:t>
      </w:r>
      <w:r>
        <w:rPr>
          <w:spacing w:val="-2"/>
          <w:sz w:val="28"/>
        </w:rPr>
        <w:t xml:space="preserve"> </w:t>
      </w:r>
      <w:r>
        <w:rPr>
          <w:sz w:val="28"/>
        </w:rPr>
        <w:t>(с учётом литературного</w:t>
      </w:r>
      <w:r>
        <w:rPr>
          <w:spacing w:val="-2"/>
          <w:sz w:val="28"/>
        </w:rPr>
        <w:t xml:space="preserve"> </w:t>
      </w:r>
      <w:r>
        <w:rPr>
          <w:sz w:val="28"/>
        </w:rPr>
        <w:t>развития</w:t>
      </w:r>
      <w:r>
        <w:rPr>
          <w:spacing w:val="-3"/>
          <w:sz w:val="28"/>
        </w:rPr>
        <w:t xml:space="preserve"> </w:t>
      </w:r>
      <w:r>
        <w:rPr>
          <w:sz w:val="28"/>
        </w:rPr>
        <w:t>обучающихся);</w:t>
      </w:r>
    </w:p>
    <w:p w:rsidR="00703155" w:rsidRDefault="008A6D63" w:rsidP="00A61F6D">
      <w:pPr>
        <w:pStyle w:val="a5"/>
        <w:numPr>
          <w:ilvl w:val="0"/>
          <w:numId w:val="48"/>
        </w:numPr>
        <w:tabs>
          <w:tab w:val="left" w:pos="1454"/>
        </w:tabs>
        <w:spacing w:before="1" w:line="357" w:lineRule="auto"/>
        <w:ind w:right="635" w:firstLine="761"/>
        <w:jc w:val="both"/>
        <w:rPr>
          <w:sz w:val="28"/>
        </w:rPr>
      </w:pPr>
      <w:r>
        <w:rPr>
          <w:sz w:val="28"/>
        </w:rPr>
        <w:t>владеть</w:t>
      </w:r>
      <w:r>
        <w:rPr>
          <w:spacing w:val="1"/>
          <w:sz w:val="28"/>
        </w:rPr>
        <w:t xml:space="preserve"> </w:t>
      </w:r>
      <w:r>
        <w:rPr>
          <w:sz w:val="28"/>
        </w:rPr>
        <w:t>начальными</w:t>
      </w:r>
      <w:r>
        <w:rPr>
          <w:spacing w:val="1"/>
          <w:sz w:val="28"/>
        </w:rPr>
        <w:t xml:space="preserve"> </w:t>
      </w:r>
      <w:r>
        <w:rPr>
          <w:sz w:val="28"/>
        </w:rPr>
        <w:t>умениями</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 произведений фольклора и</w:t>
      </w:r>
      <w:r>
        <w:rPr>
          <w:spacing w:val="-1"/>
          <w:sz w:val="28"/>
        </w:rPr>
        <w:t xml:space="preserve"> </w:t>
      </w:r>
      <w:r>
        <w:rPr>
          <w:sz w:val="28"/>
        </w:rPr>
        <w:t>литературы;</w:t>
      </w:r>
    </w:p>
    <w:p w:rsidR="00703155" w:rsidRDefault="008A6D63" w:rsidP="00A61F6D">
      <w:pPr>
        <w:pStyle w:val="a5"/>
        <w:numPr>
          <w:ilvl w:val="0"/>
          <w:numId w:val="48"/>
        </w:numPr>
        <w:tabs>
          <w:tab w:val="left" w:pos="1444"/>
        </w:tabs>
        <w:spacing w:line="357" w:lineRule="auto"/>
        <w:ind w:right="634" w:firstLine="761"/>
        <w:jc w:val="both"/>
        <w:rPr>
          <w:sz w:val="28"/>
        </w:rPr>
      </w:pPr>
      <w:r>
        <w:rPr>
          <w:sz w:val="28"/>
        </w:rPr>
        <w:t>осознавать важность чтения и изучения произведений устного 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67"/>
          <w:sz w:val="28"/>
        </w:rPr>
        <w:t xml:space="preserve"> </w:t>
      </w:r>
      <w:r>
        <w:rPr>
          <w:sz w:val="28"/>
        </w:rPr>
        <w:t>эмоциональных</w:t>
      </w:r>
      <w:r>
        <w:rPr>
          <w:spacing w:val="-1"/>
          <w:sz w:val="28"/>
        </w:rPr>
        <w:t xml:space="preserve"> </w:t>
      </w:r>
      <w:r>
        <w:rPr>
          <w:sz w:val="28"/>
        </w:rPr>
        <w:t>и</w:t>
      </w:r>
      <w:r>
        <w:rPr>
          <w:spacing w:val="-2"/>
          <w:sz w:val="28"/>
        </w:rPr>
        <w:t xml:space="preserve"> </w:t>
      </w:r>
      <w:r>
        <w:rPr>
          <w:sz w:val="28"/>
        </w:rPr>
        <w:t>эстетических</w:t>
      </w:r>
      <w:r>
        <w:rPr>
          <w:spacing w:val="-1"/>
          <w:sz w:val="28"/>
        </w:rPr>
        <w:t xml:space="preserve"> </w:t>
      </w:r>
      <w:r>
        <w:rPr>
          <w:sz w:val="28"/>
        </w:rPr>
        <w:t>впечатлений,</w:t>
      </w:r>
      <w:r>
        <w:rPr>
          <w:spacing w:val="-3"/>
          <w:sz w:val="28"/>
        </w:rPr>
        <w:t xml:space="preserve"> </w:t>
      </w:r>
      <w:r>
        <w:rPr>
          <w:sz w:val="28"/>
        </w:rPr>
        <w:t>а</w:t>
      </w:r>
      <w:r>
        <w:rPr>
          <w:spacing w:val="-1"/>
          <w:sz w:val="28"/>
        </w:rPr>
        <w:t xml:space="preserve"> </w:t>
      </w:r>
      <w:r>
        <w:rPr>
          <w:sz w:val="28"/>
        </w:rPr>
        <w:t>также</w:t>
      </w:r>
      <w:r>
        <w:rPr>
          <w:spacing w:val="-2"/>
          <w:sz w:val="28"/>
        </w:rPr>
        <w:t xml:space="preserve"> </w:t>
      </w:r>
      <w:r>
        <w:rPr>
          <w:sz w:val="28"/>
        </w:rPr>
        <w:t>для</w:t>
      </w:r>
      <w:r>
        <w:rPr>
          <w:spacing w:val="-2"/>
          <w:sz w:val="28"/>
        </w:rPr>
        <w:t xml:space="preserve"> </w:t>
      </w:r>
      <w:r>
        <w:rPr>
          <w:sz w:val="28"/>
        </w:rPr>
        <w:t>собственного</w:t>
      </w:r>
      <w:r>
        <w:rPr>
          <w:spacing w:val="-1"/>
          <w:sz w:val="28"/>
        </w:rPr>
        <w:t xml:space="preserve"> </w:t>
      </w:r>
      <w:r>
        <w:rPr>
          <w:sz w:val="28"/>
        </w:rPr>
        <w:t>развития;</w:t>
      </w:r>
    </w:p>
    <w:p w:rsidR="00703155" w:rsidRDefault="008A6D63" w:rsidP="00A61F6D">
      <w:pPr>
        <w:pStyle w:val="a5"/>
        <w:numPr>
          <w:ilvl w:val="0"/>
          <w:numId w:val="48"/>
        </w:numPr>
        <w:tabs>
          <w:tab w:val="left" w:pos="1588"/>
        </w:tabs>
        <w:spacing w:before="1" w:line="357" w:lineRule="auto"/>
        <w:ind w:right="634" w:firstLine="761"/>
        <w:jc w:val="both"/>
        <w:rPr>
          <w:sz w:val="28"/>
        </w:rPr>
      </w:pPr>
      <w:r>
        <w:rPr>
          <w:sz w:val="28"/>
        </w:rPr>
        <w:t>планировать с помощью учителя собственное чтение, расширять свой круг</w:t>
      </w:r>
      <w:r>
        <w:rPr>
          <w:spacing w:val="-67"/>
          <w:sz w:val="28"/>
        </w:rPr>
        <w:t xml:space="preserve"> </w:t>
      </w:r>
      <w:r>
        <w:rPr>
          <w:sz w:val="28"/>
        </w:rPr>
        <w:t>чтения,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и</w:t>
      </w:r>
      <w:r>
        <w:rPr>
          <w:spacing w:val="-67"/>
          <w:sz w:val="28"/>
        </w:rPr>
        <w:t xml:space="preserve"> </w:t>
      </w:r>
      <w:r>
        <w:rPr>
          <w:sz w:val="28"/>
        </w:rPr>
        <w:t>подростков;</w:t>
      </w:r>
    </w:p>
    <w:p w:rsidR="00703155" w:rsidRDefault="008A6D63" w:rsidP="00A61F6D">
      <w:pPr>
        <w:pStyle w:val="a5"/>
        <w:numPr>
          <w:ilvl w:val="0"/>
          <w:numId w:val="48"/>
        </w:numPr>
        <w:tabs>
          <w:tab w:val="left" w:pos="1588"/>
        </w:tabs>
        <w:spacing w:before="2" w:line="357" w:lineRule="auto"/>
        <w:ind w:right="631" w:firstLine="761"/>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элементарных</w:t>
      </w:r>
      <w:r>
        <w:rPr>
          <w:spacing w:val="1"/>
          <w:sz w:val="28"/>
        </w:rPr>
        <w:t xml:space="preserve"> </w:t>
      </w:r>
      <w:r>
        <w:rPr>
          <w:sz w:val="28"/>
        </w:rPr>
        <w:t>учебных</w:t>
      </w:r>
      <w:r>
        <w:rPr>
          <w:spacing w:val="1"/>
          <w:sz w:val="28"/>
        </w:rPr>
        <w:t xml:space="preserve"> </w:t>
      </w:r>
      <w:r>
        <w:rPr>
          <w:sz w:val="28"/>
        </w:rPr>
        <w:t>проектов</w:t>
      </w:r>
      <w:r>
        <w:rPr>
          <w:spacing w:val="71"/>
          <w:sz w:val="28"/>
        </w:rPr>
        <w:t xml:space="preserve"> </w:t>
      </w:r>
      <w:r>
        <w:rPr>
          <w:sz w:val="28"/>
        </w:rPr>
        <w:t>под</w:t>
      </w:r>
      <w:r>
        <w:rPr>
          <w:spacing w:val="-67"/>
          <w:sz w:val="28"/>
        </w:rPr>
        <w:t xml:space="preserve"> </w:t>
      </w:r>
      <w:r>
        <w:rPr>
          <w:sz w:val="28"/>
        </w:rPr>
        <w:t>руководством учителя и учиться публично представлять их результаты (с учётом</w:t>
      </w:r>
      <w:r>
        <w:rPr>
          <w:spacing w:val="1"/>
          <w:sz w:val="28"/>
        </w:rPr>
        <w:t xml:space="preserve"> </w:t>
      </w:r>
      <w:r>
        <w:rPr>
          <w:sz w:val="28"/>
        </w:rPr>
        <w:t>литературного развития</w:t>
      </w:r>
      <w:r>
        <w:rPr>
          <w:spacing w:val="-3"/>
          <w:sz w:val="28"/>
        </w:rPr>
        <w:t xml:space="preserve"> </w:t>
      </w:r>
      <w:r>
        <w:rPr>
          <w:sz w:val="28"/>
        </w:rPr>
        <w:t>обучающихся);</w:t>
      </w:r>
    </w:p>
    <w:p w:rsidR="00703155" w:rsidRDefault="008A6D63" w:rsidP="00A61F6D">
      <w:pPr>
        <w:pStyle w:val="a5"/>
        <w:numPr>
          <w:ilvl w:val="0"/>
          <w:numId w:val="48"/>
        </w:numPr>
        <w:tabs>
          <w:tab w:val="left" w:pos="1583"/>
        </w:tabs>
        <w:spacing w:line="357" w:lineRule="auto"/>
        <w:ind w:right="630" w:firstLine="761"/>
        <w:jc w:val="both"/>
        <w:rPr>
          <w:sz w:val="28"/>
        </w:rPr>
      </w:pPr>
      <w:r>
        <w:rPr>
          <w:sz w:val="28"/>
        </w:rPr>
        <w:t>владеть начальными умениями использовать словари и справочники, в том</w:t>
      </w:r>
      <w:r>
        <w:rPr>
          <w:spacing w:val="-67"/>
          <w:sz w:val="28"/>
        </w:rPr>
        <w:t xml:space="preserve"> </w:t>
      </w:r>
      <w:r>
        <w:rPr>
          <w:sz w:val="28"/>
        </w:rPr>
        <w:t>числе в электронной форме; пользоваться под руководством учителя 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6"/>
          <w:sz w:val="28"/>
        </w:rPr>
        <w:t xml:space="preserve"> </w:t>
      </w:r>
      <w:r>
        <w:rPr>
          <w:sz w:val="28"/>
        </w:rPr>
        <w:t>электронных</w:t>
      </w:r>
      <w:r>
        <w:rPr>
          <w:spacing w:val="-1"/>
          <w:sz w:val="28"/>
        </w:rPr>
        <w:t xml:space="preserve"> </w:t>
      </w:r>
      <w:r>
        <w:rPr>
          <w:sz w:val="28"/>
        </w:rPr>
        <w:t>ресурсов,</w:t>
      </w:r>
      <w:r>
        <w:rPr>
          <w:spacing w:val="-4"/>
          <w:sz w:val="28"/>
        </w:rPr>
        <w:t xml:space="preserve"> </w:t>
      </w:r>
      <w:r>
        <w:rPr>
          <w:sz w:val="28"/>
        </w:rPr>
        <w:t>включённых</w:t>
      </w:r>
      <w:r>
        <w:rPr>
          <w:spacing w:val="-1"/>
          <w:sz w:val="28"/>
        </w:rPr>
        <w:t xml:space="preserve"> </w:t>
      </w:r>
      <w:r>
        <w:rPr>
          <w:sz w:val="28"/>
        </w:rPr>
        <w:t>в</w:t>
      </w:r>
      <w:r>
        <w:rPr>
          <w:spacing w:val="-4"/>
          <w:sz w:val="28"/>
        </w:rPr>
        <w:t xml:space="preserve"> </w:t>
      </w:r>
      <w:r>
        <w:rPr>
          <w:sz w:val="28"/>
        </w:rPr>
        <w:t>федеральный</w:t>
      </w:r>
      <w:r>
        <w:rPr>
          <w:spacing w:val="-5"/>
          <w:sz w:val="28"/>
        </w:rPr>
        <w:t xml:space="preserve"> </w:t>
      </w:r>
      <w:r>
        <w:rPr>
          <w:sz w:val="28"/>
        </w:rPr>
        <w:t>перечень.</w:t>
      </w:r>
    </w:p>
    <w:p w:rsidR="00703155" w:rsidRDefault="008A6D63">
      <w:pPr>
        <w:spacing w:before="2"/>
        <w:ind w:left="1126"/>
        <w:jc w:val="both"/>
        <w:rPr>
          <w:sz w:val="28"/>
        </w:rPr>
      </w:pPr>
      <w:r>
        <w:rPr>
          <w:b/>
          <w:sz w:val="28"/>
        </w:rPr>
        <w:t>Предметные</w:t>
      </w:r>
      <w:r>
        <w:rPr>
          <w:b/>
          <w:spacing w:val="-2"/>
          <w:sz w:val="28"/>
        </w:rPr>
        <w:t xml:space="preserve"> </w:t>
      </w:r>
      <w:r>
        <w:rPr>
          <w:b/>
          <w:sz w:val="28"/>
        </w:rPr>
        <w:t>результаты</w:t>
      </w:r>
      <w:r>
        <w:rPr>
          <w:b/>
          <w:spacing w:val="-4"/>
          <w:sz w:val="28"/>
        </w:rPr>
        <w:t xml:space="preserve"> </w:t>
      </w:r>
      <w:r>
        <w:rPr>
          <w:sz w:val="28"/>
        </w:rPr>
        <w:t>изучения</w:t>
      </w:r>
      <w:r>
        <w:rPr>
          <w:spacing w:val="-2"/>
          <w:sz w:val="28"/>
        </w:rPr>
        <w:t xml:space="preserve"> </w:t>
      </w:r>
      <w:r>
        <w:rPr>
          <w:sz w:val="28"/>
        </w:rPr>
        <w:t>литературы.</w:t>
      </w:r>
    </w:p>
    <w:p w:rsidR="00703155" w:rsidRDefault="008A6D63">
      <w:pPr>
        <w:spacing w:before="158"/>
        <w:ind w:left="1126"/>
        <w:jc w:val="both"/>
        <w:rPr>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3"/>
          <w:sz w:val="28"/>
        </w:rPr>
        <w:t xml:space="preserve"> </w:t>
      </w:r>
      <w:r>
        <w:rPr>
          <w:b/>
          <w:i/>
          <w:sz w:val="28"/>
        </w:rPr>
        <w:t>в</w:t>
      </w:r>
      <w:r>
        <w:rPr>
          <w:b/>
          <w:i/>
          <w:spacing w:val="-3"/>
          <w:sz w:val="28"/>
        </w:rPr>
        <w:t xml:space="preserve"> </w:t>
      </w:r>
      <w:r>
        <w:rPr>
          <w:b/>
          <w:i/>
          <w:sz w:val="28"/>
        </w:rPr>
        <w:t xml:space="preserve">6 классе </w:t>
      </w:r>
      <w:r>
        <w:rPr>
          <w:sz w:val="28"/>
        </w:rPr>
        <w:t>обучающийся</w:t>
      </w:r>
      <w:r>
        <w:rPr>
          <w:spacing w:val="-1"/>
          <w:sz w:val="28"/>
        </w:rPr>
        <w:t xml:space="preserve"> </w:t>
      </w:r>
      <w:r>
        <w:rPr>
          <w:sz w:val="28"/>
        </w:rPr>
        <w:t>научится:</w:t>
      </w:r>
    </w:p>
    <w:p w:rsidR="00703155" w:rsidRDefault="008A6D63" w:rsidP="00A61F6D">
      <w:pPr>
        <w:pStyle w:val="a5"/>
        <w:numPr>
          <w:ilvl w:val="0"/>
          <w:numId w:val="47"/>
        </w:numPr>
        <w:tabs>
          <w:tab w:val="left" w:pos="1444"/>
        </w:tabs>
        <w:spacing w:before="158" w:line="357" w:lineRule="auto"/>
        <w:ind w:right="625" w:firstLine="761"/>
        <w:jc w:val="both"/>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1"/>
          <w:sz w:val="28"/>
        </w:rPr>
        <w:t xml:space="preserve"> </w:t>
      </w:r>
      <w:r>
        <w:rPr>
          <w:sz w:val="28"/>
        </w:rPr>
        <w:t>ценность</w:t>
      </w:r>
      <w:r>
        <w:rPr>
          <w:spacing w:val="-67"/>
          <w:sz w:val="28"/>
        </w:rPr>
        <w:t xml:space="preserve"> </w:t>
      </w:r>
      <w:r>
        <w:rPr>
          <w:sz w:val="28"/>
        </w:rPr>
        <w:t>литературы,</w:t>
      </w:r>
      <w:r>
        <w:rPr>
          <w:spacing w:val="-5"/>
          <w:sz w:val="28"/>
        </w:rPr>
        <w:t xml:space="preserve"> </w:t>
      </w:r>
      <w:r>
        <w:rPr>
          <w:sz w:val="28"/>
        </w:rPr>
        <w:t>осознавать</w:t>
      </w:r>
      <w:r>
        <w:rPr>
          <w:spacing w:val="-2"/>
          <w:sz w:val="28"/>
        </w:rPr>
        <w:t xml:space="preserve"> </w:t>
      </w:r>
      <w:r>
        <w:rPr>
          <w:sz w:val="28"/>
        </w:rPr>
        <w:t>её</w:t>
      </w:r>
      <w:r>
        <w:rPr>
          <w:spacing w:val="-1"/>
          <w:sz w:val="28"/>
        </w:rPr>
        <w:t xml:space="preserve"> </w:t>
      </w:r>
      <w:r>
        <w:rPr>
          <w:sz w:val="28"/>
        </w:rPr>
        <w:t>роль</w:t>
      </w:r>
      <w:r>
        <w:rPr>
          <w:spacing w:val="-2"/>
          <w:sz w:val="28"/>
        </w:rPr>
        <w:t xml:space="preserve"> </w:t>
      </w:r>
      <w:r>
        <w:rPr>
          <w:sz w:val="28"/>
        </w:rPr>
        <w:t>в</w:t>
      </w:r>
      <w:r>
        <w:rPr>
          <w:spacing w:val="-2"/>
          <w:sz w:val="28"/>
        </w:rPr>
        <w:t xml:space="preserve"> </w:t>
      </w:r>
      <w:r>
        <w:rPr>
          <w:sz w:val="28"/>
        </w:rPr>
        <w:t>воспитании любви</w:t>
      </w:r>
      <w:r>
        <w:rPr>
          <w:spacing w:val="-4"/>
          <w:sz w:val="28"/>
        </w:rPr>
        <w:t xml:space="preserve"> </w:t>
      </w:r>
      <w:r>
        <w:rPr>
          <w:sz w:val="28"/>
        </w:rPr>
        <w:t>к Родине</w:t>
      </w:r>
      <w:r>
        <w:rPr>
          <w:spacing w:val="-1"/>
          <w:sz w:val="28"/>
        </w:rPr>
        <w:t xml:space="preserve"> </w:t>
      </w:r>
      <w:r>
        <w:rPr>
          <w:sz w:val="28"/>
        </w:rPr>
        <w:t>и</w:t>
      </w:r>
      <w:r>
        <w:rPr>
          <w:spacing w:val="-1"/>
          <w:sz w:val="28"/>
        </w:rPr>
        <w:t xml:space="preserve"> </w:t>
      </w:r>
      <w:r>
        <w:rPr>
          <w:sz w:val="28"/>
        </w:rPr>
        <w:t>укреплении</w:t>
      </w:r>
    </w:p>
    <w:p w:rsidR="00703155" w:rsidRDefault="008A6D63">
      <w:pPr>
        <w:pStyle w:val="a3"/>
        <w:spacing w:before="1"/>
        <w:ind w:firstLine="0"/>
      </w:pPr>
      <w:r>
        <w:t>единства</w:t>
      </w:r>
      <w:r>
        <w:rPr>
          <w:spacing w:val="-7"/>
        </w:rPr>
        <w:t xml:space="preserve"> </w:t>
      </w:r>
      <w:r>
        <w:t>многонационального</w:t>
      </w:r>
      <w:r>
        <w:rPr>
          <w:spacing w:val="-4"/>
        </w:rPr>
        <w:t xml:space="preserve"> </w:t>
      </w:r>
      <w:r>
        <w:t>народа</w:t>
      </w:r>
      <w:r>
        <w:rPr>
          <w:spacing w:val="-5"/>
        </w:rPr>
        <w:t xml:space="preserve"> </w:t>
      </w:r>
      <w:r>
        <w:t>Российской</w:t>
      </w:r>
      <w:r>
        <w:rPr>
          <w:spacing w:val="-6"/>
        </w:rPr>
        <w:t xml:space="preserve"> </w:t>
      </w:r>
      <w:r>
        <w:t>Федерации;</w:t>
      </w:r>
    </w:p>
    <w:p w:rsidR="00703155" w:rsidRDefault="008A6D63" w:rsidP="00A61F6D">
      <w:pPr>
        <w:pStyle w:val="a5"/>
        <w:numPr>
          <w:ilvl w:val="0"/>
          <w:numId w:val="47"/>
        </w:numPr>
        <w:tabs>
          <w:tab w:val="left" w:pos="1437"/>
        </w:tabs>
        <w:spacing w:before="158" w:line="357" w:lineRule="auto"/>
        <w:ind w:right="628" w:firstLine="761"/>
        <w:jc w:val="both"/>
        <w:rPr>
          <w:sz w:val="28"/>
        </w:rPr>
      </w:pPr>
      <w:r>
        <w:rPr>
          <w:sz w:val="28"/>
        </w:rPr>
        <w:t>понимать особенности литературы как вида словесного искусства, отличать</w:t>
      </w:r>
      <w:r>
        <w:rPr>
          <w:spacing w:val="1"/>
          <w:sz w:val="28"/>
        </w:rPr>
        <w:t xml:space="preserve"> </w:t>
      </w:r>
      <w:r>
        <w:rPr>
          <w:sz w:val="28"/>
        </w:rPr>
        <w:t>художественный</w:t>
      </w:r>
      <w:r>
        <w:rPr>
          <w:spacing w:val="-2"/>
          <w:sz w:val="28"/>
        </w:rPr>
        <w:t xml:space="preserve"> </w:t>
      </w:r>
      <w:r>
        <w:rPr>
          <w:sz w:val="28"/>
        </w:rPr>
        <w:t>текст</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2"/>
          <w:sz w:val="28"/>
        </w:rPr>
        <w:t xml:space="preserve"> </w:t>
      </w:r>
      <w:r>
        <w:rPr>
          <w:sz w:val="28"/>
        </w:rPr>
        <w:t>делового,</w:t>
      </w:r>
      <w:r>
        <w:rPr>
          <w:spacing w:val="-2"/>
          <w:sz w:val="28"/>
        </w:rPr>
        <w:t xml:space="preserve"> </w:t>
      </w:r>
      <w:r>
        <w:rPr>
          <w:sz w:val="28"/>
        </w:rPr>
        <w:t>публицистического;</w:t>
      </w:r>
    </w:p>
    <w:p w:rsidR="00703155" w:rsidRDefault="008A6D63" w:rsidP="00A61F6D">
      <w:pPr>
        <w:pStyle w:val="a5"/>
        <w:numPr>
          <w:ilvl w:val="0"/>
          <w:numId w:val="47"/>
        </w:numPr>
        <w:tabs>
          <w:tab w:val="left" w:pos="1569"/>
          <w:tab w:val="left" w:pos="9829"/>
        </w:tabs>
        <w:spacing w:line="357" w:lineRule="auto"/>
        <w:ind w:right="625" w:firstLine="761"/>
        <w:jc w:val="both"/>
        <w:rPr>
          <w:sz w:val="28"/>
        </w:rPr>
      </w:pPr>
      <w:r>
        <w:rPr>
          <w:sz w:val="28"/>
        </w:rPr>
        <w:t>осуществлять</w:t>
      </w:r>
      <w:r>
        <w:rPr>
          <w:spacing w:val="-5"/>
          <w:sz w:val="28"/>
        </w:rPr>
        <w:t xml:space="preserve"> </w:t>
      </w:r>
      <w:r>
        <w:rPr>
          <w:sz w:val="28"/>
        </w:rPr>
        <w:t>элементарный</w:t>
      </w:r>
      <w:r>
        <w:rPr>
          <w:spacing w:val="-2"/>
          <w:sz w:val="28"/>
        </w:rPr>
        <w:t xml:space="preserve"> </w:t>
      </w:r>
      <w:r>
        <w:rPr>
          <w:sz w:val="28"/>
        </w:rPr>
        <w:t>смысловой</w:t>
      </w:r>
      <w:r>
        <w:rPr>
          <w:spacing w:val="-2"/>
          <w:sz w:val="28"/>
        </w:rPr>
        <w:t xml:space="preserve"> </w:t>
      </w:r>
      <w:r>
        <w:rPr>
          <w:sz w:val="28"/>
        </w:rPr>
        <w:t>и</w:t>
      </w:r>
      <w:r>
        <w:rPr>
          <w:spacing w:val="68"/>
          <w:sz w:val="28"/>
        </w:rPr>
        <w:t xml:space="preserve"> </w:t>
      </w:r>
      <w:r>
        <w:rPr>
          <w:sz w:val="28"/>
        </w:rPr>
        <w:t>эстетический</w:t>
      </w:r>
      <w:r>
        <w:rPr>
          <w:sz w:val="28"/>
        </w:rPr>
        <w:tab/>
        <w:t>анализ</w:t>
      </w:r>
      <w:r>
        <w:rPr>
          <w:spacing w:val="-68"/>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 интерпретировать и оценивать прочитанное (с учётом литературного</w:t>
      </w:r>
      <w:r>
        <w:rPr>
          <w:spacing w:val="1"/>
          <w:sz w:val="28"/>
        </w:rPr>
        <w:t xml:space="preserve"> </w:t>
      </w:r>
      <w:r>
        <w:rPr>
          <w:sz w:val="28"/>
        </w:rPr>
        <w:t>развития обучающихся): определять тему и главную мысль произведения, основные</w:t>
      </w:r>
      <w:r>
        <w:rPr>
          <w:spacing w:val="1"/>
          <w:sz w:val="28"/>
        </w:rPr>
        <w:t xml:space="preserve"> </w:t>
      </w:r>
      <w:r>
        <w:rPr>
          <w:sz w:val="28"/>
        </w:rPr>
        <w:t>вопросы,</w:t>
      </w:r>
      <w:r>
        <w:rPr>
          <w:spacing w:val="1"/>
          <w:sz w:val="28"/>
        </w:rPr>
        <w:t xml:space="preserve"> </w:t>
      </w:r>
      <w:r>
        <w:rPr>
          <w:sz w:val="28"/>
        </w:rPr>
        <w:t>поднятые</w:t>
      </w:r>
      <w:r>
        <w:rPr>
          <w:spacing w:val="1"/>
          <w:sz w:val="28"/>
        </w:rPr>
        <w:t xml:space="preserve"> </w:t>
      </w:r>
      <w:r>
        <w:rPr>
          <w:sz w:val="28"/>
        </w:rPr>
        <w:t>автором;</w:t>
      </w:r>
      <w:r>
        <w:rPr>
          <w:spacing w:val="1"/>
          <w:sz w:val="28"/>
        </w:rPr>
        <w:t xml:space="preserve"> </w:t>
      </w:r>
      <w:r>
        <w:rPr>
          <w:sz w:val="28"/>
        </w:rPr>
        <w:t>указывать</w:t>
      </w:r>
      <w:r>
        <w:rPr>
          <w:spacing w:val="1"/>
          <w:sz w:val="28"/>
        </w:rPr>
        <w:t xml:space="preserve"> </w:t>
      </w:r>
      <w:r>
        <w:rPr>
          <w:sz w:val="28"/>
        </w:rPr>
        <w:t>родовую</w:t>
      </w:r>
      <w:r>
        <w:rPr>
          <w:spacing w:val="1"/>
          <w:sz w:val="28"/>
        </w:rPr>
        <w:t xml:space="preserve"> </w:t>
      </w:r>
      <w:r>
        <w:rPr>
          <w:sz w:val="28"/>
        </w:rPr>
        <w:t>и</w:t>
      </w:r>
      <w:r>
        <w:rPr>
          <w:spacing w:val="1"/>
          <w:sz w:val="28"/>
        </w:rPr>
        <w:t xml:space="preserve"> </w:t>
      </w:r>
      <w:r>
        <w:rPr>
          <w:sz w:val="28"/>
        </w:rPr>
        <w:t>жанровую</w:t>
      </w:r>
      <w:r>
        <w:rPr>
          <w:spacing w:val="1"/>
          <w:sz w:val="28"/>
        </w:rPr>
        <w:t xml:space="preserve"> </w:t>
      </w:r>
      <w:r>
        <w:rPr>
          <w:sz w:val="28"/>
        </w:rPr>
        <w:t>принадлежность</w:t>
      </w:r>
      <w:r>
        <w:rPr>
          <w:spacing w:val="1"/>
          <w:sz w:val="28"/>
        </w:rPr>
        <w:t xml:space="preserve"> </w:t>
      </w:r>
      <w:r>
        <w:rPr>
          <w:sz w:val="28"/>
        </w:rPr>
        <w:t>произведения,</w:t>
      </w:r>
      <w:r>
        <w:rPr>
          <w:spacing w:val="33"/>
          <w:sz w:val="28"/>
        </w:rPr>
        <w:t xml:space="preserve"> </w:t>
      </w:r>
      <w:r>
        <w:rPr>
          <w:sz w:val="28"/>
        </w:rPr>
        <w:t>выявлять</w:t>
      </w:r>
      <w:r>
        <w:rPr>
          <w:spacing w:val="32"/>
          <w:sz w:val="28"/>
        </w:rPr>
        <w:t xml:space="preserve"> </w:t>
      </w:r>
      <w:r>
        <w:rPr>
          <w:sz w:val="28"/>
        </w:rPr>
        <w:t>позицию</w:t>
      </w:r>
      <w:r>
        <w:rPr>
          <w:spacing w:val="32"/>
          <w:sz w:val="28"/>
        </w:rPr>
        <w:t xml:space="preserve"> </w:t>
      </w:r>
      <w:r>
        <w:rPr>
          <w:sz w:val="28"/>
        </w:rPr>
        <w:t>героя</w:t>
      </w:r>
      <w:r>
        <w:rPr>
          <w:spacing w:val="31"/>
          <w:sz w:val="28"/>
        </w:rPr>
        <w:t xml:space="preserve"> </w:t>
      </w:r>
      <w:r>
        <w:rPr>
          <w:sz w:val="28"/>
        </w:rPr>
        <w:t>и</w:t>
      </w:r>
      <w:r>
        <w:rPr>
          <w:spacing w:val="33"/>
          <w:sz w:val="28"/>
        </w:rPr>
        <w:t xml:space="preserve"> </w:t>
      </w:r>
      <w:r>
        <w:rPr>
          <w:sz w:val="28"/>
        </w:rPr>
        <w:t>авторскую</w:t>
      </w:r>
      <w:r>
        <w:rPr>
          <w:spacing w:val="32"/>
          <w:sz w:val="28"/>
        </w:rPr>
        <w:t xml:space="preserve"> </w:t>
      </w:r>
      <w:r>
        <w:rPr>
          <w:sz w:val="28"/>
        </w:rPr>
        <w:t>позицию,</w:t>
      </w:r>
      <w:r>
        <w:rPr>
          <w:spacing w:val="39"/>
          <w:sz w:val="28"/>
        </w:rPr>
        <w:t xml:space="preserve"> </w:t>
      </w:r>
      <w:r>
        <w:rPr>
          <w:sz w:val="28"/>
        </w:rPr>
        <w:t>характеризовать</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33" w:firstLine="0"/>
      </w:pPr>
      <w:r>
        <w:lastRenderedPageBreak/>
        <w:t>героев-персонажей, давать их</w:t>
      </w:r>
      <w:r>
        <w:rPr>
          <w:spacing w:val="1"/>
        </w:rPr>
        <w:t xml:space="preserve"> </w:t>
      </w:r>
      <w:r>
        <w:t>сравнительные</w:t>
      </w:r>
      <w:r>
        <w:rPr>
          <w:spacing w:val="1"/>
        </w:rPr>
        <w:t xml:space="preserve"> </w:t>
      </w:r>
      <w:r>
        <w:t>характеристики, выявлять 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rsidR="00703155" w:rsidRDefault="008A6D63" w:rsidP="00A61F6D">
      <w:pPr>
        <w:pStyle w:val="a5"/>
        <w:numPr>
          <w:ilvl w:val="0"/>
          <w:numId w:val="47"/>
        </w:numPr>
        <w:tabs>
          <w:tab w:val="left" w:pos="1569"/>
        </w:tabs>
        <w:spacing w:before="1" w:line="357" w:lineRule="auto"/>
        <w:ind w:right="630" w:firstLine="761"/>
        <w:jc w:val="both"/>
        <w:rPr>
          <w:sz w:val="28"/>
        </w:rPr>
      </w:pPr>
      <w:r>
        <w:rPr>
          <w:sz w:val="28"/>
        </w:rPr>
        <w:t>понимать</w:t>
      </w:r>
      <w:r>
        <w:rPr>
          <w:spacing w:val="1"/>
          <w:sz w:val="28"/>
        </w:rPr>
        <w:t xml:space="preserve"> </w:t>
      </w:r>
      <w:r>
        <w:rPr>
          <w:sz w:val="28"/>
        </w:rPr>
        <w:t>сущность</w:t>
      </w:r>
      <w:r>
        <w:rPr>
          <w:spacing w:val="1"/>
          <w:sz w:val="28"/>
        </w:rPr>
        <w:t xml:space="preserve"> </w:t>
      </w:r>
      <w:r>
        <w:rPr>
          <w:sz w:val="28"/>
        </w:rPr>
        <w:t>теоретико-литературных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использовать их</w:t>
      </w:r>
      <w:r>
        <w:rPr>
          <w:spacing w:val="1"/>
          <w:sz w:val="28"/>
        </w:rPr>
        <w:t xml:space="preserve"> </w:t>
      </w:r>
      <w:r>
        <w:rPr>
          <w:sz w:val="28"/>
        </w:rPr>
        <w:t>в процессе</w:t>
      </w:r>
      <w:r>
        <w:rPr>
          <w:spacing w:val="1"/>
          <w:sz w:val="28"/>
        </w:rPr>
        <w:t xml:space="preserve"> </w:t>
      </w:r>
      <w:r>
        <w:rPr>
          <w:sz w:val="28"/>
        </w:rPr>
        <w:t>анализа и интерпретации произведений, оформления</w:t>
      </w:r>
      <w:r>
        <w:rPr>
          <w:spacing w:val="1"/>
          <w:sz w:val="28"/>
        </w:rPr>
        <w:t xml:space="preserve"> </w:t>
      </w:r>
      <w:r>
        <w:rPr>
          <w:sz w:val="28"/>
        </w:rPr>
        <w:t>собственных оценок и наблюдений: художественная литература и устное народное</w:t>
      </w:r>
      <w:r>
        <w:rPr>
          <w:spacing w:val="1"/>
          <w:sz w:val="28"/>
        </w:rPr>
        <w:t xml:space="preserve"> </w:t>
      </w:r>
      <w:r>
        <w:rPr>
          <w:sz w:val="28"/>
        </w:rPr>
        <w:t>творчество,</w:t>
      </w:r>
      <w:r>
        <w:rPr>
          <w:spacing w:val="1"/>
          <w:sz w:val="28"/>
        </w:rPr>
        <w:t xml:space="preserve"> </w:t>
      </w:r>
      <w:r>
        <w:rPr>
          <w:sz w:val="28"/>
        </w:rPr>
        <w:t>проза</w:t>
      </w:r>
      <w:r>
        <w:rPr>
          <w:spacing w:val="1"/>
          <w:sz w:val="28"/>
        </w:rPr>
        <w:t xml:space="preserve"> </w:t>
      </w:r>
      <w:r>
        <w:rPr>
          <w:sz w:val="28"/>
        </w:rPr>
        <w:t>и</w:t>
      </w:r>
      <w:r>
        <w:rPr>
          <w:spacing w:val="1"/>
          <w:sz w:val="28"/>
        </w:rPr>
        <w:t xml:space="preserve"> </w:t>
      </w:r>
      <w:r>
        <w:rPr>
          <w:sz w:val="28"/>
        </w:rPr>
        <w:t>поэзия,</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роды</w:t>
      </w:r>
      <w:r>
        <w:rPr>
          <w:spacing w:val="1"/>
          <w:sz w:val="28"/>
        </w:rPr>
        <w:t xml:space="preserve"> </w:t>
      </w:r>
      <w:r>
        <w:rPr>
          <w:sz w:val="28"/>
        </w:rPr>
        <w:t>(лирика,</w:t>
      </w:r>
      <w:r>
        <w:rPr>
          <w:spacing w:val="1"/>
          <w:sz w:val="28"/>
        </w:rPr>
        <w:t xml:space="preserve"> </w:t>
      </w:r>
      <w:r>
        <w:rPr>
          <w:sz w:val="28"/>
        </w:rPr>
        <w:t>эпос),</w:t>
      </w:r>
      <w:r>
        <w:rPr>
          <w:spacing w:val="1"/>
          <w:sz w:val="28"/>
        </w:rPr>
        <w:t xml:space="preserve"> </w:t>
      </w:r>
      <w:r>
        <w:rPr>
          <w:sz w:val="28"/>
        </w:rPr>
        <w:t>жанры</w:t>
      </w:r>
      <w:r>
        <w:rPr>
          <w:spacing w:val="1"/>
          <w:sz w:val="28"/>
        </w:rPr>
        <w:t xml:space="preserve"> </w:t>
      </w:r>
      <w:r>
        <w:rPr>
          <w:sz w:val="28"/>
        </w:rPr>
        <w:t>(рассказ,</w:t>
      </w:r>
      <w:r>
        <w:rPr>
          <w:spacing w:val="1"/>
          <w:sz w:val="28"/>
        </w:rPr>
        <w:t xml:space="preserve"> </w:t>
      </w:r>
      <w:r>
        <w:rPr>
          <w:sz w:val="28"/>
        </w:rPr>
        <w:t>повесть,</w:t>
      </w:r>
      <w:r>
        <w:rPr>
          <w:spacing w:val="1"/>
          <w:sz w:val="28"/>
        </w:rPr>
        <w:t xml:space="preserve"> </w:t>
      </w:r>
      <w:r>
        <w:rPr>
          <w:sz w:val="28"/>
        </w:rPr>
        <w:t>роман,</w:t>
      </w:r>
      <w:r>
        <w:rPr>
          <w:spacing w:val="1"/>
          <w:sz w:val="28"/>
        </w:rPr>
        <w:t xml:space="preserve"> </w:t>
      </w:r>
      <w:r>
        <w:rPr>
          <w:sz w:val="28"/>
        </w:rPr>
        <w:t>басня,</w:t>
      </w:r>
      <w:r>
        <w:rPr>
          <w:spacing w:val="1"/>
          <w:sz w:val="28"/>
        </w:rPr>
        <w:t xml:space="preserve"> </w:t>
      </w:r>
      <w:r>
        <w:rPr>
          <w:sz w:val="28"/>
        </w:rPr>
        <w:t>послание),</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идея,</w:t>
      </w:r>
      <w:r>
        <w:rPr>
          <w:spacing w:val="1"/>
          <w:sz w:val="28"/>
        </w:rPr>
        <w:t xml:space="preserve"> </w:t>
      </w:r>
      <w:r>
        <w:rPr>
          <w:sz w:val="28"/>
        </w:rPr>
        <w:t>проблематика,</w:t>
      </w:r>
      <w:r>
        <w:rPr>
          <w:spacing w:val="1"/>
          <w:sz w:val="28"/>
        </w:rPr>
        <w:t xml:space="preserve"> </w:t>
      </w:r>
      <w:r>
        <w:rPr>
          <w:sz w:val="28"/>
        </w:rPr>
        <w:t>сюжет,</w:t>
      </w:r>
      <w:r>
        <w:rPr>
          <w:spacing w:val="1"/>
          <w:sz w:val="28"/>
        </w:rPr>
        <w:t xml:space="preserve"> </w:t>
      </w:r>
      <w:r>
        <w:rPr>
          <w:sz w:val="28"/>
        </w:rPr>
        <w:t>композиция;</w:t>
      </w:r>
      <w:r>
        <w:rPr>
          <w:spacing w:val="1"/>
          <w:sz w:val="28"/>
        </w:rPr>
        <w:t xml:space="preserve"> </w:t>
      </w:r>
      <w:r>
        <w:rPr>
          <w:sz w:val="28"/>
        </w:rPr>
        <w:t>стадии</w:t>
      </w:r>
      <w:r>
        <w:rPr>
          <w:spacing w:val="1"/>
          <w:sz w:val="28"/>
        </w:rPr>
        <w:t xml:space="preserve"> </w:t>
      </w:r>
      <w:r>
        <w:rPr>
          <w:sz w:val="28"/>
        </w:rPr>
        <w:t>развития</w:t>
      </w:r>
      <w:r>
        <w:rPr>
          <w:spacing w:val="1"/>
          <w:sz w:val="28"/>
        </w:rPr>
        <w:t xml:space="preserve"> </w:t>
      </w:r>
      <w:r>
        <w:rPr>
          <w:sz w:val="28"/>
        </w:rPr>
        <w:t>действия:</w:t>
      </w:r>
      <w:r>
        <w:rPr>
          <w:spacing w:val="1"/>
          <w:sz w:val="28"/>
        </w:rPr>
        <w:t xml:space="preserve"> </w:t>
      </w:r>
      <w:r>
        <w:rPr>
          <w:sz w:val="28"/>
        </w:rPr>
        <w:t>экспозиция,</w:t>
      </w:r>
      <w:r>
        <w:rPr>
          <w:spacing w:val="1"/>
          <w:sz w:val="28"/>
        </w:rPr>
        <w:t xml:space="preserve"> </w:t>
      </w:r>
      <w:r>
        <w:rPr>
          <w:sz w:val="28"/>
        </w:rPr>
        <w:t>завязка,</w:t>
      </w:r>
      <w:r>
        <w:rPr>
          <w:spacing w:val="1"/>
          <w:sz w:val="28"/>
        </w:rPr>
        <w:t xml:space="preserve"> </w:t>
      </w:r>
      <w:r>
        <w:rPr>
          <w:sz w:val="28"/>
        </w:rPr>
        <w:t>развитие</w:t>
      </w:r>
      <w:r>
        <w:rPr>
          <w:spacing w:val="1"/>
          <w:sz w:val="28"/>
        </w:rPr>
        <w:t xml:space="preserve"> </w:t>
      </w:r>
      <w:r>
        <w:rPr>
          <w:sz w:val="28"/>
        </w:rPr>
        <w:t>действия,</w:t>
      </w:r>
      <w:r>
        <w:rPr>
          <w:spacing w:val="1"/>
          <w:sz w:val="28"/>
        </w:rPr>
        <w:t xml:space="preserve"> </w:t>
      </w:r>
      <w:r>
        <w:rPr>
          <w:sz w:val="28"/>
        </w:rPr>
        <w:t>кульминация,</w:t>
      </w:r>
      <w:r>
        <w:rPr>
          <w:spacing w:val="1"/>
          <w:sz w:val="28"/>
        </w:rPr>
        <w:t xml:space="preserve"> </w:t>
      </w:r>
      <w:r>
        <w:rPr>
          <w:sz w:val="28"/>
        </w:rPr>
        <w:t>развязка;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лирический</w:t>
      </w:r>
      <w:r>
        <w:rPr>
          <w:spacing w:val="1"/>
          <w:sz w:val="28"/>
        </w:rPr>
        <w:t xml:space="preserve"> </w:t>
      </w:r>
      <w:r>
        <w:rPr>
          <w:sz w:val="28"/>
        </w:rPr>
        <w:t>герой,</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художественная</w:t>
      </w:r>
      <w:r>
        <w:rPr>
          <w:spacing w:val="1"/>
          <w:sz w:val="28"/>
        </w:rPr>
        <w:t xml:space="preserve"> </w:t>
      </w:r>
      <w:r>
        <w:rPr>
          <w:sz w:val="28"/>
        </w:rPr>
        <w:t>деталь,</w:t>
      </w:r>
      <w:r>
        <w:rPr>
          <w:spacing w:val="1"/>
          <w:sz w:val="28"/>
        </w:rPr>
        <w:t xml:space="preserve"> </w:t>
      </w:r>
      <w:r>
        <w:rPr>
          <w:sz w:val="28"/>
        </w:rPr>
        <w:t>юмор,</w:t>
      </w:r>
      <w:r>
        <w:rPr>
          <w:spacing w:val="1"/>
          <w:sz w:val="28"/>
        </w:rPr>
        <w:t xml:space="preserve"> </w:t>
      </w:r>
      <w:r>
        <w:rPr>
          <w:sz w:val="28"/>
        </w:rPr>
        <w:t>ирония,</w:t>
      </w:r>
      <w:r>
        <w:rPr>
          <w:spacing w:val="1"/>
          <w:sz w:val="28"/>
        </w:rPr>
        <w:t xml:space="preserve"> </w:t>
      </w:r>
      <w:r>
        <w:rPr>
          <w:sz w:val="28"/>
        </w:rPr>
        <w:t>эпитет,</w:t>
      </w:r>
      <w:r>
        <w:rPr>
          <w:spacing w:val="1"/>
          <w:sz w:val="28"/>
        </w:rPr>
        <w:t xml:space="preserve"> </w:t>
      </w:r>
      <w:r>
        <w:rPr>
          <w:sz w:val="28"/>
        </w:rPr>
        <w:t>метафора,</w:t>
      </w:r>
      <w:r>
        <w:rPr>
          <w:spacing w:val="1"/>
          <w:sz w:val="28"/>
        </w:rPr>
        <w:t xml:space="preserve"> </w:t>
      </w:r>
      <w:r>
        <w:rPr>
          <w:sz w:val="28"/>
        </w:rPr>
        <w:t>сравнение,</w:t>
      </w:r>
      <w:r>
        <w:rPr>
          <w:spacing w:val="1"/>
          <w:sz w:val="28"/>
        </w:rPr>
        <w:t xml:space="preserve"> </w:t>
      </w:r>
      <w:r>
        <w:rPr>
          <w:sz w:val="28"/>
        </w:rPr>
        <w:t>олицетворение,</w:t>
      </w:r>
      <w:r>
        <w:rPr>
          <w:spacing w:val="1"/>
          <w:sz w:val="28"/>
        </w:rPr>
        <w:t xml:space="preserve"> </w:t>
      </w:r>
      <w:r>
        <w:rPr>
          <w:sz w:val="28"/>
        </w:rPr>
        <w:t>гипербола;</w:t>
      </w:r>
      <w:r>
        <w:rPr>
          <w:spacing w:val="71"/>
          <w:sz w:val="28"/>
        </w:rPr>
        <w:t xml:space="preserve"> </w:t>
      </w:r>
      <w:r>
        <w:rPr>
          <w:sz w:val="28"/>
        </w:rPr>
        <w:t>антитеза,</w:t>
      </w:r>
      <w:r>
        <w:rPr>
          <w:spacing w:val="-67"/>
          <w:sz w:val="28"/>
        </w:rPr>
        <w:t xml:space="preserve"> </w:t>
      </w:r>
      <w:r>
        <w:rPr>
          <w:sz w:val="28"/>
        </w:rPr>
        <w:t>аллегория,</w:t>
      </w:r>
      <w:r>
        <w:rPr>
          <w:spacing w:val="-1"/>
          <w:sz w:val="28"/>
        </w:rPr>
        <w:t xml:space="preserve"> </w:t>
      </w:r>
      <w:r>
        <w:rPr>
          <w:sz w:val="28"/>
        </w:rPr>
        <w:t>стихотворный</w:t>
      </w:r>
      <w:r>
        <w:rPr>
          <w:spacing w:val="-1"/>
          <w:sz w:val="28"/>
        </w:rPr>
        <w:t xml:space="preserve"> </w:t>
      </w:r>
      <w:r>
        <w:rPr>
          <w:sz w:val="28"/>
        </w:rPr>
        <w:t>метр</w:t>
      </w:r>
      <w:r>
        <w:rPr>
          <w:spacing w:val="1"/>
          <w:sz w:val="28"/>
        </w:rPr>
        <w:t xml:space="preserve"> </w:t>
      </w:r>
      <w:r>
        <w:rPr>
          <w:sz w:val="28"/>
        </w:rPr>
        <w:t>(хорей,</w:t>
      </w:r>
      <w:r>
        <w:rPr>
          <w:spacing w:val="-2"/>
          <w:sz w:val="28"/>
        </w:rPr>
        <w:t xml:space="preserve"> </w:t>
      </w:r>
      <w:r>
        <w:rPr>
          <w:sz w:val="28"/>
        </w:rPr>
        <w:t>ямб),</w:t>
      </w:r>
      <w:r>
        <w:rPr>
          <w:spacing w:val="-1"/>
          <w:sz w:val="28"/>
        </w:rPr>
        <w:t xml:space="preserve"> </w:t>
      </w:r>
      <w:r>
        <w:rPr>
          <w:sz w:val="28"/>
        </w:rPr>
        <w:t>ритм,</w:t>
      </w:r>
      <w:r>
        <w:rPr>
          <w:spacing w:val="-2"/>
          <w:sz w:val="28"/>
        </w:rPr>
        <w:t xml:space="preserve"> </w:t>
      </w:r>
      <w:r>
        <w:rPr>
          <w:sz w:val="28"/>
        </w:rPr>
        <w:t>рифма,</w:t>
      </w:r>
      <w:r>
        <w:rPr>
          <w:spacing w:val="-1"/>
          <w:sz w:val="28"/>
        </w:rPr>
        <w:t xml:space="preserve"> </w:t>
      </w:r>
      <w:r>
        <w:rPr>
          <w:sz w:val="28"/>
        </w:rPr>
        <w:t>строфа;</w:t>
      </w:r>
    </w:p>
    <w:p w:rsidR="00703155" w:rsidRDefault="008A6D63" w:rsidP="00A61F6D">
      <w:pPr>
        <w:pStyle w:val="a5"/>
        <w:numPr>
          <w:ilvl w:val="0"/>
          <w:numId w:val="47"/>
        </w:numPr>
        <w:tabs>
          <w:tab w:val="left" w:pos="1437"/>
        </w:tabs>
        <w:spacing w:before="4" w:line="357" w:lineRule="auto"/>
        <w:ind w:right="629" w:firstLine="761"/>
        <w:jc w:val="both"/>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3"/>
          <w:sz w:val="28"/>
        </w:rPr>
        <w:t xml:space="preserve"> </w:t>
      </w:r>
      <w:r>
        <w:rPr>
          <w:sz w:val="28"/>
        </w:rPr>
        <w:t>связи</w:t>
      </w:r>
      <w:r>
        <w:rPr>
          <w:spacing w:val="-2"/>
          <w:sz w:val="28"/>
        </w:rPr>
        <w:t xml:space="preserve"> </w:t>
      </w:r>
      <w:r>
        <w:rPr>
          <w:sz w:val="28"/>
        </w:rPr>
        <w:t>между</w:t>
      </w:r>
      <w:r>
        <w:rPr>
          <w:spacing w:val="-3"/>
          <w:sz w:val="28"/>
        </w:rPr>
        <w:t xml:space="preserve"> </w:t>
      </w:r>
      <w:r>
        <w:rPr>
          <w:sz w:val="28"/>
        </w:rPr>
        <w:t>ними;</w:t>
      </w:r>
    </w:p>
    <w:p w:rsidR="00703155" w:rsidRDefault="008A6D63" w:rsidP="00A61F6D">
      <w:pPr>
        <w:pStyle w:val="a5"/>
        <w:numPr>
          <w:ilvl w:val="0"/>
          <w:numId w:val="47"/>
        </w:numPr>
        <w:tabs>
          <w:tab w:val="left" w:pos="1447"/>
        </w:tabs>
        <w:spacing w:line="357" w:lineRule="auto"/>
        <w:ind w:right="633" w:firstLine="761"/>
        <w:jc w:val="both"/>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образы</w:t>
      </w:r>
      <w:r>
        <w:rPr>
          <w:spacing w:val="1"/>
          <w:sz w:val="28"/>
        </w:rPr>
        <w:t xml:space="preserve"> </w:t>
      </w:r>
      <w:r>
        <w:rPr>
          <w:sz w:val="28"/>
        </w:rPr>
        <w:t>персонажей,</w:t>
      </w:r>
      <w:r>
        <w:rPr>
          <w:spacing w:val="1"/>
          <w:sz w:val="28"/>
        </w:rPr>
        <w:t xml:space="preserve"> </w:t>
      </w:r>
      <w:r>
        <w:rPr>
          <w:sz w:val="28"/>
        </w:rPr>
        <w:t>сюжеты</w:t>
      </w:r>
      <w:r>
        <w:rPr>
          <w:spacing w:val="1"/>
          <w:sz w:val="28"/>
        </w:rPr>
        <w:t xml:space="preserve"> </w:t>
      </w:r>
      <w:r>
        <w:rPr>
          <w:sz w:val="28"/>
        </w:rPr>
        <w:t>разных литературных произведений, темы, проблемы, жанры (с учётом возраста и</w:t>
      </w:r>
      <w:r>
        <w:rPr>
          <w:spacing w:val="1"/>
          <w:sz w:val="28"/>
        </w:rPr>
        <w:t xml:space="preserve"> </w:t>
      </w:r>
      <w:r>
        <w:rPr>
          <w:sz w:val="28"/>
        </w:rPr>
        <w:t>литературного развития</w:t>
      </w:r>
      <w:r>
        <w:rPr>
          <w:spacing w:val="-3"/>
          <w:sz w:val="28"/>
        </w:rPr>
        <w:t xml:space="preserve"> </w:t>
      </w:r>
      <w:r>
        <w:rPr>
          <w:sz w:val="28"/>
        </w:rPr>
        <w:t>обучающихся);</w:t>
      </w:r>
    </w:p>
    <w:p w:rsidR="00703155" w:rsidRDefault="008A6D63" w:rsidP="00A61F6D">
      <w:pPr>
        <w:pStyle w:val="a5"/>
        <w:numPr>
          <w:ilvl w:val="0"/>
          <w:numId w:val="47"/>
        </w:numPr>
        <w:tabs>
          <w:tab w:val="left" w:pos="1480"/>
        </w:tabs>
        <w:spacing w:before="1" w:line="357" w:lineRule="auto"/>
        <w:ind w:right="628" w:firstLine="780"/>
        <w:jc w:val="both"/>
        <w:rPr>
          <w:sz w:val="28"/>
        </w:rPr>
      </w:pPr>
      <w:r>
        <w:rPr>
          <w:sz w:val="28"/>
        </w:rPr>
        <w:t>сопоставлять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изученные</w:t>
      </w:r>
      <w:r>
        <w:rPr>
          <w:spacing w:val="1"/>
          <w:sz w:val="28"/>
        </w:rPr>
        <w:t xml:space="preserve"> </w:t>
      </w:r>
      <w:r>
        <w:rPr>
          <w:sz w:val="28"/>
        </w:rPr>
        <w:t>и</w:t>
      </w:r>
      <w:r>
        <w:rPr>
          <w:spacing w:val="71"/>
          <w:sz w:val="28"/>
        </w:rPr>
        <w:t xml:space="preserve"> </w:t>
      </w:r>
      <w:r>
        <w:rPr>
          <w:sz w:val="28"/>
        </w:rPr>
        <w:t>самостоятельно</w:t>
      </w:r>
      <w:r>
        <w:rPr>
          <w:spacing w:val="1"/>
          <w:sz w:val="28"/>
        </w:rPr>
        <w:t xml:space="preserve"> </w:t>
      </w:r>
      <w:r>
        <w:rPr>
          <w:sz w:val="28"/>
        </w:rPr>
        <w:t>прочитанные произведения художественной литературы с произведениями других</w:t>
      </w:r>
      <w:r>
        <w:rPr>
          <w:spacing w:val="1"/>
          <w:sz w:val="28"/>
        </w:rPr>
        <w:t xml:space="preserve"> </w:t>
      </w:r>
      <w:r>
        <w:rPr>
          <w:sz w:val="28"/>
        </w:rPr>
        <w:t>видов</w:t>
      </w:r>
      <w:r>
        <w:rPr>
          <w:spacing w:val="-3"/>
          <w:sz w:val="28"/>
        </w:rPr>
        <w:t xml:space="preserve"> </w:t>
      </w:r>
      <w:r>
        <w:rPr>
          <w:sz w:val="28"/>
        </w:rPr>
        <w:t>искусства</w:t>
      </w:r>
      <w:r>
        <w:rPr>
          <w:spacing w:val="-1"/>
          <w:sz w:val="28"/>
        </w:rPr>
        <w:t xml:space="preserve"> </w:t>
      </w:r>
      <w:r>
        <w:rPr>
          <w:sz w:val="28"/>
        </w:rPr>
        <w:t>(живопись,</w:t>
      </w:r>
      <w:r>
        <w:rPr>
          <w:spacing w:val="-1"/>
          <w:sz w:val="28"/>
        </w:rPr>
        <w:t xml:space="preserve"> </w:t>
      </w:r>
      <w:r>
        <w:rPr>
          <w:sz w:val="28"/>
        </w:rPr>
        <w:t>музыка,</w:t>
      </w:r>
      <w:r>
        <w:rPr>
          <w:spacing w:val="-1"/>
          <w:sz w:val="28"/>
        </w:rPr>
        <w:t xml:space="preserve"> </w:t>
      </w:r>
      <w:r>
        <w:rPr>
          <w:sz w:val="28"/>
        </w:rPr>
        <w:t>театр, кино);</w:t>
      </w:r>
    </w:p>
    <w:p w:rsidR="00703155" w:rsidRDefault="008A6D63" w:rsidP="00A61F6D">
      <w:pPr>
        <w:pStyle w:val="a5"/>
        <w:numPr>
          <w:ilvl w:val="0"/>
          <w:numId w:val="47"/>
        </w:numPr>
        <w:tabs>
          <w:tab w:val="left" w:pos="1480"/>
        </w:tabs>
        <w:spacing w:before="2" w:line="357" w:lineRule="auto"/>
        <w:ind w:right="629" w:firstLine="780"/>
        <w:jc w:val="both"/>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и</w:t>
      </w:r>
      <w:r>
        <w:rPr>
          <w:spacing w:val="1"/>
          <w:sz w:val="28"/>
        </w:rPr>
        <w:t xml:space="preserve"> </w:t>
      </w:r>
      <w:r>
        <w:rPr>
          <w:sz w:val="28"/>
        </w:rPr>
        <w:t>прозу,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p>
    <w:p w:rsidR="00703155" w:rsidRDefault="008A6D63" w:rsidP="00A61F6D">
      <w:pPr>
        <w:pStyle w:val="a5"/>
        <w:numPr>
          <w:ilvl w:val="0"/>
          <w:numId w:val="47"/>
        </w:numPr>
        <w:tabs>
          <w:tab w:val="left" w:pos="1480"/>
        </w:tabs>
        <w:spacing w:before="1" w:line="357" w:lineRule="auto"/>
        <w:ind w:right="624" w:firstLine="780"/>
        <w:jc w:val="both"/>
        <w:rPr>
          <w:sz w:val="28"/>
        </w:rPr>
      </w:pPr>
      <w:r>
        <w:rPr>
          <w:sz w:val="28"/>
        </w:rPr>
        <w:t>пересказывать прочитанное произведение, используя подробный, сжатый,</w:t>
      </w:r>
      <w:r>
        <w:rPr>
          <w:spacing w:val="1"/>
          <w:sz w:val="28"/>
        </w:rPr>
        <w:t xml:space="preserve"> </w:t>
      </w:r>
      <w:r>
        <w:rPr>
          <w:sz w:val="28"/>
        </w:rPr>
        <w:t>выборочный,</w:t>
      </w:r>
      <w:r>
        <w:rPr>
          <w:spacing w:val="1"/>
          <w:sz w:val="28"/>
        </w:rPr>
        <w:t xml:space="preserve"> </w:t>
      </w:r>
      <w:r>
        <w:rPr>
          <w:sz w:val="28"/>
        </w:rPr>
        <w:t>творческий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5"/>
          <w:sz w:val="28"/>
        </w:rPr>
        <w:t xml:space="preserve"> </w:t>
      </w:r>
      <w:r>
        <w:rPr>
          <w:sz w:val="28"/>
        </w:rPr>
        <w:t>и</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формулировать</w:t>
      </w:r>
      <w:r>
        <w:rPr>
          <w:spacing w:val="-3"/>
          <w:sz w:val="28"/>
        </w:rPr>
        <w:t xml:space="preserve"> </w:t>
      </w:r>
      <w:r>
        <w:rPr>
          <w:sz w:val="28"/>
        </w:rPr>
        <w:t>вопросы к</w:t>
      </w:r>
      <w:r>
        <w:rPr>
          <w:spacing w:val="-2"/>
          <w:sz w:val="28"/>
        </w:rPr>
        <w:t xml:space="preserve"> </w:t>
      </w:r>
      <w:r>
        <w:rPr>
          <w:sz w:val="28"/>
        </w:rPr>
        <w:t>тексту;</w:t>
      </w:r>
    </w:p>
    <w:p w:rsidR="00703155" w:rsidRDefault="008A6D63" w:rsidP="00A61F6D">
      <w:pPr>
        <w:pStyle w:val="a5"/>
        <w:numPr>
          <w:ilvl w:val="0"/>
          <w:numId w:val="47"/>
        </w:numPr>
        <w:tabs>
          <w:tab w:val="left" w:pos="1576"/>
        </w:tabs>
        <w:spacing w:before="1"/>
        <w:ind w:left="1575" w:hanging="430"/>
        <w:jc w:val="both"/>
        <w:rPr>
          <w:sz w:val="28"/>
        </w:rPr>
      </w:pPr>
      <w:r>
        <w:rPr>
          <w:sz w:val="28"/>
        </w:rPr>
        <w:t>участвовать</w:t>
      </w:r>
      <w:r>
        <w:rPr>
          <w:spacing w:val="30"/>
          <w:sz w:val="28"/>
        </w:rPr>
        <w:t xml:space="preserve"> </w:t>
      </w:r>
      <w:r>
        <w:rPr>
          <w:sz w:val="28"/>
        </w:rPr>
        <w:t>в</w:t>
      </w:r>
      <w:r>
        <w:rPr>
          <w:spacing w:val="99"/>
          <w:sz w:val="28"/>
        </w:rPr>
        <w:t xml:space="preserve"> </w:t>
      </w:r>
      <w:r>
        <w:rPr>
          <w:sz w:val="28"/>
        </w:rPr>
        <w:t>беседе</w:t>
      </w:r>
      <w:r>
        <w:rPr>
          <w:spacing w:val="101"/>
          <w:sz w:val="28"/>
        </w:rPr>
        <w:t xml:space="preserve"> </w:t>
      </w:r>
      <w:r>
        <w:rPr>
          <w:sz w:val="28"/>
        </w:rPr>
        <w:t>и</w:t>
      </w:r>
      <w:r>
        <w:rPr>
          <w:spacing w:val="101"/>
          <w:sz w:val="28"/>
        </w:rPr>
        <w:t xml:space="preserve"> </w:t>
      </w:r>
      <w:r>
        <w:rPr>
          <w:sz w:val="28"/>
        </w:rPr>
        <w:t>диалоге</w:t>
      </w:r>
      <w:r>
        <w:rPr>
          <w:spacing w:val="101"/>
          <w:sz w:val="28"/>
        </w:rPr>
        <w:t xml:space="preserve"> </w:t>
      </w:r>
      <w:r>
        <w:rPr>
          <w:sz w:val="28"/>
        </w:rPr>
        <w:t>о</w:t>
      </w:r>
      <w:r>
        <w:rPr>
          <w:spacing w:val="102"/>
          <w:sz w:val="28"/>
        </w:rPr>
        <w:t xml:space="preserve"> </w:t>
      </w:r>
      <w:r>
        <w:rPr>
          <w:sz w:val="28"/>
        </w:rPr>
        <w:t>прочитанном</w:t>
      </w:r>
      <w:r>
        <w:rPr>
          <w:spacing w:val="101"/>
          <w:sz w:val="28"/>
        </w:rPr>
        <w:t xml:space="preserve"> </w:t>
      </w:r>
      <w:r>
        <w:rPr>
          <w:sz w:val="28"/>
        </w:rPr>
        <w:t>произведении,</w:t>
      </w:r>
      <w:r>
        <w:rPr>
          <w:spacing w:val="100"/>
          <w:sz w:val="28"/>
        </w:rPr>
        <w:t xml:space="preserve"> </w:t>
      </w:r>
      <w:r>
        <w:rPr>
          <w:sz w:val="28"/>
        </w:rPr>
        <w:t>давать</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аргументированную</w:t>
      </w:r>
      <w:r>
        <w:rPr>
          <w:spacing w:val="-5"/>
        </w:rPr>
        <w:t xml:space="preserve"> </w:t>
      </w:r>
      <w:r>
        <w:t>оценку</w:t>
      </w:r>
      <w:r>
        <w:rPr>
          <w:spacing w:val="-9"/>
        </w:rPr>
        <w:t xml:space="preserve"> </w:t>
      </w:r>
      <w:r>
        <w:t>прочитанному;</w:t>
      </w:r>
    </w:p>
    <w:p w:rsidR="00703155" w:rsidRDefault="008A6D63" w:rsidP="00A61F6D">
      <w:pPr>
        <w:pStyle w:val="a5"/>
        <w:numPr>
          <w:ilvl w:val="0"/>
          <w:numId w:val="47"/>
        </w:numPr>
        <w:tabs>
          <w:tab w:val="left" w:pos="1576"/>
        </w:tabs>
        <w:spacing w:before="158" w:line="357" w:lineRule="auto"/>
        <w:ind w:right="630" w:firstLine="780"/>
        <w:jc w:val="both"/>
        <w:rPr>
          <w:sz w:val="28"/>
        </w:rPr>
      </w:pPr>
      <w:r>
        <w:rPr>
          <w:sz w:val="28"/>
        </w:rPr>
        <w:t>создавать устные и письменные высказывания разных жанров (объёмом не</w:t>
      </w:r>
      <w:r>
        <w:rPr>
          <w:spacing w:val="-67"/>
          <w:sz w:val="28"/>
        </w:rPr>
        <w:t xml:space="preserve"> </w:t>
      </w:r>
      <w:r>
        <w:rPr>
          <w:sz w:val="28"/>
        </w:rPr>
        <w:t>менее 100 слов), писать сочинение-рассуждение по заданной теме с использованием</w:t>
      </w:r>
      <w:r>
        <w:rPr>
          <w:spacing w:val="1"/>
          <w:sz w:val="28"/>
        </w:rPr>
        <w:t xml:space="preserve"> </w:t>
      </w:r>
      <w:r>
        <w:rPr>
          <w:sz w:val="28"/>
        </w:rPr>
        <w:t>прочитанных</w:t>
      </w:r>
      <w:r>
        <w:rPr>
          <w:spacing w:val="-4"/>
          <w:sz w:val="28"/>
        </w:rPr>
        <w:t xml:space="preserve"> </w:t>
      </w:r>
      <w:r>
        <w:rPr>
          <w:sz w:val="28"/>
        </w:rPr>
        <w:t>произведений,</w:t>
      </w:r>
      <w:r>
        <w:rPr>
          <w:spacing w:val="-1"/>
          <w:sz w:val="28"/>
        </w:rPr>
        <w:t xml:space="preserve"> </w:t>
      </w:r>
      <w:r>
        <w:rPr>
          <w:sz w:val="28"/>
        </w:rPr>
        <w:t>аннотаций,</w:t>
      </w:r>
      <w:r>
        <w:rPr>
          <w:spacing w:val="-3"/>
          <w:sz w:val="28"/>
        </w:rPr>
        <w:t xml:space="preserve"> </w:t>
      </w:r>
      <w:r>
        <w:rPr>
          <w:sz w:val="28"/>
        </w:rPr>
        <w:t>отзывов;</w:t>
      </w:r>
    </w:p>
    <w:p w:rsidR="00703155" w:rsidRDefault="008A6D63" w:rsidP="00A61F6D">
      <w:pPr>
        <w:pStyle w:val="a5"/>
        <w:numPr>
          <w:ilvl w:val="0"/>
          <w:numId w:val="47"/>
        </w:numPr>
        <w:tabs>
          <w:tab w:val="left" w:pos="1576"/>
        </w:tabs>
        <w:spacing w:before="1" w:line="357" w:lineRule="auto"/>
        <w:ind w:right="635" w:firstLine="780"/>
        <w:jc w:val="both"/>
        <w:rPr>
          <w:sz w:val="28"/>
        </w:rPr>
      </w:pPr>
      <w:r>
        <w:rPr>
          <w:sz w:val="28"/>
        </w:rPr>
        <w:t>владеть</w:t>
      </w:r>
      <w:r>
        <w:rPr>
          <w:spacing w:val="1"/>
          <w:sz w:val="28"/>
        </w:rPr>
        <w:t xml:space="preserve"> </w:t>
      </w:r>
      <w:r>
        <w:rPr>
          <w:sz w:val="28"/>
        </w:rPr>
        <w:t>умениями</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древнерусской,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 авторов с использованием методов смыслового чтения и эстетического</w:t>
      </w:r>
      <w:r>
        <w:rPr>
          <w:spacing w:val="-67"/>
          <w:sz w:val="28"/>
        </w:rPr>
        <w:t xml:space="preserve"> </w:t>
      </w:r>
      <w:r>
        <w:rPr>
          <w:sz w:val="28"/>
        </w:rPr>
        <w:t>анализа;</w:t>
      </w:r>
    </w:p>
    <w:p w:rsidR="00703155" w:rsidRDefault="008A6D63" w:rsidP="00A61F6D">
      <w:pPr>
        <w:pStyle w:val="a5"/>
        <w:numPr>
          <w:ilvl w:val="0"/>
          <w:numId w:val="47"/>
        </w:numPr>
        <w:tabs>
          <w:tab w:val="left" w:pos="1590"/>
        </w:tabs>
        <w:spacing w:before="2" w:line="357" w:lineRule="auto"/>
        <w:ind w:right="634" w:firstLine="780"/>
        <w:jc w:val="both"/>
        <w:rPr>
          <w:sz w:val="28"/>
        </w:rPr>
      </w:pPr>
      <w:r>
        <w:rPr>
          <w:sz w:val="28"/>
        </w:rPr>
        <w:t>осознавать важность чтения и изучения произведений устного 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67"/>
          <w:sz w:val="28"/>
        </w:rPr>
        <w:t xml:space="preserve"> </w:t>
      </w:r>
      <w:r>
        <w:rPr>
          <w:sz w:val="28"/>
        </w:rPr>
        <w:t>эмоциональных</w:t>
      </w:r>
      <w:r>
        <w:rPr>
          <w:spacing w:val="-1"/>
          <w:sz w:val="28"/>
        </w:rPr>
        <w:t xml:space="preserve"> </w:t>
      </w:r>
      <w:r>
        <w:rPr>
          <w:sz w:val="28"/>
        </w:rPr>
        <w:t>и</w:t>
      </w:r>
      <w:r>
        <w:rPr>
          <w:spacing w:val="-2"/>
          <w:sz w:val="28"/>
        </w:rPr>
        <w:t xml:space="preserve"> </w:t>
      </w:r>
      <w:r>
        <w:rPr>
          <w:sz w:val="28"/>
        </w:rPr>
        <w:t>эстетических</w:t>
      </w:r>
      <w:r>
        <w:rPr>
          <w:spacing w:val="1"/>
          <w:sz w:val="28"/>
        </w:rPr>
        <w:t xml:space="preserve"> </w:t>
      </w:r>
      <w:r>
        <w:rPr>
          <w:sz w:val="28"/>
        </w:rPr>
        <w:t>впечатлений,</w:t>
      </w:r>
      <w:r>
        <w:rPr>
          <w:spacing w:val="-3"/>
          <w:sz w:val="28"/>
        </w:rPr>
        <w:t xml:space="preserve"> </w:t>
      </w:r>
      <w:r>
        <w:rPr>
          <w:sz w:val="28"/>
        </w:rPr>
        <w:t>а</w:t>
      </w:r>
      <w:r>
        <w:rPr>
          <w:spacing w:val="-1"/>
          <w:sz w:val="28"/>
        </w:rPr>
        <w:t xml:space="preserve"> </w:t>
      </w:r>
      <w:r>
        <w:rPr>
          <w:sz w:val="28"/>
        </w:rPr>
        <w:t>также</w:t>
      </w:r>
      <w:r>
        <w:rPr>
          <w:spacing w:val="-2"/>
          <w:sz w:val="28"/>
        </w:rPr>
        <w:t xml:space="preserve"> </w:t>
      </w:r>
      <w:r>
        <w:rPr>
          <w:sz w:val="28"/>
        </w:rPr>
        <w:t>для</w:t>
      </w:r>
      <w:r>
        <w:rPr>
          <w:spacing w:val="-2"/>
          <w:sz w:val="28"/>
        </w:rPr>
        <w:t xml:space="preserve"> </w:t>
      </w:r>
      <w:r>
        <w:rPr>
          <w:sz w:val="28"/>
        </w:rPr>
        <w:t>собственного</w:t>
      </w:r>
      <w:r>
        <w:rPr>
          <w:spacing w:val="-1"/>
          <w:sz w:val="28"/>
        </w:rPr>
        <w:t xml:space="preserve"> </w:t>
      </w:r>
      <w:r>
        <w:rPr>
          <w:sz w:val="28"/>
        </w:rPr>
        <w:t>развития;</w:t>
      </w:r>
    </w:p>
    <w:p w:rsidR="00703155" w:rsidRDefault="008A6D63" w:rsidP="00A61F6D">
      <w:pPr>
        <w:pStyle w:val="a5"/>
        <w:numPr>
          <w:ilvl w:val="0"/>
          <w:numId w:val="47"/>
        </w:numPr>
        <w:tabs>
          <w:tab w:val="left" w:pos="1581"/>
        </w:tabs>
        <w:spacing w:before="1" w:line="357" w:lineRule="auto"/>
        <w:ind w:right="633" w:firstLine="780"/>
        <w:jc w:val="both"/>
        <w:rPr>
          <w:sz w:val="28"/>
        </w:rPr>
      </w:pPr>
      <w:r>
        <w:rPr>
          <w:sz w:val="28"/>
        </w:rPr>
        <w:t>планировать</w:t>
      </w:r>
      <w:r>
        <w:rPr>
          <w:spacing w:val="1"/>
          <w:sz w:val="28"/>
        </w:rPr>
        <w:t xml:space="preserve"> </w:t>
      </w:r>
      <w:r>
        <w:rPr>
          <w:sz w:val="28"/>
        </w:rPr>
        <w:t>собственное</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рекомендациям учителя, в том числе за счёт произведений современной литературы</w:t>
      </w:r>
      <w:r>
        <w:rPr>
          <w:spacing w:val="1"/>
          <w:sz w:val="28"/>
        </w:rPr>
        <w:t xml:space="preserve"> </w:t>
      </w:r>
      <w:r>
        <w:rPr>
          <w:sz w:val="28"/>
        </w:rPr>
        <w:t>для</w:t>
      </w:r>
      <w:r>
        <w:rPr>
          <w:spacing w:val="-1"/>
          <w:sz w:val="28"/>
        </w:rPr>
        <w:t xml:space="preserve"> </w:t>
      </w:r>
      <w:r>
        <w:rPr>
          <w:sz w:val="28"/>
        </w:rPr>
        <w:t>детей</w:t>
      </w:r>
      <w:r>
        <w:rPr>
          <w:spacing w:val="-2"/>
          <w:sz w:val="28"/>
        </w:rPr>
        <w:t xml:space="preserve"> </w:t>
      </w:r>
      <w:r>
        <w:rPr>
          <w:sz w:val="28"/>
        </w:rPr>
        <w:t>и подростков;</w:t>
      </w:r>
    </w:p>
    <w:p w:rsidR="00703155" w:rsidRDefault="008A6D63" w:rsidP="00A61F6D">
      <w:pPr>
        <w:pStyle w:val="a5"/>
        <w:numPr>
          <w:ilvl w:val="0"/>
          <w:numId w:val="47"/>
        </w:numPr>
        <w:tabs>
          <w:tab w:val="left" w:pos="1586"/>
        </w:tabs>
        <w:spacing w:before="1" w:line="357" w:lineRule="auto"/>
        <w:ind w:right="626" w:firstLine="780"/>
        <w:jc w:val="both"/>
        <w:rPr>
          <w:sz w:val="28"/>
        </w:rPr>
      </w:pPr>
      <w:r>
        <w:rPr>
          <w:sz w:val="28"/>
        </w:rPr>
        <w:t>развивать</w:t>
      </w:r>
      <w:r>
        <w:rPr>
          <w:spacing w:val="1"/>
          <w:sz w:val="28"/>
        </w:rPr>
        <w:t xml:space="preserve"> </w:t>
      </w:r>
      <w:r>
        <w:rPr>
          <w:sz w:val="28"/>
        </w:rPr>
        <w:t>умения</w:t>
      </w:r>
      <w:r>
        <w:rPr>
          <w:spacing w:val="1"/>
          <w:sz w:val="28"/>
        </w:rPr>
        <w:t xml:space="preserve"> </w:t>
      </w:r>
      <w:r>
        <w:rPr>
          <w:sz w:val="28"/>
        </w:rPr>
        <w:t>коллективной</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4"/>
          <w:sz w:val="28"/>
        </w:rPr>
        <w:t xml:space="preserve"> </w:t>
      </w:r>
      <w:r>
        <w:rPr>
          <w:sz w:val="28"/>
        </w:rPr>
        <w:t>результаты;</w:t>
      </w:r>
    </w:p>
    <w:p w:rsidR="00703155" w:rsidRDefault="008A6D63" w:rsidP="00A61F6D">
      <w:pPr>
        <w:pStyle w:val="a5"/>
        <w:numPr>
          <w:ilvl w:val="0"/>
          <w:numId w:val="47"/>
        </w:numPr>
        <w:tabs>
          <w:tab w:val="left" w:pos="1586"/>
        </w:tabs>
        <w:spacing w:line="357" w:lineRule="auto"/>
        <w:ind w:right="631" w:firstLine="780"/>
        <w:jc w:val="both"/>
        <w:rPr>
          <w:sz w:val="28"/>
        </w:rPr>
      </w:pPr>
      <w:r>
        <w:rPr>
          <w:sz w:val="28"/>
        </w:rPr>
        <w:t>развивать</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6"/>
          <w:sz w:val="28"/>
        </w:rPr>
        <w:t xml:space="preserve"> </w:t>
      </w:r>
      <w:r>
        <w:rPr>
          <w:sz w:val="28"/>
        </w:rPr>
        <w:t>электронных</w:t>
      </w:r>
      <w:r>
        <w:rPr>
          <w:spacing w:val="-1"/>
          <w:sz w:val="28"/>
        </w:rPr>
        <w:t xml:space="preserve"> </w:t>
      </w:r>
      <w:r>
        <w:rPr>
          <w:sz w:val="28"/>
        </w:rPr>
        <w:t>ресурсов,</w:t>
      </w:r>
      <w:r>
        <w:rPr>
          <w:spacing w:val="-4"/>
          <w:sz w:val="28"/>
        </w:rPr>
        <w:t xml:space="preserve"> </w:t>
      </w:r>
      <w:r>
        <w:rPr>
          <w:sz w:val="28"/>
        </w:rPr>
        <w:t>включённых</w:t>
      </w:r>
      <w:r>
        <w:rPr>
          <w:spacing w:val="-1"/>
          <w:sz w:val="28"/>
        </w:rPr>
        <w:t xml:space="preserve"> </w:t>
      </w:r>
      <w:r>
        <w:rPr>
          <w:sz w:val="28"/>
        </w:rPr>
        <w:t>в</w:t>
      </w:r>
      <w:r>
        <w:rPr>
          <w:spacing w:val="-4"/>
          <w:sz w:val="28"/>
        </w:rPr>
        <w:t xml:space="preserve"> </w:t>
      </w:r>
      <w:r>
        <w:rPr>
          <w:sz w:val="28"/>
        </w:rPr>
        <w:t>федеральный</w:t>
      </w:r>
      <w:r>
        <w:rPr>
          <w:spacing w:val="-5"/>
          <w:sz w:val="28"/>
        </w:rPr>
        <w:t xml:space="preserve"> </w:t>
      </w:r>
      <w:r>
        <w:rPr>
          <w:sz w:val="28"/>
        </w:rPr>
        <w:t>перечень.</w:t>
      </w:r>
    </w:p>
    <w:p w:rsidR="00703155" w:rsidRDefault="008A6D63">
      <w:pPr>
        <w:spacing w:before="2"/>
        <w:ind w:left="1126"/>
        <w:jc w:val="both"/>
        <w:rPr>
          <w:sz w:val="28"/>
        </w:rPr>
      </w:pPr>
      <w:r>
        <w:rPr>
          <w:b/>
          <w:sz w:val="28"/>
        </w:rPr>
        <w:t>Предметные</w:t>
      </w:r>
      <w:r>
        <w:rPr>
          <w:b/>
          <w:spacing w:val="-2"/>
          <w:sz w:val="28"/>
        </w:rPr>
        <w:t xml:space="preserve"> </w:t>
      </w:r>
      <w:r>
        <w:rPr>
          <w:b/>
          <w:sz w:val="28"/>
        </w:rPr>
        <w:t>результаты</w:t>
      </w:r>
      <w:r>
        <w:rPr>
          <w:b/>
          <w:spacing w:val="-4"/>
          <w:sz w:val="28"/>
        </w:rPr>
        <w:t xml:space="preserve"> </w:t>
      </w:r>
      <w:r>
        <w:rPr>
          <w:sz w:val="28"/>
        </w:rPr>
        <w:t>изучения</w:t>
      </w:r>
      <w:r>
        <w:rPr>
          <w:spacing w:val="-2"/>
          <w:sz w:val="28"/>
        </w:rPr>
        <w:t xml:space="preserve"> </w:t>
      </w:r>
      <w:r>
        <w:rPr>
          <w:sz w:val="28"/>
        </w:rPr>
        <w:t>литературы.</w:t>
      </w:r>
    </w:p>
    <w:p w:rsidR="00703155" w:rsidRDefault="008A6D63">
      <w:pPr>
        <w:spacing w:before="158"/>
        <w:ind w:left="1126"/>
        <w:jc w:val="both"/>
        <w:rPr>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3"/>
          <w:sz w:val="28"/>
        </w:rPr>
        <w:t xml:space="preserve"> </w:t>
      </w:r>
      <w:r>
        <w:rPr>
          <w:b/>
          <w:i/>
          <w:sz w:val="28"/>
        </w:rPr>
        <w:t>в</w:t>
      </w:r>
      <w:r>
        <w:rPr>
          <w:b/>
          <w:i/>
          <w:spacing w:val="-3"/>
          <w:sz w:val="28"/>
        </w:rPr>
        <w:t xml:space="preserve"> </w:t>
      </w:r>
      <w:r>
        <w:rPr>
          <w:b/>
          <w:i/>
          <w:sz w:val="28"/>
        </w:rPr>
        <w:t xml:space="preserve">7 классе </w:t>
      </w:r>
      <w:r>
        <w:rPr>
          <w:sz w:val="28"/>
        </w:rPr>
        <w:t>обучающийся</w:t>
      </w:r>
      <w:r>
        <w:rPr>
          <w:spacing w:val="-1"/>
          <w:sz w:val="28"/>
        </w:rPr>
        <w:t xml:space="preserve"> </w:t>
      </w:r>
      <w:r>
        <w:rPr>
          <w:sz w:val="28"/>
        </w:rPr>
        <w:t>научится:</w:t>
      </w:r>
    </w:p>
    <w:p w:rsidR="00703155" w:rsidRDefault="008A6D63" w:rsidP="00A61F6D">
      <w:pPr>
        <w:pStyle w:val="a5"/>
        <w:numPr>
          <w:ilvl w:val="0"/>
          <w:numId w:val="46"/>
        </w:numPr>
        <w:tabs>
          <w:tab w:val="left" w:pos="1437"/>
        </w:tabs>
        <w:spacing w:before="158" w:line="357" w:lineRule="auto"/>
        <w:ind w:right="625" w:firstLine="761"/>
        <w:jc w:val="both"/>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71"/>
          <w:sz w:val="28"/>
        </w:rPr>
        <w:t xml:space="preserve"> </w:t>
      </w:r>
      <w:r>
        <w:rPr>
          <w:sz w:val="28"/>
        </w:rPr>
        <w:t>ценность</w:t>
      </w:r>
      <w:r>
        <w:rPr>
          <w:spacing w:val="-67"/>
          <w:sz w:val="28"/>
        </w:rPr>
        <w:t xml:space="preserve"> </w:t>
      </w:r>
      <w:r>
        <w:rPr>
          <w:sz w:val="28"/>
        </w:rPr>
        <w:t>литературы, осознавать её роль в воспитании любви к Родине и укреплении единства</w:t>
      </w:r>
      <w:r>
        <w:rPr>
          <w:spacing w:val="-67"/>
          <w:sz w:val="28"/>
        </w:rPr>
        <w:t xml:space="preserve"> </w:t>
      </w:r>
      <w:r>
        <w:rPr>
          <w:sz w:val="28"/>
        </w:rPr>
        <w:t>многонационального народа Российской</w:t>
      </w:r>
      <w:r>
        <w:rPr>
          <w:spacing w:val="-1"/>
          <w:sz w:val="28"/>
        </w:rPr>
        <w:t xml:space="preserve"> </w:t>
      </w:r>
      <w:r>
        <w:rPr>
          <w:sz w:val="28"/>
        </w:rPr>
        <w:t>Федерации;</w:t>
      </w:r>
    </w:p>
    <w:p w:rsidR="00703155" w:rsidRDefault="008A6D63" w:rsidP="00A61F6D">
      <w:pPr>
        <w:pStyle w:val="a5"/>
        <w:numPr>
          <w:ilvl w:val="0"/>
          <w:numId w:val="46"/>
        </w:numPr>
        <w:tabs>
          <w:tab w:val="left" w:pos="1432"/>
        </w:tabs>
        <w:spacing w:before="1" w:line="357" w:lineRule="auto"/>
        <w:ind w:right="632" w:firstLine="761"/>
        <w:jc w:val="both"/>
        <w:rPr>
          <w:sz w:val="28"/>
        </w:rPr>
      </w:pPr>
      <w:r>
        <w:rPr>
          <w:sz w:val="28"/>
        </w:rPr>
        <w:t>понимать специфику литературы как вида словесного искусства, выявлять</w:t>
      </w:r>
      <w:r>
        <w:rPr>
          <w:spacing w:val="1"/>
          <w:sz w:val="28"/>
        </w:rPr>
        <w:t xml:space="preserve"> </w:t>
      </w:r>
      <w:r>
        <w:rPr>
          <w:sz w:val="28"/>
        </w:rPr>
        <w:t>отличия</w:t>
      </w:r>
      <w:r>
        <w:rPr>
          <w:spacing w:val="-6"/>
          <w:sz w:val="28"/>
        </w:rPr>
        <w:t xml:space="preserve"> </w:t>
      </w:r>
      <w:r>
        <w:rPr>
          <w:sz w:val="28"/>
        </w:rPr>
        <w:t>художественного</w:t>
      </w:r>
      <w:r>
        <w:rPr>
          <w:spacing w:val="-1"/>
          <w:sz w:val="28"/>
        </w:rPr>
        <w:t xml:space="preserve"> </w:t>
      </w:r>
      <w:r>
        <w:rPr>
          <w:sz w:val="28"/>
        </w:rPr>
        <w:t>текста</w:t>
      </w:r>
      <w:r>
        <w:rPr>
          <w:spacing w:val="-5"/>
          <w:sz w:val="28"/>
        </w:rPr>
        <w:t xml:space="preserve"> </w:t>
      </w:r>
      <w:r>
        <w:rPr>
          <w:sz w:val="28"/>
        </w:rPr>
        <w:t>от</w:t>
      </w:r>
      <w:r>
        <w:rPr>
          <w:spacing w:val="-4"/>
          <w:sz w:val="28"/>
        </w:rPr>
        <w:t xml:space="preserve"> </w:t>
      </w:r>
      <w:r>
        <w:rPr>
          <w:sz w:val="28"/>
        </w:rPr>
        <w:t>текста</w:t>
      </w:r>
      <w:r>
        <w:rPr>
          <w:spacing w:val="-2"/>
          <w:sz w:val="28"/>
        </w:rPr>
        <w:t xml:space="preserve"> </w:t>
      </w:r>
      <w:r>
        <w:rPr>
          <w:sz w:val="28"/>
        </w:rPr>
        <w:t>научного,</w:t>
      </w:r>
      <w:r>
        <w:rPr>
          <w:spacing w:val="-3"/>
          <w:sz w:val="28"/>
        </w:rPr>
        <w:t xml:space="preserve"> </w:t>
      </w:r>
      <w:r>
        <w:rPr>
          <w:sz w:val="28"/>
        </w:rPr>
        <w:t>делового,</w:t>
      </w:r>
      <w:r>
        <w:rPr>
          <w:spacing w:val="-4"/>
          <w:sz w:val="28"/>
        </w:rPr>
        <w:t xml:space="preserve"> </w:t>
      </w:r>
      <w:r>
        <w:rPr>
          <w:sz w:val="28"/>
        </w:rPr>
        <w:t>публицистического;</w:t>
      </w:r>
    </w:p>
    <w:p w:rsidR="00703155" w:rsidRDefault="008A6D63" w:rsidP="00A61F6D">
      <w:pPr>
        <w:pStyle w:val="a5"/>
        <w:numPr>
          <w:ilvl w:val="0"/>
          <w:numId w:val="46"/>
        </w:numPr>
        <w:tabs>
          <w:tab w:val="left" w:pos="1442"/>
        </w:tabs>
        <w:spacing w:before="1" w:line="357" w:lineRule="auto"/>
        <w:ind w:right="635" w:firstLine="761"/>
        <w:jc w:val="both"/>
        <w:rPr>
          <w:sz w:val="28"/>
        </w:rPr>
      </w:pPr>
      <w:r>
        <w:rPr>
          <w:sz w:val="28"/>
        </w:rPr>
        <w:t>проводить</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46"/>
          <w:sz w:val="28"/>
        </w:rPr>
        <w:t xml:space="preserve"> </w:t>
      </w:r>
      <w:r>
        <w:rPr>
          <w:sz w:val="28"/>
        </w:rPr>
        <w:t>литературы,</w:t>
      </w:r>
      <w:r>
        <w:rPr>
          <w:spacing w:val="45"/>
          <w:sz w:val="28"/>
        </w:rPr>
        <w:t xml:space="preserve"> </w:t>
      </w:r>
      <w:r>
        <w:rPr>
          <w:sz w:val="28"/>
        </w:rPr>
        <w:t>воспринимать,</w:t>
      </w:r>
      <w:r>
        <w:rPr>
          <w:spacing w:val="45"/>
          <w:sz w:val="28"/>
        </w:rPr>
        <w:t xml:space="preserve"> </w:t>
      </w:r>
      <w:r>
        <w:rPr>
          <w:sz w:val="28"/>
        </w:rPr>
        <w:t>анализировать,</w:t>
      </w:r>
      <w:r>
        <w:rPr>
          <w:spacing w:val="45"/>
          <w:sz w:val="28"/>
        </w:rPr>
        <w:t xml:space="preserve"> </w:t>
      </w:r>
      <w:r>
        <w:rPr>
          <w:sz w:val="28"/>
        </w:rPr>
        <w:t>интерпретировать</w:t>
      </w:r>
      <w:r>
        <w:rPr>
          <w:spacing w:val="44"/>
          <w:sz w:val="28"/>
        </w:rPr>
        <w:t xml:space="preserve"> </w:t>
      </w:r>
      <w:r>
        <w:rPr>
          <w:sz w:val="28"/>
        </w:rPr>
        <w:t>и</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оценивать прочитанное (с учётом литературного развития обучающихся), понимать,</w:t>
      </w:r>
      <w:r>
        <w:rPr>
          <w:spacing w:val="1"/>
        </w:rPr>
        <w:t xml:space="preserve"> </w:t>
      </w:r>
      <w:r>
        <w:t>что в</w:t>
      </w:r>
      <w:r>
        <w:rPr>
          <w:spacing w:val="-2"/>
        </w:rPr>
        <w:t xml:space="preserve"> </w:t>
      </w:r>
      <w:r>
        <w:t>литературных</w:t>
      </w:r>
      <w:r>
        <w:rPr>
          <w:spacing w:val="-4"/>
        </w:rPr>
        <w:t xml:space="preserve"> </w:t>
      </w:r>
      <w:r>
        <w:t>произведениях</w:t>
      </w:r>
      <w:r>
        <w:rPr>
          <w:spacing w:val="-3"/>
        </w:rPr>
        <w:t xml:space="preserve"> </w:t>
      </w:r>
      <w:r>
        <w:t>отражена</w:t>
      </w:r>
      <w:r>
        <w:rPr>
          <w:spacing w:val="-4"/>
        </w:rPr>
        <w:t xml:space="preserve"> </w:t>
      </w:r>
      <w:r>
        <w:t>художественная</w:t>
      </w:r>
      <w:r>
        <w:rPr>
          <w:spacing w:val="-1"/>
        </w:rPr>
        <w:t xml:space="preserve"> </w:t>
      </w:r>
      <w:r>
        <w:t>картина</w:t>
      </w:r>
      <w:r>
        <w:rPr>
          <w:spacing w:val="-1"/>
        </w:rPr>
        <w:t xml:space="preserve"> </w:t>
      </w:r>
      <w:r>
        <w:t>мира:</w:t>
      </w:r>
    </w:p>
    <w:p w:rsidR="00703155" w:rsidRDefault="008A6D63">
      <w:pPr>
        <w:pStyle w:val="a3"/>
        <w:spacing w:before="1" w:line="357" w:lineRule="auto"/>
        <w:ind w:right="624"/>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w:t>
      </w:r>
      <w:r>
        <w:rPr>
          <w:spacing w:val="1"/>
        </w:rPr>
        <w:t xml:space="preserve"> </w:t>
      </w:r>
      <w:r>
        <w:t>героев-</w:t>
      </w:r>
      <w:r>
        <w:rPr>
          <w:spacing w:val="-67"/>
        </w:rPr>
        <w:t xml:space="preserve"> </w:t>
      </w:r>
      <w:r>
        <w:t>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персонажей;</w:t>
      </w:r>
      <w:r>
        <w:rPr>
          <w:spacing w:val="1"/>
        </w:rPr>
        <w:t xml:space="preserve"> </w:t>
      </w:r>
      <w:r>
        <w:t>определять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w:t>
      </w:r>
      <w:r>
        <w:rPr>
          <w:spacing w:val="1"/>
        </w:rPr>
        <w:t xml:space="preserve"> </w:t>
      </w:r>
      <w:r>
        <w:t>исторической и эстетической проблематики произведений (с учётом 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67"/>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w:t>
      </w:r>
      <w:r>
        <w:rPr>
          <w:spacing w:val="-1"/>
        </w:rPr>
        <w:t xml:space="preserve"> </w:t>
      </w:r>
      <w:r>
        <w:t>функции;</w:t>
      </w:r>
    </w:p>
    <w:p w:rsidR="00703155" w:rsidRDefault="008A6D63">
      <w:pPr>
        <w:pStyle w:val="a3"/>
        <w:spacing w:before="4" w:line="357" w:lineRule="auto"/>
        <w:ind w:right="622"/>
      </w:pPr>
      <w:r>
        <w:t>понимать</w:t>
      </w:r>
      <w:r>
        <w:rPr>
          <w:spacing w:val="1"/>
        </w:rPr>
        <w:t xml:space="preserve"> </w:t>
      </w:r>
      <w:r>
        <w:t>сущность</w:t>
      </w:r>
      <w:r>
        <w:rPr>
          <w:spacing w:val="1"/>
        </w:rPr>
        <w:t xml:space="preserve"> </w:t>
      </w:r>
      <w:r>
        <w:t>и</w:t>
      </w:r>
      <w:r>
        <w:rPr>
          <w:spacing w:val="1"/>
        </w:rPr>
        <w:t xml:space="preserve"> </w:t>
      </w:r>
      <w:r>
        <w:t>элементарные</w:t>
      </w:r>
      <w:r>
        <w:rPr>
          <w:spacing w:val="1"/>
        </w:rPr>
        <w:t xml:space="preserve"> </w:t>
      </w:r>
      <w:r>
        <w:t>смысловые</w:t>
      </w:r>
      <w:r>
        <w:rPr>
          <w:spacing w:val="1"/>
        </w:rPr>
        <w:t xml:space="preserve"> </w:t>
      </w:r>
      <w:r>
        <w:t>функции</w:t>
      </w:r>
      <w:r>
        <w:rPr>
          <w:spacing w:val="1"/>
        </w:rPr>
        <w:t xml:space="preserve"> </w:t>
      </w:r>
      <w:r>
        <w:t>теоретико-</w:t>
      </w:r>
      <w:r>
        <w:rPr>
          <w:spacing w:val="-67"/>
        </w:rPr>
        <w:t xml:space="preserve"> </w:t>
      </w:r>
      <w:r>
        <w:t>литературных</w:t>
      </w:r>
      <w:r>
        <w:rPr>
          <w:spacing w:val="1"/>
        </w:rPr>
        <w:t xml:space="preserve"> </w:t>
      </w:r>
      <w:r>
        <w:t>понятий</w:t>
      </w:r>
      <w:r>
        <w:rPr>
          <w:spacing w:val="1"/>
        </w:rPr>
        <w:t xml:space="preserve"> </w:t>
      </w:r>
      <w:r>
        <w:t>и</w:t>
      </w:r>
      <w:r>
        <w:rPr>
          <w:spacing w:val="1"/>
        </w:rPr>
        <w:t xml:space="preserve"> </w:t>
      </w:r>
      <w:r>
        <w:t>учиться</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70"/>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67"/>
        </w:rPr>
        <w:t xml:space="preserve"> </w:t>
      </w:r>
      <w:r>
        <w:t>поэзия; художественный образ; роды (лирика, эпос), жанры (рассказ, повесть, роман,</w:t>
      </w:r>
      <w:r>
        <w:rPr>
          <w:spacing w:val="-67"/>
        </w:rPr>
        <w:t xml:space="preserve"> </w:t>
      </w:r>
      <w:r>
        <w:t>послание, поэма, песня); форма и содержание литературного произведения; тема,</w:t>
      </w:r>
      <w:r>
        <w:rPr>
          <w:spacing w:val="1"/>
        </w:rPr>
        <w:t xml:space="preserve"> </w:t>
      </w:r>
      <w:r>
        <w:t>идея, проблематика; пафос (героический, патриотический, гражданский и 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 герой (персонаж), лирический герой, речевая характеристика героя;</w:t>
      </w:r>
      <w:r>
        <w:rPr>
          <w:spacing w:val="1"/>
        </w:rPr>
        <w:t xml:space="preserve"> </w:t>
      </w:r>
      <w:r>
        <w:t>портрет, пейзаж, интерьер, художественная деталь; юмор, ирония, сатира; 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1"/>
        </w:rPr>
        <w:t xml:space="preserve"> </w:t>
      </w:r>
      <w:r>
        <w:t>ритм,</w:t>
      </w:r>
      <w:r>
        <w:rPr>
          <w:spacing w:val="1"/>
        </w:rPr>
        <w:t xml:space="preserve"> </w:t>
      </w:r>
      <w:r>
        <w:t>рифма,</w:t>
      </w:r>
      <w:r>
        <w:rPr>
          <w:spacing w:val="1"/>
        </w:rPr>
        <w:t xml:space="preserve"> </w:t>
      </w:r>
      <w:r>
        <w:t>строфа);</w:t>
      </w:r>
    </w:p>
    <w:p w:rsidR="00703155" w:rsidRDefault="008A6D63">
      <w:pPr>
        <w:pStyle w:val="a3"/>
        <w:spacing w:before="5" w:line="357" w:lineRule="auto"/>
        <w:ind w:right="630" w:firstLine="739"/>
      </w:pPr>
      <w:r>
        <w:t>выделять в произведениях элементы художественной формы и обнаруживать</w:t>
      </w:r>
      <w:r>
        <w:rPr>
          <w:spacing w:val="1"/>
        </w:rPr>
        <w:t xml:space="preserve"> </w:t>
      </w:r>
      <w:r>
        <w:t>связи между</w:t>
      </w:r>
      <w:r>
        <w:rPr>
          <w:spacing w:val="-4"/>
        </w:rPr>
        <w:t xml:space="preserve"> </w:t>
      </w:r>
      <w:r>
        <w:t>ними;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firstLine="739"/>
      </w:pPr>
      <w:r>
        <w:lastRenderedPageBreak/>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2"/>
        </w:rPr>
        <w:t xml:space="preserve"> </w:t>
      </w:r>
      <w:r>
        <w:t>особенности языка;</w:t>
      </w:r>
    </w:p>
    <w:p w:rsidR="00703155" w:rsidRDefault="008A6D63">
      <w:pPr>
        <w:pStyle w:val="a3"/>
        <w:spacing w:before="1" w:line="357" w:lineRule="auto"/>
        <w:ind w:right="624" w:firstLine="739"/>
      </w:pP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67"/>
        </w:rPr>
        <w:t xml:space="preserve"> </w:t>
      </w:r>
      <w:r>
        <w:t>художественной литературы с произведениями других видов искусства (живопись,</w:t>
      </w:r>
      <w:r>
        <w:rPr>
          <w:spacing w:val="1"/>
        </w:rPr>
        <w:t xml:space="preserve"> </w:t>
      </w:r>
      <w:r>
        <w:t>музыка,</w:t>
      </w:r>
      <w:r>
        <w:rPr>
          <w:spacing w:val="-2"/>
        </w:rPr>
        <w:t xml:space="preserve"> </w:t>
      </w:r>
      <w:r>
        <w:t>театр, кино);</w:t>
      </w:r>
    </w:p>
    <w:p w:rsidR="00703155" w:rsidRDefault="008A6D63" w:rsidP="00A61F6D">
      <w:pPr>
        <w:pStyle w:val="a5"/>
        <w:numPr>
          <w:ilvl w:val="0"/>
          <w:numId w:val="46"/>
        </w:numPr>
        <w:tabs>
          <w:tab w:val="left" w:pos="1437"/>
        </w:tabs>
        <w:spacing w:before="1" w:line="357" w:lineRule="auto"/>
        <w:ind w:right="625" w:firstLine="739"/>
        <w:jc w:val="both"/>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и</w:t>
      </w:r>
      <w:r>
        <w:rPr>
          <w:spacing w:val="1"/>
          <w:sz w:val="28"/>
        </w:rPr>
        <w:t xml:space="preserve"> </w:t>
      </w:r>
      <w:r>
        <w:rPr>
          <w:sz w:val="28"/>
        </w:rPr>
        <w:t>прозу,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p>
    <w:p w:rsidR="00703155" w:rsidRDefault="008A6D63" w:rsidP="00A61F6D">
      <w:pPr>
        <w:pStyle w:val="a5"/>
        <w:numPr>
          <w:ilvl w:val="0"/>
          <w:numId w:val="46"/>
        </w:numPr>
        <w:tabs>
          <w:tab w:val="left" w:pos="1437"/>
        </w:tabs>
        <w:spacing w:before="2" w:line="357" w:lineRule="auto"/>
        <w:ind w:right="633" w:firstLine="739"/>
        <w:jc w:val="both"/>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пересказов, отвечать на вопросы по прочитанному произведению и самостоятельно</w:t>
      </w:r>
      <w:r>
        <w:rPr>
          <w:spacing w:val="1"/>
          <w:sz w:val="28"/>
        </w:rPr>
        <w:t xml:space="preserve"> </w:t>
      </w:r>
      <w:r>
        <w:rPr>
          <w:sz w:val="28"/>
        </w:rPr>
        <w:t>формулировать</w:t>
      </w:r>
      <w:r>
        <w:rPr>
          <w:spacing w:val="-3"/>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w:t>
      </w:r>
      <w:r>
        <w:rPr>
          <w:spacing w:val="1"/>
          <w:sz w:val="28"/>
        </w:rPr>
        <w:t xml:space="preserve"> </w:t>
      </w:r>
      <w:r>
        <w:rPr>
          <w:sz w:val="28"/>
        </w:rPr>
        <w:t>пересказывать</w:t>
      </w:r>
      <w:r>
        <w:rPr>
          <w:spacing w:val="-2"/>
          <w:sz w:val="28"/>
        </w:rPr>
        <w:t xml:space="preserve"> </w:t>
      </w:r>
      <w:r>
        <w:rPr>
          <w:sz w:val="28"/>
        </w:rPr>
        <w:t>сюжет;</w:t>
      </w:r>
    </w:p>
    <w:p w:rsidR="00703155" w:rsidRDefault="008A6D63" w:rsidP="00A61F6D">
      <w:pPr>
        <w:pStyle w:val="a5"/>
        <w:numPr>
          <w:ilvl w:val="0"/>
          <w:numId w:val="46"/>
        </w:numPr>
        <w:tabs>
          <w:tab w:val="left" w:pos="1442"/>
        </w:tabs>
        <w:spacing w:line="357" w:lineRule="auto"/>
        <w:ind w:right="627" w:firstLine="739"/>
        <w:jc w:val="both"/>
        <w:rPr>
          <w:sz w:val="28"/>
        </w:rPr>
      </w:pPr>
      <w:r>
        <w:rPr>
          <w:sz w:val="28"/>
        </w:rPr>
        <w:t>участвовать в беседе и диалоге о прочитанном произведении, 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67"/>
          <w:sz w:val="28"/>
        </w:rPr>
        <w:t xml:space="preserve"> </w:t>
      </w:r>
      <w:r>
        <w:rPr>
          <w:sz w:val="28"/>
        </w:rPr>
        <w:t>прочитанному;</w:t>
      </w:r>
    </w:p>
    <w:p w:rsidR="00703155" w:rsidRDefault="008A6D63" w:rsidP="00A61F6D">
      <w:pPr>
        <w:pStyle w:val="a5"/>
        <w:numPr>
          <w:ilvl w:val="0"/>
          <w:numId w:val="46"/>
        </w:numPr>
        <w:tabs>
          <w:tab w:val="left" w:pos="1437"/>
        </w:tabs>
        <w:spacing w:before="1" w:line="357" w:lineRule="auto"/>
        <w:ind w:right="635" w:firstLine="739"/>
        <w:jc w:val="both"/>
        <w:rPr>
          <w:sz w:val="28"/>
        </w:rPr>
      </w:pPr>
      <w:r>
        <w:rPr>
          <w:sz w:val="28"/>
        </w:rPr>
        <w:t>создавать устные и письменные высказывания разных жанров (объёмом не</w:t>
      </w:r>
      <w:r>
        <w:rPr>
          <w:spacing w:val="1"/>
          <w:sz w:val="28"/>
        </w:rPr>
        <w:t xml:space="preserve"> </w:t>
      </w:r>
      <w:r>
        <w:rPr>
          <w:sz w:val="28"/>
        </w:rPr>
        <w:t>менее</w:t>
      </w:r>
      <w:r>
        <w:rPr>
          <w:spacing w:val="-4"/>
          <w:sz w:val="28"/>
        </w:rPr>
        <w:t xml:space="preserve"> </w:t>
      </w:r>
      <w:r>
        <w:rPr>
          <w:sz w:val="28"/>
        </w:rPr>
        <w:t>150</w:t>
      </w:r>
      <w:r>
        <w:rPr>
          <w:spacing w:val="1"/>
          <w:sz w:val="28"/>
        </w:rPr>
        <w:t xml:space="preserve"> </w:t>
      </w:r>
      <w:r>
        <w:rPr>
          <w:sz w:val="28"/>
        </w:rPr>
        <w:t>слов),</w:t>
      </w:r>
      <w:r>
        <w:rPr>
          <w:spacing w:val="-2"/>
          <w:sz w:val="28"/>
        </w:rPr>
        <w:t xml:space="preserve"> </w:t>
      </w:r>
      <w:r>
        <w:rPr>
          <w:sz w:val="28"/>
        </w:rPr>
        <w:t>писать</w:t>
      </w:r>
      <w:r>
        <w:rPr>
          <w:spacing w:val="-1"/>
          <w:sz w:val="28"/>
        </w:rPr>
        <w:t xml:space="preserve"> </w:t>
      </w:r>
      <w:r>
        <w:rPr>
          <w:sz w:val="28"/>
        </w:rPr>
        <w:t>сочинение-рассуждение</w:t>
      </w:r>
      <w:r>
        <w:rPr>
          <w:spacing w:val="-1"/>
          <w:sz w:val="28"/>
        </w:rPr>
        <w:t xml:space="preserve"> </w:t>
      </w:r>
      <w:r>
        <w:rPr>
          <w:sz w:val="28"/>
        </w:rPr>
        <w:t>по</w:t>
      </w:r>
      <w:r>
        <w:rPr>
          <w:spacing w:val="1"/>
          <w:sz w:val="28"/>
        </w:rPr>
        <w:t xml:space="preserve"> </w:t>
      </w:r>
      <w:r>
        <w:rPr>
          <w:sz w:val="28"/>
        </w:rPr>
        <w:t>заданной</w:t>
      </w:r>
      <w:r>
        <w:rPr>
          <w:spacing w:val="-3"/>
          <w:sz w:val="28"/>
        </w:rPr>
        <w:t xml:space="preserve"> </w:t>
      </w:r>
      <w:r>
        <w:rPr>
          <w:sz w:val="28"/>
        </w:rPr>
        <w:t>теме</w:t>
      </w:r>
    </w:p>
    <w:p w:rsidR="00703155" w:rsidRDefault="008A6D63">
      <w:pPr>
        <w:pStyle w:val="a3"/>
        <w:tabs>
          <w:tab w:val="left" w:pos="9595"/>
        </w:tabs>
        <w:spacing w:before="1" w:line="357" w:lineRule="auto"/>
        <w:ind w:right="624" w:firstLine="0"/>
        <w:jc w:val="left"/>
      </w:pPr>
      <w:r>
        <w:t>с</w:t>
      </w:r>
      <w:r>
        <w:rPr>
          <w:spacing w:val="53"/>
        </w:rPr>
        <w:t xml:space="preserve"> </w:t>
      </w:r>
      <w:r>
        <w:t>использованием</w:t>
      </w:r>
      <w:r>
        <w:rPr>
          <w:spacing w:val="51"/>
        </w:rPr>
        <w:t xml:space="preserve"> </w:t>
      </w:r>
      <w:r>
        <w:t>прочитанных</w:t>
      </w:r>
      <w:r>
        <w:rPr>
          <w:spacing w:val="51"/>
        </w:rPr>
        <w:t xml:space="preserve"> </w:t>
      </w:r>
      <w:r>
        <w:t>произведений,</w:t>
      </w:r>
      <w:r>
        <w:rPr>
          <w:spacing w:val="53"/>
        </w:rPr>
        <w:t xml:space="preserve"> </w:t>
      </w:r>
      <w:r>
        <w:t>под</w:t>
      </w:r>
      <w:r>
        <w:rPr>
          <w:spacing w:val="51"/>
        </w:rPr>
        <w:t xml:space="preserve"> </w:t>
      </w:r>
      <w:r>
        <w:t>руководством</w:t>
      </w:r>
      <w:r>
        <w:rPr>
          <w:spacing w:val="54"/>
        </w:rPr>
        <w:t xml:space="preserve"> </w:t>
      </w:r>
      <w:r>
        <w:t>учителя</w:t>
      </w:r>
      <w:r>
        <w:rPr>
          <w:spacing w:val="54"/>
        </w:rPr>
        <w:t xml:space="preserve"> </w:t>
      </w:r>
      <w:r>
        <w:t>учиться</w:t>
      </w:r>
      <w:r>
        <w:rPr>
          <w:spacing w:val="-67"/>
        </w:rPr>
        <w:t xml:space="preserve"> </w:t>
      </w:r>
      <w:r>
        <w:t>исправлять</w:t>
      </w:r>
      <w:r>
        <w:rPr>
          <w:spacing w:val="30"/>
        </w:rPr>
        <w:t xml:space="preserve"> </w:t>
      </w:r>
      <w:r>
        <w:t>и</w:t>
      </w:r>
      <w:r>
        <w:rPr>
          <w:spacing w:val="32"/>
        </w:rPr>
        <w:t xml:space="preserve"> </w:t>
      </w:r>
      <w:r>
        <w:t>редактировать</w:t>
      </w:r>
      <w:r>
        <w:rPr>
          <w:spacing w:val="33"/>
        </w:rPr>
        <w:t xml:space="preserve"> </w:t>
      </w:r>
      <w:r>
        <w:t>собственные</w:t>
      </w:r>
      <w:r>
        <w:rPr>
          <w:spacing w:val="32"/>
        </w:rPr>
        <w:t xml:space="preserve"> </w:t>
      </w:r>
      <w:r>
        <w:t>письменные</w:t>
      </w:r>
      <w:r>
        <w:rPr>
          <w:spacing w:val="32"/>
        </w:rPr>
        <w:t xml:space="preserve"> </w:t>
      </w:r>
      <w:r>
        <w:t>тексты;</w:t>
      </w:r>
      <w:r>
        <w:rPr>
          <w:spacing w:val="33"/>
        </w:rPr>
        <w:t xml:space="preserve"> </w:t>
      </w:r>
      <w:r>
        <w:t>собирать</w:t>
      </w:r>
      <w:r>
        <w:rPr>
          <w:spacing w:val="33"/>
        </w:rPr>
        <w:t xml:space="preserve"> </w:t>
      </w:r>
      <w:r>
        <w:t>материал</w:t>
      </w:r>
      <w:r>
        <w:rPr>
          <w:spacing w:val="31"/>
        </w:rPr>
        <w:t xml:space="preserve"> </w:t>
      </w:r>
      <w:r>
        <w:t>и</w:t>
      </w:r>
      <w:r>
        <w:rPr>
          <w:spacing w:val="-67"/>
        </w:rPr>
        <w:t xml:space="preserve"> </w:t>
      </w:r>
      <w:r>
        <w:t>обрабатывать информацию,</w:t>
      </w:r>
      <w:r>
        <w:rPr>
          <w:spacing w:val="1"/>
        </w:rPr>
        <w:t xml:space="preserve"> </w:t>
      </w:r>
      <w:r>
        <w:t>необходимую для</w:t>
      </w:r>
      <w:r>
        <w:rPr>
          <w:spacing w:val="1"/>
        </w:rPr>
        <w:t xml:space="preserve"> </w:t>
      </w:r>
      <w:r>
        <w:t>составления плана,</w:t>
      </w:r>
      <w:r>
        <w:rPr>
          <w:spacing w:val="1"/>
        </w:rPr>
        <w:t xml:space="preserve"> </w:t>
      </w:r>
      <w:r>
        <w:t>таблицы,</w:t>
      </w:r>
      <w:r>
        <w:rPr>
          <w:spacing w:val="1"/>
        </w:rPr>
        <w:t xml:space="preserve"> </w:t>
      </w:r>
      <w:r>
        <w:t>схемы,</w:t>
      </w:r>
      <w:r>
        <w:rPr>
          <w:spacing w:val="-67"/>
        </w:rPr>
        <w:t xml:space="preserve"> </w:t>
      </w:r>
      <w:r>
        <w:t>доклада,</w:t>
      </w:r>
      <w:r>
        <w:rPr>
          <w:spacing w:val="-3"/>
        </w:rPr>
        <w:t xml:space="preserve"> </w:t>
      </w:r>
      <w:r>
        <w:t>конспекта,</w:t>
      </w:r>
      <w:r>
        <w:rPr>
          <w:spacing w:val="-5"/>
        </w:rPr>
        <w:t xml:space="preserve"> </w:t>
      </w:r>
      <w:r>
        <w:t>аннотации,</w:t>
      </w:r>
      <w:r>
        <w:rPr>
          <w:spacing w:val="-3"/>
        </w:rPr>
        <w:t xml:space="preserve"> </w:t>
      </w:r>
      <w:r>
        <w:t>эссе,</w:t>
      </w:r>
      <w:r>
        <w:rPr>
          <w:spacing w:val="-4"/>
        </w:rPr>
        <w:t xml:space="preserve"> </w:t>
      </w:r>
      <w:r>
        <w:t>литературно-творческой</w:t>
      </w:r>
      <w:r>
        <w:tab/>
        <w:t>работы</w:t>
      </w:r>
      <w:r>
        <w:rPr>
          <w:spacing w:val="1"/>
        </w:rPr>
        <w:t xml:space="preserve"> </w:t>
      </w:r>
      <w:r>
        <w:t>на</w:t>
      </w:r>
      <w:r>
        <w:rPr>
          <w:spacing w:val="63"/>
        </w:rPr>
        <w:t xml:space="preserve"> </w:t>
      </w:r>
      <w:r>
        <w:t>самостоятельно</w:t>
      </w:r>
      <w:r>
        <w:rPr>
          <w:spacing w:val="63"/>
        </w:rPr>
        <w:t xml:space="preserve"> </w:t>
      </w:r>
      <w:r>
        <w:t>или</w:t>
      </w:r>
      <w:r>
        <w:rPr>
          <w:spacing w:val="63"/>
        </w:rPr>
        <w:t xml:space="preserve"> </w:t>
      </w:r>
      <w:r>
        <w:t>под</w:t>
      </w:r>
      <w:r>
        <w:rPr>
          <w:spacing w:val="63"/>
        </w:rPr>
        <w:t xml:space="preserve"> </w:t>
      </w:r>
      <w:r>
        <w:t>руководством</w:t>
      </w:r>
      <w:r>
        <w:rPr>
          <w:spacing w:val="63"/>
        </w:rPr>
        <w:t xml:space="preserve"> </w:t>
      </w:r>
      <w:r>
        <w:t>учителя</w:t>
      </w:r>
      <w:r>
        <w:rPr>
          <w:spacing w:val="65"/>
        </w:rPr>
        <w:t xml:space="preserve"> </w:t>
      </w:r>
      <w:r>
        <w:t>выбранную</w:t>
      </w:r>
      <w:r>
        <w:rPr>
          <w:spacing w:val="62"/>
        </w:rPr>
        <w:t xml:space="preserve"> </w:t>
      </w:r>
      <w:r>
        <w:t>литературную</w:t>
      </w:r>
      <w:r>
        <w:rPr>
          <w:spacing w:val="63"/>
        </w:rPr>
        <w:t xml:space="preserve"> </w:t>
      </w:r>
      <w:r>
        <w:t>или</w:t>
      </w:r>
      <w:r>
        <w:rPr>
          <w:spacing w:val="-67"/>
        </w:rPr>
        <w:t xml:space="preserve"> </w:t>
      </w:r>
      <w:r>
        <w:t>публицистическую</w:t>
      </w:r>
      <w:r>
        <w:rPr>
          <w:spacing w:val="-1"/>
        </w:rPr>
        <w:t xml:space="preserve"> </w:t>
      </w:r>
      <w:r>
        <w:t>тему;</w:t>
      </w:r>
    </w:p>
    <w:p w:rsidR="00703155" w:rsidRDefault="008A6D63" w:rsidP="00A61F6D">
      <w:pPr>
        <w:pStyle w:val="a5"/>
        <w:numPr>
          <w:ilvl w:val="0"/>
          <w:numId w:val="46"/>
        </w:numPr>
        <w:tabs>
          <w:tab w:val="left" w:pos="1454"/>
        </w:tabs>
        <w:spacing w:before="2" w:line="357" w:lineRule="auto"/>
        <w:ind w:right="626" w:firstLine="761"/>
        <w:jc w:val="both"/>
        <w:rPr>
          <w:sz w:val="28"/>
        </w:rPr>
      </w:pP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художественные произведения древнерусской, русской и зарубежной литературы и</w:t>
      </w:r>
      <w:r>
        <w:rPr>
          <w:spacing w:val="1"/>
          <w:sz w:val="28"/>
        </w:rPr>
        <w:t xml:space="preserve"> </w:t>
      </w:r>
      <w:r>
        <w:rPr>
          <w:sz w:val="28"/>
        </w:rPr>
        <w:t>современных авторов с использованием методов смыслового чтения и эстетического</w:t>
      </w:r>
      <w:r>
        <w:rPr>
          <w:spacing w:val="1"/>
          <w:sz w:val="28"/>
        </w:rPr>
        <w:t xml:space="preserve"> </w:t>
      </w:r>
      <w:r>
        <w:rPr>
          <w:sz w:val="28"/>
        </w:rPr>
        <w:t>анализа;</w:t>
      </w:r>
    </w:p>
    <w:p w:rsidR="00703155" w:rsidRDefault="008A6D63" w:rsidP="00A61F6D">
      <w:pPr>
        <w:pStyle w:val="a5"/>
        <w:numPr>
          <w:ilvl w:val="0"/>
          <w:numId w:val="46"/>
        </w:numPr>
        <w:tabs>
          <w:tab w:val="left" w:pos="1454"/>
        </w:tabs>
        <w:spacing w:before="2" w:line="357" w:lineRule="auto"/>
        <w:ind w:right="633" w:firstLine="761"/>
        <w:jc w:val="both"/>
        <w:rPr>
          <w:sz w:val="28"/>
        </w:rPr>
      </w:pPr>
      <w:r>
        <w:rPr>
          <w:sz w:val="28"/>
        </w:rPr>
        <w:t>понимать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40"/>
          <w:sz w:val="28"/>
        </w:rPr>
        <w:t xml:space="preserve"> </w:t>
      </w:r>
      <w:r>
        <w:rPr>
          <w:sz w:val="28"/>
        </w:rPr>
        <w:t>литературы</w:t>
      </w:r>
      <w:r>
        <w:rPr>
          <w:spacing w:val="40"/>
          <w:sz w:val="28"/>
        </w:rPr>
        <w:t xml:space="preserve"> </w:t>
      </w:r>
      <w:r>
        <w:rPr>
          <w:sz w:val="28"/>
        </w:rPr>
        <w:t>для</w:t>
      </w:r>
      <w:r>
        <w:rPr>
          <w:spacing w:val="38"/>
          <w:sz w:val="28"/>
        </w:rPr>
        <w:t xml:space="preserve"> </w:t>
      </w:r>
      <w:r>
        <w:rPr>
          <w:sz w:val="28"/>
        </w:rPr>
        <w:t>самостоятельного</w:t>
      </w:r>
      <w:r>
        <w:rPr>
          <w:spacing w:val="38"/>
          <w:sz w:val="28"/>
        </w:rPr>
        <w:t xml:space="preserve"> </w:t>
      </w:r>
      <w:r>
        <w:rPr>
          <w:sz w:val="28"/>
        </w:rPr>
        <w:t>познания</w:t>
      </w:r>
      <w:r>
        <w:rPr>
          <w:spacing w:val="40"/>
          <w:sz w:val="28"/>
        </w:rPr>
        <w:t xml:space="preserve"> </w:t>
      </w:r>
      <w:r>
        <w:rPr>
          <w:sz w:val="28"/>
        </w:rPr>
        <w:t>мира,</w:t>
      </w:r>
      <w:r>
        <w:rPr>
          <w:spacing w:val="39"/>
          <w:sz w:val="28"/>
        </w:rPr>
        <w:t xml:space="preserve"> </w:t>
      </w:r>
      <w:r>
        <w:rPr>
          <w:sz w:val="28"/>
        </w:rPr>
        <w:t>развития</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собственных</w:t>
      </w:r>
      <w:r>
        <w:rPr>
          <w:spacing w:val="-3"/>
        </w:rPr>
        <w:t xml:space="preserve"> </w:t>
      </w:r>
      <w:r>
        <w:t>эмоциональных</w:t>
      </w:r>
      <w:r>
        <w:rPr>
          <w:spacing w:val="-3"/>
        </w:rPr>
        <w:t xml:space="preserve"> </w:t>
      </w:r>
      <w:r>
        <w:t>и</w:t>
      </w:r>
      <w:r>
        <w:rPr>
          <w:spacing w:val="-3"/>
        </w:rPr>
        <w:t xml:space="preserve"> </w:t>
      </w:r>
      <w:r>
        <w:t>эстетических</w:t>
      </w:r>
      <w:r>
        <w:rPr>
          <w:spacing w:val="-3"/>
        </w:rPr>
        <w:t xml:space="preserve"> </w:t>
      </w:r>
      <w:r>
        <w:t>впечатлений;</w:t>
      </w:r>
    </w:p>
    <w:p w:rsidR="00703155" w:rsidRDefault="008A6D63" w:rsidP="00A61F6D">
      <w:pPr>
        <w:pStyle w:val="a5"/>
        <w:numPr>
          <w:ilvl w:val="0"/>
          <w:numId w:val="46"/>
        </w:numPr>
        <w:tabs>
          <w:tab w:val="left" w:pos="1854"/>
        </w:tabs>
        <w:spacing w:before="158" w:line="357" w:lineRule="auto"/>
        <w:ind w:right="626" w:firstLine="761"/>
        <w:jc w:val="both"/>
        <w:rPr>
          <w:sz w:val="28"/>
        </w:rPr>
      </w:pPr>
      <w:r>
        <w:rPr>
          <w:sz w:val="28"/>
        </w:rPr>
        <w:t>планировать своё чтение, обогащать свой круг чтения по рекомендациям</w:t>
      </w:r>
      <w:r>
        <w:rPr>
          <w:spacing w:val="-67"/>
          <w:sz w:val="28"/>
        </w:rPr>
        <w:t xml:space="preserve"> </w:t>
      </w:r>
      <w:r>
        <w:rPr>
          <w:sz w:val="28"/>
        </w:rPr>
        <w:t>учителя и обучающихся, в том числе за счёт произведений современной литературы</w:t>
      </w:r>
      <w:r>
        <w:rPr>
          <w:spacing w:val="1"/>
          <w:sz w:val="28"/>
        </w:rPr>
        <w:t xml:space="preserve"> </w:t>
      </w:r>
      <w:r>
        <w:rPr>
          <w:sz w:val="28"/>
        </w:rPr>
        <w:t>для</w:t>
      </w:r>
      <w:r>
        <w:rPr>
          <w:spacing w:val="-1"/>
          <w:sz w:val="28"/>
        </w:rPr>
        <w:t xml:space="preserve"> </w:t>
      </w:r>
      <w:r>
        <w:rPr>
          <w:sz w:val="28"/>
        </w:rPr>
        <w:t>детей</w:t>
      </w:r>
      <w:r>
        <w:rPr>
          <w:spacing w:val="-2"/>
          <w:sz w:val="28"/>
        </w:rPr>
        <w:t xml:space="preserve"> </w:t>
      </w:r>
      <w:r>
        <w:rPr>
          <w:sz w:val="28"/>
        </w:rPr>
        <w:t>и подростков;</w:t>
      </w:r>
    </w:p>
    <w:p w:rsidR="00703155" w:rsidRDefault="008A6D63" w:rsidP="00A61F6D">
      <w:pPr>
        <w:pStyle w:val="a5"/>
        <w:numPr>
          <w:ilvl w:val="0"/>
          <w:numId w:val="46"/>
        </w:numPr>
        <w:tabs>
          <w:tab w:val="left" w:pos="1593"/>
        </w:tabs>
        <w:spacing w:before="1" w:line="357" w:lineRule="auto"/>
        <w:ind w:right="626" w:firstLine="761"/>
        <w:jc w:val="both"/>
        <w:rPr>
          <w:sz w:val="28"/>
        </w:rPr>
      </w:pPr>
      <w:r>
        <w:rPr>
          <w:sz w:val="28"/>
        </w:rPr>
        <w:t>участвовать в коллективной и индивидуальной 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4"/>
          <w:sz w:val="28"/>
        </w:rPr>
        <w:t xml:space="preserve"> </w:t>
      </w:r>
      <w:r>
        <w:rPr>
          <w:sz w:val="28"/>
        </w:rPr>
        <w:t>публично представлять</w:t>
      </w:r>
      <w:r>
        <w:rPr>
          <w:spacing w:val="-3"/>
          <w:sz w:val="28"/>
        </w:rPr>
        <w:t xml:space="preserve"> </w:t>
      </w:r>
      <w:r>
        <w:rPr>
          <w:sz w:val="28"/>
        </w:rPr>
        <w:t>полученные</w:t>
      </w:r>
      <w:r>
        <w:rPr>
          <w:spacing w:val="-1"/>
          <w:sz w:val="28"/>
        </w:rPr>
        <w:t xml:space="preserve"> </w:t>
      </w:r>
      <w:r>
        <w:rPr>
          <w:sz w:val="28"/>
        </w:rPr>
        <w:t>результаты;</w:t>
      </w:r>
    </w:p>
    <w:p w:rsidR="00703155" w:rsidRDefault="008A6D63" w:rsidP="00A61F6D">
      <w:pPr>
        <w:pStyle w:val="a5"/>
        <w:numPr>
          <w:ilvl w:val="0"/>
          <w:numId w:val="46"/>
        </w:numPr>
        <w:tabs>
          <w:tab w:val="left" w:pos="1598"/>
        </w:tabs>
        <w:spacing w:before="1" w:line="357" w:lineRule="auto"/>
        <w:ind w:right="628" w:firstLine="761"/>
        <w:jc w:val="both"/>
        <w:rPr>
          <w:sz w:val="28"/>
        </w:rPr>
      </w:pPr>
      <w:r>
        <w:rPr>
          <w:sz w:val="28"/>
        </w:rPr>
        <w:t>развивать умение использовать энциклопедии, словари и справочники,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самостоятельно</w:t>
      </w:r>
      <w:r>
        <w:rPr>
          <w:spacing w:val="1"/>
          <w:sz w:val="28"/>
        </w:rPr>
        <w:t xml:space="preserve"> </w:t>
      </w:r>
      <w:r>
        <w:rPr>
          <w:sz w:val="28"/>
        </w:rPr>
        <w:t>пользоваться</w:t>
      </w:r>
      <w:r>
        <w:rPr>
          <w:spacing w:val="1"/>
          <w:sz w:val="28"/>
        </w:rPr>
        <w:t xml:space="preserve"> </w:t>
      </w:r>
      <w:r>
        <w:rPr>
          <w:sz w:val="28"/>
        </w:rPr>
        <w:t>электронными</w:t>
      </w:r>
      <w:r>
        <w:rPr>
          <w:spacing w:val="-67"/>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6"/>
          <w:sz w:val="28"/>
        </w:rPr>
        <w:t xml:space="preserve"> </w:t>
      </w:r>
      <w:r>
        <w:rPr>
          <w:sz w:val="28"/>
        </w:rPr>
        <w:t>электронных</w:t>
      </w:r>
      <w:r>
        <w:rPr>
          <w:spacing w:val="-1"/>
          <w:sz w:val="28"/>
        </w:rPr>
        <w:t xml:space="preserve"> </w:t>
      </w:r>
      <w:r>
        <w:rPr>
          <w:sz w:val="28"/>
        </w:rPr>
        <w:t>ресурсов,</w:t>
      </w:r>
      <w:r>
        <w:rPr>
          <w:spacing w:val="-4"/>
          <w:sz w:val="28"/>
        </w:rPr>
        <w:t xml:space="preserve"> </w:t>
      </w:r>
      <w:r>
        <w:rPr>
          <w:sz w:val="28"/>
        </w:rPr>
        <w:t>включённых</w:t>
      </w:r>
      <w:r>
        <w:rPr>
          <w:spacing w:val="-1"/>
          <w:sz w:val="28"/>
        </w:rPr>
        <w:t xml:space="preserve"> </w:t>
      </w:r>
      <w:r>
        <w:rPr>
          <w:sz w:val="28"/>
        </w:rPr>
        <w:t>в</w:t>
      </w:r>
      <w:r>
        <w:rPr>
          <w:spacing w:val="-4"/>
          <w:sz w:val="28"/>
        </w:rPr>
        <w:t xml:space="preserve"> </w:t>
      </w:r>
      <w:r>
        <w:rPr>
          <w:sz w:val="28"/>
        </w:rPr>
        <w:t>федеральный</w:t>
      </w:r>
      <w:r>
        <w:rPr>
          <w:spacing w:val="-5"/>
          <w:sz w:val="28"/>
        </w:rPr>
        <w:t xml:space="preserve"> </w:t>
      </w:r>
      <w:r>
        <w:rPr>
          <w:sz w:val="28"/>
        </w:rPr>
        <w:t>перечень.</w:t>
      </w:r>
    </w:p>
    <w:p w:rsidR="00703155" w:rsidRDefault="008A6D63">
      <w:pPr>
        <w:spacing w:before="1"/>
        <w:ind w:left="1126"/>
        <w:jc w:val="both"/>
        <w:rPr>
          <w:sz w:val="28"/>
        </w:rPr>
      </w:pPr>
      <w:r>
        <w:rPr>
          <w:b/>
          <w:sz w:val="28"/>
        </w:rPr>
        <w:t>Предметные</w:t>
      </w:r>
      <w:r>
        <w:rPr>
          <w:b/>
          <w:spacing w:val="-2"/>
          <w:sz w:val="28"/>
        </w:rPr>
        <w:t xml:space="preserve"> </w:t>
      </w:r>
      <w:r>
        <w:rPr>
          <w:b/>
          <w:sz w:val="28"/>
        </w:rPr>
        <w:t>результаты</w:t>
      </w:r>
      <w:r>
        <w:rPr>
          <w:b/>
          <w:spacing w:val="-4"/>
          <w:sz w:val="28"/>
        </w:rPr>
        <w:t xml:space="preserve"> </w:t>
      </w:r>
      <w:r>
        <w:rPr>
          <w:sz w:val="28"/>
        </w:rPr>
        <w:t>изучения</w:t>
      </w:r>
      <w:r>
        <w:rPr>
          <w:spacing w:val="-2"/>
          <w:sz w:val="28"/>
        </w:rPr>
        <w:t xml:space="preserve"> </w:t>
      </w:r>
      <w:r>
        <w:rPr>
          <w:sz w:val="28"/>
        </w:rPr>
        <w:t>литературы.</w:t>
      </w:r>
    </w:p>
    <w:p w:rsidR="00703155" w:rsidRDefault="008A6D63">
      <w:pPr>
        <w:spacing w:before="158"/>
        <w:ind w:left="1126"/>
        <w:jc w:val="both"/>
        <w:rPr>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3"/>
          <w:sz w:val="28"/>
        </w:rPr>
        <w:t xml:space="preserve"> </w:t>
      </w:r>
      <w:r>
        <w:rPr>
          <w:b/>
          <w:i/>
          <w:sz w:val="28"/>
        </w:rPr>
        <w:t>в</w:t>
      </w:r>
      <w:r>
        <w:rPr>
          <w:b/>
          <w:i/>
          <w:spacing w:val="-3"/>
          <w:sz w:val="28"/>
        </w:rPr>
        <w:t xml:space="preserve"> </w:t>
      </w:r>
      <w:r>
        <w:rPr>
          <w:b/>
          <w:i/>
          <w:sz w:val="28"/>
        </w:rPr>
        <w:t xml:space="preserve">8 классе </w:t>
      </w:r>
      <w:r>
        <w:rPr>
          <w:sz w:val="28"/>
        </w:rPr>
        <w:t>обучающийся</w:t>
      </w:r>
      <w:r>
        <w:rPr>
          <w:spacing w:val="-1"/>
          <w:sz w:val="28"/>
        </w:rPr>
        <w:t xml:space="preserve"> </w:t>
      </w:r>
      <w:r>
        <w:rPr>
          <w:sz w:val="28"/>
        </w:rPr>
        <w:t>научится:</w:t>
      </w:r>
    </w:p>
    <w:p w:rsidR="00703155" w:rsidRDefault="008A6D63" w:rsidP="00A61F6D">
      <w:pPr>
        <w:pStyle w:val="a5"/>
        <w:numPr>
          <w:ilvl w:val="0"/>
          <w:numId w:val="45"/>
        </w:numPr>
        <w:tabs>
          <w:tab w:val="left" w:pos="1454"/>
        </w:tabs>
        <w:spacing w:before="158" w:line="357" w:lineRule="auto"/>
        <w:ind w:right="626" w:firstLine="761"/>
        <w:jc w:val="both"/>
        <w:rPr>
          <w:sz w:val="28"/>
        </w:rPr>
      </w:pPr>
      <w:r>
        <w:rPr>
          <w:sz w:val="28"/>
        </w:rPr>
        <w:t>понимать</w:t>
      </w:r>
      <w:r>
        <w:rPr>
          <w:spacing w:val="29"/>
          <w:sz w:val="28"/>
        </w:rPr>
        <w:t xml:space="preserve"> </w:t>
      </w:r>
      <w:r>
        <w:rPr>
          <w:sz w:val="28"/>
        </w:rPr>
        <w:t>духовно-нравственную</w:t>
      </w:r>
      <w:r>
        <w:rPr>
          <w:spacing w:val="31"/>
          <w:sz w:val="28"/>
        </w:rPr>
        <w:t xml:space="preserve"> </w:t>
      </w:r>
      <w:r>
        <w:rPr>
          <w:sz w:val="28"/>
        </w:rPr>
        <w:t>ценность</w:t>
      </w:r>
      <w:r>
        <w:rPr>
          <w:spacing w:val="30"/>
          <w:sz w:val="28"/>
        </w:rPr>
        <w:t xml:space="preserve"> </w:t>
      </w:r>
      <w:r>
        <w:rPr>
          <w:sz w:val="28"/>
        </w:rPr>
        <w:t>литературы,</w:t>
      </w:r>
      <w:r>
        <w:rPr>
          <w:spacing w:val="28"/>
          <w:sz w:val="28"/>
        </w:rPr>
        <w:t xml:space="preserve"> </w:t>
      </w:r>
      <w:r>
        <w:rPr>
          <w:sz w:val="28"/>
        </w:rPr>
        <w:t>осознавать</w:t>
      </w:r>
      <w:r>
        <w:rPr>
          <w:spacing w:val="28"/>
          <w:sz w:val="28"/>
        </w:rPr>
        <w:t xml:space="preserve"> </w:t>
      </w:r>
      <w:r>
        <w:rPr>
          <w:sz w:val="28"/>
        </w:rPr>
        <w:t>её</w:t>
      </w:r>
      <w:r>
        <w:rPr>
          <w:spacing w:val="28"/>
          <w:sz w:val="28"/>
        </w:rPr>
        <w:t xml:space="preserve"> </w:t>
      </w:r>
      <w:r>
        <w:rPr>
          <w:sz w:val="28"/>
        </w:rPr>
        <w:t>роль</w:t>
      </w:r>
      <w:r>
        <w:rPr>
          <w:spacing w:val="-67"/>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rsidR="00703155" w:rsidRDefault="008A6D63" w:rsidP="00A61F6D">
      <w:pPr>
        <w:pStyle w:val="a5"/>
        <w:numPr>
          <w:ilvl w:val="0"/>
          <w:numId w:val="45"/>
        </w:numPr>
        <w:tabs>
          <w:tab w:val="left" w:pos="1454"/>
        </w:tabs>
        <w:spacing w:before="2" w:line="357" w:lineRule="auto"/>
        <w:ind w:right="630" w:firstLine="761"/>
        <w:jc w:val="both"/>
        <w:rPr>
          <w:sz w:val="28"/>
        </w:rPr>
      </w:pPr>
      <w:r>
        <w:rPr>
          <w:sz w:val="28"/>
        </w:rPr>
        <w:t>понимать специфику литературы как вида словесного искусства, выявлять</w:t>
      </w:r>
      <w:r>
        <w:rPr>
          <w:spacing w:val="1"/>
          <w:sz w:val="28"/>
        </w:rPr>
        <w:t xml:space="preserve"> </w:t>
      </w:r>
      <w:r>
        <w:rPr>
          <w:sz w:val="28"/>
        </w:rPr>
        <w:t>отличия</w:t>
      </w:r>
      <w:r>
        <w:rPr>
          <w:spacing w:val="-5"/>
          <w:sz w:val="28"/>
        </w:rPr>
        <w:t xml:space="preserve"> </w:t>
      </w:r>
      <w:r>
        <w:rPr>
          <w:sz w:val="28"/>
        </w:rPr>
        <w:t>художественного</w:t>
      </w:r>
      <w:r>
        <w:rPr>
          <w:spacing w:val="-1"/>
          <w:sz w:val="28"/>
        </w:rPr>
        <w:t xml:space="preserve"> </w:t>
      </w:r>
      <w:r>
        <w:rPr>
          <w:sz w:val="28"/>
        </w:rPr>
        <w:t>текста</w:t>
      </w:r>
      <w:r>
        <w:rPr>
          <w:spacing w:val="-5"/>
          <w:sz w:val="28"/>
        </w:rPr>
        <w:t xml:space="preserve"> </w:t>
      </w:r>
      <w:r>
        <w:rPr>
          <w:sz w:val="28"/>
        </w:rPr>
        <w:t>от</w:t>
      </w:r>
      <w:r>
        <w:rPr>
          <w:spacing w:val="-3"/>
          <w:sz w:val="28"/>
        </w:rPr>
        <w:t xml:space="preserve"> </w:t>
      </w:r>
      <w:r>
        <w:rPr>
          <w:sz w:val="28"/>
        </w:rPr>
        <w:t>текста</w:t>
      </w:r>
      <w:r>
        <w:rPr>
          <w:spacing w:val="-2"/>
          <w:sz w:val="28"/>
        </w:rPr>
        <w:t xml:space="preserve"> </w:t>
      </w:r>
      <w:r>
        <w:rPr>
          <w:sz w:val="28"/>
        </w:rPr>
        <w:t>научного,</w:t>
      </w:r>
      <w:r>
        <w:rPr>
          <w:spacing w:val="-3"/>
          <w:sz w:val="28"/>
        </w:rPr>
        <w:t xml:space="preserve"> </w:t>
      </w:r>
      <w:r>
        <w:rPr>
          <w:sz w:val="28"/>
        </w:rPr>
        <w:t>делового,</w:t>
      </w:r>
      <w:r>
        <w:rPr>
          <w:spacing w:val="-3"/>
          <w:sz w:val="28"/>
        </w:rPr>
        <w:t xml:space="preserve"> </w:t>
      </w:r>
      <w:r>
        <w:rPr>
          <w:sz w:val="28"/>
        </w:rPr>
        <w:t>публицистического;</w:t>
      </w:r>
    </w:p>
    <w:p w:rsidR="00703155" w:rsidRDefault="008A6D63" w:rsidP="00A61F6D">
      <w:pPr>
        <w:pStyle w:val="a5"/>
        <w:numPr>
          <w:ilvl w:val="0"/>
          <w:numId w:val="45"/>
        </w:numPr>
        <w:tabs>
          <w:tab w:val="left" w:pos="1782"/>
        </w:tabs>
        <w:spacing w:line="357" w:lineRule="auto"/>
        <w:ind w:right="629" w:firstLine="761"/>
        <w:jc w:val="both"/>
        <w:rPr>
          <w:sz w:val="28"/>
        </w:rPr>
      </w:pPr>
      <w:r>
        <w:rPr>
          <w:sz w:val="28"/>
        </w:rPr>
        <w:t>проводить</w:t>
      </w:r>
      <w:r>
        <w:rPr>
          <w:spacing w:val="1"/>
          <w:sz w:val="28"/>
        </w:rPr>
        <w:t xml:space="preserve"> </w:t>
      </w:r>
      <w:r>
        <w:rPr>
          <w:sz w:val="28"/>
        </w:rPr>
        <w:t>самостоятельный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 понимать неоднозначность художественных смыслов, заложенных в</w:t>
      </w:r>
      <w:r>
        <w:rPr>
          <w:spacing w:val="1"/>
          <w:sz w:val="28"/>
        </w:rPr>
        <w:t xml:space="preserve"> </w:t>
      </w:r>
      <w:r>
        <w:rPr>
          <w:sz w:val="28"/>
        </w:rPr>
        <w:t>литературных произведениях:</w:t>
      </w:r>
    </w:p>
    <w:p w:rsidR="00703155" w:rsidRDefault="008A6D63">
      <w:pPr>
        <w:pStyle w:val="a3"/>
        <w:spacing w:before="2" w:line="357" w:lineRule="auto"/>
        <w:ind w:right="624"/>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 и проблематику произведения, его родовую и жанровую 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67"/>
        </w:rPr>
        <w:t xml:space="preserve"> </w:t>
      </w:r>
      <w:r>
        <w:t>учитывая художественные особенности произведения и отражённые в нём 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 систему образов; выявлять особенности композиции и основной конфликт</w:t>
      </w:r>
      <w:r>
        <w:rPr>
          <w:spacing w:val="-67"/>
        </w:rPr>
        <w:t xml:space="preserve"> </w:t>
      </w:r>
      <w:r>
        <w:t>произведения;</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и</w:t>
      </w:r>
      <w:r>
        <w:rPr>
          <w:spacing w:val="1"/>
        </w:rPr>
        <w:t xml:space="preserve"> </w:t>
      </w:r>
      <w:r>
        <w:t>осмыслять</w:t>
      </w:r>
      <w:r>
        <w:rPr>
          <w:spacing w:val="1"/>
        </w:rPr>
        <w:t xml:space="preserve"> </w:t>
      </w:r>
      <w:r>
        <w:t>формы</w:t>
      </w:r>
      <w:r>
        <w:rPr>
          <w:spacing w:val="1"/>
        </w:rPr>
        <w:t xml:space="preserve"> </w:t>
      </w:r>
      <w:r>
        <w:t>авторской</w:t>
      </w:r>
      <w:r>
        <w:rPr>
          <w:spacing w:val="29"/>
        </w:rPr>
        <w:t xml:space="preserve"> </w:t>
      </w:r>
      <w:r>
        <w:t>оценки</w:t>
      </w:r>
      <w:r>
        <w:rPr>
          <w:spacing w:val="30"/>
        </w:rPr>
        <w:t xml:space="preserve"> </w:t>
      </w:r>
      <w:r>
        <w:t>героев,</w:t>
      </w:r>
      <w:r>
        <w:rPr>
          <w:spacing w:val="30"/>
        </w:rPr>
        <w:t xml:space="preserve"> </w:t>
      </w:r>
      <w:r>
        <w:t>событий,</w:t>
      </w:r>
      <w:r>
        <w:rPr>
          <w:spacing w:val="28"/>
        </w:rPr>
        <w:t xml:space="preserve"> </w:t>
      </w:r>
      <w:r>
        <w:t>характер</w:t>
      </w:r>
      <w:r>
        <w:rPr>
          <w:spacing w:val="29"/>
        </w:rPr>
        <w:t xml:space="preserve"> </w:t>
      </w:r>
      <w:r>
        <w:t>авторских</w:t>
      </w:r>
      <w:r>
        <w:rPr>
          <w:spacing w:val="32"/>
        </w:rPr>
        <w:t xml:space="preserve"> </w:t>
      </w:r>
      <w:r>
        <w:t>взаимоотношений</w:t>
      </w:r>
      <w:r>
        <w:rPr>
          <w:spacing w:val="29"/>
        </w:rPr>
        <w:t xml:space="preserve"> </w:t>
      </w:r>
      <w:r>
        <w:t>с</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4" w:firstLine="0"/>
      </w:pPr>
      <w:r>
        <w:lastRenderedPageBreak/>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1"/>
        </w:rPr>
        <w:t xml:space="preserve"> </w:t>
      </w:r>
      <w:r>
        <w:t>философской, социально-исторической и эстетической проблематики произведений</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и</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67"/>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4"/>
        </w:rPr>
        <w:t xml:space="preserve"> </w:t>
      </w:r>
      <w:r>
        <w:t>и</w:t>
      </w:r>
      <w:r>
        <w:rPr>
          <w:spacing w:val="-1"/>
        </w:rPr>
        <w:t xml:space="preserve"> </w:t>
      </w:r>
      <w:r>
        <w:t>стиля</w:t>
      </w:r>
      <w:r>
        <w:rPr>
          <w:spacing w:val="-4"/>
        </w:rPr>
        <w:t xml:space="preserve"> </w:t>
      </w:r>
      <w:r>
        <w:t>писателя,</w:t>
      </w:r>
      <w:r>
        <w:rPr>
          <w:spacing w:val="-1"/>
        </w:rPr>
        <w:t xml:space="preserve"> </w:t>
      </w:r>
      <w:r>
        <w:t>определять</w:t>
      </w:r>
      <w:r>
        <w:rPr>
          <w:spacing w:val="-3"/>
        </w:rPr>
        <w:t xml:space="preserve"> </w:t>
      </w:r>
      <w:r>
        <w:t>их</w:t>
      </w:r>
      <w:r>
        <w:rPr>
          <w:spacing w:val="1"/>
        </w:rPr>
        <w:t xml:space="preserve"> </w:t>
      </w:r>
      <w:r>
        <w:t>художественные</w:t>
      </w:r>
      <w:r>
        <w:rPr>
          <w:spacing w:val="-4"/>
        </w:rPr>
        <w:t xml:space="preserve"> </w:t>
      </w:r>
      <w:r>
        <w:t>функции;</w:t>
      </w:r>
    </w:p>
    <w:p w:rsidR="00703155" w:rsidRDefault="008A6D63">
      <w:pPr>
        <w:pStyle w:val="a3"/>
        <w:spacing w:before="2" w:line="357" w:lineRule="auto"/>
        <w:ind w:right="626"/>
      </w:pPr>
      <w:r>
        <w:t>владеть</w:t>
      </w:r>
      <w:r>
        <w:rPr>
          <w:spacing w:val="1"/>
        </w:rPr>
        <w:t xml:space="preserve"> </w:t>
      </w:r>
      <w:r>
        <w:t>сущностью</w:t>
      </w:r>
      <w:r>
        <w:rPr>
          <w:spacing w:val="1"/>
        </w:rPr>
        <w:t xml:space="preserve"> </w:t>
      </w:r>
      <w:r>
        <w:t>и</w:t>
      </w:r>
      <w:r>
        <w:rPr>
          <w:spacing w:val="1"/>
        </w:rPr>
        <w:t xml:space="preserve"> </w:t>
      </w:r>
      <w:r>
        <w:t>пониманием</w:t>
      </w:r>
      <w:r>
        <w:rPr>
          <w:spacing w:val="1"/>
        </w:rPr>
        <w:t xml:space="preserve"> </w:t>
      </w:r>
      <w:r>
        <w:t>смысловых</w:t>
      </w:r>
      <w:r>
        <w:rPr>
          <w:spacing w:val="1"/>
        </w:rPr>
        <w:t xml:space="preserve"> </w:t>
      </w:r>
      <w:r>
        <w:t>функций</w:t>
      </w:r>
      <w:r>
        <w:rPr>
          <w:spacing w:val="1"/>
        </w:rPr>
        <w:t xml:space="preserve"> </w:t>
      </w:r>
      <w:r>
        <w:t>теоретико-</w:t>
      </w:r>
      <w:r>
        <w:rPr>
          <w:spacing w:val="1"/>
        </w:rPr>
        <w:t xml:space="preserve"> </w:t>
      </w:r>
      <w:r>
        <w:t>литературных</w:t>
      </w:r>
      <w:r>
        <w:rPr>
          <w:spacing w:val="1"/>
        </w:rPr>
        <w:t xml:space="preserve"> </w:t>
      </w:r>
      <w:r>
        <w:t>понятий</w:t>
      </w:r>
      <w:r>
        <w:rPr>
          <w:spacing w:val="1"/>
        </w:rPr>
        <w:t xml:space="preserve"> </w:t>
      </w:r>
      <w:r>
        <w:t>и</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 образ, факт, вымысел; роды (лирика, эпос, драма), жанры (рассказ,</w:t>
      </w:r>
      <w:r>
        <w:rPr>
          <w:spacing w:val="1"/>
        </w:rPr>
        <w:t xml:space="preserve"> </w:t>
      </w:r>
      <w:r>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 пафос (героический, патриотический, гражданский и другие), 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 кульминация, развязка); конфликт, система образов, автор, повествователь,</w:t>
      </w:r>
      <w:r>
        <w:rPr>
          <w:spacing w:val="-67"/>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 героя; портрет, пейзаж, интерьер, художественная деталь, 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71"/>
        </w:rPr>
        <w:t xml:space="preserve"> </w:t>
      </w:r>
      <w:r>
        <w:t>сравнение;</w:t>
      </w:r>
      <w:r>
        <w:rPr>
          <w:spacing w:val="1"/>
        </w:rPr>
        <w:t xml:space="preserve"> </w:t>
      </w:r>
      <w:r>
        <w:t>олицетворение, гипербола; антитеза, аллегория, анафора; звукопись (аллитерация,</w:t>
      </w:r>
      <w:r>
        <w:rPr>
          <w:spacing w:val="1"/>
        </w:rPr>
        <w:t xml:space="preserve"> </w:t>
      </w:r>
      <w:r>
        <w:t>ассонанс); стихотворный метр (хорей, ямб, дактиль, амфибрахий, анапест), ритм,</w:t>
      </w:r>
      <w:r>
        <w:rPr>
          <w:spacing w:val="1"/>
        </w:rPr>
        <w:t xml:space="preserve"> </w:t>
      </w:r>
      <w:r>
        <w:t>рифма,</w:t>
      </w:r>
      <w:r>
        <w:rPr>
          <w:spacing w:val="-1"/>
        </w:rPr>
        <w:t xml:space="preserve"> </w:t>
      </w:r>
      <w:r>
        <w:t>строфа;</w:t>
      </w:r>
      <w:r>
        <w:rPr>
          <w:spacing w:val="1"/>
        </w:rPr>
        <w:t xml:space="preserve"> </w:t>
      </w:r>
      <w:r>
        <w:t>афоризм);</w:t>
      </w:r>
    </w:p>
    <w:p w:rsidR="00703155" w:rsidRDefault="008A6D63">
      <w:pPr>
        <w:pStyle w:val="a3"/>
        <w:spacing w:before="6" w:line="357" w:lineRule="auto"/>
        <w:ind w:right="624"/>
      </w:pPr>
      <w:r>
        <w:t>рассматривать</w:t>
      </w:r>
      <w:r>
        <w:rPr>
          <w:spacing w:val="1"/>
        </w:rPr>
        <w:t xml:space="preserve"> </w:t>
      </w:r>
      <w:r>
        <w:t>отдельные</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1"/>
        </w:rPr>
        <w:t xml:space="preserve"> </w:t>
      </w:r>
      <w:r>
        <w:t>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1"/>
        </w:rPr>
        <w:t xml:space="preserve"> </w:t>
      </w:r>
      <w:r>
        <w:t>направлению);</w:t>
      </w:r>
    </w:p>
    <w:p w:rsidR="00703155" w:rsidRDefault="008A6D63">
      <w:pPr>
        <w:pStyle w:val="a3"/>
        <w:spacing w:before="1" w:line="357" w:lineRule="auto"/>
        <w:ind w:right="632"/>
      </w:pPr>
      <w:r>
        <w:t>выделять в произведениях элементы художественной формы и 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1"/>
        </w:rPr>
        <w:t xml:space="preserve"> </w:t>
      </w:r>
      <w:r>
        <w:t>художественного</w:t>
      </w:r>
      <w:r>
        <w:rPr>
          <w:spacing w:val="-4"/>
        </w:rPr>
        <w:t xml:space="preserve"> </w:t>
      </w:r>
      <w:r>
        <w:t>произведения;</w:t>
      </w:r>
    </w:p>
    <w:p w:rsidR="00703155" w:rsidRDefault="008A6D63">
      <w:pPr>
        <w:pStyle w:val="a3"/>
        <w:spacing w:before="1"/>
        <w:ind w:left="1126" w:firstLine="0"/>
      </w:pPr>
      <w:r>
        <w:t>сопоставлять</w:t>
      </w:r>
      <w:r>
        <w:rPr>
          <w:spacing w:val="13"/>
        </w:rPr>
        <w:t xml:space="preserve"> </w:t>
      </w:r>
      <w:r>
        <w:t>произведения,</w:t>
      </w:r>
      <w:r>
        <w:rPr>
          <w:spacing w:val="12"/>
        </w:rPr>
        <w:t xml:space="preserve"> </w:t>
      </w:r>
      <w:r>
        <w:t>их</w:t>
      </w:r>
      <w:r>
        <w:rPr>
          <w:spacing w:val="15"/>
        </w:rPr>
        <w:t xml:space="preserve"> </w:t>
      </w:r>
      <w:r>
        <w:t>фрагменты,</w:t>
      </w:r>
      <w:r>
        <w:rPr>
          <w:spacing w:val="13"/>
        </w:rPr>
        <w:t xml:space="preserve"> </w:t>
      </w:r>
      <w:r>
        <w:t>образы</w:t>
      </w:r>
      <w:r>
        <w:rPr>
          <w:spacing w:val="15"/>
        </w:rPr>
        <w:t xml:space="preserve"> </w:t>
      </w:r>
      <w:r>
        <w:t>персонажей,</w:t>
      </w:r>
      <w:r>
        <w:rPr>
          <w:spacing w:val="14"/>
        </w:rPr>
        <w:t xml:space="preserve"> </w:t>
      </w:r>
      <w:r>
        <w:t>литературные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2" w:firstLine="0"/>
      </w:pPr>
      <w:r>
        <w:lastRenderedPageBreak/>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67"/>
        </w:rPr>
        <w:t xml:space="preserve"> </w:t>
      </w:r>
      <w:r>
        <w:t>жанры,</w:t>
      </w:r>
      <w:r>
        <w:rPr>
          <w:spacing w:val="-5"/>
        </w:rPr>
        <w:t xml:space="preserve"> </w:t>
      </w:r>
      <w:r>
        <w:t>художественные</w:t>
      </w:r>
      <w:r>
        <w:rPr>
          <w:spacing w:val="-1"/>
        </w:rPr>
        <w:t xml:space="preserve"> </w:t>
      </w:r>
      <w:r>
        <w:t>приёмы,</w:t>
      </w:r>
      <w:r>
        <w:rPr>
          <w:spacing w:val="-1"/>
        </w:rPr>
        <w:t xml:space="preserve"> </w:t>
      </w:r>
      <w:r>
        <w:t>эпизоды</w:t>
      </w:r>
      <w:r>
        <w:rPr>
          <w:spacing w:val="-1"/>
        </w:rPr>
        <w:t xml:space="preserve"> </w:t>
      </w:r>
      <w:r>
        <w:t>текста,</w:t>
      </w:r>
      <w:r>
        <w:rPr>
          <w:spacing w:val="-1"/>
        </w:rPr>
        <w:t xml:space="preserve"> </w:t>
      </w:r>
      <w:r>
        <w:t>особенности</w:t>
      </w:r>
      <w:r>
        <w:rPr>
          <w:spacing w:val="-1"/>
        </w:rPr>
        <w:t xml:space="preserve"> </w:t>
      </w:r>
      <w:r>
        <w:t>языка;</w:t>
      </w:r>
    </w:p>
    <w:p w:rsidR="00703155" w:rsidRDefault="008A6D63" w:rsidP="00A61F6D">
      <w:pPr>
        <w:pStyle w:val="a5"/>
        <w:numPr>
          <w:ilvl w:val="0"/>
          <w:numId w:val="45"/>
        </w:numPr>
        <w:tabs>
          <w:tab w:val="left" w:pos="1442"/>
        </w:tabs>
        <w:spacing w:before="1" w:line="357" w:lineRule="auto"/>
        <w:ind w:right="633" w:firstLine="761"/>
        <w:jc w:val="both"/>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67"/>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компьютерная</w:t>
      </w:r>
      <w:r>
        <w:rPr>
          <w:spacing w:val="-1"/>
          <w:sz w:val="28"/>
        </w:rPr>
        <w:t xml:space="preserve"> </w:t>
      </w:r>
      <w:r>
        <w:rPr>
          <w:sz w:val="28"/>
        </w:rPr>
        <w:t>графика);</w:t>
      </w:r>
    </w:p>
    <w:p w:rsidR="00703155" w:rsidRDefault="008A6D63" w:rsidP="00A61F6D">
      <w:pPr>
        <w:pStyle w:val="a5"/>
        <w:numPr>
          <w:ilvl w:val="0"/>
          <w:numId w:val="45"/>
        </w:numPr>
        <w:tabs>
          <w:tab w:val="left" w:pos="1447"/>
        </w:tabs>
        <w:spacing w:before="1" w:line="357" w:lineRule="auto"/>
        <w:ind w:right="636" w:firstLine="761"/>
        <w:jc w:val="both"/>
        <w:rPr>
          <w:sz w:val="28"/>
        </w:rPr>
      </w:pPr>
      <w:r>
        <w:rPr>
          <w:sz w:val="28"/>
        </w:rPr>
        <w:t>выразительно</w:t>
      </w:r>
      <w:r>
        <w:rPr>
          <w:spacing w:val="1"/>
          <w:sz w:val="28"/>
        </w:rPr>
        <w:t xml:space="preserve"> </w:t>
      </w:r>
      <w:r>
        <w:rPr>
          <w:sz w:val="28"/>
        </w:rPr>
        <w:t>читать стихи</w:t>
      </w:r>
      <w:r>
        <w:rPr>
          <w:spacing w:val="1"/>
          <w:sz w:val="28"/>
        </w:rPr>
        <w:t xml:space="preserve"> </w:t>
      </w:r>
      <w:r>
        <w:rPr>
          <w:sz w:val="28"/>
        </w:rPr>
        <w:t>и</w:t>
      </w:r>
      <w:r>
        <w:rPr>
          <w:spacing w:val="1"/>
          <w:sz w:val="28"/>
        </w:rPr>
        <w:t xml:space="preserve"> </w:t>
      </w:r>
      <w:r>
        <w:rPr>
          <w:sz w:val="28"/>
        </w:rPr>
        <w:t>прозу, в том</w:t>
      </w:r>
      <w:r>
        <w:rPr>
          <w:spacing w:val="1"/>
          <w:sz w:val="28"/>
        </w:rPr>
        <w:t xml:space="preserve"> </w:t>
      </w:r>
      <w:r>
        <w:rPr>
          <w:sz w:val="28"/>
        </w:rPr>
        <w:t>числе наизусть (не</w:t>
      </w:r>
      <w:r>
        <w:rPr>
          <w:spacing w:val="1"/>
          <w:sz w:val="28"/>
        </w:rPr>
        <w:t xml:space="preserve"> </w:t>
      </w:r>
      <w:r>
        <w:rPr>
          <w:sz w:val="28"/>
        </w:rPr>
        <w:t>менее</w:t>
      </w:r>
      <w:r>
        <w:rPr>
          <w:spacing w:val="1"/>
          <w:sz w:val="28"/>
        </w:rPr>
        <w:t xml:space="preserve"> </w:t>
      </w:r>
      <w:r>
        <w:rPr>
          <w:sz w:val="28"/>
        </w:rPr>
        <w:t>11</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p>
    <w:p w:rsidR="00703155" w:rsidRDefault="008A6D63" w:rsidP="00A61F6D">
      <w:pPr>
        <w:pStyle w:val="a5"/>
        <w:numPr>
          <w:ilvl w:val="0"/>
          <w:numId w:val="45"/>
        </w:numPr>
        <w:tabs>
          <w:tab w:val="left" w:pos="1442"/>
        </w:tabs>
        <w:spacing w:before="2" w:line="357" w:lineRule="auto"/>
        <w:ind w:right="630" w:firstLine="761"/>
        <w:jc w:val="both"/>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пересказов,</w:t>
      </w:r>
      <w:r>
        <w:rPr>
          <w:spacing w:val="1"/>
          <w:sz w:val="28"/>
        </w:rPr>
        <w:t xml:space="preserve"> </w:t>
      </w:r>
      <w:r>
        <w:rPr>
          <w:sz w:val="28"/>
        </w:rPr>
        <w:t>обстоятельно</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w:t>
      </w:r>
      <w:r>
        <w:rPr>
          <w:spacing w:val="-67"/>
          <w:sz w:val="28"/>
        </w:rPr>
        <w:t xml:space="preserve"> </w:t>
      </w:r>
      <w:r>
        <w:rPr>
          <w:sz w:val="28"/>
        </w:rPr>
        <w:t>самостоятельно</w:t>
      </w:r>
      <w:r>
        <w:rPr>
          <w:spacing w:val="-4"/>
          <w:sz w:val="28"/>
        </w:rPr>
        <w:t xml:space="preserve"> </w:t>
      </w:r>
      <w:r>
        <w:rPr>
          <w:sz w:val="28"/>
        </w:rPr>
        <w:t>формулировать</w:t>
      </w:r>
      <w:r>
        <w:rPr>
          <w:spacing w:val="-3"/>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 пересказывать</w:t>
      </w:r>
      <w:r>
        <w:rPr>
          <w:spacing w:val="-2"/>
          <w:sz w:val="28"/>
        </w:rPr>
        <w:t xml:space="preserve"> </w:t>
      </w:r>
      <w:r>
        <w:rPr>
          <w:sz w:val="28"/>
        </w:rPr>
        <w:t>сюжет;</w:t>
      </w:r>
    </w:p>
    <w:p w:rsidR="00703155" w:rsidRDefault="008A6D63" w:rsidP="00A61F6D">
      <w:pPr>
        <w:pStyle w:val="a5"/>
        <w:numPr>
          <w:ilvl w:val="0"/>
          <w:numId w:val="45"/>
        </w:numPr>
        <w:tabs>
          <w:tab w:val="left" w:pos="1442"/>
        </w:tabs>
        <w:spacing w:line="357" w:lineRule="auto"/>
        <w:ind w:right="623" w:firstLine="761"/>
        <w:jc w:val="both"/>
        <w:rPr>
          <w:sz w:val="28"/>
        </w:rPr>
      </w:pPr>
      <w:r>
        <w:rPr>
          <w:sz w:val="28"/>
        </w:rPr>
        <w:t>участвовать в беседе и диалоге о прочитанном произведении, соотносить</w:t>
      </w:r>
      <w:r>
        <w:rPr>
          <w:spacing w:val="1"/>
          <w:sz w:val="28"/>
        </w:rPr>
        <w:t xml:space="preserve"> </w:t>
      </w:r>
      <w:r>
        <w:rPr>
          <w:sz w:val="28"/>
        </w:rPr>
        <w:t>собственную позицию с позицией автора и позициями участников диалога, давать</w:t>
      </w:r>
      <w:r>
        <w:rPr>
          <w:spacing w:val="1"/>
          <w:sz w:val="28"/>
        </w:rPr>
        <w:t xml:space="preserve"> </w:t>
      </w:r>
      <w:r>
        <w:rPr>
          <w:sz w:val="28"/>
        </w:rPr>
        <w:t>аргументированную оценку</w:t>
      </w:r>
      <w:r>
        <w:rPr>
          <w:spacing w:val="-4"/>
          <w:sz w:val="28"/>
        </w:rPr>
        <w:t xml:space="preserve"> </w:t>
      </w:r>
      <w:r>
        <w:rPr>
          <w:sz w:val="28"/>
        </w:rPr>
        <w:t>прочитанному;</w:t>
      </w:r>
    </w:p>
    <w:p w:rsidR="00703155" w:rsidRDefault="008A6D63" w:rsidP="00A61F6D">
      <w:pPr>
        <w:pStyle w:val="a5"/>
        <w:numPr>
          <w:ilvl w:val="0"/>
          <w:numId w:val="45"/>
        </w:numPr>
        <w:tabs>
          <w:tab w:val="left" w:pos="1454"/>
        </w:tabs>
        <w:spacing w:before="1" w:line="357" w:lineRule="auto"/>
        <w:ind w:right="626" w:firstLine="761"/>
        <w:jc w:val="both"/>
        <w:rPr>
          <w:sz w:val="28"/>
        </w:rPr>
      </w:pPr>
      <w:r>
        <w:rPr>
          <w:sz w:val="28"/>
        </w:rPr>
        <w:t>создавать устные и письменные высказывания разных жанров (объёмом не</w:t>
      </w:r>
      <w:r>
        <w:rPr>
          <w:spacing w:val="1"/>
          <w:sz w:val="28"/>
        </w:rPr>
        <w:t xml:space="preserve"> </w:t>
      </w:r>
      <w:r>
        <w:rPr>
          <w:sz w:val="28"/>
        </w:rPr>
        <w:t>менее 200 слов), писать сочинение-рассуждение по заданной теме с использованием</w:t>
      </w:r>
      <w:r>
        <w:rPr>
          <w:spacing w:val="1"/>
          <w:sz w:val="28"/>
        </w:rPr>
        <w:t xml:space="preserve"> </w:t>
      </w:r>
      <w:r>
        <w:rPr>
          <w:sz w:val="28"/>
        </w:rPr>
        <w:t>прочитанных произведений; исправлять и редактировать собственные письменные</w:t>
      </w:r>
      <w:r>
        <w:rPr>
          <w:spacing w:val="1"/>
          <w:sz w:val="28"/>
        </w:rPr>
        <w:t xml:space="preserve"> </w:t>
      </w:r>
      <w:r>
        <w:rPr>
          <w:sz w:val="28"/>
        </w:rPr>
        <w:t>тексты;</w:t>
      </w:r>
      <w:r>
        <w:rPr>
          <w:spacing w:val="1"/>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 плана, таблицы, схемы, доклада, конспекта, аннотации, эссе, отзыва,</w:t>
      </w:r>
      <w:r>
        <w:rPr>
          <w:spacing w:val="1"/>
          <w:sz w:val="28"/>
        </w:rPr>
        <w:t xml:space="preserve"> </w:t>
      </w:r>
      <w:r>
        <w:rPr>
          <w:sz w:val="28"/>
        </w:rPr>
        <w:t>литературно-творческой работы на самостоятельно выбранную литературную или</w:t>
      </w:r>
      <w:r>
        <w:rPr>
          <w:spacing w:val="1"/>
          <w:sz w:val="28"/>
        </w:rPr>
        <w:t xml:space="preserve"> </w:t>
      </w:r>
      <w:r>
        <w:rPr>
          <w:sz w:val="28"/>
        </w:rPr>
        <w:t>публицистическую</w:t>
      </w:r>
      <w:r>
        <w:rPr>
          <w:spacing w:val="-1"/>
          <w:sz w:val="28"/>
        </w:rPr>
        <w:t xml:space="preserve"> </w:t>
      </w:r>
      <w:r>
        <w:rPr>
          <w:sz w:val="28"/>
        </w:rPr>
        <w:t>тему,</w:t>
      </w:r>
      <w:r>
        <w:rPr>
          <w:spacing w:val="-1"/>
          <w:sz w:val="28"/>
        </w:rPr>
        <w:t xml:space="preserve"> </w:t>
      </w:r>
      <w:r>
        <w:rPr>
          <w:sz w:val="28"/>
        </w:rPr>
        <w:t>применяя</w:t>
      </w:r>
      <w:r>
        <w:rPr>
          <w:spacing w:val="-4"/>
          <w:sz w:val="28"/>
        </w:rPr>
        <w:t xml:space="preserve"> </w:t>
      </w:r>
      <w:r>
        <w:rPr>
          <w:sz w:val="28"/>
        </w:rPr>
        <w:t>различные виды</w:t>
      </w:r>
      <w:r>
        <w:rPr>
          <w:spacing w:val="-1"/>
          <w:sz w:val="28"/>
        </w:rPr>
        <w:t xml:space="preserve"> </w:t>
      </w:r>
      <w:r>
        <w:rPr>
          <w:sz w:val="28"/>
        </w:rPr>
        <w:t>цитирования;</w:t>
      </w:r>
    </w:p>
    <w:p w:rsidR="00703155" w:rsidRDefault="008A6D63" w:rsidP="00A61F6D">
      <w:pPr>
        <w:pStyle w:val="a5"/>
        <w:numPr>
          <w:ilvl w:val="0"/>
          <w:numId w:val="45"/>
        </w:numPr>
        <w:tabs>
          <w:tab w:val="left" w:pos="1485"/>
        </w:tabs>
        <w:spacing w:before="3" w:line="357" w:lineRule="auto"/>
        <w:ind w:right="626" w:firstLine="761"/>
        <w:jc w:val="both"/>
        <w:rPr>
          <w:sz w:val="28"/>
        </w:rPr>
      </w:pPr>
      <w:r>
        <w:rPr>
          <w:sz w:val="28"/>
        </w:rPr>
        <w:t>интерпретировать 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 художественные произведения древнерусской, классической русской 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1"/>
          <w:sz w:val="28"/>
        </w:rPr>
        <w:t xml:space="preserve"> </w:t>
      </w:r>
      <w:r>
        <w:rPr>
          <w:sz w:val="28"/>
        </w:rPr>
        <w:t>смыслового чтения</w:t>
      </w:r>
      <w:r>
        <w:rPr>
          <w:spacing w:val="-3"/>
          <w:sz w:val="28"/>
        </w:rPr>
        <w:t xml:space="preserve"> </w:t>
      </w:r>
      <w:r>
        <w:rPr>
          <w:sz w:val="28"/>
        </w:rPr>
        <w:t>и эстетического</w:t>
      </w:r>
      <w:r>
        <w:rPr>
          <w:spacing w:val="1"/>
          <w:sz w:val="28"/>
        </w:rPr>
        <w:t xml:space="preserve"> </w:t>
      </w:r>
      <w:r>
        <w:rPr>
          <w:sz w:val="28"/>
        </w:rPr>
        <w:t>анализа;</w:t>
      </w:r>
    </w:p>
    <w:p w:rsidR="00703155" w:rsidRDefault="008A6D63" w:rsidP="00A61F6D">
      <w:pPr>
        <w:pStyle w:val="a5"/>
        <w:numPr>
          <w:ilvl w:val="0"/>
          <w:numId w:val="45"/>
        </w:numPr>
        <w:tabs>
          <w:tab w:val="left" w:pos="1581"/>
        </w:tabs>
        <w:spacing w:before="1" w:line="357" w:lineRule="auto"/>
        <w:ind w:right="632" w:firstLine="761"/>
        <w:jc w:val="both"/>
        <w:rPr>
          <w:sz w:val="28"/>
        </w:rPr>
      </w:pPr>
      <w:r>
        <w:rPr>
          <w:sz w:val="28"/>
        </w:rPr>
        <w:t>понимать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действительности,</w:t>
      </w:r>
      <w:r>
        <w:rPr>
          <w:spacing w:val="35"/>
          <w:sz w:val="28"/>
        </w:rPr>
        <w:t xml:space="preserve"> </w:t>
      </w:r>
      <w:r>
        <w:rPr>
          <w:sz w:val="28"/>
        </w:rPr>
        <w:t>источника</w:t>
      </w:r>
      <w:r>
        <w:rPr>
          <w:spacing w:val="36"/>
          <w:sz w:val="28"/>
        </w:rPr>
        <w:t xml:space="preserve"> </w:t>
      </w:r>
      <w:r>
        <w:rPr>
          <w:sz w:val="28"/>
        </w:rPr>
        <w:t>эмоциональных</w:t>
      </w:r>
      <w:r>
        <w:rPr>
          <w:spacing w:val="37"/>
          <w:sz w:val="28"/>
        </w:rPr>
        <w:t xml:space="preserve"> </w:t>
      </w:r>
      <w:r>
        <w:rPr>
          <w:sz w:val="28"/>
        </w:rPr>
        <w:t>и</w:t>
      </w:r>
      <w:r>
        <w:rPr>
          <w:spacing w:val="39"/>
          <w:sz w:val="28"/>
        </w:rPr>
        <w:t xml:space="preserve"> </w:t>
      </w:r>
      <w:r>
        <w:rPr>
          <w:sz w:val="28"/>
        </w:rPr>
        <w:t>эстетических</w:t>
      </w:r>
      <w:r>
        <w:rPr>
          <w:spacing w:val="39"/>
          <w:sz w:val="28"/>
        </w:rPr>
        <w:t xml:space="preserve"> </w:t>
      </w:r>
      <w:r>
        <w:rPr>
          <w:sz w:val="28"/>
        </w:rPr>
        <w:t>впечатлений,</w:t>
      </w:r>
      <w:r>
        <w:rPr>
          <w:spacing w:val="38"/>
          <w:sz w:val="28"/>
        </w:rPr>
        <w:t xml:space="preserve"> </w:t>
      </w:r>
      <w:r>
        <w:rPr>
          <w:sz w:val="28"/>
        </w:rPr>
        <w:t>а</w:t>
      </w:r>
      <w:r>
        <w:rPr>
          <w:spacing w:val="37"/>
          <w:sz w:val="28"/>
        </w:rPr>
        <w:t xml:space="preserve"> </w:t>
      </w:r>
      <w:r>
        <w:rPr>
          <w:sz w:val="28"/>
        </w:rPr>
        <w:t>также</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средства</w:t>
      </w:r>
      <w:r>
        <w:rPr>
          <w:spacing w:val="-4"/>
        </w:rPr>
        <w:t xml:space="preserve"> </w:t>
      </w:r>
      <w:r>
        <w:t>собственного</w:t>
      </w:r>
      <w:r>
        <w:rPr>
          <w:spacing w:val="-1"/>
        </w:rPr>
        <w:t xml:space="preserve"> </w:t>
      </w:r>
      <w:r>
        <w:t>развития;</w:t>
      </w:r>
    </w:p>
    <w:p w:rsidR="00703155" w:rsidRDefault="008A6D63" w:rsidP="00A61F6D">
      <w:pPr>
        <w:pStyle w:val="a5"/>
        <w:numPr>
          <w:ilvl w:val="0"/>
          <w:numId w:val="45"/>
        </w:numPr>
        <w:tabs>
          <w:tab w:val="left" w:pos="1581"/>
        </w:tabs>
        <w:spacing w:before="158" w:line="357" w:lineRule="auto"/>
        <w:ind w:right="624" w:firstLine="761"/>
        <w:jc w:val="both"/>
        <w:rPr>
          <w:sz w:val="28"/>
        </w:rPr>
      </w:pPr>
      <w:r>
        <w:rPr>
          <w:sz w:val="28"/>
        </w:rPr>
        <w:t>самостоятельно планировать своё чтение, обогащать свой литературный</w:t>
      </w:r>
      <w:r>
        <w:rPr>
          <w:spacing w:val="1"/>
          <w:sz w:val="28"/>
        </w:rPr>
        <w:t xml:space="preserve"> </w:t>
      </w:r>
      <w:r>
        <w:rPr>
          <w:sz w:val="28"/>
        </w:rPr>
        <w:t>кругозор по рекомендациям учителя и обучающихся, а также проверенных интернет-</w:t>
      </w:r>
      <w:r>
        <w:rPr>
          <w:spacing w:val="-67"/>
          <w:sz w:val="28"/>
        </w:rPr>
        <w:t xml:space="preserve"> </w:t>
      </w:r>
      <w:r>
        <w:rPr>
          <w:sz w:val="28"/>
        </w:rPr>
        <w:t>ресурсов,</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 произведений</w:t>
      </w:r>
      <w:r>
        <w:rPr>
          <w:spacing w:val="-1"/>
          <w:sz w:val="28"/>
        </w:rPr>
        <w:t xml:space="preserve"> </w:t>
      </w:r>
      <w:r>
        <w:rPr>
          <w:sz w:val="28"/>
        </w:rPr>
        <w:t>современной литературы;</w:t>
      </w:r>
    </w:p>
    <w:p w:rsidR="00703155" w:rsidRDefault="008A6D63" w:rsidP="00A61F6D">
      <w:pPr>
        <w:pStyle w:val="a5"/>
        <w:numPr>
          <w:ilvl w:val="0"/>
          <w:numId w:val="45"/>
        </w:numPr>
        <w:tabs>
          <w:tab w:val="left" w:pos="1576"/>
        </w:tabs>
        <w:spacing w:before="1" w:line="357" w:lineRule="auto"/>
        <w:ind w:right="626" w:firstLine="761"/>
        <w:jc w:val="both"/>
        <w:rPr>
          <w:sz w:val="28"/>
        </w:rPr>
      </w:pPr>
      <w:r>
        <w:rPr>
          <w:sz w:val="28"/>
        </w:rPr>
        <w:t>участвовать</w:t>
      </w:r>
      <w:r>
        <w:rPr>
          <w:spacing w:val="23"/>
          <w:sz w:val="28"/>
        </w:rPr>
        <w:t xml:space="preserve"> </w:t>
      </w:r>
      <w:r>
        <w:rPr>
          <w:sz w:val="28"/>
        </w:rPr>
        <w:t>в</w:t>
      </w:r>
      <w:r>
        <w:rPr>
          <w:spacing w:val="24"/>
          <w:sz w:val="28"/>
        </w:rPr>
        <w:t xml:space="preserve"> </w:t>
      </w:r>
      <w:r>
        <w:rPr>
          <w:sz w:val="28"/>
        </w:rPr>
        <w:t>коллективной</w:t>
      </w:r>
      <w:r>
        <w:rPr>
          <w:spacing w:val="25"/>
          <w:sz w:val="28"/>
        </w:rPr>
        <w:t xml:space="preserve"> </w:t>
      </w:r>
      <w:r>
        <w:rPr>
          <w:sz w:val="28"/>
        </w:rPr>
        <w:t>и</w:t>
      </w:r>
      <w:r>
        <w:rPr>
          <w:spacing w:val="25"/>
          <w:sz w:val="28"/>
        </w:rPr>
        <w:t xml:space="preserve"> </w:t>
      </w:r>
      <w:r>
        <w:rPr>
          <w:sz w:val="28"/>
        </w:rPr>
        <w:t>индивидуальной</w:t>
      </w:r>
      <w:r>
        <w:rPr>
          <w:spacing w:val="25"/>
          <w:sz w:val="28"/>
        </w:rPr>
        <w:t xml:space="preserve"> </w:t>
      </w:r>
      <w:r>
        <w:rPr>
          <w:sz w:val="28"/>
        </w:rPr>
        <w:t>учебно-исследовательской</w:t>
      </w:r>
      <w:r>
        <w:rPr>
          <w:spacing w:val="-68"/>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4"/>
          <w:sz w:val="28"/>
        </w:rPr>
        <w:t xml:space="preserve"> </w:t>
      </w:r>
      <w:r>
        <w:rPr>
          <w:sz w:val="28"/>
        </w:rPr>
        <w:t>публично представлять</w:t>
      </w:r>
      <w:r>
        <w:rPr>
          <w:spacing w:val="-3"/>
          <w:sz w:val="28"/>
        </w:rPr>
        <w:t xml:space="preserve"> </w:t>
      </w:r>
      <w:r>
        <w:rPr>
          <w:sz w:val="28"/>
        </w:rPr>
        <w:t>полученные</w:t>
      </w:r>
      <w:r>
        <w:rPr>
          <w:spacing w:val="-1"/>
          <w:sz w:val="28"/>
        </w:rPr>
        <w:t xml:space="preserve"> </w:t>
      </w:r>
      <w:r>
        <w:rPr>
          <w:sz w:val="28"/>
        </w:rPr>
        <w:t>результаты;</w:t>
      </w:r>
    </w:p>
    <w:p w:rsidR="00703155" w:rsidRDefault="008A6D63" w:rsidP="00A61F6D">
      <w:pPr>
        <w:pStyle w:val="a5"/>
        <w:numPr>
          <w:ilvl w:val="0"/>
          <w:numId w:val="45"/>
        </w:numPr>
        <w:tabs>
          <w:tab w:val="left" w:pos="1581"/>
        </w:tabs>
        <w:spacing w:before="1" w:line="357" w:lineRule="auto"/>
        <w:ind w:right="627" w:firstLine="761"/>
        <w:jc w:val="both"/>
        <w:rPr>
          <w:sz w:val="28"/>
        </w:rPr>
      </w:pPr>
      <w:r>
        <w:rPr>
          <w:sz w:val="28"/>
        </w:rPr>
        <w:t>самостоятельно использовать энциклопедии, словари и справочники, в том</w:t>
      </w:r>
      <w:r>
        <w:rPr>
          <w:spacing w:val="-67"/>
          <w:sz w:val="28"/>
        </w:rPr>
        <w:t xml:space="preserve"> </w:t>
      </w:r>
      <w:r>
        <w:rPr>
          <w:sz w:val="28"/>
        </w:rPr>
        <w:t>числе в электронной форме, пользоваться электронными библиотеками и другими</w:t>
      </w:r>
      <w:r>
        <w:rPr>
          <w:spacing w:val="1"/>
          <w:sz w:val="28"/>
        </w:rPr>
        <w:t xml:space="preserve"> </w:t>
      </w:r>
      <w:r>
        <w:rPr>
          <w:sz w:val="28"/>
        </w:rPr>
        <w:t>справочными материалами, в том числе из числа верифицированных электронных</w:t>
      </w:r>
      <w:r>
        <w:rPr>
          <w:spacing w:val="1"/>
          <w:sz w:val="28"/>
        </w:rPr>
        <w:t xml:space="preserve"> </w:t>
      </w:r>
      <w:r>
        <w:rPr>
          <w:sz w:val="28"/>
        </w:rPr>
        <w:t>ресурсов,</w:t>
      </w:r>
      <w:r>
        <w:rPr>
          <w:spacing w:val="-2"/>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3"/>
          <w:sz w:val="28"/>
        </w:rPr>
        <w:t xml:space="preserve"> </w:t>
      </w:r>
      <w:r>
        <w:rPr>
          <w:sz w:val="28"/>
        </w:rPr>
        <w:t>перечень.</w:t>
      </w:r>
    </w:p>
    <w:p w:rsidR="00703155" w:rsidRDefault="008A6D63">
      <w:pPr>
        <w:spacing w:before="1"/>
        <w:ind w:left="1126"/>
        <w:jc w:val="both"/>
        <w:rPr>
          <w:sz w:val="28"/>
        </w:rPr>
      </w:pPr>
      <w:r>
        <w:rPr>
          <w:b/>
          <w:sz w:val="28"/>
        </w:rPr>
        <w:t>Предметные</w:t>
      </w:r>
      <w:r>
        <w:rPr>
          <w:b/>
          <w:spacing w:val="-1"/>
          <w:sz w:val="28"/>
        </w:rPr>
        <w:t xml:space="preserve"> </w:t>
      </w:r>
      <w:r>
        <w:rPr>
          <w:b/>
          <w:sz w:val="28"/>
        </w:rPr>
        <w:t>результаты</w:t>
      </w:r>
      <w:r>
        <w:rPr>
          <w:b/>
          <w:spacing w:val="-4"/>
          <w:sz w:val="28"/>
        </w:rPr>
        <w:t xml:space="preserve"> </w:t>
      </w:r>
      <w:r>
        <w:rPr>
          <w:sz w:val="28"/>
        </w:rPr>
        <w:t>изучения</w:t>
      </w:r>
      <w:r>
        <w:rPr>
          <w:spacing w:val="-1"/>
          <w:sz w:val="28"/>
        </w:rPr>
        <w:t xml:space="preserve"> </w:t>
      </w:r>
      <w:r>
        <w:rPr>
          <w:sz w:val="28"/>
        </w:rPr>
        <w:t>литературы.</w:t>
      </w:r>
    </w:p>
    <w:p w:rsidR="00703155" w:rsidRDefault="008A6D63">
      <w:pPr>
        <w:spacing w:before="158"/>
        <w:ind w:left="1126"/>
        <w:jc w:val="both"/>
        <w:rPr>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3"/>
          <w:sz w:val="28"/>
        </w:rPr>
        <w:t xml:space="preserve"> </w:t>
      </w:r>
      <w:r>
        <w:rPr>
          <w:b/>
          <w:i/>
          <w:sz w:val="28"/>
        </w:rPr>
        <w:t>в</w:t>
      </w:r>
      <w:r>
        <w:rPr>
          <w:b/>
          <w:i/>
          <w:spacing w:val="-3"/>
          <w:sz w:val="28"/>
        </w:rPr>
        <w:t xml:space="preserve"> </w:t>
      </w:r>
      <w:r>
        <w:rPr>
          <w:b/>
          <w:i/>
          <w:sz w:val="28"/>
        </w:rPr>
        <w:t xml:space="preserve">9 классе </w:t>
      </w:r>
      <w:r>
        <w:rPr>
          <w:sz w:val="28"/>
        </w:rPr>
        <w:t>обучающийся</w:t>
      </w:r>
      <w:r>
        <w:rPr>
          <w:spacing w:val="-1"/>
          <w:sz w:val="28"/>
        </w:rPr>
        <w:t xml:space="preserve"> </w:t>
      </w:r>
      <w:r>
        <w:rPr>
          <w:sz w:val="28"/>
        </w:rPr>
        <w:t>научится:</w:t>
      </w:r>
    </w:p>
    <w:p w:rsidR="00703155" w:rsidRDefault="008A6D63" w:rsidP="00A61F6D">
      <w:pPr>
        <w:pStyle w:val="a5"/>
        <w:numPr>
          <w:ilvl w:val="0"/>
          <w:numId w:val="44"/>
        </w:numPr>
        <w:tabs>
          <w:tab w:val="left" w:pos="1485"/>
        </w:tabs>
        <w:spacing w:before="158" w:line="357" w:lineRule="auto"/>
        <w:ind w:right="625" w:firstLine="761"/>
        <w:jc w:val="both"/>
        <w:rPr>
          <w:sz w:val="28"/>
        </w:rPr>
      </w:pPr>
      <w:r>
        <w:rPr>
          <w:sz w:val="28"/>
        </w:rPr>
        <w:t>понимать</w:t>
      </w:r>
      <w:r>
        <w:rPr>
          <w:spacing w:val="1"/>
          <w:sz w:val="28"/>
        </w:rPr>
        <w:t xml:space="preserve"> </w:t>
      </w:r>
      <w:r>
        <w:rPr>
          <w:sz w:val="28"/>
        </w:rPr>
        <w:t>духовно-нравственную</w:t>
      </w:r>
      <w:r>
        <w:rPr>
          <w:spacing w:val="1"/>
          <w:sz w:val="28"/>
        </w:rPr>
        <w:t xml:space="preserve"> </w:t>
      </w:r>
      <w:r>
        <w:rPr>
          <w:sz w:val="28"/>
        </w:rPr>
        <w:t>и</w:t>
      </w:r>
      <w:r>
        <w:rPr>
          <w:spacing w:val="1"/>
          <w:sz w:val="28"/>
        </w:rPr>
        <w:t xml:space="preserve"> </w:t>
      </w:r>
      <w:r>
        <w:rPr>
          <w:sz w:val="28"/>
        </w:rPr>
        <w:t>культурно-эстетическую</w:t>
      </w:r>
      <w:r>
        <w:rPr>
          <w:spacing w:val="1"/>
          <w:sz w:val="28"/>
        </w:rPr>
        <w:t xml:space="preserve"> </w:t>
      </w:r>
      <w:r>
        <w:rPr>
          <w:sz w:val="28"/>
        </w:rPr>
        <w:t>ценность</w:t>
      </w:r>
      <w:r>
        <w:rPr>
          <w:spacing w:val="1"/>
          <w:sz w:val="28"/>
        </w:rPr>
        <w:t xml:space="preserve"> </w:t>
      </w:r>
      <w:r>
        <w:rPr>
          <w:sz w:val="28"/>
        </w:rPr>
        <w:t>литературы, осознавать её роль в формировании гражданственности и 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Родине</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героической</w:t>
      </w:r>
      <w:r>
        <w:rPr>
          <w:spacing w:val="1"/>
          <w:sz w:val="28"/>
        </w:rPr>
        <w:t xml:space="preserve"> </w:t>
      </w:r>
      <w:r>
        <w:rPr>
          <w:sz w:val="28"/>
        </w:rPr>
        <w:t>истории,</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 народа Российской</w:t>
      </w:r>
      <w:r>
        <w:rPr>
          <w:spacing w:val="-1"/>
          <w:sz w:val="28"/>
        </w:rPr>
        <w:t xml:space="preserve"> </w:t>
      </w:r>
      <w:r>
        <w:rPr>
          <w:sz w:val="28"/>
        </w:rPr>
        <w:t>Федерации;</w:t>
      </w:r>
    </w:p>
    <w:p w:rsidR="00703155" w:rsidRDefault="008A6D63" w:rsidP="00A61F6D">
      <w:pPr>
        <w:pStyle w:val="a5"/>
        <w:numPr>
          <w:ilvl w:val="0"/>
          <w:numId w:val="44"/>
        </w:numPr>
        <w:tabs>
          <w:tab w:val="left" w:pos="1782"/>
        </w:tabs>
        <w:spacing w:before="2" w:line="357" w:lineRule="auto"/>
        <w:ind w:right="632" w:firstLine="761"/>
        <w:jc w:val="both"/>
        <w:rPr>
          <w:sz w:val="28"/>
        </w:rPr>
      </w:pPr>
      <w:r>
        <w:rPr>
          <w:sz w:val="28"/>
        </w:rPr>
        <w:t>понимать</w:t>
      </w:r>
      <w:r>
        <w:rPr>
          <w:spacing w:val="1"/>
          <w:sz w:val="28"/>
        </w:rPr>
        <w:t xml:space="preserve"> </w:t>
      </w:r>
      <w:r>
        <w:rPr>
          <w:sz w:val="28"/>
        </w:rPr>
        <w:t>специфические</w:t>
      </w:r>
      <w:r>
        <w:rPr>
          <w:spacing w:val="1"/>
          <w:sz w:val="28"/>
        </w:rPr>
        <w:t xml:space="preserve"> </w:t>
      </w:r>
      <w:r>
        <w:rPr>
          <w:sz w:val="28"/>
        </w:rPr>
        <w:t>черты</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 выявлять главные отличия художественного текста от текста научного,</w:t>
      </w:r>
      <w:r>
        <w:rPr>
          <w:spacing w:val="1"/>
          <w:sz w:val="28"/>
        </w:rPr>
        <w:t xml:space="preserve"> </w:t>
      </w:r>
      <w:r>
        <w:rPr>
          <w:sz w:val="28"/>
        </w:rPr>
        <w:t>делового,</w:t>
      </w:r>
      <w:r>
        <w:rPr>
          <w:spacing w:val="-2"/>
          <w:sz w:val="28"/>
        </w:rPr>
        <w:t xml:space="preserve"> </w:t>
      </w:r>
      <w:r>
        <w:rPr>
          <w:sz w:val="28"/>
        </w:rPr>
        <w:t>публицистического;</w:t>
      </w:r>
    </w:p>
    <w:p w:rsidR="00703155" w:rsidRDefault="008A6D63" w:rsidP="00A61F6D">
      <w:pPr>
        <w:pStyle w:val="a5"/>
        <w:numPr>
          <w:ilvl w:val="0"/>
          <w:numId w:val="44"/>
        </w:numPr>
        <w:tabs>
          <w:tab w:val="left" w:pos="1442"/>
        </w:tabs>
        <w:spacing w:before="1" w:line="357" w:lineRule="auto"/>
        <w:ind w:right="627" w:firstLine="761"/>
        <w:jc w:val="both"/>
        <w:rPr>
          <w:sz w:val="28"/>
        </w:rPr>
      </w:pPr>
      <w:r>
        <w:rPr>
          <w:sz w:val="28"/>
        </w:rPr>
        <w:t>владеть</w:t>
      </w:r>
      <w:r>
        <w:rPr>
          <w:spacing w:val="1"/>
          <w:sz w:val="28"/>
        </w:rPr>
        <w:t xml:space="preserve"> </w:t>
      </w:r>
      <w:r>
        <w:rPr>
          <w:sz w:val="28"/>
        </w:rPr>
        <w:t>умением</w:t>
      </w:r>
      <w:r>
        <w:rPr>
          <w:spacing w:val="1"/>
          <w:sz w:val="28"/>
        </w:rPr>
        <w:t xml:space="preserve"> </w:t>
      </w:r>
      <w:r>
        <w:rPr>
          <w:sz w:val="28"/>
        </w:rPr>
        <w:t>самостоятельного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(от</w:t>
      </w:r>
      <w:r>
        <w:rPr>
          <w:spacing w:val="1"/>
          <w:sz w:val="28"/>
        </w:rPr>
        <w:t xml:space="preserve"> </w:t>
      </w:r>
      <w:r>
        <w:rPr>
          <w:sz w:val="28"/>
        </w:rPr>
        <w:t>древнерусской</w:t>
      </w:r>
      <w:r>
        <w:rPr>
          <w:spacing w:val="1"/>
          <w:sz w:val="28"/>
        </w:rPr>
        <w:t xml:space="preserve"> </w:t>
      </w:r>
      <w:r>
        <w:rPr>
          <w:sz w:val="28"/>
        </w:rPr>
        <w:t>до</w:t>
      </w:r>
      <w:r>
        <w:rPr>
          <w:spacing w:val="1"/>
          <w:sz w:val="28"/>
        </w:rPr>
        <w:t xml:space="preserve"> </w:t>
      </w:r>
      <w:r>
        <w:rPr>
          <w:sz w:val="28"/>
        </w:rPr>
        <w:t>современной),</w:t>
      </w:r>
      <w:r>
        <w:rPr>
          <w:spacing w:val="1"/>
          <w:sz w:val="28"/>
        </w:rPr>
        <w:t xml:space="preserve"> </w:t>
      </w:r>
      <w:r>
        <w:rPr>
          <w:sz w:val="28"/>
        </w:rPr>
        <w:t>анализировать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воспринимать,</w:t>
      </w:r>
      <w:r>
        <w:rPr>
          <w:spacing w:val="1"/>
          <w:sz w:val="28"/>
        </w:rPr>
        <w:t xml:space="preserve"> </w:t>
      </w:r>
      <w:r>
        <w:rPr>
          <w:sz w:val="28"/>
        </w:rPr>
        <w:t>анализировать, интерпретировать и оценивать прочитанное (с учётом 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условность</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отражённой в литературных произведениях с учётом неоднозначности заложенных в</w:t>
      </w:r>
      <w:r>
        <w:rPr>
          <w:spacing w:val="-67"/>
          <w:sz w:val="28"/>
        </w:rPr>
        <w:t xml:space="preserve"> </w:t>
      </w:r>
      <w:r>
        <w:rPr>
          <w:sz w:val="28"/>
        </w:rPr>
        <w:t>них художественных</w:t>
      </w:r>
      <w:r>
        <w:rPr>
          <w:spacing w:val="1"/>
          <w:sz w:val="28"/>
        </w:rPr>
        <w:t xml:space="preserve"> </w:t>
      </w:r>
      <w:r>
        <w:rPr>
          <w:sz w:val="28"/>
        </w:rPr>
        <w:t>смыслов;</w:t>
      </w:r>
    </w:p>
    <w:p w:rsidR="00703155" w:rsidRDefault="008A6D63" w:rsidP="00A61F6D">
      <w:pPr>
        <w:pStyle w:val="a5"/>
        <w:numPr>
          <w:ilvl w:val="0"/>
          <w:numId w:val="44"/>
        </w:numPr>
        <w:tabs>
          <w:tab w:val="left" w:pos="1454"/>
        </w:tabs>
        <w:spacing w:before="2" w:line="357" w:lineRule="auto"/>
        <w:ind w:right="628" w:firstLine="761"/>
        <w:jc w:val="both"/>
        <w:rPr>
          <w:sz w:val="28"/>
        </w:rPr>
      </w:pPr>
      <w:r>
        <w:rPr>
          <w:sz w:val="28"/>
        </w:rPr>
        <w:t>анализировать произведение в единстве формы и содержания, определять</w:t>
      </w:r>
      <w:r>
        <w:rPr>
          <w:spacing w:val="1"/>
          <w:sz w:val="28"/>
        </w:rPr>
        <w:t xml:space="preserve"> </w:t>
      </w:r>
      <w:r>
        <w:rPr>
          <w:sz w:val="28"/>
        </w:rPr>
        <w:t>тематику и проблематику произведения, его родовую и жанровую принадлежность;</w:t>
      </w:r>
      <w:r>
        <w:rPr>
          <w:spacing w:val="1"/>
          <w:sz w:val="28"/>
        </w:rPr>
        <w:t xml:space="preserve"> </w:t>
      </w:r>
      <w:r>
        <w:rPr>
          <w:sz w:val="28"/>
        </w:rPr>
        <w:t>выявлять</w:t>
      </w:r>
      <w:r>
        <w:rPr>
          <w:spacing w:val="1"/>
          <w:sz w:val="28"/>
        </w:rPr>
        <w:t xml:space="preserve"> </w:t>
      </w:r>
      <w:r>
        <w:rPr>
          <w:sz w:val="28"/>
        </w:rPr>
        <w:t>позицию</w:t>
      </w:r>
      <w:r>
        <w:rPr>
          <w:spacing w:val="1"/>
          <w:sz w:val="28"/>
        </w:rPr>
        <w:t xml:space="preserve"> </w:t>
      </w:r>
      <w:r>
        <w:rPr>
          <w:sz w:val="28"/>
        </w:rPr>
        <w:t>героя,</w:t>
      </w:r>
      <w:r>
        <w:rPr>
          <w:spacing w:val="1"/>
          <w:sz w:val="28"/>
        </w:rPr>
        <w:t xml:space="preserve"> </w:t>
      </w:r>
      <w:r>
        <w:rPr>
          <w:sz w:val="28"/>
        </w:rPr>
        <w:t>повествователя,</w:t>
      </w:r>
      <w:r>
        <w:rPr>
          <w:spacing w:val="1"/>
          <w:sz w:val="28"/>
        </w:rPr>
        <w:t xml:space="preserve"> </w:t>
      </w:r>
      <w:r>
        <w:rPr>
          <w:sz w:val="28"/>
        </w:rPr>
        <w:t>рассказчика</w:t>
      </w:r>
      <w:r>
        <w:rPr>
          <w:spacing w:val="1"/>
          <w:sz w:val="28"/>
        </w:rPr>
        <w:t xml:space="preserve"> </w:t>
      </w:r>
      <w:r>
        <w:rPr>
          <w:sz w:val="28"/>
        </w:rPr>
        <w:t>и</w:t>
      </w:r>
      <w:r>
        <w:rPr>
          <w:spacing w:val="1"/>
          <w:sz w:val="28"/>
        </w:rPr>
        <w:t xml:space="preserve"> </w:t>
      </w:r>
      <w:r>
        <w:rPr>
          <w:sz w:val="28"/>
        </w:rPr>
        <w:t>авторскую</w:t>
      </w:r>
      <w:r>
        <w:rPr>
          <w:spacing w:val="1"/>
          <w:sz w:val="28"/>
        </w:rPr>
        <w:t xml:space="preserve"> </w:t>
      </w:r>
      <w:r>
        <w:rPr>
          <w:sz w:val="28"/>
        </w:rPr>
        <w:t>позицию,</w:t>
      </w:r>
      <w:r>
        <w:rPr>
          <w:spacing w:val="-67"/>
          <w:sz w:val="28"/>
        </w:rPr>
        <w:t xml:space="preserve"> </w:t>
      </w:r>
      <w:r>
        <w:rPr>
          <w:sz w:val="28"/>
        </w:rPr>
        <w:t>учитывая</w:t>
      </w:r>
      <w:r>
        <w:rPr>
          <w:spacing w:val="41"/>
          <w:sz w:val="28"/>
        </w:rPr>
        <w:t xml:space="preserve"> </w:t>
      </w:r>
      <w:r>
        <w:rPr>
          <w:sz w:val="28"/>
        </w:rPr>
        <w:t>художественные</w:t>
      </w:r>
      <w:r>
        <w:rPr>
          <w:spacing w:val="38"/>
          <w:sz w:val="28"/>
        </w:rPr>
        <w:t xml:space="preserve"> </w:t>
      </w:r>
      <w:r>
        <w:rPr>
          <w:sz w:val="28"/>
        </w:rPr>
        <w:t>особенности</w:t>
      </w:r>
      <w:r>
        <w:rPr>
          <w:spacing w:val="41"/>
          <w:sz w:val="28"/>
        </w:rPr>
        <w:t xml:space="preserve"> </w:t>
      </w:r>
      <w:r>
        <w:rPr>
          <w:sz w:val="28"/>
        </w:rPr>
        <w:t>произведения</w:t>
      </w:r>
      <w:r>
        <w:rPr>
          <w:spacing w:val="38"/>
          <w:sz w:val="28"/>
        </w:rPr>
        <w:t xml:space="preserve"> </w:t>
      </w:r>
      <w:r>
        <w:rPr>
          <w:sz w:val="28"/>
        </w:rPr>
        <w:t>и</w:t>
      </w:r>
      <w:r>
        <w:rPr>
          <w:spacing w:val="41"/>
          <w:sz w:val="28"/>
        </w:rPr>
        <w:t xml:space="preserve"> </w:t>
      </w:r>
      <w:r>
        <w:rPr>
          <w:sz w:val="28"/>
        </w:rPr>
        <w:t>отраженные</w:t>
      </w:r>
      <w:r>
        <w:rPr>
          <w:spacing w:val="40"/>
          <w:sz w:val="28"/>
        </w:rPr>
        <w:t xml:space="preserve"> </w:t>
      </w:r>
      <w:r>
        <w:rPr>
          <w:sz w:val="28"/>
        </w:rPr>
        <w:t>в</w:t>
      </w:r>
      <w:r>
        <w:rPr>
          <w:spacing w:val="38"/>
          <w:sz w:val="28"/>
        </w:rPr>
        <w:t xml:space="preserve"> </w:t>
      </w:r>
      <w:r>
        <w:rPr>
          <w:sz w:val="28"/>
        </w:rPr>
        <w:t>нём</w:t>
      </w:r>
      <w:r>
        <w:rPr>
          <w:spacing w:val="38"/>
          <w:sz w:val="28"/>
        </w:rPr>
        <w:t xml:space="preserve"> </w:t>
      </w:r>
      <w:r>
        <w:rPr>
          <w:sz w:val="28"/>
        </w:rPr>
        <w:t>реалии,</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24" w:firstLine="0"/>
      </w:pPr>
      <w:r>
        <w:lastRenderedPageBreak/>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 систему образов; выявлять особенности композиции и основной конфликт</w:t>
      </w:r>
      <w:r>
        <w:rPr>
          <w:spacing w:val="-67"/>
        </w:rPr>
        <w:t xml:space="preserve"> </w:t>
      </w:r>
      <w:r>
        <w:t>произведения; характеризовать авторский пафос; выявлять и осмысливать 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w:t>
      </w:r>
      <w:r>
        <w:rPr>
          <w:spacing w:val="71"/>
        </w:rPr>
        <w:t xml:space="preserve"> </w:t>
      </w:r>
      <w:r>
        <w:t>с</w:t>
      </w:r>
      <w:r>
        <w:rPr>
          <w:spacing w:val="1"/>
        </w:rPr>
        <w:t xml:space="preserve"> </w:t>
      </w:r>
      <w:r>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1"/>
        </w:rPr>
        <w:t xml:space="preserve"> </w:t>
      </w:r>
      <w:r>
        <w:t>философской, социально-исторической и эстетической проблематики произведений</w:t>
      </w:r>
      <w:r>
        <w:rPr>
          <w:spacing w:val="1"/>
        </w:rPr>
        <w:t xml:space="preserve"> </w:t>
      </w:r>
      <w:r>
        <w:t>(с учётом литературного развития обучающихся); выявлять языковые 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 их</w:t>
      </w:r>
      <w:r>
        <w:rPr>
          <w:spacing w:val="1"/>
        </w:rPr>
        <w:t xml:space="preserve"> </w:t>
      </w:r>
      <w:r>
        <w:t>художественные</w:t>
      </w:r>
      <w:r>
        <w:rPr>
          <w:spacing w:val="1"/>
        </w:rPr>
        <w:t xml:space="preserve"> </w:t>
      </w:r>
      <w:r>
        <w:t>функции,</w:t>
      </w:r>
      <w:r>
        <w:rPr>
          <w:spacing w:val="1"/>
        </w:rPr>
        <w:t xml:space="preserve"> </w:t>
      </w:r>
      <w:r>
        <w:t>выявляя</w:t>
      </w:r>
      <w:r>
        <w:rPr>
          <w:spacing w:val="1"/>
        </w:rPr>
        <w:t xml:space="preserve"> </w:t>
      </w:r>
      <w:r>
        <w:t>особенности</w:t>
      </w:r>
      <w:r>
        <w:rPr>
          <w:spacing w:val="1"/>
        </w:rPr>
        <w:t xml:space="preserve"> </w:t>
      </w:r>
      <w:r>
        <w:t>авторского</w:t>
      </w:r>
      <w:r>
        <w:rPr>
          <w:spacing w:val="-2"/>
        </w:rPr>
        <w:t xml:space="preserve"> </w:t>
      </w:r>
      <w:r>
        <w:t>языка и</w:t>
      </w:r>
      <w:r>
        <w:rPr>
          <w:spacing w:val="-3"/>
        </w:rPr>
        <w:t xml:space="preserve"> </w:t>
      </w:r>
      <w:r>
        <w:t>стиля;</w:t>
      </w:r>
    </w:p>
    <w:p w:rsidR="00703155" w:rsidRDefault="008A6D63" w:rsidP="00A61F6D">
      <w:pPr>
        <w:pStyle w:val="a5"/>
        <w:numPr>
          <w:ilvl w:val="0"/>
          <w:numId w:val="44"/>
        </w:numPr>
        <w:tabs>
          <w:tab w:val="left" w:pos="1447"/>
        </w:tabs>
        <w:spacing w:before="4" w:line="357" w:lineRule="auto"/>
        <w:ind w:right="624" w:firstLine="761"/>
        <w:jc w:val="both"/>
        <w:rPr>
          <w:sz w:val="28"/>
        </w:rPr>
      </w:pPr>
      <w:r>
        <w:rPr>
          <w:sz w:val="28"/>
        </w:rPr>
        <w:t>овладеть</w:t>
      </w:r>
      <w:r>
        <w:rPr>
          <w:spacing w:val="1"/>
          <w:sz w:val="28"/>
        </w:rPr>
        <w:t xml:space="preserve"> </w:t>
      </w:r>
      <w:r>
        <w:rPr>
          <w:sz w:val="28"/>
        </w:rPr>
        <w:t>сущностью</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смысловых</w:t>
      </w:r>
      <w:r>
        <w:rPr>
          <w:spacing w:val="1"/>
          <w:sz w:val="28"/>
        </w:rPr>
        <w:t xml:space="preserve"> </w:t>
      </w:r>
      <w:r>
        <w:rPr>
          <w:sz w:val="28"/>
        </w:rPr>
        <w:t>функций</w:t>
      </w:r>
      <w:r>
        <w:rPr>
          <w:spacing w:val="1"/>
          <w:sz w:val="28"/>
        </w:rPr>
        <w:t xml:space="preserve"> </w:t>
      </w:r>
      <w:r>
        <w:rPr>
          <w:sz w:val="28"/>
        </w:rPr>
        <w:t>теоретико-</w:t>
      </w:r>
      <w:r>
        <w:rPr>
          <w:spacing w:val="1"/>
          <w:sz w:val="28"/>
        </w:rPr>
        <w:t xml:space="preserve"> </w:t>
      </w:r>
      <w:r>
        <w:rPr>
          <w:sz w:val="28"/>
        </w:rPr>
        <w:t>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оформления</w:t>
      </w:r>
      <w:r>
        <w:rPr>
          <w:spacing w:val="1"/>
          <w:sz w:val="28"/>
        </w:rPr>
        <w:t xml:space="preserve"> </w:t>
      </w:r>
      <w:r>
        <w:rPr>
          <w:sz w:val="28"/>
        </w:rPr>
        <w:t>собственных</w:t>
      </w:r>
      <w:r>
        <w:rPr>
          <w:spacing w:val="1"/>
          <w:sz w:val="28"/>
        </w:rPr>
        <w:t xml:space="preserve"> </w:t>
      </w:r>
      <w:r>
        <w:rPr>
          <w:sz w:val="28"/>
        </w:rPr>
        <w:t>оценок</w:t>
      </w:r>
      <w:r>
        <w:rPr>
          <w:spacing w:val="1"/>
          <w:sz w:val="28"/>
        </w:rPr>
        <w:t xml:space="preserve"> </w:t>
      </w:r>
      <w:r>
        <w:rPr>
          <w:sz w:val="28"/>
        </w:rPr>
        <w:t>и</w:t>
      </w:r>
      <w:r>
        <w:rPr>
          <w:spacing w:val="1"/>
          <w:sz w:val="28"/>
        </w:rPr>
        <w:t xml:space="preserve"> </w:t>
      </w:r>
      <w:r>
        <w:rPr>
          <w:sz w:val="28"/>
        </w:rPr>
        <w:t>наблюдений</w:t>
      </w:r>
      <w:r>
        <w:rPr>
          <w:spacing w:val="1"/>
          <w:sz w:val="28"/>
        </w:rPr>
        <w:t xml:space="preserve"> </w:t>
      </w:r>
      <w:r>
        <w:rPr>
          <w:sz w:val="28"/>
        </w:rPr>
        <w:t>(художественная</w:t>
      </w:r>
      <w:r>
        <w:rPr>
          <w:spacing w:val="1"/>
          <w:sz w:val="28"/>
        </w:rPr>
        <w:t xml:space="preserve"> </w:t>
      </w:r>
      <w:r>
        <w:rPr>
          <w:sz w:val="28"/>
        </w:rPr>
        <w:t>литература</w:t>
      </w:r>
      <w:r>
        <w:rPr>
          <w:spacing w:val="1"/>
          <w:sz w:val="28"/>
        </w:rPr>
        <w:t xml:space="preserve"> </w:t>
      </w:r>
      <w:r>
        <w:rPr>
          <w:sz w:val="28"/>
        </w:rPr>
        <w:t>и</w:t>
      </w:r>
      <w:r>
        <w:rPr>
          <w:spacing w:val="1"/>
          <w:sz w:val="28"/>
        </w:rPr>
        <w:t xml:space="preserve"> </w:t>
      </w: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проза</w:t>
      </w:r>
      <w:r>
        <w:rPr>
          <w:spacing w:val="1"/>
          <w:sz w:val="28"/>
        </w:rPr>
        <w:t xml:space="preserve"> </w:t>
      </w:r>
      <w:r>
        <w:rPr>
          <w:sz w:val="28"/>
        </w:rPr>
        <w:t>и</w:t>
      </w:r>
      <w:r>
        <w:rPr>
          <w:spacing w:val="1"/>
          <w:sz w:val="28"/>
        </w:rPr>
        <w:t xml:space="preserve"> </w:t>
      </w:r>
      <w:r>
        <w:rPr>
          <w:sz w:val="28"/>
        </w:rPr>
        <w:t>поэзия;</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факт,</w:t>
      </w:r>
      <w:r>
        <w:rPr>
          <w:spacing w:val="1"/>
          <w:sz w:val="28"/>
        </w:rPr>
        <w:t xml:space="preserve"> </w:t>
      </w:r>
      <w:r>
        <w:rPr>
          <w:sz w:val="28"/>
        </w:rPr>
        <w:t>вымысел;</w:t>
      </w:r>
      <w:r>
        <w:rPr>
          <w:spacing w:val="1"/>
          <w:sz w:val="28"/>
        </w:rPr>
        <w:t xml:space="preserve"> </w:t>
      </w:r>
      <w:r>
        <w:rPr>
          <w:sz w:val="28"/>
        </w:rPr>
        <w:t>литературные</w:t>
      </w:r>
      <w:r>
        <w:rPr>
          <w:spacing w:val="1"/>
          <w:sz w:val="28"/>
        </w:rPr>
        <w:t xml:space="preserve"> </w:t>
      </w:r>
      <w:r>
        <w:rPr>
          <w:sz w:val="28"/>
        </w:rPr>
        <w:t>направления</w:t>
      </w:r>
      <w:r>
        <w:rPr>
          <w:spacing w:val="1"/>
          <w:sz w:val="28"/>
        </w:rPr>
        <w:t xml:space="preserve"> </w:t>
      </w:r>
      <w:r>
        <w:rPr>
          <w:sz w:val="28"/>
        </w:rPr>
        <w:t>(классицизм,</w:t>
      </w:r>
      <w:r>
        <w:rPr>
          <w:spacing w:val="1"/>
          <w:sz w:val="28"/>
        </w:rPr>
        <w:t xml:space="preserve"> </w:t>
      </w:r>
      <w:r>
        <w:rPr>
          <w:sz w:val="28"/>
        </w:rPr>
        <w:t>сентиментализм, романтизм, реализм); роды (лирика, эпос, драма), жанры (рассказ,</w:t>
      </w:r>
      <w:r>
        <w:rPr>
          <w:spacing w:val="1"/>
          <w:sz w:val="28"/>
        </w:rPr>
        <w:t xml:space="preserve"> </w:t>
      </w:r>
      <w:r>
        <w:rPr>
          <w:sz w:val="28"/>
        </w:rPr>
        <w:t>притча, повесть, роман, комедия, драма, трагедия, баллада, послание, поэма, ода,</w:t>
      </w:r>
      <w:r>
        <w:rPr>
          <w:spacing w:val="1"/>
          <w:sz w:val="28"/>
        </w:rPr>
        <w:t xml:space="preserve"> </w:t>
      </w:r>
      <w:r>
        <w:rPr>
          <w:sz w:val="28"/>
        </w:rPr>
        <w:t>элегия, песня, отрывок, сонет, лироэпические (поэма, баллада); форма и 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идея,</w:t>
      </w:r>
      <w:r>
        <w:rPr>
          <w:spacing w:val="1"/>
          <w:sz w:val="28"/>
        </w:rPr>
        <w:t xml:space="preserve"> </w:t>
      </w:r>
      <w:r>
        <w:rPr>
          <w:sz w:val="28"/>
        </w:rPr>
        <w:t>проблематика,</w:t>
      </w:r>
      <w:r>
        <w:rPr>
          <w:spacing w:val="1"/>
          <w:sz w:val="28"/>
        </w:rPr>
        <w:t xml:space="preserve"> </w:t>
      </w:r>
      <w:r>
        <w:rPr>
          <w:sz w:val="28"/>
        </w:rPr>
        <w:t>пафос</w:t>
      </w:r>
      <w:r>
        <w:rPr>
          <w:spacing w:val="1"/>
          <w:sz w:val="28"/>
        </w:rPr>
        <w:t xml:space="preserve"> </w:t>
      </w:r>
      <w:r>
        <w:rPr>
          <w:sz w:val="28"/>
        </w:rPr>
        <w:t>(героический,</w:t>
      </w:r>
      <w:r>
        <w:rPr>
          <w:spacing w:val="1"/>
          <w:sz w:val="28"/>
        </w:rPr>
        <w:t xml:space="preserve"> </w:t>
      </w:r>
      <w:r>
        <w:rPr>
          <w:sz w:val="28"/>
        </w:rPr>
        <w:t>патриотический,</w:t>
      </w:r>
      <w:r>
        <w:rPr>
          <w:spacing w:val="1"/>
          <w:sz w:val="28"/>
        </w:rPr>
        <w:t xml:space="preserve"> </w:t>
      </w:r>
      <w:r>
        <w:rPr>
          <w:sz w:val="28"/>
        </w:rPr>
        <w:t>гражданский</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сюжет,</w:t>
      </w:r>
      <w:r>
        <w:rPr>
          <w:spacing w:val="1"/>
          <w:sz w:val="28"/>
        </w:rPr>
        <w:t xml:space="preserve"> </w:t>
      </w:r>
      <w:r>
        <w:rPr>
          <w:sz w:val="28"/>
        </w:rPr>
        <w:t>композиция,</w:t>
      </w:r>
      <w:r>
        <w:rPr>
          <w:spacing w:val="1"/>
          <w:sz w:val="28"/>
        </w:rPr>
        <w:t xml:space="preserve"> </w:t>
      </w:r>
      <w:r>
        <w:rPr>
          <w:sz w:val="28"/>
        </w:rPr>
        <w:t>эпиграф;</w:t>
      </w:r>
      <w:r>
        <w:rPr>
          <w:spacing w:val="1"/>
          <w:sz w:val="28"/>
        </w:rPr>
        <w:t xml:space="preserve"> </w:t>
      </w:r>
      <w:r>
        <w:rPr>
          <w:sz w:val="28"/>
        </w:rPr>
        <w:t>стадии</w:t>
      </w:r>
      <w:r>
        <w:rPr>
          <w:spacing w:val="1"/>
          <w:sz w:val="28"/>
        </w:rPr>
        <w:t xml:space="preserve"> </w:t>
      </w:r>
      <w:r>
        <w:rPr>
          <w:sz w:val="28"/>
        </w:rPr>
        <w:t>развития действия: экспозиция, завязка, развитие действия, (кульминация, развязка,</w:t>
      </w:r>
      <w:r>
        <w:rPr>
          <w:spacing w:val="1"/>
          <w:sz w:val="28"/>
        </w:rPr>
        <w:t xml:space="preserve"> </w:t>
      </w:r>
      <w:r>
        <w:rPr>
          <w:sz w:val="28"/>
        </w:rPr>
        <w:t>эпилог,</w:t>
      </w:r>
      <w:r>
        <w:rPr>
          <w:spacing w:val="1"/>
          <w:sz w:val="28"/>
        </w:rPr>
        <w:t xml:space="preserve"> </w:t>
      </w:r>
      <w:r>
        <w:rPr>
          <w:sz w:val="28"/>
        </w:rPr>
        <w:t>авторское</w:t>
      </w:r>
      <w:r>
        <w:rPr>
          <w:spacing w:val="1"/>
          <w:sz w:val="28"/>
        </w:rPr>
        <w:t xml:space="preserve"> </w:t>
      </w:r>
      <w:r>
        <w:rPr>
          <w:sz w:val="28"/>
        </w:rPr>
        <w:t>(лирическое)</w:t>
      </w:r>
      <w:r>
        <w:rPr>
          <w:spacing w:val="1"/>
          <w:sz w:val="28"/>
        </w:rPr>
        <w:t xml:space="preserve"> </w:t>
      </w:r>
      <w:r>
        <w:rPr>
          <w:sz w:val="28"/>
        </w:rPr>
        <w:t>отступление);</w:t>
      </w:r>
      <w:r>
        <w:rPr>
          <w:spacing w:val="1"/>
          <w:sz w:val="28"/>
        </w:rPr>
        <w:t xml:space="preserve"> </w:t>
      </w:r>
      <w:r>
        <w:rPr>
          <w:sz w:val="28"/>
        </w:rPr>
        <w:t>конфликт,</w:t>
      </w:r>
      <w:r>
        <w:rPr>
          <w:spacing w:val="1"/>
          <w:sz w:val="28"/>
        </w:rPr>
        <w:t xml:space="preserve"> </w:t>
      </w:r>
      <w:r>
        <w:rPr>
          <w:sz w:val="28"/>
        </w:rPr>
        <w:t>система</w:t>
      </w:r>
      <w:r>
        <w:rPr>
          <w:spacing w:val="1"/>
          <w:sz w:val="28"/>
        </w:rPr>
        <w:t xml:space="preserve"> </w:t>
      </w:r>
      <w:r>
        <w:rPr>
          <w:sz w:val="28"/>
        </w:rPr>
        <w:t>образов,</w:t>
      </w:r>
      <w:r>
        <w:rPr>
          <w:spacing w:val="1"/>
          <w:sz w:val="28"/>
        </w:rPr>
        <w:t xml:space="preserve"> </w:t>
      </w:r>
      <w:r>
        <w:rPr>
          <w:sz w:val="28"/>
        </w:rPr>
        <w:t>образ</w:t>
      </w:r>
      <w:r>
        <w:rPr>
          <w:spacing w:val="1"/>
          <w:sz w:val="28"/>
        </w:rPr>
        <w:t xml:space="preserve"> </w:t>
      </w:r>
      <w:r>
        <w:rPr>
          <w:sz w:val="28"/>
        </w:rPr>
        <w:t>автора,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лирический</w:t>
      </w:r>
      <w:r>
        <w:rPr>
          <w:spacing w:val="1"/>
          <w:sz w:val="28"/>
        </w:rPr>
        <w:t xml:space="preserve"> </w:t>
      </w:r>
      <w:r>
        <w:rPr>
          <w:sz w:val="28"/>
        </w:rPr>
        <w:t>герой,</w:t>
      </w:r>
      <w:r>
        <w:rPr>
          <w:spacing w:val="1"/>
          <w:sz w:val="28"/>
        </w:rPr>
        <w:t xml:space="preserve"> </w:t>
      </w:r>
      <w:r>
        <w:rPr>
          <w:sz w:val="28"/>
        </w:rPr>
        <w:t>лирический</w:t>
      </w:r>
      <w:r>
        <w:rPr>
          <w:spacing w:val="1"/>
          <w:sz w:val="28"/>
        </w:rPr>
        <w:t xml:space="preserve"> </w:t>
      </w:r>
      <w:r>
        <w:rPr>
          <w:sz w:val="28"/>
        </w:rPr>
        <w:t>персонаж;</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интерьер, художественная деталь; символ, подтекст, психологизм; реплика; диалог,</w:t>
      </w:r>
      <w:r>
        <w:rPr>
          <w:spacing w:val="1"/>
          <w:sz w:val="28"/>
        </w:rPr>
        <w:t xml:space="preserve"> </w:t>
      </w:r>
      <w:r>
        <w:rPr>
          <w:sz w:val="28"/>
        </w:rPr>
        <w:t>монолог;</w:t>
      </w:r>
      <w:r>
        <w:rPr>
          <w:spacing w:val="1"/>
          <w:sz w:val="28"/>
        </w:rPr>
        <w:t xml:space="preserve"> </w:t>
      </w:r>
      <w:r>
        <w:rPr>
          <w:sz w:val="28"/>
        </w:rPr>
        <w:t>ремарка;</w:t>
      </w:r>
      <w:r>
        <w:rPr>
          <w:spacing w:val="1"/>
          <w:sz w:val="28"/>
        </w:rPr>
        <w:t xml:space="preserve"> </w:t>
      </w:r>
      <w:r>
        <w:rPr>
          <w:sz w:val="28"/>
        </w:rPr>
        <w:t>юмор,</w:t>
      </w:r>
      <w:r>
        <w:rPr>
          <w:spacing w:val="1"/>
          <w:sz w:val="28"/>
        </w:rPr>
        <w:t xml:space="preserve"> </w:t>
      </w:r>
      <w:r>
        <w:rPr>
          <w:sz w:val="28"/>
        </w:rPr>
        <w:t>ирония,</w:t>
      </w:r>
      <w:r>
        <w:rPr>
          <w:spacing w:val="1"/>
          <w:sz w:val="28"/>
        </w:rPr>
        <w:t xml:space="preserve"> </w:t>
      </w:r>
      <w:r>
        <w:rPr>
          <w:sz w:val="28"/>
        </w:rPr>
        <w:t>сатира,</w:t>
      </w:r>
      <w:r>
        <w:rPr>
          <w:spacing w:val="1"/>
          <w:sz w:val="28"/>
        </w:rPr>
        <w:t xml:space="preserve"> </w:t>
      </w:r>
      <w:r>
        <w:rPr>
          <w:sz w:val="28"/>
        </w:rPr>
        <w:t>сарказм,</w:t>
      </w:r>
      <w:r>
        <w:rPr>
          <w:spacing w:val="1"/>
          <w:sz w:val="28"/>
        </w:rPr>
        <w:t xml:space="preserve"> </w:t>
      </w:r>
      <w:r>
        <w:rPr>
          <w:sz w:val="28"/>
        </w:rPr>
        <w:t>гротеск;</w:t>
      </w:r>
      <w:r>
        <w:rPr>
          <w:spacing w:val="1"/>
          <w:sz w:val="28"/>
        </w:rPr>
        <w:t xml:space="preserve"> </w:t>
      </w:r>
      <w:r>
        <w:rPr>
          <w:sz w:val="28"/>
        </w:rPr>
        <w:t>эпитет,</w:t>
      </w:r>
      <w:r>
        <w:rPr>
          <w:spacing w:val="1"/>
          <w:sz w:val="28"/>
        </w:rPr>
        <w:t xml:space="preserve"> </w:t>
      </w:r>
      <w:r>
        <w:rPr>
          <w:sz w:val="28"/>
        </w:rPr>
        <w:t>метафора,</w:t>
      </w:r>
      <w:r>
        <w:rPr>
          <w:spacing w:val="1"/>
          <w:sz w:val="28"/>
        </w:rPr>
        <w:t xml:space="preserve"> </w:t>
      </w:r>
      <w:r>
        <w:rPr>
          <w:sz w:val="28"/>
        </w:rPr>
        <w:t>метонимия,</w:t>
      </w:r>
      <w:r>
        <w:rPr>
          <w:spacing w:val="1"/>
          <w:sz w:val="28"/>
        </w:rPr>
        <w:t xml:space="preserve"> </w:t>
      </w:r>
      <w:r>
        <w:rPr>
          <w:sz w:val="28"/>
        </w:rPr>
        <w:t>сравнение,</w:t>
      </w:r>
      <w:r>
        <w:rPr>
          <w:spacing w:val="1"/>
          <w:sz w:val="28"/>
        </w:rPr>
        <w:t xml:space="preserve"> </w:t>
      </w:r>
      <w:r>
        <w:rPr>
          <w:sz w:val="28"/>
        </w:rPr>
        <w:t>олицетворение,</w:t>
      </w:r>
      <w:r>
        <w:rPr>
          <w:spacing w:val="1"/>
          <w:sz w:val="28"/>
        </w:rPr>
        <w:t xml:space="preserve"> </w:t>
      </w:r>
      <w:r>
        <w:rPr>
          <w:sz w:val="28"/>
        </w:rPr>
        <w:t>гипербола,</w:t>
      </w:r>
      <w:r>
        <w:rPr>
          <w:spacing w:val="1"/>
          <w:sz w:val="28"/>
        </w:rPr>
        <w:t xml:space="preserve"> </w:t>
      </w:r>
      <w:r>
        <w:rPr>
          <w:sz w:val="28"/>
        </w:rPr>
        <w:t>умолчание,</w:t>
      </w:r>
      <w:r>
        <w:rPr>
          <w:spacing w:val="71"/>
          <w:sz w:val="28"/>
        </w:rPr>
        <w:t xml:space="preserve"> </w:t>
      </w:r>
      <w:r>
        <w:rPr>
          <w:sz w:val="28"/>
        </w:rPr>
        <w:t>параллелизм;</w:t>
      </w:r>
      <w:r>
        <w:rPr>
          <w:spacing w:val="1"/>
          <w:sz w:val="28"/>
        </w:rPr>
        <w:t xml:space="preserve"> </w:t>
      </w:r>
      <w:r>
        <w:rPr>
          <w:sz w:val="28"/>
        </w:rPr>
        <w:t>антитеза,</w:t>
      </w:r>
      <w:r>
        <w:rPr>
          <w:spacing w:val="1"/>
          <w:sz w:val="28"/>
        </w:rPr>
        <w:t xml:space="preserve"> </w:t>
      </w:r>
      <w:r>
        <w:rPr>
          <w:sz w:val="28"/>
        </w:rPr>
        <w:t>аллегория;</w:t>
      </w:r>
      <w:r>
        <w:rPr>
          <w:spacing w:val="1"/>
          <w:sz w:val="28"/>
        </w:rPr>
        <w:t xml:space="preserve"> </w:t>
      </w:r>
      <w:r>
        <w:rPr>
          <w:sz w:val="28"/>
        </w:rPr>
        <w:t>риторический</w:t>
      </w:r>
      <w:r>
        <w:rPr>
          <w:spacing w:val="1"/>
          <w:sz w:val="28"/>
        </w:rPr>
        <w:t xml:space="preserve"> </w:t>
      </w:r>
      <w:r>
        <w:rPr>
          <w:sz w:val="28"/>
        </w:rPr>
        <w:t>вопрос,</w:t>
      </w:r>
      <w:r>
        <w:rPr>
          <w:spacing w:val="1"/>
          <w:sz w:val="28"/>
        </w:rPr>
        <w:t xml:space="preserve"> </w:t>
      </w:r>
      <w:r>
        <w:rPr>
          <w:sz w:val="28"/>
        </w:rPr>
        <w:t>риторическое</w:t>
      </w:r>
      <w:r>
        <w:rPr>
          <w:spacing w:val="1"/>
          <w:sz w:val="28"/>
        </w:rPr>
        <w:t xml:space="preserve"> </w:t>
      </w:r>
      <w:r>
        <w:rPr>
          <w:sz w:val="28"/>
        </w:rPr>
        <w:t>восклицание;</w:t>
      </w:r>
      <w:r>
        <w:rPr>
          <w:spacing w:val="1"/>
          <w:sz w:val="28"/>
        </w:rPr>
        <w:t xml:space="preserve"> </w:t>
      </w:r>
      <w:r>
        <w:rPr>
          <w:sz w:val="28"/>
        </w:rPr>
        <w:t>инверсия,</w:t>
      </w:r>
      <w:r>
        <w:rPr>
          <w:spacing w:val="1"/>
          <w:sz w:val="28"/>
        </w:rPr>
        <w:t xml:space="preserve"> </w:t>
      </w:r>
      <w:r>
        <w:rPr>
          <w:sz w:val="28"/>
        </w:rPr>
        <w:t>анафора,</w:t>
      </w:r>
      <w:r>
        <w:rPr>
          <w:spacing w:val="59"/>
          <w:sz w:val="28"/>
        </w:rPr>
        <w:t xml:space="preserve"> </w:t>
      </w:r>
      <w:r>
        <w:rPr>
          <w:sz w:val="28"/>
        </w:rPr>
        <w:t>повтор;</w:t>
      </w:r>
      <w:r>
        <w:rPr>
          <w:spacing w:val="61"/>
          <w:sz w:val="28"/>
        </w:rPr>
        <w:t xml:space="preserve"> </w:t>
      </w:r>
      <w:r>
        <w:rPr>
          <w:sz w:val="28"/>
        </w:rPr>
        <w:t>художественное</w:t>
      </w:r>
      <w:r>
        <w:rPr>
          <w:spacing w:val="62"/>
          <w:sz w:val="28"/>
        </w:rPr>
        <w:t xml:space="preserve"> </w:t>
      </w:r>
      <w:r>
        <w:rPr>
          <w:sz w:val="28"/>
        </w:rPr>
        <w:t>время</w:t>
      </w:r>
      <w:r>
        <w:rPr>
          <w:spacing w:val="63"/>
          <w:sz w:val="28"/>
        </w:rPr>
        <w:t xml:space="preserve"> </w:t>
      </w:r>
      <w:r>
        <w:rPr>
          <w:sz w:val="28"/>
        </w:rPr>
        <w:t>и</w:t>
      </w:r>
      <w:r>
        <w:rPr>
          <w:spacing w:val="61"/>
          <w:sz w:val="28"/>
        </w:rPr>
        <w:t xml:space="preserve"> </w:t>
      </w:r>
      <w:r>
        <w:rPr>
          <w:sz w:val="28"/>
        </w:rPr>
        <w:t>пространство;</w:t>
      </w:r>
      <w:r>
        <w:rPr>
          <w:spacing w:val="61"/>
          <w:sz w:val="28"/>
        </w:rPr>
        <w:t xml:space="preserve"> </w:t>
      </w:r>
      <w:r>
        <w:rPr>
          <w:sz w:val="28"/>
        </w:rPr>
        <w:t>звукопись</w:t>
      </w:r>
      <w:r>
        <w:rPr>
          <w:spacing w:val="62"/>
          <w:sz w:val="28"/>
        </w:rPr>
        <w:t xml:space="preserve"> </w:t>
      </w:r>
      <w:r>
        <w:rPr>
          <w:sz w:val="28"/>
        </w:rPr>
        <w:t>(аллитерация,</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28" w:firstLine="0"/>
      </w:pPr>
      <w:r>
        <w:lastRenderedPageBreak/>
        <w:t>ассонанс); стиль; стихотворный метр (хорей, ямб, дактиль, амфибрахий, анапест),</w:t>
      </w:r>
      <w:r>
        <w:rPr>
          <w:spacing w:val="1"/>
        </w:rPr>
        <w:t xml:space="preserve"> </w:t>
      </w:r>
      <w:r>
        <w:t>ритм,</w:t>
      </w:r>
      <w:r>
        <w:rPr>
          <w:spacing w:val="-6"/>
        </w:rPr>
        <w:t xml:space="preserve"> </w:t>
      </w:r>
      <w:r>
        <w:t>рифма, строфа;</w:t>
      </w:r>
      <w:r>
        <w:rPr>
          <w:spacing w:val="1"/>
        </w:rPr>
        <w:t xml:space="preserve"> </w:t>
      </w:r>
      <w:r>
        <w:t>афоризм;</w:t>
      </w:r>
    </w:p>
    <w:p w:rsidR="00703155" w:rsidRDefault="008A6D63" w:rsidP="00A61F6D">
      <w:pPr>
        <w:pStyle w:val="a5"/>
        <w:numPr>
          <w:ilvl w:val="0"/>
          <w:numId w:val="44"/>
        </w:numPr>
        <w:tabs>
          <w:tab w:val="left" w:pos="1442"/>
        </w:tabs>
        <w:spacing w:before="1" w:line="357" w:lineRule="auto"/>
        <w:ind w:right="625" w:firstLine="761"/>
        <w:jc w:val="both"/>
        <w:rPr>
          <w:sz w:val="28"/>
        </w:rPr>
      </w:pPr>
      <w:r>
        <w:rPr>
          <w:sz w:val="28"/>
        </w:rPr>
        <w:t>рассматривать изученные и самостоятельно прочитанные произведения в</w:t>
      </w:r>
      <w:r>
        <w:rPr>
          <w:spacing w:val="1"/>
          <w:sz w:val="28"/>
        </w:rPr>
        <w:t xml:space="preserve"> </w:t>
      </w:r>
      <w:r>
        <w:rPr>
          <w:sz w:val="28"/>
        </w:rPr>
        <w:t>рамках</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времени,</w:t>
      </w:r>
      <w:r>
        <w:rPr>
          <w:spacing w:val="1"/>
          <w:sz w:val="28"/>
        </w:rPr>
        <w:t xml:space="preserve"> </w:t>
      </w:r>
      <w:r>
        <w:rPr>
          <w:sz w:val="28"/>
        </w:rPr>
        <w:t>определённому</w:t>
      </w:r>
      <w:r>
        <w:rPr>
          <w:spacing w:val="-67"/>
          <w:sz w:val="28"/>
        </w:rPr>
        <w:t xml:space="preserve"> </w:t>
      </w:r>
      <w:r>
        <w:rPr>
          <w:sz w:val="28"/>
        </w:rPr>
        <w:t>литературному</w:t>
      </w:r>
      <w:r>
        <w:rPr>
          <w:spacing w:val="-5"/>
          <w:sz w:val="28"/>
        </w:rPr>
        <w:t xml:space="preserve"> </w:t>
      </w:r>
      <w:r>
        <w:rPr>
          <w:sz w:val="28"/>
        </w:rPr>
        <w:t>направлению);</w:t>
      </w:r>
    </w:p>
    <w:p w:rsidR="00703155" w:rsidRDefault="008A6D63" w:rsidP="00A61F6D">
      <w:pPr>
        <w:pStyle w:val="a5"/>
        <w:numPr>
          <w:ilvl w:val="0"/>
          <w:numId w:val="44"/>
        </w:numPr>
        <w:tabs>
          <w:tab w:val="left" w:pos="1437"/>
        </w:tabs>
        <w:spacing w:before="1" w:line="357" w:lineRule="auto"/>
        <w:ind w:right="625" w:firstLine="761"/>
        <w:jc w:val="both"/>
        <w:rPr>
          <w:sz w:val="28"/>
        </w:rPr>
      </w:pPr>
      <w:r>
        <w:rPr>
          <w:sz w:val="28"/>
        </w:rPr>
        <w:t>выявлять связь между важнейшими фактами биографии писателей (в том</w:t>
      </w:r>
      <w:r>
        <w:rPr>
          <w:spacing w:val="1"/>
          <w:sz w:val="28"/>
        </w:rPr>
        <w:t xml:space="preserve"> </w:t>
      </w:r>
      <w:r>
        <w:rPr>
          <w:sz w:val="28"/>
        </w:rPr>
        <w:t>числе</w:t>
      </w:r>
      <w:r>
        <w:rPr>
          <w:spacing w:val="1"/>
          <w:sz w:val="28"/>
        </w:rPr>
        <w:t xml:space="preserve"> </w:t>
      </w:r>
      <w:r>
        <w:rPr>
          <w:sz w:val="28"/>
        </w:rPr>
        <w:t>А.С.</w:t>
      </w:r>
      <w:r>
        <w:rPr>
          <w:spacing w:val="1"/>
          <w:sz w:val="28"/>
        </w:rPr>
        <w:t xml:space="preserve"> </w:t>
      </w:r>
      <w:r>
        <w:rPr>
          <w:sz w:val="28"/>
        </w:rPr>
        <w:t>Грибоедова,</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М.Ю.</w:t>
      </w:r>
      <w:r>
        <w:rPr>
          <w:spacing w:val="1"/>
          <w:sz w:val="28"/>
        </w:rPr>
        <w:t xml:space="preserve"> </w:t>
      </w:r>
      <w:r>
        <w:rPr>
          <w:sz w:val="28"/>
        </w:rPr>
        <w:t>Лермонтова,</w:t>
      </w:r>
      <w:r>
        <w:rPr>
          <w:spacing w:val="1"/>
          <w:sz w:val="28"/>
        </w:rPr>
        <w:t xml:space="preserve"> </w:t>
      </w:r>
      <w:r>
        <w:rPr>
          <w:sz w:val="28"/>
        </w:rPr>
        <w:t>Н.В.</w:t>
      </w:r>
      <w:r>
        <w:rPr>
          <w:spacing w:val="1"/>
          <w:sz w:val="28"/>
        </w:rPr>
        <w:t xml:space="preserve"> </w:t>
      </w:r>
      <w:r>
        <w:rPr>
          <w:sz w:val="28"/>
        </w:rPr>
        <w:t>Гоголя)</w:t>
      </w:r>
      <w:r>
        <w:rPr>
          <w:spacing w:val="1"/>
          <w:sz w:val="28"/>
        </w:rPr>
        <w:t xml:space="preserve"> </w:t>
      </w:r>
      <w:r>
        <w:rPr>
          <w:sz w:val="28"/>
        </w:rPr>
        <w:t>и</w:t>
      </w:r>
      <w:r>
        <w:rPr>
          <w:spacing w:val="1"/>
          <w:sz w:val="28"/>
        </w:rPr>
        <w:t xml:space="preserve"> </w:t>
      </w:r>
      <w:r>
        <w:rPr>
          <w:sz w:val="28"/>
        </w:rPr>
        <w:t>особенностями</w:t>
      </w:r>
      <w:r>
        <w:rPr>
          <w:spacing w:val="1"/>
          <w:sz w:val="28"/>
        </w:rPr>
        <w:t xml:space="preserve"> </w:t>
      </w:r>
      <w:r>
        <w:rPr>
          <w:sz w:val="28"/>
        </w:rPr>
        <w:t>исторической</w:t>
      </w:r>
      <w:r>
        <w:rPr>
          <w:spacing w:val="1"/>
          <w:sz w:val="28"/>
        </w:rPr>
        <w:t xml:space="preserve"> </w:t>
      </w:r>
      <w:r>
        <w:rPr>
          <w:sz w:val="28"/>
        </w:rPr>
        <w:t>эпохи,</w:t>
      </w:r>
      <w:r>
        <w:rPr>
          <w:spacing w:val="1"/>
          <w:sz w:val="28"/>
        </w:rPr>
        <w:t xml:space="preserve"> </w:t>
      </w:r>
      <w:r>
        <w:rPr>
          <w:sz w:val="28"/>
        </w:rPr>
        <w:t>авторского</w:t>
      </w:r>
      <w:r>
        <w:rPr>
          <w:spacing w:val="1"/>
          <w:sz w:val="28"/>
        </w:rPr>
        <w:t xml:space="preserve"> </w:t>
      </w:r>
      <w:r>
        <w:rPr>
          <w:sz w:val="28"/>
        </w:rPr>
        <w:t>мировоззрения,</w:t>
      </w:r>
      <w:r>
        <w:rPr>
          <w:spacing w:val="1"/>
          <w:sz w:val="28"/>
        </w:rPr>
        <w:t xml:space="preserve"> </w:t>
      </w:r>
      <w:r>
        <w:rPr>
          <w:sz w:val="28"/>
        </w:rPr>
        <w:t>проблематики</w:t>
      </w:r>
      <w:r>
        <w:rPr>
          <w:spacing w:val="1"/>
          <w:sz w:val="28"/>
        </w:rPr>
        <w:t xml:space="preserve"> </w:t>
      </w:r>
      <w:r>
        <w:rPr>
          <w:sz w:val="28"/>
        </w:rPr>
        <w:t>произведений;</w:t>
      </w:r>
    </w:p>
    <w:p w:rsidR="00703155" w:rsidRDefault="008A6D63" w:rsidP="00A61F6D">
      <w:pPr>
        <w:pStyle w:val="a5"/>
        <w:numPr>
          <w:ilvl w:val="0"/>
          <w:numId w:val="44"/>
        </w:numPr>
        <w:tabs>
          <w:tab w:val="left" w:pos="1569"/>
          <w:tab w:val="left" w:pos="8825"/>
          <w:tab w:val="left" w:pos="10476"/>
        </w:tabs>
        <w:spacing w:before="2" w:line="357" w:lineRule="auto"/>
        <w:ind w:right="630" w:firstLine="761"/>
        <w:jc w:val="both"/>
        <w:rPr>
          <w:sz w:val="28"/>
        </w:rPr>
      </w:pPr>
      <w:r>
        <w:rPr>
          <w:sz w:val="28"/>
        </w:rPr>
        <w:t>выделять</w:t>
      </w:r>
      <w:r>
        <w:rPr>
          <w:spacing w:val="-5"/>
          <w:sz w:val="28"/>
        </w:rPr>
        <w:t xml:space="preserve"> </w:t>
      </w:r>
      <w:r>
        <w:rPr>
          <w:sz w:val="28"/>
        </w:rPr>
        <w:t>в</w:t>
      </w:r>
      <w:r>
        <w:rPr>
          <w:spacing w:val="-3"/>
          <w:sz w:val="28"/>
        </w:rPr>
        <w:t xml:space="preserve"> </w:t>
      </w:r>
      <w:r>
        <w:rPr>
          <w:sz w:val="28"/>
        </w:rPr>
        <w:t>произведениях</w:t>
      </w:r>
      <w:r>
        <w:rPr>
          <w:spacing w:val="-1"/>
          <w:sz w:val="28"/>
        </w:rPr>
        <w:t xml:space="preserve"> </w:t>
      </w:r>
      <w:r>
        <w:rPr>
          <w:sz w:val="28"/>
        </w:rPr>
        <w:t>элементы</w:t>
      </w:r>
      <w:r>
        <w:rPr>
          <w:spacing w:val="13"/>
          <w:sz w:val="28"/>
        </w:rPr>
        <w:t xml:space="preserve"> </w:t>
      </w:r>
      <w:r>
        <w:rPr>
          <w:sz w:val="28"/>
        </w:rPr>
        <w:t>художественной</w:t>
      </w:r>
      <w:r>
        <w:rPr>
          <w:sz w:val="28"/>
        </w:rPr>
        <w:tab/>
        <w:t>формы</w:t>
      </w:r>
      <w:r>
        <w:rPr>
          <w:sz w:val="28"/>
        </w:rPr>
        <w:tab/>
      </w:r>
      <w:r>
        <w:rPr>
          <w:spacing w:val="-3"/>
          <w:sz w:val="28"/>
        </w:rPr>
        <w:t>и</w:t>
      </w:r>
      <w:r>
        <w:rPr>
          <w:spacing w:val="-68"/>
          <w:sz w:val="28"/>
        </w:rPr>
        <w:t xml:space="preserve"> </w:t>
      </w:r>
      <w:r>
        <w:rPr>
          <w:sz w:val="28"/>
        </w:rPr>
        <w:t>обнаруживать связи между ними; определять родо-жанровую специфику изученного</w:t>
      </w:r>
      <w:r>
        <w:rPr>
          <w:spacing w:val="1"/>
          <w:sz w:val="28"/>
        </w:rPr>
        <w:t xml:space="preserve"> </w:t>
      </w:r>
      <w:r>
        <w:rPr>
          <w:sz w:val="28"/>
        </w:rPr>
        <w:t>и</w:t>
      </w:r>
      <w:r>
        <w:rPr>
          <w:spacing w:val="-1"/>
          <w:sz w:val="28"/>
        </w:rPr>
        <w:t xml:space="preserve"> </w:t>
      </w:r>
      <w:r>
        <w:rPr>
          <w:sz w:val="28"/>
        </w:rPr>
        <w:t>самостоятельно прочитанного</w:t>
      </w:r>
      <w:r>
        <w:rPr>
          <w:spacing w:val="-3"/>
          <w:sz w:val="28"/>
        </w:rPr>
        <w:t xml:space="preserve"> </w:t>
      </w:r>
      <w:r>
        <w:rPr>
          <w:sz w:val="28"/>
        </w:rPr>
        <w:t>художественного</w:t>
      </w:r>
      <w:r>
        <w:rPr>
          <w:spacing w:val="-4"/>
          <w:sz w:val="28"/>
        </w:rPr>
        <w:t xml:space="preserve"> </w:t>
      </w:r>
      <w:r>
        <w:rPr>
          <w:sz w:val="28"/>
        </w:rPr>
        <w:t>произведения;</w:t>
      </w:r>
    </w:p>
    <w:p w:rsidR="00703155" w:rsidRDefault="008A6D63" w:rsidP="00A61F6D">
      <w:pPr>
        <w:pStyle w:val="a5"/>
        <w:numPr>
          <w:ilvl w:val="0"/>
          <w:numId w:val="44"/>
        </w:numPr>
        <w:tabs>
          <w:tab w:val="left" w:pos="1437"/>
        </w:tabs>
        <w:spacing w:line="357" w:lineRule="auto"/>
        <w:ind w:right="628" w:firstLine="761"/>
        <w:jc w:val="both"/>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внутритекстовых</w:t>
      </w:r>
      <w:r>
        <w:rPr>
          <w:spacing w:val="1"/>
          <w:sz w:val="28"/>
        </w:rPr>
        <w:t xml:space="preserve"> </w:t>
      </w:r>
      <w:r>
        <w:rPr>
          <w:sz w:val="28"/>
        </w:rPr>
        <w:t>и</w:t>
      </w:r>
      <w:r>
        <w:rPr>
          <w:spacing w:val="-67"/>
          <w:sz w:val="28"/>
        </w:rPr>
        <w:t xml:space="preserve"> </w:t>
      </w:r>
      <w:r>
        <w:rPr>
          <w:sz w:val="28"/>
        </w:rPr>
        <w:t>межтекстовых связей), образы персонажей, литературные явления и факты, сюжеты</w:t>
      </w:r>
      <w:r>
        <w:rPr>
          <w:spacing w:val="1"/>
          <w:sz w:val="28"/>
        </w:rPr>
        <w:t xml:space="preserve"> </w:t>
      </w:r>
      <w:r>
        <w:rPr>
          <w:sz w:val="28"/>
        </w:rPr>
        <w:t>разных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художественные</w:t>
      </w:r>
      <w:r>
        <w:rPr>
          <w:spacing w:val="1"/>
          <w:sz w:val="28"/>
        </w:rPr>
        <w:t xml:space="preserve"> </w:t>
      </w:r>
      <w:r>
        <w:rPr>
          <w:sz w:val="28"/>
        </w:rPr>
        <w:t>приёмы,</w:t>
      </w:r>
      <w:r>
        <w:rPr>
          <w:spacing w:val="-2"/>
          <w:sz w:val="28"/>
        </w:rPr>
        <w:t xml:space="preserve"> </w:t>
      </w:r>
      <w:r>
        <w:rPr>
          <w:sz w:val="28"/>
        </w:rPr>
        <w:t>эпизоды текста,</w:t>
      </w:r>
      <w:r>
        <w:rPr>
          <w:spacing w:val="-1"/>
          <w:sz w:val="28"/>
        </w:rPr>
        <w:t xml:space="preserve"> </w:t>
      </w:r>
      <w:r>
        <w:rPr>
          <w:sz w:val="28"/>
        </w:rPr>
        <w:t>особенности</w:t>
      </w:r>
      <w:r>
        <w:rPr>
          <w:spacing w:val="-2"/>
          <w:sz w:val="28"/>
        </w:rPr>
        <w:t xml:space="preserve"> </w:t>
      </w:r>
      <w:r>
        <w:rPr>
          <w:sz w:val="28"/>
        </w:rPr>
        <w:t>языка;</w:t>
      </w:r>
    </w:p>
    <w:p w:rsidR="00703155" w:rsidRDefault="008A6D63" w:rsidP="00A61F6D">
      <w:pPr>
        <w:pStyle w:val="a5"/>
        <w:numPr>
          <w:ilvl w:val="0"/>
          <w:numId w:val="44"/>
        </w:numPr>
        <w:tabs>
          <w:tab w:val="left" w:pos="1586"/>
        </w:tabs>
        <w:spacing w:before="2" w:line="357" w:lineRule="auto"/>
        <w:ind w:right="628" w:firstLine="780"/>
        <w:jc w:val="both"/>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компьютерная</w:t>
      </w:r>
      <w:r>
        <w:rPr>
          <w:spacing w:val="-1"/>
          <w:sz w:val="28"/>
        </w:rPr>
        <w:t xml:space="preserve"> </w:t>
      </w:r>
      <w:r>
        <w:rPr>
          <w:sz w:val="28"/>
        </w:rPr>
        <w:t>графика);</w:t>
      </w:r>
    </w:p>
    <w:p w:rsidR="00703155" w:rsidRDefault="008A6D63" w:rsidP="00A61F6D">
      <w:pPr>
        <w:pStyle w:val="a5"/>
        <w:numPr>
          <w:ilvl w:val="0"/>
          <w:numId w:val="44"/>
        </w:numPr>
        <w:tabs>
          <w:tab w:val="left" w:pos="1581"/>
        </w:tabs>
        <w:spacing w:before="1" w:line="357" w:lineRule="auto"/>
        <w:ind w:right="636" w:firstLine="780"/>
        <w:jc w:val="both"/>
        <w:rPr>
          <w:sz w:val="28"/>
        </w:rPr>
      </w:pPr>
      <w:r>
        <w:rPr>
          <w:sz w:val="28"/>
        </w:rPr>
        <w:t>выразительно читать стихи и прозу, в том числе наизусть (не менее 12</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p>
    <w:p w:rsidR="00703155" w:rsidRDefault="008A6D63" w:rsidP="00A61F6D">
      <w:pPr>
        <w:pStyle w:val="a5"/>
        <w:numPr>
          <w:ilvl w:val="0"/>
          <w:numId w:val="44"/>
        </w:numPr>
        <w:tabs>
          <w:tab w:val="left" w:pos="1581"/>
        </w:tabs>
        <w:spacing w:before="1" w:line="357" w:lineRule="auto"/>
        <w:ind w:right="632" w:firstLine="780"/>
        <w:jc w:val="both"/>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 различные виды устных и письменных пересказов, обстоятельно 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к тексту;</w:t>
      </w:r>
      <w:r>
        <w:rPr>
          <w:spacing w:val="1"/>
          <w:sz w:val="28"/>
        </w:rPr>
        <w:t xml:space="preserve"> </w:t>
      </w:r>
      <w:r>
        <w:rPr>
          <w:sz w:val="28"/>
        </w:rPr>
        <w:t>пересказывать</w:t>
      </w:r>
      <w:r>
        <w:rPr>
          <w:spacing w:val="-2"/>
          <w:sz w:val="28"/>
        </w:rPr>
        <w:t xml:space="preserve"> </w:t>
      </w:r>
      <w:r>
        <w:rPr>
          <w:sz w:val="28"/>
        </w:rPr>
        <w:t>сюжет;</w:t>
      </w:r>
    </w:p>
    <w:p w:rsidR="00703155" w:rsidRDefault="008A6D63" w:rsidP="00A61F6D">
      <w:pPr>
        <w:pStyle w:val="a5"/>
        <w:numPr>
          <w:ilvl w:val="0"/>
          <w:numId w:val="44"/>
        </w:numPr>
        <w:tabs>
          <w:tab w:val="left" w:pos="1581"/>
        </w:tabs>
        <w:spacing w:before="2"/>
        <w:ind w:left="1580" w:hanging="435"/>
        <w:jc w:val="both"/>
        <w:rPr>
          <w:sz w:val="28"/>
        </w:rPr>
      </w:pPr>
      <w:r>
        <w:rPr>
          <w:sz w:val="28"/>
        </w:rPr>
        <w:t>участвовать</w:t>
      </w:r>
      <w:r>
        <w:rPr>
          <w:spacing w:val="41"/>
          <w:sz w:val="28"/>
        </w:rPr>
        <w:t xml:space="preserve"> </w:t>
      </w:r>
      <w:r>
        <w:rPr>
          <w:sz w:val="28"/>
        </w:rPr>
        <w:t>в</w:t>
      </w:r>
      <w:r>
        <w:rPr>
          <w:spacing w:val="42"/>
          <w:sz w:val="28"/>
        </w:rPr>
        <w:t xml:space="preserve"> </w:t>
      </w:r>
      <w:r>
        <w:rPr>
          <w:sz w:val="28"/>
        </w:rPr>
        <w:t>беседе</w:t>
      </w:r>
      <w:r>
        <w:rPr>
          <w:spacing w:val="44"/>
          <w:sz w:val="28"/>
        </w:rPr>
        <w:t xml:space="preserve"> </w:t>
      </w:r>
      <w:r>
        <w:rPr>
          <w:sz w:val="28"/>
        </w:rPr>
        <w:t>и</w:t>
      </w:r>
      <w:r>
        <w:rPr>
          <w:spacing w:val="43"/>
          <w:sz w:val="28"/>
        </w:rPr>
        <w:t xml:space="preserve"> </w:t>
      </w:r>
      <w:r>
        <w:rPr>
          <w:sz w:val="28"/>
        </w:rPr>
        <w:t>диалоге</w:t>
      </w:r>
      <w:r>
        <w:rPr>
          <w:spacing w:val="43"/>
          <w:sz w:val="28"/>
        </w:rPr>
        <w:t xml:space="preserve"> </w:t>
      </w:r>
      <w:r>
        <w:rPr>
          <w:sz w:val="28"/>
        </w:rPr>
        <w:t>о</w:t>
      </w:r>
      <w:r>
        <w:rPr>
          <w:spacing w:val="42"/>
          <w:sz w:val="28"/>
        </w:rPr>
        <w:t xml:space="preserve"> </w:t>
      </w:r>
      <w:r>
        <w:rPr>
          <w:sz w:val="28"/>
        </w:rPr>
        <w:t>прочитанном</w:t>
      </w:r>
      <w:r>
        <w:rPr>
          <w:spacing w:val="42"/>
          <w:sz w:val="28"/>
        </w:rPr>
        <w:t xml:space="preserve"> </w:t>
      </w:r>
      <w:r>
        <w:rPr>
          <w:sz w:val="28"/>
        </w:rPr>
        <w:t>произведении,</w:t>
      </w:r>
      <w:r>
        <w:rPr>
          <w:spacing w:val="42"/>
          <w:sz w:val="28"/>
        </w:rPr>
        <w:t xml:space="preserve"> </w:t>
      </w:r>
      <w:r>
        <w:rPr>
          <w:sz w:val="28"/>
        </w:rPr>
        <w:t>в</w:t>
      </w:r>
      <w:r>
        <w:rPr>
          <w:spacing w:val="43"/>
          <w:sz w:val="28"/>
        </w:rPr>
        <w:t xml:space="preserve"> </w:t>
      </w:r>
      <w:r>
        <w:rPr>
          <w:sz w:val="28"/>
        </w:rPr>
        <w:t>учебной</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8" w:line="357" w:lineRule="auto"/>
        <w:ind w:right="633" w:firstLine="0"/>
      </w:pPr>
      <w:r>
        <w:lastRenderedPageBreak/>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соотносить</w:t>
      </w:r>
      <w:r>
        <w:rPr>
          <w:spacing w:val="1"/>
        </w:rPr>
        <w:t xml:space="preserve"> </w:t>
      </w:r>
      <w:r>
        <w:t>собственную</w:t>
      </w:r>
      <w:r>
        <w:rPr>
          <w:spacing w:val="1"/>
        </w:rPr>
        <w:t xml:space="preserve"> </w:t>
      </w:r>
      <w:r>
        <w:t>позицию</w:t>
      </w:r>
      <w:r>
        <w:rPr>
          <w:spacing w:val="1"/>
        </w:rPr>
        <w:t xml:space="preserve"> </w:t>
      </w:r>
      <w:r>
        <w:t>с</w:t>
      </w:r>
      <w:r>
        <w:rPr>
          <w:spacing w:val="1"/>
        </w:rPr>
        <w:t xml:space="preserve"> </w:t>
      </w:r>
      <w:r>
        <w:t>позицией</w:t>
      </w:r>
      <w:r>
        <w:rPr>
          <w:spacing w:val="1"/>
        </w:rPr>
        <w:t xml:space="preserve"> </w:t>
      </w:r>
      <w:r>
        <w:t>автора</w:t>
      </w:r>
      <w:r>
        <w:rPr>
          <w:spacing w:val="1"/>
        </w:rPr>
        <w:t xml:space="preserve"> </w:t>
      </w:r>
      <w:r>
        <w:t>и</w:t>
      </w:r>
      <w:r>
        <w:rPr>
          <w:spacing w:val="1"/>
        </w:rPr>
        <w:t xml:space="preserve"> </w:t>
      </w:r>
      <w:r>
        <w:t>мнениями</w:t>
      </w:r>
      <w:r>
        <w:rPr>
          <w:spacing w:val="1"/>
        </w:rPr>
        <w:t xml:space="preserve"> </w:t>
      </w:r>
      <w:r>
        <w:t>участников</w:t>
      </w:r>
      <w:r>
        <w:rPr>
          <w:spacing w:val="1"/>
        </w:rPr>
        <w:t xml:space="preserve"> </w:t>
      </w:r>
      <w:r>
        <w:t>дискуссии,</w:t>
      </w:r>
      <w:r>
        <w:rPr>
          <w:spacing w:val="1"/>
        </w:rPr>
        <w:t xml:space="preserve"> </w:t>
      </w:r>
      <w:r>
        <w:t>давать</w:t>
      </w:r>
      <w:r>
        <w:rPr>
          <w:spacing w:val="1"/>
        </w:rPr>
        <w:t xml:space="preserve"> </w:t>
      </w:r>
      <w:r>
        <w:t>аргументированную</w:t>
      </w:r>
      <w:r>
        <w:rPr>
          <w:spacing w:val="1"/>
        </w:rPr>
        <w:t xml:space="preserve"> </w:t>
      </w:r>
      <w:r>
        <w:t>оценку</w:t>
      </w:r>
      <w:r>
        <w:rPr>
          <w:spacing w:val="1"/>
        </w:rPr>
        <w:t xml:space="preserve"> </w:t>
      </w:r>
      <w:r>
        <w:t>прочитанному</w:t>
      </w:r>
      <w:r>
        <w:rPr>
          <w:spacing w:val="-6"/>
        </w:rPr>
        <w:t xml:space="preserve"> </w:t>
      </w:r>
      <w:r>
        <w:t>и</w:t>
      </w:r>
      <w:r>
        <w:rPr>
          <w:spacing w:val="-1"/>
        </w:rPr>
        <w:t xml:space="preserve"> </w:t>
      </w:r>
      <w:r>
        <w:t>отстаивать</w:t>
      </w:r>
      <w:r>
        <w:rPr>
          <w:spacing w:val="-4"/>
        </w:rPr>
        <w:t xml:space="preserve"> </w:t>
      </w:r>
      <w:r>
        <w:t>свою</w:t>
      </w:r>
      <w:r>
        <w:rPr>
          <w:spacing w:val="-1"/>
        </w:rPr>
        <w:t xml:space="preserve"> </w:t>
      </w:r>
      <w:r>
        <w:t>точку</w:t>
      </w:r>
      <w:r>
        <w:rPr>
          <w:spacing w:val="-5"/>
        </w:rPr>
        <w:t xml:space="preserve"> </w:t>
      </w:r>
      <w:r>
        <w:t>зрения,</w:t>
      </w:r>
      <w:r>
        <w:rPr>
          <w:spacing w:val="-1"/>
        </w:rPr>
        <w:t xml:space="preserve"> </w:t>
      </w:r>
      <w:r>
        <w:t>используя</w:t>
      </w:r>
      <w:r>
        <w:rPr>
          <w:spacing w:val="-2"/>
        </w:rPr>
        <w:t xml:space="preserve"> </w:t>
      </w:r>
      <w:r>
        <w:t>литературные</w:t>
      </w:r>
      <w:r>
        <w:rPr>
          <w:spacing w:val="-1"/>
        </w:rPr>
        <w:t xml:space="preserve"> </w:t>
      </w:r>
      <w:r>
        <w:t>аргументы;</w:t>
      </w:r>
    </w:p>
    <w:p w:rsidR="00703155" w:rsidRDefault="008A6D63" w:rsidP="00A61F6D">
      <w:pPr>
        <w:pStyle w:val="a5"/>
        <w:numPr>
          <w:ilvl w:val="0"/>
          <w:numId w:val="44"/>
        </w:numPr>
        <w:tabs>
          <w:tab w:val="left" w:pos="1598"/>
        </w:tabs>
        <w:spacing w:before="1" w:line="357" w:lineRule="auto"/>
        <w:ind w:right="626" w:firstLine="780"/>
        <w:jc w:val="both"/>
        <w:rPr>
          <w:sz w:val="28"/>
        </w:rPr>
      </w:pPr>
      <w:r>
        <w:rPr>
          <w:sz w:val="28"/>
        </w:rPr>
        <w:t>создавать устные и письменные высказывания разных жанров (объёмом не</w:t>
      </w:r>
      <w:r>
        <w:rPr>
          <w:spacing w:val="-67"/>
          <w:sz w:val="28"/>
        </w:rPr>
        <w:t xml:space="preserve"> </w:t>
      </w:r>
      <w:r>
        <w:rPr>
          <w:sz w:val="28"/>
        </w:rPr>
        <w:t>менее 250 слов), писать сочинение-рассуждение по заданной теме с 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представлять</w:t>
      </w:r>
      <w:r>
        <w:rPr>
          <w:spacing w:val="1"/>
          <w:sz w:val="28"/>
        </w:rPr>
        <w:t xml:space="preserve"> </w:t>
      </w:r>
      <w:r>
        <w:rPr>
          <w:sz w:val="28"/>
        </w:rPr>
        <w:t>развёрнутый</w:t>
      </w:r>
      <w:r>
        <w:rPr>
          <w:spacing w:val="1"/>
          <w:sz w:val="28"/>
        </w:rPr>
        <w:t xml:space="preserve"> </w:t>
      </w:r>
      <w:r>
        <w:rPr>
          <w:sz w:val="28"/>
        </w:rPr>
        <w:t>устный</w:t>
      </w:r>
      <w:r>
        <w:rPr>
          <w:spacing w:val="1"/>
          <w:sz w:val="28"/>
        </w:rPr>
        <w:t xml:space="preserve"> </w:t>
      </w:r>
      <w:r>
        <w:rPr>
          <w:sz w:val="28"/>
        </w:rPr>
        <w:t>или</w:t>
      </w:r>
      <w:r>
        <w:rPr>
          <w:spacing w:val="1"/>
          <w:sz w:val="28"/>
        </w:rPr>
        <w:t xml:space="preserve"> </w:t>
      </w:r>
      <w:r>
        <w:rPr>
          <w:sz w:val="28"/>
        </w:rPr>
        <w:t>письменный</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проблемный</w:t>
      </w:r>
      <w:r>
        <w:rPr>
          <w:spacing w:val="1"/>
          <w:sz w:val="28"/>
        </w:rPr>
        <w:t xml:space="preserve"> </w:t>
      </w:r>
      <w:r>
        <w:rPr>
          <w:sz w:val="28"/>
        </w:rPr>
        <w:t>вопрос,</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и</w:t>
      </w:r>
      <w:r>
        <w:rPr>
          <w:spacing w:val="1"/>
          <w:sz w:val="28"/>
        </w:rPr>
        <w:t xml:space="preserve"> </w:t>
      </w:r>
      <w:r>
        <w:rPr>
          <w:sz w:val="28"/>
        </w:rPr>
        <w:t>чужие</w:t>
      </w:r>
      <w:r>
        <w:rPr>
          <w:spacing w:val="-67"/>
          <w:sz w:val="28"/>
        </w:rPr>
        <w:t xml:space="preserve"> </w:t>
      </w:r>
      <w:r>
        <w:rPr>
          <w:sz w:val="28"/>
        </w:rPr>
        <w:t>письменные тексты, собирать материал и обрабатывать информацию, необходимую</w:t>
      </w:r>
      <w:r>
        <w:rPr>
          <w:spacing w:val="1"/>
          <w:sz w:val="28"/>
        </w:rPr>
        <w:t xml:space="preserve"> </w:t>
      </w:r>
      <w:r>
        <w:rPr>
          <w:sz w:val="28"/>
        </w:rPr>
        <w:t>для составления плана, таблицы, схемы, доклада, конспекта, аннотации, эссе, отзыва,</w:t>
      </w:r>
      <w:r>
        <w:rPr>
          <w:spacing w:val="-67"/>
          <w:sz w:val="28"/>
        </w:rPr>
        <w:t xml:space="preserve"> </w:t>
      </w:r>
      <w:r>
        <w:rPr>
          <w:sz w:val="28"/>
        </w:rPr>
        <w:t>рецензии,</w:t>
      </w:r>
      <w:r>
        <w:rPr>
          <w:spacing w:val="1"/>
          <w:sz w:val="28"/>
        </w:rPr>
        <w:t xml:space="preserve"> </w:t>
      </w:r>
      <w:r>
        <w:rPr>
          <w:sz w:val="28"/>
        </w:rPr>
        <w:t>литературно-творческой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выбранную</w:t>
      </w:r>
      <w:r>
        <w:rPr>
          <w:spacing w:val="-67"/>
          <w:sz w:val="28"/>
        </w:rPr>
        <w:t xml:space="preserve"> </w:t>
      </w:r>
      <w:r>
        <w:rPr>
          <w:sz w:val="28"/>
        </w:rPr>
        <w:t>литературную</w:t>
      </w:r>
      <w:r>
        <w:rPr>
          <w:spacing w:val="-5"/>
          <w:sz w:val="28"/>
        </w:rPr>
        <w:t xml:space="preserve"> </w:t>
      </w:r>
      <w:r>
        <w:rPr>
          <w:sz w:val="28"/>
        </w:rPr>
        <w:t>или</w:t>
      </w:r>
      <w:r>
        <w:rPr>
          <w:spacing w:val="-3"/>
          <w:sz w:val="28"/>
        </w:rPr>
        <w:t xml:space="preserve"> </w:t>
      </w:r>
      <w:r>
        <w:rPr>
          <w:sz w:val="28"/>
        </w:rPr>
        <w:t>публицистическую</w:t>
      </w:r>
      <w:r>
        <w:rPr>
          <w:spacing w:val="-4"/>
          <w:sz w:val="28"/>
        </w:rPr>
        <w:t xml:space="preserve"> </w:t>
      </w:r>
      <w:r>
        <w:rPr>
          <w:sz w:val="28"/>
        </w:rPr>
        <w:t>тему,</w:t>
      </w:r>
      <w:r>
        <w:rPr>
          <w:spacing w:val="-4"/>
          <w:sz w:val="28"/>
        </w:rPr>
        <w:t xml:space="preserve"> </w:t>
      </w:r>
      <w:r>
        <w:rPr>
          <w:sz w:val="28"/>
        </w:rPr>
        <w:t>применяя</w:t>
      </w:r>
      <w:r>
        <w:rPr>
          <w:spacing w:val="-6"/>
          <w:sz w:val="28"/>
        </w:rPr>
        <w:t xml:space="preserve"> </w:t>
      </w:r>
      <w:r>
        <w:rPr>
          <w:sz w:val="28"/>
        </w:rPr>
        <w:t>различные</w:t>
      </w:r>
      <w:r>
        <w:rPr>
          <w:spacing w:val="-3"/>
          <w:sz w:val="28"/>
        </w:rPr>
        <w:t xml:space="preserve"> </w:t>
      </w:r>
      <w:r>
        <w:rPr>
          <w:sz w:val="28"/>
        </w:rPr>
        <w:t>виды</w:t>
      </w:r>
      <w:r>
        <w:rPr>
          <w:spacing w:val="-3"/>
          <w:sz w:val="28"/>
        </w:rPr>
        <w:t xml:space="preserve"> </w:t>
      </w:r>
      <w:r>
        <w:rPr>
          <w:sz w:val="28"/>
        </w:rPr>
        <w:t>цитирования;</w:t>
      </w:r>
    </w:p>
    <w:p w:rsidR="00703155" w:rsidRDefault="008A6D63" w:rsidP="00A61F6D">
      <w:pPr>
        <w:pStyle w:val="a5"/>
        <w:numPr>
          <w:ilvl w:val="0"/>
          <w:numId w:val="44"/>
        </w:numPr>
        <w:tabs>
          <w:tab w:val="left" w:pos="1576"/>
        </w:tabs>
        <w:spacing w:before="3" w:line="357" w:lineRule="auto"/>
        <w:ind w:right="624" w:firstLine="780"/>
        <w:jc w:val="both"/>
        <w:rPr>
          <w:sz w:val="28"/>
        </w:rPr>
      </w:pPr>
      <w:r>
        <w:rPr>
          <w:sz w:val="28"/>
        </w:rPr>
        <w:t>самостоятельно интерпретировать и оценивать текстуально изученные 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1"/>
          <w:sz w:val="28"/>
        </w:rPr>
        <w:t xml:space="preserve"> </w:t>
      </w:r>
      <w:r>
        <w:rPr>
          <w:sz w:val="28"/>
        </w:rPr>
        <w:t>классической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3"/>
          <w:sz w:val="28"/>
        </w:rPr>
        <w:t xml:space="preserve"> </w:t>
      </w:r>
      <w:r>
        <w:rPr>
          <w:sz w:val="28"/>
        </w:rPr>
        <w:t>смыслового чтения</w:t>
      </w:r>
      <w:r>
        <w:rPr>
          <w:spacing w:val="-1"/>
          <w:sz w:val="28"/>
        </w:rPr>
        <w:t xml:space="preserve"> </w:t>
      </w:r>
      <w:r>
        <w:rPr>
          <w:sz w:val="28"/>
        </w:rPr>
        <w:t>и</w:t>
      </w:r>
      <w:r>
        <w:rPr>
          <w:spacing w:val="-1"/>
          <w:sz w:val="28"/>
        </w:rPr>
        <w:t xml:space="preserve"> </w:t>
      </w:r>
      <w:r>
        <w:rPr>
          <w:sz w:val="28"/>
        </w:rPr>
        <w:t>эстетического анализа;</w:t>
      </w:r>
    </w:p>
    <w:p w:rsidR="00703155" w:rsidRDefault="008A6D63" w:rsidP="00A61F6D">
      <w:pPr>
        <w:pStyle w:val="a5"/>
        <w:numPr>
          <w:ilvl w:val="0"/>
          <w:numId w:val="44"/>
        </w:numPr>
        <w:tabs>
          <w:tab w:val="left" w:pos="1782"/>
        </w:tabs>
        <w:spacing w:before="1" w:line="357" w:lineRule="auto"/>
        <w:ind w:right="629" w:firstLine="780"/>
        <w:jc w:val="both"/>
        <w:rPr>
          <w:sz w:val="28"/>
        </w:rPr>
      </w:pPr>
      <w:r>
        <w:rPr>
          <w:sz w:val="28"/>
        </w:rPr>
        <w:t>понимать</w:t>
      </w:r>
      <w:r>
        <w:rPr>
          <w:spacing w:val="1"/>
          <w:sz w:val="28"/>
        </w:rPr>
        <w:t xml:space="preserve"> </w:t>
      </w:r>
      <w:r>
        <w:rPr>
          <w:sz w:val="28"/>
        </w:rPr>
        <w:t>важность</w:t>
      </w:r>
      <w:r>
        <w:rPr>
          <w:spacing w:val="1"/>
          <w:sz w:val="28"/>
        </w:rPr>
        <w:t xml:space="preserve"> </w:t>
      </w:r>
      <w:r>
        <w:rPr>
          <w:sz w:val="28"/>
        </w:rPr>
        <w:t>вдумчивого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 и художественной литературы как способа познания мира и окружающей</w:t>
      </w:r>
      <w:r>
        <w:rPr>
          <w:spacing w:val="1"/>
          <w:sz w:val="28"/>
        </w:rPr>
        <w:t xml:space="preserve"> </w:t>
      </w:r>
      <w:r>
        <w:rPr>
          <w:sz w:val="28"/>
        </w:rPr>
        <w:t>действительности, источника эмоциональных и эстетических впечатлений, а также</w:t>
      </w:r>
      <w:r>
        <w:rPr>
          <w:spacing w:val="1"/>
          <w:sz w:val="28"/>
        </w:rPr>
        <w:t xml:space="preserve"> </w:t>
      </w:r>
      <w:r>
        <w:rPr>
          <w:sz w:val="28"/>
        </w:rPr>
        <w:t>средства</w:t>
      </w:r>
      <w:r>
        <w:rPr>
          <w:spacing w:val="-2"/>
          <w:sz w:val="28"/>
        </w:rPr>
        <w:t xml:space="preserve"> </w:t>
      </w:r>
      <w:r>
        <w:rPr>
          <w:sz w:val="28"/>
        </w:rPr>
        <w:t>собственного</w:t>
      </w:r>
      <w:r>
        <w:rPr>
          <w:spacing w:val="1"/>
          <w:sz w:val="28"/>
        </w:rPr>
        <w:t xml:space="preserve"> </w:t>
      </w:r>
      <w:r>
        <w:rPr>
          <w:sz w:val="28"/>
        </w:rPr>
        <w:t>развития;</w:t>
      </w:r>
    </w:p>
    <w:p w:rsidR="00703155" w:rsidRDefault="008A6D63" w:rsidP="00A61F6D">
      <w:pPr>
        <w:pStyle w:val="a5"/>
        <w:numPr>
          <w:ilvl w:val="0"/>
          <w:numId w:val="44"/>
        </w:numPr>
        <w:tabs>
          <w:tab w:val="left" w:pos="1574"/>
        </w:tabs>
        <w:spacing w:before="1" w:line="357" w:lineRule="auto"/>
        <w:ind w:right="624" w:firstLine="761"/>
        <w:jc w:val="both"/>
        <w:rPr>
          <w:sz w:val="28"/>
        </w:rPr>
      </w:pPr>
      <w:r>
        <w:rPr>
          <w:sz w:val="28"/>
        </w:rPr>
        <w:t>самостоятельно планировать своё чтение, обогащать свой литературный</w:t>
      </w:r>
      <w:r>
        <w:rPr>
          <w:spacing w:val="1"/>
          <w:sz w:val="28"/>
        </w:rPr>
        <w:t xml:space="preserve"> </w:t>
      </w:r>
      <w:r>
        <w:rPr>
          <w:sz w:val="28"/>
        </w:rPr>
        <w:t>кругозор по рекомендациям учителя и обучающихся, а также проверенных интернет-</w:t>
      </w:r>
      <w:r>
        <w:rPr>
          <w:spacing w:val="-67"/>
          <w:sz w:val="28"/>
        </w:rPr>
        <w:t xml:space="preserve"> </w:t>
      </w:r>
      <w:r>
        <w:rPr>
          <w:sz w:val="28"/>
        </w:rPr>
        <w:t>ресурсов,</w:t>
      </w:r>
      <w:r>
        <w:rPr>
          <w:spacing w:val="-2"/>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 произведений</w:t>
      </w:r>
      <w:r>
        <w:rPr>
          <w:spacing w:val="-1"/>
          <w:sz w:val="28"/>
        </w:rPr>
        <w:t xml:space="preserve"> </w:t>
      </w:r>
      <w:r>
        <w:rPr>
          <w:sz w:val="28"/>
        </w:rPr>
        <w:t>современной литературы;</w:t>
      </w:r>
    </w:p>
    <w:p w:rsidR="00703155" w:rsidRDefault="008A6D63" w:rsidP="00A61F6D">
      <w:pPr>
        <w:pStyle w:val="a5"/>
        <w:numPr>
          <w:ilvl w:val="0"/>
          <w:numId w:val="44"/>
        </w:numPr>
        <w:tabs>
          <w:tab w:val="left" w:pos="1574"/>
        </w:tabs>
        <w:spacing w:before="2" w:line="357" w:lineRule="auto"/>
        <w:ind w:right="626" w:firstLine="761"/>
        <w:jc w:val="both"/>
        <w:rPr>
          <w:sz w:val="28"/>
        </w:rPr>
      </w:pPr>
      <w:r>
        <w:rPr>
          <w:sz w:val="28"/>
        </w:rPr>
        <w:t>участвовать в коллективной и</w:t>
      </w:r>
      <w:r>
        <w:rPr>
          <w:spacing w:val="70"/>
          <w:sz w:val="28"/>
        </w:rPr>
        <w:t xml:space="preserve"> </w:t>
      </w:r>
      <w:r>
        <w:rPr>
          <w:sz w:val="28"/>
        </w:rPr>
        <w:t>индивидуальной 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4"/>
          <w:sz w:val="28"/>
        </w:rPr>
        <w:t xml:space="preserve"> </w:t>
      </w:r>
      <w:r>
        <w:rPr>
          <w:sz w:val="28"/>
        </w:rPr>
        <w:t>публично презентовать</w:t>
      </w:r>
      <w:r>
        <w:rPr>
          <w:spacing w:val="-6"/>
          <w:sz w:val="28"/>
        </w:rPr>
        <w:t xml:space="preserve"> </w:t>
      </w:r>
      <w:r>
        <w:rPr>
          <w:sz w:val="28"/>
        </w:rPr>
        <w:t>полученные</w:t>
      </w:r>
      <w:r>
        <w:rPr>
          <w:spacing w:val="-1"/>
          <w:sz w:val="28"/>
        </w:rPr>
        <w:t xml:space="preserve"> </w:t>
      </w:r>
      <w:r>
        <w:rPr>
          <w:sz w:val="28"/>
        </w:rPr>
        <w:t>результаты;</w:t>
      </w:r>
    </w:p>
    <w:p w:rsidR="00703155" w:rsidRDefault="008A6D63" w:rsidP="00A61F6D">
      <w:pPr>
        <w:pStyle w:val="a5"/>
        <w:numPr>
          <w:ilvl w:val="0"/>
          <w:numId w:val="44"/>
        </w:numPr>
        <w:tabs>
          <w:tab w:val="left" w:pos="1576"/>
        </w:tabs>
        <w:spacing w:line="357" w:lineRule="auto"/>
        <w:ind w:right="631" w:firstLine="761"/>
        <w:jc w:val="both"/>
        <w:rPr>
          <w:sz w:val="28"/>
        </w:rPr>
      </w:pPr>
      <w:r>
        <w:rPr>
          <w:sz w:val="28"/>
        </w:rPr>
        <w:t>самостоятельно</w:t>
      </w:r>
      <w:r>
        <w:rPr>
          <w:spacing w:val="1"/>
          <w:sz w:val="28"/>
        </w:rPr>
        <w:t xml:space="preserve"> </w:t>
      </w: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и</w:t>
      </w:r>
      <w:r>
        <w:rPr>
          <w:spacing w:val="1"/>
          <w:sz w:val="28"/>
        </w:rPr>
        <w:t xml:space="preserve"> </w:t>
      </w:r>
      <w:r>
        <w:rPr>
          <w:sz w:val="28"/>
        </w:rPr>
        <w:t>справочной</w:t>
      </w:r>
      <w:r>
        <w:rPr>
          <w:spacing w:val="-67"/>
          <w:sz w:val="28"/>
        </w:rPr>
        <w:t xml:space="preserve"> </w:t>
      </w:r>
      <w:r>
        <w:rPr>
          <w:sz w:val="28"/>
        </w:rPr>
        <w:t>литературой, информационно-справочными системами, в том числе в 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каталогами</w:t>
      </w:r>
      <w:r>
        <w:rPr>
          <w:spacing w:val="1"/>
          <w:sz w:val="28"/>
        </w:rPr>
        <w:t xml:space="preserve"> </w:t>
      </w:r>
      <w:r>
        <w:rPr>
          <w:sz w:val="28"/>
        </w:rPr>
        <w:t>библиотек,</w:t>
      </w:r>
      <w:r>
        <w:rPr>
          <w:spacing w:val="1"/>
          <w:sz w:val="28"/>
        </w:rPr>
        <w:t xml:space="preserve"> </w:t>
      </w:r>
      <w:r>
        <w:rPr>
          <w:sz w:val="28"/>
        </w:rPr>
        <w:t>библиографическими</w:t>
      </w:r>
      <w:r>
        <w:rPr>
          <w:spacing w:val="1"/>
          <w:sz w:val="28"/>
        </w:rPr>
        <w:t xml:space="preserve"> </w:t>
      </w:r>
      <w:r>
        <w:rPr>
          <w:sz w:val="28"/>
        </w:rPr>
        <w:t>указателями,</w:t>
      </w:r>
      <w:r>
        <w:rPr>
          <w:spacing w:val="-67"/>
          <w:sz w:val="28"/>
        </w:rPr>
        <w:t xml:space="preserve"> </w:t>
      </w:r>
      <w:r>
        <w:rPr>
          <w:sz w:val="28"/>
        </w:rPr>
        <w:t>системой поиска в Интернете, работать с электронными библиотеками и другими</w:t>
      </w:r>
      <w:r>
        <w:rPr>
          <w:spacing w:val="1"/>
          <w:sz w:val="28"/>
        </w:rPr>
        <w:t xml:space="preserve"> </w:t>
      </w:r>
      <w:r>
        <w:rPr>
          <w:sz w:val="28"/>
        </w:rPr>
        <w:t>справочными материалами, в том числе из числа верифицированных электронных</w:t>
      </w:r>
      <w:r>
        <w:rPr>
          <w:spacing w:val="1"/>
          <w:sz w:val="28"/>
        </w:rPr>
        <w:t xml:space="preserve"> </w:t>
      </w:r>
      <w:r>
        <w:rPr>
          <w:sz w:val="28"/>
        </w:rPr>
        <w:t>ресурсов,</w:t>
      </w:r>
      <w:r>
        <w:rPr>
          <w:spacing w:val="-2"/>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3"/>
          <w:sz w:val="28"/>
        </w:rPr>
        <w:t xml:space="preserve"> </w:t>
      </w:r>
      <w:r>
        <w:rPr>
          <w:sz w:val="28"/>
        </w:rPr>
        <w:t>перечень.</w:t>
      </w:r>
    </w:p>
    <w:p w:rsidR="00703155" w:rsidRDefault="00703155">
      <w:pPr>
        <w:spacing w:line="357" w:lineRule="auto"/>
        <w:jc w:val="both"/>
        <w:rPr>
          <w:sz w:val="28"/>
        </w:rPr>
        <w:sectPr w:rsidR="00703155">
          <w:pgSz w:w="11900" w:h="16850"/>
          <w:pgMar w:top="980" w:right="180" w:bottom="780" w:left="460" w:header="0" w:footer="509" w:gutter="0"/>
          <w:cols w:space="720"/>
        </w:sectPr>
      </w:pPr>
    </w:p>
    <w:p w:rsidR="00703155" w:rsidRDefault="008A6D63" w:rsidP="00A61F6D">
      <w:pPr>
        <w:pStyle w:val="1"/>
        <w:numPr>
          <w:ilvl w:val="1"/>
          <w:numId w:val="56"/>
        </w:numPr>
        <w:tabs>
          <w:tab w:val="left" w:pos="3048"/>
        </w:tabs>
        <w:spacing w:before="63"/>
        <w:ind w:left="3047" w:hanging="494"/>
        <w:jc w:val="both"/>
      </w:pPr>
      <w:r>
        <w:lastRenderedPageBreak/>
        <w:t>Рабочая</w:t>
      </w:r>
      <w:r>
        <w:rPr>
          <w:spacing w:val="-6"/>
        </w:rPr>
        <w:t xml:space="preserve"> </w:t>
      </w:r>
      <w:r>
        <w:t>программа</w:t>
      </w:r>
      <w:r>
        <w:rPr>
          <w:spacing w:val="-2"/>
        </w:rPr>
        <w:t xml:space="preserve"> </w:t>
      </w:r>
      <w:r>
        <w:t>по</w:t>
      </w:r>
      <w:r>
        <w:rPr>
          <w:spacing w:val="-3"/>
        </w:rPr>
        <w:t xml:space="preserve"> </w:t>
      </w:r>
      <w:r>
        <w:t>учебному</w:t>
      </w:r>
      <w:r>
        <w:rPr>
          <w:spacing w:val="-6"/>
        </w:rPr>
        <w:t xml:space="preserve"> </w:t>
      </w:r>
      <w:r>
        <w:t>предмету</w:t>
      </w:r>
    </w:p>
    <w:p w:rsidR="00703155" w:rsidRDefault="008A6D63">
      <w:pPr>
        <w:spacing w:before="154"/>
        <w:ind w:left="3225"/>
        <w:jc w:val="both"/>
        <w:rPr>
          <w:b/>
          <w:sz w:val="28"/>
        </w:rPr>
      </w:pPr>
      <w:r>
        <w:rPr>
          <w:b/>
          <w:sz w:val="28"/>
        </w:rPr>
        <w:t>«Иностранный</w:t>
      </w:r>
      <w:r>
        <w:rPr>
          <w:b/>
          <w:spacing w:val="-5"/>
          <w:sz w:val="28"/>
        </w:rPr>
        <w:t xml:space="preserve"> </w:t>
      </w:r>
      <w:r>
        <w:rPr>
          <w:b/>
          <w:sz w:val="28"/>
        </w:rPr>
        <w:t>(английский)</w:t>
      </w:r>
      <w:r>
        <w:rPr>
          <w:b/>
          <w:spacing w:val="-4"/>
          <w:sz w:val="28"/>
        </w:rPr>
        <w:t xml:space="preserve"> </w:t>
      </w:r>
      <w:r>
        <w:rPr>
          <w:b/>
          <w:sz w:val="28"/>
        </w:rPr>
        <w:t>язык»</w:t>
      </w:r>
    </w:p>
    <w:p w:rsidR="00703155" w:rsidRDefault="008A6D63">
      <w:pPr>
        <w:pStyle w:val="a3"/>
        <w:spacing w:before="153" w:line="355" w:lineRule="auto"/>
        <w:ind w:right="624" w:firstLine="852"/>
      </w:pPr>
      <w:r>
        <w:t>Рабочая программа по учебному предмету «Иностранный (английский) язык»</w:t>
      </w:r>
      <w:r>
        <w:rPr>
          <w:spacing w:val="-67"/>
        </w:rPr>
        <w:t xml:space="preserve"> </w:t>
      </w:r>
      <w:r>
        <w:t>(предметная область «Иностранные языки») (далее соответственно - программа 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 языку.</w:t>
      </w:r>
    </w:p>
    <w:p w:rsidR="00703155" w:rsidRDefault="008A6D63">
      <w:pPr>
        <w:spacing w:line="316" w:lineRule="exact"/>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3" w:line="352" w:lineRule="auto"/>
        <w:ind w:right="626" w:firstLine="708"/>
      </w:pPr>
      <w:r>
        <w:t>Программа по иностранному (английскому) языку на уровне основного общего</w:t>
      </w:r>
      <w:r>
        <w:rPr>
          <w:spacing w:val="-67"/>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рабочей</w:t>
      </w:r>
      <w:r>
        <w:rPr>
          <w:spacing w:val="1"/>
        </w:rPr>
        <w:t xml:space="preserve"> </w:t>
      </w:r>
      <w:r>
        <w:t>программе</w:t>
      </w:r>
      <w:r>
        <w:rPr>
          <w:spacing w:val="-1"/>
        </w:rPr>
        <w:t xml:space="preserve"> </w:t>
      </w:r>
      <w:r>
        <w:t>воспитания.</w:t>
      </w:r>
    </w:p>
    <w:p w:rsidR="00703155" w:rsidRDefault="008A6D63">
      <w:pPr>
        <w:pStyle w:val="a3"/>
        <w:spacing w:before="10" w:line="355" w:lineRule="auto"/>
        <w:ind w:right="624" w:firstLine="852"/>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67"/>
        </w:rPr>
        <w:t xml:space="preserve"> </w:t>
      </w:r>
      <w:r>
        <w:t>учебному предмету, даёт представление о целях образования, развития и 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 определяет</w:t>
      </w:r>
      <w:r>
        <w:rPr>
          <w:spacing w:val="1"/>
        </w:rPr>
        <w:t xml:space="preserve"> </w:t>
      </w:r>
      <w:r>
        <w:t>обязательную</w:t>
      </w:r>
      <w:r>
        <w:rPr>
          <w:spacing w:val="1"/>
        </w:rPr>
        <w:t xml:space="preserve"> </w:t>
      </w:r>
      <w:r>
        <w:t>(инвариантную)</w:t>
      </w:r>
      <w:r>
        <w:rPr>
          <w:spacing w:val="70"/>
        </w:rPr>
        <w:t xml:space="preserve"> </w:t>
      </w:r>
      <w:r>
        <w:t>часть содержания программы</w:t>
      </w:r>
      <w:r>
        <w:rPr>
          <w:spacing w:val="1"/>
        </w:rPr>
        <w:t xml:space="preserve"> </w:t>
      </w:r>
      <w:r>
        <w:t>по иностранному (английскому) языку. Программа по иностранному (английскому)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70"/>
        </w:rPr>
        <w:t xml:space="preserve"> </w:t>
      </w:r>
      <w:r>
        <w:t>по</w:t>
      </w:r>
      <w:r>
        <w:rPr>
          <w:spacing w:val="1"/>
        </w:rPr>
        <w:t xml:space="preserve"> </w:t>
      </w:r>
      <w:r>
        <w:t>годам обучения, последовательность их изучения с учётом особенностей структуры</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на</w:t>
      </w:r>
      <w:r>
        <w:rPr>
          <w:spacing w:val="1"/>
        </w:rPr>
        <w:t xml:space="preserve"> </w:t>
      </w:r>
      <w:r>
        <w:t>уровне</w:t>
      </w:r>
      <w:r>
        <w:rPr>
          <w:spacing w:val="1"/>
        </w:rPr>
        <w:t xml:space="preserve"> </w:t>
      </w:r>
      <w:r>
        <w:t>основного общего образования, с учётом возрастных особенностей обучающихся. В</w:t>
      </w:r>
      <w:r>
        <w:rPr>
          <w:spacing w:val="1"/>
        </w:rPr>
        <w:t xml:space="preserve"> </w:t>
      </w:r>
      <w:r>
        <w:t>программе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основного</w:t>
      </w:r>
      <w:r>
        <w:rPr>
          <w:spacing w:val="7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развитие</w:t>
      </w:r>
      <w:r>
        <w:rPr>
          <w:spacing w:val="1"/>
        </w:rPr>
        <w:t xml:space="preserve"> </w:t>
      </w:r>
      <w:r>
        <w:t>речевых</w:t>
      </w:r>
      <w:r>
        <w:rPr>
          <w:spacing w:val="1"/>
        </w:rPr>
        <w:t xml:space="preserve"> </w:t>
      </w:r>
      <w:r>
        <w:t>умений</w:t>
      </w:r>
      <w:r>
        <w:rPr>
          <w:spacing w:val="1"/>
        </w:rPr>
        <w:t xml:space="preserve"> </w:t>
      </w:r>
      <w:r>
        <w:t>и</w:t>
      </w:r>
      <w:r>
        <w:rPr>
          <w:spacing w:val="1"/>
        </w:rPr>
        <w:t xml:space="preserve"> </w:t>
      </w:r>
      <w:r>
        <w:t>языковых</w:t>
      </w:r>
      <w:r>
        <w:rPr>
          <w:spacing w:val="1"/>
        </w:rPr>
        <w:t xml:space="preserve"> </w:t>
      </w:r>
      <w:r>
        <w:t>навыков,</w:t>
      </w:r>
      <w:r>
        <w:rPr>
          <w:spacing w:val="1"/>
        </w:rPr>
        <w:t xml:space="preserve"> </w:t>
      </w:r>
      <w:r>
        <w:t>представленных в федеральной рабочей программе по иностранному (английскому)</w:t>
      </w:r>
      <w:r>
        <w:rPr>
          <w:spacing w:val="1"/>
        </w:rPr>
        <w:t xml:space="preserve"> </w:t>
      </w:r>
      <w:r>
        <w:t>языку начального общего образования, что</w:t>
      </w:r>
      <w:r>
        <w:rPr>
          <w:spacing w:val="1"/>
        </w:rPr>
        <w:t xml:space="preserve"> </w:t>
      </w:r>
      <w:r>
        <w:t>обеспечивает преемственность между</w:t>
      </w:r>
      <w:r>
        <w:rPr>
          <w:spacing w:val="1"/>
        </w:rPr>
        <w:t xml:space="preserve"> </w:t>
      </w:r>
      <w:r>
        <w:t>уровнями</w:t>
      </w:r>
      <w:r>
        <w:rPr>
          <w:spacing w:val="-1"/>
        </w:rPr>
        <w:t xml:space="preserve"> </w:t>
      </w:r>
      <w:r>
        <w:t>общего</w:t>
      </w:r>
      <w:r>
        <w:rPr>
          <w:spacing w:val="1"/>
        </w:rPr>
        <w:t xml:space="preserve"> </w:t>
      </w:r>
      <w:r>
        <w:t>образования.</w:t>
      </w:r>
    </w:p>
    <w:p w:rsidR="00703155" w:rsidRDefault="00703155">
      <w:pPr>
        <w:spacing w:line="355" w:lineRule="auto"/>
        <w:sectPr w:rsidR="00703155">
          <w:pgSz w:w="11900" w:h="16850"/>
          <w:pgMar w:top="1460" w:right="180" w:bottom="780" w:left="460" w:header="0" w:footer="509" w:gutter="0"/>
          <w:cols w:space="720"/>
        </w:sectPr>
      </w:pPr>
    </w:p>
    <w:p w:rsidR="00703155" w:rsidRDefault="008A6D63">
      <w:pPr>
        <w:pStyle w:val="a3"/>
        <w:spacing w:before="63" w:line="355" w:lineRule="auto"/>
        <w:ind w:right="632" w:firstLine="708"/>
      </w:pPr>
      <w:r>
        <w:lastRenderedPageBreak/>
        <w:t>Изучение</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 культуры обучающихся, осознание роли иностранного языка 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общему речевому развитию обучающихся, воспитанию гражданской идентичности,</w:t>
      </w:r>
      <w:r>
        <w:rPr>
          <w:spacing w:val="1"/>
        </w:rPr>
        <w:t xml:space="preserve"> </w:t>
      </w:r>
      <w:r>
        <w:t>расширению</w:t>
      </w:r>
      <w:r>
        <w:rPr>
          <w:spacing w:val="-2"/>
        </w:rPr>
        <w:t xml:space="preserve"> </w:t>
      </w:r>
      <w:r>
        <w:t>кругозора,</w:t>
      </w:r>
      <w:r>
        <w:rPr>
          <w:spacing w:val="-1"/>
        </w:rPr>
        <w:t xml:space="preserve"> </w:t>
      </w:r>
      <w:r>
        <w:t>воспитанию</w:t>
      </w:r>
      <w:r>
        <w:rPr>
          <w:spacing w:val="-1"/>
        </w:rPr>
        <w:t xml:space="preserve"> </w:t>
      </w:r>
      <w:r>
        <w:t>чувств</w:t>
      </w:r>
      <w:r>
        <w:rPr>
          <w:spacing w:val="-2"/>
        </w:rPr>
        <w:t xml:space="preserve"> </w:t>
      </w:r>
      <w:r>
        <w:t>и эмоций.</w:t>
      </w:r>
    </w:p>
    <w:p w:rsidR="00703155" w:rsidRDefault="008A6D63">
      <w:pPr>
        <w:pStyle w:val="a3"/>
        <w:spacing w:line="352" w:lineRule="auto"/>
        <w:ind w:right="624" w:firstLine="708"/>
      </w:pPr>
      <w:r>
        <w:t>Построение</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имеет</w:t>
      </w:r>
      <w:r>
        <w:rPr>
          <w:spacing w:val="1"/>
        </w:rPr>
        <w:t xml:space="preserve"> </w:t>
      </w:r>
      <w:r>
        <w:t>нелинейный характер и основано на концентрическом принципе. В каждом классе</w:t>
      </w:r>
      <w:r>
        <w:rPr>
          <w:spacing w:val="1"/>
        </w:rPr>
        <w:t xml:space="preserve"> </w:t>
      </w:r>
      <w:r>
        <w:t>даются новые элементы содержания и определяются новые требования. В процессе</w:t>
      </w:r>
      <w:r>
        <w:rPr>
          <w:spacing w:val="1"/>
        </w:rPr>
        <w:t xml:space="preserve"> </w:t>
      </w:r>
      <w:r>
        <w:t>обучения освоенные на определённом этапе грамматические формы и конструкции</w:t>
      </w:r>
      <w:r>
        <w:rPr>
          <w:spacing w:val="1"/>
        </w:rPr>
        <w:t xml:space="preserve"> </w:t>
      </w:r>
      <w:r>
        <w:t>повторяются и закрепляются на новом лексическом материале и расширяющемся</w:t>
      </w:r>
      <w:r>
        <w:rPr>
          <w:spacing w:val="1"/>
        </w:rPr>
        <w:t xml:space="preserve"> </w:t>
      </w:r>
      <w:r>
        <w:t>тематическом</w:t>
      </w:r>
      <w:r>
        <w:rPr>
          <w:spacing w:val="-1"/>
        </w:rPr>
        <w:t xml:space="preserve"> </w:t>
      </w:r>
      <w:r>
        <w:t>содержании</w:t>
      </w:r>
      <w:r>
        <w:rPr>
          <w:spacing w:val="-3"/>
        </w:rPr>
        <w:t xml:space="preserve"> </w:t>
      </w:r>
      <w:r>
        <w:t>речи.</w:t>
      </w:r>
    </w:p>
    <w:p w:rsidR="00703155" w:rsidRDefault="008A6D63">
      <w:pPr>
        <w:pStyle w:val="a3"/>
        <w:spacing w:before="3" w:line="355" w:lineRule="auto"/>
        <w:ind w:right="632" w:firstLine="708"/>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4"/>
        </w:rPr>
        <w:t xml:space="preserve"> </w:t>
      </w:r>
      <w:r>
        <w:t>целей</w:t>
      </w:r>
      <w:r>
        <w:rPr>
          <w:spacing w:val="-1"/>
        </w:rPr>
        <w:t xml:space="preserve"> </w:t>
      </w:r>
      <w:r>
        <w:t>и</w:t>
      </w:r>
      <w:r>
        <w:rPr>
          <w:spacing w:val="-2"/>
        </w:rPr>
        <w:t xml:space="preserve"> </w:t>
      </w:r>
      <w:r>
        <w:t>содержания</w:t>
      </w:r>
      <w:r>
        <w:rPr>
          <w:spacing w:val="-5"/>
        </w:rPr>
        <w:t xml:space="preserve"> </w:t>
      </w:r>
      <w:r>
        <w:t>обучения</w:t>
      </w:r>
      <w:r>
        <w:rPr>
          <w:spacing w:val="-5"/>
        </w:rPr>
        <w:t xml:space="preserve"> </w:t>
      </w:r>
      <w:r>
        <w:t>иностранному</w:t>
      </w:r>
      <w:r>
        <w:rPr>
          <w:spacing w:val="-6"/>
        </w:rPr>
        <w:t xml:space="preserve"> </w:t>
      </w:r>
      <w:r>
        <w:t>(английскому)</w:t>
      </w:r>
      <w:r>
        <w:rPr>
          <w:spacing w:val="-2"/>
        </w:rPr>
        <w:t xml:space="preserve"> </w:t>
      </w:r>
      <w:r>
        <w:t>языку.</w:t>
      </w:r>
    </w:p>
    <w:p w:rsidR="00703155" w:rsidRDefault="008A6D63">
      <w:pPr>
        <w:pStyle w:val="a3"/>
        <w:spacing w:line="355" w:lineRule="auto"/>
        <w:ind w:right="627" w:firstLine="780"/>
      </w:pPr>
      <w:r>
        <w:t>Цели</w:t>
      </w:r>
      <w:r>
        <w:rPr>
          <w:spacing w:val="19"/>
        </w:rPr>
        <w:t xml:space="preserve"> </w:t>
      </w:r>
      <w:r>
        <w:t>иноязычного</w:t>
      </w:r>
      <w:r>
        <w:rPr>
          <w:spacing w:val="17"/>
        </w:rPr>
        <w:t xml:space="preserve"> </w:t>
      </w:r>
      <w:r>
        <w:t>образования</w:t>
      </w:r>
      <w:r>
        <w:rPr>
          <w:spacing w:val="17"/>
        </w:rPr>
        <w:t xml:space="preserve"> </w:t>
      </w:r>
      <w:r>
        <w:t>формулируются</w:t>
      </w:r>
      <w:r>
        <w:rPr>
          <w:spacing w:val="19"/>
        </w:rPr>
        <w:t xml:space="preserve"> </w:t>
      </w:r>
      <w:r>
        <w:t>на</w:t>
      </w:r>
      <w:r>
        <w:rPr>
          <w:spacing w:val="19"/>
        </w:rPr>
        <w:t xml:space="preserve"> </w:t>
      </w:r>
      <w:r>
        <w:t>ценностном,</w:t>
      </w:r>
      <w:r>
        <w:rPr>
          <w:spacing w:val="18"/>
        </w:rPr>
        <w:t xml:space="preserve"> </w:t>
      </w:r>
      <w:r>
        <w:t>когнитивном</w:t>
      </w:r>
      <w:r>
        <w:rPr>
          <w:spacing w:val="-6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Иностранные</w:t>
      </w:r>
      <w:r>
        <w:rPr>
          <w:spacing w:val="1"/>
        </w:rPr>
        <w:t xml:space="preserve"> </w:t>
      </w:r>
      <w:r>
        <w:t>языки</w:t>
      </w:r>
      <w:r>
        <w:rPr>
          <w:spacing w:val="1"/>
        </w:rPr>
        <w:t xml:space="preserve"> </w:t>
      </w:r>
      <w:r>
        <w:t>являются</w:t>
      </w:r>
      <w:r>
        <w:rPr>
          <w:spacing w:val="7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 и использования информации в познавательных целях, одним из средств</w:t>
      </w:r>
      <w:r>
        <w:rPr>
          <w:spacing w:val="1"/>
        </w:rPr>
        <w:t xml:space="preserve"> </w:t>
      </w:r>
      <w:r>
        <w:t>воспитания</w:t>
      </w:r>
      <w:r>
        <w:rPr>
          <w:spacing w:val="-1"/>
        </w:rPr>
        <w:t xml:space="preserve"> </w:t>
      </w:r>
      <w:r>
        <w:t>гражданина,</w:t>
      </w:r>
      <w:r>
        <w:rPr>
          <w:spacing w:val="-5"/>
        </w:rPr>
        <w:t xml:space="preserve"> </w:t>
      </w:r>
      <w:r>
        <w:t>патриота,</w:t>
      </w:r>
      <w:r>
        <w:rPr>
          <w:spacing w:val="-3"/>
        </w:rPr>
        <w:t xml:space="preserve"> </w:t>
      </w:r>
      <w:r>
        <w:t>развития национального самосознания.</w:t>
      </w:r>
    </w:p>
    <w:p w:rsidR="00703155" w:rsidRDefault="008A6D63">
      <w:pPr>
        <w:pStyle w:val="a3"/>
        <w:spacing w:line="357" w:lineRule="auto"/>
        <w:ind w:right="637" w:firstLine="708"/>
      </w:pPr>
      <w:r>
        <w:t>Целью</w:t>
      </w:r>
      <w:r>
        <w:rPr>
          <w:spacing w:val="1"/>
        </w:rPr>
        <w:t xml:space="preserve"> </w:t>
      </w:r>
      <w:r>
        <w:t>иноязычного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коммуникативной</w:t>
      </w:r>
      <w:r>
        <w:rPr>
          <w:spacing w:val="-67"/>
        </w:rPr>
        <w:t xml:space="preserve"> </w:t>
      </w:r>
      <w:r>
        <w:t>компетенции</w:t>
      </w:r>
      <w:r>
        <w:rPr>
          <w:spacing w:val="-4"/>
        </w:rPr>
        <w:t xml:space="preserve"> </w:t>
      </w:r>
      <w:r>
        <w:t>обучающихся в</w:t>
      </w:r>
      <w:r>
        <w:rPr>
          <w:spacing w:val="-2"/>
        </w:rPr>
        <w:t xml:space="preserve"> </w:t>
      </w:r>
      <w:r>
        <w:t>единстве</w:t>
      </w:r>
      <w:r>
        <w:rPr>
          <w:spacing w:val="-1"/>
        </w:rPr>
        <w:t xml:space="preserve"> </w:t>
      </w:r>
      <w:r>
        <w:t>таких её</w:t>
      </w:r>
      <w:r>
        <w:rPr>
          <w:spacing w:val="-1"/>
        </w:rPr>
        <w:t xml:space="preserve"> </w:t>
      </w:r>
      <w:r>
        <w:t>составляющих,</w:t>
      </w:r>
      <w:r>
        <w:rPr>
          <w:spacing w:val="-1"/>
        </w:rPr>
        <w:t xml:space="preserve"> </w:t>
      </w:r>
      <w:r>
        <w:t>как:</w:t>
      </w:r>
    </w:p>
    <w:p w:rsidR="00703155" w:rsidRDefault="008A6D63">
      <w:pPr>
        <w:pStyle w:val="a3"/>
        <w:spacing w:line="357" w:lineRule="auto"/>
        <w:ind w:right="631"/>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71"/>
        </w:rPr>
        <w:t xml:space="preserve"> </w:t>
      </w:r>
      <w:r>
        <w:t>четырёх</w:t>
      </w:r>
      <w:r>
        <w:rPr>
          <w:spacing w:val="1"/>
        </w:rPr>
        <w:t xml:space="preserve"> </w:t>
      </w:r>
      <w:r>
        <w:t>основных</w:t>
      </w:r>
      <w:r>
        <w:rPr>
          <w:spacing w:val="-2"/>
        </w:rPr>
        <w:t xml:space="preserve"> </w:t>
      </w:r>
      <w:r>
        <w:t>видах</w:t>
      </w:r>
      <w:r>
        <w:rPr>
          <w:spacing w:val="-1"/>
        </w:rPr>
        <w:t xml:space="preserve"> </w:t>
      </w:r>
      <w:r>
        <w:t>речевой</w:t>
      </w:r>
      <w:r>
        <w:rPr>
          <w:spacing w:val="-4"/>
        </w:rPr>
        <w:t xml:space="preserve"> </w:t>
      </w:r>
      <w:r>
        <w:t>деятельности</w:t>
      </w:r>
      <w:r>
        <w:rPr>
          <w:spacing w:val="-3"/>
        </w:rPr>
        <w:t xml:space="preserve"> </w:t>
      </w:r>
      <w:r>
        <w:t>(говорении,</w:t>
      </w:r>
      <w:r>
        <w:rPr>
          <w:spacing w:val="-3"/>
        </w:rPr>
        <w:t xml:space="preserve"> </w:t>
      </w:r>
      <w:r>
        <w:t>аудировании,</w:t>
      </w:r>
      <w:r>
        <w:rPr>
          <w:spacing w:val="-3"/>
        </w:rPr>
        <w:t xml:space="preserve"> </w:t>
      </w:r>
      <w:r>
        <w:t>чтении,</w:t>
      </w:r>
      <w:r>
        <w:rPr>
          <w:spacing w:val="-4"/>
        </w:rPr>
        <w:t xml:space="preserve"> </w:t>
      </w:r>
      <w:r>
        <w:t>письме);</w:t>
      </w:r>
    </w:p>
    <w:p w:rsidR="00703155" w:rsidRDefault="008A6D63">
      <w:pPr>
        <w:pStyle w:val="a3"/>
        <w:spacing w:line="357" w:lineRule="auto"/>
        <w:ind w:right="62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71"/>
        </w:rPr>
        <w:t xml:space="preserve"> </w:t>
      </w:r>
      <w:r>
        <w:t>языковых</w:t>
      </w:r>
      <w:r>
        <w:rPr>
          <w:spacing w:val="-67"/>
        </w:rPr>
        <w:t xml:space="preserve"> </w:t>
      </w:r>
      <w:r>
        <w:t>явлениях</w:t>
      </w:r>
      <w:r>
        <w:rPr>
          <w:spacing w:val="1"/>
        </w:rPr>
        <w:t xml:space="preserve"> </w:t>
      </w:r>
      <w:r>
        <w:t>изучаемого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1"/>
        </w:rPr>
        <w:t xml:space="preserve"> </w:t>
      </w:r>
      <w:r>
        <w:t>мысли</w:t>
      </w:r>
      <w:r>
        <w:rPr>
          <w:spacing w:val="1"/>
        </w:rPr>
        <w:t xml:space="preserve"> </w:t>
      </w:r>
      <w:r>
        <w:t>в</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p>
    <w:p w:rsidR="00703155" w:rsidRDefault="008A6D63">
      <w:pPr>
        <w:pStyle w:val="a3"/>
        <w:spacing w:line="357" w:lineRule="auto"/>
        <w:ind w:right="62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стран</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67"/>
        </w:rPr>
        <w:t xml:space="preserve"> </w:t>
      </w:r>
      <w:r>
        <w:t>отвечающих</w:t>
      </w:r>
      <w:r>
        <w:rPr>
          <w:spacing w:val="1"/>
        </w:rPr>
        <w:t xml:space="preserve"> </w:t>
      </w:r>
      <w:r>
        <w:t>опыту,</w:t>
      </w:r>
      <w:r>
        <w:rPr>
          <w:spacing w:val="68"/>
        </w:rPr>
        <w:t xml:space="preserve"> </w:t>
      </w:r>
      <w:r>
        <w:t>интересам,</w:t>
      </w:r>
      <w:r>
        <w:rPr>
          <w:spacing w:val="66"/>
        </w:rPr>
        <w:t xml:space="preserve"> </w:t>
      </w:r>
      <w:r>
        <w:t>психологическим</w:t>
      </w:r>
      <w:r>
        <w:rPr>
          <w:spacing w:val="69"/>
        </w:rPr>
        <w:t xml:space="preserve"> </w:t>
      </w:r>
      <w:r>
        <w:t>особенностям</w:t>
      </w:r>
      <w:r>
        <w:rPr>
          <w:spacing w:val="67"/>
        </w:rPr>
        <w:t xml:space="preserve"> </w:t>
      </w:r>
      <w:r>
        <w:t>обучающихся  5-9</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jc w:val="left"/>
      </w:pPr>
      <w:r>
        <w:lastRenderedPageBreak/>
        <w:t>классов</w:t>
      </w:r>
      <w:r>
        <w:rPr>
          <w:spacing w:val="49"/>
        </w:rPr>
        <w:t xml:space="preserve"> </w:t>
      </w:r>
      <w:r>
        <w:t>на</w:t>
      </w:r>
      <w:r>
        <w:rPr>
          <w:spacing w:val="51"/>
        </w:rPr>
        <w:t xml:space="preserve"> </w:t>
      </w:r>
      <w:r>
        <w:t>разных</w:t>
      </w:r>
      <w:r>
        <w:rPr>
          <w:spacing w:val="52"/>
        </w:rPr>
        <w:t xml:space="preserve"> </w:t>
      </w:r>
      <w:r>
        <w:t>этапах</w:t>
      </w:r>
      <w:r>
        <w:rPr>
          <w:spacing w:val="54"/>
        </w:rPr>
        <w:t xml:space="preserve"> </w:t>
      </w:r>
      <w:r>
        <w:t>(5-7</w:t>
      </w:r>
      <w:r>
        <w:rPr>
          <w:spacing w:val="52"/>
        </w:rPr>
        <w:t xml:space="preserve"> </w:t>
      </w:r>
      <w:r>
        <w:t>и</w:t>
      </w:r>
      <w:r>
        <w:rPr>
          <w:spacing w:val="50"/>
        </w:rPr>
        <w:t xml:space="preserve"> </w:t>
      </w:r>
      <w:r>
        <w:t>8-9</w:t>
      </w:r>
      <w:r>
        <w:rPr>
          <w:spacing w:val="52"/>
        </w:rPr>
        <w:t xml:space="preserve"> </w:t>
      </w:r>
      <w:r>
        <w:t>классы),</w:t>
      </w:r>
      <w:r>
        <w:rPr>
          <w:spacing w:val="53"/>
        </w:rPr>
        <w:t xml:space="preserve"> </w:t>
      </w:r>
      <w:r>
        <w:t>формирование</w:t>
      </w:r>
      <w:r>
        <w:rPr>
          <w:spacing w:val="53"/>
        </w:rPr>
        <w:t xml:space="preserve"> </w:t>
      </w:r>
      <w:r>
        <w:t>умения</w:t>
      </w:r>
      <w:r>
        <w:rPr>
          <w:spacing w:val="53"/>
        </w:rPr>
        <w:t xml:space="preserve"> </w:t>
      </w:r>
      <w:r>
        <w:t>представлять</w:t>
      </w:r>
      <w:r>
        <w:rPr>
          <w:spacing w:val="-67"/>
        </w:rPr>
        <w:t xml:space="preserve"> </w:t>
      </w:r>
      <w:r>
        <w:t>свою</w:t>
      </w:r>
      <w:r>
        <w:rPr>
          <w:spacing w:val="-1"/>
        </w:rPr>
        <w:t xml:space="preserve"> </w:t>
      </w:r>
      <w:r>
        <w:t>страну,</w:t>
      </w:r>
      <w:r>
        <w:rPr>
          <w:spacing w:val="-1"/>
        </w:rPr>
        <w:t xml:space="preserve"> </w:t>
      </w:r>
      <w:r>
        <w:t>её культуру</w:t>
      </w:r>
      <w:r>
        <w:rPr>
          <w:spacing w:val="-5"/>
        </w:rPr>
        <w:t xml:space="preserve"> </w:t>
      </w:r>
      <w:r>
        <w:t>в</w:t>
      </w:r>
      <w:r>
        <w:rPr>
          <w:spacing w:val="2"/>
        </w:rPr>
        <w:t xml:space="preserve"> </w:t>
      </w:r>
      <w:r>
        <w:t>условиях</w:t>
      </w:r>
      <w:r>
        <w:rPr>
          <w:spacing w:val="1"/>
        </w:rPr>
        <w:t xml:space="preserve"> </w:t>
      </w:r>
      <w:r>
        <w:t>межкультурного</w:t>
      </w:r>
      <w:r>
        <w:rPr>
          <w:spacing w:val="-3"/>
        </w:rPr>
        <w:t xml:space="preserve"> </w:t>
      </w:r>
      <w:r>
        <w:t>общения;</w:t>
      </w:r>
    </w:p>
    <w:p w:rsidR="00703155" w:rsidRDefault="008A6D63">
      <w:pPr>
        <w:pStyle w:val="a3"/>
        <w:spacing w:before="1" w:line="357" w:lineRule="auto"/>
        <w:ind w:left="1126" w:right="626" w:firstLine="0"/>
        <w:jc w:val="left"/>
      </w:pPr>
      <w:r>
        <w:t>свою страну, её культуру в условиях межкультурного общения;</w:t>
      </w:r>
      <w:r>
        <w:rPr>
          <w:spacing w:val="1"/>
        </w:rPr>
        <w:t xml:space="preserve"> </w:t>
      </w:r>
      <w:r>
        <w:t>компенсаторная</w:t>
      </w:r>
      <w:r>
        <w:rPr>
          <w:spacing w:val="66"/>
        </w:rPr>
        <w:t xml:space="preserve"> </w:t>
      </w:r>
      <w:r>
        <w:t>компетенция</w:t>
      </w:r>
      <w:r>
        <w:rPr>
          <w:spacing w:val="4"/>
        </w:rPr>
        <w:t xml:space="preserve"> </w:t>
      </w:r>
      <w:r>
        <w:t>-</w:t>
      </w:r>
      <w:r>
        <w:rPr>
          <w:spacing w:val="67"/>
        </w:rPr>
        <w:t xml:space="preserve"> </w:t>
      </w:r>
      <w:r>
        <w:t>развитие</w:t>
      </w:r>
      <w:r>
        <w:rPr>
          <w:spacing w:val="68"/>
        </w:rPr>
        <w:t xml:space="preserve"> </w:t>
      </w:r>
      <w:r>
        <w:t>умений</w:t>
      </w:r>
      <w:r>
        <w:rPr>
          <w:spacing w:val="69"/>
        </w:rPr>
        <w:t xml:space="preserve"> </w:t>
      </w:r>
      <w:r>
        <w:t>выходить</w:t>
      </w:r>
      <w:r>
        <w:rPr>
          <w:spacing w:val="67"/>
        </w:rPr>
        <w:t xml:space="preserve"> </w:t>
      </w:r>
      <w:r>
        <w:t>из</w:t>
      </w:r>
      <w:r>
        <w:rPr>
          <w:spacing w:val="68"/>
        </w:rPr>
        <w:t xml:space="preserve"> </w:t>
      </w:r>
      <w:r>
        <w:t>положения</w:t>
      </w:r>
      <w:r>
        <w:rPr>
          <w:spacing w:val="66"/>
        </w:rPr>
        <w:t xml:space="preserve"> </w:t>
      </w:r>
      <w:r>
        <w:t>в</w:t>
      </w:r>
    </w:p>
    <w:p w:rsidR="00703155" w:rsidRDefault="008A6D63">
      <w:pPr>
        <w:pStyle w:val="a3"/>
        <w:ind w:firstLine="0"/>
        <w:jc w:val="left"/>
      </w:pPr>
      <w:r>
        <w:t>условиях</w:t>
      </w:r>
      <w:r>
        <w:rPr>
          <w:spacing w:val="-2"/>
        </w:rPr>
        <w:t xml:space="preserve"> </w:t>
      </w:r>
      <w:r>
        <w:t>дефицита</w:t>
      </w:r>
      <w:r>
        <w:rPr>
          <w:spacing w:val="-5"/>
        </w:rPr>
        <w:t xml:space="preserve"> </w:t>
      </w:r>
      <w:r>
        <w:t>языковых</w:t>
      </w:r>
      <w:r>
        <w:rPr>
          <w:spacing w:val="-1"/>
        </w:rPr>
        <w:t xml:space="preserve"> </w:t>
      </w:r>
      <w:r>
        <w:t>средств</w:t>
      </w:r>
      <w:r>
        <w:rPr>
          <w:spacing w:val="-4"/>
        </w:rPr>
        <w:t xml:space="preserve"> </w:t>
      </w:r>
      <w:r>
        <w:t>при</w:t>
      </w:r>
      <w:r>
        <w:rPr>
          <w:spacing w:val="-5"/>
        </w:rPr>
        <w:t xml:space="preserve"> </w:t>
      </w:r>
      <w:r>
        <w:t>получении</w:t>
      </w:r>
      <w:r>
        <w:rPr>
          <w:spacing w:val="-2"/>
        </w:rPr>
        <w:t xml:space="preserve"> </w:t>
      </w:r>
      <w:r>
        <w:t>и</w:t>
      </w:r>
      <w:r>
        <w:rPr>
          <w:spacing w:val="-5"/>
        </w:rPr>
        <w:t xml:space="preserve"> </w:t>
      </w:r>
      <w:r>
        <w:t>передаче</w:t>
      </w:r>
      <w:r>
        <w:rPr>
          <w:spacing w:val="-2"/>
        </w:rPr>
        <w:t xml:space="preserve"> </w:t>
      </w:r>
      <w:r>
        <w:t>информации.</w:t>
      </w:r>
    </w:p>
    <w:p w:rsidR="00703155" w:rsidRDefault="008A6D63">
      <w:pPr>
        <w:pStyle w:val="a3"/>
        <w:tabs>
          <w:tab w:val="left" w:pos="2323"/>
          <w:tab w:val="left" w:pos="2822"/>
          <w:tab w:val="left" w:pos="3116"/>
          <w:tab w:val="left" w:pos="4644"/>
          <w:tab w:val="left" w:pos="6156"/>
          <w:tab w:val="left" w:pos="6933"/>
          <w:tab w:val="left" w:pos="7192"/>
          <w:tab w:val="left" w:pos="9116"/>
          <w:tab w:val="left" w:pos="9262"/>
        </w:tabs>
        <w:spacing w:before="158" w:line="357" w:lineRule="auto"/>
        <w:ind w:right="631" w:firstLine="708"/>
        <w:jc w:val="left"/>
      </w:pPr>
      <w:r>
        <w:t>Наряду</w:t>
      </w:r>
      <w:r>
        <w:tab/>
        <w:t>с</w:t>
      </w:r>
      <w:r>
        <w:tab/>
        <w:t>иноязычной</w:t>
      </w:r>
      <w:r>
        <w:tab/>
        <w:t>коммуникативной</w:t>
      </w:r>
      <w:r>
        <w:tab/>
      </w:r>
      <w:r>
        <w:tab/>
        <w:t>компетенцией</w:t>
      </w:r>
      <w:r>
        <w:tab/>
      </w:r>
      <w:r>
        <w:tab/>
      </w:r>
      <w:r>
        <w:rPr>
          <w:spacing w:val="-1"/>
        </w:rPr>
        <w:t>средствами</w:t>
      </w:r>
      <w:r>
        <w:rPr>
          <w:spacing w:val="-67"/>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формируются</w:t>
      </w:r>
      <w:r>
        <w:rPr>
          <w:spacing w:val="1"/>
        </w:rPr>
        <w:t xml:space="preserve"> </w:t>
      </w:r>
      <w:r>
        <w:t>компетенции:</w:t>
      </w:r>
      <w:r>
        <w:rPr>
          <w:spacing w:val="1"/>
        </w:rPr>
        <w:t xml:space="preserve"> </w:t>
      </w:r>
      <w:r>
        <w:t>образовательная,</w:t>
      </w:r>
      <w:r>
        <w:rPr>
          <w:spacing w:val="-67"/>
        </w:rPr>
        <w:t xml:space="preserve"> </w:t>
      </w:r>
      <w:r>
        <w:t>ценностно-ориентационная,</w:t>
      </w:r>
      <w:r>
        <w:rPr>
          <w:spacing w:val="1"/>
        </w:rPr>
        <w:t xml:space="preserve"> </w:t>
      </w:r>
      <w:r>
        <w:t>общекультурная, учебно-познавательная,</w:t>
      </w:r>
      <w:r>
        <w:rPr>
          <w:spacing w:val="1"/>
        </w:rPr>
        <w:t xml:space="preserve"> </w:t>
      </w:r>
      <w:r>
        <w:t>информационная,</w:t>
      </w:r>
      <w:r>
        <w:tab/>
      </w:r>
      <w:r>
        <w:tab/>
        <w:t>социально-трудовая</w:t>
      </w:r>
      <w:r>
        <w:tab/>
        <w:t>и</w:t>
      </w:r>
      <w:r>
        <w:tab/>
        <w:t>компетенция</w:t>
      </w:r>
      <w:r>
        <w:tab/>
      </w:r>
      <w:r>
        <w:rPr>
          <w:spacing w:val="-1"/>
        </w:rPr>
        <w:t>личностного</w:t>
      </w:r>
      <w:r>
        <w:rPr>
          <w:spacing w:val="-67"/>
        </w:rPr>
        <w:t xml:space="preserve"> </w:t>
      </w:r>
      <w:r>
        <w:t>самосовершенствования.</w:t>
      </w:r>
    </w:p>
    <w:p w:rsidR="00703155" w:rsidRDefault="008A6D63">
      <w:pPr>
        <w:pStyle w:val="a3"/>
        <w:spacing w:before="2" w:line="357" w:lineRule="auto"/>
        <w:ind w:right="628" w:firstLine="708"/>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коммуникативно-когнитивный,</w:t>
      </w:r>
      <w:r>
        <w:rPr>
          <w:spacing w:val="1"/>
        </w:rPr>
        <w:t xml:space="preserve"> </w:t>
      </w:r>
      <w:r>
        <w:t>что</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 для основного общего образования, использования новых</w:t>
      </w:r>
      <w:r>
        <w:rPr>
          <w:spacing w:val="1"/>
        </w:rPr>
        <w:t xml:space="preserve"> </w:t>
      </w:r>
      <w:r>
        <w:t>педагогических</w:t>
      </w:r>
      <w:r>
        <w:rPr>
          <w:spacing w:val="1"/>
        </w:rPr>
        <w:t xml:space="preserve"> </w:t>
      </w:r>
      <w:r>
        <w:t>технологий</w:t>
      </w:r>
      <w:r>
        <w:rPr>
          <w:spacing w:val="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5"/>
        </w:rPr>
        <w:t xml:space="preserve"> </w:t>
      </w:r>
      <w:r>
        <w:t>и</w:t>
      </w:r>
      <w:r>
        <w:rPr>
          <w:spacing w:val="-1"/>
        </w:rPr>
        <w:t xml:space="preserve"> </w:t>
      </w:r>
      <w:r>
        <w:t>другие) и</w:t>
      </w:r>
      <w:r>
        <w:rPr>
          <w:spacing w:val="-4"/>
        </w:rPr>
        <w:t xml:space="preserve"> </w:t>
      </w:r>
      <w:r>
        <w:t>использования</w:t>
      </w:r>
      <w:r>
        <w:rPr>
          <w:spacing w:val="-2"/>
        </w:rPr>
        <w:t xml:space="preserve"> </w:t>
      </w:r>
      <w:r>
        <w:t>современных средств</w:t>
      </w:r>
      <w:r>
        <w:rPr>
          <w:spacing w:val="-1"/>
        </w:rPr>
        <w:t xml:space="preserve"> </w:t>
      </w:r>
      <w:r>
        <w:t>обучения.</w:t>
      </w:r>
    </w:p>
    <w:p w:rsidR="00703155" w:rsidRDefault="008A6D63">
      <w:pPr>
        <w:pStyle w:val="a3"/>
        <w:spacing w:line="355" w:lineRule="auto"/>
        <w:ind w:right="626" w:firstLine="708"/>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w:t>
      </w:r>
      <w:r>
        <w:rPr>
          <w:spacing w:val="70"/>
        </w:rPr>
        <w:t xml:space="preserve"> </w:t>
      </w:r>
      <w:r>
        <w:t>510</w:t>
      </w:r>
      <w:r>
        <w:rPr>
          <w:spacing w:val="1"/>
        </w:rPr>
        <w:t xml:space="preserve"> </w:t>
      </w:r>
      <w:r>
        <w:t>часов: в 5 классе - 102 час (3 часа в неделю), в 6 классе - 102 часа (3 часа в неделю), в</w:t>
      </w:r>
      <w:r>
        <w:rPr>
          <w:spacing w:val="-67"/>
        </w:rPr>
        <w:t xml:space="preserve"> </w:t>
      </w:r>
      <w:r>
        <w:t>7 классе</w:t>
      </w:r>
      <w:r>
        <w:rPr>
          <w:spacing w:val="1"/>
        </w:rPr>
        <w:t xml:space="preserve"> </w:t>
      </w:r>
      <w:r>
        <w:t>- 102 часа (3</w:t>
      </w:r>
      <w:r>
        <w:rPr>
          <w:spacing w:val="1"/>
        </w:rPr>
        <w:t xml:space="preserve"> </w:t>
      </w:r>
      <w:r>
        <w:t>часа в неделю), в 8 классе</w:t>
      </w:r>
      <w:r>
        <w:rPr>
          <w:spacing w:val="1"/>
        </w:rPr>
        <w:t xml:space="preserve"> </w:t>
      </w:r>
      <w:r>
        <w:t>-102 часа (3</w:t>
      </w:r>
      <w:r>
        <w:rPr>
          <w:spacing w:val="70"/>
        </w:rPr>
        <w:t xml:space="preserve"> </w:t>
      </w:r>
      <w:r>
        <w:t>часа в неделю), в 9</w:t>
      </w:r>
      <w:r>
        <w:rPr>
          <w:spacing w:val="1"/>
        </w:rPr>
        <w:t xml:space="preserve"> </w:t>
      </w:r>
      <w:r>
        <w:t>классе</w:t>
      </w:r>
      <w:r>
        <w:rPr>
          <w:spacing w:val="-2"/>
        </w:rPr>
        <w:t xml:space="preserve"> </w:t>
      </w:r>
      <w:r>
        <w:t>-</w:t>
      </w:r>
      <w:r>
        <w:rPr>
          <w:spacing w:val="-1"/>
        </w:rPr>
        <w:t xml:space="preserve"> </w:t>
      </w:r>
      <w:r>
        <w:t>102</w:t>
      </w:r>
      <w:r>
        <w:rPr>
          <w:spacing w:val="1"/>
        </w:rPr>
        <w:t xml:space="preserve"> </w:t>
      </w:r>
      <w:r>
        <w:t>часа (3</w:t>
      </w:r>
      <w:r>
        <w:rPr>
          <w:spacing w:val="-3"/>
        </w:rPr>
        <w:t xml:space="preserve"> </w:t>
      </w:r>
      <w:r>
        <w:t>часа в</w:t>
      </w:r>
      <w:r>
        <w:rPr>
          <w:spacing w:val="-2"/>
        </w:rPr>
        <w:t xml:space="preserve"> </w:t>
      </w:r>
      <w:r>
        <w:t>неделю).</w:t>
      </w:r>
    </w:p>
    <w:p w:rsidR="00703155" w:rsidRDefault="008A6D63">
      <w:pPr>
        <w:pStyle w:val="a3"/>
        <w:spacing w:line="355" w:lineRule="auto"/>
        <w:ind w:right="624" w:firstLine="708"/>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67"/>
        </w:rPr>
        <w:t xml:space="preserve"> </w:t>
      </w:r>
      <w:r>
        <w:t>непосредственно</w:t>
      </w:r>
      <w:r>
        <w:rPr>
          <w:spacing w:val="1"/>
        </w:rPr>
        <w:t xml:space="preserve"> </w:t>
      </w:r>
      <w:r>
        <w:t>и</w:t>
      </w:r>
      <w:r>
        <w:rPr>
          <w:spacing w:val="1"/>
        </w:rPr>
        <w:t xml:space="preserve"> </w:t>
      </w:r>
      <w:r>
        <w:t>опосредованно,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 на</w:t>
      </w:r>
      <w:r>
        <w:rPr>
          <w:spacing w:val="1"/>
        </w:rPr>
        <w:t xml:space="preserve"> </w:t>
      </w:r>
      <w:r>
        <w:t>допороговом</w:t>
      </w:r>
      <w:r>
        <w:rPr>
          <w:spacing w:val="1"/>
        </w:rPr>
        <w:t xml:space="preserve"> </w:t>
      </w:r>
      <w:r>
        <w:t>уровне (уровне А2 в соответствии с Общеевропейскими компетенциями владения</w:t>
      </w:r>
      <w:r>
        <w:rPr>
          <w:spacing w:val="1"/>
        </w:rPr>
        <w:t xml:space="preserve"> </w:t>
      </w:r>
      <w:r>
        <w:t>иностранным</w:t>
      </w:r>
      <w:r>
        <w:rPr>
          <w:spacing w:val="1"/>
        </w:rPr>
        <w:t xml:space="preserve"> </w:t>
      </w:r>
      <w:r>
        <w:t>языком),</w:t>
      </w:r>
      <w:r>
        <w:rPr>
          <w:spacing w:val="1"/>
        </w:rPr>
        <w:t xml:space="preserve"> </w:t>
      </w:r>
      <w:r>
        <w:t>что</w:t>
      </w:r>
      <w:r>
        <w:rPr>
          <w:spacing w:val="1"/>
        </w:rPr>
        <w:t xml:space="preserve"> </w:t>
      </w:r>
      <w:r>
        <w:t>позволит</w:t>
      </w:r>
      <w:r>
        <w:rPr>
          <w:spacing w:val="1"/>
        </w:rPr>
        <w:t xml:space="preserve"> </w:t>
      </w:r>
      <w:r>
        <w:t>выпускникам</w:t>
      </w:r>
      <w:r>
        <w:rPr>
          <w:spacing w:val="1"/>
        </w:rPr>
        <w:t xml:space="preserve"> </w:t>
      </w:r>
      <w:r>
        <w:t>9</w:t>
      </w:r>
      <w:r>
        <w:rPr>
          <w:spacing w:val="1"/>
        </w:rPr>
        <w:t xml:space="preserve"> </w:t>
      </w:r>
      <w:r>
        <w:t>классов</w:t>
      </w:r>
      <w:r>
        <w:rPr>
          <w:spacing w:val="1"/>
        </w:rPr>
        <w:t xml:space="preserve"> </w:t>
      </w:r>
      <w:r>
        <w:t>использовать</w:t>
      </w:r>
      <w:r>
        <w:rPr>
          <w:spacing w:val="1"/>
        </w:rPr>
        <w:t xml:space="preserve"> </w:t>
      </w:r>
      <w:r>
        <w:t>иностранный (английский) язык для продолжения образования на уровне среднего</w:t>
      </w:r>
      <w:r>
        <w:rPr>
          <w:spacing w:val="1"/>
        </w:rPr>
        <w:t xml:space="preserve"> </w:t>
      </w:r>
      <w:r>
        <w:t>общего</w:t>
      </w:r>
      <w:r>
        <w:rPr>
          <w:spacing w:val="-3"/>
        </w:rPr>
        <w:t xml:space="preserve"> </w:t>
      </w:r>
      <w:r>
        <w:t>образования</w:t>
      </w:r>
      <w:r>
        <w:rPr>
          <w:spacing w:val="-2"/>
        </w:rPr>
        <w:t xml:space="preserve"> </w:t>
      </w:r>
      <w:r>
        <w:t>и для</w:t>
      </w:r>
      <w:r>
        <w:rPr>
          <w:spacing w:val="-1"/>
        </w:rPr>
        <w:t xml:space="preserve"> </w:t>
      </w:r>
      <w:r>
        <w:t>дальнейшего</w:t>
      </w:r>
      <w:r>
        <w:rPr>
          <w:spacing w:val="-3"/>
        </w:rPr>
        <w:t xml:space="preserve"> </w:t>
      </w:r>
      <w:r>
        <w:t>самообразования.</w:t>
      </w:r>
    </w:p>
    <w:p w:rsidR="00703155" w:rsidRDefault="008A6D63">
      <w:pPr>
        <w:spacing w:line="309" w:lineRule="exact"/>
        <w:ind w:left="1105"/>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46"/>
        <w:ind w:left="1105"/>
      </w:pPr>
      <w:r>
        <w:t>Коммуникативные</w:t>
      </w:r>
      <w:r>
        <w:rPr>
          <w:spacing w:val="-4"/>
        </w:rPr>
        <w:t xml:space="preserve"> </w:t>
      </w:r>
      <w:r>
        <w:t>умения.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5" w:firstLine="739"/>
      </w:pPr>
      <w:r>
        <w:lastRenderedPageBreak/>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67"/>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line="355" w:lineRule="auto"/>
        <w:ind w:left="1105" w:firstLine="0"/>
        <w:jc w:val="left"/>
      </w:pPr>
      <w:r>
        <w:t>Моя</w:t>
      </w:r>
      <w:r>
        <w:rPr>
          <w:spacing w:val="-3"/>
        </w:rPr>
        <w:t xml:space="preserve"> </w:t>
      </w:r>
      <w:r>
        <w:t>семья.</w:t>
      </w:r>
      <w:r>
        <w:rPr>
          <w:spacing w:val="-3"/>
        </w:rPr>
        <w:t xml:space="preserve"> </w:t>
      </w:r>
      <w:r>
        <w:t>Мои</w:t>
      </w:r>
      <w:r>
        <w:rPr>
          <w:spacing w:val="-2"/>
        </w:rPr>
        <w:t xml:space="preserve"> </w:t>
      </w:r>
      <w:r>
        <w:t>друзья.</w:t>
      </w:r>
      <w:r>
        <w:rPr>
          <w:spacing w:val="-2"/>
        </w:rPr>
        <w:t xml:space="preserve"> </w:t>
      </w:r>
      <w:r>
        <w:t>Семейные</w:t>
      </w:r>
      <w:r>
        <w:rPr>
          <w:spacing w:val="-5"/>
        </w:rPr>
        <w:t xml:space="preserve"> </w:t>
      </w:r>
      <w:r>
        <w:t>праздники:</w:t>
      </w:r>
      <w:r>
        <w:rPr>
          <w:spacing w:val="-4"/>
        </w:rPr>
        <w:t xml:space="preserve"> </w:t>
      </w:r>
      <w:r>
        <w:t>день</w:t>
      </w:r>
      <w:r>
        <w:rPr>
          <w:spacing w:val="-6"/>
        </w:rPr>
        <w:t xml:space="preserve"> </w:t>
      </w:r>
      <w:r>
        <w:t>рождения,</w:t>
      </w:r>
      <w:r>
        <w:rPr>
          <w:spacing w:val="-2"/>
        </w:rPr>
        <w:t xml:space="preserve"> </w:t>
      </w:r>
      <w:r>
        <w:t>Новый</w:t>
      </w:r>
      <w:r>
        <w:rPr>
          <w:spacing w:val="-2"/>
        </w:rPr>
        <w:t xml:space="preserve"> </w:t>
      </w:r>
      <w:r>
        <w:t>год.</w:t>
      </w:r>
      <w:r>
        <w:rPr>
          <w:spacing w:val="-67"/>
        </w:rPr>
        <w:t xml:space="preserve"> </w:t>
      </w:r>
      <w:r>
        <w:t>Внешность</w:t>
      </w:r>
      <w:r>
        <w:rPr>
          <w:spacing w:val="-2"/>
        </w:rPr>
        <w:t xml:space="preserve"> </w:t>
      </w:r>
      <w:r>
        <w:t>и</w:t>
      </w:r>
      <w:r>
        <w:rPr>
          <w:spacing w:val="-1"/>
        </w:rPr>
        <w:t xml:space="preserve"> </w:t>
      </w:r>
      <w:r>
        <w:t>характер человека</w:t>
      </w:r>
      <w:r>
        <w:rPr>
          <w:spacing w:val="-1"/>
        </w:rPr>
        <w:t xml:space="preserve"> </w:t>
      </w:r>
      <w:r>
        <w:t>(литературного</w:t>
      </w:r>
      <w:r>
        <w:rPr>
          <w:spacing w:val="-3"/>
        </w:rPr>
        <w:t xml:space="preserve"> </w:t>
      </w:r>
      <w:r>
        <w:t>персонажа).</w:t>
      </w:r>
    </w:p>
    <w:p w:rsidR="00703155" w:rsidRDefault="008A6D63">
      <w:pPr>
        <w:pStyle w:val="a3"/>
        <w:spacing w:line="355" w:lineRule="auto"/>
        <w:ind w:left="1105" w:right="626" w:firstLine="0"/>
        <w:jc w:val="left"/>
      </w:pPr>
      <w:r>
        <w:t>Досуг</w:t>
      </w:r>
      <w:r>
        <w:rPr>
          <w:spacing w:val="-4"/>
        </w:rPr>
        <w:t xml:space="preserve"> </w:t>
      </w:r>
      <w:r>
        <w:t>и</w:t>
      </w:r>
      <w:r>
        <w:rPr>
          <w:spacing w:val="-3"/>
        </w:rPr>
        <w:t xml:space="preserve"> </w:t>
      </w:r>
      <w:r>
        <w:t>увлечения</w:t>
      </w:r>
      <w:r>
        <w:rPr>
          <w:spacing w:val="-3"/>
        </w:rPr>
        <w:t xml:space="preserve"> </w:t>
      </w:r>
      <w:r>
        <w:t>(хобби)</w:t>
      </w:r>
      <w:r>
        <w:rPr>
          <w:spacing w:val="-3"/>
        </w:rPr>
        <w:t xml:space="preserve"> </w:t>
      </w:r>
      <w:r>
        <w:t>современного</w:t>
      </w:r>
      <w:r>
        <w:rPr>
          <w:spacing w:val="-3"/>
        </w:rPr>
        <w:t xml:space="preserve"> </w:t>
      </w:r>
      <w:r>
        <w:t>подростка</w:t>
      </w:r>
      <w:r>
        <w:rPr>
          <w:spacing w:val="-3"/>
        </w:rPr>
        <w:t xml:space="preserve"> </w:t>
      </w:r>
      <w:r>
        <w:t>(чтение,</w:t>
      </w:r>
      <w:r>
        <w:rPr>
          <w:spacing w:val="-4"/>
        </w:rPr>
        <w:t xml:space="preserve"> </w:t>
      </w:r>
      <w:r>
        <w:t>кино,</w:t>
      </w:r>
      <w:r>
        <w:rPr>
          <w:spacing w:val="-4"/>
        </w:rPr>
        <w:t xml:space="preserve"> </w:t>
      </w:r>
      <w:r>
        <w:t>спорт).</w:t>
      </w:r>
      <w:r>
        <w:rPr>
          <w:spacing w:val="-67"/>
        </w:rPr>
        <w:t xml:space="preserve"> </w:t>
      </w:r>
      <w:r>
        <w:t>Здоровый</w:t>
      </w:r>
      <w:r>
        <w:rPr>
          <w:spacing w:val="-4"/>
        </w:rPr>
        <w:t xml:space="preserve"> </w:t>
      </w:r>
      <w:r>
        <w:t>образ</w:t>
      </w:r>
      <w:r>
        <w:rPr>
          <w:spacing w:val="-2"/>
        </w:rPr>
        <w:t xml:space="preserve"> </w:t>
      </w:r>
      <w:r>
        <w:t>жизни: 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здоровое</w:t>
      </w:r>
      <w:r>
        <w:rPr>
          <w:spacing w:val="-4"/>
        </w:rPr>
        <w:t xml:space="preserve"> </w:t>
      </w:r>
      <w:r>
        <w:t>питание.</w:t>
      </w:r>
    </w:p>
    <w:p w:rsidR="00703155" w:rsidRDefault="008A6D63">
      <w:pPr>
        <w:pStyle w:val="a3"/>
        <w:spacing w:line="319" w:lineRule="exact"/>
        <w:ind w:left="1105"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703155" w:rsidRDefault="008A6D63">
      <w:pPr>
        <w:pStyle w:val="a3"/>
        <w:spacing w:before="148" w:line="355" w:lineRule="auto"/>
        <w:ind w:firstLine="739"/>
        <w:jc w:val="left"/>
      </w:pPr>
      <w:r>
        <w:t>Школа,</w:t>
      </w:r>
      <w:r>
        <w:rPr>
          <w:spacing w:val="21"/>
        </w:rPr>
        <w:t xml:space="preserve"> </w:t>
      </w:r>
      <w:r>
        <w:t>школьная</w:t>
      </w:r>
      <w:r>
        <w:rPr>
          <w:spacing w:val="21"/>
        </w:rPr>
        <w:t xml:space="preserve"> </w:t>
      </w:r>
      <w:r>
        <w:t>жизнь,</w:t>
      </w:r>
      <w:r>
        <w:rPr>
          <w:spacing w:val="21"/>
        </w:rPr>
        <w:t xml:space="preserve"> </w:t>
      </w:r>
      <w:r>
        <w:t>школьная</w:t>
      </w:r>
      <w:r>
        <w:rPr>
          <w:spacing w:val="21"/>
        </w:rPr>
        <w:t xml:space="preserve"> </w:t>
      </w:r>
      <w:r>
        <w:t>форма,</w:t>
      </w:r>
      <w:r>
        <w:rPr>
          <w:spacing w:val="21"/>
        </w:rPr>
        <w:t xml:space="preserve"> </w:t>
      </w:r>
      <w:r>
        <w:t>изучаемые</w:t>
      </w:r>
      <w:r>
        <w:rPr>
          <w:spacing w:val="21"/>
        </w:rPr>
        <w:t xml:space="preserve"> </w:t>
      </w:r>
      <w:r>
        <w:t>предметы.</w:t>
      </w:r>
      <w:r>
        <w:rPr>
          <w:spacing w:val="22"/>
        </w:rPr>
        <w:t xml:space="preserve"> </w:t>
      </w:r>
      <w:r>
        <w:t>Переписка</w:t>
      </w:r>
      <w:r>
        <w:rPr>
          <w:spacing w:val="21"/>
        </w:rPr>
        <w:t xml:space="preserve"> </w:t>
      </w:r>
      <w:r>
        <w:t>с</w:t>
      </w:r>
      <w:r>
        <w:rPr>
          <w:spacing w:val="-67"/>
        </w:rPr>
        <w:t xml:space="preserve"> </w:t>
      </w:r>
      <w:r>
        <w:t>иностранными</w:t>
      </w:r>
      <w:r>
        <w:rPr>
          <w:spacing w:val="-1"/>
        </w:rPr>
        <w:t xml:space="preserve"> </w:t>
      </w:r>
      <w:r>
        <w:t>сверстниками.</w:t>
      </w:r>
    </w:p>
    <w:p w:rsidR="00703155" w:rsidRDefault="008A6D63">
      <w:pPr>
        <w:pStyle w:val="a3"/>
        <w:spacing w:line="355" w:lineRule="auto"/>
        <w:ind w:left="1105" w:right="4260" w:firstLine="0"/>
        <w:jc w:val="left"/>
      </w:pPr>
      <w:r>
        <w:t>Каникулы в различное время года. Виды отдыха.</w:t>
      </w:r>
      <w:r>
        <w:rPr>
          <w:spacing w:val="-67"/>
        </w:rPr>
        <w:t xml:space="preserve"> </w:t>
      </w:r>
      <w:r>
        <w:t>Природа: дикие и домашние животные. Погода.</w:t>
      </w:r>
      <w:r>
        <w:rPr>
          <w:spacing w:val="1"/>
        </w:rPr>
        <w:t xml:space="preserve"> </w:t>
      </w:r>
      <w:r>
        <w:t>Родной</w:t>
      </w:r>
      <w:r>
        <w:rPr>
          <w:spacing w:val="-1"/>
        </w:rPr>
        <w:t xml:space="preserve"> </w:t>
      </w:r>
      <w:r>
        <w:t>город</w:t>
      </w:r>
      <w:r>
        <w:rPr>
          <w:spacing w:val="1"/>
        </w:rPr>
        <w:t xml:space="preserve"> </w:t>
      </w:r>
      <w:r>
        <w:t>(село).</w:t>
      </w:r>
      <w:r>
        <w:rPr>
          <w:spacing w:val="-2"/>
        </w:rPr>
        <w:t xml:space="preserve"> </w:t>
      </w:r>
      <w:r>
        <w:t>Транспорт.</w:t>
      </w:r>
    </w:p>
    <w:p w:rsidR="00703155" w:rsidRDefault="008A6D63">
      <w:pPr>
        <w:pStyle w:val="a3"/>
        <w:spacing w:line="355" w:lineRule="auto"/>
        <w:ind w:right="633"/>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4"/>
        </w:rPr>
        <w:t xml:space="preserve"> </w:t>
      </w:r>
      <w:r>
        <w:t>праздники,</w:t>
      </w:r>
      <w:r>
        <w:rPr>
          <w:spacing w:val="-1"/>
        </w:rPr>
        <w:t xml:space="preserve"> </w:t>
      </w:r>
      <w:r>
        <w:t>традиции,</w:t>
      </w:r>
      <w:r>
        <w:rPr>
          <w:spacing w:val="-1"/>
        </w:rPr>
        <w:t xml:space="preserve"> </w:t>
      </w:r>
      <w:r>
        <w:t>обычаи).</w:t>
      </w:r>
    </w:p>
    <w:p w:rsidR="00703155" w:rsidRDefault="008A6D63">
      <w:pPr>
        <w:pStyle w:val="a3"/>
        <w:spacing w:line="355" w:lineRule="auto"/>
        <w:ind w:right="633"/>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писатели,</w:t>
      </w:r>
      <w:r>
        <w:rPr>
          <w:spacing w:val="-2"/>
        </w:rPr>
        <w:t xml:space="preserve"> </w:t>
      </w:r>
      <w:r>
        <w:t>поэты.</w:t>
      </w:r>
    </w:p>
    <w:p w:rsidR="00703155" w:rsidRDefault="008A6D63">
      <w:pPr>
        <w:pStyle w:val="1"/>
        <w:spacing w:line="319" w:lineRule="exact"/>
        <w:jc w:val="left"/>
      </w:pPr>
      <w:r>
        <w:t>Говорение.</w:t>
      </w:r>
    </w:p>
    <w:p w:rsidR="00703155" w:rsidRDefault="008A6D63">
      <w:pPr>
        <w:pStyle w:val="a3"/>
        <w:spacing w:before="140" w:line="355" w:lineRule="auto"/>
        <w:ind w:right="633" w:firstLine="708"/>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w:t>
      </w:r>
      <w:r>
        <w:rPr>
          <w:spacing w:val="-2"/>
        </w:rPr>
        <w:t xml:space="preserve"> </w:t>
      </w:r>
      <w:r>
        <w:t>уровне начального</w:t>
      </w:r>
      <w:r>
        <w:rPr>
          <w:spacing w:val="-3"/>
        </w:rPr>
        <w:t xml:space="preserve"> </w:t>
      </w:r>
      <w:r>
        <w:t>общего</w:t>
      </w:r>
      <w:r>
        <w:rPr>
          <w:spacing w:val="-2"/>
        </w:rPr>
        <w:t xml:space="preserve"> </w:t>
      </w:r>
      <w:r>
        <w:t>образования:</w:t>
      </w:r>
    </w:p>
    <w:p w:rsidR="00703155" w:rsidRDefault="008A6D63">
      <w:pPr>
        <w:pStyle w:val="a3"/>
        <w:spacing w:line="352" w:lineRule="auto"/>
        <w:ind w:right="632"/>
      </w:pPr>
      <w:r>
        <w:t>диалог этикетного характера: начинать, поддерживать и заканчивать разговор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и</w:t>
      </w:r>
      <w:r>
        <w:rPr>
          <w:spacing w:val="1"/>
        </w:rPr>
        <w:t xml:space="preserve"> </w:t>
      </w:r>
      <w:r>
        <w:t>вежливо</w:t>
      </w:r>
      <w:r>
        <w:rPr>
          <w:spacing w:val="-67"/>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и отказываться от</w:t>
      </w:r>
      <w:r>
        <w:rPr>
          <w:spacing w:val="-5"/>
        </w:rPr>
        <w:t xml:space="preserve"> </w:t>
      </w:r>
      <w:r>
        <w:t>предложения собеседника;</w:t>
      </w:r>
    </w:p>
    <w:p w:rsidR="00703155" w:rsidRDefault="008A6D63">
      <w:pPr>
        <w:pStyle w:val="a3"/>
        <w:spacing w:before="4" w:line="355" w:lineRule="auto"/>
        <w:ind w:right="631"/>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3"/>
        </w:rPr>
        <w:t xml:space="preserve"> </w:t>
      </w:r>
      <w:r>
        <w:t>вежливо</w:t>
      </w:r>
      <w:r>
        <w:rPr>
          <w:spacing w:val="-2"/>
        </w:rPr>
        <w:t xml:space="preserve"> </w:t>
      </w:r>
      <w:r>
        <w:t>соглашаться</w:t>
      </w:r>
      <w:r>
        <w:rPr>
          <w:spacing w:val="-2"/>
        </w:rPr>
        <w:t xml:space="preserve"> </w:t>
      </w:r>
      <w:r>
        <w:t>(не</w:t>
      </w:r>
      <w:r>
        <w:rPr>
          <w:spacing w:val="-4"/>
        </w:rPr>
        <w:t xml:space="preserve"> </w:t>
      </w:r>
      <w:r>
        <w:t>соглашаться)</w:t>
      </w:r>
      <w:r>
        <w:rPr>
          <w:spacing w:val="-1"/>
        </w:rPr>
        <w:t xml:space="preserve"> </w:t>
      </w:r>
      <w:r>
        <w:t>на</w:t>
      </w:r>
      <w:r>
        <w:rPr>
          <w:spacing w:val="-5"/>
        </w:rPr>
        <w:t xml:space="preserve"> </w:t>
      </w:r>
      <w:r>
        <w:t>предложение</w:t>
      </w:r>
      <w:r>
        <w:rPr>
          <w:spacing w:val="-2"/>
        </w:rPr>
        <w:t xml:space="preserve"> </w:t>
      </w:r>
      <w:r>
        <w:t>собеседника;</w:t>
      </w:r>
    </w:p>
    <w:p w:rsidR="00703155" w:rsidRDefault="008A6D63">
      <w:pPr>
        <w:pStyle w:val="a3"/>
        <w:spacing w:line="355" w:lineRule="auto"/>
        <w:ind w:right="6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7"/>
        </w:rPr>
        <w:t xml:space="preserve"> </w:t>
      </w:r>
      <w:r>
        <w:t>разных видов;</w:t>
      </w:r>
      <w:r>
        <w:rPr>
          <w:spacing w:val="1"/>
        </w:rPr>
        <w:t xml:space="preserve"> </w:t>
      </w:r>
      <w:r>
        <w:t>запрашивать</w:t>
      </w:r>
      <w:r>
        <w:rPr>
          <w:spacing w:val="-3"/>
        </w:rPr>
        <w:t xml:space="preserve"> </w:t>
      </w:r>
      <w:r>
        <w:t>интересующую</w:t>
      </w:r>
      <w:r>
        <w:rPr>
          <w:spacing w:val="-1"/>
        </w:rPr>
        <w:t xml:space="preserve"> </w:t>
      </w:r>
      <w:r>
        <w:t>информацию.</w:t>
      </w:r>
    </w:p>
    <w:p w:rsidR="00703155" w:rsidRDefault="008A6D63">
      <w:pPr>
        <w:pStyle w:val="a3"/>
        <w:spacing w:line="319" w:lineRule="exact"/>
        <w:ind w:left="1126" w:firstLine="0"/>
      </w:pPr>
      <w:r>
        <w:t>Вышеперечисленные</w:t>
      </w:r>
      <w:r>
        <w:rPr>
          <w:spacing w:val="26"/>
        </w:rPr>
        <w:t xml:space="preserve"> </w:t>
      </w:r>
      <w:r>
        <w:t>умения</w:t>
      </w:r>
      <w:r>
        <w:rPr>
          <w:spacing w:val="24"/>
        </w:rPr>
        <w:t xml:space="preserve"> </w:t>
      </w:r>
      <w:r>
        <w:t>диалогической</w:t>
      </w:r>
      <w:r>
        <w:rPr>
          <w:spacing w:val="25"/>
        </w:rPr>
        <w:t xml:space="preserve"> </w:t>
      </w:r>
      <w:r>
        <w:t>речи</w:t>
      </w:r>
      <w:r>
        <w:rPr>
          <w:spacing w:val="24"/>
        </w:rPr>
        <w:t xml:space="preserve"> </w:t>
      </w:r>
      <w:r>
        <w:t>развиваются</w:t>
      </w:r>
      <w:r>
        <w:rPr>
          <w:spacing w:val="27"/>
        </w:rPr>
        <w:t xml:space="preserve"> </w:t>
      </w:r>
      <w:r>
        <w:t>в</w:t>
      </w:r>
      <w:r>
        <w:rPr>
          <w:spacing w:val="23"/>
        </w:rPr>
        <w:t xml:space="preserve"> </w:t>
      </w:r>
      <w:r>
        <w:t>стандартных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ситуациях неофициального общения с использованием речевых ситуаций, ключевых</w:t>
      </w:r>
      <w:r>
        <w:rPr>
          <w:spacing w:val="-67"/>
        </w:rPr>
        <w:t xml:space="preserve"> </w:t>
      </w:r>
      <w:r>
        <w:t>слов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 (странах) изучаемого</w:t>
      </w:r>
      <w:r>
        <w:rPr>
          <w:spacing w:val="-1"/>
        </w:rPr>
        <w:t xml:space="preserve"> </w:t>
      </w:r>
      <w:r>
        <w:t>языка.</w:t>
      </w:r>
    </w:p>
    <w:p w:rsidR="00703155" w:rsidRDefault="008A6D63">
      <w:pPr>
        <w:pStyle w:val="a3"/>
        <w:spacing w:line="318" w:lineRule="exact"/>
        <w:ind w:left="1126" w:firstLine="0"/>
        <w:jc w:val="left"/>
      </w:pPr>
      <w:r>
        <w:t>Объём</w:t>
      </w:r>
      <w:r>
        <w:rPr>
          <w:spacing w:val="-2"/>
        </w:rPr>
        <w:t xml:space="preserve"> </w:t>
      </w:r>
      <w:r>
        <w:t>диалога</w:t>
      </w:r>
      <w:r>
        <w:rPr>
          <w:spacing w:val="-2"/>
        </w:rPr>
        <w:t xml:space="preserve"> </w:t>
      </w:r>
      <w:r>
        <w:t>-</w:t>
      </w:r>
      <w:r>
        <w:rPr>
          <w:spacing w:val="-4"/>
        </w:rPr>
        <w:t xml:space="preserve"> </w:t>
      </w:r>
      <w:r>
        <w:t>до</w:t>
      </w:r>
      <w:r>
        <w:rPr>
          <w:spacing w:val="-1"/>
        </w:rPr>
        <w:t xml:space="preserve"> </w:t>
      </w:r>
      <w:r>
        <w:t>5</w:t>
      </w:r>
      <w:r>
        <w:rPr>
          <w:spacing w:val="-2"/>
        </w:rPr>
        <w:t xml:space="preserve"> </w:t>
      </w:r>
      <w:r>
        <w:t>реплик</w:t>
      </w:r>
      <w:r>
        <w:rPr>
          <w:spacing w:val="-2"/>
        </w:rPr>
        <w:t xml:space="preserve"> </w:t>
      </w:r>
      <w:r>
        <w:t>со стороны</w:t>
      </w:r>
      <w:r>
        <w:rPr>
          <w:spacing w:val="-2"/>
        </w:rPr>
        <w:t xml:space="preserve"> </w:t>
      </w:r>
      <w:r>
        <w:t>каждого</w:t>
      </w:r>
      <w:r>
        <w:rPr>
          <w:spacing w:val="-4"/>
        </w:rPr>
        <w:t xml:space="preserve"> </w:t>
      </w:r>
      <w:r>
        <w:t>собеседника.</w:t>
      </w:r>
    </w:p>
    <w:p w:rsidR="00703155" w:rsidRDefault="008A6D63">
      <w:pPr>
        <w:pStyle w:val="a3"/>
        <w:spacing w:before="153" w:line="355" w:lineRule="auto"/>
        <w:ind w:firstLine="708"/>
        <w:jc w:val="left"/>
      </w:pPr>
      <w:r>
        <w:t>Развитие</w:t>
      </w:r>
      <w:r>
        <w:rPr>
          <w:spacing w:val="15"/>
        </w:rPr>
        <w:t xml:space="preserve"> </w:t>
      </w:r>
      <w:r>
        <w:t>коммуникативных</w:t>
      </w:r>
      <w:r>
        <w:rPr>
          <w:spacing w:val="18"/>
        </w:rPr>
        <w:t xml:space="preserve"> </w:t>
      </w:r>
      <w:r>
        <w:t>умений</w:t>
      </w:r>
      <w:r>
        <w:rPr>
          <w:spacing w:val="16"/>
        </w:rPr>
        <w:t xml:space="preserve"> </w:t>
      </w:r>
      <w:r>
        <w:t>монологической</w:t>
      </w:r>
      <w:r>
        <w:rPr>
          <w:spacing w:val="16"/>
        </w:rPr>
        <w:t xml:space="preserve"> </w:t>
      </w:r>
      <w:r>
        <w:t>речи</w:t>
      </w:r>
      <w:r>
        <w:rPr>
          <w:spacing w:val="18"/>
        </w:rPr>
        <w:t xml:space="preserve"> </w:t>
      </w:r>
      <w:r>
        <w:t>на</w:t>
      </w:r>
      <w:r>
        <w:rPr>
          <w:spacing w:val="17"/>
        </w:rPr>
        <w:t xml:space="preserve"> </w:t>
      </w:r>
      <w:r>
        <w:t>базе</w:t>
      </w:r>
      <w:r>
        <w:rPr>
          <w:spacing w:val="17"/>
        </w:rPr>
        <w:t xml:space="preserve"> </w:t>
      </w:r>
      <w:r>
        <w:t>умений,</w:t>
      </w:r>
      <w:r>
        <w:rPr>
          <w:spacing w:val="-67"/>
        </w:rPr>
        <w:t xml:space="preserve"> </w:t>
      </w:r>
      <w:r>
        <w:t>сформированных на</w:t>
      </w:r>
      <w:r>
        <w:rPr>
          <w:spacing w:val="-2"/>
        </w:rPr>
        <w:t xml:space="preserve"> </w:t>
      </w:r>
      <w:r>
        <w:t>уровне начального</w:t>
      </w:r>
      <w:r>
        <w:rPr>
          <w:spacing w:val="-3"/>
        </w:rPr>
        <w:t xml:space="preserve"> </w:t>
      </w:r>
      <w:r>
        <w:t>общего</w:t>
      </w:r>
      <w:r>
        <w:rPr>
          <w:spacing w:val="-2"/>
        </w:rPr>
        <w:t xml:space="preserve"> </w:t>
      </w:r>
      <w:r>
        <w:t>образования:</w:t>
      </w:r>
    </w:p>
    <w:p w:rsidR="00703155" w:rsidRDefault="008A6D63">
      <w:pPr>
        <w:pStyle w:val="a3"/>
        <w:spacing w:line="355" w:lineRule="auto"/>
        <w:jc w:val="left"/>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703155" w:rsidRDefault="008A6D63">
      <w:pPr>
        <w:pStyle w:val="a3"/>
        <w:tabs>
          <w:tab w:val="left" w:pos="2522"/>
          <w:tab w:val="left" w:pos="4069"/>
          <w:tab w:val="left" w:pos="5659"/>
          <w:tab w:val="left" w:pos="6091"/>
          <w:tab w:val="left" w:pos="7305"/>
          <w:tab w:val="left" w:pos="8812"/>
          <w:tab w:val="left" w:pos="9227"/>
          <w:tab w:val="left" w:pos="9947"/>
        </w:tabs>
        <w:spacing w:line="355" w:lineRule="auto"/>
        <w:ind w:right="630"/>
        <w:jc w:val="left"/>
      </w:pPr>
      <w:r>
        <w:t>описание</w:t>
      </w:r>
      <w:r>
        <w:tab/>
        <w:t>(предмета,</w:t>
      </w:r>
      <w:r>
        <w:tab/>
        <w:t>внешности</w:t>
      </w:r>
      <w:r>
        <w:tab/>
        <w:t>и</w:t>
      </w:r>
      <w:r>
        <w:tab/>
        <w:t>одежды</w:t>
      </w:r>
      <w:r>
        <w:tab/>
        <w:t>человека),</w:t>
      </w:r>
      <w:r>
        <w:tab/>
        <w:t>в</w:t>
      </w:r>
      <w:r>
        <w:tab/>
        <w:t>том</w:t>
      </w:r>
      <w:r>
        <w:tab/>
      </w:r>
      <w:r>
        <w:rPr>
          <w:spacing w:val="-1"/>
        </w:rPr>
        <w:t>числе</w:t>
      </w:r>
      <w:r>
        <w:rPr>
          <w:spacing w:val="-67"/>
        </w:rPr>
        <w:t xml:space="preserve"> </w:t>
      </w:r>
      <w:r>
        <w:t>характеристика</w:t>
      </w:r>
      <w:r>
        <w:rPr>
          <w:spacing w:val="-4"/>
        </w:rPr>
        <w:t xml:space="preserve"> </w:t>
      </w:r>
      <w:r>
        <w:t>(черты</w:t>
      </w:r>
      <w:r>
        <w:rPr>
          <w:spacing w:val="-4"/>
        </w:rPr>
        <w:t xml:space="preserve"> </w:t>
      </w:r>
      <w:r>
        <w:t>характера</w:t>
      </w:r>
      <w:r>
        <w:rPr>
          <w:spacing w:val="-3"/>
        </w:rPr>
        <w:t xml:space="preserve"> </w:t>
      </w:r>
      <w:r>
        <w:t>реального</w:t>
      </w:r>
      <w:r>
        <w:rPr>
          <w:spacing w:val="-5"/>
        </w:rPr>
        <w:t xml:space="preserve"> </w:t>
      </w:r>
      <w:r>
        <w:t>человека</w:t>
      </w:r>
      <w:r>
        <w:rPr>
          <w:spacing w:val="-4"/>
        </w:rPr>
        <w:t xml:space="preserve"> </w:t>
      </w:r>
      <w:r>
        <w:t>или</w:t>
      </w:r>
      <w:r>
        <w:rPr>
          <w:spacing w:val="-3"/>
        </w:rPr>
        <w:t xml:space="preserve"> </w:t>
      </w:r>
      <w:r>
        <w:t>литературного</w:t>
      </w:r>
      <w:r>
        <w:rPr>
          <w:spacing w:val="-6"/>
        </w:rPr>
        <w:t xml:space="preserve"> </w:t>
      </w:r>
      <w:r>
        <w:t>персонажа);</w:t>
      </w:r>
    </w:p>
    <w:p w:rsidR="00703155" w:rsidRDefault="008A6D63">
      <w:pPr>
        <w:pStyle w:val="a3"/>
        <w:spacing w:line="322" w:lineRule="exact"/>
        <w:ind w:left="1126" w:firstLine="0"/>
        <w:jc w:val="left"/>
      </w:pPr>
      <w:r>
        <w:t>повествование</w:t>
      </w:r>
      <w:r>
        <w:rPr>
          <w:spacing w:val="-4"/>
        </w:rPr>
        <w:t xml:space="preserve"> </w:t>
      </w:r>
      <w:r>
        <w:t>(сообщение);</w:t>
      </w:r>
    </w:p>
    <w:p w:rsidR="00703155" w:rsidRDefault="008A6D63">
      <w:pPr>
        <w:pStyle w:val="a3"/>
        <w:spacing w:before="154" w:line="357" w:lineRule="auto"/>
        <w:ind w:left="1126" w:right="2120" w:firstLine="0"/>
        <w:jc w:val="left"/>
      </w:pPr>
      <w:r>
        <w:t>изложение (пересказ) основного содержания прочитанного текста;</w:t>
      </w:r>
      <w:r>
        <w:rPr>
          <w:spacing w:val="-67"/>
        </w:rPr>
        <w:t xml:space="preserve"> </w:t>
      </w:r>
      <w:r>
        <w:t>краткое</w:t>
      </w:r>
      <w:r>
        <w:rPr>
          <w:spacing w:val="-5"/>
        </w:rPr>
        <w:t xml:space="preserve"> </w:t>
      </w:r>
      <w:r>
        <w:t>изложение</w:t>
      </w:r>
      <w:r>
        <w:rPr>
          <w:spacing w:val="-5"/>
        </w:rPr>
        <w:t xml:space="preserve"> </w:t>
      </w:r>
      <w:r>
        <w:t>результатов</w:t>
      </w:r>
      <w:r>
        <w:rPr>
          <w:spacing w:val="-2"/>
        </w:rPr>
        <w:t xml:space="preserve"> </w:t>
      </w:r>
      <w:r>
        <w:t>выполненной</w:t>
      </w:r>
      <w:r>
        <w:rPr>
          <w:spacing w:val="-2"/>
        </w:rPr>
        <w:t xml:space="preserve"> </w:t>
      </w:r>
      <w:r>
        <w:t>проектной</w:t>
      </w:r>
      <w:r>
        <w:rPr>
          <w:spacing w:val="-2"/>
        </w:rPr>
        <w:t xml:space="preserve"> </w:t>
      </w:r>
      <w:r>
        <w:t>работы.</w:t>
      </w:r>
    </w:p>
    <w:p w:rsidR="00703155" w:rsidRDefault="008A6D63">
      <w:pPr>
        <w:pStyle w:val="a3"/>
        <w:spacing w:line="357" w:lineRule="auto"/>
        <w:ind w:right="634"/>
      </w:pPr>
      <w:r>
        <w:t>Данные умения монологической речи развиваются в стандартных ситуациях</w:t>
      </w:r>
      <w:r>
        <w:rPr>
          <w:spacing w:val="1"/>
        </w:rPr>
        <w:t xml:space="preserve"> </w:t>
      </w:r>
      <w:r>
        <w:t>неофициального общения с использованием ключевых слов, вопросов, плана и (или)</w:t>
      </w:r>
      <w:r>
        <w:rPr>
          <w:spacing w:val="1"/>
        </w:rPr>
        <w:t xml:space="preserve"> </w:t>
      </w:r>
      <w:r>
        <w:t>иллюстраций,</w:t>
      </w:r>
      <w:r>
        <w:rPr>
          <w:spacing w:val="-2"/>
        </w:rPr>
        <w:t xml:space="preserve"> </w:t>
      </w:r>
      <w:r>
        <w:t>фотографий.</w:t>
      </w:r>
    </w:p>
    <w:p w:rsidR="00703155" w:rsidRDefault="008A6D63">
      <w:pPr>
        <w:pStyle w:val="a3"/>
        <w:spacing w:before="1"/>
        <w:ind w:left="1126" w:firstLine="0"/>
        <w:jc w:val="left"/>
      </w:pPr>
      <w:r>
        <w:t>Объём</w:t>
      </w:r>
      <w:r>
        <w:rPr>
          <w:spacing w:val="-2"/>
        </w:rPr>
        <w:t xml:space="preserve"> </w:t>
      </w:r>
      <w:r>
        <w:t>монологического высказывания</w:t>
      </w:r>
      <w:r>
        <w:rPr>
          <w:spacing w:val="1"/>
        </w:rPr>
        <w:t xml:space="preserve"> </w:t>
      </w:r>
      <w:r>
        <w:t>-</w:t>
      </w:r>
      <w:r>
        <w:rPr>
          <w:spacing w:val="-4"/>
        </w:rPr>
        <w:t xml:space="preserve"> </w:t>
      </w:r>
      <w:r>
        <w:t>5-6</w:t>
      </w:r>
      <w:r>
        <w:rPr>
          <w:spacing w:val="-4"/>
        </w:rPr>
        <w:t xml:space="preserve"> </w:t>
      </w:r>
      <w:r>
        <w:t>фраз.</w:t>
      </w:r>
    </w:p>
    <w:p w:rsidR="00703155" w:rsidRDefault="008A6D63">
      <w:pPr>
        <w:pStyle w:val="1"/>
        <w:spacing w:before="158"/>
        <w:jc w:val="left"/>
      </w:pPr>
      <w:r>
        <w:t>Аудирование.</w:t>
      </w:r>
    </w:p>
    <w:p w:rsidR="00703155" w:rsidRDefault="008A6D63">
      <w:pPr>
        <w:pStyle w:val="a3"/>
        <w:spacing w:before="158" w:line="357" w:lineRule="auto"/>
        <w:ind w:right="632"/>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w:t>
      </w:r>
      <w:r>
        <w:rPr>
          <w:spacing w:val="-2"/>
        </w:rPr>
        <w:t xml:space="preserve"> </w:t>
      </w:r>
      <w:r>
        <w:t>уровне начального</w:t>
      </w:r>
      <w:r>
        <w:rPr>
          <w:spacing w:val="-3"/>
        </w:rPr>
        <w:t xml:space="preserve"> </w:t>
      </w:r>
      <w:r>
        <w:t>общего</w:t>
      </w:r>
      <w:r>
        <w:rPr>
          <w:spacing w:val="-2"/>
        </w:rPr>
        <w:t xml:space="preserve"> </w:t>
      </w:r>
      <w:r>
        <w:t>образования:</w:t>
      </w:r>
    </w:p>
    <w:p w:rsidR="00703155" w:rsidRDefault="008A6D63">
      <w:pPr>
        <w:pStyle w:val="a3"/>
        <w:spacing w:before="1" w:line="357" w:lineRule="auto"/>
        <w:ind w:right="634"/>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 (невербальная)</w:t>
      </w:r>
      <w:r>
        <w:rPr>
          <w:spacing w:val="-3"/>
        </w:rPr>
        <w:t xml:space="preserve"> </w:t>
      </w:r>
      <w:r>
        <w:t>реакция на</w:t>
      </w:r>
      <w:r>
        <w:rPr>
          <w:spacing w:val="-1"/>
        </w:rPr>
        <w:t xml:space="preserve"> </w:t>
      </w:r>
      <w:r>
        <w:t>услышанное;</w:t>
      </w:r>
    </w:p>
    <w:p w:rsidR="00703155" w:rsidRDefault="008A6D63">
      <w:pPr>
        <w:pStyle w:val="a3"/>
        <w:spacing w:before="1" w:line="357" w:lineRule="auto"/>
        <w:ind w:right="628"/>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умений</w:t>
      </w:r>
      <w:r>
        <w:rPr>
          <w:spacing w:val="1"/>
        </w:rPr>
        <w:t xml:space="preserve"> </w:t>
      </w:r>
      <w:r>
        <w:t>восприятия</w:t>
      </w:r>
      <w:r>
        <w:rPr>
          <w:spacing w:val="1"/>
        </w:rPr>
        <w:t xml:space="preserve"> </w:t>
      </w:r>
      <w:r>
        <w:t>и</w:t>
      </w:r>
      <w:r>
        <w:rPr>
          <w:spacing w:val="1"/>
        </w:rPr>
        <w:t xml:space="preserve"> </w:t>
      </w:r>
      <w:r>
        <w:t>понимания на слух несложных адаптированных аутентичных текстов, содержащих</w:t>
      </w:r>
      <w:r>
        <w:rPr>
          <w:spacing w:val="1"/>
        </w:rPr>
        <w:t xml:space="preserve"> </w:t>
      </w:r>
      <w:r>
        <w:t>отдельные незнакомые слова, с разной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и</w:t>
      </w:r>
      <w:r>
        <w:rPr>
          <w:spacing w:val="1"/>
        </w:rPr>
        <w:t xml:space="preserve"> </w:t>
      </w:r>
      <w:r>
        <w:t>без</w:t>
      </w:r>
      <w:r>
        <w:rPr>
          <w:spacing w:val="1"/>
        </w:rPr>
        <w:t xml:space="preserve"> </w:t>
      </w:r>
      <w:r>
        <w:t>использования</w:t>
      </w:r>
      <w:r>
        <w:rPr>
          <w:spacing w:val="-1"/>
        </w:rPr>
        <w:t xml:space="preserve"> </w:t>
      </w:r>
      <w:r>
        <w:t>иллюстраций.</w:t>
      </w:r>
    </w:p>
    <w:p w:rsidR="00703155" w:rsidRDefault="008A6D63">
      <w:pPr>
        <w:pStyle w:val="a3"/>
        <w:spacing w:before="2" w:line="357" w:lineRule="auto"/>
        <w:ind w:right="62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w:t>
      </w:r>
      <w:r>
        <w:rPr>
          <w:spacing w:val="7"/>
        </w:rPr>
        <w:t xml:space="preserve"> </w:t>
      </w:r>
      <w:r>
        <w:t>определять</w:t>
      </w:r>
      <w:r>
        <w:rPr>
          <w:spacing w:val="3"/>
        </w:rPr>
        <w:t xml:space="preserve"> </w:t>
      </w:r>
      <w:r>
        <w:t>основную</w:t>
      </w:r>
      <w:r>
        <w:rPr>
          <w:spacing w:val="6"/>
        </w:rPr>
        <w:t xml:space="preserve"> </w:t>
      </w:r>
      <w:r>
        <w:t>тему</w:t>
      </w:r>
      <w:r>
        <w:rPr>
          <w:spacing w:val="3"/>
        </w:rPr>
        <w:t xml:space="preserve"> </w:t>
      </w:r>
      <w:r>
        <w:t>и</w:t>
      </w:r>
      <w:r>
        <w:rPr>
          <w:spacing w:val="7"/>
        </w:rPr>
        <w:t xml:space="preserve"> </w:t>
      </w:r>
      <w:r>
        <w:t>главные</w:t>
      </w:r>
      <w:r>
        <w:rPr>
          <w:spacing w:val="7"/>
        </w:rPr>
        <w:t xml:space="preserve"> </w:t>
      </w:r>
      <w:r>
        <w:t>факты</w:t>
      </w:r>
      <w:r>
        <w:rPr>
          <w:spacing w:val="5"/>
        </w:rPr>
        <w:t xml:space="preserve"> </w:t>
      </w:r>
      <w:r>
        <w:t>(события)</w:t>
      </w:r>
      <w:r>
        <w:rPr>
          <w:spacing w:val="7"/>
        </w:rPr>
        <w:t xml:space="preserve"> </w:t>
      </w:r>
      <w:r>
        <w:t>в</w:t>
      </w:r>
      <w:r>
        <w:rPr>
          <w:spacing w:val="6"/>
        </w:rPr>
        <w:t xml:space="preserve"> </w:t>
      </w:r>
      <w:r>
        <w:t>воспринимаемом</w:t>
      </w:r>
      <w:r>
        <w:rPr>
          <w:spacing w:val="5"/>
        </w:rPr>
        <w:t xml:space="preserve"> </w:t>
      </w:r>
      <w:r>
        <w:t>на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firstLine="0"/>
      </w:pPr>
      <w:r>
        <w:lastRenderedPageBreak/>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703155" w:rsidRDefault="008A6D63">
      <w:pPr>
        <w:pStyle w:val="a3"/>
        <w:spacing w:before="1" w:line="357" w:lineRule="auto"/>
        <w:ind w:right="624"/>
      </w:pPr>
      <w:r>
        <w:t>Аудирование с пониманием запрашиваемой информации предполагает умение</w:t>
      </w:r>
      <w:r>
        <w:rPr>
          <w:spacing w:val="-67"/>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rsidR="00703155" w:rsidRDefault="008A6D63">
      <w:pPr>
        <w:pStyle w:val="a3"/>
        <w:spacing w:before="1" w:line="357" w:lineRule="auto"/>
        <w:ind w:right="63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3"/>
        </w:rPr>
        <w:t xml:space="preserve"> </w:t>
      </w:r>
      <w:r>
        <w:t>повседневного</w:t>
      </w:r>
      <w:r>
        <w:rPr>
          <w:spacing w:val="-2"/>
        </w:rPr>
        <w:t xml:space="preserve"> </w:t>
      </w:r>
      <w:r>
        <w:t>общения,</w:t>
      </w:r>
      <w:r>
        <w:rPr>
          <w:spacing w:val="-4"/>
        </w:rPr>
        <w:t xml:space="preserve"> </w:t>
      </w:r>
      <w:r>
        <w:t>рассказ,</w:t>
      </w:r>
      <w:r>
        <w:rPr>
          <w:spacing w:val="-4"/>
        </w:rPr>
        <w:t xml:space="preserve"> </w:t>
      </w:r>
      <w:r>
        <w:t>сообщение</w:t>
      </w:r>
      <w:r>
        <w:rPr>
          <w:spacing w:val="-4"/>
        </w:rPr>
        <w:t xml:space="preserve"> </w:t>
      </w:r>
      <w:r>
        <w:t>информационного</w:t>
      </w:r>
      <w:r>
        <w:rPr>
          <w:spacing w:val="-6"/>
        </w:rPr>
        <w:t xml:space="preserve"> </w:t>
      </w:r>
      <w:r>
        <w:t>характера.</w:t>
      </w:r>
    </w:p>
    <w:p w:rsidR="00703155" w:rsidRDefault="008A6D63">
      <w:pPr>
        <w:pStyle w:val="a3"/>
        <w:ind w:left="1126"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5"/>
        </w:rPr>
        <w:t xml:space="preserve"> </w:t>
      </w:r>
      <w:r>
        <w:t>аудирования</w:t>
      </w:r>
      <w:r>
        <w:rPr>
          <w:spacing w:val="2"/>
        </w:rPr>
        <w:t xml:space="preserve"> </w:t>
      </w:r>
      <w:r>
        <w:t>-</w:t>
      </w:r>
      <w:r>
        <w:rPr>
          <w:spacing w:val="-4"/>
        </w:rPr>
        <w:t xml:space="preserve"> </w:t>
      </w:r>
      <w:r>
        <w:t>до</w:t>
      </w:r>
      <w:r>
        <w:rPr>
          <w:spacing w:val="-5"/>
        </w:rPr>
        <w:t xml:space="preserve"> </w:t>
      </w:r>
      <w:r>
        <w:t>1 минуты.</w:t>
      </w:r>
    </w:p>
    <w:p w:rsidR="00703155" w:rsidRDefault="008A6D63">
      <w:pPr>
        <w:pStyle w:val="1"/>
        <w:spacing w:before="159"/>
      </w:pPr>
      <w:r>
        <w:t>Смысловое</w:t>
      </w:r>
      <w:r>
        <w:rPr>
          <w:spacing w:val="-4"/>
        </w:rPr>
        <w:t xml:space="preserve"> </w:t>
      </w:r>
      <w:r>
        <w:t>чтение.</w:t>
      </w:r>
    </w:p>
    <w:p w:rsidR="00703155" w:rsidRDefault="008A6D63">
      <w:pPr>
        <w:pStyle w:val="a3"/>
        <w:spacing w:before="153" w:line="355" w:lineRule="auto"/>
        <w:ind w:right="631"/>
      </w:pPr>
      <w:r>
        <w:t>Развитие сформированных на уровне начального общего образования умений</w:t>
      </w:r>
      <w:r>
        <w:rPr>
          <w:spacing w:val="1"/>
        </w:rPr>
        <w:t xml:space="preserve"> </w:t>
      </w:r>
      <w:r>
        <w:t>читать про</w:t>
      </w:r>
      <w:r>
        <w:rPr>
          <w:spacing w:val="1"/>
        </w:rPr>
        <w:t xml:space="preserve"> </w:t>
      </w:r>
      <w:r>
        <w:t>себя</w:t>
      </w:r>
      <w:r>
        <w:rPr>
          <w:spacing w:val="1"/>
        </w:rPr>
        <w:t xml:space="preserve"> </w:t>
      </w:r>
      <w:r>
        <w:t>и понимать</w:t>
      </w:r>
      <w:r>
        <w:rPr>
          <w:spacing w:val="1"/>
        </w:rPr>
        <w:t xml:space="preserve"> </w:t>
      </w:r>
      <w:r>
        <w:t>учебные и несложные адаптированные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 глубиной проникновения в их содержание в зависимости от поставленной</w:t>
      </w:r>
      <w:r>
        <w:rPr>
          <w:spacing w:val="-6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03155" w:rsidRDefault="008A6D63">
      <w:pPr>
        <w:pStyle w:val="a3"/>
        <w:spacing w:line="355" w:lineRule="auto"/>
        <w:ind w:right="62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703155" w:rsidRDefault="008A6D63">
      <w:pPr>
        <w:pStyle w:val="a3"/>
        <w:spacing w:line="355" w:lineRule="auto"/>
        <w:ind w:right="624"/>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2"/>
        </w:rPr>
        <w:t xml:space="preserve"> </w:t>
      </w:r>
      <w:r>
        <w:t>в</w:t>
      </w:r>
      <w:r>
        <w:rPr>
          <w:spacing w:val="-1"/>
        </w:rPr>
        <w:t xml:space="preserve"> </w:t>
      </w:r>
      <w:r>
        <w:t>эксплицитной (явной) форме.</w:t>
      </w:r>
    </w:p>
    <w:p w:rsidR="00703155" w:rsidRDefault="008A6D63">
      <w:pPr>
        <w:pStyle w:val="a3"/>
        <w:spacing w:line="355" w:lineRule="auto"/>
        <w:ind w:right="63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703155" w:rsidRDefault="008A6D63">
      <w:pPr>
        <w:pStyle w:val="a3"/>
        <w:spacing w:line="355" w:lineRule="auto"/>
        <w:ind w:right="625"/>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стихотворение;</w:t>
      </w:r>
      <w:r>
        <w:rPr>
          <w:spacing w:val="-3"/>
        </w:rPr>
        <w:t xml:space="preserve"> </w:t>
      </w:r>
      <w:r>
        <w:t>несплошной</w:t>
      </w:r>
      <w:r>
        <w:rPr>
          <w:spacing w:val="-1"/>
        </w:rPr>
        <w:t xml:space="preserve"> </w:t>
      </w:r>
      <w:r>
        <w:t>текст</w:t>
      </w:r>
      <w:r>
        <w:rPr>
          <w:spacing w:val="-1"/>
        </w:rPr>
        <w:t xml:space="preserve"> </w:t>
      </w:r>
      <w:r>
        <w:t>(таблица).</w:t>
      </w:r>
    </w:p>
    <w:p w:rsidR="00703155" w:rsidRDefault="008A6D63">
      <w:pPr>
        <w:pStyle w:val="a3"/>
        <w:spacing w:line="318" w:lineRule="exact"/>
        <w:ind w:left="1126"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 -</w:t>
      </w:r>
      <w:r>
        <w:rPr>
          <w:spacing w:val="-5"/>
        </w:rPr>
        <w:t xml:space="preserve"> </w:t>
      </w:r>
      <w:r>
        <w:t>180-200</w:t>
      </w:r>
      <w:r>
        <w:rPr>
          <w:spacing w:val="-1"/>
        </w:rPr>
        <w:t xml:space="preserve"> </w:t>
      </w:r>
      <w:r>
        <w:t>слов.</w:t>
      </w:r>
    </w:p>
    <w:p w:rsidR="00703155" w:rsidRDefault="008A6D63">
      <w:pPr>
        <w:pStyle w:val="1"/>
        <w:spacing w:before="132"/>
      </w:pPr>
      <w:r>
        <w:t>Письменная</w:t>
      </w:r>
      <w:r>
        <w:rPr>
          <w:spacing w:val="-3"/>
        </w:rPr>
        <w:t xml:space="preserve"> </w:t>
      </w:r>
      <w:r>
        <w:t>речь.</w:t>
      </w:r>
    </w:p>
    <w:p w:rsidR="00703155" w:rsidRDefault="008A6D63">
      <w:pPr>
        <w:pStyle w:val="a3"/>
        <w:spacing w:before="154" w:line="355" w:lineRule="auto"/>
        <w:ind w:right="630"/>
      </w:pPr>
      <w:r>
        <w:t>Развитие умений письменной речи на базе умений, сформированных на уровне</w:t>
      </w:r>
      <w:r>
        <w:rPr>
          <w:spacing w:val="-68"/>
        </w:rPr>
        <w:t xml:space="preserve"> </w:t>
      </w:r>
      <w:r>
        <w:t>начального общего</w:t>
      </w:r>
      <w:r>
        <w:rPr>
          <w:spacing w:val="-2"/>
        </w:rPr>
        <w:t xml:space="preserve"> </w:t>
      </w:r>
      <w:r>
        <w:t>образования: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списывание текста и выписывание из него слов, словосочетаний, предложений</w:t>
      </w:r>
      <w:r>
        <w:rPr>
          <w:spacing w:val="-67"/>
        </w:rPr>
        <w:t xml:space="preserve"> </w:t>
      </w:r>
      <w:r>
        <w:t>в</w:t>
      </w:r>
      <w:r>
        <w:rPr>
          <w:spacing w:val="-3"/>
        </w:rPr>
        <w:t xml:space="preserve"> </w:t>
      </w:r>
      <w:r>
        <w:t>соответствии с</w:t>
      </w:r>
      <w:r>
        <w:rPr>
          <w:spacing w:val="-1"/>
        </w:rPr>
        <w:t xml:space="preserve"> </w:t>
      </w:r>
      <w:r>
        <w:t>решаемой</w:t>
      </w:r>
      <w:r>
        <w:rPr>
          <w:spacing w:val="-1"/>
        </w:rPr>
        <w:t xml:space="preserve"> </w:t>
      </w:r>
      <w:r>
        <w:t>коммуникативной задачей;</w:t>
      </w:r>
    </w:p>
    <w:p w:rsidR="00703155" w:rsidRDefault="008A6D63">
      <w:pPr>
        <w:pStyle w:val="a3"/>
        <w:spacing w:line="355" w:lineRule="auto"/>
        <w:ind w:right="634"/>
      </w:pPr>
      <w:r>
        <w:t>написание</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Новым</w:t>
      </w:r>
      <w:r>
        <w:rPr>
          <w:spacing w:val="1"/>
        </w:rPr>
        <w:t xml:space="preserve"> </w:t>
      </w:r>
      <w:r>
        <w:t>годом,</w:t>
      </w:r>
      <w:r>
        <w:rPr>
          <w:spacing w:val="-67"/>
        </w:rPr>
        <w:t xml:space="preserve"> </w:t>
      </w:r>
      <w:r>
        <w:t>Рождеством,</w:t>
      </w:r>
      <w:r>
        <w:rPr>
          <w:spacing w:val="-3"/>
        </w:rPr>
        <w:t xml:space="preserve"> </w:t>
      </w:r>
      <w:r>
        <w:t>днём</w:t>
      </w:r>
      <w:r>
        <w:rPr>
          <w:spacing w:val="-3"/>
        </w:rPr>
        <w:t xml:space="preserve"> </w:t>
      </w:r>
      <w:r>
        <w:t>рождения);</w:t>
      </w:r>
    </w:p>
    <w:p w:rsidR="00703155" w:rsidRDefault="008A6D63">
      <w:pPr>
        <w:pStyle w:val="a3"/>
        <w:spacing w:line="355" w:lineRule="auto"/>
        <w:ind w:right="63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rsidR="00703155" w:rsidRDefault="008A6D63">
      <w:pPr>
        <w:pStyle w:val="a3"/>
        <w:spacing w:line="357" w:lineRule="auto"/>
        <w:ind w:right="6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неофициального общения, принятыми в стране (странах) изучаемого языка.</w:t>
      </w:r>
      <w:r>
        <w:rPr>
          <w:spacing w:val="-67"/>
        </w:rPr>
        <w:t xml:space="preserve"> </w:t>
      </w:r>
      <w:r>
        <w:t>Объём</w:t>
      </w:r>
      <w:r>
        <w:rPr>
          <w:spacing w:val="-1"/>
        </w:rPr>
        <w:t xml:space="preserve"> </w:t>
      </w:r>
      <w:r>
        <w:t>сообщения</w:t>
      </w:r>
      <w:r>
        <w:rPr>
          <w:spacing w:val="1"/>
        </w:rPr>
        <w:t xml:space="preserve"> </w:t>
      </w:r>
      <w:r>
        <w:t>-</w:t>
      </w:r>
      <w:r>
        <w:rPr>
          <w:spacing w:val="-3"/>
        </w:rPr>
        <w:t xml:space="preserve"> </w:t>
      </w:r>
      <w:r>
        <w:t>до</w:t>
      </w:r>
      <w:r>
        <w:rPr>
          <w:spacing w:val="-3"/>
        </w:rPr>
        <w:t xml:space="preserve"> </w:t>
      </w:r>
      <w:r>
        <w:t>60</w:t>
      </w:r>
      <w:r>
        <w:rPr>
          <w:spacing w:val="1"/>
        </w:rPr>
        <w:t xml:space="preserve"> </w:t>
      </w:r>
      <w:r>
        <w:t>слов.</w:t>
      </w:r>
    </w:p>
    <w:p w:rsidR="00703155" w:rsidRDefault="008A6D63">
      <w:pPr>
        <w:pStyle w:val="1"/>
        <w:spacing w:line="357" w:lineRule="auto"/>
        <w:ind w:right="6494"/>
      </w:pPr>
      <w:r>
        <w:t>Языковые знания и умения.</w:t>
      </w:r>
      <w:r>
        <w:rPr>
          <w:spacing w:val="-67"/>
        </w:rPr>
        <w:t xml:space="preserve"> </w:t>
      </w:r>
      <w:r>
        <w:t>Фонетическая</w:t>
      </w:r>
      <w:r>
        <w:rPr>
          <w:spacing w:val="-5"/>
        </w:rPr>
        <w:t xml:space="preserve"> </w:t>
      </w:r>
      <w:r>
        <w:t>сторона</w:t>
      </w:r>
      <w:r>
        <w:rPr>
          <w:spacing w:val="-2"/>
        </w:rPr>
        <w:t xml:space="preserve"> </w:t>
      </w:r>
      <w:r>
        <w:t>речи.</w:t>
      </w:r>
    </w:p>
    <w:p w:rsidR="00703155" w:rsidRDefault="008A6D63">
      <w:pPr>
        <w:pStyle w:val="a3"/>
        <w:spacing w:line="357" w:lineRule="auto"/>
        <w:ind w:right="627"/>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 с соблюдением правильного ударения и фраз с соблюдением их</w:t>
      </w:r>
      <w:r>
        <w:rPr>
          <w:spacing w:val="1"/>
        </w:rPr>
        <w:t xml:space="preserve"> </w:t>
      </w:r>
      <w:r>
        <w:t>ритмико-интонационных особенностей, в том числе отсутствия фразового ударения</w:t>
      </w:r>
      <w:r>
        <w:rPr>
          <w:spacing w:val="1"/>
        </w:rPr>
        <w:t xml:space="preserve"> </w:t>
      </w:r>
      <w:r>
        <w:t>на</w:t>
      </w:r>
      <w:r>
        <w:rPr>
          <w:spacing w:val="-2"/>
        </w:rPr>
        <w:t xml:space="preserve"> </w:t>
      </w:r>
      <w:r>
        <w:t>служебных словах,</w:t>
      </w:r>
      <w:r>
        <w:rPr>
          <w:spacing w:val="-2"/>
        </w:rPr>
        <w:t xml:space="preserve"> </w:t>
      </w:r>
      <w:r>
        <w:t>чтение</w:t>
      </w:r>
      <w:r>
        <w:rPr>
          <w:spacing w:val="-4"/>
        </w:rPr>
        <w:t xml:space="preserve"> </w:t>
      </w:r>
      <w:r>
        <w:t>новых слов</w:t>
      </w:r>
      <w:r>
        <w:rPr>
          <w:spacing w:val="-3"/>
        </w:rPr>
        <w:t xml:space="preserve"> </w:t>
      </w:r>
      <w:r>
        <w:t>согласно</w:t>
      </w:r>
      <w:r>
        <w:rPr>
          <w:spacing w:val="-4"/>
        </w:rPr>
        <w:t xml:space="preserve"> </w:t>
      </w:r>
      <w:r>
        <w:t>основным</w:t>
      </w:r>
      <w:r>
        <w:rPr>
          <w:spacing w:val="-1"/>
        </w:rPr>
        <w:t xml:space="preserve"> </w:t>
      </w:r>
      <w:r>
        <w:t>правилам</w:t>
      </w:r>
      <w:r>
        <w:rPr>
          <w:spacing w:val="-1"/>
        </w:rPr>
        <w:t xml:space="preserve"> </w:t>
      </w:r>
      <w:r>
        <w:t>чтения.</w:t>
      </w:r>
    </w:p>
    <w:p w:rsidR="00703155" w:rsidRDefault="008A6D63">
      <w:pPr>
        <w:pStyle w:val="a3"/>
        <w:spacing w:before="1" w:line="357" w:lineRule="auto"/>
        <w:ind w:right="632"/>
      </w:pPr>
      <w:r>
        <w:t>Чтение вслух небольших адаптированных аутентичных текстов, 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71"/>
        </w:rPr>
        <w:t xml:space="preserve"> </w:t>
      </w:r>
      <w:r>
        <w:t>и</w:t>
      </w:r>
      <w:r>
        <w:rPr>
          <w:spacing w:val="1"/>
        </w:rPr>
        <w:t xml:space="preserve"> </w:t>
      </w:r>
      <w:r>
        <w:t>соответствующей</w:t>
      </w:r>
      <w:r>
        <w:rPr>
          <w:spacing w:val="-1"/>
        </w:rPr>
        <w:t xml:space="preserve"> </w:t>
      </w:r>
      <w:r>
        <w:t>интонации,</w:t>
      </w:r>
      <w:r>
        <w:rPr>
          <w:spacing w:val="-2"/>
        </w:rPr>
        <w:t xml:space="preserve"> </w:t>
      </w:r>
      <w:r>
        <w:t>демонстрирующее понимание</w:t>
      </w:r>
      <w:r>
        <w:rPr>
          <w:spacing w:val="-1"/>
        </w:rPr>
        <w:t xml:space="preserve"> </w:t>
      </w:r>
      <w:r>
        <w:t>текста.</w:t>
      </w:r>
    </w:p>
    <w:p w:rsidR="00703155" w:rsidRDefault="008A6D63">
      <w:pPr>
        <w:pStyle w:val="a3"/>
        <w:spacing w:before="1" w:line="357" w:lineRule="auto"/>
        <w:ind w:right="622"/>
      </w:pPr>
      <w:r>
        <w:t>Тексты для чтения вслух: беседа (диалог), рассказ, отрывок из статьи научно-</w:t>
      </w:r>
      <w:r>
        <w:rPr>
          <w:spacing w:val="1"/>
        </w:rPr>
        <w:t xml:space="preserve"> </w:t>
      </w:r>
      <w:r>
        <w:t>популярного</w:t>
      </w:r>
      <w:r>
        <w:rPr>
          <w:spacing w:val="-3"/>
        </w:rPr>
        <w:t xml:space="preserve"> </w:t>
      </w:r>
      <w:r>
        <w:t>характера,</w:t>
      </w:r>
      <w:r>
        <w:rPr>
          <w:spacing w:val="-2"/>
        </w:rPr>
        <w:t xml:space="preserve"> </w:t>
      </w:r>
      <w:r>
        <w:t>сообщение информационного</w:t>
      </w:r>
      <w:r>
        <w:rPr>
          <w:spacing w:val="-4"/>
        </w:rPr>
        <w:t xml:space="preserve"> </w:t>
      </w:r>
      <w:r>
        <w:t>характера.</w:t>
      </w:r>
    </w:p>
    <w:p w:rsidR="00703155" w:rsidRDefault="008A6D63">
      <w:pPr>
        <w:pStyle w:val="a3"/>
        <w:ind w:left="1126" w:firstLine="0"/>
        <w:jc w:val="left"/>
      </w:pPr>
      <w:r>
        <w:t>Объём</w:t>
      </w:r>
      <w:r>
        <w:rPr>
          <w:spacing w:val="-3"/>
        </w:rPr>
        <w:t xml:space="preserve"> </w:t>
      </w:r>
      <w:r>
        <w:t>текста</w:t>
      </w:r>
      <w:r>
        <w:rPr>
          <w:spacing w:val="-4"/>
        </w:rPr>
        <w:t xml:space="preserve"> </w:t>
      </w:r>
      <w:r>
        <w:t>для</w:t>
      </w:r>
      <w:r>
        <w:rPr>
          <w:spacing w:val="-1"/>
        </w:rPr>
        <w:t xml:space="preserve"> </w:t>
      </w:r>
      <w:r>
        <w:t>чтения</w:t>
      </w:r>
      <w:r>
        <w:rPr>
          <w:spacing w:val="-2"/>
        </w:rPr>
        <w:t xml:space="preserve"> </w:t>
      </w:r>
      <w:r>
        <w:t>вслух -</w:t>
      </w:r>
      <w:r>
        <w:rPr>
          <w:spacing w:val="-2"/>
        </w:rPr>
        <w:t xml:space="preserve"> </w:t>
      </w:r>
      <w:r>
        <w:t>до</w:t>
      </w:r>
      <w:r>
        <w:rPr>
          <w:spacing w:val="-1"/>
        </w:rPr>
        <w:t xml:space="preserve"> </w:t>
      </w:r>
      <w:r>
        <w:t>90 слов.</w:t>
      </w:r>
    </w:p>
    <w:p w:rsidR="00703155" w:rsidRDefault="008A6D63">
      <w:pPr>
        <w:pStyle w:val="1"/>
        <w:spacing w:before="159"/>
        <w:jc w:val="left"/>
      </w:pPr>
      <w:r>
        <w:t>Графика,</w:t>
      </w:r>
      <w:r>
        <w:rPr>
          <w:spacing w:val="-4"/>
        </w:rPr>
        <w:t xml:space="preserve"> </w:t>
      </w:r>
      <w:r>
        <w:t>орфография</w:t>
      </w:r>
      <w:r>
        <w:rPr>
          <w:spacing w:val="-5"/>
        </w:rPr>
        <w:t xml:space="preserve"> </w:t>
      </w:r>
      <w:r>
        <w:t>и</w:t>
      </w:r>
      <w:r>
        <w:rPr>
          <w:spacing w:val="-2"/>
        </w:rPr>
        <w:t xml:space="preserve"> </w:t>
      </w:r>
      <w:r>
        <w:t>пунктуация.</w:t>
      </w:r>
    </w:p>
    <w:p w:rsidR="00703155" w:rsidRDefault="008A6D63">
      <w:pPr>
        <w:pStyle w:val="a3"/>
        <w:spacing w:before="158"/>
        <w:ind w:left="1126" w:firstLine="0"/>
        <w:jc w:val="left"/>
      </w:pPr>
      <w:r>
        <w:t>Правильное</w:t>
      </w:r>
      <w:r>
        <w:rPr>
          <w:spacing w:val="-3"/>
        </w:rPr>
        <w:t xml:space="preserve"> </w:t>
      </w:r>
      <w:r>
        <w:t>написание</w:t>
      </w:r>
      <w:r>
        <w:rPr>
          <w:spacing w:val="-6"/>
        </w:rPr>
        <w:t xml:space="preserve"> </w:t>
      </w:r>
      <w:r>
        <w:t>изученных</w:t>
      </w:r>
      <w:r>
        <w:rPr>
          <w:spacing w:val="-2"/>
        </w:rPr>
        <w:t xml:space="preserve"> </w:t>
      </w:r>
      <w:r>
        <w:t>слов.</w:t>
      </w:r>
    </w:p>
    <w:p w:rsidR="00703155" w:rsidRDefault="008A6D63">
      <w:pPr>
        <w:pStyle w:val="a3"/>
        <w:spacing w:before="158" w:line="357" w:lineRule="auto"/>
        <w:ind w:right="634"/>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2"/>
        </w:rPr>
        <w:t xml:space="preserve"> </w:t>
      </w:r>
      <w:r>
        <w:t>апострофа.</w:t>
      </w:r>
    </w:p>
    <w:p w:rsidR="00703155" w:rsidRDefault="008A6D63">
      <w:pPr>
        <w:pStyle w:val="a3"/>
        <w:spacing w:line="357" w:lineRule="auto"/>
        <w:ind w:right="63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703155" w:rsidRDefault="008A6D63">
      <w:pPr>
        <w:pStyle w:val="1"/>
        <w:spacing w:before="2"/>
      </w:pPr>
      <w:r>
        <w:t>Лексическая</w:t>
      </w:r>
      <w:r>
        <w:rPr>
          <w:spacing w:val="-5"/>
        </w:rPr>
        <w:t xml:space="preserve"> </w:t>
      </w:r>
      <w:r>
        <w:t>сторона</w:t>
      </w:r>
      <w:r>
        <w:rPr>
          <w:spacing w:val="-2"/>
        </w:rPr>
        <w:t xml:space="preserve"> </w:t>
      </w:r>
      <w:r>
        <w:t>речи.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8"/>
      </w:pPr>
      <w:r>
        <w:lastRenderedPageBreak/>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8"/>
        </w:rPr>
        <w:t xml:space="preserve"> </w:t>
      </w:r>
      <w:r>
        <w:t>(слов,</w:t>
      </w:r>
      <w:r>
        <w:rPr>
          <w:spacing w:val="17"/>
        </w:rPr>
        <w:t xml:space="preserve"> </w:t>
      </w:r>
      <w:r>
        <w:t>словосочетаний,</w:t>
      </w:r>
      <w:r>
        <w:rPr>
          <w:spacing w:val="18"/>
        </w:rPr>
        <w:t xml:space="preserve"> </w:t>
      </w:r>
      <w:r>
        <w:t>речевых</w:t>
      </w:r>
      <w:r>
        <w:rPr>
          <w:spacing w:val="17"/>
        </w:rPr>
        <w:t xml:space="preserve"> </w:t>
      </w:r>
      <w:r>
        <w:t>клише),</w:t>
      </w:r>
      <w:r>
        <w:rPr>
          <w:spacing w:val="18"/>
        </w:rPr>
        <w:t xml:space="preserve"> </w:t>
      </w:r>
      <w:r>
        <w:t>обслуживающих</w:t>
      </w:r>
      <w:r>
        <w:rPr>
          <w:spacing w:val="20"/>
        </w:rPr>
        <w:t xml:space="preserve"> </w:t>
      </w:r>
      <w:r>
        <w:t>ситуации</w:t>
      </w:r>
      <w:r>
        <w:rPr>
          <w:spacing w:val="16"/>
        </w:rPr>
        <w:t xml:space="preserve"> </w:t>
      </w:r>
      <w:r>
        <w:t>общения</w:t>
      </w:r>
      <w:r>
        <w:rPr>
          <w:spacing w:val="-6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rsidR="00703155" w:rsidRDefault="008A6D63">
      <w:pPr>
        <w:pStyle w:val="a3"/>
        <w:spacing w:line="355" w:lineRule="auto"/>
        <w:ind w:right="627"/>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 и 675</w:t>
      </w:r>
      <w:r>
        <w:rPr>
          <w:spacing w:val="1"/>
        </w:rPr>
        <w:t xml:space="preserve"> </w:t>
      </w:r>
      <w:r>
        <w:t>лексических единиц для рецептивного усвоения (включая 625 лексических единиц</w:t>
      </w:r>
      <w:r>
        <w:rPr>
          <w:spacing w:val="1"/>
        </w:rPr>
        <w:t xml:space="preserve"> </w:t>
      </w:r>
      <w:r>
        <w:t>продуктивного минимума).</w:t>
      </w:r>
    </w:p>
    <w:p w:rsidR="00703155" w:rsidRDefault="008A6D63">
      <w:pPr>
        <w:pStyle w:val="a3"/>
        <w:spacing w:line="317" w:lineRule="exact"/>
        <w:ind w:left="1126" w:firstLine="0"/>
      </w:pPr>
      <w:r>
        <w:t>Основные</w:t>
      </w:r>
      <w:r>
        <w:rPr>
          <w:spacing w:val="-7"/>
        </w:rPr>
        <w:t xml:space="preserve"> </w:t>
      </w:r>
      <w:r>
        <w:t>способы</w:t>
      </w:r>
      <w:r>
        <w:rPr>
          <w:spacing w:val="-7"/>
        </w:rPr>
        <w:t xml:space="preserve"> </w:t>
      </w:r>
      <w:r>
        <w:t>словообразования:</w:t>
      </w:r>
    </w:p>
    <w:p w:rsidR="00703155" w:rsidRDefault="008A6D63">
      <w:pPr>
        <w:pStyle w:val="a3"/>
        <w:spacing w:before="150"/>
        <w:ind w:left="1126" w:firstLine="0"/>
        <w:jc w:val="left"/>
      </w:pPr>
      <w:r>
        <w:t>аффиксация:</w:t>
      </w:r>
    </w:p>
    <w:p w:rsidR="00703155" w:rsidRDefault="008A6D63">
      <w:pPr>
        <w:pStyle w:val="a3"/>
        <w:tabs>
          <w:tab w:val="left" w:pos="2915"/>
          <w:tab w:val="left" w:pos="3825"/>
          <w:tab w:val="left" w:pos="6260"/>
          <w:tab w:val="left" w:pos="7010"/>
          <w:tab w:val="left" w:pos="8291"/>
          <w:tab w:val="left" w:pos="9919"/>
        </w:tabs>
        <w:spacing w:before="153" w:line="355" w:lineRule="auto"/>
        <w:ind w:right="625"/>
        <w:jc w:val="left"/>
      </w:pPr>
      <w:r>
        <w:t>образование</w:t>
      </w:r>
      <w:r>
        <w:tab/>
        <w:t>имён</w:t>
      </w:r>
      <w:r>
        <w:tab/>
        <w:t>существительных</w:t>
      </w:r>
      <w:r>
        <w:tab/>
        <w:t>при</w:t>
      </w:r>
      <w:r>
        <w:tab/>
        <w:t>помощи</w:t>
      </w:r>
      <w:r>
        <w:tab/>
        <w:t>суффиксов</w:t>
      </w:r>
      <w:r>
        <w:tab/>
      </w:r>
      <w:r>
        <w:rPr>
          <w:spacing w:val="-1"/>
        </w:rPr>
        <w:t>-er/-or</w:t>
      </w:r>
      <w:r>
        <w:rPr>
          <w:spacing w:val="-67"/>
        </w:rPr>
        <w:t xml:space="preserve"> </w:t>
      </w:r>
      <w:r>
        <w:t>(teacher/visitor),</w:t>
      </w:r>
      <w:r>
        <w:rPr>
          <w:spacing w:val="-3"/>
        </w:rPr>
        <w:t xml:space="preserve"> </w:t>
      </w:r>
      <w:r>
        <w:t>-ist</w:t>
      </w:r>
      <w:r>
        <w:rPr>
          <w:spacing w:val="-1"/>
        </w:rPr>
        <w:t xml:space="preserve"> </w:t>
      </w:r>
      <w:r>
        <w:t>(scientist,</w:t>
      </w:r>
      <w:r>
        <w:rPr>
          <w:spacing w:val="-2"/>
        </w:rPr>
        <w:t xml:space="preserve"> </w:t>
      </w:r>
      <w:r>
        <w:t>tourist),</w:t>
      </w:r>
      <w:r>
        <w:rPr>
          <w:spacing w:val="-2"/>
        </w:rPr>
        <w:t xml:space="preserve"> </w:t>
      </w:r>
      <w:r>
        <w:t>-sion/-tion</w:t>
      </w:r>
      <w:r>
        <w:rPr>
          <w:spacing w:val="-2"/>
        </w:rPr>
        <w:t xml:space="preserve"> </w:t>
      </w:r>
      <w:r>
        <w:t>(discussion/invitation);</w:t>
      </w:r>
    </w:p>
    <w:p w:rsidR="00703155" w:rsidRDefault="008A6D63">
      <w:pPr>
        <w:pStyle w:val="a3"/>
        <w:spacing w:line="355" w:lineRule="auto"/>
        <w:ind w:right="622"/>
        <w:jc w:val="left"/>
      </w:pPr>
      <w:r>
        <w:t>образование</w:t>
      </w:r>
      <w:r>
        <w:rPr>
          <w:spacing w:val="32"/>
        </w:rPr>
        <w:t xml:space="preserve"> </w:t>
      </w:r>
      <w:r>
        <w:t>имён</w:t>
      </w:r>
      <w:r>
        <w:rPr>
          <w:spacing w:val="35"/>
        </w:rPr>
        <w:t xml:space="preserve"> </w:t>
      </w:r>
      <w:r>
        <w:t>прилагательных</w:t>
      </w:r>
      <w:r>
        <w:rPr>
          <w:spacing w:val="34"/>
        </w:rPr>
        <w:t xml:space="preserve"> </w:t>
      </w:r>
      <w:r>
        <w:t>при</w:t>
      </w:r>
      <w:r>
        <w:rPr>
          <w:spacing w:val="32"/>
        </w:rPr>
        <w:t xml:space="preserve"> </w:t>
      </w:r>
      <w:r>
        <w:t>помощи</w:t>
      </w:r>
      <w:r>
        <w:rPr>
          <w:spacing w:val="35"/>
        </w:rPr>
        <w:t xml:space="preserve"> </w:t>
      </w:r>
      <w:r>
        <w:t>суффиксов</w:t>
      </w:r>
      <w:r>
        <w:rPr>
          <w:spacing w:val="41"/>
        </w:rPr>
        <w:t xml:space="preserve"> </w:t>
      </w:r>
      <w:r>
        <w:t>-ful</w:t>
      </w:r>
      <w:r>
        <w:rPr>
          <w:spacing w:val="37"/>
        </w:rPr>
        <w:t xml:space="preserve"> </w:t>
      </w:r>
      <w:r>
        <w:t>(wonderful),</w:t>
      </w:r>
      <w:r>
        <w:rPr>
          <w:spacing w:val="34"/>
        </w:rPr>
        <w:t xml:space="preserve"> </w:t>
      </w:r>
      <w:r>
        <w:t>-</w:t>
      </w:r>
      <w:r>
        <w:rPr>
          <w:spacing w:val="-67"/>
        </w:rPr>
        <w:t xml:space="preserve"> </w:t>
      </w:r>
      <w:r>
        <w:t>ian/-an</w:t>
      </w:r>
      <w:r>
        <w:rPr>
          <w:spacing w:val="-1"/>
        </w:rPr>
        <w:t xml:space="preserve"> </w:t>
      </w:r>
      <w:r>
        <w:t>(Russian/American);</w:t>
      </w:r>
    </w:p>
    <w:p w:rsidR="00703155" w:rsidRDefault="008A6D63">
      <w:pPr>
        <w:pStyle w:val="a3"/>
        <w:spacing w:line="317" w:lineRule="exact"/>
        <w:ind w:left="1126" w:firstLine="0"/>
        <w:jc w:val="left"/>
      </w:pPr>
      <w:r>
        <w:t>образование</w:t>
      </w:r>
      <w:r>
        <w:rPr>
          <w:spacing w:val="-5"/>
        </w:rPr>
        <w:t xml:space="preserve"> </w:t>
      </w:r>
      <w:r>
        <w:t>наречий</w:t>
      </w:r>
      <w:r>
        <w:rPr>
          <w:spacing w:val="-2"/>
        </w:rPr>
        <w:t xml:space="preserve"> </w:t>
      </w:r>
      <w:r>
        <w:t>при</w:t>
      </w:r>
      <w:r>
        <w:rPr>
          <w:spacing w:val="-5"/>
        </w:rPr>
        <w:t xml:space="preserve"> </w:t>
      </w:r>
      <w:r>
        <w:t>помощи</w:t>
      </w:r>
      <w:r>
        <w:rPr>
          <w:spacing w:val="-2"/>
        </w:rPr>
        <w:t xml:space="preserve"> </w:t>
      </w:r>
      <w:r>
        <w:t>суффикса</w:t>
      </w:r>
      <w:r>
        <w:rPr>
          <w:spacing w:val="4"/>
        </w:rPr>
        <w:t xml:space="preserve"> </w:t>
      </w:r>
      <w:r>
        <w:t>-ly</w:t>
      </w:r>
      <w:r>
        <w:rPr>
          <w:spacing w:val="-6"/>
        </w:rPr>
        <w:t xml:space="preserve"> </w:t>
      </w:r>
      <w:r>
        <w:t>(recently);</w:t>
      </w:r>
    </w:p>
    <w:p w:rsidR="00703155" w:rsidRDefault="008A6D63">
      <w:pPr>
        <w:pStyle w:val="a3"/>
        <w:spacing w:before="151" w:line="355" w:lineRule="auto"/>
        <w:ind w:right="626"/>
        <w:jc w:val="left"/>
      </w:pPr>
      <w:r>
        <w:t>образование</w:t>
      </w:r>
      <w:r>
        <w:rPr>
          <w:spacing w:val="16"/>
        </w:rPr>
        <w:t xml:space="preserve"> </w:t>
      </w:r>
      <w:r>
        <w:t>имён</w:t>
      </w:r>
      <w:r>
        <w:rPr>
          <w:spacing w:val="16"/>
        </w:rPr>
        <w:t xml:space="preserve"> </w:t>
      </w:r>
      <w:r>
        <w:t>прилагательных,</w:t>
      </w:r>
      <w:r>
        <w:rPr>
          <w:spacing w:val="18"/>
        </w:rPr>
        <w:t xml:space="preserve"> </w:t>
      </w:r>
      <w:r>
        <w:t>имён</w:t>
      </w:r>
      <w:r>
        <w:rPr>
          <w:spacing w:val="19"/>
        </w:rPr>
        <w:t xml:space="preserve"> </w:t>
      </w:r>
      <w:r>
        <w:t>существительных</w:t>
      </w:r>
      <w:r>
        <w:rPr>
          <w:spacing w:val="16"/>
        </w:rPr>
        <w:t xml:space="preserve"> </w:t>
      </w:r>
      <w:r>
        <w:t>и</w:t>
      </w:r>
      <w:r>
        <w:rPr>
          <w:spacing w:val="16"/>
        </w:rPr>
        <w:t xml:space="preserve"> </w:t>
      </w:r>
      <w:r>
        <w:t>наречий</w:t>
      </w:r>
      <w:r>
        <w:rPr>
          <w:spacing w:val="16"/>
        </w:rPr>
        <w:t xml:space="preserve"> </w:t>
      </w:r>
      <w:r>
        <w:t>при</w:t>
      </w:r>
      <w:r>
        <w:rPr>
          <w:spacing w:val="-67"/>
        </w:rPr>
        <w:t xml:space="preserve"> </w:t>
      </w:r>
      <w:r>
        <w:t>помощи</w:t>
      </w:r>
      <w:r>
        <w:rPr>
          <w:spacing w:val="-1"/>
        </w:rPr>
        <w:t xml:space="preserve"> </w:t>
      </w:r>
      <w:r>
        <w:t>отрицательного префикса</w:t>
      </w:r>
      <w:r>
        <w:rPr>
          <w:spacing w:val="3"/>
        </w:rPr>
        <w:t xml:space="preserve"> </w:t>
      </w:r>
      <w:r>
        <w:t>un</w:t>
      </w:r>
      <w:r>
        <w:rPr>
          <w:spacing w:val="-1"/>
        </w:rPr>
        <w:t xml:space="preserve"> </w:t>
      </w:r>
      <w:r>
        <w:t>(unhappy,</w:t>
      </w:r>
      <w:r>
        <w:rPr>
          <w:spacing w:val="-2"/>
        </w:rPr>
        <w:t xml:space="preserve"> </w:t>
      </w:r>
      <w:r>
        <w:t>unreality,</w:t>
      </w:r>
      <w:r>
        <w:rPr>
          <w:spacing w:val="-2"/>
        </w:rPr>
        <w:t xml:space="preserve"> </w:t>
      </w:r>
      <w:r>
        <w:t>unusually).</w:t>
      </w:r>
    </w:p>
    <w:p w:rsidR="00703155" w:rsidRDefault="008A6D63">
      <w:pPr>
        <w:pStyle w:val="1"/>
        <w:spacing w:line="319" w:lineRule="exact"/>
        <w:jc w:val="left"/>
      </w:pPr>
      <w:r>
        <w:t>Грамматическая</w:t>
      </w:r>
      <w:r>
        <w:rPr>
          <w:spacing w:val="-7"/>
        </w:rPr>
        <w:t xml:space="preserve"> </w:t>
      </w:r>
      <w:r>
        <w:t>сторона</w:t>
      </w:r>
      <w:r>
        <w:rPr>
          <w:spacing w:val="-4"/>
        </w:rPr>
        <w:t xml:space="preserve"> </w:t>
      </w:r>
      <w:r>
        <w:t>речи.</w:t>
      </w:r>
    </w:p>
    <w:p w:rsidR="00703155" w:rsidRDefault="008A6D63">
      <w:pPr>
        <w:pStyle w:val="a3"/>
        <w:spacing w:before="153" w:line="355" w:lineRule="auto"/>
        <w:ind w:right="62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rsidR="00703155" w:rsidRDefault="008A6D63">
      <w:pPr>
        <w:pStyle w:val="a3"/>
        <w:spacing w:line="355" w:lineRule="auto"/>
        <w:ind w:right="630"/>
      </w:pPr>
      <w:r>
        <w:t>Предложения с несколькими обстоятельствами, следующими в определённом</w:t>
      </w:r>
      <w:r>
        <w:rPr>
          <w:spacing w:val="1"/>
        </w:rPr>
        <w:t xml:space="preserve"> </w:t>
      </w:r>
      <w:r>
        <w:t>порядке.</w:t>
      </w:r>
    </w:p>
    <w:p w:rsidR="00703155" w:rsidRDefault="008A6D63">
      <w:pPr>
        <w:pStyle w:val="a3"/>
        <w:spacing w:line="355" w:lineRule="auto"/>
        <w:ind w:right="631"/>
      </w:pPr>
      <w:r>
        <w:t>Вопросительные предложения (альтернативный и разделительный вопросы в</w:t>
      </w:r>
      <w:r>
        <w:rPr>
          <w:spacing w:val="1"/>
        </w:rPr>
        <w:t xml:space="preserve"> </w:t>
      </w:r>
      <w:r>
        <w:t>Present/Past/Future</w:t>
      </w:r>
      <w:r>
        <w:rPr>
          <w:spacing w:val="-1"/>
        </w:rPr>
        <w:t xml:space="preserve"> </w:t>
      </w:r>
      <w:r>
        <w:t>Simple</w:t>
      </w:r>
      <w:r>
        <w:rPr>
          <w:spacing w:val="1"/>
        </w:rPr>
        <w:t xml:space="preserve"> </w:t>
      </w:r>
      <w:r>
        <w:t>Tense).</w:t>
      </w:r>
    </w:p>
    <w:p w:rsidR="00703155" w:rsidRDefault="008A6D63">
      <w:pPr>
        <w:pStyle w:val="a3"/>
        <w:spacing w:line="352" w:lineRule="auto"/>
        <w:ind w:right="630"/>
      </w:pPr>
      <w:r>
        <w:t>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4"/>
        </w:rPr>
        <w:t xml:space="preserve"> </w:t>
      </w:r>
      <w:r>
        <w:t>и вопросительных</w:t>
      </w:r>
      <w:r>
        <w:rPr>
          <w:spacing w:val="1"/>
        </w:rPr>
        <w:t xml:space="preserve"> </w:t>
      </w:r>
      <w:r>
        <w:t>предложениях.</w:t>
      </w:r>
    </w:p>
    <w:p w:rsidR="00703155" w:rsidRDefault="008A6D63">
      <w:pPr>
        <w:pStyle w:val="a3"/>
        <w:spacing w:line="355" w:lineRule="auto"/>
        <w:ind w:right="628"/>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67"/>
        </w:rPr>
        <w:t xml:space="preserve"> </w:t>
      </w:r>
      <w:r>
        <w:t>существительные,</w:t>
      </w:r>
      <w:r>
        <w:rPr>
          <w:spacing w:val="-2"/>
        </w:rPr>
        <w:t xml:space="preserve"> </w:t>
      </w:r>
      <w:r>
        <w:t>имеющие форму</w:t>
      </w:r>
      <w:r>
        <w:rPr>
          <w:spacing w:val="-4"/>
        </w:rPr>
        <w:t xml:space="preserve"> </w:t>
      </w:r>
      <w:r>
        <w:t>только</w:t>
      </w:r>
      <w:r>
        <w:rPr>
          <w:spacing w:val="1"/>
        </w:rPr>
        <w:t xml:space="preserve"> </w:t>
      </w:r>
      <w:r>
        <w:t>множественного</w:t>
      </w:r>
      <w:r>
        <w:rPr>
          <w:spacing w:val="-4"/>
        </w:rPr>
        <w:t xml:space="preserve"> </w:t>
      </w:r>
      <w:r>
        <w:t>числа.</w:t>
      </w:r>
    </w:p>
    <w:p w:rsidR="00703155" w:rsidRDefault="008A6D63">
      <w:pPr>
        <w:pStyle w:val="a3"/>
        <w:spacing w:line="355" w:lineRule="auto"/>
        <w:ind w:left="1126" w:right="631" w:firstLine="0"/>
      </w:pPr>
      <w:r>
        <w:t>Имена существительные с причастиями настоящего и прошедшего времени.</w:t>
      </w:r>
      <w:r>
        <w:rPr>
          <w:spacing w:val="1"/>
        </w:rPr>
        <w:t xml:space="preserve"> </w:t>
      </w:r>
      <w:r>
        <w:t>Наречия</w:t>
      </w:r>
      <w:r>
        <w:rPr>
          <w:spacing w:val="69"/>
        </w:rPr>
        <w:t xml:space="preserve"> </w:t>
      </w:r>
      <w:r>
        <w:t>в</w:t>
      </w:r>
      <w:r>
        <w:rPr>
          <w:spacing w:val="66"/>
        </w:rPr>
        <w:t xml:space="preserve"> </w:t>
      </w:r>
      <w:r>
        <w:t>положительной,</w:t>
      </w:r>
      <w:r>
        <w:rPr>
          <w:spacing w:val="68"/>
        </w:rPr>
        <w:t xml:space="preserve"> </w:t>
      </w:r>
      <w:r>
        <w:t>сравнительной</w:t>
      </w:r>
      <w:r>
        <w:rPr>
          <w:spacing w:val="67"/>
        </w:rPr>
        <w:t xml:space="preserve"> </w:t>
      </w:r>
      <w:r>
        <w:t>и</w:t>
      </w:r>
      <w:r>
        <w:rPr>
          <w:spacing w:val="67"/>
        </w:rPr>
        <w:t xml:space="preserve"> </w:t>
      </w:r>
      <w:r>
        <w:t>превосходной</w:t>
      </w:r>
      <w:r>
        <w:rPr>
          <w:spacing w:val="69"/>
        </w:rPr>
        <w:t xml:space="preserve"> </w:t>
      </w:r>
      <w:r>
        <w:t>степенях,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образованные</w:t>
      </w:r>
      <w:r>
        <w:rPr>
          <w:spacing w:val="-3"/>
        </w:rPr>
        <w:t xml:space="preserve"> </w:t>
      </w:r>
      <w:r>
        <w:t>по</w:t>
      </w:r>
      <w:r>
        <w:rPr>
          <w:spacing w:val="-2"/>
        </w:rPr>
        <w:t xml:space="preserve"> </w:t>
      </w:r>
      <w:r>
        <w:t>правилу,</w:t>
      </w:r>
      <w:r>
        <w:rPr>
          <w:spacing w:val="-4"/>
        </w:rPr>
        <w:t xml:space="preserve"> </w:t>
      </w:r>
      <w:r>
        <w:t>и</w:t>
      </w:r>
      <w:r>
        <w:rPr>
          <w:spacing w:val="-3"/>
        </w:rPr>
        <w:t xml:space="preserve"> </w:t>
      </w:r>
      <w:r>
        <w:t>исключения.</w:t>
      </w:r>
    </w:p>
    <w:p w:rsidR="00703155" w:rsidRDefault="008A6D63">
      <w:pPr>
        <w:pStyle w:val="1"/>
        <w:spacing w:before="154"/>
      </w:pPr>
      <w:r>
        <w:t>Социокультурные</w:t>
      </w:r>
      <w:r>
        <w:rPr>
          <w:spacing w:val="-5"/>
        </w:rPr>
        <w:t xml:space="preserve"> </w:t>
      </w:r>
      <w:r>
        <w:t>знания</w:t>
      </w:r>
      <w:r>
        <w:rPr>
          <w:spacing w:val="-3"/>
        </w:rPr>
        <w:t xml:space="preserve"> </w:t>
      </w:r>
      <w:r>
        <w:t>и</w:t>
      </w:r>
      <w:r>
        <w:rPr>
          <w:spacing w:val="-2"/>
        </w:rPr>
        <w:t xml:space="preserve"> </w:t>
      </w:r>
      <w:r>
        <w:t>умения.</w:t>
      </w:r>
    </w:p>
    <w:p w:rsidR="00703155" w:rsidRDefault="008A6D63">
      <w:pPr>
        <w:pStyle w:val="a3"/>
        <w:spacing w:before="158" w:line="357" w:lineRule="auto"/>
        <w:ind w:right="634"/>
      </w:pPr>
      <w:r>
        <w:t>Знание и использование социокультурных элементов речевого поведенческого</w:t>
      </w:r>
      <w:r>
        <w:rPr>
          <w:spacing w:val="-67"/>
        </w:rPr>
        <w:t xml:space="preserve"> </w:t>
      </w:r>
      <w:r>
        <w:t>этикета в стране (странах) изучаемого языка в рамках тематического содержания (в</w:t>
      </w:r>
      <w:r>
        <w:rPr>
          <w:spacing w:val="1"/>
        </w:rPr>
        <w:t xml:space="preserve"> </w:t>
      </w:r>
      <w:r>
        <w:t>ситуациях общения,</w:t>
      </w:r>
      <w:r>
        <w:rPr>
          <w:spacing w:val="-3"/>
        </w:rPr>
        <w:t xml:space="preserve"> </w:t>
      </w:r>
      <w:r>
        <w:t>в</w:t>
      </w:r>
      <w:r>
        <w:rPr>
          <w:spacing w:val="-2"/>
        </w:rPr>
        <w:t xml:space="preserve"> </w:t>
      </w:r>
      <w:r>
        <w:t>том числе</w:t>
      </w:r>
      <w:r>
        <w:rPr>
          <w:spacing w:val="-1"/>
        </w:rPr>
        <w:t xml:space="preserve"> </w:t>
      </w:r>
      <w:r>
        <w:t>«В семье»,</w:t>
      </w:r>
      <w:r>
        <w:rPr>
          <w:spacing w:val="-2"/>
        </w:rPr>
        <w:t xml:space="preserve"> </w:t>
      </w:r>
      <w:r>
        <w:t>«В школе»,</w:t>
      </w:r>
      <w:r>
        <w:rPr>
          <w:spacing w:val="-2"/>
        </w:rPr>
        <w:t xml:space="preserve"> </w:t>
      </w:r>
      <w:r>
        <w:t>«На</w:t>
      </w:r>
      <w:r>
        <w:rPr>
          <w:spacing w:val="8"/>
        </w:rPr>
        <w:t xml:space="preserve"> </w:t>
      </w:r>
      <w:r>
        <w:t>улице»).</w:t>
      </w:r>
    </w:p>
    <w:p w:rsidR="00703155" w:rsidRDefault="008A6D63">
      <w:pPr>
        <w:pStyle w:val="a3"/>
        <w:spacing w:before="1" w:line="357" w:lineRule="auto"/>
        <w:ind w:right="635"/>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 и питании).</w:t>
      </w:r>
    </w:p>
    <w:p w:rsidR="00703155" w:rsidRDefault="008A6D63">
      <w:pPr>
        <w:pStyle w:val="a3"/>
        <w:spacing w:before="1" w:line="357" w:lineRule="auto"/>
        <w:ind w:right="624"/>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знакомство с традициями проведения основных национальных</w:t>
      </w:r>
      <w:r>
        <w:rPr>
          <w:spacing w:val="1"/>
        </w:rPr>
        <w:t xml:space="preserve"> </w:t>
      </w:r>
      <w:r>
        <w:t>праздников (Рождества, Нового года и других праздников), с особенностями 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w:t>
      </w:r>
      <w:r>
        <w:rPr>
          <w:spacing w:val="1"/>
        </w:rPr>
        <w:t xml:space="preserve"> </w:t>
      </w:r>
      <w:r>
        <w:t>выдающимися людьми и другое), с доступными в языковом отношении образцами</w:t>
      </w:r>
      <w:r>
        <w:rPr>
          <w:spacing w:val="1"/>
        </w:rPr>
        <w:t xml:space="preserve"> </w:t>
      </w:r>
      <w:r>
        <w:t>детской</w:t>
      </w:r>
      <w:r>
        <w:rPr>
          <w:spacing w:val="-1"/>
        </w:rPr>
        <w:t xml:space="preserve"> </w:t>
      </w:r>
      <w:r>
        <w:t>поэзии и прозы</w:t>
      </w:r>
      <w:r>
        <w:rPr>
          <w:spacing w:val="-3"/>
        </w:rPr>
        <w:t xml:space="preserve"> </w:t>
      </w:r>
      <w:r>
        <w:t>на английском</w:t>
      </w:r>
      <w:r>
        <w:rPr>
          <w:spacing w:val="-3"/>
        </w:rPr>
        <w:t xml:space="preserve"> </w:t>
      </w:r>
      <w:r>
        <w:t>языке.</w:t>
      </w:r>
    </w:p>
    <w:p w:rsidR="00703155" w:rsidRDefault="008A6D63">
      <w:pPr>
        <w:pStyle w:val="a3"/>
        <w:spacing w:before="2"/>
        <w:ind w:left="1126" w:firstLine="0"/>
      </w:pPr>
      <w:r>
        <w:t>Формирование</w:t>
      </w:r>
      <w:r>
        <w:rPr>
          <w:spacing w:val="-6"/>
        </w:rPr>
        <w:t xml:space="preserve"> </w:t>
      </w:r>
      <w:r>
        <w:t>умений:</w:t>
      </w:r>
    </w:p>
    <w:p w:rsidR="00703155" w:rsidRDefault="008A6D63">
      <w:pPr>
        <w:pStyle w:val="a3"/>
        <w:spacing w:before="158" w:line="357" w:lineRule="auto"/>
        <w:ind w:right="636"/>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rsidR="00703155" w:rsidRDefault="008A6D63">
      <w:pPr>
        <w:pStyle w:val="a3"/>
        <w:spacing w:before="1" w:line="357" w:lineRule="auto"/>
        <w:ind w:left="1126" w:right="823" w:firstLine="0"/>
      </w:pPr>
      <w:r>
        <w:t>правильно оформлять свой адрес на английском языке (в анкете, формуляре);</w:t>
      </w:r>
      <w:r>
        <w:rPr>
          <w:spacing w:val="-68"/>
        </w:rPr>
        <w:t xml:space="preserve"> </w:t>
      </w:r>
      <w:r>
        <w:t>кратко</w:t>
      </w:r>
      <w:r>
        <w:rPr>
          <w:spacing w:val="-3"/>
        </w:rPr>
        <w:t xml:space="preserve"> </w:t>
      </w:r>
      <w:r>
        <w:t>представлять</w:t>
      </w:r>
      <w:r>
        <w:rPr>
          <w:spacing w:val="-2"/>
        </w:rPr>
        <w:t xml:space="preserve"> </w:t>
      </w:r>
      <w:r>
        <w:t>Россию</w:t>
      </w:r>
      <w:r>
        <w:rPr>
          <w:spacing w:val="-1"/>
        </w:rPr>
        <w:t xml:space="preserve"> </w:t>
      </w:r>
      <w:r>
        <w:t>и</w:t>
      </w:r>
      <w:r>
        <w:rPr>
          <w:spacing w:val="-1"/>
        </w:rPr>
        <w:t xml:space="preserve"> </w:t>
      </w:r>
      <w:r>
        <w:t>страну</w:t>
      </w:r>
      <w:r>
        <w:rPr>
          <w:spacing w:val="-4"/>
        </w:rPr>
        <w:t xml:space="preserve"> </w:t>
      </w:r>
      <w:r>
        <w:t>(страны)</w:t>
      </w:r>
      <w:r>
        <w:rPr>
          <w:spacing w:val="-3"/>
        </w:rPr>
        <w:t xml:space="preserve"> </w:t>
      </w:r>
      <w:r>
        <w:t>изучаемого</w:t>
      </w:r>
      <w:r>
        <w:rPr>
          <w:spacing w:val="1"/>
        </w:rPr>
        <w:t xml:space="preserve"> </w:t>
      </w:r>
      <w:r>
        <w:t>языка;</w:t>
      </w:r>
    </w:p>
    <w:p w:rsidR="00703155" w:rsidRDefault="008A6D63">
      <w:pPr>
        <w:pStyle w:val="a3"/>
        <w:spacing w:line="357" w:lineRule="auto"/>
        <w:ind w:right="628"/>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 и питании).</w:t>
      </w:r>
    </w:p>
    <w:p w:rsidR="00703155" w:rsidRDefault="008A6D63">
      <w:pPr>
        <w:pStyle w:val="1"/>
        <w:spacing w:before="2"/>
      </w:pPr>
      <w:r>
        <w:t>Компенсаторные</w:t>
      </w:r>
      <w:r>
        <w:rPr>
          <w:spacing w:val="-4"/>
        </w:rPr>
        <w:t xml:space="preserve"> </w:t>
      </w:r>
      <w:r>
        <w:t>умения.</w:t>
      </w:r>
    </w:p>
    <w:p w:rsidR="00703155" w:rsidRDefault="008A6D63">
      <w:pPr>
        <w:pStyle w:val="a3"/>
        <w:spacing w:before="158" w:line="357" w:lineRule="auto"/>
        <w:ind w:right="63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2"/>
        </w:rPr>
        <w:t xml:space="preserve"> </w:t>
      </w:r>
      <w:r>
        <w:t>догадки.</w:t>
      </w:r>
    </w:p>
    <w:p w:rsidR="00703155" w:rsidRDefault="008A6D63">
      <w:pPr>
        <w:pStyle w:val="a3"/>
        <w:ind w:left="1126" w:firstLine="0"/>
      </w:pPr>
      <w:r>
        <w:t>Использование</w:t>
      </w:r>
      <w:r>
        <w:rPr>
          <w:spacing w:val="57"/>
        </w:rPr>
        <w:t xml:space="preserve"> </w:t>
      </w:r>
      <w:r>
        <w:t>при</w:t>
      </w:r>
      <w:r>
        <w:rPr>
          <w:spacing w:val="56"/>
        </w:rPr>
        <w:t xml:space="preserve"> </w:t>
      </w:r>
      <w:r>
        <w:t>формулировании</w:t>
      </w:r>
      <w:r>
        <w:rPr>
          <w:spacing w:val="58"/>
        </w:rPr>
        <w:t xml:space="preserve"> </w:t>
      </w:r>
      <w:r>
        <w:t>собственных</w:t>
      </w:r>
      <w:r>
        <w:rPr>
          <w:spacing w:val="58"/>
        </w:rPr>
        <w:t xml:space="preserve"> </w:t>
      </w:r>
      <w:r>
        <w:t>высказываний,</w:t>
      </w:r>
      <w:r>
        <w:rPr>
          <w:spacing w:val="57"/>
        </w:rPr>
        <w:t xml:space="preserve"> </w:t>
      </w:r>
      <w:r>
        <w:t>ключевых</w:t>
      </w:r>
    </w:p>
    <w:p w:rsidR="00703155" w:rsidRDefault="008A6D63">
      <w:pPr>
        <w:pStyle w:val="a3"/>
        <w:spacing w:before="158"/>
        <w:ind w:firstLine="0"/>
      </w:pPr>
      <w:r>
        <w:t>слов,</w:t>
      </w:r>
      <w:r>
        <w:rPr>
          <w:spacing w:val="-2"/>
        </w:rPr>
        <w:t xml:space="preserve"> </w:t>
      </w:r>
      <w:r>
        <w:t>плана.</w:t>
      </w:r>
    </w:p>
    <w:p w:rsidR="00703155" w:rsidRDefault="008A6D63">
      <w:pPr>
        <w:pStyle w:val="a3"/>
        <w:spacing w:before="29" w:line="360" w:lineRule="auto"/>
        <w:ind w:right="634"/>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spacing w:before="68"/>
        <w:ind w:left="1126"/>
        <w:jc w:val="both"/>
        <w:rPr>
          <w:b/>
          <w:i/>
          <w:sz w:val="28"/>
        </w:rPr>
      </w:pPr>
      <w:r>
        <w:rPr>
          <w:b/>
          <w:i/>
          <w:sz w:val="28"/>
        </w:rPr>
        <w:lastRenderedPageBreak/>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61"/>
      </w:pPr>
      <w:r>
        <w:t>Коммуникативные</w:t>
      </w:r>
      <w:r>
        <w:rPr>
          <w:spacing w:val="-4"/>
        </w:rPr>
        <w:t xml:space="preserve"> </w:t>
      </w:r>
      <w:r>
        <w:t>умения.</w:t>
      </w:r>
    </w:p>
    <w:p w:rsidR="00703155" w:rsidRDefault="008A6D63">
      <w:pPr>
        <w:pStyle w:val="a3"/>
        <w:spacing w:before="155" w:line="360" w:lineRule="auto"/>
        <w:ind w:right="632"/>
      </w:pPr>
      <w:r>
        <w:t>Формирование</w:t>
      </w:r>
      <w:r>
        <w:rPr>
          <w:spacing w:val="1"/>
        </w:rPr>
        <w:t xml:space="preserve"> </w:t>
      </w:r>
      <w:r>
        <w:t>умения</w:t>
      </w:r>
      <w:r>
        <w:rPr>
          <w:spacing w:val="1"/>
        </w:rPr>
        <w:t xml:space="preserve"> </w:t>
      </w:r>
      <w:r>
        <w:t>общаться</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before="1" w:line="360" w:lineRule="auto"/>
        <w:ind w:left="1126" w:right="2612" w:firstLine="0"/>
      </w:pPr>
      <w:r>
        <w:t>Взаимоотношения в семье и с друзьями. Семейные праздники.</w:t>
      </w:r>
      <w:r>
        <w:rPr>
          <w:spacing w:val="-67"/>
        </w:rPr>
        <w:t xml:space="preserve"> </w:t>
      </w:r>
      <w:r>
        <w:t>Внешность</w:t>
      </w:r>
      <w:r>
        <w:rPr>
          <w:spacing w:val="-4"/>
        </w:rPr>
        <w:t xml:space="preserve"> </w:t>
      </w:r>
      <w:r>
        <w:t>и</w:t>
      </w:r>
      <w:r>
        <w:rPr>
          <w:spacing w:val="-3"/>
        </w:rPr>
        <w:t xml:space="preserve"> </w:t>
      </w:r>
      <w:r>
        <w:t>характер</w:t>
      </w:r>
      <w:r>
        <w:rPr>
          <w:spacing w:val="-1"/>
        </w:rPr>
        <w:t xml:space="preserve"> </w:t>
      </w:r>
      <w:r>
        <w:t>человека</w:t>
      </w:r>
      <w:r>
        <w:rPr>
          <w:spacing w:val="-3"/>
        </w:rPr>
        <w:t xml:space="preserve"> </w:t>
      </w:r>
      <w:r>
        <w:t>(литературного</w:t>
      </w:r>
      <w:r>
        <w:rPr>
          <w:spacing w:val="-5"/>
        </w:rPr>
        <w:t xml:space="preserve"> </w:t>
      </w:r>
      <w:r>
        <w:t>персонажа).</w:t>
      </w:r>
    </w:p>
    <w:p w:rsidR="00703155" w:rsidRDefault="008A6D63">
      <w:pPr>
        <w:pStyle w:val="a3"/>
        <w:spacing w:line="360" w:lineRule="auto"/>
        <w:ind w:right="626"/>
        <w:jc w:val="left"/>
      </w:pPr>
      <w:r>
        <w:t>Досуг</w:t>
      </w:r>
      <w:r>
        <w:rPr>
          <w:spacing w:val="20"/>
        </w:rPr>
        <w:t xml:space="preserve"> </w:t>
      </w:r>
      <w:r>
        <w:t>и</w:t>
      </w:r>
      <w:r>
        <w:rPr>
          <w:spacing w:val="21"/>
        </w:rPr>
        <w:t xml:space="preserve"> </w:t>
      </w:r>
      <w:r>
        <w:t>увлечения</w:t>
      </w:r>
      <w:r>
        <w:rPr>
          <w:spacing w:val="18"/>
        </w:rPr>
        <w:t xml:space="preserve"> </w:t>
      </w:r>
      <w:r>
        <w:t>(хобби)</w:t>
      </w:r>
      <w:r>
        <w:rPr>
          <w:spacing w:val="21"/>
        </w:rPr>
        <w:t xml:space="preserve"> </w:t>
      </w:r>
      <w:r>
        <w:t>современного</w:t>
      </w:r>
      <w:r>
        <w:rPr>
          <w:spacing w:val="21"/>
        </w:rPr>
        <w:t xml:space="preserve"> </w:t>
      </w:r>
      <w:r>
        <w:t>подростка</w:t>
      </w:r>
      <w:r>
        <w:rPr>
          <w:spacing w:val="21"/>
        </w:rPr>
        <w:t xml:space="preserve"> </w:t>
      </w:r>
      <w:r>
        <w:t>(чтение,</w:t>
      </w:r>
      <w:r>
        <w:rPr>
          <w:spacing w:val="20"/>
        </w:rPr>
        <w:t xml:space="preserve"> </w:t>
      </w:r>
      <w:r>
        <w:t>кино,</w:t>
      </w:r>
      <w:r>
        <w:rPr>
          <w:spacing w:val="20"/>
        </w:rPr>
        <w:t xml:space="preserve"> </w:t>
      </w:r>
      <w:r>
        <w:t>театр,</w:t>
      </w:r>
      <w:r>
        <w:rPr>
          <w:spacing w:val="-67"/>
        </w:rPr>
        <w:t xml:space="preserve"> </w:t>
      </w:r>
      <w:r>
        <w:t>спорт).</w:t>
      </w:r>
    </w:p>
    <w:p w:rsidR="00703155" w:rsidRDefault="008A6D63">
      <w:pPr>
        <w:pStyle w:val="a3"/>
        <w:spacing w:before="126" w:line="352" w:lineRule="auto"/>
        <w:ind w:right="626"/>
        <w:jc w:val="left"/>
      </w:pPr>
      <w:r>
        <w:t>Здоровый</w:t>
      </w:r>
      <w:r>
        <w:rPr>
          <w:spacing w:val="7"/>
        </w:rPr>
        <w:t xml:space="preserve"> </w:t>
      </w:r>
      <w:r>
        <w:t>образ</w:t>
      </w:r>
      <w:r>
        <w:rPr>
          <w:spacing w:val="8"/>
        </w:rPr>
        <w:t xml:space="preserve"> </w:t>
      </w:r>
      <w:r>
        <w:t>жизни:</w:t>
      </w:r>
      <w:r>
        <w:rPr>
          <w:spacing w:val="7"/>
        </w:rPr>
        <w:t xml:space="preserve"> </w:t>
      </w:r>
      <w:r>
        <w:t>режим</w:t>
      </w:r>
      <w:r>
        <w:rPr>
          <w:spacing w:val="8"/>
        </w:rPr>
        <w:t xml:space="preserve"> </w:t>
      </w:r>
      <w:r>
        <w:t>труда</w:t>
      </w:r>
      <w:r>
        <w:rPr>
          <w:spacing w:val="6"/>
        </w:rPr>
        <w:t xml:space="preserve"> </w:t>
      </w:r>
      <w:r>
        <w:t>и</w:t>
      </w:r>
      <w:r>
        <w:rPr>
          <w:spacing w:val="9"/>
        </w:rPr>
        <w:t xml:space="preserve"> </w:t>
      </w:r>
      <w:r>
        <w:t>отдыха,</w:t>
      </w:r>
      <w:r>
        <w:rPr>
          <w:spacing w:val="8"/>
        </w:rPr>
        <w:t xml:space="preserve"> </w:t>
      </w:r>
      <w:r>
        <w:t>фитнес,</w:t>
      </w:r>
      <w:r>
        <w:rPr>
          <w:spacing w:val="6"/>
        </w:rPr>
        <w:t xml:space="preserve"> </w:t>
      </w:r>
      <w:r>
        <w:t>сбалансированное</w:t>
      </w:r>
      <w:r>
        <w:rPr>
          <w:spacing w:val="-67"/>
        </w:rPr>
        <w:t xml:space="preserve"> </w:t>
      </w:r>
      <w:r>
        <w:t>питание.</w:t>
      </w:r>
    </w:p>
    <w:p w:rsidR="00703155" w:rsidRDefault="008A6D63">
      <w:pPr>
        <w:pStyle w:val="a3"/>
        <w:spacing w:before="1"/>
        <w:ind w:left="1126"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703155" w:rsidRDefault="008A6D63">
      <w:pPr>
        <w:pStyle w:val="a3"/>
        <w:spacing w:before="153" w:line="355" w:lineRule="auto"/>
        <w:jc w:val="left"/>
      </w:pPr>
      <w:r>
        <w:t>Школа,</w:t>
      </w:r>
      <w:r>
        <w:rPr>
          <w:spacing w:val="67"/>
        </w:rPr>
        <w:t xml:space="preserve"> </w:t>
      </w:r>
      <w:r>
        <w:t>школьная</w:t>
      </w:r>
      <w:r>
        <w:rPr>
          <w:spacing w:val="66"/>
        </w:rPr>
        <w:t xml:space="preserve"> </w:t>
      </w:r>
      <w:r>
        <w:t>жизнь,</w:t>
      </w:r>
      <w:r>
        <w:rPr>
          <w:spacing w:val="66"/>
        </w:rPr>
        <w:t xml:space="preserve"> </w:t>
      </w:r>
      <w:r>
        <w:t>школьная</w:t>
      </w:r>
      <w:r>
        <w:rPr>
          <w:spacing w:val="68"/>
        </w:rPr>
        <w:t xml:space="preserve"> </w:t>
      </w:r>
      <w:r>
        <w:t>форма,</w:t>
      </w:r>
      <w:r>
        <w:rPr>
          <w:spacing w:val="67"/>
        </w:rPr>
        <w:t xml:space="preserve"> </w:t>
      </w:r>
      <w:r>
        <w:t>изучаемые</w:t>
      </w:r>
      <w:r>
        <w:rPr>
          <w:spacing w:val="65"/>
        </w:rPr>
        <w:t xml:space="preserve"> </w:t>
      </w:r>
      <w:r>
        <w:t>предметы,</w:t>
      </w:r>
      <w:r>
        <w:rPr>
          <w:spacing w:val="67"/>
        </w:rPr>
        <w:t xml:space="preserve"> </w:t>
      </w:r>
      <w:r>
        <w:t>любимый</w:t>
      </w:r>
      <w:r>
        <w:rPr>
          <w:spacing w:val="-67"/>
        </w:rPr>
        <w:t xml:space="preserve"> </w:t>
      </w:r>
      <w:r>
        <w:t>предмет,</w:t>
      </w:r>
      <w:r>
        <w:rPr>
          <w:spacing w:val="-6"/>
        </w:rPr>
        <w:t xml:space="preserve"> </w:t>
      </w:r>
      <w:r>
        <w:t>правила</w:t>
      </w:r>
      <w:r>
        <w:rPr>
          <w:spacing w:val="-2"/>
        </w:rPr>
        <w:t xml:space="preserve"> </w:t>
      </w:r>
      <w:r>
        <w:t>поведения</w:t>
      </w:r>
      <w:r>
        <w:rPr>
          <w:spacing w:val="-1"/>
        </w:rPr>
        <w:t xml:space="preserve"> </w:t>
      </w:r>
      <w:r>
        <w:t>в</w:t>
      </w:r>
      <w:r>
        <w:rPr>
          <w:spacing w:val="-4"/>
        </w:rPr>
        <w:t xml:space="preserve"> </w:t>
      </w:r>
      <w:r>
        <w:t>школе.</w:t>
      </w:r>
      <w:r>
        <w:rPr>
          <w:spacing w:val="-2"/>
        </w:rPr>
        <w:t xml:space="preserve"> </w:t>
      </w:r>
      <w:r>
        <w:t>Переписка</w:t>
      </w:r>
      <w:r>
        <w:rPr>
          <w:spacing w:val="-2"/>
        </w:rPr>
        <w:t xml:space="preserve"> </w:t>
      </w:r>
      <w:r>
        <w:t>с</w:t>
      </w:r>
      <w:r>
        <w:rPr>
          <w:spacing w:val="-1"/>
        </w:rPr>
        <w:t xml:space="preserve"> </w:t>
      </w:r>
      <w:r>
        <w:t>иностранными</w:t>
      </w:r>
      <w:r>
        <w:rPr>
          <w:spacing w:val="-2"/>
        </w:rPr>
        <w:t xml:space="preserve"> </w:t>
      </w:r>
      <w:r>
        <w:t>сверстниками.</w:t>
      </w:r>
    </w:p>
    <w:p w:rsidR="00703155" w:rsidRDefault="008A6D63">
      <w:pPr>
        <w:pStyle w:val="a3"/>
        <w:spacing w:line="355" w:lineRule="auto"/>
        <w:ind w:left="1126" w:right="4239" w:firstLine="0"/>
        <w:jc w:val="left"/>
      </w:pPr>
      <w:r>
        <w:t>Переписка с иностранными сверстниками.</w:t>
      </w:r>
      <w:r>
        <w:rPr>
          <w:spacing w:val="1"/>
        </w:rPr>
        <w:t xml:space="preserve"> </w:t>
      </w:r>
      <w:r>
        <w:t>Каникулы в различное время года. Виды отдыха.</w:t>
      </w:r>
      <w:r>
        <w:rPr>
          <w:spacing w:val="-67"/>
        </w:rPr>
        <w:t xml:space="preserve"> </w:t>
      </w:r>
      <w:r>
        <w:t>Путешествия</w:t>
      </w:r>
      <w:r>
        <w:rPr>
          <w:spacing w:val="-3"/>
        </w:rPr>
        <w:t xml:space="preserve"> </w:t>
      </w:r>
      <w:r>
        <w:t>по</w:t>
      </w:r>
      <w:r>
        <w:rPr>
          <w:spacing w:val="-1"/>
        </w:rPr>
        <w:t xml:space="preserve"> </w:t>
      </w:r>
      <w:r>
        <w:t>России</w:t>
      </w:r>
      <w:r>
        <w:rPr>
          <w:spacing w:val="-5"/>
        </w:rPr>
        <w:t xml:space="preserve"> </w:t>
      </w:r>
      <w:r>
        <w:t>и</w:t>
      </w:r>
      <w:r>
        <w:rPr>
          <w:spacing w:val="-2"/>
        </w:rPr>
        <w:t xml:space="preserve"> </w:t>
      </w:r>
      <w:r>
        <w:t>иностранным</w:t>
      </w:r>
      <w:r>
        <w:rPr>
          <w:spacing w:val="-5"/>
        </w:rPr>
        <w:t xml:space="preserve"> </w:t>
      </w:r>
      <w:r>
        <w:t>странам.</w:t>
      </w:r>
    </w:p>
    <w:p w:rsidR="00703155" w:rsidRDefault="008A6D63">
      <w:pPr>
        <w:pStyle w:val="a3"/>
        <w:spacing w:line="318" w:lineRule="exact"/>
        <w:ind w:left="1126" w:firstLine="0"/>
        <w:jc w:val="left"/>
      </w:pPr>
      <w:r>
        <w:t>Природа:</w:t>
      </w:r>
      <w:r>
        <w:rPr>
          <w:spacing w:val="-1"/>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2"/>
        </w:rPr>
        <w:t xml:space="preserve"> </w:t>
      </w:r>
      <w:r>
        <w:t>Климат,</w:t>
      </w:r>
      <w:r>
        <w:rPr>
          <w:spacing w:val="-3"/>
        </w:rPr>
        <w:t xml:space="preserve"> </w:t>
      </w:r>
      <w:r>
        <w:t>погода.</w:t>
      </w:r>
    </w:p>
    <w:p w:rsidR="00703155" w:rsidRDefault="008A6D63">
      <w:pPr>
        <w:pStyle w:val="a3"/>
        <w:spacing w:before="151"/>
        <w:ind w:left="1126" w:firstLine="0"/>
        <w:jc w:val="left"/>
      </w:pPr>
      <w:r>
        <w:t>Жизнь</w:t>
      </w:r>
      <w:r>
        <w:rPr>
          <w:spacing w:val="28"/>
        </w:rPr>
        <w:t xml:space="preserve"> </w:t>
      </w:r>
      <w:r>
        <w:t>в</w:t>
      </w:r>
      <w:r>
        <w:rPr>
          <w:spacing w:val="98"/>
        </w:rPr>
        <w:t xml:space="preserve"> </w:t>
      </w:r>
      <w:r>
        <w:t>городе</w:t>
      </w:r>
      <w:r>
        <w:rPr>
          <w:spacing w:val="98"/>
        </w:rPr>
        <w:t xml:space="preserve"> </w:t>
      </w:r>
      <w:r>
        <w:t>и</w:t>
      </w:r>
      <w:r>
        <w:rPr>
          <w:spacing w:val="98"/>
        </w:rPr>
        <w:t xml:space="preserve"> </w:t>
      </w:r>
      <w:r>
        <w:t>сельской</w:t>
      </w:r>
      <w:r>
        <w:rPr>
          <w:spacing w:val="98"/>
        </w:rPr>
        <w:t xml:space="preserve"> </w:t>
      </w:r>
      <w:r>
        <w:t>местности.</w:t>
      </w:r>
      <w:r>
        <w:rPr>
          <w:spacing w:val="100"/>
        </w:rPr>
        <w:t xml:space="preserve"> </w:t>
      </w:r>
      <w:r>
        <w:t>Описание</w:t>
      </w:r>
      <w:r>
        <w:rPr>
          <w:spacing w:val="98"/>
        </w:rPr>
        <w:t xml:space="preserve"> </w:t>
      </w:r>
      <w:r>
        <w:t>родного</w:t>
      </w:r>
      <w:r>
        <w:rPr>
          <w:spacing w:val="99"/>
        </w:rPr>
        <w:t xml:space="preserve"> </w:t>
      </w:r>
      <w:r>
        <w:t>города</w:t>
      </w:r>
      <w:r>
        <w:rPr>
          <w:spacing w:val="100"/>
        </w:rPr>
        <w:t xml:space="preserve"> </w:t>
      </w:r>
      <w:r>
        <w:t>(села).</w:t>
      </w:r>
    </w:p>
    <w:p w:rsidR="00703155" w:rsidRDefault="008A6D63">
      <w:pPr>
        <w:pStyle w:val="a3"/>
        <w:spacing w:before="153"/>
        <w:ind w:firstLine="0"/>
        <w:jc w:val="left"/>
      </w:pPr>
      <w:r>
        <w:t>Транспорт.</w:t>
      </w:r>
    </w:p>
    <w:p w:rsidR="00703155" w:rsidRDefault="008A6D63">
      <w:pPr>
        <w:pStyle w:val="a3"/>
        <w:spacing w:before="154" w:line="352" w:lineRule="auto"/>
        <w:ind w:right="633"/>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w:t>
      </w:r>
      <w:r>
        <w:rPr>
          <w:spacing w:val="-2"/>
        </w:rPr>
        <w:t xml:space="preserve"> </w:t>
      </w:r>
      <w:r>
        <w:t>традиции,</w:t>
      </w:r>
      <w:r>
        <w:rPr>
          <w:spacing w:val="-2"/>
        </w:rPr>
        <w:t xml:space="preserve"> </w:t>
      </w:r>
      <w:r>
        <w:t>обычаи).</w:t>
      </w:r>
    </w:p>
    <w:p w:rsidR="00703155" w:rsidRDefault="008A6D63">
      <w:pPr>
        <w:pStyle w:val="a3"/>
        <w:spacing w:before="4" w:line="355" w:lineRule="auto"/>
        <w:ind w:right="633"/>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писатели,</w:t>
      </w:r>
      <w:r>
        <w:rPr>
          <w:spacing w:val="-2"/>
        </w:rPr>
        <w:t xml:space="preserve"> </w:t>
      </w:r>
      <w:r>
        <w:t>поэты,</w:t>
      </w:r>
      <w:r>
        <w:rPr>
          <w:spacing w:val="-1"/>
        </w:rPr>
        <w:t xml:space="preserve"> </w:t>
      </w:r>
      <w:r>
        <w:t>учёные.</w:t>
      </w:r>
    </w:p>
    <w:p w:rsidR="00703155" w:rsidRDefault="008A6D63">
      <w:pPr>
        <w:pStyle w:val="1"/>
        <w:spacing w:line="319" w:lineRule="exact"/>
        <w:jc w:val="left"/>
      </w:pPr>
      <w:r>
        <w:t>Говорение.</w:t>
      </w:r>
    </w:p>
    <w:p w:rsidR="00703155" w:rsidRDefault="008A6D63">
      <w:pPr>
        <w:pStyle w:val="a3"/>
        <w:spacing w:before="153"/>
        <w:ind w:left="1218" w:firstLine="0"/>
        <w:jc w:val="left"/>
      </w:pPr>
      <w:r>
        <w:t>Развитие</w:t>
      </w:r>
      <w:r>
        <w:rPr>
          <w:spacing w:val="59"/>
        </w:rPr>
        <w:t xml:space="preserve"> </w:t>
      </w:r>
      <w:r>
        <w:t>коммуникативных</w:t>
      </w:r>
      <w:r>
        <w:rPr>
          <w:spacing w:val="60"/>
        </w:rPr>
        <w:t xml:space="preserve"> </w:t>
      </w:r>
      <w:r>
        <w:t>умений</w:t>
      </w:r>
      <w:r>
        <w:rPr>
          <w:spacing w:val="60"/>
        </w:rPr>
        <w:t xml:space="preserve"> </w:t>
      </w:r>
      <w:r>
        <w:t>диалогической</w:t>
      </w:r>
      <w:r>
        <w:rPr>
          <w:spacing w:val="60"/>
        </w:rPr>
        <w:t xml:space="preserve"> </w:t>
      </w:r>
      <w:r>
        <w:t>речи,</w:t>
      </w:r>
      <w:r>
        <w:rPr>
          <w:spacing w:val="59"/>
        </w:rPr>
        <w:t xml:space="preserve"> </w:t>
      </w:r>
      <w:r>
        <w:t>а</w:t>
      </w:r>
      <w:r>
        <w:rPr>
          <w:spacing w:val="59"/>
        </w:rPr>
        <w:t xml:space="preserve"> </w:t>
      </w:r>
      <w:r>
        <w:t>именно</w:t>
      </w:r>
      <w:r>
        <w:rPr>
          <w:spacing w:val="60"/>
        </w:rPr>
        <w:t xml:space="preserve"> </w:t>
      </w:r>
      <w:r>
        <w:t>умений</w:t>
      </w:r>
    </w:p>
    <w:p w:rsidR="00703155" w:rsidRDefault="008A6D63">
      <w:pPr>
        <w:pStyle w:val="a3"/>
        <w:spacing w:before="153"/>
        <w:ind w:firstLine="0"/>
        <w:jc w:val="left"/>
      </w:pPr>
      <w:r>
        <w:t>вести:</w:t>
      </w:r>
    </w:p>
    <w:p w:rsidR="00703155" w:rsidRDefault="008A6D63">
      <w:pPr>
        <w:pStyle w:val="a3"/>
        <w:spacing w:before="154"/>
        <w:ind w:left="1126" w:firstLine="0"/>
        <w:jc w:val="left"/>
      </w:pPr>
      <w:r>
        <w:t>диалог</w:t>
      </w:r>
      <w:r>
        <w:rPr>
          <w:spacing w:val="7"/>
        </w:rPr>
        <w:t xml:space="preserve"> </w:t>
      </w:r>
      <w:r>
        <w:t>этикетного</w:t>
      </w:r>
      <w:r>
        <w:rPr>
          <w:spacing w:val="6"/>
        </w:rPr>
        <w:t xml:space="preserve"> </w:t>
      </w:r>
      <w:r>
        <w:t>характера:</w:t>
      </w:r>
      <w:r>
        <w:rPr>
          <w:spacing w:val="6"/>
        </w:rPr>
        <w:t xml:space="preserve"> </w:t>
      </w:r>
      <w:r>
        <w:t>начинать,</w:t>
      </w:r>
      <w:r>
        <w:rPr>
          <w:spacing w:val="4"/>
        </w:rPr>
        <w:t xml:space="preserve"> </w:t>
      </w:r>
      <w:r>
        <w:t>поддерживать</w:t>
      </w:r>
      <w:r>
        <w:rPr>
          <w:spacing w:val="4"/>
        </w:rPr>
        <w:t xml:space="preserve"> </w:t>
      </w:r>
      <w:r>
        <w:t>и</w:t>
      </w:r>
      <w:r>
        <w:rPr>
          <w:spacing w:val="7"/>
        </w:rPr>
        <w:t xml:space="preserve"> </w:t>
      </w:r>
      <w:r>
        <w:t>заканчивать</w:t>
      </w:r>
      <w:r>
        <w:rPr>
          <w:spacing w:val="4"/>
        </w:rPr>
        <w:t xml:space="preserve"> </w:t>
      </w:r>
      <w:r>
        <w:t>разговор,</w:t>
      </w:r>
    </w:p>
    <w:p w:rsidR="00703155" w:rsidRDefault="008A6D63">
      <w:pPr>
        <w:pStyle w:val="a3"/>
        <w:tabs>
          <w:tab w:val="left" w:pos="1600"/>
          <w:tab w:val="left" w:pos="3841"/>
          <w:tab w:val="left" w:pos="5520"/>
          <w:tab w:val="left" w:pos="5868"/>
          <w:tab w:val="left" w:pos="7578"/>
          <w:tab w:val="left" w:pos="8953"/>
          <w:tab w:val="left" w:pos="10474"/>
        </w:tabs>
        <w:spacing w:before="153"/>
        <w:ind w:firstLine="0"/>
        <w:jc w:val="left"/>
      </w:pPr>
      <w:r>
        <w:t>вежливо</w:t>
      </w:r>
      <w:r>
        <w:tab/>
        <w:t>переспрашивать,</w:t>
      </w:r>
      <w:r>
        <w:tab/>
        <w:t>поздравлять</w:t>
      </w:r>
      <w:r>
        <w:tab/>
        <w:t>с</w:t>
      </w:r>
      <w:r>
        <w:tab/>
        <w:t>праздником,</w:t>
      </w:r>
      <w:r>
        <w:tab/>
        <w:t>выражать</w:t>
      </w:r>
      <w:r>
        <w:tab/>
        <w:t>пожелания</w:t>
      </w:r>
      <w:r>
        <w:tab/>
        <w:t>и</w:t>
      </w:r>
    </w:p>
    <w:p w:rsidR="00703155" w:rsidRDefault="00703155">
      <w:pPr>
        <w:sectPr w:rsidR="00703155">
          <w:pgSz w:w="11900" w:h="16850"/>
          <w:pgMar w:top="1340" w:right="180" w:bottom="780" w:left="460" w:header="0" w:footer="509" w:gutter="0"/>
          <w:cols w:space="720"/>
        </w:sectPr>
      </w:pPr>
    </w:p>
    <w:p w:rsidR="00703155" w:rsidRDefault="008A6D63">
      <w:pPr>
        <w:pStyle w:val="a3"/>
        <w:spacing w:before="63" w:line="355" w:lineRule="auto"/>
        <w:ind w:right="633" w:firstLine="0"/>
      </w:pPr>
      <w:r>
        <w:lastRenderedPageBreak/>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1"/>
        </w:rPr>
        <w:t xml:space="preserve"> </w:t>
      </w:r>
      <w:r>
        <w:t>и</w:t>
      </w:r>
      <w:r>
        <w:rPr>
          <w:spacing w:val="-4"/>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703155" w:rsidRDefault="008A6D63">
      <w:pPr>
        <w:pStyle w:val="a3"/>
        <w:spacing w:before="3" w:line="357" w:lineRule="auto"/>
        <w:ind w:right="632"/>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rsidR="00703155" w:rsidRDefault="008A6D63">
      <w:pPr>
        <w:pStyle w:val="a3"/>
        <w:spacing w:before="1" w:line="357" w:lineRule="auto"/>
        <w:ind w:right="6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7"/>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67"/>
        </w:rPr>
        <w:t xml:space="preserve"> </w:t>
      </w:r>
      <w:r>
        <w:t>позицию</w:t>
      </w:r>
      <w:r>
        <w:rPr>
          <w:spacing w:val="-2"/>
        </w:rPr>
        <w:t xml:space="preserve"> </w:t>
      </w:r>
      <w:r>
        <w:t>отвечающего</w:t>
      </w:r>
      <w:r>
        <w:rPr>
          <w:spacing w:val="1"/>
        </w:rPr>
        <w:t xml:space="preserve"> </w:t>
      </w:r>
      <w:r>
        <w:t>и</w:t>
      </w:r>
      <w:r>
        <w:rPr>
          <w:spacing w:val="-3"/>
        </w:rPr>
        <w:t xml:space="preserve"> </w:t>
      </w:r>
      <w:r>
        <w:t>наоборот.</w:t>
      </w:r>
    </w:p>
    <w:p w:rsidR="00703155" w:rsidRDefault="008A6D63">
      <w:pPr>
        <w:pStyle w:val="a3"/>
        <w:spacing w:before="1" w:line="357" w:lineRule="auto"/>
        <w:ind w:right="631"/>
      </w:pPr>
      <w:r>
        <w:t>Вышеперечисленные умения диалогической речи развиваются в 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71"/>
        </w:rPr>
        <w:t xml:space="preserve"> </w:t>
      </w:r>
      <w:r>
        <w:t>иллюстраций,</w:t>
      </w:r>
      <w:r>
        <w:rPr>
          <w:spacing w:val="1"/>
        </w:rPr>
        <w:t xml:space="preserve"> </w:t>
      </w:r>
      <w:r>
        <w:t>фотографий с соблюдением норм речевого этикета, принятых в стране (странах)</w:t>
      </w:r>
      <w:r>
        <w:rPr>
          <w:spacing w:val="1"/>
        </w:rPr>
        <w:t xml:space="preserve"> </w:t>
      </w:r>
      <w:r>
        <w:t>изучаемого языка.</w:t>
      </w:r>
    </w:p>
    <w:p w:rsidR="00703155" w:rsidRDefault="008A6D63">
      <w:pPr>
        <w:pStyle w:val="a3"/>
        <w:spacing w:before="2" w:line="357" w:lineRule="auto"/>
        <w:ind w:left="1126" w:right="2606" w:firstLine="0"/>
      </w:pPr>
      <w:r>
        <w:t>Объём диалога - до 5 реплик со стороны каждого собеседника.</w:t>
      </w:r>
      <w:r>
        <w:rPr>
          <w:spacing w:val="-67"/>
        </w:rPr>
        <w:t xml:space="preserve"> </w:t>
      </w:r>
      <w:r>
        <w:t>Развитие</w:t>
      </w:r>
      <w:r>
        <w:rPr>
          <w:spacing w:val="-6"/>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703155" w:rsidRDefault="008A6D63">
      <w:pPr>
        <w:pStyle w:val="a3"/>
        <w:spacing w:before="1" w:line="357" w:lineRule="auto"/>
        <w:jc w:val="left"/>
      </w:pPr>
      <w:r>
        <w:t>создание</w:t>
      </w:r>
      <w:r>
        <w:rPr>
          <w:spacing w:val="-4"/>
        </w:rPr>
        <w:t xml:space="preserve"> </w:t>
      </w:r>
      <w:r>
        <w:t>устных</w:t>
      </w:r>
      <w:r>
        <w:rPr>
          <w:spacing w:val="-4"/>
        </w:rPr>
        <w:t xml:space="preserve"> </w:t>
      </w:r>
      <w:r>
        <w:t>связных</w:t>
      </w:r>
      <w:r>
        <w:rPr>
          <w:spacing w:val="-2"/>
        </w:rPr>
        <w:t xml:space="preserve"> </w:t>
      </w:r>
      <w:r>
        <w:t>монологических</w:t>
      </w:r>
      <w:r>
        <w:rPr>
          <w:spacing w:val="-3"/>
        </w:rPr>
        <w:t xml:space="preserve"> </w:t>
      </w:r>
      <w:r>
        <w:t>высказываний</w:t>
      </w:r>
      <w:r>
        <w:rPr>
          <w:spacing w:val="-3"/>
        </w:rPr>
        <w:t xml:space="preserve"> </w:t>
      </w:r>
      <w:r>
        <w:t>с</w:t>
      </w:r>
      <w:r>
        <w:rPr>
          <w:spacing w:val="-8"/>
        </w:rPr>
        <w:t xml:space="preserve"> </w:t>
      </w:r>
      <w:r>
        <w:t>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703155" w:rsidRDefault="008A6D63">
      <w:pPr>
        <w:pStyle w:val="a3"/>
        <w:tabs>
          <w:tab w:val="left" w:pos="2522"/>
          <w:tab w:val="left" w:pos="4069"/>
          <w:tab w:val="left" w:pos="5659"/>
          <w:tab w:val="left" w:pos="6091"/>
          <w:tab w:val="left" w:pos="7305"/>
          <w:tab w:val="left" w:pos="8812"/>
          <w:tab w:val="left" w:pos="9227"/>
          <w:tab w:val="left" w:pos="9947"/>
        </w:tabs>
        <w:spacing w:line="357" w:lineRule="auto"/>
        <w:ind w:right="630"/>
        <w:jc w:val="left"/>
      </w:pPr>
      <w:r>
        <w:t>описание</w:t>
      </w:r>
      <w:r>
        <w:tab/>
        <w:t>(предмета,</w:t>
      </w:r>
      <w:r>
        <w:tab/>
        <w:t>внешности</w:t>
      </w:r>
      <w:r>
        <w:tab/>
        <w:t>и</w:t>
      </w:r>
      <w:r>
        <w:tab/>
        <w:t>одежды</w:t>
      </w:r>
      <w:r>
        <w:tab/>
        <w:t>человека),</w:t>
      </w:r>
      <w:r>
        <w:tab/>
        <w:t>в</w:t>
      </w:r>
      <w:r>
        <w:tab/>
        <w:t>том</w:t>
      </w:r>
      <w:r>
        <w:tab/>
      </w:r>
      <w:r>
        <w:rPr>
          <w:spacing w:val="-1"/>
        </w:rPr>
        <w:t>числе</w:t>
      </w:r>
      <w:r>
        <w:rPr>
          <w:spacing w:val="-67"/>
        </w:rPr>
        <w:t xml:space="preserve"> </w:t>
      </w:r>
      <w:r>
        <w:t>характеристика</w:t>
      </w:r>
      <w:r>
        <w:rPr>
          <w:spacing w:val="-4"/>
        </w:rPr>
        <w:t xml:space="preserve"> </w:t>
      </w:r>
      <w:r>
        <w:t>(черты</w:t>
      </w:r>
      <w:r>
        <w:rPr>
          <w:spacing w:val="-4"/>
        </w:rPr>
        <w:t xml:space="preserve"> </w:t>
      </w:r>
      <w:r>
        <w:t>характера</w:t>
      </w:r>
      <w:r>
        <w:rPr>
          <w:spacing w:val="-3"/>
        </w:rPr>
        <w:t xml:space="preserve"> </w:t>
      </w:r>
      <w:r>
        <w:t>реального</w:t>
      </w:r>
      <w:r>
        <w:rPr>
          <w:spacing w:val="-5"/>
        </w:rPr>
        <w:t xml:space="preserve"> </w:t>
      </w:r>
      <w:r>
        <w:t>человека</w:t>
      </w:r>
      <w:r>
        <w:rPr>
          <w:spacing w:val="-4"/>
        </w:rPr>
        <w:t xml:space="preserve"> </w:t>
      </w:r>
      <w:r>
        <w:t>или</w:t>
      </w:r>
      <w:r>
        <w:rPr>
          <w:spacing w:val="-3"/>
        </w:rPr>
        <w:t xml:space="preserve"> </w:t>
      </w:r>
      <w:r>
        <w:t>литературного</w:t>
      </w:r>
      <w:r>
        <w:rPr>
          <w:spacing w:val="-6"/>
        </w:rPr>
        <w:t xml:space="preserve"> </w:t>
      </w:r>
      <w:r>
        <w:t>персонажа);</w:t>
      </w:r>
    </w:p>
    <w:p w:rsidR="00703155" w:rsidRDefault="008A6D63">
      <w:pPr>
        <w:pStyle w:val="a3"/>
        <w:spacing w:before="1"/>
        <w:ind w:left="1126" w:firstLine="0"/>
        <w:jc w:val="left"/>
      </w:pPr>
      <w:r>
        <w:t>повествование</w:t>
      </w:r>
      <w:r>
        <w:rPr>
          <w:spacing w:val="-4"/>
        </w:rPr>
        <w:t xml:space="preserve"> </w:t>
      </w:r>
      <w:r>
        <w:t>(сообщение);</w:t>
      </w:r>
    </w:p>
    <w:p w:rsidR="00703155" w:rsidRDefault="008A6D63">
      <w:pPr>
        <w:pStyle w:val="a3"/>
        <w:spacing w:before="158" w:line="357" w:lineRule="auto"/>
        <w:ind w:left="1126" w:right="2120" w:firstLine="0"/>
        <w:jc w:val="left"/>
      </w:pPr>
      <w:r>
        <w:t>изложение (пересказ) основного содержания прочитанного текста;</w:t>
      </w:r>
      <w:r>
        <w:rPr>
          <w:spacing w:val="-67"/>
        </w:rPr>
        <w:t xml:space="preserve"> </w:t>
      </w:r>
      <w:r>
        <w:t>краткое</w:t>
      </w:r>
      <w:r>
        <w:rPr>
          <w:spacing w:val="-5"/>
        </w:rPr>
        <w:t xml:space="preserve"> </w:t>
      </w:r>
      <w:r>
        <w:t>изложение</w:t>
      </w:r>
      <w:r>
        <w:rPr>
          <w:spacing w:val="-5"/>
        </w:rPr>
        <w:t xml:space="preserve"> </w:t>
      </w:r>
      <w:r>
        <w:t>результатов</w:t>
      </w:r>
      <w:r>
        <w:rPr>
          <w:spacing w:val="-2"/>
        </w:rPr>
        <w:t xml:space="preserve"> </w:t>
      </w:r>
      <w:r>
        <w:t>выполненной</w:t>
      </w:r>
      <w:r>
        <w:rPr>
          <w:spacing w:val="-2"/>
        </w:rPr>
        <w:t xml:space="preserve"> </w:t>
      </w:r>
      <w:r>
        <w:t>проектной</w:t>
      </w:r>
      <w:r>
        <w:rPr>
          <w:spacing w:val="-2"/>
        </w:rPr>
        <w:t xml:space="preserve"> </w:t>
      </w:r>
      <w:r>
        <w:t>работы.</w:t>
      </w:r>
    </w:p>
    <w:p w:rsidR="00703155" w:rsidRDefault="008A6D63">
      <w:pPr>
        <w:pStyle w:val="a3"/>
        <w:spacing w:before="1" w:line="357" w:lineRule="auto"/>
        <w:ind w:right="628"/>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вопросов,</w:t>
      </w:r>
      <w:r>
        <w:rPr>
          <w:spacing w:val="1"/>
        </w:rPr>
        <w:t xml:space="preserve"> </w:t>
      </w:r>
      <w:r>
        <w:t>таблиц</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p>
    <w:p w:rsidR="00703155" w:rsidRDefault="008A6D63">
      <w:pPr>
        <w:pStyle w:val="a3"/>
        <w:spacing w:before="1"/>
        <w:ind w:left="1126" w:firstLine="0"/>
        <w:jc w:val="left"/>
      </w:pPr>
      <w:r>
        <w:t>Объём</w:t>
      </w:r>
      <w:r>
        <w:rPr>
          <w:spacing w:val="-2"/>
        </w:rPr>
        <w:t xml:space="preserve"> </w:t>
      </w:r>
      <w:r>
        <w:t>монологического высказывания</w:t>
      </w:r>
      <w:r>
        <w:rPr>
          <w:spacing w:val="1"/>
        </w:rPr>
        <w:t xml:space="preserve"> </w:t>
      </w:r>
      <w:r>
        <w:t>-</w:t>
      </w:r>
      <w:r>
        <w:rPr>
          <w:spacing w:val="-4"/>
        </w:rPr>
        <w:t xml:space="preserve"> </w:t>
      </w:r>
      <w:r>
        <w:t>7-8</w:t>
      </w:r>
      <w:r>
        <w:rPr>
          <w:spacing w:val="-4"/>
        </w:rPr>
        <w:t xml:space="preserve"> </w:t>
      </w:r>
      <w:r>
        <w:t>фраз.</w:t>
      </w:r>
    </w:p>
    <w:p w:rsidR="00703155" w:rsidRDefault="008A6D63">
      <w:pPr>
        <w:pStyle w:val="1"/>
        <w:spacing w:before="158"/>
        <w:jc w:val="left"/>
      </w:pPr>
      <w:r>
        <w:t>Аудирование.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6"/>
      </w:pPr>
      <w:r>
        <w:lastRenderedPageBreak/>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 (невербальная)</w:t>
      </w:r>
      <w:r>
        <w:rPr>
          <w:spacing w:val="-3"/>
        </w:rPr>
        <w:t xml:space="preserve"> </w:t>
      </w:r>
      <w:r>
        <w:t>реакция на</w:t>
      </w:r>
      <w:r>
        <w:rPr>
          <w:spacing w:val="-1"/>
        </w:rPr>
        <w:t xml:space="preserve"> </w:t>
      </w:r>
      <w:r>
        <w:t>услышанное.</w:t>
      </w:r>
    </w:p>
    <w:p w:rsidR="00703155" w:rsidRDefault="008A6D63">
      <w:pPr>
        <w:pStyle w:val="a3"/>
        <w:spacing w:line="355" w:lineRule="auto"/>
        <w:ind w:right="629"/>
      </w:pPr>
      <w:r>
        <w:t>При опосредованном общении: дальнейшее развитие восприятия и 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 незнакомые слова, с разной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4"/>
        </w:rPr>
        <w:t xml:space="preserve"> </w:t>
      </w:r>
      <w:r>
        <w:t>пониманием запрашиваемой</w:t>
      </w:r>
      <w:r>
        <w:rPr>
          <w:spacing w:val="-3"/>
        </w:rPr>
        <w:t xml:space="preserve"> </w:t>
      </w:r>
      <w:r>
        <w:t>информации.</w:t>
      </w:r>
    </w:p>
    <w:p w:rsidR="00703155" w:rsidRDefault="008A6D63">
      <w:pPr>
        <w:pStyle w:val="a3"/>
        <w:spacing w:line="352" w:lineRule="auto"/>
        <w:ind w:right="62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 определять основную тему и главные факты (события) в воспринимаемом 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703155" w:rsidRDefault="008A6D63">
      <w:pPr>
        <w:pStyle w:val="a3"/>
        <w:spacing w:line="355" w:lineRule="auto"/>
        <w:ind w:right="633"/>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7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4"/>
        </w:rPr>
        <w:t xml:space="preserve"> </w:t>
      </w:r>
      <w:r>
        <w:t>форме, в</w:t>
      </w:r>
      <w:r>
        <w:rPr>
          <w:spacing w:val="-2"/>
        </w:rPr>
        <w:t xml:space="preserve"> </w:t>
      </w:r>
      <w:r>
        <w:t>воспринимаемом на слух</w:t>
      </w:r>
      <w:r>
        <w:rPr>
          <w:spacing w:val="1"/>
        </w:rPr>
        <w:t xml:space="preserve"> </w:t>
      </w:r>
      <w:r>
        <w:t>тексте.</w:t>
      </w:r>
    </w:p>
    <w:p w:rsidR="00703155" w:rsidRDefault="008A6D63">
      <w:pPr>
        <w:pStyle w:val="a3"/>
        <w:spacing w:line="355" w:lineRule="auto"/>
        <w:ind w:right="633"/>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703155" w:rsidRDefault="008A6D63">
      <w:pPr>
        <w:pStyle w:val="a3"/>
        <w:spacing w:line="318" w:lineRule="exact"/>
        <w:ind w:left="1126"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1,5</w:t>
      </w:r>
      <w:r>
        <w:rPr>
          <w:spacing w:val="-2"/>
        </w:rPr>
        <w:t xml:space="preserve"> </w:t>
      </w:r>
      <w:r>
        <w:t>минуты.</w:t>
      </w:r>
    </w:p>
    <w:p w:rsidR="00703155" w:rsidRDefault="008A6D63">
      <w:pPr>
        <w:pStyle w:val="1"/>
        <w:spacing w:before="146"/>
      </w:pPr>
      <w:r>
        <w:t>Смысловое</w:t>
      </w:r>
      <w:r>
        <w:rPr>
          <w:spacing w:val="-4"/>
        </w:rPr>
        <w:t xml:space="preserve"> </w:t>
      </w:r>
      <w:r>
        <w:t>чтение.</w:t>
      </w:r>
    </w:p>
    <w:p w:rsidR="00703155" w:rsidRDefault="008A6D63">
      <w:pPr>
        <w:pStyle w:val="a3"/>
        <w:spacing w:before="154" w:line="352" w:lineRule="auto"/>
        <w:ind w:right="627"/>
      </w:pPr>
      <w:r>
        <w:t>Развитие умения читать про себя и понимать адаптированные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 глубиной проникновения в их содержание в зависимости от поставленной</w:t>
      </w:r>
      <w:r>
        <w:rPr>
          <w:spacing w:val="-6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03155" w:rsidRDefault="008A6D63">
      <w:pPr>
        <w:pStyle w:val="a3"/>
        <w:spacing w:before="7" w:line="355" w:lineRule="auto"/>
        <w:ind w:right="63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 текста по заголовку (началу текста), игнорировать незнакомые 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67"/>
        </w:rPr>
        <w:t xml:space="preserve"> </w:t>
      </w:r>
      <w:r>
        <w:t>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pPr>
      <w:r>
        <w:lastRenderedPageBreak/>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703155" w:rsidRDefault="008A6D63">
      <w:pPr>
        <w:pStyle w:val="a3"/>
        <w:spacing w:line="355" w:lineRule="auto"/>
        <w:ind w:right="625"/>
      </w:pPr>
      <w:r>
        <w:t>Тексты для чтения: беседа; отрывок из художественного произведения, в том</w:t>
      </w:r>
      <w:r>
        <w:rPr>
          <w:spacing w:val="1"/>
        </w:rPr>
        <w:t xml:space="preserve"> </w:t>
      </w:r>
      <w:r>
        <w:t>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71"/>
        </w:rPr>
        <w:t xml:space="preserve"> </w:t>
      </w:r>
      <w:r>
        <w:t>объявление,</w:t>
      </w:r>
      <w:r>
        <w:rPr>
          <w:spacing w:val="1"/>
        </w:rPr>
        <w:t xml:space="preserve"> </w:t>
      </w:r>
      <w:r>
        <w:t>кулинарный</w:t>
      </w:r>
      <w:r>
        <w:rPr>
          <w:spacing w:val="-4"/>
        </w:rPr>
        <w:t xml:space="preserve"> </w:t>
      </w:r>
      <w:r>
        <w:t>рецепт,</w:t>
      </w:r>
      <w:r>
        <w:rPr>
          <w:spacing w:val="-1"/>
        </w:rPr>
        <w:t xml:space="preserve"> </w:t>
      </w:r>
      <w:r>
        <w:t>стихотворение,</w:t>
      </w:r>
      <w:r>
        <w:rPr>
          <w:spacing w:val="-2"/>
        </w:rPr>
        <w:t xml:space="preserve"> </w:t>
      </w:r>
      <w:r>
        <w:t>несплошной текст</w:t>
      </w:r>
      <w:r>
        <w:rPr>
          <w:spacing w:val="-1"/>
        </w:rPr>
        <w:t xml:space="preserve"> </w:t>
      </w:r>
      <w:r>
        <w:t>(таблица).</w:t>
      </w:r>
    </w:p>
    <w:p w:rsidR="00703155" w:rsidRDefault="008A6D63">
      <w:pPr>
        <w:pStyle w:val="a3"/>
        <w:spacing w:line="317" w:lineRule="exact"/>
        <w:ind w:left="1126"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 -</w:t>
      </w:r>
      <w:r>
        <w:rPr>
          <w:spacing w:val="-5"/>
        </w:rPr>
        <w:t xml:space="preserve"> </w:t>
      </w:r>
      <w:r>
        <w:t>250-300</w:t>
      </w:r>
      <w:r>
        <w:rPr>
          <w:spacing w:val="-1"/>
        </w:rPr>
        <w:t xml:space="preserve"> </w:t>
      </w:r>
      <w:r>
        <w:t>слов.</w:t>
      </w:r>
    </w:p>
    <w:p w:rsidR="00703155" w:rsidRDefault="008A6D63">
      <w:pPr>
        <w:pStyle w:val="1"/>
        <w:spacing w:before="151"/>
      </w:pPr>
      <w:r>
        <w:t>Письменная</w:t>
      </w:r>
      <w:r>
        <w:rPr>
          <w:spacing w:val="-3"/>
        </w:rPr>
        <w:t xml:space="preserve"> </w:t>
      </w:r>
      <w:r>
        <w:t>речь.</w:t>
      </w:r>
    </w:p>
    <w:p w:rsidR="00703155" w:rsidRDefault="008A6D63">
      <w:pPr>
        <w:pStyle w:val="a3"/>
        <w:spacing w:before="154"/>
        <w:ind w:left="1126" w:firstLine="0"/>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703155" w:rsidRDefault="008A6D63">
      <w:pPr>
        <w:pStyle w:val="a3"/>
        <w:spacing w:before="153" w:line="352" w:lineRule="auto"/>
        <w:ind w:right="633"/>
      </w:pPr>
      <w:r>
        <w:t>списывание текста и выписывание из него слов, словосочетаний, предложений</w:t>
      </w:r>
      <w:r>
        <w:rPr>
          <w:spacing w:val="-67"/>
        </w:rPr>
        <w:t xml:space="preserve"> </w:t>
      </w:r>
      <w:r>
        <w:t>в</w:t>
      </w:r>
      <w:r>
        <w:rPr>
          <w:spacing w:val="-2"/>
        </w:rPr>
        <w:t xml:space="preserve"> </w:t>
      </w:r>
      <w:r>
        <w:t>соответствии с</w:t>
      </w:r>
      <w:r>
        <w:rPr>
          <w:spacing w:val="-1"/>
        </w:rPr>
        <w:t xml:space="preserve"> </w:t>
      </w:r>
      <w:r>
        <w:t>решаемой</w:t>
      </w:r>
      <w:r>
        <w:rPr>
          <w:spacing w:val="-1"/>
        </w:rPr>
        <w:t xml:space="preserve"> </w:t>
      </w:r>
      <w:r>
        <w:t>коммуникативной задачей;</w:t>
      </w:r>
    </w:p>
    <w:p w:rsidR="00703155" w:rsidRDefault="008A6D63">
      <w:pPr>
        <w:pStyle w:val="a3"/>
        <w:spacing w:before="2" w:line="355" w:lineRule="auto"/>
        <w:ind w:right="63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2"/>
        </w:rPr>
        <w:t xml:space="preserve"> </w:t>
      </w:r>
      <w:r>
        <w:t>англоговорящих</w:t>
      </w:r>
      <w:r>
        <w:rPr>
          <w:spacing w:val="1"/>
        </w:rPr>
        <w:t xml:space="preserve"> </w:t>
      </w:r>
      <w:r>
        <w:t>странах;</w:t>
      </w:r>
    </w:p>
    <w:p w:rsidR="00703155" w:rsidRDefault="008A6D63">
      <w:pPr>
        <w:pStyle w:val="a3"/>
        <w:spacing w:line="355" w:lineRule="auto"/>
        <w:ind w:right="63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неофициального общения, принятыми в стране (странах) изучаемого языка.</w:t>
      </w:r>
      <w:r>
        <w:rPr>
          <w:spacing w:val="-67"/>
        </w:rPr>
        <w:t xml:space="preserve"> </w:t>
      </w:r>
      <w:r>
        <w:t>Объём</w:t>
      </w:r>
      <w:r>
        <w:rPr>
          <w:spacing w:val="-1"/>
        </w:rPr>
        <w:t xml:space="preserve"> </w:t>
      </w:r>
      <w:r>
        <w:t>письма -</w:t>
      </w:r>
      <w:r>
        <w:rPr>
          <w:spacing w:val="-1"/>
        </w:rPr>
        <w:t xml:space="preserve"> </w:t>
      </w:r>
      <w:r>
        <w:t>до</w:t>
      </w:r>
      <w:r>
        <w:rPr>
          <w:spacing w:val="1"/>
        </w:rPr>
        <w:t xml:space="preserve"> </w:t>
      </w:r>
      <w:r>
        <w:t>70</w:t>
      </w:r>
      <w:r>
        <w:rPr>
          <w:spacing w:val="1"/>
        </w:rPr>
        <w:t xml:space="preserve"> </w:t>
      </w:r>
      <w:r>
        <w:t>слов;</w:t>
      </w:r>
    </w:p>
    <w:p w:rsidR="00703155" w:rsidRDefault="008A6D63">
      <w:pPr>
        <w:pStyle w:val="a3"/>
        <w:spacing w:line="355" w:lineRule="auto"/>
        <w:ind w:right="631"/>
      </w:pPr>
      <w:r>
        <w:t>создание небольшого письменного высказывания с использованием образца,</w:t>
      </w:r>
      <w:r>
        <w:rPr>
          <w:spacing w:val="1"/>
        </w:rPr>
        <w:t xml:space="preserve"> </w:t>
      </w:r>
      <w:r>
        <w:t>плана,</w:t>
      </w:r>
      <w:r>
        <w:rPr>
          <w:spacing w:val="-5"/>
        </w:rPr>
        <w:t xml:space="preserve"> </w:t>
      </w:r>
      <w:r>
        <w:t>иллюстраций.</w:t>
      </w:r>
      <w:r>
        <w:rPr>
          <w:spacing w:val="-2"/>
        </w:rPr>
        <w:t xml:space="preserve"> </w:t>
      </w:r>
      <w:r>
        <w:t>Объём письменного высказывания</w:t>
      </w:r>
      <w:r>
        <w:rPr>
          <w:spacing w:val="4"/>
        </w:rPr>
        <w:t xml:space="preserve"> </w:t>
      </w:r>
      <w:r>
        <w:t>-</w:t>
      </w:r>
      <w:r>
        <w:rPr>
          <w:spacing w:val="-1"/>
        </w:rPr>
        <w:t xml:space="preserve"> </w:t>
      </w:r>
      <w:r>
        <w:t>до</w:t>
      </w:r>
      <w:r>
        <w:rPr>
          <w:spacing w:val="-1"/>
        </w:rPr>
        <w:t xml:space="preserve"> </w:t>
      </w:r>
      <w:r>
        <w:t>70 слов.</w:t>
      </w:r>
    </w:p>
    <w:p w:rsidR="00703155" w:rsidRDefault="008A6D63">
      <w:pPr>
        <w:pStyle w:val="1"/>
        <w:spacing w:line="355" w:lineRule="auto"/>
        <w:ind w:right="6494"/>
      </w:pPr>
      <w:r>
        <w:t>Языковые знания и умения.</w:t>
      </w:r>
      <w:r>
        <w:rPr>
          <w:spacing w:val="-67"/>
        </w:rPr>
        <w:t xml:space="preserve"> </w:t>
      </w:r>
      <w:r>
        <w:t>Фонетическая</w:t>
      </w:r>
      <w:r>
        <w:rPr>
          <w:spacing w:val="-5"/>
        </w:rPr>
        <w:t xml:space="preserve"> </w:t>
      </w:r>
      <w:r>
        <w:t>сторона</w:t>
      </w:r>
      <w:r>
        <w:rPr>
          <w:spacing w:val="-2"/>
        </w:rPr>
        <w:t xml:space="preserve"> </w:t>
      </w:r>
      <w:r>
        <w:t>речи.</w:t>
      </w:r>
    </w:p>
    <w:p w:rsidR="00703155" w:rsidRDefault="008A6D63">
      <w:pPr>
        <w:pStyle w:val="a3"/>
        <w:spacing w:line="352" w:lineRule="auto"/>
        <w:ind w:right="631"/>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rsidR="00703155" w:rsidRDefault="008A6D63">
      <w:pPr>
        <w:pStyle w:val="a3"/>
        <w:spacing w:line="355" w:lineRule="auto"/>
        <w:ind w:right="634"/>
      </w:pPr>
      <w:r>
        <w:t>Чтение вслух небольших адаптированных аутентичных текстов, 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7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3"/>
        </w:rPr>
        <w:t xml:space="preserve"> </w:t>
      </w:r>
      <w:r>
        <w:t>понимание</w:t>
      </w:r>
      <w:r>
        <w:rPr>
          <w:spacing w:val="-1"/>
        </w:rPr>
        <w:t xml:space="preserve"> </w:t>
      </w:r>
      <w:r>
        <w:t>текста.</w:t>
      </w:r>
    </w:p>
    <w:p w:rsidR="00703155" w:rsidRDefault="008A6D63">
      <w:pPr>
        <w:pStyle w:val="a3"/>
        <w:spacing w:line="355" w:lineRule="auto"/>
        <w:ind w:right="634"/>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rsidR="00703155" w:rsidRDefault="008A6D63">
      <w:pPr>
        <w:pStyle w:val="a3"/>
        <w:spacing w:line="319" w:lineRule="exact"/>
        <w:ind w:left="1146"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95 слов.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1"/>
        <w:spacing w:before="59"/>
        <w:ind w:left="1146"/>
      </w:pPr>
      <w:r>
        <w:lastRenderedPageBreak/>
        <w:t>Графика,</w:t>
      </w:r>
      <w:r>
        <w:rPr>
          <w:spacing w:val="-4"/>
        </w:rPr>
        <w:t xml:space="preserve"> </w:t>
      </w:r>
      <w:r>
        <w:t>орфография</w:t>
      </w:r>
      <w:r>
        <w:rPr>
          <w:spacing w:val="-5"/>
        </w:rPr>
        <w:t xml:space="preserve"> </w:t>
      </w:r>
      <w:r>
        <w:t>и</w:t>
      </w:r>
      <w:r>
        <w:rPr>
          <w:spacing w:val="-2"/>
        </w:rPr>
        <w:t xml:space="preserve"> </w:t>
      </w:r>
      <w:r>
        <w:t>пунктуация.</w:t>
      </w:r>
    </w:p>
    <w:p w:rsidR="00703155" w:rsidRDefault="008A6D63">
      <w:pPr>
        <w:pStyle w:val="a3"/>
        <w:spacing w:before="153"/>
        <w:ind w:left="1146" w:firstLine="0"/>
      </w:pPr>
      <w:r>
        <w:t>Правильное</w:t>
      </w:r>
      <w:r>
        <w:rPr>
          <w:spacing w:val="-3"/>
        </w:rPr>
        <w:t xml:space="preserve"> </w:t>
      </w:r>
      <w:r>
        <w:t>написание</w:t>
      </w:r>
      <w:r>
        <w:rPr>
          <w:spacing w:val="-4"/>
        </w:rPr>
        <w:t xml:space="preserve"> </w:t>
      </w:r>
      <w:r>
        <w:t>изученных</w:t>
      </w:r>
      <w:r>
        <w:rPr>
          <w:spacing w:val="-2"/>
        </w:rPr>
        <w:t xml:space="preserve"> </w:t>
      </w:r>
      <w:r>
        <w:t>слов.</w:t>
      </w:r>
    </w:p>
    <w:p w:rsidR="00703155" w:rsidRDefault="008A6D63">
      <w:pPr>
        <w:pStyle w:val="a3"/>
        <w:spacing w:before="153" w:line="355" w:lineRule="auto"/>
        <w:ind w:right="633" w:firstLine="78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апострофа.</w:t>
      </w:r>
    </w:p>
    <w:p w:rsidR="00703155" w:rsidRDefault="008A6D63">
      <w:pPr>
        <w:pStyle w:val="a3"/>
        <w:spacing w:line="355" w:lineRule="auto"/>
        <w:ind w:right="632" w:firstLine="78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703155" w:rsidRDefault="008A6D63">
      <w:pPr>
        <w:pStyle w:val="1"/>
        <w:spacing w:line="319" w:lineRule="exact"/>
        <w:ind w:left="1146"/>
      </w:pPr>
      <w:r>
        <w:t>Лексическая</w:t>
      </w:r>
      <w:r>
        <w:rPr>
          <w:spacing w:val="-5"/>
        </w:rPr>
        <w:t xml:space="preserve"> </w:t>
      </w:r>
      <w:r>
        <w:t>сторона</w:t>
      </w:r>
      <w:r>
        <w:rPr>
          <w:spacing w:val="-2"/>
        </w:rPr>
        <w:t xml:space="preserve"> </w:t>
      </w:r>
      <w:r>
        <w:t>речи.</w:t>
      </w:r>
    </w:p>
    <w:p w:rsidR="00703155" w:rsidRDefault="008A6D63">
      <w:pPr>
        <w:pStyle w:val="a3"/>
        <w:spacing w:before="147" w:line="355" w:lineRule="auto"/>
        <w:ind w:right="626" w:firstLine="78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9"/>
        </w:rPr>
        <w:t xml:space="preserve"> </w:t>
      </w:r>
      <w:r>
        <w:t>(слов,</w:t>
      </w:r>
      <w:r>
        <w:rPr>
          <w:spacing w:val="18"/>
        </w:rPr>
        <w:t xml:space="preserve"> </w:t>
      </w:r>
      <w:r>
        <w:t>словосочетаний,</w:t>
      </w:r>
      <w:r>
        <w:rPr>
          <w:spacing w:val="19"/>
        </w:rPr>
        <w:t xml:space="preserve"> </w:t>
      </w:r>
      <w:r>
        <w:t>речевых</w:t>
      </w:r>
      <w:r>
        <w:rPr>
          <w:spacing w:val="17"/>
        </w:rPr>
        <w:t xml:space="preserve"> </w:t>
      </w:r>
      <w:r>
        <w:t>клише),</w:t>
      </w:r>
      <w:r>
        <w:rPr>
          <w:spacing w:val="19"/>
        </w:rPr>
        <w:t xml:space="preserve"> </w:t>
      </w:r>
      <w:r>
        <w:t>обслуживающих</w:t>
      </w:r>
      <w:r>
        <w:rPr>
          <w:spacing w:val="21"/>
        </w:rPr>
        <w:t xml:space="preserve"> </w:t>
      </w:r>
      <w:r>
        <w:t>ситуации</w:t>
      </w:r>
      <w:r>
        <w:rPr>
          <w:spacing w:val="16"/>
        </w:rPr>
        <w:t xml:space="preserve"> </w:t>
      </w:r>
      <w:r>
        <w:t>общения</w:t>
      </w:r>
      <w:r>
        <w:rPr>
          <w:spacing w:val="-67"/>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rsidR="00703155" w:rsidRDefault="008A6D63">
      <w:pPr>
        <w:pStyle w:val="a3"/>
        <w:spacing w:line="355" w:lineRule="auto"/>
        <w:ind w:right="634" w:firstLine="78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0"/>
        </w:rPr>
        <w:t xml:space="preserve"> </w:t>
      </w:r>
      <w:r>
        <w:t>различных</w:t>
      </w:r>
      <w:r>
        <w:rPr>
          <w:spacing w:val="1"/>
        </w:rPr>
        <w:t xml:space="preserve"> </w:t>
      </w:r>
      <w:r>
        <w:t>средств</w:t>
      </w:r>
      <w:r>
        <w:rPr>
          <w:spacing w:val="-3"/>
        </w:rPr>
        <w:t xml:space="preserve"> </w:t>
      </w:r>
      <w:r>
        <w:t>связи 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rsidR="00703155" w:rsidRDefault="008A6D63">
      <w:pPr>
        <w:pStyle w:val="a3"/>
        <w:spacing w:line="355" w:lineRule="auto"/>
        <w:ind w:right="633" w:firstLine="780"/>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70"/>
        </w:rPr>
        <w:t xml:space="preserve"> </w:t>
      </w:r>
      <w:r>
        <w:t>лексических</w:t>
      </w:r>
      <w:r>
        <w:rPr>
          <w:spacing w:val="1"/>
        </w:rPr>
        <w:t xml:space="preserve"> </w:t>
      </w:r>
      <w:r>
        <w:t>единиц для рецептивного усвоения (включая 750 лексических единиц продуктивного</w:t>
      </w:r>
      <w:r>
        <w:rPr>
          <w:spacing w:val="-67"/>
        </w:rPr>
        <w:t xml:space="preserve"> </w:t>
      </w:r>
      <w:r>
        <w:t>минимума).</w:t>
      </w:r>
    </w:p>
    <w:p w:rsidR="00703155" w:rsidRDefault="008A6D63">
      <w:pPr>
        <w:pStyle w:val="a3"/>
        <w:spacing w:line="317" w:lineRule="exact"/>
        <w:ind w:left="1146" w:firstLine="0"/>
      </w:pPr>
      <w:r>
        <w:t>Основные</w:t>
      </w:r>
      <w:r>
        <w:rPr>
          <w:spacing w:val="-7"/>
        </w:rPr>
        <w:t xml:space="preserve"> </w:t>
      </w:r>
      <w:r>
        <w:t>способы</w:t>
      </w:r>
      <w:r>
        <w:rPr>
          <w:spacing w:val="-6"/>
        </w:rPr>
        <w:t xml:space="preserve"> </w:t>
      </w:r>
      <w:r>
        <w:t>словообразования:</w:t>
      </w:r>
    </w:p>
    <w:p w:rsidR="00703155" w:rsidRDefault="008A6D63">
      <w:pPr>
        <w:pStyle w:val="a3"/>
        <w:spacing w:before="146"/>
        <w:ind w:left="1146" w:firstLine="0"/>
        <w:jc w:val="left"/>
      </w:pPr>
      <w:r>
        <w:t>аффиксация:</w:t>
      </w:r>
    </w:p>
    <w:p w:rsidR="00703155" w:rsidRDefault="008A6D63">
      <w:pPr>
        <w:pStyle w:val="a3"/>
        <w:spacing w:before="151" w:line="355" w:lineRule="auto"/>
        <w:ind w:left="1146" w:firstLine="0"/>
        <w:jc w:val="left"/>
      </w:pPr>
      <w:r>
        <w:t>образование имён существительных при помощи суффикса -ing (reading);</w:t>
      </w:r>
      <w:r>
        <w:rPr>
          <w:spacing w:val="1"/>
        </w:rPr>
        <w:t xml:space="preserve"> </w:t>
      </w:r>
      <w:r>
        <w:t>образование</w:t>
      </w:r>
      <w:r>
        <w:rPr>
          <w:spacing w:val="45"/>
        </w:rPr>
        <w:t xml:space="preserve"> </w:t>
      </w:r>
      <w:r>
        <w:t>имён</w:t>
      </w:r>
      <w:r>
        <w:rPr>
          <w:spacing w:val="49"/>
        </w:rPr>
        <w:t xml:space="preserve"> </w:t>
      </w:r>
      <w:r>
        <w:t>прилагательных</w:t>
      </w:r>
      <w:r>
        <w:rPr>
          <w:spacing w:val="49"/>
        </w:rPr>
        <w:t xml:space="preserve"> </w:t>
      </w:r>
      <w:r>
        <w:t>при</w:t>
      </w:r>
      <w:r>
        <w:rPr>
          <w:spacing w:val="49"/>
        </w:rPr>
        <w:t xml:space="preserve"> </w:t>
      </w:r>
      <w:r>
        <w:t>помощи</w:t>
      </w:r>
      <w:r>
        <w:rPr>
          <w:spacing w:val="48"/>
        </w:rPr>
        <w:t xml:space="preserve"> </w:t>
      </w:r>
      <w:r>
        <w:t>суффиксов</w:t>
      </w:r>
      <w:r>
        <w:rPr>
          <w:spacing w:val="55"/>
        </w:rPr>
        <w:t xml:space="preserve"> </w:t>
      </w:r>
      <w:r>
        <w:t>-al</w:t>
      </w:r>
      <w:r>
        <w:rPr>
          <w:spacing w:val="49"/>
        </w:rPr>
        <w:t xml:space="preserve"> </w:t>
      </w:r>
      <w:r>
        <w:t>(typical),</w:t>
      </w:r>
      <w:r>
        <w:rPr>
          <w:spacing w:val="48"/>
        </w:rPr>
        <w:t xml:space="preserve"> </w:t>
      </w:r>
      <w:r>
        <w:t>-ing</w:t>
      </w:r>
    </w:p>
    <w:p w:rsidR="00703155" w:rsidRPr="008A6D63" w:rsidRDefault="008A6D63">
      <w:pPr>
        <w:pStyle w:val="a3"/>
        <w:spacing w:line="319" w:lineRule="exact"/>
        <w:ind w:firstLine="0"/>
        <w:jc w:val="left"/>
        <w:rPr>
          <w:lang w:val="en-US"/>
        </w:rPr>
      </w:pPr>
      <w:r w:rsidRPr="008A6D63">
        <w:rPr>
          <w:lang w:val="en-US"/>
        </w:rPr>
        <w:t>(amazing),</w:t>
      </w:r>
      <w:r w:rsidRPr="008A6D63">
        <w:rPr>
          <w:spacing w:val="-4"/>
          <w:lang w:val="en-US"/>
        </w:rPr>
        <w:t xml:space="preserve"> </w:t>
      </w:r>
      <w:r w:rsidRPr="008A6D63">
        <w:rPr>
          <w:lang w:val="en-US"/>
        </w:rPr>
        <w:t>-less</w:t>
      </w:r>
      <w:r w:rsidRPr="008A6D63">
        <w:rPr>
          <w:spacing w:val="-2"/>
          <w:lang w:val="en-US"/>
        </w:rPr>
        <w:t xml:space="preserve"> </w:t>
      </w:r>
      <w:r w:rsidRPr="008A6D63">
        <w:rPr>
          <w:lang w:val="en-US"/>
        </w:rPr>
        <w:t>(useless),</w:t>
      </w:r>
      <w:r w:rsidRPr="008A6D63">
        <w:rPr>
          <w:spacing w:val="-3"/>
          <w:lang w:val="en-US"/>
        </w:rPr>
        <w:t xml:space="preserve"> </w:t>
      </w:r>
      <w:r w:rsidRPr="008A6D63">
        <w:rPr>
          <w:lang w:val="en-US"/>
        </w:rPr>
        <w:t>-ive</w:t>
      </w:r>
      <w:r w:rsidRPr="008A6D63">
        <w:rPr>
          <w:spacing w:val="-3"/>
          <w:lang w:val="en-US"/>
        </w:rPr>
        <w:t xml:space="preserve"> </w:t>
      </w:r>
      <w:r w:rsidRPr="008A6D63">
        <w:rPr>
          <w:lang w:val="en-US"/>
        </w:rPr>
        <w:t>(impressive).</w:t>
      </w:r>
    </w:p>
    <w:p w:rsidR="00703155" w:rsidRDefault="008A6D63">
      <w:pPr>
        <w:pStyle w:val="a3"/>
        <w:spacing w:before="153"/>
        <w:ind w:left="1146" w:firstLine="0"/>
        <w:jc w:val="left"/>
      </w:pPr>
      <w:r>
        <w:t>Синонимы.</w:t>
      </w:r>
      <w:r>
        <w:rPr>
          <w:spacing w:val="-7"/>
        </w:rPr>
        <w:t xml:space="preserve"> </w:t>
      </w:r>
      <w:r>
        <w:t>Антонимы.</w:t>
      </w:r>
      <w:r>
        <w:rPr>
          <w:spacing w:val="-4"/>
        </w:rPr>
        <w:t xml:space="preserve"> </w:t>
      </w:r>
      <w:r>
        <w:t>Интернациональные</w:t>
      </w:r>
      <w:r>
        <w:rPr>
          <w:spacing w:val="-5"/>
        </w:rPr>
        <w:t xml:space="preserve"> </w:t>
      </w:r>
      <w:r>
        <w:t>слова.</w:t>
      </w:r>
    </w:p>
    <w:p w:rsidR="00703155" w:rsidRDefault="008A6D63">
      <w:pPr>
        <w:pStyle w:val="1"/>
        <w:spacing w:before="154"/>
        <w:ind w:left="1146"/>
        <w:jc w:val="left"/>
      </w:pPr>
      <w:r>
        <w:t>Грамматическая</w:t>
      </w:r>
      <w:r>
        <w:rPr>
          <w:spacing w:val="-7"/>
        </w:rPr>
        <w:t xml:space="preserve"> </w:t>
      </w:r>
      <w:r>
        <w:t>сторона</w:t>
      </w:r>
      <w:r>
        <w:rPr>
          <w:spacing w:val="-4"/>
        </w:rPr>
        <w:t xml:space="preserve"> </w:t>
      </w:r>
      <w:r>
        <w:t>речи.</w:t>
      </w:r>
    </w:p>
    <w:p w:rsidR="00703155" w:rsidRDefault="008A6D63">
      <w:pPr>
        <w:pStyle w:val="a3"/>
        <w:spacing w:before="153" w:line="355" w:lineRule="auto"/>
        <w:ind w:firstLine="780"/>
        <w:jc w:val="left"/>
      </w:pPr>
      <w:r>
        <w:t>Распознавание</w:t>
      </w:r>
      <w:r>
        <w:rPr>
          <w:spacing w:val="47"/>
        </w:rPr>
        <w:t xml:space="preserve"> </w:t>
      </w:r>
      <w:r>
        <w:t>и</w:t>
      </w:r>
      <w:r>
        <w:rPr>
          <w:spacing w:val="50"/>
        </w:rPr>
        <w:t xml:space="preserve"> </w:t>
      </w:r>
      <w:r>
        <w:t>употребление</w:t>
      </w:r>
      <w:r>
        <w:rPr>
          <w:spacing w:val="47"/>
        </w:rPr>
        <w:t xml:space="preserve"> </w:t>
      </w:r>
      <w:r>
        <w:t>в</w:t>
      </w:r>
      <w:r>
        <w:rPr>
          <w:spacing w:val="49"/>
        </w:rPr>
        <w:t xml:space="preserve"> </w:t>
      </w:r>
      <w:r>
        <w:t>устной</w:t>
      </w:r>
      <w:r>
        <w:rPr>
          <w:spacing w:val="47"/>
        </w:rPr>
        <w:t xml:space="preserve"> </w:t>
      </w:r>
      <w:r>
        <w:t>и</w:t>
      </w:r>
      <w:r>
        <w:rPr>
          <w:spacing w:val="47"/>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rsidR="00703155" w:rsidRDefault="008A6D63">
      <w:pPr>
        <w:pStyle w:val="a3"/>
        <w:tabs>
          <w:tab w:val="left" w:pos="3910"/>
          <w:tab w:val="left" w:pos="5697"/>
          <w:tab w:val="left" w:pos="6026"/>
          <w:tab w:val="left" w:pos="8004"/>
          <w:tab w:val="left" w:pos="10499"/>
        </w:tabs>
        <w:spacing w:line="355" w:lineRule="auto"/>
        <w:ind w:right="633" w:firstLine="780"/>
        <w:jc w:val="left"/>
      </w:pPr>
      <w:r>
        <w:t>Сложноподчинённые</w:t>
      </w:r>
      <w:r>
        <w:tab/>
        <w:t>предложения</w:t>
      </w:r>
      <w:r>
        <w:tab/>
        <w:t>с</w:t>
      </w:r>
      <w:r>
        <w:tab/>
        <w:t>придаточными</w:t>
      </w:r>
      <w:r>
        <w:tab/>
        <w:t>определительными</w:t>
      </w:r>
      <w:r>
        <w:tab/>
      </w:r>
      <w:r>
        <w:rPr>
          <w:spacing w:val="-4"/>
        </w:rPr>
        <w:t>с</w:t>
      </w:r>
      <w:r>
        <w:rPr>
          <w:spacing w:val="-67"/>
        </w:rPr>
        <w:t xml:space="preserve"> </w:t>
      </w:r>
      <w:r>
        <w:t>союзными</w:t>
      </w:r>
      <w:r>
        <w:rPr>
          <w:spacing w:val="-1"/>
        </w:rPr>
        <w:t xml:space="preserve"> </w:t>
      </w:r>
      <w:r>
        <w:t>словами</w:t>
      </w:r>
      <w:r>
        <w:rPr>
          <w:spacing w:val="-1"/>
        </w:rPr>
        <w:t xml:space="preserve"> </w:t>
      </w:r>
      <w:r>
        <w:t>who,</w:t>
      </w:r>
      <w:r>
        <w:rPr>
          <w:spacing w:val="-1"/>
        </w:rPr>
        <w:t xml:space="preserve"> </w:t>
      </w:r>
      <w:r>
        <w:t>which,</w:t>
      </w:r>
      <w:r>
        <w:rPr>
          <w:spacing w:val="-1"/>
        </w:rPr>
        <w:t xml:space="preserve"> </w:t>
      </w:r>
      <w:r>
        <w:t>that.</w:t>
      </w:r>
    </w:p>
    <w:p w:rsidR="00703155" w:rsidRDefault="00703155">
      <w:pPr>
        <w:spacing w:line="355" w:lineRule="auto"/>
        <w:sectPr w:rsidR="00703155">
          <w:pgSz w:w="11900" w:h="16850"/>
          <w:pgMar w:top="1460" w:right="180" w:bottom="780" w:left="460" w:header="0" w:footer="509" w:gutter="0"/>
          <w:cols w:space="720"/>
        </w:sectPr>
      </w:pPr>
    </w:p>
    <w:p w:rsidR="00703155" w:rsidRDefault="00703155">
      <w:pPr>
        <w:pStyle w:val="a3"/>
        <w:ind w:left="0" w:firstLine="0"/>
        <w:jc w:val="left"/>
        <w:rPr>
          <w:sz w:val="30"/>
        </w:rPr>
      </w:pPr>
    </w:p>
    <w:p w:rsidR="00703155" w:rsidRDefault="008A6D63">
      <w:pPr>
        <w:pStyle w:val="a3"/>
        <w:spacing w:before="194"/>
        <w:ind w:firstLine="0"/>
        <w:jc w:val="left"/>
      </w:pPr>
      <w:r>
        <w:t>since.</w:t>
      </w:r>
    </w:p>
    <w:p w:rsidR="00703155" w:rsidRDefault="008A6D63">
      <w:pPr>
        <w:pStyle w:val="a3"/>
        <w:spacing w:before="63"/>
        <w:ind w:left="72" w:firstLine="0"/>
        <w:jc w:val="left"/>
      </w:pPr>
      <w:r>
        <w:br w:type="column"/>
      </w:r>
      <w:r>
        <w:lastRenderedPageBreak/>
        <w:t>Сложноподчинённые</w:t>
      </w:r>
      <w:r>
        <w:rPr>
          <w:spacing w:val="54"/>
        </w:rPr>
        <w:t xml:space="preserve"> </w:t>
      </w:r>
      <w:r>
        <w:t>предложения</w:t>
      </w:r>
      <w:r>
        <w:rPr>
          <w:spacing w:val="55"/>
        </w:rPr>
        <w:t xml:space="preserve"> </w:t>
      </w:r>
      <w:r>
        <w:t>с</w:t>
      </w:r>
      <w:r>
        <w:rPr>
          <w:spacing w:val="54"/>
        </w:rPr>
        <w:t xml:space="preserve"> </w:t>
      </w:r>
      <w:r>
        <w:t>придаточными</w:t>
      </w:r>
      <w:r>
        <w:rPr>
          <w:spacing w:val="55"/>
        </w:rPr>
        <w:t xml:space="preserve"> </w:t>
      </w:r>
      <w:r>
        <w:t>времени</w:t>
      </w:r>
      <w:r>
        <w:rPr>
          <w:spacing w:val="54"/>
        </w:rPr>
        <w:t xml:space="preserve"> </w:t>
      </w:r>
      <w:r>
        <w:t>с</w:t>
      </w:r>
      <w:r>
        <w:rPr>
          <w:spacing w:val="55"/>
        </w:rPr>
        <w:t xml:space="preserve"> </w:t>
      </w:r>
      <w:r>
        <w:t>союзами</w:t>
      </w:r>
      <w:r>
        <w:rPr>
          <w:spacing w:val="65"/>
        </w:rPr>
        <w:t xml:space="preserve"> </w:t>
      </w:r>
      <w:r>
        <w:t>for,</w:t>
      </w:r>
    </w:p>
    <w:p w:rsidR="00703155" w:rsidRDefault="00703155">
      <w:pPr>
        <w:pStyle w:val="a3"/>
        <w:ind w:left="0" w:firstLine="0"/>
        <w:jc w:val="left"/>
        <w:rPr>
          <w:sz w:val="30"/>
        </w:rPr>
      </w:pPr>
    </w:p>
    <w:p w:rsidR="00703155" w:rsidRDefault="00703155">
      <w:pPr>
        <w:pStyle w:val="a3"/>
        <w:spacing w:before="8"/>
        <w:ind w:left="0" w:firstLine="0"/>
        <w:jc w:val="left"/>
        <w:rPr>
          <w:sz w:val="24"/>
        </w:rPr>
      </w:pPr>
    </w:p>
    <w:p w:rsidR="00703155" w:rsidRDefault="008A6D63">
      <w:pPr>
        <w:pStyle w:val="a3"/>
        <w:ind w:left="72" w:firstLine="0"/>
        <w:jc w:val="left"/>
      </w:pPr>
      <w:r>
        <w:t>Предложения</w:t>
      </w:r>
      <w:r>
        <w:rPr>
          <w:spacing w:val="-2"/>
        </w:rPr>
        <w:t xml:space="preserve"> </w:t>
      </w:r>
      <w:r>
        <w:t>с</w:t>
      </w:r>
      <w:r>
        <w:rPr>
          <w:spacing w:val="-1"/>
        </w:rPr>
        <w:t xml:space="preserve"> </w:t>
      </w:r>
      <w:r>
        <w:t>конструкциями</w:t>
      </w:r>
      <w:r>
        <w:rPr>
          <w:spacing w:val="3"/>
        </w:rPr>
        <w:t xml:space="preserve"> </w:t>
      </w:r>
      <w:r>
        <w:t>as ...</w:t>
      </w:r>
      <w:r>
        <w:rPr>
          <w:spacing w:val="-3"/>
        </w:rPr>
        <w:t xml:space="preserve"> </w:t>
      </w:r>
      <w:r>
        <w:t>as,</w:t>
      </w:r>
      <w:r>
        <w:rPr>
          <w:spacing w:val="-5"/>
        </w:rPr>
        <w:t xml:space="preserve"> </w:t>
      </w:r>
      <w:r>
        <w:t>not so</w:t>
      </w:r>
      <w:r>
        <w:rPr>
          <w:spacing w:val="-1"/>
        </w:rPr>
        <w:t xml:space="preserve"> </w:t>
      </w:r>
      <w:r>
        <w:t>...</w:t>
      </w:r>
      <w:r>
        <w:rPr>
          <w:spacing w:val="-2"/>
        </w:rPr>
        <w:t xml:space="preserve"> </w:t>
      </w:r>
      <w:r>
        <w:t>as.</w:t>
      </w:r>
    </w:p>
    <w:p w:rsidR="00703155" w:rsidRDefault="008A6D63">
      <w:pPr>
        <w:pStyle w:val="a3"/>
        <w:tabs>
          <w:tab w:val="left" w:pos="964"/>
          <w:tab w:val="left" w:pos="2029"/>
          <w:tab w:val="left" w:pos="4449"/>
          <w:tab w:val="left" w:pos="6509"/>
          <w:tab w:val="left" w:pos="7924"/>
        </w:tabs>
        <w:spacing w:before="153"/>
        <w:ind w:left="72" w:firstLine="0"/>
        <w:jc w:val="left"/>
      </w:pPr>
      <w:r>
        <w:t>Все</w:t>
      </w:r>
      <w:r>
        <w:tab/>
        <w:t>типы</w:t>
      </w:r>
      <w:r>
        <w:tab/>
        <w:t>вопросительных</w:t>
      </w:r>
      <w:r>
        <w:tab/>
        <w:t>предложений</w:t>
      </w:r>
      <w:r>
        <w:tab/>
        <w:t>(общий,</w:t>
      </w:r>
      <w:r>
        <w:tab/>
        <w:t>специальный,</w:t>
      </w:r>
    </w:p>
    <w:p w:rsidR="00703155" w:rsidRDefault="00703155">
      <w:pPr>
        <w:sectPr w:rsidR="00703155">
          <w:pgSz w:w="11900" w:h="16850"/>
          <w:pgMar w:top="980" w:right="180" w:bottom="780" w:left="460" w:header="0" w:footer="509" w:gutter="0"/>
          <w:cols w:num="2" w:space="720" w:equalWidth="0">
            <w:col w:w="1015" w:space="40"/>
            <w:col w:w="10205"/>
          </w:cols>
        </w:sectPr>
      </w:pPr>
    </w:p>
    <w:p w:rsidR="00703155" w:rsidRDefault="008A6D63">
      <w:pPr>
        <w:pStyle w:val="a3"/>
        <w:spacing w:before="153"/>
        <w:ind w:firstLine="0"/>
        <w:jc w:val="left"/>
      </w:pPr>
      <w:r>
        <w:lastRenderedPageBreak/>
        <w:t>альтернативный,</w:t>
      </w:r>
      <w:r>
        <w:rPr>
          <w:spacing w:val="-5"/>
        </w:rPr>
        <w:t xml:space="preserve"> </w:t>
      </w:r>
      <w:r>
        <w:t>разделительный</w:t>
      </w:r>
      <w:r>
        <w:rPr>
          <w:spacing w:val="-4"/>
        </w:rPr>
        <w:t xml:space="preserve"> </w:t>
      </w:r>
      <w:r>
        <w:t>вопросы)</w:t>
      </w:r>
      <w:r>
        <w:rPr>
          <w:spacing w:val="-4"/>
        </w:rPr>
        <w:t xml:space="preserve"> </w:t>
      </w:r>
      <w:r>
        <w:t>в</w:t>
      </w:r>
      <w:r>
        <w:rPr>
          <w:spacing w:val="-3"/>
        </w:rPr>
        <w:t xml:space="preserve"> </w:t>
      </w:r>
      <w:r>
        <w:t>Present/Past</w:t>
      </w:r>
      <w:r>
        <w:rPr>
          <w:spacing w:val="-3"/>
        </w:rPr>
        <w:t xml:space="preserve"> </w:t>
      </w:r>
      <w:r>
        <w:t>Continuous</w:t>
      </w:r>
      <w:r>
        <w:rPr>
          <w:spacing w:val="-2"/>
        </w:rPr>
        <w:t xml:space="preserve"> </w:t>
      </w:r>
      <w:r>
        <w:t>Tense.</w:t>
      </w:r>
    </w:p>
    <w:p w:rsidR="00703155" w:rsidRDefault="008A6D63">
      <w:pPr>
        <w:pStyle w:val="a3"/>
        <w:spacing w:before="154" w:line="355" w:lineRule="auto"/>
        <w:jc w:val="left"/>
      </w:pPr>
      <w:r>
        <w:t>Глаголы</w:t>
      </w:r>
      <w:r>
        <w:rPr>
          <w:spacing w:val="39"/>
        </w:rPr>
        <w:t xml:space="preserve"> </w:t>
      </w:r>
      <w:r>
        <w:t>в</w:t>
      </w:r>
      <w:r>
        <w:rPr>
          <w:spacing w:val="37"/>
        </w:rPr>
        <w:t xml:space="preserve"> </w:t>
      </w:r>
      <w:r>
        <w:t>видо-временных</w:t>
      </w:r>
      <w:r>
        <w:rPr>
          <w:spacing w:val="39"/>
        </w:rPr>
        <w:t xml:space="preserve"> </w:t>
      </w:r>
      <w:r>
        <w:t>формах</w:t>
      </w:r>
      <w:r>
        <w:rPr>
          <w:spacing w:val="39"/>
        </w:rPr>
        <w:t xml:space="preserve"> </w:t>
      </w:r>
      <w:r>
        <w:t>действительного</w:t>
      </w:r>
      <w:r>
        <w:rPr>
          <w:spacing w:val="39"/>
        </w:rPr>
        <w:t xml:space="preserve"> </w:t>
      </w:r>
      <w:r>
        <w:t>залога</w:t>
      </w:r>
      <w:r>
        <w:rPr>
          <w:spacing w:val="38"/>
        </w:rPr>
        <w:t xml:space="preserve"> </w:t>
      </w:r>
      <w:r>
        <w:t>в</w:t>
      </w:r>
      <w:r>
        <w:rPr>
          <w:spacing w:val="37"/>
        </w:rPr>
        <w:t xml:space="preserve"> </w:t>
      </w:r>
      <w:r>
        <w:t>изъявительном</w:t>
      </w:r>
      <w:r>
        <w:rPr>
          <w:spacing w:val="-67"/>
        </w:rPr>
        <w:t xml:space="preserve"> </w:t>
      </w:r>
      <w:r>
        <w:t>наклонении</w:t>
      </w:r>
      <w:r>
        <w:rPr>
          <w:spacing w:val="-1"/>
        </w:rPr>
        <w:t xml:space="preserve"> </w:t>
      </w:r>
      <w:r>
        <w:t>в Present/Past Continuous</w:t>
      </w:r>
      <w:r>
        <w:rPr>
          <w:spacing w:val="1"/>
        </w:rPr>
        <w:t xml:space="preserve"> </w:t>
      </w:r>
      <w:r>
        <w:t>Tense.</w:t>
      </w:r>
    </w:p>
    <w:p w:rsidR="00703155" w:rsidRPr="008A6D63" w:rsidRDefault="008A6D63">
      <w:pPr>
        <w:pStyle w:val="a3"/>
        <w:spacing w:line="319" w:lineRule="exact"/>
        <w:ind w:left="1126" w:firstLine="0"/>
        <w:jc w:val="left"/>
        <w:rPr>
          <w:lang w:val="en-US"/>
        </w:rPr>
      </w:pPr>
      <w:r>
        <w:t>Модальные</w:t>
      </w:r>
      <w:r w:rsidRPr="008A6D63">
        <w:rPr>
          <w:spacing w:val="-2"/>
          <w:lang w:val="en-US"/>
        </w:rPr>
        <w:t xml:space="preserve"> </w:t>
      </w:r>
      <w:r>
        <w:t>глаголы</w:t>
      </w:r>
      <w:r w:rsidRPr="008A6D63">
        <w:rPr>
          <w:spacing w:val="-4"/>
          <w:lang w:val="en-US"/>
        </w:rPr>
        <w:t xml:space="preserve"> </w:t>
      </w:r>
      <w:r>
        <w:t>и</w:t>
      </w:r>
      <w:r w:rsidRPr="008A6D63">
        <w:rPr>
          <w:spacing w:val="-2"/>
          <w:lang w:val="en-US"/>
        </w:rPr>
        <w:t xml:space="preserve"> </w:t>
      </w:r>
      <w:r>
        <w:t>их</w:t>
      </w:r>
      <w:r w:rsidRPr="008A6D63">
        <w:rPr>
          <w:spacing w:val="-2"/>
          <w:lang w:val="en-US"/>
        </w:rPr>
        <w:t xml:space="preserve"> </w:t>
      </w:r>
      <w:r>
        <w:t>эквиваленты</w:t>
      </w:r>
      <w:r w:rsidRPr="008A6D63">
        <w:rPr>
          <w:spacing w:val="-2"/>
          <w:lang w:val="en-US"/>
        </w:rPr>
        <w:t xml:space="preserve"> </w:t>
      </w:r>
      <w:r w:rsidRPr="008A6D63">
        <w:rPr>
          <w:lang w:val="en-US"/>
        </w:rPr>
        <w:t>(can/be</w:t>
      </w:r>
      <w:r w:rsidRPr="008A6D63">
        <w:rPr>
          <w:spacing w:val="-2"/>
          <w:lang w:val="en-US"/>
        </w:rPr>
        <w:t xml:space="preserve"> </w:t>
      </w:r>
      <w:r w:rsidRPr="008A6D63">
        <w:rPr>
          <w:lang w:val="en-US"/>
        </w:rPr>
        <w:t>able</w:t>
      </w:r>
      <w:r w:rsidRPr="008A6D63">
        <w:rPr>
          <w:spacing w:val="-2"/>
          <w:lang w:val="en-US"/>
        </w:rPr>
        <w:t xml:space="preserve"> </w:t>
      </w:r>
      <w:r w:rsidRPr="008A6D63">
        <w:rPr>
          <w:lang w:val="en-US"/>
        </w:rPr>
        <w:t>to,</w:t>
      </w:r>
      <w:r w:rsidRPr="008A6D63">
        <w:rPr>
          <w:spacing w:val="-3"/>
          <w:lang w:val="en-US"/>
        </w:rPr>
        <w:t xml:space="preserve"> </w:t>
      </w:r>
      <w:r w:rsidRPr="008A6D63">
        <w:rPr>
          <w:lang w:val="en-US"/>
        </w:rPr>
        <w:t>must/have</w:t>
      </w:r>
      <w:r w:rsidRPr="008A6D63">
        <w:rPr>
          <w:spacing w:val="-1"/>
          <w:lang w:val="en-US"/>
        </w:rPr>
        <w:t xml:space="preserve"> </w:t>
      </w:r>
      <w:r w:rsidRPr="008A6D63">
        <w:rPr>
          <w:lang w:val="en-US"/>
        </w:rPr>
        <w:t>to,</w:t>
      </w:r>
      <w:r w:rsidRPr="008A6D63">
        <w:rPr>
          <w:spacing w:val="-3"/>
          <w:lang w:val="en-US"/>
        </w:rPr>
        <w:t xml:space="preserve"> </w:t>
      </w:r>
      <w:r w:rsidRPr="008A6D63">
        <w:rPr>
          <w:lang w:val="en-US"/>
        </w:rPr>
        <w:t>may,</w:t>
      </w:r>
      <w:r w:rsidRPr="008A6D63">
        <w:rPr>
          <w:spacing w:val="-3"/>
          <w:lang w:val="en-US"/>
        </w:rPr>
        <w:t xml:space="preserve"> </w:t>
      </w:r>
      <w:r w:rsidRPr="008A6D63">
        <w:rPr>
          <w:lang w:val="en-US"/>
        </w:rPr>
        <w:t>should,</w:t>
      </w:r>
    </w:p>
    <w:p w:rsidR="00703155" w:rsidRPr="008A6D63" w:rsidRDefault="00703155">
      <w:pPr>
        <w:spacing w:line="319" w:lineRule="exact"/>
        <w:rPr>
          <w:lang w:val="en-US"/>
        </w:rPr>
        <w:sectPr w:rsidR="00703155" w:rsidRPr="008A6D63">
          <w:type w:val="continuous"/>
          <w:pgSz w:w="11900" w:h="16850"/>
          <w:pgMar w:top="1160" w:right="180" w:bottom="700" w:left="460" w:header="720" w:footer="720" w:gutter="0"/>
          <w:cols w:space="720"/>
        </w:sectPr>
      </w:pPr>
    </w:p>
    <w:p w:rsidR="00703155" w:rsidRDefault="008A6D63">
      <w:pPr>
        <w:pStyle w:val="a3"/>
        <w:spacing w:before="153"/>
        <w:ind w:firstLine="0"/>
        <w:jc w:val="left"/>
      </w:pPr>
      <w:r>
        <w:lastRenderedPageBreak/>
        <w:t>need).</w:t>
      </w:r>
    </w:p>
    <w:p w:rsidR="00703155" w:rsidRDefault="008A6D63">
      <w:pPr>
        <w:pStyle w:val="a3"/>
        <w:ind w:left="0" w:firstLine="0"/>
        <w:jc w:val="left"/>
        <w:rPr>
          <w:sz w:val="30"/>
        </w:rPr>
      </w:pPr>
      <w:r>
        <w:br w:type="column"/>
      </w:r>
    </w:p>
    <w:p w:rsidR="00703155" w:rsidRDefault="00703155">
      <w:pPr>
        <w:pStyle w:val="a3"/>
        <w:spacing w:before="8"/>
        <w:ind w:left="0" w:firstLine="0"/>
        <w:jc w:val="left"/>
        <w:rPr>
          <w:sz w:val="24"/>
        </w:rPr>
      </w:pPr>
    </w:p>
    <w:p w:rsidR="00703155" w:rsidRDefault="008A6D63">
      <w:pPr>
        <w:pStyle w:val="a3"/>
        <w:ind w:left="26" w:firstLine="0"/>
        <w:jc w:val="left"/>
      </w:pPr>
      <w:r>
        <w:t>Слова,</w:t>
      </w:r>
      <w:r>
        <w:rPr>
          <w:spacing w:val="-4"/>
        </w:rPr>
        <w:t xml:space="preserve"> </w:t>
      </w:r>
      <w:r>
        <w:t>выражающие</w:t>
      </w:r>
      <w:r>
        <w:rPr>
          <w:spacing w:val="-3"/>
        </w:rPr>
        <w:t xml:space="preserve"> </w:t>
      </w:r>
      <w:r>
        <w:t>количество (little/a</w:t>
      </w:r>
      <w:r>
        <w:rPr>
          <w:spacing w:val="-6"/>
        </w:rPr>
        <w:t xml:space="preserve"> </w:t>
      </w:r>
      <w:r>
        <w:t>little,</w:t>
      </w:r>
      <w:r>
        <w:rPr>
          <w:spacing w:val="-3"/>
        </w:rPr>
        <w:t xml:space="preserve"> </w:t>
      </w:r>
      <w:r>
        <w:t>few/а</w:t>
      </w:r>
      <w:r>
        <w:rPr>
          <w:spacing w:val="-4"/>
        </w:rPr>
        <w:t xml:space="preserve"> </w:t>
      </w:r>
      <w:r>
        <w:t>few).</w:t>
      </w:r>
    </w:p>
    <w:p w:rsidR="00703155" w:rsidRDefault="008A6D63">
      <w:pPr>
        <w:pStyle w:val="a3"/>
        <w:spacing w:before="151"/>
        <w:ind w:left="26" w:firstLine="0"/>
        <w:jc w:val="left"/>
      </w:pPr>
      <w:r>
        <w:t>Возвратные,</w:t>
      </w:r>
      <w:r>
        <w:rPr>
          <w:spacing w:val="30"/>
        </w:rPr>
        <w:t xml:space="preserve"> </w:t>
      </w:r>
      <w:r>
        <w:t>неопределённые</w:t>
      </w:r>
      <w:r>
        <w:rPr>
          <w:spacing w:val="98"/>
        </w:rPr>
        <w:t xml:space="preserve"> </w:t>
      </w:r>
      <w:r>
        <w:t>местоимения</w:t>
      </w:r>
      <w:r>
        <w:rPr>
          <w:spacing w:val="103"/>
        </w:rPr>
        <w:t xml:space="preserve"> </w:t>
      </w:r>
      <w:r>
        <w:t>(some,</w:t>
      </w:r>
      <w:r>
        <w:rPr>
          <w:spacing w:val="99"/>
        </w:rPr>
        <w:t xml:space="preserve"> </w:t>
      </w:r>
      <w:r>
        <w:t>any)</w:t>
      </w:r>
      <w:r>
        <w:rPr>
          <w:spacing w:val="102"/>
        </w:rPr>
        <w:t xml:space="preserve"> </w:t>
      </w:r>
      <w:r>
        <w:t>и</w:t>
      </w:r>
      <w:r>
        <w:rPr>
          <w:spacing w:val="99"/>
        </w:rPr>
        <w:t xml:space="preserve"> </w:t>
      </w:r>
      <w:r>
        <w:t>их</w:t>
      </w:r>
      <w:r>
        <w:rPr>
          <w:spacing w:val="98"/>
        </w:rPr>
        <w:t xml:space="preserve"> </w:t>
      </w:r>
      <w:r>
        <w:t>производные</w:t>
      </w:r>
    </w:p>
    <w:p w:rsidR="00703155" w:rsidRDefault="00703155">
      <w:pPr>
        <w:sectPr w:rsidR="00703155">
          <w:type w:val="continuous"/>
          <w:pgSz w:w="11900" w:h="16850"/>
          <w:pgMar w:top="1160" w:right="180" w:bottom="700" w:left="460" w:header="720" w:footer="720" w:gutter="0"/>
          <w:cols w:num="2" w:space="720" w:equalWidth="0">
            <w:col w:w="1061" w:space="40"/>
            <w:col w:w="10159"/>
          </w:cols>
        </w:sectPr>
      </w:pPr>
    </w:p>
    <w:p w:rsidR="00703155" w:rsidRDefault="008A6D63">
      <w:pPr>
        <w:pStyle w:val="a3"/>
        <w:spacing w:before="153" w:line="355" w:lineRule="auto"/>
        <w:ind w:right="628" w:firstLine="0"/>
      </w:pPr>
      <w:r>
        <w:lastRenderedPageBreak/>
        <w:t>(somebody, anybody; something, anything и другие) every и производные (everybody,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 предложениях.</w:t>
      </w:r>
    </w:p>
    <w:p w:rsidR="00703155" w:rsidRDefault="008A6D63">
      <w:pPr>
        <w:pStyle w:val="a3"/>
        <w:spacing w:line="318" w:lineRule="exact"/>
        <w:ind w:left="1126" w:firstLine="0"/>
      </w:pPr>
      <w:r>
        <w:t>Числительные</w:t>
      </w:r>
      <w:r>
        <w:rPr>
          <w:spacing w:val="-5"/>
        </w:rPr>
        <w:t xml:space="preserve"> </w:t>
      </w:r>
      <w:r>
        <w:t>для</w:t>
      </w:r>
      <w:r>
        <w:rPr>
          <w:spacing w:val="-4"/>
        </w:rPr>
        <w:t xml:space="preserve"> </w:t>
      </w:r>
      <w:r>
        <w:t>обозначения</w:t>
      </w:r>
      <w:r>
        <w:rPr>
          <w:spacing w:val="-1"/>
        </w:rPr>
        <w:t xml:space="preserve"> </w:t>
      </w:r>
      <w:r>
        <w:t>дат</w:t>
      </w:r>
      <w:r>
        <w:rPr>
          <w:spacing w:val="-1"/>
        </w:rPr>
        <w:t xml:space="preserve"> </w:t>
      </w:r>
      <w:r>
        <w:t>и</w:t>
      </w:r>
      <w:r>
        <w:rPr>
          <w:spacing w:val="-4"/>
        </w:rPr>
        <w:t xml:space="preserve"> </w:t>
      </w:r>
      <w:r>
        <w:t>больших чисел</w:t>
      </w:r>
      <w:r>
        <w:rPr>
          <w:spacing w:val="-3"/>
        </w:rPr>
        <w:t xml:space="preserve"> </w:t>
      </w:r>
      <w:r>
        <w:t>(100-1000).</w:t>
      </w:r>
    </w:p>
    <w:p w:rsidR="00703155" w:rsidRDefault="008A6D63">
      <w:pPr>
        <w:pStyle w:val="1"/>
        <w:spacing w:before="153"/>
      </w:pPr>
      <w:r>
        <w:t>Социокультурные</w:t>
      </w:r>
      <w:r>
        <w:rPr>
          <w:spacing w:val="-5"/>
        </w:rPr>
        <w:t xml:space="preserve"> </w:t>
      </w:r>
      <w:r>
        <w:t>знания</w:t>
      </w:r>
      <w:r>
        <w:rPr>
          <w:spacing w:val="-3"/>
        </w:rPr>
        <w:t xml:space="preserve"> </w:t>
      </w:r>
      <w:r>
        <w:t>и</w:t>
      </w:r>
      <w:r>
        <w:rPr>
          <w:spacing w:val="-2"/>
        </w:rPr>
        <w:t xml:space="preserve"> </w:t>
      </w:r>
      <w:r>
        <w:t>умения.</w:t>
      </w:r>
    </w:p>
    <w:p w:rsidR="00703155" w:rsidRDefault="008A6D63">
      <w:pPr>
        <w:pStyle w:val="a3"/>
        <w:spacing w:before="154" w:line="355" w:lineRule="auto"/>
        <w:ind w:right="63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в стране (странах) изучаемого языка в рамках тематического</w:t>
      </w:r>
      <w:r>
        <w:rPr>
          <w:spacing w:val="-67"/>
        </w:rPr>
        <w:t xml:space="preserve"> </w:t>
      </w:r>
      <w:r>
        <w:t>содержания</w:t>
      </w:r>
      <w:r>
        <w:rPr>
          <w:spacing w:val="-4"/>
        </w:rPr>
        <w:t xml:space="preserve"> </w:t>
      </w:r>
      <w:r>
        <w:t>речи (в</w:t>
      </w:r>
      <w:r>
        <w:rPr>
          <w:spacing w:val="-6"/>
        </w:rPr>
        <w:t xml:space="preserve"> </w:t>
      </w:r>
      <w:r>
        <w:t>ситуациях</w:t>
      </w:r>
      <w:r>
        <w:rPr>
          <w:spacing w:val="1"/>
        </w:rPr>
        <w:t xml:space="preserve"> </w:t>
      </w:r>
      <w:r>
        <w:t>общения,</w:t>
      </w:r>
      <w:r>
        <w:rPr>
          <w:spacing w:val="-4"/>
        </w:rPr>
        <w:t xml:space="preserve"> </w:t>
      </w:r>
      <w:r>
        <w:t>в</w:t>
      </w:r>
      <w:r>
        <w:rPr>
          <w:spacing w:val="-1"/>
        </w:rPr>
        <w:t xml:space="preserve"> </w:t>
      </w:r>
      <w:r>
        <w:t>том</w:t>
      </w:r>
      <w:r>
        <w:rPr>
          <w:spacing w:val="-1"/>
        </w:rPr>
        <w:t xml:space="preserve"> </w:t>
      </w:r>
      <w:r>
        <w:t>числе «Дома»,</w:t>
      </w:r>
      <w:r>
        <w:rPr>
          <w:spacing w:val="-2"/>
        </w:rPr>
        <w:t xml:space="preserve"> </w:t>
      </w:r>
      <w:r>
        <w:t>«В магазине»).</w:t>
      </w:r>
    </w:p>
    <w:p w:rsidR="00703155" w:rsidRDefault="008A6D63">
      <w:pPr>
        <w:pStyle w:val="a3"/>
        <w:spacing w:line="352" w:lineRule="auto"/>
        <w:ind w:right="626"/>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71"/>
        </w:rPr>
        <w:t xml:space="preserve"> </w:t>
      </w:r>
      <w:r>
        <w:t>тематического</w:t>
      </w:r>
      <w:r>
        <w:rPr>
          <w:spacing w:val="1"/>
        </w:rPr>
        <w:t xml:space="preserve"> </w:t>
      </w:r>
      <w:r>
        <w:t>содержания (некоторые национальные праздники, традиции в питании и проведении</w:t>
      </w:r>
      <w:r>
        <w:rPr>
          <w:spacing w:val="1"/>
        </w:rPr>
        <w:t xml:space="preserve"> </w:t>
      </w:r>
      <w:r>
        <w:t>досуга,</w:t>
      </w:r>
      <w:r>
        <w:rPr>
          <w:spacing w:val="-3"/>
        </w:rPr>
        <w:t xml:space="preserve"> </w:t>
      </w:r>
      <w:r>
        <w:t>этикетные особенности</w:t>
      </w:r>
      <w:r>
        <w:rPr>
          <w:spacing w:val="-2"/>
        </w:rPr>
        <w:t xml:space="preserve"> </w:t>
      </w:r>
      <w:r>
        <w:t>посещения</w:t>
      </w:r>
      <w:r>
        <w:rPr>
          <w:spacing w:val="-1"/>
        </w:rPr>
        <w:t xml:space="preserve"> </w:t>
      </w:r>
      <w:r>
        <w:t>гостей).</w:t>
      </w:r>
    </w:p>
    <w:p w:rsidR="00703155" w:rsidRDefault="008A6D63">
      <w:pPr>
        <w:pStyle w:val="a3"/>
        <w:spacing w:before="1" w:line="355" w:lineRule="auto"/>
        <w:ind w:right="625"/>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знакомство с государственной символикой (флагом), 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1"/>
        </w:rPr>
        <w:t xml:space="preserve"> </w:t>
      </w:r>
      <w:r>
        <w:t>английском</w:t>
      </w:r>
      <w:r>
        <w:rPr>
          <w:spacing w:val="-1"/>
        </w:rPr>
        <w:t xml:space="preserve"> </w:t>
      </w:r>
      <w:r>
        <w:t>языке.</w:t>
      </w:r>
    </w:p>
    <w:p w:rsidR="00703155" w:rsidRDefault="00703155">
      <w:pPr>
        <w:spacing w:line="355" w:lineRule="auto"/>
        <w:sectPr w:rsidR="00703155">
          <w:type w:val="continuous"/>
          <w:pgSz w:w="11900" w:h="16850"/>
          <w:pgMar w:top="1160" w:right="180" w:bottom="700" w:left="460" w:header="720" w:footer="720" w:gutter="0"/>
          <w:cols w:space="720"/>
        </w:sectPr>
      </w:pPr>
    </w:p>
    <w:p w:rsidR="00703155" w:rsidRDefault="008A6D63">
      <w:pPr>
        <w:pStyle w:val="a3"/>
        <w:spacing w:before="63"/>
        <w:ind w:left="1126" w:firstLine="0"/>
      </w:pPr>
      <w:r>
        <w:lastRenderedPageBreak/>
        <w:t>Развитие</w:t>
      </w:r>
      <w:r>
        <w:rPr>
          <w:spacing w:val="-4"/>
        </w:rPr>
        <w:t xml:space="preserve"> </w:t>
      </w:r>
      <w:r>
        <w:t>умений:</w:t>
      </w:r>
    </w:p>
    <w:p w:rsidR="00703155" w:rsidRDefault="008A6D63">
      <w:pPr>
        <w:pStyle w:val="a3"/>
        <w:spacing w:before="154" w:line="355" w:lineRule="auto"/>
        <w:ind w:right="629"/>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rsidR="00703155" w:rsidRDefault="008A6D63">
      <w:pPr>
        <w:pStyle w:val="a3"/>
        <w:spacing w:line="355" w:lineRule="auto"/>
        <w:ind w:left="1126" w:right="823" w:firstLine="0"/>
      </w:pPr>
      <w:r>
        <w:t>правильно оформлять свой адрес на английском языке (в анкете, формуляре);</w:t>
      </w:r>
      <w:r>
        <w:rPr>
          <w:spacing w:val="-68"/>
        </w:rPr>
        <w:t xml:space="preserve"> </w:t>
      </w:r>
      <w:r>
        <w:t>кратко</w:t>
      </w:r>
      <w:r>
        <w:rPr>
          <w:spacing w:val="-3"/>
        </w:rPr>
        <w:t xml:space="preserve"> </w:t>
      </w:r>
      <w:r>
        <w:t>представлять</w:t>
      </w:r>
      <w:r>
        <w:rPr>
          <w:spacing w:val="-2"/>
        </w:rPr>
        <w:t xml:space="preserve"> </w:t>
      </w:r>
      <w:r>
        <w:t>Россию</w:t>
      </w:r>
      <w:r>
        <w:rPr>
          <w:spacing w:val="-1"/>
        </w:rPr>
        <w:t xml:space="preserve"> </w:t>
      </w:r>
      <w:r>
        <w:t>и</w:t>
      </w:r>
      <w:r>
        <w:rPr>
          <w:spacing w:val="-1"/>
        </w:rPr>
        <w:t xml:space="preserve"> </w:t>
      </w:r>
      <w:r>
        <w:t>страну</w:t>
      </w:r>
      <w:r>
        <w:rPr>
          <w:spacing w:val="-4"/>
        </w:rPr>
        <w:t xml:space="preserve"> </w:t>
      </w:r>
      <w:r>
        <w:t>(страны)</w:t>
      </w:r>
      <w:r>
        <w:rPr>
          <w:spacing w:val="-3"/>
        </w:rPr>
        <w:t xml:space="preserve"> </w:t>
      </w:r>
      <w:r>
        <w:t>изучаемого</w:t>
      </w:r>
      <w:r>
        <w:rPr>
          <w:spacing w:val="1"/>
        </w:rPr>
        <w:t xml:space="preserve"> </w:t>
      </w:r>
      <w:r>
        <w:t>языка;</w:t>
      </w:r>
    </w:p>
    <w:p w:rsidR="00703155" w:rsidRDefault="008A6D63">
      <w:pPr>
        <w:pStyle w:val="a3"/>
        <w:spacing w:line="355" w:lineRule="auto"/>
        <w:ind w:right="627"/>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2"/>
        </w:rPr>
        <w:t xml:space="preserve"> </w:t>
      </w:r>
      <w:r>
        <w:t>наиболее</w:t>
      </w:r>
      <w:r>
        <w:rPr>
          <w:spacing w:val="-1"/>
        </w:rPr>
        <w:t xml:space="preserve"> </w:t>
      </w:r>
      <w:r>
        <w:t>известные</w:t>
      </w:r>
      <w:r>
        <w:rPr>
          <w:spacing w:val="-5"/>
        </w:rPr>
        <w:t xml:space="preserve"> </w:t>
      </w:r>
      <w:r>
        <w:t>достопримечательности;</w:t>
      </w:r>
    </w:p>
    <w:p w:rsidR="00703155" w:rsidRDefault="008A6D63">
      <w:pPr>
        <w:pStyle w:val="a3"/>
        <w:spacing w:line="355" w:lineRule="auto"/>
        <w:ind w:right="633"/>
      </w:pPr>
      <w:r>
        <w:t>кратко рассказывать о выдающихся людях родной страны и страны (стран)</w:t>
      </w:r>
      <w:r>
        <w:rPr>
          <w:spacing w:val="1"/>
        </w:rPr>
        <w:t xml:space="preserve"> </w:t>
      </w:r>
      <w:r>
        <w:t>изучаемого языка (учёных,</w:t>
      </w:r>
      <w:r>
        <w:rPr>
          <w:spacing w:val="-4"/>
        </w:rPr>
        <w:t xml:space="preserve"> </w:t>
      </w:r>
      <w:r>
        <w:t>писателях,</w:t>
      </w:r>
      <w:r>
        <w:rPr>
          <w:spacing w:val="-1"/>
        </w:rPr>
        <w:t xml:space="preserve"> </w:t>
      </w:r>
      <w:r>
        <w:t>поэтах).</w:t>
      </w:r>
    </w:p>
    <w:p w:rsidR="00703155" w:rsidRDefault="008A6D63">
      <w:pPr>
        <w:pStyle w:val="1"/>
        <w:spacing w:line="317" w:lineRule="exact"/>
      </w:pPr>
      <w:r>
        <w:t>Компенсаторные</w:t>
      </w:r>
      <w:r>
        <w:rPr>
          <w:spacing w:val="-4"/>
        </w:rPr>
        <w:t xml:space="preserve"> </w:t>
      </w:r>
      <w:r>
        <w:t>умения.</w:t>
      </w:r>
    </w:p>
    <w:p w:rsidR="00703155" w:rsidRDefault="008A6D63">
      <w:pPr>
        <w:pStyle w:val="a3"/>
        <w:spacing w:before="144" w:line="355" w:lineRule="auto"/>
        <w:ind w:right="635"/>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p>
    <w:p w:rsidR="00703155" w:rsidRDefault="008A6D63">
      <w:pPr>
        <w:pStyle w:val="a3"/>
        <w:spacing w:before="17" w:line="372" w:lineRule="auto"/>
        <w:ind w:right="63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rsidR="00703155" w:rsidRDefault="008A6D63">
      <w:pPr>
        <w:pStyle w:val="a3"/>
        <w:spacing w:line="303" w:lineRule="exact"/>
        <w:ind w:left="1126" w:firstLine="0"/>
      </w:pPr>
      <w:r>
        <w:t>Игнорирование</w:t>
      </w:r>
      <w:r>
        <w:rPr>
          <w:spacing w:val="17"/>
        </w:rPr>
        <w:t xml:space="preserve"> </w:t>
      </w:r>
      <w:r>
        <w:t>информации,</w:t>
      </w:r>
      <w:r>
        <w:rPr>
          <w:spacing w:val="88"/>
        </w:rPr>
        <w:t xml:space="preserve"> </w:t>
      </w:r>
      <w:r>
        <w:t>не</w:t>
      </w:r>
      <w:r>
        <w:rPr>
          <w:spacing w:val="89"/>
        </w:rPr>
        <w:t xml:space="preserve"> </w:t>
      </w:r>
      <w:r>
        <w:t>являющейся</w:t>
      </w:r>
      <w:r>
        <w:rPr>
          <w:spacing w:val="87"/>
        </w:rPr>
        <w:t xml:space="preserve"> </w:t>
      </w:r>
      <w:r>
        <w:t>необходимой</w:t>
      </w:r>
      <w:r>
        <w:rPr>
          <w:spacing w:val="94"/>
        </w:rPr>
        <w:t xml:space="preserve"> </w:t>
      </w:r>
      <w:r>
        <w:t>для</w:t>
      </w:r>
      <w:r>
        <w:rPr>
          <w:spacing w:val="90"/>
        </w:rPr>
        <w:t xml:space="preserve"> </w:t>
      </w:r>
      <w:r>
        <w:t>понимания</w:t>
      </w:r>
    </w:p>
    <w:p w:rsidR="00703155" w:rsidRDefault="008A6D63">
      <w:pPr>
        <w:pStyle w:val="a3"/>
        <w:spacing w:before="153" w:line="355" w:lineRule="auto"/>
        <w:ind w:right="638" w:firstLine="0"/>
      </w:pP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rsidR="00703155" w:rsidRDefault="008A6D63">
      <w:pPr>
        <w:pStyle w:val="a3"/>
        <w:spacing w:line="355" w:lineRule="auto"/>
        <w:ind w:right="626"/>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71"/>
        </w:rPr>
        <w:t xml:space="preserve"> </w:t>
      </w:r>
      <w:r>
        <w:t>изученной</w:t>
      </w:r>
      <w:r>
        <w:rPr>
          <w:spacing w:val="1"/>
        </w:rPr>
        <w:t xml:space="preserve"> </w:t>
      </w:r>
      <w:r>
        <w:t>тематики.</w:t>
      </w:r>
    </w:p>
    <w:p w:rsidR="00703155" w:rsidRDefault="00703155">
      <w:pPr>
        <w:pStyle w:val="a3"/>
        <w:spacing w:before="7"/>
        <w:ind w:left="0" w:firstLine="0"/>
        <w:jc w:val="left"/>
        <w:rPr>
          <w:sz w:val="40"/>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3"/>
      </w:pPr>
      <w:r>
        <w:t>Коммуникативные</w:t>
      </w:r>
      <w:r>
        <w:rPr>
          <w:spacing w:val="-4"/>
        </w:rPr>
        <w:t xml:space="preserve"> </w:t>
      </w:r>
      <w:r>
        <w:t>умения.</w:t>
      </w:r>
    </w:p>
    <w:p w:rsidR="00703155" w:rsidRDefault="008A6D63">
      <w:pPr>
        <w:pStyle w:val="a3"/>
        <w:spacing w:before="153" w:line="355" w:lineRule="auto"/>
        <w:ind w:right="635"/>
      </w:pPr>
      <w:r>
        <w:t>Формирование</w:t>
      </w:r>
      <w:r>
        <w:rPr>
          <w:spacing w:val="1"/>
        </w:rPr>
        <w:t xml:space="preserve"> </w:t>
      </w:r>
      <w:r>
        <w:t>умения общаться</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line="318" w:lineRule="exact"/>
        <w:ind w:left="1126" w:firstLine="0"/>
      </w:pPr>
      <w:r>
        <w:t>Взаимоотношения</w:t>
      </w:r>
      <w:r>
        <w:rPr>
          <w:spacing w:val="-3"/>
        </w:rPr>
        <w:t xml:space="preserve"> </w:t>
      </w:r>
      <w:r>
        <w:t>в семье</w:t>
      </w:r>
      <w:r>
        <w:rPr>
          <w:spacing w:val="-3"/>
        </w:rPr>
        <w:t xml:space="preserve"> </w:t>
      </w:r>
      <w:r>
        <w:t>и</w:t>
      </w:r>
      <w:r>
        <w:rPr>
          <w:spacing w:val="1"/>
        </w:rPr>
        <w:t xml:space="preserve"> </w:t>
      </w:r>
      <w:r>
        <w:t>с</w:t>
      </w:r>
      <w:r>
        <w:rPr>
          <w:spacing w:val="-3"/>
        </w:rPr>
        <w:t xml:space="preserve"> </w:t>
      </w:r>
      <w:r>
        <w:t>друзьями. Семейные</w:t>
      </w:r>
      <w:r>
        <w:rPr>
          <w:spacing w:val="-1"/>
        </w:rPr>
        <w:t xml:space="preserve"> </w:t>
      </w:r>
      <w:r>
        <w:t>праздники.</w:t>
      </w:r>
      <w:r>
        <w:rPr>
          <w:spacing w:val="-1"/>
        </w:rPr>
        <w:t xml:space="preserve"> </w:t>
      </w:r>
      <w:r>
        <w:t>Обязанности</w:t>
      </w:r>
      <w:r>
        <w:rPr>
          <w:spacing w:val="-2"/>
        </w:rPr>
        <w:t xml:space="preserve"> </w:t>
      </w:r>
      <w:r>
        <w:t>по</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154"/>
        <w:ind w:firstLine="0"/>
        <w:jc w:val="left"/>
      </w:pPr>
      <w:r>
        <w:lastRenderedPageBreak/>
        <w:t>дому.</w:t>
      </w:r>
    </w:p>
    <w:p w:rsidR="00703155" w:rsidRDefault="008A6D63">
      <w:pPr>
        <w:pStyle w:val="a3"/>
        <w:ind w:left="0" w:firstLine="0"/>
        <w:jc w:val="left"/>
        <w:rPr>
          <w:sz w:val="30"/>
        </w:rPr>
      </w:pPr>
      <w:r>
        <w:br w:type="column"/>
      </w:r>
    </w:p>
    <w:p w:rsidR="00703155" w:rsidRDefault="00703155">
      <w:pPr>
        <w:pStyle w:val="a3"/>
        <w:spacing w:before="1"/>
        <w:ind w:left="0" w:firstLine="0"/>
        <w:jc w:val="left"/>
        <w:rPr>
          <w:sz w:val="25"/>
        </w:rPr>
      </w:pPr>
    </w:p>
    <w:p w:rsidR="00703155" w:rsidRDefault="008A6D63">
      <w:pPr>
        <w:pStyle w:val="a3"/>
        <w:spacing w:before="1"/>
        <w:ind w:left="51" w:firstLine="0"/>
        <w:jc w:val="left"/>
      </w:pPr>
      <w:r>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rsidR="00703155" w:rsidRDefault="008A6D63">
      <w:pPr>
        <w:pStyle w:val="a3"/>
        <w:spacing w:before="158"/>
        <w:ind w:left="51" w:firstLine="0"/>
        <w:jc w:val="left"/>
      </w:pPr>
      <w:r>
        <w:t>Досуг</w:t>
      </w:r>
      <w:r>
        <w:rPr>
          <w:spacing w:val="21"/>
        </w:rPr>
        <w:t xml:space="preserve"> </w:t>
      </w:r>
      <w:r>
        <w:t>и</w:t>
      </w:r>
      <w:r>
        <w:rPr>
          <w:spacing w:val="90"/>
        </w:rPr>
        <w:t xml:space="preserve"> </w:t>
      </w:r>
      <w:r>
        <w:t>увлечения</w:t>
      </w:r>
      <w:r>
        <w:rPr>
          <w:spacing w:val="88"/>
        </w:rPr>
        <w:t xml:space="preserve"> </w:t>
      </w:r>
      <w:r>
        <w:t>(хобби)</w:t>
      </w:r>
      <w:r>
        <w:rPr>
          <w:spacing w:val="91"/>
        </w:rPr>
        <w:t xml:space="preserve"> </w:t>
      </w:r>
      <w:r>
        <w:t>современного</w:t>
      </w:r>
      <w:r>
        <w:rPr>
          <w:spacing w:val="91"/>
        </w:rPr>
        <w:t xml:space="preserve"> </w:t>
      </w:r>
      <w:r>
        <w:t>подростка</w:t>
      </w:r>
      <w:r>
        <w:rPr>
          <w:spacing w:val="91"/>
        </w:rPr>
        <w:t xml:space="preserve"> </w:t>
      </w:r>
      <w:r>
        <w:t>(чтение,</w:t>
      </w:r>
      <w:r>
        <w:rPr>
          <w:spacing w:val="90"/>
        </w:rPr>
        <w:t xml:space="preserve"> </w:t>
      </w:r>
      <w:r>
        <w:t>кино,</w:t>
      </w:r>
      <w:r>
        <w:rPr>
          <w:spacing w:val="89"/>
        </w:rPr>
        <w:t xml:space="preserve"> </w:t>
      </w:r>
      <w:r>
        <w:t>театр,</w:t>
      </w:r>
    </w:p>
    <w:p w:rsidR="00703155" w:rsidRDefault="00703155">
      <w:pPr>
        <w:sectPr w:rsidR="00703155">
          <w:type w:val="continuous"/>
          <w:pgSz w:w="11900" w:h="16850"/>
          <w:pgMar w:top="1160" w:right="180" w:bottom="700" w:left="460" w:header="720" w:footer="720" w:gutter="0"/>
          <w:cols w:num="2" w:space="720" w:equalWidth="0">
            <w:col w:w="1036" w:space="40"/>
            <w:col w:w="10184"/>
          </w:cols>
        </w:sectPr>
      </w:pPr>
    </w:p>
    <w:p w:rsidR="00703155" w:rsidRDefault="008A6D63">
      <w:pPr>
        <w:pStyle w:val="a3"/>
        <w:spacing w:before="68"/>
        <w:ind w:firstLine="0"/>
      </w:pPr>
      <w:r>
        <w:lastRenderedPageBreak/>
        <w:t>музей,</w:t>
      </w:r>
      <w:r>
        <w:rPr>
          <w:spacing w:val="-2"/>
        </w:rPr>
        <w:t xml:space="preserve"> </w:t>
      </w:r>
      <w:r>
        <w:t>спорт,</w:t>
      </w:r>
      <w:r>
        <w:rPr>
          <w:spacing w:val="-3"/>
        </w:rPr>
        <w:t xml:space="preserve"> </w:t>
      </w:r>
      <w:r>
        <w:t>музыка).</w:t>
      </w:r>
    </w:p>
    <w:p w:rsidR="00703155" w:rsidRDefault="008A6D63">
      <w:pPr>
        <w:pStyle w:val="a3"/>
        <w:spacing w:before="154" w:line="355" w:lineRule="auto"/>
        <w:ind w:right="627"/>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p>
    <w:p w:rsidR="00703155" w:rsidRDefault="008A6D63">
      <w:pPr>
        <w:pStyle w:val="a3"/>
        <w:spacing w:line="319" w:lineRule="exact"/>
        <w:ind w:left="1126" w:firstLine="0"/>
      </w:pPr>
      <w:r>
        <w:t>Покупки:</w:t>
      </w:r>
      <w:r>
        <w:rPr>
          <w:spacing w:val="-4"/>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703155" w:rsidRDefault="008A6D63">
      <w:pPr>
        <w:pStyle w:val="a3"/>
        <w:spacing w:before="153" w:line="355" w:lineRule="auto"/>
        <w:ind w:right="633"/>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 предметы,</w:t>
      </w:r>
      <w:r>
        <w:rPr>
          <w:spacing w:val="1"/>
        </w:rPr>
        <w:t xml:space="preserve"> </w:t>
      </w:r>
      <w:r>
        <w:t>любимый</w:t>
      </w:r>
      <w:r>
        <w:rPr>
          <w:spacing w:val="-67"/>
        </w:rPr>
        <w:t xml:space="preserve"> </w:t>
      </w:r>
      <w:r>
        <w:t>предмет, правила поведения в школе, посещение школьной библиотеки (ресурсного</w:t>
      </w:r>
      <w:r>
        <w:rPr>
          <w:spacing w:val="1"/>
        </w:rPr>
        <w:t xml:space="preserve"> </w:t>
      </w:r>
      <w:r>
        <w:t>центра).</w:t>
      </w:r>
      <w:r>
        <w:rPr>
          <w:spacing w:val="-2"/>
        </w:rPr>
        <w:t xml:space="preserve"> </w:t>
      </w:r>
      <w:r>
        <w:t>Переписка</w:t>
      </w:r>
      <w:r>
        <w:rPr>
          <w:spacing w:val="-3"/>
        </w:rPr>
        <w:t xml:space="preserve"> </w:t>
      </w:r>
      <w:r>
        <w:t>с иностранными</w:t>
      </w:r>
      <w:r>
        <w:rPr>
          <w:spacing w:val="3"/>
        </w:rPr>
        <w:t xml:space="preserve"> </w:t>
      </w:r>
      <w:r>
        <w:t>сверстниками.</w:t>
      </w:r>
    </w:p>
    <w:p w:rsidR="00703155" w:rsidRDefault="008A6D63">
      <w:pPr>
        <w:pStyle w:val="a3"/>
        <w:spacing w:line="355" w:lineRule="auto"/>
        <w:ind w:right="636"/>
      </w:pPr>
      <w:r>
        <w:t>Каникулы в различное время года. Виды отдыха. Путешествия по России и</w:t>
      </w:r>
      <w:r>
        <w:rPr>
          <w:spacing w:val="1"/>
        </w:rPr>
        <w:t xml:space="preserve"> </w:t>
      </w:r>
      <w:r>
        <w:t>иностранным</w:t>
      </w:r>
      <w:r>
        <w:rPr>
          <w:spacing w:val="-1"/>
        </w:rPr>
        <w:t xml:space="preserve"> </w:t>
      </w:r>
      <w:r>
        <w:t>странам.</w:t>
      </w:r>
    </w:p>
    <w:p w:rsidR="00703155" w:rsidRDefault="008A6D63">
      <w:pPr>
        <w:pStyle w:val="a3"/>
        <w:spacing w:line="320" w:lineRule="exact"/>
        <w:ind w:left="1126" w:firstLine="0"/>
      </w:pPr>
      <w:r>
        <w:t>Природа:</w:t>
      </w:r>
      <w:r>
        <w:rPr>
          <w:spacing w:val="-1"/>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5"/>
        </w:rPr>
        <w:t xml:space="preserve"> </w:t>
      </w:r>
      <w:r>
        <w:t>Климат,</w:t>
      </w:r>
      <w:r>
        <w:rPr>
          <w:spacing w:val="-3"/>
        </w:rPr>
        <w:t xml:space="preserve"> </w:t>
      </w:r>
      <w:r>
        <w:t>погода.</w:t>
      </w:r>
    </w:p>
    <w:p w:rsidR="00703155" w:rsidRDefault="008A6D63">
      <w:pPr>
        <w:pStyle w:val="a3"/>
        <w:spacing w:before="149"/>
        <w:ind w:left="1126" w:firstLine="0"/>
      </w:pPr>
      <w:r>
        <w:t>Жизнь</w:t>
      </w:r>
      <w:r>
        <w:rPr>
          <w:spacing w:val="28"/>
        </w:rPr>
        <w:t xml:space="preserve"> </w:t>
      </w:r>
      <w:r>
        <w:t>в</w:t>
      </w:r>
      <w:r>
        <w:rPr>
          <w:spacing w:val="98"/>
        </w:rPr>
        <w:t xml:space="preserve"> </w:t>
      </w:r>
      <w:r>
        <w:t>городе</w:t>
      </w:r>
      <w:r>
        <w:rPr>
          <w:spacing w:val="98"/>
        </w:rPr>
        <w:t xml:space="preserve"> </w:t>
      </w:r>
      <w:r>
        <w:t>и</w:t>
      </w:r>
      <w:r>
        <w:rPr>
          <w:spacing w:val="98"/>
        </w:rPr>
        <w:t xml:space="preserve"> </w:t>
      </w:r>
      <w:r>
        <w:t>сельской</w:t>
      </w:r>
      <w:r>
        <w:rPr>
          <w:spacing w:val="98"/>
        </w:rPr>
        <w:t xml:space="preserve"> </w:t>
      </w:r>
      <w:r>
        <w:t>местности.</w:t>
      </w:r>
      <w:r>
        <w:rPr>
          <w:spacing w:val="100"/>
        </w:rPr>
        <w:t xml:space="preserve"> </w:t>
      </w:r>
      <w:r>
        <w:t>Описание</w:t>
      </w:r>
      <w:r>
        <w:rPr>
          <w:spacing w:val="98"/>
        </w:rPr>
        <w:t xml:space="preserve"> </w:t>
      </w:r>
      <w:r>
        <w:t>родного</w:t>
      </w:r>
      <w:r>
        <w:rPr>
          <w:spacing w:val="99"/>
        </w:rPr>
        <w:t xml:space="preserve"> </w:t>
      </w:r>
      <w:r>
        <w:t>города</w:t>
      </w:r>
      <w:r>
        <w:rPr>
          <w:spacing w:val="100"/>
        </w:rPr>
        <w:t xml:space="preserve"> </w:t>
      </w:r>
      <w:r>
        <w:t>(села).</w:t>
      </w:r>
    </w:p>
    <w:p w:rsidR="00703155" w:rsidRDefault="008A6D63">
      <w:pPr>
        <w:pStyle w:val="a3"/>
        <w:spacing w:before="151"/>
        <w:ind w:firstLine="0"/>
        <w:jc w:val="left"/>
      </w:pPr>
      <w:r>
        <w:t>Транспорт.</w:t>
      </w:r>
    </w:p>
    <w:p w:rsidR="00703155" w:rsidRDefault="008A6D63">
      <w:pPr>
        <w:pStyle w:val="a3"/>
        <w:spacing w:before="153"/>
        <w:ind w:left="1126" w:firstLine="0"/>
      </w:pPr>
      <w:r>
        <w:t>Средства</w:t>
      </w:r>
      <w:r>
        <w:rPr>
          <w:spacing w:val="-3"/>
        </w:rPr>
        <w:t xml:space="preserve"> </w:t>
      </w:r>
      <w:r>
        <w:t>массовой</w:t>
      </w:r>
      <w:r>
        <w:rPr>
          <w:spacing w:val="-3"/>
        </w:rPr>
        <w:t xml:space="preserve"> </w:t>
      </w:r>
      <w:r>
        <w:t>информации</w:t>
      </w:r>
      <w:r>
        <w:rPr>
          <w:spacing w:val="-2"/>
        </w:rPr>
        <w:t xml:space="preserve"> </w:t>
      </w:r>
      <w:r>
        <w:t>(телевидение,</w:t>
      </w:r>
      <w:r>
        <w:rPr>
          <w:spacing w:val="-3"/>
        </w:rPr>
        <w:t xml:space="preserve"> </w:t>
      </w:r>
      <w:r>
        <w:t>журналы,</w:t>
      </w:r>
      <w:r>
        <w:rPr>
          <w:spacing w:val="-3"/>
        </w:rPr>
        <w:t xml:space="preserve"> </w:t>
      </w:r>
      <w:r>
        <w:t>Интернет).</w:t>
      </w:r>
    </w:p>
    <w:p w:rsidR="00703155" w:rsidRDefault="008A6D63">
      <w:pPr>
        <w:pStyle w:val="a3"/>
        <w:spacing w:before="153" w:line="355" w:lineRule="auto"/>
        <w:ind w:right="633"/>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w:t>
      </w:r>
      <w:r>
        <w:rPr>
          <w:spacing w:val="-2"/>
        </w:rPr>
        <w:t xml:space="preserve"> </w:t>
      </w:r>
      <w:r>
        <w:t>традиции,</w:t>
      </w:r>
      <w:r>
        <w:rPr>
          <w:spacing w:val="-2"/>
        </w:rPr>
        <w:t xml:space="preserve"> </w:t>
      </w:r>
      <w:r>
        <w:t>обычаи).</w:t>
      </w:r>
    </w:p>
    <w:p w:rsidR="00703155" w:rsidRDefault="008A6D63">
      <w:pPr>
        <w:pStyle w:val="a3"/>
        <w:spacing w:line="355" w:lineRule="auto"/>
        <w:ind w:right="633"/>
      </w:pPr>
      <w:r>
        <w:t>Выдающиеся люди родной страны и страны (стран) изучаемого языка: учёные,</w:t>
      </w:r>
      <w:r>
        <w:rPr>
          <w:spacing w:val="-67"/>
        </w:rPr>
        <w:t xml:space="preserve"> </w:t>
      </w:r>
      <w:r>
        <w:t>писатели,</w:t>
      </w:r>
      <w:r>
        <w:rPr>
          <w:spacing w:val="-2"/>
        </w:rPr>
        <w:t xml:space="preserve"> </w:t>
      </w:r>
      <w:r>
        <w:t>поэты,</w:t>
      </w:r>
      <w:r>
        <w:rPr>
          <w:spacing w:val="-1"/>
        </w:rPr>
        <w:t xml:space="preserve"> </w:t>
      </w:r>
      <w:r>
        <w:t>спортсмены.</w:t>
      </w:r>
    </w:p>
    <w:p w:rsidR="00703155" w:rsidRDefault="008A6D63">
      <w:pPr>
        <w:pStyle w:val="1"/>
        <w:spacing w:line="319" w:lineRule="exact"/>
        <w:jc w:val="left"/>
      </w:pPr>
      <w:r>
        <w:t>Говорение.</w:t>
      </w:r>
    </w:p>
    <w:p w:rsidR="00703155" w:rsidRDefault="008A6D63">
      <w:pPr>
        <w:pStyle w:val="a3"/>
        <w:spacing w:before="150" w:line="355" w:lineRule="auto"/>
        <w:ind w:right="624" w:firstLine="708"/>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67"/>
        </w:rPr>
        <w:t xml:space="preserve"> </w:t>
      </w:r>
      <w:r>
        <w:t>расспрос,</w:t>
      </w:r>
      <w:r>
        <w:rPr>
          <w:spacing w:val="-3"/>
        </w:rPr>
        <w:t xml:space="preserve"> </w:t>
      </w:r>
      <w:r>
        <w:t>комбинированный</w:t>
      </w:r>
      <w:r>
        <w:rPr>
          <w:spacing w:val="-4"/>
        </w:rPr>
        <w:t xml:space="preserve"> </w:t>
      </w:r>
      <w:r>
        <w:t>диалог,</w:t>
      </w:r>
      <w:r>
        <w:rPr>
          <w:spacing w:val="-3"/>
        </w:rPr>
        <w:t xml:space="preserve"> </w:t>
      </w:r>
      <w:r>
        <w:t>включающий</w:t>
      </w:r>
      <w:r>
        <w:rPr>
          <w:spacing w:val="-4"/>
        </w:rPr>
        <w:t xml:space="preserve"> </w:t>
      </w:r>
      <w:r>
        <w:t>различные</w:t>
      </w:r>
      <w:r>
        <w:rPr>
          <w:spacing w:val="-1"/>
        </w:rPr>
        <w:t xml:space="preserve"> </w:t>
      </w:r>
      <w:r>
        <w:t>виды</w:t>
      </w:r>
      <w:r>
        <w:rPr>
          <w:spacing w:val="-4"/>
        </w:rPr>
        <w:t xml:space="preserve"> </w:t>
      </w:r>
      <w:r>
        <w:t>диалогов:</w:t>
      </w:r>
    </w:p>
    <w:p w:rsidR="00703155" w:rsidRDefault="008A6D63">
      <w:pPr>
        <w:pStyle w:val="a3"/>
        <w:spacing w:line="352" w:lineRule="auto"/>
        <w:ind w:right="628"/>
      </w:pPr>
      <w:r>
        <w:t>диалог этикетного характера: начинать, поддерживать и заканчивать 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1"/>
        </w:rPr>
        <w:t xml:space="preserve"> </w:t>
      </w:r>
      <w:r>
        <w:t>и</w:t>
      </w:r>
      <w:r>
        <w:rPr>
          <w:spacing w:val="-4"/>
        </w:rPr>
        <w:t xml:space="preserve"> </w:t>
      </w:r>
      <w:r>
        <w:t>отказываться</w:t>
      </w:r>
      <w:r>
        <w:rPr>
          <w:spacing w:val="-1"/>
        </w:rPr>
        <w:t xml:space="preserve"> </w:t>
      </w:r>
      <w:r>
        <w:t>от</w:t>
      </w:r>
      <w:r>
        <w:rPr>
          <w:spacing w:val="-2"/>
        </w:rPr>
        <w:t xml:space="preserve"> </w:t>
      </w:r>
      <w:r>
        <w:t>предложения</w:t>
      </w:r>
      <w:r>
        <w:rPr>
          <w:spacing w:val="-1"/>
        </w:rPr>
        <w:t xml:space="preserve"> </w:t>
      </w:r>
      <w:r>
        <w:t>собеседника;</w:t>
      </w:r>
    </w:p>
    <w:p w:rsidR="00703155" w:rsidRDefault="008A6D63">
      <w:pPr>
        <w:pStyle w:val="a3"/>
        <w:spacing w:before="2" w:line="355" w:lineRule="auto"/>
        <w:ind w:right="632"/>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rsidR="00703155" w:rsidRDefault="008A6D63">
      <w:pPr>
        <w:pStyle w:val="a3"/>
        <w:ind w:left="1126" w:firstLine="0"/>
      </w:pPr>
      <w:r>
        <w:t>диалог-расспрос:</w:t>
      </w:r>
      <w:r>
        <w:rPr>
          <w:spacing w:val="5"/>
        </w:rPr>
        <w:t xml:space="preserve"> </w:t>
      </w:r>
      <w:r>
        <w:t>сообщать</w:t>
      </w:r>
      <w:r>
        <w:rPr>
          <w:spacing w:val="71"/>
        </w:rPr>
        <w:t xml:space="preserve"> </w:t>
      </w:r>
      <w:r>
        <w:t>фактическую</w:t>
      </w:r>
      <w:r>
        <w:rPr>
          <w:spacing w:val="72"/>
        </w:rPr>
        <w:t xml:space="preserve"> </w:t>
      </w:r>
      <w:r>
        <w:t>информацию,</w:t>
      </w:r>
      <w:r>
        <w:rPr>
          <w:spacing w:val="73"/>
        </w:rPr>
        <w:t xml:space="preserve"> </w:t>
      </w:r>
      <w:r>
        <w:t>отвечая</w:t>
      </w:r>
      <w:r>
        <w:rPr>
          <w:spacing w:val="73"/>
        </w:rPr>
        <w:t xml:space="preserve"> </w:t>
      </w:r>
      <w:r>
        <w:t>на</w:t>
      </w:r>
      <w:r>
        <w:rPr>
          <w:spacing w:val="73"/>
        </w:rPr>
        <w:t xml:space="preserve"> </w:t>
      </w:r>
      <w:r>
        <w:t>вопросы</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3" w:firstLine="0"/>
      </w:pPr>
      <w:r>
        <w:lastRenderedPageBreak/>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67"/>
        </w:rPr>
        <w:t xml:space="preserve"> </w:t>
      </w:r>
      <w:r>
        <w:t>позицию</w:t>
      </w:r>
      <w:r>
        <w:rPr>
          <w:spacing w:val="-2"/>
        </w:rPr>
        <w:t xml:space="preserve"> </w:t>
      </w:r>
      <w:r>
        <w:t>отвечающего</w:t>
      </w:r>
      <w:r>
        <w:rPr>
          <w:spacing w:val="1"/>
        </w:rPr>
        <w:t xml:space="preserve"> </w:t>
      </w:r>
      <w:r>
        <w:t>и</w:t>
      </w:r>
      <w:r>
        <w:rPr>
          <w:spacing w:val="-3"/>
        </w:rPr>
        <w:t xml:space="preserve"> </w:t>
      </w:r>
      <w:r>
        <w:t>наоборот.</w:t>
      </w:r>
    </w:p>
    <w:p w:rsidR="00703155" w:rsidRDefault="008A6D63">
      <w:pPr>
        <w:pStyle w:val="a3"/>
        <w:spacing w:before="1" w:line="357" w:lineRule="auto"/>
        <w:ind w:right="631"/>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67"/>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71"/>
        </w:rPr>
        <w:t xml:space="preserve"> </w:t>
      </w:r>
      <w:r>
        <w:t>иллюстраций,</w:t>
      </w:r>
      <w:r>
        <w:rPr>
          <w:spacing w:val="1"/>
        </w:rPr>
        <w:t xml:space="preserve"> </w:t>
      </w:r>
      <w:r>
        <w:t>фотографий с соблюдением норм речевого этикета, принятых в стране (странах)</w:t>
      </w:r>
      <w:r>
        <w:rPr>
          <w:spacing w:val="1"/>
        </w:rPr>
        <w:t xml:space="preserve"> </w:t>
      </w:r>
      <w:r>
        <w:t>изучаемого языка.</w:t>
      </w:r>
    </w:p>
    <w:p w:rsidR="00703155" w:rsidRDefault="008A6D63">
      <w:pPr>
        <w:pStyle w:val="a3"/>
        <w:spacing w:before="2" w:line="357" w:lineRule="auto"/>
        <w:ind w:left="1126" w:right="2606" w:firstLine="0"/>
      </w:pPr>
      <w:r>
        <w:t>Объём диалога - до 6 реплик со стороны каждого собеседника.</w:t>
      </w:r>
      <w:r>
        <w:rPr>
          <w:spacing w:val="-67"/>
        </w:rPr>
        <w:t xml:space="preserve"> </w:t>
      </w:r>
      <w:r>
        <w:t>Развитие</w:t>
      </w:r>
      <w:r>
        <w:rPr>
          <w:spacing w:val="-6"/>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703155" w:rsidRDefault="008A6D63">
      <w:pPr>
        <w:pStyle w:val="a3"/>
        <w:spacing w:before="1" w:line="357" w:lineRule="auto"/>
        <w:ind w:right="1070"/>
      </w:pPr>
      <w:r>
        <w:t>создание</w:t>
      </w:r>
      <w:r>
        <w:rPr>
          <w:spacing w:val="-4"/>
        </w:rPr>
        <w:t xml:space="preserve"> </w:t>
      </w:r>
      <w:r>
        <w:t>устных</w:t>
      </w:r>
      <w:r>
        <w:rPr>
          <w:spacing w:val="-4"/>
        </w:rPr>
        <w:t xml:space="preserve"> </w:t>
      </w:r>
      <w:r>
        <w:t>связных</w:t>
      </w:r>
      <w:r>
        <w:rPr>
          <w:spacing w:val="-2"/>
        </w:rPr>
        <w:t xml:space="preserve"> </w:t>
      </w:r>
      <w:r>
        <w:t>монологических</w:t>
      </w:r>
      <w:r>
        <w:rPr>
          <w:spacing w:val="-3"/>
        </w:rPr>
        <w:t xml:space="preserve"> </w:t>
      </w:r>
      <w:r>
        <w:t>высказываний</w:t>
      </w:r>
      <w:r>
        <w:rPr>
          <w:spacing w:val="-3"/>
        </w:rPr>
        <w:t xml:space="preserve"> </w:t>
      </w:r>
      <w:r>
        <w:t>с</w:t>
      </w:r>
      <w:r>
        <w:rPr>
          <w:spacing w:val="-8"/>
        </w:rPr>
        <w:t xml:space="preserve"> </w:t>
      </w:r>
      <w:r>
        <w:t>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703155" w:rsidRDefault="008A6D63">
      <w:pPr>
        <w:pStyle w:val="a3"/>
        <w:ind w:left="1126" w:firstLine="0"/>
      </w:pPr>
      <w:r>
        <w:t xml:space="preserve">описание   </w:t>
      </w:r>
      <w:r>
        <w:rPr>
          <w:spacing w:val="4"/>
        </w:rPr>
        <w:t xml:space="preserve"> </w:t>
      </w:r>
      <w:r>
        <w:t>(предмета,</w:t>
      </w:r>
      <w:r>
        <w:rPr>
          <w:spacing w:val="-2"/>
        </w:rPr>
        <w:t xml:space="preserve"> </w:t>
      </w:r>
      <w:r>
        <w:t xml:space="preserve">местности,       </w:t>
      </w:r>
      <w:r>
        <w:rPr>
          <w:spacing w:val="1"/>
        </w:rPr>
        <w:t xml:space="preserve"> </w:t>
      </w:r>
      <w:r>
        <w:t>внешности</w:t>
      </w:r>
      <w:r>
        <w:rPr>
          <w:spacing w:val="-1"/>
        </w:rPr>
        <w:t xml:space="preserve"> </w:t>
      </w:r>
      <w:r>
        <w:t>и</w:t>
      </w:r>
      <w:r>
        <w:rPr>
          <w:spacing w:val="-4"/>
        </w:rPr>
        <w:t xml:space="preserve"> </w:t>
      </w:r>
      <w:r>
        <w:t>одежды</w:t>
      </w:r>
      <w:r>
        <w:rPr>
          <w:spacing w:val="-1"/>
        </w:rPr>
        <w:t xml:space="preserve"> </w:t>
      </w:r>
      <w:r>
        <w:t>человека),</w:t>
      </w:r>
    </w:p>
    <w:p w:rsidR="00703155" w:rsidRDefault="008A6D63">
      <w:pPr>
        <w:pStyle w:val="a3"/>
        <w:spacing w:before="158" w:line="357" w:lineRule="auto"/>
        <w:ind w:right="638" w:firstLine="0"/>
      </w:pPr>
      <w:r>
        <w:t>в том числе характеристика (черты характера реального человека или литературного</w:t>
      </w:r>
      <w:r>
        <w:rPr>
          <w:spacing w:val="1"/>
        </w:rPr>
        <w:t xml:space="preserve"> </w:t>
      </w:r>
      <w:r>
        <w:t>персонажа);</w:t>
      </w:r>
    </w:p>
    <w:p w:rsidR="00703155" w:rsidRDefault="008A6D63">
      <w:pPr>
        <w:pStyle w:val="a3"/>
        <w:spacing w:before="1"/>
        <w:ind w:left="1126" w:firstLine="0"/>
        <w:jc w:val="left"/>
      </w:pPr>
      <w:r>
        <w:t>повествование</w:t>
      </w:r>
      <w:r>
        <w:rPr>
          <w:spacing w:val="-4"/>
        </w:rPr>
        <w:t xml:space="preserve"> </w:t>
      </w:r>
      <w:r>
        <w:t>(сообщение);</w:t>
      </w:r>
    </w:p>
    <w:p w:rsidR="00703155" w:rsidRDefault="008A6D63">
      <w:pPr>
        <w:pStyle w:val="a3"/>
        <w:spacing w:before="158" w:line="357" w:lineRule="auto"/>
        <w:jc w:val="left"/>
      </w:pPr>
      <w:r>
        <w:t>изложение</w:t>
      </w:r>
      <w:r>
        <w:rPr>
          <w:spacing w:val="36"/>
        </w:rPr>
        <w:t xml:space="preserve"> </w:t>
      </w:r>
      <w:r>
        <w:t>(пересказ)</w:t>
      </w:r>
      <w:r>
        <w:rPr>
          <w:spacing w:val="36"/>
        </w:rPr>
        <w:t xml:space="preserve"> </w:t>
      </w:r>
      <w:r>
        <w:t>основного</w:t>
      </w:r>
      <w:r>
        <w:rPr>
          <w:spacing w:val="37"/>
        </w:rPr>
        <w:t xml:space="preserve"> </w:t>
      </w:r>
      <w:r>
        <w:t>содержания,</w:t>
      </w:r>
      <w:r>
        <w:rPr>
          <w:spacing w:val="37"/>
        </w:rPr>
        <w:t xml:space="preserve"> </w:t>
      </w:r>
      <w:r>
        <w:t>прочитанного</w:t>
      </w:r>
      <w:r>
        <w:rPr>
          <w:spacing w:val="37"/>
        </w:rPr>
        <w:t xml:space="preserve"> </w:t>
      </w:r>
      <w:r>
        <w:t>(прослушанного)</w:t>
      </w:r>
      <w:r>
        <w:rPr>
          <w:spacing w:val="-67"/>
        </w:rPr>
        <w:t xml:space="preserve"> </w:t>
      </w:r>
      <w:r>
        <w:t>текста;</w:t>
      </w:r>
    </w:p>
    <w:p w:rsidR="00703155" w:rsidRDefault="008A6D63">
      <w:pPr>
        <w:pStyle w:val="a3"/>
        <w:spacing w:before="1"/>
        <w:ind w:left="1126" w:firstLine="0"/>
        <w:jc w:val="left"/>
      </w:pPr>
      <w:r>
        <w:t>краткое</w:t>
      </w:r>
      <w:r>
        <w:rPr>
          <w:spacing w:val="-6"/>
        </w:rPr>
        <w:t xml:space="preserve"> </w:t>
      </w:r>
      <w:r>
        <w:t>изложение</w:t>
      </w:r>
      <w:r>
        <w:rPr>
          <w:spacing w:val="-5"/>
        </w:rPr>
        <w:t xml:space="preserve"> </w:t>
      </w:r>
      <w:r>
        <w:t>результатов</w:t>
      </w:r>
      <w:r>
        <w:rPr>
          <w:spacing w:val="-3"/>
        </w:rPr>
        <w:t xml:space="preserve"> </w:t>
      </w:r>
      <w:r>
        <w:t>выполненной</w:t>
      </w:r>
      <w:r>
        <w:rPr>
          <w:spacing w:val="-2"/>
        </w:rPr>
        <w:t xml:space="preserve"> </w:t>
      </w:r>
      <w:r>
        <w:t>проектной</w:t>
      </w:r>
      <w:r>
        <w:rPr>
          <w:spacing w:val="-3"/>
        </w:rPr>
        <w:t xml:space="preserve"> </w:t>
      </w:r>
      <w:r>
        <w:t>работы.</w:t>
      </w:r>
    </w:p>
    <w:p w:rsidR="00703155" w:rsidRDefault="008A6D63">
      <w:pPr>
        <w:pStyle w:val="a3"/>
        <w:tabs>
          <w:tab w:val="left" w:pos="4115"/>
          <w:tab w:val="left" w:pos="5810"/>
        </w:tabs>
        <w:spacing w:before="158" w:line="357" w:lineRule="auto"/>
        <w:ind w:right="635"/>
        <w:jc w:val="left"/>
      </w:pPr>
      <w:r>
        <w:t>Данные</w:t>
      </w:r>
      <w:r>
        <w:rPr>
          <w:spacing w:val="38"/>
        </w:rPr>
        <w:t xml:space="preserve"> </w:t>
      </w:r>
      <w:r>
        <w:t>умения</w:t>
      </w:r>
      <w:r>
        <w:rPr>
          <w:spacing w:val="39"/>
        </w:rPr>
        <w:t xml:space="preserve"> </w:t>
      </w:r>
      <w:r>
        <w:t>монологической</w:t>
      </w:r>
      <w:r>
        <w:rPr>
          <w:spacing w:val="40"/>
        </w:rPr>
        <w:t xml:space="preserve"> </w:t>
      </w:r>
      <w:r>
        <w:t>речи</w:t>
      </w:r>
      <w:r>
        <w:rPr>
          <w:spacing w:val="36"/>
        </w:rPr>
        <w:t xml:space="preserve"> </w:t>
      </w:r>
      <w:r>
        <w:t>развиваются</w:t>
      </w:r>
      <w:r>
        <w:rPr>
          <w:spacing w:val="39"/>
        </w:rPr>
        <w:t xml:space="preserve"> </w:t>
      </w:r>
      <w:r>
        <w:t>в</w:t>
      </w:r>
      <w:r>
        <w:rPr>
          <w:spacing w:val="38"/>
        </w:rPr>
        <w:t xml:space="preserve"> </w:t>
      </w:r>
      <w:r>
        <w:t>стандартных</w:t>
      </w:r>
      <w:r>
        <w:rPr>
          <w:spacing w:val="39"/>
        </w:rPr>
        <w:t xml:space="preserve"> </w:t>
      </w:r>
      <w:r>
        <w:t>ситуациях</w:t>
      </w:r>
      <w:r>
        <w:rPr>
          <w:spacing w:val="-67"/>
        </w:rPr>
        <w:t xml:space="preserve"> </w:t>
      </w:r>
      <w:r>
        <w:t>неофициального</w:t>
      </w:r>
      <w:r>
        <w:rPr>
          <w:spacing w:val="-2"/>
        </w:rPr>
        <w:t xml:space="preserve"> </w:t>
      </w:r>
      <w:r>
        <w:t>общения</w:t>
      </w:r>
      <w:r>
        <w:tab/>
        <w:t>в</w:t>
      </w:r>
      <w:r>
        <w:rPr>
          <w:spacing w:val="-2"/>
        </w:rPr>
        <w:t xml:space="preserve"> </w:t>
      </w:r>
      <w:r>
        <w:t>рамках</w:t>
      </w:r>
      <w:r>
        <w:tab/>
        <w:t>тематического содержания речи</w:t>
      </w:r>
    </w:p>
    <w:p w:rsidR="00703155" w:rsidRDefault="008A6D63">
      <w:pPr>
        <w:pStyle w:val="a3"/>
        <w:tabs>
          <w:tab w:val="left" w:pos="715"/>
          <w:tab w:val="left" w:pos="2878"/>
          <w:tab w:val="left" w:pos="4440"/>
          <w:tab w:val="left" w:pos="5271"/>
          <w:tab w:val="left" w:pos="6402"/>
          <w:tab w:val="left" w:pos="7726"/>
          <w:tab w:val="left" w:pos="8102"/>
          <w:tab w:val="left" w:pos="8953"/>
        </w:tabs>
        <w:spacing w:before="1" w:line="357" w:lineRule="auto"/>
        <w:ind w:right="632" w:firstLine="0"/>
        <w:jc w:val="left"/>
      </w:pPr>
      <w:r>
        <w:t>с</w:t>
      </w:r>
      <w:r>
        <w:tab/>
        <w:t>использованием</w:t>
      </w:r>
      <w:r>
        <w:tab/>
        <w:t>ключевыхе</w:t>
      </w:r>
      <w:r>
        <w:tab/>
        <w:t>слов,</w:t>
      </w:r>
      <w:r>
        <w:tab/>
        <w:t>планов,</w:t>
      </w:r>
      <w:r>
        <w:tab/>
        <w:t>вопросов</w:t>
      </w:r>
      <w:r>
        <w:tab/>
        <w:t>и</w:t>
      </w:r>
      <w:r>
        <w:tab/>
        <w:t>(или)</w:t>
      </w:r>
      <w:r>
        <w:tab/>
      </w:r>
      <w:r>
        <w:rPr>
          <w:spacing w:val="-1"/>
        </w:rPr>
        <w:t>иллюстраций,</w:t>
      </w:r>
      <w:r>
        <w:rPr>
          <w:spacing w:val="-67"/>
        </w:rPr>
        <w:t xml:space="preserve"> </w:t>
      </w:r>
      <w:r>
        <w:t>фотографий,</w:t>
      </w:r>
      <w:r>
        <w:rPr>
          <w:spacing w:val="-2"/>
        </w:rPr>
        <w:t xml:space="preserve"> </w:t>
      </w:r>
      <w:r>
        <w:t>таблиц.</w:t>
      </w:r>
    </w:p>
    <w:p w:rsidR="00703155" w:rsidRDefault="008A6D63">
      <w:pPr>
        <w:pStyle w:val="a3"/>
        <w:ind w:left="1126" w:firstLine="0"/>
        <w:jc w:val="left"/>
      </w:pPr>
      <w:r>
        <w:t>Объём</w:t>
      </w:r>
      <w:r>
        <w:rPr>
          <w:spacing w:val="-2"/>
        </w:rPr>
        <w:t xml:space="preserve"> </w:t>
      </w:r>
      <w:r>
        <w:t>монологического высказывания</w:t>
      </w:r>
      <w:r>
        <w:rPr>
          <w:spacing w:val="1"/>
        </w:rPr>
        <w:t xml:space="preserve"> </w:t>
      </w:r>
      <w:r>
        <w:t>-</w:t>
      </w:r>
      <w:r>
        <w:rPr>
          <w:spacing w:val="-4"/>
        </w:rPr>
        <w:t xml:space="preserve"> </w:t>
      </w:r>
      <w:r>
        <w:t>8-9</w:t>
      </w:r>
      <w:r>
        <w:rPr>
          <w:spacing w:val="-4"/>
        </w:rPr>
        <w:t xml:space="preserve"> </w:t>
      </w:r>
      <w:r>
        <w:t>фраз.</w:t>
      </w:r>
    </w:p>
    <w:p w:rsidR="00703155" w:rsidRDefault="008A6D63">
      <w:pPr>
        <w:pStyle w:val="1"/>
        <w:spacing w:before="158"/>
        <w:jc w:val="left"/>
      </w:pPr>
      <w:r>
        <w:t>Аудирование.</w:t>
      </w:r>
    </w:p>
    <w:p w:rsidR="00703155" w:rsidRDefault="008A6D63">
      <w:pPr>
        <w:pStyle w:val="a3"/>
        <w:spacing w:before="158" w:line="357" w:lineRule="auto"/>
        <w:ind w:right="625"/>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 (невербальная)</w:t>
      </w:r>
      <w:r>
        <w:rPr>
          <w:spacing w:val="-3"/>
        </w:rPr>
        <w:t xml:space="preserve"> </w:t>
      </w:r>
      <w:r>
        <w:t>реакция на</w:t>
      </w:r>
      <w:r>
        <w:rPr>
          <w:spacing w:val="-1"/>
        </w:rPr>
        <w:t xml:space="preserve"> </w:t>
      </w:r>
      <w:r>
        <w:t>услышанное.</w:t>
      </w:r>
    </w:p>
    <w:p w:rsidR="00703155" w:rsidRDefault="008A6D63">
      <w:pPr>
        <w:pStyle w:val="a3"/>
        <w:spacing w:line="355" w:lineRule="auto"/>
        <w:ind w:right="629"/>
      </w:pPr>
      <w:r>
        <w:t>При опосредованном общении: дальнейшее развитие восприятия и понимания</w:t>
      </w:r>
      <w:r>
        <w:rPr>
          <w:spacing w:val="1"/>
        </w:rPr>
        <w:t xml:space="preserve"> </w:t>
      </w:r>
      <w:r>
        <w:t>на слух несложных аутентичных текстов, содержащих отдельные незнакомые слова,</w:t>
      </w:r>
      <w:r>
        <w:rPr>
          <w:spacing w:val="1"/>
        </w:rPr>
        <w:t xml:space="preserve"> </w:t>
      </w:r>
      <w:r>
        <w:t>с</w:t>
      </w:r>
      <w:r>
        <w:rPr>
          <w:spacing w:val="25"/>
        </w:rPr>
        <w:t xml:space="preserve"> </w:t>
      </w:r>
      <w:r>
        <w:t>разной</w:t>
      </w:r>
      <w:r>
        <w:rPr>
          <w:spacing w:val="23"/>
        </w:rPr>
        <w:t xml:space="preserve"> </w:t>
      </w:r>
      <w:r>
        <w:t>глубиной</w:t>
      </w:r>
      <w:r>
        <w:rPr>
          <w:spacing w:val="23"/>
        </w:rPr>
        <w:t xml:space="preserve"> </w:t>
      </w:r>
      <w:r>
        <w:t>проникновения</w:t>
      </w:r>
      <w:r>
        <w:rPr>
          <w:spacing w:val="25"/>
        </w:rPr>
        <w:t xml:space="preserve"> </w:t>
      </w:r>
      <w:r>
        <w:t>в</w:t>
      </w:r>
      <w:r>
        <w:rPr>
          <w:spacing w:val="22"/>
        </w:rPr>
        <w:t xml:space="preserve"> </w:t>
      </w:r>
      <w:r>
        <w:t>их</w:t>
      </w:r>
      <w:r>
        <w:rPr>
          <w:spacing w:val="33"/>
        </w:rPr>
        <w:t xml:space="preserve"> </w:t>
      </w:r>
      <w:r>
        <w:t>содержание</w:t>
      </w:r>
      <w:r>
        <w:rPr>
          <w:spacing w:val="22"/>
        </w:rPr>
        <w:t xml:space="preserve"> </w:t>
      </w:r>
      <w:r>
        <w:t>в</w:t>
      </w:r>
      <w:r>
        <w:rPr>
          <w:spacing w:val="24"/>
        </w:rPr>
        <w:t xml:space="preserve"> </w:t>
      </w:r>
      <w:r>
        <w:t>зависимости</w:t>
      </w:r>
      <w:r>
        <w:rPr>
          <w:spacing w:val="23"/>
        </w:rPr>
        <w:t xml:space="preserve"> </w:t>
      </w:r>
      <w:r>
        <w:t>от</w:t>
      </w:r>
      <w:r>
        <w:rPr>
          <w:spacing w:val="22"/>
        </w:rPr>
        <w:t xml:space="preserve"> </w:t>
      </w:r>
      <w:r>
        <w:t>поставленной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03155" w:rsidRDefault="008A6D63">
      <w:pPr>
        <w:pStyle w:val="a3"/>
        <w:spacing w:line="355" w:lineRule="auto"/>
        <w:ind w:right="62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игнорировать незнакомые слова, не существенные</w:t>
      </w:r>
      <w:r>
        <w:rPr>
          <w:spacing w:val="1"/>
        </w:rPr>
        <w:t xml:space="preserve"> </w:t>
      </w:r>
      <w:r>
        <w:t>для</w:t>
      </w:r>
      <w:r>
        <w:rPr>
          <w:spacing w:val="-1"/>
        </w:rPr>
        <w:t xml:space="preserve"> </w:t>
      </w:r>
      <w:r>
        <w:t>понимания основного</w:t>
      </w:r>
      <w:r>
        <w:rPr>
          <w:spacing w:val="1"/>
        </w:rPr>
        <w:t xml:space="preserve"> </w:t>
      </w:r>
      <w:r>
        <w:t>содержания.</w:t>
      </w:r>
    </w:p>
    <w:p w:rsidR="00703155" w:rsidRDefault="008A6D63">
      <w:pPr>
        <w:pStyle w:val="a3"/>
        <w:spacing w:line="355" w:lineRule="auto"/>
        <w:ind w:right="629"/>
      </w:pPr>
      <w:r>
        <w:t>Аудирование с пониманием запрашиваемой информации предполагает умение</w:t>
      </w:r>
      <w:r>
        <w:rPr>
          <w:spacing w:val="-67"/>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rsidR="00703155" w:rsidRDefault="008A6D63">
      <w:pPr>
        <w:pStyle w:val="a3"/>
        <w:spacing w:line="352" w:lineRule="auto"/>
        <w:ind w:right="63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4"/>
        </w:rPr>
        <w:t xml:space="preserve"> </w:t>
      </w:r>
      <w:r>
        <w:t>повседневного</w:t>
      </w:r>
      <w:r>
        <w:rPr>
          <w:spacing w:val="-4"/>
        </w:rPr>
        <w:t xml:space="preserve"> </w:t>
      </w:r>
      <w:r>
        <w:t>общения,</w:t>
      </w:r>
      <w:r>
        <w:rPr>
          <w:spacing w:val="-5"/>
        </w:rPr>
        <w:t xml:space="preserve"> </w:t>
      </w:r>
      <w:r>
        <w:t>рассказ,</w:t>
      </w:r>
      <w:r>
        <w:rPr>
          <w:spacing w:val="-6"/>
        </w:rPr>
        <w:t xml:space="preserve"> </w:t>
      </w:r>
      <w:r>
        <w:t>сообщение</w:t>
      </w:r>
      <w:r>
        <w:rPr>
          <w:spacing w:val="-5"/>
        </w:rPr>
        <w:t xml:space="preserve"> </w:t>
      </w:r>
      <w:r>
        <w:t>информационного</w:t>
      </w:r>
      <w:r>
        <w:rPr>
          <w:spacing w:val="-7"/>
        </w:rPr>
        <w:t xml:space="preserve"> </w:t>
      </w:r>
      <w:r>
        <w:t>характера.</w:t>
      </w:r>
    </w:p>
    <w:p w:rsidR="00703155" w:rsidRDefault="008A6D63">
      <w:pPr>
        <w:pStyle w:val="a3"/>
        <w:ind w:left="1126"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4"/>
        </w:rPr>
        <w:t xml:space="preserve"> </w:t>
      </w:r>
      <w:r>
        <w:t>аудирования</w:t>
      </w:r>
      <w:r>
        <w:rPr>
          <w:spacing w:val="1"/>
        </w:rPr>
        <w:t xml:space="preserve"> </w:t>
      </w:r>
      <w:r>
        <w:t>-</w:t>
      </w:r>
      <w:r>
        <w:rPr>
          <w:spacing w:val="-4"/>
        </w:rPr>
        <w:t xml:space="preserve"> </w:t>
      </w:r>
      <w:r>
        <w:t>до</w:t>
      </w:r>
      <w:r>
        <w:rPr>
          <w:spacing w:val="-4"/>
        </w:rPr>
        <w:t xml:space="preserve"> </w:t>
      </w:r>
      <w:r>
        <w:t>1,5</w:t>
      </w:r>
      <w:r>
        <w:rPr>
          <w:spacing w:val="-2"/>
        </w:rPr>
        <w:t xml:space="preserve"> </w:t>
      </w:r>
      <w:r>
        <w:t>минуты.</w:t>
      </w:r>
    </w:p>
    <w:p w:rsidR="00703155" w:rsidRDefault="008A6D63">
      <w:pPr>
        <w:pStyle w:val="1"/>
        <w:spacing w:before="144"/>
      </w:pPr>
      <w:r>
        <w:t>Смысловое</w:t>
      </w:r>
      <w:r>
        <w:rPr>
          <w:spacing w:val="-4"/>
        </w:rPr>
        <w:t xml:space="preserve"> </w:t>
      </w:r>
      <w:r>
        <w:t>чтение.</w:t>
      </w:r>
    </w:p>
    <w:p w:rsidR="00703155" w:rsidRDefault="008A6D63">
      <w:pPr>
        <w:pStyle w:val="a3"/>
        <w:spacing w:before="153" w:line="355" w:lineRule="auto"/>
        <w:ind w:right="634"/>
      </w:pPr>
      <w:r>
        <w:t>Развитие умения читать про себя и понимать несложные аутентичные тексты</w:t>
      </w:r>
      <w:r>
        <w:rPr>
          <w:spacing w:val="1"/>
        </w:rPr>
        <w:t xml:space="preserve"> </w:t>
      </w:r>
      <w:r>
        <w:t>разных</w:t>
      </w:r>
      <w:r>
        <w:rPr>
          <w:spacing w:val="1"/>
        </w:rPr>
        <w:t xml:space="preserve"> </w:t>
      </w:r>
      <w:r>
        <w:t>жанров и стилей, содержащие отдельные незнакомые слова,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2"/>
        </w:rPr>
        <w:t xml:space="preserve"> </w:t>
      </w:r>
      <w:r>
        <w:t>(запрашиваемой)</w:t>
      </w:r>
      <w:r>
        <w:rPr>
          <w:spacing w:val="-2"/>
        </w:rPr>
        <w:t xml:space="preserve"> </w:t>
      </w:r>
      <w:r>
        <w:t>информации,</w:t>
      </w:r>
      <w:r>
        <w:rPr>
          <w:spacing w:val="-6"/>
        </w:rPr>
        <w:t xml:space="preserve"> </w:t>
      </w:r>
      <w:r>
        <w:t>с</w:t>
      </w:r>
      <w:r>
        <w:rPr>
          <w:spacing w:val="-2"/>
        </w:rPr>
        <w:t xml:space="preserve"> </w:t>
      </w:r>
      <w:r>
        <w:t>полным</w:t>
      </w:r>
      <w:r>
        <w:rPr>
          <w:spacing w:val="-4"/>
        </w:rPr>
        <w:t xml:space="preserve"> </w:t>
      </w:r>
      <w:r>
        <w:t>пониманием</w:t>
      </w:r>
      <w:r>
        <w:rPr>
          <w:spacing w:val="-2"/>
        </w:rPr>
        <w:t xml:space="preserve"> </w:t>
      </w:r>
      <w:r>
        <w:t>содержания</w:t>
      </w:r>
      <w:r>
        <w:rPr>
          <w:spacing w:val="-2"/>
        </w:rPr>
        <w:t xml:space="preserve"> </w:t>
      </w:r>
      <w:r>
        <w:t>текста.</w:t>
      </w:r>
    </w:p>
    <w:p w:rsidR="00703155" w:rsidRDefault="008A6D63">
      <w:pPr>
        <w:pStyle w:val="a3"/>
        <w:spacing w:line="352" w:lineRule="auto"/>
        <w:ind w:right="62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 текста по заголовку (началу текста), последовательность главных фактов</w:t>
      </w:r>
      <w:r>
        <w:rPr>
          <w:spacing w:val="-67"/>
        </w:rPr>
        <w:t xml:space="preserve"> </w:t>
      </w:r>
      <w:r>
        <w:t>(событий), умение игнорировать незнакомые слова, несущественные для понимания</w:t>
      </w:r>
      <w:r>
        <w:rPr>
          <w:spacing w:val="1"/>
        </w:rPr>
        <w:t xml:space="preserve"> </w:t>
      </w:r>
      <w:r>
        <w:t>основного 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p>
    <w:p w:rsidR="00703155" w:rsidRDefault="008A6D63">
      <w:pPr>
        <w:pStyle w:val="a3"/>
        <w:spacing w:before="2" w:line="355" w:lineRule="auto"/>
        <w:ind w:right="631"/>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2"/>
        </w:rPr>
        <w:t xml:space="preserve"> </w:t>
      </w:r>
      <w:r>
        <w:t>находить</w:t>
      </w:r>
      <w:r>
        <w:rPr>
          <w:spacing w:val="-2"/>
        </w:rPr>
        <w:t xml:space="preserve"> </w:t>
      </w:r>
      <w:r>
        <w:t>в</w:t>
      </w:r>
      <w:r>
        <w:rPr>
          <w:spacing w:val="-3"/>
        </w:rPr>
        <w:t xml:space="preserve"> </w:t>
      </w:r>
      <w:r>
        <w:t>прочитанном</w:t>
      </w:r>
      <w:r>
        <w:rPr>
          <w:spacing w:val="-1"/>
        </w:rPr>
        <w:t xml:space="preserve"> </w:t>
      </w:r>
      <w:r>
        <w:t>тексте</w:t>
      </w:r>
      <w:r>
        <w:rPr>
          <w:spacing w:val="-5"/>
        </w:rPr>
        <w:t xml:space="preserve"> </w:t>
      </w:r>
      <w:r>
        <w:t>и</w:t>
      </w:r>
      <w:r>
        <w:rPr>
          <w:spacing w:val="-1"/>
        </w:rPr>
        <w:t xml:space="preserve"> </w:t>
      </w:r>
      <w:r>
        <w:t>понимать</w:t>
      </w:r>
      <w:r>
        <w:rPr>
          <w:spacing w:val="-3"/>
        </w:rPr>
        <w:t xml:space="preserve"> </w:t>
      </w:r>
      <w:r>
        <w:t>запрашиваемую</w:t>
      </w:r>
      <w:r>
        <w:rPr>
          <w:spacing w:val="-2"/>
        </w:rPr>
        <w:t xml:space="preserve"> </w:t>
      </w:r>
      <w:r>
        <w:t>информацию.</w:t>
      </w:r>
    </w:p>
    <w:p w:rsidR="00703155" w:rsidRDefault="008A6D63">
      <w:pPr>
        <w:pStyle w:val="a3"/>
        <w:spacing w:line="355" w:lineRule="auto"/>
        <w:ind w:right="635"/>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2"/>
        </w:rPr>
        <w:t xml:space="preserve"> </w:t>
      </w:r>
      <w:r>
        <w:t>представленной в</w:t>
      </w:r>
      <w:r>
        <w:rPr>
          <w:spacing w:val="-1"/>
        </w:rPr>
        <w:t xml:space="preserve"> </w:t>
      </w:r>
      <w:r>
        <w:t>тексте,</w:t>
      </w:r>
      <w:r>
        <w:rPr>
          <w:spacing w:val="-1"/>
        </w:rPr>
        <w:t xml:space="preserve"> </w:t>
      </w:r>
      <w:r>
        <w:t>в</w:t>
      </w:r>
      <w:r>
        <w:rPr>
          <w:spacing w:val="-4"/>
        </w:rPr>
        <w:t xml:space="preserve"> </w:t>
      </w:r>
      <w:r>
        <w:t>эксплицитной (явной)</w:t>
      </w:r>
      <w:r>
        <w:rPr>
          <w:spacing w:val="-3"/>
        </w:rPr>
        <w:t xml:space="preserve"> </w:t>
      </w:r>
      <w:r>
        <w:t>форме.</w:t>
      </w:r>
    </w:p>
    <w:p w:rsidR="00703155" w:rsidRDefault="008A6D63">
      <w:pPr>
        <w:pStyle w:val="a3"/>
        <w:spacing w:line="355" w:lineRule="auto"/>
        <w:ind w:right="637"/>
      </w:pPr>
      <w:r>
        <w:t>Чтение несплошных текстов (таблиц, диаграмм) и понимание представленной</w:t>
      </w:r>
      <w:r>
        <w:rPr>
          <w:spacing w:val="1"/>
        </w:rPr>
        <w:t xml:space="preserve"> </w:t>
      </w:r>
      <w:r>
        <w:t>в</w:t>
      </w:r>
      <w:r>
        <w:rPr>
          <w:spacing w:val="-3"/>
        </w:rPr>
        <w:t xml:space="preserve"> </w:t>
      </w:r>
      <w:r>
        <w:t>них</w:t>
      </w:r>
      <w:r>
        <w:rPr>
          <w:spacing w:val="1"/>
        </w:rPr>
        <w:t xml:space="preserve"> </w:t>
      </w:r>
      <w:r>
        <w:t>информации.</w:t>
      </w:r>
    </w:p>
    <w:p w:rsidR="00703155" w:rsidRDefault="008A6D63">
      <w:pPr>
        <w:pStyle w:val="a3"/>
        <w:spacing w:line="355" w:lineRule="auto"/>
        <w:ind w:right="627"/>
      </w:pPr>
      <w:r>
        <w:t>Тексты для чтения: интервью, диалог (беседа), отрывок из художественного</w:t>
      </w:r>
      <w:r>
        <w:rPr>
          <w:spacing w:val="1"/>
        </w:rPr>
        <w:t xml:space="preserve"> </w:t>
      </w:r>
      <w:r>
        <w:t>произведения,</w:t>
      </w:r>
      <w:r>
        <w:rPr>
          <w:spacing w:val="4"/>
        </w:rPr>
        <w:t xml:space="preserve"> </w:t>
      </w:r>
      <w:r>
        <w:t>в</w:t>
      </w:r>
      <w:r>
        <w:rPr>
          <w:spacing w:val="4"/>
        </w:rPr>
        <w:t xml:space="preserve"> </w:t>
      </w:r>
      <w:r>
        <w:t>том</w:t>
      </w:r>
      <w:r>
        <w:rPr>
          <w:spacing w:val="2"/>
        </w:rPr>
        <w:t xml:space="preserve"> </w:t>
      </w:r>
      <w:r>
        <w:t>числе</w:t>
      </w:r>
      <w:r>
        <w:rPr>
          <w:spacing w:val="1"/>
        </w:rPr>
        <w:t xml:space="preserve"> </w:t>
      </w:r>
      <w:r>
        <w:t>рассказа,</w:t>
      </w:r>
      <w:r>
        <w:rPr>
          <w:spacing w:val="4"/>
        </w:rPr>
        <w:t xml:space="preserve"> </w:t>
      </w:r>
      <w:r>
        <w:t>отрывок</w:t>
      </w:r>
      <w:r>
        <w:rPr>
          <w:spacing w:val="2"/>
        </w:rPr>
        <w:t xml:space="preserve"> </w:t>
      </w:r>
      <w:r>
        <w:t>из</w:t>
      </w:r>
      <w:r>
        <w:rPr>
          <w:spacing w:val="1"/>
        </w:rPr>
        <w:t xml:space="preserve"> </w:t>
      </w:r>
      <w:r>
        <w:t>статьи</w:t>
      </w:r>
      <w:r>
        <w:rPr>
          <w:spacing w:val="5"/>
        </w:rPr>
        <w:t xml:space="preserve"> </w:t>
      </w:r>
      <w:r>
        <w:t>научно-популярного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характера; сообщение информационного характера, объявление, кулинарный рецепт,</w:t>
      </w:r>
      <w:r>
        <w:rPr>
          <w:spacing w:val="-67"/>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w:t>
      </w:r>
      <w:r>
        <w:rPr>
          <w:spacing w:val="1"/>
        </w:rPr>
        <w:t xml:space="preserve"> </w:t>
      </w:r>
      <w:r>
        <w:t>текст</w:t>
      </w:r>
      <w:r>
        <w:rPr>
          <w:spacing w:val="1"/>
        </w:rPr>
        <w:t xml:space="preserve"> </w:t>
      </w:r>
      <w:r>
        <w:t>(таблица,</w:t>
      </w:r>
      <w:r>
        <w:rPr>
          <w:spacing w:val="1"/>
        </w:rPr>
        <w:t xml:space="preserve"> </w:t>
      </w:r>
      <w:r>
        <w:t>диаграмма).</w:t>
      </w:r>
    </w:p>
    <w:p w:rsidR="00703155" w:rsidRDefault="008A6D63">
      <w:pPr>
        <w:pStyle w:val="a3"/>
        <w:spacing w:line="318" w:lineRule="exact"/>
        <w:ind w:left="1126" w:firstLine="0"/>
        <w:jc w:val="left"/>
      </w:pPr>
      <w:r>
        <w:t>Объём</w:t>
      </w:r>
      <w:r>
        <w:rPr>
          <w:spacing w:val="-1"/>
        </w:rPr>
        <w:t xml:space="preserve"> </w:t>
      </w:r>
      <w:r>
        <w:t>текста</w:t>
      </w:r>
      <w:r>
        <w:rPr>
          <w:spacing w:val="-1"/>
        </w:rPr>
        <w:t xml:space="preserve"> </w:t>
      </w:r>
      <w:r>
        <w:t>(текстов)</w:t>
      </w:r>
      <w:r>
        <w:rPr>
          <w:spacing w:val="-3"/>
        </w:rPr>
        <w:t xml:space="preserve"> </w:t>
      </w:r>
      <w:r>
        <w:t>для</w:t>
      </w:r>
      <w:r>
        <w:rPr>
          <w:spacing w:val="-1"/>
        </w:rPr>
        <w:t xml:space="preserve"> </w:t>
      </w:r>
      <w:r>
        <w:t>чтения -</w:t>
      </w:r>
      <w:r>
        <w:rPr>
          <w:spacing w:val="-4"/>
        </w:rPr>
        <w:t xml:space="preserve"> </w:t>
      </w:r>
      <w:r>
        <w:t>до</w:t>
      </w:r>
      <w:r>
        <w:rPr>
          <w:spacing w:val="-4"/>
        </w:rPr>
        <w:t xml:space="preserve"> </w:t>
      </w:r>
      <w:r>
        <w:t>350 слов.</w:t>
      </w:r>
    </w:p>
    <w:p w:rsidR="00703155" w:rsidRDefault="008A6D63">
      <w:pPr>
        <w:pStyle w:val="1"/>
        <w:spacing w:before="153"/>
        <w:jc w:val="left"/>
      </w:pPr>
      <w:r>
        <w:t>Письменная</w:t>
      </w:r>
      <w:r>
        <w:rPr>
          <w:spacing w:val="-3"/>
        </w:rPr>
        <w:t xml:space="preserve"> </w:t>
      </w:r>
      <w:r>
        <w:t>речь.</w:t>
      </w:r>
    </w:p>
    <w:p w:rsidR="00703155" w:rsidRDefault="008A6D63">
      <w:pPr>
        <w:pStyle w:val="a3"/>
        <w:spacing w:before="154"/>
        <w:ind w:left="1126" w:firstLine="0"/>
        <w:jc w:val="left"/>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703155" w:rsidRDefault="008A6D63">
      <w:pPr>
        <w:pStyle w:val="a3"/>
        <w:spacing w:before="153" w:line="355" w:lineRule="auto"/>
        <w:ind w:right="633"/>
      </w:pPr>
      <w:r>
        <w:t>списывание текста и выписывание из него слов, словосочетаний, предложений</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 текста;</w:t>
      </w:r>
    </w:p>
    <w:p w:rsidR="00703155" w:rsidRDefault="008A6D63">
      <w:pPr>
        <w:pStyle w:val="a3"/>
        <w:spacing w:line="352" w:lineRule="auto"/>
        <w:ind w:right="63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3"/>
        </w:rPr>
        <w:t xml:space="preserve"> </w:t>
      </w:r>
      <w:r>
        <w:t>изучаемого языка;</w:t>
      </w:r>
    </w:p>
    <w:p w:rsidR="00703155" w:rsidRDefault="008A6D63">
      <w:pPr>
        <w:pStyle w:val="a3"/>
        <w:spacing w:line="355" w:lineRule="auto"/>
        <w:ind w:right="634"/>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неофициального общения, принятыми в стране (странах) изучаемого языка.</w:t>
      </w:r>
      <w:r>
        <w:rPr>
          <w:spacing w:val="-67"/>
        </w:rPr>
        <w:t xml:space="preserve"> </w:t>
      </w:r>
      <w:r>
        <w:t>Объём</w:t>
      </w:r>
      <w:r>
        <w:rPr>
          <w:spacing w:val="-1"/>
        </w:rPr>
        <w:t xml:space="preserve"> </w:t>
      </w:r>
      <w:r>
        <w:t>письма -</w:t>
      </w:r>
      <w:r>
        <w:rPr>
          <w:spacing w:val="-1"/>
        </w:rPr>
        <w:t xml:space="preserve"> </w:t>
      </w:r>
      <w:r>
        <w:t>до</w:t>
      </w:r>
      <w:r>
        <w:rPr>
          <w:spacing w:val="1"/>
        </w:rPr>
        <w:t xml:space="preserve"> </w:t>
      </w:r>
      <w:r>
        <w:t>90</w:t>
      </w:r>
      <w:r>
        <w:rPr>
          <w:spacing w:val="1"/>
        </w:rPr>
        <w:t xml:space="preserve"> </w:t>
      </w:r>
      <w:r>
        <w:t>слов;</w:t>
      </w:r>
    </w:p>
    <w:p w:rsidR="00703155" w:rsidRDefault="008A6D63">
      <w:pPr>
        <w:pStyle w:val="a3"/>
        <w:spacing w:line="355" w:lineRule="auto"/>
        <w:ind w:right="627"/>
      </w:pPr>
      <w:r>
        <w:t>создание небольшого письменного высказывания с использованием образца,</w:t>
      </w:r>
      <w:r>
        <w:rPr>
          <w:spacing w:val="1"/>
        </w:rPr>
        <w:t xml:space="preserve"> </w:t>
      </w:r>
      <w:r>
        <w:t>плана,</w:t>
      </w:r>
      <w:r>
        <w:rPr>
          <w:spacing w:val="-2"/>
        </w:rPr>
        <w:t xml:space="preserve"> </w:t>
      </w:r>
      <w:r>
        <w:t>таблицы.</w:t>
      </w:r>
      <w:r>
        <w:rPr>
          <w:spacing w:val="-1"/>
        </w:rPr>
        <w:t xml:space="preserve"> </w:t>
      </w:r>
      <w:r>
        <w:t>Объём</w:t>
      </w:r>
      <w:r>
        <w:rPr>
          <w:spacing w:val="-1"/>
        </w:rPr>
        <w:t xml:space="preserve"> </w:t>
      </w:r>
      <w:r>
        <w:t>письменного</w:t>
      </w:r>
      <w:r>
        <w:rPr>
          <w:spacing w:val="1"/>
        </w:rPr>
        <w:t xml:space="preserve"> </w:t>
      </w:r>
      <w:r>
        <w:t>высказывания</w:t>
      </w:r>
      <w:r>
        <w:rPr>
          <w:spacing w:val="3"/>
        </w:rPr>
        <w:t xml:space="preserve"> </w:t>
      </w:r>
      <w:r>
        <w:t>-</w:t>
      </w:r>
      <w:r>
        <w:rPr>
          <w:spacing w:val="-1"/>
        </w:rPr>
        <w:t xml:space="preserve"> </w:t>
      </w:r>
      <w:r>
        <w:t>до 90</w:t>
      </w:r>
      <w:r>
        <w:rPr>
          <w:spacing w:val="1"/>
        </w:rPr>
        <w:t xml:space="preserve"> </w:t>
      </w:r>
      <w:r>
        <w:t>слов.</w:t>
      </w:r>
    </w:p>
    <w:p w:rsidR="00703155" w:rsidRDefault="008A6D63">
      <w:pPr>
        <w:pStyle w:val="1"/>
        <w:spacing w:line="355" w:lineRule="auto"/>
        <w:ind w:right="6494"/>
      </w:pPr>
      <w:r>
        <w:t>Языковые знания и умения.</w:t>
      </w:r>
      <w:r>
        <w:rPr>
          <w:spacing w:val="-67"/>
        </w:rPr>
        <w:t xml:space="preserve"> </w:t>
      </w:r>
      <w:r>
        <w:t>Фонетическая</w:t>
      </w:r>
      <w:r>
        <w:rPr>
          <w:spacing w:val="-5"/>
        </w:rPr>
        <w:t xml:space="preserve"> </w:t>
      </w:r>
      <w:r>
        <w:t>сторона</w:t>
      </w:r>
      <w:r>
        <w:rPr>
          <w:spacing w:val="-2"/>
        </w:rPr>
        <w:t xml:space="preserve"> </w:t>
      </w:r>
      <w:r>
        <w:t>речи.</w:t>
      </w:r>
    </w:p>
    <w:p w:rsidR="00703155" w:rsidRDefault="008A6D63">
      <w:pPr>
        <w:pStyle w:val="a3"/>
        <w:spacing w:line="352" w:lineRule="auto"/>
        <w:ind w:right="629"/>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rsidR="00703155" w:rsidRDefault="008A6D63">
      <w:pPr>
        <w:pStyle w:val="a3"/>
        <w:spacing w:line="355" w:lineRule="auto"/>
        <w:ind w:right="625"/>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67"/>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rsidR="00703155" w:rsidRDefault="008A6D63">
      <w:pPr>
        <w:pStyle w:val="a3"/>
        <w:spacing w:line="357" w:lineRule="auto"/>
        <w:ind w:right="632" w:firstLine="739"/>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отрывок</w:t>
      </w:r>
      <w:r>
        <w:rPr>
          <w:spacing w:val="-1"/>
        </w:rPr>
        <w:t xml:space="preserve"> </w:t>
      </w:r>
      <w:r>
        <w:t>из</w:t>
      </w:r>
      <w:r>
        <w:rPr>
          <w:spacing w:val="-2"/>
        </w:rPr>
        <w:t xml:space="preserve"> </w:t>
      </w:r>
      <w:r>
        <w:t>статьи</w:t>
      </w:r>
      <w:r>
        <w:rPr>
          <w:spacing w:val="-1"/>
        </w:rPr>
        <w:t xml:space="preserve"> </w:t>
      </w:r>
      <w:r>
        <w:t>научно-популярного</w:t>
      </w:r>
      <w:r>
        <w:rPr>
          <w:spacing w:val="-4"/>
        </w:rPr>
        <w:t xml:space="preserve"> </w:t>
      </w:r>
      <w:r>
        <w:t>характера.</w:t>
      </w:r>
    </w:p>
    <w:p w:rsidR="00703155" w:rsidRDefault="008A6D63">
      <w:pPr>
        <w:pStyle w:val="a3"/>
        <w:ind w:left="1105" w:firstLine="0"/>
        <w:jc w:val="left"/>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 -</w:t>
      </w:r>
      <w:r>
        <w:rPr>
          <w:spacing w:val="-3"/>
        </w:rPr>
        <w:t xml:space="preserve"> </w:t>
      </w:r>
      <w:r>
        <w:t>до 100</w:t>
      </w:r>
      <w:r>
        <w:rPr>
          <w:spacing w:val="-1"/>
        </w:rPr>
        <w:t xml:space="preserve"> </w:t>
      </w:r>
      <w:r>
        <w:t>слов.</w:t>
      </w:r>
    </w:p>
    <w:p w:rsidR="00703155" w:rsidRDefault="008A6D63">
      <w:pPr>
        <w:pStyle w:val="1"/>
        <w:spacing w:before="156"/>
        <w:ind w:left="1105"/>
        <w:jc w:val="left"/>
      </w:pPr>
      <w:r>
        <w:t>Графика,</w:t>
      </w:r>
      <w:r>
        <w:rPr>
          <w:spacing w:val="-4"/>
        </w:rPr>
        <w:t xml:space="preserve"> </w:t>
      </w:r>
      <w:r>
        <w:t>орфография</w:t>
      </w:r>
      <w:r>
        <w:rPr>
          <w:spacing w:val="-5"/>
        </w:rPr>
        <w:t xml:space="preserve"> </w:t>
      </w:r>
      <w:r>
        <w:t>и</w:t>
      </w:r>
      <w:r>
        <w:rPr>
          <w:spacing w:val="-2"/>
        </w:rPr>
        <w:t xml:space="preserve"> </w:t>
      </w:r>
      <w:r>
        <w:t>пунктуация.</w:t>
      </w:r>
    </w:p>
    <w:p w:rsidR="00703155" w:rsidRDefault="008A6D63">
      <w:pPr>
        <w:pStyle w:val="a3"/>
        <w:spacing w:before="158"/>
        <w:ind w:left="1105" w:firstLine="0"/>
        <w:jc w:val="left"/>
      </w:pPr>
      <w:r>
        <w:t>Правильное</w:t>
      </w:r>
      <w:r>
        <w:rPr>
          <w:spacing w:val="-3"/>
        </w:rPr>
        <w:t xml:space="preserve"> </w:t>
      </w:r>
      <w:r>
        <w:t>написание</w:t>
      </w:r>
      <w:r>
        <w:rPr>
          <w:spacing w:val="-6"/>
        </w:rPr>
        <w:t xml:space="preserve"> </w:t>
      </w:r>
      <w:r>
        <w:t>изученных</w:t>
      </w:r>
      <w:r>
        <w:rPr>
          <w:spacing w:val="-2"/>
        </w:rPr>
        <w:t xml:space="preserve"> </w:t>
      </w:r>
      <w:r>
        <w:t>слов.</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5" w:firstLine="739"/>
      </w:pPr>
      <w:r>
        <w:lastRenderedPageBreak/>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апострофа.</w:t>
      </w:r>
    </w:p>
    <w:p w:rsidR="00703155" w:rsidRDefault="008A6D63">
      <w:pPr>
        <w:pStyle w:val="a3"/>
        <w:spacing w:before="1" w:line="357" w:lineRule="auto"/>
        <w:ind w:right="633" w:firstLine="739"/>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703155" w:rsidRDefault="008A6D63">
      <w:pPr>
        <w:pStyle w:val="1"/>
        <w:spacing w:before="1"/>
        <w:ind w:left="1105"/>
      </w:pPr>
      <w:r>
        <w:t>Лексическая</w:t>
      </w:r>
      <w:r>
        <w:rPr>
          <w:spacing w:val="-5"/>
        </w:rPr>
        <w:t xml:space="preserve"> </w:t>
      </w:r>
      <w:r>
        <w:t>сторона</w:t>
      </w:r>
      <w:r>
        <w:rPr>
          <w:spacing w:val="-2"/>
        </w:rPr>
        <w:t xml:space="preserve"> </w:t>
      </w:r>
      <w:r>
        <w:t>речи.</w:t>
      </w:r>
    </w:p>
    <w:p w:rsidR="00703155" w:rsidRDefault="008A6D63">
      <w:pPr>
        <w:pStyle w:val="a3"/>
        <w:spacing w:before="158" w:line="357" w:lineRule="auto"/>
        <w:ind w:right="629" w:firstLine="73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8"/>
        </w:rPr>
        <w:t xml:space="preserve"> </w:t>
      </w:r>
      <w:r>
        <w:t>(слов,</w:t>
      </w:r>
      <w:r>
        <w:rPr>
          <w:spacing w:val="17"/>
        </w:rPr>
        <w:t xml:space="preserve"> </w:t>
      </w:r>
      <w:r>
        <w:t>словосочетаний,</w:t>
      </w:r>
      <w:r>
        <w:rPr>
          <w:spacing w:val="18"/>
        </w:rPr>
        <w:t xml:space="preserve"> </w:t>
      </w:r>
      <w:r>
        <w:t>речевых</w:t>
      </w:r>
      <w:r>
        <w:rPr>
          <w:spacing w:val="17"/>
        </w:rPr>
        <w:t xml:space="preserve"> </w:t>
      </w:r>
      <w:r>
        <w:t>клише),</w:t>
      </w:r>
      <w:r>
        <w:rPr>
          <w:spacing w:val="18"/>
        </w:rPr>
        <w:t xml:space="preserve"> </w:t>
      </w:r>
      <w:r>
        <w:t>обслуживающих</w:t>
      </w:r>
      <w:r>
        <w:rPr>
          <w:spacing w:val="20"/>
        </w:rPr>
        <w:t xml:space="preserve"> </w:t>
      </w:r>
      <w:r>
        <w:t>ситуации</w:t>
      </w:r>
      <w:r>
        <w:rPr>
          <w:spacing w:val="16"/>
        </w:rPr>
        <w:t xml:space="preserve"> </w:t>
      </w:r>
      <w:r>
        <w:t>общения</w:t>
      </w:r>
      <w:r>
        <w:rPr>
          <w:spacing w:val="-6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rsidR="00703155" w:rsidRDefault="008A6D63">
      <w:pPr>
        <w:pStyle w:val="a3"/>
        <w:spacing w:before="2" w:line="357" w:lineRule="auto"/>
        <w:ind w:right="630" w:firstLine="739"/>
      </w:pPr>
      <w:r>
        <w:t>Распознавание в устной речи и письменном тексте и употребление в устной и</w:t>
      </w:r>
      <w:r>
        <w:rPr>
          <w:spacing w:val="1"/>
        </w:rPr>
        <w:t xml:space="preserve"> </w:t>
      </w:r>
      <w:r>
        <w:t>письменной</w:t>
      </w:r>
      <w:r>
        <w:rPr>
          <w:spacing w:val="1"/>
        </w:rPr>
        <w:t xml:space="preserve"> </w:t>
      </w:r>
      <w:r>
        <w:t>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703155" w:rsidRDefault="008A6D63">
      <w:pPr>
        <w:pStyle w:val="a3"/>
        <w:spacing w:before="1" w:line="357" w:lineRule="auto"/>
        <w:ind w:right="628" w:firstLine="739"/>
      </w:pPr>
      <w:r>
        <w:t>Объём - 900 лексических единиц для продуктивного использования (включая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1000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71"/>
        </w:rPr>
        <w:t xml:space="preserve"> </w:t>
      </w:r>
      <w:r>
        <w:t>продуктивного</w:t>
      </w:r>
      <w:r>
        <w:rPr>
          <w:spacing w:val="1"/>
        </w:rPr>
        <w:t xml:space="preserve"> </w:t>
      </w:r>
      <w:r>
        <w:t>минимума).</w:t>
      </w:r>
    </w:p>
    <w:p w:rsidR="00703155" w:rsidRDefault="008A6D63">
      <w:pPr>
        <w:pStyle w:val="a3"/>
        <w:spacing w:before="1"/>
        <w:ind w:left="1105" w:firstLine="0"/>
        <w:jc w:val="left"/>
      </w:pPr>
      <w:r>
        <w:t>Основные</w:t>
      </w:r>
      <w:r>
        <w:rPr>
          <w:spacing w:val="-7"/>
        </w:rPr>
        <w:t xml:space="preserve"> </w:t>
      </w:r>
      <w:r>
        <w:t>способы</w:t>
      </w:r>
      <w:r>
        <w:rPr>
          <w:spacing w:val="-7"/>
        </w:rPr>
        <w:t xml:space="preserve"> </w:t>
      </w:r>
      <w:r>
        <w:t>словообразования:</w:t>
      </w:r>
    </w:p>
    <w:p w:rsidR="00703155" w:rsidRDefault="008A6D63">
      <w:pPr>
        <w:pStyle w:val="a3"/>
        <w:spacing w:before="158"/>
        <w:ind w:left="1105" w:firstLine="0"/>
        <w:jc w:val="left"/>
      </w:pPr>
      <w:r>
        <w:t>аффиксация:</w:t>
      </w:r>
    </w:p>
    <w:p w:rsidR="00703155" w:rsidRDefault="008A6D63">
      <w:pPr>
        <w:pStyle w:val="a3"/>
        <w:spacing w:before="158" w:line="357" w:lineRule="auto"/>
        <w:ind w:firstLine="739"/>
        <w:jc w:val="left"/>
      </w:pPr>
      <w:r>
        <w:t>образование</w:t>
      </w:r>
      <w:r>
        <w:rPr>
          <w:spacing w:val="6"/>
        </w:rPr>
        <w:t xml:space="preserve"> </w:t>
      </w:r>
      <w:r>
        <w:t>имён</w:t>
      </w:r>
      <w:r>
        <w:rPr>
          <w:spacing w:val="7"/>
        </w:rPr>
        <w:t xml:space="preserve"> </w:t>
      </w:r>
      <w:r>
        <w:t>существительных</w:t>
      </w:r>
      <w:r>
        <w:rPr>
          <w:spacing w:val="7"/>
        </w:rPr>
        <w:t xml:space="preserve"> </w:t>
      </w:r>
      <w:r>
        <w:t>при</w:t>
      </w:r>
      <w:r>
        <w:rPr>
          <w:spacing w:val="6"/>
        </w:rPr>
        <w:t xml:space="preserve"> </w:t>
      </w:r>
      <w:r>
        <w:t>помощи</w:t>
      </w:r>
      <w:r>
        <w:rPr>
          <w:spacing w:val="6"/>
        </w:rPr>
        <w:t xml:space="preserve"> </w:t>
      </w:r>
      <w:r>
        <w:t>префикса</w:t>
      </w:r>
      <w:r>
        <w:rPr>
          <w:spacing w:val="14"/>
        </w:rPr>
        <w:t xml:space="preserve"> </w:t>
      </w:r>
      <w:r>
        <w:t>un</w:t>
      </w:r>
      <w:r>
        <w:rPr>
          <w:spacing w:val="9"/>
        </w:rPr>
        <w:t xml:space="preserve"> </w:t>
      </w:r>
      <w:r>
        <w:t>(unreality)</w:t>
      </w:r>
      <w:r>
        <w:rPr>
          <w:spacing w:val="9"/>
        </w:rPr>
        <w:t xml:space="preserve"> </w:t>
      </w:r>
      <w:r>
        <w:t>и</w:t>
      </w:r>
      <w:r>
        <w:rPr>
          <w:spacing w:val="6"/>
        </w:rPr>
        <w:t xml:space="preserve"> </w:t>
      </w:r>
      <w:r>
        <w:t>при</w:t>
      </w:r>
      <w:r>
        <w:rPr>
          <w:spacing w:val="-67"/>
        </w:rPr>
        <w:t xml:space="preserve"> </w:t>
      </w:r>
      <w:r>
        <w:t>помощи</w:t>
      </w:r>
      <w:r>
        <w:rPr>
          <w:spacing w:val="-1"/>
        </w:rPr>
        <w:t xml:space="preserve"> </w:t>
      </w:r>
      <w:r>
        <w:t>суффиксов:</w:t>
      </w:r>
      <w:r>
        <w:rPr>
          <w:spacing w:val="1"/>
        </w:rPr>
        <w:t xml:space="preserve"> </w:t>
      </w:r>
      <w:r>
        <w:t>-ment</w:t>
      </w:r>
      <w:r>
        <w:rPr>
          <w:spacing w:val="-1"/>
        </w:rPr>
        <w:t xml:space="preserve"> </w:t>
      </w:r>
      <w:r>
        <w:t>(development),</w:t>
      </w:r>
      <w:r>
        <w:rPr>
          <w:spacing w:val="-2"/>
        </w:rPr>
        <w:t xml:space="preserve"> </w:t>
      </w:r>
      <w:r>
        <w:t>-ness</w:t>
      </w:r>
      <w:r>
        <w:rPr>
          <w:spacing w:val="1"/>
        </w:rPr>
        <w:t xml:space="preserve"> </w:t>
      </w:r>
      <w:r>
        <w:t>(darkness);</w:t>
      </w:r>
    </w:p>
    <w:p w:rsidR="00703155" w:rsidRDefault="008A6D63">
      <w:pPr>
        <w:pStyle w:val="a3"/>
        <w:spacing w:before="1" w:line="357" w:lineRule="auto"/>
        <w:ind w:firstLine="739"/>
        <w:jc w:val="left"/>
      </w:pPr>
      <w:r>
        <w:t>образование</w:t>
      </w:r>
      <w:r>
        <w:rPr>
          <w:spacing w:val="33"/>
        </w:rPr>
        <w:t xml:space="preserve"> </w:t>
      </w:r>
      <w:r>
        <w:t>имён</w:t>
      </w:r>
      <w:r>
        <w:rPr>
          <w:spacing w:val="32"/>
        </w:rPr>
        <w:t xml:space="preserve"> </w:t>
      </w:r>
      <w:r>
        <w:t>прилагательных</w:t>
      </w:r>
      <w:r>
        <w:rPr>
          <w:spacing w:val="34"/>
        </w:rPr>
        <w:t xml:space="preserve"> </w:t>
      </w:r>
      <w:r>
        <w:t>при</w:t>
      </w:r>
      <w:r>
        <w:rPr>
          <w:spacing w:val="34"/>
        </w:rPr>
        <w:t xml:space="preserve"> </w:t>
      </w:r>
      <w:r>
        <w:t>помощи</w:t>
      </w:r>
      <w:r>
        <w:rPr>
          <w:spacing w:val="33"/>
        </w:rPr>
        <w:t xml:space="preserve"> </w:t>
      </w:r>
      <w:r>
        <w:t>суффиксов</w:t>
      </w:r>
      <w:r>
        <w:rPr>
          <w:spacing w:val="40"/>
        </w:rPr>
        <w:t xml:space="preserve"> </w:t>
      </w:r>
      <w:r>
        <w:t>-ly</w:t>
      </w:r>
      <w:r>
        <w:rPr>
          <w:spacing w:val="30"/>
        </w:rPr>
        <w:t xml:space="preserve"> </w:t>
      </w:r>
      <w:r>
        <w:t>(friendly),</w:t>
      </w:r>
      <w:r>
        <w:rPr>
          <w:spacing w:val="34"/>
        </w:rPr>
        <w:t xml:space="preserve"> </w:t>
      </w:r>
      <w:r>
        <w:t>-ous</w:t>
      </w:r>
      <w:r>
        <w:rPr>
          <w:spacing w:val="-67"/>
        </w:rPr>
        <w:t xml:space="preserve"> </w:t>
      </w:r>
      <w:r>
        <w:t>(famous),</w:t>
      </w:r>
      <w:r>
        <w:rPr>
          <w:spacing w:val="-1"/>
        </w:rPr>
        <w:t xml:space="preserve"> </w:t>
      </w:r>
      <w:r>
        <w:t>-у</w:t>
      </w:r>
      <w:r>
        <w:rPr>
          <w:spacing w:val="-4"/>
        </w:rPr>
        <w:t xml:space="preserve"> </w:t>
      </w:r>
      <w:r>
        <w:t>(busy);</w:t>
      </w:r>
    </w:p>
    <w:p w:rsidR="00703155" w:rsidRDefault="008A6D63">
      <w:pPr>
        <w:pStyle w:val="a3"/>
        <w:spacing w:line="355" w:lineRule="auto"/>
        <w:jc w:val="left"/>
      </w:pPr>
      <w:r>
        <w:t>образование</w:t>
      </w:r>
      <w:r>
        <w:rPr>
          <w:spacing w:val="36"/>
        </w:rPr>
        <w:t xml:space="preserve"> </w:t>
      </w:r>
      <w:r>
        <w:t>имён</w:t>
      </w:r>
      <w:r>
        <w:rPr>
          <w:spacing w:val="37"/>
        </w:rPr>
        <w:t xml:space="preserve"> </w:t>
      </w:r>
      <w:r>
        <w:t>прилагательных</w:t>
      </w:r>
      <w:r>
        <w:rPr>
          <w:spacing w:val="36"/>
        </w:rPr>
        <w:t xml:space="preserve"> </w:t>
      </w:r>
      <w:r>
        <w:t>и</w:t>
      </w:r>
      <w:r>
        <w:rPr>
          <w:spacing w:val="37"/>
        </w:rPr>
        <w:t xml:space="preserve"> </w:t>
      </w:r>
      <w:r>
        <w:t>наречий</w:t>
      </w:r>
      <w:r>
        <w:rPr>
          <w:spacing w:val="37"/>
        </w:rPr>
        <w:t xml:space="preserve"> </w:t>
      </w:r>
      <w:r>
        <w:t>при</w:t>
      </w:r>
      <w:r>
        <w:rPr>
          <w:spacing w:val="36"/>
        </w:rPr>
        <w:t xml:space="preserve"> </w:t>
      </w:r>
      <w:r>
        <w:t>помощи</w:t>
      </w:r>
      <w:r>
        <w:rPr>
          <w:spacing w:val="35"/>
        </w:rPr>
        <w:t xml:space="preserve"> </w:t>
      </w:r>
      <w:r>
        <w:t>префиксов</w:t>
      </w:r>
      <w:r>
        <w:rPr>
          <w:spacing w:val="46"/>
        </w:rPr>
        <w:t xml:space="preserve"> </w:t>
      </w:r>
      <w:r>
        <w:t>in-/im-</w:t>
      </w:r>
      <w:r>
        <w:rPr>
          <w:spacing w:val="-67"/>
        </w:rPr>
        <w:t xml:space="preserve"> </w:t>
      </w:r>
      <w:r>
        <w:t>(informal,</w:t>
      </w:r>
      <w:r>
        <w:rPr>
          <w:spacing w:val="-3"/>
        </w:rPr>
        <w:t xml:space="preserve"> </w:t>
      </w:r>
      <w:r>
        <w:t>independently,</w:t>
      </w:r>
      <w:r>
        <w:rPr>
          <w:spacing w:val="-1"/>
        </w:rPr>
        <w:t xml:space="preserve"> </w:t>
      </w:r>
      <w:r>
        <w:t>impossible);</w:t>
      </w:r>
    </w:p>
    <w:p w:rsidR="00703155" w:rsidRDefault="008A6D63">
      <w:pPr>
        <w:pStyle w:val="a3"/>
        <w:spacing w:line="319" w:lineRule="exact"/>
        <w:ind w:left="1126" w:firstLine="0"/>
        <w:jc w:val="left"/>
      </w:pPr>
      <w:r>
        <w:t>словосложение:</w:t>
      </w:r>
    </w:p>
    <w:p w:rsidR="00703155" w:rsidRDefault="008A6D63">
      <w:pPr>
        <w:pStyle w:val="a3"/>
        <w:spacing w:before="149" w:line="355" w:lineRule="auto"/>
        <w:ind w:right="62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 основой существительного</w:t>
      </w:r>
      <w:r>
        <w:rPr>
          <w:spacing w:val="1"/>
        </w:rPr>
        <w:t xml:space="preserve"> </w:t>
      </w:r>
      <w:r>
        <w:t>с добавлением</w:t>
      </w:r>
      <w:r>
        <w:rPr>
          <w:spacing w:val="1"/>
        </w:rPr>
        <w:t xml:space="preserve"> </w:t>
      </w:r>
      <w:r>
        <w:t>суффикса</w:t>
      </w:r>
      <w:r>
        <w:rPr>
          <w:spacing w:val="1"/>
        </w:rPr>
        <w:t xml:space="preserve"> </w:t>
      </w:r>
      <w:r>
        <w:t>-ed (blue-</w:t>
      </w:r>
      <w:r>
        <w:rPr>
          <w:spacing w:val="1"/>
        </w:rPr>
        <w:t xml:space="preserve"> </w:t>
      </w:r>
      <w:r>
        <w:t>eyed).</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tabs>
          <w:tab w:val="left" w:pos="3511"/>
          <w:tab w:val="left" w:pos="5589"/>
          <w:tab w:val="left" w:pos="7313"/>
          <w:tab w:val="left" w:pos="9276"/>
        </w:tabs>
        <w:spacing w:before="63"/>
        <w:ind w:left="1126" w:firstLine="0"/>
        <w:jc w:val="left"/>
      </w:pPr>
      <w:r>
        <w:lastRenderedPageBreak/>
        <w:t>Многозначные</w:t>
      </w:r>
      <w:r>
        <w:tab/>
        <w:t>лексические</w:t>
      </w:r>
      <w:r>
        <w:tab/>
        <w:t>единицы.</w:t>
      </w:r>
      <w:r>
        <w:tab/>
        <w:t>Синонимы.</w:t>
      </w:r>
      <w:r>
        <w:tab/>
        <w:t>Антонимы.</w:t>
      </w:r>
    </w:p>
    <w:p w:rsidR="00703155" w:rsidRDefault="008A6D63">
      <w:pPr>
        <w:pStyle w:val="a3"/>
        <w:spacing w:before="154"/>
        <w:ind w:firstLine="0"/>
        <w:jc w:val="left"/>
      </w:pPr>
      <w:r>
        <w:t>Интернациональные</w:t>
      </w:r>
      <w:r>
        <w:rPr>
          <w:spacing w:val="-3"/>
        </w:rPr>
        <w:t xml:space="preserve"> </w:t>
      </w:r>
      <w:r>
        <w:t>слова.</w:t>
      </w:r>
      <w:r>
        <w:rPr>
          <w:spacing w:val="-3"/>
        </w:rPr>
        <w:t xml:space="preserve"> </w:t>
      </w:r>
      <w:r>
        <w:t>Наиболее</w:t>
      </w:r>
      <w:r>
        <w:rPr>
          <w:spacing w:val="-5"/>
        </w:rPr>
        <w:t xml:space="preserve"> </w:t>
      </w:r>
      <w:r>
        <w:t>частотные</w:t>
      </w:r>
      <w:r>
        <w:rPr>
          <w:spacing w:val="-5"/>
        </w:rPr>
        <w:t xml:space="preserve"> </w:t>
      </w:r>
      <w:r>
        <w:t>фразовые</w:t>
      </w:r>
      <w:r>
        <w:rPr>
          <w:spacing w:val="-5"/>
        </w:rPr>
        <w:t xml:space="preserve"> </w:t>
      </w:r>
      <w:r>
        <w:t>глаголы.</w:t>
      </w:r>
    </w:p>
    <w:p w:rsidR="00703155" w:rsidRDefault="008A6D63">
      <w:pPr>
        <w:pStyle w:val="1"/>
        <w:spacing w:before="153"/>
        <w:jc w:val="left"/>
      </w:pPr>
      <w:r>
        <w:t>Грамматическая</w:t>
      </w:r>
      <w:r>
        <w:rPr>
          <w:spacing w:val="-7"/>
        </w:rPr>
        <w:t xml:space="preserve"> </w:t>
      </w:r>
      <w:r>
        <w:t>сторона</w:t>
      </w:r>
      <w:r>
        <w:rPr>
          <w:spacing w:val="-4"/>
        </w:rPr>
        <w:t xml:space="preserve"> </w:t>
      </w:r>
      <w:r>
        <w:t>речи.</w:t>
      </w:r>
    </w:p>
    <w:p w:rsidR="00703155" w:rsidRDefault="008A6D63">
      <w:pPr>
        <w:pStyle w:val="a3"/>
        <w:spacing w:before="153" w:line="355" w:lineRule="auto"/>
        <w:jc w:val="left"/>
      </w:pPr>
      <w:r>
        <w:t>Распознавание</w:t>
      </w:r>
      <w:r>
        <w:rPr>
          <w:spacing w:val="49"/>
        </w:rPr>
        <w:t xml:space="preserve"> </w:t>
      </w:r>
      <w:r>
        <w:t>и</w:t>
      </w:r>
      <w:r>
        <w:rPr>
          <w:spacing w:val="52"/>
        </w:rPr>
        <w:t xml:space="preserve"> </w:t>
      </w:r>
      <w:r>
        <w:t>употребление</w:t>
      </w:r>
      <w:r>
        <w:rPr>
          <w:spacing w:val="49"/>
        </w:rPr>
        <w:t xml:space="preserve"> </w:t>
      </w:r>
      <w:r>
        <w:t>в</w:t>
      </w:r>
      <w:r>
        <w:rPr>
          <w:spacing w:val="51"/>
        </w:rPr>
        <w:t xml:space="preserve"> </w:t>
      </w:r>
      <w:r>
        <w:t>устной</w:t>
      </w:r>
      <w:r>
        <w:rPr>
          <w:spacing w:val="50"/>
        </w:rPr>
        <w:t xml:space="preserve"> </w:t>
      </w:r>
      <w:r>
        <w:t>и</w:t>
      </w:r>
      <w:r>
        <w:rPr>
          <w:spacing w:val="50"/>
        </w:rPr>
        <w:t xml:space="preserve"> </w:t>
      </w:r>
      <w:r>
        <w:t>письменной</w:t>
      </w:r>
      <w:r>
        <w:rPr>
          <w:spacing w:val="50"/>
        </w:rPr>
        <w:t xml:space="preserve"> </w:t>
      </w:r>
      <w:r>
        <w:t>речи</w:t>
      </w:r>
      <w:r>
        <w:rPr>
          <w:spacing w:val="50"/>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rsidR="00703155" w:rsidRDefault="008A6D63">
      <w:pPr>
        <w:pStyle w:val="a3"/>
        <w:tabs>
          <w:tab w:val="left" w:pos="3040"/>
          <w:tab w:val="left" w:pos="3582"/>
          <w:tab w:val="left" w:pos="4976"/>
          <w:tab w:val="left" w:pos="6846"/>
          <w:tab w:val="left" w:pos="8244"/>
          <w:tab w:val="left" w:pos="9434"/>
        </w:tabs>
        <w:spacing w:line="355" w:lineRule="auto"/>
        <w:ind w:right="625"/>
        <w:jc w:val="left"/>
      </w:pPr>
      <w:r>
        <w:t>Предложения</w:t>
      </w:r>
      <w:r>
        <w:tab/>
        <w:t>со</w:t>
      </w:r>
      <w:r>
        <w:tab/>
        <w:t>сложным</w:t>
      </w:r>
      <w:r>
        <w:tab/>
        <w:t>дополнением</w:t>
      </w:r>
      <w:r>
        <w:tab/>
        <w:t>(Complex</w:t>
      </w:r>
      <w:r>
        <w:tab/>
        <w:t>Object).</w:t>
      </w:r>
      <w:r>
        <w:tab/>
      </w:r>
      <w:r>
        <w:rPr>
          <w:spacing w:val="-1"/>
        </w:rPr>
        <w:t>Условные</w:t>
      </w:r>
      <w:r>
        <w:rPr>
          <w:spacing w:val="-67"/>
        </w:rPr>
        <w:t xml:space="preserve"> </w:t>
      </w:r>
      <w:r>
        <w:t>предложения</w:t>
      </w:r>
      <w:r>
        <w:rPr>
          <w:spacing w:val="-1"/>
        </w:rPr>
        <w:t xml:space="preserve"> </w:t>
      </w:r>
      <w:r>
        <w:t>реального</w:t>
      </w:r>
      <w:r>
        <w:rPr>
          <w:spacing w:val="3"/>
        </w:rPr>
        <w:t xml:space="preserve"> </w:t>
      </w:r>
      <w:r>
        <w:t>(Conditional</w:t>
      </w:r>
      <w:r>
        <w:rPr>
          <w:spacing w:val="-1"/>
        </w:rPr>
        <w:t xml:space="preserve"> </w:t>
      </w:r>
      <w:r>
        <w:t>0,</w:t>
      </w:r>
      <w:r>
        <w:rPr>
          <w:spacing w:val="-2"/>
        </w:rPr>
        <w:t xml:space="preserve"> </w:t>
      </w:r>
      <w:r>
        <w:t>Conditional</w:t>
      </w:r>
      <w:r>
        <w:rPr>
          <w:spacing w:val="2"/>
        </w:rPr>
        <w:t xml:space="preserve"> </w:t>
      </w:r>
      <w:r>
        <w:t>I)</w:t>
      </w:r>
      <w:r>
        <w:rPr>
          <w:spacing w:val="-4"/>
        </w:rPr>
        <w:t xml:space="preserve"> </w:t>
      </w:r>
      <w:r>
        <w:t>характера.</w:t>
      </w:r>
    </w:p>
    <w:p w:rsidR="00703155" w:rsidRDefault="008A6D63">
      <w:pPr>
        <w:pStyle w:val="a3"/>
        <w:spacing w:line="355" w:lineRule="auto"/>
        <w:ind w:right="626"/>
        <w:jc w:val="left"/>
      </w:pPr>
      <w:r>
        <w:t>Предложения</w:t>
      </w:r>
      <w:r>
        <w:rPr>
          <w:spacing w:val="1"/>
        </w:rPr>
        <w:t xml:space="preserve"> </w:t>
      </w:r>
      <w:r>
        <w:t>с</w:t>
      </w:r>
      <w:r>
        <w:rPr>
          <w:spacing w:val="1"/>
        </w:rPr>
        <w:t xml:space="preserve"> </w:t>
      </w:r>
      <w:r>
        <w:t>конструкцией</w:t>
      </w:r>
      <w:r>
        <w:rPr>
          <w:spacing w:val="1"/>
        </w:rPr>
        <w:t xml:space="preserve"> </w:t>
      </w:r>
      <w:r>
        <w:t>to</w:t>
      </w:r>
      <w:r>
        <w:rPr>
          <w:spacing w:val="1"/>
        </w:rPr>
        <w:t xml:space="preserve"> </w:t>
      </w:r>
      <w:r>
        <w:t>be</w:t>
      </w:r>
      <w:r>
        <w:rPr>
          <w:spacing w:val="1"/>
        </w:rPr>
        <w:t xml:space="preserve"> </w:t>
      </w:r>
      <w:r>
        <w:t>going</w:t>
      </w:r>
      <w:r>
        <w:rPr>
          <w:spacing w:val="1"/>
        </w:rPr>
        <w:t xml:space="preserve"> </w:t>
      </w:r>
      <w:r>
        <w:t>to</w:t>
      </w:r>
      <w:r>
        <w:rPr>
          <w:spacing w:val="1"/>
        </w:rPr>
        <w:t xml:space="preserve"> </w:t>
      </w:r>
      <w:r>
        <w:t>+</w:t>
      </w:r>
      <w:r>
        <w:rPr>
          <w:spacing w:val="1"/>
        </w:rPr>
        <w:t xml:space="preserve"> </w:t>
      </w:r>
      <w:r>
        <w:t>инфинитив</w:t>
      </w:r>
      <w:r>
        <w:rPr>
          <w:spacing w:val="1"/>
        </w:rPr>
        <w:t xml:space="preserve"> </w:t>
      </w:r>
      <w:r>
        <w:t>и</w:t>
      </w:r>
      <w:r>
        <w:rPr>
          <w:spacing w:val="1"/>
        </w:rPr>
        <w:t xml:space="preserve"> </w:t>
      </w:r>
      <w:r>
        <w:t>формы</w:t>
      </w:r>
      <w:r>
        <w:rPr>
          <w:spacing w:val="1"/>
        </w:rPr>
        <w:t xml:space="preserve"> </w:t>
      </w:r>
      <w:r>
        <w:t>Future</w:t>
      </w:r>
      <w:r>
        <w:rPr>
          <w:spacing w:val="-67"/>
        </w:rPr>
        <w:t xml:space="preserve"> </w:t>
      </w:r>
      <w:r>
        <w:t>Simple Tense</w:t>
      </w:r>
      <w:r>
        <w:rPr>
          <w:spacing w:val="-2"/>
        </w:rPr>
        <w:t xml:space="preserve"> </w:t>
      </w:r>
      <w:r>
        <w:t>и</w:t>
      </w:r>
      <w:r>
        <w:rPr>
          <w:spacing w:val="-1"/>
        </w:rPr>
        <w:t xml:space="preserve"> </w:t>
      </w:r>
      <w:r>
        <w:t>Present</w:t>
      </w:r>
      <w:r>
        <w:rPr>
          <w:spacing w:val="1"/>
        </w:rPr>
        <w:t xml:space="preserve"> </w:t>
      </w:r>
      <w:r>
        <w:t>Continuous Tense</w:t>
      </w:r>
      <w:r>
        <w:rPr>
          <w:spacing w:val="-3"/>
        </w:rPr>
        <w:t xml:space="preserve"> </w:t>
      </w:r>
      <w:r>
        <w:t>для</w:t>
      </w:r>
      <w:r>
        <w:rPr>
          <w:spacing w:val="-1"/>
        </w:rPr>
        <w:t xml:space="preserve"> </w:t>
      </w:r>
      <w:r>
        <w:t>выражения</w:t>
      </w:r>
      <w:r>
        <w:rPr>
          <w:spacing w:val="-1"/>
        </w:rPr>
        <w:t xml:space="preserve"> </w:t>
      </w:r>
      <w:r>
        <w:t>будущего</w:t>
      </w:r>
      <w:r>
        <w:rPr>
          <w:spacing w:val="-4"/>
        </w:rPr>
        <w:t xml:space="preserve"> </w:t>
      </w:r>
      <w:r>
        <w:t>действия.</w:t>
      </w:r>
    </w:p>
    <w:p w:rsidR="00703155" w:rsidRDefault="008A6D63">
      <w:pPr>
        <w:pStyle w:val="a3"/>
        <w:spacing w:line="320" w:lineRule="exact"/>
        <w:ind w:left="1126" w:firstLine="0"/>
        <w:jc w:val="left"/>
      </w:pPr>
      <w:r>
        <w:t>Конструкция</w:t>
      </w:r>
      <w:r>
        <w:rPr>
          <w:spacing w:val="-2"/>
        </w:rPr>
        <w:t xml:space="preserve"> </w:t>
      </w:r>
      <w:r>
        <w:t>used</w:t>
      </w:r>
      <w:r>
        <w:rPr>
          <w:spacing w:val="-1"/>
        </w:rPr>
        <w:t xml:space="preserve"> </w:t>
      </w:r>
      <w:r>
        <w:t>to</w:t>
      </w:r>
      <w:r>
        <w:rPr>
          <w:spacing w:val="-4"/>
        </w:rPr>
        <w:t xml:space="preserve"> </w:t>
      </w:r>
      <w:r>
        <w:t>+</w:t>
      </w:r>
      <w:r>
        <w:rPr>
          <w:spacing w:val="-2"/>
        </w:rPr>
        <w:t xml:space="preserve"> </w:t>
      </w:r>
      <w:r>
        <w:t>инфинитив</w:t>
      </w:r>
      <w:r>
        <w:rPr>
          <w:spacing w:val="-4"/>
        </w:rPr>
        <w:t xml:space="preserve"> </w:t>
      </w:r>
      <w:r>
        <w:t>глагола.</w:t>
      </w:r>
    </w:p>
    <w:p w:rsidR="00703155" w:rsidRDefault="008A6D63">
      <w:pPr>
        <w:pStyle w:val="a3"/>
        <w:tabs>
          <w:tab w:val="left" w:pos="2414"/>
          <w:tab w:val="left" w:pos="2824"/>
          <w:tab w:val="left" w:pos="4196"/>
          <w:tab w:val="left" w:pos="6574"/>
          <w:tab w:val="left" w:pos="7757"/>
          <w:tab w:val="left" w:pos="9872"/>
        </w:tabs>
        <w:spacing w:before="146" w:line="355" w:lineRule="auto"/>
        <w:ind w:right="633"/>
        <w:jc w:val="left"/>
      </w:pPr>
      <w:r>
        <w:t>Глаголы</w:t>
      </w:r>
      <w:r>
        <w:tab/>
        <w:t>в</w:t>
      </w:r>
      <w:r>
        <w:tab/>
        <w:t>наиболее</w:t>
      </w:r>
      <w:r>
        <w:tab/>
        <w:t>употребительных</w:t>
      </w:r>
      <w:r>
        <w:tab/>
        <w:t>формах</w:t>
      </w:r>
      <w:r>
        <w:tab/>
        <w:t>страдательного</w:t>
      </w:r>
      <w:r>
        <w:tab/>
      </w:r>
      <w:r>
        <w:rPr>
          <w:spacing w:val="-1"/>
        </w:rPr>
        <w:t>залога</w:t>
      </w:r>
      <w:r>
        <w:rPr>
          <w:spacing w:val="-67"/>
        </w:rPr>
        <w:t xml:space="preserve"> </w:t>
      </w:r>
      <w:r>
        <w:t>(Present/Past</w:t>
      </w:r>
      <w:r>
        <w:rPr>
          <w:spacing w:val="-1"/>
        </w:rPr>
        <w:t xml:space="preserve"> </w:t>
      </w:r>
      <w:r>
        <w:t>Simple</w:t>
      </w:r>
      <w:r>
        <w:rPr>
          <w:spacing w:val="-2"/>
        </w:rPr>
        <w:t xml:space="preserve"> </w:t>
      </w:r>
      <w:r>
        <w:t>Passive).</w:t>
      </w:r>
    </w:p>
    <w:p w:rsidR="00703155" w:rsidRDefault="008A6D63">
      <w:pPr>
        <w:pStyle w:val="a3"/>
        <w:spacing w:line="355" w:lineRule="auto"/>
        <w:ind w:left="1126" w:right="2565" w:firstLine="0"/>
        <w:jc w:val="left"/>
      </w:pPr>
      <w:r>
        <w:t>Предлоги, употребляемые с глаголами в страдательном залоге.</w:t>
      </w:r>
      <w:r>
        <w:rPr>
          <w:spacing w:val="-67"/>
        </w:rPr>
        <w:t xml:space="preserve"> </w:t>
      </w:r>
      <w:r>
        <w:t>Модальный</w:t>
      </w:r>
      <w:r>
        <w:rPr>
          <w:spacing w:val="-1"/>
        </w:rPr>
        <w:t xml:space="preserve"> </w:t>
      </w:r>
      <w:r>
        <w:t>глагол might.</w:t>
      </w:r>
    </w:p>
    <w:p w:rsidR="00703155" w:rsidRDefault="008A6D63">
      <w:pPr>
        <w:pStyle w:val="a3"/>
        <w:spacing w:line="355" w:lineRule="auto"/>
        <w:ind w:left="1126" w:right="1672" w:firstLine="0"/>
        <w:jc w:val="left"/>
      </w:pPr>
      <w:r>
        <w:t>Наречия, совпадающие по форме с прилагательными (fast, high; early).</w:t>
      </w:r>
      <w:r>
        <w:rPr>
          <w:spacing w:val="-67"/>
        </w:rPr>
        <w:t xml:space="preserve"> </w:t>
      </w:r>
      <w:r>
        <w:t>Местоимения</w:t>
      </w:r>
      <w:r>
        <w:rPr>
          <w:spacing w:val="-1"/>
        </w:rPr>
        <w:t xml:space="preserve"> </w:t>
      </w:r>
      <w:r>
        <w:t>other/another,</w:t>
      </w:r>
      <w:r>
        <w:rPr>
          <w:spacing w:val="-1"/>
        </w:rPr>
        <w:t xml:space="preserve"> </w:t>
      </w:r>
      <w:r>
        <w:t>both,</w:t>
      </w:r>
      <w:r>
        <w:rPr>
          <w:spacing w:val="-2"/>
        </w:rPr>
        <w:t xml:space="preserve"> </w:t>
      </w:r>
      <w:r>
        <w:t>all,</w:t>
      </w:r>
      <w:r>
        <w:rPr>
          <w:spacing w:val="-4"/>
        </w:rPr>
        <w:t xml:space="preserve"> </w:t>
      </w:r>
      <w:r>
        <w:t>one.</w:t>
      </w:r>
    </w:p>
    <w:p w:rsidR="00703155" w:rsidRDefault="008A6D63">
      <w:pPr>
        <w:pStyle w:val="a3"/>
        <w:spacing w:line="320" w:lineRule="exact"/>
        <w:ind w:left="1126" w:firstLine="0"/>
        <w:jc w:val="left"/>
      </w:pPr>
      <w:r>
        <w:t>Количественные</w:t>
      </w:r>
      <w:r>
        <w:rPr>
          <w:spacing w:val="-2"/>
        </w:rPr>
        <w:t xml:space="preserve"> </w:t>
      </w:r>
      <w:r>
        <w:t>числительные</w:t>
      </w:r>
      <w:r>
        <w:rPr>
          <w:spacing w:val="-2"/>
        </w:rPr>
        <w:t xml:space="preserve"> </w:t>
      </w:r>
      <w:r>
        <w:t>для</w:t>
      </w:r>
      <w:r>
        <w:rPr>
          <w:spacing w:val="-4"/>
        </w:rPr>
        <w:t xml:space="preserve"> </w:t>
      </w:r>
      <w:r>
        <w:t>обозначения</w:t>
      </w:r>
      <w:r>
        <w:rPr>
          <w:spacing w:val="-2"/>
        </w:rPr>
        <w:t xml:space="preserve"> </w:t>
      </w:r>
      <w:r>
        <w:t>больших чисел</w:t>
      </w:r>
      <w:r>
        <w:rPr>
          <w:spacing w:val="-4"/>
        </w:rPr>
        <w:t xml:space="preserve"> </w:t>
      </w:r>
      <w:r>
        <w:t>(до</w:t>
      </w:r>
      <w:r>
        <w:rPr>
          <w:spacing w:val="-4"/>
        </w:rPr>
        <w:t xml:space="preserve"> </w:t>
      </w:r>
      <w:r>
        <w:t>1</w:t>
      </w:r>
      <w:r>
        <w:rPr>
          <w:spacing w:val="-1"/>
        </w:rPr>
        <w:t xml:space="preserve"> </w:t>
      </w:r>
      <w:r>
        <w:t>000</w:t>
      </w:r>
      <w:r>
        <w:rPr>
          <w:spacing w:val="-4"/>
        </w:rPr>
        <w:t xml:space="preserve"> </w:t>
      </w:r>
      <w:r>
        <w:t>000).</w:t>
      </w:r>
    </w:p>
    <w:p w:rsidR="00703155" w:rsidRDefault="008A6D63">
      <w:pPr>
        <w:pStyle w:val="1"/>
        <w:spacing w:before="148"/>
        <w:jc w:val="left"/>
      </w:pPr>
      <w:r>
        <w:t>Социокультурные</w:t>
      </w:r>
      <w:r>
        <w:rPr>
          <w:spacing w:val="-5"/>
        </w:rPr>
        <w:t xml:space="preserve"> </w:t>
      </w:r>
      <w:r>
        <w:t>знания</w:t>
      </w:r>
      <w:r>
        <w:rPr>
          <w:spacing w:val="-3"/>
        </w:rPr>
        <w:t xml:space="preserve"> </w:t>
      </w:r>
      <w:r>
        <w:t>и</w:t>
      </w:r>
      <w:r>
        <w:rPr>
          <w:spacing w:val="-2"/>
        </w:rPr>
        <w:t xml:space="preserve"> </w:t>
      </w:r>
      <w:r>
        <w:t>умения.</w:t>
      </w:r>
    </w:p>
    <w:p w:rsidR="00703155" w:rsidRDefault="008A6D63">
      <w:pPr>
        <w:pStyle w:val="a3"/>
        <w:spacing w:before="153" w:line="355" w:lineRule="auto"/>
        <w:ind w:right="629"/>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в стране (странах) изучаемого языка в рамках тематического</w:t>
      </w:r>
      <w:r>
        <w:rPr>
          <w:spacing w:val="-67"/>
        </w:rPr>
        <w:t xml:space="preserve"> </w:t>
      </w:r>
      <w:r>
        <w:t>содержания</w:t>
      </w:r>
      <w:r>
        <w:rPr>
          <w:spacing w:val="37"/>
        </w:rPr>
        <w:t xml:space="preserve"> </w:t>
      </w:r>
      <w:r>
        <w:t>(в</w:t>
      </w:r>
      <w:r>
        <w:rPr>
          <w:spacing w:val="37"/>
        </w:rPr>
        <w:t xml:space="preserve"> </w:t>
      </w:r>
      <w:r>
        <w:t>ситуациях</w:t>
      </w:r>
      <w:r>
        <w:rPr>
          <w:spacing w:val="37"/>
        </w:rPr>
        <w:t xml:space="preserve"> </w:t>
      </w:r>
      <w:r>
        <w:t>общения,</w:t>
      </w:r>
      <w:r>
        <w:rPr>
          <w:spacing w:val="38"/>
        </w:rPr>
        <w:t xml:space="preserve"> </w:t>
      </w:r>
      <w:r>
        <w:t>в</w:t>
      </w:r>
      <w:r>
        <w:rPr>
          <w:spacing w:val="37"/>
        </w:rPr>
        <w:t xml:space="preserve"> </w:t>
      </w:r>
      <w:r>
        <w:t>том</w:t>
      </w:r>
      <w:r>
        <w:rPr>
          <w:spacing w:val="38"/>
        </w:rPr>
        <w:t xml:space="preserve"> </w:t>
      </w:r>
      <w:r>
        <w:t>числе</w:t>
      </w:r>
      <w:r>
        <w:rPr>
          <w:spacing w:val="37"/>
        </w:rPr>
        <w:t xml:space="preserve"> </w:t>
      </w:r>
      <w:r>
        <w:t>«В</w:t>
      </w:r>
      <w:r>
        <w:rPr>
          <w:spacing w:val="38"/>
        </w:rPr>
        <w:t xml:space="preserve"> </w:t>
      </w:r>
      <w:r>
        <w:t>городе»,</w:t>
      </w:r>
      <w:r>
        <w:rPr>
          <w:spacing w:val="37"/>
        </w:rPr>
        <w:t xml:space="preserve"> </w:t>
      </w:r>
      <w:r>
        <w:t>«Проведение</w:t>
      </w:r>
      <w:r>
        <w:rPr>
          <w:spacing w:val="38"/>
        </w:rPr>
        <w:t xml:space="preserve"> </w:t>
      </w:r>
      <w:r>
        <w:t>досуга»,</w:t>
      </w:r>
    </w:p>
    <w:p w:rsidR="00703155" w:rsidRDefault="008A6D63">
      <w:pPr>
        <w:pStyle w:val="a3"/>
        <w:spacing w:line="319" w:lineRule="exact"/>
        <w:ind w:firstLine="0"/>
      </w:pPr>
      <w:r>
        <w:t>«Во</w:t>
      </w:r>
      <w:r>
        <w:rPr>
          <w:spacing w:val="-1"/>
        </w:rPr>
        <w:t xml:space="preserve"> </w:t>
      </w:r>
      <w:r>
        <w:t>время</w:t>
      </w:r>
      <w:r>
        <w:rPr>
          <w:spacing w:val="-1"/>
        </w:rPr>
        <w:t xml:space="preserve"> </w:t>
      </w:r>
      <w:r>
        <w:t>путешествия»).</w:t>
      </w:r>
    </w:p>
    <w:p w:rsidR="00703155" w:rsidRDefault="008A6D63">
      <w:pPr>
        <w:pStyle w:val="a3"/>
        <w:spacing w:before="151" w:line="355" w:lineRule="auto"/>
        <w:ind w:right="62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(основные национальные праздники, традиции в питании</w:t>
      </w:r>
      <w:r>
        <w:rPr>
          <w:spacing w:val="1"/>
        </w:rPr>
        <w:t xml:space="preserve"> </w:t>
      </w:r>
      <w:r>
        <w:t>и</w:t>
      </w:r>
      <w:r>
        <w:rPr>
          <w:spacing w:val="-1"/>
        </w:rPr>
        <w:t xml:space="preserve"> </w:t>
      </w:r>
      <w:r>
        <w:t>проведении досуга,</w:t>
      </w:r>
      <w:r>
        <w:rPr>
          <w:spacing w:val="-2"/>
        </w:rPr>
        <w:t xml:space="preserve"> </w:t>
      </w:r>
      <w:r>
        <w:t>система</w:t>
      </w:r>
      <w:r>
        <w:rPr>
          <w:spacing w:val="-3"/>
        </w:rPr>
        <w:t xml:space="preserve"> </w:t>
      </w:r>
      <w:r>
        <w:t>образования).</w:t>
      </w:r>
    </w:p>
    <w:p w:rsidR="00703155" w:rsidRDefault="008A6D63">
      <w:pPr>
        <w:pStyle w:val="a3"/>
        <w:spacing w:line="355" w:lineRule="auto"/>
        <w:ind w:right="625"/>
      </w:pPr>
      <w:r>
        <w:t>Социокультурный портрет родной страны и страны (стран) изучаемого 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67"/>
        </w:rPr>
        <w:t xml:space="preserve"> </w:t>
      </w:r>
      <w:r>
        <w:t>(Рождества, Нового года, Дня матери и других праздников), с особенностями 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67"/>
        </w:rPr>
        <w:t xml:space="preserve"> </w:t>
      </w:r>
      <w:r>
        <w:t>достопримечательностями;</w:t>
      </w:r>
      <w:r>
        <w:rPr>
          <w:spacing w:val="13"/>
        </w:rPr>
        <w:t xml:space="preserve"> </w:t>
      </w:r>
      <w:r>
        <w:t>некоторыми</w:t>
      </w:r>
      <w:r>
        <w:rPr>
          <w:spacing w:val="15"/>
        </w:rPr>
        <w:t xml:space="preserve"> </w:t>
      </w:r>
      <w:r>
        <w:t>выдающимися</w:t>
      </w:r>
      <w:r>
        <w:rPr>
          <w:spacing w:val="13"/>
        </w:rPr>
        <w:t xml:space="preserve"> </w:t>
      </w:r>
      <w:r>
        <w:t>людьми),</w:t>
      </w:r>
      <w:r>
        <w:rPr>
          <w:spacing w:val="12"/>
        </w:rPr>
        <w:t xml:space="preserve"> </w:t>
      </w:r>
      <w:r>
        <w:t>с</w:t>
      </w:r>
      <w:r>
        <w:rPr>
          <w:spacing w:val="12"/>
        </w:rPr>
        <w:t xml:space="preserve"> </w:t>
      </w:r>
      <w:r>
        <w:t>доступными</w:t>
      </w:r>
      <w:r>
        <w:rPr>
          <w:spacing w:val="13"/>
        </w:rPr>
        <w:t xml:space="preserve"> </w:t>
      </w:r>
      <w:r>
        <w:t>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jc w:val="left"/>
      </w:pPr>
      <w:r>
        <w:lastRenderedPageBreak/>
        <w:t>языковом</w:t>
      </w:r>
      <w:r>
        <w:rPr>
          <w:spacing w:val="6"/>
        </w:rPr>
        <w:t xml:space="preserve"> </w:t>
      </w:r>
      <w:r>
        <w:t>отношении</w:t>
      </w:r>
      <w:r>
        <w:rPr>
          <w:spacing w:val="7"/>
        </w:rPr>
        <w:t xml:space="preserve"> </w:t>
      </w:r>
      <w:r>
        <w:t>образцами</w:t>
      </w:r>
      <w:r>
        <w:rPr>
          <w:spacing w:val="7"/>
        </w:rPr>
        <w:t xml:space="preserve"> </w:t>
      </w:r>
      <w:r>
        <w:t>поэзии</w:t>
      </w:r>
      <w:r>
        <w:rPr>
          <w:spacing w:val="7"/>
        </w:rPr>
        <w:t xml:space="preserve"> </w:t>
      </w:r>
      <w:r>
        <w:t>и</w:t>
      </w:r>
      <w:r>
        <w:rPr>
          <w:spacing w:val="7"/>
        </w:rPr>
        <w:t xml:space="preserve"> </w:t>
      </w:r>
      <w:r>
        <w:t>прозы</w:t>
      </w:r>
      <w:r>
        <w:rPr>
          <w:spacing w:val="7"/>
        </w:rPr>
        <w:t xml:space="preserve"> </w:t>
      </w:r>
      <w:r>
        <w:t>для</w:t>
      </w:r>
      <w:r>
        <w:rPr>
          <w:spacing w:val="6"/>
        </w:rPr>
        <w:t xml:space="preserve"> </w:t>
      </w:r>
      <w:r>
        <w:t>подростков</w:t>
      </w:r>
      <w:r>
        <w:rPr>
          <w:spacing w:val="5"/>
        </w:rPr>
        <w:t xml:space="preserve"> </w:t>
      </w:r>
      <w:r>
        <w:t>на</w:t>
      </w:r>
      <w:r>
        <w:rPr>
          <w:spacing w:val="6"/>
        </w:rPr>
        <w:t xml:space="preserve"> </w:t>
      </w:r>
      <w:r>
        <w:t>английском</w:t>
      </w:r>
      <w:r>
        <w:rPr>
          <w:spacing w:val="-67"/>
        </w:rPr>
        <w:t xml:space="preserve"> </w:t>
      </w:r>
      <w:r>
        <w:t>языке.</w:t>
      </w:r>
    </w:p>
    <w:p w:rsidR="00703155" w:rsidRDefault="008A6D63">
      <w:pPr>
        <w:pStyle w:val="a3"/>
        <w:spacing w:line="320" w:lineRule="exact"/>
        <w:ind w:left="1126" w:firstLine="0"/>
      </w:pPr>
      <w:r>
        <w:t>Развитие</w:t>
      </w:r>
      <w:r>
        <w:rPr>
          <w:spacing w:val="-4"/>
        </w:rPr>
        <w:t xml:space="preserve"> </w:t>
      </w:r>
      <w:r>
        <w:t>умений:</w:t>
      </w:r>
    </w:p>
    <w:p w:rsidR="00703155" w:rsidRDefault="008A6D63">
      <w:pPr>
        <w:pStyle w:val="a3"/>
        <w:spacing w:before="153" w:line="355" w:lineRule="auto"/>
        <w:ind w:right="636"/>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rsidR="00703155" w:rsidRDefault="008A6D63">
      <w:pPr>
        <w:pStyle w:val="a3"/>
        <w:spacing w:line="319" w:lineRule="exact"/>
        <w:ind w:left="1126" w:firstLine="0"/>
      </w:pPr>
      <w:r>
        <w:t>правильно</w:t>
      </w:r>
      <w:r>
        <w:rPr>
          <w:spacing w:val="-1"/>
        </w:rPr>
        <w:t xml:space="preserve"> </w:t>
      </w:r>
      <w:r>
        <w:t>оформлять</w:t>
      </w:r>
      <w:r>
        <w:rPr>
          <w:spacing w:val="-3"/>
        </w:rPr>
        <w:t xml:space="preserve"> </w:t>
      </w:r>
      <w:r>
        <w:t>свой</w:t>
      </w:r>
      <w:r>
        <w:rPr>
          <w:spacing w:val="-2"/>
        </w:rPr>
        <w:t xml:space="preserve"> </w:t>
      </w:r>
      <w:r>
        <w:t>адрес</w:t>
      </w:r>
      <w:r>
        <w:rPr>
          <w:spacing w:val="-2"/>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rsidR="00703155" w:rsidRDefault="008A6D63">
      <w:pPr>
        <w:pStyle w:val="a3"/>
        <w:spacing w:before="153" w:line="355" w:lineRule="auto"/>
        <w:ind w:right="630"/>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 с нормами неофициального общения, принятыми в стране (странах)</w:t>
      </w:r>
      <w:r>
        <w:rPr>
          <w:spacing w:val="1"/>
        </w:rPr>
        <w:t xml:space="preserve"> </w:t>
      </w:r>
      <w:r>
        <w:t>изучаемого языка;</w:t>
      </w:r>
    </w:p>
    <w:p w:rsidR="00703155" w:rsidRDefault="008A6D63">
      <w:pPr>
        <w:pStyle w:val="a3"/>
        <w:spacing w:line="319" w:lineRule="exact"/>
        <w:ind w:left="1126"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1"/>
        </w:rPr>
        <w:t xml:space="preserve"> </w:t>
      </w:r>
      <w:r>
        <w:t>страну</w:t>
      </w:r>
      <w:r>
        <w:rPr>
          <w:spacing w:val="-5"/>
        </w:rPr>
        <w:t xml:space="preserve"> </w:t>
      </w:r>
      <w:r>
        <w:t>(страны)</w:t>
      </w:r>
      <w:r>
        <w:rPr>
          <w:spacing w:val="-4"/>
        </w:rPr>
        <w:t xml:space="preserve"> </w:t>
      </w:r>
      <w:r>
        <w:t>изучаемого языка;</w:t>
      </w:r>
    </w:p>
    <w:p w:rsidR="00703155" w:rsidRDefault="008A6D63">
      <w:pPr>
        <w:pStyle w:val="a3"/>
        <w:spacing w:before="151" w:line="355" w:lineRule="auto"/>
        <w:ind w:right="628"/>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2"/>
        </w:rPr>
        <w:t xml:space="preserve"> </w:t>
      </w:r>
      <w:r>
        <w:t>наиболее</w:t>
      </w:r>
      <w:r>
        <w:rPr>
          <w:spacing w:val="-1"/>
        </w:rPr>
        <w:t xml:space="preserve"> </w:t>
      </w:r>
      <w:r>
        <w:t>известные</w:t>
      </w:r>
      <w:r>
        <w:rPr>
          <w:spacing w:val="-5"/>
        </w:rPr>
        <w:t xml:space="preserve"> </w:t>
      </w:r>
      <w:r>
        <w:t>достопримечательности;</w:t>
      </w:r>
    </w:p>
    <w:p w:rsidR="00703155" w:rsidRDefault="008A6D63">
      <w:pPr>
        <w:pStyle w:val="a3"/>
        <w:spacing w:line="355" w:lineRule="auto"/>
        <w:ind w:right="633"/>
      </w:pPr>
      <w:r>
        <w:t>кратко рассказывать о выдающихся людях родной страны и страны (стран)</w:t>
      </w:r>
      <w:r>
        <w:rPr>
          <w:spacing w:val="1"/>
        </w:rPr>
        <w:t xml:space="preserve"> </w:t>
      </w:r>
      <w:r>
        <w:t>изучаемого языка (учёных,</w:t>
      </w:r>
      <w:r>
        <w:rPr>
          <w:spacing w:val="-4"/>
        </w:rPr>
        <w:t xml:space="preserve"> </w:t>
      </w:r>
      <w:r>
        <w:t>писателях,</w:t>
      </w:r>
      <w:r>
        <w:rPr>
          <w:spacing w:val="-2"/>
        </w:rPr>
        <w:t xml:space="preserve"> </w:t>
      </w:r>
      <w:r>
        <w:t>поэтах, спортсменах).</w:t>
      </w:r>
    </w:p>
    <w:p w:rsidR="00703155" w:rsidRDefault="008A6D63">
      <w:pPr>
        <w:pStyle w:val="1"/>
        <w:spacing w:line="320" w:lineRule="exact"/>
        <w:ind w:left="365"/>
      </w:pPr>
      <w:r>
        <w:t>Компенсаторные</w:t>
      </w:r>
      <w:r>
        <w:rPr>
          <w:spacing w:val="-4"/>
        </w:rPr>
        <w:t xml:space="preserve"> </w:t>
      </w:r>
      <w:r>
        <w:t>умения.</w:t>
      </w:r>
    </w:p>
    <w:p w:rsidR="00703155" w:rsidRDefault="008A6D63">
      <w:pPr>
        <w:pStyle w:val="a3"/>
        <w:spacing w:before="149" w:line="355" w:lineRule="auto"/>
        <w:ind w:right="63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 догадки, при непосредственном общении догадываться о значении</w:t>
      </w:r>
      <w:r>
        <w:rPr>
          <w:spacing w:val="1"/>
        </w:rPr>
        <w:t xml:space="preserve"> </w:t>
      </w:r>
      <w:r>
        <w:t>незнакомых слов</w:t>
      </w:r>
      <w:r>
        <w:rPr>
          <w:spacing w:val="-2"/>
        </w:rPr>
        <w:t xml:space="preserve"> </w:t>
      </w:r>
      <w:r>
        <w:t>с</w:t>
      </w:r>
      <w:r>
        <w:rPr>
          <w:spacing w:val="-3"/>
        </w:rPr>
        <w:t xml:space="preserve"> </w:t>
      </w:r>
      <w:r>
        <w:t>помощью</w:t>
      </w:r>
      <w:r>
        <w:rPr>
          <w:spacing w:val="-1"/>
        </w:rPr>
        <w:t xml:space="preserve"> </w:t>
      </w:r>
      <w:r>
        <w:t>используемых собеседником</w:t>
      </w:r>
      <w:r>
        <w:rPr>
          <w:spacing w:val="-3"/>
        </w:rPr>
        <w:t xml:space="preserve"> </w:t>
      </w:r>
      <w:r>
        <w:t>жестов</w:t>
      </w:r>
      <w:r>
        <w:rPr>
          <w:spacing w:val="-4"/>
        </w:rPr>
        <w:t xml:space="preserve"> </w:t>
      </w:r>
      <w:r>
        <w:t>и мимики.</w:t>
      </w:r>
    </w:p>
    <w:p w:rsidR="00703155" w:rsidRDefault="008A6D63">
      <w:pPr>
        <w:pStyle w:val="a3"/>
        <w:spacing w:line="318" w:lineRule="exact"/>
        <w:ind w:left="1126"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rsidR="00703155" w:rsidRDefault="008A6D63">
      <w:pPr>
        <w:pStyle w:val="a3"/>
        <w:spacing w:before="153" w:line="355" w:lineRule="auto"/>
        <w:ind w:right="63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rsidR="00703155" w:rsidRDefault="008A6D63">
      <w:pPr>
        <w:pStyle w:val="a3"/>
        <w:spacing w:line="355" w:lineRule="auto"/>
        <w:ind w:right="6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rsidR="00703155" w:rsidRDefault="008A6D63">
      <w:pPr>
        <w:pStyle w:val="a3"/>
        <w:spacing w:line="355" w:lineRule="auto"/>
        <w:ind w:right="63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703155" w:rsidRDefault="00703155">
      <w:pPr>
        <w:pStyle w:val="a3"/>
        <w:spacing w:before="4"/>
        <w:ind w:left="0" w:firstLine="0"/>
        <w:jc w:val="left"/>
        <w:rPr>
          <w:sz w:val="40"/>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3"/>
      </w:pPr>
      <w:r>
        <w:t>Коммуникативные</w:t>
      </w:r>
      <w:r>
        <w:rPr>
          <w:spacing w:val="-4"/>
        </w:rPr>
        <w:t xml:space="preserve"> </w:t>
      </w:r>
      <w:r>
        <w:t>умения.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5"/>
      </w:pPr>
      <w:r>
        <w:lastRenderedPageBreak/>
        <w:t>Формирование</w:t>
      </w:r>
      <w:r>
        <w:rPr>
          <w:spacing w:val="1"/>
        </w:rPr>
        <w:t xml:space="preserve"> </w:t>
      </w:r>
      <w:r>
        <w:t>умения общаться</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line="318" w:lineRule="exact"/>
        <w:ind w:left="1126" w:firstLine="0"/>
      </w:pPr>
      <w:r>
        <w:t>Взаимоотношения</w:t>
      </w:r>
      <w:r>
        <w:rPr>
          <w:spacing w:val="-2"/>
        </w:rPr>
        <w:t xml:space="preserve"> </w:t>
      </w:r>
      <w:r>
        <w:t>в</w:t>
      </w:r>
      <w:r>
        <w:rPr>
          <w:spacing w:val="-4"/>
        </w:rPr>
        <w:t xml:space="preserve"> </w:t>
      </w:r>
      <w:r>
        <w:t>семье</w:t>
      </w:r>
      <w:r>
        <w:rPr>
          <w:spacing w:val="-1"/>
        </w:rPr>
        <w:t xml:space="preserve"> </w:t>
      </w:r>
      <w:r>
        <w:t>и</w:t>
      </w:r>
      <w:r>
        <w:rPr>
          <w:spacing w:val="-1"/>
        </w:rPr>
        <w:t xml:space="preserve"> </w:t>
      </w:r>
      <w:r>
        <w:t>с</w:t>
      </w:r>
      <w:r>
        <w:rPr>
          <w:spacing w:val="-1"/>
        </w:rPr>
        <w:t xml:space="preserve"> </w:t>
      </w:r>
      <w:r>
        <w:t>друзьями.</w:t>
      </w:r>
    </w:p>
    <w:p w:rsidR="00703155" w:rsidRDefault="008A6D63">
      <w:pPr>
        <w:pStyle w:val="a3"/>
        <w:spacing w:before="153"/>
        <w:ind w:left="1126" w:firstLine="0"/>
      </w:pPr>
      <w:r>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rsidR="00703155" w:rsidRDefault="008A6D63">
      <w:pPr>
        <w:pStyle w:val="a3"/>
        <w:spacing w:before="154" w:line="355" w:lineRule="auto"/>
        <w:ind w:right="632"/>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музей,</w:t>
      </w:r>
      <w:r>
        <w:rPr>
          <w:spacing w:val="-1"/>
        </w:rPr>
        <w:t xml:space="preserve"> </w:t>
      </w:r>
      <w:r>
        <w:t>спорт,</w:t>
      </w:r>
      <w:r>
        <w:rPr>
          <w:spacing w:val="-1"/>
        </w:rPr>
        <w:t xml:space="preserve"> </w:t>
      </w:r>
      <w:r>
        <w:t>музыка).</w:t>
      </w:r>
    </w:p>
    <w:p w:rsidR="00703155" w:rsidRDefault="008A6D63">
      <w:pPr>
        <w:pStyle w:val="a3"/>
        <w:spacing w:line="355" w:lineRule="auto"/>
        <w:ind w:right="636"/>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 врача.</w:t>
      </w:r>
    </w:p>
    <w:p w:rsidR="00703155" w:rsidRDefault="008A6D63">
      <w:pPr>
        <w:pStyle w:val="a3"/>
        <w:spacing w:line="320" w:lineRule="exact"/>
        <w:ind w:left="1126" w:firstLine="0"/>
      </w:pPr>
      <w:r>
        <w:t>Покупки:</w:t>
      </w:r>
      <w:r>
        <w:rPr>
          <w:spacing w:val="-4"/>
        </w:rPr>
        <w:t xml:space="preserve"> </w:t>
      </w:r>
      <w:r>
        <w:t>одежда,</w:t>
      </w:r>
      <w:r>
        <w:rPr>
          <w:spacing w:val="-3"/>
        </w:rPr>
        <w:t xml:space="preserve"> </w:t>
      </w:r>
      <w:r>
        <w:t>обувь</w:t>
      </w:r>
      <w:r>
        <w:rPr>
          <w:spacing w:val="-1"/>
        </w:rPr>
        <w:t xml:space="preserve"> </w:t>
      </w:r>
      <w:r>
        <w:t>и</w:t>
      </w:r>
      <w:r>
        <w:rPr>
          <w:spacing w:val="-2"/>
        </w:rPr>
        <w:t xml:space="preserve"> </w:t>
      </w:r>
      <w:r>
        <w:t>продукты</w:t>
      </w:r>
      <w:r>
        <w:rPr>
          <w:spacing w:val="-2"/>
        </w:rPr>
        <w:t xml:space="preserve"> </w:t>
      </w:r>
      <w:r>
        <w:t>питания.</w:t>
      </w:r>
      <w:r>
        <w:rPr>
          <w:spacing w:val="-4"/>
        </w:rPr>
        <w:t xml:space="preserve"> </w:t>
      </w:r>
      <w:r>
        <w:t>Карманные</w:t>
      </w:r>
      <w:r>
        <w:rPr>
          <w:spacing w:val="-1"/>
        </w:rPr>
        <w:t xml:space="preserve"> </w:t>
      </w:r>
      <w:r>
        <w:t>деньги.</w:t>
      </w:r>
    </w:p>
    <w:p w:rsidR="00703155" w:rsidRDefault="008A6D63">
      <w:pPr>
        <w:pStyle w:val="a3"/>
        <w:spacing w:before="148" w:line="355" w:lineRule="auto"/>
        <w:ind w:right="632"/>
      </w:pPr>
      <w:r>
        <w:t>Школа,</w:t>
      </w:r>
      <w:r>
        <w:rPr>
          <w:spacing w:val="18"/>
        </w:rPr>
        <w:t xml:space="preserve"> </w:t>
      </w:r>
      <w:r>
        <w:t>школьная</w:t>
      </w:r>
      <w:r>
        <w:rPr>
          <w:spacing w:val="20"/>
        </w:rPr>
        <w:t xml:space="preserve"> </w:t>
      </w:r>
      <w:r>
        <w:t>жизнь,</w:t>
      </w:r>
      <w:r>
        <w:rPr>
          <w:spacing w:val="18"/>
        </w:rPr>
        <w:t xml:space="preserve"> </w:t>
      </w:r>
      <w:r>
        <w:t>школьная</w:t>
      </w:r>
      <w:r>
        <w:rPr>
          <w:spacing w:val="20"/>
        </w:rPr>
        <w:t xml:space="preserve"> </w:t>
      </w:r>
      <w:r>
        <w:t>форма,</w:t>
      </w:r>
      <w:r>
        <w:rPr>
          <w:spacing w:val="19"/>
        </w:rPr>
        <w:t xml:space="preserve"> </w:t>
      </w:r>
      <w:r>
        <w:t>изучаемые</w:t>
      </w:r>
      <w:r>
        <w:rPr>
          <w:spacing w:val="19"/>
        </w:rPr>
        <w:t xml:space="preserve"> </w:t>
      </w:r>
      <w:r>
        <w:t>предметы</w:t>
      </w:r>
      <w:r>
        <w:rPr>
          <w:spacing w:val="20"/>
        </w:rPr>
        <w:t xml:space="preserve"> </w:t>
      </w:r>
      <w:r>
        <w:t>и</w:t>
      </w:r>
      <w:r>
        <w:rPr>
          <w:spacing w:val="20"/>
        </w:rPr>
        <w:t xml:space="preserve"> </w:t>
      </w:r>
      <w:r>
        <w:t>отношение</w:t>
      </w:r>
      <w:r>
        <w:rPr>
          <w:spacing w:val="-68"/>
        </w:rPr>
        <w:t xml:space="preserve"> </w:t>
      </w:r>
      <w:r>
        <w:t>к</w:t>
      </w:r>
      <w:r>
        <w:rPr>
          <w:spacing w:val="1"/>
        </w:rPr>
        <w:t xml:space="preserve"> </w:t>
      </w:r>
      <w:r>
        <w:t>ним.</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иностранными</w:t>
      </w:r>
      <w:r>
        <w:rPr>
          <w:spacing w:val="-1"/>
        </w:rPr>
        <w:t xml:space="preserve"> </w:t>
      </w:r>
      <w:r>
        <w:t>сверстниками.</w:t>
      </w:r>
    </w:p>
    <w:p w:rsidR="00703155" w:rsidRDefault="008A6D63">
      <w:pPr>
        <w:pStyle w:val="a3"/>
        <w:spacing w:line="355" w:lineRule="auto"/>
        <w:ind w:right="628"/>
      </w:pPr>
      <w:r>
        <w:t>Виды отдыха в различное время года. Путешествия по России и иностранным</w:t>
      </w:r>
      <w:r>
        <w:rPr>
          <w:spacing w:val="1"/>
        </w:rPr>
        <w:t xml:space="preserve"> </w:t>
      </w:r>
      <w:r>
        <w:t>странам.</w:t>
      </w:r>
    </w:p>
    <w:p w:rsidR="00703155" w:rsidRDefault="008A6D63">
      <w:pPr>
        <w:pStyle w:val="a3"/>
        <w:spacing w:line="355" w:lineRule="auto"/>
        <w:ind w:right="634"/>
      </w:pPr>
      <w:r>
        <w:t>Природа: флора и фауна. Проблемы экологии. Климат, погода. Стихийные</w:t>
      </w:r>
      <w:r>
        <w:rPr>
          <w:spacing w:val="1"/>
        </w:rPr>
        <w:t xml:space="preserve"> </w:t>
      </w:r>
      <w:r>
        <w:t>бедствия.</w:t>
      </w:r>
    </w:p>
    <w:p w:rsidR="00703155" w:rsidRDefault="008A6D63">
      <w:pPr>
        <w:pStyle w:val="a3"/>
        <w:spacing w:line="319" w:lineRule="exact"/>
        <w:ind w:left="1126" w:firstLine="0"/>
      </w:pPr>
      <w:r>
        <w:t>Условия</w:t>
      </w:r>
      <w:r>
        <w:rPr>
          <w:spacing w:val="-4"/>
        </w:rPr>
        <w:t xml:space="preserve"> </w:t>
      </w:r>
      <w:r>
        <w:t>проживания</w:t>
      </w:r>
      <w:r>
        <w:rPr>
          <w:spacing w:val="-3"/>
        </w:rPr>
        <w:t xml:space="preserve"> </w:t>
      </w:r>
      <w:r>
        <w:t>в</w:t>
      </w:r>
      <w:r>
        <w:rPr>
          <w:spacing w:val="-5"/>
        </w:rPr>
        <w:t xml:space="preserve"> </w:t>
      </w:r>
      <w:r>
        <w:t>городской</w:t>
      </w:r>
      <w:r>
        <w:rPr>
          <w:spacing w:val="-3"/>
        </w:rPr>
        <w:t xml:space="preserve"> </w:t>
      </w:r>
      <w:r>
        <w:t>(сельской)</w:t>
      </w:r>
      <w:r>
        <w:rPr>
          <w:spacing w:val="-4"/>
        </w:rPr>
        <w:t xml:space="preserve"> </w:t>
      </w:r>
      <w:r>
        <w:t>местности.</w:t>
      </w:r>
      <w:r>
        <w:rPr>
          <w:spacing w:val="-3"/>
        </w:rPr>
        <w:t xml:space="preserve"> </w:t>
      </w:r>
      <w:r>
        <w:t>Транспорт.</w:t>
      </w:r>
    </w:p>
    <w:p w:rsidR="00703155" w:rsidRDefault="008A6D63">
      <w:pPr>
        <w:pStyle w:val="a3"/>
        <w:spacing w:before="147" w:line="355" w:lineRule="auto"/>
        <w:ind w:right="632"/>
      </w:pPr>
      <w:r>
        <w:t>Средства</w:t>
      </w:r>
      <w:r>
        <w:rPr>
          <w:spacing w:val="1"/>
        </w:rPr>
        <w:t xml:space="preserve"> </w:t>
      </w:r>
      <w:r>
        <w:t>массовой</w:t>
      </w:r>
      <w:r>
        <w:rPr>
          <w:spacing w:val="1"/>
        </w:rPr>
        <w:t xml:space="preserve"> </w:t>
      </w:r>
      <w:r>
        <w:t>информации</w:t>
      </w:r>
      <w:r>
        <w:rPr>
          <w:spacing w:val="1"/>
        </w:rPr>
        <w:t xml:space="preserve"> </w:t>
      </w:r>
      <w:r>
        <w:t>(телевидение,</w:t>
      </w:r>
      <w:r>
        <w:rPr>
          <w:spacing w:val="1"/>
        </w:rPr>
        <w:t xml:space="preserve"> </w:t>
      </w:r>
      <w:r>
        <w:t>радио,</w:t>
      </w:r>
      <w:r>
        <w:rPr>
          <w:spacing w:val="1"/>
        </w:rPr>
        <w:t xml:space="preserve"> </w:t>
      </w:r>
      <w:r>
        <w:t>пресса,</w:t>
      </w:r>
      <w:r>
        <w:rPr>
          <w:spacing w:val="1"/>
        </w:rPr>
        <w:t xml:space="preserve"> </w:t>
      </w:r>
      <w:r>
        <w:t>Интернет).</w:t>
      </w:r>
      <w:r>
        <w:rPr>
          <w:spacing w:val="1"/>
        </w:rPr>
        <w:t xml:space="preserve"> </w:t>
      </w: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 праздники,</w:t>
      </w:r>
      <w:r>
        <w:rPr>
          <w:spacing w:val="-2"/>
        </w:rPr>
        <w:t xml:space="preserve"> </w:t>
      </w:r>
      <w:r>
        <w:t>традиции,</w:t>
      </w:r>
      <w:r>
        <w:rPr>
          <w:spacing w:val="-1"/>
        </w:rPr>
        <w:t xml:space="preserve"> </w:t>
      </w:r>
      <w:r>
        <w:t>обычаи).</w:t>
      </w:r>
    </w:p>
    <w:p w:rsidR="00703155" w:rsidRDefault="008A6D63">
      <w:pPr>
        <w:pStyle w:val="a3"/>
        <w:spacing w:line="357" w:lineRule="auto"/>
        <w:ind w:right="625"/>
      </w:pPr>
      <w:r>
        <w:t>Выдающиеся люди родной страны и страны (стран) изучаемого языка: учёные,</w:t>
      </w:r>
      <w:r>
        <w:rPr>
          <w:spacing w:val="-67"/>
        </w:rPr>
        <w:t xml:space="preserve"> </w:t>
      </w:r>
      <w:r>
        <w:t>писатели,</w:t>
      </w:r>
      <w:r>
        <w:rPr>
          <w:spacing w:val="-2"/>
        </w:rPr>
        <w:t xml:space="preserve"> </w:t>
      </w:r>
      <w:r>
        <w:t>поэты,</w:t>
      </w:r>
      <w:r>
        <w:rPr>
          <w:spacing w:val="-1"/>
        </w:rPr>
        <w:t xml:space="preserve"> </w:t>
      </w:r>
      <w:r>
        <w:t>художники,</w:t>
      </w:r>
      <w:r>
        <w:rPr>
          <w:spacing w:val="-1"/>
        </w:rPr>
        <w:t xml:space="preserve"> </w:t>
      </w:r>
      <w:r>
        <w:t>музыканты,</w:t>
      </w:r>
      <w:r>
        <w:rPr>
          <w:spacing w:val="-2"/>
        </w:rPr>
        <w:t xml:space="preserve"> </w:t>
      </w:r>
      <w:r>
        <w:t>спортсмены.</w:t>
      </w:r>
    </w:p>
    <w:p w:rsidR="00703155" w:rsidRDefault="008A6D63">
      <w:pPr>
        <w:pStyle w:val="1"/>
        <w:jc w:val="left"/>
      </w:pPr>
      <w:r>
        <w:t>Говорение.</w:t>
      </w:r>
    </w:p>
    <w:p w:rsidR="00703155" w:rsidRDefault="008A6D63">
      <w:pPr>
        <w:pStyle w:val="a3"/>
        <w:tabs>
          <w:tab w:val="left" w:pos="1729"/>
          <w:tab w:val="left" w:pos="3822"/>
        </w:tabs>
        <w:spacing w:before="156" w:line="357" w:lineRule="auto"/>
        <w:ind w:right="1987"/>
        <w:jc w:val="left"/>
      </w:pPr>
      <w:r>
        <w:t>Развитие коммуникативных умений диалогической речи, а именно</w:t>
      </w:r>
      <w:r>
        <w:rPr>
          <w:spacing w:val="1"/>
        </w:rPr>
        <w:t xml:space="preserve"> </w:t>
      </w:r>
      <w:r>
        <w:t>умений</w:t>
      </w:r>
      <w:r>
        <w:tab/>
        <w:t>вести</w:t>
      </w:r>
      <w:r>
        <w:rPr>
          <w:spacing w:val="-2"/>
        </w:rPr>
        <w:t xml:space="preserve"> </w:t>
      </w:r>
      <w:r>
        <w:t>разные</w:t>
      </w:r>
      <w:r>
        <w:tab/>
        <w:t>виды</w:t>
      </w:r>
      <w:r>
        <w:rPr>
          <w:spacing w:val="-2"/>
        </w:rPr>
        <w:t xml:space="preserve"> </w:t>
      </w:r>
      <w:r>
        <w:t>диалогов</w:t>
      </w:r>
      <w:r>
        <w:rPr>
          <w:spacing w:val="-5"/>
        </w:rPr>
        <w:t xml:space="preserve"> </w:t>
      </w:r>
      <w:r>
        <w:t>(диалог</w:t>
      </w:r>
      <w:r>
        <w:rPr>
          <w:spacing w:val="-3"/>
        </w:rPr>
        <w:t xml:space="preserve"> </w:t>
      </w:r>
      <w:r>
        <w:t>этикетного</w:t>
      </w:r>
      <w:r>
        <w:rPr>
          <w:spacing w:val="-5"/>
        </w:rPr>
        <w:t xml:space="preserve"> </w:t>
      </w:r>
      <w:r>
        <w:t>характера,</w:t>
      </w:r>
    </w:p>
    <w:p w:rsidR="00703155" w:rsidRDefault="008A6D63">
      <w:pPr>
        <w:pStyle w:val="a3"/>
        <w:tabs>
          <w:tab w:val="left" w:pos="3006"/>
          <w:tab w:val="left" w:pos="3421"/>
          <w:tab w:val="left" w:pos="4925"/>
          <w:tab w:val="left" w:pos="7252"/>
          <w:tab w:val="left" w:pos="9749"/>
        </w:tabs>
        <w:spacing w:before="1" w:line="357" w:lineRule="auto"/>
        <w:ind w:right="626" w:firstLine="0"/>
        <w:jc w:val="left"/>
      </w:pPr>
      <w:r>
        <w:t>диалог-побуждение</w:t>
      </w:r>
      <w:r>
        <w:tab/>
        <w:t>к</w:t>
      </w:r>
      <w:r>
        <w:tab/>
        <w:t>действию,</w:t>
      </w:r>
      <w:r>
        <w:tab/>
        <w:t>диалог-расспрос,</w:t>
      </w:r>
      <w:r>
        <w:tab/>
        <w:t>комбинированный</w:t>
      </w:r>
      <w:r>
        <w:tab/>
      </w:r>
      <w:r>
        <w:rPr>
          <w:spacing w:val="-1"/>
        </w:rPr>
        <w:t>диалог,</w:t>
      </w:r>
      <w:r>
        <w:rPr>
          <w:spacing w:val="-67"/>
        </w:rPr>
        <w:t xml:space="preserve"> </w:t>
      </w:r>
      <w:r>
        <w:t>включающий</w:t>
      </w:r>
      <w:r>
        <w:rPr>
          <w:spacing w:val="-4"/>
        </w:rPr>
        <w:t xml:space="preserve"> </w:t>
      </w:r>
      <w:r>
        <w:t>различные виды</w:t>
      </w:r>
      <w:r>
        <w:rPr>
          <w:spacing w:val="-3"/>
        </w:rPr>
        <w:t xml:space="preserve"> </w:t>
      </w:r>
      <w:r>
        <w:t>диалогов):</w:t>
      </w:r>
    </w:p>
    <w:p w:rsidR="00703155" w:rsidRDefault="008A6D63">
      <w:pPr>
        <w:pStyle w:val="a3"/>
        <w:tabs>
          <w:tab w:val="left" w:pos="1600"/>
          <w:tab w:val="left" w:pos="3841"/>
          <w:tab w:val="left" w:pos="5520"/>
          <w:tab w:val="left" w:pos="5868"/>
          <w:tab w:val="left" w:pos="7578"/>
          <w:tab w:val="left" w:pos="8953"/>
          <w:tab w:val="left" w:pos="10474"/>
        </w:tabs>
        <w:spacing w:line="357" w:lineRule="auto"/>
        <w:ind w:right="632"/>
        <w:jc w:val="left"/>
      </w:pPr>
      <w:r>
        <w:t>диалог</w:t>
      </w:r>
      <w:r>
        <w:rPr>
          <w:spacing w:val="7"/>
        </w:rPr>
        <w:t xml:space="preserve"> </w:t>
      </w:r>
      <w:r>
        <w:t>этикетного</w:t>
      </w:r>
      <w:r>
        <w:rPr>
          <w:spacing w:val="7"/>
        </w:rPr>
        <w:t xml:space="preserve"> </w:t>
      </w:r>
      <w:r>
        <w:t>характера:</w:t>
      </w:r>
      <w:r>
        <w:rPr>
          <w:spacing w:val="6"/>
        </w:rPr>
        <w:t xml:space="preserve"> </w:t>
      </w:r>
      <w:r>
        <w:t>начинать,</w:t>
      </w:r>
      <w:r>
        <w:rPr>
          <w:spacing w:val="4"/>
        </w:rPr>
        <w:t xml:space="preserve"> </w:t>
      </w:r>
      <w:r>
        <w:t>поддерживать</w:t>
      </w:r>
      <w:r>
        <w:rPr>
          <w:spacing w:val="4"/>
        </w:rPr>
        <w:t xml:space="preserve"> </w:t>
      </w:r>
      <w:r>
        <w:t>и</w:t>
      </w:r>
      <w:r>
        <w:rPr>
          <w:spacing w:val="8"/>
        </w:rPr>
        <w:t xml:space="preserve"> </w:t>
      </w:r>
      <w:r>
        <w:t>заканчивать</w:t>
      </w:r>
      <w:r>
        <w:rPr>
          <w:spacing w:val="4"/>
        </w:rPr>
        <w:t xml:space="preserve"> </w:t>
      </w:r>
      <w:r>
        <w:t>разговор,</w:t>
      </w:r>
      <w:r>
        <w:rPr>
          <w:spacing w:val="-67"/>
        </w:rPr>
        <w:t xml:space="preserve"> </w:t>
      </w:r>
      <w:r>
        <w:t>вежливо</w:t>
      </w:r>
      <w:r>
        <w:tab/>
        <w:t>переспрашивать,</w:t>
      </w:r>
      <w:r>
        <w:tab/>
        <w:t>поздравлять</w:t>
      </w:r>
      <w:r>
        <w:tab/>
        <w:t>с</w:t>
      </w:r>
      <w:r>
        <w:tab/>
        <w:t>праздником,</w:t>
      </w:r>
      <w:r>
        <w:tab/>
        <w:t>выражать</w:t>
      </w:r>
      <w:r>
        <w:tab/>
        <w:t>пожелания</w:t>
      </w:r>
      <w:r>
        <w:tab/>
      </w:r>
      <w:r>
        <w:rPr>
          <w:spacing w:val="-3"/>
        </w:rPr>
        <w:t>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1"/>
        </w:rPr>
        <w:t xml:space="preserve"> </w:t>
      </w:r>
      <w:r>
        <w:t>и</w:t>
      </w:r>
      <w:r>
        <w:rPr>
          <w:spacing w:val="-4"/>
        </w:rPr>
        <w:t xml:space="preserve"> </w:t>
      </w:r>
      <w:r>
        <w:t>отказываться</w:t>
      </w:r>
      <w:r>
        <w:rPr>
          <w:spacing w:val="-1"/>
        </w:rPr>
        <w:t xml:space="preserve"> </w:t>
      </w:r>
      <w:r>
        <w:t>от</w:t>
      </w:r>
      <w:r>
        <w:rPr>
          <w:spacing w:val="-2"/>
        </w:rPr>
        <w:t xml:space="preserve"> </w:t>
      </w:r>
      <w:r>
        <w:t>предложения</w:t>
      </w:r>
      <w:r>
        <w:rPr>
          <w:spacing w:val="-1"/>
        </w:rPr>
        <w:t xml:space="preserve"> </w:t>
      </w:r>
      <w:r>
        <w:t>собеседника;</w:t>
      </w:r>
    </w:p>
    <w:p w:rsidR="00703155" w:rsidRDefault="008A6D63">
      <w:pPr>
        <w:pStyle w:val="a3"/>
        <w:spacing w:before="1" w:line="357" w:lineRule="auto"/>
        <w:ind w:right="632"/>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rsidR="00703155" w:rsidRDefault="008A6D63">
      <w:pPr>
        <w:pStyle w:val="a3"/>
        <w:spacing w:before="1" w:line="357" w:lineRule="auto"/>
        <w:ind w:right="631"/>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7"/>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67"/>
        </w:rPr>
        <w:t xml:space="preserve"> </w:t>
      </w:r>
      <w:r>
        <w:t>позицию</w:t>
      </w:r>
      <w:r>
        <w:rPr>
          <w:spacing w:val="-2"/>
        </w:rPr>
        <w:t xml:space="preserve"> </w:t>
      </w:r>
      <w:r>
        <w:t>отвечающего</w:t>
      </w:r>
      <w:r>
        <w:rPr>
          <w:spacing w:val="1"/>
        </w:rPr>
        <w:t xml:space="preserve"> </w:t>
      </w:r>
      <w:r>
        <w:t>и</w:t>
      </w:r>
      <w:r>
        <w:rPr>
          <w:spacing w:val="-3"/>
        </w:rPr>
        <w:t xml:space="preserve"> </w:t>
      </w:r>
      <w:r>
        <w:t>наоборот.</w:t>
      </w:r>
    </w:p>
    <w:p w:rsidR="00703155" w:rsidRDefault="008A6D63">
      <w:pPr>
        <w:pStyle w:val="a3"/>
        <w:spacing w:before="2" w:line="357" w:lineRule="auto"/>
        <w:ind w:right="630"/>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67"/>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71"/>
        </w:rPr>
        <w:t xml:space="preserve"> </w:t>
      </w:r>
      <w:r>
        <w:t>иллюстраций,</w:t>
      </w:r>
      <w:r>
        <w:rPr>
          <w:spacing w:val="-67"/>
        </w:rPr>
        <w:t xml:space="preserve"> </w:t>
      </w:r>
      <w:r>
        <w:t>фотографий с соблюдением нормы речевого этикета, принятых в стране (странах)</w:t>
      </w:r>
      <w:r>
        <w:rPr>
          <w:spacing w:val="1"/>
        </w:rPr>
        <w:t xml:space="preserve"> </w:t>
      </w:r>
      <w:r>
        <w:t>изучаемого языка.</w:t>
      </w:r>
    </w:p>
    <w:p w:rsidR="00703155" w:rsidRDefault="008A6D63">
      <w:pPr>
        <w:pStyle w:val="a3"/>
        <w:spacing w:line="355" w:lineRule="auto"/>
        <w:ind w:left="1126" w:right="2606" w:firstLine="0"/>
      </w:pPr>
      <w:r>
        <w:t>Объём диалога - до 7 реплик со стороны каждого собеседника.</w:t>
      </w:r>
      <w:r>
        <w:rPr>
          <w:spacing w:val="-67"/>
        </w:rPr>
        <w:t xml:space="preserve"> </w:t>
      </w:r>
      <w:r>
        <w:t>Развитие</w:t>
      </w:r>
      <w:r>
        <w:rPr>
          <w:spacing w:val="-6"/>
        </w:rPr>
        <w:t xml:space="preserve"> </w:t>
      </w:r>
      <w:r>
        <w:t>коммуникативных</w:t>
      </w:r>
      <w:r>
        <w:rPr>
          <w:spacing w:val="-1"/>
        </w:rPr>
        <w:t xml:space="preserve"> </w:t>
      </w:r>
      <w:r>
        <w:t>умений</w:t>
      </w:r>
      <w:r>
        <w:rPr>
          <w:spacing w:val="-2"/>
        </w:rPr>
        <w:t xml:space="preserve"> </w:t>
      </w:r>
      <w:r>
        <w:t>монологической</w:t>
      </w:r>
      <w:r>
        <w:rPr>
          <w:spacing w:val="-2"/>
        </w:rPr>
        <w:t xml:space="preserve"> </w:t>
      </w:r>
      <w:r>
        <w:t>речи:</w:t>
      </w:r>
    </w:p>
    <w:p w:rsidR="00703155" w:rsidRDefault="008A6D63">
      <w:pPr>
        <w:pStyle w:val="a3"/>
        <w:spacing w:line="355" w:lineRule="auto"/>
        <w:jc w:val="left"/>
      </w:pPr>
      <w:r>
        <w:t>создание</w:t>
      </w:r>
      <w:r>
        <w:rPr>
          <w:spacing w:val="-4"/>
        </w:rPr>
        <w:t xml:space="preserve"> </w:t>
      </w:r>
      <w:r>
        <w:t>устных</w:t>
      </w:r>
      <w:r>
        <w:rPr>
          <w:spacing w:val="-4"/>
        </w:rPr>
        <w:t xml:space="preserve"> </w:t>
      </w:r>
      <w:r>
        <w:t>связных</w:t>
      </w:r>
      <w:r>
        <w:rPr>
          <w:spacing w:val="-2"/>
        </w:rPr>
        <w:t xml:space="preserve"> </w:t>
      </w:r>
      <w:r>
        <w:t>монологических</w:t>
      </w:r>
      <w:r>
        <w:rPr>
          <w:spacing w:val="-3"/>
        </w:rPr>
        <w:t xml:space="preserve"> </w:t>
      </w:r>
      <w:r>
        <w:t>высказываний</w:t>
      </w:r>
      <w:r>
        <w:rPr>
          <w:spacing w:val="-3"/>
        </w:rPr>
        <w:t xml:space="preserve"> </w:t>
      </w:r>
      <w:r>
        <w:t>с</w:t>
      </w:r>
      <w:r>
        <w:rPr>
          <w:spacing w:val="-8"/>
        </w:rPr>
        <w:t xml:space="preserve"> </w:t>
      </w:r>
      <w:r>
        <w:t>использованием</w:t>
      </w:r>
      <w:r>
        <w:rPr>
          <w:spacing w:val="-67"/>
        </w:rPr>
        <w:t xml:space="preserve"> </w:t>
      </w:r>
      <w:r>
        <w:t>основных коммуникативных</w:t>
      </w:r>
      <w:r>
        <w:rPr>
          <w:spacing w:val="1"/>
        </w:rPr>
        <w:t xml:space="preserve"> </w:t>
      </w:r>
      <w:r>
        <w:t>типов</w:t>
      </w:r>
      <w:r>
        <w:rPr>
          <w:spacing w:val="-4"/>
        </w:rPr>
        <w:t xml:space="preserve"> </w:t>
      </w:r>
      <w:r>
        <w:t>речи:</w:t>
      </w:r>
    </w:p>
    <w:p w:rsidR="00703155" w:rsidRDefault="008A6D63">
      <w:pPr>
        <w:pStyle w:val="a3"/>
        <w:spacing w:line="357" w:lineRule="auto"/>
        <w:ind w:firstLine="780"/>
        <w:jc w:val="left"/>
      </w:pPr>
      <w:r>
        <w:t>описание</w:t>
      </w:r>
      <w:r>
        <w:rPr>
          <w:spacing w:val="31"/>
        </w:rPr>
        <w:t xml:space="preserve"> </w:t>
      </w:r>
      <w:r>
        <w:t>(предмета,</w:t>
      </w:r>
      <w:r>
        <w:rPr>
          <w:spacing w:val="30"/>
        </w:rPr>
        <w:t xml:space="preserve"> </w:t>
      </w:r>
      <w:r>
        <w:t>местности,</w:t>
      </w:r>
      <w:r>
        <w:rPr>
          <w:spacing w:val="31"/>
        </w:rPr>
        <w:t xml:space="preserve"> </w:t>
      </w:r>
      <w:r>
        <w:t>внешности</w:t>
      </w:r>
      <w:r>
        <w:rPr>
          <w:spacing w:val="29"/>
        </w:rPr>
        <w:t xml:space="preserve"> </w:t>
      </w:r>
      <w:r>
        <w:t>и</w:t>
      </w:r>
      <w:r>
        <w:rPr>
          <w:spacing w:val="32"/>
        </w:rPr>
        <w:t xml:space="preserve"> </w:t>
      </w:r>
      <w:r>
        <w:t>одежды</w:t>
      </w:r>
      <w:r>
        <w:rPr>
          <w:spacing w:val="31"/>
        </w:rPr>
        <w:t xml:space="preserve"> </w:t>
      </w:r>
      <w:r>
        <w:t>человека),</w:t>
      </w:r>
      <w:r>
        <w:rPr>
          <w:spacing w:val="31"/>
        </w:rPr>
        <w:t xml:space="preserve"> </w:t>
      </w:r>
      <w:r>
        <w:t>в</w:t>
      </w:r>
      <w:r>
        <w:rPr>
          <w:spacing w:val="30"/>
        </w:rPr>
        <w:t xml:space="preserve"> </w:t>
      </w:r>
      <w:r>
        <w:t>том</w:t>
      </w:r>
      <w:r>
        <w:rPr>
          <w:spacing w:val="30"/>
        </w:rPr>
        <w:t xml:space="preserve"> </w:t>
      </w:r>
      <w:r>
        <w:t>числе</w:t>
      </w:r>
      <w:r>
        <w:rPr>
          <w:spacing w:val="-67"/>
        </w:rPr>
        <w:t xml:space="preserve"> </w:t>
      </w:r>
      <w:r>
        <w:t>характеристика</w:t>
      </w:r>
      <w:r>
        <w:rPr>
          <w:spacing w:val="-4"/>
        </w:rPr>
        <w:t xml:space="preserve"> </w:t>
      </w:r>
      <w:r>
        <w:t>(черты</w:t>
      </w:r>
      <w:r>
        <w:rPr>
          <w:spacing w:val="-4"/>
        </w:rPr>
        <w:t xml:space="preserve"> </w:t>
      </w:r>
      <w:r>
        <w:t>характера</w:t>
      </w:r>
      <w:r>
        <w:rPr>
          <w:spacing w:val="-3"/>
        </w:rPr>
        <w:t xml:space="preserve"> </w:t>
      </w:r>
      <w:r>
        <w:t>реального</w:t>
      </w:r>
      <w:r>
        <w:rPr>
          <w:spacing w:val="-5"/>
        </w:rPr>
        <w:t xml:space="preserve"> </w:t>
      </w:r>
      <w:r>
        <w:t>человека</w:t>
      </w:r>
      <w:r>
        <w:rPr>
          <w:spacing w:val="-4"/>
        </w:rPr>
        <w:t xml:space="preserve"> </w:t>
      </w:r>
      <w:r>
        <w:t>или</w:t>
      </w:r>
      <w:r>
        <w:rPr>
          <w:spacing w:val="-3"/>
        </w:rPr>
        <w:t xml:space="preserve"> </w:t>
      </w:r>
      <w:r>
        <w:t>литературного</w:t>
      </w:r>
      <w:r>
        <w:rPr>
          <w:spacing w:val="-6"/>
        </w:rPr>
        <w:t xml:space="preserve"> </w:t>
      </w:r>
      <w:r>
        <w:t>персонажа);</w:t>
      </w:r>
    </w:p>
    <w:p w:rsidR="00703155" w:rsidRDefault="008A6D63">
      <w:pPr>
        <w:pStyle w:val="a3"/>
        <w:ind w:left="1146" w:firstLine="0"/>
        <w:jc w:val="left"/>
      </w:pPr>
      <w:r>
        <w:t>повествование</w:t>
      </w:r>
      <w:r>
        <w:rPr>
          <w:spacing w:val="-2"/>
        </w:rPr>
        <w:t xml:space="preserve"> </w:t>
      </w:r>
      <w:r>
        <w:t>(сообщение);</w:t>
      </w:r>
    </w:p>
    <w:p w:rsidR="00703155" w:rsidRDefault="008A6D63">
      <w:pPr>
        <w:pStyle w:val="a3"/>
        <w:spacing w:before="155" w:line="357" w:lineRule="auto"/>
        <w:ind w:firstLine="780"/>
        <w:jc w:val="left"/>
      </w:pPr>
      <w:r>
        <w:t>выражение</w:t>
      </w:r>
      <w:r>
        <w:rPr>
          <w:spacing w:val="3"/>
        </w:rPr>
        <w:t xml:space="preserve"> </w:t>
      </w:r>
      <w:r>
        <w:t>и</w:t>
      </w:r>
      <w:r>
        <w:rPr>
          <w:spacing w:val="6"/>
        </w:rPr>
        <w:t xml:space="preserve"> </w:t>
      </w:r>
      <w:r>
        <w:t>аргументирование</w:t>
      </w:r>
      <w:r>
        <w:rPr>
          <w:spacing w:val="7"/>
        </w:rPr>
        <w:t xml:space="preserve"> </w:t>
      </w:r>
      <w:r>
        <w:t>своего</w:t>
      </w:r>
      <w:r>
        <w:rPr>
          <w:spacing w:val="4"/>
        </w:rPr>
        <w:t xml:space="preserve"> </w:t>
      </w:r>
      <w:r>
        <w:t>мнения</w:t>
      </w:r>
      <w:r>
        <w:rPr>
          <w:spacing w:val="4"/>
        </w:rPr>
        <w:t xml:space="preserve"> </w:t>
      </w:r>
      <w:r>
        <w:t>по</w:t>
      </w:r>
      <w:r>
        <w:rPr>
          <w:spacing w:val="6"/>
        </w:rPr>
        <w:t xml:space="preserve"> </w:t>
      </w:r>
      <w:r>
        <w:t>отношению</w:t>
      </w:r>
      <w:r>
        <w:rPr>
          <w:spacing w:val="5"/>
        </w:rPr>
        <w:t xml:space="preserve"> </w:t>
      </w:r>
      <w:r>
        <w:t>к</w:t>
      </w:r>
      <w:r>
        <w:rPr>
          <w:spacing w:val="7"/>
        </w:rPr>
        <w:t xml:space="preserve"> </w:t>
      </w:r>
      <w:r>
        <w:t>услышанному</w:t>
      </w:r>
      <w:r>
        <w:rPr>
          <w:spacing w:val="-67"/>
        </w:rPr>
        <w:t xml:space="preserve"> </w:t>
      </w:r>
      <w:r>
        <w:t>(прочитанному);</w:t>
      </w:r>
    </w:p>
    <w:p w:rsidR="00703155" w:rsidRDefault="008A6D63">
      <w:pPr>
        <w:pStyle w:val="a3"/>
        <w:spacing w:before="1" w:line="357" w:lineRule="auto"/>
        <w:ind w:firstLine="780"/>
        <w:jc w:val="left"/>
      </w:pPr>
      <w:r>
        <w:t>изложение</w:t>
      </w:r>
      <w:r>
        <w:rPr>
          <w:spacing w:val="31"/>
        </w:rPr>
        <w:t xml:space="preserve"> </w:t>
      </w:r>
      <w:r>
        <w:t>(пересказ)</w:t>
      </w:r>
      <w:r>
        <w:rPr>
          <w:spacing w:val="32"/>
        </w:rPr>
        <w:t xml:space="preserve"> </w:t>
      </w:r>
      <w:r>
        <w:t>основного</w:t>
      </w:r>
      <w:r>
        <w:rPr>
          <w:spacing w:val="32"/>
        </w:rPr>
        <w:t xml:space="preserve"> </w:t>
      </w:r>
      <w:r>
        <w:t>содержания,</w:t>
      </w:r>
      <w:r>
        <w:rPr>
          <w:spacing w:val="31"/>
        </w:rPr>
        <w:t xml:space="preserve"> </w:t>
      </w:r>
      <w:r>
        <w:t>прочитанного</w:t>
      </w:r>
      <w:r>
        <w:rPr>
          <w:spacing w:val="33"/>
        </w:rPr>
        <w:t xml:space="preserve"> </w:t>
      </w:r>
      <w:r>
        <w:t>(прослушанного)</w:t>
      </w:r>
      <w:r>
        <w:rPr>
          <w:spacing w:val="-67"/>
        </w:rPr>
        <w:t xml:space="preserve"> </w:t>
      </w:r>
      <w:r>
        <w:t>текста;</w:t>
      </w:r>
    </w:p>
    <w:p w:rsidR="00703155" w:rsidRDefault="008A6D63">
      <w:pPr>
        <w:pStyle w:val="a3"/>
        <w:ind w:left="1146" w:firstLine="0"/>
        <w:jc w:val="left"/>
      </w:pPr>
      <w:r>
        <w:t>составление</w:t>
      </w:r>
      <w:r>
        <w:rPr>
          <w:spacing w:val="-3"/>
        </w:rPr>
        <w:t xml:space="preserve"> </w:t>
      </w:r>
      <w:r>
        <w:t>рассказа</w:t>
      </w:r>
      <w:r>
        <w:rPr>
          <w:spacing w:val="-2"/>
        </w:rPr>
        <w:t xml:space="preserve"> </w:t>
      </w:r>
      <w:r>
        <w:t>по</w:t>
      </w:r>
      <w:r>
        <w:rPr>
          <w:spacing w:val="-2"/>
        </w:rPr>
        <w:t xml:space="preserve"> </w:t>
      </w:r>
      <w:r>
        <w:t>картинкам;</w:t>
      </w:r>
    </w:p>
    <w:p w:rsidR="00703155" w:rsidRDefault="008A6D63">
      <w:pPr>
        <w:pStyle w:val="a3"/>
        <w:spacing w:before="158"/>
        <w:ind w:left="1146" w:firstLine="0"/>
        <w:jc w:val="left"/>
      </w:pPr>
      <w:r>
        <w:t>изложение</w:t>
      </w:r>
      <w:r>
        <w:rPr>
          <w:spacing w:val="-4"/>
        </w:rPr>
        <w:t xml:space="preserve"> </w:t>
      </w:r>
      <w:r>
        <w:t>результатов</w:t>
      </w:r>
      <w:r>
        <w:rPr>
          <w:spacing w:val="-6"/>
        </w:rPr>
        <w:t xml:space="preserve"> </w:t>
      </w:r>
      <w:r>
        <w:t>выполненной</w:t>
      </w:r>
      <w:r>
        <w:rPr>
          <w:spacing w:val="-2"/>
        </w:rPr>
        <w:t xml:space="preserve"> </w:t>
      </w:r>
      <w:r>
        <w:t>проектной</w:t>
      </w:r>
      <w:r>
        <w:rPr>
          <w:spacing w:val="-4"/>
        </w:rPr>
        <w:t xml:space="preserve"> </w:t>
      </w:r>
      <w:r>
        <w:t>работы.</w:t>
      </w:r>
    </w:p>
    <w:p w:rsidR="00703155" w:rsidRDefault="008A6D63">
      <w:pPr>
        <w:pStyle w:val="a3"/>
        <w:tabs>
          <w:tab w:val="left" w:pos="2691"/>
          <w:tab w:val="left" w:pos="4089"/>
          <w:tab w:val="left" w:pos="4564"/>
          <w:tab w:val="left" w:pos="5754"/>
          <w:tab w:val="left" w:pos="7837"/>
          <w:tab w:val="left" w:pos="9599"/>
          <w:tab w:val="left" w:pos="10498"/>
        </w:tabs>
        <w:spacing w:before="159" w:line="357" w:lineRule="auto"/>
        <w:ind w:right="633" w:firstLine="780"/>
        <w:jc w:val="left"/>
      </w:pPr>
      <w:r>
        <w:t>Данные</w:t>
      </w:r>
      <w:r>
        <w:rPr>
          <w:spacing w:val="36"/>
        </w:rPr>
        <w:t xml:space="preserve"> </w:t>
      </w:r>
      <w:r>
        <w:t>умения</w:t>
      </w:r>
      <w:r>
        <w:rPr>
          <w:spacing w:val="36"/>
        </w:rPr>
        <w:t xml:space="preserve"> </w:t>
      </w:r>
      <w:r>
        <w:t>монологической</w:t>
      </w:r>
      <w:r>
        <w:rPr>
          <w:spacing w:val="36"/>
        </w:rPr>
        <w:t xml:space="preserve"> </w:t>
      </w:r>
      <w:r>
        <w:t>речи</w:t>
      </w:r>
      <w:r>
        <w:rPr>
          <w:spacing w:val="34"/>
        </w:rPr>
        <w:t xml:space="preserve"> </w:t>
      </w:r>
      <w:r>
        <w:t>развиваются</w:t>
      </w:r>
      <w:r>
        <w:rPr>
          <w:spacing w:val="36"/>
        </w:rPr>
        <w:t xml:space="preserve"> </w:t>
      </w:r>
      <w:r>
        <w:t>в</w:t>
      </w:r>
      <w:r>
        <w:rPr>
          <w:spacing w:val="36"/>
        </w:rPr>
        <w:t xml:space="preserve"> </w:t>
      </w:r>
      <w:r>
        <w:t>стандартных</w:t>
      </w:r>
      <w:r>
        <w:rPr>
          <w:spacing w:val="36"/>
        </w:rPr>
        <w:t xml:space="preserve"> </w:t>
      </w:r>
      <w:r>
        <w:t>ситуациях</w:t>
      </w:r>
      <w:r>
        <w:rPr>
          <w:spacing w:val="-67"/>
        </w:rPr>
        <w:t xml:space="preserve"> </w:t>
      </w:r>
      <w:r>
        <w:t>неофициального</w:t>
      </w:r>
      <w:r>
        <w:tab/>
        <w:t>общения</w:t>
      </w:r>
      <w:r>
        <w:tab/>
        <w:t>в</w:t>
      </w:r>
      <w:r>
        <w:tab/>
        <w:t>рамках</w:t>
      </w:r>
      <w:r>
        <w:tab/>
        <w:t>тематического</w:t>
      </w:r>
      <w:r>
        <w:tab/>
        <w:t>содержания</w:t>
      </w:r>
      <w:r>
        <w:tab/>
        <w:t>речи</w:t>
      </w:r>
      <w:r>
        <w:tab/>
      </w:r>
      <w:r>
        <w:rPr>
          <w:spacing w:val="-3"/>
        </w:rPr>
        <w:t>с</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tabs>
          <w:tab w:val="left" w:pos="2598"/>
          <w:tab w:val="left" w:pos="4061"/>
          <w:tab w:val="left" w:pos="5563"/>
          <w:tab w:val="left" w:pos="6463"/>
          <w:tab w:val="left" w:pos="7590"/>
          <w:tab w:val="left" w:pos="8034"/>
          <w:tab w:val="left" w:pos="8955"/>
        </w:tabs>
        <w:spacing w:before="68" w:line="357" w:lineRule="auto"/>
        <w:ind w:right="634" w:firstLine="0"/>
        <w:jc w:val="left"/>
      </w:pPr>
      <w:r>
        <w:lastRenderedPageBreak/>
        <w:t>использованием</w:t>
      </w:r>
      <w:r>
        <w:tab/>
        <w:t>вопросов,</w:t>
      </w:r>
      <w:r>
        <w:tab/>
        <w:t>ключевых</w:t>
      </w:r>
      <w:r>
        <w:tab/>
        <w:t>слов,</w:t>
      </w:r>
      <w:r>
        <w:tab/>
        <w:t>планов</w:t>
      </w:r>
      <w:r>
        <w:tab/>
        <w:t>и</w:t>
      </w:r>
      <w:r>
        <w:tab/>
        <w:t>(или)</w:t>
      </w:r>
      <w:r>
        <w:tab/>
      </w:r>
      <w:r>
        <w:rPr>
          <w:spacing w:val="-1"/>
        </w:rPr>
        <w:t>иллюстраций,</w:t>
      </w:r>
      <w:r>
        <w:rPr>
          <w:spacing w:val="-67"/>
        </w:rPr>
        <w:t xml:space="preserve"> </w:t>
      </w:r>
      <w:r>
        <w:t>фотографий,</w:t>
      </w:r>
      <w:r>
        <w:rPr>
          <w:spacing w:val="-2"/>
        </w:rPr>
        <w:t xml:space="preserve"> </w:t>
      </w:r>
      <w:r>
        <w:t>таблиц.</w:t>
      </w:r>
    </w:p>
    <w:p w:rsidR="00703155" w:rsidRDefault="008A6D63">
      <w:pPr>
        <w:pStyle w:val="a3"/>
        <w:spacing w:before="1"/>
        <w:ind w:left="1146" w:firstLine="0"/>
        <w:jc w:val="left"/>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5"/>
        </w:rPr>
        <w:t xml:space="preserve"> </w:t>
      </w:r>
      <w:r>
        <w:t>9-10</w:t>
      </w:r>
      <w:r>
        <w:rPr>
          <w:spacing w:val="-1"/>
        </w:rPr>
        <w:t xml:space="preserve"> </w:t>
      </w:r>
      <w:r>
        <w:t>фраз.</w:t>
      </w:r>
    </w:p>
    <w:p w:rsidR="00703155" w:rsidRDefault="008A6D63">
      <w:pPr>
        <w:pStyle w:val="1"/>
        <w:spacing w:before="158"/>
        <w:ind w:left="1146"/>
        <w:jc w:val="left"/>
      </w:pPr>
      <w:r>
        <w:t>Аудирование.</w:t>
      </w:r>
    </w:p>
    <w:p w:rsidR="00703155" w:rsidRDefault="008A6D63">
      <w:pPr>
        <w:pStyle w:val="a3"/>
        <w:spacing w:before="158" w:line="357" w:lineRule="auto"/>
        <w:ind w:right="632" w:firstLine="78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 и вербальная (невербальная) реакция на услышанное, использование</w:t>
      </w:r>
      <w:r>
        <w:rPr>
          <w:spacing w:val="-67"/>
        </w:rPr>
        <w:t xml:space="preserve"> </w:t>
      </w:r>
      <w:r>
        <w:t>переспрос</w:t>
      </w:r>
      <w:r>
        <w:rPr>
          <w:spacing w:val="-1"/>
        </w:rPr>
        <w:t xml:space="preserve"> </w:t>
      </w:r>
      <w:r>
        <w:t>или просьбу</w:t>
      </w:r>
      <w:r>
        <w:rPr>
          <w:spacing w:val="-5"/>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1"/>
        </w:rPr>
        <w:t xml:space="preserve"> </w:t>
      </w:r>
      <w:r>
        <w:t>деталей.</w:t>
      </w:r>
    </w:p>
    <w:p w:rsidR="00703155" w:rsidRDefault="008A6D63">
      <w:pPr>
        <w:pStyle w:val="a3"/>
        <w:spacing w:before="1" w:line="357" w:lineRule="auto"/>
        <w:ind w:right="631" w:firstLine="780"/>
      </w:pPr>
      <w:r>
        <w:t>При опосредованном общении: дальнейшее развитие восприятия и понимания</w:t>
      </w:r>
      <w:r>
        <w:rPr>
          <w:spacing w:val="-67"/>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 с разной глубиной проникновения в их содержание в зависимости</w:t>
      </w:r>
      <w:r>
        <w:rPr>
          <w:spacing w:val="-67"/>
        </w:rPr>
        <w:t xml:space="preserve"> </w:t>
      </w:r>
      <w:r>
        <w:t>от поставленной коммуникативной задачи: с пониманием основного содержания, с</w:t>
      </w:r>
      <w:r>
        <w:rPr>
          <w:spacing w:val="1"/>
        </w:rPr>
        <w:t xml:space="preserve"> </w:t>
      </w:r>
      <w:r>
        <w:t>пониманием</w:t>
      </w:r>
      <w:r>
        <w:rPr>
          <w:spacing w:val="-4"/>
        </w:rPr>
        <w:t xml:space="preserve"> </w:t>
      </w:r>
      <w:r>
        <w:t>нужной (интересующей,</w:t>
      </w:r>
      <w:r>
        <w:rPr>
          <w:spacing w:val="-2"/>
        </w:rPr>
        <w:t xml:space="preserve"> </w:t>
      </w:r>
      <w:r>
        <w:t>запрашиваемой)</w:t>
      </w:r>
      <w:r>
        <w:rPr>
          <w:spacing w:val="-3"/>
        </w:rPr>
        <w:t xml:space="preserve"> </w:t>
      </w:r>
      <w:r>
        <w:t>информации.</w:t>
      </w:r>
    </w:p>
    <w:p w:rsidR="00703155" w:rsidRDefault="008A6D63">
      <w:pPr>
        <w:pStyle w:val="a3"/>
        <w:spacing w:before="2" w:line="357" w:lineRule="auto"/>
        <w:ind w:right="629" w:firstLine="78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отделять главную информацию от 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аудирования,</w:t>
      </w:r>
      <w:r>
        <w:rPr>
          <w:spacing w:val="71"/>
        </w:rPr>
        <w:t xml:space="preserve"> </w:t>
      </w:r>
      <w:r>
        <w:t>игнорировать</w:t>
      </w:r>
      <w:r>
        <w:rPr>
          <w:spacing w:val="1"/>
        </w:rPr>
        <w:t xml:space="preserve"> </w:t>
      </w:r>
      <w:r>
        <w:t>незнакомые</w:t>
      </w:r>
      <w:r>
        <w:rPr>
          <w:spacing w:val="-1"/>
        </w:rPr>
        <w:t xml:space="preserve"> </w:t>
      </w:r>
      <w:r>
        <w:t>слова,</w:t>
      </w:r>
      <w:r>
        <w:rPr>
          <w:spacing w:val="-2"/>
        </w:rPr>
        <w:t xml:space="preserve"> </w:t>
      </w:r>
      <w:r>
        <w:t>не</w:t>
      </w:r>
      <w:r>
        <w:rPr>
          <w:spacing w:val="-1"/>
        </w:rPr>
        <w:t xml:space="preserve"> </w:t>
      </w:r>
      <w:r>
        <w:t>существенные</w:t>
      </w:r>
      <w:r>
        <w:rPr>
          <w:spacing w:val="-1"/>
        </w:rPr>
        <w:t xml:space="preserve"> </w:t>
      </w:r>
      <w:r>
        <w:t>для</w:t>
      </w:r>
      <w:r>
        <w:rPr>
          <w:spacing w:val="-2"/>
        </w:rPr>
        <w:t xml:space="preserve"> </w:t>
      </w:r>
      <w:r>
        <w:t>понимания</w:t>
      </w:r>
      <w:r>
        <w:rPr>
          <w:spacing w:val="-4"/>
        </w:rPr>
        <w:t xml:space="preserve"> </w:t>
      </w:r>
      <w:r>
        <w:t>основного содержания.</w:t>
      </w:r>
    </w:p>
    <w:p w:rsidR="00703155" w:rsidRDefault="008A6D63">
      <w:pPr>
        <w:pStyle w:val="a3"/>
        <w:tabs>
          <w:tab w:val="left" w:pos="2297"/>
          <w:tab w:val="left" w:pos="3015"/>
          <w:tab w:val="left" w:pos="3432"/>
          <w:tab w:val="left" w:pos="4144"/>
          <w:tab w:val="left" w:pos="5219"/>
          <w:tab w:val="left" w:pos="6439"/>
          <w:tab w:val="left" w:pos="8668"/>
        </w:tabs>
        <w:spacing w:line="355" w:lineRule="auto"/>
        <w:ind w:right="632"/>
        <w:jc w:val="left"/>
      </w:pPr>
      <w:r>
        <w:t>Аудирование</w:t>
      </w:r>
      <w:r>
        <w:tab/>
        <w:t>с</w:t>
      </w:r>
      <w:r>
        <w:tab/>
        <w:t>пониманием</w:t>
      </w:r>
      <w:r>
        <w:tab/>
        <w:t>нужной</w:t>
      </w:r>
      <w:r>
        <w:tab/>
        <w:t>(интересующей,</w:t>
      </w:r>
      <w:r>
        <w:tab/>
      </w:r>
      <w:r>
        <w:rPr>
          <w:spacing w:val="-1"/>
        </w:rPr>
        <w:t>запрашиваемой)</w:t>
      </w:r>
      <w:r>
        <w:rPr>
          <w:spacing w:val="-67"/>
        </w:rPr>
        <w:t xml:space="preserve"> </w:t>
      </w:r>
      <w:r>
        <w:t>информации</w:t>
      </w:r>
      <w:r>
        <w:tab/>
        <w:t>предполагает</w:t>
      </w:r>
      <w:r>
        <w:tab/>
        <w:t>умение выделять нужную (интересующую,</w:t>
      </w:r>
      <w:r>
        <w:rPr>
          <w:spacing w:val="1"/>
        </w:rPr>
        <w:t xml:space="preserve"> </w:t>
      </w:r>
      <w:r>
        <w:t>запрашиваемую)</w:t>
      </w:r>
      <w:r>
        <w:rPr>
          <w:spacing w:val="66"/>
        </w:rPr>
        <w:t xml:space="preserve"> </w:t>
      </w:r>
      <w:r>
        <w:t>информацию,</w:t>
      </w:r>
      <w:r>
        <w:rPr>
          <w:spacing w:val="62"/>
        </w:rPr>
        <w:t xml:space="preserve"> </w:t>
      </w:r>
      <w:r>
        <w:t>представленную</w:t>
      </w:r>
      <w:r>
        <w:rPr>
          <w:spacing w:val="65"/>
        </w:rPr>
        <w:t xml:space="preserve"> </w:t>
      </w:r>
      <w:r>
        <w:t>в</w:t>
      </w:r>
      <w:r>
        <w:rPr>
          <w:spacing w:val="65"/>
        </w:rPr>
        <w:t xml:space="preserve"> </w:t>
      </w:r>
      <w:r>
        <w:t>эксплицитной</w:t>
      </w:r>
      <w:r>
        <w:rPr>
          <w:spacing w:val="64"/>
        </w:rPr>
        <w:t xml:space="preserve"> </w:t>
      </w:r>
      <w:r>
        <w:t>(явной)</w:t>
      </w:r>
      <w:r>
        <w:rPr>
          <w:spacing w:val="64"/>
        </w:rPr>
        <w:t xml:space="preserve"> </w:t>
      </w:r>
      <w:r>
        <w:t>форме,</w:t>
      </w:r>
      <w:r>
        <w:rPr>
          <w:spacing w:val="65"/>
        </w:rPr>
        <w:t xml:space="preserve"> </w:t>
      </w:r>
      <w:r>
        <w:t>в</w:t>
      </w:r>
      <w:r>
        <w:rPr>
          <w:spacing w:val="-67"/>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rsidR="00703155" w:rsidRDefault="008A6D63">
      <w:pPr>
        <w:pStyle w:val="a3"/>
        <w:spacing w:line="355" w:lineRule="auto"/>
        <w:jc w:val="left"/>
      </w:pPr>
      <w:r>
        <w:t>Тексты</w:t>
      </w:r>
      <w:r>
        <w:rPr>
          <w:spacing w:val="45"/>
        </w:rPr>
        <w:t xml:space="preserve"> </w:t>
      </w:r>
      <w:r>
        <w:t>для</w:t>
      </w:r>
      <w:r>
        <w:rPr>
          <w:spacing w:val="46"/>
        </w:rPr>
        <w:t xml:space="preserve"> </w:t>
      </w:r>
      <w:r>
        <w:t>аудирования:</w:t>
      </w:r>
      <w:r>
        <w:rPr>
          <w:spacing w:val="45"/>
        </w:rPr>
        <w:t xml:space="preserve"> </w:t>
      </w:r>
      <w:r>
        <w:t>диалог</w:t>
      </w:r>
      <w:r>
        <w:rPr>
          <w:spacing w:val="46"/>
        </w:rPr>
        <w:t xml:space="preserve"> </w:t>
      </w:r>
      <w:r>
        <w:t>(беседа),</w:t>
      </w:r>
      <w:r>
        <w:rPr>
          <w:spacing w:val="46"/>
        </w:rPr>
        <w:t xml:space="preserve"> </w:t>
      </w:r>
      <w:r>
        <w:t>высказывания</w:t>
      </w:r>
      <w:r>
        <w:rPr>
          <w:spacing w:val="46"/>
        </w:rPr>
        <w:t xml:space="preserve"> </w:t>
      </w:r>
      <w:r>
        <w:t>собеседников</w:t>
      </w:r>
      <w:r>
        <w:rPr>
          <w:spacing w:val="44"/>
        </w:rPr>
        <w:t xml:space="preserve"> </w:t>
      </w:r>
      <w:r>
        <w:t>в</w:t>
      </w:r>
      <w:r>
        <w:rPr>
          <w:spacing w:val="-67"/>
        </w:rPr>
        <w:t xml:space="preserve"> </w:t>
      </w:r>
      <w:r>
        <w:t>ситуациях</w:t>
      </w:r>
      <w:r>
        <w:rPr>
          <w:spacing w:val="-4"/>
        </w:rPr>
        <w:t xml:space="preserve"> </w:t>
      </w:r>
      <w:r>
        <w:t>повседневного</w:t>
      </w:r>
      <w:r>
        <w:rPr>
          <w:spacing w:val="-3"/>
        </w:rPr>
        <w:t xml:space="preserve"> </w:t>
      </w:r>
      <w:r>
        <w:t>общения,</w:t>
      </w:r>
      <w:r>
        <w:rPr>
          <w:spacing w:val="-5"/>
        </w:rPr>
        <w:t xml:space="preserve"> </w:t>
      </w:r>
      <w:r>
        <w:t>рассказ,</w:t>
      </w:r>
      <w:r>
        <w:rPr>
          <w:spacing w:val="-5"/>
        </w:rPr>
        <w:t xml:space="preserve"> </w:t>
      </w:r>
      <w:r>
        <w:t>сообщение</w:t>
      </w:r>
      <w:r>
        <w:rPr>
          <w:spacing w:val="-5"/>
        </w:rPr>
        <w:t xml:space="preserve"> </w:t>
      </w:r>
      <w:r>
        <w:t>информационного</w:t>
      </w:r>
      <w:r>
        <w:rPr>
          <w:spacing w:val="-7"/>
        </w:rPr>
        <w:t xml:space="preserve"> </w:t>
      </w:r>
      <w:r>
        <w:t>характера.</w:t>
      </w:r>
    </w:p>
    <w:p w:rsidR="00703155" w:rsidRDefault="008A6D63">
      <w:pPr>
        <w:pStyle w:val="a3"/>
        <w:spacing w:line="319" w:lineRule="exact"/>
        <w:ind w:left="1126" w:firstLine="0"/>
        <w:jc w:val="left"/>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1"/>
        </w:rPr>
        <w:t xml:space="preserve"> </w:t>
      </w:r>
      <w:r>
        <w:t>минут.</w:t>
      </w:r>
    </w:p>
    <w:p w:rsidR="00703155" w:rsidRDefault="008A6D63">
      <w:pPr>
        <w:pStyle w:val="1"/>
        <w:spacing w:before="145"/>
      </w:pPr>
      <w:r>
        <w:t>Смысловое</w:t>
      </w:r>
      <w:r>
        <w:rPr>
          <w:spacing w:val="-4"/>
        </w:rPr>
        <w:t xml:space="preserve"> </w:t>
      </w:r>
      <w:r>
        <w:t>чтение.</w:t>
      </w:r>
    </w:p>
    <w:p w:rsidR="00703155" w:rsidRDefault="008A6D63">
      <w:pPr>
        <w:pStyle w:val="a3"/>
        <w:spacing w:before="153" w:line="352" w:lineRule="auto"/>
        <w:ind w:right="633"/>
      </w:pPr>
      <w:r>
        <w:t>Развитие умения читать про себя и понимать несложные аутентичные тексты</w:t>
      </w:r>
      <w:r>
        <w:rPr>
          <w:spacing w:val="1"/>
        </w:rPr>
        <w:t xml:space="preserve"> </w:t>
      </w:r>
      <w:r>
        <w:t>разных жанров и стилей, содержащие отдельные неизученные языковые явления, с</w:t>
      </w:r>
      <w:r>
        <w:rPr>
          <w:spacing w:val="1"/>
        </w:rPr>
        <w:t xml:space="preserve"> </w:t>
      </w:r>
      <w:r>
        <w:t>различной глубиной проникновения в их содержание в зависимости от поставленной</w:t>
      </w:r>
      <w:r>
        <w:rPr>
          <w:spacing w:val="-6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67"/>
        </w:rPr>
        <w:t xml:space="preserve"> </w:t>
      </w:r>
      <w:r>
        <w:t>содержания.</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 (основную</w:t>
      </w:r>
      <w:r>
        <w:rPr>
          <w:spacing w:val="1"/>
        </w:rPr>
        <w:t xml:space="preserve"> </w:t>
      </w:r>
      <w:r>
        <w:t>мысль),</w:t>
      </w:r>
      <w:r>
        <w:rPr>
          <w:spacing w:val="1"/>
        </w:rPr>
        <w:t xml:space="preserve"> </w:t>
      </w:r>
      <w:r>
        <w:t>выделять</w:t>
      </w:r>
      <w:r>
        <w:rPr>
          <w:spacing w:val="1"/>
        </w:rPr>
        <w:t xml:space="preserve"> </w:t>
      </w:r>
      <w:r>
        <w:t>главные факты</w:t>
      </w:r>
      <w:r>
        <w:rPr>
          <w:spacing w:val="1"/>
        </w:rPr>
        <w:t xml:space="preserve"> </w:t>
      </w:r>
      <w:r>
        <w:t>(события)</w:t>
      </w:r>
      <w:r>
        <w:rPr>
          <w:spacing w:val="1"/>
        </w:rPr>
        <w:t xml:space="preserve"> </w:t>
      </w:r>
      <w:r>
        <w:t>(опуская</w:t>
      </w:r>
      <w:r>
        <w:rPr>
          <w:spacing w:val="1"/>
        </w:rPr>
        <w:t xml:space="preserve"> </w:t>
      </w:r>
      <w:r>
        <w:t>второстепенные), прогнозировать содержание текста по заголовку (началу текста),</w:t>
      </w:r>
      <w:r>
        <w:rPr>
          <w:spacing w:val="1"/>
        </w:rPr>
        <w:t xml:space="preserve"> </w:t>
      </w:r>
      <w:r>
        <w:t>определять логическую последовательность главных фактов, событий, игнорировать</w:t>
      </w:r>
      <w:r>
        <w:rPr>
          <w:spacing w:val="1"/>
        </w:rPr>
        <w:t xml:space="preserve"> </w:t>
      </w:r>
      <w:r>
        <w:t>незнакомые слова, несущественные для понимания основного содержания, понимать</w:t>
      </w:r>
      <w:r>
        <w:rPr>
          <w:spacing w:val="-67"/>
        </w:rPr>
        <w:t xml:space="preserve"> </w:t>
      </w:r>
      <w:r>
        <w:t>интернациональные</w:t>
      </w:r>
      <w:r>
        <w:rPr>
          <w:spacing w:val="-3"/>
        </w:rPr>
        <w:t xml:space="preserve"> </w:t>
      </w:r>
      <w:r>
        <w:t>слова.</w:t>
      </w:r>
    </w:p>
    <w:p w:rsidR="00703155" w:rsidRDefault="008A6D63">
      <w:pPr>
        <w:pStyle w:val="a3"/>
        <w:spacing w:line="355" w:lineRule="auto"/>
        <w:ind w:right="634"/>
      </w:pPr>
      <w:r>
        <w:t>Чтение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форме, оценивать найденную</w:t>
      </w:r>
      <w:r>
        <w:rPr>
          <w:spacing w:val="-67"/>
        </w:rPr>
        <w:t xml:space="preserve"> </w:t>
      </w:r>
      <w:r>
        <w:t>информацию</w:t>
      </w:r>
      <w:r>
        <w:rPr>
          <w:spacing w:val="-3"/>
        </w:rPr>
        <w:t xml:space="preserve"> </w:t>
      </w:r>
      <w:r>
        <w:t>с</w:t>
      </w:r>
      <w:r>
        <w:rPr>
          <w:spacing w:val="-2"/>
        </w:rPr>
        <w:t xml:space="preserve"> </w:t>
      </w:r>
      <w:r>
        <w:t>точки</w:t>
      </w:r>
      <w:r>
        <w:rPr>
          <w:spacing w:val="2"/>
        </w:rPr>
        <w:t xml:space="preserve"> </w:t>
      </w:r>
      <w:r>
        <w:t>зрения</w:t>
      </w:r>
      <w:r>
        <w:rPr>
          <w:spacing w:val="-2"/>
        </w:rPr>
        <w:t xml:space="preserve"> </w:t>
      </w:r>
      <w:r>
        <w:t>её</w:t>
      </w:r>
      <w:r>
        <w:rPr>
          <w:spacing w:val="-1"/>
        </w:rPr>
        <w:t xml:space="preserve"> </w:t>
      </w:r>
      <w:r>
        <w:t>значимости</w:t>
      </w:r>
      <w:r>
        <w:rPr>
          <w:spacing w:val="-1"/>
        </w:rPr>
        <w:t xml:space="preserve"> </w:t>
      </w:r>
      <w:r>
        <w:t>для</w:t>
      </w:r>
      <w:r>
        <w:rPr>
          <w:spacing w:val="-5"/>
        </w:rPr>
        <w:t xml:space="preserve"> </w:t>
      </w:r>
      <w:r>
        <w:t>решения</w:t>
      </w:r>
      <w:r>
        <w:rPr>
          <w:spacing w:val="-1"/>
        </w:rPr>
        <w:t xml:space="preserve"> </w:t>
      </w:r>
      <w:r>
        <w:t>коммуникативной</w:t>
      </w:r>
      <w:r>
        <w:rPr>
          <w:spacing w:val="-1"/>
        </w:rPr>
        <w:t xml:space="preserve"> </w:t>
      </w:r>
      <w:r>
        <w:t>задачи.</w:t>
      </w:r>
    </w:p>
    <w:p w:rsidR="00703155" w:rsidRDefault="008A6D63">
      <w:pPr>
        <w:pStyle w:val="a3"/>
        <w:spacing w:line="355" w:lineRule="auto"/>
        <w:ind w:right="633"/>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703155" w:rsidRDefault="008A6D63">
      <w:pPr>
        <w:pStyle w:val="a3"/>
        <w:spacing w:line="355" w:lineRule="auto"/>
        <w:ind w:right="624"/>
      </w:pPr>
      <w:r>
        <w:t>Чтение с полным пониманием содержания несложных аутентичных текстов,</w:t>
      </w:r>
      <w:r>
        <w:rPr>
          <w:spacing w:val="1"/>
        </w:rPr>
        <w:t xml:space="preserve"> </w:t>
      </w:r>
      <w:r>
        <w:t>содержащих отдельные неизученные языковые явления. В ходе чтения с полным</w:t>
      </w:r>
      <w:r>
        <w:rPr>
          <w:spacing w:val="1"/>
        </w:rPr>
        <w:t xml:space="preserve"> </w:t>
      </w:r>
      <w:r>
        <w:t>пониманием формируются и развиваются умения полно и точно понимать текст 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 в тексте фактов и событий, восстанавливать</w:t>
      </w:r>
      <w:r>
        <w:rPr>
          <w:spacing w:val="1"/>
        </w:rPr>
        <w:t xml:space="preserve"> </w:t>
      </w:r>
      <w:r>
        <w:t>текст</w:t>
      </w:r>
      <w:r>
        <w:rPr>
          <w:spacing w:val="-1"/>
        </w:rPr>
        <w:t xml:space="preserve"> </w:t>
      </w:r>
      <w:r>
        <w:t>из</w:t>
      </w:r>
      <w:r>
        <w:rPr>
          <w:spacing w:val="-3"/>
        </w:rPr>
        <w:t xml:space="preserve"> </w:t>
      </w:r>
      <w:r>
        <w:t>разрозненных</w:t>
      </w:r>
      <w:r>
        <w:rPr>
          <w:spacing w:val="1"/>
        </w:rPr>
        <w:t xml:space="preserve"> </w:t>
      </w:r>
      <w:r>
        <w:t>абзацев.</w:t>
      </w:r>
    </w:p>
    <w:p w:rsidR="00703155" w:rsidRDefault="008A6D63">
      <w:pPr>
        <w:pStyle w:val="a3"/>
        <w:spacing w:line="357" w:lineRule="auto"/>
        <w:ind w:right="623"/>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1"/>
        </w:rPr>
        <w:t xml:space="preserve"> </w:t>
      </w:r>
      <w:r>
        <w:t>сообщение личного характера,</w:t>
      </w:r>
      <w:r>
        <w:rPr>
          <w:spacing w:val="-1"/>
        </w:rPr>
        <w:t xml:space="preserve"> </w:t>
      </w:r>
      <w:r>
        <w:t>стихотворение.</w:t>
      </w:r>
    </w:p>
    <w:p w:rsidR="00703155" w:rsidRDefault="008A6D63">
      <w:pPr>
        <w:pStyle w:val="a3"/>
        <w:ind w:left="1126" w:firstLine="0"/>
        <w:jc w:val="left"/>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 -</w:t>
      </w:r>
      <w:r>
        <w:rPr>
          <w:spacing w:val="-5"/>
        </w:rPr>
        <w:t xml:space="preserve"> </w:t>
      </w:r>
      <w:r>
        <w:t>350-500</w:t>
      </w:r>
      <w:r>
        <w:rPr>
          <w:spacing w:val="-1"/>
        </w:rPr>
        <w:t xml:space="preserve"> </w:t>
      </w:r>
      <w:r>
        <w:t>слов.</w:t>
      </w:r>
    </w:p>
    <w:p w:rsidR="00703155" w:rsidRDefault="008A6D63">
      <w:pPr>
        <w:pStyle w:val="1"/>
        <w:spacing w:before="138"/>
        <w:jc w:val="left"/>
      </w:pPr>
      <w:r>
        <w:t>Письменная</w:t>
      </w:r>
      <w:r>
        <w:rPr>
          <w:spacing w:val="-3"/>
        </w:rPr>
        <w:t xml:space="preserve"> </w:t>
      </w:r>
      <w:r>
        <w:t>речь.</w:t>
      </w:r>
    </w:p>
    <w:p w:rsidR="00703155" w:rsidRDefault="008A6D63">
      <w:pPr>
        <w:pStyle w:val="a3"/>
        <w:spacing w:before="159"/>
        <w:ind w:left="1126" w:firstLine="0"/>
        <w:jc w:val="left"/>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703155" w:rsidRDefault="008A6D63">
      <w:pPr>
        <w:pStyle w:val="a3"/>
        <w:spacing w:before="158"/>
        <w:ind w:left="1126" w:firstLine="0"/>
        <w:jc w:val="left"/>
      </w:pPr>
      <w:r>
        <w:t>составление</w:t>
      </w:r>
      <w:r>
        <w:rPr>
          <w:spacing w:val="-3"/>
        </w:rPr>
        <w:t xml:space="preserve"> </w:t>
      </w:r>
      <w:r>
        <w:t>плана</w:t>
      </w:r>
      <w:r>
        <w:rPr>
          <w:spacing w:val="-2"/>
        </w:rPr>
        <w:t xml:space="preserve"> </w:t>
      </w:r>
      <w:r>
        <w:t>(тезисов)</w:t>
      </w:r>
      <w:r>
        <w:rPr>
          <w:spacing w:val="-5"/>
        </w:rPr>
        <w:t xml:space="preserve"> </w:t>
      </w:r>
      <w:r>
        <w:t>устного</w:t>
      </w:r>
      <w:r>
        <w:rPr>
          <w:spacing w:val="-4"/>
        </w:rPr>
        <w:t xml:space="preserve"> </w:t>
      </w:r>
      <w:r>
        <w:t>или</w:t>
      </w:r>
      <w:r>
        <w:rPr>
          <w:spacing w:val="-2"/>
        </w:rPr>
        <w:t xml:space="preserve"> </w:t>
      </w:r>
      <w:r>
        <w:t>письменного</w:t>
      </w:r>
      <w:r>
        <w:rPr>
          <w:spacing w:val="-5"/>
        </w:rPr>
        <w:t xml:space="preserve"> </w:t>
      </w:r>
      <w:r>
        <w:t>сообщения;</w:t>
      </w:r>
    </w:p>
    <w:p w:rsidR="00703155" w:rsidRDefault="008A6D63">
      <w:pPr>
        <w:pStyle w:val="a3"/>
        <w:spacing w:before="158" w:line="357" w:lineRule="auto"/>
        <w:jc w:val="left"/>
      </w:pPr>
      <w:r>
        <w:t>заполнение</w:t>
      </w:r>
      <w:r>
        <w:rPr>
          <w:spacing w:val="17"/>
        </w:rPr>
        <w:t xml:space="preserve"> </w:t>
      </w:r>
      <w:r>
        <w:t>анкет</w:t>
      </w:r>
      <w:r>
        <w:rPr>
          <w:spacing w:val="14"/>
        </w:rPr>
        <w:t xml:space="preserve"> </w:t>
      </w:r>
      <w:r>
        <w:t>и</w:t>
      </w:r>
      <w:r>
        <w:rPr>
          <w:spacing w:val="20"/>
        </w:rPr>
        <w:t xml:space="preserve"> </w:t>
      </w:r>
      <w:r>
        <w:t>формуляров:</w:t>
      </w:r>
      <w:r>
        <w:rPr>
          <w:spacing w:val="17"/>
        </w:rPr>
        <w:t xml:space="preserve"> </w:t>
      </w:r>
      <w:r>
        <w:t>сообщение</w:t>
      </w:r>
      <w:r>
        <w:rPr>
          <w:spacing w:val="14"/>
        </w:rPr>
        <w:t xml:space="preserve"> </w:t>
      </w:r>
      <w:r>
        <w:t>о</w:t>
      </w:r>
      <w:r>
        <w:rPr>
          <w:spacing w:val="17"/>
        </w:rPr>
        <w:t xml:space="preserve"> </w:t>
      </w:r>
      <w:r>
        <w:t>себе</w:t>
      </w:r>
      <w:r>
        <w:rPr>
          <w:spacing w:val="17"/>
        </w:rPr>
        <w:t xml:space="preserve"> </w:t>
      </w:r>
      <w:r>
        <w:t>основных</w:t>
      </w:r>
      <w:r>
        <w:rPr>
          <w:spacing w:val="17"/>
        </w:rPr>
        <w:t xml:space="preserve"> </w:t>
      </w:r>
      <w:r>
        <w:t>сведений</w:t>
      </w:r>
      <w:r>
        <w:rPr>
          <w:spacing w:val="17"/>
        </w:rPr>
        <w:t xml:space="preserve"> </w:t>
      </w:r>
      <w:r>
        <w:t>в</w:t>
      </w:r>
      <w:r>
        <w:rPr>
          <w:spacing w:val="-67"/>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rsidR="00703155" w:rsidRDefault="008A6D63">
      <w:pPr>
        <w:pStyle w:val="a3"/>
        <w:spacing w:line="357" w:lineRule="auto"/>
        <w:ind w:right="626"/>
        <w:jc w:val="left"/>
      </w:pPr>
      <w:r>
        <w:t>написание</w:t>
      </w:r>
      <w:r>
        <w:rPr>
          <w:spacing w:val="47"/>
        </w:rPr>
        <w:t xml:space="preserve"> </w:t>
      </w:r>
      <w:r>
        <w:t>электронного</w:t>
      </w:r>
      <w:r>
        <w:rPr>
          <w:spacing w:val="48"/>
        </w:rPr>
        <w:t xml:space="preserve"> </w:t>
      </w:r>
      <w:r>
        <w:t>сообщения</w:t>
      </w:r>
      <w:r>
        <w:rPr>
          <w:spacing w:val="45"/>
        </w:rPr>
        <w:t xml:space="preserve"> </w:t>
      </w:r>
      <w:r>
        <w:t>личного</w:t>
      </w:r>
      <w:r>
        <w:rPr>
          <w:spacing w:val="48"/>
        </w:rPr>
        <w:t xml:space="preserve"> </w:t>
      </w:r>
      <w:r>
        <w:t>характера</w:t>
      </w:r>
      <w:r>
        <w:rPr>
          <w:spacing w:val="45"/>
        </w:rPr>
        <w:t xml:space="preserve"> </w:t>
      </w:r>
      <w:r>
        <w:t>в</w:t>
      </w:r>
      <w:r>
        <w:rPr>
          <w:spacing w:val="46"/>
        </w:rPr>
        <w:t xml:space="preserve"> </w:t>
      </w:r>
      <w:r>
        <w:t>соответствии</w:t>
      </w:r>
      <w:r>
        <w:rPr>
          <w:spacing w:val="47"/>
        </w:rPr>
        <w:t xml:space="preserve"> </w:t>
      </w:r>
      <w:r>
        <w:t>с</w:t>
      </w:r>
      <w:r>
        <w:rPr>
          <w:spacing w:val="-67"/>
        </w:rPr>
        <w:t xml:space="preserve"> </w:t>
      </w:r>
      <w:r>
        <w:t>нормами</w:t>
      </w:r>
      <w:r>
        <w:rPr>
          <w:spacing w:val="1"/>
        </w:rPr>
        <w:t xml:space="preserve"> </w:t>
      </w:r>
      <w:r>
        <w:t>неофициального</w:t>
      </w:r>
      <w:r>
        <w:rPr>
          <w:spacing w:val="1"/>
        </w:rPr>
        <w:t xml:space="preserve"> </w:t>
      </w:r>
      <w:r>
        <w:t>общения, принятыми</w:t>
      </w:r>
      <w:r>
        <w:rPr>
          <w:spacing w:val="2"/>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1"/>
        </w:rPr>
        <w:t xml:space="preserve"> </w:t>
      </w:r>
      <w:r>
        <w:t>языка.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Объём</w:t>
      </w:r>
      <w:r>
        <w:rPr>
          <w:spacing w:val="-2"/>
        </w:rPr>
        <w:t xml:space="preserve"> </w:t>
      </w:r>
      <w:r>
        <w:t>письма</w:t>
      </w:r>
      <w:r>
        <w:rPr>
          <w:spacing w:val="-2"/>
        </w:rPr>
        <w:t xml:space="preserve"> </w:t>
      </w:r>
      <w:r>
        <w:t>-</w:t>
      </w:r>
      <w:r>
        <w:rPr>
          <w:spacing w:val="-3"/>
        </w:rPr>
        <w:t xml:space="preserve"> </w:t>
      </w:r>
      <w:r>
        <w:t>до</w:t>
      </w:r>
      <w:r>
        <w:rPr>
          <w:spacing w:val="-1"/>
        </w:rPr>
        <w:t xml:space="preserve"> </w:t>
      </w:r>
      <w:r>
        <w:t>110</w:t>
      </w:r>
      <w:r>
        <w:rPr>
          <w:spacing w:val="-1"/>
        </w:rPr>
        <w:t xml:space="preserve"> </w:t>
      </w:r>
      <w:r>
        <w:t>слов;</w:t>
      </w:r>
    </w:p>
    <w:p w:rsidR="00703155" w:rsidRDefault="008A6D63">
      <w:pPr>
        <w:pStyle w:val="a3"/>
        <w:spacing w:before="158" w:line="357" w:lineRule="auto"/>
        <w:ind w:right="631"/>
      </w:pPr>
      <w:r>
        <w:t>создание небольшого письменного высказывания с использованием образца,</w:t>
      </w:r>
      <w:r>
        <w:rPr>
          <w:spacing w:val="1"/>
        </w:rPr>
        <w:t xml:space="preserve"> </w:t>
      </w:r>
      <w:r>
        <w:t>плана, таблицы и (или) прочитанного (прослушанного) текста. Объём письменного</w:t>
      </w:r>
      <w:r>
        <w:rPr>
          <w:spacing w:val="1"/>
        </w:rPr>
        <w:t xml:space="preserve"> </w:t>
      </w:r>
      <w:r>
        <w:t>высказывания</w:t>
      </w:r>
      <w:r>
        <w:rPr>
          <w:spacing w:val="-1"/>
        </w:rPr>
        <w:t xml:space="preserve"> </w:t>
      </w:r>
      <w:r>
        <w:t>-</w:t>
      </w:r>
      <w:r>
        <w:rPr>
          <w:spacing w:val="-3"/>
        </w:rPr>
        <w:t xml:space="preserve"> </w:t>
      </w:r>
      <w:r>
        <w:t>до</w:t>
      </w:r>
      <w:r>
        <w:rPr>
          <w:spacing w:val="-3"/>
        </w:rPr>
        <w:t xml:space="preserve"> </w:t>
      </w:r>
      <w:r>
        <w:t>110</w:t>
      </w:r>
      <w:r>
        <w:rPr>
          <w:spacing w:val="1"/>
        </w:rPr>
        <w:t xml:space="preserve"> </w:t>
      </w:r>
      <w:r>
        <w:t>слов.</w:t>
      </w:r>
    </w:p>
    <w:p w:rsidR="00703155" w:rsidRDefault="008A6D63">
      <w:pPr>
        <w:pStyle w:val="1"/>
        <w:spacing w:before="1" w:line="357" w:lineRule="auto"/>
        <w:ind w:right="6494"/>
      </w:pPr>
      <w:r>
        <w:t>Языковые знания и умения.</w:t>
      </w:r>
      <w:r>
        <w:rPr>
          <w:spacing w:val="-67"/>
        </w:rPr>
        <w:t xml:space="preserve"> </w:t>
      </w:r>
      <w:r>
        <w:t>Фонетическая</w:t>
      </w:r>
      <w:r>
        <w:rPr>
          <w:spacing w:val="-5"/>
        </w:rPr>
        <w:t xml:space="preserve"> </w:t>
      </w:r>
      <w:r>
        <w:t>сторона</w:t>
      </w:r>
      <w:r>
        <w:rPr>
          <w:spacing w:val="-2"/>
        </w:rPr>
        <w:t xml:space="preserve"> </w:t>
      </w:r>
      <w:r>
        <w:t>речи.</w:t>
      </w:r>
    </w:p>
    <w:p w:rsidR="00703155" w:rsidRDefault="008A6D63">
      <w:pPr>
        <w:pStyle w:val="a3"/>
        <w:spacing w:before="1" w:line="357" w:lineRule="auto"/>
        <w:ind w:right="629"/>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rsidR="00703155" w:rsidRDefault="008A6D63">
      <w:pPr>
        <w:pStyle w:val="a3"/>
        <w:spacing w:before="2" w:line="357" w:lineRule="auto"/>
        <w:ind w:right="629"/>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67"/>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rsidR="00703155" w:rsidRDefault="008A6D63">
      <w:pPr>
        <w:pStyle w:val="a3"/>
        <w:spacing w:before="1" w:line="357" w:lineRule="auto"/>
        <w:ind w:right="634"/>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rsidR="00703155" w:rsidRDefault="008A6D63">
      <w:pPr>
        <w:pStyle w:val="a3"/>
        <w:ind w:left="1126" w:firstLine="0"/>
        <w:jc w:val="left"/>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 -</w:t>
      </w:r>
      <w:r>
        <w:rPr>
          <w:spacing w:val="-3"/>
        </w:rPr>
        <w:t xml:space="preserve"> </w:t>
      </w:r>
      <w:r>
        <w:t>до 110</w:t>
      </w:r>
      <w:r>
        <w:rPr>
          <w:spacing w:val="-1"/>
        </w:rPr>
        <w:t xml:space="preserve"> </w:t>
      </w:r>
      <w:r>
        <w:t>слов.</w:t>
      </w:r>
    </w:p>
    <w:p w:rsidR="00703155" w:rsidRDefault="008A6D63">
      <w:pPr>
        <w:pStyle w:val="1"/>
        <w:spacing w:before="158"/>
        <w:jc w:val="left"/>
      </w:pPr>
      <w:r>
        <w:t>Графика,</w:t>
      </w:r>
      <w:r>
        <w:rPr>
          <w:spacing w:val="-4"/>
        </w:rPr>
        <w:t xml:space="preserve"> </w:t>
      </w:r>
      <w:r>
        <w:t>орфография</w:t>
      </w:r>
      <w:r>
        <w:rPr>
          <w:spacing w:val="-4"/>
        </w:rPr>
        <w:t xml:space="preserve"> </w:t>
      </w:r>
      <w:r>
        <w:t>и</w:t>
      </w:r>
      <w:r>
        <w:rPr>
          <w:spacing w:val="-1"/>
        </w:rPr>
        <w:t xml:space="preserve"> </w:t>
      </w:r>
      <w:r>
        <w:t>пунктуация.</w:t>
      </w:r>
    </w:p>
    <w:p w:rsidR="00703155" w:rsidRDefault="008A6D63">
      <w:pPr>
        <w:pStyle w:val="a3"/>
        <w:spacing w:before="158"/>
        <w:ind w:left="1126" w:firstLine="0"/>
        <w:jc w:val="left"/>
      </w:pPr>
      <w:r>
        <w:t>Правильное</w:t>
      </w:r>
      <w:r>
        <w:rPr>
          <w:spacing w:val="-3"/>
        </w:rPr>
        <w:t xml:space="preserve"> </w:t>
      </w:r>
      <w:r>
        <w:t>написание</w:t>
      </w:r>
      <w:r>
        <w:rPr>
          <w:spacing w:val="-6"/>
        </w:rPr>
        <w:t xml:space="preserve"> </w:t>
      </w:r>
      <w:r>
        <w:t>изученных</w:t>
      </w:r>
      <w:r>
        <w:rPr>
          <w:spacing w:val="-2"/>
        </w:rPr>
        <w:t xml:space="preserve"> </w:t>
      </w:r>
      <w:r>
        <w:t>слов.</w:t>
      </w:r>
    </w:p>
    <w:p w:rsidR="00703155" w:rsidRDefault="008A6D63">
      <w:pPr>
        <w:pStyle w:val="a3"/>
        <w:spacing w:before="158" w:line="357" w:lineRule="auto"/>
        <w:ind w:right="626"/>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 в английском языке: firstly/first of all, secondly, finally; on the one hand, on</w:t>
      </w:r>
      <w:r>
        <w:rPr>
          <w:spacing w:val="1"/>
        </w:rPr>
        <w:t xml:space="preserve"> </w:t>
      </w:r>
      <w:r>
        <w:t>the</w:t>
      </w:r>
      <w:r>
        <w:rPr>
          <w:spacing w:val="-4"/>
        </w:rPr>
        <w:t xml:space="preserve"> </w:t>
      </w:r>
      <w:r>
        <w:t>other hand),</w:t>
      </w:r>
      <w:r>
        <w:rPr>
          <w:spacing w:val="-1"/>
        </w:rPr>
        <w:t xml:space="preserve"> </w:t>
      </w:r>
      <w:r>
        <w:t>апострофа.</w:t>
      </w:r>
    </w:p>
    <w:p w:rsidR="00703155" w:rsidRDefault="008A6D63">
      <w:pPr>
        <w:pStyle w:val="a3"/>
        <w:spacing w:before="2" w:line="357" w:lineRule="auto"/>
        <w:ind w:right="626"/>
      </w:pPr>
      <w:r>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оформлять электронное сообщение</w:t>
      </w:r>
      <w:r>
        <w:rPr>
          <w:spacing w:val="1"/>
        </w:rPr>
        <w:t xml:space="preserve"> </w:t>
      </w:r>
      <w:r>
        <w:t>личного характера.</w:t>
      </w:r>
    </w:p>
    <w:p w:rsidR="00703155" w:rsidRDefault="008A6D63">
      <w:pPr>
        <w:pStyle w:val="1"/>
        <w:spacing w:before="1"/>
      </w:pPr>
      <w:r>
        <w:t>Лексическая</w:t>
      </w:r>
      <w:r>
        <w:rPr>
          <w:spacing w:val="-5"/>
        </w:rPr>
        <w:t xml:space="preserve"> </w:t>
      </w:r>
      <w:r>
        <w:t>сторона</w:t>
      </w:r>
      <w:r>
        <w:rPr>
          <w:spacing w:val="-2"/>
        </w:rPr>
        <w:t xml:space="preserve"> </w:t>
      </w:r>
      <w:r>
        <w:t>речи.</w:t>
      </w:r>
    </w:p>
    <w:p w:rsidR="00703155" w:rsidRDefault="008A6D63">
      <w:pPr>
        <w:pStyle w:val="a3"/>
        <w:spacing w:before="158" w:line="357" w:lineRule="auto"/>
        <w:ind w:right="633"/>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8"/>
        </w:rPr>
        <w:t xml:space="preserve"> </w:t>
      </w:r>
      <w:r>
        <w:t>(слов,</w:t>
      </w:r>
      <w:r>
        <w:rPr>
          <w:spacing w:val="17"/>
        </w:rPr>
        <w:t xml:space="preserve"> </w:t>
      </w:r>
      <w:r>
        <w:t>словосочетаний,</w:t>
      </w:r>
      <w:r>
        <w:rPr>
          <w:spacing w:val="18"/>
        </w:rPr>
        <w:t xml:space="preserve"> </w:t>
      </w:r>
      <w:r>
        <w:t>речевых</w:t>
      </w:r>
      <w:r>
        <w:rPr>
          <w:spacing w:val="17"/>
        </w:rPr>
        <w:t xml:space="preserve"> </w:t>
      </w:r>
      <w:r>
        <w:t>клише),</w:t>
      </w:r>
      <w:r>
        <w:rPr>
          <w:spacing w:val="18"/>
        </w:rPr>
        <w:t xml:space="preserve"> </w:t>
      </w:r>
      <w:r>
        <w:t>обслуживающих</w:t>
      </w:r>
      <w:r>
        <w:rPr>
          <w:spacing w:val="20"/>
        </w:rPr>
        <w:t xml:space="preserve"> </w:t>
      </w:r>
      <w:r>
        <w:t>ситуации</w:t>
      </w:r>
      <w:r>
        <w:rPr>
          <w:spacing w:val="16"/>
        </w:rPr>
        <w:t xml:space="preserve"> </w:t>
      </w:r>
      <w:r>
        <w:t>общения</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8" w:firstLine="0"/>
      </w:pPr>
      <w:r>
        <w:lastRenderedPageBreak/>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rsidR="00703155" w:rsidRDefault="008A6D63">
      <w:pPr>
        <w:pStyle w:val="a3"/>
        <w:spacing w:line="355" w:lineRule="auto"/>
        <w:ind w:right="629"/>
      </w:pPr>
      <w:r>
        <w:t>Объём - 1050 лексических единиц для продуктивного использования (включая</w:t>
      </w:r>
      <w:r>
        <w:rPr>
          <w:spacing w:val="-67"/>
        </w:rPr>
        <w:t xml:space="preserve"> </w:t>
      </w:r>
      <w:r>
        <w:t>лексические</w:t>
      </w:r>
      <w:r>
        <w:rPr>
          <w:spacing w:val="1"/>
        </w:rPr>
        <w:t xml:space="preserve"> </w:t>
      </w:r>
      <w:r>
        <w:t>единицы,</w:t>
      </w:r>
      <w:r>
        <w:rPr>
          <w:spacing w:val="1"/>
        </w:rPr>
        <w:t xml:space="preserve"> </w:t>
      </w:r>
      <w:r>
        <w:t>изученные</w:t>
      </w:r>
      <w:r>
        <w:rPr>
          <w:spacing w:val="1"/>
        </w:rPr>
        <w:t xml:space="preserve"> </w:t>
      </w:r>
      <w:r>
        <w:t>ранее)</w:t>
      </w:r>
      <w:r>
        <w:rPr>
          <w:spacing w:val="1"/>
        </w:rPr>
        <w:t xml:space="preserve"> </w:t>
      </w:r>
      <w:r>
        <w:t>и</w:t>
      </w:r>
      <w:r>
        <w:rPr>
          <w:spacing w:val="1"/>
        </w:rPr>
        <w:t xml:space="preserve"> </w:t>
      </w:r>
      <w:r>
        <w:t>1250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67"/>
        </w:rPr>
        <w:t xml:space="preserve"> </w:t>
      </w:r>
      <w:r>
        <w:t>минимума).</w:t>
      </w:r>
    </w:p>
    <w:p w:rsidR="00703155" w:rsidRDefault="008A6D63">
      <w:pPr>
        <w:pStyle w:val="a3"/>
        <w:spacing w:line="317" w:lineRule="exact"/>
        <w:ind w:left="1126" w:firstLine="0"/>
      </w:pPr>
      <w:r>
        <w:t>Основные</w:t>
      </w:r>
      <w:r>
        <w:rPr>
          <w:spacing w:val="-7"/>
        </w:rPr>
        <w:t xml:space="preserve"> </w:t>
      </w:r>
      <w:r>
        <w:t>способы</w:t>
      </w:r>
      <w:r>
        <w:rPr>
          <w:spacing w:val="-7"/>
        </w:rPr>
        <w:t xml:space="preserve"> </w:t>
      </w:r>
      <w:r>
        <w:t>словообразования:</w:t>
      </w:r>
    </w:p>
    <w:p w:rsidR="00703155" w:rsidRDefault="008A6D63">
      <w:pPr>
        <w:pStyle w:val="a3"/>
        <w:spacing w:before="149"/>
        <w:ind w:left="1126" w:firstLine="0"/>
        <w:jc w:val="left"/>
      </w:pPr>
      <w:r>
        <w:t>аффиксация:</w:t>
      </w:r>
    </w:p>
    <w:p w:rsidR="00703155" w:rsidRDefault="008A6D63">
      <w:pPr>
        <w:pStyle w:val="a3"/>
        <w:tabs>
          <w:tab w:val="left" w:pos="9324"/>
        </w:tabs>
        <w:spacing w:before="154" w:line="355" w:lineRule="auto"/>
        <w:ind w:right="624"/>
        <w:jc w:val="left"/>
      </w:pPr>
      <w:r>
        <w:t>образование</w:t>
      </w:r>
      <w:r>
        <w:rPr>
          <w:spacing w:val="123"/>
        </w:rPr>
        <w:t xml:space="preserve"> </w:t>
      </w:r>
      <w:r>
        <w:t>имен</w:t>
      </w:r>
      <w:r>
        <w:rPr>
          <w:spacing w:val="124"/>
        </w:rPr>
        <w:t xml:space="preserve"> </w:t>
      </w:r>
      <w:r>
        <w:t>существительных</w:t>
      </w:r>
      <w:r>
        <w:rPr>
          <w:spacing w:val="124"/>
        </w:rPr>
        <w:t xml:space="preserve"> </w:t>
      </w:r>
      <w:r>
        <w:t>при</w:t>
      </w:r>
      <w:r>
        <w:rPr>
          <w:spacing w:val="124"/>
        </w:rPr>
        <w:t xml:space="preserve"> </w:t>
      </w:r>
      <w:r>
        <w:t>помощи</w:t>
      </w:r>
      <w:r>
        <w:rPr>
          <w:spacing w:val="124"/>
        </w:rPr>
        <w:t xml:space="preserve"> </w:t>
      </w:r>
      <w:r>
        <w:t>суффиксов:</w:t>
      </w:r>
      <w:r>
        <w:tab/>
      </w:r>
      <w:r>
        <w:rPr>
          <w:spacing w:val="-1"/>
        </w:rPr>
        <w:t>-апсе/-епсе</w:t>
      </w:r>
      <w:r>
        <w:rPr>
          <w:spacing w:val="-67"/>
        </w:rPr>
        <w:t xml:space="preserve"> </w:t>
      </w:r>
      <w:r>
        <w:t>(performance/residence),</w:t>
      </w:r>
      <w:r>
        <w:rPr>
          <w:spacing w:val="-2"/>
        </w:rPr>
        <w:t xml:space="preserve"> </w:t>
      </w:r>
      <w:r>
        <w:t>-ity</w:t>
      </w:r>
      <w:r>
        <w:rPr>
          <w:spacing w:val="-4"/>
        </w:rPr>
        <w:t xml:space="preserve"> </w:t>
      </w:r>
      <w:r>
        <w:t>(activity);</w:t>
      </w:r>
      <w:r>
        <w:rPr>
          <w:spacing w:val="-1"/>
        </w:rPr>
        <w:t xml:space="preserve"> </w:t>
      </w:r>
      <w:r>
        <w:t>-ship</w:t>
      </w:r>
      <w:r>
        <w:rPr>
          <w:spacing w:val="1"/>
        </w:rPr>
        <w:t xml:space="preserve"> </w:t>
      </w:r>
      <w:r>
        <w:t>(friendship);</w:t>
      </w:r>
    </w:p>
    <w:p w:rsidR="00703155" w:rsidRDefault="008A6D63">
      <w:pPr>
        <w:pStyle w:val="a3"/>
        <w:tabs>
          <w:tab w:val="left" w:pos="3049"/>
          <w:tab w:val="left" w:pos="4092"/>
          <w:tab w:val="left" w:pos="6472"/>
          <w:tab w:val="left" w:pos="7356"/>
          <w:tab w:val="left" w:pos="8781"/>
          <w:tab w:val="left" w:pos="9586"/>
          <w:tab w:val="left" w:pos="10181"/>
        </w:tabs>
        <w:spacing w:line="355" w:lineRule="auto"/>
        <w:ind w:left="1126" w:right="625" w:firstLine="0"/>
        <w:jc w:val="left"/>
      </w:pPr>
      <w:r>
        <w:t>образование имен прилагательных при помощи префикса inter- (international);</w:t>
      </w:r>
      <w:r>
        <w:rPr>
          <w:spacing w:val="1"/>
        </w:rPr>
        <w:t xml:space="preserve"> </w:t>
      </w:r>
      <w:r>
        <w:t>образование</w:t>
      </w:r>
      <w:r>
        <w:tab/>
        <w:t>имен</w:t>
      </w:r>
      <w:r>
        <w:tab/>
        <w:t>прилагательных</w:t>
      </w:r>
      <w:r>
        <w:tab/>
        <w:t>при</w:t>
      </w:r>
      <w:r>
        <w:tab/>
        <w:t>помощи</w:t>
      </w:r>
      <w:r>
        <w:tab/>
        <w:t>-ed</w:t>
      </w:r>
      <w:r>
        <w:tab/>
        <w:t>и</w:t>
      </w:r>
      <w:r>
        <w:tab/>
      </w:r>
      <w:r>
        <w:rPr>
          <w:spacing w:val="-1"/>
        </w:rPr>
        <w:t>-ing</w:t>
      </w:r>
    </w:p>
    <w:p w:rsidR="00703155" w:rsidRDefault="008A6D63">
      <w:pPr>
        <w:pStyle w:val="a3"/>
        <w:spacing w:line="355" w:lineRule="auto"/>
        <w:ind w:left="1126" w:right="7565" w:hanging="762"/>
        <w:jc w:val="left"/>
      </w:pPr>
      <w:r>
        <w:rPr>
          <w:spacing w:val="-1"/>
        </w:rPr>
        <w:t>(interested/interesting);</w:t>
      </w:r>
      <w:r>
        <w:rPr>
          <w:spacing w:val="-67"/>
        </w:rPr>
        <w:t xml:space="preserve"> </w:t>
      </w:r>
      <w:r>
        <w:t>конверсия:</w:t>
      </w:r>
    </w:p>
    <w:p w:rsidR="00703155" w:rsidRDefault="008A6D63">
      <w:pPr>
        <w:pStyle w:val="a3"/>
        <w:spacing w:line="348" w:lineRule="auto"/>
        <w:ind w:right="626"/>
        <w:jc w:val="left"/>
      </w:pPr>
      <w:r>
        <w:t>образование</w:t>
      </w:r>
      <w:r>
        <w:rPr>
          <w:spacing w:val="43"/>
        </w:rPr>
        <w:t xml:space="preserve"> </w:t>
      </w:r>
      <w:r>
        <w:t>имени</w:t>
      </w:r>
      <w:r>
        <w:rPr>
          <w:spacing w:val="45"/>
        </w:rPr>
        <w:t xml:space="preserve"> </w:t>
      </w:r>
      <w:r>
        <w:t>существительного</w:t>
      </w:r>
      <w:r>
        <w:rPr>
          <w:spacing w:val="45"/>
        </w:rPr>
        <w:t xml:space="preserve"> </w:t>
      </w:r>
      <w:r>
        <w:t>от</w:t>
      </w:r>
      <w:r>
        <w:rPr>
          <w:spacing w:val="44"/>
        </w:rPr>
        <w:t xml:space="preserve"> </w:t>
      </w:r>
      <w:r>
        <w:t>неопределённой</w:t>
      </w:r>
      <w:r>
        <w:rPr>
          <w:spacing w:val="44"/>
        </w:rPr>
        <w:t xml:space="preserve"> </w:t>
      </w:r>
      <w:r>
        <w:t>формы</w:t>
      </w:r>
      <w:r>
        <w:rPr>
          <w:spacing w:val="45"/>
        </w:rPr>
        <w:t xml:space="preserve"> </w:t>
      </w:r>
      <w:r>
        <w:t>глагола</w:t>
      </w:r>
      <w:r>
        <w:rPr>
          <w:spacing w:val="55"/>
        </w:rPr>
        <w:t xml:space="preserve"> </w:t>
      </w:r>
      <w:r>
        <w:t>(to</w:t>
      </w:r>
      <w:r>
        <w:rPr>
          <w:spacing w:val="-67"/>
        </w:rPr>
        <w:t xml:space="preserve"> </w:t>
      </w:r>
      <w:r>
        <w:t>walk -</w:t>
      </w:r>
      <w:r>
        <w:rPr>
          <w:spacing w:val="-1"/>
        </w:rPr>
        <w:t xml:space="preserve"> </w:t>
      </w:r>
      <w:r>
        <w:t>a</w:t>
      </w:r>
      <w:r>
        <w:rPr>
          <w:spacing w:val="-1"/>
        </w:rPr>
        <w:t xml:space="preserve"> </w:t>
      </w:r>
      <w:r>
        <w:t>walk);</w:t>
      </w:r>
    </w:p>
    <w:p w:rsidR="00703155" w:rsidRDefault="008A6D63">
      <w:pPr>
        <w:pStyle w:val="a3"/>
        <w:tabs>
          <w:tab w:val="left" w:pos="3511"/>
          <w:tab w:val="left" w:pos="5589"/>
          <w:tab w:val="left" w:pos="7313"/>
          <w:tab w:val="left" w:pos="9276"/>
        </w:tabs>
        <w:spacing w:line="357" w:lineRule="auto"/>
        <w:ind w:left="1126" w:right="630" w:firstLine="0"/>
        <w:jc w:val="left"/>
      </w:pPr>
      <w:r>
        <w:t>образование глагола от имени существительного (a present - to present);</w:t>
      </w:r>
      <w:r>
        <w:rPr>
          <w:spacing w:val="1"/>
        </w:rPr>
        <w:t xml:space="preserve"> </w:t>
      </w:r>
      <w:r>
        <w:t>образование имени существительного от прилагательного (rich - the rich);</w:t>
      </w:r>
      <w:r>
        <w:rPr>
          <w:spacing w:val="1"/>
        </w:rPr>
        <w:t xml:space="preserve"> </w:t>
      </w:r>
      <w:r>
        <w:t>Многозначные</w:t>
      </w:r>
      <w:r>
        <w:tab/>
        <w:t>лексические</w:t>
      </w:r>
      <w:r>
        <w:tab/>
        <w:t>единицы.</w:t>
      </w:r>
      <w:r>
        <w:tab/>
        <w:t>Синонимы.</w:t>
      </w:r>
      <w:r>
        <w:tab/>
      </w:r>
      <w:r>
        <w:rPr>
          <w:spacing w:val="-1"/>
        </w:rPr>
        <w:t>Антонимы.</w:t>
      </w:r>
    </w:p>
    <w:p w:rsidR="00703155" w:rsidRDefault="008A6D63">
      <w:pPr>
        <w:pStyle w:val="a3"/>
        <w:spacing w:line="357" w:lineRule="auto"/>
        <w:ind w:firstLine="0"/>
        <w:jc w:val="left"/>
      </w:pPr>
      <w:r>
        <w:t>Интернациональные</w:t>
      </w:r>
      <w:r>
        <w:rPr>
          <w:spacing w:val="51"/>
        </w:rPr>
        <w:t xml:space="preserve"> </w:t>
      </w:r>
      <w:r>
        <w:t>слова.</w:t>
      </w:r>
      <w:r>
        <w:rPr>
          <w:spacing w:val="50"/>
        </w:rPr>
        <w:t xml:space="preserve"> </w:t>
      </w:r>
      <w:r>
        <w:t>Наиболее</w:t>
      </w:r>
      <w:r>
        <w:rPr>
          <w:spacing w:val="49"/>
        </w:rPr>
        <w:t xml:space="preserve"> </w:t>
      </w:r>
      <w:r>
        <w:t>частотные</w:t>
      </w:r>
      <w:r>
        <w:rPr>
          <w:spacing w:val="51"/>
        </w:rPr>
        <w:t xml:space="preserve"> </w:t>
      </w:r>
      <w:r>
        <w:t>фразовые</w:t>
      </w:r>
      <w:r>
        <w:rPr>
          <w:spacing w:val="59"/>
        </w:rPr>
        <w:t xml:space="preserve"> </w:t>
      </w:r>
      <w:r>
        <w:t>глаголы.</w:t>
      </w:r>
      <w:r>
        <w:rPr>
          <w:spacing w:val="50"/>
        </w:rPr>
        <w:t xml:space="preserve"> </w:t>
      </w:r>
      <w:r>
        <w:t>Сокращения</w:t>
      </w:r>
      <w:r>
        <w:rPr>
          <w:spacing w:val="49"/>
        </w:rPr>
        <w:t xml:space="preserve"> </w:t>
      </w:r>
      <w:r>
        <w:t>и</w:t>
      </w:r>
      <w:r>
        <w:rPr>
          <w:spacing w:val="-67"/>
        </w:rPr>
        <w:t xml:space="preserve"> </w:t>
      </w:r>
      <w:r>
        <w:t>аббревиатуры.</w:t>
      </w:r>
    </w:p>
    <w:p w:rsidR="00703155" w:rsidRDefault="008A6D63">
      <w:pPr>
        <w:pStyle w:val="a3"/>
        <w:spacing w:line="357" w:lineRule="auto"/>
        <w:jc w:val="left"/>
      </w:pPr>
      <w:r>
        <w:t>Различные</w:t>
      </w:r>
      <w:r>
        <w:rPr>
          <w:spacing w:val="43"/>
        </w:rPr>
        <w:t xml:space="preserve"> </w:t>
      </w:r>
      <w:r>
        <w:t>средства</w:t>
      </w:r>
      <w:r>
        <w:rPr>
          <w:spacing w:val="40"/>
        </w:rPr>
        <w:t xml:space="preserve"> </w:t>
      </w:r>
      <w:r>
        <w:t>связи</w:t>
      </w:r>
      <w:r>
        <w:rPr>
          <w:spacing w:val="43"/>
        </w:rPr>
        <w:t xml:space="preserve"> </w:t>
      </w:r>
      <w:r>
        <w:t>в</w:t>
      </w:r>
      <w:r>
        <w:rPr>
          <w:spacing w:val="43"/>
        </w:rPr>
        <w:t xml:space="preserve"> </w:t>
      </w:r>
      <w:r>
        <w:t>тексте</w:t>
      </w:r>
      <w:r>
        <w:rPr>
          <w:spacing w:val="43"/>
        </w:rPr>
        <w:t xml:space="preserve"> </w:t>
      </w:r>
      <w:r>
        <w:t>для</w:t>
      </w:r>
      <w:r>
        <w:rPr>
          <w:spacing w:val="41"/>
        </w:rPr>
        <w:t xml:space="preserve"> </w:t>
      </w:r>
      <w:r>
        <w:t>обеспечения</w:t>
      </w:r>
      <w:r>
        <w:rPr>
          <w:spacing w:val="43"/>
        </w:rPr>
        <w:t xml:space="preserve"> </w:t>
      </w:r>
      <w:r>
        <w:t>его</w:t>
      </w:r>
      <w:r>
        <w:rPr>
          <w:spacing w:val="44"/>
        </w:rPr>
        <w:t xml:space="preserve"> </w:t>
      </w:r>
      <w:r>
        <w:t>целостности</w:t>
      </w:r>
      <w:r>
        <w:rPr>
          <w:spacing w:val="51"/>
        </w:rPr>
        <w:t xml:space="preserve"> </w:t>
      </w:r>
      <w:r>
        <w:t>(firstly,</w:t>
      </w:r>
      <w:r>
        <w:rPr>
          <w:spacing w:val="-67"/>
        </w:rPr>
        <w:t xml:space="preserve"> </w:t>
      </w:r>
      <w:r>
        <w:t>however,</w:t>
      </w:r>
      <w:r>
        <w:rPr>
          <w:spacing w:val="-2"/>
        </w:rPr>
        <w:t xml:space="preserve"> </w:t>
      </w:r>
      <w:r>
        <w:t>finally,</w:t>
      </w:r>
      <w:r>
        <w:rPr>
          <w:spacing w:val="-1"/>
        </w:rPr>
        <w:t xml:space="preserve"> </w:t>
      </w:r>
      <w:r>
        <w:t>at last,</w:t>
      </w:r>
      <w:r>
        <w:rPr>
          <w:spacing w:val="-1"/>
        </w:rPr>
        <w:t xml:space="preserve"> </w:t>
      </w:r>
      <w:r>
        <w:t>etc.).</w:t>
      </w:r>
    </w:p>
    <w:p w:rsidR="00703155" w:rsidRDefault="008A6D63">
      <w:pPr>
        <w:pStyle w:val="1"/>
        <w:jc w:val="left"/>
      </w:pPr>
      <w:r>
        <w:t>Грамматическая</w:t>
      </w:r>
      <w:r>
        <w:rPr>
          <w:spacing w:val="-7"/>
        </w:rPr>
        <w:t xml:space="preserve"> </w:t>
      </w:r>
      <w:r>
        <w:t>сторона</w:t>
      </w:r>
      <w:r>
        <w:rPr>
          <w:spacing w:val="-4"/>
        </w:rPr>
        <w:t xml:space="preserve"> </w:t>
      </w:r>
      <w:r>
        <w:t>речи.</w:t>
      </w:r>
    </w:p>
    <w:p w:rsidR="00703155" w:rsidRDefault="008A6D63">
      <w:pPr>
        <w:pStyle w:val="a3"/>
        <w:spacing w:before="155" w:line="357" w:lineRule="auto"/>
        <w:jc w:val="left"/>
      </w:pPr>
      <w:r>
        <w:t>Распознавание</w:t>
      </w:r>
      <w:r>
        <w:rPr>
          <w:spacing w:val="49"/>
        </w:rPr>
        <w:t xml:space="preserve"> </w:t>
      </w:r>
      <w:r>
        <w:t>и</w:t>
      </w:r>
      <w:r>
        <w:rPr>
          <w:spacing w:val="52"/>
        </w:rPr>
        <w:t xml:space="preserve"> </w:t>
      </w:r>
      <w:r>
        <w:t>употребление</w:t>
      </w:r>
      <w:r>
        <w:rPr>
          <w:spacing w:val="49"/>
        </w:rPr>
        <w:t xml:space="preserve"> </w:t>
      </w:r>
      <w:r>
        <w:t>в</w:t>
      </w:r>
      <w:r>
        <w:rPr>
          <w:spacing w:val="51"/>
        </w:rPr>
        <w:t xml:space="preserve"> </w:t>
      </w:r>
      <w:r>
        <w:t>устной</w:t>
      </w:r>
      <w:r>
        <w:rPr>
          <w:spacing w:val="50"/>
        </w:rPr>
        <w:t xml:space="preserve"> </w:t>
      </w:r>
      <w:r>
        <w:t>и</w:t>
      </w:r>
      <w:r>
        <w:rPr>
          <w:spacing w:val="50"/>
        </w:rPr>
        <w:t xml:space="preserve"> </w:t>
      </w:r>
      <w:r>
        <w:t>письменной</w:t>
      </w:r>
      <w:r>
        <w:rPr>
          <w:spacing w:val="50"/>
        </w:rPr>
        <w:t xml:space="preserve"> </w:t>
      </w:r>
      <w:r>
        <w:t>речи</w:t>
      </w:r>
      <w:r>
        <w:rPr>
          <w:spacing w:val="50"/>
        </w:rPr>
        <w:t xml:space="preserve"> </w:t>
      </w:r>
      <w:r>
        <w:t>изученных</w:t>
      </w:r>
      <w:r>
        <w:rPr>
          <w:spacing w:val="-67"/>
        </w:rPr>
        <w:t xml:space="preserve"> </w:t>
      </w:r>
      <w:r>
        <w:t>морфологических 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rsidR="00703155" w:rsidRPr="008A6D63" w:rsidRDefault="008A6D63">
      <w:pPr>
        <w:pStyle w:val="a3"/>
        <w:tabs>
          <w:tab w:val="left" w:pos="3008"/>
          <w:tab w:val="left" w:pos="3517"/>
          <w:tab w:val="left" w:pos="4876"/>
          <w:tab w:val="left" w:pos="6710"/>
          <w:tab w:val="left" w:pos="8074"/>
          <w:tab w:val="left" w:pos="9160"/>
          <w:tab w:val="left" w:pos="9589"/>
          <w:tab w:val="left" w:pos="10270"/>
        </w:tabs>
        <w:spacing w:line="355" w:lineRule="auto"/>
        <w:ind w:right="629"/>
        <w:jc w:val="left"/>
        <w:rPr>
          <w:lang w:val="en-US"/>
        </w:rPr>
      </w:pPr>
      <w:r>
        <w:t>Предложения</w:t>
      </w:r>
      <w:r w:rsidRPr="008A6D63">
        <w:rPr>
          <w:lang w:val="en-US"/>
        </w:rPr>
        <w:tab/>
      </w:r>
      <w:r>
        <w:t>со</w:t>
      </w:r>
      <w:r w:rsidRPr="008A6D63">
        <w:rPr>
          <w:lang w:val="en-US"/>
        </w:rPr>
        <w:tab/>
      </w:r>
      <w:r>
        <w:t>сложным</w:t>
      </w:r>
      <w:r w:rsidRPr="008A6D63">
        <w:rPr>
          <w:lang w:val="en-US"/>
        </w:rPr>
        <w:tab/>
      </w:r>
      <w:r>
        <w:t>дополнением</w:t>
      </w:r>
      <w:r w:rsidRPr="008A6D63">
        <w:rPr>
          <w:lang w:val="en-US"/>
        </w:rPr>
        <w:tab/>
        <w:t>(Complex</w:t>
      </w:r>
      <w:r w:rsidRPr="008A6D63">
        <w:rPr>
          <w:lang w:val="en-US"/>
        </w:rPr>
        <w:tab/>
        <w:t>Object)</w:t>
      </w:r>
      <w:r w:rsidRPr="008A6D63">
        <w:rPr>
          <w:lang w:val="en-US"/>
        </w:rPr>
        <w:tab/>
        <w:t>(I</w:t>
      </w:r>
      <w:r w:rsidRPr="008A6D63">
        <w:rPr>
          <w:lang w:val="en-US"/>
        </w:rPr>
        <w:tab/>
        <w:t>saw</w:t>
      </w:r>
      <w:r w:rsidRPr="008A6D63">
        <w:rPr>
          <w:lang w:val="en-US"/>
        </w:rPr>
        <w:tab/>
      </w:r>
      <w:r w:rsidRPr="008A6D63">
        <w:rPr>
          <w:spacing w:val="-2"/>
          <w:lang w:val="en-US"/>
        </w:rPr>
        <w:t>her</w:t>
      </w:r>
      <w:r w:rsidRPr="008A6D63">
        <w:rPr>
          <w:spacing w:val="-67"/>
          <w:lang w:val="en-US"/>
        </w:rPr>
        <w:t xml:space="preserve"> </w:t>
      </w:r>
      <w:r w:rsidRPr="008A6D63">
        <w:rPr>
          <w:lang w:val="en-US"/>
        </w:rPr>
        <w:t>cross/crossing the road.).</w:t>
      </w:r>
    </w:p>
    <w:p w:rsidR="00703155" w:rsidRDefault="008A6D63">
      <w:pPr>
        <w:pStyle w:val="a3"/>
        <w:spacing w:line="355" w:lineRule="auto"/>
        <w:jc w:val="left"/>
      </w:pPr>
      <w:r>
        <w:t>Повествовательные</w:t>
      </w:r>
      <w:r>
        <w:rPr>
          <w:spacing w:val="36"/>
        </w:rPr>
        <w:t xml:space="preserve"> </w:t>
      </w:r>
      <w:r>
        <w:t>(утвердительные</w:t>
      </w:r>
      <w:r>
        <w:rPr>
          <w:spacing w:val="35"/>
        </w:rPr>
        <w:t xml:space="preserve"> </w:t>
      </w:r>
      <w:r>
        <w:t>и</w:t>
      </w:r>
      <w:r>
        <w:rPr>
          <w:spacing w:val="38"/>
        </w:rPr>
        <w:t xml:space="preserve"> </w:t>
      </w:r>
      <w:r>
        <w:t>отрицательные),</w:t>
      </w:r>
      <w:r>
        <w:rPr>
          <w:spacing w:val="35"/>
        </w:rPr>
        <w:t xml:space="preserve"> </w:t>
      </w:r>
      <w:r>
        <w:t>вопросительные</w:t>
      </w:r>
      <w:r>
        <w:rPr>
          <w:spacing w:val="35"/>
        </w:rPr>
        <w:t xml:space="preserve"> </w:t>
      </w:r>
      <w:r>
        <w:t>и</w:t>
      </w:r>
      <w:r>
        <w:rPr>
          <w:spacing w:val="-67"/>
        </w:rPr>
        <w:t xml:space="preserve"> </w:t>
      </w:r>
      <w:r>
        <w:t>побудительные</w:t>
      </w:r>
      <w:r>
        <w:rPr>
          <w:spacing w:val="-3"/>
        </w:rPr>
        <w:t xml:space="preserve"> </w:t>
      </w:r>
      <w:r>
        <w:t>предложения</w:t>
      </w:r>
      <w:r>
        <w:rPr>
          <w:spacing w:val="-2"/>
        </w:rPr>
        <w:t xml:space="preserve"> </w:t>
      </w:r>
      <w:r>
        <w:t>в</w:t>
      </w:r>
      <w:r>
        <w:rPr>
          <w:spacing w:val="-4"/>
        </w:rPr>
        <w:t xml:space="preserve"> </w:t>
      </w:r>
      <w:r>
        <w:t>косвенной</w:t>
      </w:r>
      <w:r>
        <w:rPr>
          <w:spacing w:val="-5"/>
        </w:rPr>
        <w:t xml:space="preserve"> </w:t>
      </w:r>
      <w:r>
        <w:t>речи</w:t>
      </w:r>
      <w:r>
        <w:rPr>
          <w:spacing w:val="4"/>
        </w:rPr>
        <w:t xml:space="preserve"> </w:t>
      </w:r>
      <w:r>
        <w:t>в</w:t>
      </w:r>
      <w:r>
        <w:rPr>
          <w:spacing w:val="-4"/>
        </w:rPr>
        <w:t xml:space="preserve"> </w:t>
      </w:r>
      <w:r>
        <w:t>настоящем</w:t>
      </w:r>
      <w:r>
        <w:rPr>
          <w:spacing w:val="-3"/>
        </w:rPr>
        <w:t xml:space="preserve"> </w:t>
      </w:r>
      <w:r>
        <w:t>и</w:t>
      </w:r>
      <w:r>
        <w:rPr>
          <w:spacing w:val="-2"/>
        </w:rPr>
        <w:t xml:space="preserve"> </w:t>
      </w:r>
      <w:r>
        <w:t>прошедшем</w:t>
      </w:r>
      <w:r>
        <w:rPr>
          <w:spacing w:val="-2"/>
        </w:rPr>
        <w:t xml:space="preserve"> </w:t>
      </w:r>
      <w:r>
        <w:t>времени.</w:t>
      </w:r>
    </w:p>
    <w:p w:rsidR="00703155" w:rsidRDefault="008A6D63">
      <w:pPr>
        <w:pStyle w:val="a3"/>
        <w:spacing w:line="319" w:lineRule="exact"/>
        <w:ind w:left="1126" w:firstLine="0"/>
        <w:jc w:val="left"/>
      </w:pPr>
      <w:r>
        <w:t>Все</w:t>
      </w:r>
      <w:r>
        <w:rPr>
          <w:spacing w:val="64"/>
        </w:rPr>
        <w:t xml:space="preserve"> </w:t>
      </w:r>
      <w:r>
        <w:t>типы</w:t>
      </w:r>
      <w:r>
        <w:rPr>
          <w:spacing w:val="65"/>
        </w:rPr>
        <w:t xml:space="preserve"> </w:t>
      </w:r>
      <w:r>
        <w:t>вопросительных</w:t>
      </w:r>
      <w:r>
        <w:rPr>
          <w:spacing w:val="63"/>
        </w:rPr>
        <w:t xml:space="preserve"> </w:t>
      </w:r>
      <w:r>
        <w:t>предложений</w:t>
      </w:r>
      <w:r>
        <w:rPr>
          <w:spacing w:val="63"/>
        </w:rPr>
        <w:t xml:space="preserve"> </w:t>
      </w:r>
      <w:r>
        <w:t>в  Past</w:t>
      </w:r>
      <w:r>
        <w:rPr>
          <w:spacing w:val="66"/>
        </w:rPr>
        <w:t xml:space="preserve"> </w:t>
      </w:r>
      <w:r>
        <w:t>Perfect</w:t>
      </w:r>
      <w:r>
        <w:rPr>
          <w:spacing w:val="66"/>
        </w:rPr>
        <w:t xml:space="preserve"> </w:t>
      </w:r>
      <w:r>
        <w:t>Tense.</w:t>
      </w:r>
      <w:r>
        <w:rPr>
          <w:spacing w:val="64"/>
        </w:rPr>
        <w:t xml:space="preserve"> </w:t>
      </w:r>
      <w:r>
        <w:t>Согласование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времен</w:t>
      </w:r>
      <w:r>
        <w:rPr>
          <w:spacing w:val="-3"/>
        </w:rPr>
        <w:t xml:space="preserve"> </w:t>
      </w:r>
      <w:r>
        <w:t>в</w:t>
      </w:r>
      <w:r>
        <w:rPr>
          <w:spacing w:val="-4"/>
        </w:rPr>
        <w:t xml:space="preserve"> </w:t>
      </w:r>
      <w:r>
        <w:t>рамках</w:t>
      </w:r>
      <w:r>
        <w:rPr>
          <w:spacing w:val="-2"/>
        </w:rPr>
        <w:t xml:space="preserve"> </w:t>
      </w:r>
      <w:r>
        <w:t>сложного</w:t>
      </w:r>
      <w:r>
        <w:rPr>
          <w:spacing w:val="-5"/>
        </w:rPr>
        <w:t xml:space="preserve"> </w:t>
      </w:r>
      <w:r>
        <w:t>предложения.</w:t>
      </w:r>
    </w:p>
    <w:p w:rsidR="00703155" w:rsidRDefault="008A6D63">
      <w:pPr>
        <w:pStyle w:val="a3"/>
        <w:spacing w:before="154" w:line="355" w:lineRule="auto"/>
        <w:ind w:right="626"/>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67"/>
        </w:rPr>
        <w:t xml:space="preserve"> </w:t>
      </w:r>
      <w:r>
        <w:t>(family,</w:t>
      </w:r>
      <w:r>
        <w:rPr>
          <w:spacing w:val="-2"/>
        </w:rPr>
        <w:t xml:space="preserve"> </w:t>
      </w:r>
      <w:r>
        <w:t>police)</w:t>
      </w:r>
      <w:r>
        <w:rPr>
          <w:spacing w:val="-1"/>
        </w:rPr>
        <w:t xml:space="preserve"> </w:t>
      </w:r>
      <w:r>
        <w:t>со</w:t>
      </w:r>
      <w:r>
        <w:rPr>
          <w:spacing w:val="1"/>
        </w:rPr>
        <w:t xml:space="preserve"> </w:t>
      </w:r>
      <w:r>
        <w:t>сказуемым.</w:t>
      </w:r>
    </w:p>
    <w:p w:rsidR="00703155" w:rsidRPr="008A6D63" w:rsidRDefault="008A6D63">
      <w:pPr>
        <w:pStyle w:val="a3"/>
        <w:spacing w:line="355" w:lineRule="auto"/>
        <w:ind w:left="1126" w:right="1217" w:firstLine="0"/>
        <w:jc w:val="left"/>
        <w:rPr>
          <w:lang w:val="en-US"/>
        </w:rPr>
      </w:pPr>
      <w:r>
        <w:t>Конструкции</w:t>
      </w:r>
      <w:r w:rsidRPr="008A6D63">
        <w:rPr>
          <w:lang w:val="en-US"/>
        </w:rPr>
        <w:t xml:space="preserve"> </w:t>
      </w:r>
      <w:r>
        <w:t>с</w:t>
      </w:r>
      <w:r w:rsidRPr="008A6D63">
        <w:rPr>
          <w:lang w:val="en-US"/>
        </w:rPr>
        <w:t xml:space="preserve"> </w:t>
      </w:r>
      <w:r>
        <w:t>глаголами</w:t>
      </w:r>
      <w:r w:rsidRPr="008A6D63">
        <w:rPr>
          <w:lang w:val="en-US"/>
        </w:rPr>
        <w:t xml:space="preserve"> </w:t>
      </w:r>
      <w:r>
        <w:t>на</w:t>
      </w:r>
      <w:r w:rsidRPr="008A6D63">
        <w:rPr>
          <w:lang w:val="en-US"/>
        </w:rPr>
        <w:t xml:space="preserve"> -ing: to love/hate doing something.</w:t>
      </w:r>
      <w:r w:rsidRPr="008A6D63">
        <w:rPr>
          <w:spacing w:val="1"/>
          <w:lang w:val="en-US"/>
        </w:rPr>
        <w:t xml:space="preserve"> </w:t>
      </w:r>
      <w:r>
        <w:t>Конструкции</w:t>
      </w:r>
      <w:r w:rsidRPr="008A6D63">
        <w:rPr>
          <w:lang w:val="en-US"/>
        </w:rPr>
        <w:t>,</w:t>
      </w:r>
      <w:r w:rsidRPr="008A6D63">
        <w:rPr>
          <w:spacing w:val="-5"/>
          <w:lang w:val="en-US"/>
        </w:rPr>
        <w:t xml:space="preserve"> </w:t>
      </w:r>
      <w:r>
        <w:t>содержащие</w:t>
      </w:r>
      <w:r w:rsidRPr="008A6D63">
        <w:rPr>
          <w:spacing w:val="-3"/>
          <w:lang w:val="en-US"/>
        </w:rPr>
        <w:t xml:space="preserve"> </w:t>
      </w:r>
      <w:r>
        <w:t>глаголы</w:t>
      </w:r>
      <w:r w:rsidRPr="008A6D63">
        <w:rPr>
          <w:lang w:val="en-US"/>
        </w:rPr>
        <w:t>-</w:t>
      </w:r>
      <w:r>
        <w:t>связки</w:t>
      </w:r>
      <w:r w:rsidRPr="008A6D63">
        <w:rPr>
          <w:spacing w:val="-3"/>
          <w:lang w:val="en-US"/>
        </w:rPr>
        <w:t xml:space="preserve"> </w:t>
      </w:r>
      <w:r w:rsidRPr="008A6D63">
        <w:rPr>
          <w:lang w:val="en-US"/>
        </w:rPr>
        <w:t>to</w:t>
      </w:r>
      <w:r w:rsidRPr="008A6D63">
        <w:rPr>
          <w:spacing w:val="-3"/>
          <w:lang w:val="en-US"/>
        </w:rPr>
        <w:t xml:space="preserve"> </w:t>
      </w:r>
      <w:r w:rsidRPr="008A6D63">
        <w:rPr>
          <w:lang w:val="en-US"/>
        </w:rPr>
        <w:t>be/to</w:t>
      </w:r>
      <w:r w:rsidRPr="008A6D63">
        <w:rPr>
          <w:spacing w:val="-6"/>
          <w:lang w:val="en-US"/>
        </w:rPr>
        <w:t xml:space="preserve"> </w:t>
      </w:r>
      <w:r w:rsidRPr="008A6D63">
        <w:rPr>
          <w:lang w:val="en-US"/>
        </w:rPr>
        <w:t>look/to</w:t>
      </w:r>
      <w:r w:rsidRPr="008A6D63">
        <w:rPr>
          <w:spacing w:val="-2"/>
          <w:lang w:val="en-US"/>
        </w:rPr>
        <w:t xml:space="preserve"> </w:t>
      </w:r>
      <w:r w:rsidRPr="008A6D63">
        <w:rPr>
          <w:lang w:val="en-US"/>
        </w:rPr>
        <w:t>feel/to</w:t>
      </w:r>
      <w:r w:rsidRPr="008A6D63">
        <w:rPr>
          <w:spacing w:val="-3"/>
          <w:lang w:val="en-US"/>
        </w:rPr>
        <w:t xml:space="preserve"> </w:t>
      </w:r>
      <w:r w:rsidRPr="008A6D63">
        <w:rPr>
          <w:lang w:val="en-US"/>
        </w:rPr>
        <w:t>seem.</w:t>
      </w:r>
    </w:p>
    <w:p w:rsidR="00703155" w:rsidRPr="008A6D63" w:rsidRDefault="008A6D63">
      <w:pPr>
        <w:pStyle w:val="a3"/>
        <w:spacing w:line="355" w:lineRule="auto"/>
        <w:jc w:val="left"/>
        <w:rPr>
          <w:lang w:val="en-US"/>
        </w:rPr>
      </w:pPr>
      <w:r>
        <w:t>Конструкции</w:t>
      </w:r>
      <w:r w:rsidRPr="008A6D63">
        <w:rPr>
          <w:spacing w:val="29"/>
          <w:lang w:val="en-US"/>
        </w:rPr>
        <w:t xml:space="preserve"> </w:t>
      </w:r>
      <w:r w:rsidRPr="008A6D63">
        <w:rPr>
          <w:lang w:val="en-US"/>
        </w:rPr>
        <w:t>be/get</w:t>
      </w:r>
      <w:r w:rsidRPr="008A6D63">
        <w:rPr>
          <w:spacing w:val="29"/>
          <w:lang w:val="en-US"/>
        </w:rPr>
        <w:t xml:space="preserve"> </w:t>
      </w:r>
      <w:r w:rsidRPr="008A6D63">
        <w:rPr>
          <w:lang w:val="en-US"/>
        </w:rPr>
        <w:t>used</w:t>
      </w:r>
      <w:r w:rsidRPr="008A6D63">
        <w:rPr>
          <w:spacing w:val="29"/>
          <w:lang w:val="en-US"/>
        </w:rPr>
        <w:t xml:space="preserve"> </w:t>
      </w:r>
      <w:r w:rsidRPr="008A6D63">
        <w:rPr>
          <w:lang w:val="en-US"/>
        </w:rPr>
        <w:t>to</w:t>
      </w:r>
      <w:r w:rsidRPr="008A6D63">
        <w:rPr>
          <w:spacing w:val="30"/>
          <w:lang w:val="en-US"/>
        </w:rPr>
        <w:t xml:space="preserve"> </w:t>
      </w:r>
      <w:r w:rsidRPr="008A6D63">
        <w:rPr>
          <w:lang w:val="en-US"/>
        </w:rPr>
        <w:t>+</w:t>
      </w:r>
      <w:r w:rsidRPr="008A6D63">
        <w:rPr>
          <w:spacing w:val="31"/>
          <w:lang w:val="en-US"/>
        </w:rPr>
        <w:t xml:space="preserve"> </w:t>
      </w:r>
      <w:r>
        <w:t>инфинитив</w:t>
      </w:r>
      <w:r w:rsidRPr="008A6D63">
        <w:rPr>
          <w:spacing w:val="32"/>
          <w:lang w:val="en-US"/>
        </w:rPr>
        <w:t xml:space="preserve"> </w:t>
      </w:r>
      <w:r>
        <w:t>глагола</w:t>
      </w:r>
      <w:r w:rsidRPr="008A6D63">
        <w:rPr>
          <w:lang w:val="en-US"/>
        </w:rPr>
        <w:t>,</w:t>
      </w:r>
      <w:r w:rsidRPr="008A6D63">
        <w:rPr>
          <w:spacing w:val="29"/>
          <w:lang w:val="en-US"/>
        </w:rPr>
        <w:t xml:space="preserve"> </w:t>
      </w:r>
      <w:r w:rsidRPr="008A6D63">
        <w:rPr>
          <w:lang w:val="en-US"/>
        </w:rPr>
        <w:t>be/get</w:t>
      </w:r>
      <w:r w:rsidRPr="008A6D63">
        <w:rPr>
          <w:spacing w:val="31"/>
          <w:lang w:val="en-US"/>
        </w:rPr>
        <w:t xml:space="preserve"> </w:t>
      </w:r>
      <w:r w:rsidRPr="008A6D63">
        <w:rPr>
          <w:lang w:val="en-US"/>
        </w:rPr>
        <w:t>used</w:t>
      </w:r>
      <w:r w:rsidRPr="008A6D63">
        <w:rPr>
          <w:spacing w:val="29"/>
          <w:lang w:val="en-US"/>
        </w:rPr>
        <w:t xml:space="preserve"> </w:t>
      </w:r>
      <w:r w:rsidRPr="008A6D63">
        <w:rPr>
          <w:lang w:val="en-US"/>
        </w:rPr>
        <w:t>to</w:t>
      </w:r>
      <w:r w:rsidRPr="008A6D63">
        <w:rPr>
          <w:spacing w:val="30"/>
          <w:lang w:val="en-US"/>
        </w:rPr>
        <w:t xml:space="preserve"> </w:t>
      </w:r>
      <w:r w:rsidRPr="008A6D63">
        <w:rPr>
          <w:lang w:val="en-US"/>
        </w:rPr>
        <w:t>+</w:t>
      </w:r>
      <w:r w:rsidRPr="008A6D63">
        <w:rPr>
          <w:spacing w:val="31"/>
          <w:lang w:val="en-US"/>
        </w:rPr>
        <w:t xml:space="preserve"> </w:t>
      </w:r>
      <w:r>
        <w:t>инфинитив</w:t>
      </w:r>
      <w:r w:rsidRPr="008A6D63">
        <w:rPr>
          <w:spacing w:val="-67"/>
          <w:lang w:val="en-US"/>
        </w:rPr>
        <w:t xml:space="preserve"> </w:t>
      </w:r>
      <w:r>
        <w:t>глагол</w:t>
      </w:r>
      <w:r w:rsidRPr="008A6D63">
        <w:rPr>
          <w:lang w:val="en-US"/>
        </w:rPr>
        <w:t>,</w:t>
      </w:r>
      <w:r w:rsidRPr="008A6D63">
        <w:rPr>
          <w:spacing w:val="-2"/>
          <w:lang w:val="en-US"/>
        </w:rPr>
        <w:t xml:space="preserve"> </w:t>
      </w:r>
      <w:r w:rsidRPr="008A6D63">
        <w:rPr>
          <w:lang w:val="en-US"/>
        </w:rPr>
        <w:t>be/get</w:t>
      </w:r>
      <w:r w:rsidRPr="008A6D63">
        <w:rPr>
          <w:spacing w:val="-3"/>
          <w:lang w:val="en-US"/>
        </w:rPr>
        <w:t xml:space="preserve"> </w:t>
      </w:r>
      <w:r w:rsidRPr="008A6D63">
        <w:rPr>
          <w:lang w:val="en-US"/>
        </w:rPr>
        <w:t>used</w:t>
      </w:r>
      <w:r w:rsidRPr="008A6D63">
        <w:rPr>
          <w:spacing w:val="-2"/>
          <w:lang w:val="en-US"/>
        </w:rPr>
        <w:t xml:space="preserve"> </w:t>
      </w:r>
      <w:r w:rsidRPr="008A6D63">
        <w:rPr>
          <w:lang w:val="en-US"/>
        </w:rPr>
        <w:t>to</w:t>
      </w:r>
      <w:r w:rsidRPr="008A6D63">
        <w:rPr>
          <w:spacing w:val="1"/>
          <w:lang w:val="en-US"/>
        </w:rPr>
        <w:t xml:space="preserve"> </w:t>
      </w:r>
      <w:r w:rsidRPr="008A6D63">
        <w:rPr>
          <w:lang w:val="en-US"/>
        </w:rPr>
        <w:t>doing</w:t>
      </w:r>
      <w:r w:rsidRPr="008A6D63">
        <w:rPr>
          <w:spacing w:val="1"/>
          <w:lang w:val="en-US"/>
        </w:rPr>
        <w:t xml:space="preserve"> </w:t>
      </w:r>
      <w:r w:rsidRPr="008A6D63">
        <w:rPr>
          <w:lang w:val="en-US"/>
        </w:rPr>
        <w:t>something,</w:t>
      </w:r>
      <w:r w:rsidRPr="008A6D63">
        <w:rPr>
          <w:spacing w:val="-5"/>
          <w:lang w:val="en-US"/>
        </w:rPr>
        <w:t xml:space="preserve"> </w:t>
      </w:r>
      <w:r w:rsidRPr="008A6D63">
        <w:rPr>
          <w:lang w:val="en-US"/>
        </w:rPr>
        <w:t>be/get</w:t>
      </w:r>
      <w:r w:rsidRPr="008A6D63">
        <w:rPr>
          <w:spacing w:val="-3"/>
          <w:lang w:val="en-US"/>
        </w:rPr>
        <w:t xml:space="preserve"> </w:t>
      </w:r>
      <w:r w:rsidRPr="008A6D63">
        <w:rPr>
          <w:lang w:val="en-US"/>
        </w:rPr>
        <w:t>used</w:t>
      </w:r>
      <w:r w:rsidRPr="008A6D63">
        <w:rPr>
          <w:spacing w:val="-2"/>
          <w:lang w:val="en-US"/>
        </w:rPr>
        <w:t xml:space="preserve"> </w:t>
      </w:r>
      <w:r w:rsidRPr="008A6D63">
        <w:rPr>
          <w:lang w:val="en-US"/>
        </w:rPr>
        <w:t>to</w:t>
      </w:r>
      <w:r w:rsidRPr="008A6D63">
        <w:rPr>
          <w:spacing w:val="-3"/>
          <w:lang w:val="en-US"/>
        </w:rPr>
        <w:t xml:space="preserve"> </w:t>
      </w:r>
      <w:r w:rsidRPr="008A6D63">
        <w:rPr>
          <w:lang w:val="en-US"/>
        </w:rPr>
        <w:t>something.</w:t>
      </w:r>
    </w:p>
    <w:p w:rsidR="00703155" w:rsidRPr="008A6D63" w:rsidRDefault="008A6D63">
      <w:pPr>
        <w:pStyle w:val="a3"/>
        <w:spacing w:line="319" w:lineRule="exact"/>
        <w:ind w:left="1126" w:firstLine="0"/>
        <w:jc w:val="left"/>
        <w:rPr>
          <w:lang w:val="en-US"/>
        </w:rPr>
      </w:pPr>
      <w:r>
        <w:t>Конструкция</w:t>
      </w:r>
      <w:r w:rsidRPr="008A6D63">
        <w:rPr>
          <w:spacing w:val="-2"/>
          <w:lang w:val="en-US"/>
        </w:rPr>
        <w:t xml:space="preserve"> </w:t>
      </w:r>
      <w:r w:rsidRPr="008A6D63">
        <w:rPr>
          <w:lang w:val="en-US"/>
        </w:rPr>
        <w:t>both</w:t>
      </w:r>
      <w:r w:rsidRPr="008A6D63">
        <w:rPr>
          <w:spacing w:val="-1"/>
          <w:lang w:val="en-US"/>
        </w:rPr>
        <w:t xml:space="preserve"> </w:t>
      </w:r>
      <w:r w:rsidRPr="008A6D63">
        <w:rPr>
          <w:lang w:val="en-US"/>
        </w:rPr>
        <w:t>...</w:t>
      </w:r>
      <w:r w:rsidRPr="008A6D63">
        <w:rPr>
          <w:spacing w:val="-2"/>
          <w:lang w:val="en-US"/>
        </w:rPr>
        <w:t xml:space="preserve"> </w:t>
      </w:r>
      <w:r w:rsidRPr="008A6D63">
        <w:rPr>
          <w:lang w:val="en-US"/>
        </w:rPr>
        <w:t>and</w:t>
      </w:r>
      <w:r w:rsidRPr="008A6D63">
        <w:rPr>
          <w:spacing w:val="-1"/>
          <w:lang w:val="en-US"/>
        </w:rPr>
        <w:t xml:space="preserve"> </w:t>
      </w:r>
      <w:r w:rsidRPr="008A6D63">
        <w:rPr>
          <w:lang w:val="en-US"/>
        </w:rPr>
        <w:t>....</w:t>
      </w:r>
    </w:p>
    <w:p w:rsidR="00703155" w:rsidRPr="008A6D63" w:rsidRDefault="008A6D63">
      <w:pPr>
        <w:pStyle w:val="a3"/>
        <w:spacing w:before="148" w:line="355" w:lineRule="auto"/>
        <w:ind w:right="626"/>
        <w:jc w:val="left"/>
        <w:rPr>
          <w:lang w:val="en-US"/>
        </w:rPr>
      </w:pPr>
      <w:r>
        <w:t>Конструкции</w:t>
      </w:r>
      <w:r w:rsidRPr="008A6D63">
        <w:rPr>
          <w:spacing w:val="12"/>
          <w:lang w:val="en-US"/>
        </w:rPr>
        <w:t xml:space="preserve"> </w:t>
      </w:r>
      <w:r>
        <w:t>с</w:t>
      </w:r>
      <w:r w:rsidRPr="008A6D63">
        <w:rPr>
          <w:spacing w:val="12"/>
          <w:lang w:val="en-US"/>
        </w:rPr>
        <w:t xml:space="preserve"> </w:t>
      </w:r>
      <w:r>
        <w:t>глаголами</w:t>
      </w:r>
      <w:r w:rsidRPr="008A6D63">
        <w:rPr>
          <w:spacing w:val="10"/>
          <w:lang w:val="en-US"/>
        </w:rPr>
        <w:t xml:space="preserve"> </w:t>
      </w:r>
      <w:r w:rsidRPr="008A6D63">
        <w:rPr>
          <w:lang w:val="en-US"/>
        </w:rPr>
        <w:t>to</w:t>
      </w:r>
      <w:r w:rsidRPr="008A6D63">
        <w:rPr>
          <w:spacing w:val="12"/>
          <w:lang w:val="en-US"/>
        </w:rPr>
        <w:t xml:space="preserve"> </w:t>
      </w:r>
      <w:r w:rsidRPr="008A6D63">
        <w:rPr>
          <w:lang w:val="en-US"/>
        </w:rPr>
        <w:t>stop,</w:t>
      </w:r>
      <w:r w:rsidRPr="008A6D63">
        <w:rPr>
          <w:spacing w:val="11"/>
          <w:lang w:val="en-US"/>
        </w:rPr>
        <w:t xml:space="preserve"> </w:t>
      </w:r>
      <w:r w:rsidRPr="008A6D63">
        <w:rPr>
          <w:lang w:val="en-US"/>
        </w:rPr>
        <w:t>to</w:t>
      </w:r>
      <w:r w:rsidRPr="008A6D63">
        <w:rPr>
          <w:spacing w:val="12"/>
          <w:lang w:val="en-US"/>
        </w:rPr>
        <w:t xml:space="preserve"> </w:t>
      </w:r>
      <w:r w:rsidRPr="008A6D63">
        <w:rPr>
          <w:lang w:val="en-US"/>
        </w:rPr>
        <w:t>remember,</w:t>
      </w:r>
      <w:r w:rsidRPr="008A6D63">
        <w:rPr>
          <w:spacing w:val="10"/>
          <w:lang w:val="en-US"/>
        </w:rPr>
        <w:t xml:space="preserve"> </w:t>
      </w:r>
      <w:r w:rsidRPr="008A6D63">
        <w:rPr>
          <w:lang w:val="en-US"/>
        </w:rPr>
        <w:t>to</w:t>
      </w:r>
      <w:r w:rsidRPr="008A6D63">
        <w:rPr>
          <w:spacing w:val="12"/>
          <w:lang w:val="en-US"/>
        </w:rPr>
        <w:t xml:space="preserve"> </w:t>
      </w:r>
      <w:r w:rsidRPr="008A6D63">
        <w:rPr>
          <w:lang w:val="en-US"/>
        </w:rPr>
        <w:t>forget</w:t>
      </w:r>
      <w:r w:rsidRPr="008A6D63">
        <w:rPr>
          <w:spacing w:val="18"/>
          <w:lang w:val="en-US"/>
        </w:rPr>
        <w:t xml:space="preserve"> </w:t>
      </w:r>
      <w:r w:rsidRPr="008A6D63">
        <w:rPr>
          <w:lang w:val="en-US"/>
        </w:rPr>
        <w:t>(</w:t>
      </w:r>
      <w:r>
        <w:t>разница</w:t>
      </w:r>
      <w:r w:rsidRPr="008A6D63">
        <w:rPr>
          <w:spacing w:val="12"/>
          <w:lang w:val="en-US"/>
        </w:rPr>
        <w:t xml:space="preserve"> </w:t>
      </w:r>
      <w:r>
        <w:t>в</w:t>
      </w:r>
      <w:r w:rsidRPr="008A6D63">
        <w:rPr>
          <w:spacing w:val="11"/>
          <w:lang w:val="en-US"/>
        </w:rPr>
        <w:t xml:space="preserve"> </w:t>
      </w:r>
      <w:r>
        <w:t>значении</w:t>
      </w:r>
      <w:r w:rsidRPr="008A6D63">
        <w:rPr>
          <w:spacing w:val="11"/>
          <w:lang w:val="en-US"/>
        </w:rPr>
        <w:t xml:space="preserve"> </w:t>
      </w:r>
      <w:r w:rsidRPr="008A6D63">
        <w:rPr>
          <w:lang w:val="en-US"/>
        </w:rPr>
        <w:t>to</w:t>
      </w:r>
      <w:r w:rsidRPr="008A6D63">
        <w:rPr>
          <w:spacing w:val="-67"/>
          <w:lang w:val="en-US"/>
        </w:rPr>
        <w:t xml:space="preserve"> </w:t>
      </w:r>
      <w:r w:rsidRPr="008A6D63">
        <w:rPr>
          <w:lang w:val="en-US"/>
        </w:rPr>
        <w:t>stop doing</w:t>
      </w:r>
      <w:r w:rsidRPr="008A6D63">
        <w:rPr>
          <w:spacing w:val="1"/>
          <w:lang w:val="en-US"/>
        </w:rPr>
        <w:t xml:space="preserve"> </w:t>
      </w:r>
      <w:r w:rsidRPr="008A6D63">
        <w:rPr>
          <w:lang w:val="en-US"/>
        </w:rPr>
        <w:t>smth</w:t>
      </w:r>
      <w:r w:rsidRPr="008A6D63">
        <w:rPr>
          <w:spacing w:val="2"/>
          <w:lang w:val="en-US"/>
        </w:rPr>
        <w:t xml:space="preserve"> </w:t>
      </w:r>
      <w:r>
        <w:t>и</w:t>
      </w:r>
      <w:r w:rsidRPr="008A6D63">
        <w:rPr>
          <w:lang w:val="en-US"/>
        </w:rPr>
        <w:t xml:space="preserve"> to</w:t>
      </w:r>
      <w:r w:rsidRPr="008A6D63">
        <w:rPr>
          <w:spacing w:val="-4"/>
          <w:lang w:val="en-US"/>
        </w:rPr>
        <w:t xml:space="preserve"> </w:t>
      </w:r>
      <w:r w:rsidRPr="008A6D63">
        <w:rPr>
          <w:lang w:val="en-US"/>
        </w:rPr>
        <w:t>stop</w:t>
      </w:r>
      <w:r w:rsidRPr="008A6D63">
        <w:rPr>
          <w:spacing w:val="1"/>
          <w:lang w:val="en-US"/>
        </w:rPr>
        <w:t xml:space="preserve"> </w:t>
      </w:r>
      <w:r w:rsidRPr="008A6D63">
        <w:rPr>
          <w:lang w:val="en-US"/>
        </w:rPr>
        <w:t>to</w:t>
      </w:r>
      <w:r w:rsidRPr="008A6D63">
        <w:rPr>
          <w:spacing w:val="1"/>
          <w:lang w:val="en-US"/>
        </w:rPr>
        <w:t xml:space="preserve"> </w:t>
      </w:r>
      <w:r w:rsidRPr="008A6D63">
        <w:rPr>
          <w:lang w:val="en-US"/>
        </w:rPr>
        <w:t>do</w:t>
      </w:r>
      <w:r w:rsidRPr="008A6D63">
        <w:rPr>
          <w:spacing w:val="1"/>
          <w:lang w:val="en-US"/>
        </w:rPr>
        <w:t xml:space="preserve"> </w:t>
      </w:r>
      <w:r w:rsidRPr="008A6D63">
        <w:rPr>
          <w:lang w:val="en-US"/>
        </w:rPr>
        <w:t>smth).</w:t>
      </w:r>
    </w:p>
    <w:p w:rsidR="00703155" w:rsidRPr="008A6D63" w:rsidRDefault="008A6D63">
      <w:pPr>
        <w:pStyle w:val="a3"/>
        <w:spacing w:line="355" w:lineRule="auto"/>
        <w:jc w:val="left"/>
        <w:rPr>
          <w:lang w:val="en-US"/>
        </w:rPr>
      </w:pPr>
      <w:r>
        <w:t>Глаголы</w:t>
      </w:r>
      <w:r w:rsidRPr="008A6D63">
        <w:rPr>
          <w:spacing w:val="39"/>
          <w:lang w:val="en-US"/>
        </w:rPr>
        <w:t xml:space="preserve"> </w:t>
      </w:r>
      <w:r>
        <w:t>в</w:t>
      </w:r>
      <w:r w:rsidRPr="008A6D63">
        <w:rPr>
          <w:spacing w:val="38"/>
          <w:lang w:val="en-US"/>
        </w:rPr>
        <w:t xml:space="preserve"> </w:t>
      </w:r>
      <w:r>
        <w:t>видо</w:t>
      </w:r>
      <w:r w:rsidRPr="008A6D63">
        <w:rPr>
          <w:lang w:val="en-US"/>
        </w:rPr>
        <w:t>-</w:t>
      </w:r>
      <w:r>
        <w:t>временных</w:t>
      </w:r>
      <w:r w:rsidRPr="008A6D63">
        <w:rPr>
          <w:spacing w:val="40"/>
          <w:lang w:val="en-US"/>
        </w:rPr>
        <w:t xml:space="preserve"> </w:t>
      </w:r>
      <w:r>
        <w:t>формах</w:t>
      </w:r>
      <w:r w:rsidRPr="008A6D63">
        <w:rPr>
          <w:spacing w:val="40"/>
          <w:lang w:val="en-US"/>
        </w:rPr>
        <w:t xml:space="preserve"> </w:t>
      </w:r>
      <w:r>
        <w:t>действительного</w:t>
      </w:r>
      <w:r w:rsidRPr="008A6D63">
        <w:rPr>
          <w:spacing w:val="41"/>
          <w:lang w:val="en-US"/>
        </w:rPr>
        <w:t xml:space="preserve"> </w:t>
      </w:r>
      <w:r>
        <w:t>залога</w:t>
      </w:r>
      <w:r w:rsidRPr="008A6D63">
        <w:rPr>
          <w:spacing w:val="38"/>
          <w:lang w:val="en-US"/>
        </w:rPr>
        <w:t xml:space="preserve"> </w:t>
      </w:r>
      <w:r>
        <w:t>в</w:t>
      </w:r>
      <w:r w:rsidRPr="008A6D63">
        <w:rPr>
          <w:spacing w:val="37"/>
          <w:lang w:val="en-US"/>
        </w:rPr>
        <w:t xml:space="preserve"> </w:t>
      </w:r>
      <w:r>
        <w:t>изъявительном</w:t>
      </w:r>
      <w:r w:rsidRPr="008A6D63">
        <w:rPr>
          <w:spacing w:val="-67"/>
          <w:lang w:val="en-US"/>
        </w:rPr>
        <w:t xml:space="preserve"> </w:t>
      </w:r>
      <w:r>
        <w:t>наклонении</w:t>
      </w:r>
      <w:r w:rsidRPr="008A6D63">
        <w:rPr>
          <w:spacing w:val="-1"/>
          <w:lang w:val="en-US"/>
        </w:rPr>
        <w:t xml:space="preserve"> </w:t>
      </w:r>
      <w:r w:rsidRPr="008A6D63">
        <w:rPr>
          <w:lang w:val="en-US"/>
        </w:rPr>
        <w:t>(Past</w:t>
      </w:r>
      <w:r w:rsidRPr="008A6D63">
        <w:rPr>
          <w:spacing w:val="-2"/>
          <w:lang w:val="en-US"/>
        </w:rPr>
        <w:t xml:space="preserve"> </w:t>
      </w:r>
      <w:r w:rsidRPr="008A6D63">
        <w:rPr>
          <w:lang w:val="en-US"/>
        </w:rPr>
        <w:t>Perfect</w:t>
      </w:r>
      <w:r w:rsidRPr="008A6D63">
        <w:rPr>
          <w:spacing w:val="-2"/>
          <w:lang w:val="en-US"/>
        </w:rPr>
        <w:t xml:space="preserve"> </w:t>
      </w:r>
      <w:r w:rsidRPr="008A6D63">
        <w:rPr>
          <w:lang w:val="en-US"/>
        </w:rPr>
        <w:t>Tense,</w:t>
      </w:r>
      <w:r w:rsidRPr="008A6D63">
        <w:rPr>
          <w:spacing w:val="-3"/>
          <w:lang w:val="en-US"/>
        </w:rPr>
        <w:t xml:space="preserve"> </w:t>
      </w:r>
      <w:r w:rsidRPr="008A6D63">
        <w:rPr>
          <w:lang w:val="en-US"/>
        </w:rPr>
        <w:t>Present</w:t>
      </w:r>
      <w:r w:rsidRPr="008A6D63">
        <w:rPr>
          <w:spacing w:val="-2"/>
          <w:lang w:val="en-US"/>
        </w:rPr>
        <w:t xml:space="preserve"> </w:t>
      </w:r>
      <w:r w:rsidRPr="008A6D63">
        <w:rPr>
          <w:lang w:val="en-US"/>
        </w:rPr>
        <w:t>Perfect</w:t>
      </w:r>
      <w:r w:rsidRPr="008A6D63">
        <w:rPr>
          <w:spacing w:val="-1"/>
          <w:lang w:val="en-US"/>
        </w:rPr>
        <w:t xml:space="preserve"> </w:t>
      </w:r>
      <w:r w:rsidRPr="008A6D63">
        <w:rPr>
          <w:lang w:val="en-US"/>
        </w:rPr>
        <w:t>Continuous</w:t>
      </w:r>
      <w:r w:rsidRPr="008A6D63">
        <w:rPr>
          <w:spacing w:val="-2"/>
          <w:lang w:val="en-US"/>
        </w:rPr>
        <w:t xml:space="preserve"> </w:t>
      </w:r>
      <w:r w:rsidRPr="008A6D63">
        <w:rPr>
          <w:lang w:val="en-US"/>
        </w:rPr>
        <w:t>Tense,</w:t>
      </w:r>
      <w:r w:rsidRPr="008A6D63">
        <w:rPr>
          <w:spacing w:val="-4"/>
          <w:lang w:val="en-US"/>
        </w:rPr>
        <w:t xml:space="preserve"> </w:t>
      </w:r>
      <w:r w:rsidRPr="008A6D63">
        <w:rPr>
          <w:lang w:val="en-US"/>
        </w:rPr>
        <w:t>Future-in-the-Past).</w:t>
      </w:r>
    </w:p>
    <w:p w:rsidR="00703155" w:rsidRDefault="008A6D63">
      <w:pPr>
        <w:pStyle w:val="a3"/>
        <w:ind w:left="1126" w:firstLine="0"/>
        <w:jc w:val="left"/>
      </w:pPr>
      <w:r>
        <w:t>Модальные</w:t>
      </w:r>
      <w:r>
        <w:rPr>
          <w:spacing w:val="-2"/>
        </w:rPr>
        <w:t xml:space="preserve"> </w:t>
      </w:r>
      <w:r>
        <w:t>глаголы</w:t>
      </w:r>
      <w:r>
        <w:rPr>
          <w:spacing w:val="-4"/>
        </w:rPr>
        <w:t xml:space="preserve"> </w:t>
      </w:r>
      <w:r>
        <w:t>в</w:t>
      </w:r>
      <w:r>
        <w:rPr>
          <w:spacing w:val="-3"/>
        </w:rPr>
        <w:t xml:space="preserve"> </w:t>
      </w:r>
      <w:r>
        <w:t>косвенной</w:t>
      </w:r>
      <w:r>
        <w:rPr>
          <w:spacing w:val="-4"/>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703155" w:rsidRDefault="008A6D63">
      <w:pPr>
        <w:pStyle w:val="a3"/>
        <w:spacing w:before="155" w:line="357" w:lineRule="auto"/>
        <w:jc w:val="left"/>
      </w:pPr>
      <w:r>
        <w:t>Неличные</w:t>
      </w:r>
      <w:r>
        <w:rPr>
          <w:spacing w:val="17"/>
        </w:rPr>
        <w:t xml:space="preserve"> </w:t>
      </w:r>
      <w:r>
        <w:t>формы</w:t>
      </w:r>
      <w:r>
        <w:rPr>
          <w:spacing w:val="15"/>
        </w:rPr>
        <w:t xml:space="preserve"> </w:t>
      </w:r>
      <w:r>
        <w:t>глагола</w:t>
      </w:r>
      <w:r>
        <w:rPr>
          <w:spacing w:val="17"/>
        </w:rPr>
        <w:t xml:space="preserve"> </w:t>
      </w:r>
      <w:r>
        <w:t>(инфинитив,</w:t>
      </w:r>
      <w:r>
        <w:rPr>
          <w:spacing w:val="15"/>
        </w:rPr>
        <w:t xml:space="preserve"> </w:t>
      </w:r>
      <w:r>
        <w:t>герундий,</w:t>
      </w:r>
      <w:r>
        <w:rPr>
          <w:spacing w:val="16"/>
        </w:rPr>
        <w:t xml:space="preserve"> </w:t>
      </w:r>
      <w:r>
        <w:t>причастия</w:t>
      </w:r>
      <w:r>
        <w:rPr>
          <w:spacing w:val="17"/>
        </w:rPr>
        <w:t xml:space="preserve"> </w:t>
      </w:r>
      <w:r>
        <w:t>настоящего</w:t>
      </w:r>
      <w:r>
        <w:rPr>
          <w:spacing w:val="15"/>
        </w:rPr>
        <w:t xml:space="preserve"> </w:t>
      </w:r>
      <w:r>
        <w:t>и</w:t>
      </w:r>
      <w:r>
        <w:rPr>
          <w:spacing w:val="-67"/>
        </w:rPr>
        <w:t xml:space="preserve"> </w:t>
      </w:r>
      <w:r>
        <w:t>прошедшего времени).</w:t>
      </w:r>
    </w:p>
    <w:p w:rsidR="00703155" w:rsidRDefault="008A6D63">
      <w:pPr>
        <w:pStyle w:val="a3"/>
        <w:spacing w:before="1"/>
        <w:ind w:left="1126" w:firstLine="0"/>
        <w:jc w:val="left"/>
      </w:pPr>
      <w:r>
        <w:t>Наречия</w:t>
      </w:r>
      <w:r>
        <w:rPr>
          <w:spacing w:val="-1"/>
        </w:rPr>
        <w:t xml:space="preserve"> </w:t>
      </w:r>
      <w:r>
        <w:t>too</w:t>
      </w:r>
      <w:r>
        <w:rPr>
          <w:spacing w:val="-1"/>
        </w:rPr>
        <w:t xml:space="preserve"> </w:t>
      </w:r>
      <w:r>
        <w:t>-</w:t>
      </w:r>
      <w:r>
        <w:rPr>
          <w:spacing w:val="-2"/>
        </w:rPr>
        <w:t xml:space="preserve"> </w:t>
      </w:r>
      <w:r>
        <w:t>enough.</w:t>
      </w:r>
    </w:p>
    <w:p w:rsidR="00703155" w:rsidRDefault="008A6D63">
      <w:pPr>
        <w:pStyle w:val="a3"/>
        <w:spacing w:before="158"/>
        <w:ind w:left="1126" w:firstLine="0"/>
        <w:jc w:val="left"/>
      </w:pPr>
      <w:r>
        <w:t>Отрицательные</w:t>
      </w:r>
      <w:r>
        <w:rPr>
          <w:spacing w:val="-3"/>
        </w:rPr>
        <w:t xml:space="preserve"> </w:t>
      </w:r>
      <w:r>
        <w:t>местоимения</w:t>
      </w:r>
      <w:r>
        <w:rPr>
          <w:spacing w:val="-3"/>
        </w:rPr>
        <w:t xml:space="preserve"> </w:t>
      </w:r>
      <w:r>
        <w:t>по</w:t>
      </w:r>
      <w:r>
        <w:rPr>
          <w:spacing w:val="-2"/>
        </w:rPr>
        <w:t xml:space="preserve"> </w:t>
      </w:r>
      <w:r>
        <w:t>(и</w:t>
      </w:r>
      <w:r>
        <w:rPr>
          <w:spacing w:val="-2"/>
        </w:rPr>
        <w:t xml:space="preserve"> </w:t>
      </w:r>
      <w:r>
        <w:t>его</w:t>
      </w:r>
      <w:r>
        <w:rPr>
          <w:spacing w:val="-2"/>
        </w:rPr>
        <w:t xml:space="preserve"> </w:t>
      </w:r>
      <w:r>
        <w:t>производные</w:t>
      </w:r>
      <w:r>
        <w:rPr>
          <w:spacing w:val="-1"/>
        </w:rPr>
        <w:t xml:space="preserve"> </w:t>
      </w:r>
      <w:r>
        <w:t>nobody,</w:t>
      </w:r>
      <w:r>
        <w:rPr>
          <w:spacing w:val="-3"/>
        </w:rPr>
        <w:t xml:space="preserve"> </w:t>
      </w:r>
      <w:r>
        <w:t>nothing</w:t>
      </w:r>
      <w:r>
        <w:rPr>
          <w:spacing w:val="-2"/>
        </w:rPr>
        <w:t xml:space="preserve"> </w:t>
      </w:r>
      <w:r>
        <w:t>и</w:t>
      </w:r>
      <w:r>
        <w:rPr>
          <w:spacing w:val="-6"/>
        </w:rPr>
        <w:t xml:space="preserve"> </w:t>
      </w:r>
      <w:r>
        <w:t>другие),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8"/>
        <w:ind w:firstLine="0"/>
        <w:jc w:val="left"/>
      </w:pPr>
      <w:r>
        <w:lastRenderedPageBreak/>
        <w:t>попе.</w:t>
      </w:r>
    </w:p>
    <w:p w:rsidR="00703155" w:rsidRDefault="008A6D63">
      <w:pPr>
        <w:pStyle w:val="a3"/>
        <w:ind w:left="0" w:firstLine="0"/>
        <w:jc w:val="left"/>
        <w:rPr>
          <w:sz w:val="30"/>
        </w:rPr>
      </w:pPr>
      <w:r>
        <w:br w:type="column"/>
      </w:r>
    </w:p>
    <w:p w:rsidR="00703155" w:rsidRDefault="00703155">
      <w:pPr>
        <w:pStyle w:val="a3"/>
        <w:spacing w:before="6"/>
        <w:ind w:left="0" w:firstLine="0"/>
        <w:jc w:val="left"/>
        <w:rPr>
          <w:sz w:val="25"/>
        </w:rPr>
      </w:pPr>
    </w:p>
    <w:p w:rsidR="00703155" w:rsidRDefault="008A6D63">
      <w:pPr>
        <w:pStyle w:val="1"/>
        <w:ind w:left="85"/>
        <w:jc w:val="left"/>
      </w:pPr>
      <w:r>
        <w:t>Социокультурные</w:t>
      </w:r>
      <w:r>
        <w:rPr>
          <w:spacing w:val="-5"/>
        </w:rPr>
        <w:t xml:space="preserve"> </w:t>
      </w:r>
      <w:r>
        <w:t>знания</w:t>
      </w:r>
      <w:r>
        <w:rPr>
          <w:spacing w:val="-3"/>
        </w:rPr>
        <w:t xml:space="preserve"> </w:t>
      </w:r>
      <w:r>
        <w:t>и</w:t>
      </w:r>
      <w:r>
        <w:rPr>
          <w:spacing w:val="-2"/>
        </w:rPr>
        <w:t xml:space="preserve"> </w:t>
      </w:r>
      <w:r>
        <w:t>умения.</w:t>
      </w:r>
    </w:p>
    <w:p w:rsidR="00703155" w:rsidRDefault="008A6D63">
      <w:pPr>
        <w:pStyle w:val="a3"/>
        <w:tabs>
          <w:tab w:val="left" w:pos="2419"/>
          <w:tab w:val="left" w:pos="4888"/>
          <w:tab w:val="left" w:pos="5502"/>
          <w:tab w:val="left" w:pos="7946"/>
          <w:tab w:val="left" w:pos="9460"/>
        </w:tabs>
        <w:spacing w:before="158"/>
        <w:ind w:left="85" w:firstLine="0"/>
        <w:jc w:val="left"/>
      </w:pPr>
      <w:r>
        <w:t>Осуществление</w:t>
      </w:r>
      <w:r>
        <w:tab/>
        <w:t>межличностного</w:t>
      </w:r>
      <w:r>
        <w:tab/>
        <w:t>и</w:t>
      </w:r>
      <w:r>
        <w:tab/>
        <w:t>межкультурного</w:t>
      </w:r>
      <w:r>
        <w:tab/>
        <w:t>общения</w:t>
      </w:r>
      <w:r>
        <w:tab/>
        <w:t>с</w:t>
      </w:r>
    </w:p>
    <w:p w:rsidR="00703155" w:rsidRDefault="00703155">
      <w:pPr>
        <w:sectPr w:rsidR="00703155">
          <w:type w:val="continuous"/>
          <w:pgSz w:w="11900" w:h="16850"/>
          <w:pgMar w:top="1160" w:right="180" w:bottom="700" w:left="460" w:header="720" w:footer="720" w:gutter="0"/>
          <w:cols w:num="2" w:space="720" w:equalWidth="0">
            <w:col w:w="1002" w:space="40"/>
            <w:col w:w="10218"/>
          </w:cols>
        </w:sectPr>
      </w:pPr>
    </w:p>
    <w:p w:rsidR="00703155" w:rsidRDefault="008A6D63">
      <w:pPr>
        <w:pStyle w:val="a3"/>
        <w:spacing w:before="158" w:line="357" w:lineRule="auto"/>
        <w:ind w:right="630" w:firstLine="0"/>
      </w:pPr>
      <w:r>
        <w:lastRenderedPageBreak/>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67"/>
        </w:rPr>
        <w:t xml:space="preserve"> </w:t>
      </w:r>
      <w:r>
        <w:t>страны (стран) изучаемого языка, основных социокультурных элементов речевого</w:t>
      </w:r>
      <w:r>
        <w:rPr>
          <w:spacing w:val="1"/>
        </w:rPr>
        <w:t xml:space="preserve"> </w:t>
      </w:r>
      <w:r>
        <w:t>поведенческого этикета в англоязычной среде, знание и использование 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70"/>
        </w:rPr>
        <w:t xml:space="preserve"> </w:t>
      </w:r>
      <w:r>
        <w:t>в</w:t>
      </w:r>
      <w:r>
        <w:rPr>
          <w:spacing w:val="1"/>
        </w:rPr>
        <w:t xml:space="preserve"> </w:t>
      </w:r>
      <w:r>
        <w:t>рамках тематического</w:t>
      </w:r>
      <w:r>
        <w:rPr>
          <w:spacing w:val="1"/>
        </w:rPr>
        <w:t xml:space="preserve"> </w:t>
      </w:r>
      <w:r>
        <w:t>содержания.</w:t>
      </w:r>
    </w:p>
    <w:p w:rsidR="00703155" w:rsidRDefault="008A6D63">
      <w:pPr>
        <w:pStyle w:val="a3"/>
        <w:spacing w:before="2" w:line="357" w:lineRule="auto"/>
        <w:ind w:right="624"/>
      </w:pPr>
      <w:r>
        <w:t>Понимание речевых различий в ситуациях официального и неофициального</w:t>
      </w:r>
      <w:r>
        <w:rPr>
          <w:spacing w:val="1"/>
        </w:rPr>
        <w:t xml:space="preserve"> </w:t>
      </w:r>
      <w:r>
        <w:t>общения в рамках отобранного тематического содержания и использование лексико-</w:t>
      </w:r>
      <w:r>
        <w:rPr>
          <w:spacing w:val="-67"/>
        </w:rPr>
        <w:t xml:space="preserve"> </w:t>
      </w:r>
      <w:r>
        <w:t>грамматических средств</w:t>
      </w:r>
      <w:r>
        <w:rPr>
          <w:spacing w:val="-2"/>
        </w:rPr>
        <w:t xml:space="preserve"> </w:t>
      </w:r>
      <w:r>
        <w:t>с их</w:t>
      </w:r>
      <w:r>
        <w:rPr>
          <w:spacing w:val="1"/>
        </w:rPr>
        <w:t xml:space="preserve"> </w:t>
      </w:r>
      <w:r>
        <w:t>учётом.</w:t>
      </w:r>
    </w:p>
    <w:p w:rsidR="00703155" w:rsidRDefault="008A6D63">
      <w:pPr>
        <w:pStyle w:val="a3"/>
        <w:spacing w:before="1" w:line="357" w:lineRule="auto"/>
        <w:ind w:right="629"/>
      </w:pPr>
      <w:r>
        <w:t>Социокультурный портрет родной страны и страны (стран) изучаемого 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67"/>
        </w:rPr>
        <w:t xml:space="preserve"> </w:t>
      </w:r>
      <w:r>
        <w:t>(Рождества,</w:t>
      </w:r>
      <w:r>
        <w:rPr>
          <w:spacing w:val="54"/>
        </w:rPr>
        <w:t xml:space="preserve"> </w:t>
      </w:r>
      <w:r>
        <w:t>Нового</w:t>
      </w:r>
      <w:r>
        <w:rPr>
          <w:spacing w:val="53"/>
        </w:rPr>
        <w:t xml:space="preserve"> </w:t>
      </w:r>
      <w:r>
        <w:t>года,</w:t>
      </w:r>
      <w:r>
        <w:rPr>
          <w:spacing w:val="54"/>
        </w:rPr>
        <w:t xml:space="preserve"> </w:t>
      </w:r>
      <w:r>
        <w:t>Дня</w:t>
      </w:r>
      <w:r>
        <w:rPr>
          <w:spacing w:val="55"/>
        </w:rPr>
        <w:t xml:space="preserve"> </w:t>
      </w:r>
      <w:r>
        <w:t>матери,</w:t>
      </w:r>
      <w:r>
        <w:rPr>
          <w:spacing w:val="51"/>
        </w:rPr>
        <w:t xml:space="preserve"> </w:t>
      </w:r>
      <w:r>
        <w:t>Дня</w:t>
      </w:r>
      <w:r>
        <w:rPr>
          <w:spacing w:val="52"/>
        </w:rPr>
        <w:t xml:space="preserve"> </w:t>
      </w:r>
      <w:r>
        <w:t>благодарения</w:t>
      </w:r>
      <w:r>
        <w:rPr>
          <w:spacing w:val="52"/>
        </w:rPr>
        <w:t xml:space="preserve"> </w:t>
      </w:r>
      <w:r>
        <w:t>и</w:t>
      </w:r>
      <w:r>
        <w:rPr>
          <w:spacing w:val="55"/>
        </w:rPr>
        <w:t xml:space="preserve"> </w:t>
      </w:r>
      <w:r>
        <w:t>других</w:t>
      </w:r>
      <w:r>
        <w:rPr>
          <w:spacing w:val="53"/>
        </w:rPr>
        <w:t xml:space="preserve"> </w:t>
      </w:r>
      <w:r>
        <w:t>праздников),</w:t>
      </w:r>
      <w:r>
        <w:rPr>
          <w:spacing w:val="53"/>
        </w:rPr>
        <w:t xml:space="preserve"> </w:t>
      </w:r>
      <w:r>
        <w:t>с</w:t>
      </w:r>
    </w:p>
    <w:p w:rsidR="00703155" w:rsidRDefault="00703155">
      <w:pPr>
        <w:spacing w:line="357" w:lineRule="auto"/>
        <w:sectPr w:rsidR="00703155">
          <w:type w:val="continuous"/>
          <w:pgSz w:w="11900" w:h="16850"/>
          <w:pgMar w:top="1160" w:right="180" w:bottom="700" w:left="460" w:header="720" w:footer="720" w:gutter="0"/>
          <w:cols w:space="720"/>
        </w:sectPr>
      </w:pPr>
    </w:p>
    <w:p w:rsidR="00703155" w:rsidRDefault="008A6D63">
      <w:pPr>
        <w:pStyle w:val="a3"/>
        <w:tabs>
          <w:tab w:val="left" w:pos="2412"/>
          <w:tab w:val="left" w:pos="3430"/>
          <w:tab w:val="left" w:pos="4418"/>
          <w:tab w:val="left" w:pos="4547"/>
          <w:tab w:val="left" w:pos="4803"/>
          <w:tab w:val="left" w:pos="6170"/>
          <w:tab w:val="left" w:pos="6842"/>
          <w:tab w:val="left" w:pos="7254"/>
          <w:tab w:val="left" w:pos="8336"/>
          <w:tab w:val="left" w:pos="9410"/>
          <w:tab w:val="left" w:pos="9931"/>
        </w:tabs>
        <w:spacing w:before="68" w:line="357" w:lineRule="auto"/>
        <w:ind w:right="634" w:firstLine="0"/>
        <w:jc w:val="left"/>
      </w:pPr>
      <w:r>
        <w:lastRenderedPageBreak/>
        <w:t>особенностями</w:t>
      </w:r>
      <w:r>
        <w:tab/>
        <w:t>образа</w:t>
      </w:r>
      <w:r>
        <w:tab/>
        <w:t>жизни</w:t>
      </w:r>
      <w:r>
        <w:tab/>
        <w:t>и</w:t>
      </w:r>
      <w:r>
        <w:tab/>
        <w:t>культуры</w:t>
      </w:r>
      <w:r>
        <w:tab/>
        <w:t>страны</w:t>
      </w:r>
      <w:r>
        <w:tab/>
        <w:t>(стран)</w:t>
      </w:r>
      <w:r>
        <w:tab/>
        <w:t>изучаемого</w:t>
      </w:r>
      <w:r>
        <w:tab/>
        <w:t>языка</w:t>
      </w:r>
      <w:r>
        <w:rPr>
          <w:spacing w:val="-67"/>
        </w:rPr>
        <w:t xml:space="preserve"> </w:t>
      </w:r>
      <w:r>
        <w:t>(достопримечательностями;</w:t>
      </w:r>
      <w:r>
        <w:tab/>
      </w:r>
      <w:r>
        <w:tab/>
        <w:t>некоторыми</w:t>
      </w:r>
      <w:r>
        <w:tab/>
      </w:r>
      <w:r>
        <w:tab/>
        <w:t>выдающимися</w:t>
      </w:r>
      <w:r>
        <w:tab/>
        <w:t>людьми),</w:t>
      </w:r>
      <w:r>
        <w:rPr>
          <w:spacing w:val="1"/>
        </w:rPr>
        <w:t xml:space="preserve"> </w:t>
      </w:r>
      <w:r>
        <w:t>с</w:t>
      </w:r>
      <w:r>
        <w:rPr>
          <w:spacing w:val="21"/>
        </w:rPr>
        <w:t xml:space="preserve"> </w:t>
      </w:r>
      <w:r>
        <w:t>доступными</w:t>
      </w:r>
      <w:r>
        <w:rPr>
          <w:spacing w:val="19"/>
        </w:rPr>
        <w:t xml:space="preserve"> </w:t>
      </w:r>
      <w:r>
        <w:t>в</w:t>
      </w:r>
      <w:r>
        <w:rPr>
          <w:spacing w:val="20"/>
        </w:rPr>
        <w:t xml:space="preserve"> </w:t>
      </w:r>
      <w:r>
        <w:t>языковом</w:t>
      </w:r>
      <w:r>
        <w:rPr>
          <w:spacing w:val="18"/>
        </w:rPr>
        <w:t xml:space="preserve"> </w:t>
      </w:r>
      <w:r>
        <w:t>отношении</w:t>
      </w:r>
      <w:r>
        <w:rPr>
          <w:spacing w:val="19"/>
        </w:rPr>
        <w:t xml:space="preserve"> </w:t>
      </w:r>
      <w:r>
        <w:t>образцами</w:t>
      </w:r>
      <w:r>
        <w:rPr>
          <w:spacing w:val="20"/>
        </w:rPr>
        <w:t xml:space="preserve"> </w:t>
      </w:r>
      <w:r>
        <w:t>поэзии</w:t>
      </w:r>
      <w:r>
        <w:rPr>
          <w:spacing w:val="19"/>
        </w:rPr>
        <w:t xml:space="preserve"> </w:t>
      </w:r>
      <w:r>
        <w:t>и</w:t>
      </w:r>
      <w:r>
        <w:rPr>
          <w:spacing w:val="19"/>
        </w:rPr>
        <w:t xml:space="preserve"> </w:t>
      </w:r>
      <w:r>
        <w:t>прозы</w:t>
      </w:r>
      <w:r>
        <w:rPr>
          <w:spacing w:val="19"/>
        </w:rPr>
        <w:t xml:space="preserve"> </w:t>
      </w:r>
      <w:r>
        <w:t>для</w:t>
      </w:r>
      <w:r>
        <w:rPr>
          <w:spacing w:val="19"/>
        </w:rPr>
        <w:t xml:space="preserve"> </w:t>
      </w:r>
      <w:r>
        <w:t>подростков</w:t>
      </w:r>
      <w:r>
        <w:rPr>
          <w:spacing w:val="19"/>
        </w:rPr>
        <w:t xml:space="preserve"> </w:t>
      </w:r>
      <w:r>
        <w:t>на</w:t>
      </w:r>
      <w:r>
        <w:rPr>
          <w:spacing w:val="-67"/>
        </w:rPr>
        <w:t xml:space="preserve"> </w:t>
      </w:r>
      <w:r>
        <w:t>английском</w:t>
      </w:r>
      <w:r>
        <w:rPr>
          <w:spacing w:val="-1"/>
        </w:rPr>
        <w:t xml:space="preserve"> </w:t>
      </w:r>
      <w:r>
        <w:t>языке.</w:t>
      </w:r>
    </w:p>
    <w:p w:rsidR="00703155" w:rsidRDefault="008A6D63">
      <w:pPr>
        <w:pStyle w:val="a3"/>
        <w:spacing w:before="1" w:line="357" w:lineRule="auto"/>
        <w:ind w:right="63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 изучаемого</w:t>
      </w:r>
      <w:r>
        <w:rPr>
          <w:spacing w:val="1"/>
        </w:rPr>
        <w:t xml:space="preserve"> </w:t>
      </w:r>
      <w:r>
        <w:t>языка.</w:t>
      </w:r>
    </w:p>
    <w:p w:rsidR="00703155" w:rsidRDefault="008A6D63">
      <w:pPr>
        <w:pStyle w:val="a3"/>
        <w:spacing w:before="1"/>
        <w:ind w:left="1126" w:firstLine="0"/>
      </w:pPr>
      <w:r>
        <w:t>Соблюдение</w:t>
      </w:r>
      <w:r>
        <w:rPr>
          <w:spacing w:val="-6"/>
        </w:rPr>
        <w:t xml:space="preserve"> </w:t>
      </w:r>
      <w:r>
        <w:t>нормы</w:t>
      </w:r>
      <w:r>
        <w:rPr>
          <w:spacing w:val="-5"/>
        </w:rPr>
        <w:t xml:space="preserve"> </w:t>
      </w:r>
      <w:r>
        <w:t>вежливости</w:t>
      </w:r>
      <w:r>
        <w:rPr>
          <w:spacing w:val="-2"/>
        </w:rPr>
        <w:t xml:space="preserve"> </w:t>
      </w:r>
      <w:r>
        <w:t>в</w:t>
      </w:r>
      <w:r>
        <w:rPr>
          <w:spacing w:val="-3"/>
        </w:rPr>
        <w:t xml:space="preserve"> </w:t>
      </w:r>
      <w:r>
        <w:t>межкультурном</w:t>
      </w:r>
      <w:r>
        <w:rPr>
          <w:spacing w:val="-6"/>
        </w:rPr>
        <w:t xml:space="preserve"> </w:t>
      </w:r>
      <w:r>
        <w:t>общении.</w:t>
      </w:r>
    </w:p>
    <w:p w:rsidR="00703155" w:rsidRDefault="008A6D63">
      <w:pPr>
        <w:pStyle w:val="a3"/>
        <w:spacing w:before="159" w:line="357" w:lineRule="auto"/>
        <w:ind w:right="626"/>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символики, достопримечательностей, культурных 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образцов</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доступных</w:t>
      </w:r>
      <w:r>
        <w:rPr>
          <w:spacing w:val="1"/>
        </w:rPr>
        <w:t xml:space="preserve"> </w:t>
      </w:r>
      <w:r>
        <w:t>в</w:t>
      </w:r>
      <w:r>
        <w:rPr>
          <w:spacing w:val="1"/>
        </w:rPr>
        <w:t xml:space="preserve"> </w:t>
      </w:r>
      <w:r>
        <w:t>языковом</w:t>
      </w:r>
      <w:r>
        <w:rPr>
          <w:spacing w:val="-1"/>
        </w:rPr>
        <w:t xml:space="preserve"> </w:t>
      </w:r>
      <w:r>
        <w:t>отношении.</w:t>
      </w:r>
    </w:p>
    <w:p w:rsidR="00703155" w:rsidRDefault="008A6D63">
      <w:pPr>
        <w:pStyle w:val="a3"/>
        <w:spacing w:before="1"/>
        <w:ind w:left="1126" w:firstLine="0"/>
      </w:pPr>
      <w:r>
        <w:t>Развитие</w:t>
      </w:r>
      <w:r>
        <w:rPr>
          <w:spacing w:val="-4"/>
        </w:rPr>
        <w:t xml:space="preserve"> </w:t>
      </w:r>
      <w:r>
        <w:t>умений:</w:t>
      </w:r>
    </w:p>
    <w:p w:rsidR="00703155" w:rsidRDefault="008A6D63">
      <w:pPr>
        <w:pStyle w:val="a3"/>
        <w:spacing w:before="158" w:line="357" w:lineRule="auto"/>
        <w:ind w:right="633"/>
      </w:pPr>
      <w:r>
        <w:t>кратко представлять Россию и страну (страны) изучаемого языка (культурные</w:t>
      </w:r>
      <w:r>
        <w:rPr>
          <w:spacing w:val="1"/>
        </w:rPr>
        <w:t xml:space="preserve"> </w:t>
      </w:r>
      <w:r>
        <w:t>явления,</w:t>
      </w:r>
      <w:r>
        <w:rPr>
          <w:spacing w:val="-1"/>
        </w:rPr>
        <w:t xml:space="preserve"> </w:t>
      </w:r>
      <w:r>
        <w:t>события,</w:t>
      </w:r>
      <w:r>
        <w:rPr>
          <w:spacing w:val="-3"/>
        </w:rPr>
        <w:t xml:space="preserve"> </w:t>
      </w:r>
      <w:r>
        <w:t>достопримечательности);</w:t>
      </w:r>
    </w:p>
    <w:p w:rsidR="00703155" w:rsidRDefault="008A6D63">
      <w:pPr>
        <w:pStyle w:val="a3"/>
        <w:spacing w:before="1" w:line="357" w:lineRule="auto"/>
        <w:ind w:right="631"/>
      </w:pPr>
      <w:r>
        <w:t>кратко рассказывать о некоторых выдающихся людях родной страны и страны</w:t>
      </w:r>
      <w:r>
        <w:rPr>
          <w:spacing w:val="-67"/>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1"/>
        </w:rPr>
        <w:t xml:space="preserve"> </w:t>
      </w:r>
      <w:r>
        <w:t>спортсменах</w:t>
      </w:r>
      <w:r>
        <w:rPr>
          <w:spacing w:val="-4"/>
        </w:rPr>
        <w:t xml:space="preserve"> </w:t>
      </w:r>
      <w:r>
        <w:t>и других</w:t>
      </w:r>
      <w:r>
        <w:rPr>
          <w:spacing w:val="1"/>
        </w:rPr>
        <w:t xml:space="preserve"> </w:t>
      </w:r>
      <w:r>
        <w:t>людях);</w:t>
      </w:r>
    </w:p>
    <w:p w:rsidR="00703155" w:rsidRDefault="008A6D63">
      <w:pPr>
        <w:pStyle w:val="a3"/>
        <w:spacing w:before="1" w:line="357" w:lineRule="auto"/>
        <w:ind w:right="634"/>
      </w:pPr>
      <w:r>
        <w:t>оказывать помощь иностранным гостям в ситуациях повседневного 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1"/>
        </w:rPr>
        <w:t xml:space="preserve"> </w:t>
      </w:r>
      <w:r>
        <w:t>ситуации).</w:t>
      </w:r>
    </w:p>
    <w:p w:rsidR="00703155" w:rsidRDefault="008A6D63">
      <w:pPr>
        <w:pStyle w:val="1"/>
        <w:spacing w:before="1"/>
      </w:pPr>
      <w:r>
        <w:t>Компенсаторные</w:t>
      </w:r>
      <w:r>
        <w:rPr>
          <w:spacing w:val="-4"/>
        </w:rPr>
        <w:t xml:space="preserve"> </w:t>
      </w:r>
      <w:r>
        <w:t>умения.</w:t>
      </w:r>
    </w:p>
    <w:p w:rsidR="00703155" w:rsidRDefault="008A6D63">
      <w:pPr>
        <w:pStyle w:val="a3"/>
        <w:spacing w:before="158" w:line="357" w:lineRule="auto"/>
        <w:ind w:right="63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w:t>
      </w:r>
      <w:r>
        <w:rPr>
          <w:spacing w:val="1"/>
        </w:rPr>
        <w:t xml:space="preserve"> </w:t>
      </w:r>
      <w:r>
        <w:t>средства,</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70"/>
        </w:rPr>
        <w:t xml:space="preserve"> </w:t>
      </w:r>
      <w:r>
        <w:t>названия,</w:t>
      </w:r>
      <w:r>
        <w:rPr>
          <w:spacing w:val="-67"/>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2"/>
        </w:rPr>
        <w:t xml:space="preserve"> </w:t>
      </w:r>
      <w:r>
        <w:t>используемых</w:t>
      </w:r>
      <w:r>
        <w:rPr>
          <w:spacing w:val="1"/>
        </w:rPr>
        <w:t xml:space="preserve"> </w:t>
      </w:r>
      <w:r>
        <w:t>собеседником</w:t>
      </w:r>
      <w:r>
        <w:rPr>
          <w:spacing w:val="-3"/>
        </w:rPr>
        <w:t xml:space="preserve"> </w:t>
      </w:r>
      <w:r>
        <w:t>жестов</w:t>
      </w:r>
      <w:r>
        <w:rPr>
          <w:spacing w:val="-4"/>
        </w:rPr>
        <w:t xml:space="preserve"> </w:t>
      </w:r>
      <w:r>
        <w:t>и</w:t>
      </w:r>
      <w:r>
        <w:rPr>
          <w:spacing w:val="-1"/>
        </w:rPr>
        <w:t xml:space="preserve"> </w:t>
      </w:r>
      <w:r>
        <w:t>мимики.</w:t>
      </w:r>
    </w:p>
    <w:p w:rsidR="00703155" w:rsidRDefault="008A6D63">
      <w:pPr>
        <w:pStyle w:val="a3"/>
        <w:spacing w:before="1"/>
        <w:ind w:left="1126"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rsidR="00703155" w:rsidRDefault="008A6D63">
      <w:pPr>
        <w:pStyle w:val="a3"/>
        <w:spacing w:before="159" w:line="357" w:lineRule="auto"/>
        <w:ind w:right="63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0"/>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rsidR="00703155" w:rsidRDefault="008A6D63">
      <w:pPr>
        <w:pStyle w:val="a3"/>
        <w:spacing w:before="1" w:line="357" w:lineRule="auto"/>
        <w:ind w:right="63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703155" w:rsidRDefault="00703155">
      <w:pPr>
        <w:pStyle w:val="a3"/>
        <w:spacing w:before="9"/>
        <w:ind w:left="0" w:firstLine="0"/>
        <w:jc w:val="left"/>
        <w:rPr>
          <w:sz w:val="41"/>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9"/>
      </w:pPr>
      <w:r>
        <w:t>Коммуникативные</w:t>
      </w:r>
      <w:r>
        <w:rPr>
          <w:spacing w:val="-4"/>
        </w:rPr>
        <w:t xml:space="preserve"> </w:t>
      </w:r>
      <w:r>
        <w:t>умения.</w:t>
      </w:r>
    </w:p>
    <w:p w:rsidR="00703155" w:rsidRDefault="008A6D63">
      <w:pPr>
        <w:pStyle w:val="a3"/>
        <w:spacing w:before="153" w:line="355" w:lineRule="auto"/>
        <w:ind w:right="635"/>
      </w:pPr>
      <w:r>
        <w:t>Формирование</w:t>
      </w:r>
      <w:r>
        <w:rPr>
          <w:spacing w:val="1"/>
        </w:rPr>
        <w:t xml:space="preserve"> </w:t>
      </w:r>
      <w:r>
        <w:t>умения общаться</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line="355" w:lineRule="auto"/>
        <w:ind w:left="1126" w:right="1713" w:firstLine="0"/>
      </w:pPr>
      <w:r>
        <w:t>Взаимоотношения в семье и с друзьями. Конфликты и их разрешение.</w:t>
      </w:r>
      <w:r>
        <w:rPr>
          <w:spacing w:val="-67"/>
        </w:rPr>
        <w:t xml:space="preserve"> </w:t>
      </w:r>
      <w:r>
        <w:t>Внешность</w:t>
      </w:r>
      <w:r>
        <w:rPr>
          <w:spacing w:val="-3"/>
        </w:rPr>
        <w:t xml:space="preserve"> </w:t>
      </w:r>
      <w:r>
        <w:t>и</w:t>
      </w:r>
      <w:r>
        <w:rPr>
          <w:spacing w:val="-1"/>
        </w:rPr>
        <w:t xml:space="preserve"> </w:t>
      </w:r>
      <w:r>
        <w:t>характер человека</w:t>
      </w:r>
      <w:r>
        <w:rPr>
          <w:spacing w:val="-1"/>
        </w:rPr>
        <w:t xml:space="preserve"> </w:t>
      </w:r>
      <w:r>
        <w:t>(литературного</w:t>
      </w:r>
      <w:r>
        <w:rPr>
          <w:spacing w:val="-3"/>
        </w:rPr>
        <w:t xml:space="preserve"> </w:t>
      </w:r>
      <w:r>
        <w:t>персонажа).</w:t>
      </w:r>
    </w:p>
    <w:p w:rsidR="00703155" w:rsidRDefault="008A6D63">
      <w:pPr>
        <w:pStyle w:val="a3"/>
        <w:spacing w:line="355" w:lineRule="auto"/>
        <w:ind w:right="628"/>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музыка,</w:t>
      </w:r>
      <w:r>
        <w:rPr>
          <w:spacing w:val="1"/>
        </w:rPr>
        <w:t xml:space="preserve"> </w:t>
      </w:r>
      <w:r>
        <w:t>музей,</w:t>
      </w:r>
      <w:r>
        <w:rPr>
          <w:spacing w:val="1"/>
        </w:rPr>
        <w:t xml:space="preserve"> </w:t>
      </w:r>
      <w:r>
        <w:t>спорт,</w:t>
      </w:r>
      <w:r>
        <w:rPr>
          <w:spacing w:val="1"/>
        </w:rPr>
        <w:t xml:space="preserve"> </w:t>
      </w:r>
      <w:r>
        <w:t>живопись;</w:t>
      </w:r>
      <w:r>
        <w:rPr>
          <w:spacing w:val="1"/>
        </w:rPr>
        <w:t xml:space="preserve"> </w:t>
      </w:r>
      <w:r>
        <w:t>компьютерные</w:t>
      </w:r>
      <w:r>
        <w:rPr>
          <w:spacing w:val="1"/>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1"/>
        </w:rPr>
        <w:t xml:space="preserve"> </w:t>
      </w:r>
      <w:r>
        <w:t>жизни</w:t>
      </w:r>
      <w:r>
        <w:rPr>
          <w:spacing w:val="1"/>
        </w:rPr>
        <w:t xml:space="preserve"> </w:t>
      </w:r>
      <w:r>
        <w:t>подростка.</w:t>
      </w:r>
    </w:p>
    <w:p w:rsidR="00703155" w:rsidRDefault="008A6D63">
      <w:pPr>
        <w:pStyle w:val="a3"/>
        <w:spacing w:line="355" w:lineRule="auto"/>
        <w:ind w:right="636"/>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 врача.</w:t>
      </w:r>
    </w:p>
    <w:p w:rsidR="00703155" w:rsidRDefault="008A6D63">
      <w:pPr>
        <w:pStyle w:val="a3"/>
        <w:spacing w:line="317" w:lineRule="exact"/>
        <w:ind w:left="1126" w:firstLine="0"/>
      </w:pPr>
      <w:r>
        <w:t>Покупки:</w:t>
      </w:r>
      <w:r>
        <w:rPr>
          <w:spacing w:val="-5"/>
        </w:rPr>
        <w:t xml:space="preserve"> </w:t>
      </w:r>
      <w:r>
        <w:t>одежда,</w:t>
      </w:r>
      <w:r>
        <w:rPr>
          <w:spacing w:val="-3"/>
        </w:rPr>
        <w:t xml:space="preserve"> </w:t>
      </w:r>
      <w:r>
        <w:t>обувь</w:t>
      </w:r>
      <w:r>
        <w:rPr>
          <w:spacing w:val="-4"/>
        </w:rPr>
        <w:t xml:space="preserve"> </w:t>
      </w:r>
      <w:r>
        <w:t>и</w:t>
      </w:r>
      <w:r>
        <w:rPr>
          <w:spacing w:val="-2"/>
        </w:rPr>
        <w:t xml:space="preserve"> </w:t>
      </w:r>
      <w:r>
        <w:t>продукты</w:t>
      </w:r>
      <w:r>
        <w:rPr>
          <w:spacing w:val="-3"/>
        </w:rPr>
        <w:t xml:space="preserve"> </w:t>
      </w:r>
      <w:r>
        <w:t>питания.</w:t>
      </w:r>
      <w:r>
        <w:rPr>
          <w:spacing w:val="-4"/>
        </w:rPr>
        <w:t xml:space="preserve"> </w:t>
      </w:r>
      <w:r>
        <w:t>Карманные</w:t>
      </w:r>
      <w:r>
        <w:rPr>
          <w:spacing w:val="-2"/>
        </w:rPr>
        <w:t xml:space="preserve"> </w:t>
      </w:r>
      <w:r>
        <w:t>деньги.</w:t>
      </w:r>
      <w:r>
        <w:rPr>
          <w:spacing w:val="-3"/>
        </w:rPr>
        <w:t xml:space="preserve"> </w:t>
      </w:r>
      <w:r>
        <w:t>Молодёжная</w:t>
      </w:r>
    </w:p>
    <w:p w:rsidR="00703155" w:rsidRDefault="008A6D63">
      <w:pPr>
        <w:pStyle w:val="a3"/>
        <w:spacing w:before="143"/>
        <w:ind w:firstLine="0"/>
        <w:jc w:val="left"/>
      </w:pPr>
      <w:r>
        <w:t>мода.</w:t>
      </w:r>
    </w:p>
    <w:p w:rsidR="00703155" w:rsidRDefault="008A6D63">
      <w:pPr>
        <w:pStyle w:val="a3"/>
        <w:tabs>
          <w:tab w:val="left" w:pos="2276"/>
          <w:tab w:val="left" w:pos="3693"/>
          <w:tab w:val="left" w:pos="4751"/>
          <w:tab w:val="left" w:pos="6283"/>
          <w:tab w:val="left" w:pos="7708"/>
          <w:tab w:val="left" w:pos="8119"/>
          <w:tab w:val="left" w:pos="9692"/>
          <w:tab w:val="left" w:pos="10083"/>
        </w:tabs>
        <w:spacing w:before="154"/>
        <w:ind w:left="1126"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703155" w:rsidRDefault="008A6D63">
      <w:pPr>
        <w:pStyle w:val="a3"/>
        <w:spacing w:before="153" w:line="355" w:lineRule="auto"/>
        <w:ind w:firstLine="0"/>
        <w:jc w:val="left"/>
      </w:pPr>
      <w:r>
        <w:t>Взаимоотношения</w:t>
      </w:r>
      <w:r>
        <w:rPr>
          <w:spacing w:val="54"/>
        </w:rPr>
        <w:t xml:space="preserve"> </w:t>
      </w:r>
      <w:r>
        <w:t>в</w:t>
      </w:r>
      <w:r>
        <w:rPr>
          <w:spacing w:val="59"/>
        </w:rPr>
        <w:t xml:space="preserve"> </w:t>
      </w:r>
      <w:r>
        <w:t>школе:</w:t>
      </w:r>
      <w:r>
        <w:rPr>
          <w:spacing w:val="58"/>
        </w:rPr>
        <w:t xml:space="preserve"> </w:t>
      </w:r>
      <w:r>
        <w:t>проблемы</w:t>
      </w:r>
      <w:r>
        <w:rPr>
          <w:spacing w:val="58"/>
        </w:rPr>
        <w:t xml:space="preserve"> </w:t>
      </w:r>
      <w:r>
        <w:t>и</w:t>
      </w:r>
      <w:r>
        <w:rPr>
          <w:spacing w:val="57"/>
        </w:rPr>
        <w:t xml:space="preserve"> </w:t>
      </w:r>
      <w:r>
        <w:t>их</w:t>
      </w:r>
      <w:r>
        <w:rPr>
          <w:spacing w:val="58"/>
        </w:rPr>
        <w:t xml:space="preserve"> </w:t>
      </w:r>
      <w:r>
        <w:t>решение.</w:t>
      </w:r>
      <w:r>
        <w:rPr>
          <w:spacing w:val="58"/>
        </w:rPr>
        <w:t xml:space="preserve"> </w:t>
      </w:r>
      <w:r>
        <w:t>Переписка</w:t>
      </w:r>
      <w:r>
        <w:rPr>
          <w:spacing w:val="60"/>
        </w:rPr>
        <w:t xml:space="preserve"> </w:t>
      </w:r>
      <w:r>
        <w:t>с</w:t>
      </w:r>
      <w:r>
        <w:rPr>
          <w:spacing w:val="57"/>
        </w:rPr>
        <w:t xml:space="preserve"> </w:t>
      </w:r>
      <w:r>
        <w:t>иностранными</w:t>
      </w:r>
      <w:r>
        <w:rPr>
          <w:spacing w:val="-67"/>
        </w:rPr>
        <w:t xml:space="preserve"> </w:t>
      </w:r>
      <w:r>
        <w:t>сверстниками.</w:t>
      </w:r>
    </w:p>
    <w:p w:rsidR="00703155" w:rsidRDefault="008A6D63">
      <w:pPr>
        <w:pStyle w:val="a3"/>
        <w:spacing w:line="355" w:lineRule="auto"/>
        <w:jc w:val="left"/>
      </w:pPr>
      <w:r>
        <w:t>Виды</w:t>
      </w:r>
      <w:r>
        <w:rPr>
          <w:spacing w:val="11"/>
        </w:rPr>
        <w:t xml:space="preserve"> </w:t>
      </w:r>
      <w:r>
        <w:t>отдыха</w:t>
      </w:r>
      <w:r>
        <w:rPr>
          <w:spacing w:val="12"/>
        </w:rPr>
        <w:t xml:space="preserve"> </w:t>
      </w:r>
      <w:r>
        <w:t>в</w:t>
      </w:r>
      <w:r>
        <w:rPr>
          <w:spacing w:val="11"/>
        </w:rPr>
        <w:t xml:space="preserve"> </w:t>
      </w:r>
      <w:r>
        <w:t>различное</w:t>
      </w:r>
      <w:r>
        <w:rPr>
          <w:spacing w:val="12"/>
        </w:rPr>
        <w:t xml:space="preserve"> </w:t>
      </w:r>
      <w:r>
        <w:t>время</w:t>
      </w:r>
      <w:r>
        <w:rPr>
          <w:spacing w:val="12"/>
        </w:rPr>
        <w:t xml:space="preserve"> </w:t>
      </w:r>
      <w:r>
        <w:t>года.</w:t>
      </w:r>
      <w:r>
        <w:rPr>
          <w:spacing w:val="11"/>
        </w:rPr>
        <w:t xml:space="preserve"> </w:t>
      </w:r>
      <w:r>
        <w:t>Путешествия</w:t>
      </w:r>
      <w:r>
        <w:rPr>
          <w:spacing w:val="11"/>
        </w:rPr>
        <w:t xml:space="preserve"> </w:t>
      </w:r>
      <w:r>
        <w:t>по</w:t>
      </w:r>
      <w:r>
        <w:rPr>
          <w:spacing w:val="12"/>
        </w:rPr>
        <w:t xml:space="preserve"> </w:t>
      </w:r>
      <w:r>
        <w:t>России</w:t>
      </w:r>
      <w:r>
        <w:rPr>
          <w:spacing w:val="12"/>
        </w:rPr>
        <w:t xml:space="preserve"> </w:t>
      </w:r>
      <w:r>
        <w:t>и</w:t>
      </w:r>
      <w:r>
        <w:rPr>
          <w:spacing w:val="9"/>
        </w:rPr>
        <w:t xml:space="preserve"> </w:t>
      </w:r>
      <w:r>
        <w:t>иностранным</w:t>
      </w:r>
      <w:r>
        <w:rPr>
          <w:spacing w:val="-67"/>
        </w:rPr>
        <w:t xml:space="preserve"> </w:t>
      </w:r>
      <w:r>
        <w:t>странам.</w:t>
      </w:r>
      <w:r>
        <w:rPr>
          <w:spacing w:val="-2"/>
        </w:rPr>
        <w:t xml:space="preserve"> </w:t>
      </w:r>
      <w:r>
        <w:t>Транспорт.</w:t>
      </w:r>
    </w:p>
    <w:p w:rsidR="00703155" w:rsidRDefault="008A6D63">
      <w:pPr>
        <w:pStyle w:val="a3"/>
        <w:spacing w:line="319" w:lineRule="exact"/>
        <w:ind w:left="1126" w:firstLine="0"/>
        <w:jc w:val="left"/>
      </w:pPr>
      <w:r>
        <w:t>Природа:</w:t>
      </w:r>
      <w:r>
        <w:rPr>
          <w:spacing w:val="59"/>
        </w:rPr>
        <w:t xml:space="preserve"> </w:t>
      </w:r>
      <w:r>
        <w:t>флора</w:t>
      </w:r>
      <w:r>
        <w:rPr>
          <w:spacing w:val="60"/>
        </w:rPr>
        <w:t xml:space="preserve"> </w:t>
      </w:r>
      <w:r>
        <w:t>и</w:t>
      </w:r>
      <w:r>
        <w:rPr>
          <w:spacing w:val="59"/>
        </w:rPr>
        <w:t xml:space="preserve"> </w:t>
      </w:r>
      <w:r>
        <w:t>фауна.</w:t>
      </w:r>
      <w:r>
        <w:rPr>
          <w:spacing w:val="61"/>
        </w:rPr>
        <w:t xml:space="preserve"> </w:t>
      </w:r>
      <w:r>
        <w:t>Проблемы</w:t>
      </w:r>
      <w:r>
        <w:rPr>
          <w:spacing w:val="62"/>
        </w:rPr>
        <w:t xml:space="preserve"> </w:t>
      </w:r>
      <w:r>
        <w:t>экологии.</w:t>
      </w:r>
      <w:r>
        <w:rPr>
          <w:spacing w:val="60"/>
        </w:rPr>
        <w:t xml:space="preserve"> </w:t>
      </w:r>
      <w:r>
        <w:t>Защита</w:t>
      </w:r>
      <w:r>
        <w:rPr>
          <w:spacing w:val="60"/>
        </w:rPr>
        <w:t xml:space="preserve"> </w:t>
      </w:r>
      <w:r>
        <w:t>окружающей</w:t>
      </w:r>
      <w:r>
        <w:rPr>
          <w:spacing w:val="67"/>
        </w:rPr>
        <w:t xml:space="preserve"> </w:t>
      </w:r>
      <w:r>
        <w:t>среды.</w:t>
      </w:r>
    </w:p>
    <w:p w:rsidR="00703155" w:rsidRDefault="008A6D63">
      <w:pPr>
        <w:pStyle w:val="a3"/>
        <w:spacing w:before="151"/>
        <w:ind w:firstLine="0"/>
        <w:jc w:val="left"/>
      </w:pPr>
      <w:r>
        <w:t>Климат,</w:t>
      </w:r>
      <w:r>
        <w:rPr>
          <w:spacing w:val="-3"/>
        </w:rPr>
        <w:t xml:space="preserve"> </w:t>
      </w:r>
      <w:r>
        <w:t>погода.</w:t>
      </w:r>
      <w:r>
        <w:rPr>
          <w:spacing w:val="-3"/>
        </w:rPr>
        <w:t xml:space="preserve"> </w:t>
      </w:r>
      <w:r>
        <w:t>Стихийные</w:t>
      </w:r>
      <w:r>
        <w:rPr>
          <w:spacing w:val="-5"/>
        </w:rPr>
        <w:t xml:space="preserve"> </w:t>
      </w:r>
      <w:r>
        <w:t>бедствия.</w:t>
      </w:r>
    </w:p>
    <w:p w:rsidR="00703155" w:rsidRDefault="008A6D63">
      <w:pPr>
        <w:pStyle w:val="a3"/>
        <w:spacing w:before="154"/>
        <w:ind w:left="1126" w:firstLine="0"/>
        <w:jc w:val="left"/>
      </w:pPr>
      <w:r>
        <w:t>Средства</w:t>
      </w:r>
      <w:r>
        <w:rPr>
          <w:spacing w:val="-3"/>
        </w:rPr>
        <w:t xml:space="preserve"> </w:t>
      </w:r>
      <w:r>
        <w:t>массовой</w:t>
      </w:r>
      <w:r>
        <w:rPr>
          <w:spacing w:val="-5"/>
        </w:rPr>
        <w:t xml:space="preserve"> </w:t>
      </w:r>
      <w:r>
        <w:t>информации</w:t>
      </w:r>
      <w:r>
        <w:rPr>
          <w:spacing w:val="-2"/>
        </w:rPr>
        <w:t xml:space="preserve"> </w:t>
      </w:r>
      <w:r>
        <w:t>(телевидение,</w:t>
      </w:r>
      <w:r>
        <w:rPr>
          <w:spacing w:val="-3"/>
        </w:rPr>
        <w:t xml:space="preserve"> </w:t>
      </w:r>
      <w:r>
        <w:t>радио,</w:t>
      </w:r>
      <w:r>
        <w:rPr>
          <w:spacing w:val="-3"/>
        </w:rPr>
        <w:t xml:space="preserve"> </w:t>
      </w:r>
      <w:r>
        <w:t>пресса,</w:t>
      </w:r>
      <w:r>
        <w:rPr>
          <w:spacing w:val="-3"/>
        </w:rPr>
        <w:t xml:space="preserve"> </w:t>
      </w:r>
      <w:r>
        <w:t>Интернет).</w:t>
      </w:r>
    </w:p>
    <w:p w:rsidR="00703155" w:rsidRDefault="008A6D63">
      <w:pPr>
        <w:pStyle w:val="a3"/>
        <w:spacing w:before="153" w:line="355" w:lineRule="auto"/>
        <w:jc w:val="left"/>
      </w:pPr>
      <w:r>
        <w:t>Родная</w:t>
      </w:r>
      <w:r>
        <w:rPr>
          <w:spacing w:val="53"/>
        </w:rPr>
        <w:t xml:space="preserve"> </w:t>
      </w:r>
      <w:r>
        <w:t>страна</w:t>
      </w:r>
      <w:r>
        <w:rPr>
          <w:spacing w:val="53"/>
        </w:rPr>
        <w:t xml:space="preserve"> </w:t>
      </w:r>
      <w:r>
        <w:t>и</w:t>
      </w:r>
      <w:r>
        <w:rPr>
          <w:spacing w:val="53"/>
        </w:rPr>
        <w:t xml:space="preserve"> </w:t>
      </w:r>
      <w:r>
        <w:t>страна</w:t>
      </w:r>
      <w:r>
        <w:rPr>
          <w:spacing w:val="53"/>
        </w:rPr>
        <w:t xml:space="preserve"> </w:t>
      </w:r>
      <w:r>
        <w:t>(страны)</w:t>
      </w:r>
      <w:r>
        <w:rPr>
          <w:spacing w:val="53"/>
        </w:rPr>
        <w:t xml:space="preserve"> </w:t>
      </w:r>
      <w:r>
        <w:t>изучаемого</w:t>
      </w:r>
      <w:r>
        <w:rPr>
          <w:spacing w:val="53"/>
        </w:rPr>
        <w:t xml:space="preserve"> </w:t>
      </w:r>
      <w:r>
        <w:t>языка.</w:t>
      </w:r>
      <w:r>
        <w:rPr>
          <w:spacing w:val="53"/>
        </w:rPr>
        <w:t xml:space="preserve"> </w:t>
      </w:r>
      <w:r>
        <w:t>Их</w:t>
      </w:r>
      <w:r>
        <w:rPr>
          <w:spacing w:val="53"/>
        </w:rPr>
        <w:t xml:space="preserve"> </w:t>
      </w:r>
      <w:r>
        <w:t>географическое</w:t>
      </w:r>
      <w:r>
        <w:rPr>
          <w:spacing w:val="-67"/>
        </w:rPr>
        <w:t xml:space="preserve"> </w:t>
      </w:r>
      <w:r>
        <w:t>положение,</w:t>
      </w:r>
      <w:r>
        <w:rPr>
          <w:spacing w:val="58"/>
        </w:rPr>
        <w:t xml:space="preserve"> </w:t>
      </w:r>
      <w:r>
        <w:t>столицы</w:t>
      </w:r>
      <w:r>
        <w:rPr>
          <w:spacing w:val="59"/>
        </w:rPr>
        <w:t xml:space="preserve"> </w:t>
      </w:r>
      <w:r>
        <w:t>и</w:t>
      </w:r>
      <w:r>
        <w:rPr>
          <w:spacing w:val="57"/>
        </w:rPr>
        <w:t xml:space="preserve"> </w:t>
      </w:r>
      <w:r>
        <w:t>крупные</w:t>
      </w:r>
      <w:r>
        <w:rPr>
          <w:spacing w:val="56"/>
        </w:rPr>
        <w:t xml:space="preserve"> </w:t>
      </w:r>
      <w:r>
        <w:t>города,</w:t>
      </w:r>
      <w:r>
        <w:rPr>
          <w:spacing w:val="59"/>
        </w:rPr>
        <w:t xml:space="preserve"> </w:t>
      </w:r>
      <w:r>
        <w:t>регионы,</w:t>
      </w:r>
      <w:r>
        <w:rPr>
          <w:spacing w:val="58"/>
        </w:rPr>
        <w:t xml:space="preserve"> </w:t>
      </w:r>
      <w:r>
        <w:t>население,</w:t>
      </w:r>
      <w:r>
        <w:rPr>
          <w:spacing w:val="55"/>
        </w:rPr>
        <w:t xml:space="preserve"> </w:t>
      </w:r>
      <w:r>
        <w:t>официальные</w:t>
      </w:r>
      <w:r>
        <w:rPr>
          <w:spacing w:val="55"/>
        </w:rPr>
        <w:t xml:space="preserve"> </w:t>
      </w:r>
      <w:r>
        <w:t>языки,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2"/>
        </w:rPr>
        <w:t xml:space="preserve"> </w:t>
      </w:r>
      <w:r>
        <w:t>обычаи),</w:t>
      </w:r>
      <w:r>
        <w:rPr>
          <w:spacing w:val="-1"/>
        </w:rPr>
        <w:t xml:space="preserve"> </w:t>
      </w:r>
      <w:r>
        <w:t>страницы</w:t>
      </w:r>
      <w:r>
        <w:rPr>
          <w:spacing w:val="-1"/>
        </w:rPr>
        <w:t xml:space="preserve"> </w:t>
      </w:r>
      <w:r>
        <w:t>истории.</w:t>
      </w:r>
    </w:p>
    <w:p w:rsidR="00703155" w:rsidRDefault="008A6D63">
      <w:pPr>
        <w:pStyle w:val="a3"/>
        <w:spacing w:line="355" w:lineRule="auto"/>
        <w:ind w:right="625"/>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70"/>
        </w:rPr>
        <w:t xml:space="preserve"> </w:t>
      </w:r>
      <w:r>
        <w:t>их</w:t>
      </w:r>
      <w:r>
        <w:rPr>
          <w:spacing w:val="-67"/>
        </w:rPr>
        <w:t xml:space="preserve"> </w:t>
      </w:r>
      <w:r>
        <w:t>вклад</w:t>
      </w:r>
      <w:r>
        <w:rPr>
          <w:spacing w:val="1"/>
        </w:rPr>
        <w:t xml:space="preserve"> </w:t>
      </w:r>
      <w:r>
        <w:t>в науку и мировую культуру:</w:t>
      </w:r>
      <w:r>
        <w:rPr>
          <w:spacing w:val="1"/>
        </w:rPr>
        <w:t xml:space="preserve"> </w:t>
      </w:r>
      <w:r>
        <w:t>государственные деятели,</w:t>
      </w:r>
      <w:r>
        <w:rPr>
          <w:spacing w:val="1"/>
        </w:rPr>
        <w:t xml:space="preserve"> </w:t>
      </w:r>
      <w:r>
        <w:t>учёные, писатели,</w:t>
      </w:r>
      <w:r>
        <w:rPr>
          <w:spacing w:val="1"/>
        </w:rPr>
        <w:t xml:space="preserve"> </w:t>
      </w:r>
      <w:r>
        <w:t>поэты,</w:t>
      </w:r>
      <w:r>
        <w:rPr>
          <w:spacing w:val="-2"/>
        </w:rPr>
        <w:t xml:space="preserve"> </w:t>
      </w:r>
      <w:r>
        <w:t>художники,</w:t>
      </w:r>
      <w:r>
        <w:rPr>
          <w:spacing w:val="-4"/>
        </w:rPr>
        <w:t xml:space="preserve"> </w:t>
      </w:r>
      <w:r>
        <w:t>музыканты, спортсмены.</w:t>
      </w:r>
    </w:p>
    <w:p w:rsidR="00703155" w:rsidRDefault="008A6D63">
      <w:pPr>
        <w:pStyle w:val="1"/>
        <w:spacing w:line="318" w:lineRule="exact"/>
        <w:jc w:val="left"/>
      </w:pPr>
      <w:r>
        <w:t>Говорение.</w:t>
      </w:r>
    </w:p>
    <w:p w:rsidR="00703155" w:rsidRDefault="008A6D63">
      <w:pPr>
        <w:pStyle w:val="a3"/>
        <w:spacing w:before="151" w:line="355" w:lineRule="auto"/>
        <w:ind w:right="634" w:firstLine="708"/>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 комбинированный диалог, включающий различные виды диалогов (этикетный</w:t>
      </w:r>
      <w:r>
        <w:rPr>
          <w:spacing w:val="1"/>
        </w:rPr>
        <w:t xml:space="preserve"> </w:t>
      </w:r>
      <w:r>
        <w:t>диалог,</w:t>
      </w:r>
      <w:r>
        <w:rPr>
          <w:spacing w:val="-5"/>
        </w:rPr>
        <w:t xml:space="preserve"> </w:t>
      </w:r>
      <w:r>
        <w:t>диалог-побуждение</w:t>
      </w:r>
      <w:r>
        <w:rPr>
          <w:spacing w:val="-3"/>
        </w:rPr>
        <w:t xml:space="preserve"> </w:t>
      </w:r>
      <w:r>
        <w:t>к</w:t>
      </w:r>
      <w:r>
        <w:rPr>
          <w:spacing w:val="-3"/>
        </w:rPr>
        <w:t xml:space="preserve"> </w:t>
      </w:r>
      <w:r>
        <w:t>действию,</w:t>
      </w:r>
      <w:r>
        <w:rPr>
          <w:spacing w:val="-2"/>
        </w:rPr>
        <w:t xml:space="preserve"> </w:t>
      </w:r>
      <w:r>
        <w:t>диалог-расспрос),</w:t>
      </w:r>
      <w:r>
        <w:rPr>
          <w:spacing w:val="-4"/>
        </w:rPr>
        <w:t xml:space="preserve"> </w:t>
      </w:r>
      <w:r>
        <w:t>диалог-обмен</w:t>
      </w:r>
      <w:r>
        <w:rPr>
          <w:spacing w:val="-3"/>
        </w:rPr>
        <w:t xml:space="preserve"> </w:t>
      </w:r>
      <w:r>
        <w:t>мнениями:</w:t>
      </w:r>
    </w:p>
    <w:p w:rsidR="00703155" w:rsidRDefault="008A6D63">
      <w:pPr>
        <w:pStyle w:val="a3"/>
        <w:spacing w:before="2" w:line="357" w:lineRule="auto"/>
        <w:ind w:right="632"/>
      </w:pPr>
      <w:r>
        <w:t>диалог этикетного характера: начинать, поддерживать и заканчивать 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1"/>
        </w:rPr>
        <w:t xml:space="preserve"> </w:t>
      </w:r>
      <w:r>
        <w:t>и</w:t>
      </w:r>
      <w:r>
        <w:rPr>
          <w:spacing w:val="-4"/>
        </w:rPr>
        <w:t xml:space="preserve"> </w:t>
      </w:r>
      <w:r>
        <w:t>отказываться</w:t>
      </w:r>
      <w:r>
        <w:rPr>
          <w:spacing w:val="-1"/>
        </w:rPr>
        <w:t xml:space="preserve"> </w:t>
      </w:r>
      <w:r>
        <w:t>от</w:t>
      </w:r>
      <w:r>
        <w:rPr>
          <w:spacing w:val="-2"/>
        </w:rPr>
        <w:t xml:space="preserve"> </w:t>
      </w:r>
      <w:r>
        <w:t>предложения</w:t>
      </w:r>
      <w:r>
        <w:rPr>
          <w:spacing w:val="-1"/>
        </w:rPr>
        <w:t xml:space="preserve"> </w:t>
      </w:r>
      <w:r>
        <w:t>собеседника;</w:t>
      </w:r>
    </w:p>
    <w:p w:rsidR="00703155" w:rsidRDefault="008A6D63">
      <w:pPr>
        <w:pStyle w:val="a3"/>
        <w:spacing w:before="1" w:line="357" w:lineRule="auto"/>
        <w:ind w:right="630"/>
      </w:pPr>
      <w:r>
        <w:t>диалог-побуждение к действию: обращаться с просьбой, вежливо соглашаться</w:t>
      </w:r>
      <w:r>
        <w:rPr>
          <w:spacing w:val="1"/>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rsidR="00703155" w:rsidRDefault="008A6D63">
      <w:pPr>
        <w:pStyle w:val="a3"/>
        <w:spacing w:before="1" w:line="357" w:lineRule="auto"/>
        <w:ind w:right="628"/>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67"/>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67"/>
        </w:rPr>
        <w:t xml:space="preserve"> </w:t>
      </w:r>
      <w:r>
        <w:t>позицию</w:t>
      </w:r>
      <w:r>
        <w:rPr>
          <w:spacing w:val="-2"/>
        </w:rPr>
        <w:t xml:space="preserve"> </w:t>
      </w:r>
      <w:r>
        <w:t>отвечающего</w:t>
      </w:r>
      <w:r>
        <w:rPr>
          <w:spacing w:val="1"/>
        </w:rPr>
        <w:t xml:space="preserve"> </w:t>
      </w:r>
      <w:r>
        <w:t>и</w:t>
      </w:r>
      <w:r>
        <w:rPr>
          <w:spacing w:val="-3"/>
        </w:rPr>
        <w:t xml:space="preserve"> </w:t>
      </w:r>
      <w:r>
        <w:t>наоборот;</w:t>
      </w:r>
    </w:p>
    <w:p w:rsidR="00703155" w:rsidRDefault="008A6D63">
      <w:pPr>
        <w:pStyle w:val="a3"/>
        <w:spacing w:before="2" w:line="357" w:lineRule="auto"/>
        <w:ind w:right="627"/>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мнения</w:t>
      </w:r>
      <w:r>
        <w:rPr>
          <w:spacing w:val="1"/>
        </w:rPr>
        <w:t xml:space="preserve"> </w:t>
      </w:r>
      <w:r>
        <w:t>и</w:t>
      </w:r>
      <w:r>
        <w:rPr>
          <w:spacing w:val="1"/>
        </w:rPr>
        <w:t xml:space="preserve"> </w:t>
      </w:r>
      <w:r>
        <w:t>обосновывать</w:t>
      </w:r>
      <w:r>
        <w:rPr>
          <w:spacing w:val="1"/>
        </w:rPr>
        <w:t xml:space="preserve"> </w:t>
      </w:r>
      <w:r>
        <w:t>её,</w:t>
      </w:r>
      <w:r>
        <w:rPr>
          <w:spacing w:val="-67"/>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2"/>
        </w:rPr>
        <w:t xml:space="preserve"> </w:t>
      </w:r>
      <w:r>
        <w:t>радость,</w:t>
      </w:r>
      <w:r>
        <w:rPr>
          <w:spacing w:val="-4"/>
        </w:rPr>
        <w:t xml:space="preserve"> </w:t>
      </w:r>
      <w:r>
        <w:t>огорчение и так далее.</w:t>
      </w:r>
    </w:p>
    <w:p w:rsidR="00703155" w:rsidRDefault="008A6D63">
      <w:pPr>
        <w:pStyle w:val="a3"/>
        <w:spacing w:before="1" w:line="357" w:lineRule="auto"/>
        <w:ind w:right="627"/>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67"/>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71"/>
        </w:rPr>
        <w:t xml:space="preserve"> </w:t>
      </w:r>
      <w:r>
        <w:t>иллюстраций,</w:t>
      </w:r>
      <w:r>
        <w:rPr>
          <w:spacing w:val="1"/>
        </w:rPr>
        <w:t xml:space="preserve"> </w:t>
      </w:r>
      <w:r>
        <w:t>фотографий</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 (странах) изучаемого</w:t>
      </w:r>
      <w:r>
        <w:rPr>
          <w:spacing w:val="-1"/>
        </w:rPr>
        <w:t xml:space="preserve"> </w:t>
      </w:r>
      <w:r>
        <w:t>языка.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pPr>
      <w:r>
        <w:lastRenderedPageBreak/>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 диалога, до 6 реплик со стороны каждого собеседника в рамках</w:t>
      </w:r>
      <w:r>
        <w:rPr>
          <w:spacing w:val="1"/>
        </w:rPr>
        <w:t xml:space="preserve"> </w:t>
      </w:r>
      <w:r>
        <w:t>диалога-обмена</w:t>
      </w:r>
      <w:r>
        <w:rPr>
          <w:spacing w:val="-1"/>
        </w:rPr>
        <w:t xml:space="preserve"> </w:t>
      </w:r>
      <w:r>
        <w:t>мнениями.</w:t>
      </w:r>
    </w:p>
    <w:p w:rsidR="00703155" w:rsidRDefault="008A6D63">
      <w:pPr>
        <w:pStyle w:val="a3"/>
        <w:spacing w:before="1" w:line="357" w:lineRule="auto"/>
        <w:ind w:right="632" w:firstLine="852"/>
      </w:pPr>
      <w:r>
        <w:t>Развитие коммуникативных умений монологической речи: создание 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 типов</w:t>
      </w:r>
      <w:r>
        <w:rPr>
          <w:spacing w:val="-2"/>
        </w:rPr>
        <w:t xml:space="preserve"> </w:t>
      </w:r>
      <w:r>
        <w:t>речи:</w:t>
      </w:r>
    </w:p>
    <w:p w:rsidR="00703155" w:rsidRDefault="008A6D63">
      <w:pPr>
        <w:pStyle w:val="a3"/>
        <w:spacing w:line="355" w:lineRule="auto"/>
        <w:ind w:right="625" w:firstLine="780"/>
      </w:pPr>
      <w:r>
        <w:t>описание (предмета, местности, внешности и одежды человека), в том числе</w:t>
      </w:r>
      <w:r>
        <w:rPr>
          <w:spacing w:val="1"/>
        </w:rPr>
        <w:t xml:space="preserve"> </w:t>
      </w:r>
      <w:r>
        <w:t>характеристика</w:t>
      </w:r>
      <w:r>
        <w:rPr>
          <w:spacing w:val="-4"/>
        </w:rPr>
        <w:t xml:space="preserve"> </w:t>
      </w:r>
      <w:r>
        <w:t>(черты</w:t>
      </w:r>
      <w:r>
        <w:rPr>
          <w:spacing w:val="-3"/>
        </w:rPr>
        <w:t xml:space="preserve"> </w:t>
      </w:r>
      <w:r>
        <w:t>характера</w:t>
      </w:r>
      <w:r>
        <w:rPr>
          <w:spacing w:val="-4"/>
        </w:rPr>
        <w:t xml:space="preserve"> </w:t>
      </w:r>
      <w:r>
        <w:t>реального</w:t>
      </w:r>
      <w:r>
        <w:rPr>
          <w:spacing w:val="-5"/>
        </w:rPr>
        <w:t xml:space="preserve"> </w:t>
      </w:r>
      <w:r>
        <w:t>человека</w:t>
      </w:r>
      <w:r>
        <w:rPr>
          <w:spacing w:val="-4"/>
        </w:rPr>
        <w:t xml:space="preserve"> </w:t>
      </w:r>
      <w:r>
        <w:t>или</w:t>
      </w:r>
      <w:r>
        <w:rPr>
          <w:spacing w:val="-3"/>
        </w:rPr>
        <w:t xml:space="preserve"> </w:t>
      </w:r>
      <w:r>
        <w:t>литературного</w:t>
      </w:r>
      <w:r>
        <w:rPr>
          <w:spacing w:val="-6"/>
        </w:rPr>
        <w:t xml:space="preserve"> </w:t>
      </w:r>
      <w:r>
        <w:t>персонажа);</w:t>
      </w:r>
    </w:p>
    <w:p w:rsidR="00703155" w:rsidRDefault="008A6D63">
      <w:pPr>
        <w:pStyle w:val="a3"/>
        <w:spacing w:line="355" w:lineRule="auto"/>
        <w:ind w:left="1146" w:right="6719" w:firstLine="0"/>
      </w:pPr>
      <w:r>
        <w:t>повествование (сообщение);</w:t>
      </w:r>
      <w:r>
        <w:rPr>
          <w:spacing w:val="-67"/>
        </w:rPr>
        <w:t xml:space="preserve"> </w:t>
      </w:r>
      <w:r>
        <w:t>рассуждение;</w:t>
      </w:r>
    </w:p>
    <w:p w:rsidR="00703155" w:rsidRDefault="008A6D63">
      <w:pPr>
        <w:pStyle w:val="a3"/>
        <w:spacing w:line="348" w:lineRule="auto"/>
        <w:ind w:right="634" w:firstLine="780"/>
      </w:pPr>
      <w:r>
        <w:t>выражение</w:t>
      </w:r>
      <w:r>
        <w:rPr>
          <w:spacing w:val="1"/>
        </w:rPr>
        <w:t xml:space="preserve"> </w:t>
      </w:r>
      <w:r>
        <w:t>и</w:t>
      </w:r>
      <w:r>
        <w:rPr>
          <w:spacing w:val="1"/>
        </w:rPr>
        <w:t xml:space="preserve"> </w:t>
      </w:r>
      <w:r>
        <w:t>краткое</w:t>
      </w:r>
      <w:r>
        <w:rPr>
          <w:spacing w:val="1"/>
        </w:rPr>
        <w:t xml:space="preserve"> </w:t>
      </w:r>
      <w:r>
        <w:t>аргументирование</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услышанному</w:t>
      </w:r>
      <w:r>
        <w:rPr>
          <w:spacing w:val="-5"/>
        </w:rPr>
        <w:t xml:space="preserve"> </w:t>
      </w:r>
      <w:r>
        <w:t>(прочитанному);</w:t>
      </w:r>
    </w:p>
    <w:p w:rsidR="00703155" w:rsidRDefault="008A6D63">
      <w:pPr>
        <w:pStyle w:val="a3"/>
        <w:spacing w:line="355" w:lineRule="auto"/>
        <w:ind w:right="631" w:firstLine="780"/>
      </w:pPr>
      <w:r>
        <w:t>изложение (пересказ) основного содержания прочитанного (прослушанного)</w:t>
      </w:r>
      <w:r>
        <w:rPr>
          <w:spacing w:val="1"/>
        </w:rPr>
        <w:t xml:space="preserve"> </w:t>
      </w:r>
      <w:r>
        <w:t>текста</w:t>
      </w:r>
      <w:r>
        <w:rPr>
          <w:spacing w:val="-2"/>
        </w:rPr>
        <w:t xml:space="preserve"> </w:t>
      </w:r>
      <w:r>
        <w:t>с</w:t>
      </w:r>
      <w:r>
        <w:rPr>
          <w:spacing w:val="-2"/>
        </w:rPr>
        <w:t xml:space="preserve"> </w:t>
      </w:r>
      <w:r>
        <w:t>выражением</w:t>
      </w:r>
      <w:r>
        <w:rPr>
          <w:spacing w:val="-1"/>
        </w:rPr>
        <w:t xml:space="preserve"> </w:t>
      </w:r>
      <w:r>
        <w:t>своего отношения</w:t>
      </w:r>
      <w:r>
        <w:rPr>
          <w:spacing w:val="-4"/>
        </w:rPr>
        <w:t xml:space="preserve"> </w:t>
      </w:r>
      <w:r>
        <w:t>к</w:t>
      </w:r>
      <w:r>
        <w:rPr>
          <w:spacing w:val="-2"/>
        </w:rPr>
        <w:t xml:space="preserve"> </w:t>
      </w:r>
      <w:r>
        <w:t>событиям</w:t>
      </w:r>
      <w:r>
        <w:rPr>
          <w:spacing w:val="-4"/>
        </w:rPr>
        <w:t xml:space="preserve"> </w:t>
      </w:r>
      <w:r>
        <w:t>и</w:t>
      </w:r>
      <w:r>
        <w:rPr>
          <w:spacing w:val="-1"/>
        </w:rPr>
        <w:t xml:space="preserve"> </w:t>
      </w:r>
      <w:r>
        <w:t>фактам,</w:t>
      </w:r>
      <w:r>
        <w:rPr>
          <w:spacing w:val="-3"/>
        </w:rPr>
        <w:t xml:space="preserve"> </w:t>
      </w:r>
      <w:r>
        <w:t>изложенным</w:t>
      </w:r>
      <w:r>
        <w:rPr>
          <w:spacing w:val="-2"/>
        </w:rPr>
        <w:t xml:space="preserve"> </w:t>
      </w:r>
      <w:r>
        <w:t>в</w:t>
      </w:r>
      <w:r>
        <w:rPr>
          <w:spacing w:val="-3"/>
        </w:rPr>
        <w:t xml:space="preserve"> </w:t>
      </w:r>
      <w:r>
        <w:t>тексте;</w:t>
      </w:r>
    </w:p>
    <w:p w:rsidR="00703155" w:rsidRDefault="008A6D63">
      <w:pPr>
        <w:pStyle w:val="a3"/>
        <w:spacing w:line="319" w:lineRule="exact"/>
        <w:ind w:left="1146" w:firstLine="0"/>
      </w:pPr>
      <w:r>
        <w:t>составление</w:t>
      </w:r>
      <w:r>
        <w:rPr>
          <w:spacing w:val="-3"/>
        </w:rPr>
        <w:t xml:space="preserve"> </w:t>
      </w:r>
      <w:r>
        <w:t>рассказа</w:t>
      </w:r>
      <w:r>
        <w:rPr>
          <w:spacing w:val="-2"/>
        </w:rPr>
        <w:t xml:space="preserve"> </w:t>
      </w:r>
      <w:r>
        <w:t>по</w:t>
      </w:r>
      <w:r>
        <w:rPr>
          <w:spacing w:val="-2"/>
        </w:rPr>
        <w:t xml:space="preserve"> </w:t>
      </w:r>
      <w:r>
        <w:t>картинкам;</w:t>
      </w:r>
    </w:p>
    <w:p w:rsidR="00703155" w:rsidRDefault="008A6D63">
      <w:pPr>
        <w:pStyle w:val="a3"/>
        <w:spacing w:before="142"/>
        <w:ind w:left="1146" w:firstLine="0"/>
      </w:pPr>
      <w:r>
        <w:t>изложение</w:t>
      </w:r>
      <w:r>
        <w:rPr>
          <w:spacing w:val="-5"/>
        </w:rPr>
        <w:t xml:space="preserve"> </w:t>
      </w:r>
      <w:r>
        <w:t>результатов</w:t>
      </w:r>
      <w:r>
        <w:rPr>
          <w:spacing w:val="-5"/>
        </w:rPr>
        <w:t xml:space="preserve"> </w:t>
      </w:r>
      <w:r>
        <w:t>выполненной</w:t>
      </w:r>
      <w:r>
        <w:rPr>
          <w:spacing w:val="-4"/>
        </w:rPr>
        <w:t xml:space="preserve"> </w:t>
      </w:r>
      <w:r>
        <w:t>проектной</w:t>
      </w:r>
      <w:r>
        <w:rPr>
          <w:spacing w:val="-5"/>
        </w:rPr>
        <w:t xml:space="preserve"> </w:t>
      </w:r>
      <w:r>
        <w:t>работы.</w:t>
      </w:r>
    </w:p>
    <w:p w:rsidR="00703155" w:rsidRDefault="008A6D63">
      <w:pPr>
        <w:pStyle w:val="a3"/>
        <w:spacing w:before="154" w:line="355" w:lineRule="auto"/>
        <w:ind w:right="630" w:firstLine="780"/>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 вопросов, ключевых слов, плана и (или) иллюстраций, фотографий,</w:t>
      </w:r>
      <w:r>
        <w:rPr>
          <w:spacing w:val="1"/>
        </w:rPr>
        <w:t xml:space="preserve"> </w:t>
      </w:r>
      <w:r>
        <w:t>таблиц</w:t>
      </w:r>
      <w:r>
        <w:rPr>
          <w:spacing w:val="-1"/>
        </w:rPr>
        <w:t xml:space="preserve"> </w:t>
      </w:r>
      <w:r>
        <w:t>или</w:t>
      </w:r>
      <w:r>
        <w:rPr>
          <w:spacing w:val="-3"/>
        </w:rPr>
        <w:t xml:space="preserve"> </w:t>
      </w:r>
      <w:r>
        <w:t>без</w:t>
      </w:r>
      <w:r>
        <w:rPr>
          <w:spacing w:val="-1"/>
        </w:rPr>
        <w:t xml:space="preserve"> </w:t>
      </w:r>
      <w:r>
        <w:t>их</w:t>
      </w:r>
      <w:r>
        <w:rPr>
          <w:spacing w:val="-3"/>
        </w:rPr>
        <w:t xml:space="preserve"> </w:t>
      </w:r>
      <w:r>
        <w:t>использования.</w:t>
      </w:r>
    </w:p>
    <w:p w:rsidR="00703155" w:rsidRDefault="008A6D63">
      <w:pPr>
        <w:pStyle w:val="a3"/>
        <w:spacing w:line="317" w:lineRule="exact"/>
        <w:ind w:left="1146" w:firstLine="0"/>
      </w:pPr>
      <w:r>
        <w:t>Объём</w:t>
      </w:r>
      <w:r>
        <w:rPr>
          <w:spacing w:val="-3"/>
        </w:rPr>
        <w:t xml:space="preserve"> </w:t>
      </w:r>
      <w:r>
        <w:t>монологического</w:t>
      </w:r>
      <w:r>
        <w:rPr>
          <w:spacing w:val="-2"/>
        </w:rPr>
        <w:t xml:space="preserve"> </w:t>
      </w:r>
      <w:r>
        <w:t>высказывания</w:t>
      </w:r>
      <w:r>
        <w:rPr>
          <w:spacing w:val="1"/>
        </w:rPr>
        <w:t xml:space="preserve"> </w:t>
      </w:r>
      <w:r>
        <w:t>-</w:t>
      </w:r>
      <w:r>
        <w:rPr>
          <w:spacing w:val="-6"/>
        </w:rPr>
        <w:t xml:space="preserve"> </w:t>
      </w:r>
      <w:r>
        <w:t>10-12</w:t>
      </w:r>
      <w:r>
        <w:rPr>
          <w:spacing w:val="-1"/>
        </w:rPr>
        <w:t xml:space="preserve"> </w:t>
      </w:r>
      <w:r>
        <w:t>фраз.</w:t>
      </w:r>
    </w:p>
    <w:p w:rsidR="00703155" w:rsidRDefault="008A6D63">
      <w:pPr>
        <w:pStyle w:val="1"/>
        <w:spacing w:before="154"/>
        <w:ind w:left="1146"/>
        <w:jc w:val="left"/>
      </w:pPr>
      <w:r>
        <w:t>Аудирование.</w:t>
      </w:r>
    </w:p>
    <w:p w:rsidR="00703155" w:rsidRDefault="008A6D63">
      <w:pPr>
        <w:pStyle w:val="a3"/>
        <w:spacing w:before="150" w:line="355" w:lineRule="auto"/>
        <w:ind w:right="632" w:firstLine="78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 и вербальная (невербальная) реакция на услышанное, использование</w:t>
      </w:r>
      <w:r>
        <w:rPr>
          <w:spacing w:val="-67"/>
        </w:rPr>
        <w:t xml:space="preserve"> </w:t>
      </w:r>
      <w:r>
        <w:t>переспрос</w:t>
      </w:r>
      <w:r>
        <w:rPr>
          <w:spacing w:val="-1"/>
        </w:rPr>
        <w:t xml:space="preserve"> </w:t>
      </w:r>
      <w:r>
        <w:t>или просьбу</w:t>
      </w:r>
      <w:r>
        <w:rPr>
          <w:spacing w:val="-5"/>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1"/>
        </w:rPr>
        <w:t xml:space="preserve"> </w:t>
      </w:r>
      <w:r>
        <w:t>деталей.</w:t>
      </w:r>
    </w:p>
    <w:p w:rsidR="00703155" w:rsidRDefault="008A6D63">
      <w:pPr>
        <w:pStyle w:val="a3"/>
        <w:spacing w:line="355" w:lineRule="auto"/>
        <w:ind w:right="626" w:firstLine="780"/>
      </w:pPr>
      <w:r>
        <w:t>При опосредованном общении: дальнейшее развитие восприятия и 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 явления, с разной глубиной проникновения в их содержание в зависимости</w:t>
      </w:r>
      <w:r>
        <w:rPr>
          <w:spacing w:val="-67"/>
        </w:rPr>
        <w:t xml:space="preserve"> </w:t>
      </w:r>
      <w:r>
        <w:t>от поставленной коммуникативной задачи: с пониманием основного содержания, с</w:t>
      </w:r>
      <w:r>
        <w:rPr>
          <w:spacing w:val="1"/>
        </w:rPr>
        <w:t xml:space="preserve"> </w:t>
      </w:r>
      <w:r>
        <w:t>пониманием</w:t>
      </w:r>
      <w:r>
        <w:rPr>
          <w:spacing w:val="-4"/>
        </w:rPr>
        <w:t xml:space="preserve"> </w:t>
      </w:r>
      <w:r>
        <w:t>нужной (интересующей,</w:t>
      </w:r>
      <w:r>
        <w:rPr>
          <w:spacing w:val="-2"/>
        </w:rPr>
        <w:t xml:space="preserve"> </w:t>
      </w:r>
      <w:r>
        <w:t>запрашиваемой)</w:t>
      </w:r>
      <w:r>
        <w:rPr>
          <w:spacing w:val="-3"/>
        </w:rPr>
        <w:t xml:space="preserve"> </w:t>
      </w:r>
      <w:r>
        <w:t>информации.</w:t>
      </w:r>
    </w:p>
    <w:p w:rsidR="00703155" w:rsidRDefault="008A6D63">
      <w:pPr>
        <w:pStyle w:val="a3"/>
        <w:spacing w:line="316" w:lineRule="exact"/>
        <w:ind w:left="1146" w:firstLine="0"/>
      </w:pPr>
      <w:r>
        <w:t>Аудирование</w:t>
      </w:r>
      <w:r>
        <w:rPr>
          <w:spacing w:val="68"/>
        </w:rPr>
        <w:t xml:space="preserve"> </w:t>
      </w:r>
      <w:r>
        <w:t>с</w:t>
      </w:r>
      <w:r>
        <w:rPr>
          <w:spacing w:val="136"/>
        </w:rPr>
        <w:t xml:space="preserve"> </w:t>
      </w:r>
      <w:r>
        <w:t>пониманием</w:t>
      </w:r>
      <w:r>
        <w:rPr>
          <w:spacing w:val="136"/>
        </w:rPr>
        <w:t xml:space="preserve"> </w:t>
      </w:r>
      <w:r>
        <w:t>основного</w:t>
      </w:r>
      <w:r>
        <w:rPr>
          <w:spacing w:val="137"/>
        </w:rPr>
        <w:t xml:space="preserve"> </w:t>
      </w:r>
      <w:r>
        <w:t>содержания</w:t>
      </w:r>
      <w:r>
        <w:rPr>
          <w:spacing w:val="137"/>
        </w:rPr>
        <w:t xml:space="preserve"> </w:t>
      </w:r>
      <w:r>
        <w:t>текста</w:t>
      </w:r>
      <w:r>
        <w:rPr>
          <w:spacing w:val="137"/>
        </w:rPr>
        <w:t xml:space="preserve"> </w:t>
      </w:r>
      <w:r>
        <w:t>предполагает</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отделять главную информацию от второстепенной,</w:t>
      </w:r>
      <w:r>
        <w:rPr>
          <w:spacing w:val="1"/>
        </w:rPr>
        <w:t xml:space="preserve"> </w:t>
      </w:r>
      <w:r>
        <w:t>прогнозировать содержание текста по началу сообщения, игнорировать незнакомые</w:t>
      </w:r>
      <w:r>
        <w:rPr>
          <w:spacing w:val="1"/>
        </w:rPr>
        <w:t xml:space="preserve"> </w:t>
      </w:r>
      <w:r>
        <w:t>слова,</w:t>
      </w:r>
      <w:r>
        <w:rPr>
          <w:spacing w:val="-2"/>
        </w:rPr>
        <w:t xml:space="preserve"> </w:t>
      </w:r>
      <w:r>
        <w:t>несущественные</w:t>
      </w:r>
      <w:r>
        <w:rPr>
          <w:spacing w:val="-3"/>
        </w:rPr>
        <w:t xml:space="preserve"> </w:t>
      </w:r>
      <w:r>
        <w:t>для понимания</w:t>
      </w:r>
      <w:r>
        <w:rPr>
          <w:spacing w:val="-4"/>
        </w:rPr>
        <w:t xml:space="preserve"> </w:t>
      </w:r>
      <w:r>
        <w:t>основного</w:t>
      </w:r>
      <w:r>
        <w:rPr>
          <w:spacing w:val="1"/>
        </w:rPr>
        <w:t xml:space="preserve"> </w:t>
      </w:r>
      <w:r>
        <w:t>содержания.</w:t>
      </w:r>
    </w:p>
    <w:p w:rsidR="00703155" w:rsidRDefault="008A6D63">
      <w:pPr>
        <w:pStyle w:val="a3"/>
        <w:tabs>
          <w:tab w:val="left" w:pos="2293"/>
          <w:tab w:val="left" w:pos="3015"/>
          <w:tab w:val="left" w:pos="3432"/>
          <w:tab w:val="left" w:pos="5219"/>
          <w:tab w:val="left" w:pos="5522"/>
          <w:tab w:val="left" w:pos="6439"/>
          <w:tab w:val="left" w:pos="8668"/>
        </w:tabs>
        <w:spacing w:line="355" w:lineRule="auto"/>
        <w:ind w:right="632"/>
        <w:jc w:val="left"/>
      </w:pPr>
      <w:r>
        <w:t>Аудирование</w:t>
      </w:r>
      <w:r>
        <w:tab/>
        <w:t>с</w:t>
      </w:r>
      <w:r>
        <w:tab/>
        <w:t>пониманием</w:t>
      </w:r>
      <w:r>
        <w:tab/>
        <w:t>нужной</w:t>
      </w:r>
      <w:r>
        <w:tab/>
        <w:t>(интересующей,</w:t>
      </w:r>
      <w:r>
        <w:tab/>
      </w:r>
      <w:r>
        <w:rPr>
          <w:spacing w:val="-1"/>
        </w:rPr>
        <w:t>запрашиваемой)</w:t>
      </w:r>
      <w:r>
        <w:rPr>
          <w:spacing w:val="-67"/>
        </w:rPr>
        <w:t xml:space="preserve"> </w:t>
      </w:r>
      <w:r>
        <w:t>информации</w:t>
      </w:r>
      <w:r>
        <w:tab/>
        <w:t>предполагает</w:t>
      </w:r>
      <w:r>
        <w:rPr>
          <w:spacing w:val="-3"/>
        </w:rPr>
        <w:t xml:space="preserve"> </w:t>
      </w:r>
      <w:r>
        <w:t>умение</w:t>
      </w:r>
      <w:r>
        <w:tab/>
      </w:r>
      <w:r>
        <w:tab/>
        <w:t>выделять нужную (интересующую,</w:t>
      </w:r>
      <w:r>
        <w:rPr>
          <w:spacing w:val="1"/>
        </w:rPr>
        <w:t xml:space="preserve"> </w:t>
      </w:r>
      <w:r>
        <w:t>запрашиваемую)</w:t>
      </w:r>
      <w:r>
        <w:rPr>
          <w:spacing w:val="66"/>
        </w:rPr>
        <w:t xml:space="preserve"> </w:t>
      </w:r>
      <w:r>
        <w:t>информацию,</w:t>
      </w:r>
      <w:r>
        <w:rPr>
          <w:spacing w:val="62"/>
        </w:rPr>
        <w:t xml:space="preserve"> </w:t>
      </w:r>
      <w:r>
        <w:t>представленную</w:t>
      </w:r>
      <w:r>
        <w:rPr>
          <w:spacing w:val="65"/>
        </w:rPr>
        <w:t xml:space="preserve"> </w:t>
      </w:r>
      <w:r>
        <w:t>в</w:t>
      </w:r>
      <w:r>
        <w:rPr>
          <w:spacing w:val="65"/>
        </w:rPr>
        <w:t xml:space="preserve"> </w:t>
      </w:r>
      <w:r>
        <w:t>эксплицитной</w:t>
      </w:r>
      <w:r>
        <w:rPr>
          <w:spacing w:val="64"/>
        </w:rPr>
        <w:t xml:space="preserve"> </w:t>
      </w:r>
      <w:r>
        <w:t>(явной)</w:t>
      </w:r>
      <w:r>
        <w:rPr>
          <w:spacing w:val="64"/>
        </w:rPr>
        <w:t xml:space="preserve"> </w:t>
      </w:r>
      <w:r>
        <w:t>форме,</w:t>
      </w:r>
      <w:r>
        <w:rPr>
          <w:spacing w:val="65"/>
        </w:rPr>
        <w:t xml:space="preserve"> </w:t>
      </w:r>
      <w:r>
        <w:t>в</w:t>
      </w:r>
      <w:r>
        <w:rPr>
          <w:spacing w:val="-67"/>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rsidR="00703155" w:rsidRDefault="008A6D63">
      <w:pPr>
        <w:pStyle w:val="a3"/>
        <w:spacing w:line="355" w:lineRule="auto"/>
        <w:ind w:right="630"/>
        <w:jc w:val="right"/>
      </w:pPr>
      <w:r>
        <w:t>Тексты</w:t>
      </w:r>
      <w:r>
        <w:rPr>
          <w:spacing w:val="45"/>
        </w:rPr>
        <w:t xml:space="preserve"> </w:t>
      </w:r>
      <w:r>
        <w:t>для</w:t>
      </w:r>
      <w:r>
        <w:rPr>
          <w:spacing w:val="46"/>
        </w:rPr>
        <w:t xml:space="preserve"> </w:t>
      </w:r>
      <w:r>
        <w:t>аудирования:</w:t>
      </w:r>
      <w:r>
        <w:rPr>
          <w:spacing w:val="45"/>
        </w:rPr>
        <w:t xml:space="preserve"> </w:t>
      </w:r>
      <w:r>
        <w:t>диалог</w:t>
      </w:r>
      <w:r>
        <w:rPr>
          <w:spacing w:val="46"/>
        </w:rPr>
        <w:t xml:space="preserve"> </w:t>
      </w:r>
      <w:r>
        <w:t>(беседа),</w:t>
      </w:r>
      <w:r>
        <w:rPr>
          <w:spacing w:val="46"/>
        </w:rPr>
        <w:t xml:space="preserve"> </w:t>
      </w:r>
      <w:r>
        <w:t>высказывания</w:t>
      </w:r>
      <w:r>
        <w:rPr>
          <w:spacing w:val="46"/>
        </w:rPr>
        <w:t xml:space="preserve"> </w:t>
      </w:r>
      <w:r>
        <w:t>собеседников</w:t>
      </w:r>
      <w:r>
        <w:rPr>
          <w:spacing w:val="44"/>
        </w:rPr>
        <w:t xml:space="preserve"> </w:t>
      </w:r>
      <w:r>
        <w:t>в</w:t>
      </w:r>
      <w:r>
        <w:rPr>
          <w:spacing w:val="-67"/>
        </w:rPr>
        <w:t xml:space="preserve"> </w:t>
      </w:r>
      <w:r>
        <w:t>ситуациях</w:t>
      </w:r>
      <w:r>
        <w:rPr>
          <w:spacing w:val="-4"/>
        </w:rPr>
        <w:t xml:space="preserve"> </w:t>
      </w:r>
      <w:r>
        <w:t>повседневного</w:t>
      </w:r>
      <w:r>
        <w:rPr>
          <w:spacing w:val="-3"/>
        </w:rPr>
        <w:t xml:space="preserve"> </w:t>
      </w:r>
      <w:r>
        <w:t>общения,</w:t>
      </w:r>
      <w:r>
        <w:rPr>
          <w:spacing w:val="-4"/>
        </w:rPr>
        <w:t xml:space="preserve"> </w:t>
      </w:r>
      <w:r>
        <w:t>рассказ,</w:t>
      </w:r>
      <w:r>
        <w:rPr>
          <w:spacing w:val="-6"/>
        </w:rPr>
        <w:t xml:space="preserve"> </w:t>
      </w:r>
      <w:r>
        <w:t>сообщение</w:t>
      </w:r>
      <w:r>
        <w:rPr>
          <w:spacing w:val="-4"/>
        </w:rPr>
        <w:t xml:space="preserve"> </w:t>
      </w:r>
      <w:r>
        <w:t>информационного</w:t>
      </w:r>
      <w:r>
        <w:rPr>
          <w:spacing w:val="-7"/>
        </w:rPr>
        <w:t xml:space="preserve"> </w:t>
      </w:r>
      <w:r>
        <w:t>характера.</w:t>
      </w:r>
    </w:p>
    <w:p w:rsidR="00703155" w:rsidRDefault="008A6D63">
      <w:pPr>
        <w:pStyle w:val="a3"/>
        <w:spacing w:line="355" w:lineRule="auto"/>
        <w:ind w:right="630"/>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3"/>
        </w:rPr>
        <w:t xml:space="preserve"> </w:t>
      </w:r>
      <w:r>
        <w:t>уровню</w:t>
      </w:r>
      <w:r>
        <w:rPr>
          <w:spacing w:val="-3"/>
        </w:rPr>
        <w:t xml:space="preserve"> </w:t>
      </w:r>
      <w:r>
        <w:t>(А2</w:t>
      </w:r>
      <w:r>
        <w:rPr>
          <w:spacing w:val="2"/>
        </w:rPr>
        <w:t xml:space="preserve"> </w:t>
      </w:r>
      <w:r>
        <w:t>-</w:t>
      </w:r>
      <w:r>
        <w:rPr>
          <w:spacing w:val="-2"/>
        </w:rPr>
        <w:t xml:space="preserve"> </w:t>
      </w:r>
      <w:r>
        <w:t>допороговому</w:t>
      </w:r>
      <w:r>
        <w:rPr>
          <w:spacing w:val="-3"/>
        </w:rPr>
        <w:t xml:space="preserve"> </w:t>
      </w:r>
      <w:r>
        <w:t>уровню</w:t>
      </w:r>
      <w:r>
        <w:rPr>
          <w:spacing w:val="-3"/>
        </w:rPr>
        <w:t xml:space="preserve"> </w:t>
      </w:r>
      <w:r>
        <w:t>по</w:t>
      </w:r>
      <w:r>
        <w:rPr>
          <w:spacing w:val="-4"/>
        </w:rPr>
        <w:t xml:space="preserve"> </w:t>
      </w:r>
      <w:r>
        <w:t>общеевропейской</w:t>
      </w:r>
      <w:r>
        <w:rPr>
          <w:spacing w:val="-1"/>
        </w:rPr>
        <w:t xml:space="preserve"> </w:t>
      </w:r>
      <w:r>
        <w:t>шкале).</w:t>
      </w:r>
    </w:p>
    <w:p w:rsidR="00703155" w:rsidRDefault="008A6D63">
      <w:pPr>
        <w:pStyle w:val="a3"/>
        <w:spacing w:line="319" w:lineRule="exact"/>
        <w:ind w:left="1126"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1"/>
        </w:rPr>
        <w:t xml:space="preserve"> </w:t>
      </w:r>
      <w:r>
        <w:t>минут.</w:t>
      </w:r>
    </w:p>
    <w:p w:rsidR="00703155" w:rsidRDefault="008A6D63">
      <w:pPr>
        <w:pStyle w:val="1"/>
        <w:spacing w:before="139"/>
      </w:pPr>
      <w:r>
        <w:t>Смысловое</w:t>
      </w:r>
      <w:r>
        <w:rPr>
          <w:spacing w:val="-4"/>
        </w:rPr>
        <w:t xml:space="preserve"> </w:t>
      </w:r>
      <w:r>
        <w:t>чтение.</w:t>
      </w:r>
    </w:p>
    <w:p w:rsidR="00703155" w:rsidRDefault="008A6D63">
      <w:pPr>
        <w:pStyle w:val="a3"/>
        <w:spacing w:before="153" w:line="355" w:lineRule="auto"/>
        <w:ind w:right="631"/>
      </w:pPr>
      <w:r>
        <w:t>Развитие умения читать про себя и понимать несложные аутентичные тексты</w:t>
      </w:r>
      <w:r>
        <w:rPr>
          <w:spacing w:val="1"/>
        </w:rPr>
        <w:t xml:space="preserve"> </w:t>
      </w:r>
      <w:r>
        <w:t>разных жанров и стилей, содержащие отдельные неизученные языковые явления, с</w:t>
      </w:r>
      <w:r>
        <w:rPr>
          <w:spacing w:val="1"/>
        </w:rPr>
        <w:t xml:space="preserve"> </w:t>
      </w:r>
      <w:r>
        <w:t>различной глубиной проникновения в их содержание в зависимости от поставленной</w:t>
      </w:r>
      <w:r>
        <w:rPr>
          <w:spacing w:val="-6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67"/>
        </w:rPr>
        <w:t xml:space="preserve"> </w:t>
      </w:r>
      <w:r>
        <w:t>содержания</w:t>
      </w:r>
      <w:r>
        <w:rPr>
          <w:spacing w:val="-1"/>
        </w:rPr>
        <w:t xml:space="preserve"> </w:t>
      </w:r>
      <w:r>
        <w:t>текста.</w:t>
      </w:r>
    </w:p>
    <w:p w:rsidR="00703155" w:rsidRDefault="008A6D63">
      <w:pPr>
        <w:pStyle w:val="a3"/>
        <w:spacing w:line="352" w:lineRule="auto"/>
        <w:ind w:right="62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 (основную</w:t>
      </w:r>
      <w:r>
        <w:rPr>
          <w:spacing w:val="1"/>
        </w:rPr>
        <w:t xml:space="preserve"> </w:t>
      </w:r>
      <w:r>
        <w:t>мысль),</w:t>
      </w:r>
      <w:r>
        <w:rPr>
          <w:spacing w:val="1"/>
        </w:rPr>
        <w:t xml:space="preserve"> </w:t>
      </w:r>
      <w:r>
        <w:t>выделять</w:t>
      </w:r>
      <w:r>
        <w:rPr>
          <w:spacing w:val="1"/>
        </w:rPr>
        <w:t xml:space="preserve"> </w:t>
      </w:r>
      <w:r>
        <w:t>главные факты</w:t>
      </w:r>
      <w:r>
        <w:rPr>
          <w:spacing w:val="1"/>
        </w:rPr>
        <w:t xml:space="preserve"> </w:t>
      </w:r>
      <w:r>
        <w:t>(события)</w:t>
      </w:r>
      <w:r>
        <w:rPr>
          <w:spacing w:val="1"/>
        </w:rPr>
        <w:t xml:space="preserve"> </w:t>
      </w:r>
      <w:r>
        <w:t>(опуская</w:t>
      </w:r>
      <w:r>
        <w:rPr>
          <w:spacing w:val="1"/>
        </w:rPr>
        <w:t xml:space="preserve"> </w:t>
      </w:r>
      <w:r>
        <w:t>второстепенные), прогнозировать содержание текста по заголовку (началу 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разбивать</w:t>
      </w:r>
      <w:r>
        <w:rPr>
          <w:spacing w:val="1"/>
        </w:rPr>
        <w:t xml:space="preserve"> </w:t>
      </w:r>
      <w:r>
        <w:t>текст на относительно самостоятельные смысловые части, озаглавливать текст (его</w:t>
      </w:r>
      <w:r>
        <w:rPr>
          <w:spacing w:val="1"/>
        </w:rPr>
        <w:t xml:space="preserve"> </w:t>
      </w:r>
      <w:r>
        <w:t>отдельные части), игнорировать незнакомые слова, несущественные для понимания</w:t>
      </w:r>
      <w:r>
        <w:rPr>
          <w:spacing w:val="1"/>
        </w:rPr>
        <w:t xml:space="preserve"> </w:t>
      </w:r>
      <w:r>
        <w:t>основного 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p>
    <w:p w:rsidR="00703155" w:rsidRDefault="008A6D63">
      <w:pPr>
        <w:pStyle w:val="a3"/>
        <w:spacing w:before="4" w:line="355" w:lineRule="auto"/>
        <w:ind w:right="629"/>
      </w:pPr>
      <w:r>
        <w:t>Чтение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24"/>
        </w:rPr>
        <w:t xml:space="preserve"> </w:t>
      </w:r>
      <w:r>
        <w:t>форме,</w:t>
      </w:r>
      <w:r>
        <w:rPr>
          <w:spacing w:val="24"/>
        </w:rPr>
        <w:t xml:space="preserve"> </w:t>
      </w:r>
      <w:r>
        <w:t>оценивать</w:t>
      </w:r>
      <w:r>
        <w:rPr>
          <w:spacing w:val="23"/>
        </w:rPr>
        <w:t xml:space="preserve"> </w:t>
      </w:r>
      <w:r>
        <w:t>найденную</w:t>
      </w:r>
      <w:r>
        <w:rPr>
          <w:spacing w:val="26"/>
        </w:rPr>
        <w:t xml:space="preserve"> </w:t>
      </w:r>
      <w:r>
        <w:t>информацию</w:t>
      </w:r>
      <w:r>
        <w:rPr>
          <w:spacing w:val="24"/>
        </w:rPr>
        <w:t xml:space="preserve"> </w:t>
      </w:r>
      <w:r>
        <w:t>с</w:t>
      </w:r>
      <w:r>
        <w:rPr>
          <w:spacing w:val="27"/>
        </w:rPr>
        <w:t xml:space="preserve"> </w:t>
      </w:r>
      <w:r>
        <w:t>точки</w:t>
      </w:r>
      <w:r>
        <w:rPr>
          <w:spacing w:val="27"/>
        </w:rPr>
        <w:t xml:space="preserve"> </w:t>
      </w:r>
      <w:r>
        <w:t>зрения</w:t>
      </w:r>
      <w:r>
        <w:rPr>
          <w:spacing w:val="25"/>
        </w:rPr>
        <w:t xml:space="preserve"> </w:t>
      </w:r>
      <w:r>
        <w:t>её</w:t>
      </w:r>
      <w:r>
        <w:rPr>
          <w:spacing w:val="28"/>
        </w:rPr>
        <w:t xml:space="preserve"> </w:t>
      </w:r>
      <w:r>
        <w:t>значимости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для</w:t>
      </w:r>
      <w:r>
        <w:rPr>
          <w:spacing w:val="-4"/>
        </w:rPr>
        <w:t xml:space="preserve"> </w:t>
      </w:r>
      <w:r>
        <w:t>решения</w:t>
      </w:r>
      <w:r>
        <w:rPr>
          <w:spacing w:val="-3"/>
        </w:rPr>
        <w:t xml:space="preserve"> </w:t>
      </w:r>
      <w:r>
        <w:t>коммуникативной</w:t>
      </w:r>
      <w:r>
        <w:rPr>
          <w:spacing w:val="-3"/>
        </w:rPr>
        <w:t xml:space="preserve"> </w:t>
      </w:r>
      <w:r>
        <w:t>задачи.</w:t>
      </w:r>
    </w:p>
    <w:p w:rsidR="00703155" w:rsidRDefault="008A6D63">
      <w:pPr>
        <w:pStyle w:val="a3"/>
        <w:spacing w:before="154" w:line="355" w:lineRule="auto"/>
        <w:ind w:right="633"/>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703155" w:rsidRDefault="008A6D63">
      <w:pPr>
        <w:pStyle w:val="a3"/>
        <w:spacing w:line="355" w:lineRule="auto"/>
        <w:ind w:right="624"/>
      </w:pPr>
      <w:r>
        <w:t>Чтение с полным пониманием содержания несложных аутентичных текстов,</w:t>
      </w:r>
      <w:r>
        <w:rPr>
          <w:spacing w:val="1"/>
        </w:rPr>
        <w:t xml:space="preserve"> </w:t>
      </w:r>
      <w:r>
        <w:t>содержащих отдельные неизученные языковые явления. В ходе чтения с полным</w:t>
      </w:r>
      <w:r>
        <w:rPr>
          <w:spacing w:val="1"/>
        </w:rPr>
        <w:t xml:space="preserve"> </w:t>
      </w:r>
      <w:r>
        <w:t>пониманием формируются и развиваются умения полно и точно понимать текст 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 в тексте фактов и событий, восстанавливать</w:t>
      </w:r>
      <w:r>
        <w:rPr>
          <w:spacing w:val="1"/>
        </w:rPr>
        <w:t xml:space="preserve"> </w:t>
      </w:r>
      <w:r>
        <w:t>текст</w:t>
      </w:r>
      <w:r>
        <w:rPr>
          <w:spacing w:val="-2"/>
        </w:rPr>
        <w:t xml:space="preserve"> </w:t>
      </w:r>
      <w:r>
        <w:t>из</w:t>
      </w:r>
      <w:r>
        <w:rPr>
          <w:spacing w:val="-4"/>
        </w:rPr>
        <w:t xml:space="preserve"> </w:t>
      </w:r>
      <w:r>
        <w:t>разрозненных</w:t>
      </w:r>
      <w:r>
        <w:rPr>
          <w:spacing w:val="-1"/>
        </w:rPr>
        <w:t xml:space="preserve"> </w:t>
      </w:r>
      <w:r>
        <w:t>абзацев</w:t>
      </w:r>
      <w:r>
        <w:rPr>
          <w:spacing w:val="-2"/>
        </w:rPr>
        <w:t xml:space="preserve"> </w:t>
      </w:r>
      <w:r>
        <w:t>или</w:t>
      </w:r>
      <w:r>
        <w:rPr>
          <w:spacing w:val="-4"/>
        </w:rPr>
        <w:t xml:space="preserve"> </w:t>
      </w:r>
      <w:r>
        <w:t>путём</w:t>
      </w:r>
      <w:r>
        <w:rPr>
          <w:spacing w:val="-3"/>
        </w:rPr>
        <w:t xml:space="preserve"> </w:t>
      </w:r>
      <w:r>
        <w:t>добавления</w:t>
      </w:r>
      <w:r>
        <w:rPr>
          <w:spacing w:val="-1"/>
        </w:rPr>
        <w:t xml:space="preserve"> </w:t>
      </w:r>
      <w:r>
        <w:t>выпущенных</w:t>
      </w:r>
      <w:r>
        <w:rPr>
          <w:spacing w:val="-1"/>
        </w:rPr>
        <w:t xml:space="preserve"> </w:t>
      </w:r>
      <w:r>
        <w:t>фрагментов.</w:t>
      </w:r>
    </w:p>
    <w:p w:rsidR="00703155" w:rsidRDefault="008A6D63">
      <w:pPr>
        <w:pStyle w:val="a3"/>
        <w:spacing w:line="355" w:lineRule="auto"/>
        <w:ind w:right="630"/>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w:t>
      </w:r>
      <w:r>
        <w:rPr>
          <w:spacing w:val="1"/>
        </w:rPr>
        <w:t xml:space="preserve"> </w:t>
      </w:r>
      <w:r>
        <w:t>текст</w:t>
      </w:r>
      <w:r>
        <w:rPr>
          <w:spacing w:val="1"/>
        </w:rPr>
        <w:t xml:space="preserve"> </w:t>
      </w:r>
      <w:r>
        <w:t>(таблица,</w:t>
      </w:r>
      <w:r>
        <w:rPr>
          <w:spacing w:val="1"/>
        </w:rPr>
        <w:t xml:space="preserve"> </w:t>
      </w:r>
      <w:r>
        <w:t>диаграмма).</w:t>
      </w:r>
    </w:p>
    <w:p w:rsidR="00703155" w:rsidRDefault="008A6D63">
      <w:pPr>
        <w:pStyle w:val="a3"/>
        <w:spacing w:line="355" w:lineRule="auto"/>
        <w:ind w:right="624"/>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67"/>
        </w:rPr>
        <w:t xml:space="preserve"> </w:t>
      </w:r>
      <w:r>
        <w:t>уровню</w:t>
      </w:r>
      <w:r>
        <w:rPr>
          <w:spacing w:val="-3"/>
        </w:rPr>
        <w:t xml:space="preserve"> </w:t>
      </w:r>
      <w:r>
        <w:t>(А2</w:t>
      </w:r>
      <w:r>
        <w:rPr>
          <w:spacing w:val="2"/>
        </w:rPr>
        <w:t xml:space="preserve"> </w:t>
      </w:r>
      <w:r>
        <w:t>-</w:t>
      </w:r>
      <w:r>
        <w:rPr>
          <w:spacing w:val="-2"/>
        </w:rPr>
        <w:t xml:space="preserve"> </w:t>
      </w:r>
      <w:r>
        <w:t>допороговому</w:t>
      </w:r>
      <w:r>
        <w:rPr>
          <w:spacing w:val="-2"/>
        </w:rPr>
        <w:t xml:space="preserve"> </w:t>
      </w:r>
      <w:r>
        <w:t>уровню</w:t>
      </w:r>
      <w:r>
        <w:rPr>
          <w:spacing w:val="-3"/>
        </w:rPr>
        <w:t xml:space="preserve"> </w:t>
      </w:r>
      <w:r>
        <w:t>по</w:t>
      </w:r>
      <w:r>
        <w:rPr>
          <w:spacing w:val="-3"/>
        </w:rPr>
        <w:t xml:space="preserve"> </w:t>
      </w:r>
      <w:r>
        <w:t>общеевропейской</w:t>
      </w:r>
      <w:r>
        <w:rPr>
          <w:spacing w:val="-1"/>
        </w:rPr>
        <w:t xml:space="preserve"> </w:t>
      </w:r>
      <w:r>
        <w:t>шкале).</w:t>
      </w:r>
    </w:p>
    <w:p w:rsidR="00703155" w:rsidRDefault="008A6D63">
      <w:pPr>
        <w:pStyle w:val="a3"/>
        <w:spacing w:line="319" w:lineRule="exact"/>
        <w:ind w:left="1126"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 -</w:t>
      </w:r>
      <w:r>
        <w:rPr>
          <w:spacing w:val="-5"/>
        </w:rPr>
        <w:t xml:space="preserve"> </w:t>
      </w:r>
      <w:r>
        <w:t>500-600</w:t>
      </w:r>
      <w:r>
        <w:rPr>
          <w:spacing w:val="-1"/>
        </w:rPr>
        <w:t xml:space="preserve"> </w:t>
      </w:r>
      <w:r>
        <w:t>слов.</w:t>
      </w:r>
    </w:p>
    <w:p w:rsidR="00703155" w:rsidRDefault="008A6D63">
      <w:pPr>
        <w:pStyle w:val="1"/>
        <w:spacing w:before="133"/>
        <w:jc w:val="left"/>
      </w:pPr>
      <w:r>
        <w:t>Письменная</w:t>
      </w:r>
      <w:r>
        <w:rPr>
          <w:spacing w:val="-3"/>
        </w:rPr>
        <w:t xml:space="preserve"> </w:t>
      </w:r>
      <w:r>
        <w:t>речь.</w:t>
      </w:r>
    </w:p>
    <w:p w:rsidR="00703155" w:rsidRDefault="008A6D63">
      <w:pPr>
        <w:pStyle w:val="a3"/>
        <w:spacing w:before="153"/>
        <w:ind w:left="1126" w:firstLine="0"/>
        <w:jc w:val="left"/>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703155" w:rsidRDefault="008A6D63">
      <w:pPr>
        <w:pStyle w:val="a3"/>
        <w:spacing w:before="154"/>
        <w:ind w:left="1126" w:firstLine="0"/>
        <w:jc w:val="left"/>
      </w:pPr>
      <w:r>
        <w:t>составление</w:t>
      </w:r>
      <w:r>
        <w:rPr>
          <w:spacing w:val="-3"/>
        </w:rPr>
        <w:t xml:space="preserve"> </w:t>
      </w:r>
      <w:r>
        <w:t>плана</w:t>
      </w:r>
      <w:r>
        <w:rPr>
          <w:spacing w:val="-2"/>
        </w:rPr>
        <w:t xml:space="preserve"> </w:t>
      </w:r>
      <w:r>
        <w:t>(тезисов)</w:t>
      </w:r>
      <w:r>
        <w:rPr>
          <w:spacing w:val="-5"/>
        </w:rPr>
        <w:t xml:space="preserve"> </w:t>
      </w:r>
      <w:r>
        <w:t>устного</w:t>
      </w:r>
      <w:r>
        <w:rPr>
          <w:spacing w:val="-4"/>
        </w:rPr>
        <w:t xml:space="preserve"> </w:t>
      </w:r>
      <w:r>
        <w:t>или</w:t>
      </w:r>
      <w:r>
        <w:rPr>
          <w:spacing w:val="-2"/>
        </w:rPr>
        <w:t xml:space="preserve"> </w:t>
      </w:r>
      <w:r>
        <w:t>письменного</w:t>
      </w:r>
      <w:r>
        <w:rPr>
          <w:spacing w:val="-5"/>
        </w:rPr>
        <w:t xml:space="preserve"> </w:t>
      </w:r>
      <w:r>
        <w:t>сообщения;</w:t>
      </w:r>
    </w:p>
    <w:p w:rsidR="00703155" w:rsidRDefault="008A6D63">
      <w:pPr>
        <w:pStyle w:val="a3"/>
        <w:spacing w:before="153" w:line="352" w:lineRule="auto"/>
        <w:ind w:right="635"/>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rsidR="00703155" w:rsidRDefault="008A6D63">
      <w:pPr>
        <w:pStyle w:val="a3"/>
        <w:spacing w:before="2" w:line="355" w:lineRule="auto"/>
        <w:ind w:right="627"/>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неофициального общения, принятыми в стране (странах) изучаемого языка</w:t>
      </w:r>
      <w:r>
        <w:rPr>
          <w:spacing w:val="1"/>
        </w:rPr>
        <w:t xml:space="preserve"> </w:t>
      </w:r>
      <w:r>
        <w:t>(объём</w:t>
      </w:r>
      <w:r>
        <w:rPr>
          <w:spacing w:val="-4"/>
        </w:rPr>
        <w:t xml:space="preserve"> </w:t>
      </w:r>
      <w:r>
        <w:t>письма -</w:t>
      </w:r>
      <w:r>
        <w:rPr>
          <w:spacing w:val="-1"/>
        </w:rPr>
        <w:t xml:space="preserve"> </w:t>
      </w:r>
      <w:r>
        <w:t>до</w:t>
      </w:r>
      <w:r>
        <w:rPr>
          <w:spacing w:val="-3"/>
        </w:rPr>
        <w:t xml:space="preserve"> </w:t>
      </w:r>
      <w:r>
        <w:t>120</w:t>
      </w:r>
      <w:r>
        <w:rPr>
          <w:spacing w:val="1"/>
        </w:rPr>
        <w:t xml:space="preserve"> </w:t>
      </w:r>
      <w:r>
        <w:t>слов);</w:t>
      </w:r>
    </w:p>
    <w:p w:rsidR="00703155" w:rsidRDefault="008A6D63">
      <w:pPr>
        <w:pStyle w:val="a3"/>
        <w:spacing w:line="355" w:lineRule="auto"/>
        <w:ind w:right="631"/>
      </w:pPr>
      <w:r>
        <w:t>создание небольшого письменного высказывания с использованием образца,</w:t>
      </w:r>
      <w:r>
        <w:rPr>
          <w:spacing w:val="1"/>
        </w:rPr>
        <w:t xml:space="preserve"> </w:t>
      </w:r>
      <w:r>
        <w:t>плана, таблицы и (или) прочитанного/прослушанного</w:t>
      </w:r>
      <w:r>
        <w:rPr>
          <w:spacing w:val="1"/>
        </w:rPr>
        <w:t xml:space="preserve"> </w:t>
      </w:r>
      <w:r>
        <w:t>текста (объём письменного</w:t>
      </w:r>
      <w:r>
        <w:rPr>
          <w:spacing w:val="1"/>
        </w:rPr>
        <w:t xml:space="preserve"> </w:t>
      </w:r>
      <w:r>
        <w:t>высказывания</w:t>
      </w:r>
      <w:r>
        <w:rPr>
          <w:spacing w:val="1"/>
        </w:rPr>
        <w:t xml:space="preserve"> </w:t>
      </w:r>
      <w:r>
        <w:t>-</w:t>
      </w:r>
      <w:r>
        <w:rPr>
          <w:spacing w:val="-3"/>
        </w:rPr>
        <w:t xml:space="preserve"> </w:t>
      </w:r>
      <w:r>
        <w:t>до</w:t>
      </w:r>
      <w:r>
        <w:rPr>
          <w:spacing w:val="-3"/>
        </w:rPr>
        <w:t xml:space="preserve"> </w:t>
      </w:r>
      <w:r>
        <w:t>120</w:t>
      </w:r>
      <w:r>
        <w:rPr>
          <w:spacing w:val="1"/>
        </w:rPr>
        <w:t xml:space="preserve"> </w:t>
      </w:r>
      <w:r>
        <w:t>слов);</w:t>
      </w:r>
    </w:p>
    <w:p w:rsidR="00703155" w:rsidRDefault="008A6D63">
      <w:pPr>
        <w:pStyle w:val="a3"/>
        <w:spacing w:line="350" w:lineRule="auto"/>
        <w:ind w:right="630"/>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703155" w:rsidRDefault="00703155">
      <w:pPr>
        <w:spacing w:line="350"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преобразование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67"/>
        </w:rPr>
        <w:t xml:space="preserve"> </w:t>
      </w:r>
      <w:r>
        <w:t>информации;</w:t>
      </w:r>
    </w:p>
    <w:p w:rsidR="00703155" w:rsidRDefault="008A6D63">
      <w:pPr>
        <w:pStyle w:val="a3"/>
        <w:spacing w:line="355" w:lineRule="auto"/>
        <w:ind w:right="634"/>
      </w:pPr>
      <w:r>
        <w:t>письменное</w:t>
      </w:r>
      <w:r>
        <w:rPr>
          <w:spacing w:val="1"/>
        </w:rPr>
        <w:t xml:space="preserve"> </w:t>
      </w:r>
      <w:r>
        <w:t>представление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71"/>
        </w:rPr>
        <w:t xml:space="preserve"> </w:t>
      </w:r>
      <w:r>
        <w:t>работы</w:t>
      </w:r>
      <w:r>
        <w:rPr>
          <w:spacing w:val="1"/>
        </w:rPr>
        <w:t xml:space="preserve"> </w:t>
      </w:r>
      <w:r>
        <w:t>(объём</w:t>
      </w:r>
      <w:r>
        <w:rPr>
          <w:spacing w:val="-1"/>
        </w:rPr>
        <w:t xml:space="preserve"> </w:t>
      </w:r>
      <w:r>
        <w:t>-</w:t>
      </w:r>
      <w:r>
        <w:rPr>
          <w:spacing w:val="-3"/>
        </w:rPr>
        <w:t xml:space="preserve"> </w:t>
      </w:r>
      <w:r>
        <w:t>100-120</w:t>
      </w:r>
      <w:r>
        <w:rPr>
          <w:spacing w:val="1"/>
        </w:rPr>
        <w:t xml:space="preserve"> </w:t>
      </w:r>
      <w:r>
        <w:t>слов).</w:t>
      </w:r>
    </w:p>
    <w:p w:rsidR="00703155" w:rsidRDefault="008A6D63">
      <w:pPr>
        <w:pStyle w:val="1"/>
        <w:spacing w:line="355" w:lineRule="auto"/>
        <w:ind w:right="6494"/>
      </w:pPr>
      <w:r>
        <w:t>Языковые знания и умения.</w:t>
      </w:r>
      <w:r>
        <w:rPr>
          <w:spacing w:val="-67"/>
        </w:rPr>
        <w:t xml:space="preserve"> </w:t>
      </w:r>
      <w:r>
        <w:t>Фонетическая</w:t>
      </w:r>
      <w:r>
        <w:rPr>
          <w:spacing w:val="-5"/>
        </w:rPr>
        <w:t xml:space="preserve"> </w:t>
      </w:r>
      <w:r>
        <w:t>сторона</w:t>
      </w:r>
      <w:r>
        <w:rPr>
          <w:spacing w:val="-2"/>
        </w:rPr>
        <w:t xml:space="preserve"> </w:t>
      </w:r>
      <w:r>
        <w:t>речи.</w:t>
      </w:r>
    </w:p>
    <w:p w:rsidR="00703155" w:rsidRDefault="008A6D63">
      <w:pPr>
        <w:pStyle w:val="a3"/>
        <w:spacing w:line="352" w:lineRule="auto"/>
        <w:ind w:right="630"/>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rsidR="00703155" w:rsidRDefault="008A6D63">
      <w:pPr>
        <w:pStyle w:val="a3"/>
        <w:ind w:left="1126" w:firstLine="0"/>
      </w:pPr>
      <w:r>
        <w:t>Выражение</w:t>
      </w:r>
      <w:r>
        <w:rPr>
          <w:spacing w:val="-3"/>
        </w:rPr>
        <w:t xml:space="preserve"> </w:t>
      </w:r>
      <w:r>
        <w:t>модального</w:t>
      </w:r>
      <w:r>
        <w:rPr>
          <w:spacing w:val="-3"/>
        </w:rPr>
        <w:t xml:space="preserve"> </w:t>
      </w:r>
      <w:r>
        <w:t>значения,</w:t>
      </w:r>
      <w:r>
        <w:rPr>
          <w:spacing w:val="-3"/>
        </w:rPr>
        <w:t xml:space="preserve"> </w:t>
      </w:r>
      <w:r>
        <w:t>чувства</w:t>
      </w:r>
      <w:r>
        <w:rPr>
          <w:spacing w:val="-2"/>
        </w:rPr>
        <w:t xml:space="preserve"> </w:t>
      </w:r>
      <w:r>
        <w:t>и</w:t>
      </w:r>
      <w:r>
        <w:rPr>
          <w:spacing w:val="-3"/>
        </w:rPr>
        <w:t xml:space="preserve"> </w:t>
      </w:r>
      <w:r>
        <w:t>эмоции.</w:t>
      </w:r>
    </w:p>
    <w:p w:rsidR="00703155" w:rsidRDefault="008A6D63">
      <w:pPr>
        <w:pStyle w:val="a3"/>
        <w:spacing w:before="154" w:line="355" w:lineRule="auto"/>
        <w:ind w:right="634"/>
      </w:pPr>
      <w:r>
        <w:t>Различение на слух британского и американского вариантов произношения в</w:t>
      </w:r>
      <w:r>
        <w:rPr>
          <w:spacing w:val="1"/>
        </w:rPr>
        <w:t xml:space="preserve"> </w:t>
      </w:r>
      <w:r>
        <w:t>прослушанных текстах</w:t>
      </w:r>
      <w:r>
        <w:rPr>
          <w:spacing w:val="1"/>
        </w:rPr>
        <w:t xml:space="preserve"> </w:t>
      </w:r>
      <w:r>
        <w:t>или</w:t>
      </w:r>
      <w:r>
        <w:rPr>
          <w:spacing w:val="-1"/>
        </w:rPr>
        <w:t xml:space="preserve"> </w:t>
      </w:r>
      <w:r>
        <w:t>услышанных</w:t>
      </w:r>
      <w:r>
        <w:rPr>
          <w:spacing w:val="1"/>
        </w:rPr>
        <w:t xml:space="preserve"> </w:t>
      </w:r>
      <w:r>
        <w:t>высказываниях.</w:t>
      </w:r>
    </w:p>
    <w:p w:rsidR="00703155" w:rsidRDefault="008A6D63">
      <w:pPr>
        <w:pStyle w:val="a3"/>
        <w:spacing w:line="355" w:lineRule="auto"/>
        <w:ind w:right="631"/>
      </w:pP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 текста.</w:t>
      </w:r>
    </w:p>
    <w:p w:rsidR="00703155" w:rsidRDefault="008A6D63">
      <w:pPr>
        <w:pStyle w:val="a3"/>
        <w:spacing w:line="355" w:lineRule="auto"/>
        <w:ind w:right="634"/>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rsidR="00703155" w:rsidRDefault="008A6D63">
      <w:pPr>
        <w:pStyle w:val="a3"/>
        <w:spacing w:line="319" w:lineRule="exact"/>
        <w:ind w:left="1126"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 -</w:t>
      </w:r>
      <w:r>
        <w:rPr>
          <w:spacing w:val="-3"/>
        </w:rPr>
        <w:t xml:space="preserve"> </w:t>
      </w:r>
      <w:r>
        <w:t>до 110</w:t>
      </w:r>
      <w:r>
        <w:rPr>
          <w:spacing w:val="-1"/>
        </w:rPr>
        <w:t xml:space="preserve"> </w:t>
      </w:r>
      <w:r>
        <w:t>слов.</w:t>
      </w:r>
    </w:p>
    <w:p w:rsidR="00703155" w:rsidRDefault="008A6D63">
      <w:pPr>
        <w:pStyle w:val="1"/>
        <w:spacing w:before="147"/>
      </w:pPr>
      <w:r>
        <w:t>Графика,</w:t>
      </w:r>
      <w:r>
        <w:rPr>
          <w:spacing w:val="-4"/>
        </w:rPr>
        <w:t xml:space="preserve"> </w:t>
      </w:r>
      <w:r>
        <w:t>орфография</w:t>
      </w:r>
      <w:r>
        <w:rPr>
          <w:spacing w:val="-5"/>
        </w:rPr>
        <w:t xml:space="preserve"> </w:t>
      </w:r>
      <w:r>
        <w:t>и</w:t>
      </w:r>
      <w:r>
        <w:rPr>
          <w:spacing w:val="-2"/>
        </w:rPr>
        <w:t xml:space="preserve"> </w:t>
      </w:r>
      <w:r>
        <w:t>пунктуация.</w:t>
      </w:r>
    </w:p>
    <w:p w:rsidR="00703155" w:rsidRDefault="008A6D63">
      <w:pPr>
        <w:pStyle w:val="a3"/>
        <w:spacing w:before="153"/>
        <w:ind w:left="1126" w:firstLine="0"/>
      </w:pPr>
      <w:r>
        <w:t>Правильное</w:t>
      </w:r>
      <w:r>
        <w:rPr>
          <w:spacing w:val="-3"/>
        </w:rPr>
        <w:t xml:space="preserve"> </w:t>
      </w:r>
      <w:r>
        <w:t>написание</w:t>
      </w:r>
      <w:r>
        <w:rPr>
          <w:spacing w:val="-6"/>
        </w:rPr>
        <w:t xml:space="preserve"> </w:t>
      </w:r>
      <w:r>
        <w:t>изученных</w:t>
      </w:r>
      <w:r>
        <w:rPr>
          <w:spacing w:val="-2"/>
        </w:rPr>
        <w:t xml:space="preserve"> </w:t>
      </w:r>
      <w:r>
        <w:t>слов.</w:t>
      </w:r>
    </w:p>
    <w:p w:rsidR="00703155" w:rsidRDefault="008A6D63">
      <w:pPr>
        <w:pStyle w:val="a3"/>
        <w:spacing w:before="151" w:line="355" w:lineRule="auto"/>
        <w:ind w:right="629"/>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 в английском языке: firstly/first of all, secondly, finally; on the one hand, on</w:t>
      </w:r>
      <w:r>
        <w:rPr>
          <w:spacing w:val="1"/>
        </w:rPr>
        <w:t xml:space="preserve"> </w:t>
      </w:r>
      <w:r>
        <w:t>the</w:t>
      </w:r>
      <w:r>
        <w:rPr>
          <w:spacing w:val="-4"/>
        </w:rPr>
        <w:t xml:space="preserve"> </w:t>
      </w:r>
      <w:r>
        <w:t>other hand),</w:t>
      </w:r>
      <w:r>
        <w:rPr>
          <w:spacing w:val="-1"/>
        </w:rPr>
        <w:t xml:space="preserve"> </w:t>
      </w:r>
      <w:r>
        <w:t>апострофа.</w:t>
      </w:r>
    </w:p>
    <w:p w:rsidR="00703155" w:rsidRDefault="008A6D63">
      <w:pPr>
        <w:pStyle w:val="a3"/>
        <w:spacing w:line="355" w:lineRule="auto"/>
        <w:ind w:right="628"/>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rsidR="00703155" w:rsidRDefault="008A6D63">
      <w:pPr>
        <w:pStyle w:val="1"/>
        <w:spacing w:line="318" w:lineRule="exact"/>
      </w:pPr>
      <w:r>
        <w:t>Лексическая</w:t>
      </w:r>
      <w:r>
        <w:rPr>
          <w:spacing w:val="-5"/>
        </w:rPr>
        <w:t xml:space="preserve"> </w:t>
      </w:r>
      <w:r>
        <w:t>сторона</w:t>
      </w:r>
      <w:r>
        <w:rPr>
          <w:spacing w:val="-2"/>
        </w:rPr>
        <w:t xml:space="preserve"> </w:t>
      </w:r>
      <w:r>
        <w:t>речи.</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0"/>
      </w:pPr>
      <w:r>
        <w:lastRenderedPageBreak/>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9"/>
        </w:rPr>
        <w:t xml:space="preserve"> </w:t>
      </w:r>
      <w:r>
        <w:t>(слов,</w:t>
      </w:r>
      <w:r>
        <w:rPr>
          <w:spacing w:val="17"/>
        </w:rPr>
        <w:t xml:space="preserve"> </w:t>
      </w:r>
      <w:r>
        <w:t>словосочетаний,</w:t>
      </w:r>
      <w:r>
        <w:rPr>
          <w:spacing w:val="18"/>
        </w:rPr>
        <w:t xml:space="preserve"> </w:t>
      </w:r>
      <w:r>
        <w:t>речевых</w:t>
      </w:r>
      <w:r>
        <w:rPr>
          <w:spacing w:val="18"/>
        </w:rPr>
        <w:t xml:space="preserve"> </w:t>
      </w:r>
      <w:r>
        <w:t>клише),</w:t>
      </w:r>
      <w:r>
        <w:rPr>
          <w:spacing w:val="18"/>
        </w:rPr>
        <w:t xml:space="preserve"> </w:t>
      </w:r>
      <w:r>
        <w:t>обслуживающих</w:t>
      </w:r>
      <w:r>
        <w:rPr>
          <w:spacing w:val="20"/>
        </w:rPr>
        <w:t xml:space="preserve"> </w:t>
      </w:r>
      <w:r>
        <w:t>ситуации</w:t>
      </w:r>
      <w:r>
        <w:rPr>
          <w:spacing w:val="17"/>
        </w:rPr>
        <w:t xml:space="preserve"> </w:t>
      </w:r>
      <w:r>
        <w:t>общения</w:t>
      </w:r>
      <w:r>
        <w:rPr>
          <w:spacing w:val="-6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rsidR="00703155" w:rsidRDefault="008A6D63">
      <w:pPr>
        <w:pStyle w:val="a3"/>
        <w:spacing w:line="355" w:lineRule="auto"/>
        <w:ind w:right="635"/>
      </w:pPr>
      <w:r>
        <w:t>Распознавание и употребление в устной и письменной речи различных средств</w:t>
      </w:r>
      <w:r>
        <w:rPr>
          <w:spacing w:val="-67"/>
        </w:rPr>
        <w:t xml:space="preserve"> </w:t>
      </w:r>
      <w:r>
        <w:t>связи</w:t>
      </w:r>
      <w:r>
        <w:rPr>
          <w:spacing w:val="-1"/>
        </w:rPr>
        <w:t xml:space="preserve"> </w:t>
      </w:r>
      <w:r>
        <w:t>для</w:t>
      </w:r>
      <w:r>
        <w:rPr>
          <w:spacing w:val="-1"/>
        </w:rPr>
        <w:t xml:space="preserve"> </w:t>
      </w:r>
      <w:r>
        <w:t>обеспечения логичности</w:t>
      </w:r>
      <w:r>
        <w:rPr>
          <w:spacing w:val="-3"/>
        </w:rPr>
        <w:t xml:space="preserve"> </w:t>
      </w:r>
      <w:r>
        <w:t>и целостности</w:t>
      </w:r>
      <w:r>
        <w:rPr>
          <w:spacing w:val="-1"/>
        </w:rPr>
        <w:t xml:space="preserve"> </w:t>
      </w:r>
      <w:r>
        <w:t>высказывания.</w:t>
      </w:r>
    </w:p>
    <w:p w:rsidR="00703155" w:rsidRDefault="008A6D63">
      <w:pPr>
        <w:pStyle w:val="a3"/>
        <w:spacing w:line="355" w:lineRule="auto"/>
        <w:ind w:right="626"/>
      </w:pPr>
      <w:r>
        <w:t>Объём - 1200 лексических единиц для продуктивного использования (включая</w:t>
      </w:r>
      <w:r>
        <w:rPr>
          <w:spacing w:val="-67"/>
        </w:rPr>
        <w:t xml:space="preserve"> </w:t>
      </w:r>
      <w:r>
        <w:t>1050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1350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67"/>
        </w:rPr>
        <w:t xml:space="preserve"> </w:t>
      </w:r>
      <w:r>
        <w:t>минимума).</w:t>
      </w:r>
    </w:p>
    <w:p w:rsidR="00703155" w:rsidRDefault="008A6D63">
      <w:pPr>
        <w:pStyle w:val="a3"/>
        <w:spacing w:line="355" w:lineRule="auto"/>
        <w:ind w:left="1126" w:right="6288" w:firstLine="0"/>
        <w:jc w:val="left"/>
      </w:pPr>
      <w:r>
        <w:t>Основные способы</w:t>
      </w:r>
      <w:r>
        <w:rPr>
          <w:spacing w:val="1"/>
        </w:rPr>
        <w:t xml:space="preserve"> </w:t>
      </w:r>
      <w:r>
        <w:t>словообразования:</w:t>
      </w:r>
      <w:r>
        <w:rPr>
          <w:spacing w:val="-9"/>
        </w:rPr>
        <w:t xml:space="preserve"> </w:t>
      </w:r>
      <w:r>
        <w:t>аффиксация:</w:t>
      </w:r>
    </w:p>
    <w:p w:rsidR="00703155" w:rsidRDefault="008A6D63">
      <w:pPr>
        <w:pStyle w:val="a3"/>
        <w:spacing w:line="355" w:lineRule="auto"/>
        <w:ind w:left="1126" w:right="3273" w:firstLine="0"/>
        <w:jc w:val="left"/>
      </w:pPr>
      <w:r>
        <w:t>глаголов с помощью префиксов under-, over-, dis-, mis-;</w:t>
      </w:r>
      <w:r>
        <w:rPr>
          <w:spacing w:val="1"/>
        </w:rPr>
        <w:t xml:space="preserve"> </w:t>
      </w:r>
      <w:r>
        <w:t>имён</w:t>
      </w:r>
      <w:r>
        <w:rPr>
          <w:spacing w:val="-3"/>
        </w:rPr>
        <w:t xml:space="preserve"> </w:t>
      </w:r>
      <w:r>
        <w:t>прилагательных</w:t>
      </w:r>
      <w:r>
        <w:rPr>
          <w:spacing w:val="-2"/>
        </w:rPr>
        <w:t xml:space="preserve"> </w:t>
      </w:r>
      <w:r>
        <w:t>с</w:t>
      </w:r>
      <w:r>
        <w:rPr>
          <w:spacing w:val="-7"/>
        </w:rPr>
        <w:t xml:space="preserve"> </w:t>
      </w:r>
      <w:r>
        <w:t>помощью</w:t>
      </w:r>
      <w:r>
        <w:rPr>
          <w:spacing w:val="-4"/>
        </w:rPr>
        <w:t xml:space="preserve"> </w:t>
      </w:r>
      <w:r>
        <w:t>суффиксов -able/-ible;</w:t>
      </w:r>
    </w:p>
    <w:p w:rsidR="00703155" w:rsidRDefault="00FA0683">
      <w:pPr>
        <w:pStyle w:val="a3"/>
        <w:spacing w:line="355" w:lineRule="auto"/>
        <w:ind w:left="1126" w:right="1732" w:firstLine="0"/>
        <w:jc w:val="left"/>
      </w:pPr>
      <w:r>
        <w:pict>
          <v:shapetype id="_x0000_t202" coordsize="21600,21600" o:spt="202" path="m,l,21600r21600,l21600,xe">
            <v:stroke joinstyle="miter"/>
            <v:path gradientshapeok="t" o:connecttype="rect"/>
          </v:shapetype>
          <v:shape id="_x0000_s1034" type="#_x0000_t202" style="position:absolute;left:0;text-align:left;margin-left:32.95pt;margin-top:40.3pt;width:529.85pt;height:184.3pt;z-index:1572966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615"/>
                    <w:gridCol w:w="1469"/>
                    <w:gridCol w:w="2408"/>
                    <w:gridCol w:w="1083"/>
                    <w:gridCol w:w="1560"/>
                    <w:gridCol w:w="1458"/>
                  </w:tblGrid>
                  <w:tr w:rsidR="00FA0683">
                    <w:trPr>
                      <w:trHeight w:val="401"/>
                    </w:trPr>
                    <w:tc>
                      <w:tcPr>
                        <w:tcW w:w="2615" w:type="dxa"/>
                      </w:tcPr>
                      <w:p w:rsidR="00FA0683" w:rsidRDefault="00FA0683">
                        <w:pPr>
                          <w:pStyle w:val="TableParagraph"/>
                          <w:spacing w:line="311" w:lineRule="exact"/>
                          <w:ind w:right="199"/>
                          <w:jc w:val="right"/>
                          <w:rPr>
                            <w:sz w:val="28"/>
                          </w:rPr>
                        </w:pPr>
                        <w:r>
                          <w:rPr>
                            <w:sz w:val="28"/>
                          </w:rPr>
                          <w:t>образование</w:t>
                        </w:r>
                      </w:p>
                    </w:tc>
                    <w:tc>
                      <w:tcPr>
                        <w:tcW w:w="1469" w:type="dxa"/>
                      </w:tcPr>
                      <w:p w:rsidR="00FA0683" w:rsidRDefault="00FA0683">
                        <w:pPr>
                          <w:pStyle w:val="TableParagraph"/>
                          <w:spacing w:line="311" w:lineRule="exact"/>
                          <w:ind w:left="179" w:right="173"/>
                          <w:jc w:val="center"/>
                          <w:rPr>
                            <w:sz w:val="28"/>
                          </w:rPr>
                        </w:pPr>
                        <w:r>
                          <w:rPr>
                            <w:sz w:val="28"/>
                          </w:rPr>
                          <w:t>сложных</w:t>
                        </w:r>
                      </w:p>
                    </w:tc>
                    <w:tc>
                      <w:tcPr>
                        <w:tcW w:w="2408" w:type="dxa"/>
                      </w:tcPr>
                      <w:p w:rsidR="00FA0683" w:rsidRDefault="00FA0683">
                        <w:pPr>
                          <w:pStyle w:val="TableParagraph"/>
                          <w:spacing w:line="311" w:lineRule="exact"/>
                          <w:ind w:left="194"/>
                          <w:rPr>
                            <w:sz w:val="28"/>
                          </w:rPr>
                        </w:pPr>
                        <w:r>
                          <w:rPr>
                            <w:sz w:val="28"/>
                          </w:rPr>
                          <w:t>существительных</w:t>
                        </w:r>
                      </w:p>
                    </w:tc>
                    <w:tc>
                      <w:tcPr>
                        <w:tcW w:w="1083" w:type="dxa"/>
                      </w:tcPr>
                      <w:p w:rsidR="00FA0683" w:rsidRDefault="00FA0683">
                        <w:pPr>
                          <w:pStyle w:val="TableParagraph"/>
                          <w:spacing w:line="311" w:lineRule="exact"/>
                          <w:ind w:left="222"/>
                          <w:rPr>
                            <w:sz w:val="28"/>
                          </w:rPr>
                        </w:pPr>
                        <w:r>
                          <w:rPr>
                            <w:sz w:val="28"/>
                          </w:rPr>
                          <w:t>путём</w:t>
                        </w:r>
                      </w:p>
                    </w:tc>
                    <w:tc>
                      <w:tcPr>
                        <w:tcW w:w="1560" w:type="dxa"/>
                      </w:tcPr>
                      <w:p w:rsidR="00FA0683" w:rsidRDefault="00FA0683">
                        <w:pPr>
                          <w:pStyle w:val="TableParagraph"/>
                          <w:spacing w:line="311" w:lineRule="exact"/>
                          <w:ind w:right="91"/>
                          <w:jc w:val="right"/>
                          <w:rPr>
                            <w:sz w:val="28"/>
                          </w:rPr>
                        </w:pPr>
                        <w:r>
                          <w:rPr>
                            <w:sz w:val="28"/>
                          </w:rPr>
                          <w:t>соединени</w:t>
                        </w:r>
                      </w:p>
                    </w:tc>
                    <w:tc>
                      <w:tcPr>
                        <w:tcW w:w="1458" w:type="dxa"/>
                      </w:tcPr>
                      <w:p w:rsidR="00FA0683" w:rsidRDefault="00FA0683">
                        <w:pPr>
                          <w:pStyle w:val="TableParagraph"/>
                          <w:spacing w:line="311" w:lineRule="exact"/>
                          <w:ind w:right="194"/>
                          <w:jc w:val="right"/>
                          <w:rPr>
                            <w:sz w:val="28"/>
                          </w:rPr>
                        </w:pPr>
                        <w:r>
                          <w:rPr>
                            <w:sz w:val="28"/>
                          </w:rPr>
                          <w:t>основы</w:t>
                        </w:r>
                      </w:p>
                    </w:tc>
                  </w:tr>
                  <w:tr w:rsidR="00FA0683">
                    <w:trPr>
                      <w:trHeight w:val="434"/>
                    </w:trPr>
                    <w:tc>
                      <w:tcPr>
                        <w:tcW w:w="2615" w:type="dxa"/>
                      </w:tcPr>
                      <w:p w:rsidR="00FA0683" w:rsidRDefault="00FA0683">
                        <w:pPr>
                          <w:pStyle w:val="TableParagraph"/>
                          <w:spacing w:before="79"/>
                          <w:ind w:right="197"/>
                          <w:jc w:val="right"/>
                          <w:rPr>
                            <w:sz w:val="28"/>
                          </w:rPr>
                        </w:pPr>
                        <w:r>
                          <w:rPr>
                            <w:sz w:val="28"/>
                          </w:rPr>
                          <w:t>числительного с</w:t>
                        </w:r>
                      </w:p>
                    </w:tc>
                    <w:tc>
                      <w:tcPr>
                        <w:tcW w:w="1469" w:type="dxa"/>
                      </w:tcPr>
                      <w:p w:rsidR="00FA0683" w:rsidRDefault="00FA0683">
                        <w:pPr>
                          <w:pStyle w:val="TableParagraph"/>
                          <w:spacing w:before="79"/>
                          <w:ind w:left="179" w:right="114"/>
                          <w:jc w:val="center"/>
                          <w:rPr>
                            <w:sz w:val="28"/>
                          </w:rPr>
                        </w:pPr>
                        <w:r>
                          <w:rPr>
                            <w:sz w:val="28"/>
                          </w:rPr>
                          <w:t>основой</w:t>
                        </w:r>
                      </w:p>
                    </w:tc>
                    <w:tc>
                      <w:tcPr>
                        <w:tcW w:w="2408" w:type="dxa"/>
                      </w:tcPr>
                      <w:p w:rsidR="00FA0683" w:rsidRDefault="00FA0683">
                        <w:pPr>
                          <w:pStyle w:val="TableParagraph"/>
                          <w:spacing w:before="79"/>
                          <w:ind w:left="194"/>
                          <w:rPr>
                            <w:sz w:val="28"/>
                          </w:rPr>
                        </w:pPr>
                        <w:r>
                          <w:rPr>
                            <w:sz w:val="28"/>
                          </w:rPr>
                          <w:t>существительного</w:t>
                        </w:r>
                      </w:p>
                    </w:tc>
                    <w:tc>
                      <w:tcPr>
                        <w:tcW w:w="2643" w:type="dxa"/>
                        <w:gridSpan w:val="2"/>
                      </w:tcPr>
                      <w:p w:rsidR="00FA0683" w:rsidRDefault="00FA0683">
                        <w:pPr>
                          <w:pStyle w:val="TableParagraph"/>
                          <w:spacing w:before="79"/>
                          <w:ind w:left="323"/>
                          <w:rPr>
                            <w:sz w:val="28"/>
                          </w:rPr>
                        </w:pPr>
                        <w:r>
                          <w:rPr>
                            <w:sz w:val="28"/>
                          </w:rPr>
                          <w:t>с</w:t>
                        </w:r>
                        <w:r>
                          <w:rPr>
                            <w:spacing w:val="-1"/>
                            <w:sz w:val="28"/>
                          </w:rPr>
                          <w:t xml:space="preserve"> </w:t>
                        </w:r>
                        <w:r>
                          <w:rPr>
                            <w:sz w:val="28"/>
                          </w:rPr>
                          <w:t>добавлением</w:t>
                        </w:r>
                      </w:p>
                    </w:tc>
                    <w:tc>
                      <w:tcPr>
                        <w:tcW w:w="1458" w:type="dxa"/>
                      </w:tcPr>
                      <w:p w:rsidR="00FA0683" w:rsidRDefault="00FA0683">
                        <w:pPr>
                          <w:pStyle w:val="TableParagraph"/>
                          <w:spacing w:before="79"/>
                          <w:ind w:right="194"/>
                          <w:jc w:val="right"/>
                          <w:rPr>
                            <w:sz w:val="28"/>
                          </w:rPr>
                        </w:pPr>
                        <w:r>
                          <w:rPr>
                            <w:sz w:val="28"/>
                          </w:rPr>
                          <w:t>суффикса</w:t>
                        </w:r>
                      </w:p>
                    </w:tc>
                  </w:tr>
                  <w:tr w:rsidR="00FA0683">
                    <w:trPr>
                      <w:trHeight w:val="440"/>
                    </w:trPr>
                    <w:tc>
                      <w:tcPr>
                        <w:tcW w:w="2615" w:type="dxa"/>
                      </w:tcPr>
                      <w:p w:rsidR="00FA0683" w:rsidRDefault="00FA0683">
                        <w:pPr>
                          <w:pStyle w:val="TableParagraph"/>
                          <w:spacing w:before="21"/>
                          <w:ind w:left="200"/>
                          <w:rPr>
                            <w:sz w:val="28"/>
                          </w:rPr>
                        </w:pPr>
                        <w:r>
                          <w:rPr>
                            <w:sz w:val="28"/>
                          </w:rPr>
                          <w:t>-ed</w:t>
                        </w:r>
                        <w:r>
                          <w:rPr>
                            <w:spacing w:val="-3"/>
                            <w:sz w:val="28"/>
                          </w:rPr>
                          <w:t xml:space="preserve"> </w:t>
                        </w:r>
                        <w:r>
                          <w:rPr>
                            <w:sz w:val="28"/>
                          </w:rPr>
                          <w:t>(eight-legged);</w:t>
                        </w:r>
                      </w:p>
                    </w:tc>
                    <w:tc>
                      <w:tcPr>
                        <w:tcW w:w="1469" w:type="dxa"/>
                      </w:tcPr>
                      <w:p w:rsidR="00FA0683" w:rsidRDefault="00FA0683">
                        <w:pPr>
                          <w:pStyle w:val="TableParagraph"/>
                          <w:rPr>
                            <w:sz w:val="28"/>
                          </w:rPr>
                        </w:pPr>
                      </w:p>
                    </w:tc>
                    <w:tc>
                      <w:tcPr>
                        <w:tcW w:w="2408" w:type="dxa"/>
                      </w:tcPr>
                      <w:p w:rsidR="00FA0683" w:rsidRDefault="00FA0683">
                        <w:pPr>
                          <w:pStyle w:val="TableParagraph"/>
                          <w:rPr>
                            <w:sz w:val="28"/>
                          </w:rPr>
                        </w:pPr>
                      </w:p>
                    </w:tc>
                    <w:tc>
                      <w:tcPr>
                        <w:tcW w:w="1083" w:type="dxa"/>
                      </w:tcPr>
                      <w:p w:rsidR="00FA0683" w:rsidRDefault="00FA0683">
                        <w:pPr>
                          <w:pStyle w:val="TableParagraph"/>
                          <w:rPr>
                            <w:sz w:val="28"/>
                          </w:rPr>
                        </w:pPr>
                      </w:p>
                    </w:tc>
                    <w:tc>
                      <w:tcPr>
                        <w:tcW w:w="1560" w:type="dxa"/>
                      </w:tcPr>
                      <w:p w:rsidR="00FA0683" w:rsidRDefault="00FA0683">
                        <w:pPr>
                          <w:pStyle w:val="TableParagraph"/>
                          <w:rPr>
                            <w:sz w:val="28"/>
                          </w:rPr>
                        </w:pPr>
                      </w:p>
                    </w:tc>
                    <w:tc>
                      <w:tcPr>
                        <w:tcW w:w="1458" w:type="dxa"/>
                      </w:tcPr>
                      <w:p w:rsidR="00FA0683" w:rsidRDefault="00FA0683">
                        <w:pPr>
                          <w:pStyle w:val="TableParagraph"/>
                          <w:rPr>
                            <w:sz w:val="28"/>
                          </w:rPr>
                        </w:pPr>
                      </w:p>
                    </w:tc>
                  </w:tr>
                  <w:tr w:rsidR="00FA0683">
                    <w:trPr>
                      <w:trHeight w:val="489"/>
                    </w:trPr>
                    <w:tc>
                      <w:tcPr>
                        <w:tcW w:w="2615" w:type="dxa"/>
                      </w:tcPr>
                      <w:p w:rsidR="00FA0683" w:rsidRDefault="00FA0683">
                        <w:pPr>
                          <w:pStyle w:val="TableParagraph"/>
                          <w:spacing w:before="85"/>
                          <w:ind w:right="199"/>
                          <w:jc w:val="right"/>
                          <w:rPr>
                            <w:sz w:val="28"/>
                          </w:rPr>
                        </w:pPr>
                        <w:r>
                          <w:rPr>
                            <w:sz w:val="28"/>
                          </w:rPr>
                          <w:t>образование</w:t>
                        </w:r>
                      </w:p>
                    </w:tc>
                    <w:tc>
                      <w:tcPr>
                        <w:tcW w:w="1469" w:type="dxa"/>
                      </w:tcPr>
                      <w:p w:rsidR="00FA0683" w:rsidRDefault="00FA0683">
                        <w:pPr>
                          <w:pStyle w:val="TableParagraph"/>
                          <w:spacing w:before="85"/>
                          <w:ind w:left="179" w:right="173"/>
                          <w:jc w:val="center"/>
                          <w:rPr>
                            <w:sz w:val="28"/>
                          </w:rPr>
                        </w:pPr>
                        <w:r>
                          <w:rPr>
                            <w:sz w:val="28"/>
                          </w:rPr>
                          <w:t>сложных</w:t>
                        </w:r>
                      </w:p>
                    </w:tc>
                    <w:tc>
                      <w:tcPr>
                        <w:tcW w:w="2408" w:type="dxa"/>
                      </w:tcPr>
                      <w:p w:rsidR="00FA0683" w:rsidRDefault="00FA0683">
                        <w:pPr>
                          <w:pStyle w:val="TableParagraph"/>
                          <w:spacing w:before="85"/>
                          <w:ind w:left="194"/>
                          <w:rPr>
                            <w:sz w:val="28"/>
                          </w:rPr>
                        </w:pPr>
                        <w:r>
                          <w:rPr>
                            <w:sz w:val="28"/>
                          </w:rPr>
                          <w:t>существительных</w:t>
                        </w:r>
                      </w:p>
                    </w:tc>
                    <w:tc>
                      <w:tcPr>
                        <w:tcW w:w="1083" w:type="dxa"/>
                      </w:tcPr>
                      <w:p w:rsidR="00FA0683" w:rsidRDefault="00FA0683">
                        <w:pPr>
                          <w:pStyle w:val="TableParagraph"/>
                          <w:spacing w:before="85"/>
                          <w:ind w:left="323"/>
                          <w:rPr>
                            <w:sz w:val="28"/>
                          </w:rPr>
                        </w:pPr>
                        <w:r>
                          <w:rPr>
                            <w:sz w:val="28"/>
                          </w:rPr>
                          <w:t>путём</w:t>
                        </w:r>
                      </w:p>
                    </w:tc>
                    <w:tc>
                      <w:tcPr>
                        <w:tcW w:w="3018" w:type="dxa"/>
                        <w:gridSpan w:val="2"/>
                      </w:tcPr>
                      <w:p w:rsidR="00FA0683" w:rsidRDefault="00FA0683">
                        <w:pPr>
                          <w:pStyle w:val="TableParagraph"/>
                          <w:spacing w:before="85"/>
                          <w:ind w:left="678"/>
                          <w:rPr>
                            <w:sz w:val="28"/>
                          </w:rPr>
                        </w:pPr>
                        <w:r>
                          <w:rPr>
                            <w:sz w:val="28"/>
                          </w:rPr>
                          <w:t>соединения</w:t>
                        </w:r>
                        <w:r>
                          <w:rPr>
                            <w:spacing w:val="-3"/>
                            <w:sz w:val="28"/>
                          </w:rPr>
                          <w:t xml:space="preserve"> </w:t>
                        </w:r>
                        <w:r>
                          <w:rPr>
                            <w:sz w:val="28"/>
                          </w:rPr>
                          <w:t>основ</w:t>
                        </w:r>
                      </w:p>
                    </w:tc>
                  </w:tr>
                  <w:tr w:rsidR="00FA0683">
                    <w:trPr>
                      <w:trHeight w:val="475"/>
                    </w:trPr>
                    <w:tc>
                      <w:tcPr>
                        <w:tcW w:w="10593" w:type="dxa"/>
                        <w:gridSpan w:val="6"/>
                      </w:tcPr>
                      <w:p w:rsidR="00FA0683" w:rsidRDefault="00FA0683">
                        <w:pPr>
                          <w:pStyle w:val="TableParagraph"/>
                          <w:spacing w:before="71"/>
                          <w:ind w:left="200"/>
                          <w:rPr>
                            <w:sz w:val="28"/>
                          </w:rPr>
                        </w:pPr>
                        <w:r>
                          <w:rPr>
                            <w:sz w:val="28"/>
                          </w:rPr>
                          <w:t>существительных</w:t>
                        </w:r>
                        <w:r>
                          <w:rPr>
                            <w:spacing w:val="-2"/>
                            <w:sz w:val="28"/>
                          </w:rPr>
                          <w:t xml:space="preserve"> </w:t>
                        </w:r>
                        <w:r>
                          <w:rPr>
                            <w:sz w:val="28"/>
                          </w:rPr>
                          <w:t>с</w:t>
                        </w:r>
                        <w:r>
                          <w:rPr>
                            <w:spacing w:val="-4"/>
                            <w:sz w:val="28"/>
                          </w:rPr>
                          <w:t xml:space="preserve"> </w:t>
                        </w:r>
                        <w:r>
                          <w:rPr>
                            <w:sz w:val="28"/>
                          </w:rPr>
                          <w:t>предлогом (father-in-law);</w:t>
                        </w:r>
                      </w:p>
                    </w:tc>
                  </w:tr>
                  <w:tr w:rsidR="00FA0683">
                    <w:trPr>
                      <w:trHeight w:val="470"/>
                    </w:trPr>
                    <w:tc>
                      <w:tcPr>
                        <w:tcW w:w="2615" w:type="dxa"/>
                      </w:tcPr>
                      <w:p w:rsidR="00FA0683" w:rsidRDefault="00FA0683">
                        <w:pPr>
                          <w:pStyle w:val="TableParagraph"/>
                          <w:spacing w:before="71"/>
                          <w:ind w:right="237"/>
                          <w:jc w:val="right"/>
                          <w:rPr>
                            <w:sz w:val="28"/>
                          </w:rPr>
                        </w:pPr>
                        <w:r>
                          <w:rPr>
                            <w:sz w:val="28"/>
                          </w:rPr>
                          <w:t>образование</w:t>
                        </w:r>
                      </w:p>
                    </w:tc>
                    <w:tc>
                      <w:tcPr>
                        <w:tcW w:w="1469" w:type="dxa"/>
                      </w:tcPr>
                      <w:p w:rsidR="00FA0683" w:rsidRDefault="00FA0683">
                        <w:pPr>
                          <w:pStyle w:val="TableParagraph"/>
                          <w:spacing w:before="71"/>
                          <w:ind w:left="179" w:right="173"/>
                          <w:jc w:val="center"/>
                          <w:rPr>
                            <w:sz w:val="28"/>
                          </w:rPr>
                        </w:pPr>
                        <w:r>
                          <w:rPr>
                            <w:sz w:val="28"/>
                          </w:rPr>
                          <w:t>сложных</w:t>
                        </w:r>
                      </w:p>
                    </w:tc>
                    <w:tc>
                      <w:tcPr>
                        <w:tcW w:w="2408" w:type="dxa"/>
                      </w:tcPr>
                      <w:p w:rsidR="00FA0683" w:rsidRDefault="00FA0683">
                        <w:pPr>
                          <w:pStyle w:val="TableParagraph"/>
                          <w:spacing w:before="71"/>
                          <w:ind w:left="194"/>
                          <w:rPr>
                            <w:sz w:val="28"/>
                          </w:rPr>
                        </w:pPr>
                        <w:r>
                          <w:rPr>
                            <w:sz w:val="28"/>
                          </w:rPr>
                          <w:t>прилагательных</w:t>
                        </w:r>
                      </w:p>
                    </w:tc>
                    <w:tc>
                      <w:tcPr>
                        <w:tcW w:w="1083" w:type="dxa"/>
                      </w:tcPr>
                      <w:p w:rsidR="00FA0683" w:rsidRDefault="00FA0683">
                        <w:pPr>
                          <w:pStyle w:val="TableParagraph"/>
                          <w:spacing w:before="71"/>
                          <w:ind w:left="23"/>
                          <w:rPr>
                            <w:sz w:val="28"/>
                          </w:rPr>
                        </w:pPr>
                        <w:r>
                          <w:rPr>
                            <w:sz w:val="28"/>
                          </w:rPr>
                          <w:t>путём</w:t>
                        </w:r>
                      </w:p>
                    </w:tc>
                    <w:tc>
                      <w:tcPr>
                        <w:tcW w:w="1560" w:type="dxa"/>
                      </w:tcPr>
                      <w:p w:rsidR="00FA0683" w:rsidRDefault="00FA0683">
                        <w:pPr>
                          <w:pStyle w:val="TableParagraph"/>
                          <w:spacing w:before="71"/>
                          <w:ind w:right="124"/>
                          <w:jc w:val="right"/>
                          <w:rPr>
                            <w:sz w:val="28"/>
                          </w:rPr>
                        </w:pPr>
                        <w:r>
                          <w:rPr>
                            <w:sz w:val="28"/>
                          </w:rPr>
                          <w:t>соединения</w:t>
                        </w:r>
                      </w:p>
                    </w:tc>
                    <w:tc>
                      <w:tcPr>
                        <w:tcW w:w="1458" w:type="dxa"/>
                      </w:tcPr>
                      <w:p w:rsidR="00FA0683" w:rsidRDefault="00FA0683">
                        <w:pPr>
                          <w:pStyle w:val="TableParagraph"/>
                          <w:spacing w:before="71"/>
                          <w:ind w:right="194"/>
                          <w:jc w:val="right"/>
                          <w:rPr>
                            <w:sz w:val="28"/>
                          </w:rPr>
                        </w:pPr>
                        <w:r>
                          <w:rPr>
                            <w:sz w:val="28"/>
                          </w:rPr>
                          <w:t>основы</w:t>
                        </w:r>
                      </w:p>
                    </w:tc>
                  </w:tr>
                  <w:tr w:rsidR="00FA0683">
                    <w:trPr>
                      <w:trHeight w:val="525"/>
                    </w:trPr>
                    <w:tc>
                      <w:tcPr>
                        <w:tcW w:w="10593" w:type="dxa"/>
                        <w:gridSpan w:val="6"/>
                      </w:tcPr>
                      <w:p w:rsidR="00FA0683" w:rsidRDefault="00FA0683">
                        <w:pPr>
                          <w:pStyle w:val="TableParagraph"/>
                          <w:spacing w:before="66"/>
                          <w:ind w:left="200"/>
                          <w:rPr>
                            <w:sz w:val="28"/>
                          </w:rPr>
                        </w:pPr>
                        <w:r>
                          <w:rPr>
                            <w:sz w:val="28"/>
                          </w:rPr>
                          <w:t>прилагательного</w:t>
                        </w:r>
                        <w:r>
                          <w:rPr>
                            <w:spacing w:val="-3"/>
                            <w:sz w:val="28"/>
                          </w:rPr>
                          <w:t xml:space="preserve"> </w:t>
                        </w:r>
                        <w:r>
                          <w:rPr>
                            <w:sz w:val="28"/>
                          </w:rPr>
                          <w:t>с</w:t>
                        </w:r>
                        <w:r>
                          <w:rPr>
                            <w:spacing w:val="-4"/>
                            <w:sz w:val="28"/>
                          </w:rPr>
                          <w:t xml:space="preserve"> </w:t>
                        </w:r>
                        <w:r>
                          <w:rPr>
                            <w:sz w:val="28"/>
                          </w:rPr>
                          <w:t>основой</w:t>
                        </w:r>
                        <w:r>
                          <w:rPr>
                            <w:spacing w:val="-4"/>
                            <w:sz w:val="28"/>
                          </w:rPr>
                          <w:t xml:space="preserve"> </w:t>
                        </w:r>
                        <w:r>
                          <w:rPr>
                            <w:sz w:val="28"/>
                          </w:rPr>
                          <w:t>причастия</w:t>
                        </w:r>
                        <w:r>
                          <w:rPr>
                            <w:spacing w:val="-3"/>
                            <w:sz w:val="28"/>
                          </w:rPr>
                          <w:t xml:space="preserve"> </w:t>
                        </w:r>
                        <w:r>
                          <w:rPr>
                            <w:sz w:val="28"/>
                          </w:rPr>
                          <w:t>настоящего</w:t>
                        </w:r>
                        <w:r>
                          <w:rPr>
                            <w:spacing w:val="-2"/>
                            <w:sz w:val="28"/>
                          </w:rPr>
                          <w:t xml:space="preserve"> </w:t>
                        </w:r>
                        <w:r>
                          <w:rPr>
                            <w:sz w:val="28"/>
                          </w:rPr>
                          <w:t>времени</w:t>
                        </w:r>
                        <w:r>
                          <w:rPr>
                            <w:spacing w:val="-1"/>
                            <w:sz w:val="28"/>
                          </w:rPr>
                          <w:t xml:space="preserve"> </w:t>
                        </w:r>
                        <w:r>
                          <w:rPr>
                            <w:sz w:val="28"/>
                          </w:rPr>
                          <w:t>(nice-looking);</w:t>
                        </w:r>
                      </w:p>
                    </w:tc>
                  </w:tr>
                  <w:tr w:rsidR="00FA0683">
                    <w:trPr>
                      <w:trHeight w:val="448"/>
                    </w:trPr>
                    <w:tc>
                      <w:tcPr>
                        <w:tcW w:w="2615" w:type="dxa"/>
                      </w:tcPr>
                      <w:p w:rsidR="00FA0683" w:rsidRDefault="00FA0683">
                        <w:pPr>
                          <w:pStyle w:val="TableParagraph"/>
                          <w:spacing w:before="126" w:line="302" w:lineRule="exact"/>
                          <w:ind w:right="237"/>
                          <w:jc w:val="right"/>
                          <w:rPr>
                            <w:sz w:val="28"/>
                          </w:rPr>
                        </w:pPr>
                        <w:r>
                          <w:rPr>
                            <w:sz w:val="28"/>
                          </w:rPr>
                          <w:t>образование</w:t>
                        </w:r>
                      </w:p>
                    </w:tc>
                    <w:tc>
                      <w:tcPr>
                        <w:tcW w:w="1469" w:type="dxa"/>
                      </w:tcPr>
                      <w:p w:rsidR="00FA0683" w:rsidRDefault="00FA0683">
                        <w:pPr>
                          <w:pStyle w:val="TableParagraph"/>
                          <w:spacing w:before="126" w:line="302" w:lineRule="exact"/>
                          <w:ind w:left="179" w:right="173"/>
                          <w:jc w:val="center"/>
                          <w:rPr>
                            <w:sz w:val="28"/>
                          </w:rPr>
                        </w:pPr>
                        <w:r>
                          <w:rPr>
                            <w:sz w:val="28"/>
                          </w:rPr>
                          <w:t>сложных</w:t>
                        </w:r>
                      </w:p>
                    </w:tc>
                    <w:tc>
                      <w:tcPr>
                        <w:tcW w:w="2408" w:type="dxa"/>
                      </w:tcPr>
                      <w:p w:rsidR="00FA0683" w:rsidRDefault="00FA0683">
                        <w:pPr>
                          <w:pStyle w:val="TableParagraph"/>
                          <w:spacing w:before="126" w:line="302" w:lineRule="exact"/>
                          <w:ind w:left="194"/>
                          <w:rPr>
                            <w:sz w:val="28"/>
                          </w:rPr>
                        </w:pPr>
                        <w:r>
                          <w:rPr>
                            <w:sz w:val="28"/>
                          </w:rPr>
                          <w:t>прилагательных</w:t>
                        </w:r>
                      </w:p>
                    </w:tc>
                    <w:tc>
                      <w:tcPr>
                        <w:tcW w:w="1083" w:type="dxa"/>
                      </w:tcPr>
                      <w:p w:rsidR="00FA0683" w:rsidRDefault="00FA0683">
                        <w:pPr>
                          <w:pStyle w:val="TableParagraph"/>
                          <w:spacing w:before="126" w:line="302" w:lineRule="exact"/>
                          <w:ind w:left="23"/>
                          <w:rPr>
                            <w:sz w:val="28"/>
                          </w:rPr>
                        </w:pPr>
                        <w:r>
                          <w:rPr>
                            <w:sz w:val="28"/>
                          </w:rPr>
                          <w:t>путём</w:t>
                        </w:r>
                      </w:p>
                    </w:tc>
                    <w:tc>
                      <w:tcPr>
                        <w:tcW w:w="1560" w:type="dxa"/>
                      </w:tcPr>
                      <w:p w:rsidR="00FA0683" w:rsidRDefault="00FA0683">
                        <w:pPr>
                          <w:pStyle w:val="TableParagraph"/>
                          <w:spacing w:before="126" w:line="302" w:lineRule="exact"/>
                          <w:ind w:right="124"/>
                          <w:jc w:val="right"/>
                          <w:rPr>
                            <w:sz w:val="28"/>
                          </w:rPr>
                        </w:pPr>
                        <w:r>
                          <w:rPr>
                            <w:sz w:val="28"/>
                          </w:rPr>
                          <w:t>соединения</w:t>
                        </w:r>
                      </w:p>
                    </w:tc>
                    <w:tc>
                      <w:tcPr>
                        <w:tcW w:w="1458" w:type="dxa"/>
                      </w:tcPr>
                      <w:p w:rsidR="00FA0683" w:rsidRDefault="00FA0683">
                        <w:pPr>
                          <w:pStyle w:val="TableParagraph"/>
                          <w:spacing w:before="126" w:line="302" w:lineRule="exact"/>
                          <w:ind w:right="194"/>
                          <w:jc w:val="right"/>
                          <w:rPr>
                            <w:sz w:val="28"/>
                          </w:rPr>
                        </w:pPr>
                        <w:r>
                          <w:rPr>
                            <w:sz w:val="28"/>
                          </w:rPr>
                          <w:t>основы</w:t>
                        </w:r>
                      </w:p>
                    </w:tc>
                  </w:tr>
                </w:tbl>
                <w:p w:rsidR="00FA0683" w:rsidRDefault="00FA0683">
                  <w:pPr>
                    <w:pStyle w:val="a3"/>
                    <w:ind w:left="0" w:firstLine="0"/>
                    <w:jc w:val="left"/>
                  </w:pPr>
                </w:p>
              </w:txbxContent>
            </v:textbox>
            <w10:wrap anchorx="page"/>
          </v:shape>
        </w:pict>
      </w:r>
      <w:r w:rsidR="008A6D63">
        <w:t>имён существительных с помощью отрицательных префиксов in-/im-;</w:t>
      </w:r>
      <w:r w:rsidR="008A6D63">
        <w:rPr>
          <w:spacing w:val="-67"/>
        </w:rPr>
        <w:t xml:space="preserve"> </w:t>
      </w:r>
      <w:r w:rsidR="008A6D63">
        <w:t>словосложение:</w:t>
      </w: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8A6D63">
      <w:pPr>
        <w:pStyle w:val="a3"/>
        <w:spacing w:before="261" w:line="360" w:lineRule="auto"/>
        <w:ind w:left="1126" w:right="1857" w:hanging="762"/>
      </w:pPr>
      <w:r>
        <w:t>прилагательного с основой причастия прошедшего времени (well-behaved);</w:t>
      </w:r>
      <w:r>
        <w:rPr>
          <w:spacing w:val="-67"/>
        </w:rPr>
        <w:t xml:space="preserve"> </w:t>
      </w:r>
      <w:r>
        <w:t>конверсия:</w:t>
      </w:r>
    </w:p>
    <w:p w:rsidR="00703155" w:rsidRDefault="008A6D63">
      <w:pPr>
        <w:pStyle w:val="a3"/>
        <w:spacing w:line="357" w:lineRule="auto"/>
        <w:ind w:right="623"/>
      </w:pPr>
      <w:r>
        <w:t>образование</w:t>
      </w:r>
      <w:r>
        <w:rPr>
          <w:spacing w:val="1"/>
        </w:rPr>
        <w:t xml:space="preserve"> </w:t>
      </w:r>
      <w:r>
        <w:t>глагола</w:t>
      </w:r>
      <w:r>
        <w:rPr>
          <w:spacing w:val="1"/>
        </w:rPr>
        <w:t xml:space="preserve"> </w:t>
      </w:r>
      <w:r>
        <w:t>от</w:t>
      </w:r>
      <w:r>
        <w:rPr>
          <w:spacing w:val="1"/>
        </w:rPr>
        <w:t xml:space="preserve"> </w:t>
      </w:r>
      <w:r>
        <w:t>имени</w:t>
      </w:r>
      <w:r>
        <w:rPr>
          <w:spacing w:val="1"/>
        </w:rPr>
        <w:t xml:space="preserve"> </w:t>
      </w:r>
      <w:r>
        <w:t>прилагательного</w:t>
      </w:r>
      <w:r>
        <w:rPr>
          <w:spacing w:val="1"/>
        </w:rPr>
        <w:t xml:space="preserve"> </w:t>
      </w:r>
      <w:r>
        <w:t>(cool</w:t>
      </w:r>
      <w:r>
        <w:rPr>
          <w:spacing w:val="1"/>
        </w:rPr>
        <w:t xml:space="preserve"> </w:t>
      </w:r>
      <w:r>
        <w:t>-</w:t>
      </w:r>
      <w:r>
        <w:rPr>
          <w:spacing w:val="1"/>
        </w:rPr>
        <w:t xml:space="preserve"> </w:t>
      </w:r>
      <w:r>
        <w:t>to</w:t>
      </w:r>
      <w:r>
        <w:rPr>
          <w:spacing w:val="71"/>
        </w:rPr>
        <w:t xml:space="preserve"> </w:t>
      </w:r>
      <w:r>
        <w:t>cool).</w:t>
      </w:r>
      <w:r>
        <w:rPr>
          <w:spacing w:val="1"/>
        </w:rPr>
        <w:t xml:space="preserve"> </w:t>
      </w:r>
      <w:r>
        <w:t>Многозначность лексических единиц. Синонимы. Антонимы. Интернациональные</w:t>
      </w:r>
      <w:r>
        <w:rPr>
          <w:spacing w:val="1"/>
        </w:rPr>
        <w:t xml:space="preserve"> </w:t>
      </w:r>
      <w:r>
        <w:t>слова.</w:t>
      </w:r>
      <w:r>
        <w:rPr>
          <w:spacing w:val="-2"/>
        </w:rPr>
        <w:t xml:space="preserve"> </w:t>
      </w:r>
      <w:r>
        <w:t>Наиболее</w:t>
      </w:r>
      <w:r>
        <w:rPr>
          <w:spacing w:val="-4"/>
        </w:rPr>
        <w:t xml:space="preserve"> </w:t>
      </w:r>
      <w:r>
        <w:t>частотные фразовые</w:t>
      </w:r>
      <w:r>
        <w:rPr>
          <w:spacing w:val="1"/>
        </w:rPr>
        <w:t xml:space="preserve"> </w:t>
      </w:r>
      <w:r>
        <w:t>глаголы.</w:t>
      </w:r>
      <w:r>
        <w:rPr>
          <w:spacing w:val="-2"/>
        </w:rPr>
        <w:t xml:space="preserve"> </w:t>
      </w:r>
      <w:r>
        <w:t>Сокращения</w:t>
      </w:r>
      <w:r>
        <w:rPr>
          <w:spacing w:val="-3"/>
        </w:rPr>
        <w:t xml:space="preserve"> </w:t>
      </w:r>
      <w:r>
        <w:t>и</w:t>
      </w:r>
      <w:r>
        <w:rPr>
          <w:spacing w:val="-1"/>
        </w:rPr>
        <w:t xml:space="preserve"> </w:t>
      </w:r>
      <w:r>
        <w:t>аббревиатуры.</w:t>
      </w:r>
    </w:p>
    <w:p w:rsidR="00703155" w:rsidRDefault="008A6D63">
      <w:pPr>
        <w:pStyle w:val="a3"/>
        <w:spacing w:line="357" w:lineRule="auto"/>
        <w:ind w:right="626"/>
      </w:pPr>
      <w:r>
        <w:t>Различные средства связи в тексте для обеспечения его целостности (firstly,</w:t>
      </w:r>
      <w:r>
        <w:rPr>
          <w:spacing w:val="1"/>
        </w:rPr>
        <w:t xml:space="preserve"> </w:t>
      </w:r>
      <w:r>
        <w:t>however,</w:t>
      </w:r>
      <w:r>
        <w:rPr>
          <w:spacing w:val="-2"/>
        </w:rPr>
        <w:t xml:space="preserve"> </w:t>
      </w:r>
      <w:r>
        <w:t>finally,</w:t>
      </w:r>
      <w:r>
        <w:rPr>
          <w:spacing w:val="-1"/>
        </w:rPr>
        <w:t xml:space="preserve"> </w:t>
      </w:r>
      <w:r>
        <w:t>at last,</w:t>
      </w:r>
      <w:r>
        <w:rPr>
          <w:spacing w:val="-1"/>
        </w:rPr>
        <w:t xml:space="preserve"> </w:t>
      </w:r>
      <w:r>
        <w:t>etc.).</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jc w:val="left"/>
      </w:pPr>
      <w:r>
        <w:lastRenderedPageBreak/>
        <w:t>Грамматическая</w:t>
      </w:r>
      <w:r>
        <w:rPr>
          <w:spacing w:val="-7"/>
        </w:rPr>
        <w:t xml:space="preserve"> </w:t>
      </w:r>
      <w:r>
        <w:t>сторона</w:t>
      </w:r>
      <w:r>
        <w:rPr>
          <w:spacing w:val="-4"/>
        </w:rPr>
        <w:t xml:space="preserve"> </w:t>
      </w:r>
      <w:r>
        <w:t>речи.</w:t>
      </w:r>
    </w:p>
    <w:p w:rsidR="00703155" w:rsidRDefault="008A6D63">
      <w:pPr>
        <w:pStyle w:val="a3"/>
        <w:spacing w:before="158" w:line="357" w:lineRule="auto"/>
        <w:jc w:val="left"/>
      </w:pPr>
      <w:r>
        <w:t>Распознавание</w:t>
      </w:r>
      <w:r>
        <w:rPr>
          <w:spacing w:val="49"/>
        </w:rPr>
        <w:t xml:space="preserve"> </w:t>
      </w:r>
      <w:r>
        <w:t>и</w:t>
      </w:r>
      <w:r>
        <w:rPr>
          <w:spacing w:val="52"/>
        </w:rPr>
        <w:t xml:space="preserve"> </w:t>
      </w:r>
      <w:r>
        <w:t>употребление</w:t>
      </w:r>
      <w:r>
        <w:rPr>
          <w:spacing w:val="49"/>
        </w:rPr>
        <w:t xml:space="preserve"> </w:t>
      </w:r>
      <w:r>
        <w:t>в</w:t>
      </w:r>
      <w:r>
        <w:rPr>
          <w:spacing w:val="51"/>
        </w:rPr>
        <w:t xml:space="preserve"> </w:t>
      </w:r>
      <w:r>
        <w:t>устной</w:t>
      </w:r>
      <w:r>
        <w:rPr>
          <w:spacing w:val="50"/>
        </w:rPr>
        <w:t xml:space="preserve"> </w:t>
      </w:r>
      <w:r>
        <w:t>и</w:t>
      </w:r>
      <w:r>
        <w:rPr>
          <w:spacing w:val="50"/>
        </w:rPr>
        <w:t xml:space="preserve"> </w:t>
      </w:r>
      <w:r>
        <w:t>письменной</w:t>
      </w:r>
      <w:r>
        <w:rPr>
          <w:spacing w:val="50"/>
        </w:rPr>
        <w:t xml:space="preserve"> </w:t>
      </w:r>
      <w:r>
        <w:t>речи</w:t>
      </w:r>
      <w:r>
        <w:rPr>
          <w:spacing w:val="50"/>
        </w:rPr>
        <w:t xml:space="preserve"> </w:t>
      </w:r>
      <w:r>
        <w:t>изученных</w:t>
      </w:r>
      <w:r>
        <w:rPr>
          <w:spacing w:val="-67"/>
        </w:rPr>
        <w:t xml:space="preserve"> </w:t>
      </w:r>
      <w:r>
        <w:t>морфологических 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rsidR="00703155" w:rsidRPr="008A6D63" w:rsidRDefault="008A6D63">
      <w:pPr>
        <w:pStyle w:val="a3"/>
        <w:spacing w:before="1" w:line="357" w:lineRule="auto"/>
        <w:ind w:right="626"/>
        <w:jc w:val="left"/>
        <w:rPr>
          <w:lang w:val="en-US"/>
        </w:rPr>
      </w:pPr>
      <w:r>
        <w:t>Предложения</w:t>
      </w:r>
      <w:r w:rsidRPr="008A6D63">
        <w:rPr>
          <w:spacing w:val="39"/>
          <w:lang w:val="en-US"/>
        </w:rPr>
        <w:t xml:space="preserve"> </w:t>
      </w:r>
      <w:r>
        <w:t>со</w:t>
      </w:r>
      <w:r w:rsidRPr="008A6D63">
        <w:rPr>
          <w:spacing w:val="40"/>
          <w:lang w:val="en-US"/>
        </w:rPr>
        <w:t xml:space="preserve"> </w:t>
      </w:r>
      <w:r>
        <w:t>сложным</w:t>
      </w:r>
      <w:r w:rsidRPr="008A6D63">
        <w:rPr>
          <w:spacing w:val="35"/>
          <w:lang w:val="en-US"/>
        </w:rPr>
        <w:t xml:space="preserve"> </w:t>
      </w:r>
      <w:r>
        <w:t>дополнением</w:t>
      </w:r>
      <w:r w:rsidRPr="008A6D63">
        <w:rPr>
          <w:spacing w:val="39"/>
          <w:lang w:val="en-US"/>
        </w:rPr>
        <w:t xml:space="preserve"> </w:t>
      </w:r>
      <w:r w:rsidRPr="008A6D63">
        <w:rPr>
          <w:lang w:val="en-US"/>
        </w:rPr>
        <w:t>(Complex</w:t>
      </w:r>
      <w:r w:rsidRPr="008A6D63">
        <w:rPr>
          <w:spacing w:val="39"/>
          <w:lang w:val="en-US"/>
        </w:rPr>
        <w:t xml:space="preserve"> </w:t>
      </w:r>
      <w:r w:rsidRPr="008A6D63">
        <w:rPr>
          <w:lang w:val="en-US"/>
        </w:rPr>
        <w:t>Object)</w:t>
      </w:r>
      <w:r w:rsidRPr="008A6D63">
        <w:rPr>
          <w:spacing w:val="34"/>
          <w:lang w:val="en-US"/>
        </w:rPr>
        <w:t xml:space="preserve"> </w:t>
      </w:r>
      <w:r w:rsidRPr="008A6D63">
        <w:rPr>
          <w:lang w:val="en-US"/>
        </w:rPr>
        <w:t>(I</w:t>
      </w:r>
      <w:r w:rsidRPr="008A6D63">
        <w:rPr>
          <w:spacing w:val="38"/>
          <w:lang w:val="en-US"/>
        </w:rPr>
        <w:t xml:space="preserve"> </w:t>
      </w:r>
      <w:r w:rsidRPr="008A6D63">
        <w:rPr>
          <w:lang w:val="en-US"/>
        </w:rPr>
        <w:t>want</w:t>
      </w:r>
      <w:r w:rsidRPr="008A6D63">
        <w:rPr>
          <w:spacing w:val="38"/>
          <w:lang w:val="en-US"/>
        </w:rPr>
        <w:t xml:space="preserve"> </w:t>
      </w:r>
      <w:r w:rsidRPr="008A6D63">
        <w:rPr>
          <w:lang w:val="en-US"/>
        </w:rPr>
        <w:t>to</w:t>
      </w:r>
      <w:r w:rsidRPr="008A6D63">
        <w:rPr>
          <w:spacing w:val="35"/>
          <w:lang w:val="en-US"/>
        </w:rPr>
        <w:t xml:space="preserve"> </w:t>
      </w:r>
      <w:r w:rsidRPr="008A6D63">
        <w:rPr>
          <w:lang w:val="en-US"/>
        </w:rPr>
        <w:t>have</w:t>
      </w:r>
      <w:r w:rsidRPr="008A6D63">
        <w:rPr>
          <w:spacing w:val="38"/>
          <w:lang w:val="en-US"/>
        </w:rPr>
        <w:t xml:space="preserve"> </w:t>
      </w:r>
      <w:r w:rsidRPr="008A6D63">
        <w:rPr>
          <w:lang w:val="en-US"/>
        </w:rPr>
        <w:t>my</w:t>
      </w:r>
      <w:r w:rsidRPr="008A6D63">
        <w:rPr>
          <w:spacing w:val="-67"/>
          <w:lang w:val="en-US"/>
        </w:rPr>
        <w:t xml:space="preserve"> </w:t>
      </w:r>
      <w:r w:rsidRPr="008A6D63">
        <w:rPr>
          <w:lang w:val="en-US"/>
        </w:rPr>
        <w:t>hair cut.).</w:t>
      </w:r>
    </w:p>
    <w:p w:rsidR="00703155" w:rsidRDefault="008A6D63">
      <w:pPr>
        <w:pStyle w:val="a3"/>
        <w:ind w:left="1126" w:firstLine="0"/>
        <w:jc w:val="left"/>
      </w:pPr>
      <w:r>
        <w:t>Условные</w:t>
      </w:r>
      <w:r>
        <w:rPr>
          <w:spacing w:val="-7"/>
        </w:rPr>
        <w:t xml:space="preserve"> </w:t>
      </w:r>
      <w:r>
        <w:t>предложения</w:t>
      </w:r>
      <w:r>
        <w:rPr>
          <w:spacing w:val="-6"/>
        </w:rPr>
        <w:t xml:space="preserve"> </w:t>
      </w:r>
      <w:r>
        <w:t>нереального</w:t>
      </w:r>
      <w:r>
        <w:rPr>
          <w:spacing w:val="-2"/>
        </w:rPr>
        <w:t xml:space="preserve"> </w:t>
      </w:r>
      <w:r>
        <w:t>характера (Conditional</w:t>
      </w:r>
      <w:r>
        <w:rPr>
          <w:spacing w:val="-1"/>
        </w:rPr>
        <w:t xml:space="preserve"> </w:t>
      </w:r>
      <w:r>
        <w:t>II).</w:t>
      </w:r>
    </w:p>
    <w:p w:rsidR="00703155" w:rsidRDefault="008A6D63">
      <w:pPr>
        <w:pStyle w:val="a3"/>
        <w:spacing w:before="158"/>
        <w:ind w:left="1126" w:firstLine="0"/>
        <w:jc w:val="left"/>
      </w:pPr>
      <w:r>
        <w:t>Конструкции</w:t>
      </w:r>
      <w:r>
        <w:rPr>
          <w:spacing w:val="-3"/>
        </w:rPr>
        <w:t xml:space="preserve"> </w:t>
      </w:r>
      <w:r>
        <w:t>для</w:t>
      </w:r>
      <w:r>
        <w:rPr>
          <w:spacing w:val="-3"/>
        </w:rPr>
        <w:t xml:space="preserve"> </w:t>
      </w:r>
      <w:r>
        <w:t>выражения</w:t>
      </w:r>
      <w:r>
        <w:rPr>
          <w:spacing w:val="-2"/>
        </w:rPr>
        <w:t xml:space="preserve"> </w:t>
      </w:r>
      <w:r>
        <w:t>предпочтения I</w:t>
      </w:r>
      <w:r>
        <w:rPr>
          <w:spacing w:val="-4"/>
        </w:rPr>
        <w:t xml:space="preserve"> </w:t>
      </w:r>
      <w:r>
        <w:t>prefer</w:t>
      </w:r>
      <w:r>
        <w:rPr>
          <w:spacing w:val="-2"/>
        </w:rPr>
        <w:t xml:space="preserve"> </w:t>
      </w:r>
      <w:r>
        <w:t>.../I’dprefer</w:t>
      </w:r>
      <w:r>
        <w:rPr>
          <w:spacing w:val="-3"/>
        </w:rPr>
        <w:t xml:space="preserve"> </w:t>
      </w:r>
      <w:r>
        <w:t>.../I’d</w:t>
      </w:r>
      <w:r>
        <w:rPr>
          <w:spacing w:val="-3"/>
        </w:rPr>
        <w:t xml:space="preserve"> </w:t>
      </w:r>
      <w:r>
        <w:t>rather</w:t>
      </w:r>
      <w:r>
        <w:rPr>
          <w:spacing w:val="-2"/>
        </w:rPr>
        <w:t xml:space="preserve"> </w:t>
      </w:r>
      <w:r>
        <w:t>....</w:t>
      </w:r>
    </w:p>
    <w:p w:rsidR="00703155" w:rsidRDefault="008A6D63">
      <w:pPr>
        <w:pStyle w:val="a3"/>
        <w:spacing w:before="158"/>
        <w:ind w:left="1126" w:firstLine="0"/>
        <w:jc w:val="left"/>
      </w:pPr>
      <w:r>
        <w:t>Конструкция</w:t>
      </w:r>
      <w:r>
        <w:rPr>
          <w:spacing w:val="-2"/>
        </w:rPr>
        <w:t xml:space="preserve"> </w:t>
      </w:r>
      <w:r>
        <w:t>I</w:t>
      </w:r>
      <w:r>
        <w:rPr>
          <w:spacing w:val="-2"/>
        </w:rPr>
        <w:t xml:space="preserve"> </w:t>
      </w:r>
      <w:r>
        <w:t>wish</w:t>
      </w:r>
      <w:r>
        <w:rPr>
          <w:spacing w:val="-4"/>
        </w:rPr>
        <w:t xml:space="preserve"> </w:t>
      </w:r>
      <w:r>
        <w:t>....</w:t>
      </w:r>
    </w:p>
    <w:p w:rsidR="00703155" w:rsidRDefault="008A6D63">
      <w:pPr>
        <w:pStyle w:val="a3"/>
        <w:tabs>
          <w:tab w:val="left" w:leader="dot" w:pos="7247"/>
        </w:tabs>
        <w:spacing w:before="159"/>
        <w:ind w:left="1126" w:firstLine="0"/>
        <w:jc w:val="left"/>
      </w:pPr>
      <w:r>
        <w:t>Предложения</w:t>
      </w:r>
      <w:r>
        <w:rPr>
          <w:spacing w:val="-3"/>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3"/>
        </w:rPr>
        <w:t xml:space="preserve"> </w:t>
      </w:r>
      <w:r>
        <w:t>or,</w:t>
      </w:r>
      <w:r>
        <w:rPr>
          <w:spacing w:val="-3"/>
        </w:rPr>
        <w:t xml:space="preserve"> </w:t>
      </w:r>
      <w:r>
        <w:t>neither</w:t>
      </w:r>
      <w:r>
        <w:tab/>
        <w:t>nor.</w:t>
      </w:r>
    </w:p>
    <w:p w:rsidR="00703155" w:rsidRDefault="008A6D63">
      <w:pPr>
        <w:pStyle w:val="a3"/>
        <w:spacing w:before="158" w:line="357" w:lineRule="auto"/>
        <w:ind w:right="625"/>
      </w:pPr>
      <w:r>
        <w:t>Глаголы в видовременных формах действительного залога в изъявительном</w:t>
      </w:r>
      <w:r>
        <w:rPr>
          <w:spacing w:val="1"/>
        </w:rPr>
        <w:t xml:space="preserve"> </w:t>
      </w:r>
      <w:r>
        <w:t>наклонении (Present/Past/Future Simple Tense, Present/Past Perfect Tense, Present/Past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 залога (Present/Past</w:t>
      </w:r>
      <w:r>
        <w:rPr>
          <w:spacing w:val="-1"/>
        </w:rPr>
        <w:t xml:space="preserve"> </w:t>
      </w:r>
      <w:r>
        <w:t>Simple Passive,</w:t>
      </w:r>
      <w:r>
        <w:rPr>
          <w:spacing w:val="-2"/>
        </w:rPr>
        <w:t xml:space="preserve"> </w:t>
      </w:r>
      <w:r>
        <w:t>Present Perfect Passive).</w:t>
      </w:r>
    </w:p>
    <w:p w:rsidR="00703155" w:rsidRDefault="008A6D63">
      <w:pPr>
        <w:pStyle w:val="a3"/>
        <w:spacing w:before="1"/>
        <w:ind w:left="1126" w:firstLine="0"/>
      </w:pPr>
      <w:r>
        <w:t>Порядок</w:t>
      </w:r>
      <w:r>
        <w:rPr>
          <w:spacing w:val="-3"/>
        </w:rPr>
        <w:t xml:space="preserve"> </w:t>
      </w:r>
      <w:r>
        <w:t>следования</w:t>
      </w:r>
      <w:r>
        <w:rPr>
          <w:spacing w:val="-5"/>
        </w:rPr>
        <w:t xml:space="preserve"> </w:t>
      </w:r>
      <w:r>
        <w:t>имён</w:t>
      </w:r>
      <w:r>
        <w:rPr>
          <w:spacing w:val="-5"/>
        </w:rPr>
        <w:t xml:space="preserve"> </w:t>
      </w:r>
      <w:r>
        <w:t>прилагательных</w:t>
      </w:r>
      <w:r>
        <w:rPr>
          <w:spacing w:val="2"/>
        </w:rPr>
        <w:t xml:space="preserve"> </w:t>
      </w:r>
      <w:r>
        <w:t>(nice</w:t>
      </w:r>
      <w:r>
        <w:rPr>
          <w:spacing w:val="-3"/>
        </w:rPr>
        <w:t xml:space="preserve"> </w:t>
      </w:r>
      <w:r>
        <w:t>long</w:t>
      </w:r>
      <w:r>
        <w:rPr>
          <w:spacing w:val="-4"/>
        </w:rPr>
        <w:t xml:space="preserve"> </w:t>
      </w:r>
      <w:r>
        <w:t>blond</w:t>
      </w:r>
      <w:r>
        <w:rPr>
          <w:spacing w:val="-5"/>
        </w:rPr>
        <w:t xml:space="preserve"> </w:t>
      </w:r>
      <w:r>
        <w:t>hair).</w:t>
      </w:r>
    </w:p>
    <w:p w:rsidR="00703155" w:rsidRDefault="008A6D63">
      <w:pPr>
        <w:pStyle w:val="1"/>
        <w:spacing w:before="159"/>
      </w:pPr>
      <w:r>
        <w:t>Социокультурные</w:t>
      </w:r>
      <w:r>
        <w:rPr>
          <w:spacing w:val="-5"/>
        </w:rPr>
        <w:t xml:space="preserve"> </w:t>
      </w:r>
      <w:r>
        <w:t>знания</w:t>
      </w:r>
      <w:r>
        <w:rPr>
          <w:spacing w:val="-4"/>
        </w:rPr>
        <w:t xml:space="preserve"> </w:t>
      </w:r>
      <w:r>
        <w:t>и</w:t>
      </w:r>
      <w:r>
        <w:rPr>
          <w:spacing w:val="-2"/>
        </w:rPr>
        <w:t xml:space="preserve"> </w:t>
      </w:r>
      <w:r>
        <w:t>умения.</w:t>
      </w:r>
    </w:p>
    <w:p w:rsidR="00703155" w:rsidRDefault="008A6D63">
      <w:pPr>
        <w:pStyle w:val="a3"/>
        <w:spacing w:before="158" w:line="357" w:lineRule="auto"/>
        <w:ind w:right="63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67"/>
        </w:rPr>
        <w:t xml:space="preserve"> </w:t>
      </w:r>
      <w:r>
        <w:t>страны (стран) изучаемого языка, основных социокультурных элементов речевого</w:t>
      </w:r>
      <w:r>
        <w:rPr>
          <w:spacing w:val="1"/>
        </w:rPr>
        <w:t xml:space="preserve"> </w:t>
      </w:r>
      <w:r>
        <w:t>поведенческого этикета в англоязычной среде, знание и использование 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70"/>
        </w:rPr>
        <w:t xml:space="preserve"> </w:t>
      </w:r>
      <w:r>
        <w:t>в</w:t>
      </w:r>
      <w:r>
        <w:rPr>
          <w:spacing w:val="1"/>
        </w:rPr>
        <w:t xml:space="preserve"> </w:t>
      </w:r>
      <w:r>
        <w:t>рамках отобранного тематического содержания (основные национальные праздники,</w:t>
      </w:r>
      <w:r>
        <w:rPr>
          <w:spacing w:val="-67"/>
        </w:rPr>
        <w:t xml:space="preserve"> </w:t>
      </w:r>
      <w:r>
        <w:t>традиции,</w:t>
      </w:r>
      <w:r>
        <w:rPr>
          <w:spacing w:val="-3"/>
        </w:rPr>
        <w:t xml:space="preserve"> </w:t>
      </w:r>
      <w:r>
        <w:t>обычаи,</w:t>
      </w:r>
      <w:r>
        <w:rPr>
          <w:spacing w:val="-3"/>
        </w:rPr>
        <w:t xml:space="preserve"> </w:t>
      </w:r>
      <w:r>
        <w:t>традиции</w:t>
      </w:r>
      <w:r>
        <w:rPr>
          <w:spacing w:val="-1"/>
        </w:rPr>
        <w:t xml:space="preserve"> </w:t>
      </w:r>
      <w:r>
        <w:t>в</w:t>
      </w:r>
      <w:r>
        <w:rPr>
          <w:spacing w:val="-3"/>
        </w:rPr>
        <w:t xml:space="preserve"> </w:t>
      </w:r>
      <w:r>
        <w:t>питании</w:t>
      </w:r>
      <w:r>
        <w:rPr>
          <w:spacing w:val="-4"/>
        </w:rPr>
        <w:t xml:space="preserve"> </w:t>
      </w:r>
      <w:r>
        <w:t>и</w:t>
      </w:r>
      <w:r>
        <w:rPr>
          <w:spacing w:val="-2"/>
        </w:rPr>
        <w:t xml:space="preserve"> </w:t>
      </w:r>
      <w:r>
        <w:t>проведении</w:t>
      </w:r>
      <w:r>
        <w:rPr>
          <w:spacing w:val="-1"/>
        </w:rPr>
        <w:t xml:space="preserve"> </w:t>
      </w:r>
      <w:r>
        <w:t>досуга,</w:t>
      </w:r>
      <w:r>
        <w:rPr>
          <w:spacing w:val="-4"/>
        </w:rPr>
        <w:t xml:space="preserve"> </w:t>
      </w:r>
      <w:r>
        <w:t>система</w:t>
      </w:r>
      <w:r>
        <w:rPr>
          <w:spacing w:val="-4"/>
        </w:rPr>
        <w:t xml:space="preserve"> </w:t>
      </w:r>
      <w:r>
        <w:t>образования).</w:t>
      </w:r>
    </w:p>
    <w:p w:rsidR="00703155" w:rsidRDefault="008A6D63">
      <w:pPr>
        <w:pStyle w:val="a3"/>
        <w:spacing w:before="2" w:line="357" w:lineRule="auto"/>
        <w:ind w:right="632"/>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знакомство с традициями проведения основных 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 с особенностями образа жизни и культуры страны (стран) изучаемого</w:t>
      </w:r>
      <w:r>
        <w:rPr>
          <w:spacing w:val="1"/>
        </w:rPr>
        <w:t xml:space="preserve"> </w:t>
      </w:r>
      <w:r>
        <w:t>языка (известными достопримечательностями; некоторыми</w:t>
      </w:r>
      <w:r>
        <w:rPr>
          <w:spacing w:val="1"/>
        </w:rPr>
        <w:t xml:space="preserve"> </w:t>
      </w:r>
      <w:r>
        <w:t>выдающимися людьми),</w:t>
      </w:r>
      <w:r>
        <w:rPr>
          <w:spacing w:val="-67"/>
        </w:rPr>
        <w:t xml:space="preserve"> </w:t>
      </w:r>
      <w:r>
        <w:t>с доступными в языковом отношении образцами поэзии и прозы для подростков на</w:t>
      </w:r>
      <w:r>
        <w:rPr>
          <w:spacing w:val="1"/>
        </w:rPr>
        <w:t xml:space="preserve"> </w:t>
      </w:r>
      <w:r>
        <w:t>английском</w:t>
      </w:r>
      <w:r>
        <w:rPr>
          <w:spacing w:val="-1"/>
        </w:rPr>
        <w:t xml:space="preserve"> </w:t>
      </w:r>
      <w:r>
        <w:t>языке.</w:t>
      </w:r>
    </w:p>
    <w:p w:rsidR="00703155" w:rsidRDefault="008A6D63">
      <w:pPr>
        <w:pStyle w:val="a3"/>
        <w:spacing w:line="319" w:lineRule="exact"/>
        <w:ind w:left="1126" w:firstLine="0"/>
      </w:pPr>
      <w:r>
        <w:t xml:space="preserve">Формирование  </w:t>
      </w:r>
      <w:r>
        <w:rPr>
          <w:spacing w:val="31"/>
        </w:rPr>
        <w:t xml:space="preserve"> </w:t>
      </w:r>
      <w:r>
        <w:t xml:space="preserve">элементарного   </w:t>
      </w:r>
      <w:r>
        <w:rPr>
          <w:spacing w:val="27"/>
        </w:rPr>
        <w:t xml:space="preserve"> </w:t>
      </w:r>
      <w:r>
        <w:t xml:space="preserve">представление   </w:t>
      </w:r>
      <w:r>
        <w:rPr>
          <w:spacing w:val="28"/>
        </w:rPr>
        <w:t xml:space="preserve"> </w:t>
      </w:r>
      <w:r>
        <w:t xml:space="preserve">о   </w:t>
      </w:r>
      <w:r>
        <w:rPr>
          <w:spacing w:val="27"/>
        </w:rPr>
        <w:t xml:space="preserve"> </w:t>
      </w:r>
      <w:r>
        <w:t xml:space="preserve">различных   </w:t>
      </w:r>
      <w:r>
        <w:rPr>
          <w:spacing w:val="29"/>
        </w:rPr>
        <w:t xml:space="preserve"> </w:t>
      </w:r>
      <w:r>
        <w:t>вариантах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английского</w:t>
      </w:r>
      <w:r>
        <w:rPr>
          <w:spacing w:val="-2"/>
        </w:rPr>
        <w:t xml:space="preserve"> </w:t>
      </w:r>
      <w:r>
        <w:t>языка.</w:t>
      </w:r>
    </w:p>
    <w:p w:rsidR="00703155" w:rsidRDefault="008A6D63">
      <w:pPr>
        <w:pStyle w:val="a3"/>
        <w:spacing w:before="154" w:line="355" w:lineRule="auto"/>
        <w:ind w:right="63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 изучаемого</w:t>
      </w:r>
      <w:r>
        <w:rPr>
          <w:spacing w:val="1"/>
        </w:rPr>
        <w:t xml:space="preserve"> </w:t>
      </w:r>
      <w:r>
        <w:t>языка.</w:t>
      </w:r>
    </w:p>
    <w:p w:rsidR="00703155" w:rsidRDefault="008A6D63">
      <w:pPr>
        <w:pStyle w:val="a3"/>
        <w:spacing w:line="355" w:lineRule="auto"/>
        <w:ind w:left="1126" w:right="3070" w:firstLine="0"/>
      </w:pPr>
      <w:r>
        <w:t>Соблюдение норм вежливости в межкультурном общении.</w:t>
      </w:r>
      <w:r>
        <w:rPr>
          <w:spacing w:val="-67"/>
        </w:rPr>
        <w:t xml:space="preserve"> </w:t>
      </w:r>
      <w:r>
        <w:t>Развитие</w:t>
      </w:r>
      <w:r>
        <w:rPr>
          <w:spacing w:val="-1"/>
        </w:rPr>
        <w:t xml:space="preserve"> </w:t>
      </w:r>
      <w:r>
        <w:t>умений:</w:t>
      </w:r>
    </w:p>
    <w:p w:rsidR="00703155" w:rsidRDefault="008A6D63">
      <w:pPr>
        <w:pStyle w:val="a3"/>
        <w:spacing w:line="355" w:lineRule="auto"/>
        <w:ind w:right="636"/>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rsidR="00703155" w:rsidRDefault="008A6D63">
      <w:pPr>
        <w:pStyle w:val="a3"/>
        <w:spacing w:line="320" w:lineRule="exact"/>
        <w:ind w:left="1126" w:firstLine="0"/>
      </w:pPr>
      <w:r>
        <w:t>правильно</w:t>
      </w:r>
      <w:r>
        <w:rPr>
          <w:spacing w:val="-1"/>
        </w:rPr>
        <w:t xml:space="preserve"> </w:t>
      </w:r>
      <w:r>
        <w:t>оформлять</w:t>
      </w:r>
      <w:r>
        <w:rPr>
          <w:spacing w:val="-3"/>
        </w:rPr>
        <w:t xml:space="preserve"> </w:t>
      </w:r>
      <w:r>
        <w:t>свой</w:t>
      </w:r>
      <w:r>
        <w:rPr>
          <w:spacing w:val="-2"/>
        </w:rPr>
        <w:t xml:space="preserve"> </w:t>
      </w:r>
      <w:r>
        <w:t>адрес</w:t>
      </w:r>
      <w:r>
        <w:rPr>
          <w:spacing w:val="-2"/>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rsidR="00703155" w:rsidRDefault="008A6D63">
      <w:pPr>
        <w:pStyle w:val="a3"/>
        <w:spacing w:before="146" w:line="352" w:lineRule="auto"/>
        <w:ind w:right="632"/>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 с нормами неофициального общения, принятыми в стране (странах)</w:t>
      </w:r>
      <w:r>
        <w:rPr>
          <w:spacing w:val="1"/>
        </w:rPr>
        <w:t xml:space="preserve"> </w:t>
      </w:r>
      <w:r>
        <w:t>изучаемого языка;</w:t>
      </w:r>
    </w:p>
    <w:p w:rsidR="00703155" w:rsidRDefault="008A6D63">
      <w:pPr>
        <w:pStyle w:val="a3"/>
        <w:spacing w:before="4"/>
        <w:ind w:left="1126"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1"/>
        </w:rPr>
        <w:t xml:space="preserve"> </w:t>
      </w:r>
      <w:r>
        <w:t>страну</w:t>
      </w:r>
      <w:r>
        <w:rPr>
          <w:spacing w:val="-5"/>
        </w:rPr>
        <w:t xml:space="preserve"> </w:t>
      </w:r>
      <w:r>
        <w:t>(страны)</w:t>
      </w:r>
      <w:r>
        <w:rPr>
          <w:spacing w:val="-4"/>
        </w:rPr>
        <w:t xml:space="preserve"> </w:t>
      </w:r>
      <w:r>
        <w:t>изучаемого языка;</w:t>
      </w:r>
    </w:p>
    <w:p w:rsidR="00703155" w:rsidRDefault="008A6D63">
      <w:pPr>
        <w:pStyle w:val="a3"/>
        <w:tabs>
          <w:tab w:val="left" w:pos="2295"/>
          <w:tab w:val="left" w:pos="5579"/>
          <w:tab w:val="left" w:pos="8513"/>
          <w:tab w:val="left" w:pos="9627"/>
        </w:tabs>
        <w:spacing w:before="153" w:line="355" w:lineRule="auto"/>
        <w:ind w:right="631"/>
        <w:jc w:val="left"/>
      </w:pPr>
      <w:r>
        <w:t>кратко</w:t>
      </w:r>
      <w:r>
        <w:tab/>
        <w:t>представлять</w:t>
      </w:r>
      <w:r>
        <w:rPr>
          <w:spacing w:val="95"/>
        </w:rPr>
        <w:t xml:space="preserve"> </w:t>
      </w:r>
      <w:r>
        <w:t>некоторые</w:t>
      </w:r>
      <w:r>
        <w:tab/>
        <w:t>культурные</w:t>
      </w:r>
      <w:r>
        <w:rPr>
          <w:spacing w:val="-2"/>
        </w:rPr>
        <w:t xml:space="preserve"> </w:t>
      </w:r>
      <w:r>
        <w:t>явления</w:t>
      </w:r>
      <w:r>
        <w:tab/>
        <w:t>родной</w:t>
      </w:r>
      <w:r>
        <w:tab/>
        <w:t>страны</w:t>
      </w:r>
      <w:r>
        <w:rPr>
          <w:spacing w:val="1"/>
        </w:rPr>
        <w:t xml:space="preserve"> </w:t>
      </w:r>
      <w:r>
        <w:t>и</w:t>
      </w:r>
      <w:r>
        <w:rPr>
          <w:spacing w:val="17"/>
        </w:rPr>
        <w:t xml:space="preserve"> </w:t>
      </w:r>
      <w:r>
        <w:t>страны</w:t>
      </w:r>
      <w:r>
        <w:rPr>
          <w:spacing w:val="18"/>
        </w:rPr>
        <w:t xml:space="preserve"> </w:t>
      </w:r>
      <w:r>
        <w:t>(стран)</w:t>
      </w:r>
      <w:r>
        <w:rPr>
          <w:spacing w:val="17"/>
        </w:rPr>
        <w:t xml:space="preserve"> </w:t>
      </w:r>
      <w:r>
        <w:t>изучаемого</w:t>
      </w:r>
      <w:r>
        <w:rPr>
          <w:spacing w:val="19"/>
        </w:rPr>
        <w:t xml:space="preserve"> </w:t>
      </w:r>
      <w:r>
        <w:t>языка</w:t>
      </w:r>
      <w:r>
        <w:rPr>
          <w:spacing w:val="22"/>
        </w:rPr>
        <w:t xml:space="preserve"> </w:t>
      </w:r>
      <w:r>
        <w:t>(основные</w:t>
      </w:r>
      <w:r>
        <w:rPr>
          <w:spacing w:val="18"/>
        </w:rPr>
        <w:t xml:space="preserve"> </w:t>
      </w:r>
      <w:r>
        <w:t>национальные</w:t>
      </w:r>
      <w:r>
        <w:rPr>
          <w:spacing w:val="18"/>
        </w:rPr>
        <w:t xml:space="preserve"> </w:t>
      </w:r>
      <w:r>
        <w:t>праздники,</w:t>
      </w:r>
      <w:r>
        <w:rPr>
          <w:spacing w:val="17"/>
        </w:rPr>
        <w:t xml:space="preserve"> </w:t>
      </w:r>
      <w:r>
        <w:t>традиции</w:t>
      </w:r>
      <w:r>
        <w:rPr>
          <w:spacing w:val="18"/>
        </w:rPr>
        <w:t xml:space="preserve"> </w:t>
      </w:r>
      <w:r>
        <w:t>в</w:t>
      </w:r>
      <w:r>
        <w:rPr>
          <w:spacing w:val="-67"/>
        </w:rPr>
        <w:t xml:space="preserve"> </w:t>
      </w:r>
      <w:r>
        <w:t>проведении</w:t>
      </w:r>
      <w:r>
        <w:rPr>
          <w:spacing w:val="-1"/>
        </w:rPr>
        <w:t xml:space="preserve"> </w:t>
      </w:r>
      <w:r>
        <w:t>досуга и питании,</w:t>
      </w:r>
      <w:r>
        <w:rPr>
          <w:spacing w:val="-5"/>
        </w:rPr>
        <w:t xml:space="preserve"> </w:t>
      </w:r>
      <w:r>
        <w:t>достопримечательности);</w:t>
      </w:r>
    </w:p>
    <w:p w:rsidR="00703155" w:rsidRDefault="008A6D63">
      <w:pPr>
        <w:pStyle w:val="a3"/>
        <w:tabs>
          <w:tab w:val="left" w:pos="719"/>
          <w:tab w:val="left" w:pos="1772"/>
          <w:tab w:val="left" w:pos="2295"/>
          <w:tab w:val="left" w:pos="2820"/>
          <w:tab w:val="left" w:pos="4386"/>
          <w:tab w:val="left" w:pos="5276"/>
          <w:tab w:val="left" w:pos="5579"/>
          <w:tab w:val="left" w:pos="6525"/>
          <w:tab w:val="left" w:pos="8007"/>
          <w:tab w:val="left" w:pos="8513"/>
          <w:tab w:val="left" w:pos="9084"/>
          <w:tab w:val="left" w:pos="9624"/>
        </w:tabs>
        <w:spacing w:line="355" w:lineRule="auto"/>
        <w:ind w:right="635"/>
        <w:jc w:val="left"/>
      </w:pPr>
      <w:r>
        <w:t>кратко</w:t>
      </w:r>
      <w:r>
        <w:tab/>
        <w:t>представлять</w:t>
      </w:r>
      <w:r>
        <w:rPr>
          <w:spacing w:val="95"/>
        </w:rPr>
        <w:t xml:space="preserve"> </w:t>
      </w:r>
      <w:r>
        <w:t>некоторых</w:t>
      </w:r>
      <w:r>
        <w:tab/>
        <w:t>выдающихся</w:t>
      </w:r>
      <w:r>
        <w:rPr>
          <w:spacing w:val="-4"/>
        </w:rPr>
        <w:t xml:space="preserve"> </w:t>
      </w:r>
      <w:r>
        <w:t>людей</w:t>
      </w:r>
      <w:r>
        <w:tab/>
      </w:r>
      <w:r>
        <w:tab/>
        <w:t>родной</w:t>
      </w:r>
      <w:r>
        <w:tab/>
        <w:t>страны</w:t>
      </w:r>
      <w:r>
        <w:rPr>
          <w:spacing w:val="1"/>
        </w:rPr>
        <w:t xml:space="preserve"> </w:t>
      </w:r>
      <w:r>
        <w:t>и</w:t>
      </w:r>
      <w:r>
        <w:tab/>
        <w:t>страны</w:t>
      </w:r>
      <w:r>
        <w:tab/>
        <w:t>(стран)</w:t>
      </w:r>
      <w:r>
        <w:tab/>
        <w:t>изучаемого</w:t>
      </w:r>
      <w:r>
        <w:tab/>
        <w:t>языка</w:t>
      </w:r>
      <w:r>
        <w:tab/>
        <w:t>(учёных,</w:t>
      </w:r>
      <w:r>
        <w:tab/>
        <w:t>писателей,</w:t>
      </w:r>
      <w:r>
        <w:tab/>
        <w:t>поэтов,</w:t>
      </w:r>
      <w:r>
        <w:tab/>
        <w:t>художников,</w:t>
      </w:r>
      <w:r>
        <w:rPr>
          <w:spacing w:val="-67"/>
        </w:rPr>
        <w:t xml:space="preserve"> </w:t>
      </w:r>
      <w:r>
        <w:t>композиторов,</w:t>
      </w:r>
      <w:r>
        <w:rPr>
          <w:spacing w:val="-2"/>
        </w:rPr>
        <w:t xml:space="preserve"> </w:t>
      </w:r>
      <w:r>
        <w:t>музыкантов,</w:t>
      </w:r>
      <w:r>
        <w:rPr>
          <w:spacing w:val="-1"/>
        </w:rPr>
        <w:t xml:space="preserve"> </w:t>
      </w:r>
      <w:r>
        <w:t>спортсменов</w:t>
      </w:r>
      <w:r>
        <w:rPr>
          <w:spacing w:val="-3"/>
        </w:rPr>
        <w:t xml:space="preserve"> </w:t>
      </w:r>
      <w:r>
        <w:t>и других</w:t>
      </w:r>
      <w:r>
        <w:rPr>
          <w:spacing w:val="1"/>
        </w:rPr>
        <w:t xml:space="preserve"> </w:t>
      </w:r>
      <w:r>
        <w:t>людей);</w:t>
      </w:r>
    </w:p>
    <w:p w:rsidR="00703155" w:rsidRDefault="008A6D63">
      <w:pPr>
        <w:pStyle w:val="a3"/>
        <w:spacing w:line="355" w:lineRule="auto"/>
        <w:ind w:right="633"/>
      </w:pPr>
      <w:r>
        <w:t>оказывать помощь иностранным гостям в ситуациях повседневного 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70"/>
        </w:rPr>
        <w:t xml:space="preserve"> </w:t>
      </w:r>
      <w:r>
        <w:t>уточнить</w:t>
      </w:r>
      <w:r>
        <w:rPr>
          <w:spacing w:val="1"/>
        </w:rPr>
        <w:t xml:space="preserve"> </w:t>
      </w:r>
      <w:r>
        <w:t>часы</w:t>
      </w:r>
      <w:r>
        <w:rPr>
          <w:spacing w:val="-3"/>
        </w:rPr>
        <w:t xml:space="preserve"> </w:t>
      </w:r>
      <w:r>
        <w:t>работы и</w:t>
      </w:r>
      <w:r>
        <w:rPr>
          <w:spacing w:val="-3"/>
        </w:rPr>
        <w:t xml:space="preserve"> </w:t>
      </w:r>
      <w:r>
        <w:t>другие ситуации).</w:t>
      </w:r>
    </w:p>
    <w:p w:rsidR="00703155" w:rsidRDefault="008A6D63">
      <w:pPr>
        <w:pStyle w:val="1"/>
        <w:spacing w:line="316" w:lineRule="exact"/>
      </w:pPr>
      <w:r>
        <w:t>Компенсаторные</w:t>
      </w:r>
      <w:r>
        <w:rPr>
          <w:spacing w:val="-4"/>
        </w:rPr>
        <w:t xml:space="preserve"> </w:t>
      </w:r>
      <w:r>
        <w:t>умения.</w:t>
      </w:r>
    </w:p>
    <w:p w:rsidR="00703155" w:rsidRDefault="008A6D63">
      <w:pPr>
        <w:pStyle w:val="a3"/>
        <w:spacing w:before="150" w:line="357" w:lineRule="auto"/>
        <w:ind w:right="626"/>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1"/>
        </w:rPr>
        <w:t xml:space="preserve"> </w:t>
      </w:r>
      <w:r>
        <w:t>догадки;</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перифраза</w:t>
      </w:r>
      <w:r>
        <w:rPr>
          <w:spacing w:val="1"/>
        </w:rPr>
        <w:t xml:space="preserve"> </w:t>
      </w:r>
      <w:r>
        <w:t>(толкования),</w:t>
      </w:r>
      <w:r>
        <w:rPr>
          <w:spacing w:val="1"/>
        </w:rPr>
        <w:t xml:space="preserve"> </w:t>
      </w:r>
      <w:r>
        <w:t>синонимических</w:t>
      </w:r>
      <w:r>
        <w:rPr>
          <w:spacing w:val="1"/>
        </w:rPr>
        <w:t xml:space="preserve"> </w:t>
      </w:r>
      <w:r>
        <w:t>средств,</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 общении догадываться о значении незнакомых слов с помощью</w:t>
      </w:r>
      <w:r>
        <w:rPr>
          <w:spacing w:val="1"/>
        </w:rPr>
        <w:t xml:space="preserve"> </w:t>
      </w:r>
      <w:r>
        <w:t>используемых собеседником жестов</w:t>
      </w:r>
      <w:r>
        <w:rPr>
          <w:spacing w:val="-4"/>
        </w:rPr>
        <w:t xml:space="preserve"> </w:t>
      </w:r>
      <w:r>
        <w:t>и мимики.</w:t>
      </w:r>
    </w:p>
    <w:p w:rsidR="00703155" w:rsidRDefault="008A6D63">
      <w:pPr>
        <w:pStyle w:val="a3"/>
        <w:spacing w:before="2"/>
        <w:ind w:left="1126"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rsidR="00703155" w:rsidRDefault="008A6D63">
      <w:pPr>
        <w:pStyle w:val="a3"/>
        <w:spacing w:before="158" w:line="357" w:lineRule="auto"/>
        <w:ind w:right="63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pPr>
      <w:r>
        <w:lastRenderedPageBreak/>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67"/>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rsidR="00703155" w:rsidRDefault="008A6D63">
      <w:pPr>
        <w:pStyle w:val="a3"/>
        <w:spacing w:line="355" w:lineRule="auto"/>
        <w:ind w:right="631"/>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703155" w:rsidRDefault="00703155">
      <w:pPr>
        <w:pStyle w:val="a3"/>
        <w:spacing w:before="8"/>
        <w:ind w:left="0" w:firstLine="0"/>
        <w:jc w:val="left"/>
        <w:rPr>
          <w:sz w:val="40"/>
        </w:rPr>
      </w:pPr>
    </w:p>
    <w:p w:rsidR="00703155" w:rsidRDefault="008A6D63">
      <w:pPr>
        <w:spacing w:line="355" w:lineRule="auto"/>
        <w:ind w:left="2024" w:right="1261" w:hanging="272"/>
        <w:jc w:val="both"/>
        <w:rPr>
          <w:b/>
          <w:i/>
          <w:sz w:val="28"/>
        </w:rPr>
      </w:pPr>
      <w:r>
        <w:rPr>
          <w:b/>
          <w:i/>
          <w:sz w:val="28"/>
        </w:rPr>
        <w:t>Планируемые результаты освоения программы по иностранному</w:t>
      </w:r>
      <w:r>
        <w:rPr>
          <w:b/>
          <w:i/>
          <w:spacing w:val="-67"/>
          <w:sz w:val="28"/>
        </w:rPr>
        <w:t xml:space="preserve"> </w:t>
      </w:r>
      <w:r>
        <w:rPr>
          <w:b/>
          <w:i/>
          <w:sz w:val="28"/>
        </w:rPr>
        <w:t>(английскому)</w:t>
      </w:r>
      <w:r>
        <w:rPr>
          <w:b/>
          <w:i/>
          <w:spacing w:val="-3"/>
          <w:sz w:val="28"/>
        </w:rPr>
        <w:t xml:space="preserve"> </w:t>
      </w:r>
      <w:r>
        <w:rPr>
          <w:b/>
          <w:i/>
          <w:sz w:val="28"/>
        </w:rPr>
        <w:t>языку</w:t>
      </w:r>
      <w:r>
        <w:rPr>
          <w:b/>
          <w:i/>
          <w:spacing w:val="-3"/>
          <w:sz w:val="28"/>
        </w:rPr>
        <w:t xml:space="preserve"> </w:t>
      </w:r>
      <w:r>
        <w:rPr>
          <w:b/>
          <w:i/>
          <w:sz w:val="28"/>
        </w:rPr>
        <w:t>на</w:t>
      </w:r>
      <w:r>
        <w:rPr>
          <w:b/>
          <w:i/>
          <w:spacing w:val="-3"/>
          <w:sz w:val="28"/>
        </w:rPr>
        <w:t xml:space="preserve"> </w:t>
      </w:r>
      <w:r>
        <w:rPr>
          <w:b/>
          <w:i/>
          <w:sz w:val="28"/>
        </w:rPr>
        <w:t>уровне</w:t>
      </w:r>
      <w:r>
        <w:rPr>
          <w:b/>
          <w:i/>
          <w:spacing w:val="-2"/>
          <w:sz w:val="28"/>
        </w:rPr>
        <w:t xml:space="preserve"> </w:t>
      </w:r>
      <w:r>
        <w:rPr>
          <w:b/>
          <w:i/>
          <w:sz w:val="28"/>
        </w:rPr>
        <w:t>основного</w:t>
      </w:r>
      <w:r>
        <w:rPr>
          <w:b/>
          <w:i/>
          <w:spacing w:val="-3"/>
          <w:sz w:val="28"/>
        </w:rPr>
        <w:t xml:space="preserve"> </w:t>
      </w:r>
      <w:r>
        <w:rPr>
          <w:b/>
          <w:i/>
          <w:sz w:val="28"/>
        </w:rPr>
        <w:t>общего</w:t>
      </w:r>
      <w:r>
        <w:rPr>
          <w:b/>
          <w:i/>
          <w:spacing w:val="-6"/>
          <w:sz w:val="28"/>
        </w:rPr>
        <w:t xml:space="preserve"> </w:t>
      </w:r>
      <w:r>
        <w:rPr>
          <w:b/>
          <w:i/>
          <w:sz w:val="28"/>
        </w:rPr>
        <w:t>образования.</w:t>
      </w:r>
    </w:p>
    <w:p w:rsidR="00703155" w:rsidRDefault="008A6D63">
      <w:pPr>
        <w:pStyle w:val="a3"/>
        <w:spacing w:line="352" w:lineRule="auto"/>
        <w:ind w:right="625" w:firstLine="708"/>
      </w:pPr>
      <w:r>
        <w:t>В результате изучения иностранного (английского) 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1"/>
        </w:rPr>
        <w:t xml:space="preserve"> </w:t>
      </w:r>
      <w:r>
        <w:t>ООО</w:t>
      </w:r>
      <w:r>
        <w:rPr>
          <w:spacing w:val="-2"/>
        </w:rPr>
        <w:t xml:space="preserve"> </w:t>
      </w:r>
      <w:r>
        <w:t>и его</w:t>
      </w:r>
      <w:r>
        <w:rPr>
          <w:spacing w:val="1"/>
        </w:rPr>
        <w:t xml:space="preserve"> </w:t>
      </w:r>
      <w:r>
        <w:t>успешное дальнейшее</w:t>
      </w:r>
      <w:r>
        <w:rPr>
          <w:spacing w:val="-3"/>
        </w:rPr>
        <w:t xml:space="preserve"> </w:t>
      </w:r>
      <w:r>
        <w:t>образование.</w:t>
      </w:r>
    </w:p>
    <w:p w:rsidR="00703155" w:rsidRDefault="008A6D63">
      <w:pPr>
        <w:pStyle w:val="a3"/>
        <w:spacing w:before="3" w:line="355" w:lineRule="auto"/>
        <w:ind w:right="624" w:firstLine="708"/>
      </w:pPr>
      <w:r>
        <w:t>Личностные результаты освоения программы основного общего 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7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 внутренней</w:t>
      </w:r>
      <w:r>
        <w:rPr>
          <w:spacing w:val="-1"/>
        </w:rPr>
        <w:t xml:space="preserve"> </w:t>
      </w:r>
      <w:r>
        <w:t>позиции личности.</w:t>
      </w:r>
    </w:p>
    <w:p w:rsidR="00703155" w:rsidRDefault="008A6D63">
      <w:pPr>
        <w:pStyle w:val="a3"/>
        <w:spacing w:line="352" w:lineRule="auto"/>
        <w:ind w:right="632"/>
      </w:pPr>
      <w:r>
        <w:rPr>
          <w:b/>
        </w:rPr>
        <w:t xml:space="preserve">Личностные </w:t>
      </w:r>
      <w:r>
        <w:t>результаты освоения программы основного общего 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 ориентаций и расширение опыта деятельности на её основе и в процессе</w:t>
      </w:r>
      <w:r>
        <w:rPr>
          <w:spacing w:val="-67"/>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703155" w:rsidRDefault="008A6D63" w:rsidP="00A61F6D">
      <w:pPr>
        <w:pStyle w:val="a5"/>
        <w:numPr>
          <w:ilvl w:val="0"/>
          <w:numId w:val="43"/>
        </w:numPr>
        <w:tabs>
          <w:tab w:val="left" w:pos="1519"/>
        </w:tabs>
        <w:ind w:hanging="393"/>
        <w:rPr>
          <w:sz w:val="28"/>
        </w:rPr>
      </w:pPr>
      <w:r>
        <w:rPr>
          <w:sz w:val="28"/>
        </w:rPr>
        <w:t>гражданского</w:t>
      </w:r>
      <w:r>
        <w:rPr>
          <w:spacing w:val="-4"/>
          <w:sz w:val="28"/>
        </w:rPr>
        <w:t xml:space="preserve"> </w:t>
      </w:r>
      <w:r>
        <w:rPr>
          <w:sz w:val="28"/>
        </w:rPr>
        <w:t>воспитания:</w:t>
      </w:r>
    </w:p>
    <w:p w:rsidR="00703155" w:rsidRDefault="008A6D63">
      <w:pPr>
        <w:pStyle w:val="a3"/>
        <w:spacing w:before="153" w:line="355" w:lineRule="auto"/>
        <w:jc w:val="left"/>
      </w:pPr>
      <w:r>
        <w:t>готовность</w:t>
      </w:r>
      <w:r>
        <w:rPr>
          <w:spacing w:val="50"/>
        </w:rPr>
        <w:t xml:space="preserve"> </w:t>
      </w:r>
      <w:r>
        <w:t>к</w:t>
      </w:r>
      <w:r>
        <w:rPr>
          <w:spacing w:val="50"/>
        </w:rPr>
        <w:t xml:space="preserve"> </w:t>
      </w:r>
      <w:r>
        <w:t>выполнению</w:t>
      </w:r>
      <w:r>
        <w:rPr>
          <w:spacing w:val="48"/>
        </w:rPr>
        <w:t xml:space="preserve"> </w:t>
      </w:r>
      <w:r>
        <w:t>обязанностей</w:t>
      </w:r>
      <w:r>
        <w:rPr>
          <w:spacing w:val="51"/>
        </w:rPr>
        <w:t xml:space="preserve"> </w:t>
      </w:r>
      <w:r>
        <w:t>гражданина</w:t>
      </w:r>
      <w:r>
        <w:rPr>
          <w:spacing w:val="50"/>
        </w:rPr>
        <w:t xml:space="preserve"> </w:t>
      </w:r>
      <w:r>
        <w:t>и</w:t>
      </w:r>
      <w:r>
        <w:rPr>
          <w:spacing w:val="50"/>
        </w:rPr>
        <w:t xml:space="preserve"> </w:t>
      </w:r>
      <w:r>
        <w:t>реализации</w:t>
      </w:r>
      <w:r>
        <w:rPr>
          <w:spacing w:val="49"/>
        </w:rPr>
        <w:t xml:space="preserve"> </w:t>
      </w:r>
      <w:r>
        <w:t>его</w:t>
      </w:r>
      <w:r>
        <w:rPr>
          <w:spacing w:val="50"/>
        </w:rPr>
        <w:t xml:space="preserve"> </w:t>
      </w:r>
      <w:r>
        <w:t>прав,</w:t>
      </w:r>
      <w:r>
        <w:rPr>
          <w:spacing w:val="-67"/>
        </w:rPr>
        <w:t xml:space="preserve"> </w:t>
      </w:r>
      <w:r>
        <w:t>уважение</w:t>
      </w:r>
      <w:r>
        <w:rPr>
          <w:spacing w:val="-1"/>
        </w:rPr>
        <w:t xml:space="preserve"> </w:t>
      </w:r>
      <w:r>
        <w:t>прав,</w:t>
      </w:r>
      <w:r>
        <w:rPr>
          <w:spacing w:val="-2"/>
        </w:rPr>
        <w:t xml:space="preserve"> </w:t>
      </w:r>
      <w:r>
        <w:t>свобод</w:t>
      </w:r>
      <w:r>
        <w:rPr>
          <w:spacing w:val="-2"/>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rsidR="00703155" w:rsidRDefault="008A6D63">
      <w:pPr>
        <w:pStyle w:val="a3"/>
        <w:spacing w:line="355" w:lineRule="auto"/>
        <w:ind w:right="626"/>
        <w:jc w:val="left"/>
      </w:pPr>
      <w:r>
        <w:t>активное</w:t>
      </w:r>
      <w:r>
        <w:rPr>
          <w:spacing w:val="19"/>
        </w:rPr>
        <w:t xml:space="preserve"> </w:t>
      </w:r>
      <w:r>
        <w:t>участие</w:t>
      </w:r>
      <w:r>
        <w:rPr>
          <w:spacing w:val="21"/>
        </w:rPr>
        <w:t xml:space="preserve"> </w:t>
      </w:r>
      <w:r>
        <w:t>в</w:t>
      </w:r>
      <w:r>
        <w:rPr>
          <w:spacing w:val="19"/>
        </w:rPr>
        <w:t xml:space="preserve"> </w:t>
      </w:r>
      <w:r>
        <w:t>жизни</w:t>
      </w:r>
      <w:r>
        <w:rPr>
          <w:spacing w:val="21"/>
        </w:rPr>
        <w:t xml:space="preserve"> </w:t>
      </w:r>
      <w:r>
        <w:t>семьи,</w:t>
      </w:r>
      <w:r>
        <w:rPr>
          <w:spacing w:val="19"/>
        </w:rPr>
        <w:t xml:space="preserve"> </w:t>
      </w:r>
      <w:r>
        <w:t>организации,</w:t>
      </w:r>
      <w:r>
        <w:rPr>
          <w:spacing w:val="18"/>
        </w:rPr>
        <w:t xml:space="preserve"> </w:t>
      </w:r>
      <w:r>
        <w:t>местного</w:t>
      </w:r>
      <w:r>
        <w:rPr>
          <w:spacing w:val="23"/>
        </w:rPr>
        <w:t xml:space="preserve"> </w:t>
      </w:r>
      <w:r>
        <w:t>сообщества,</w:t>
      </w:r>
      <w:r>
        <w:rPr>
          <w:spacing w:val="17"/>
        </w:rPr>
        <w:t xml:space="preserve"> </w:t>
      </w:r>
      <w:r>
        <w:t>родного</w:t>
      </w:r>
      <w:r>
        <w:rPr>
          <w:spacing w:val="-67"/>
        </w:rPr>
        <w:t xml:space="preserve"> </w:t>
      </w:r>
      <w:r>
        <w:t>края,</w:t>
      </w:r>
      <w:r>
        <w:rPr>
          <w:spacing w:val="-1"/>
        </w:rPr>
        <w:t xml:space="preserve"> </w:t>
      </w:r>
      <w:r>
        <w:t>страны;</w:t>
      </w:r>
    </w:p>
    <w:p w:rsidR="00703155" w:rsidRDefault="008A6D63">
      <w:pPr>
        <w:pStyle w:val="a3"/>
        <w:spacing w:line="320" w:lineRule="exact"/>
        <w:ind w:left="1126" w:firstLine="0"/>
        <w:jc w:val="left"/>
      </w:pPr>
      <w:r>
        <w:t>неприятие</w:t>
      </w:r>
      <w:r>
        <w:rPr>
          <w:spacing w:val="-4"/>
        </w:rPr>
        <w:t xml:space="preserve"> </w:t>
      </w:r>
      <w:r>
        <w:t>любых</w:t>
      </w:r>
      <w:r>
        <w:rPr>
          <w:spacing w:val="-3"/>
        </w:rPr>
        <w:t xml:space="preserve"> </w:t>
      </w:r>
      <w:r>
        <w:t>форм</w:t>
      </w:r>
      <w:r>
        <w:rPr>
          <w:spacing w:val="-3"/>
        </w:rPr>
        <w:t xml:space="preserve"> </w:t>
      </w:r>
      <w:r>
        <w:t>экстремизма,</w:t>
      </w:r>
      <w:r>
        <w:rPr>
          <w:spacing w:val="-5"/>
        </w:rPr>
        <w:t xml:space="preserve"> </w:t>
      </w:r>
      <w:r>
        <w:t>дискриминации;</w:t>
      </w:r>
    </w:p>
    <w:p w:rsidR="00703155" w:rsidRDefault="008A6D63">
      <w:pPr>
        <w:pStyle w:val="a3"/>
        <w:spacing w:before="151"/>
        <w:ind w:left="1126" w:firstLine="0"/>
        <w:jc w:val="left"/>
      </w:pPr>
      <w:r>
        <w:t>понимание</w:t>
      </w:r>
      <w:r>
        <w:rPr>
          <w:spacing w:val="-6"/>
        </w:rPr>
        <w:t xml:space="preserve"> </w:t>
      </w:r>
      <w:r>
        <w:t>роли</w:t>
      </w:r>
      <w:r>
        <w:rPr>
          <w:spacing w:val="-2"/>
        </w:rPr>
        <w:t xml:space="preserve"> </w:t>
      </w:r>
      <w:r>
        <w:t>различных</w:t>
      </w:r>
      <w:r>
        <w:rPr>
          <w:spacing w:val="-5"/>
        </w:rPr>
        <w:t xml:space="preserve"> </w:t>
      </w:r>
      <w:r>
        <w:t>социальных</w:t>
      </w:r>
      <w:r>
        <w:rPr>
          <w:spacing w:val="-3"/>
        </w:rPr>
        <w:t xml:space="preserve"> </w:t>
      </w:r>
      <w:r>
        <w:t>институтов</w:t>
      </w:r>
      <w:r>
        <w:rPr>
          <w:spacing w:val="-4"/>
        </w:rPr>
        <w:t xml:space="preserve"> </w:t>
      </w:r>
      <w:r>
        <w:t>в</w:t>
      </w:r>
      <w:r>
        <w:rPr>
          <w:spacing w:val="-4"/>
        </w:rPr>
        <w:t xml:space="preserve"> </w:t>
      </w:r>
      <w:r>
        <w:t>жизни</w:t>
      </w:r>
      <w:r>
        <w:rPr>
          <w:spacing w:val="-4"/>
        </w:rPr>
        <w:t xml:space="preserve"> </w:t>
      </w:r>
      <w:r>
        <w:t>человека;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67"/>
        </w:rPr>
        <w:t xml:space="preserve"> </w:t>
      </w:r>
      <w:r>
        <w:t>многоконфессиональном</w:t>
      </w:r>
      <w:r>
        <w:rPr>
          <w:spacing w:val="-4"/>
        </w:rPr>
        <w:t xml:space="preserve"> </w:t>
      </w:r>
      <w:r>
        <w:t>обществе;</w:t>
      </w:r>
    </w:p>
    <w:p w:rsidR="00703155" w:rsidRDefault="008A6D63">
      <w:pPr>
        <w:pStyle w:val="a3"/>
        <w:spacing w:line="318" w:lineRule="exact"/>
        <w:ind w:left="1126" w:firstLine="0"/>
      </w:pPr>
      <w:r>
        <w:t>представление</w:t>
      </w:r>
      <w:r>
        <w:rPr>
          <w:spacing w:val="-6"/>
        </w:rPr>
        <w:t xml:space="preserve"> </w:t>
      </w:r>
      <w:r>
        <w:t>о</w:t>
      </w:r>
      <w:r>
        <w:rPr>
          <w:spacing w:val="-5"/>
        </w:rPr>
        <w:t xml:space="preserve"> </w:t>
      </w:r>
      <w:r>
        <w:t>способах</w:t>
      </w:r>
      <w:r>
        <w:rPr>
          <w:spacing w:val="-7"/>
        </w:rPr>
        <w:t xml:space="preserve"> </w:t>
      </w:r>
      <w:r>
        <w:t>противодействия</w:t>
      </w:r>
      <w:r>
        <w:rPr>
          <w:spacing w:val="-5"/>
        </w:rPr>
        <w:t xml:space="preserve"> </w:t>
      </w:r>
      <w:r>
        <w:t>коррупции;</w:t>
      </w:r>
    </w:p>
    <w:p w:rsidR="00703155" w:rsidRDefault="008A6D63">
      <w:pPr>
        <w:pStyle w:val="a3"/>
        <w:spacing w:before="153" w:line="355" w:lineRule="auto"/>
        <w:ind w:right="627"/>
      </w:pP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67"/>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4"/>
        </w:rPr>
        <w:t xml:space="preserve"> </w:t>
      </w:r>
      <w:r>
        <w:t>организации;</w:t>
      </w:r>
    </w:p>
    <w:p w:rsidR="00703155" w:rsidRDefault="008A6D63">
      <w:pPr>
        <w:pStyle w:val="a3"/>
        <w:spacing w:line="355" w:lineRule="auto"/>
        <w:ind w:right="631"/>
      </w:pPr>
      <w:r>
        <w:t>готовность к участию в гуманитарной деятельности (волонтёрство, помощь</w:t>
      </w:r>
      <w:r>
        <w:rPr>
          <w:spacing w:val="1"/>
        </w:rPr>
        <w:t xml:space="preserve"> </w:t>
      </w:r>
      <w:r>
        <w:t>людям,</w:t>
      </w:r>
      <w:r>
        <w:rPr>
          <w:spacing w:val="-2"/>
        </w:rPr>
        <w:t xml:space="preserve"> </w:t>
      </w:r>
      <w:r>
        <w:t>нуждающимся в</w:t>
      </w:r>
      <w:r>
        <w:rPr>
          <w:spacing w:val="-2"/>
        </w:rPr>
        <w:t xml:space="preserve"> </w:t>
      </w:r>
      <w:r>
        <w:t>ней);</w:t>
      </w:r>
    </w:p>
    <w:p w:rsidR="00703155" w:rsidRDefault="008A6D63" w:rsidP="00A61F6D">
      <w:pPr>
        <w:pStyle w:val="a5"/>
        <w:numPr>
          <w:ilvl w:val="0"/>
          <w:numId w:val="43"/>
        </w:numPr>
        <w:tabs>
          <w:tab w:val="left" w:pos="1547"/>
        </w:tabs>
        <w:spacing w:line="320" w:lineRule="exact"/>
        <w:ind w:left="1546" w:hanging="421"/>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47" w:line="355" w:lineRule="auto"/>
        <w:ind w:right="632"/>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w:t>
      </w:r>
      <w:r>
        <w:rPr>
          <w:spacing w:val="1"/>
        </w:rPr>
        <w:t xml:space="preserve"> </w:t>
      </w:r>
      <w:r>
        <w:t>истории,</w:t>
      </w:r>
      <w:r>
        <w:rPr>
          <w:spacing w:val="-3"/>
        </w:rPr>
        <w:t xml:space="preserve"> </w:t>
      </w:r>
      <w:r>
        <w:t>культуры</w:t>
      </w:r>
      <w:r>
        <w:rPr>
          <w:spacing w:val="-1"/>
        </w:rPr>
        <w:t xml:space="preserve"> </w:t>
      </w:r>
      <w:r>
        <w:t>Российской</w:t>
      </w:r>
      <w:r>
        <w:rPr>
          <w:spacing w:val="-1"/>
        </w:rPr>
        <w:t xml:space="preserve"> </w:t>
      </w:r>
      <w:r>
        <w:t>Федерации,</w:t>
      </w:r>
      <w:r>
        <w:rPr>
          <w:spacing w:val="-2"/>
        </w:rPr>
        <w:t xml:space="preserve"> </w:t>
      </w:r>
      <w:r>
        <w:t>своего края,</w:t>
      </w:r>
      <w:r>
        <w:rPr>
          <w:spacing w:val="-1"/>
        </w:rPr>
        <w:t xml:space="preserve"> </w:t>
      </w:r>
      <w:r>
        <w:t>народов</w:t>
      </w:r>
      <w:r>
        <w:rPr>
          <w:spacing w:val="-3"/>
        </w:rPr>
        <w:t xml:space="preserve"> </w:t>
      </w:r>
      <w:r>
        <w:t>России;</w:t>
      </w:r>
    </w:p>
    <w:p w:rsidR="00703155" w:rsidRDefault="008A6D63">
      <w:pPr>
        <w:pStyle w:val="a3"/>
        <w:spacing w:line="355" w:lineRule="auto"/>
        <w:ind w:right="628"/>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2"/>
        </w:rPr>
        <w:t xml:space="preserve"> </w:t>
      </w:r>
      <w:r>
        <w:t>спорту,</w:t>
      </w:r>
      <w:r>
        <w:rPr>
          <w:spacing w:val="-4"/>
        </w:rPr>
        <w:t xml:space="preserve"> </w:t>
      </w:r>
      <w:r>
        <w:t>технологиям,</w:t>
      </w:r>
      <w:r>
        <w:rPr>
          <w:spacing w:val="-4"/>
        </w:rPr>
        <w:t xml:space="preserve"> </w:t>
      </w:r>
      <w:r>
        <w:t>боевым</w:t>
      </w:r>
      <w:r>
        <w:rPr>
          <w:spacing w:val="-5"/>
        </w:rPr>
        <w:t xml:space="preserve"> </w:t>
      </w:r>
      <w:r>
        <w:t>подвигам</w:t>
      </w:r>
      <w:r>
        <w:rPr>
          <w:spacing w:val="-3"/>
        </w:rPr>
        <w:t xml:space="preserve"> </w:t>
      </w:r>
      <w:r>
        <w:t>и</w:t>
      </w:r>
      <w:r>
        <w:rPr>
          <w:spacing w:val="-3"/>
        </w:rPr>
        <w:t xml:space="preserve"> </w:t>
      </w:r>
      <w:r>
        <w:t>трудовым</w:t>
      </w:r>
      <w:r>
        <w:rPr>
          <w:spacing w:val="-2"/>
        </w:rPr>
        <w:t xml:space="preserve"> </w:t>
      </w:r>
      <w:r>
        <w:t>достижениям</w:t>
      </w:r>
      <w:r>
        <w:rPr>
          <w:spacing w:val="-3"/>
        </w:rPr>
        <w:t xml:space="preserve"> </w:t>
      </w:r>
      <w:r>
        <w:t>народа;</w:t>
      </w:r>
    </w:p>
    <w:p w:rsidR="00703155" w:rsidRDefault="008A6D63">
      <w:pPr>
        <w:pStyle w:val="a3"/>
        <w:spacing w:line="355" w:lineRule="auto"/>
        <w:ind w:right="634"/>
      </w:pPr>
      <w:r>
        <w:t>уважение к символам России, государственным праздникам, историческому и</w:t>
      </w:r>
      <w:r>
        <w:rPr>
          <w:spacing w:val="1"/>
        </w:rPr>
        <w:t xml:space="preserve"> </w:t>
      </w:r>
      <w:r>
        <w:t>природному наследию и памятникам, традициям разных народов, проживающих в</w:t>
      </w:r>
      <w:r>
        <w:rPr>
          <w:spacing w:val="1"/>
        </w:rPr>
        <w:t xml:space="preserve"> </w:t>
      </w:r>
      <w:r>
        <w:t>родной</w:t>
      </w:r>
      <w:r>
        <w:rPr>
          <w:spacing w:val="-1"/>
        </w:rPr>
        <w:t xml:space="preserve"> </w:t>
      </w:r>
      <w:r>
        <w:t>стране;</w:t>
      </w:r>
    </w:p>
    <w:p w:rsidR="00703155" w:rsidRDefault="008A6D63" w:rsidP="00A61F6D">
      <w:pPr>
        <w:pStyle w:val="a5"/>
        <w:numPr>
          <w:ilvl w:val="0"/>
          <w:numId w:val="43"/>
        </w:numPr>
        <w:tabs>
          <w:tab w:val="left" w:pos="1547"/>
        </w:tabs>
        <w:spacing w:line="318" w:lineRule="exact"/>
        <w:ind w:left="1546" w:hanging="421"/>
        <w:jc w:val="both"/>
        <w:rPr>
          <w:sz w:val="28"/>
        </w:rPr>
      </w:pPr>
      <w:r>
        <w:rPr>
          <w:sz w:val="28"/>
        </w:rPr>
        <w:t>духовно-нравственного</w:t>
      </w:r>
      <w:r>
        <w:rPr>
          <w:spacing w:val="-7"/>
          <w:sz w:val="28"/>
        </w:rPr>
        <w:t xml:space="preserve"> </w:t>
      </w:r>
      <w:r>
        <w:rPr>
          <w:sz w:val="28"/>
        </w:rPr>
        <w:t>воспитания:</w:t>
      </w:r>
    </w:p>
    <w:p w:rsidR="00703155" w:rsidRDefault="008A6D63">
      <w:pPr>
        <w:pStyle w:val="a3"/>
        <w:spacing w:before="147" w:line="355" w:lineRule="auto"/>
        <w:ind w:right="627"/>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p>
    <w:p w:rsidR="00703155" w:rsidRDefault="008A6D63">
      <w:pPr>
        <w:pStyle w:val="a3"/>
        <w:spacing w:line="352" w:lineRule="auto"/>
        <w:ind w:right="635"/>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4"/>
        </w:rPr>
        <w:t xml:space="preserve"> </w:t>
      </w:r>
      <w:r>
        <w:t>поступков;</w:t>
      </w:r>
    </w:p>
    <w:p w:rsidR="00703155" w:rsidRDefault="008A6D63">
      <w:pPr>
        <w:pStyle w:val="a3"/>
        <w:spacing w:before="1" w:line="355" w:lineRule="auto"/>
        <w:ind w:right="62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67"/>
        </w:rPr>
        <w:t xml:space="preserve"> </w:t>
      </w:r>
      <w:r>
        <w:t>личности</w:t>
      </w:r>
      <w:r>
        <w:rPr>
          <w:spacing w:val="-1"/>
        </w:rPr>
        <w:t xml:space="preserve"> </w:t>
      </w:r>
      <w:r>
        <w:t>в</w:t>
      </w:r>
      <w:r>
        <w:rPr>
          <w:spacing w:val="-2"/>
        </w:rPr>
        <w:t xml:space="preserve"> </w:t>
      </w:r>
      <w:r>
        <w:t>условиях индивидуального</w:t>
      </w:r>
      <w:r>
        <w:rPr>
          <w:spacing w:val="-2"/>
        </w:rPr>
        <w:t xml:space="preserve"> </w:t>
      </w:r>
      <w:r>
        <w:t>и</w:t>
      </w:r>
      <w:r>
        <w:rPr>
          <w:spacing w:val="-1"/>
        </w:rPr>
        <w:t xml:space="preserve"> </w:t>
      </w:r>
      <w:r>
        <w:t>общественного пространства;</w:t>
      </w:r>
    </w:p>
    <w:p w:rsidR="00703155" w:rsidRDefault="008A6D63" w:rsidP="00A61F6D">
      <w:pPr>
        <w:pStyle w:val="a5"/>
        <w:numPr>
          <w:ilvl w:val="0"/>
          <w:numId w:val="43"/>
        </w:numPr>
        <w:tabs>
          <w:tab w:val="left" w:pos="1531"/>
        </w:tabs>
        <w:spacing w:line="319" w:lineRule="exact"/>
        <w:ind w:left="1530" w:hanging="405"/>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4" w:line="355" w:lineRule="auto"/>
        <w:ind w:right="633"/>
      </w:pPr>
      <w:r>
        <w:t>восприимчивость к разным видам искусства, традициям и творчеству своего и</w:t>
      </w:r>
      <w:r>
        <w:rPr>
          <w:spacing w:val="1"/>
        </w:rPr>
        <w:t xml:space="preserve"> </w:t>
      </w:r>
      <w:r>
        <w:t>других</w:t>
      </w:r>
      <w:r>
        <w:rPr>
          <w:spacing w:val="-4"/>
        </w:rPr>
        <w:t xml:space="preserve"> </w:t>
      </w:r>
      <w:r>
        <w:t>народов,</w:t>
      </w:r>
      <w:r>
        <w:rPr>
          <w:spacing w:val="-2"/>
        </w:rPr>
        <w:t xml:space="preserve"> </w:t>
      </w:r>
      <w:r>
        <w:t>понимание</w:t>
      </w:r>
      <w:r>
        <w:rPr>
          <w:spacing w:val="-1"/>
        </w:rPr>
        <w:t xml:space="preserve"> </w:t>
      </w:r>
      <w:r>
        <w:t>эмоционального воздействия</w:t>
      </w:r>
      <w:r>
        <w:rPr>
          <w:spacing w:val="-1"/>
        </w:rPr>
        <w:t xml:space="preserve"> </w:t>
      </w:r>
      <w:r>
        <w:t>искусства;</w:t>
      </w:r>
    </w:p>
    <w:p w:rsidR="00703155" w:rsidRDefault="008A6D63">
      <w:pPr>
        <w:pStyle w:val="a3"/>
        <w:spacing w:line="355" w:lineRule="auto"/>
        <w:ind w:right="634"/>
      </w:pPr>
      <w:r>
        <w:t>осознание важности художественной культуры как средства коммуникации и</w:t>
      </w:r>
      <w:r>
        <w:rPr>
          <w:spacing w:val="1"/>
        </w:rPr>
        <w:t xml:space="preserve"> </w:t>
      </w:r>
      <w:r>
        <w:t>самовыражения;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pPr>
      <w:r>
        <w:lastRenderedPageBreak/>
        <w:t>понимание ценности отечественного и мирового искусства, роли этнических</w:t>
      </w:r>
      <w:r>
        <w:rPr>
          <w:spacing w:val="1"/>
        </w:rPr>
        <w:t xml:space="preserve"> </w:t>
      </w:r>
      <w:r>
        <w:t>культурных традиций</w:t>
      </w:r>
      <w:r>
        <w:rPr>
          <w:spacing w:val="-3"/>
        </w:rPr>
        <w:t xml:space="preserve"> </w:t>
      </w:r>
      <w:r>
        <w:t>и народного</w:t>
      </w:r>
      <w:r>
        <w:rPr>
          <w:spacing w:val="1"/>
        </w:rPr>
        <w:t xml:space="preserve"> </w:t>
      </w:r>
      <w:r>
        <w:t>творчества;</w:t>
      </w:r>
    </w:p>
    <w:p w:rsidR="00703155" w:rsidRDefault="008A6D63">
      <w:pPr>
        <w:pStyle w:val="a3"/>
        <w:spacing w:line="320" w:lineRule="exact"/>
        <w:ind w:left="1126" w:firstLine="0"/>
      </w:pPr>
      <w:r>
        <w:t>стремление</w:t>
      </w:r>
      <w:r>
        <w:rPr>
          <w:spacing w:val="-3"/>
        </w:rPr>
        <w:t xml:space="preserve"> </w:t>
      </w:r>
      <w:r>
        <w:t>к</w:t>
      </w:r>
      <w:r>
        <w:rPr>
          <w:spacing w:val="-2"/>
        </w:rPr>
        <w:t xml:space="preserve"> </w:t>
      </w:r>
      <w:r>
        <w:t>самовыражению</w:t>
      </w:r>
      <w:r>
        <w:rPr>
          <w:spacing w:val="-3"/>
        </w:rPr>
        <w:t xml:space="preserve"> </w:t>
      </w:r>
      <w:r>
        <w:t>в</w:t>
      </w:r>
      <w:r>
        <w:rPr>
          <w:spacing w:val="-4"/>
        </w:rPr>
        <w:t xml:space="preserve"> </w:t>
      </w:r>
      <w:r>
        <w:t>разных</w:t>
      </w:r>
      <w:r>
        <w:rPr>
          <w:spacing w:val="-3"/>
        </w:rPr>
        <w:t xml:space="preserve"> </w:t>
      </w:r>
      <w:r>
        <w:t>видах</w:t>
      </w:r>
      <w:r>
        <w:rPr>
          <w:spacing w:val="-1"/>
        </w:rPr>
        <w:t xml:space="preserve"> </w:t>
      </w:r>
      <w:r>
        <w:t>искусства;</w:t>
      </w:r>
    </w:p>
    <w:p w:rsidR="00703155" w:rsidRDefault="008A6D63" w:rsidP="00A61F6D">
      <w:pPr>
        <w:pStyle w:val="a5"/>
        <w:numPr>
          <w:ilvl w:val="0"/>
          <w:numId w:val="43"/>
        </w:numPr>
        <w:tabs>
          <w:tab w:val="left" w:pos="1782"/>
        </w:tabs>
        <w:spacing w:before="153" w:line="355" w:lineRule="auto"/>
        <w:ind w:left="365" w:right="633" w:firstLine="761"/>
        <w:jc w:val="both"/>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703155" w:rsidRDefault="008A6D63">
      <w:pPr>
        <w:pStyle w:val="a3"/>
        <w:spacing w:line="319" w:lineRule="exact"/>
        <w:ind w:left="1126" w:firstLine="0"/>
      </w:pPr>
      <w:r>
        <w:t>осознание</w:t>
      </w:r>
      <w:r>
        <w:rPr>
          <w:spacing w:val="-3"/>
        </w:rPr>
        <w:t xml:space="preserve"> </w:t>
      </w:r>
      <w:r>
        <w:t>ценности</w:t>
      </w:r>
      <w:r>
        <w:rPr>
          <w:spacing w:val="-4"/>
        </w:rPr>
        <w:t xml:space="preserve"> </w:t>
      </w:r>
      <w:r>
        <w:t>жизни;</w:t>
      </w:r>
    </w:p>
    <w:p w:rsidR="00703155" w:rsidRDefault="008A6D63">
      <w:pPr>
        <w:pStyle w:val="a3"/>
        <w:spacing w:before="154" w:line="355" w:lineRule="auto"/>
        <w:ind w:right="625"/>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 и</w:t>
      </w:r>
      <w:r>
        <w:rPr>
          <w:spacing w:val="-4"/>
        </w:rPr>
        <w:t xml:space="preserve"> </w:t>
      </w:r>
      <w:r>
        <w:t>отдыха,</w:t>
      </w:r>
      <w:r>
        <w:rPr>
          <w:spacing w:val="-1"/>
        </w:rPr>
        <w:t xml:space="preserve"> </w:t>
      </w:r>
      <w:r>
        <w:t>регулярная</w:t>
      </w:r>
      <w:r>
        <w:rPr>
          <w:spacing w:val="-3"/>
        </w:rPr>
        <w:t xml:space="preserve"> </w:t>
      </w:r>
      <w:r>
        <w:t>физическая</w:t>
      </w:r>
      <w:r>
        <w:rPr>
          <w:spacing w:val="-1"/>
        </w:rPr>
        <w:t xml:space="preserve"> </w:t>
      </w:r>
      <w:r>
        <w:t>активность);</w:t>
      </w:r>
    </w:p>
    <w:p w:rsidR="00703155" w:rsidRDefault="008A6D63">
      <w:pPr>
        <w:pStyle w:val="a3"/>
        <w:spacing w:line="352" w:lineRule="auto"/>
        <w:ind w:right="634"/>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p>
    <w:p w:rsidR="00703155" w:rsidRDefault="008A6D63">
      <w:pPr>
        <w:pStyle w:val="a3"/>
        <w:spacing w:line="355" w:lineRule="auto"/>
        <w:ind w:right="630"/>
      </w:pPr>
      <w:r>
        <w:t>соблюдение правил безопасности, в том числе навыков безопасного поведения</w:t>
      </w:r>
      <w:r>
        <w:rPr>
          <w:spacing w:val="-67"/>
        </w:rPr>
        <w:t xml:space="preserve"> </w:t>
      </w:r>
      <w:r>
        <w:t>в</w:t>
      </w:r>
      <w:r>
        <w:rPr>
          <w:spacing w:val="-3"/>
        </w:rPr>
        <w:t xml:space="preserve"> </w:t>
      </w:r>
      <w:r>
        <w:t>Интернет-среде;</w:t>
      </w:r>
    </w:p>
    <w:p w:rsidR="00703155" w:rsidRDefault="008A6D63">
      <w:pPr>
        <w:pStyle w:val="a3"/>
        <w:spacing w:line="355" w:lineRule="auto"/>
        <w:ind w:right="633"/>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703155" w:rsidRDefault="008A6D63">
      <w:pPr>
        <w:pStyle w:val="a3"/>
        <w:spacing w:line="318" w:lineRule="exact"/>
        <w:ind w:left="1126" w:firstLine="0"/>
      </w:pPr>
      <w:r>
        <w:t>умение</w:t>
      </w:r>
      <w:r>
        <w:rPr>
          <w:spacing w:val="-2"/>
        </w:rPr>
        <w:t xml:space="preserve"> </w:t>
      </w:r>
      <w:r>
        <w:t>принимать</w:t>
      </w:r>
      <w:r>
        <w:rPr>
          <w:spacing w:val="-2"/>
        </w:rPr>
        <w:t xml:space="preserve"> </w:t>
      </w:r>
      <w:r>
        <w:t>себя</w:t>
      </w:r>
      <w:r>
        <w:rPr>
          <w:spacing w:val="-4"/>
        </w:rPr>
        <w:t xml:space="preserve"> </w:t>
      </w:r>
      <w:r>
        <w:t>и</w:t>
      </w:r>
      <w:r>
        <w:rPr>
          <w:spacing w:val="2"/>
        </w:rPr>
        <w:t xml:space="preserve"> </w:t>
      </w:r>
      <w:r>
        <w:t>других,</w:t>
      </w:r>
      <w:r>
        <w:rPr>
          <w:spacing w:val="-3"/>
        </w:rPr>
        <w:t xml:space="preserve"> </w:t>
      </w:r>
      <w:r>
        <w:t>не</w:t>
      </w:r>
      <w:r>
        <w:rPr>
          <w:spacing w:val="-4"/>
        </w:rPr>
        <w:t xml:space="preserve"> </w:t>
      </w:r>
      <w:r>
        <w:t>осуждая;</w:t>
      </w:r>
    </w:p>
    <w:p w:rsidR="00703155" w:rsidRDefault="008A6D63">
      <w:pPr>
        <w:pStyle w:val="a3"/>
        <w:spacing w:before="150" w:line="355" w:lineRule="auto"/>
        <w:ind w:right="633"/>
      </w:pPr>
      <w:r>
        <w:t>умение осознавать эмоциональное состояние себя и других, умение управлять</w:t>
      </w:r>
      <w:r>
        <w:rPr>
          <w:spacing w:val="1"/>
        </w:rPr>
        <w:t xml:space="preserve"> </w:t>
      </w:r>
      <w:r>
        <w:t>собственным</w:t>
      </w:r>
      <w:r>
        <w:rPr>
          <w:spacing w:val="-1"/>
        </w:rPr>
        <w:t xml:space="preserve"> </w:t>
      </w:r>
      <w:r>
        <w:t>эмоциональным состоянием;</w:t>
      </w:r>
    </w:p>
    <w:p w:rsidR="00703155" w:rsidRDefault="008A6D63">
      <w:pPr>
        <w:pStyle w:val="a3"/>
        <w:spacing w:line="355" w:lineRule="auto"/>
        <w:ind w:right="638" w:firstLine="739"/>
      </w:pPr>
      <w:r>
        <w:t>сформированность навыка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rsidR="00703155" w:rsidRDefault="008A6D63" w:rsidP="00A61F6D">
      <w:pPr>
        <w:pStyle w:val="a5"/>
        <w:numPr>
          <w:ilvl w:val="0"/>
          <w:numId w:val="43"/>
        </w:numPr>
        <w:tabs>
          <w:tab w:val="left" w:pos="1495"/>
        </w:tabs>
        <w:spacing w:line="318" w:lineRule="exact"/>
        <w:ind w:left="1494" w:hanging="390"/>
        <w:jc w:val="both"/>
        <w:rPr>
          <w:sz w:val="28"/>
        </w:rPr>
      </w:pPr>
      <w:r>
        <w:rPr>
          <w:sz w:val="28"/>
        </w:rPr>
        <w:t>трудового</w:t>
      </w:r>
      <w:r>
        <w:rPr>
          <w:spacing w:val="-3"/>
          <w:sz w:val="28"/>
        </w:rPr>
        <w:t xml:space="preserve"> </w:t>
      </w:r>
      <w:r>
        <w:rPr>
          <w:sz w:val="28"/>
        </w:rPr>
        <w:t>воспитания:</w:t>
      </w:r>
    </w:p>
    <w:p w:rsidR="00703155" w:rsidRDefault="008A6D63">
      <w:pPr>
        <w:pStyle w:val="a3"/>
        <w:spacing w:before="151" w:line="355" w:lineRule="auto"/>
        <w:ind w:right="634" w:firstLine="739"/>
      </w:pPr>
      <w:r>
        <w:t>установка на активное участие в решении практических задач (в рамках семьи,</w:t>
      </w:r>
      <w:r>
        <w:rPr>
          <w:spacing w:val="-67"/>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3"/>
        </w:rPr>
        <w:t xml:space="preserve"> </w:t>
      </w:r>
      <w:r>
        <w:t>рода деятельность;</w:t>
      </w:r>
    </w:p>
    <w:p w:rsidR="00703155" w:rsidRDefault="008A6D63">
      <w:pPr>
        <w:pStyle w:val="a3"/>
        <w:spacing w:line="355" w:lineRule="auto"/>
        <w:ind w:right="638" w:firstLine="739"/>
      </w:pPr>
      <w:r>
        <w:t>интерес к практическому изучению профессий и труда различного рода, в том</w:t>
      </w:r>
      <w:r>
        <w:rPr>
          <w:spacing w:val="1"/>
        </w:rPr>
        <w:t xml:space="preserve"> </w:t>
      </w:r>
      <w:r>
        <w:t>числе</w:t>
      </w:r>
      <w:r>
        <w:rPr>
          <w:spacing w:val="-3"/>
        </w:rPr>
        <w:t xml:space="preserve"> </w:t>
      </w:r>
      <w:r>
        <w:t>на основе</w:t>
      </w:r>
      <w:r>
        <w:rPr>
          <w:spacing w:val="-3"/>
        </w:rPr>
        <w:t xml:space="preserve"> </w:t>
      </w:r>
      <w:r>
        <w:t>применения изучаемого</w:t>
      </w:r>
      <w:r>
        <w:rPr>
          <w:spacing w:val="-2"/>
        </w:rPr>
        <w:t xml:space="preserve"> </w:t>
      </w:r>
      <w:r>
        <w:t>предметного</w:t>
      </w:r>
      <w:r>
        <w:rPr>
          <w:spacing w:val="1"/>
        </w:rPr>
        <w:t xml:space="preserve"> </w:t>
      </w:r>
      <w:r>
        <w:t>знания;</w:t>
      </w:r>
    </w:p>
    <w:p w:rsidR="00703155" w:rsidRDefault="008A6D63">
      <w:pPr>
        <w:pStyle w:val="a3"/>
        <w:spacing w:line="355" w:lineRule="auto"/>
        <w:ind w:right="1517" w:firstLine="739"/>
      </w:pPr>
      <w:r>
        <w:t>осознание важности обучения на протяжении всей жизни для успешной</w:t>
      </w:r>
      <w:r>
        <w:rPr>
          <w:spacing w:val="-68"/>
        </w:rPr>
        <w:t xml:space="preserve"> </w:t>
      </w:r>
      <w:r>
        <w:t>профессиональной</w:t>
      </w:r>
      <w:r>
        <w:rPr>
          <w:spacing w:val="-6"/>
        </w:rPr>
        <w:t xml:space="preserve"> </w:t>
      </w:r>
      <w:r>
        <w:t>деятельности</w:t>
      </w:r>
      <w:r>
        <w:rPr>
          <w:spacing w:val="-2"/>
        </w:rPr>
        <w:t xml:space="preserve"> </w:t>
      </w:r>
      <w:r>
        <w:t>и</w:t>
      </w:r>
      <w:r>
        <w:rPr>
          <w:spacing w:val="-5"/>
        </w:rPr>
        <w:t xml:space="preserve"> </w:t>
      </w:r>
      <w:r>
        <w:t>развитие</w:t>
      </w:r>
      <w:r>
        <w:rPr>
          <w:spacing w:val="-5"/>
        </w:rPr>
        <w:t xml:space="preserve"> </w:t>
      </w:r>
      <w:r>
        <w:t>необходимых</w:t>
      </w:r>
      <w:r>
        <w:rPr>
          <w:spacing w:val="3"/>
        </w:rPr>
        <w:t xml:space="preserve"> </w:t>
      </w:r>
      <w:r>
        <w:t>умений</w:t>
      </w:r>
      <w:r>
        <w:rPr>
          <w:spacing w:val="-2"/>
        </w:rPr>
        <w:t xml:space="preserve"> </w:t>
      </w:r>
      <w:r>
        <w:t>для</w:t>
      </w:r>
      <w:r>
        <w:rPr>
          <w:spacing w:val="-2"/>
        </w:rPr>
        <w:t xml:space="preserve"> </w:t>
      </w:r>
      <w:r>
        <w:t>этого;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05" w:right="3394" w:firstLine="0"/>
      </w:pPr>
      <w:r>
        <w:lastRenderedPageBreak/>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6"/>
        </w:rPr>
        <w:t xml:space="preserve"> </w:t>
      </w:r>
      <w:r>
        <w:t>и</w:t>
      </w:r>
      <w:r>
        <w:rPr>
          <w:spacing w:val="-3"/>
        </w:rPr>
        <w:t xml:space="preserve"> </w:t>
      </w:r>
      <w:r>
        <w:t>результатам</w:t>
      </w:r>
      <w:r>
        <w:rPr>
          <w:spacing w:val="-4"/>
        </w:rPr>
        <w:t xml:space="preserve"> </w:t>
      </w:r>
      <w:r>
        <w:t>трудовой</w:t>
      </w:r>
      <w:r>
        <w:rPr>
          <w:spacing w:val="-4"/>
        </w:rPr>
        <w:t xml:space="preserve"> </w:t>
      </w:r>
      <w:r>
        <w:t>деятельности;</w:t>
      </w:r>
    </w:p>
    <w:p w:rsidR="00703155" w:rsidRDefault="008A6D63">
      <w:pPr>
        <w:pStyle w:val="a3"/>
        <w:spacing w:line="355" w:lineRule="auto"/>
        <w:ind w:right="639" w:firstLine="739"/>
      </w:pPr>
      <w:r>
        <w:t>осознанный выбор и построение индивидуальной траектории образования и</w:t>
      </w:r>
      <w:r>
        <w:rPr>
          <w:spacing w:val="1"/>
        </w:rPr>
        <w:t xml:space="preserve"> </w:t>
      </w:r>
      <w:r>
        <w:t>жизненных</w:t>
      </w:r>
      <w:r>
        <w:rPr>
          <w:spacing w:val="-1"/>
        </w:rPr>
        <w:t xml:space="preserve"> </w:t>
      </w:r>
      <w:r>
        <w:t>планов</w:t>
      </w:r>
      <w:r>
        <w:rPr>
          <w:spacing w:val="-3"/>
        </w:rPr>
        <w:t xml:space="preserve"> </w:t>
      </w:r>
      <w:r>
        <w:t>с</w:t>
      </w:r>
      <w:r>
        <w:rPr>
          <w:spacing w:val="-3"/>
        </w:rPr>
        <w:t xml:space="preserve"> </w:t>
      </w:r>
      <w:r>
        <w:t>учётом</w:t>
      </w:r>
      <w:r>
        <w:rPr>
          <w:spacing w:val="-1"/>
        </w:rPr>
        <w:t xml:space="preserve"> </w:t>
      </w:r>
      <w:r>
        <w:t>личных</w:t>
      </w:r>
      <w:r>
        <w:rPr>
          <w:spacing w:val="-4"/>
        </w:rPr>
        <w:t xml:space="preserve"> </w:t>
      </w:r>
      <w:r>
        <w:t>и</w:t>
      </w:r>
      <w:r>
        <w:rPr>
          <w:spacing w:val="-2"/>
        </w:rPr>
        <w:t xml:space="preserve"> </w:t>
      </w:r>
      <w:r>
        <w:t>общественных интересов,</w:t>
      </w:r>
      <w:r>
        <w:rPr>
          <w:spacing w:val="-2"/>
        </w:rPr>
        <w:t xml:space="preserve"> </w:t>
      </w:r>
      <w:r>
        <w:t>и</w:t>
      </w:r>
      <w:r>
        <w:rPr>
          <w:spacing w:val="2"/>
        </w:rPr>
        <w:t xml:space="preserve"> </w:t>
      </w:r>
      <w:r>
        <w:t>потребностей;</w:t>
      </w:r>
    </w:p>
    <w:p w:rsidR="00703155" w:rsidRDefault="008A6D63" w:rsidP="00A61F6D">
      <w:pPr>
        <w:pStyle w:val="a5"/>
        <w:numPr>
          <w:ilvl w:val="0"/>
          <w:numId w:val="43"/>
        </w:numPr>
        <w:tabs>
          <w:tab w:val="left" w:pos="1495"/>
        </w:tabs>
        <w:spacing w:line="319" w:lineRule="exact"/>
        <w:ind w:left="1494" w:hanging="390"/>
        <w:jc w:val="both"/>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51" w:line="355" w:lineRule="auto"/>
        <w:ind w:right="637" w:firstLine="739"/>
      </w:pPr>
      <w:r>
        <w:t>ориентация на применение знаний из социальных и естественных наук для</w:t>
      </w:r>
      <w:r>
        <w:rPr>
          <w:spacing w:val="1"/>
        </w:rPr>
        <w:t xml:space="preserve"> </w:t>
      </w:r>
      <w:r>
        <w:t>решения задач в области окружающей среды, планирования поступков и оценки их</w:t>
      </w:r>
      <w:r>
        <w:rPr>
          <w:spacing w:val="1"/>
        </w:rPr>
        <w:t xml:space="preserve"> </w:t>
      </w:r>
      <w:r>
        <w:t>возможных последствий</w:t>
      </w:r>
      <w:r>
        <w:rPr>
          <w:spacing w:val="-3"/>
        </w:rPr>
        <w:t xml:space="preserve"> </w:t>
      </w:r>
      <w:r>
        <w:t>для окружающей среды;</w:t>
      </w:r>
    </w:p>
    <w:p w:rsidR="00703155" w:rsidRDefault="008A6D63">
      <w:pPr>
        <w:pStyle w:val="a3"/>
        <w:spacing w:line="352" w:lineRule="auto"/>
        <w:ind w:right="631" w:firstLine="739"/>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 вред</w:t>
      </w:r>
      <w:r>
        <w:rPr>
          <w:spacing w:val="-2"/>
        </w:rPr>
        <w:t xml:space="preserve"> </w:t>
      </w:r>
      <w:r>
        <w:t>окружающей среде;</w:t>
      </w:r>
    </w:p>
    <w:p w:rsidR="00703155" w:rsidRDefault="008A6D63">
      <w:pPr>
        <w:pStyle w:val="a3"/>
        <w:spacing w:line="355" w:lineRule="auto"/>
        <w:ind w:right="636" w:firstLine="739"/>
      </w:pPr>
      <w:r>
        <w:t>осознание своей роли как гражданина и потребителя в условиях взаимосвязи</w:t>
      </w:r>
      <w:r>
        <w:rPr>
          <w:spacing w:val="1"/>
        </w:rPr>
        <w:t xml:space="preserve"> </w:t>
      </w:r>
      <w:r>
        <w:t>природной,</w:t>
      </w:r>
      <w:r>
        <w:rPr>
          <w:spacing w:val="-2"/>
        </w:rPr>
        <w:t xml:space="preserve"> </w:t>
      </w:r>
      <w:r>
        <w:t>технологической и</w:t>
      </w:r>
      <w:r>
        <w:rPr>
          <w:spacing w:val="3"/>
        </w:rPr>
        <w:t xml:space="preserve"> </w:t>
      </w:r>
      <w:r>
        <w:t>социальной</w:t>
      </w:r>
      <w:r>
        <w:rPr>
          <w:spacing w:val="-1"/>
        </w:rPr>
        <w:t xml:space="preserve"> </w:t>
      </w:r>
      <w:r>
        <w:t>сред;</w:t>
      </w:r>
    </w:p>
    <w:p w:rsidR="00703155" w:rsidRDefault="008A6D63">
      <w:pPr>
        <w:pStyle w:val="a3"/>
        <w:spacing w:line="355" w:lineRule="auto"/>
        <w:ind w:right="632" w:firstLine="739"/>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703155" w:rsidRDefault="008A6D63" w:rsidP="00A61F6D">
      <w:pPr>
        <w:pStyle w:val="a5"/>
        <w:numPr>
          <w:ilvl w:val="0"/>
          <w:numId w:val="43"/>
        </w:numPr>
        <w:tabs>
          <w:tab w:val="left" w:pos="1495"/>
        </w:tabs>
        <w:spacing w:line="320" w:lineRule="exact"/>
        <w:ind w:left="1494" w:hanging="390"/>
        <w:jc w:val="both"/>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1" w:line="355" w:lineRule="auto"/>
        <w:ind w:right="626" w:firstLine="739"/>
      </w:pPr>
      <w:r>
        <w:t>ориентация в деятельности на современную систему научных представлений</w:t>
      </w:r>
      <w:r>
        <w:rPr>
          <w:spacing w:val="1"/>
        </w:rPr>
        <w:t xml:space="preserve"> </w:t>
      </w:r>
      <w:r>
        <w:t>об основных закономерностях развития человека, природы и общества, взаимосвязях</w:t>
      </w:r>
      <w:r>
        <w:rPr>
          <w:spacing w:val="-67"/>
        </w:rPr>
        <w:t xml:space="preserve"> </w:t>
      </w:r>
      <w:r>
        <w:t>человека</w:t>
      </w:r>
      <w:r>
        <w:rPr>
          <w:spacing w:val="-1"/>
        </w:rPr>
        <w:t xml:space="preserve"> </w:t>
      </w:r>
      <w:r>
        <w:t>с</w:t>
      </w:r>
      <w:r>
        <w:rPr>
          <w:spacing w:val="-1"/>
        </w:rPr>
        <w:t xml:space="preserve"> </w:t>
      </w:r>
      <w:r>
        <w:t>природной</w:t>
      </w:r>
      <w:r>
        <w:rPr>
          <w:spacing w:val="-3"/>
        </w:rPr>
        <w:t xml:space="preserve"> </w:t>
      </w:r>
      <w:r>
        <w:t>и социальной средой;</w:t>
      </w:r>
    </w:p>
    <w:p w:rsidR="00703155" w:rsidRDefault="008A6D63">
      <w:pPr>
        <w:pStyle w:val="a3"/>
        <w:spacing w:line="355" w:lineRule="auto"/>
        <w:ind w:left="1126" w:right="633" w:hanging="22"/>
      </w:pPr>
      <w:r>
        <w:t>овладение языковой и читательской культурой как средством познания мира;</w:t>
      </w:r>
      <w:r>
        <w:rPr>
          <w:spacing w:val="1"/>
        </w:rPr>
        <w:t xml:space="preserve"> </w:t>
      </w:r>
      <w:r>
        <w:t>овладение</w:t>
      </w:r>
      <w:r>
        <w:rPr>
          <w:spacing w:val="47"/>
        </w:rPr>
        <w:t xml:space="preserve"> </w:t>
      </w:r>
      <w:r>
        <w:t>основными</w:t>
      </w:r>
      <w:r>
        <w:rPr>
          <w:spacing w:val="48"/>
        </w:rPr>
        <w:t xml:space="preserve"> </w:t>
      </w:r>
      <w:r>
        <w:t>навыками</w:t>
      </w:r>
      <w:r>
        <w:rPr>
          <w:spacing w:val="47"/>
        </w:rPr>
        <w:t xml:space="preserve"> </w:t>
      </w:r>
      <w:r>
        <w:t>исследовательской</w:t>
      </w:r>
      <w:r>
        <w:rPr>
          <w:spacing w:val="47"/>
        </w:rPr>
        <w:t xml:space="preserve"> </w:t>
      </w:r>
      <w:r>
        <w:t>деятельности,</w:t>
      </w:r>
      <w:r>
        <w:rPr>
          <w:spacing w:val="46"/>
        </w:rPr>
        <w:t xml:space="preserve"> </w:t>
      </w:r>
      <w:r>
        <w:t>установка</w:t>
      </w:r>
    </w:p>
    <w:p w:rsidR="00703155" w:rsidRDefault="008A6D63">
      <w:pPr>
        <w:pStyle w:val="a3"/>
        <w:spacing w:line="352" w:lineRule="auto"/>
        <w:ind w:right="633" w:firstLine="0"/>
      </w:pPr>
      <w:r>
        <w:t>на осмысление опыта, наблюдений, поступков и стремление совершенствовать пути</w:t>
      </w:r>
      <w:r>
        <w:rPr>
          <w:spacing w:val="1"/>
        </w:rPr>
        <w:t xml:space="preserve"> </w:t>
      </w:r>
      <w:r>
        <w:t>достижения</w:t>
      </w:r>
      <w:r>
        <w:rPr>
          <w:spacing w:val="-4"/>
        </w:rPr>
        <w:t xml:space="preserve"> </w:t>
      </w:r>
      <w:r>
        <w:t>индивидуального</w:t>
      </w:r>
      <w:r>
        <w:rPr>
          <w:spacing w:val="1"/>
        </w:rPr>
        <w:t xml:space="preserve"> </w:t>
      </w:r>
      <w:r>
        <w:t>и</w:t>
      </w:r>
      <w:r>
        <w:rPr>
          <w:spacing w:val="-4"/>
        </w:rPr>
        <w:t xml:space="preserve"> </w:t>
      </w:r>
      <w:r>
        <w:t>коллективного</w:t>
      </w:r>
      <w:r>
        <w:rPr>
          <w:spacing w:val="-2"/>
        </w:rPr>
        <w:t xml:space="preserve"> </w:t>
      </w:r>
      <w:r>
        <w:t>благополучия.</w:t>
      </w:r>
    </w:p>
    <w:p w:rsidR="00703155" w:rsidRDefault="008A6D63" w:rsidP="00A61F6D">
      <w:pPr>
        <w:pStyle w:val="a5"/>
        <w:numPr>
          <w:ilvl w:val="0"/>
          <w:numId w:val="43"/>
        </w:numPr>
        <w:tabs>
          <w:tab w:val="left" w:pos="1787"/>
        </w:tabs>
        <w:spacing w:line="355" w:lineRule="auto"/>
        <w:ind w:left="365" w:right="633" w:firstLine="761"/>
        <w:jc w:val="both"/>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rsidR="00703155" w:rsidRDefault="008A6D63">
      <w:pPr>
        <w:pStyle w:val="a3"/>
        <w:spacing w:line="355" w:lineRule="auto"/>
        <w:ind w:right="63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67"/>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 взаимодействия с</w:t>
      </w:r>
      <w:r>
        <w:rPr>
          <w:spacing w:val="-1"/>
        </w:rPr>
        <w:t xml:space="preserve"> </w:t>
      </w:r>
      <w:r>
        <w:t>людьми</w:t>
      </w:r>
      <w:r>
        <w:rPr>
          <w:spacing w:val="-2"/>
        </w:rPr>
        <w:t xml:space="preserve"> </w:t>
      </w:r>
      <w:r>
        <w:t>из</w:t>
      </w:r>
      <w:r>
        <w:rPr>
          <w:spacing w:val="-2"/>
        </w:rPr>
        <w:t xml:space="preserve"> </w:t>
      </w:r>
      <w:r>
        <w:t>другой культурной</w:t>
      </w:r>
      <w:r>
        <w:rPr>
          <w:spacing w:val="-1"/>
        </w:rPr>
        <w:t xml:space="preserve"> </w:t>
      </w:r>
      <w:r>
        <w:t>среды;</w:t>
      </w:r>
    </w:p>
    <w:p w:rsidR="00703155" w:rsidRDefault="008A6D63">
      <w:pPr>
        <w:pStyle w:val="a3"/>
        <w:spacing w:line="316" w:lineRule="exact"/>
        <w:ind w:left="1126" w:firstLine="0"/>
      </w:pPr>
      <w:r>
        <w:t>способность</w:t>
      </w:r>
      <w:r>
        <w:rPr>
          <w:spacing w:val="42"/>
        </w:rPr>
        <w:t xml:space="preserve"> </w:t>
      </w:r>
      <w:r>
        <w:t>обучающихся</w:t>
      </w:r>
      <w:r>
        <w:rPr>
          <w:spacing w:val="44"/>
        </w:rPr>
        <w:t xml:space="preserve"> </w:t>
      </w:r>
      <w:r>
        <w:t>взаимодействовать</w:t>
      </w:r>
      <w:r>
        <w:rPr>
          <w:spacing w:val="43"/>
        </w:rPr>
        <w:t xml:space="preserve"> </w:t>
      </w:r>
      <w:r>
        <w:t>в</w:t>
      </w:r>
      <w:r>
        <w:rPr>
          <w:spacing w:val="45"/>
        </w:rPr>
        <w:t xml:space="preserve"> </w:t>
      </w:r>
      <w:r>
        <w:t>условиях</w:t>
      </w:r>
      <w:r>
        <w:rPr>
          <w:spacing w:val="45"/>
        </w:rPr>
        <w:t xml:space="preserve"> </w:t>
      </w:r>
      <w:r>
        <w:t>неопределенности,</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открытость</w:t>
      </w:r>
      <w:r>
        <w:rPr>
          <w:spacing w:val="-3"/>
        </w:rPr>
        <w:t xml:space="preserve"> </w:t>
      </w:r>
      <w:r>
        <w:t>опыту</w:t>
      </w:r>
      <w:r>
        <w:rPr>
          <w:spacing w:val="-5"/>
        </w:rPr>
        <w:t xml:space="preserve"> </w:t>
      </w:r>
      <w:r>
        <w:t>и</w:t>
      </w:r>
      <w:r>
        <w:rPr>
          <w:spacing w:val="-1"/>
        </w:rPr>
        <w:t xml:space="preserve"> </w:t>
      </w:r>
      <w:r>
        <w:t>знаниям</w:t>
      </w:r>
      <w:r>
        <w:rPr>
          <w:spacing w:val="-5"/>
        </w:rPr>
        <w:t xml:space="preserve"> </w:t>
      </w:r>
      <w:r>
        <w:t>других;</w:t>
      </w:r>
    </w:p>
    <w:p w:rsidR="00703155" w:rsidRDefault="008A6D63">
      <w:pPr>
        <w:pStyle w:val="a3"/>
        <w:spacing w:before="154" w:line="355" w:lineRule="auto"/>
        <w:ind w:right="632"/>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70"/>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3"/>
        </w:rPr>
        <w:t xml:space="preserve"> </w:t>
      </w:r>
      <w:r>
        <w:t>и компетенции</w:t>
      </w:r>
      <w:r>
        <w:rPr>
          <w:spacing w:val="-3"/>
        </w:rPr>
        <w:t xml:space="preserve"> </w:t>
      </w:r>
      <w:r>
        <w:t>из</w:t>
      </w:r>
      <w:r>
        <w:rPr>
          <w:spacing w:val="-1"/>
        </w:rPr>
        <w:t xml:space="preserve"> </w:t>
      </w:r>
      <w:r>
        <w:t>опыта</w:t>
      </w:r>
      <w:r>
        <w:rPr>
          <w:spacing w:val="-3"/>
        </w:rPr>
        <w:t xml:space="preserve"> </w:t>
      </w:r>
      <w:r>
        <w:t>других;</w:t>
      </w:r>
    </w:p>
    <w:p w:rsidR="00703155" w:rsidRDefault="008A6D63">
      <w:pPr>
        <w:pStyle w:val="a3"/>
        <w:spacing w:line="355" w:lineRule="auto"/>
        <w:ind w:right="632"/>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67"/>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70"/>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w:t>
      </w:r>
      <w:r>
        <w:rPr>
          <w:spacing w:val="1"/>
        </w:rPr>
        <w:t xml:space="preserve"> </w:t>
      </w:r>
      <w:r>
        <w:t>собственных знаний</w:t>
      </w:r>
      <w:r>
        <w:rPr>
          <w:spacing w:val="-3"/>
        </w:rPr>
        <w:t xml:space="preserve"> </w:t>
      </w:r>
      <w:r>
        <w:t>и компетентностей,</w:t>
      </w:r>
      <w:r>
        <w:rPr>
          <w:spacing w:val="-4"/>
        </w:rPr>
        <w:t xml:space="preserve"> </w:t>
      </w:r>
      <w:r>
        <w:t>планировать</w:t>
      </w:r>
      <w:r>
        <w:rPr>
          <w:spacing w:val="-2"/>
        </w:rPr>
        <w:t xml:space="preserve"> </w:t>
      </w:r>
      <w:r>
        <w:t>своё</w:t>
      </w:r>
      <w:r>
        <w:rPr>
          <w:spacing w:val="-1"/>
        </w:rPr>
        <w:t xml:space="preserve"> </w:t>
      </w:r>
      <w:r>
        <w:t>развитие;</w:t>
      </w:r>
    </w:p>
    <w:p w:rsidR="00703155" w:rsidRDefault="008A6D63">
      <w:pPr>
        <w:pStyle w:val="a3"/>
        <w:spacing w:line="352" w:lineRule="auto"/>
        <w:ind w:right="627"/>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71"/>
        </w:rPr>
        <w:t xml:space="preserve"> </w:t>
      </w:r>
      <w:r>
        <w:t>характерным</w:t>
      </w:r>
      <w:r>
        <w:rPr>
          <w:spacing w:val="1"/>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 понятия, конкретизировать понятие примерами, использовать понятие 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p>
    <w:p w:rsidR="00703155" w:rsidRDefault="008A6D63">
      <w:pPr>
        <w:pStyle w:val="a3"/>
        <w:spacing w:line="355" w:lineRule="auto"/>
        <w:ind w:right="633"/>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rsidR="00703155" w:rsidRDefault="008A6D63">
      <w:pPr>
        <w:pStyle w:val="a3"/>
        <w:spacing w:line="355" w:lineRule="auto"/>
        <w:ind w:right="634"/>
      </w:pPr>
      <w:r>
        <w:t>умение оценивать свои действия с учётом влияния на окружающую среду,</w:t>
      </w:r>
      <w:r>
        <w:rPr>
          <w:spacing w:val="1"/>
        </w:rPr>
        <w:t xml:space="preserve"> </w:t>
      </w:r>
      <w:r>
        <w:t>достижений</w:t>
      </w:r>
      <w:r>
        <w:rPr>
          <w:spacing w:val="-6"/>
        </w:rPr>
        <w:t xml:space="preserve"> </w:t>
      </w:r>
      <w:r>
        <w:t>целей</w:t>
      </w:r>
      <w:r>
        <w:rPr>
          <w:spacing w:val="-2"/>
        </w:rPr>
        <w:t xml:space="preserve"> </w:t>
      </w:r>
      <w:r>
        <w:t>и</w:t>
      </w:r>
      <w:r>
        <w:rPr>
          <w:spacing w:val="-4"/>
        </w:rPr>
        <w:t xml:space="preserve"> </w:t>
      </w:r>
      <w:r>
        <w:t>преодоления</w:t>
      </w:r>
      <w:r>
        <w:rPr>
          <w:spacing w:val="-3"/>
        </w:rPr>
        <w:t xml:space="preserve"> </w:t>
      </w:r>
      <w:r>
        <w:t>вызовов,</w:t>
      </w:r>
      <w:r>
        <w:rPr>
          <w:spacing w:val="-3"/>
        </w:rPr>
        <w:t xml:space="preserve"> </w:t>
      </w:r>
      <w:r>
        <w:t>возможных</w:t>
      </w:r>
      <w:r>
        <w:rPr>
          <w:spacing w:val="-1"/>
        </w:rPr>
        <w:t xml:space="preserve"> </w:t>
      </w:r>
      <w:r>
        <w:t>глобальных</w:t>
      </w:r>
      <w:r>
        <w:rPr>
          <w:spacing w:val="-1"/>
        </w:rPr>
        <w:t xml:space="preserve"> </w:t>
      </w:r>
      <w:r>
        <w:t>последствий;</w:t>
      </w:r>
    </w:p>
    <w:p w:rsidR="00703155" w:rsidRDefault="008A6D63">
      <w:pPr>
        <w:pStyle w:val="a3"/>
        <w:spacing w:line="355" w:lineRule="auto"/>
        <w:ind w:right="625" w:firstLine="780"/>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3"/>
        </w:rPr>
        <w:t xml:space="preserve"> </w:t>
      </w:r>
      <w:r>
        <w:t>и их последствия;</w:t>
      </w:r>
    </w:p>
    <w:p w:rsidR="00703155" w:rsidRDefault="008A6D63">
      <w:pPr>
        <w:pStyle w:val="a3"/>
        <w:spacing w:line="352" w:lineRule="auto"/>
        <w:ind w:right="626" w:firstLine="780"/>
        <w:jc w:val="left"/>
      </w:pPr>
      <w:r>
        <w:t>воспринимать стрессовую ситуацию как вызов, требующий контрмер;</w:t>
      </w:r>
      <w:r>
        <w:rPr>
          <w:spacing w:val="1"/>
        </w:rPr>
        <w:t xml:space="preserve"> </w:t>
      </w:r>
      <w:r>
        <w:t>оценивать</w:t>
      </w:r>
      <w:r>
        <w:rPr>
          <w:spacing w:val="-5"/>
        </w:rPr>
        <w:t xml:space="preserve"> </w:t>
      </w:r>
      <w:r>
        <w:t>ситуацию</w:t>
      </w:r>
      <w:r>
        <w:rPr>
          <w:spacing w:val="-3"/>
        </w:rPr>
        <w:t xml:space="preserve"> </w:t>
      </w:r>
      <w:r>
        <w:t>стресса,</w:t>
      </w:r>
      <w:r>
        <w:rPr>
          <w:spacing w:val="-4"/>
        </w:rPr>
        <w:t xml:space="preserve"> </w:t>
      </w:r>
      <w:r>
        <w:t>корректировать</w:t>
      </w:r>
      <w:r>
        <w:rPr>
          <w:spacing w:val="-7"/>
        </w:rPr>
        <w:t xml:space="preserve"> </w:t>
      </w:r>
      <w:r>
        <w:t>принимаемые</w:t>
      </w:r>
      <w:r>
        <w:rPr>
          <w:spacing w:val="-3"/>
        </w:rPr>
        <w:t xml:space="preserve"> </w:t>
      </w:r>
      <w:r>
        <w:t>решения</w:t>
      </w:r>
      <w:r>
        <w:rPr>
          <w:spacing w:val="-3"/>
        </w:rPr>
        <w:t xml:space="preserve"> </w:t>
      </w:r>
      <w:r>
        <w:t>и</w:t>
      </w:r>
      <w:r>
        <w:rPr>
          <w:spacing w:val="-5"/>
        </w:rPr>
        <w:t xml:space="preserve"> </w:t>
      </w:r>
      <w:r>
        <w:t>действия;</w:t>
      </w:r>
    </w:p>
    <w:p w:rsidR="00703155" w:rsidRDefault="008A6D63">
      <w:pPr>
        <w:pStyle w:val="a3"/>
        <w:tabs>
          <w:tab w:val="left" w:pos="3229"/>
          <w:tab w:val="left" w:pos="3609"/>
          <w:tab w:val="left" w:pos="5059"/>
          <w:tab w:val="left" w:pos="5987"/>
          <w:tab w:val="left" w:pos="6368"/>
          <w:tab w:val="left" w:pos="8146"/>
          <w:tab w:val="left" w:pos="9959"/>
        </w:tabs>
        <w:spacing w:line="355" w:lineRule="auto"/>
        <w:ind w:right="627" w:firstLine="780"/>
        <w:jc w:val="left"/>
      </w:pPr>
      <w:r>
        <w:t>формулировать</w:t>
      </w:r>
      <w:r>
        <w:tab/>
        <w:t>и</w:t>
      </w:r>
      <w:r>
        <w:tab/>
        <w:t>оценивать</w:t>
      </w:r>
      <w:r>
        <w:tab/>
        <w:t>риски</w:t>
      </w:r>
      <w:r>
        <w:tab/>
        <w:t>и</w:t>
      </w:r>
      <w:r>
        <w:tab/>
        <w:t>последствия,</w:t>
      </w:r>
      <w:r>
        <w:tab/>
        <w:t>формировать</w:t>
      </w:r>
      <w:r>
        <w:tab/>
      </w:r>
      <w:r>
        <w:rPr>
          <w:spacing w:val="-1"/>
        </w:rPr>
        <w:t>опыт,</w:t>
      </w:r>
      <w:r>
        <w:rPr>
          <w:spacing w:val="-67"/>
        </w:rPr>
        <w:t xml:space="preserve"> </w:t>
      </w:r>
      <w:r>
        <w:t>находить</w:t>
      </w:r>
      <w:r>
        <w:rPr>
          <w:spacing w:val="-2"/>
        </w:rPr>
        <w:t xml:space="preserve"> </w:t>
      </w:r>
      <w:r>
        <w:t>позитивное в</w:t>
      </w:r>
      <w:r>
        <w:rPr>
          <w:spacing w:val="-1"/>
        </w:rPr>
        <w:t xml:space="preserve"> </w:t>
      </w:r>
      <w:r>
        <w:t>произошедшей</w:t>
      </w:r>
      <w:r>
        <w:rPr>
          <w:spacing w:val="-1"/>
        </w:rPr>
        <w:t xml:space="preserve"> </w:t>
      </w:r>
      <w:r>
        <w:t>ситуации;</w:t>
      </w:r>
    </w:p>
    <w:p w:rsidR="00703155" w:rsidRDefault="008A6D63">
      <w:pPr>
        <w:pStyle w:val="a3"/>
        <w:spacing w:line="319" w:lineRule="exact"/>
        <w:ind w:left="1146" w:firstLine="0"/>
        <w:jc w:val="left"/>
      </w:pPr>
      <w:r>
        <w:t>быть</w:t>
      </w:r>
      <w:r>
        <w:rPr>
          <w:spacing w:val="-4"/>
        </w:rPr>
        <w:t xml:space="preserve"> </w:t>
      </w:r>
      <w:r>
        <w:t>готовым</w:t>
      </w:r>
      <w:r>
        <w:rPr>
          <w:spacing w:val="-5"/>
        </w:rPr>
        <w:t xml:space="preserve"> </w:t>
      </w:r>
      <w:r>
        <w:t>действовать</w:t>
      </w:r>
      <w:r>
        <w:rPr>
          <w:spacing w:val="-3"/>
        </w:rPr>
        <w:t xml:space="preserve"> </w:t>
      </w:r>
      <w:r>
        <w:t>в</w:t>
      </w:r>
      <w:r>
        <w:rPr>
          <w:spacing w:val="-3"/>
        </w:rPr>
        <w:t xml:space="preserve"> </w:t>
      </w:r>
      <w:r>
        <w:t>отсутствие</w:t>
      </w:r>
      <w:r>
        <w:rPr>
          <w:spacing w:val="-2"/>
        </w:rPr>
        <w:t xml:space="preserve"> </w:t>
      </w:r>
      <w:r>
        <w:t>гарантий</w:t>
      </w:r>
      <w:r>
        <w:rPr>
          <w:spacing w:val="-2"/>
        </w:rPr>
        <w:t xml:space="preserve"> </w:t>
      </w:r>
      <w:r>
        <w:t>успеха.</w:t>
      </w:r>
    </w:p>
    <w:p w:rsidR="00703155" w:rsidRDefault="008A6D63">
      <w:pPr>
        <w:pStyle w:val="a3"/>
        <w:spacing w:before="146" w:line="355" w:lineRule="auto"/>
        <w:ind w:right="633" w:firstLine="708"/>
      </w:pPr>
      <w:r>
        <w:t>В результате изучения иностранного (английского) 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4"/>
        </w:rPr>
        <w:t xml:space="preserve"> </w:t>
      </w:r>
      <w:r>
        <w:t>регулятивные универсальные</w:t>
      </w:r>
      <w:r>
        <w:rPr>
          <w:spacing w:val="-3"/>
        </w:rPr>
        <w:t xml:space="preserve"> </w:t>
      </w:r>
      <w:r>
        <w:t>учебные</w:t>
      </w:r>
      <w:r>
        <w:rPr>
          <w:spacing w:val="-3"/>
        </w:rPr>
        <w:t xml:space="preserve"> </w:t>
      </w:r>
      <w:r>
        <w:t>действия.</w:t>
      </w:r>
    </w:p>
    <w:p w:rsidR="00703155" w:rsidRDefault="008A6D63">
      <w:pPr>
        <w:pStyle w:val="a3"/>
        <w:spacing w:line="317" w:lineRule="exact"/>
        <w:ind w:left="1146" w:firstLine="0"/>
        <w:rPr>
          <w:b/>
        </w:rPr>
      </w:pPr>
      <w:r>
        <w:t>У</w:t>
      </w:r>
      <w:r>
        <w:rPr>
          <w:spacing w:val="74"/>
        </w:rPr>
        <w:t xml:space="preserve"> </w:t>
      </w:r>
      <w:r>
        <w:t xml:space="preserve">обучающегося   будут  </w:t>
      </w:r>
      <w:r>
        <w:rPr>
          <w:spacing w:val="2"/>
        </w:rPr>
        <w:t xml:space="preserve"> </w:t>
      </w:r>
      <w:r>
        <w:t xml:space="preserve">сформированы  </w:t>
      </w:r>
      <w:r>
        <w:rPr>
          <w:spacing w:val="2"/>
        </w:rPr>
        <w:t xml:space="preserve"> </w:t>
      </w:r>
      <w:r>
        <w:t xml:space="preserve">следующие  </w:t>
      </w:r>
      <w:r>
        <w:rPr>
          <w:spacing w:val="3"/>
        </w:rPr>
        <w:t xml:space="preserve"> </w:t>
      </w:r>
      <w:r>
        <w:t xml:space="preserve">базовые  </w:t>
      </w:r>
      <w:r>
        <w:rPr>
          <w:spacing w:val="7"/>
        </w:rPr>
        <w:t xml:space="preserve"> </w:t>
      </w:r>
      <w:r>
        <w:rPr>
          <w:b/>
        </w:rPr>
        <w:t>логические</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5" w:firstLine="0"/>
      </w:pPr>
      <w:r>
        <w:rPr>
          <w:b/>
        </w:rPr>
        <w:lastRenderedPageBreak/>
        <w:t xml:space="preserve">действия </w:t>
      </w:r>
      <w:r>
        <w:t>как часть познавательных универсальных учебных действий: выявлять 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67"/>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2"/>
        </w:rPr>
        <w:t xml:space="preserve"> </w:t>
      </w:r>
      <w:r>
        <w:t>анализа;</w:t>
      </w:r>
    </w:p>
    <w:p w:rsidR="00703155" w:rsidRDefault="008A6D63">
      <w:pPr>
        <w:pStyle w:val="a3"/>
        <w:spacing w:line="355" w:lineRule="auto"/>
        <w:ind w:firstLine="780"/>
        <w:jc w:val="left"/>
      </w:pPr>
      <w:r>
        <w:t>с</w:t>
      </w:r>
      <w:r>
        <w:rPr>
          <w:spacing w:val="53"/>
        </w:rPr>
        <w:t xml:space="preserve"> </w:t>
      </w:r>
      <w:r>
        <w:t>учётом</w:t>
      </w:r>
      <w:r>
        <w:rPr>
          <w:spacing w:val="51"/>
        </w:rPr>
        <w:t xml:space="preserve"> </w:t>
      </w:r>
      <w:r>
        <w:t>предложенной</w:t>
      </w:r>
      <w:r>
        <w:rPr>
          <w:spacing w:val="52"/>
        </w:rPr>
        <w:t xml:space="preserve"> </w:t>
      </w:r>
      <w:r>
        <w:t>задачи</w:t>
      </w:r>
      <w:r>
        <w:rPr>
          <w:spacing w:val="53"/>
        </w:rPr>
        <w:t xml:space="preserve"> </w:t>
      </w:r>
      <w:r>
        <w:t>выявлять</w:t>
      </w:r>
      <w:r>
        <w:rPr>
          <w:spacing w:val="53"/>
        </w:rPr>
        <w:t xml:space="preserve"> </w:t>
      </w:r>
      <w:r>
        <w:t>закономерности</w:t>
      </w:r>
      <w:r>
        <w:rPr>
          <w:spacing w:val="52"/>
        </w:rPr>
        <w:t xml:space="preserve"> </w:t>
      </w:r>
      <w:r>
        <w:t>и</w:t>
      </w:r>
      <w:r>
        <w:rPr>
          <w:spacing w:val="51"/>
        </w:rPr>
        <w:t xml:space="preserve"> </w:t>
      </w:r>
      <w:r>
        <w:t>противоречия</w:t>
      </w:r>
      <w:r>
        <w:rPr>
          <w:spacing w:val="54"/>
        </w:rPr>
        <w:t xml:space="preserve"> </w:t>
      </w:r>
      <w:r>
        <w:t>в</w:t>
      </w:r>
      <w:r>
        <w:rPr>
          <w:spacing w:val="-67"/>
        </w:rPr>
        <w:t xml:space="preserve"> </w:t>
      </w:r>
      <w:r>
        <w:t>рассматриваемых фактах,</w:t>
      </w:r>
      <w:r>
        <w:rPr>
          <w:spacing w:val="-4"/>
        </w:rPr>
        <w:t xml:space="preserve"> </w:t>
      </w:r>
      <w:r>
        <w:t>данных</w:t>
      </w:r>
      <w:r>
        <w:rPr>
          <w:spacing w:val="-3"/>
        </w:rPr>
        <w:t xml:space="preserve"> </w:t>
      </w:r>
      <w:r>
        <w:t>и наблюдениях;</w:t>
      </w:r>
    </w:p>
    <w:p w:rsidR="00703155" w:rsidRDefault="008A6D63">
      <w:pPr>
        <w:pStyle w:val="a3"/>
        <w:spacing w:line="355" w:lineRule="auto"/>
        <w:ind w:right="626" w:firstLine="780"/>
        <w:jc w:val="left"/>
      </w:pPr>
      <w:r>
        <w:t>предлагать критерии для выявления закономерностей и противоречий;</w:t>
      </w:r>
      <w:r>
        <w:rPr>
          <w:spacing w:val="1"/>
        </w:rPr>
        <w:t xml:space="preserve"> </w:t>
      </w:r>
      <w:r>
        <w:t>выявлять</w:t>
      </w:r>
      <w:r>
        <w:rPr>
          <w:spacing w:val="-6"/>
        </w:rPr>
        <w:t xml:space="preserve"> </w:t>
      </w:r>
      <w:r>
        <w:t>дефицит</w:t>
      </w:r>
      <w:r>
        <w:rPr>
          <w:spacing w:val="-7"/>
        </w:rPr>
        <w:t xml:space="preserve"> </w:t>
      </w:r>
      <w:r>
        <w:t>информации,</w:t>
      </w:r>
      <w:r>
        <w:rPr>
          <w:spacing w:val="-8"/>
        </w:rPr>
        <w:t xml:space="preserve"> </w:t>
      </w:r>
      <w:r>
        <w:t>данных,</w:t>
      </w:r>
      <w:r>
        <w:rPr>
          <w:spacing w:val="-4"/>
        </w:rPr>
        <w:t xml:space="preserve"> </w:t>
      </w:r>
      <w:r>
        <w:t>необходимых</w:t>
      </w:r>
      <w:r>
        <w:rPr>
          <w:spacing w:val="-3"/>
        </w:rPr>
        <w:t xml:space="preserve"> </w:t>
      </w:r>
      <w:r>
        <w:t>для</w:t>
      </w:r>
      <w:r>
        <w:rPr>
          <w:spacing w:val="-6"/>
        </w:rPr>
        <w:t xml:space="preserve"> </w:t>
      </w:r>
      <w:r>
        <w:t>решения</w:t>
      </w:r>
      <w:r>
        <w:rPr>
          <w:spacing w:val="-4"/>
        </w:rPr>
        <w:t xml:space="preserve"> </w:t>
      </w:r>
      <w:r>
        <w:t>поставленной</w:t>
      </w:r>
      <w:r>
        <w:rPr>
          <w:spacing w:val="-67"/>
        </w:rPr>
        <w:t xml:space="preserve"> </w:t>
      </w:r>
      <w:r>
        <w:t>задачи;</w:t>
      </w:r>
    </w:p>
    <w:p w:rsidR="00703155" w:rsidRDefault="008A6D63">
      <w:pPr>
        <w:pStyle w:val="a3"/>
        <w:spacing w:line="352" w:lineRule="auto"/>
        <w:ind w:firstLine="780"/>
        <w:jc w:val="left"/>
      </w:pPr>
      <w:r>
        <w:t>выявлять причинно-следственные связи при изучении явлений и процессов;</w:t>
      </w:r>
      <w:r>
        <w:rPr>
          <w:spacing w:val="1"/>
        </w:rPr>
        <w:t xml:space="preserve"> </w:t>
      </w:r>
      <w:r>
        <w:t>проводить</w:t>
      </w:r>
      <w:r>
        <w:rPr>
          <w:spacing w:val="-5"/>
        </w:rPr>
        <w:t xml:space="preserve"> </w:t>
      </w:r>
      <w:r>
        <w:t>выводы</w:t>
      </w:r>
      <w:r>
        <w:rPr>
          <w:spacing w:val="-4"/>
        </w:rPr>
        <w:t xml:space="preserve"> </w:t>
      </w:r>
      <w:r>
        <w:t>с</w:t>
      </w:r>
      <w:r>
        <w:rPr>
          <w:spacing w:val="-7"/>
        </w:rPr>
        <w:t xml:space="preserve"> </w:t>
      </w:r>
      <w:r>
        <w:t>использованием</w:t>
      </w:r>
      <w:r>
        <w:rPr>
          <w:spacing w:val="-4"/>
        </w:rPr>
        <w:t xml:space="preserve"> </w:t>
      </w:r>
      <w:r>
        <w:t>дедуктивных</w:t>
      </w:r>
      <w:r>
        <w:rPr>
          <w:spacing w:val="-3"/>
        </w:rPr>
        <w:t xml:space="preserve"> </w:t>
      </w:r>
      <w:r>
        <w:t>и</w:t>
      </w:r>
      <w:r>
        <w:rPr>
          <w:spacing w:val="-6"/>
        </w:rPr>
        <w:t xml:space="preserve"> </w:t>
      </w:r>
      <w:r>
        <w:t>индуктивных</w:t>
      </w:r>
      <w:r>
        <w:rPr>
          <w:spacing w:val="-3"/>
        </w:rPr>
        <w:t xml:space="preserve"> </w:t>
      </w:r>
      <w:r>
        <w:t>умозаключений,</w:t>
      </w:r>
      <w:r>
        <w:rPr>
          <w:spacing w:val="-67"/>
        </w:rPr>
        <w:t xml:space="preserve"> </w:t>
      </w:r>
      <w:r>
        <w:t>умозаключений</w:t>
      </w:r>
      <w:r>
        <w:rPr>
          <w:spacing w:val="-1"/>
        </w:rPr>
        <w:t xml:space="preserve"> </w:t>
      </w:r>
      <w:r>
        <w:t>по аналогии,</w:t>
      </w:r>
      <w:r>
        <w:rPr>
          <w:spacing w:val="-4"/>
        </w:rPr>
        <w:t xml:space="preserve"> </w:t>
      </w:r>
      <w:r>
        <w:t>формулировать</w:t>
      </w:r>
      <w:r>
        <w:rPr>
          <w:spacing w:val="-3"/>
        </w:rPr>
        <w:t xml:space="preserve"> </w:t>
      </w:r>
      <w:r>
        <w:t>гипотезы</w:t>
      </w:r>
      <w:r>
        <w:rPr>
          <w:spacing w:val="-3"/>
        </w:rPr>
        <w:t xml:space="preserve"> </w:t>
      </w:r>
      <w:r>
        <w:t>о взаимосвязях;</w:t>
      </w:r>
    </w:p>
    <w:p w:rsidR="00703155" w:rsidRDefault="008A6D63">
      <w:pPr>
        <w:pStyle w:val="a3"/>
        <w:spacing w:line="355" w:lineRule="auto"/>
        <w:ind w:right="628" w:firstLine="78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703155" w:rsidRDefault="008A6D63">
      <w:pPr>
        <w:pStyle w:val="a3"/>
        <w:spacing w:line="355"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rPr>
          <w:b/>
        </w:rPr>
        <w:t>действия</w:t>
      </w:r>
      <w:r>
        <w:rPr>
          <w:b/>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7"/>
        </w:rPr>
        <w:t xml:space="preserve"> </w:t>
      </w:r>
      <w:r>
        <w:t>действий:</w:t>
      </w:r>
    </w:p>
    <w:p w:rsidR="00703155" w:rsidRDefault="008A6D63">
      <w:pPr>
        <w:pStyle w:val="a3"/>
        <w:spacing w:line="355" w:lineRule="auto"/>
        <w:ind w:left="1126" w:right="633" w:firstLine="0"/>
      </w:pPr>
      <w:r>
        <w:t>использовать вопросы как исследовательский инструмент познания;</w:t>
      </w:r>
      <w:r>
        <w:rPr>
          <w:spacing w:val="1"/>
        </w:rPr>
        <w:t xml:space="preserve"> </w:t>
      </w:r>
      <w:r>
        <w:t>формулировать</w:t>
      </w:r>
      <w:r>
        <w:rPr>
          <w:spacing w:val="33"/>
        </w:rPr>
        <w:t xml:space="preserve"> </w:t>
      </w:r>
      <w:r>
        <w:t>вопросы,</w:t>
      </w:r>
      <w:r>
        <w:rPr>
          <w:spacing w:val="36"/>
        </w:rPr>
        <w:t xml:space="preserve"> </w:t>
      </w:r>
      <w:r>
        <w:t>фиксирующие</w:t>
      </w:r>
      <w:r>
        <w:rPr>
          <w:spacing w:val="35"/>
        </w:rPr>
        <w:t xml:space="preserve"> </w:t>
      </w:r>
      <w:r>
        <w:t>разрыв</w:t>
      </w:r>
      <w:r>
        <w:rPr>
          <w:spacing w:val="34"/>
        </w:rPr>
        <w:t xml:space="preserve"> </w:t>
      </w:r>
      <w:r>
        <w:t>между</w:t>
      </w:r>
      <w:r>
        <w:rPr>
          <w:spacing w:val="33"/>
        </w:rPr>
        <w:t xml:space="preserve"> </w:t>
      </w:r>
      <w:r>
        <w:t>реальным</w:t>
      </w:r>
      <w:r>
        <w:rPr>
          <w:spacing w:val="34"/>
        </w:rPr>
        <w:t xml:space="preserve"> </w:t>
      </w:r>
      <w:r>
        <w:t>и</w:t>
      </w:r>
    </w:p>
    <w:p w:rsidR="00703155" w:rsidRDefault="008A6D63">
      <w:pPr>
        <w:pStyle w:val="a3"/>
        <w:spacing w:line="355" w:lineRule="auto"/>
        <w:ind w:right="632" w:firstLine="0"/>
      </w:pPr>
      <w:r>
        <w:t>желательным состоянием ситуации, объекта, самостоятельно устанавливать искомое</w:t>
      </w:r>
      <w:r>
        <w:rPr>
          <w:spacing w:val="1"/>
        </w:rPr>
        <w:t xml:space="preserve"> </w:t>
      </w:r>
      <w:r>
        <w:t>и</w:t>
      </w:r>
      <w:r>
        <w:rPr>
          <w:spacing w:val="-1"/>
        </w:rPr>
        <w:t xml:space="preserve"> </w:t>
      </w:r>
      <w:r>
        <w:t>данное;</w:t>
      </w:r>
    </w:p>
    <w:p w:rsidR="00703155" w:rsidRDefault="008A6D63">
      <w:pPr>
        <w:pStyle w:val="a3"/>
        <w:spacing w:line="355" w:lineRule="auto"/>
        <w:ind w:right="635"/>
      </w:pPr>
      <w:r>
        <w:t>формулировать гипотезу об истинности собственных суждений и 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2"/>
        </w:rPr>
        <w:t xml:space="preserve"> </w:t>
      </w:r>
      <w:r>
        <w:t>мнение;</w:t>
      </w:r>
    </w:p>
    <w:p w:rsidR="00703155" w:rsidRDefault="008A6D63">
      <w:pPr>
        <w:pStyle w:val="a3"/>
        <w:spacing w:line="355" w:lineRule="auto"/>
        <w:ind w:right="63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2"/>
        </w:rPr>
        <w:t xml:space="preserve"> </w:t>
      </w:r>
      <w:r>
        <w:t>причинно-следственных связей</w:t>
      </w:r>
      <w:r>
        <w:rPr>
          <w:spacing w:val="-1"/>
        </w:rPr>
        <w:t xml:space="preserve"> </w:t>
      </w:r>
      <w:r>
        <w:t>и</w:t>
      </w:r>
      <w:r>
        <w:rPr>
          <w:spacing w:val="-1"/>
        </w:rPr>
        <w:t xml:space="preserve"> </w:t>
      </w:r>
      <w:r>
        <w:t>зависимости</w:t>
      </w:r>
      <w:r>
        <w:rPr>
          <w:spacing w:val="-1"/>
        </w:rPr>
        <w:t xml:space="preserve"> </w:t>
      </w:r>
      <w:r>
        <w:t>объектов</w:t>
      </w:r>
      <w:r>
        <w:rPr>
          <w:spacing w:val="-3"/>
        </w:rPr>
        <w:t xml:space="preserve"> </w:t>
      </w:r>
      <w:r>
        <w:t>между</w:t>
      </w:r>
      <w:r>
        <w:rPr>
          <w:spacing w:val="-5"/>
        </w:rPr>
        <w:t xml:space="preserve"> </w:t>
      </w:r>
      <w:r>
        <w:t>собой;</w:t>
      </w:r>
    </w:p>
    <w:p w:rsidR="00703155" w:rsidRDefault="008A6D63">
      <w:pPr>
        <w:pStyle w:val="a3"/>
        <w:spacing w:line="355" w:lineRule="auto"/>
        <w:ind w:right="633"/>
      </w:pPr>
      <w:r>
        <w:t>оценивать на применимость и достоверность информацию, полученную в ходе</w:t>
      </w:r>
      <w:r>
        <w:rPr>
          <w:spacing w:val="-67"/>
        </w:rPr>
        <w:t xml:space="preserve"> </w:t>
      </w:r>
      <w:r>
        <w:t>исследования</w:t>
      </w:r>
      <w:r>
        <w:rPr>
          <w:spacing w:val="-1"/>
        </w:rPr>
        <w:t xml:space="preserve"> </w:t>
      </w:r>
      <w:r>
        <w:t>(эксперимента);</w:t>
      </w:r>
    </w:p>
    <w:p w:rsidR="00703155" w:rsidRDefault="008A6D63">
      <w:pPr>
        <w:pStyle w:val="a3"/>
        <w:spacing w:line="355" w:lineRule="auto"/>
        <w:ind w:right="63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7"/>
        </w:rPr>
        <w:t xml:space="preserve"> </w:t>
      </w:r>
      <w:r>
        <w:t>наблюдения,</w:t>
      </w:r>
      <w:r>
        <w:rPr>
          <w:spacing w:val="16"/>
        </w:rPr>
        <w:t xml:space="preserve"> </w:t>
      </w:r>
      <w:r>
        <w:t>опыта,</w:t>
      </w:r>
      <w:r>
        <w:rPr>
          <w:spacing w:val="15"/>
        </w:rPr>
        <w:t xml:space="preserve"> </w:t>
      </w:r>
      <w:r>
        <w:t>исследования,</w:t>
      </w:r>
      <w:r>
        <w:rPr>
          <w:spacing w:val="18"/>
        </w:rPr>
        <w:t xml:space="preserve"> </w:t>
      </w:r>
      <w:r>
        <w:t>владеть</w:t>
      </w:r>
      <w:r>
        <w:rPr>
          <w:spacing w:val="18"/>
        </w:rPr>
        <w:t xml:space="preserve"> </w:t>
      </w:r>
      <w:r>
        <w:t>инструментами</w:t>
      </w:r>
      <w:r>
        <w:rPr>
          <w:spacing w:val="17"/>
        </w:rPr>
        <w:t xml:space="preserve"> </w:t>
      </w:r>
      <w:r>
        <w:t>оценки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достоверности</w:t>
      </w:r>
      <w:r>
        <w:rPr>
          <w:spacing w:val="-4"/>
        </w:rPr>
        <w:t xml:space="preserve"> </w:t>
      </w:r>
      <w:r>
        <w:t>полученных</w:t>
      </w:r>
      <w:r>
        <w:rPr>
          <w:spacing w:val="-2"/>
        </w:rPr>
        <w:t xml:space="preserve"> </w:t>
      </w:r>
      <w:r>
        <w:t>выводов</w:t>
      </w:r>
      <w:r>
        <w:rPr>
          <w:spacing w:val="-5"/>
        </w:rPr>
        <w:t xml:space="preserve"> </w:t>
      </w:r>
      <w:r>
        <w:t>и</w:t>
      </w:r>
      <w:r>
        <w:rPr>
          <w:spacing w:val="-6"/>
        </w:rPr>
        <w:t xml:space="preserve"> </w:t>
      </w:r>
      <w:r>
        <w:t>обобщений;</w:t>
      </w:r>
    </w:p>
    <w:p w:rsidR="00703155" w:rsidRDefault="008A6D63">
      <w:pPr>
        <w:pStyle w:val="a3"/>
        <w:spacing w:before="154" w:line="355" w:lineRule="auto"/>
        <w:ind w:right="636"/>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67"/>
        </w:rPr>
        <w:t xml:space="preserve"> </w:t>
      </w:r>
      <w:r>
        <w:t>развитии</w:t>
      </w:r>
      <w:r>
        <w:rPr>
          <w:spacing w:val="-1"/>
        </w:rPr>
        <w:t xml:space="preserve"> </w:t>
      </w:r>
      <w:r>
        <w:t>в</w:t>
      </w:r>
      <w:r>
        <w:rPr>
          <w:spacing w:val="-5"/>
        </w:rPr>
        <w:t xml:space="preserve"> </w:t>
      </w:r>
      <w:r>
        <w:t>новых</w:t>
      </w:r>
      <w:r>
        <w:rPr>
          <w:spacing w:val="1"/>
        </w:rPr>
        <w:t xml:space="preserve"> </w:t>
      </w:r>
      <w:r>
        <w:t>условиях</w:t>
      </w:r>
      <w:r>
        <w:rPr>
          <w:spacing w:val="1"/>
        </w:rPr>
        <w:t xml:space="preserve"> </w:t>
      </w:r>
      <w:r>
        <w:t>и контекстах.</w:t>
      </w:r>
    </w:p>
    <w:p w:rsidR="00703155" w:rsidRDefault="008A6D63">
      <w:pPr>
        <w:pStyle w:val="a3"/>
        <w:spacing w:line="355" w:lineRule="auto"/>
        <w:ind w:right="624"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55" w:lineRule="auto"/>
        <w:ind w:right="636"/>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rsidR="00703155" w:rsidRDefault="008A6D63">
      <w:pPr>
        <w:pStyle w:val="a3"/>
        <w:tabs>
          <w:tab w:val="left" w:pos="2842"/>
          <w:tab w:val="left" w:pos="4940"/>
          <w:tab w:val="left" w:pos="8241"/>
        </w:tabs>
        <w:spacing w:line="352" w:lineRule="auto"/>
        <w:ind w:right="853"/>
        <w:jc w:val="left"/>
      </w:pPr>
      <w:r>
        <w:t>выбирать,</w:t>
      </w:r>
      <w:r>
        <w:tab/>
        <w:t>анализировать,</w:t>
      </w:r>
      <w:r>
        <w:tab/>
        <w:t>систематизировать</w:t>
      </w:r>
      <w:r>
        <w:rPr>
          <w:spacing w:val="-7"/>
        </w:rPr>
        <w:t xml:space="preserve"> </w:t>
      </w:r>
      <w:r>
        <w:t>и</w:t>
      </w:r>
      <w:r>
        <w:tab/>
        <w:t>интерпретировать</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rsidR="00703155" w:rsidRDefault="008A6D63">
      <w:pPr>
        <w:pStyle w:val="a3"/>
        <w:spacing w:line="355" w:lineRule="auto"/>
        <w:ind w:right="626"/>
        <w:jc w:val="left"/>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rsidR="00703155" w:rsidRDefault="008A6D63">
      <w:pPr>
        <w:pStyle w:val="a3"/>
        <w:spacing w:line="355" w:lineRule="auto"/>
        <w:ind w:right="629"/>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rsidR="00703155" w:rsidRDefault="008A6D63">
      <w:pPr>
        <w:pStyle w:val="a3"/>
        <w:spacing w:line="355" w:lineRule="auto"/>
        <w:ind w:right="63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p>
    <w:p w:rsidR="00703155" w:rsidRDefault="008A6D63">
      <w:pPr>
        <w:pStyle w:val="a3"/>
        <w:spacing w:line="319" w:lineRule="exact"/>
        <w:ind w:left="1126"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5"/>
        </w:rPr>
        <w:t xml:space="preserve"> </w:t>
      </w:r>
      <w:r>
        <w:t>информацию.</w:t>
      </w:r>
    </w:p>
    <w:p w:rsidR="00703155" w:rsidRDefault="008A6D63">
      <w:pPr>
        <w:pStyle w:val="a3"/>
        <w:tabs>
          <w:tab w:val="left" w:pos="2661"/>
          <w:tab w:val="left" w:pos="4019"/>
          <w:tab w:val="left" w:pos="6093"/>
          <w:tab w:val="left" w:pos="7361"/>
          <w:tab w:val="left" w:pos="9529"/>
        </w:tabs>
        <w:spacing w:before="138" w:line="355" w:lineRule="auto"/>
        <w:ind w:right="634"/>
        <w:jc w:val="left"/>
      </w:pPr>
      <w:r>
        <w:t>Овладение</w:t>
      </w:r>
      <w:r>
        <w:tab/>
        <w:t>системой</w:t>
      </w:r>
      <w:r>
        <w:tab/>
        <w:t>универсальных</w:t>
      </w:r>
      <w:r>
        <w:tab/>
        <w:t>учебных</w:t>
      </w:r>
      <w:r>
        <w:tab/>
        <w:t>познавательных</w:t>
      </w:r>
      <w:r>
        <w:tab/>
      </w:r>
      <w:r>
        <w:rPr>
          <w:spacing w:val="-1"/>
        </w:rPr>
        <w:t>действий</w:t>
      </w:r>
      <w:r>
        <w:rPr>
          <w:spacing w:val="-67"/>
        </w:rPr>
        <w:t xml:space="preserve"> </w:t>
      </w:r>
      <w:r>
        <w:t>обеспечивает</w:t>
      </w:r>
      <w:r>
        <w:rPr>
          <w:spacing w:val="-1"/>
        </w:rPr>
        <w:t xml:space="preserve"> </w:t>
      </w:r>
      <w:r>
        <w:t>сформированность</w:t>
      </w:r>
      <w:r>
        <w:rPr>
          <w:spacing w:val="-2"/>
        </w:rPr>
        <w:t xml:space="preserve"> </w:t>
      </w:r>
      <w:r>
        <w:t>когнитивных</w:t>
      </w:r>
      <w:r>
        <w:rPr>
          <w:spacing w:val="-3"/>
        </w:rPr>
        <w:t xml:space="preserve"> </w:t>
      </w:r>
      <w:r>
        <w:t>навыков</w:t>
      </w:r>
      <w:r>
        <w:rPr>
          <w:spacing w:val="-3"/>
        </w:rPr>
        <w:t xml:space="preserve"> </w:t>
      </w:r>
      <w:r>
        <w:t>у</w:t>
      </w:r>
      <w:r>
        <w:rPr>
          <w:spacing w:val="-4"/>
        </w:rPr>
        <w:t xml:space="preserve"> </w:t>
      </w:r>
      <w:r>
        <w:t>обучающихся.</w:t>
      </w:r>
    </w:p>
    <w:p w:rsidR="00703155" w:rsidRDefault="008A6D63">
      <w:pPr>
        <w:pStyle w:val="a3"/>
        <w:tabs>
          <w:tab w:val="left" w:pos="1575"/>
          <w:tab w:val="left" w:pos="3619"/>
          <w:tab w:val="left" w:pos="4605"/>
          <w:tab w:val="left" w:pos="6698"/>
          <w:tab w:val="left" w:pos="7874"/>
          <w:tab w:val="left" w:pos="9290"/>
          <w:tab w:val="left" w:pos="9991"/>
        </w:tabs>
        <w:spacing w:line="352" w:lineRule="auto"/>
        <w:ind w:right="628" w:firstLine="708"/>
        <w:jc w:val="left"/>
      </w:pPr>
      <w:r>
        <w:t>У</w:t>
      </w:r>
      <w:r>
        <w:tab/>
        <w:t>обучающегося</w:t>
      </w:r>
      <w:r>
        <w:tab/>
        <w:t>будут</w:t>
      </w:r>
      <w:r>
        <w:tab/>
        <w:t>сформированы</w:t>
      </w:r>
      <w:r>
        <w:tab/>
        <w:t>умения</w:t>
      </w:r>
      <w:r>
        <w:tab/>
      </w:r>
      <w:r>
        <w:rPr>
          <w:b/>
        </w:rPr>
        <w:t>общения</w:t>
      </w:r>
      <w:r>
        <w:rPr>
          <w:b/>
        </w:rPr>
        <w:tab/>
      </w:r>
      <w:r>
        <w:t>как</w:t>
      </w:r>
      <w:r>
        <w:tab/>
      </w:r>
      <w:r>
        <w:rPr>
          <w:spacing w:val="-2"/>
        </w:rPr>
        <w:t>часть</w:t>
      </w:r>
      <w:r>
        <w:rPr>
          <w:spacing w:val="-67"/>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jc w:val="left"/>
      </w:pPr>
      <w:r>
        <w:t>воспринимать</w:t>
      </w:r>
      <w:r>
        <w:rPr>
          <w:spacing w:val="12"/>
        </w:rPr>
        <w:t xml:space="preserve"> </w:t>
      </w:r>
      <w:r>
        <w:t>и</w:t>
      </w:r>
      <w:r>
        <w:rPr>
          <w:spacing w:val="15"/>
        </w:rPr>
        <w:t xml:space="preserve"> </w:t>
      </w:r>
      <w:r>
        <w:t>формулировать</w:t>
      </w:r>
      <w:r>
        <w:rPr>
          <w:spacing w:val="13"/>
        </w:rPr>
        <w:t xml:space="preserve"> </w:t>
      </w:r>
      <w:r>
        <w:t>суждения,</w:t>
      </w:r>
      <w:r>
        <w:rPr>
          <w:spacing w:val="16"/>
        </w:rPr>
        <w:t xml:space="preserve"> </w:t>
      </w:r>
      <w:r>
        <w:t>выражать</w:t>
      </w:r>
      <w:r>
        <w:rPr>
          <w:spacing w:val="14"/>
        </w:rPr>
        <w:t xml:space="preserve"> </w:t>
      </w:r>
      <w:r>
        <w:t>эмоции</w:t>
      </w:r>
      <w:r>
        <w:rPr>
          <w:spacing w:val="15"/>
        </w:rPr>
        <w:t xml:space="preserve"> </w:t>
      </w:r>
      <w:r>
        <w:t>в</w:t>
      </w:r>
      <w:r>
        <w:rPr>
          <w:spacing w:val="12"/>
        </w:rPr>
        <w:t xml:space="preserve"> </w:t>
      </w:r>
      <w:r>
        <w:t>соответствии</w:t>
      </w:r>
      <w:r>
        <w:rPr>
          <w:spacing w:val="14"/>
        </w:rPr>
        <w:t xml:space="preserve"> </w:t>
      </w:r>
      <w:r>
        <w:t>с</w:t>
      </w:r>
      <w:r>
        <w:rPr>
          <w:spacing w:val="-67"/>
        </w:rPr>
        <w:t xml:space="preserve"> </w:t>
      </w:r>
      <w:r>
        <w:t>целями</w:t>
      </w:r>
      <w:r>
        <w:rPr>
          <w:spacing w:val="-1"/>
        </w:rPr>
        <w:t xml:space="preserve"> </w:t>
      </w:r>
      <w:r>
        <w:t>и условиями</w:t>
      </w:r>
      <w:r>
        <w:rPr>
          <w:spacing w:val="-2"/>
        </w:rPr>
        <w:t xml:space="preserve"> </w:t>
      </w:r>
      <w:r>
        <w:t>общения;</w:t>
      </w:r>
    </w:p>
    <w:p w:rsidR="00703155" w:rsidRDefault="008A6D63">
      <w:pPr>
        <w:pStyle w:val="a3"/>
        <w:spacing w:line="355" w:lineRule="auto"/>
        <w:ind w:left="1126" w:right="620" w:firstLine="0"/>
        <w:jc w:val="left"/>
      </w:pPr>
      <w:r>
        <w:t>выражать себя (свою точку зрения) в устных и письменных текстах;</w:t>
      </w:r>
      <w:r>
        <w:rPr>
          <w:spacing w:val="1"/>
        </w:rPr>
        <w:t xml:space="preserve"> </w:t>
      </w:r>
      <w:r>
        <w:t>распознавать</w:t>
      </w:r>
      <w:r>
        <w:rPr>
          <w:spacing w:val="3"/>
        </w:rPr>
        <w:t xml:space="preserve"> </w:t>
      </w:r>
      <w:r>
        <w:t>невербальные</w:t>
      </w:r>
      <w:r>
        <w:rPr>
          <w:spacing w:val="4"/>
        </w:rPr>
        <w:t xml:space="preserve"> </w:t>
      </w:r>
      <w:r>
        <w:t>средства</w:t>
      </w:r>
      <w:r>
        <w:rPr>
          <w:spacing w:val="3"/>
        </w:rPr>
        <w:t xml:space="preserve"> </w:t>
      </w:r>
      <w:r>
        <w:t>общения,</w:t>
      </w:r>
      <w:r>
        <w:rPr>
          <w:spacing w:val="1"/>
        </w:rPr>
        <w:t xml:space="preserve"> </w:t>
      </w:r>
      <w:r>
        <w:t>понимать</w:t>
      </w:r>
      <w:r>
        <w:rPr>
          <w:spacing w:val="3"/>
        </w:rPr>
        <w:t xml:space="preserve"> </w:t>
      </w:r>
      <w:r>
        <w:t>значение</w:t>
      </w:r>
      <w:r>
        <w:rPr>
          <w:spacing w:val="4"/>
        </w:rPr>
        <w:t xml:space="preserve"> </w:t>
      </w:r>
      <w:r>
        <w:t>социальных</w:t>
      </w:r>
    </w:p>
    <w:p w:rsidR="00703155" w:rsidRDefault="008A6D63">
      <w:pPr>
        <w:pStyle w:val="a3"/>
        <w:spacing w:line="355" w:lineRule="auto"/>
        <w:ind w:right="626" w:firstLine="0"/>
        <w:jc w:val="left"/>
      </w:pPr>
      <w:r>
        <w:t>знаков,</w:t>
      </w:r>
      <w:r>
        <w:rPr>
          <w:spacing w:val="50"/>
        </w:rPr>
        <w:t xml:space="preserve"> </w:t>
      </w:r>
      <w:r>
        <w:t>распознавать</w:t>
      </w:r>
      <w:r>
        <w:rPr>
          <w:spacing w:val="51"/>
        </w:rPr>
        <w:t xml:space="preserve"> </w:t>
      </w:r>
      <w:r>
        <w:t>предпосылки</w:t>
      </w:r>
      <w:r>
        <w:rPr>
          <w:spacing w:val="52"/>
        </w:rPr>
        <w:t xml:space="preserve"> </w:t>
      </w:r>
      <w:r>
        <w:t>конфликтных</w:t>
      </w:r>
      <w:r>
        <w:rPr>
          <w:spacing w:val="52"/>
        </w:rPr>
        <w:t xml:space="preserve"> </w:t>
      </w:r>
      <w:r>
        <w:t>ситуаций</w:t>
      </w:r>
      <w:r>
        <w:rPr>
          <w:spacing w:val="50"/>
        </w:rPr>
        <w:t xml:space="preserve"> </w:t>
      </w:r>
      <w:r>
        <w:t>и</w:t>
      </w:r>
      <w:r>
        <w:rPr>
          <w:spacing w:val="51"/>
        </w:rPr>
        <w:t xml:space="preserve"> </w:t>
      </w:r>
      <w:r>
        <w:t>смягчать</w:t>
      </w:r>
      <w:r>
        <w:rPr>
          <w:spacing w:val="51"/>
        </w:rPr>
        <w:t xml:space="preserve"> </w:t>
      </w:r>
      <w:r>
        <w:t>конфликты,</w:t>
      </w:r>
      <w:r>
        <w:rPr>
          <w:spacing w:val="-67"/>
        </w:rPr>
        <w:t xml:space="preserve"> </w:t>
      </w:r>
      <w:r>
        <w:t>вести</w:t>
      </w:r>
      <w:r>
        <w:rPr>
          <w:spacing w:val="-1"/>
        </w:rPr>
        <w:t xml:space="preserve"> </w:t>
      </w:r>
      <w:r>
        <w:t>переговоры;</w:t>
      </w:r>
    </w:p>
    <w:p w:rsidR="00703155" w:rsidRDefault="008A6D63">
      <w:pPr>
        <w:pStyle w:val="a3"/>
        <w:tabs>
          <w:tab w:val="left" w:pos="2580"/>
          <w:tab w:val="left" w:pos="4156"/>
          <w:tab w:val="left" w:pos="5364"/>
          <w:tab w:val="left" w:pos="6883"/>
          <w:tab w:val="left" w:pos="8861"/>
          <w:tab w:val="left" w:pos="10487"/>
        </w:tabs>
        <w:spacing w:line="355" w:lineRule="auto"/>
        <w:ind w:right="633"/>
        <w:jc w:val="left"/>
      </w:pPr>
      <w:r>
        <w:t>понимать</w:t>
      </w:r>
      <w:r>
        <w:tab/>
        <w:t>намерения</w:t>
      </w:r>
      <w:r>
        <w:tab/>
        <w:t>других,</w:t>
      </w:r>
      <w:r>
        <w:tab/>
        <w:t>проявлять</w:t>
      </w:r>
      <w:r>
        <w:tab/>
        <w:t>уважительное</w:t>
      </w:r>
      <w:r>
        <w:tab/>
        <w:t>отношение</w:t>
      </w:r>
      <w:r>
        <w:tab/>
      </w:r>
      <w:r>
        <w:rPr>
          <w:spacing w:val="-3"/>
        </w:rPr>
        <w:t>к</w:t>
      </w:r>
      <w:r>
        <w:rPr>
          <w:spacing w:val="-67"/>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0"/>
      </w:pPr>
      <w:r>
        <w:lastRenderedPageBreak/>
        <w:t>в ходе диалога и (или) дискуссии задавать вопросы по существу обсуждаемой</w:t>
      </w:r>
      <w:r>
        <w:rPr>
          <w:spacing w:val="1"/>
        </w:rPr>
        <w:t xml:space="preserve"> </w:t>
      </w:r>
      <w:r>
        <w:t>темы</w:t>
      </w:r>
      <w:r>
        <w:rPr>
          <w:spacing w:val="-2"/>
        </w:rPr>
        <w:t xml:space="preserve"> </w:t>
      </w:r>
      <w:r>
        <w:t>и</w:t>
      </w:r>
      <w:r>
        <w:rPr>
          <w:spacing w:val="-1"/>
        </w:rPr>
        <w:t xml:space="preserve"> </w:t>
      </w:r>
      <w:r>
        <w:t>высказывать</w:t>
      </w:r>
      <w:r>
        <w:rPr>
          <w:spacing w:val="-6"/>
        </w:rPr>
        <w:t xml:space="preserve"> </w:t>
      </w:r>
      <w:r>
        <w:t>идеи,</w:t>
      </w:r>
      <w:r>
        <w:rPr>
          <w:spacing w:val="-2"/>
        </w:rPr>
        <w:t xml:space="preserve"> </w:t>
      </w:r>
      <w:r>
        <w:t>нацеленные</w:t>
      </w:r>
      <w:r>
        <w:rPr>
          <w:spacing w:val="-1"/>
        </w:rPr>
        <w:t xml:space="preserve"> </w:t>
      </w:r>
      <w:r>
        <w:t>на</w:t>
      </w:r>
      <w:r>
        <w:rPr>
          <w:spacing w:val="-2"/>
        </w:rPr>
        <w:t xml:space="preserve"> </w:t>
      </w:r>
      <w:r>
        <w:t>решение</w:t>
      </w:r>
      <w:r>
        <w:rPr>
          <w:spacing w:val="-1"/>
        </w:rPr>
        <w:t xml:space="preserve"> </w:t>
      </w:r>
      <w:r>
        <w:t>задачи</w:t>
      </w:r>
      <w:r>
        <w:rPr>
          <w:spacing w:val="-3"/>
        </w:rPr>
        <w:t xml:space="preserve"> </w:t>
      </w:r>
      <w:r>
        <w:t>и</w:t>
      </w:r>
      <w:r>
        <w:rPr>
          <w:spacing w:val="-5"/>
        </w:rPr>
        <w:t xml:space="preserve"> </w:t>
      </w:r>
      <w:r>
        <w:t>поддержание</w:t>
      </w:r>
      <w:r>
        <w:rPr>
          <w:spacing w:val="-4"/>
        </w:rPr>
        <w:t xml:space="preserve"> </w:t>
      </w:r>
      <w:r>
        <w:t>общения;</w:t>
      </w:r>
    </w:p>
    <w:p w:rsidR="00703155" w:rsidRDefault="008A6D63">
      <w:pPr>
        <w:pStyle w:val="a3"/>
        <w:spacing w:line="355" w:lineRule="auto"/>
        <w:ind w:right="6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8A6D63">
      <w:pPr>
        <w:pStyle w:val="a3"/>
        <w:spacing w:line="355" w:lineRule="auto"/>
        <w:ind w:right="62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rsidR="00703155" w:rsidRDefault="008A6D63">
      <w:pPr>
        <w:pStyle w:val="a3"/>
        <w:spacing w:line="355" w:lineRule="auto"/>
        <w:ind w:right="634"/>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иллюстративных материалов.</w:t>
      </w:r>
    </w:p>
    <w:p w:rsidR="00703155" w:rsidRDefault="008A6D63">
      <w:pPr>
        <w:pStyle w:val="a3"/>
        <w:spacing w:line="352" w:lineRule="auto"/>
        <w:ind w:right="627" w:firstLine="708"/>
      </w:pPr>
      <w:r>
        <w:t xml:space="preserve">У обучающегося будут сформированы умения </w:t>
      </w:r>
      <w:r>
        <w:rPr>
          <w:b/>
        </w:rPr>
        <w:t xml:space="preserve">совместной деятельности </w:t>
      </w:r>
      <w:r>
        <w:t>как</w:t>
      </w:r>
      <w:r>
        <w:rPr>
          <w:spacing w:val="1"/>
        </w:rPr>
        <w:t xml:space="preserve"> </w:t>
      </w:r>
      <w:r>
        <w:t>часть</w:t>
      </w:r>
      <w:r>
        <w:rPr>
          <w:spacing w:val="-2"/>
        </w:rPr>
        <w:t xml:space="preserve"> </w:t>
      </w:r>
      <w:r>
        <w:t>коммуникативных</w:t>
      </w:r>
      <w:r>
        <w:rPr>
          <w:spacing w:val="1"/>
        </w:rPr>
        <w:t xml:space="preserve"> </w:t>
      </w:r>
      <w:r>
        <w:t>универсальных</w:t>
      </w:r>
      <w:r>
        <w:rPr>
          <w:spacing w:val="-4"/>
        </w:rPr>
        <w:t xml:space="preserve"> </w:t>
      </w:r>
      <w:r>
        <w:t>учебных</w:t>
      </w:r>
      <w:r>
        <w:rPr>
          <w:spacing w:val="1"/>
        </w:rPr>
        <w:t xml:space="preserve"> </w:t>
      </w:r>
      <w:r>
        <w:t>действий:</w:t>
      </w:r>
    </w:p>
    <w:p w:rsidR="00703155" w:rsidRDefault="008A6D63">
      <w:pPr>
        <w:pStyle w:val="a3"/>
        <w:spacing w:line="355" w:lineRule="auto"/>
        <w:ind w:right="627"/>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 при</w:t>
      </w:r>
      <w:r>
        <w:rPr>
          <w:spacing w:val="-4"/>
        </w:rPr>
        <w:t xml:space="preserve"> </w:t>
      </w:r>
      <w:r>
        <w:t>решении</w:t>
      </w:r>
      <w:r>
        <w:rPr>
          <w:spacing w:val="-1"/>
        </w:rPr>
        <w:t xml:space="preserve"> </w:t>
      </w:r>
      <w:r>
        <w:t>поставленной задачи;</w:t>
      </w:r>
    </w:p>
    <w:p w:rsidR="00703155" w:rsidRDefault="008A6D63">
      <w:pPr>
        <w:pStyle w:val="a3"/>
        <w:spacing w:line="355" w:lineRule="auto"/>
        <w:ind w:right="631"/>
      </w:pPr>
      <w:r>
        <w:t>принимать цель совместной деятельности, коллективно строить действия по её</w:t>
      </w:r>
      <w:r>
        <w:rPr>
          <w:spacing w:val="-6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67"/>
        </w:rPr>
        <w:t xml:space="preserve"> </w:t>
      </w:r>
      <w:r>
        <w:t>совместной</w:t>
      </w:r>
      <w:r>
        <w:rPr>
          <w:spacing w:val="-4"/>
        </w:rPr>
        <w:t xml:space="preserve"> </w:t>
      </w:r>
      <w:r>
        <w:t>работы;</w:t>
      </w:r>
    </w:p>
    <w:p w:rsidR="00703155" w:rsidRDefault="008A6D63">
      <w:pPr>
        <w:pStyle w:val="a3"/>
        <w:spacing w:line="355" w:lineRule="auto"/>
        <w:ind w:right="631"/>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5"/>
        </w:rPr>
        <w:t xml:space="preserve"> </w:t>
      </w:r>
      <w:r>
        <w:t>поручения, подчиняться;</w:t>
      </w:r>
    </w:p>
    <w:p w:rsidR="00703155" w:rsidRDefault="008A6D63">
      <w:pPr>
        <w:pStyle w:val="a3"/>
        <w:spacing w:line="352" w:lineRule="auto"/>
        <w:ind w:right="631"/>
      </w:pPr>
      <w:r>
        <w:t>планировать организацию совместной работы, определять свою роль (с учётом</w:t>
      </w:r>
      <w:r>
        <w:rPr>
          <w:spacing w:val="-6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2"/>
        </w:rPr>
        <w:t xml:space="preserve"> </w:t>
      </w:r>
      <w:r>
        <w:t>мнениями,</w:t>
      </w:r>
      <w:r>
        <w:rPr>
          <w:spacing w:val="-1"/>
        </w:rPr>
        <w:t xml:space="preserve"> </w:t>
      </w:r>
      <w:r>
        <w:t>мозговые</w:t>
      </w:r>
      <w:r>
        <w:rPr>
          <w:spacing w:val="-1"/>
        </w:rPr>
        <w:t xml:space="preserve"> </w:t>
      </w:r>
      <w:r>
        <w:t>штурмы и</w:t>
      </w:r>
      <w:r>
        <w:rPr>
          <w:spacing w:val="1"/>
        </w:rPr>
        <w:t xml:space="preserve"> </w:t>
      </w:r>
      <w:r>
        <w:t>иные);</w:t>
      </w:r>
    </w:p>
    <w:p w:rsidR="00703155" w:rsidRDefault="008A6D63">
      <w:pPr>
        <w:pStyle w:val="a3"/>
        <w:spacing w:line="355" w:lineRule="auto"/>
        <w:ind w:right="631"/>
      </w:pPr>
      <w:r>
        <w:t>выполнять свою часть работы, достигать качественного результата по 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3"/>
        </w:rPr>
        <w:t xml:space="preserve"> </w:t>
      </w:r>
      <w:r>
        <w:t>свои действия</w:t>
      </w:r>
      <w:r>
        <w:rPr>
          <w:spacing w:val="-1"/>
        </w:rPr>
        <w:t xml:space="preserve"> </w:t>
      </w:r>
      <w:r>
        <w:t>с</w:t>
      </w:r>
      <w:r>
        <w:rPr>
          <w:spacing w:val="-1"/>
        </w:rPr>
        <w:t xml:space="preserve"> </w:t>
      </w:r>
      <w:r>
        <w:t>другими</w:t>
      </w:r>
      <w:r>
        <w:rPr>
          <w:spacing w:val="-1"/>
        </w:rPr>
        <w:t xml:space="preserve"> </w:t>
      </w:r>
      <w:r>
        <w:t>членами команды;</w:t>
      </w:r>
    </w:p>
    <w:p w:rsidR="00703155" w:rsidRDefault="008A6D63">
      <w:pPr>
        <w:pStyle w:val="a3"/>
        <w:spacing w:line="355" w:lineRule="auto"/>
        <w:ind w:right="6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703155" w:rsidRDefault="008A6D63">
      <w:pPr>
        <w:pStyle w:val="a3"/>
        <w:spacing w:line="355" w:lineRule="auto"/>
        <w:ind w:right="626"/>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703155" w:rsidRDefault="008A6D63">
      <w:pPr>
        <w:pStyle w:val="a3"/>
        <w:spacing w:line="318" w:lineRule="exact"/>
        <w:ind w:left="1126" w:firstLine="0"/>
      </w:pPr>
      <w:r>
        <w:t>Овладение</w:t>
      </w:r>
      <w:r>
        <w:rPr>
          <w:spacing w:val="43"/>
        </w:rPr>
        <w:t xml:space="preserve"> </w:t>
      </w:r>
      <w:r>
        <w:t>системой</w:t>
      </w:r>
      <w:r>
        <w:rPr>
          <w:spacing w:val="112"/>
        </w:rPr>
        <w:t xml:space="preserve"> </w:t>
      </w:r>
      <w:r>
        <w:t>универсальных</w:t>
      </w:r>
      <w:r>
        <w:rPr>
          <w:spacing w:val="110"/>
        </w:rPr>
        <w:t xml:space="preserve"> </w:t>
      </w:r>
      <w:r>
        <w:t>учебных</w:t>
      </w:r>
      <w:r>
        <w:rPr>
          <w:spacing w:val="112"/>
        </w:rPr>
        <w:t xml:space="preserve"> </w:t>
      </w:r>
      <w:r>
        <w:t>коммуникативных</w:t>
      </w:r>
      <w:r>
        <w:rPr>
          <w:spacing w:val="112"/>
        </w:rPr>
        <w:t xml:space="preserve"> </w:t>
      </w:r>
      <w:r>
        <w:t>действий</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обеспечивает</w:t>
      </w:r>
      <w:r>
        <w:rPr>
          <w:spacing w:val="11"/>
        </w:rPr>
        <w:t xml:space="preserve"> </w:t>
      </w:r>
      <w:r>
        <w:t>сформированность</w:t>
      </w:r>
      <w:r>
        <w:rPr>
          <w:spacing w:val="11"/>
        </w:rPr>
        <w:t xml:space="preserve"> </w:t>
      </w:r>
      <w:r>
        <w:t>социальных</w:t>
      </w:r>
      <w:r>
        <w:rPr>
          <w:spacing w:val="12"/>
        </w:rPr>
        <w:t xml:space="preserve"> </w:t>
      </w:r>
      <w:r>
        <w:t>навыков</w:t>
      </w:r>
      <w:r>
        <w:rPr>
          <w:spacing w:val="11"/>
        </w:rPr>
        <w:t xml:space="preserve"> </w:t>
      </w:r>
      <w:r>
        <w:t>и</w:t>
      </w:r>
      <w:r>
        <w:rPr>
          <w:spacing w:val="9"/>
        </w:rPr>
        <w:t xml:space="preserve"> </w:t>
      </w:r>
      <w:r>
        <w:t>эмоционального</w:t>
      </w:r>
      <w:r>
        <w:rPr>
          <w:spacing w:val="10"/>
        </w:rPr>
        <w:t xml:space="preserve"> </w:t>
      </w:r>
      <w:r>
        <w:t>интеллекта</w:t>
      </w:r>
      <w:r>
        <w:rPr>
          <w:spacing w:val="-67"/>
        </w:rPr>
        <w:t xml:space="preserve"> </w:t>
      </w:r>
      <w:r>
        <w:t>обучающихся.</w:t>
      </w:r>
    </w:p>
    <w:p w:rsidR="00703155" w:rsidRDefault="008A6D63">
      <w:pPr>
        <w:pStyle w:val="a3"/>
        <w:spacing w:line="355" w:lineRule="auto"/>
        <w:ind w:firstLine="708"/>
        <w:jc w:val="left"/>
      </w:pP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7"/>
        </w:rPr>
        <w:t xml:space="preserve"> </w:t>
      </w:r>
      <w:r>
        <w:rPr>
          <w:b/>
        </w:rPr>
        <w:t>самоорганизации</w:t>
      </w:r>
      <w:r>
        <w:rPr>
          <w:b/>
          <w:spacing w:val="2"/>
        </w:rPr>
        <w:t xml:space="preserve"> </w:t>
      </w:r>
      <w:r>
        <w:t>как</w:t>
      </w:r>
      <w:r>
        <w:rPr>
          <w:spacing w:val="2"/>
        </w:rPr>
        <w:t xml:space="preserve"> </w:t>
      </w:r>
      <w:r>
        <w:t>часть</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1606"/>
        <w:jc w:val="left"/>
      </w:pPr>
      <w:r>
        <w:t>выявлять проблемы для решения в жизненных и учебных ситуациях;</w:t>
      </w:r>
      <w:r>
        <w:rPr>
          <w:spacing w:val="1"/>
        </w:rPr>
        <w:t xml:space="preserve"> </w:t>
      </w:r>
      <w:r>
        <w:t>ориентироваться в различных подходах принятия решений (индивидуальное,</w:t>
      </w:r>
      <w:r>
        <w:rPr>
          <w:spacing w:val="-68"/>
        </w:rPr>
        <w:t xml:space="preserve"> </w:t>
      </w:r>
      <w:r>
        <w:t>принятие</w:t>
      </w:r>
      <w:r>
        <w:rPr>
          <w:spacing w:val="-4"/>
        </w:rPr>
        <w:t xml:space="preserve"> </w:t>
      </w:r>
      <w:r>
        <w:t>решения в</w:t>
      </w:r>
      <w:r>
        <w:rPr>
          <w:spacing w:val="-4"/>
        </w:rPr>
        <w:t xml:space="preserve"> </w:t>
      </w:r>
      <w:r>
        <w:t>группе,</w:t>
      </w:r>
      <w:r>
        <w:rPr>
          <w:spacing w:val="-1"/>
        </w:rPr>
        <w:t xml:space="preserve"> </w:t>
      </w:r>
      <w:r>
        <w:t>принятие</w:t>
      </w:r>
      <w:r>
        <w:rPr>
          <w:spacing w:val="-1"/>
        </w:rPr>
        <w:t xml:space="preserve"> </w:t>
      </w:r>
      <w:r>
        <w:t>решений группой);</w:t>
      </w:r>
    </w:p>
    <w:p w:rsidR="00703155" w:rsidRDefault="008A6D63">
      <w:pPr>
        <w:pStyle w:val="a3"/>
        <w:spacing w:line="355" w:lineRule="auto"/>
        <w:ind w:right="6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7"/>
        </w:rPr>
        <w:t xml:space="preserve"> </w:t>
      </w:r>
      <w:r>
        <w:t>предлагаемые</w:t>
      </w:r>
      <w:r>
        <w:rPr>
          <w:spacing w:val="-1"/>
        </w:rPr>
        <w:t xml:space="preserve"> </w:t>
      </w:r>
      <w:r>
        <w:t>варианты</w:t>
      </w:r>
      <w:r>
        <w:rPr>
          <w:spacing w:val="-2"/>
        </w:rPr>
        <w:t xml:space="preserve"> </w:t>
      </w:r>
      <w:r>
        <w:t>решений;</w:t>
      </w:r>
    </w:p>
    <w:p w:rsidR="00703155" w:rsidRDefault="008A6D63">
      <w:pPr>
        <w:pStyle w:val="a3"/>
        <w:spacing w:line="355" w:lineRule="auto"/>
        <w:ind w:right="633"/>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rsidR="00703155" w:rsidRDefault="008A6D63">
      <w:pPr>
        <w:pStyle w:val="a3"/>
        <w:spacing w:line="318" w:lineRule="exact"/>
        <w:ind w:left="1126"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703155" w:rsidRDefault="008A6D63">
      <w:pPr>
        <w:pStyle w:val="a3"/>
        <w:tabs>
          <w:tab w:val="left" w:pos="1476"/>
          <w:tab w:val="left" w:pos="3424"/>
          <w:tab w:val="left" w:pos="4313"/>
          <w:tab w:val="left" w:pos="6306"/>
          <w:tab w:val="left" w:pos="7385"/>
          <w:tab w:val="left" w:pos="9391"/>
          <w:tab w:val="left" w:pos="9991"/>
        </w:tabs>
        <w:spacing w:before="139" w:line="355" w:lineRule="auto"/>
        <w:ind w:right="628" w:firstLine="708"/>
        <w:jc w:val="left"/>
      </w:pPr>
      <w:r>
        <w:t>У</w:t>
      </w:r>
      <w:r>
        <w:tab/>
        <w:t>обучающегося</w:t>
      </w:r>
      <w:r>
        <w:tab/>
        <w:t>будут</w:t>
      </w:r>
      <w:r>
        <w:tab/>
        <w:t>сформированы</w:t>
      </w:r>
      <w:r>
        <w:tab/>
        <w:t>умения</w:t>
      </w:r>
      <w:r>
        <w:tab/>
      </w:r>
      <w:r>
        <w:rPr>
          <w:b/>
        </w:rPr>
        <w:t>самоконтроля</w:t>
      </w:r>
      <w:r>
        <w:rPr>
          <w:b/>
        </w:rPr>
        <w:tab/>
      </w:r>
      <w:r>
        <w:t>как</w:t>
      </w:r>
      <w:r>
        <w:tab/>
      </w:r>
      <w:r>
        <w:rPr>
          <w:spacing w:val="-2"/>
        </w:rPr>
        <w:t>часть</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734"/>
        <w:jc w:val="left"/>
      </w:pPr>
      <w:r>
        <w:t>владеть способами самоконтроля, самомотивации и рефлексии; давать оценку</w:t>
      </w:r>
      <w:r>
        <w:rPr>
          <w:spacing w:val="-67"/>
        </w:rPr>
        <w:t xml:space="preserve"> </w:t>
      </w:r>
      <w:r>
        <w:t>ситуации и предлагать план её изменения; учитывать контекст и предвидеть</w:t>
      </w:r>
      <w:r>
        <w:rPr>
          <w:spacing w:val="1"/>
        </w:rPr>
        <w:t xml:space="preserve"> </w:t>
      </w:r>
      <w:r>
        <w:t>трудности, которые могут возникнуть при решении учебной задачи, адаптировать</w:t>
      </w:r>
      <w:r>
        <w:rPr>
          <w:spacing w:val="1"/>
        </w:rPr>
        <w:t xml:space="preserve"> </w:t>
      </w:r>
      <w:r>
        <w:t>решение</w:t>
      </w:r>
      <w:r>
        <w:rPr>
          <w:spacing w:val="-1"/>
        </w:rPr>
        <w:t xml:space="preserve"> </w:t>
      </w:r>
      <w:r>
        <w:t>к меняющимся</w:t>
      </w:r>
      <w:r>
        <w:rPr>
          <w:spacing w:val="-3"/>
        </w:rPr>
        <w:t xml:space="preserve"> </w:t>
      </w:r>
      <w:r>
        <w:t>обстоятельствам;</w:t>
      </w:r>
    </w:p>
    <w:p w:rsidR="00703155" w:rsidRDefault="008A6D63">
      <w:pPr>
        <w:pStyle w:val="a3"/>
        <w:spacing w:line="352" w:lineRule="auto"/>
        <w:ind w:right="63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rsidR="00703155" w:rsidRDefault="008A6D63">
      <w:pPr>
        <w:pStyle w:val="a3"/>
        <w:spacing w:line="355" w:lineRule="auto"/>
        <w:ind w:right="626"/>
        <w:jc w:val="left"/>
      </w:pPr>
      <w:r>
        <w:t>вносить коррективы в деятельность на основе новых обстоятельств,</w:t>
      </w:r>
      <w:r>
        <w:rPr>
          <w:spacing w:val="1"/>
        </w:rPr>
        <w:t xml:space="preserve"> </w:t>
      </w:r>
      <w:r>
        <w:t>изменившихся</w:t>
      </w:r>
      <w:r>
        <w:rPr>
          <w:spacing w:val="-6"/>
        </w:rPr>
        <w:t xml:space="preserve"> </w:t>
      </w:r>
      <w:r>
        <w:t>ситуаций,</w:t>
      </w:r>
      <w:r>
        <w:rPr>
          <w:spacing w:val="-7"/>
        </w:rPr>
        <w:t xml:space="preserve"> </w:t>
      </w:r>
      <w:r>
        <w:t>установленных</w:t>
      </w:r>
      <w:r>
        <w:rPr>
          <w:spacing w:val="-5"/>
        </w:rPr>
        <w:t xml:space="preserve"> </w:t>
      </w:r>
      <w:r>
        <w:t>ошибок,</w:t>
      </w:r>
      <w:r>
        <w:rPr>
          <w:spacing w:val="-6"/>
        </w:rPr>
        <w:t xml:space="preserve"> </w:t>
      </w:r>
      <w:r>
        <w:t>возникших</w:t>
      </w:r>
      <w:r>
        <w:rPr>
          <w:spacing w:val="-5"/>
        </w:rPr>
        <w:t xml:space="preserve"> </w:t>
      </w:r>
      <w:r>
        <w:t>трудностей;</w:t>
      </w:r>
      <w:r>
        <w:rPr>
          <w:spacing w:val="-5"/>
        </w:rPr>
        <w:t xml:space="preserve"> </w:t>
      </w:r>
      <w:r>
        <w:t>оценивать</w:t>
      </w:r>
      <w:r>
        <w:rPr>
          <w:spacing w:val="-67"/>
        </w:rPr>
        <w:t xml:space="preserve"> </w:t>
      </w:r>
      <w:r>
        <w:t>соответствие</w:t>
      </w:r>
      <w:r>
        <w:rPr>
          <w:spacing w:val="-1"/>
        </w:rPr>
        <w:t xml:space="preserve"> </w:t>
      </w:r>
      <w:r>
        <w:t>результата</w:t>
      </w:r>
      <w:r>
        <w:rPr>
          <w:spacing w:val="-1"/>
        </w:rPr>
        <w:t xml:space="preserve"> </w:t>
      </w:r>
      <w:r>
        <w:t>цели</w:t>
      </w:r>
      <w:r>
        <w:rPr>
          <w:spacing w:val="-3"/>
        </w:rPr>
        <w:t xml:space="preserve"> </w:t>
      </w:r>
      <w:r>
        <w:t>и условиям.</w:t>
      </w:r>
    </w:p>
    <w:p w:rsidR="00703155" w:rsidRDefault="008A6D63">
      <w:pPr>
        <w:spacing w:line="318" w:lineRule="exact"/>
        <w:ind w:left="1074"/>
        <w:rPr>
          <w:b/>
          <w:sz w:val="28"/>
        </w:rPr>
      </w:pPr>
      <w:r>
        <w:rPr>
          <w:sz w:val="28"/>
        </w:rPr>
        <w:t>У</w:t>
      </w:r>
      <w:r>
        <w:rPr>
          <w:spacing w:val="46"/>
          <w:sz w:val="28"/>
        </w:rPr>
        <w:t xml:space="preserve"> </w:t>
      </w:r>
      <w:r>
        <w:rPr>
          <w:sz w:val="28"/>
        </w:rPr>
        <w:t>обучающегося</w:t>
      </w:r>
      <w:r>
        <w:rPr>
          <w:spacing w:val="43"/>
          <w:sz w:val="28"/>
        </w:rPr>
        <w:t xml:space="preserve"> </w:t>
      </w:r>
      <w:r>
        <w:rPr>
          <w:sz w:val="28"/>
        </w:rPr>
        <w:t>будут</w:t>
      </w:r>
      <w:r>
        <w:rPr>
          <w:spacing w:val="45"/>
          <w:sz w:val="28"/>
        </w:rPr>
        <w:t xml:space="preserve"> </w:t>
      </w:r>
      <w:r>
        <w:rPr>
          <w:sz w:val="28"/>
        </w:rPr>
        <w:t>сформированы</w:t>
      </w:r>
      <w:r>
        <w:rPr>
          <w:spacing w:val="44"/>
          <w:sz w:val="28"/>
        </w:rPr>
        <w:t xml:space="preserve"> </w:t>
      </w:r>
      <w:r>
        <w:rPr>
          <w:sz w:val="28"/>
        </w:rPr>
        <w:t>умения</w:t>
      </w:r>
      <w:r>
        <w:rPr>
          <w:spacing w:val="50"/>
          <w:sz w:val="28"/>
        </w:rPr>
        <w:t xml:space="preserve"> </w:t>
      </w:r>
      <w:r>
        <w:rPr>
          <w:b/>
          <w:sz w:val="28"/>
        </w:rPr>
        <w:t>эмоционального</w:t>
      </w:r>
      <w:r>
        <w:rPr>
          <w:b/>
          <w:spacing w:val="46"/>
          <w:sz w:val="28"/>
        </w:rPr>
        <w:t xml:space="preserve"> </w:t>
      </w:r>
      <w:r>
        <w:rPr>
          <w:b/>
          <w:sz w:val="28"/>
        </w:rPr>
        <w:t>интеллекта</w:t>
      </w:r>
    </w:p>
    <w:p w:rsidR="00703155" w:rsidRDefault="008A6D63">
      <w:pPr>
        <w:pStyle w:val="a3"/>
        <w:spacing w:before="149"/>
        <w:ind w:firstLine="0"/>
        <w:jc w:val="left"/>
      </w:pPr>
      <w:r>
        <w:t>как</w:t>
      </w:r>
      <w:r>
        <w:rPr>
          <w:spacing w:val="-3"/>
        </w:rPr>
        <w:t xml:space="preserve"> </w:t>
      </w:r>
      <w:r>
        <w:t>часть</w:t>
      </w:r>
      <w:r>
        <w:rPr>
          <w:spacing w:val="-5"/>
        </w:rPr>
        <w:t xml:space="preserve"> </w:t>
      </w:r>
      <w:r>
        <w:t>регулятивных</w:t>
      </w:r>
      <w:r>
        <w:rPr>
          <w:spacing w:val="-2"/>
        </w:rPr>
        <w:t xml:space="preserve"> </w:t>
      </w:r>
      <w:r>
        <w:t>универсальных</w:t>
      </w:r>
      <w:r>
        <w:rPr>
          <w:spacing w:val="-4"/>
        </w:rPr>
        <w:t xml:space="preserve"> </w:t>
      </w:r>
      <w:r>
        <w:t>учебных</w:t>
      </w:r>
      <w:r>
        <w:rPr>
          <w:spacing w:val="-2"/>
        </w:rPr>
        <w:t xml:space="preserve"> </w:t>
      </w:r>
      <w:r>
        <w:t>действий:</w:t>
      </w:r>
    </w:p>
    <w:p w:rsidR="00703155" w:rsidRDefault="008A6D63">
      <w:pPr>
        <w:pStyle w:val="a3"/>
        <w:tabs>
          <w:tab w:val="left" w:pos="2577"/>
          <w:tab w:val="left" w:pos="3859"/>
          <w:tab w:val="left" w:pos="4213"/>
          <w:tab w:val="left" w:pos="5618"/>
          <w:tab w:val="left" w:pos="7547"/>
          <w:tab w:val="left" w:pos="8940"/>
          <w:tab w:val="left" w:pos="9292"/>
        </w:tabs>
        <w:spacing w:before="154" w:line="355" w:lineRule="auto"/>
        <w:ind w:left="1126" w:right="773" w:firstLine="0"/>
        <w:jc w:val="left"/>
      </w:pPr>
      <w:r>
        <w:t>различать,</w:t>
      </w:r>
      <w:r>
        <w:tab/>
        <w:t>называть</w:t>
      </w:r>
      <w:r>
        <w:tab/>
        <w:t>и</w:t>
      </w:r>
      <w:r>
        <w:tab/>
        <w:t>управлять</w:t>
      </w:r>
      <w:r>
        <w:tab/>
        <w:t>собственными</w:t>
      </w:r>
      <w:r>
        <w:tab/>
        <w:t>эмоциями</w:t>
      </w:r>
      <w:r>
        <w:tab/>
        <w:t>и</w:t>
      </w:r>
      <w:r>
        <w:tab/>
      </w:r>
      <w:r>
        <w:rPr>
          <w:spacing w:val="-1"/>
        </w:rPr>
        <w:t>эмоциями</w:t>
      </w:r>
      <w:r>
        <w:rPr>
          <w:spacing w:val="-67"/>
        </w:rPr>
        <w:t xml:space="preserve"> </w:t>
      </w:r>
      <w:r>
        <w:t>других; выявлять</w:t>
      </w:r>
      <w:r>
        <w:rPr>
          <w:spacing w:val="-2"/>
        </w:rPr>
        <w:t xml:space="preserve"> </w:t>
      </w:r>
      <w:r>
        <w:t>и</w:t>
      </w:r>
      <w:r>
        <w:rPr>
          <w:spacing w:val="-4"/>
        </w:rPr>
        <w:t xml:space="preserve"> </w:t>
      </w:r>
      <w:r>
        <w:t>анализировать</w:t>
      </w:r>
      <w:r>
        <w:rPr>
          <w:spacing w:val="-2"/>
        </w:rPr>
        <w:t xml:space="preserve"> </w:t>
      </w:r>
      <w:r>
        <w:t>причины эмоций;</w:t>
      </w:r>
    </w:p>
    <w:p w:rsidR="00703155" w:rsidRDefault="008A6D63">
      <w:pPr>
        <w:pStyle w:val="a3"/>
        <w:spacing w:line="319" w:lineRule="exact"/>
        <w:ind w:left="1126" w:firstLine="0"/>
        <w:jc w:val="left"/>
      </w:pPr>
      <w:r>
        <w:t>ставить</w:t>
      </w:r>
      <w:r>
        <w:rPr>
          <w:spacing w:val="34"/>
        </w:rPr>
        <w:t xml:space="preserve"> </w:t>
      </w:r>
      <w:r>
        <w:t>себя</w:t>
      </w:r>
      <w:r>
        <w:rPr>
          <w:spacing w:val="103"/>
        </w:rPr>
        <w:t xml:space="preserve"> </w:t>
      </w:r>
      <w:r>
        <w:t>на</w:t>
      </w:r>
      <w:r>
        <w:rPr>
          <w:spacing w:val="104"/>
        </w:rPr>
        <w:t xml:space="preserve"> </w:t>
      </w:r>
      <w:r>
        <w:t>место</w:t>
      </w:r>
      <w:r>
        <w:rPr>
          <w:spacing w:val="104"/>
        </w:rPr>
        <w:t xml:space="preserve"> </w:t>
      </w:r>
      <w:r>
        <w:t>другого</w:t>
      </w:r>
      <w:r>
        <w:rPr>
          <w:spacing w:val="105"/>
        </w:rPr>
        <w:t xml:space="preserve"> </w:t>
      </w:r>
      <w:r>
        <w:t>человека,</w:t>
      </w:r>
      <w:r>
        <w:rPr>
          <w:spacing w:val="103"/>
        </w:rPr>
        <w:t xml:space="preserve"> </w:t>
      </w:r>
      <w:r>
        <w:t>понимать</w:t>
      </w:r>
      <w:r>
        <w:rPr>
          <w:spacing w:val="101"/>
        </w:rPr>
        <w:t xml:space="preserve"> </w:t>
      </w:r>
      <w:r>
        <w:t>мотивы</w:t>
      </w:r>
      <w:r>
        <w:rPr>
          <w:spacing w:val="104"/>
        </w:rPr>
        <w:t xml:space="preserve"> </w:t>
      </w:r>
      <w:r>
        <w:t>и</w:t>
      </w:r>
      <w:r>
        <w:rPr>
          <w:spacing w:val="101"/>
        </w:rPr>
        <w:t xml:space="preserve"> </w:t>
      </w:r>
      <w:r>
        <w:t>намерения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другого;</w:t>
      </w:r>
    </w:p>
    <w:p w:rsidR="00703155" w:rsidRDefault="008A6D63">
      <w:pPr>
        <w:pStyle w:val="a3"/>
        <w:spacing w:before="154"/>
        <w:ind w:left="1126" w:firstLine="0"/>
        <w:jc w:val="left"/>
      </w:pPr>
      <w:r>
        <w:t>регулировать</w:t>
      </w:r>
      <w:r>
        <w:rPr>
          <w:spacing w:val="-7"/>
        </w:rPr>
        <w:t xml:space="preserve"> </w:t>
      </w:r>
      <w:r>
        <w:t>способ</w:t>
      </w:r>
      <w:r>
        <w:rPr>
          <w:spacing w:val="-3"/>
        </w:rPr>
        <w:t xml:space="preserve"> </w:t>
      </w:r>
      <w:r>
        <w:t>выражения</w:t>
      </w:r>
      <w:r>
        <w:rPr>
          <w:spacing w:val="-4"/>
        </w:rPr>
        <w:t xml:space="preserve"> </w:t>
      </w:r>
      <w:r>
        <w:t>эмоций.</w:t>
      </w:r>
    </w:p>
    <w:p w:rsidR="00703155" w:rsidRDefault="008A6D63">
      <w:pPr>
        <w:spacing w:before="153" w:line="355" w:lineRule="auto"/>
        <w:ind w:left="365" w:right="626" w:firstLine="708"/>
        <w:rPr>
          <w:sz w:val="28"/>
        </w:rPr>
      </w:pPr>
      <w:r>
        <w:rPr>
          <w:sz w:val="28"/>
        </w:rPr>
        <w:t>У</w:t>
      </w:r>
      <w:r>
        <w:rPr>
          <w:spacing w:val="25"/>
          <w:sz w:val="28"/>
        </w:rPr>
        <w:t xml:space="preserve"> </w:t>
      </w:r>
      <w:r>
        <w:rPr>
          <w:sz w:val="28"/>
        </w:rPr>
        <w:t>обучающегося</w:t>
      </w:r>
      <w:r>
        <w:rPr>
          <w:spacing w:val="24"/>
          <w:sz w:val="28"/>
        </w:rPr>
        <w:t xml:space="preserve"> </w:t>
      </w:r>
      <w:r>
        <w:rPr>
          <w:sz w:val="28"/>
        </w:rPr>
        <w:t>будут</w:t>
      </w:r>
      <w:r>
        <w:rPr>
          <w:spacing w:val="25"/>
          <w:sz w:val="28"/>
        </w:rPr>
        <w:t xml:space="preserve"> </w:t>
      </w:r>
      <w:r>
        <w:rPr>
          <w:sz w:val="28"/>
        </w:rPr>
        <w:t>сформированы</w:t>
      </w:r>
      <w:r>
        <w:rPr>
          <w:spacing w:val="24"/>
          <w:sz w:val="28"/>
        </w:rPr>
        <w:t xml:space="preserve"> </w:t>
      </w:r>
      <w:r>
        <w:rPr>
          <w:sz w:val="28"/>
        </w:rPr>
        <w:t>умения</w:t>
      </w:r>
      <w:r>
        <w:rPr>
          <w:spacing w:val="32"/>
          <w:sz w:val="28"/>
        </w:rPr>
        <w:t xml:space="preserve"> </w:t>
      </w:r>
      <w:r>
        <w:rPr>
          <w:b/>
          <w:sz w:val="28"/>
        </w:rPr>
        <w:t>принимать</w:t>
      </w:r>
      <w:r>
        <w:rPr>
          <w:b/>
          <w:spacing w:val="23"/>
          <w:sz w:val="28"/>
        </w:rPr>
        <w:t xml:space="preserve"> </w:t>
      </w:r>
      <w:r>
        <w:rPr>
          <w:b/>
          <w:sz w:val="28"/>
        </w:rPr>
        <w:t>себя</w:t>
      </w:r>
      <w:r>
        <w:rPr>
          <w:b/>
          <w:spacing w:val="24"/>
          <w:sz w:val="28"/>
        </w:rPr>
        <w:t xml:space="preserve"> </w:t>
      </w:r>
      <w:r>
        <w:rPr>
          <w:b/>
          <w:sz w:val="28"/>
        </w:rPr>
        <w:t>и</w:t>
      </w:r>
      <w:r>
        <w:rPr>
          <w:b/>
          <w:spacing w:val="25"/>
          <w:sz w:val="28"/>
        </w:rPr>
        <w:t xml:space="preserve"> </w:t>
      </w:r>
      <w:r>
        <w:rPr>
          <w:b/>
          <w:sz w:val="28"/>
        </w:rPr>
        <w:t>других</w:t>
      </w:r>
      <w:r>
        <w:rPr>
          <w:b/>
          <w:spacing w:val="30"/>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1"/>
          <w:sz w:val="28"/>
        </w:rPr>
        <w:t xml:space="preserve"> </w:t>
      </w:r>
      <w:r>
        <w:rPr>
          <w:sz w:val="28"/>
        </w:rPr>
        <w:t>учебных действий:</w:t>
      </w:r>
    </w:p>
    <w:p w:rsidR="00703155" w:rsidRDefault="008A6D63">
      <w:pPr>
        <w:pStyle w:val="a3"/>
        <w:spacing w:line="355" w:lineRule="auto"/>
        <w:ind w:right="626"/>
        <w:jc w:val="left"/>
      </w:pPr>
      <w:r>
        <w:t>осознанно</w:t>
      </w:r>
      <w:r>
        <w:rPr>
          <w:spacing w:val="5"/>
        </w:rPr>
        <w:t xml:space="preserve"> </w:t>
      </w:r>
      <w:r>
        <w:t>относиться</w:t>
      </w:r>
      <w:r>
        <w:rPr>
          <w:spacing w:val="7"/>
        </w:rPr>
        <w:t xml:space="preserve"> </w:t>
      </w:r>
      <w:r>
        <w:t>к</w:t>
      </w:r>
      <w:r>
        <w:rPr>
          <w:spacing w:val="6"/>
        </w:rPr>
        <w:t xml:space="preserve"> </w:t>
      </w:r>
      <w:r>
        <w:t>другому</w:t>
      </w:r>
      <w:r>
        <w:rPr>
          <w:spacing w:val="3"/>
        </w:rPr>
        <w:t xml:space="preserve"> </w:t>
      </w:r>
      <w:r>
        <w:t>человеку,</w:t>
      </w:r>
      <w:r>
        <w:rPr>
          <w:spacing w:val="7"/>
        </w:rPr>
        <w:t xml:space="preserve"> </w:t>
      </w:r>
      <w:r>
        <w:t>его</w:t>
      </w:r>
      <w:r>
        <w:rPr>
          <w:spacing w:val="8"/>
        </w:rPr>
        <w:t xml:space="preserve"> </w:t>
      </w:r>
      <w:r>
        <w:t>мнению;</w:t>
      </w:r>
      <w:r>
        <w:rPr>
          <w:spacing w:val="5"/>
        </w:rPr>
        <w:t xml:space="preserve"> </w:t>
      </w:r>
      <w:r>
        <w:t>признавать</w:t>
      </w:r>
      <w:r>
        <w:rPr>
          <w:spacing w:val="6"/>
        </w:rPr>
        <w:t xml:space="preserve"> </w:t>
      </w:r>
      <w:r>
        <w:t>своё</w:t>
      </w:r>
      <w:r>
        <w:rPr>
          <w:spacing w:val="7"/>
        </w:rPr>
        <w:t xml:space="preserve"> </w:t>
      </w:r>
      <w:r>
        <w:t>право</w:t>
      </w:r>
      <w:r>
        <w:rPr>
          <w:spacing w:val="-67"/>
        </w:rPr>
        <w:t xml:space="preserve"> </w:t>
      </w:r>
      <w:r>
        <w:t>на ошибку</w:t>
      </w:r>
      <w:r>
        <w:rPr>
          <w:spacing w:val="-5"/>
        </w:rPr>
        <w:t xml:space="preserve"> </w:t>
      </w:r>
      <w:r>
        <w:t>и такое</w:t>
      </w:r>
      <w:r>
        <w:rPr>
          <w:spacing w:val="-3"/>
        </w:rPr>
        <w:t xml:space="preserve"> </w:t>
      </w:r>
      <w:r>
        <w:t>же право</w:t>
      </w:r>
      <w:r>
        <w:rPr>
          <w:spacing w:val="-2"/>
        </w:rPr>
        <w:t xml:space="preserve"> </w:t>
      </w:r>
      <w:r>
        <w:t>другого;</w:t>
      </w:r>
    </w:p>
    <w:p w:rsidR="00703155" w:rsidRDefault="008A6D63">
      <w:pPr>
        <w:pStyle w:val="a3"/>
        <w:spacing w:line="355" w:lineRule="auto"/>
        <w:ind w:left="1126" w:right="5805" w:firstLine="0"/>
        <w:jc w:val="left"/>
      </w:pPr>
      <w:r>
        <w:t>принимать себя и других, не</w:t>
      </w:r>
      <w:r>
        <w:rPr>
          <w:spacing w:val="1"/>
        </w:rPr>
        <w:t xml:space="preserve"> </w:t>
      </w:r>
      <w:r>
        <w:t>осуждая;</w:t>
      </w:r>
      <w:r>
        <w:rPr>
          <w:spacing w:val="-2"/>
        </w:rPr>
        <w:t xml:space="preserve"> </w:t>
      </w:r>
      <w:r>
        <w:t>открытость</w:t>
      </w:r>
      <w:r>
        <w:rPr>
          <w:spacing w:val="-3"/>
        </w:rPr>
        <w:t xml:space="preserve"> </w:t>
      </w:r>
      <w:r>
        <w:t>себе</w:t>
      </w:r>
      <w:r>
        <w:rPr>
          <w:spacing w:val="-3"/>
        </w:rPr>
        <w:t xml:space="preserve"> </w:t>
      </w:r>
      <w:r>
        <w:t>и</w:t>
      </w:r>
      <w:r>
        <w:rPr>
          <w:spacing w:val="-5"/>
        </w:rPr>
        <w:t xml:space="preserve"> </w:t>
      </w:r>
      <w:r>
        <w:t>другим;</w:t>
      </w:r>
    </w:p>
    <w:p w:rsidR="00703155" w:rsidRDefault="008A6D63">
      <w:pPr>
        <w:pStyle w:val="a3"/>
        <w:spacing w:line="320" w:lineRule="exact"/>
        <w:ind w:left="1126"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rsidR="00703155" w:rsidRDefault="008A6D63">
      <w:pPr>
        <w:pStyle w:val="a3"/>
        <w:spacing w:before="153" w:line="357" w:lineRule="auto"/>
        <w:ind w:right="631"/>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 формирование смысловых установок личности (внутренняя 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3"/>
        </w:rPr>
        <w:t xml:space="preserve"> </w:t>
      </w:r>
      <w:r>
        <w:t>поведения).</w:t>
      </w:r>
    </w:p>
    <w:p w:rsidR="00703155" w:rsidRDefault="008A6D63">
      <w:pPr>
        <w:pStyle w:val="a3"/>
        <w:spacing w:before="1" w:line="357" w:lineRule="auto"/>
        <w:ind w:right="625" w:firstLine="708"/>
      </w:pPr>
      <w:r>
        <w:rPr>
          <w:b/>
        </w:rPr>
        <w:t xml:space="preserve">Предметные </w:t>
      </w:r>
      <w:r>
        <w:t>результаты освоения программы по иностранному (английскому)</w:t>
      </w:r>
      <w:r>
        <w:rPr>
          <w:spacing w:val="-67"/>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71"/>
        </w:rPr>
        <w:t xml:space="preserve"> </w:t>
      </w:r>
      <w:r>
        <w:t>учебных</w:t>
      </w:r>
      <w:r>
        <w:rPr>
          <w:spacing w:val="1"/>
        </w:rPr>
        <w:t xml:space="preserve"> </w:t>
      </w:r>
      <w:r>
        <w:t>ситуациях и реальных жизненных условиях, должны отражать сформированность</w:t>
      </w:r>
      <w:r>
        <w:rPr>
          <w:spacing w:val="1"/>
        </w:rPr>
        <w:t xml:space="preserve"> </w:t>
      </w:r>
      <w:r>
        <w:t>иноязычной коммуникативной компетенции на допороговом уровне в 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703155" w:rsidRDefault="008A6D63">
      <w:pPr>
        <w:spacing w:before="2" w:line="357" w:lineRule="auto"/>
        <w:ind w:left="365" w:right="630" w:firstLine="761"/>
        <w:jc w:val="both"/>
        <w:rPr>
          <w:sz w:val="28"/>
        </w:rPr>
      </w:pPr>
      <w:r>
        <w:rPr>
          <w:sz w:val="28"/>
        </w:rPr>
        <w:t>Предметные результаты освоения программы по иностранному (английскому)</w:t>
      </w:r>
      <w:r>
        <w:rPr>
          <w:spacing w:val="1"/>
          <w:sz w:val="28"/>
        </w:rPr>
        <w:t xml:space="preserve"> </w:t>
      </w:r>
      <w:r>
        <w:rPr>
          <w:sz w:val="28"/>
        </w:rPr>
        <w:t>языку</w:t>
      </w:r>
      <w:r>
        <w:rPr>
          <w:spacing w:val="-4"/>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2"/>
          <w:sz w:val="28"/>
        </w:rPr>
        <w:t xml:space="preserve"> </w:t>
      </w:r>
      <w:r>
        <w:rPr>
          <w:b/>
          <w:sz w:val="28"/>
        </w:rPr>
        <w:t>в</w:t>
      </w:r>
      <w:r>
        <w:rPr>
          <w:b/>
          <w:spacing w:val="-1"/>
          <w:sz w:val="28"/>
        </w:rPr>
        <w:t xml:space="preserve"> </w:t>
      </w:r>
      <w:r>
        <w:rPr>
          <w:b/>
          <w:sz w:val="28"/>
        </w:rPr>
        <w:t>5</w:t>
      </w:r>
      <w:r>
        <w:rPr>
          <w:b/>
          <w:spacing w:val="1"/>
          <w:sz w:val="28"/>
        </w:rPr>
        <w:t xml:space="preserve"> </w:t>
      </w:r>
      <w:r>
        <w:rPr>
          <w:b/>
          <w:sz w:val="28"/>
        </w:rPr>
        <w:t>классе</w:t>
      </w:r>
      <w:r>
        <w:rPr>
          <w:sz w:val="28"/>
        </w:rPr>
        <w:t>:</w:t>
      </w:r>
    </w:p>
    <w:p w:rsidR="00703155" w:rsidRDefault="008A6D63" w:rsidP="00A61F6D">
      <w:pPr>
        <w:pStyle w:val="a5"/>
        <w:numPr>
          <w:ilvl w:val="0"/>
          <w:numId w:val="42"/>
        </w:numPr>
        <w:tabs>
          <w:tab w:val="left" w:pos="1463"/>
        </w:tabs>
        <w:spacing w:before="1"/>
        <w:ind w:hanging="337"/>
        <w:jc w:val="both"/>
        <w:rPr>
          <w:sz w:val="28"/>
        </w:rPr>
      </w:pPr>
      <w:r>
        <w:rPr>
          <w:sz w:val="28"/>
        </w:rPr>
        <w:t>владеть</w:t>
      </w:r>
      <w:r>
        <w:rPr>
          <w:spacing w:val="-3"/>
          <w:sz w:val="28"/>
        </w:rPr>
        <w:t xml:space="preserve"> </w:t>
      </w:r>
      <w:r>
        <w:rPr>
          <w:sz w:val="28"/>
        </w:rPr>
        <w:t>основными</w:t>
      </w:r>
      <w:r>
        <w:rPr>
          <w:spacing w:val="-4"/>
          <w:sz w:val="28"/>
        </w:rPr>
        <w:t xml:space="preserve"> </w:t>
      </w:r>
      <w:r>
        <w:rPr>
          <w:sz w:val="28"/>
        </w:rPr>
        <w:t>видами</w:t>
      </w:r>
      <w:r>
        <w:rPr>
          <w:spacing w:val="-4"/>
          <w:sz w:val="28"/>
        </w:rPr>
        <w:t xml:space="preserve"> </w:t>
      </w:r>
      <w:r>
        <w:rPr>
          <w:sz w:val="28"/>
        </w:rPr>
        <w:t>речевой</w:t>
      </w:r>
      <w:r>
        <w:rPr>
          <w:spacing w:val="-5"/>
          <w:sz w:val="28"/>
        </w:rPr>
        <w:t xml:space="preserve"> </w:t>
      </w:r>
      <w:r>
        <w:rPr>
          <w:sz w:val="28"/>
        </w:rPr>
        <w:t>деятельности:</w:t>
      </w:r>
    </w:p>
    <w:p w:rsidR="00703155" w:rsidRDefault="008A6D63">
      <w:pPr>
        <w:pStyle w:val="a3"/>
        <w:spacing w:before="158" w:line="357" w:lineRule="auto"/>
        <w:ind w:right="624"/>
      </w:pPr>
      <w:r>
        <w:t>говорение: вести разные виды диалогов (диалог этикетного характера, диалог-</w:t>
      </w:r>
      <w:r>
        <w:rPr>
          <w:spacing w:val="1"/>
        </w:rPr>
        <w:t xml:space="preserve"> </w:t>
      </w:r>
      <w:r>
        <w:t>побуждение</w:t>
      </w:r>
      <w:r>
        <w:rPr>
          <w:spacing w:val="13"/>
        </w:rPr>
        <w:t xml:space="preserve"> </w:t>
      </w:r>
      <w:r>
        <w:t>к</w:t>
      </w:r>
      <w:r>
        <w:rPr>
          <w:spacing w:val="11"/>
        </w:rPr>
        <w:t xml:space="preserve"> </w:t>
      </w:r>
      <w:r>
        <w:t>действию,</w:t>
      </w:r>
      <w:r>
        <w:rPr>
          <w:spacing w:val="13"/>
        </w:rPr>
        <w:t xml:space="preserve"> </w:t>
      </w:r>
      <w:r>
        <w:t>диалог-расспрос)</w:t>
      </w:r>
      <w:r>
        <w:rPr>
          <w:spacing w:val="13"/>
        </w:rPr>
        <w:t xml:space="preserve"> </w:t>
      </w:r>
      <w:r>
        <w:t>в</w:t>
      </w:r>
      <w:r>
        <w:rPr>
          <w:spacing w:val="12"/>
        </w:rPr>
        <w:t xml:space="preserve"> </w:t>
      </w:r>
      <w:r>
        <w:t>рамках</w:t>
      </w:r>
      <w:r>
        <w:rPr>
          <w:spacing w:val="15"/>
        </w:rPr>
        <w:t xml:space="preserve"> </w:t>
      </w:r>
      <w:r>
        <w:t>тематического</w:t>
      </w:r>
      <w:r>
        <w:rPr>
          <w:spacing w:val="14"/>
        </w:rPr>
        <w:t xml:space="preserve"> </w:t>
      </w:r>
      <w:r>
        <w:t>содержания</w:t>
      </w:r>
      <w:r>
        <w:rPr>
          <w:spacing w:val="16"/>
        </w:rPr>
        <w:t xml:space="preserve"> </w:t>
      </w:r>
      <w:r>
        <w:t>речи</w:t>
      </w:r>
      <w:r>
        <w:rPr>
          <w:spacing w:val="-6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 опорами, с соблюдением норм речевого этикета, принятого в стране</w:t>
      </w:r>
      <w:r>
        <w:rPr>
          <w:spacing w:val="1"/>
        </w:rPr>
        <w:t xml:space="preserve"> </w:t>
      </w:r>
      <w:r>
        <w:t>(странах)</w:t>
      </w:r>
      <w:r>
        <w:rPr>
          <w:spacing w:val="-2"/>
        </w:rPr>
        <w:t xml:space="preserve"> </w:t>
      </w:r>
      <w:r>
        <w:t>изучаемого языка</w:t>
      </w:r>
      <w:r>
        <w:rPr>
          <w:spacing w:val="-1"/>
        </w:rPr>
        <w:t xml:space="preserve"> </w:t>
      </w:r>
      <w:r>
        <w:t>(до</w:t>
      </w:r>
      <w:r>
        <w:rPr>
          <w:spacing w:val="-4"/>
        </w:rPr>
        <w:t xml:space="preserve"> </w:t>
      </w:r>
      <w:r>
        <w:t>5 реплик</w:t>
      </w:r>
      <w:r>
        <w:rPr>
          <w:spacing w:val="-1"/>
        </w:rPr>
        <w:t xml:space="preserve"> </w:t>
      </w:r>
      <w:r>
        <w:t>со стороны</w:t>
      </w:r>
      <w:r>
        <w:rPr>
          <w:spacing w:val="-1"/>
        </w:rPr>
        <w:t xml:space="preserve"> </w:t>
      </w:r>
      <w:r>
        <w:t>каждого</w:t>
      </w:r>
      <w:r>
        <w:rPr>
          <w:spacing w:val="-1"/>
        </w:rPr>
        <w:t xml:space="preserve"> </w:t>
      </w:r>
      <w:r>
        <w:t>собеседника);</w:t>
      </w:r>
    </w:p>
    <w:p w:rsidR="00703155" w:rsidRDefault="008A6D63">
      <w:pPr>
        <w:pStyle w:val="a3"/>
        <w:spacing w:before="1" w:line="357" w:lineRule="auto"/>
        <w:ind w:right="629"/>
      </w:pPr>
      <w:r>
        <w:t>создавать разные виды монологических высказываний (описание, в том 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67"/>
        </w:rPr>
        <w:t xml:space="preserve"> </w:t>
      </w:r>
      <w:r>
        <w:t>опорами</w:t>
      </w:r>
      <w:r>
        <w:rPr>
          <w:spacing w:val="24"/>
        </w:rPr>
        <w:t xml:space="preserve"> </w:t>
      </w:r>
      <w:r>
        <w:t>в</w:t>
      </w:r>
      <w:r>
        <w:rPr>
          <w:spacing w:val="25"/>
        </w:rPr>
        <w:t xml:space="preserve"> </w:t>
      </w:r>
      <w:r>
        <w:t>рамках</w:t>
      </w:r>
      <w:r>
        <w:rPr>
          <w:spacing w:val="27"/>
        </w:rPr>
        <w:t xml:space="preserve"> </w:t>
      </w:r>
      <w:r>
        <w:t>тематического</w:t>
      </w:r>
      <w:r>
        <w:rPr>
          <w:spacing w:val="24"/>
        </w:rPr>
        <w:t xml:space="preserve"> </w:t>
      </w:r>
      <w:r>
        <w:t>содержания</w:t>
      </w:r>
      <w:r>
        <w:rPr>
          <w:spacing w:val="24"/>
        </w:rPr>
        <w:t xml:space="preserve"> </w:t>
      </w:r>
      <w:r>
        <w:t>речи</w:t>
      </w:r>
      <w:r>
        <w:rPr>
          <w:spacing w:val="22"/>
        </w:rPr>
        <w:t xml:space="preserve"> </w:t>
      </w:r>
      <w:r>
        <w:t>(объём</w:t>
      </w:r>
      <w:r>
        <w:rPr>
          <w:spacing w:val="23"/>
        </w:rPr>
        <w:t xml:space="preserve"> </w:t>
      </w:r>
      <w:r>
        <w:t>монологического</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67"/>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5-6</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4"/>
        </w:rPr>
        <w:t xml:space="preserve"> </w:t>
      </w:r>
      <w:r>
        <w:t>работы (объём</w:t>
      </w:r>
      <w:r>
        <w:rPr>
          <w:spacing w:val="4"/>
        </w:rPr>
        <w:t xml:space="preserve"> </w:t>
      </w:r>
      <w:r>
        <w:t>-</w:t>
      </w:r>
      <w:r>
        <w:rPr>
          <w:spacing w:val="-1"/>
        </w:rPr>
        <w:t xml:space="preserve"> </w:t>
      </w:r>
      <w:r>
        <w:t>до 6 фраз);</w:t>
      </w:r>
    </w:p>
    <w:p w:rsidR="00703155" w:rsidRDefault="008A6D63">
      <w:pPr>
        <w:pStyle w:val="a3"/>
        <w:spacing w:before="1" w:line="357" w:lineRule="auto"/>
        <w:ind w:right="628"/>
      </w:pPr>
      <w:r>
        <w:t>аудирование: воспринимать на слух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3"/>
        </w:rPr>
        <w:t xml:space="preserve"> </w:t>
      </w:r>
      <w:r>
        <w:t>для аудирования</w:t>
      </w:r>
      <w:r>
        <w:rPr>
          <w:spacing w:val="2"/>
        </w:rPr>
        <w:t xml:space="preserve"> </w:t>
      </w:r>
      <w:r>
        <w:t>-</w:t>
      </w:r>
      <w:r>
        <w:rPr>
          <w:spacing w:val="-3"/>
        </w:rPr>
        <w:t xml:space="preserve"> </w:t>
      </w:r>
      <w:r>
        <w:t>до</w:t>
      </w:r>
      <w:r>
        <w:rPr>
          <w:spacing w:val="-3"/>
        </w:rPr>
        <w:t xml:space="preserve"> </w:t>
      </w:r>
      <w:r>
        <w:t>1</w:t>
      </w:r>
      <w:r>
        <w:rPr>
          <w:spacing w:val="1"/>
        </w:rPr>
        <w:t xml:space="preserve"> </w:t>
      </w:r>
      <w:r>
        <w:t>минуты);</w:t>
      </w:r>
    </w:p>
    <w:p w:rsidR="00703155" w:rsidRDefault="008A6D63">
      <w:pPr>
        <w:pStyle w:val="a3"/>
        <w:spacing w:line="355" w:lineRule="auto"/>
        <w:ind w:right="626" w:firstLine="739"/>
      </w:pPr>
      <w:r>
        <w:t>смысловое чтение: читать про себя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67"/>
        </w:rPr>
        <w:t xml:space="preserve"> </w:t>
      </w:r>
      <w:r>
        <w:t>читать про себя несплошные тексты (таблицы) и понимать представленную в них</w:t>
      </w:r>
      <w:r>
        <w:rPr>
          <w:spacing w:val="1"/>
        </w:rPr>
        <w:t xml:space="preserve"> </w:t>
      </w:r>
      <w:r>
        <w:t>информацию;</w:t>
      </w:r>
    </w:p>
    <w:p w:rsidR="00703155" w:rsidRDefault="008A6D63">
      <w:pPr>
        <w:pStyle w:val="a3"/>
        <w:spacing w:line="352" w:lineRule="auto"/>
        <w:ind w:right="625" w:firstLine="739"/>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 и формуляры, сообщая о себе основные сведения, в соответствии с 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67"/>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 языка (объём сообщения</w:t>
      </w:r>
      <w:r>
        <w:rPr>
          <w:spacing w:val="1"/>
        </w:rPr>
        <w:t xml:space="preserve"> </w:t>
      </w:r>
      <w:r>
        <w:t>-</w:t>
      </w:r>
      <w:r>
        <w:rPr>
          <w:spacing w:val="-1"/>
        </w:rPr>
        <w:t xml:space="preserve"> </w:t>
      </w:r>
      <w:r>
        <w:t>до</w:t>
      </w:r>
      <w:r>
        <w:rPr>
          <w:spacing w:val="1"/>
        </w:rPr>
        <w:t xml:space="preserve"> </w:t>
      </w:r>
      <w:r>
        <w:t>60</w:t>
      </w:r>
      <w:r>
        <w:rPr>
          <w:spacing w:val="1"/>
        </w:rPr>
        <w:t xml:space="preserve"> </w:t>
      </w:r>
      <w:r>
        <w:t>слов);</w:t>
      </w:r>
    </w:p>
    <w:p w:rsidR="00703155" w:rsidRDefault="008A6D63" w:rsidP="00A61F6D">
      <w:pPr>
        <w:pStyle w:val="a5"/>
        <w:numPr>
          <w:ilvl w:val="0"/>
          <w:numId w:val="42"/>
        </w:numPr>
        <w:tabs>
          <w:tab w:val="left" w:pos="1468"/>
        </w:tabs>
        <w:ind w:left="1467" w:hanging="363"/>
        <w:jc w:val="both"/>
        <w:rPr>
          <w:sz w:val="28"/>
        </w:rPr>
      </w:pPr>
      <w:r>
        <w:rPr>
          <w:sz w:val="28"/>
        </w:rPr>
        <w:t>владеть</w:t>
      </w:r>
      <w:r>
        <w:rPr>
          <w:spacing w:val="-3"/>
          <w:sz w:val="28"/>
        </w:rPr>
        <w:t xml:space="preserve"> </w:t>
      </w:r>
      <w:r>
        <w:rPr>
          <w:sz w:val="28"/>
        </w:rPr>
        <w:t>фонетическими</w:t>
      </w:r>
      <w:r>
        <w:rPr>
          <w:spacing w:val="-3"/>
          <w:sz w:val="28"/>
        </w:rPr>
        <w:t xml:space="preserve"> </w:t>
      </w:r>
      <w:r>
        <w:rPr>
          <w:sz w:val="28"/>
        </w:rPr>
        <w:t>навыками:</w:t>
      </w:r>
    </w:p>
    <w:p w:rsidR="00703155" w:rsidRDefault="008A6D63">
      <w:pPr>
        <w:pStyle w:val="a3"/>
        <w:spacing w:before="150" w:line="355" w:lineRule="auto"/>
        <w:ind w:right="627" w:firstLine="739"/>
      </w:pPr>
      <w:r>
        <w:t>различать на слух, без ошибок, ведущих к сбою коммуникации, произносить</w:t>
      </w:r>
      <w:r>
        <w:rPr>
          <w:spacing w:val="1"/>
        </w:rPr>
        <w:t xml:space="preserve"> </w:t>
      </w:r>
      <w:r>
        <w:t>слова с правильным ударением и фразы с соблюдением их ритмико-интонационных</w:t>
      </w:r>
      <w:r>
        <w:rPr>
          <w:spacing w:val="1"/>
        </w:rPr>
        <w:t xml:space="preserve"> </w:t>
      </w:r>
      <w:r>
        <w:t>особенностей, в том числе применять правила отсутствия фразового ударения на</w:t>
      </w:r>
      <w:r>
        <w:rPr>
          <w:spacing w:val="1"/>
        </w:rPr>
        <w:t xml:space="preserve"> </w:t>
      </w:r>
      <w:r>
        <w:t>служебных</w:t>
      </w:r>
      <w:r>
        <w:rPr>
          <w:spacing w:val="1"/>
        </w:rPr>
        <w:t xml:space="preserve"> </w:t>
      </w:r>
      <w:r>
        <w:t>словах,</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90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 понимание содержания текста, читать новые слова согласно основным</w:t>
      </w:r>
      <w:r>
        <w:rPr>
          <w:spacing w:val="-67"/>
        </w:rPr>
        <w:t xml:space="preserve"> </w:t>
      </w:r>
      <w:r>
        <w:t>правилам</w:t>
      </w:r>
      <w:r>
        <w:rPr>
          <w:spacing w:val="-1"/>
        </w:rPr>
        <w:t xml:space="preserve"> </w:t>
      </w:r>
      <w:r>
        <w:t>чтения;</w:t>
      </w:r>
    </w:p>
    <w:p w:rsidR="00703155" w:rsidRDefault="008A6D63">
      <w:pPr>
        <w:pStyle w:val="a3"/>
        <w:spacing w:line="312" w:lineRule="exact"/>
        <w:ind w:left="1105" w:firstLine="0"/>
      </w:pPr>
      <w:r>
        <w:t>владеть</w:t>
      </w:r>
      <w:r>
        <w:rPr>
          <w:spacing w:val="-3"/>
        </w:rPr>
        <w:t xml:space="preserve"> </w:t>
      </w:r>
      <w:r>
        <w:t>орфографическими</w:t>
      </w:r>
      <w:r>
        <w:rPr>
          <w:spacing w:val="-2"/>
        </w:rPr>
        <w:t xml:space="preserve"> </w:t>
      </w:r>
      <w:r>
        <w:t>навыками:</w:t>
      </w:r>
      <w:r>
        <w:rPr>
          <w:spacing w:val="-2"/>
        </w:rPr>
        <w:t xml:space="preserve"> </w:t>
      </w:r>
      <w:r>
        <w:t>правильно</w:t>
      </w:r>
      <w:r>
        <w:rPr>
          <w:spacing w:val="-4"/>
        </w:rPr>
        <w:t xml:space="preserve"> </w:t>
      </w:r>
      <w:r>
        <w:t>писать</w:t>
      </w:r>
      <w:r>
        <w:rPr>
          <w:spacing w:val="-3"/>
        </w:rPr>
        <w:t xml:space="preserve"> </w:t>
      </w:r>
      <w:r>
        <w:t>изученные</w:t>
      </w:r>
      <w:r>
        <w:rPr>
          <w:spacing w:val="-5"/>
        </w:rPr>
        <w:t xml:space="preserve"> </w:t>
      </w:r>
      <w:r>
        <w:t>слова;</w:t>
      </w:r>
    </w:p>
    <w:p w:rsidR="00703155" w:rsidRDefault="00703155">
      <w:pPr>
        <w:spacing w:line="312"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9" w:firstLine="739"/>
      </w:pPr>
      <w:r>
        <w:lastRenderedPageBreak/>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w:t>
      </w:r>
      <w:r>
        <w:rPr>
          <w:spacing w:val="-67"/>
        </w:rPr>
        <w:t xml:space="preserve"> </w:t>
      </w:r>
      <w:r>
        <w:t>личного характера;</w:t>
      </w:r>
    </w:p>
    <w:p w:rsidR="00703155" w:rsidRDefault="008A6D63" w:rsidP="00A61F6D">
      <w:pPr>
        <w:pStyle w:val="a5"/>
        <w:numPr>
          <w:ilvl w:val="0"/>
          <w:numId w:val="42"/>
        </w:numPr>
        <w:tabs>
          <w:tab w:val="left" w:pos="1437"/>
        </w:tabs>
        <w:spacing w:line="355" w:lineRule="auto"/>
        <w:ind w:left="365" w:right="627" w:firstLine="739"/>
        <w:jc w:val="both"/>
        <w:rPr>
          <w:sz w:val="28"/>
        </w:rPr>
      </w:pPr>
      <w:r>
        <w:rPr>
          <w:sz w:val="28"/>
        </w:rPr>
        <w:t>распознавать в устной речи и письменном тексте 675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625</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(включая</w:t>
      </w:r>
      <w:r>
        <w:rPr>
          <w:spacing w:val="1"/>
          <w:sz w:val="28"/>
        </w:rPr>
        <w:t xml:space="preserve"> </w:t>
      </w:r>
      <w:r>
        <w:rPr>
          <w:sz w:val="28"/>
        </w:rPr>
        <w:t>500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освоенных на уровне начального общего образования), обслуживающих 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отобранного</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 лексической сочетаемости;</w:t>
      </w:r>
    </w:p>
    <w:p w:rsidR="00703155" w:rsidRDefault="008A6D63">
      <w:pPr>
        <w:pStyle w:val="a3"/>
        <w:spacing w:line="355" w:lineRule="auto"/>
        <w:ind w:right="632" w:firstLine="739"/>
      </w:pPr>
      <w:r>
        <w:t>распознавать и употреблять в устной и письменной речи родственные слова,</w:t>
      </w:r>
      <w:r>
        <w:rPr>
          <w:spacing w:val="1"/>
        </w:rPr>
        <w:t xml:space="preserve"> </w:t>
      </w:r>
      <w:r>
        <w:t>образованные</w:t>
      </w:r>
      <w:r>
        <w:rPr>
          <w:spacing w:val="3"/>
        </w:rPr>
        <w:t xml:space="preserve"> </w:t>
      </w:r>
      <w:r>
        <w:t>с</w:t>
      </w:r>
      <w:r>
        <w:rPr>
          <w:spacing w:val="1"/>
        </w:rPr>
        <w:t xml:space="preserve"> </w:t>
      </w:r>
      <w:r>
        <w:t>использованием</w:t>
      </w:r>
      <w:r>
        <w:rPr>
          <w:spacing w:val="1"/>
        </w:rPr>
        <w:t xml:space="preserve"> </w:t>
      </w:r>
      <w:r>
        <w:t>аффиксации:</w:t>
      </w:r>
      <w:r>
        <w:rPr>
          <w:spacing w:val="5"/>
        </w:rPr>
        <w:t xml:space="preserve"> </w:t>
      </w:r>
      <w:r>
        <w:t>имена</w:t>
      </w:r>
      <w:r>
        <w:rPr>
          <w:spacing w:val="3"/>
        </w:rPr>
        <w:t xml:space="preserve"> </w:t>
      </w:r>
      <w:r>
        <w:t>существительные</w:t>
      </w:r>
      <w:r>
        <w:rPr>
          <w:spacing w:val="3"/>
        </w:rPr>
        <w:t xml:space="preserve"> </w:t>
      </w:r>
      <w:r>
        <w:t>с</w:t>
      </w:r>
      <w:r>
        <w:rPr>
          <w:spacing w:val="3"/>
        </w:rPr>
        <w:t xml:space="preserve"> </w:t>
      </w:r>
      <w:r>
        <w:t>суффиксами</w:t>
      </w:r>
    </w:p>
    <w:p w:rsidR="00703155" w:rsidRDefault="008A6D63">
      <w:pPr>
        <w:pStyle w:val="a3"/>
        <w:spacing w:line="355" w:lineRule="auto"/>
        <w:ind w:right="626" w:firstLine="0"/>
      </w:pPr>
      <w:r>
        <w:t>-er/-or, -ist, -sion/-tion, имена прилагательные с суффиксами -ful, -ian/-an, наречия с</w:t>
      </w:r>
      <w:r>
        <w:rPr>
          <w:spacing w:val="1"/>
        </w:rPr>
        <w:t xml:space="preserve"> </w:t>
      </w:r>
      <w:r>
        <w:t>суффиксом</w:t>
      </w:r>
      <w:r>
        <w:rPr>
          <w:spacing w:val="1"/>
        </w:rPr>
        <w:t xml:space="preserve"> </w:t>
      </w:r>
      <w:r>
        <w:t>-1у,</w:t>
      </w:r>
      <w:r>
        <w:rPr>
          <w:spacing w:val="1"/>
        </w:rPr>
        <w:t xml:space="preserve"> </w:t>
      </w:r>
      <w:r>
        <w:t>имена</w:t>
      </w:r>
      <w:r>
        <w:rPr>
          <w:spacing w:val="1"/>
        </w:rPr>
        <w:t xml:space="preserve"> </w:t>
      </w:r>
      <w:r>
        <w:t>прилагательные,</w:t>
      </w:r>
      <w:r>
        <w:rPr>
          <w:spacing w:val="1"/>
        </w:rPr>
        <w:t xml:space="preserve"> </w:t>
      </w:r>
      <w:r>
        <w:t>имена</w:t>
      </w:r>
      <w:r>
        <w:rPr>
          <w:spacing w:val="1"/>
        </w:rPr>
        <w:t xml:space="preserve"> </w:t>
      </w:r>
      <w:r>
        <w:t>существительные</w:t>
      </w:r>
      <w:r>
        <w:rPr>
          <w:spacing w:val="1"/>
        </w:rPr>
        <w:t xml:space="preserve"> </w:t>
      </w:r>
      <w:r>
        <w:t>и</w:t>
      </w:r>
      <w:r>
        <w:rPr>
          <w:spacing w:val="1"/>
        </w:rPr>
        <w:t xml:space="preserve"> </w:t>
      </w:r>
      <w:r>
        <w:t>наречия</w:t>
      </w:r>
      <w:r>
        <w:rPr>
          <w:spacing w:val="1"/>
        </w:rPr>
        <w:t xml:space="preserve"> </w:t>
      </w:r>
      <w:r>
        <w:t>с</w:t>
      </w:r>
      <w:r>
        <w:rPr>
          <w:spacing w:val="-67"/>
        </w:rPr>
        <w:t xml:space="preserve"> </w:t>
      </w:r>
      <w:r>
        <w:t>отрицательным</w:t>
      </w:r>
      <w:r>
        <w:rPr>
          <w:spacing w:val="-1"/>
        </w:rPr>
        <w:t xml:space="preserve"> </w:t>
      </w:r>
      <w:r>
        <w:t>префиксом шь;</w:t>
      </w:r>
    </w:p>
    <w:p w:rsidR="00703155" w:rsidRDefault="008A6D63">
      <w:pPr>
        <w:pStyle w:val="a3"/>
        <w:spacing w:line="355" w:lineRule="auto"/>
        <w:ind w:right="638" w:firstLine="739"/>
      </w:pPr>
      <w:r>
        <w:t>распознавать и употреблять в устной и письменной речи изученные синонимы</w:t>
      </w:r>
      <w:r>
        <w:rPr>
          <w:spacing w:val="1"/>
        </w:rPr>
        <w:t xml:space="preserve"> </w:t>
      </w:r>
      <w:r>
        <w:t>и</w:t>
      </w:r>
      <w:r>
        <w:rPr>
          <w:spacing w:val="-1"/>
        </w:rPr>
        <w:t xml:space="preserve"> </w:t>
      </w:r>
      <w:r>
        <w:t>интернациональные слова;</w:t>
      </w:r>
    </w:p>
    <w:p w:rsidR="00703155" w:rsidRDefault="008A6D63" w:rsidP="00A61F6D">
      <w:pPr>
        <w:pStyle w:val="a5"/>
        <w:numPr>
          <w:ilvl w:val="0"/>
          <w:numId w:val="42"/>
        </w:numPr>
        <w:tabs>
          <w:tab w:val="left" w:pos="1466"/>
        </w:tabs>
        <w:spacing w:line="355" w:lineRule="auto"/>
        <w:ind w:left="365" w:right="633" w:firstLine="739"/>
        <w:jc w:val="both"/>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rsidR="00703155" w:rsidRDefault="008A6D63">
      <w:pPr>
        <w:pStyle w:val="a3"/>
        <w:spacing w:line="318" w:lineRule="exact"/>
        <w:ind w:left="1105"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703155" w:rsidRDefault="008A6D63">
      <w:pPr>
        <w:pStyle w:val="a3"/>
        <w:spacing w:before="130" w:line="352" w:lineRule="auto"/>
        <w:ind w:right="628" w:firstLine="739"/>
      </w:pPr>
      <w:r>
        <w:t>предложения с несколькими обстоятельствами, следующими в определённом</w:t>
      </w:r>
      <w:r>
        <w:rPr>
          <w:spacing w:val="1"/>
        </w:rPr>
        <w:t xml:space="preserve"> </w:t>
      </w:r>
      <w:r>
        <w:t>порядке;</w:t>
      </w:r>
    </w:p>
    <w:p w:rsidR="00703155" w:rsidRDefault="008A6D63">
      <w:pPr>
        <w:pStyle w:val="a3"/>
        <w:spacing w:before="2" w:line="355" w:lineRule="auto"/>
        <w:ind w:right="634" w:firstLine="739"/>
      </w:pPr>
      <w:r>
        <w:t>вопросительные предложения (альтернативный и разделительный вопросы в</w:t>
      </w:r>
      <w:r>
        <w:rPr>
          <w:spacing w:val="1"/>
        </w:rPr>
        <w:t xml:space="preserve"> </w:t>
      </w:r>
      <w:r>
        <w:t>Present/Past/Future</w:t>
      </w:r>
      <w:r>
        <w:rPr>
          <w:spacing w:val="-1"/>
        </w:rPr>
        <w:t xml:space="preserve"> </w:t>
      </w:r>
      <w:r>
        <w:t>Simple</w:t>
      </w:r>
      <w:r>
        <w:rPr>
          <w:spacing w:val="1"/>
        </w:rPr>
        <w:t xml:space="preserve"> </w:t>
      </w:r>
      <w:r>
        <w:t>Tense);</w:t>
      </w:r>
    </w:p>
    <w:p w:rsidR="00703155" w:rsidRDefault="008A6D63">
      <w:pPr>
        <w:pStyle w:val="a3"/>
        <w:spacing w:line="355" w:lineRule="auto"/>
        <w:ind w:right="626" w:firstLine="739"/>
      </w:pPr>
      <w:r>
        <w:t>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4"/>
        </w:rPr>
        <w:t xml:space="preserve"> </w:t>
      </w:r>
      <w:r>
        <w:t>и вопросительных</w:t>
      </w:r>
      <w:r>
        <w:rPr>
          <w:spacing w:val="1"/>
        </w:rPr>
        <w:t xml:space="preserve"> </w:t>
      </w:r>
      <w:r>
        <w:t>предложениях;</w:t>
      </w:r>
    </w:p>
    <w:p w:rsidR="00703155" w:rsidRDefault="008A6D63">
      <w:pPr>
        <w:pStyle w:val="a3"/>
        <w:spacing w:line="355" w:lineRule="auto"/>
        <w:ind w:right="634" w:firstLine="739"/>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2"/>
        </w:rPr>
        <w:t xml:space="preserve"> </w:t>
      </w:r>
      <w:r>
        <w:t>имеющие форму</w:t>
      </w:r>
      <w:r>
        <w:rPr>
          <w:spacing w:val="-4"/>
        </w:rPr>
        <w:t xml:space="preserve"> </w:t>
      </w:r>
      <w:r>
        <w:t>только множественного</w:t>
      </w:r>
      <w:r>
        <w:rPr>
          <w:spacing w:val="-3"/>
        </w:rPr>
        <w:t xml:space="preserve"> </w:t>
      </w:r>
      <w:r>
        <w:t>числа;</w:t>
      </w:r>
    </w:p>
    <w:p w:rsidR="00703155" w:rsidRDefault="008A6D63">
      <w:pPr>
        <w:pStyle w:val="a3"/>
        <w:spacing w:line="319" w:lineRule="exact"/>
        <w:ind w:left="1105" w:firstLine="0"/>
      </w:pPr>
      <w:r>
        <w:t>имена</w:t>
      </w:r>
      <w:r>
        <w:rPr>
          <w:spacing w:val="-2"/>
        </w:rPr>
        <w:t xml:space="preserve"> </w:t>
      </w:r>
      <w:r>
        <w:t>существительные</w:t>
      </w:r>
      <w:r>
        <w:rPr>
          <w:spacing w:val="-2"/>
        </w:rPr>
        <w:t xml:space="preserve"> </w:t>
      </w:r>
      <w:r>
        <w:t>с</w:t>
      </w:r>
      <w:r>
        <w:rPr>
          <w:spacing w:val="-6"/>
        </w:rPr>
        <w:t xml:space="preserve"> </w:t>
      </w:r>
      <w:r>
        <w:t>причастиями</w:t>
      </w:r>
      <w:r>
        <w:rPr>
          <w:spacing w:val="-5"/>
        </w:rPr>
        <w:t xml:space="preserve"> </w:t>
      </w:r>
      <w:r>
        <w:t>настоящего</w:t>
      </w:r>
      <w:r>
        <w:rPr>
          <w:spacing w:val="-4"/>
        </w:rPr>
        <w:t xml:space="preserve"> </w:t>
      </w:r>
      <w:r>
        <w:t>и</w:t>
      </w:r>
      <w:r>
        <w:rPr>
          <w:spacing w:val="-2"/>
        </w:rPr>
        <w:t xml:space="preserve"> </w:t>
      </w:r>
      <w:r>
        <w:t>прошедшего</w:t>
      </w:r>
      <w:r>
        <w:rPr>
          <w:spacing w:val="-1"/>
        </w:rPr>
        <w:t xml:space="preserve"> </w:t>
      </w:r>
      <w:r>
        <w:t>времени;</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5" w:firstLine="739"/>
      </w:pPr>
      <w:r>
        <w:lastRenderedPageBreak/>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 исключения;</w:t>
      </w:r>
    </w:p>
    <w:p w:rsidR="00703155" w:rsidRDefault="008A6D63" w:rsidP="00A61F6D">
      <w:pPr>
        <w:pStyle w:val="a5"/>
        <w:numPr>
          <w:ilvl w:val="0"/>
          <w:numId w:val="42"/>
        </w:numPr>
        <w:tabs>
          <w:tab w:val="left" w:pos="1492"/>
        </w:tabs>
        <w:spacing w:line="320" w:lineRule="exact"/>
        <w:ind w:left="1491" w:hanging="387"/>
        <w:jc w:val="both"/>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5"/>
          <w:sz w:val="28"/>
        </w:rPr>
        <w:t xml:space="preserve"> </w:t>
      </w:r>
      <w:r>
        <w:rPr>
          <w:sz w:val="28"/>
        </w:rPr>
        <w:t>умениями:</w:t>
      </w:r>
    </w:p>
    <w:p w:rsidR="00703155" w:rsidRDefault="008A6D63">
      <w:pPr>
        <w:pStyle w:val="a3"/>
        <w:spacing w:before="153" w:line="355" w:lineRule="auto"/>
        <w:ind w:right="637" w:firstLine="739"/>
      </w:pPr>
      <w:r>
        <w:t>использовать отдельные социокультурные элементы речевого поведенческого</w:t>
      </w:r>
      <w:r>
        <w:rPr>
          <w:spacing w:val="1"/>
        </w:rPr>
        <w:t xml:space="preserve"> </w:t>
      </w:r>
      <w:r>
        <w:t>этикета</w:t>
      </w:r>
      <w:r>
        <w:rPr>
          <w:spacing w:val="-2"/>
        </w:rPr>
        <w:t xml:space="preserve"> </w:t>
      </w:r>
      <w:r>
        <w:t>в</w:t>
      </w:r>
      <w:r>
        <w:rPr>
          <w:spacing w:val="-3"/>
        </w:rPr>
        <w:t xml:space="preserve"> </w:t>
      </w:r>
      <w:r>
        <w:t>стране</w:t>
      </w:r>
      <w:r>
        <w:rPr>
          <w:spacing w:val="-1"/>
        </w:rPr>
        <w:t xml:space="preserve"> </w:t>
      </w:r>
      <w:r>
        <w:t>(странах)</w:t>
      </w:r>
      <w:r>
        <w:rPr>
          <w:spacing w:val="-5"/>
        </w:rPr>
        <w:t xml:space="preserve"> </w:t>
      </w:r>
      <w:r>
        <w:t>изучаемого</w:t>
      </w:r>
      <w:r>
        <w:rPr>
          <w:spacing w:val="3"/>
        </w:rPr>
        <w:t xml:space="preserve"> </w:t>
      </w:r>
      <w:r>
        <w:t>языка</w:t>
      </w:r>
      <w:r>
        <w:rPr>
          <w:spacing w:val="-1"/>
        </w:rPr>
        <w:t xml:space="preserve"> </w:t>
      </w:r>
      <w:r>
        <w:t>в</w:t>
      </w:r>
      <w:r>
        <w:rPr>
          <w:spacing w:val="-3"/>
        </w:rPr>
        <w:t xml:space="preserve"> </w:t>
      </w:r>
      <w:r>
        <w:t>рамках тематического содержания;</w:t>
      </w:r>
    </w:p>
    <w:p w:rsidR="00703155" w:rsidRDefault="008A6D63">
      <w:pPr>
        <w:pStyle w:val="a3"/>
        <w:spacing w:before="12" w:line="364" w:lineRule="auto"/>
        <w:ind w:right="630" w:firstLine="780"/>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 языка в</w:t>
      </w:r>
      <w:r>
        <w:rPr>
          <w:spacing w:val="-2"/>
        </w:rPr>
        <w:t xml:space="preserve"> </w:t>
      </w:r>
      <w:r>
        <w:t>рамках тематического</w:t>
      </w:r>
      <w:r>
        <w:rPr>
          <w:spacing w:val="1"/>
        </w:rPr>
        <w:t xml:space="preserve"> </w:t>
      </w:r>
      <w:r>
        <w:t>содержания</w:t>
      </w:r>
      <w:r>
        <w:rPr>
          <w:spacing w:val="-3"/>
        </w:rPr>
        <w:t xml:space="preserve"> </w:t>
      </w:r>
      <w:r>
        <w:t>речи;</w:t>
      </w:r>
    </w:p>
    <w:p w:rsidR="00703155" w:rsidRDefault="008A6D63">
      <w:pPr>
        <w:pStyle w:val="a3"/>
        <w:spacing w:line="355" w:lineRule="auto"/>
        <w:ind w:right="631" w:firstLine="780"/>
      </w:pPr>
      <w:r>
        <w:t>правильно оформлять адрес, писать фамилии и имена (свои, родственников и</w:t>
      </w:r>
      <w:r>
        <w:rPr>
          <w:spacing w:val="1"/>
        </w:rPr>
        <w:t xml:space="preserve"> </w:t>
      </w:r>
      <w:r>
        <w:t>друзей)</w:t>
      </w:r>
      <w:r>
        <w:rPr>
          <w:spacing w:val="-1"/>
        </w:rPr>
        <w:t xml:space="preserve"> </w:t>
      </w:r>
      <w:r>
        <w:t>на английском языке (в</w:t>
      </w:r>
      <w:r>
        <w:rPr>
          <w:spacing w:val="-2"/>
        </w:rPr>
        <w:t xml:space="preserve"> </w:t>
      </w:r>
      <w:r>
        <w:t>анкете,</w:t>
      </w:r>
      <w:r>
        <w:rPr>
          <w:spacing w:val="-4"/>
        </w:rPr>
        <w:t xml:space="preserve"> </w:t>
      </w:r>
      <w:r>
        <w:t>формуляре);</w:t>
      </w:r>
    </w:p>
    <w:p w:rsidR="00703155" w:rsidRDefault="008A6D63">
      <w:pPr>
        <w:pStyle w:val="a3"/>
        <w:spacing w:line="355" w:lineRule="auto"/>
        <w:ind w:right="634" w:firstLine="780"/>
      </w:pPr>
      <w:r>
        <w:t>обладать базовыми знаниями о социокультурном портрете родной страны и</w:t>
      </w:r>
      <w:r>
        <w:rPr>
          <w:spacing w:val="1"/>
        </w:rPr>
        <w:t xml:space="preserve"> </w:t>
      </w:r>
      <w:r>
        <w:t>страны</w:t>
      </w:r>
      <w:r>
        <w:rPr>
          <w:spacing w:val="-1"/>
        </w:rPr>
        <w:t xml:space="preserve"> </w:t>
      </w:r>
      <w:r>
        <w:t>(стран) изучаемого</w:t>
      </w:r>
      <w:r>
        <w:rPr>
          <w:spacing w:val="1"/>
        </w:rPr>
        <w:t xml:space="preserve"> </w:t>
      </w:r>
      <w:r>
        <w:t>языка;</w:t>
      </w:r>
    </w:p>
    <w:p w:rsidR="00703155" w:rsidRDefault="008A6D63">
      <w:pPr>
        <w:pStyle w:val="a3"/>
        <w:spacing w:line="319" w:lineRule="exact"/>
        <w:ind w:left="1146" w:firstLine="0"/>
      </w:pPr>
      <w:r>
        <w:t>кратко</w:t>
      </w:r>
      <w:r>
        <w:rPr>
          <w:spacing w:val="-4"/>
        </w:rPr>
        <w:t xml:space="preserve"> </w:t>
      </w:r>
      <w:r>
        <w:t>представлять</w:t>
      </w:r>
      <w:r>
        <w:rPr>
          <w:spacing w:val="-3"/>
        </w:rPr>
        <w:t xml:space="preserve"> </w:t>
      </w:r>
      <w:r>
        <w:t>Россию</w:t>
      </w:r>
      <w:r>
        <w:rPr>
          <w:spacing w:val="-2"/>
        </w:rPr>
        <w:t xml:space="preserve"> </w:t>
      </w:r>
      <w:r>
        <w:t>и</w:t>
      </w:r>
      <w:r>
        <w:rPr>
          <w:spacing w:val="-2"/>
        </w:rPr>
        <w:t xml:space="preserve"> </w:t>
      </w:r>
      <w:r>
        <w:t>страны</w:t>
      </w:r>
      <w:r>
        <w:rPr>
          <w:spacing w:val="-1"/>
        </w:rPr>
        <w:t xml:space="preserve"> </w:t>
      </w:r>
      <w:r>
        <w:t>(стран)</w:t>
      </w:r>
      <w:r>
        <w:rPr>
          <w:spacing w:val="-2"/>
        </w:rPr>
        <w:t xml:space="preserve"> </w:t>
      </w:r>
      <w:r>
        <w:t>изучаемого языка;</w:t>
      </w:r>
    </w:p>
    <w:p w:rsidR="00703155" w:rsidRDefault="008A6D63" w:rsidP="00A61F6D">
      <w:pPr>
        <w:pStyle w:val="a5"/>
        <w:numPr>
          <w:ilvl w:val="0"/>
          <w:numId w:val="42"/>
        </w:numPr>
        <w:tabs>
          <w:tab w:val="left" w:pos="1713"/>
        </w:tabs>
        <w:spacing w:before="137"/>
        <w:ind w:left="1712" w:hanging="567"/>
        <w:jc w:val="both"/>
        <w:rPr>
          <w:sz w:val="28"/>
        </w:rPr>
      </w:pPr>
      <w:r>
        <w:rPr>
          <w:sz w:val="28"/>
        </w:rPr>
        <w:t>владеть</w:t>
      </w:r>
      <w:r>
        <w:rPr>
          <w:spacing w:val="-4"/>
          <w:sz w:val="28"/>
        </w:rPr>
        <w:t xml:space="preserve"> </w:t>
      </w:r>
      <w:r>
        <w:rPr>
          <w:sz w:val="28"/>
        </w:rPr>
        <w:t xml:space="preserve">компенсаторными   </w:t>
      </w:r>
      <w:r>
        <w:rPr>
          <w:spacing w:val="8"/>
          <w:sz w:val="28"/>
        </w:rPr>
        <w:t xml:space="preserve"> </w:t>
      </w:r>
      <w:r>
        <w:rPr>
          <w:sz w:val="28"/>
        </w:rPr>
        <w:t>умениями:</w:t>
      </w:r>
      <w:r>
        <w:rPr>
          <w:spacing w:val="-1"/>
          <w:sz w:val="28"/>
        </w:rPr>
        <w:t xml:space="preserve"> </w:t>
      </w:r>
      <w:r>
        <w:rPr>
          <w:sz w:val="28"/>
        </w:rPr>
        <w:t>использовать</w:t>
      </w:r>
      <w:r>
        <w:rPr>
          <w:spacing w:val="-4"/>
          <w:sz w:val="28"/>
        </w:rPr>
        <w:t xml:space="preserve"> </w:t>
      </w:r>
      <w:r>
        <w:rPr>
          <w:sz w:val="28"/>
        </w:rPr>
        <w:t>при</w:t>
      </w:r>
      <w:r>
        <w:rPr>
          <w:spacing w:val="-2"/>
          <w:sz w:val="28"/>
        </w:rPr>
        <w:t xml:space="preserve"> </w:t>
      </w:r>
      <w:r>
        <w:rPr>
          <w:sz w:val="28"/>
        </w:rPr>
        <w:t>чтении</w:t>
      </w:r>
    </w:p>
    <w:p w:rsidR="00703155" w:rsidRDefault="008A6D63">
      <w:pPr>
        <w:pStyle w:val="a3"/>
        <w:spacing w:before="154" w:line="355" w:lineRule="auto"/>
        <w:ind w:right="630" w:firstLine="0"/>
      </w:pPr>
      <w:r>
        <w:t>и</w:t>
      </w:r>
      <w:r>
        <w:rPr>
          <w:spacing w:val="1"/>
        </w:rPr>
        <w:t xml:space="preserve"> </w:t>
      </w:r>
      <w:r>
        <w:t>аудировании</w:t>
      </w:r>
      <w:r>
        <w:rPr>
          <w:spacing w:val="1"/>
        </w:rPr>
        <w:t xml:space="preserve"> </w:t>
      </w:r>
      <w:r>
        <w:t>языковую</w:t>
      </w:r>
      <w:r>
        <w:rPr>
          <w:spacing w:val="1"/>
        </w:rPr>
        <w:t xml:space="preserve"> </w:t>
      </w:r>
      <w:r>
        <w:t>догадку,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игнорировать</w:t>
      </w:r>
      <w:r>
        <w:rPr>
          <w:spacing w:val="1"/>
        </w:rPr>
        <w:t xml:space="preserve"> </w:t>
      </w:r>
      <w:r>
        <w:t>информацию, не являющуюся необходимой для понимания основного содержания,</w:t>
      </w:r>
      <w:r>
        <w:rPr>
          <w:spacing w:val="1"/>
        </w:rPr>
        <w:t xml:space="preserve"> </w:t>
      </w:r>
      <w:r>
        <w:t>прочитанного (прослушанного) текста или для нахождения в тексте запрашиваемой</w:t>
      </w:r>
      <w:r>
        <w:rPr>
          <w:spacing w:val="1"/>
        </w:rPr>
        <w:t xml:space="preserve"> </w:t>
      </w:r>
      <w:r>
        <w:t>информации;</w:t>
      </w:r>
    </w:p>
    <w:p w:rsidR="00703155" w:rsidRDefault="008A6D63" w:rsidP="00A61F6D">
      <w:pPr>
        <w:pStyle w:val="a5"/>
        <w:numPr>
          <w:ilvl w:val="0"/>
          <w:numId w:val="42"/>
        </w:numPr>
        <w:tabs>
          <w:tab w:val="left" w:pos="1459"/>
        </w:tabs>
        <w:spacing w:line="352" w:lineRule="auto"/>
        <w:ind w:left="365" w:right="633" w:firstLine="780"/>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ИКТ,</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 Интернет;</w:t>
      </w:r>
    </w:p>
    <w:p w:rsidR="00703155" w:rsidRDefault="008A6D63" w:rsidP="00A61F6D">
      <w:pPr>
        <w:pStyle w:val="a5"/>
        <w:numPr>
          <w:ilvl w:val="0"/>
          <w:numId w:val="42"/>
        </w:numPr>
        <w:tabs>
          <w:tab w:val="left" w:pos="1463"/>
        </w:tabs>
        <w:spacing w:line="355" w:lineRule="auto"/>
        <w:ind w:left="365" w:right="627" w:firstLine="780"/>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rsidR="00703155" w:rsidRDefault="00703155">
      <w:pPr>
        <w:pStyle w:val="a3"/>
        <w:ind w:left="0" w:firstLine="0"/>
        <w:jc w:val="left"/>
        <w:rPr>
          <w:sz w:val="41"/>
        </w:rPr>
      </w:pPr>
    </w:p>
    <w:p w:rsidR="00703155" w:rsidRDefault="008A6D63">
      <w:pPr>
        <w:spacing w:line="355" w:lineRule="auto"/>
        <w:ind w:left="365" w:right="635" w:firstLine="708"/>
        <w:jc w:val="both"/>
        <w:rPr>
          <w:sz w:val="28"/>
        </w:rPr>
      </w:pPr>
      <w:r>
        <w:rPr>
          <w:sz w:val="28"/>
        </w:rPr>
        <w:t>Предметные результаты освоения программы по иностранному (английскому)</w:t>
      </w:r>
      <w:r>
        <w:rPr>
          <w:spacing w:val="1"/>
          <w:sz w:val="28"/>
        </w:rPr>
        <w:t xml:space="preserve"> </w:t>
      </w:r>
      <w:r>
        <w:rPr>
          <w:sz w:val="28"/>
        </w:rPr>
        <w:t>языку</w:t>
      </w:r>
      <w:r>
        <w:rPr>
          <w:spacing w:val="-4"/>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2"/>
          <w:sz w:val="28"/>
        </w:rPr>
        <w:t xml:space="preserve"> </w:t>
      </w:r>
      <w:r>
        <w:rPr>
          <w:b/>
          <w:sz w:val="28"/>
        </w:rPr>
        <w:t>в</w:t>
      </w:r>
      <w:r>
        <w:rPr>
          <w:b/>
          <w:spacing w:val="-1"/>
          <w:sz w:val="28"/>
        </w:rPr>
        <w:t xml:space="preserve"> </w:t>
      </w:r>
      <w:r>
        <w:rPr>
          <w:b/>
          <w:sz w:val="28"/>
        </w:rPr>
        <w:t>6</w:t>
      </w:r>
      <w:r>
        <w:rPr>
          <w:b/>
          <w:spacing w:val="1"/>
          <w:sz w:val="28"/>
        </w:rPr>
        <w:t xml:space="preserve"> </w:t>
      </w:r>
      <w:r>
        <w:rPr>
          <w:b/>
          <w:sz w:val="28"/>
        </w:rPr>
        <w:t>классе</w:t>
      </w:r>
      <w:r>
        <w:rPr>
          <w:sz w:val="28"/>
        </w:rPr>
        <w:t>:</w:t>
      </w:r>
    </w:p>
    <w:p w:rsidR="00703155" w:rsidRDefault="008A6D63" w:rsidP="00A61F6D">
      <w:pPr>
        <w:pStyle w:val="a5"/>
        <w:numPr>
          <w:ilvl w:val="0"/>
          <w:numId w:val="41"/>
        </w:numPr>
        <w:tabs>
          <w:tab w:val="left" w:pos="1507"/>
        </w:tabs>
        <w:spacing w:line="319" w:lineRule="exact"/>
        <w:ind w:hanging="361"/>
        <w:jc w:val="both"/>
        <w:rPr>
          <w:sz w:val="28"/>
        </w:rPr>
      </w:pPr>
      <w:r>
        <w:rPr>
          <w:sz w:val="28"/>
        </w:rPr>
        <w:t>владеть</w:t>
      </w:r>
      <w:r>
        <w:rPr>
          <w:spacing w:val="-3"/>
          <w:sz w:val="28"/>
        </w:rPr>
        <w:t xml:space="preserve"> </w:t>
      </w:r>
      <w:r>
        <w:rPr>
          <w:sz w:val="28"/>
        </w:rPr>
        <w:t>основными</w:t>
      </w:r>
      <w:r>
        <w:rPr>
          <w:spacing w:val="-4"/>
          <w:sz w:val="28"/>
        </w:rPr>
        <w:t xml:space="preserve"> </w:t>
      </w:r>
      <w:r>
        <w:rPr>
          <w:sz w:val="28"/>
        </w:rPr>
        <w:t>видами</w:t>
      </w:r>
      <w:r>
        <w:rPr>
          <w:spacing w:val="-4"/>
          <w:sz w:val="28"/>
        </w:rPr>
        <w:t xml:space="preserve"> </w:t>
      </w:r>
      <w:r>
        <w:rPr>
          <w:sz w:val="28"/>
        </w:rPr>
        <w:t>речевой</w:t>
      </w:r>
      <w:r>
        <w:rPr>
          <w:spacing w:val="-5"/>
          <w:sz w:val="28"/>
        </w:rPr>
        <w:t xml:space="preserve"> </w:t>
      </w:r>
      <w:r>
        <w:rPr>
          <w:sz w:val="28"/>
        </w:rPr>
        <w:t>деятельности:</w:t>
      </w:r>
    </w:p>
    <w:p w:rsidR="00703155" w:rsidRDefault="008A6D63">
      <w:pPr>
        <w:pStyle w:val="a3"/>
        <w:spacing w:before="153" w:line="355" w:lineRule="auto"/>
        <w:ind w:right="624" w:firstLine="780"/>
      </w:pPr>
      <w:r>
        <w:t>говорение: вести разные виды диалогов (диалог этикетного характера, диалог-</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речи в стандартных ситуациях неофициального общения с вербальными</w:t>
      </w:r>
      <w:r>
        <w:rPr>
          <w:spacing w:val="1"/>
        </w:rPr>
        <w:t xml:space="preserve"> </w:t>
      </w:r>
      <w:r>
        <w:t>и (или) со</w:t>
      </w:r>
      <w:r>
        <w:rPr>
          <w:spacing w:val="1"/>
        </w:rPr>
        <w:t xml:space="preserve"> </w:t>
      </w:r>
      <w:r>
        <w:t>зрительными</w:t>
      </w:r>
      <w:r>
        <w:rPr>
          <w:spacing w:val="-1"/>
        </w:rPr>
        <w:t xml:space="preserve"> </w:t>
      </w:r>
      <w:r>
        <w:t>опорами, с соблюдением норм речевого</w:t>
      </w:r>
      <w:r>
        <w:rPr>
          <w:spacing w:val="1"/>
        </w:rPr>
        <w:t xml:space="preserve"> </w:t>
      </w:r>
      <w:r>
        <w:t>этикета, принятого</w:t>
      </w:r>
      <w:r>
        <w:rPr>
          <w:spacing w:val="1"/>
        </w:rPr>
        <w:t xml:space="preserve"> </w:t>
      </w:r>
      <w:r>
        <w:t>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46" w:right="631" w:hanging="781"/>
      </w:pPr>
      <w:r>
        <w:lastRenderedPageBreak/>
        <w:t>стране (странах) изучаемого языка (до 5 реплик со стороны каждого собеседника);</w:t>
      </w:r>
      <w:r>
        <w:rPr>
          <w:spacing w:val="1"/>
        </w:rPr>
        <w:t xml:space="preserve"> </w:t>
      </w:r>
      <w:r>
        <w:t>создавать</w:t>
      </w:r>
      <w:r>
        <w:rPr>
          <w:spacing w:val="10"/>
        </w:rPr>
        <w:t xml:space="preserve"> </w:t>
      </w:r>
      <w:r>
        <w:t>разные</w:t>
      </w:r>
      <w:r>
        <w:rPr>
          <w:spacing w:val="12"/>
        </w:rPr>
        <w:t xml:space="preserve"> </w:t>
      </w:r>
      <w:r>
        <w:t>виды</w:t>
      </w:r>
      <w:r>
        <w:rPr>
          <w:spacing w:val="12"/>
        </w:rPr>
        <w:t xml:space="preserve"> </w:t>
      </w:r>
      <w:r>
        <w:t>монологических</w:t>
      </w:r>
      <w:r>
        <w:rPr>
          <w:spacing w:val="13"/>
        </w:rPr>
        <w:t xml:space="preserve"> </w:t>
      </w:r>
      <w:r>
        <w:t>высказываний</w:t>
      </w:r>
      <w:r>
        <w:rPr>
          <w:spacing w:val="12"/>
        </w:rPr>
        <w:t xml:space="preserve"> </w:t>
      </w:r>
      <w:r>
        <w:t>(описание,</w:t>
      </w:r>
      <w:r>
        <w:rPr>
          <w:spacing w:val="13"/>
        </w:rPr>
        <w:t xml:space="preserve"> </w:t>
      </w:r>
      <w:r>
        <w:t>в</w:t>
      </w:r>
      <w:r>
        <w:rPr>
          <w:spacing w:val="11"/>
        </w:rPr>
        <w:t xml:space="preserve"> </w:t>
      </w:r>
      <w:r>
        <w:t>том</w:t>
      </w:r>
      <w:r>
        <w:rPr>
          <w:spacing w:val="11"/>
        </w:rPr>
        <w:t xml:space="preserve"> </w:t>
      </w:r>
      <w:r>
        <w:t>числе</w:t>
      </w:r>
    </w:p>
    <w:p w:rsidR="00703155" w:rsidRDefault="008A6D63">
      <w:pPr>
        <w:pStyle w:val="a3"/>
        <w:spacing w:line="355" w:lineRule="auto"/>
        <w:ind w:right="626" w:firstLine="0"/>
      </w:pP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67"/>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7-8</w:t>
      </w:r>
      <w:r>
        <w:rPr>
          <w:spacing w:val="1"/>
        </w:rPr>
        <w:t xml:space="preserve"> </w:t>
      </w:r>
      <w:r>
        <w:t>фраз);</w:t>
      </w:r>
      <w:r>
        <w:rPr>
          <w:spacing w:val="1"/>
        </w:rPr>
        <w:t xml:space="preserve"> </w:t>
      </w:r>
      <w:r>
        <w:t>кратко</w:t>
      </w:r>
      <w:r>
        <w:rPr>
          <w:spacing w:val="1"/>
        </w:rPr>
        <w:t xml:space="preserve"> </w:t>
      </w:r>
      <w:r>
        <w:t>излагать</w:t>
      </w:r>
      <w:r>
        <w:rPr>
          <w:spacing w:val="-67"/>
        </w:rPr>
        <w:t xml:space="preserve"> </w:t>
      </w:r>
      <w:r>
        <w:t>результаты</w:t>
      </w:r>
      <w:r>
        <w:rPr>
          <w:spacing w:val="-1"/>
        </w:rPr>
        <w:t xml:space="preserve"> </w:t>
      </w:r>
      <w:r>
        <w:t>выполненной</w:t>
      </w:r>
      <w:r>
        <w:rPr>
          <w:spacing w:val="-3"/>
        </w:rPr>
        <w:t xml:space="preserve"> </w:t>
      </w:r>
      <w:r>
        <w:t>проектной</w:t>
      </w:r>
      <w:r>
        <w:rPr>
          <w:spacing w:val="-4"/>
        </w:rPr>
        <w:t xml:space="preserve"> </w:t>
      </w:r>
      <w:r>
        <w:t>работы (объём</w:t>
      </w:r>
      <w:r>
        <w:rPr>
          <w:spacing w:val="2"/>
        </w:rPr>
        <w:t xml:space="preserve"> </w:t>
      </w:r>
      <w:r>
        <w:t>-</w:t>
      </w:r>
      <w:r>
        <w:rPr>
          <w:spacing w:val="-1"/>
        </w:rPr>
        <w:t xml:space="preserve"> </w:t>
      </w:r>
      <w:r>
        <w:t>7-8</w:t>
      </w:r>
      <w:r>
        <w:rPr>
          <w:spacing w:val="1"/>
        </w:rPr>
        <w:t xml:space="preserve"> </w:t>
      </w:r>
      <w:r>
        <w:t>фраз);</w:t>
      </w:r>
    </w:p>
    <w:p w:rsidR="00703155" w:rsidRDefault="008A6D63">
      <w:pPr>
        <w:pStyle w:val="a3"/>
        <w:spacing w:line="357" w:lineRule="auto"/>
        <w:ind w:right="625"/>
      </w:pPr>
      <w:r>
        <w:t>аудирование: воспринимать на слух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 или без опоры в зависимости 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 (текстов)</w:t>
      </w:r>
      <w:r>
        <w:rPr>
          <w:spacing w:val="-3"/>
        </w:rPr>
        <w:t xml:space="preserve"> </w:t>
      </w:r>
      <w:r>
        <w:t>для</w:t>
      </w:r>
      <w:r>
        <w:rPr>
          <w:spacing w:val="-3"/>
        </w:rPr>
        <w:t xml:space="preserve"> </w:t>
      </w:r>
      <w:r>
        <w:t>аудирования</w:t>
      </w:r>
      <w:r>
        <w:rPr>
          <w:spacing w:val="3"/>
        </w:rPr>
        <w:t xml:space="preserve"> </w:t>
      </w:r>
      <w:r>
        <w:t>-</w:t>
      </w:r>
      <w:r>
        <w:rPr>
          <w:spacing w:val="-4"/>
        </w:rPr>
        <w:t xml:space="preserve"> </w:t>
      </w:r>
      <w:r>
        <w:t>до</w:t>
      </w:r>
      <w:r>
        <w:rPr>
          <w:spacing w:val="-3"/>
        </w:rPr>
        <w:t xml:space="preserve"> </w:t>
      </w:r>
      <w:r>
        <w:t>1,5 минут);</w:t>
      </w:r>
    </w:p>
    <w:p w:rsidR="00703155" w:rsidRDefault="008A6D63">
      <w:pPr>
        <w:pStyle w:val="a3"/>
        <w:spacing w:line="357" w:lineRule="auto"/>
        <w:ind w:right="626"/>
      </w:pPr>
      <w:r>
        <w:t>смысловое чтение: читать про себя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67"/>
        </w:rPr>
        <w:t xml:space="preserve"> </w:t>
      </w:r>
      <w:r>
        <w:t>читать про себя несплошные тексты (таблицы) и понимать представленную в них</w:t>
      </w:r>
      <w:r>
        <w:rPr>
          <w:spacing w:val="1"/>
        </w:rPr>
        <w:t xml:space="preserve"> </w:t>
      </w:r>
      <w:r>
        <w:t>информацию,</w:t>
      </w:r>
      <w:r>
        <w:rPr>
          <w:spacing w:val="-5"/>
        </w:rPr>
        <w:t xml:space="preserve"> </w:t>
      </w:r>
      <w:r>
        <w:t>определять</w:t>
      </w:r>
      <w:r>
        <w:rPr>
          <w:spacing w:val="-2"/>
        </w:rPr>
        <w:t xml:space="preserve"> </w:t>
      </w:r>
      <w:r>
        <w:t>тему</w:t>
      </w:r>
      <w:r>
        <w:rPr>
          <w:spacing w:val="-4"/>
        </w:rPr>
        <w:t xml:space="preserve"> </w:t>
      </w:r>
      <w:r>
        <w:t>текста по</w:t>
      </w:r>
      <w:r>
        <w:rPr>
          <w:spacing w:val="1"/>
        </w:rPr>
        <w:t xml:space="preserve"> </w:t>
      </w:r>
      <w:r>
        <w:t>заголовку;</w:t>
      </w:r>
    </w:p>
    <w:p w:rsidR="00703155" w:rsidRDefault="008A6D63">
      <w:pPr>
        <w:pStyle w:val="a3"/>
        <w:spacing w:line="357" w:lineRule="auto"/>
        <w:ind w:right="626"/>
      </w:pPr>
      <w:r>
        <w:t>письменная речь: заполнять анкеты и формуляры в соответствии с 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с</w:t>
      </w:r>
      <w:r>
        <w:rPr>
          <w:spacing w:val="1"/>
        </w:rPr>
        <w:t xml:space="preserve"> </w:t>
      </w:r>
      <w:r>
        <w:t>указанием</w:t>
      </w:r>
      <w:r>
        <w:rPr>
          <w:spacing w:val="1"/>
        </w:rPr>
        <w:t xml:space="preserve"> </w:t>
      </w:r>
      <w:r>
        <w:t>личной информации, писать электронное сообщение личного характера, соблюдая</w:t>
      </w:r>
      <w:r>
        <w:rPr>
          <w:spacing w:val="1"/>
        </w:rPr>
        <w:t xml:space="preserve"> </w:t>
      </w:r>
      <w:r>
        <w:t>речевой этикет, принятый в стране (странах) изучаемого языка (объём сообщения</w:t>
      </w:r>
      <w:r>
        <w:rPr>
          <w:spacing w:val="70"/>
        </w:rPr>
        <w:t xml:space="preserve"> </w:t>
      </w:r>
      <w:r>
        <w:t>-</w:t>
      </w:r>
      <w:r>
        <w:rPr>
          <w:spacing w:val="1"/>
        </w:rPr>
        <w:t xml:space="preserve"> </w:t>
      </w:r>
      <w:r>
        <w:t>до</w:t>
      </w:r>
      <w:r>
        <w:rPr>
          <w:spacing w:val="1"/>
        </w:rPr>
        <w:t xml:space="preserve"> </w:t>
      </w:r>
      <w:r>
        <w:t>70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2"/>
        </w:rPr>
        <w:t xml:space="preserve"> </w:t>
      </w:r>
      <w:r>
        <w:t>плана,</w:t>
      </w:r>
      <w:r>
        <w:rPr>
          <w:spacing w:val="-2"/>
        </w:rPr>
        <w:t xml:space="preserve"> </w:t>
      </w:r>
      <w:r>
        <w:t>ключевых слов,</w:t>
      </w:r>
      <w:r>
        <w:rPr>
          <w:spacing w:val="-2"/>
        </w:rPr>
        <w:t xml:space="preserve"> </w:t>
      </w:r>
      <w:r>
        <w:t>картинок</w:t>
      </w:r>
      <w:r>
        <w:rPr>
          <w:spacing w:val="-1"/>
        </w:rPr>
        <w:t xml:space="preserve"> </w:t>
      </w:r>
      <w:r>
        <w:t>(объём</w:t>
      </w:r>
      <w:r>
        <w:rPr>
          <w:spacing w:val="-1"/>
        </w:rPr>
        <w:t xml:space="preserve"> </w:t>
      </w:r>
      <w:r>
        <w:t>высказывания</w:t>
      </w:r>
      <w:r>
        <w:rPr>
          <w:spacing w:val="3"/>
        </w:rPr>
        <w:t xml:space="preserve"> </w:t>
      </w:r>
      <w:r>
        <w:t>-</w:t>
      </w:r>
      <w:r>
        <w:rPr>
          <w:spacing w:val="-4"/>
        </w:rPr>
        <w:t xml:space="preserve"> </w:t>
      </w:r>
      <w:r>
        <w:t>до 70 слов);</w:t>
      </w:r>
    </w:p>
    <w:p w:rsidR="00703155" w:rsidRDefault="008A6D63" w:rsidP="00A61F6D">
      <w:pPr>
        <w:pStyle w:val="a5"/>
        <w:numPr>
          <w:ilvl w:val="0"/>
          <w:numId w:val="41"/>
        </w:numPr>
        <w:tabs>
          <w:tab w:val="left" w:pos="1487"/>
          <w:tab w:val="left" w:pos="7276"/>
        </w:tabs>
        <w:spacing w:before="2"/>
        <w:ind w:left="1486" w:hanging="361"/>
        <w:jc w:val="both"/>
        <w:rPr>
          <w:sz w:val="28"/>
        </w:rPr>
      </w:pPr>
      <w:r>
        <w:rPr>
          <w:sz w:val="28"/>
        </w:rPr>
        <w:t>владеть</w:t>
      </w:r>
      <w:r>
        <w:rPr>
          <w:spacing w:val="-3"/>
          <w:sz w:val="28"/>
        </w:rPr>
        <w:t xml:space="preserve"> </w:t>
      </w:r>
      <w:r>
        <w:rPr>
          <w:sz w:val="28"/>
        </w:rPr>
        <w:t>фонетическими</w:t>
      </w:r>
      <w:r>
        <w:rPr>
          <w:spacing w:val="-3"/>
          <w:sz w:val="28"/>
        </w:rPr>
        <w:t xml:space="preserve"> </w:t>
      </w:r>
      <w:r>
        <w:rPr>
          <w:sz w:val="28"/>
        </w:rPr>
        <w:t>навыками:</w:t>
      </w:r>
      <w:r>
        <w:rPr>
          <w:sz w:val="28"/>
        </w:rPr>
        <w:tab/>
        <w:t>различать</w:t>
      </w:r>
      <w:r>
        <w:rPr>
          <w:spacing w:val="-2"/>
          <w:sz w:val="28"/>
        </w:rPr>
        <w:t xml:space="preserve"> </w:t>
      </w:r>
      <w:r>
        <w:rPr>
          <w:sz w:val="28"/>
        </w:rPr>
        <w:t>на</w:t>
      </w:r>
      <w:r>
        <w:rPr>
          <w:spacing w:val="-1"/>
          <w:sz w:val="28"/>
        </w:rPr>
        <w:t xml:space="preserve"> </w:t>
      </w:r>
      <w:r>
        <w:rPr>
          <w:sz w:val="28"/>
        </w:rPr>
        <w:t>слух,</w:t>
      </w:r>
    </w:p>
    <w:p w:rsidR="00703155" w:rsidRDefault="008A6D63">
      <w:pPr>
        <w:pStyle w:val="a3"/>
        <w:spacing w:before="158" w:line="357" w:lineRule="auto"/>
        <w:ind w:right="629" w:firstLine="0"/>
      </w:pP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коммуникации,</w:t>
      </w:r>
      <w:r>
        <w:rPr>
          <w:spacing w:val="1"/>
        </w:rPr>
        <w:t xml:space="preserve"> </w:t>
      </w: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 и фразы с соблюдением их ритмико-интонационных особенностей, в том</w:t>
      </w:r>
      <w:r>
        <w:rPr>
          <w:spacing w:val="1"/>
        </w:rPr>
        <w:t xml:space="preserve"> </w:t>
      </w:r>
      <w:r>
        <w:t>числе</w:t>
      </w:r>
      <w:r>
        <w:rPr>
          <w:spacing w:val="1"/>
        </w:rPr>
        <w:t xml:space="preserve"> </w:t>
      </w:r>
      <w:r>
        <w:t>применять</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выразительно</w:t>
      </w:r>
      <w:r>
        <w:rPr>
          <w:spacing w:val="39"/>
        </w:rPr>
        <w:t xml:space="preserve"> </w:t>
      </w:r>
      <w:r>
        <w:t>читать</w:t>
      </w:r>
      <w:r>
        <w:rPr>
          <w:spacing w:val="40"/>
        </w:rPr>
        <w:t xml:space="preserve"> </w:t>
      </w:r>
      <w:r>
        <w:t>вслух</w:t>
      </w:r>
      <w:r>
        <w:rPr>
          <w:spacing w:val="41"/>
        </w:rPr>
        <w:t xml:space="preserve"> </w:t>
      </w:r>
      <w:r>
        <w:t>небольшие</w:t>
      </w:r>
      <w:r>
        <w:rPr>
          <w:spacing w:val="39"/>
        </w:rPr>
        <w:t xml:space="preserve"> </w:t>
      </w:r>
      <w:r>
        <w:t>адаптированные</w:t>
      </w:r>
      <w:r>
        <w:rPr>
          <w:spacing w:val="41"/>
        </w:rPr>
        <w:t xml:space="preserve"> </w:t>
      </w:r>
      <w:r>
        <w:t>аутентичные</w:t>
      </w:r>
      <w:r>
        <w:rPr>
          <w:spacing w:val="36"/>
        </w:rPr>
        <w:t xml:space="preserve"> </w:t>
      </w:r>
      <w:r>
        <w:t>тексты</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9" w:firstLine="0"/>
      </w:pPr>
      <w:r>
        <w:lastRenderedPageBreak/>
        <w:t>объёмом до 95 слов, построенные на изученном языковом материале, с соблюдением</w:t>
      </w:r>
      <w:r>
        <w:rPr>
          <w:spacing w:val="-67"/>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71"/>
        </w:rPr>
        <w:t xml:space="preserve"> </w:t>
      </w:r>
      <w:r>
        <w:t>понимание</w:t>
      </w:r>
      <w:r>
        <w:rPr>
          <w:spacing w:val="1"/>
        </w:rPr>
        <w:t xml:space="preserve"> </w:t>
      </w:r>
      <w:r>
        <w:t>содержания</w:t>
      </w:r>
      <w:r>
        <w:rPr>
          <w:spacing w:val="-1"/>
        </w:rPr>
        <w:t xml:space="preserve"> </w:t>
      </w:r>
      <w:r>
        <w:t>текста,</w:t>
      </w:r>
      <w:r>
        <w:rPr>
          <w:spacing w:val="-5"/>
        </w:rPr>
        <w:t xml:space="preserve"> </w:t>
      </w:r>
      <w:r>
        <w:t>читать</w:t>
      </w:r>
      <w:r>
        <w:rPr>
          <w:spacing w:val="-2"/>
        </w:rPr>
        <w:t xml:space="preserve"> </w:t>
      </w:r>
      <w:r>
        <w:t>новые</w:t>
      </w:r>
      <w:r>
        <w:rPr>
          <w:spacing w:val="-1"/>
        </w:rPr>
        <w:t xml:space="preserve"> </w:t>
      </w:r>
      <w:r>
        <w:t>слова</w:t>
      </w:r>
      <w:r>
        <w:rPr>
          <w:spacing w:val="-4"/>
        </w:rPr>
        <w:t xml:space="preserve"> </w:t>
      </w:r>
      <w:r>
        <w:t>согласно</w:t>
      </w:r>
      <w:r>
        <w:rPr>
          <w:spacing w:val="-4"/>
        </w:rPr>
        <w:t xml:space="preserve"> </w:t>
      </w:r>
      <w:r>
        <w:t>основным правилам</w:t>
      </w:r>
      <w:r>
        <w:rPr>
          <w:spacing w:val="-1"/>
        </w:rPr>
        <w:t xml:space="preserve"> </w:t>
      </w:r>
      <w:r>
        <w:t>чтения;</w:t>
      </w:r>
    </w:p>
    <w:p w:rsidR="00703155" w:rsidRDefault="008A6D63">
      <w:pPr>
        <w:pStyle w:val="a3"/>
        <w:spacing w:before="1" w:line="357" w:lineRule="auto"/>
        <w:ind w:left="1126" w:right="633" w:firstLine="0"/>
      </w:pPr>
      <w:r>
        <w:t>владеть орфографическими навыками: правильно писать изученные слова;</w:t>
      </w:r>
      <w:r>
        <w:rPr>
          <w:spacing w:val="1"/>
        </w:rPr>
        <w:t xml:space="preserve"> </w:t>
      </w:r>
      <w:r>
        <w:t>владеть</w:t>
      </w:r>
      <w:r>
        <w:rPr>
          <w:spacing w:val="31"/>
        </w:rPr>
        <w:t xml:space="preserve"> </w:t>
      </w:r>
      <w:r>
        <w:t>пунктуационными</w:t>
      </w:r>
      <w:r>
        <w:rPr>
          <w:spacing w:val="32"/>
        </w:rPr>
        <w:t xml:space="preserve"> </w:t>
      </w:r>
      <w:r>
        <w:t>навыками:</w:t>
      </w:r>
      <w:r>
        <w:rPr>
          <w:spacing w:val="33"/>
        </w:rPr>
        <w:t xml:space="preserve"> </w:t>
      </w:r>
      <w:r>
        <w:t>использовать</w:t>
      </w:r>
      <w:r>
        <w:rPr>
          <w:spacing w:val="32"/>
        </w:rPr>
        <w:t xml:space="preserve"> </w:t>
      </w:r>
      <w:r>
        <w:t>точку,</w:t>
      </w:r>
      <w:r>
        <w:rPr>
          <w:spacing w:val="35"/>
        </w:rPr>
        <w:t xml:space="preserve"> </w:t>
      </w:r>
      <w:r>
        <w:t>вопросительный</w:t>
      </w:r>
      <w:r>
        <w:rPr>
          <w:spacing w:val="28"/>
        </w:rPr>
        <w:t xml:space="preserve"> </w:t>
      </w:r>
      <w:r>
        <w:t>и</w:t>
      </w:r>
    </w:p>
    <w:p w:rsidR="00703155" w:rsidRDefault="008A6D63">
      <w:pPr>
        <w:pStyle w:val="a3"/>
        <w:spacing w:before="1" w:line="357" w:lineRule="auto"/>
        <w:ind w:right="634" w:firstLine="0"/>
      </w:pP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w:t>
      </w:r>
      <w:r>
        <w:rPr>
          <w:spacing w:val="-67"/>
        </w:rPr>
        <w:t xml:space="preserve"> </w:t>
      </w:r>
      <w:r>
        <w:t>личного характера;</w:t>
      </w:r>
    </w:p>
    <w:p w:rsidR="00703155" w:rsidRDefault="008A6D63" w:rsidP="00A61F6D">
      <w:pPr>
        <w:pStyle w:val="a5"/>
        <w:numPr>
          <w:ilvl w:val="0"/>
          <w:numId w:val="41"/>
        </w:numPr>
        <w:tabs>
          <w:tab w:val="left" w:pos="1463"/>
        </w:tabs>
        <w:spacing w:before="1" w:line="357" w:lineRule="auto"/>
        <w:ind w:left="365" w:right="633" w:firstLine="761"/>
        <w:jc w:val="both"/>
        <w:rPr>
          <w:sz w:val="28"/>
        </w:rPr>
      </w:pPr>
      <w:r>
        <w:rPr>
          <w:sz w:val="28"/>
        </w:rPr>
        <w:t>распознавать в устной речи и письменном тексте 800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750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(включая</w:t>
      </w:r>
      <w:r>
        <w:rPr>
          <w:spacing w:val="1"/>
          <w:sz w:val="28"/>
        </w:rPr>
        <w:t xml:space="preserve"> </w:t>
      </w:r>
      <w:r>
        <w:rPr>
          <w:sz w:val="28"/>
        </w:rPr>
        <w:t>650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освоенных</w:t>
      </w:r>
      <w:r>
        <w:rPr>
          <w:spacing w:val="1"/>
          <w:sz w:val="28"/>
        </w:rPr>
        <w:t xml:space="preserve"> </w:t>
      </w:r>
      <w:r>
        <w:rPr>
          <w:sz w:val="28"/>
        </w:rPr>
        <w:t>ранее),</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2"/>
          <w:sz w:val="28"/>
        </w:rPr>
        <w:t xml:space="preserve"> </w:t>
      </w:r>
      <w:r>
        <w:rPr>
          <w:sz w:val="28"/>
        </w:rPr>
        <w:t>соблюдением существующей</w:t>
      </w:r>
      <w:r>
        <w:rPr>
          <w:spacing w:val="-1"/>
          <w:sz w:val="28"/>
        </w:rPr>
        <w:t xml:space="preserve"> </w:t>
      </w:r>
      <w:r>
        <w:rPr>
          <w:sz w:val="28"/>
        </w:rPr>
        <w:t>нормы лексической</w:t>
      </w:r>
      <w:r>
        <w:rPr>
          <w:spacing w:val="-1"/>
          <w:sz w:val="28"/>
        </w:rPr>
        <w:t xml:space="preserve"> </w:t>
      </w:r>
      <w:r>
        <w:rPr>
          <w:sz w:val="28"/>
        </w:rPr>
        <w:t>сочетаемости;</w:t>
      </w:r>
    </w:p>
    <w:p w:rsidR="00703155" w:rsidRDefault="008A6D63">
      <w:pPr>
        <w:pStyle w:val="a3"/>
        <w:spacing w:before="1" w:line="357" w:lineRule="auto"/>
        <w:ind w:right="635"/>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имена существительные с помощью</w:t>
      </w:r>
      <w:r>
        <w:rPr>
          <w:spacing w:val="1"/>
        </w:rPr>
        <w:t xml:space="preserve"> </w:t>
      </w:r>
      <w:r>
        <w:t>суффикса</w:t>
      </w:r>
      <w:r>
        <w:rPr>
          <w:spacing w:val="-1"/>
        </w:rPr>
        <w:t xml:space="preserve"> </w:t>
      </w:r>
      <w:r>
        <w:t>-ing,</w:t>
      </w:r>
      <w:r>
        <w:rPr>
          <w:spacing w:val="-2"/>
        </w:rPr>
        <w:t xml:space="preserve"> </w:t>
      </w:r>
      <w:r>
        <w:t>имена</w:t>
      </w:r>
      <w:r>
        <w:rPr>
          <w:spacing w:val="-1"/>
        </w:rPr>
        <w:t xml:space="preserve"> </w:t>
      </w:r>
      <w:r>
        <w:t>прилагательные</w:t>
      </w:r>
      <w:r>
        <w:rPr>
          <w:spacing w:val="-2"/>
        </w:rPr>
        <w:t xml:space="preserve"> </w:t>
      </w:r>
      <w:r>
        <w:t>с</w:t>
      </w:r>
      <w:r>
        <w:rPr>
          <w:spacing w:val="-5"/>
        </w:rPr>
        <w:t xml:space="preserve"> </w:t>
      </w:r>
      <w:r>
        <w:t>помощью</w:t>
      </w:r>
      <w:r>
        <w:rPr>
          <w:spacing w:val="-2"/>
        </w:rPr>
        <w:t xml:space="preserve"> </w:t>
      </w:r>
      <w:r>
        <w:t>суффиксов</w:t>
      </w:r>
      <w:r>
        <w:rPr>
          <w:spacing w:val="2"/>
        </w:rPr>
        <w:t xml:space="preserve"> </w:t>
      </w:r>
      <w:r>
        <w:t>-ing,</w:t>
      </w:r>
      <w:r>
        <w:rPr>
          <w:spacing w:val="-2"/>
        </w:rPr>
        <w:t xml:space="preserve"> </w:t>
      </w:r>
      <w:r>
        <w:t>-less,</w:t>
      </w:r>
      <w:r>
        <w:rPr>
          <w:spacing w:val="-2"/>
        </w:rPr>
        <w:t xml:space="preserve"> </w:t>
      </w:r>
      <w:r>
        <w:t>-ive,</w:t>
      </w:r>
      <w:r>
        <w:rPr>
          <w:spacing w:val="-2"/>
        </w:rPr>
        <w:t xml:space="preserve"> </w:t>
      </w:r>
      <w:r>
        <w:t>-al;</w:t>
      </w:r>
    </w:p>
    <w:p w:rsidR="00703155" w:rsidRDefault="008A6D63">
      <w:pPr>
        <w:pStyle w:val="a3"/>
        <w:spacing w:before="1" w:line="357" w:lineRule="auto"/>
        <w:ind w:right="63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2"/>
        </w:rPr>
        <w:t xml:space="preserve"> </w:t>
      </w:r>
      <w:r>
        <w:t>антонимы и интернациональные</w:t>
      </w:r>
      <w:r>
        <w:rPr>
          <w:spacing w:val="-1"/>
        </w:rPr>
        <w:t xml:space="preserve"> </w:t>
      </w:r>
      <w:r>
        <w:t>слова;</w:t>
      </w:r>
    </w:p>
    <w:p w:rsidR="00703155" w:rsidRDefault="008A6D63">
      <w:pPr>
        <w:pStyle w:val="a3"/>
        <w:spacing w:before="1" w:line="357" w:lineRule="auto"/>
        <w:ind w:right="63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для обеспечения целостности</w:t>
      </w:r>
      <w:r>
        <w:rPr>
          <w:spacing w:val="-1"/>
        </w:rPr>
        <w:t xml:space="preserve"> </w:t>
      </w:r>
      <w:r>
        <w:t>высказывания;</w:t>
      </w:r>
    </w:p>
    <w:p w:rsidR="00703155" w:rsidRDefault="008A6D63" w:rsidP="00A61F6D">
      <w:pPr>
        <w:pStyle w:val="a5"/>
        <w:numPr>
          <w:ilvl w:val="0"/>
          <w:numId w:val="41"/>
        </w:numPr>
        <w:tabs>
          <w:tab w:val="left" w:pos="1473"/>
        </w:tabs>
        <w:spacing w:before="1" w:line="357" w:lineRule="auto"/>
        <w:ind w:left="365" w:right="627" w:firstLine="761"/>
        <w:jc w:val="both"/>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rsidR="00703155" w:rsidRDefault="008A6D63">
      <w:pPr>
        <w:pStyle w:val="a3"/>
        <w:spacing w:before="1"/>
        <w:ind w:left="1126" w:firstLine="0"/>
        <w:jc w:val="left"/>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rsidR="00703155" w:rsidRDefault="008A6D63">
      <w:pPr>
        <w:pStyle w:val="a3"/>
        <w:tabs>
          <w:tab w:val="left" w:pos="3844"/>
          <w:tab w:val="left" w:pos="5648"/>
          <w:tab w:val="left" w:pos="5993"/>
          <w:tab w:val="left" w:pos="7988"/>
          <w:tab w:val="left" w:pos="10496"/>
        </w:tabs>
        <w:spacing w:before="158" w:line="357" w:lineRule="auto"/>
        <w:ind w:right="635"/>
        <w:jc w:val="left"/>
      </w:pPr>
      <w:r>
        <w:t>сложноподчинённые</w:t>
      </w:r>
      <w:r>
        <w:tab/>
        <w:t>предложения</w:t>
      </w:r>
      <w:r>
        <w:tab/>
        <w:t>с</w:t>
      </w:r>
      <w:r>
        <w:tab/>
        <w:t>придаточными</w:t>
      </w:r>
      <w:r>
        <w:tab/>
        <w:t>определительными</w:t>
      </w:r>
      <w:r>
        <w:tab/>
      </w:r>
      <w:r>
        <w:rPr>
          <w:spacing w:val="-3"/>
        </w:rPr>
        <w:t>с</w:t>
      </w:r>
      <w:r>
        <w:rPr>
          <w:spacing w:val="-67"/>
        </w:rPr>
        <w:t xml:space="preserve"> </w:t>
      </w:r>
      <w:r>
        <w:t>союзными</w:t>
      </w:r>
      <w:r>
        <w:rPr>
          <w:spacing w:val="-1"/>
        </w:rPr>
        <w:t xml:space="preserve"> </w:t>
      </w:r>
      <w:r>
        <w:t>словами</w:t>
      </w:r>
      <w:r>
        <w:rPr>
          <w:spacing w:val="-1"/>
        </w:rPr>
        <w:t xml:space="preserve"> </w:t>
      </w:r>
      <w:r>
        <w:t>who,</w:t>
      </w:r>
      <w:r>
        <w:rPr>
          <w:spacing w:val="-1"/>
        </w:rPr>
        <w:t xml:space="preserve"> </w:t>
      </w:r>
      <w:r>
        <w:t>which,</w:t>
      </w:r>
      <w:r>
        <w:rPr>
          <w:spacing w:val="-1"/>
        </w:rPr>
        <w:t xml:space="preserve"> </w:t>
      </w:r>
      <w:r>
        <w:t>that;</w:t>
      </w:r>
    </w:p>
    <w:p w:rsidR="00703155" w:rsidRDefault="008A6D63">
      <w:pPr>
        <w:pStyle w:val="a3"/>
        <w:ind w:left="1126" w:firstLine="0"/>
        <w:jc w:val="left"/>
      </w:pPr>
      <w:r>
        <w:t>сложноподчинённые</w:t>
      </w:r>
      <w:r>
        <w:rPr>
          <w:spacing w:val="65"/>
        </w:rPr>
        <w:t xml:space="preserve"> </w:t>
      </w:r>
      <w:r>
        <w:t>предложения</w:t>
      </w:r>
      <w:r>
        <w:rPr>
          <w:spacing w:val="65"/>
        </w:rPr>
        <w:t xml:space="preserve"> </w:t>
      </w:r>
      <w:r>
        <w:t>с</w:t>
      </w:r>
      <w:r>
        <w:rPr>
          <w:spacing w:val="62"/>
        </w:rPr>
        <w:t xml:space="preserve"> </w:t>
      </w:r>
      <w:r>
        <w:t>придаточными</w:t>
      </w:r>
      <w:r>
        <w:rPr>
          <w:spacing w:val="65"/>
        </w:rPr>
        <w:t xml:space="preserve"> </w:t>
      </w:r>
      <w:r>
        <w:t>времени</w:t>
      </w:r>
      <w:r>
        <w:rPr>
          <w:spacing w:val="63"/>
        </w:rPr>
        <w:t xml:space="preserve"> </w:t>
      </w:r>
      <w:r>
        <w:t>с</w:t>
      </w:r>
      <w:r>
        <w:rPr>
          <w:spacing w:val="66"/>
        </w:rPr>
        <w:t xml:space="preserve"> </w:t>
      </w:r>
      <w:r>
        <w:t>союзами</w:t>
      </w:r>
      <w:r>
        <w:rPr>
          <w:spacing w:val="4"/>
        </w:rPr>
        <w:t xml:space="preserve"> </w:t>
      </w:r>
      <w:r>
        <w:t>for,</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8"/>
        <w:ind w:firstLine="0"/>
        <w:jc w:val="left"/>
      </w:pPr>
      <w:r>
        <w:lastRenderedPageBreak/>
        <w:t>since;</w:t>
      </w:r>
    </w:p>
    <w:p w:rsidR="00703155" w:rsidRDefault="008A6D63">
      <w:pPr>
        <w:pStyle w:val="a3"/>
        <w:ind w:left="0" w:firstLine="0"/>
        <w:jc w:val="left"/>
        <w:rPr>
          <w:sz w:val="30"/>
        </w:rPr>
      </w:pPr>
      <w:r>
        <w:br w:type="column"/>
      </w:r>
    </w:p>
    <w:p w:rsidR="00703155" w:rsidRDefault="00703155">
      <w:pPr>
        <w:pStyle w:val="a3"/>
        <w:spacing w:before="6"/>
        <w:ind w:left="0" w:firstLine="0"/>
        <w:jc w:val="left"/>
        <w:rPr>
          <w:sz w:val="25"/>
        </w:rPr>
      </w:pPr>
    </w:p>
    <w:p w:rsidR="00703155" w:rsidRDefault="008A6D63">
      <w:pPr>
        <w:pStyle w:val="a3"/>
        <w:ind w:left="66" w:firstLine="0"/>
        <w:jc w:val="left"/>
      </w:pPr>
      <w:r>
        <w:t>предложения</w:t>
      </w:r>
      <w:r>
        <w:rPr>
          <w:spacing w:val="-2"/>
        </w:rPr>
        <w:t xml:space="preserve"> </w:t>
      </w:r>
      <w:r>
        <w:t>с</w:t>
      </w:r>
      <w:r>
        <w:rPr>
          <w:spacing w:val="-2"/>
        </w:rPr>
        <w:t xml:space="preserve"> </w:t>
      </w:r>
      <w:r>
        <w:t>конструкциями</w:t>
      </w:r>
      <w:r>
        <w:rPr>
          <w:spacing w:val="3"/>
        </w:rPr>
        <w:t xml:space="preserve"> </w:t>
      </w:r>
      <w:r>
        <w:t>as</w:t>
      </w:r>
      <w:r>
        <w:rPr>
          <w:spacing w:val="-1"/>
        </w:rPr>
        <w:t xml:space="preserve"> </w:t>
      </w:r>
      <w:r>
        <w:t>...</w:t>
      </w:r>
      <w:r>
        <w:rPr>
          <w:spacing w:val="-2"/>
        </w:rPr>
        <w:t xml:space="preserve"> </w:t>
      </w:r>
      <w:r>
        <w:t>as,</w:t>
      </w:r>
      <w:r>
        <w:rPr>
          <w:spacing w:val="-6"/>
        </w:rPr>
        <w:t xml:space="preserve"> </w:t>
      </w:r>
      <w:r>
        <w:t>not so</w:t>
      </w:r>
      <w:r>
        <w:rPr>
          <w:spacing w:val="-2"/>
        </w:rPr>
        <w:t xml:space="preserve"> </w:t>
      </w:r>
      <w:r>
        <w:t>...</w:t>
      </w:r>
      <w:r>
        <w:rPr>
          <w:spacing w:val="-2"/>
        </w:rPr>
        <w:t xml:space="preserve"> </w:t>
      </w:r>
      <w:r>
        <w:t>as;</w:t>
      </w:r>
    </w:p>
    <w:p w:rsidR="00703155" w:rsidRDefault="008A6D63">
      <w:pPr>
        <w:pStyle w:val="a3"/>
        <w:spacing w:before="158"/>
        <w:ind w:left="66" w:firstLine="0"/>
        <w:jc w:val="left"/>
      </w:pPr>
      <w:r>
        <w:t>глаголы</w:t>
      </w:r>
      <w:r>
        <w:rPr>
          <w:spacing w:val="59"/>
        </w:rPr>
        <w:t xml:space="preserve"> </w:t>
      </w:r>
      <w:r>
        <w:t>в</w:t>
      </w:r>
      <w:r>
        <w:rPr>
          <w:spacing w:val="58"/>
        </w:rPr>
        <w:t xml:space="preserve"> </w:t>
      </w:r>
      <w:r>
        <w:t>видовременных</w:t>
      </w:r>
      <w:r>
        <w:rPr>
          <w:spacing w:val="59"/>
        </w:rPr>
        <w:t xml:space="preserve"> </w:t>
      </w:r>
      <w:r>
        <w:t>формах</w:t>
      </w:r>
      <w:r>
        <w:rPr>
          <w:spacing w:val="57"/>
        </w:rPr>
        <w:t xml:space="preserve"> </w:t>
      </w:r>
      <w:r>
        <w:t>действительного</w:t>
      </w:r>
      <w:r>
        <w:rPr>
          <w:spacing w:val="60"/>
        </w:rPr>
        <w:t xml:space="preserve"> </w:t>
      </w:r>
      <w:r>
        <w:t>залога</w:t>
      </w:r>
      <w:r>
        <w:rPr>
          <w:spacing w:val="58"/>
        </w:rPr>
        <w:t xml:space="preserve"> </w:t>
      </w:r>
      <w:r>
        <w:t>в</w:t>
      </w:r>
      <w:r>
        <w:rPr>
          <w:spacing w:val="58"/>
        </w:rPr>
        <w:t xml:space="preserve"> </w:t>
      </w:r>
      <w:r>
        <w:t>изъявительном</w:t>
      </w:r>
    </w:p>
    <w:p w:rsidR="00703155" w:rsidRDefault="00703155">
      <w:pPr>
        <w:sectPr w:rsidR="00703155">
          <w:type w:val="continuous"/>
          <w:pgSz w:w="11900" w:h="16850"/>
          <w:pgMar w:top="1160" w:right="180" w:bottom="700" w:left="460" w:header="720" w:footer="720" w:gutter="0"/>
          <w:cols w:num="2" w:space="720" w:equalWidth="0">
            <w:col w:w="1021" w:space="40"/>
            <w:col w:w="10199"/>
          </w:cols>
        </w:sectPr>
      </w:pPr>
    </w:p>
    <w:p w:rsidR="00703155" w:rsidRPr="008A6D63" w:rsidRDefault="008A6D63">
      <w:pPr>
        <w:pStyle w:val="a3"/>
        <w:spacing w:before="68"/>
        <w:ind w:firstLine="0"/>
        <w:jc w:val="left"/>
        <w:rPr>
          <w:lang w:val="en-US"/>
        </w:rPr>
      </w:pPr>
      <w:r>
        <w:lastRenderedPageBreak/>
        <w:t>наклонении</w:t>
      </w:r>
      <w:r w:rsidRPr="008A6D63">
        <w:rPr>
          <w:spacing w:val="-4"/>
          <w:lang w:val="en-US"/>
        </w:rPr>
        <w:t xml:space="preserve"> </w:t>
      </w:r>
      <w:r>
        <w:t>в</w:t>
      </w:r>
      <w:r w:rsidRPr="008A6D63">
        <w:rPr>
          <w:spacing w:val="-3"/>
          <w:lang w:val="en-US"/>
        </w:rPr>
        <w:t xml:space="preserve"> </w:t>
      </w:r>
      <w:r w:rsidRPr="008A6D63">
        <w:rPr>
          <w:lang w:val="en-US"/>
        </w:rPr>
        <w:t>Present/Past</w:t>
      </w:r>
      <w:r w:rsidRPr="008A6D63">
        <w:rPr>
          <w:spacing w:val="-4"/>
          <w:lang w:val="en-US"/>
        </w:rPr>
        <w:t xml:space="preserve"> </w:t>
      </w:r>
      <w:r w:rsidRPr="008A6D63">
        <w:rPr>
          <w:lang w:val="en-US"/>
        </w:rPr>
        <w:t>Continuous</w:t>
      </w:r>
      <w:r w:rsidRPr="008A6D63">
        <w:rPr>
          <w:spacing w:val="-2"/>
          <w:lang w:val="en-US"/>
        </w:rPr>
        <w:t xml:space="preserve"> </w:t>
      </w:r>
      <w:r w:rsidRPr="008A6D63">
        <w:rPr>
          <w:lang w:val="en-US"/>
        </w:rPr>
        <w:t>Tense;</w:t>
      </w:r>
    </w:p>
    <w:p w:rsidR="00703155" w:rsidRDefault="008A6D63">
      <w:pPr>
        <w:pStyle w:val="a3"/>
        <w:tabs>
          <w:tab w:val="left" w:pos="1973"/>
          <w:tab w:val="left" w:pos="3050"/>
          <w:tab w:val="left" w:pos="5484"/>
          <w:tab w:val="left" w:pos="7553"/>
          <w:tab w:val="left" w:pos="8978"/>
        </w:tabs>
        <w:spacing w:before="158" w:line="357" w:lineRule="auto"/>
        <w:ind w:right="630"/>
        <w:jc w:val="left"/>
      </w:pPr>
      <w:r>
        <w:t>все</w:t>
      </w:r>
      <w:r>
        <w:tab/>
        <w:t>типы</w:t>
      </w:r>
      <w:r>
        <w:tab/>
        <w:t>вопросительных</w:t>
      </w:r>
      <w:r>
        <w:tab/>
        <w:t>предложений</w:t>
      </w:r>
      <w:r>
        <w:tab/>
        <w:t>(общий,</w:t>
      </w:r>
      <w:r>
        <w:tab/>
      </w:r>
      <w:r>
        <w:rPr>
          <w:spacing w:val="-1"/>
        </w:rPr>
        <w:t>специальный,</w:t>
      </w:r>
      <w:r>
        <w:rPr>
          <w:spacing w:val="-67"/>
        </w:rPr>
        <w:t xml:space="preserve"> </w:t>
      </w:r>
      <w:r>
        <w:t>альтернативный,</w:t>
      </w:r>
      <w:r>
        <w:rPr>
          <w:spacing w:val="-3"/>
        </w:rPr>
        <w:t xml:space="preserve"> </w:t>
      </w:r>
      <w:r>
        <w:t>разделительный</w:t>
      </w:r>
      <w:r>
        <w:rPr>
          <w:spacing w:val="-1"/>
        </w:rPr>
        <w:t xml:space="preserve"> </w:t>
      </w:r>
      <w:r>
        <w:t>вопросы)</w:t>
      </w:r>
      <w:r>
        <w:rPr>
          <w:spacing w:val="-1"/>
        </w:rPr>
        <w:t xml:space="preserve"> </w:t>
      </w:r>
      <w:r>
        <w:t>в Present/</w:t>
      </w:r>
      <w:r>
        <w:rPr>
          <w:spacing w:val="-1"/>
        </w:rPr>
        <w:t xml:space="preserve"> </w:t>
      </w:r>
      <w:r>
        <w:t>Past Continuous Tense;</w:t>
      </w:r>
    </w:p>
    <w:p w:rsidR="00703155" w:rsidRPr="008A6D63" w:rsidRDefault="008A6D63">
      <w:pPr>
        <w:pStyle w:val="a3"/>
        <w:spacing w:before="1"/>
        <w:ind w:left="1126" w:firstLine="0"/>
        <w:jc w:val="left"/>
        <w:rPr>
          <w:lang w:val="en-US"/>
        </w:rPr>
      </w:pPr>
      <w:r>
        <w:t>модальные</w:t>
      </w:r>
      <w:r w:rsidRPr="008A6D63">
        <w:rPr>
          <w:spacing w:val="-3"/>
          <w:lang w:val="en-US"/>
        </w:rPr>
        <w:t xml:space="preserve"> </w:t>
      </w:r>
      <w:r>
        <w:t>глаголы</w:t>
      </w:r>
      <w:r w:rsidRPr="008A6D63">
        <w:rPr>
          <w:spacing w:val="-4"/>
          <w:lang w:val="en-US"/>
        </w:rPr>
        <w:t xml:space="preserve"> </w:t>
      </w:r>
      <w:r>
        <w:t>и</w:t>
      </w:r>
      <w:r w:rsidRPr="008A6D63">
        <w:rPr>
          <w:spacing w:val="-2"/>
          <w:lang w:val="en-US"/>
        </w:rPr>
        <w:t xml:space="preserve"> </w:t>
      </w:r>
      <w:r>
        <w:t>их</w:t>
      </w:r>
      <w:r w:rsidRPr="008A6D63">
        <w:rPr>
          <w:spacing w:val="-2"/>
          <w:lang w:val="en-US"/>
        </w:rPr>
        <w:t xml:space="preserve"> </w:t>
      </w:r>
      <w:r>
        <w:t>эквиваленты</w:t>
      </w:r>
      <w:r w:rsidRPr="008A6D63">
        <w:rPr>
          <w:spacing w:val="-1"/>
          <w:lang w:val="en-US"/>
        </w:rPr>
        <w:t xml:space="preserve"> </w:t>
      </w:r>
      <w:r w:rsidRPr="008A6D63">
        <w:rPr>
          <w:lang w:val="en-US"/>
        </w:rPr>
        <w:t>(can/be</w:t>
      </w:r>
      <w:r w:rsidRPr="008A6D63">
        <w:rPr>
          <w:spacing w:val="-2"/>
          <w:lang w:val="en-US"/>
        </w:rPr>
        <w:t xml:space="preserve"> </w:t>
      </w:r>
      <w:r w:rsidRPr="008A6D63">
        <w:rPr>
          <w:lang w:val="en-US"/>
        </w:rPr>
        <w:t>able</w:t>
      </w:r>
      <w:r w:rsidRPr="008A6D63">
        <w:rPr>
          <w:spacing w:val="-3"/>
          <w:lang w:val="en-US"/>
        </w:rPr>
        <w:t xml:space="preserve"> </w:t>
      </w:r>
      <w:r w:rsidRPr="008A6D63">
        <w:rPr>
          <w:lang w:val="en-US"/>
        </w:rPr>
        <w:t>to,</w:t>
      </w:r>
      <w:r w:rsidRPr="008A6D63">
        <w:rPr>
          <w:spacing w:val="-3"/>
          <w:lang w:val="en-US"/>
        </w:rPr>
        <w:t xml:space="preserve"> </w:t>
      </w:r>
      <w:r w:rsidRPr="008A6D63">
        <w:rPr>
          <w:lang w:val="en-US"/>
        </w:rPr>
        <w:t>must/</w:t>
      </w:r>
      <w:r w:rsidRPr="008A6D63">
        <w:rPr>
          <w:spacing w:val="-5"/>
          <w:lang w:val="en-US"/>
        </w:rPr>
        <w:t xml:space="preserve"> </w:t>
      </w:r>
      <w:r w:rsidRPr="008A6D63">
        <w:rPr>
          <w:lang w:val="en-US"/>
        </w:rPr>
        <w:t>have</w:t>
      </w:r>
      <w:r w:rsidRPr="008A6D63">
        <w:rPr>
          <w:spacing w:val="-5"/>
          <w:lang w:val="en-US"/>
        </w:rPr>
        <w:t xml:space="preserve"> </w:t>
      </w:r>
      <w:r w:rsidRPr="008A6D63">
        <w:rPr>
          <w:lang w:val="en-US"/>
        </w:rPr>
        <w:t>to,</w:t>
      </w:r>
      <w:r w:rsidRPr="008A6D63">
        <w:rPr>
          <w:spacing w:val="-3"/>
          <w:lang w:val="en-US"/>
        </w:rPr>
        <w:t xml:space="preserve"> </w:t>
      </w:r>
      <w:r w:rsidRPr="008A6D63">
        <w:rPr>
          <w:lang w:val="en-US"/>
        </w:rPr>
        <w:t>may,</w:t>
      </w:r>
      <w:r w:rsidRPr="008A6D63">
        <w:rPr>
          <w:spacing w:val="-3"/>
          <w:lang w:val="en-US"/>
        </w:rPr>
        <w:t xml:space="preserve"> </w:t>
      </w:r>
      <w:r w:rsidRPr="008A6D63">
        <w:rPr>
          <w:lang w:val="en-US"/>
        </w:rPr>
        <w:t>should,</w:t>
      </w:r>
    </w:p>
    <w:p w:rsidR="00703155" w:rsidRPr="008A6D63" w:rsidRDefault="00703155">
      <w:pPr>
        <w:rPr>
          <w:lang w:val="en-US"/>
        </w:rPr>
        <w:sectPr w:rsidR="00703155" w:rsidRPr="008A6D63">
          <w:pgSz w:w="11900" w:h="16850"/>
          <w:pgMar w:top="980" w:right="180" w:bottom="780" w:left="460" w:header="0" w:footer="509" w:gutter="0"/>
          <w:cols w:space="720"/>
        </w:sectPr>
      </w:pPr>
    </w:p>
    <w:p w:rsidR="00703155" w:rsidRDefault="008A6D63">
      <w:pPr>
        <w:pStyle w:val="a3"/>
        <w:spacing w:before="163"/>
        <w:ind w:firstLine="0"/>
        <w:jc w:val="left"/>
      </w:pPr>
      <w:r>
        <w:lastRenderedPageBreak/>
        <w:t>need);</w:t>
      </w:r>
    </w:p>
    <w:p w:rsidR="00703155" w:rsidRDefault="008A6D63">
      <w:pPr>
        <w:pStyle w:val="a3"/>
        <w:ind w:left="0" w:firstLine="0"/>
        <w:jc w:val="left"/>
        <w:rPr>
          <w:sz w:val="30"/>
        </w:rPr>
      </w:pPr>
      <w:r>
        <w:br w:type="column"/>
      </w:r>
    </w:p>
    <w:p w:rsidR="00703155" w:rsidRDefault="00703155">
      <w:pPr>
        <w:pStyle w:val="a3"/>
        <w:spacing w:before="3"/>
        <w:ind w:left="0" w:firstLine="0"/>
        <w:jc w:val="left"/>
        <w:rPr>
          <w:sz w:val="26"/>
        </w:rPr>
      </w:pPr>
    </w:p>
    <w:p w:rsidR="00703155" w:rsidRDefault="008A6D63">
      <w:pPr>
        <w:pStyle w:val="a3"/>
        <w:spacing w:before="1"/>
        <w:ind w:left="18" w:firstLine="0"/>
        <w:jc w:val="left"/>
      </w:pPr>
      <w:r>
        <w:t>слова,</w:t>
      </w:r>
      <w:r>
        <w:rPr>
          <w:spacing w:val="-4"/>
        </w:rPr>
        <w:t xml:space="preserve"> </w:t>
      </w:r>
      <w:r>
        <w:t>выражающие</w:t>
      </w:r>
      <w:r>
        <w:rPr>
          <w:spacing w:val="-4"/>
        </w:rPr>
        <w:t xml:space="preserve"> </w:t>
      </w:r>
      <w:r>
        <w:t>количество</w:t>
      </w:r>
      <w:r>
        <w:rPr>
          <w:spacing w:val="-1"/>
        </w:rPr>
        <w:t xml:space="preserve"> </w:t>
      </w:r>
      <w:r>
        <w:t>(little/a</w:t>
      </w:r>
      <w:r>
        <w:rPr>
          <w:spacing w:val="-5"/>
        </w:rPr>
        <w:t xml:space="preserve"> </w:t>
      </w:r>
      <w:r>
        <w:t>little,</w:t>
      </w:r>
      <w:r>
        <w:rPr>
          <w:spacing w:val="-3"/>
        </w:rPr>
        <w:t xml:space="preserve"> </w:t>
      </w:r>
      <w:r>
        <w:t>few/а</w:t>
      </w:r>
      <w:r>
        <w:rPr>
          <w:spacing w:val="-2"/>
        </w:rPr>
        <w:t xml:space="preserve"> </w:t>
      </w:r>
      <w:r>
        <w:t>few);</w:t>
      </w:r>
    </w:p>
    <w:p w:rsidR="00703155" w:rsidRDefault="008A6D63">
      <w:pPr>
        <w:pStyle w:val="a3"/>
        <w:tabs>
          <w:tab w:val="left" w:pos="1661"/>
          <w:tab w:val="left" w:pos="3841"/>
          <w:tab w:val="left" w:pos="5618"/>
          <w:tab w:val="left" w:pos="6488"/>
          <w:tab w:val="left" w:pos="7100"/>
          <w:tab w:val="left" w:pos="7459"/>
          <w:tab w:val="left" w:pos="7955"/>
        </w:tabs>
        <w:spacing w:before="162"/>
        <w:ind w:left="18" w:firstLine="0"/>
        <w:jc w:val="left"/>
      </w:pPr>
      <w:r>
        <w:t>возвратные,</w:t>
      </w:r>
      <w:r>
        <w:tab/>
        <w:t>неопределённые</w:t>
      </w:r>
      <w:r>
        <w:tab/>
        <w:t>местоимения</w:t>
      </w:r>
      <w:r>
        <w:tab/>
        <w:t>some,</w:t>
      </w:r>
      <w:r>
        <w:tab/>
        <w:t>any</w:t>
      </w:r>
      <w:r>
        <w:tab/>
        <w:t>и</w:t>
      </w:r>
      <w:r>
        <w:tab/>
        <w:t>их</w:t>
      </w:r>
      <w:r>
        <w:tab/>
        <w:t>производные</w:t>
      </w:r>
    </w:p>
    <w:p w:rsidR="00703155" w:rsidRDefault="00703155">
      <w:pPr>
        <w:sectPr w:rsidR="00703155">
          <w:type w:val="continuous"/>
          <w:pgSz w:w="11900" w:h="16850"/>
          <w:pgMar w:top="1160" w:right="180" w:bottom="700" w:left="460" w:header="720" w:footer="720" w:gutter="0"/>
          <w:cols w:num="2" w:space="720" w:equalWidth="0">
            <w:col w:w="1069" w:space="40"/>
            <w:col w:w="10151"/>
          </w:cols>
        </w:sectPr>
      </w:pPr>
    </w:p>
    <w:p w:rsidR="00703155" w:rsidRDefault="008A6D63">
      <w:pPr>
        <w:pStyle w:val="a3"/>
        <w:spacing w:before="166" w:line="362" w:lineRule="auto"/>
        <w:ind w:right="626" w:firstLine="0"/>
      </w:pPr>
      <w:r>
        <w:lastRenderedPageBreak/>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etc.),</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 предложениях;</w:t>
      </w:r>
    </w:p>
    <w:p w:rsidR="00703155" w:rsidRDefault="008A6D63">
      <w:pPr>
        <w:pStyle w:val="a3"/>
        <w:spacing w:line="309" w:lineRule="exact"/>
        <w:ind w:left="1126" w:firstLine="0"/>
      </w:pPr>
      <w:r>
        <w:t>числительные</w:t>
      </w:r>
      <w:r>
        <w:rPr>
          <w:spacing w:val="-2"/>
        </w:rPr>
        <w:t xml:space="preserve"> </w:t>
      </w:r>
      <w:r>
        <w:t>для</w:t>
      </w:r>
      <w:r>
        <w:rPr>
          <w:spacing w:val="-5"/>
        </w:rPr>
        <w:t xml:space="preserve"> </w:t>
      </w:r>
      <w:r>
        <w:t>обозначения</w:t>
      </w:r>
      <w:r>
        <w:rPr>
          <w:spacing w:val="-1"/>
        </w:rPr>
        <w:t xml:space="preserve"> </w:t>
      </w:r>
      <w:r>
        <w:t>дат</w:t>
      </w:r>
      <w:r>
        <w:rPr>
          <w:spacing w:val="-2"/>
        </w:rPr>
        <w:t xml:space="preserve"> </w:t>
      </w:r>
      <w:r>
        <w:t>и</w:t>
      </w:r>
      <w:r>
        <w:rPr>
          <w:spacing w:val="-4"/>
        </w:rPr>
        <w:t xml:space="preserve"> </w:t>
      </w:r>
      <w:r>
        <w:t>больших</w:t>
      </w:r>
      <w:r>
        <w:rPr>
          <w:spacing w:val="-1"/>
        </w:rPr>
        <w:t xml:space="preserve"> </w:t>
      </w:r>
      <w:r>
        <w:t>чисел</w:t>
      </w:r>
      <w:r>
        <w:rPr>
          <w:spacing w:val="-4"/>
        </w:rPr>
        <w:t xml:space="preserve"> </w:t>
      </w:r>
      <w:r>
        <w:t>(100-1000);</w:t>
      </w:r>
    </w:p>
    <w:p w:rsidR="00703155" w:rsidRDefault="008A6D63" w:rsidP="00A61F6D">
      <w:pPr>
        <w:pStyle w:val="a5"/>
        <w:numPr>
          <w:ilvl w:val="0"/>
          <w:numId w:val="41"/>
        </w:numPr>
        <w:tabs>
          <w:tab w:val="left" w:pos="1526"/>
        </w:tabs>
        <w:spacing w:before="153"/>
        <w:ind w:left="1525" w:hanging="400"/>
        <w:jc w:val="both"/>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5"/>
          <w:sz w:val="28"/>
        </w:rPr>
        <w:t xml:space="preserve"> </w:t>
      </w:r>
      <w:r>
        <w:rPr>
          <w:sz w:val="28"/>
        </w:rPr>
        <w:t>умениями:</w:t>
      </w:r>
    </w:p>
    <w:p w:rsidR="00703155" w:rsidRDefault="008A6D63">
      <w:pPr>
        <w:pStyle w:val="a3"/>
        <w:spacing w:before="153" w:line="352" w:lineRule="auto"/>
        <w:ind w:right="626"/>
      </w:pPr>
      <w:r>
        <w:t>использовать отдельные социокультурные элементы речевого поведенческого</w:t>
      </w:r>
      <w:r>
        <w:rPr>
          <w:spacing w:val="1"/>
        </w:rPr>
        <w:t xml:space="preserve"> </w:t>
      </w:r>
      <w:r>
        <w:t>этикета в стране (странах) изучаемого языка в рамках тематического содержания</w:t>
      </w:r>
      <w:r>
        <w:rPr>
          <w:spacing w:val="1"/>
        </w:rPr>
        <w:t xml:space="preserve"> </w:t>
      </w:r>
      <w:r>
        <w:t>речи;</w:t>
      </w:r>
    </w:p>
    <w:p w:rsidR="00703155" w:rsidRDefault="008A6D63">
      <w:pPr>
        <w:pStyle w:val="a3"/>
        <w:spacing w:before="4" w:line="355" w:lineRule="auto"/>
        <w:ind w:right="633"/>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страны (стран) изучаемого языка в рамках тематического</w:t>
      </w:r>
      <w:r>
        <w:rPr>
          <w:spacing w:val="1"/>
        </w:rPr>
        <w:t xml:space="preserve"> </w:t>
      </w:r>
      <w:r>
        <w:t>содержания</w:t>
      </w:r>
      <w:r>
        <w:rPr>
          <w:spacing w:val="-4"/>
        </w:rPr>
        <w:t xml:space="preserve"> </w:t>
      </w:r>
      <w:r>
        <w:t>речи;</w:t>
      </w:r>
    </w:p>
    <w:p w:rsidR="00703155" w:rsidRDefault="008A6D63">
      <w:pPr>
        <w:pStyle w:val="a3"/>
        <w:spacing w:line="355" w:lineRule="auto"/>
        <w:ind w:right="634"/>
      </w:pPr>
      <w:r>
        <w:t>обладать базовыми знаниями о социокультурном портрете родной страны и</w:t>
      </w:r>
      <w:r>
        <w:rPr>
          <w:spacing w:val="1"/>
        </w:rPr>
        <w:t xml:space="preserve"> </w:t>
      </w:r>
      <w:r>
        <w:t>страны</w:t>
      </w:r>
      <w:r>
        <w:rPr>
          <w:spacing w:val="-1"/>
        </w:rPr>
        <w:t xml:space="preserve"> </w:t>
      </w:r>
      <w:r>
        <w:t>(стран) изучаемого</w:t>
      </w:r>
      <w:r>
        <w:rPr>
          <w:spacing w:val="1"/>
        </w:rPr>
        <w:t xml:space="preserve"> </w:t>
      </w:r>
      <w:r>
        <w:t>языка;</w:t>
      </w:r>
    </w:p>
    <w:p w:rsidR="00703155" w:rsidRDefault="008A6D63">
      <w:pPr>
        <w:pStyle w:val="a3"/>
        <w:spacing w:line="319" w:lineRule="exact"/>
        <w:ind w:left="1126"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1"/>
        </w:rPr>
        <w:t xml:space="preserve"> </w:t>
      </w:r>
      <w:r>
        <w:t>страну</w:t>
      </w:r>
      <w:r>
        <w:rPr>
          <w:spacing w:val="-5"/>
        </w:rPr>
        <w:t xml:space="preserve"> </w:t>
      </w:r>
      <w:r>
        <w:t>(страны)</w:t>
      </w:r>
      <w:r>
        <w:rPr>
          <w:spacing w:val="-4"/>
        </w:rPr>
        <w:t xml:space="preserve"> </w:t>
      </w:r>
      <w:r>
        <w:t>изучаемого языка;</w:t>
      </w:r>
    </w:p>
    <w:p w:rsidR="00703155" w:rsidRDefault="008A6D63" w:rsidP="00A61F6D">
      <w:pPr>
        <w:pStyle w:val="a5"/>
        <w:numPr>
          <w:ilvl w:val="0"/>
          <w:numId w:val="41"/>
        </w:numPr>
        <w:tabs>
          <w:tab w:val="left" w:pos="1569"/>
        </w:tabs>
        <w:spacing w:before="150"/>
        <w:ind w:left="1568" w:hanging="443"/>
        <w:jc w:val="both"/>
        <w:rPr>
          <w:sz w:val="28"/>
        </w:rPr>
      </w:pPr>
      <w:r>
        <w:rPr>
          <w:sz w:val="28"/>
        </w:rPr>
        <w:t>владеть</w:t>
      </w:r>
      <w:r>
        <w:rPr>
          <w:spacing w:val="4"/>
          <w:sz w:val="28"/>
        </w:rPr>
        <w:t xml:space="preserve"> </w:t>
      </w:r>
      <w:r>
        <w:rPr>
          <w:sz w:val="28"/>
        </w:rPr>
        <w:t xml:space="preserve">компенсаторными       </w:t>
      </w:r>
      <w:r>
        <w:rPr>
          <w:spacing w:val="2"/>
          <w:sz w:val="28"/>
        </w:rPr>
        <w:t xml:space="preserve"> </w:t>
      </w:r>
      <w:r>
        <w:rPr>
          <w:sz w:val="28"/>
        </w:rPr>
        <w:t>умениями: использовать</w:t>
      </w:r>
      <w:r>
        <w:rPr>
          <w:spacing w:val="-2"/>
          <w:sz w:val="28"/>
        </w:rPr>
        <w:t xml:space="preserve"> </w:t>
      </w:r>
      <w:r>
        <w:rPr>
          <w:sz w:val="28"/>
        </w:rPr>
        <w:t>при</w:t>
      </w:r>
      <w:r>
        <w:rPr>
          <w:spacing w:val="-1"/>
          <w:sz w:val="28"/>
        </w:rPr>
        <w:t xml:space="preserve"> </w:t>
      </w:r>
      <w:r>
        <w:rPr>
          <w:sz w:val="28"/>
        </w:rPr>
        <w:t>чтении</w:t>
      </w:r>
    </w:p>
    <w:p w:rsidR="00703155" w:rsidRDefault="008A6D63">
      <w:pPr>
        <w:pStyle w:val="a3"/>
        <w:spacing w:before="153" w:line="355" w:lineRule="auto"/>
        <w:ind w:right="632" w:firstLine="0"/>
      </w:pPr>
      <w:r>
        <w:t>и</w:t>
      </w:r>
      <w:r>
        <w:rPr>
          <w:spacing w:val="1"/>
        </w:rPr>
        <w:t xml:space="preserve"> </w:t>
      </w:r>
      <w:r>
        <w:t>аудировании</w:t>
      </w:r>
      <w:r>
        <w:rPr>
          <w:spacing w:val="1"/>
        </w:rPr>
        <w:t xml:space="preserve"> </w:t>
      </w:r>
      <w:r>
        <w:t>языковую</w:t>
      </w:r>
      <w:r>
        <w:rPr>
          <w:spacing w:val="1"/>
        </w:rPr>
        <w:t xml:space="preserve"> </w:t>
      </w:r>
      <w:r>
        <w:t>догадку,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игнорировать</w:t>
      </w:r>
      <w:r>
        <w:rPr>
          <w:spacing w:val="1"/>
        </w:rPr>
        <w:t xml:space="preserve"> </w:t>
      </w:r>
      <w:r>
        <w:t>информацию, не являющуюся необходимой для понимания основного содержания,</w:t>
      </w:r>
      <w:r>
        <w:rPr>
          <w:spacing w:val="1"/>
        </w:rPr>
        <w:t xml:space="preserve"> </w:t>
      </w:r>
      <w:r>
        <w:t>прочитанного (прослушанного) текста или для нахождения в тексте запрашиваемой</w:t>
      </w:r>
      <w:r>
        <w:rPr>
          <w:spacing w:val="1"/>
        </w:rPr>
        <w:t xml:space="preserve"> </w:t>
      </w:r>
      <w:r>
        <w:t>информации;</w:t>
      </w:r>
    </w:p>
    <w:p w:rsidR="00703155" w:rsidRDefault="008A6D63" w:rsidP="00A61F6D">
      <w:pPr>
        <w:pStyle w:val="a5"/>
        <w:numPr>
          <w:ilvl w:val="0"/>
          <w:numId w:val="41"/>
        </w:numPr>
        <w:tabs>
          <w:tab w:val="left" w:pos="1490"/>
        </w:tabs>
        <w:spacing w:line="355" w:lineRule="auto"/>
        <w:ind w:left="365" w:right="627" w:firstLine="761"/>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 английском языке с применением информационно-коммуникативных технологий,</w:t>
      </w:r>
      <w:r>
        <w:rPr>
          <w:spacing w:val="-67"/>
          <w:sz w:val="28"/>
        </w:rPr>
        <w:t xml:space="preserve"> </w:t>
      </w:r>
      <w:r>
        <w:rPr>
          <w:sz w:val="28"/>
        </w:rPr>
        <w:t>соблюдая</w:t>
      </w:r>
      <w:r>
        <w:rPr>
          <w:spacing w:val="-5"/>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4"/>
          <w:sz w:val="28"/>
        </w:rPr>
        <w:t xml:space="preserve"> </w:t>
      </w:r>
      <w:r>
        <w:rPr>
          <w:sz w:val="28"/>
        </w:rPr>
        <w:t>работе</w:t>
      </w:r>
      <w:r>
        <w:rPr>
          <w:spacing w:val="-1"/>
          <w:sz w:val="28"/>
        </w:rPr>
        <w:t xml:space="preserve"> </w:t>
      </w:r>
      <w:r>
        <w:rPr>
          <w:sz w:val="28"/>
        </w:rPr>
        <w:t>в</w:t>
      </w:r>
      <w:r>
        <w:rPr>
          <w:spacing w:val="-3"/>
          <w:sz w:val="28"/>
        </w:rPr>
        <w:t xml:space="preserve"> </w:t>
      </w:r>
      <w:r>
        <w:rPr>
          <w:sz w:val="28"/>
        </w:rPr>
        <w:t>сети</w:t>
      </w:r>
      <w:r>
        <w:rPr>
          <w:spacing w:val="-1"/>
          <w:sz w:val="28"/>
        </w:rPr>
        <w:t xml:space="preserve"> </w:t>
      </w:r>
      <w:r>
        <w:rPr>
          <w:sz w:val="28"/>
        </w:rPr>
        <w:t>Интернет;</w:t>
      </w:r>
    </w:p>
    <w:p w:rsidR="00703155" w:rsidRDefault="008A6D63" w:rsidP="00A61F6D">
      <w:pPr>
        <w:pStyle w:val="a5"/>
        <w:numPr>
          <w:ilvl w:val="0"/>
          <w:numId w:val="41"/>
        </w:numPr>
        <w:tabs>
          <w:tab w:val="left" w:pos="1437"/>
        </w:tabs>
        <w:spacing w:line="355" w:lineRule="auto"/>
        <w:ind w:left="365" w:right="630" w:firstLine="780"/>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rsidR="00703155" w:rsidRDefault="00703155">
      <w:pPr>
        <w:spacing w:line="355" w:lineRule="auto"/>
        <w:jc w:val="both"/>
        <w:rPr>
          <w:sz w:val="28"/>
        </w:rPr>
        <w:sectPr w:rsidR="00703155">
          <w:type w:val="continuous"/>
          <w:pgSz w:w="11900" w:h="16850"/>
          <w:pgMar w:top="1160" w:right="180" w:bottom="700" w:left="460" w:header="720" w:footer="720" w:gutter="0"/>
          <w:cols w:space="720"/>
        </w:sectPr>
      </w:pPr>
    </w:p>
    <w:p w:rsidR="00703155" w:rsidRDefault="008A6D63" w:rsidP="00A61F6D">
      <w:pPr>
        <w:pStyle w:val="a5"/>
        <w:numPr>
          <w:ilvl w:val="0"/>
          <w:numId w:val="41"/>
        </w:numPr>
        <w:tabs>
          <w:tab w:val="left" w:pos="1437"/>
        </w:tabs>
        <w:spacing w:before="63" w:line="355" w:lineRule="auto"/>
        <w:ind w:left="365" w:right="629" w:firstLine="780"/>
        <w:rPr>
          <w:sz w:val="28"/>
        </w:rPr>
      </w:pPr>
      <w:r>
        <w:rPr>
          <w:sz w:val="28"/>
        </w:rPr>
        <w:lastRenderedPageBreak/>
        <w:t>достигать</w:t>
      </w:r>
      <w:r>
        <w:rPr>
          <w:spacing w:val="31"/>
          <w:sz w:val="28"/>
        </w:rPr>
        <w:t xml:space="preserve"> </w:t>
      </w:r>
      <w:r>
        <w:rPr>
          <w:sz w:val="28"/>
        </w:rPr>
        <w:t>взаимопонимания</w:t>
      </w:r>
      <w:r>
        <w:rPr>
          <w:spacing w:val="35"/>
          <w:sz w:val="28"/>
        </w:rPr>
        <w:t xml:space="preserve"> </w:t>
      </w:r>
      <w:r>
        <w:rPr>
          <w:sz w:val="28"/>
        </w:rPr>
        <w:t>в</w:t>
      </w:r>
      <w:r>
        <w:rPr>
          <w:spacing w:val="35"/>
          <w:sz w:val="28"/>
        </w:rPr>
        <w:t xml:space="preserve"> </w:t>
      </w:r>
      <w:r>
        <w:rPr>
          <w:sz w:val="28"/>
        </w:rPr>
        <w:t>процессе</w:t>
      </w:r>
      <w:r>
        <w:rPr>
          <w:spacing w:val="33"/>
          <w:sz w:val="28"/>
        </w:rPr>
        <w:t xml:space="preserve"> </w:t>
      </w:r>
      <w:r>
        <w:rPr>
          <w:sz w:val="28"/>
        </w:rPr>
        <w:t>устного</w:t>
      </w:r>
      <w:r>
        <w:rPr>
          <w:spacing w:val="33"/>
          <w:sz w:val="28"/>
        </w:rPr>
        <w:t xml:space="preserve"> </w:t>
      </w:r>
      <w:r>
        <w:rPr>
          <w:sz w:val="28"/>
        </w:rPr>
        <w:t>и</w:t>
      </w:r>
      <w:r>
        <w:rPr>
          <w:spacing w:val="34"/>
          <w:sz w:val="28"/>
        </w:rPr>
        <w:t xml:space="preserve"> </w:t>
      </w:r>
      <w:r>
        <w:rPr>
          <w:sz w:val="28"/>
        </w:rPr>
        <w:t>письменного</w:t>
      </w:r>
      <w:r>
        <w:rPr>
          <w:spacing w:val="33"/>
          <w:sz w:val="28"/>
        </w:rPr>
        <w:t xml:space="preserve"> </w:t>
      </w:r>
      <w:r>
        <w:rPr>
          <w:sz w:val="28"/>
        </w:rPr>
        <w:t>общения</w:t>
      </w:r>
      <w:r>
        <w:rPr>
          <w:spacing w:val="35"/>
          <w:sz w:val="28"/>
        </w:rPr>
        <w:t xml:space="preserve"> </w:t>
      </w:r>
      <w:r>
        <w:rPr>
          <w:sz w:val="28"/>
        </w:rPr>
        <w:t>с</w:t>
      </w:r>
      <w:r>
        <w:rPr>
          <w:spacing w:val="-67"/>
          <w:sz w:val="28"/>
        </w:rPr>
        <w:t xml:space="preserve"> </w:t>
      </w:r>
      <w:r>
        <w:rPr>
          <w:sz w:val="28"/>
        </w:rPr>
        <w:t>носителями</w:t>
      </w:r>
      <w:r>
        <w:rPr>
          <w:spacing w:val="-1"/>
          <w:sz w:val="28"/>
        </w:rPr>
        <w:t xml:space="preserve"> </w:t>
      </w:r>
      <w:r>
        <w:rPr>
          <w:sz w:val="28"/>
        </w:rPr>
        <w:t>иностранного языка, с</w:t>
      </w:r>
      <w:r>
        <w:rPr>
          <w:spacing w:val="-2"/>
          <w:sz w:val="28"/>
        </w:rPr>
        <w:t xml:space="preserve"> </w:t>
      </w:r>
      <w:r>
        <w:rPr>
          <w:sz w:val="28"/>
        </w:rPr>
        <w:t>людьми другой</w:t>
      </w:r>
      <w:r>
        <w:rPr>
          <w:spacing w:val="-1"/>
          <w:sz w:val="28"/>
        </w:rPr>
        <w:t xml:space="preserve"> </w:t>
      </w:r>
      <w:r>
        <w:rPr>
          <w:sz w:val="28"/>
        </w:rPr>
        <w:t>культуры;</w:t>
      </w:r>
    </w:p>
    <w:p w:rsidR="00703155" w:rsidRDefault="008A6D63" w:rsidP="00A61F6D">
      <w:pPr>
        <w:pStyle w:val="a5"/>
        <w:numPr>
          <w:ilvl w:val="0"/>
          <w:numId w:val="41"/>
        </w:numPr>
        <w:tabs>
          <w:tab w:val="left" w:pos="1586"/>
        </w:tabs>
        <w:spacing w:line="355" w:lineRule="auto"/>
        <w:ind w:left="365" w:right="635" w:firstLine="780"/>
        <w:rPr>
          <w:sz w:val="28"/>
        </w:rPr>
      </w:pPr>
      <w:r>
        <w:rPr>
          <w:sz w:val="28"/>
        </w:rPr>
        <w:t>сравнивать</w:t>
      </w:r>
      <w:r>
        <w:rPr>
          <w:spacing w:val="2"/>
          <w:sz w:val="28"/>
        </w:rPr>
        <w:t xml:space="preserve"> </w:t>
      </w:r>
      <w:r>
        <w:rPr>
          <w:sz w:val="28"/>
        </w:rPr>
        <w:t>(в</w:t>
      </w:r>
      <w:r>
        <w:rPr>
          <w:spacing w:val="4"/>
          <w:sz w:val="28"/>
        </w:rPr>
        <w:t xml:space="preserve"> </w:t>
      </w:r>
      <w:r>
        <w:rPr>
          <w:sz w:val="28"/>
        </w:rPr>
        <w:t>том</w:t>
      </w:r>
      <w:r>
        <w:rPr>
          <w:spacing w:val="5"/>
          <w:sz w:val="28"/>
        </w:rPr>
        <w:t xml:space="preserve"> </w:t>
      </w:r>
      <w:r>
        <w:rPr>
          <w:sz w:val="28"/>
        </w:rPr>
        <w:t>числе</w:t>
      </w:r>
      <w:r>
        <w:rPr>
          <w:spacing w:val="3"/>
          <w:sz w:val="28"/>
        </w:rPr>
        <w:t xml:space="preserve"> </w:t>
      </w:r>
      <w:r>
        <w:rPr>
          <w:sz w:val="28"/>
        </w:rPr>
        <w:t>устанавливать</w:t>
      </w:r>
      <w:r>
        <w:rPr>
          <w:spacing w:val="3"/>
          <w:sz w:val="28"/>
        </w:rPr>
        <w:t xml:space="preserve"> </w:t>
      </w:r>
      <w:r>
        <w:rPr>
          <w:sz w:val="28"/>
        </w:rPr>
        <w:t>основания</w:t>
      </w:r>
      <w:r>
        <w:rPr>
          <w:spacing w:val="4"/>
          <w:sz w:val="28"/>
        </w:rPr>
        <w:t xml:space="preserve"> </w:t>
      </w:r>
      <w:r>
        <w:rPr>
          <w:sz w:val="28"/>
        </w:rPr>
        <w:t>для</w:t>
      </w:r>
      <w:r>
        <w:rPr>
          <w:spacing w:val="5"/>
          <w:sz w:val="28"/>
        </w:rPr>
        <w:t xml:space="preserve"> </w:t>
      </w:r>
      <w:r>
        <w:rPr>
          <w:sz w:val="28"/>
        </w:rPr>
        <w:t>сравнения)</w:t>
      </w:r>
      <w:r>
        <w:rPr>
          <w:spacing w:val="2"/>
          <w:sz w:val="28"/>
        </w:rPr>
        <w:t xml:space="preserve"> </w:t>
      </w:r>
      <w:r>
        <w:rPr>
          <w:sz w:val="28"/>
        </w:rPr>
        <w:t>объекты,</w:t>
      </w:r>
      <w:r>
        <w:rPr>
          <w:spacing w:val="-67"/>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5"/>
          <w:sz w:val="28"/>
        </w:rPr>
        <w:t xml:space="preserve"> </w:t>
      </w:r>
      <w:r>
        <w:rPr>
          <w:sz w:val="28"/>
        </w:rPr>
        <w:t>функции</w:t>
      </w:r>
      <w:r>
        <w:rPr>
          <w:spacing w:val="-1"/>
          <w:sz w:val="28"/>
        </w:rPr>
        <w:t xml:space="preserve"> </w:t>
      </w:r>
      <w:r>
        <w:rPr>
          <w:sz w:val="28"/>
        </w:rPr>
        <w:t>в</w:t>
      </w:r>
      <w:r>
        <w:rPr>
          <w:spacing w:val="-3"/>
          <w:sz w:val="28"/>
        </w:rPr>
        <w:t xml:space="preserve"> </w:t>
      </w:r>
      <w:r>
        <w:rPr>
          <w:sz w:val="28"/>
        </w:rPr>
        <w:t>рамках</w:t>
      </w:r>
      <w:r>
        <w:rPr>
          <w:spacing w:val="-3"/>
          <w:sz w:val="28"/>
        </w:rPr>
        <w:t xml:space="preserve"> </w:t>
      </w:r>
      <w:r>
        <w:rPr>
          <w:sz w:val="28"/>
        </w:rPr>
        <w:t>изученной</w:t>
      </w:r>
      <w:r>
        <w:rPr>
          <w:spacing w:val="-1"/>
          <w:sz w:val="28"/>
        </w:rPr>
        <w:t xml:space="preserve"> </w:t>
      </w:r>
      <w:r>
        <w:rPr>
          <w:sz w:val="28"/>
        </w:rPr>
        <w:t>тематики.</w:t>
      </w:r>
    </w:p>
    <w:p w:rsidR="00703155" w:rsidRDefault="00703155">
      <w:pPr>
        <w:pStyle w:val="a3"/>
        <w:spacing w:before="10"/>
        <w:ind w:left="0" w:firstLine="0"/>
        <w:jc w:val="left"/>
        <w:rPr>
          <w:sz w:val="40"/>
        </w:rPr>
      </w:pPr>
    </w:p>
    <w:p w:rsidR="00703155" w:rsidRDefault="008A6D63">
      <w:pPr>
        <w:spacing w:line="355" w:lineRule="auto"/>
        <w:ind w:left="365" w:firstLine="708"/>
        <w:rPr>
          <w:sz w:val="28"/>
        </w:rPr>
      </w:pPr>
      <w:r>
        <w:rPr>
          <w:sz w:val="28"/>
        </w:rPr>
        <w:t>Предметные</w:t>
      </w:r>
      <w:r>
        <w:rPr>
          <w:spacing w:val="14"/>
          <w:sz w:val="28"/>
        </w:rPr>
        <w:t xml:space="preserve"> </w:t>
      </w:r>
      <w:r>
        <w:rPr>
          <w:sz w:val="28"/>
        </w:rPr>
        <w:t>результаты</w:t>
      </w:r>
      <w:r>
        <w:rPr>
          <w:spacing w:val="18"/>
          <w:sz w:val="28"/>
        </w:rPr>
        <w:t xml:space="preserve"> </w:t>
      </w:r>
      <w:r>
        <w:rPr>
          <w:sz w:val="28"/>
        </w:rPr>
        <w:t>освоения</w:t>
      </w:r>
      <w:r>
        <w:rPr>
          <w:spacing w:val="17"/>
          <w:sz w:val="28"/>
        </w:rPr>
        <w:t xml:space="preserve"> </w:t>
      </w:r>
      <w:r>
        <w:rPr>
          <w:sz w:val="28"/>
        </w:rPr>
        <w:t>программы</w:t>
      </w:r>
      <w:r>
        <w:rPr>
          <w:spacing w:val="17"/>
          <w:sz w:val="28"/>
        </w:rPr>
        <w:t xml:space="preserve"> </w:t>
      </w:r>
      <w:r>
        <w:rPr>
          <w:sz w:val="28"/>
        </w:rPr>
        <w:t>по</w:t>
      </w:r>
      <w:r>
        <w:rPr>
          <w:spacing w:val="18"/>
          <w:sz w:val="28"/>
        </w:rPr>
        <w:t xml:space="preserve"> </w:t>
      </w:r>
      <w:r>
        <w:rPr>
          <w:sz w:val="28"/>
        </w:rPr>
        <w:t>иностранному</w:t>
      </w:r>
      <w:r>
        <w:rPr>
          <w:spacing w:val="13"/>
          <w:sz w:val="28"/>
        </w:rPr>
        <w:t xml:space="preserve"> </w:t>
      </w:r>
      <w:r>
        <w:rPr>
          <w:sz w:val="28"/>
        </w:rPr>
        <w:t>(английскому)</w:t>
      </w:r>
      <w:r>
        <w:rPr>
          <w:spacing w:val="-67"/>
          <w:sz w:val="28"/>
        </w:rPr>
        <w:t xml:space="preserve"> </w:t>
      </w:r>
      <w:r>
        <w:rPr>
          <w:sz w:val="28"/>
        </w:rPr>
        <w:t>языку</w:t>
      </w:r>
      <w:r>
        <w:rPr>
          <w:spacing w:val="-4"/>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2"/>
          <w:sz w:val="28"/>
        </w:rPr>
        <w:t xml:space="preserve"> </w:t>
      </w:r>
      <w:r>
        <w:rPr>
          <w:b/>
          <w:sz w:val="28"/>
        </w:rPr>
        <w:t>в</w:t>
      </w:r>
      <w:r>
        <w:rPr>
          <w:b/>
          <w:spacing w:val="-1"/>
          <w:sz w:val="28"/>
        </w:rPr>
        <w:t xml:space="preserve"> </w:t>
      </w:r>
      <w:r>
        <w:rPr>
          <w:b/>
          <w:sz w:val="28"/>
        </w:rPr>
        <w:t>7</w:t>
      </w:r>
      <w:r>
        <w:rPr>
          <w:b/>
          <w:spacing w:val="1"/>
          <w:sz w:val="28"/>
        </w:rPr>
        <w:t xml:space="preserve"> </w:t>
      </w:r>
      <w:r>
        <w:rPr>
          <w:b/>
          <w:sz w:val="28"/>
        </w:rPr>
        <w:t>классе</w:t>
      </w:r>
      <w:r>
        <w:rPr>
          <w:sz w:val="28"/>
        </w:rPr>
        <w:t>:</w:t>
      </w:r>
    </w:p>
    <w:p w:rsidR="00703155" w:rsidRDefault="008A6D63" w:rsidP="00A61F6D">
      <w:pPr>
        <w:pStyle w:val="a5"/>
        <w:numPr>
          <w:ilvl w:val="0"/>
          <w:numId w:val="40"/>
        </w:numPr>
        <w:tabs>
          <w:tab w:val="left" w:pos="1483"/>
        </w:tabs>
        <w:spacing w:line="319" w:lineRule="exact"/>
        <w:ind w:hanging="337"/>
        <w:rPr>
          <w:sz w:val="28"/>
        </w:rPr>
      </w:pPr>
      <w:r>
        <w:rPr>
          <w:sz w:val="28"/>
        </w:rPr>
        <w:t>владеть</w:t>
      </w:r>
      <w:r>
        <w:rPr>
          <w:spacing w:val="-3"/>
          <w:sz w:val="28"/>
        </w:rPr>
        <w:t xml:space="preserve"> </w:t>
      </w:r>
      <w:r>
        <w:rPr>
          <w:sz w:val="28"/>
        </w:rPr>
        <w:t>основными</w:t>
      </w:r>
      <w:r>
        <w:rPr>
          <w:spacing w:val="-4"/>
          <w:sz w:val="28"/>
        </w:rPr>
        <w:t xml:space="preserve"> </w:t>
      </w:r>
      <w:r>
        <w:rPr>
          <w:sz w:val="28"/>
        </w:rPr>
        <w:t>видами</w:t>
      </w:r>
      <w:r>
        <w:rPr>
          <w:spacing w:val="-4"/>
          <w:sz w:val="28"/>
        </w:rPr>
        <w:t xml:space="preserve"> </w:t>
      </w:r>
      <w:r>
        <w:rPr>
          <w:sz w:val="28"/>
        </w:rPr>
        <w:t>речевой</w:t>
      </w:r>
      <w:r>
        <w:rPr>
          <w:spacing w:val="-5"/>
          <w:sz w:val="28"/>
        </w:rPr>
        <w:t xml:space="preserve"> </w:t>
      </w:r>
      <w:r>
        <w:rPr>
          <w:sz w:val="28"/>
        </w:rPr>
        <w:t>деятельности:</w:t>
      </w:r>
    </w:p>
    <w:p w:rsidR="00703155" w:rsidRDefault="008A6D63">
      <w:pPr>
        <w:pStyle w:val="a3"/>
        <w:spacing w:before="154" w:line="352" w:lineRule="auto"/>
        <w:ind w:right="620" w:firstLine="780"/>
        <w:jc w:val="left"/>
      </w:pPr>
      <w:r>
        <w:t>говорение:</w:t>
      </w:r>
      <w:r>
        <w:rPr>
          <w:spacing w:val="7"/>
        </w:rPr>
        <w:t xml:space="preserve"> </w:t>
      </w:r>
      <w:r>
        <w:t>вести</w:t>
      </w:r>
      <w:r>
        <w:rPr>
          <w:spacing w:val="6"/>
        </w:rPr>
        <w:t xml:space="preserve"> </w:t>
      </w:r>
      <w:r>
        <w:t>разные</w:t>
      </w:r>
      <w:r>
        <w:rPr>
          <w:spacing w:val="5"/>
        </w:rPr>
        <w:t xml:space="preserve"> </w:t>
      </w:r>
      <w:r>
        <w:t>виды</w:t>
      </w:r>
      <w:r>
        <w:rPr>
          <w:spacing w:val="6"/>
        </w:rPr>
        <w:t xml:space="preserve"> </w:t>
      </w:r>
      <w:r>
        <w:t>диалогов</w:t>
      </w:r>
      <w:r>
        <w:rPr>
          <w:spacing w:val="5"/>
        </w:rPr>
        <w:t xml:space="preserve"> </w:t>
      </w:r>
      <w:r>
        <w:t>(диалог</w:t>
      </w:r>
      <w:r>
        <w:rPr>
          <w:spacing w:val="5"/>
        </w:rPr>
        <w:t xml:space="preserve"> </w:t>
      </w:r>
      <w:r>
        <w:t>этикетного</w:t>
      </w:r>
      <w:r>
        <w:rPr>
          <w:spacing w:val="5"/>
        </w:rPr>
        <w:t xml:space="preserve"> </w:t>
      </w:r>
      <w:r>
        <w:t>характера,</w:t>
      </w:r>
      <w:r>
        <w:rPr>
          <w:spacing w:val="5"/>
        </w:rPr>
        <w:t xml:space="preserve"> </w:t>
      </w:r>
      <w:r>
        <w:t>диалог-</w:t>
      </w:r>
      <w:r>
        <w:rPr>
          <w:spacing w:val="-67"/>
        </w:rPr>
        <w:t xml:space="preserve"> </w:t>
      </w:r>
      <w:r>
        <w:t>побуждение</w:t>
      </w:r>
      <w:r>
        <w:rPr>
          <w:spacing w:val="41"/>
        </w:rPr>
        <w:t xml:space="preserve"> </w:t>
      </w:r>
      <w:r>
        <w:t>к</w:t>
      </w:r>
      <w:r>
        <w:rPr>
          <w:spacing w:val="41"/>
        </w:rPr>
        <w:t xml:space="preserve"> </w:t>
      </w:r>
      <w:r>
        <w:t>действию,</w:t>
      </w:r>
      <w:r>
        <w:rPr>
          <w:spacing w:val="41"/>
        </w:rPr>
        <w:t xml:space="preserve"> </w:t>
      </w:r>
      <w:r>
        <w:t>диалог-расспрос,</w:t>
      </w:r>
      <w:r>
        <w:rPr>
          <w:spacing w:val="40"/>
        </w:rPr>
        <w:t xml:space="preserve"> </w:t>
      </w:r>
      <w:r>
        <w:t>комбинированный</w:t>
      </w:r>
      <w:r>
        <w:rPr>
          <w:spacing w:val="42"/>
        </w:rPr>
        <w:t xml:space="preserve"> </w:t>
      </w:r>
      <w:r>
        <w:t>диалог,</w:t>
      </w:r>
      <w:r>
        <w:rPr>
          <w:spacing w:val="40"/>
        </w:rPr>
        <w:t xml:space="preserve"> </w:t>
      </w:r>
      <w:r>
        <w:t>включающий</w:t>
      </w:r>
      <w:r>
        <w:rPr>
          <w:spacing w:val="-67"/>
        </w:rPr>
        <w:t xml:space="preserve"> </w:t>
      </w:r>
      <w:r>
        <w:t>различные виды диалогов) в рамках тематического содержания речи в стандартных</w:t>
      </w:r>
      <w:r>
        <w:rPr>
          <w:spacing w:val="1"/>
        </w:rPr>
        <w:t xml:space="preserve"> </w:t>
      </w:r>
      <w:r>
        <w:t>ситуациях</w:t>
      </w:r>
      <w:r>
        <w:rPr>
          <w:spacing w:val="6"/>
        </w:rPr>
        <w:t xml:space="preserve"> </w:t>
      </w:r>
      <w:r>
        <w:t>неофициального</w:t>
      </w:r>
      <w:r>
        <w:rPr>
          <w:spacing w:val="4"/>
        </w:rPr>
        <w:t xml:space="preserve"> </w:t>
      </w:r>
      <w:r>
        <w:t>общения</w:t>
      </w:r>
      <w:r>
        <w:rPr>
          <w:spacing w:val="7"/>
        </w:rPr>
        <w:t xml:space="preserve"> </w:t>
      </w:r>
      <w:r>
        <w:t>с</w:t>
      </w:r>
      <w:r>
        <w:rPr>
          <w:spacing w:val="6"/>
        </w:rPr>
        <w:t xml:space="preserve"> </w:t>
      </w:r>
      <w:r>
        <w:t>вербальными</w:t>
      </w:r>
      <w:r>
        <w:rPr>
          <w:spacing w:val="5"/>
        </w:rPr>
        <w:t xml:space="preserve"> </w:t>
      </w:r>
      <w:r>
        <w:t>и</w:t>
      </w:r>
      <w:r>
        <w:rPr>
          <w:spacing w:val="7"/>
        </w:rPr>
        <w:t xml:space="preserve"> </w:t>
      </w:r>
      <w:r>
        <w:t>(или)</w:t>
      </w:r>
      <w:r>
        <w:rPr>
          <w:spacing w:val="5"/>
        </w:rPr>
        <w:t xml:space="preserve"> </w:t>
      </w:r>
      <w:r>
        <w:t>зрительными</w:t>
      </w:r>
      <w:r>
        <w:rPr>
          <w:spacing w:val="5"/>
        </w:rPr>
        <w:t xml:space="preserve"> </w:t>
      </w:r>
      <w:r>
        <w:t>опорами,</w:t>
      </w:r>
      <w:r>
        <w:rPr>
          <w:spacing w:val="5"/>
        </w:rPr>
        <w:t xml:space="preserve"> </w:t>
      </w:r>
      <w:r>
        <w:t>с</w:t>
      </w:r>
      <w:r>
        <w:rPr>
          <w:spacing w:val="-67"/>
        </w:rPr>
        <w:t xml:space="preserve"> </w:t>
      </w:r>
      <w:r>
        <w:t>соблюдением</w:t>
      </w:r>
      <w:r>
        <w:rPr>
          <w:spacing w:val="1"/>
        </w:rPr>
        <w:t xml:space="preserve"> </w:t>
      </w:r>
      <w:r>
        <w:t>норм</w:t>
      </w:r>
      <w:r>
        <w:rPr>
          <w:spacing w:val="1"/>
        </w:rPr>
        <w:t xml:space="preserve"> </w:t>
      </w:r>
      <w:r>
        <w:t>речевого</w:t>
      </w:r>
      <w:r>
        <w:rPr>
          <w:spacing w:val="5"/>
        </w:rPr>
        <w:t xml:space="preserve"> </w:t>
      </w:r>
      <w:r>
        <w:t>этикета,</w:t>
      </w:r>
      <w:r>
        <w:rPr>
          <w:spacing w:val="4"/>
        </w:rPr>
        <w:t xml:space="preserve"> </w:t>
      </w:r>
      <w:r>
        <w:t>принятого</w:t>
      </w:r>
      <w:r>
        <w:rPr>
          <w:spacing w:val="5"/>
        </w:rPr>
        <w:t xml:space="preserve"> </w:t>
      </w:r>
      <w:r>
        <w:t>в</w:t>
      </w:r>
      <w:r>
        <w:rPr>
          <w:spacing w:val="4"/>
        </w:rPr>
        <w:t xml:space="preserve"> </w:t>
      </w:r>
      <w:r>
        <w:t>стране</w:t>
      </w:r>
      <w:r>
        <w:rPr>
          <w:spacing w:val="10"/>
        </w:rPr>
        <w:t xml:space="preserve"> </w:t>
      </w:r>
      <w:r>
        <w:t>(странах)</w:t>
      </w:r>
      <w:r>
        <w:rPr>
          <w:spacing w:val="2"/>
        </w:rPr>
        <w:t xml:space="preserve"> </w:t>
      </w:r>
      <w:r>
        <w:t>изучаемого</w:t>
      </w:r>
      <w:r>
        <w:rPr>
          <w:spacing w:val="2"/>
        </w:rPr>
        <w:t xml:space="preserve"> </w:t>
      </w:r>
      <w:r>
        <w:t>языка</w:t>
      </w:r>
      <w:r>
        <w:rPr>
          <w:spacing w:val="-67"/>
        </w:rPr>
        <w:t xml:space="preserve"> </w:t>
      </w:r>
      <w:r>
        <w:t>(до</w:t>
      </w:r>
      <w:r>
        <w:rPr>
          <w:spacing w:val="-4"/>
        </w:rPr>
        <w:t xml:space="preserve"> </w:t>
      </w:r>
      <w:r>
        <w:t>6</w:t>
      </w:r>
      <w:r>
        <w:rPr>
          <w:spacing w:val="1"/>
        </w:rPr>
        <w:t xml:space="preserve"> </w:t>
      </w:r>
      <w:r>
        <w:t>реплик со стороны каждого</w:t>
      </w:r>
      <w:r>
        <w:rPr>
          <w:spacing w:val="1"/>
        </w:rPr>
        <w:t xml:space="preserve"> </w:t>
      </w:r>
      <w:r>
        <w:t>собеседника);</w:t>
      </w:r>
    </w:p>
    <w:p w:rsidR="00703155" w:rsidRDefault="008A6D63">
      <w:pPr>
        <w:pStyle w:val="a3"/>
        <w:spacing w:before="9" w:line="355" w:lineRule="auto"/>
        <w:ind w:right="625" w:firstLine="780"/>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 текста с вербальными и (или) зрительными опорами (объём - 8-9</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(объём</w:t>
      </w:r>
      <w:r>
        <w:rPr>
          <w:spacing w:val="1"/>
        </w:rPr>
        <w:t xml:space="preserve"> </w:t>
      </w:r>
      <w:r>
        <w:t>-</w:t>
      </w:r>
      <w:r>
        <w:rPr>
          <w:spacing w:val="70"/>
        </w:rPr>
        <w:t xml:space="preserve"> </w:t>
      </w:r>
      <w:r>
        <w:t>8-9</w:t>
      </w:r>
      <w:r>
        <w:rPr>
          <w:spacing w:val="1"/>
        </w:rPr>
        <w:t xml:space="preserve"> </w:t>
      </w:r>
      <w:r>
        <w:t>фраз);</w:t>
      </w:r>
    </w:p>
    <w:p w:rsidR="00703155" w:rsidRDefault="008A6D63">
      <w:pPr>
        <w:pStyle w:val="a3"/>
        <w:spacing w:line="352" w:lineRule="auto"/>
        <w:ind w:right="626" w:firstLine="78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незнакомые слова,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(время звучания текста (текстов) для аудирования - до</w:t>
      </w:r>
      <w:r>
        <w:rPr>
          <w:spacing w:val="1"/>
        </w:rPr>
        <w:t xml:space="preserve"> </w:t>
      </w:r>
      <w:r>
        <w:t>1,5</w:t>
      </w:r>
      <w:r>
        <w:rPr>
          <w:spacing w:val="-1"/>
        </w:rPr>
        <w:t xml:space="preserve"> </w:t>
      </w:r>
      <w:r>
        <w:t>минут);</w:t>
      </w:r>
    </w:p>
    <w:p w:rsidR="00703155" w:rsidRDefault="008A6D63">
      <w:pPr>
        <w:pStyle w:val="a3"/>
        <w:tabs>
          <w:tab w:val="left" w:pos="1538"/>
          <w:tab w:val="left" w:pos="3298"/>
          <w:tab w:val="left" w:pos="4840"/>
          <w:tab w:val="left" w:pos="6546"/>
          <w:tab w:val="left" w:pos="7559"/>
          <w:tab w:val="left" w:pos="7967"/>
          <w:tab w:val="left" w:pos="9496"/>
        </w:tabs>
        <w:spacing w:line="355" w:lineRule="auto"/>
        <w:ind w:right="627" w:firstLine="780"/>
        <w:jc w:val="left"/>
      </w:pPr>
      <w:r>
        <w:t>смысловое</w:t>
      </w:r>
      <w:r>
        <w:rPr>
          <w:spacing w:val="32"/>
        </w:rPr>
        <w:t xml:space="preserve"> </w:t>
      </w:r>
      <w:r>
        <w:t>чтение:</w:t>
      </w:r>
      <w:r>
        <w:rPr>
          <w:spacing w:val="32"/>
        </w:rPr>
        <w:t xml:space="preserve"> </w:t>
      </w:r>
      <w:r>
        <w:t>читать</w:t>
      </w:r>
      <w:r>
        <w:rPr>
          <w:spacing w:val="32"/>
        </w:rPr>
        <w:t xml:space="preserve"> </w:t>
      </w:r>
      <w:r>
        <w:t>про</w:t>
      </w:r>
      <w:r>
        <w:rPr>
          <w:spacing w:val="34"/>
        </w:rPr>
        <w:t xml:space="preserve"> </w:t>
      </w:r>
      <w:r>
        <w:t>себя</w:t>
      </w:r>
      <w:r>
        <w:rPr>
          <w:spacing w:val="34"/>
        </w:rPr>
        <w:t xml:space="preserve"> </w:t>
      </w:r>
      <w:r>
        <w:t>и</w:t>
      </w:r>
      <w:r>
        <w:rPr>
          <w:spacing w:val="34"/>
        </w:rPr>
        <w:t xml:space="preserve"> </w:t>
      </w:r>
      <w:r>
        <w:t>понимать</w:t>
      </w:r>
      <w:r>
        <w:rPr>
          <w:spacing w:val="32"/>
        </w:rPr>
        <w:t xml:space="preserve"> </w:t>
      </w:r>
      <w:r>
        <w:t>несложные</w:t>
      </w:r>
      <w:r>
        <w:rPr>
          <w:spacing w:val="34"/>
        </w:rPr>
        <w:t xml:space="preserve"> </w:t>
      </w:r>
      <w:r>
        <w:t>аутентичные</w:t>
      </w:r>
      <w:r>
        <w:rPr>
          <w:spacing w:val="-67"/>
        </w:rPr>
        <w:t xml:space="preserve"> </w:t>
      </w:r>
      <w:r>
        <w:t>тексты,</w:t>
      </w:r>
      <w:r>
        <w:tab/>
        <w:t>содержащие</w:t>
      </w:r>
      <w:r>
        <w:tab/>
        <w:t>отдельные</w:t>
      </w:r>
      <w:r>
        <w:tab/>
        <w:t>незнакомые</w:t>
      </w:r>
      <w:r>
        <w:tab/>
        <w:t>слова,</w:t>
      </w:r>
      <w:r>
        <w:tab/>
        <w:t>с</w:t>
      </w:r>
      <w:r>
        <w:tab/>
        <w:t>различной</w:t>
      </w:r>
      <w:r>
        <w:tab/>
        <w:t>глубиной</w:t>
      </w:r>
      <w:r>
        <w:rPr>
          <w:spacing w:val="-67"/>
        </w:rPr>
        <w:t xml:space="preserve"> </w:t>
      </w:r>
      <w:r>
        <w:t>проникновения</w:t>
      </w:r>
      <w:r>
        <w:rPr>
          <w:spacing w:val="34"/>
        </w:rPr>
        <w:t xml:space="preserve"> </w:t>
      </w:r>
      <w:r>
        <w:t>в</w:t>
      </w:r>
      <w:r>
        <w:rPr>
          <w:spacing w:val="34"/>
        </w:rPr>
        <w:t xml:space="preserve"> </w:t>
      </w:r>
      <w:r>
        <w:t>их</w:t>
      </w:r>
      <w:r>
        <w:rPr>
          <w:spacing w:val="34"/>
        </w:rPr>
        <w:t xml:space="preserve"> </w:t>
      </w:r>
      <w:r>
        <w:t>содержание</w:t>
      </w:r>
      <w:r>
        <w:rPr>
          <w:spacing w:val="34"/>
        </w:rPr>
        <w:t xml:space="preserve"> </w:t>
      </w:r>
      <w:r>
        <w:t>в</w:t>
      </w:r>
      <w:r>
        <w:rPr>
          <w:spacing w:val="34"/>
        </w:rPr>
        <w:t xml:space="preserve"> </w:t>
      </w:r>
      <w:r>
        <w:t>зависимости</w:t>
      </w:r>
      <w:r>
        <w:rPr>
          <w:spacing w:val="34"/>
        </w:rPr>
        <w:t xml:space="preserve"> </w:t>
      </w:r>
      <w:r>
        <w:t>от</w:t>
      </w:r>
      <w:r>
        <w:rPr>
          <w:spacing w:val="32"/>
        </w:rPr>
        <w:t xml:space="preserve"> </w:t>
      </w:r>
      <w:r>
        <w:t>поставленной</w:t>
      </w:r>
      <w:r>
        <w:rPr>
          <w:spacing w:val="41"/>
        </w:rPr>
        <w:t xml:space="preserve"> </w:t>
      </w:r>
      <w:r>
        <w:t>коммуникативной</w:t>
      </w:r>
      <w:r>
        <w:rPr>
          <w:spacing w:val="-67"/>
        </w:rPr>
        <w:t xml:space="preserve"> </w:t>
      </w:r>
      <w:r>
        <w:t>задачи:</w:t>
      </w:r>
      <w:r>
        <w:tab/>
        <w:t>с пониманием основного содержания, с пониманием нужной</w:t>
      </w:r>
      <w:r>
        <w:rPr>
          <w:spacing w:val="1"/>
        </w:rPr>
        <w:t xml:space="preserve"> </w:t>
      </w:r>
      <w:r>
        <w:t>(запрашиваемой)</w:t>
      </w:r>
      <w:r>
        <w:rPr>
          <w:spacing w:val="21"/>
        </w:rPr>
        <w:t xml:space="preserve"> </w:t>
      </w:r>
      <w:r>
        <w:t>информации,</w:t>
      </w:r>
      <w:r>
        <w:rPr>
          <w:spacing w:val="23"/>
        </w:rPr>
        <w:t xml:space="preserve"> </w:t>
      </w:r>
      <w:r>
        <w:t>с</w:t>
      </w:r>
      <w:r>
        <w:rPr>
          <w:spacing w:val="21"/>
        </w:rPr>
        <w:t xml:space="preserve"> </w:t>
      </w:r>
      <w:r>
        <w:t>полным</w:t>
      </w:r>
      <w:r>
        <w:rPr>
          <w:spacing w:val="23"/>
        </w:rPr>
        <w:t xml:space="preserve"> </w:t>
      </w:r>
      <w:r>
        <w:t>пониманием</w:t>
      </w:r>
      <w:r>
        <w:rPr>
          <w:spacing w:val="22"/>
        </w:rPr>
        <w:t xml:space="preserve"> </w:t>
      </w:r>
      <w:r>
        <w:t>информации,</w:t>
      </w:r>
      <w:r>
        <w:rPr>
          <w:spacing w:val="20"/>
        </w:rPr>
        <w:t xml:space="preserve"> </w:t>
      </w:r>
      <w:r>
        <w:t>представленной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pPr>
      <w:r>
        <w:lastRenderedPageBreak/>
        <w:t>в тексте в эксплицитной (явной) форме (объём текста (текстов) для чтения - до 350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 в них информацию, определять последовательность главных фактов</w:t>
      </w:r>
      <w:r>
        <w:rPr>
          <w:spacing w:val="-67"/>
        </w:rPr>
        <w:t xml:space="preserve"> </w:t>
      </w:r>
      <w:r>
        <w:t>(событий)</w:t>
      </w:r>
      <w:r>
        <w:rPr>
          <w:spacing w:val="-1"/>
        </w:rPr>
        <w:t xml:space="preserve"> </w:t>
      </w:r>
      <w:r>
        <w:t>в</w:t>
      </w:r>
      <w:r>
        <w:rPr>
          <w:spacing w:val="-1"/>
        </w:rPr>
        <w:t xml:space="preserve"> </w:t>
      </w:r>
      <w:r>
        <w:t>тексте;</w:t>
      </w:r>
    </w:p>
    <w:p w:rsidR="00703155" w:rsidRDefault="008A6D63">
      <w:pPr>
        <w:pStyle w:val="a3"/>
        <w:tabs>
          <w:tab w:val="left" w:pos="2743"/>
          <w:tab w:val="left" w:pos="3563"/>
          <w:tab w:val="left" w:pos="4968"/>
          <w:tab w:val="left" w:pos="6021"/>
          <w:tab w:val="left" w:pos="6383"/>
          <w:tab w:val="left" w:pos="7971"/>
          <w:tab w:val="left" w:pos="8222"/>
          <w:tab w:val="left" w:pos="8304"/>
          <w:tab w:val="left" w:pos="9753"/>
        </w:tabs>
        <w:spacing w:before="1" w:line="357" w:lineRule="auto"/>
        <w:ind w:right="626"/>
        <w:jc w:val="left"/>
      </w:pPr>
      <w:r>
        <w:t>письменная</w:t>
      </w:r>
      <w:r>
        <w:tab/>
        <w:t>речь:</w:t>
      </w:r>
      <w:r>
        <w:tab/>
        <w:t>заполнять</w:t>
      </w:r>
      <w:r>
        <w:tab/>
        <w:t>анкеты</w:t>
      </w:r>
      <w:r>
        <w:tab/>
        <w:t>и</w:t>
      </w:r>
      <w:r>
        <w:tab/>
        <w:t>формуляры</w:t>
      </w:r>
      <w:r>
        <w:tab/>
        <w:t>с</w:t>
      </w:r>
      <w:r>
        <w:tab/>
      </w:r>
      <w:r>
        <w:tab/>
        <w:t>указанием</w:t>
      </w:r>
      <w:r>
        <w:tab/>
        <w:t>личной</w:t>
      </w:r>
      <w:r>
        <w:rPr>
          <w:spacing w:val="-67"/>
        </w:rPr>
        <w:t xml:space="preserve"> </w:t>
      </w:r>
      <w:r>
        <w:t>информации;</w:t>
      </w:r>
      <w:r>
        <w:rPr>
          <w:spacing w:val="33"/>
        </w:rPr>
        <w:t xml:space="preserve"> </w:t>
      </w:r>
      <w:r>
        <w:t>писать</w:t>
      </w:r>
      <w:r>
        <w:rPr>
          <w:spacing w:val="33"/>
        </w:rPr>
        <w:t xml:space="preserve"> </w:t>
      </w:r>
      <w:r>
        <w:t>электронное</w:t>
      </w:r>
      <w:r>
        <w:rPr>
          <w:spacing w:val="36"/>
        </w:rPr>
        <w:t xml:space="preserve"> </w:t>
      </w:r>
      <w:r>
        <w:t>сообщение</w:t>
      </w:r>
      <w:r>
        <w:rPr>
          <w:spacing w:val="34"/>
        </w:rPr>
        <w:t xml:space="preserve"> </w:t>
      </w:r>
      <w:r>
        <w:t>личного</w:t>
      </w:r>
      <w:r>
        <w:rPr>
          <w:spacing w:val="35"/>
        </w:rPr>
        <w:t xml:space="preserve"> </w:t>
      </w:r>
      <w:r>
        <w:t>характера,</w:t>
      </w:r>
      <w:r>
        <w:rPr>
          <w:spacing w:val="34"/>
        </w:rPr>
        <w:t xml:space="preserve"> </w:t>
      </w:r>
      <w:r>
        <w:t>соблюдая</w:t>
      </w:r>
      <w:r>
        <w:rPr>
          <w:spacing w:val="32"/>
        </w:rPr>
        <w:t xml:space="preserve"> </w:t>
      </w:r>
      <w:r>
        <w:t>речевой</w:t>
      </w:r>
      <w:r>
        <w:rPr>
          <w:spacing w:val="-67"/>
        </w:rPr>
        <w:t xml:space="preserve"> </w:t>
      </w:r>
      <w:r>
        <w:t>этикет,</w:t>
      </w:r>
      <w:r>
        <w:rPr>
          <w:spacing w:val="48"/>
        </w:rPr>
        <w:t xml:space="preserve"> </w:t>
      </w:r>
      <w:r>
        <w:t>принятый</w:t>
      </w:r>
      <w:r>
        <w:rPr>
          <w:spacing w:val="52"/>
        </w:rPr>
        <w:t xml:space="preserve"> </w:t>
      </w:r>
      <w:r>
        <w:t>в</w:t>
      </w:r>
      <w:r>
        <w:rPr>
          <w:spacing w:val="49"/>
        </w:rPr>
        <w:t xml:space="preserve"> </w:t>
      </w:r>
      <w:r>
        <w:t>стране</w:t>
      </w:r>
      <w:r>
        <w:rPr>
          <w:spacing w:val="52"/>
        </w:rPr>
        <w:t xml:space="preserve"> </w:t>
      </w:r>
      <w:r>
        <w:t>(странах)</w:t>
      </w:r>
      <w:r>
        <w:rPr>
          <w:spacing w:val="49"/>
        </w:rPr>
        <w:t xml:space="preserve"> </w:t>
      </w:r>
      <w:r>
        <w:t>изучаемого</w:t>
      </w:r>
      <w:r>
        <w:rPr>
          <w:spacing w:val="51"/>
        </w:rPr>
        <w:t xml:space="preserve"> </w:t>
      </w:r>
      <w:r>
        <w:t>языка</w:t>
      </w:r>
      <w:r>
        <w:rPr>
          <w:spacing w:val="52"/>
        </w:rPr>
        <w:t xml:space="preserve"> </w:t>
      </w:r>
      <w:r>
        <w:t>(объём</w:t>
      </w:r>
      <w:r>
        <w:rPr>
          <w:spacing w:val="52"/>
        </w:rPr>
        <w:t xml:space="preserve"> </w:t>
      </w:r>
      <w:r>
        <w:t>сообщения</w:t>
      </w:r>
      <w:r>
        <w:rPr>
          <w:spacing w:val="61"/>
        </w:rPr>
        <w:t xml:space="preserve"> </w:t>
      </w:r>
      <w:r>
        <w:t>-</w:t>
      </w:r>
      <w:r>
        <w:rPr>
          <w:spacing w:val="50"/>
        </w:rPr>
        <w:t xml:space="preserve"> </w:t>
      </w:r>
      <w:r>
        <w:t>до</w:t>
      </w:r>
      <w:r>
        <w:rPr>
          <w:spacing w:val="51"/>
        </w:rPr>
        <w:t xml:space="preserve"> </w:t>
      </w:r>
      <w:r>
        <w:t>90</w:t>
      </w:r>
      <w:r>
        <w:rPr>
          <w:spacing w:val="-67"/>
        </w:rPr>
        <w:t xml:space="preserve"> </w:t>
      </w:r>
      <w:r>
        <w:t>слов),</w:t>
      </w:r>
      <w:r>
        <w:rPr>
          <w:spacing w:val="-2"/>
        </w:rPr>
        <w:t xml:space="preserve"> </w:t>
      </w:r>
      <w:r>
        <w:t>создавать</w:t>
      </w:r>
      <w:r>
        <w:rPr>
          <w:spacing w:val="-3"/>
        </w:rPr>
        <w:t xml:space="preserve"> </w:t>
      </w:r>
      <w:r>
        <w:t>небольшое</w:t>
      </w:r>
      <w:r>
        <w:rPr>
          <w:spacing w:val="-3"/>
        </w:rPr>
        <w:t xml:space="preserve"> </w:t>
      </w:r>
      <w:r>
        <w:t>письменное</w:t>
      </w:r>
      <w:r>
        <w:rPr>
          <w:spacing w:val="-1"/>
        </w:rPr>
        <w:t xml:space="preserve"> </w:t>
      </w:r>
      <w:r>
        <w:t>высказывание</w:t>
      </w:r>
      <w:r>
        <w:rPr>
          <w:spacing w:val="-1"/>
        </w:rPr>
        <w:t xml:space="preserve"> </w:t>
      </w:r>
      <w:r>
        <w:t>с</w:t>
      </w:r>
      <w:r>
        <w:tab/>
      </w:r>
      <w:r>
        <w:tab/>
        <w:t>использованием</w:t>
      </w:r>
      <w:r>
        <w:rPr>
          <w:spacing w:val="1"/>
        </w:rPr>
        <w:t xml:space="preserve"> </w:t>
      </w:r>
      <w:r>
        <w:t>образца,</w:t>
      </w:r>
      <w:r>
        <w:rPr>
          <w:spacing w:val="-2"/>
        </w:rPr>
        <w:t xml:space="preserve"> </w:t>
      </w:r>
      <w:r>
        <w:t>плана,</w:t>
      </w:r>
      <w:r>
        <w:rPr>
          <w:spacing w:val="-2"/>
        </w:rPr>
        <w:t xml:space="preserve"> </w:t>
      </w:r>
      <w:r>
        <w:t>ключевых слов, таблицы</w:t>
      </w:r>
      <w:r>
        <w:rPr>
          <w:spacing w:val="-1"/>
        </w:rPr>
        <w:t xml:space="preserve"> </w:t>
      </w:r>
      <w:r>
        <w:t>(объём</w:t>
      </w:r>
      <w:r>
        <w:rPr>
          <w:spacing w:val="-1"/>
        </w:rPr>
        <w:t xml:space="preserve"> </w:t>
      </w:r>
      <w:r>
        <w:t>высказывания</w:t>
      </w:r>
      <w:r>
        <w:rPr>
          <w:spacing w:val="1"/>
        </w:rPr>
        <w:t xml:space="preserve"> </w:t>
      </w:r>
      <w:r>
        <w:t>-</w:t>
      </w:r>
      <w:r>
        <w:rPr>
          <w:spacing w:val="-4"/>
        </w:rPr>
        <w:t xml:space="preserve"> </w:t>
      </w:r>
      <w:r>
        <w:t>до</w:t>
      </w:r>
      <w:r>
        <w:rPr>
          <w:spacing w:val="-1"/>
        </w:rPr>
        <w:t xml:space="preserve"> </w:t>
      </w:r>
      <w:r>
        <w:t>90 слов);</w:t>
      </w:r>
    </w:p>
    <w:p w:rsidR="00703155" w:rsidRDefault="008A6D63" w:rsidP="00A61F6D">
      <w:pPr>
        <w:pStyle w:val="a5"/>
        <w:numPr>
          <w:ilvl w:val="0"/>
          <w:numId w:val="40"/>
        </w:numPr>
        <w:tabs>
          <w:tab w:val="left" w:pos="1447"/>
        </w:tabs>
        <w:spacing w:before="2" w:line="357" w:lineRule="auto"/>
        <w:ind w:left="365" w:right="624" w:firstLine="761"/>
        <w:jc w:val="both"/>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71"/>
          <w:sz w:val="28"/>
        </w:rPr>
        <w:t xml:space="preserve"> </w:t>
      </w:r>
      <w:r>
        <w:rPr>
          <w:sz w:val="28"/>
        </w:rPr>
        <w:t>без</w:t>
      </w:r>
      <w:r>
        <w:rPr>
          <w:spacing w:val="-67"/>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71"/>
          <w:sz w:val="28"/>
        </w:rPr>
        <w:t xml:space="preserve"> </w:t>
      </w:r>
      <w:r>
        <w:rPr>
          <w:sz w:val="28"/>
        </w:rPr>
        <w:t>правильным</w:t>
      </w:r>
      <w:r>
        <w:rPr>
          <w:spacing w:val="1"/>
          <w:sz w:val="28"/>
        </w:rPr>
        <w:t xml:space="preserve"> </w:t>
      </w:r>
      <w:r>
        <w:rPr>
          <w:sz w:val="28"/>
        </w:rPr>
        <w:t>ударением и фразы с соблюдением их ритмико-интонационных особенностей, в 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r>
        <w:rPr>
          <w:spacing w:val="1"/>
          <w:sz w:val="28"/>
        </w:rPr>
        <w:t xml:space="preserve"> </w:t>
      </w:r>
      <w:r>
        <w:rPr>
          <w:sz w:val="28"/>
        </w:rPr>
        <w:t>выразительно читать вслух небольшие аутентичные тексты объёмом до 100 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1"/>
          <w:sz w:val="28"/>
        </w:rPr>
        <w:t xml:space="preserve"> </w:t>
      </w:r>
      <w:r>
        <w:rPr>
          <w:sz w:val="28"/>
        </w:rPr>
        <w:t>чтения;</w:t>
      </w:r>
    </w:p>
    <w:p w:rsidR="00703155" w:rsidRDefault="008A6D63">
      <w:pPr>
        <w:pStyle w:val="a3"/>
        <w:spacing w:before="3" w:line="357" w:lineRule="auto"/>
        <w:ind w:left="1126" w:right="633" w:firstLine="0"/>
      </w:pPr>
      <w:r>
        <w:t>владеть орфографическими навыками: правильно писать изученные слова;</w:t>
      </w:r>
      <w:r>
        <w:rPr>
          <w:spacing w:val="1"/>
        </w:rPr>
        <w:t xml:space="preserve"> </w:t>
      </w:r>
      <w:r>
        <w:t>владеть</w:t>
      </w:r>
      <w:r>
        <w:rPr>
          <w:spacing w:val="31"/>
        </w:rPr>
        <w:t xml:space="preserve"> </w:t>
      </w:r>
      <w:r>
        <w:t>пунктуационными</w:t>
      </w:r>
      <w:r>
        <w:rPr>
          <w:spacing w:val="32"/>
        </w:rPr>
        <w:t xml:space="preserve"> </w:t>
      </w:r>
      <w:r>
        <w:t>навыками:</w:t>
      </w:r>
      <w:r>
        <w:rPr>
          <w:spacing w:val="33"/>
        </w:rPr>
        <w:t xml:space="preserve"> </w:t>
      </w:r>
      <w:r>
        <w:t>использовать</w:t>
      </w:r>
      <w:r>
        <w:rPr>
          <w:spacing w:val="32"/>
        </w:rPr>
        <w:t xml:space="preserve"> </w:t>
      </w:r>
      <w:r>
        <w:t>точку,</w:t>
      </w:r>
      <w:r>
        <w:rPr>
          <w:spacing w:val="35"/>
        </w:rPr>
        <w:t xml:space="preserve"> </w:t>
      </w:r>
      <w:r>
        <w:t>вопросительный</w:t>
      </w:r>
      <w:r>
        <w:rPr>
          <w:spacing w:val="28"/>
        </w:rPr>
        <w:t xml:space="preserve"> </w:t>
      </w:r>
      <w:r>
        <w:t>и</w:t>
      </w:r>
    </w:p>
    <w:p w:rsidR="00703155" w:rsidRDefault="008A6D63">
      <w:pPr>
        <w:pStyle w:val="a3"/>
        <w:spacing w:line="357" w:lineRule="auto"/>
        <w:ind w:right="629" w:firstLine="0"/>
      </w:pP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w:t>
      </w:r>
      <w:r>
        <w:rPr>
          <w:spacing w:val="-67"/>
        </w:rPr>
        <w:t xml:space="preserve"> </w:t>
      </w:r>
      <w:r>
        <w:t>личного характера;</w:t>
      </w:r>
    </w:p>
    <w:p w:rsidR="00703155" w:rsidRDefault="008A6D63" w:rsidP="00A61F6D">
      <w:pPr>
        <w:pStyle w:val="a5"/>
        <w:numPr>
          <w:ilvl w:val="0"/>
          <w:numId w:val="40"/>
        </w:numPr>
        <w:tabs>
          <w:tab w:val="left" w:pos="1454"/>
        </w:tabs>
        <w:spacing w:before="2" w:line="357" w:lineRule="auto"/>
        <w:ind w:left="365" w:right="627" w:firstLine="761"/>
        <w:jc w:val="both"/>
        <w:rPr>
          <w:sz w:val="28"/>
        </w:rPr>
      </w:pPr>
      <w:r>
        <w:rPr>
          <w:sz w:val="28"/>
        </w:rPr>
        <w:t>распознавать в устной речи и письменном тексте 1000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900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67"/>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rsidR="00703155" w:rsidRDefault="008A6D63">
      <w:pPr>
        <w:pStyle w:val="a3"/>
        <w:spacing w:line="355" w:lineRule="auto"/>
        <w:ind w:right="626"/>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имена существительные с помощью</w:t>
      </w:r>
      <w:r>
        <w:rPr>
          <w:spacing w:val="1"/>
        </w:rPr>
        <w:t xml:space="preserve"> </w:t>
      </w:r>
      <w:r>
        <w:t>суффиксов</w:t>
      </w:r>
      <w:r>
        <w:rPr>
          <w:spacing w:val="31"/>
        </w:rPr>
        <w:t xml:space="preserve"> </w:t>
      </w:r>
      <w:r>
        <w:t>-ness,</w:t>
      </w:r>
      <w:r>
        <w:rPr>
          <w:spacing w:val="33"/>
        </w:rPr>
        <w:t xml:space="preserve"> </w:t>
      </w:r>
      <w:r>
        <w:t>-ment,</w:t>
      </w:r>
      <w:r>
        <w:rPr>
          <w:spacing w:val="34"/>
        </w:rPr>
        <w:t xml:space="preserve"> </w:t>
      </w:r>
      <w:r>
        <w:t>имена</w:t>
      </w:r>
      <w:r>
        <w:rPr>
          <w:spacing w:val="31"/>
        </w:rPr>
        <w:t xml:space="preserve"> </w:t>
      </w:r>
      <w:r>
        <w:t>прилагательные</w:t>
      </w:r>
      <w:r>
        <w:rPr>
          <w:spacing w:val="31"/>
        </w:rPr>
        <w:t xml:space="preserve"> </w:t>
      </w:r>
      <w:r>
        <w:t>с</w:t>
      </w:r>
      <w:r>
        <w:rPr>
          <w:spacing w:val="32"/>
        </w:rPr>
        <w:t xml:space="preserve"> </w:t>
      </w:r>
      <w:r>
        <w:t>помощью</w:t>
      </w:r>
      <w:r>
        <w:rPr>
          <w:spacing w:val="32"/>
        </w:rPr>
        <w:t xml:space="preserve"> </w:t>
      </w:r>
      <w:r>
        <w:t>суффиксов</w:t>
      </w:r>
      <w:r>
        <w:rPr>
          <w:spacing w:val="37"/>
        </w:rPr>
        <w:t xml:space="preserve"> </w:t>
      </w:r>
      <w:r>
        <w:t>-ous,</w:t>
      </w:r>
      <w:r>
        <w:rPr>
          <w:spacing w:val="31"/>
        </w:rPr>
        <w:t xml:space="preserve"> </w:t>
      </w:r>
      <w:r>
        <w:t>-1у,</w:t>
      </w:r>
      <w:r>
        <w:rPr>
          <w:spacing w:val="33"/>
        </w:rPr>
        <w:t xml:space="preserve"> </w:t>
      </w:r>
      <w:r>
        <w:t>-у,</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с</w:t>
      </w:r>
      <w:r>
        <w:rPr>
          <w:spacing w:val="-1"/>
        </w:rPr>
        <w:t xml:space="preserve"> </w:t>
      </w:r>
      <w:r>
        <w:t>добавлением</w:t>
      </w:r>
      <w:r>
        <w:rPr>
          <w:spacing w:val="-1"/>
        </w:rPr>
        <w:t xml:space="preserve"> </w:t>
      </w:r>
      <w:r>
        <w:t>суффикса</w:t>
      </w:r>
      <w:r>
        <w:rPr>
          <w:spacing w:val="4"/>
        </w:rPr>
        <w:t xml:space="preserve"> </w:t>
      </w:r>
      <w:r>
        <w:t>-ed (blue-eyed);</w:t>
      </w:r>
    </w:p>
    <w:p w:rsidR="00703155" w:rsidRDefault="008A6D63">
      <w:pPr>
        <w:pStyle w:val="a3"/>
        <w:spacing w:line="355" w:lineRule="auto"/>
        <w:ind w:right="63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многозначные</w:t>
      </w:r>
      <w:r>
        <w:rPr>
          <w:spacing w:val="1"/>
        </w:rPr>
        <w:t xml:space="preserve"> </w:t>
      </w:r>
      <w:r>
        <w:t>слова,</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w:t>
      </w:r>
    </w:p>
    <w:p w:rsidR="00703155" w:rsidRDefault="008A6D63">
      <w:pPr>
        <w:pStyle w:val="a3"/>
        <w:spacing w:line="355" w:lineRule="auto"/>
        <w:ind w:right="63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rsidR="00703155" w:rsidRDefault="008A6D63" w:rsidP="00A61F6D">
      <w:pPr>
        <w:pStyle w:val="a5"/>
        <w:numPr>
          <w:ilvl w:val="0"/>
          <w:numId w:val="40"/>
        </w:numPr>
        <w:tabs>
          <w:tab w:val="left" w:pos="1447"/>
        </w:tabs>
        <w:spacing w:line="355" w:lineRule="auto"/>
        <w:ind w:left="365" w:right="632" w:firstLine="761"/>
        <w:jc w:val="both"/>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w:t>
      </w:r>
      <w:r>
        <w:rPr>
          <w:spacing w:val="-5"/>
          <w:sz w:val="28"/>
        </w:rPr>
        <w:t xml:space="preserve"> </w:t>
      </w:r>
      <w:r>
        <w:rPr>
          <w:sz w:val="28"/>
        </w:rPr>
        <w:t>предложений</w:t>
      </w:r>
      <w:r>
        <w:rPr>
          <w:spacing w:val="-1"/>
          <w:sz w:val="28"/>
        </w:rPr>
        <w:t xml:space="preserve"> </w:t>
      </w:r>
      <w:r>
        <w:rPr>
          <w:sz w:val="28"/>
        </w:rPr>
        <w:t>английского</w:t>
      </w:r>
      <w:r>
        <w:rPr>
          <w:spacing w:val="-2"/>
          <w:sz w:val="28"/>
        </w:rPr>
        <w:t xml:space="preserve"> </w:t>
      </w:r>
      <w:r>
        <w:rPr>
          <w:sz w:val="28"/>
        </w:rPr>
        <w:t>языка;</w:t>
      </w:r>
    </w:p>
    <w:p w:rsidR="00703155" w:rsidRDefault="008A6D63">
      <w:pPr>
        <w:pStyle w:val="a3"/>
        <w:spacing w:line="355" w:lineRule="auto"/>
        <w:ind w:right="782"/>
        <w:jc w:val="left"/>
      </w:pPr>
      <w:r>
        <w:t>распознавать и употреблять в устной и письменной речи: предложения со</w:t>
      </w:r>
      <w:r>
        <w:rPr>
          <w:spacing w:val="1"/>
        </w:rPr>
        <w:t xml:space="preserve"> </w:t>
      </w:r>
      <w:r>
        <w:t>сложным дополнением (Complex Object); условные предложения реального</w:t>
      </w:r>
      <w:r>
        <w:rPr>
          <w:spacing w:val="1"/>
        </w:rPr>
        <w:t xml:space="preserve"> </w:t>
      </w:r>
      <w:r>
        <w:t>(Conditional 0, Conditional I) характера; предложения с конструкцией to be going to +</w:t>
      </w:r>
      <w:r>
        <w:rPr>
          <w:spacing w:val="-67"/>
        </w:rPr>
        <w:t xml:space="preserve"> </w:t>
      </w:r>
      <w:r>
        <w:t>инфинитив и формы Future Simple Tense и Present Continuous Tense для выражения</w:t>
      </w:r>
      <w:r>
        <w:rPr>
          <w:spacing w:val="1"/>
        </w:rPr>
        <w:t xml:space="preserve"> </w:t>
      </w:r>
      <w:r>
        <w:t>будущего действия;</w:t>
      </w:r>
      <w:r>
        <w:rPr>
          <w:spacing w:val="1"/>
        </w:rPr>
        <w:t xml:space="preserve"> </w:t>
      </w:r>
      <w:r>
        <w:t>конструкцию used</w:t>
      </w:r>
      <w:r>
        <w:rPr>
          <w:spacing w:val="-2"/>
        </w:rPr>
        <w:t xml:space="preserve"> </w:t>
      </w:r>
      <w:r>
        <w:t>to + инфинитив глагола;</w:t>
      </w:r>
    </w:p>
    <w:p w:rsidR="00703155" w:rsidRDefault="008A6D63">
      <w:pPr>
        <w:pStyle w:val="a3"/>
        <w:tabs>
          <w:tab w:val="left" w:pos="2376"/>
          <w:tab w:val="left" w:pos="2793"/>
          <w:tab w:val="left" w:pos="4175"/>
          <w:tab w:val="left" w:pos="6561"/>
          <w:tab w:val="left" w:pos="7748"/>
          <w:tab w:val="left" w:pos="9871"/>
        </w:tabs>
        <w:spacing w:line="355" w:lineRule="auto"/>
        <w:ind w:right="632"/>
        <w:jc w:val="left"/>
      </w:pPr>
      <w:r>
        <w:t>глаголы</w:t>
      </w:r>
      <w:r>
        <w:tab/>
        <w:t>в</w:t>
      </w:r>
      <w:r>
        <w:tab/>
        <w:t>наиболее</w:t>
      </w:r>
      <w:r>
        <w:tab/>
        <w:t>употребительных</w:t>
      </w:r>
      <w:r>
        <w:tab/>
        <w:t>формах</w:t>
      </w:r>
      <w:r>
        <w:tab/>
        <w:t>страдательного</w:t>
      </w:r>
      <w:r>
        <w:tab/>
      </w:r>
      <w:r>
        <w:rPr>
          <w:spacing w:val="-1"/>
        </w:rPr>
        <w:t>залога</w:t>
      </w:r>
      <w:r>
        <w:rPr>
          <w:spacing w:val="-67"/>
        </w:rPr>
        <w:t xml:space="preserve"> </w:t>
      </w:r>
      <w:r>
        <w:t>(Present/Past</w:t>
      </w:r>
      <w:r>
        <w:rPr>
          <w:spacing w:val="-1"/>
        </w:rPr>
        <w:t xml:space="preserve"> </w:t>
      </w:r>
      <w:r>
        <w:t>Simple</w:t>
      </w:r>
      <w:r>
        <w:rPr>
          <w:spacing w:val="-2"/>
        </w:rPr>
        <w:t xml:space="preserve"> </w:t>
      </w:r>
      <w:r>
        <w:t>Passive);</w:t>
      </w:r>
    </w:p>
    <w:p w:rsidR="00703155" w:rsidRDefault="008A6D63">
      <w:pPr>
        <w:pStyle w:val="a3"/>
        <w:spacing w:line="355" w:lineRule="auto"/>
        <w:ind w:left="1126" w:right="3511" w:firstLine="0"/>
        <w:jc w:val="left"/>
      </w:pPr>
      <w:r>
        <w:t>предлоги, употребляемые с глаголами в страдательном</w:t>
      </w:r>
      <w:r>
        <w:rPr>
          <w:spacing w:val="-67"/>
        </w:rPr>
        <w:t xml:space="preserve"> </w:t>
      </w:r>
      <w:r>
        <w:t>залоге; модальный глагол might;</w:t>
      </w:r>
    </w:p>
    <w:p w:rsidR="00703155" w:rsidRDefault="008A6D63">
      <w:pPr>
        <w:pStyle w:val="a3"/>
        <w:spacing w:line="355" w:lineRule="auto"/>
        <w:ind w:left="1126" w:right="1717" w:firstLine="0"/>
        <w:jc w:val="left"/>
      </w:pPr>
      <w:r>
        <w:t>наречия, совпадающие по форме с прилагательными (fast, high; early);</w:t>
      </w:r>
      <w:r>
        <w:rPr>
          <w:spacing w:val="-67"/>
        </w:rPr>
        <w:t xml:space="preserve"> </w:t>
      </w:r>
      <w:r>
        <w:t>местоимения</w:t>
      </w:r>
      <w:r>
        <w:rPr>
          <w:spacing w:val="-1"/>
        </w:rPr>
        <w:t xml:space="preserve"> </w:t>
      </w:r>
      <w:r>
        <w:t>other/another,</w:t>
      </w:r>
      <w:r>
        <w:rPr>
          <w:spacing w:val="-1"/>
        </w:rPr>
        <w:t xml:space="preserve"> </w:t>
      </w:r>
      <w:r>
        <w:t>both,</w:t>
      </w:r>
      <w:r>
        <w:rPr>
          <w:spacing w:val="-1"/>
        </w:rPr>
        <w:t xml:space="preserve"> </w:t>
      </w:r>
      <w:r>
        <w:t>all,</w:t>
      </w:r>
      <w:r>
        <w:rPr>
          <w:spacing w:val="-4"/>
        </w:rPr>
        <w:t xml:space="preserve"> </w:t>
      </w:r>
      <w:r>
        <w:t>one;</w:t>
      </w:r>
    </w:p>
    <w:p w:rsidR="00703155" w:rsidRDefault="008A6D63">
      <w:pPr>
        <w:pStyle w:val="a3"/>
        <w:spacing w:line="320" w:lineRule="exact"/>
        <w:ind w:left="1126" w:firstLine="0"/>
        <w:jc w:val="left"/>
      </w:pPr>
      <w:r>
        <w:t>количественные</w:t>
      </w:r>
      <w:r>
        <w:rPr>
          <w:spacing w:val="-3"/>
        </w:rPr>
        <w:t xml:space="preserve"> </w:t>
      </w:r>
      <w:r>
        <w:t>числительные</w:t>
      </w:r>
      <w:r>
        <w:rPr>
          <w:spacing w:val="-2"/>
        </w:rPr>
        <w:t xml:space="preserve"> </w:t>
      </w:r>
      <w:r>
        <w:t>для</w:t>
      </w:r>
      <w:r>
        <w:rPr>
          <w:spacing w:val="-5"/>
        </w:rPr>
        <w:t xml:space="preserve"> </w:t>
      </w:r>
      <w:r>
        <w:t>обозначения</w:t>
      </w:r>
      <w:r>
        <w:rPr>
          <w:spacing w:val="-2"/>
        </w:rPr>
        <w:t xml:space="preserve"> </w:t>
      </w:r>
      <w:r>
        <w:t>больших</w:t>
      </w:r>
      <w:r>
        <w:rPr>
          <w:spacing w:val="-1"/>
        </w:rPr>
        <w:t xml:space="preserve"> </w:t>
      </w:r>
      <w:r>
        <w:t>чисел</w:t>
      </w:r>
      <w:r>
        <w:rPr>
          <w:spacing w:val="-4"/>
        </w:rPr>
        <w:t xml:space="preserve"> </w:t>
      </w:r>
      <w:r>
        <w:t>(до</w:t>
      </w:r>
      <w:r>
        <w:rPr>
          <w:spacing w:val="-5"/>
        </w:rPr>
        <w:t xml:space="preserve"> </w:t>
      </w:r>
      <w:r>
        <w:t>1</w:t>
      </w:r>
      <w:r>
        <w:rPr>
          <w:spacing w:val="-1"/>
        </w:rPr>
        <w:t xml:space="preserve"> </w:t>
      </w:r>
      <w:r>
        <w:t>000</w:t>
      </w:r>
      <w:r>
        <w:rPr>
          <w:spacing w:val="-1"/>
        </w:rPr>
        <w:t xml:space="preserve"> </w:t>
      </w:r>
      <w:r>
        <w:t>000);</w:t>
      </w:r>
    </w:p>
    <w:p w:rsidR="00703155" w:rsidRDefault="008A6D63" w:rsidP="00A61F6D">
      <w:pPr>
        <w:pStyle w:val="a5"/>
        <w:numPr>
          <w:ilvl w:val="0"/>
          <w:numId w:val="40"/>
        </w:numPr>
        <w:tabs>
          <w:tab w:val="left" w:pos="1492"/>
        </w:tabs>
        <w:spacing w:before="125"/>
        <w:ind w:left="1491" w:hanging="366"/>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5"/>
          <w:sz w:val="28"/>
        </w:rPr>
        <w:t xml:space="preserve"> </w:t>
      </w:r>
      <w:r>
        <w:rPr>
          <w:sz w:val="28"/>
        </w:rPr>
        <w:t>умениями:</w:t>
      </w:r>
    </w:p>
    <w:p w:rsidR="00703155" w:rsidRDefault="008A6D63">
      <w:pPr>
        <w:pStyle w:val="a3"/>
        <w:spacing w:before="153" w:line="355" w:lineRule="auto"/>
        <w:ind w:right="631"/>
      </w:pPr>
      <w:r>
        <w:t>использовать отдельные социокультурные элементы речевого 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703155" w:rsidRDefault="008A6D63">
      <w:pPr>
        <w:pStyle w:val="a3"/>
        <w:spacing w:before="11" w:line="369" w:lineRule="auto"/>
        <w:ind w:right="632" w:firstLine="780"/>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w:t>
      </w:r>
      <w:r>
        <w:rPr>
          <w:spacing w:val="70"/>
        </w:rPr>
        <w:t xml:space="preserve"> </w:t>
      </w:r>
      <w:r>
        <w:t>изучаемого языка</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речи;</w:t>
      </w:r>
    </w:p>
    <w:p w:rsidR="00703155" w:rsidRDefault="008A6D63">
      <w:pPr>
        <w:pStyle w:val="a3"/>
        <w:spacing w:line="304" w:lineRule="exact"/>
        <w:ind w:left="1146" w:firstLine="0"/>
      </w:pPr>
      <w:r>
        <w:t>обладать</w:t>
      </w:r>
      <w:r>
        <w:rPr>
          <w:spacing w:val="33"/>
        </w:rPr>
        <w:t xml:space="preserve"> </w:t>
      </w:r>
      <w:r>
        <w:t>базовыми</w:t>
      </w:r>
      <w:r>
        <w:rPr>
          <w:spacing w:val="100"/>
        </w:rPr>
        <w:t xml:space="preserve"> </w:t>
      </w:r>
      <w:r>
        <w:t>знаниями</w:t>
      </w:r>
      <w:r>
        <w:rPr>
          <w:spacing w:val="102"/>
        </w:rPr>
        <w:t xml:space="preserve"> </w:t>
      </w:r>
      <w:r>
        <w:t>о</w:t>
      </w:r>
      <w:r>
        <w:rPr>
          <w:spacing w:val="102"/>
        </w:rPr>
        <w:t xml:space="preserve"> </w:t>
      </w:r>
      <w:r>
        <w:t>социокультурном</w:t>
      </w:r>
      <w:r>
        <w:rPr>
          <w:spacing w:val="101"/>
        </w:rPr>
        <w:t xml:space="preserve"> </w:t>
      </w:r>
      <w:r>
        <w:t>портрете</w:t>
      </w:r>
      <w:r>
        <w:rPr>
          <w:spacing w:val="102"/>
        </w:rPr>
        <w:t xml:space="preserve"> </w:t>
      </w:r>
      <w:r>
        <w:t>и</w:t>
      </w:r>
      <w:r>
        <w:rPr>
          <w:spacing w:val="102"/>
        </w:rPr>
        <w:t xml:space="preserve"> </w:t>
      </w:r>
      <w:r>
        <w:t>культурном</w:t>
      </w:r>
    </w:p>
    <w:p w:rsidR="00703155" w:rsidRDefault="008A6D63">
      <w:pPr>
        <w:pStyle w:val="a3"/>
        <w:spacing w:before="150"/>
        <w:ind w:firstLine="0"/>
      </w:pPr>
      <w:r>
        <w:t>наследии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left="1146" w:firstLine="0"/>
      </w:pPr>
      <w:r>
        <w:lastRenderedPageBreak/>
        <w:t>кратко</w:t>
      </w:r>
      <w:r>
        <w:rPr>
          <w:spacing w:val="-3"/>
        </w:rPr>
        <w:t xml:space="preserve"> </w:t>
      </w:r>
      <w:r>
        <w:t>представлять</w:t>
      </w:r>
      <w:r>
        <w:rPr>
          <w:spacing w:val="-3"/>
        </w:rPr>
        <w:t xml:space="preserve"> </w:t>
      </w:r>
      <w:r>
        <w:t>Россию</w:t>
      </w:r>
      <w:r>
        <w:rPr>
          <w:spacing w:val="-2"/>
        </w:rPr>
        <w:t xml:space="preserve"> </w:t>
      </w:r>
      <w:r>
        <w:t>и</w:t>
      </w:r>
      <w:r>
        <w:rPr>
          <w:spacing w:val="-1"/>
        </w:rPr>
        <w:t xml:space="preserve"> </w:t>
      </w:r>
      <w:r>
        <w:t>страну</w:t>
      </w:r>
      <w:r>
        <w:rPr>
          <w:spacing w:val="-5"/>
        </w:rPr>
        <w:t xml:space="preserve"> </w:t>
      </w:r>
      <w:r>
        <w:t>(страны)</w:t>
      </w:r>
      <w:r>
        <w:rPr>
          <w:spacing w:val="-4"/>
        </w:rPr>
        <w:t xml:space="preserve"> </w:t>
      </w:r>
      <w:r>
        <w:t>изучаемого языка;</w:t>
      </w:r>
    </w:p>
    <w:p w:rsidR="00703155" w:rsidRDefault="008A6D63" w:rsidP="00A61F6D">
      <w:pPr>
        <w:pStyle w:val="a5"/>
        <w:numPr>
          <w:ilvl w:val="0"/>
          <w:numId w:val="40"/>
        </w:numPr>
        <w:tabs>
          <w:tab w:val="left" w:pos="1569"/>
        </w:tabs>
        <w:spacing w:before="154" w:line="355" w:lineRule="auto"/>
        <w:ind w:left="365" w:right="625" w:firstLine="780"/>
        <w:jc w:val="both"/>
        <w:rPr>
          <w:sz w:val="28"/>
        </w:rPr>
      </w:pPr>
      <w:r>
        <w:rPr>
          <w:sz w:val="28"/>
        </w:rPr>
        <w:t>владеть 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при</w:t>
      </w:r>
      <w:r>
        <w:rPr>
          <w:spacing w:val="1"/>
          <w:sz w:val="28"/>
        </w:rPr>
        <w:t xml:space="preserve"> </w:t>
      </w:r>
      <w:r>
        <w:rPr>
          <w:sz w:val="28"/>
        </w:rPr>
        <w:t>непосредственном общении - переспрашивать, просить повторить, уточняя 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 основного содержания, прочитанного (прослушанного) текста или для</w:t>
      </w:r>
      <w:r>
        <w:rPr>
          <w:spacing w:val="1"/>
          <w:sz w:val="28"/>
        </w:rPr>
        <w:t xml:space="preserve"> </w:t>
      </w:r>
      <w:r>
        <w:rPr>
          <w:sz w:val="28"/>
        </w:rPr>
        <w:t>нахождения</w:t>
      </w:r>
      <w:r>
        <w:rPr>
          <w:spacing w:val="-1"/>
          <w:sz w:val="28"/>
        </w:rPr>
        <w:t xml:space="preserve"> </w:t>
      </w:r>
      <w:r>
        <w:rPr>
          <w:sz w:val="28"/>
        </w:rPr>
        <w:t>в</w:t>
      </w:r>
      <w:r>
        <w:rPr>
          <w:spacing w:val="-2"/>
          <w:sz w:val="28"/>
        </w:rPr>
        <w:t xml:space="preserve"> </w:t>
      </w:r>
      <w:r>
        <w:rPr>
          <w:sz w:val="28"/>
        </w:rPr>
        <w:t>тексте запрашиваемой информации;</w:t>
      </w:r>
    </w:p>
    <w:p w:rsidR="00703155" w:rsidRDefault="008A6D63" w:rsidP="00A61F6D">
      <w:pPr>
        <w:pStyle w:val="a5"/>
        <w:numPr>
          <w:ilvl w:val="0"/>
          <w:numId w:val="40"/>
        </w:numPr>
        <w:tabs>
          <w:tab w:val="left" w:pos="1471"/>
        </w:tabs>
        <w:spacing w:line="355" w:lineRule="auto"/>
        <w:ind w:left="365" w:right="627" w:firstLine="780"/>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 английском языке с применением информационно-коммуникативных технологий,</w:t>
      </w:r>
      <w:r>
        <w:rPr>
          <w:spacing w:val="-67"/>
          <w:sz w:val="28"/>
        </w:rPr>
        <w:t xml:space="preserve"> </w:t>
      </w:r>
      <w:r>
        <w:rPr>
          <w:sz w:val="28"/>
        </w:rPr>
        <w:t>соблюдая</w:t>
      </w:r>
      <w:r>
        <w:rPr>
          <w:spacing w:val="-4"/>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4"/>
          <w:sz w:val="28"/>
        </w:rPr>
        <w:t xml:space="preserve"> </w:t>
      </w:r>
      <w:r>
        <w:rPr>
          <w:sz w:val="28"/>
        </w:rPr>
        <w:t>работе</w:t>
      </w:r>
      <w:r>
        <w:rPr>
          <w:spacing w:val="-1"/>
          <w:sz w:val="28"/>
        </w:rPr>
        <w:t xml:space="preserve"> </w:t>
      </w:r>
      <w:r>
        <w:rPr>
          <w:sz w:val="28"/>
        </w:rPr>
        <w:t>в</w:t>
      </w:r>
      <w:r>
        <w:rPr>
          <w:spacing w:val="-3"/>
          <w:sz w:val="28"/>
        </w:rPr>
        <w:t xml:space="preserve"> </w:t>
      </w:r>
      <w:r>
        <w:rPr>
          <w:sz w:val="28"/>
        </w:rPr>
        <w:t>сети Интернет;</w:t>
      </w:r>
    </w:p>
    <w:p w:rsidR="00703155" w:rsidRDefault="008A6D63" w:rsidP="00A61F6D">
      <w:pPr>
        <w:pStyle w:val="a5"/>
        <w:numPr>
          <w:ilvl w:val="0"/>
          <w:numId w:val="40"/>
        </w:numPr>
        <w:tabs>
          <w:tab w:val="left" w:pos="1466"/>
        </w:tabs>
        <w:spacing w:line="355" w:lineRule="auto"/>
        <w:ind w:left="365" w:right="630" w:firstLine="780"/>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rsidR="00703155" w:rsidRDefault="008A6D63" w:rsidP="00A61F6D">
      <w:pPr>
        <w:pStyle w:val="a5"/>
        <w:numPr>
          <w:ilvl w:val="0"/>
          <w:numId w:val="40"/>
        </w:numPr>
        <w:tabs>
          <w:tab w:val="left" w:pos="1461"/>
        </w:tabs>
        <w:spacing w:line="355" w:lineRule="auto"/>
        <w:ind w:left="365" w:right="633" w:firstLine="780"/>
        <w:jc w:val="both"/>
        <w:rPr>
          <w:sz w:val="28"/>
        </w:rPr>
      </w:pPr>
      <w:r>
        <w:rPr>
          <w:sz w:val="28"/>
        </w:rPr>
        <w:t>достигать взаимопонимания в процессе устного и письменного общения с</w:t>
      </w:r>
      <w:r>
        <w:rPr>
          <w:spacing w:val="1"/>
          <w:sz w:val="28"/>
        </w:rPr>
        <w:t xml:space="preserve"> </w:t>
      </w:r>
      <w:r>
        <w:rPr>
          <w:sz w:val="28"/>
        </w:rPr>
        <w:t>носителями</w:t>
      </w:r>
      <w:r>
        <w:rPr>
          <w:spacing w:val="-1"/>
          <w:sz w:val="28"/>
        </w:rPr>
        <w:t xml:space="preserve"> </w:t>
      </w:r>
      <w:r>
        <w:rPr>
          <w:sz w:val="28"/>
        </w:rPr>
        <w:t>иностранного языка, с</w:t>
      </w:r>
      <w:r>
        <w:rPr>
          <w:spacing w:val="-2"/>
          <w:sz w:val="28"/>
        </w:rPr>
        <w:t xml:space="preserve"> </w:t>
      </w:r>
      <w:r>
        <w:rPr>
          <w:sz w:val="28"/>
        </w:rPr>
        <w:t>людьми другой</w:t>
      </w:r>
      <w:r>
        <w:rPr>
          <w:spacing w:val="4"/>
          <w:sz w:val="28"/>
        </w:rPr>
        <w:t xml:space="preserve"> </w:t>
      </w:r>
      <w:r>
        <w:rPr>
          <w:sz w:val="28"/>
        </w:rPr>
        <w:t>культуры;</w:t>
      </w:r>
    </w:p>
    <w:p w:rsidR="00703155" w:rsidRDefault="008A6D63" w:rsidP="00A61F6D">
      <w:pPr>
        <w:pStyle w:val="a5"/>
        <w:numPr>
          <w:ilvl w:val="0"/>
          <w:numId w:val="40"/>
        </w:numPr>
        <w:tabs>
          <w:tab w:val="left" w:pos="1619"/>
        </w:tabs>
        <w:spacing w:line="355" w:lineRule="auto"/>
        <w:ind w:left="365" w:right="633" w:firstLine="780"/>
        <w:jc w:val="both"/>
        <w:rPr>
          <w:sz w:val="28"/>
        </w:rPr>
      </w:pPr>
      <w:r>
        <w:rPr>
          <w:sz w:val="28"/>
        </w:rPr>
        <w:t>сравнивать (в том числе устанавливать основания для сравнения) объекты,</w:t>
      </w:r>
      <w:r>
        <w:rPr>
          <w:spacing w:val="-67"/>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5"/>
          <w:sz w:val="28"/>
        </w:rPr>
        <w:t xml:space="preserve"> </w:t>
      </w:r>
      <w:r>
        <w:rPr>
          <w:sz w:val="28"/>
        </w:rPr>
        <w:t>функции</w:t>
      </w:r>
      <w:r>
        <w:rPr>
          <w:spacing w:val="-1"/>
          <w:sz w:val="28"/>
        </w:rPr>
        <w:t xml:space="preserve"> </w:t>
      </w:r>
      <w:r>
        <w:rPr>
          <w:sz w:val="28"/>
        </w:rPr>
        <w:t>в</w:t>
      </w:r>
      <w:r>
        <w:rPr>
          <w:spacing w:val="-3"/>
          <w:sz w:val="28"/>
        </w:rPr>
        <w:t xml:space="preserve"> </w:t>
      </w:r>
      <w:r>
        <w:rPr>
          <w:sz w:val="28"/>
        </w:rPr>
        <w:t>рамках</w:t>
      </w:r>
      <w:r>
        <w:rPr>
          <w:spacing w:val="-3"/>
          <w:sz w:val="28"/>
        </w:rPr>
        <w:t xml:space="preserve"> </w:t>
      </w:r>
      <w:r>
        <w:rPr>
          <w:sz w:val="28"/>
        </w:rPr>
        <w:t>изученной</w:t>
      </w:r>
      <w:r>
        <w:rPr>
          <w:spacing w:val="-1"/>
          <w:sz w:val="28"/>
        </w:rPr>
        <w:t xml:space="preserve"> </w:t>
      </w:r>
      <w:r>
        <w:rPr>
          <w:sz w:val="28"/>
        </w:rPr>
        <w:t>тематики.</w:t>
      </w:r>
    </w:p>
    <w:p w:rsidR="00703155" w:rsidRDefault="00703155">
      <w:pPr>
        <w:pStyle w:val="a3"/>
        <w:spacing w:before="5"/>
        <w:ind w:left="0" w:firstLine="0"/>
        <w:jc w:val="left"/>
        <w:rPr>
          <w:sz w:val="39"/>
        </w:rPr>
      </w:pPr>
    </w:p>
    <w:p w:rsidR="00703155" w:rsidRDefault="008A6D63">
      <w:pPr>
        <w:spacing w:line="355" w:lineRule="auto"/>
        <w:ind w:left="365" w:right="635" w:firstLine="708"/>
        <w:jc w:val="both"/>
        <w:rPr>
          <w:sz w:val="28"/>
        </w:rPr>
      </w:pPr>
      <w:r>
        <w:rPr>
          <w:sz w:val="28"/>
        </w:rPr>
        <w:t>Предметные результаты освоения программы по иностранному (английскому)</w:t>
      </w:r>
      <w:r>
        <w:rPr>
          <w:spacing w:val="1"/>
          <w:sz w:val="28"/>
        </w:rPr>
        <w:t xml:space="preserve"> </w:t>
      </w:r>
      <w:r>
        <w:rPr>
          <w:sz w:val="28"/>
        </w:rPr>
        <w:t>языку</w:t>
      </w:r>
      <w:r>
        <w:rPr>
          <w:spacing w:val="-4"/>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1"/>
          <w:sz w:val="28"/>
        </w:rPr>
        <w:t xml:space="preserve"> </w:t>
      </w:r>
      <w:r>
        <w:rPr>
          <w:b/>
          <w:sz w:val="28"/>
        </w:rPr>
        <w:t>в</w:t>
      </w:r>
      <w:r>
        <w:rPr>
          <w:b/>
          <w:spacing w:val="-1"/>
          <w:sz w:val="28"/>
        </w:rPr>
        <w:t xml:space="preserve"> </w:t>
      </w:r>
      <w:r>
        <w:rPr>
          <w:b/>
          <w:sz w:val="28"/>
        </w:rPr>
        <w:t>8</w:t>
      </w:r>
      <w:r>
        <w:rPr>
          <w:b/>
          <w:spacing w:val="1"/>
          <w:sz w:val="28"/>
        </w:rPr>
        <w:t xml:space="preserve"> </w:t>
      </w:r>
      <w:r>
        <w:rPr>
          <w:b/>
          <w:sz w:val="28"/>
        </w:rPr>
        <w:t>классе</w:t>
      </w:r>
      <w:r>
        <w:rPr>
          <w:sz w:val="28"/>
        </w:rPr>
        <w:t>:</w:t>
      </w:r>
    </w:p>
    <w:p w:rsidR="00703155" w:rsidRDefault="008A6D63" w:rsidP="00A61F6D">
      <w:pPr>
        <w:pStyle w:val="a5"/>
        <w:numPr>
          <w:ilvl w:val="0"/>
          <w:numId w:val="39"/>
        </w:numPr>
        <w:tabs>
          <w:tab w:val="left" w:pos="1507"/>
        </w:tabs>
        <w:spacing w:line="319" w:lineRule="exact"/>
        <w:ind w:hanging="361"/>
        <w:jc w:val="both"/>
        <w:rPr>
          <w:sz w:val="28"/>
        </w:rPr>
      </w:pPr>
      <w:r>
        <w:rPr>
          <w:sz w:val="28"/>
        </w:rPr>
        <w:t>владеть</w:t>
      </w:r>
      <w:r>
        <w:rPr>
          <w:spacing w:val="-3"/>
          <w:sz w:val="28"/>
        </w:rPr>
        <w:t xml:space="preserve"> </w:t>
      </w:r>
      <w:r>
        <w:rPr>
          <w:sz w:val="28"/>
        </w:rPr>
        <w:t>основными</w:t>
      </w:r>
      <w:r>
        <w:rPr>
          <w:spacing w:val="-4"/>
          <w:sz w:val="28"/>
        </w:rPr>
        <w:t xml:space="preserve"> </w:t>
      </w:r>
      <w:r>
        <w:rPr>
          <w:sz w:val="28"/>
        </w:rPr>
        <w:t>видами</w:t>
      </w:r>
      <w:r>
        <w:rPr>
          <w:spacing w:val="-4"/>
          <w:sz w:val="28"/>
        </w:rPr>
        <w:t xml:space="preserve"> </w:t>
      </w:r>
      <w:r>
        <w:rPr>
          <w:sz w:val="28"/>
        </w:rPr>
        <w:t>речевой</w:t>
      </w:r>
      <w:r>
        <w:rPr>
          <w:spacing w:val="-5"/>
          <w:sz w:val="28"/>
        </w:rPr>
        <w:t xml:space="preserve"> </w:t>
      </w:r>
      <w:r>
        <w:rPr>
          <w:sz w:val="28"/>
        </w:rPr>
        <w:t>деятельности:</w:t>
      </w:r>
    </w:p>
    <w:p w:rsidR="00703155" w:rsidRDefault="008A6D63">
      <w:pPr>
        <w:pStyle w:val="a3"/>
        <w:spacing w:before="153" w:line="352" w:lineRule="auto"/>
        <w:ind w:right="624" w:firstLine="780"/>
      </w:pPr>
      <w:r>
        <w:t>говорение: вести разные виды диалогов (диалог этикетного характера, диалог-</w:t>
      </w:r>
      <w:r>
        <w:rPr>
          <w:spacing w:val="1"/>
        </w:rPr>
        <w:t xml:space="preserve"> </w:t>
      </w:r>
      <w:r>
        <w:t>побуждение к действию, диалог-расспрос, комбинированный диалог, включающий</w:t>
      </w:r>
      <w:r>
        <w:rPr>
          <w:spacing w:val="1"/>
        </w:rPr>
        <w:t xml:space="preserve"> </w:t>
      </w:r>
      <w:r>
        <w:t>различные виды диалогов) в рамках тематического содержания речи в стандартных</w:t>
      </w:r>
      <w:r>
        <w:rPr>
          <w:spacing w:val="1"/>
        </w:rPr>
        <w:t xml:space="preserve"> </w:t>
      </w:r>
      <w:r>
        <w:t>ситуациях неофициального общения с вербальными и (или) зрительными опорами, с</w:t>
      </w:r>
      <w:r>
        <w:rPr>
          <w:spacing w:val="1"/>
        </w:rPr>
        <w:t xml:space="preserve"> </w:t>
      </w:r>
      <w:r>
        <w:t>соблюдением норм речевого этикета, принятого в стране (странах) изучаемого языка</w:t>
      </w:r>
      <w:r>
        <w:rPr>
          <w:spacing w:val="1"/>
        </w:rPr>
        <w:t xml:space="preserve"> </w:t>
      </w:r>
      <w:r>
        <w:t>(до</w:t>
      </w:r>
      <w:r>
        <w:rPr>
          <w:spacing w:val="-4"/>
        </w:rPr>
        <w:t xml:space="preserve"> </w:t>
      </w:r>
      <w:r>
        <w:t>7</w:t>
      </w:r>
      <w:r>
        <w:rPr>
          <w:spacing w:val="1"/>
        </w:rPr>
        <w:t xml:space="preserve"> </w:t>
      </w:r>
      <w:r>
        <w:t>реплик со стороны каждого</w:t>
      </w:r>
      <w:r>
        <w:rPr>
          <w:spacing w:val="1"/>
        </w:rPr>
        <w:t xml:space="preserve"> </w:t>
      </w:r>
      <w:r>
        <w:t>собеседника);</w:t>
      </w:r>
    </w:p>
    <w:p w:rsidR="00703155" w:rsidRDefault="008A6D63">
      <w:pPr>
        <w:pStyle w:val="a3"/>
        <w:spacing w:before="10" w:line="355" w:lineRule="auto"/>
        <w:ind w:right="627"/>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 до 9-10</w:t>
      </w:r>
      <w:r>
        <w:rPr>
          <w:spacing w:val="1"/>
        </w:rPr>
        <w:t xml:space="preserve"> </w:t>
      </w:r>
      <w:r>
        <w:t>фраз), выражать и кратко</w:t>
      </w:r>
      <w:r>
        <w:rPr>
          <w:spacing w:val="1"/>
        </w:rPr>
        <w:t xml:space="preserve"> </w:t>
      </w:r>
      <w:r>
        <w:t>аргументировать своё мнение,</w:t>
      </w:r>
      <w:r>
        <w:rPr>
          <w:spacing w:val="1"/>
        </w:rPr>
        <w:t xml:space="preserve"> </w:t>
      </w:r>
      <w:r>
        <w:t>излагать</w:t>
      </w:r>
      <w:r>
        <w:rPr>
          <w:spacing w:val="1"/>
        </w:rPr>
        <w:t xml:space="preserve"> </w:t>
      </w:r>
      <w:r>
        <w:t>основное</w:t>
      </w:r>
      <w:r>
        <w:rPr>
          <w:spacing w:val="3"/>
        </w:rPr>
        <w:t xml:space="preserve"> </w:t>
      </w:r>
      <w:r>
        <w:t>содержание</w:t>
      </w:r>
      <w:r>
        <w:rPr>
          <w:spacing w:val="3"/>
        </w:rPr>
        <w:t xml:space="preserve"> </w:t>
      </w:r>
      <w:r>
        <w:t>прочитанного</w:t>
      </w:r>
      <w:r>
        <w:rPr>
          <w:spacing w:val="4"/>
        </w:rPr>
        <w:t xml:space="preserve"> </w:t>
      </w:r>
      <w:r>
        <w:t>(прослушанного)</w:t>
      </w:r>
      <w:r>
        <w:rPr>
          <w:spacing w:val="3"/>
        </w:rPr>
        <w:t xml:space="preserve"> </w:t>
      </w:r>
      <w:r>
        <w:t>текста</w:t>
      </w:r>
      <w:r>
        <w:rPr>
          <w:spacing w:val="2"/>
        </w:rPr>
        <w:t xml:space="preserve"> </w:t>
      </w:r>
      <w:r>
        <w:t>с</w:t>
      </w:r>
      <w:r>
        <w:rPr>
          <w:spacing w:val="3"/>
        </w:rPr>
        <w:t xml:space="preserve"> </w:t>
      </w:r>
      <w:r>
        <w:t>вербальными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и (или) зрительными опорами (объём - 9-10 фраз), излагать результаты выполненной</w:t>
      </w:r>
      <w:r>
        <w:rPr>
          <w:spacing w:val="1"/>
        </w:rPr>
        <w:t xml:space="preserve"> </w:t>
      </w:r>
      <w:r>
        <w:t>проектной</w:t>
      </w:r>
      <w:r>
        <w:rPr>
          <w:spacing w:val="-4"/>
        </w:rPr>
        <w:t xml:space="preserve"> </w:t>
      </w:r>
      <w:r>
        <w:t>работы (объём</w:t>
      </w:r>
      <w:r>
        <w:rPr>
          <w:spacing w:val="3"/>
        </w:rPr>
        <w:t xml:space="preserve"> </w:t>
      </w:r>
      <w:r>
        <w:t>-</w:t>
      </w:r>
      <w:r>
        <w:rPr>
          <w:spacing w:val="-3"/>
        </w:rPr>
        <w:t xml:space="preserve"> </w:t>
      </w:r>
      <w:r>
        <w:t>9-10</w:t>
      </w:r>
      <w:r>
        <w:rPr>
          <w:spacing w:val="-3"/>
        </w:rPr>
        <w:t xml:space="preserve"> </w:t>
      </w:r>
      <w:r>
        <w:t>фраз);</w:t>
      </w:r>
    </w:p>
    <w:p w:rsidR="00703155" w:rsidRDefault="008A6D63">
      <w:pPr>
        <w:pStyle w:val="a3"/>
        <w:spacing w:line="355" w:lineRule="auto"/>
        <w:ind w:right="62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неизученные языковые явления,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 (интересующей, запрашиваемой) информации (время 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r>
        <w:rPr>
          <w:spacing w:val="1"/>
        </w:rPr>
        <w:t xml:space="preserve"> </w:t>
      </w:r>
      <w:r>
        <w:t>прогнозировать</w:t>
      </w:r>
      <w:r>
        <w:rPr>
          <w:spacing w:val="1"/>
        </w:rPr>
        <w:t xml:space="preserve"> </w:t>
      </w:r>
      <w:r>
        <w:t>содержание</w:t>
      </w:r>
      <w:r>
        <w:rPr>
          <w:spacing w:val="1"/>
        </w:rPr>
        <w:t xml:space="preserve"> </w:t>
      </w:r>
      <w:r>
        <w:t>звучащего текста по</w:t>
      </w:r>
      <w:r>
        <w:rPr>
          <w:spacing w:val="-1"/>
        </w:rPr>
        <w:t xml:space="preserve"> </w:t>
      </w:r>
      <w:r>
        <w:t>началу</w:t>
      </w:r>
      <w:r>
        <w:rPr>
          <w:spacing w:val="-5"/>
        </w:rPr>
        <w:t xml:space="preserve"> </w:t>
      </w:r>
      <w:r>
        <w:t>сообщения;</w:t>
      </w:r>
    </w:p>
    <w:p w:rsidR="00703155" w:rsidRDefault="008A6D63">
      <w:pPr>
        <w:pStyle w:val="a3"/>
        <w:spacing w:line="355" w:lineRule="auto"/>
        <w:ind w:right="62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67"/>
        </w:rPr>
        <w:t xml:space="preserve"> </w:t>
      </w:r>
      <w:r>
        <w:t>содержания (объём текста (текстов) для чтения - 350-500 слов), читать не 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3"/>
        </w:rPr>
        <w:t xml:space="preserve"> </w:t>
      </w:r>
      <w:r>
        <w:t>последовательность</w:t>
      </w:r>
      <w:r>
        <w:rPr>
          <w:spacing w:val="-1"/>
        </w:rPr>
        <w:t xml:space="preserve"> </w:t>
      </w:r>
      <w:r>
        <w:t>главных фактов</w:t>
      </w:r>
      <w:r>
        <w:rPr>
          <w:spacing w:val="-2"/>
        </w:rPr>
        <w:t xml:space="preserve"> </w:t>
      </w:r>
      <w:r>
        <w:t>(событий)</w:t>
      </w:r>
      <w:r>
        <w:rPr>
          <w:spacing w:val="-4"/>
        </w:rPr>
        <w:t xml:space="preserve"> </w:t>
      </w:r>
      <w:r>
        <w:t>в</w:t>
      </w:r>
      <w:r>
        <w:rPr>
          <w:spacing w:val="-2"/>
        </w:rPr>
        <w:t xml:space="preserve"> </w:t>
      </w:r>
      <w:r>
        <w:t>тексте;</w:t>
      </w:r>
    </w:p>
    <w:p w:rsidR="00703155" w:rsidRDefault="008A6D63">
      <w:pPr>
        <w:pStyle w:val="a3"/>
        <w:tabs>
          <w:tab w:val="left" w:pos="1743"/>
          <w:tab w:val="left" w:pos="3620"/>
        </w:tabs>
        <w:spacing w:line="360" w:lineRule="auto"/>
        <w:ind w:right="627"/>
        <w:jc w:val="left"/>
      </w:pPr>
      <w:r>
        <w:t>письменная</w:t>
      </w:r>
      <w:r>
        <w:rPr>
          <w:spacing w:val="40"/>
        </w:rPr>
        <w:t xml:space="preserve"> </w:t>
      </w:r>
      <w:r>
        <w:t>речь:</w:t>
      </w:r>
      <w:r>
        <w:rPr>
          <w:spacing w:val="43"/>
        </w:rPr>
        <w:t xml:space="preserve"> </w:t>
      </w:r>
      <w:r>
        <w:t>заполнять</w:t>
      </w:r>
      <w:r>
        <w:rPr>
          <w:spacing w:val="41"/>
        </w:rPr>
        <w:t xml:space="preserve"> </w:t>
      </w:r>
      <w:r>
        <w:t>анкеты</w:t>
      </w:r>
      <w:r>
        <w:rPr>
          <w:spacing w:val="41"/>
        </w:rPr>
        <w:t xml:space="preserve"> </w:t>
      </w:r>
      <w:r>
        <w:t>и</w:t>
      </w:r>
      <w:r>
        <w:rPr>
          <w:spacing w:val="41"/>
        </w:rPr>
        <w:t xml:space="preserve"> </w:t>
      </w:r>
      <w:r>
        <w:t>формуляры,</w:t>
      </w:r>
      <w:r>
        <w:rPr>
          <w:spacing w:val="41"/>
        </w:rPr>
        <w:t xml:space="preserve"> </w:t>
      </w:r>
      <w:r>
        <w:t>сообщая</w:t>
      </w:r>
      <w:r>
        <w:rPr>
          <w:spacing w:val="43"/>
        </w:rPr>
        <w:t xml:space="preserve"> </w:t>
      </w:r>
      <w:r>
        <w:t>о</w:t>
      </w:r>
      <w:r>
        <w:rPr>
          <w:spacing w:val="41"/>
        </w:rPr>
        <w:t xml:space="preserve"> </w:t>
      </w:r>
      <w:r>
        <w:t>себе</w:t>
      </w:r>
      <w:r>
        <w:rPr>
          <w:spacing w:val="42"/>
        </w:rPr>
        <w:t xml:space="preserve"> </w:t>
      </w:r>
      <w:r>
        <w:t>основные</w:t>
      </w:r>
      <w:r>
        <w:rPr>
          <w:spacing w:val="-67"/>
        </w:rPr>
        <w:t xml:space="preserve"> </w:t>
      </w:r>
      <w:r>
        <w:t>сведения,</w:t>
      </w:r>
      <w:r>
        <w:rPr>
          <w:spacing w:val="14"/>
        </w:rPr>
        <w:t xml:space="preserve"> </w:t>
      </w:r>
      <w:r>
        <w:t>в</w:t>
      </w:r>
      <w:r>
        <w:rPr>
          <w:spacing w:val="14"/>
        </w:rPr>
        <w:t xml:space="preserve"> </w:t>
      </w:r>
      <w:r>
        <w:t>соответствии</w:t>
      </w:r>
      <w:r>
        <w:rPr>
          <w:spacing w:val="12"/>
        </w:rPr>
        <w:t xml:space="preserve"> </w:t>
      </w:r>
      <w:r>
        <w:t>с</w:t>
      </w:r>
      <w:r>
        <w:rPr>
          <w:spacing w:val="14"/>
        </w:rPr>
        <w:t xml:space="preserve"> </w:t>
      </w:r>
      <w:r>
        <w:t>нормами,</w:t>
      </w:r>
      <w:r>
        <w:rPr>
          <w:spacing w:val="11"/>
        </w:rPr>
        <w:t xml:space="preserve"> </w:t>
      </w:r>
      <w:r>
        <w:t>принятыми</w:t>
      </w:r>
      <w:r>
        <w:rPr>
          <w:spacing w:val="15"/>
        </w:rPr>
        <w:t xml:space="preserve"> </w:t>
      </w:r>
      <w:r>
        <w:t>в</w:t>
      </w:r>
      <w:r>
        <w:rPr>
          <w:spacing w:val="11"/>
        </w:rPr>
        <w:t xml:space="preserve"> </w:t>
      </w:r>
      <w:r>
        <w:t>стране</w:t>
      </w:r>
      <w:r>
        <w:rPr>
          <w:spacing w:val="14"/>
        </w:rPr>
        <w:t xml:space="preserve"> </w:t>
      </w:r>
      <w:r>
        <w:t>(странах)</w:t>
      </w:r>
      <w:r>
        <w:rPr>
          <w:spacing w:val="12"/>
        </w:rPr>
        <w:t xml:space="preserve"> </w:t>
      </w:r>
      <w:r>
        <w:t>изучаемого</w:t>
      </w:r>
      <w:r>
        <w:rPr>
          <w:spacing w:val="-67"/>
        </w:rPr>
        <w:t xml:space="preserve"> </w:t>
      </w:r>
      <w:r>
        <w:t>языка,</w:t>
      </w:r>
      <w:r>
        <w:rPr>
          <w:spacing w:val="17"/>
        </w:rPr>
        <w:t xml:space="preserve"> </w:t>
      </w:r>
      <w:r>
        <w:t>писать</w:t>
      </w:r>
      <w:r>
        <w:rPr>
          <w:spacing w:val="19"/>
        </w:rPr>
        <w:t xml:space="preserve"> </w:t>
      </w:r>
      <w:r>
        <w:t>электронное</w:t>
      </w:r>
      <w:r>
        <w:rPr>
          <w:spacing w:val="19"/>
        </w:rPr>
        <w:t xml:space="preserve"> </w:t>
      </w:r>
      <w:r>
        <w:t>сообщение</w:t>
      </w:r>
      <w:r>
        <w:rPr>
          <w:spacing w:val="18"/>
        </w:rPr>
        <w:t xml:space="preserve"> </w:t>
      </w:r>
      <w:r>
        <w:t>личного</w:t>
      </w:r>
      <w:r>
        <w:rPr>
          <w:spacing w:val="19"/>
        </w:rPr>
        <w:t xml:space="preserve"> </w:t>
      </w:r>
      <w:r>
        <w:t>характера,</w:t>
      </w:r>
      <w:r>
        <w:rPr>
          <w:spacing w:val="15"/>
        </w:rPr>
        <w:t xml:space="preserve"> </w:t>
      </w:r>
      <w:r>
        <w:t>соблюдая</w:t>
      </w:r>
      <w:r>
        <w:rPr>
          <w:spacing w:val="19"/>
        </w:rPr>
        <w:t xml:space="preserve"> </w:t>
      </w:r>
      <w:r>
        <w:t>речевой</w:t>
      </w:r>
      <w:r>
        <w:rPr>
          <w:spacing w:val="18"/>
        </w:rPr>
        <w:t xml:space="preserve"> </w:t>
      </w:r>
      <w:r>
        <w:t>этикет,</w:t>
      </w:r>
      <w:r>
        <w:rPr>
          <w:spacing w:val="-67"/>
        </w:rPr>
        <w:t xml:space="preserve"> </w:t>
      </w:r>
      <w:r>
        <w:t>принятый</w:t>
      </w:r>
      <w:r>
        <w:rPr>
          <w:spacing w:val="52"/>
        </w:rPr>
        <w:t xml:space="preserve"> </w:t>
      </w:r>
      <w:r>
        <w:t>в</w:t>
      </w:r>
      <w:r>
        <w:rPr>
          <w:spacing w:val="52"/>
        </w:rPr>
        <w:t xml:space="preserve"> </w:t>
      </w:r>
      <w:r>
        <w:t>стране</w:t>
      </w:r>
      <w:r>
        <w:rPr>
          <w:spacing w:val="51"/>
        </w:rPr>
        <w:t xml:space="preserve"> </w:t>
      </w:r>
      <w:r>
        <w:t>(странах)</w:t>
      </w:r>
      <w:r>
        <w:rPr>
          <w:spacing w:val="52"/>
        </w:rPr>
        <w:t xml:space="preserve"> </w:t>
      </w:r>
      <w:r>
        <w:t>изучаемого</w:t>
      </w:r>
      <w:r>
        <w:rPr>
          <w:spacing w:val="51"/>
        </w:rPr>
        <w:t xml:space="preserve"> </w:t>
      </w:r>
      <w:r>
        <w:t>языка</w:t>
      </w:r>
      <w:r>
        <w:rPr>
          <w:spacing w:val="54"/>
        </w:rPr>
        <w:t xml:space="preserve"> </w:t>
      </w:r>
      <w:r>
        <w:t>(объём</w:t>
      </w:r>
      <w:r>
        <w:rPr>
          <w:spacing w:val="50"/>
        </w:rPr>
        <w:t xml:space="preserve"> </w:t>
      </w:r>
      <w:r>
        <w:t>сообщения</w:t>
      </w:r>
      <w:r>
        <w:rPr>
          <w:spacing w:val="62"/>
        </w:rPr>
        <w:t xml:space="preserve"> </w:t>
      </w:r>
      <w:r>
        <w:t>-</w:t>
      </w:r>
      <w:r>
        <w:rPr>
          <w:spacing w:val="51"/>
        </w:rPr>
        <w:t xml:space="preserve"> </w:t>
      </w:r>
      <w:r>
        <w:t>до</w:t>
      </w:r>
      <w:r>
        <w:rPr>
          <w:spacing w:val="51"/>
        </w:rPr>
        <w:t xml:space="preserve"> </w:t>
      </w:r>
      <w:r>
        <w:t>110</w:t>
      </w:r>
      <w:r>
        <w:rPr>
          <w:spacing w:val="51"/>
        </w:rPr>
        <w:t xml:space="preserve"> </w:t>
      </w:r>
      <w:r>
        <w:t>слов),</w:t>
      </w:r>
      <w:r>
        <w:rPr>
          <w:spacing w:val="-67"/>
        </w:rPr>
        <w:t xml:space="preserve"> </w:t>
      </w:r>
      <w:r>
        <w:t>создавать небольшое письменное высказывание с использованием образца, плана,</w:t>
      </w:r>
      <w:r>
        <w:rPr>
          <w:spacing w:val="1"/>
        </w:rPr>
        <w:t xml:space="preserve"> </w:t>
      </w:r>
      <w:r>
        <w:t>таблицы</w:t>
      </w:r>
      <w:r>
        <w:tab/>
        <w:t>и (или)</w:t>
      </w:r>
      <w:r>
        <w:tab/>
        <w:t>прочитанного (прослушанного) текста (объём</w:t>
      </w:r>
      <w:r>
        <w:rPr>
          <w:spacing w:val="1"/>
        </w:rPr>
        <w:t xml:space="preserve"> </w:t>
      </w:r>
      <w:r>
        <w:t>высказывания</w:t>
      </w:r>
      <w:r>
        <w:rPr>
          <w:spacing w:val="1"/>
        </w:rPr>
        <w:t xml:space="preserve"> </w:t>
      </w:r>
      <w:r>
        <w:t>-</w:t>
      </w:r>
      <w:r>
        <w:rPr>
          <w:spacing w:val="-3"/>
        </w:rPr>
        <w:t xml:space="preserve"> </w:t>
      </w:r>
      <w:r>
        <w:t>до</w:t>
      </w:r>
      <w:r>
        <w:rPr>
          <w:spacing w:val="-3"/>
        </w:rPr>
        <w:t xml:space="preserve"> </w:t>
      </w:r>
      <w:r>
        <w:t>110</w:t>
      </w:r>
      <w:r>
        <w:rPr>
          <w:spacing w:val="1"/>
        </w:rPr>
        <w:t xml:space="preserve"> </w:t>
      </w:r>
      <w:r>
        <w:t>слов);</w:t>
      </w:r>
    </w:p>
    <w:p w:rsidR="00703155" w:rsidRDefault="008A6D63" w:rsidP="00A61F6D">
      <w:pPr>
        <w:pStyle w:val="a5"/>
        <w:numPr>
          <w:ilvl w:val="0"/>
          <w:numId w:val="39"/>
        </w:numPr>
        <w:tabs>
          <w:tab w:val="left" w:pos="1463"/>
        </w:tabs>
        <w:spacing w:line="355" w:lineRule="auto"/>
        <w:ind w:left="365" w:right="626" w:firstLine="739"/>
        <w:jc w:val="both"/>
        <w:rPr>
          <w:sz w:val="28"/>
        </w:rPr>
      </w:pPr>
      <w:r>
        <w:rPr>
          <w:sz w:val="28"/>
        </w:rPr>
        <w:t>владеть фонетическими навыками: различать на слух, без ошибок, 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 отсутствия фразового ударения на служебных словах, владеть правилами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110</w:t>
      </w:r>
      <w:r>
        <w:rPr>
          <w:spacing w:val="1"/>
          <w:sz w:val="28"/>
        </w:rPr>
        <w:t xml:space="preserve"> </w:t>
      </w:r>
      <w:r>
        <w:rPr>
          <w:sz w:val="28"/>
        </w:rPr>
        <w:t>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 интонацией, демонстрирующей понимание текста, читать новые</w:t>
      </w:r>
      <w:r>
        <w:rPr>
          <w:spacing w:val="1"/>
          <w:sz w:val="28"/>
        </w:rPr>
        <w:t xml:space="preserve"> </w:t>
      </w:r>
      <w:r>
        <w:rPr>
          <w:sz w:val="28"/>
        </w:rPr>
        <w:t>слова</w:t>
      </w:r>
      <w:r>
        <w:rPr>
          <w:spacing w:val="46"/>
          <w:sz w:val="28"/>
        </w:rPr>
        <w:t xml:space="preserve"> </w:t>
      </w:r>
      <w:r>
        <w:rPr>
          <w:sz w:val="28"/>
        </w:rPr>
        <w:t>согласно</w:t>
      </w:r>
      <w:r>
        <w:rPr>
          <w:spacing w:val="46"/>
          <w:sz w:val="28"/>
        </w:rPr>
        <w:t xml:space="preserve"> </w:t>
      </w:r>
      <w:r>
        <w:rPr>
          <w:sz w:val="28"/>
        </w:rPr>
        <w:t>основным</w:t>
      </w:r>
      <w:r>
        <w:rPr>
          <w:spacing w:val="44"/>
          <w:sz w:val="28"/>
        </w:rPr>
        <w:t xml:space="preserve"> </w:t>
      </w:r>
      <w:r>
        <w:rPr>
          <w:sz w:val="28"/>
        </w:rPr>
        <w:t>правилам</w:t>
      </w:r>
      <w:r>
        <w:rPr>
          <w:spacing w:val="44"/>
          <w:sz w:val="28"/>
        </w:rPr>
        <w:t xml:space="preserve"> </w:t>
      </w:r>
      <w:r>
        <w:rPr>
          <w:sz w:val="28"/>
        </w:rPr>
        <w:t>чтения,</w:t>
      </w:r>
      <w:r>
        <w:rPr>
          <w:spacing w:val="46"/>
          <w:sz w:val="28"/>
        </w:rPr>
        <w:t xml:space="preserve"> </w:t>
      </w:r>
      <w:r>
        <w:rPr>
          <w:sz w:val="28"/>
        </w:rPr>
        <w:t>владеть</w:t>
      </w:r>
      <w:r>
        <w:rPr>
          <w:spacing w:val="44"/>
          <w:sz w:val="28"/>
        </w:rPr>
        <w:t xml:space="preserve"> </w:t>
      </w:r>
      <w:r>
        <w:rPr>
          <w:sz w:val="28"/>
        </w:rPr>
        <w:t>орфографическими</w:t>
      </w:r>
      <w:r>
        <w:rPr>
          <w:spacing w:val="44"/>
          <w:sz w:val="28"/>
        </w:rPr>
        <w:t xml:space="preserve"> </w:t>
      </w:r>
      <w:r>
        <w:rPr>
          <w:sz w:val="28"/>
        </w:rPr>
        <w:t>навыками:</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правильно</w:t>
      </w:r>
      <w:r>
        <w:rPr>
          <w:spacing w:val="-2"/>
        </w:rPr>
        <w:t xml:space="preserve"> </w:t>
      </w:r>
      <w:r>
        <w:t>писать</w:t>
      </w:r>
      <w:r>
        <w:rPr>
          <w:spacing w:val="-4"/>
        </w:rPr>
        <w:t xml:space="preserve"> </w:t>
      </w:r>
      <w:r>
        <w:t>изученные</w:t>
      </w:r>
      <w:r>
        <w:rPr>
          <w:spacing w:val="-2"/>
        </w:rPr>
        <w:t xml:space="preserve"> </w:t>
      </w:r>
      <w:r>
        <w:t>слова;</w:t>
      </w:r>
    </w:p>
    <w:p w:rsidR="00703155" w:rsidRDefault="008A6D63">
      <w:pPr>
        <w:pStyle w:val="a3"/>
        <w:spacing w:before="154" w:line="355" w:lineRule="auto"/>
        <w:ind w:right="634" w:firstLine="739"/>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w:t>
      </w:r>
      <w:r>
        <w:rPr>
          <w:spacing w:val="-67"/>
        </w:rPr>
        <w:t xml:space="preserve"> </w:t>
      </w:r>
      <w:r>
        <w:t>личного характера;</w:t>
      </w:r>
    </w:p>
    <w:p w:rsidR="00703155" w:rsidRDefault="008A6D63" w:rsidP="00A61F6D">
      <w:pPr>
        <w:pStyle w:val="a5"/>
        <w:numPr>
          <w:ilvl w:val="0"/>
          <w:numId w:val="39"/>
        </w:numPr>
        <w:tabs>
          <w:tab w:val="left" w:pos="1442"/>
        </w:tabs>
        <w:spacing w:line="355" w:lineRule="auto"/>
        <w:ind w:left="365" w:right="626" w:firstLine="739"/>
        <w:jc w:val="both"/>
        <w:rPr>
          <w:sz w:val="28"/>
        </w:rPr>
      </w:pPr>
      <w:r>
        <w:rPr>
          <w:sz w:val="28"/>
        </w:rPr>
        <w:t>распознавать в устной речи и письменном тексте 1250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 речи 1050 лексических единиц, обслуживающих ситуации общения в</w:t>
      </w:r>
      <w:r>
        <w:rPr>
          <w:spacing w:val="1"/>
          <w:sz w:val="28"/>
        </w:rPr>
        <w:t xml:space="preserve"> </w:t>
      </w:r>
      <w:r>
        <w:rPr>
          <w:sz w:val="28"/>
        </w:rPr>
        <w:t>рамках тематического содержания, с соблюдением существующих норм лексической</w:t>
      </w:r>
      <w:r>
        <w:rPr>
          <w:spacing w:val="-67"/>
          <w:sz w:val="28"/>
        </w:rPr>
        <w:t xml:space="preserve"> </w:t>
      </w:r>
      <w:r>
        <w:rPr>
          <w:sz w:val="28"/>
        </w:rPr>
        <w:t>сочетаемости;</w:t>
      </w:r>
    </w:p>
    <w:p w:rsidR="00703155" w:rsidRDefault="008A6D63">
      <w:pPr>
        <w:pStyle w:val="a3"/>
        <w:spacing w:line="355" w:lineRule="auto"/>
        <w:ind w:right="635" w:firstLine="739"/>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имена существительные с помощью</w:t>
      </w:r>
      <w:r>
        <w:rPr>
          <w:spacing w:val="1"/>
        </w:rPr>
        <w:t xml:space="preserve"> </w:t>
      </w:r>
      <w:r>
        <w:t>суффиксов</w:t>
      </w:r>
      <w:r>
        <w:rPr>
          <w:spacing w:val="-3"/>
        </w:rPr>
        <w:t xml:space="preserve"> </w:t>
      </w:r>
      <w:r>
        <w:t>-ity,</w:t>
      </w:r>
      <w:r>
        <w:rPr>
          <w:spacing w:val="-3"/>
        </w:rPr>
        <w:t xml:space="preserve"> </w:t>
      </w:r>
      <w:r>
        <w:t>-ship,</w:t>
      </w:r>
      <w:r>
        <w:rPr>
          <w:spacing w:val="-3"/>
        </w:rPr>
        <w:t xml:space="preserve"> </w:t>
      </w:r>
      <w:r>
        <w:t>-ance/-ence,</w:t>
      </w:r>
      <w:r>
        <w:rPr>
          <w:spacing w:val="-3"/>
        </w:rPr>
        <w:t xml:space="preserve"> </w:t>
      </w:r>
      <w:r>
        <w:t>имена</w:t>
      </w:r>
      <w:r>
        <w:rPr>
          <w:spacing w:val="-4"/>
        </w:rPr>
        <w:t xml:space="preserve"> </w:t>
      </w:r>
      <w:r>
        <w:t>прилагательные</w:t>
      </w:r>
      <w:r>
        <w:rPr>
          <w:spacing w:val="-2"/>
        </w:rPr>
        <w:t xml:space="preserve"> </w:t>
      </w:r>
      <w:r>
        <w:t>с</w:t>
      </w:r>
      <w:r>
        <w:rPr>
          <w:spacing w:val="-6"/>
        </w:rPr>
        <w:t xml:space="preserve"> </w:t>
      </w:r>
      <w:r>
        <w:t>помощью</w:t>
      </w:r>
      <w:r>
        <w:rPr>
          <w:spacing w:val="-3"/>
        </w:rPr>
        <w:t xml:space="preserve"> </w:t>
      </w:r>
      <w:r>
        <w:t>префикса</w:t>
      </w:r>
      <w:r>
        <w:rPr>
          <w:spacing w:val="-1"/>
        </w:rPr>
        <w:t xml:space="preserve"> </w:t>
      </w:r>
      <w:r>
        <w:t>inter-;</w:t>
      </w:r>
    </w:p>
    <w:p w:rsidR="00703155" w:rsidRDefault="008A6D63">
      <w:pPr>
        <w:pStyle w:val="a3"/>
        <w:spacing w:line="355" w:lineRule="auto"/>
        <w:ind w:right="626" w:firstLine="739"/>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помощью</w:t>
      </w:r>
      <w:r>
        <w:rPr>
          <w:spacing w:val="1"/>
        </w:rPr>
        <w:t xml:space="preserve"> </w:t>
      </w:r>
      <w:r>
        <w:t>конверсии</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неопределённой</w:t>
      </w:r>
      <w:r>
        <w:rPr>
          <w:spacing w:val="1"/>
        </w:rPr>
        <w:t xml:space="preserve"> </w:t>
      </w:r>
      <w:r>
        <w:t>формы глагола (to walk - a walk), глагол от имени существительного (a present - to</w:t>
      </w:r>
      <w:r>
        <w:rPr>
          <w:spacing w:val="1"/>
        </w:rPr>
        <w:t xml:space="preserve"> </w:t>
      </w:r>
      <w:r>
        <w:t>present),</w:t>
      </w:r>
      <w:r>
        <w:rPr>
          <w:spacing w:val="-2"/>
        </w:rPr>
        <w:t xml:space="preserve"> </w:t>
      </w:r>
      <w:r>
        <w:t>имя существительное от</w:t>
      </w:r>
      <w:r>
        <w:rPr>
          <w:spacing w:val="-5"/>
        </w:rPr>
        <w:t xml:space="preserve"> </w:t>
      </w:r>
      <w:r>
        <w:t>прилагательного</w:t>
      </w:r>
      <w:r>
        <w:rPr>
          <w:spacing w:val="2"/>
        </w:rPr>
        <w:t xml:space="preserve"> </w:t>
      </w:r>
      <w:r>
        <w:t>(rich</w:t>
      </w:r>
      <w:r>
        <w:rPr>
          <w:spacing w:val="1"/>
        </w:rPr>
        <w:t xml:space="preserve"> </w:t>
      </w:r>
      <w:r>
        <w:t>-</w:t>
      </w:r>
      <w:r>
        <w:rPr>
          <w:spacing w:val="-2"/>
        </w:rPr>
        <w:t xml:space="preserve"> </w:t>
      </w:r>
      <w:r>
        <w:t>the</w:t>
      </w:r>
      <w:r>
        <w:rPr>
          <w:spacing w:val="-2"/>
        </w:rPr>
        <w:t xml:space="preserve"> </w:t>
      </w:r>
      <w:r>
        <w:t>rich);</w:t>
      </w:r>
    </w:p>
    <w:p w:rsidR="00703155" w:rsidRDefault="008A6D63">
      <w:pPr>
        <w:pStyle w:val="a3"/>
        <w:spacing w:line="355" w:lineRule="auto"/>
        <w:ind w:right="632" w:firstLine="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 слова, синонимы, антонимы; наиболее частотные фразовые глаголы,</w:t>
      </w:r>
      <w:r>
        <w:rPr>
          <w:spacing w:val="1"/>
        </w:rPr>
        <w:t xml:space="preserve"> </w:t>
      </w:r>
      <w:r>
        <w:t>сокращения</w:t>
      </w:r>
      <w:r>
        <w:rPr>
          <w:spacing w:val="-1"/>
        </w:rPr>
        <w:t xml:space="preserve"> </w:t>
      </w:r>
      <w:r>
        <w:t>и аббревиатуры;</w:t>
      </w:r>
    </w:p>
    <w:p w:rsidR="00703155" w:rsidRDefault="008A6D63">
      <w:pPr>
        <w:pStyle w:val="a3"/>
        <w:spacing w:line="355" w:lineRule="auto"/>
        <w:ind w:right="626" w:firstLine="780"/>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rsidR="00703155" w:rsidRDefault="008A6D63" w:rsidP="00A61F6D">
      <w:pPr>
        <w:pStyle w:val="a5"/>
        <w:numPr>
          <w:ilvl w:val="0"/>
          <w:numId w:val="39"/>
        </w:numPr>
        <w:tabs>
          <w:tab w:val="left" w:pos="1442"/>
        </w:tabs>
        <w:spacing w:line="355" w:lineRule="auto"/>
        <w:ind w:left="365" w:right="634" w:firstLine="780"/>
        <w:jc w:val="both"/>
        <w:rPr>
          <w:sz w:val="28"/>
        </w:rPr>
      </w:pPr>
      <w:r>
        <w:rPr>
          <w:sz w:val="28"/>
        </w:rPr>
        <w:t>понимать</w:t>
      </w:r>
      <w:r>
        <w:rPr>
          <w:spacing w:val="1"/>
          <w:sz w:val="28"/>
        </w:rPr>
        <w:t xml:space="preserve"> </w:t>
      </w:r>
      <w:r>
        <w:rPr>
          <w:sz w:val="28"/>
        </w:rPr>
        <w:t>особенностей</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67"/>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rsidR="00703155" w:rsidRDefault="008A6D63">
      <w:pPr>
        <w:pStyle w:val="a3"/>
        <w:spacing w:line="287" w:lineRule="exact"/>
        <w:ind w:left="1146" w:firstLine="0"/>
        <w:jc w:val="left"/>
      </w:pPr>
      <w:r>
        <w:t>распознавать</w:t>
      </w:r>
      <w:r>
        <w:rPr>
          <w:spacing w:val="-4"/>
        </w:rPr>
        <w:t xml:space="preserve"> </w:t>
      </w:r>
      <w:r>
        <w:t>и</w:t>
      </w:r>
      <w:r>
        <w:rPr>
          <w:spacing w:val="-2"/>
        </w:rPr>
        <w:t xml:space="preserve"> </w:t>
      </w:r>
      <w:r>
        <w:t>употреблять</w:t>
      </w:r>
      <w:r>
        <w:rPr>
          <w:spacing w:val="-4"/>
        </w:rPr>
        <w:t xml:space="preserve"> </w:t>
      </w:r>
      <w:r>
        <w:t>в</w:t>
      </w:r>
      <w:r>
        <w:rPr>
          <w:spacing w:val="-4"/>
        </w:rPr>
        <w:t xml:space="preserve"> </w:t>
      </w:r>
      <w:r>
        <w:t>устной</w:t>
      </w:r>
      <w:r>
        <w:rPr>
          <w:spacing w:val="-2"/>
        </w:rPr>
        <w:t xml:space="preserve"> </w:t>
      </w:r>
      <w:r>
        <w:t>и</w:t>
      </w:r>
      <w:r>
        <w:rPr>
          <w:spacing w:val="-5"/>
        </w:rPr>
        <w:t xml:space="preserve"> </w:t>
      </w:r>
      <w:r>
        <w:t>письменной</w:t>
      </w:r>
      <w:r>
        <w:rPr>
          <w:spacing w:val="-2"/>
        </w:rPr>
        <w:t xml:space="preserve"> </w:t>
      </w:r>
      <w:r>
        <w:t>речи:</w:t>
      </w:r>
      <w:r>
        <w:rPr>
          <w:spacing w:val="-1"/>
        </w:rPr>
        <w:t xml:space="preserve"> </w:t>
      </w:r>
      <w:r>
        <w:t>предложения</w:t>
      </w:r>
      <w:r>
        <w:rPr>
          <w:spacing w:val="-2"/>
        </w:rPr>
        <w:t xml:space="preserve"> </w:t>
      </w:r>
      <w:r>
        <w:t>со</w:t>
      </w:r>
    </w:p>
    <w:p w:rsidR="00703155" w:rsidRDefault="008A6D63">
      <w:pPr>
        <w:pStyle w:val="a3"/>
        <w:spacing w:before="153" w:line="355" w:lineRule="auto"/>
        <w:ind w:right="882" w:firstLine="0"/>
        <w:jc w:val="left"/>
      </w:pPr>
      <w:r>
        <w:t>сложным дополнением (Complex Object); все типы вопросительных предложений в</w:t>
      </w:r>
      <w:r>
        <w:rPr>
          <w:spacing w:val="-67"/>
        </w:rPr>
        <w:t xml:space="preserve"> </w:t>
      </w:r>
      <w:r>
        <w:t>Past Perfect Tense; повествовательные (утвердительные и отрицательные),</w:t>
      </w:r>
      <w:r>
        <w:rPr>
          <w:spacing w:val="1"/>
        </w:rPr>
        <w:t xml:space="preserve"> </w:t>
      </w:r>
      <w:r>
        <w:t>вопросительные и побудительные предложения в косвенной речи в настоящем и</w:t>
      </w:r>
      <w:r>
        <w:rPr>
          <w:spacing w:val="1"/>
        </w:rPr>
        <w:t xml:space="preserve"> </w:t>
      </w:r>
      <w:r>
        <w:t>прошедшем</w:t>
      </w:r>
      <w:r>
        <w:rPr>
          <w:spacing w:val="-1"/>
        </w:rPr>
        <w:t xml:space="preserve"> </w:t>
      </w:r>
      <w:r>
        <w:t>времени;</w:t>
      </w:r>
    </w:p>
    <w:p w:rsidR="00703155" w:rsidRDefault="008A6D63">
      <w:pPr>
        <w:pStyle w:val="a3"/>
        <w:spacing w:line="317" w:lineRule="exact"/>
        <w:ind w:left="1146" w:firstLine="0"/>
        <w:jc w:val="left"/>
      </w:pPr>
      <w:r>
        <w:t>согласование</w:t>
      </w:r>
      <w:r>
        <w:rPr>
          <w:spacing w:val="-4"/>
        </w:rPr>
        <w:t xml:space="preserve"> </w:t>
      </w:r>
      <w:r>
        <w:t>времён</w:t>
      </w:r>
      <w:r>
        <w:rPr>
          <w:spacing w:val="-3"/>
        </w:rPr>
        <w:t xml:space="preserve"> </w:t>
      </w:r>
      <w:r>
        <w:t>в</w:t>
      </w:r>
      <w:r>
        <w:rPr>
          <w:spacing w:val="-5"/>
        </w:rPr>
        <w:t xml:space="preserve"> </w:t>
      </w:r>
      <w:r>
        <w:t>рамках</w:t>
      </w:r>
      <w:r>
        <w:rPr>
          <w:spacing w:val="-3"/>
        </w:rPr>
        <w:t xml:space="preserve"> </w:t>
      </w:r>
      <w:r>
        <w:t>сложного</w:t>
      </w:r>
      <w:r>
        <w:rPr>
          <w:spacing w:val="-2"/>
        </w:rPr>
        <w:t xml:space="preserve"> </w:t>
      </w:r>
      <w:r>
        <w:t>предложения;</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6" w:firstLine="780"/>
        <w:jc w:val="left"/>
      </w:pPr>
      <w:r>
        <w:lastRenderedPageBreak/>
        <w:t>согласование</w:t>
      </w:r>
      <w:r>
        <w:rPr>
          <w:spacing w:val="5"/>
        </w:rPr>
        <w:t xml:space="preserve"> </w:t>
      </w:r>
      <w:r>
        <w:t>подлежащего,</w:t>
      </w:r>
      <w:r>
        <w:rPr>
          <w:spacing w:val="7"/>
        </w:rPr>
        <w:t xml:space="preserve"> </w:t>
      </w:r>
      <w:r>
        <w:t>выраженного</w:t>
      </w:r>
      <w:r>
        <w:rPr>
          <w:spacing w:val="6"/>
        </w:rPr>
        <w:t xml:space="preserve"> </w:t>
      </w:r>
      <w:r>
        <w:t>собирательным</w:t>
      </w:r>
      <w:r>
        <w:rPr>
          <w:spacing w:val="5"/>
        </w:rPr>
        <w:t xml:space="preserve"> </w:t>
      </w:r>
      <w:r>
        <w:t>существительным</w:t>
      </w:r>
      <w:r>
        <w:rPr>
          <w:spacing w:val="-67"/>
        </w:rPr>
        <w:t xml:space="preserve"> </w:t>
      </w:r>
      <w:r>
        <w:t>(family,</w:t>
      </w:r>
      <w:r>
        <w:rPr>
          <w:spacing w:val="-2"/>
        </w:rPr>
        <w:t xml:space="preserve"> </w:t>
      </w:r>
      <w:r>
        <w:t>police),</w:t>
      </w:r>
      <w:r>
        <w:rPr>
          <w:spacing w:val="-1"/>
        </w:rPr>
        <w:t xml:space="preserve"> </w:t>
      </w:r>
      <w:r>
        <w:t>со</w:t>
      </w:r>
      <w:r>
        <w:rPr>
          <w:spacing w:val="1"/>
        </w:rPr>
        <w:t xml:space="preserve"> </w:t>
      </w:r>
      <w:r>
        <w:t>сказуемым;</w:t>
      </w:r>
    </w:p>
    <w:p w:rsidR="00703155" w:rsidRPr="008A6D63" w:rsidRDefault="008A6D63">
      <w:pPr>
        <w:pStyle w:val="a3"/>
        <w:spacing w:line="355" w:lineRule="auto"/>
        <w:ind w:left="1146" w:right="2464" w:firstLine="0"/>
        <w:jc w:val="left"/>
        <w:rPr>
          <w:lang w:val="en-US"/>
        </w:rPr>
      </w:pPr>
      <w:r>
        <w:t>конструкции</w:t>
      </w:r>
      <w:r w:rsidRPr="008A6D63">
        <w:rPr>
          <w:lang w:val="en-US"/>
        </w:rPr>
        <w:t xml:space="preserve"> </w:t>
      </w:r>
      <w:r>
        <w:t>с</w:t>
      </w:r>
      <w:r w:rsidRPr="008A6D63">
        <w:rPr>
          <w:lang w:val="en-US"/>
        </w:rPr>
        <w:t xml:space="preserve"> </w:t>
      </w:r>
      <w:r>
        <w:t>глаголами</w:t>
      </w:r>
      <w:r w:rsidRPr="008A6D63">
        <w:rPr>
          <w:lang w:val="en-US"/>
        </w:rPr>
        <w:t xml:space="preserve"> </w:t>
      </w:r>
      <w:r>
        <w:t>на</w:t>
      </w:r>
      <w:r w:rsidRPr="008A6D63">
        <w:rPr>
          <w:lang w:val="en-US"/>
        </w:rPr>
        <w:t xml:space="preserve"> -ing: to love/hate doing something;</w:t>
      </w:r>
      <w:r w:rsidRPr="008A6D63">
        <w:rPr>
          <w:spacing w:val="1"/>
          <w:lang w:val="en-US"/>
        </w:rPr>
        <w:t xml:space="preserve"> </w:t>
      </w:r>
      <w:r>
        <w:t>конструкции</w:t>
      </w:r>
      <w:r w:rsidRPr="008A6D63">
        <w:rPr>
          <w:lang w:val="en-US"/>
        </w:rPr>
        <w:t xml:space="preserve">, </w:t>
      </w:r>
      <w:r>
        <w:t>содержащие</w:t>
      </w:r>
      <w:r w:rsidRPr="008A6D63">
        <w:rPr>
          <w:lang w:val="en-US"/>
        </w:rPr>
        <w:t xml:space="preserve"> </w:t>
      </w:r>
      <w:r>
        <w:t>глаголы</w:t>
      </w:r>
      <w:r w:rsidRPr="008A6D63">
        <w:rPr>
          <w:lang w:val="en-US"/>
        </w:rPr>
        <w:t>-</w:t>
      </w:r>
      <w:r>
        <w:t>связки</w:t>
      </w:r>
      <w:r w:rsidRPr="008A6D63">
        <w:rPr>
          <w:lang w:val="en-US"/>
        </w:rPr>
        <w:t xml:space="preserve"> to be/to look/to feel/to</w:t>
      </w:r>
      <w:r w:rsidRPr="008A6D63">
        <w:rPr>
          <w:spacing w:val="-67"/>
          <w:lang w:val="en-US"/>
        </w:rPr>
        <w:t xml:space="preserve"> </w:t>
      </w:r>
      <w:r w:rsidRPr="008A6D63">
        <w:rPr>
          <w:lang w:val="en-US"/>
        </w:rPr>
        <w:t xml:space="preserve">seem; </w:t>
      </w:r>
      <w:r>
        <w:t>конструкции</w:t>
      </w:r>
      <w:r w:rsidRPr="008A6D63">
        <w:rPr>
          <w:lang w:val="en-US"/>
        </w:rPr>
        <w:t xml:space="preserve"> be/get used to do something; be/get used doing</w:t>
      </w:r>
      <w:r w:rsidRPr="008A6D63">
        <w:rPr>
          <w:spacing w:val="-67"/>
          <w:lang w:val="en-US"/>
        </w:rPr>
        <w:t xml:space="preserve"> </w:t>
      </w:r>
      <w:r w:rsidRPr="008A6D63">
        <w:rPr>
          <w:lang w:val="en-US"/>
        </w:rPr>
        <w:t>something;</w:t>
      </w:r>
      <w:r w:rsidRPr="008A6D63">
        <w:rPr>
          <w:spacing w:val="-2"/>
          <w:lang w:val="en-US"/>
        </w:rPr>
        <w:t xml:space="preserve"> </w:t>
      </w:r>
      <w:r>
        <w:t>конструкцию</w:t>
      </w:r>
      <w:r w:rsidRPr="008A6D63">
        <w:rPr>
          <w:lang w:val="en-US"/>
        </w:rPr>
        <w:t xml:space="preserve"> both</w:t>
      </w:r>
      <w:r w:rsidRPr="008A6D63">
        <w:rPr>
          <w:spacing w:val="1"/>
          <w:lang w:val="en-US"/>
        </w:rPr>
        <w:t xml:space="preserve"> </w:t>
      </w:r>
      <w:r w:rsidRPr="008A6D63">
        <w:rPr>
          <w:lang w:val="en-US"/>
        </w:rPr>
        <w:t>...</w:t>
      </w:r>
      <w:r w:rsidRPr="008A6D63">
        <w:rPr>
          <w:spacing w:val="-2"/>
          <w:lang w:val="en-US"/>
        </w:rPr>
        <w:t xml:space="preserve"> </w:t>
      </w:r>
      <w:r w:rsidRPr="008A6D63">
        <w:rPr>
          <w:lang w:val="en-US"/>
        </w:rPr>
        <w:t>and</w:t>
      </w:r>
      <w:r w:rsidRPr="008A6D63">
        <w:rPr>
          <w:spacing w:val="1"/>
          <w:lang w:val="en-US"/>
        </w:rPr>
        <w:t xml:space="preserve"> </w:t>
      </w:r>
      <w:r w:rsidRPr="008A6D63">
        <w:rPr>
          <w:lang w:val="en-US"/>
        </w:rPr>
        <w:t>...;</w:t>
      </w:r>
    </w:p>
    <w:p w:rsidR="00703155" w:rsidRPr="008A6D63" w:rsidRDefault="008A6D63">
      <w:pPr>
        <w:pStyle w:val="a3"/>
        <w:spacing w:line="355" w:lineRule="auto"/>
        <w:ind w:right="626" w:firstLine="780"/>
        <w:jc w:val="left"/>
        <w:rPr>
          <w:lang w:val="en-US"/>
        </w:rPr>
      </w:pPr>
      <w:r>
        <w:t>конструкции</w:t>
      </w:r>
      <w:r w:rsidRPr="008A6D63">
        <w:rPr>
          <w:spacing w:val="15"/>
          <w:lang w:val="en-US"/>
        </w:rPr>
        <w:t xml:space="preserve"> </w:t>
      </w:r>
      <w:r>
        <w:t>с</w:t>
      </w:r>
      <w:r w:rsidRPr="008A6D63">
        <w:rPr>
          <w:spacing w:val="15"/>
          <w:lang w:val="en-US"/>
        </w:rPr>
        <w:t xml:space="preserve"> </w:t>
      </w:r>
      <w:r>
        <w:t>глаголами</w:t>
      </w:r>
      <w:r w:rsidRPr="008A6D63">
        <w:rPr>
          <w:spacing w:val="13"/>
          <w:lang w:val="en-US"/>
        </w:rPr>
        <w:t xml:space="preserve"> </w:t>
      </w:r>
      <w:r w:rsidRPr="008A6D63">
        <w:rPr>
          <w:lang w:val="en-US"/>
        </w:rPr>
        <w:t>to</w:t>
      </w:r>
      <w:r w:rsidRPr="008A6D63">
        <w:rPr>
          <w:spacing w:val="15"/>
          <w:lang w:val="en-US"/>
        </w:rPr>
        <w:t xml:space="preserve"> </w:t>
      </w:r>
      <w:r w:rsidRPr="008A6D63">
        <w:rPr>
          <w:lang w:val="en-US"/>
        </w:rPr>
        <w:t>stop,</w:t>
      </w:r>
      <w:r w:rsidRPr="008A6D63">
        <w:rPr>
          <w:spacing w:val="13"/>
          <w:lang w:val="en-US"/>
        </w:rPr>
        <w:t xml:space="preserve"> </w:t>
      </w:r>
      <w:r w:rsidRPr="008A6D63">
        <w:rPr>
          <w:lang w:val="en-US"/>
        </w:rPr>
        <w:t>to</w:t>
      </w:r>
      <w:r w:rsidRPr="008A6D63">
        <w:rPr>
          <w:spacing w:val="15"/>
          <w:lang w:val="en-US"/>
        </w:rPr>
        <w:t xml:space="preserve"> </w:t>
      </w:r>
      <w:r w:rsidRPr="008A6D63">
        <w:rPr>
          <w:lang w:val="en-US"/>
        </w:rPr>
        <w:t>remember,</w:t>
      </w:r>
      <w:r w:rsidRPr="008A6D63">
        <w:rPr>
          <w:spacing w:val="13"/>
          <w:lang w:val="en-US"/>
        </w:rPr>
        <w:t xml:space="preserve"> </w:t>
      </w:r>
      <w:r w:rsidRPr="008A6D63">
        <w:rPr>
          <w:lang w:val="en-US"/>
        </w:rPr>
        <w:t>to</w:t>
      </w:r>
      <w:r w:rsidRPr="008A6D63">
        <w:rPr>
          <w:spacing w:val="15"/>
          <w:lang w:val="en-US"/>
        </w:rPr>
        <w:t xml:space="preserve"> </w:t>
      </w:r>
      <w:r w:rsidRPr="008A6D63">
        <w:rPr>
          <w:lang w:val="en-US"/>
        </w:rPr>
        <w:t>forget</w:t>
      </w:r>
      <w:r w:rsidRPr="008A6D63">
        <w:rPr>
          <w:spacing w:val="20"/>
          <w:lang w:val="en-US"/>
        </w:rPr>
        <w:t xml:space="preserve"> </w:t>
      </w:r>
      <w:r w:rsidRPr="008A6D63">
        <w:rPr>
          <w:lang w:val="en-US"/>
        </w:rPr>
        <w:t>(</w:t>
      </w:r>
      <w:r>
        <w:t>разница</w:t>
      </w:r>
      <w:r w:rsidRPr="008A6D63">
        <w:rPr>
          <w:spacing w:val="14"/>
          <w:lang w:val="en-US"/>
        </w:rPr>
        <w:t xml:space="preserve"> </w:t>
      </w:r>
      <w:r>
        <w:t>в</w:t>
      </w:r>
      <w:r w:rsidRPr="008A6D63">
        <w:rPr>
          <w:spacing w:val="13"/>
          <w:lang w:val="en-US"/>
        </w:rPr>
        <w:t xml:space="preserve"> </w:t>
      </w:r>
      <w:r>
        <w:t>значении</w:t>
      </w:r>
      <w:r w:rsidRPr="008A6D63">
        <w:rPr>
          <w:spacing w:val="15"/>
          <w:lang w:val="en-US"/>
        </w:rPr>
        <w:t xml:space="preserve"> </w:t>
      </w:r>
      <w:r w:rsidRPr="008A6D63">
        <w:rPr>
          <w:lang w:val="en-US"/>
        </w:rPr>
        <w:t>to</w:t>
      </w:r>
      <w:r w:rsidRPr="008A6D63">
        <w:rPr>
          <w:spacing w:val="-67"/>
          <w:lang w:val="en-US"/>
        </w:rPr>
        <w:t xml:space="preserve"> </w:t>
      </w:r>
      <w:r w:rsidRPr="008A6D63">
        <w:rPr>
          <w:lang w:val="en-US"/>
        </w:rPr>
        <w:t>stop doing</w:t>
      </w:r>
      <w:r w:rsidRPr="008A6D63">
        <w:rPr>
          <w:spacing w:val="1"/>
          <w:lang w:val="en-US"/>
        </w:rPr>
        <w:t xml:space="preserve"> </w:t>
      </w:r>
      <w:r w:rsidRPr="008A6D63">
        <w:rPr>
          <w:lang w:val="en-US"/>
        </w:rPr>
        <w:t>smth</w:t>
      </w:r>
      <w:r w:rsidRPr="008A6D63">
        <w:rPr>
          <w:spacing w:val="2"/>
          <w:lang w:val="en-US"/>
        </w:rPr>
        <w:t xml:space="preserve"> </w:t>
      </w:r>
      <w:r>
        <w:t>и</w:t>
      </w:r>
      <w:r w:rsidRPr="008A6D63">
        <w:rPr>
          <w:lang w:val="en-US"/>
        </w:rPr>
        <w:t xml:space="preserve"> to</w:t>
      </w:r>
      <w:r w:rsidRPr="008A6D63">
        <w:rPr>
          <w:spacing w:val="-4"/>
          <w:lang w:val="en-US"/>
        </w:rPr>
        <w:t xml:space="preserve"> </w:t>
      </w:r>
      <w:r w:rsidRPr="008A6D63">
        <w:rPr>
          <w:lang w:val="en-US"/>
        </w:rPr>
        <w:t>stop</w:t>
      </w:r>
      <w:r w:rsidRPr="008A6D63">
        <w:rPr>
          <w:spacing w:val="1"/>
          <w:lang w:val="en-US"/>
        </w:rPr>
        <w:t xml:space="preserve"> </w:t>
      </w:r>
      <w:r w:rsidRPr="008A6D63">
        <w:rPr>
          <w:lang w:val="en-US"/>
        </w:rPr>
        <w:t>to</w:t>
      </w:r>
      <w:r w:rsidRPr="008A6D63">
        <w:rPr>
          <w:spacing w:val="1"/>
          <w:lang w:val="en-US"/>
        </w:rPr>
        <w:t xml:space="preserve"> </w:t>
      </w:r>
      <w:r w:rsidRPr="008A6D63">
        <w:rPr>
          <w:lang w:val="en-US"/>
        </w:rPr>
        <w:t>do</w:t>
      </w:r>
      <w:r w:rsidRPr="008A6D63">
        <w:rPr>
          <w:spacing w:val="1"/>
          <w:lang w:val="en-US"/>
        </w:rPr>
        <w:t xml:space="preserve"> </w:t>
      </w:r>
      <w:r w:rsidRPr="008A6D63">
        <w:rPr>
          <w:lang w:val="en-US"/>
        </w:rPr>
        <w:t>smth);</w:t>
      </w:r>
    </w:p>
    <w:p w:rsidR="00703155" w:rsidRDefault="008A6D63">
      <w:pPr>
        <w:pStyle w:val="a3"/>
        <w:spacing w:line="352" w:lineRule="auto"/>
        <w:ind w:right="626" w:firstLine="780"/>
        <w:jc w:val="left"/>
      </w:pPr>
      <w:r>
        <w:t>глаголы в видовременных формах действительного залога в изъявительном</w:t>
      </w:r>
      <w:r>
        <w:rPr>
          <w:spacing w:val="1"/>
        </w:rPr>
        <w:t xml:space="preserve"> </w:t>
      </w:r>
      <w:r>
        <w:t>наклонении (Past Perfect Tense, Present Perfect Continuous Tense, Future-in-the-Past);</w:t>
      </w:r>
      <w:r>
        <w:rPr>
          <w:spacing w:val="1"/>
        </w:rPr>
        <w:t xml:space="preserve"> </w:t>
      </w:r>
      <w:r>
        <w:t>модальные</w:t>
      </w:r>
      <w:r>
        <w:rPr>
          <w:spacing w:val="-3"/>
        </w:rPr>
        <w:t xml:space="preserve"> </w:t>
      </w:r>
      <w:r>
        <w:t>глаголы</w:t>
      </w:r>
      <w:r>
        <w:rPr>
          <w:spacing w:val="-5"/>
        </w:rPr>
        <w:t xml:space="preserve"> </w:t>
      </w:r>
      <w:r>
        <w:t>в</w:t>
      </w:r>
      <w:r>
        <w:rPr>
          <w:spacing w:val="-4"/>
        </w:rPr>
        <w:t xml:space="preserve"> </w:t>
      </w:r>
      <w:r>
        <w:t>косвенной</w:t>
      </w:r>
      <w:r>
        <w:rPr>
          <w:spacing w:val="-5"/>
        </w:rPr>
        <w:t xml:space="preserve"> </w:t>
      </w:r>
      <w:r>
        <w:t>речи</w:t>
      </w:r>
      <w:r>
        <w:rPr>
          <w:spacing w:val="-2"/>
        </w:rPr>
        <w:t xml:space="preserve"> </w:t>
      </w:r>
      <w:r>
        <w:t>в</w:t>
      </w:r>
      <w:r>
        <w:rPr>
          <w:spacing w:val="-7"/>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1"/>
        </w:rPr>
        <w:t xml:space="preserve"> </w:t>
      </w:r>
      <w:r>
        <w:t>неличные</w:t>
      </w:r>
      <w:r>
        <w:rPr>
          <w:spacing w:val="-67"/>
        </w:rPr>
        <w:t xml:space="preserve"> </w:t>
      </w:r>
      <w:r>
        <w:t>формы глагола (инфинитив, герундий, причастия настоящего и прошедшего</w:t>
      </w:r>
      <w:r>
        <w:rPr>
          <w:spacing w:val="1"/>
        </w:rPr>
        <w:t xml:space="preserve"> </w:t>
      </w:r>
      <w:r>
        <w:t>времени); наречия</w:t>
      </w:r>
      <w:r>
        <w:rPr>
          <w:spacing w:val="1"/>
        </w:rPr>
        <w:t xml:space="preserve"> </w:t>
      </w:r>
      <w:r>
        <w:t>too</w:t>
      </w:r>
      <w:r>
        <w:rPr>
          <w:spacing w:val="1"/>
        </w:rPr>
        <w:t xml:space="preserve"> </w:t>
      </w:r>
      <w:r>
        <w:t>-</w:t>
      </w:r>
      <w:r>
        <w:rPr>
          <w:spacing w:val="-1"/>
        </w:rPr>
        <w:t xml:space="preserve"> </w:t>
      </w:r>
      <w:r>
        <w:t>enough;</w:t>
      </w:r>
    </w:p>
    <w:p w:rsidR="00703155" w:rsidRDefault="008A6D63">
      <w:pPr>
        <w:pStyle w:val="a3"/>
        <w:ind w:left="1146" w:firstLine="0"/>
        <w:jc w:val="left"/>
      </w:pPr>
      <w:r>
        <w:t>отрицательные</w:t>
      </w:r>
      <w:r>
        <w:rPr>
          <w:spacing w:val="12"/>
        </w:rPr>
        <w:t xml:space="preserve"> </w:t>
      </w:r>
      <w:r>
        <w:t>местоимения</w:t>
      </w:r>
      <w:r>
        <w:rPr>
          <w:spacing w:val="80"/>
        </w:rPr>
        <w:t xml:space="preserve"> </w:t>
      </w:r>
      <w:r>
        <w:t>по</w:t>
      </w:r>
      <w:r>
        <w:rPr>
          <w:spacing w:val="82"/>
        </w:rPr>
        <w:t xml:space="preserve"> </w:t>
      </w:r>
      <w:r>
        <w:t>(и</w:t>
      </w:r>
      <w:r>
        <w:rPr>
          <w:spacing w:val="81"/>
        </w:rPr>
        <w:t xml:space="preserve"> </w:t>
      </w:r>
      <w:r>
        <w:t>его</w:t>
      </w:r>
      <w:r>
        <w:rPr>
          <w:spacing w:val="82"/>
        </w:rPr>
        <w:t xml:space="preserve"> </w:t>
      </w:r>
      <w:r>
        <w:t>производные</w:t>
      </w:r>
      <w:r>
        <w:rPr>
          <w:spacing w:val="87"/>
        </w:rPr>
        <w:t xml:space="preserve"> </w:t>
      </w:r>
      <w:r>
        <w:t>nobody,</w:t>
      </w:r>
      <w:r>
        <w:rPr>
          <w:spacing w:val="81"/>
        </w:rPr>
        <w:t xml:space="preserve"> </w:t>
      </w:r>
      <w:r>
        <w:t>nothing,</w:t>
      </w:r>
      <w:r>
        <w:rPr>
          <w:spacing w:val="80"/>
        </w:rPr>
        <w:t xml:space="preserve"> </w:t>
      </w:r>
      <w:r>
        <w:t>etc.),</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1"/>
        <w:ind w:firstLine="0"/>
        <w:jc w:val="left"/>
      </w:pPr>
      <w:r>
        <w:lastRenderedPageBreak/>
        <w:t>none;</w:t>
      </w:r>
    </w:p>
    <w:p w:rsidR="00703155" w:rsidRDefault="008A6D63">
      <w:pPr>
        <w:pStyle w:val="a3"/>
        <w:ind w:left="0" w:firstLine="0"/>
        <w:jc w:val="left"/>
        <w:rPr>
          <w:sz w:val="30"/>
        </w:rPr>
      </w:pPr>
      <w:r>
        <w:br w:type="column"/>
      </w:r>
    </w:p>
    <w:p w:rsidR="00703155" w:rsidRDefault="00703155">
      <w:pPr>
        <w:pStyle w:val="a3"/>
        <w:spacing w:before="5"/>
        <w:ind w:left="0" w:firstLine="0"/>
        <w:jc w:val="left"/>
        <w:rPr>
          <w:sz w:val="24"/>
        </w:rPr>
      </w:pPr>
    </w:p>
    <w:p w:rsidR="00703155" w:rsidRDefault="008A6D63" w:rsidP="00A61F6D">
      <w:pPr>
        <w:pStyle w:val="a5"/>
        <w:numPr>
          <w:ilvl w:val="0"/>
          <w:numId w:val="39"/>
        </w:numPr>
        <w:tabs>
          <w:tab w:val="left" w:pos="473"/>
        </w:tabs>
        <w:spacing w:before="1"/>
        <w:ind w:left="472" w:hanging="356"/>
        <w:jc w:val="left"/>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5"/>
          <w:sz w:val="28"/>
        </w:rPr>
        <w:t xml:space="preserve"> </w:t>
      </w:r>
      <w:r>
        <w:rPr>
          <w:sz w:val="28"/>
        </w:rPr>
        <w:t>умениями:</w:t>
      </w:r>
    </w:p>
    <w:p w:rsidR="00703155" w:rsidRDefault="008A6D63">
      <w:pPr>
        <w:pStyle w:val="a3"/>
        <w:spacing w:before="153"/>
        <w:ind w:left="117" w:firstLine="0"/>
        <w:jc w:val="left"/>
      </w:pPr>
      <w:r>
        <w:t>осуществлять</w:t>
      </w:r>
      <w:r>
        <w:rPr>
          <w:spacing w:val="23"/>
        </w:rPr>
        <w:t xml:space="preserve"> </w:t>
      </w:r>
      <w:r>
        <w:t>межличностное</w:t>
      </w:r>
      <w:r>
        <w:rPr>
          <w:spacing w:val="24"/>
        </w:rPr>
        <w:t xml:space="preserve"> </w:t>
      </w:r>
      <w:r>
        <w:t>и</w:t>
      </w:r>
      <w:r>
        <w:rPr>
          <w:spacing w:val="25"/>
        </w:rPr>
        <w:t xml:space="preserve"> </w:t>
      </w:r>
      <w:r>
        <w:t>межкультурное</w:t>
      </w:r>
      <w:r>
        <w:rPr>
          <w:spacing w:val="23"/>
        </w:rPr>
        <w:t xml:space="preserve"> </w:t>
      </w:r>
      <w:r>
        <w:t>общение,</w:t>
      </w:r>
      <w:r>
        <w:rPr>
          <w:spacing w:val="24"/>
        </w:rPr>
        <w:t xml:space="preserve"> </w:t>
      </w:r>
      <w:r>
        <w:t>используя</w:t>
      </w:r>
      <w:r>
        <w:rPr>
          <w:spacing w:val="25"/>
        </w:rPr>
        <w:t xml:space="preserve"> </w:t>
      </w:r>
      <w:r>
        <w:t>знания</w:t>
      </w:r>
      <w:r>
        <w:rPr>
          <w:spacing w:val="22"/>
        </w:rPr>
        <w:t xml:space="preserve"> </w:t>
      </w:r>
      <w:r>
        <w:t>о</w:t>
      </w:r>
    </w:p>
    <w:p w:rsidR="00703155" w:rsidRDefault="00703155">
      <w:pPr>
        <w:sectPr w:rsidR="00703155">
          <w:type w:val="continuous"/>
          <w:pgSz w:w="11900" w:h="16850"/>
          <w:pgMar w:top="1160" w:right="180" w:bottom="700" w:left="460" w:header="720" w:footer="720" w:gutter="0"/>
          <w:cols w:num="2" w:space="720" w:equalWidth="0">
            <w:col w:w="989" w:space="40"/>
            <w:col w:w="10231"/>
          </w:cols>
        </w:sectPr>
      </w:pPr>
    </w:p>
    <w:p w:rsidR="00703155" w:rsidRDefault="008A6D63">
      <w:pPr>
        <w:pStyle w:val="a3"/>
        <w:spacing w:before="153" w:line="355" w:lineRule="auto"/>
        <w:ind w:right="625" w:firstLine="0"/>
      </w:pPr>
      <w:r>
        <w:lastRenderedPageBreak/>
        <w:t>национально-культурных особенностях своей страны и страны (стран) изучаемого</w:t>
      </w:r>
      <w:r>
        <w:rPr>
          <w:spacing w:val="1"/>
        </w:rPr>
        <w:t xml:space="preserve"> </w:t>
      </w:r>
      <w:r>
        <w:t>языка</w:t>
      </w:r>
      <w:r>
        <w:rPr>
          <w:spacing w:val="1"/>
        </w:rPr>
        <w:t xml:space="preserve"> </w:t>
      </w:r>
      <w:r>
        <w:t>и</w:t>
      </w:r>
      <w:r>
        <w:rPr>
          <w:spacing w:val="1"/>
        </w:rPr>
        <w:t xml:space="preserve"> </w:t>
      </w:r>
      <w:r>
        <w:t>освоив</w:t>
      </w:r>
      <w:r>
        <w:rPr>
          <w:spacing w:val="1"/>
        </w:rPr>
        <w:t xml:space="preserve"> </w:t>
      </w:r>
      <w:r>
        <w:t>основные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 в стране (странах) изучаемого языка в рамках тематического содержания</w:t>
      </w:r>
      <w:r>
        <w:rPr>
          <w:spacing w:val="1"/>
        </w:rPr>
        <w:t xml:space="preserve"> </w:t>
      </w:r>
      <w:r>
        <w:t>речи;</w:t>
      </w:r>
    </w:p>
    <w:p w:rsidR="00703155" w:rsidRDefault="008A6D63">
      <w:pPr>
        <w:pStyle w:val="a3"/>
        <w:spacing w:line="352" w:lineRule="auto"/>
        <w:ind w:right="632"/>
      </w:pPr>
      <w:r>
        <w:t>кратко</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p>
    <w:p w:rsidR="00703155" w:rsidRDefault="008A6D63">
      <w:pPr>
        <w:pStyle w:val="a3"/>
        <w:spacing w:line="355" w:lineRule="auto"/>
        <w:ind w:right="633"/>
      </w:pPr>
      <w:r>
        <w:t>оказывать помощь иностранным гостям в ситуациях повседневного общения</w:t>
      </w:r>
      <w:r>
        <w:rPr>
          <w:spacing w:val="1"/>
        </w:rPr>
        <w:t xml:space="preserve"> </w:t>
      </w:r>
      <w:r>
        <w:t>(объяснить</w:t>
      </w:r>
      <w:r>
        <w:rPr>
          <w:spacing w:val="-2"/>
        </w:rPr>
        <w:t xml:space="preserve"> </w:t>
      </w:r>
      <w:r>
        <w:t>местонахождение</w:t>
      </w:r>
      <w:r>
        <w:rPr>
          <w:spacing w:val="-1"/>
        </w:rPr>
        <w:t xml:space="preserve"> </w:t>
      </w:r>
      <w:r>
        <w:t>объекта,</w:t>
      </w:r>
      <w:r>
        <w:rPr>
          <w:spacing w:val="-2"/>
        </w:rPr>
        <w:t xml:space="preserve"> </w:t>
      </w:r>
      <w:r>
        <w:t>сообщить</w:t>
      </w:r>
      <w:r>
        <w:rPr>
          <w:spacing w:val="-1"/>
        </w:rPr>
        <w:t xml:space="preserve"> </w:t>
      </w:r>
      <w:r>
        <w:t>возможный</w:t>
      </w:r>
      <w:r>
        <w:rPr>
          <w:spacing w:val="-1"/>
        </w:rPr>
        <w:t xml:space="preserve"> </w:t>
      </w:r>
      <w:r>
        <w:t>маршрут);</w:t>
      </w:r>
    </w:p>
    <w:p w:rsidR="00703155" w:rsidRDefault="008A6D63" w:rsidP="00A61F6D">
      <w:pPr>
        <w:pStyle w:val="a5"/>
        <w:numPr>
          <w:ilvl w:val="0"/>
          <w:numId w:val="39"/>
        </w:numPr>
        <w:tabs>
          <w:tab w:val="left" w:pos="1454"/>
        </w:tabs>
        <w:spacing w:line="355" w:lineRule="auto"/>
        <w:ind w:left="365" w:right="632" w:firstLine="761"/>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догадку,</w:t>
      </w:r>
      <w:r>
        <w:rPr>
          <w:spacing w:val="1"/>
          <w:sz w:val="28"/>
        </w:rPr>
        <w:t xml:space="preserve"> </w:t>
      </w:r>
      <w:r>
        <w:rPr>
          <w:sz w:val="28"/>
        </w:rPr>
        <w:t>при</w:t>
      </w:r>
      <w:r>
        <w:rPr>
          <w:spacing w:val="1"/>
          <w:sz w:val="28"/>
        </w:rPr>
        <w:t xml:space="preserve"> </w:t>
      </w:r>
      <w:r>
        <w:rPr>
          <w:sz w:val="28"/>
        </w:rPr>
        <w:t>непосредственном общении - переспрашивать, просить повторить, уточняя 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52"/>
          <w:sz w:val="28"/>
        </w:rPr>
        <w:t xml:space="preserve"> </w:t>
      </w:r>
      <w:r>
        <w:rPr>
          <w:sz w:val="28"/>
        </w:rPr>
        <w:t>основного</w:t>
      </w:r>
      <w:r>
        <w:rPr>
          <w:spacing w:val="55"/>
          <w:sz w:val="28"/>
        </w:rPr>
        <w:t xml:space="preserve"> </w:t>
      </w:r>
      <w:r>
        <w:rPr>
          <w:sz w:val="28"/>
        </w:rPr>
        <w:t>содержания,</w:t>
      </w:r>
      <w:r>
        <w:rPr>
          <w:spacing w:val="51"/>
          <w:sz w:val="28"/>
        </w:rPr>
        <w:t xml:space="preserve"> </w:t>
      </w:r>
      <w:r>
        <w:rPr>
          <w:sz w:val="28"/>
        </w:rPr>
        <w:t>прочитанного</w:t>
      </w:r>
      <w:r>
        <w:rPr>
          <w:spacing w:val="55"/>
          <w:sz w:val="28"/>
        </w:rPr>
        <w:t xml:space="preserve"> </w:t>
      </w:r>
      <w:r>
        <w:rPr>
          <w:sz w:val="28"/>
        </w:rPr>
        <w:t>(прослушанного)</w:t>
      </w:r>
      <w:r>
        <w:rPr>
          <w:spacing w:val="54"/>
          <w:sz w:val="28"/>
        </w:rPr>
        <w:t xml:space="preserve"> </w:t>
      </w:r>
      <w:r>
        <w:rPr>
          <w:sz w:val="28"/>
        </w:rPr>
        <w:t>текста</w:t>
      </w:r>
      <w:r>
        <w:rPr>
          <w:spacing w:val="52"/>
          <w:sz w:val="28"/>
        </w:rPr>
        <w:t xml:space="preserve"> </w:t>
      </w:r>
      <w:r>
        <w:rPr>
          <w:sz w:val="28"/>
        </w:rPr>
        <w:t>или</w:t>
      </w:r>
      <w:r>
        <w:rPr>
          <w:spacing w:val="54"/>
          <w:sz w:val="28"/>
        </w:rPr>
        <w:t xml:space="preserve"> </w:t>
      </w:r>
      <w:r>
        <w:rPr>
          <w:sz w:val="28"/>
        </w:rPr>
        <w:t>для</w:t>
      </w:r>
    </w:p>
    <w:p w:rsidR="00703155" w:rsidRDefault="00703155">
      <w:pPr>
        <w:spacing w:line="355" w:lineRule="auto"/>
        <w:jc w:val="both"/>
        <w:rPr>
          <w:sz w:val="28"/>
        </w:rPr>
        <w:sectPr w:rsidR="00703155">
          <w:type w:val="continuous"/>
          <w:pgSz w:w="11900" w:h="16850"/>
          <w:pgMar w:top="1160" w:right="180" w:bottom="700" w:left="460" w:header="720" w:footer="720" w:gutter="0"/>
          <w:cols w:space="720"/>
        </w:sectPr>
      </w:pPr>
    </w:p>
    <w:p w:rsidR="00703155" w:rsidRDefault="008A6D63">
      <w:pPr>
        <w:pStyle w:val="a3"/>
        <w:spacing w:before="63"/>
        <w:ind w:firstLine="0"/>
      </w:pPr>
      <w:r>
        <w:lastRenderedPageBreak/>
        <w:t>нахождения</w:t>
      </w:r>
      <w:r>
        <w:rPr>
          <w:spacing w:val="-2"/>
        </w:rPr>
        <w:t xml:space="preserve"> </w:t>
      </w:r>
      <w:r>
        <w:t>в</w:t>
      </w:r>
      <w:r>
        <w:rPr>
          <w:spacing w:val="-4"/>
        </w:rPr>
        <w:t xml:space="preserve"> </w:t>
      </w:r>
      <w:r>
        <w:t>тексте</w:t>
      </w:r>
      <w:r>
        <w:rPr>
          <w:spacing w:val="-2"/>
        </w:rPr>
        <w:t xml:space="preserve"> </w:t>
      </w:r>
      <w:r>
        <w:t>запрашиваемой</w:t>
      </w:r>
      <w:r>
        <w:rPr>
          <w:spacing w:val="-2"/>
        </w:rPr>
        <w:t xml:space="preserve"> </w:t>
      </w:r>
      <w:r>
        <w:t>информации;</w:t>
      </w:r>
    </w:p>
    <w:p w:rsidR="00703155" w:rsidRDefault="008A6D63" w:rsidP="00A61F6D">
      <w:pPr>
        <w:pStyle w:val="a5"/>
        <w:numPr>
          <w:ilvl w:val="0"/>
          <w:numId w:val="39"/>
        </w:numPr>
        <w:tabs>
          <w:tab w:val="left" w:pos="1454"/>
        </w:tabs>
        <w:spacing w:before="154" w:line="355" w:lineRule="auto"/>
        <w:ind w:left="365" w:right="624" w:firstLine="761"/>
        <w:jc w:val="both"/>
        <w:rPr>
          <w:sz w:val="28"/>
        </w:rPr>
      </w:pPr>
      <w:r>
        <w:rPr>
          <w:sz w:val="28"/>
        </w:rPr>
        <w:t>понимать речевые различия в ситуациях официального и неофициального</w:t>
      </w:r>
      <w:r>
        <w:rPr>
          <w:spacing w:val="1"/>
          <w:sz w:val="28"/>
        </w:rPr>
        <w:t xml:space="preserve"> </w:t>
      </w:r>
      <w:r>
        <w:rPr>
          <w:sz w:val="28"/>
        </w:rPr>
        <w:t>общения в рамках отобранного тематического содержания и использовать лексико-</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с их</w:t>
      </w:r>
      <w:r>
        <w:rPr>
          <w:spacing w:val="1"/>
          <w:sz w:val="28"/>
        </w:rPr>
        <w:t xml:space="preserve"> </w:t>
      </w:r>
      <w:r>
        <w:rPr>
          <w:sz w:val="28"/>
        </w:rPr>
        <w:t>учётом;</w:t>
      </w:r>
    </w:p>
    <w:p w:rsidR="00703155" w:rsidRDefault="008A6D63" w:rsidP="00A61F6D">
      <w:pPr>
        <w:pStyle w:val="a5"/>
        <w:numPr>
          <w:ilvl w:val="0"/>
          <w:numId w:val="39"/>
        </w:numPr>
        <w:tabs>
          <w:tab w:val="left" w:pos="1454"/>
        </w:tabs>
        <w:spacing w:line="355" w:lineRule="auto"/>
        <w:ind w:left="365" w:right="624" w:firstLine="761"/>
        <w:jc w:val="both"/>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продуктивных</w:t>
      </w:r>
      <w:r>
        <w:rPr>
          <w:spacing w:val="-1"/>
          <w:sz w:val="28"/>
        </w:rPr>
        <w:t xml:space="preserve"> </w:t>
      </w:r>
      <w:r>
        <w:rPr>
          <w:sz w:val="28"/>
        </w:rPr>
        <w:t>видах речевой</w:t>
      </w:r>
      <w:r>
        <w:rPr>
          <w:spacing w:val="-4"/>
          <w:sz w:val="28"/>
        </w:rPr>
        <w:t xml:space="preserve"> </w:t>
      </w:r>
      <w:r>
        <w:rPr>
          <w:sz w:val="28"/>
        </w:rPr>
        <w:t>деятельности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p>
    <w:p w:rsidR="00703155" w:rsidRDefault="008A6D63" w:rsidP="00A61F6D">
      <w:pPr>
        <w:pStyle w:val="a5"/>
        <w:numPr>
          <w:ilvl w:val="0"/>
          <w:numId w:val="39"/>
        </w:numPr>
        <w:tabs>
          <w:tab w:val="left" w:pos="1454"/>
        </w:tabs>
        <w:spacing w:line="355" w:lineRule="auto"/>
        <w:ind w:left="365" w:right="627" w:firstLine="761"/>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 английском языке с применением информационно-коммуникативных технологий,</w:t>
      </w:r>
      <w:r>
        <w:rPr>
          <w:spacing w:val="-67"/>
          <w:sz w:val="28"/>
        </w:rPr>
        <w:t xml:space="preserve"> </w:t>
      </w:r>
      <w:r>
        <w:rPr>
          <w:sz w:val="28"/>
        </w:rPr>
        <w:t>соблюдая</w:t>
      </w:r>
      <w:r>
        <w:rPr>
          <w:spacing w:val="-4"/>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4"/>
          <w:sz w:val="28"/>
        </w:rPr>
        <w:t xml:space="preserve"> </w:t>
      </w:r>
      <w:r>
        <w:rPr>
          <w:sz w:val="28"/>
        </w:rPr>
        <w:t>работе</w:t>
      </w:r>
      <w:r>
        <w:rPr>
          <w:spacing w:val="-1"/>
          <w:sz w:val="28"/>
        </w:rPr>
        <w:t xml:space="preserve"> </w:t>
      </w:r>
      <w:r>
        <w:rPr>
          <w:sz w:val="28"/>
        </w:rPr>
        <w:t>в</w:t>
      </w:r>
      <w:r>
        <w:rPr>
          <w:spacing w:val="-3"/>
          <w:sz w:val="28"/>
        </w:rPr>
        <w:t xml:space="preserve"> </w:t>
      </w:r>
      <w:r>
        <w:rPr>
          <w:sz w:val="28"/>
        </w:rPr>
        <w:t>сети</w:t>
      </w:r>
      <w:r>
        <w:rPr>
          <w:spacing w:val="-1"/>
          <w:sz w:val="28"/>
        </w:rPr>
        <w:t xml:space="preserve"> </w:t>
      </w:r>
      <w:r>
        <w:rPr>
          <w:sz w:val="28"/>
        </w:rPr>
        <w:t>Интернет;</w:t>
      </w:r>
    </w:p>
    <w:p w:rsidR="00703155" w:rsidRDefault="008A6D63" w:rsidP="00A61F6D">
      <w:pPr>
        <w:pStyle w:val="a5"/>
        <w:numPr>
          <w:ilvl w:val="0"/>
          <w:numId w:val="39"/>
        </w:numPr>
        <w:tabs>
          <w:tab w:val="left" w:pos="1588"/>
        </w:tabs>
        <w:spacing w:line="352" w:lineRule="auto"/>
        <w:ind w:left="365" w:right="630" w:firstLine="761"/>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rsidR="00703155" w:rsidRDefault="008A6D63" w:rsidP="00A61F6D">
      <w:pPr>
        <w:pStyle w:val="a5"/>
        <w:numPr>
          <w:ilvl w:val="0"/>
          <w:numId w:val="39"/>
        </w:numPr>
        <w:tabs>
          <w:tab w:val="left" w:pos="1588"/>
        </w:tabs>
        <w:spacing w:line="355" w:lineRule="auto"/>
        <w:ind w:left="365" w:right="634" w:firstLine="761"/>
        <w:jc w:val="both"/>
        <w:rPr>
          <w:sz w:val="28"/>
        </w:rPr>
      </w:pPr>
      <w:r>
        <w:rPr>
          <w:sz w:val="28"/>
        </w:rPr>
        <w:t>достигать взаимопонимания в процессе устного и письменного общения с</w:t>
      </w:r>
      <w:r>
        <w:rPr>
          <w:spacing w:val="1"/>
          <w:sz w:val="28"/>
        </w:rPr>
        <w:t xml:space="preserve"> </w:t>
      </w:r>
      <w:r>
        <w:rPr>
          <w:sz w:val="28"/>
        </w:rPr>
        <w:t>носителями</w:t>
      </w:r>
      <w:r>
        <w:rPr>
          <w:spacing w:val="-1"/>
          <w:sz w:val="28"/>
        </w:rPr>
        <w:t xml:space="preserve"> </w:t>
      </w:r>
      <w:r>
        <w:rPr>
          <w:sz w:val="28"/>
        </w:rPr>
        <w:t>иностранного языка,</w:t>
      </w:r>
      <w:r>
        <w:rPr>
          <w:spacing w:val="3"/>
          <w:sz w:val="28"/>
        </w:rPr>
        <w:t xml:space="preserve"> </w:t>
      </w:r>
      <w:r>
        <w:rPr>
          <w:sz w:val="28"/>
        </w:rPr>
        <w:t>людьми</w:t>
      </w:r>
      <w:r>
        <w:rPr>
          <w:spacing w:val="-1"/>
          <w:sz w:val="28"/>
        </w:rPr>
        <w:t xml:space="preserve"> </w:t>
      </w:r>
      <w:r>
        <w:rPr>
          <w:sz w:val="28"/>
        </w:rPr>
        <w:t>другой культуры;</w:t>
      </w:r>
    </w:p>
    <w:p w:rsidR="00703155" w:rsidRDefault="008A6D63" w:rsidP="00A61F6D">
      <w:pPr>
        <w:pStyle w:val="a5"/>
        <w:numPr>
          <w:ilvl w:val="0"/>
          <w:numId w:val="39"/>
        </w:numPr>
        <w:tabs>
          <w:tab w:val="left" w:pos="1610"/>
        </w:tabs>
        <w:spacing w:line="355" w:lineRule="auto"/>
        <w:ind w:left="365" w:right="633" w:firstLine="761"/>
        <w:jc w:val="both"/>
        <w:rPr>
          <w:sz w:val="28"/>
        </w:rPr>
      </w:pPr>
      <w:r>
        <w:rPr>
          <w:sz w:val="28"/>
        </w:rPr>
        <w:t>сравнивать (в том числе устанавливать основания для сравнения) объекты,</w:t>
      </w:r>
      <w:r>
        <w:rPr>
          <w:spacing w:val="-67"/>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5"/>
          <w:sz w:val="28"/>
        </w:rPr>
        <w:t xml:space="preserve"> </w:t>
      </w:r>
      <w:r>
        <w:rPr>
          <w:sz w:val="28"/>
        </w:rPr>
        <w:t>функции</w:t>
      </w:r>
      <w:r>
        <w:rPr>
          <w:spacing w:val="-1"/>
          <w:sz w:val="28"/>
        </w:rPr>
        <w:t xml:space="preserve"> </w:t>
      </w:r>
      <w:r>
        <w:rPr>
          <w:sz w:val="28"/>
        </w:rPr>
        <w:t>в</w:t>
      </w:r>
      <w:r>
        <w:rPr>
          <w:spacing w:val="-3"/>
          <w:sz w:val="28"/>
        </w:rPr>
        <w:t xml:space="preserve"> </w:t>
      </w:r>
      <w:r>
        <w:rPr>
          <w:sz w:val="28"/>
        </w:rPr>
        <w:t>рамках</w:t>
      </w:r>
      <w:r>
        <w:rPr>
          <w:spacing w:val="-3"/>
          <w:sz w:val="28"/>
        </w:rPr>
        <w:t xml:space="preserve"> </w:t>
      </w:r>
      <w:r>
        <w:rPr>
          <w:sz w:val="28"/>
        </w:rPr>
        <w:t>изученной</w:t>
      </w:r>
      <w:r>
        <w:rPr>
          <w:spacing w:val="-1"/>
          <w:sz w:val="28"/>
        </w:rPr>
        <w:t xml:space="preserve"> </w:t>
      </w:r>
      <w:r>
        <w:rPr>
          <w:sz w:val="28"/>
        </w:rPr>
        <w:t>тематики.</w:t>
      </w:r>
    </w:p>
    <w:p w:rsidR="00703155" w:rsidRDefault="00703155">
      <w:pPr>
        <w:pStyle w:val="a3"/>
        <w:spacing w:before="1"/>
        <w:ind w:left="0" w:firstLine="0"/>
        <w:jc w:val="left"/>
        <w:rPr>
          <w:sz w:val="40"/>
        </w:rPr>
      </w:pPr>
    </w:p>
    <w:p w:rsidR="00703155" w:rsidRDefault="008A6D63">
      <w:pPr>
        <w:spacing w:before="1" w:line="355" w:lineRule="auto"/>
        <w:ind w:left="365" w:right="635" w:firstLine="708"/>
        <w:jc w:val="both"/>
        <w:rPr>
          <w:sz w:val="28"/>
        </w:rPr>
      </w:pPr>
      <w:r>
        <w:rPr>
          <w:sz w:val="28"/>
        </w:rPr>
        <w:t>Предметные результаты освоения программы по иностранному (английскому)</w:t>
      </w:r>
      <w:r>
        <w:rPr>
          <w:spacing w:val="1"/>
          <w:sz w:val="28"/>
        </w:rPr>
        <w:t xml:space="preserve"> </w:t>
      </w:r>
      <w:r>
        <w:rPr>
          <w:sz w:val="28"/>
        </w:rPr>
        <w:t>языку</w:t>
      </w:r>
      <w:r>
        <w:rPr>
          <w:spacing w:val="-4"/>
          <w:sz w:val="28"/>
        </w:rPr>
        <w:t xml:space="preserve"> </w:t>
      </w:r>
      <w:r>
        <w:rPr>
          <w:b/>
          <w:sz w:val="28"/>
        </w:rPr>
        <w:t>к</w:t>
      </w:r>
      <w:r>
        <w:rPr>
          <w:b/>
          <w:spacing w:val="-2"/>
          <w:sz w:val="28"/>
        </w:rPr>
        <w:t xml:space="preserve"> </w:t>
      </w:r>
      <w:r>
        <w:rPr>
          <w:b/>
          <w:sz w:val="28"/>
        </w:rPr>
        <w:t>концу</w:t>
      </w:r>
      <w:r>
        <w:rPr>
          <w:b/>
          <w:spacing w:val="1"/>
          <w:sz w:val="28"/>
        </w:rPr>
        <w:t xml:space="preserve"> </w:t>
      </w:r>
      <w:r>
        <w:rPr>
          <w:b/>
          <w:sz w:val="28"/>
        </w:rPr>
        <w:t>обучения</w:t>
      </w:r>
      <w:r>
        <w:rPr>
          <w:b/>
          <w:spacing w:val="-2"/>
          <w:sz w:val="28"/>
        </w:rPr>
        <w:t xml:space="preserve"> </w:t>
      </w:r>
      <w:r>
        <w:rPr>
          <w:b/>
          <w:sz w:val="28"/>
        </w:rPr>
        <w:t>в</w:t>
      </w:r>
      <w:r>
        <w:rPr>
          <w:b/>
          <w:spacing w:val="-1"/>
          <w:sz w:val="28"/>
        </w:rPr>
        <w:t xml:space="preserve"> </w:t>
      </w:r>
      <w:r>
        <w:rPr>
          <w:b/>
          <w:sz w:val="28"/>
        </w:rPr>
        <w:t>9</w:t>
      </w:r>
      <w:r>
        <w:rPr>
          <w:b/>
          <w:spacing w:val="1"/>
          <w:sz w:val="28"/>
        </w:rPr>
        <w:t xml:space="preserve"> </w:t>
      </w:r>
      <w:r>
        <w:rPr>
          <w:b/>
          <w:sz w:val="28"/>
        </w:rPr>
        <w:t>классе</w:t>
      </w:r>
      <w:r>
        <w:rPr>
          <w:sz w:val="28"/>
        </w:rPr>
        <w:t>:</w:t>
      </w:r>
    </w:p>
    <w:p w:rsidR="00703155" w:rsidRDefault="008A6D63" w:rsidP="00A61F6D">
      <w:pPr>
        <w:pStyle w:val="a5"/>
        <w:numPr>
          <w:ilvl w:val="0"/>
          <w:numId w:val="38"/>
        </w:numPr>
        <w:tabs>
          <w:tab w:val="left" w:pos="1471"/>
        </w:tabs>
        <w:spacing w:line="319" w:lineRule="exact"/>
        <w:ind w:hanging="345"/>
        <w:jc w:val="both"/>
        <w:rPr>
          <w:sz w:val="28"/>
        </w:rPr>
      </w:pPr>
      <w:r>
        <w:rPr>
          <w:sz w:val="28"/>
        </w:rPr>
        <w:t>владеть</w:t>
      </w:r>
      <w:r>
        <w:rPr>
          <w:spacing w:val="-3"/>
          <w:sz w:val="28"/>
        </w:rPr>
        <w:t xml:space="preserve"> </w:t>
      </w:r>
      <w:r>
        <w:rPr>
          <w:sz w:val="28"/>
        </w:rPr>
        <w:t>основными</w:t>
      </w:r>
      <w:r>
        <w:rPr>
          <w:spacing w:val="-4"/>
          <w:sz w:val="28"/>
        </w:rPr>
        <w:t xml:space="preserve"> </w:t>
      </w:r>
      <w:r>
        <w:rPr>
          <w:sz w:val="28"/>
        </w:rPr>
        <w:t>видами</w:t>
      </w:r>
      <w:r>
        <w:rPr>
          <w:spacing w:val="-4"/>
          <w:sz w:val="28"/>
        </w:rPr>
        <w:t xml:space="preserve"> </w:t>
      </w:r>
      <w:r>
        <w:rPr>
          <w:sz w:val="28"/>
        </w:rPr>
        <w:t>речевой</w:t>
      </w:r>
      <w:r>
        <w:rPr>
          <w:spacing w:val="-5"/>
          <w:sz w:val="28"/>
        </w:rPr>
        <w:t xml:space="preserve"> </w:t>
      </w:r>
      <w:r>
        <w:rPr>
          <w:sz w:val="28"/>
        </w:rPr>
        <w:t>деятельности:</w:t>
      </w:r>
    </w:p>
    <w:p w:rsidR="00703155" w:rsidRDefault="008A6D63">
      <w:pPr>
        <w:pStyle w:val="a3"/>
        <w:spacing w:before="153" w:line="352" w:lineRule="auto"/>
        <w:ind w:right="62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67"/>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 в стране (странах) изучаемого языка (до 6-8 реплик со стороны каждого</w:t>
      </w:r>
      <w:r>
        <w:rPr>
          <w:spacing w:val="1"/>
        </w:rPr>
        <w:t xml:space="preserve"> </w:t>
      </w:r>
      <w:r>
        <w:t>собеседника);</w:t>
      </w:r>
    </w:p>
    <w:p w:rsidR="00703155" w:rsidRDefault="008A6D63">
      <w:pPr>
        <w:pStyle w:val="a3"/>
        <w:spacing w:before="11" w:line="355" w:lineRule="auto"/>
        <w:ind w:right="628"/>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рассуждение) с вербальными и (или)</w:t>
      </w:r>
      <w:r>
        <w:rPr>
          <w:spacing w:val="1"/>
        </w:rPr>
        <w:t xml:space="preserve"> </w:t>
      </w:r>
      <w:r>
        <w:t>зрительными опорами или без опор в рамках тематического содержания речи (объём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2"/>
        </w:rPr>
        <w:t xml:space="preserve"> </w:t>
      </w:r>
      <w:r>
        <w:t>(прослушанного)</w:t>
      </w:r>
      <w:r>
        <w:rPr>
          <w:spacing w:val="11"/>
        </w:rPr>
        <w:t xml:space="preserve"> </w:t>
      </w:r>
      <w:r>
        <w:t>текста</w:t>
      </w:r>
      <w:r>
        <w:rPr>
          <w:spacing w:val="11"/>
        </w:rPr>
        <w:t xml:space="preserve"> </w:t>
      </w:r>
      <w:r>
        <w:t>со</w:t>
      </w:r>
      <w:r>
        <w:rPr>
          <w:spacing w:val="12"/>
        </w:rPr>
        <w:t xml:space="preserve"> </w:t>
      </w:r>
      <w:r>
        <w:t>зрительными</w:t>
      </w:r>
      <w:r>
        <w:rPr>
          <w:spacing w:val="9"/>
        </w:rPr>
        <w:t xml:space="preserve"> </w:t>
      </w:r>
      <w:r>
        <w:t>и</w:t>
      </w:r>
      <w:r>
        <w:rPr>
          <w:spacing w:val="11"/>
        </w:rPr>
        <w:t xml:space="preserve"> </w:t>
      </w:r>
      <w:r>
        <w:t>(или)</w:t>
      </w:r>
      <w:r>
        <w:rPr>
          <w:spacing w:val="11"/>
        </w:rPr>
        <w:t xml:space="preserve"> </w:t>
      </w:r>
      <w:r>
        <w:t>вербальными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опорами (объём - 10-12 фраз), излагать результаты выполненной проектной работы</w:t>
      </w:r>
      <w:r>
        <w:rPr>
          <w:spacing w:val="1"/>
        </w:rPr>
        <w:t xml:space="preserve"> </w:t>
      </w:r>
      <w:r>
        <w:t>(объём</w:t>
      </w:r>
      <w:r>
        <w:rPr>
          <w:spacing w:val="-1"/>
        </w:rPr>
        <w:t xml:space="preserve"> </w:t>
      </w:r>
      <w:r>
        <w:t>-</w:t>
      </w:r>
      <w:r>
        <w:rPr>
          <w:spacing w:val="-3"/>
        </w:rPr>
        <w:t xml:space="preserve"> </w:t>
      </w:r>
      <w:r>
        <w:t>10-12</w:t>
      </w:r>
      <w:r>
        <w:rPr>
          <w:spacing w:val="1"/>
        </w:rPr>
        <w:t xml:space="preserve"> </w:t>
      </w:r>
      <w:r>
        <w:t>фраз);</w:t>
      </w:r>
    </w:p>
    <w:p w:rsidR="00703155" w:rsidRDefault="008A6D63">
      <w:pPr>
        <w:pStyle w:val="a3"/>
        <w:spacing w:line="355" w:lineRule="auto"/>
        <w:ind w:right="626"/>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неизученные языковые явления,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 (интересующей, запрашиваемой) информации (время звучания</w:t>
      </w:r>
      <w:r>
        <w:rPr>
          <w:spacing w:val="1"/>
        </w:rPr>
        <w:t xml:space="preserve"> </w:t>
      </w:r>
      <w:r>
        <w:t>текста</w:t>
      </w:r>
      <w:r>
        <w:rPr>
          <w:spacing w:val="-1"/>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3"/>
        </w:rPr>
        <w:t xml:space="preserve"> </w:t>
      </w:r>
      <w:r>
        <w:t>минут);</w:t>
      </w:r>
    </w:p>
    <w:p w:rsidR="00703155" w:rsidRDefault="008A6D63">
      <w:pPr>
        <w:pStyle w:val="a3"/>
        <w:spacing w:line="355" w:lineRule="auto"/>
        <w:ind w:right="62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67"/>
        </w:rPr>
        <w:t xml:space="preserve"> </w:t>
      </w:r>
      <w:r>
        <w:t>содержания (объём текста (текстов) для чтения</w:t>
      </w:r>
      <w:r>
        <w:rPr>
          <w:spacing w:val="1"/>
        </w:rPr>
        <w:t xml:space="preserve"> </w:t>
      </w:r>
      <w:r>
        <w:t>- 500-600 слов), читать про 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5"/>
        </w:rPr>
        <w:t xml:space="preserve"> </w:t>
      </w:r>
      <w:r>
        <w:t>обобщать</w:t>
      </w:r>
      <w:r>
        <w:rPr>
          <w:spacing w:val="-2"/>
        </w:rPr>
        <w:t xml:space="preserve"> </w:t>
      </w:r>
      <w:r>
        <w:t>и</w:t>
      </w:r>
      <w:r>
        <w:rPr>
          <w:spacing w:val="-1"/>
        </w:rPr>
        <w:t xml:space="preserve"> </w:t>
      </w:r>
      <w:r>
        <w:t>оценивать</w:t>
      </w:r>
      <w:r>
        <w:rPr>
          <w:spacing w:val="-2"/>
        </w:rPr>
        <w:t xml:space="preserve"> </w:t>
      </w:r>
      <w:r>
        <w:t>полученную</w:t>
      </w:r>
      <w:r>
        <w:rPr>
          <w:spacing w:val="-2"/>
        </w:rPr>
        <w:t xml:space="preserve"> </w:t>
      </w:r>
      <w:r>
        <w:t>при</w:t>
      </w:r>
      <w:r>
        <w:rPr>
          <w:spacing w:val="-1"/>
        </w:rPr>
        <w:t xml:space="preserve"> </w:t>
      </w:r>
      <w:r>
        <w:t>чтении</w:t>
      </w:r>
      <w:r>
        <w:rPr>
          <w:spacing w:val="-3"/>
        </w:rPr>
        <w:t xml:space="preserve"> </w:t>
      </w:r>
      <w:r>
        <w:t>информацию;</w:t>
      </w:r>
    </w:p>
    <w:p w:rsidR="00703155" w:rsidRDefault="008A6D63">
      <w:pPr>
        <w:pStyle w:val="a3"/>
        <w:spacing w:line="364" w:lineRule="auto"/>
        <w:ind w:right="624"/>
        <w:jc w:val="left"/>
      </w:pPr>
      <w:r>
        <w:t>письменная</w:t>
      </w:r>
      <w:r>
        <w:rPr>
          <w:spacing w:val="40"/>
        </w:rPr>
        <w:t xml:space="preserve"> </w:t>
      </w:r>
      <w:r>
        <w:t>речь:</w:t>
      </w:r>
      <w:r>
        <w:rPr>
          <w:spacing w:val="43"/>
        </w:rPr>
        <w:t xml:space="preserve"> </w:t>
      </w:r>
      <w:r>
        <w:t>заполнять</w:t>
      </w:r>
      <w:r>
        <w:rPr>
          <w:spacing w:val="42"/>
        </w:rPr>
        <w:t xml:space="preserve"> </w:t>
      </w:r>
      <w:r>
        <w:t>анкеты</w:t>
      </w:r>
      <w:r>
        <w:rPr>
          <w:spacing w:val="40"/>
        </w:rPr>
        <w:t xml:space="preserve"> </w:t>
      </w:r>
      <w:r>
        <w:t>и</w:t>
      </w:r>
      <w:r>
        <w:rPr>
          <w:spacing w:val="41"/>
        </w:rPr>
        <w:t xml:space="preserve"> </w:t>
      </w:r>
      <w:r>
        <w:t>формуляры,</w:t>
      </w:r>
      <w:r>
        <w:rPr>
          <w:spacing w:val="42"/>
        </w:rPr>
        <w:t xml:space="preserve"> </w:t>
      </w:r>
      <w:r>
        <w:t>сообщая</w:t>
      </w:r>
      <w:r>
        <w:rPr>
          <w:spacing w:val="42"/>
        </w:rPr>
        <w:t xml:space="preserve"> </w:t>
      </w:r>
      <w:r>
        <w:t>о</w:t>
      </w:r>
      <w:r>
        <w:rPr>
          <w:spacing w:val="41"/>
        </w:rPr>
        <w:t xml:space="preserve"> </w:t>
      </w:r>
      <w:r>
        <w:t>себе</w:t>
      </w:r>
      <w:r>
        <w:rPr>
          <w:spacing w:val="43"/>
        </w:rPr>
        <w:t xml:space="preserve"> </w:t>
      </w:r>
      <w:r>
        <w:t>основные</w:t>
      </w:r>
      <w:r>
        <w:rPr>
          <w:spacing w:val="-67"/>
        </w:rPr>
        <w:t xml:space="preserve"> </w:t>
      </w:r>
      <w:r>
        <w:t>сведения,</w:t>
      </w:r>
      <w:r>
        <w:rPr>
          <w:spacing w:val="14"/>
        </w:rPr>
        <w:t xml:space="preserve"> </w:t>
      </w:r>
      <w:r>
        <w:t>в</w:t>
      </w:r>
      <w:r>
        <w:rPr>
          <w:spacing w:val="14"/>
        </w:rPr>
        <w:t xml:space="preserve"> </w:t>
      </w:r>
      <w:r>
        <w:t>соответствии</w:t>
      </w:r>
      <w:r>
        <w:rPr>
          <w:spacing w:val="12"/>
        </w:rPr>
        <w:t xml:space="preserve"> </w:t>
      </w:r>
      <w:r>
        <w:t>с</w:t>
      </w:r>
      <w:r>
        <w:rPr>
          <w:spacing w:val="14"/>
        </w:rPr>
        <w:t xml:space="preserve"> </w:t>
      </w:r>
      <w:r>
        <w:t>нормами,</w:t>
      </w:r>
      <w:r>
        <w:rPr>
          <w:spacing w:val="11"/>
        </w:rPr>
        <w:t xml:space="preserve"> </w:t>
      </w:r>
      <w:r>
        <w:t>принятыми</w:t>
      </w:r>
      <w:r>
        <w:rPr>
          <w:spacing w:val="15"/>
        </w:rPr>
        <w:t xml:space="preserve"> </w:t>
      </w:r>
      <w:r>
        <w:t>в</w:t>
      </w:r>
      <w:r>
        <w:rPr>
          <w:spacing w:val="11"/>
        </w:rPr>
        <w:t xml:space="preserve"> </w:t>
      </w:r>
      <w:r>
        <w:t>стране</w:t>
      </w:r>
      <w:r>
        <w:rPr>
          <w:spacing w:val="14"/>
        </w:rPr>
        <w:t xml:space="preserve"> </w:t>
      </w:r>
      <w:r>
        <w:t>(странах)</w:t>
      </w:r>
      <w:r>
        <w:rPr>
          <w:spacing w:val="12"/>
        </w:rPr>
        <w:t xml:space="preserve"> </w:t>
      </w:r>
      <w:r>
        <w:t>изучаемого</w:t>
      </w:r>
      <w:r>
        <w:rPr>
          <w:spacing w:val="-67"/>
        </w:rPr>
        <w:t xml:space="preserve"> </w:t>
      </w:r>
      <w:r>
        <w:t>языка, писать электронное сообщение личного характера, соблюдая речевой этикет,</w:t>
      </w:r>
      <w:r>
        <w:rPr>
          <w:spacing w:val="1"/>
        </w:rPr>
        <w:t xml:space="preserve"> </w:t>
      </w:r>
      <w:r>
        <w:t>принятый</w:t>
      </w:r>
      <w:r>
        <w:rPr>
          <w:spacing w:val="52"/>
        </w:rPr>
        <w:t xml:space="preserve"> </w:t>
      </w:r>
      <w:r>
        <w:t>в</w:t>
      </w:r>
      <w:r>
        <w:rPr>
          <w:spacing w:val="52"/>
        </w:rPr>
        <w:t xml:space="preserve"> </w:t>
      </w:r>
      <w:r>
        <w:t>стране</w:t>
      </w:r>
      <w:r>
        <w:rPr>
          <w:spacing w:val="51"/>
        </w:rPr>
        <w:t xml:space="preserve"> </w:t>
      </w:r>
      <w:r>
        <w:t>(странах)</w:t>
      </w:r>
      <w:r>
        <w:rPr>
          <w:spacing w:val="52"/>
        </w:rPr>
        <w:t xml:space="preserve"> </w:t>
      </w:r>
      <w:r>
        <w:t>изучаемого</w:t>
      </w:r>
      <w:r>
        <w:rPr>
          <w:spacing w:val="51"/>
        </w:rPr>
        <w:t xml:space="preserve"> </w:t>
      </w:r>
      <w:r>
        <w:t>языка</w:t>
      </w:r>
      <w:r>
        <w:rPr>
          <w:spacing w:val="54"/>
        </w:rPr>
        <w:t xml:space="preserve"> </w:t>
      </w:r>
      <w:r>
        <w:t>(объём</w:t>
      </w:r>
      <w:r>
        <w:rPr>
          <w:spacing w:val="50"/>
        </w:rPr>
        <w:t xml:space="preserve"> </w:t>
      </w:r>
      <w:r>
        <w:t>сообщения</w:t>
      </w:r>
      <w:r>
        <w:rPr>
          <w:spacing w:val="62"/>
        </w:rPr>
        <w:t xml:space="preserve"> </w:t>
      </w:r>
      <w:r>
        <w:t>-</w:t>
      </w:r>
      <w:r>
        <w:rPr>
          <w:spacing w:val="51"/>
        </w:rPr>
        <w:t xml:space="preserve"> </w:t>
      </w:r>
      <w:r>
        <w:t>до</w:t>
      </w:r>
      <w:r>
        <w:rPr>
          <w:spacing w:val="51"/>
        </w:rPr>
        <w:t xml:space="preserve"> </w:t>
      </w:r>
      <w:r>
        <w:t>120</w:t>
      </w:r>
      <w:r>
        <w:rPr>
          <w:spacing w:val="51"/>
        </w:rPr>
        <w:t xml:space="preserve"> </w:t>
      </w:r>
      <w:r>
        <w:t>слов),</w:t>
      </w:r>
      <w:r>
        <w:rPr>
          <w:spacing w:val="-67"/>
        </w:rPr>
        <w:t xml:space="preserve"> </w:t>
      </w:r>
      <w:r>
        <w:t>создавать</w:t>
      </w:r>
      <w:r>
        <w:rPr>
          <w:spacing w:val="53"/>
        </w:rPr>
        <w:t xml:space="preserve"> </w:t>
      </w:r>
      <w:r>
        <w:t>небольшое</w:t>
      </w:r>
      <w:r>
        <w:rPr>
          <w:spacing w:val="56"/>
        </w:rPr>
        <w:t xml:space="preserve"> </w:t>
      </w:r>
      <w:r>
        <w:t>письменное</w:t>
      </w:r>
      <w:r>
        <w:rPr>
          <w:spacing w:val="55"/>
        </w:rPr>
        <w:t xml:space="preserve"> </w:t>
      </w:r>
      <w:r>
        <w:t>высказывание</w:t>
      </w:r>
      <w:r>
        <w:rPr>
          <w:spacing w:val="53"/>
        </w:rPr>
        <w:t xml:space="preserve"> </w:t>
      </w:r>
      <w:r>
        <w:t>с</w:t>
      </w:r>
      <w:r>
        <w:rPr>
          <w:spacing w:val="52"/>
        </w:rPr>
        <w:t xml:space="preserve"> </w:t>
      </w:r>
      <w:r>
        <w:t>использованием</w:t>
      </w:r>
      <w:r>
        <w:rPr>
          <w:spacing w:val="53"/>
        </w:rPr>
        <w:t xml:space="preserve"> </w:t>
      </w:r>
      <w:r>
        <w:t>образца,</w:t>
      </w:r>
      <w:r>
        <w:rPr>
          <w:spacing w:val="53"/>
        </w:rPr>
        <w:t xml:space="preserve"> </w:t>
      </w:r>
      <w:r>
        <w:t>плана,</w:t>
      </w:r>
      <w:r>
        <w:rPr>
          <w:spacing w:val="-67"/>
        </w:rPr>
        <w:t xml:space="preserve"> </w:t>
      </w:r>
      <w:r>
        <w:t>таблицы,</w:t>
      </w:r>
      <w:r>
        <w:rPr>
          <w:spacing w:val="2"/>
        </w:rPr>
        <w:t xml:space="preserve"> </w:t>
      </w:r>
      <w:r>
        <w:t>прочитанного</w:t>
      </w:r>
      <w:r>
        <w:rPr>
          <w:spacing w:val="5"/>
        </w:rPr>
        <w:t xml:space="preserve"> </w:t>
      </w:r>
      <w:r>
        <w:t>(прослушанного)</w:t>
      </w:r>
      <w:r>
        <w:rPr>
          <w:spacing w:val="4"/>
        </w:rPr>
        <w:t xml:space="preserve"> </w:t>
      </w:r>
      <w:r>
        <w:t>текста</w:t>
      </w:r>
      <w:r>
        <w:rPr>
          <w:spacing w:val="9"/>
        </w:rPr>
        <w:t xml:space="preserve"> </w:t>
      </w:r>
      <w:r>
        <w:t>(объём</w:t>
      </w:r>
      <w:r>
        <w:rPr>
          <w:spacing w:val="5"/>
        </w:rPr>
        <w:t xml:space="preserve"> </w:t>
      </w:r>
      <w:r>
        <w:t>высказывания</w:t>
      </w:r>
      <w:r>
        <w:rPr>
          <w:spacing w:val="6"/>
        </w:rPr>
        <w:t xml:space="preserve"> </w:t>
      </w:r>
      <w:r>
        <w:t>-</w:t>
      </w:r>
      <w:r>
        <w:rPr>
          <w:spacing w:val="4"/>
        </w:rPr>
        <w:t xml:space="preserve"> </w:t>
      </w:r>
      <w:r>
        <w:t>до</w:t>
      </w:r>
      <w:r>
        <w:rPr>
          <w:spacing w:val="2"/>
        </w:rPr>
        <w:t xml:space="preserve"> </w:t>
      </w:r>
      <w:r>
        <w:t>120</w:t>
      </w:r>
      <w:r>
        <w:rPr>
          <w:spacing w:val="5"/>
        </w:rPr>
        <w:t xml:space="preserve"> </w:t>
      </w:r>
      <w:r>
        <w:t>слов),</w:t>
      </w:r>
      <w:r>
        <w:rPr>
          <w:spacing w:val="-67"/>
        </w:rPr>
        <w:t xml:space="preserve"> </w:t>
      </w:r>
      <w:r>
        <w:t>заполнять</w:t>
      </w:r>
      <w:r>
        <w:rPr>
          <w:spacing w:val="13"/>
        </w:rPr>
        <w:t xml:space="preserve"> </w:t>
      </w:r>
      <w:r>
        <w:t>таблицу,</w:t>
      </w:r>
      <w:r>
        <w:rPr>
          <w:spacing w:val="13"/>
        </w:rPr>
        <w:t xml:space="preserve"> </w:t>
      </w:r>
      <w:r>
        <w:t>кратко</w:t>
      </w:r>
      <w:r>
        <w:rPr>
          <w:spacing w:val="14"/>
        </w:rPr>
        <w:t xml:space="preserve"> </w:t>
      </w:r>
      <w:r>
        <w:t>фиксируя</w:t>
      </w:r>
      <w:r>
        <w:rPr>
          <w:spacing w:val="16"/>
        </w:rPr>
        <w:t xml:space="preserve"> </w:t>
      </w:r>
      <w:r>
        <w:t>содержание</w:t>
      </w:r>
      <w:r>
        <w:rPr>
          <w:spacing w:val="11"/>
        </w:rPr>
        <w:t xml:space="preserve"> </w:t>
      </w:r>
      <w:r>
        <w:t>прочитанного</w:t>
      </w:r>
      <w:r>
        <w:rPr>
          <w:spacing w:val="14"/>
        </w:rPr>
        <w:t xml:space="preserve"> </w:t>
      </w:r>
      <w:r>
        <w:t>(прослушанного)</w:t>
      </w:r>
      <w:r>
        <w:rPr>
          <w:spacing w:val="-67"/>
        </w:rPr>
        <w:t xml:space="preserve"> </w:t>
      </w:r>
      <w:r>
        <w:t>текста,</w:t>
      </w:r>
      <w:r>
        <w:rPr>
          <w:spacing w:val="-2"/>
        </w:rPr>
        <w:t xml:space="preserve"> </w:t>
      </w:r>
      <w:r>
        <w:t>письменно представлять</w:t>
      </w:r>
      <w:r>
        <w:rPr>
          <w:spacing w:val="-2"/>
        </w:rPr>
        <w:t xml:space="preserve"> </w:t>
      </w:r>
      <w:r>
        <w:t>результаты</w:t>
      </w:r>
      <w:r>
        <w:rPr>
          <w:spacing w:val="3"/>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(объём</w:t>
      </w:r>
      <w:r>
        <w:rPr>
          <w:spacing w:val="10"/>
        </w:rPr>
        <w:t xml:space="preserve"> </w:t>
      </w:r>
      <w:r>
        <w:t>-</w:t>
      </w:r>
      <w:r>
        <w:rPr>
          <w:spacing w:val="-67"/>
        </w:rPr>
        <w:t xml:space="preserve"> </w:t>
      </w:r>
      <w:r>
        <w:t>100-120 слов);</w:t>
      </w:r>
    </w:p>
    <w:p w:rsidR="00703155" w:rsidRDefault="008A6D63" w:rsidP="00A61F6D">
      <w:pPr>
        <w:pStyle w:val="a5"/>
        <w:numPr>
          <w:ilvl w:val="0"/>
          <w:numId w:val="38"/>
        </w:numPr>
        <w:tabs>
          <w:tab w:val="left" w:pos="1487"/>
        </w:tabs>
        <w:spacing w:line="308" w:lineRule="exact"/>
        <w:ind w:left="1486" w:hanging="361"/>
        <w:jc w:val="left"/>
        <w:rPr>
          <w:sz w:val="28"/>
        </w:rPr>
      </w:pPr>
      <w:r>
        <w:rPr>
          <w:sz w:val="28"/>
        </w:rPr>
        <w:t>владеть</w:t>
      </w:r>
      <w:r>
        <w:rPr>
          <w:spacing w:val="3"/>
          <w:sz w:val="28"/>
        </w:rPr>
        <w:t xml:space="preserve"> </w:t>
      </w:r>
      <w:r>
        <w:rPr>
          <w:sz w:val="28"/>
        </w:rPr>
        <w:t>фонетическими</w:t>
      </w:r>
      <w:r>
        <w:rPr>
          <w:spacing w:val="3"/>
          <w:sz w:val="28"/>
        </w:rPr>
        <w:t xml:space="preserve"> </w:t>
      </w:r>
      <w:r>
        <w:rPr>
          <w:sz w:val="28"/>
        </w:rPr>
        <w:t>навыками:</w:t>
      </w:r>
      <w:r>
        <w:rPr>
          <w:spacing w:val="6"/>
          <w:sz w:val="28"/>
        </w:rPr>
        <w:t xml:space="preserve"> </w:t>
      </w:r>
      <w:r>
        <w:rPr>
          <w:sz w:val="28"/>
        </w:rPr>
        <w:t>различать</w:t>
      </w:r>
      <w:r>
        <w:rPr>
          <w:spacing w:val="3"/>
          <w:sz w:val="28"/>
        </w:rPr>
        <w:t xml:space="preserve"> </w:t>
      </w:r>
      <w:r>
        <w:rPr>
          <w:sz w:val="28"/>
        </w:rPr>
        <w:t>на</w:t>
      </w:r>
      <w:r>
        <w:rPr>
          <w:spacing w:val="5"/>
          <w:sz w:val="28"/>
        </w:rPr>
        <w:t xml:space="preserve"> </w:t>
      </w:r>
      <w:r>
        <w:rPr>
          <w:sz w:val="28"/>
        </w:rPr>
        <w:t>слух,</w:t>
      </w:r>
      <w:r>
        <w:rPr>
          <w:spacing w:val="6"/>
          <w:sz w:val="28"/>
        </w:rPr>
        <w:t xml:space="preserve"> </w:t>
      </w:r>
      <w:r>
        <w:rPr>
          <w:sz w:val="28"/>
        </w:rPr>
        <w:t>без</w:t>
      </w:r>
      <w:r>
        <w:rPr>
          <w:spacing w:val="4"/>
          <w:sz w:val="28"/>
        </w:rPr>
        <w:t xml:space="preserve"> </w:t>
      </w:r>
      <w:r>
        <w:rPr>
          <w:sz w:val="28"/>
        </w:rPr>
        <w:t>ошибок,</w:t>
      </w:r>
      <w:r>
        <w:rPr>
          <w:spacing w:val="4"/>
          <w:sz w:val="28"/>
        </w:rPr>
        <w:t xml:space="preserve"> </w:t>
      </w:r>
      <w:r>
        <w:rPr>
          <w:sz w:val="28"/>
        </w:rPr>
        <w:t>ведущих</w:t>
      </w:r>
    </w:p>
    <w:p w:rsidR="00703155" w:rsidRDefault="008A6D63">
      <w:pPr>
        <w:pStyle w:val="a3"/>
        <w:spacing w:before="133" w:line="352" w:lineRule="auto"/>
        <w:ind w:right="630" w:firstLine="0"/>
      </w:pPr>
      <w:r>
        <w:t>к</w:t>
      </w:r>
      <w:r>
        <w:rPr>
          <w:spacing w:val="1"/>
        </w:rPr>
        <w:t xml:space="preserve"> </w:t>
      </w:r>
      <w:r>
        <w:t>сбою</w:t>
      </w:r>
      <w:r>
        <w:rPr>
          <w:spacing w:val="1"/>
        </w:rPr>
        <w:t xml:space="preserve"> </w:t>
      </w:r>
      <w:r>
        <w:t>коммуникации,</w:t>
      </w:r>
      <w:r>
        <w:rPr>
          <w:spacing w:val="1"/>
        </w:rPr>
        <w:t xml:space="preserve"> </w:t>
      </w: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правила отсутствия фразового ударения на служебных словах, владеть правилами</w:t>
      </w:r>
      <w:r>
        <w:rPr>
          <w:spacing w:val="1"/>
        </w:rPr>
        <w:t xml:space="preserve"> </w:t>
      </w:r>
      <w:r>
        <w:t>чтения</w:t>
      </w:r>
      <w:r>
        <w:rPr>
          <w:spacing w:val="1"/>
        </w:rPr>
        <w:t xml:space="preserve"> </w:t>
      </w:r>
      <w:r>
        <w:t>и</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120</w:t>
      </w:r>
      <w:r>
        <w:rPr>
          <w:spacing w:val="1"/>
        </w:rPr>
        <w:t xml:space="preserve"> </w:t>
      </w:r>
      <w:r>
        <w:t>слов,</w:t>
      </w:r>
      <w:r>
        <w:rPr>
          <w:spacing w:val="1"/>
        </w:rPr>
        <w:t xml:space="preserve"> </w:t>
      </w:r>
      <w:r>
        <w:t>построенные</w:t>
      </w:r>
      <w:r>
        <w:rPr>
          <w:spacing w:val="55"/>
        </w:rPr>
        <w:t xml:space="preserve"> </w:t>
      </w:r>
      <w:r>
        <w:t>на</w:t>
      </w:r>
      <w:r>
        <w:rPr>
          <w:spacing w:val="56"/>
        </w:rPr>
        <w:t xml:space="preserve"> </w:t>
      </w:r>
      <w:r>
        <w:t>изученном</w:t>
      </w:r>
      <w:r>
        <w:rPr>
          <w:spacing w:val="54"/>
        </w:rPr>
        <w:t xml:space="preserve"> </w:t>
      </w:r>
      <w:r>
        <w:t>языковом</w:t>
      </w:r>
      <w:r>
        <w:rPr>
          <w:spacing w:val="53"/>
        </w:rPr>
        <w:t xml:space="preserve"> </w:t>
      </w:r>
      <w:r>
        <w:t>материале,</w:t>
      </w:r>
      <w:r>
        <w:rPr>
          <w:spacing w:val="54"/>
        </w:rPr>
        <w:t xml:space="preserve"> </w:t>
      </w:r>
      <w:r>
        <w:t>с</w:t>
      </w:r>
      <w:r>
        <w:rPr>
          <w:spacing w:val="55"/>
        </w:rPr>
        <w:t xml:space="preserve"> </w:t>
      </w:r>
      <w:r>
        <w:t>соблюдением</w:t>
      </w:r>
      <w:r>
        <w:rPr>
          <w:spacing w:val="56"/>
        </w:rPr>
        <w:t xml:space="preserve"> </w:t>
      </w:r>
      <w:r>
        <w:t>правил</w:t>
      </w:r>
      <w:r>
        <w:rPr>
          <w:spacing w:val="54"/>
        </w:rPr>
        <w:t xml:space="preserve"> </w:t>
      </w:r>
      <w:r>
        <w:t>чтения</w:t>
      </w:r>
      <w:r>
        <w:rPr>
          <w:spacing w:val="53"/>
        </w:rPr>
        <w:t xml:space="preserve"> </w:t>
      </w:r>
      <w:r>
        <w:t>и</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соответствующей интонацией, демонстрируя понимание содержания текста, читать</w:t>
      </w:r>
      <w:r>
        <w:rPr>
          <w:spacing w:val="1"/>
        </w:rPr>
        <w:t xml:space="preserve"> </w:t>
      </w:r>
      <w:r>
        <w:t>новые</w:t>
      </w:r>
      <w:r>
        <w:rPr>
          <w:spacing w:val="-1"/>
        </w:rPr>
        <w:t xml:space="preserve"> </w:t>
      </w:r>
      <w:r>
        <w:t>слова согласно</w:t>
      </w:r>
      <w:r>
        <w:rPr>
          <w:spacing w:val="1"/>
        </w:rPr>
        <w:t xml:space="preserve"> </w:t>
      </w:r>
      <w:r>
        <w:t>основным правилам</w:t>
      </w:r>
      <w:r>
        <w:rPr>
          <w:spacing w:val="-1"/>
        </w:rPr>
        <w:t xml:space="preserve"> </w:t>
      </w:r>
      <w:r>
        <w:t>чтения;</w:t>
      </w:r>
    </w:p>
    <w:p w:rsidR="00703155" w:rsidRDefault="008A6D63">
      <w:pPr>
        <w:pStyle w:val="a3"/>
        <w:spacing w:line="355" w:lineRule="auto"/>
        <w:ind w:left="1126" w:right="633" w:firstLine="0"/>
      </w:pPr>
      <w:r>
        <w:t>владеть орфографическими навыками: правильно писать изученные слова;</w:t>
      </w:r>
      <w:r>
        <w:rPr>
          <w:spacing w:val="1"/>
        </w:rPr>
        <w:t xml:space="preserve"> </w:t>
      </w:r>
      <w:r>
        <w:t>владеть</w:t>
      </w:r>
      <w:r>
        <w:rPr>
          <w:spacing w:val="31"/>
        </w:rPr>
        <w:t xml:space="preserve"> </w:t>
      </w:r>
      <w:r>
        <w:t>пунктуационными</w:t>
      </w:r>
      <w:r>
        <w:rPr>
          <w:spacing w:val="32"/>
        </w:rPr>
        <w:t xml:space="preserve"> </w:t>
      </w:r>
      <w:r>
        <w:t>навыками:</w:t>
      </w:r>
      <w:r>
        <w:rPr>
          <w:spacing w:val="33"/>
        </w:rPr>
        <w:t xml:space="preserve"> </w:t>
      </w:r>
      <w:r>
        <w:t>использовать</w:t>
      </w:r>
      <w:r>
        <w:rPr>
          <w:spacing w:val="32"/>
        </w:rPr>
        <w:t xml:space="preserve"> </w:t>
      </w:r>
      <w:r>
        <w:t>точку,</w:t>
      </w:r>
      <w:r>
        <w:rPr>
          <w:spacing w:val="35"/>
        </w:rPr>
        <w:t xml:space="preserve"> </w:t>
      </w:r>
      <w:r>
        <w:t>вопросительный</w:t>
      </w:r>
      <w:r>
        <w:rPr>
          <w:spacing w:val="28"/>
        </w:rPr>
        <w:t xml:space="preserve"> </w:t>
      </w:r>
      <w:r>
        <w:t>и</w:t>
      </w:r>
    </w:p>
    <w:p w:rsidR="00703155" w:rsidRDefault="008A6D63">
      <w:pPr>
        <w:pStyle w:val="a3"/>
        <w:spacing w:line="355" w:lineRule="auto"/>
        <w:ind w:right="627" w:firstLine="0"/>
      </w:pP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w:t>
      </w:r>
      <w:r>
        <w:rPr>
          <w:spacing w:val="-67"/>
        </w:rPr>
        <w:t xml:space="preserve"> </w:t>
      </w:r>
      <w:r>
        <w:t>личного характера;</w:t>
      </w:r>
    </w:p>
    <w:p w:rsidR="00703155" w:rsidRDefault="008A6D63" w:rsidP="00A61F6D">
      <w:pPr>
        <w:pStyle w:val="a5"/>
        <w:numPr>
          <w:ilvl w:val="0"/>
          <w:numId w:val="38"/>
        </w:numPr>
        <w:tabs>
          <w:tab w:val="left" w:pos="1454"/>
        </w:tabs>
        <w:spacing w:line="352" w:lineRule="auto"/>
        <w:ind w:left="365" w:right="631" w:firstLine="761"/>
        <w:jc w:val="both"/>
        <w:rPr>
          <w:sz w:val="28"/>
        </w:rPr>
      </w:pPr>
      <w:r>
        <w:rPr>
          <w:sz w:val="28"/>
        </w:rPr>
        <w:t>распознавать в усной речи и письменном тексте 1350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 речи 1200 лексических единиц, обслуживающих ситуации общения 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rsidR="00703155" w:rsidRDefault="008A6D63">
      <w:pPr>
        <w:pStyle w:val="a3"/>
        <w:spacing w:line="355" w:lineRule="auto"/>
        <w:ind w:right="623"/>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глаголы с помощью префиксов 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67"/>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 путём соединения основ существительного с предлогом (mother-in-</w:t>
      </w:r>
      <w:r>
        <w:rPr>
          <w:spacing w:val="-67"/>
        </w:rPr>
        <w:t xml:space="preserve"> </w:t>
      </w:r>
      <w:r>
        <w:t>law), сложное прилагательное путём соединения основы прилагательного с 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5"/>
        </w:rPr>
        <w:t xml:space="preserve"> </w:t>
      </w:r>
      <w:r>
        <w:t>причастия II</w:t>
      </w:r>
      <w:r>
        <w:rPr>
          <w:spacing w:val="2"/>
        </w:rPr>
        <w:t xml:space="preserve"> </w:t>
      </w:r>
      <w:r>
        <w:t>(well-behaved),</w:t>
      </w:r>
      <w:r>
        <w:rPr>
          <w:spacing w:val="-2"/>
        </w:rPr>
        <w:t xml:space="preserve"> </w:t>
      </w:r>
      <w:r>
        <w:t>глагол</w:t>
      </w:r>
      <w:r>
        <w:rPr>
          <w:spacing w:val="-2"/>
        </w:rPr>
        <w:t xml:space="preserve"> </w:t>
      </w:r>
      <w:r>
        <w:t>от</w:t>
      </w:r>
      <w:r>
        <w:rPr>
          <w:spacing w:val="-1"/>
        </w:rPr>
        <w:t xml:space="preserve"> </w:t>
      </w:r>
      <w:r>
        <w:t>прилагательного</w:t>
      </w:r>
      <w:r>
        <w:rPr>
          <w:spacing w:val="1"/>
        </w:rPr>
        <w:t xml:space="preserve"> </w:t>
      </w:r>
      <w:r>
        <w:t>(cool</w:t>
      </w:r>
      <w:r>
        <w:rPr>
          <w:spacing w:val="-1"/>
        </w:rPr>
        <w:t xml:space="preserve"> </w:t>
      </w:r>
      <w:r>
        <w:t>-</w:t>
      </w:r>
      <w:r>
        <w:rPr>
          <w:spacing w:val="-3"/>
        </w:rPr>
        <w:t xml:space="preserve"> </w:t>
      </w:r>
      <w:r>
        <w:t>to</w:t>
      </w:r>
      <w:r>
        <w:rPr>
          <w:spacing w:val="-1"/>
        </w:rPr>
        <w:t xml:space="preserve"> </w:t>
      </w:r>
      <w:r>
        <w:t>cool);</w:t>
      </w:r>
    </w:p>
    <w:p w:rsidR="00703155" w:rsidRDefault="008A6D63">
      <w:pPr>
        <w:pStyle w:val="a3"/>
        <w:spacing w:line="357" w:lineRule="auto"/>
        <w:ind w:right="63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2"/>
        </w:rPr>
        <w:t xml:space="preserve"> </w:t>
      </w:r>
      <w:r>
        <w:t>сокращения и аббревиатуры;</w:t>
      </w:r>
    </w:p>
    <w:p w:rsidR="00703155" w:rsidRDefault="008A6D63">
      <w:pPr>
        <w:pStyle w:val="a3"/>
        <w:spacing w:line="357" w:lineRule="auto"/>
        <w:ind w:right="63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rsidR="00703155" w:rsidRDefault="008A6D63" w:rsidP="00A61F6D">
      <w:pPr>
        <w:pStyle w:val="a5"/>
        <w:numPr>
          <w:ilvl w:val="0"/>
          <w:numId w:val="38"/>
        </w:numPr>
        <w:tabs>
          <w:tab w:val="left" w:pos="1480"/>
        </w:tabs>
        <w:spacing w:line="357" w:lineRule="auto"/>
        <w:ind w:left="365" w:right="635" w:firstLine="761"/>
        <w:jc w:val="both"/>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w:t>
      </w:r>
      <w:r>
        <w:rPr>
          <w:spacing w:val="-4"/>
          <w:sz w:val="28"/>
        </w:rPr>
        <w:t xml:space="preserve"> </w:t>
      </w:r>
      <w:r>
        <w:rPr>
          <w:sz w:val="28"/>
        </w:rPr>
        <w:t>предложений</w:t>
      </w:r>
      <w:r>
        <w:rPr>
          <w:spacing w:val="-1"/>
          <w:sz w:val="28"/>
        </w:rPr>
        <w:t xml:space="preserve"> </w:t>
      </w:r>
      <w:r>
        <w:rPr>
          <w:sz w:val="28"/>
        </w:rPr>
        <w:t>английского</w:t>
      </w:r>
      <w:r>
        <w:rPr>
          <w:spacing w:val="-2"/>
          <w:sz w:val="28"/>
        </w:rPr>
        <w:t xml:space="preserve"> </w:t>
      </w:r>
      <w:r>
        <w:rPr>
          <w:sz w:val="28"/>
        </w:rPr>
        <w:t>языка;</w:t>
      </w:r>
    </w:p>
    <w:p w:rsidR="00703155" w:rsidRDefault="008A6D63">
      <w:pPr>
        <w:pStyle w:val="a3"/>
        <w:spacing w:line="357" w:lineRule="auto"/>
        <w:ind w:right="660"/>
      </w:pPr>
      <w:r>
        <w:t>распознавать и употреблять в устной и письменной речи: предложения со</w:t>
      </w:r>
      <w:r>
        <w:rPr>
          <w:spacing w:val="1"/>
        </w:rPr>
        <w:t xml:space="preserve"> </w:t>
      </w:r>
      <w:r>
        <w:t>сложным</w:t>
      </w:r>
      <w:r>
        <w:rPr>
          <w:spacing w:val="-5"/>
        </w:rPr>
        <w:t xml:space="preserve"> </w:t>
      </w:r>
      <w:r>
        <w:t>дополнением (Complex</w:t>
      </w:r>
      <w:r>
        <w:rPr>
          <w:spacing w:val="-1"/>
        </w:rPr>
        <w:t xml:space="preserve"> </w:t>
      </w:r>
      <w:r>
        <w:t>Object)</w:t>
      </w:r>
      <w:r>
        <w:rPr>
          <w:spacing w:val="-2"/>
        </w:rPr>
        <w:t xml:space="preserve"> </w:t>
      </w:r>
      <w:r>
        <w:t>(I</w:t>
      </w:r>
      <w:r>
        <w:rPr>
          <w:spacing w:val="-3"/>
        </w:rPr>
        <w:t xml:space="preserve"> </w:t>
      </w:r>
      <w:r>
        <w:t>want</w:t>
      </w:r>
      <w:r>
        <w:rPr>
          <w:spacing w:val="-1"/>
        </w:rPr>
        <w:t xml:space="preserve"> </w:t>
      </w:r>
      <w:r>
        <w:t>to</w:t>
      </w:r>
      <w:r>
        <w:rPr>
          <w:spacing w:val="-2"/>
        </w:rPr>
        <w:t xml:space="preserve"> </w:t>
      </w:r>
      <w:r>
        <w:t>have</w:t>
      </w:r>
      <w:r>
        <w:rPr>
          <w:spacing w:val="-3"/>
        </w:rPr>
        <w:t xml:space="preserve"> </w:t>
      </w:r>
      <w:r>
        <w:t>my</w:t>
      </w:r>
      <w:r>
        <w:rPr>
          <w:spacing w:val="-1"/>
        </w:rPr>
        <w:t xml:space="preserve"> </w:t>
      </w:r>
      <w:r>
        <w:t>hair</w:t>
      </w:r>
      <w:r>
        <w:rPr>
          <w:spacing w:val="-2"/>
        </w:rPr>
        <w:t xml:space="preserve"> </w:t>
      </w:r>
      <w:r>
        <w:t>cut.);</w:t>
      </w:r>
      <w:r>
        <w:rPr>
          <w:spacing w:val="-4"/>
        </w:rPr>
        <w:t xml:space="preserve"> </w:t>
      </w:r>
      <w:r>
        <w:t>предложения</w:t>
      </w:r>
      <w:r>
        <w:rPr>
          <w:spacing w:val="-2"/>
        </w:rPr>
        <w:t xml:space="preserve"> </w:t>
      </w:r>
      <w:r>
        <w:t>с I</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wish;</w:t>
      </w:r>
    </w:p>
    <w:p w:rsidR="00703155" w:rsidRDefault="008A6D63">
      <w:pPr>
        <w:pStyle w:val="a3"/>
        <w:ind w:left="0" w:firstLine="0"/>
        <w:jc w:val="left"/>
        <w:rPr>
          <w:sz w:val="30"/>
        </w:rPr>
      </w:pPr>
      <w:r>
        <w:br w:type="column"/>
      </w:r>
    </w:p>
    <w:p w:rsidR="00703155" w:rsidRDefault="008A6D63">
      <w:pPr>
        <w:pStyle w:val="a3"/>
        <w:spacing w:before="203"/>
        <w:ind w:left="112" w:firstLine="0"/>
        <w:jc w:val="left"/>
      </w:pPr>
      <w:r>
        <w:t>условные</w:t>
      </w:r>
      <w:r>
        <w:rPr>
          <w:spacing w:val="-4"/>
        </w:rPr>
        <w:t xml:space="preserve"> </w:t>
      </w:r>
      <w:r>
        <w:t>предложения</w:t>
      </w:r>
      <w:r>
        <w:rPr>
          <w:spacing w:val="-7"/>
        </w:rPr>
        <w:t xml:space="preserve"> </w:t>
      </w:r>
      <w:r>
        <w:t>нереального</w:t>
      </w:r>
      <w:r>
        <w:rPr>
          <w:spacing w:val="-3"/>
        </w:rPr>
        <w:t xml:space="preserve"> </w:t>
      </w:r>
      <w:r>
        <w:t>характера</w:t>
      </w:r>
      <w:r>
        <w:rPr>
          <w:spacing w:val="-1"/>
        </w:rPr>
        <w:t xml:space="preserve"> </w:t>
      </w:r>
      <w:r>
        <w:t>(Conditional</w:t>
      </w:r>
      <w:r>
        <w:rPr>
          <w:spacing w:val="-2"/>
        </w:rPr>
        <w:t xml:space="preserve"> </w:t>
      </w:r>
      <w:r>
        <w:t>II);</w:t>
      </w:r>
    </w:p>
    <w:p w:rsidR="00703155" w:rsidRDefault="008A6D63">
      <w:pPr>
        <w:pStyle w:val="a3"/>
        <w:spacing w:before="158" w:line="357" w:lineRule="auto"/>
        <w:ind w:left="112" w:right="812" w:firstLine="0"/>
        <w:jc w:val="left"/>
      </w:pPr>
      <w:r>
        <w:t>конструкцию для выражения предпочтения I prefer .../I’d prefer .. ./I’d rather...;</w:t>
      </w:r>
      <w:r>
        <w:rPr>
          <w:spacing w:val="-67"/>
        </w:rPr>
        <w:t xml:space="preserve"> </w:t>
      </w:r>
      <w:r>
        <w:t>предложения</w:t>
      </w:r>
      <w:r>
        <w:rPr>
          <w:spacing w:val="-1"/>
        </w:rPr>
        <w:t xml:space="preserve"> </w:t>
      </w:r>
      <w:r>
        <w:t>с конструкцией</w:t>
      </w:r>
      <w:r>
        <w:rPr>
          <w:spacing w:val="2"/>
        </w:rPr>
        <w:t xml:space="preserve"> </w:t>
      </w:r>
      <w:r>
        <w:t>either ...</w:t>
      </w:r>
      <w:r>
        <w:rPr>
          <w:spacing w:val="-1"/>
        </w:rPr>
        <w:t xml:space="preserve"> </w:t>
      </w:r>
      <w:r>
        <w:t>or,</w:t>
      </w:r>
      <w:r>
        <w:rPr>
          <w:spacing w:val="-2"/>
        </w:rPr>
        <w:t xml:space="preserve"> </w:t>
      </w:r>
      <w:r>
        <w:t>neither ...</w:t>
      </w:r>
      <w:r>
        <w:rPr>
          <w:spacing w:val="-2"/>
        </w:rPr>
        <w:t xml:space="preserve"> </w:t>
      </w:r>
      <w:r>
        <w:t>nor;</w:t>
      </w:r>
    </w:p>
    <w:p w:rsidR="00703155" w:rsidRDefault="008A6D63">
      <w:pPr>
        <w:pStyle w:val="a3"/>
        <w:spacing w:before="1"/>
        <w:ind w:left="112" w:firstLine="0"/>
        <w:jc w:val="left"/>
      </w:pPr>
      <w:r>
        <w:t>формы</w:t>
      </w:r>
      <w:r>
        <w:rPr>
          <w:spacing w:val="-6"/>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3"/>
        </w:rPr>
        <w:t xml:space="preserve"> </w:t>
      </w:r>
      <w:r>
        <w:t>Passive;</w:t>
      </w:r>
    </w:p>
    <w:p w:rsidR="00703155" w:rsidRDefault="008A6D63">
      <w:pPr>
        <w:pStyle w:val="a3"/>
        <w:spacing w:before="158"/>
        <w:ind w:left="112" w:firstLine="0"/>
        <w:jc w:val="left"/>
      </w:pPr>
      <w:r>
        <w:t>порядок</w:t>
      </w:r>
      <w:r>
        <w:rPr>
          <w:spacing w:val="-4"/>
        </w:rPr>
        <w:t xml:space="preserve"> </w:t>
      </w:r>
      <w:r>
        <w:t>следования</w:t>
      </w:r>
      <w:r>
        <w:rPr>
          <w:spacing w:val="-6"/>
        </w:rPr>
        <w:t xml:space="preserve"> </w:t>
      </w:r>
      <w:r>
        <w:t>имён</w:t>
      </w:r>
      <w:r>
        <w:rPr>
          <w:spacing w:val="-5"/>
        </w:rPr>
        <w:t xml:space="preserve"> </w:t>
      </w:r>
      <w:r>
        <w:t>прилагательных</w:t>
      </w:r>
      <w:r>
        <w:rPr>
          <w:spacing w:val="1"/>
        </w:rPr>
        <w:t xml:space="preserve"> </w:t>
      </w:r>
      <w:r>
        <w:t>(nice</w:t>
      </w:r>
      <w:r>
        <w:rPr>
          <w:spacing w:val="-4"/>
        </w:rPr>
        <w:t xml:space="preserve"> </w:t>
      </w:r>
      <w:r>
        <w:t>long</w:t>
      </w:r>
      <w:r>
        <w:rPr>
          <w:spacing w:val="-5"/>
        </w:rPr>
        <w:t xml:space="preserve"> </w:t>
      </w:r>
      <w:r>
        <w:t>blond</w:t>
      </w:r>
      <w:r>
        <w:rPr>
          <w:spacing w:val="-5"/>
        </w:rPr>
        <w:t xml:space="preserve"> </w:t>
      </w:r>
      <w:r>
        <w:t>hair);</w:t>
      </w:r>
    </w:p>
    <w:p w:rsidR="00703155" w:rsidRDefault="008A6D63" w:rsidP="00A61F6D">
      <w:pPr>
        <w:pStyle w:val="a5"/>
        <w:numPr>
          <w:ilvl w:val="0"/>
          <w:numId w:val="38"/>
        </w:numPr>
        <w:tabs>
          <w:tab w:val="left" w:pos="514"/>
        </w:tabs>
        <w:spacing w:before="158"/>
        <w:ind w:left="513" w:hanging="402"/>
        <w:jc w:val="left"/>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5"/>
          <w:sz w:val="28"/>
        </w:rPr>
        <w:t xml:space="preserve"> </w:t>
      </w:r>
      <w:r>
        <w:rPr>
          <w:sz w:val="28"/>
        </w:rPr>
        <w:t>умениями:</w:t>
      </w:r>
    </w:p>
    <w:p w:rsidR="00703155" w:rsidRDefault="008A6D63">
      <w:pPr>
        <w:pStyle w:val="a3"/>
        <w:tabs>
          <w:tab w:val="left" w:pos="1556"/>
          <w:tab w:val="left" w:pos="2009"/>
          <w:tab w:val="left" w:pos="3899"/>
          <w:tab w:val="left" w:pos="4334"/>
          <w:tab w:val="left" w:pos="5461"/>
          <w:tab w:val="left" w:pos="5913"/>
          <w:tab w:val="left" w:pos="7657"/>
          <w:tab w:val="left" w:pos="8513"/>
        </w:tabs>
        <w:spacing w:before="158"/>
        <w:ind w:left="112" w:firstLine="0"/>
        <w:jc w:val="left"/>
      </w:pPr>
      <w:r>
        <w:t>понимать</w:t>
      </w:r>
      <w:r>
        <w:tab/>
        <w:t>и</w:t>
      </w:r>
      <w:r>
        <w:tab/>
        <w:t>использовать</w:t>
      </w:r>
      <w:r>
        <w:tab/>
        <w:t>в</w:t>
      </w:r>
      <w:r>
        <w:tab/>
        <w:t>устной</w:t>
      </w:r>
      <w:r>
        <w:tab/>
        <w:t>и</w:t>
      </w:r>
      <w:r>
        <w:tab/>
        <w:t>письменной</w:t>
      </w:r>
      <w:r>
        <w:tab/>
        <w:t>речи</w:t>
      </w:r>
      <w:r>
        <w:tab/>
        <w:t>наиболее</w:t>
      </w:r>
    </w:p>
    <w:p w:rsidR="00703155" w:rsidRDefault="00703155">
      <w:pPr>
        <w:sectPr w:rsidR="00703155">
          <w:pgSz w:w="11900" w:h="16850"/>
          <w:pgMar w:top="980" w:right="180" w:bottom="780" w:left="460" w:header="0" w:footer="509" w:gutter="0"/>
          <w:cols w:num="2" w:space="720" w:equalWidth="0">
            <w:col w:w="975" w:space="40"/>
            <w:col w:w="10245"/>
          </w:cols>
        </w:sectPr>
      </w:pPr>
    </w:p>
    <w:p w:rsidR="00703155" w:rsidRDefault="008A6D63">
      <w:pPr>
        <w:pStyle w:val="a3"/>
        <w:spacing w:before="159" w:line="357" w:lineRule="auto"/>
        <w:ind w:right="623" w:firstLine="0"/>
      </w:pPr>
      <w:r>
        <w:lastRenderedPageBreak/>
        <w:t>употребительную тематическую фоновую лексику страны (стран)</w:t>
      </w:r>
      <w:r>
        <w:rPr>
          <w:spacing w:val="70"/>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2"/>
        </w:rPr>
        <w:t xml:space="preserve"> </w:t>
      </w:r>
      <w:r>
        <w:t>традиции);</w:t>
      </w:r>
    </w:p>
    <w:p w:rsidR="00703155" w:rsidRDefault="008A6D63">
      <w:pPr>
        <w:pStyle w:val="a3"/>
        <w:ind w:left="1126" w:firstLine="0"/>
      </w:pPr>
      <w:r>
        <w:t>выражать</w:t>
      </w:r>
      <w:r>
        <w:rPr>
          <w:spacing w:val="-4"/>
        </w:rPr>
        <w:t xml:space="preserve"> </w:t>
      </w:r>
      <w:r>
        <w:t>модальные</w:t>
      </w:r>
      <w:r>
        <w:rPr>
          <w:spacing w:val="-3"/>
        </w:rPr>
        <w:t xml:space="preserve"> </w:t>
      </w:r>
      <w:r>
        <w:t>значения,</w:t>
      </w:r>
      <w:r>
        <w:rPr>
          <w:spacing w:val="-2"/>
        </w:rPr>
        <w:t xml:space="preserve"> </w:t>
      </w:r>
      <w:r>
        <w:t>чувства</w:t>
      </w:r>
      <w:r>
        <w:rPr>
          <w:spacing w:val="-2"/>
        </w:rPr>
        <w:t xml:space="preserve"> </w:t>
      </w:r>
      <w:r>
        <w:t>и</w:t>
      </w:r>
      <w:r>
        <w:rPr>
          <w:spacing w:val="-3"/>
        </w:rPr>
        <w:t xml:space="preserve"> </w:t>
      </w:r>
      <w:r>
        <w:t>эмоции;</w:t>
      </w:r>
    </w:p>
    <w:p w:rsidR="00703155" w:rsidRDefault="008A6D63">
      <w:pPr>
        <w:pStyle w:val="a3"/>
        <w:spacing w:before="158" w:line="357" w:lineRule="auto"/>
        <w:ind w:right="634"/>
      </w:pPr>
      <w:r>
        <w:t>иметь</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t>различных</w:t>
      </w:r>
      <w:r>
        <w:rPr>
          <w:spacing w:val="1"/>
        </w:rPr>
        <w:t xml:space="preserve"> </w:t>
      </w:r>
      <w:r>
        <w:t>вариантах</w:t>
      </w:r>
      <w:r>
        <w:rPr>
          <w:spacing w:val="70"/>
        </w:rPr>
        <w:t xml:space="preserve"> </w:t>
      </w:r>
      <w:r>
        <w:t>английского</w:t>
      </w:r>
      <w:r>
        <w:rPr>
          <w:spacing w:val="1"/>
        </w:rPr>
        <w:t xml:space="preserve"> </w:t>
      </w:r>
      <w:r>
        <w:t>языка;</w:t>
      </w:r>
    </w:p>
    <w:p w:rsidR="00703155" w:rsidRDefault="008A6D63">
      <w:pPr>
        <w:pStyle w:val="a3"/>
        <w:spacing w:line="355" w:lineRule="auto"/>
        <w:ind w:right="630"/>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 родной страны и страны (стран) изучаемого языка, представлять Россию 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 повседневного</w:t>
      </w:r>
      <w:r>
        <w:rPr>
          <w:spacing w:val="1"/>
        </w:rPr>
        <w:t xml:space="preserve"> </w:t>
      </w:r>
      <w:r>
        <w:t>общения;</w:t>
      </w:r>
    </w:p>
    <w:p w:rsidR="00703155" w:rsidRDefault="008A6D63" w:rsidP="00A61F6D">
      <w:pPr>
        <w:pStyle w:val="a5"/>
        <w:numPr>
          <w:ilvl w:val="0"/>
          <w:numId w:val="38"/>
        </w:numPr>
        <w:tabs>
          <w:tab w:val="left" w:pos="1432"/>
        </w:tabs>
        <w:spacing w:line="352" w:lineRule="auto"/>
        <w:ind w:left="365" w:right="625" w:firstLine="761"/>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переспрос,</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w:t>
      </w:r>
      <w:r>
        <w:rPr>
          <w:spacing w:val="1"/>
          <w:sz w:val="28"/>
        </w:rPr>
        <w:t xml:space="preserve"> </w:t>
      </w:r>
      <w:r>
        <w:rPr>
          <w:sz w:val="28"/>
        </w:rPr>
        <w:t>перифраз</w:t>
      </w:r>
      <w:r>
        <w:rPr>
          <w:spacing w:val="1"/>
          <w:sz w:val="28"/>
        </w:rPr>
        <w:t xml:space="preserve"> </w:t>
      </w:r>
      <w:r>
        <w:rPr>
          <w:sz w:val="28"/>
        </w:rPr>
        <w:t>(толкование),</w:t>
      </w:r>
      <w:r>
        <w:rPr>
          <w:spacing w:val="-67"/>
          <w:sz w:val="28"/>
        </w:rPr>
        <w:t xml:space="preserve"> </w:t>
      </w:r>
      <w:r>
        <w:rPr>
          <w:sz w:val="28"/>
        </w:rPr>
        <w:t>синонимические средства, описание предмета вместо его названия, при чтении и</w:t>
      </w:r>
      <w:r>
        <w:rPr>
          <w:spacing w:val="1"/>
          <w:sz w:val="28"/>
        </w:rPr>
        <w:t xml:space="preserve"> </w:t>
      </w:r>
      <w:r>
        <w:rPr>
          <w:sz w:val="28"/>
        </w:rPr>
        <w:t>аудировании</w:t>
      </w:r>
      <w:r>
        <w:rPr>
          <w:spacing w:val="1"/>
          <w:sz w:val="28"/>
        </w:rPr>
        <w:t xml:space="preserve"> </w:t>
      </w:r>
      <w:r>
        <w:rPr>
          <w:sz w:val="28"/>
        </w:rPr>
        <w:t>-</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 не являющуюся необходимой для 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w:t>
      </w:r>
      <w:r>
        <w:rPr>
          <w:spacing w:val="1"/>
          <w:sz w:val="28"/>
        </w:rPr>
        <w:t xml:space="preserve"> </w:t>
      </w:r>
      <w:r>
        <w:rPr>
          <w:sz w:val="28"/>
        </w:rPr>
        <w:t>информации;</w:t>
      </w:r>
    </w:p>
    <w:p w:rsidR="00703155" w:rsidRDefault="008A6D63" w:rsidP="00A61F6D">
      <w:pPr>
        <w:pStyle w:val="a5"/>
        <w:numPr>
          <w:ilvl w:val="0"/>
          <w:numId w:val="38"/>
        </w:numPr>
        <w:tabs>
          <w:tab w:val="left" w:pos="1437"/>
        </w:tabs>
        <w:spacing w:before="3" w:line="355" w:lineRule="auto"/>
        <w:ind w:left="365" w:right="632" w:firstLine="761"/>
        <w:jc w:val="both"/>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продуктивных</w:t>
      </w:r>
      <w:r>
        <w:rPr>
          <w:spacing w:val="-1"/>
          <w:sz w:val="28"/>
        </w:rPr>
        <w:t xml:space="preserve"> </w:t>
      </w:r>
      <w:r>
        <w:rPr>
          <w:sz w:val="28"/>
        </w:rPr>
        <w:t>видах речевой</w:t>
      </w:r>
      <w:r>
        <w:rPr>
          <w:spacing w:val="-4"/>
          <w:sz w:val="28"/>
        </w:rPr>
        <w:t xml:space="preserve"> </w:t>
      </w:r>
      <w:r>
        <w:rPr>
          <w:sz w:val="28"/>
        </w:rPr>
        <w:t>деятельности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p>
    <w:p w:rsidR="00703155" w:rsidRDefault="008A6D63" w:rsidP="00A61F6D">
      <w:pPr>
        <w:pStyle w:val="a5"/>
        <w:numPr>
          <w:ilvl w:val="0"/>
          <w:numId w:val="38"/>
        </w:numPr>
        <w:tabs>
          <w:tab w:val="left" w:pos="1447"/>
        </w:tabs>
        <w:spacing w:line="355" w:lineRule="auto"/>
        <w:ind w:left="365" w:right="627" w:firstLine="761"/>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 английском языке с применением информационно-коммуникативных технологий,</w:t>
      </w:r>
      <w:r>
        <w:rPr>
          <w:spacing w:val="-67"/>
          <w:sz w:val="28"/>
        </w:rPr>
        <w:t xml:space="preserve"> </w:t>
      </w:r>
      <w:r>
        <w:rPr>
          <w:sz w:val="28"/>
        </w:rPr>
        <w:t>соблюдая</w:t>
      </w:r>
      <w:r>
        <w:rPr>
          <w:spacing w:val="-5"/>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4"/>
          <w:sz w:val="28"/>
        </w:rPr>
        <w:t xml:space="preserve"> </w:t>
      </w:r>
      <w:r>
        <w:rPr>
          <w:sz w:val="28"/>
        </w:rPr>
        <w:t>работе</w:t>
      </w:r>
      <w:r>
        <w:rPr>
          <w:spacing w:val="-1"/>
          <w:sz w:val="28"/>
        </w:rPr>
        <w:t xml:space="preserve"> </w:t>
      </w:r>
      <w:r>
        <w:rPr>
          <w:sz w:val="28"/>
        </w:rPr>
        <w:t>в</w:t>
      </w:r>
      <w:r>
        <w:rPr>
          <w:spacing w:val="-3"/>
          <w:sz w:val="28"/>
        </w:rPr>
        <w:t xml:space="preserve"> </w:t>
      </w:r>
      <w:r>
        <w:rPr>
          <w:sz w:val="28"/>
        </w:rPr>
        <w:t>сети</w:t>
      </w:r>
      <w:r>
        <w:rPr>
          <w:spacing w:val="-1"/>
          <w:sz w:val="28"/>
        </w:rPr>
        <w:t xml:space="preserve"> </w:t>
      </w:r>
      <w:r>
        <w:rPr>
          <w:sz w:val="28"/>
        </w:rPr>
        <w:t>Интернет;</w:t>
      </w:r>
    </w:p>
    <w:p w:rsidR="00703155" w:rsidRDefault="008A6D63" w:rsidP="00A61F6D">
      <w:pPr>
        <w:pStyle w:val="a5"/>
        <w:numPr>
          <w:ilvl w:val="0"/>
          <w:numId w:val="38"/>
        </w:numPr>
        <w:tabs>
          <w:tab w:val="left" w:pos="1432"/>
        </w:tabs>
        <w:spacing w:line="318" w:lineRule="exact"/>
        <w:ind w:left="1431" w:hanging="306"/>
        <w:jc w:val="both"/>
        <w:rPr>
          <w:sz w:val="28"/>
        </w:rPr>
      </w:pPr>
      <w:r>
        <w:rPr>
          <w:sz w:val="28"/>
        </w:rPr>
        <w:t xml:space="preserve">использовать  </w:t>
      </w:r>
      <w:r>
        <w:rPr>
          <w:spacing w:val="28"/>
          <w:sz w:val="28"/>
        </w:rPr>
        <w:t xml:space="preserve"> </w:t>
      </w:r>
      <w:r>
        <w:rPr>
          <w:sz w:val="28"/>
        </w:rPr>
        <w:t xml:space="preserve">иноязычные   </w:t>
      </w:r>
      <w:r>
        <w:rPr>
          <w:spacing w:val="30"/>
          <w:sz w:val="28"/>
        </w:rPr>
        <w:t xml:space="preserve"> </w:t>
      </w:r>
      <w:r>
        <w:rPr>
          <w:sz w:val="28"/>
        </w:rPr>
        <w:t xml:space="preserve">словари   </w:t>
      </w:r>
      <w:r>
        <w:rPr>
          <w:spacing w:val="29"/>
          <w:sz w:val="28"/>
        </w:rPr>
        <w:t xml:space="preserve"> </w:t>
      </w:r>
      <w:r>
        <w:rPr>
          <w:sz w:val="28"/>
        </w:rPr>
        <w:t xml:space="preserve">и   </w:t>
      </w:r>
      <w:r>
        <w:rPr>
          <w:spacing w:val="30"/>
          <w:sz w:val="28"/>
        </w:rPr>
        <w:t xml:space="preserve"> </w:t>
      </w:r>
      <w:r>
        <w:rPr>
          <w:sz w:val="28"/>
        </w:rPr>
        <w:t xml:space="preserve">справочники,   </w:t>
      </w:r>
      <w:r>
        <w:rPr>
          <w:spacing w:val="30"/>
          <w:sz w:val="28"/>
        </w:rPr>
        <w:t xml:space="preserve"> </w:t>
      </w:r>
      <w:r>
        <w:rPr>
          <w:sz w:val="28"/>
        </w:rPr>
        <w:t xml:space="preserve">в   </w:t>
      </w:r>
      <w:r>
        <w:rPr>
          <w:spacing w:val="30"/>
          <w:sz w:val="28"/>
        </w:rPr>
        <w:t xml:space="preserve"> </w:t>
      </w:r>
      <w:r>
        <w:rPr>
          <w:sz w:val="28"/>
        </w:rPr>
        <w:t xml:space="preserve">том   </w:t>
      </w:r>
      <w:r>
        <w:rPr>
          <w:spacing w:val="27"/>
          <w:sz w:val="28"/>
        </w:rPr>
        <w:t xml:space="preserve"> </w:t>
      </w:r>
      <w:r>
        <w:rPr>
          <w:sz w:val="28"/>
        </w:rPr>
        <w:t>числе</w:t>
      </w:r>
    </w:p>
    <w:p w:rsidR="00703155" w:rsidRDefault="00703155">
      <w:pPr>
        <w:spacing w:line="318" w:lineRule="exact"/>
        <w:jc w:val="both"/>
        <w:rPr>
          <w:sz w:val="28"/>
        </w:rPr>
        <w:sectPr w:rsidR="00703155">
          <w:type w:val="continuous"/>
          <w:pgSz w:w="11900" w:h="16850"/>
          <w:pgMar w:top="1160" w:right="180" w:bottom="700" w:left="460" w:header="720" w:footer="720" w:gutter="0"/>
          <w:cols w:space="720"/>
        </w:sectPr>
      </w:pPr>
    </w:p>
    <w:p w:rsidR="00703155" w:rsidRDefault="008A6D63">
      <w:pPr>
        <w:pStyle w:val="a3"/>
        <w:spacing w:before="63"/>
        <w:ind w:firstLine="0"/>
        <w:jc w:val="left"/>
      </w:pPr>
      <w:r>
        <w:lastRenderedPageBreak/>
        <w:t>информационно-справочные</w:t>
      </w:r>
      <w:r>
        <w:rPr>
          <w:spacing w:val="-6"/>
        </w:rPr>
        <w:t xml:space="preserve"> </w:t>
      </w:r>
      <w:r>
        <w:t>системы</w:t>
      </w:r>
      <w:r>
        <w:rPr>
          <w:spacing w:val="-2"/>
        </w:rPr>
        <w:t xml:space="preserve"> </w:t>
      </w:r>
      <w:r>
        <w:t>в</w:t>
      </w:r>
      <w:r>
        <w:rPr>
          <w:spacing w:val="-7"/>
        </w:rPr>
        <w:t xml:space="preserve"> </w:t>
      </w:r>
      <w:r>
        <w:t>электронной</w:t>
      </w:r>
      <w:r>
        <w:rPr>
          <w:spacing w:val="-2"/>
        </w:rPr>
        <w:t xml:space="preserve"> </w:t>
      </w:r>
      <w:r>
        <w:t>форме;</w:t>
      </w:r>
    </w:p>
    <w:p w:rsidR="00703155" w:rsidRDefault="008A6D63" w:rsidP="00A61F6D">
      <w:pPr>
        <w:pStyle w:val="a5"/>
        <w:numPr>
          <w:ilvl w:val="0"/>
          <w:numId w:val="38"/>
        </w:numPr>
        <w:tabs>
          <w:tab w:val="left" w:pos="1574"/>
        </w:tabs>
        <w:spacing w:before="154" w:line="355" w:lineRule="auto"/>
        <w:ind w:left="365" w:right="632" w:firstLine="761"/>
        <w:jc w:val="left"/>
        <w:rPr>
          <w:sz w:val="28"/>
        </w:rPr>
      </w:pPr>
      <w:r>
        <w:rPr>
          <w:sz w:val="28"/>
        </w:rPr>
        <w:t>достигать</w:t>
      </w:r>
      <w:r>
        <w:rPr>
          <w:spacing w:val="14"/>
          <w:sz w:val="28"/>
        </w:rPr>
        <w:t xml:space="preserve"> </w:t>
      </w:r>
      <w:r>
        <w:rPr>
          <w:sz w:val="28"/>
        </w:rPr>
        <w:t>взаимопонимания</w:t>
      </w:r>
      <w:r>
        <w:rPr>
          <w:spacing w:val="18"/>
          <w:sz w:val="28"/>
        </w:rPr>
        <w:t xml:space="preserve"> </w:t>
      </w:r>
      <w:r>
        <w:rPr>
          <w:sz w:val="28"/>
        </w:rPr>
        <w:t>в</w:t>
      </w:r>
      <w:r>
        <w:rPr>
          <w:spacing w:val="16"/>
          <w:sz w:val="28"/>
        </w:rPr>
        <w:t xml:space="preserve"> </w:t>
      </w:r>
      <w:r>
        <w:rPr>
          <w:sz w:val="28"/>
        </w:rPr>
        <w:t>процессе</w:t>
      </w:r>
      <w:r>
        <w:rPr>
          <w:spacing w:val="16"/>
          <w:sz w:val="28"/>
        </w:rPr>
        <w:t xml:space="preserve"> </w:t>
      </w:r>
      <w:r>
        <w:rPr>
          <w:sz w:val="28"/>
        </w:rPr>
        <w:t>устного</w:t>
      </w:r>
      <w:r>
        <w:rPr>
          <w:spacing w:val="16"/>
          <w:sz w:val="28"/>
        </w:rPr>
        <w:t xml:space="preserve"> </w:t>
      </w:r>
      <w:r>
        <w:rPr>
          <w:sz w:val="28"/>
        </w:rPr>
        <w:t>и</w:t>
      </w:r>
      <w:r>
        <w:rPr>
          <w:spacing w:val="17"/>
          <w:sz w:val="28"/>
        </w:rPr>
        <w:t xml:space="preserve"> </w:t>
      </w:r>
      <w:r>
        <w:rPr>
          <w:sz w:val="28"/>
        </w:rPr>
        <w:t>письменного</w:t>
      </w:r>
      <w:r>
        <w:rPr>
          <w:spacing w:val="16"/>
          <w:sz w:val="28"/>
        </w:rPr>
        <w:t xml:space="preserve"> </w:t>
      </w:r>
      <w:r>
        <w:rPr>
          <w:sz w:val="28"/>
        </w:rPr>
        <w:t>общения</w:t>
      </w:r>
      <w:r>
        <w:rPr>
          <w:spacing w:val="16"/>
          <w:sz w:val="28"/>
        </w:rPr>
        <w:t xml:space="preserve"> </w:t>
      </w:r>
      <w:r>
        <w:rPr>
          <w:sz w:val="28"/>
        </w:rPr>
        <w:t>с</w:t>
      </w:r>
      <w:r>
        <w:rPr>
          <w:spacing w:val="-67"/>
          <w:sz w:val="28"/>
        </w:rPr>
        <w:t xml:space="preserve"> </w:t>
      </w:r>
      <w:r>
        <w:rPr>
          <w:sz w:val="28"/>
        </w:rPr>
        <w:t>носителями</w:t>
      </w:r>
      <w:r>
        <w:rPr>
          <w:spacing w:val="-1"/>
          <w:sz w:val="28"/>
        </w:rPr>
        <w:t xml:space="preserve"> </w:t>
      </w:r>
      <w:r>
        <w:rPr>
          <w:sz w:val="28"/>
        </w:rPr>
        <w:t>иностранного языка, людьми</w:t>
      </w:r>
      <w:r>
        <w:rPr>
          <w:spacing w:val="-1"/>
          <w:sz w:val="28"/>
        </w:rPr>
        <w:t xml:space="preserve"> </w:t>
      </w:r>
      <w:r>
        <w:rPr>
          <w:sz w:val="28"/>
        </w:rPr>
        <w:t>другой культуры;</w:t>
      </w:r>
    </w:p>
    <w:p w:rsidR="00703155" w:rsidRDefault="008A6D63" w:rsidP="00A61F6D">
      <w:pPr>
        <w:pStyle w:val="a5"/>
        <w:numPr>
          <w:ilvl w:val="0"/>
          <w:numId w:val="38"/>
        </w:numPr>
        <w:tabs>
          <w:tab w:val="left" w:pos="1586"/>
        </w:tabs>
        <w:spacing w:line="355" w:lineRule="auto"/>
        <w:ind w:left="365" w:right="635" w:firstLine="761"/>
        <w:jc w:val="left"/>
        <w:rPr>
          <w:sz w:val="28"/>
        </w:rPr>
      </w:pPr>
      <w:r>
        <w:rPr>
          <w:sz w:val="28"/>
        </w:rPr>
        <w:t>сравнивать</w:t>
      </w:r>
      <w:r>
        <w:rPr>
          <w:spacing w:val="2"/>
          <w:sz w:val="28"/>
        </w:rPr>
        <w:t xml:space="preserve"> </w:t>
      </w:r>
      <w:r>
        <w:rPr>
          <w:sz w:val="28"/>
        </w:rPr>
        <w:t>(в</w:t>
      </w:r>
      <w:r>
        <w:rPr>
          <w:spacing w:val="4"/>
          <w:sz w:val="28"/>
        </w:rPr>
        <w:t xml:space="preserve"> </w:t>
      </w:r>
      <w:r>
        <w:rPr>
          <w:sz w:val="28"/>
        </w:rPr>
        <w:t>том</w:t>
      </w:r>
      <w:r>
        <w:rPr>
          <w:spacing w:val="5"/>
          <w:sz w:val="28"/>
        </w:rPr>
        <w:t xml:space="preserve"> </w:t>
      </w:r>
      <w:r>
        <w:rPr>
          <w:sz w:val="28"/>
        </w:rPr>
        <w:t>числе</w:t>
      </w:r>
      <w:r>
        <w:rPr>
          <w:spacing w:val="3"/>
          <w:sz w:val="28"/>
        </w:rPr>
        <w:t xml:space="preserve"> </w:t>
      </w:r>
      <w:r>
        <w:rPr>
          <w:sz w:val="28"/>
        </w:rPr>
        <w:t>устанавливать</w:t>
      </w:r>
      <w:r>
        <w:rPr>
          <w:spacing w:val="3"/>
          <w:sz w:val="28"/>
        </w:rPr>
        <w:t xml:space="preserve"> </w:t>
      </w:r>
      <w:r>
        <w:rPr>
          <w:sz w:val="28"/>
        </w:rPr>
        <w:t>основания</w:t>
      </w:r>
      <w:r>
        <w:rPr>
          <w:spacing w:val="4"/>
          <w:sz w:val="28"/>
        </w:rPr>
        <w:t xml:space="preserve"> </w:t>
      </w:r>
      <w:r>
        <w:rPr>
          <w:sz w:val="28"/>
        </w:rPr>
        <w:t>для</w:t>
      </w:r>
      <w:r>
        <w:rPr>
          <w:spacing w:val="5"/>
          <w:sz w:val="28"/>
        </w:rPr>
        <w:t xml:space="preserve"> </w:t>
      </w:r>
      <w:r>
        <w:rPr>
          <w:sz w:val="28"/>
        </w:rPr>
        <w:t>сравнения)</w:t>
      </w:r>
      <w:r>
        <w:rPr>
          <w:spacing w:val="2"/>
          <w:sz w:val="28"/>
        </w:rPr>
        <w:t xml:space="preserve"> </w:t>
      </w:r>
      <w:r>
        <w:rPr>
          <w:sz w:val="28"/>
        </w:rPr>
        <w:t>объекты,</w:t>
      </w:r>
      <w:r>
        <w:rPr>
          <w:spacing w:val="-67"/>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 элементы</w:t>
      </w:r>
      <w:r>
        <w:rPr>
          <w:spacing w:val="-1"/>
          <w:sz w:val="28"/>
        </w:rPr>
        <w:t xml:space="preserve"> </w:t>
      </w:r>
      <w:r>
        <w:rPr>
          <w:sz w:val="28"/>
        </w:rPr>
        <w:t>и</w:t>
      </w:r>
      <w:r>
        <w:rPr>
          <w:spacing w:val="-1"/>
          <w:sz w:val="28"/>
        </w:rPr>
        <w:t xml:space="preserve"> </w:t>
      </w:r>
      <w:r>
        <w:rPr>
          <w:sz w:val="28"/>
        </w:rPr>
        <w:t>основные</w:t>
      </w:r>
      <w:r>
        <w:rPr>
          <w:spacing w:val="-4"/>
          <w:sz w:val="28"/>
        </w:rPr>
        <w:t xml:space="preserve"> </w:t>
      </w:r>
      <w:r>
        <w:rPr>
          <w:sz w:val="28"/>
        </w:rPr>
        <w:t>функции</w:t>
      </w:r>
      <w:r>
        <w:rPr>
          <w:spacing w:val="-2"/>
          <w:sz w:val="28"/>
        </w:rPr>
        <w:t xml:space="preserve"> </w:t>
      </w:r>
      <w:r>
        <w:rPr>
          <w:sz w:val="28"/>
        </w:rPr>
        <w:t>в</w:t>
      </w:r>
      <w:r>
        <w:rPr>
          <w:spacing w:val="-2"/>
          <w:sz w:val="28"/>
        </w:rPr>
        <w:t xml:space="preserve"> </w:t>
      </w:r>
      <w:r>
        <w:rPr>
          <w:sz w:val="28"/>
        </w:rPr>
        <w:t>рамках</w:t>
      </w:r>
      <w:r>
        <w:rPr>
          <w:spacing w:val="-3"/>
          <w:sz w:val="28"/>
        </w:rPr>
        <w:t xml:space="preserve"> </w:t>
      </w:r>
      <w:r>
        <w:rPr>
          <w:sz w:val="28"/>
        </w:rPr>
        <w:t>изученной</w:t>
      </w:r>
      <w:r>
        <w:rPr>
          <w:spacing w:val="-1"/>
          <w:sz w:val="28"/>
        </w:rPr>
        <w:t xml:space="preserve"> </w:t>
      </w:r>
      <w:r>
        <w:rPr>
          <w:sz w:val="28"/>
        </w:rPr>
        <w:t>тематики.</w:t>
      </w:r>
    </w:p>
    <w:p w:rsidR="00703155" w:rsidRDefault="00703155">
      <w:pPr>
        <w:pStyle w:val="a3"/>
        <w:spacing w:before="9"/>
        <w:ind w:left="0" w:firstLine="0"/>
        <w:jc w:val="left"/>
        <w:rPr>
          <w:sz w:val="40"/>
        </w:rPr>
      </w:pPr>
    </w:p>
    <w:p w:rsidR="00703155" w:rsidRDefault="008A6D63" w:rsidP="00A61F6D">
      <w:pPr>
        <w:pStyle w:val="1"/>
        <w:numPr>
          <w:ilvl w:val="1"/>
          <w:numId w:val="56"/>
        </w:numPr>
        <w:tabs>
          <w:tab w:val="left" w:pos="3429"/>
        </w:tabs>
        <w:spacing w:before="1"/>
        <w:ind w:left="3429" w:hanging="492"/>
        <w:jc w:val="both"/>
      </w:pP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p>
    <w:p w:rsidR="00703155" w:rsidRDefault="008A6D63">
      <w:pPr>
        <w:spacing w:before="153"/>
        <w:ind w:left="3733"/>
        <w:jc w:val="both"/>
        <w:rPr>
          <w:b/>
          <w:sz w:val="28"/>
        </w:rPr>
      </w:pPr>
      <w:r>
        <w:rPr>
          <w:b/>
          <w:sz w:val="28"/>
        </w:rPr>
        <w:t>«Математика»</w:t>
      </w:r>
      <w:r>
        <w:rPr>
          <w:b/>
          <w:spacing w:val="-4"/>
          <w:sz w:val="28"/>
        </w:rPr>
        <w:t xml:space="preserve"> </w:t>
      </w:r>
      <w:r>
        <w:rPr>
          <w:b/>
          <w:sz w:val="28"/>
        </w:rPr>
        <w:t>(базовый</w:t>
      </w:r>
      <w:r>
        <w:rPr>
          <w:b/>
          <w:spacing w:val="-5"/>
          <w:sz w:val="28"/>
        </w:rPr>
        <w:t xml:space="preserve"> </w:t>
      </w:r>
      <w:r>
        <w:rPr>
          <w:b/>
          <w:sz w:val="28"/>
        </w:rPr>
        <w:t>уровень)</w:t>
      </w:r>
    </w:p>
    <w:p w:rsidR="00703155" w:rsidRDefault="008A6D63">
      <w:pPr>
        <w:pStyle w:val="a3"/>
        <w:spacing w:before="154" w:line="352" w:lineRule="auto"/>
        <w:ind w:right="624" w:firstLine="708"/>
      </w:pPr>
      <w:r>
        <w:t>Рабочая программа по учебному предмету «Математика» (базовый 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2"/>
        </w:rPr>
        <w:t xml:space="preserve"> </w:t>
      </w:r>
      <w:r>
        <w:t>планируемые</w:t>
      </w:r>
      <w:r>
        <w:rPr>
          <w:spacing w:val="-3"/>
        </w:rPr>
        <w:t xml:space="preserve"> </w:t>
      </w:r>
      <w:r>
        <w:t>результаты</w:t>
      </w:r>
      <w:r>
        <w:rPr>
          <w:spacing w:val="-2"/>
        </w:rPr>
        <w:t xml:space="preserve"> </w:t>
      </w:r>
      <w:r>
        <w:t>освоения</w:t>
      </w:r>
      <w:r>
        <w:rPr>
          <w:spacing w:val="-3"/>
        </w:rPr>
        <w:t xml:space="preserve"> </w:t>
      </w:r>
      <w:r>
        <w:t>программы</w:t>
      </w:r>
      <w:r>
        <w:rPr>
          <w:spacing w:val="-5"/>
        </w:rPr>
        <w:t xml:space="preserve"> </w:t>
      </w:r>
      <w:r>
        <w:t>по</w:t>
      </w:r>
      <w:r>
        <w:rPr>
          <w:spacing w:val="-2"/>
        </w:rPr>
        <w:t xml:space="preserve"> </w:t>
      </w:r>
      <w:r>
        <w:t>математике.</w:t>
      </w:r>
    </w:p>
    <w:p w:rsidR="00703155" w:rsidRDefault="008A6D63">
      <w:pPr>
        <w:spacing w:before="5"/>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3" w:line="355" w:lineRule="auto"/>
        <w:ind w:right="629" w:firstLine="708"/>
      </w:pPr>
      <w:r>
        <w:t>Программа по математике для обучающихся 5-9 классов разработана на основе</w:t>
      </w:r>
      <w:r>
        <w:rPr>
          <w:spacing w:val="-67"/>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2"/>
        </w:rPr>
        <w:t xml:space="preserve"> </w:t>
      </w:r>
      <w:r>
        <w:t>образования</w:t>
      </w:r>
      <w:r>
        <w:rPr>
          <w:spacing w:val="-4"/>
        </w:rPr>
        <w:t xml:space="preserve"> </w:t>
      </w:r>
      <w:r>
        <w:t>в</w:t>
      </w:r>
      <w:r>
        <w:rPr>
          <w:spacing w:val="-2"/>
        </w:rPr>
        <w:t xml:space="preserve"> </w:t>
      </w:r>
      <w:r>
        <w:t>Российской</w:t>
      </w:r>
      <w:r>
        <w:rPr>
          <w:spacing w:val="-1"/>
        </w:rPr>
        <w:t xml:space="preserve"> </w:t>
      </w:r>
      <w:r>
        <w:t>Федерации.</w:t>
      </w:r>
    </w:p>
    <w:p w:rsidR="00703155" w:rsidRDefault="008A6D63">
      <w:pPr>
        <w:pStyle w:val="a3"/>
        <w:spacing w:line="355" w:lineRule="auto"/>
        <w:ind w:right="624" w:firstLine="708"/>
      </w:pPr>
      <w:r>
        <w:t>Предметом математики являются фундаментальные структуры нашего мира -</w:t>
      </w:r>
      <w:r>
        <w:rPr>
          <w:spacing w:val="1"/>
        </w:rPr>
        <w:t xml:space="preserve"> </w:t>
      </w:r>
      <w:r>
        <w:t>пространственные</w:t>
      </w:r>
      <w:r>
        <w:rPr>
          <w:spacing w:val="1"/>
        </w:rPr>
        <w:t xml:space="preserve"> </w:t>
      </w:r>
      <w:r>
        <w:t>формы</w:t>
      </w:r>
      <w:r>
        <w:rPr>
          <w:spacing w:val="1"/>
        </w:rPr>
        <w:t xml:space="preserve"> </w:t>
      </w:r>
      <w:r>
        <w:t>и</w:t>
      </w:r>
      <w:r>
        <w:rPr>
          <w:spacing w:val="1"/>
        </w:rPr>
        <w:t xml:space="preserve"> </w:t>
      </w:r>
      <w:r>
        <w:t>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 в непосредственном опыте, до достаточно сложных, необходимых 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7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дают</w:t>
      </w:r>
      <w:r>
        <w:rPr>
          <w:spacing w:val="1"/>
        </w:rPr>
        <w:t xml:space="preserve"> </w:t>
      </w:r>
      <w:r>
        <w:t>возможность</w:t>
      </w:r>
      <w:r>
        <w:rPr>
          <w:spacing w:val="1"/>
        </w:rPr>
        <w:t xml:space="preserve"> </w:t>
      </w:r>
      <w:r>
        <w:t>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67"/>
        </w:rPr>
        <w:t xml:space="preserve"> </w:t>
      </w:r>
      <w:r>
        <w:t>находить и применять формулы, владеть практическими приёмами 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 и графиков, жить в условиях неопределённости и понимать вероятностный</w:t>
      </w:r>
      <w:r>
        <w:rPr>
          <w:spacing w:val="-67"/>
        </w:rPr>
        <w:t xml:space="preserve"> </w:t>
      </w:r>
      <w:r>
        <w:t>характер случайных</w:t>
      </w:r>
      <w:r>
        <w:rPr>
          <w:spacing w:val="-1"/>
        </w:rPr>
        <w:t xml:space="preserve"> </w:t>
      </w:r>
      <w:r>
        <w:t>событий.</w:t>
      </w:r>
    </w:p>
    <w:p w:rsidR="00703155" w:rsidRDefault="008A6D63">
      <w:pPr>
        <w:pStyle w:val="a3"/>
        <w:spacing w:line="301" w:lineRule="exact"/>
        <w:ind w:left="1074" w:firstLine="0"/>
      </w:pPr>
      <w:r>
        <w:t xml:space="preserve">Изучение   математики   формирует  </w:t>
      </w:r>
      <w:r>
        <w:rPr>
          <w:spacing w:val="1"/>
        </w:rPr>
        <w:t xml:space="preserve"> </w:t>
      </w:r>
      <w:r>
        <w:t xml:space="preserve">у   обучающихся  </w:t>
      </w:r>
      <w:r>
        <w:rPr>
          <w:spacing w:val="2"/>
        </w:rPr>
        <w:t xml:space="preserve"> </w:t>
      </w:r>
      <w:r>
        <w:t>математический</w:t>
      </w:r>
      <w:r>
        <w:rPr>
          <w:spacing w:val="139"/>
        </w:rPr>
        <w:t xml:space="preserve"> </w:t>
      </w:r>
      <w:r>
        <w:t>стиль</w:t>
      </w:r>
    </w:p>
    <w:p w:rsidR="00703155" w:rsidRDefault="008A6D63">
      <w:pPr>
        <w:pStyle w:val="a3"/>
        <w:spacing w:before="145" w:line="350" w:lineRule="auto"/>
        <w:ind w:right="632" w:firstLine="0"/>
      </w:pP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w:t>
      </w:r>
      <w:r>
        <w:rPr>
          <w:spacing w:val="1"/>
        </w:rPr>
        <w:t xml:space="preserve"> </w:t>
      </w:r>
      <w:r>
        <w:t xml:space="preserve">и    </w:t>
      </w:r>
      <w:r>
        <w:rPr>
          <w:spacing w:val="14"/>
        </w:rPr>
        <w:t xml:space="preserve"> </w:t>
      </w:r>
      <w:r>
        <w:t xml:space="preserve">конкретизация,    </w:t>
      </w:r>
      <w:r>
        <w:rPr>
          <w:spacing w:val="11"/>
        </w:rPr>
        <w:t xml:space="preserve"> </w:t>
      </w:r>
      <w:r>
        <w:t xml:space="preserve">анализ    </w:t>
      </w:r>
      <w:r>
        <w:rPr>
          <w:spacing w:val="14"/>
        </w:rPr>
        <w:t xml:space="preserve"> </w:t>
      </w:r>
      <w:r>
        <w:t xml:space="preserve">и    </w:t>
      </w:r>
      <w:r>
        <w:rPr>
          <w:spacing w:val="14"/>
        </w:rPr>
        <w:t xml:space="preserve"> </w:t>
      </w:r>
      <w:r>
        <w:t xml:space="preserve">синтез,    </w:t>
      </w:r>
      <w:r>
        <w:rPr>
          <w:spacing w:val="13"/>
        </w:rPr>
        <w:t xml:space="preserve"> </w:t>
      </w:r>
      <w:r>
        <w:t xml:space="preserve">классификация    </w:t>
      </w:r>
      <w:r>
        <w:rPr>
          <w:spacing w:val="12"/>
        </w:rPr>
        <w:t xml:space="preserve"> </w:t>
      </w:r>
      <w:r>
        <w:t xml:space="preserve">и    </w:t>
      </w:r>
      <w:r>
        <w:rPr>
          <w:spacing w:val="15"/>
        </w:rPr>
        <w:t xml:space="preserve"> </w:t>
      </w:r>
      <w:r>
        <w:t>систематизация,</w:t>
      </w:r>
    </w:p>
    <w:p w:rsidR="00703155" w:rsidRDefault="00703155">
      <w:pPr>
        <w:spacing w:line="350" w:lineRule="auto"/>
        <w:sectPr w:rsidR="00703155">
          <w:pgSz w:w="11900" w:h="16850"/>
          <w:pgMar w:top="980" w:right="180" w:bottom="780" w:left="460" w:header="0" w:footer="509" w:gutter="0"/>
          <w:cols w:space="720"/>
        </w:sectPr>
      </w:pPr>
    </w:p>
    <w:p w:rsidR="00703155" w:rsidRDefault="008A6D63">
      <w:pPr>
        <w:pStyle w:val="a3"/>
        <w:spacing w:before="78" w:line="350" w:lineRule="auto"/>
        <w:ind w:right="624" w:firstLine="0"/>
      </w:pPr>
      <w:r>
        <w:lastRenderedPageBreak/>
        <w:t>абстрагирование и аналогия. Объекты математических умозаключений, правила 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67"/>
        </w:rPr>
        <w:t xml:space="preserve"> </w:t>
      </w:r>
      <w:r>
        <w:t>выработке умения формулировать, обосновывать и доказывать суждения, тем самым</w:t>
      </w:r>
      <w:r>
        <w:rPr>
          <w:spacing w:val="-67"/>
        </w:rPr>
        <w:t xml:space="preserve"> </w:t>
      </w:r>
      <w:r>
        <w:t>развивают логическое мышление. Изучение математики обеспечивает формирование</w:t>
      </w:r>
      <w:r>
        <w:rPr>
          <w:spacing w:val="-67"/>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1"/>
        </w:rPr>
        <w:t xml:space="preserve"> </w:t>
      </w:r>
      <w:r>
        <w:t>процессе решения задач - основой учебной деятельности на уроках математики -</w:t>
      </w:r>
      <w:r>
        <w:rPr>
          <w:spacing w:val="1"/>
        </w:rPr>
        <w:t xml:space="preserve"> </w:t>
      </w:r>
      <w:r>
        <w:t>развиваются</w:t>
      </w:r>
      <w:r>
        <w:rPr>
          <w:spacing w:val="-1"/>
        </w:rPr>
        <w:t xml:space="preserve"> </w:t>
      </w:r>
      <w:r>
        <w:t>творческая</w:t>
      </w:r>
      <w:r>
        <w:rPr>
          <w:spacing w:val="1"/>
        </w:rPr>
        <w:t xml:space="preserve"> </w:t>
      </w:r>
      <w:r>
        <w:t>и</w:t>
      </w:r>
      <w:r>
        <w:rPr>
          <w:spacing w:val="-3"/>
        </w:rPr>
        <w:t xml:space="preserve"> </w:t>
      </w:r>
      <w:r>
        <w:t>прикладная</w:t>
      </w:r>
      <w:r>
        <w:rPr>
          <w:spacing w:val="-1"/>
        </w:rPr>
        <w:t xml:space="preserve"> </w:t>
      </w:r>
      <w:r>
        <w:t>стороны мышления.</w:t>
      </w:r>
    </w:p>
    <w:p w:rsidR="00703155" w:rsidRDefault="008A6D63">
      <w:pPr>
        <w:pStyle w:val="a3"/>
        <w:spacing w:before="1" w:line="350" w:lineRule="auto"/>
        <w:ind w:right="630" w:firstLine="708"/>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67"/>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 их</w:t>
      </w:r>
      <w:r>
        <w:rPr>
          <w:spacing w:val="1"/>
        </w:rPr>
        <w:t xml:space="preserve"> </w:t>
      </w:r>
      <w:r>
        <w:t>представления.</w:t>
      </w:r>
    </w:p>
    <w:p w:rsidR="00703155" w:rsidRDefault="008A6D63">
      <w:pPr>
        <w:pStyle w:val="a3"/>
        <w:spacing w:line="350" w:lineRule="auto"/>
        <w:ind w:right="625" w:firstLine="708"/>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 предмете и методах математики, их</w:t>
      </w:r>
      <w:r>
        <w:rPr>
          <w:spacing w:val="1"/>
        </w:rPr>
        <w:t xml:space="preserve"> </w:t>
      </w:r>
      <w:r>
        <w:t>отличии от методов других естественных и гуманитарных наук, об особенностях</w:t>
      </w:r>
      <w:r>
        <w:rPr>
          <w:spacing w:val="1"/>
        </w:rPr>
        <w:t xml:space="preserve"> </w:t>
      </w:r>
      <w:r>
        <w:t>применения</w:t>
      </w:r>
      <w:r>
        <w:rPr>
          <w:spacing w:val="-1"/>
        </w:rPr>
        <w:t xml:space="preserve"> </w:t>
      </w:r>
      <w:r>
        <w:t>математики</w:t>
      </w:r>
      <w:r>
        <w:rPr>
          <w:spacing w:val="-3"/>
        </w:rPr>
        <w:t xml:space="preserve"> </w:t>
      </w:r>
      <w:r>
        <w:t>для</w:t>
      </w:r>
      <w:r>
        <w:rPr>
          <w:spacing w:val="-4"/>
        </w:rPr>
        <w:t xml:space="preserve"> </w:t>
      </w:r>
      <w:r>
        <w:t>решения научных и</w:t>
      </w:r>
      <w:r>
        <w:rPr>
          <w:spacing w:val="-3"/>
        </w:rPr>
        <w:t xml:space="preserve"> </w:t>
      </w:r>
      <w:r>
        <w:t>прикладных</w:t>
      </w:r>
      <w:r>
        <w:rPr>
          <w:spacing w:val="1"/>
        </w:rPr>
        <w:t xml:space="preserve"> </w:t>
      </w:r>
      <w:r>
        <w:t>задач.</w:t>
      </w:r>
    </w:p>
    <w:p w:rsidR="00703155" w:rsidRDefault="008A6D63">
      <w:pPr>
        <w:pStyle w:val="a3"/>
        <w:spacing w:before="1" w:line="348" w:lineRule="auto"/>
        <w:ind w:left="1126" w:right="631" w:hanging="53"/>
      </w:pPr>
      <w:r>
        <w:t>Приоритетными целями обучения математике в 5-9 классах являются:</w:t>
      </w:r>
      <w:r>
        <w:rPr>
          <w:spacing w:val="1"/>
        </w:rPr>
        <w:t xml:space="preserve"> </w:t>
      </w:r>
      <w:r>
        <w:t>формирование</w:t>
      </w:r>
      <w:r>
        <w:rPr>
          <w:spacing w:val="30"/>
        </w:rPr>
        <w:t xml:space="preserve"> </w:t>
      </w:r>
      <w:r>
        <w:t>центральных</w:t>
      </w:r>
      <w:r>
        <w:rPr>
          <w:spacing w:val="31"/>
        </w:rPr>
        <w:t xml:space="preserve"> </w:t>
      </w:r>
      <w:r>
        <w:t>математических</w:t>
      </w:r>
      <w:r>
        <w:rPr>
          <w:spacing w:val="31"/>
        </w:rPr>
        <w:t xml:space="preserve"> </w:t>
      </w:r>
      <w:r>
        <w:t>понятий</w:t>
      </w:r>
      <w:r>
        <w:rPr>
          <w:spacing w:val="31"/>
        </w:rPr>
        <w:t xml:space="preserve"> </w:t>
      </w:r>
      <w:r>
        <w:t>(число,</w:t>
      </w:r>
      <w:r>
        <w:rPr>
          <w:spacing w:val="32"/>
        </w:rPr>
        <w:t xml:space="preserve"> </w:t>
      </w:r>
      <w:r>
        <w:t>величина,</w:t>
      </w:r>
    </w:p>
    <w:p w:rsidR="00703155" w:rsidRDefault="008A6D63">
      <w:pPr>
        <w:pStyle w:val="a3"/>
        <w:spacing w:before="5" w:line="350" w:lineRule="auto"/>
        <w:ind w:right="633"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3"/>
        </w:rPr>
        <w:t xml:space="preserve"> </w:t>
      </w:r>
      <w:r>
        <w:t>и</w:t>
      </w:r>
      <w:r>
        <w:rPr>
          <w:spacing w:val="-5"/>
        </w:rPr>
        <w:t xml:space="preserve"> </w:t>
      </w:r>
      <w:r>
        <w:t>перспективность</w:t>
      </w:r>
      <w:r>
        <w:rPr>
          <w:spacing w:val="-3"/>
        </w:rPr>
        <w:t xml:space="preserve"> </w:t>
      </w:r>
      <w:r>
        <w:t>математического образования</w:t>
      </w:r>
      <w:r>
        <w:rPr>
          <w:spacing w:val="-5"/>
        </w:rPr>
        <w:t xml:space="preserve"> </w:t>
      </w:r>
      <w:r>
        <w:t>обучающихся;</w:t>
      </w:r>
    </w:p>
    <w:p w:rsidR="00703155" w:rsidRDefault="008A6D63">
      <w:pPr>
        <w:pStyle w:val="a3"/>
        <w:spacing w:line="350" w:lineRule="auto"/>
        <w:ind w:right="63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 математики и окружающего мира, понимание</w:t>
      </w:r>
      <w:r>
        <w:rPr>
          <w:spacing w:val="1"/>
        </w:rPr>
        <w:t xml:space="preserve"> </w:t>
      </w:r>
      <w:r>
        <w:t>математики</w:t>
      </w:r>
      <w:r>
        <w:rPr>
          <w:spacing w:val="1"/>
        </w:rPr>
        <w:t xml:space="preserve"> </w:t>
      </w:r>
      <w:r>
        <w:t>как части</w:t>
      </w:r>
      <w:r>
        <w:rPr>
          <w:spacing w:val="1"/>
        </w:rPr>
        <w:t xml:space="preserve"> </w:t>
      </w:r>
      <w:r>
        <w:t>общей культуры человечества;</w:t>
      </w:r>
    </w:p>
    <w:p w:rsidR="00703155" w:rsidRDefault="008A6D63">
      <w:pPr>
        <w:pStyle w:val="a3"/>
        <w:spacing w:line="350" w:lineRule="auto"/>
        <w:ind w:right="62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 изучению</w:t>
      </w:r>
      <w:r>
        <w:rPr>
          <w:spacing w:val="-1"/>
        </w:rPr>
        <w:t xml:space="preserve"> </w:t>
      </w:r>
      <w:r>
        <w:t>математики;</w:t>
      </w:r>
    </w:p>
    <w:p w:rsidR="00703155" w:rsidRDefault="008A6D63">
      <w:pPr>
        <w:pStyle w:val="a3"/>
        <w:spacing w:line="350" w:lineRule="auto"/>
        <w:ind w:right="62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проявления математических понятий, объектов и закономерностей 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2"/>
        </w:rPr>
        <w:t xml:space="preserve"> </w:t>
      </w:r>
      <w:r>
        <w:t>создавать</w:t>
      </w:r>
      <w:r>
        <w:rPr>
          <w:spacing w:val="1"/>
        </w:rPr>
        <w:t xml:space="preserve"> </w:t>
      </w:r>
      <w:r>
        <w:t>математические</w:t>
      </w:r>
      <w:r>
        <w:rPr>
          <w:spacing w:val="2"/>
        </w:rPr>
        <w:t xml:space="preserve"> </w:t>
      </w:r>
      <w:r>
        <w:t>модели,</w:t>
      </w:r>
      <w:r>
        <w:rPr>
          <w:spacing w:val="69"/>
        </w:rPr>
        <w:t xml:space="preserve"> </w:t>
      </w:r>
      <w:r>
        <w:t>применять</w:t>
      </w:r>
      <w:r>
        <w:rPr>
          <w:spacing w:val="1"/>
        </w:rPr>
        <w:t xml:space="preserve"> </w:t>
      </w:r>
      <w:r>
        <w:t>освоенный</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26" w:firstLine="0"/>
      </w:pPr>
      <w:r>
        <w:lastRenderedPageBreak/>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6"/>
        </w:rPr>
        <w:t xml:space="preserve"> </w:t>
      </w:r>
      <w:r>
        <w:t>и оценивать</w:t>
      </w:r>
      <w:r>
        <w:rPr>
          <w:spacing w:val="-2"/>
        </w:rPr>
        <w:t xml:space="preserve"> </w:t>
      </w:r>
      <w:r>
        <w:t>полученные результаты.</w:t>
      </w:r>
    </w:p>
    <w:p w:rsidR="00703155" w:rsidRDefault="008A6D63">
      <w:pPr>
        <w:pStyle w:val="a3"/>
        <w:spacing w:before="1" w:line="350" w:lineRule="auto"/>
        <w:ind w:right="627" w:firstLine="708"/>
      </w:pPr>
      <w:r>
        <w:t>Основные</w:t>
      </w:r>
      <w:r>
        <w:rPr>
          <w:spacing w:val="16"/>
        </w:rPr>
        <w:t xml:space="preserve"> </w:t>
      </w:r>
      <w:r>
        <w:t>линии</w:t>
      </w:r>
      <w:r>
        <w:rPr>
          <w:spacing w:val="17"/>
        </w:rPr>
        <w:t xml:space="preserve"> </w:t>
      </w:r>
      <w:r>
        <w:t>содержания</w:t>
      </w:r>
      <w:r>
        <w:rPr>
          <w:spacing w:val="18"/>
        </w:rPr>
        <w:t xml:space="preserve"> </w:t>
      </w:r>
      <w:r>
        <w:t>программы</w:t>
      </w:r>
      <w:r>
        <w:rPr>
          <w:spacing w:val="18"/>
        </w:rPr>
        <w:t xml:space="preserve"> </w:t>
      </w:r>
      <w:r>
        <w:t>по</w:t>
      </w:r>
      <w:r>
        <w:rPr>
          <w:spacing w:val="18"/>
        </w:rPr>
        <w:t xml:space="preserve"> </w:t>
      </w:r>
      <w:r>
        <w:t>математике</w:t>
      </w:r>
      <w:r>
        <w:rPr>
          <w:spacing w:val="17"/>
        </w:rPr>
        <w:t xml:space="preserve"> </w:t>
      </w:r>
      <w:r>
        <w:t>в</w:t>
      </w:r>
      <w:r>
        <w:rPr>
          <w:spacing w:val="14"/>
        </w:rPr>
        <w:t xml:space="preserve"> </w:t>
      </w:r>
      <w:r>
        <w:t>5-9</w:t>
      </w:r>
      <w:r>
        <w:rPr>
          <w:spacing w:val="18"/>
        </w:rPr>
        <w:t xml:space="preserve"> </w:t>
      </w:r>
      <w:r>
        <w:t>классах:</w:t>
      </w:r>
      <w:r>
        <w:rPr>
          <w:spacing w:val="18"/>
        </w:rPr>
        <w:t xml:space="preserve"> </w:t>
      </w:r>
      <w:r>
        <w:t>«Числа</w:t>
      </w:r>
      <w:r>
        <w:rPr>
          <w:spacing w:val="-68"/>
        </w:rPr>
        <w:t xml:space="preserve"> </w:t>
      </w:r>
      <w:r>
        <w:t>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29"/>
        </w:rPr>
        <w:t xml:space="preserve"> </w:t>
      </w:r>
      <w:r>
        <w:t>«Функции»,</w:t>
      </w:r>
      <w:r>
        <w:rPr>
          <w:spacing w:val="30"/>
        </w:rPr>
        <w:t xml:space="preserve"> </w:t>
      </w:r>
      <w:r>
        <w:t>«Геометрия»</w:t>
      </w:r>
      <w:r>
        <w:rPr>
          <w:spacing w:val="30"/>
        </w:rPr>
        <w:t xml:space="preserve"> </w:t>
      </w:r>
      <w:r>
        <w:t>(«Геометрические</w:t>
      </w:r>
      <w:r>
        <w:rPr>
          <w:spacing w:val="31"/>
        </w:rPr>
        <w:t xml:space="preserve"> </w:t>
      </w:r>
      <w:r>
        <w:t>фигуры</w:t>
      </w:r>
      <w:r>
        <w:rPr>
          <w:spacing w:val="31"/>
        </w:rPr>
        <w:t xml:space="preserve"> </w:t>
      </w:r>
      <w:r>
        <w:t>и</w:t>
      </w:r>
      <w:r>
        <w:rPr>
          <w:spacing w:val="31"/>
        </w:rPr>
        <w:t xml:space="preserve"> </w:t>
      </w:r>
      <w:r>
        <w:t>их</w:t>
      </w:r>
      <w:r>
        <w:rPr>
          <w:spacing w:val="30"/>
        </w:rPr>
        <w:t xml:space="preserve"> </w:t>
      </w:r>
      <w:r>
        <w:t>свойства»,</w:t>
      </w:r>
    </w:p>
    <w:p w:rsidR="00703155" w:rsidRDefault="008A6D63">
      <w:pPr>
        <w:pStyle w:val="a3"/>
        <w:spacing w:line="350" w:lineRule="auto"/>
        <w:ind w:right="635" w:firstLine="0"/>
      </w:pPr>
      <w:r>
        <w:t>«Измерение геометрических величин»), «Вероятность и статистика». Данные линии</w:t>
      </w:r>
      <w:r>
        <w:rPr>
          <w:spacing w:val="1"/>
        </w:rPr>
        <w:t xml:space="preserve"> </w:t>
      </w:r>
      <w:r>
        <w:t>развиваются параллельно, каждая в соответствии с собственной логикой, однако не</w:t>
      </w:r>
      <w:r>
        <w:rPr>
          <w:spacing w:val="1"/>
        </w:rPr>
        <w:t xml:space="preserve"> </w:t>
      </w:r>
      <w:r>
        <w:t>независимо одна от</w:t>
      </w:r>
      <w:r>
        <w:rPr>
          <w:spacing w:val="-4"/>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 и</w:t>
      </w:r>
      <w:r>
        <w:rPr>
          <w:spacing w:val="-1"/>
        </w:rPr>
        <w:t xml:space="preserve"> </w:t>
      </w:r>
      <w:r>
        <w:t>взаимодействии.</w:t>
      </w:r>
    </w:p>
    <w:p w:rsidR="00703155" w:rsidRDefault="008A6D63">
      <w:pPr>
        <w:pStyle w:val="a3"/>
        <w:spacing w:line="350" w:lineRule="auto"/>
        <w:ind w:right="626"/>
      </w:pPr>
      <w:r>
        <w:t>Содержание программы по математике, распределённое по годам 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67"/>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4"/>
        </w:rPr>
        <w:t xml:space="preserve"> </w:t>
      </w:r>
      <w:r>
        <w:t>и углубляя её,</w:t>
      </w:r>
      <w:r>
        <w:rPr>
          <w:spacing w:val="-2"/>
        </w:rPr>
        <w:t xml:space="preserve"> </w:t>
      </w:r>
      <w:r>
        <w:t>образуя прочные множественные</w:t>
      </w:r>
      <w:r>
        <w:rPr>
          <w:spacing w:val="-4"/>
        </w:rPr>
        <w:t xml:space="preserve"> </w:t>
      </w:r>
      <w:r>
        <w:t>связи.</w:t>
      </w:r>
    </w:p>
    <w:p w:rsidR="00703155" w:rsidRDefault="008A6D63">
      <w:pPr>
        <w:pStyle w:val="a3"/>
        <w:spacing w:before="1" w:line="350" w:lineRule="auto"/>
        <w:ind w:right="626" w:firstLine="70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67"/>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27"/>
        </w:rPr>
        <w:t xml:space="preserve"> </w:t>
      </w:r>
      <w:r>
        <w:t>изучается</w:t>
      </w:r>
      <w:r>
        <w:rPr>
          <w:spacing w:val="27"/>
        </w:rPr>
        <w:t xml:space="preserve"> </w:t>
      </w:r>
      <w:r>
        <w:t>в</w:t>
      </w:r>
      <w:r>
        <w:rPr>
          <w:spacing w:val="26"/>
        </w:rPr>
        <w:t xml:space="preserve"> </w:t>
      </w:r>
      <w:r>
        <w:t>рамках</w:t>
      </w:r>
      <w:r>
        <w:rPr>
          <w:spacing w:val="28"/>
        </w:rPr>
        <w:t xml:space="preserve"> </w:t>
      </w:r>
      <w:r>
        <w:t>следующих</w:t>
      </w:r>
      <w:r>
        <w:rPr>
          <w:spacing w:val="29"/>
        </w:rPr>
        <w:t xml:space="preserve"> </w:t>
      </w:r>
      <w:r>
        <w:t>учебных</w:t>
      </w:r>
      <w:r>
        <w:rPr>
          <w:spacing w:val="27"/>
        </w:rPr>
        <w:t xml:space="preserve"> </w:t>
      </w:r>
      <w:r>
        <w:t>курсов:</w:t>
      </w:r>
      <w:r>
        <w:rPr>
          <w:spacing w:val="27"/>
        </w:rPr>
        <w:t xml:space="preserve"> </w:t>
      </w:r>
      <w:r>
        <w:t>в</w:t>
      </w:r>
      <w:r>
        <w:rPr>
          <w:spacing w:val="24"/>
        </w:rPr>
        <w:t xml:space="preserve"> </w:t>
      </w:r>
      <w:r>
        <w:t>5-6</w:t>
      </w:r>
      <w:r>
        <w:rPr>
          <w:spacing w:val="26"/>
        </w:rPr>
        <w:t xml:space="preserve"> </w:t>
      </w:r>
      <w:r>
        <w:t>классах</w:t>
      </w:r>
      <w:r>
        <w:rPr>
          <w:spacing w:val="29"/>
        </w:rPr>
        <w:t xml:space="preserve"> </w:t>
      </w:r>
      <w:r>
        <w:t>-</w:t>
      </w:r>
      <w:r>
        <w:rPr>
          <w:spacing w:val="25"/>
        </w:rPr>
        <w:t xml:space="preserve"> </w:t>
      </w:r>
      <w:r>
        <w:t>курса</w:t>
      </w:r>
    </w:p>
    <w:p w:rsidR="00703155" w:rsidRDefault="008A6D63">
      <w:pPr>
        <w:pStyle w:val="a3"/>
        <w:spacing w:line="350" w:lineRule="auto"/>
        <w:ind w:right="626" w:firstLine="0"/>
      </w:pPr>
      <w:r>
        <w:t>«Математика», в 7-9 классах - курсов «Алгебра» (включая элементы статистики 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1"/>
        </w:rPr>
        <w:t xml:space="preserve"> </w:t>
      </w:r>
      <w:r>
        <w:t>учебный курс «Вероятность</w:t>
      </w:r>
      <w:r>
        <w:rPr>
          <w:spacing w:val="-5"/>
        </w:rPr>
        <w:t xml:space="preserve"> </w:t>
      </w:r>
      <w:r>
        <w:t>и статистика».</w:t>
      </w:r>
    </w:p>
    <w:p w:rsidR="00703155" w:rsidRDefault="008A6D63">
      <w:pPr>
        <w:pStyle w:val="a3"/>
        <w:spacing w:line="350" w:lineRule="auto"/>
        <w:ind w:right="624" w:firstLine="708"/>
      </w:pPr>
      <w:r>
        <w:t>Общее 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 уровень)</w:t>
      </w:r>
      <w:r>
        <w:rPr>
          <w:spacing w:val="1"/>
        </w:rPr>
        <w:t xml:space="preserve"> </w:t>
      </w:r>
      <w:r>
        <w:t>на</w:t>
      </w:r>
      <w:r>
        <w:rPr>
          <w:spacing w:val="1"/>
        </w:rPr>
        <w:t xml:space="preserve"> </w:t>
      </w:r>
      <w:r>
        <w:t>уровне</w:t>
      </w:r>
      <w:r>
        <w:rPr>
          <w:spacing w:val="1"/>
        </w:rPr>
        <w:t xml:space="preserve"> </w:t>
      </w:r>
      <w:r>
        <w:t>основного общего образования - 952 часа: в 5 классе - 170 часов (5 часов в неделю), в</w:t>
      </w:r>
      <w:r>
        <w:rPr>
          <w:spacing w:val="-67"/>
        </w:rPr>
        <w:t xml:space="preserve"> </w:t>
      </w:r>
      <w:r>
        <w:t>6 классе - 170 часов (5 часов в неделю), в 7 классе - 204 часа (6 часов в неделю), в 8</w:t>
      </w:r>
      <w:r>
        <w:rPr>
          <w:spacing w:val="1"/>
        </w:rPr>
        <w:t xml:space="preserve"> </w:t>
      </w:r>
      <w:r>
        <w:t>классе</w:t>
      </w:r>
      <w:r>
        <w:rPr>
          <w:spacing w:val="-2"/>
        </w:rPr>
        <w:t xml:space="preserve"> </w:t>
      </w:r>
      <w:r>
        <w:t>-</w:t>
      </w:r>
      <w:r>
        <w:rPr>
          <w:spacing w:val="-1"/>
        </w:rPr>
        <w:t xml:space="preserve"> </w:t>
      </w:r>
      <w:r>
        <w:t>204</w:t>
      </w:r>
      <w:r>
        <w:rPr>
          <w:spacing w:val="1"/>
        </w:rPr>
        <w:t xml:space="preserve"> </w:t>
      </w:r>
      <w:r>
        <w:t>часа (6</w:t>
      </w:r>
      <w:r>
        <w:rPr>
          <w:spacing w:val="-3"/>
        </w:rPr>
        <w:t xml:space="preserve"> </w:t>
      </w:r>
      <w:r>
        <w:t>часов</w:t>
      </w:r>
      <w:r>
        <w:rPr>
          <w:spacing w:val="-2"/>
        </w:rPr>
        <w:t xml:space="preserve"> </w:t>
      </w:r>
      <w:r>
        <w:t>в</w:t>
      </w:r>
      <w:r>
        <w:rPr>
          <w:spacing w:val="-2"/>
        </w:rPr>
        <w:t xml:space="preserve"> </w:t>
      </w:r>
      <w:r>
        <w:t>неделю),</w:t>
      </w:r>
      <w:r>
        <w:rPr>
          <w:spacing w:val="-1"/>
        </w:rPr>
        <w:t xml:space="preserve"> </w:t>
      </w:r>
      <w:r>
        <w:t>в</w:t>
      </w:r>
      <w:r>
        <w:rPr>
          <w:spacing w:val="-2"/>
        </w:rPr>
        <w:t xml:space="preserve"> </w:t>
      </w:r>
      <w:r>
        <w:t>9</w:t>
      </w:r>
      <w:r>
        <w:rPr>
          <w:spacing w:val="1"/>
        </w:rPr>
        <w:t xml:space="preserve"> </w:t>
      </w:r>
      <w:r>
        <w:t>классе -</w:t>
      </w:r>
      <w:r>
        <w:rPr>
          <w:spacing w:val="-1"/>
        </w:rPr>
        <w:t xml:space="preserve"> </w:t>
      </w:r>
      <w:r>
        <w:t>204</w:t>
      </w:r>
      <w:r>
        <w:rPr>
          <w:spacing w:val="1"/>
        </w:rPr>
        <w:t xml:space="preserve"> </w:t>
      </w:r>
      <w:r>
        <w:t>часа (6</w:t>
      </w:r>
      <w:r>
        <w:rPr>
          <w:spacing w:val="-3"/>
        </w:rPr>
        <w:t xml:space="preserve"> </w:t>
      </w:r>
      <w:r>
        <w:t>часов</w:t>
      </w:r>
      <w:r>
        <w:rPr>
          <w:spacing w:val="-2"/>
        </w:rPr>
        <w:t xml:space="preserve"> </w:t>
      </w:r>
      <w:r>
        <w:t>в</w:t>
      </w:r>
      <w:r>
        <w:rPr>
          <w:spacing w:val="-2"/>
        </w:rPr>
        <w:t xml:space="preserve"> </w:t>
      </w:r>
      <w:r>
        <w:t>неделю).</w:t>
      </w:r>
    </w:p>
    <w:p w:rsidR="00703155" w:rsidRDefault="008A6D63">
      <w:pPr>
        <w:pStyle w:val="a3"/>
        <w:spacing w:line="350" w:lineRule="auto"/>
        <w:ind w:right="628" w:firstLine="708"/>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 освоения</w:t>
      </w:r>
      <w:r>
        <w:rPr>
          <w:spacing w:val="-4"/>
        </w:rPr>
        <w:t xml:space="preserve"> </w:t>
      </w:r>
      <w:r>
        <w:t>учебного</w:t>
      </w:r>
      <w:r>
        <w:rPr>
          <w:spacing w:val="1"/>
        </w:rPr>
        <w:t xml:space="preserve"> </w:t>
      </w:r>
      <w:r>
        <w:t>предмета.</w:t>
      </w:r>
    </w:p>
    <w:p w:rsidR="00703155" w:rsidRDefault="008A6D63">
      <w:pPr>
        <w:pStyle w:val="a3"/>
        <w:spacing w:line="348" w:lineRule="auto"/>
        <w:ind w:right="631"/>
      </w:pPr>
      <w:r>
        <w:rPr>
          <w:b/>
        </w:rPr>
        <w:t>Личностные</w:t>
      </w:r>
      <w:r>
        <w:rPr>
          <w:b/>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характеризуются:</w:t>
      </w:r>
    </w:p>
    <w:p w:rsidR="00703155" w:rsidRDefault="008A6D63" w:rsidP="00A61F6D">
      <w:pPr>
        <w:pStyle w:val="a5"/>
        <w:numPr>
          <w:ilvl w:val="0"/>
          <w:numId w:val="37"/>
        </w:numPr>
        <w:tabs>
          <w:tab w:val="left" w:pos="1459"/>
        </w:tabs>
        <w:spacing w:before="5"/>
        <w:ind w:hanging="333"/>
        <w:jc w:val="both"/>
        <w:rPr>
          <w:sz w:val="28"/>
        </w:rPr>
      </w:pPr>
      <w:r>
        <w:rPr>
          <w:sz w:val="28"/>
        </w:rPr>
        <w:t>патриотическое</w:t>
      </w:r>
      <w:r>
        <w:rPr>
          <w:spacing w:val="-5"/>
          <w:sz w:val="28"/>
        </w:rPr>
        <w:t xml:space="preserve"> </w:t>
      </w:r>
      <w:r>
        <w:rPr>
          <w:sz w:val="28"/>
        </w:rPr>
        <w:t>воспитание:</w:t>
      </w:r>
    </w:p>
    <w:p w:rsidR="00703155" w:rsidRDefault="00703155">
      <w:pPr>
        <w:jc w:val="both"/>
        <w:rPr>
          <w:sz w:val="28"/>
        </w:rPr>
        <w:sectPr w:rsidR="00703155">
          <w:pgSz w:w="11900" w:h="16850"/>
          <w:pgMar w:top="960" w:right="180" w:bottom="780" w:left="460" w:header="0" w:footer="509" w:gutter="0"/>
          <w:cols w:space="720"/>
        </w:sectPr>
      </w:pPr>
    </w:p>
    <w:p w:rsidR="00703155" w:rsidRDefault="008A6D63">
      <w:pPr>
        <w:pStyle w:val="a3"/>
        <w:spacing w:before="78" w:line="350" w:lineRule="auto"/>
        <w:ind w:right="634"/>
      </w:pPr>
      <w:r>
        <w:lastRenderedPageBreak/>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 сферах;</w:t>
      </w:r>
    </w:p>
    <w:p w:rsidR="00703155" w:rsidRDefault="008A6D63" w:rsidP="00A61F6D">
      <w:pPr>
        <w:pStyle w:val="a5"/>
        <w:numPr>
          <w:ilvl w:val="0"/>
          <w:numId w:val="37"/>
        </w:numPr>
        <w:tabs>
          <w:tab w:val="left" w:pos="1487"/>
        </w:tabs>
        <w:spacing w:before="2"/>
        <w:ind w:left="1486" w:hanging="361"/>
        <w:jc w:val="both"/>
        <w:rPr>
          <w:sz w:val="28"/>
        </w:rPr>
      </w:pPr>
      <w:r>
        <w:rPr>
          <w:sz w:val="28"/>
        </w:rPr>
        <w:t>гражданское</w:t>
      </w:r>
      <w:r>
        <w:rPr>
          <w:spacing w:val="-8"/>
          <w:sz w:val="28"/>
        </w:rPr>
        <w:t xml:space="preserve"> </w:t>
      </w:r>
      <w:r>
        <w:rPr>
          <w:sz w:val="28"/>
        </w:rPr>
        <w:t>и</w:t>
      </w:r>
      <w:r>
        <w:rPr>
          <w:spacing w:val="-4"/>
          <w:sz w:val="28"/>
        </w:rPr>
        <w:t xml:space="preserve"> </w:t>
      </w:r>
      <w:r>
        <w:rPr>
          <w:sz w:val="28"/>
        </w:rPr>
        <w:t>духовно-нравственное</w:t>
      </w:r>
      <w:r>
        <w:rPr>
          <w:spacing w:val="-4"/>
          <w:sz w:val="28"/>
        </w:rPr>
        <w:t xml:space="preserve"> </w:t>
      </w:r>
      <w:r>
        <w:rPr>
          <w:sz w:val="28"/>
        </w:rPr>
        <w:t>воспитание:</w:t>
      </w:r>
    </w:p>
    <w:p w:rsidR="00703155" w:rsidRDefault="008A6D63">
      <w:pPr>
        <w:pStyle w:val="a3"/>
        <w:spacing w:before="146" w:line="350" w:lineRule="auto"/>
        <w:ind w:right="626"/>
      </w:pPr>
      <w:r>
        <w:t>готовностью к выполнению обязанностей гражданина и реализации его прав,</w:t>
      </w:r>
      <w:r>
        <w:rPr>
          <w:spacing w:val="1"/>
        </w:rPr>
        <w:t xml:space="preserve"> </w:t>
      </w:r>
      <w:r>
        <w:t>представлением о математических основах функционирования различных 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(например,</w:t>
      </w:r>
      <w:r>
        <w:rPr>
          <w:spacing w:val="1"/>
        </w:rPr>
        <w:t xml:space="preserve"> </w:t>
      </w:r>
      <w:r>
        <w:t>выборы,</w:t>
      </w:r>
      <w:r>
        <w:rPr>
          <w:spacing w:val="71"/>
        </w:rPr>
        <w:t xml:space="preserve"> </w:t>
      </w:r>
      <w:r>
        <w:t>опросы),</w:t>
      </w:r>
      <w:r>
        <w:rPr>
          <w:spacing w:val="1"/>
        </w:rPr>
        <w:t xml:space="preserve"> </w:t>
      </w:r>
      <w:r>
        <w:t>готовностью</w:t>
      </w:r>
      <w:r>
        <w:rPr>
          <w:spacing w:val="1"/>
        </w:rPr>
        <w:t xml:space="preserve"> </w:t>
      </w:r>
      <w:r>
        <w:t>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3"/>
        </w:rPr>
        <w:t xml:space="preserve"> </w:t>
      </w:r>
      <w:r>
        <w:t>в</w:t>
      </w:r>
      <w:r>
        <w:rPr>
          <w:spacing w:val="-2"/>
        </w:rPr>
        <w:t xml:space="preserve"> </w:t>
      </w:r>
      <w:r>
        <w:t>деятельности учёного;</w:t>
      </w:r>
    </w:p>
    <w:p w:rsidR="00703155" w:rsidRDefault="008A6D63" w:rsidP="00A61F6D">
      <w:pPr>
        <w:pStyle w:val="a5"/>
        <w:numPr>
          <w:ilvl w:val="0"/>
          <w:numId w:val="37"/>
        </w:numPr>
        <w:tabs>
          <w:tab w:val="left" w:pos="1487"/>
        </w:tabs>
        <w:ind w:left="1486" w:hanging="361"/>
        <w:jc w:val="both"/>
        <w:rPr>
          <w:sz w:val="28"/>
        </w:rPr>
      </w:pPr>
      <w:r>
        <w:rPr>
          <w:sz w:val="28"/>
        </w:rPr>
        <w:t>трудовое</w:t>
      </w:r>
      <w:r>
        <w:rPr>
          <w:spacing w:val="-6"/>
          <w:sz w:val="28"/>
        </w:rPr>
        <w:t xml:space="preserve"> </w:t>
      </w:r>
      <w:r>
        <w:rPr>
          <w:sz w:val="28"/>
        </w:rPr>
        <w:t>воспитание:</w:t>
      </w:r>
    </w:p>
    <w:p w:rsidR="00703155" w:rsidRDefault="008A6D63">
      <w:pPr>
        <w:pStyle w:val="a3"/>
        <w:spacing w:before="149" w:line="350" w:lineRule="auto"/>
        <w:ind w:right="632"/>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7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67"/>
        </w:rPr>
        <w:t xml:space="preserve"> </w:t>
      </w:r>
      <w:r>
        <w:t>построением индивидуальной траектории образования и жизненных планов с учётом</w:t>
      </w:r>
      <w:r>
        <w:rPr>
          <w:spacing w:val="-67"/>
        </w:rPr>
        <w:t xml:space="preserve"> </w:t>
      </w:r>
      <w:r>
        <w:t>личных</w:t>
      </w:r>
      <w:r>
        <w:rPr>
          <w:spacing w:val="-4"/>
        </w:rPr>
        <w:t xml:space="preserve"> </w:t>
      </w:r>
      <w:r>
        <w:t>интересов</w:t>
      </w:r>
      <w:r>
        <w:rPr>
          <w:spacing w:val="-4"/>
        </w:rPr>
        <w:t xml:space="preserve"> </w:t>
      </w:r>
      <w:r>
        <w:t>и</w:t>
      </w:r>
      <w:r>
        <w:rPr>
          <w:spacing w:val="-2"/>
        </w:rPr>
        <w:t xml:space="preserve"> </w:t>
      </w:r>
      <w:r>
        <w:t>общественных</w:t>
      </w:r>
      <w:r>
        <w:rPr>
          <w:spacing w:val="-3"/>
        </w:rPr>
        <w:t xml:space="preserve"> </w:t>
      </w:r>
      <w:r>
        <w:t>потребностей;</w:t>
      </w:r>
    </w:p>
    <w:p w:rsidR="00703155" w:rsidRDefault="008A6D63" w:rsidP="00A61F6D">
      <w:pPr>
        <w:pStyle w:val="a5"/>
        <w:numPr>
          <w:ilvl w:val="0"/>
          <w:numId w:val="37"/>
        </w:numPr>
        <w:tabs>
          <w:tab w:val="left" w:pos="1514"/>
        </w:tabs>
        <w:ind w:left="1513" w:hanging="388"/>
        <w:jc w:val="both"/>
        <w:rPr>
          <w:sz w:val="28"/>
        </w:rPr>
      </w:pPr>
      <w:r>
        <w:rPr>
          <w:sz w:val="28"/>
        </w:rPr>
        <w:t>эстетическое</w:t>
      </w:r>
      <w:r>
        <w:rPr>
          <w:spacing w:val="-5"/>
          <w:sz w:val="28"/>
        </w:rPr>
        <w:t xml:space="preserve"> </w:t>
      </w:r>
      <w:r>
        <w:rPr>
          <w:sz w:val="28"/>
        </w:rPr>
        <w:t>воспитание:</w:t>
      </w:r>
    </w:p>
    <w:p w:rsidR="00703155" w:rsidRDefault="008A6D63">
      <w:pPr>
        <w:pStyle w:val="a3"/>
        <w:spacing w:before="148" w:line="350" w:lineRule="auto"/>
        <w:ind w:right="63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7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w:t>
      </w:r>
      <w:r>
        <w:rPr>
          <w:spacing w:val="-1"/>
        </w:rPr>
        <w:t xml:space="preserve"> </w:t>
      </w:r>
      <w:r>
        <w:t>искусстве;</w:t>
      </w:r>
    </w:p>
    <w:p w:rsidR="00703155" w:rsidRDefault="008A6D63" w:rsidP="00A61F6D">
      <w:pPr>
        <w:pStyle w:val="a5"/>
        <w:numPr>
          <w:ilvl w:val="0"/>
          <w:numId w:val="37"/>
        </w:numPr>
        <w:tabs>
          <w:tab w:val="left" w:pos="1514"/>
        </w:tabs>
        <w:spacing w:before="1"/>
        <w:ind w:left="1513" w:hanging="388"/>
        <w:jc w:val="both"/>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46" w:line="350" w:lineRule="auto"/>
        <w:ind w:right="627"/>
      </w:pPr>
      <w:r>
        <w:t>ориентацией в деятельности на современную систему научных представлений</w:t>
      </w:r>
      <w:r>
        <w:rPr>
          <w:spacing w:val="1"/>
        </w:rPr>
        <w:t xml:space="preserve"> </w:t>
      </w:r>
      <w:r>
        <w:t>об основных закономерностях развития человека, природы и общества, пониманием</w:t>
      </w:r>
      <w:r>
        <w:rPr>
          <w:spacing w:val="1"/>
        </w:rPr>
        <w:t xml:space="preserve"> </w:t>
      </w:r>
      <w:r>
        <w:t>математической науки как сферы человеческой деятельности, этапов её 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 культурой как средством познания мира, овладением простейшими</w:t>
      </w:r>
      <w:r>
        <w:rPr>
          <w:spacing w:val="1"/>
        </w:rPr>
        <w:t xml:space="preserve"> </w:t>
      </w:r>
      <w:r>
        <w:t>навыками</w:t>
      </w:r>
      <w:r>
        <w:rPr>
          <w:spacing w:val="-1"/>
        </w:rPr>
        <w:t xml:space="preserve"> </w:t>
      </w:r>
      <w:r>
        <w:t>исследовательской деятельности;</w:t>
      </w:r>
    </w:p>
    <w:p w:rsidR="00703155" w:rsidRDefault="008A6D63" w:rsidP="00A61F6D">
      <w:pPr>
        <w:pStyle w:val="a5"/>
        <w:numPr>
          <w:ilvl w:val="0"/>
          <w:numId w:val="37"/>
        </w:numPr>
        <w:tabs>
          <w:tab w:val="left" w:pos="1471"/>
        </w:tabs>
        <w:spacing w:line="350" w:lineRule="auto"/>
        <w:ind w:left="365" w:right="634" w:firstLine="761"/>
        <w:jc w:val="both"/>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703155" w:rsidRDefault="00703155">
      <w:pPr>
        <w:spacing w:line="350" w:lineRule="auto"/>
        <w:jc w:val="both"/>
        <w:rPr>
          <w:sz w:val="28"/>
        </w:rPr>
        <w:sectPr w:rsidR="00703155">
          <w:pgSz w:w="11900" w:h="16850"/>
          <w:pgMar w:top="960" w:right="180" w:bottom="780" w:left="460" w:header="0" w:footer="509" w:gutter="0"/>
          <w:cols w:space="720"/>
        </w:sectPr>
      </w:pPr>
    </w:p>
    <w:p w:rsidR="00703155" w:rsidRDefault="008A6D63">
      <w:pPr>
        <w:pStyle w:val="a3"/>
        <w:spacing w:before="78" w:line="350" w:lineRule="auto"/>
        <w:ind w:right="625"/>
      </w:pPr>
      <w:r>
        <w:lastRenderedPageBreak/>
        <w:t>готовностью применять математические знания в интересах своего 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 и отдыха, регулярная физическая активность), сформированностью навыка</w:t>
      </w:r>
      <w:r>
        <w:rPr>
          <w:spacing w:val="1"/>
        </w:rPr>
        <w:t xml:space="preserve"> </w:t>
      </w:r>
      <w:r>
        <w:t>рефлексии,</w:t>
      </w:r>
      <w:r>
        <w:rPr>
          <w:spacing w:val="-3"/>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6"/>
        </w:rPr>
        <w:t xml:space="preserve"> </w:t>
      </w:r>
      <w:r>
        <w:t>и</w:t>
      </w:r>
      <w:r>
        <w:rPr>
          <w:spacing w:val="-1"/>
        </w:rPr>
        <w:t xml:space="preserve"> </w:t>
      </w:r>
      <w:r>
        <w:t>такого</w:t>
      </w:r>
      <w:r>
        <w:rPr>
          <w:spacing w:val="-1"/>
        </w:rPr>
        <w:t xml:space="preserve"> </w:t>
      </w:r>
      <w:r>
        <w:t>же</w:t>
      </w:r>
      <w:r>
        <w:rPr>
          <w:spacing w:val="-2"/>
        </w:rPr>
        <w:t xml:space="preserve"> </w:t>
      </w:r>
      <w:r>
        <w:t>права</w:t>
      </w:r>
      <w:r>
        <w:rPr>
          <w:spacing w:val="-2"/>
        </w:rPr>
        <w:t xml:space="preserve"> </w:t>
      </w:r>
      <w:r>
        <w:t>другого человека;</w:t>
      </w:r>
    </w:p>
    <w:p w:rsidR="00703155" w:rsidRDefault="008A6D63" w:rsidP="00A61F6D">
      <w:pPr>
        <w:pStyle w:val="a5"/>
        <w:numPr>
          <w:ilvl w:val="0"/>
          <w:numId w:val="37"/>
        </w:numPr>
        <w:tabs>
          <w:tab w:val="left" w:pos="1514"/>
        </w:tabs>
        <w:spacing w:before="2"/>
        <w:ind w:left="1513" w:hanging="388"/>
        <w:jc w:val="both"/>
        <w:rPr>
          <w:sz w:val="28"/>
        </w:rPr>
      </w:pPr>
      <w:r>
        <w:rPr>
          <w:sz w:val="28"/>
        </w:rPr>
        <w:t>экологическое</w:t>
      </w:r>
      <w:r>
        <w:rPr>
          <w:spacing w:val="-5"/>
          <w:sz w:val="28"/>
        </w:rPr>
        <w:t xml:space="preserve"> </w:t>
      </w:r>
      <w:r>
        <w:rPr>
          <w:sz w:val="28"/>
        </w:rPr>
        <w:t>воспитание:</w:t>
      </w:r>
    </w:p>
    <w:p w:rsidR="00703155" w:rsidRDefault="008A6D63">
      <w:pPr>
        <w:pStyle w:val="a3"/>
        <w:spacing w:before="146" w:line="350" w:lineRule="auto"/>
        <w:ind w:right="633"/>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4"/>
        </w:rPr>
        <w:t xml:space="preserve"> </w:t>
      </w:r>
      <w:r>
        <w:t>проблем и</w:t>
      </w:r>
      <w:r>
        <w:rPr>
          <w:spacing w:val="2"/>
        </w:rPr>
        <w:t xml:space="preserve"> </w:t>
      </w:r>
      <w:r>
        <w:t>путей их</w:t>
      </w:r>
      <w:r>
        <w:rPr>
          <w:spacing w:val="-3"/>
        </w:rPr>
        <w:t xml:space="preserve"> </w:t>
      </w:r>
      <w:r>
        <w:t>решения;</w:t>
      </w:r>
    </w:p>
    <w:p w:rsidR="00703155" w:rsidRDefault="008A6D63" w:rsidP="00A61F6D">
      <w:pPr>
        <w:pStyle w:val="a5"/>
        <w:numPr>
          <w:ilvl w:val="0"/>
          <w:numId w:val="37"/>
        </w:numPr>
        <w:tabs>
          <w:tab w:val="left" w:pos="1514"/>
        </w:tabs>
        <w:spacing w:before="2" w:line="350" w:lineRule="auto"/>
        <w:ind w:left="1126" w:right="948" w:firstLine="0"/>
        <w:jc w:val="both"/>
        <w:rPr>
          <w:sz w:val="28"/>
        </w:rPr>
      </w:pPr>
      <w:r>
        <w:rPr>
          <w:sz w:val="28"/>
        </w:rPr>
        <w:t>адаптация к изменяющимся условиям социальной и природной среды:</w:t>
      </w:r>
      <w:r>
        <w:rPr>
          <w:spacing w:val="1"/>
          <w:sz w:val="28"/>
        </w:rPr>
        <w:t xml:space="preserve"> </w:t>
      </w:r>
      <w:r>
        <w:rPr>
          <w:sz w:val="28"/>
        </w:rPr>
        <w:t>готовностью</w:t>
      </w:r>
      <w:r>
        <w:rPr>
          <w:spacing w:val="-5"/>
          <w:sz w:val="28"/>
        </w:rPr>
        <w:t xml:space="preserve"> </w:t>
      </w:r>
      <w:r>
        <w:rPr>
          <w:sz w:val="28"/>
        </w:rPr>
        <w:t>к</w:t>
      </w:r>
      <w:r>
        <w:rPr>
          <w:spacing w:val="-4"/>
          <w:sz w:val="28"/>
        </w:rPr>
        <w:t xml:space="preserve"> </w:t>
      </w:r>
      <w:r>
        <w:rPr>
          <w:sz w:val="28"/>
        </w:rPr>
        <w:t>действиям</w:t>
      </w:r>
      <w:r>
        <w:rPr>
          <w:spacing w:val="-3"/>
          <w:sz w:val="28"/>
        </w:rPr>
        <w:t xml:space="preserve"> </w:t>
      </w:r>
      <w:r>
        <w:rPr>
          <w:sz w:val="28"/>
        </w:rPr>
        <w:t>в</w:t>
      </w:r>
      <w:r>
        <w:rPr>
          <w:spacing w:val="-4"/>
          <w:sz w:val="28"/>
        </w:rPr>
        <w:t xml:space="preserve"> </w:t>
      </w:r>
      <w:r>
        <w:rPr>
          <w:sz w:val="28"/>
        </w:rPr>
        <w:t>условиях</w:t>
      </w:r>
      <w:r>
        <w:rPr>
          <w:spacing w:val="-7"/>
          <w:sz w:val="28"/>
        </w:rPr>
        <w:t xml:space="preserve"> </w:t>
      </w:r>
      <w:r>
        <w:rPr>
          <w:sz w:val="28"/>
        </w:rPr>
        <w:t>неопределённости,</w:t>
      </w:r>
      <w:r>
        <w:rPr>
          <w:spacing w:val="-4"/>
          <w:sz w:val="28"/>
        </w:rPr>
        <w:t xml:space="preserve"> </w:t>
      </w:r>
      <w:r>
        <w:rPr>
          <w:sz w:val="28"/>
        </w:rPr>
        <w:t>повышению</w:t>
      </w:r>
      <w:r>
        <w:rPr>
          <w:spacing w:val="-4"/>
          <w:sz w:val="28"/>
        </w:rPr>
        <w:t xml:space="preserve"> </w:t>
      </w:r>
      <w:r>
        <w:rPr>
          <w:sz w:val="28"/>
        </w:rPr>
        <w:t>уровня</w:t>
      </w:r>
    </w:p>
    <w:p w:rsidR="00703155" w:rsidRDefault="008A6D63">
      <w:pPr>
        <w:pStyle w:val="a3"/>
        <w:spacing w:line="350" w:lineRule="auto"/>
        <w:ind w:right="629" w:firstLine="0"/>
      </w:pP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70"/>
        </w:rPr>
        <w:t xml:space="preserve"> </w:t>
      </w:r>
      <w:r>
        <w:t>числе</w:t>
      </w:r>
      <w:r>
        <w:rPr>
          <w:spacing w:val="70"/>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67"/>
        </w:rPr>
        <w:t xml:space="preserve"> </w:t>
      </w:r>
      <w:r>
        <w:t>навыки</w:t>
      </w:r>
      <w:r>
        <w:rPr>
          <w:spacing w:val="-3"/>
        </w:rPr>
        <w:t xml:space="preserve"> </w:t>
      </w:r>
      <w:r>
        <w:t>и компетенции</w:t>
      </w:r>
      <w:r>
        <w:rPr>
          <w:spacing w:val="-3"/>
        </w:rPr>
        <w:t xml:space="preserve"> </w:t>
      </w:r>
      <w:r>
        <w:t>из</w:t>
      </w:r>
      <w:r>
        <w:rPr>
          <w:spacing w:val="-1"/>
        </w:rPr>
        <w:t xml:space="preserve"> </w:t>
      </w:r>
      <w:r>
        <w:t>опыта</w:t>
      </w:r>
      <w:r>
        <w:rPr>
          <w:spacing w:val="-3"/>
        </w:rPr>
        <w:t xml:space="preserve"> </w:t>
      </w:r>
      <w:r>
        <w:t>других;</w:t>
      </w:r>
    </w:p>
    <w:p w:rsidR="00703155" w:rsidRDefault="008A6D63">
      <w:pPr>
        <w:pStyle w:val="a3"/>
        <w:spacing w:line="350" w:lineRule="auto"/>
        <w:ind w:right="631"/>
      </w:pPr>
      <w:r>
        <w:t>необходимостью в формировании новых знаний, в том числе формулировать</w:t>
      </w:r>
      <w:r>
        <w:rPr>
          <w:spacing w:val="1"/>
        </w:rPr>
        <w:t xml:space="preserve"> </w:t>
      </w:r>
      <w:r>
        <w:t>идеи, понятия, гипотезы об объектах и явлениях, в том числе ранее не 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703155" w:rsidRDefault="008A6D63">
      <w:pPr>
        <w:pStyle w:val="a3"/>
        <w:spacing w:line="350" w:lineRule="auto"/>
        <w:ind w:right="63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67"/>
        </w:rPr>
        <w:t xml:space="preserve"> </w:t>
      </w:r>
      <w:r>
        <w:t>действия,</w:t>
      </w:r>
      <w:r>
        <w:rPr>
          <w:spacing w:val="-4"/>
        </w:rPr>
        <w:t xml:space="preserve"> </w:t>
      </w:r>
      <w:r>
        <w:t>формулировать</w:t>
      </w:r>
      <w:r>
        <w:rPr>
          <w:spacing w:val="-3"/>
        </w:rPr>
        <w:t xml:space="preserve"> </w:t>
      </w:r>
      <w:r>
        <w:t>и</w:t>
      </w:r>
      <w:r>
        <w:rPr>
          <w:spacing w:val="-1"/>
        </w:rPr>
        <w:t xml:space="preserve"> </w:t>
      </w:r>
      <w:r>
        <w:t>оценивать</w:t>
      </w:r>
      <w:r>
        <w:rPr>
          <w:spacing w:val="-6"/>
        </w:rPr>
        <w:t xml:space="preserve"> </w:t>
      </w:r>
      <w:r>
        <w:t>риски</w:t>
      </w:r>
      <w:r>
        <w:rPr>
          <w:spacing w:val="-1"/>
        </w:rPr>
        <w:t xml:space="preserve"> </w:t>
      </w:r>
      <w:r>
        <w:t>и последствия,</w:t>
      </w:r>
      <w:r>
        <w:rPr>
          <w:spacing w:val="-4"/>
        </w:rPr>
        <w:t xml:space="preserve"> </w:t>
      </w:r>
      <w:r>
        <w:t>формировать</w:t>
      </w:r>
      <w:r>
        <w:rPr>
          <w:spacing w:val="-3"/>
        </w:rPr>
        <w:t xml:space="preserve"> </w:t>
      </w:r>
      <w:r>
        <w:t>опыт.</w:t>
      </w:r>
    </w:p>
    <w:p w:rsidR="00703155" w:rsidRDefault="008A6D63">
      <w:pPr>
        <w:pStyle w:val="a3"/>
        <w:spacing w:line="350" w:lineRule="auto"/>
        <w:ind w:right="633" w:firstLine="708"/>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 коммуникативными действиями и универсальными регулятивными</w:t>
      </w:r>
      <w:r>
        <w:rPr>
          <w:spacing w:val="-67"/>
        </w:rPr>
        <w:t xml:space="preserve"> </w:t>
      </w:r>
      <w:r>
        <w:t>действиями.</w:t>
      </w:r>
    </w:p>
    <w:p w:rsidR="00703155" w:rsidRDefault="008A6D63">
      <w:pPr>
        <w:pStyle w:val="a3"/>
        <w:spacing w:line="350" w:lineRule="auto"/>
        <w:ind w:right="632" w:firstLine="708"/>
      </w:pPr>
      <w:r>
        <w:t>Универсальные</w:t>
      </w:r>
      <w:r>
        <w:rPr>
          <w:spacing w:val="1"/>
        </w:rPr>
        <w:t xml:space="preserve"> </w:t>
      </w:r>
      <w:r>
        <w:t>познавательные</w:t>
      </w:r>
      <w:r>
        <w:rPr>
          <w:spacing w:val="1"/>
        </w:rPr>
        <w:t xml:space="preserve"> </w:t>
      </w:r>
      <w:r>
        <w:t>действия</w:t>
      </w:r>
      <w:r>
        <w:rPr>
          <w:spacing w:val="1"/>
        </w:rPr>
        <w:t xml:space="preserve"> </w:t>
      </w:r>
      <w:r>
        <w:t>обеспечивают</w:t>
      </w:r>
      <w:r>
        <w:rPr>
          <w:spacing w:val="71"/>
        </w:rPr>
        <w:t xml:space="preserve"> </w:t>
      </w:r>
      <w:r>
        <w:t>формирование</w:t>
      </w:r>
      <w:r>
        <w:rPr>
          <w:spacing w:val="1"/>
        </w:rPr>
        <w:t xml:space="preserve"> </w:t>
      </w:r>
      <w:r>
        <w:t>базовых</w:t>
      </w:r>
      <w:r>
        <w:rPr>
          <w:spacing w:val="1"/>
        </w:rPr>
        <w:t xml:space="preserve"> </w:t>
      </w:r>
      <w:r>
        <w:t>когнитивных</w:t>
      </w:r>
      <w:r>
        <w:rPr>
          <w:spacing w:val="1"/>
        </w:rPr>
        <w:t xml:space="preserve"> </w:t>
      </w:r>
      <w:r>
        <w:t>процессов</w:t>
      </w:r>
      <w:r>
        <w:rPr>
          <w:spacing w:val="1"/>
        </w:rPr>
        <w:t xml:space="preserve"> </w:t>
      </w:r>
      <w:r>
        <w:t>обучающихся</w:t>
      </w:r>
      <w:r>
        <w:rPr>
          <w:spacing w:val="1"/>
        </w:rPr>
        <w:t xml:space="preserve"> </w:t>
      </w:r>
      <w:r>
        <w:t>(освоение</w:t>
      </w:r>
      <w:r>
        <w:rPr>
          <w:spacing w:val="1"/>
        </w:rPr>
        <w:t xml:space="preserve"> </w:t>
      </w:r>
      <w:r>
        <w:t>методов</w:t>
      </w:r>
      <w:r>
        <w:rPr>
          <w:spacing w:val="1"/>
        </w:rPr>
        <w:t xml:space="preserve"> </w:t>
      </w:r>
      <w:r>
        <w:t>познания</w:t>
      </w:r>
      <w:r>
        <w:rPr>
          <w:spacing w:val="1"/>
        </w:rPr>
        <w:t xml:space="preserve"> </w:t>
      </w:r>
      <w:r>
        <w:t>окружающего мира, применение логических, исследовательских операций, умений</w:t>
      </w:r>
      <w:r>
        <w:rPr>
          <w:spacing w:val="1"/>
        </w:rPr>
        <w:t xml:space="preserve"> </w:t>
      </w:r>
      <w:r>
        <w:t>работать</w:t>
      </w:r>
      <w:r>
        <w:rPr>
          <w:spacing w:val="-3"/>
        </w:rPr>
        <w:t xml:space="preserve"> </w:t>
      </w:r>
      <w:r>
        <w:t>с</w:t>
      </w:r>
      <w:r>
        <w:rPr>
          <w:spacing w:val="-4"/>
        </w:rPr>
        <w:t xml:space="preserve"> </w:t>
      </w:r>
      <w:r>
        <w:t>информацией).</w:t>
      </w:r>
    </w:p>
    <w:p w:rsidR="00703155" w:rsidRDefault="008A6D63">
      <w:pPr>
        <w:pStyle w:val="a3"/>
        <w:spacing w:line="321" w:lineRule="exact"/>
        <w:ind w:left="1074" w:firstLine="0"/>
        <w:rPr>
          <w:b/>
        </w:rPr>
      </w:pPr>
      <w:r>
        <w:t>У</w:t>
      </w:r>
      <w:r>
        <w:rPr>
          <w:spacing w:val="86"/>
        </w:rPr>
        <w:t xml:space="preserve"> </w:t>
      </w:r>
      <w:r>
        <w:t xml:space="preserve">обучающегося  </w:t>
      </w:r>
      <w:r>
        <w:rPr>
          <w:spacing w:val="12"/>
        </w:rPr>
        <w:t xml:space="preserve"> </w:t>
      </w:r>
      <w:r>
        <w:t xml:space="preserve">будут  </w:t>
      </w:r>
      <w:r>
        <w:rPr>
          <w:spacing w:val="14"/>
        </w:rPr>
        <w:t xml:space="preserve"> </w:t>
      </w:r>
      <w:r>
        <w:t xml:space="preserve">сформированы  </w:t>
      </w:r>
      <w:r>
        <w:rPr>
          <w:spacing w:val="13"/>
        </w:rPr>
        <w:t xml:space="preserve"> </w:t>
      </w:r>
      <w:r>
        <w:t xml:space="preserve">следующие  </w:t>
      </w:r>
      <w:r>
        <w:rPr>
          <w:spacing w:val="15"/>
        </w:rPr>
        <w:t xml:space="preserve"> </w:t>
      </w:r>
      <w:r>
        <w:t xml:space="preserve">базовые  </w:t>
      </w:r>
      <w:r>
        <w:rPr>
          <w:spacing w:val="19"/>
        </w:rPr>
        <w:t xml:space="preserve"> </w:t>
      </w:r>
      <w:r>
        <w:rPr>
          <w:b/>
        </w:rPr>
        <w:t>логические</w:t>
      </w:r>
    </w:p>
    <w:p w:rsidR="00703155" w:rsidRDefault="00703155">
      <w:pPr>
        <w:spacing w:line="321" w:lineRule="exact"/>
        <w:sectPr w:rsidR="00703155">
          <w:pgSz w:w="11900" w:h="16850"/>
          <w:pgMar w:top="960" w:right="180" w:bottom="780" w:left="460" w:header="0" w:footer="509" w:gutter="0"/>
          <w:cols w:space="720"/>
        </w:sectPr>
      </w:pPr>
    </w:p>
    <w:p w:rsidR="00703155" w:rsidRDefault="008A6D63">
      <w:pPr>
        <w:pStyle w:val="a3"/>
        <w:spacing w:before="78"/>
        <w:ind w:firstLine="0"/>
      </w:pPr>
      <w:r>
        <w:rPr>
          <w:b/>
        </w:rPr>
        <w:lastRenderedPageBreak/>
        <w:t>действия</w:t>
      </w:r>
      <w:r>
        <w:rPr>
          <w:b/>
          <w:spacing w:val="-4"/>
        </w:rPr>
        <w:t xml:space="preserve"> </w:t>
      </w:r>
      <w:r>
        <w:t>как</w:t>
      </w:r>
      <w:r>
        <w:rPr>
          <w:spacing w:val="-3"/>
        </w:rPr>
        <w:t xml:space="preserve"> </w:t>
      </w:r>
      <w:r>
        <w:t>часть</w:t>
      </w:r>
      <w:r>
        <w:rPr>
          <w:spacing w:val="-4"/>
        </w:rPr>
        <w:t xml:space="preserve"> </w:t>
      </w:r>
      <w:r>
        <w:t>универсальных</w:t>
      </w:r>
      <w:r>
        <w:rPr>
          <w:spacing w:val="-6"/>
        </w:rPr>
        <w:t xml:space="preserve"> </w:t>
      </w:r>
      <w:r>
        <w:t>познавательных</w:t>
      </w:r>
      <w:r>
        <w:rPr>
          <w:spacing w:val="-2"/>
        </w:rPr>
        <w:t xml:space="preserve"> </w:t>
      </w:r>
      <w:r>
        <w:t>учебных</w:t>
      </w:r>
      <w:r>
        <w:rPr>
          <w:spacing w:val="-1"/>
        </w:rPr>
        <w:t xml:space="preserve"> </w:t>
      </w:r>
      <w:r>
        <w:t>действий:</w:t>
      </w:r>
    </w:p>
    <w:p w:rsidR="00703155" w:rsidRDefault="008A6D63">
      <w:pPr>
        <w:pStyle w:val="a3"/>
        <w:spacing w:before="149" w:line="350" w:lineRule="auto"/>
        <w:ind w:right="63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7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4"/>
        </w:rPr>
        <w:t xml:space="preserve"> </w:t>
      </w:r>
      <w:r>
        <w:t>и сравнения,</w:t>
      </w:r>
      <w:r>
        <w:rPr>
          <w:spacing w:val="-1"/>
        </w:rPr>
        <w:t xml:space="preserve"> </w:t>
      </w:r>
      <w:r>
        <w:t>критерии проводимого</w:t>
      </w:r>
      <w:r>
        <w:rPr>
          <w:spacing w:val="1"/>
        </w:rPr>
        <w:t xml:space="preserve"> </w:t>
      </w:r>
      <w:r>
        <w:t>анализа;</w:t>
      </w:r>
    </w:p>
    <w:p w:rsidR="00703155" w:rsidRDefault="008A6D63">
      <w:pPr>
        <w:pStyle w:val="a3"/>
        <w:spacing w:line="350" w:lineRule="auto"/>
        <w:ind w:right="625"/>
      </w:pPr>
      <w:r>
        <w:t>воспринимать,</w:t>
      </w:r>
      <w:r>
        <w:rPr>
          <w:spacing w:val="32"/>
        </w:rPr>
        <w:t xml:space="preserve"> </w:t>
      </w:r>
      <w:r>
        <w:t>формулировать</w:t>
      </w:r>
      <w:r>
        <w:rPr>
          <w:spacing w:val="33"/>
        </w:rPr>
        <w:t xml:space="preserve"> </w:t>
      </w:r>
      <w:r>
        <w:t>и</w:t>
      </w:r>
      <w:r>
        <w:rPr>
          <w:spacing w:val="34"/>
        </w:rPr>
        <w:t xml:space="preserve"> </w:t>
      </w:r>
      <w:r>
        <w:t>преобразовывать</w:t>
      </w:r>
      <w:r>
        <w:rPr>
          <w:spacing w:val="33"/>
        </w:rPr>
        <w:t xml:space="preserve"> </w:t>
      </w:r>
      <w:r>
        <w:t>суждения:</w:t>
      </w:r>
      <w:r>
        <w:rPr>
          <w:spacing w:val="34"/>
        </w:rPr>
        <w:t xml:space="preserve"> </w:t>
      </w:r>
      <w:r>
        <w:t>утвердительные</w:t>
      </w:r>
      <w:r>
        <w:rPr>
          <w:spacing w:val="-67"/>
        </w:rPr>
        <w:t xml:space="preserve"> </w:t>
      </w:r>
      <w:r>
        <w:t>и</w:t>
      </w:r>
      <w:r>
        <w:rPr>
          <w:spacing w:val="-1"/>
        </w:rPr>
        <w:t xml:space="preserve"> </w:t>
      </w:r>
      <w:r>
        <w:t>отрицательные,</w:t>
      </w:r>
      <w:r>
        <w:rPr>
          <w:spacing w:val="-1"/>
        </w:rPr>
        <w:t xml:space="preserve"> </w:t>
      </w:r>
      <w:r>
        <w:t>единичные,</w:t>
      </w:r>
      <w:r>
        <w:rPr>
          <w:spacing w:val="-1"/>
        </w:rPr>
        <w:t xml:space="preserve"> </w:t>
      </w:r>
      <w:r>
        <w:t>частные</w:t>
      </w:r>
      <w:r>
        <w:rPr>
          <w:spacing w:val="-3"/>
        </w:rPr>
        <w:t xml:space="preserve"> </w:t>
      </w:r>
      <w:r>
        <w:t>и</w:t>
      </w:r>
      <w:r>
        <w:rPr>
          <w:spacing w:val="-3"/>
        </w:rPr>
        <w:t xml:space="preserve"> </w:t>
      </w:r>
      <w:r>
        <w:t>общие,</w:t>
      </w:r>
      <w:r>
        <w:rPr>
          <w:spacing w:val="-1"/>
        </w:rPr>
        <w:t xml:space="preserve"> </w:t>
      </w:r>
      <w:r>
        <w:t>условные;</w:t>
      </w:r>
    </w:p>
    <w:p w:rsidR="00703155" w:rsidRDefault="008A6D63">
      <w:pPr>
        <w:pStyle w:val="a3"/>
        <w:spacing w:line="350" w:lineRule="auto"/>
        <w:ind w:right="630"/>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 данных, наблюдениях и утверждениях, предлагать критерии для выявления</w:t>
      </w:r>
      <w:r>
        <w:rPr>
          <w:spacing w:val="1"/>
        </w:rPr>
        <w:t xml:space="preserve"> </w:t>
      </w:r>
      <w:r>
        <w:t>закономерностей</w:t>
      </w:r>
      <w:r>
        <w:rPr>
          <w:spacing w:val="-1"/>
        </w:rPr>
        <w:t xml:space="preserve"> </w:t>
      </w:r>
      <w:r>
        <w:t>и</w:t>
      </w:r>
      <w:r>
        <w:rPr>
          <w:spacing w:val="-3"/>
        </w:rPr>
        <w:t xml:space="preserve"> </w:t>
      </w:r>
      <w:r>
        <w:t>противоречий;</w:t>
      </w:r>
    </w:p>
    <w:p w:rsidR="00703155" w:rsidRDefault="008A6D63">
      <w:pPr>
        <w:pStyle w:val="a3"/>
        <w:spacing w:before="1" w:line="348" w:lineRule="auto"/>
        <w:ind w:right="632"/>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 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rsidR="00703155" w:rsidRDefault="008A6D63">
      <w:pPr>
        <w:pStyle w:val="a3"/>
        <w:spacing w:before="5" w:line="350" w:lineRule="auto"/>
        <w:ind w:right="629"/>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 проводить самостоятельно несложные доказательства математических</w:t>
      </w:r>
      <w:r>
        <w:rPr>
          <w:spacing w:val="1"/>
        </w:rPr>
        <w:t xml:space="preserve"> </w:t>
      </w:r>
      <w:r>
        <w:t>фактов,</w:t>
      </w:r>
      <w:r>
        <w:rPr>
          <w:spacing w:val="-2"/>
        </w:rPr>
        <w:t xml:space="preserve"> </w:t>
      </w:r>
      <w:r>
        <w:t>выстраивать</w:t>
      </w:r>
      <w:r>
        <w:rPr>
          <w:spacing w:val="-1"/>
        </w:rPr>
        <w:t xml:space="preserve"> </w:t>
      </w:r>
      <w:r>
        <w:t>аргументацию,</w:t>
      </w:r>
      <w:r>
        <w:rPr>
          <w:spacing w:val="-1"/>
        </w:rPr>
        <w:t xml:space="preserve"> </w:t>
      </w:r>
      <w:r>
        <w:t>приводить</w:t>
      </w:r>
      <w:r>
        <w:rPr>
          <w:spacing w:val="-5"/>
        </w:rPr>
        <w:t xml:space="preserve"> </w:t>
      </w:r>
      <w:r>
        <w:t>примеры</w:t>
      </w:r>
    </w:p>
    <w:p w:rsidR="00703155" w:rsidRDefault="008A6D63">
      <w:pPr>
        <w:pStyle w:val="a3"/>
        <w:spacing w:before="1"/>
        <w:ind w:firstLine="0"/>
      </w:pPr>
      <w:r>
        <w:t>и</w:t>
      </w:r>
      <w:r>
        <w:rPr>
          <w:spacing w:val="-5"/>
        </w:rPr>
        <w:t xml:space="preserve"> </w:t>
      </w:r>
      <w:r>
        <w:t>контрпримеры,</w:t>
      </w:r>
      <w:r>
        <w:rPr>
          <w:spacing w:val="-5"/>
        </w:rPr>
        <w:t xml:space="preserve"> </w:t>
      </w:r>
      <w:r>
        <w:t>обосновывать</w:t>
      </w:r>
      <w:r>
        <w:rPr>
          <w:spacing w:val="-6"/>
        </w:rPr>
        <w:t xml:space="preserve"> </w:t>
      </w:r>
      <w:r>
        <w:t>собственные</w:t>
      </w:r>
      <w:r>
        <w:rPr>
          <w:spacing w:val="-4"/>
        </w:rPr>
        <w:t xml:space="preserve"> </w:t>
      </w:r>
      <w:r>
        <w:t>рассуждения;</w:t>
      </w:r>
    </w:p>
    <w:p w:rsidR="00703155" w:rsidRDefault="008A6D63">
      <w:pPr>
        <w:pStyle w:val="a3"/>
        <w:spacing w:before="149" w:line="350" w:lineRule="auto"/>
        <w:ind w:right="633"/>
      </w:pPr>
      <w:r>
        <w:t>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703155" w:rsidRDefault="008A6D63">
      <w:pPr>
        <w:pStyle w:val="a3"/>
        <w:spacing w:line="350"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703155" w:rsidRDefault="008A6D63">
      <w:pPr>
        <w:pStyle w:val="a3"/>
        <w:spacing w:line="350" w:lineRule="auto"/>
        <w:ind w:right="62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2"/>
        </w:rPr>
        <w:t xml:space="preserve"> </w:t>
      </w:r>
      <w:r>
        <w:t>мнение;</w:t>
      </w:r>
    </w:p>
    <w:p w:rsidR="00703155" w:rsidRDefault="008A6D63">
      <w:pPr>
        <w:pStyle w:val="a3"/>
        <w:spacing w:line="350" w:lineRule="auto"/>
        <w:ind w:right="631"/>
      </w:pPr>
      <w:r>
        <w:t>проводить по самостоятельно составленному плану несложный эксперимент,</w:t>
      </w:r>
      <w:r>
        <w:rPr>
          <w:spacing w:val="1"/>
        </w:rPr>
        <w:t xml:space="preserve"> </w:t>
      </w:r>
      <w:r>
        <w:t>небольшое исследование по установлению особенностей математического объекта,</w:t>
      </w:r>
      <w:r>
        <w:rPr>
          <w:spacing w:val="1"/>
        </w:rPr>
        <w:t xml:space="preserve"> </w:t>
      </w:r>
      <w:r>
        <w:t>зависимостей</w:t>
      </w:r>
      <w:r>
        <w:rPr>
          <w:spacing w:val="-3"/>
        </w:rPr>
        <w:t xml:space="preserve"> </w:t>
      </w:r>
      <w:r>
        <w:t>объектов</w:t>
      </w:r>
      <w:r>
        <w:rPr>
          <w:spacing w:val="-2"/>
        </w:rPr>
        <w:t xml:space="preserve"> </w:t>
      </w:r>
      <w:r>
        <w:t>между</w:t>
      </w:r>
      <w:r>
        <w:rPr>
          <w:spacing w:val="-4"/>
        </w:rPr>
        <w:t xml:space="preserve"> </w:t>
      </w:r>
      <w:r>
        <w:t>собой;</w:t>
      </w:r>
    </w:p>
    <w:p w:rsidR="00703155" w:rsidRDefault="008A6D63">
      <w:pPr>
        <w:pStyle w:val="a3"/>
        <w:spacing w:line="350" w:lineRule="auto"/>
        <w:ind w:right="63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48"/>
        </w:rPr>
        <w:t xml:space="preserve"> </w:t>
      </w:r>
      <w:r>
        <w:t>наблюдения,</w:t>
      </w:r>
      <w:r>
        <w:rPr>
          <w:spacing w:val="47"/>
        </w:rPr>
        <w:t xml:space="preserve"> </w:t>
      </w:r>
      <w:r>
        <w:t>исследования,</w:t>
      </w:r>
      <w:r>
        <w:rPr>
          <w:spacing w:val="47"/>
        </w:rPr>
        <w:t xml:space="preserve"> </w:t>
      </w:r>
      <w:r>
        <w:t>оценивать</w:t>
      </w:r>
      <w:r>
        <w:rPr>
          <w:spacing w:val="46"/>
        </w:rPr>
        <w:t xml:space="preserve"> </w:t>
      </w:r>
      <w:r>
        <w:t>достоверность</w:t>
      </w:r>
      <w:r>
        <w:rPr>
          <w:spacing w:val="46"/>
        </w:rPr>
        <w:t xml:space="preserve"> </w:t>
      </w:r>
      <w:r>
        <w:t>полученных</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ind w:firstLine="0"/>
        <w:jc w:val="left"/>
      </w:pPr>
      <w:r>
        <w:lastRenderedPageBreak/>
        <w:t>результатов,</w:t>
      </w:r>
      <w:r>
        <w:rPr>
          <w:spacing w:val="-3"/>
        </w:rPr>
        <w:t xml:space="preserve"> </w:t>
      </w:r>
      <w:r>
        <w:t>выводов</w:t>
      </w:r>
      <w:r>
        <w:rPr>
          <w:spacing w:val="-4"/>
        </w:rPr>
        <w:t xml:space="preserve"> </w:t>
      </w:r>
      <w:r>
        <w:t>и</w:t>
      </w:r>
      <w:r>
        <w:rPr>
          <w:spacing w:val="-2"/>
        </w:rPr>
        <w:t xml:space="preserve"> </w:t>
      </w:r>
      <w:r>
        <w:t>обобщений;</w:t>
      </w:r>
    </w:p>
    <w:p w:rsidR="00703155" w:rsidRDefault="008A6D63">
      <w:pPr>
        <w:pStyle w:val="a3"/>
        <w:tabs>
          <w:tab w:val="left" w:pos="4940"/>
          <w:tab w:val="left" w:pos="7896"/>
          <w:tab w:val="left" w:pos="9307"/>
        </w:tabs>
        <w:spacing w:before="149" w:line="350" w:lineRule="auto"/>
        <w:ind w:right="713"/>
        <w:jc w:val="left"/>
      </w:pPr>
      <w:r>
        <w:t>прогнозировать</w:t>
      </w:r>
      <w:r>
        <w:rPr>
          <w:spacing w:val="-6"/>
        </w:rPr>
        <w:t xml:space="preserve"> </w:t>
      </w:r>
      <w:r>
        <w:t>возможное</w:t>
      </w:r>
      <w:r>
        <w:tab/>
        <w:t>развитие</w:t>
      </w:r>
      <w:r>
        <w:rPr>
          <w:spacing w:val="-1"/>
        </w:rPr>
        <w:t xml:space="preserve"> </w:t>
      </w:r>
      <w:r>
        <w:t>процесса,</w:t>
      </w:r>
      <w:r>
        <w:tab/>
        <w:t>а</w:t>
      </w:r>
      <w:r>
        <w:rPr>
          <w:spacing w:val="130"/>
        </w:rPr>
        <w:t xml:space="preserve"> </w:t>
      </w:r>
      <w:r>
        <w:t>также</w:t>
      </w:r>
      <w:r>
        <w:tab/>
      </w:r>
      <w:r>
        <w:rPr>
          <w:spacing w:val="-1"/>
        </w:rPr>
        <w:t>выдвигать</w:t>
      </w:r>
      <w:r>
        <w:rPr>
          <w:spacing w:val="-67"/>
        </w:rPr>
        <w:t xml:space="preserve"> </w:t>
      </w:r>
      <w:r>
        <w:t>предположения</w:t>
      </w:r>
      <w:r>
        <w:rPr>
          <w:spacing w:val="-1"/>
        </w:rPr>
        <w:t xml:space="preserve"> </w:t>
      </w:r>
      <w:r>
        <w:t>о</w:t>
      </w:r>
      <w:r>
        <w:rPr>
          <w:spacing w:val="1"/>
        </w:rPr>
        <w:t xml:space="preserve"> </w:t>
      </w:r>
      <w:r>
        <w:t>его</w:t>
      </w:r>
      <w:r>
        <w:rPr>
          <w:spacing w:val="1"/>
        </w:rPr>
        <w:t xml:space="preserve"> </w:t>
      </w:r>
      <w:r>
        <w:t>развитии в</w:t>
      </w:r>
      <w:r>
        <w:rPr>
          <w:spacing w:val="-2"/>
        </w:rPr>
        <w:t xml:space="preserve"> </w:t>
      </w:r>
      <w:r>
        <w:t>новых</w:t>
      </w:r>
      <w:r>
        <w:rPr>
          <w:spacing w:val="-3"/>
        </w:rPr>
        <w:t xml:space="preserve"> </w:t>
      </w:r>
      <w:r>
        <w:t>условиях.</w:t>
      </w:r>
    </w:p>
    <w:p w:rsidR="00703155" w:rsidRDefault="008A6D63">
      <w:pPr>
        <w:pStyle w:val="a3"/>
        <w:spacing w:before="1" w:line="350" w:lineRule="auto"/>
        <w:ind w:right="620" w:firstLine="708"/>
        <w:jc w:val="left"/>
      </w:pPr>
      <w:r>
        <w:t>У</w:t>
      </w:r>
      <w:r>
        <w:rPr>
          <w:spacing w:val="45"/>
        </w:rPr>
        <w:t xml:space="preserve"> </w:t>
      </w:r>
      <w:r>
        <w:t>обучающегося</w:t>
      </w:r>
      <w:r>
        <w:rPr>
          <w:spacing w:val="46"/>
        </w:rPr>
        <w:t xml:space="preserve"> </w:t>
      </w:r>
      <w:r>
        <w:t>будут</w:t>
      </w:r>
      <w:r>
        <w:rPr>
          <w:spacing w:val="48"/>
        </w:rPr>
        <w:t xml:space="preserve"> </w:t>
      </w:r>
      <w:r>
        <w:t>сформированы</w:t>
      </w:r>
      <w:r>
        <w:rPr>
          <w:spacing w:val="46"/>
        </w:rPr>
        <w:t xml:space="preserve"> </w:t>
      </w:r>
      <w:r>
        <w:t>умения</w:t>
      </w:r>
      <w:r>
        <w:rPr>
          <w:spacing w:val="50"/>
        </w:rPr>
        <w:t xml:space="preserve"> </w:t>
      </w:r>
      <w:r>
        <w:t>работать</w:t>
      </w:r>
      <w:r>
        <w:rPr>
          <w:spacing w:val="49"/>
        </w:rPr>
        <w:t xml:space="preserve"> </w:t>
      </w:r>
      <w:r>
        <w:rPr>
          <w:b/>
        </w:rPr>
        <w:t>с</w:t>
      </w:r>
      <w:r>
        <w:rPr>
          <w:b/>
          <w:spacing w:val="45"/>
        </w:rPr>
        <w:t xml:space="preserve"> </w:t>
      </w:r>
      <w:r>
        <w:rPr>
          <w:b/>
        </w:rPr>
        <w:t>информацией</w:t>
      </w:r>
      <w:r>
        <w:rPr>
          <w:b/>
          <w:spacing w:val="45"/>
        </w:rPr>
        <w:t xml:space="preserve"> </w:t>
      </w:r>
      <w:r>
        <w:t>как</w:t>
      </w:r>
      <w:r>
        <w:rPr>
          <w:spacing w:val="-67"/>
        </w:rPr>
        <w:t xml:space="preserve"> </w:t>
      </w:r>
      <w:r>
        <w:t>часть</w:t>
      </w:r>
      <w:r>
        <w:rPr>
          <w:spacing w:val="-2"/>
        </w:rPr>
        <w:t xml:space="preserve"> </w:t>
      </w:r>
      <w:r>
        <w:t>универсальных</w:t>
      </w:r>
      <w:r>
        <w:rPr>
          <w:spacing w:val="1"/>
        </w:rPr>
        <w:t xml:space="preserve"> </w:t>
      </w:r>
      <w:r>
        <w:t>познавательных учебных</w:t>
      </w:r>
      <w:r>
        <w:rPr>
          <w:spacing w:val="1"/>
        </w:rPr>
        <w:t xml:space="preserve"> </w:t>
      </w:r>
      <w:r>
        <w:t>действий:</w:t>
      </w:r>
    </w:p>
    <w:p w:rsidR="00703155" w:rsidRDefault="008A6D63">
      <w:pPr>
        <w:pStyle w:val="a3"/>
        <w:spacing w:line="350" w:lineRule="auto"/>
        <w:ind w:right="626"/>
        <w:jc w:val="left"/>
      </w:pPr>
      <w:r>
        <w:t>выявлять</w:t>
      </w:r>
      <w:r>
        <w:rPr>
          <w:spacing w:val="-7"/>
        </w:rPr>
        <w:t xml:space="preserve"> </w:t>
      </w:r>
      <w:r>
        <w:t>недостаточность</w:t>
      </w:r>
      <w:r>
        <w:rPr>
          <w:spacing w:val="-5"/>
        </w:rPr>
        <w:t xml:space="preserve"> </w:t>
      </w:r>
      <w:r>
        <w:t>и</w:t>
      </w:r>
      <w:r>
        <w:rPr>
          <w:spacing w:val="-4"/>
        </w:rPr>
        <w:t xml:space="preserve"> </w:t>
      </w:r>
      <w:r>
        <w:t>избыточностьинформации,</w:t>
      </w:r>
      <w:r>
        <w:rPr>
          <w:spacing w:val="27"/>
        </w:rPr>
        <w:t xml:space="preserve"> </w:t>
      </w:r>
      <w:r>
        <w:t>данных,</w:t>
      </w:r>
      <w:r>
        <w:rPr>
          <w:spacing w:val="27"/>
        </w:rPr>
        <w:t xml:space="preserve"> </w:t>
      </w:r>
      <w:r>
        <w:t>необходимых</w:t>
      </w:r>
      <w:r>
        <w:rPr>
          <w:spacing w:val="-67"/>
        </w:rPr>
        <w:t xml:space="preserve"> </w:t>
      </w:r>
      <w:r>
        <w:t>для</w:t>
      </w:r>
      <w:r>
        <w:rPr>
          <w:spacing w:val="-1"/>
        </w:rPr>
        <w:t xml:space="preserve"> </w:t>
      </w:r>
      <w:r>
        <w:t>решения задачи;</w:t>
      </w:r>
    </w:p>
    <w:p w:rsidR="00703155" w:rsidRDefault="008A6D63">
      <w:pPr>
        <w:pStyle w:val="a3"/>
        <w:tabs>
          <w:tab w:val="left" w:pos="4940"/>
          <w:tab w:val="left" w:pos="7872"/>
          <w:tab w:val="left" w:pos="8229"/>
        </w:tabs>
        <w:spacing w:line="350" w:lineRule="auto"/>
        <w:ind w:right="865"/>
        <w:jc w:val="left"/>
      </w:pPr>
      <w:r>
        <w:t>выбирать,</w:t>
      </w:r>
      <w:r>
        <w:rPr>
          <w:spacing w:val="-5"/>
        </w:rPr>
        <w:t xml:space="preserve"> </w:t>
      </w:r>
      <w:r>
        <w:t>анализировать,</w:t>
      </w:r>
      <w:r>
        <w:tab/>
        <w:t>систематизировать</w:t>
      </w:r>
      <w:r>
        <w:tab/>
        <w:t>и</w:t>
      </w:r>
      <w:r>
        <w:tab/>
        <w:t>интерпретировать</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rsidR="00703155" w:rsidRDefault="008A6D63">
      <w:pPr>
        <w:pStyle w:val="a3"/>
        <w:spacing w:line="350" w:lineRule="auto"/>
        <w:ind w:right="626"/>
        <w:jc w:val="left"/>
      </w:pPr>
      <w:r>
        <w:t>выбирать</w:t>
      </w:r>
      <w:r>
        <w:rPr>
          <w:spacing w:val="24"/>
        </w:rPr>
        <w:t xml:space="preserve"> </w:t>
      </w:r>
      <w:r>
        <w:t>форму</w:t>
      </w:r>
      <w:r>
        <w:rPr>
          <w:spacing w:val="22"/>
        </w:rPr>
        <w:t xml:space="preserve"> </w:t>
      </w:r>
      <w:r>
        <w:t>представления</w:t>
      </w:r>
      <w:r>
        <w:rPr>
          <w:spacing w:val="23"/>
        </w:rPr>
        <w:t xml:space="preserve"> </w:t>
      </w:r>
      <w:r>
        <w:t>информации</w:t>
      </w:r>
      <w:r>
        <w:rPr>
          <w:spacing w:val="23"/>
        </w:rPr>
        <w:t xml:space="preserve"> </w:t>
      </w:r>
      <w:r>
        <w:t>и</w:t>
      </w:r>
      <w:r>
        <w:rPr>
          <w:spacing w:val="23"/>
        </w:rPr>
        <w:t xml:space="preserve"> </w:t>
      </w:r>
      <w:r>
        <w:t>иллюстрировать</w:t>
      </w:r>
      <w:r>
        <w:rPr>
          <w:spacing w:val="21"/>
        </w:rPr>
        <w:t xml:space="preserve"> </w:t>
      </w:r>
      <w:r>
        <w:t>решаемые</w:t>
      </w:r>
      <w:r>
        <w:rPr>
          <w:spacing w:val="-67"/>
        </w:rPr>
        <w:t xml:space="preserve"> </w:t>
      </w:r>
      <w:r>
        <w:t>задачи</w:t>
      </w:r>
      <w:r>
        <w:rPr>
          <w:spacing w:val="-1"/>
        </w:rPr>
        <w:t xml:space="preserve"> </w:t>
      </w:r>
      <w:r>
        <w:t>схемами,</w:t>
      </w:r>
      <w:r>
        <w:rPr>
          <w:spacing w:val="-2"/>
        </w:rPr>
        <w:t xml:space="preserve"> </w:t>
      </w:r>
      <w:r>
        <w:t>диаграммами,</w:t>
      </w:r>
      <w:r>
        <w:rPr>
          <w:spacing w:val="-4"/>
        </w:rPr>
        <w:t xml:space="preserve"> </w:t>
      </w:r>
      <w:r>
        <w:t>иной</w:t>
      </w:r>
      <w:r>
        <w:rPr>
          <w:spacing w:val="-1"/>
        </w:rPr>
        <w:t xml:space="preserve"> </w:t>
      </w:r>
      <w:r>
        <w:t>графикой</w:t>
      </w:r>
      <w:r>
        <w:rPr>
          <w:spacing w:val="-3"/>
        </w:rPr>
        <w:t xml:space="preserve"> </w:t>
      </w:r>
      <w:r>
        <w:t>и</w:t>
      </w:r>
      <w:r>
        <w:rPr>
          <w:spacing w:val="-1"/>
        </w:rPr>
        <w:t xml:space="preserve"> </w:t>
      </w:r>
      <w:r>
        <w:t>их</w:t>
      </w:r>
      <w:r>
        <w:rPr>
          <w:spacing w:val="1"/>
        </w:rPr>
        <w:t xml:space="preserve"> </w:t>
      </w:r>
      <w:r>
        <w:t>комбинациями;</w:t>
      </w:r>
    </w:p>
    <w:p w:rsidR="00703155" w:rsidRDefault="008A6D63">
      <w:pPr>
        <w:pStyle w:val="a3"/>
        <w:spacing w:line="350" w:lineRule="auto"/>
        <w:ind w:right="626"/>
        <w:jc w:val="left"/>
      </w:pPr>
      <w:r>
        <w:t>оценивать</w:t>
      </w:r>
      <w:r>
        <w:rPr>
          <w:spacing w:val="59"/>
        </w:rPr>
        <w:t xml:space="preserve"> </w:t>
      </w:r>
      <w:r>
        <w:t>надёжность</w:t>
      </w:r>
      <w:r>
        <w:rPr>
          <w:spacing w:val="60"/>
        </w:rPr>
        <w:t xml:space="preserve"> </w:t>
      </w:r>
      <w:r>
        <w:t>информации</w:t>
      </w:r>
      <w:r>
        <w:rPr>
          <w:spacing w:val="59"/>
        </w:rPr>
        <w:t xml:space="preserve"> </w:t>
      </w:r>
      <w:r>
        <w:t>по</w:t>
      </w:r>
      <w:r>
        <w:rPr>
          <w:spacing w:val="60"/>
        </w:rPr>
        <w:t xml:space="preserve"> </w:t>
      </w:r>
      <w:r>
        <w:t>критериям,</w:t>
      </w:r>
      <w:r>
        <w:rPr>
          <w:spacing w:val="60"/>
        </w:rPr>
        <w:t xml:space="preserve"> </w:t>
      </w:r>
      <w:r>
        <w:t>предложенным</w:t>
      </w:r>
      <w:r>
        <w:rPr>
          <w:spacing w:val="58"/>
        </w:rPr>
        <w:t xml:space="preserve"> </w:t>
      </w:r>
      <w:r>
        <w:t>учителем</w:t>
      </w:r>
      <w:r>
        <w:rPr>
          <w:spacing w:val="-67"/>
        </w:rPr>
        <w:t xml:space="preserve"> </w:t>
      </w:r>
      <w:r>
        <w:t>или</w:t>
      </w:r>
      <w:r>
        <w:rPr>
          <w:spacing w:val="-1"/>
        </w:rPr>
        <w:t xml:space="preserve"> </w:t>
      </w:r>
      <w:r>
        <w:t>сформулированным самостоятельно.</w:t>
      </w:r>
    </w:p>
    <w:p w:rsidR="00703155" w:rsidRDefault="008A6D63">
      <w:pPr>
        <w:pStyle w:val="a3"/>
        <w:spacing w:line="350" w:lineRule="auto"/>
        <w:ind w:firstLine="708"/>
        <w:jc w:val="left"/>
      </w:pPr>
      <w:r>
        <w:t>Универсальные</w:t>
      </w:r>
      <w:r>
        <w:rPr>
          <w:spacing w:val="39"/>
        </w:rPr>
        <w:t xml:space="preserve"> </w:t>
      </w:r>
      <w:r>
        <w:t>коммуникативные</w:t>
      </w:r>
      <w:r>
        <w:rPr>
          <w:spacing w:val="36"/>
        </w:rPr>
        <w:t xml:space="preserve"> </w:t>
      </w:r>
      <w:r>
        <w:t>действия</w:t>
      </w:r>
      <w:r>
        <w:rPr>
          <w:spacing w:val="40"/>
        </w:rPr>
        <w:t xml:space="preserve"> </w:t>
      </w:r>
      <w:r>
        <w:t>обеспечивают</w:t>
      </w:r>
      <w:r>
        <w:rPr>
          <w:spacing w:val="36"/>
        </w:rPr>
        <w:t xml:space="preserve"> </w:t>
      </w:r>
      <w:r>
        <w:t>сформированность</w:t>
      </w:r>
      <w:r>
        <w:rPr>
          <w:spacing w:val="-67"/>
        </w:rPr>
        <w:t xml:space="preserve"> </w:t>
      </w:r>
      <w:r>
        <w:t>социальных навыков</w:t>
      </w:r>
      <w:r>
        <w:rPr>
          <w:spacing w:val="-2"/>
        </w:rPr>
        <w:t xml:space="preserve"> </w:t>
      </w:r>
      <w:r>
        <w:t>обучающихся.</w:t>
      </w:r>
    </w:p>
    <w:p w:rsidR="00703155" w:rsidRDefault="008A6D63">
      <w:pPr>
        <w:pStyle w:val="a3"/>
        <w:tabs>
          <w:tab w:val="left" w:pos="1575"/>
          <w:tab w:val="left" w:pos="3619"/>
          <w:tab w:val="left" w:pos="4605"/>
          <w:tab w:val="left" w:pos="6698"/>
          <w:tab w:val="left" w:pos="7874"/>
          <w:tab w:val="left" w:pos="9290"/>
          <w:tab w:val="left" w:pos="9991"/>
        </w:tabs>
        <w:spacing w:before="9" w:line="357" w:lineRule="auto"/>
        <w:ind w:right="628" w:firstLine="708"/>
        <w:jc w:val="left"/>
      </w:pPr>
      <w:r>
        <w:t>У</w:t>
      </w:r>
      <w:r>
        <w:tab/>
        <w:t>обучающегося</w:t>
      </w:r>
      <w:r>
        <w:tab/>
        <w:t>будут</w:t>
      </w:r>
      <w:r>
        <w:tab/>
        <w:t>сформированы</w:t>
      </w:r>
      <w:r>
        <w:tab/>
        <w:t>умения</w:t>
      </w:r>
      <w:r>
        <w:tab/>
      </w:r>
      <w:r>
        <w:rPr>
          <w:b/>
        </w:rPr>
        <w:t>общения</w:t>
      </w:r>
      <w:r>
        <w:rPr>
          <w:b/>
        </w:rPr>
        <w:tab/>
      </w:r>
      <w:r>
        <w:t>как</w:t>
      </w:r>
      <w:r>
        <w:tab/>
      </w:r>
      <w:r>
        <w:rPr>
          <w:spacing w:val="-2"/>
        </w:rPr>
        <w:t>часть</w:t>
      </w:r>
      <w:r>
        <w:rPr>
          <w:spacing w:val="-67"/>
        </w:rPr>
        <w:t xml:space="preserve"> </w:t>
      </w:r>
      <w:r>
        <w:t>универсальных</w:t>
      </w:r>
      <w:r>
        <w:rPr>
          <w:spacing w:val="-4"/>
        </w:rPr>
        <w:t xml:space="preserve"> </w:t>
      </w:r>
      <w:r>
        <w:t>коммуникативных</w:t>
      </w:r>
      <w:r>
        <w:rPr>
          <w:spacing w:val="1"/>
        </w:rPr>
        <w:t xml:space="preserve"> </w:t>
      </w:r>
      <w:r>
        <w:t>учебных</w:t>
      </w:r>
      <w:r>
        <w:rPr>
          <w:spacing w:val="1"/>
        </w:rPr>
        <w:t xml:space="preserve"> </w:t>
      </w:r>
      <w:r>
        <w:t>действий:</w:t>
      </w:r>
    </w:p>
    <w:p w:rsidR="00703155" w:rsidRDefault="008A6D63">
      <w:pPr>
        <w:pStyle w:val="a3"/>
        <w:spacing w:line="350" w:lineRule="auto"/>
        <w:ind w:right="627" w:firstLine="78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 общения, ясно, точно, грамотно выражать свою точку зрения в устных 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rsidR="00703155" w:rsidRDefault="008A6D63">
      <w:pPr>
        <w:pStyle w:val="a3"/>
        <w:spacing w:line="350" w:lineRule="auto"/>
        <w:ind w:right="631" w:firstLine="780"/>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71"/>
        </w:rPr>
        <w:t xml:space="preserve"> </w:t>
      </w:r>
      <w:r>
        <w:t>диалога,</w:t>
      </w:r>
      <w:r>
        <w:rPr>
          <w:spacing w:val="1"/>
        </w:rPr>
        <w:t xml:space="preserve"> </w:t>
      </w:r>
      <w:r>
        <w:t>обнаруживать различие и сходство позиций, в корректной форме формулировать</w:t>
      </w:r>
      <w:r>
        <w:rPr>
          <w:spacing w:val="1"/>
        </w:rPr>
        <w:t xml:space="preserve"> </w:t>
      </w:r>
      <w:r>
        <w:t>разногласия,</w:t>
      </w:r>
      <w:r>
        <w:rPr>
          <w:spacing w:val="-1"/>
        </w:rPr>
        <w:t xml:space="preserve"> </w:t>
      </w:r>
      <w:r>
        <w:t>свои возражения;</w:t>
      </w:r>
    </w:p>
    <w:p w:rsidR="00703155" w:rsidRDefault="008A6D63">
      <w:pPr>
        <w:pStyle w:val="a3"/>
        <w:spacing w:line="350" w:lineRule="auto"/>
        <w:ind w:right="633" w:firstLine="78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 самостоятельно выбирать формат выступления с учётом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p>
    <w:p w:rsidR="00703155" w:rsidRDefault="008A6D63">
      <w:pPr>
        <w:pStyle w:val="a3"/>
        <w:spacing w:line="350" w:lineRule="auto"/>
        <w:ind w:right="624" w:firstLine="8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сотрудничества</w:t>
      </w:r>
      <w:r>
        <w:rPr>
          <w:b/>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1"/>
        </w:rPr>
        <w:t xml:space="preserve"> </w:t>
      </w:r>
      <w:r>
        <w:t>учебных</w:t>
      </w:r>
      <w:r>
        <w:rPr>
          <w:spacing w:val="1"/>
        </w:rPr>
        <w:t xml:space="preserve"> </w:t>
      </w:r>
      <w:r>
        <w:t>действий:</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36" w:firstLine="780"/>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 учебных</w:t>
      </w:r>
      <w:r>
        <w:rPr>
          <w:spacing w:val="1"/>
        </w:rPr>
        <w:t xml:space="preserve"> </w:t>
      </w:r>
      <w:r>
        <w:t>математических</w:t>
      </w:r>
      <w:r>
        <w:rPr>
          <w:spacing w:val="-3"/>
        </w:rPr>
        <w:t xml:space="preserve"> </w:t>
      </w:r>
      <w:r>
        <w:t>задач;</w:t>
      </w:r>
    </w:p>
    <w:p w:rsidR="00703155" w:rsidRDefault="008A6D63">
      <w:pPr>
        <w:pStyle w:val="a3"/>
        <w:spacing w:before="1" w:line="350" w:lineRule="auto"/>
        <w:ind w:right="629" w:firstLine="78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 работы, распределять виды работ, договариваться, обсуждать процесс и</w:t>
      </w:r>
      <w:r>
        <w:rPr>
          <w:spacing w:val="1"/>
        </w:rPr>
        <w:t xml:space="preserve"> </w:t>
      </w:r>
      <w:r>
        <w:t>результат</w:t>
      </w:r>
      <w:r>
        <w:rPr>
          <w:spacing w:val="-2"/>
        </w:rPr>
        <w:t xml:space="preserve"> </w:t>
      </w:r>
      <w:r>
        <w:t>работы,</w:t>
      </w:r>
      <w:r>
        <w:rPr>
          <w:spacing w:val="-1"/>
        </w:rPr>
        <w:t xml:space="preserve"> </w:t>
      </w:r>
      <w:r>
        <w:t>обобщать</w:t>
      </w:r>
      <w:r>
        <w:rPr>
          <w:spacing w:val="-1"/>
        </w:rPr>
        <w:t xml:space="preserve"> </w:t>
      </w:r>
      <w:r>
        <w:t>мнения</w:t>
      </w:r>
      <w:r>
        <w:rPr>
          <w:spacing w:val="-4"/>
        </w:rPr>
        <w:t xml:space="preserve"> </w:t>
      </w:r>
      <w:r>
        <w:t>нескольких</w:t>
      </w:r>
      <w:r>
        <w:rPr>
          <w:spacing w:val="1"/>
        </w:rPr>
        <w:t xml:space="preserve"> </w:t>
      </w:r>
      <w:r>
        <w:t>человек;</w:t>
      </w:r>
    </w:p>
    <w:p w:rsidR="00703155" w:rsidRDefault="008A6D63">
      <w:pPr>
        <w:pStyle w:val="a3"/>
        <w:spacing w:line="350" w:lineRule="auto"/>
        <w:ind w:right="633" w:firstLine="78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 штурмы и другие), выполнять свою часть работы и координировать свои</w:t>
      </w:r>
      <w:r>
        <w:rPr>
          <w:spacing w:val="1"/>
        </w:rPr>
        <w:t xml:space="preserve"> </w:t>
      </w:r>
      <w:r>
        <w:t>действия с другими членами команды, оценивать качество своего вклада в общий</w:t>
      </w:r>
      <w:r>
        <w:rPr>
          <w:spacing w:val="1"/>
        </w:rPr>
        <w:t xml:space="preserve"> </w:t>
      </w:r>
      <w:r>
        <w:t>продукт</w:t>
      </w:r>
      <w:r>
        <w:rPr>
          <w:spacing w:val="-2"/>
        </w:rPr>
        <w:t xml:space="preserve"> </w:t>
      </w:r>
      <w:r>
        <w:t>по критериям,</w:t>
      </w:r>
      <w:r>
        <w:rPr>
          <w:spacing w:val="-2"/>
        </w:rPr>
        <w:t xml:space="preserve"> </w:t>
      </w:r>
      <w:r>
        <w:t>сформулированным</w:t>
      </w:r>
      <w:r>
        <w:rPr>
          <w:spacing w:val="-1"/>
        </w:rPr>
        <w:t xml:space="preserve"> </w:t>
      </w:r>
      <w:r>
        <w:t>участниками</w:t>
      </w:r>
      <w:r>
        <w:rPr>
          <w:spacing w:val="-1"/>
        </w:rPr>
        <w:t xml:space="preserve"> </w:t>
      </w:r>
      <w:r>
        <w:t>взаимодействия.</w:t>
      </w:r>
    </w:p>
    <w:p w:rsidR="00703155" w:rsidRDefault="008A6D63">
      <w:pPr>
        <w:pStyle w:val="a3"/>
        <w:spacing w:before="1" w:line="350" w:lineRule="auto"/>
        <w:ind w:right="629" w:firstLine="708"/>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1"/>
        </w:rPr>
        <w:t xml:space="preserve"> </w:t>
      </w:r>
      <w:r>
        <w:t>смысловых установок и</w:t>
      </w:r>
      <w:r>
        <w:rPr>
          <w:spacing w:val="-3"/>
        </w:rPr>
        <w:t xml:space="preserve"> </w:t>
      </w:r>
      <w:r>
        <w:t>жизненных</w:t>
      </w:r>
      <w:r>
        <w:rPr>
          <w:spacing w:val="-4"/>
        </w:rPr>
        <w:t xml:space="preserve"> </w:t>
      </w:r>
      <w:r>
        <w:t>навыков</w:t>
      </w:r>
      <w:r>
        <w:rPr>
          <w:spacing w:val="-2"/>
        </w:rPr>
        <w:t xml:space="preserve"> </w:t>
      </w:r>
      <w:r>
        <w:t>личности.</w:t>
      </w:r>
    </w:p>
    <w:p w:rsidR="00703155" w:rsidRDefault="008A6D63">
      <w:pPr>
        <w:pStyle w:val="a3"/>
        <w:spacing w:line="350" w:lineRule="auto"/>
        <w:ind w:right="623"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самоорганизации</w:t>
      </w:r>
      <w:r>
        <w:rPr>
          <w:b/>
          <w:spacing w:val="1"/>
        </w:rPr>
        <w:t xml:space="preserve"> </w:t>
      </w:r>
      <w:r>
        <w:t>как</w:t>
      </w:r>
      <w:r>
        <w:rPr>
          <w:spacing w:val="1"/>
        </w:rPr>
        <w:t xml:space="preserve"> </w:t>
      </w:r>
      <w:r>
        <w:t>часть</w:t>
      </w:r>
      <w:r>
        <w:rPr>
          <w:spacing w:val="-67"/>
        </w:rPr>
        <w:t xml:space="preserve"> </w:t>
      </w:r>
      <w:r>
        <w:t>универсальных</w:t>
      </w:r>
      <w:r>
        <w:rPr>
          <w:spacing w:val="-4"/>
        </w:rPr>
        <w:t xml:space="preserve"> </w:t>
      </w:r>
      <w:r>
        <w:t>регулятивных</w:t>
      </w:r>
      <w:r>
        <w:rPr>
          <w:spacing w:val="1"/>
        </w:rPr>
        <w:t xml:space="preserve"> </w:t>
      </w:r>
      <w:r>
        <w:t>учебных</w:t>
      </w:r>
      <w:r>
        <w:rPr>
          <w:spacing w:val="-3"/>
        </w:rPr>
        <w:t xml:space="preserve"> </w:t>
      </w:r>
      <w:r>
        <w:t>действий:</w:t>
      </w:r>
    </w:p>
    <w:p w:rsidR="00703155" w:rsidRDefault="008A6D63">
      <w:pPr>
        <w:pStyle w:val="a3"/>
        <w:spacing w:line="350" w:lineRule="auto"/>
        <w:ind w:right="631" w:firstLine="780"/>
      </w:pPr>
      <w:r>
        <w:t>самостоятельно составлять план, алгоритм решения задачи (или его 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 аргументировать и корректировать варианты решений с учётом новой</w:t>
      </w:r>
      <w:r>
        <w:rPr>
          <w:spacing w:val="-67"/>
        </w:rPr>
        <w:t xml:space="preserve"> </w:t>
      </w:r>
      <w:r>
        <w:t>информации.</w:t>
      </w:r>
    </w:p>
    <w:p w:rsidR="00703155" w:rsidRDefault="008A6D63">
      <w:pPr>
        <w:pStyle w:val="a3"/>
        <w:spacing w:line="350" w:lineRule="auto"/>
        <w:ind w:right="628"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самоконтроля</w:t>
      </w:r>
      <w:r>
        <w:rPr>
          <w:b/>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1"/>
        </w:rPr>
        <w:t xml:space="preserve"> </w:t>
      </w:r>
      <w:r>
        <w:t>учебных</w:t>
      </w:r>
      <w:r>
        <w:rPr>
          <w:spacing w:val="-3"/>
        </w:rPr>
        <w:t xml:space="preserve"> </w:t>
      </w:r>
      <w:r>
        <w:t>действий:</w:t>
      </w:r>
    </w:p>
    <w:p w:rsidR="00703155" w:rsidRDefault="008A6D63">
      <w:pPr>
        <w:pStyle w:val="a3"/>
        <w:spacing w:line="350" w:lineRule="auto"/>
        <w:ind w:right="632"/>
      </w:pP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решения</w:t>
      </w:r>
      <w:r>
        <w:rPr>
          <w:spacing w:val="-1"/>
        </w:rPr>
        <w:t xml:space="preserve"> </w:t>
      </w:r>
      <w:r>
        <w:t>математической задачи;</w:t>
      </w:r>
    </w:p>
    <w:p w:rsidR="00703155" w:rsidRDefault="008A6D63">
      <w:pPr>
        <w:pStyle w:val="a3"/>
        <w:spacing w:line="350" w:lineRule="auto"/>
        <w:ind w:right="630"/>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70"/>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2"/>
        </w:rPr>
        <w:t xml:space="preserve"> </w:t>
      </w:r>
      <w:r>
        <w:t>выявленных</w:t>
      </w:r>
      <w:r>
        <w:rPr>
          <w:spacing w:val="1"/>
        </w:rPr>
        <w:t xml:space="preserve"> </w:t>
      </w:r>
      <w:r>
        <w:t>трудностей;</w:t>
      </w:r>
    </w:p>
    <w:p w:rsidR="00703155" w:rsidRDefault="008A6D63">
      <w:pPr>
        <w:pStyle w:val="a3"/>
        <w:spacing w:line="350" w:lineRule="auto"/>
        <w:ind w:right="632"/>
      </w:pPr>
      <w:r>
        <w:t>оценивать</w:t>
      </w:r>
      <w:r>
        <w:rPr>
          <w:spacing w:val="1"/>
        </w:rPr>
        <w:t xml:space="preserve"> </w:t>
      </w:r>
      <w:r>
        <w:t>соответствие</w:t>
      </w:r>
      <w:r>
        <w:rPr>
          <w:spacing w:val="1"/>
        </w:rPr>
        <w:t xml:space="preserve"> </w:t>
      </w:r>
      <w:r>
        <w:t>результата</w:t>
      </w:r>
      <w:r>
        <w:rPr>
          <w:spacing w:val="1"/>
        </w:rPr>
        <w:t xml:space="preserve"> </w:t>
      </w:r>
      <w:r>
        <w:t>деятельности</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71"/>
        </w:rPr>
        <w:t xml:space="preserve"> </w:t>
      </w:r>
      <w:r>
        <w:t>находить</w:t>
      </w:r>
      <w:r>
        <w:rPr>
          <w:spacing w:val="-67"/>
        </w:rPr>
        <w:t xml:space="preserve"> </w:t>
      </w:r>
      <w:r>
        <w:t>ошибку,</w:t>
      </w:r>
      <w:r>
        <w:rPr>
          <w:spacing w:val="-2"/>
        </w:rPr>
        <w:t xml:space="preserve"> </w:t>
      </w:r>
      <w:r>
        <w:t>давать</w:t>
      </w:r>
      <w:r>
        <w:rPr>
          <w:spacing w:val="-2"/>
        </w:rPr>
        <w:t xml:space="preserve"> </w:t>
      </w:r>
      <w:r>
        <w:t>оценку</w:t>
      </w:r>
      <w:r>
        <w:rPr>
          <w:spacing w:val="-4"/>
        </w:rPr>
        <w:t xml:space="preserve"> </w:t>
      </w:r>
      <w:r>
        <w:t>приобретённому</w:t>
      </w:r>
      <w:r>
        <w:rPr>
          <w:spacing w:val="-1"/>
        </w:rPr>
        <w:t xml:space="preserve"> </w:t>
      </w:r>
      <w:r>
        <w:t>опыту.</w:t>
      </w:r>
    </w:p>
    <w:p w:rsidR="00703155" w:rsidRDefault="008A6D63">
      <w:pPr>
        <w:pStyle w:val="a3"/>
        <w:spacing w:line="350" w:lineRule="auto"/>
        <w:ind w:right="627" w:firstLine="708"/>
      </w:pPr>
      <w:r>
        <w:t>Предметные результаты освоения программы по математике представлены по</w:t>
      </w:r>
      <w:r>
        <w:rPr>
          <w:spacing w:val="1"/>
        </w:rPr>
        <w:t xml:space="preserve"> </w:t>
      </w:r>
      <w:r>
        <w:t>годам</w:t>
      </w:r>
      <w:r>
        <w:rPr>
          <w:spacing w:val="48"/>
        </w:rPr>
        <w:t xml:space="preserve"> </w:t>
      </w:r>
      <w:r>
        <w:t>обучения</w:t>
      </w:r>
      <w:r>
        <w:rPr>
          <w:spacing w:val="51"/>
        </w:rPr>
        <w:t xml:space="preserve"> </w:t>
      </w:r>
      <w:r>
        <w:t>в</w:t>
      </w:r>
      <w:r>
        <w:rPr>
          <w:spacing w:val="47"/>
        </w:rPr>
        <w:t xml:space="preserve"> </w:t>
      </w:r>
      <w:r>
        <w:t>рамках</w:t>
      </w:r>
      <w:r>
        <w:rPr>
          <w:spacing w:val="50"/>
        </w:rPr>
        <w:t xml:space="preserve"> </w:t>
      </w:r>
      <w:r>
        <w:t>отдельных</w:t>
      </w:r>
      <w:r>
        <w:rPr>
          <w:spacing w:val="51"/>
        </w:rPr>
        <w:t xml:space="preserve"> </w:t>
      </w:r>
      <w:r>
        <w:t>учебных</w:t>
      </w:r>
      <w:r>
        <w:rPr>
          <w:spacing w:val="51"/>
        </w:rPr>
        <w:t xml:space="preserve"> </w:t>
      </w:r>
      <w:r>
        <w:t>курсов:</w:t>
      </w:r>
      <w:r>
        <w:rPr>
          <w:spacing w:val="49"/>
        </w:rPr>
        <w:t xml:space="preserve"> </w:t>
      </w:r>
      <w:r>
        <w:t>в</w:t>
      </w:r>
      <w:r>
        <w:rPr>
          <w:spacing w:val="50"/>
        </w:rPr>
        <w:t xml:space="preserve"> </w:t>
      </w:r>
      <w:r>
        <w:t>5-6</w:t>
      </w:r>
      <w:r>
        <w:rPr>
          <w:spacing w:val="51"/>
        </w:rPr>
        <w:t xml:space="preserve"> </w:t>
      </w:r>
      <w:r>
        <w:t>классах</w:t>
      </w:r>
      <w:r>
        <w:rPr>
          <w:spacing w:val="53"/>
        </w:rPr>
        <w:t xml:space="preserve"> </w:t>
      </w:r>
      <w:r>
        <w:t>-</w:t>
      </w:r>
      <w:r>
        <w:rPr>
          <w:spacing w:val="48"/>
        </w:rPr>
        <w:t xml:space="preserve"> </w:t>
      </w:r>
      <w:r>
        <w:t>курса</w:t>
      </w:r>
    </w:p>
    <w:p w:rsidR="00703155" w:rsidRDefault="008A6D63">
      <w:pPr>
        <w:pStyle w:val="a3"/>
        <w:spacing w:line="350" w:lineRule="auto"/>
        <w:ind w:right="629"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1"/>
        <w:spacing w:before="69"/>
        <w:ind w:left="1115" w:right="1377"/>
        <w:jc w:val="center"/>
      </w:pPr>
      <w:r>
        <w:lastRenderedPageBreak/>
        <w:t>Рабочая</w:t>
      </w:r>
      <w:r>
        <w:rPr>
          <w:spacing w:val="-5"/>
        </w:rPr>
        <w:t xml:space="preserve"> </w:t>
      </w:r>
      <w:r>
        <w:t>программа</w:t>
      </w:r>
      <w:r>
        <w:rPr>
          <w:spacing w:val="-1"/>
        </w:rPr>
        <w:t xml:space="preserve"> </w:t>
      </w:r>
      <w:r>
        <w:t>учебного</w:t>
      </w:r>
      <w:r>
        <w:rPr>
          <w:spacing w:val="-3"/>
        </w:rPr>
        <w:t xml:space="preserve"> </w:t>
      </w:r>
      <w:r>
        <w:t>курса</w:t>
      </w:r>
      <w:r>
        <w:rPr>
          <w:spacing w:val="-1"/>
        </w:rPr>
        <w:t xml:space="preserve"> </w:t>
      </w:r>
      <w:r>
        <w:t>«Математика»</w:t>
      </w:r>
      <w:r>
        <w:rPr>
          <w:spacing w:val="-2"/>
        </w:rPr>
        <w:t xml:space="preserve"> </w:t>
      </w:r>
      <w:r>
        <w:t>в</w:t>
      </w:r>
      <w:r>
        <w:rPr>
          <w:spacing w:val="-7"/>
        </w:rPr>
        <w:t xml:space="preserve"> </w:t>
      </w:r>
      <w:r>
        <w:t>5-6</w:t>
      </w:r>
      <w:r>
        <w:rPr>
          <w:spacing w:val="-3"/>
        </w:rPr>
        <w:t xml:space="preserve"> </w:t>
      </w:r>
      <w:r>
        <w:t>классах</w:t>
      </w:r>
    </w:p>
    <w:p w:rsidR="00703155" w:rsidRDefault="008A6D63">
      <w:pPr>
        <w:pStyle w:val="a3"/>
        <w:spacing w:before="149"/>
        <w:ind w:left="356" w:right="552" w:firstLine="0"/>
        <w:jc w:val="center"/>
      </w:pPr>
      <w:r>
        <w:t>(далее</w:t>
      </w:r>
      <w:r>
        <w:rPr>
          <w:spacing w:val="-4"/>
        </w:rPr>
        <w:t xml:space="preserve"> </w:t>
      </w:r>
      <w:r>
        <w:t>соответственно -</w:t>
      </w:r>
      <w:r>
        <w:rPr>
          <w:spacing w:val="-6"/>
        </w:rPr>
        <w:t xml:space="preserve"> </w:t>
      </w:r>
      <w:r>
        <w:t>программа</w:t>
      </w:r>
      <w:r>
        <w:rPr>
          <w:spacing w:val="-2"/>
        </w:rPr>
        <w:t xml:space="preserve"> </w:t>
      </w:r>
      <w:r>
        <w:t>учебного</w:t>
      </w:r>
      <w:r>
        <w:rPr>
          <w:spacing w:val="-2"/>
        </w:rPr>
        <w:t xml:space="preserve"> </w:t>
      </w:r>
      <w:r>
        <w:t>курса</w:t>
      </w:r>
      <w:r>
        <w:rPr>
          <w:spacing w:val="-2"/>
        </w:rPr>
        <w:t xml:space="preserve"> </w:t>
      </w:r>
      <w:r>
        <w:t>«Математика»,</w:t>
      </w:r>
      <w:r>
        <w:rPr>
          <w:spacing w:val="-3"/>
        </w:rPr>
        <w:t xml:space="preserve"> </w:t>
      </w:r>
      <w:r>
        <w:t>учебный</w:t>
      </w:r>
      <w:r>
        <w:rPr>
          <w:spacing w:val="-3"/>
        </w:rPr>
        <w:t xml:space="preserve"> </w:t>
      </w:r>
      <w:r>
        <w:t>курс).</w:t>
      </w:r>
    </w:p>
    <w:p w:rsidR="00703155" w:rsidRDefault="008A6D63">
      <w:pPr>
        <w:spacing w:before="148"/>
        <w:ind w:left="2539" w:right="2038"/>
        <w:jc w:val="center"/>
        <w:rPr>
          <w:b/>
          <w:i/>
          <w:sz w:val="28"/>
        </w:rPr>
      </w:pPr>
      <w:r>
        <w:rPr>
          <w:b/>
          <w:i/>
          <w:sz w:val="28"/>
        </w:rPr>
        <w:t>Пояснительная</w:t>
      </w:r>
      <w:r>
        <w:rPr>
          <w:b/>
          <w:i/>
          <w:spacing w:val="-7"/>
          <w:sz w:val="28"/>
        </w:rPr>
        <w:t xml:space="preserve"> </w:t>
      </w:r>
      <w:r>
        <w:rPr>
          <w:b/>
          <w:i/>
          <w:sz w:val="28"/>
        </w:rPr>
        <w:t>записка.</w:t>
      </w:r>
    </w:p>
    <w:p w:rsidR="00703155" w:rsidRDefault="008A6D63">
      <w:pPr>
        <w:pStyle w:val="a3"/>
        <w:spacing w:before="148" w:line="348" w:lineRule="auto"/>
        <w:ind w:left="1126" w:right="628" w:hanging="53"/>
      </w:pPr>
      <w:r>
        <w:t>Приоритетными целями обучения математике в 5-6 классах являются:</w:t>
      </w:r>
      <w:r>
        <w:rPr>
          <w:spacing w:val="1"/>
        </w:rPr>
        <w:t xml:space="preserve"> </w:t>
      </w:r>
      <w:r>
        <w:t>продолжение</w:t>
      </w:r>
      <w:r>
        <w:rPr>
          <w:spacing w:val="25"/>
        </w:rPr>
        <w:t xml:space="preserve"> </w:t>
      </w:r>
      <w:r>
        <w:t>формирования</w:t>
      </w:r>
      <w:r>
        <w:rPr>
          <w:spacing w:val="26"/>
        </w:rPr>
        <w:t xml:space="preserve"> </w:t>
      </w:r>
      <w:r>
        <w:t>основных</w:t>
      </w:r>
      <w:r>
        <w:rPr>
          <w:spacing w:val="26"/>
        </w:rPr>
        <w:t xml:space="preserve"> </w:t>
      </w:r>
      <w:r>
        <w:t>математических</w:t>
      </w:r>
      <w:r>
        <w:rPr>
          <w:spacing w:val="32"/>
        </w:rPr>
        <w:t xml:space="preserve"> </w:t>
      </w:r>
      <w:r>
        <w:t>понятий</w:t>
      </w:r>
      <w:r>
        <w:rPr>
          <w:spacing w:val="26"/>
        </w:rPr>
        <w:t xml:space="preserve"> </w:t>
      </w:r>
      <w:r>
        <w:t>(число,</w:t>
      </w:r>
    </w:p>
    <w:p w:rsidR="00703155" w:rsidRDefault="008A6D63">
      <w:pPr>
        <w:pStyle w:val="a3"/>
        <w:spacing w:before="5" w:line="350" w:lineRule="auto"/>
        <w:ind w:right="636"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1"/>
        </w:rPr>
        <w:t xml:space="preserve"> </w:t>
      </w:r>
      <w:r>
        <w:t>образования</w:t>
      </w:r>
      <w:r>
        <w:rPr>
          <w:spacing w:val="-4"/>
        </w:rPr>
        <w:t xml:space="preserve"> </w:t>
      </w:r>
      <w:r>
        <w:t>обучающихся;</w:t>
      </w:r>
    </w:p>
    <w:p w:rsidR="00703155" w:rsidRDefault="008A6D63">
      <w:pPr>
        <w:pStyle w:val="a3"/>
        <w:spacing w:before="1" w:line="350" w:lineRule="auto"/>
        <w:ind w:right="628"/>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703155" w:rsidRDefault="008A6D63">
      <w:pPr>
        <w:pStyle w:val="a3"/>
        <w:spacing w:line="350" w:lineRule="auto"/>
        <w:ind w:right="634"/>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1"/>
        </w:rPr>
        <w:t xml:space="preserve"> </w:t>
      </w:r>
      <w:r>
        <w:t>взаимосвязи</w:t>
      </w:r>
      <w:r>
        <w:rPr>
          <w:spacing w:val="-1"/>
        </w:rPr>
        <w:t xml:space="preserve"> </w:t>
      </w:r>
      <w:r>
        <w:t>математики</w:t>
      </w:r>
      <w:r>
        <w:rPr>
          <w:spacing w:val="-3"/>
        </w:rPr>
        <w:t xml:space="preserve"> </w:t>
      </w:r>
      <w:r>
        <w:t>и окружающего</w:t>
      </w:r>
      <w:r>
        <w:rPr>
          <w:spacing w:val="1"/>
        </w:rPr>
        <w:t xml:space="preserve"> </w:t>
      </w:r>
      <w:r>
        <w:t>мира;</w:t>
      </w:r>
    </w:p>
    <w:p w:rsidR="00703155" w:rsidRDefault="008A6D63">
      <w:pPr>
        <w:pStyle w:val="a3"/>
        <w:spacing w:line="350" w:lineRule="auto"/>
        <w:ind w:right="62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67"/>
        </w:rPr>
        <w:t xml:space="preserve"> </w:t>
      </w:r>
      <w:r>
        <w:t>полученные</w:t>
      </w:r>
      <w:r>
        <w:rPr>
          <w:spacing w:val="-5"/>
        </w:rPr>
        <w:t xml:space="preserve"> </w:t>
      </w:r>
      <w:r>
        <w:t>результаты</w:t>
      </w:r>
      <w:r>
        <w:rPr>
          <w:spacing w:val="-1"/>
        </w:rPr>
        <w:t xml:space="preserve"> </w:t>
      </w:r>
      <w:r>
        <w:t>и</w:t>
      </w:r>
      <w:r>
        <w:rPr>
          <w:spacing w:val="-4"/>
        </w:rPr>
        <w:t xml:space="preserve"> </w:t>
      </w:r>
      <w:r>
        <w:t>оценивать</w:t>
      </w:r>
      <w:r>
        <w:rPr>
          <w:spacing w:val="-3"/>
        </w:rPr>
        <w:t xml:space="preserve"> </w:t>
      </w:r>
      <w:r>
        <w:t>их на</w:t>
      </w:r>
      <w:r>
        <w:rPr>
          <w:spacing w:val="-1"/>
        </w:rPr>
        <w:t xml:space="preserve"> </w:t>
      </w:r>
      <w:r>
        <w:t>соответствие</w:t>
      </w:r>
      <w:r>
        <w:rPr>
          <w:spacing w:val="-4"/>
        </w:rPr>
        <w:t xml:space="preserve"> </w:t>
      </w:r>
      <w:r>
        <w:t>практической</w:t>
      </w:r>
      <w:r>
        <w:rPr>
          <w:spacing w:val="-1"/>
        </w:rPr>
        <w:t xml:space="preserve"> </w:t>
      </w:r>
      <w:r>
        <w:t>ситуации.</w:t>
      </w:r>
    </w:p>
    <w:p w:rsidR="00703155" w:rsidRDefault="008A6D63">
      <w:pPr>
        <w:pStyle w:val="a3"/>
        <w:spacing w:line="350" w:lineRule="auto"/>
        <w:ind w:right="625" w:firstLine="708"/>
      </w:pPr>
      <w:r>
        <w:t>Основные линии содержания курса математики в 5-6 классах - арифметическая</w:t>
      </w:r>
      <w:r>
        <w:rPr>
          <w:spacing w:val="-67"/>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 Также в курсе математики происходит знакомство с элементами</w:t>
      </w:r>
      <w:r>
        <w:rPr>
          <w:spacing w:val="1"/>
        </w:rPr>
        <w:t xml:space="preserve"> </w:t>
      </w:r>
      <w:r>
        <w:t>алгебры</w:t>
      </w:r>
      <w:r>
        <w:rPr>
          <w:spacing w:val="-4"/>
        </w:rPr>
        <w:t xml:space="preserve"> </w:t>
      </w:r>
      <w:r>
        <w:t>и описательной статистики.</w:t>
      </w:r>
    </w:p>
    <w:p w:rsidR="00703155" w:rsidRDefault="008A6D63">
      <w:pPr>
        <w:pStyle w:val="a3"/>
        <w:spacing w:before="1" w:line="350" w:lineRule="auto"/>
        <w:ind w:right="629" w:firstLine="708"/>
      </w:pPr>
      <w:r>
        <w:t>Изучение</w:t>
      </w:r>
      <w:r>
        <w:rPr>
          <w:spacing w:val="1"/>
        </w:rPr>
        <w:t xml:space="preserve"> </w:t>
      </w:r>
      <w:r>
        <w:t>арифметического</w:t>
      </w:r>
      <w:r>
        <w:rPr>
          <w:spacing w:val="1"/>
        </w:rPr>
        <w:t xml:space="preserve"> </w:t>
      </w:r>
      <w:r>
        <w:t>материала</w:t>
      </w:r>
      <w:r>
        <w:rPr>
          <w:spacing w:val="1"/>
        </w:rPr>
        <w:t xml:space="preserve"> </w:t>
      </w:r>
      <w:r>
        <w:t>начинается</w:t>
      </w:r>
      <w:r>
        <w:rPr>
          <w:spacing w:val="1"/>
        </w:rPr>
        <w:t xml:space="preserve"> </w:t>
      </w:r>
      <w:r>
        <w:t>со</w:t>
      </w:r>
      <w:r>
        <w:rPr>
          <w:spacing w:val="1"/>
        </w:rPr>
        <w:t xml:space="preserve"> </w:t>
      </w:r>
      <w:r>
        <w:t>систематизации</w:t>
      </w:r>
      <w:r>
        <w:rPr>
          <w:spacing w:val="1"/>
        </w:rPr>
        <w:t xml:space="preserve"> </w:t>
      </w:r>
      <w:r>
        <w:t>и</w:t>
      </w:r>
      <w:r>
        <w:rPr>
          <w:spacing w:val="1"/>
        </w:rPr>
        <w:t xml:space="preserve"> </w:t>
      </w:r>
      <w:r>
        <w:t>развития знаний о натуральных числах, полученных на уровне начального общего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71"/>
        </w:rPr>
        <w:t xml:space="preserve"> </w:t>
      </w:r>
      <w:r>
        <w:t>и</w:t>
      </w:r>
      <w:r>
        <w:rPr>
          <w:spacing w:val="1"/>
        </w:rPr>
        <w:t xml:space="preserve"> </w:t>
      </w:r>
      <w:r>
        <w:t>формирование новых теоретических знаний сочетается с развитием вычислительной</w:t>
      </w:r>
      <w:r>
        <w:rPr>
          <w:spacing w:val="1"/>
        </w:rPr>
        <w:t xml:space="preserve"> </w:t>
      </w:r>
      <w:r>
        <w:t>культуры,</w:t>
      </w:r>
      <w:r>
        <w:rPr>
          <w:spacing w:val="1"/>
        </w:rPr>
        <w:t xml:space="preserve"> </w:t>
      </w:r>
      <w:r>
        <w:t>в</w:t>
      </w:r>
      <w:r>
        <w:rPr>
          <w:spacing w:val="1"/>
        </w:rPr>
        <w:t xml:space="preserve"> </w:t>
      </w:r>
      <w:r>
        <w:t>частности</w:t>
      </w:r>
      <w:r>
        <w:rPr>
          <w:spacing w:val="1"/>
        </w:rPr>
        <w:t xml:space="preserve"> </w:t>
      </w:r>
      <w:r>
        <w:t>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2"/>
        </w:rPr>
        <w:t xml:space="preserve"> </w:t>
      </w:r>
      <w:r>
        <w:t>понятиями</w:t>
      </w:r>
      <w:r>
        <w:rPr>
          <w:spacing w:val="-3"/>
        </w:rPr>
        <w:t xml:space="preserve"> </w:t>
      </w:r>
      <w:r>
        <w:t>теории</w:t>
      </w:r>
      <w:r>
        <w:rPr>
          <w:spacing w:val="-1"/>
        </w:rPr>
        <w:t xml:space="preserve"> </w:t>
      </w:r>
      <w:r>
        <w:t>делимости.</w:t>
      </w:r>
    </w:p>
    <w:p w:rsidR="00703155" w:rsidRDefault="008A6D63">
      <w:pPr>
        <w:pStyle w:val="a3"/>
        <w:spacing w:line="350" w:lineRule="auto"/>
        <w:ind w:right="635" w:firstLine="708"/>
      </w:pPr>
      <w:r>
        <w:t>Начало изучения обыкновенных и десятичных дробей отнесено к 5 классу. Это</w:t>
      </w:r>
      <w:r>
        <w:rPr>
          <w:spacing w:val="-67"/>
        </w:rPr>
        <w:t xml:space="preserve"> </w:t>
      </w:r>
      <w:r>
        <w:t>первый</w:t>
      </w:r>
      <w:r>
        <w:rPr>
          <w:spacing w:val="15"/>
        </w:rPr>
        <w:t xml:space="preserve"> </w:t>
      </w:r>
      <w:r>
        <w:t>этап</w:t>
      </w:r>
      <w:r>
        <w:rPr>
          <w:spacing w:val="15"/>
        </w:rPr>
        <w:t xml:space="preserve"> </w:t>
      </w:r>
      <w:r>
        <w:t>в</w:t>
      </w:r>
      <w:r>
        <w:rPr>
          <w:spacing w:val="12"/>
        </w:rPr>
        <w:t xml:space="preserve"> </w:t>
      </w:r>
      <w:r>
        <w:t>освоении</w:t>
      </w:r>
      <w:r>
        <w:rPr>
          <w:spacing w:val="13"/>
        </w:rPr>
        <w:t xml:space="preserve"> </w:t>
      </w:r>
      <w:r>
        <w:t>дробей,</w:t>
      </w:r>
      <w:r>
        <w:rPr>
          <w:spacing w:val="14"/>
        </w:rPr>
        <w:t xml:space="preserve"> </w:t>
      </w:r>
      <w:r>
        <w:t>когда</w:t>
      </w:r>
      <w:r>
        <w:rPr>
          <w:spacing w:val="13"/>
        </w:rPr>
        <w:t xml:space="preserve"> </w:t>
      </w:r>
      <w:r>
        <w:t>происходит</w:t>
      </w:r>
      <w:r>
        <w:rPr>
          <w:spacing w:val="12"/>
        </w:rPr>
        <w:t xml:space="preserve"> </w:t>
      </w:r>
      <w:r>
        <w:t>знакомство</w:t>
      </w:r>
      <w:r>
        <w:rPr>
          <w:spacing w:val="16"/>
        </w:rPr>
        <w:t xml:space="preserve"> </w:t>
      </w:r>
      <w:r>
        <w:t>с</w:t>
      </w:r>
      <w:r>
        <w:rPr>
          <w:spacing w:val="14"/>
        </w:rPr>
        <w:t xml:space="preserve"> </w:t>
      </w:r>
      <w:r>
        <w:t>основными</w:t>
      </w:r>
      <w:r>
        <w:rPr>
          <w:spacing w:val="13"/>
        </w:rPr>
        <w:t xml:space="preserve"> </w:t>
      </w:r>
      <w:r>
        <w:t>идеями,</w:t>
      </w:r>
    </w:p>
    <w:p w:rsidR="00703155" w:rsidRDefault="00703155">
      <w:pPr>
        <w:spacing w:line="350" w:lineRule="auto"/>
        <w:sectPr w:rsidR="00703155">
          <w:pgSz w:w="11900" w:h="16850"/>
          <w:pgMar w:top="1440" w:right="180" w:bottom="780" w:left="460" w:header="0" w:footer="509" w:gutter="0"/>
          <w:cols w:space="720"/>
        </w:sectPr>
      </w:pPr>
    </w:p>
    <w:p w:rsidR="00703155" w:rsidRDefault="008A6D63">
      <w:pPr>
        <w:pStyle w:val="a3"/>
        <w:spacing w:before="78" w:line="350" w:lineRule="auto"/>
        <w:ind w:right="626" w:firstLine="0"/>
      </w:pPr>
      <w:r>
        <w:lastRenderedPageBreak/>
        <w:t>понятиями темы. При этом рассмотрение обыкновенных дробей в полном объёме</w:t>
      </w:r>
      <w:r>
        <w:rPr>
          <w:spacing w:val="1"/>
        </w:rPr>
        <w:t xml:space="preserve"> </w:t>
      </w:r>
      <w:r>
        <w:t>предшествует</w:t>
      </w:r>
      <w:r>
        <w:rPr>
          <w:spacing w:val="1"/>
        </w:rPr>
        <w:t xml:space="preserve"> </w:t>
      </w:r>
      <w:r>
        <w:t>изучению</w:t>
      </w:r>
      <w:r>
        <w:rPr>
          <w:spacing w:val="1"/>
        </w:rPr>
        <w:t xml:space="preserve"> </w:t>
      </w:r>
      <w:r>
        <w:t>десятичных</w:t>
      </w:r>
      <w:r>
        <w:rPr>
          <w:spacing w:val="1"/>
        </w:rPr>
        <w:t xml:space="preserve"> </w:t>
      </w:r>
      <w:r>
        <w:t>дробей,</w:t>
      </w:r>
      <w:r>
        <w:rPr>
          <w:spacing w:val="1"/>
        </w:rPr>
        <w:t xml:space="preserve"> </w:t>
      </w:r>
      <w:r>
        <w:t>что</w:t>
      </w:r>
      <w:r>
        <w:rPr>
          <w:spacing w:val="1"/>
        </w:rPr>
        <w:t xml:space="preserve"> </w:t>
      </w:r>
      <w:r>
        <w:t>целесообразно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логики изложения числовой линии, когда правила действий с десятичными 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67"/>
        </w:rPr>
        <w:t xml:space="preserve"> </w:t>
      </w:r>
      <w:r>
        <w:t>обыкновенными</w:t>
      </w:r>
      <w:r>
        <w:rPr>
          <w:spacing w:val="1"/>
        </w:rPr>
        <w:t xml:space="preserve"> </w:t>
      </w:r>
      <w:r>
        <w:t>дробями.</w:t>
      </w:r>
      <w:r>
        <w:rPr>
          <w:spacing w:val="1"/>
        </w:rPr>
        <w:t xml:space="preserve"> </w:t>
      </w:r>
      <w:r>
        <w:t>Знакомство</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расширит</w:t>
      </w:r>
      <w:r>
        <w:rPr>
          <w:spacing w:val="1"/>
        </w:rPr>
        <w:t xml:space="preserve"> </w:t>
      </w:r>
      <w:r>
        <w:t>возможности для понимания обучающимися прикладного применения новой записи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при</w:t>
      </w:r>
      <w:r>
        <w:rPr>
          <w:spacing w:val="1"/>
        </w:rPr>
        <w:t xml:space="preserve"> </w:t>
      </w:r>
      <w:r>
        <w:t>практическом использовании.</w:t>
      </w:r>
      <w:r>
        <w:rPr>
          <w:spacing w:val="1"/>
        </w:rPr>
        <w:t xml:space="preserve"> </w:t>
      </w:r>
      <w:r>
        <w:t>К</w:t>
      </w:r>
      <w:r>
        <w:rPr>
          <w:spacing w:val="1"/>
        </w:rPr>
        <w:t xml:space="preserve"> </w:t>
      </w:r>
      <w:r>
        <w:t>6</w:t>
      </w:r>
      <w:r>
        <w:rPr>
          <w:spacing w:val="1"/>
        </w:rPr>
        <w:t xml:space="preserve"> </w:t>
      </w:r>
      <w:r>
        <w:t>классу</w:t>
      </w:r>
      <w:r>
        <w:rPr>
          <w:spacing w:val="1"/>
        </w:rPr>
        <w:t xml:space="preserve"> </w:t>
      </w:r>
      <w:r>
        <w:t>отнесён второй этап в изучении дробей, где происходит совершенствование навыков</w:t>
      </w:r>
      <w:r>
        <w:rPr>
          <w:spacing w:val="1"/>
        </w:rPr>
        <w:t xml:space="preserve"> </w:t>
      </w:r>
      <w:r>
        <w:t>сравнения и преобразования дробей, освоение новых вычислительных алгоритмов,</w:t>
      </w:r>
      <w:r>
        <w:rPr>
          <w:spacing w:val="1"/>
        </w:rPr>
        <w:t xml:space="preserve"> </w:t>
      </w:r>
      <w:r>
        <w:t>оттачивание техники вычислений, в том числе значений выражений, содержащих и</w:t>
      </w:r>
      <w:r>
        <w:rPr>
          <w:spacing w:val="1"/>
        </w:rPr>
        <w:t xml:space="preserve"> </w:t>
      </w:r>
      <w:r>
        <w:t>обыкновенные, и десятичные дроби, установление связей между ними, рассмотрение</w:t>
      </w:r>
      <w:r>
        <w:rPr>
          <w:spacing w:val="-67"/>
        </w:rPr>
        <w:t xml:space="preserve"> </w:t>
      </w:r>
      <w:r>
        <w:t>приёмов</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дроби.</w:t>
      </w:r>
      <w:r>
        <w:rPr>
          <w:spacing w:val="1"/>
        </w:rPr>
        <w:t xml:space="preserve"> </w:t>
      </w:r>
      <w:r>
        <w:t>В</w:t>
      </w:r>
      <w:r>
        <w:rPr>
          <w:spacing w:val="1"/>
        </w:rPr>
        <w:t xml:space="preserve"> </w:t>
      </w:r>
      <w:r>
        <w:t>начале</w:t>
      </w:r>
      <w:r>
        <w:rPr>
          <w:spacing w:val="1"/>
        </w:rPr>
        <w:t xml:space="preserve"> </w:t>
      </w:r>
      <w:r>
        <w:t>6</w:t>
      </w:r>
      <w:r>
        <w:rPr>
          <w:spacing w:val="1"/>
        </w:rPr>
        <w:t xml:space="preserve"> </w:t>
      </w:r>
      <w:r>
        <w:t>класса</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понятием</w:t>
      </w:r>
      <w:r>
        <w:rPr>
          <w:spacing w:val="-1"/>
        </w:rPr>
        <w:t xml:space="preserve"> </w:t>
      </w:r>
      <w:r>
        <w:t>процента.</w:t>
      </w:r>
    </w:p>
    <w:p w:rsidR="00703155" w:rsidRDefault="008A6D63">
      <w:pPr>
        <w:pStyle w:val="a3"/>
        <w:spacing w:before="1" w:line="350" w:lineRule="auto"/>
        <w:ind w:right="626" w:firstLine="708"/>
      </w:pPr>
      <w:r>
        <w:t>Особенностью изучения положительных и отрицательных чисел является то,</w:t>
      </w:r>
      <w:r>
        <w:rPr>
          <w:spacing w:val="1"/>
        </w:rPr>
        <w:t xml:space="preserve"> </w:t>
      </w:r>
      <w:r>
        <w:t>что</w:t>
      </w:r>
      <w:r>
        <w:rPr>
          <w:spacing w:val="1"/>
        </w:rPr>
        <w:t xml:space="preserve"> </w:t>
      </w:r>
      <w:r>
        <w:t>они</w:t>
      </w:r>
      <w:r>
        <w:rPr>
          <w:spacing w:val="1"/>
        </w:rPr>
        <w:t xml:space="preserve"> </w:t>
      </w:r>
      <w:r>
        <w:t>также</w:t>
      </w:r>
      <w:r>
        <w:rPr>
          <w:spacing w:val="1"/>
        </w:rPr>
        <w:t xml:space="preserve"> </w:t>
      </w:r>
      <w:r>
        <w:t>могут</w:t>
      </w:r>
      <w:r>
        <w:rPr>
          <w:spacing w:val="1"/>
        </w:rPr>
        <w:t xml:space="preserve"> </w:t>
      </w:r>
      <w:r>
        <w:t>рассматриваться</w:t>
      </w:r>
      <w:r>
        <w:rPr>
          <w:spacing w:val="1"/>
        </w:rPr>
        <w:t xml:space="preserve"> </w:t>
      </w:r>
      <w:r>
        <w:t>в</w:t>
      </w:r>
      <w:r>
        <w:rPr>
          <w:spacing w:val="1"/>
        </w:rPr>
        <w:t xml:space="preserve"> </w:t>
      </w:r>
      <w:r>
        <w:t>несколько</w:t>
      </w:r>
      <w:r>
        <w:rPr>
          <w:spacing w:val="1"/>
        </w:rPr>
        <w:t xml:space="preserve"> </w:t>
      </w:r>
      <w:r>
        <w:t>этапов.</w:t>
      </w:r>
      <w:r>
        <w:rPr>
          <w:spacing w:val="1"/>
        </w:rPr>
        <w:t xml:space="preserve"> </w:t>
      </w:r>
      <w:r>
        <w:t>В</w:t>
      </w:r>
      <w:r>
        <w:rPr>
          <w:spacing w:val="1"/>
        </w:rPr>
        <w:t xml:space="preserve"> </w:t>
      </w:r>
      <w:r>
        <w:t>6</w:t>
      </w:r>
      <w:r>
        <w:rPr>
          <w:spacing w:val="1"/>
        </w:rPr>
        <w:t xml:space="preserve"> </w:t>
      </w:r>
      <w:r>
        <w:t>классе</w:t>
      </w:r>
      <w:r>
        <w:rPr>
          <w:spacing w:val="1"/>
        </w:rPr>
        <w:t xml:space="preserve"> </w:t>
      </w:r>
      <w:r>
        <w:t>в</w:t>
      </w:r>
      <w:r>
        <w:rPr>
          <w:spacing w:val="1"/>
        </w:rPr>
        <w:t xml:space="preserve"> </w:t>
      </w:r>
      <w:r>
        <w:t>начале</w:t>
      </w:r>
      <w:r>
        <w:rPr>
          <w:spacing w:val="1"/>
        </w:rPr>
        <w:t xml:space="preserve"> </w:t>
      </w:r>
      <w:r>
        <w:t>изучения</w:t>
      </w:r>
      <w:r>
        <w:rPr>
          <w:spacing w:val="53"/>
        </w:rPr>
        <w:t xml:space="preserve"> </w:t>
      </w:r>
      <w:r>
        <w:t>темы</w:t>
      </w:r>
      <w:r>
        <w:rPr>
          <w:spacing w:val="53"/>
        </w:rPr>
        <w:t xml:space="preserve"> </w:t>
      </w:r>
      <w:r>
        <w:t>«Положительные</w:t>
      </w:r>
      <w:r>
        <w:rPr>
          <w:spacing w:val="53"/>
        </w:rPr>
        <w:t xml:space="preserve"> </w:t>
      </w:r>
      <w:r>
        <w:t>и</w:t>
      </w:r>
      <w:r>
        <w:rPr>
          <w:spacing w:val="51"/>
        </w:rPr>
        <w:t xml:space="preserve"> </w:t>
      </w:r>
      <w:r>
        <w:t>отрицательные</w:t>
      </w:r>
      <w:r>
        <w:rPr>
          <w:spacing w:val="53"/>
        </w:rPr>
        <w:t xml:space="preserve"> </w:t>
      </w:r>
      <w:r>
        <w:t>числа»</w:t>
      </w:r>
      <w:r>
        <w:rPr>
          <w:spacing w:val="51"/>
        </w:rPr>
        <w:t xml:space="preserve"> </w:t>
      </w:r>
      <w:r>
        <w:t>выделяется</w:t>
      </w:r>
      <w:r>
        <w:rPr>
          <w:spacing w:val="53"/>
        </w:rPr>
        <w:t xml:space="preserve"> </w:t>
      </w:r>
      <w:r>
        <w:t>подтема</w:t>
      </w:r>
    </w:p>
    <w:p w:rsidR="00703155" w:rsidRDefault="008A6D63">
      <w:pPr>
        <w:pStyle w:val="a3"/>
        <w:spacing w:before="1" w:line="350" w:lineRule="auto"/>
        <w:ind w:right="630" w:firstLine="0"/>
      </w:pPr>
      <w:r>
        <w:t>«Целые</w:t>
      </w:r>
      <w:r>
        <w:rPr>
          <w:spacing w:val="1"/>
        </w:rPr>
        <w:t xml:space="preserve"> </w:t>
      </w:r>
      <w:r>
        <w:t>числа»,</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 с положительными и отрицательными числами происходит на основе</w:t>
      </w:r>
      <w:r>
        <w:rPr>
          <w:spacing w:val="1"/>
        </w:rPr>
        <w:t xml:space="preserve"> </w:t>
      </w:r>
      <w:r>
        <w:t>содержательного</w:t>
      </w:r>
      <w:r>
        <w:rPr>
          <w:spacing w:val="1"/>
        </w:rPr>
        <w:t xml:space="preserve"> </w:t>
      </w:r>
      <w:r>
        <w:t>подхода.</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доступном</w:t>
      </w:r>
      <w:r>
        <w:rPr>
          <w:spacing w:val="1"/>
        </w:rPr>
        <w:t xml:space="preserve"> </w:t>
      </w:r>
      <w:r>
        <w:t>уровне</w:t>
      </w:r>
      <w:r>
        <w:rPr>
          <w:spacing w:val="1"/>
        </w:rPr>
        <w:t xml:space="preserve"> </w:t>
      </w:r>
      <w:r>
        <w:t>познакомить</w:t>
      </w:r>
      <w:r>
        <w:rPr>
          <w:spacing w:val="1"/>
        </w:rPr>
        <w:t xml:space="preserve"> </w:t>
      </w:r>
      <w:r>
        <w:t>обучающихся практически со всеми основными понятиями темы, в том числе и 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 чисел</w:t>
      </w:r>
      <w:r>
        <w:rPr>
          <w:spacing w:val="-1"/>
        </w:rPr>
        <w:t xml:space="preserve"> </w:t>
      </w:r>
      <w:r>
        <w:t>будет</w:t>
      </w:r>
      <w:r>
        <w:rPr>
          <w:spacing w:val="-1"/>
        </w:rPr>
        <w:t xml:space="preserve"> </w:t>
      </w:r>
      <w:r>
        <w:t>продолжено</w:t>
      </w:r>
      <w:r>
        <w:rPr>
          <w:spacing w:val="-1"/>
        </w:rPr>
        <w:t xml:space="preserve"> </w:t>
      </w:r>
      <w:r>
        <w:t>в</w:t>
      </w:r>
      <w:r>
        <w:rPr>
          <w:spacing w:val="-2"/>
        </w:rPr>
        <w:t xml:space="preserve"> </w:t>
      </w:r>
      <w:r>
        <w:t>курсе алгебры 7</w:t>
      </w:r>
      <w:r>
        <w:rPr>
          <w:spacing w:val="-1"/>
        </w:rPr>
        <w:t xml:space="preserve"> </w:t>
      </w:r>
      <w:r>
        <w:t>класса.</w:t>
      </w:r>
    </w:p>
    <w:p w:rsidR="00703155" w:rsidRDefault="008A6D63">
      <w:pPr>
        <w:pStyle w:val="a3"/>
        <w:spacing w:line="350" w:lineRule="auto"/>
        <w:ind w:right="625" w:firstLine="708"/>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 приёмы решения. При отработке вычислительных навыков в 5-6</w:t>
      </w:r>
      <w:r>
        <w:rPr>
          <w:spacing w:val="1"/>
        </w:rPr>
        <w:t xml:space="preserve"> </w:t>
      </w:r>
      <w:r>
        <w:t>классах рассматриваются текстовые задачи следующих видов: задачи на движение,</w:t>
      </w:r>
      <w:r>
        <w:rPr>
          <w:spacing w:val="1"/>
        </w:rPr>
        <w:t xml:space="preserve"> </w:t>
      </w:r>
      <w:r>
        <w:t>на части, на покупки, на работу и производительность, на проценты, на отношения 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1"/>
        </w:rPr>
        <w:t xml:space="preserve"> </w:t>
      </w:r>
      <w:r>
        <w:t>перебором</w:t>
      </w:r>
      <w:r>
        <w:rPr>
          <w:spacing w:val="1"/>
        </w:rPr>
        <w:t xml:space="preserve"> </w:t>
      </w:r>
      <w:r>
        <w:t>возможных</w:t>
      </w:r>
      <w:r>
        <w:rPr>
          <w:spacing w:val="1"/>
        </w:rPr>
        <w:t xml:space="preserve"> </w:t>
      </w:r>
      <w:r>
        <w:t>вариантов,</w:t>
      </w:r>
      <w:r>
        <w:rPr>
          <w:spacing w:val="1"/>
        </w:rPr>
        <w:t xml:space="preserve"> </w:t>
      </w: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 форме</w:t>
      </w:r>
      <w:r>
        <w:rPr>
          <w:spacing w:val="1"/>
        </w:rPr>
        <w:t xml:space="preserve"> </w:t>
      </w:r>
      <w:r>
        <w:t>таблиц</w:t>
      </w:r>
      <w:r>
        <w:rPr>
          <w:spacing w:val="-1"/>
        </w:rPr>
        <w:t xml:space="preserve"> </w:t>
      </w:r>
      <w:r>
        <w:t>или</w:t>
      </w:r>
      <w:r>
        <w:rPr>
          <w:spacing w:val="-3"/>
        </w:rPr>
        <w:t xml:space="preserve"> </w:t>
      </w:r>
      <w:r>
        <w:t>диаграмм.</w:t>
      </w:r>
    </w:p>
    <w:p w:rsidR="00703155" w:rsidRDefault="008A6D63">
      <w:pPr>
        <w:pStyle w:val="a3"/>
        <w:spacing w:line="350" w:lineRule="auto"/>
        <w:ind w:right="625" w:firstLine="852"/>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67"/>
        </w:rPr>
        <w:t xml:space="preserve"> </w:t>
      </w:r>
      <w:r>
        <w:t>пропедевтических</w:t>
      </w:r>
      <w:r>
        <w:rPr>
          <w:spacing w:val="31"/>
        </w:rPr>
        <w:t xml:space="preserve"> </w:t>
      </w:r>
      <w:r>
        <w:t>алгебраических</w:t>
      </w:r>
      <w:r>
        <w:rPr>
          <w:spacing w:val="33"/>
        </w:rPr>
        <w:t xml:space="preserve"> </w:t>
      </w:r>
      <w:r>
        <w:t>представлений.</w:t>
      </w:r>
      <w:r>
        <w:rPr>
          <w:spacing w:val="32"/>
        </w:rPr>
        <w:t xml:space="preserve"> </w:t>
      </w:r>
      <w:r>
        <w:t>Буква</w:t>
      </w:r>
      <w:r>
        <w:rPr>
          <w:spacing w:val="33"/>
        </w:rPr>
        <w:t xml:space="preserve"> </w:t>
      </w:r>
      <w:r>
        <w:t>как</w:t>
      </w:r>
      <w:r>
        <w:rPr>
          <w:spacing w:val="33"/>
        </w:rPr>
        <w:t xml:space="preserve"> </w:t>
      </w:r>
      <w:r>
        <w:t>символ</w:t>
      </w:r>
      <w:r>
        <w:rPr>
          <w:spacing w:val="32"/>
        </w:rPr>
        <w:t xml:space="preserve"> </w:t>
      </w:r>
      <w:r>
        <w:t>некоторого</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33" w:firstLine="0"/>
      </w:pPr>
      <w:r>
        <w:lastRenderedPageBreak/>
        <w:t>числа в зависимости от математического контекста вводится постепенно. Буквенная</w:t>
      </w:r>
      <w:r>
        <w:rPr>
          <w:spacing w:val="1"/>
        </w:rPr>
        <w:t xml:space="preserve"> </w:t>
      </w:r>
      <w:r>
        <w:t>символика широко используется</w:t>
      </w:r>
      <w:r>
        <w:rPr>
          <w:spacing w:val="1"/>
        </w:rPr>
        <w:t xml:space="preserve"> </w:t>
      </w:r>
      <w:r>
        <w:t>прежде</w:t>
      </w:r>
      <w:r>
        <w:rPr>
          <w:spacing w:val="1"/>
        </w:rPr>
        <w:t xml:space="preserve"> </w:t>
      </w:r>
      <w:r>
        <w:t>всего</w:t>
      </w:r>
      <w:r>
        <w:rPr>
          <w:spacing w:val="1"/>
        </w:rPr>
        <w:t xml:space="preserve"> </w:t>
      </w:r>
      <w:r>
        <w:t>для записи общих</w:t>
      </w:r>
      <w:r>
        <w:rPr>
          <w:spacing w:val="1"/>
        </w:rPr>
        <w:t xml:space="preserve"> </w:t>
      </w:r>
      <w:r>
        <w:t>утверждений</w:t>
      </w:r>
      <w:r>
        <w:rPr>
          <w:spacing w:val="1"/>
        </w:rPr>
        <w:t xml:space="preserve"> </w:t>
      </w:r>
      <w:r>
        <w:t>и</w:t>
      </w:r>
      <w:r>
        <w:rPr>
          <w:spacing w:val="1"/>
        </w:rPr>
        <w:t xml:space="preserve"> </w:t>
      </w:r>
      <w:r>
        <w:t>предложений,</w:t>
      </w:r>
      <w:r>
        <w:rPr>
          <w:spacing w:val="1"/>
        </w:rPr>
        <w:t xml:space="preserve"> </w:t>
      </w:r>
      <w:r>
        <w:t>формул,</w:t>
      </w:r>
      <w:r>
        <w:rPr>
          <w:spacing w:val="1"/>
        </w:rPr>
        <w:t xml:space="preserve"> </w:t>
      </w:r>
      <w:r>
        <w:t>в</w:t>
      </w:r>
      <w:r>
        <w:rPr>
          <w:spacing w:val="1"/>
        </w:rPr>
        <w:t xml:space="preserve"> </w:t>
      </w:r>
      <w:r>
        <w:t>частности</w:t>
      </w:r>
      <w:r>
        <w:rPr>
          <w:spacing w:val="1"/>
        </w:rPr>
        <w:t xml:space="preserve"> </w:t>
      </w:r>
      <w:r>
        <w:t>для</w:t>
      </w:r>
      <w:r>
        <w:rPr>
          <w:spacing w:val="1"/>
        </w:rPr>
        <w:t xml:space="preserve"> </w:t>
      </w:r>
      <w:r>
        <w:t>вычисления</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качестве</w:t>
      </w:r>
      <w:r>
        <w:rPr>
          <w:spacing w:val="-1"/>
        </w:rPr>
        <w:t xml:space="preserve"> </w:t>
      </w:r>
      <w:r>
        <w:t>«заместителя»</w:t>
      </w:r>
      <w:r>
        <w:rPr>
          <w:spacing w:val="-2"/>
        </w:rPr>
        <w:t xml:space="preserve"> </w:t>
      </w:r>
      <w:r>
        <w:t>числа.</w:t>
      </w:r>
    </w:p>
    <w:p w:rsidR="00703155" w:rsidRDefault="008A6D63">
      <w:pPr>
        <w:pStyle w:val="a3"/>
        <w:spacing w:before="2" w:line="350" w:lineRule="auto"/>
        <w:ind w:right="625" w:firstLine="708"/>
      </w:pPr>
      <w:r>
        <w:t>В программе учебного курса «Математика» представлена наглядная геометрия,</w:t>
      </w:r>
      <w:r>
        <w:rPr>
          <w:spacing w:val="-67"/>
        </w:rPr>
        <w:t xml:space="preserve"> </w:t>
      </w:r>
      <w:r>
        <w:t>направленная на развитие образного мышления, пространственного 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 на наглядно-практическом уровне, опирается на наглядно-образное</w:t>
      </w:r>
      <w:r>
        <w:rPr>
          <w:spacing w:val="1"/>
        </w:rPr>
        <w:t xml:space="preserve"> </w:t>
      </w:r>
      <w:r>
        <w:t>мышление</w:t>
      </w:r>
      <w:r>
        <w:rPr>
          <w:spacing w:val="1"/>
        </w:rPr>
        <w:t xml:space="preserve"> </w:t>
      </w:r>
      <w:r>
        <w:t>обучающихся.</w:t>
      </w:r>
      <w:r>
        <w:rPr>
          <w:spacing w:val="1"/>
        </w:rPr>
        <w:t xml:space="preserve"> </w:t>
      </w:r>
      <w:r>
        <w:t>Большая</w:t>
      </w:r>
      <w:r>
        <w:rPr>
          <w:spacing w:val="1"/>
        </w:rPr>
        <w:t xml:space="preserve"> </w:t>
      </w:r>
      <w:r>
        <w:t>роль</w:t>
      </w:r>
      <w:r>
        <w:rPr>
          <w:spacing w:val="1"/>
        </w:rPr>
        <w:t xml:space="preserve"> </w:t>
      </w:r>
      <w:r>
        <w:t>отводится</w:t>
      </w:r>
      <w:r>
        <w:rPr>
          <w:spacing w:val="1"/>
        </w:rPr>
        <w:t xml:space="preserve"> </w:t>
      </w:r>
      <w:r>
        <w:t>практической</w:t>
      </w:r>
      <w:r>
        <w:rPr>
          <w:spacing w:val="1"/>
        </w:rPr>
        <w:t xml:space="preserve"> </w:t>
      </w:r>
      <w:r>
        <w:t>деятельности,</w:t>
      </w:r>
      <w:r>
        <w:rPr>
          <w:spacing w:val="1"/>
        </w:rPr>
        <w:t xml:space="preserve"> </w:t>
      </w:r>
      <w:r>
        <w:t>опыту, эксперименту, моделированию. Обучающиеся знакомятся с геометрическими</w:t>
      </w:r>
      <w:r>
        <w:rPr>
          <w:spacing w:val="-67"/>
        </w:rPr>
        <w:t xml:space="preserve"> </w:t>
      </w:r>
      <w:r>
        <w:t>фигурами</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w:t>
      </w:r>
      <w:r>
        <w:rPr>
          <w:spacing w:val="1"/>
        </w:rPr>
        <w:t xml:space="preserve"> </w:t>
      </w:r>
      <w:r>
        <w:t>их</w:t>
      </w:r>
      <w:r>
        <w:rPr>
          <w:spacing w:val="70"/>
        </w:rPr>
        <w:t xml:space="preserve"> </w:t>
      </w:r>
      <w:r>
        <w:t>простейшими</w:t>
      </w:r>
      <w:r>
        <w:rPr>
          <w:spacing w:val="70"/>
        </w:rPr>
        <w:t xml:space="preserve"> </w:t>
      </w:r>
      <w:r>
        <w:t>конфигурациями,</w:t>
      </w:r>
      <w:r>
        <w:rPr>
          <w:spacing w:val="1"/>
        </w:rPr>
        <w:t xml:space="preserve"> </w:t>
      </w:r>
      <w:r>
        <w:t>учатся</w:t>
      </w:r>
      <w:r>
        <w:rPr>
          <w:spacing w:val="1"/>
        </w:rPr>
        <w:t xml:space="preserve"> </w:t>
      </w:r>
      <w:r>
        <w:t>изображать</w:t>
      </w:r>
      <w:r>
        <w:rPr>
          <w:spacing w:val="1"/>
        </w:rPr>
        <w:t xml:space="preserve"> </w:t>
      </w:r>
      <w:r>
        <w:t>их</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рассматривают</w:t>
      </w:r>
      <w:r>
        <w:rPr>
          <w:spacing w:val="1"/>
        </w:rPr>
        <w:t xml:space="preserve"> </w:t>
      </w:r>
      <w:r>
        <w:t>их</w:t>
      </w:r>
      <w:r>
        <w:rPr>
          <w:spacing w:val="1"/>
        </w:rPr>
        <w:t xml:space="preserve"> </w:t>
      </w:r>
      <w:r>
        <w:t>простейшие</w:t>
      </w:r>
      <w:r>
        <w:rPr>
          <w:spacing w:val="1"/>
        </w:rPr>
        <w:t xml:space="preserve"> </w:t>
      </w:r>
      <w:r>
        <w:t>свойства.</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наглядной</w:t>
      </w:r>
      <w:r>
        <w:rPr>
          <w:spacing w:val="1"/>
        </w:rPr>
        <w:t xml:space="preserve"> </w:t>
      </w:r>
      <w:r>
        <w:t>геометрии</w:t>
      </w:r>
      <w:r>
        <w:rPr>
          <w:spacing w:val="71"/>
        </w:rPr>
        <w:t xml:space="preserve"> </w:t>
      </w:r>
      <w:r>
        <w:t>знания,</w:t>
      </w:r>
      <w:r>
        <w:rPr>
          <w:spacing w:val="-67"/>
        </w:rPr>
        <w:t xml:space="preserve"> </w:t>
      </w:r>
      <w:r>
        <w:t>полученные</w:t>
      </w:r>
      <w:r>
        <w:rPr>
          <w:spacing w:val="1"/>
        </w:rPr>
        <w:t xml:space="preserve"> </w:t>
      </w:r>
      <w:r>
        <w:t>обучающимися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систематизируются</w:t>
      </w:r>
      <w:r>
        <w:rPr>
          <w:spacing w:val="-1"/>
        </w:rPr>
        <w:t xml:space="preserve"> </w:t>
      </w:r>
      <w:r>
        <w:t>и расширяются.</w:t>
      </w:r>
    </w:p>
    <w:p w:rsidR="00703155" w:rsidRDefault="008A6D63">
      <w:pPr>
        <w:pStyle w:val="a3"/>
        <w:spacing w:line="322" w:lineRule="exact"/>
        <w:ind w:left="1218" w:firstLine="0"/>
      </w:pPr>
      <w:r>
        <w:t>Согласно</w:t>
      </w:r>
      <w:r>
        <w:rPr>
          <w:spacing w:val="20"/>
        </w:rPr>
        <w:t xml:space="preserve"> </w:t>
      </w:r>
      <w:r>
        <w:t>учебному</w:t>
      </w:r>
      <w:r>
        <w:rPr>
          <w:spacing w:val="17"/>
        </w:rPr>
        <w:t xml:space="preserve"> </w:t>
      </w:r>
      <w:r>
        <w:t>плану</w:t>
      </w:r>
      <w:r>
        <w:rPr>
          <w:spacing w:val="18"/>
        </w:rPr>
        <w:t xml:space="preserve"> </w:t>
      </w:r>
      <w:r>
        <w:t>в</w:t>
      </w:r>
      <w:r>
        <w:rPr>
          <w:spacing w:val="20"/>
        </w:rPr>
        <w:t xml:space="preserve"> </w:t>
      </w:r>
      <w:r>
        <w:t>5-6</w:t>
      </w:r>
      <w:r>
        <w:rPr>
          <w:spacing w:val="22"/>
        </w:rPr>
        <w:t xml:space="preserve"> </w:t>
      </w:r>
      <w:r>
        <w:t>классах</w:t>
      </w:r>
      <w:r>
        <w:rPr>
          <w:spacing w:val="22"/>
        </w:rPr>
        <w:t xml:space="preserve"> </w:t>
      </w:r>
      <w:r>
        <w:t>изучается</w:t>
      </w:r>
      <w:r>
        <w:rPr>
          <w:spacing w:val="20"/>
        </w:rPr>
        <w:t xml:space="preserve"> </w:t>
      </w:r>
      <w:r>
        <w:t>интегрированный</w:t>
      </w:r>
      <w:r>
        <w:rPr>
          <w:spacing w:val="19"/>
        </w:rPr>
        <w:t xml:space="preserve"> </w:t>
      </w:r>
      <w:r>
        <w:t>предмет</w:t>
      </w:r>
    </w:p>
    <w:p w:rsidR="00703155" w:rsidRDefault="008A6D63">
      <w:pPr>
        <w:pStyle w:val="a3"/>
        <w:spacing w:before="148" w:line="350" w:lineRule="auto"/>
        <w:ind w:right="633" w:firstLine="0"/>
      </w:pPr>
      <w:r>
        <w:t>«Математика»,</w:t>
      </w:r>
      <w:r>
        <w:rPr>
          <w:spacing w:val="1"/>
        </w:rPr>
        <w:t xml:space="preserve"> </w:t>
      </w:r>
      <w:r>
        <w:t>который</w:t>
      </w:r>
      <w:r>
        <w:rPr>
          <w:spacing w:val="1"/>
        </w:rPr>
        <w:t xml:space="preserve"> </w:t>
      </w:r>
      <w:r>
        <w:t>включает</w:t>
      </w:r>
      <w:r>
        <w:rPr>
          <w:spacing w:val="1"/>
        </w:rPr>
        <w:t xml:space="preserve"> </w:t>
      </w:r>
      <w:r>
        <w:t>арифметический</w:t>
      </w:r>
      <w:r>
        <w:rPr>
          <w:spacing w:val="1"/>
        </w:rPr>
        <w:t xml:space="preserve"> </w:t>
      </w:r>
      <w:r>
        <w:t>материал</w:t>
      </w:r>
      <w:r>
        <w:rPr>
          <w:spacing w:val="1"/>
        </w:rPr>
        <w:t xml:space="preserve"> </w:t>
      </w:r>
      <w:r>
        <w:t>и</w:t>
      </w:r>
      <w:r>
        <w:rPr>
          <w:spacing w:val="1"/>
        </w:rPr>
        <w:t xml:space="preserve"> </w:t>
      </w:r>
      <w:r>
        <w:t>наглядную</w:t>
      </w:r>
      <w:r>
        <w:rPr>
          <w:spacing w:val="1"/>
        </w:rPr>
        <w:t xml:space="preserve"> </w:t>
      </w:r>
      <w:r>
        <w:t>геометрию,</w:t>
      </w:r>
      <w:r>
        <w:rPr>
          <w:spacing w:val="1"/>
        </w:rPr>
        <w:t xml:space="preserve"> </w:t>
      </w:r>
      <w:r>
        <w:t>а</w:t>
      </w:r>
      <w:r>
        <w:rPr>
          <w:spacing w:val="1"/>
        </w:rPr>
        <w:t xml:space="preserve"> </w:t>
      </w:r>
      <w:r>
        <w:t>также</w:t>
      </w:r>
      <w:r>
        <w:rPr>
          <w:spacing w:val="1"/>
        </w:rPr>
        <w:t xml:space="preserve"> </w:t>
      </w:r>
      <w:r>
        <w:t>пропедевтические</w:t>
      </w:r>
      <w:r>
        <w:rPr>
          <w:spacing w:val="1"/>
        </w:rPr>
        <w:t xml:space="preserve"> </w:t>
      </w:r>
      <w:r>
        <w:t>сведения</w:t>
      </w:r>
      <w:r>
        <w:rPr>
          <w:spacing w:val="1"/>
        </w:rPr>
        <w:t xml:space="preserve"> </w:t>
      </w:r>
      <w:r>
        <w:t>из</w:t>
      </w:r>
      <w:r>
        <w:rPr>
          <w:spacing w:val="1"/>
        </w:rPr>
        <w:t xml:space="preserve"> </w:t>
      </w:r>
      <w:r>
        <w:t>алгебры,</w:t>
      </w:r>
      <w:r>
        <w:rPr>
          <w:spacing w:val="1"/>
        </w:rPr>
        <w:t xml:space="preserve"> </w:t>
      </w:r>
      <w:r>
        <w:t>элементы</w:t>
      </w:r>
      <w:r>
        <w:rPr>
          <w:spacing w:val="1"/>
        </w:rPr>
        <w:t xml:space="preserve"> </w:t>
      </w:r>
      <w:r>
        <w:t>логики</w:t>
      </w:r>
      <w:r>
        <w:rPr>
          <w:spacing w:val="1"/>
        </w:rPr>
        <w:t xml:space="preserve"> </w:t>
      </w:r>
      <w:r>
        <w:t>и</w:t>
      </w:r>
      <w:r>
        <w:rPr>
          <w:spacing w:val="1"/>
        </w:rPr>
        <w:t xml:space="preserve"> </w:t>
      </w:r>
      <w:r>
        <w:t>начала</w:t>
      </w:r>
      <w:r>
        <w:rPr>
          <w:spacing w:val="-4"/>
        </w:rPr>
        <w:t xml:space="preserve"> </w:t>
      </w:r>
      <w:r>
        <w:t>описательной статистики.</w:t>
      </w:r>
    </w:p>
    <w:p w:rsidR="00703155" w:rsidRDefault="008A6D63">
      <w:pPr>
        <w:pStyle w:val="a3"/>
        <w:spacing w:line="350" w:lineRule="auto"/>
        <w:ind w:right="625" w:firstLine="708"/>
      </w:pPr>
      <w:r>
        <w:t>Общее число часов для изучения математики - 340 часов: в 5 классе - 170 часов</w:t>
      </w:r>
      <w:r>
        <w:rPr>
          <w:spacing w:val="-67"/>
        </w:rPr>
        <w:t xml:space="preserve"> </w:t>
      </w:r>
      <w:r>
        <w:t>(5 часов</w:t>
      </w:r>
      <w:r>
        <w:rPr>
          <w:spacing w:val="-2"/>
        </w:rPr>
        <w:t xml:space="preserve"> </w:t>
      </w:r>
      <w:r>
        <w:t>в</w:t>
      </w:r>
      <w:r>
        <w:rPr>
          <w:spacing w:val="-2"/>
        </w:rPr>
        <w:t xml:space="preserve"> </w:t>
      </w:r>
      <w:r>
        <w:t>неделю),</w:t>
      </w:r>
      <w:r>
        <w:rPr>
          <w:spacing w:val="-4"/>
        </w:rPr>
        <w:t xml:space="preserve"> </w:t>
      </w:r>
      <w:r>
        <w:t>в</w:t>
      </w:r>
      <w:r>
        <w:rPr>
          <w:spacing w:val="-2"/>
        </w:rPr>
        <w:t xml:space="preserve"> </w:t>
      </w:r>
      <w:r>
        <w:t>6 классе</w:t>
      </w:r>
      <w:r>
        <w:rPr>
          <w:spacing w:val="2"/>
        </w:rPr>
        <w:t xml:space="preserve"> </w:t>
      </w:r>
      <w:r>
        <w:t>-</w:t>
      </w:r>
      <w:r>
        <w:rPr>
          <w:spacing w:val="-3"/>
        </w:rPr>
        <w:t xml:space="preserve"> </w:t>
      </w:r>
      <w:r>
        <w:t>170</w:t>
      </w:r>
      <w:r>
        <w:rPr>
          <w:spacing w:val="1"/>
        </w:rPr>
        <w:t xml:space="preserve"> </w:t>
      </w:r>
      <w:r>
        <w:t>часов</w:t>
      </w:r>
      <w:r>
        <w:rPr>
          <w:spacing w:val="-2"/>
        </w:rPr>
        <w:t xml:space="preserve"> </w:t>
      </w:r>
      <w:r>
        <w:t>(5</w:t>
      </w:r>
      <w:r>
        <w:rPr>
          <w:spacing w:val="1"/>
        </w:rPr>
        <w:t xml:space="preserve"> </w:t>
      </w:r>
      <w:r>
        <w:t>часов</w:t>
      </w:r>
      <w:r>
        <w:rPr>
          <w:spacing w:val="-3"/>
        </w:rPr>
        <w:t xml:space="preserve"> </w:t>
      </w:r>
      <w:r>
        <w:t>в</w:t>
      </w:r>
      <w:r>
        <w:rPr>
          <w:spacing w:val="-2"/>
        </w:rPr>
        <w:t xml:space="preserve"> </w:t>
      </w:r>
      <w:r>
        <w:t>неделю).</w:t>
      </w:r>
    </w:p>
    <w:p w:rsidR="00703155" w:rsidRDefault="00703155">
      <w:pPr>
        <w:pStyle w:val="a3"/>
        <w:spacing w:before="10"/>
        <w:ind w:left="0" w:firstLine="0"/>
        <w:jc w:val="left"/>
        <w:rPr>
          <w:sz w:val="40"/>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46"/>
        <w:jc w:val="left"/>
      </w:pPr>
      <w:r>
        <w:t>Натуральные</w:t>
      </w:r>
      <w:r>
        <w:rPr>
          <w:spacing w:val="-2"/>
        </w:rPr>
        <w:t xml:space="preserve"> </w:t>
      </w:r>
      <w:r>
        <w:t>числа и</w:t>
      </w:r>
      <w:r>
        <w:rPr>
          <w:spacing w:val="-3"/>
        </w:rPr>
        <w:t xml:space="preserve"> </w:t>
      </w:r>
      <w:r>
        <w:t>нуль.</w:t>
      </w:r>
    </w:p>
    <w:p w:rsidR="00703155" w:rsidRDefault="008A6D63">
      <w:pPr>
        <w:pStyle w:val="a3"/>
        <w:tabs>
          <w:tab w:val="left" w:pos="2937"/>
          <w:tab w:val="left" w:pos="3978"/>
          <w:tab w:val="left" w:pos="4681"/>
          <w:tab w:val="left" w:pos="6503"/>
          <w:tab w:val="left" w:pos="7527"/>
          <w:tab w:val="left" w:pos="8537"/>
          <w:tab w:val="left" w:pos="9024"/>
        </w:tabs>
        <w:spacing w:before="148" w:line="350" w:lineRule="auto"/>
        <w:ind w:right="632"/>
        <w:jc w:val="left"/>
      </w:pPr>
      <w:r>
        <w:t>Натуральное</w:t>
      </w:r>
      <w:r>
        <w:tab/>
        <w:t>число.</w:t>
      </w:r>
      <w:r>
        <w:tab/>
        <w:t>Ряд</w:t>
      </w:r>
      <w:r>
        <w:tab/>
        <w:t>натуральных</w:t>
      </w:r>
      <w:r>
        <w:tab/>
        <w:t>чисел.</w:t>
      </w:r>
      <w:r>
        <w:tab/>
        <w:t>Число</w:t>
      </w:r>
      <w:r>
        <w:tab/>
        <w:t>0.</w:t>
      </w:r>
      <w:r>
        <w:tab/>
      </w:r>
      <w:r>
        <w:rPr>
          <w:spacing w:val="-1"/>
        </w:rPr>
        <w:t>Изображение</w:t>
      </w:r>
      <w:r>
        <w:rPr>
          <w:spacing w:val="-67"/>
        </w:rPr>
        <w:t xml:space="preserve"> </w:t>
      </w:r>
      <w:r>
        <w:t>натуральных чисел</w:t>
      </w:r>
      <w:r>
        <w:rPr>
          <w:spacing w:val="-2"/>
        </w:rPr>
        <w:t xml:space="preserve"> </w:t>
      </w:r>
      <w:r>
        <w:t>точками</w:t>
      </w:r>
      <w:r>
        <w:rPr>
          <w:spacing w:val="-4"/>
        </w:rPr>
        <w:t xml:space="preserve"> </w:t>
      </w:r>
      <w:r>
        <w:t>на координатной (числовой)</w:t>
      </w:r>
      <w:r>
        <w:rPr>
          <w:spacing w:val="-1"/>
        </w:rPr>
        <w:t xml:space="preserve"> </w:t>
      </w:r>
      <w:r>
        <w:t>прямой.</w:t>
      </w:r>
    </w:p>
    <w:p w:rsidR="00703155" w:rsidRDefault="008A6D63">
      <w:pPr>
        <w:pStyle w:val="a3"/>
        <w:tabs>
          <w:tab w:val="left" w:pos="3072"/>
          <w:tab w:val="left" w:pos="4369"/>
          <w:tab w:val="left" w:pos="6019"/>
          <w:tab w:val="left" w:pos="7365"/>
          <w:tab w:val="left" w:pos="9001"/>
          <w:tab w:val="left" w:pos="9747"/>
        </w:tabs>
        <w:spacing w:before="1" w:line="350" w:lineRule="auto"/>
        <w:ind w:right="632"/>
        <w:jc w:val="left"/>
      </w:pPr>
      <w:r>
        <w:t>Позиционная</w:t>
      </w:r>
      <w:r>
        <w:tab/>
        <w:t>система</w:t>
      </w:r>
      <w:r>
        <w:tab/>
        <w:t>счисления.</w:t>
      </w:r>
      <w:r>
        <w:tab/>
        <w:t>Римская</w:t>
      </w:r>
      <w:r>
        <w:tab/>
        <w:t>нумерация</w:t>
      </w:r>
      <w:r>
        <w:tab/>
        <w:t>как</w:t>
      </w:r>
      <w:r>
        <w:tab/>
      </w:r>
      <w:r>
        <w:rPr>
          <w:spacing w:val="-2"/>
        </w:rPr>
        <w:t>пример</w:t>
      </w:r>
      <w:r>
        <w:rPr>
          <w:spacing w:val="-67"/>
        </w:rPr>
        <w:t xml:space="preserve"> </w:t>
      </w:r>
      <w:r>
        <w:t>непозиционной</w:t>
      </w:r>
      <w:r>
        <w:rPr>
          <w:spacing w:val="-1"/>
        </w:rPr>
        <w:t xml:space="preserve"> </w:t>
      </w:r>
      <w:r>
        <w:t>системы</w:t>
      </w:r>
      <w:r>
        <w:rPr>
          <w:spacing w:val="-1"/>
        </w:rPr>
        <w:t xml:space="preserve"> </w:t>
      </w:r>
      <w:r>
        <w:t>счисления. Десятичная</w:t>
      </w:r>
      <w:r>
        <w:rPr>
          <w:spacing w:val="-1"/>
        </w:rPr>
        <w:t xml:space="preserve"> </w:t>
      </w:r>
      <w:r>
        <w:t>система счисления.</w:t>
      </w:r>
    </w:p>
    <w:p w:rsidR="00703155" w:rsidRDefault="008A6D63">
      <w:pPr>
        <w:pStyle w:val="a3"/>
        <w:tabs>
          <w:tab w:val="left" w:pos="2630"/>
          <w:tab w:val="left" w:pos="4397"/>
          <w:tab w:val="left" w:pos="5369"/>
          <w:tab w:val="left" w:pos="6808"/>
          <w:tab w:val="left" w:pos="8575"/>
          <w:tab w:val="left" w:pos="9475"/>
          <w:tab w:val="left" w:pos="9820"/>
        </w:tabs>
        <w:spacing w:before="1"/>
        <w:ind w:left="1126" w:firstLine="0"/>
        <w:jc w:val="left"/>
      </w:pPr>
      <w:r>
        <w:t>Сравнение</w:t>
      </w:r>
      <w:r>
        <w:tab/>
        <w:t>натуральных</w:t>
      </w:r>
      <w:r>
        <w:tab/>
        <w:t>чисел,</w:t>
      </w:r>
      <w:r>
        <w:tab/>
        <w:t>сравнение</w:t>
      </w:r>
      <w:r>
        <w:tab/>
        <w:t>натуральных</w:t>
      </w:r>
      <w:r>
        <w:tab/>
        <w:t>чисел</w:t>
      </w:r>
      <w:r>
        <w:tab/>
        <w:t>с</w:t>
      </w:r>
      <w:r>
        <w:tab/>
        <w:t>нулём.</w:t>
      </w:r>
    </w:p>
    <w:p w:rsidR="00703155" w:rsidRDefault="008A6D63">
      <w:pPr>
        <w:pStyle w:val="a3"/>
        <w:spacing w:before="146"/>
        <w:ind w:firstLine="0"/>
        <w:jc w:val="left"/>
      </w:pPr>
      <w:r>
        <w:t>Способы</w:t>
      </w:r>
      <w:r>
        <w:rPr>
          <w:spacing w:val="-4"/>
        </w:rPr>
        <w:t xml:space="preserve"> </w:t>
      </w:r>
      <w:r>
        <w:t>сравнения.</w:t>
      </w:r>
      <w:r>
        <w:rPr>
          <w:spacing w:val="-3"/>
        </w:rPr>
        <w:t xml:space="preserve"> </w:t>
      </w:r>
      <w:r>
        <w:t>Округление</w:t>
      </w:r>
      <w:r>
        <w:rPr>
          <w:spacing w:val="-3"/>
        </w:rPr>
        <w:t xml:space="preserve"> </w:t>
      </w:r>
      <w:r>
        <w:t>натуральных</w:t>
      </w:r>
      <w:r>
        <w:rPr>
          <w:spacing w:val="-7"/>
        </w:rPr>
        <w:t xml:space="preserve"> </w:t>
      </w:r>
      <w:r>
        <w:t>чисел.</w:t>
      </w:r>
    </w:p>
    <w:p w:rsidR="00703155" w:rsidRDefault="008A6D63">
      <w:pPr>
        <w:pStyle w:val="a3"/>
        <w:spacing w:before="148"/>
        <w:ind w:left="1126" w:firstLine="0"/>
        <w:jc w:val="left"/>
      </w:pPr>
      <w:r>
        <w:t>Сложение</w:t>
      </w:r>
      <w:r>
        <w:rPr>
          <w:spacing w:val="46"/>
        </w:rPr>
        <w:t xml:space="preserve"> </w:t>
      </w:r>
      <w:r>
        <w:t>натуральных</w:t>
      </w:r>
      <w:r>
        <w:rPr>
          <w:spacing w:val="48"/>
        </w:rPr>
        <w:t xml:space="preserve"> </w:t>
      </w:r>
      <w:r>
        <w:t>чисел,</w:t>
      </w:r>
      <w:r>
        <w:rPr>
          <w:spacing w:val="46"/>
        </w:rPr>
        <w:t xml:space="preserve"> </w:t>
      </w:r>
      <w:r>
        <w:t>свойство</w:t>
      </w:r>
      <w:r>
        <w:rPr>
          <w:spacing w:val="48"/>
        </w:rPr>
        <w:t xml:space="preserve"> </w:t>
      </w:r>
      <w:r>
        <w:t>нуля</w:t>
      </w:r>
      <w:r>
        <w:rPr>
          <w:spacing w:val="47"/>
        </w:rPr>
        <w:t xml:space="preserve"> </w:t>
      </w:r>
      <w:r>
        <w:t>при</w:t>
      </w:r>
      <w:r>
        <w:rPr>
          <w:spacing w:val="48"/>
        </w:rPr>
        <w:t xml:space="preserve"> </w:t>
      </w:r>
      <w:r>
        <w:t>сложении.</w:t>
      </w:r>
      <w:r>
        <w:rPr>
          <w:spacing w:val="47"/>
        </w:rPr>
        <w:t xml:space="preserve"> </w:t>
      </w:r>
      <w:r>
        <w:t>Вычитание</w:t>
      </w:r>
      <w:r>
        <w:rPr>
          <w:spacing w:val="47"/>
        </w:rPr>
        <w:t xml:space="preserve"> </w:t>
      </w:r>
      <w:r>
        <w:t>как</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78" w:line="350" w:lineRule="auto"/>
        <w:ind w:right="626" w:firstLine="0"/>
      </w:pPr>
      <w:r>
        <w:lastRenderedPageBreak/>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4"/>
        </w:rPr>
        <w:t xml:space="preserve"> </w:t>
      </w:r>
      <w:r>
        <w:t>свойство</w:t>
      </w:r>
      <w:r>
        <w:rPr>
          <w:spacing w:val="1"/>
        </w:rPr>
        <w:t xml:space="preserve"> </w:t>
      </w:r>
      <w:r>
        <w:t>(закон) умножения.</w:t>
      </w:r>
    </w:p>
    <w:p w:rsidR="00703155" w:rsidRDefault="008A6D63">
      <w:pPr>
        <w:pStyle w:val="a3"/>
        <w:spacing w:line="350" w:lineRule="auto"/>
        <w:ind w:right="627"/>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неизвестного</w:t>
      </w:r>
      <w:r>
        <w:rPr>
          <w:spacing w:val="1"/>
        </w:rPr>
        <w:t xml:space="preserve"> </w:t>
      </w:r>
      <w:r>
        <w:t>компонента</w:t>
      </w:r>
      <w:r>
        <w:rPr>
          <w:spacing w:val="1"/>
        </w:rPr>
        <w:t xml:space="preserve"> </w:t>
      </w:r>
      <w:r>
        <w:t>и</w:t>
      </w:r>
      <w:r>
        <w:rPr>
          <w:spacing w:val="1"/>
        </w:rPr>
        <w:t xml:space="preserve"> </w:t>
      </w:r>
      <w:r>
        <w:t>записи</w:t>
      </w:r>
      <w:r>
        <w:rPr>
          <w:spacing w:val="1"/>
        </w:rPr>
        <w:t xml:space="preserve"> </w:t>
      </w:r>
      <w:r>
        <w:t>свойств</w:t>
      </w:r>
      <w:r>
        <w:rPr>
          <w:spacing w:val="-3"/>
        </w:rPr>
        <w:t xml:space="preserve"> </w:t>
      </w:r>
      <w:r>
        <w:t>арифметических</w:t>
      </w:r>
      <w:r>
        <w:rPr>
          <w:spacing w:val="1"/>
        </w:rPr>
        <w:t xml:space="preserve"> </w:t>
      </w:r>
      <w:r>
        <w:t>действий.</w:t>
      </w:r>
    </w:p>
    <w:p w:rsidR="00703155" w:rsidRDefault="008A6D63">
      <w:pPr>
        <w:pStyle w:val="a3"/>
        <w:spacing w:before="1" w:line="350" w:lineRule="auto"/>
        <w:ind w:right="634"/>
      </w:pPr>
      <w:r>
        <w:t>Делители и кратные числа, разложение на множители. Простые и составные</w:t>
      </w:r>
      <w:r>
        <w:rPr>
          <w:spacing w:val="1"/>
        </w:rPr>
        <w:t xml:space="preserve"> </w:t>
      </w:r>
      <w:r>
        <w:t>числа.</w:t>
      </w:r>
      <w:r>
        <w:rPr>
          <w:spacing w:val="-3"/>
        </w:rPr>
        <w:t xml:space="preserve"> </w:t>
      </w:r>
      <w:r>
        <w:t>Признаки</w:t>
      </w:r>
      <w:r>
        <w:rPr>
          <w:spacing w:val="-2"/>
        </w:rPr>
        <w:t xml:space="preserve"> </w:t>
      </w:r>
      <w:r>
        <w:t>делимости на 2, 5,</w:t>
      </w:r>
      <w:r>
        <w:rPr>
          <w:spacing w:val="-4"/>
        </w:rPr>
        <w:t xml:space="preserve"> </w:t>
      </w:r>
      <w:r>
        <w:t>10,</w:t>
      </w:r>
      <w:r>
        <w:rPr>
          <w:spacing w:val="-4"/>
        </w:rPr>
        <w:t xml:space="preserve"> </w:t>
      </w:r>
      <w:r>
        <w:t>3,</w:t>
      </w:r>
      <w:r>
        <w:rPr>
          <w:spacing w:val="-1"/>
        </w:rPr>
        <w:t xml:space="preserve"> </w:t>
      </w:r>
      <w:r>
        <w:t>9.</w:t>
      </w:r>
      <w:r>
        <w:rPr>
          <w:spacing w:val="-1"/>
        </w:rPr>
        <w:t xml:space="preserve"> </w:t>
      </w:r>
      <w:r>
        <w:t>Деление с</w:t>
      </w:r>
      <w:r>
        <w:rPr>
          <w:spacing w:val="-1"/>
        </w:rPr>
        <w:t xml:space="preserve"> </w:t>
      </w:r>
      <w:r>
        <w:t>остатком.</w:t>
      </w:r>
    </w:p>
    <w:p w:rsidR="00703155" w:rsidRDefault="008A6D63">
      <w:pPr>
        <w:pStyle w:val="a3"/>
        <w:spacing w:before="1" w:line="350" w:lineRule="auto"/>
        <w:ind w:right="631"/>
      </w:pPr>
      <w:r>
        <w:t>Степень с натуральным показателем. Запись числа в виде суммы разрядных</w:t>
      </w:r>
      <w:r>
        <w:rPr>
          <w:spacing w:val="1"/>
        </w:rPr>
        <w:t xml:space="preserve"> </w:t>
      </w:r>
      <w:r>
        <w:t>слагаемых.</w:t>
      </w:r>
    </w:p>
    <w:p w:rsidR="00703155" w:rsidRDefault="008A6D63">
      <w:pPr>
        <w:pStyle w:val="a3"/>
        <w:spacing w:line="350" w:lineRule="auto"/>
        <w:ind w:right="63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68"/>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(законов)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w:t>
      </w:r>
      <w:r>
        <w:rPr>
          <w:spacing w:val="1"/>
        </w:rPr>
        <w:t xml:space="preserve"> </w:t>
      </w:r>
      <w:r>
        <w:t>свойства</w:t>
      </w:r>
      <w:r>
        <w:rPr>
          <w:spacing w:val="-1"/>
        </w:rPr>
        <w:t xml:space="preserve"> </w:t>
      </w:r>
      <w:r>
        <w:t>умножения.</w:t>
      </w:r>
    </w:p>
    <w:p w:rsidR="00703155" w:rsidRDefault="008A6D63">
      <w:pPr>
        <w:pStyle w:val="1"/>
        <w:spacing w:before="4"/>
        <w:ind w:left="1105"/>
        <w:jc w:val="left"/>
      </w:pPr>
      <w:r>
        <w:t>Дроби.</w:t>
      </w:r>
    </w:p>
    <w:p w:rsidR="00703155" w:rsidRDefault="008A6D63">
      <w:pPr>
        <w:pStyle w:val="a3"/>
        <w:spacing w:before="154" w:line="352" w:lineRule="auto"/>
        <w:ind w:right="631" w:firstLine="739"/>
      </w:pPr>
      <w:r>
        <w:t>Представление о дроби как способе записи части величины. 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 дроби в виде неправильной дроби и выделение целой части числа из</w:t>
      </w:r>
      <w:r>
        <w:rPr>
          <w:spacing w:val="1"/>
        </w:rPr>
        <w:t xml:space="preserve"> </w:t>
      </w:r>
      <w:r>
        <w:t>неправильной дроби. Изображение дробей точками на числовой 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w:t>
      </w:r>
      <w:r>
        <w:rPr>
          <w:spacing w:val="-4"/>
        </w:rPr>
        <w:t xml:space="preserve"> </w:t>
      </w:r>
      <w:r>
        <w:t>дробей.</w:t>
      </w:r>
    </w:p>
    <w:p w:rsidR="00703155" w:rsidRDefault="008A6D63">
      <w:pPr>
        <w:pStyle w:val="a3"/>
        <w:spacing w:before="9" w:line="355" w:lineRule="auto"/>
        <w:ind w:right="629" w:firstLine="739"/>
      </w:pPr>
      <w:r>
        <w:t>Сложение</w:t>
      </w:r>
      <w:r>
        <w:rPr>
          <w:spacing w:val="1"/>
        </w:rPr>
        <w:t xml:space="preserve"> </w:t>
      </w:r>
      <w:r>
        <w:t>и</w:t>
      </w:r>
      <w:r>
        <w:rPr>
          <w:spacing w:val="1"/>
        </w:rPr>
        <w:t xml:space="preserve"> </w:t>
      </w:r>
      <w:r>
        <w:t>вычитание</w:t>
      </w:r>
      <w:r>
        <w:rPr>
          <w:spacing w:val="1"/>
        </w:rPr>
        <w:t xml:space="preserve"> </w:t>
      </w:r>
      <w:r>
        <w:t>дробей.</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дробей,</w:t>
      </w:r>
      <w:r>
        <w:rPr>
          <w:spacing w:val="1"/>
        </w:rPr>
        <w:t xml:space="preserve"> </w:t>
      </w:r>
      <w:r>
        <w:t>взаимно-</w:t>
      </w:r>
      <w:r>
        <w:rPr>
          <w:spacing w:val="1"/>
        </w:rPr>
        <w:t xml:space="preserve"> </w:t>
      </w:r>
      <w:r>
        <w:t>обратные</w:t>
      </w:r>
      <w:r>
        <w:rPr>
          <w:spacing w:val="-1"/>
        </w:rPr>
        <w:t xml:space="preserve"> </w:t>
      </w:r>
      <w:r>
        <w:t>дроби.</w:t>
      </w:r>
      <w:r>
        <w:rPr>
          <w:spacing w:val="-1"/>
        </w:rPr>
        <w:t xml:space="preserve"> </w:t>
      </w:r>
      <w:r>
        <w:t>Нахождение</w:t>
      </w:r>
      <w:r>
        <w:rPr>
          <w:spacing w:val="-1"/>
        </w:rPr>
        <w:t xml:space="preserve"> </w:t>
      </w:r>
      <w:r>
        <w:t>части целого</w:t>
      </w:r>
      <w:r>
        <w:rPr>
          <w:spacing w:val="-2"/>
        </w:rPr>
        <w:t xml:space="preserve"> </w:t>
      </w:r>
      <w:r>
        <w:t>и</w:t>
      </w:r>
      <w:r>
        <w:rPr>
          <w:spacing w:val="-1"/>
        </w:rPr>
        <w:t xml:space="preserve"> </w:t>
      </w:r>
      <w:r>
        <w:t>целого</w:t>
      </w:r>
      <w:r>
        <w:rPr>
          <w:spacing w:val="1"/>
        </w:rPr>
        <w:t xml:space="preserve"> </w:t>
      </w:r>
      <w:r>
        <w:t>по</w:t>
      </w:r>
      <w:r>
        <w:rPr>
          <w:spacing w:val="1"/>
        </w:rPr>
        <w:t xml:space="preserve"> </w:t>
      </w:r>
      <w:r>
        <w:t>его части.</w:t>
      </w:r>
    </w:p>
    <w:p w:rsidR="00703155" w:rsidRDefault="008A6D63">
      <w:pPr>
        <w:pStyle w:val="a3"/>
        <w:spacing w:line="355" w:lineRule="auto"/>
        <w:ind w:right="633" w:firstLine="73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w:t>
      </w:r>
      <w:r>
        <w:rPr>
          <w:spacing w:val="-4"/>
        </w:rPr>
        <w:t xml:space="preserve"> </w:t>
      </w:r>
      <w:r>
        <w:t>десятичных</w:t>
      </w:r>
      <w:r>
        <w:rPr>
          <w:spacing w:val="-3"/>
        </w:rPr>
        <w:t xml:space="preserve"> </w:t>
      </w:r>
      <w:r>
        <w:t>дробей.</w:t>
      </w:r>
    </w:p>
    <w:p w:rsidR="00703155" w:rsidRDefault="008A6D63">
      <w:pPr>
        <w:pStyle w:val="a3"/>
        <w:spacing w:line="355" w:lineRule="auto"/>
        <w:ind w:right="633" w:firstLine="739"/>
      </w:pPr>
      <w:r>
        <w:t>Арифметические действия с десятичными дробями. Округление десятичных</w:t>
      </w:r>
      <w:r>
        <w:rPr>
          <w:spacing w:val="1"/>
        </w:rPr>
        <w:t xml:space="preserve"> </w:t>
      </w:r>
      <w:r>
        <w:t>дробей.</w:t>
      </w:r>
    </w:p>
    <w:p w:rsidR="00703155" w:rsidRDefault="008A6D63">
      <w:pPr>
        <w:pStyle w:val="1"/>
        <w:spacing w:line="320" w:lineRule="exact"/>
        <w:ind w:left="1105"/>
      </w:pPr>
      <w:r>
        <w:t>Решение</w:t>
      </w:r>
      <w:r>
        <w:rPr>
          <w:spacing w:val="-1"/>
        </w:rPr>
        <w:t xml:space="preserve"> </w:t>
      </w:r>
      <w:r>
        <w:t>текстовых задач.</w:t>
      </w:r>
    </w:p>
    <w:p w:rsidR="00703155" w:rsidRDefault="008A6D63">
      <w:pPr>
        <w:pStyle w:val="a3"/>
        <w:spacing w:before="147"/>
        <w:ind w:left="1105" w:firstLine="0"/>
      </w:pPr>
      <w:r>
        <w:t>Решение</w:t>
      </w:r>
      <w:r>
        <w:rPr>
          <w:spacing w:val="20"/>
        </w:rPr>
        <w:t xml:space="preserve"> </w:t>
      </w:r>
      <w:r>
        <w:t>текстовых</w:t>
      </w:r>
      <w:r>
        <w:rPr>
          <w:spacing w:val="86"/>
        </w:rPr>
        <w:t xml:space="preserve"> </w:t>
      </w:r>
      <w:r>
        <w:t>задач</w:t>
      </w:r>
      <w:r>
        <w:rPr>
          <w:spacing w:val="89"/>
        </w:rPr>
        <w:t xml:space="preserve"> </w:t>
      </w:r>
      <w:r>
        <w:t>арифметическим</w:t>
      </w:r>
      <w:r>
        <w:rPr>
          <w:spacing w:val="86"/>
        </w:rPr>
        <w:t xml:space="preserve"> </w:t>
      </w:r>
      <w:r>
        <w:t>способом.</w:t>
      </w:r>
      <w:r>
        <w:rPr>
          <w:spacing w:val="85"/>
        </w:rPr>
        <w:t xml:space="preserve"> </w:t>
      </w:r>
      <w:r>
        <w:t>Решение</w:t>
      </w:r>
      <w:r>
        <w:rPr>
          <w:spacing w:val="89"/>
        </w:rPr>
        <w:t xml:space="preserve"> </w:t>
      </w:r>
      <w:r>
        <w:t>логических</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63" w:line="355" w:lineRule="auto"/>
        <w:ind w:right="635" w:firstLine="0"/>
      </w:pPr>
      <w:r>
        <w:lastRenderedPageBreak/>
        <w:t>задач.</w:t>
      </w:r>
      <w:r>
        <w:rPr>
          <w:spacing w:val="1"/>
        </w:rPr>
        <w:t xml:space="preserve"> </w:t>
      </w:r>
      <w:r>
        <w:t>Решение</w:t>
      </w:r>
      <w:r>
        <w:rPr>
          <w:spacing w:val="1"/>
        </w:rPr>
        <w:t xml:space="preserve"> </w:t>
      </w:r>
      <w:r>
        <w:t>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w:t>
      </w:r>
      <w:r>
        <w:rPr>
          <w:spacing w:val="1"/>
        </w:rPr>
        <w:t xml:space="preserve"> </w:t>
      </w:r>
      <w:r>
        <w:t>при</w:t>
      </w:r>
      <w:r>
        <w:rPr>
          <w:spacing w:val="-67"/>
        </w:rPr>
        <w:t xml:space="preserve"> </w:t>
      </w:r>
      <w:r>
        <w:t>решении</w:t>
      </w:r>
      <w:r>
        <w:rPr>
          <w:spacing w:val="-1"/>
        </w:rPr>
        <w:t xml:space="preserve"> </w:t>
      </w:r>
      <w:r>
        <w:t>задач таблиц</w:t>
      </w:r>
      <w:r>
        <w:rPr>
          <w:spacing w:val="-3"/>
        </w:rPr>
        <w:t xml:space="preserve"> </w:t>
      </w:r>
      <w:r>
        <w:t>и схем.</w:t>
      </w:r>
    </w:p>
    <w:p w:rsidR="00703155" w:rsidRDefault="008A6D63">
      <w:pPr>
        <w:pStyle w:val="a3"/>
        <w:spacing w:line="355" w:lineRule="auto"/>
        <w:ind w:right="632" w:firstLine="739"/>
      </w:pPr>
      <w:r>
        <w:t>Решение задач, содержащих зависимости, связывающие величины: скорость,</w:t>
      </w:r>
      <w:r>
        <w:rPr>
          <w:spacing w:val="1"/>
        </w:rPr>
        <w:t xml:space="preserve"> </w:t>
      </w:r>
      <w:r>
        <w:t>время, расстояние, цена, количество, стоимость. Единицы измерения: массы, объёма,</w:t>
      </w:r>
      <w:r>
        <w:rPr>
          <w:spacing w:val="-67"/>
        </w:rPr>
        <w:t xml:space="preserve"> </w:t>
      </w:r>
      <w:r>
        <w:t>цены, расстояния, времени, скорости. Связь между единицами измерения каждой</w:t>
      </w:r>
      <w:r>
        <w:rPr>
          <w:spacing w:val="1"/>
        </w:rPr>
        <w:t xml:space="preserve"> </w:t>
      </w:r>
      <w:r>
        <w:t>величины.</w:t>
      </w:r>
    </w:p>
    <w:p w:rsidR="00703155" w:rsidRDefault="008A6D63">
      <w:pPr>
        <w:pStyle w:val="a3"/>
        <w:spacing w:line="317" w:lineRule="exact"/>
        <w:ind w:left="1105" w:firstLine="0"/>
      </w:pPr>
      <w:r>
        <w:t>Решение</w:t>
      </w:r>
      <w:r>
        <w:rPr>
          <w:spacing w:val="-5"/>
        </w:rPr>
        <w:t xml:space="preserve"> </w:t>
      </w:r>
      <w:r>
        <w:t>основных</w:t>
      </w:r>
      <w:r>
        <w:rPr>
          <w:spacing w:val="-5"/>
        </w:rPr>
        <w:t xml:space="preserve"> </w:t>
      </w:r>
      <w:r>
        <w:t>задач</w:t>
      </w:r>
      <w:r>
        <w:rPr>
          <w:spacing w:val="-4"/>
        </w:rPr>
        <w:t xml:space="preserve"> </w:t>
      </w:r>
      <w:r>
        <w:t>на</w:t>
      </w:r>
      <w:r>
        <w:rPr>
          <w:spacing w:val="-2"/>
        </w:rPr>
        <w:t xml:space="preserve"> </w:t>
      </w:r>
      <w:r>
        <w:t>дроби.</w:t>
      </w:r>
    </w:p>
    <w:p w:rsidR="00703155" w:rsidRDefault="008A6D63">
      <w:pPr>
        <w:pStyle w:val="a3"/>
        <w:spacing w:before="151"/>
        <w:ind w:left="1105" w:firstLine="0"/>
      </w:pPr>
      <w:r>
        <w:t>Представление</w:t>
      </w:r>
      <w:r>
        <w:rPr>
          <w:spacing w:val="-3"/>
        </w:rPr>
        <w:t xml:space="preserve"> </w:t>
      </w:r>
      <w:r>
        <w:t>данных</w:t>
      </w:r>
      <w:r>
        <w:rPr>
          <w:spacing w:val="-2"/>
        </w:rPr>
        <w:t xml:space="preserve"> </w:t>
      </w:r>
      <w:r>
        <w:t>в</w:t>
      </w:r>
      <w:r>
        <w:rPr>
          <w:spacing w:val="-3"/>
        </w:rPr>
        <w:t xml:space="preserve"> </w:t>
      </w:r>
      <w:r>
        <w:t>виде</w:t>
      </w:r>
      <w:r>
        <w:rPr>
          <w:spacing w:val="-3"/>
        </w:rPr>
        <w:t xml:space="preserve"> </w:t>
      </w:r>
      <w:r>
        <w:t>таблиц,</w:t>
      </w:r>
      <w:r>
        <w:rPr>
          <w:spacing w:val="-4"/>
        </w:rPr>
        <w:t xml:space="preserve"> </w:t>
      </w:r>
      <w:r>
        <w:t>столбчатых</w:t>
      </w:r>
      <w:r>
        <w:rPr>
          <w:spacing w:val="-1"/>
        </w:rPr>
        <w:t xml:space="preserve"> </w:t>
      </w:r>
      <w:r>
        <w:t>диаграмм.</w:t>
      </w:r>
    </w:p>
    <w:p w:rsidR="00703155" w:rsidRDefault="008A6D63">
      <w:pPr>
        <w:pStyle w:val="1"/>
        <w:spacing w:before="154"/>
        <w:ind w:left="1105"/>
      </w:pPr>
      <w:r>
        <w:t>Наглядная</w:t>
      </w:r>
      <w:r>
        <w:rPr>
          <w:spacing w:val="-8"/>
        </w:rPr>
        <w:t xml:space="preserve"> </w:t>
      </w:r>
      <w:r>
        <w:t>геометрия.</w:t>
      </w:r>
    </w:p>
    <w:p w:rsidR="00703155" w:rsidRDefault="008A6D63">
      <w:pPr>
        <w:pStyle w:val="a3"/>
        <w:spacing w:before="153" w:line="352" w:lineRule="auto"/>
        <w:ind w:right="635" w:firstLine="739"/>
      </w:pPr>
      <w:r>
        <w:t>Наглядные представления о фигурах на</w:t>
      </w:r>
      <w:r>
        <w:rPr>
          <w:spacing w:val="1"/>
        </w:rPr>
        <w:t xml:space="preserve"> </w:t>
      </w:r>
      <w:r>
        <w:t>плоскости: точка,</w:t>
      </w:r>
      <w:r>
        <w:rPr>
          <w:spacing w:val="70"/>
        </w:rPr>
        <w:t xml:space="preserve"> </w:t>
      </w:r>
      <w:r>
        <w:t>прямая, отрезок,</w:t>
      </w:r>
      <w:r>
        <w:rPr>
          <w:spacing w:val="1"/>
        </w:rPr>
        <w:t xml:space="preserve"> </w:t>
      </w:r>
      <w:r>
        <w:t>луч,</w:t>
      </w:r>
      <w:r>
        <w:rPr>
          <w:spacing w:val="20"/>
        </w:rPr>
        <w:t xml:space="preserve"> </w:t>
      </w:r>
      <w:r>
        <w:t>угол,</w:t>
      </w:r>
      <w:r>
        <w:rPr>
          <w:spacing w:val="19"/>
        </w:rPr>
        <w:t xml:space="preserve"> </w:t>
      </w:r>
      <w:r>
        <w:t>ломаная,</w:t>
      </w:r>
      <w:r>
        <w:rPr>
          <w:spacing w:val="20"/>
        </w:rPr>
        <w:t xml:space="preserve"> </w:t>
      </w:r>
      <w:r>
        <w:t>многоугольник,</w:t>
      </w:r>
      <w:r>
        <w:rPr>
          <w:spacing w:val="18"/>
        </w:rPr>
        <w:t xml:space="preserve"> </w:t>
      </w:r>
      <w:r>
        <w:t>окружность,</w:t>
      </w:r>
      <w:r>
        <w:rPr>
          <w:spacing w:val="19"/>
        </w:rPr>
        <w:t xml:space="preserve"> </w:t>
      </w:r>
      <w:r>
        <w:t>круг.</w:t>
      </w:r>
      <w:r>
        <w:rPr>
          <w:spacing w:val="19"/>
        </w:rPr>
        <w:t xml:space="preserve"> </w:t>
      </w:r>
      <w:r>
        <w:t>Угол.</w:t>
      </w:r>
      <w:r>
        <w:rPr>
          <w:spacing w:val="18"/>
        </w:rPr>
        <w:t xml:space="preserve"> </w:t>
      </w:r>
      <w:r>
        <w:t>Прямой,</w:t>
      </w:r>
      <w:r>
        <w:rPr>
          <w:spacing w:val="16"/>
        </w:rPr>
        <w:t xml:space="preserve"> </w:t>
      </w:r>
      <w:r>
        <w:t>острый,</w:t>
      </w:r>
      <w:r>
        <w:rPr>
          <w:spacing w:val="19"/>
        </w:rPr>
        <w:t xml:space="preserve"> </w:t>
      </w:r>
      <w:r>
        <w:t>тупой</w:t>
      </w:r>
    </w:p>
    <w:p w:rsidR="00703155" w:rsidRDefault="008A6D63">
      <w:pPr>
        <w:pStyle w:val="a3"/>
        <w:spacing w:before="2" w:line="321" w:lineRule="exact"/>
        <w:ind w:firstLine="0"/>
      </w:pPr>
      <w:r>
        <w:t>и</w:t>
      </w:r>
      <w:r>
        <w:rPr>
          <w:spacing w:val="-2"/>
        </w:rPr>
        <w:t xml:space="preserve"> </w:t>
      </w:r>
      <w:r>
        <w:t>развёрнутый</w:t>
      </w:r>
      <w:r>
        <w:rPr>
          <w:spacing w:val="-1"/>
        </w:rPr>
        <w:t xml:space="preserve"> </w:t>
      </w:r>
      <w:r>
        <w:t>углы.</w:t>
      </w:r>
    </w:p>
    <w:p w:rsidR="00703155" w:rsidRDefault="008A6D63">
      <w:pPr>
        <w:pStyle w:val="a3"/>
        <w:spacing w:line="321" w:lineRule="auto"/>
        <w:ind w:right="1542" w:firstLine="739"/>
        <w:jc w:val="left"/>
      </w:pPr>
      <w:r>
        <w:t>Длина отрезка, метрические единицы длины. Длина ломаной, периметр</w:t>
      </w:r>
      <w:r>
        <w:rPr>
          <w:spacing w:val="-67"/>
        </w:rPr>
        <w:t xml:space="preserve"> </w:t>
      </w:r>
      <w:r>
        <w:t>многоугольника.</w:t>
      </w:r>
      <w:r>
        <w:rPr>
          <w:spacing w:val="-2"/>
        </w:rPr>
        <w:t xml:space="preserve"> </w:t>
      </w:r>
      <w:r>
        <w:t>Измерение</w:t>
      </w:r>
      <w:r>
        <w:rPr>
          <w:spacing w:val="-2"/>
        </w:rPr>
        <w:t xml:space="preserve"> </w:t>
      </w:r>
      <w:r>
        <w:t>и</w:t>
      </w:r>
      <w:r>
        <w:rPr>
          <w:spacing w:val="-2"/>
        </w:rPr>
        <w:t xml:space="preserve"> </w:t>
      </w:r>
      <w:r>
        <w:t>построение</w:t>
      </w:r>
      <w:r>
        <w:rPr>
          <w:spacing w:val="-2"/>
        </w:rPr>
        <w:t xml:space="preserve"> </w:t>
      </w:r>
      <w:r>
        <w:t>углов</w:t>
      </w:r>
      <w:r>
        <w:rPr>
          <w:spacing w:val="-3"/>
        </w:rPr>
        <w:t xml:space="preserve"> </w:t>
      </w:r>
      <w:r>
        <w:t>с</w:t>
      </w:r>
      <w:r>
        <w:rPr>
          <w:spacing w:val="-2"/>
        </w:rPr>
        <w:t xml:space="preserve"> </w:t>
      </w:r>
      <w:r>
        <w:t>помощью</w:t>
      </w:r>
      <w:r>
        <w:rPr>
          <w:spacing w:val="-3"/>
        </w:rPr>
        <w:t xml:space="preserve"> </w:t>
      </w:r>
      <w:r>
        <w:t>транспортира.</w:t>
      </w:r>
    </w:p>
    <w:p w:rsidR="00703155" w:rsidRDefault="008A6D63">
      <w:pPr>
        <w:pStyle w:val="a3"/>
        <w:tabs>
          <w:tab w:val="left" w:pos="2749"/>
          <w:tab w:val="left" w:pos="4805"/>
          <w:tab w:val="left" w:pos="5250"/>
          <w:tab w:val="left" w:pos="6545"/>
          <w:tab w:val="left" w:pos="7126"/>
          <w:tab w:val="left" w:pos="8734"/>
        </w:tabs>
        <w:spacing w:before="38" w:line="350" w:lineRule="auto"/>
        <w:ind w:right="632"/>
        <w:jc w:val="left"/>
      </w:pPr>
      <w:r>
        <w:t>Наглядные</w:t>
      </w:r>
      <w:r>
        <w:tab/>
        <w:t>представления</w:t>
      </w:r>
      <w:r>
        <w:tab/>
        <w:t>о</w:t>
      </w:r>
      <w:r>
        <w:tab/>
        <w:t>фигурах</w:t>
      </w:r>
      <w:r>
        <w:tab/>
        <w:t>на</w:t>
      </w:r>
      <w:r>
        <w:tab/>
        <w:t>плоскости:</w:t>
      </w:r>
      <w:r>
        <w:tab/>
      </w:r>
      <w:r>
        <w:rPr>
          <w:spacing w:val="-1"/>
        </w:rPr>
        <w:t>многоугольник,</w:t>
      </w:r>
      <w:r>
        <w:rPr>
          <w:spacing w:val="-67"/>
        </w:rPr>
        <w:t xml:space="preserve"> </w:t>
      </w:r>
      <w:r>
        <w:t>прямоугольник,</w:t>
      </w:r>
      <w:r>
        <w:rPr>
          <w:spacing w:val="-2"/>
        </w:rPr>
        <w:t xml:space="preserve"> </w:t>
      </w:r>
      <w:r>
        <w:t>квадрат,</w:t>
      </w:r>
      <w:r>
        <w:rPr>
          <w:spacing w:val="-2"/>
        </w:rPr>
        <w:t xml:space="preserve"> </w:t>
      </w:r>
      <w:r>
        <w:t>треугольник,</w:t>
      </w:r>
      <w:r>
        <w:rPr>
          <w:spacing w:val="-1"/>
        </w:rPr>
        <w:t xml:space="preserve"> </w:t>
      </w:r>
      <w:r>
        <w:t>о</w:t>
      </w:r>
      <w:r>
        <w:rPr>
          <w:spacing w:val="-1"/>
        </w:rPr>
        <w:t xml:space="preserve"> </w:t>
      </w:r>
      <w:r>
        <w:t>равенстве</w:t>
      </w:r>
      <w:r>
        <w:rPr>
          <w:spacing w:val="-2"/>
        </w:rPr>
        <w:t xml:space="preserve"> </w:t>
      </w:r>
      <w:r>
        <w:t>фигур.</w:t>
      </w:r>
    </w:p>
    <w:p w:rsidR="00703155" w:rsidRDefault="008A6D63">
      <w:pPr>
        <w:pStyle w:val="a3"/>
        <w:spacing w:line="350" w:lineRule="auto"/>
        <w:ind w:right="631"/>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w:t>
      </w:r>
      <w:r>
        <w:rPr>
          <w:spacing w:val="-1"/>
        </w:rPr>
        <w:t xml:space="preserve"> </w:t>
      </w:r>
      <w:r>
        <w:t>свойств</w:t>
      </w:r>
      <w:r>
        <w:rPr>
          <w:spacing w:val="-3"/>
        </w:rPr>
        <w:t xml:space="preserve"> </w:t>
      </w:r>
      <w:r>
        <w:t>сторон и</w:t>
      </w:r>
      <w:r>
        <w:rPr>
          <w:spacing w:val="-1"/>
        </w:rPr>
        <w:t xml:space="preserve"> </w:t>
      </w:r>
      <w:r>
        <w:t>углов</w:t>
      </w:r>
      <w:r>
        <w:rPr>
          <w:spacing w:val="-2"/>
        </w:rPr>
        <w:t xml:space="preserve"> </w:t>
      </w:r>
      <w:r>
        <w:t>прямоугольника,</w:t>
      </w:r>
      <w:r>
        <w:rPr>
          <w:spacing w:val="-2"/>
        </w:rPr>
        <w:t xml:space="preserve"> </w:t>
      </w:r>
      <w:r>
        <w:t>квадрата.</w:t>
      </w:r>
    </w:p>
    <w:p w:rsidR="00703155" w:rsidRDefault="008A6D63">
      <w:pPr>
        <w:pStyle w:val="a3"/>
        <w:spacing w:line="350" w:lineRule="auto"/>
        <w:ind w:right="627"/>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rsidR="00703155" w:rsidRDefault="008A6D63">
      <w:pPr>
        <w:pStyle w:val="a3"/>
        <w:spacing w:line="350" w:lineRule="auto"/>
        <w:ind w:right="626"/>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 куба и параллелепипеда. Создание моделей многогранников (из бумаги,</w:t>
      </w:r>
      <w:r>
        <w:rPr>
          <w:spacing w:val="1"/>
        </w:rPr>
        <w:t xml:space="preserve"> </w:t>
      </w:r>
      <w:r>
        <w:t>проволоки,</w:t>
      </w:r>
      <w:r>
        <w:rPr>
          <w:spacing w:val="-2"/>
        </w:rPr>
        <w:t xml:space="preserve"> </w:t>
      </w:r>
      <w:r>
        <w:t>пластилина</w:t>
      </w:r>
      <w:r>
        <w:rPr>
          <w:spacing w:val="-3"/>
        </w:rPr>
        <w:t xml:space="preserve"> </w:t>
      </w:r>
      <w:r>
        <w:t>и других</w:t>
      </w:r>
      <w:r>
        <w:rPr>
          <w:spacing w:val="1"/>
        </w:rPr>
        <w:t xml:space="preserve"> </w:t>
      </w:r>
      <w:r>
        <w:t>материалов).</w:t>
      </w:r>
    </w:p>
    <w:p w:rsidR="00703155" w:rsidRDefault="008A6D63">
      <w:pPr>
        <w:pStyle w:val="a3"/>
        <w:ind w:left="1126" w:firstLine="0"/>
      </w:pPr>
      <w:r>
        <w:t>Объём</w:t>
      </w:r>
      <w:r>
        <w:rPr>
          <w:spacing w:val="-4"/>
        </w:rPr>
        <w:t xml:space="preserve"> </w:t>
      </w:r>
      <w:r>
        <w:t>прямоугольного</w:t>
      </w:r>
      <w:r>
        <w:rPr>
          <w:spacing w:val="-5"/>
        </w:rPr>
        <w:t xml:space="preserve"> </w:t>
      </w:r>
      <w:r>
        <w:t>параллелепипеда,</w:t>
      </w:r>
      <w:r>
        <w:rPr>
          <w:spacing w:val="-5"/>
        </w:rPr>
        <w:t xml:space="preserve"> </w:t>
      </w:r>
      <w:r>
        <w:t>куба.</w:t>
      </w:r>
      <w:r>
        <w:rPr>
          <w:spacing w:val="-4"/>
        </w:rPr>
        <w:t xml:space="preserve"> </w:t>
      </w:r>
      <w:r>
        <w:t>Единицы</w:t>
      </w:r>
      <w:r>
        <w:rPr>
          <w:spacing w:val="-3"/>
        </w:rPr>
        <w:t xml:space="preserve"> </w:t>
      </w:r>
      <w:r>
        <w:t>измерения</w:t>
      </w:r>
      <w:r>
        <w:rPr>
          <w:spacing w:val="-4"/>
        </w:rPr>
        <w:t xml:space="preserve"> </w:t>
      </w:r>
      <w:r>
        <w:t>объёма.</w:t>
      </w:r>
    </w:p>
    <w:p w:rsidR="00703155" w:rsidRDefault="00703155">
      <w:pPr>
        <w:pStyle w:val="a3"/>
        <w:ind w:left="0" w:firstLine="0"/>
        <w:jc w:val="left"/>
        <w:rPr>
          <w:sz w:val="30"/>
        </w:rPr>
      </w:pPr>
    </w:p>
    <w:p w:rsidR="00703155" w:rsidRDefault="00703155">
      <w:pPr>
        <w:pStyle w:val="a3"/>
        <w:spacing w:before="6"/>
        <w:ind w:left="0" w:firstLine="0"/>
        <w:jc w:val="left"/>
        <w:rPr>
          <w:sz w:val="23"/>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49"/>
        <w:jc w:val="left"/>
      </w:pPr>
      <w:r>
        <w:t>Натуральные</w:t>
      </w:r>
      <w:r>
        <w:rPr>
          <w:spacing w:val="-3"/>
        </w:rPr>
        <w:t xml:space="preserve"> </w:t>
      </w:r>
      <w:r>
        <w:t>числа.</w:t>
      </w:r>
    </w:p>
    <w:p w:rsidR="00703155" w:rsidRDefault="008A6D63">
      <w:pPr>
        <w:pStyle w:val="a3"/>
        <w:tabs>
          <w:tab w:val="left" w:pos="3480"/>
          <w:tab w:val="left" w:pos="4862"/>
          <w:tab w:val="left" w:pos="5294"/>
          <w:tab w:val="left" w:pos="7512"/>
          <w:tab w:val="left" w:pos="9551"/>
        </w:tabs>
        <w:spacing w:before="148"/>
        <w:ind w:left="1126" w:firstLine="0"/>
        <w:jc w:val="left"/>
      </w:pPr>
      <w:r>
        <w:t>Арифметические</w:t>
      </w:r>
      <w:r>
        <w:tab/>
        <w:t>действия</w:t>
      </w:r>
      <w:r>
        <w:tab/>
        <w:t>с</w:t>
      </w:r>
      <w:r>
        <w:tab/>
        <w:t>многозначными</w:t>
      </w:r>
      <w:r>
        <w:tab/>
        <w:t>натуральными</w:t>
      </w:r>
      <w:r>
        <w:tab/>
        <w:t>числами.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8" w:line="350" w:lineRule="auto"/>
        <w:ind w:right="633" w:firstLine="0"/>
      </w:pPr>
      <w:r>
        <w:lastRenderedPageBreak/>
        <w:t>Числовые выражения, порядок действий, использование скобок. Использование при</w:t>
      </w:r>
      <w:r>
        <w:rPr>
          <w:spacing w:val="1"/>
        </w:rPr>
        <w:t xml:space="preserve"> </w:t>
      </w:r>
      <w:r>
        <w:t>вычислениях переместительного и сочетательного свойств сложения и умножения,</w:t>
      </w:r>
      <w:r>
        <w:rPr>
          <w:spacing w:val="1"/>
        </w:rPr>
        <w:t xml:space="preserve"> </w:t>
      </w:r>
      <w:r>
        <w:t>распределительного</w:t>
      </w:r>
      <w:r>
        <w:rPr>
          <w:spacing w:val="-3"/>
        </w:rPr>
        <w:t xml:space="preserve"> </w:t>
      </w:r>
      <w:r>
        <w:t>свойства</w:t>
      </w:r>
      <w:r>
        <w:rPr>
          <w:spacing w:val="-1"/>
        </w:rPr>
        <w:t xml:space="preserve"> </w:t>
      </w:r>
      <w:r>
        <w:t>умножения.</w:t>
      </w:r>
      <w:r>
        <w:rPr>
          <w:spacing w:val="2"/>
        </w:rPr>
        <w:t xml:space="preserve"> </w:t>
      </w:r>
      <w:r>
        <w:t>Округление</w:t>
      </w:r>
      <w:r>
        <w:rPr>
          <w:spacing w:val="-1"/>
        </w:rPr>
        <w:t xml:space="preserve"> </w:t>
      </w:r>
      <w:r>
        <w:t>натуральных чисел.</w:t>
      </w:r>
    </w:p>
    <w:p w:rsidR="00703155" w:rsidRDefault="008A6D63">
      <w:pPr>
        <w:pStyle w:val="a3"/>
        <w:spacing w:before="2" w:line="350" w:lineRule="auto"/>
        <w:jc w:val="left"/>
      </w:pPr>
      <w:r>
        <w:t>Делители</w:t>
      </w:r>
      <w:r>
        <w:rPr>
          <w:spacing w:val="11"/>
        </w:rPr>
        <w:t xml:space="preserve"> </w:t>
      </w:r>
      <w:r>
        <w:t>и</w:t>
      </w:r>
      <w:r>
        <w:rPr>
          <w:spacing w:val="12"/>
        </w:rPr>
        <w:t xml:space="preserve"> </w:t>
      </w:r>
      <w:r>
        <w:t>кратные</w:t>
      </w:r>
      <w:r>
        <w:rPr>
          <w:spacing w:val="8"/>
        </w:rPr>
        <w:t xml:space="preserve"> </w:t>
      </w:r>
      <w:r>
        <w:t>числа,</w:t>
      </w:r>
      <w:r>
        <w:rPr>
          <w:spacing w:val="10"/>
        </w:rPr>
        <w:t xml:space="preserve"> </w:t>
      </w:r>
      <w:r>
        <w:t>наибольший</w:t>
      </w:r>
      <w:r>
        <w:rPr>
          <w:spacing w:val="11"/>
        </w:rPr>
        <w:t xml:space="preserve"> </w:t>
      </w:r>
      <w:r>
        <w:t>общий</w:t>
      </w:r>
      <w:r>
        <w:rPr>
          <w:spacing w:val="11"/>
        </w:rPr>
        <w:t xml:space="preserve"> </w:t>
      </w:r>
      <w:r>
        <w:t>делитель</w:t>
      </w:r>
      <w:r>
        <w:rPr>
          <w:spacing w:val="10"/>
        </w:rPr>
        <w:t xml:space="preserve"> </w:t>
      </w:r>
      <w:r>
        <w:t>и</w:t>
      </w:r>
      <w:r>
        <w:rPr>
          <w:spacing w:val="9"/>
        </w:rPr>
        <w:t xml:space="preserve"> </w:t>
      </w:r>
      <w:r>
        <w:t>наименьшее</w:t>
      </w:r>
      <w:r>
        <w:rPr>
          <w:spacing w:val="11"/>
        </w:rPr>
        <w:t xml:space="preserve"> </w:t>
      </w:r>
      <w:r>
        <w:t>общее</w:t>
      </w:r>
      <w:r>
        <w:rPr>
          <w:spacing w:val="-67"/>
        </w:rPr>
        <w:t xml:space="preserve"> </w:t>
      </w:r>
      <w:r>
        <w:t>кратное.</w:t>
      </w:r>
      <w:r>
        <w:rPr>
          <w:spacing w:val="-2"/>
        </w:rPr>
        <w:t xml:space="preserve"> </w:t>
      </w:r>
      <w:r>
        <w:t>Делимость</w:t>
      </w:r>
      <w:r>
        <w:rPr>
          <w:spacing w:val="-4"/>
        </w:rPr>
        <w:t xml:space="preserve"> </w:t>
      </w:r>
      <w:r>
        <w:t>суммы и</w:t>
      </w:r>
      <w:r>
        <w:rPr>
          <w:spacing w:val="-1"/>
        </w:rPr>
        <w:t xml:space="preserve"> </w:t>
      </w:r>
      <w:r>
        <w:t>произведения.</w:t>
      </w:r>
      <w:r>
        <w:rPr>
          <w:spacing w:val="-3"/>
        </w:rPr>
        <w:t xml:space="preserve"> </w:t>
      </w:r>
      <w:r>
        <w:t>Деление с</w:t>
      </w:r>
      <w:r>
        <w:rPr>
          <w:spacing w:val="-4"/>
        </w:rPr>
        <w:t xml:space="preserve"> </w:t>
      </w:r>
      <w:r>
        <w:t>остатком.</w:t>
      </w:r>
    </w:p>
    <w:p w:rsidR="00703155" w:rsidRDefault="008A6D63">
      <w:pPr>
        <w:pStyle w:val="1"/>
        <w:spacing w:line="320" w:lineRule="exact"/>
        <w:jc w:val="left"/>
      </w:pPr>
      <w:r>
        <w:t>Дроби.</w:t>
      </w:r>
    </w:p>
    <w:p w:rsidR="00703155" w:rsidRDefault="008A6D63">
      <w:pPr>
        <w:pStyle w:val="a3"/>
        <w:spacing w:before="148" w:line="350" w:lineRule="auto"/>
        <w:ind w:right="628"/>
      </w:pPr>
      <w:r>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 и упорядочивание дробей. Решение задач на нахождение части от 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 дроби в виде десятичной. Десятичные дроби и метрическая система</w:t>
      </w:r>
      <w:r>
        <w:rPr>
          <w:spacing w:val="1"/>
        </w:rPr>
        <w:t xml:space="preserve"> </w:t>
      </w:r>
      <w:r>
        <w:t>мер.</w:t>
      </w:r>
      <w:r>
        <w:rPr>
          <w:spacing w:val="1"/>
        </w:rPr>
        <w:t xml:space="preserve"> </w:t>
      </w:r>
      <w:r>
        <w:t>Арифметические</w:t>
      </w:r>
      <w:r>
        <w:rPr>
          <w:spacing w:val="1"/>
        </w:rPr>
        <w:t xml:space="preserve"> </w:t>
      </w:r>
      <w:r>
        <w:t>действия</w:t>
      </w:r>
      <w:r>
        <w:rPr>
          <w:spacing w:val="1"/>
        </w:rPr>
        <w:t xml:space="preserve"> </w:t>
      </w:r>
      <w:r>
        <w:t>и</w:t>
      </w:r>
      <w:r>
        <w:rPr>
          <w:spacing w:val="1"/>
        </w:rPr>
        <w:t xml:space="preserve"> </w:t>
      </w:r>
      <w:r>
        <w:t>числовые</w:t>
      </w:r>
      <w:r>
        <w:rPr>
          <w:spacing w:val="1"/>
        </w:rPr>
        <w:t xml:space="preserve"> </w:t>
      </w:r>
      <w:r>
        <w:t>выражения</w:t>
      </w:r>
      <w:r>
        <w:rPr>
          <w:spacing w:val="1"/>
        </w:rPr>
        <w:t xml:space="preserve"> </w:t>
      </w:r>
      <w:r>
        <w:t>с</w:t>
      </w:r>
      <w:r>
        <w:rPr>
          <w:spacing w:val="1"/>
        </w:rPr>
        <w:t xml:space="preserve"> </w:t>
      </w:r>
      <w:r>
        <w:t>обыкновенными</w:t>
      </w:r>
      <w:r>
        <w:rPr>
          <w:spacing w:val="1"/>
        </w:rPr>
        <w:t xml:space="preserve"> </w:t>
      </w:r>
      <w:r>
        <w:t>и</w:t>
      </w:r>
      <w:r>
        <w:rPr>
          <w:spacing w:val="1"/>
        </w:rPr>
        <w:t xml:space="preserve"> </w:t>
      </w:r>
      <w:r>
        <w:t>десятичными</w:t>
      </w:r>
      <w:r>
        <w:rPr>
          <w:spacing w:val="-3"/>
        </w:rPr>
        <w:t xml:space="preserve"> </w:t>
      </w:r>
      <w:r>
        <w:t>дробями.</w:t>
      </w:r>
    </w:p>
    <w:p w:rsidR="00703155" w:rsidRDefault="008A6D63">
      <w:pPr>
        <w:pStyle w:val="a3"/>
        <w:spacing w:before="5" w:line="355" w:lineRule="auto"/>
        <w:ind w:right="633"/>
      </w:pPr>
      <w:r>
        <w:t>Отношение. Деление в данном отношении. Масштаб, пропорция. Применение</w:t>
      </w:r>
      <w:r>
        <w:rPr>
          <w:spacing w:val="1"/>
        </w:rPr>
        <w:t xml:space="preserve"> </w:t>
      </w:r>
      <w:r>
        <w:t>пропорций</w:t>
      </w:r>
      <w:r>
        <w:rPr>
          <w:spacing w:val="-4"/>
        </w:rPr>
        <w:t xml:space="preserve"> </w:t>
      </w:r>
      <w:r>
        <w:t>при</w:t>
      </w:r>
      <w:r>
        <w:rPr>
          <w:spacing w:val="-3"/>
        </w:rPr>
        <w:t xml:space="preserve"> </w:t>
      </w:r>
      <w:r>
        <w:t>решении задач.</w:t>
      </w:r>
    </w:p>
    <w:p w:rsidR="00703155" w:rsidRDefault="008A6D63">
      <w:pPr>
        <w:pStyle w:val="a3"/>
        <w:spacing w:line="350" w:lineRule="auto"/>
        <w:ind w:right="631"/>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67"/>
        </w:rPr>
        <w:t xml:space="preserve"> </w:t>
      </w:r>
      <w:r>
        <w:t>Выражение</w:t>
      </w:r>
      <w:r>
        <w:rPr>
          <w:spacing w:val="-1"/>
        </w:rPr>
        <w:t xml:space="preserve"> </w:t>
      </w:r>
      <w:r>
        <w:t>отношения величин в</w:t>
      </w:r>
      <w:r>
        <w:rPr>
          <w:spacing w:val="-1"/>
        </w:rPr>
        <w:t xml:space="preserve"> </w:t>
      </w:r>
      <w:r>
        <w:t>процентах.</w:t>
      </w:r>
    </w:p>
    <w:p w:rsidR="00703155" w:rsidRDefault="008A6D63">
      <w:pPr>
        <w:pStyle w:val="1"/>
        <w:spacing w:line="321" w:lineRule="exact"/>
      </w:pPr>
      <w:r>
        <w:t>Положительные</w:t>
      </w:r>
      <w:r>
        <w:rPr>
          <w:spacing w:val="-2"/>
        </w:rPr>
        <w:t xml:space="preserve"> </w:t>
      </w:r>
      <w:r>
        <w:t>и</w:t>
      </w:r>
      <w:r>
        <w:rPr>
          <w:spacing w:val="-4"/>
        </w:rPr>
        <w:t xml:space="preserve"> </w:t>
      </w:r>
      <w:r>
        <w:t>отрицательные</w:t>
      </w:r>
      <w:r>
        <w:rPr>
          <w:spacing w:val="-2"/>
        </w:rPr>
        <w:t xml:space="preserve"> </w:t>
      </w:r>
      <w:r>
        <w:t>числа.</w:t>
      </w:r>
    </w:p>
    <w:p w:rsidR="00703155" w:rsidRDefault="008A6D63">
      <w:pPr>
        <w:pStyle w:val="a3"/>
        <w:spacing w:before="142" w:line="350" w:lineRule="auto"/>
        <w:ind w:right="62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 интерпретация модуля числа. Изображение чисел на 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3"/>
        </w:rPr>
        <w:t xml:space="preserve"> </w:t>
      </w:r>
      <w:r>
        <w:t>отрицательными</w:t>
      </w:r>
      <w:r>
        <w:rPr>
          <w:spacing w:val="-2"/>
        </w:rPr>
        <w:t xml:space="preserve"> </w:t>
      </w:r>
      <w:r>
        <w:t>числами.</w:t>
      </w:r>
    </w:p>
    <w:p w:rsidR="00703155" w:rsidRDefault="008A6D63">
      <w:pPr>
        <w:pStyle w:val="a3"/>
        <w:spacing w:before="2" w:line="350" w:lineRule="auto"/>
        <w:ind w:right="632"/>
      </w:pPr>
      <w:r>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1"/>
        </w:rPr>
        <w:t xml:space="preserve"> </w:t>
      </w:r>
      <w:r>
        <w:t>координатной</w:t>
      </w:r>
      <w:r>
        <w:rPr>
          <w:spacing w:val="1"/>
        </w:rPr>
        <w:t xml:space="preserve"> </w:t>
      </w:r>
      <w:r>
        <w:t>плоскости.</w:t>
      </w:r>
    </w:p>
    <w:p w:rsidR="00703155" w:rsidRDefault="008A6D63">
      <w:pPr>
        <w:pStyle w:val="1"/>
        <w:spacing w:line="321" w:lineRule="exact"/>
      </w:pPr>
      <w:r>
        <w:t>Буквенные</w:t>
      </w:r>
      <w:r>
        <w:rPr>
          <w:spacing w:val="-3"/>
        </w:rPr>
        <w:t xml:space="preserve"> </w:t>
      </w:r>
      <w:r>
        <w:t>выражения.</w:t>
      </w:r>
    </w:p>
    <w:p w:rsidR="00703155" w:rsidRDefault="008A6D63">
      <w:pPr>
        <w:pStyle w:val="a3"/>
        <w:spacing w:before="148" w:line="350" w:lineRule="auto"/>
        <w:ind w:right="630"/>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67"/>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67"/>
        </w:rPr>
        <w:t xml:space="preserve"> </w:t>
      </w:r>
      <w:r>
        <w:t>периметра</w:t>
      </w:r>
      <w:r>
        <w:rPr>
          <w:spacing w:val="-5"/>
        </w:rPr>
        <w:t xml:space="preserve"> </w:t>
      </w:r>
      <w:r>
        <w:t>и</w:t>
      </w:r>
      <w:r>
        <w:rPr>
          <w:spacing w:val="-2"/>
        </w:rPr>
        <w:t xml:space="preserve"> </w:t>
      </w:r>
      <w:r>
        <w:t>площади</w:t>
      </w:r>
      <w:r>
        <w:rPr>
          <w:spacing w:val="-2"/>
        </w:rPr>
        <w:t xml:space="preserve"> </w:t>
      </w:r>
      <w:r>
        <w:t>прямоугольника,</w:t>
      </w:r>
      <w:r>
        <w:rPr>
          <w:spacing w:val="-2"/>
        </w:rPr>
        <w:t xml:space="preserve"> </w:t>
      </w:r>
      <w:r>
        <w:t>квадрата,</w:t>
      </w:r>
      <w:r>
        <w:rPr>
          <w:spacing w:val="-2"/>
        </w:rPr>
        <w:t xml:space="preserve"> </w:t>
      </w:r>
      <w:r>
        <w:t>объёма</w:t>
      </w:r>
      <w:r>
        <w:rPr>
          <w:spacing w:val="-2"/>
        </w:rPr>
        <w:t xml:space="preserve"> </w:t>
      </w:r>
      <w:r>
        <w:t>параллелепипеда</w:t>
      </w:r>
      <w:r>
        <w:rPr>
          <w:spacing w:val="-2"/>
        </w:rPr>
        <w:t xml:space="preserve"> </w:t>
      </w:r>
      <w:r>
        <w:t>и</w:t>
      </w:r>
      <w:r>
        <w:rPr>
          <w:spacing w:val="-2"/>
        </w:rPr>
        <w:t xml:space="preserve"> </w:t>
      </w:r>
      <w:r>
        <w:t>куба.</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1"/>
        <w:spacing w:before="69"/>
      </w:pPr>
      <w:r>
        <w:lastRenderedPageBreak/>
        <w:t>Решение</w:t>
      </w:r>
      <w:r>
        <w:rPr>
          <w:spacing w:val="-2"/>
        </w:rPr>
        <w:t xml:space="preserve"> </w:t>
      </w:r>
      <w:r>
        <w:t>текстовых задач.</w:t>
      </w:r>
    </w:p>
    <w:p w:rsidR="00703155" w:rsidRDefault="008A6D63">
      <w:pPr>
        <w:pStyle w:val="a3"/>
        <w:spacing w:before="149" w:line="350" w:lineRule="auto"/>
        <w:ind w:right="632"/>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1"/>
        </w:rPr>
        <w:t xml:space="preserve"> </w:t>
      </w:r>
      <w:r>
        <w:t>логических</w:t>
      </w:r>
      <w:r>
        <w:rPr>
          <w:spacing w:val="1"/>
        </w:rPr>
        <w:t xml:space="preserve"> </w:t>
      </w:r>
      <w:r>
        <w:t>задач.</w:t>
      </w:r>
      <w:r>
        <w:rPr>
          <w:spacing w:val="-2"/>
        </w:rPr>
        <w:t xml:space="preserve"> </w:t>
      </w:r>
      <w:r>
        <w:t>Решение</w:t>
      </w:r>
      <w:r>
        <w:rPr>
          <w:spacing w:val="-1"/>
        </w:rPr>
        <w:t xml:space="preserve"> </w:t>
      </w:r>
      <w:r>
        <w:t>задач</w:t>
      </w:r>
      <w:r>
        <w:rPr>
          <w:spacing w:val="2"/>
        </w:rPr>
        <w:t xml:space="preserve"> </w:t>
      </w:r>
      <w:r>
        <w:t>перебором</w:t>
      </w:r>
      <w:r>
        <w:rPr>
          <w:spacing w:val="-1"/>
        </w:rPr>
        <w:t xml:space="preserve"> </w:t>
      </w:r>
      <w:r>
        <w:t>всех</w:t>
      </w:r>
      <w:r>
        <w:rPr>
          <w:spacing w:val="1"/>
        </w:rPr>
        <w:t xml:space="preserve"> </w:t>
      </w:r>
      <w:r>
        <w:t>возможных вариантов.</w:t>
      </w:r>
    </w:p>
    <w:p w:rsidR="00703155" w:rsidRDefault="008A6D63">
      <w:pPr>
        <w:pStyle w:val="a3"/>
        <w:spacing w:line="350" w:lineRule="auto"/>
        <w:ind w:right="623"/>
      </w:pPr>
      <w:r>
        <w:t>Решение задач, содержащих зависимости, связывающих величины: скорость,</w:t>
      </w:r>
      <w:r>
        <w:rPr>
          <w:spacing w:val="1"/>
        </w:rPr>
        <w:t xml:space="preserve"> </w:t>
      </w:r>
      <w:r>
        <w:t>время, расстояние, цена, количество, стоимость, производительность, время, объём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стоимости,</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3"/>
        </w:rPr>
        <w:t xml:space="preserve"> </w:t>
      </w:r>
      <w:r>
        <w:t>между</w:t>
      </w:r>
      <w:r>
        <w:rPr>
          <w:spacing w:val="-3"/>
        </w:rPr>
        <w:t xml:space="preserve"> </w:t>
      </w:r>
      <w:r>
        <w:t>единицами измерения каждой величины.</w:t>
      </w:r>
    </w:p>
    <w:p w:rsidR="00703155" w:rsidRDefault="008A6D63">
      <w:pPr>
        <w:pStyle w:val="a3"/>
        <w:spacing w:line="350" w:lineRule="auto"/>
        <w:ind w:right="633"/>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 решение основных задач на</w:t>
      </w:r>
      <w:r>
        <w:rPr>
          <w:spacing w:val="-1"/>
        </w:rPr>
        <w:t xml:space="preserve"> </w:t>
      </w:r>
      <w:r>
        <w:t>дроби</w:t>
      </w:r>
      <w:r>
        <w:rPr>
          <w:spacing w:val="-3"/>
        </w:rPr>
        <w:t xml:space="preserve"> </w:t>
      </w:r>
      <w:r>
        <w:t>и проценты.</w:t>
      </w:r>
    </w:p>
    <w:p w:rsidR="00703155" w:rsidRDefault="008A6D63">
      <w:pPr>
        <w:pStyle w:val="a3"/>
        <w:spacing w:line="348" w:lineRule="auto"/>
        <w:ind w:right="633"/>
      </w:pPr>
      <w:r>
        <w:t>Оценка</w:t>
      </w:r>
      <w:r>
        <w:rPr>
          <w:spacing w:val="1"/>
        </w:rPr>
        <w:t xml:space="preserve"> </w:t>
      </w:r>
      <w:r>
        <w:t>и</w:t>
      </w:r>
      <w:r>
        <w:rPr>
          <w:spacing w:val="1"/>
        </w:rPr>
        <w:t xml:space="preserve"> </w:t>
      </w:r>
      <w:r>
        <w:t>прикидка,</w:t>
      </w:r>
      <w:r>
        <w:rPr>
          <w:spacing w:val="1"/>
        </w:rPr>
        <w:t xml:space="preserve"> </w:t>
      </w:r>
      <w:r>
        <w:t>округление</w:t>
      </w:r>
      <w:r>
        <w:rPr>
          <w:spacing w:val="1"/>
        </w:rPr>
        <w:t xml:space="preserve"> </w:t>
      </w:r>
      <w:r>
        <w:t>результата.</w:t>
      </w:r>
      <w:r>
        <w:rPr>
          <w:spacing w:val="1"/>
        </w:rPr>
        <w:t xml:space="preserve"> </w:t>
      </w:r>
      <w:r>
        <w:t>Составление</w:t>
      </w:r>
      <w:r>
        <w:rPr>
          <w:spacing w:val="1"/>
        </w:rPr>
        <w:t xml:space="preserve"> </w:t>
      </w:r>
      <w:r>
        <w:t>буквенных</w:t>
      </w:r>
      <w:r>
        <w:rPr>
          <w:spacing w:val="-67"/>
        </w:rPr>
        <w:t xml:space="preserve"> </w:t>
      </w:r>
      <w:r>
        <w:t>выражений</w:t>
      </w:r>
      <w:r>
        <w:rPr>
          <w:spacing w:val="-1"/>
        </w:rPr>
        <w:t xml:space="preserve"> </w:t>
      </w:r>
      <w:r>
        <w:t>по</w:t>
      </w:r>
      <w:r>
        <w:rPr>
          <w:spacing w:val="1"/>
        </w:rPr>
        <w:t xml:space="preserve"> </w:t>
      </w:r>
      <w:r>
        <w:t>условию задачи.</w:t>
      </w:r>
    </w:p>
    <w:p w:rsidR="00703155" w:rsidRDefault="008A6D63">
      <w:pPr>
        <w:pStyle w:val="a3"/>
        <w:spacing w:before="5" w:line="355" w:lineRule="auto"/>
        <w:ind w:right="2034"/>
      </w:pPr>
      <w:r>
        <w:t>Представление данных с помощью таблиц и диаграмм. Столбчатые</w:t>
      </w:r>
      <w:r>
        <w:rPr>
          <w:spacing w:val="-68"/>
        </w:rPr>
        <w:t xml:space="preserve"> </w:t>
      </w:r>
      <w:r>
        <w:t>диаграммы: чтение</w:t>
      </w:r>
      <w:r>
        <w:rPr>
          <w:spacing w:val="-1"/>
        </w:rPr>
        <w:t xml:space="preserve"> </w:t>
      </w:r>
      <w:r>
        <w:t>и</w:t>
      </w:r>
      <w:r>
        <w:rPr>
          <w:spacing w:val="-1"/>
        </w:rPr>
        <w:t xml:space="preserve"> </w:t>
      </w:r>
      <w:r>
        <w:t>построение.</w:t>
      </w:r>
      <w:r>
        <w:rPr>
          <w:spacing w:val="-2"/>
        </w:rPr>
        <w:t xml:space="preserve"> </w:t>
      </w:r>
      <w:r>
        <w:t>Чтение</w:t>
      </w:r>
      <w:r>
        <w:rPr>
          <w:spacing w:val="-1"/>
        </w:rPr>
        <w:t xml:space="preserve"> </w:t>
      </w:r>
      <w:r>
        <w:t>круговых диаграмм.</w:t>
      </w:r>
    </w:p>
    <w:p w:rsidR="00703155" w:rsidRDefault="008A6D63">
      <w:pPr>
        <w:pStyle w:val="1"/>
        <w:spacing w:line="319" w:lineRule="exact"/>
        <w:ind w:left="1105"/>
      </w:pPr>
      <w:r>
        <w:t>Наглядная</w:t>
      </w:r>
      <w:r>
        <w:rPr>
          <w:spacing w:val="-8"/>
        </w:rPr>
        <w:t xml:space="preserve"> </w:t>
      </w:r>
      <w:r>
        <w:t>геометрия.</w:t>
      </w:r>
    </w:p>
    <w:p w:rsidR="00703155" w:rsidRDefault="008A6D63">
      <w:pPr>
        <w:pStyle w:val="a3"/>
        <w:spacing w:before="154" w:line="355" w:lineRule="auto"/>
        <w:ind w:right="631" w:firstLine="739"/>
      </w:pPr>
      <w:r>
        <w:t>Наглядные представления о фигурах на</w:t>
      </w:r>
      <w:r>
        <w:rPr>
          <w:spacing w:val="1"/>
        </w:rPr>
        <w:t xml:space="preserve"> </w:t>
      </w:r>
      <w:r>
        <w:t>плоскости: точка,</w:t>
      </w:r>
      <w:r>
        <w:rPr>
          <w:spacing w:val="70"/>
        </w:rPr>
        <w:t xml:space="preserve"> </w:t>
      </w:r>
      <w:r>
        <w:t>прямая, 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четырёхугольник,</w:t>
      </w:r>
      <w:r>
        <w:rPr>
          <w:spacing w:val="1"/>
        </w:rPr>
        <w:t xml:space="preserve"> </w:t>
      </w:r>
      <w:r>
        <w:t>треугольник,</w:t>
      </w:r>
      <w:r>
        <w:rPr>
          <w:spacing w:val="70"/>
        </w:rPr>
        <w:t xml:space="preserve"> </w:t>
      </w:r>
      <w:r>
        <w:t>окружность,</w:t>
      </w:r>
      <w:r>
        <w:rPr>
          <w:spacing w:val="1"/>
        </w:rPr>
        <w:t xml:space="preserve"> </w:t>
      </w:r>
      <w:r>
        <w:t>круг.</w:t>
      </w:r>
    </w:p>
    <w:p w:rsidR="00703155" w:rsidRDefault="008A6D63">
      <w:pPr>
        <w:pStyle w:val="a3"/>
        <w:spacing w:line="355" w:lineRule="auto"/>
        <w:ind w:right="634" w:firstLine="739"/>
      </w:pPr>
      <w:r>
        <w:t>Взаимное расположение двух прямых на плоскости, параллельные прямые,</w:t>
      </w:r>
      <w:r>
        <w:rPr>
          <w:spacing w:val="1"/>
        </w:rPr>
        <w:t xml:space="preserve"> </w:t>
      </w:r>
      <w:r>
        <w:t>перпендикулярные прямые. Измерение расстояний: между двумя точками, от точки</w:t>
      </w:r>
      <w:r>
        <w:rPr>
          <w:spacing w:val="1"/>
        </w:rPr>
        <w:t xml:space="preserve"> </w:t>
      </w:r>
      <w:r>
        <w:t>до</w:t>
      </w:r>
      <w:r>
        <w:rPr>
          <w:spacing w:val="-4"/>
        </w:rPr>
        <w:t xml:space="preserve"> </w:t>
      </w:r>
      <w:r>
        <w:t>прямой,</w:t>
      </w:r>
      <w:r>
        <w:rPr>
          <w:spacing w:val="-1"/>
        </w:rPr>
        <w:t xml:space="preserve"> </w:t>
      </w:r>
      <w:r>
        <w:t>длина маршрута на</w:t>
      </w:r>
      <w:r>
        <w:rPr>
          <w:spacing w:val="-1"/>
        </w:rPr>
        <w:t xml:space="preserve"> </w:t>
      </w:r>
      <w:r>
        <w:t>квадратной сетке.</w:t>
      </w:r>
    </w:p>
    <w:p w:rsidR="00703155" w:rsidRDefault="008A6D63">
      <w:pPr>
        <w:pStyle w:val="a3"/>
        <w:spacing w:line="355" w:lineRule="auto"/>
        <w:ind w:right="625" w:firstLine="739"/>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71"/>
        </w:rPr>
        <w:t xml:space="preserve"> </w:t>
      </w:r>
      <w:r>
        <w:t>транспортира.</w:t>
      </w:r>
      <w:r>
        <w:rPr>
          <w:spacing w:val="71"/>
        </w:rPr>
        <w:t xml:space="preserve"> </w:t>
      </w:r>
      <w:r>
        <w:t>Виды</w:t>
      </w:r>
      <w:r>
        <w:rPr>
          <w:spacing w:val="1"/>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67"/>
        </w:rPr>
        <w:t xml:space="preserve"> </w:t>
      </w:r>
      <w:r>
        <w:t>квадрат:</w:t>
      </w:r>
      <w:r>
        <w:rPr>
          <w:spacing w:val="1"/>
        </w:rPr>
        <w:t xml:space="preserve"> </w:t>
      </w:r>
      <w:r>
        <w:t>использование</w:t>
      </w:r>
      <w:r>
        <w:rPr>
          <w:spacing w:val="1"/>
        </w:rPr>
        <w:t xml:space="preserve"> </w:t>
      </w:r>
      <w:r>
        <w:t>свойств</w:t>
      </w:r>
      <w:r>
        <w:rPr>
          <w:spacing w:val="1"/>
        </w:rPr>
        <w:t xml:space="preserve"> </w:t>
      </w:r>
      <w:r>
        <w:t>сторон,</w:t>
      </w:r>
      <w:r>
        <w:rPr>
          <w:spacing w:val="1"/>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 фигур на нелинованной бумаге с использованием циркуля, 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2"/>
        </w:rPr>
        <w:t xml:space="preserve"> </w:t>
      </w:r>
      <w:r>
        <w:t>клетчатой бумаге.</w:t>
      </w:r>
    </w:p>
    <w:p w:rsidR="00703155" w:rsidRDefault="008A6D63">
      <w:pPr>
        <w:pStyle w:val="a3"/>
        <w:spacing w:line="355" w:lineRule="auto"/>
        <w:ind w:right="629" w:firstLine="739"/>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70"/>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4"/>
        </w:rPr>
        <w:t xml:space="preserve"> </w:t>
      </w:r>
      <w:r>
        <w:t>длины</w:t>
      </w:r>
      <w:r>
        <w:rPr>
          <w:spacing w:val="-4"/>
        </w:rPr>
        <w:t xml:space="preserve"> </w:t>
      </w:r>
      <w:r>
        <w:t>окружности,</w:t>
      </w:r>
      <w:r>
        <w:rPr>
          <w:spacing w:val="-1"/>
        </w:rPr>
        <w:t xml:space="preserve"> </w:t>
      </w:r>
      <w:r>
        <w:t>площади</w:t>
      </w:r>
      <w:r>
        <w:rPr>
          <w:spacing w:val="-1"/>
        </w:rPr>
        <w:t xml:space="preserve"> </w:t>
      </w:r>
      <w:r>
        <w:t>круга.</w:t>
      </w:r>
    </w:p>
    <w:p w:rsidR="00703155" w:rsidRDefault="008A6D63">
      <w:pPr>
        <w:pStyle w:val="a3"/>
        <w:spacing w:line="318" w:lineRule="exact"/>
        <w:ind w:left="1105" w:firstLine="0"/>
      </w:pPr>
      <w:r>
        <w:t>Симметрия:</w:t>
      </w:r>
      <w:r>
        <w:rPr>
          <w:spacing w:val="-5"/>
        </w:rPr>
        <w:t xml:space="preserve"> </w:t>
      </w:r>
      <w:r>
        <w:t>центральная,</w:t>
      </w:r>
      <w:r>
        <w:rPr>
          <w:spacing w:val="-2"/>
        </w:rPr>
        <w:t xml:space="preserve"> </w:t>
      </w:r>
      <w:r>
        <w:t>осевая</w:t>
      </w:r>
      <w:r>
        <w:rPr>
          <w:spacing w:val="-2"/>
        </w:rPr>
        <w:t xml:space="preserve"> </w:t>
      </w:r>
      <w:r>
        <w:t>и</w:t>
      </w:r>
      <w:r>
        <w:rPr>
          <w:spacing w:val="-2"/>
        </w:rPr>
        <w:t xml:space="preserve"> </w:t>
      </w:r>
      <w:r>
        <w:t>зеркальная</w:t>
      </w:r>
      <w:r>
        <w:rPr>
          <w:spacing w:val="-2"/>
        </w:rPr>
        <w:t xml:space="preserve"> </w:t>
      </w:r>
      <w:r>
        <w:t>симметрии.</w:t>
      </w:r>
    </w:p>
    <w:p w:rsidR="00703155" w:rsidRDefault="00703155">
      <w:pPr>
        <w:spacing w:line="318" w:lineRule="exact"/>
        <w:sectPr w:rsidR="00703155">
          <w:pgSz w:w="11900" w:h="16850"/>
          <w:pgMar w:top="1440" w:right="180" w:bottom="780" w:left="460" w:header="0" w:footer="509" w:gutter="0"/>
          <w:cols w:space="720"/>
        </w:sectPr>
      </w:pPr>
    </w:p>
    <w:p w:rsidR="00703155" w:rsidRDefault="008A6D63">
      <w:pPr>
        <w:pStyle w:val="a3"/>
        <w:spacing w:before="63"/>
        <w:ind w:left="1105" w:firstLine="0"/>
      </w:pPr>
      <w:r>
        <w:lastRenderedPageBreak/>
        <w:t>Построение</w:t>
      </w:r>
      <w:r>
        <w:rPr>
          <w:spacing w:val="-6"/>
        </w:rPr>
        <w:t xml:space="preserve"> </w:t>
      </w:r>
      <w:r>
        <w:t>симметричных</w:t>
      </w:r>
      <w:r>
        <w:rPr>
          <w:spacing w:val="-6"/>
        </w:rPr>
        <w:t xml:space="preserve"> </w:t>
      </w:r>
      <w:r>
        <w:t>фигур.</w:t>
      </w:r>
    </w:p>
    <w:p w:rsidR="00703155" w:rsidRDefault="008A6D63">
      <w:pPr>
        <w:pStyle w:val="a3"/>
        <w:spacing w:before="154" w:line="355" w:lineRule="auto"/>
        <w:ind w:right="627" w:firstLine="739"/>
      </w:pPr>
      <w:r>
        <w:t>Наглядные представления о пространственных фигурах: параллелепипед, куб,</w:t>
      </w:r>
      <w:r>
        <w:rPr>
          <w:spacing w:val="1"/>
        </w:rPr>
        <w:t xml:space="preserve"> </w:t>
      </w:r>
      <w:r>
        <w:t>призма, пирамида, конус, цилиндр, шар и сфера. Изображение пространственных</w:t>
      </w:r>
      <w:r>
        <w:rPr>
          <w:spacing w:val="1"/>
        </w:rPr>
        <w:t xml:space="preserve"> </w:t>
      </w:r>
      <w:r>
        <w:t>фигур. Примеры развёрток многогранников, цилиндра и конуса. Создание моделей</w:t>
      </w:r>
      <w:r>
        <w:rPr>
          <w:spacing w:val="1"/>
        </w:rPr>
        <w:t xml:space="preserve"> </w:t>
      </w:r>
      <w:r>
        <w:t>пространственных</w:t>
      </w:r>
      <w:r>
        <w:rPr>
          <w:spacing w:val="-6"/>
        </w:rPr>
        <w:t xml:space="preserve"> </w:t>
      </w:r>
      <w:r>
        <w:t>фигур</w:t>
      </w:r>
      <w:r>
        <w:rPr>
          <w:spacing w:val="-1"/>
        </w:rPr>
        <w:t xml:space="preserve"> </w:t>
      </w:r>
      <w:r>
        <w:t>(из</w:t>
      </w:r>
      <w:r>
        <w:rPr>
          <w:spacing w:val="-2"/>
        </w:rPr>
        <w:t xml:space="preserve"> </w:t>
      </w:r>
      <w:r>
        <w:t>бумаги,</w:t>
      </w:r>
      <w:r>
        <w:rPr>
          <w:spacing w:val="-3"/>
        </w:rPr>
        <w:t xml:space="preserve"> </w:t>
      </w:r>
      <w:r>
        <w:t>проволоки,</w:t>
      </w:r>
      <w:r>
        <w:rPr>
          <w:spacing w:val="-3"/>
        </w:rPr>
        <w:t xml:space="preserve"> </w:t>
      </w:r>
      <w:r>
        <w:t>пластилина</w:t>
      </w:r>
      <w:r>
        <w:rPr>
          <w:spacing w:val="-3"/>
        </w:rPr>
        <w:t xml:space="preserve"> </w:t>
      </w:r>
      <w:r>
        <w:t>и</w:t>
      </w:r>
      <w:r>
        <w:rPr>
          <w:spacing w:val="-5"/>
        </w:rPr>
        <w:t xml:space="preserve"> </w:t>
      </w:r>
      <w:r>
        <w:t>других</w:t>
      </w:r>
      <w:r>
        <w:rPr>
          <w:spacing w:val="-1"/>
        </w:rPr>
        <w:t xml:space="preserve"> </w:t>
      </w:r>
      <w:r>
        <w:t>материалов).</w:t>
      </w:r>
    </w:p>
    <w:p w:rsidR="00703155" w:rsidRDefault="008A6D63">
      <w:pPr>
        <w:pStyle w:val="a3"/>
        <w:spacing w:line="355" w:lineRule="auto"/>
        <w:ind w:right="633" w:firstLine="739"/>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2"/>
        </w:rPr>
        <w:t xml:space="preserve"> </w:t>
      </w:r>
      <w:r>
        <w:t>куба.</w:t>
      </w:r>
    </w:p>
    <w:p w:rsidR="00703155" w:rsidRDefault="00703155">
      <w:pPr>
        <w:pStyle w:val="a3"/>
        <w:spacing w:before="7"/>
        <w:ind w:left="0" w:firstLine="0"/>
        <w:jc w:val="left"/>
        <w:rPr>
          <w:sz w:val="40"/>
        </w:rPr>
      </w:pPr>
    </w:p>
    <w:p w:rsidR="00703155" w:rsidRDefault="008A6D63">
      <w:pPr>
        <w:spacing w:before="1"/>
        <w:ind w:left="1188" w:right="718"/>
        <w:jc w:val="center"/>
        <w:rPr>
          <w:b/>
          <w:i/>
          <w:sz w:val="28"/>
        </w:rPr>
      </w:pPr>
      <w:r>
        <w:rPr>
          <w:b/>
          <w:i/>
          <w:sz w:val="28"/>
        </w:rPr>
        <w:t>Предметные</w:t>
      </w:r>
      <w:r>
        <w:rPr>
          <w:b/>
          <w:i/>
          <w:spacing w:val="-5"/>
          <w:sz w:val="28"/>
        </w:rPr>
        <w:t xml:space="preserve"> </w:t>
      </w:r>
      <w:r>
        <w:rPr>
          <w:b/>
          <w:i/>
          <w:sz w:val="28"/>
        </w:rPr>
        <w:t>результаты</w:t>
      </w:r>
      <w:r>
        <w:rPr>
          <w:b/>
          <w:i/>
          <w:spacing w:val="-5"/>
          <w:sz w:val="28"/>
        </w:rPr>
        <w:t xml:space="preserve"> </w:t>
      </w:r>
      <w:r>
        <w:rPr>
          <w:b/>
          <w:i/>
          <w:sz w:val="28"/>
        </w:rPr>
        <w:t>освоения</w:t>
      </w:r>
      <w:r>
        <w:rPr>
          <w:b/>
          <w:i/>
          <w:spacing w:val="-4"/>
          <w:sz w:val="28"/>
        </w:rPr>
        <w:t xml:space="preserve"> </w:t>
      </w:r>
      <w:r>
        <w:rPr>
          <w:b/>
          <w:i/>
          <w:sz w:val="28"/>
        </w:rPr>
        <w:t>программы</w:t>
      </w:r>
      <w:r>
        <w:rPr>
          <w:b/>
          <w:i/>
          <w:spacing w:val="-4"/>
          <w:sz w:val="28"/>
        </w:rPr>
        <w:t xml:space="preserve"> </w:t>
      </w:r>
      <w:r>
        <w:rPr>
          <w:b/>
          <w:i/>
          <w:sz w:val="28"/>
        </w:rPr>
        <w:t>учебного</w:t>
      </w:r>
      <w:r>
        <w:rPr>
          <w:b/>
          <w:i/>
          <w:spacing w:val="-5"/>
          <w:sz w:val="28"/>
        </w:rPr>
        <w:t xml:space="preserve"> </w:t>
      </w:r>
      <w:r>
        <w:rPr>
          <w:b/>
          <w:i/>
          <w:sz w:val="28"/>
        </w:rPr>
        <w:t>курса</w:t>
      </w:r>
    </w:p>
    <w:p w:rsidR="00703155" w:rsidRDefault="008A6D63">
      <w:pPr>
        <w:spacing w:before="153"/>
        <w:ind w:left="2539" w:right="2063"/>
        <w:jc w:val="center"/>
        <w:rPr>
          <w:b/>
          <w:i/>
          <w:sz w:val="28"/>
        </w:rPr>
      </w:pPr>
      <w:r>
        <w:rPr>
          <w:b/>
          <w:i/>
          <w:sz w:val="28"/>
        </w:rPr>
        <w:t>«Математика».</w:t>
      </w:r>
    </w:p>
    <w:p w:rsidR="00703155" w:rsidRDefault="008A6D63">
      <w:pPr>
        <w:tabs>
          <w:tab w:val="left" w:pos="2822"/>
          <w:tab w:val="left" w:pos="4386"/>
          <w:tab w:val="left" w:pos="5697"/>
          <w:tab w:val="left" w:pos="7273"/>
          <w:tab w:val="left" w:pos="8587"/>
          <w:tab w:val="left" w:pos="9482"/>
          <w:tab w:val="left" w:pos="9866"/>
        </w:tabs>
        <w:spacing w:before="26" w:line="362" w:lineRule="auto"/>
        <w:ind w:left="1105" w:right="626"/>
        <w:rPr>
          <w:sz w:val="28"/>
        </w:rPr>
      </w:pPr>
      <w:r>
        <w:rPr>
          <w:sz w:val="28"/>
        </w:rPr>
        <w:t>Предметные</w:t>
      </w:r>
      <w:r>
        <w:rPr>
          <w:sz w:val="28"/>
        </w:rPr>
        <w:tab/>
        <w:t>результаты</w:t>
      </w:r>
      <w:r>
        <w:rPr>
          <w:sz w:val="28"/>
        </w:rPr>
        <w:tab/>
        <w:t>освоения</w:t>
      </w:r>
      <w:r>
        <w:rPr>
          <w:sz w:val="28"/>
        </w:rPr>
        <w:tab/>
        <w:t>программы</w:t>
      </w:r>
      <w:r>
        <w:rPr>
          <w:sz w:val="28"/>
        </w:rPr>
        <w:tab/>
        <w:t>учебного</w:t>
      </w:r>
      <w:r>
        <w:rPr>
          <w:sz w:val="28"/>
        </w:rPr>
        <w:tab/>
        <w:t>курса</w:t>
      </w:r>
      <w:r>
        <w:rPr>
          <w:sz w:val="28"/>
        </w:rPr>
        <w:tab/>
      </w:r>
      <w:r>
        <w:rPr>
          <w:b/>
          <w:sz w:val="28"/>
        </w:rPr>
        <w:t>к</w:t>
      </w:r>
      <w:r>
        <w:rPr>
          <w:b/>
          <w:sz w:val="28"/>
        </w:rPr>
        <w:tab/>
      </w:r>
      <w:r>
        <w:rPr>
          <w:b/>
          <w:spacing w:val="-1"/>
          <w:sz w:val="28"/>
        </w:rPr>
        <w:t>концу</w:t>
      </w:r>
      <w:r>
        <w:rPr>
          <w:b/>
          <w:spacing w:val="-67"/>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5</w:t>
      </w:r>
      <w:r>
        <w:rPr>
          <w:b/>
          <w:spacing w:val="1"/>
          <w:sz w:val="28"/>
        </w:rPr>
        <w:t xml:space="preserve"> </w:t>
      </w:r>
      <w:r>
        <w:rPr>
          <w:b/>
          <w:sz w:val="28"/>
        </w:rPr>
        <w:t>классе</w:t>
      </w:r>
      <w:r>
        <w:rPr>
          <w:sz w:val="28"/>
        </w:rPr>
        <w:t>.</w:t>
      </w:r>
    </w:p>
    <w:p w:rsidR="00703155" w:rsidRDefault="008A6D63">
      <w:pPr>
        <w:pStyle w:val="1"/>
        <w:spacing w:line="322" w:lineRule="exact"/>
        <w:ind w:left="1105"/>
        <w:jc w:val="left"/>
      </w:pPr>
      <w:r>
        <w:t>Числа</w:t>
      </w:r>
      <w:r>
        <w:rPr>
          <w:spacing w:val="-1"/>
        </w:rPr>
        <w:t xml:space="preserve"> </w:t>
      </w:r>
      <w:r>
        <w:t>и</w:t>
      </w:r>
      <w:r>
        <w:rPr>
          <w:spacing w:val="-3"/>
        </w:rPr>
        <w:t xml:space="preserve"> </w:t>
      </w:r>
      <w:r>
        <w:t>вычисления.</w:t>
      </w:r>
    </w:p>
    <w:p w:rsidR="00703155" w:rsidRDefault="008A6D63">
      <w:pPr>
        <w:pStyle w:val="a3"/>
        <w:spacing w:before="156" w:line="360" w:lineRule="auto"/>
        <w:ind w:right="1360" w:firstLine="739"/>
        <w:jc w:val="left"/>
      </w:pPr>
      <w:r>
        <w:t>Понимать и правильно употреблять термины, связанные с натуральными</w:t>
      </w:r>
      <w:r>
        <w:rPr>
          <w:spacing w:val="-67"/>
        </w:rPr>
        <w:t xml:space="preserve"> </w:t>
      </w:r>
      <w:r>
        <w:t>числами,</w:t>
      </w:r>
      <w:r>
        <w:rPr>
          <w:spacing w:val="-2"/>
        </w:rPr>
        <w:t xml:space="preserve"> </w:t>
      </w:r>
      <w:r>
        <w:t>обыкновенными и</w:t>
      </w:r>
      <w:r>
        <w:rPr>
          <w:spacing w:val="-4"/>
        </w:rPr>
        <w:t xml:space="preserve"> </w:t>
      </w:r>
      <w:r>
        <w:t>десятичными дробями.</w:t>
      </w:r>
    </w:p>
    <w:p w:rsidR="00703155" w:rsidRDefault="008A6D63">
      <w:pPr>
        <w:pStyle w:val="a3"/>
        <w:spacing w:before="121" w:line="348" w:lineRule="auto"/>
        <w:ind w:right="626"/>
        <w:jc w:val="left"/>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67"/>
        </w:rPr>
        <w:t xml:space="preserve"> </w:t>
      </w:r>
      <w:r>
        <w:t>случаях обыкновенные</w:t>
      </w:r>
      <w:r>
        <w:rPr>
          <w:spacing w:val="-3"/>
        </w:rPr>
        <w:t xml:space="preserve"> </w:t>
      </w:r>
      <w:r>
        <w:t>дроби,</w:t>
      </w:r>
      <w:r>
        <w:rPr>
          <w:spacing w:val="-4"/>
        </w:rPr>
        <w:t xml:space="preserve"> </w:t>
      </w:r>
      <w:r>
        <w:t>десятичные</w:t>
      </w:r>
      <w:r>
        <w:rPr>
          <w:spacing w:val="-3"/>
        </w:rPr>
        <w:t xml:space="preserve"> </w:t>
      </w:r>
      <w:r>
        <w:t>дроби.</w:t>
      </w:r>
    </w:p>
    <w:p w:rsidR="00703155" w:rsidRDefault="008A6D63">
      <w:pPr>
        <w:pStyle w:val="a3"/>
        <w:spacing w:before="5" w:line="350" w:lineRule="auto"/>
        <w:ind w:right="628"/>
      </w:pPr>
      <w:r>
        <w:t>Соотносить точку на координатной (числовой) прямой с соответствующим ей</w:t>
      </w:r>
      <w:r>
        <w:rPr>
          <w:spacing w:val="1"/>
        </w:rPr>
        <w:t xml:space="preserve"> </w:t>
      </w:r>
      <w:r>
        <w:t>числом</w:t>
      </w:r>
      <w:r>
        <w:rPr>
          <w:spacing w:val="1"/>
        </w:rPr>
        <w:t xml:space="preserve"> </w:t>
      </w:r>
      <w:r>
        <w:t>и</w:t>
      </w:r>
      <w:r>
        <w:rPr>
          <w:spacing w:val="1"/>
        </w:rPr>
        <w:t xml:space="preserve"> </w:t>
      </w:r>
      <w:r>
        <w:t>изображать</w:t>
      </w:r>
      <w:r>
        <w:rPr>
          <w:spacing w:val="1"/>
        </w:rPr>
        <w:t xml:space="preserve"> </w:t>
      </w:r>
      <w:r>
        <w:t>натуральные</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w:t>
      </w:r>
      <w:r>
        <w:rPr>
          <w:spacing w:val="1"/>
        </w:rPr>
        <w:t xml:space="preserve"> </w:t>
      </w:r>
      <w:r>
        <w:t>прямой.</w:t>
      </w:r>
    </w:p>
    <w:p w:rsidR="00703155" w:rsidRDefault="008A6D63">
      <w:pPr>
        <w:pStyle w:val="a3"/>
        <w:spacing w:before="1" w:line="350" w:lineRule="auto"/>
        <w:ind w:right="629"/>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в</w:t>
      </w:r>
      <w:r>
        <w:rPr>
          <w:spacing w:val="-1"/>
        </w:rPr>
        <w:t xml:space="preserve"> </w:t>
      </w:r>
      <w:r>
        <w:t>простейших случаях.</w:t>
      </w:r>
    </w:p>
    <w:p w:rsidR="00703155" w:rsidRDefault="008A6D63">
      <w:pPr>
        <w:pStyle w:val="a3"/>
        <w:spacing w:line="350" w:lineRule="auto"/>
        <w:ind w:left="1126" w:right="3403" w:firstLine="0"/>
      </w:pPr>
      <w:r>
        <w:t>Выполнять проверку, прикидку результата вычислений.</w:t>
      </w:r>
      <w:r>
        <w:rPr>
          <w:spacing w:val="-67"/>
        </w:rPr>
        <w:t xml:space="preserve"> </w:t>
      </w:r>
      <w:r>
        <w:t>Округлять</w:t>
      </w:r>
      <w:r>
        <w:rPr>
          <w:spacing w:val="-2"/>
        </w:rPr>
        <w:t xml:space="preserve"> </w:t>
      </w:r>
      <w:r>
        <w:t>натуральные</w:t>
      </w:r>
      <w:r>
        <w:rPr>
          <w:spacing w:val="-3"/>
        </w:rPr>
        <w:t xml:space="preserve"> </w:t>
      </w:r>
      <w:r>
        <w:t>числа.</w:t>
      </w:r>
    </w:p>
    <w:p w:rsidR="00703155" w:rsidRDefault="008A6D63">
      <w:pPr>
        <w:pStyle w:val="1"/>
      </w:pPr>
      <w:r>
        <w:t>Решение</w:t>
      </w:r>
      <w:r>
        <w:rPr>
          <w:spacing w:val="-2"/>
        </w:rPr>
        <w:t xml:space="preserve"> </w:t>
      </w:r>
      <w:r>
        <w:t>текстовых задач.</w:t>
      </w:r>
    </w:p>
    <w:p w:rsidR="00703155" w:rsidRDefault="008A6D63">
      <w:pPr>
        <w:pStyle w:val="a3"/>
        <w:tabs>
          <w:tab w:val="left" w:pos="2287"/>
          <w:tab w:val="left" w:pos="3789"/>
          <w:tab w:val="left" w:pos="4873"/>
          <w:tab w:val="left" w:pos="7183"/>
          <w:tab w:val="left" w:pos="8610"/>
          <w:tab w:val="left" w:pos="9050"/>
          <w:tab w:val="left" w:pos="9466"/>
        </w:tabs>
        <w:spacing w:before="148" w:line="350" w:lineRule="auto"/>
        <w:ind w:right="631"/>
        <w:jc w:val="left"/>
      </w:pPr>
      <w:r>
        <w:t>Решать</w:t>
      </w:r>
      <w:r>
        <w:tab/>
        <w:t>текстовые</w:t>
      </w:r>
      <w:r>
        <w:tab/>
        <w:t>задачи</w:t>
      </w:r>
      <w:r>
        <w:tab/>
        <w:t>арифметическим</w:t>
      </w:r>
      <w:r>
        <w:tab/>
        <w:t>способом</w:t>
      </w:r>
      <w:r>
        <w:tab/>
        <w:t>и</w:t>
      </w:r>
      <w:r>
        <w:tab/>
        <w:t>с</w:t>
      </w:r>
      <w:r>
        <w:tab/>
      </w:r>
      <w:r>
        <w:rPr>
          <w:spacing w:val="-1"/>
        </w:rPr>
        <w:t>помощью</w:t>
      </w:r>
      <w:r>
        <w:rPr>
          <w:spacing w:val="-67"/>
        </w:rPr>
        <w:t xml:space="preserve"> </w:t>
      </w:r>
      <w:r>
        <w:t>организованного конечного</w:t>
      </w:r>
      <w:r>
        <w:rPr>
          <w:spacing w:val="-4"/>
        </w:rPr>
        <w:t xml:space="preserve"> </w:t>
      </w:r>
      <w:r>
        <w:t>перебора</w:t>
      </w:r>
      <w:r>
        <w:rPr>
          <w:spacing w:val="-1"/>
        </w:rPr>
        <w:t xml:space="preserve"> </w:t>
      </w:r>
      <w:r>
        <w:t>всех возможных вариантов.</w:t>
      </w:r>
    </w:p>
    <w:p w:rsidR="00703155" w:rsidRDefault="008A6D63">
      <w:pPr>
        <w:pStyle w:val="a3"/>
        <w:spacing w:line="348" w:lineRule="auto"/>
        <w:jc w:val="left"/>
      </w:pPr>
      <w:r>
        <w:t>Решать</w:t>
      </w:r>
      <w:r>
        <w:rPr>
          <w:spacing w:val="43"/>
        </w:rPr>
        <w:t xml:space="preserve"> </w:t>
      </w:r>
      <w:r>
        <w:t>задачи,</w:t>
      </w:r>
      <w:r>
        <w:rPr>
          <w:spacing w:val="42"/>
        </w:rPr>
        <w:t xml:space="preserve"> </w:t>
      </w:r>
      <w:r>
        <w:t>содержащие</w:t>
      </w:r>
      <w:r>
        <w:rPr>
          <w:spacing w:val="43"/>
        </w:rPr>
        <w:t xml:space="preserve"> </w:t>
      </w:r>
      <w:r>
        <w:t>зависимости,</w:t>
      </w:r>
      <w:r>
        <w:rPr>
          <w:spacing w:val="43"/>
        </w:rPr>
        <w:t xml:space="preserve"> </w:t>
      </w:r>
      <w:r>
        <w:t>связывающие</w:t>
      </w:r>
      <w:r>
        <w:rPr>
          <w:spacing w:val="44"/>
        </w:rPr>
        <w:t xml:space="preserve"> </w:t>
      </w:r>
      <w:r>
        <w:t>величины:</w:t>
      </w:r>
      <w:r>
        <w:rPr>
          <w:spacing w:val="43"/>
        </w:rPr>
        <w:t xml:space="preserve"> </w:t>
      </w:r>
      <w:r>
        <w:t>скорость,</w:t>
      </w:r>
      <w:r>
        <w:rPr>
          <w:spacing w:val="-67"/>
        </w:rPr>
        <w:t xml:space="preserve"> </w:t>
      </w:r>
      <w:r>
        <w:t>время,</w:t>
      </w:r>
      <w:r>
        <w:rPr>
          <w:spacing w:val="-5"/>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rsidR="00703155" w:rsidRDefault="008A6D63">
      <w:pPr>
        <w:pStyle w:val="a3"/>
        <w:spacing w:before="5"/>
        <w:ind w:left="1126" w:firstLine="0"/>
        <w:jc w:val="left"/>
      </w:pPr>
      <w:r>
        <w:t>Использовать</w:t>
      </w:r>
      <w:r>
        <w:rPr>
          <w:spacing w:val="-4"/>
        </w:rPr>
        <w:t xml:space="preserve"> </w:t>
      </w:r>
      <w:r>
        <w:t>краткие</w:t>
      </w:r>
      <w:r>
        <w:rPr>
          <w:spacing w:val="-2"/>
        </w:rPr>
        <w:t xml:space="preserve"> </w:t>
      </w:r>
      <w:r>
        <w:t>записи,</w:t>
      </w:r>
      <w:r>
        <w:rPr>
          <w:spacing w:val="-3"/>
        </w:rPr>
        <w:t xml:space="preserve"> </w:t>
      </w:r>
      <w:r>
        <w:t>схемы,</w:t>
      </w:r>
      <w:r>
        <w:rPr>
          <w:spacing w:val="-3"/>
        </w:rPr>
        <w:t xml:space="preserve"> </w:t>
      </w:r>
      <w:r>
        <w:t>таблицы,</w:t>
      </w:r>
      <w:r>
        <w:rPr>
          <w:spacing w:val="-3"/>
        </w:rPr>
        <w:t xml:space="preserve"> </w:t>
      </w:r>
      <w:r>
        <w:t>обозначения</w:t>
      </w:r>
      <w:r>
        <w:rPr>
          <w:spacing w:val="-4"/>
        </w:rPr>
        <w:t xml:space="preserve"> </w:t>
      </w:r>
      <w:r>
        <w:t>при</w:t>
      </w:r>
      <w:r>
        <w:rPr>
          <w:spacing w:val="-3"/>
        </w:rPr>
        <w:t xml:space="preserve"> </w:t>
      </w:r>
      <w:r>
        <w:t>решении</w:t>
      </w:r>
    </w:p>
    <w:p w:rsidR="00703155" w:rsidRDefault="008A6D63">
      <w:pPr>
        <w:pStyle w:val="a3"/>
        <w:spacing w:before="149"/>
        <w:ind w:firstLine="0"/>
        <w:jc w:val="left"/>
      </w:pPr>
      <w:r>
        <w:t>задач.</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8" w:line="350" w:lineRule="auto"/>
        <w:ind w:right="633"/>
      </w:pPr>
      <w:r>
        <w:lastRenderedPageBreak/>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цены,</w:t>
      </w:r>
      <w:r>
        <w:rPr>
          <w:spacing w:val="1"/>
        </w:rPr>
        <w:t xml:space="preserve"> </w:t>
      </w:r>
      <w:r>
        <w:t>массы,</w:t>
      </w:r>
      <w:r>
        <w:rPr>
          <w:spacing w:val="1"/>
        </w:rPr>
        <w:t xml:space="preserve"> </w:t>
      </w:r>
      <w:r>
        <w:t>расстояния,</w:t>
      </w:r>
      <w:r>
        <w:rPr>
          <w:spacing w:val="1"/>
        </w:rPr>
        <w:t xml:space="preserve"> </w:t>
      </w:r>
      <w:r>
        <w:t>времени,</w:t>
      </w:r>
      <w:r>
        <w:rPr>
          <w:spacing w:val="-2"/>
        </w:rPr>
        <w:t xml:space="preserve"> </w:t>
      </w:r>
      <w:r>
        <w:t>скорости,</w:t>
      </w:r>
      <w:r>
        <w:rPr>
          <w:spacing w:val="-3"/>
        </w:rPr>
        <w:t xml:space="preserve"> </w:t>
      </w:r>
      <w:r>
        <w:t>выражать</w:t>
      </w:r>
      <w:r>
        <w:rPr>
          <w:spacing w:val="-2"/>
        </w:rPr>
        <w:t xml:space="preserve"> </w:t>
      </w:r>
      <w:r>
        <w:t>одни</w:t>
      </w:r>
      <w:r>
        <w:rPr>
          <w:spacing w:val="-1"/>
        </w:rPr>
        <w:t xml:space="preserve"> </w:t>
      </w:r>
      <w:r>
        <w:t>единицы величины</w:t>
      </w:r>
      <w:r>
        <w:rPr>
          <w:spacing w:val="3"/>
        </w:rPr>
        <w:t xml:space="preserve"> </w:t>
      </w:r>
      <w:r>
        <w:t>через</w:t>
      </w:r>
      <w:r>
        <w:rPr>
          <w:spacing w:val="-3"/>
        </w:rPr>
        <w:t xml:space="preserve"> </w:t>
      </w:r>
      <w:r>
        <w:t>другие.</w:t>
      </w:r>
    </w:p>
    <w:p w:rsidR="00703155" w:rsidRDefault="008A6D63">
      <w:pPr>
        <w:pStyle w:val="a3"/>
        <w:spacing w:before="1" w:line="350" w:lineRule="auto"/>
        <w:ind w:right="635"/>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71"/>
        </w:rPr>
        <w:t xml:space="preserve"> </w:t>
      </w:r>
      <w:r>
        <w:t>в</w:t>
      </w:r>
      <w:r>
        <w:rPr>
          <w:spacing w:val="-67"/>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5"/>
        </w:rPr>
        <w:t xml:space="preserve"> </w:t>
      </w:r>
      <w:r>
        <w:t>данные при решении задач.</w:t>
      </w:r>
    </w:p>
    <w:p w:rsidR="00703155" w:rsidRDefault="008A6D63">
      <w:pPr>
        <w:pStyle w:val="1"/>
        <w:spacing w:line="321" w:lineRule="exact"/>
      </w:pPr>
      <w:r>
        <w:t>Наглядная</w:t>
      </w:r>
      <w:r>
        <w:rPr>
          <w:spacing w:val="-8"/>
        </w:rPr>
        <w:t xml:space="preserve"> </w:t>
      </w:r>
      <w:r>
        <w:t>геометрия.</w:t>
      </w:r>
    </w:p>
    <w:p w:rsidR="00703155" w:rsidRDefault="008A6D63">
      <w:pPr>
        <w:pStyle w:val="a3"/>
        <w:spacing w:before="149" w:line="350" w:lineRule="auto"/>
        <w:ind w:right="631"/>
      </w:pPr>
      <w:r>
        <w:t>Пользоваться геометрическими понятиями: точка, прямая, отрезок, луч, угол,</w:t>
      </w:r>
      <w:r>
        <w:rPr>
          <w:spacing w:val="1"/>
        </w:rPr>
        <w:t xml:space="preserve"> </w:t>
      </w:r>
      <w:r>
        <w:t>многоугольник,</w:t>
      </w:r>
      <w:r>
        <w:rPr>
          <w:spacing w:val="-2"/>
        </w:rPr>
        <w:t xml:space="preserve"> </w:t>
      </w:r>
      <w:r>
        <w:t>окружность,</w:t>
      </w:r>
      <w:r>
        <w:rPr>
          <w:spacing w:val="-1"/>
        </w:rPr>
        <w:t xml:space="preserve"> </w:t>
      </w:r>
      <w:r>
        <w:t>круг.</w:t>
      </w:r>
    </w:p>
    <w:p w:rsidR="00703155" w:rsidRDefault="008A6D63">
      <w:pPr>
        <w:pStyle w:val="a3"/>
        <w:spacing w:before="1"/>
        <w:ind w:left="1126" w:firstLine="0"/>
      </w:pPr>
      <w:r>
        <w:t xml:space="preserve">Приводить  </w:t>
      </w:r>
      <w:r>
        <w:rPr>
          <w:spacing w:val="10"/>
        </w:rPr>
        <w:t xml:space="preserve"> </w:t>
      </w:r>
      <w:r>
        <w:t xml:space="preserve">примеры   </w:t>
      </w:r>
      <w:r>
        <w:rPr>
          <w:spacing w:val="8"/>
        </w:rPr>
        <w:t xml:space="preserve"> </w:t>
      </w:r>
      <w:r>
        <w:t xml:space="preserve">объектов   </w:t>
      </w:r>
      <w:r>
        <w:rPr>
          <w:spacing w:val="9"/>
        </w:rPr>
        <w:t xml:space="preserve"> </w:t>
      </w:r>
      <w:r>
        <w:t xml:space="preserve">окружающего   </w:t>
      </w:r>
      <w:r>
        <w:rPr>
          <w:spacing w:val="11"/>
        </w:rPr>
        <w:t xml:space="preserve"> </w:t>
      </w:r>
      <w:r>
        <w:t xml:space="preserve">мира,   </w:t>
      </w:r>
      <w:r>
        <w:rPr>
          <w:spacing w:val="9"/>
        </w:rPr>
        <w:t xml:space="preserve"> </w:t>
      </w:r>
      <w:r>
        <w:t xml:space="preserve">имеющих   </w:t>
      </w:r>
      <w:r>
        <w:rPr>
          <w:spacing w:val="11"/>
        </w:rPr>
        <w:t xml:space="preserve"> </w:t>
      </w:r>
      <w:r>
        <w:t>форму</w:t>
      </w:r>
    </w:p>
    <w:p w:rsidR="00703155" w:rsidRDefault="008A6D63">
      <w:pPr>
        <w:pStyle w:val="a3"/>
        <w:spacing w:before="148"/>
        <w:ind w:firstLine="0"/>
      </w:pPr>
      <w:r>
        <w:t>изученных</w:t>
      </w:r>
      <w:r>
        <w:rPr>
          <w:spacing w:val="-3"/>
        </w:rPr>
        <w:t xml:space="preserve"> </w:t>
      </w:r>
      <w:r>
        <w:t>геометрических</w:t>
      </w:r>
      <w:r>
        <w:rPr>
          <w:spacing w:val="-6"/>
        </w:rPr>
        <w:t xml:space="preserve"> </w:t>
      </w:r>
      <w:r>
        <w:t>фигур.</w:t>
      </w:r>
    </w:p>
    <w:p w:rsidR="00703155" w:rsidRDefault="008A6D63">
      <w:pPr>
        <w:pStyle w:val="a3"/>
        <w:spacing w:before="29" w:line="360" w:lineRule="auto"/>
        <w:ind w:right="631"/>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1"/>
        </w:rPr>
        <w:t xml:space="preserve"> </w:t>
      </w:r>
      <w:r>
        <w:t>диаметр,</w:t>
      </w:r>
      <w:r>
        <w:rPr>
          <w:spacing w:val="-4"/>
        </w:rPr>
        <w:t xml:space="preserve"> </w:t>
      </w:r>
      <w:r>
        <w:t>центр.</w:t>
      </w:r>
    </w:p>
    <w:p w:rsidR="00703155" w:rsidRDefault="008A6D63">
      <w:pPr>
        <w:pStyle w:val="a3"/>
        <w:spacing w:line="362" w:lineRule="auto"/>
        <w:ind w:right="626"/>
        <w:jc w:val="left"/>
      </w:pPr>
      <w:r>
        <w:t>Изображать</w:t>
      </w:r>
      <w:r>
        <w:rPr>
          <w:spacing w:val="-6"/>
        </w:rPr>
        <w:t xml:space="preserve"> </w:t>
      </w:r>
      <w:r>
        <w:t>изученные</w:t>
      </w:r>
      <w:r>
        <w:rPr>
          <w:spacing w:val="-2"/>
        </w:rPr>
        <w:t xml:space="preserve"> </w:t>
      </w:r>
      <w:r>
        <w:t>геометрические</w:t>
      </w:r>
      <w:r>
        <w:rPr>
          <w:spacing w:val="-4"/>
        </w:rPr>
        <w:t xml:space="preserve"> </w:t>
      </w:r>
      <w:r>
        <w:t>фигуры</w:t>
      </w:r>
      <w:r>
        <w:rPr>
          <w:spacing w:val="-2"/>
        </w:rPr>
        <w:t xml:space="preserve"> </w:t>
      </w:r>
      <w:r>
        <w:t>на</w:t>
      </w:r>
      <w:r>
        <w:rPr>
          <w:spacing w:val="-5"/>
        </w:rPr>
        <w:t xml:space="preserve"> </w:t>
      </w:r>
      <w:r>
        <w:t>нелинованной</w:t>
      </w:r>
      <w:r>
        <w:rPr>
          <w:spacing w:val="-2"/>
        </w:rPr>
        <w:t xml:space="preserve"> </w:t>
      </w:r>
      <w:r>
        <w:t>и</w:t>
      </w:r>
      <w:r>
        <w:rPr>
          <w:spacing w:val="-2"/>
        </w:rPr>
        <w:t xml:space="preserve"> </w:t>
      </w:r>
      <w:r>
        <w:t>клетчатой</w:t>
      </w:r>
      <w:r>
        <w:rPr>
          <w:spacing w:val="-67"/>
        </w:rPr>
        <w:t xml:space="preserve"> </w:t>
      </w:r>
      <w:r>
        <w:t>бумаге</w:t>
      </w:r>
      <w:r>
        <w:rPr>
          <w:spacing w:val="-1"/>
        </w:rPr>
        <w:t xml:space="preserve"> </w:t>
      </w:r>
      <w:r>
        <w:t>с</w:t>
      </w:r>
      <w:r>
        <w:rPr>
          <w:spacing w:val="-1"/>
        </w:rPr>
        <w:t xml:space="preserve"> </w:t>
      </w:r>
      <w:r>
        <w:t>помощью</w:t>
      </w:r>
      <w:r>
        <w:rPr>
          <w:spacing w:val="-4"/>
        </w:rPr>
        <w:t xml:space="preserve"> </w:t>
      </w:r>
      <w:r>
        <w:t>циркуля и линейки.</w:t>
      </w:r>
    </w:p>
    <w:p w:rsidR="00703155" w:rsidRDefault="008A6D63">
      <w:pPr>
        <w:pStyle w:val="a3"/>
        <w:tabs>
          <w:tab w:val="left" w:pos="2551"/>
          <w:tab w:val="left" w:pos="3577"/>
          <w:tab w:val="left" w:pos="4879"/>
          <w:tab w:val="left" w:pos="7398"/>
          <w:tab w:val="left" w:pos="9083"/>
          <w:tab w:val="left" w:pos="9465"/>
        </w:tabs>
        <w:spacing w:line="360" w:lineRule="auto"/>
        <w:ind w:right="632" w:firstLine="780"/>
        <w:jc w:val="left"/>
      </w:pPr>
      <w:r>
        <w:t>Находить</w:t>
      </w:r>
      <w:r>
        <w:tab/>
        <w:t>длины</w:t>
      </w:r>
      <w:r>
        <w:tab/>
        <w:t>отрезков</w:t>
      </w:r>
      <w:r>
        <w:tab/>
        <w:t>непосредственным</w:t>
      </w:r>
      <w:r>
        <w:tab/>
        <w:t>измерением</w:t>
      </w:r>
      <w:r>
        <w:tab/>
        <w:t>с</w:t>
      </w:r>
      <w:r>
        <w:tab/>
      </w:r>
      <w:r>
        <w:rPr>
          <w:spacing w:val="-1"/>
        </w:rPr>
        <w:t>помощью</w:t>
      </w:r>
      <w:r>
        <w:rPr>
          <w:spacing w:val="-67"/>
        </w:rPr>
        <w:t xml:space="preserve"> </w:t>
      </w:r>
      <w:r>
        <w:t>линейки,</w:t>
      </w:r>
      <w:r>
        <w:rPr>
          <w:spacing w:val="-4"/>
        </w:rPr>
        <w:t xml:space="preserve"> </w:t>
      </w:r>
      <w:r>
        <w:t>строить</w:t>
      </w:r>
      <w:r>
        <w:rPr>
          <w:spacing w:val="-7"/>
        </w:rPr>
        <w:t xml:space="preserve"> </w:t>
      </w:r>
      <w:r>
        <w:t>отрезки</w:t>
      </w:r>
      <w:r>
        <w:rPr>
          <w:spacing w:val="1"/>
        </w:rPr>
        <w:t xml:space="preserve"> </w:t>
      </w:r>
      <w:r>
        <w:t>заданной</w:t>
      </w:r>
      <w:r>
        <w:rPr>
          <w:spacing w:val="-2"/>
        </w:rPr>
        <w:t xml:space="preserve"> </w:t>
      </w:r>
      <w:r>
        <w:t>длины;</w:t>
      </w:r>
      <w:r>
        <w:rPr>
          <w:spacing w:val="-1"/>
        </w:rPr>
        <w:t xml:space="preserve"> </w:t>
      </w:r>
      <w:r>
        <w:t>строить</w:t>
      </w:r>
      <w:r>
        <w:rPr>
          <w:spacing w:val="-4"/>
        </w:rPr>
        <w:t xml:space="preserve"> </w:t>
      </w:r>
      <w:r>
        <w:t>окружность</w:t>
      </w:r>
      <w:r>
        <w:rPr>
          <w:spacing w:val="-3"/>
        </w:rPr>
        <w:t xml:space="preserve"> </w:t>
      </w:r>
      <w:r>
        <w:t>заданного</w:t>
      </w:r>
      <w:r>
        <w:rPr>
          <w:spacing w:val="-5"/>
        </w:rPr>
        <w:t xml:space="preserve"> </w:t>
      </w:r>
      <w:r>
        <w:t>радиуса.</w:t>
      </w:r>
    </w:p>
    <w:p w:rsidR="00703155" w:rsidRDefault="008A6D63">
      <w:pPr>
        <w:pStyle w:val="a3"/>
        <w:spacing w:line="360" w:lineRule="auto"/>
        <w:ind w:firstLine="780"/>
        <w:jc w:val="left"/>
      </w:pPr>
      <w:r>
        <w:t>Использовать</w:t>
      </w:r>
      <w:r>
        <w:rPr>
          <w:spacing w:val="29"/>
        </w:rPr>
        <w:t xml:space="preserve"> </w:t>
      </w:r>
      <w:r>
        <w:t>свойства</w:t>
      </w:r>
      <w:r>
        <w:rPr>
          <w:spacing w:val="29"/>
        </w:rPr>
        <w:t xml:space="preserve"> </w:t>
      </w:r>
      <w:r>
        <w:t>сторон</w:t>
      </w:r>
      <w:r>
        <w:rPr>
          <w:spacing w:val="28"/>
        </w:rPr>
        <w:t xml:space="preserve"> </w:t>
      </w:r>
      <w:r>
        <w:t>и</w:t>
      </w:r>
      <w:r>
        <w:rPr>
          <w:spacing w:val="30"/>
        </w:rPr>
        <w:t xml:space="preserve"> </w:t>
      </w:r>
      <w:r>
        <w:t>углов</w:t>
      </w:r>
      <w:r>
        <w:rPr>
          <w:spacing w:val="29"/>
        </w:rPr>
        <w:t xml:space="preserve"> </w:t>
      </w:r>
      <w:r>
        <w:t>прямоугольника,</w:t>
      </w:r>
      <w:r>
        <w:rPr>
          <w:spacing w:val="29"/>
        </w:rPr>
        <w:t xml:space="preserve"> </w:t>
      </w:r>
      <w:r>
        <w:t>квадрата</w:t>
      </w:r>
      <w:r>
        <w:rPr>
          <w:spacing w:val="30"/>
        </w:rPr>
        <w:t xml:space="preserve"> </w:t>
      </w:r>
      <w:r>
        <w:t>для</w:t>
      </w:r>
      <w:r>
        <w:rPr>
          <w:spacing w:val="31"/>
        </w:rPr>
        <w:t xml:space="preserve"> </w:t>
      </w:r>
      <w:r>
        <w:t>их</w:t>
      </w:r>
      <w:r>
        <w:rPr>
          <w:spacing w:val="-67"/>
        </w:rPr>
        <w:t xml:space="preserve"> </w:t>
      </w:r>
      <w:r>
        <w:t>построения,</w:t>
      </w:r>
      <w:r>
        <w:rPr>
          <w:spacing w:val="-1"/>
        </w:rPr>
        <w:t xml:space="preserve"> </w:t>
      </w:r>
      <w:r>
        <w:t>вычисления площади и</w:t>
      </w:r>
      <w:r>
        <w:rPr>
          <w:spacing w:val="-3"/>
        </w:rPr>
        <w:t xml:space="preserve"> </w:t>
      </w:r>
      <w:r>
        <w:t>периметра.</w:t>
      </w:r>
    </w:p>
    <w:p w:rsidR="00703155" w:rsidRDefault="008A6D63">
      <w:pPr>
        <w:pStyle w:val="a3"/>
        <w:spacing w:before="114" w:line="350" w:lineRule="auto"/>
        <w:ind w:right="634" w:firstLine="780"/>
      </w:pPr>
      <w:r>
        <w:t>Вычислять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квадрата,</w:t>
      </w:r>
      <w:r>
        <w:rPr>
          <w:spacing w:val="1"/>
        </w:rPr>
        <w:t xml:space="preserve"> </w:t>
      </w:r>
      <w:r>
        <w:t>прямоугольника,</w:t>
      </w:r>
      <w:r>
        <w:rPr>
          <w:spacing w:val="1"/>
        </w:rPr>
        <w:t xml:space="preserve"> </w:t>
      </w:r>
      <w:r>
        <w:t>фигур,</w:t>
      </w:r>
      <w:r>
        <w:rPr>
          <w:spacing w:val="1"/>
        </w:rPr>
        <w:t xml:space="preserve"> </w:t>
      </w:r>
      <w:r>
        <w:t>составленных из прямоугольников, в том числе фигур, изображённых на клетчатой</w:t>
      </w:r>
      <w:r>
        <w:rPr>
          <w:spacing w:val="1"/>
        </w:rPr>
        <w:t xml:space="preserve"> </w:t>
      </w:r>
      <w:r>
        <w:t>бумаге.</w:t>
      </w:r>
    </w:p>
    <w:p w:rsidR="00703155" w:rsidRDefault="008A6D63">
      <w:pPr>
        <w:pStyle w:val="a3"/>
        <w:spacing w:line="350" w:lineRule="auto"/>
        <w:ind w:right="631" w:firstLine="780"/>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 выражать</w:t>
      </w:r>
      <w:r>
        <w:rPr>
          <w:spacing w:val="-4"/>
        </w:rPr>
        <w:t xml:space="preserve"> </w:t>
      </w:r>
      <w:r>
        <w:t>одни</w:t>
      </w:r>
      <w:r>
        <w:rPr>
          <w:spacing w:val="-1"/>
        </w:rPr>
        <w:t xml:space="preserve"> </w:t>
      </w:r>
      <w:r>
        <w:t>единицы величины через</w:t>
      </w:r>
      <w:r>
        <w:rPr>
          <w:spacing w:val="-5"/>
        </w:rPr>
        <w:t xml:space="preserve"> </w:t>
      </w:r>
      <w:r>
        <w:t>другие.</w:t>
      </w:r>
    </w:p>
    <w:p w:rsidR="00703155" w:rsidRDefault="008A6D63">
      <w:pPr>
        <w:pStyle w:val="a3"/>
        <w:spacing w:line="350" w:lineRule="auto"/>
        <w:ind w:right="634" w:firstLine="780"/>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1"/>
        </w:rPr>
        <w:t xml:space="preserve"> </w:t>
      </w:r>
      <w:r>
        <w:t>ребро,</w:t>
      </w:r>
      <w:r>
        <w:rPr>
          <w:spacing w:val="-2"/>
        </w:rPr>
        <w:t xml:space="preserve"> </w:t>
      </w:r>
      <w:r>
        <w:t>грань,</w:t>
      </w:r>
      <w:r>
        <w:rPr>
          <w:spacing w:val="-2"/>
        </w:rPr>
        <w:t xml:space="preserve"> </w:t>
      </w:r>
      <w:r>
        <w:t>измерения,</w:t>
      </w:r>
      <w:r>
        <w:rPr>
          <w:spacing w:val="-3"/>
        </w:rPr>
        <w:t xml:space="preserve"> </w:t>
      </w:r>
      <w:r>
        <w:t>находить</w:t>
      </w:r>
      <w:r>
        <w:rPr>
          <w:spacing w:val="-6"/>
        </w:rPr>
        <w:t xml:space="preserve"> </w:t>
      </w:r>
      <w:r>
        <w:t>измерения параллелепипеда,</w:t>
      </w:r>
      <w:r>
        <w:rPr>
          <w:spacing w:val="-2"/>
        </w:rPr>
        <w:t xml:space="preserve"> </w:t>
      </w:r>
      <w:r>
        <w:t>куба.</w:t>
      </w:r>
    </w:p>
    <w:p w:rsidR="00703155" w:rsidRDefault="008A6D63">
      <w:pPr>
        <w:pStyle w:val="a3"/>
        <w:spacing w:line="348" w:lineRule="auto"/>
        <w:ind w:right="631" w:firstLine="780"/>
      </w:pPr>
      <w:r>
        <w:t>Вычислять</w:t>
      </w:r>
      <w:r>
        <w:rPr>
          <w:spacing w:val="1"/>
        </w:rPr>
        <w:t xml:space="preserve"> </w:t>
      </w:r>
      <w:r>
        <w:t>объём</w:t>
      </w:r>
      <w:r>
        <w:rPr>
          <w:spacing w:val="1"/>
        </w:rPr>
        <w:t xml:space="preserve"> </w:t>
      </w:r>
      <w:r>
        <w:t>куба,</w:t>
      </w:r>
      <w:r>
        <w:rPr>
          <w:spacing w:val="1"/>
        </w:rPr>
        <w:t xml:space="preserve"> </w:t>
      </w:r>
      <w:r>
        <w:t>параллелепипеда</w:t>
      </w:r>
      <w:r>
        <w:rPr>
          <w:spacing w:val="1"/>
        </w:rPr>
        <w:t xml:space="preserve"> </w:t>
      </w:r>
      <w:r>
        <w:t>по</w:t>
      </w:r>
      <w:r>
        <w:rPr>
          <w:spacing w:val="1"/>
        </w:rPr>
        <w:t xml:space="preserve"> </w:t>
      </w:r>
      <w:r>
        <w:t>заданным</w:t>
      </w:r>
      <w:r>
        <w:rPr>
          <w:spacing w:val="1"/>
        </w:rPr>
        <w:t xml:space="preserve"> </w:t>
      </w:r>
      <w:r>
        <w:t>измерениям,</w:t>
      </w:r>
      <w:r>
        <w:rPr>
          <w:spacing w:val="1"/>
        </w:rPr>
        <w:t xml:space="preserve"> </w:t>
      </w:r>
      <w:r>
        <w:t>пользоваться</w:t>
      </w:r>
      <w:r>
        <w:rPr>
          <w:spacing w:val="-1"/>
        </w:rPr>
        <w:t xml:space="preserve"> </w:t>
      </w:r>
      <w:r>
        <w:t>единицами измерения объёма.</w:t>
      </w:r>
    </w:p>
    <w:p w:rsidR="00703155" w:rsidRDefault="008A6D63">
      <w:pPr>
        <w:pStyle w:val="a3"/>
        <w:spacing w:before="5" w:line="350" w:lineRule="auto"/>
        <w:ind w:right="634" w:firstLine="780"/>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spacing w:before="78" w:line="350" w:lineRule="auto"/>
        <w:ind w:left="1146" w:right="626"/>
        <w:jc w:val="both"/>
        <w:rPr>
          <w:sz w:val="28"/>
        </w:rPr>
      </w:pPr>
      <w:r>
        <w:rPr>
          <w:sz w:val="28"/>
        </w:rPr>
        <w:lastRenderedPageBreak/>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67"/>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6</w:t>
      </w:r>
      <w:r>
        <w:rPr>
          <w:b/>
          <w:spacing w:val="1"/>
          <w:sz w:val="28"/>
        </w:rPr>
        <w:t xml:space="preserve"> </w:t>
      </w:r>
      <w:r>
        <w:rPr>
          <w:b/>
          <w:sz w:val="28"/>
        </w:rPr>
        <w:t>классе</w:t>
      </w:r>
      <w:r>
        <w:rPr>
          <w:sz w:val="28"/>
        </w:rPr>
        <w:t>.</w:t>
      </w:r>
    </w:p>
    <w:p w:rsidR="00703155" w:rsidRDefault="008A6D63">
      <w:pPr>
        <w:pStyle w:val="1"/>
        <w:spacing w:before="1"/>
        <w:ind w:left="1146"/>
      </w:pPr>
      <w:r>
        <w:t>Числа</w:t>
      </w:r>
      <w:r>
        <w:rPr>
          <w:spacing w:val="-1"/>
        </w:rPr>
        <w:t xml:space="preserve"> </w:t>
      </w:r>
      <w:r>
        <w:t>и</w:t>
      </w:r>
      <w:r>
        <w:rPr>
          <w:spacing w:val="-3"/>
        </w:rPr>
        <w:t xml:space="preserve"> </w:t>
      </w:r>
      <w:r>
        <w:t>вычисления.</w:t>
      </w:r>
    </w:p>
    <w:p w:rsidR="00703155" w:rsidRDefault="008A6D63">
      <w:pPr>
        <w:pStyle w:val="a3"/>
        <w:spacing w:before="149" w:line="350" w:lineRule="auto"/>
        <w:ind w:right="634" w:firstLine="780"/>
      </w:pPr>
      <w:r>
        <w:t>Знать</w:t>
      </w:r>
      <w:r>
        <w:rPr>
          <w:spacing w:val="1"/>
        </w:rPr>
        <w:t xml:space="preserve"> </w:t>
      </w:r>
      <w:r>
        <w:t>и</w:t>
      </w:r>
      <w:r>
        <w:rPr>
          <w:spacing w:val="1"/>
        </w:rPr>
        <w:t xml:space="preserve"> </w:t>
      </w:r>
      <w:r>
        <w:t>понимать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чисел</w:t>
      </w:r>
      <w:r>
        <w:rPr>
          <w:spacing w:val="1"/>
        </w:rPr>
        <w:t xml:space="preserve"> </w:t>
      </w:r>
      <w:r>
        <w:t>и</w:t>
      </w:r>
      <w:r>
        <w:rPr>
          <w:spacing w:val="1"/>
        </w:rPr>
        <w:t xml:space="preserve"> </w:t>
      </w:r>
      <w:r>
        <w:t>способами их записи, переходить (если это возможно) от одной формы записи числа</w:t>
      </w:r>
      <w:r>
        <w:rPr>
          <w:spacing w:val="1"/>
        </w:rPr>
        <w:t xml:space="preserve"> </w:t>
      </w:r>
      <w:r>
        <w:t>к другой.</w:t>
      </w:r>
    </w:p>
    <w:p w:rsidR="00703155" w:rsidRDefault="008A6D63">
      <w:pPr>
        <w:pStyle w:val="a3"/>
        <w:spacing w:line="350" w:lineRule="auto"/>
        <w:ind w:right="637" w:firstLine="780"/>
      </w:pPr>
      <w:r>
        <w:t>Сравнивать и упорядочивать целые числа, обыкновенные и десятичные дроби,</w:t>
      </w:r>
      <w:r>
        <w:rPr>
          <w:spacing w:val="-67"/>
        </w:rPr>
        <w:t xml:space="preserve"> </w:t>
      </w:r>
      <w:r>
        <w:t>сравнивать</w:t>
      </w:r>
      <w:r>
        <w:rPr>
          <w:spacing w:val="-3"/>
        </w:rPr>
        <w:t xml:space="preserve"> </w:t>
      </w:r>
      <w:r>
        <w:t>числа</w:t>
      </w:r>
      <w:r>
        <w:rPr>
          <w:spacing w:val="-2"/>
        </w:rPr>
        <w:t xml:space="preserve"> </w:t>
      </w:r>
      <w:r>
        <w:t>одного</w:t>
      </w:r>
      <w:r>
        <w:rPr>
          <w:spacing w:val="1"/>
        </w:rPr>
        <w:t xml:space="preserve"> </w:t>
      </w:r>
      <w:r>
        <w:t>и</w:t>
      </w:r>
      <w:r>
        <w:rPr>
          <w:spacing w:val="-3"/>
        </w:rPr>
        <w:t xml:space="preserve"> </w:t>
      </w:r>
      <w:r>
        <w:t>разных</w:t>
      </w:r>
      <w:r>
        <w:rPr>
          <w:spacing w:val="1"/>
        </w:rPr>
        <w:t xml:space="preserve"> </w:t>
      </w:r>
      <w:r>
        <w:t>знаков.</w:t>
      </w:r>
    </w:p>
    <w:p w:rsidR="00703155" w:rsidRDefault="008A6D63">
      <w:pPr>
        <w:pStyle w:val="a3"/>
        <w:spacing w:line="350" w:lineRule="auto"/>
        <w:ind w:right="623" w:firstLine="780"/>
      </w:pPr>
      <w:r>
        <w:t>Выполнять,</w:t>
      </w:r>
      <w:r>
        <w:rPr>
          <w:spacing w:val="22"/>
        </w:rPr>
        <w:t xml:space="preserve"> </w:t>
      </w:r>
      <w:r>
        <w:t>сочетая</w:t>
      </w:r>
      <w:r>
        <w:rPr>
          <w:spacing w:val="21"/>
        </w:rPr>
        <w:t xml:space="preserve"> </w:t>
      </w:r>
      <w:r>
        <w:t>устные</w:t>
      </w:r>
      <w:r>
        <w:rPr>
          <w:spacing w:val="23"/>
        </w:rPr>
        <w:t xml:space="preserve"> </w:t>
      </w:r>
      <w:r>
        <w:t>и</w:t>
      </w:r>
      <w:r>
        <w:rPr>
          <w:spacing w:val="23"/>
        </w:rPr>
        <w:t xml:space="preserve"> </w:t>
      </w:r>
      <w:r>
        <w:t>письменные</w:t>
      </w:r>
      <w:r>
        <w:rPr>
          <w:spacing w:val="21"/>
        </w:rPr>
        <w:t xml:space="preserve"> </w:t>
      </w:r>
      <w:r>
        <w:t>приёмы,</w:t>
      </w:r>
      <w:r>
        <w:rPr>
          <w:spacing w:val="23"/>
        </w:rPr>
        <w:t xml:space="preserve"> </w:t>
      </w:r>
      <w:r>
        <w:t>арифметические</w:t>
      </w:r>
      <w:r>
        <w:rPr>
          <w:spacing w:val="21"/>
        </w:rPr>
        <w:t xml:space="preserve"> </w:t>
      </w:r>
      <w:r>
        <w:t>действия</w:t>
      </w:r>
      <w:r>
        <w:rPr>
          <w:spacing w:val="-67"/>
        </w:rPr>
        <w:t xml:space="preserve"> </w:t>
      </w: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3"/>
        </w:rPr>
        <w:t xml:space="preserve"> </w:t>
      </w:r>
      <w:r>
        <w:t>отрицательными</w:t>
      </w:r>
      <w:r>
        <w:rPr>
          <w:spacing w:val="-2"/>
        </w:rPr>
        <w:t xml:space="preserve"> </w:t>
      </w:r>
      <w:r>
        <w:t>числами.</w:t>
      </w:r>
    </w:p>
    <w:p w:rsidR="00703155" w:rsidRDefault="008A6D63">
      <w:pPr>
        <w:pStyle w:val="a3"/>
        <w:spacing w:line="350" w:lineRule="auto"/>
        <w:ind w:right="631" w:firstLine="780"/>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 вычислений, выполнять преобразования числовых выражений на основе</w:t>
      </w:r>
      <w:r>
        <w:rPr>
          <w:spacing w:val="1"/>
        </w:rPr>
        <w:t xml:space="preserve"> </w:t>
      </w:r>
      <w:r>
        <w:t>свойств</w:t>
      </w:r>
      <w:r>
        <w:rPr>
          <w:spacing w:val="-3"/>
        </w:rPr>
        <w:t xml:space="preserve"> </w:t>
      </w:r>
      <w:r>
        <w:t>арифметических</w:t>
      </w:r>
      <w:r>
        <w:rPr>
          <w:spacing w:val="1"/>
        </w:rPr>
        <w:t xml:space="preserve"> </w:t>
      </w:r>
      <w:r>
        <w:t>действий.</w:t>
      </w:r>
    </w:p>
    <w:p w:rsidR="00703155" w:rsidRDefault="008A6D63">
      <w:pPr>
        <w:pStyle w:val="a3"/>
        <w:spacing w:line="350" w:lineRule="auto"/>
        <w:ind w:right="1161" w:firstLine="780"/>
        <w:jc w:val="left"/>
      </w:pPr>
      <w:r>
        <w:t>Соотносить точку на координатной прямой с соответствующим ей числом</w:t>
      </w:r>
      <w:r>
        <w:rPr>
          <w:spacing w:val="-67"/>
        </w:rPr>
        <w:t xml:space="preserve"> </w:t>
      </w:r>
      <w:r>
        <w:t>и</w:t>
      </w:r>
      <w:r>
        <w:rPr>
          <w:spacing w:val="-2"/>
        </w:rPr>
        <w:t xml:space="preserve"> </w:t>
      </w:r>
      <w:r>
        <w:t>изображать</w:t>
      </w:r>
      <w:r>
        <w:rPr>
          <w:spacing w:val="-2"/>
        </w:rPr>
        <w:t xml:space="preserve"> </w:t>
      </w:r>
      <w:r>
        <w:t>числа</w:t>
      </w:r>
      <w:r>
        <w:rPr>
          <w:spacing w:val="-5"/>
        </w:rPr>
        <w:t xml:space="preserve"> </w:t>
      </w:r>
      <w:r>
        <w:t>точками</w:t>
      </w:r>
      <w:r>
        <w:rPr>
          <w:spacing w:val="-4"/>
        </w:rPr>
        <w:t xml:space="preserve"> </w:t>
      </w:r>
      <w:r>
        <w:t>на</w:t>
      </w:r>
      <w:r>
        <w:rPr>
          <w:spacing w:val="-2"/>
        </w:rPr>
        <w:t xml:space="preserve"> </w:t>
      </w:r>
      <w:r>
        <w:t>координатной</w:t>
      </w:r>
      <w:r>
        <w:rPr>
          <w:spacing w:val="-1"/>
        </w:rPr>
        <w:t xml:space="preserve"> </w:t>
      </w:r>
      <w:r>
        <w:t>прямой,</w:t>
      </w:r>
      <w:r>
        <w:rPr>
          <w:spacing w:val="-3"/>
        </w:rPr>
        <w:t xml:space="preserve"> </w:t>
      </w:r>
      <w:r>
        <w:t>находить</w:t>
      </w:r>
      <w:r>
        <w:rPr>
          <w:spacing w:val="-2"/>
        </w:rPr>
        <w:t xml:space="preserve"> </w:t>
      </w:r>
      <w:r>
        <w:t>модуль</w:t>
      </w:r>
      <w:r>
        <w:rPr>
          <w:spacing w:val="-3"/>
        </w:rPr>
        <w:t xml:space="preserve"> </w:t>
      </w:r>
      <w:r>
        <w:t>числа.</w:t>
      </w:r>
    </w:p>
    <w:p w:rsidR="00703155" w:rsidRDefault="008A6D63">
      <w:pPr>
        <w:pStyle w:val="a3"/>
        <w:ind w:left="1126" w:firstLine="0"/>
        <w:jc w:val="left"/>
      </w:pPr>
      <w:r>
        <w:t>Соотносить</w:t>
      </w:r>
      <w:r>
        <w:rPr>
          <w:spacing w:val="38"/>
        </w:rPr>
        <w:t xml:space="preserve"> </w:t>
      </w:r>
      <w:r>
        <w:t>точки</w:t>
      </w:r>
      <w:r>
        <w:rPr>
          <w:spacing w:val="40"/>
        </w:rPr>
        <w:t xml:space="preserve"> </w:t>
      </w:r>
      <w:r>
        <w:t>в</w:t>
      </w:r>
      <w:r>
        <w:rPr>
          <w:spacing w:val="36"/>
        </w:rPr>
        <w:t xml:space="preserve"> </w:t>
      </w:r>
      <w:r>
        <w:t>прямоугольной</w:t>
      </w:r>
      <w:r>
        <w:rPr>
          <w:spacing w:val="40"/>
        </w:rPr>
        <w:t xml:space="preserve"> </w:t>
      </w:r>
      <w:r>
        <w:t>системе</w:t>
      </w:r>
      <w:r>
        <w:rPr>
          <w:spacing w:val="39"/>
        </w:rPr>
        <w:t xml:space="preserve"> </w:t>
      </w:r>
      <w:r>
        <w:t>координат</w:t>
      </w:r>
      <w:r>
        <w:rPr>
          <w:spacing w:val="37"/>
        </w:rPr>
        <w:t xml:space="preserve"> </w:t>
      </w:r>
      <w:r>
        <w:t>с</w:t>
      </w:r>
      <w:r>
        <w:rPr>
          <w:spacing w:val="37"/>
        </w:rPr>
        <w:t xml:space="preserve"> </w:t>
      </w:r>
      <w:r>
        <w:t>координатами</w:t>
      </w:r>
      <w:r>
        <w:rPr>
          <w:spacing w:val="38"/>
        </w:rPr>
        <w:t xml:space="preserve"> </w:t>
      </w:r>
      <w:r>
        <w:t>этой</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146"/>
        <w:ind w:firstLine="0"/>
        <w:jc w:val="left"/>
      </w:pPr>
      <w:r>
        <w:lastRenderedPageBreak/>
        <w:t>точки.</w:t>
      </w:r>
    </w:p>
    <w:p w:rsidR="00703155" w:rsidRDefault="008A6D63">
      <w:pPr>
        <w:pStyle w:val="a3"/>
        <w:ind w:left="0" w:firstLine="0"/>
        <w:jc w:val="left"/>
        <w:rPr>
          <w:sz w:val="30"/>
        </w:rPr>
      </w:pPr>
      <w:r>
        <w:br w:type="column"/>
      </w:r>
    </w:p>
    <w:p w:rsidR="00703155" w:rsidRDefault="00703155">
      <w:pPr>
        <w:pStyle w:val="a3"/>
        <w:spacing w:before="7"/>
        <w:ind w:left="0" w:firstLine="0"/>
        <w:jc w:val="left"/>
        <w:rPr>
          <w:sz w:val="23"/>
        </w:rPr>
      </w:pPr>
    </w:p>
    <w:p w:rsidR="00703155" w:rsidRDefault="008A6D63">
      <w:pPr>
        <w:pStyle w:val="a3"/>
        <w:ind w:left="-40" w:firstLine="0"/>
        <w:jc w:val="left"/>
      </w:pPr>
      <w:r>
        <w:t>Округлять</w:t>
      </w:r>
      <w:r>
        <w:rPr>
          <w:spacing w:val="-4"/>
        </w:rPr>
        <w:t xml:space="preserve"> </w:t>
      </w:r>
      <w:r>
        <w:t>целые</w:t>
      </w:r>
      <w:r>
        <w:rPr>
          <w:spacing w:val="-1"/>
        </w:rPr>
        <w:t xml:space="preserve"> </w:t>
      </w:r>
      <w:r>
        <w:t>числа</w:t>
      </w:r>
      <w:r>
        <w:rPr>
          <w:spacing w:val="-3"/>
        </w:rPr>
        <w:t xml:space="preserve"> </w:t>
      </w:r>
      <w:r>
        <w:t>и</w:t>
      </w:r>
      <w:r>
        <w:rPr>
          <w:spacing w:val="-2"/>
        </w:rPr>
        <w:t xml:space="preserve"> </w:t>
      </w:r>
      <w:r>
        <w:t>десятичные</w:t>
      </w:r>
      <w:r>
        <w:rPr>
          <w:spacing w:val="-4"/>
        </w:rPr>
        <w:t xml:space="preserve"> </w:t>
      </w:r>
      <w:r>
        <w:t>дроби,</w:t>
      </w:r>
      <w:r>
        <w:rPr>
          <w:spacing w:val="-2"/>
        </w:rPr>
        <w:t xml:space="preserve"> </w:t>
      </w:r>
      <w:r>
        <w:t>находить</w:t>
      </w:r>
      <w:r>
        <w:rPr>
          <w:spacing w:val="-2"/>
        </w:rPr>
        <w:t xml:space="preserve"> </w:t>
      </w:r>
      <w:r>
        <w:t>приближения</w:t>
      </w:r>
      <w:r>
        <w:rPr>
          <w:spacing w:val="-5"/>
        </w:rPr>
        <w:t xml:space="preserve"> </w:t>
      </w:r>
      <w:r>
        <w:t>чисел.</w:t>
      </w:r>
    </w:p>
    <w:p w:rsidR="00703155" w:rsidRDefault="008A6D63">
      <w:pPr>
        <w:pStyle w:val="1"/>
        <w:spacing w:before="149"/>
        <w:ind w:left="-40"/>
        <w:jc w:val="left"/>
      </w:pPr>
      <w:r>
        <w:t>Числовые</w:t>
      </w:r>
      <w:r>
        <w:rPr>
          <w:spacing w:val="-2"/>
        </w:rPr>
        <w:t xml:space="preserve"> </w:t>
      </w:r>
      <w:r>
        <w:t>и</w:t>
      </w:r>
      <w:r>
        <w:rPr>
          <w:spacing w:val="-3"/>
        </w:rPr>
        <w:t xml:space="preserve"> </w:t>
      </w:r>
      <w:r>
        <w:t>буквенные</w:t>
      </w:r>
      <w:r>
        <w:rPr>
          <w:spacing w:val="-2"/>
        </w:rPr>
        <w:t xml:space="preserve"> </w:t>
      </w:r>
      <w:r>
        <w:t>выражения.</w:t>
      </w:r>
    </w:p>
    <w:p w:rsidR="00703155" w:rsidRDefault="008A6D63">
      <w:pPr>
        <w:pStyle w:val="a3"/>
        <w:spacing w:before="148"/>
        <w:ind w:left="-40" w:firstLine="0"/>
        <w:jc w:val="left"/>
      </w:pPr>
      <w:r>
        <w:t>Понимать</w:t>
      </w:r>
      <w:r>
        <w:rPr>
          <w:spacing w:val="47"/>
        </w:rPr>
        <w:t xml:space="preserve"> </w:t>
      </w:r>
      <w:r>
        <w:t>и</w:t>
      </w:r>
      <w:r>
        <w:rPr>
          <w:spacing w:val="114"/>
        </w:rPr>
        <w:t xml:space="preserve"> </w:t>
      </w:r>
      <w:r>
        <w:t>употреблять</w:t>
      </w:r>
      <w:r>
        <w:rPr>
          <w:spacing w:val="116"/>
        </w:rPr>
        <w:t xml:space="preserve"> </w:t>
      </w:r>
      <w:r>
        <w:t>термины,</w:t>
      </w:r>
      <w:r>
        <w:rPr>
          <w:spacing w:val="116"/>
        </w:rPr>
        <w:t xml:space="preserve"> </w:t>
      </w:r>
      <w:r>
        <w:t>связанные</w:t>
      </w:r>
      <w:r>
        <w:rPr>
          <w:spacing w:val="115"/>
        </w:rPr>
        <w:t xml:space="preserve"> </w:t>
      </w:r>
      <w:r>
        <w:t>с</w:t>
      </w:r>
      <w:r>
        <w:rPr>
          <w:spacing w:val="117"/>
        </w:rPr>
        <w:t xml:space="preserve"> </w:t>
      </w:r>
      <w:r>
        <w:t>записью</w:t>
      </w:r>
      <w:r>
        <w:rPr>
          <w:spacing w:val="116"/>
        </w:rPr>
        <w:t xml:space="preserve"> </w:t>
      </w:r>
      <w:r>
        <w:t>степени</w:t>
      </w:r>
      <w:r>
        <w:rPr>
          <w:spacing w:val="115"/>
        </w:rPr>
        <w:t xml:space="preserve"> </w:t>
      </w:r>
      <w:r>
        <w:t>числа,</w:t>
      </w:r>
    </w:p>
    <w:p w:rsidR="00703155" w:rsidRDefault="00703155">
      <w:pPr>
        <w:sectPr w:rsidR="00703155">
          <w:type w:val="continuous"/>
          <w:pgSz w:w="11900" w:h="16850"/>
          <w:pgMar w:top="1160" w:right="180" w:bottom="700" w:left="460" w:header="720" w:footer="720" w:gutter="0"/>
          <w:cols w:num="2" w:space="720" w:equalWidth="0">
            <w:col w:w="1127" w:space="40"/>
            <w:col w:w="10093"/>
          </w:cols>
        </w:sectPr>
      </w:pPr>
    </w:p>
    <w:p w:rsidR="00703155" w:rsidRDefault="008A6D63">
      <w:pPr>
        <w:pStyle w:val="a3"/>
        <w:spacing w:before="149" w:line="350" w:lineRule="auto"/>
        <w:ind w:right="632" w:firstLine="0"/>
      </w:pPr>
      <w:r>
        <w:lastRenderedPageBreak/>
        <w:t>находить</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1"/>
        </w:rPr>
        <w:t xml:space="preserve"> </w:t>
      </w: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содержащих степени.</w:t>
      </w:r>
    </w:p>
    <w:p w:rsidR="00703155" w:rsidRDefault="008A6D63">
      <w:pPr>
        <w:pStyle w:val="a3"/>
        <w:spacing w:line="350" w:lineRule="auto"/>
        <w:ind w:right="624"/>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1"/>
        </w:rPr>
        <w:t xml:space="preserve"> </w:t>
      </w:r>
      <w:r>
        <w:t>простые</w:t>
      </w:r>
      <w:r>
        <w:rPr>
          <w:spacing w:val="-1"/>
        </w:rPr>
        <w:t xml:space="preserve"> </w:t>
      </w:r>
      <w:r>
        <w:t>множители.</w:t>
      </w:r>
    </w:p>
    <w:p w:rsidR="00703155" w:rsidRDefault="008A6D63">
      <w:pPr>
        <w:pStyle w:val="a3"/>
        <w:ind w:left="1126" w:firstLine="0"/>
      </w:pPr>
      <w:r>
        <w:t>Пользоваться</w:t>
      </w:r>
      <w:r>
        <w:rPr>
          <w:spacing w:val="-3"/>
        </w:rPr>
        <w:t xml:space="preserve"> </w:t>
      </w:r>
      <w:r>
        <w:t>масштабом,</w:t>
      </w:r>
      <w:r>
        <w:rPr>
          <w:spacing w:val="-4"/>
        </w:rPr>
        <w:t xml:space="preserve"> </w:t>
      </w:r>
      <w:r>
        <w:t>составлять</w:t>
      </w:r>
      <w:r>
        <w:rPr>
          <w:spacing w:val="-4"/>
        </w:rPr>
        <w:t xml:space="preserve"> </w:t>
      </w:r>
      <w:r>
        <w:t>пропорции</w:t>
      </w:r>
      <w:r>
        <w:rPr>
          <w:spacing w:val="-5"/>
        </w:rPr>
        <w:t xml:space="preserve"> </w:t>
      </w:r>
      <w:r>
        <w:t>и</w:t>
      </w:r>
      <w:r>
        <w:rPr>
          <w:spacing w:val="-2"/>
        </w:rPr>
        <w:t xml:space="preserve"> </w:t>
      </w:r>
      <w:r>
        <w:t>отношения.</w:t>
      </w:r>
    </w:p>
    <w:p w:rsidR="00703155" w:rsidRDefault="008A6D63">
      <w:pPr>
        <w:pStyle w:val="a3"/>
        <w:spacing w:before="147" w:line="350" w:lineRule="auto"/>
        <w:ind w:right="632"/>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2"/>
        </w:rPr>
        <w:t xml:space="preserve"> </w:t>
      </w:r>
      <w:r>
        <w:t>выражений,</w:t>
      </w:r>
      <w:r>
        <w:rPr>
          <w:spacing w:val="-3"/>
        </w:rPr>
        <w:t xml:space="preserve"> </w:t>
      </w:r>
      <w:r>
        <w:t>осуществляя</w:t>
      </w:r>
      <w:r>
        <w:rPr>
          <w:spacing w:val="-2"/>
        </w:rPr>
        <w:t xml:space="preserve"> </w:t>
      </w:r>
      <w:r>
        <w:t>необходимые</w:t>
      </w:r>
      <w:r>
        <w:rPr>
          <w:spacing w:val="-5"/>
        </w:rPr>
        <w:t xml:space="preserve"> </w:t>
      </w:r>
      <w:r>
        <w:t>подстановки</w:t>
      </w:r>
      <w:r>
        <w:rPr>
          <w:spacing w:val="-3"/>
        </w:rPr>
        <w:t xml:space="preserve"> </w:t>
      </w:r>
      <w:r>
        <w:t>и</w:t>
      </w:r>
      <w:r>
        <w:rPr>
          <w:spacing w:val="-5"/>
        </w:rPr>
        <w:t xml:space="preserve"> </w:t>
      </w:r>
      <w:r>
        <w:t>преобразования.</w:t>
      </w:r>
    </w:p>
    <w:p w:rsidR="00703155" w:rsidRDefault="008A6D63">
      <w:pPr>
        <w:pStyle w:val="a3"/>
        <w:spacing w:line="321" w:lineRule="exact"/>
        <w:ind w:left="1126" w:firstLine="0"/>
      </w:pPr>
      <w:r>
        <w:t>Находить</w:t>
      </w:r>
      <w:r>
        <w:rPr>
          <w:spacing w:val="-8"/>
        </w:rPr>
        <w:t xml:space="preserve"> </w:t>
      </w:r>
      <w:r>
        <w:t>неизвестный</w:t>
      </w:r>
      <w:r>
        <w:rPr>
          <w:spacing w:val="-3"/>
        </w:rPr>
        <w:t xml:space="preserve"> </w:t>
      </w:r>
      <w:r>
        <w:t>компонент</w:t>
      </w:r>
      <w:r>
        <w:rPr>
          <w:spacing w:val="-3"/>
        </w:rPr>
        <w:t xml:space="preserve"> </w:t>
      </w:r>
      <w:r>
        <w:t>равенства.</w:t>
      </w:r>
    </w:p>
    <w:p w:rsidR="00703155" w:rsidRDefault="008A6D63">
      <w:pPr>
        <w:pStyle w:val="1"/>
        <w:spacing w:before="149"/>
      </w:pPr>
      <w:r>
        <w:t>Решение</w:t>
      </w:r>
      <w:r>
        <w:rPr>
          <w:spacing w:val="-2"/>
        </w:rPr>
        <w:t xml:space="preserve"> </w:t>
      </w:r>
      <w:r>
        <w:t>текстовых задач.</w:t>
      </w:r>
    </w:p>
    <w:p w:rsidR="00703155" w:rsidRDefault="00703155">
      <w:pPr>
        <w:sectPr w:rsidR="00703155">
          <w:type w:val="continuous"/>
          <w:pgSz w:w="11900" w:h="16850"/>
          <w:pgMar w:top="1160" w:right="180" w:bottom="700" w:left="460" w:header="720" w:footer="720" w:gutter="0"/>
          <w:cols w:space="720"/>
        </w:sectPr>
      </w:pPr>
    </w:p>
    <w:p w:rsidR="00703155" w:rsidRDefault="008A6D63">
      <w:pPr>
        <w:pStyle w:val="a3"/>
        <w:spacing w:before="78"/>
        <w:ind w:left="1126" w:firstLine="0"/>
      </w:pPr>
      <w:r>
        <w:lastRenderedPageBreak/>
        <w:t>Решать</w:t>
      </w:r>
      <w:r>
        <w:rPr>
          <w:spacing w:val="-5"/>
        </w:rPr>
        <w:t xml:space="preserve"> </w:t>
      </w:r>
      <w:r>
        <w:t>многошаговые</w:t>
      </w:r>
      <w:r>
        <w:rPr>
          <w:spacing w:val="-5"/>
        </w:rPr>
        <w:t xml:space="preserve"> </w:t>
      </w:r>
      <w:r>
        <w:t>текстовые</w:t>
      </w:r>
      <w:r>
        <w:rPr>
          <w:spacing w:val="-4"/>
        </w:rPr>
        <w:t xml:space="preserve"> </w:t>
      </w:r>
      <w:r>
        <w:t>задачи</w:t>
      </w:r>
      <w:r>
        <w:rPr>
          <w:spacing w:val="-4"/>
        </w:rPr>
        <w:t xml:space="preserve"> </w:t>
      </w:r>
      <w:r>
        <w:t>арифметическим</w:t>
      </w:r>
      <w:r>
        <w:rPr>
          <w:spacing w:val="-4"/>
        </w:rPr>
        <w:t xml:space="preserve"> </w:t>
      </w:r>
      <w:r>
        <w:t>способом.</w:t>
      </w:r>
    </w:p>
    <w:p w:rsidR="00703155" w:rsidRDefault="008A6D63">
      <w:pPr>
        <w:pStyle w:val="a3"/>
        <w:spacing w:before="149" w:line="350" w:lineRule="auto"/>
        <w:ind w:right="632"/>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4"/>
        </w:rPr>
        <w:t xml:space="preserve"> </w:t>
      </w:r>
      <w:r>
        <w:t>три</w:t>
      </w:r>
      <w:r>
        <w:rPr>
          <w:spacing w:val="-1"/>
        </w:rPr>
        <w:t xml:space="preserve"> </w:t>
      </w:r>
      <w:r>
        <w:t>основные задачи на</w:t>
      </w:r>
      <w:r>
        <w:rPr>
          <w:spacing w:val="-4"/>
        </w:rPr>
        <w:t xml:space="preserve"> </w:t>
      </w:r>
      <w:r>
        <w:t>дроби</w:t>
      </w:r>
      <w:r>
        <w:rPr>
          <w:spacing w:val="-3"/>
        </w:rPr>
        <w:t xml:space="preserve"> </w:t>
      </w:r>
      <w:r>
        <w:t>и проценты.</w:t>
      </w:r>
    </w:p>
    <w:p w:rsidR="00703155" w:rsidRDefault="008A6D63">
      <w:pPr>
        <w:pStyle w:val="a3"/>
        <w:spacing w:before="1" w:line="350" w:lineRule="auto"/>
        <w:ind w:right="625"/>
      </w:pPr>
      <w:r>
        <w:t>Решать задачи, содержащие зависимости, связывающие величины: 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67"/>
        </w:rPr>
        <w:t xml:space="preserve"> </w:t>
      </w:r>
      <w:r>
        <w:t>единицами</w:t>
      </w:r>
      <w:r>
        <w:rPr>
          <w:spacing w:val="-1"/>
        </w:rPr>
        <w:t xml:space="preserve"> </w:t>
      </w:r>
      <w:r>
        <w:t>измерения соответствующих</w:t>
      </w:r>
      <w:r>
        <w:rPr>
          <w:spacing w:val="1"/>
        </w:rPr>
        <w:t xml:space="preserve"> </w:t>
      </w:r>
      <w:r>
        <w:t>величин.</w:t>
      </w:r>
    </w:p>
    <w:p w:rsidR="00703155" w:rsidRDefault="008A6D63">
      <w:pPr>
        <w:pStyle w:val="a3"/>
        <w:spacing w:line="321" w:lineRule="exact"/>
        <w:ind w:left="1126" w:firstLine="0"/>
      </w:pPr>
      <w:r>
        <w:t>Составлять</w:t>
      </w:r>
      <w:r>
        <w:rPr>
          <w:spacing w:val="-6"/>
        </w:rPr>
        <w:t xml:space="preserve"> </w:t>
      </w:r>
      <w:r>
        <w:t>буквенные</w:t>
      </w:r>
      <w:r>
        <w:rPr>
          <w:spacing w:val="-1"/>
        </w:rPr>
        <w:t xml:space="preserve"> </w:t>
      </w:r>
      <w:r>
        <w:t>выражения</w:t>
      </w:r>
      <w:r>
        <w:rPr>
          <w:spacing w:val="-1"/>
        </w:rPr>
        <w:t xml:space="preserve"> </w:t>
      </w:r>
      <w:r>
        <w:t>по</w:t>
      </w:r>
      <w:r>
        <w:rPr>
          <w:spacing w:val="-1"/>
        </w:rPr>
        <w:t xml:space="preserve"> </w:t>
      </w:r>
      <w:r>
        <w:t>условию</w:t>
      </w:r>
      <w:r>
        <w:rPr>
          <w:spacing w:val="-1"/>
        </w:rPr>
        <w:t xml:space="preserve"> </w:t>
      </w:r>
      <w:r>
        <w:t>задачи.</w:t>
      </w:r>
    </w:p>
    <w:p w:rsidR="00703155" w:rsidRDefault="008A6D63">
      <w:pPr>
        <w:pStyle w:val="a3"/>
        <w:spacing w:before="149" w:line="350" w:lineRule="auto"/>
        <w:ind w:right="633"/>
      </w:pPr>
      <w:r>
        <w:t>Извлекать информацию, представленную в таблицах, на линейной, столбчатой</w:t>
      </w:r>
      <w:r>
        <w:rPr>
          <w:spacing w:val="-67"/>
        </w:rPr>
        <w:t xml:space="preserve"> </w:t>
      </w:r>
      <w:r>
        <w:t>или круговой диаграммах, интерпретировать представленные данные, использовать</w:t>
      </w:r>
      <w:r>
        <w:rPr>
          <w:spacing w:val="1"/>
        </w:rPr>
        <w:t xml:space="preserve"> </w:t>
      </w:r>
      <w:r>
        <w:t>данные</w:t>
      </w:r>
      <w:r>
        <w:rPr>
          <w:spacing w:val="-1"/>
        </w:rPr>
        <w:t xml:space="preserve"> </w:t>
      </w:r>
      <w:r>
        <w:t>при</w:t>
      </w:r>
      <w:r>
        <w:rPr>
          <w:spacing w:val="-3"/>
        </w:rPr>
        <w:t xml:space="preserve"> </w:t>
      </w:r>
      <w:r>
        <w:t>решении задач.</w:t>
      </w:r>
    </w:p>
    <w:p w:rsidR="00703155" w:rsidRDefault="008A6D63">
      <w:pPr>
        <w:pStyle w:val="a3"/>
        <w:spacing w:line="350" w:lineRule="auto"/>
        <w:ind w:right="636"/>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1"/>
        </w:rPr>
        <w:t xml:space="preserve"> </w:t>
      </w:r>
      <w:r>
        <w:t>столбчатой</w:t>
      </w:r>
      <w:r>
        <w:rPr>
          <w:spacing w:val="1"/>
        </w:rPr>
        <w:t xml:space="preserve"> </w:t>
      </w:r>
      <w:r>
        <w:t>диаграмм.</w:t>
      </w:r>
    </w:p>
    <w:p w:rsidR="00703155" w:rsidRDefault="008A6D63">
      <w:pPr>
        <w:pStyle w:val="1"/>
      </w:pPr>
      <w:r>
        <w:t>Наглядная</w:t>
      </w:r>
      <w:r>
        <w:rPr>
          <w:spacing w:val="-8"/>
        </w:rPr>
        <w:t xml:space="preserve"> </w:t>
      </w:r>
      <w:r>
        <w:t>геометрия.</w:t>
      </w:r>
    </w:p>
    <w:p w:rsidR="00703155" w:rsidRDefault="008A6D63">
      <w:pPr>
        <w:pStyle w:val="a3"/>
        <w:spacing w:before="147" w:line="350" w:lineRule="auto"/>
        <w:ind w:right="630"/>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71"/>
        </w:rPr>
        <w:t xml:space="preserve"> </w:t>
      </w:r>
      <w:r>
        <w:t>форму</w:t>
      </w:r>
      <w:r>
        <w:rPr>
          <w:spacing w:val="1"/>
        </w:rPr>
        <w:t xml:space="preserve"> </w:t>
      </w:r>
      <w:r>
        <w:t>изученных геометрических плоских и пространственных фигур, примеры равных и</w:t>
      </w:r>
      <w:r>
        <w:rPr>
          <w:spacing w:val="1"/>
        </w:rPr>
        <w:t xml:space="preserve"> </w:t>
      </w:r>
      <w:r>
        <w:t>симметричных фигур.</w:t>
      </w:r>
    </w:p>
    <w:p w:rsidR="00703155" w:rsidRDefault="008A6D63">
      <w:pPr>
        <w:pStyle w:val="a3"/>
        <w:spacing w:line="350" w:lineRule="auto"/>
        <w:ind w:right="636"/>
      </w:pPr>
      <w:r>
        <w:t>Изображать с помощью циркуля, линейки, транспортира на нелинованной 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w:t>
      </w:r>
      <w:r>
        <w:rPr>
          <w:spacing w:val="-1"/>
        </w:rPr>
        <w:t xml:space="preserve"> </w:t>
      </w:r>
      <w:r>
        <w:t>фигуры.</w:t>
      </w:r>
    </w:p>
    <w:p w:rsidR="00703155" w:rsidRDefault="008A6D63">
      <w:pPr>
        <w:pStyle w:val="a3"/>
        <w:spacing w:line="350" w:lineRule="auto"/>
        <w:ind w:right="631"/>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67"/>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703155" w:rsidRDefault="008A6D63">
      <w:pPr>
        <w:pStyle w:val="a3"/>
        <w:spacing w:line="350" w:lineRule="auto"/>
        <w:ind w:right="635"/>
      </w:pPr>
      <w:r>
        <w:t>Находить величины углов измерением с помощью транспортира, строить углы</w:t>
      </w:r>
      <w:r>
        <w:rPr>
          <w:spacing w:val="-6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3"/>
        </w:rPr>
        <w:t xml:space="preserve"> </w:t>
      </w:r>
      <w:r>
        <w:t>на</w:t>
      </w:r>
      <w:r>
        <w:rPr>
          <w:spacing w:val="-1"/>
        </w:rPr>
        <w:t xml:space="preserve"> </w:t>
      </w:r>
      <w:r>
        <w:t>чертежах</w:t>
      </w:r>
      <w:r>
        <w:rPr>
          <w:spacing w:val="-2"/>
        </w:rPr>
        <w:t xml:space="preserve"> </w:t>
      </w:r>
      <w:r>
        <w:t>острый,</w:t>
      </w:r>
      <w:r>
        <w:rPr>
          <w:spacing w:val="1"/>
        </w:rPr>
        <w:t xml:space="preserve"> </w:t>
      </w:r>
      <w:r>
        <w:t>прямой,</w:t>
      </w:r>
      <w:r>
        <w:rPr>
          <w:spacing w:val="-5"/>
        </w:rPr>
        <w:t xml:space="preserve"> </w:t>
      </w:r>
      <w:r>
        <w:t>развёрнутый</w:t>
      </w:r>
      <w:r>
        <w:rPr>
          <w:spacing w:val="1"/>
        </w:rPr>
        <w:t xml:space="preserve"> </w:t>
      </w:r>
      <w:r>
        <w:t>и</w:t>
      </w:r>
      <w:r>
        <w:rPr>
          <w:spacing w:val="-1"/>
        </w:rPr>
        <w:t xml:space="preserve"> </w:t>
      </w:r>
      <w:r>
        <w:t>тупой углы.</w:t>
      </w:r>
    </w:p>
    <w:p w:rsidR="00703155" w:rsidRDefault="008A6D63">
      <w:pPr>
        <w:pStyle w:val="a3"/>
        <w:spacing w:line="350" w:lineRule="auto"/>
        <w:ind w:right="631"/>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7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1"/>
        </w:rPr>
        <w:t xml:space="preserve"> </w:t>
      </w:r>
      <w:r>
        <w:t>длины</w:t>
      </w:r>
      <w:r>
        <w:rPr>
          <w:spacing w:val="1"/>
        </w:rPr>
        <w:t xml:space="preserve"> </w:t>
      </w:r>
      <w:r>
        <w:t>через</w:t>
      </w:r>
      <w:r>
        <w:rPr>
          <w:spacing w:val="1"/>
        </w:rPr>
        <w:t xml:space="preserve"> </w:t>
      </w:r>
      <w:r>
        <w:t>другие.</w:t>
      </w:r>
    </w:p>
    <w:p w:rsidR="00703155" w:rsidRDefault="008A6D63">
      <w:pPr>
        <w:pStyle w:val="a3"/>
        <w:spacing w:line="350" w:lineRule="auto"/>
        <w:ind w:right="635"/>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5"/>
        </w:rPr>
        <w:t xml:space="preserve"> </w:t>
      </w:r>
      <w:r>
        <w:t>от точки</w:t>
      </w:r>
      <w:r>
        <w:rPr>
          <w:spacing w:val="-2"/>
        </w:rPr>
        <w:t xml:space="preserve"> </w:t>
      </w:r>
      <w:r>
        <w:t>до</w:t>
      </w:r>
      <w:r>
        <w:rPr>
          <w:spacing w:val="1"/>
        </w:rPr>
        <w:t xml:space="preserve"> </w:t>
      </w:r>
      <w:r>
        <w:t>прямой,</w:t>
      </w:r>
      <w:r>
        <w:rPr>
          <w:spacing w:val="-5"/>
        </w:rPr>
        <w:t xml:space="preserve"> </w:t>
      </w:r>
      <w:r>
        <w:t>длину</w:t>
      </w:r>
      <w:r>
        <w:rPr>
          <w:spacing w:val="-4"/>
        </w:rPr>
        <w:t xml:space="preserve"> </w:t>
      </w:r>
      <w:r>
        <w:t>пути на квадратной сетке.</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27"/>
      </w:pPr>
      <w:r>
        <w:lastRenderedPageBreak/>
        <w:t>Вычислять площадь фигур, составленных из прямоугольников, 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 основными единицами измерения площади, выражать одни единицы</w:t>
      </w:r>
      <w:r>
        <w:rPr>
          <w:spacing w:val="1"/>
        </w:rPr>
        <w:t xml:space="preserve"> </w:t>
      </w:r>
      <w:r>
        <w:t>измерения</w:t>
      </w:r>
      <w:r>
        <w:rPr>
          <w:spacing w:val="-4"/>
        </w:rPr>
        <w:t xml:space="preserve"> </w:t>
      </w:r>
      <w:r>
        <w:t>площади</w:t>
      </w:r>
      <w:r>
        <w:rPr>
          <w:spacing w:val="-2"/>
        </w:rPr>
        <w:t xml:space="preserve"> </w:t>
      </w:r>
      <w:r>
        <w:t>через</w:t>
      </w:r>
      <w:r>
        <w:rPr>
          <w:spacing w:val="-4"/>
        </w:rPr>
        <w:t xml:space="preserve"> </w:t>
      </w:r>
      <w:r>
        <w:t>другие.</w:t>
      </w:r>
    </w:p>
    <w:p w:rsidR="00703155" w:rsidRDefault="008A6D63">
      <w:pPr>
        <w:pStyle w:val="a3"/>
        <w:spacing w:before="2" w:line="348" w:lineRule="auto"/>
        <w:ind w:right="633"/>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3"/>
        </w:rPr>
        <w:t xml:space="preserve"> </w:t>
      </w:r>
      <w:r>
        <w:t>терминологию: вершина,</w:t>
      </w:r>
      <w:r>
        <w:rPr>
          <w:spacing w:val="-5"/>
        </w:rPr>
        <w:t xml:space="preserve"> </w:t>
      </w:r>
      <w:r>
        <w:t>ребро,</w:t>
      </w:r>
      <w:r>
        <w:rPr>
          <w:spacing w:val="-2"/>
        </w:rPr>
        <w:t xml:space="preserve"> </w:t>
      </w:r>
      <w:r>
        <w:t>грань,</w:t>
      </w:r>
      <w:r>
        <w:rPr>
          <w:spacing w:val="-2"/>
        </w:rPr>
        <w:t xml:space="preserve"> </w:t>
      </w:r>
      <w:r>
        <w:t>основание,</w:t>
      </w:r>
      <w:r>
        <w:rPr>
          <w:spacing w:val="-4"/>
        </w:rPr>
        <w:t xml:space="preserve"> </w:t>
      </w:r>
      <w:r>
        <w:t>развёртка.</w:t>
      </w:r>
    </w:p>
    <w:p w:rsidR="00703155" w:rsidRDefault="008A6D63">
      <w:pPr>
        <w:pStyle w:val="a3"/>
        <w:spacing w:before="5"/>
        <w:ind w:left="1126" w:firstLine="0"/>
      </w:pPr>
      <w:r>
        <w:t>Изображать</w:t>
      </w:r>
      <w:r>
        <w:rPr>
          <w:spacing w:val="-7"/>
        </w:rPr>
        <w:t xml:space="preserve"> </w:t>
      </w:r>
      <w:r>
        <w:t>на</w:t>
      </w:r>
      <w:r>
        <w:rPr>
          <w:spacing w:val="-3"/>
        </w:rPr>
        <w:t xml:space="preserve"> </w:t>
      </w:r>
      <w:r>
        <w:t>клетчатой</w:t>
      </w:r>
      <w:r>
        <w:rPr>
          <w:spacing w:val="-3"/>
        </w:rPr>
        <w:t xml:space="preserve"> </w:t>
      </w:r>
      <w:r>
        <w:t>бумаге</w:t>
      </w:r>
      <w:r>
        <w:rPr>
          <w:spacing w:val="-3"/>
        </w:rPr>
        <w:t xml:space="preserve"> </w:t>
      </w:r>
      <w:r>
        <w:t>прямоугольный</w:t>
      </w:r>
      <w:r>
        <w:rPr>
          <w:spacing w:val="-3"/>
        </w:rPr>
        <w:t xml:space="preserve"> </w:t>
      </w:r>
      <w:r>
        <w:t>параллелепипед.</w:t>
      </w:r>
    </w:p>
    <w:p w:rsidR="00703155" w:rsidRDefault="008A6D63">
      <w:pPr>
        <w:pStyle w:val="a3"/>
        <w:spacing w:before="148" w:line="350" w:lineRule="auto"/>
        <w:ind w:right="631"/>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1"/>
        </w:rPr>
        <w:t xml:space="preserve"> </w:t>
      </w:r>
      <w:r>
        <w:t>единицами измерения объёма;</w:t>
      </w:r>
    </w:p>
    <w:p w:rsidR="00703155" w:rsidRDefault="008A6D63">
      <w:pPr>
        <w:pStyle w:val="a3"/>
        <w:spacing w:before="1" w:line="350" w:lineRule="auto"/>
        <w:ind w:right="624"/>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w:t>
      </w:r>
    </w:p>
    <w:p w:rsidR="00703155" w:rsidRDefault="00703155">
      <w:pPr>
        <w:pStyle w:val="a3"/>
        <w:spacing w:before="9"/>
        <w:ind w:left="0" w:firstLine="0"/>
        <w:jc w:val="left"/>
        <w:rPr>
          <w:sz w:val="40"/>
        </w:rPr>
      </w:pPr>
    </w:p>
    <w:p w:rsidR="00703155" w:rsidRDefault="008A6D63">
      <w:pPr>
        <w:pStyle w:val="1"/>
        <w:ind w:left="1188" w:right="690"/>
        <w:jc w:val="center"/>
      </w:pPr>
      <w:r>
        <w:t>Рабочая</w:t>
      </w:r>
      <w:r>
        <w:rPr>
          <w:spacing w:val="-5"/>
        </w:rPr>
        <w:t xml:space="preserve"> </w:t>
      </w:r>
      <w:r>
        <w:t>программа</w:t>
      </w:r>
      <w:r>
        <w:rPr>
          <w:spacing w:val="-3"/>
        </w:rPr>
        <w:t xml:space="preserve"> </w:t>
      </w:r>
      <w:r>
        <w:t>учебного</w:t>
      </w:r>
      <w:r>
        <w:rPr>
          <w:spacing w:val="-3"/>
        </w:rPr>
        <w:t xml:space="preserve"> </w:t>
      </w:r>
      <w:r>
        <w:t>курса</w:t>
      </w:r>
      <w:r>
        <w:rPr>
          <w:spacing w:val="-2"/>
        </w:rPr>
        <w:t xml:space="preserve"> </w:t>
      </w:r>
      <w:r>
        <w:t>«Алгебра»</w:t>
      </w:r>
      <w:r>
        <w:rPr>
          <w:spacing w:val="-2"/>
        </w:rPr>
        <w:t xml:space="preserve"> </w:t>
      </w:r>
      <w:r>
        <w:t>в</w:t>
      </w:r>
      <w:r>
        <w:rPr>
          <w:spacing w:val="-4"/>
        </w:rPr>
        <w:t xml:space="preserve"> </w:t>
      </w:r>
      <w:r>
        <w:t>7-9</w:t>
      </w:r>
      <w:r>
        <w:rPr>
          <w:spacing w:val="-2"/>
        </w:rPr>
        <w:t xml:space="preserve"> </w:t>
      </w:r>
      <w:r>
        <w:t>классах</w:t>
      </w:r>
    </w:p>
    <w:p w:rsidR="00703155" w:rsidRDefault="008A6D63">
      <w:pPr>
        <w:pStyle w:val="a3"/>
        <w:spacing w:before="148"/>
        <w:ind w:left="1162" w:right="657" w:firstLine="0"/>
        <w:jc w:val="center"/>
      </w:pPr>
      <w:r>
        <w:t>(далее</w:t>
      </w:r>
      <w:r>
        <w:rPr>
          <w:spacing w:val="-4"/>
        </w:rPr>
        <w:t xml:space="preserve"> </w:t>
      </w:r>
      <w:r>
        <w:t>соответственно</w:t>
      </w:r>
      <w:r>
        <w:rPr>
          <w:spacing w:val="-1"/>
        </w:rPr>
        <w:t xml:space="preserve"> </w:t>
      </w:r>
      <w:r>
        <w:t>-</w:t>
      </w:r>
      <w:r>
        <w:rPr>
          <w:spacing w:val="-5"/>
        </w:rPr>
        <w:t xml:space="preserve"> </w:t>
      </w:r>
      <w:r>
        <w:t>программа</w:t>
      </w:r>
      <w:r>
        <w:rPr>
          <w:spacing w:val="-3"/>
        </w:rPr>
        <w:t xml:space="preserve"> </w:t>
      </w:r>
      <w:r>
        <w:t>учебного</w:t>
      </w:r>
      <w:r>
        <w:rPr>
          <w:spacing w:val="-2"/>
        </w:rPr>
        <w:t xml:space="preserve"> </w:t>
      </w:r>
      <w:r>
        <w:t>курса</w:t>
      </w:r>
      <w:r>
        <w:rPr>
          <w:spacing w:val="-2"/>
        </w:rPr>
        <w:t xml:space="preserve"> </w:t>
      </w:r>
      <w:r>
        <w:t>«Алгебра»,</w:t>
      </w:r>
      <w:r>
        <w:rPr>
          <w:spacing w:val="-2"/>
        </w:rPr>
        <w:t xml:space="preserve"> </w:t>
      </w:r>
      <w:r>
        <w:t>учебный</w:t>
      </w:r>
      <w:r>
        <w:rPr>
          <w:spacing w:val="-3"/>
        </w:rPr>
        <w:t xml:space="preserve"> </w:t>
      </w:r>
      <w:r>
        <w:t>курс).</w:t>
      </w:r>
    </w:p>
    <w:p w:rsidR="00703155" w:rsidRDefault="008A6D63">
      <w:pPr>
        <w:spacing w:before="149"/>
        <w:ind w:left="2539" w:right="2041"/>
        <w:jc w:val="center"/>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49" w:line="350" w:lineRule="auto"/>
        <w:ind w:right="626" w:firstLine="852"/>
      </w:pPr>
      <w:r>
        <w:t>Алгебра является одним из опорных курсов основного общего образования:</w:t>
      </w:r>
      <w:r>
        <w:rPr>
          <w:spacing w:val="1"/>
        </w:rPr>
        <w:t xml:space="preserve"> </w:t>
      </w:r>
      <w:r>
        <w:t>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t>гуманитарного циклов, её освоение необходимо для продолжения образования и 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67"/>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w:t>
      </w:r>
      <w:r>
        <w:rPr>
          <w:spacing w:val="1"/>
        </w:rPr>
        <w:t xml:space="preserve"> </w:t>
      </w:r>
      <w:r>
        <w:t>обосновывать</w:t>
      </w:r>
      <w:r>
        <w:rPr>
          <w:spacing w:val="71"/>
        </w:rPr>
        <w:t xml:space="preserve"> </w:t>
      </w:r>
      <w:r>
        <w:t>свои</w:t>
      </w:r>
      <w:r>
        <w:rPr>
          <w:spacing w:val="-67"/>
        </w:rPr>
        <w:t xml:space="preserve"> </w:t>
      </w:r>
      <w:r>
        <w:t>действия</w:t>
      </w:r>
      <w:r>
        <w:rPr>
          <w:spacing w:val="1"/>
        </w:rPr>
        <w:t xml:space="preserve"> </w:t>
      </w:r>
      <w:r>
        <w:t>и</w:t>
      </w:r>
      <w:r>
        <w:rPr>
          <w:spacing w:val="1"/>
        </w:rPr>
        <w:t xml:space="preserve"> </w:t>
      </w:r>
      <w:r>
        <w:t>выводы,</w:t>
      </w:r>
      <w:r>
        <w:rPr>
          <w:spacing w:val="1"/>
        </w:rPr>
        <w:t xml:space="preserve"> </w:t>
      </w:r>
      <w:r>
        <w:t>формулировать</w:t>
      </w:r>
      <w:r>
        <w:rPr>
          <w:spacing w:val="1"/>
        </w:rPr>
        <w:t xml:space="preserve"> </w:t>
      </w:r>
      <w:r>
        <w:t>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1"/>
        </w:rPr>
        <w:t xml:space="preserve"> </w:t>
      </w:r>
      <w:r>
        <w:t>они</w:t>
      </w:r>
      <w:r>
        <w:rPr>
          <w:spacing w:val="1"/>
        </w:rPr>
        <w:t xml:space="preserve"> </w:t>
      </w:r>
      <w:r>
        <w:t>используют</w:t>
      </w:r>
      <w:r>
        <w:rPr>
          <w:spacing w:val="-67"/>
        </w:rPr>
        <w:t xml:space="preserve"> </w:t>
      </w:r>
      <w:r>
        <w:t>дедуктивные</w:t>
      </w:r>
      <w:r>
        <w:rPr>
          <w:spacing w:val="1"/>
        </w:rPr>
        <w:t xml:space="preserve"> </w:t>
      </w:r>
      <w:r>
        <w:t>и</w:t>
      </w:r>
      <w:r>
        <w:rPr>
          <w:spacing w:val="1"/>
        </w:rPr>
        <w:t xml:space="preserve"> </w:t>
      </w:r>
      <w:r>
        <w:t>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 и аналогию. Обучение алгебре предполагает значительный объём</w:t>
      </w:r>
      <w:r>
        <w:rPr>
          <w:spacing w:val="1"/>
        </w:rPr>
        <w:t xml:space="preserve"> </w:t>
      </w:r>
      <w:r>
        <w:t>самостоятельной</w:t>
      </w:r>
      <w:r>
        <w:rPr>
          <w:spacing w:val="32"/>
        </w:rPr>
        <w:t xml:space="preserve"> </w:t>
      </w:r>
      <w:r>
        <w:t>деятельности</w:t>
      </w:r>
      <w:r>
        <w:rPr>
          <w:spacing w:val="30"/>
        </w:rPr>
        <w:t xml:space="preserve"> </w:t>
      </w:r>
      <w:r>
        <w:t>обучающихся,</w:t>
      </w:r>
      <w:r>
        <w:rPr>
          <w:spacing w:val="31"/>
        </w:rPr>
        <w:t xml:space="preserve"> </w:t>
      </w:r>
      <w:r>
        <w:t>поэтому</w:t>
      </w:r>
      <w:r>
        <w:rPr>
          <w:spacing w:val="28"/>
        </w:rPr>
        <w:t xml:space="preserve"> </w:t>
      </w:r>
      <w:r>
        <w:t>самостоятельное</w:t>
      </w:r>
      <w:r>
        <w:rPr>
          <w:spacing w:val="32"/>
        </w:rPr>
        <w:t xml:space="preserve"> </w:t>
      </w:r>
      <w:r>
        <w:t>решение</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ind w:firstLine="0"/>
      </w:pPr>
      <w:r>
        <w:lastRenderedPageBreak/>
        <w:t>задач</w:t>
      </w:r>
      <w:r>
        <w:rPr>
          <w:spacing w:val="-2"/>
        </w:rPr>
        <w:t xml:space="preserve"> </w:t>
      </w:r>
      <w:r>
        <w:t>является</w:t>
      </w:r>
      <w:r>
        <w:rPr>
          <w:spacing w:val="-5"/>
        </w:rPr>
        <w:t xml:space="preserve"> </w:t>
      </w:r>
      <w:r>
        <w:t>реализацией</w:t>
      </w:r>
      <w:r>
        <w:rPr>
          <w:spacing w:val="-2"/>
        </w:rPr>
        <w:t xml:space="preserve"> </w:t>
      </w:r>
      <w:r>
        <w:t>деятельностного</w:t>
      </w:r>
      <w:r>
        <w:rPr>
          <w:spacing w:val="-1"/>
        </w:rPr>
        <w:t xml:space="preserve"> </w:t>
      </w:r>
      <w:r>
        <w:t>принципа</w:t>
      </w:r>
      <w:r>
        <w:rPr>
          <w:spacing w:val="-5"/>
        </w:rPr>
        <w:t xml:space="preserve"> </w:t>
      </w:r>
      <w:r>
        <w:t>обучения.</w:t>
      </w:r>
    </w:p>
    <w:p w:rsidR="00703155" w:rsidRDefault="008A6D63">
      <w:pPr>
        <w:pStyle w:val="a3"/>
        <w:spacing w:before="149" w:line="350" w:lineRule="auto"/>
        <w:ind w:right="626" w:firstLine="852"/>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67"/>
        </w:rPr>
        <w:t xml:space="preserve"> </w:t>
      </w:r>
      <w:r>
        <w:t>образования</w:t>
      </w:r>
      <w:r>
        <w:rPr>
          <w:spacing w:val="25"/>
        </w:rPr>
        <w:t xml:space="preserve"> </w:t>
      </w:r>
      <w:r>
        <w:t>основное</w:t>
      </w:r>
      <w:r>
        <w:rPr>
          <w:spacing w:val="27"/>
        </w:rPr>
        <w:t xml:space="preserve"> </w:t>
      </w:r>
      <w:r>
        <w:t>место</w:t>
      </w:r>
      <w:r>
        <w:rPr>
          <w:spacing w:val="28"/>
        </w:rPr>
        <w:t xml:space="preserve"> </w:t>
      </w:r>
      <w:r>
        <w:t>занимают</w:t>
      </w:r>
      <w:r>
        <w:rPr>
          <w:spacing w:val="24"/>
        </w:rPr>
        <w:t xml:space="preserve"> </w:t>
      </w:r>
      <w:r>
        <w:t>содержательно-методические</w:t>
      </w:r>
      <w:r>
        <w:rPr>
          <w:spacing w:val="27"/>
        </w:rPr>
        <w:t xml:space="preserve"> </w:t>
      </w:r>
      <w:r>
        <w:t>линии:</w:t>
      </w:r>
      <w:r>
        <w:rPr>
          <w:spacing w:val="28"/>
        </w:rPr>
        <w:t xml:space="preserve"> </w:t>
      </w:r>
      <w:r>
        <w:t>«Числа</w:t>
      </w:r>
      <w:r>
        <w:rPr>
          <w:spacing w:val="-67"/>
        </w:rPr>
        <w:t xml:space="preserve"> </w:t>
      </w:r>
      <w:r>
        <w:t>и</w:t>
      </w:r>
      <w:r>
        <w:rPr>
          <w:spacing w:val="55"/>
        </w:rPr>
        <w:t xml:space="preserve"> </w:t>
      </w:r>
      <w:r>
        <w:t>вычисления»,</w:t>
      </w:r>
      <w:r>
        <w:rPr>
          <w:spacing w:val="54"/>
        </w:rPr>
        <w:t xml:space="preserve"> </w:t>
      </w:r>
      <w:r>
        <w:t>«Алгебраические</w:t>
      </w:r>
      <w:r>
        <w:rPr>
          <w:spacing w:val="51"/>
        </w:rPr>
        <w:t xml:space="preserve"> </w:t>
      </w:r>
      <w:r>
        <w:t>выражения»,</w:t>
      </w:r>
      <w:r>
        <w:rPr>
          <w:spacing w:val="54"/>
        </w:rPr>
        <w:t xml:space="preserve"> </w:t>
      </w:r>
      <w:r>
        <w:t>«Уравнения</w:t>
      </w:r>
      <w:r>
        <w:rPr>
          <w:spacing w:val="53"/>
        </w:rPr>
        <w:t xml:space="preserve"> </w:t>
      </w:r>
      <w:r>
        <w:t>и</w:t>
      </w:r>
      <w:r>
        <w:rPr>
          <w:spacing w:val="55"/>
        </w:rPr>
        <w:t xml:space="preserve"> </w:t>
      </w:r>
      <w:r>
        <w:t>неравенства»,</w:t>
      </w:r>
    </w:p>
    <w:p w:rsidR="00703155" w:rsidRDefault="008A6D63">
      <w:pPr>
        <w:pStyle w:val="a3"/>
        <w:spacing w:before="1" w:line="350" w:lineRule="auto"/>
        <w:ind w:right="629" w:firstLine="0"/>
      </w:pP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содержательно-методических</w:t>
      </w:r>
      <w:r>
        <w:rPr>
          <w:spacing w:val="1"/>
        </w:rPr>
        <w:t xml:space="preserve"> </w:t>
      </w:r>
      <w:r>
        <w:t>линий</w:t>
      </w:r>
      <w:r>
        <w:rPr>
          <w:spacing w:val="1"/>
        </w:rPr>
        <w:t xml:space="preserve"> </w:t>
      </w:r>
      <w:r>
        <w:t>развивается</w:t>
      </w:r>
      <w:r>
        <w:rPr>
          <w:spacing w:val="1"/>
        </w:rPr>
        <w:t xml:space="preserve"> </w:t>
      </w:r>
      <w:r>
        <w:t>на</w:t>
      </w:r>
      <w:r>
        <w:rPr>
          <w:spacing w:val="1"/>
        </w:rPr>
        <w:t xml:space="preserve"> </w:t>
      </w:r>
      <w:r>
        <w:t>протяжении трёх лет изучения курса, взаимодействуя с другими его линиями. В ходе</w:t>
      </w:r>
      <w:r>
        <w:rPr>
          <w:spacing w:val="-67"/>
        </w:rPr>
        <w:t xml:space="preserve"> </w:t>
      </w:r>
      <w:r>
        <w:t>изучения</w:t>
      </w:r>
      <w:r>
        <w:rPr>
          <w:spacing w:val="1"/>
        </w:rPr>
        <w:t xml:space="preserve"> </w:t>
      </w:r>
      <w:r>
        <w:t>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 теоретико-множественный язык. В связи с этим в программу учебного</w:t>
      </w:r>
      <w:r>
        <w:rPr>
          <w:spacing w:val="1"/>
        </w:rPr>
        <w:t xml:space="preserve"> </w:t>
      </w:r>
      <w:r>
        <w:t>курса</w:t>
      </w:r>
      <w:r>
        <w:rPr>
          <w:spacing w:val="1"/>
        </w:rPr>
        <w:t xml:space="preserve"> </w:t>
      </w:r>
      <w:r>
        <w:t>«Алгебра»</w:t>
      </w:r>
      <w:r>
        <w:rPr>
          <w:spacing w:val="1"/>
        </w:rPr>
        <w:t xml:space="preserve"> </w:t>
      </w:r>
      <w:r>
        <w:t>включены</w:t>
      </w:r>
      <w:r>
        <w:rPr>
          <w:spacing w:val="1"/>
        </w:rPr>
        <w:t xml:space="preserve"> </w:t>
      </w:r>
      <w:r>
        <w:t>некоторые</w:t>
      </w:r>
      <w:r>
        <w:rPr>
          <w:spacing w:val="1"/>
        </w:rPr>
        <w:t xml:space="preserve"> </w:t>
      </w:r>
      <w:r>
        <w:t>основы</w:t>
      </w:r>
      <w:r>
        <w:rPr>
          <w:spacing w:val="1"/>
        </w:rPr>
        <w:t xml:space="preserve"> </w:t>
      </w:r>
      <w:r>
        <w:t>логики,</w:t>
      </w:r>
      <w:r>
        <w:rPr>
          <w:spacing w:val="1"/>
        </w:rPr>
        <w:t xml:space="preserve"> </w:t>
      </w:r>
      <w:r>
        <w:t>представленные</w:t>
      </w:r>
      <w:r>
        <w:rPr>
          <w:spacing w:val="1"/>
        </w:rPr>
        <w:t xml:space="preserve"> </w:t>
      </w:r>
      <w:r>
        <w:t>во</w:t>
      </w:r>
      <w:r>
        <w:rPr>
          <w:spacing w:val="1"/>
        </w:rPr>
        <w:t xml:space="preserve"> </w:t>
      </w:r>
      <w:r>
        <w:t>всех</w:t>
      </w:r>
      <w:r>
        <w:rPr>
          <w:spacing w:val="1"/>
        </w:rPr>
        <w:t xml:space="preserve"> </w:t>
      </w:r>
      <w:r>
        <w:t>основных</w:t>
      </w:r>
      <w:r>
        <w:rPr>
          <w:spacing w:val="1"/>
        </w:rPr>
        <w:t xml:space="preserve"> </w:t>
      </w:r>
      <w:r>
        <w:t>разделах</w:t>
      </w:r>
      <w:r>
        <w:rPr>
          <w:spacing w:val="1"/>
        </w:rPr>
        <w:t xml:space="preserve"> </w:t>
      </w:r>
      <w:r>
        <w:t>математического</w:t>
      </w:r>
      <w:r>
        <w:rPr>
          <w:spacing w:val="1"/>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
        </w:rPr>
        <w:t xml:space="preserve"> </w:t>
      </w:r>
      <w:r>
        <w:t>языка.</w:t>
      </w:r>
      <w:r>
        <w:rPr>
          <w:spacing w:val="1"/>
        </w:rPr>
        <w:t xml:space="preserve"> </w:t>
      </w:r>
      <w:r>
        <w:t>Содержательной</w:t>
      </w:r>
      <w:r>
        <w:rPr>
          <w:spacing w:val="1"/>
        </w:rPr>
        <w:t xml:space="preserve"> </w:t>
      </w:r>
      <w:r>
        <w:t>и</w:t>
      </w:r>
      <w:r>
        <w:rPr>
          <w:spacing w:val="-67"/>
        </w:rPr>
        <w:t xml:space="preserve"> </w:t>
      </w:r>
      <w:r>
        <w:t>структурной особенностью учебного курса «Алгебра» является его интегрированный</w:t>
      </w:r>
      <w:r>
        <w:rPr>
          <w:spacing w:val="-67"/>
        </w:rPr>
        <w:t xml:space="preserve"> </w:t>
      </w:r>
      <w:r>
        <w:t>характер.</w:t>
      </w:r>
    </w:p>
    <w:p w:rsidR="00703155" w:rsidRDefault="008A6D63">
      <w:pPr>
        <w:pStyle w:val="a3"/>
        <w:spacing w:line="350" w:lineRule="auto"/>
        <w:ind w:right="626" w:firstLine="852"/>
      </w:pPr>
      <w:r>
        <w:t>Содержание линии «Числа и вычисления» служит основой для дальнейшего</w:t>
      </w:r>
      <w:r>
        <w:rPr>
          <w:spacing w:val="1"/>
        </w:rPr>
        <w:t xml:space="preserve"> </w:t>
      </w:r>
      <w:r>
        <w:t>изучения</w:t>
      </w:r>
      <w:r>
        <w:rPr>
          <w:spacing w:val="1"/>
        </w:rPr>
        <w:t xml:space="preserve"> </w:t>
      </w:r>
      <w:r>
        <w:t>математики,</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логического</w:t>
      </w:r>
      <w:r>
        <w:rPr>
          <w:spacing w:val="-67"/>
        </w:rPr>
        <w:t xml:space="preserve"> </w:t>
      </w:r>
      <w:r>
        <w:t>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71"/>
        </w:rPr>
        <w:t xml:space="preserve"> </w:t>
      </w:r>
      <w:r>
        <w:t>также</w:t>
      </w:r>
      <w:r>
        <w:rPr>
          <w:spacing w:val="1"/>
        </w:rPr>
        <w:t xml:space="preserve"> </w:t>
      </w:r>
      <w:r>
        <w:t>приобретению</w:t>
      </w:r>
      <w:r>
        <w:rPr>
          <w:spacing w:val="1"/>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67"/>
        </w:rPr>
        <w:t xml:space="preserve"> </w:t>
      </w:r>
      <w:r>
        <w:t>Развитие</w:t>
      </w:r>
      <w:r>
        <w:rPr>
          <w:spacing w:val="1"/>
        </w:rPr>
        <w:t xml:space="preserve"> </w:t>
      </w:r>
      <w:r>
        <w:t>понятия</w:t>
      </w:r>
      <w:r>
        <w:rPr>
          <w:spacing w:val="1"/>
        </w:rPr>
        <w:t xml:space="preserve"> </w:t>
      </w:r>
      <w:r>
        <w:t>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w:t>
      </w:r>
      <w:r>
        <w:rPr>
          <w:spacing w:val="1"/>
        </w:rPr>
        <w:t xml:space="preserve"> </w:t>
      </w:r>
      <w:r>
        <w:t>числами,</w:t>
      </w:r>
      <w:r>
        <w:rPr>
          <w:spacing w:val="1"/>
        </w:rPr>
        <w:t xml:space="preserve"> </w:t>
      </w:r>
      <w:r>
        <w:t>формированием</w:t>
      </w:r>
      <w:r>
        <w:rPr>
          <w:spacing w:val="1"/>
        </w:rPr>
        <w:t xml:space="preserve"> </w:t>
      </w:r>
      <w:r>
        <w:t>представлений</w:t>
      </w:r>
      <w:r>
        <w:rPr>
          <w:spacing w:val="1"/>
        </w:rPr>
        <w:t xml:space="preserve"> </w:t>
      </w:r>
      <w:r>
        <w:t>о</w:t>
      </w:r>
      <w:r>
        <w:rPr>
          <w:spacing w:val="1"/>
        </w:rPr>
        <w:t xml:space="preserve"> </w:t>
      </w:r>
      <w:r>
        <w:t>действительном числе. Завершение освоения числовой линии отнесено к среднему</w:t>
      </w:r>
      <w:r>
        <w:rPr>
          <w:spacing w:val="1"/>
        </w:rPr>
        <w:t xml:space="preserve"> </w:t>
      </w:r>
      <w:r>
        <w:t>общему</w:t>
      </w:r>
      <w:r>
        <w:rPr>
          <w:spacing w:val="-5"/>
        </w:rPr>
        <w:t xml:space="preserve"> </w:t>
      </w:r>
      <w:r>
        <w:t>образованию.</w:t>
      </w:r>
    </w:p>
    <w:p w:rsidR="00703155" w:rsidRDefault="008A6D63">
      <w:pPr>
        <w:pStyle w:val="a3"/>
        <w:ind w:left="1218" w:firstLine="0"/>
      </w:pPr>
      <w:r>
        <w:t>Содержание</w:t>
      </w:r>
      <w:r>
        <w:rPr>
          <w:spacing w:val="63"/>
        </w:rPr>
        <w:t xml:space="preserve"> </w:t>
      </w:r>
      <w:r>
        <w:t>двух</w:t>
      </w:r>
      <w:r>
        <w:rPr>
          <w:spacing w:val="66"/>
        </w:rPr>
        <w:t xml:space="preserve"> </w:t>
      </w:r>
      <w:r>
        <w:t>алгебраических</w:t>
      </w:r>
      <w:r>
        <w:rPr>
          <w:spacing w:val="66"/>
        </w:rPr>
        <w:t xml:space="preserve"> </w:t>
      </w:r>
      <w:r>
        <w:t>линий</w:t>
      </w:r>
      <w:r>
        <w:rPr>
          <w:spacing w:val="72"/>
        </w:rPr>
        <w:t xml:space="preserve"> </w:t>
      </w:r>
      <w:r>
        <w:t>-</w:t>
      </w:r>
      <w:r>
        <w:rPr>
          <w:spacing w:val="66"/>
        </w:rPr>
        <w:t xml:space="preserve"> </w:t>
      </w:r>
      <w:r>
        <w:t>«Алгебраические</w:t>
      </w:r>
      <w:r>
        <w:rPr>
          <w:spacing w:val="66"/>
        </w:rPr>
        <w:t xml:space="preserve"> </w:t>
      </w:r>
      <w:r>
        <w:t>выражения»</w:t>
      </w:r>
      <w:r>
        <w:rPr>
          <w:spacing w:val="61"/>
        </w:rPr>
        <w:t xml:space="preserve"> </w:t>
      </w:r>
      <w:r>
        <w:t>и</w:t>
      </w:r>
    </w:p>
    <w:p w:rsidR="00703155" w:rsidRDefault="008A6D63">
      <w:pPr>
        <w:pStyle w:val="a3"/>
        <w:spacing w:before="148" w:line="350" w:lineRule="auto"/>
        <w:ind w:right="625"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 аппарата, необходимого для решения задач математики, 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1"/>
        </w:rPr>
        <w:t xml:space="preserve"> </w:t>
      </w:r>
      <w:r>
        <w:t>построения</w:t>
      </w:r>
      <w:r>
        <w:rPr>
          <w:spacing w:val="1"/>
        </w:rPr>
        <w:t xml:space="preserve"> </w:t>
      </w:r>
      <w:r>
        <w:t>математических моделей, описания процессов и явлений реального мира. В задачи</w:t>
      </w:r>
      <w:r>
        <w:rPr>
          <w:spacing w:val="1"/>
        </w:rPr>
        <w:t xml:space="preserve"> </w:t>
      </w:r>
      <w:r>
        <w:t>обучения алгебре входят также дальнейшее развитие алгоритмического мышления,</w:t>
      </w:r>
      <w:r>
        <w:rPr>
          <w:spacing w:val="1"/>
        </w:rPr>
        <w:t xml:space="preserve"> </w:t>
      </w:r>
      <w:r>
        <w:t>необходимого, в частности, для освоения курса информатики, и овладение навыками</w:t>
      </w:r>
      <w:r>
        <w:rPr>
          <w:spacing w:val="-67"/>
        </w:rPr>
        <w:t xml:space="preserve"> </w:t>
      </w:r>
      <w:r>
        <w:t xml:space="preserve">дедуктивных  </w:t>
      </w:r>
      <w:r>
        <w:rPr>
          <w:spacing w:val="67"/>
        </w:rPr>
        <w:t xml:space="preserve"> </w:t>
      </w:r>
      <w:r>
        <w:t xml:space="preserve">рассуждений.  </w:t>
      </w:r>
      <w:r>
        <w:rPr>
          <w:spacing w:val="68"/>
        </w:rPr>
        <w:t xml:space="preserve"> </w:t>
      </w:r>
      <w:r>
        <w:t xml:space="preserve">Преобразование  </w:t>
      </w:r>
      <w:r>
        <w:rPr>
          <w:spacing w:val="67"/>
        </w:rPr>
        <w:t xml:space="preserve"> </w:t>
      </w:r>
      <w:r>
        <w:t xml:space="preserve">символьных  </w:t>
      </w:r>
      <w:r>
        <w:rPr>
          <w:spacing w:val="68"/>
        </w:rPr>
        <w:t xml:space="preserve"> </w:t>
      </w:r>
      <w:r>
        <w:t xml:space="preserve">форм  </w:t>
      </w:r>
      <w:r>
        <w:rPr>
          <w:spacing w:val="69"/>
        </w:rPr>
        <w:t xml:space="preserve"> </w:t>
      </w:r>
      <w:r>
        <w:t>способствует</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ind w:firstLine="0"/>
      </w:pPr>
      <w:r>
        <w:lastRenderedPageBreak/>
        <w:t>развитию</w:t>
      </w:r>
      <w:r>
        <w:rPr>
          <w:spacing w:val="-5"/>
        </w:rPr>
        <w:t xml:space="preserve"> </w:t>
      </w:r>
      <w:r>
        <w:t>воображения,</w:t>
      </w:r>
      <w:r>
        <w:rPr>
          <w:spacing w:val="-4"/>
        </w:rPr>
        <w:t xml:space="preserve"> </w:t>
      </w:r>
      <w:r>
        <w:t>способностей</w:t>
      </w:r>
      <w:r>
        <w:rPr>
          <w:spacing w:val="-4"/>
        </w:rPr>
        <w:t xml:space="preserve"> </w:t>
      </w:r>
      <w:r>
        <w:t>к</w:t>
      </w:r>
      <w:r>
        <w:rPr>
          <w:spacing w:val="-6"/>
        </w:rPr>
        <w:t xml:space="preserve"> </w:t>
      </w:r>
      <w:r>
        <w:t>математическому</w:t>
      </w:r>
      <w:r>
        <w:rPr>
          <w:spacing w:val="-8"/>
        </w:rPr>
        <w:t xml:space="preserve"> </w:t>
      </w:r>
      <w:r>
        <w:t>творчеству.</w:t>
      </w:r>
    </w:p>
    <w:p w:rsidR="00703155" w:rsidRDefault="008A6D63">
      <w:pPr>
        <w:pStyle w:val="a3"/>
        <w:spacing w:before="149" w:line="350" w:lineRule="auto"/>
        <w:ind w:right="625" w:firstLine="852"/>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67"/>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67"/>
        </w:rPr>
        <w:t xml:space="preserve"> </w:t>
      </w:r>
      <w:r>
        <w:t>Изучение материала способствует развитию у обучающихся умения использовать</w:t>
      </w:r>
      <w:r>
        <w:rPr>
          <w:spacing w:val="1"/>
        </w:rPr>
        <w:t xml:space="preserve"> </w:t>
      </w:r>
      <w:r>
        <w:t>различные выразительные средства языка математики - словесные, символические,</w:t>
      </w:r>
      <w:r>
        <w:rPr>
          <w:spacing w:val="1"/>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67"/>
        </w:rPr>
        <w:t xml:space="preserve"> </w:t>
      </w:r>
      <w:r>
        <w:t>развитии</w:t>
      </w:r>
      <w:r>
        <w:rPr>
          <w:spacing w:val="-4"/>
        </w:rPr>
        <w:t xml:space="preserve"> </w:t>
      </w:r>
      <w:r>
        <w:t>цивилизации</w:t>
      </w:r>
      <w:r>
        <w:rPr>
          <w:spacing w:val="-3"/>
        </w:rPr>
        <w:t xml:space="preserve"> </w:t>
      </w:r>
      <w:r>
        <w:t>и культуры.</w:t>
      </w:r>
    </w:p>
    <w:p w:rsidR="00703155" w:rsidRDefault="008A6D63">
      <w:pPr>
        <w:pStyle w:val="a3"/>
        <w:spacing w:before="1" w:line="350" w:lineRule="auto"/>
        <w:ind w:right="628" w:firstLine="852"/>
      </w:pPr>
      <w:r>
        <w:t>Согласно учебному плану в 7-9 классах изучается учебный курс «Алгебра»,</w:t>
      </w:r>
      <w:r>
        <w:rPr>
          <w:spacing w:val="1"/>
        </w:rPr>
        <w:t xml:space="preserve"> </w:t>
      </w:r>
      <w:r>
        <w:t>который</w:t>
      </w:r>
      <w:r>
        <w:rPr>
          <w:spacing w:val="1"/>
        </w:rPr>
        <w:t xml:space="preserve"> </w:t>
      </w:r>
      <w:r>
        <w:t>включает</w:t>
      </w:r>
      <w:r>
        <w:rPr>
          <w:spacing w:val="1"/>
        </w:rPr>
        <w:t xml:space="preserve"> </w:t>
      </w:r>
      <w:r>
        <w:t>следующие</w:t>
      </w:r>
      <w:r>
        <w:rPr>
          <w:spacing w:val="1"/>
        </w:rPr>
        <w:t xml:space="preserve"> </w:t>
      </w:r>
      <w:r>
        <w:t>основные</w:t>
      </w:r>
      <w:r>
        <w:rPr>
          <w:spacing w:val="1"/>
        </w:rPr>
        <w:t xml:space="preserve"> </w:t>
      </w:r>
      <w:r>
        <w:t>разделы</w:t>
      </w:r>
      <w:r>
        <w:rPr>
          <w:spacing w:val="1"/>
        </w:rPr>
        <w:t xml:space="preserve"> </w:t>
      </w:r>
      <w:r>
        <w:t>содержания:</w:t>
      </w:r>
      <w:r>
        <w:rPr>
          <w:spacing w:val="1"/>
        </w:rPr>
        <w:t xml:space="preserve"> </w:t>
      </w:r>
      <w:r>
        <w:t>«Числа</w:t>
      </w:r>
      <w:r>
        <w:rPr>
          <w:spacing w:val="1"/>
        </w:rPr>
        <w:t xml:space="preserve"> </w:t>
      </w:r>
      <w:r>
        <w:t>и</w:t>
      </w:r>
      <w:r>
        <w:rPr>
          <w:spacing w:val="1"/>
        </w:rPr>
        <w:t xml:space="preserve"> </w:t>
      </w:r>
      <w:r>
        <w:t>вычисления»,</w:t>
      </w:r>
      <w:r>
        <w:rPr>
          <w:spacing w:val="68"/>
        </w:rPr>
        <w:t xml:space="preserve"> </w:t>
      </w:r>
      <w:r>
        <w:t>«Алгебраические</w:t>
      </w:r>
      <w:r>
        <w:rPr>
          <w:spacing w:val="69"/>
        </w:rPr>
        <w:t xml:space="preserve"> </w:t>
      </w:r>
      <w:r>
        <w:t>выражения»,</w:t>
      </w:r>
      <w:r>
        <w:rPr>
          <w:spacing w:val="68"/>
        </w:rPr>
        <w:t xml:space="preserve"> </w:t>
      </w:r>
      <w:r>
        <w:t>«Уравнения</w:t>
      </w:r>
      <w:r>
        <w:rPr>
          <w:spacing w:val="67"/>
        </w:rPr>
        <w:t xml:space="preserve"> </w:t>
      </w:r>
      <w:r>
        <w:t>и</w:t>
      </w:r>
      <w:r>
        <w:rPr>
          <w:spacing w:val="67"/>
        </w:rPr>
        <w:t xml:space="preserve"> </w:t>
      </w:r>
      <w:r>
        <w:t>неравенства»,</w:t>
      </w:r>
    </w:p>
    <w:p w:rsidR="00703155" w:rsidRDefault="008A6D63">
      <w:pPr>
        <w:pStyle w:val="a3"/>
        <w:spacing w:line="321" w:lineRule="exact"/>
        <w:ind w:firstLine="0"/>
        <w:jc w:val="left"/>
      </w:pPr>
      <w:r>
        <w:t>«Функции».</w:t>
      </w:r>
    </w:p>
    <w:p w:rsidR="00703155" w:rsidRDefault="008A6D63">
      <w:pPr>
        <w:pStyle w:val="a3"/>
        <w:spacing w:before="148" w:line="350" w:lineRule="auto"/>
        <w:ind w:firstLine="852"/>
        <w:jc w:val="left"/>
      </w:pPr>
      <w:r>
        <w:t>Общее</w:t>
      </w:r>
      <w:r>
        <w:rPr>
          <w:spacing w:val="26"/>
        </w:rPr>
        <w:t xml:space="preserve"> </w:t>
      </w:r>
      <w:r>
        <w:t>число</w:t>
      </w:r>
      <w:r>
        <w:rPr>
          <w:spacing w:val="27"/>
        </w:rPr>
        <w:t xml:space="preserve"> </w:t>
      </w:r>
      <w:r>
        <w:t>часов</w:t>
      </w:r>
      <w:r>
        <w:rPr>
          <w:spacing w:val="25"/>
        </w:rPr>
        <w:t xml:space="preserve"> </w:t>
      </w:r>
      <w:r>
        <w:t>для</w:t>
      </w:r>
      <w:r>
        <w:rPr>
          <w:spacing w:val="27"/>
        </w:rPr>
        <w:t xml:space="preserve"> </w:t>
      </w:r>
      <w:r>
        <w:t>изучения</w:t>
      </w:r>
      <w:r>
        <w:rPr>
          <w:spacing w:val="27"/>
        </w:rPr>
        <w:t xml:space="preserve"> </w:t>
      </w:r>
      <w:r>
        <w:t>учебного</w:t>
      </w:r>
      <w:r>
        <w:rPr>
          <w:spacing w:val="27"/>
        </w:rPr>
        <w:t xml:space="preserve"> </w:t>
      </w:r>
      <w:r>
        <w:t>курса</w:t>
      </w:r>
      <w:r>
        <w:rPr>
          <w:spacing w:val="27"/>
        </w:rPr>
        <w:t xml:space="preserve"> </w:t>
      </w:r>
      <w:r>
        <w:t>«Алгебра»</w:t>
      </w:r>
      <w:r>
        <w:rPr>
          <w:spacing w:val="30"/>
        </w:rPr>
        <w:t xml:space="preserve"> </w:t>
      </w:r>
      <w:r>
        <w:t>-</w:t>
      </w:r>
      <w:r>
        <w:rPr>
          <w:spacing w:val="27"/>
        </w:rPr>
        <w:t xml:space="preserve"> </w:t>
      </w:r>
      <w:r>
        <w:t>306</w:t>
      </w:r>
      <w:r>
        <w:rPr>
          <w:spacing w:val="27"/>
        </w:rPr>
        <w:t xml:space="preserve"> </w:t>
      </w:r>
      <w:r>
        <w:t>часов:</w:t>
      </w:r>
      <w:r>
        <w:rPr>
          <w:spacing w:val="27"/>
        </w:rPr>
        <w:t xml:space="preserve"> </w:t>
      </w:r>
      <w:r>
        <w:t>в</w:t>
      </w:r>
      <w:r>
        <w:rPr>
          <w:spacing w:val="26"/>
        </w:rPr>
        <w:t xml:space="preserve"> </w:t>
      </w:r>
      <w:r>
        <w:t>7</w:t>
      </w:r>
      <w:r>
        <w:rPr>
          <w:spacing w:val="-67"/>
        </w:rPr>
        <w:t xml:space="preserve"> </w:t>
      </w:r>
      <w:r>
        <w:t>классе</w:t>
      </w:r>
      <w:r>
        <w:rPr>
          <w:spacing w:val="-2"/>
        </w:rPr>
        <w:t xml:space="preserve"> </w:t>
      </w:r>
      <w:r>
        <w:t>-</w:t>
      </w:r>
      <w:r>
        <w:rPr>
          <w:spacing w:val="-1"/>
        </w:rPr>
        <w:t xml:space="preserve"> </w:t>
      </w:r>
      <w:r>
        <w:t>102</w:t>
      </w:r>
      <w:r>
        <w:rPr>
          <w:spacing w:val="1"/>
        </w:rPr>
        <w:t xml:space="preserve"> </w:t>
      </w:r>
      <w:r>
        <w:t>часа (3</w:t>
      </w:r>
      <w:r>
        <w:rPr>
          <w:spacing w:val="-3"/>
        </w:rPr>
        <w:t xml:space="preserve"> </w:t>
      </w:r>
      <w:r>
        <w:t>часа в</w:t>
      </w:r>
      <w:r>
        <w:rPr>
          <w:spacing w:val="-2"/>
        </w:rPr>
        <w:t xml:space="preserve"> </w:t>
      </w:r>
      <w:r>
        <w:t>неделю),</w:t>
      </w:r>
      <w:r>
        <w:rPr>
          <w:spacing w:val="-1"/>
        </w:rPr>
        <w:t xml:space="preserve"> </w:t>
      </w:r>
      <w:r>
        <w:t>в</w:t>
      </w:r>
      <w:r>
        <w:rPr>
          <w:spacing w:val="-2"/>
        </w:rPr>
        <w:t xml:space="preserve"> </w:t>
      </w:r>
      <w:r>
        <w:t>8</w:t>
      </w:r>
      <w:r>
        <w:rPr>
          <w:spacing w:val="-3"/>
        </w:rPr>
        <w:t xml:space="preserve"> </w:t>
      </w:r>
      <w:r>
        <w:t>классе</w:t>
      </w:r>
      <w:r>
        <w:rPr>
          <w:spacing w:val="1"/>
        </w:rPr>
        <w:t xml:space="preserve"> </w:t>
      </w:r>
      <w:r>
        <w:t>-</w:t>
      </w:r>
      <w:r>
        <w:rPr>
          <w:spacing w:val="-1"/>
        </w:rPr>
        <w:t xml:space="preserve"> </w:t>
      </w:r>
      <w:r>
        <w:t>102</w:t>
      </w:r>
      <w:r>
        <w:rPr>
          <w:spacing w:val="1"/>
        </w:rPr>
        <w:t xml:space="preserve"> </w:t>
      </w:r>
      <w:r>
        <w:t>часа</w:t>
      </w:r>
    </w:p>
    <w:p w:rsidR="00703155" w:rsidRDefault="008A6D63">
      <w:pPr>
        <w:pStyle w:val="a3"/>
        <w:spacing w:before="1"/>
        <w:ind w:firstLine="0"/>
        <w:jc w:val="left"/>
      </w:pPr>
      <w:r>
        <w:t>(3 часа в</w:t>
      </w:r>
      <w:r>
        <w:rPr>
          <w:spacing w:val="-2"/>
        </w:rPr>
        <w:t xml:space="preserve"> </w:t>
      </w:r>
      <w:r>
        <w:t>неделю),</w:t>
      </w:r>
      <w:r>
        <w:rPr>
          <w:spacing w:val="-1"/>
        </w:rPr>
        <w:t xml:space="preserve"> </w:t>
      </w:r>
      <w:r>
        <w:t>в</w:t>
      </w:r>
      <w:r>
        <w:rPr>
          <w:spacing w:val="-2"/>
        </w:rPr>
        <w:t xml:space="preserve"> </w:t>
      </w:r>
      <w:r>
        <w:t>9 классе</w:t>
      </w:r>
      <w:r>
        <w:rPr>
          <w:spacing w:val="1"/>
        </w:rPr>
        <w:t xml:space="preserve"> </w:t>
      </w:r>
      <w:r>
        <w:t>-</w:t>
      </w:r>
      <w:r>
        <w:rPr>
          <w:spacing w:val="-3"/>
        </w:rPr>
        <w:t xml:space="preserve"> </w:t>
      </w:r>
      <w:r>
        <w:t>102 часа (3</w:t>
      </w:r>
      <w:r>
        <w:rPr>
          <w:spacing w:val="1"/>
        </w:rPr>
        <w:t xml:space="preserve"> </w:t>
      </w:r>
      <w:r>
        <w:t>часа</w:t>
      </w:r>
      <w:r>
        <w:rPr>
          <w:spacing w:val="-1"/>
        </w:rPr>
        <w:t xml:space="preserve"> </w:t>
      </w:r>
      <w:r>
        <w:t>в</w:t>
      </w:r>
      <w:r>
        <w:rPr>
          <w:spacing w:val="-5"/>
        </w:rPr>
        <w:t xml:space="preserve"> </w:t>
      </w:r>
      <w:r>
        <w:t>неделю).</w:t>
      </w:r>
    </w:p>
    <w:p w:rsidR="00703155" w:rsidRDefault="00703155">
      <w:pPr>
        <w:pStyle w:val="a3"/>
        <w:ind w:left="0" w:firstLine="0"/>
        <w:jc w:val="left"/>
        <w:rPr>
          <w:sz w:val="30"/>
        </w:rPr>
      </w:pPr>
    </w:p>
    <w:p w:rsidR="00703155" w:rsidRDefault="00703155">
      <w:pPr>
        <w:pStyle w:val="a3"/>
        <w:spacing w:before="9"/>
        <w:ind w:left="0" w:firstLine="0"/>
        <w:jc w:val="left"/>
        <w:rPr>
          <w:sz w:val="23"/>
        </w:rPr>
      </w:pPr>
    </w:p>
    <w:p w:rsidR="00703155" w:rsidRDefault="008A6D63">
      <w:pPr>
        <w:ind w:left="1146"/>
        <w:jc w:val="both"/>
        <w:rPr>
          <w:b/>
          <w:i/>
          <w:sz w:val="28"/>
        </w:rPr>
      </w:pPr>
      <w:r>
        <w:rPr>
          <w:b/>
          <w:i/>
          <w:sz w:val="28"/>
        </w:rPr>
        <w:t>Содержание</w:t>
      </w:r>
      <w:r>
        <w:rPr>
          <w:b/>
          <w:i/>
          <w:spacing w:val="-3"/>
          <w:sz w:val="28"/>
        </w:rPr>
        <w:t xml:space="preserve"> </w:t>
      </w:r>
      <w:r>
        <w:rPr>
          <w:b/>
          <w:i/>
          <w:sz w:val="28"/>
        </w:rPr>
        <w:t>обучения</w:t>
      </w:r>
      <w:r>
        <w:rPr>
          <w:b/>
          <w:i/>
          <w:spacing w:val="-2"/>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46"/>
        <w:ind w:left="1146"/>
      </w:pPr>
      <w:r>
        <w:t>Числа</w:t>
      </w:r>
      <w:r>
        <w:rPr>
          <w:spacing w:val="-1"/>
        </w:rPr>
        <w:t xml:space="preserve"> </w:t>
      </w:r>
      <w:r>
        <w:t>и</w:t>
      </w:r>
      <w:r>
        <w:rPr>
          <w:spacing w:val="-3"/>
        </w:rPr>
        <w:t xml:space="preserve"> </w:t>
      </w:r>
      <w:r>
        <w:t>вычисления.</w:t>
      </w:r>
    </w:p>
    <w:p w:rsidR="00703155" w:rsidRDefault="008A6D63">
      <w:pPr>
        <w:pStyle w:val="a3"/>
        <w:spacing w:before="149" w:line="350" w:lineRule="auto"/>
        <w:ind w:right="633" w:firstLine="780"/>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67"/>
        </w:rPr>
        <w:t xml:space="preserve"> </w:t>
      </w:r>
      <w:r>
        <w:t>рациональных чисел. Арифметические действия с рациональными числами. Решение</w:t>
      </w:r>
      <w:r>
        <w:rPr>
          <w:spacing w:val="-67"/>
        </w:rPr>
        <w:t xml:space="preserve"> </w:t>
      </w:r>
      <w:r>
        <w:t>задач</w:t>
      </w:r>
      <w:r>
        <w:rPr>
          <w:spacing w:val="-4"/>
        </w:rPr>
        <w:t xml:space="preserve"> </w:t>
      </w:r>
      <w:r>
        <w:t>из</w:t>
      </w:r>
      <w:r>
        <w:rPr>
          <w:spacing w:val="-1"/>
        </w:rPr>
        <w:t xml:space="preserve"> </w:t>
      </w:r>
      <w:r>
        <w:t>реальной практики на части,</w:t>
      </w:r>
      <w:r>
        <w:rPr>
          <w:spacing w:val="-4"/>
        </w:rPr>
        <w:t xml:space="preserve"> </w:t>
      </w:r>
      <w:r>
        <w:t>на</w:t>
      </w:r>
      <w:r>
        <w:rPr>
          <w:spacing w:val="-2"/>
        </w:rPr>
        <w:t xml:space="preserve"> </w:t>
      </w:r>
      <w:r>
        <w:t>дроби.</w:t>
      </w:r>
    </w:p>
    <w:p w:rsidR="00703155" w:rsidRDefault="008A6D63">
      <w:pPr>
        <w:pStyle w:val="a3"/>
        <w:spacing w:before="2" w:line="350" w:lineRule="auto"/>
        <w:ind w:right="633" w:firstLine="780"/>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определение,</w:t>
      </w:r>
      <w:r>
        <w:rPr>
          <w:spacing w:val="71"/>
        </w:rPr>
        <w:t xml:space="preserve"> </w:t>
      </w:r>
      <w:r>
        <w:t>преобразование</w:t>
      </w:r>
      <w:r>
        <w:rPr>
          <w:spacing w:val="-67"/>
        </w:rPr>
        <w:t xml:space="preserve"> </w:t>
      </w:r>
      <w:r>
        <w:t>выражений</w:t>
      </w:r>
      <w:r>
        <w:rPr>
          <w:spacing w:val="1"/>
        </w:rPr>
        <w:t xml:space="preserve"> </w:t>
      </w:r>
      <w:r>
        <w:t>на</w:t>
      </w:r>
      <w:r>
        <w:rPr>
          <w:spacing w:val="1"/>
        </w:rPr>
        <w:t xml:space="preserve"> </w:t>
      </w:r>
      <w:r>
        <w:t>основе</w:t>
      </w:r>
      <w:r>
        <w:rPr>
          <w:spacing w:val="1"/>
        </w:rPr>
        <w:t xml:space="preserve"> </w:t>
      </w:r>
      <w:r>
        <w:t>определения,</w:t>
      </w:r>
      <w:r>
        <w:rPr>
          <w:spacing w:val="1"/>
        </w:rPr>
        <w:t xml:space="preserve"> </w:t>
      </w:r>
      <w:r>
        <w:t>запись</w:t>
      </w:r>
      <w:r>
        <w:rPr>
          <w:spacing w:val="1"/>
        </w:rPr>
        <w:t xml:space="preserve"> </w:t>
      </w:r>
      <w:r>
        <w:t>больших</w:t>
      </w:r>
      <w:r>
        <w:rPr>
          <w:spacing w:val="1"/>
        </w:rPr>
        <w:t xml:space="preserve"> </w:t>
      </w:r>
      <w:r>
        <w:t>чисел.</w:t>
      </w:r>
      <w:r>
        <w:rPr>
          <w:spacing w:val="1"/>
        </w:rPr>
        <w:t xml:space="preserve"> </w:t>
      </w:r>
      <w:r>
        <w:t>Проценты,</w:t>
      </w:r>
      <w:r>
        <w:rPr>
          <w:spacing w:val="1"/>
        </w:rPr>
        <w:t xml:space="preserve"> </w:t>
      </w:r>
      <w:r>
        <w:t>запись</w:t>
      </w:r>
      <w:r>
        <w:rPr>
          <w:spacing w:val="1"/>
        </w:rPr>
        <w:t xml:space="preserve"> </w:t>
      </w:r>
      <w:r>
        <w:t>процентов</w:t>
      </w:r>
      <w:r>
        <w:rPr>
          <w:spacing w:val="1"/>
        </w:rPr>
        <w:t xml:space="preserve"> </w:t>
      </w:r>
      <w:r>
        <w:t>в</w:t>
      </w:r>
      <w:r>
        <w:rPr>
          <w:spacing w:val="1"/>
        </w:rPr>
        <w:t xml:space="preserve"> </w:t>
      </w:r>
      <w:r>
        <w:t>виде</w:t>
      </w:r>
      <w:r>
        <w:rPr>
          <w:spacing w:val="1"/>
        </w:rPr>
        <w:t xml:space="preserve"> </w:t>
      </w:r>
      <w:r>
        <w:t>дроби</w:t>
      </w:r>
      <w:r>
        <w:rPr>
          <w:spacing w:val="1"/>
        </w:rPr>
        <w:t xml:space="preserve"> </w:t>
      </w:r>
      <w:r>
        <w:t>и</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процентов.</w:t>
      </w:r>
      <w:r>
        <w:rPr>
          <w:spacing w:val="1"/>
        </w:rPr>
        <w:t xml:space="preserve"> </w:t>
      </w:r>
      <w:r>
        <w:t>Три</w:t>
      </w:r>
      <w:r>
        <w:rPr>
          <w:spacing w:val="1"/>
        </w:rPr>
        <w:t xml:space="preserve"> </w:t>
      </w:r>
      <w:r>
        <w:t>основные</w:t>
      </w:r>
      <w:r>
        <w:rPr>
          <w:spacing w:val="1"/>
        </w:rPr>
        <w:t xml:space="preserve"> </w:t>
      </w:r>
      <w:r>
        <w:t>задачи</w:t>
      </w:r>
      <w:r>
        <w:rPr>
          <w:spacing w:val="70"/>
        </w:rPr>
        <w:t xml:space="preserve"> </w:t>
      </w:r>
      <w:r>
        <w:t>на</w:t>
      </w:r>
      <w:r>
        <w:rPr>
          <w:spacing w:val="1"/>
        </w:rPr>
        <w:t xml:space="preserve"> </w:t>
      </w:r>
      <w:r>
        <w:t>проценты,</w:t>
      </w:r>
      <w:r>
        <w:rPr>
          <w:spacing w:val="-2"/>
        </w:rPr>
        <w:t xml:space="preserve"> </w:t>
      </w:r>
      <w:r>
        <w:t>решение</w:t>
      </w:r>
      <w:r>
        <w:rPr>
          <w:spacing w:val="-3"/>
        </w:rPr>
        <w:t xml:space="preserve"> </w:t>
      </w:r>
      <w:r>
        <w:t>задач</w:t>
      </w:r>
      <w:r>
        <w:rPr>
          <w:spacing w:val="-3"/>
        </w:rPr>
        <w:t xml:space="preserve"> </w:t>
      </w:r>
      <w:r>
        <w:t>из</w:t>
      </w:r>
      <w:r>
        <w:rPr>
          <w:spacing w:val="-1"/>
        </w:rPr>
        <w:t xml:space="preserve"> </w:t>
      </w:r>
      <w:r>
        <w:t>реальной практики.</w:t>
      </w:r>
    </w:p>
    <w:p w:rsidR="00703155" w:rsidRDefault="008A6D63">
      <w:pPr>
        <w:pStyle w:val="a3"/>
        <w:spacing w:line="321" w:lineRule="exact"/>
        <w:ind w:left="1146" w:firstLine="0"/>
      </w:pPr>
      <w:r>
        <w:t>Применение</w:t>
      </w:r>
      <w:r>
        <w:rPr>
          <w:spacing w:val="66"/>
        </w:rPr>
        <w:t xml:space="preserve"> </w:t>
      </w:r>
      <w:r>
        <w:t>признаков</w:t>
      </w:r>
      <w:r>
        <w:rPr>
          <w:spacing w:val="67"/>
        </w:rPr>
        <w:t xml:space="preserve"> </w:t>
      </w:r>
      <w:r>
        <w:t>делимости,</w:t>
      </w:r>
      <w:r>
        <w:rPr>
          <w:spacing w:val="67"/>
        </w:rPr>
        <w:t xml:space="preserve"> </w:t>
      </w:r>
      <w:r>
        <w:t>разложение</w:t>
      </w:r>
      <w:r>
        <w:rPr>
          <w:spacing w:val="68"/>
        </w:rPr>
        <w:t xml:space="preserve"> </w:t>
      </w:r>
      <w:r>
        <w:t>на</w:t>
      </w:r>
      <w:r>
        <w:rPr>
          <w:spacing w:val="68"/>
        </w:rPr>
        <w:t xml:space="preserve"> </w:t>
      </w:r>
      <w:r>
        <w:t>множители</w:t>
      </w:r>
      <w:r>
        <w:rPr>
          <w:spacing w:val="68"/>
        </w:rPr>
        <w:t xml:space="preserve"> </w:t>
      </w:r>
      <w:r>
        <w:t>натуральных</w:t>
      </w:r>
    </w:p>
    <w:p w:rsidR="00703155" w:rsidRDefault="00703155">
      <w:pPr>
        <w:spacing w:line="321" w:lineRule="exact"/>
        <w:sectPr w:rsidR="00703155">
          <w:pgSz w:w="11900" w:h="16850"/>
          <w:pgMar w:top="960" w:right="180" w:bottom="780" w:left="460" w:header="0" w:footer="509" w:gutter="0"/>
          <w:cols w:space="720"/>
        </w:sectPr>
      </w:pPr>
    </w:p>
    <w:p w:rsidR="00703155" w:rsidRDefault="008A6D63">
      <w:pPr>
        <w:pStyle w:val="a3"/>
        <w:spacing w:before="148"/>
        <w:ind w:firstLine="0"/>
        <w:jc w:val="left"/>
      </w:pPr>
      <w:r>
        <w:lastRenderedPageBreak/>
        <w:t>чисел.</w:t>
      </w:r>
    </w:p>
    <w:p w:rsidR="00703155" w:rsidRDefault="008A6D63">
      <w:pPr>
        <w:pStyle w:val="a3"/>
        <w:ind w:left="0" w:firstLine="0"/>
        <w:jc w:val="left"/>
        <w:rPr>
          <w:sz w:val="30"/>
        </w:rPr>
      </w:pPr>
      <w:r>
        <w:br w:type="column"/>
      </w:r>
    </w:p>
    <w:p w:rsidR="00703155" w:rsidRDefault="00703155">
      <w:pPr>
        <w:pStyle w:val="a3"/>
        <w:spacing w:before="9"/>
        <w:ind w:left="0" w:firstLine="0"/>
        <w:jc w:val="left"/>
        <w:rPr>
          <w:sz w:val="23"/>
        </w:rPr>
      </w:pPr>
    </w:p>
    <w:p w:rsidR="00703155" w:rsidRDefault="008A6D63">
      <w:pPr>
        <w:pStyle w:val="a3"/>
        <w:spacing w:before="1"/>
        <w:ind w:left="-12" w:firstLine="0"/>
        <w:jc w:val="left"/>
      </w:pPr>
      <w:r>
        <w:t>Реальные</w:t>
      </w:r>
      <w:r>
        <w:rPr>
          <w:spacing w:val="-3"/>
        </w:rPr>
        <w:t xml:space="preserve"> </w:t>
      </w:r>
      <w:r>
        <w:t>зависимости,</w:t>
      </w:r>
      <w:r>
        <w:rPr>
          <w:spacing w:val="-3"/>
        </w:rPr>
        <w:t xml:space="preserve"> </w:t>
      </w:r>
      <w:r>
        <w:t>в</w:t>
      </w:r>
      <w:r>
        <w:rPr>
          <w:spacing w:val="-3"/>
        </w:rPr>
        <w:t xml:space="preserve"> </w:t>
      </w:r>
      <w:r>
        <w:t>том</w:t>
      </w:r>
      <w:r>
        <w:rPr>
          <w:spacing w:val="-3"/>
        </w:rPr>
        <w:t xml:space="preserve"> </w:t>
      </w:r>
      <w:r>
        <w:t>числе</w:t>
      </w:r>
      <w:r>
        <w:rPr>
          <w:spacing w:val="-5"/>
        </w:rPr>
        <w:t xml:space="preserve"> </w:t>
      </w:r>
      <w:r>
        <w:t>прямая</w:t>
      </w:r>
      <w:r>
        <w:rPr>
          <w:spacing w:val="-2"/>
        </w:rPr>
        <w:t xml:space="preserve"> </w:t>
      </w:r>
      <w:r>
        <w:t>и</w:t>
      </w:r>
      <w:r>
        <w:rPr>
          <w:spacing w:val="-6"/>
        </w:rPr>
        <w:t xml:space="preserve"> </w:t>
      </w:r>
      <w:r>
        <w:t>обратная</w:t>
      </w:r>
      <w:r>
        <w:rPr>
          <w:spacing w:val="-5"/>
        </w:rPr>
        <w:t xml:space="preserve"> </w:t>
      </w:r>
      <w:r>
        <w:t>пропорциональности.</w:t>
      </w:r>
    </w:p>
    <w:p w:rsidR="00703155" w:rsidRDefault="008A6D63">
      <w:pPr>
        <w:pStyle w:val="1"/>
        <w:spacing w:before="146"/>
        <w:ind w:left="-12"/>
        <w:jc w:val="left"/>
      </w:pPr>
      <w:r>
        <w:t>Алгебраические</w:t>
      </w:r>
      <w:r>
        <w:rPr>
          <w:spacing w:val="-5"/>
        </w:rPr>
        <w:t xml:space="preserve"> </w:t>
      </w:r>
      <w:r>
        <w:t>выражения.</w:t>
      </w:r>
    </w:p>
    <w:p w:rsidR="00703155" w:rsidRDefault="008A6D63">
      <w:pPr>
        <w:pStyle w:val="a3"/>
        <w:tabs>
          <w:tab w:val="left" w:pos="1777"/>
          <w:tab w:val="left" w:pos="3081"/>
          <w:tab w:val="left" w:pos="4367"/>
          <w:tab w:val="left" w:pos="5914"/>
          <w:tab w:val="left" w:pos="6250"/>
          <w:tab w:val="left" w:pos="7961"/>
        </w:tabs>
        <w:spacing w:before="148"/>
        <w:ind w:left="-12" w:firstLine="0"/>
        <w:jc w:val="left"/>
      </w:pPr>
      <w:r>
        <w:t>Переменные,</w:t>
      </w:r>
      <w:r>
        <w:tab/>
        <w:t>числовое</w:t>
      </w:r>
      <w:r>
        <w:tab/>
        <w:t>значение</w:t>
      </w:r>
      <w:r>
        <w:tab/>
        <w:t>выражения</w:t>
      </w:r>
      <w:r>
        <w:tab/>
        <w:t>с</w:t>
      </w:r>
      <w:r>
        <w:tab/>
        <w:t>переменной.</w:t>
      </w:r>
      <w:r>
        <w:tab/>
        <w:t>Допустимые</w:t>
      </w:r>
    </w:p>
    <w:p w:rsidR="00703155" w:rsidRDefault="00703155">
      <w:pPr>
        <w:sectPr w:rsidR="00703155">
          <w:type w:val="continuous"/>
          <w:pgSz w:w="11900" w:h="16850"/>
          <w:pgMar w:top="1160" w:right="180" w:bottom="700" w:left="460" w:header="720" w:footer="720" w:gutter="0"/>
          <w:cols w:num="2" w:space="720" w:equalWidth="0">
            <w:col w:w="1119" w:space="40"/>
            <w:col w:w="10101"/>
          </w:cols>
        </w:sectPr>
      </w:pPr>
    </w:p>
    <w:p w:rsidR="00703155" w:rsidRDefault="008A6D63">
      <w:pPr>
        <w:pStyle w:val="a3"/>
        <w:spacing w:before="78" w:line="350" w:lineRule="auto"/>
        <w:ind w:right="633" w:firstLine="0"/>
      </w:pPr>
      <w:r>
        <w:lastRenderedPageBreak/>
        <w:t>значения</w:t>
      </w:r>
      <w:r>
        <w:rPr>
          <w:spacing w:val="1"/>
        </w:rPr>
        <w:t xml:space="preserve"> </w:t>
      </w:r>
      <w:r>
        <w:t>переменных.</w:t>
      </w:r>
      <w:r>
        <w:rPr>
          <w:spacing w:val="1"/>
        </w:rPr>
        <w:t xml:space="preserve"> </w:t>
      </w:r>
      <w:r>
        <w:t>Представление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w:t>
      </w:r>
      <w:r>
        <w:rPr>
          <w:spacing w:val="1"/>
        </w:rPr>
        <w:t xml:space="preserve"> </w:t>
      </w:r>
      <w:r>
        <w:t>выражения, правила преобразования</w:t>
      </w:r>
      <w:r>
        <w:rPr>
          <w:spacing w:val="1"/>
        </w:rPr>
        <w:t xml:space="preserve"> </w:t>
      </w:r>
      <w:r>
        <w:t>сумм и</w:t>
      </w:r>
      <w:r>
        <w:rPr>
          <w:spacing w:val="1"/>
        </w:rPr>
        <w:t xml:space="preserve"> </w:t>
      </w:r>
      <w:r>
        <w:t>произведений,</w:t>
      </w:r>
      <w:r>
        <w:rPr>
          <w:spacing w:val="1"/>
        </w:rPr>
        <w:t xml:space="preserve"> </w:t>
      </w:r>
      <w:r>
        <w:t>правила</w:t>
      </w:r>
      <w:r>
        <w:rPr>
          <w:spacing w:val="-1"/>
        </w:rPr>
        <w:t xml:space="preserve"> </w:t>
      </w:r>
      <w:r>
        <w:t>раскрытия</w:t>
      </w:r>
      <w:r>
        <w:rPr>
          <w:spacing w:val="-3"/>
        </w:rPr>
        <w:t xml:space="preserve"> </w:t>
      </w:r>
      <w:r>
        <w:t>скобок</w:t>
      </w:r>
      <w:r>
        <w:rPr>
          <w:spacing w:val="-1"/>
        </w:rPr>
        <w:t xml:space="preserve"> </w:t>
      </w:r>
      <w:r>
        <w:t>и</w:t>
      </w:r>
      <w:r>
        <w:rPr>
          <w:spacing w:val="-3"/>
        </w:rPr>
        <w:t xml:space="preserve"> </w:t>
      </w:r>
      <w:r>
        <w:t>приведения подобных слагаемых.</w:t>
      </w:r>
    </w:p>
    <w:p w:rsidR="00703155" w:rsidRDefault="008A6D63">
      <w:pPr>
        <w:pStyle w:val="a3"/>
        <w:spacing w:before="2"/>
        <w:ind w:left="1146" w:firstLine="0"/>
      </w:pPr>
      <w:r>
        <w:t>Свойства</w:t>
      </w:r>
      <w:r>
        <w:rPr>
          <w:spacing w:val="-2"/>
        </w:rPr>
        <w:t xml:space="preserve"> </w:t>
      </w:r>
      <w:r>
        <w:t>степени</w:t>
      </w:r>
      <w:r>
        <w:rPr>
          <w:spacing w:val="-1"/>
        </w:rPr>
        <w:t xml:space="preserve"> </w:t>
      </w:r>
      <w:r>
        <w:t>с</w:t>
      </w:r>
      <w:r>
        <w:rPr>
          <w:spacing w:val="-4"/>
        </w:rPr>
        <w:t xml:space="preserve"> </w:t>
      </w:r>
      <w:r>
        <w:t>натуральным</w:t>
      </w:r>
      <w:r>
        <w:rPr>
          <w:spacing w:val="-4"/>
        </w:rPr>
        <w:t xml:space="preserve"> </w:t>
      </w:r>
      <w:r>
        <w:t>показателем.</w:t>
      </w:r>
    </w:p>
    <w:p w:rsidR="00703155" w:rsidRDefault="008A6D63">
      <w:pPr>
        <w:pStyle w:val="a3"/>
        <w:spacing w:before="146" w:line="350" w:lineRule="auto"/>
        <w:ind w:right="630" w:firstLine="780"/>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p>
    <w:p w:rsidR="00703155" w:rsidRDefault="008A6D63">
      <w:pPr>
        <w:pStyle w:val="1"/>
        <w:spacing w:before="2"/>
        <w:ind w:left="1146"/>
      </w:pPr>
      <w:r>
        <w:t>Уравнения</w:t>
      </w:r>
      <w:r>
        <w:rPr>
          <w:spacing w:val="-3"/>
        </w:rPr>
        <w:t xml:space="preserve"> </w:t>
      </w:r>
      <w:r>
        <w:t>и</w:t>
      </w:r>
      <w:r>
        <w:rPr>
          <w:spacing w:val="-2"/>
        </w:rPr>
        <w:t xml:space="preserve"> </w:t>
      </w:r>
      <w:r>
        <w:t>неравенства.</w:t>
      </w:r>
    </w:p>
    <w:p w:rsidR="00703155" w:rsidRDefault="008A6D63">
      <w:pPr>
        <w:pStyle w:val="a3"/>
        <w:spacing w:before="148" w:line="348" w:lineRule="auto"/>
        <w:ind w:right="628" w:firstLine="780"/>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rsidR="00703155" w:rsidRDefault="008A6D63">
      <w:pPr>
        <w:pStyle w:val="a3"/>
        <w:spacing w:before="5" w:line="350" w:lineRule="auto"/>
        <w:ind w:right="630" w:firstLine="780"/>
      </w:pPr>
      <w:r>
        <w:t>Линейное уравнение с одной переменной, число корней линейного уравнения,</w:t>
      </w:r>
      <w:r>
        <w:rPr>
          <w:spacing w:val="-67"/>
        </w:rPr>
        <w:t xml:space="preserve"> </w:t>
      </w:r>
      <w:r>
        <w:t>решение линейных уравнений. Составление уравнений по условию задачи. Решение</w:t>
      </w:r>
      <w:r>
        <w:rPr>
          <w:spacing w:val="1"/>
        </w:rPr>
        <w:t xml:space="preserve"> </w:t>
      </w:r>
      <w:r>
        <w:t>текстовых задач с помощью</w:t>
      </w:r>
      <w:r>
        <w:rPr>
          <w:spacing w:val="-1"/>
        </w:rPr>
        <w:t xml:space="preserve"> </w:t>
      </w:r>
      <w:r>
        <w:t>уравнений.</w:t>
      </w:r>
    </w:p>
    <w:p w:rsidR="00703155" w:rsidRDefault="008A6D63">
      <w:pPr>
        <w:pStyle w:val="a3"/>
        <w:spacing w:before="6" w:line="355" w:lineRule="auto"/>
        <w:ind w:right="633"/>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1"/>
        </w:rPr>
        <w:t xml:space="preserve"> </w:t>
      </w:r>
      <w:r>
        <w:t>двух</w:t>
      </w:r>
      <w:r>
        <w:rPr>
          <w:spacing w:val="1"/>
        </w:rPr>
        <w:t xml:space="preserve"> </w:t>
      </w:r>
      <w:r>
        <w:t>линейных уравнений с двумя переменными. Решение систем уравнений способом</w:t>
      </w:r>
      <w:r>
        <w:rPr>
          <w:spacing w:val="1"/>
        </w:rPr>
        <w:t xml:space="preserve"> </w:t>
      </w:r>
      <w:r>
        <w:t>подстановки.</w:t>
      </w:r>
      <w:r>
        <w:rPr>
          <w:spacing w:val="-2"/>
        </w:rPr>
        <w:t xml:space="preserve"> </w:t>
      </w:r>
      <w:r>
        <w:t>Примеры</w:t>
      </w:r>
      <w:r>
        <w:rPr>
          <w:spacing w:val="-4"/>
        </w:rPr>
        <w:t xml:space="preserve"> </w:t>
      </w:r>
      <w:r>
        <w:t>решения</w:t>
      </w:r>
      <w:r>
        <w:rPr>
          <w:spacing w:val="-1"/>
        </w:rPr>
        <w:t xml:space="preserve"> </w:t>
      </w:r>
      <w:r>
        <w:t>текстовых задач</w:t>
      </w:r>
      <w:r>
        <w:rPr>
          <w:spacing w:val="-1"/>
        </w:rPr>
        <w:t xml:space="preserve"> </w:t>
      </w:r>
      <w:r>
        <w:t>с</w:t>
      </w:r>
      <w:r>
        <w:rPr>
          <w:spacing w:val="-4"/>
        </w:rPr>
        <w:t xml:space="preserve"> </w:t>
      </w:r>
      <w:r>
        <w:t>помощью</w:t>
      </w:r>
      <w:r>
        <w:rPr>
          <w:spacing w:val="-2"/>
        </w:rPr>
        <w:t xml:space="preserve"> </w:t>
      </w:r>
      <w:r>
        <w:t>систем</w:t>
      </w:r>
      <w:r>
        <w:rPr>
          <w:spacing w:val="-1"/>
        </w:rPr>
        <w:t xml:space="preserve"> </w:t>
      </w:r>
      <w:r>
        <w:t>уравнений.</w:t>
      </w:r>
    </w:p>
    <w:p w:rsidR="00703155" w:rsidRDefault="008A6D63">
      <w:pPr>
        <w:pStyle w:val="1"/>
        <w:spacing w:line="318" w:lineRule="exact"/>
        <w:jc w:val="left"/>
      </w:pPr>
      <w:r>
        <w:t>Функции.</w:t>
      </w:r>
    </w:p>
    <w:p w:rsidR="00703155" w:rsidRDefault="008A6D63">
      <w:pPr>
        <w:pStyle w:val="a3"/>
        <w:spacing w:before="151" w:line="355" w:lineRule="auto"/>
        <w:ind w:right="634"/>
      </w:pPr>
      <w:r>
        <w:t>Координата точки на прямой. Числовые промежутки. Расстояние между двумя</w:t>
      </w:r>
      <w:r>
        <w:rPr>
          <w:spacing w:val="-67"/>
        </w:rPr>
        <w:t xml:space="preserve"> </w:t>
      </w:r>
      <w:r>
        <w:t>точками</w:t>
      </w:r>
      <w:r>
        <w:rPr>
          <w:spacing w:val="-1"/>
        </w:rPr>
        <w:t xml:space="preserve"> </w:t>
      </w:r>
      <w:r>
        <w:t>координатной</w:t>
      </w:r>
      <w:r>
        <w:rPr>
          <w:spacing w:val="-3"/>
        </w:rPr>
        <w:t xml:space="preserve"> </w:t>
      </w:r>
      <w:r>
        <w:t>прямой.</w:t>
      </w:r>
    </w:p>
    <w:p w:rsidR="00703155" w:rsidRDefault="008A6D63">
      <w:pPr>
        <w:pStyle w:val="a3"/>
        <w:spacing w:line="355" w:lineRule="auto"/>
        <w:ind w:right="628"/>
      </w:pPr>
      <w:r>
        <w:t xml:space="preserve">Прямоугольная система координат, оси </w:t>
      </w:r>
      <w:r>
        <w:rPr>
          <w:i/>
        </w:rPr>
        <w:t>Ох</w:t>
      </w:r>
      <w:r>
        <w:rPr>
          <w:i/>
          <w:spacing w:val="70"/>
        </w:rPr>
        <w:t xml:space="preserve"> </w:t>
      </w:r>
      <w:r>
        <w:t xml:space="preserve">и </w:t>
      </w:r>
      <w:r>
        <w:rPr>
          <w:i/>
          <w:spacing w:val="12"/>
        </w:rPr>
        <w:t xml:space="preserve">Оу. </w:t>
      </w:r>
      <w:r>
        <w:t>Абсцисса и ордината точки</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Примеры</w:t>
      </w:r>
      <w:r>
        <w:rPr>
          <w:spacing w:val="1"/>
        </w:rPr>
        <w:t xml:space="preserve"> </w:t>
      </w:r>
      <w:r>
        <w:t>графиков,</w:t>
      </w:r>
      <w:r>
        <w:rPr>
          <w:spacing w:val="1"/>
        </w:rPr>
        <w:t xml:space="preserve"> </w:t>
      </w:r>
      <w:r>
        <w:t>заданных</w:t>
      </w:r>
      <w:r>
        <w:rPr>
          <w:spacing w:val="1"/>
        </w:rPr>
        <w:t xml:space="preserve"> </w:t>
      </w:r>
      <w:r>
        <w:t>формулами.</w:t>
      </w:r>
      <w:r>
        <w:rPr>
          <w:spacing w:val="1"/>
        </w:rPr>
        <w:t xml:space="preserve"> </w:t>
      </w:r>
      <w:r>
        <w:t>Чтение</w:t>
      </w:r>
      <w:r>
        <w:rPr>
          <w:spacing w:val="1"/>
        </w:rPr>
        <w:t xml:space="preserve"> </w:t>
      </w:r>
      <w:r>
        <w:t>графиков</w:t>
      </w:r>
      <w:r>
        <w:rPr>
          <w:spacing w:val="-4"/>
        </w:rPr>
        <w:t xml:space="preserve"> </w:t>
      </w:r>
      <w:r>
        <w:t>реальных</w:t>
      </w:r>
      <w:r>
        <w:rPr>
          <w:spacing w:val="-4"/>
        </w:rPr>
        <w:t xml:space="preserve"> </w:t>
      </w:r>
      <w:r>
        <w:t>зависимостей.</w:t>
      </w:r>
      <w:r>
        <w:rPr>
          <w:spacing w:val="-2"/>
        </w:rPr>
        <w:t xml:space="preserve"> </w:t>
      </w:r>
      <w:r>
        <w:t>Понятие</w:t>
      </w:r>
      <w:r>
        <w:rPr>
          <w:spacing w:val="-2"/>
        </w:rPr>
        <w:t xml:space="preserve"> </w:t>
      </w:r>
      <w:r>
        <w:t>функции.</w:t>
      </w:r>
      <w:r>
        <w:rPr>
          <w:spacing w:val="-2"/>
        </w:rPr>
        <w:t xml:space="preserve"> </w:t>
      </w:r>
      <w:r>
        <w:t>График</w:t>
      </w:r>
      <w:r>
        <w:rPr>
          <w:spacing w:val="-1"/>
        </w:rPr>
        <w:t xml:space="preserve"> </w:t>
      </w:r>
      <w:r>
        <w:t>функции.</w:t>
      </w:r>
      <w:r>
        <w:rPr>
          <w:spacing w:val="-2"/>
        </w:rPr>
        <w:t xml:space="preserve"> </w:t>
      </w:r>
      <w:r>
        <w:t>Свойства</w:t>
      </w:r>
    </w:p>
    <w:p w:rsidR="00703155" w:rsidRDefault="008A6D63">
      <w:pPr>
        <w:pStyle w:val="a3"/>
        <w:spacing w:before="54" w:line="355" w:lineRule="auto"/>
        <w:ind w:right="625" w:firstLine="0"/>
      </w:pPr>
      <w:r>
        <w:t>функций.</w:t>
      </w:r>
      <w:r>
        <w:rPr>
          <w:spacing w:val="1"/>
        </w:rPr>
        <w:t xml:space="preserve"> </w:t>
      </w:r>
      <w:r>
        <w:t>Линейная</w:t>
      </w:r>
      <w:r>
        <w:rPr>
          <w:spacing w:val="1"/>
        </w:rPr>
        <w:t xml:space="preserve"> </w:t>
      </w:r>
      <w:r>
        <w:t>функция,</w:t>
      </w:r>
      <w:r>
        <w:rPr>
          <w:spacing w:val="1"/>
        </w:rPr>
        <w:t xml:space="preserve"> </w:t>
      </w:r>
      <w:r>
        <w:t>её</w:t>
      </w:r>
      <w:r>
        <w:rPr>
          <w:spacing w:val="1"/>
        </w:rPr>
        <w:t xml:space="preserve"> </w:t>
      </w:r>
      <w:r>
        <w:t>график.</w:t>
      </w:r>
      <w:r>
        <w:rPr>
          <w:spacing w:val="1"/>
        </w:rPr>
        <w:t xml:space="preserve"> </w:t>
      </w:r>
      <w:r>
        <w:t>График</w:t>
      </w:r>
      <w:r>
        <w:rPr>
          <w:spacing w:val="1"/>
        </w:rPr>
        <w:t xml:space="preserve"> </w:t>
      </w:r>
      <w:r>
        <w:t>функции</w:t>
      </w:r>
      <w:r>
        <w:rPr>
          <w:spacing w:val="1"/>
        </w:rPr>
        <w:t xml:space="preserve"> </w:t>
      </w:r>
      <w:r>
        <w:rPr>
          <w:i/>
          <w:spacing w:val="15"/>
        </w:rPr>
        <w:t>У~\</w:t>
      </w:r>
      <w:r>
        <w:rPr>
          <w:i/>
          <w:spacing w:val="15"/>
          <w:vertAlign w:val="superscript"/>
        </w:rPr>
        <w:t>х</w:t>
      </w:r>
      <w:r>
        <w:rPr>
          <w:i/>
          <w:spacing w:val="15"/>
        </w:rPr>
        <w:t>\.</w:t>
      </w:r>
      <w:r>
        <w:rPr>
          <w:i/>
          <w:spacing w:val="16"/>
        </w:rPr>
        <w:t xml:space="preserve"> </w:t>
      </w:r>
      <w:r>
        <w:t>Графическое</w:t>
      </w:r>
      <w:r>
        <w:rPr>
          <w:spacing w:val="1"/>
        </w:rPr>
        <w:t xml:space="preserve"> </w:t>
      </w:r>
      <w:r>
        <w:t>решение</w:t>
      </w:r>
      <w:r>
        <w:rPr>
          <w:spacing w:val="-1"/>
        </w:rPr>
        <w:t xml:space="preserve"> </w:t>
      </w:r>
      <w:r>
        <w:t>линейных</w:t>
      </w:r>
      <w:r>
        <w:rPr>
          <w:spacing w:val="-3"/>
        </w:rPr>
        <w:t xml:space="preserve"> </w:t>
      </w:r>
      <w:r>
        <w:t>уравнений</w:t>
      </w:r>
      <w:r>
        <w:rPr>
          <w:spacing w:val="-1"/>
        </w:rPr>
        <w:t xml:space="preserve"> </w:t>
      </w:r>
      <w:r>
        <w:t>и систем</w:t>
      </w:r>
      <w:r>
        <w:rPr>
          <w:spacing w:val="-1"/>
        </w:rPr>
        <w:t xml:space="preserve"> </w:t>
      </w:r>
      <w:r>
        <w:t>линейных</w:t>
      </w:r>
      <w:r>
        <w:rPr>
          <w:spacing w:val="1"/>
        </w:rPr>
        <w:t xml:space="preserve"> </w:t>
      </w:r>
      <w:r>
        <w:t>уравнений.</w:t>
      </w:r>
    </w:p>
    <w:p w:rsidR="00703155" w:rsidRDefault="00703155">
      <w:pPr>
        <w:pStyle w:val="a3"/>
        <w:spacing w:before="3"/>
        <w:ind w:left="0" w:firstLine="0"/>
        <w:jc w:val="left"/>
        <w:rPr>
          <w:sz w:val="40"/>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49"/>
        <w:jc w:val="left"/>
      </w:pPr>
      <w:r>
        <w:t>Числа</w:t>
      </w:r>
      <w:r>
        <w:rPr>
          <w:spacing w:val="-1"/>
        </w:rPr>
        <w:t xml:space="preserve"> </w:t>
      </w:r>
      <w:r>
        <w:t>и</w:t>
      </w:r>
      <w:r>
        <w:rPr>
          <w:spacing w:val="-3"/>
        </w:rPr>
        <w:t xml:space="preserve"> </w:t>
      </w:r>
      <w:r>
        <w:t>вычисления.</w:t>
      </w:r>
    </w:p>
    <w:p w:rsidR="00703155" w:rsidRDefault="008A6D63">
      <w:pPr>
        <w:pStyle w:val="a3"/>
        <w:spacing w:before="146" w:line="350" w:lineRule="auto"/>
        <w:jc w:val="left"/>
      </w:pPr>
      <w:r>
        <w:t>Квадратный</w:t>
      </w:r>
      <w:r>
        <w:rPr>
          <w:spacing w:val="16"/>
        </w:rPr>
        <w:t xml:space="preserve"> </w:t>
      </w:r>
      <w:r>
        <w:t>корень</w:t>
      </w:r>
      <w:r>
        <w:rPr>
          <w:spacing w:val="14"/>
        </w:rPr>
        <w:t xml:space="preserve"> </w:t>
      </w:r>
      <w:r>
        <w:t>из</w:t>
      </w:r>
      <w:r>
        <w:rPr>
          <w:spacing w:val="16"/>
        </w:rPr>
        <w:t xml:space="preserve"> </w:t>
      </w:r>
      <w:r>
        <w:t>числа.</w:t>
      </w:r>
      <w:r>
        <w:rPr>
          <w:spacing w:val="16"/>
        </w:rPr>
        <w:t xml:space="preserve"> </w:t>
      </w:r>
      <w:r>
        <w:t>Понятие</w:t>
      </w:r>
      <w:r>
        <w:rPr>
          <w:spacing w:val="17"/>
        </w:rPr>
        <w:t xml:space="preserve"> </w:t>
      </w:r>
      <w:r>
        <w:t>об</w:t>
      </w:r>
      <w:r>
        <w:rPr>
          <w:spacing w:val="18"/>
        </w:rPr>
        <w:t xml:space="preserve"> </w:t>
      </w:r>
      <w:r>
        <w:t>иррациональном</w:t>
      </w:r>
      <w:r>
        <w:rPr>
          <w:spacing w:val="14"/>
        </w:rPr>
        <w:t xml:space="preserve"> </w:t>
      </w:r>
      <w:r>
        <w:t>числе.</w:t>
      </w:r>
      <w:r>
        <w:rPr>
          <w:spacing w:val="16"/>
        </w:rPr>
        <w:t xml:space="preserve"> </w:t>
      </w:r>
      <w:r>
        <w:t>Десятичные</w:t>
      </w:r>
      <w:r>
        <w:rPr>
          <w:spacing w:val="-67"/>
        </w:rPr>
        <w:t xml:space="preserve"> </w:t>
      </w:r>
      <w:r>
        <w:t>приближения</w:t>
      </w:r>
      <w:r>
        <w:rPr>
          <w:spacing w:val="16"/>
        </w:rPr>
        <w:t xml:space="preserve"> </w:t>
      </w:r>
      <w:r>
        <w:t>иррациональных</w:t>
      </w:r>
      <w:r>
        <w:rPr>
          <w:spacing w:val="15"/>
        </w:rPr>
        <w:t xml:space="preserve"> </w:t>
      </w:r>
      <w:r>
        <w:t>чисел.</w:t>
      </w:r>
      <w:r>
        <w:rPr>
          <w:spacing w:val="14"/>
        </w:rPr>
        <w:t xml:space="preserve"> </w:t>
      </w:r>
      <w:r>
        <w:t>Свойства</w:t>
      </w:r>
      <w:r>
        <w:rPr>
          <w:spacing w:val="13"/>
        </w:rPr>
        <w:t xml:space="preserve"> </w:t>
      </w:r>
      <w:r>
        <w:t>арифметических</w:t>
      </w:r>
      <w:r>
        <w:rPr>
          <w:spacing w:val="16"/>
        </w:rPr>
        <w:t xml:space="preserve"> </w:t>
      </w:r>
      <w:r>
        <w:t>квадратных</w:t>
      </w:r>
      <w:r>
        <w:rPr>
          <w:spacing w:val="17"/>
        </w:rPr>
        <w:t xml:space="preserve"> </w:t>
      </w:r>
      <w:r>
        <w:t>корней</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tabs>
          <w:tab w:val="left" w:pos="758"/>
          <w:tab w:val="left" w:pos="1290"/>
          <w:tab w:val="left" w:pos="2968"/>
          <w:tab w:val="left" w:pos="3347"/>
          <w:tab w:val="left" w:pos="5563"/>
          <w:tab w:val="left" w:pos="6962"/>
          <w:tab w:val="left" w:pos="8554"/>
          <w:tab w:val="left" w:pos="8947"/>
        </w:tabs>
        <w:spacing w:before="78" w:line="350" w:lineRule="auto"/>
        <w:ind w:right="633" w:firstLine="0"/>
        <w:jc w:val="left"/>
      </w:pPr>
      <w:r>
        <w:lastRenderedPageBreak/>
        <w:t>и</w:t>
      </w:r>
      <w:r>
        <w:tab/>
        <w:t>их</w:t>
      </w:r>
      <w:r>
        <w:tab/>
        <w:t>применение</w:t>
      </w:r>
      <w:r>
        <w:tab/>
        <w:t>к</w:t>
      </w:r>
      <w:r>
        <w:tab/>
        <w:t>преобразованию</w:t>
      </w:r>
      <w:r>
        <w:tab/>
        <w:t>числовых</w:t>
      </w:r>
      <w:r>
        <w:tab/>
        <w:t>выражений</w:t>
      </w:r>
      <w:r>
        <w:tab/>
        <w:t>и</w:t>
      </w:r>
      <w:r>
        <w:tab/>
      </w:r>
      <w:r>
        <w:rPr>
          <w:spacing w:val="-1"/>
        </w:rPr>
        <w:t>вычислениям.</w:t>
      </w:r>
      <w:r>
        <w:rPr>
          <w:spacing w:val="-67"/>
        </w:rPr>
        <w:t xml:space="preserve"> </w:t>
      </w:r>
      <w:r>
        <w:t>Действительные</w:t>
      </w:r>
      <w:r>
        <w:rPr>
          <w:spacing w:val="-1"/>
        </w:rPr>
        <w:t xml:space="preserve"> </w:t>
      </w:r>
      <w:r>
        <w:t>числа.</w:t>
      </w:r>
    </w:p>
    <w:p w:rsidR="00703155" w:rsidRDefault="008A6D63">
      <w:pPr>
        <w:pStyle w:val="a3"/>
        <w:spacing w:before="1"/>
        <w:ind w:left="1126" w:firstLine="0"/>
        <w:jc w:val="left"/>
      </w:pPr>
      <w:r>
        <w:t>Степень</w:t>
      </w:r>
      <w:r>
        <w:rPr>
          <w:spacing w:val="-2"/>
        </w:rPr>
        <w:t xml:space="preserve"> </w:t>
      </w:r>
      <w:r>
        <w:t>с</w:t>
      </w:r>
      <w:r>
        <w:rPr>
          <w:spacing w:val="-2"/>
        </w:rPr>
        <w:t xml:space="preserve"> </w:t>
      </w:r>
      <w:r>
        <w:t>целым</w:t>
      </w:r>
      <w:r>
        <w:rPr>
          <w:spacing w:val="-1"/>
        </w:rPr>
        <w:t xml:space="preserve"> </w:t>
      </w:r>
      <w:r>
        <w:t>показателем и</w:t>
      </w:r>
      <w:r>
        <w:rPr>
          <w:spacing w:val="-1"/>
        </w:rPr>
        <w:t xml:space="preserve"> </w:t>
      </w:r>
      <w:r>
        <w:t>её</w:t>
      </w:r>
      <w:r>
        <w:rPr>
          <w:spacing w:val="-1"/>
        </w:rPr>
        <w:t xml:space="preserve"> </w:t>
      </w:r>
      <w:r>
        <w:t>свойства.</w:t>
      </w:r>
      <w:r>
        <w:rPr>
          <w:spacing w:val="-1"/>
        </w:rPr>
        <w:t xml:space="preserve"> </w:t>
      </w:r>
      <w:r>
        <w:t>Стандартная</w:t>
      </w:r>
      <w:r>
        <w:rPr>
          <w:spacing w:val="-1"/>
        </w:rPr>
        <w:t xml:space="preserve"> </w:t>
      </w:r>
      <w:r>
        <w:t>запись</w:t>
      </w:r>
      <w:r>
        <w:rPr>
          <w:spacing w:val="-3"/>
        </w:rPr>
        <w:t xml:space="preserve"> </w:t>
      </w:r>
      <w:r>
        <w:t>числа.</w:t>
      </w:r>
    </w:p>
    <w:p w:rsidR="00703155" w:rsidRDefault="008A6D63">
      <w:pPr>
        <w:pStyle w:val="1"/>
        <w:spacing w:before="149"/>
        <w:jc w:val="left"/>
      </w:pPr>
      <w:r>
        <w:t>Алгебраические</w:t>
      </w:r>
      <w:r>
        <w:rPr>
          <w:spacing w:val="-5"/>
        </w:rPr>
        <w:t xml:space="preserve"> </w:t>
      </w:r>
      <w:r>
        <w:t>выражения.</w:t>
      </w:r>
    </w:p>
    <w:p w:rsidR="00703155" w:rsidRDefault="008A6D63">
      <w:pPr>
        <w:pStyle w:val="a3"/>
        <w:spacing w:before="148" w:line="348" w:lineRule="auto"/>
        <w:ind w:left="1126" w:firstLine="0"/>
        <w:jc w:val="left"/>
      </w:pPr>
      <w:r>
        <w:t>Квадратный трёхчлен, разложение квадратного трёхчлена на множители.</w:t>
      </w:r>
      <w:r>
        <w:rPr>
          <w:spacing w:val="1"/>
        </w:rPr>
        <w:t xml:space="preserve"> </w:t>
      </w:r>
      <w:r>
        <w:t>Алгебраическая</w:t>
      </w:r>
      <w:r>
        <w:rPr>
          <w:spacing w:val="33"/>
        </w:rPr>
        <w:t xml:space="preserve"> </w:t>
      </w:r>
      <w:r>
        <w:t>дробь.</w:t>
      </w:r>
      <w:r>
        <w:rPr>
          <w:spacing w:val="35"/>
        </w:rPr>
        <w:t xml:space="preserve"> </w:t>
      </w:r>
      <w:r>
        <w:t>Основное</w:t>
      </w:r>
      <w:r>
        <w:rPr>
          <w:spacing w:val="33"/>
        </w:rPr>
        <w:t xml:space="preserve"> </w:t>
      </w:r>
      <w:r>
        <w:t>свойство</w:t>
      </w:r>
      <w:r>
        <w:rPr>
          <w:spacing w:val="36"/>
        </w:rPr>
        <w:t xml:space="preserve"> </w:t>
      </w:r>
      <w:r>
        <w:t>алгебраической</w:t>
      </w:r>
      <w:r>
        <w:rPr>
          <w:spacing w:val="34"/>
        </w:rPr>
        <w:t xml:space="preserve"> </w:t>
      </w:r>
      <w:r>
        <w:t>дроби.</w:t>
      </w:r>
      <w:r>
        <w:rPr>
          <w:spacing w:val="32"/>
        </w:rPr>
        <w:t xml:space="preserve"> </w:t>
      </w:r>
      <w:r>
        <w:t>Сложение,</w:t>
      </w:r>
    </w:p>
    <w:p w:rsidR="00703155" w:rsidRDefault="008A6D63">
      <w:pPr>
        <w:pStyle w:val="a3"/>
        <w:spacing w:before="5" w:line="350" w:lineRule="auto"/>
        <w:ind w:right="626" w:firstLine="0"/>
        <w:jc w:val="left"/>
      </w:pPr>
      <w:r>
        <w:t>вычитание,</w:t>
      </w:r>
      <w:r>
        <w:rPr>
          <w:spacing w:val="4"/>
        </w:rPr>
        <w:t xml:space="preserve"> </w:t>
      </w:r>
      <w:r>
        <w:t>умножение,</w:t>
      </w:r>
      <w:r>
        <w:rPr>
          <w:spacing w:val="2"/>
        </w:rPr>
        <w:t xml:space="preserve"> </w:t>
      </w:r>
      <w:r>
        <w:t>деление</w:t>
      </w:r>
      <w:r>
        <w:rPr>
          <w:spacing w:val="6"/>
        </w:rPr>
        <w:t xml:space="preserve"> </w:t>
      </w:r>
      <w:r>
        <w:t>алгебраических</w:t>
      </w:r>
      <w:r>
        <w:rPr>
          <w:spacing w:val="3"/>
        </w:rPr>
        <w:t xml:space="preserve"> </w:t>
      </w:r>
      <w:r>
        <w:t>дробей.</w:t>
      </w:r>
      <w:r>
        <w:rPr>
          <w:spacing w:val="4"/>
        </w:rPr>
        <w:t xml:space="preserve"> </w:t>
      </w:r>
      <w:r>
        <w:t>Рациональные</w:t>
      </w:r>
      <w:r>
        <w:rPr>
          <w:spacing w:val="6"/>
        </w:rPr>
        <w:t xml:space="preserve"> </w:t>
      </w:r>
      <w:r>
        <w:t>выражения</w:t>
      </w:r>
      <w:r>
        <w:rPr>
          <w:spacing w:val="2"/>
        </w:rPr>
        <w:t xml:space="preserve"> </w:t>
      </w:r>
      <w:r>
        <w:t>и</w:t>
      </w:r>
      <w:r>
        <w:rPr>
          <w:spacing w:val="-67"/>
        </w:rPr>
        <w:t xml:space="preserve"> </w:t>
      </w:r>
      <w:r>
        <w:t>их</w:t>
      </w:r>
      <w:r>
        <w:rPr>
          <w:spacing w:val="-4"/>
        </w:rPr>
        <w:t xml:space="preserve"> </w:t>
      </w:r>
      <w:r>
        <w:t>преобразование.</w:t>
      </w:r>
    </w:p>
    <w:p w:rsidR="00703155" w:rsidRDefault="008A6D63">
      <w:pPr>
        <w:pStyle w:val="1"/>
        <w:spacing w:before="1"/>
      </w:pPr>
      <w:r>
        <w:t>Уравнения</w:t>
      </w:r>
      <w:r>
        <w:rPr>
          <w:spacing w:val="-3"/>
        </w:rPr>
        <w:t xml:space="preserve"> </w:t>
      </w:r>
      <w:r>
        <w:t>и</w:t>
      </w:r>
      <w:r>
        <w:rPr>
          <w:spacing w:val="-2"/>
        </w:rPr>
        <w:t xml:space="preserve"> </w:t>
      </w:r>
      <w:r>
        <w:t>неравенства.</w:t>
      </w:r>
    </w:p>
    <w:p w:rsidR="00703155" w:rsidRDefault="008A6D63">
      <w:pPr>
        <w:pStyle w:val="a3"/>
        <w:spacing w:before="149" w:line="350" w:lineRule="auto"/>
        <w:ind w:right="632"/>
      </w:pPr>
      <w:r>
        <w:t>Квадратное</w:t>
      </w:r>
      <w:r>
        <w:rPr>
          <w:spacing w:val="1"/>
        </w:rPr>
        <w:t xml:space="preserve"> </w:t>
      </w:r>
      <w:r>
        <w:t>уравнение,</w:t>
      </w:r>
      <w:r>
        <w:rPr>
          <w:spacing w:val="1"/>
        </w:rPr>
        <w:t xml:space="preserve"> </w:t>
      </w:r>
      <w:r>
        <w:t>формула</w:t>
      </w:r>
      <w:r>
        <w:rPr>
          <w:spacing w:val="1"/>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Теорема</w:t>
      </w:r>
      <w:r>
        <w:rPr>
          <w:spacing w:val="1"/>
        </w:rPr>
        <w:t xml:space="preserve"> </w:t>
      </w:r>
      <w:r>
        <w:t>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67"/>
        </w:rPr>
        <w:t xml:space="preserve"> </w:t>
      </w:r>
      <w:r>
        <w:t>дробно-рациональные</w:t>
      </w:r>
      <w:r>
        <w:rPr>
          <w:spacing w:val="-1"/>
        </w:rPr>
        <w:t xml:space="preserve"> </w:t>
      </w:r>
      <w:r>
        <w:t>уравнения.</w:t>
      </w:r>
    </w:p>
    <w:p w:rsidR="00703155" w:rsidRDefault="008A6D63">
      <w:pPr>
        <w:pStyle w:val="a3"/>
        <w:spacing w:line="350" w:lineRule="auto"/>
        <w:ind w:right="632"/>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систем</w:t>
      </w:r>
      <w:r>
        <w:rPr>
          <w:spacing w:val="1"/>
        </w:rPr>
        <w:t xml:space="preserve"> </w:t>
      </w:r>
      <w:r>
        <w:t>линейных уравнений с двумя переменными. Примеры решения систем нелинейных</w:t>
      </w:r>
      <w:r>
        <w:rPr>
          <w:spacing w:val="1"/>
        </w:rPr>
        <w:t xml:space="preserve"> </w:t>
      </w:r>
      <w:r>
        <w:t>уравнений</w:t>
      </w:r>
      <w:r>
        <w:rPr>
          <w:spacing w:val="-1"/>
        </w:rPr>
        <w:t xml:space="preserve"> </w:t>
      </w:r>
      <w:r>
        <w:t>с</w:t>
      </w:r>
      <w:r>
        <w:rPr>
          <w:spacing w:val="-1"/>
        </w:rPr>
        <w:t xml:space="preserve"> </w:t>
      </w:r>
      <w:r>
        <w:t>двумя переменными.</w:t>
      </w:r>
    </w:p>
    <w:p w:rsidR="00703155" w:rsidRDefault="008A6D63">
      <w:pPr>
        <w:pStyle w:val="a3"/>
        <w:spacing w:before="4"/>
        <w:ind w:left="1126" w:firstLine="0"/>
      </w:pPr>
      <w:r>
        <w:t>Решение</w:t>
      </w:r>
      <w:r>
        <w:rPr>
          <w:spacing w:val="-3"/>
        </w:rPr>
        <w:t xml:space="preserve"> </w:t>
      </w:r>
      <w:r>
        <w:t>текстовых</w:t>
      </w:r>
      <w:r>
        <w:rPr>
          <w:spacing w:val="-6"/>
        </w:rPr>
        <w:t xml:space="preserve"> </w:t>
      </w:r>
      <w:r>
        <w:t>задач</w:t>
      </w:r>
      <w:r>
        <w:rPr>
          <w:spacing w:val="-2"/>
        </w:rPr>
        <w:t xml:space="preserve"> </w:t>
      </w:r>
      <w:r>
        <w:t>алгебраическим</w:t>
      </w:r>
      <w:r>
        <w:rPr>
          <w:spacing w:val="-3"/>
        </w:rPr>
        <w:t xml:space="preserve"> </w:t>
      </w:r>
      <w:r>
        <w:t>способом.</w:t>
      </w:r>
    </w:p>
    <w:p w:rsidR="00703155" w:rsidRDefault="008A6D63">
      <w:pPr>
        <w:pStyle w:val="a3"/>
        <w:spacing w:before="153" w:line="355" w:lineRule="auto"/>
        <w:ind w:right="626"/>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 неравенств. Линейные неравенства с одной переменной. Системы</w:t>
      </w:r>
      <w:r>
        <w:rPr>
          <w:spacing w:val="1"/>
        </w:rPr>
        <w:t xml:space="preserve"> </w:t>
      </w:r>
      <w:r>
        <w:t>линейных неравенств</w:t>
      </w:r>
      <w:r>
        <w:rPr>
          <w:spacing w:val="-2"/>
        </w:rPr>
        <w:t xml:space="preserve"> </w:t>
      </w:r>
      <w:r>
        <w:t>с одной переменной.</w:t>
      </w:r>
    </w:p>
    <w:p w:rsidR="00703155" w:rsidRDefault="008A6D63">
      <w:pPr>
        <w:pStyle w:val="1"/>
        <w:spacing w:line="316" w:lineRule="exact"/>
        <w:jc w:val="left"/>
      </w:pPr>
      <w:r>
        <w:t>Функции.</w:t>
      </w:r>
    </w:p>
    <w:p w:rsidR="00703155" w:rsidRDefault="008A6D63">
      <w:pPr>
        <w:pStyle w:val="a3"/>
        <w:spacing w:before="154"/>
        <w:ind w:left="1126" w:firstLine="0"/>
        <w:jc w:val="left"/>
      </w:pPr>
      <w:r>
        <w:t>Понятие</w:t>
      </w:r>
      <w:r>
        <w:rPr>
          <w:spacing w:val="27"/>
        </w:rPr>
        <w:t xml:space="preserve"> </w:t>
      </w:r>
      <w:r>
        <w:t>функции.</w:t>
      </w:r>
      <w:r>
        <w:rPr>
          <w:spacing w:val="92"/>
        </w:rPr>
        <w:t xml:space="preserve"> </w:t>
      </w:r>
      <w:r>
        <w:t>Область</w:t>
      </w:r>
      <w:r>
        <w:rPr>
          <w:spacing w:val="94"/>
        </w:rPr>
        <w:t xml:space="preserve"> </w:t>
      </w:r>
      <w:r>
        <w:t>определения</w:t>
      </w:r>
      <w:r>
        <w:rPr>
          <w:spacing w:val="93"/>
        </w:rPr>
        <w:t xml:space="preserve"> </w:t>
      </w:r>
      <w:r>
        <w:t>и</w:t>
      </w:r>
      <w:r>
        <w:rPr>
          <w:spacing w:val="97"/>
        </w:rPr>
        <w:t xml:space="preserve"> </w:t>
      </w:r>
      <w:r>
        <w:t>множество</w:t>
      </w:r>
      <w:r>
        <w:rPr>
          <w:spacing w:val="93"/>
        </w:rPr>
        <w:t xml:space="preserve"> </w:t>
      </w:r>
      <w:r>
        <w:t>значений</w:t>
      </w:r>
      <w:r>
        <w:rPr>
          <w:spacing w:val="96"/>
        </w:rPr>
        <w:t xml:space="preserve"> </w:t>
      </w:r>
      <w:r>
        <w:t>функции.</w:t>
      </w:r>
    </w:p>
    <w:p w:rsidR="00703155" w:rsidRDefault="008A6D63">
      <w:pPr>
        <w:pStyle w:val="a3"/>
        <w:spacing w:before="154"/>
        <w:ind w:firstLine="0"/>
        <w:jc w:val="left"/>
      </w:pPr>
      <w:r>
        <w:t>Способы</w:t>
      </w:r>
      <w:r>
        <w:rPr>
          <w:spacing w:val="-4"/>
        </w:rPr>
        <w:t xml:space="preserve"> </w:t>
      </w:r>
      <w:r>
        <w:t>задания</w:t>
      </w:r>
      <w:r>
        <w:rPr>
          <w:spacing w:val="-3"/>
        </w:rPr>
        <w:t xml:space="preserve"> </w:t>
      </w:r>
      <w:r>
        <w:t>функций.</w:t>
      </w:r>
    </w:p>
    <w:p w:rsidR="00703155" w:rsidRDefault="008A6D63">
      <w:pPr>
        <w:pStyle w:val="a3"/>
        <w:spacing w:before="153" w:line="355" w:lineRule="auto"/>
        <w:ind w:right="632"/>
      </w:pPr>
      <w:r>
        <w:t>График функции. Чтение свойств функции по её графику. Примеры графиков</w:t>
      </w:r>
      <w:r>
        <w:rPr>
          <w:spacing w:val="1"/>
        </w:rPr>
        <w:t xml:space="preserve"> </w:t>
      </w:r>
      <w:r>
        <w:t>функций,</w:t>
      </w:r>
      <w:r>
        <w:rPr>
          <w:spacing w:val="-2"/>
        </w:rPr>
        <w:t xml:space="preserve"> </w:t>
      </w:r>
      <w:r>
        <w:t>отражающих</w:t>
      </w:r>
      <w:r>
        <w:rPr>
          <w:spacing w:val="-2"/>
        </w:rPr>
        <w:t xml:space="preserve"> </w:t>
      </w:r>
      <w:r>
        <w:t>реальные</w:t>
      </w:r>
      <w:r>
        <w:rPr>
          <w:spacing w:val="-3"/>
        </w:rPr>
        <w:t xml:space="preserve"> </w:t>
      </w:r>
      <w:r>
        <w:t>процессы.</w:t>
      </w:r>
    </w:p>
    <w:p w:rsidR="00703155" w:rsidRDefault="008A6D63">
      <w:pPr>
        <w:pStyle w:val="a3"/>
        <w:spacing w:line="350" w:lineRule="auto"/>
        <w:ind w:right="629"/>
      </w:pPr>
      <w:r>
        <w:t>Функции, описывающие прямую и обратную пропорциональные зависимости,</w:t>
      </w:r>
      <w:r>
        <w:rPr>
          <w:spacing w:val="1"/>
        </w:rPr>
        <w:t xml:space="preserve"> </w:t>
      </w:r>
      <w:r>
        <w:t xml:space="preserve">их графики. Функции </w:t>
      </w:r>
      <w:r>
        <w:rPr>
          <w:i/>
        </w:rPr>
        <w:t xml:space="preserve">у </w:t>
      </w:r>
      <w:r>
        <w:t xml:space="preserve">= </w:t>
      </w:r>
      <w:r>
        <w:rPr>
          <w:i/>
          <w:spacing w:val="9"/>
        </w:rPr>
        <w:t xml:space="preserve">х, </w:t>
      </w:r>
      <w:r>
        <w:rPr>
          <w:i/>
        </w:rPr>
        <w:t xml:space="preserve">у = </w:t>
      </w:r>
      <w:r>
        <w:rPr>
          <w:i/>
          <w:spacing w:val="13"/>
        </w:rPr>
        <w:t>х</w:t>
      </w:r>
      <w:r>
        <w:rPr>
          <w:i/>
          <w:spacing w:val="13"/>
          <w:vertAlign w:val="superscript"/>
        </w:rPr>
        <w:t>3</w:t>
      </w:r>
      <w:r>
        <w:rPr>
          <w:i/>
          <w:spacing w:val="13"/>
        </w:rPr>
        <w:t xml:space="preserve">, </w:t>
      </w:r>
      <w:r>
        <w:rPr>
          <w:i/>
        </w:rPr>
        <w:t xml:space="preserve">у </w:t>
      </w:r>
      <w:r>
        <w:rPr>
          <w:vertAlign w:val="superscript"/>
        </w:rPr>
        <w:t>=v</w:t>
      </w:r>
      <w:r>
        <w:t xml:space="preserve">^, </w:t>
      </w:r>
      <w:r>
        <w:rPr>
          <w:i/>
          <w:spacing w:val="16"/>
        </w:rPr>
        <w:t xml:space="preserve">у=\х\. </w:t>
      </w:r>
      <w:r>
        <w:t>Графическое решение уравнений и</w:t>
      </w:r>
      <w:r>
        <w:rPr>
          <w:spacing w:val="1"/>
        </w:rPr>
        <w:t xml:space="preserve"> </w:t>
      </w:r>
      <w:r>
        <w:t>систем</w:t>
      </w:r>
      <w:r>
        <w:rPr>
          <w:spacing w:val="-1"/>
        </w:rPr>
        <w:t xml:space="preserve"> </w:t>
      </w:r>
      <w:r>
        <w:t>уравнений.</w:t>
      </w:r>
    </w:p>
    <w:p w:rsidR="00703155" w:rsidRDefault="00703155">
      <w:pPr>
        <w:pStyle w:val="a3"/>
        <w:spacing w:before="6"/>
        <w:ind w:left="0" w:firstLine="0"/>
        <w:jc w:val="left"/>
        <w:rPr>
          <w:sz w:val="40"/>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48"/>
        <w:jc w:val="left"/>
      </w:pPr>
      <w:r>
        <w:t>Числа</w:t>
      </w:r>
      <w:r>
        <w:rPr>
          <w:spacing w:val="-1"/>
        </w:rPr>
        <w:t xml:space="preserve"> </w:t>
      </w:r>
      <w:r>
        <w:t>и</w:t>
      </w:r>
      <w:r>
        <w:rPr>
          <w:spacing w:val="-3"/>
        </w:rPr>
        <w:t xml:space="preserve"> </w:t>
      </w:r>
      <w:r>
        <w:t>вычисления.</w:t>
      </w:r>
    </w:p>
    <w:p w:rsidR="00703155" w:rsidRDefault="008A6D63">
      <w:pPr>
        <w:pStyle w:val="a3"/>
        <w:tabs>
          <w:tab w:val="left" w:pos="3091"/>
          <w:tab w:val="left" w:pos="4077"/>
          <w:tab w:val="left" w:pos="6314"/>
          <w:tab w:val="left" w:pos="7302"/>
          <w:tab w:val="left" w:pos="8694"/>
          <w:tab w:val="left" w:pos="9082"/>
        </w:tabs>
        <w:spacing w:before="148"/>
        <w:ind w:left="1126" w:firstLine="0"/>
        <w:jc w:val="left"/>
      </w:pPr>
      <w:r>
        <w:t>Рациональные</w:t>
      </w:r>
      <w:r>
        <w:tab/>
        <w:t>числа,</w:t>
      </w:r>
      <w:r>
        <w:tab/>
        <w:t>иррациональные</w:t>
      </w:r>
      <w:r>
        <w:tab/>
        <w:t>числа,</w:t>
      </w:r>
      <w:r>
        <w:tab/>
        <w:t>конечные</w:t>
      </w:r>
      <w:r>
        <w:tab/>
        <w:t>и</w:t>
      </w:r>
      <w:r>
        <w:tab/>
        <w:t>бесконечные</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78" w:line="350" w:lineRule="auto"/>
        <w:ind w:right="627" w:firstLine="0"/>
      </w:pPr>
      <w:r>
        <w:lastRenderedPageBreak/>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67"/>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1"/>
        </w:rPr>
        <w:t xml:space="preserve"> </w:t>
      </w:r>
      <w:r>
        <w:t>множеством</w:t>
      </w:r>
      <w:r>
        <w:rPr>
          <w:spacing w:val="-1"/>
        </w:rPr>
        <w:t xml:space="preserve"> </w:t>
      </w:r>
      <w:r>
        <w:t>действительных</w:t>
      </w:r>
      <w:r>
        <w:rPr>
          <w:spacing w:val="1"/>
        </w:rPr>
        <w:t xml:space="preserve"> </w:t>
      </w:r>
      <w:r>
        <w:t>чисел</w:t>
      </w:r>
      <w:r>
        <w:rPr>
          <w:spacing w:val="-3"/>
        </w:rPr>
        <w:t xml:space="preserve"> </w:t>
      </w:r>
      <w:r>
        <w:t>и</w:t>
      </w:r>
      <w:r>
        <w:rPr>
          <w:spacing w:val="-3"/>
        </w:rPr>
        <w:t xml:space="preserve"> </w:t>
      </w:r>
      <w:r>
        <w:t>координатной прямой.</w:t>
      </w:r>
    </w:p>
    <w:p w:rsidR="00703155" w:rsidRDefault="008A6D63">
      <w:pPr>
        <w:pStyle w:val="a3"/>
        <w:spacing w:before="2" w:line="350" w:lineRule="auto"/>
        <w:ind w:right="629"/>
      </w:pPr>
      <w:r>
        <w:t>Сравнение</w:t>
      </w:r>
      <w:r>
        <w:rPr>
          <w:spacing w:val="1"/>
        </w:rPr>
        <w:t xml:space="preserve"> </w:t>
      </w:r>
      <w:r>
        <w:t>действительных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действительными</w:t>
      </w:r>
      <w:r>
        <w:rPr>
          <w:spacing w:val="-1"/>
        </w:rPr>
        <w:t xml:space="preserve"> </w:t>
      </w:r>
      <w:r>
        <w:t>числами.</w:t>
      </w:r>
    </w:p>
    <w:p w:rsidR="00703155" w:rsidRDefault="008A6D63">
      <w:pPr>
        <w:pStyle w:val="a3"/>
        <w:spacing w:line="320" w:lineRule="exact"/>
        <w:ind w:left="1126" w:firstLine="0"/>
      </w:pPr>
      <w:r>
        <w:t>Размеры</w:t>
      </w:r>
      <w:r>
        <w:rPr>
          <w:spacing w:val="-1"/>
        </w:rPr>
        <w:t xml:space="preserve"> </w:t>
      </w:r>
      <w:r>
        <w:t>объектов</w:t>
      </w:r>
      <w:r>
        <w:rPr>
          <w:spacing w:val="-3"/>
        </w:rPr>
        <w:t xml:space="preserve"> </w:t>
      </w:r>
      <w:r>
        <w:t>окружающего</w:t>
      </w:r>
      <w:r>
        <w:rPr>
          <w:spacing w:val="-1"/>
        </w:rPr>
        <w:t xml:space="preserve"> </w:t>
      </w:r>
      <w:r>
        <w:t>мира,</w:t>
      </w:r>
      <w:r>
        <w:rPr>
          <w:spacing w:val="-5"/>
        </w:rPr>
        <w:t xml:space="preserve"> </w:t>
      </w:r>
      <w:r>
        <w:t>длительность</w:t>
      </w:r>
      <w:r>
        <w:rPr>
          <w:spacing w:val="-2"/>
        </w:rPr>
        <w:t xml:space="preserve"> </w:t>
      </w:r>
      <w:r>
        <w:t>процессов</w:t>
      </w:r>
      <w:r>
        <w:rPr>
          <w:spacing w:val="-3"/>
        </w:rPr>
        <w:t xml:space="preserve"> </w:t>
      </w:r>
      <w:r>
        <w:t>в</w:t>
      </w:r>
      <w:r>
        <w:rPr>
          <w:spacing w:val="-3"/>
        </w:rPr>
        <w:t xml:space="preserve"> </w:t>
      </w:r>
      <w:r>
        <w:t>окружающем</w:t>
      </w:r>
    </w:p>
    <w:p w:rsidR="00703155" w:rsidRDefault="008A6D63">
      <w:pPr>
        <w:pStyle w:val="a3"/>
        <w:spacing w:before="148"/>
        <w:ind w:firstLine="0"/>
        <w:jc w:val="left"/>
      </w:pPr>
      <w:r>
        <w:t>мире.</w:t>
      </w:r>
    </w:p>
    <w:p w:rsidR="00703155" w:rsidRDefault="008A6D63">
      <w:pPr>
        <w:pStyle w:val="a3"/>
        <w:spacing w:before="149"/>
        <w:ind w:left="1126" w:firstLine="0"/>
        <w:jc w:val="left"/>
      </w:pPr>
      <w:r>
        <w:t>Приближённое</w:t>
      </w:r>
      <w:r>
        <w:rPr>
          <w:spacing w:val="1"/>
        </w:rPr>
        <w:t xml:space="preserve"> </w:t>
      </w:r>
      <w:r>
        <w:t>значение</w:t>
      </w:r>
      <w:r>
        <w:rPr>
          <w:spacing w:val="1"/>
        </w:rPr>
        <w:t xml:space="preserve"> </w:t>
      </w:r>
      <w:r>
        <w:t>величины, точность приближения. Округление</w:t>
      </w:r>
      <w:r>
        <w:rPr>
          <w:spacing w:val="1"/>
        </w:rPr>
        <w:t xml:space="preserve"> </w:t>
      </w:r>
      <w:r>
        <w:t>чисел.</w:t>
      </w:r>
    </w:p>
    <w:p w:rsidR="00703155" w:rsidRDefault="008A6D63">
      <w:pPr>
        <w:pStyle w:val="a3"/>
        <w:spacing w:before="149"/>
        <w:ind w:firstLine="0"/>
      </w:pPr>
      <w:r>
        <w:t>Прикидка</w:t>
      </w:r>
      <w:r>
        <w:rPr>
          <w:spacing w:val="-2"/>
        </w:rPr>
        <w:t xml:space="preserve"> </w:t>
      </w:r>
      <w:r>
        <w:t>и</w:t>
      </w:r>
      <w:r>
        <w:rPr>
          <w:spacing w:val="-4"/>
        </w:rPr>
        <w:t xml:space="preserve"> </w:t>
      </w:r>
      <w:r>
        <w:t>оценка</w:t>
      </w:r>
      <w:r>
        <w:rPr>
          <w:spacing w:val="-5"/>
        </w:rPr>
        <w:t xml:space="preserve"> </w:t>
      </w:r>
      <w:r>
        <w:t>результатов</w:t>
      </w:r>
      <w:r>
        <w:rPr>
          <w:spacing w:val="-1"/>
        </w:rPr>
        <w:t xml:space="preserve"> </w:t>
      </w:r>
      <w:r>
        <w:t>вычислений.</w:t>
      </w:r>
    </w:p>
    <w:p w:rsidR="00703155" w:rsidRDefault="008A6D63">
      <w:pPr>
        <w:pStyle w:val="1"/>
        <w:spacing w:before="148"/>
      </w:pPr>
      <w:r>
        <w:t>Уравнения</w:t>
      </w:r>
      <w:r>
        <w:rPr>
          <w:spacing w:val="-3"/>
        </w:rPr>
        <w:t xml:space="preserve"> </w:t>
      </w:r>
      <w:r>
        <w:t>и</w:t>
      </w:r>
      <w:r>
        <w:rPr>
          <w:spacing w:val="-2"/>
        </w:rPr>
        <w:t xml:space="preserve"> </w:t>
      </w:r>
      <w:r>
        <w:t>неравенства.</w:t>
      </w:r>
    </w:p>
    <w:p w:rsidR="00703155" w:rsidRDefault="008A6D63">
      <w:pPr>
        <w:pStyle w:val="a3"/>
        <w:spacing w:before="148" w:line="348" w:lineRule="auto"/>
        <w:ind w:left="1126" w:right="626" w:firstLine="0"/>
      </w:pPr>
      <w:r>
        <w:t>Линейное уравнение. Решение уравнений, сводящихся к линейным.</w:t>
      </w:r>
      <w:r>
        <w:rPr>
          <w:spacing w:val="1"/>
        </w:rPr>
        <w:t xml:space="preserve"> </w:t>
      </w:r>
      <w:r>
        <w:t>Квадратное</w:t>
      </w:r>
      <w:r>
        <w:rPr>
          <w:spacing w:val="15"/>
        </w:rPr>
        <w:t xml:space="preserve"> </w:t>
      </w:r>
      <w:r>
        <w:t>уравнение.</w:t>
      </w:r>
      <w:r>
        <w:rPr>
          <w:spacing w:val="15"/>
        </w:rPr>
        <w:t xml:space="preserve"> </w:t>
      </w:r>
      <w:r>
        <w:t>Решение</w:t>
      </w:r>
      <w:r>
        <w:rPr>
          <w:spacing w:val="15"/>
        </w:rPr>
        <w:t xml:space="preserve"> </w:t>
      </w:r>
      <w:r>
        <w:t>уравнений,</w:t>
      </w:r>
      <w:r>
        <w:rPr>
          <w:spacing w:val="15"/>
        </w:rPr>
        <w:t xml:space="preserve"> </w:t>
      </w:r>
      <w:r>
        <w:t>сводящихся</w:t>
      </w:r>
      <w:r>
        <w:rPr>
          <w:spacing w:val="16"/>
        </w:rPr>
        <w:t xml:space="preserve"> </w:t>
      </w:r>
      <w:r>
        <w:t>к</w:t>
      </w:r>
      <w:r>
        <w:rPr>
          <w:spacing w:val="16"/>
        </w:rPr>
        <w:t xml:space="preserve"> </w:t>
      </w:r>
      <w:r>
        <w:t>квадратным.</w:t>
      </w:r>
    </w:p>
    <w:p w:rsidR="00703155" w:rsidRDefault="008A6D63">
      <w:pPr>
        <w:pStyle w:val="a3"/>
        <w:spacing w:before="5" w:line="350" w:lineRule="auto"/>
        <w:ind w:right="635" w:firstLine="0"/>
      </w:pPr>
      <w:r>
        <w:t>Биквадратное уравнение. Примеры решения уравнений третьей и четвёртой степеней</w:t>
      </w:r>
      <w:r>
        <w:rPr>
          <w:spacing w:val="-67"/>
        </w:rPr>
        <w:t xml:space="preserve"> </w:t>
      </w:r>
      <w:r>
        <w:t>разложением</w:t>
      </w:r>
      <w:r>
        <w:rPr>
          <w:spacing w:val="-4"/>
        </w:rPr>
        <w:t xml:space="preserve"> </w:t>
      </w:r>
      <w:r>
        <w:t>на множители.</w:t>
      </w:r>
    </w:p>
    <w:p w:rsidR="00703155" w:rsidRDefault="008A6D63">
      <w:pPr>
        <w:pStyle w:val="a3"/>
        <w:spacing w:before="1" w:line="350" w:lineRule="auto"/>
        <w:ind w:right="629"/>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rsidR="00703155" w:rsidRDefault="008A6D63">
      <w:pPr>
        <w:pStyle w:val="a3"/>
        <w:spacing w:before="6" w:line="352" w:lineRule="auto"/>
        <w:ind w:right="629" w:firstLine="799"/>
      </w:pP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линейных</w:t>
      </w:r>
      <w:r>
        <w:rPr>
          <w:spacing w:val="28"/>
        </w:rPr>
        <w:t xml:space="preserve"> </w:t>
      </w:r>
      <w:r>
        <w:t>уравнений</w:t>
      </w:r>
      <w:r>
        <w:rPr>
          <w:spacing w:val="29"/>
        </w:rPr>
        <w:t xml:space="preserve"> </w:t>
      </w:r>
      <w:r>
        <w:t>с</w:t>
      </w:r>
      <w:r>
        <w:rPr>
          <w:spacing w:val="28"/>
        </w:rPr>
        <w:t xml:space="preserve"> </w:t>
      </w:r>
      <w:r>
        <w:t>двумя</w:t>
      </w:r>
      <w:r>
        <w:rPr>
          <w:spacing w:val="27"/>
        </w:rPr>
        <w:t xml:space="preserve"> </w:t>
      </w:r>
      <w:r>
        <w:t>переменными.</w:t>
      </w:r>
      <w:r>
        <w:rPr>
          <w:spacing w:val="28"/>
        </w:rPr>
        <w:t xml:space="preserve"> </w:t>
      </w:r>
      <w:r>
        <w:t>Решение</w:t>
      </w:r>
      <w:r>
        <w:rPr>
          <w:spacing w:val="28"/>
        </w:rPr>
        <w:t xml:space="preserve"> </w:t>
      </w:r>
      <w:r>
        <w:t>систем</w:t>
      </w:r>
      <w:r>
        <w:rPr>
          <w:spacing w:val="28"/>
        </w:rPr>
        <w:t xml:space="preserve"> </w:t>
      </w:r>
      <w:r>
        <w:t>двух</w:t>
      </w:r>
      <w:r>
        <w:rPr>
          <w:spacing w:val="30"/>
        </w:rPr>
        <w:t xml:space="preserve"> </w:t>
      </w:r>
      <w:r>
        <w:t>уравнений,</w:t>
      </w:r>
      <w:r>
        <w:rPr>
          <w:spacing w:val="25"/>
        </w:rPr>
        <w:t xml:space="preserve"> </w:t>
      </w:r>
      <w:r>
        <w:t>одно</w:t>
      </w:r>
      <w:r>
        <w:rPr>
          <w:spacing w:val="-67"/>
        </w:rPr>
        <w:t xml:space="preserve"> </w:t>
      </w:r>
      <w:r>
        <w:t>из</w:t>
      </w:r>
      <w:r>
        <w:rPr>
          <w:spacing w:val="1"/>
        </w:rPr>
        <w:t xml:space="preserve"> </w:t>
      </w:r>
      <w:r>
        <w:t>которых</w:t>
      </w:r>
      <w:r>
        <w:rPr>
          <w:spacing w:val="1"/>
        </w:rPr>
        <w:t xml:space="preserve"> </w:t>
      </w:r>
      <w:r>
        <w:t>линейное,</w:t>
      </w:r>
      <w:r>
        <w:rPr>
          <w:spacing w:val="1"/>
        </w:rPr>
        <w:t xml:space="preserve"> </w:t>
      </w:r>
      <w:r>
        <w:t>а</w:t>
      </w:r>
      <w:r>
        <w:rPr>
          <w:spacing w:val="1"/>
        </w:rPr>
        <w:t xml:space="preserve"> </w:t>
      </w:r>
      <w:r>
        <w:t>другое</w:t>
      </w:r>
      <w:r>
        <w:rPr>
          <w:spacing w:val="1"/>
        </w:rPr>
        <w:t xml:space="preserve"> </w:t>
      </w:r>
      <w:r>
        <w:t>-</w:t>
      </w:r>
      <w:r>
        <w:rPr>
          <w:spacing w:val="1"/>
        </w:rPr>
        <w:t xml:space="preserve"> </w:t>
      </w:r>
      <w:r>
        <w:t>второй</w:t>
      </w:r>
      <w:r>
        <w:rPr>
          <w:spacing w:val="1"/>
        </w:rPr>
        <w:t xml:space="preserve"> </w:t>
      </w:r>
      <w:r>
        <w:t>степени.</w:t>
      </w:r>
      <w:r>
        <w:rPr>
          <w:spacing w:val="1"/>
        </w:rPr>
        <w:t xml:space="preserve"> </w:t>
      </w:r>
      <w:r>
        <w:t>Графическая</w:t>
      </w:r>
      <w:r>
        <w:rPr>
          <w:spacing w:val="1"/>
        </w:rPr>
        <w:t xml:space="preserve"> </w:t>
      </w:r>
      <w:r>
        <w:t>интерпретация</w:t>
      </w:r>
      <w:r>
        <w:rPr>
          <w:spacing w:val="1"/>
        </w:rPr>
        <w:t xml:space="preserve"> </w:t>
      </w:r>
      <w:r>
        <w:t>системы</w:t>
      </w:r>
      <w:r>
        <w:rPr>
          <w:spacing w:val="-1"/>
        </w:rPr>
        <w:t xml:space="preserve"> </w:t>
      </w:r>
      <w:r>
        <w:t>уравнений</w:t>
      </w:r>
      <w:r>
        <w:rPr>
          <w:spacing w:val="-3"/>
        </w:rPr>
        <w:t xml:space="preserve"> </w:t>
      </w:r>
      <w:r>
        <w:t>с двумя переменными.</w:t>
      </w:r>
    </w:p>
    <w:p w:rsidR="00703155" w:rsidRDefault="008A6D63">
      <w:pPr>
        <w:pStyle w:val="a3"/>
        <w:spacing w:before="5" w:line="355" w:lineRule="auto"/>
        <w:ind w:left="1165" w:right="3771" w:firstLine="0"/>
      </w:pPr>
      <w:r>
        <w:t>Решение текстовых задач алгебраическим способом.</w:t>
      </w:r>
      <w:r>
        <w:rPr>
          <w:spacing w:val="-67"/>
        </w:rPr>
        <w:t xml:space="preserve"> </w:t>
      </w:r>
      <w:r>
        <w:t>Числовые</w:t>
      </w:r>
      <w:r>
        <w:rPr>
          <w:spacing w:val="-4"/>
        </w:rPr>
        <w:t xml:space="preserve"> </w:t>
      </w:r>
      <w:r>
        <w:t>неравенства</w:t>
      </w:r>
      <w:r>
        <w:rPr>
          <w:spacing w:val="-2"/>
        </w:rPr>
        <w:t xml:space="preserve"> </w:t>
      </w:r>
      <w:r>
        <w:t>и их</w:t>
      </w:r>
      <w:r>
        <w:rPr>
          <w:spacing w:val="1"/>
        </w:rPr>
        <w:t xml:space="preserve"> </w:t>
      </w:r>
      <w:r>
        <w:t>свойства.</w:t>
      </w:r>
    </w:p>
    <w:p w:rsidR="00703155" w:rsidRDefault="008A6D63">
      <w:pPr>
        <w:pStyle w:val="a3"/>
        <w:spacing w:line="355" w:lineRule="auto"/>
        <w:ind w:right="632" w:firstLine="799"/>
      </w:pPr>
      <w:r>
        <w:t>Решение</w:t>
      </w:r>
      <w:r>
        <w:rPr>
          <w:spacing w:val="1"/>
        </w:rPr>
        <w:t xml:space="preserve"> </w:t>
      </w:r>
      <w:r>
        <w:t>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71"/>
        </w:rPr>
        <w:t xml:space="preserve"> </w:t>
      </w:r>
      <w:r>
        <w:t>систем</w:t>
      </w:r>
      <w:r>
        <w:rPr>
          <w:spacing w:val="1"/>
        </w:rPr>
        <w:t xml:space="preserve"> </w:t>
      </w:r>
      <w:r>
        <w:t>линейных неравенств с одной переменной. Квадратные неравенства. Графическая</w:t>
      </w:r>
      <w:r>
        <w:rPr>
          <w:spacing w:val="1"/>
        </w:rPr>
        <w:t xml:space="preserve"> </w:t>
      </w:r>
      <w:r>
        <w:t>интерпретация</w:t>
      </w:r>
      <w:r>
        <w:rPr>
          <w:spacing w:val="-4"/>
        </w:rPr>
        <w:t xml:space="preserve"> </w:t>
      </w:r>
      <w:r>
        <w:t>неравенств</w:t>
      </w:r>
      <w:r>
        <w:rPr>
          <w:spacing w:val="-1"/>
        </w:rPr>
        <w:t xml:space="preserve"> </w:t>
      </w:r>
      <w:r>
        <w:t>и систем</w:t>
      </w:r>
      <w:r>
        <w:rPr>
          <w:spacing w:val="-4"/>
        </w:rPr>
        <w:t xml:space="preserve"> </w:t>
      </w:r>
      <w:r>
        <w:t>неравенств</w:t>
      </w:r>
      <w:r>
        <w:rPr>
          <w:spacing w:val="-1"/>
        </w:rPr>
        <w:t xml:space="preserve"> </w:t>
      </w:r>
      <w:r>
        <w:t>с</w:t>
      </w:r>
      <w:r>
        <w:rPr>
          <w:spacing w:val="-4"/>
        </w:rPr>
        <w:t xml:space="preserve"> </w:t>
      </w:r>
      <w:r>
        <w:t>двумя</w:t>
      </w:r>
      <w:r>
        <w:rPr>
          <w:spacing w:val="-1"/>
        </w:rPr>
        <w:t xml:space="preserve"> </w:t>
      </w:r>
      <w:r>
        <w:t>переменными.</w:t>
      </w:r>
    </w:p>
    <w:p w:rsidR="00703155" w:rsidRDefault="008A6D63">
      <w:pPr>
        <w:pStyle w:val="1"/>
        <w:spacing w:line="318" w:lineRule="exact"/>
        <w:ind w:left="1165"/>
        <w:jc w:val="left"/>
      </w:pPr>
      <w:r>
        <w:t>Функции.</w:t>
      </w:r>
    </w:p>
    <w:p w:rsidR="00703155" w:rsidRDefault="008A6D63">
      <w:pPr>
        <w:pStyle w:val="a3"/>
        <w:spacing w:before="151" w:line="355" w:lineRule="auto"/>
        <w:ind w:firstLine="799"/>
        <w:jc w:val="left"/>
      </w:pPr>
      <w:r>
        <w:t>Квадратичная функция, её график и свойства. Парабола, координаты вершины</w:t>
      </w:r>
      <w:r>
        <w:rPr>
          <w:spacing w:val="-67"/>
        </w:rPr>
        <w:t xml:space="preserve"> </w:t>
      </w:r>
      <w:r>
        <w:t>параболы,</w:t>
      </w:r>
      <w:r>
        <w:rPr>
          <w:spacing w:val="-5"/>
        </w:rPr>
        <w:t xml:space="preserve"> </w:t>
      </w:r>
      <w:r>
        <w:t>ось</w:t>
      </w:r>
      <w:r>
        <w:rPr>
          <w:spacing w:val="-2"/>
        </w:rPr>
        <w:t xml:space="preserve"> </w:t>
      </w:r>
      <w:r>
        <w:t>симметрии параболы.</w:t>
      </w:r>
    </w:p>
    <w:p w:rsidR="00703155" w:rsidRDefault="008A6D63">
      <w:pPr>
        <w:pStyle w:val="a3"/>
        <w:spacing w:line="320" w:lineRule="exact"/>
        <w:ind w:left="1165" w:firstLine="0"/>
        <w:jc w:val="left"/>
      </w:pPr>
      <w:r>
        <w:t>Графики</w:t>
      </w:r>
      <w:r>
        <w:rPr>
          <w:spacing w:val="-2"/>
        </w:rPr>
        <w:t xml:space="preserve"> </w:t>
      </w:r>
      <w:r>
        <w:t>функции и</w:t>
      </w:r>
      <w:r>
        <w:rPr>
          <w:spacing w:val="-4"/>
        </w:rPr>
        <w:t xml:space="preserve"> </w:t>
      </w:r>
      <w:r>
        <w:t>их</w:t>
      </w:r>
      <w:r>
        <w:rPr>
          <w:spacing w:val="-1"/>
        </w:rPr>
        <w:t xml:space="preserve"> </w:t>
      </w:r>
      <w:r>
        <w:t>свойства.</w:t>
      </w:r>
    </w:p>
    <w:p w:rsidR="00703155" w:rsidRDefault="008A6D63">
      <w:pPr>
        <w:pStyle w:val="1"/>
        <w:spacing w:before="153"/>
        <w:ind w:left="1165"/>
        <w:jc w:val="left"/>
      </w:pPr>
      <w:r>
        <w:t>Числовые</w:t>
      </w:r>
      <w:r>
        <w:rPr>
          <w:spacing w:val="-5"/>
        </w:rPr>
        <w:t xml:space="preserve"> </w:t>
      </w:r>
      <w:r>
        <w:t>последовательности</w:t>
      </w:r>
      <w:r>
        <w:rPr>
          <w:spacing w:val="-6"/>
        </w:rPr>
        <w:t xml:space="preserve"> </w:t>
      </w:r>
      <w:r>
        <w:t>и</w:t>
      </w:r>
      <w:r>
        <w:rPr>
          <w:spacing w:val="-6"/>
        </w:rPr>
        <w:t xml:space="preserve"> </w:t>
      </w:r>
      <w:r>
        <w:t>прогрессии.</w:t>
      </w:r>
    </w:p>
    <w:p w:rsidR="00703155" w:rsidRDefault="008A6D63">
      <w:pPr>
        <w:pStyle w:val="a3"/>
        <w:tabs>
          <w:tab w:val="left" w:pos="2550"/>
          <w:tab w:val="left" w:pos="4033"/>
          <w:tab w:val="left" w:pos="6885"/>
          <w:tab w:val="left" w:pos="8206"/>
        </w:tabs>
        <w:spacing w:before="151"/>
        <w:ind w:left="1165" w:firstLine="0"/>
        <w:jc w:val="left"/>
      </w:pPr>
      <w:r>
        <w:t>Понятие</w:t>
      </w:r>
      <w:r>
        <w:tab/>
        <w:t>числовой</w:t>
      </w:r>
      <w:r>
        <w:tab/>
        <w:t>последовательности.</w:t>
      </w:r>
      <w:r>
        <w:tab/>
        <w:t>Задание</w:t>
      </w:r>
      <w:r>
        <w:tab/>
        <w:t>последовательности</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63"/>
        <w:ind w:firstLine="0"/>
      </w:pPr>
      <w:r>
        <w:lastRenderedPageBreak/>
        <w:t>рекуррентной</w:t>
      </w:r>
      <w:r>
        <w:rPr>
          <w:spacing w:val="-4"/>
        </w:rPr>
        <w:t xml:space="preserve"> </w:t>
      </w:r>
      <w:r>
        <w:t>формулой</w:t>
      </w:r>
      <w:r>
        <w:rPr>
          <w:spacing w:val="-3"/>
        </w:rPr>
        <w:t xml:space="preserve"> </w:t>
      </w:r>
      <w:r>
        <w:t>и</w:t>
      </w:r>
      <w:r>
        <w:rPr>
          <w:spacing w:val="-3"/>
        </w:rPr>
        <w:t xml:space="preserve"> </w:t>
      </w:r>
      <w:r>
        <w:t>формулой</w:t>
      </w:r>
      <w:r>
        <w:rPr>
          <w:spacing w:val="2"/>
        </w:rPr>
        <w:t xml:space="preserve"> </w:t>
      </w:r>
      <w:r>
        <w:rPr>
          <w:i/>
        </w:rPr>
        <w:t>п-го</w:t>
      </w:r>
      <w:r>
        <w:rPr>
          <w:i/>
          <w:spacing w:val="-3"/>
        </w:rPr>
        <w:t xml:space="preserve"> </w:t>
      </w:r>
      <w:r>
        <w:t>члена.</w:t>
      </w:r>
    </w:p>
    <w:p w:rsidR="00703155" w:rsidRDefault="008A6D63">
      <w:pPr>
        <w:pStyle w:val="a3"/>
        <w:spacing w:before="154" w:line="355" w:lineRule="auto"/>
        <w:ind w:right="625" w:firstLine="799"/>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Формулы</w:t>
      </w:r>
      <w:r>
        <w:rPr>
          <w:spacing w:val="1"/>
        </w:rPr>
        <w:t xml:space="preserve"> </w:t>
      </w:r>
      <w:r>
        <w:rPr>
          <w:i/>
        </w:rPr>
        <w:t>п-</w:t>
      </w:r>
      <w:r>
        <w:t>го</w:t>
      </w:r>
      <w:r>
        <w:rPr>
          <w:spacing w:val="1"/>
        </w:rPr>
        <w:t xml:space="preserve"> </w:t>
      </w:r>
      <w:r>
        <w:t>члена</w:t>
      </w:r>
      <w:r>
        <w:rPr>
          <w:spacing w:val="1"/>
        </w:rPr>
        <w:t xml:space="preserve"> </w:t>
      </w:r>
      <w:r>
        <w:t>арифметической</w:t>
      </w:r>
      <w:r>
        <w:rPr>
          <w:spacing w:val="-1"/>
        </w:rPr>
        <w:t xml:space="preserve"> </w:t>
      </w:r>
      <w:r>
        <w:t>и</w:t>
      </w:r>
      <w:r>
        <w:rPr>
          <w:spacing w:val="-1"/>
        </w:rPr>
        <w:t xml:space="preserve"> </w:t>
      </w:r>
      <w:r>
        <w:t>геометрической прогрессий,</w:t>
      </w:r>
      <w:r>
        <w:rPr>
          <w:spacing w:val="-2"/>
        </w:rPr>
        <w:t xml:space="preserve"> </w:t>
      </w:r>
      <w:r>
        <w:t>суммы первых</w:t>
      </w:r>
      <w:r>
        <w:rPr>
          <w:spacing w:val="2"/>
        </w:rPr>
        <w:t xml:space="preserve"> </w:t>
      </w:r>
      <w:r>
        <w:rPr>
          <w:i/>
        </w:rPr>
        <w:t xml:space="preserve">п </w:t>
      </w:r>
      <w:r>
        <w:t>членов.</w:t>
      </w:r>
    </w:p>
    <w:p w:rsidR="00703155" w:rsidRDefault="008A6D63">
      <w:pPr>
        <w:pStyle w:val="a3"/>
        <w:spacing w:line="355" w:lineRule="auto"/>
        <w:ind w:right="634" w:firstLine="799"/>
      </w:pPr>
      <w:r>
        <w:t>Изображение членов арифметической и геометрической прогрессий точками</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Сложные</w:t>
      </w:r>
      <w:r>
        <w:rPr>
          <w:spacing w:val="1"/>
        </w:rPr>
        <w:t xml:space="preserve"> </w:t>
      </w:r>
      <w:r>
        <w:t>проценты.</w:t>
      </w:r>
    </w:p>
    <w:p w:rsidR="00703155" w:rsidRDefault="00703155">
      <w:pPr>
        <w:pStyle w:val="a3"/>
        <w:spacing w:before="8"/>
        <w:ind w:left="0" w:firstLine="0"/>
        <w:jc w:val="left"/>
        <w:rPr>
          <w:sz w:val="40"/>
        </w:rPr>
      </w:pPr>
    </w:p>
    <w:p w:rsidR="00703155" w:rsidRDefault="008A6D63">
      <w:pPr>
        <w:tabs>
          <w:tab w:val="left" w:pos="2875"/>
          <w:tab w:val="left" w:pos="4427"/>
          <w:tab w:val="left" w:pos="5731"/>
          <w:tab w:val="left" w:pos="7297"/>
          <w:tab w:val="left" w:pos="8604"/>
          <w:tab w:val="left" w:pos="9489"/>
          <w:tab w:val="left" w:pos="9866"/>
        </w:tabs>
        <w:spacing w:line="350" w:lineRule="auto"/>
        <w:ind w:left="1165" w:right="626"/>
        <w:rPr>
          <w:sz w:val="28"/>
        </w:rPr>
      </w:pPr>
      <w:r>
        <w:rPr>
          <w:b/>
          <w:i/>
          <w:sz w:val="28"/>
        </w:rPr>
        <w:t>Предметные результаты освоения программы учебного курса «Алгебра».</w:t>
      </w:r>
      <w:r>
        <w:rPr>
          <w:b/>
          <w:i/>
          <w:spacing w:val="1"/>
          <w:sz w:val="28"/>
        </w:rPr>
        <w:t xml:space="preserve"> </w:t>
      </w:r>
      <w:r>
        <w:rPr>
          <w:sz w:val="28"/>
        </w:rPr>
        <w:t>Предметные</w:t>
      </w:r>
      <w:r>
        <w:rPr>
          <w:sz w:val="28"/>
        </w:rPr>
        <w:tab/>
        <w:t>результаты</w:t>
      </w:r>
      <w:r>
        <w:rPr>
          <w:sz w:val="28"/>
        </w:rPr>
        <w:tab/>
        <w:t>освоения</w:t>
      </w:r>
      <w:r>
        <w:rPr>
          <w:sz w:val="28"/>
        </w:rPr>
        <w:tab/>
        <w:t>программы</w:t>
      </w:r>
      <w:r>
        <w:rPr>
          <w:sz w:val="28"/>
        </w:rPr>
        <w:tab/>
        <w:t>учебного</w:t>
      </w:r>
      <w:r>
        <w:rPr>
          <w:sz w:val="28"/>
        </w:rPr>
        <w:tab/>
        <w:t>курса</w:t>
      </w:r>
      <w:r>
        <w:rPr>
          <w:sz w:val="28"/>
        </w:rPr>
        <w:tab/>
      </w:r>
      <w:r>
        <w:rPr>
          <w:b/>
          <w:sz w:val="28"/>
        </w:rPr>
        <w:t>к</w:t>
      </w:r>
      <w:r>
        <w:rPr>
          <w:b/>
          <w:sz w:val="28"/>
        </w:rPr>
        <w:tab/>
      </w:r>
      <w:r>
        <w:rPr>
          <w:b/>
          <w:spacing w:val="-1"/>
          <w:sz w:val="28"/>
        </w:rPr>
        <w:t>концу</w:t>
      </w:r>
      <w:r>
        <w:rPr>
          <w:b/>
          <w:spacing w:val="-67"/>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7</w:t>
      </w:r>
      <w:r>
        <w:rPr>
          <w:b/>
          <w:spacing w:val="1"/>
          <w:sz w:val="28"/>
        </w:rPr>
        <w:t xml:space="preserve"> </w:t>
      </w:r>
      <w:r>
        <w:rPr>
          <w:b/>
          <w:sz w:val="28"/>
        </w:rPr>
        <w:t>классе</w:t>
      </w:r>
      <w:r>
        <w:rPr>
          <w:sz w:val="28"/>
        </w:rPr>
        <w:t>.</w:t>
      </w:r>
    </w:p>
    <w:p w:rsidR="00703155" w:rsidRDefault="008A6D63">
      <w:pPr>
        <w:pStyle w:val="1"/>
        <w:spacing w:line="321" w:lineRule="exact"/>
        <w:ind w:left="1165"/>
        <w:jc w:val="left"/>
      </w:pPr>
      <w:r>
        <w:t>Числа</w:t>
      </w:r>
      <w:r>
        <w:rPr>
          <w:spacing w:val="-1"/>
        </w:rPr>
        <w:t xml:space="preserve"> </w:t>
      </w:r>
      <w:r>
        <w:t>и</w:t>
      </w:r>
      <w:r>
        <w:rPr>
          <w:spacing w:val="-3"/>
        </w:rPr>
        <w:t xml:space="preserve"> </w:t>
      </w:r>
      <w:r>
        <w:t>вычисления.</w:t>
      </w:r>
    </w:p>
    <w:p w:rsidR="00703155" w:rsidRDefault="008A6D63">
      <w:pPr>
        <w:pStyle w:val="a3"/>
        <w:spacing w:before="149" w:line="350" w:lineRule="auto"/>
        <w:ind w:right="633" w:firstLine="799"/>
      </w:pPr>
      <w:r>
        <w:t>Выполнять,</w:t>
      </w:r>
      <w:r>
        <w:rPr>
          <w:spacing w:val="19"/>
        </w:rPr>
        <w:t xml:space="preserve"> </w:t>
      </w:r>
      <w:r>
        <w:t>сочетая</w:t>
      </w:r>
      <w:r>
        <w:rPr>
          <w:spacing w:val="19"/>
        </w:rPr>
        <w:t xml:space="preserve"> </w:t>
      </w:r>
      <w:r>
        <w:t>устные</w:t>
      </w:r>
      <w:r>
        <w:rPr>
          <w:spacing w:val="19"/>
        </w:rPr>
        <w:t xml:space="preserve"> </w:t>
      </w:r>
      <w:r>
        <w:t>и</w:t>
      </w:r>
      <w:r>
        <w:rPr>
          <w:spacing w:val="19"/>
        </w:rPr>
        <w:t xml:space="preserve"> </w:t>
      </w:r>
      <w:r>
        <w:t>письменные</w:t>
      </w:r>
      <w:r>
        <w:rPr>
          <w:spacing w:val="20"/>
        </w:rPr>
        <w:t xml:space="preserve"> </w:t>
      </w:r>
      <w:r>
        <w:t>приёмы,</w:t>
      </w:r>
      <w:r>
        <w:rPr>
          <w:spacing w:val="20"/>
        </w:rPr>
        <w:t xml:space="preserve"> </w:t>
      </w:r>
      <w:r>
        <w:t>арифметические</w:t>
      </w:r>
      <w:r>
        <w:rPr>
          <w:spacing w:val="19"/>
        </w:rPr>
        <w:t xml:space="preserve"> </w:t>
      </w:r>
      <w:r>
        <w:t>действия</w:t>
      </w:r>
      <w:r>
        <w:rPr>
          <w:spacing w:val="-67"/>
        </w:rPr>
        <w:t xml:space="preserve"> </w:t>
      </w:r>
      <w:r>
        <w:t>с</w:t>
      </w:r>
      <w:r>
        <w:rPr>
          <w:spacing w:val="-1"/>
        </w:rPr>
        <w:t xml:space="preserve"> </w:t>
      </w:r>
      <w:r>
        <w:t>рациональными числами.</w:t>
      </w:r>
    </w:p>
    <w:p w:rsidR="00703155" w:rsidRDefault="008A6D63">
      <w:pPr>
        <w:pStyle w:val="a3"/>
        <w:spacing w:line="350" w:lineRule="auto"/>
        <w:ind w:right="629" w:firstLine="799"/>
      </w:pPr>
      <w:r>
        <w:t>Находить</w:t>
      </w:r>
      <w:r>
        <w:rPr>
          <w:spacing w:val="23"/>
        </w:rPr>
        <w:t xml:space="preserve"> </w:t>
      </w:r>
      <w:r>
        <w:t>значения</w:t>
      </w:r>
      <w:r>
        <w:rPr>
          <w:spacing w:val="25"/>
        </w:rPr>
        <w:t xml:space="preserve"> </w:t>
      </w:r>
      <w:r>
        <w:t>числовых</w:t>
      </w:r>
      <w:r>
        <w:rPr>
          <w:spacing w:val="25"/>
        </w:rPr>
        <w:t xml:space="preserve"> </w:t>
      </w:r>
      <w:r>
        <w:t>выражений,</w:t>
      </w:r>
      <w:r>
        <w:rPr>
          <w:spacing w:val="24"/>
        </w:rPr>
        <w:t xml:space="preserve"> </w:t>
      </w:r>
      <w:r>
        <w:t>применять</w:t>
      </w:r>
      <w:r>
        <w:rPr>
          <w:spacing w:val="24"/>
        </w:rPr>
        <w:t xml:space="preserve"> </w:t>
      </w:r>
      <w:r>
        <w:t>разнообразные</w:t>
      </w:r>
      <w:r>
        <w:rPr>
          <w:spacing w:val="25"/>
        </w:rPr>
        <w:t xml:space="preserve"> </w:t>
      </w:r>
      <w:r>
        <w:t>способы</w:t>
      </w:r>
      <w:r>
        <w:rPr>
          <w:spacing w:val="-68"/>
        </w:rPr>
        <w:t xml:space="preserve"> </w:t>
      </w:r>
      <w:r>
        <w:t>и приёмы вычисления значений дробных выражений, содержащих обыкновенные и</w:t>
      </w:r>
      <w:r>
        <w:rPr>
          <w:spacing w:val="1"/>
        </w:rPr>
        <w:t xml:space="preserve"> </w:t>
      </w:r>
      <w:r>
        <w:t>десятичные</w:t>
      </w:r>
      <w:r>
        <w:rPr>
          <w:spacing w:val="-1"/>
        </w:rPr>
        <w:t xml:space="preserve"> </w:t>
      </w:r>
      <w:r>
        <w:t>дроби.</w:t>
      </w:r>
    </w:p>
    <w:p w:rsidR="00703155" w:rsidRDefault="008A6D63">
      <w:pPr>
        <w:pStyle w:val="a3"/>
        <w:spacing w:before="4" w:line="355" w:lineRule="auto"/>
        <w:ind w:right="632" w:firstLine="739"/>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67"/>
        </w:rPr>
        <w:t xml:space="preserve"> </w:t>
      </w:r>
      <w:r>
        <w:t>десятичную дробь в обыкновенную, обыкновенную в десятичную, в частности</w:t>
      </w:r>
      <w:r>
        <w:rPr>
          <w:spacing w:val="1"/>
        </w:rPr>
        <w:t xml:space="preserve"> </w:t>
      </w:r>
      <w:r>
        <w:t>в</w:t>
      </w:r>
      <w:r>
        <w:rPr>
          <w:spacing w:val="1"/>
        </w:rPr>
        <w:t xml:space="preserve"> </w:t>
      </w:r>
      <w:r>
        <w:t>бесконечную</w:t>
      </w:r>
      <w:r>
        <w:rPr>
          <w:spacing w:val="-2"/>
        </w:rPr>
        <w:t xml:space="preserve"> </w:t>
      </w:r>
      <w:r>
        <w:t>десятичную</w:t>
      </w:r>
      <w:r>
        <w:rPr>
          <w:spacing w:val="-1"/>
        </w:rPr>
        <w:t xml:space="preserve"> </w:t>
      </w:r>
      <w:r>
        <w:t>дробь).</w:t>
      </w:r>
    </w:p>
    <w:p w:rsidR="00703155" w:rsidRDefault="008A6D63">
      <w:pPr>
        <w:pStyle w:val="a3"/>
        <w:spacing w:line="355" w:lineRule="auto"/>
        <w:ind w:left="1105" w:right="4097" w:firstLine="0"/>
      </w:pPr>
      <w:r>
        <w:t>Сравнивать и упорядочивать рациональные числа.</w:t>
      </w:r>
      <w:r>
        <w:rPr>
          <w:spacing w:val="-67"/>
        </w:rPr>
        <w:t xml:space="preserve"> </w:t>
      </w:r>
      <w:r>
        <w:t>Округлять</w:t>
      </w:r>
      <w:r>
        <w:rPr>
          <w:spacing w:val="-2"/>
        </w:rPr>
        <w:t xml:space="preserve"> </w:t>
      </w:r>
      <w:r>
        <w:t>числа.</w:t>
      </w:r>
    </w:p>
    <w:p w:rsidR="00703155" w:rsidRDefault="008A6D63">
      <w:pPr>
        <w:pStyle w:val="a3"/>
        <w:spacing w:line="355" w:lineRule="auto"/>
        <w:ind w:right="632" w:firstLine="739"/>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1"/>
        </w:rPr>
        <w:t xml:space="preserve"> </w:t>
      </w:r>
      <w:r>
        <w:t>натуральными</w:t>
      </w:r>
      <w:r>
        <w:rPr>
          <w:spacing w:val="1"/>
        </w:rPr>
        <w:t xml:space="preserve"> </w:t>
      </w:r>
      <w:r>
        <w:t>показателями.</w:t>
      </w:r>
    </w:p>
    <w:p w:rsidR="00703155" w:rsidRDefault="008A6D63">
      <w:pPr>
        <w:pStyle w:val="a3"/>
        <w:spacing w:line="355" w:lineRule="auto"/>
        <w:ind w:right="631" w:firstLine="739"/>
      </w:pPr>
      <w:r>
        <w:t>Применять</w:t>
      </w:r>
      <w:r>
        <w:rPr>
          <w:spacing w:val="1"/>
        </w:rPr>
        <w:t xml:space="preserve"> </w:t>
      </w:r>
      <w:r>
        <w:t>признаки</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70"/>
        </w:rPr>
        <w:t xml:space="preserve"> </w:t>
      </w:r>
      <w:r>
        <w:t>натуральных</w:t>
      </w:r>
      <w:r>
        <w:rPr>
          <w:spacing w:val="1"/>
        </w:rPr>
        <w:t xml:space="preserve"> </w:t>
      </w:r>
      <w:r>
        <w:t>чисел.</w:t>
      </w:r>
    </w:p>
    <w:p w:rsidR="00703155" w:rsidRDefault="008A6D63">
      <w:pPr>
        <w:pStyle w:val="a3"/>
        <w:spacing w:line="355" w:lineRule="auto"/>
        <w:ind w:right="633" w:firstLine="739"/>
      </w:pPr>
      <w:r>
        <w:t>Решать практико-ориентированные задачи, связанные с отношением величин,</w:t>
      </w:r>
      <w:r>
        <w:rPr>
          <w:spacing w:val="1"/>
        </w:rPr>
        <w:t xml:space="preserve"> </w:t>
      </w:r>
      <w:r>
        <w:t>пропорциональностью величин, процентами, интерпретировать результаты решения</w:t>
      </w:r>
      <w:r>
        <w:rPr>
          <w:spacing w:val="1"/>
        </w:rPr>
        <w:t xml:space="preserve"> </w:t>
      </w:r>
      <w:r>
        <w:t>задач</w:t>
      </w:r>
      <w:r>
        <w:rPr>
          <w:spacing w:val="-1"/>
        </w:rPr>
        <w:t xml:space="preserve"> </w:t>
      </w:r>
      <w:r>
        <w:t>с</w:t>
      </w:r>
      <w:r>
        <w:rPr>
          <w:spacing w:val="-2"/>
        </w:rPr>
        <w:t xml:space="preserve"> </w:t>
      </w:r>
      <w:r>
        <w:t>учётом</w:t>
      </w:r>
      <w:r>
        <w:rPr>
          <w:spacing w:val="-4"/>
        </w:rPr>
        <w:t xml:space="preserve"> </w:t>
      </w:r>
      <w:r>
        <w:t>ограничений,</w:t>
      </w:r>
      <w:r>
        <w:rPr>
          <w:spacing w:val="-2"/>
        </w:rPr>
        <w:t xml:space="preserve"> </w:t>
      </w:r>
      <w:r>
        <w:t>связанных</w:t>
      </w:r>
      <w:r>
        <w:rPr>
          <w:spacing w:val="-2"/>
        </w:rPr>
        <w:t xml:space="preserve"> </w:t>
      </w:r>
      <w:r>
        <w:t>со</w:t>
      </w:r>
      <w:r>
        <w:rPr>
          <w:spacing w:val="-1"/>
        </w:rPr>
        <w:t xml:space="preserve"> </w:t>
      </w:r>
      <w:r>
        <w:t>свойствами</w:t>
      </w:r>
      <w:r>
        <w:rPr>
          <w:spacing w:val="-2"/>
        </w:rPr>
        <w:t xml:space="preserve"> </w:t>
      </w:r>
      <w:r>
        <w:t>рассматриваемых</w:t>
      </w:r>
      <w:r>
        <w:rPr>
          <w:spacing w:val="-4"/>
        </w:rPr>
        <w:t xml:space="preserve"> </w:t>
      </w:r>
      <w:r>
        <w:t>объектов.</w:t>
      </w:r>
    </w:p>
    <w:p w:rsidR="00703155" w:rsidRDefault="008A6D63">
      <w:pPr>
        <w:pStyle w:val="1"/>
        <w:spacing w:line="318" w:lineRule="exact"/>
        <w:ind w:left="1105"/>
      </w:pPr>
      <w:r>
        <w:t>Алгебраические</w:t>
      </w:r>
      <w:r>
        <w:rPr>
          <w:spacing w:val="-5"/>
        </w:rPr>
        <w:t xml:space="preserve"> </w:t>
      </w:r>
      <w:r>
        <w:t>выражения.</w:t>
      </w:r>
    </w:p>
    <w:p w:rsidR="00703155" w:rsidRDefault="008A6D63">
      <w:pPr>
        <w:pStyle w:val="a3"/>
        <w:spacing w:before="138"/>
        <w:ind w:left="1105" w:firstLine="0"/>
      </w:pPr>
      <w:r>
        <w:t>Использовать</w:t>
      </w:r>
      <w:r>
        <w:rPr>
          <w:spacing w:val="4"/>
        </w:rPr>
        <w:t xml:space="preserve"> </w:t>
      </w:r>
      <w:r>
        <w:t>алгебраическую</w:t>
      </w:r>
      <w:r>
        <w:rPr>
          <w:spacing w:val="73"/>
        </w:rPr>
        <w:t xml:space="preserve"> </w:t>
      </w:r>
      <w:r>
        <w:t>терминологию</w:t>
      </w:r>
      <w:r>
        <w:rPr>
          <w:spacing w:val="73"/>
        </w:rPr>
        <w:t xml:space="preserve"> </w:t>
      </w:r>
      <w:r>
        <w:t>и</w:t>
      </w:r>
      <w:r>
        <w:rPr>
          <w:spacing w:val="75"/>
        </w:rPr>
        <w:t xml:space="preserve"> </w:t>
      </w:r>
      <w:r>
        <w:t>символику,</w:t>
      </w:r>
      <w:r>
        <w:rPr>
          <w:spacing w:val="73"/>
        </w:rPr>
        <w:t xml:space="preserve"> </w:t>
      </w:r>
      <w:r>
        <w:t>применять</w:t>
      </w:r>
      <w:r>
        <w:rPr>
          <w:spacing w:val="73"/>
        </w:rPr>
        <w:t xml:space="preserve"> </w:t>
      </w:r>
      <w:r>
        <w:t>её</w:t>
      </w:r>
      <w:r>
        <w:rPr>
          <w:spacing w:val="75"/>
        </w:rPr>
        <w:t xml:space="preserve"> </w:t>
      </w:r>
      <w:r>
        <w:t>в</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процессе</w:t>
      </w:r>
      <w:r>
        <w:rPr>
          <w:spacing w:val="-6"/>
        </w:rPr>
        <w:t xml:space="preserve"> </w:t>
      </w:r>
      <w:r>
        <w:t>освоения</w:t>
      </w:r>
      <w:r>
        <w:rPr>
          <w:spacing w:val="-2"/>
        </w:rPr>
        <w:t xml:space="preserve"> </w:t>
      </w:r>
      <w:r>
        <w:t>учебного</w:t>
      </w:r>
      <w:r>
        <w:rPr>
          <w:spacing w:val="-1"/>
        </w:rPr>
        <w:t xml:space="preserve"> </w:t>
      </w:r>
      <w:r>
        <w:t>материала.</w:t>
      </w:r>
    </w:p>
    <w:p w:rsidR="00703155" w:rsidRDefault="008A6D63">
      <w:pPr>
        <w:pStyle w:val="a3"/>
        <w:spacing w:before="154" w:line="355" w:lineRule="auto"/>
        <w:ind w:right="634" w:firstLine="739"/>
      </w:pPr>
      <w:r>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при</w:t>
      </w:r>
      <w:r>
        <w:rPr>
          <w:spacing w:val="1"/>
        </w:rPr>
        <w:t xml:space="preserve"> </w:t>
      </w:r>
      <w:r>
        <w:t>заданных</w:t>
      </w:r>
      <w:r>
        <w:rPr>
          <w:spacing w:val="1"/>
        </w:rPr>
        <w:t xml:space="preserve"> </w:t>
      </w:r>
      <w:r>
        <w:t>значениях</w:t>
      </w:r>
      <w:r>
        <w:rPr>
          <w:spacing w:val="1"/>
        </w:rPr>
        <w:t xml:space="preserve"> </w:t>
      </w:r>
      <w:r>
        <w:t>переменных.</w:t>
      </w:r>
    </w:p>
    <w:p w:rsidR="00703155" w:rsidRDefault="008A6D63">
      <w:pPr>
        <w:pStyle w:val="a3"/>
        <w:spacing w:line="355" w:lineRule="auto"/>
        <w:ind w:right="629" w:firstLine="739"/>
      </w:pPr>
      <w:r>
        <w:t>Выполнять</w:t>
      </w:r>
      <w:r>
        <w:rPr>
          <w:spacing w:val="1"/>
        </w:rPr>
        <w:t xml:space="preserve"> </w:t>
      </w:r>
      <w:r>
        <w:t>преобразования</w:t>
      </w:r>
      <w:r>
        <w:rPr>
          <w:spacing w:val="1"/>
        </w:rPr>
        <w:t xml:space="preserve"> </w:t>
      </w:r>
      <w:r>
        <w:t>целого</w:t>
      </w:r>
      <w:r>
        <w:rPr>
          <w:spacing w:val="1"/>
        </w:rPr>
        <w:t xml:space="preserve"> </w:t>
      </w:r>
      <w:r>
        <w:t>выражения</w:t>
      </w:r>
      <w:r>
        <w:rPr>
          <w:spacing w:val="1"/>
        </w:rPr>
        <w:t xml:space="preserve"> </w:t>
      </w:r>
      <w:r>
        <w:t>в</w:t>
      </w:r>
      <w:r>
        <w:rPr>
          <w:spacing w:val="1"/>
        </w:rPr>
        <w:t xml:space="preserve"> </w:t>
      </w:r>
      <w:r>
        <w:t>многочлен</w:t>
      </w:r>
      <w:r>
        <w:rPr>
          <w:spacing w:val="1"/>
        </w:rPr>
        <w:t xml:space="preserve"> </w:t>
      </w:r>
      <w:r>
        <w:t>приведением</w:t>
      </w:r>
      <w:r>
        <w:rPr>
          <w:spacing w:val="1"/>
        </w:rPr>
        <w:t xml:space="preserve"> </w:t>
      </w:r>
      <w:r>
        <w:t>подобных слагаемых,</w:t>
      </w:r>
      <w:r>
        <w:rPr>
          <w:spacing w:val="-1"/>
        </w:rPr>
        <w:t xml:space="preserve"> </w:t>
      </w:r>
      <w:r>
        <w:t>раскрытием скобок.</w:t>
      </w:r>
    </w:p>
    <w:p w:rsidR="00703155" w:rsidRDefault="008A6D63">
      <w:pPr>
        <w:pStyle w:val="a3"/>
        <w:spacing w:line="355" w:lineRule="auto"/>
        <w:ind w:right="633" w:firstLine="739"/>
      </w:pPr>
      <w:r>
        <w:t>Выполнять умножение одночлена на многочлен и многочлена на многочлен,</w:t>
      </w:r>
      <w:r>
        <w:rPr>
          <w:spacing w:val="1"/>
        </w:rPr>
        <w:t xml:space="preserve"> </w:t>
      </w:r>
      <w:r>
        <w:t>применять</w:t>
      </w:r>
      <w:r>
        <w:rPr>
          <w:spacing w:val="-3"/>
        </w:rPr>
        <w:t xml:space="preserve"> </w:t>
      </w:r>
      <w:r>
        <w:t>формулы квадрата суммы</w:t>
      </w:r>
      <w:r>
        <w:rPr>
          <w:spacing w:val="-1"/>
        </w:rPr>
        <w:t xml:space="preserve"> </w:t>
      </w:r>
      <w:r>
        <w:t>и квадрата</w:t>
      </w:r>
      <w:r>
        <w:rPr>
          <w:spacing w:val="-2"/>
        </w:rPr>
        <w:t xml:space="preserve"> </w:t>
      </w:r>
      <w:r>
        <w:t>разности.</w:t>
      </w:r>
    </w:p>
    <w:p w:rsidR="00703155" w:rsidRDefault="008A6D63">
      <w:pPr>
        <w:pStyle w:val="a3"/>
        <w:spacing w:line="355" w:lineRule="auto"/>
        <w:ind w:right="626" w:firstLine="739"/>
      </w:pPr>
      <w:r>
        <w:t>Осуществлять разложение многочленов на множители с помощью вынесения</w:t>
      </w:r>
      <w:r>
        <w:rPr>
          <w:spacing w:val="1"/>
        </w:rPr>
        <w:t xml:space="preserve"> </w:t>
      </w:r>
      <w:r>
        <w:t>за</w:t>
      </w:r>
      <w:r>
        <w:rPr>
          <w:spacing w:val="1"/>
        </w:rPr>
        <w:t xml:space="preserve"> </w:t>
      </w:r>
      <w:r>
        <w:t>скобки</w:t>
      </w:r>
      <w:r>
        <w:rPr>
          <w:spacing w:val="1"/>
        </w:rPr>
        <w:t xml:space="preserve"> </w:t>
      </w:r>
      <w:r>
        <w:t>общего</w:t>
      </w:r>
      <w:r>
        <w:rPr>
          <w:spacing w:val="1"/>
        </w:rPr>
        <w:t xml:space="preserve"> </w:t>
      </w:r>
      <w:r>
        <w:t>множителя,</w:t>
      </w:r>
      <w:r>
        <w:rPr>
          <w:spacing w:val="1"/>
        </w:rPr>
        <w:t xml:space="preserve"> </w:t>
      </w:r>
      <w:r>
        <w:t>группировки</w:t>
      </w:r>
      <w:r>
        <w:rPr>
          <w:spacing w:val="1"/>
        </w:rPr>
        <w:t xml:space="preserve"> </w:t>
      </w:r>
      <w:r>
        <w:t>слагаемых,</w:t>
      </w:r>
      <w:r>
        <w:rPr>
          <w:spacing w:val="1"/>
        </w:rPr>
        <w:t xml:space="preserve"> </w:t>
      </w:r>
      <w:r>
        <w:t>применения</w:t>
      </w:r>
      <w:r>
        <w:rPr>
          <w:spacing w:val="1"/>
        </w:rPr>
        <w:t xml:space="preserve"> </w:t>
      </w:r>
      <w:r>
        <w:t>формул</w:t>
      </w:r>
      <w:r>
        <w:rPr>
          <w:spacing w:val="1"/>
        </w:rPr>
        <w:t xml:space="preserve"> </w:t>
      </w:r>
      <w:r>
        <w:t>сокращённого умножения.</w:t>
      </w:r>
    </w:p>
    <w:p w:rsidR="00703155" w:rsidRDefault="008A6D63">
      <w:pPr>
        <w:pStyle w:val="a3"/>
        <w:spacing w:line="311" w:lineRule="exact"/>
        <w:ind w:left="1105" w:firstLine="0"/>
      </w:pPr>
      <w:r>
        <w:t>Применять</w:t>
      </w:r>
      <w:r>
        <w:rPr>
          <w:spacing w:val="16"/>
        </w:rPr>
        <w:t xml:space="preserve"> </w:t>
      </w:r>
      <w:r>
        <w:t>преобразования</w:t>
      </w:r>
      <w:r>
        <w:rPr>
          <w:spacing w:val="87"/>
        </w:rPr>
        <w:t xml:space="preserve"> </w:t>
      </w:r>
      <w:r>
        <w:t>многочленов</w:t>
      </w:r>
      <w:r>
        <w:rPr>
          <w:spacing w:val="87"/>
        </w:rPr>
        <w:t xml:space="preserve"> </w:t>
      </w:r>
      <w:r>
        <w:t>для</w:t>
      </w:r>
      <w:r>
        <w:rPr>
          <w:spacing w:val="85"/>
        </w:rPr>
        <w:t xml:space="preserve"> </w:t>
      </w:r>
      <w:r>
        <w:t>решения</w:t>
      </w:r>
      <w:r>
        <w:rPr>
          <w:spacing w:val="86"/>
        </w:rPr>
        <w:t xml:space="preserve"> </w:t>
      </w:r>
      <w:r>
        <w:t>различных</w:t>
      </w:r>
      <w:r>
        <w:rPr>
          <w:spacing w:val="89"/>
        </w:rPr>
        <w:t xml:space="preserve"> </w:t>
      </w:r>
      <w:r>
        <w:t>задач</w:t>
      </w:r>
      <w:r>
        <w:rPr>
          <w:spacing w:val="85"/>
        </w:rPr>
        <w:t xml:space="preserve"> </w:t>
      </w:r>
      <w:r>
        <w:t>из</w:t>
      </w:r>
    </w:p>
    <w:p w:rsidR="00703155" w:rsidRDefault="008A6D63">
      <w:pPr>
        <w:pStyle w:val="a3"/>
        <w:spacing w:before="140"/>
        <w:ind w:firstLine="0"/>
      </w:pPr>
      <w:r>
        <w:t>математики,</w:t>
      </w:r>
      <w:r>
        <w:rPr>
          <w:spacing w:val="-3"/>
        </w:rPr>
        <w:t xml:space="preserve"> </w:t>
      </w:r>
      <w:r>
        <w:t>смежных</w:t>
      </w:r>
      <w:r>
        <w:rPr>
          <w:spacing w:val="-5"/>
        </w:rPr>
        <w:t xml:space="preserve"> </w:t>
      </w:r>
      <w:r>
        <w:t>предметов,</w:t>
      </w:r>
      <w:r>
        <w:rPr>
          <w:spacing w:val="-3"/>
        </w:rPr>
        <w:t xml:space="preserve"> </w:t>
      </w:r>
      <w:r>
        <w:t>из</w:t>
      </w:r>
      <w:r>
        <w:rPr>
          <w:spacing w:val="-5"/>
        </w:rPr>
        <w:t xml:space="preserve"> </w:t>
      </w:r>
      <w:r>
        <w:t>реальной</w:t>
      </w:r>
      <w:r>
        <w:rPr>
          <w:spacing w:val="-2"/>
        </w:rPr>
        <w:t xml:space="preserve"> </w:t>
      </w:r>
      <w:r>
        <w:t>практики.</w:t>
      </w:r>
    </w:p>
    <w:p w:rsidR="00703155" w:rsidRDefault="008A6D63">
      <w:pPr>
        <w:pStyle w:val="a3"/>
        <w:spacing w:before="29" w:line="360" w:lineRule="auto"/>
        <w:ind w:right="629" w:firstLine="739"/>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1"/>
        </w:rPr>
        <w:t xml:space="preserve"> </w:t>
      </w:r>
      <w:r>
        <w:t>выражений.</w:t>
      </w:r>
    </w:p>
    <w:p w:rsidR="00703155" w:rsidRDefault="008A6D63">
      <w:pPr>
        <w:pStyle w:val="1"/>
        <w:spacing w:before="6"/>
      </w:pPr>
      <w:r>
        <w:t>Уравнения</w:t>
      </w:r>
      <w:r>
        <w:rPr>
          <w:spacing w:val="-3"/>
        </w:rPr>
        <w:t xml:space="preserve"> </w:t>
      </w:r>
      <w:r>
        <w:t>и</w:t>
      </w:r>
      <w:r>
        <w:rPr>
          <w:spacing w:val="-2"/>
        </w:rPr>
        <w:t xml:space="preserve"> </w:t>
      </w:r>
      <w:r>
        <w:t>неравенства.</w:t>
      </w:r>
    </w:p>
    <w:p w:rsidR="00703155" w:rsidRDefault="008A6D63">
      <w:pPr>
        <w:pStyle w:val="a3"/>
        <w:spacing w:before="156" w:line="360" w:lineRule="auto"/>
        <w:ind w:right="636"/>
      </w:pPr>
      <w:r>
        <w:t>Решать линейные уравнения с одной переменной, применяя правила перехода</w:t>
      </w:r>
      <w:r>
        <w:rPr>
          <w:spacing w:val="1"/>
        </w:rPr>
        <w:t xml:space="preserve"> </w:t>
      </w:r>
      <w:r>
        <w:t>от исходного уравнения к равносильному ему. Проверять, является ли число корнем</w:t>
      </w:r>
      <w:r>
        <w:rPr>
          <w:spacing w:val="1"/>
        </w:rPr>
        <w:t xml:space="preserve"> </w:t>
      </w:r>
      <w:r>
        <w:t>уравнения.</w:t>
      </w:r>
    </w:p>
    <w:p w:rsidR="00703155" w:rsidRDefault="008A6D63">
      <w:pPr>
        <w:pStyle w:val="a3"/>
        <w:spacing w:before="113" w:line="345" w:lineRule="auto"/>
        <w:ind w:right="633"/>
      </w:pPr>
      <w:r>
        <w:t>Применять</w:t>
      </w:r>
      <w:r>
        <w:rPr>
          <w:spacing w:val="1"/>
        </w:rPr>
        <w:t xml:space="preserve"> </w:t>
      </w:r>
      <w:r>
        <w:t>графические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их</w:t>
      </w:r>
      <w:r>
        <w:rPr>
          <w:spacing w:val="1"/>
        </w:rPr>
        <w:t xml:space="preserve"> </w:t>
      </w:r>
      <w:r>
        <w:t>систем.</w:t>
      </w:r>
    </w:p>
    <w:p w:rsidR="00703155" w:rsidRDefault="008A6D63">
      <w:pPr>
        <w:pStyle w:val="a3"/>
        <w:spacing w:before="2" w:line="350" w:lineRule="auto"/>
        <w:ind w:right="633"/>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rsidR="00703155" w:rsidRDefault="008A6D63">
      <w:pPr>
        <w:pStyle w:val="a3"/>
        <w:spacing w:line="350" w:lineRule="auto"/>
        <w:ind w:right="633"/>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4"/>
        </w:rPr>
        <w:t xml:space="preserve"> </w:t>
      </w:r>
      <w:r>
        <w:t>пользуясь</w:t>
      </w:r>
      <w:r>
        <w:rPr>
          <w:spacing w:val="1"/>
        </w:rPr>
        <w:t xml:space="preserve"> </w:t>
      </w:r>
      <w:r>
        <w:t>графиком,</w:t>
      </w:r>
      <w:r>
        <w:rPr>
          <w:spacing w:val="-3"/>
        </w:rPr>
        <w:t xml:space="preserve"> </w:t>
      </w:r>
      <w:r>
        <w:t>приводить</w:t>
      </w:r>
      <w:r>
        <w:rPr>
          <w:spacing w:val="-2"/>
        </w:rPr>
        <w:t xml:space="preserve"> </w:t>
      </w:r>
      <w:r>
        <w:t>примеры</w:t>
      </w:r>
      <w:r>
        <w:rPr>
          <w:spacing w:val="-1"/>
        </w:rPr>
        <w:t xml:space="preserve"> </w:t>
      </w:r>
      <w:r>
        <w:t>решения</w:t>
      </w:r>
      <w:r>
        <w:rPr>
          <w:spacing w:val="-1"/>
        </w:rPr>
        <w:t xml:space="preserve"> </w:t>
      </w:r>
      <w:r>
        <w:t>уравнения.</w:t>
      </w:r>
    </w:p>
    <w:p w:rsidR="00703155" w:rsidRDefault="008A6D63">
      <w:pPr>
        <w:pStyle w:val="a3"/>
        <w:spacing w:line="350" w:lineRule="auto"/>
        <w:ind w:right="634"/>
      </w:pPr>
      <w:r>
        <w:t>Решать системы двух линейных уравнений с двумя переменными, в том числе</w:t>
      </w:r>
      <w:r>
        <w:rPr>
          <w:spacing w:val="1"/>
        </w:rPr>
        <w:t xml:space="preserve"> </w:t>
      </w:r>
      <w:r>
        <w:t>графически.</w:t>
      </w:r>
    </w:p>
    <w:p w:rsidR="00703155" w:rsidRDefault="008A6D63">
      <w:pPr>
        <w:pStyle w:val="a3"/>
        <w:spacing w:line="350" w:lineRule="auto"/>
        <w:ind w:right="629"/>
      </w:pPr>
      <w:r>
        <w:t>Составлять и решать линейное уравнение или систему линейных уравнений по</w:t>
      </w:r>
      <w:r>
        <w:rPr>
          <w:spacing w:val="-67"/>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703155" w:rsidRDefault="008A6D63">
      <w:pPr>
        <w:pStyle w:val="1"/>
        <w:spacing w:line="321" w:lineRule="exact"/>
        <w:jc w:val="left"/>
      </w:pPr>
      <w:r>
        <w:t>Функции.</w:t>
      </w:r>
    </w:p>
    <w:p w:rsidR="00703155" w:rsidRDefault="008A6D63">
      <w:pPr>
        <w:pStyle w:val="a3"/>
        <w:spacing w:before="148"/>
        <w:ind w:left="1126" w:firstLine="0"/>
        <w:jc w:val="left"/>
      </w:pPr>
      <w:r>
        <w:t>Изображать</w:t>
      </w:r>
      <w:r>
        <w:rPr>
          <w:spacing w:val="50"/>
        </w:rPr>
        <w:t xml:space="preserve"> </w:t>
      </w:r>
      <w:r>
        <w:t>на</w:t>
      </w:r>
      <w:r>
        <w:rPr>
          <w:spacing w:val="123"/>
        </w:rPr>
        <w:t xml:space="preserve"> </w:t>
      </w:r>
      <w:r>
        <w:t>координатной</w:t>
      </w:r>
      <w:r>
        <w:rPr>
          <w:spacing w:val="122"/>
        </w:rPr>
        <w:t xml:space="preserve"> </w:t>
      </w:r>
      <w:r>
        <w:t>прямой</w:t>
      </w:r>
      <w:r>
        <w:rPr>
          <w:spacing w:val="125"/>
        </w:rPr>
        <w:t xml:space="preserve"> </w:t>
      </w:r>
      <w:r>
        <w:t>точки,</w:t>
      </w:r>
      <w:r>
        <w:rPr>
          <w:spacing w:val="124"/>
        </w:rPr>
        <w:t xml:space="preserve"> </w:t>
      </w:r>
      <w:r>
        <w:t>соответствующие</w:t>
      </w:r>
      <w:r>
        <w:rPr>
          <w:spacing w:val="125"/>
        </w:rPr>
        <w:t xml:space="preserve"> </w:t>
      </w:r>
      <w:r>
        <w:t>заданным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8" w:line="350" w:lineRule="auto"/>
        <w:ind w:right="637" w:firstLine="0"/>
      </w:pPr>
      <w:r>
        <w:lastRenderedPageBreak/>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1"/>
        </w:rPr>
        <w:t xml:space="preserve"> </w:t>
      </w:r>
      <w:r>
        <w:t>языке.</w:t>
      </w:r>
    </w:p>
    <w:p w:rsidR="00703155" w:rsidRDefault="008A6D63">
      <w:pPr>
        <w:pStyle w:val="a3"/>
        <w:spacing w:before="1" w:line="350" w:lineRule="auto"/>
        <w:ind w:right="625"/>
      </w:pPr>
      <w:r>
        <w:t>Отмечать в координатной плоскости точки по заданным координатам, строить</w:t>
      </w:r>
      <w:r>
        <w:rPr>
          <w:spacing w:val="1"/>
        </w:rPr>
        <w:t xml:space="preserve"> </w:t>
      </w:r>
      <w:r>
        <w:t>графики</w:t>
      </w:r>
      <w:r>
        <w:rPr>
          <w:spacing w:val="-1"/>
        </w:rPr>
        <w:t xml:space="preserve"> </w:t>
      </w:r>
      <w:r>
        <w:t>линейных</w:t>
      </w:r>
      <w:r>
        <w:rPr>
          <w:spacing w:val="-3"/>
        </w:rPr>
        <w:t xml:space="preserve"> </w:t>
      </w:r>
      <w:r>
        <w:t>функций.</w:t>
      </w:r>
      <w:r>
        <w:rPr>
          <w:spacing w:val="-1"/>
        </w:rPr>
        <w:t xml:space="preserve"> </w:t>
      </w:r>
      <w:r>
        <w:t>Строить</w:t>
      </w:r>
      <w:r>
        <w:rPr>
          <w:spacing w:val="-1"/>
        </w:rPr>
        <w:t xml:space="preserve"> </w:t>
      </w:r>
      <w:r>
        <w:t>график</w:t>
      </w:r>
      <w:r>
        <w:rPr>
          <w:spacing w:val="-1"/>
        </w:rPr>
        <w:t xml:space="preserve"> </w:t>
      </w:r>
      <w:r>
        <w:t>функции</w:t>
      </w:r>
      <w:r>
        <w:rPr>
          <w:spacing w:val="3"/>
        </w:rPr>
        <w:t xml:space="preserve"> </w:t>
      </w:r>
      <w:r>
        <w:t>y</w:t>
      </w:r>
      <w:r>
        <w:rPr>
          <w:spacing w:val="-4"/>
        </w:rPr>
        <w:t xml:space="preserve"> </w:t>
      </w:r>
      <w:r>
        <w:t>= |х|.</w:t>
      </w:r>
    </w:p>
    <w:p w:rsidR="00703155" w:rsidRDefault="008A6D63">
      <w:pPr>
        <w:pStyle w:val="a3"/>
        <w:spacing w:before="1" w:line="350" w:lineRule="auto"/>
        <w:ind w:right="632"/>
      </w:pPr>
      <w:r>
        <w:t>Описывать с помощью функций известные зависимости между 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
        </w:rPr>
        <w:t xml:space="preserve"> </w:t>
      </w:r>
      <w:r>
        <w:t>объём</w:t>
      </w:r>
      <w:r>
        <w:rPr>
          <w:spacing w:val="-3"/>
        </w:rPr>
        <w:t xml:space="preserve"> </w:t>
      </w:r>
      <w:r>
        <w:t>работы.</w:t>
      </w:r>
    </w:p>
    <w:p w:rsidR="00703155" w:rsidRDefault="008A6D63">
      <w:pPr>
        <w:pStyle w:val="a3"/>
        <w:spacing w:line="321" w:lineRule="exact"/>
        <w:ind w:left="1126" w:firstLine="0"/>
      </w:pPr>
      <w:r>
        <w:t>Находить</w:t>
      </w:r>
      <w:r>
        <w:rPr>
          <w:spacing w:val="-3"/>
        </w:rPr>
        <w:t xml:space="preserve"> </w:t>
      </w:r>
      <w:r>
        <w:t>значение</w:t>
      </w:r>
      <w:r>
        <w:rPr>
          <w:spacing w:val="-2"/>
        </w:rPr>
        <w:t xml:space="preserve"> </w:t>
      </w:r>
      <w:r>
        <w:t>функции</w:t>
      </w:r>
      <w:r>
        <w:rPr>
          <w:spacing w:val="-1"/>
        </w:rPr>
        <w:t xml:space="preserve"> </w:t>
      </w:r>
      <w:r>
        <w:t>по</w:t>
      </w:r>
      <w:r>
        <w:rPr>
          <w:spacing w:val="-1"/>
        </w:rPr>
        <w:t xml:space="preserve"> </w:t>
      </w:r>
      <w:r>
        <w:t>значению</w:t>
      </w:r>
      <w:r>
        <w:rPr>
          <w:spacing w:val="-3"/>
        </w:rPr>
        <w:t xml:space="preserve"> </w:t>
      </w:r>
      <w:r>
        <w:t>её</w:t>
      </w:r>
      <w:r>
        <w:rPr>
          <w:spacing w:val="-2"/>
        </w:rPr>
        <w:t xml:space="preserve"> </w:t>
      </w:r>
      <w:r>
        <w:t>аргумента.</w:t>
      </w:r>
    </w:p>
    <w:p w:rsidR="00703155" w:rsidRDefault="008A6D63">
      <w:pPr>
        <w:pStyle w:val="a3"/>
        <w:spacing w:before="149" w:line="350" w:lineRule="auto"/>
        <w:ind w:right="631"/>
      </w:pPr>
      <w:r>
        <w:t>Понимать</w:t>
      </w:r>
      <w:r>
        <w:rPr>
          <w:spacing w:val="1"/>
        </w:rPr>
        <w:t xml:space="preserve"> </w:t>
      </w:r>
      <w:r>
        <w:t>графический</w:t>
      </w:r>
      <w:r>
        <w:rPr>
          <w:spacing w:val="1"/>
        </w:rPr>
        <w:t xml:space="preserve"> </w:t>
      </w:r>
      <w:r>
        <w:t>способ</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p>
    <w:p w:rsidR="00703155" w:rsidRDefault="00703155">
      <w:pPr>
        <w:pStyle w:val="a3"/>
        <w:spacing w:before="9"/>
        <w:ind w:left="0" w:firstLine="0"/>
        <w:jc w:val="left"/>
        <w:rPr>
          <w:sz w:val="40"/>
        </w:rPr>
      </w:pPr>
    </w:p>
    <w:p w:rsidR="00703155" w:rsidRDefault="008A6D63">
      <w:pPr>
        <w:spacing w:line="350" w:lineRule="auto"/>
        <w:ind w:left="1126" w:right="626"/>
        <w:jc w:val="both"/>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8</w:t>
      </w:r>
      <w:r>
        <w:rPr>
          <w:b/>
          <w:spacing w:val="1"/>
          <w:sz w:val="28"/>
        </w:rPr>
        <w:t xml:space="preserve"> </w:t>
      </w:r>
      <w:r>
        <w:rPr>
          <w:b/>
          <w:sz w:val="28"/>
        </w:rPr>
        <w:t>классе</w:t>
      </w:r>
      <w:r>
        <w:rPr>
          <w:sz w:val="28"/>
        </w:rPr>
        <w:t>.</w:t>
      </w:r>
    </w:p>
    <w:p w:rsidR="00703155" w:rsidRDefault="008A6D63">
      <w:pPr>
        <w:pStyle w:val="1"/>
        <w:spacing w:before="1"/>
      </w:pPr>
      <w:r>
        <w:t>Числа</w:t>
      </w:r>
      <w:r>
        <w:rPr>
          <w:spacing w:val="-1"/>
        </w:rPr>
        <w:t xml:space="preserve"> </w:t>
      </w:r>
      <w:r>
        <w:t>и</w:t>
      </w:r>
      <w:r>
        <w:rPr>
          <w:spacing w:val="-3"/>
        </w:rPr>
        <w:t xml:space="preserve"> </w:t>
      </w:r>
      <w:r>
        <w:t>вычисления.</w:t>
      </w:r>
    </w:p>
    <w:p w:rsidR="00703155" w:rsidRDefault="008A6D63">
      <w:pPr>
        <w:pStyle w:val="a3"/>
        <w:spacing w:before="148" w:line="350" w:lineRule="auto"/>
        <w:ind w:right="630"/>
      </w:pPr>
      <w:r>
        <w:t>Использовать начальные представления о множестве действительных чисел</w:t>
      </w:r>
      <w:r>
        <w:rPr>
          <w:spacing w:val="1"/>
        </w:rPr>
        <w:t xml:space="preserve"> </w:t>
      </w:r>
      <w:r>
        <w:t>для</w:t>
      </w:r>
      <w:r>
        <w:rPr>
          <w:spacing w:val="1"/>
        </w:rPr>
        <w:t xml:space="preserve"> </w:t>
      </w:r>
      <w:r>
        <w:t>сравнения,</w:t>
      </w:r>
      <w:r>
        <w:rPr>
          <w:spacing w:val="1"/>
        </w:rPr>
        <w:t xml:space="preserve"> </w:t>
      </w:r>
      <w:r>
        <w:t>округления</w:t>
      </w:r>
      <w:r>
        <w:rPr>
          <w:spacing w:val="1"/>
        </w:rPr>
        <w:t xml:space="preserve"> </w:t>
      </w:r>
      <w:r>
        <w:t>и</w:t>
      </w:r>
      <w:r>
        <w:rPr>
          <w:spacing w:val="1"/>
        </w:rPr>
        <w:t xml:space="preserve"> </w:t>
      </w:r>
      <w:r>
        <w:t>вычислений,</w:t>
      </w:r>
      <w:r>
        <w:rPr>
          <w:spacing w:val="1"/>
        </w:rPr>
        <w:t xml:space="preserve"> </w:t>
      </w:r>
      <w:r>
        <w:t>изображать</w:t>
      </w:r>
      <w:r>
        <w:rPr>
          <w:spacing w:val="71"/>
        </w:rPr>
        <w:t xml:space="preserve"> </w:t>
      </w:r>
      <w:r>
        <w:t>действительные</w:t>
      </w:r>
      <w:r>
        <w:rPr>
          <w:spacing w:val="71"/>
        </w:rPr>
        <w:t xml:space="preserve"> </w:t>
      </w:r>
      <w:r>
        <w:t>числа</w:t>
      </w:r>
      <w:r>
        <w:rPr>
          <w:spacing w:val="1"/>
        </w:rPr>
        <w:t xml:space="preserve"> </w:t>
      </w:r>
      <w:r>
        <w:t>точками</w:t>
      </w:r>
      <w:r>
        <w:rPr>
          <w:spacing w:val="-4"/>
        </w:rPr>
        <w:t xml:space="preserve"> </w:t>
      </w:r>
      <w:r>
        <w:t>на координатной прямой.</w:t>
      </w:r>
    </w:p>
    <w:p w:rsidR="00703155" w:rsidRDefault="008A6D63">
      <w:pPr>
        <w:pStyle w:val="a3"/>
        <w:spacing w:line="350" w:lineRule="auto"/>
        <w:ind w:right="629"/>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71"/>
        </w:rPr>
        <w:t xml:space="preserve"> </w:t>
      </w:r>
      <w:r>
        <w:t>находить</w:t>
      </w:r>
      <w:r>
        <w:rPr>
          <w:spacing w:val="-67"/>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свойства</w:t>
      </w:r>
      <w:r>
        <w:rPr>
          <w:spacing w:val="1"/>
        </w:rPr>
        <w:t xml:space="preserve"> </w:t>
      </w:r>
      <w:r>
        <w:t>корней.</w:t>
      </w:r>
    </w:p>
    <w:p w:rsidR="00703155" w:rsidRDefault="008A6D63">
      <w:pPr>
        <w:pStyle w:val="a3"/>
        <w:spacing w:before="1" w:line="348" w:lineRule="auto"/>
        <w:ind w:right="635"/>
      </w:pPr>
      <w:r>
        <w:t>Использовать записи больших и малых чисел с помощью десятичных дробей и</w:t>
      </w:r>
      <w:r>
        <w:rPr>
          <w:spacing w:val="-67"/>
        </w:rPr>
        <w:t xml:space="preserve"> </w:t>
      </w:r>
      <w:r>
        <w:t>степеней</w:t>
      </w:r>
      <w:r>
        <w:rPr>
          <w:spacing w:val="-1"/>
        </w:rPr>
        <w:t xml:space="preserve"> </w:t>
      </w:r>
      <w:r>
        <w:t>числа</w:t>
      </w:r>
      <w:r>
        <w:rPr>
          <w:spacing w:val="-3"/>
        </w:rPr>
        <w:t xml:space="preserve"> </w:t>
      </w:r>
      <w:r>
        <w:t>10.</w:t>
      </w:r>
    </w:p>
    <w:p w:rsidR="00703155" w:rsidRDefault="008A6D63">
      <w:pPr>
        <w:pStyle w:val="1"/>
        <w:spacing w:before="5"/>
      </w:pPr>
      <w:r>
        <w:t>Алгебраические</w:t>
      </w:r>
      <w:r>
        <w:rPr>
          <w:spacing w:val="-5"/>
        </w:rPr>
        <w:t xml:space="preserve"> </w:t>
      </w:r>
      <w:r>
        <w:t>выражения.</w:t>
      </w:r>
    </w:p>
    <w:p w:rsidR="00703155" w:rsidRDefault="008A6D63">
      <w:pPr>
        <w:pStyle w:val="a3"/>
        <w:spacing w:before="148" w:line="350" w:lineRule="auto"/>
        <w:ind w:right="633"/>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1"/>
        </w:rPr>
        <w:t xml:space="preserve"> </w:t>
      </w:r>
      <w:r>
        <w:t>степени с</w:t>
      </w:r>
      <w:r>
        <w:rPr>
          <w:spacing w:val="-1"/>
        </w:rPr>
        <w:t xml:space="preserve"> </w:t>
      </w:r>
      <w:r>
        <w:t>целым</w:t>
      </w:r>
      <w:r>
        <w:rPr>
          <w:spacing w:val="-1"/>
        </w:rPr>
        <w:t xml:space="preserve"> </w:t>
      </w:r>
      <w:r>
        <w:t>показателем.</w:t>
      </w:r>
    </w:p>
    <w:p w:rsidR="00703155" w:rsidRDefault="008A6D63">
      <w:pPr>
        <w:pStyle w:val="a3"/>
        <w:spacing w:before="1" w:line="350" w:lineRule="auto"/>
        <w:ind w:right="632"/>
      </w:pPr>
      <w:r>
        <w:t>Выполнять</w:t>
      </w:r>
      <w:r>
        <w:rPr>
          <w:spacing w:val="1"/>
        </w:rPr>
        <w:t xml:space="preserve"> </w:t>
      </w:r>
      <w:r>
        <w:t>тождественные</w:t>
      </w:r>
      <w:r>
        <w:rPr>
          <w:spacing w:val="1"/>
        </w:rPr>
        <w:t xml:space="preserve"> </w:t>
      </w:r>
      <w:r>
        <w:t>преобразования</w:t>
      </w:r>
      <w:r>
        <w:rPr>
          <w:spacing w:val="1"/>
        </w:rPr>
        <w:t xml:space="preserve"> </w:t>
      </w:r>
      <w:r>
        <w:t>рациональных</w:t>
      </w:r>
      <w:r>
        <w:rPr>
          <w:spacing w:val="1"/>
        </w:rPr>
        <w:t xml:space="preserve"> </w:t>
      </w:r>
      <w:r>
        <w:t>выражений</w:t>
      </w:r>
      <w:r>
        <w:rPr>
          <w:spacing w:val="1"/>
        </w:rPr>
        <w:t xml:space="preserve"> </w:t>
      </w:r>
      <w:r>
        <w:t>на</w:t>
      </w:r>
      <w:r>
        <w:rPr>
          <w:spacing w:val="-67"/>
        </w:rPr>
        <w:t xml:space="preserve"> </w:t>
      </w:r>
      <w:r>
        <w:t>основе</w:t>
      </w:r>
      <w:r>
        <w:rPr>
          <w:spacing w:val="-5"/>
        </w:rPr>
        <w:t xml:space="preserve"> </w:t>
      </w:r>
      <w:r>
        <w:t>правил</w:t>
      </w:r>
      <w:r>
        <w:rPr>
          <w:spacing w:val="-2"/>
        </w:rPr>
        <w:t xml:space="preserve"> </w:t>
      </w:r>
      <w:r>
        <w:t>действий</w:t>
      </w:r>
      <w:r>
        <w:rPr>
          <w:spacing w:val="3"/>
        </w:rPr>
        <w:t xml:space="preserve"> </w:t>
      </w:r>
      <w:r>
        <w:t>над многочленами и алгебраическими</w:t>
      </w:r>
      <w:r>
        <w:rPr>
          <w:spacing w:val="-1"/>
        </w:rPr>
        <w:t xml:space="preserve"> </w:t>
      </w:r>
      <w:r>
        <w:t>дробями.</w:t>
      </w:r>
    </w:p>
    <w:p w:rsidR="00703155" w:rsidRDefault="008A6D63">
      <w:pPr>
        <w:pStyle w:val="a3"/>
        <w:spacing w:line="321" w:lineRule="exact"/>
        <w:ind w:left="1126" w:firstLine="0"/>
      </w:pPr>
      <w:r>
        <w:t>Раскладывать</w:t>
      </w:r>
      <w:r>
        <w:rPr>
          <w:spacing w:val="-4"/>
        </w:rPr>
        <w:t xml:space="preserve"> </w:t>
      </w:r>
      <w:r>
        <w:t>квадратный</w:t>
      </w:r>
      <w:r>
        <w:rPr>
          <w:spacing w:val="-2"/>
        </w:rPr>
        <w:t xml:space="preserve"> </w:t>
      </w:r>
      <w:r>
        <w:t>трёхчлен</w:t>
      </w:r>
      <w:r>
        <w:rPr>
          <w:spacing w:val="-5"/>
        </w:rPr>
        <w:t xml:space="preserve"> </w:t>
      </w:r>
      <w:r>
        <w:t>на</w:t>
      </w:r>
      <w:r>
        <w:rPr>
          <w:spacing w:val="-4"/>
        </w:rPr>
        <w:t xml:space="preserve"> </w:t>
      </w:r>
      <w:r>
        <w:t>множители.</w:t>
      </w:r>
    </w:p>
    <w:p w:rsidR="00703155" w:rsidRDefault="008A6D63">
      <w:pPr>
        <w:pStyle w:val="a3"/>
        <w:spacing w:before="148"/>
        <w:ind w:left="1126" w:firstLine="0"/>
      </w:pPr>
      <w:r>
        <w:t>Применять</w:t>
      </w:r>
      <w:r>
        <w:rPr>
          <w:spacing w:val="41"/>
        </w:rPr>
        <w:t xml:space="preserve"> </w:t>
      </w:r>
      <w:r>
        <w:t>преобразования</w:t>
      </w:r>
      <w:r>
        <w:rPr>
          <w:spacing w:val="112"/>
        </w:rPr>
        <w:t xml:space="preserve"> </w:t>
      </w:r>
      <w:r>
        <w:t>выражений</w:t>
      </w:r>
      <w:r>
        <w:rPr>
          <w:spacing w:val="112"/>
        </w:rPr>
        <w:t xml:space="preserve"> </w:t>
      </w:r>
      <w:r>
        <w:t>для</w:t>
      </w:r>
      <w:r>
        <w:rPr>
          <w:spacing w:val="112"/>
        </w:rPr>
        <w:t xml:space="preserve"> </w:t>
      </w:r>
      <w:r>
        <w:t>решения</w:t>
      </w:r>
      <w:r>
        <w:rPr>
          <w:spacing w:val="113"/>
        </w:rPr>
        <w:t xml:space="preserve"> </w:t>
      </w:r>
      <w:r>
        <w:t>различных</w:t>
      </w:r>
      <w:r>
        <w:rPr>
          <w:spacing w:val="112"/>
        </w:rPr>
        <w:t xml:space="preserve"> </w:t>
      </w:r>
      <w:r>
        <w:t>задач</w:t>
      </w:r>
      <w:r>
        <w:rPr>
          <w:spacing w:val="112"/>
        </w:rPr>
        <w:t xml:space="preserve"> </w:t>
      </w:r>
      <w:r>
        <w:t>из</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78"/>
        <w:ind w:firstLine="0"/>
      </w:pPr>
      <w:r>
        <w:lastRenderedPageBreak/>
        <w:t>математики,</w:t>
      </w:r>
      <w:r>
        <w:rPr>
          <w:spacing w:val="-3"/>
        </w:rPr>
        <w:t xml:space="preserve"> </w:t>
      </w:r>
      <w:r>
        <w:t>смежных</w:t>
      </w:r>
      <w:r>
        <w:rPr>
          <w:spacing w:val="-5"/>
        </w:rPr>
        <w:t xml:space="preserve"> </w:t>
      </w:r>
      <w:r>
        <w:t>предметов,</w:t>
      </w:r>
      <w:r>
        <w:rPr>
          <w:spacing w:val="-3"/>
        </w:rPr>
        <w:t xml:space="preserve"> </w:t>
      </w:r>
      <w:r>
        <w:t>из</w:t>
      </w:r>
      <w:r>
        <w:rPr>
          <w:spacing w:val="-5"/>
        </w:rPr>
        <w:t xml:space="preserve"> </w:t>
      </w:r>
      <w:r>
        <w:t>реальной</w:t>
      </w:r>
      <w:r>
        <w:rPr>
          <w:spacing w:val="-2"/>
        </w:rPr>
        <w:t xml:space="preserve"> </w:t>
      </w:r>
      <w:r>
        <w:t>практики.</w:t>
      </w:r>
    </w:p>
    <w:p w:rsidR="00703155" w:rsidRDefault="008A6D63">
      <w:pPr>
        <w:pStyle w:val="1"/>
        <w:spacing w:before="149"/>
      </w:pPr>
      <w:r>
        <w:t>Уравнения</w:t>
      </w:r>
      <w:r>
        <w:rPr>
          <w:spacing w:val="-3"/>
        </w:rPr>
        <w:t xml:space="preserve"> </w:t>
      </w:r>
      <w:r>
        <w:t>и</w:t>
      </w:r>
      <w:r>
        <w:rPr>
          <w:spacing w:val="-2"/>
        </w:rPr>
        <w:t xml:space="preserve"> </w:t>
      </w:r>
      <w:r>
        <w:t>неравенства.</w:t>
      </w:r>
    </w:p>
    <w:p w:rsidR="00703155" w:rsidRDefault="008A6D63">
      <w:pPr>
        <w:pStyle w:val="a3"/>
        <w:spacing w:before="149" w:line="350" w:lineRule="auto"/>
        <w:ind w:right="629"/>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1"/>
        </w:rPr>
        <w:t xml:space="preserve"> </w:t>
      </w:r>
      <w:r>
        <w:t>уравнения,</w:t>
      </w:r>
      <w:r>
        <w:rPr>
          <w:spacing w:val="1"/>
        </w:rPr>
        <w:t xml:space="preserve"> </w:t>
      </w:r>
      <w:r>
        <w:t>сводящиеся</w:t>
      </w:r>
      <w:r>
        <w:rPr>
          <w:spacing w:val="-1"/>
        </w:rPr>
        <w:t xml:space="preserve"> </w:t>
      </w:r>
      <w:r>
        <w:t>к</w:t>
      </w:r>
      <w:r>
        <w:rPr>
          <w:spacing w:val="-3"/>
        </w:rPr>
        <w:t xml:space="preserve"> </w:t>
      </w:r>
      <w:r>
        <w:t>ним,</w:t>
      </w:r>
      <w:r>
        <w:rPr>
          <w:spacing w:val="-2"/>
        </w:rPr>
        <w:t xml:space="preserve"> </w:t>
      </w:r>
      <w:r>
        <w:t>системы</w:t>
      </w:r>
      <w:r>
        <w:rPr>
          <w:spacing w:val="-1"/>
        </w:rPr>
        <w:t xml:space="preserve"> </w:t>
      </w:r>
      <w:r>
        <w:t>двух</w:t>
      </w:r>
      <w:r>
        <w:rPr>
          <w:spacing w:val="1"/>
        </w:rPr>
        <w:t xml:space="preserve"> </w:t>
      </w:r>
      <w:r>
        <w:t>уравнений</w:t>
      </w:r>
      <w:r>
        <w:rPr>
          <w:spacing w:val="-1"/>
        </w:rPr>
        <w:t xml:space="preserve"> </w:t>
      </w:r>
      <w:r>
        <w:t>с</w:t>
      </w:r>
      <w:r>
        <w:rPr>
          <w:spacing w:val="-1"/>
        </w:rPr>
        <w:t xml:space="preserve"> </w:t>
      </w:r>
      <w:r>
        <w:t>двумя переменными.</w:t>
      </w:r>
    </w:p>
    <w:p w:rsidR="00703155" w:rsidRDefault="008A6D63">
      <w:pPr>
        <w:pStyle w:val="a3"/>
        <w:spacing w:line="350" w:lineRule="auto"/>
        <w:ind w:right="633"/>
      </w:pPr>
      <w:r>
        <w:t>Проводить простейшие исследования уравнений и систем уравнений,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 уравнений</w:t>
      </w:r>
      <w:r>
        <w:rPr>
          <w:spacing w:val="-3"/>
        </w:rPr>
        <w:t xml:space="preserve"> </w:t>
      </w:r>
      <w:r>
        <w:t>решения, если</w:t>
      </w:r>
      <w:r>
        <w:rPr>
          <w:spacing w:val="-1"/>
        </w:rPr>
        <w:t xml:space="preserve"> </w:t>
      </w:r>
      <w:r>
        <w:t>имеет,</w:t>
      </w:r>
      <w:r>
        <w:rPr>
          <w:spacing w:val="-1"/>
        </w:rPr>
        <w:t xml:space="preserve"> </w:t>
      </w:r>
      <w:r>
        <w:t>то</w:t>
      </w:r>
      <w:r>
        <w:rPr>
          <w:spacing w:val="-4"/>
        </w:rPr>
        <w:t xml:space="preserve"> </w:t>
      </w:r>
      <w:r>
        <w:t>сколько,</w:t>
      </w:r>
      <w:r>
        <w:rPr>
          <w:spacing w:val="-1"/>
        </w:rPr>
        <w:t xml:space="preserve"> </w:t>
      </w:r>
      <w:r>
        <w:t>и</w:t>
      </w:r>
      <w:r>
        <w:rPr>
          <w:spacing w:val="-1"/>
        </w:rPr>
        <w:t xml:space="preserve"> </w:t>
      </w:r>
      <w:r>
        <w:t>прочее).</w:t>
      </w:r>
    </w:p>
    <w:p w:rsidR="00703155" w:rsidRDefault="008A6D63">
      <w:pPr>
        <w:pStyle w:val="a3"/>
        <w:spacing w:line="350" w:lineRule="auto"/>
        <w:ind w:right="632"/>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контекстом задачи</w:t>
      </w:r>
      <w:r>
        <w:rPr>
          <w:spacing w:val="-2"/>
        </w:rPr>
        <w:t xml:space="preserve"> </w:t>
      </w:r>
      <w:r>
        <w:t>полученный результат.</w:t>
      </w:r>
    </w:p>
    <w:p w:rsidR="00703155" w:rsidRDefault="008A6D63">
      <w:pPr>
        <w:pStyle w:val="a3"/>
        <w:spacing w:line="350" w:lineRule="auto"/>
        <w:ind w:right="630"/>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2"/>
        </w:rPr>
        <w:t xml:space="preserve"> </w:t>
      </w:r>
      <w:r>
        <w:t>множества</w:t>
      </w:r>
      <w:r>
        <w:rPr>
          <w:spacing w:val="-2"/>
        </w:rPr>
        <w:t xml:space="preserve"> </w:t>
      </w:r>
      <w:r>
        <w:t>решений</w:t>
      </w:r>
      <w:r>
        <w:rPr>
          <w:spacing w:val="-3"/>
        </w:rPr>
        <w:t xml:space="preserve"> </w:t>
      </w:r>
      <w:r>
        <w:t>неравенства,</w:t>
      </w:r>
      <w:r>
        <w:rPr>
          <w:spacing w:val="-3"/>
        </w:rPr>
        <w:t xml:space="preserve"> </w:t>
      </w:r>
      <w:r>
        <w:t>системы неравенств.</w:t>
      </w:r>
    </w:p>
    <w:p w:rsidR="00703155" w:rsidRDefault="008A6D63">
      <w:pPr>
        <w:pStyle w:val="1"/>
        <w:spacing w:line="321" w:lineRule="exact"/>
        <w:jc w:val="left"/>
      </w:pPr>
      <w:r>
        <w:t>Функции.</w:t>
      </w:r>
    </w:p>
    <w:p w:rsidR="00703155" w:rsidRDefault="008A6D63">
      <w:pPr>
        <w:pStyle w:val="a3"/>
        <w:spacing w:before="154" w:line="355" w:lineRule="auto"/>
        <w:ind w:right="628"/>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3"/>
        </w:rPr>
        <w:t xml:space="preserve"> </w:t>
      </w:r>
      <w:r>
        <w:t>свойства функции по</w:t>
      </w:r>
      <w:r>
        <w:rPr>
          <w:spacing w:val="1"/>
        </w:rPr>
        <w:t xml:space="preserve"> </w:t>
      </w:r>
      <w:r>
        <w:t>её</w:t>
      </w:r>
      <w:r>
        <w:rPr>
          <w:spacing w:val="-1"/>
        </w:rPr>
        <w:t xml:space="preserve"> </w:t>
      </w:r>
      <w:r>
        <w:t>графику.</w:t>
      </w:r>
    </w:p>
    <w:p w:rsidR="00703155" w:rsidRDefault="008A6D63">
      <w:pPr>
        <w:pStyle w:val="a3"/>
        <w:spacing w:line="321" w:lineRule="exact"/>
        <w:ind w:left="1126" w:firstLine="0"/>
      </w:pPr>
      <w:r>
        <w:t>Строить</w:t>
      </w:r>
      <w:r>
        <w:rPr>
          <w:spacing w:val="-4"/>
        </w:rPr>
        <w:t xml:space="preserve"> </w:t>
      </w:r>
      <w:r>
        <w:t>графики</w:t>
      </w:r>
      <w:r>
        <w:rPr>
          <w:spacing w:val="-3"/>
        </w:rPr>
        <w:t xml:space="preserve"> </w:t>
      </w:r>
      <w:r>
        <w:t>элементарных</w:t>
      </w:r>
      <w:r>
        <w:rPr>
          <w:spacing w:val="-2"/>
        </w:rPr>
        <w:t xml:space="preserve"> </w:t>
      </w:r>
      <w:r>
        <w:t>функций</w:t>
      </w:r>
      <w:r>
        <w:rPr>
          <w:spacing w:val="-3"/>
        </w:rPr>
        <w:t xml:space="preserve"> </w:t>
      </w:r>
      <w:r>
        <w:t>вида:</w:t>
      </w:r>
    </w:p>
    <w:p w:rsidR="00703155" w:rsidRDefault="008A6D63">
      <w:pPr>
        <w:spacing w:before="192"/>
        <w:ind w:left="1126"/>
        <w:jc w:val="both"/>
        <w:rPr>
          <w:sz w:val="28"/>
        </w:rPr>
      </w:pPr>
      <w:r>
        <w:rPr>
          <w:i/>
          <w:sz w:val="30"/>
        </w:rPr>
        <w:t>y</w:t>
      </w:r>
      <w:r>
        <w:rPr>
          <w:i/>
          <w:spacing w:val="-4"/>
          <w:sz w:val="30"/>
        </w:rPr>
        <w:t xml:space="preserve"> </w:t>
      </w:r>
      <w:r>
        <w:rPr>
          <w:i/>
          <w:sz w:val="30"/>
        </w:rPr>
        <w:t>=</w:t>
      </w:r>
      <w:r>
        <w:rPr>
          <w:i/>
          <w:spacing w:val="-1"/>
          <w:sz w:val="30"/>
        </w:rPr>
        <w:t xml:space="preserve"> </w:t>
      </w:r>
      <w:r>
        <w:rPr>
          <w:i/>
          <w:sz w:val="30"/>
        </w:rPr>
        <w:t>х</w:t>
      </w:r>
      <w:r>
        <w:rPr>
          <w:i/>
          <w:sz w:val="30"/>
          <w:vertAlign w:val="superscript"/>
        </w:rPr>
        <w:t>2</w:t>
      </w:r>
      <w:r>
        <w:rPr>
          <w:i/>
          <w:sz w:val="30"/>
        </w:rPr>
        <w:t>,</w:t>
      </w:r>
      <w:r>
        <w:rPr>
          <w:i/>
          <w:spacing w:val="-3"/>
          <w:sz w:val="30"/>
        </w:rPr>
        <w:t xml:space="preserve"> </w:t>
      </w:r>
      <w:r>
        <w:rPr>
          <w:i/>
          <w:sz w:val="30"/>
        </w:rPr>
        <w:t>y</w:t>
      </w:r>
      <w:r>
        <w:rPr>
          <w:i/>
          <w:spacing w:val="-2"/>
          <w:sz w:val="30"/>
        </w:rPr>
        <w:t xml:space="preserve"> </w:t>
      </w:r>
      <w:r>
        <w:rPr>
          <w:i/>
          <w:sz w:val="30"/>
        </w:rPr>
        <w:t>=</w:t>
      </w:r>
      <w:r>
        <w:rPr>
          <w:i/>
          <w:spacing w:val="-1"/>
          <w:sz w:val="30"/>
        </w:rPr>
        <w:t xml:space="preserve"> </w:t>
      </w:r>
      <w:r>
        <w:rPr>
          <w:i/>
          <w:sz w:val="30"/>
        </w:rPr>
        <w:t>k/х,</w:t>
      </w:r>
      <w:r>
        <w:rPr>
          <w:i/>
          <w:spacing w:val="-1"/>
          <w:sz w:val="30"/>
        </w:rPr>
        <w:t xml:space="preserve"> </w:t>
      </w:r>
      <w:r>
        <w:rPr>
          <w:i/>
          <w:sz w:val="30"/>
        </w:rPr>
        <w:t>у =</w:t>
      </w:r>
      <w:r>
        <w:rPr>
          <w:i/>
          <w:spacing w:val="-4"/>
          <w:sz w:val="30"/>
        </w:rPr>
        <w:t xml:space="preserve"> </w:t>
      </w:r>
      <w:r>
        <w:rPr>
          <w:i/>
          <w:sz w:val="30"/>
        </w:rPr>
        <w:t>\х\</w:t>
      </w:r>
      <w:r>
        <w:rPr>
          <w:i/>
          <w:spacing w:val="67"/>
          <w:sz w:val="30"/>
        </w:rPr>
        <w:t xml:space="preserve"> </w:t>
      </w:r>
      <w:r>
        <w:rPr>
          <w:i/>
          <w:sz w:val="28"/>
        </w:rPr>
        <w:t>,</w:t>
      </w:r>
      <w:r>
        <w:rPr>
          <w:i/>
          <w:spacing w:val="16"/>
          <w:sz w:val="28"/>
        </w:rPr>
        <w:t xml:space="preserve"> </w:t>
      </w:r>
      <w:r>
        <w:rPr>
          <w:sz w:val="28"/>
        </w:rPr>
        <w:t>описывать</w:t>
      </w:r>
      <w:r>
        <w:rPr>
          <w:spacing w:val="-3"/>
          <w:sz w:val="28"/>
        </w:rPr>
        <w:t xml:space="preserve"> </w:t>
      </w:r>
      <w:r>
        <w:rPr>
          <w:sz w:val="28"/>
        </w:rPr>
        <w:t>свойства</w:t>
      </w:r>
      <w:r>
        <w:rPr>
          <w:spacing w:val="-1"/>
          <w:sz w:val="28"/>
        </w:rPr>
        <w:t xml:space="preserve"> </w:t>
      </w:r>
      <w:r>
        <w:rPr>
          <w:sz w:val="28"/>
        </w:rPr>
        <w:t>числовой</w:t>
      </w:r>
      <w:r>
        <w:rPr>
          <w:spacing w:val="2"/>
          <w:sz w:val="28"/>
        </w:rPr>
        <w:t xml:space="preserve"> </w:t>
      </w:r>
      <w:r>
        <w:rPr>
          <w:sz w:val="28"/>
        </w:rPr>
        <w:t>функции</w:t>
      </w:r>
      <w:r>
        <w:rPr>
          <w:spacing w:val="-3"/>
          <w:sz w:val="28"/>
        </w:rPr>
        <w:t xml:space="preserve"> </w:t>
      </w:r>
      <w:r>
        <w:rPr>
          <w:sz w:val="28"/>
        </w:rPr>
        <w:t>по её</w:t>
      </w:r>
      <w:r>
        <w:rPr>
          <w:spacing w:val="-3"/>
          <w:sz w:val="28"/>
        </w:rPr>
        <w:t xml:space="preserve"> </w:t>
      </w:r>
      <w:r>
        <w:rPr>
          <w:sz w:val="28"/>
        </w:rPr>
        <w:t>графику.</w:t>
      </w:r>
    </w:p>
    <w:p w:rsidR="00703155" w:rsidRDefault="00703155">
      <w:pPr>
        <w:pStyle w:val="a3"/>
        <w:spacing w:before="3"/>
        <w:ind w:left="0" w:firstLine="0"/>
        <w:jc w:val="left"/>
        <w:rPr>
          <w:sz w:val="50"/>
        </w:rPr>
      </w:pPr>
    </w:p>
    <w:p w:rsidR="00703155" w:rsidRDefault="008A6D63">
      <w:pPr>
        <w:tabs>
          <w:tab w:val="left" w:pos="2841"/>
          <w:tab w:val="left" w:pos="4403"/>
          <w:tab w:val="left" w:pos="5713"/>
          <w:tab w:val="left" w:pos="7286"/>
          <w:tab w:val="left" w:pos="8595"/>
          <w:tab w:val="left" w:pos="9487"/>
          <w:tab w:val="left" w:pos="9868"/>
        </w:tabs>
        <w:spacing w:line="350" w:lineRule="auto"/>
        <w:ind w:left="1126" w:right="626"/>
        <w:rPr>
          <w:b/>
          <w:sz w:val="28"/>
        </w:rPr>
      </w:pPr>
      <w:r>
        <w:rPr>
          <w:sz w:val="28"/>
        </w:rPr>
        <w:t>Предметные</w:t>
      </w:r>
      <w:r>
        <w:rPr>
          <w:sz w:val="28"/>
        </w:rPr>
        <w:tab/>
        <w:t>результаты</w:t>
      </w:r>
      <w:r>
        <w:rPr>
          <w:sz w:val="28"/>
        </w:rPr>
        <w:tab/>
        <w:t>освоения</w:t>
      </w:r>
      <w:r>
        <w:rPr>
          <w:sz w:val="28"/>
        </w:rPr>
        <w:tab/>
        <w:t>программы</w:t>
      </w:r>
      <w:r>
        <w:rPr>
          <w:sz w:val="28"/>
        </w:rPr>
        <w:tab/>
        <w:t>учебного</w:t>
      </w:r>
      <w:r>
        <w:rPr>
          <w:sz w:val="28"/>
        </w:rPr>
        <w:tab/>
        <w:t>курса</w:t>
      </w:r>
      <w:r>
        <w:rPr>
          <w:sz w:val="28"/>
        </w:rPr>
        <w:tab/>
      </w:r>
      <w:r>
        <w:rPr>
          <w:b/>
          <w:sz w:val="28"/>
        </w:rPr>
        <w:t>к</w:t>
      </w:r>
      <w:r>
        <w:rPr>
          <w:b/>
          <w:sz w:val="28"/>
        </w:rPr>
        <w:tab/>
      </w:r>
      <w:r>
        <w:rPr>
          <w:b/>
          <w:spacing w:val="-1"/>
          <w:sz w:val="28"/>
        </w:rPr>
        <w:t>концу</w:t>
      </w:r>
      <w:r>
        <w:rPr>
          <w:b/>
          <w:spacing w:val="-67"/>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9</w:t>
      </w:r>
      <w:r>
        <w:rPr>
          <w:b/>
          <w:spacing w:val="1"/>
          <w:sz w:val="28"/>
        </w:rPr>
        <w:t xml:space="preserve"> </w:t>
      </w:r>
      <w:r>
        <w:rPr>
          <w:b/>
          <w:sz w:val="28"/>
        </w:rPr>
        <w:t>классе.</w:t>
      </w:r>
    </w:p>
    <w:p w:rsidR="00703155" w:rsidRDefault="008A6D63">
      <w:pPr>
        <w:pStyle w:val="1"/>
        <w:spacing w:line="321" w:lineRule="exact"/>
        <w:jc w:val="left"/>
      </w:pPr>
      <w:r>
        <w:t>Числа</w:t>
      </w:r>
      <w:r>
        <w:rPr>
          <w:spacing w:val="-1"/>
        </w:rPr>
        <w:t xml:space="preserve"> </w:t>
      </w:r>
      <w:r>
        <w:t>и</w:t>
      </w:r>
      <w:r>
        <w:rPr>
          <w:spacing w:val="-3"/>
        </w:rPr>
        <w:t xml:space="preserve"> </w:t>
      </w:r>
      <w:r>
        <w:t>вычисления.</w:t>
      </w:r>
    </w:p>
    <w:p w:rsidR="00703155" w:rsidRDefault="008A6D63">
      <w:pPr>
        <w:pStyle w:val="a3"/>
        <w:spacing w:before="149"/>
        <w:ind w:left="1126" w:firstLine="0"/>
        <w:jc w:val="left"/>
      </w:pPr>
      <w:r>
        <w:t>Сравнивать</w:t>
      </w:r>
      <w:r>
        <w:rPr>
          <w:spacing w:val="-5"/>
        </w:rPr>
        <w:t xml:space="preserve"> </w:t>
      </w:r>
      <w:r>
        <w:t>и</w:t>
      </w:r>
      <w:r>
        <w:rPr>
          <w:spacing w:val="-3"/>
        </w:rPr>
        <w:t xml:space="preserve"> </w:t>
      </w:r>
      <w:r>
        <w:t>упорядочивать</w:t>
      </w:r>
      <w:r>
        <w:rPr>
          <w:spacing w:val="-7"/>
        </w:rPr>
        <w:t xml:space="preserve"> </w:t>
      </w:r>
      <w:r>
        <w:t>рациональные</w:t>
      </w:r>
      <w:r>
        <w:rPr>
          <w:spacing w:val="-5"/>
        </w:rPr>
        <w:t xml:space="preserve"> </w:t>
      </w:r>
      <w:r>
        <w:t>и</w:t>
      </w:r>
      <w:r>
        <w:rPr>
          <w:spacing w:val="-3"/>
        </w:rPr>
        <w:t xml:space="preserve"> </w:t>
      </w:r>
      <w:r>
        <w:t>иррациональные</w:t>
      </w:r>
      <w:r>
        <w:rPr>
          <w:spacing w:val="-2"/>
        </w:rPr>
        <w:t xml:space="preserve"> </w:t>
      </w:r>
      <w:r>
        <w:t>числа.</w:t>
      </w:r>
    </w:p>
    <w:p w:rsidR="00703155" w:rsidRDefault="008A6D63">
      <w:pPr>
        <w:pStyle w:val="a3"/>
        <w:spacing w:before="148" w:line="350" w:lineRule="auto"/>
        <w:ind w:right="626"/>
        <w:jc w:val="left"/>
      </w:pPr>
      <w:r>
        <w:t>Выполнять</w:t>
      </w:r>
      <w:r>
        <w:rPr>
          <w:spacing w:val="42"/>
        </w:rPr>
        <w:t xml:space="preserve"> </w:t>
      </w:r>
      <w:r>
        <w:t>арифметические</w:t>
      </w:r>
      <w:r>
        <w:rPr>
          <w:spacing w:val="41"/>
        </w:rPr>
        <w:t xml:space="preserve"> </w:t>
      </w:r>
      <w:r>
        <w:t>действия</w:t>
      </w:r>
      <w:r>
        <w:rPr>
          <w:spacing w:val="41"/>
        </w:rPr>
        <w:t xml:space="preserve"> </w:t>
      </w:r>
      <w:r>
        <w:t>с</w:t>
      </w:r>
      <w:r>
        <w:rPr>
          <w:spacing w:val="43"/>
        </w:rPr>
        <w:t xml:space="preserve"> </w:t>
      </w:r>
      <w:r>
        <w:t>рациональными</w:t>
      </w:r>
      <w:r>
        <w:rPr>
          <w:spacing w:val="42"/>
        </w:rPr>
        <w:t xml:space="preserve"> </w:t>
      </w:r>
      <w:r>
        <w:t>числами,</w:t>
      </w:r>
      <w:r>
        <w:rPr>
          <w:spacing w:val="49"/>
        </w:rPr>
        <w:t xml:space="preserve"> </w:t>
      </w:r>
      <w:r>
        <w:t>сочетая</w:t>
      </w:r>
      <w:r>
        <w:rPr>
          <w:spacing w:val="-67"/>
        </w:rPr>
        <w:t xml:space="preserve"> </w:t>
      </w:r>
      <w:r>
        <w:t>устные</w:t>
      </w:r>
      <w:r>
        <w:rPr>
          <w:spacing w:val="-3"/>
        </w:rPr>
        <w:t xml:space="preserve"> </w:t>
      </w:r>
      <w:r>
        <w:t>и</w:t>
      </w:r>
      <w:r>
        <w:rPr>
          <w:spacing w:val="-3"/>
        </w:rPr>
        <w:t xml:space="preserve"> </w:t>
      </w:r>
      <w:r>
        <w:t>письменные</w:t>
      </w:r>
      <w:r>
        <w:rPr>
          <w:spacing w:val="-2"/>
        </w:rPr>
        <w:t xml:space="preserve"> </w:t>
      </w:r>
      <w:r>
        <w:t>приёмы,</w:t>
      </w:r>
      <w:r>
        <w:rPr>
          <w:spacing w:val="-4"/>
        </w:rPr>
        <w:t xml:space="preserve"> </w:t>
      </w:r>
      <w:r>
        <w:t>выполнять</w:t>
      </w:r>
      <w:r>
        <w:rPr>
          <w:spacing w:val="-4"/>
        </w:rPr>
        <w:t xml:space="preserve"> </w:t>
      </w:r>
      <w:r>
        <w:t>вычисления</w:t>
      </w:r>
      <w:r>
        <w:rPr>
          <w:spacing w:val="-3"/>
        </w:rPr>
        <w:t xml:space="preserve"> </w:t>
      </w:r>
      <w:r>
        <w:t>с</w:t>
      </w:r>
      <w:r>
        <w:rPr>
          <w:spacing w:val="-2"/>
        </w:rPr>
        <w:t xml:space="preserve"> </w:t>
      </w:r>
      <w:r>
        <w:t>иррациональными</w:t>
      </w:r>
      <w:r>
        <w:rPr>
          <w:spacing w:val="-3"/>
        </w:rPr>
        <w:t xml:space="preserve"> </w:t>
      </w:r>
      <w:r>
        <w:t>числами.</w:t>
      </w:r>
    </w:p>
    <w:p w:rsidR="00703155" w:rsidRDefault="008A6D63">
      <w:pPr>
        <w:pStyle w:val="a3"/>
        <w:spacing w:before="1" w:line="350" w:lineRule="auto"/>
        <w:ind w:right="626"/>
        <w:jc w:val="left"/>
      </w:pPr>
      <w:r>
        <w:t>Находить</w:t>
      </w:r>
      <w:r>
        <w:rPr>
          <w:spacing w:val="8"/>
        </w:rPr>
        <w:t xml:space="preserve"> </w:t>
      </w:r>
      <w:r>
        <w:t>значения</w:t>
      </w:r>
      <w:r>
        <w:rPr>
          <w:spacing w:val="8"/>
        </w:rPr>
        <w:t xml:space="preserve"> </w:t>
      </w:r>
      <w:r>
        <w:t>степеней</w:t>
      </w:r>
      <w:r>
        <w:rPr>
          <w:spacing w:val="8"/>
        </w:rPr>
        <w:t xml:space="preserve"> </w:t>
      </w:r>
      <w:r>
        <w:t>с</w:t>
      </w:r>
      <w:r>
        <w:rPr>
          <w:spacing w:val="10"/>
        </w:rPr>
        <w:t xml:space="preserve"> </w:t>
      </w:r>
      <w:r>
        <w:t>целыми</w:t>
      </w:r>
      <w:r>
        <w:rPr>
          <w:spacing w:val="10"/>
        </w:rPr>
        <w:t xml:space="preserve"> </w:t>
      </w:r>
      <w:r>
        <w:t>показателями</w:t>
      </w:r>
      <w:r>
        <w:rPr>
          <w:spacing w:val="8"/>
        </w:rPr>
        <w:t xml:space="preserve"> </w:t>
      </w:r>
      <w:r>
        <w:t>и</w:t>
      </w:r>
      <w:r>
        <w:rPr>
          <w:spacing w:val="8"/>
        </w:rPr>
        <w:t xml:space="preserve"> </w:t>
      </w:r>
      <w:r>
        <w:t>корней,</w:t>
      </w:r>
      <w:r>
        <w:rPr>
          <w:spacing w:val="9"/>
        </w:rPr>
        <w:t xml:space="preserve"> </w:t>
      </w:r>
      <w:r>
        <w:t>вычислять</w:t>
      </w:r>
      <w:r>
        <w:rPr>
          <w:spacing w:val="-67"/>
        </w:rPr>
        <w:t xml:space="preserve"> </w:t>
      </w:r>
      <w:r>
        <w:t>значения</w:t>
      </w:r>
      <w:r>
        <w:rPr>
          <w:spacing w:val="-1"/>
        </w:rPr>
        <w:t xml:space="preserve"> </w:t>
      </w:r>
      <w:r>
        <w:t>числовых</w:t>
      </w:r>
      <w:r>
        <w:rPr>
          <w:spacing w:val="-3"/>
        </w:rPr>
        <w:t xml:space="preserve"> </w:t>
      </w:r>
      <w:r>
        <w:t>выражений.</w:t>
      </w:r>
    </w:p>
    <w:p w:rsidR="00703155" w:rsidRDefault="008A6D63">
      <w:pPr>
        <w:pStyle w:val="a3"/>
        <w:tabs>
          <w:tab w:val="left" w:pos="2753"/>
          <w:tab w:val="left" w:pos="5053"/>
          <w:tab w:val="left" w:pos="6176"/>
          <w:tab w:val="left" w:pos="7831"/>
          <w:tab w:val="left" w:pos="9349"/>
        </w:tabs>
        <w:spacing w:line="350" w:lineRule="auto"/>
        <w:ind w:right="630"/>
        <w:jc w:val="left"/>
      </w:pPr>
      <w:r>
        <w:t>Округлять</w:t>
      </w:r>
      <w:r>
        <w:tab/>
        <w:t>действительные</w:t>
      </w:r>
      <w:r>
        <w:tab/>
        <w:t>числа,</w:t>
      </w:r>
      <w:r>
        <w:tab/>
        <w:t>выполнять</w:t>
      </w:r>
      <w:r>
        <w:tab/>
        <w:t>прикидку</w:t>
      </w:r>
      <w:r>
        <w:tab/>
      </w:r>
      <w:r>
        <w:rPr>
          <w:spacing w:val="-1"/>
        </w:rPr>
        <w:t>результата</w:t>
      </w:r>
      <w:r>
        <w:rPr>
          <w:spacing w:val="-67"/>
        </w:rPr>
        <w:t xml:space="preserve"> </w:t>
      </w:r>
      <w:r>
        <w:t>вычислений,</w:t>
      </w:r>
      <w:r>
        <w:rPr>
          <w:spacing w:val="-3"/>
        </w:rPr>
        <w:t xml:space="preserve"> </w:t>
      </w:r>
      <w:r>
        <w:t>оценку</w:t>
      </w:r>
      <w:r>
        <w:rPr>
          <w:spacing w:val="-4"/>
        </w:rPr>
        <w:t xml:space="preserve"> </w:t>
      </w:r>
      <w:r>
        <w:t>числовых</w:t>
      </w:r>
      <w:r>
        <w:rPr>
          <w:spacing w:val="1"/>
        </w:rPr>
        <w:t xml:space="preserve"> </w:t>
      </w:r>
      <w:r>
        <w:t>выражений.</w:t>
      </w:r>
    </w:p>
    <w:p w:rsidR="00703155" w:rsidRDefault="008A6D63">
      <w:pPr>
        <w:pStyle w:val="1"/>
        <w:jc w:val="left"/>
      </w:pPr>
      <w:r>
        <w:t>Уравнения</w:t>
      </w:r>
      <w:r>
        <w:rPr>
          <w:spacing w:val="-3"/>
        </w:rPr>
        <w:t xml:space="preserve"> </w:t>
      </w:r>
      <w:r>
        <w:t>и</w:t>
      </w:r>
      <w:r>
        <w:rPr>
          <w:spacing w:val="-2"/>
        </w:rPr>
        <w:t xml:space="preserve"> </w:t>
      </w:r>
      <w:r>
        <w:t>неравенства.</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78" w:line="350" w:lineRule="auto"/>
        <w:ind w:right="630"/>
      </w:pPr>
      <w:r>
        <w:lastRenderedPageBreak/>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1"/>
        </w:rPr>
        <w:t xml:space="preserve"> </w:t>
      </w:r>
      <w:r>
        <w:t>дробно-рациональные уравнения.</w:t>
      </w:r>
    </w:p>
    <w:p w:rsidR="00703155" w:rsidRDefault="008A6D63">
      <w:pPr>
        <w:pStyle w:val="a3"/>
        <w:spacing w:before="1" w:line="350" w:lineRule="auto"/>
        <w:ind w:right="635"/>
      </w:pPr>
      <w:r>
        <w:t>Решать системы двух линейных уравнений с двумя переменными и системы</w:t>
      </w:r>
      <w:r>
        <w:rPr>
          <w:spacing w:val="1"/>
        </w:rPr>
        <w:t xml:space="preserve"> </w:t>
      </w:r>
      <w:r>
        <w:t>двух</w:t>
      </w:r>
      <w:r>
        <w:rPr>
          <w:spacing w:val="1"/>
        </w:rPr>
        <w:t xml:space="preserve"> </w:t>
      </w:r>
      <w:r>
        <w:t>уравнений,</w:t>
      </w:r>
      <w:r>
        <w:rPr>
          <w:spacing w:val="-1"/>
        </w:rPr>
        <w:t xml:space="preserve"> </w:t>
      </w:r>
      <w:r>
        <w:t>в</w:t>
      </w:r>
      <w:r>
        <w:rPr>
          <w:spacing w:val="-3"/>
        </w:rPr>
        <w:t xml:space="preserve"> </w:t>
      </w:r>
      <w:r>
        <w:t>которых</w:t>
      </w:r>
      <w:r>
        <w:rPr>
          <w:spacing w:val="-3"/>
        </w:rPr>
        <w:t xml:space="preserve"> </w:t>
      </w:r>
      <w:r>
        <w:t>одно</w:t>
      </w:r>
      <w:r>
        <w:rPr>
          <w:spacing w:val="1"/>
        </w:rPr>
        <w:t xml:space="preserve"> </w:t>
      </w:r>
      <w:r>
        <w:t>уравнение</w:t>
      </w:r>
      <w:r>
        <w:rPr>
          <w:spacing w:val="-4"/>
        </w:rPr>
        <w:t xml:space="preserve"> </w:t>
      </w:r>
      <w:r>
        <w:t>не является линейным.</w:t>
      </w:r>
    </w:p>
    <w:p w:rsidR="00703155" w:rsidRDefault="008A6D63">
      <w:pPr>
        <w:pStyle w:val="a3"/>
        <w:spacing w:before="1" w:line="348" w:lineRule="auto"/>
        <w:ind w:right="635"/>
      </w:pPr>
      <w:r>
        <w:t>Решать текстовые задачи алгебраическим способом с помощью составления</w:t>
      </w:r>
      <w:r>
        <w:rPr>
          <w:spacing w:val="1"/>
        </w:rPr>
        <w:t xml:space="preserve"> </w:t>
      </w:r>
      <w:r>
        <w:t>уравнения</w:t>
      </w:r>
      <w:r>
        <w:rPr>
          <w:spacing w:val="-1"/>
        </w:rPr>
        <w:t xml:space="preserve"> </w:t>
      </w:r>
      <w:r>
        <w:t>или системы</w:t>
      </w:r>
      <w:r>
        <w:rPr>
          <w:spacing w:val="-1"/>
        </w:rPr>
        <w:t xml:space="preserve"> </w:t>
      </w:r>
      <w:r>
        <w:t>двух</w:t>
      </w:r>
      <w:r>
        <w:rPr>
          <w:spacing w:val="1"/>
        </w:rPr>
        <w:t xml:space="preserve"> </w:t>
      </w:r>
      <w:r>
        <w:t>уравнений</w:t>
      </w:r>
      <w:r>
        <w:rPr>
          <w:spacing w:val="-1"/>
        </w:rPr>
        <w:t xml:space="preserve"> </w:t>
      </w:r>
      <w:r>
        <w:t>с</w:t>
      </w:r>
      <w:r>
        <w:rPr>
          <w:spacing w:val="-2"/>
        </w:rPr>
        <w:t xml:space="preserve"> </w:t>
      </w:r>
      <w:r>
        <w:t>двумя переменными.</w:t>
      </w:r>
    </w:p>
    <w:p w:rsidR="00703155" w:rsidRDefault="008A6D63">
      <w:pPr>
        <w:pStyle w:val="a3"/>
        <w:spacing w:before="5" w:line="350" w:lineRule="auto"/>
        <w:ind w:right="631"/>
      </w:pPr>
      <w:r>
        <w:t>Проводить простейшие исследования уравнений и систем уравнений,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 уравнений</w:t>
      </w:r>
      <w:r>
        <w:rPr>
          <w:spacing w:val="-3"/>
        </w:rPr>
        <w:t xml:space="preserve"> </w:t>
      </w:r>
      <w:r>
        <w:t>решения, если</w:t>
      </w:r>
      <w:r>
        <w:rPr>
          <w:spacing w:val="-1"/>
        </w:rPr>
        <w:t xml:space="preserve"> </w:t>
      </w:r>
      <w:r>
        <w:t>имеет,</w:t>
      </w:r>
      <w:r>
        <w:rPr>
          <w:spacing w:val="-1"/>
        </w:rPr>
        <w:t xml:space="preserve"> </w:t>
      </w:r>
      <w:r>
        <w:t>то</w:t>
      </w:r>
      <w:r>
        <w:rPr>
          <w:spacing w:val="-4"/>
        </w:rPr>
        <w:t xml:space="preserve"> </w:t>
      </w:r>
      <w:r>
        <w:t>сколько,</w:t>
      </w:r>
      <w:r>
        <w:rPr>
          <w:spacing w:val="-1"/>
        </w:rPr>
        <w:t xml:space="preserve"> </w:t>
      </w:r>
      <w:r>
        <w:t>и</w:t>
      </w:r>
      <w:r>
        <w:rPr>
          <w:spacing w:val="-1"/>
        </w:rPr>
        <w:t xml:space="preserve"> </w:t>
      </w:r>
      <w:r>
        <w:t>прочее).</w:t>
      </w:r>
    </w:p>
    <w:p w:rsidR="00703155" w:rsidRDefault="008A6D63">
      <w:pPr>
        <w:pStyle w:val="a3"/>
        <w:spacing w:before="1" w:line="350" w:lineRule="auto"/>
        <w:ind w:right="632"/>
      </w:pPr>
      <w:r>
        <w:t>Решать линейные неравенства, квадратные неравенства, изображать решение</w:t>
      </w:r>
      <w:r>
        <w:rPr>
          <w:spacing w:val="1"/>
        </w:rPr>
        <w:t xml:space="preserve"> </w:t>
      </w:r>
      <w:r>
        <w:t>неравенств</w:t>
      </w:r>
      <w:r>
        <w:rPr>
          <w:spacing w:val="-3"/>
        </w:rPr>
        <w:t xml:space="preserve"> </w:t>
      </w:r>
      <w:r>
        <w:t>на числовой</w:t>
      </w:r>
      <w:r>
        <w:rPr>
          <w:spacing w:val="-3"/>
        </w:rPr>
        <w:t xml:space="preserve"> </w:t>
      </w:r>
      <w:r>
        <w:t>прямой,</w:t>
      </w:r>
      <w:r>
        <w:rPr>
          <w:spacing w:val="-1"/>
        </w:rPr>
        <w:t xml:space="preserve"> </w:t>
      </w:r>
      <w:r>
        <w:t>записывать</w:t>
      </w:r>
      <w:r>
        <w:rPr>
          <w:spacing w:val="-2"/>
        </w:rPr>
        <w:t xml:space="preserve"> </w:t>
      </w:r>
      <w:r>
        <w:t>решение</w:t>
      </w:r>
      <w:r>
        <w:rPr>
          <w:spacing w:val="-1"/>
        </w:rPr>
        <w:t xml:space="preserve"> </w:t>
      </w:r>
      <w:r>
        <w:t>с</w:t>
      </w:r>
      <w:r>
        <w:rPr>
          <w:spacing w:val="-4"/>
        </w:rPr>
        <w:t xml:space="preserve"> </w:t>
      </w:r>
      <w:r>
        <w:t>помощью</w:t>
      </w:r>
      <w:r>
        <w:rPr>
          <w:spacing w:val="-1"/>
        </w:rPr>
        <w:t xml:space="preserve"> </w:t>
      </w:r>
      <w:r>
        <w:t>символов.</w:t>
      </w:r>
    </w:p>
    <w:p w:rsidR="00703155" w:rsidRDefault="008A6D63">
      <w:pPr>
        <w:pStyle w:val="a3"/>
        <w:spacing w:line="355" w:lineRule="auto"/>
        <w:ind w:right="626"/>
        <w:jc w:val="left"/>
      </w:pPr>
      <w:r>
        <w:t>Решать системы линейных неравенств, системы неравенств, включающие</w:t>
      </w:r>
      <w:r>
        <w:rPr>
          <w:spacing w:val="1"/>
        </w:rPr>
        <w:t xml:space="preserve"> </w:t>
      </w:r>
      <w:r>
        <w:t>квадратное</w:t>
      </w:r>
      <w:r>
        <w:rPr>
          <w:spacing w:val="36"/>
        </w:rPr>
        <w:t xml:space="preserve"> </w:t>
      </w:r>
      <w:r>
        <w:t>неравенство,</w:t>
      </w:r>
      <w:r>
        <w:rPr>
          <w:spacing w:val="38"/>
        </w:rPr>
        <w:t xml:space="preserve"> </w:t>
      </w:r>
      <w:r>
        <w:t>изображать</w:t>
      </w:r>
      <w:r>
        <w:rPr>
          <w:spacing w:val="35"/>
        </w:rPr>
        <w:t xml:space="preserve"> </w:t>
      </w:r>
      <w:r>
        <w:t>решение</w:t>
      </w:r>
      <w:r>
        <w:rPr>
          <w:spacing w:val="38"/>
        </w:rPr>
        <w:t xml:space="preserve"> </w:t>
      </w:r>
      <w:r>
        <w:t>системы</w:t>
      </w:r>
      <w:r>
        <w:rPr>
          <w:spacing w:val="37"/>
        </w:rPr>
        <w:t xml:space="preserve"> </w:t>
      </w:r>
      <w:r>
        <w:t>неравенств</w:t>
      </w:r>
      <w:r>
        <w:rPr>
          <w:spacing w:val="37"/>
        </w:rPr>
        <w:t xml:space="preserve"> </w:t>
      </w:r>
      <w:r>
        <w:t>на</w:t>
      </w:r>
      <w:r>
        <w:rPr>
          <w:spacing w:val="38"/>
        </w:rPr>
        <w:t xml:space="preserve"> </w:t>
      </w:r>
      <w:r>
        <w:t>числовой</w:t>
      </w:r>
      <w:r>
        <w:rPr>
          <w:spacing w:val="-67"/>
        </w:rPr>
        <w:t xml:space="preserve"> </w:t>
      </w:r>
      <w:r>
        <w:t>прямой,</w:t>
      </w:r>
      <w:r>
        <w:rPr>
          <w:spacing w:val="-2"/>
        </w:rPr>
        <w:t xml:space="preserve"> </w:t>
      </w:r>
      <w:r>
        <w:t>записывать</w:t>
      </w:r>
      <w:r>
        <w:rPr>
          <w:spacing w:val="-2"/>
        </w:rPr>
        <w:t xml:space="preserve"> </w:t>
      </w:r>
      <w:r>
        <w:t>решение с</w:t>
      </w:r>
      <w:r>
        <w:rPr>
          <w:spacing w:val="-1"/>
        </w:rPr>
        <w:t xml:space="preserve"> </w:t>
      </w:r>
      <w:r>
        <w:t>помощью</w:t>
      </w:r>
      <w:r>
        <w:rPr>
          <w:spacing w:val="-1"/>
        </w:rPr>
        <w:t xml:space="preserve"> </w:t>
      </w:r>
      <w:r>
        <w:t>символов.</w:t>
      </w:r>
    </w:p>
    <w:p w:rsidR="00703155" w:rsidRDefault="008A6D63">
      <w:pPr>
        <w:pStyle w:val="a3"/>
        <w:spacing w:line="318" w:lineRule="exact"/>
        <w:ind w:left="1126" w:firstLine="0"/>
        <w:jc w:val="left"/>
      </w:pPr>
      <w:r>
        <w:t>Использовать</w:t>
      </w:r>
      <w:r>
        <w:rPr>
          <w:spacing w:val="-5"/>
        </w:rPr>
        <w:t xml:space="preserve"> </w:t>
      </w:r>
      <w:r>
        <w:t>неравенства</w:t>
      </w:r>
      <w:r>
        <w:rPr>
          <w:spacing w:val="-5"/>
        </w:rPr>
        <w:t xml:space="preserve"> </w:t>
      </w:r>
      <w:r>
        <w:t>при</w:t>
      </w:r>
      <w:r>
        <w:rPr>
          <w:spacing w:val="-1"/>
        </w:rPr>
        <w:t xml:space="preserve"> </w:t>
      </w:r>
      <w:r>
        <w:t>решении</w:t>
      </w:r>
      <w:r>
        <w:rPr>
          <w:spacing w:val="-3"/>
        </w:rPr>
        <w:t xml:space="preserve"> </w:t>
      </w:r>
      <w:r>
        <w:t>различных задач.</w:t>
      </w:r>
    </w:p>
    <w:p w:rsidR="00703155" w:rsidRDefault="008A6D63">
      <w:pPr>
        <w:pStyle w:val="1"/>
        <w:spacing w:before="152"/>
        <w:jc w:val="left"/>
      </w:pPr>
      <w:r>
        <w:t>Функции.</w:t>
      </w:r>
    </w:p>
    <w:p w:rsidR="00703155" w:rsidRDefault="008A6D63">
      <w:pPr>
        <w:pStyle w:val="a3"/>
        <w:spacing w:before="153" w:line="355" w:lineRule="auto"/>
        <w:ind w:right="626"/>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графиков</w:t>
      </w:r>
      <w:r>
        <w:rPr>
          <w:spacing w:val="1"/>
        </w:rPr>
        <w:t xml:space="preserve"> </w:t>
      </w:r>
      <w:r>
        <w:t>функций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значений</w:t>
      </w:r>
      <w:r>
        <w:rPr>
          <w:spacing w:val="-1"/>
        </w:rPr>
        <w:t xml:space="preserve"> </w:t>
      </w:r>
      <w:r>
        <w:t>коэффициентов,</w:t>
      </w:r>
      <w:r>
        <w:rPr>
          <w:spacing w:val="-5"/>
        </w:rPr>
        <w:t xml:space="preserve"> </w:t>
      </w:r>
      <w:r>
        <w:t>описывать</w:t>
      </w:r>
      <w:r>
        <w:rPr>
          <w:spacing w:val="-3"/>
        </w:rPr>
        <w:t xml:space="preserve"> </w:t>
      </w:r>
      <w:r>
        <w:t>свойства функций.</w:t>
      </w:r>
    </w:p>
    <w:p w:rsidR="00703155" w:rsidRDefault="008A6D63">
      <w:pPr>
        <w:pStyle w:val="a3"/>
        <w:spacing w:line="350" w:lineRule="auto"/>
        <w:ind w:right="625"/>
      </w:pPr>
      <w:r>
        <w:t>Строить</w:t>
      </w:r>
      <w:r>
        <w:rPr>
          <w:spacing w:val="1"/>
        </w:rPr>
        <w:t xml:space="preserve"> </w:t>
      </w:r>
      <w:r>
        <w:t>и</w:t>
      </w:r>
      <w:r>
        <w:rPr>
          <w:spacing w:val="1"/>
        </w:rPr>
        <w:t xml:space="preserve"> </w:t>
      </w:r>
      <w:r>
        <w:t>изображать</w:t>
      </w:r>
      <w:r>
        <w:rPr>
          <w:spacing w:val="1"/>
        </w:rPr>
        <w:t xml:space="preserve"> </w:t>
      </w:r>
      <w:r>
        <w:t>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3"/>
        </w:rPr>
        <w:t xml:space="preserve"> </w:t>
      </w:r>
      <w:r>
        <w:t>свойства</w:t>
      </w:r>
      <w:r>
        <w:rPr>
          <w:spacing w:val="-4"/>
        </w:rPr>
        <w:t xml:space="preserve"> </w:t>
      </w:r>
      <w:r>
        <w:t>квадратичных функций по</w:t>
      </w:r>
      <w:r>
        <w:rPr>
          <w:spacing w:val="1"/>
        </w:rPr>
        <w:t xml:space="preserve"> </w:t>
      </w:r>
      <w:r>
        <w:t>их графикам.</w:t>
      </w:r>
    </w:p>
    <w:p w:rsidR="00703155" w:rsidRDefault="008A6D63">
      <w:pPr>
        <w:pStyle w:val="a3"/>
        <w:spacing w:line="350" w:lineRule="auto"/>
        <w:ind w:right="633"/>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 функций из</w:t>
      </w:r>
      <w:r>
        <w:rPr>
          <w:spacing w:val="-1"/>
        </w:rPr>
        <w:t xml:space="preserve"> </w:t>
      </w:r>
      <w:r>
        <w:t>реальной жизни,</w:t>
      </w:r>
      <w:r>
        <w:rPr>
          <w:spacing w:val="-1"/>
        </w:rPr>
        <w:t xml:space="preserve"> </w:t>
      </w:r>
      <w:r>
        <w:t>физики,</w:t>
      </w:r>
      <w:r>
        <w:rPr>
          <w:spacing w:val="-2"/>
        </w:rPr>
        <w:t xml:space="preserve"> </w:t>
      </w:r>
      <w:r>
        <w:t>геометрии.</w:t>
      </w:r>
    </w:p>
    <w:p w:rsidR="00703155" w:rsidRDefault="008A6D63">
      <w:pPr>
        <w:pStyle w:val="1"/>
      </w:pPr>
      <w:r>
        <w:t>Числовые</w:t>
      </w:r>
      <w:r>
        <w:rPr>
          <w:spacing w:val="-5"/>
        </w:rPr>
        <w:t xml:space="preserve"> </w:t>
      </w:r>
      <w:r>
        <w:t>последовательности</w:t>
      </w:r>
      <w:r>
        <w:rPr>
          <w:spacing w:val="-6"/>
        </w:rPr>
        <w:t xml:space="preserve"> </w:t>
      </w:r>
      <w:r>
        <w:t>и</w:t>
      </w:r>
      <w:r>
        <w:rPr>
          <w:spacing w:val="-6"/>
        </w:rPr>
        <w:t xml:space="preserve"> </w:t>
      </w:r>
      <w:r>
        <w:t>прогрессии.</w:t>
      </w:r>
    </w:p>
    <w:p w:rsidR="00703155" w:rsidRDefault="008A6D63">
      <w:pPr>
        <w:pStyle w:val="a3"/>
        <w:spacing w:before="139" w:line="350" w:lineRule="auto"/>
        <w:ind w:right="631"/>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 задания.</w:t>
      </w:r>
    </w:p>
    <w:p w:rsidR="00703155" w:rsidRDefault="008A6D63">
      <w:pPr>
        <w:pStyle w:val="a3"/>
        <w:spacing w:before="1" w:line="348" w:lineRule="auto"/>
        <w:ind w:right="626"/>
      </w:pPr>
      <w:r>
        <w:t>Выполнять вычисления с использованием формул n-го члена арифметической</w:t>
      </w:r>
      <w:r>
        <w:rPr>
          <w:spacing w:val="1"/>
        </w:rPr>
        <w:t xml:space="preserve"> </w:t>
      </w:r>
      <w:r>
        <w:t>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1"/>
        </w:rPr>
        <w:t xml:space="preserve"> </w:t>
      </w:r>
      <w:r>
        <w:t>первых</w:t>
      </w:r>
      <w:r>
        <w:rPr>
          <w:spacing w:val="1"/>
        </w:rPr>
        <w:t xml:space="preserve"> </w:t>
      </w:r>
      <w:r>
        <w:t>п</w:t>
      </w:r>
      <w:r>
        <w:rPr>
          <w:spacing w:val="-3"/>
        </w:rPr>
        <w:t xml:space="preserve"> </w:t>
      </w:r>
      <w:r>
        <w:t>членов.</w:t>
      </w:r>
    </w:p>
    <w:p w:rsidR="00703155" w:rsidRDefault="008A6D63">
      <w:pPr>
        <w:pStyle w:val="a3"/>
        <w:spacing w:before="5"/>
        <w:ind w:left="1126" w:firstLine="0"/>
      </w:pPr>
      <w:r>
        <w:t>Изображать</w:t>
      </w:r>
      <w:r>
        <w:rPr>
          <w:spacing w:val="-6"/>
        </w:rPr>
        <w:t xml:space="preserve"> </w:t>
      </w:r>
      <w:r>
        <w:t>члены</w:t>
      </w:r>
      <w:r>
        <w:rPr>
          <w:spacing w:val="-4"/>
        </w:rPr>
        <w:t xml:space="preserve"> </w:t>
      </w:r>
      <w:r>
        <w:t>последовательности</w:t>
      </w:r>
      <w:r>
        <w:rPr>
          <w:spacing w:val="-6"/>
        </w:rPr>
        <w:t xml:space="preserve"> </w:t>
      </w:r>
      <w:r>
        <w:t>точками</w:t>
      </w:r>
      <w:r>
        <w:rPr>
          <w:spacing w:val="-4"/>
        </w:rPr>
        <w:t xml:space="preserve"> </w:t>
      </w:r>
      <w:r>
        <w:t>на</w:t>
      </w:r>
      <w:r>
        <w:rPr>
          <w:spacing w:val="-4"/>
        </w:rPr>
        <w:t xml:space="preserve"> </w:t>
      </w:r>
      <w:r>
        <w:t>координатной</w:t>
      </w:r>
      <w:r>
        <w:rPr>
          <w:spacing w:val="-4"/>
        </w:rPr>
        <w:t xml:space="preserve"> </w:t>
      </w:r>
      <w:r>
        <w:t>плоскости.</w:t>
      </w:r>
    </w:p>
    <w:p w:rsidR="00703155" w:rsidRDefault="008A6D63">
      <w:pPr>
        <w:pStyle w:val="a3"/>
        <w:spacing w:before="149" w:line="350" w:lineRule="auto"/>
        <w:ind w:right="631"/>
      </w:pPr>
      <w:r>
        <w:t>Решать задачи, связанные с числовыми последовательностями, в том числе</w:t>
      </w:r>
      <w:r>
        <w:rPr>
          <w:spacing w:val="1"/>
        </w:rPr>
        <w:t xml:space="preserve"> </w:t>
      </w:r>
      <w:r>
        <w:t>задачи</w:t>
      </w:r>
      <w:r>
        <w:rPr>
          <w:spacing w:val="-1"/>
        </w:rPr>
        <w:t xml:space="preserve"> </w:t>
      </w:r>
      <w:r>
        <w:t>из</w:t>
      </w:r>
      <w:r>
        <w:rPr>
          <w:spacing w:val="-4"/>
        </w:rPr>
        <w:t xml:space="preserve"> </w:t>
      </w:r>
      <w:r>
        <w:t>реальной</w:t>
      </w:r>
      <w:r>
        <w:rPr>
          <w:spacing w:val="-4"/>
        </w:rPr>
        <w:t xml:space="preserve"> </w:t>
      </w:r>
      <w:r>
        <w:t>жизни</w:t>
      </w:r>
      <w:r>
        <w:rPr>
          <w:spacing w:val="-1"/>
        </w:rPr>
        <w:t xml:space="preserve"> </w:t>
      </w:r>
      <w:r>
        <w:t>(с</w:t>
      </w:r>
      <w:r>
        <w:rPr>
          <w:spacing w:val="-4"/>
        </w:rPr>
        <w:t xml:space="preserve"> </w:t>
      </w:r>
      <w:r>
        <w:t>использованием</w:t>
      </w:r>
      <w:r>
        <w:rPr>
          <w:spacing w:val="-1"/>
        </w:rPr>
        <w:t xml:space="preserve"> </w:t>
      </w:r>
      <w:r>
        <w:t>калькулятора,</w:t>
      </w:r>
      <w:r>
        <w:rPr>
          <w:spacing w:val="-5"/>
        </w:rPr>
        <w:t xml:space="preserve"> </w:t>
      </w:r>
      <w:r>
        <w:t>цифровых технологий).</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1"/>
        <w:spacing w:before="69"/>
        <w:ind w:left="1906"/>
      </w:pPr>
      <w:r>
        <w:lastRenderedPageBreak/>
        <w:t>Рабочая</w:t>
      </w:r>
      <w:r>
        <w:rPr>
          <w:spacing w:val="-5"/>
        </w:rPr>
        <w:t xml:space="preserve"> </w:t>
      </w:r>
      <w:r>
        <w:t>программа</w:t>
      </w:r>
      <w:r>
        <w:rPr>
          <w:spacing w:val="-1"/>
        </w:rPr>
        <w:t xml:space="preserve"> </w:t>
      </w:r>
      <w:r>
        <w:t>учебного</w:t>
      </w:r>
      <w:r>
        <w:rPr>
          <w:spacing w:val="-3"/>
        </w:rPr>
        <w:t xml:space="preserve"> </w:t>
      </w:r>
      <w:r>
        <w:t>курса</w:t>
      </w:r>
      <w:r>
        <w:rPr>
          <w:spacing w:val="-1"/>
        </w:rPr>
        <w:t xml:space="preserve"> </w:t>
      </w:r>
      <w:r>
        <w:t>«Геометрия»</w:t>
      </w:r>
      <w:r>
        <w:rPr>
          <w:spacing w:val="-3"/>
        </w:rPr>
        <w:t xml:space="preserve"> </w:t>
      </w:r>
      <w:r>
        <w:t>в</w:t>
      </w:r>
      <w:r>
        <w:rPr>
          <w:spacing w:val="-6"/>
        </w:rPr>
        <w:t xml:space="preserve"> </w:t>
      </w:r>
      <w:r>
        <w:t>7-9</w:t>
      </w:r>
      <w:r>
        <w:rPr>
          <w:spacing w:val="-2"/>
        </w:rPr>
        <w:t xml:space="preserve"> </w:t>
      </w:r>
      <w:r>
        <w:t>классах</w:t>
      </w:r>
    </w:p>
    <w:p w:rsidR="00703155" w:rsidRDefault="008A6D63">
      <w:pPr>
        <w:pStyle w:val="a3"/>
        <w:spacing w:before="149"/>
        <w:ind w:firstLine="0"/>
      </w:pPr>
      <w:r>
        <w:t>(далее</w:t>
      </w:r>
      <w:r>
        <w:rPr>
          <w:spacing w:val="-4"/>
        </w:rPr>
        <w:t xml:space="preserve"> </w:t>
      </w:r>
      <w:r>
        <w:t>соответственно -</w:t>
      </w:r>
      <w:r>
        <w:rPr>
          <w:spacing w:val="-6"/>
        </w:rPr>
        <w:t xml:space="preserve"> </w:t>
      </w:r>
      <w:r>
        <w:t>программа</w:t>
      </w:r>
      <w:r>
        <w:rPr>
          <w:spacing w:val="-2"/>
        </w:rPr>
        <w:t xml:space="preserve"> </w:t>
      </w:r>
      <w:r>
        <w:t>учебного</w:t>
      </w:r>
      <w:r>
        <w:rPr>
          <w:spacing w:val="-1"/>
        </w:rPr>
        <w:t xml:space="preserve"> </w:t>
      </w:r>
      <w:r>
        <w:t>курса</w:t>
      </w:r>
      <w:r>
        <w:rPr>
          <w:spacing w:val="-1"/>
        </w:rPr>
        <w:t xml:space="preserve"> </w:t>
      </w:r>
      <w:r>
        <w:t>«Геометрия»,</w:t>
      </w:r>
      <w:r>
        <w:rPr>
          <w:spacing w:val="-4"/>
        </w:rPr>
        <w:t xml:space="preserve"> </w:t>
      </w:r>
      <w:r>
        <w:t>учебный</w:t>
      </w:r>
      <w:r>
        <w:rPr>
          <w:spacing w:val="-5"/>
        </w:rPr>
        <w:t xml:space="preserve"> </w:t>
      </w:r>
      <w:r>
        <w:t>курс).</w:t>
      </w:r>
    </w:p>
    <w:p w:rsidR="00703155" w:rsidRDefault="008A6D63">
      <w:pPr>
        <w:spacing w:before="148"/>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48" w:line="350" w:lineRule="auto"/>
        <w:ind w:right="625" w:firstLine="708"/>
      </w:pPr>
      <w:r>
        <w:t>Геометрия как один из основных разделов школьной математики, имеющий</w:t>
      </w:r>
      <w:r>
        <w:rPr>
          <w:spacing w:val="1"/>
        </w:rPr>
        <w:t xml:space="preserve"> </w:t>
      </w:r>
      <w:r>
        <w:t>своей</w:t>
      </w:r>
      <w:r>
        <w:rPr>
          <w:spacing w:val="1"/>
        </w:rPr>
        <w:t xml:space="preserve"> </w:t>
      </w:r>
      <w:r>
        <w:t>целью</w:t>
      </w:r>
      <w:r>
        <w:rPr>
          <w:spacing w:val="1"/>
        </w:rPr>
        <w:t xml:space="preserve"> </w:t>
      </w:r>
      <w:r>
        <w:t>обеспечить</w:t>
      </w:r>
      <w:r>
        <w:rPr>
          <w:spacing w:val="1"/>
        </w:rPr>
        <w:t xml:space="preserve"> </w:t>
      </w:r>
      <w:r>
        <w:t>изучение</w:t>
      </w:r>
      <w:r>
        <w:rPr>
          <w:spacing w:val="1"/>
        </w:rPr>
        <w:t xml:space="preserve"> </w:t>
      </w:r>
      <w:r>
        <w:t>свойств</w:t>
      </w:r>
      <w:r>
        <w:rPr>
          <w:spacing w:val="1"/>
        </w:rPr>
        <w:t xml:space="preserve"> </w:t>
      </w:r>
      <w:r>
        <w:t>и</w:t>
      </w:r>
      <w:r>
        <w:rPr>
          <w:spacing w:val="1"/>
        </w:rPr>
        <w:t xml:space="preserve"> </w:t>
      </w:r>
      <w:r>
        <w:t>размеров</w:t>
      </w:r>
      <w:r>
        <w:rPr>
          <w:spacing w:val="1"/>
        </w:rPr>
        <w:t xml:space="preserve"> </w:t>
      </w:r>
      <w:r>
        <w:t>фигур,</w:t>
      </w:r>
      <w:r>
        <w:rPr>
          <w:spacing w:val="1"/>
        </w:rPr>
        <w:t xml:space="preserve"> </w:t>
      </w:r>
      <w:r>
        <w:t>их</w:t>
      </w:r>
      <w:r>
        <w:rPr>
          <w:spacing w:val="1"/>
        </w:rPr>
        <w:t xml:space="preserve"> </w:t>
      </w:r>
      <w:r>
        <w:t>отношений</w:t>
      </w:r>
      <w:r>
        <w:rPr>
          <w:spacing w:val="1"/>
        </w:rPr>
        <w:t xml:space="preserve"> </w:t>
      </w:r>
      <w:r>
        <w:t>и</w:t>
      </w:r>
      <w:r>
        <w:rPr>
          <w:spacing w:val="1"/>
        </w:rPr>
        <w:t xml:space="preserve"> </w:t>
      </w:r>
      <w:r>
        <w:t>взаимное расположение, опирается на логическую, доказательную линию. Ценность</w:t>
      </w:r>
      <w:r>
        <w:rPr>
          <w:spacing w:val="1"/>
        </w:rPr>
        <w:t xml:space="preserve"> </w:t>
      </w:r>
      <w:r>
        <w:t>изучения геометрии на уровне основного общего образования заключается в том, что</w:t>
      </w:r>
      <w:r>
        <w:rPr>
          <w:spacing w:val="-67"/>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1"/>
        </w:rPr>
        <w:t xml:space="preserve"> </w:t>
      </w:r>
      <w:r>
        <w:t>контрпримеры</w:t>
      </w:r>
      <w:r>
        <w:rPr>
          <w:spacing w:val="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6"/>
        </w:rPr>
        <w:t xml:space="preserve"> </w:t>
      </w:r>
      <w:r>
        <w:t>обратные</w:t>
      </w:r>
      <w:r>
        <w:rPr>
          <w:spacing w:val="-1"/>
        </w:rPr>
        <w:t xml:space="preserve"> </w:t>
      </w:r>
      <w:r>
        <w:t>утверждения.</w:t>
      </w:r>
    </w:p>
    <w:p w:rsidR="00703155" w:rsidRDefault="008A6D63">
      <w:pPr>
        <w:pStyle w:val="a3"/>
        <w:spacing w:line="350" w:lineRule="auto"/>
        <w:ind w:right="627" w:firstLine="708"/>
      </w:pPr>
      <w:r>
        <w:t>Целью изучения геометрии является использование её как инструмента 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1"/>
        </w:rPr>
        <w:t xml:space="preserve"> </w:t>
      </w:r>
      <w:r>
        <w:t>фигуру,</w:t>
      </w:r>
      <w:r>
        <w:rPr>
          <w:spacing w:val="1"/>
        </w:rPr>
        <w:t xml:space="preserve"> </w:t>
      </w:r>
      <w:r>
        <w:t>описывать</w:t>
      </w:r>
      <w:r>
        <w:rPr>
          <w:spacing w:val="1"/>
        </w:rPr>
        <w:t xml:space="preserve"> </w:t>
      </w:r>
      <w:r>
        <w:t>словами</w:t>
      </w:r>
      <w:r>
        <w:rPr>
          <w:spacing w:val="1"/>
        </w:rPr>
        <w:t xml:space="preserve"> </w:t>
      </w:r>
      <w:r>
        <w:t>чертёж</w:t>
      </w:r>
      <w:r>
        <w:rPr>
          <w:spacing w:val="1"/>
        </w:rPr>
        <w:t xml:space="preserve"> </w:t>
      </w:r>
      <w:r>
        <w:t>или</w:t>
      </w:r>
      <w:r>
        <w:rPr>
          <w:spacing w:val="1"/>
        </w:rPr>
        <w:t xml:space="preserve"> </w:t>
      </w:r>
      <w:r>
        <w:t>рисунок,</w:t>
      </w:r>
      <w:r>
        <w:rPr>
          <w:spacing w:val="1"/>
        </w:rPr>
        <w:t xml:space="preserve"> </w:t>
      </w:r>
      <w:r>
        <w:t>найти</w:t>
      </w:r>
      <w:r>
        <w:rPr>
          <w:spacing w:val="1"/>
        </w:rPr>
        <w:t xml:space="preserve"> </w:t>
      </w:r>
      <w:r>
        <w:t>площадь</w:t>
      </w:r>
      <w:r>
        <w:rPr>
          <w:spacing w:val="1"/>
        </w:rPr>
        <w:t xml:space="preserve"> </w:t>
      </w:r>
      <w:r>
        <w:t>земельного</w:t>
      </w:r>
      <w:r>
        <w:rPr>
          <w:spacing w:val="1"/>
        </w:rPr>
        <w:t xml:space="preserve"> </w:t>
      </w:r>
      <w:r>
        <w:t>участка,</w:t>
      </w:r>
      <w:r>
        <w:rPr>
          <w:spacing w:val="1"/>
        </w:rPr>
        <w:t xml:space="preserve"> </w:t>
      </w:r>
      <w:r>
        <w:t>рассчитать необходимую</w:t>
      </w:r>
      <w:r>
        <w:rPr>
          <w:spacing w:val="1"/>
        </w:rPr>
        <w:t xml:space="preserve"> </w:t>
      </w:r>
      <w:r>
        <w:t>длину оптоволоконного</w:t>
      </w:r>
      <w:r>
        <w:rPr>
          <w:spacing w:val="1"/>
        </w:rPr>
        <w:t xml:space="preserve"> </w:t>
      </w:r>
      <w:r>
        <w:t>кабеля или</w:t>
      </w:r>
      <w:r>
        <w:rPr>
          <w:spacing w:val="1"/>
        </w:rPr>
        <w:t xml:space="preserve"> </w:t>
      </w:r>
      <w:r>
        <w:t>требуемые</w:t>
      </w:r>
      <w:r>
        <w:rPr>
          <w:spacing w:val="1"/>
        </w:rPr>
        <w:t xml:space="preserve"> </w:t>
      </w:r>
      <w:r>
        <w:t>размеры</w:t>
      </w:r>
      <w:r>
        <w:rPr>
          <w:spacing w:val="1"/>
        </w:rPr>
        <w:t xml:space="preserve"> </w:t>
      </w:r>
      <w:r>
        <w:t>гаража для автомобиля. При решении задач практического характера обучающийся</w:t>
      </w:r>
      <w:r>
        <w:rPr>
          <w:spacing w:val="1"/>
        </w:rPr>
        <w:t xml:space="preserve"> </w:t>
      </w:r>
      <w:r>
        <w:t>учится строить математические модели реальных жизненных ситуаций, проводить</w:t>
      </w:r>
      <w:r>
        <w:rPr>
          <w:spacing w:val="1"/>
        </w:rPr>
        <w:t xml:space="preserve"> </w:t>
      </w:r>
      <w:r>
        <w:t>вычисления</w:t>
      </w:r>
      <w:r>
        <w:rPr>
          <w:spacing w:val="-1"/>
        </w:rPr>
        <w:t xml:space="preserve"> </w:t>
      </w:r>
      <w:r>
        <w:t>и</w:t>
      </w:r>
      <w:r>
        <w:rPr>
          <w:spacing w:val="-3"/>
        </w:rPr>
        <w:t xml:space="preserve"> </w:t>
      </w:r>
      <w:r>
        <w:t>оценивать</w:t>
      </w:r>
      <w:r>
        <w:rPr>
          <w:spacing w:val="-2"/>
        </w:rPr>
        <w:t xml:space="preserve"> </w:t>
      </w:r>
      <w:r>
        <w:t>полученный</w:t>
      </w:r>
      <w:r>
        <w:rPr>
          <w:spacing w:val="-3"/>
        </w:rPr>
        <w:t xml:space="preserve"> </w:t>
      </w:r>
      <w:r>
        <w:t>результат.</w:t>
      </w:r>
    </w:p>
    <w:p w:rsidR="00703155" w:rsidRDefault="008A6D63">
      <w:pPr>
        <w:pStyle w:val="a3"/>
        <w:spacing w:line="350" w:lineRule="auto"/>
        <w:ind w:right="628"/>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 применение полученных умений в физике и технике. Эти связи</w:t>
      </w:r>
      <w:r>
        <w:rPr>
          <w:spacing w:val="1"/>
        </w:rPr>
        <w:t xml:space="preserve"> </w:t>
      </w:r>
      <w:r>
        <w:t>наиболее</w:t>
      </w:r>
      <w:r>
        <w:rPr>
          <w:spacing w:val="27"/>
        </w:rPr>
        <w:t xml:space="preserve"> </w:t>
      </w:r>
      <w:r>
        <w:t>ярко</w:t>
      </w:r>
      <w:r>
        <w:rPr>
          <w:spacing w:val="28"/>
        </w:rPr>
        <w:t xml:space="preserve"> </w:t>
      </w:r>
      <w:r>
        <w:t>видны</w:t>
      </w:r>
      <w:r>
        <w:rPr>
          <w:spacing w:val="27"/>
        </w:rPr>
        <w:t xml:space="preserve"> </w:t>
      </w:r>
      <w:r>
        <w:t>в</w:t>
      </w:r>
      <w:r>
        <w:rPr>
          <w:spacing w:val="26"/>
        </w:rPr>
        <w:t xml:space="preserve"> </w:t>
      </w:r>
      <w:r>
        <w:t>темах</w:t>
      </w:r>
      <w:r>
        <w:rPr>
          <w:spacing w:val="28"/>
        </w:rPr>
        <w:t xml:space="preserve"> </w:t>
      </w:r>
      <w:r>
        <w:t>«Векторы»,</w:t>
      </w:r>
      <w:r>
        <w:rPr>
          <w:spacing w:val="26"/>
        </w:rPr>
        <w:t xml:space="preserve"> </w:t>
      </w:r>
      <w:r>
        <w:t>«Тригонометрические</w:t>
      </w:r>
      <w:r>
        <w:rPr>
          <w:spacing w:val="27"/>
        </w:rPr>
        <w:t xml:space="preserve"> </w:t>
      </w:r>
      <w:r>
        <w:t>соотношения»,</w:t>
      </w:r>
    </w:p>
    <w:p w:rsidR="00703155" w:rsidRDefault="008A6D63">
      <w:pPr>
        <w:pStyle w:val="a3"/>
        <w:spacing w:line="321" w:lineRule="exact"/>
        <w:ind w:firstLine="0"/>
      </w:pPr>
      <w:r>
        <w:t>«Метод</w:t>
      </w:r>
      <w:r>
        <w:rPr>
          <w:spacing w:val="-4"/>
        </w:rPr>
        <w:t xml:space="preserve"> </w:t>
      </w:r>
      <w:r>
        <w:t>координат»</w:t>
      </w:r>
      <w:r>
        <w:rPr>
          <w:spacing w:val="-4"/>
        </w:rPr>
        <w:t xml:space="preserve"> </w:t>
      </w:r>
      <w:r>
        <w:t>и</w:t>
      </w:r>
      <w:r>
        <w:rPr>
          <w:spacing w:val="-2"/>
        </w:rPr>
        <w:t xml:space="preserve"> </w:t>
      </w:r>
      <w:r>
        <w:t>«Теорема</w:t>
      </w:r>
      <w:r>
        <w:rPr>
          <w:spacing w:val="-3"/>
        </w:rPr>
        <w:t xml:space="preserve"> </w:t>
      </w:r>
      <w:r>
        <w:t>Пифагора».</w:t>
      </w:r>
    </w:p>
    <w:p w:rsidR="00703155" w:rsidRDefault="008A6D63">
      <w:pPr>
        <w:pStyle w:val="a3"/>
        <w:spacing w:before="148" w:line="350" w:lineRule="auto"/>
        <w:ind w:right="627" w:firstLine="852"/>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1"/>
        </w:rPr>
        <w:t xml:space="preserve"> </w:t>
      </w:r>
      <w:r>
        <w:t>разделы</w:t>
      </w:r>
      <w:r>
        <w:rPr>
          <w:spacing w:val="1"/>
        </w:rPr>
        <w:t xml:space="preserve"> </w:t>
      </w:r>
      <w:r>
        <w:t>содержания: «Геометрические фигуры и их свойства», «Измерение геометрических</w:t>
      </w:r>
      <w:r>
        <w:rPr>
          <w:spacing w:val="1"/>
        </w:rPr>
        <w:t xml:space="preserve"> </w:t>
      </w:r>
      <w:r>
        <w:t>величин»,</w:t>
      </w:r>
      <w:r>
        <w:rPr>
          <w:spacing w:val="1"/>
        </w:rPr>
        <w:t xml:space="preserve"> </w:t>
      </w: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«Векторы»,</w:t>
      </w:r>
      <w:r>
        <w:rPr>
          <w:spacing w:val="1"/>
        </w:rPr>
        <w:t xml:space="preserve"> </w:t>
      </w:r>
      <w:r>
        <w:t>«Движения</w:t>
      </w:r>
      <w:r>
        <w:rPr>
          <w:spacing w:val="-67"/>
        </w:rPr>
        <w:t xml:space="preserve"> </w:t>
      </w:r>
      <w:r>
        <w:t>плоскости»,</w:t>
      </w:r>
      <w:r>
        <w:rPr>
          <w:spacing w:val="-2"/>
        </w:rPr>
        <w:t xml:space="preserve"> </w:t>
      </w:r>
      <w:r>
        <w:t>«Преобразования подобия».</w:t>
      </w:r>
    </w:p>
    <w:p w:rsidR="00703155" w:rsidRDefault="008A6D63">
      <w:pPr>
        <w:pStyle w:val="a3"/>
        <w:spacing w:line="350" w:lineRule="auto"/>
        <w:ind w:right="627" w:firstLine="852"/>
      </w:pPr>
      <w:r>
        <w:t>Общее число часов для изучения учебного курса «Геометрия» - 204 часа: в 7</w:t>
      </w:r>
      <w:r>
        <w:rPr>
          <w:spacing w:val="1"/>
        </w:rPr>
        <w:t xml:space="preserve"> </w:t>
      </w:r>
      <w:r>
        <w:t>классе</w:t>
      </w:r>
      <w:r>
        <w:rPr>
          <w:spacing w:val="2"/>
        </w:rPr>
        <w:t xml:space="preserve"> </w:t>
      </w:r>
      <w:r>
        <w:t>-</w:t>
      </w:r>
      <w:r>
        <w:rPr>
          <w:spacing w:val="3"/>
        </w:rPr>
        <w:t xml:space="preserve"> </w:t>
      </w:r>
      <w:r>
        <w:t>68</w:t>
      </w:r>
      <w:r>
        <w:rPr>
          <w:spacing w:val="4"/>
        </w:rPr>
        <w:t xml:space="preserve"> </w:t>
      </w:r>
      <w:r>
        <w:t>часов</w:t>
      </w:r>
      <w:r>
        <w:rPr>
          <w:spacing w:val="2"/>
        </w:rPr>
        <w:t xml:space="preserve"> </w:t>
      </w:r>
      <w:r>
        <w:t>(2 часа</w:t>
      </w:r>
      <w:r>
        <w:rPr>
          <w:spacing w:val="6"/>
        </w:rPr>
        <w:t xml:space="preserve"> </w:t>
      </w:r>
      <w:r>
        <w:t>в</w:t>
      </w:r>
      <w:r>
        <w:rPr>
          <w:spacing w:val="2"/>
        </w:rPr>
        <w:t xml:space="preserve"> </w:t>
      </w:r>
      <w:r>
        <w:t>неделю),</w:t>
      </w:r>
      <w:r>
        <w:rPr>
          <w:spacing w:val="1"/>
        </w:rPr>
        <w:t xml:space="preserve"> </w:t>
      </w:r>
      <w:r>
        <w:t>в</w:t>
      </w:r>
      <w:r>
        <w:rPr>
          <w:spacing w:val="1"/>
        </w:rPr>
        <w:t xml:space="preserve"> </w:t>
      </w:r>
      <w:r>
        <w:t>8</w:t>
      </w:r>
      <w:r>
        <w:rPr>
          <w:spacing w:val="3"/>
        </w:rPr>
        <w:t xml:space="preserve"> </w:t>
      </w:r>
      <w:r>
        <w:t>классе</w:t>
      </w:r>
      <w:r>
        <w:rPr>
          <w:spacing w:val="6"/>
        </w:rPr>
        <w:t xml:space="preserve"> </w:t>
      </w:r>
      <w:r>
        <w:t>-</w:t>
      </w:r>
      <w:r>
        <w:rPr>
          <w:spacing w:val="3"/>
        </w:rPr>
        <w:t xml:space="preserve"> </w:t>
      </w:r>
      <w:r>
        <w:t>68</w:t>
      </w:r>
      <w:r>
        <w:rPr>
          <w:spacing w:val="3"/>
        </w:rPr>
        <w:t xml:space="preserve"> </w:t>
      </w:r>
      <w:r>
        <w:t>часов</w:t>
      </w:r>
      <w:r>
        <w:rPr>
          <w:spacing w:val="2"/>
        </w:rPr>
        <w:t xml:space="preserve"> </w:t>
      </w:r>
      <w:r>
        <w:t>(2</w:t>
      </w:r>
      <w:r>
        <w:rPr>
          <w:spacing w:val="1"/>
        </w:rPr>
        <w:t xml:space="preserve"> </w:t>
      </w:r>
      <w:r>
        <w:t>часа</w:t>
      </w:r>
      <w:r>
        <w:rPr>
          <w:spacing w:val="6"/>
        </w:rPr>
        <w:t xml:space="preserve"> </w:t>
      </w:r>
      <w:r>
        <w:t>в</w:t>
      </w:r>
      <w:r>
        <w:rPr>
          <w:spacing w:val="1"/>
        </w:rPr>
        <w:t xml:space="preserve"> </w:t>
      </w:r>
      <w:r>
        <w:t>неделю),</w:t>
      </w:r>
      <w:r>
        <w:rPr>
          <w:spacing w:val="2"/>
        </w:rPr>
        <w:t xml:space="preserve"> </w:t>
      </w:r>
      <w:r>
        <w:t>в</w:t>
      </w:r>
      <w:r>
        <w:rPr>
          <w:spacing w:val="1"/>
        </w:rPr>
        <w:t xml:space="preserve"> </w:t>
      </w:r>
      <w:r>
        <w:t>9</w:t>
      </w:r>
      <w:r>
        <w:rPr>
          <w:spacing w:val="2"/>
        </w:rPr>
        <w:t xml:space="preserve"> </w:t>
      </w:r>
      <w:r>
        <w:t>классе</w:t>
      </w:r>
    </w:p>
    <w:p w:rsidR="00703155" w:rsidRDefault="00703155">
      <w:pPr>
        <w:spacing w:line="350" w:lineRule="auto"/>
        <w:sectPr w:rsidR="00703155">
          <w:pgSz w:w="11900" w:h="16850"/>
          <w:pgMar w:top="1440" w:right="180" w:bottom="780" w:left="460" w:header="0" w:footer="509" w:gutter="0"/>
          <w:cols w:space="720"/>
        </w:sectPr>
      </w:pPr>
    </w:p>
    <w:p w:rsidR="00703155" w:rsidRDefault="008A6D63" w:rsidP="00A61F6D">
      <w:pPr>
        <w:pStyle w:val="a5"/>
        <w:numPr>
          <w:ilvl w:val="0"/>
          <w:numId w:val="54"/>
        </w:numPr>
        <w:tabs>
          <w:tab w:val="left" w:pos="529"/>
        </w:tabs>
        <w:spacing w:before="78"/>
        <w:ind w:left="528" w:hanging="164"/>
        <w:jc w:val="left"/>
        <w:rPr>
          <w:sz w:val="28"/>
        </w:rPr>
      </w:pPr>
      <w:r>
        <w:rPr>
          <w:sz w:val="28"/>
        </w:rPr>
        <w:lastRenderedPageBreak/>
        <w:t>68</w:t>
      </w:r>
      <w:r>
        <w:rPr>
          <w:spacing w:val="-1"/>
          <w:sz w:val="28"/>
        </w:rPr>
        <w:t xml:space="preserve"> </w:t>
      </w:r>
      <w:r>
        <w:rPr>
          <w:sz w:val="28"/>
        </w:rPr>
        <w:t>часов</w:t>
      </w:r>
      <w:r>
        <w:rPr>
          <w:spacing w:val="-3"/>
          <w:sz w:val="28"/>
        </w:rPr>
        <w:t xml:space="preserve"> </w:t>
      </w:r>
      <w:r>
        <w:rPr>
          <w:sz w:val="28"/>
        </w:rPr>
        <w:t>(2 часа</w:t>
      </w:r>
      <w:r>
        <w:rPr>
          <w:spacing w:val="-1"/>
          <w:sz w:val="28"/>
        </w:rPr>
        <w:t xml:space="preserve"> </w:t>
      </w:r>
      <w:r>
        <w:rPr>
          <w:sz w:val="28"/>
        </w:rPr>
        <w:t>в</w:t>
      </w:r>
      <w:r>
        <w:rPr>
          <w:spacing w:val="-3"/>
          <w:sz w:val="28"/>
        </w:rPr>
        <w:t xml:space="preserve"> </w:t>
      </w:r>
      <w:r>
        <w:rPr>
          <w:sz w:val="28"/>
        </w:rPr>
        <w:t>неделю).</w:t>
      </w:r>
    </w:p>
    <w:p w:rsidR="00703155" w:rsidRDefault="00703155">
      <w:pPr>
        <w:pStyle w:val="a3"/>
        <w:ind w:left="0" w:firstLine="0"/>
        <w:jc w:val="left"/>
        <w:rPr>
          <w:sz w:val="30"/>
        </w:rPr>
      </w:pPr>
    </w:p>
    <w:p w:rsidR="00703155" w:rsidRDefault="00703155">
      <w:pPr>
        <w:pStyle w:val="a3"/>
        <w:spacing w:before="10"/>
        <w:ind w:left="0" w:firstLine="0"/>
        <w:jc w:val="left"/>
        <w:rPr>
          <w:sz w:val="23"/>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a3"/>
        <w:spacing w:before="149" w:line="350" w:lineRule="auto"/>
        <w:ind w:right="634"/>
      </w:pPr>
      <w:r>
        <w:t>Начальные понятия геометрии. Точка, прямая, отрезок, луч. Угол. Виды углов.</w:t>
      </w:r>
      <w:r>
        <w:rPr>
          <w:spacing w:val="-67"/>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2"/>
        </w:rPr>
        <w:t xml:space="preserve"> </w:t>
      </w:r>
      <w:r>
        <w:t>и перпендикулярность</w:t>
      </w:r>
      <w:r>
        <w:rPr>
          <w:spacing w:val="-1"/>
        </w:rPr>
        <w:t xml:space="preserve"> </w:t>
      </w:r>
      <w:r>
        <w:t>прямых.</w:t>
      </w:r>
    </w:p>
    <w:p w:rsidR="00703155" w:rsidRDefault="008A6D63">
      <w:pPr>
        <w:pStyle w:val="a3"/>
        <w:spacing w:line="350" w:lineRule="auto"/>
        <w:ind w:right="63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1"/>
        </w:rPr>
        <w:t xml:space="preserve"> </w:t>
      </w:r>
      <w:r>
        <w:t>в</w:t>
      </w:r>
      <w:r>
        <w:rPr>
          <w:spacing w:val="-1"/>
        </w:rPr>
        <w:t xml:space="preserve"> </w:t>
      </w:r>
      <w:r>
        <w:t>окружающем</w:t>
      </w:r>
      <w:r>
        <w:rPr>
          <w:spacing w:val="-2"/>
        </w:rPr>
        <w:t xml:space="preserve"> </w:t>
      </w:r>
      <w:r>
        <w:t>мире.</w:t>
      </w:r>
    </w:p>
    <w:p w:rsidR="00703155" w:rsidRDefault="008A6D63">
      <w:pPr>
        <w:pStyle w:val="a3"/>
        <w:ind w:left="1126" w:firstLine="0"/>
      </w:pPr>
      <w:r>
        <w:t>Основные</w:t>
      </w:r>
      <w:r>
        <w:rPr>
          <w:spacing w:val="34"/>
        </w:rPr>
        <w:t xml:space="preserve"> </w:t>
      </w:r>
      <w:r>
        <w:t>построения</w:t>
      </w:r>
      <w:r>
        <w:rPr>
          <w:spacing w:val="37"/>
        </w:rPr>
        <w:t xml:space="preserve"> </w:t>
      </w:r>
      <w:r>
        <w:t>с</w:t>
      </w:r>
      <w:r>
        <w:rPr>
          <w:spacing w:val="35"/>
        </w:rPr>
        <w:t xml:space="preserve"> </w:t>
      </w:r>
      <w:r>
        <w:t>помощью</w:t>
      </w:r>
      <w:r>
        <w:rPr>
          <w:spacing w:val="34"/>
        </w:rPr>
        <w:t xml:space="preserve"> </w:t>
      </w:r>
      <w:r>
        <w:t>циркуля</w:t>
      </w:r>
      <w:r>
        <w:rPr>
          <w:spacing w:val="37"/>
        </w:rPr>
        <w:t xml:space="preserve"> </w:t>
      </w:r>
      <w:r>
        <w:t>и</w:t>
      </w:r>
      <w:r>
        <w:rPr>
          <w:spacing w:val="37"/>
        </w:rPr>
        <w:t xml:space="preserve"> </w:t>
      </w:r>
      <w:r>
        <w:t>линейки.</w:t>
      </w:r>
      <w:r>
        <w:rPr>
          <w:spacing w:val="37"/>
        </w:rPr>
        <w:t xml:space="preserve"> </w:t>
      </w:r>
      <w:r>
        <w:t>Треугольник.</w:t>
      </w:r>
      <w:r>
        <w:rPr>
          <w:spacing w:val="36"/>
        </w:rPr>
        <w:t xml:space="preserve"> </w:t>
      </w:r>
      <w:r>
        <w:t>Высота,</w:t>
      </w:r>
    </w:p>
    <w:p w:rsidR="00703155" w:rsidRDefault="008A6D63">
      <w:pPr>
        <w:pStyle w:val="a3"/>
        <w:spacing w:before="148" w:line="321" w:lineRule="exact"/>
        <w:ind w:firstLine="0"/>
      </w:pPr>
      <w:r>
        <w:t>медиана,</w:t>
      </w:r>
      <w:r>
        <w:rPr>
          <w:spacing w:val="-3"/>
        </w:rPr>
        <w:t xml:space="preserve"> </w:t>
      </w:r>
      <w:r>
        <w:t>биссектриса,</w:t>
      </w:r>
      <w:r>
        <w:rPr>
          <w:spacing w:val="-2"/>
        </w:rPr>
        <w:t xml:space="preserve"> </w:t>
      </w:r>
      <w:r>
        <w:t>их</w:t>
      </w:r>
      <w:r>
        <w:rPr>
          <w:spacing w:val="-1"/>
        </w:rPr>
        <w:t xml:space="preserve"> </w:t>
      </w:r>
      <w:r>
        <w:t>свойства.</w:t>
      </w:r>
    </w:p>
    <w:p w:rsidR="00703155" w:rsidRDefault="008A6D63">
      <w:pPr>
        <w:pStyle w:val="a3"/>
        <w:spacing w:line="321" w:lineRule="exact"/>
        <w:ind w:left="1126" w:firstLine="0"/>
      </w:pPr>
      <w:r>
        <w:t>Равнобедренный</w:t>
      </w:r>
      <w:r>
        <w:rPr>
          <w:spacing w:val="-5"/>
        </w:rPr>
        <w:t xml:space="preserve"> </w:t>
      </w:r>
      <w:r>
        <w:t>и</w:t>
      </w:r>
      <w:r>
        <w:rPr>
          <w:spacing w:val="-7"/>
        </w:rPr>
        <w:t xml:space="preserve"> </w:t>
      </w:r>
      <w:r>
        <w:t>равносторонний</w:t>
      </w:r>
      <w:r>
        <w:rPr>
          <w:spacing w:val="-4"/>
        </w:rPr>
        <w:t xml:space="preserve"> </w:t>
      </w:r>
      <w:r>
        <w:t>треугольники.</w:t>
      </w:r>
      <w:r>
        <w:rPr>
          <w:spacing w:val="-6"/>
        </w:rPr>
        <w:t xml:space="preserve"> </w:t>
      </w:r>
      <w:r>
        <w:t>Неравенство</w:t>
      </w:r>
      <w:r>
        <w:rPr>
          <w:spacing w:val="-3"/>
        </w:rPr>
        <w:t xml:space="preserve"> </w:t>
      </w:r>
      <w:r>
        <w:t>треугольника.</w:t>
      </w:r>
    </w:p>
    <w:p w:rsidR="00703155" w:rsidRDefault="008A6D63">
      <w:pPr>
        <w:pStyle w:val="a3"/>
        <w:spacing w:before="136" w:line="350" w:lineRule="auto"/>
        <w:ind w:right="632"/>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703155" w:rsidRDefault="008A6D63">
      <w:pPr>
        <w:pStyle w:val="a3"/>
        <w:spacing w:before="1"/>
        <w:ind w:left="1126" w:firstLine="0"/>
      </w:pPr>
      <w:r>
        <w:t>Свойства</w:t>
      </w:r>
      <w:r>
        <w:rPr>
          <w:spacing w:val="43"/>
        </w:rPr>
        <w:t xml:space="preserve"> </w:t>
      </w:r>
      <w:r>
        <w:t>и</w:t>
      </w:r>
      <w:r>
        <w:rPr>
          <w:spacing w:val="113"/>
        </w:rPr>
        <w:t xml:space="preserve"> </w:t>
      </w:r>
      <w:r>
        <w:t>признаки</w:t>
      </w:r>
      <w:r>
        <w:rPr>
          <w:spacing w:val="113"/>
        </w:rPr>
        <w:t xml:space="preserve"> </w:t>
      </w:r>
      <w:r>
        <w:t>параллельных</w:t>
      </w:r>
      <w:r>
        <w:rPr>
          <w:spacing w:val="111"/>
        </w:rPr>
        <w:t xml:space="preserve"> </w:t>
      </w:r>
      <w:r>
        <w:t>прямых.</w:t>
      </w:r>
      <w:r>
        <w:rPr>
          <w:spacing w:val="116"/>
        </w:rPr>
        <w:t xml:space="preserve"> </w:t>
      </w:r>
      <w:r>
        <w:t>Сумма</w:t>
      </w:r>
      <w:r>
        <w:rPr>
          <w:spacing w:val="112"/>
        </w:rPr>
        <w:t xml:space="preserve"> </w:t>
      </w:r>
      <w:r>
        <w:t>углов</w:t>
      </w:r>
      <w:r>
        <w:rPr>
          <w:spacing w:val="111"/>
        </w:rPr>
        <w:t xml:space="preserve"> </w:t>
      </w:r>
      <w:r>
        <w:t>треугольника.</w:t>
      </w:r>
    </w:p>
    <w:p w:rsidR="00703155" w:rsidRDefault="008A6D63">
      <w:pPr>
        <w:pStyle w:val="a3"/>
        <w:spacing w:before="148"/>
        <w:ind w:firstLine="0"/>
      </w:pPr>
      <w:r>
        <w:t>Внешние</w:t>
      </w:r>
      <w:r>
        <w:rPr>
          <w:spacing w:val="-3"/>
        </w:rPr>
        <w:t xml:space="preserve"> </w:t>
      </w:r>
      <w:r>
        <w:t>углы</w:t>
      </w:r>
      <w:r>
        <w:rPr>
          <w:spacing w:val="-3"/>
        </w:rPr>
        <w:t xml:space="preserve"> </w:t>
      </w:r>
      <w:r>
        <w:t>треугольника.</w:t>
      </w:r>
    </w:p>
    <w:p w:rsidR="00703155" w:rsidRDefault="008A6D63">
      <w:pPr>
        <w:pStyle w:val="a3"/>
        <w:spacing w:before="149" w:line="350" w:lineRule="auto"/>
        <w:ind w:right="634"/>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67"/>
        </w:rPr>
        <w:t xml:space="preserve"> </w:t>
      </w:r>
      <w:r>
        <w:t>треугольников.</w:t>
      </w:r>
      <w:r>
        <w:rPr>
          <w:spacing w:val="-2"/>
        </w:rPr>
        <w:t xml:space="preserve"> </w:t>
      </w:r>
      <w:r>
        <w:t>Прямоугольный треугольник</w:t>
      </w:r>
      <w:r>
        <w:rPr>
          <w:spacing w:val="-1"/>
        </w:rPr>
        <w:t xml:space="preserve"> </w:t>
      </w:r>
      <w:r>
        <w:t>с углом в</w:t>
      </w:r>
      <w:r>
        <w:rPr>
          <w:spacing w:val="-3"/>
        </w:rPr>
        <w:t xml:space="preserve"> </w:t>
      </w:r>
      <w:r>
        <w:t>30°.</w:t>
      </w:r>
    </w:p>
    <w:p w:rsidR="00703155" w:rsidRDefault="008A6D63">
      <w:pPr>
        <w:pStyle w:val="a3"/>
        <w:spacing w:line="350" w:lineRule="auto"/>
        <w:ind w:right="630"/>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w:t>
      </w:r>
      <w:r>
        <w:rPr>
          <w:spacing w:val="16"/>
        </w:rPr>
        <w:t xml:space="preserve"> </w:t>
      </w:r>
      <w:r>
        <w:t>теорема</w:t>
      </w:r>
      <w:r>
        <w:rPr>
          <w:spacing w:val="15"/>
        </w:rPr>
        <w:t xml:space="preserve"> </w:t>
      </w:r>
      <w:r>
        <w:t>о</w:t>
      </w:r>
      <w:r>
        <w:rPr>
          <w:spacing w:val="16"/>
        </w:rPr>
        <w:t xml:space="preserve"> </w:t>
      </w:r>
      <w:r>
        <w:t>большем</w:t>
      </w:r>
      <w:r>
        <w:rPr>
          <w:spacing w:val="15"/>
        </w:rPr>
        <w:t xml:space="preserve"> </w:t>
      </w:r>
      <w:r>
        <w:t>угле</w:t>
      </w:r>
      <w:r>
        <w:rPr>
          <w:spacing w:val="18"/>
        </w:rPr>
        <w:t xml:space="preserve"> </w:t>
      </w:r>
      <w:r>
        <w:t>и</w:t>
      </w:r>
      <w:r>
        <w:rPr>
          <w:spacing w:val="18"/>
        </w:rPr>
        <w:t xml:space="preserve"> </w:t>
      </w:r>
      <w:r>
        <w:t>большей</w:t>
      </w:r>
      <w:r>
        <w:rPr>
          <w:spacing w:val="18"/>
        </w:rPr>
        <w:t xml:space="preserve"> </w:t>
      </w:r>
      <w:r>
        <w:t>стороне</w:t>
      </w:r>
      <w:r>
        <w:rPr>
          <w:spacing w:val="18"/>
        </w:rPr>
        <w:t xml:space="preserve"> </w:t>
      </w:r>
      <w:r>
        <w:t>треугольника.</w:t>
      </w:r>
      <w:r>
        <w:rPr>
          <w:spacing w:val="17"/>
        </w:rPr>
        <w:t xml:space="preserve"> </w:t>
      </w:r>
      <w:r>
        <w:t>Перпендикуляр</w:t>
      </w:r>
      <w:r>
        <w:rPr>
          <w:spacing w:val="-68"/>
        </w:rPr>
        <w:t xml:space="preserve"> </w:t>
      </w:r>
      <w:r>
        <w:t>и</w:t>
      </w:r>
      <w:r>
        <w:rPr>
          <w:spacing w:val="-1"/>
        </w:rPr>
        <w:t xml:space="preserve"> </w:t>
      </w:r>
      <w:r>
        <w:t>наклонная.</w:t>
      </w:r>
    </w:p>
    <w:p w:rsidR="00703155" w:rsidRDefault="008A6D63">
      <w:pPr>
        <w:pStyle w:val="a3"/>
        <w:spacing w:line="350" w:lineRule="auto"/>
        <w:ind w:right="633"/>
      </w:pPr>
      <w:r>
        <w:t>Геометрическое место точек. Биссектриса угла и серединный перпендикуляр к</w:t>
      </w:r>
      <w:r>
        <w:rPr>
          <w:spacing w:val="-67"/>
        </w:rPr>
        <w:t xml:space="preserve"> </w:t>
      </w:r>
      <w:r>
        <w:t>отрезку</w:t>
      </w:r>
      <w:r>
        <w:rPr>
          <w:spacing w:val="-5"/>
        </w:rPr>
        <w:t xml:space="preserve"> </w:t>
      </w:r>
      <w:r>
        <w:t>как геометрические места точек.</w:t>
      </w:r>
    </w:p>
    <w:p w:rsidR="00703155" w:rsidRDefault="008A6D63">
      <w:pPr>
        <w:pStyle w:val="a3"/>
        <w:spacing w:line="350" w:lineRule="auto"/>
        <w:ind w:right="633"/>
      </w:pPr>
      <w:r>
        <w:t>Окружность и круг, хорда и диаметр, их свойства. Взаимное расположение</w:t>
      </w:r>
      <w:r>
        <w:rPr>
          <w:spacing w:val="1"/>
        </w:rPr>
        <w:t xml:space="preserve"> </w:t>
      </w:r>
      <w:r>
        <w:t>окружности и прямой. Касательная и секущая к окружности. Окружность, вписанная</w:t>
      </w:r>
      <w:r>
        <w:rPr>
          <w:spacing w:val="-67"/>
        </w:rPr>
        <w:t xml:space="preserve"> </w:t>
      </w:r>
      <w:r>
        <w:t>в</w:t>
      </w:r>
      <w:r>
        <w:rPr>
          <w:spacing w:val="-1"/>
        </w:rPr>
        <w:t xml:space="preserve"> </w:t>
      </w:r>
      <w:r>
        <w:t>угол.</w:t>
      </w:r>
      <w:r>
        <w:rPr>
          <w:spacing w:val="-1"/>
        </w:rPr>
        <w:t xml:space="preserve"> </w:t>
      </w:r>
      <w:r>
        <w:t>Вписанная и</w:t>
      </w:r>
      <w:r>
        <w:rPr>
          <w:spacing w:val="-4"/>
        </w:rPr>
        <w:t xml:space="preserve"> </w:t>
      </w:r>
      <w:r>
        <w:t>описанная окружности треугольника.</w:t>
      </w:r>
    </w:p>
    <w:p w:rsidR="00703155" w:rsidRDefault="00703155">
      <w:pPr>
        <w:pStyle w:val="a3"/>
        <w:spacing w:before="10"/>
        <w:ind w:left="0" w:firstLine="0"/>
        <w:jc w:val="left"/>
        <w:rPr>
          <w:sz w:val="40"/>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a3"/>
        <w:spacing w:before="148" w:line="350" w:lineRule="auto"/>
        <w:ind w:right="631"/>
      </w:pPr>
      <w:r>
        <w:t>Четырёхугольники. Параллелограмм, его признаки и свойства. Частные случаи</w:t>
      </w:r>
      <w:r>
        <w:rPr>
          <w:spacing w:val="-67"/>
        </w:rPr>
        <w:t xml:space="preserve"> </w:t>
      </w:r>
      <w:r>
        <w:t>параллелограммов</w:t>
      </w:r>
      <w:r>
        <w:rPr>
          <w:spacing w:val="1"/>
        </w:rPr>
        <w:t xml:space="preserve"> </w:t>
      </w:r>
      <w:r>
        <w:t>(прямоугольник,</w:t>
      </w:r>
      <w:r>
        <w:rPr>
          <w:spacing w:val="1"/>
        </w:rPr>
        <w:t xml:space="preserve"> </w:t>
      </w:r>
      <w:r>
        <w:t>ромб,</w:t>
      </w:r>
      <w:r>
        <w:rPr>
          <w:spacing w:val="1"/>
        </w:rPr>
        <w:t xml:space="preserve"> </w:t>
      </w:r>
      <w:r>
        <w:t>квадрат),</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Трапеция,</w:t>
      </w:r>
      <w:r>
        <w:rPr>
          <w:spacing w:val="-3"/>
        </w:rPr>
        <w:t xml:space="preserve"> </w:t>
      </w:r>
      <w:r>
        <w:t>равнобокая</w:t>
      </w:r>
      <w:r>
        <w:rPr>
          <w:spacing w:val="-2"/>
        </w:rPr>
        <w:t xml:space="preserve"> </w:t>
      </w:r>
      <w:r>
        <w:t>трапеция,</w:t>
      </w:r>
      <w:r>
        <w:rPr>
          <w:spacing w:val="-2"/>
        </w:rPr>
        <w:t xml:space="preserve"> </w:t>
      </w:r>
      <w:r>
        <w:t>её</w:t>
      </w:r>
      <w:r>
        <w:rPr>
          <w:spacing w:val="-2"/>
        </w:rPr>
        <w:t xml:space="preserve"> </w:t>
      </w:r>
      <w:r>
        <w:t>свойства</w:t>
      </w:r>
      <w:r>
        <w:rPr>
          <w:spacing w:val="-3"/>
        </w:rPr>
        <w:t xml:space="preserve"> </w:t>
      </w:r>
      <w:r>
        <w:t>и</w:t>
      </w:r>
      <w:r>
        <w:rPr>
          <w:spacing w:val="-2"/>
        </w:rPr>
        <w:t xml:space="preserve"> </w:t>
      </w:r>
      <w:r>
        <w:t>признаки.</w:t>
      </w:r>
      <w:r>
        <w:rPr>
          <w:spacing w:val="-3"/>
        </w:rPr>
        <w:t xml:space="preserve"> </w:t>
      </w:r>
      <w:r>
        <w:t>Прямоугольная</w:t>
      </w:r>
      <w:r>
        <w:rPr>
          <w:spacing w:val="-2"/>
        </w:rPr>
        <w:t xml:space="preserve"> </w:t>
      </w:r>
      <w:r>
        <w:t>трапеция.</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26"/>
        <w:jc w:val="left"/>
      </w:pPr>
      <w:r>
        <w:lastRenderedPageBreak/>
        <w:t>Метод</w:t>
      </w:r>
      <w:r>
        <w:rPr>
          <w:spacing w:val="5"/>
        </w:rPr>
        <w:t xml:space="preserve"> </w:t>
      </w:r>
      <w:r>
        <w:t>удвоения</w:t>
      </w:r>
      <w:r>
        <w:rPr>
          <w:spacing w:val="4"/>
        </w:rPr>
        <w:t xml:space="preserve"> </w:t>
      </w:r>
      <w:r>
        <w:t>медианы.</w:t>
      </w:r>
      <w:r>
        <w:rPr>
          <w:spacing w:val="5"/>
        </w:rPr>
        <w:t xml:space="preserve"> </w:t>
      </w:r>
      <w:r>
        <w:t>Центральная</w:t>
      </w:r>
      <w:r>
        <w:rPr>
          <w:spacing w:val="3"/>
        </w:rPr>
        <w:t xml:space="preserve"> </w:t>
      </w:r>
      <w:r>
        <w:t>симметрия.</w:t>
      </w:r>
      <w:r>
        <w:rPr>
          <w:spacing w:val="5"/>
        </w:rPr>
        <w:t xml:space="preserve"> </w:t>
      </w:r>
      <w:r>
        <w:t>Теорема</w:t>
      </w:r>
      <w:r>
        <w:rPr>
          <w:spacing w:val="6"/>
        </w:rPr>
        <w:t xml:space="preserve"> </w:t>
      </w:r>
      <w:r>
        <w:t>Фалеса</w:t>
      </w:r>
      <w:r>
        <w:rPr>
          <w:spacing w:val="5"/>
        </w:rPr>
        <w:t xml:space="preserve"> </w:t>
      </w:r>
      <w:r>
        <w:t>и</w:t>
      </w:r>
      <w:r>
        <w:rPr>
          <w:spacing w:val="5"/>
        </w:rPr>
        <w:t xml:space="preserve"> </w:t>
      </w:r>
      <w:r>
        <w:t>теорема</w:t>
      </w:r>
      <w:r>
        <w:rPr>
          <w:spacing w:val="-67"/>
        </w:rPr>
        <w:t xml:space="preserve"> </w:t>
      </w:r>
      <w:r>
        <w:t>о пропорциональных</w:t>
      </w:r>
      <w:r>
        <w:rPr>
          <w:spacing w:val="1"/>
        </w:rPr>
        <w:t xml:space="preserve"> </w:t>
      </w:r>
      <w:r>
        <w:t>отрезках.</w:t>
      </w:r>
    </w:p>
    <w:p w:rsidR="00703155" w:rsidRDefault="008A6D63">
      <w:pPr>
        <w:pStyle w:val="a3"/>
        <w:spacing w:before="1"/>
        <w:ind w:left="1126" w:firstLine="0"/>
        <w:jc w:val="left"/>
      </w:pPr>
      <w:r>
        <w:t>Средние</w:t>
      </w:r>
      <w:r>
        <w:rPr>
          <w:spacing w:val="-4"/>
        </w:rPr>
        <w:t xml:space="preserve"> </w:t>
      </w:r>
      <w:r>
        <w:t>линии</w:t>
      </w:r>
      <w:r>
        <w:rPr>
          <w:spacing w:val="-3"/>
        </w:rPr>
        <w:t xml:space="preserve"> </w:t>
      </w:r>
      <w:r>
        <w:t>треугольника</w:t>
      </w:r>
      <w:r>
        <w:rPr>
          <w:spacing w:val="-3"/>
        </w:rPr>
        <w:t xml:space="preserve"> </w:t>
      </w:r>
      <w:r>
        <w:t>и</w:t>
      </w:r>
      <w:r>
        <w:rPr>
          <w:spacing w:val="-3"/>
        </w:rPr>
        <w:t xml:space="preserve"> </w:t>
      </w:r>
      <w:r>
        <w:t>трапеции.</w:t>
      </w:r>
      <w:r>
        <w:rPr>
          <w:spacing w:val="-4"/>
        </w:rPr>
        <w:t xml:space="preserve"> </w:t>
      </w:r>
      <w:r>
        <w:t>Центр</w:t>
      </w:r>
      <w:r>
        <w:rPr>
          <w:spacing w:val="-3"/>
        </w:rPr>
        <w:t xml:space="preserve"> </w:t>
      </w:r>
      <w:r>
        <w:t>масс</w:t>
      </w:r>
      <w:r>
        <w:rPr>
          <w:spacing w:val="-3"/>
        </w:rPr>
        <w:t xml:space="preserve"> </w:t>
      </w:r>
      <w:r>
        <w:t>треугольника.</w:t>
      </w:r>
    </w:p>
    <w:p w:rsidR="00703155" w:rsidRDefault="008A6D63">
      <w:pPr>
        <w:pStyle w:val="a3"/>
        <w:tabs>
          <w:tab w:val="left" w:pos="2531"/>
          <w:tab w:val="left" w:pos="4718"/>
          <w:tab w:val="left" w:pos="6683"/>
          <w:tab w:val="left" w:pos="8109"/>
          <w:tab w:val="left" w:pos="9629"/>
        </w:tabs>
        <w:spacing w:before="149" w:line="350" w:lineRule="auto"/>
        <w:ind w:right="635"/>
        <w:jc w:val="left"/>
      </w:pPr>
      <w:r>
        <w:t>Подобие</w:t>
      </w:r>
      <w:r>
        <w:tab/>
        <w:t>треугольников,</w:t>
      </w:r>
      <w:r>
        <w:tab/>
        <w:t>коэффициент</w:t>
      </w:r>
      <w:r>
        <w:tab/>
        <w:t>подобия.</w:t>
      </w:r>
      <w:r>
        <w:tab/>
        <w:t>Признаки</w:t>
      </w:r>
      <w:r>
        <w:tab/>
      </w:r>
      <w:r>
        <w:rPr>
          <w:spacing w:val="-1"/>
        </w:rPr>
        <w:t>подобия</w:t>
      </w:r>
      <w:r>
        <w:rPr>
          <w:spacing w:val="-67"/>
        </w:rPr>
        <w:t xml:space="preserve"> </w:t>
      </w:r>
      <w:r>
        <w:t>треугольников.</w:t>
      </w:r>
      <w:r>
        <w:rPr>
          <w:spacing w:val="-2"/>
        </w:rPr>
        <w:t xml:space="preserve"> </w:t>
      </w:r>
      <w:r>
        <w:t>Применение</w:t>
      </w:r>
      <w:r>
        <w:rPr>
          <w:spacing w:val="-4"/>
        </w:rPr>
        <w:t xml:space="preserve"> </w:t>
      </w:r>
      <w:r>
        <w:t>подобия</w:t>
      </w:r>
      <w:r>
        <w:rPr>
          <w:spacing w:val="-3"/>
        </w:rPr>
        <w:t xml:space="preserve"> </w:t>
      </w:r>
      <w:r>
        <w:t>при</w:t>
      </w:r>
      <w:r>
        <w:rPr>
          <w:spacing w:val="-1"/>
        </w:rPr>
        <w:t xml:space="preserve"> </w:t>
      </w:r>
      <w:r>
        <w:t>решении</w:t>
      </w:r>
      <w:r>
        <w:rPr>
          <w:spacing w:val="-3"/>
        </w:rPr>
        <w:t xml:space="preserve"> </w:t>
      </w:r>
      <w:r>
        <w:t>практических задач.</w:t>
      </w:r>
    </w:p>
    <w:p w:rsidR="00703155" w:rsidRDefault="008A6D63">
      <w:pPr>
        <w:pStyle w:val="a3"/>
        <w:tabs>
          <w:tab w:val="left" w:pos="2551"/>
          <w:tab w:val="left" w:pos="4053"/>
          <w:tab w:val="left" w:pos="6274"/>
          <w:tab w:val="left" w:pos="7382"/>
          <w:tab w:val="left" w:pos="8840"/>
          <w:tab w:val="left" w:pos="9565"/>
        </w:tabs>
        <w:spacing w:line="320" w:lineRule="exact"/>
        <w:jc w:val="left"/>
      </w:pPr>
      <w:r>
        <w:t>Свойства</w:t>
      </w:r>
      <w:r>
        <w:tab/>
        <w:t>площадей</w:t>
      </w:r>
      <w:r>
        <w:tab/>
        <w:t>геометрических</w:t>
      </w:r>
      <w:r>
        <w:tab/>
        <w:t>фигур.</w:t>
      </w:r>
      <w:r>
        <w:tab/>
        <w:t>Формулы</w:t>
      </w:r>
      <w:r>
        <w:tab/>
        <w:t>для</w:t>
      </w:r>
      <w:r>
        <w:tab/>
        <w:t>площади</w:t>
      </w:r>
    </w:p>
    <w:p w:rsidR="00703155" w:rsidRDefault="008A6D63">
      <w:pPr>
        <w:pStyle w:val="a3"/>
        <w:spacing w:line="470" w:lineRule="atLeast"/>
        <w:ind w:firstLine="0"/>
        <w:jc w:val="left"/>
      </w:pPr>
      <w:r>
        <w:t>треугольника,</w:t>
      </w:r>
      <w:r>
        <w:rPr>
          <w:spacing w:val="14"/>
        </w:rPr>
        <w:t xml:space="preserve"> </w:t>
      </w:r>
      <w:r>
        <w:t>параллелограмма,</w:t>
      </w:r>
      <w:r>
        <w:rPr>
          <w:spacing w:val="14"/>
        </w:rPr>
        <w:t xml:space="preserve"> </w:t>
      </w:r>
      <w:r>
        <w:t>ромба</w:t>
      </w:r>
      <w:r>
        <w:rPr>
          <w:spacing w:val="13"/>
        </w:rPr>
        <w:t xml:space="preserve"> </w:t>
      </w:r>
      <w:r>
        <w:t>и</w:t>
      </w:r>
      <w:r>
        <w:rPr>
          <w:spacing w:val="14"/>
        </w:rPr>
        <w:t xml:space="preserve"> </w:t>
      </w:r>
      <w:r>
        <w:t>трапеции.</w:t>
      </w:r>
      <w:r>
        <w:rPr>
          <w:spacing w:val="14"/>
        </w:rPr>
        <w:t xml:space="preserve"> </w:t>
      </w:r>
      <w:r>
        <w:t>Отношение</w:t>
      </w:r>
      <w:r>
        <w:rPr>
          <w:spacing w:val="14"/>
        </w:rPr>
        <w:t xml:space="preserve"> </w:t>
      </w:r>
      <w:r>
        <w:t>площадей</w:t>
      </w:r>
      <w:r>
        <w:rPr>
          <w:spacing w:val="14"/>
        </w:rPr>
        <w:t xml:space="preserve"> </w:t>
      </w:r>
      <w:r>
        <w:t>подобных</w:t>
      </w:r>
      <w:r>
        <w:rPr>
          <w:spacing w:val="-67"/>
        </w:rPr>
        <w:t xml:space="preserve"> </w:t>
      </w:r>
      <w:r>
        <w:t>фигур.</w:t>
      </w:r>
    </w:p>
    <w:p w:rsidR="00703155" w:rsidRDefault="008A6D63">
      <w:pPr>
        <w:pStyle w:val="a3"/>
        <w:tabs>
          <w:tab w:val="left" w:pos="2832"/>
          <w:tab w:val="left" w:pos="4244"/>
          <w:tab w:val="left" w:pos="6226"/>
          <w:tab w:val="left" w:pos="6604"/>
          <w:tab w:val="left" w:pos="8921"/>
          <w:tab w:val="left" w:pos="9424"/>
        </w:tabs>
        <w:spacing w:before="30" w:line="360" w:lineRule="auto"/>
        <w:ind w:right="633"/>
        <w:jc w:val="left"/>
      </w:pPr>
      <w:r>
        <w:t>Вычисление</w:t>
      </w:r>
      <w:r>
        <w:tab/>
        <w:t>площадей</w:t>
      </w:r>
      <w:r>
        <w:tab/>
        <w:t>треугольников</w:t>
      </w:r>
      <w:r>
        <w:tab/>
        <w:t>и</w:t>
      </w:r>
      <w:r>
        <w:tab/>
        <w:t>многоугольников</w:t>
      </w:r>
      <w:r>
        <w:tab/>
        <w:t>на</w:t>
      </w:r>
      <w:r>
        <w:tab/>
      </w:r>
      <w:r>
        <w:rPr>
          <w:spacing w:val="-1"/>
        </w:rPr>
        <w:t>клетчатой</w:t>
      </w:r>
      <w:r>
        <w:rPr>
          <w:spacing w:val="-67"/>
        </w:rPr>
        <w:t xml:space="preserve"> </w:t>
      </w:r>
      <w:r>
        <w:t>бумаге.</w:t>
      </w:r>
    </w:p>
    <w:p w:rsidR="00703155" w:rsidRDefault="008A6D63">
      <w:pPr>
        <w:pStyle w:val="a3"/>
        <w:spacing w:line="362" w:lineRule="auto"/>
        <w:ind w:right="2267"/>
        <w:jc w:val="left"/>
      </w:pPr>
      <w:r>
        <w:t>Теорема Пифагора. Применение теоремы Пифагора при решении</w:t>
      </w:r>
      <w:r>
        <w:rPr>
          <w:spacing w:val="-67"/>
        </w:rPr>
        <w:t xml:space="preserve"> </w:t>
      </w:r>
      <w:r>
        <w:t>практических задач.</w:t>
      </w:r>
    </w:p>
    <w:p w:rsidR="00703155" w:rsidRDefault="008A6D63">
      <w:pPr>
        <w:pStyle w:val="a3"/>
        <w:spacing w:line="360" w:lineRule="auto"/>
        <w:jc w:val="left"/>
      </w:pPr>
      <w:r>
        <w:t>Синус, косинус, тангенс острого угла прямоугольного треугольника. Основное</w:t>
      </w:r>
      <w:r>
        <w:rPr>
          <w:spacing w:val="-67"/>
        </w:rPr>
        <w:t xml:space="preserve"> </w:t>
      </w:r>
      <w:r>
        <w:t>тригонометрическое</w:t>
      </w:r>
      <w:r>
        <w:rPr>
          <w:spacing w:val="-4"/>
        </w:rPr>
        <w:t xml:space="preserve"> </w:t>
      </w:r>
      <w:r>
        <w:t>тождество.</w:t>
      </w:r>
      <w:r>
        <w:rPr>
          <w:spacing w:val="-4"/>
        </w:rPr>
        <w:t xml:space="preserve"> </w:t>
      </w:r>
      <w:r>
        <w:t>Тригонометрические</w:t>
      </w:r>
      <w:r>
        <w:rPr>
          <w:spacing w:val="-3"/>
        </w:rPr>
        <w:t xml:space="preserve"> </w:t>
      </w:r>
      <w:r>
        <w:t>функции</w:t>
      </w:r>
      <w:r>
        <w:rPr>
          <w:spacing w:val="-3"/>
        </w:rPr>
        <w:t xml:space="preserve"> </w:t>
      </w:r>
      <w:r>
        <w:t>углов</w:t>
      </w:r>
      <w:r>
        <w:rPr>
          <w:spacing w:val="-5"/>
        </w:rPr>
        <w:t xml:space="preserve"> </w:t>
      </w:r>
      <w:r>
        <w:t>в</w:t>
      </w:r>
      <w:r>
        <w:rPr>
          <w:spacing w:val="-5"/>
        </w:rPr>
        <w:t xml:space="preserve"> </w:t>
      </w:r>
      <w:r>
        <w:t>30°,</w:t>
      </w:r>
      <w:r>
        <w:rPr>
          <w:spacing w:val="-3"/>
        </w:rPr>
        <w:t xml:space="preserve"> </w:t>
      </w:r>
      <w:r>
        <w:t>45°</w:t>
      </w:r>
      <w:r>
        <w:rPr>
          <w:spacing w:val="-5"/>
        </w:rPr>
        <w:t xml:space="preserve"> </w:t>
      </w:r>
      <w:r>
        <w:t>и</w:t>
      </w:r>
      <w:r>
        <w:rPr>
          <w:spacing w:val="-4"/>
        </w:rPr>
        <w:t xml:space="preserve"> </w:t>
      </w:r>
      <w:r>
        <w:t>60°.</w:t>
      </w:r>
    </w:p>
    <w:p w:rsidR="00703155" w:rsidRDefault="008A6D63">
      <w:pPr>
        <w:pStyle w:val="a3"/>
        <w:spacing w:before="112" w:line="350" w:lineRule="auto"/>
        <w:ind w:right="634"/>
      </w:pPr>
      <w:r>
        <w:t>Вписанные</w:t>
      </w:r>
      <w:r>
        <w:rPr>
          <w:spacing w:val="1"/>
        </w:rPr>
        <w:t xml:space="preserve"> </w:t>
      </w:r>
      <w:r>
        <w:t>и</w:t>
      </w:r>
      <w:r>
        <w:rPr>
          <w:spacing w:val="1"/>
        </w:rPr>
        <w:t xml:space="preserve"> </w:t>
      </w:r>
      <w:r>
        <w:t>центральные</w:t>
      </w:r>
      <w:r>
        <w:rPr>
          <w:spacing w:val="1"/>
        </w:rPr>
        <w:t xml:space="preserve"> </w:t>
      </w:r>
      <w:r>
        <w:t>углы,</w:t>
      </w:r>
      <w:r>
        <w:rPr>
          <w:spacing w:val="1"/>
        </w:rPr>
        <w:t xml:space="preserve"> </w:t>
      </w:r>
      <w:r>
        <w:t>угол</w:t>
      </w:r>
      <w:r>
        <w:rPr>
          <w:spacing w:val="1"/>
        </w:rPr>
        <w:t xml:space="preserve"> </w:t>
      </w:r>
      <w:r>
        <w:t>между</w:t>
      </w:r>
      <w:r>
        <w:rPr>
          <w:spacing w:val="1"/>
        </w:rPr>
        <w:t xml:space="preserve"> </w:t>
      </w:r>
      <w:r>
        <w:t>касательной</w:t>
      </w:r>
      <w:r>
        <w:rPr>
          <w:spacing w:val="1"/>
        </w:rPr>
        <w:t xml:space="preserve"> </w:t>
      </w:r>
      <w:r>
        <w:t>и</w:t>
      </w:r>
      <w:r>
        <w:rPr>
          <w:spacing w:val="1"/>
        </w:rPr>
        <w:t xml:space="preserve"> </w:t>
      </w:r>
      <w:r>
        <w:t>хордой.</w:t>
      </w:r>
      <w:r>
        <w:rPr>
          <w:spacing w:val="1"/>
        </w:rPr>
        <w:t xml:space="preserve"> </w:t>
      </w:r>
      <w:r>
        <w:t>Углы</w:t>
      </w:r>
      <w:r>
        <w:rPr>
          <w:spacing w:val="-67"/>
        </w:rPr>
        <w:t xml:space="preserve"> </w:t>
      </w:r>
      <w:r>
        <w:t>между хордами и секущими. Вписанные и описанные четырёхугольники. 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703155" w:rsidRDefault="00703155">
      <w:pPr>
        <w:pStyle w:val="a3"/>
        <w:spacing w:before="10"/>
        <w:ind w:left="0" w:firstLine="0"/>
        <w:jc w:val="left"/>
        <w:rPr>
          <w:sz w:val="40"/>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a3"/>
        <w:spacing w:before="148" w:line="350" w:lineRule="auto"/>
        <w:ind w:right="627"/>
      </w:pPr>
      <w:r>
        <w:t>Синус, косинус, тангенс углов от 0 до 180°. Основное тригонометрическое</w:t>
      </w:r>
      <w:r>
        <w:rPr>
          <w:spacing w:val="1"/>
        </w:rPr>
        <w:t xml:space="preserve"> </w:t>
      </w:r>
      <w:r>
        <w:t>тождество.</w:t>
      </w:r>
      <w:r>
        <w:rPr>
          <w:spacing w:val="-2"/>
        </w:rPr>
        <w:t xml:space="preserve"> </w:t>
      </w:r>
      <w:r>
        <w:t>Формулы приведения.</w:t>
      </w:r>
    </w:p>
    <w:p w:rsidR="00703155" w:rsidRDefault="008A6D63">
      <w:pPr>
        <w:pStyle w:val="a3"/>
        <w:spacing w:before="2" w:line="350" w:lineRule="auto"/>
        <w:ind w:right="635"/>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1"/>
        </w:rPr>
        <w:t xml:space="preserve"> </w:t>
      </w:r>
      <w:r>
        <w:t>задач</w:t>
      </w:r>
      <w:r>
        <w:rPr>
          <w:spacing w:val="-4"/>
        </w:rPr>
        <w:t xml:space="preserve"> </w:t>
      </w:r>
      <w:r>
        <w:t>с</w:t>
      </w:r>
      <w:r>
        <w:rPr>
          <w:spacing w:val="-1"/>
        </w:rPr>
        <w:t xml:space="preserve"> </w:t>
      </w:r>
      <w:r>
        <w:t>использованием</w:t>
      </w:r>
      <w:r>
        <w:rPr>
          <w:spacing w:val="-2"/>
        </w:rPr>
        <w:t xml:space="preserve"> </w:t>
      </w:r>
      <w:r>
        <w:t>теоремы</w:t>
      </w:r>
      <w:r>
        <w:rPr>
          <w:spacing w:val="-1"/>
        </w:rPr>
        <w:t xml:space="preserve"> </w:t>
      </w:r>
      <w:r>
        <w:t>косинусов</w:t>
      </w:r>
      <w:r>
        <w:rPr>
          <w:spacing w:val="-3"/>
        </w:rPr>
        <w:t xml:space="preserve"> </w:t>
      </w:r>
      <w:r>
        <w:t>и</w:t>
      </w:r>
      <w:r>
        <w:rPr>
          <w:spacing w:val="-4"/>
        </w:rPr>
        <w:t xml:space="preserve"> </w:t>
      </w:r>
      <w:r>
        <w:t>теоремы</w:t>
      </w:r>
      <w:r>
        <w:rPr>
          <w:spacing w:val="-2"/>
        </w:rPr>
        <w:t xml:space="preserve"> </w:t>
      </w:r>
      <w:r>
        <w:t>синусов.</w:t>
      </w:r>
    </w:p>
    <w:p w:rsidR="00703155" w:rsidRDefault="008A6D63">
      <w:pPr>
        <w:pStyle w:val="a3"/>
        <w:ind w:left="1126" w:firstLine="0"/>
      </w:pPr>
      <w:r>
        <w:t>Преобразование</w:t>
      </w:r>
      <w:r>
        <w:rPr>
          <w:spacing w:val="-7"/>
        </w:rPr>
        <w:t xml:space="preserve"> </w:t>
      </w:r>
      <w:r>
        <w:t>подобия.</w:t>
      </w:r>
      <w:r>
        <w:rPr>
          <w:spacing w:val="-6"/>
        </w:rPr>
        <w:t xml:space="preserve"> </w:t>
      </w:r>
      <w:r>
        <w:t>Подобие</w:t>
      </w:r>
      <w:r>
        <w:rPr>
          <w:spacing w:val="-6"/>
        </w:rPr>
        <w:t xml:space="preserve"> </w:t>
      </w:r>
      <w:r>
        <w:t>соответственных</w:t>
      </w:r>
      <w:r>
        <w:rPr>
          <w:spacing w:val="-6"/>
        </w:rPr>
        <w:t xml:space="preserve"> </w:t>
      </w:r>
      <w:r>
        <w:t>элементов.</w:t>
      </w:r>
    </w:p>
    <w:p w:rsidR="00703155" w:rsidRDefault="008A6D63">
      <w:pPr>
        <w:pStyle w:val="a3"/>
        <w:spacing w:before="146" w:line="350" w:lineRule="auto"/>
        <w:ind w:right="634"/>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67"/>
        </w:rPr>
        <w:t xml:space="preserve"> </w:t>
      </w:r>
      <w:r>
        <w:t>секущих,</w:t>
      </w:r>
      <w:r>
        <w:rPr>
          <w:spacing w:val="-2"/>
        </w:rPr>
        <w:t xml:space="preserve"> </w:t>
      </w:r>
      <w:r>
        <w:t>теорема о</w:t>
      </w:r>
      <w:r>
        <w:rPr>
          <w:spacing w:val="-3"/>
        </w:rPr>
        <w:t xml:space="preserve"> </w:t>
      </w:r>
      <w:r>
        <w:t>квадрате касательной.</w:t>
      </w:r>
    </w:p>
    <w:p w:rsidR="00703155" w:rsidRDefault="008A6D63">
      <w:pPr>
        <w:pStyle w:val="a3"/>
        <w:spacing w:before="1" w:line="350" w:lineRule="auto"/>
        <w:ind w:right="632"/>
      </w:pPr>
      <w:r>
        <w:t>Вектор, длина (модуль) вектора, сонаправленные векторы, противоположно</w:t>
      </w:r>
      <w:r>
        <w:rPr>
          <w:spacing w:val="1"/>
        </w:rPr>
        <w:t xml:space="preserve"> </w:t>
      </w:r>
      <w:r>
        <w:t>направленные векторы, коллинеарность векторов, равенство векторов, 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7"/>
        </w:rPr>
        <w:t xml:space="preserve"> </w:t>
      </w:r>
      <w:r>
        <w:t>Скалярное</w:t>
      </w:r>
      <w:r>
        <w:rPr>
          <w:spacing w:val="5"/>
        </w:rPr>
        <w:t xml:space="preserve"> </w:t>
      </w:r>
      <w:r>
        <w:t>произведение</w:t>
      </w:r>
      <w:r>
        <w:rPr>
          <w:spacing w:val="8"/>
        </w:rPr>
        <w:t xml:space="preserve"> </w:t>
      </w:r>
      <w:r>
        <w:t>векторов,</w:t>
      </w:r>
      <w:r>
        <w:rPr>
          <w:spacing w:val="4"/>
        </w:rPr>
        <w:t xml:space="preserve"> </w:t>
      </w:r>
      <w:r>
        <w:t>применение</w:t>
      </w:r>
      <w:r>
        <w:rPr>
          <w:spacing w:val="3"/>
        </w:rPr>
        <w:t xml:space="preserve"> </w:t>
      </w:r>
      <w:r>
        <w:t>для</w:t>
      </w:r>
      <w:r>
        <w:rPr>
          <w:spacing w:val="5"/>
        </w:rPr>
        <w:t xml:space="preserve"> </w:t>
      </w:r>
      <w:r>
        <w:t>нахождения</w:t>
      </w:r>
      <w:r>
        <w:rPr>
          <w:spacing w:val="5"/>
        </w:rPr>
        <w:t xml:space="preserve"> </w:t>
      </w:r>
      <w:r>
        <w:t>длин</w:t>
      </w:r>
      <w:r>
        <w:rPr>
          <w:spacing w:val="6"/>
        </w:rPr>
        <w:t xml:space="preserve"> </w:t>
      </w:r>
      <w:r>
        <w:t>и</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ind w:firstLine="0"/>
        <w:jc w:val="left"/>
      </w:pPr>
      <w:r>
        <w:lastRenderedPageBreak/>
        <w:t>углов.</w:t>
      </w:r>
    </w:p>
    <w:p w:rsidR="00703155" w:rsidRDefault="008A6D63">
      <w:pPr>
        <w:pStyle w:val="a3"/>
        <w:spacing w:before="149"/>
        <w:ind w:left="1126" w:firstLine="0"/>
        <w:jc w:val="left"/>
      </w:pPr>
      <w:r>
        <w:t>Декартовы</w:t>
      </w:r>
      <w:r>
        <w:rPr>
          <w:spacing w:val="19"/>
        </w:rPr>
        <w:t xml:space="preserve"> </w:t>
      </w:r>
      <w:r>
        <w:t>координаты</w:t>
      </w:r>
      <w:r>
        <w:rPr>
          <w:spacing w:val="88"/>
        </w:rPr>
        <w:t xml:space="preserve"> </w:t>
      </w:r>
      <w:r>
        <w:t>на</w:t>
      </w:r>
      <w:r>
        <w:rPr>
          <w:spacing w:val="87"/>
        </w:rPr>
        <w:t xml:space="preserve"> </w:t>
      </w:r>
      <w:r>
        <w:t>плоскости.</w:t>
      </w:r>
      <w:r>
        <w:rPr>
          <w:spacing w:val="90"/>
        </w:rPr>
        <w:t xml:space="preserve"> </w:t>
      </w:r>
      <w:r>
        <w:t>Уравнения</w:t>
      </w:r>
      <w:r>
        <w:rPr>
          <w:spacing w:val="90"/>
        </w:rPr>
        <w:t xml:space="preserve"> </w:t>
      </w:r>
      <w:r>
        <w:t>прямой</w:t>
      </w:r>
      <w:r>
        <w:rPr>
          <w:spacing w:val="90"/>
        </w:rPr>
        <w:t xml:space="preserve"> </w:t>
      </w:r>
      <w:r>
        <w:t>и</w:t>
      </w:r>
      <w:r>
        <w:rPr>
          <w:spacing w:val="89"/>
        </w:rPr>
        <w:t xml:space="preserve"> </w:t>
      </w:r>
      <w:r>
        <w:t>окружности</w:t>
      </w:r>
      <w:r>
        <w:rPr>
          <w:spacing w:val="88"/>
        </w:rPr>
        <w:t xml:space="preserve"> </w:t>
      </w:r>
      <w:r>
        <w:t>в</w:t>
      </w:r>
    </w:p>
    <w:p w:rsidR="00703155" w:rsidRDefault="008A6D63">
      <w:pPr>
        <w:pStyle w:val="a3"/>
        <w:tabs>
          <w:tab w:val="left" w:pos="2187"/>
          <w:tab w:val="left" w:pos="3911"/>
          <w:tab w:val="left" w:pos="5712"/>
          <w:tab w:val="left" w:pos="6105"/>
          <w:tab w:val="left" w:pos="7342"/>
          <w:tab w:val="left" w:pos="8367"/>
          <w:tab w:val="left" w:pos="9854"/>
          <w:tab w:val="left" w:pos="10246"/>
        </w:tabs>
        <w:spacing w:before="149" w:line="350" w:lineRule="auto"/>
        <w:ind w:right="632" w:firstLine="0"/>
        <w:jc w:val="left"/>
      </w:pPr>
      <w:r>
        <w:t>координатах,</w:t>
      </w:r>
      <w:r>
        <w:tab/>
        <w:t>пересечение</w:t>
      </w:r>
      <w:r>
        <w:tab/>
        <w:t>окружностей</w:t>
      </w:r>
      <w:r>
        <w:tab/>
        <w:t>и</w:t>
      </w:r>
      <w:r>
        <w:tab/>
        <w:t>прямых.</w:t>
      </w:r>
      <w:r>
        <w:tab/>
        <w:t>Метод</w:t>
      </w:r>
      <w:r>
        <w:tab/>
        <w:t>координат</w:t>
      </w:r>
      <w:r>
        <w:tab/>
        <w:t>и</w:t>
      </w:r>
      <w:r>
        <w:tab/>
      </w:r>
      <w:r>
        <w:rPr>
          <w:spacing w:val="-2"/>
        </w:rPr>
        <w:t>его</w:t>
      </w:r>
      <w:r>
        <w:rPr>
          <w:spacing w:val="-67"/>
        </w:rPr>
        <w:t xml:space="preserve"> </w:t>
      </w:r>
      <w:r>
        <w:t>применение.</w:t>
      </w:r>
    </w:p>
    <w:p w:rsidR="00703155" w:rsidRDefault="008A6D63">
      <w:pPr>
        <w:pStyle w:val="a3"/>
        <w:spacing w:line="348" w:lineRule="auto"/>
        <w:ind w:right="626"/>
        <w:jc w:val="left"/>
      </w:pPr>
      <w:r>
        <w:t>Правильные</w:t>
      </w:r>
      <w:r>
        <w:rPr>
          <w:spacing w:val="2"/>
        </w:rPr>
        <w:t xml:space="preserve"> </w:t>
      </w:r>
      <w:r>
        <w:t>многоугольники.</w:t>
      </w:r>
      <w:r>
        <w:rPr>
          <w:spacing w:val="-1"/>
        </w:rPr>
        <w:t xml:space="preserve"> </w:t>
      </w:r>
      <w:r>
        <w:t>Длина</w:t>
      </w:r>
      <w:r>
        <w:rPr>
          <w:spacing w:val="2"/>
        </w:rPr>
        <w:t xml:space="preserve"> </w:t>
      </w:r>
      <w:r>
        <w:t>окружности.</w:t>
      </w:r>
      <w:r>
        <w:rPr>
          <w:spacing w:val="1"/>
        </w:rPr>
        <w:t xml:space="preserve"> </w:t>
      </w:r>
      <w:r>
        <w:t>Градусная</w:t>
      </w:r>
      <w:r>
        <w:rPr>
          <w:spacing w:val="4"/>
        </w:rPr>
        <w:t xml:space="preserve"> </w:t>
      </w:r>
      <w:r>
        <w:t>и</w:t>
      </w:r>
      <w:r>
        <w:rPr>
          <w:spacing w:val="3"/>
        </w:rPr>
        <w:t xml:space="preserve"> </w:t>
      </w:r>
      <w:r>
        <w:t>радианная</w:t>
      </w:r>
      <w:r>
        <w:rPr>
          <w:spacing w:val="2"/>
        </w:rPr>
        <w:t xml:space="preserve"> </w:t>
      </w:r>
      <w:r>
        <w:t>мера</w:t>
      </w:r>
      <w:r>
        <w:rPr>
          <w:spacing w:val="-67"/>
        </w:rPr>
        <w:t xml:space="preserve"> </w:t>
      </w:r>
      <w:r>
        <w:t>угла, вычисление</w:t>
      </w:r>
      <w:r>
        <w:rPr>
          <w:spacing w:val="-4"/>
        </w:rPr>
        <w:t xml:space="preserve"> </w:t>
      </w:r>
      <w:r>
        <w:t>длин</w:t>
      </w:r>
      <w:r>
        <w:rPr>
          <w:spacing w:val="-4"/>
        </w:rPr>
        <w:t xml:space="preserve"> </w:t>
      </w:r>
      <w:r>
        <w:t>дуг окружностей.</w:t>
      </w:r>
      <w:r>
        <w:rPr>
          <w:spacing w:val="-2"/>
        </w:rPr>
        <w:t xml:space="preserve"> </w:t>
      </w:r>
      <w:r>
        <w:t>Площадь</w:t>
      </w:r>
      <w:r>
        <w:rPr>
          <w:spacing w:val="-2"/>
        </w:rPr>
        <w:t xml:space="preserve"> </w:t>
      </w:r>
      <w:r>
        <w:t>круга,</w:t>
      </w:r>
      <w:r>
        <w:rPr>
          <w:spacing w:val="-3"/>
        </w:rPr>
        <w:t xml:space="preserve"> </w:t>
      </w:r>
      <w:r>
        <w:t>сектора,</w:t>
      </w:r>
      <w:r>
        <w:rPr>
          <w:spacing w:val="-1"/>
        </w:rPr>
        <w:t xml:space="preserve"> </w:t>
      </w:r>
      <w:r>
        <w:t>сегмента.</w:t>
      </w:r>
    </w:p>
    <w:p w:rsidR="00703155" w:rsidRDefault="008A6D63">
      <w:pPr>
        <w:pStyle w:val="a3"/>
        <w:tabs>
          <w:tab w:val="left" w:pos="2630"/>
          <w:tab w:val="left" w:pos="4139"/>
          <w:tab w:val="left" w:pos="4573"/>
          <w:tab w:val="left" w:pos="6238"/>
          <w:tab w:val="left" w:pos="7838"/>
          <w:tab w:val="left" w:pos="8843"/>
        </w:tabs>
        <w:spacing w:before="5" w:line="350" w:lineRule="auto"/>
        <w:ind w:right="625"/>
        <w:jc w:val="left"/>
      </w:pPr>
      <w:r>
        <w:t>Движения</w:t>
      </w:r>
      <w:r>
        <w:tab/>
        <w:t>плоскости</w:t>
      </w:r>
      <w:r>
        <w:tab/>
        <w:t>и</w:t>
      </w:r>
      <w:r>
        <w:tab/>
        <w:t>внутренние</w:t>
      </w:r>
      <w:r>
        <w:tab/>
        <w:t>симметрии</w:t>
      </w:r>
      <w:r>
        <w:tab/>
        <w:t>фигур</w:t>
      </w:r>
      <w:r>
        <w:tab/>
        <w:t>(элементарные</w:t>
      </w:r>
      <w:r>
        <w:rPr>
          <w:spacing w:val="-67"/>
        </w:rPr>
        <w:t xml:space="preserve"> </w:t>
      </w:r>
      <w:r>
        <w:t>представления).</w:t>
      </w:r>
      <w:r>
        <w:rPr>
          <w:spacing w:val="-1"/>
        </w:rPr>
        <w:t xml:space="preserve"> </w:t>
      </w:r>
      <w:r>
        <w:t>Параллельный</w:t>
      </w:r>
      <w:r>
        <w:rPr>
          <w:spacing w:val="-3"/>
        </w:rPr>
        <w:t xml:space="preserve"> </w:t>
      </w:r>
      <w:r>
        <w:t>перенос.</w:t>
      </w:r>
      <w:r>
        <w:rPr>
          <w:spacing w:val="-4"/>
        </w:rPr>
        <w:t xml:space="preserve"> </w:t>
      </w:r>
      <w:r>
        <w:t>Поворот.</w:t>
      </w:r>
    </w:p>
    <w:p w:rsidR="00703155" w:rsidRDefault="00703155">
      <w:pPr>
        <w:pStyle w:val="a3"/>
        <w:spacing w:before="2"/>
        <w:ind w:left="0" w:firstLine="0"/>
        <w:jc w:val="left"/>
        <w:rPr>
          <w:sz w:val="31"/>
        </w:rPr>
      </w:pPr>
    </w:p>
    <w:p w:rsidR="00703155" w:rsidRDefault="008A6D63">
      <w:pPr>
        <w:spacing w:line="360" w:lineRule="auto"/>
        <w:ind w:left="4091" w:right="2436" w:hanging="1157"/>
        <w:jc w:val="both"/>
        <w:rPr>
          <w:b/>
          <w:i/>
          <w:sz w:val="28"/>
        </w:rPr>
      </w:pPr>
      <w:r>
        <w:rPr>
          <w:b/>
          <w:i/>
          <w:sz w:val="28"/>
        </w:rPr>
        <w:t>Предметные результаты освоения программы</w:t>
      </w:r>
      <w:r>
        <w:rPr>
          <w:b/>
          <w:i/>
          <w:spacing w:val="-67"/>
          <w:sz w:val="28"/>
        </w:rPr>
        <w:t xml:space="preserve"> </w:t>
      </w:r>
      <w:r>
        <w:rPr>
          <w:b/>
          <w:i/>
          <w:sz w:val="28"/>
        </w:rPr>
        <w:t>учебного курса «Геометрия»</w:t>
      </w:r>
    </w:p>
    <w:p w:rsidR="00703155" w:rsidRDefault="008A6D63">
      <w:pPr>
        <w:pStyle w:val="a3"/>
        <w:spacing w:line="314" w:lineRule="exact"/>
        <w:ind w:left="1126" w:firstLine="0"/>
      </w:pPr>
      <w:r>
        <w:t>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учебного</w:t>
      </w:r>
      <w:r>
        <w:rPr>
          <w:spacing w:val="-2"/>
        </w:rPr>
        <w:t xml:space="preserve"> </w:t>
      </w:r>
      <w:r>
        <w:t>курса</w:t>
      </w:r>
    </w:p>
    <w:p w:rsidR="00703155" w:rsidRDefault="008A6D63">
      <w:pPr>
        <w:pStyle w:val="1"/>
        <w:spacing w:before="161"/>
        <w:ind w:left="365"/>
        <w:rPr>
          <w:b w:val="0"/>
        </w:rPr>
      </w:pPr>
      <w:r>
        <w:t>к</w:t>
      </w:r>
      <w:r>
        <w:rPr>
          <w:spacing w:val="-1"/>
        </w:rPr>
        <w:t xml:space="preserve"> </w:t>
      </w:r>
      <w:r>
        <w:t>концу</w:t>
      </w:r>
      <w:r>
        <w:rPr>
          <w:spacing w:val="1"/>
        </w:rPr>
        <w:t xml:space="preserve"> </w:t>
      </w:r>
      <w:r>
        <w:t>обучения</w:t>
      </w:r>
      <w:r>
        <w:rPr>
          <w:spacing w:val="-4"/>
        </w:rPr>
        <w:t xml:space="preserve"> </w:t>
      </w:r>
      <w:r>
        <w:t>в</w:t>
      </w:r>
      <w:r>
        <w:rPr>
          <w:spacing w:val="-1"/>
        </w:rPr>
        <w:t xml:space="preserve"> </w:t>
      </w:r>
      <w:r>
        <w:t>7</w:t>
      </w:r>
      <w:r>
        <w:rPr>
          <w:spacing w:val="2"/>
        </w:rPr>
        <w:t xml:space="preserve"> </w:t>
      </w:r>
      <w:r>
        <w:t>классе</w:t>
      </w:r>
      <w:r>
        <w:rPr>
          <w:b w:val="0"/>
        </w:rPr>
        <w:t>.</w:t>
      </w:r>
    </w:p>
    <w:p w:rsidR="00703155" w:rsidRDefault="008A6D63">
      <w:pPr>
        <w:pStyle w:val="a3"/>
        <w:spacing w:before="162" w:line="360" w:lineRule="auto"/>
        <w:ind w:right="626"/>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5"/>
        </w:rPr>
        <w:t xml:space="preserve"> </w:t>
      </w:r>
      <w:r>
        <w:t>и величин</w:t>
      </w:r>
      <w:r>
        <w:rPr>
          <w:spacing w:val="-3"/>
        </w:rPr>
        <w:t xml:space="preserve"> </w:t>
      </w:r>
      <w:r>
        <w:t>углов.</w:t>
      </w:r>
    </w:p>
    <w:p w:rsidR="00703155" w:rsidRDefault="008A6D63">
      <w:pPr>
        <w:pStyle w:val="a3"/>
        <w:spacing w:before="1" w:line="360" w:lineRule="auto"/>
        <w:ind w:right="627"/>
      </w:pPr>
      <w:r>
        <w:t>Проводить грубую оценку линейных и угловых величин предметов в реальной</w:t>
      </w:r>
      <w:r>
        <w:rPr>
          <w:spacing w:val="-67"/>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703155" w:rsidRDefault="008A6D63">
      <w:pPr>
        <w:pStyle w:val="a3"/>
        <w:spacing w:line="320" w:lineRule="exact"/>
        <w:ind w:left="1126" w:firstLine="0"/>
      </w:pPr>
      <w:r>
        <w:t>Строить</w:t>
      </w:r>
      <w:r>
        <w:rPr>
          <w:spacing w:val="-3"/>
        </w:rPr>
        <w:t xml:space="preserve"> </w:t>
      </w:r>
      <w:r>
        <w:t>чертежи</w:t>
      </w:r>
      <w:r>
        <w:rPr>
          <w:spacing w:val="-1"/>
        </w:rPr>
        <w:t xml:space="preserve"> </w:t>
      </w:r>
      <w:r>
        <w:t>к</w:t>
      </w:r>
      <w:r>
        <w:rPr>
          <w:spacing w:val="-3"/>
        </w:rPr>
        <w:t xml:space="preserve"> </w:t>
      </w:r>
      <w:r>
        <w:t>геометрическим</w:t>
      </w:r>
      <w:r>
        <w:rPr>
          <w:spacing w:val="-2"/>
        </w:rPr>
        <w:t xml:space="preserve"> </w:t>
      </w:r>
      <w:r>
        <w:t>задачам.</w:t>
      </w:r>
    </w:p>
    <w:p w:rsidR="00703155" w:rsidRDefault="008A6D63">
      <w:pPr>
        <w:pStyle w:val="a3"/>
        <w:spacing w:before="163" w:line="360" w:lineRule="auto"/>
        <w:ind w:right="632"/>
      </w:pPr>
      <w:r>
        <w:t>Пользоваться признаками равенства треугольников, использовать признаки и</w:t>
      </w:r>
      <w:r>
        <w:rPr>
          <w:spacing w:val="1"/>
        </w:rPr>
        <w:t xml:space="preserve"> </w:t>
      </w:r>
      <w:r>
        <w:t>свойства</w:t>
      </w:r>
      <w:r>
        <w:rPr>
          <w:spacing w:val="-1"/>
        </w:rPr>
        <w:t xml:space="preserve"> </w:t>
      </w:r>
      <w:r>
        <w:t>равнобедренных</w:t>
      </w:r>
      <w:r>
        <w:rPr>
          <w:spacing w:val="2"/>
        </w:rPr>
        <w:t xml:space="preserve"> </w:t>
      </w:r>
      <w:r>
        <w:t>треугольников</w:t>
      </w:r>
      <w:r>
        <w:rPr>
          <w:spacing w:val="-3"/>
        </w:rPr>
        <w:t xml:space="preserve"> </w:t>
      </w:r>
      <w:r>
        <w:t>при решении</w:t>
      </w:r>
      <w:r>
        <w:rPr>
          <w:spacing w:val="-1"/>
        </w:rPr>
        <w:t xml:space="preserve"> </w:t>
      </w:r>
      <w:r>
        <w:t>задач.</w:t>
      </w:r>
    </w:p>
    <w:p w:rsidR="00703155" w:rsidRDefault="008A6D63">
      <w:pPr>
        <w:pStyle w:val="a3"/>
        <w:spacing w:line="360" w:lineRule="auto"/>
        <w:ind w:right="630"/>
        <w:jc w:val="right"/>
      </w:pPr>
      <w:r>
        <w:t>Проводить логические рассуждения с использованием геометрических теорем.</w:t>
      </w:r>
      <w:r>
        <w:rPr>
          <w:spacing w:val="-67"/>
        </w:rPr>
        <w:t xml:space="preserve"> </w:t>
      </w:r>
      <w:r>
        <w:t>Пользоваться признаками равенства прямоугольных треугольников, свойством</w:t>
      </w:r>
      <w:r>
        <w:rPr>
          <w:spacing w:val="1"/>
        </w:rPr>
        <w:t xml:space="preserve"> </w:t>
      </w:r>
      <w:r>
        <w:t>медианы,</w:t>
      </w:r>
      <w:r>
        <w:rPr>
          <w:spacing w:val="42"/>
        </w:rPr>
        <w:t xml:space="preserve"> </w:t>
      </w:r>
      <w:r>
        <w:t>проведённой</w:t>
      </w:r>
      <w:r>
        <w:rPr>
          <w:spacing w:val="45"/>
        </w:rPr>
        <w:t xml:space="preserve"> </w:t>
      </w:r>
      <w:r>
        <w:t>к</w:t>
      </w:r>
      <w:r>
        <w:rPr>
          <w:spacing w:val="43"/>
        </w:rPr>
        <w:t xml:space="preserve"> </w:t>
      </w:r>
      <w:r>
        <w:t>гипотенузе</w:t>
      </w:r>
      <w:r>
        <w:rPr>
          <w:spacing w:val="44"/>
        </w:rPr>
        <w:t xml:space="preserve"> </w:t>
      </w:r>
      <w:r>
        <w:t>прямоугольного</w:t>
      </w:r>
      <w:r>
        <w:rPr>
          <w:spacing w:val="46"/>
        </w:rPr>
        <w:t xml:space="preserve"> </w:t>
      </w:r>
      <w:r>
        <w:t>треугольника,</w:t>
      </w:r>
      <w:r>
        <w:rPr>
          <w:spacing w:val="45"/>
        </w:rPr>
        <w:t xml:space="preserve"> </w:t>
      </w:r>
      <w:r>
        <w:t>в</w:t>
      </w:r>
      <w:r>
        <w:rPr>
          <w:spacing w:val="44"/>
        </w:rPr>
        <w:t xml:space="preserve"> </w:t>
      </w:r>
      <w:r>
        <w:t>решении</w:t>
      </w:r>
    </w:p>
    <w:p w:rsidR="00703155" w:rsidRDefault="008A6D63">
      <w:pPr>
        <w:pStyle w:val="a3"/>
        <w:ind w:firstLine="0"/>
      </w:pPr>
      <w:r>
        <w:t>геометрических</w:t>
      </w:r>
      <w:r>
        <w:rPr>
          <w:spacing w:val="-4"/>
        </w:rPr>
        <w:t xml:space="preserve"> </w:t>
      </w:r>
      <w:r>
        <w:t>задач.</w:t>
      </w:r>
    </w:p>
    <w:p w:rsidR="00703155" w:rsidRDefault="008A6D63">
      <w:pPr>
        <w:pStyle w:val="a3"/>
        <w:spacing w:before="161" w:line="360" w:lineRule="auto"/>
        <w:ind w:right="631"/>
      </w:pPr>
      <w:r>
        <w:t>Определять параллельность прямых</w:t>
      </w:r>
      <w:r>
        <w:rPr>
          <w:spacing w:val="1"/>
        </w:rPr>
        <w:t xml:space="preserve"> </w:t>
      </w:r>
      <w:r>
        <w:t>с</w:t>
      </w:r>
      <w:r>
        <w:rPr>
          <w:spacing w:val="1"/>
        </w:rPr>
        <w:t xml:space="preserve"> </w:t>
      </w:r>
      <w:r>
        <w:t>помощью</w:t>
      </w:r>
      <w:r>
        <w:rPr>
          <w:spacing w:val="1"/>
        </w:rPr>
        <w:t xml:space="preserve"> </w:t>
      </w:r>
      <w:r>
        <w:t>углов, которые</w:t>
      </w:r>
      <w:r>
        <w:rPr>
          <w:spacing w:val="1"/>
        </w:rPr>
        <w:t xml:space="preserve"> </w:t>
      </w:r>
      <w:r>
        <w:t>образует</w:t>
      </w:r>
      <w:r>
        <w:rPr>
          <w:spacing w:val="1"/>
        </w:rPr>
        <w:t xml:space="preserve"> </w:t>
      </w:r>
      <w:r>
        <w:t>с</w:t>
      </w:r>
      <w:r>
        <w:rPr>
          <w:spacing w:val="1"/>
        </w:rPr>
        <w:t xml:space="preserve"> </w:t>
      </w:r>
      <w:r>
        <w:t>ними секущая. Определять параллельность прямых с помощью равенства расстояний</w:t>
      </w:r>
      <w:r>
        <w:rPr>
          <w:spacing w:val="-67"/>
        </w:rPr>
        <w:t xml:space="preserve"> </w:t>
      </w:r>
      <w:r>
        <w:t>от</w:t>
      </w:r>
      <w:r>
        <w:rPr>
          <w:spacing w:val="-2"/>
        </w:rPr>
        <w:t xml:space="preserve"> </w:t>
      </w:r>
      <w:r>
        <w:t>точек</w:t>
      </w:r>
      <w:r>
        <w:rPr>
          <w:spacing w:val="-3"/>
        </w:rPr>
        <w:t xml:space="preserve"> </w:t>
      </w:r>
      <w:r>
        <w:t>одной прямой</w:t>
      </w:r>
      <w:r>
        <w:rPr>
          <w:spacing w:val="-3"/>
        </w:rPr>
        <w:t xml:space="preserve"> </w:t>
      </w:r>
      <w:r>
        <w:t>до</w:t>
      </w:r>
      <w:r>
        <w:rPr>
          <w:spacing w:val="1"/>
        </w:rPr>
        <w:t xml:space="preserve"> </w:t>
      </w:r>
      <w:r>
        <w:t>точек другой</w:t>
      </w:r>
      <w:r>
        <w:rPr>
          <w:spacing w:val="-4"/>
        </w:rPr>
        <w:t xml:space="preserve"> </w:t>
      </w:r>
      <w:r>
        <w:t>прямой.</w:t>
      </w:r>
    </w:p>
    <w:p w:rsidR="00703155" w:rsidRDefault="008A6D63">
      <w:pPr>
        <w:pStyle w:val="a3"/>
        <w:spacing w:before="1"/>
        <w:ind w:left="1126" w:firstLine="0"/>
      </w:pPr>
      <w:r>
        <w:t>Решать</w:t>
      </w:r>
      <w:r>
        <w:rPr>
          <w:spacing w:val="-3"/>
        </w:rPr>
        <w:t xml:space="preserve"> </w:t>
      </w:r>
      <w:r>
        <w:t>задачи</w:t>
      </w:r>
      <w:r>
        <w:rPr>
          <w:spacing w:val="-4"/>
        </w:rPr>
        <w:t xml:space="preserve"> </w:t>
      </w:r>
      <w:r>
        <w:t>на</w:t>
      </w:r>
      <w:r>
        <w:rPr>
          <w:spacing w:val="-1"/>
        </w:rPr>
        <w:t xml:space="preserve"> </w:t>
      </w:r>
      <w:r>
        <w:t>клетчатой</w:t>
      </w:r>
      <w:r>
        <w:rPr>
          <w:spacing w:val="-2"/>
        </w:rPr>
        <w:t xml:space="preserve"> </w:t>
      </w:r>
      <w:r>
        <w:t>бумаге.</w:t>
      </w:r>
    </w:p>
    <w:p w:rsidR="00703155" w:rsidRDefault="00703155">
      <w:pPr>
        <w:sectPr w:rsidR="00703155">
          <w:pgSz w:w="11900" w:h="16850"/>
          <w:pgMar w:top="960" w:right="180" w:bottom="780" w:left="460" w:header="0" w:footer="509" w:gutter="0"/>
          <w:cols w:space="720"/>
        </w:sectPr>
      </w:pPr>
    </w:p>
    <w:p w:rsidR="00703155" w:rsidRDefault="008A6D63">
      <w:pPr>
        <w:pStyle w:val="a3"/>
        <w:spacing w:before="78" w:line="350" w:lineRule="auto"/>
        <w:ind w:right="634"/>
      </w:pPr>
      <w:r>
        <w:lastRenderedPageBreak/>
        <w:t>Проводить вычисления и находить числовые и буквенные значения углов 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67"/>
        </w:rPr>
        <w:t xml:space="preserve"> </w:t>
      </w:r>
      <w:r>
        <w:t>многоугольников, свойств углов, образованных при пересечении двух параллельных</w:t>
      </w:r>
      <w:r>
        <w:rPr>
          <w:spacing w:val="1"/>
        </w:rPr>
        <w:t xml:space="preserve"> </w:t>
      </w:r>
      <w:r>
        <w:t>прямых секущей.</w:t>
      </w:r>
      <w:r>
        <w:rPr>
          <w:spacing w:val="-1"/>
        </w:rPr>
        <w:t xml:space="preserve"> </w:t>
      </w:r>
      <w:r>
        <w:t>Решать</w:t>
      </w:r>
      <w:r>
        <w:rPr>
          <w:spacing w:val="-2"/>
        </w:rPr>
        <w:t xml:space="preserve"> </w:t>
      </w:r>
      <w:r>
        <w:t>практические</w:t>
      </w:r>
      <w:r>
        <w:rPr>
          <w:spacing w:val="-3"/>
        </w:rPr>
        <w:t xml:space="preserve"> </w:t>
      </w:r>
      <w:r>
        <w:t>задачи</w:t>
      </w:r>
      <w:r>
        <w:rPr>
          <w:spacing w:val="-1"/>
        </w:rPr>
        <w:t xml:space="preserve"> </w:t>
      </w:r>
      <w:r>
        <w:t>на</w:t>
      </w:r>
      <w:r>
        <w:rPr>
          <w:spacing w:val="-3"/>
        </w:rPr>
        <w:t xml:space="preserve"> </w:t>
      </w:r>
      <w:r>
        <w:t>нахождение</w:t>
      </w:r>
      <w:r>
        <w:rPr>
          <w:spacing w:val="-1"/>
        </w:rPr>
        <w:t xml:space="preserve"> </w:t>
      </w:r>
      <w:r>
        <w:t>углов.</w:t>
      </w:r>
    </w:p>
    <w:p w:rsidR="00703155" w:rsidRDefault="008A6D63">
      <w:pPr>
        <w:pStyle w:val="a3"/>
        <w:spacing w:before="2" w:line="350" w:lineRule="auto"/>
        <w:ind w:right="62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 места</w:t>
      </w:r>
      <w:r>
        <w:rPr>
          <w:spacing w:val="1"/>
        </w:rPr>
        <w:t xml:space="preserve"> </w:t>
      </w:r>
      <w:r>
        <w:t>точек.</w:t>
      </w:r>
    </w:p>
    <w:p w:rsidR="00703155" w:rsidRDefault="008A6D63">
      <w:pPr>
        <w:pStyle w:val="a3"/>
        <w:spacing w:line="350" w:lineRule="auto"/>
        <w:ind w:right="63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1"/>
        </w:rPr>
        <w:t xml:space="preserve"> </w:t>
      </w:r>
      <w:r>
        <w:t>диаметра</w:t>
      </w:r>
      <w:r>
        <w:rPr>
          <w:spacing w:val="1"/>
        </w:rPr>
        <w:t xml:space="preserve"> </w:t>
      </w:r>
      <w:r>
        <w:t>окружности,</w:t>
      </w:r>
      <w:r>
        <w:rPr>
          <w:spacing w:val="1"/>
        </w:rPr>
        <w:t xml:space="preserve"> </w:t>
      </w:r>
      <w:r>
        <w:t>пользоваться</w:t>
      </w:r>
      <w:r>
        <w:rPr>
          <w:spacing w:val="1"/>
        </w:rPr>
        <w:t xml:space="preserve"> </w:t>
      </w:r>
      <w:r>
        <w:t>их</w:t>
      </w:r>
      <w:r>
        <w:rPr>
          <w:spacing w:val="1"/>
        </w:rPr>
        <w:t xml:space="preserve"> </w:t>
      </w:r>
      <w:r>
        <w:t>свойствами.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p>
    <w:p w:rsidR="00703155" w:rsidRDefault="008A6D63">
      <w:pPr>
        <w:pStyle w:val="a3"/>
        <w:spacing w:line="350" w:lineRule="auto"/>
        <w:ind w:right="628"/>
      </w:pPr>
      <w:r>
        <w:t>Владеть понятием описанной около треугольника окружности, уметь находить</w:t>
      </w:r>
      <w:r>
        <w:rPr>
          <w:spacing w:val="-67"/>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 серединные перпендикуляры к сторонам</w:t>
      </w:r>
      <w:r>
        <w:rPr>
          <w:spacing w:val="1"/>
        </w:rPr>
        <w:t xml:space="preserve"> </w:t>
      </w:r>
      <w:r>
        <w:t>треугольника</w:t>
      </w:r>
      <w:r>
        <w:rPr>
          <w:spacing w:val="-1"/>
        </w:rPr>
        <w:t xml:space="preserve"> </w:t>
      </w:r>
      <w:r>
        <w:t>пересекаются в</w:t>
      </w:r>
      <w:r>
        <w:rPr>
          <w:spacing w:val="-2"/>
        </w:rPr>
        <w:t xml:space="preserve"> </w:t>
      </w:r>
      <w:r>
        <w:t>одной точке.</w:t>
      </w:r>
    </w:p>
    <w:p w:rsidR="00703155" w:rsidRDefault="008A6D63">
      <w:pPr>
        <w:pStyle w:val="a3"/>
        <w:spacing w:before="4" w:line="355" w:lineRule="auto"/>
        <w:ind w:right="636" w:firstLine="739"/>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67"/>
        </w:rPr>
        <w:t xml:space="preserve"> </w:t>
      </w:r>
      <w:r>
        <w:t>перпендикулярности</w:t>
      </w:r>
      <w:r>
        <w:rPr>
          <w:spacing w:val="-2"/>
        </w:rPr>
        <w:t xml:space="preserve"> </w:t>
      </w:r>
      <w:r>
        <w:t>касательной</w:t>
      </w:r>
      <w:r>
        <w:rPr>
          <w:spacing w:val="-1"/>
        </w:rPr>
        <w:t xml:space="preserve"> </w:t>
      </w:r>
      <w:r>
        <w:t>и</w:t>
      </w:r>
      <w:r>
        <w:rPr>
          <w:spacing w:val="-4"/>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rsidR="00703155" w:rsidRDefault="008A6D63">
      <w:pPr>
        <w:pStyle w:val="a3"/>
        <w:spacing w:line="355" w:lineRule="auto"/>
        <w:ind w:right="628" w:firstLine="739"/>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1"/>
        </w:rPr>
        <w:t xml:space="preserve"> </w:t>
      </w:r>
      <w:r>
        <w:t>смысл.</w:t>
      </w:r>
    </w:p>
    <w:p w:rsidR="00703155" w:rsidRDefault="008A6D63">
      <w:pPr>
        <w:pStyle w:val="a3"/>
        <w:spacing w:line="355" w:lineRule="auto"/>
        <w:ind w:right="637" w:firstLine="739"/>
      </w:pPr>
      <w:r>
        <w:t>Проводить</w:t>
      </w:r>
      <w:r>
        <w:rPr>
          <w:spacing w:val="1"/>
        </w:rPr>
        <w:t xml:space="preserve"> </w:t>
      </w:r>
      <w:r>
        <w:t>основные</w:t>
      </w:r>
      <w:r>
        <w:rPr>
          <w:spacing w:val="1"/>
        </w:rPr>
        <w:t xml:space="preserve"> </w:t>
      </w:r>
      <w:r>
        <w:t>геометрические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p>
    <w:p w:rsidR="00703155" w:rsidRDefault="00703155">
      <w:pPr>
        <w:pStyle w:val="a3"/>
        <w:spacing w:before="6"/>
        <w:ind w:left="0" w:firstLine="0"/>
        <w:jc w:val="left"/>
        <w:rPr>
          <w:sz w:val="40"/>
        </w:rPr>
      </w:pPr>
    </w:p>
    <w:p w:rsidR="00703155" w:rsidRDefault="008A6D63">
      <w:pPr>
        <w:spacing w:line="355" w:lineRule="auto"/>
        <w:ind w:left="1105" w:right="626"/>
        <w:jc w:val="both"/>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8</w:t>
      </w:r>
      <w:r>
        <w:rPr>
          <w:b/>
          <w:spacing w:val="1"/>
          <w:sz w:val="28"/>
        </w:rPr>
        <w:t xml:space="preserve"> </w:t>
      </w:r>
      <w:r>
        <w:rPr>
          <w:b/>
          <w:sz w:val="28"/>
        </w:rPr>
        <w:t>классе</w:t>
      </w:r>
      <w:r>
        <w:rPr>
          <w:sz w:val="28"/>
        </w:rPr>
        <w:t>.</w:t>
      </w:r>
    </w:p>
    <w:p w:rsidR="00703155" w:rsidRDefault="008A6D63">
      <w:pPr>
        <w:pStyle w:val="a3"/>
        <w:spacing w:line="355" w:lineRule="auto"/>
        <w:ind w:right="629" w:firstLine="739"/>
      </w:pPr>
      <w:r>
        <w:t>Распознавать основные виды четырёхугольников, их элементы, пользоваться</w:t>
      </w:r>
      <w:r>
        <w:rPr>
          <w:spacing w:val="1"/>
        </w:rPr>
        <w:t xml:space="preserve"> </w:t>
      </w:r>
      <w:r>
        <w:t>их свойствами</w:t>
      </w:r>
      <w:r>
        <w:rPr>
          <w:spacing w:val="-3"/>
        </w:rPr>
        <w:t xml:space="preserve"> </w:t>
      </w:r>
      <w:r>
        <w:t>при</w:t>
      </w:r>
      <w:r>
        <w:rPr>
          <w:spacing w:val="-3"/>
        </w:rPr>
        <w:t xml:space="preserve"> </w:t>
      </w:r>
      <w:r>
        <w:t>решении геометрических</w:t>
      </w:r>
      <w:r>
        <w:rPr>
          <w:spacing w:val="1"/>
        </w:rPr>
        <w:t xml:space="preserve"> </w:t>
      </w:r>
      <w:r>
        <w:t>задач.</w:t>
      </w:r>
    </w:p>
    <w:p w:rsidR="00703155" w:rsidRDefault="008A6D63">
      <w:pPr>
        <w:pStyle w:val="a3"/>
        <w:spacing w:line="355" w:lineRule="auto"/>
        <w:ind w:right="634" w:firstLine="739"/>
      </w:pPr>
      <w:r>
        <w:t>Применять свойства точки пересечения медиан треугольника (центра масс) в</w:t>
      </w:r>
      <w:r>
        <w:rPr>
          <w:spacing w:val="1"/>
        </w:rPr>
        <w:t xml:space="preserve"> </w:t>
      </w:r>
      <w:r>
        <w:t>решении</w:t>
      </w:r>
      <w:r>
        <w:rPr>
          <w:spacing w:val="-1"/>
        </w:rPr>
        <w:t xml:space="preserve"> </w:t>
      </w:r>
      <w:r>
        <w:t>задач.</w:t>
      </w:r>
    </w:p>
    <w:p w:rsidR="00703155" w:rsidRDefault="008A6D63">
      <w:pPr>
        <w:pStyle w:val="a3"/>
        <w:spacing w:line="355" w:lineRule="auto"/>
        <w:ind w:right="631" w:firstLine="739"/>
      </w:pPr>
      <w:r>
        <w:t>Владеть</w:t>
      </w:r>
      <w:r>
        <w:rPr>
          <w:spacing w:val="1"/>
        </w:rPr>
        <w:t xml:space="preserve"> </w:t>
      </w:r>
      <w:r>
        <w:t>понятием</w:t>
      </w:r>
      <w:r>
        <w:rPr>
          <w:spacing w:val="1"/>
        </w:rPr>
        <w:t xml:space="preserve"> </w:t>
      </w:r>
      <w:r>
        <w:t>средней</w:t>
      </w:r>
      <w:r>
        <w:rPr>
          <w:spacing w:val="1"/>
        </w:rPr>
        <w:t xml:space="preserve"> </w:t>
      </w:r>
      <w:r>
        <w:t>линии</w:t>
      </w:r>
      <w:r>
        <w:rPr>
          <w:spacing w:val="1"/>
        </w:rPr>
        <w:t xml:space="preserve"> </w:t>
      </w:r>
      <w:r>
        <w:t>треугольника</w:t>
      </w:r>
      <w:r>
        <w:rPr>
          <w:spacing w:val="1"/>
        </w:rPr>
        <w:t xml:space="preserve"> </w:t>
      </w:r>
      <w:r>
        <w:t>и</w:t>
      </w:r>
      <w:r>
        <w:rPr>
          <w:spacing w:val="1"/>
        </w:rPr>
        <w:t xml:space="preserve"> </w:t>
      </w:r>
      <w:r>
        <w:t>трапеции,</w:t>
      </w:r>
      <w:r>
        <w:rPr>
          <w:spacing w:val="1"/>
        </w:rPr>
        <w:t xml:space="preserve"> </w:t>
      </w:r>
      <w:r>
        <w:t>применять</w:t>
      </w:r>
      <w:r>
        <w:rPr>
          <w:spacing w:val="1"/>
        </w:rPr>
        <w:t xml:space="preserve"> </w:t>
      </w:r>
      <w:r>
        <w:t>их</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1"/>
        </w:rPr>
        <w:t xml:space="preserve"> </w:t>
      </w:r>
      <w:r>
        <w:t>теоремой</w:t>
      </w:r>
      <w:r>
        <w:rPr>
          <w:spacing w:val="1"/>
        </w:rPr>
        <w:t xml:space="preserve"> </w:t>
      </w:r>
      <w:r>
        <w:t>Фалеса</w:t>
      </w:r>
      <w:r>
        <w:rPr>
          <w:spacing w:val="1"/>
        </w:rPr>
        <w:t xml:space="preserve"> </w:t>
      </w:r>
      <w:r>
        <w:t>и</w:t>
      </w:r>
      <w:r>
        <w:rPr>
          <w:spacing w:val="1"/>
        </w:rPr>
        <w:t xml:space="preserve"> </w:t>
      </w:r>
      <w:r>
        <w:t>теоремой о пропорциональных отрезках, применять их для решения практических</w:t>
      </w:r>
      <w:r>
        <w:rPr>
          <w:spacing w:val="1"/>
        </w:rPr>
        <w:t xml:space="preserve"> </w:t>
      </w:r>
      <w:r>
        <w:t>задач.</w:t>
      </w:r>
    </w:p>
    <w:p w:rsidR="00703155" w:rsidRDefault="00703155">
      <w:pPr>
        <w:spacing w:line="355" w:lineRule="auto"/>
        <w:sectPr w:rsidR="00703155">
          <w:pgSz w:w="11900" w:h="16850"/>
          <w:pgMar w:top="960" w:right="180" w:bottom="780" w:left="460" w:header="0" w:footer="509" w:gutter="0"/>
          <w:cols w:space="720"/>
        </w:sectPr>
      </w:pPr>
    </w:p>
    <w:p w:rsidR="00703155" w:rsidRDefault="008A6D63">
      <w:pPr>
        <w:pStyle w:val="a3"/>
        <w:tabs>
          <w:tab w:val="left" w:pos="2337"/>
          <w:tab w:val="left" w:pos="3805"/>
          <w:tab w:val="left" w:pos="5329"/>
          <w:tab w:val="left" w:pos="6091"/>
          <w:tab w:val="left" w:pos="7473"/>
          <w:tab w:val="left" w:pos="9730"/>
        </w:tabs>
        <w:spacing w:before="63" w:line="355" w:lineRule="auto"/>
        <w:ind w:right="631" w:firstLine="739"/>
        <w:jc w:val="right"/>
      </w:pPr>
      <w:r>
        <w:lastRenderedPageBreak/>
        <w:t>Применять признаки подобия треугольников в решении геометрических задач.</w:t>
      </w:r>
      <w:r>
        <w:rPr>
          <w:spacing w:val="-67"/>
        </w:rPr>
        <w:t xml:space="preserve"> </w:t>
      </w:r>
      <w:r>
        <w:t>Пользоваться</w:t>
      </w:r>
      <w:r>
        <w:tab/>
        <w:t>теоремой</w:t>
      </w:r>
      <w:r>
        <w:tab/>
        <w:t>Пифагора</w:t>
      </w:r>
      <w:r>
        <w:tab/>
        <w:t>для</w:t>
      </w:r>
      <w:r>
        <w:tab/>
        <w:t>решения</w:t>
      </w:r>
      <w:r>
        <w:tab/>
        <w:t>геометрических</w:t>
      </w:r>
      <w:r>
        <w:tab/>
        <w:t>и</w:t>
      </w:r>
      <w:r>
        <w:rPr>
          <w:spacing w:val="1"/>
        </w:rPr>
        <w:t xml:space="preserve"> </w:t>
      </w:r>
      <w:r>
        <w:t>практических</w:t>
      </w:r>
      <w:r>
        <w:rPr>
          <w:spacing w:val="49"/>
        </w:rPr>
        <w:t xml:space="preserve"> </w:t>
      </w:r>
      <w:r>
        <w:t>задач.</w:t>
      </w:r>
      <w:r>
        <w:rPr>
          <w:spacing w:val="48"/>
        </w:rPr>
        <w:t xml:space="preserve"> </w:t>
      </w:r>
      <w:r>
        <w:t>Строить</w:t>
      </w:r>
      <w:r>
        <w:rPr>
          <w:spacing w:val="47"/>
        </w:rPr>
        <w:t xml:space="preserve"> </w:t>
      </w:r>
      <w:r>
        <w:t>математическую</w:t>
      </w:r>
      <w:r>
        <w:rPr>
          <w:spacing w:val="47"/>
        </w:rPr>
        <w:t xml:space="preserve"> </w:t>
      </w:r>
      <w:r>
        <w:t>модель</w:t>
      </w:r>
      <w:r>
        <w:rPr>
          <w:spacing w:val="46"/>
        </w:rPr>
        <w:t xml:space="preserve"> </w:t>
      </w:r>
      <w:r>
        <w:t>в</w:t>
      </w:r>
      <w:r>
        <w:rPr>
          <w:spacing w:val="47"/>
        </w:rPr>
        <w:t xml:space="preserve"> </w:t>
      </w:r>
      <w:r>
        <w:t>практических</w:t>
      </w:r>
      <w:r>
        <w:rPr>
          <w:spacing w:val="49"/>
        </w:rPr>
        <w:t xml:space="preserve"> </w:t>
      </w:r>
      <w:r>
        <w:t>задачах,</w:t>
      </w:r>
    </w:p>
    <w:p w:rsidR="00703155" w:rsidRDefault="008A6D63">
      <w:pPr>
        <w:pStyle w:val="a3"/>
        <w:spacing w:line="318" w:lineRule="exact"/>
        <w:ind w:firstLine="0"/>
      </w:pPr>
      <w:r>
        <w:t>самостоятельно</w:t>
      </w:r>
      <w:r>
        <w:rPr>
          <w:spacing w:val="-6"/>
        </w:rPr>
        <w:t xml:space="preserve"> </w:t>
      </w:r>
      <w:r>
        <w:t>проводить</w:t>
      </w:r>
      <w:r>
        <w:rPr>
          <w:spacing w:val="-3"/>
        </w:rPr>
        <w:t xml:space="preserve"> </w:t>
      </w:r>
      <w:r>
        <w:t>чертёж</w:t>
      </w:r>
      <w:r>
        <w:rPr>
          <w:spacing w:val="-5"/>
        </w:rPr>
        <w:t xml:space="preserve"> </w:t>
      </w:r>
      <w:r>
        <w:t>и</w:t>
      </w:r>
      <w:r>
        <w:rPr>
          <w:spacing w:val="-2"/>
        </w:rPr>
        <w:t xml:space="preserve"> </w:t>
      </w:r>
      <w:r>
        <w:t>находить</w:t>
      </w:r>
      <w:r>
        <w:rPr>
          <w:spacing w:val="-4"/>
        </w:rPr>
        <w:t xml:space="preserve"> </w:t>
      </w:r>
      <w:r>
        <w:t>соответствующие</w:t>
      </w:r>
      <w:r>
        <w:rPr>
          <w:spacing w:val="-2"/>
        </w:rPr>
        <w:t xml:space="preserve"> </w:t>
      </w:r>
      <w:r>
        <w:t>длины.</w:t>
      </w:r>
    </w:p>
    <w:p w:rsidR="00703155" w:rsidRDefault="008A6D63">
      <w:pPr>
        <w:pStyle w:val="a3"/>
        <w:spacing w:before="5" w:line="470" w:lineRule="atLeast"/>
        <w:ind w:right="638" w:firstLine="739"/>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1"/>
        </w:rPr>
        <w:t xml:space="preserve"> </w:t>
      </w:r>
      <w:r>
        <w:t>для</w:t>
      </w:r>
      <w:r>
        <w:rPr>
          <w:spacing w:val="-4"/>
        </w:rPr>
        <w:t xml:space="preserve"> </w:t>
      </w:r>
      <w:r>
        <w:t>решения</w:t>
      </w:r>
      <w:r>
        <w:rPr>
          <w:spacing w:val="-4"/>
        </w:rPr>
        <w:t xml:space="preserve"> </w:t>
      </w:r>
      <w:r>
        <w:t>практических задач.</w:t>
      </w:r>
    </w:p>
    <w:p w:rsidR="00703155" w:rsidRDefault="008A6D63">
      <w:pPr>
        <w:pStyle w:val="a3"/>
        <w:spacing w:before="34" w:line="360" w:lineRule="auto"/>
        <w:ind w:right="632" w:firstLine="744"/>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
        </w:rPr>
        <w:t xml:space="preserve"> </w:t>
      </w:r>
      <w:r>
        <w:t>умения</w:t>
      </w:r>
      <w:r>
        <w:rPr>
          <w:spacing w:val="-2"/>
        </w:rPr>
        <w:t xml:space="preserve"> </w:t>
      </w:r>
      <w:r>
        <w:t>в</w:t>
      </w:r>
      <w:r>
        <w:rPr>
          <w:spacing w:val="-1"/>
        </w:rPr>
        <w:t xml:space="preserve"> </w:t>
      </w:r>
      <w:r>
        <w:t>практических</w:t>
      </w:r>
      <w:r>
        <w:rPr>
          <w:spacing w:val="1"/>
        </w:rPr>
        <w:t xml:space="preserve"> </w:t>
      </w:r>
      <w:r>
        <w:t>задачах.</w:t>
      </w:r>
    </w:p>
    <w:p w:rsidR="00703155" w:rsidRDefault="008A6D63">
      <w:pPr>
        <w:pStyle w:val="a3"/>
        <w:spacing w:line="360" w:lineRule="auto"/>
        <w:ind w:right="627" w:firstLine="744"/>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w:t>
      </w:r>
      <w:r>
        <w:rPr>
          <w:spacing w:val="1"/>
        </w:rPr>
        <w:t xml:space="preserve"> </w:t>
      </w:r>
      <w:r>
        <w:t>хордой</w:t>
      </w:r>
      <w:r>
        <w:rPr>
          <w:spacing w:val="-1"/>
        </w:rPr>
        <w:t xml:space="preserve"> </w:t>
      </w:r>
      <w:r>
        <w:t>при</w:t>
      </w:r>
      <w:r>
        <w:rPr>
          <w:spacing w:val="-3"/>
        </w:rPr>
        <w:t xml:space="preserve"> </w:t>
      </w:r>
      <w:r>
        <w:t>решении геометрических</w:t>
      </w:r>
      <w:r>
        <w:rPr>
          <w:spacing w:val="1"/>
        </w:rPr>
        <w:t xml:space="preserve"> </w:t>
      </w:r>
      <w:r>
        <w:t>задач.</w:t>
      </w:r>
    </w:p>
    <w:p w:rsidR="00703155" w:rsidRDefault="008A6D63">
      <w:pPr>
        <w:pStyle w:val="a3"/>
        <w:spacing w:line="360" w:lineRule="auto"/>
        <w:ind w:right="1716" w:firstLine="739"/>
      </w:pPr>
      <w:r>
        <w:t>Владеть понятием описанного четырёхугольника, применять свойства</w:t>
      </w:r>
      <w:r>
        <w:rPr>
          <w:spacing w:val="-67"/>
        </w:rPr>
        <w:t xml:space="preserve"> </w:t>
      </w:r>
      <w:r>
        <w:t>описанного четырёхугольника при</w:t>
      </w:r>
      <w:r>
        <w:rPr>
          <w:spacing w:val="-4"/>
        </w:rPr>
        <w:t xml:space="preserve"> </w:t>
      </w:r>
      <w:r>
        <w:t>решении задач.</w:t>
      </w:r>
    </w:p>
    <w:p w:rsidR="00703155" w:rsidRDefault="008A6D63">
      <w:pPr>
        <w:pStyle w:val="a3"/>
        <w:spacing w:before="1" w:line="360" w:lineRule="auto"/>
        <w:ind w:right="628"/>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67"/>
        </w:rPr>
        <w:t xml:space="preserve"> </w:t>
      </w:r>
      <w:r>
        <w:t>подобия</w:t>
      </w:r>
      <w:r>
        <w:rPr>
          <w:spacing w:val="-1"/>
        </w:rPr>
        <w:t xml:space="preserve"> </w:t>
      </w:r>
      <w:r>
        <w:t>и</w:t>
      </w:r>
      <w:r>
        <w:rPr>
          <w:spacing w:val="-1"/>
        </w:rPr>
        <w:t xml:space="preserve"> </w:t>
      </w:r>
      <w:r>
        <w:t>тригонометрии</w:t>
      </w:r>
      <w:r>
        <w:rPr>
          <w:spacing w:val="-1"/>
        </w:rPr>
        <w:t xml:space="preserve"> </w:t>
      </w:r>
      <w:r>
        <w:t>(пользуясь,</w:t>
      </w:r>
      <w:r>
        <w:rPr>
          <w:spacing w:val="-2"/>
        </w:rPr>
        <w:t xml:space="preserve"> </w:t>
      </w:r>
      <w:r>
        <w:t>где</w:t>
      </w:r>
      <w:r>
        <w:rPr>
          <w:spacing w:val="-1"/>
        </w:rPr>
        <w:t xml:space="preserve"> </w:t>
      </w:r>
      <w:r>
        <w:t>необходимо,</w:t>
      </w:r>
      <w:r>
        <w:rPr>
          <w:spacing w:val="-2"/>
        </w:rPr>
        <w:t xml:space="preserve"> </w:t>
      </w:r>
      <w:r>
        <w:t>калькулятором).</w:t>
      </w:r>
    </w:p>
    <w:p w:rsidR="00703155" w:rsidRDefault="008A6D63">
      <w:pPr>
        <w:spacing w:before="119" w:line="350" w:lineRule="auto"/>
        <w:ind w:left="1126" w:right="626"/>
        <w:jc w:val="both"/>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9</w:t>
      </w:r>
      <w:r>
        <w:rPr>
          <w:b/>
          <w:spacing w:val="1"/>
          <w:sz w:val="28"/>
        </w:rPr>
        <w:t xml:space="preserve"> </w:t>
      </w:r>
      <w:r>
        <w:rPr>
          <w:b/>
          <w:sz w:val="28"/>
        </w:rPr>
        <w:t>классе</w:t>
      </w:r>
      <w:r>
        <w:rPr>
          <w:sz w:val="28"/>
        </w:rPr>
        <w:t>.</w:t>
      </w:r>
    </w:p>
    <w:p w:rsidR="00703155" w:rsidRDefault="008A6D63">
      <w:pPr>
        <w:pStyle w:val="a3"/>
        <w:spacing w:line="350" w:lineRule="auto"/>
        <w:ind w:right="632"/>
      </w:pPr>
      <w:r>
        <w:t>Знать тригонометрические функции острых углов, находить с их 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w:t>
      </w:r>
      <w:r>
        <w:rPr>
          <w:spacing w:val="1"/>
        </w:rPr>
        <w:t xml:space="preserve"> </w:t>
      </w:r>
      <w:r>
        <w:t>Находить</w:t>
      </w:r>
      <w:r>
        <w:rPr>
          <w:spacing w:val="1"/>
        </w:rPr>
        <w:t xml:space="preserve"> </w:t>
      </w:r>
      <w:r>
        <w:t>(с</w:t>
      </w:r>
      <w:r>
        <w:rPr>
          <w:spacing w:val="1"/>
        </w:rPr>
        <w:t xml:space="preserve"> </w:t>
      </w:r>
      <w:r>
        <w:t>помощью</w:t>
      </w:r>
      <w:r>
        <w:rPr>
          <w:spacing w:val="1"/>
        </w:rPr>
        <w:t xml:space="preserve"> </w:t>
      </w:r>
      <w:r>
        <w:t>калькулятора)</w:t>
      </w:r>
      <w:r>
        <w:rPr>
          <w:spacing w:val="1"/>
        </w:rPr>
        <w:t xml:space="preserve"> </w:t>
      </w:r>
      <w:r>
        <w:t>длины</w:t>
      </w:r>
      <w:r>
        <w:rPr>
          <w:spacing w:val="1"/>
        </w:rPr>
        <w:t xml:space="preserve"> </w:t>
      </w:r>
      <w:r>
        <w:t>и</w:t>
      </w:r>
      <w:r>
        <w:rPr>
          <w:spacing w:val="1"/>
        </w:rPr>
        <w:t xml:space="preserve"> </w:t>
      </w:r>
      <w:r>
        <w:t>углы</w:t>
      </w:r>
      <w:r>
        <w:rPr>
          <w:spacing w:val="1"/>
        </w:rPr>
        <w:t xml:space="preserve"> </w:t>
      </w:r>
      <w:r>
        <w:t>для</w:t>
      </w:r>
      <w:r>
        <w:rPr>
          <w:spacing w:val="1"/>
        </w:rPr>
        <w:t xml:space="preserve"> </w:t>
      </w:r>
      <w:r>
        <w:t>нетабличных значений.</w:t>
      </w:r>
    </w:p>
    <w:p w:rsidR="00703155" w:rsidRDefault="008A6D63">
      <w:pPr>
        <w:pStyle w:val="a3"/>
        <w:tabs>
          <w:tab w:val="left" w:pos="2995"/>
          <w:tab w:val="left" w:pos="4613"/>
          <w:tab w:val="left" w:pos="6253"/>
          <w:tab w:val="left" w:pos="6650"/>
          <w:tab w:val="left" w:pos="8100"/>
        </w:tabs>
        <w:spacing w:line="350" w:lineRule="auto"/>
        <w:ind w:right="631"/>
        <w:jc w:val="right"/>
      </w:pPr>
      <w:r>
        <w:t>Пользоваться</w:t>
      </w:r>
      <w:r>
        <w:tab/>
        <w:t>формулами</w:t>
      </w:r>
      <w:r>
        <w:tab/>
        <w:t>приведения</w:t>
      </w:r>
      <w:r>
        <w:tab/>
        <w:t>и</w:t>
      </w:r>
      <w:r>
        <w:tab/>
        <w:t>основным</w:t>
      </w:r>
      <w:r>
        <w:tab/>
        <w:t>тригонометрическим</w:t>
      </w:r>
      <w:r>
        <w:rPr>
          <w:spacing w:val="-67"/>
        </w:rPr>
        <w:t xml:space="preserve"> </w:t>
      </w:r>
      <w:r>
        <w:t>тождеством для нахождения соотношений между тригонометрическими величинами.</w:t>
      </w:r>
      <w:r>
        <w:rPr>
          <w:spacing w:val="-67"/>
        </w:rPr>
        <w:t xml:space="preserve"> </w:t>
      </w:r>
      <w:r>
        <w:t>Использовать</w:t>
      </w:r>
      <w:r>
        <w:rPr>
          <w:spacing w:val="1"/>
        </w:rPr>
        <w:t xml:space="preserve"> </w:t>
      </w:r>
      <w:r>
        <w:t>теоремы</w:t>
      </w:r>
      <w:r>
        <w:rPr>
          <w:spacing w:val="71"/>
        </w:rPr>
        <w:t xml:space="preserve"> </w:t>
      </w:r>
      <w:r>
        <w:t>синусов</w:t>
      </w:r>
      <w:r>
        <w:rPr>
          <w:spacing w:val="71"/>
        </w:rPr>
        <w:t xml:space="preserve"> </w:t>
      </w:r>
      <w:r>
        <w:t>и</w:t>
      </w:r>
      <w:r>
        <w:rPr>
          <w:spacing w:val="71"/>
        </w:rPr>
        <w:t xml:space="preserve"> </w:t>
      </w:r>
      <w:r>
        <w:t>косинусов</w:t>
      </w:r>
      <w:r>
        <w:rPr>
          <w:spacing w:val="71"/>
        </w:rPr>
        <w:t xml:space="preserve"> </w:t>
      </w:r>
      <w:r>
        <w:t>для</w:t>
      </w:r>
      <w:r>
        <w:rPr>
          <w:spacing w:val="71"/>
        </w:rPr>
        <w:t xml:space="preserve"> </w:t>
      </w:r>
      <w:r>
        <w:t>нахождения</w:t>
      </w:r>
      <w:r>
        <w:rPr>
          <w:spacing w:val="71"/>
        </w:rPr>
        <w:t xml:space="preserve"> </w:t>
      </w:r>
      <w:r>
        <w:t>различных</w:t>
      </w:r>
      <w:r>
        <w:rPr>
          <w:spacing w:val="1"/>
        </w:rPr>
        <w:t xml:space="preserve"> </w:t>
      </w:r>
      <w:r>
        <w:t>элементов</w:t>
      </w:r>
      <w:r>
        <w:rPr>
          <w:spacing w:val="5"/>
        </w:rPr>
        <w:t xml:space="preserve"> </w:t>
      </w:r>
      <w:r>
        <w:t>треугольника</w:t>
      </w:r>
      <w:r>
        <w:rPr>
          <w:spacing w:val="6"/>
        </w:rPr>
        <w:t xml:space="preserve"> </w:t>
      </w:r>
      <w:r>
        <w:t>(«решение</w:t>
      </w:r>
      <w:r>
        <w:rPr>
          <w:spacing w:val="6"/>
        </w:rPr>
        <w:t xml:space="preserve"> </w:t>
      </w:r>
      <w:r>
        <w:t>треугольников»),</w:t>
      </w:r>
      <w:r>
        <w:rPr>
          <w:spacing w:val="5"/>
        </w:rPr>
        <w:t xml:space="preserve"> </w:t>
      </w:r>
      <w:r>
        <w:t>применять</w:t>
      </w:r>
      <w:r>
        <w:rPr>
          <w:spacing w:val="5"/>
        </w:rPr>
        <w:t xml:space="preserve"> </w:t>
      </w:r>
      <w:r>
        <w:t>их</w:t>
      </w:r>
      <w:r>
        <w:rPr>
          <w:spacing w:val="7"/>
        </w:rPr>
        <w:t xml:space="preserve"> </w:t>
      </w:r>
      <w:r>
        <w:t>при</w:t>
      </w:r>
      <w:r>
        <w:rPr>
          <w:spacing w:val="7"/>
        </w:rPr>
        <w:t xml:space="preserve"> </w:t>
      </w:r>
      <w:r>
        <w:t>решении</w:t>
      </w:r>
    </w:p>
    <w:p w:rsidR="00703155" w:rsidRDefault="008A6D63">
      <w:pPr>
        <w:pStyle w:val="a3"/>
        <w:spacing w:before="1"/>
        <w:ind w:firstLine="0"/>
      </w:pPr>
      <w:r>
        <w:t>геометрических</w:t>
      </w:r>
      <w:r>
        <w:rPr>
          <w:spacing w:val="-4"/>
        </w:rPr>
        <w:t xml:space="preserve"> </w:t>
      </w:r>
      <w:r>
        <w:t>задач.</w:t>
      </w:r>
    </w:p>
    <w:p w:rsidR="00703155" w:rsidRDefault="008A6D63">
      <w:pPr>
        <w:pStyle w:val="a3"/>
        <w:spacing w:before="146" w:line="350" w:lineRule="auto"/>
        <w:ind w:right="627"/>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
        </w:rPr>
        <w:t xml:space="preserve"> </w:t>
      </w:r>
      <w:r>
        <w:t>длины</w:t>
      </w:r>
      <w:r>
        <w:rPr>
          <w:spacing w:val="-2"/>
        </w:rPr>
        <w:t xml:space="preserve"> </w:t>
      </w:r>
      <w:r>
        <w:t>и</w:t>
      </w:r>
      <w:r>
        <w:rPr>
          <w:spacing w:val="-1"/>
        </w:rPr>
        <w:t xml:space="preserve"> </w:t>
      </w:r>
      <w:r>
        <w:t>находить</w:t>
      </w:r>
      <w:r>
        <w:rPr>
          <w:spacing w:val="-2"/>
        </w:rPr>
        <w:t xml:space="preserve"> </w:t>
      </w:r>
      <w:r>
        <w:t>углы</w:t>
      </w:r>
      <w:r>
        <w:rPr>
          <w:spacing w:val="1"/>
        </w:rPr>
        <w:t xml:space="preserve"> </w:t>
      </w:r>
      <w:r>
        <w:t>у</w:t>
      </w:r>
      <w:r>
        <w:rPr>
          <w:spacing w:val="-5"/>
        </w:rPr>
        <w:t xml:space="preserve"> </w:t>
      </w:r>
      <w:r>
        <w:t>подобных фигур.</w:t>
      </w:r>
      <w:r>
        <w:rPr>
          <w:spacing w:val="-1"/>
        </w:rPr>
        <w:t xml:space="preserve"> </w:t>
      </w:r>
      <w:r>
        <w:t>Применять</w:t>
      </w:r>
      <w:r>
        <w:rPr>
          <w:spacing w:val="-3"/>
        </w:rPr>
        <w:t xml:space="preserve"> </w:t>
      </w:r>
      <w:r>
        <w:t>свойства</w:t>
      </w:r>
      <w:r>
        <w:rPr>
          <w:spacing w:val="-3"/>
        </w:rPr>
        <w:t xml:space="preserve"> </w:t>
      </w:r>
      <w:r>
        <w:t>подобия</w:t>
      </w:r>
      <w:r>
        <w:rPr>
          <w:spacing w:val="-3"/>
        </w:rPr>
        <w:t xml:space="preserve"> </w:t>
      </w:r>
      <w:r>
        <w:t>в</w:t>
      </w:r>
    </w:p>
    <w:p w:rsidR="00703155" w:rsidRDefault="00703155">
      <w:pPr>
        <w:spacing w:line="350" w:lineRule="auto"/>
        <w:sectPr w:rsidR="00703155">
          <w:pgSz w:w="11900" w:h="16850"/>
          <w:pgMar w:top="980" w:right="180" w:bottom="780" w:left="460" w:header="0" w:footer="509" w:gutter="0"/>
          <w:cols w:space="720"/>
        </w:sectPr>
      </w:pPr>
    </w:p>
    <w:p w:rsidR="00703155" w:rsidRDefault="008A6D63">
      <w:pPr>
        <w:pStyle w:val="a3"/>
        <w:spacing w:before="78" w:line="350" w:lineRule="auto"/>
        <w:ind w:right="626" w:firstLine="0"/>
        <w:jc w:val="left"/>
      </w:pPr>
      <w:r>
        <w:lastRenderedPageBreak/>
        <w:t>практических</w:t>
      </w:r>
      <w:r>
        <w:rPr>
          <w:spacing w:val="42"/>
        </w:rPr>
        <w:t xml:space="preserve"> </w:t>
      </w:r>
      <w:r>
        <w:t>задачах.</w:t>
      </w:r>
      <w:r>
        <w:rPr>
          <w:spacing w:val="42"/>
        </w:rPr>
        <w:t xml:space="preserve"> </w:t>
      </w:r>
      <w:r>
        <w:t>Уметь</w:t>
      </w:r>
      <w:r>
        <w:rPr>
          <w:spacing w:val="39"/>
        </w:rPr>
        <w:t xml:space="preserve"> </w:t>
      </w:r>
      <w:r>
        <w:t>приводить</w:t>
      </w:r>
      <w:r>
        <w:rPr>
          <w:spacing w:val="41"/>
        </w:rPr>
        <w:t xml:space="preserve"> </w:t>
      </w:r>
      <w:r>
        <w:t>примеры</w:t>
      </w:r>
      <w:r>
        <w:rPr>
          <w:spacing w:val="40"/>
        </w:rPr>
        <w:t xml:space="preserve"> </w:t>
      </w:r>
      <w:r>
        <w:t>подобных</w:t>
      </w:r>
      <w:r>
        <w:rPr>
          <w:spacing w:val="41"/>
        </w:rPr>
        <w:t xml:space="preserve"> </w:t>
      </w:r>
      <w:r>
        <w:t>фигур</w:t>
      </w:r>
      <w:r>
        <w:rPr>
          <w:spacing w:val="43"/>
        </w:rPr>
        <w:t xml:space="preserve"> </w:t>
      </w:r>
      <w:r>
        <w:t>в</w:t>
      </w:r>
      <w:r>
        <w:rPr>
          <w:spacing w:val="42"/>
        </w:rPr>
        <w:t xml:space="preserve"> </w:t>
      </w:r>
      <w:r>
        <w:t>окружающем</w:t>
      </w:r>
      <w:r>
        <w:rPr>
          <w:spacing w:val="-67"/>
        </w:rPr>
        <w:t xml:space="preserve"> </w:t>
      </w:r>
      <w:r>
        <w:t>мире.</w:t>
      </w:r>
    </w:p>
    <w:p w:rsidR="00703155" w:rsidRDefault="008A6D63">
      <w:pPr>
        <w:pStyle w:val="a3"/>
        <w:spacing w:before="1" w:line="350" w:lineRule="auto"/>
        <w:ind w:right="63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1"/>
        </w:rPr>
        <w:t xml:space="preserve"> </w:t>
      </w:r>
      <w:r>
        <w:t>произведении</w:t>
      </w:r>
      <w:r>
        <w:rPr>
          <w:spacing w:val="1"/>
        </w:rPr>
        <w:t xml:space="preserve"> </w:t>
      </w:r>
      <w:r>
        <w:t>отрезков</w:t>
      </w:r>
      <w:r>
        <w:rPr>
          <w:spacing w:val="-3"/>
        </w:rPr>
        <w:t xml:space="preserve"> </w:t>
      </w:r>
      <w:r>
        <w:t>секущих,</w:t>
      </w:r>
      <w:r>
        <w:rPr>
          <w:spacing w:val="-1"/>
        </w:rPr>
        <w:t xml:space="preserve"> </w:t>
      </w:r>
      <w:r>
        <w:t>о</w:t>
      </w:r>
      <w:r>
        <w:rPr>
          <w:spacing w:val="-1"/>
        </w:rPr>
        <w:t xml:space="preserve"> </w:t>
      </w:r>
      <w:r>
        <w:t>квадрате касательной.</w:t>
      </w:r>
    </w:p>
    <w:p w:rsidR="00703155" w:rsidRDefault="008A6D63">
      <w:pPr>
        <w:pStyle w:val="a3"/>
        <w:spacing w:before="1" w:line="350" w:lineRule="auto"/>
        <w:ind w:right="629"/>
      </w:pPr>
      <w:r>
        <w:t>Пользоваться векторами, понимать их геометрический и физический 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1"/>
        </w:rPr>
        <w:t xml:space="preserve"> </w:t>
      </w:r>
      <w:r>
        <w:t>векторов</w:t>
      </w:r>
      <w:r>
        <w:rPr>
          <w:spacing w:val="-4"/>
        </w:rPr>
        <w:t xml:space="preserve"> </w:t>
      </w:r>
      <w:r>
        <w:t>для</w:t>
      </w:r>
      <w:r>
        <w:rPr>
          <w:spacing w:val="-1"/>
        </w:rPr>
        <w:t xml:space="preserve"> </w:t>
      </w:r>
      <w:r>
        <w:t>нахождения</w:t>
      </w:r>
      <w:r>
        <w:rPr>
          <w:spacing w:val="-2"/>
        </w:rPr>
        <w:t xml:space="preserve"> </w:t>
      </w:r>
      <w:r>
        <w:t>длин</w:t>
      </w:r>
      <w:r>
        <w:rPr>
          <w:spacing w:val="-2"/>
        </w:rPr>
        <w:t xml:space="preserve"> </w:t>
      </w:r>
      <w:r>
        <w:t>и</w:t>
      </w:r>
      <w:r>
        <w:rPr>
          <w:spacing w:val="-1"/>
        </w:rPr>
        <w:t xml:space="preserve"> </w:t>
      </w:r>
      <w:r>
        <w:t>углов.</w:t>
      </w:r>
    </w:p>
    <w:p w:rsidR="00703155" w:rsidRDefault="008A6D63">
      <w:pPr>
        <w:pStyle w:val="a3"/>
        <w:spacing w:line="321" w:lineRule="exact"/>
        <w:ind w:left="1126" w:firstLine="0"/>
      </w:pPr>
      <w:r>
        <w:t>Пользоваться</w:t>
      </w:r>
      <w:r>
        <w:rPr>
          <w:spacing w:val="10"/>
        </w:rPr>
        <w:t xml:space="preserve"> </w:t>
      </w:r>
      <w:r>
        <w:t>методом</w:t>
      </w:r>
      <w:r>
        <w:rPr>
          <w:spacing w:val="76"/>
        </w:rPr>
        <w:t xml:space="preserve"> </w:t>
      </w:r>
      <w:r>
        <w:t>координат</w:t>
      </w:r>
      <w:r>
        <w:rPr>
          <w:spacing w:val="78"/>
        </w:rPr>
        <w:t xml:space="preserve"> </w:t>
      </w:r>
      <w:r>
        <w:t>на</w:t>
      </w:r>
      <w:r>
        <w:rPr>
          <w:spacing w:val="76"/>
        </w:rPr>
        <w:t xml:space="preserve"> </w:t>
      </w:r>
      <w:r>
        <w:t>плоскости,</w:t>
      </w:r>
      <w:r>
        <w:rPr>
          <w:spacing w:val="78"/>
        </w:rPr>
        <w:t xml:space="preserve"> </w:t>
      </w:r>
      <w:r>
        <w:t>применять</w:t>
      </w:r>
      <w:r>
        <w:rPr>
          <w:spacing w:val="79"/>
        </w:rPr>
        <w:t xml:space="preserve"> </w:t>
      </w:r>
      <w:r>
        <w:t>его</w:t>
      </w:r>
      <w:r>
        <w:rPr>
          <w:spacing w:val="79"/>
        </w:rPr>
        <w:t xml:space="preserve"> </w:t>
      </w:r>
      <w:r>
        <w:t>в</w:t>
      </w:r>
      <w:r>
        <w:rPr>
          <w:spacing w:val="75"/>
        </w:rPr>
        <w:t xml:space="preserve"> </w:t>
      </w:r>
      <w:r>
        <w:t>решении</w:t>
      </w:r>
    </w:p>
    <w:p w:rsidR="00703155" w:rsidRDefault="008A6D63">
      <w:pPr>
        <w:pStyle w:val="a3"/>
        <w:spacing w:before="149"/>
        <w:ind w:firstLine="0"/>
      </w:pPr>
      <w:r>
        <w:t>геометрических</w:t>
      </w:r>
      <w:r>
        <w:rPr>
          <w:spacing w:val="-1"/>
        </w:rPr>
        <w:t xml:space="preserve"> </w:t>
      </w:r>
      <w:r>
        <w:t>и</w:t>
      </w:r>
      <w:r>
        <w:rPr>
          <w:spacing w:val="-5"/>
        </w:rPr>
        <w:t xml:space="preserve"> </w:t>
      </w:r>
      <w:r>
        <w:t>практических</w:t>
      </w:r>
      <w:r>
        <w:rPr>
          <w:spacing w:val="-1"/>
        </w:rPr>
        <w:t xml:space="preserve"> </w:t>
      </w:r>
      <w:r>
        <w:t>задач.</w:t>
      </w:r>
    </w:p>
    <w:p w:rsidR="00703155" w:rsidRDefault="008A6D63">
      <w:pPr>
        <w:pStyle w:val="a3"/>
        <w:spacing w:before="28" w:line="360" w:lineRule="auto"/>
        <w:ind w:right="634"/>
      </w:pPr>
      <w:r>
        <w:t>Владеть понятиями правильного многоугольника, длины окружности, длины</w:t>
      </w:r>
      <w:r>
        <w:rPr>
          <w:spacing w:val="1"/>
        </w:rPr>
        <w:t xml:space="preserve"> </w:t>
      </w:r>
      <w:r>
        <w:t>дуги окружности и радианной меры угла, уметь вычислять площадь круга и его</w:t>
      </w:r>
      <w:r>
        <w:rPr>
          <w:spacing w:val="1"/>
        </w:rPr>
        <w:t xml:space="preserve"> </w:t>
      </w:r>
      <w:r>
        <w:t>частей.</w:t>
      </w:r>
      <w:r>
        <w:rPr>
          <w:spacing w:val="-2"/>
        </w:rPr>
        <w:t xml:space="preserve"> </w:t>
      </w:r>
      <w:r>
        <w:t>Применять</w:t>
      </w:r>
      <w:r>
        <w:rPr>
          <w:spacing w:val="-4"/>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rsidR="00703155" w:rsidRDefault="008A6D63">
      <w:pPr>
        <w:pStyle w:val="a3"/>
        <w:spacing w:line="362" w:lineRule="auto"/>
        <w:ind w:right="631"/>
      </w:pPr>
      <w:r>
        <w:t>Находить оси (или центры) симметрии фигур, применять движения плоскости</w:t>
      </w:r>
      <w:r>
        <w:rPr>
          <w:spacing w:val="1"/>
        </w:rPr>
        <w:t xml:space="preserve"> </w:t>
      </w:r>
      <w:r>
        <w:t>в</w:t>
      </w:r>
      <w:r>
        <w:rPr>
          <w:spacing w:val="-3"/>
        </w:rPr>
        <w:t xml:space="preserve"> </w:t>
      </w:r>
      <w:r>
        <w:t>простейших</w:t>
      </w:r>
      <w:r>
        <w:rPr>
          <w:spacing w:val="1"/>
        </w:rPr>
        <w:t xml:space="preserve"> </w:t>
      </w:r>
      <w:r>
        <w:t>случаях.</w:t>
      </w:r>
    </w:p>
    <w:p w:rsidR="00703155" w:rsidRDefault="008A6D63">
      <w:pPr>
        <w:pStyle w:val="a3"/>
        <w:spacing w:line="360" w:lineRule="auto"/>
        <w:ind w:right="627"/>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67"/>
        </w:rPr>
        <w:t xml:space="preserve"> </w:t>
      </w:r>
      <w:r>
        <w:t>подобия</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p>
    <w:p w:rsidR="00703155" w:rsidRDefault="008A6D63">
      <w:pPr>
        <w:pStyle w:val="1"/>
        <w:spacing w:before="114"/>
        <w:ind w:left="1109" w:right="1377"/>
        <w:jc w:val="center"/>
      </w:pPr>
      <w:r>
        <w:t>Рабочая</w:t>
      </w:r>
      <w:r>
        <w:rPr>
          <w:spacing w:val="-6"/>
        </w:rPr>
        <w:t xml:space="preserve"> </w:t>
      </w:r>
      <w:r>
        <w:t>программа</w:t>
      </w:r>
      <w:r>
        <w:rPr>
          <w:spacing w:val="-3"/>
        </w:rPr>
        <w:t xml:space="preserve"> </w:t>
      </w:r>
      <w:r>
        <w:t>учебного</w:t>
      </w:r>
      <w:r>
        <w:rPr>
          <w:spacing w:val="-3"/>
        </w:rPr>
        <w:t xml:space="preserve"> </w:t>
      </w:r>
      <w:r>
        <w:t>курса</w:t>
      </w:r>
      <w:r>
        <w:rPr>
          <w:spacing w:val="-3"/>
        </w:rPr>
        <w:t xml:space="preserve"> </w:t>
      </w:r>
      <w:r>
        <w:t>«Вероятность</w:t>
      </w:r>
      <w:r>
        <w:rPr>
          <w:spacing w:val="-4"/>
        </w:rPr>
        <w:t xml:space="preserve"> </w:t>
      </w:r>
      <w:r>
        <w:t>и</w:t>
      </w:r>
      <w:r>
        <w:rPr>
          <w:spacing w:val="-5"/>
        </w:rPr>
        <w:t xml:space="preserve"> </w:t>
      </w:r>
      <w:r>
        <w:t>статистика»</w:t>
      </w:r>
    </w:p>
    <w:p w:rsidR="00703155" w:rsidRDefault="008A6D63">
      <w:pPr>
        <w:pStyle w:val="a3"/>
        <w:spacing w:before="149" w:line="350" w:lineRule="auto"/>
        <w:ind w:left="356" w:right="551" w:firstLine="0"/>
        <w:jc w:val="center"/>
      </w:pPr>
      <w:r>
        <w:t>в 7-9 классах (далее соответственно - программа учебного курса «Вероятность и</w:t>
      </w:r>
      <w:r>
        <w:rPr>
          <w:spacing w:val="-67"/>
        </w:rPr>
        <w:t xml:space="preserve"> </w:t>
      </w:r>
      <w:r>
        <w:t>статистика»,</w:t>
      </w:r>
      <w:r>
        <w:rPr>
          <w:spacing w:val="-3"/>
        </w:rPr>
        <w:t xml:space="preserve"> </w:t>
      </w:r>
      <w:r>
        <w:t>учебный курс).</w:t>
      </w:r>
    </w:p>
    <w:p w:rsidR="00703155" w:rsidRDefault="008A6D63">
      <w:pPr>
        <w:spacing w:line="321" w:lineRule="exact"/>
        <w:ind w:left="2539" w:right="2044"/>
        <w:jc w:val="center"/>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48" w:line="350" w:lineRule="auto"/>
        <w:ind w:right="628" w:firstLine="852"/>
      </w:pPr>
      <w:r>
        <w:t>В современном цифровом мире вероятность и статистика приобретают 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67"/>
        </w:rPr>
        <w:t xml:space="preserve"> </w:t>
      </w:r>
      <w:r>
        <w:t>статистики, такая подготовка важна для продолжения образования и для успешной</w:t>
      </w:r>
      <w:r>
        <w:rPr>
          <w:spacing w:val="1"/>
        </w:rPr>
        <w:t xml:space="preserve"> </w:t>
      </w:r>
      <w:r>
        <w:t>профессиональной</w:t>
      </w:r>
      <w:r>
        <w:rPr>
          <w:spacing w:val="-4"/>
        </w:rPr>
        <w:t xml:space="preserve"> </w:t>
      </w:r>
      <w:r>
        <w:t>карьеры.</w:t>
      </w:r>
    </w:p>
    <w:p w:rsidR="00703155" w:rsidRDefault="008A6D63">
      <w:pPr>
        <w:pStyle w:val="a3"/>
        <w:spacing w:line="350" w:lineRule="auto"/>
        <w:ind w:right="627"/>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0"/>
        </w:rPr>
        <w:t xml:space="preserve"> </w:t>
      </w:r>
      <w:r>
        <w:t>необходимо</w:t>
      </w:r>
      <w:r>
        <w:rPr>
          <w:spacing w:val="11"/>
        </w:rPr>
        <w:t xml:space="preserve"> </w:t>
      </w:r>
      <w:r>
        <w:t>в</w:t>
      </w:r>
      <w:r>
        <w:rPr>
          <w:spacing w:val="9"/>
        </w:rPr>
        <w:t xml:space="preserve"> </w:t>
      </w:r>
      <w:r>
        <w:t>том</w:t>
      </w:r>
      <w:r>
        <w:rPr>
          <w:spacing w:val="10"/>
        </w:rPr>
        <w:t xml:space="preserve"> </w:t>
      </w:r>
      <w:r>
        <w:t>числе</w:t>
      </w:r>
      <w:r>
        <w:rPr>
          <w:spacing w:val="10"/>
        </w:rPr>
        <w:t xml:space="preserve"> </w:t>
      </w:r>
      <w:r>
        <w:t>хорошо</w:t>
      </w:r>
      <w:r>
        <w:rPr>
          <w:spacing w:val="11"/>
        </w:rPr>
        <w:t xml:space="preserve"> </w:t>
      </w:r>
      <w:r>
        <w:t>сформированное</w:t>
      </w:r>
      <w:r>
        <w:rPr>
          <w:spacing w:val="10"/>
        </w:rPr>
        <w:t xml:space="preserve"> </w:t>
      </w:r>
      <w:r>
        <w:t>вероятностное</w:t>
      </w:r>
      <w:r>
        <w:rPr>
          <w:spacing w:val="9"/>
        </w:rPr>
        <w:t xml:space="preserve"> </w:t>
      </w:r>
      <w:r>
        <w:t>и</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ind w:firstLine="0"/>
      </w:pPr>
      <w:r>
        <w:lastRenderedPageBreak/>
        <w:t>статистическое</w:t>
      </w:r>
      <w:r>
        <w:rPr>
          <w:spacing w:val="-1"/>
        </w:rPr>
        <w:t xml:space="preserve"> </w:t>
      </w:r>
      <w:r>
        <w:t>мышление.</w:t>
      </w:r>
    </w:p>
    <w:p w:rsidR="00703155" w:rsidRDefault="008A6D63">
      <w:pPr>
        <w:pStyle w:val="a3"/>
        <w:spacing w:before="149" w:line="350" w:lineRule="auto"/>
        <w:ind w:right="623"/>
      </w:pPr>
      <w:r>
        <w:t>Именно</w:t>
      </w:r>
      <w:r>
        <w:rPr>
          <w:spacing w:val="71"/>
        </w:rPr>
        <w:t xml:space="preserve"> </w:t>
      </w:r>
      <w:r>
        <w:t>поэтому</w:t>
      </w:r>
      <w:r>
        <w:rPr>
          <w:spacing w:val="71"/>
        </w:rPr>
        <w:t xml:space="preserve"> </w:t>
      </w:r>
      <w:r>
        <w:t>остро</w:t>
      </w:r>
      <w:r>
        <w:rPr>
          <w:spacing w:val="71"/>
        </w:rPr>
        <w:t xml:space="preserve"> </w:t>
      </w:r>
      <w:r>
        <w:t>встала</w:t>
      </w:r>
      <w:r>
        <w:rPr>
          <w:spacing w:val="71"/>
        </w:rPr>
        <w:t xml:space="preserve"> </w:t>
      </w:r>
      <w:r>
        <w:t>необходимость</w:t>
      </w:r>
      <w:r>
        <w:rPr>
          <w:spacing w:val="71"/>
        </w:rPr>
        <w:t xml:space="preserve"> </w:t>
      </w:r>
      <w:r>
        <w:t>сформировать</w:t>
      </w:r>
      <w:r>
        <w:rPr>
          <w:spacing w:val="7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67"/>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67"/>
        </w:rPr>
        <w:t xml:space="preserve"> </w:t>
      </w:r>
      <w:r>
        <w:t>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расчёты.</w:t>
      </w:r>
    </w:p>
    <w:p w:rsidR="00703155" w:rsidRDefault="008A6D63">
      <w:pPr>
        <w:pStyle w:val="a3"/>
        <w:spacing w:line="350" w:lineRule="auto"/>
        <w:ind w:right="626"/>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67"/>
        </w:rPr>
        <w:t xml:space="preserve"> </w:t>
      </w:r>
      <w:r>
        <w:t>навыки</w:t>
      </w:r>
      <w:r>
        <w:rPr>
          <w:spacing w:val="1"/>
        </w:rPr>
        <w:t xml:space="preserve"> </w:t>
      </w:r>
      <w:r>
        <w:t>организации</w:t>
      </w:r>
      <w:r>
        <w:rPr>
          <w:spacing w:val="1"/>
        </w:rPr>
        <w:t xml:space="preserve"> </w:t>
      </w:r>
      <w:r>
        <w:t>перебора</w:t>
      </w:r>
      <w:r>
        <w:rPr>
          <w:spacing w:val="1"/>
        </w:rPr>
        <w:t xml:space="preserve"> </w:t>
      </w:r>
      <w:r>
        <w:t>и</w:t>
      </w:r>
      <w:r>
        <w:rPr>
          <w:spacing w:val="1"/>
        </w:rPr>
        <w:t xml:space="preserve"> </w:t>
      </w:r>
      <w:r>
        <w:t>подсчёта</w:t>
      </w:r>
      <w:r>
        <w:rPr>
          <w:spacing w:val="1"/>
        </w:rPr>
        <w:t xml:space="preserve"> </w:t>
      </w:r>
      <w:r>
        <w:t>числа</w:t>
      </w:r>
      <w:r>
        <w:rPr>
          <w:spacing w:val="1"/>
        </w:rPr>
        <w:t xml:space="preserve"> </w:t>
      </w:r>
      <w:r>
        <w:t>вариантов,</w:t>
      </w:r>
      <w:r>
        <w:rPr>
          <w:spacing w:val="1"/>
        </w:rPr>
        <w:t xml:space="preserve"> </w:t>
      </w:r>
      <w:r>
        <w:t>в</w:t>
      </w:r>
      <w:r>
        <w:rPr>
          <w:spacing w:val="1"/>
        </w:rPr>
        <w:t xml:space="preserve"> </w:t>
      </w:r>
      <w:r>
        <w:t>том</w:t>
      </w:r>
      <w:r>
        <w:rPr>
          <w:spacing w:val="71"/>
        </w:rPr>
        <w:t xml:space="preserve"> </w:t>
      </w:r>
      <w:r>
        <w:t>числе</w:t>
      </w:r>
      <w:r>
        <w:rPr>
          <w:spacing w:val="71"/>
        </w:rPr>
        <w:t xml:space="preserve"> </w:t>
      </w:r>
      <w:r>
        <w:t>в</w:t>
      </w:r>
      <w:r>
        <w:rPr>
          <w:spacing w:val="1"/>
        </w:rPr>
        <w:t xml:space="preserve"> </w:t>
      </w:r>
      <w:r>
        <w:t>прикладных задачах. Знакомство с основами теории графов создаёт математический</w:t>
      </w:r>
      <w:r>
        <w:rPr>
          <w:spacing w:val="1"/>
        </w:rPr>
        <w:t xml:space="preserve"> </w:t>
      </w:r>
      <w:r>
        <w:t>фундамент</w:t>
      </w:r>
      <w:r>
        <w:rPr>
          <w:spacing w:val="1"/>
        </w:rPr>
        <w:t xml:space="preserve"> </w:t>
      </w:r>
      <w:r>
        <w:t>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67"/>
        </w:rPr>
        <w:t xml:space="preserve"> </w:t>
      </w:r>
      <w:r>
        <w:t>технологий. При изучении статистики и вероятности обогащаются представления</w:t>
      </w:r>
      <w:r>
        <w:rPr>
          <w:spacing w:val="1"/>
        </w:rPr>
        <w:t xml:space="preserve"> </w:t>
      </w:r>
      <w:r>
        <w:t>обучающихся</w:t>
      </w:r>
      <w:r>
        <w:rPr>
          <w:spacing w:val="1"/>
        </w:rPr>
        <w:t xml:space="preserve"> </w:t>
      </w:r>
      <w:r>
        <w:t>о</w:t>
      </w:r>
      <w:r>
        <w:rPr>
          <w:spacing w:val="1"/>
        </w:rPr>
        <w:t xml:space="preserve"> </w:t>
      </w:r>
      <w:r>
        <w:t>современной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методах</w:t>
      </w:r>
      <w:r>
        <w:rPr>
          <w:spacing w:val="1"/>
        </w:rPr>
        <w:t xml:space="preserve"> </w:t>
      </w:r>
      <w:r>
        <w:t>его</w:t>
      </w:r>
      <w:r>
        <w:rPr>
          <w:spacing w:val="7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 вероятностного мышления.</w:t>
      </w:r>
    </w:p>
    <w:p w:rsidR="00703155" w:rsidRDefault="008A6D63">
      <w:pPr>
        <w:pStyle w:val="a3"/>
        <w:spacing w:line="321" w:lineRule="exact"/>
        <w:ind w:left="1218" w:firstLine="0"/>
      </w:pPr>
      <w:r>
        <w:t>В</w:t>
      </w:r>
      <w:r>
        <w:rPr>
          <w:spacing w:val="53"/>
        </w:rPr>
        <w:t xml:space="preserve"> </w:t>
      </w:r>
      <w:r>
        <w:t>соответствии</w:t>
      </w:r>
      <w:r>
        <w:rPr>
          <w:spacing w:val="54"/>
        </w:rPr>
        <w:t xml:space="preserve"> </w:t>
      </w:r>
      <w:r>
        <w:t>с</w:t>
      </w:r>
      <w:r>
        <w:rPr>
          <w:spacing w:val="51"/>
        </w:rPr>
        <w:t xml:space="preserve"> </w:t>
      </w:r>
      <w:r>
        <w:t>данными</w:t>
      </w:r>
      <w:r>
        <w:rPr>
          <w:spacing w:val="51"/>
        </w:rPr>
        <w:t xml:space="preserve"> </w:t>
      </w:r>
      <w:r>
        <w:t>целями</w:t>
      </w:r>
      <w:r>
        <w:rPr>
          <w:spacing w:val="54"/>
        </w:rPr>
        <w:t xml:space="preserve"> </w:t>
      </w:r>
      <w:r>
        <w:t>в</w:t>
      </w:r>
      <w:r>
        <w:rPr>
          <w:spacing w:val="52"/>
        </w:rPr>
        <w:t xml:space="preserve"> </w:t>
      </w:r>
      <w:r>
        <w:t>структуре</w:t>
      </w:r>
      <w:r>
        <w:rPr>
          <w:spacing w:val="54"/>
        </w:rPr>
        <w:t xml:space="preserve"> </w:t>
      </w:r>
      <w:r>
        <w:t>программы</w:t>
      </w:r>
      <w:r>
        <w:rPr>
          <w:spacing w:val="54"/>
        </w:rPr>
        <w:t xml:space="preserve"> </w:t>
      </w:r>
      <w:r>
        <w:t>учебного</w:t>
      </w:r>
      <w:r>
        <w:rPr>
          <w:spacing w:val="52"/>
        </w:rPr>
        <w:t xml:space="preserve"> </w:t>
      </w:r>
      <w:r>
        <w:t>курса</w:t>
      </w:r>
    </w:p>
    <w:p w:rsidR="00703155" w:rsidRDefault="008A6D63">
      <w:pPr>
        <w:pStyle w:val="a3"/>
        <w:spacing w:before="148" w:line="350" w:lineRule="auto"/>
        <w:ind w:right="630" w:firstLine="0"/>
      </w:pPr>
      <w:r>
        <w:t>«Вероятность и статистика» основного общего образования выделены 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1"/>
        </w:rPr>
        <w:t xml:space="preserve"> </w:t>
      </w:r>
      <w:r>
        <w:t>теорию</w:t>
      </w:r>
      <w:r>
        <w:rPr>
          <w:spacing w:val="1"/>
        </w:rPr>
        <w:t xml:space="preserve"> </w:t>
      </w:r>
      <w:r>
        <w:t>графов».</w:t>
      </w:r>
    </w:p>
    <w:p w:rsidR="00703155" w:rsidRDefault="008A6D63">
      <w:pPr>
        <w:pStyle w:val="a3"/>
        <w:spacing w:before="2" w:line="350" w:lineRule="auto"/>
        <w:ind w:right="625"/>
      </w:pPr>
      <w:r>
        <w:t>Содержание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служит основой для формирования навыков работы с информацией: от чтения и</w:t>
      </w:r>
      <w:r>
        <w:rPr>
          <w:spacing w:val="1"/>
        </w:rPr>
        <w:t xml:space="preserve"> </w:t>
      </w:r>
      <w:r>
        <w:t>интерпретации информации, представленной в таблицах, на диаграммах и 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 и интерпретировать данные, выдвигать, аргументировать и критиковать</w:t>
      </w:r>
      <w:r>
        <w:rPr>
          <w:spacing w:val="1"/>
        </w:rPr>
        <w:t xml:space="preserve"> </w:t>
      </w:r>
      <w:r>
        <w:t>простейшие гипотезы, размышлять над факторами, вызывающими изменчивость, и</w:t>
      </w:r>
      <w:r>
        <w:rPr>
          <w:spacing w:val="1"/>
        </w:rPr>
        <w:t xml:space="preserve"> </w:t>
      </w:r>
      <w:r>
        <w:t>оценивать</w:t>
      </w:r>
      <w:r>
        <w:rPr>
          <w:spacing w:val="-3"/>
        </w:rPr>
        <w:t xml:space="preserve"> </w:t>
      </w:r>
      <w:r>
        <w:t>их</w:t>
      </w:r>
      <w:r>
        <w:rPr>
          <w:spacing w:val="1"/>
        </w:rPr>
        <w:t xml:space="preserve"> </w:t>
      </w:r>
      <w:r>
        <w:t>влияние</w:t>
      </w:r>
      <w:r>
        <w:rPr>
          <w:spacing w:val="-1"/>
        </w:rPr>
        <w:t xml:space="preserve"> </w:t>
      </w:r>
      <w:r>
        <w:t>на</w:t>
      </w:r>
      <w:r>
        <w:rPr>
          <w:spacing w:val="-3"/>
        </w:rPr>
        <w:t xml:space="preserve"> </w:t>
      </w:r>
      <w:r>
        <w:t>рассматриваемые</w:t>
      </w:r>
      <w:r>
        <w:rPr>
          <w:spacing w:val="-1"/>
        </w:rPr>
        <w:t xml:space="preserve"> </w:t>
      </w:r>
      <w:r>
        <w:t>величины</w:t>
      </w:r>
      <w:r>
        <w:rPr>
          <w:spacing w:val="-3"/>
        </w:rPr>
        <w:t xml:space="preserve"> </w:t>
      </w:r>
      <w:r>
        <w:t>и процессы.</w:t>
      </w:r>
    </w:p>
    <w:p w:rsidR="00703155" w:rsidRDefault="008A6D63">
      <w:pPr>
        <w:pStyle w:val="a3"/>
        <w:spacing w:line="320" w:lineRule="exact"/>
        <w:ind w:left="1126" w:firstLine="0"/>
      </w:pPr>
      <w:r>
        <w:t>Интуитивное</w:t>
      </w:r>
      <w:r>
        <w:rPr>
          <w:spacing w:val="136"/>
        </w:rPr>
        <w:t xml:space="preserve"> </w:t>
      </w:r>
      <w:r>
        <w:t xml:space="preserve">представление  </w:t>
      </w:r>
      <w:r>
        <w:rPr>
          <w:spacing w:val="66"/>
        </w:rPr>
        <w:t xml:space="preserve"> </w:t>
      </w:r>
      <w:r>
        <w:t xml:space="preserve">о  </w:t>
      </w:r>
      <w:r>
        <w:rPr>
          <w:spacing w:val="68"/>
        </w:rPr>
        <w:t xml:space="preserve"> </w:t>
      </w:r>
      <w:r>
        <w:t xml:space="preserve">случайной  </w:t>
      </w:r>
      <w:r>
        <w:rPr>
          <w:spacing w:val="67"/>
        </w:rPr>
        <w:t xml:space="preserve"> </w:t>
      </w:r>
      <w:r>
        <w:t xml:space="preserve">изменчивости,  </w:t>
      </w:r>
      <w:r>
        <w:rPr>
          <w:spacing w:val="67"/>
        </w:rPr>
        <w:t xml:space="preserve"> </w:t>
      </w:r>
      <w:r>
        <w:t>исследование</w:t>
      </w:r>
    </w:p>
    <w:p w:rsidR="00703155" w:rsidRDefault="00703155">
      <w:pPr>
        <w:spacing w:line="320" w:lineRule="exact"/>
        <w:sectPr w:rsidR="00703155">
          <w:pgSz w:w="11900" w:h="16850"/>
          <w:pgMar w:top="960" w:right="180" w:bottom="780" w:left="460" w:header="0" w:footer="509" w:gutter="0"/>
          <w:cols w:space="720"/>
        </w:sectPr>
      </w:pPr>
    </w:p>
    <w:p w:rsidR="00703155" w:rsidRDefault="008A6D63">
      <w:pPr>
        <w:pStyle w:val="a3"/>
        <w:spacing w:before="78" w:line="350" w:lineRule="auto"/>
        <w:ind w:right="634" w:firstLine="0"/>
      </w:pPr>
      <w:r>
        <w:lastRenderedPageBreak/>
        <w:t>закономерностей</w:t>
      </w:r>
      <w:r>
        <w:rPr>
          <w:spacing w:val="1"/>
        </w:rPr>
        <w:t xml:space="preserve"> </w:t>
      </w:r>
      <w:r>
        <w:t>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 вероятностей. Большое значение имеют практические задания, в частности</w:t>
      </w:r>
      <w:r>
        <w:rPr>
          <w:spacing w:val="1"/>
        </w:rPr>
        <w:t xml:space="preserve"> </w:t>
      </w:r>
      <w:r>
        <w:t>опыты</w:t>
      </w:r>
      <w:r>
        <w:rPr>
          <w:spacing w:val="-1"/>
        </w:rPr>
        <w:t xml:space="preserve"> </w:t>
      </w:r>
      <w:r>
        <w:t>с</w:t>
      </w:r>
      <w:r>
        <w:rPr>
          <w:spacing w:val="-3"/>
        </w:rPr>
        <w:t xml:space="preserve"> </w:t>
      </w:r>
      <w:r>
        <w:t>классическими вероятностными моделями.</w:t>
      </w:r>
    </w:p>
    <w:p w:rsidR="00703155" w:rsidRDefault="008A6D63">
      <w:pPr>
        <w:pStyle w:val="a3"/>
        <w:spacing w:before="2" w:line="350" w:lineRule="auto"/>
        <w:ind w:right="633"/>
      </w:pPr>
      <w:r>
        <w:t>Понятие вероятности вводится как мера правдоподобия случайного события.</w:t>
      </w:r>
      <w:r>
        <w:rPr>
          <w:spacing w:val="1"/>
        </w:rPr>
        <w:t xml:space="preserve"> </w:t>
      </w:r>
      <w:r>
        <w:t>При изучении учебного курса обучающиеся знакомятся с простейшими 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w:t>
      </w:r>
      <w:r>
        <w:rPr>
          <w:spacing w:val="1"/>
        </w:rPr>
        <w:t xml:space="preserve"> </w:t>
      </w:r>
      <w:r>
        <w:t>ставить</w:t>
      </w:r>
      <w:r>
        <w:rPr>
          <w:spacing w:val="1"/>
        </w:rPr>
        <w:t xml:space="preserve"> </w:t>
      </w:r>
      <w:r>
        <w:t>и</w:t>
      </w:r>
      <w:r>
        <w:rPr>
          <w:spacing w:val="1"/>
        </w:rPr>
        <w:t xml:space="preserve"> </w:t>
      </w:r>
      <w:r>
        <w:t>решать более сложные задачи. В учебный курс входят начальные представления о</w:t>
      </w:r>
      <w:r>
        <w:rPr>
          <w:spacing w:val="1"/>
        </w:rPr>
        <w:t xml:space="preserve"> </w:t>
      </w:r>
      <w:r>
        <w:t>случайных величинах</w:t>
      </w:r>
      <w:r>
        <w:rPr>
          <w:spacing w:val="1"/>
        </w:rPr>
        <w:t xml:space="preserve"> </w:t>
      </w:r>
      <w:r>
        <w:t>и</w:t>
      </w:r>
      <w:r>
        <w:rPr>
          <w:spacing w:val="-3"/>
        </w:rPr>
        <w:t xml:space="preserve"> </w:t>
      </w:r>
      <w:r>
        <w:t>их числовых</w:t>
      </w:r>
      <w:r>
        <w:rPr>
          <w:spacing w:val="1"/>
        </w:rPr>
        <w:t xml:space="preserve"> </w:t>
      </w:r>
      <w:r>
        <w:t>характеристиках.</w:t>
      </w:r>
    </w:p>
    <w:p w:rsidR="00703155" w:rsidRDefault="008A6D63">
      <w:pPr>
        <w:pStyle w:val="a3"/>
        <w:spacing w:line="350" w:lineRule="auto"/>
        <w:ind w:right="624"/>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1"/>
        </w:rPr>
        <w:t xml:space="preserve"> </w:t>
      </w:r>
      <w:r>
        <w:t>и</w:t>
      </w:r>
      <w:r>
        <w:rPr>
          <w:spacing w:val="1"/>
        </w:rPr>
        <w:t xml:space="preserve"> </w:t>
      </w:r>
      <w:r>
        <w:t>основными</w:t>
      </w:r>
      <w:r>
        <w:rPr>
          <w:spacing w:val="1"/>
        </w:rPr>
        <w:t xml:space="preserve"> </w:t>
      </w:r>
      <w:r>
        <w:t>операциями</w:t>
      </w:r>
      <w:r>
        <w:rPr>
          <w:spacing w:val="1"/>
        </w:rPr>
        <w:t xml:space="preserve"> </w:t>
      </w:r>
      <w:r>
        <w:t>над</w:t>
      </w:r>
      <w:r>
        <w:rPr>
          <w:spacing w:val="1"/>
        </w:rPr>
        <w:t xml:space="preserve"> </w:t>
      </w:r>
      <w:r>
        <w:t>множествами,</w:t>
      </w:r>
      <w:r>
        <w:rPr>
          <w:spacing w:val="71"/>
        </w:rPr>
        <w:t xml:space="preserve"> </w:t>
      </w:r>
      <w:r>
        <w:t>рассматриваются</w:t>
      </w:r>
      <w:r>
        <w:rPr>
          <w:spacing w:val="1"/>
        </w:rPr>
        <w:t xml:space="preserve"> </w:t>
      </w:r>
      <w:r>
        <w:t>примеры</w:t>
      </w:r>
      <w:r>
        <w:rPr>
          <w:spacing w:val="1"/>
        </w:rPr>
        <w:t xml:space="preserve"> </w:t>
      </w:r>
      <w:r>
        <w:t>применения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использования</w:t>
      </w:r>
      <w:r>
        <w:rPr>
          <w:spacing w:val="1"/>
        </w:rPr>
        <w:t xml:space="preserve"> </w:t>
      </w:r>
      <w:r>
        <w:t>в</w:t>
      </w:r>
      <w:r>
        <w:rPr>
          <w:spacing w:val="1"/>
        </w:rPr>
        <w:t xml:space="preserve"> </w:t>
      </w:r>
      <w:r>
        <w:t>других</w:t>
      </w:r>
      <w:r>
        <w:rPr>
          <w:spacing w:val="1"/>
        </w:rPr>
        <w:t xml:space="preserve"> </w:t>
      </w:r>
      <w:r>
        <w:t>математических курсах</w:t>
      </w:r>
      <w:r>
        <w:rPr>
          <w:spacing w:val="1"/>
        </w:rPr>
        <w:t xml:space="preserve"> </w:t>
      </w:r>
      <w:r>
        <w:t>и учебных</w:t>
      </w:r>
      <w:r>
        <w:rPr>
          <w:spacing w:val="1"/>
        </w:rPr>
        <w:t xml:space="preserve"> </w:t>
      </w:r>
      <w:r>
        <w:t>предметах.</w:t>
      </w:r>
    </w:p>
    <w:p w:rsidR="00703155" w:rsidRDefault="008A6D63">
      <w:pPr>
        <w:pStyle w:val="a3"/>
        <w:spacing w:line="350" w:lineRule="auto"/>
        <w:ind w:right="625" w:firstLine="852"/>
      </w:pPr>
      <w:r>
        <w:t>В 7-9 классах изучается учебный курс «Вероятность и статистика», в который</w:t>
      </w:r>
      <w:r>
        <w:rPr>
          <w:spacing w:val="-67"/>
        </w:rPr>
        <w:t xml:space="preserve"> </w:t>
      </w:r>
      <w:r>
        <w:t>входят</w:t>
      </w:r>
      <w:r>
        <w:rPr>
          <w:spacing w:val="31"/>
        </w:rPr>
        <w:t xml:space="preserve"> </w:t>
      </w:r>
      <w:r>
        <w:t>разделы:</w:t>
      </w:r>
      <w:r>
        <w:rPr>
          <w:spacing w:val="30"/>
        </w:rPr>
        <w:t xml:space="preserve"> </w:t>
      </w:r>
      <w:r>
        <w:t>«Представление</w:t>
      </w:r>
      <w:r>
        <w:rPr>
          <w:spacing w:val="29"/>
        </w:rPr>
        <w:t xml:space="preserve"> </w:t>
      </w:r>
      <w:r>
        <w:t>данных</w:t>
      </w:r>
      <w:r>
        <w:rPr>
          <w:spacing w:val="32"/>
        </w:rPr>
        <w:t xml:space="preserve"> </w:t>
      </w:r>
      <w:r>
        <w:t>и</w:t>
      </w:r>
      <w:r>
        <w:rPr>
          <w:spacing w:val="32"/>
        </w:rPr>
        <w:t xml:space="preserve"> </w:t>
      </w:r>
      <w:r>
        <w:t>описательная</w:t>
      </w:r>
      <w:r>
        <w:rPr>
          <w:spacing w:val="32"/>
        </w:rPr>
        <w:t xml:space="preserve"> </w:t>
      </w:r>
      <w:r>
        <w:t>статистика»,</w:t>
      </w:r>
    </w:p>
    <w:p w:rsidR="00703155" w:rsidRDefault="008A6D63">
      <w:pPr>
        <w:pStyle w:val="a3"/>
        <w:ind w:firstLine="0"/>
      </w:pPr>
      <w:r>
        <w:t>«Вероятность»,</w:t>
      </w:r>
      <w:r>
        <w:rPr>
          <w:spacing w:val="-5"/>
        </w:rPr>
        <w:t xml:space="preserve"> </w:t>
      </w:r>
      <w:r>
        <w:t>«Элементы</w:t>
      </w:r>
      <w:r>
        <w:rPr>
          <w:spacing w:val="-3"/>
        </w:rPr>
        <w:t xml:space="preserve"> </w:t>
      </w:r>
      <w:r>
        <w:t>комбинаторики»,</w:t>
      </w:r>
      <w:r>
        <w:rPr>
          <w:spacing w:val="-4"/>
        </w:rPr>
        <w:t xml:space="preserve"> </w:t>
      </w:r>
      <w:r>
        <w:t>«Введение</w:t>
      </w:r>
      <w:r>
        <w:rPr>
          <w:spacing w:val="-3"/>
        </w:rPr>
        <w:t xml:space="preserve"> </w:t>
      </w:r>
      <w:r>
        <w:t>в</w:t>
      </w:r>
      <w:r>
        <w:rPr>
          <w:spacing w:val="-4"/>
        </w:rPr>
        <w:t xml:space="preserve"> </w:t>
      </w:r>
      <w:r>
        <w:t>теорию</w:t>
      </w:r>
      <w:r>
        <w:rPr>
          <w:spacing w:val="-4"/>
        </w:rPr>
        <w:t xml:space="preserve"> </w:t>
      </w:r>
      <w:r>
        <w:t>графов».</w:t>
      </w:r>
    </w:p>
    <w:p w:rsidR="00703155" w:rsidRDefault="008A6D63">
      <w:pPr>
        <w:pStyle w:val="a3"/>
        <w:spacing w:before="148"/>
        <w:ind w:left="1218" w:firstLine="0"/>
      </w:pPr>
      <w:r>
        <w:t>Общее</w:t>
      </w:r>
      <w:r>
        <w:rPr>
          <w:spacing w:val="9"/>
        </w:rPr>
        <w:t xml:space="preserve"> </w:t>
      </w:r>
      <w:r>
        <w:t>число</w:t>
      </w:r>
      <w:r>
        <w:rPr>
          <w:spacing w:val="11"/>
        </w:rPr>
        <w:t xml:space="preserve"> </w:t>
      </w:r>
      <w:r>
        <w:t>часов</w:t>
      </w:r>
      <w:r>
        <w:rPr>
          <w:spacing w:val="10"/>
        </w:rPr>
        <w:t xml:space="preserve"> </w:t>
      </w:r>
      <w:r>
        <w:t>для</w:t>
      </w:r>
      <w:r>
        <w:rPr>
          <w:spacing w:val="10"/>
        </w:rPr>
        <w:t xml:space="preserve"> </w:t>
      </w:r>
      <w:r>
        <w:t>изучения</w:t>
      </w:r>
      <w:r>
        <w:rPr>
          <w:spacing w:val="10"/>
        </w:rPr>
        <w:t xml:space="preserve"> </w:t>
      </w:r>
      <w:r>
        <w:t>учебного</w:t>
      </w:r>
      <w:r>
        <w:rPr>
          <w:spacing w:val="10"/>
        </w:rPr>
        <w:t xml:space="preserve"> </w:t>
      </w:r>
      <w:r>
        <w:t>курса</w:t>
      </w:r>
      <w:r>
        <w:rPr>
          <w:spacing w:val="13"/>
        </w:rPr>
        <w:t xml:space="preserve"> </w:t>
      </w:r>
      <w:r>
        <w:t>«Вероятность</w:t>
      </w:r>
      <w:r>
        <w:rPr>
          <w:spacing w:val="8"/>
        </w:rPr>
        <w:t xml:space="preserve"> </w:t>
      </w:r>
      <w:r>
        <w:t>и</w:t>
      </w:r>
      <w:r>
        <w:rPr>
          <w:spacing w:val="13"/>
        </w:rPr>
        <w:t xml:space="preserve"> </w:t>
      </w:r>
      <w:r>
        <w:t>статистика»</w:t>
      </w:r>
    </w:p>
    <w:p w:rsidR="00703155" w:rsidRDefault="008A6D63" w:rsidP="00A61F6D">
      <w:pPr>
        <w:pStyle w:val="a5"/>
        <w:numPr>
          <w:ilvl w:val="0"/>
          <w:numId w:val="54"/>
        </w:numPr>
        <w:tabs>
          <w:tab w:val="left" w:pos="536"/>
        </w:tabs>
        <w:spacing w:before="146" w:line="350" w:lineRule="auto"/>
        <w:ind w:right="625" w:firstLine="0"/>
        <w:rPr>
          <w:sz w:val="28"/>
        </w:rPr>
      </w:pPr>
      <w:r>
        <w:rPr>
          <w:sz w:val="28"/>
        </w:rPr>
        <w:t>102</w:t>
      </w:r>
      <w:r>
        <w:rPr>
          <w:spacing w:val="4"/>
          <w:sz w:val="28"/>
        </w:rPr>
        <w:t xml:space="preserve"> </w:t>
      </w:r>
      <w:r>
        <w:rPr>
          <w:sz w:val="28"/>
        </w:rPr>
        <w:t>часа:</w:t>
      </w:r>
      <w:r>
        <w:rPr>
          <w:spacing w:val="7"/>
          <w:sz w:val="28"/>
        </w:rPr>
        <w:t xml:space="preserve"> </w:t>
      </w:r>
      <w:r>
        <w:rPr>
          <w:sz w:val="28"/>
        </w:rPr>
        <w:t>в</w:t>
      </w:r>
      <w:r>
        <w:rPr>
          <w:spacing w:val="3"/>
          <w:sz w:val="28"/>
        </w:rPr>
        <w:t xml:space="preserve"> </w:t>
      </w:r>
      <w:r>
        <w:rPr>
          <w:sz w:val="28"/>
        </w:rPr>
        <w:t>7</w:t>
      </w:r>
      <w:r>
        <w:rPr>
          <w:spacing w:val="4"/>
          <w:sz w:val="28"/>
        </w:rPr>
        <w:t xml:space="preserve"> </w:t>
      </w:r>
      <w:r>
        <w:rPr>
          <w:sz w:val="28"/>
        </w:rPr>
        <w:t>классе</w:t>
      </w:r>
      <w:r>
        <w:rPr>
          <w:spacing w:val="8"/>
          <w:sz w:val="28"/>
        </w:rPr>
        <w:t xml:space="preserve"> </w:t>
      </w:r>
      <w:r>
        <w:rPr>
          <w:sz w:val="28"/>
        </w:rPr>
        <w:t>-</w:t>
      </w:r>
      <w:r>
        <w:rPr>
          <w:spacing w:val="6"/>
          <w:sz w:val="28"/>
        </w:rPr>
        <w:t xml:space="preserve"> </w:t>
      </w:r>
      <w:r>
        <w:rPr>
          <w:sz w:val="28"/>
        </w:rPr>
        <w:t>34</w:t>
      </w:r>
      <w:r>
        <w:rPr>
          <w:spacing w:val="4"/>
          <w:sz w:val="28"/>
        </w:rPr>
        <w:t xml:space="preserve"> </w:t>
      </w:r>
      <w:r>
        <w:rPr>
          <w:sz w:val="28"/>
        </w:rPr>
        <w:t>часа</w:t>
      </w:r>
      <w:r>
        <w:rPr>
          <w:spacing w:val="5"/>
          <w:sz w:val="28"/>
        </w:rPr>
        <w:t xml:space="preserve"> </w:t>
      </w:r>
      <w:r>
        <w:rPr>
          <w:sz w:val="28"/>
        </w:rPr>
        <w:t>(1</w:t>
      </w:r>
      <w:r>
        <w:rPr>
          <w:spacing w:val="5"/>
          <w:sz w:val="28"/>
        </w:rPr>
        <w:t xml:space="preserve"> </w:t>
      </w:r>
      <w:r>
        <w:rPr>
          <w:sz w:val="28"/>
        </w:rPr>
        <w:t>час</w:t>
      </w:r>
      <w:r>
        <w:rPr>
          <w:spacing w:val="5"/>
          <w:sz w:val="28"/>
        </w:rPr>
        <w:t xml:space="preserve"> </w:t>
      </w:r>
      <w:r>
        <w:rPr>
          <w:sz w:val="28"/>
        </w:rPr>
        <w:t>в</w:t>
      </w:r>
      <w:r>
        <w:rPr>
          <w:spacing w:val="6"/>
          <w:sz w:val="28"/>
        </w:rPr>
        <w:t xml:space="preserve"> </w:t>
      </w:r>
      <w:r>
        <w:rPr>
          <w:sz w:val="28"/>
        </w:rPr>
        <w:t>неделю),</w:t>
      </w:r>
      <w:r>
        <w:rPr>
          <w:spacing w:val="6"/>
          <w:sz w:val="28"/>
        </w:rPr>
        <w:t xml:space="preserve"> </w:t>
      </w:r>
      <w:r>
        <w:rPr>
          <w:sz w:val="28"/>
        </w:rPr>
        <w:t>в</w:t>
      </w:r>
      <w:r>
        <w:rPr>
          <w:spacing w:val="3"/>
          <w:sz w:val="28"/>
        </w:rPr>
        <w:t xml:space="preserve"> </w:t>
      </w:r>
      <w:r>
        <w:rPr>
          <w:sz w:val="28"/>
        </w:rPr>
        <w:t>8</w:t>
      </w:r>
      <w:r>
        <w:rPr>
          <w:spacing w:val="6"/>
          <w:sz w:val="28"/>
        </w:rPr>
        <w:t xml:space="preserve"> </w:t>
      </w:r>
      <w:r>
        <w:rPr>
          <w:sz w:val="28"/>
        </w:rPr>
        <w:t>классе</w:t>
      </w:r>
      <w:r>
        <w:rPr>
          <w:spacing w:val="9"/>
          <w:sz w:val="28"/>
        </w:rPr>
        <w:t xml:space="preserve"> </w:t>
      </w:r>
      <w:r>
        <w:rPr>
          <w:sz w:val="28"/>
        </w:rPr>
        <w:t>-</w:t>
      </w:r>
      <w:r>
        <w:rPr>
          <w:spacing w:val="4"/>
          <w:sz w:val="28"/>
        </w:rPr>
        <w:t xml:space="preserve"> </w:t>
      </w:r>
      <w:r>
        <w:rPr>
          <w:sz w:val="28"/>
        </w:rPr>
        <w:t>34</w:t>
      </w:r>
      <w:r>
        <w:rPr>
          <w:spacing w:val="5"/>
          <w:sz w:val="28"/>
        </w:rPr>
        <w:t xml:space="preserve"> </w:t>
      </w:r>
      <w:r>
        <w:rPr>
          <w:sz w:val="28"/>
        </w:rPr>
        <w:t>часа</w:t>
      </w:r>
      <w:r>
        <w:rPr>
          <w:spacing w:val="6"/>
          <w:sz w:val="28"/>
        </w:rPr>
        <w:t xml:space="preserve"> </w:t>
      </w:r>
      <w:r>
        <w:rPr>
          <w:sz w:val="28"/>
        </w:rPr>
        <w:t>(1</w:t>
      </w:r>
      <w:r>
        <w:rPr>
          <w:spacing w:val="6"/>
          <w:sz w:val="28"/>
        </w:rPr>
        <w:t xml:space="preserve"> </w:t>
      </w:r>
      <w:r>
        <w:rPr>
          <w:sz w:val="28"/>
        </w:rPr>
        <w:t>час</w:t>
      </w:r>
      <w:r>
        <w:rPr>
          <w:spacing w:val="6"/>
          <w:sz w:val="28"/>
        </w:rPr>
        <w:t xml:space="preserve"> </w:t>
      </w:r>
      <w:r>
        <w:rPr>
          <w:sz w:val="28"/>
        </w:rPr>
        <w:t>в</w:t>
      </w:r>
      <w:r>
        <w:rPr>
          <w:spacing w:val="6"/>
          <w:sz w:val="28"/>
        </w:rPr>
        <w:t xml:space="preserve"> </w:t>
      </w:r>
      <w:r>
        <w:rPr>
          <w:sz w:val="28"/>
        </w:rPr>
        <w:t>неделю),</w:t>
      </w:r>
      <w:r>
        <w:rPr>
          <w:spacing w:val="-68"/>
          <w:sz w:val="28"/>
        </w:rPr>
        <w:t xml:space="preserve"> </w:t>
      </w:r>
      <w:r>
        <w:rPr>
          <w:sz w:val="28"/>
        </w:rPr>
        <w:t>в</w:t>
      </w:r>
      <w:r>
        <w:rPr>
          <w:spacing w:val="-3"/>
          <w:sz w:val="28"/>
        </w:rPr>
        <w:t xml:space="preserve"> </w:t>
      </w:r>
      <w:r>
        <w:rPr>
          <w:sz w:val="28"/>
        </w:rPr>
        <w:t>9</w:t>
      </w:r>
      <w:r>
        <w:rPr>
          <w:spacing w:val="1"/>
          <w:sz w:val="28"/>
        </w:rPr>
        <w:t xml:space="preserve"> </w:t>
      </w:r>
      <w:r>
        <w:rPr>
          <w:sz w:val="28"/>
        </w:rPr>
        <w:t>классе -</w:t>
      </w:r>
      <w:r>
        <w:rPr>
          <w:spacing w:val="-3"/>
          <w:sz w:val="28"/>
        </w:rPr>
        <w:t xml:space="preserve"> </w:t>
      </w:r>
      <w:r>
        <w:rPr>
          <w:sz w:val="28"/>
        </w:rPr>
        <w:t>34</w:t>
      </w:r>
      <w:r>
        <w:rPr>
          <w:spacing w:val="1"/>
          <w:sz w:val="28"/>
        </w:rPr>
        <w:t xml:space="preserve"> </w:t>
      </w:r>
      <w:r>
        <w:rPr>
          <w:sz w:val="28"/>
        </w:rPr>
        <w:t>часа (1</w:t>
      </w:r>
      <w:r>
        <w:rPr>
          <w:spacing w:val="1"/>
          <w:sz w:val="28"/>
        </w:rPr>
        <w:t xml:space="preserve"> </w:t>
      </w:r>
      <w:r>
        <w:rPr>
          <w:sz w:val="28"/>
        </w:rPr>
        <w:t>час в</w:t>
      </w:r>
      <w:r>
        <w:rPr>
          <w:spacing w:val="-1"/>
          <w:sz w:val="28"/>
        </w:rPr>
        <w:t xml:space="preserve"> </w:t>
      </w:r>
      <w:r>
        <w:rPr>
          <w:sz w:val="28"/>
        </w:rPr>
        <w:t>неделю).</w:t>
      </w:r>
    </w:p>
    <w:p w:rsidR="00703155" w:rsidRDefault="00703155">
      <w:pPr>
        <w:pStyle w:val="a3"/>
        <w:ind w:left="0" w:firstLine="0"/>
        <w:jc w:val="left"/>
        <w:rPr>
          <w:sz w:val="41"/>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a3"/>
        <w:spacing w:before="149" w:line="350" w:lineRule="auto"/>
        <w:ind w:right="625"/>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70"/>
        </w:rPr>
        <w:t xml:space="preserve"> </w:t>
      </w:r>
      <w:r>
        <w:t>Заполнение</w:t>
      </w:r>
      <w:r>
        <w:rPr>
          <w:spacing w:val="1"/>
        </w:rPr>
        <w:t xml:space="preserve"> </w:t>
      </w:r>
      <w:r>
        <w:t>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2"/>
        </w:rPr>
        <w:t xml:space="preserve"> </w:t>
      </w:r>
      <w:r>
        <w:t>использование</w:t>
      </w:r>
      <w:r>
        <w:rPr>
          <w:spacing w:val="-3"/>
        </w:rPr>
        <w:t xml:space="preserve"> </w:t>
      </w:r>
      <w:r>
        <w:t>и интерпретация данных.</w:t>
      </w:r>
    </w:p>
    <w:p w:rsidR="00703155" w:rsidRDefault="008A6D63">
      <w:pPr>
        <w:pStyle w:val="a3"/>
        <w:spacing w:line="350" w:lineRule="auto"/>
        <w:ind w:right="626"/>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 и наименьшее значения набора числовых данных. Примеры случайной</w:t>
      </w:r>
      <w:r>
        <w:rPr>
          <w:spacing w:val="1"/>
        </w:rPr>
        <w:t xml:space="preserve"> </w:t>
      </w:r>
      <w:r>
        <w:t>изменчивости.</w:t>
      </w:r>
    </w:p>
    <w:p w:rsidR="00703155" w:rsidRDefault="008A6D63">
      <w:pPr>
        <w:pStyle w:val="a3"/>
        <w:spacing w:line="350" w:lineRule="auto"/>
        <w:ind w:right="633"/>
      </w:pPr>
      <w:r>
        <w:t>Случайный эксперимент (опыт) и случайное событие. Вероятность и частота.</w:t>
      </w:r>
      <w:r>
        <w:rPr>
          <w:spacing w:val="1"/>
        </w:rPr>
        <w:t xml:space="preserve"> </w:t>
      </w:r>
      <w:r>
        <w:t>Роль маловероятных и практически достоверных событий в природе и в обществе.</w:t>
      </w:r>
      <w:r>
        <w:rPr>
          <w:spacing w:val="1"/>
        </w:rPr>
        <w:t xml:space="preserve"> </w:t>
      </w:r>
      <w:r>
        <w:t>Монета</w:t>
      </w:r>
      <w:r>
        <w:rPr>
          <w:spacing w:val="-1"/>
        </w:rPr>
        <w:t xml:space="preserve"> </w:t>
      </w:r>
      <w:r>
        <w:t>и</w:t>
      </w:r>
      <w:r>
        <w:rPr>
          <w:spacing w:val="-3"/>
        </w:rPr>
        <w:t xml:space="preserve"> </w:t>
      </w:r>
      <w:r>
        <w:t>игральная</w:t>
      </w:r>
      <w:r>
        <w:rPr>
          <w:spacing w:val="-2"/>
        </w:rPr>
        <w:t xml:space="preserve"> </w:t>
      </w:r>
      <w:r>
        <w:t>кость</w:t>
      </w:r>
      <w:r>
        <w:rPr>
          <w:spacing w:val="-1"/>
        </w:rPr>
        <w:t xml:space="preserve"> </w:t>
      </w:r>
      <w:r>
        <w:t>в</w:t>
      </w:r>
      <w:r>
        <w:rPr>
          <w:spacing w:val="-1"/>
        </w:rPr>
        <w:t xml:space="preserve"> </w:t>
      </w:r>
      <w:r>
        <w:t>теории вероятностей.</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29"/>
      </w:pPr>
      <w:r>
        <w:lastRenderedPageBreak/>
        <w:t>Граф, вершина, ребро. Степень вершины. Число рёбер и суммарная степень</w:t>
      </w:r>
      <w:r>
        <w:rPr>
          <w:spacing w:val="1"/>
        </w:rPr>
        <w:t xml:space="preserve"> </w:t>
      </w:r>
      <w:r>
        <w:t>вершин. Представление о связности графа. Цепи и циклы. Пути в графах. Обход</w:t>
      </w:r>
      <w:r>
        <w:rPr>
          <w:spacing w:val="1"/>
        </w:rPr>
        <w:t xml:space="preserve"> </w:t>
      </w:r>
      <w:r>
        <w:t>графа (эйлеров путь). Представление об ориентированном графе. Решение задач с</w:t>
      </w:r>
      <w:r>
        <w:rPr>
          <w:spacing w:val="1"/>
        </w:rPr>
        <w:t xml:space="preserve"> </w:t>
      </w:r>
      <w:r>
        <w:t>помощью</w:t>
      </w:r>
      <w:r>
        <w:rPr>
          <w:spacing w:val="-2"/>
        </w:rPr>
        <w:t xml:space="preserve"> </w:t>
      </w:r>
      <w:r>
        <w:t>графов.</w:t>
      </w:r>
    </w:p>
    <w:p w:rsidR="00703155" w:rsidRDefault="00703155">
      <w:pPr>
        <w:pStyle w:val="a3"/>
        <w:spacing w:before="1"/>
        <w:ind w:left="0" w:firstLine="0"/>
        <w:jc w:val="left"/>
        <w:rPr>
          <w:sz w:val="31"/>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a3"/>
        <w:spacing w:before="155"/>
        <w:ind w:left="1126" w:firstLine="0"/>
        <w:jc w:val="left"/>
      </w:pPr>
      <w:r>
        <w:t>Представление</w:t>
      </w:r>
      <w:r>
        <w:rPr>
          <w:spacing w:val="-3"/>
        </w:rPr>
        <w:t xml:space="preserve"> </w:t>
      </w:r>
      <w:r>
        <w:t>данных</w:t>
      </w:r>
      <w:r>
        <w:rPr>
          <w:spacing w:val="-2"/>
        </w:rPr>
        <w:t xml:space="preserve"> </w:t>
      </w:r>
      <w:r>
        <w:t>в</w:t>
      </w:r>
      <w:r>
        <w:rPr>
          <w:spacing w:val="-4"/>
        </w:rPr>
        <w:t xml:space="preserve"> </w:t>
      </w:r>
      <w:r>
        <w:t>виде</w:t>
      </w:r>
      <w:r>
        <w:rPr>
          <w:spacing w:val="-2"/>
        </w:rPr>
        <w:t xml:space="preserve"> </w:t>
      </w:r>
      <w:r>
        <w:t>таблиц,</w:t>
      </w:r>
      <w:r>
        <w:rPr>
          <w:spacing w:val="-4"/>
        </w:rPr>
        <w:t xml:space="preserve"> </w:t>
      </w:r>
      <w:r>
        <w:t>диаграмм,</w:t>
      </w:r>
      <w:r>
        <w:rPr>
          <w:spacing w:val="-5"/>
        </w:rPr>
        <w:t xml:space="preserve"> </w:t>
      </w:r>
      <w:r>
        <w:t>графиков.</w:t>
      </w:r>
    </w:p>
    <w:p w:rsidR="00703155" w:rsidRDefault="008A6D63">
      <w:pPr>
        <w:pStyle w:val="a3"/>
        <w:tabs>
          <w:tab w:val="left" w:pos="2189"/>
          <w:tab w:val="left" w:pos="3948"/>
          <w:tab w:val="left" w:pos="5641"/>
          <w:tab w:val="left" w:pos="6963"/>
          <w:tab w:val="left" w:pos="8303"/>
          <w:tab w:val="left" w:pos="8934"/>
        </w:tabs>
        <w:spacing w:before="161" w:line="360" w:lineRule="auto"/>
        <w:ind w:right="625"/>
        <w:jc w:val="left"/>
      </w:pPr>
      <w:r>
        <w:t>Множество,</w:t>
      </w:r>
      <w:r>
        <w:rPr>
          <w:spacing w:val="31"/>
        </w:rPr>
        <w:t xml:space="preserve"> </w:t>
      </w:r>
      <w:r>
        <w:t>элемент</w:t>
      </w:r>
      <w:r>
        <w:rPr>
          <w:spacing w:val="32"/>
        </w:rPr>
        <w:t xml:space="preserve"> </w:t>
      </w:r>
      <w:r>
        <w:t>множества,</w:t>
      </w:r>
      <w:r>
        <w:rPr>
          <w:spacing w:val="31"/>
        </w:rPr>
        <w:t xml:space="preserve"> </w:t>
      </w:r>
      <w:r>
        <w:t>подмножество.</w:t>
      </w:r>
      <w:r>
        <w:rPr>
          <w:spacing w:val="31"/>
        </w:rPr>
        <w:t xml:space="preserve"> </w:t>
      </w:r>
      <w:r>
        <w:t>Операции</w:t>
      </w:r>
      <w:r>
        <w:rPr>
          <w:spacing w:val="31"/>
        </w:rPr>
        <w:t xml:space="preserve"> </w:t>
      </w:r>
      <w:r>
        <w:t>над</w:t>
      </w:r>
      <w:r>
        <w:rPr>
          <w:spacing w:val="33"/>
        </w:rPr>
        <w:t xml:space="preserve"> </w:t>
      </w:r>
      <w:r>
        <w:t>множествами:</w:t>
      </w:r>
      <w:r>
        <w:rPr>
          <w:spacing w:val="-67"/>
        </w:rPr>
        <w:t xml:space="preserve"> </w:t>
      </w:r>
      <w:r>
        <w:t>объединение,</w:t>
      </w:r>
      <w:r>
        <w:tab/>
        <w:t>пересечение,</w:t>
      </w:r>
      <w:r>
        <w:tab/>
        <w:t>дополнение.</w:t>
      </w:r>
      <w:r>
        <w:tab/>
        <w:t>Свойства</w:t>
      </w:r>
      <w:r>
        <w:tab/>
        <w:t>операций</w:t>
      </w:r>
      <w:r>
        <w:tab/>
        <w:t>над</w:t>
      </w:r>
      <w:r>
        <w:tab/>
        <w:t>множествами:</w:t>
      </w:r>
      <w:r>
        <w:rPr>
          <w:spacing w:val="-67"/>
        </w:rPr>
        <w:t xml:space="preserve"> </w:t>
      </w:r>
      <w:r>
        <w:t>переместительное,</w:t>
      </w:r>
      <w:r>
        <w:rPr>
          <w:spacing w:val="29"/>
        </w:rPr>
        <w:t xml:space="preserve"> </w:t>
      </w:r>
      <w:r>
        <w:t>сочетательное,</w:t>
      </w:r>
      <w:r>
        <w:rPr>
          <w:spacing w:val="31"/>
        </w:rPr>
        <w:t xml:space="preserve"> </w:t>
      </w:r>
      <w:r>
        <w:t>распределительное,</w:t>
      </w:r>
      <w:r>
        <w:rPr>
          <w:spacing w:val="31"/>
        </w:rPr>
        <w:t xml:space="preserve"> </w:t>
      </w:r>
      <w:r>
        <w:t>включения.</w:t>
      </w:r>
      <w:r>
        <w:rPr>
          <w:spacing w:val="31"/>
        </w:rPr>
        <w:t xml:space="preserve"> </w:t>
      </w:r>
      <w:r>
        <w:t>Использование</w:t>
      </w:r>
      <w:r>
        <w:rPr>
          <w:spacing w:val="-67"/>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1"/>
        </w:rPr>
        <w:t xml:space="preserve"> </w:t>
      </w:r>
      <w:r>
        <w:t>решении задач.</w:t>
      </w:r>
    </w:p>
    <w:p w:rsidR="00703155" w:rsidRDefault="008A6D63">
      <w:pPr>
        <w:pStyle w:val="a3"/>
        <w:tabs>
          <w:tab w:val="left" w:pos="2679"/>
          <w:tab w:val="left" w:pos="4397"/>
          <w:tab w:val="left" w:pos="5610"/>
          <w:tab w:val="left" w:pos="7140"/>
          <w:tab w:val="left" w:pos="7538"/>
          <w:tab w:val="left" w:pos="9251"/>
        </w:tabs>
        <w:spacing w:line="360" w:lineRule="auto"/>
        <w:ind w:right="632"/>
        <w:jc w:val="left"/>
      </w:pPr>
      <w:r>
        <w:t>Измерение</w:t>
      </w:r>
      <w:r>
        <w:tab/>
        <w:t>рассеивания</w:t>
      </w:r>
      <w:r>
        <w:tab/>
        <w:t>данных.</w:t>
      </w:r>
      <w:r>
        <w:tab/>
        <w:t>Дисперсия</w:t>
      </w:r>
      <w:r>
        <w:tab/>
        <w:t>и</w:t>
      </w:r>
      <w:r>
        <w:tab/>
        <w:t>стандартное</w:t>
      </w:r>
      <w:r>
        <w:tab/>
      </w:r>
      <w:r>
        <w:rPr>
          <w:spacing w:val="-1"/>
        </w:rPr>
        <w:t>отклонение</w:t>
      </w:r>
      <w:r>
        <w:rPr>
          <w:spacing w:val="-67"/>
        </w:rPr>
        <w:t xml:space="preserve"> </w:t>
      </w:r>
      <w:r>
        <w:t>числовых наборов.</w:t>
      </w:r>
      <w:r>
        <w:rPr>
          <w:spacing w:val="-5"/>
        </w:rPr>
        <w:t xml:space="preserve"> </w:t>
      </w:r>
      <w:r>
        <w:t>Диаграмма рассеивания.</w:t>
      </w:r>
    </w:p>
    <w:p w:rsidR="00703155" w:rsidRDefault="008A6D63">
      <w:pPr>
        <w:pStyle w:val="a3"/>
        <w:spacing w:before="122" w:line="350" w:lineRule="auto"/>
        <w:ind w:right="628"/>
      </w:pPr>
      <w:r>
        <w:t>Элементарные события случайного опыта. Случайные события. Вероятности</w:t>
      </w:r>
      <w:r>
        <w:rPr>
          <w:spacing w:val="1"/>
        </w:rPr>
        <w:t xml:space="preserve"> </w:t>
      </w:r>
      <w:r>
        <w:t>событий. Опыты с равновозможными элементарными событиями. Случайный выбор.</w:t>
      </w:r>
      <w:r>
        <w:rPr>
          <w:spacing w:val="-67"/>
        </w:rPr>
        <w:t xml:space="preserve"> </w:t>
      </w:r>
      <w:r>
        <w:t>Связь между маловероятными и практически достоверными событиями в природе,</w:t>
      </w:r>
      <w:r>
        <w:rPr>
          <w:spacing w:val="1"/>
        </w:rPr>
        <w:t xml:space="preserve"> </w:t>
      </w:r>
      <w:r>
        <w:t>обществе</w:t>
      </w:r>
      <w:r>
        <w:rPr>
          <w:spacing w:val="-2"/>
        </w:rPr>
        <w:t xml:space="preserve"> </w:t>
      </w:r>
      <w:r>
        <w:t>и</w:t>
      </w:r>
      <w:r>
        <w:rPr>
          <w:spacing w:val="-3"/>
        </w:rPr>
        <w:t xml:space="preserve"> </w:t>
      </w:r>
      <w:r>
        <w:t>науке.</w:t>
      </w:r>
    </w:p>
    <w:p w:rsidR="00703155" w:rsidRDefault="008A6D63">
      <w:pPr>
        <w:pStyle w:val="a3"/>
        <w:spacing w:line="350" w:lineRule="auto"/>
        <w:ind w:right="62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w:t>
      </w:r>
      <w:r>
        <w:rPr>
          <w:spacing w:val="1"/>
        </w:rPr>
        <w:t xml:space="preserve"> </w:t>
      </w:r>
      <w:r>
        <w:t>связь</w:t>
      </w:r>
      <w:r>
        <w:rPr>
          <w:spacing w:val="1"/>
        </w:rPr>
        <w:t xml:space="preserve"> </w:t>
      </w:r>
      <w:r>
        <w:t>между</w:t>
      </w:r>
      <w:r>
        <w:rPr>
          <w:spacing w:val="1"/>
        </w:rPr>
        <w:t xml:space="preserve"> </w:t>
      </w:r>
      <w:r>
        <w:t>числом</w:t>
      </w:r>
      <w:r>
        <w:rPr>
          <w:spacing w:val="1"/>
        </w:rPr>
        <w:t xml:space="preserve"> </w:t>
      </w:r>
      <w:r>
        <w:t>вершин</w:t>
      </w:r>
      <w:r>
        <w:rPr>
          <w:spacing w:val="1"/>
        </w:rPr>
        <w:t xml:space="preserve"> </w:t>
      </w:r>
      <w:r>
        <w:t>и</w:t>
      </w:r>
      <w:r>
        <w:rPr>
          <w:spacing w:val="1"/>
        </w:rPr>
        <w:t xml:space="preserve"> </w:t>
      </w:r>
      <w:r>
        <w:t>числом</w:t>
      </w:r>
      <w:r>
        <w:rPr>
          <w:spacing w:val="1"/>
        </w:rPr>
        <w:t xml:space="preserve"> </w:t>
      </w:r>
      <w:r>
        <w:t>рёбер.</w:t>
      </w:r>
      <w:r>
        <w:rPr>
          <w:spacing w:val="1"/>
        </w:rPr>
        <w:t xml:space="preserve"> </w:t>
      </w:r>
      <w:r>
        <w:t>Правило</w:t>
      </w:r>
      <w:r>
        <w:rPr>
          <w:spacing w:val="70"/>
        </w:rPr>
        <w:t xml:space="preserve"> </w:t>
      </w:r>
      <w:r>
        <w:t>умножения.</w:t>
      </w:r>
      <w:r>
        <w:rPr>
          <w:spacing w:val="1"/>
        </w:rPr>
        <w:t xml:space="preserve"> </w:t>
      </w:r>
      <w:r>
        <w:t>Решение</w:t>
      </w:r>
      <w:r>
        <w:rPr>
          <w:spacing w:val="-1"/>
        </w:rPr>
        <w:t xml:space="preserve"> </w:t>
      </w:r>
      <w:r>
        <w:t>задач с</w:t>
      </w:r>
      <w:r>
        <w:rPr>
          <w:spacing w:val="-3"/>
        </w:rPr>
        <w:t xml:space="preserve"> </w:t>
      </w:r>
      <w:r>
        <w:t>помощью</w:t>
      </w:r>
      <w:r>
        <w:rPr>
          <w:spacing w:val="-1"/>
        </w:rPr>
        <w:t xml:space="preserve"> </w:t>
      </w:r>
      <w:r>
        <w:t>графов.</w:t>
      </w:r>
    </w:p>
    <w:p w:rsidR="00703155" w:rsidRDefault="008A6D63">
      <w:pPr>
        <w:pStyle w:val="a3"/>
        <w:spacing w:line="350" w:lineRule="auto"/>
        <w:ind w:right="632"/>
      </w:pPr>
      <w:r>
        <w:t>Противоположные события. Диаграмма Эйлера. Объединение и 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1"/>
        </w:rPr>
        <w:t xml:space="preserve"> </w:t>
      </w:r>
      <w:r>
        <w:t>умножения.</w:t>
      </w:r>
      <w:r>
        <w:rPr>
          <w:spacing w:val="1"/>
        </w:rPr>
        <w:t xml:space="preserve"> </w:t>
      </w:r>
      <w:r>
        <w:t>Независимые</w:t>
      </w:r>
      <w:r>
        <w:rPr>
          <w:spacing w:val="1"/>
        </w:rPr>
        <w:t xml:space="preserve"> </w:t>
      </w:r>
      <w:r>
        <w:t>события.</w:t>
      </w:r>
      <w:r>
        <w:rPr>
          <w:spacing w:val="1"/>
        </w:rPr>
        <w:t xml:space="preserve"> </w:t>
      </w:r>
      <w:r>
        <w:t>Представление</w:t>
      </w:r>
      <w:r>
        <w:rPr>
          <w:spacing w:val="-67"/>
        </w:rPr>
        <w:t xml:space="preserve"> </w:t>
      </w:r>
      <w:r>
        <w:t>эксперимента в виде дерева. Решение задач на нахождение вероятностей с помощью</w:t>
      </w:r>
      <w:r>
        <w:rPr>
          <w:spacing w:val="1"/>
        </w:rPr>
        <w:t xml:space="preserve"> </w:t>
      </w:r>
      <w:r>
        <w:t>дерева</w:t>
      </w:r>
      <w:r>
        <w:rPr>
          <w:spacing w:val="-2"/>
        </w:rPr>
        <w:t xml:space="preserve"> </w:t>
      </w:r>
      <w:r>
        <w:t>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8A6D63">
      <w:pPr>
        <w:spacing w:before="248"/>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a3"/>
        <w:spacing w:before="149" w:line="350" w:lineRule="auto"/>
        <w:ind w:right="626"/>
        <w:jc w:val="left"/>
      </w:pPr>
      <w:r>
        <w:t>Представление</w:t>
      </w:r>
      <w:r>
        <w:rPr>
          <w:spacing w:val="5"/>
        </w:rPr>
        <w:t xml:space="preserve"> </w:t>
      </w:r>
      <w:r>
        <w:t>данных</w:t>
      </w:r>
      <w:r>
        <w:rPr>
          <w:spacing w:val="6"/>
        </w:rPr>
        <w:t xml:space="preserve"> </w:t>
      </w:r>
      <w:r>
        <w:t>в</w:t>
      </w:r>
      <w:r>
        <w:rPr>
          <w:spacing w:val="4"/>
        </w:rPr>
        <w:t xml:space="preserve"> </w:t>
      </w:r>
      <w:r>
        <w:t>виде</w:t>
      </w:r>
      <w:r>
        <w:rPr>
          <w:spacing w:val="9"/>
        </w:rPr>
        <w:t xml:space="preserve"> </w:t>
      </w:r>
      <w:r>
        <w:t>таблиц,</w:t>
      </w:r>
      <w:r>
        <w:rPr>
          <w:spacing w:val="4"/>
        </w:rPr>
        <w:t xml:space="preserve"> </w:t>
      </w:r>
      <w:r>
        <w:t>диаграмм,</w:t>
      </w:r>
      <w:r>
        <w:rPr>
          <w:spacing w:val="4"/>
        </w:rPr>
        <w:t xml:space="preserve"> </w:t>
      </w:r>
      <w:r>
        <w:t>графиков,</w:t>
      </w:r>
      <w:r>
        <w:rPr>
          <w:spacing w:val="4"/>
        </w:rPr>
        <w:t xml:space="preserve"> </w:t>
      </w:r>
      <w:r>
        <w:t>интерпретация</w:t>
      </w:r>
      <w:r>
        <w:rPr>
          <w:spacing w:val="-67"/>
        </w:rPr>
        <w:t xml:space="preserve"> </w:t>
      </w:r>
      <w:r>
        <w:t>данных.</w:t>
      </w:r>
      <w:r>
        <w:rPr>
          <w:spacing w:val="-2"/>
        </w:rPr>
        <w:t xml:space="preserve"> </w:t>
      </w:r>
      <w:r>
        <w:t>Чтение</w:t>
      </w:r>
      <w:r>
        <w:rPr>
          <w:spacing w:val="-1"/>
        </w:rPr>
        <w:t xml:space="preserve"> </w:t>
      </w:r>
      <w:r>
        <w:t>и</w:t>
      </w:r>
      <w:r>
        <w:rPr>
          <w:spacing w:val="-1"/>
        </w:rPr>
        <w:t xml:space="preserve"> </w:t>
      </w:r>
      <w:r>
        <w:t>построение</w:t>
      </w:r>
      <w:r>
        <w:rPr>
          <w:spacing w:val="-1"/>
        </w:rPr>
        <w:t xml:space="preserve"> </w:t>
      </w:r>
      <w:r>
        <w:t>таблиц,</w:t>
      </w:r>
      <w:r>
        <w:rPr>
          <w:spacing w:val="-5"/>
        </w:rPr>
        <w:t xml:space="preserve"> </w:t>
      </w:r>
      <w:r>
        <w:t>диаграмм,</w:t>
      </w:r>
      <w:r>
        <w:rPr>
          <w:spacing w:val="-3"/>
        </w:rPr>
        <w:t xml:space="preserve"> </w:t>
      </w:r>
      <w:r>
        <w:t>графиков</w:t>
      </w:r>
      <w:r>
        <w:rPr>
          <w:spacing w:val="-3"/>
        </w:rPr>
        <w:t xml:space="preserve"> </w:t>
      </w:r>
      <w:r>
        <w:t>по</w:t>
      </w:r>
      <w:r>
        <w:rPr>
          <w:spacing w:val="-4"/>
        </w:rPr>
        <w:t xml:space="preserve"> </w:t>
      </w:r>
      <w:r>
        <w:t>реальным</w:t>
      </w:r>
      <w:r>
        <w:rPr>
          <w:spacing w:val="-3"/>
        </w:rPr>
        <w:t xml:space="preserve"> </w:t>
      </w:r>
      <w:r>
        <w:t>данным.</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33"/>
      </w:pPr>
      <w:r>
        <w:lastRenderedPageBreak/>
        <w:t>Перестановки</w:t>
      </w:r>
      <w:r>
        <w:rPr>
          <w:spacing w:val="1"/>
        </w:rPr>
        <w:t xml:space="preserve"> </w:t>
      </w:r>
      <w:r>
        <w:t>и</w:t>
      </w:r>
      <w:r>
        <w:rPr>
          <w:spacing w:val="1"/>
        </w:rPr>
        <w:t xml:space="preserve"> </w:t>
      </w:r>
      <w:r>
        <w:t>факториал.</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2"/>
        </w:rPr>
        <w:t xml:space="preserve"> </w:t>
      </w:r>
      <w:r>
        <w:t>Решение задач с</w:t>
      </w:r>
      <w:r>
        <w:rPr>
          <w:spacing w:val="-4"/>
        </w:rPr>
        <w:t xml:space="preserve"> </w:t>
      </w:r>
      <w:r>
        <w:t>использованием комбинаторики.</w:t>
      </w:r>
    </w:p>
    <w:p w:rsidR="00703155" w:rsidRDefault="008A6D63">
      <w:pPr>
        <w:pStyle w:val="a3"/>
        <w:spacing w:before="1" w:line="350" w:lineRule="auto"/>
        <w:ind w:right="631"/>
      </w:pPr>
      <w:r>
        <w:t>Геометрическая</w:t>
      </w:r>
      <w:r>
        <w:rPr>
          <w:spacing w:val="1"/>
        </w:rPr>
        <w:t xml:space="preserve"> </w:t>
      </w:r>
      <w:r>
        <w:t>вероятность.</w:t>
      </w:r>
      <w:r>
        <w:rPr>
          <w:spacing w:val="1"/>
        </w:rPr>
        <w:t xml:space="preserve"> </w:t>
      </w:r>
      <w:r>
        <w:t>Случайный</w:t>
      </w:r>
      <w:r>
        <w:rPr>
          <w:spacing w:val="1"/>
        </w:rPr>
        <w:t xml:space="preserve"> </w:t>
      </w:r>
      <w:r>
        <w:t>выбор</w:t>
      </w:r>
      <w:r>
        <w:rPr>
          <w:spacing w:val="1"/>
        </w:rPr>
        <w:t xml:space="preserve"> </w:t>
      </w:r>
      <w:r>
        <w:t>точки</w:t>
      </w:r>
      <w:r>
        <w:rPr>
          <w:spacing w:val="1"/>
        </w:rPr>
        <w:t xml:space="preserve"> </w:t>
      </w:r>
      <w:r>
        <w:t>из</w:t>
      </w:r>
      <w:r>
        <w:rPr>
          <w:spacing w:val="1"/>
        </w:rPr>
        <w:t xml:space="preserve"> </w:t>
      </w:r>
      <w:r>
        <w:t>фигуры</w:t>
      </w:r>
      <w:r>
        <w:rPr>
          <w:spacing w:val="71"/>
        </w:rPr>
        <w:t xml:space="preserve"> </w:t>
      </w:r>
      <w:r>
        <w:t>на</w:t>
      </w:r>
      <w:r>
        <w:rPr>
          <w:spacing w:val="1"/>
        </w:rPr>
        <w:t xml:space="preserve"> </w:t>
      </w:r>
      <w:r>
        <w:t>плоскости,</w:t>
      </w:r>
      <w:r>
        <w:rPr>
          <w:spacing w:val="-2"/>
        </w:rPr>
        <w:t xml:space="preserve"> </w:t>
      </w:r>
      <w:r>
        <w:t>из</w:t>
      </w:r>
      <w:r>
        <w:rPr>
          <w:spacing w:val="-4"/>
        </w:rPr>
        <w:t xml:space="preserve"> </w:t>
      </w:r>
      <w:r>
        <w:t>отрезка и из</w:t>
      </w:r>
      <w:r>
        <w:rPr>
          <w:spacing w:val="-4"/>
        </w:rPr>
        <w:t xml:space="preserve"> </w:t>
      </w:r>
      <w:r>
        <w:t>дуги</w:t>
      </w:r>
      <w:r>
        <w:rPr>
          <w:spacing w:val="1"/>
        </w:rPr>
        <w:t xml:space="preserve"> </w:t>
      </w:r>
      <w:r>
        <w:t>окружности.</w:t>
      </w:r>
    </w:p>
    <w:p w:rsidR="00703155" w:rsidRDefault="008A6D63">
      <w:pPr>
        <w:pStyle w:val="a3"/>
        <w:spacing w:before="1" w:line="348" w:lineRule="auto"/>
        <w:ind w:right="634"/>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67"/>
        </w:rPr>
        <w:t xml:space="preserve"> </w:t>
      </w:r>
      <w:r>
        <w:t>испытаний</w:t>
      </w:r>
      <w:r>
        <w:rPr>
          <w:spacing w:val="-2"/>
        </w:rPr>
        <w:t xml:space="preserve"> </w:t>
      </w:r>
      <w:r>
        <w:t>Бернулли.</w:t>
      </w:r>
      <w:r>
        <w:rPr>
          <w:spacing w:val="-2"/>
        </w:rPr>
        <w:t xml:space="preserve"> </w:t>
      </w:r>
      <w:r>
        <w:t>Вероятности</w:t>
      </w:r>
      <w:r>
        <w:rPr>
          <w:spacing w:val="-1"/>
        </w:rPr>
        <w:t xml:space="preserve"> </w:t>
      </w:r>
      <w:r>
        <w:t>событий</w:t>
      </w:r>
      <w:r>
        <w:rPr>
          <w:spacing w:val="-1"/>
        </w:rPr>
        <w:t xml:space="preserve"> </w:t>
      </w:r>
      <w:r>
        <w:t>в</w:t>
      </w:r>
      <w:r>
        <w:rPr>
          <w:spacing w:val="-2"/>
        </w:rPr>
        <w:t xml:space="preserve"> </w:t>
      </w:r>
      <w:r>
        <w:t>серии</w:t>
      </w:r>
      <w:r>
        <w:rPr>
          <w:spacing w:val="-1"/>
        </w:rPr>
        <w:t xml:space="preserve"> </w:t>
      </w:r>
      <w:r>
        <w:t>испытаний</w:t>
      </w:r>
      <w:r>
        <w:rPr>
          <w:spacing w:val="-1"/>
        </w:rPr>
        <w:t xml:space="preserve"> </w:t>
      </w:r>
      <w:r>
        <w:t>Бернулли.</w:t>
      </w:r>
    </w:p>
    <w:p w:rsidR="00703155" w:rsidRDefault="008A6D63">
      <w:pPr>
        <w:pStyle w:val="a3"/>
        <w:spacing w:before="5" w:line="350" w:lineRule="auto"/>
        <w:ind w:right="628"/>
      </w:pP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7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случайной</w:t>
      </w:r>
      <w:r>
        <w:rPr>
          <w:spacing w:val="1"/>
        </w:rPr>
        <w:t xml:space="preserve"> </w:t>
      </w:r>
      <w:r>
        <w:t>величины</w:t>
      </w:r>
      <w:r>
        <w:rPr>
          <w:spacing w:val="-1"/>
        </w:rPr>
        <w:t xml:space="preserve"> </w:t>
      </w:r>
      <w:r>
        <w:t>«число</w:t>
      </w:r>
      <w:r>
        <w:rPr>
          <w:spacing w:val="1"/>
        </w:rPr>
        <w:t xml:space="preserve"> </w:t>
      </w:r>
      <w:r>
        <w:t>успехов</w:t>
      </w:r>
      <w:r>
        <w:rPr>
          <w:spacing w:val="-3"/>
        </w:rPr>
        <w:t xml:space="preserve"> </w:t>
      </w:r>
      <w:r>
        <w:t>в</w:t>
      </w:r>
      <w:r>
        <w:rPr>
          <w:spacing w:val="-2"/>
        </w:rPr>
        <w:t xml:space="preserve"> </w:t>
      </w:r>
      <w:r>
        <w:t>серии</w:t>
      </w:r>
      <w:r>
        <w:rPr>
          <w:spacing w:val="-1"/>
        </w:rPr>
        <w:t xml:space="preserve"> </w:t>
      </w:r>
      <w:r>
        <w:t>испытаний Бернулли».</w:t>
      </w:r>
    </w:p>
    <w:p w:rsidR="00703155" w:rsidRDefault="008A6D63">
      <w:pPr>
        <w:pStyle w:val="a3"/>
        <w:spacing w:before="2"/>
        <w:ind w:left="1126" w:firstLine="0"/>
      </w:pPr>
      <w:r>
        <w:t>Понятие</w:t>
      </w:r>
      <w:r>
        <w:rPr>
          <w:spacing w:val="7"/>
        </w:rPr>
        <w:t xml:space="preserve"> </w:t>
      </w:r>
      <w:r>
        <w:t>о</w:t>
      </w:r>
      <w:r>
        <w:rPr>
          <w:spacing w:val="10"/>
        </w:rPr>
        <w:t xml:space="preserve"> </w:t>
      </w:r>
      <w:r>
        <w:t>законе</w:t>
      </w:r>
      <w:r>
        <w:rPr>
          <w:spacing w:val="7"/>
        </w:rPr>
        <w:t xml:space="preserve"> </w:t>
      </w:r>
      <w:r>
        <w:t>больших</w:t>
      </w:r>
      <w:r>
        <w:rPr>
          <w:spacing w:val="10"/>
        </w:rPr>
        <w:t xml:space="preserve"> </w:t>
      </w:r>
      <w:r>
        <w:t>чисел.</w:t>
      </w:r>
      <w:r>
        <w:rPr>
          <w:spacing w:val="8"/>
        </w:rPr>
        <w:t xml:space="preserve"> </w:t>
      </w:r>
      <w:r>
        <w:t>Измерение</w:t>
      </w:r>
      <w:r>
        <w:rPr>
          <w:spacing w:val="7"/>
        </w:rPr>
        <w:t xml:space="preserve"> </w:t>
      </w:r>
      <w:r>
        <w:t>вероятностей</w:t>
      </w:r>
      <w:r>
        <w:rPr>
          <w:spacing w:val="7"/>
        </w:rPr>
        <w:t xml:space="preserve"> </w:t>
      </w:r>
      <w:r>
        <w:t>с</w:t>
      </w:r>
      <w:r>
        <w:rPr>
          <w:spacing w:val="9"/>
        </w:rPr>
        <w:t xml:space="preserve"> </w:t>
      </w:r>
      <w:r>
        <w:t>помощью</w:t>
      </w:r>
      <w:r>
        <w:rPr>
          <w:spacing w:val="8"/>
        </w:rPr>
        <w:t xml:space="preserve"> </w:t>
      </w:r>
      <w:r>
        <w:t>частот.</w:t>
      </w:r>
    </w:p>
    <w:p w:rsidR="00703155" w:rsidRDefault="008A6D63">
      <w:pPr>
        <w:pStyle w:val="a3"/>
        <w:spacing w:before="146"/>
        <w:ind w:firstLine="0"/>
      </w:pPr>
      <w:r>
        <w:t>Роль</w:t>
      </w:r>
      <w:r>
        <w:rPr>
          <w:spacing w:val="-3"/>
        </w:rPr>
        <w:t xml:space="preserve"> </w:t>
      </w:r>
      <w:r>
        <w:t>и</w:t>
      </w:r>
      <w:r>
        <w:rPr>
          <w:spacing w:val="-1"/>
        </w:rPr>
        <w:t xml:space="preserve"> </w:t>
      </w:r>
      <w:r>
        <w:t>значение</w:t>
      </w:r>
      <w:r>
        <w:rPr>
          <w:spacing w:val="-1"/>
        </w:rPr>
        <w:t xml:space="preserve"> </w:t>
      </w:r>
      <w:r>
        <w:t>закона</w:t>
      </w:r>
      <w:r>
        <w:rPr>
          <w:spacing w:val="-4"/>
        </w:rPr>
        <w:t xml:space="preserve"> </w:t>
      </w:r>
      <w:r>
        <w:t>больших</w:t>
      </w:r>
      <w:r>
        <w:rPr>
          <w:spacing w:val="-1"/>
        </w:rPr>
        <w:t xml:space="preserve"> </w:t>
      </w:r>
      <w:r>
        <w:t>чисел</w:t>
      </w:r>
      <w:r>
        <w:rPr>
          <w:spacing w:val="-3"/>
        </w:rPr>
        <w:t xml:space="preserve"> </w:t>
      </w:r>
      <w:r>
        <w:t>в</w:t>
      </w:r>
      <w:r>
        <w:rPr>
          <w:spacing w:val="-3"/>
        </w:rPr>
        <w:t xml:space="preserve"> </w:t>
      </w:r>
      <w:r>
        <w:t>природе</w:t>
      </w:r>
      <w:r>
        <w:rPr>
          <w:spacing w:val="-1"/>
        </w:rPr>
        <w:t xml:space="preserve"> </w:t>
      </w:r>
      <w:r>
        <w:t>и</w:t>
      </w:r>
      <w:r>
        <w:rPr>
          <w:spacing w:val="-4"/>
        </w:rPr>
        <w:t xml:space="preserve"> </w:t>
      </w:r>
      <w:r>
        <w:t>обществе.</w:t>
      </w:r>
    </w:p>
    <w:p w:rsidR="00703155" w:rsidRDefault="00703155">
      <w:pPr>
        <w:pStyle w:val="a3"/>
        <w:ind w:left="0" w:firstLine="0"/>
        <w:jc w:val="left"/>
        <w:rPr>
          <w:sz w:val="30"/>
        </w:rPr>
      </w:pPr>
    </w:p>
    <w:p w:rsidR="00703155" w:rsidRDefault="00703155">
      <w:pPr>
        <w:pStyle w:val="a3"/>
        <w:spacing w:before="9"/>
        <w:ind w:left="0" w:firstLine="0"/>
        <w:jc w:val="left"/>
        <w:rPr>
          <w:sz w:val="23"/>
        </w:rPr>
      </w:pPr>
    </w:p>
    <w:p w:rsidR="00703155" w:rsidRDefault="008A6D63">
      <w:pPr>
        <w:spacing w:line="321" w:lineRule="exact"/>
        <w:ind w:left="1993"/>
        <w:jc w:val="both"/>
        <w:rPr>
          <w:b/>
          <w:i/>
          <w:sz w:val="28"/>
        </w:rPr>
      </w:pPr>
      <w:r>
        <w:rPr>
          <w:b/>
          <w:i/>
          <w:sz w:val="28"/>
        </w:rPr>
        <w:t>Предметные</w:t>
      </w:r>
      <w:r>
        <w:rPr>
          <w:b/>
          <w:i/>
          <w:spacing w:val="-5"/>
          <w:sz w:val="28"/>
        </w:rPr>
        <w:t xml:space="preserve"> </w:t>
      </w:r>
      <w:r>
        <w:rPr>
          <w:b/>
          <w:i/>
          <w:sz w:val="28"/>
        </w:rPr>
        <w:t>результаты</w:t>
      </w:r>
      <w:r>
        <w:rPr>
          <w:b/>
          <w:i/>
          <w:spacing w:val="-5"/>
          <w:sz w:val="28"/>
        </w:rPr>
        <w:t xml:space="preserve"> </w:t>
      </w:r>
      <w:r>
        <w:rPr>
          <w:b/>
          <w:i/>
          <w:sz w:val="28"/>
        </w:rPr>
        <w:t>освоения</w:t>
      </w:r>
      <w:r>
        <w:rPr>
          <w:b/>
          <w:i/>
          <w:spacing w:val="-4"/>
          <w:sz w:val="28"/>
        </w:rPr>
        <w:t xml:space="preserve"> </w:t>
      </w:r>
      <w:r>
        <w:rPr>
          <w:b/>
          <w:i/>
          <w:sz w:val="28"/>
        </w:rPr>
        <w:t>программы</w:t>
      </w:r>
      <w:r>
        <w:rPr>
          <w:b/>
          <w:i/>
          <w:spacing w:val="-4"/>
          <w:sz w:val="28"/>
        </w:rPr>
        <w:t xml:space="preserve"> </w:t>
      </w:r>
      <w:r>
        <w:rPr>
          <w:b/>
          <w:i/>
          <w:sz w:val="28"/>
        </w:rPr>
        <w:t>учебного</w:t>
      </w:r>
      <w:r>
        <w:rPr>
          <w:b/>
          <w:i/>
          <w:spacing w:val="-5"/>
          <w:sz w:val="28"/>
        </w:rPr>
        <w:t xml:space="preserve"> </w:t>
      </w:r>
      <w:r>
        <w:rPr>
          <w:b/>
          <w:i/>
          <w:sz w:val="28"/>
        </w:rPr>
        <w:t>курса</w:t>
      </w:r>
    </w:p>
    <w:p w:rsidR="00703155" w:rsidRDefault="008A6D63">
      <w:pPr>
        <w:spacing w:line="321" w:lineRule="exact"/>
        <w:ind w:left="3498"/>
        <w:jc w:val="both"/>
        <w:rPr>
          <w:b/>
          <w:i/>
          <w:sz w:val="28"/>
        </w:rPr>
      </w:pPr>
      <w:r>
        <w:rPr>
          <w:b/>
          <w:i/>
          <w:sz w:val="28"/>
        </w:rPr>
        <w:t>«Вероятность</w:t>
      </w:r>
      <w:r>
        <w:rPr>
          <w:b/>
          <w:i/>
          <w:spacing w:val="-4"/>
          <w:sz w:val="28"/>
        </w:rPr>
        <w:t xml:space="preserve"> </w:t>
      </w:r>
      <w:r>
        <w:rPr>
          <w:b/>
          <w:i/>
          <w:sz w:val="28"/>
        </w:rPr>
        <w:t>и</w:t>
      </w:r>
      <w:r>
        <w:rPr>
          <w:b/>
          <w:i/>
          <w:spacing w:val="-5"/>
          <w:sz w:val="28"/>
        </w:rPr>
        <w:t xml:space="preserve"> </w:t>
      </w:r>
      <w:r>
        <w:rPr>
          <w:b/>
          <w:i/>
          <w:sz w:val="28"/>
        </w:rPr>
        <w:t>статистика».</w:t>
      </w:r>
    </w:p>
    <w:p w:rsidR="00703155" w:rsidRDefault="008A6D63">
      <w:pPr>
        <w:spacing w:before="120" w:line="350" w:lineRule="auto"/>
        <w:ind w:left="1126" w:right="625"/>
        <w:jc w:val="both"/>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7</w:t>
      </w:r>
      <w:r>
        <w:rPr>
          <w:b/>
          <w:spacing w:val="1"/>
          <w:sz w:val="28"/>
        </w:rPr>
        <w:t xml:space="preserve"> </w:t>
      </w:r>
      <w:r>
        <w:rPr>
          <w:b/>
          <w:sz w:val="28"/>
        </w:rPr>
        <w:t>классе</w:t>
      </w:r>
      <w:r>
        <w:rPr>
          <w:sz w:val="28"/>
        </w:rPr>
        <w:t>.</w:t>
      </w:r>
    </w:p>
    <w:p w:rsidR="00703155" w:rsidRDefault="008A6D63">
      <w:pPr>
        <w:pStyle w:val="a3"/>
        <w:spacing w:line="350" w:lineRule="auto"/>
        <w:ind w:right="632"/>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71"/>
        </w:rPr>
        <w:t xml:space="preserve"> </w:t>
      </w:r>
      <w:r>
        <w:t>диаграммах,</w:t>
      </w:r>
      <w:r>
        <w:rPr>
          <w:spacing w:val="1"/>
        </w:rPr>
        <w:t xml:space="preserve"> </w:t>
      </w:r>
      <w:r>
        <w:t>представлять</w:t>
      </w:r>
      <w:r>
        <w:rPr>
          <w:spacing w:val="21"/>
        </w:rPr>
        <w:t xml:space="preserve"> </w:t>
      </w:r>
      <w:r>
        <w:t>данные</w:t>
      </w:r>
      <w:r>
        <w:rPr>
          <w:spacing w:val="22"/>
        </w:rPr>
        <w:t xml:space="preserve"> </w:t>
      </w:r>
      <w:r>
        <w:t>в</w:t>
      </w:r>
      <w:r>
        <w:rPr>
          <w:spacing w:val="22"/>
        </w:rPr>
        <w:t xml:space="preserve"> </w:t>
      </w:r>
      <w:r>
        <w:t>виде</w:t>
      </w:r>
      <w:r>
        <w:rPr>
          <w:spacing w:val="22"/>
        </w:rPr>
        <w:t xml:space="preserve"> </w:t>
      </w:r>
      <w:r>
        <w:t>таблиц,</w:t>
      </w:r>
      <w:r>
        <w:rPr>
          <w:spacing w:val="22"/>
        </w:rPr>
        <w:t xml:space="preserve"> </w:t>
      </w:r>
      <w:r>
        <w:t>строить</w:t>
      </w:r>
      <w:r>
        <w:rPr>
          <w:spacing w:val="22"/>
        </w:rPr>
        <w:t xml:space="preserve"> </w:t>
      </w:r>
      <w:r>
        <w:t>диаграммы</w:t>
      </w:r>
      <w:r>
        <w:rPr>
          <w:spacing w:val="23"/>
        </w:rPr>
        <w:t xml:space="preserve"> </w:t>
      </w:r>
      <w:r>
        <w:t>(столбиковые</w:t>
      </w:r>
      <w:r>
        <w:rPr>
          <w:spacing w:val="23"/>
        </w:rPr>
        <w:t xml:space="preserve"> </w:t>
      </w:r>
      <w:r>
        <w:t>(столбчатые)</w:t>
      </w:r>
      <w:r>
        <w:rPr>
          <w:spacing w:val="-68"/>
        </w:rPr>
        <w:t xml:space="preserve"> </w:t>
      </w:r>
      <w:r>
        <w:t>и</w:t>
      </w:r>
      <w:r>
        <w:rPr>
          <w:spacing w:val="-1"/>
        </w:rPr>
        <w:t xml:space="preserve"> </w:t>
      </w:r>
      <w:r>
        <w:t>круговые) по</w:t>
      </w:r>
      <w:r>
        <w:rPr>
          <w:spacing w:val="1"/>
        </w:rPr>
        <w:t xml:space="preserve"> </w:t>
      </w:r>
      <w:r>
        <w:t>массивам</w:t>
      </w:r>
      <w:r>
        <w:rPr>
          <w:spacing w:val="-2"/>
        </w:rPr>
        <w:t xml:space="preserve"> </w:t>
      </w:r>
      <w:r>
        <w:t>значений.</w:t>
      </w:r>
    </w:p>
    <w:p w:rsidR="00703155" w:rsidRDefault="008A6D63">
      <w:pPr>
        <w:pStyle w:val="a3"/>
        <w:spacing w:line="350" w:lineRule="auto"/>
        <w:ind w:right="624"/>
      </w:pPr>
      <w:r>
        <w:t>Описывать и интерпретировать реальные числовые данные, представленные в</w:t>
      </w:r>
      <w:r>
        <w:rPr>
          <w:spacing w:val="1"/>
        </w:rPr>
        <w:t xml:space="preserve"> </w:t>
      </w:r>
      <w:r>
        <w:t>таблицах,</w:t>
      </w:r>
      <w:r>
        <w:rPr>
          <w:spacing w:val="-2"/>
        </w:rPr>
        <w:t xml:space="preserve"> </w:t>
      </w:r>
      <w:r>
        <w:t>на</w:t>
      </w:r>
      <w:r>
        <w:rPr>
          <w:spacing w:val="-3"/>
        </w:rPr>
        <w:t xml:space="preserve"> </w:t>
      </w:r>
      <w:r>
        <w:t>диаграммах,</w:t>
      </w:r>
      <w:r>
        <w:rPr>
          <w:spacing w:val="-1"/>
        </w:rPr>
        <w:t xml:space="preserve"> </w:t>
      </w:r>
      <w:r>
        <w:t>графиках.</w:t>
      </w:r>
    </w:p>
    <w:p w:rsidR="00703155" w:rsidRDefault="008A6D63">
      <w:pPr>
        <w:pStyle w:val="a3"/>
        <w:spacing w:line="348" w:lineRule="auto"/>
        <w:ind w:right="632"/>
      </w:pPr>
      <w:r>
        <w:t>Использовать для описания данных статистические характеристики: среднее</w:t>
      </w:r>
      <w:r>
        <w:rPr>
          <w:spacing w:val="1"/>
        </w:rPr>
        <w:t xml:space="preserve"> </w:t>
      </w:r>
      <w:r>
        <w:t>арифметическое,</w:t>
      </w:r>
      <w:r>
        <w:rPr>
          <w:spacing w:val="-2"/>
        </w:rPr>
        <w:t xml:space="preserve"> </w:t>
      </w:r>
      <w:r>
        <w:t>медиана,</w:t>
      </w:r>
      <w:r>
        <w:rPr>
          <w:spacing w:val="-2"/>
        </w:rPr>
        <w:t xml:space="preserve"> </w:t>
      </w:r>
      <w:r>
        <w:t>наибольшее и</w:t>
      </w:r>
      <w:r>
        <w:rPr>
          <w:spacing w:val="-1"/>
        </w:rPr>
        <w:t xml:space="preserve"> </w:t>
      </w:r>
      <w:r>
        <w:t>наименьшее значения,</w:t>
      </w:r>
      <w:r>
        <w:rPr>
          <w:spacing w:val="-4"/>
        </w:rPr>
        <w:t xml:space="preserve"> </w:t>
      </w:r>
      <w:r>
        <w:t>размах.</w:t>
      </w:r>
    </w:p>
    <w:p w:rsidR="00703155" w:rsidRDefault="008A6D63">
      <w:pPr>
        <w:pStyle w:val="a3"/>
        <w:spacing w:before="5" w:line="350" w:lineRule="auto"/>
        <w:ind w:right="626"/>
      </w:pPr>
      <w:r>
        <w:t>Иметь представление о случайной изменчивости на примерах цен, физических</w:t>
      </w:r>
      <w:r>
        <w:rPr>
          <w:spacing w:val="-67"/>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67"/>
        </w:rPr>
        <w:t xml:space="preserve"> </w:t>
      </w:r>
      <w:r>
        <w:t>устойчивости.</w:t>
      </w:r>
    </w:p>
    <w:p w:rsidR="00703155" w:rsidRDefault="008A6D63">
      <w:pPr>
        <w:spacing w:before="1" w:line="350" w:lineRule="auto"/>
        <w:ind w:left="1126" w:right="626"/>
        <w:jc w:val="both"/>
        <w:rPr>
          <w:b/>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8</w:t>
      </w:r>
      <w:r>
        <w:rPr>
          <w:b/>
          <w:spacing w:val="1"/>
          <w:sz w:val="28"/>
        </w:rPr>
        <w:t xml:space="preserve"> </w:t>
      </w:r>
      <w:r>
        <w:rPr>
          <w:b/>
          <w:sz w:val="28"/>
        </w:rPr>
        <w:t>классе.</w:t>
      </w:r>
    </w:p>
    <w:p w:rsidR="00703155" w:rsidRDefault="008A6D63">
      <w:pPr>
        <w:pStyle w:val="a3"/>
        <w:spacing w:line="350" w:lineRule="auto"/>
        <w:ind w:right="630"/>
      </w:pPr>
      <w:r>
        <w:t>Извлекать и преобразовывать информацию, представленную в виде таблиц,</w:t>
      </w:r>
      <w:r>
        <w:rPr>
          <w:spacing w:val="1"/>
        </w:rPr>
        <w:t xml:space="preserve"> </w:t>
      </w:r>
      <w:r>
        <w:t>диаграмм,</w:t>
      </w:r>
      <w:r>
        <w:rPr>
          <w:spacing w:val="-2"/>
        </w:rPr>
        <w:t xml:space="preserve"> </w:t>
      </w:r>
      <w:r>
        <w:t>графиков,</w:t>
      </w:r>
      <w:r>
        <w:rPr>
          <w:spacing w:val="-2"/>
        </w:rPr>
        <w:t xml:space="preserve"> </w:t>
      </w:r>
      <w:r>
        <w:t>представлять</w:t>
      </w:r>
      <w:r>
        <w:rPr>
          <w:spacing w:val="-3"/>
        </w:rPr>
        <w:t xml:space="preserve"> </w:t>
      </w:r>
      <w:r>
        <w:t>данные</w:t>
      </w:r>
      <w:r>
        <w:rPr>
          <w:spacing w:val="-1"/>
        </w:rPr>
        <w:t xml:space="preserve"> </w:t>
      </w:r>
      <w:r>
        <w:t>в</w:t>
      </w:r>
      <w:r>
        <w:rPr>
          <w:spacing w:val="-2"/>
        </w:rPr>
        <w:t xml:space="preserve"> </w:t>
      </w:r>
      <w:r>
        <w:t>виде</w:t>
      </w:r>
      <w:r>
        <w:rPr>
          <w:spacing w:val="-1"/>
        </w:rPr>
        <w:t xml:space="preserve"> </w:t>
      </w:r>
      <w:r>
        <w:t>таблиц,</w:t>
      </w:r>
      <w:r>
        <w:rPr>
          <w:spacing w:val="-5"/>
        </w:rPr>
        <w:t xml:space="preserve"> </w:t>
      </w:r>
      <w:r>
        <w:t>диаграмм,</w:t>
      </w:r>
      <w:r>
        <w:rPr>
          <w:spacing w:val="-3"/>
        </w:rPr>
        <w:t xml:space="preserve"> </w:t>
      </w:r>
      <w:r>
        <w:t>графиков.</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33"/>
      </w:pPr>
      <w:r>
        <w:lastRenderedPageBreak/>
        <w:t>Описывать данные с помощью статистических показателей: средних значений</w:t>
      </w:r>
      <w:r>
        <w:rPr>
          <w:spacing w:val="1"/>
        </w:rPr>
        <w:t xml:space="preserve"> </w:t>
      </w:r>
      <w:r>
        <w:t>и</w:t>
      </w:r>
      <w:r>
        <w:rPr>
          <w:spacing w:val="-1"/>
        </w:rPr>
        <w:t xml:space="preserve"> </w:t>
      </w:r>
      <w:r>
        <w:t>мер</w:t>
      </w:r>
      <w:r>
        <w:rPr>
          <w:spacing w:val="-3"/>
        </w:rPr>
        <w:t xml:space="preserve"> </w:t>
      </w:r>
      <w:r>
        <w:t>рассеивания (размах,</w:t>
      </w:r>
      <w:r>
        <w:rPr>
          <w:spacing w:val="-2"/>
        </w:rPr>
        <w:t xml:space="preserve"> </w:t>
      </w:r>
      <w:r>
        <w:t>дисперсия</w:t>
      </w:r>
      <w:r>
        <w:rPr>
          <w:spacing w:val="-3"/>
        </w:rPr>
        <w:t xml:space="preserve"> </w:t>
      </w:r>
      <w:r>
        <w:t>и</w:t>
      </w:r>
      <w:r>
        <w:rPr>
          <w:spacing w:val="-2"/>
        </w:rPr>
        <w:t xml:space="preserve"> </w:t>
      </w:r>
      <w:r>
        <w:t>стандартное</w:t>
      </w:r>
      <w:r>
        <w:rPr>
          <w:spacing w:val="-1"/>
        </w:rPr>
        <w:t xml:space="preserve"> </w:t>
      </w:r>
      <w:r>
        <w:t>отклонение).</w:t>
      </w:r>
    </w:p>
    <w:p w:rsidR="00703155" w:rsidRDefault="008A6D63">
      <w:pPr>
        <w:pStyle w:val="a3"/>
        <w:spacing w:before="1" w:line="350" w:lineRule="auto"/>
        <w:ind w:right="628"/>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68"/>
        </w:rPr>
        <w:t xml:space="preserve"> </w:t>
      </w:r>
      <w:r>
        <w:t>результатам</w:t>
      </w:r>
      <w:r>
        <w:rPr>
          <w:spacing w:val="-2"/>
        </w:rPr>
        <w:t xml:space="preserve"> </w:t>
      </w:r>
      <w:r>
        <w:t>измерений и наблюдений.</w:t>
      </w:r>
    </w:p>
    <w:p w:rsidR="00703155" w:rsidRDefault="008A6D63">
      <w:pPr>
        <w:pStyle w:val="a3"/>
        <w:spacing w:before="1" w:line="350" w:lineRule="auto"/>
        <w:ind w:right="635"/>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67"/>
        </w:rPr>
        <w:t xml:space="preserve"> </w:t>
      </w:r>
      <w:r>
        <w:t>элементарных событий, в том числе в опытах с равновозможными элементарными</w:t>
      </w:r>
      <w:r>
        <w:rPr>
          <w:spacing w:val="1"/>
        </w:rPr>
        <w:t xml:space="preserve"> </w:t>
      </w:r>
      <w:r>
        <w:t>событиями.</w:t>
      </w:r>
    </w:p>
    <w:p w:rsidR="00703155" w:rsidRDefault="008A6D63">
      <w:pPr>
        <w:pStyle w:val="a3"/>
        <w:spacing w:line="350" w:lineRule="auto"/>
        <w:ind w:right="626"/>
      </w:pPr>
      <w:r>
        <w:t>Использовать</w:t>
      </w:r>
      <w:r>
        <w:rPr>
          <w:spacing w:val="1"/>
        </w:rPr>
        <w:t xml:space="preserve"> </w:t>
      </w:r>
      <w:r>
        <w:t>графические</w:t>
      </w:r>
      <w:r>
        <w:rPr>
          <w:spacing w:val="1"/>
        </w:rPr>
        <w:t xml:space="preserve"> </w:t>
      </w:r>
      <w:r>
        <w:t>модели:</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диаграммы</w:t>
      </w:r>
      <w:r>
        <w:rPr>
          <w:spacing w:val="-1"/>
        </w:rPr>
        <w:t xml:space="preserve"> </w:t>
      </w:r>
      <w:r>
        <w:t>Эйлера,</w:t>
      </w:r>
      <w:r>
        <w:rPr>
          <w:spacing w:val="-1"/>
        </w:rPr>
        <w:t xml:space="preserve"> </w:t>
      </w:r>
      <w:r>
        <w:t>числовая прямая.</w:t>
      </w:r>
    </w:p>
    <w:p w:rsidR="00703155" w:rsidRDefault="008A6D63">
      <w:pPr>
        <w:pStyle w:val="a3"/>
        <w:spacing w:line="350" w:lineRule="auto"/>
        <w:ind w:right="633"/>
      </w:pPr>
      <w:r>
        <w:t>Оперировать 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w:t>
      </w:r>
      <w:r>
        <w:rPr>
          <w:spacing w:val="-1"/>
        </w:rPr>
        <w:t xml:space="preserve"> </w:t>
      </w:r>
      <w:r>
        <w:t>свойства</w:t>
      </w:r>
      <w:r>
        <w:rPr>
          <w:spacing w:val="-1"/>
        </w:rPr>
        <w:t xml:space="preserve"> </w:t>
      </w:r>
      <w:r>
        <w:t>множеств.</w:t>
      </w:r>
    </w:p>
    <w:p w:rsidR="00703155" w:rsidRDefault="008A6D63">
      <w:pPr>
        <w:pStyle w:val="a3"/>
        <w:spacing w:line="350" w:lineRule="auto"/>
        <w:ind w:right="630"/>
      </w:pPr>
      <w:r>
        <w:t>Использовать графическое представление множеств и связей между ними для</w:t>
      </w:r>
      <w:r>
        <w:rPr>
          <w:spacing w:val="1"/>
        </w:rPr>
        <w:t xml:space="preserve"> </w:t>
      </w:r>
      <w:r>
        <w:t>описания</w:t>
      </w:r>
      <w:r>
        <w:rPr>
          <w:spacing w:val="-1"/>
        </w:rPr>
        <w:t xml:space="preserve"> </w:t>
      </w:r>
      <w:r>
        <w:t>процессов</w:t>
      </w:r>
      <w:r>
        <w:rPr>
          <w:spacing w:val="-3"/>
        </w:rPr>
        <w:t xml:space="preserve"> </w:t>
      </w:r>
      <w:r>
        <w:t>и</w:t>
      </w:r>
      <w:r>
        <w:rPr>
          <w:spacing w:val="-1"/>
        </w:rPr>
        <w:t xml:space="preserve"> </w:t>
      </w:r>
      <w:r>
        <w:t>явлений,</w:t>
      </w:r>
      <w:r>
        <w:rPr>
          <w:spacing w:val="-1"/>
        </w:rPr>
        <w:t xml:space="preserve"> </w:t>
      </w:r>
      <w:r>
        <w:t>в</w:t>
      </w:r>
      <w:r>
        <w:rPr>
          <w:spacing w:val="-3"/>
        </w:rPr>
        <w:t xml:space="preserve"> </w:t>
      </w:r>
      <w:r>
        <w:t>том</w:t>
      </w:r>
      <w:r>
        <w:rPr>
          <w:spacing w:val="-3"/>
        </w:rPr>
        <w:t xml:space="preserve"> </w:t>
      </w:r>
      <w:r>
        <w:t>числе</w:t>
      </w:r>
      <w:r>
        <w:rPr>
          <w:spacing w:val="-3"/>
        </w:rPr>
        <w:t xml:space="preserve"> </w:t>
      </w:r>
      <w:r>
        <w:t>при решении</w:t>
      </w:r>
      <w:r>
        <w:rPr>
          <w:spacing w:val="-1"/>
        </w:rPr>
        <w:t xml:space="preserve"> </w:t>
      </w:r>
      <w:r>
        <w:t>задач</w:t>
      </w:r>
      <w:r>
        <w:rPr>
          <w:spacing w:val="-3"/>
        </w:rPr>
        <w:t xml:space="preserve"> </w:t>
      </w:r>
      <w:r>
        <w:t>из</w:t>
      </w:r>
      <w:r>
        <w:rPr>
          <w:spacing w:val="-2"/>
        </w:rPr>
        <w:t xml:space="preserve"> </w:t>
      </w:r>
      <w:r>
        <w:t>других</w:t>
      </w:r>
    </w:p>
    <w:p w:rsidR="00703155" w:rsidRDefault="008A6D63">
      <w:pPr>
        <w:pStyle w:val="a3"/>
        <w:ind w:firstLine="0"/>
      </w:pPr>
      <w:r>
        <w:t>учебных</w:t>
      </w:r>
      <w:r>
        <w:rPr>
          <w:spacing w:val="-1"/>
        </w:rPr>
        <w:t xml:space="preserve"> </w:t>
      </w:r>
      <w:r>
        <w:t>предметов</w:t>
      </w:r>
      <w:r>
        <w:rPr>
          <w:spacing w:val="-4"/>
        </w:rPr>
        <w:t xml:space="preserve"> </w:t>
      </w:r>
      <w:r>
        <w:t>и</w:t>
      </w:r>
      <w:r>
        <w:rPr>
          <w:spacing w:val="-2"/>
        </w:rPr>
        <w:t xml:space="preserve"> </w:t>
      </w:r>
      <w:r>
        <w:t>курсов.</w:t>
      </w:r>
    </w:p>
    <w:p w:rsidR="00703155" w:rsidRDefault="008A6D63">
      <w:pPr>
        <w:spacing w:before="148" w:line="350" w:lineRule="auto"/>
        <w:ind w:left="1126" w:right="626"/>
        <w:jc w:val="both"/>
        <w:rPr>
          <w:b/>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b/>
          <w:sz w:val="28"/>
        </w:rPr>
        <w:t>к</w:t>
      </w:r>
      <w:r>
        <w:rPr>
          <w:b/>
          <w:spacing w:val="1"/>
          <w:sz w:val="28"/>
        </w:rPr>
        <w:t xml:space="preserve"> </w:t>
      </w:r>
      <w:r>
        <w:rPr>
          <w:b/>
          <w:sz w:val="28"/>
        </w:rPr>
        <w:t>концу</w:t>
      </w:r>
      <w:r>
        <w:rPr>
          <w:b/>
          <w:spacing w:val="1"/>
          <w:sz w:val="28"/>
        </w:rPr>
        <w:t xml:space="preserve"> </w:t>
      </w:r>
      <w:r>
        <w:rPr>
          <w:b/>
          <w:sz w:val="28"/>
        </w:rPr>
        <w:t>обучения</w:t>
      </w:r>
      <w:r>
        <w:rPr>
          <w:b/>
          <w:spacing w:val="-3"/>
          <w:sz w:val="28"/>
        </w:rPr>
        <w:t xml:space="preserve"> </w:t>
      </w:r>
      <w:r>
        <w:rPr>
          <w:b/>
          <w:sz w:val="28"/>
        </w:rPr>
        <w:t>в</w:t>
      </w:r>
      <w:r>
        <w:rPr>
          <w:b/>
          <w:spacing w:val="-1"/>
          <w:sz w:val="28"/>
        </w:rPr>
        <w:t xml:space="preserve"> </w:t>
      </w:r>
      <w:r>
        <w:rPr>
          <w:b/>
          <w:sz w:val="28"/>
        </w:rPr>
        <w:t>9</w:t>
      </w:r>
      <w:r>
        <w:rPr>
          <w:b/>
          <w:spacing w:val="1"/>
          <w:sz w:val="28"/>
        </w:rPr>
        <w:t xml:space="preserve"> </w:t>
      </w:r>
      <w:r>
        <w:rPr>
          <w:b/>
          <w:sz w:val="28"/>
        </w:rPr>
        <w:t>классе.</w:t>
      </w:r>
    </w:p>
    <w:p w:rsidR="00703155" w:rsidRDefault="008A6D63">
      <w:pPr>
        <w:pStyle w:val="a3"/>
        <w:spacing w:line="350" w:lineRule="auto"/>
        <w:ind w:right="631"/>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rsidR="00703155" w:rsidRDefault="008A6D63">
      <w:pPr>
        <w:pStyle w:val="a3"/>
        <w:spacing w:line="350" w:lineRule="auto"/>
        <w:ind w:right="632"/>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комбинаторных</w:t>
      </w:r>
      <w:r>
        <w:rPr>
          <w:spacing w:val="-3"/>
        </w:rPr>
        <w:t xml:space="preserve"> </w:t>
      </w:r>
      <w:r>
        <w:t>правил</w:t>
      </w:r>
      <w:r>
        <w:rPr>
          <w:spacing w:val="-1"/>
        </w:rPr>
        <w:t xml:space="preserve"> </w:t>
      </w:r>
      <w:r>
        <w:t>и методов.</w:t>
      </w:r>
    </w:p>
    <w:p w:rsidR="00703155" w:rsidRDefault="008A6D63">
      <w:pPr>
        <w:pStyle w:val="a3"/>
        <w:spacing w:line="348" w:lineRule="auto"/>
        <w:ind w:right="631"/>
      </w:pPr>
      <w:r>
        <w:t>Использовать описательные характеристики для массивов числовых данных, в</w:t>
      </w:r>
      <w:r>
        <w:rPr>
          <w:spacing w:val="-67"/>
        </w:rPr>
        <w:t xml:space="preserve"> </w:t>
      </w:r>
      <w:r>
        <w:t>том</w:t>
      </w:r>
      <w:r>
        <w:rPr>
          <w:spacing w:val="-1"/>
        </w:rPr>
        <w:t xml:space="preserve"> </w:t>
      </w:r>
      <w:r>
        <w:t>числе</w:t>
      </w:r>
      <w:r>
        <w:rPr>
          <w:spacing w:val="-2"/>
        </w:rPr>
        <w:t xml:space="preserve"> </w:t>
      </w:r>
      <w:r>
        <w:t>средние значения и</w:t>
      </w:r>
      <w:r>
        <w:rPr>
          <w:spacing w:val="-1"/>
        </w:rPr>
        <w:t xml:space="preserve"> </w:t>
      </w:r>
      <w:r>
        <w:t>меры рассеивания.</w:t>
      </w:r>
    </w:p>
    <w:p w:rsidR="00703155" w:rsidRDefault="008A6D63">
      <w:pPr>
        <w:pStyle w:val="a3"/>
        <w:spacing w:before="5" w:line="350" w:lineRule="auto"/>
        <w:ind w:right="633"/>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1"/>
        </w:rPr>
        <w:t xml:space="preserve"> </w:t>
      </w:r>
      <w:r>
        <w:t>результатами</w:t>
      </w:r>
      <w:r>
        <w:rPr>
          <w:spacing w:val="-1"/>
        </w:rPr>
        <w:t xml:space="preserve"> </w:t>
      </w:r>
      <w:r>
        <w:t>проведённых</w:t>
      </w:r>
      <w:r>
        <w:rPr>
          <w:spacing w:val="-3"/>
        </w:rPr>
        <w:t xml:space="preserve"> </w:t>
      </w:r>
      <w:r>
        <w:t>измерений</w:t>
      </w:r>
      <w:r>
        <w:rPr>
          <w:spacing w:val="-3"/>
        </w:rPr>
        <w:t xml:space="preserve"> </w:t>
      </w:r>
      <w:r>
        <w:t>и наблюдений.</w:t>
      </w:r>
    </w:p>
    <w:p w:rsidR="00703155" w:rsidRDefault="008A6D63">
      <w:pPr>
        <w:pStyle w:val="a3"/>
        <w:spacing w:before="1" w:line="350" w:lineRule="auto"/>
        <w:ind w:right="631"/>
      </w:pPr>
      <w:r>
        <w:t>Находить вероятности случайных событий в изученных опытах, в том числе 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в</w:t>
      </w:r>
      <w:r>
        <w:rPr>
          <w:spacing w:val="1"/>
        </w:rPr>
        <w:t xml:space="preserve"> </w:t>
      </w:r>
      <w:r>
        <w:t>сериях</w:t>
      </w:r>
      <w:r>
        <w:rPr>
          <w:spacing w:val="1"/>
        </w:rPr>
        <w:t xml:space="preserve"> </w:t>
      </w:r>
      <w:r>
        <w:t>испытаний</w:t>
      </w:r>
      <w:r>
        <w:rPr>
          <w:spacing w:val="1"/>
        </w:rPr>
        <w:t xml:space="preserve"> </w:t>
      </w:r>
      <w:r>
        <w:t>до</w:t>
      </w:r>
      <w:r>
        <w:rPr>
          <w:spacing w:val="1"/>
        </w:rPr>
        <w:t xml:space="preserve"> </w:t>
      </w:r>
      <w:r>
        <w:t>первого успеха,</w:t>
      </w:r>
      <w:r>
        <w:rPr>
          <w:spacing w:val="-1"/>
        </w:rPr>
        <w:t xml:space="preserve"> </w:t>
      </w:r>
      <w:r>
        <w:t>в</w:t>
      </w:r>
      <w:r>
        <w:rPr>
          <w:spacing w:val="-2"/>
        </w:rPr>
        <w:t xml:space="preserve"> </w:t>
      </w:r>
      <w:r>
        <w:t>сериях</w:t>
      </w:r>
      <w:r>
        <w:rPr>
          <w:spacing w:val="-2"/>
        </w:rPr>
        <w:t xml:space="preserve"> </w:t>
      </w:r>
      <w:r>
        <w:t>испытаний</w:t>
      </w:r>
      <w:r>
        <w:rPr>
          <w:spacing w:val="-1"/>
        </w:rPr>
        <w:t xml:space="preserve"> </w:t>
      </w:r>
      <w:r>
        <w:t>Бернулли.</w:t>
      </w:r>
    </w:p>
    <w:p w:rsidR="00703155" w:rsidRDefault="008A6D63">
      <w:pPr>
        <w:pStyle w:val="a3"/>
        <w:spacing w:line="350" w:lineRule="auto"/>
        <w:ind w:left="1126" w:right="631" w:firstLine="0"/>
      </w:pPr>
      <w:r>
        <w:t>Иметь представление о случайной величине и о распределении вероятностей.</w:t>
      </w:r>
      <w:r>
        <w:rPr>
          <w:spacing w:val="1"/>
        </w:rPr>
        <w:t xml:space="preserve"> </w:t>
      </w:r>
      <w:r>
        <w:t>Иметь</w:t>
      </w:r>
      <w:r>
        <w:rPr>
          <w:spacing w:val="16"/>
        </w:rPr>
        <w:t xml:space="preserve"> </w:t>
      </w:r>
      <w:r>
        <w:t>представление</w:t>
      </w:r>
      <w:r>
        <w:rPr>
          <w:spacing w:val="15"/>
        </w:rPr>
        <w:t xml:space="preserve"> </w:t>
      </w:r>
      <w:r>
        <w:t>о</w:t>
      </w:r>
      <w:r>
        <w:rPr>
          <w:spacing w:val="18"/>
        </w:rPr>
        <w:t xml:space="preserve"> </w:t>
      </w:r>
      <w:r>
        <w:t>законе</w:t>
      </w:r>
      <w:r>
        <w:rPr>
          <w:spacing w:val="17"/>
        </w:rPr>
        <w:t xml:space="preserve"> </w:t>
      </w:r>
      <w:r>
        <w:t>больших</w:t>
      </w:r>
      <w:r>
        <w:rPr>
          <w:spacing w:val="18"/>
        </w:rPr>
        <w:t xml:space="preserve"> </w:t>
      </w:r>
      <w:r>
        <w:t>чисел</w:t>
      </w:r>
      <w:r>
        <w:rPr>
          <w:spacing w:val="17"/>
        </w:rPr>
        <w:t xml:space="preserve"> </w:t>
      </w:r>
      <w:r>
        <w:t>как</w:t>
      </w:r>
      <w:r>
        <w:rPr>
          <w:spacing w:val="18"/>
        </w:rPr>
        <w:t xml:space="preserve"> </w:t>
      </w:r>
      <w:r>
        <w:t>о</w:t>
      </w:r>
      <w:r>
        <w:rPr>
          <w:spacing w:val="18"/>
        </w:rPr>
        <w:t xml:space="preserve"> </w:t>
      </w:r>
      <w:r>
        <w:t>проявлении</w:t>
      </w:r>
    </w:p>
    <w:p w:rsidR="00703155" w:rsidRDefault="00703155">
      <w:pPr>
        <w:spacing w:line="350" w:lineRule="auto"/>
        <w:sectPr w:rsidR="00703155">
          <w:pgSz w:w="11900" w:h="16850"/>
          <w:pgMar w:top="960" w:right="180" w:bottom="780" w:left="460" w:header="0" w:footer="509" w:gutter="0"/>
          <w:cols w:space="720"/>
        </w:sectPr>
      </w:pPr>
    </w:p>
    <w:p w:rsidR="00703155" w:rsidRDefault="008A6D63">
      <w:pPr>
        <w:pStyle w:val="a3"/>
        <w:spacing w:before="78" w:line="350" w:lineRule="auto"/>
        <w:ind w:right="617" w:firstLine="0"/>
        <w:jc w:val="left"/>
      </w:pPr>
      <w:r>
        <w:lastRenderedPageBreak/>
        <w:t>закономерности в случайной изменчивости и о роли закона больших чисел в природе</w:t>
      </w:r>
      <w:r>
        <w:rPr>
          <w:spacing w:val="-67"/>
        </w:rPr>
        <w:t xml:space="preserve"> </w:t>
      </w:r>
      <w:r>
        <w:t>и обществе.</w:t>
      </w:r>
    </w:p>
    <w:p w:rsidR="00703155" w:rsidRDefault="00703155">
      <w:pPr>
        <w:pStyle w:val="a3"/>
        <w:spacing w:before="8"/>
        <w:ind w:left="0" w:firstLine="0"/>
        <w:jc w:val="left"/>
        <w:rPr>
          <w:sz w:val="42"/>
        </w:rPr>
      </w:pPr>
    </w:p>
    <w:p w:rsidR="00703155" w:rsidRDefault="008A6D63" w:rsidP="00A61F6D">
      <w:pPr>
        <w:pStyle w:val="1"/>
        <w:numPr>
          <w:ilvl w:val="1"/>
          <w:numId w:val="56"/>
        </w:numPr>
        <w:tabs>
          <w:tab w:val="left" w:pos="3439"/>
        </w:tabs>
        <w:ind w:left="3438"/>
        <w:jc w:val="both"/>
      </w:pP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7"/>
        </w:rPr>
        <w:t xml:space="preserve"> </w:t>
      </w:r>
      <w:r>
        <w:t>предмету</w:t>
      </w:r>
    </w:p>
    <w:p w:rsidR="00703155" w:rsidRDefault="008A6D63">
      <w:pPr>
        <w:spacing w:before="158"/>
        <w:ind w:left="3676"/>
        <w:jc w:val="both"/>
        <w:rPr>
          <w:b/>
          <w:sz w:val="28"/>
        </w:rPr>
      </w:pPr>
      <w:r>
        <w:rPr>
          <w:b/>
          <w:sz w:val="28"/>
        </w:rPr>
        <w:t>«Информатика»</w:t>
      </w:r>
      <w:r>
        <w:rPr>
          <w:b/>
          <w:spacing w:val="-3"/>
          <w:sz w:val="28"/>
        </w:rPr>
        <w:t xml:space="preserve"> </w:t>
      </w:r>
      <w:r>
        <w:rPr>
          <w:b/>
          <w:sz w:val="28"/>
        </w:rPr>
        <w:t>(базовый</w:t>
      </w:r>
      <w:r>
        <w:rPr>
          <w:b/>
          <w:spacing w:val="-7"/>
          <w:sz w:val="28"/>
        </w:rPr>
        <w:t xml:space="preserve"> </w:t>
      </w:r>
      <w:r>
        <w:rPr>
          <w:b/>
          <w:sz w:val="28"/>
        </w:rPr>
        <w:t>уровень)</w:t>
      </w:r>
    </w:p>
    <w:p w:rsidR="00703155" w:rsidRDefault="008A6D63">
      <w:pPr>
        <w:pStyle w:val="a3"/>
        <w:spacing w:before="158" w:line="357" w:lineRule="auto"/>
        <w:ind w:right="624" w:firstLine="852"/>
      </w:pPr>
      <w:r>
        <w:t>Рабочая программа по учебному предмету «Информатика» (базовый уровень)</w:t>
      </w:r>
      <w:r>
        <w:rPr>
          <w:spacing w:val="-67"/>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rsidR="00703155" w:rsidRDefault="008A6D63">
      <w:pPr>
        <w:spacing w:before="2"/>
        <w:ind w:left="437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8" w:line="357" w:lineRule="auto"/>
        <w:ind w:right="633" w:firstLine="852"/>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ФГОС ООО, а также</w:t>
      </w:r>
      <w:r>
        <w:rPr>
          <w:spacing w:val="1"/>
        </w:rPr>
        <w:t xml:space="preserve"> </w:t>
      </w:r>
      <w:r>
        <w:t>рабочей</w:t>
      </w:r>
      <w:r>
        <w:rPr>
          <w:spacing w:val="-3"/>
        </w:rPr>
        <w:t xml:space="preserve"> </w:t>
      </w:r>
      <w:r>
        <w:t>программы</w:t>
      </w:r>
      <w:r>
        <w:rPr>
          <w:spacing w:val="-3"/>
        </w:rPr>
        <w:t xml:space="preserve"> </w:t>
      </w:r>
      <w:r>
        <w:t>воспитания.</w:t>
      </w:r>
    </w:p>
    <w:p w:rsidR="00703155" w:rsidRDefault="008A6D63">
      <w:pPr>
        <w:pStyle w:val="a3"/>
        <w:spacing w:before="1" w:line="357" w:lineRule="auto"/>
        <w:ind w:right="634" w:firstLine="852"/>
      </w:pPr>
      <w:r>
        <w:t>Программа по информатике даёт представление о целях, общей стратегии</w:t>
      </w:r>
      <w:r>
        <w:rPr>
          <w:spacing w:val="1"/>
        </w:rPr>
        <w:t xml:space="preserve"> </w:t>
      </w:r>
      <w:r>
        <w:t>обучения, воспитания и развития обучающихся средствами информатики на базовом</w:t>
      </w:r>
      <w:r>
        <w:rPr>
          <w:spacing w:val="-67"/>
        </w:rPr>
        <w:t xml:space="preserve"> </w:t>
      </w:r>
      <w:r>
        <w:t>уровне, устанавливает обязательное предметное содержание, предусматривает его</w:t>
      </w:r>
      <w:r>
        <w:rPr>
          <w:spacing w:val="1"/>
        </w:rPr>
        <w:t xml:space="preserve"> </w:t>
      </w:r>
      <w:r>
        <w:t>структурирование</w:t>
      </w:r>
      <w:r>
        <w:rPr>
          <w:spacing w:val="1"/>
        </w:rPr>
        <w:t xml:space="preserve"> </w:t>
      </w:r>
      <w:r>
        <w:t>по</w:t>
      </w:r>
      <w:r>
        <w:rPr>
          <w:spacing w:val="1"/>
        </w:rPr>
        <w:t xml:space="preserve"> </w:t>
      </w:r>
      <w:r>
        <w:t>разделам</w:t>
      </w:r>
      <w:r>
        <w:rPr>
          <w:spacing w:val="-4"/>
        </w:rPr>
        <w:t xml:space="preserve"> </w:t>
      </w:r>
      <w:r>
        <w:t>и темам.</w:t>
      </w:r>
    </w:p>
    <w:p w:rsidR="00703155" w:rsidRDefault="008A6D63">
      <w:pPr>
        <w:pStyle w:val="a3"/>
        <w:spacing w:before="1" w:line="357" w:lineRule="auto"/>
        <w:ind w:right="632" w:firstLine="78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 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703155" w:rsidRDefault="008A6D63">
      <w:pPr>
        <w:pStyle w:val="a3"/>
        <w:spacing w:before="2" w:line="357" w:lineRule="auto"/>
        <w:ind w:right="633" w:firstLine="780"/>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 программ,</w:t>
      </w:r>
      <w:r>
        <w:rPr>
          <w:spacing w:val="-2"/>
        </w:rPr>
        <w:t xml:space="preserve"> </w:t>
      </w:r>
      <w:r>
        <w:t>тематического</w:t>
      </w:r>
      <w:r>
        <w:rPr>
          <w:spacing w:val="1"/>
        </w:rPr>
        <w:t xml:space="preserve"> </w:t>
      </w:r>
      <w:r>
        <w:t>планирования</w:t>
      </w:r>
      <w:r>
        <w:rPr>
          <w:spacing w:val="-4"/>
        </w:rPr>
        <w:t xml:space="preserve"> </w:t>
      </w:r>
      <w:r>
        <w:t>курса учителем.</w:t>
      </w:r>
    </w:p>
    <w:p w:rsidR="00703155" w:rsidRDefault="008A6D63">
      <w:pPr>
        <w:pStyle w:val="a3"/>
        <w:spacing w:before="1" w:line="357" w:lineRule="auto"/>
        <w:ind w:right="625" w:firstLine="852"/>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703155" w:rsidRDefault="008A6D63">
      <w:pPr>
        <w:pStyle w:val="a3"/>
        <w:spacing w:before="1" w:line="357" w:lineRule="auto"/>
        <w:ind w:right="629" w:firstLine="780"/>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71"/>
        </w:rPr>
        <w:t xml:space="preserve"> </w:t>
      </w:r>
      <w:r>
        <w:t>современному</w:t>
      </w:r>
      <w:r>
        <w:rPr>
          <w:spacing w:val="1"/>
        </w:rPr>
        <w:t xml:space="preserve"> </w:t>
      </w:r>
      <w:r>
        <w:t>уровню</w:t>
      </w:r>
      <w:r>
        <w:rPr>
          <w:spacing w:val="21"/>
        </w:rPr>
        <w:t xml:space="preserve"> </w:t>
      </w:r>
      <w:r>
        <w:t>развития</w:t>
      </w:r>
      <w:r>
        <w:rPr>
          <w:spacing w:val="22"/>
        </w:rPr>
        <w:t xml:space="preserve"> </w:t>
      </w:r>
      <w:r>
        <w:t>науки</w:t>
      </w:r>
      <w:r>
        <w:rPr>
          <w:spacing w:val="22"/>
        </w:rPr>
        <w:t xml:space="preserve"> </w:t>
      </w:r>
      <w:r>
        <w:t>информатики,</w:t>
      </w:r>
      <w:r>
        <w:rPr>
          <w:spacing w:val="18"/>
        </w:rPr>
        <w:t xml:space="preserve"> </w:t>
      </w:r>
      <w:r>
        <w:t>достижениям</w:t>
      </w:r>
      <w:r>
        <w:rPr>
          <w:spacing w:val="22"/>
        </w:rPr>
        <w:t xml:space="preserve"> </w:t>
      </w:r>
      <w:r>
        <w:t>научно-технического</w:t>
      </w:r>
      <w:r>
        <w:rPr>
          <w:spacing w:val="22"/>
        </w:rPr>
        <w:t xml:space="preserve"> </w:t>
      </w:r>
      <w:r>
        <w:t>прогресса</w:t>
      </w:r>
    </w:p>
    <w:p w:rsidR="00703155" w:rsidRDefault="00703155">
      <w:pPr>
        <w:spacing w:line="357" w:lineRule="auto"/>
        <w:sectPr w:rsidR="00703155">
          <w:pgSz w:w="11900" w:h="16850"/>
          <w:pgMar w:top="960" w:right="180" w:bottom="780" w:left="460" w:header="0" w:footer="509" w:gutter="0"/>
          <w:cols w:space="720"/>
        </w:sectPr>
      </w:pPr>
    </w:p>
    <w:p w:rsidR="00703155" w:rsidRDefault="008A6D63">
      <w:pPr>
        <w:pStyle w:val="a3"/>
        <w:spacing w:before="68" w:line="357" w:lineRule="auto"/>
        <w:ind w:right="627" w:firstLine="0"/>
      </w:pPr>
      <w:r>
        <w:lastRenderedPageBreak/>
        <w:t>и общественной практики, за счёт развития представлений об информации как 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67"/>
        </w:rPr>
        <w:t xml:space="preserve"> </w:t>
      </w:r>
      <w:r>
        <w:t>жизни</w:t>
      </w:r>
      <w:r>
        <w:rPr>
          <w:spacing w:val="-1"/>
        </w:rPr>
        <w:t xml:space="preserve"> </w:t>
      </w:r>
      <w:r>
        <w:t>современного</w:t>
      </w:r>
      <w:r>
        <w:rPr>
          <w:spacing w:val="1"/>
        </w:rPr>
        <w:t xml:space="preserve"> </w:t>
      </w:r>
      <w:r>
        <w:t>общества;</w:t>
      </w:r>
    </w:p>
    <w:p w:rsidR="00703155" w:rsidRDefault="008A6D63">
      <w:pPr>
        <w:pStyle w:val="a3"/>
        <w:tabs>
          <w:tab w:val="left" w:pos="3019"/>
          <w:tab w:val="left" w:pos="4463"/>
          <w:tab w:val="left" w:pos="6195"/>
          <w:tab w:val="left" w:pos="6916"/>
          <w:tab w:val="left" w:pos="8449"/>
          <w:tab w:val="left" w:pos="9144"/>
        </w:tabs>
        <w:spacing w:before="2" w:line="357" w:lineRule="auto"/>
        <w:ind w:right="624"/>
        <w:jc w:val="left"/>
      </w:pPr>
      <w:r>
        <w:t>обеспечение</w:t>
      </w:r>
      <w:r>
        <w:tab/>
        <w:t>условий,</w:t>
      </w:r>
      <w:r>
        <w:tab/>
        <w:t>способствующих</w:t>
      </w:r>
      <w:r>
        <w:tab/>
        <w:t>развитию</w:t>
      </w:r>
      <w:r>
        <w:tab/>
        <w:t>алгоритмического</w:t>
      </w:r>
      <w:r>
        <w:rPr>
          <w:spacing w:val="-67"/>
        </w:rPr>
        <w:t xml:space="preserve"> </w:t>
      </w:r>
      <w:r>
        <w:t>мышления как необходимого условия профессиональной деятельности в</w:t>
      </w:r>
      <w:r>
        <w:rPr>
          <w:spacing w:val="1"/>
        </w:rPr>
        <w:t xml:space="preserve"> </w:t>
      </w:r>
      <w:r>
        <w:t>современном</w:t>
      </w:r>
      <w:r>
        <w:rPr>
          <w:spacing w:val="-3"/>
        </w:rPr>
        <w:t xml:space="preserve"> </w:t>
      </w:r>
      <w:r>
        <w:t>информационном</w:t>
      </w:r>
      <w:r>
        <w:rPr>
          <w:spacing w:val="-4"/>
        </w:rPr>
        <w:t xml:space="preserve"> </w:t>
      </w:r>
      <w:r>
        <w:t>обществе,</w:t>
      </w:r>
      <w:r>
        <w:tab/>
        <w:t>предполагающего</w:t>
      </w:r>
      <w:r>
        <w:tab/>
      </w:r>
      <w:r>
        <w:tab/>
        <w:t>способность</w:t>
      </w:r>
      <w:r>
        <w:rPr>
          <w:spacing w:val="-67"/>
        </w:rPr>
        <w:t xml:space="preserve"> </w:t>
      </w:r>
      <w:r>
        <w:t>обучающегося</w:t>
      </w:r>
      <w:r>
        <w:rPr>
          <w:spacing w:val="41"/>
        </w:rPr>
        <w:t xml:space="preserve"> </w:t>
      </w:r>
      <w:r>
        <w:t>разбивать</w:t>
      </w:r>
      <w:r>
        <w:rPr>
          <w:spacing w:val="41"/>
        </w:rPr>
        <w:t xml:space="preserve"> </w:t>
      </w:r>
      <w:r>
        <w:t>сложные</w:t>
      </w:r>
      <w:r>
        <w:rPr>
          <w:spacing w:val="44"/>
        </w:rPr>
        <w:t xml:space="preserve"> </w:t>
      </w:r>
      <w:r>
        <w:t>задачи</w:t>
      </w:r>
      <w:r>
        <w:rPr>
          <w:spacing w:val="42"/>
        </w:rPr>
        <w:t xml:space="preserve"> </w:t>
      </w:r>
      <w:r>
        <w:t>на</w:t>
      </w:r>
      <w:r>
        <w:rPr>
          <w:spacing w:val="42"/>
        </w:rPr>
        <w:t xml:space="preserve"> </w:t>
      </w:r>
      <w:r>
        <w:t>более</w:t>
      </w:r>
      <w:r>
        <w:rPr>
          <w:spacing w:val="43"/>
        </w:rPr>
        <w:t xml:space="preserve"> </w:t>
      </w:r>
      <w:r>
        <w:t>простые</w:t>
      </w:r>
      <w:r>
        <w:rPr>
          <w:spacing w:val="43"/>
        </w:rPr>
        <w:t xml:space="preserve"> </w:t>
      </w:r>
      <w:r>
        <w:t>подзадачи,</w:t>
      </w:r>
      <w:r>
        <w:rPr>
          <w:spacing w:val="43"/>
        </w:rPr>
        <w:t xml:space="preserve"> </w:t>
      </w:r>
      <w:r>
        <w:t>сравнивать</w:t>
      </w:r>
      <w:r>
        <w:rPr>
          <w:spacing w:val="-67"/>
        </w:rPr>
        <w:t xml:space="preserve"> </w:t>
      </w:r>
      <w:r>
        <w:t>новые</w:t>
      </w:r>
      <w:r>
        <w:rPr>
          <w:spacing w:val="27"/>
        </w:rPr>
        <w:t xml:space="preserve"> </w:t>
      </w:r>
      <w:r>
        <w:t>задачи</w:t>
      </w:r>
      <w:r>
        <w:rPr>
          <w:spacing w:val="27"/>
        </w:rPr>
        <w:t xml:space="preserve"> </w:t>
      </w:r>
      <w:r>
        <w:t>с</w:t>
      </w:r>
      <w:r>
        <w:rPr>
          <w:spacing w:val="27"/>
        </w:rPr>
        <w:t xml:space="preserve"> </w:t>
      </w:r>
      <w:r>
        <w:t>задачами,</w:t>
      </w:r>
      <w:r>
        <w:rPr>
          <w:spacing w:val="27"/>
        </w:rPr>
        <w:t xml:space="preserve"> </w:t>
      </w:r>
      <w:r>
        <w:t>решёнными</w:t>
      </w:r>
      <w:r>
        <w:rPr>
          <w:spacing w:val="27"/>
        </w:rPr>
        <w:t xml:space="preserve"> </w:t>
      </w:r>
      <w:r>
        <w:t>ранее,</w:t>
      </w:r>
      <w:r>
        <w:rPr>
          <w:spacing w:val="23"/>
        </w:rPr>
        <w:t xml:space="preserve"> </w:t>
      </w:r>
      <w:r>
        <w:t>определять</w:t>
      </w:r>
      <w:r>
        <w:rPr>
          <w:spacing w:val="25"/>
        </w:rPr>
        <w:t xml:space="preserve"> </w:t>
      </w:r>
      <w:r>
        <w:t>шаги</w:t>
      </w:r>
      <w:r>
        <w:rPr>
          <w:spacing w:val="27"/>
        </w:rPr>
        <w:t xml:space="preserve"> </w:t>
      </w:r>
      <w:r>
        <w:t>для</w:t>
      </w:r>
      <w:r>
        <w:rPr>
          <w:spacing w:val="24"/>
        </w:rPr>
        <w:t xml:space="preserve"> </w:t>
      </w:r>
      <w:r>
        <w:t>достижения</w:t>
      </w:r>
      <w:r>
        <w:rPr>
          <w:spacing w:val="-67"/>
        </w:rPr>
        <w:t xml:space="preserve"> </w:t>
      </w:r>
      <w:r>
        <w:t>результата</w:t>
      </w:r>
      <w:r>
        <w:rPr>
          <w:spacing w:val="-2"/>
        </w:rPr>
        <w:t xml:space="preserve"> </w:t>
      </w:r>
      <w:r>
        <w:t>и так далее;</w:t>
      </w:r>
    </w:p>
    <w:p w:rsidR="00703155" w:rsidRDefault="008A6D63">
      <w:pPr>
        <w:pStyle w:val="a3"/>
        <w:tabs>
          <w:tab w:val="left" w:pos="2263"/>
          <w:tab w:val="left" w:pos="3790"/>
          <w:tab w:val="left" w:pos="4891"/>
          <w:tab w:val="left" w:pos="5328"/>
          <w:tab w:val="left" w:pos="6734"/>
          <w:tab w:val="left" w:pos="8539"/>
        </w:tabs>
        <w:spacing w:before="2" w:line="357" w:lineRule="auto"/>
        <w:ind w:right="626"/>
        <w:jc w:val="left"/>
      </w:pPr>
      <w:r>
        <w:t>формирование и развитие компетенций обучающихся</w:t>
      </w:r>
      <w:r>
        <w:rPr>
          <w:spacing w:val="70"/>
        </w:rPr>
        <w:t xml:space="preserve"> </w:t>
      </w:r>
      <w:r>
        <w:t>в области</w:t>
      </w:r>
      <w:r>
        <w:rPr>
          <w:spacing w:val="1"/>
        </w:rPr>
        <w:t xml:space="preserve"> </w:t>
      </w:r>
      <w:r>
        <w:t>использования</w:t>
      </w:r>
      <w:r>
        <w:rPr>
          <w:spacing w:val="3"/>
        </w:rPr>
        <w:t xml:space="preserve"> </w:t>
      </w:r>
      <w:r>
        <w:t>информационно-коммуникационных</w:t>
      </w:r>
      <w:r>
        <w:rPr>
          <w:spacing w:val="4"/>
        </w:rPr>
        <w:t xml:space="preserve"> </w:t>
      </w:r>
      <w:r>
        <w:t>технологий,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знаний,</w:t>
      </w:r>
      <w:r>
        <w:rPr>
          <w:spacing w:val="-67"/>
        </w:rPr>
        <w:t xml:space="preserve"> </w:t>
      </w:r>
      <w:r>
        <w:t>умений</w:t>
      </w:r>
      <w:r>
        <w:rPr>
          <w:spacing w:val="15"/>
        </w:rPr>
        <w:t xml:space="preserve"> </w:t>
      </w:r>
      <w:r>
        <w:t>и</w:t>
      </w:r>
      <w:r>
        <w:rPr>
          <w:spacing w:val="13"/>
        </w:rPr>
        <w:t xml:space="preserve"> </w:t>
      </w:r>
      <w:r>
        <w:t>навыков</w:t>
      </w:r>
      <w:r>
        <w:rPr>
          <w:spacing w:val="13"/>
        </w:rPr>
        <w:t xml:space="preserve"> </w:t>
      </w:r>
      <w:r>
        <w:t>работы</w:t>
      </w:r>
      <w:r>
        <w:rPr>
          <w:spacing w:val="15"/>
        </w:rPr>
        <w:t xml:space="preserve"> </w:t>
      </w:r>
      <w:r>
        <w:t>с</w:t>
      </w:r>
      <w:r>
        <w:rPr>
          <w:spacing w:val="15"/>
        </w:rPr>
        <w:t xml:space="preserve"> </w:t>
      </w:r>
      <w:r>
        <w:t>информацией,</w:t>
      </w:r>
      <w:r>
        <w:rPr>
          <w:spacing w:val="21"/>
        </w:rPr>
        <w:t xml:space="preserve"> </w:t>
      </w:r>
      <w:r>
        <w:t>программирования,</w:t>
      </w:r>
      <w:r>
        <w:rPr>
          <w:spacing w:val="15"/>
        </w:rPr>
        <w:t xml:space="preserve"> </w:t>
      </w:r>
      <w:r>
        <w:t>коммуникации</w:t>
      </w:r>
      <w:r>
        <w:rPr>
          <w:spacing w:val="15"/>
        </w:rPr>
        <w:t xml:space="preserve"> </w:t>
      </w:r>
      <w:r>
        <w:t>в</w:t>
      </w:r>
      <w:r>
        <w:rPr>
          <w:spacing w:val="-67"/>
        </w:rPr>
        <w:t xml:space="preserve"> </w:t>
      </w:r>
      <w:r>
        <w:t>современных</w:t>
      </w:r>
      <w:r>
        <w:tab/>
        <w:t>цифровых</w:t>
      </w:r>
      <w:r>
        <w:tab/>
        <w:t>средах</w:t>
      </w:r>
      <w:r>
        <w:tab/>
        <w:t>в</w:t>
      </w:r>
      <w:r>
        <w:tab/>
        <w:t>условиях</w:t>
      </w:r>
      <w:r>
        <w:tab/>
        <w:t>обеспечения</w:t>
      </w:r>
      <w:r>
        <w:tab/>
      </w:r>
      <w:r>
        <w:rPr>
          <w:spacing w:val="-1"/>
        </w:rPr>
        <w:t>информационной</w:t>
      </w:r>
      <w:r>
        <w:rPr>
          <w:spacing w:val="-67"/>
        </w:rPr>
        <w:t xml:space="preserve"> </w:t>
      </w:r>
      <w:r>
        <w:t>безопасности</w:t>
      </w:r>
      <w:r>
        <w:rPr>
          <w:spacing w:val="-1"/>
        </w:rPr>
        <w:t xml:space="preserve"> </w:t>
      </w:r>
      <w:r>
        <w:t>личности обучающегося;</w:t>
      </w:r>
    </w:p>
    <w:p w:rsidR="00703155" w:rsidRDefault="008A6D63">
      <w:pPr>
        <w:pStyle w:val="a3"/>
        <w:tabs>
          <w:tab w:val="left" w:pos="1459"/>
          <w:tab w:val="left" w:pos="2855"/>
          <w:tab w:val="left" w:pos="3255"/>
          <w:tab w:val="left" w:pos="4711"/>
          <w:tab w:val="left" w:pos="6013"/>
          <w:tab w:val="left" w:pos="6510"/>
          <w:tab w:val="left" w:pos="8867"/>
          <w:tab w:val="left" w:pos="10496"/>
        </w:tabs>
        <w:spacing w:before="1" w:line="357" w:lineRule="auto"/>
        <w:ind w:right="623"/>
        <w:jc w:val="left"/>
      </w:pPr>
      <w:r>
        <w:t>воспитание</w:t>
      </w:r>
      <w:r>
        <w:rPr>
          <w:spacing w:val="22"/>
        </w:rPr>
        <w:t xml:space="preserve"> </w:t>
      </w:r>
      <w:r>
        <w:t>ответственного</w:t>
      </w:r>
      <w:r>
        <w:rPr>
          <w:spacing w:val="25"/>
        </w:rPr>
        <w:t xml:space="preserve"> </w:t>
      </w:r>
      <w:r>
        <w:t>и</w:t>
      </w:r>
      <w:r>
        <w:rPr>
          <w:spacing w:val="22"/>
        </w:rPr>
        <w:t xml:space="preserve"> </w:t>
      </w:r>
      <w:r>
        <w:t>избирательного</w:t>
      </w:r>
      <w:r>
        <w:rPr>
          <w:spacing w:val="25"/>
        </w:rPr>
        <w:t xml:space="preserve"> </w:t>
      </w:r>
      <w:r>
        <w:t>отношения</w:t>
      </w:r>
      <w:r>
        <w:rPr>
          <w:spacing w:val="22"/>
        </w:rPr>
        <w:t xml:space="preserve"> </w:t>
      </w:r>
      <w:r>
        <w:t>к</w:t>
      </w:r>
      <w:r>
        <w:rPr>
          <w:spacing w:val="25"/>
        </w:rPr>
        <w:t xml:space="preserve"> </w:t>
      </w:r>
      <w:r>
        <w:t>информации</w:t>
      </w:r>
      <w:r>
        <w:rPr>
          <w:spacing w:val="22"/>
        </w:rPr>
        <w:t xml:space="preserve"> </w:t>
      </w:r>
      <w:r>
        <w:t>с</w:t>
      </w:r>
      <w:r>
        <w:rPr>
          <w:spacing w:val="-67"/>
        </w:rPr>
        <w:t xml:space="preserve"> </w:t>
      </w:r>
      <w:r>
        <w:t>учётом</w:t>
      </w:r>
      <w:r>
        <w:tab/>
        <w:t>правовых</w:t>
      </w:r>
      <w:r>
        <w:tab/>
        <w:t>и</w:t>
      </w:r>
      <w:r>
        <w:tab/>
        <w:t>этических</w:t>
      </w:r>
      <w:r>
        <w:tab/>
        <w:t>аспектов</w:t>
      </w:r>
      <w:r>
        <w:tab/>
        <w:t>её</w:t>
      </w:r>
      <w:r>
        <w:tab/>
        <w:t>распространения,</w:t>
      </w:r>
      <w:r>
        <w:tab/>
        <w:t>стремления</w:t>
      </w:r>
      <w:r>
        <w:tab/>
      </w:r>
      <w:r>
        <w:rPr>
          <w:spacing w:val="-3"/>
        </w:rPr>
        <w:t>к</w:t>
      </w:r>
    </w:p>
    <w:p w:rsidR="00703155" w:rsidRDefault="008A6D63">
      <w:pPr>
        <w:pStyle w:val="a3"/>
        <w:tabs>
          <w:tab w:val="left" w:pos="2953"/>
          <w:tab w:val="left" w:pos="5670"/>
          <w:tab w:val="left" w:pos="9151"/>
        </w:tabs>
        <w:spacing w:before="1" w:line="357" w:lineRule="auto"/>
        <w:ind w:right="690" w:firstLine="557"/>
        <w:jc w:val="left"/>
      </w:pPr>
      <w:r>
        <w:t>продолжению</w:t>
      </w:r>
      <w:r>
        <w:tab/>
        <w:t>образования</w:t>
      </w:r>
      <w:r>
        <w:rPr>
          <w:spacing w:val="-2"/>
        </w:rPr>
        <w:t xml:space="preserve"> </w:t>
      </w:r>
      <w:r>
        <w:t>в</w:t>
      </w:r>
      <w:r>
        <w:tab/>
        <w:t>области</w:t>
      </w:r>
      <w:r>
        <w:rPr>
          <w:spacing w:val="-3"/>
        </w:rPr>
        <w:t xml:space="preserve"> </w:t>
      </w:r>
      <w:r>
        <w:t>информационных</w:t>
      </w:r>
      <w:r>
        <w:tab/>
        <w:t>технологий</w:t>
      </w:r>
      <w:r>
        <w:rPr>
          <w:spacing w:val="-67"/>
        </w:rPr>
        <w:t xml:space="preserve"> </w:t>
      </w:r>
      <w:r>
        <w:t>и</w:t>
      </w:r>
      <w:r>
        <w:rPr>
          <w:spacing w:val="-4"/>
        </w:rPr>
        <w:t xml:space="preserve"> </w:t>
      </w:r>
      <w:r>
        <w:t>созидательной</w:t>
      </w:r>
      <w:r>
        <w:rPr>
          <w:spacing w:val="-6"/>
        </w:rPr>
        <w:t xml:space="preserve"> </w:t>
      </w:r>
      <w:r>
        <w:t>деятельности</w:t>
      </w:r>
      <w:r>
        <w:rPr>
          <w:spacing w:val="-3"/>
        </w:rPr>
        <w:t xml:space="preserve"> </w:t>
      </w:r>
      <w:r>
        <w:t>с</w:t>
      </w:r>
      <w:r>
        <w:rPr>
          <w:spacing w:val="-4"/>
        </w:rPr>
        <w:t xml:space="preserve"> </w:t>
      </w:r>
      <w:r>
        <w:t>применением</w:t>
      </w:r>
      <w:r>
        <w:rPr>
          <w:spacing w:val="-3"/>
        </w:rPr>
        <w:t xml:space="preserve"> </w:t>
      </w:r>
      <w:r>
        <w:t>средств</w:t>
      </w:r>
      <w:r>
        <w:rPr>
          <w:spacing w:val="-7"/>
        </w:rPr>
        <w:t xml:space="preserve"> </w:t>
      </w:r>
      <w:r>
        <w:t>информационных</w:t>
      </w:r>
      <w:r>
        <w:rPr>
          <w:spacing w:val="-3"/>
        </w:rPr>
        <w:t xml:space="preserve"> </w:t>
      </w:r>
      <w:r>
        <w:t>технологий.</w:t>
      </w:r>
    </w:p>
    <w:p w:rsidR="00703155" w:rsidRDefault="008A6D63">
      <w:pPr>
        <w:pStyle w:val="a3"/>
        <w:spacing w:before="1"/>
        <w:ind w:left="1126" w:firstLine="0"/>
      </w:pPr>
      <w:r>
        <w:t>Информатика</w:t>
      </w:r>
      <w:r>
        <w:rPr>
          <w:spacing w:val="-3"/>
        </w:rPr>
        <w:t xml:space="preserve"> </w:t>
      </w:r>
      <w:r>
        <w:t>в</w:t>
      </w:r>
      <w:r>
        <w:rPr>
          <w:spacing w:val="-4"/>
        </w:rPr>
        <w:t xml:space="preserve"> </w:t>
      </w:r>
      <w:r>
        <w:t>основном</w:t>
      </w:r>
      <w:r>
        <w:rPr>
          <w:spacing w:val="-3"/>
        </w:rPr>
        <w:t xml:space="preserve"> </w:t>
      </w:r>
      <w:r>
        <w:t>общем</w:t>
      </w:r>
      <w:r>
        <w:rPr>
          <w:spacing w:val="-3"/>
        </w:rPr>
        <w:t xml:space="preserve"> </w:t>
      </w:r>
      <w:r>
        <w:t>образовании</w:t>
      </w:r>
      <w:r>
        <w:rPr>
          <w:spacing w:val="-6"/>
        </w:rPr>
        <w:t xml:space="preserve"> </w:t>
      </w:r>
      <w:r>
        <w:t>отражает:</w:t>
      </w:r>
    </w:p>
    <w:p w:rsidR="00703155" w:rsidRDefault="008A6D63">
      <w:pPr>
        <w:pStyle w:val="a3"/>
        <w:spacing w:before="158" w:line="357" w:lineRule="auto"/>
        <w:ind w:right="627"/>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703155" w:rsidRDefault="008A6D63">
      <w:pPr>
        <w:pStyle w:val="a3"/>
        <w:spacing w:before="1" w:line="357" w:lineRule="auto"/>
        <w:ind w:right="633"/>
      </w:pPr>
      <w:r>
        <w:t>основные области применения информатики, прежде всего информационные</w:t>
      </w:r>
      <w:r>
        <w:rPr>
          <w:spacing w:val="1"/>
        </w:rPr>
        <w:t xml:space="preserve"> </w:t>
      </w:r>
      <w:r>
        <w:t>технологии,</w:t>
      </w:r>
      <w:r>
        <w:rPr>
          <w:spacing w:val="-2"/>
        </w:rPr>
        <w:t xml:space="preserve"> </w:t>
      </w:r>
      <w:r>
        <w:t>управление и социальную сферу;</w:t>
      </w:r>
    </w:p>
    <w:p w:rsidR="00703155" w:rsidRDefault="008A6D63">
      <w:pPr>
        <w:pStyle w:val="a3"/>
        <w:tabs>
          <w:tab w:val="left" w:pos="1938"/>
          <w:tab w:val="left" w:pos="2397"/>
          <w:tab w:val="left" w:pos="3504"/>
          <w:tab w:val="left" w:pos="4448"/>
          <w:tab w:val="left" w:pos="5064"/>
          <w:tab w:val="left" w:pos="6068"/>
          <w:tab w:val="left" w:pos="6471"/>
          <w:tab w:val="left" w:pos="6676"/>
          <w:tab w:val="left" w:pos="8040"/>
          <w:tab w:val="left" w:pos="8493"/>
          <w:tab w:val="left" w:pos="9748"/>
        </w:tabs>
        <w:spacing w:line="357" w:lineRule="auto"/>
        <w:ind w:right="632"/>
        <w:jc w:val="right"/>
      </w:pPr>
      <w:r>
        <w:t>междисциплинарный характер информатики и информационной деятельности.</w:t>
      </w:r>
      <w:r>
        <w:rPr>
          <w:spacing w:val="-67"/>
        </w:rPr>
        <w:t xml:space="preserve"> </w:t>
      </w: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tab/>
        <w:t>обучающегося,</w:t>
      </w:r>
      <w:r>
        <w:tab/>
        <w:t>его</w:t>
      </w:r>
      <w:r>
        <w:tab/>
        <w:t>жизненную</w:t>
      </w:r>
      <w:r>
        <w:tab/>
      </w:r>
      <w:r>
        <w:tab/>
        <w:t>позицию,</w:t>
      </w:r>
      <w:r>
        <w:tab/>
        <w:t>закладывает</w:t>
      </w:r>
      <w:r>
        <w:tab/>
      </w:r>
      <w:r>
        <w:rPr>
          <w:spacing w:val="-1"/>
        </w:rPr>
        <w:t>основы</w:t>
      </w:r>
      <w:r>
        <w:rPr>
          <w:spacing w:val="-67"/>
        </w:rPr>
        <w:t xml:space="preserve"> </w:t>
      </w:r>
      <w:r>
        <w:t>понимания</w:t>
      </w:r>
      <w:r>
        <w:tab/>
        <w:t>принципов</w:t>
      </w:r>
      <w:r>
        <w:tab/>
        <w:t>функционирования</w:t>
      </w:r>
      <w:r>
        <w:tab/>
        <w:t>и</w:t>
      </w:r>
      <w:r>
        <w:tab/>
        <w:t>использования</w:t>
      </w:r>
      <w:r>
        <w:tab/>
        <w:t>информационных</w:t>
      </w:r>
    </w:p>
    <w:p w:rsidR="00703155" w:rsidRDefault="00703155">
      <w:pPr>
        <w:spacing w:line="357" w:lineRule="auto"/>
        <w:jc w:val="right"/>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pPr>
      <w:r>
        <w:lastRenderedPageBreak/>
        <w:t>технологий</w:t>
      </w:r>
      <w:r>
        <w:rPr>
          <w:spacing w:val="1"/>
        </w:rPr>
        <w:t xml:space="preserve"> </w:t>
      </w:r>
      <w:r>
        <w:t>как</w:t>
      </w:r>
      <w:r>
        <w:rPr>
          <w:spacing w:val="1"/>
        </w:rPr>
        <w:t xml:space="preserve"> </w:t>
      </w:r>
      <w:r>
        <w:t>необходимого</w:t>
      </w:r>
      <w:r>
        <w:rPr>
          <w:spacing w:val="1"/>
        </w:rPr>
        <w:t xml:space="preserve"> </w:t>
      </w:r>
      <w:r>
        <w:t>инструмента</w:t>
      </w:r>
      <w:r>
        <w:rPr>
          <w:spacing w:val="1"/>
        </w:rPr>
        <w:t xml:space="preserve"> </w:t>
      </w:r>
      <w:r>
        <w:t>практически</w:t>
      </w:r>
      <w:r>
        <w:rPr>
          <w:spacing w:val="1"/>
        </w:rPr>
        <w:t xml:space="preserve"> </w:t>
      </w:r>
      <w:r>
        <w:t>любой</w:t>
      </w:r>
      <w:r>
        <w:rPr>
          <w:spacing w:val="1"/>
        </w:rPr>
        <w:t xml:space="preserve"> </w:t>
      </w:r>
      <w:r>
        <w:t>деятельности</w:t>
      </w:r>
      <w:r>
        <w:rPr>
          <w:spacing w:val="1"/>
        </w:rPr>
        <w:t xml:space="preserve"> </w:t>
      </w:r>
      <w:r>
        <w:t>и</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информатики,</w:t>
      </w:r>
      <w:r>
        <w:rPr>
          <w:spacing w:val="1"/>
        </w:rPr>
        <w:t xml:space="preserve"> </w:t>
      </w:r>
      <w:r>
        <w:t>находят</w:t>
      </w:r>
      <w:r>
        <w:rPr>
          <w:spacing w:val="1"/>
        </w:rPr>
        <w:t xml:space="preserve"> </w:t>
      </w:r>
      <w:r>
        <w:t>применение</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образовательного процесса при изучении других предметных областей, так и в иных</w:t>
      </w:r>
      <w:r>
        <w:rPr>
          <w:spacing w:val="1"/>
        </w:rPr>
        <w:t xml:space="preserve"> </w:t>
      </w:r>
      <w:r>
        <w:t>жизненных ситуациях, становятся значимыми для формирования качеств личности,</w:t>
      </w:r>
      <w:r>
        <w:rPr>
          <w:spacing w:val="1"/>
        </w:rPr>
        <w:t xml:space="preserve"> </w:t>
      </w:r>
      <w:r>
        <w:t>то есть ориентированы на формирование метапредметных и личностных результатов</w:t>
      </w:r>
      <w:r>
        <w:rPr>
          <w:spacing w:val="-67"/>
        </w:rPr>
        <w:t xml:space="preserve"> </w:t>
      </w:r>
      <w:r>
        <w:t>обучения.</w:t>
      </w:r>
    </w:p>
    <w:p w:rsidR="00703155" w:rsidRDefault="008A6D63">
      <w:pPr>
        <w:pStyle w:val="a3"/>
        <w:spacing w:before="3" w:line="357" w:lineRule="auto"/>
        <w:ind w:right="624" w:firstLine="852"/>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703155" w:rsidRDefault="008A6D63">
      <w:pPr>
        <w:pStyle w:val="a3"/>
        <w:spacing w:before="1" w:line="357" w:lineRule="auto"/>
        <w:ind w:right="634"/>
      </w:pPr>
      <w:r>
        <w:t>понимание принципов устройства и функционирования объектов 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1"/>
        </w:rPr>
        <w:t xml:space="preserve"> </w:t>
      </w:r>
      <w:r>
        <w:t>трансформации современного</w:t>
      </w:r>
      <w:r>
        <w:rPr>
          <w:spacing w:val="1"/>
        </w:rPr>
        <w:t xml:space="preserve"> </w:t>
      </w:r>
      <w:r>
        <w:t>общества;</w:t>
      </w:r>
    </w:p>
    <w:p w:rsidR="00703155" w:rsidRDefault="008A6D63">
      <w:pPr>
        <w:pStyle w:val="a3"/>
        <w:spacing w:line="357" w:lineRule="auto"/>
        <w:ind w:right="631"/>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3"/>
        </w:rPr>
        <w:t xml:space="preserve"> </w:t>
      </w:r>
      <w:r>
        <w:t>умения</w:t>
      </w:r>
      <w:r>
        <w:rPr>
          <w:spacing w:val="-5"/>
        </w:rPr>
        <w:t xml:space="preserve"> </w:t>
      </w:r>
      <w:r>
        <w:t>и</w:t>
      </w:r>
      <w:r>
        <w:rPr>
          <w:spacing w:val="-2"/>
        </w:rPr>
        <w:t xml:space="preserve"> </w:t>
      </w:r>
      <w:r>
        <w:t>навыки</w:t>
      </w:r>
      <w:r>
        <w:rPr>
          <w:spacing w:val="-2"/>
        </w:rPr>
        <w:t xml:space="preserve"> </w:t>
      </w:r>
      <w:r>
        <w:t>формализованного</w:t>
      </w:r>
      <w:r>
        <w:rPr>
          <w:spacing w:val="-4"/>
        </w:rPr>
        <w:t xml:space="preserve"> </w:t>
      </w:r>
      <w:r>
        <w:t>описания</w:t>
      </w:r>
      <w:r>
        <w:rPr>
          <w:spacing w:val="-5"/>
        </w:rPr>
        <w:t xml:space="preserve"> </w:t>
      </w:r>
      <w:r>
        <w:t>поставленных</w:t>
      </w:r>
      <w:r>
        <w:rPr>
          <w:spacing w:val="-1"/>
        </w:rPr>
        <w:t xml:space="preserve"> </w:t>
      </w:r>
      <w:r>
        <w:t>задач;</w:t>
      </w:r>
    </w:p>
    <w:p w:rsidR="00703155" w:rsidRDefault="008A6D63">
      <w:pPr>
        <w:pStyle w:val="a3"/>
        <w:spacing w:before="1" w:line="357" w:lineRule="auto"/>
        <w:ind w:right="630"/>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703155" w:rsidRDefault="008A6D63">
      <w:pPr>
        <w:pStyle w:val="a3"/>
        <w:spacing w:before="1" w:line="357" w:lineRule="auto"/>
        <w:ind w:right="634"/>
      </w:pPr>
      <w:r>
        <w:t>знание основных алгоритмических структур и умение применять эти знания</w:t>
      </w:r>
      <w:r>
        <w:rPr>
          <w:spacing w:val="1"/>
        </w:rPr>
        <w:t xml:space="preserve"> </w:t>
      </w:r>
      <w:r>
        <w:t>для</w:t>
      </w:r>
      <w:r>
        <w:rPr>
          <w:spacing w:val="-1"/>
        </w:rPr>
        <w:t xml:space="preserve"> </w:t>
      </w:r>
      <w:r>
        <w:t>построения</w:t>
      </w:r>
      <w:r>
        <w:rPr>
          <w:spacing w:val="-1"/>
        </w:rPr>
        <w:t xml:space="preserve"> </w:t>
      </w:r>
      <w:r>
        <w:t>алгоритмов</w:t>
      </w:r>
      <w:r>
        <w:rPr>
          <w:spacing w:val="-3"/>
        </w:rPr>
        <w:t xml:space="preserve"> </w:t>
      </w:r>
      <w:r>
        <w:t>решения</w:t>
      </w:r>
      <w:r>
        <w:rPr>
          <w:spacing w:val="-1"/>
        </w:rPr>
        <w:t xml:space="preserve"> </w:t>
      </w:r>
      <w:r>
        <w:t>задач</w:t>
      </w:r>
      <w:r>
        <w:rPr>
          <w:spacing w:val="-1"/>
        </w:rPr>
        <w:t xml:space="preserve"> </w:t>
      </w:r>
      <w:r>
        <w:t>по их математическим</w:t>
      </w:r>
      <w:r>
        <w:rPr>
          <w:spacing w:val="-1"/>
        </w:rPr>
        <w:t xml:space="preserve"> </w:t>
      </w:r>
      <w:r>
        <w:t>моделям;</w:t>
      </w:r>
    </w:p>
    <w:p w:rsidR="00703155" w:rsidRDefault="008A6D63">
      <w:pPr>
        <w:pStyle w:val="a3"/>
        <w:spacing w:before="1" w:line="357" w:lineRule="auto"/>
        <w:ind w:right="624"/>
      </w:pPr>
      <w:r>
        <w:t>умения и навыки составления простых программ по построенному алгоритму</w:t>
      </w:r>
      <w:r>
        <w:rPr>
          <w:spacing w:val="1"/>
        </w:rPr>
        <w:t xml:space="preserve"> </w:t>
      </w:r>
      <w:r>
        <w:t>на</w:t>
      </w:r>
      <w:r>
        <w:rPr>
          <w:spacing w:val="-1"/>
        </w:rPr>
        <w:t xml:space="preserve"> </w:t>
      </w:r>
      <w:r>
        <w:t>одном</w:t>
      </w:r>
      <w:r>
        <w:rPr>
          <w:spacing w:val="-3"/>
        </w:rPr>
        <w:t xml:space="preserve"> </w:t>
      </w:r>
      <w:r>
        <w:t>из</w:t>
      </w:r>
      <w:r>
        <w:rPr>
          <w:spacing w:val="-2"/>
        </w:rPr>
        <w:t xml:space="preserve"> </w:t>
      </w:r>
      <w:r>
        <w:t>языков</w:t>
      </w:r>
      <w:r>
        <w:rPr>
          <w:spacing w:val="-4"/>
        </w:rPr>
        <w:t xml:space="preserve"> </w:t>
      </w:r>
      <w:r>
        <w:t>программирования</w:t>
      </w:r>
      <w:r>
        <w:rPr>
          <w:spacing w:val="-3"/>
        </w:rPr>
        <w:t xml:space="preserve"> </w:t>
      </w:r>
      <w:r>
        <w:t>высокого уровня;</w:t>
      </w:r>
    </w:p>
    <w:p w:rsidR="00703155" w:rsidRDefault="008A6D63">
      <w:pPr>
        <w:pStyle w:val="a3"/>
        <w:spacing w:before="1" w:line="357" w:lineRule="auto"/>
        <w:ind w:right="628"/>
      </w:pPr>
      <w:r>
        <w:t>умения и навыки эффективного использования основных типов прикладных</w:t>
      </w:r>
      <w:r>
        <w:rPr>
          <w:spacing w:val="1"/>
        </w:rPr>
        <w:t xml:space="preserve"> </w:t>
      </w:r>
      <w:r>
        <w:t>программ (приложений) общего назначения и информационных систем для решения</w:t>
      </w:r>
      <w:r>
        <w:rPr>
          <w:spacing w:val="1"/>
        </w:rPr>
        <w:t xml:space="preserve"> </w:t>
      </w:r>
      <w:r>
        <w:t>с их помощью практических задач, владение базовыми нормами информационной</w:t>
      </w:r>
      <w:r>
        <w:rPr>
          <w:spacing w:val="1"/>
        </w:rPr>
        <w:t xml:space="preserve"> </w:t>
      </w:r>
      <w:r>
        <w:t>этики</w:t>
      </w:r>
      <w:r>
        <w:rPr>
          <w:spacing w:val="-3"/>
        </w:rPr>
        <w:t xml:space="preserve"> </w:t>
      </w:r>
      <w:r>
        <w:t>и права,</w:t>
      </w:r>
      <w:r>
        <w:rPr>
          <w:spacing w:val="-2"/>
        </w:rPr>
        <w:t xml:space="preserve"> </w:t>
      </w:r>
      <w:r>
        <w:t>основами информационной</w:t>
      </w:r>
      <w:r>
        <w:rPr>
          <w:spacing w:val="-3"/>
        </w:rPr>
        <w:t xml:space="preserve"> </w:t>
      </w:r>
      <w:r>
        <w:t>безопасности;</w:t>
      </w:r>
    </w:p>
    <w:p w:rsidR="00703155" w:rsidRDefault="008A6D63">
      <w:pPr>
        <w:pStyle w:val="a3"/>
        <w:spacing w:before="1" w:line="357" w:lineRule="auto"/>
        <w:ind w:right="633"/>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1"/>
        </w:rPr>
        <w:t xml:space="preserve"> </w:t>
      </w:r>
      <w:r>
        <w:t>деятельности.</w:t>
      </w:r>
    </w:p>
    <w:p w:rsidR="00703155" w:rsidRDefault="008A6D63">
      <w:pPr>
        <w:pStyle w:val="a3"/>
        <w:spacing w:before="1"/>
        <w:ind w:left="1218" w:firstLine="0"/>
      </w:pPr>
      <w:r>
        <w:t>Цели</w:t>
      </w:r>
      <w:r>
        <w:rPr>
          <w:spacing w:val="101"/>
        </w:rPr>
        <w:t xml:space="preserve"> </w:t>
      </w:r>
      <w:r>
        <w:t xml:space="preserve">и  </w:t>
      </w:r>
      <w:r>
        <w:rPr>
          <w:spacing w:val="27"/>
        </w:rPr>
        <w:t xml:space="preserve"> </w:t>
      </w:r>
      <w:r>
        <w:t xml:space="preserve">задачи  </w:t>
      </w:r>
      <w:r>
        <w:rPr>
          <w:spacing w:val="28"/>
        </w:rPr>
        <w:t xml:space="preserve"> </w:t>
      </w:r>
      <w:r>
        <w:t xml:space="preserve">изучения  </w:t>
      </w:r>
      <w:r>
        <w:rPr>
          <w:spacing w:val="28"/>
        </w:rPr>
        <w:t xml:space="preserve"> </w:t>
      </w:r>
      <w:r>
        <w:t xml:space="preserve">информатики  </w:t>
      </w:r>
      <w:r>
        <w:rPr>
          <w:spacing w:val="27"/>
        </w:rPr>
        <w:t xml:space="preserve"> </w:t>
      </w:r>
      <w:r>
        <w:t xml:space="preserve">на  </w:t>
      </w:r>
      <w:r>
        <w:rPr>
          <w:spacing w:val="30"/>
        </w:rPr>
        <w:t xml:space="preserve"> </w:t>
      </w:r>
      <w:r>
        <w:t xml:space="preserve">уровне  </w:t>
      </w:r>
      <w:r>
        <w:rPr>
          <w:spacing w:val="26"/>
        </w:rPr>
        <w:t xml:space="preserve"> </w:t>
      </w:r>
      <w:r>
        <w:t xml:space="preserve">основного  </w:t>
      </w:r>
      <w:r>
        <w:rPr>
          <w:spacing w:val="26"/>
        </w:rPr>
        <w:t xml:space="preserve"> </w:t>
      </w:r>
      <w:r>
        <w:t>общего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firstLine="0"/>
        <w:jc w:val="left"/>
      </w:pPr>
      <w:r>
        <w:lastRenderedPageBreak/>
        <w:t>образования</w:t>
      </w:r>
      <w:r>
        <w:rPr>
          <w:spacing w:val="2"/>
        </w:rPr>
        <w:t xml:space="preserve"> </w:t>
      </w:r>
      <w:r>
        <w:t>определяют</w:t>
      </w:r>
      <w:r>
        <w:rPr>
          <w:spacing w:val="5"/>
        </w:rPr>
        <w:t xml:space="preserve"> </w:t>
      </w:r>
      <w:r>
        <w:t>структуру</w:t>
      </w:r>
      <w:r>
        <w:rPr>
          <w:spacing w:val="2"/>
        </w:rPr>
        <w:t xml:space="preserve"> </w:t>
      </w:r>
      <w:r>
        <w:t>основного</w:t>
      </w:r>
      <w:r>
        <w:rPr>
          <w:spacing w:val="5"/>
        </w:rPr>
        <w:t xml:space="preserve"> </w:t>
      </w:r>
      <w:r>
        <w:t>содержания</w:t>
      </w:r>
      <w:r>
        <w:rPr>
          <w:spacing w:val="1"/>
        </w:rPr>
        <w:t xml:space="preserve"> </w:t>
      </w:r>
      <w:r>
        <w:t>учебного</w:t>
      </w:r>
      <w:r>
        <w:rPr>
          <w:spacing w:val="3"/>
        </w:rPr>
        <w:t xml:space="preserve"> </w:t>
      </w:r>
      <w:r>
        <w:t>предмета</w:t>
      </w:r>
      <w:r>
        <w:rPr>
          <w:spacing w:val="3"/>
        </w:rPr>
        <w:t xml:space="preserve"> </w:t>
      </w:r>
      <w:r>
        <w:t>в</w:t>
      </w:r>
      <w:r>
        <w:rPr>
          <w:spacing w:val="5"/>
        </w:rPr>
        <w:t xml:space="preserve"> </w:t>
      </w:r>
      <w:r>
        <w:t>виде</w:t>
      </w:r>
      <w:r>
        <w:rPr>
          <w:spacing w:val="-67"/>
        </w:rPr>
        <w:t xml:space="preserve"> </w:t>
      </w:r>
      <w:r>
        <w:t>следующих четырёх</w:t>
      </w:r>
      <w:r>
        <w:rPr>
          <w:spacing w:val="-1"/>
        </w:rPr>
        <w:t xml:space="preserve"> </w:t>
      </w:r>
      <w:r>
        <w:t>тематических</w:t>
      </w:r>
      <w:r>
        <w:rPr>
          <w:spacing w:val="-3"/>
        </w:rPr>
        <w:t xml:space="preserve"> </w:t>
      </w:r>
      <w:r>
        <w:t>разделов:</w:t>
      </w:r>
    </w:p>
    <w:p w:rsidR="00703155" w:rsidRDefault="008A6D63">
      <w:pPr>
        <w:pStyle w:val="a3"/>
        <w:spacing w:before="1" w:line="357" w:lineRule="auto"/>
        <w:ind w:left="1146" w:right="5658" w:hanging="20"/>
        <w:jc w:val="left"/>
      </w:pPr>
      <w:r>
        <w:t>цифровая грамотность;</w:t>
      </w:r>
      <w:r>
        <w:rPr>
          <w:spacing w:val="1"/>
        </w:rPr>
        <w:t xml:space="preserve"> </w:t>
      </w:r>
      <w:r>
        <w:t>теоретические основы информатики;</w:t>
      </w:r>
      <w:r>
        <w:rPr>
          <w:spacing w:val="-68"/>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rsidR="00703155" w:rsidRDefault="008A6D63">
      <w:pPr>
        <w:pStyle w:val="a3"/>
        <w:spacing w:before="1" w:line="357" w:lineRule="auto"/>
        <w:ind w:right="624" w:firstLine="852"/>
      </w:pPr>
      <w:r>
        <w:t>Общее</w:t>
      </w:r>
      <w:r>
        <w:rPr>
          <w:spacing w:val="14"/>
        </w:rPr>
        <w:t xml:space="preserve"> </w:t>
      </w:r>
      <w:r>
        <w:t>число</w:t>
      </w:r>
      <w:r>
        <w:rPr>
          <w:spacing w:val="15"/>
        </w:rPr>
        <w:t xml:space="preserve"> </w:t>
      </w:r>
      <w:r>
        <w:t>часов</w:t>
      </w:r>
      <w:r>
        <w:rPr>
          <w:spacing w:val="13"/>
        </w:rPr>
        <w:t xml:space="preserve"> </w:t>
      </w:r>
      <w:r>
        <w:t>для</w:t>
      </w:r>
      <w:r>
        <w:rPr>
          <w:spacing w:val="15"/>
        </w:rPr>
        <w:t xml:space="preserve"> </w:t>
      </w:r>
      <w:r>
        <w:t>изучения</w:t>
      </w:r>
      <w:r>
        <w:rPr>
          <w:spacing w:val="12"/>
        </w:rPr>
        <w:t xml:space="preserve"> </w:t>
      </w:r>
      <w:r>
        <w:t>информатики</w:t>
      </w:r>
      <w:r>
        <w:rPr>
          <w:spacing w:val="14"/>
        </w:rPr>
        <w:t xml:space="preserve"> </w:t>
      </w:r>
      <w:r>
        <w:t>на</w:t>
      </w:r>
      <w:r>
        <w:rPr>
          <w:spacing w:val="14"/>
        </w:rPr>
        <w:t xml:space="preserve"> </w:t>
      </w:r>
      <w:r>
        <w:t>базовом</w:t>
      </w:r>
      <w:r>
        <w:rPr>
          <w:spacing w:val="12"/>
        </w:rPr>
        <w:t xml:space="preserve"> </w:t>
      </w:r>
      <w:r>
        <w:t>уровне</w:t>
      </w:r>
      <w:r>
        <w:rPr>
          <w:spacing w:val="19"/>
        </w:rPr>
        <w:t xml:space="preserve"> </w:t>
      </w:r>
      <w:r>
        <w:t>-</w:t>
      </w:r>
      <w:r>
        <w:rPr>
          <w:spacing w:val="12"/>
        </w:rPr>
        <w:t xml:space="preserve"> </w:t>
      </w:r>
      <w:r>
        <w:t>102</w:t>
      </w:r>
      <w:r>
        <w:rPr>
          <w:spacing w:val="15"/>
        </w:rPr>
        <w:t xml:space="preserve"> </w:t>
      </w:r>
      <w:r>
        <w:t>часа:</w:t>
      </w:r>
      <w:r>
        <w:rPr>
          <w:spacing w:val="-67"/>
        </w:rPr>
        <w:t xml:space="preserve"> </w:t>
      </w:r>
      <w:r>
        <w:t>в 7 классе - 34 часа (1 час в неделю), в 8 классе - 34 часа (1 час в неделю), в 9 классе -</w:t>
      </w:r>
      <w:r>
        <w:rPr>
          <w:spacing w:val="-67"/>
        </w:rPr>
        <w:t xml:space="preserve"> </w:t>
      </w:r>
      <w:r>
        <w:t>34 часа (1</w:t>
      </w:r>
      <w:r>
        <w:rPr>
          <w:spacing w:val="1"/>
        </w:rPr>
        <w:t xml:space="preserve"> </w:t>
      </w:r>
      <w:r>
        <w:t>час в</w:t>
      </w:r>
      <w:r>
        <w:rPr>
          <w:spacing w:val="-1"/>
        </w:rPr>
        <w:t xml:space="preserve"> </w:t>
      </w:r>
      <w:r>
        <w:t>неделю).</w:t>
      </w:r>
    </w:p>
    <w:p w:rsidR="00703155" w:rsidRDefault="00703155">
      <w:pPr>
        <w:pStyle w:val="a3"/>
        <w:spacing w:before="10"/>
        <w:ind w:left="0" w:firstLine="0"/>
        <w:jc w:val="left"/>
        <w:rPr>
          <w:sz w:val="41"/>
        </w:rPr>
      </w:pPr>
    </w:p>
    <w:p w:rsidR="00703155" w:rsidRDefault="008A6D63">
      <w:pPr>
        <w:ind w:left="1146"/>
        <w:rPr>
          <w:b/>
          <w:i/>
          <w:sz w:val="28"/>
        </w:rPr>
      </w:pPr>
      <w:r>
        <w:rPr>
          <w:b/>
          <w:i/>
          <w:sz w:val="28"/>
        </w:rPr>
        <w:t>Содержание</w:t>
      </w:r>
      <w:r>
        <w:rPr>
          <w:b/>
          <w:i/>
          <w:spacing w:val="-2"/>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 классе.</w:t>
      </w:r>
    </w:p>
    <w:p w:rsidR="00703155" w:rsidRDefault="008A6D63">
      <w:pPr>
        <w:pStyle w:val="1"/>
        <w:spacing w:before="158"/>
        <w:ind w:left="1146"/>
        <w:jc w:val="left"/>
      </w:pPr>
      <w:r>
        <w:t>Цифровая</w:t>
      </w:r>
      <w:r>
        <w:rPr>
          <w:spacing w:val="-5"/>
        </w:rPr>
        <w:t xml:space="preserve"> </w:t>
      </w:r>
      <w:r>
        <w:t>грамотность.</w:t>
      </w:r>
    </w:p>
    <w:p w:rsidR="00703155" w:rsidRDefault="008A6D63">
      <w:pPr>
        <w:spacing w:before="158"/>
        <w:ind w:left="1146"/>
        <w:rPr>
          <w:b/>
          <w:sz w:val="28"/>
        </w:rPr>
      </w:pPr>
      <w:r>
        <w:rPr>
          <w:b/>
          <w:sz w:val="28"/>
        </w:rPr>
        <w:t>Компьютер</w:t>
      </w:r>
      <w:r>
        <w:rPr>
          <w:b/>
          <w:spacing w:val="-4"/>
          <w:sz w:val="28"/>
        </w:rPr>
        <w:t xml:space="preserve"> </w:t>
      </w:r>
      <w:r>
        <w:rPr>
          <w:b/>
          <w:sz w:val="28"/>
        </w:rPr>
        <w:t>-</w:t>
      </w:r>
      <w:r>
        <w:rPr>
          <w:b/>
          <w:spacing w:val="-4"/>
          <w:sz w:val="28"/>
        </w:rPr>
        <w:t xml:space="preserve"> </w:t>
      </w:r>
      <w:r>
        <w:rPr>
          <w:b/>
          <w:sz w:val="28"/>
        </w:rPr>
        <w:t>универсальное</w:t>
      </w:r>
      <w:r>
        <w:rPr>
          <w:b/>
          <w:spacing w:val="-5"/>
          <w:sz w:val="28"/>
        </w:rPr>
        <w:t xml:space="preserve"> </w:t>
      </w:r>
      <w:r>
        <w:rPr>
          <w:b/>
          <w:sz w:val="28"/>
        </w:rPr>
        <w:t>устройство</w:t>
      </w:r>
      <w:r>
        <w:rPr>
          <w:b/>
          <w:spacing w:val="-2"/>
          <w:sz w:val="28"/>
        </w:rPr>
        <w:t xml:space="preserve"> </w:t>
      </w:r>
      <w:r>
        <w:rPr>
          <w:b/>
          <w:sz w:val="28"/>
        </w:rPr>
        <w:t>обработки</w:t>
      </w:r>
      <w:r>
        <w:rPr>
          <w:b/>
          <w:spacing w:val="-4"/>
          <w:sz w:val="28"/>
        </w:rPr>
        <w:t xml:space="preserve"> </w:t>
      </w:r>
      <w:r>
        <w:rPr>
          <w:b/>
          <w:sz w:val="28"/>
        </w:rPr>
        <w:t>данных.</w:t>
      </w:r>
    </w:p>
    <w:p w:rsidR="00703155" w:rsidRDefault="008A6D63">
      <w:pPr>
        <w:pStyle w:val="a3"/>
        <w:spacing w:before="158"/>
        <w:ind w:left="1146" w:firstLine="0"/>
        <w:jc w:val="left"/>
      </w:pPr>
      <w:r>
        <w:t>Компьютер</w:t>
      </w:r>
      <w:r>
        <w:rPr>
          <w:spacing w:val="-3"/>
        </w:rPr>
        <w:t xml:space="preserve"> </w:t>
      </w:r>
      <w:r>
        <w:t>-</w:t>
      </w:r>
      <w:r>
        <w:rPr>
          <w:spacing w:val="-4"/>
        </w:rPr>
        <w:t xml:space="preserve"> </w:t>
      </w:r>
      <w:r>
        <w:t>универсальное</w:t>
      </w:r>
      <w:r>
        <w:rPr>
          <w:spacing w:val="-4"/>
        </w:rPr>
        <w:t xml:space="preserve"> </w:t>
      </w:r>
      <w:r>
        <w:t>вычислительное</w:t>
      </w:r>
      <w:r>
        <w:rPr>
          <w:spacing w:val="-3"/>
        </w:rPr>
        <w:t xml:space="preserve"> </w:t>
      </w:r>
      <w:r>
        <w:t>устройство,</w:t>
      </w:r>
      <w:r>
        <w:rPr>
          <w:spacing w:val="-5"/>
        </w:rPr>
        <w:t xml:space="preserve"> </w:t>
      </w:r>
      <w:r>
        <w:t>работающее</w:t>
      </w:r>
    </w:p>
    <w:p w:rsidR="00703155" w:rsidRDefault="008A6D63">
      <w:pPr>
        <w:pStyle w:val="a3"/>
        <w:tabs>
          <w:tab w:val="left" w:pos="925"/>
          <w:tab w:val="left" w:pos="2552"/>
          <w:tab w:val="left" w:pos="3477"/>
          <w:tab w:val="left" w:pos="5421"/>
          <w:tab w:val="left" w:pos="7373"/>
          <w:tab w:val="left" w:pos="9226"/>
        </w:tabs>
        <w:spacing w:before="158" w:line="357" w:lineRule="auto"/>
        <w:ind w:right="632" w:firstLine="0"/>
        <w:jc w:val="left"/>
      </w:pPr>
      <w:r>
        <w:t>по</w:t>
      </w:r>
      <w:r>
        <w:tab/>
        <w:t>программе.</w:t>
      </w:r>
      <w:r>
        <w:tab/>
        <w:t>Типы</w:t>
      </w:r>
      <w:r>
        <w:tab/>
        <w:t>компьютеров:</w:t>
      </w:r>
      <w:r>
        <w:tab/>
        <w:t>персональные</w:t>
      </w:r>
      <w:r>
        <w:tab/>
        <w:t>компьютеры,</w:t>
      </w:r>
      <w:r>
        <w:tab/>
        <w:t>встроенные</w:t>
      </w:r>
      <w:r>
        <w:rPr>
          <w:spacing w:val="-67"/>
        </w:rPr>
        <w:t xml:space="preserve"> </w:t>
      </w:r>
      <w:r>
        <w:t>компьютеры,</w:t>
      </w:r>
      <w:r>
        <w:rPr>
          <w:spacing w:val="-2"/>
        </w:rPr>
        <w:t xml:space="preserve"> </w:t>
      </w:r>
      <w:r>
        <w:t>суперкомпьютеры.</w:t>
      </w:r>
      <w:r>
        <w:rPr>
          <w:spacing w:val="-1"/>
        </w:rPr>
        <w:t xml:space="preserve"> </w:t>
      </w:r>
      <w:r>
        <w:t>Мобильные</w:t>
      </w:r>
      <w:r>
        <w:rPr>
          <w:spacing w:val="4"/>
        </w:rPr>
        <w:t xml:space="preserve"> </w:t>
      </w:r>
      <w:r>
        <w:t>устройства.</w:t>
      </w:r>
    </w:p>
    <w:p w:rsidR="00703155" w:rsidRDefault="008A6D63">
      <w:pPr>
        <w:pStyle w:val="a3"/>
        <w:spacing w:before="1" w:line="357" w:lineRule="auto"/>
        <w:ind w:right="634" w:firstLine="780"/>
      </w:pPr>
      <w:r>
        <w:t>Основные компоненты компьютера и их назначение. Процессор. Оперативная</w:t>
      </w:r>
      <w:r>
        <w:rPr>
          <w:spacing w:val="1"/>
        </w:rPr>
        <w:t xml:space="preserve"> </w:t>
      </w:r>
      <w:r>
        <w:t>и долговременная память. Устройства ввода и вывода. Сенсорный ввод, датчики</w:t>
      </w:r>
      <w:r>
        <w:rPr>
          <w:spacing w:val="1"/>
        </w:rPr>
        <w:t xml:space="preserve"> </w:t>
      </w:r>
      <w:r>
        <w:t>мобильных устройств,</w:t>
      </w:r>
      <w:r>
        <w:rPr>
          <w:spacing w:val="-1"/>
        </w:rPr>
        <w:t xml:space="preserve"> </w:t>
      </w:r>
      <w:r>
        <w:t>средства</w:t>
      </w:r>
      <w:r>
        <w:rPr>
          <w:spacing w:val="-2"/>
        </w:rPr>
        <w:t xml:space="preserve"> </w:t>
      </w:r>
      <w:r>
        <w:t>биометрической аутентификации.</w:t>
      </w:r>
    </w:p>
    <w:p w:rsidR="00703155" w:rsidRDefault="008A6D63">
      <w:pPr>
        <w:pStyle w:val="a3"/>
        <w:spacing w:before="1" w:line="357" w:lineRule="auto"/>
        <w:ind w:right="629" w:firstLine="780"/>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2"/>
        </w:rPr>
        <w:t xml:space="preserve"> </w:t>
      </w:r>
      <w:r>
        <w:t>тенденции</w:t>
      </w:r>
      <w:r>
        <w:rPr>
          <w:spacing w:val="-5"/>
        </w:rPr>
        <w:t xml:space="preserve"> </w:t>
      </w:r>
      <w:r>
        <w:t>развития</w:t>
      </w:r>
      <w:r>
        <w:rPr>
          <w:spacing w:val="-2"/>
        </w:rPr>
        <w:t xml:space="preserve"> </w:t>
      </w:r>
      <w:r>
        <w:t>компьютеров.</w:t>
      </w:r>
      <w:r>
        <w:rPr>
          <w:spacing w:val="-3"/>
        </w:rPr>
        <w:t xml:space="preserve"> </w:t>
      </w:r>
      <w:r>
        <w:t>Суперкомпьютеры.</w:t>
      </w:r>
    </w:p>
    <w:p w:rsidR="00703155" w:rsidRDefault="008A6D63">
      <w:pPr>
        <w:pStyle w:val="a3"/>
        <w:spacing w:before="1"/>
        <w:ind w:left="1146" w:firstLine="0"/>
      </w:pPr>
      <w:r>
        <w:t>Параллельные</w:t>
      </w:r>
      <w:r>
        <w:rPr>
          <w:spacing w:val="-3"/>
        </w:rPr>
        <w:t xml:space="preserve"> </w:t>
      </w:r>
      <w:r>
        <w:t>вычисления.</w:t>
      </w:r>
    </w:p>
    <w:p w:rsidR="00703155" w:rsidRDefault="008A6D63">
      <w:pPr>
        <w:pStyle w:val="a3"/>
        <w:spacing w:before="158" w:line="357" w:lineRule="auto"/>
        <w:ind w:right="626" w:firstLine="780"/>
      </w:pPr>
      <w:r>
        <w:t>Персональный компьютер. Процессор и его характеристики (тактовая частота,</w:t>
      </w:r>
      <w:r>
        <w:rPr>
          <w:spacing w:val="-67"/>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w:t>
      </w:r>
      <w:r>
        <w:rPr>
          <w:spacing w:val="1"/>
        </w:rPr>
        <w:t xml:space="preserve"> </w:t>
      </w:r>
      <w:r>
        <w:t>диск,</w:t>
      </w:r>
      <w:r>
        <w:rPr>
          <w:spacing w:val="1"/>
        </w:rPr>
        <w:t xml:space="preserve"> </w:t>
      </w:r>
      <w:r>
        <w:t>постоянная</w:t>
      </w:r>
      <w:r>
        <w:rPr>
          <w:spacing w:val="1"/>
        </w:rPr>
        <w:t xml:space="preserve"> </w:t>
      </w:r>
      <w:r>
        <w:t>память</w:t>
      </w:r>
      <w:r>
        <w:rPr>
          <w:spacing w:val="1"/>
        </w:rPr>
        <w:t xml:space="preserve"> </w:t>
      </w:r>
      <w:r>
        <w:t>смартфона)</w:t>
      </w:r>
      <w:r>
        <w:rPr>
          <w:spacing w:val="1"/>
        </w:rPr>
        <w:t xml:space="preserve"> </w:t>
      </w:r>
      <w:r>
        <w:t>и</w:t>
      </w:r>
      <w:r>
        <w:rPr>
          <w:spacing w:val="1"/>
        </w:rPr>
        <w:t xml:space="preserve"> </w:t>
      </w:r>
      <w:r>
        <w:t>скорость</w:t>
      </w:r>
      <w:r>
        <w:rPr>
          <w:spacing w:val="1"/>
        </w:rPr>
        <w:t xml:space="preserve"> </w:t>
      </w:r>
      <w:r>
        <w:t>доступа</w:t>
      </w:r>
      <w:r>
        <w:rPr>
          <w:spacing w:val="1"/>
        </w:rPr>
        <w:t xml:space="preserve"> </w:t>
      </w:r>
      <w:r>
        <w:t>для</w:t>
      </w:r>
      <w:r>
        <w:rPr>
          <w:spacing w:val="-67"/>
        </w:rPr>
        <w:t xml:space="preserve"> </w:t>
      </w:r>
      <w:r>
        <w:t>различных видов</w:t>
      </w:r>
      <w:r>
        <w:rPr>
          <w:spacing w:val="-2"/>
        </w:rPr>
        <w:t xml:space="preserve"> </w:t>
      </w:r>
      <w:r>
        <w:t>носителей.</w:t>
      </w:r>
    </w:p>
    <w:p w:rsidR="00703155" w:rsidRDefault="008A6D63">
      <w:pPr>
        <w:pStyle w:val="a3"/>
        <w:spacing w:before="1"/>
        <w:ind w:left="1146" w:firstLine="0"/>
        <w:jc w:val="left"/>
      </w:pPr>
      <w:r>
        <w:t>Техника</w:t>
      </w:r>
      <w:r>
        <w:rPr>
          <w:spacing w:val="-5"/>
        </w:rPr>
        <w:t xml:space="preserve"> </w:t>
      </w:r>
      <w:r>
        <w:t>безопасности</w:t>
      </w:r>
      <w:r>
        <w:rPr>
          <w:spacing w:val="-2"/>
        </w:rPr>
        <w:t xml:space="preserve"> </w:t>
      </w:r>
      <w:r>
        <w:t>и правила</w:t>
      </w:r>
      <w:r>
        <w:rPr>
          <w:spacing w:val="-2"/>
        </w:rPr>
        <w:t xml:space="preserve"> </w:t>
      </w:r>
      <w:r>
        <w:t>работы</w:t>
      </w:r>
      <w:r>
        <w:rPr>
          <w:spacing w:val="-4"/>
        </w:rPr>
        <w:t xml:space="preserve"> </w:t>
      </w:r>
      <w:r>
        <w:t>на</w:t>
      </w:r>
      <w:r>
        <w:rPr>
          <w:spacing w:val="-1"/>
        </w:rPr>
        <w:t xml:space="preserve"> </w:t>
      </w:r>
      <w:r>
        <w:t>компьютере.</w:t>
      </w:r>
    </w:p>
    <w:p w:rsidR="00703155" w:rsidRDefault="008A6D63">
      <w:pPr>
        <w:pStyle w:val="1"/>
        <w:spacing w:before="158"/>
        <w:ind w:left="1146"/>
        <w:jc w:val="left"/>
      </w:pPr>
      <w:r>
        <w:t>Программы</w:t>
      </w:r>
      <w:r>
        <w:rPr>
          <w:spacing w:val="-2"/>
        </w:rPr>
        <w:t xml:space="preserve"> </w:t>
      </w:r>
      <w:r>
        <w:t>и</w:t>
      </w:r>
      <w:r>
        <w:rPr>
          <w:spacing w:val="-3"/>
        </w:rPr>
        <w:t xml:space="preserve"> </w:t>
      </w:r>
      <w:r>
        <w:t>данные.</w:t>
      </w:r>
    </w:p>
    <w:p w:rsidR="00703155" w:rsidRDefault="008A6D63">
      <w:pPr>
        <w:pStyle w:val="a3"/>
        <w:tabs>
          <w:tab w:val="left" w:pos="3227"/>
          <w:tab w:val="left" w:pos="5175"/>
          <w:tab w:val="left" w:pos="7150"/>
          <w:tab w:val="left" w:pos="9047"/>
        </w:tabs>
        <w:spacing w:before="159"/>
        <w:ind w:left="1146" w:firstLine="0"/>
        <w:jc w:val="left"/>
      </w:pPr>
      <w:r>
        <w:t>Программное</w:t>
      </w:r>
      <w:r>
        <w:tab/>
        <w:t>обеспечение</w:t>
      </w:r>
      <w:r>
        <w:tab/>
        <w:t>компьютера.</w:t>
      </w:r>
      <w:r>
        <w:tab/>
        <w:t>Прикладное</w:t>
      </w:r>
      <w:r>
        <w:tab/>
        <w:t>программное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27" w:firstLine="0"/>
      </w:pPr>
      <w:r>
        <w:lastRenderedPageBreak/>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 охрана программ и данных. Бесплатные и условно-бесплатные программы.</w:t>
      </w:r>
      <w:r>
        <w:rPr>
          <w:spacing w:val="-67"/>
        </w:rPr>
        <w:t xml:space="preserve"> </w:t>
      </w:r>
      <w:r>
        <w:t>Свободное</w:t>
      </w:r>
      <w:r>
        <w:rPr>
          <w:spacing w:val="-4"/>
        </w:rPr>
        <w:t xml:space="preserve"> </w:t>
      </w:r>
      <w:r>
        <w:t>программное</w:t>
      </w:r>
      <w:r>
        <w:rPr>
          <w:spacing w:val="-1"/>
        </w:rPr>
        <w:t xml:space="preserve"> </w:t>
      </w:r>
      <w:r>
        <w:t>обеспечение.</w:t>
      </w:r>
    </w:p>
    <w:p w:rsidR="00703155" w:rsidRDefault="008A6D63">
      <w:pPr>
        <w:pStyle w:val="a3"/>
        <w:spacing w:before="1" w:line="357" w:lineRule="auto"/>
        <w:ind w:right="624" w:firstLine="780"/>
      </w:pPr>
      <w:r>
        <w:t>Файлы и папки (каталоги). Принципы построения файловых систем. Полное</w:t>
      </w:r>
      <w:r>
        <w:rPr>
          <w:spacing w:val="1"/>
        </w:rPr>
        <w:t xml:space="preserve"> </w:t>
      </w:r>
      <w:r>
        <w:t>имя файла (папки). Путь к файлу (папке). Работа с файлами и каталогами средствами</w:t>
      </w:r>
      <w:r>
        <w:rPr>
          <w:spacing w:val="-67"/>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 книга, фотография,</w:t>
      </w:r>
      <w:r>
        <w:rPr>
          <w:spacing w:val="1"/>
        </w:rPr>
        <w:t xml:space="preserve"> </w:t>
      </w:r>
      <w:r>
        <w:t>запись</w:t>
      </w:r>
      <w:r>
        <w:rPr>
          <w:spacing w:val="1"/>
        </w:rPr>
        <w:t xml:space="preserve"> </w:t>
      </w:r>
      <w:r>
        <w:t>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программ-архиваторов.</w:t>
      </w:r>
      <w:r>
        <w:rPr>
          <w:spacing w:val="1"/>
        </w:rPr>
        <w:t xml:space="preserve"> </w:t>
      </w:r>
      <w:r>
        <w:t>Файловый</w:t>
      </w:r>
      <w:r>
        <w:rPr>
          <w:spacing w:val="1"/>
        </w:rPr>
        <w:t xml:space="preserve"> </w:t>
      </w:r>
      <w:r>
        <w:t>менеджер.</w:t>
      </w:r>
      <w:r>
        <w:rPr>
          <w:spacing w:val="1"/>
        </w:rPr>
        <w:t xml:space="preserve"> </w:t>
      </w:r>
      <w:r>
        <w:t>Поиск</w:t>
      </w:r>
      <w:r>
        <w:rPr>
          <w:spacing w:val="1"/>
        </w:rPr>
        <w:t xml:space="preserve"> </w:t>
      </w:r>
      <w:r>
        <w:t>файлов</w:t>
      </w:r>
      <w:r>
        <w:rPr>
          <w:spacing w:val="1"/>
        </w:rPr>
        <w:t xml:space="preserve"> </w:t>
      </w:r>
      <w:r>
        <w:t>средствами</w:t>
      </w:r>
      <w:r>
        <w:rPr>
          <w:spacing w:val="-1"/>
        </w:rPr>
        <w:t xml:space="preserve"> </w:t>
      </w:r>
      <w:r>
        <w:t>операционной системы.</w:t>
      </w:r>
    </w:p>
    <w:p w:rsidR="00703155" w:rsidRDefault="008A6D63">
      <w:pPr>
        <w:pStyle w:val="a3"/>
        <w:spacing w:before="3" w:line="357" w:lineRule="auto"/>
        <w:ind w:right="634"/>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67"/>
        </w:rPr>
        <w:t xml:space="preserve"> </w:t>
      </w:r>
      <w:r>
        <w:t>защиты</w:t>
      </w:r>
      <w:r>
        <w:rPr>
          <w:spacing w:val="-4"/>
        </w:rPr>
        <w:t xml:space="preserve"> </w:t>
      </w:r>
      <w:r>
        <w:t>от</w:t>
      </w:r>
      <w:r>
        <w:rPr>
          <w:spacing w:val="-1"/>
        </w:rPr>
        <w:t xml:space="preserve"> </w:t>
      </w:r>
      <w:r>
        <w:t>вирусов.</w:t>
      </w:r>
    </w:p>
    <w:p w:rsidR="00703155" w:rsidRDefault="008A6D63">
      <w:pPr>
        <w:pStyle w:val="1"/>
      </w:pPr>
      <w:r>
        <w:t>Компьютерные</w:t>
      </w:r>
      <w:r>
        <w:rPr>
          <w:spacing w:val="-3"/>
        </w:rPr>
        <w:t xml:space="preserve"> </w:t>
      </w:r>
      <w:r>
        <w:t>сети.</w:t>
      </w:r>
    </w:p>
    <w:p w:rsidR="00703155" w:rsidRDefault="008A6D63">
      <w:pPr>
        <w:pStyle w:val="a3"/>
        <w:spacing w:before="159" w:line="357" w:lineRule="auto"/>
        <w:ind w:right="624"/>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w:t>
      </w:r>
      <w:r>
        <w:rPr>
          <w:spacing w:val="1"/>
        </w:rPr>
        <w:t xml:space="preserve"> </w:t>
      </w:r>
      <w:r>
        <w:t>по ключевым словам и по изображению. Достоверность информации, полученной из</w:t>
      </w:r>
      <w:r>
        <w:rPr>
          <w:spacing w:val="1"/>
        </w:rPr>
        <w:t xml:space="preserve"> </w:t>
      </w:r>
      <w:r>
        <w:t>Интернета.</w:t>
      </w:r>
    </w:p>
    <w:p w:rsidR="00703155" w:rsidRDefault="008A6D63">
      <w:pPr>
        <w:pStyle w:val="a3"/>
        <w:spacing w:before="1"/>
        <w:ind w:left="1126" w:firstLine="0"/>
      </w:pPr>
      <w:r>
        <w:t>Современные</w:t>
      </w:r>
      <w:r>
        <w:rPr>
          <w:spacing w:val="-5"/>
        </w:rPr>
        <w:t xml:space="preserve"> </w:t>
      </w:r>
      <w:r>
        <w:t>сервисы</w:t>
      </w:r>
      <w:r>
        <w:rPr>
          <w:spacing w:val="-3"/>
        </w:rPr>
        <w:t xml:space="preserve"> </w:t>
      </w:r>
      <w:r>
        <w:t>интернет-коммуникаций.</w:t>
      </w:r>
    </w:p>
    <w:p w:rsidR="00703155" w:rsidRDefault="008A6D63">
      <w:pPr>
        <w:pStyle w:val="a3"/>
        <w:spacing w:before="158" w:line="357" w:lineRule="auto"/>
        <w:ind w:right="635"/>
      </w:pPr>
      <w:r>
        <w:t>Сетевой этикет, базовые нормы информационной этики и права при работе в</w:t>
      </w:r>
      <w:r>
        <w:rPr>
          <w:spacing w:val="1"/>
        </w:rPr>
        <w:t xml:space="preserve"> </w:t>
      </w:r>
      <w:r>
        <w:t>Интернете.</w:t>
      </w:r>
      <w:r>
        <w:rPr>
          <w:spacing w:val="-1"/>
        </w:rPr>
        <w:t xml:space="preserve"> </w:t>
      </w:r>
      <w:r>
        <w:t>Стратегии</w:t>
      </w:r>
      <w:r>
        <w:rPr>
          <w:spacing w:val="-3"/>
        </w:rPr>
        <w:t xml:space="preserve"> </w:t>
      </w:r>
      <w:r>
        <w:t>безопасного</w:t>
      </w:r>
      <w:r>
        <w:rPr>
          <w:spacing w:val="-2"/>
        </w:rPr>
        <w:t xml:space="preserve"> </w:t>
      </w:r>
      <w:r>
        <w:t>поведения</w:t>
      </w:r>
      <w:r>
        <w:rPr>
          <w:spacing w:val="-1"/>
        </w:rPr>
        <w:t xml:space="preserve"> </w:t>
      </w:r>
      <w:r>
        <w:t>в</w:t>
      </w:r>
      <w:r>
        <w:rPr>
          <w:spacing w:val="-2"/>
        </w:rPr>
        <w:t xml:space="preserve"> </w:t>
      </w:r>
      <w:r>
        <w:t>Интернете.</w:t>
      </w:r>
    </w:p>
    <w:p w:rsidR="00703155" w:rsidRDefault="008A6D63">
      <w:pPr>
        <w:pStyle w:val="1"/>
        <w:spacing w:before="1"/>
      </w:pPr>
      <w:r>
        <w:t>Теоретические</w:t>
      </w:r>
      <w:r>
        <w:rPr>
          <w:spacing w:val="-7"/>
        </w:rPr>
        <w:t xml:space="preserve"> </w:t>
      </w:r>
      <w:r>
        <w:t>основы</w:t>
      </w:r>
      <w:r>
        <w:rPr>
          <w:spacing w:val="-5"/>
        </w:rPr>
        <w:t xml:space="preserve"> </w:t>
      </w:r>
      <w:r>
        <w:t>информатики.</w:t>
      </w:r>
    </w:p>
    <w:p w:rsidR="00703155" w:rsidRDefault="008A6D63">
      <w:pPr>
        <w:spacing w:before="158"/>
        <w:ind w:left="1126"/>
        <w:jc w:val="both"/>
        <w:rPr>
          <w:b/>
          <w:sz w:val="28"/>
        </w:rPr>
      </w:pPr>
      <w:r>
        <w:rPr>
          <w:b/>
          <w:sz w:val="28"/>
        </w:rPr>
        <w:t>Информация</w:t>
      </w:r>
      <w:r>
        <w:rPr>
          <w:b/>
          <w:spacing w:val="-5"/>
          <w:sz w:val="28"/>
        </w:rPr>
        <w:t xml:space="preserve"> </w:t>
      </w:r>
      <w:r>
        <w:rPr>
          <w:b/>
          <w:sz w:val="28"/>
        </w:rPr>
        <w:t>и</w:t>
      </w:r>
      <w:r>
        <w:rPr>
          <w:b/>
          <w:spacing w:val="-3"/>
          <w:sz w:val="28"/>
        </w:rPr>
        <w:t xml:space="preserve"> </w:t>
      </w:r>
      <w:r>
        <w:rPr>
          <w:b/>
          <w:sz w:val="28"/>
        </w:rPr>
        <w:t>информационные</w:t>
      </w:r>
      <w:r>
        <w:rPr>
          <w:b/>
          <w:spacing w:val="-3"/>
          <w:sz w:val="28"/>
        </w:rPr>
        <w:t xml:space="preserve"> </w:t>
      </w:r>
      <w:r>
        <w:rPr>
          <w:b/>
          <w:sz w:val="28"/>
        </w:rPr>
        <w:t>процессы.</w:t>
      </w:r>
    </w:p>
    <w:p w:rsidR="00703155" w:rsidRDefault="008A6D63">
      <w:pPr>
        <w:pStyle w:val="a3"/>
        <w:spacing w:before="158" w:line="357" w:lineRule="auto"/>
        <w:ind w:left="1126" w:right="1427" w:firstLine="0"/>
      </w:pPr>
      <w:r>
        <w:t>Информация - одно из основных понятий современной науки.</w:t>
      </w:r>
      <w:r>
        <w:rPr>
          <w:spacing w:val="1"/>
        </w:rPr>
        <w:t xml:space="preserve"> </w:t>
      </w:r>
      <w:r>
        <w:t>Информация</w:t>
      </w:r>
      <w:r>
        <w:rPr>
          <w:spacing w:val="-3"/>
        </w:rPr>
        <w:t xml:space="preserve"> </w:t>
      </w:r>
      <w:r>
        <w:t>как</w:t>
      </w:r>
      <w:r>
        <w:rPr>
          <w:spacing w:val="-3"/>
        </w:rPr>
        <w:t xml:space="preserve"> </w:t>
      </w:r>
      <w:r>
        <w:t>сведения,</w:t>
      </w:r>
      <w:r>
        <w:rPr>
          <w:spacing w:val="-2"/>
        </w:rPr>
        <w:t xml:space="preserve"> </w:t>
      </w:r>
      <w:r>
        <w:t>предназначенные</w:t>
      </w:r>
      <w:r>
        <w:rPr>
          <w:spacing w:val="-3"/>
        </w:rPr>
        <w:t xml:space="preserve"> </w:t>
      </w:r>
      <w:r>
        <w:t>для</w:t>
      </w:r>
      <w:r>
        <w:rPr>
          <w:spacing w:val="-2"/>
        </w:rPr>
        <w:t xml:space="preserve"> </w:t>
      </w:r>
      <w:r>
        <w:t>восприятия</w:t>
      </w:r>
      <w:r>
        <w:rPr>
          <w:spacing w:val="-3"/>
        </w:rPr>
        <w:t xml:space="preserve"> </w:t>
      </w:r>
      <w:r>
        <w:t>человеком,</w:t>
      </w:r>
    </w:p>
    <w:p w:rsidR="00703155" w:rsidRDefault="008A6D63">
      <w:pPr>
        <w:pStyle w:val="a3"/>
        <w:spacing w:line="357" w:lineRule="auto"/>
        <w:ind w:right="632" w:firstLine="0"/>
      </w:pPr>
      <w:r>
        <w:t>и</w:t>
      </w:r>
      <w:r>
        <w:rPr>
          <w:spacing w:val="1"/>
        </w:rPr>
        <w:t xml:space="preserve"> </w:t>
      </w:r>
      <w:r>
        <w:t>информация</w:t>
      </w:r>
      <w:r>
        <w:rPr>
          <w:spacing w:val="1"/>
        </w:rPr>
        <w:t xml:space="preserve"> </w:t>
      </w:r>
      <w:r>
        <w:t>как данные,</w:t>
      </w:r>
      <w:r>
        <w:rPr>
          <w:spacing w:val="1"/>
        </w:rPr>
        <w:t xml:space="preserve"> </w:t>
      </w:r>
      <w:r>
        <w:t>которые могут</w:t>
      </w:r>
      <w:r>
        <w:rPr>
          <w:spacing w:val="1"/>
        </w:rPr>
        <w:t xml:space="preserve"> </w:t>
      </w:r>
      <w:r>
        <w:t>быть обработаны</w:t>
      </w:r>
      <w:r>
        <w:rPr>
          <w:spacing w:val="1"/>
        </w:rPr>
        <w:t xml:space="preserve"> </w:t>
      </w:r>
      <w:r>
        <w:t>автоматизированной</w:t>
      </w:r>
      <w:r>
        <w:rPr>
          <w:spacing w:val="1"/>
        </w:rPr>
        <w:t xml:space="preserve"> </w:t>
      </w:r>
      <w:r>
        <w:t>системой.</w:t>
      </w:r>
    </w:p>
    <w:p w:rsidR="00703155" w:rsidRDefault="008A6D63">
      <w:pPr>
        <w:pStyle w:val="a3"/>
        <w:spacing w:before="1" w:line="357" w:lineRule="auto"/>
        <w:ind w:right="635"/>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67"/>
        </w:rPr>
        <w:t xml:space="preserve"> </w:t>
      </w:r>
      <w:r>
        <w:t>процессов</w:t>
      </w:r>
      <w:r>
        <w:rPr>
          <w:spacing w:val="-3"/>
        </w:rPr>
        <w:t xml:space="preserve"> </w:t>
      </w:r>
      <w:r>
        <w:t>с помощью</w:t>
      </w:r>
      <w:r>
        <w:rPr>
          <w:spacing w:val="-1"/>
        </w:rPr>
        <w:t xml:space="preserve"> </w:t>
      </w:r>
      <w:r>
        <w:t>дискретных</w:t>
      </w:r>
      <w:r>
        <w:rPr>
          <w:spacing w:val="-3"/>
        </w:rPr>
        <w:t xml:space="preserve"> </w:t>
      </w:r>
      <w:r>
        <w:t>данных.</w:t>
      </w:r>
    </w:p>
    <w:p w:rsidR="00703155" w:rsidRDefault="008A6D63">
      <w:pPr>
        <w:pStyle w:val="a3"/>
        <w:spacing w:before="1"/>
        <w:ind w:left="1126" w:firstLine="0"/>
      </w:pPr>
      <w:r>
        <w:t xml:space="preserve">Информационные   </w:t>
      </w:r>
      <w:r>
        <w:rPr>
          <w:spacing w:val="10"/>
        </w:rPr>
        <w:t xml:space="preserve"> </w:t>
      </w:r>
      <w:r>
        <w:t xml:space="preserve">процессы    </w:t>
      </w:r>
      <w:r>
        <w:rPr>
          <w:spacing w:val="16"/>
        </w:rPr>
        <w:t xml:space="preserve"> </w:t>
      </w:r>
      <w:r>
        <w:t xml:space="preserve">-    </w:t>
      </w:r>
      <w:r>
        <w:rPr>
          <w:spacing w:val="7"/>
        </w:rPr>
        <w:t xml:space="preserve"> </w:t>
      </w:r>
      <w:r>
        <w:t xml:space="preserve">процессы,    </w:t>
      </w:r>
      <w:r>
        <w:rPr>
          <w:spacing w:val="11"/>
        </w:rPr>
        <w:t xml:space="preserve"> </w:t>
      </w:r>
      <w:r>
        <w:t xml:space="preserve">связанные    </w:t>
      </w:r>
      <w:r>
        <w:rPr>
          <w:spacing w:val="9"/>
        </w:rPr>
        <w:t xml:space="preserve"> </w:t>
      </w:r>
      <w:r>
        <w:t xml:space="preserve">с    </w:t>
      </w:r>
      <w:r>
        <w:rPr>
          <w:spacing w:val="10"/>
        </w:rPr>
        <w:t xml:space="preserve"> </w:t>
      </w:r>
      <w:r>
        <w:t>хранением,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преобразованием</w:t>
      </w:r>
      <w:r>
        <w:rPr>
          <w:spacing w:val="-2"/>
        </w:rPr>
        <w:t xml:space="preserve"> </w:t>
      </w:r>
      <w:r>
        <w:t>и</w:t>
      </w:r>
      <w:r>
        <w:rPr>
          <w:spacing w:val="-5"/>
        </w:rPr>
        <w:t xml:space="preserve"> </w:t>
      </w:r>
      <w:r>
        <w:t>передачей</w:t>
      </w:r>
      <w:r>
        <w:rPr>
          <w:spacing w:val="-2"/>
        </w:rPr>
        <w:t xml:space="preserve"> </w:t>
      </w:r>
      <w:r>
        <w:t>данных.</w:t>
      </w:r>
    </w:p>
    <w:p w:rsidR="00703155" w:rsidRDefault="008A6D63">
      <w:pPr>
        <w:pStyle w:val="1"/>
        <w:spacing w:before="158"/>
      </w:pPr>
      <w:r>
        <w:t>Представление</w:t>
      </w:r>
      <w:r>
        <w:rPr>
          <w:spacing w:val="-3"/>
        </w:rPr>
        <w:t xml:space="preserve"> </w:t>
      </w:r>
      <w:r>
        <w:t>информации</w:t>
      </w:r>
    </w:p>
    <w:p w:rsidR="00703155" w:rsidRDefault="008A6D63">
      <w:pPr>
        <w:pStyle w:val="a3"/>
        <w:spacing w:before="158" w:line="357" w:lineRule="auto"/>
        <w:ind w:right="632"/>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67"/>
        </w:rPr>
        <w:t xml:space="preserve"> </w:t>
      </w:r>
      <w:r>
        <w:t>Естественные и формальные языки. Алфавит текстов на русском языке. 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
        </w:rPr>
        <w:t xml:space="preserve"> </w:t>
      </w:r>
      <w:r>
        <w:t>слов</w:t>
      </w:r>
      <w:r>
        <w:rPr>
          <w:spacing w:val="1"/>
        </w:rPr>
        <w:t xml:space="preserve"> </w:t>
      </w:r>
      <w:r>
        <w:t>(кодовых</w:t>
      </w:r>
      <w:r>
        <w:rPr>
          <w:spacing w:val="1"/>
        </w:rPr>
        <w:t xml:space="preserve"> </w:t>
      </w:r>
      <w:r>
        <w:t>комбинаций)</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алфавите</w:t>
      </w:r>
      <w:r>
        <w:rPr>
          <w:spacing w:val="1"/>
        </w:rPr>
        <w:t xml:space="preserve"> </w:t>
      </w:r>
      <w:r>
        <w:t>определённой</w:t>
      </w:r>
      <w:r>
        <w:rPr>
          <w:spacing w:val="-67"/>
        </w:rPr>
        <w:t xml:space="preserve"> </w:t>
      </w:r>
      <w:r>
        <w:t>мощности.</w:t>
      </w:r>
    </w:p>
    <w:p w:rsidR="00703155" w:rsidRDefault="008A6D63">
      <w:pPr>
        <w:pStyle w:val="a3"/>
        <w:spacing w:before="3" w:line="357" w:lineRule="auto"/>
        <w:ind w:right="633"/>
      </w:pPr>
      <w:r>
        <w:t>Кодирование символов одного алфавита с помощью кодовых слов в другом</w:t>
      </w:r>
      <w:r>
        <w:rPr>
          <w:spacing w:val="1"/>
        </w:rPr>
        <w:t xml:space="preserve"> </w:t>
      </w:r>
      <w:r>
        <w:t>алфавите,</w:t>
      </w:r>
      <w:r>
        <w:rPr>
          <w:spacing w:val="-2"/>
        </w:rPr>
        <w:t xml:space="preserve"> </w:t>
      </w:r>
      <w:r>
        <w:t>кодовая таблица,</w:t>
      </w:r>
      <w:r>
        <w:rPr>
          <w:spacing w:val="-1"/>
        </w:rPr>
        <w:t xml:space="preserve"> </w:t>
      </w:r>
      <w:r>
        <w:t>декодирование.</w:t>
      </w:r>
    </w:p>
    <w:p w:rsidR="00703155" w:rsidRDefault="008A6D63">
      <w:pPr>
        <w:pStyle w:val="a3"/>
        <w:spacing w:line="357" w:lineRule="auto"/>
        <w:ind w:right="632"/>
      </w:pPr>
      <w:r>
        <w:t>Двоичный код. Представление данных в компьютере как текстов в двоичном</w:t>
      </w:r>
      <w:r>
        <w:rPr>
          <w:spacing w:val="1"/>
        </w:rPr>
        <w:t xml:space="preserve"> </w:t>
      </w:r>
      <w:r>
        <w:t>алфавите.</w:t>
      </w:r>
    </w:p>
    <w:p w:rsidR="00703155" w:rsidRDefault="008A6D63">
      <w:pPr>
        <w:pStyle w:val="a3"/>
        <w:spacing w:before="1" w:line="357" w:lineRule="auto"/>
        <w:ind w:right="627"/>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2"/>
        </w:rPr>
        <w:t xml:space="preserve"> </w:t>
      </w:r>
      <w:r>
        <w:t>Бит,</w:t>
      </w:r>
      <w:r>
        <w:rPr>
          <w:spacing w:val="-4"/>
        </w:rPr>
        <w:t xml:space="preserve"> </w:t>
      </w:r>
      <w:r>
        <w:t>байт,</w:t>
      </w:r>
      <w:r>
        <w:rPr>
          <w:spacing w:val="-1"/>
        </w:rPr>
        <w:t xml:space="preserve"> </w:t>
      </w:r>
      <w:r>
        <w:t>килобайт,</w:t>
      </w:r>
      <w:r>
        <w:rPr>
          <w:spacing w:val="2"/>
        </w:rPr>
        <w:t xml:space="preserve"> </w:t>
      </w:r>
      <w:r>
        <w:t>мегабайт,</w:t>
      </w:r>
      <w:r>
        <w:rPr>
          <w:spacing w:val="-2"/>
        </w:rPr>
        <w:t xml:space="preserve"> </w:t>
      </w:r>
      <w:r>
        <w:t>гигабайт.</w:t>
      </w:r>
    </w:p>
    <w:p w:rsidR="00703155" w:rsidRDefault="008A6D63">
      <w:pPr>
        <w:pStyle w:val="a3"/>
        <w:spacing w:before="1"/>
        <w:ind w:left="1126" w:firstLine="0"/>
      </w:pPr>
      <w:r>
        <w:t>Скорость</w:t>
      </w:r>
      <w:r>
        <w:rPr>
          <w:spacing w:val="-4"/>
        </w:rPr>
        <w:t xml:space="preserve"> </w:t>
      </w:r>
      <w:r>
        <w:t>передачи</w:t>
      </w:r>
      <w:r>
        <w:rPr>
          <w:spacing w:val="-6"/>
        </w:rPr>
        <w:t xml:space="preserve"> </w:t>
      </w:r>
      <w:r>
        <w:t>данных.</w:t>
      </w:r>
      <w:r>
        <w:rPr>
          <w:spacing w:val="-4"/>
        </w:rPr>
        <w:t xml:space="preserve"> </w:t>
      </w:r>
      <w:r>
        <w:t>Единицы</w:t>
      </w:r>
      <w:r>
        <w:rPr>
          <w:spacing w:val="-2"/>
        </w:rPr>
        <w:t xml:space="preserve"> </w:t>
      </w:r>
      <w:r>
        <w:t>скорости</w:t>
      </w:r>
      <w:r>
        <w:rPr>
          <w:spacing w:val="-3"/>
        </w:rPr>
        <w:t xml:space="preserve"> </w:t>
      </w:r>
      <w:r>
        <w:t>передачи</w:t>
      </w:r>
      <w:r>
        <w:rPr>
          <w:spacing w:val="-5"/>
        </w:rPr>
        <w:t xml:space="preserve"> </w:t>
      </w:r>
      <w:r>
        <w:t>данных.</w:t>
      </w:r>
    </w:p>
    <w:p w:rsidR="00703155" w:rsidRDefault="008A6D63">
      <w:pPr>
        <w:pStyle w:val="a3"/>
        <w:spacing w:before="158" w:line="357" w:lineRule="auto"/>
        <w:ind w:right="627"/>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 Восьмибитные кодировки. Понятие о кодировках UNICODE. 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1"/>
        </w:rPr>
        <w:t xml:space="preserve"> </w:t>
      </w:r>
      <w:r>
        <w:t>равномерного</w:t>
      </w:r>
      <w:r>
        <w:rPr>
          <w:spacing w:val="1"/>
        </w:rPr>
        <w:t xml:space="preserve"> </w:t>
      </w:r>
      <w:r>
        <w:t>и</w:t>
      </w:r>
      <w:r>
        <w:rPr>
          <w:spacing w:val="1"/>
        </w:rPr>
        <w:t xml:space="preserve"> </w:t>
      </w:r>
      <w:r>
        <w:t>неравномерного</w:t>
      </w:r>
      <w:r>
        <w:rPr>
          <w:spacing w:val="1"/>
        </w:rPr>
        <w:t xml:space="preserve"> </w:t>
      </w:r>
      <w:r>
        <w:t>кода.</w:t>
      </w:r>
      <w:r>
        <w:rPr>
          <w:spacing w:val="1"/>
        </w:rPr>
        <w:t xml:space="preserve"> </w:t>
      </w:r>
      <w:r>
        <w:t>Информационный</w:t>
      </w:r>
      <w:r>
        <w:rPr>
          <w:spacing w:val="-4"/>
        </w:rPr>
        <w:t xml:space="preserve"> </w:t>
      </w:r>
      <w:r>
        <w:t>объём текста.</w:t>
      </w:r>
    </w:p>
    <w:p w:rsidR="00703155" w:rsidRDefault="008A6D63">
      <w:pPr>
        <w:pStyle w:val="a3"/>
        <w:spacing w:before="1"/>
        <w:ind w:left="1126" w:firstLine="0"/>
      </w:pPr>
      <w:r>
        <w:t>Искажение</w:t>
      </w:r>
      <w:r>
        <w:rPr>
          <w:spacing w:val="-5"/>
        </w:rPr>
        <w:t xml:space="preserve"> </w:t>
      </w:r>
      <w:r>
        <w:t>информации</w:t>
      </w:r>
      <w:r>
        <w:rPr>
          <w:spacing w:val="-2"/>
        </w:rPr>
        <w:t xml:space="preserve"> </w:t>
      </w:r>
      <w:r>
        <w:t>при</w:t>
      </w:r>
      <w:r>
        <w:rPr>
          <w:spacing w:val="-2"/>
        </w:rPr>
        <w:t xml:space="preserve"> </w:t>
      </w:r>
      <w:r>
        <w:t>передаче.</w:t>
      </w:r>
    </w:p>
    <w:p w:rsidR="00703155" w:rsidRDefault="008A6D63">
      <w:pPr>
        <w:pStyle w:val="a3"/>
        <w:spacing w:before="158" w:line="357" w:lineRule="auto"/>
        <w:ind w:right="636"/>
      </w:pPr>
      <w:r>
        <w:t>Общее представление о цифровом представлении аудиовизуальных и других</w:t>
      </w:r>
      <w:r>
        <w:rPr>
          <w:spacing w:val="1"/>
        </w:rPr>
        <w:t xml:space="preserve"> </w:t>
      </w:r>
      <w:r>
        <w:t>непрерывных</w:t>
      </w:r>
      <w:r>
        <w:rPr>
          <w:spacing w:val="-4"/>
        </w:rPr>
        <w:t xml:space="preserve"> </w:t>
      </w:r>
      <w:r>
        <w:t>данных.</w:t>
      </w:r>
    </w:p>
    <w:p w:rsidR="00703155" w:rsidRDefault="008A6D63">
      <w:pPr>
        <w:pStyle w:val="a3"/>
        <w:spacing w:before="1"/>
        <w:ind w:left="1126" w:firstLine="0"/>
      </w:pPr>
      <w:r>
        <w:t>Кодирование</w:t>
      </w:r>
      <w:r>
        <w:rPr>
          <w:spacing w:val="55"/>
        </w:rPr>
        <w:t xml:space="preserve"> </w:t>
      </w:r>
      <w:r>
        <w:t>цвета.</w:t>
      </w:r>
      <w:r>
        <w:rPr>
          <w:spacing w:val="55"/>
        </w:rPr>
        <w:t xml:space="preserve"> </w:t>
      </w:r>
      <w:r>
        <w:t>Цветовые</w:t>
      </w:r>
      <w:r>
        <w:rPr>
          <w:spacing w:val="56"/>
        </w:rPr>
        <w:t xml:space="preserve"> </w:t>
      </w:r>
      <w:r>
        <w:t>модели.</w:t>
      </w:r>
      <w:r>
        <w:rPr>
          <w:spacing w:val="52"/>
        </w:rPr>
        <w:t xml:space="preserve"> </w:t>
      </w:r>
      <w:r>
        <w:t>Модель</w:t>
      </w:r>
      <w:r>
        <w:rPr>
          <w:spacing w:val="59"/>
        </w:rPr>
        <w:t xml:space="preserve"> </w:t>
      </w:r>
      <w:r>
        <w:t>RGB.</w:t>
      </w:r>
      <w:r>
        <w:rPr>
          <w:spacing w:val="56"/>
        </w:rPr>
        <w:t xml:space="preserve"> </w:t>
      </w:r>
      <w:r>
        <w:t>Глубина</w:t>
      </w:r>
      <w:r>
        <w:rPr>
          <w:spacing w:val="55"/>
        </w:rPr>
        <w:t xml:space="preserve"> </w:t>
      </w:r>
      <w:r>
        <w:t>кодирования.</w:t>
      </w:r>
    </w:p>
    <w:p w:rsidR="00703155" w:rsidRDefault="008A6D63">
      <w:pPr>
        <w:pStyle w:val="a3"/>
        <w:spacing w:before="158"/>
        <w:ind w:firstLine="0"/>
        <w:jc w:val="left"/>
      </w:pPr>
      <w:r>
        <w:t>Палитра.</w:t>
      </w:r>
    </w:p>
    <w:p w:rsidR="00703155" w:rsidRDefault="008A6D63">
      <w:pPr>
        <w:pStyle w:val="a3"/>
        <w:tabs>
          <w:tab w:val="left" w:pos="2594"/>
          <w:tab w:val="left" w:pos="3009"/>
          <w:tab w:val="left" w:pos="4481"/>
          <w:tab w:val="left" w:pos="6494"/>
          <w:tab w:val="left" w:pos="8400"/>
          <w:tab w:val="left" w:pos="9739"/>
        </w:tabs>
        <w:spacing w:before="158" w:line="357" w:lineRule="auto"/>
        <w:ind w:right="632"/>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67"/>
        </w:rPr>
        <w:t xml:space="preserve"> </w:t>
      </w:r>
      <w:r>
        <w:t>информационного</w:t>
      </w:r>
      <w:r>
        <w:rPr>
          <w:spacing w:val="-1"/>
        </w:rPr>
        <w:t xml:space="preserve"> </w:t>
      </w:r>
      <w:r>
        <w:t>объёма</w:t>
      </w:r>
      <w:r>
        <w:rPr>
          <w:spacing w:val="-1"/>
        </w:rPr>
        <w:t xml:space="preserve"> </w:t>
      </w:r>
      <w:r>
        <w:t>графических</w:t>
      </w:r>
      <w:r>
        <w:rPr>
          <w:spacing w:val="-4"/>
        </w:rPr>
        <w:t xml:space="preserve"> </w:t>
      </w:r>
      <w:r>
        <w:t>данных</w:t>
      </w:r>
      <w:r>
        <w:rPr>
          <w:spacing w:val="-4"/>
        </w:rPr>
        <w:t xml:space="preserve"> </w:t>
      </w:r>
      <w:r>
        <w:t>для</w:t>
      </w:r>
      <w:r>
        <w:rPr>
          <w:spacing w:val="-1"/>
        </w:rPr>
        <w:t xml:space="preserve"> </w:t>
      </w:r>
      <w:r>
        <w:t>растрового</w:t>
      </w:r>
      <w:r>
        <w:rPr>
          <w:spacing w:val="-3"/>
        </w:rPr>
        <w:t xml:space="preserve"> </w:t>
      </w:r>
      <w:r>
        <w:t>изображения.</w:t>
      </w:r>
    </w:p>
    <w:p w:rsidR="00703155" w:rsidRDefault="008A6D63">
      <w:pPr>
        <w:pStyle w:val="a3"/>
        <w:spacing w:before="1"/>
        <w:ind w:left="1126" w:firstLine="0"/>
        <w:jc w:val="left"/>
      </w:pPr>
      <w:r>
        <w:t>Кодирование</w:t>
      </w:r>
      <w:r>
        <w:rPr>
          <w:spacing w:val="-3"/>
        </w:rPr>
        <w:t xml:space="preserve"> </w:t>
      </w:r>
      <w:r>
        <w:t>звука.</w:t>
      </w:r>
      <w:r>
        <w:rPr>
          <w:spacing w:val="-2"/>
        </w:rPr>
        <w:t xml:space="preserve"> </w:t>
      </w:r>
      <w:r>
        <w:t>Разрядность</w:t>
      </w:r>
      <w:r>
        <w:rPr>
          <w:spacing w:val="-4"/>
        </w:rPr>
        <w:t xml:space="preserve"> </w:t>
      </w:r>
      <w:r>
        <w:t>и</w:t>
      </w:r>
      <w:r>
        <w:rPr>
          <w:spacing w:val="-6"/>
        </w:rPr>
        <w:t xml:space="preserve"> </w:t>
      </w:r>
      <w:r>
        <w:t>частота</w:t>
      </w:r>
      <w:r>
        <w:rPr>
          <w:spacing w:val="-3"/>
        </w:rPr>
        <w:t xml:space="preserve"> </w:t>
      </w:r>
      <w:r>
        <w:t>записи.</w:t>
      </w:r>
      <w:r>
        <w:rPr>
          <w:spacing w:val="-4"/>
        </w:rPr>
        <w:t xml:space="preserve"> </w:t>
      </w:r>
      <w:r>
        <w:t>Количество</w:t>
      </w:r>
      <w:r>
        <w:rPr>
          <w:spacing w:val="-3"/>
        </w:rPr>
        <w:t xml:space="preserve"> </w:t>
      </w:r>
      <w:r>
        <w:t>каналов</w:t>
      </w:r>
      <w:r>
        <w:rPr>
          <w:spacing w:val="-3"/>
        </w:rPr>
        <w:t xml:space="preserve"> </w:t>
      </w:r>
      <w:r>
        <w:t>записи.</w:t>
      </w:r>
    </w:p>
    <w:p w:rsidR="00703155" w:rsidRDefault="008A6D63">
      <w:pPr>
        <w:pStyle w:val="a3"/>
        <w:tabs>
          <w:tab w:val="left" w:pos="2306"/>
          <w:tab w:val="left" w:pos="4561"/>
          <w:tab w:val="left" w:pos="6302"/>
          <w:tab w:val="left" w:pos="7847"/>
          <w:tab w:val="left" w:pos="8262"/>
          <w:tab w:val="left" w:pos="10478"/>
        </w:tabs>
        <w:spacing w:before="158" w:line="357" w:lineRule="auto"/>
        <w:ind w:right="627"/>
        <w:jc w:val="left"/>
      </w:pPr>
      <w:r>
        <w:t>Оценка</w:t>
      </w:r>
      <w:r>
        <w:tab/>
        <w:t>количественных</w:t>
      </w:r>
      <w:r>
        <w:tab/>
        <w:t>параметров,</w:t>
      </w:r>
      <w:r>
        <w:tab/>
        <w:t>связанных</w:t>
      </w:r>
      <w:r>
        <w:tab/>
        <w:t>с</w:t>
      </w:r>
      <w:r>
        <w:tab/>
        <w:t>представлением</w:t>
      </w:r>
      <w:r>
        <w:tab/>
      </w:r>
      <w:r>
        <w:rPr>
          <w:spacing w:val="-2"/>
        </w:rPr>
        <w:t>и</w:t>
      </w:r>
      <w:r>
        <w:rPr>
          <w:spacing w:val="-67"/>
        </w:rPr>
        <w:t xml:space="preserve"> </w:t>
      </w:r>
      <w:r>
        <w:t>хранением</w:t>
      </w:r>
      <w:r>
        <w:rPr>
          <w:spacing w:val="-1"/>
        </w:rPr>
        <w:t xml:space="preserve"> </w:t>
      </w:r>
      <w:r>
        <w:t>звуковых</w:t>
      </w:r>
      <w:r>
        <w:rPr>
          <w:spacing w:val="1"/>
        </w:rPr>
        <w:t xml:space="preserve"> </w:t>
      </w:r>
      <w:r>
        <w:t>файлов.</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line="357" w:lineRule="auto"/>
        <w:ind w:right="6211"/>
      </w:pPr>
      <w:r>
        <w:lastRenderedPageBreak/>
        <w:t>Информационные технологии.</w:t>
      </w:r>
      <w:r>
        <w:rPr>
          <w:spacing w:val="-67"/>
        </w:rPr>
        <w:t xml:space="preserve"> </w:t>
      </w:r>
      <w:r>
        <w:t>Текстовые</w:t>
      </w:r>
      <w:r>
        <w:rPr>
          <w:spacing w:val="-1"/>
        </w:rPr>
        <w:t xml:space="preserve"> </w:t>
      </w:r>
      <w:r>
        <w:t>документы.</w:t>
      </w:r>
    </w:p>
    <w:p w:rsidR="00703155" w:rsidRDefault="008A6D63">
      <w:pPr>
        <w:pStyle w:val="a3"/>
        <w:spacing w:before="1" w:line="357" w:lineRule="auto"/>
        <w:ind w:right="633"/>
      </w:pPr>
      <w:r>
        <w:t>Текстовые документы и их структурные элементы (страница, абзац, строка,</w:t>
      </w:r>
      <w:r>
        <w:rPr>
          <w:spacing w:val="1"/>
        </w:rPr>
        <w:t xml:space="preserve"> </w:t>
      </w:r>
      <w:r>
        <w:t>слово,</w:t>
      </w:r>
      <w:r>
        <w:rPr>
          <w:spacing w:val="-1"/>
        </w:rPr>
        <w:t xml:space="preserve"> </w:t>
      </w:r>
      <w:r>
        <w:t>символ).</w:t>
      </w:r>
    </w:p>
    <w:p w:rsidR="00703155" w:rsidRDefault="008A6D63">
      <w:pPr>
        <w:pStyle w:val="a3"/>
        <w:spacing w:line="357" w:lineRule="auto"/>
        <w:ind w:right="630"/>
      </w:pPr>
      <w:r>
        <w:t>Текстовый</w:t>
      </w:r>
      <w:r>
        <w:rPr>
          <w:spacing w:val="1"/>
        </w:rPr>
        <w:t xml:space="preserve"> </w:t>
      </w:r>
      <w:r>
        <w:t>процессор</w:t>
      </w:r>
      <w:r>
        <w:rPr>
          <w:spacing w:val="1"/>
        </w:rPr>
        <w:t xml:space="preserve"> </w:t>
      </w:r>
      <w:r>
        <w:t>-</w:t>
      </w:r>
      <w:r>
        <w:rPr>
          <w:spacing w:val="1"/>
        </w:rPr>
        <w:t xml:space="preserve"> </w:t>
      </w:r>
      <w:r>
        <w:t>инструмент</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форматирования текстов. Правила набора текста. Редактирование текста. Свойства</w:t>
      </w:r>
      <w:r>
        <w:rPr>
          <w:spacing w:val="1"/>
        </w:rPr>
        <w:t xml:space="preserve"> </w:t>
      </w: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 и курсивное начертание. Свойства абзацев: границы, абзацный отступ,</w:t>
      </w:r>
      <w:r>
        <w:rPr>
          <w:spacing w:val="1"/>
        </w:rPr>
        <w:t xml:space="preserve"> </w:t>
      </w:r>
      <w:r>
        <w:t>интервал,</w:t>
      </w:r>
      <w:r>
        <w:rPr>
          <w:spacing w:val="-2"/>
        </w:rPr>
        <w:t xml:space="preserve"> </w:t>
      </w:r>
      <w:r>
        <w:t>выравнивание.</w:t>
      </w:r>
      <w:r>
        <w:rPr>
          <w:spacing w:val="-2"/>
        </w:rPr>
        <w:t xml:space="preserve"> </w:t>
      </w:r>
      <w:r>
        <w:t>Параметры</w:t>
      </w:r>
      <w:r>
        <w:rPr>
          <w:spacing w:val="-1"/>
        </w:rPr>
        <w:t xml:space="preserve"> </w:t>
      </w:r>
      <w:r>
        <w:t>страницы.</w:t>
      </w:r>
      <w:r>
        <w:rPr>
          <w:spacing w:val="-2"/>
        </w:rPr>
        <w:t xml:space="preserve"> </w:t>
      </w:r>
      <w:r>
        <w:t>Стилевое</w:t>
      </w:r>
      <w:r>
        <w:rPr>
          <w:spacing w:val="-4"/>
        </w:rPr>
        <w:t xml:space="preserve"> </w:t>
      </w:r>
      <w:r>
        <w:t>форматирование.</w:t>
      </w:r>
    </w:p>
    <w:p w:rsidR="00703155" w:rsidRDefault="008A6D63">
      <w:pPr>
        <w:pStyle w:val="a3"/>
        <w:spacing w:before="2"/>
        <w:ind w:left="1126" w:firstLine="0"/>
      </w:pPr>
      <w:r>
        <w:t xml:space="preserve">Структурирование   </w:t>
      </w:r>
      <w:r>
        <w:rPr>
          <w:spacing w:val="56"/>
        </w:rPr>
        <w:t xml:space="preserve"> </w:t>
      </w:r>
      <w:r>
        <w:t xml:space="preserve">информации    </w:t>
      </w:r>
      <w:r>
        <w:rPr>
          <w:spacing w:val="54"/>
        </w:rPr>
        <w:t xml:space="preserve"> </w:t>
      </w:r>
      <w:r>
        <w:t xml:space="preserve">с    </w:t>
      </w:r>
      <w:r>
        <w:rPr>
          <w:spacing w:val="57"/>
        </w:rPr>
        <w:t xml:space="preserve"> </w:t>
      </w:r>
      <w:r>
        <w:t xml:space="preserve">помощью    </w:t>
      </w:r>
      <w:r>
        <w:rPr>
          <w:spacing w:val="56"/>
        </w:rPr>
        <w:t xml:space="preserve"> </w:t>
      </w:r>
      <w:r>
        <w:t xml:space="preserve">списков    </w:t>
      </w:r>
      <w:r>
        <w:rPr>
          <w:spacing w:val="56"/>
        </w:rPr>
        <w:t xml:space="preserve"> </w:t>
      </w:r>
      <w:r>
        <w:t xml:space="preserve">и    </w:t>
      </w:r>
      <w:r>
        <w:rPr>
          <w:spacing w:val="57"/>
        </w:rPr>
        <w:t xml:space="preserve"> </w:t>
      </w:r>
      <w:r>
        <w:t>таблиц.</w:t>
      </w:r>
    </w:p>
    <w:p w:rsidR="00703155" w:rsidRDefault="008A6D63">
      <w:pPr>
        <w:pStyle w:val="a3"/>
        <w:spacing w:before="158"/>
        <w:ind w:firstLine="0"/>
      </w:pPr>
      <w:r>
        <w:t>Многоуровневые</w:t>
      </w:r>
      <w:r>
        <w:rPr>
          <w:spacing w:val="-4"/>
        </w:rPr>
        <w:t xml:space="preserve"> </w:t>
      </w:r>
      <w:r>
        <w:t>списки.</w:t>
      </w:r>
      <w:r>
        <w:rPr>
          <w:spacing w:val="-4"/>
        </w:rPr>
        <w:t xml:space="preserve"> </w:t>
      </w:r>
      <w:r>
        <w:t>Добавление</w:t>
      </w:r>
      <w:r>
        <w:rPr>
          <w:spacing w:val="-3"/>
        </w:rPr>
        <w:t xml:space="preserve"> </w:t>
      </w:r>
      <w:r>
        <w:t>таблиц</w:t>
      </w:r>
      <w:r>
        <w:rPr>
          <w:spacing w:val="-4"/>
        </w:rPr>
        <w:t xml:space="preserve"> </w:t>
      </w:r>
      <w:r>
        <w:t>в</w:t>
      </w:r>
      <w:r>
        <w:rPr>
          <w:spacing w:val="-4"/>
        </w:rPr>
        <w:t xml:space="preserve"> </w:t>
      </w:r>
      <w:r>
        <w:t>текстовые</w:t>
      </w:r>
      <w:r>
        <w:rPr>
          <w:spacing w:val="-6"/>
        </w:rPr>
        <w:t xml:space="preserve"> </w:t>
      </w:r>
      <w:r>
        <w:t>документы.</w:t>
      </w:r>
    </w:p>
    <w:p w:rsidR="00703155" w:rsidRDefault="008A6D63">
      <w:pPr>
        <w:pStyle w:val="a3"/>
        <w:spacing w:before="158" w:line="357" w:lineRule="auto"/>
        <w:ind w:right="629"/>
      </w:pPr>
      <w:r>
        <w:t>Вставка</w:t>
      </w:r>
      <w:r>
        <w:rPr>
          <w:spacing w:val="1"/>
        </w:rPr>
        <w:t xml:space="preserve"> </w:t>
      </w:r>
      <w:r>
        <w:t>изображений</w:t>
      </w:r>
      <w:r>
        <w:rPr>
          <w:spacing w:val="1"/>
        </w:rPr>
        <w:t xml:space="preserve"> </w:t>
      </w:r>
      <w:r>
        <w:t>в</w:t>
      </w:r>
      <w:r>
        <w:rPr>
          <w:spacing w:val="1"/>
        </w:rPr>
        <w:t xml:space="preserve"> </w:t>
      </w:r>
      <w:r>
        <w:t>текстовые</w:t>
      </w:r>
      <w:r>
        <w:rPr>
          <w:spacing w:val="1"/>
        </w:rPr>
        <w:t xml:space="preserve"> </w:t>
      </w:r>
      <w:r>
        <w:t>документы.</w:t>
      </w:r>
      <w:r>
        <w:rPr>
          <w:spacing w:val="1"/>
        </w:rPr>
        <w:t xml:space="preserve"> </w:t>
      </w:r>
      <w:r>
        <w:t>Обтекание</w:t>
      </w:r>
      <w:r>
        <w:rPr>
          <w:spacing w:val="1"/>
        </w:rPr>
        <w:t xml:space="preserve"> </w:t>
      </w:r>
      <w:r>
        <w:t>изображений</w:t>
      </w:r>
      <w:r>
        <w:rPr>
          <w:spacing w:val="1"/>
        </w:rPr>
        <w:t xml:space="preserve"> </w:t>
      </w:r>
      <w:r>
        <w:t>текстом. Включение в текстовый документ диаграмм, формул, нумерации страниц,</w:t>
      </w:r>
      <w:r>
        <w:rPr>
          <w:spacing w:val="1"/>
        </w:rPr>
        <w:t xml:space="preserve"> </w:t>
      </w:r>
      <w:r>
        <w:t>колонтитулов,</w:t>
      </w:r>
      <w:r>
        <w:rPr>
          <w:spacing w:val="-2"/>
        </w:rPr>
        <w:t xml:space="preserve"> </w:t>
      </w:r>
      <w:r>
        <w:t>ссылок</w:t>
      </w:r>
      <w:r>
        <w:rPr>
          <w:spacing w:val="1"/>
        </w:rPr>
        <w:t xml:space="preserve"> </w:t>
      </w:r>
      <w:r>
        <w:t>и</w:t>
      </w:r>
      <w:r>
        <w:rPr>
          <w:spacing w:val="-3"/>
        </w:rPr>
        <w:t xml:space="preserve"> </w:t>
      </w:r>
      <w:r>
        <w:t>других</w:t>
      </w:r>
      <w:r>
        <w:rPr>
          <w:spacing w:val="1"/>
        </w:rPr>
        <w:t xml:space="preserve"> </w:t>
      </w:r>
      <w:r>
        <w:t>элементов.</w:t>
      </w:r>
    </w:p>
    <w:p w:rsidR="00703155" w:rsidRDefault="008A6D63">
      <w:pPr>
        <w:pStyle w:val="a3"/>
        <w:spacing w:before="1" w:line="357" w:lineRule="auto"/>
        <w:ind w:right="631"/>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w:t>
      </w:r>
      <w:r>
        <w:rPr>
          <w:spacing w:val="-4"/>
        </w:rPr>
        <w:t xml:space="preserve"> </w:t>
      </w:r>
      <w:r>
        <w:t>для обработки текста.</w:t>
      </w:r>
    </w:p>
    <w:p w:rsidR="00703155" w:rsidRDefault="008A6D63">
      <w:pPr>
        <w:pStyle w:val="1"/>
        <w:spacing w:before="1"/>
      </w:pPr>
      <w:r>
        <w:t>Компьютерная</w:t>
      </w:r>
      <w:r>
        <w:rPr>
          <w:spacing w:val="-12"/>
        </w:rPr>
        <w:t xml:space="preserve"> </w:t>
      </w:r>
      <w:r>
        <w:t>графика.</w:t>
      </w:r>
    </w:p>
    <w:p w:rsidR="00703155" w:rsidRDefault="008A6D63">
      <w:pPr>
        <w:pStyle w:val="a3"/>
        <w:spacing w:before="158" w:line="357" w:lineRule="auto"/>
        <w:ind w:right="632"/>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rsidR="00703155" w:rsidRDefault="008A6D63">
      <w:pPr>
        <w:pStyle w:val="a3"/>
        <w:spacing w:before="1" w:line="357" w:lineRule="auto"/>
        <w:ind w:right="627"/>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 изменение размера, обрезка, поворот, отражение, работа с 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1"/>
        </w:rPr>
        <w:t xml:space="preserve"> </w:t>
      </w:r>
      <w:r>
        <w:t>цветом),</w:t>
      </w:r>
      <w:r>
        <w:rPr>
          <w:spacing w:val="1"/>
        </w:rPr>
        <w:t xml:space="preserve"> </w:t>
      </w:r>
      <w:r>
        <w:t>коррекция</w:t>
      </w:r>
      <w:r>
        <w:rPr>
          <w:spacing w:val="1"/>
        </w:rPr>
        <w:t xml:space="preserve"> </w:t>
      </w:r>
      <w:r>
        <w:t>цвета,</w:t>
      </w:r>
      <w:r>
        <w:rPr>
          <w:spacing w:val="1"/>
        </w:rPr>
        <w:t xml:space="preserve"> </w:t>
      </w:r>
      <w:r>
        <w:t>яркости</w:t>
      </w:r>
      <w:r>
        <w:rPr>
          <w:spacing w:val="1"/>
        </w:rPr>
        <w:t xml:space="preserve"> </w:t>
      </w:r>
      <w:r>
        <w:t>и</w:t>
      </w:r>
      <w:r>
        <w:rPr>
          <w:spacing w:val="1"/>
        </w:rPr>
        <w:t xml:space="preserve"> </w:t>
      </w:r>
      <w:r>
        <w:t>контрастности.</w:t>
      </w:r>
    </w:p>
    <w:p w:rsidR="00703155" w:rsidRDefault="008A6D63">
      <w:pPr>
        <w:pStyle w:val="a3"/>
        <w:spacing w:before="1" w:line="357" w:lineRule="auto"/>
        <w:ind w:right="634"/>
      </w:pPr>
      <w:r>
        <w:t>Векторная графика. Создание векторных рисунков встроенными средствами</w:t>
      </w:r>
      <w:r>
        <w:rPr>
          <w:spacing w:val="1"/>
        </w:rPr>
        <w:t xml:space="preserve"> </w:t>
      </w:r>
      <w:r>
        <w:t>текстового процессора или других программ (приложений). Добавление векторных</w:t>
      </w:r>
      <w:r>
        <w:rPr>
          <w:spacing w:val="1"/>
        </w:rPr>
        <w:t xml:space="preserve"> </w:t>
      </w:r>
      <w:r>
        <w:t>рисунков</w:t>
      </w:r>
      <w:r>
        <w:rPr>
          <w:spacing w:val="-3"/>
        </w:rPr>
        <w:t xml:space="preserve"> </w:t>
      </w:r>
      <w:r>
        <w:t>в</w:t>
      </w:r>
      <w:r>
        <w:rPr>
          <w:spacing w:val="-2"/>
        </w:rPr>
        <w:t xml:space="preserve"> </w:t>
      </w:r>
      <w:r>
        <w:t>документы.</w:t>
      </w:r>
    </w:p>
    <w:p w:rsidR="00703155" w:rsidRDefault="008A6D63">
      <w:pPr>
        <w:pStyle w:val="1"/>
        <w:spacing w:before="1"/>
      </w:pPr>
      <w:r>
        <w:t>Мультимедийные</w:t>
      </w:r>
      <w:r>
        <w:rPr>
          <w:spacing w:val="-6"/>
        </w:rPr>
        <w:t xml:space="preserve"> </w:t>
      </w:r>
      <w:r>
        <w:t>презентации.</w:t>
      </w:r>
    </w:p>
    <w:p w:rsidR="00703155" w:rsidRDefault="008A6D63">
      <w:pPr>
        <w:pStyle w:val="a3"/>
        <w:spacing w:before="159" w:line="357" w:lineRule="auto"/>
        <w:ind w:right="635"/>
      </w:pPr>
      <w:r>
        <w:t>Подготовка мультимедийных презентаций. Слайд. Добавление на слайд текста</w:t>
      </w:r>
      <w:r>
        <w:rPr>
          <w:spacing w:val="-67"/>
        </w:rPr>
        <w:t xml:space="preserve"> </w:t>
      </w:r>
      <w:r>
        <w:t>и</w:t>
      </w:r>
      <w:r>
        <w:rPr>
          <w:spacing w:val="-1"/>
        </w:rPr>
        <w:t xml:space="preserve"> </w:t>
      </w:r>
      <w:r>
        <w:t>изображений.</w:t>
      </w:r>
      <w:r>
        <w:rPr>
          <w:spacing w:val="-1"/>
        </w:rPr>
        <w:t xml:space="preserve"> </w:t>
      </w:r>
      <w:r>
        <w:t>Работа с</w:t>
      </w:r>
      <w:r>
        <w:rPr>
          <w:spacing w:val="-1"/>
        </w:rPr>
        <w:t xml:space="preserve"> </w:t>
      </w:r>
      <w:r>
        <w:t>несколькими</w:t>
      </w:r>
      <w:r>
        <w:rPr>
          <w:spacing w:val="-1"/>
        </w:rPr>
        <w:t xml:space="preserve"> </w:t>
      </w:r>
      <w:r>
        <w:t>слайдами.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left="1126" w:firstLine="0"/>
      </w:pPr>
      <w:r>
        <w:lastRenderedPageBreak/>
        <w:t>Добавление</w:t>
      </w:r>
      <w:r>
        <w:rPr>
          <w:spacing w:val="-7"/>
        </w:rPr>
        <w:t xml:space="preserve"> </w:t>
      </w:r>
      <w:r>
        <w:t>на</w:t>
      </w:r>
      <w:r>
        <w:rPr>
          <w:spacing w:val="-3"/>
        </w:rPr>
        <w:t xml:space="preserve"> </w:t>
      </w:r>
      <w:r>
        <w:t>слайд</w:t>
      </w:r>
      <w:r>
        <w:rPr>
          <w:spacing w:val="-3"/>
        </w:rPr>
        <w:t xml:space="preserve"> </w:t>
      </w:r>
      <w:r>
        <w:t>аудиовизуальных</w:t>
      </w:r>
      <w:r>
        <w:rPr>
          <w:spacing w:val="-6"/>
        </w:rPr>
        <w:t xml:space="preserve"> </w:t>
      </w:r>
      <w:r>
        <w:t>данных.</w:t>
      </w:r>
      <w:r>
        <w:rPr>
          <w:spacing w:val="-4"/>
        </w:rPr>
        <w:t xml:space="preserve"> </w:t>
      </w:r>
      <w:r>
        <w:t>Анимация.</w:t>
      </w:r>
      <w:r>
        <w:rPr>
          <w:spacing w:val="-4"/>
        </w:rPr>
        <w:t xml:space="preserve"> </w:t>
      </w:r>
      <w:r>
        <w:t>Гиперссылки.</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pPr>
        <w:ind w:left="1126"/>
        <w:jc w:val="both"/>
        <w:rPr>
          <w:b/>
          <w:i/>
          <w:sz w:val="28"/>
        </w:rPr>
      </w:pPr>
      <w:r>
        <w:rPr>
          <w:b/>
          <w:i/>
          <w:sz w:val="28"/>
        </w:rPr>
        <w:t>Содержание</w:t>
      </w:r>
      <w:r>
        <w:rPr>
          <w:b/>
          <w:i/>
          <w:spacing w:val="-2"/>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 классе.</w:t>
      </w:r>
    </w:p>
    <w:p w:rsidR="00703155" w:rsidRDefault="008A6D63">
      <w:pPr>
        <w:pStyle w:val="1"/>
        <w:spacing w:before="158" w:line="357" w:lineRule="auto"/>
        <w:ind w:right="5338"/>
      </w:pPr>
      <w:r>
        <w:t>Теоретические основы информатики.</w:t>
      </w:r>
      <w:r>
        <w:rPr>
          <w:spacing w:val="-68"/>
        </w:rPr>
        <w:t xml:space="preserve"> </w:t>
      </w:r>
      <w:r>
        <w:t>Системы</w:t>
      </w:r>
      <w:r>
        <w:rPr>
          <w:spacing w:val="-2"/>
        </w:rPr>
        <w:t xml:space="preserve"> </w:t>
      </w:r>
      <w:r>
        <w:t>счисления.</w:t>
      </w:r>
    </w:p>
    <w:p w:rsidR="00703155" w:rsidRDefault="008A6D63">
      <w:pPr>
        <w:pStyle w:val="a3"/>
        <w:spacing w:line="357" w:lineRule="auto"/>
        <w:ind w:right="633"/>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w:t>
      </w:r>
      <w:r>
        <w:rPr>
          <w:spacing w:val="16"/>
        </w:rPr>
        <w:t xml:space="preserve"> </w:t>
      </w:r>
      <w:r>
        <w:t>форма</w:t>
      </w:r>
      <w:r>
        <w:rPr>
          <w:spacing w:val="14"/>
        </w:rPr>
        <w:t xml:space="preserve"> </w:t>
      </w:r>
      <w:r>
        <w:t>записи</w:t>
      </w:r>
      <w:r>
        <w:rPr>
          <w:spacing w:val="17"/>
        </w:rPr>
        <w:t xml:space="preserve"> </w:t>
      </w:r>
      <w:r>
        <w:t>числа.</w:t>
      </w:r>
      <w:r>
        <w:rPr>
          <w:spacing w:val="15"/>
        </w:rPr>
        <w:t xml:space="preserve"> </w:t>
      </w:r>
      <w:r>
        <w:t>Перевод</w:t>
      </w:r>
      <w:r>
        <w:rPr>
          <w:spacing w:val="17"/>
        </w:rPr>
        <w:t xml:space="preserve"> </w:t>
      </w:r>
      <w:r>
        <w:t>в</w:t>
      </w:r>
      <w:r>
        <w:rPr>
          <w:spacing w:val="14"/>
        </w:rPr>
        <w:t xml:space="preserve"> </w:t>
      </w:r>
      <w:r>
        <w:t>десятичную</w:t>
      </w:r>
      <w:r>
        <w:rPr>
          <w:spacing w:val="15"/>
        </w:rPr>
        <w:t xml:space="preserve"> </w:t>
      </w:r>
      <w:r>
        <w:t>систему</w:t>
      </w:r>
      <w:r>
        <w:rPr>
          <w:spacing w:val="13"/>
        </w:rPr>
        <w:t xml:space="preserve"> </w:t>
      </w:r>
      <w:r>
        <w:t>чисел,</w:t>
      </w:r>
      <w:r>
        <w:rPr>
          <w:spacing w:val="15"/>
        </w:rPr>
        <w:t xml:space="preserve"> </w:t>
      </w:r>
      <w:r>
        <w:t>записанных</w:t>
      </w:r>
      <w:r>
        <w:rPr>
          <w:spacing w:val="-67"/>
        </w:rPr>
        <w:t xml:space="preserve"> </w:t>
      </w:r>
      <w:r>
        <w:t>в</w:t>
      </w:r>
      <w:r>
        <w:rPr>
          <w:spacing w:val="-3"/>
        </w:rPr>
        <w:t xml:space="preserve"> </w:t>
      </w:r>
      <w:r>
        <w:t>других</w:t>
      </w:r>
      <w:r>
        <w:rPr>
          <w:spacing w:val="1"/>
        </w:rPr>
        <w:t xml:space="preserve"> </w:t>
      </w:r>
      <w:r>
        <w:t>системах</w:t>
      </w:r>
      <w:r>
        <w:rPr>
          <w:spacing w:val="1"/>
        </w:rPr>
        <w:t xml:space="preserve"> </w:t>
      </w:r>
      <w:r>
        <w:t>счисления.</w:t>
      </w:r>
    </w:p>
    <w:p w:rsidR="00703155" w:rsidRDefault="008A6D63">
      <w:pPr>
        <w:pStyle w:val="a3"/>
        <w:spacing w:before="2"/>
        <w:ind w:left="1126" w:firstLine="0"/>
      </w:pPr>
      <w:r>
        <w:t>Римская</w:t>
      </w:r>
      <w:r>
        <w:rPr>
          <w:spacing w:val="-2"/>
        </w:rPr>
        <w:t xml:space="preserve"> </w:t>
      </w:r>
      <w:r>
        <w:t>система</w:t>
      </w:r>
      <w:r>
        <w:rPr>
          <w:spacing w:val="-1"/>
        </w:rPr>
        <w:t xml:space="preserve"> </w:t>
      </w:r>
      <w:r>
        <w:t>счисления.</w:t>
      </w:r>
    </w:p>
    <w:p w:rsidR="00703155" w:rsidRDefault="008A6D63">
      <w:pPr>
        <w:pStyle w:val="a3"/>
        <w:spacing w:before="158" w:line="357" w:lineRule="auto"/>
        <w:ind w:right="629"/>
      </w:pPr>
      <w:r>
        <w:t>Двоичная система счисления. Перевод целых чисел в пределах от 0 до 1024 в</w:t>
      </w:r>
      <w:r>
        <w:rPr>
          <w:spacing w:val="1"/>
        </w:rPr>
        <w:t xml:space="preserve"> </w:t>
      </w:r>
      <w:r>
        <w:t>двоичную систему счисления. Восьмеричная система счисления. Перевод чисел 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шестнадцатеричной</w:t>
      </w:r>
      <w:r>
        <w:rPr>
          <w:spacing w:val="1"/>
        </w:rPr>
        <w:t xml:space="preserve"> </w:t>
      </w:r>
      <w:r>
        <w:t>системы</w:t>
      </w:r>
      <w:r>
        <w:rPr>
          <w:spacing w:val="-1"/>
        </w:rPr>
        <w:t xml:space="preserve"> </w:t>
      </w:r>
      <w:r>
        <w:t>в</w:t>
      </w:r>
      <w:r>
        <w:rPr>
          <w:spacing w:val="-2"/>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p>
    <w:p w:rsidR="00703155" w:rsidRDefault="008A6D63">
      <w:pPr>
        <w:pStyle w:val="a3"/>
        <w:spacing w:before="2"/>
        <w:ind w:left="1126" w:firstLine="0"/>
      </w:pPr>
      <w:r>
        <w:t>Арифметические</w:t>
      </w:r>
      <w:r>
        <w:rPr>
          <w:spacing w:val="-5"/>
        </w:rPr>
        <w:t xml:space="preserve"> </w:t>
      </w:r>
      <w:r>
        <w:t>операции</w:t>
      </w:r>
      <w:r>
        <w:rPr>
          <w:spacing w:val="-2"/>
        </w:rPr>
        <w:t xml:space="preserve"> </w:t>
      </w:r>
      <w:r>
        <w:t>в</w:t>
      </w:r>
      <w:r>
        <w:rPr>
          <w:spacing w:val="-4"/>
        </w:rPr>
        <w:t xml:space="preserve"> </w:t>
      </w:r>
      <w:r>
        <w:t>двоичной</w:t>
      </w:r>
      <w:r>
        <w:rPr>
          <w:spacing w:val="-2"/>
        </w:rPr>
        <w:t xml:space="preserve"> </w:t>
      </w:r>
      <w:r>
        <w:t>системе</w:t>
      </w:r>
      <w:r>
        <w:rPr>
          <w:spacing w:val="-2"/>
        </w:rPr>
        <w:t xml:space="preserve"> </w:t>
      </w:r>
      <w:r>
        <w:t>счисления.</w:t>
      </w:r>
    </w:p>
    <w:p w:rsidR="00703155" w:rsidRDefault="008A6D63">
      <w:pPr>
        <w:pStyle w:val="1"/>
        <w:spacing w:before="158"/>
      </w:pPr>
      <w:r>
        <w:t>Элементы</w:t>
      </w:r>
      <w:r>
        <w:rPr>
          <w:spacing w:val="-5"/>
        </w:rPr>
        <w:t xml:space="preserve"> </w:t>
      </w:r>
      <w:r>
        <w:t>математической</w:t>
      </w:r>
      <w:r>
        <w:rPr>
          <w:spacing w:val="-5"/>
        </w:rPr>
        <w:t xml:space="preserve"> </w:t>
      </w:r>
      <w:r>
        <w:t>логики.</w:t>
      </w:r>
    </w:p>
    <w:p w:rsidR="00703155" w:rsidRDefault="008A6D63">
      <w:pPr>
        <w:pStyle w:val="a3"/>
        <w:spacing w:before="158" w:line="357" w:lineRule="auto"/>
        <w:ind w:right="629"/>
      </w:pPr>
      <w:r>
        <w:t>Логические</w:t>
      </w:r>
      <w:r>
        <w:rPr>
          <w:spacing w:val="1"/>
        </w:rPr>
        <w:t xml:space="preserve"> </w:t>
      </w:r>
      <w:r>
        <w:t>высказывания.</w:t>
      </w:r>
      <w:r>
        <w:rPr>
          <w:spacing w:val="1"/>
        </w:rPr>
        <w:t xml:space="preserve"> </w:t>
      </w:r>
      <w:r>
        <w:t>Логические</w:t>
      </w:r>
      <w:r>
        <w:rPr>
          <w:spacing w:val="1"/>
        </w:rPr>
        <w:t xml:space="preserve"> </w:t>
      </w:r>
      <w:r>
        <w:t>значения</w:t>
      </w:r>
      <w:r>
        <w:rPr>
          <w:spacing w:val="71"/>
        </w:rPr>
        <w:t xml:space="preserve"> </w:t>
      </w:r>
      <w:r>
        <w:t>высказываний.</w:t>
      </w:r>
      <w:r>
        <w:rPr>
          <w:spacing w:val="1"/>
        </w:rPr>
        <w:t xml:space="preserve"> </w:t>
      </w:r>
      <w:r>
        <w:t>Элементарные и составные высказывания. Логические операции: «и» (конъюнкция,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71"/>
        </w:rPr>
        <w:t xml:space="preserve"> </w:t>
      </w:r>
      <w:r>
        <w:t>«не»</w:t>
      </w:r>
      <w:r>
        <w:rPr>
          <w:spacing w:val="1"/>
        </w:rPr>
        <w:t xml:space="preserve"> </w:t>
      </w:r>
      <w:r>
        <w:t>(логическое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 высказываний. Логические выражения. Правила записи логических</w:t>
      </w:r>
      <w:r>
        <w:rPr>
          <w:spacing w:val="1"/>
        </w:rPr>
        <w:t xml:space="preserve"> </w:t>
      </w:r>
      <w:r>
        <w:t>выражений.</w:t>
      </w:r>
      <w:r>
        <w:rPr>
          <w:spacing w:val="-2"/>
        </w:rPr>
        <w:t xml:space="preserve"> </w:t>
      </w:r>
      <w:r>
        <w:t>Построение</w:t>
      </w:r>
      <w:r>
        <w:rPr>
          <w:spacing w:val="-1"/>
        </w:rPr>
        <w:t xml:space="preserve"> </w:t>
      </w:r>
      <w:r>
        <w:t>таблиц</w:t>
      </w:r>
      <w:r>
        <w:rPr>
          <w:spacing w:val="-3"/>
        </w:rPr>
        <w:t xml:space="preserve"> </w:t>
      </w:r>
      <w:r>
        <w:t>истинности</w:t>
      </w:r>
      <w:r>
        <w:rPr>
          <w:spacing w:val="-1"/>
        </w:rPr>
        <w:t xml:space="preserve"> </w:t>
      </w:r>
      <w:r>
        <w:t>логических</w:t>
      </w:r>
      <w:r>
        <w:rPr>
          <w:spacing w:val="1"/>
        </w:rPr>
        <w:t xml:space="preserve"> </w:t>
      </w:r>
      <w:r>
        <w:t>выражений.</w:t>
      </w:r>
    </w:p>
    <w:p w:rsidR="00703155" w:rsidRDefault="008A6D63">
      <w:pPr>
        <w:pStyle w:val="a3"/>
        <w:spacing w:before="2"/>
        <w:ind w:left="1126" w:firstLine="0"/>
        <w:jc w:val="left"/>
      </w:pPr>
      <w:r>
        <w:t>Логические</w:t>
      </w:r>
      <w:r>
        <w:rPr>
          <w:spacing w:val="-3"/>
        </w:rPr>
        <w:t xml:space="preserve"> </w:t>
      </w:r>
      <w:r>
        <w:t>элементы.</w:t>
      </w:r>
      <w:r>
        <w:rPr>
          <w:spacing w:val="-4"/>
        </w:rPr>
        <w:t xml:space="preserve"> </w:t>
      </w:r>
      <w:r>
        <w:t>Знакомство</w:t>
      </w:r>
      <w:r>
        <w:rPr>
          <w:spacing w:val="-2"/>
        </w:rPr>
        <w:t xml:space="preserve"> </w:t>
      </w:r>
      <w:r>
        <w:t>с</w:t>
      </w:r>
      <w:r>
        <w:rPr>
          <w:spacing w:val="-4"/>
        </w:rPr>
        <w:t xml:space="preserve"> </w:t>
      </w:r>
      <w:r>
        <w:t>логическими</w:t>
      </w:r>
      <w:r>
        <w:rPr>
          <w:spacing w:val="-2"/>
        </w:rPr>
        <w:t xml:space="preserve"> </w:t>
      </w:r>
      <w:r>
        <w:t>основами</w:t>
      </w:r>
      <w:r>
        <w:rPr>
          <w:spacing w:val="-6"/>
        </w:rPr>
        <w:t xml:space="preserve"> </w:t>
      </w:r>
      <w:r>
        <w:t>компьютера.</w:t>
      </w:r>
    </w:p>
    <w:p w:rsidR="00703155" w:rsidRDefault="008A6D63">
      <w:pPr>
        <w:pStyle w:val="1"/>
        <w:spacing w:before="158"/>
        <w:jc w:val="left"/>
      </w:pPr>
      <w:r>
        <w:t>Алгоритмы</w:t>
      </w:r>
      <w:r>
        <w:rPr>
          <w:spacing w:val="-4"/>
        </w:rPr>
        <w:t xml:space="preserve"> </w:t>
      </w:r>
      <w:r>
        <w:t>и</w:t>
      </w:r>
      <w:r>
        <w:rPr>
          <w:spacing w:val="-6"/>
        </w:rPr>
        <w:t xml:space="preserve"> </w:t>
      </w:r>
      <w:r>
        <w:t>программирование.</w:t>
      </w:r>
    </w:p>
    <w:p w:rsidR="00703155" w:rsidRDefault="008A6D63">
      <w:pPr>
        <w:spacing w:before="158"/>
        <w:ind w:left="1126"/>
        <w:rPr>
          <w:b/>
          <w:sz w:val="28"/>
        </w:rPr>
      </w:pPr>
      <w:r>
        <w:rPr>
          <w:b/>
          <w:sz w:val="28"/>
        </w:rPr>
        <w:t>Исполнители</w:t>
      </w:r>
      <w:r>
        <w:rPr>
          <w:b/>
          <w:spacing w:val="-5"/>
          <w:sz w:val="28"/>
        </w:rPr>
        <w:t xml:space="preserve"> </w:t>
      </w:r>
      <w:r>
        <w:rPr>
          <w:b/>
          <w:sz w:val="28"/>
        </w:rPr>
        <w:t>и</w:t>
      </w:r>
      <w:r>
        <w:rPr>
          <w:b/>
          <w:spacing w:val="-5"/>
          <w:sz w:val="28"/>
        </w:rPr>
        <w:t xml:space="preserve"> </w:t>
      </w:r>
      <w:r>
        <w:rPr>
          <w:b/>
          <w:sz w:val="28"/>
        </w:rPr>
        <w:t>алгоритмы.</w:t>
      </w:r>
      <w:r>
        <w:rPr>
          <w:b/>
          <w:spacing w:val="-5"/>
          <w:sz w:val="28"/>
        </w:rPr>
        <w:t xml:space="preserve"> </w:t>
      </w:r>
      <w:r>
        <w:rPr>
          <w:b/>
          <w:sz w:val="28"/>
        </w:rPr>
        <w:t>Алгоритмические</w:t>
      </w:r>
      <w:r>
        <w:rPr>
          <w:b/>
          <w:spacing w:val="-3"/>
          <w:sz w:val="28"/>
        </w:rPr>
        <w:t xml:space="preserve"> </w:t>
      </w:r>
      <w:r>
        <w:rPr>
          <w:b/>
          <w:sz w:val="28"/>
        </w:rPr>
        <w:t>конструкции.</w:t>
      </w:r>
    </w:p>
    <w:p w:rsidR="00703155" w:rsidRDefault="008A6D63">
      <w:pPr>
        <w:pStyle w:val="a3"/>
        <w:spacing w:before="158" w:line="357" w:lineRule="auto"/>
        <w:jc w:val="left"/>
      </w:pPr>
      <w:r>
        <w:t>Понятие</w:t>
      </w:r>
      <w:r>
        <w:rPr>
          <w:spacing w:val="13"/>
        </w:rPr>
        <w:t xml:space="preserve"> </w:t>
      </w:r>
      <w:r>
        <w:t>алгоритма.</w:t>
      </w:r>
      <w:r>
        <w:rPr>
          <w:spacing w:val="12"/>
        </w:rPr>
        <w:t xml:space="preserve"> </w:t>
      </w:r>
      <w:r>
        <w:t>Исполнители</w:t>
      </w:r>
      <w:r>
        <w:rPr>
          <w:spacing w:val="14"/>
        </w:rPr>
        <w:t xml:space="preserve"> </w:t>
      </w:r>
      <w:r>
        <w:t>алгоритмов.</w:t>
      </w:r>
      <w:r>
        <w:rPr>
          <w:spacing w:val="12"/>
        </w:rPr>
        <w:t xml:space="preserve"> </w:t>
      </w:r>
      <w:r>
        <w:t>Алгоритм</w:t>
      </w:r>
      <w:r>
        <w:rPr>
          <w:spacing w:val="13"/>
        </w:rPr>
        <w:t xml:space="preserve"> </w:t>
      </w:r>
      <w:r>
        <w:t>как</w:t>
      </w:r>
      <w:r>
        <w:rPr>
          <w:spacing w:val="15"/>
        </w:rPr>
        <w:t xml:space="preserve"> </w:t>
      </w:r>
      <w:r>
        <w:t>план</w:t>
      </w:r>
      <w:r>
        <w:rPr>
          <w:spacing w:val="16"/>
        </w:rPr>
        <w:t xml:space="preserve"> </w:t>
      </w:r>
      <w:r>
        <w:t>управления</w:t>
      </w:r>
      <w:r>
        <w:rPr>
          <w:spacing w:val="-67"/>
        </w:rPr>
        <w:t xml:space="preserve"> </w:t>
      </w:r>
      <w:r>
        <w:t>исполнителем.</w:t>
      </w:r>
    </w:p>
    <w:p w:rsidR="00703155" w:rsidRDefault="008A6D63">
      <w:pPr>
        <w:pStyle w:val="a3"/>
        <w:spacing w:before="1" w:line="357" w:lineRule="auto"/>
        <w:ind w:right="626"/>
        <w:jc w:val="left"/>
      </w:pPr>
      <w:r>
        <w:t>Свойства</w:t>
      </w:r>
      <w:r>
        <w:rPr>
          <w:spacing w:val="9"/>
        </w:rPr>
        <w:t xml:space="preserve"> </w:t>
      </w:r>
      <w:r>
        <w:t>алгоритма.</w:t>
      </w:r>
      <w:r>
        <w:rPr>
          <w:spacing w:val="9"/>
        </w:rPr>
        <w:t xml:space="preserve"> </w:t>
      </w:r>
      <w:r>
        <w:t>Способы</w:t>
      </w:r>
      <w:r>
        <w:rPr>
          <w:spacing w:val="10"/>
        </w:rPr>
        <w:t xml:space="preserve"> </w:t>
      </w:r>
      <w:r>
        <w:t>записи</w:t>
      </w:r>
      <w:r>
        <w:rPr>
          <w:spacing w:val="8"/>
        </w:rPr>
        <w:t xml:space="preserve"> </w:t>
      </w:r>
      <w:r>
        <w:t>алгоритма</w:t>
      </w:r>
      <w:r>
        <w:rPr>
          <w:spacing w:val="10"/>
        </w:rPr>
        <w:t xml:space="preserve"> </w:t>
      </w:r>
      <w:r>
        <w:t>(словесный,</w:t>
      </w:r>
      <w:r>
        <w:rPr>
          <w:spacing w:val="9"/>
        </w:rPr>
        <w:t xml:space="preserve"> </w:t>
      </w:r>
      <w:r>
        <w:t>в</w:t>
      </w:r>
      <w:r>
        <w:rPr>
          <w:spacing w:val="9"/>
        </w:rPr>
        <w:t xml:space="preserve"> </w:t>
      </w:r>
      <w:r>
        <w:t>виде</w:t>
      </w:r>
      <w:r>
        <w:rPr>
          <w:spacing w:val="7"/>
        </w:rPr>
        <w:t xml:space="preserve"> </w:t>
      </w:r>
      <w:r>
        <w:t>блок-</w:t>
      </w:r>
      <w:r>
        <w:rPr>
          <w:spacing w:val="-67"/>
        </w:rPr>
        <w:t xml:space="preserve"> </w:t>
      </w:r>
      <w:r>
        <w:t>схемы,</w:t>
      </w:r>
      <w:r>
        <w:rPr>
          <w:spacing w:val="-2"/>
        </w:rPr>
        <w:t xml:space="preserve"> </w:t>
      </w:r>
      <w:r>
        <w:t>программа).</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9"/>
      </w:pPr>
      <w:r>
        <w:lastRenderedPageBreak/>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6"/>
        </w:rPr>
        <w:t xml:space="preserve"> </w:t>
      </w:r>
      <w:r>
        <w:t>последовательности</w:t>
      </w:r>
      <w:r>
        <w:rPr>
          <w:spacing w:val="-1"/>
        </w:rPr>
        <w:t xml:space="preserve"> </w:t>
      </w:r>
      <w:r>
        <w:t>выполняемых</w:t>
      </w:r>
      <w:r>
        <w:rPr>
          <w:spacing w:val="-1"/>
        </w:rPr>
        <w:t xml:space="preserve"> </w:t>
      </w:r>
      <w:r>
        <w:t>действий</w:t>
      </w:r>
      <w:r>
        <w:rPr>
          <w:spacing w:val="-4"/>
        </w:rPr>
        <w:t xml:space="preserve"> </w:t>
      </w:r>
      <w:r>
        <w:t>от</w:t>
      </w:r>
      <w:r>
        <w:rPr>
          <w:spacing w:val="-4"/>
        </w:rPr>
        <w:t xml:space="preserve"> </w:t>
      </w:r>
      <w:r>
        <w:t>исходных</w:t>
      </w:r>
      <w:r>
        <w:rPr>
          <w:spacing w:val="-4"/>
        </w:rPr>
        <w:t xml:space="preserve"> </w:t>
      </w:r>
      <w:r>
        <w:t>данных.</w:t>
      </w:r>
    </w:p>
    <w:p w:rsidR="00703155" w:rsidRDefault="008A6D63">
      <w:pPr>
        <w:pStyle w:val="a3"/>
        <w:spacing w:before="1" w:line="357" w:lineRule="auto"/>
        <w:ind w:right="626"/>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1"/>
        </w:rPr>
        <w:t xml:space="preserve"> </w:t>
      </w:r>
      <w:r>
        <w:t>невыполнение условия (истинность и ложность высказывания). Простые и составные</w:t>
      </w:r>
      <w:r>
        <w:rPr>
          <w:spacing w:val="-67"/>
        </w:rPr>
        <w:t xml:space="preserve"> </w:t>
      </w:r>
      <w:r>
        <w:t>условия.</w:t>
      </w:r>
    </w:p>
    <w:p w:rsidR="00703155" w:rsidRDefault="008A6D63">
      <w:pPr>
        <w:pStyle w:val="a3"/>
        <w:spacing w:before="1" w:line="357" w:lineRule="auto"/>
        <w:ind w:right="634" w:firstLine="739"/>
      </w:pPr>
      <w:r>
        <w:t>Конструкция «повторения»: циклы с заданным числом повторений, с условием</w:t>
      </w:r>
      <w:r>
        <w:rPr>
          <w:spacing w:val="-67"/>
        </w:rPr>
        <w:t xml:space="preserve"> </w:t>
      </w:r>
      <w:r>
        <w:t>выполнения,</w:t>
      </w:r>
      <w:r>
        <w:rPr>
          <w:spacing w:val="-1"/>
        </w:rPr>
        <w:t xml:space="preserve"> </w:t>
      </w:r>
      <w:r>
        <w:t>с</w:t>
      </w:r>
      <w:r>
        <w:rPr>
          <w:spacing w:val="-1"/>
        </w:rPr>
        <w:t xml:space="preserve"> </w:t>
      </w:r>
      <w:r>
        <w:t>переменной цикла.</w:t>
      </w:r>
    </w:p>
    <w:p w:rsidR="00703155" w:rsidRDefault="008A6D63">
      <w:pPr>
        <w:pStyle w:val="a3"/>
        <w:spacing w:before="1" w:line="357" w:lineRule="auto"/>
        <w:ind w:right="628" w:firstLine="739"/>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1"/>
        </w:rPr>
        <w:t xml:space="preserve"> </w:t>
      </w:r>
      <w:r>
        <w:t>приводящего</w:t>
      </w:r>
      <w:r>
        <w:rPr>
          <w:spacing w:val="1"/>
        </w:rPr>
        <w:t xml:space="preserve"> </w:t>
      </w:r>
      <w:r>
        <w:t>к</w:t>
      </w:r>
      <w:r>
        <w:rPr>
          <w:spacing w:val="-67"/>
        </w:rPr>
        <w:t xml:space="preserve"> </w:t>
      </w:r>
      <w:r>
        <w:t>требуемому результату при конкретных исходных данных. Разработка несложных</w:t>
      </w:r>
      <w:r>
        <w:rPr>
          <w:spacing w:val="1"/>
        </w:rPr>
        <w:t xml:space="preserve"> </w:t>
      </w:r>
      <w:r>
        <w:t>алгоритмов</w:t>
      </w:r>
      <w:r>
        <w:rPr>
          <w:spacing w:val="1"/>
        </w:rPr>
        <w:t xml:space="preserve"> </w:t>
      </w:r>
      <w:r>
        <w:t>с использованием</w:t>
      </w:r>
      <w:r>
        <w:rPr>
          <w:spacing w:val="1"/>
        </w:rPr>
        <w:t xml:space="preserve"> </w:t>
      </w:r>
      <w:r>
        <w:t>циклов и</w:t>
      </w:r>
      <w:r>
        <w:rPr>
          <w:spacing w:val="1"/>
        </w:rPr>
        <w:t xml:space="preserve"> </w:t>
      </w:r>
      <w:r>
        <w:t>ветвлений</w:t>
      </w:r>
      <w:r>
        <w:rPr>
          <w:spacing w:val="1"/>
        </w:rPr>
        <w:t xml:space="preserve"> </w:t>
      </w:r>
      <w:r>
        <w:t>для управления 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 и</w:t>
      </w:r>
      <w:r>
        <w:rPr>
          <w:spacing w:val="-1"/>
        </w:rPr>
        <w:t xml:space="preserve"> </w:t>
      </w:r>
      <w:r>
        <w:t>на компьютере.</w:t>
      </w:r>
      <w:r>
        <w:rPr>
          <w:spacing w:val="-2"/>
        </w:rPr>
        <w:t xml:space="preserve"> </w:t>
      </w:r>
      <w:r>
        <w:t>Синтаксические</w:t>
      </w:r>
      <w:r>
        <w:rPr>
          <w:spacing w:val="-1"/>
        </w:rPr>
        <w:t xml:space="preserve"> </w:t>
      </w:r>
      <w:r>
        <w:t>и логические</w:t>
      </w:r>
      <w:r>
        <w:rPr>
          <w:spacing w:val="-4"/>
        </w:rPr>
        <w:t xml:space="preserve"> </w:t>
      </w:r>
      <w:r>
        <w:t>ошибки. Отказы.</w:t>
      </w:r>
    </w:p>
    <w:p w:rsidR="00703155" w:rsidRDefault="008A6D63">
      <w:pPr>
        <w:pStyle w:val="1"/>
        <w:spacing w:before="1"/>
        <w:ind w:left="1105"/>
      </w:pPr>
      <w:r>
        <w:t>Язык</w:t>
      </w:r>
      <w:r>
        <w:rPr>
          <w:spacing w:val="-7"/>
        </w:rPr>
        <w:t xml:space="preserve"> </w:t>
      </w:r>
      <w:r>
        <w:t>программирования.</w:t>
      </w:r>
    </w:p>
    <w:p w:rsidR="00703155" w:rsidRDefault="008A6D63">
      <w:pPr>
        <w:pStyle w:val="a3"/>
        <w:spacing w:before="159" w:line="357" w:lineRule="auto"/>
        <w:ind w:right="626" w:firstLine="739"/>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С#,</w:t>
      </w:r>
      <w:r>
        <w:rPr>
          <w:spacing w:val="1"/>
        </w:rPr>
        <w:t xml:space="preserve"> </w:t>
      </w:r>
      <w:r>
        <w:t>Школьный</w:t>
      </w:r>
      <w:r>
        <w:rPr>
          <w:spacing w:val="1"/>
        </w:rPr>
        <w:t xml:space="preserve"> </w:t>
      </w:r>
      <w:r>
        <w:t>Алгоритмический</w:t>
      </w:r>
      <w:r>
        <w:rPr>
          <w:spacing w:val="-1"/>
        </w:rPr>
        <w:t xml:space="preserve"> </w:t>
      </w:r>
      <w:r>
        <w:t>Язык).</w:t>
      </w:r>
    </w:p>
    <w:p w:rsidR="00703155" w:rsidRDefault="008A6D63">
      <w:pPr>
        <w:pStyle w:val="a3"/>
        <w:ind w:left="1105" w:firstLine="0"/>
      </w:pPr>
      <w:r>
        <w:t>Система</w:t>
      </w:r>
      <w:r>
        <w:rPr>
          <w:spacing w:val="-4"/>
        </w:rPr>
        <w:t xml:space="preserve"> </w:t>
      </w:r>
      <w:r>
        <w:t>программирования:</w:t>
      </w:r>
      <w:r>
        <w:rPr>
          <w:spacing w:val="-5"/>
        </w:rPr>
        <w:t xml:space="preserve"> </w:t>
      </w:r>
      <w:r>
        <w:t>редактор</w:t>
      </w:r>
      <w:r>
        <w:rPr>
          <w:spacing w:val="-3"/>
        </w:rPr>
        <w:t xml:space="preserve"> </w:t>
      </w:r>
      <w:r>
        <w:t>текста</w:t>
      </w:r>
      <w:r>
        <w:rPr>
          <w:spacing w:val="-3"/>
        </w:rPr>
        <w:t xml:space="preserve"> </w:t>
      </w:r>
      <w:r>
        <w:t>программ,</w:t>
      </w:r>
      <w:r>
        <w:rPr>
          <w:spacing w:val="-5"/>
        </w:rPr>
        <w:t xml:space="preserve"> </w:t>
      </w:r>
      <w:r>
        <w:t>транслятор,</w:t>
      </w:r>
      <w:r>
        <w:rPr>
          <w:spacing w:val="-7"/>
        </w:rPr>
        <w:t xml:space="preserve"> </w:t>
      </w:r>
      <w:r>
        <w:t>отладчик.</w:t>
      </w:r>
    </w:p>
    <w:p w:rsidR="00703155" w:rsidRDefault="008A6D63">
      <w:pPr>
        <w:pStyle w:val="a3"/>
        <w:spacing w:before="158" w:line="357" w:lineRule="auto"/>
        <w:ind w:right="629" w:firstLine="739"/>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703155" w:rsidRDefault="008A6D63">
      <w:pPr>
        <w:pStyle w:val="a3"/>
        <w:spacing w:before="1" w:line="357" w:lineRule="auto"/>
        <w:ind w:right="632" w:firstLine="739"/>
      </w:pPr>
      <w:r>
        <w:t>Оператор</w:t>
      </w:r>
      <w:r>
        <w:rPr>
          <w:spacing w:val="1"/>
        </w:rPr>
        <w:t xml:space="preserve"> </w:t>
      </w:r>
      <w:r>
        <w:t>присваивания.</w:t>
      </w:r>
      <w:r>
        <w:rPr>
          <w:spacing w:val="1"/>
        </w:rPr>
        <w:t xml:space="preserve"> </w:t>
      </w:r>
      <w:r>
        <w:t>Арифметические</w:t>
      </w:r>
      <w:r>
        <w:rPr>
          <w:spacing w:val="1"/>
        </w:rPr>
        <w:t xml:space="preserve"> </w:t>
      </w:r>
      <w:r>
        <w:t>выражения</w:t>
      </w:r>
      <w:r>
        <w:rPr>
          <w:spacing w:val="1"/>
        </w:rPr>
        <w:t xml:space="preserve"> </w:t>
      </w:r>
      <w:r>
        <w:t>и</w:t>
      </w:r>
      <w:r>
        <w:rPr>
          <w:spacing w:val="1"/>
        </w:rPr>
        <w:t xml:space="preserve"> </w:t>
      </w:r>
      <w:r>
        <w:t>порядок</w:t>
      </w:r>
      <w:r>
        <w:rPr>
          <w:spacing w:val="1"/>
        </w:rPr>
        <w:t xml:space="preserve"> </w:t>
      </w:r>
      <w:r>
        <w:t>их</w:t>
      </w:r>
      <w:r>
        <w:rPr>
          <w:spacing w:val="1"/>
        </w:rPr>
        <w:t xml:space="preserve"> </w:t>
      </w:r>
      <w:r>
        <w:t>вычисления.</w:t>
      </w:r>
      <w:r>
        <w:rPr>
          <w:spacing w:val="1"/>
        </w:rPr>
        <w:t xml:space="preserve"> </w:t>
      </w:r>
      <w:r>
        <w:t>Операции</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целочисленное</w:t>
      </w:r>
      <w:r>
        <w:rPr>
          <w:spacing w:val="1"/>
        </w:rPr>
        <w:t xml:space="preserve"> </w:t>
      </w:r>
      <w:r>
        <w:t>деление,</w:t>
      </w:r>
      <w:r>
        <w:rPr>
          <w:spacing w:val="1"/>
        </w:rPr>
        <w:t xml:space="preserve"> </w:t>
      </w:r>
      <w:r>
        <w:t>остаток</w:t>
      </w:r>
      <w:r>
        <w:rPr>
          <w:spacing w:val="1"/>
        </w:rPr>
        <w:t xml:space="preserve"> </w:t>
      </w:r>
      <w:r>
        <w:t>от</w:t>
      </w:r>
      <w:r>
        <w:rPr>
          <w:spacing w:val="1"/>
        </w:rPr>
        <w:t xml:space="preserve"> </w:t>
      </w:r>
      <w:r>
        <w:t>деления.</w:t>
      </w:r>
    </w:p>
    <w:p w:rsidR="00703155" w:rsidRDefault="008A6D63">
      <w:pPr>
        <w:pStyle w:val="a3"/>
        <w:spacing w:before="1" w:line="357" w:lineRule="auto"/>
        <w:ind w:right="625" w:firstLine="739"/>
      </w:pPr>
      <w:r>
        <w:t>Ветвления. Составные условия (запись логических выражений на изучаемом</w:t>
      </w:r>
      <w:r>
        <w:rPr>
          <w:spacing w:val="1"/>
        </w:rPr>
        <w:t xml:space="preserve"> </w:t>
      </w:r>
      <w:r>
        <w:t>языке</w:t>
      </w:r>
      <w:r>
        <w:rPr>
          <w:spacing w:val="1"/>
        </w:rPr>
        <w:t xml:space="preserve"> </w:t>
      </w:r>
      <w:r>
        <w:t>программирования).</w:t>
      </w:r>
      <w:r>
        <w:rPr>
          <w:spacing w:val="1"/>
        </w:rPr>
        <w:t xml:space="preserve"> </w:t>
      </w:r>
      <w:r>
        <w:t>Нахождение</w:t>
      </w:r>
      <w:r>
        <w:rPr>
          <w:spacing w:val="1"/>
        </w:rPr>
        <w:t xml:space="preserve"> </w:t>
      </w:r>
      <w:r>
        <w:t>минимума</w:t>
      </w:r>
      <w:r>
        <w:rPr>
          <w:spacing w:val="1"/>
        </w:rPr>
        <w:t xml:space="preserve"> </w:t>
      </w:r>
      <w:r>
        <w:t>и</w:t>
      </w:r>
      <w:r>
        <w:rPr>
          <w:spacing w:val="1"/>
        </w:rPr>
        <w:t xml:space="preserve"> </w:t>
      </w:r>
      <w:r>
        <w:t>максимума</w:t>
      </w:r>
      <w:r>
        <w:rPr>
          <w:spacing w:val="1"/>
        </w:rPr>
        <w:t xml:space="preserve"> </w:t>
      </w:r>
      <w:r>
        <w:t>из</w:t>
      </w:r>
      <w:r>
        <w:rPr>
          <w:spacing w:val="1"/>
        </w:rPr>
        <w:t xml:space="preserve"> </w:t>
      </w:r>
      <w:r>
        <w:t>двух,</w:t>
      </w:r>
      <w:r>
        <w:rPr>
          <w:spacing w:val="1"/>
        </w:rPr>
        <w:t xml:space="preserve"> </w:t>
      </w:r>
      <w:r>
        <w:t>трёх</w:t>
      </w:r>
      <w:r>
        <w:rPr>
          <w:spacing w:val="1"/>
        </w:rPr>
        <w:t xml:space="preserve"> </w:t>
      </w:r>
      <w:r>
        <w:t>и</w:t>
      </w:r>
      <w:r>
        <w:rPr>
          <w:spacing w:val="1"/>
        </w:rPr>
        <w:t xml:space="preserve"> </w:t>
      </w:r>
      <w:r>
        <w:t>четырёх</w:t>
      </w:r>
      <w:r>
        <w:rPr>
          <w:spacing w:val="-1"/>
        </w:rPr>
        <w:t xml:space="preserve"> </w:t>
      </w:r>
      <w:r>
        <w:t>чисел.</w:t>
      </w:r>
      <w:r>
        <w:rPr>
          <w:spacing w:val="-4"/>
        </w:rPr>
        <w:t xml:space="preserve"> </w:t>
      </w:r>
      <w:r>
        <w:t>Решение</w:t>
      </w:r>
      <w:r>
        <w:rPr>
          <w:spacing w:val="-2"/>
        </w:rPr>
        <w:t xml:space="preserve"> </w:t>
      </w:r>
      <w:r>
        <w:t>квадратного</w:t>
      </w:r>
      <w:r>
        <w:rPr>
          <w:spacing w:val="-1"/>
        </w:rPr>
        <w:t xml:space="preserve"> </w:t>
      </w:r>
      <w:r>
        <w:t>уравнения,</w:t>
      </w:r>
      <w:r>
        <w:rPr>
          <w:spacing w:val="-5"/>
        </w:rPr>
        <w:t xml:space="preserve"> </w:t>
      </w:r>
      <w:r>
        <w:t>имеющего</w:t>
      </w:r>
      <w:r>
        <w:rPr>
          <w:spacing w:val="-4"/>
        </w:rPr>
        <w:t xml:space="preserve"> </w:t>
      </w:r>
      <w:r>
        <w:t>вещественные</w:t>
      </w:r>
      <w:r>
        <w:rPr>
          <w:spacing w:val="-2"/>
        </w:rPr>
        <w:t xml:space="preserve"> </w:t>
      </w:r>
      <w:r>
        <w:t>корни.</w:t>
      </w:r>
    </w:p>
    <w:p w:rsidR="00703155" w:rsidRDefault="008A6D63">
      <w:pPr>
        <w:pStyle w:val="a3"/>
        <w:spacing w:before="1" w:line="357" w:lineRule="auto"/>
        <w:ind w:right="636" w:firstLine="739"/>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2"/>
        </w:rPr>
        <w:t xml:space="preserve"> </w:t>
      </w:r>
      <w:r>
        <w:t>отладочный вывод,</w:t>
      </w:r>
      <w:r>
        <w:rPr>
          <w:spacing w:val="1"/>
        </w:rPr>
        <w:t xml:space="preserve"> </w:t>
      </w:r>
      <w:r>
        <w:t>выбор</w:t>
      </w:r>
      <w:r>
        <w:rPr>
          <w:spacing w:val="1"/>
        </w:rPr>
        <w:t xml:space="preserve"> </w:t>
      </w:r>
      <w:r>
        <w:t>точки останова.</w:t>
      </w:r>
    </w:p>
    <w:p w:rsidR="00703155" w:rsidRDefault="008A6D63">
      <w:pPr>
        <w:pStyle w:val="a3"/>
        <w:spacing w:line="357" w:lineRule="auto"/>
        <w:ind w:right="632" w:firstLine="739"/>
      </w:pPr>
      <w:r>
        <w:t>Цикл с условием. Алгоритм Евклида для нахождения наибольшего 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позиционной</w:t>
      </w:r>
      <w:r>
        <w:rPr>
          <w:spacing w:val="-2"/>
        </w:rPr>
        <w:t xml:space="preserve"> </w:t>
      </w:r>
      <w:r>
        <w:t>системе</w:t>
      </w:r>
      <w:r>
        <w:rPr>
          <w:spacing w:val="-1"/>
        </w:rPr>
        <w:t xml:space="preserve"> </w:t>
      </w:r>
      <w:r>
        <w:t>с</w:t>
      </w:r>
      <w:r>
        <w:rPr>
          <w:spacing w:val="-3"/>
        </w:rPr>
        <w:t xml:space="preserve"> </w:t>
      </w:r>
      <w:r>
        <w:t>основанием,</w:t>
      </w:r>
      <w:r>
        <w:rPr>
          <w:spacing w:val="-2"/>
        </w:rPr>
        <w:t xml:space="preserve"> </w:t>
      </w:r>
      <w:r>
        <w:t>меньшим</w:t>
      </w:r>
      <w:r>
        <w:rPr>
          <w:spacing w:val="-5"/>
        </w:rPr>
        <w:t xml:space="preserve"> </w:t>
      </w:r>
      <w:r>
        <w:t>или</w:t>
      </w:r>
      <w:r>
        <w:rPr>
          <w:spacing w:val="-1"/>
        </w:rPr>
        <w:t xml:space="preserve"> </w:t>
      </w:r>
      <w:r>
        <w:t>равным</w:t>
      </w:r>
      <w:r>
        <w:rPr>
          <w:spacing w:val="-5"/>
        </w:rPr>
        <w:t xml:space="preserve"> </w:t>
      </w:r>
      <w:r>
        <w:t>10,</w:t>
      </w:r>
      <w:r>
        <w:rPr>
          <w:spacing w:val="-5"/>
        </w:rPr>
        <w:t xml:space="preserve"> </w:t>
      </w:r>
      <w:r>
        <w:t>на</w:t>
      </w:r>
      <w:r>
        <w:rPr>
          <w:spacing w:val="-1"/>
        </w:rPr>
        <w:t xml:space="preserve"> </w:t>
      </w:r>
      <w:r>
        <w:t>отдельные</w:t>
      </w:r>
      <w:r>
        <w:rPr>
          <w:spacing w:val="-2"/>
        </w:rPr>
        <w:t xml:space="preserve"> </w:t>
      </w:r>
      <w:r>
        <w:t>цифры.</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5" w:firstLine="739"/>
      </w:pPr>
      <w:r>
        <w:lastRenderedPageBreak/>
        <w:t>Цикл с переменной. Алгоритмы проверки делимости одного целого числа на</w:t>
      </w:r>
      <w:r>
        <w:rPr>
          <w:spacing w:val="1"/>
        </w:rPr>
        <w:t xml:space="preserve"> </w:t>
      </w:r>
      <w:r>
        <w:t>другое,</w:t>
      </w:r>
      <w:r>
        <w:rPr>
          <w:spacing w:val="-2"/>
        </w:rPr>
        <w:t xml:space="preserve"> </w:t>
      </w:r>
      <w:r>
        <w:t>проверки</w:t>
      </w:r>
      <w:r>
        <w:rPr>
          <w:spacing w:val="-2"/>
        </w:rPr>
        <w:t xml:space="preserve"> </w:t>
      </w:r>
      <w:r>
        <w:t>натурального</w:t>
      </w:r>
      <w:r>
        <w:rPr>
          <w:spacing w:val="1"/>
        </w:rPr>
        <w:t xml:space="preserve"> </w:t>
      </w:r>
      <w:r>
        <w:t>числа</w:t>
      </w:r>
      <w:r>
        <w:rPr>
          <w:spacing w:val="-3"/>
        </w:rPr>
        <w:t xml:space="preserve"> </w:t>
      </w:r>
      <w:r>
        <w:t>на</w:t>
      </w:r>
      <w:r>
        <w:rPr>
          <w:spacing w:val="-2"/>
        </w:rPr>
        <w:t xml:space="preserve"> </w:t>
      </w:r>
      <w:r>
        <w:t>простоту.</w:t>
      </w:r>
    </w:p>
    <w:p w:rsidR="00703155" w:rsidRDefault="008A6D63">
      <w:pPr>
        <w:pStyle w:val="a3"/>
        <w:spacing w:before="1"/>
        <w:ind w:left="1105" w:firstLine="0"/>
      </w:pPr>
      <w:r>
        <w:t>Обработка</w:t>
      </w:r>
      <w:r>
        <w:rPr>
          <w:spacing w:val="-4"/>
        </w:rPr>
        <w:t xml:space="preserve"> </w:t>
      </w:r>
      <w:r>
        <w:t>символьных</w:t>
      </w:r>
      <w:r>
        <w:rPr>
          <w:spacing w:val="-2"/>
        </w:rPr>
        <w:t xml:space="preserve"> </w:t>
      </w:r>
      <w:r>
        <w:t>данных.</w:t>
      </w:r>
      <w:r>
        <w:rPr>
          <w:spacing w:val="-4"/>
        </w:rPr>
        <w:t xml:space="preserve"> </w:t>
      </w:r>
      <w:r>
        <w:t>Символьные</w:t>
      </w:r>
      <w:r>
        <w:rPr>
          <w:spacing w:val="-4"/>
        </w:rPr>
        <w:t xml:space="preserve"> </w:t>
      </w:r>
      <w:r>
        <w:t>(строковые)</w:t>
      </w:r>
      <w:r>
        <w:rPr>
          <w:spacing w:val="-6"/>
        </w:rPr>
        <w:t xml:space="preserve"> </w:t>
      </w:r>
      <w:r>
        <w:t>переменные.</w:t>
      </w:r>
    </w:p>
    <w:p w:rsidR="00703155" w:rsidRDefault="008A6D63">
      <w:pPr>
        <w:pStyle w:val="a3"/>
        <w:spacing w:before="158" w:line="357" w:lineRule="auto"/>
        <w:ind w:right="632" w:firstLine="0"/>
      </w:pP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1"/>
        </w:rPr>
        <w:t xml:space="preserve"> </w:t>
      </w:r>
      <w:r>
        <w:t>функции для</w:t>
      </w:r>
      <w:r>
        <w:rPr>
          <w:spacing w:val="-3"/>
        </w:rPr>
        <w:t xml:space="preserve"> </w:t>
      </w:r>
      <w:r>
        <w:t>обработки</w:t>
      </w:r>
      <w:r>
        <w:rPr>
          <w:spacing w:val="1"/>
        </w:rPr>
        <w:t xml:space="preserve"> </w:t>
      </w:r>
      <w:r>
        <w:t>строк.</w:t>
      </w:r>
    </w:p>
    <w:p w:rsidR="00703155" w:rsidRDefault="008A6D63">
      <w:pPr>
        <w:pStyle w:val="1"/>
        <w:ind w:left="1146"/>
      </w:pPr>
      <w:r>
        <w:t>Анализ</w:t>
      </w:r>
      <w:r>
        <w:rPr>
          <w:spacing w:val="-5"/>
        </w:rPr>
        <w:t xml:space="preserve"> </w:t>
      </w:r>
      <w:r>
        <w:t>алгоритмов.</w:t>
      </w:r>
    </w:p>
    <w:p w:rsidR="00703155" w:rsidRDefault="008A6D63">
      <w:pPr>
        <w:pStyle w:val="a3"/>
        <w:spacing w:before="158" w:line="357" w:lineRule="auto"/>
        <w:ind w:right="633" w:firstLine="78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67"/>
        </w:rPr>
        <w:t xml:space="preserve"> </w:t>
      </w:r>
      <w:r>
        <w:t>множестве входных данных, определение возможных входных данных, приводящих</w:t>
      </w:r>
      <w:r>
        <w:rPr>
          <w:spacing w:val="1"/>
        </w:rPr>
        <w:t xml:space="preserve"> </w:t>
      </w:r>
      <w:r>
        <w:t>к</w:t>
      </w:r>
      <w:r>
        <w:rPr>
          <w:spacing w:val="-1"/>
        </w:rPr>
        <w:t xml:space="preserve"> </w:t>
      </w:r>
      <w:r>
        <w:t>данному</w:t>
      </w:r>
      <w:r>
        <w:rPr>
          <w:spacing w:val="-4"/>
        </w:rPr>
        <w:t xml:space="preserve"> </w:t>
      </w:r>
      <w:r>
        <w:t>результату.</w:t>
      </w:r>
    </w:p>
    <w:p w:rsidR="00703155" w:rsidRDefault="008A6D63">
      <w:pPr>
        <w:spacing w:before="2"/>
        <w:ind w:left="114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8"/>
        <w:ind w:left="1146"/>
        <w:jc w:val="left"/>
      </w:pPr>
      <w:r>
        <w:t>Цифровая</w:t>
      </w:r>
      <w:r>
        <w:rPr>
          <w:spacing w:val="-5"/>
        </w:rPr>
        <w:t xml:space="preserve"> </w:t>
      </w:r>
      <w:r>
        <w:t>грамотность.</w:t>
      </w:r>
    </w:p>
    <w:p w:rsidR="00703155" w:rsidRDefault="008A6D63">
      <w:pPr>
        <w:spacing w:before="158"/>
        <w:ind w:left="1146"/>
        <w:rPr>
          <w:b/>
          <w:sz w:val="28"/>
        </w:rPr>
      </w:pPr>
      <w:r>
        <w:rPr>
          <w:b/>
          <w:sz w:val="28"/>
        </w:rPr>
        <w:t>Глобальная</w:t>
      </w:r>
      <w:r>
        <w:rPr>
          <w:b/>
          <w:spacing w:val="-4"/>
          <w:sz w:val="28"/>
        </w:rPr>
        <w:t xml:space="preserve"> </w:t>
      </w:r>
      <w:r>
        <w:rPr>
          <w:b/>
          <w:sz w:val="28"/>
        </w:rPr>
        <w:t>сеть</w:t>
      </w:r>
      <w:r>
        <w:rPr>
          <w:b/>
          <w:spacing w:val="-3"/>
          <w:sz w:val="28"/>
        </w:rPr>
        <w:t xml:space="preserve"> </w:t>
      </w:r>
      <w:r>
        <w:rPr>
          <w:b/>
          <w:sz w:val="28"/>
        </w:rPr>
        <w:t>Интернет и</w:t>
      </w:r>
      <w:r>
        <w:rPr>
          <w:b/>
          <w:spacing w:val="-4"/>
          <w:sz w:val="28"/>
        </w:rPr>
        <w:t xml:space="preserve"> </w:t>
      </w:r>
      <w:r>
        <w:rPr>
          <w:b/>
          <w:sz w:val="28"/>
        </w:rPr>
        <w:t>стратегии</w:t>
      </w:r>
      <w:r>
        <w:rPr>
          <w:b/>
          <w:spacing w:val="-2"/>
          <w:sz w:val="28"/>
        </w:rPr>
        <w:t xml:space="preserve"> </w:t>
      </w:r>
      <w:r>
        <w:rPr>
          <w:b/>
          <w:sz w:val="28"/>
        </w:rPr>
        <w:t>безопасного</w:t>
      </w:r>
      <w:r>
        <w:rPr>
          <w:b/>
          <w:spacing w:val="-1"/>
          <w:sz w:val="28"/>
        </w:rPr>
        <w:t xml:space="preserve"> </w:t>
      </w:r>
      <w:r>
        <w:rPr>
          <w:b/>
          <w:sz w:val="28"/>
        </w:rPr>
        <w:t>поведения</w:t>
      </w:r>
      <w:r>
        <w:rPr>
          <w:b/>
          <w:spacing w:val="-3"/>
          <w:sz w:val="28"/>
        </w:rPr>
        <w:t xml:space="preserve"> </w:t>
      </w:r>
      <w:r>
        <w:rPr>
          <w:b/>
          <w:sz w:val="28"/>
        </w:rPr>
        <w:t>в</w:t>
      </w:r>
      <w:r>
        <w:rPr>
          <w:b/>
          <w:spacing w:val="-3"/>
          <w:sz w:val="28"/>
        </w:rPr>
        <w:t xml:space="preserve"> </w:t>
      </w:r>
      <w:r>
        <w:rPr>
          <w:b/>
          <w:sz w:val="28"/>
        </w:rPr>
        <w:t>ней.</w:t>
      </w:r>
    </w:p>
    <w:p w:rsidR="00703155" w:rsidRDefault="008A6D63">
      <w:pPr>
        <w:pStyle w:val="a3"/>
        <w:tabs>
          <w:tab w:val="left" w:pos="2743"/>
          <w:tab w:val="left" w:pos="3458"/>
          <w:tab w:val="left" w:pos="4885"/>
          <w:tab w:val="left" w:pos="6224"/>
          <w:tab w:val="left" w:pos="7171"/>
          <w:tab w:val="left" w:pos="8345"/>
          <w:tab w:val="left" w:pos="9664"/>
        </w:tabs>
        <w:spacing w:before="158"/>
        <w:ind w:left="1146" w:firstLine="0"/>
        <w:jc w:val="left"/>
      </w:pPr>
      <w:r>
        <w:t>Глобальная</w:t>
      </w:r>
      <w:r>
        <w:tab/>
        <w:t>сеть</w:t>
      </w:r>
      <w:r>
        <w:tab/>
        <w:t>Интернет.</w:t>
      </w:r>
      <w:r>
        <w:tab/>
        <w:t>IP-адреса</w:t>
      </w:r>
      <w:r>
        <w:tab/>
        <w:t>узлов.</w:t>
      </w:r>
      <w:r>
        <w:tab/>
        <w:t>Сетевое</w:t>
      </w:r>
      <w:r>
        <w:tab/>
        <w:t>хранение</w:t>
      </w:r>
      <w:r>
        <w:tab/>
        <w:t>данных.</w:t>
      </w:r>
    </w:p>
    <w:p w:rsidR="00703155" w:rsidRDefault="008A6D63">
      <w:pPr>
        <w:pStyle w:val="a3"/>
        <w:spacing w:before="158"/>
        <w:ind w:firstLine="0"/>
        <w:jc w:val="left"/>
      </w:pPr>
      <w:r>
        <w:t>Методы</w:t>
      </w:r>
    </w:p>
    <w:p w:rsidR="00703155" w:rsidRDefault="008A6D63">
      <w:pPr>
        <w:pStyle w:val="a3"/>
        <w:spacing w:before="158" w:line="357" w:lineRule="auto"/>
        <w:ind w:right="626" w:firstLine="0"/>
        <w:jc w:val="left"/>
      </w:pPr>
      <w:r>
        <w:t>индивидуального</w:t>
      </w:r>
      <w:r>
        <w:rPr>
          <w:spacing w:val="14"/>
        </w:rPr>
        <w:t xml:space="preserve"> </w:t>
      </w:r>
      <w:r>
        <w:t>и</w:t>
      </w:r>
      <w:r>
        <w:rPr>
          <w:spacing w:val="15"/>
        </w:rPr>
        <w:t xml:space="preserve"> </w:t>
      </w:r>
      <w:r>
        <w:t>коллективного</w:t>
      </w:r>
      <w:r>
        <w:rPr>
          <w:spacing w:val="17"/>
        </w:rPr>
        <w:t xml:space="preserve"> </w:t>
      </w:r>
      <w:r>
        <w:t>размещения</w:t>
      </w:r>
      <w:r>
        <w:rPr>
          <w:spacing w:val="14"/>
        </w:rPr>
        <w:t xml:space="preserve"> </w:t>
      </w:r>
      <w:r>
        <w:t>новой</w:t>
      </w:r>
      <w:r>
        <w:rPr>
          <w:spacing w:val="17"/>
        </w:rPr>
        <w:t xml:space="preserve"> </w:t>
      </w:r>
      <w:r>
        <w:t>информации</w:t>
      </w:r>
      <w:r>
        <w:rPr>
          <w:spacing w:val="17"/>
        </w:rPr>
        <w:t xml:space="preserve"> </w:t>
      </w:r>
      <w:r>
        <w:t>в</w:t>
      </w:r>
      <w:r>
        <w:rPr>
          <w:spacing w:val="15"/>
        </w:rPr>
        <w:t xml:space="preserve"> </w:t>
      </w:r>
      <w:r>
        <w:t>Интернете.</w:t>
      </w:r>
      <w:r>
        <w:rPr>
          <w:spacing w:val="-67"/>
        </w:rPr>
        <w:t xml:space="preserve"> </w:t>
      </w:r>
      <w:r>
        <w:t>Большие</w:t>
      </w:r>
      <w:r>
        <w:rPr>
          <w:spacing w:val="-4"/>
        </w:rPr>
        <w:t xml:space="preserve"> </w:t>
      </w:r>
      <w:r>
        <w:t>данные</w:t>
      </w:r>
      <w:r>
        <w:rPr>
          <w:spacing w:val="-1"/>
        </w:rPr>
        <w:t xml:space="preserve"> </w:t>
      </w:r>
      <w:r>
        <w:t>(интернет-данные,</w:t>
      </w:r>
      <w:r>
        <w:rPr>
          <w:spacing w:val="-1"/>
        </w:rPr>
        <w:t xml:space="preserve"> </w:t>
      </w:r>
      <w:r>
        <w:t>в</w:t>
      </w:r>
      <w:r>
        <w:rPr>
          <w:spacing w:val="-3"/>
        </w:rPr>
        <w:t xml:space="preserve"> </w:t>
      </w:r>
      <w:r>
        <w:t>частности</w:t>
      </w:r>
      <w:r>
        <w:rPr>
          <w:spacing w:val="-2"/>
        </w:rPr>
        <w:t xml:space="preserve"> </w:t>
      </w:r>
      <w:r>
        <w:t>данные</w:t>
      </w:r>
      <w:r>
        <w:rPr>
          <w:spacing w:val="-1"/>
        </w:rPr>
        <w:t xml:space="preserve"> </w:t>
      </w:r>
      <w:r>
        <w:t>социальных сетей).</w:t>
      </w:r>
    </w:p>
    <w:p w:rsidR="00703155" w:rsidRDefault="008A6D63">
      <w:pPr>
        <w:pStyle w:val="a3"/>
        <w:spacing w:before="1" w:line="357" w:lineRule="auto"/>
        <w:ind w:right="634" w:firstLine="780"/>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67"/>
        </w:rPr>
        <w:t xml:space="preserve"> </w:t>
      </w:r>
      <w:r>
        <w:t>безопасности при работе в глобальной сети и методы противодействия им. Правила</w:t>
      </w:r>
      <w:r>
        <w:rPr>
          <w:spacing w:val="1"/>
        </w:rPr>
        <w:t xml:space="preserve"> </w:t>
      </w:r>
      <w:r>
        <w:t>безопасной аутентификации. Защита личной информации в Интернете. Безопасные</w:t>
      </w:r>
      <w:r>
        <w:rPr>
          <w:spacing w:val="1"/>
        </w:rPr>
        <w:t xml:space="preserve"> </w:t>
      </w:r>
      <w:r>
        <w:t>стратегии поведения в Интернете. Предупреждение вовлечения в деструктивные и</w:t>
      </w:r>
      <w:r>
        <w:rPr>
          <w:spacing w:val="1"/>
        </w:rPr>
        <w:t xml:space="preserve"> </w:t>
      </w:r>
      <w:r>
        <w:t>криминальные</w:t>
      </w:r>
      <w:r>
        <w:rPr>
          <w:spacing w:val="-3"/>
        </w:rPr>
        <w:t xml:space="preserve"> </w:t>
      </w:r>
      <w:r>
        <w:t>формы</w:t>
      </w:r>
      <w:r>
        <w:rPr>
          <w:spacing w:val="-2"/>
        </w:rPr>
        <w:t xml:space="preserve"> </w:t>
      </w:r>
      <w:r>
        <w:t>сетевой</w:t>
      </w:r>
      <w:r>
        <w:rPr>
          <w:spacing w:val="-3"/>
        </w:rPr>
        <w:t xml:space="preserve"> </w:t>
      </w:r>
      <w:r>
        <w:t>активности</w:t>
      </w:r>
      <w:r>
        <w:rPr>
          <w:spacing w:val="-2"/>
        </w:rPr>
        <w:t xml:space="preserve"> </w:t>
      </w:r>
      <w:r>
        <w:t>(кибербуллинг,</w:t>
      </w:r>
      <w:r>
        <w:rPr>
          <w:spacing w:val="-5"/>
        </w:rPr>
        <w:t xml:space="preserve"> </w:t>
      </w:r>
      <w:r>
        <w:t>фишинг</w:t>
      </w:r>
      <w:r>
        <w:rPr>
          <w:spacing w:val="-5"/>
        </w:rPr>
        <w:t xml:space="preserve"> </w:t>
      </w:r>
      <w:r>
        <w:t>и</w:t>
      </w:r>
      <w:r>
        <w:rPr>
          <w:spacing w:val="-3"/>
        </w:rPr>
        <w:t xml:space="preserve"> </w:t>
      </w:r>
      <w:r>
        <w:t>другие</w:t>
      </w:r>
      <w:r>
        <w:rPr>
          <w:spacing w:val="-2"/>
        </w:rPr>
        <w:t xml:space="preserve"> </w:t>
      </w:r>
      <w:r>
        <w:t>формы).</w:t>
      </w:r>
    </w:p>
    <w:p w:rsidR="00703155" w:rsidRDefault="008A6D63">
      <w:pPr>
        <w:pStyle w:val="1"/>
        <w:spacing w:before="2"/>
        <w:ind w:left="1146"/>
      </w:pPr>
      <w:r>
        <w:t>Работа</w:t>
      </w:r>
      <w:r>
        <w:rPr>
          <w:spacing w:val="-4"/>
        </w:rPr>
        <w:t xml:space="preserve"> </w:t>
      </w:r>
      <w:r>
        <w:t>в</w:t>
      </w:r>
      <w:r>
        <w:rPr>
          <w:spacing w:val="-5"/>
        </w:rPr>
        <w:t xml:space="preserve"> </w:t>
      </w:r>
      <w:r>
        <w:t>информационном</w:t>
      </w:r>
      <w:r>
        <w:rPr>
          <w:spacing w:val="-4"/>
        </w:rPr>
        <w:t xml:space="preserve"> </w:t>
      </w:r>
      <w:r>
        <w:t>пространстве.</w:t>
      </w:r>
    </w:p>
    <w:p w:rsidR="00703155" w:rsidRDefault="008A6D63">
      <w:pPr>
        <w:pStyle w:val="a3"/>
        <w:spacing w:before="158" w:line="357" w:lineRule="auto"/>
        <w:ind w:right="627" w:firstLine="780"/>
      </w:pPr>
      <w:r>
        <w:t>Виды</w:t>
      </w:r>
      <w:r>
        <w:rPr>
          <w:spacing w:val="1"/>
        </w:rPr>
        <w:t xml:space="preserve"> </w:t>
      </w:r>
      <w:r>
        <w:t>деятельности</w:t>
      </w:r>
      <w:r>
        <w:rPr>
          <w:spacing w:val="1"/>
        </w:rPr>
        <w:t xml:space="preserve"> </w:t>
      </w:r>
      <w:r>
        <w:t>в</w:t>
      </w:r>
      <w:r>
        <w:rPr>
          <w:spacing w:val="1"/>
        </w:rPr>
        <w:t xml:space="preserve"> </w:t>
      </w:r>
      <w:r>
        <w:t>Интернете,</w:t>
      </w:r>
      <w:r>
        <w:rPr>
          <w:spacing w:val="1"/>
        </w:rPr>
        <w:t xml:space="preserve"> </w:t>
      </w:r>
      <w:r>
        <w:t>интернет-сервисы:</w:t>
      </w:r>
      <w:r>
        <w:rPr>
          <w:spacing w:val="1"/>
        </w:rPr>
        <w:t xml:space="preserve"> </w:t>
      </w:r>
      <w:r>
        <w:t>коммуникационные</w:t>
      </w:r>
      <w:r>
        <w:rPr>
          <w:spacing w:val="1"/>
        </w:rPr>
        <w:t xml:space="preserve"> </w:t>
      </w:r>
      <w:r>
        <w:t>сервисы (почтовая служба, видео-конференц-связь и другие), справочные службы</w:t>
      </w:r>
      <w:r>
        <w:rPr>
          <w:spacing w:val="1"/>
        </w:rPr>
        <w:t xml:space="preserve"> </w:t>
      </w:r>
      <w:r>
        <w:t>(карты, расписания и другие), поисковые службы, службы обновления программного</w:t>
      </w:r>
      <w:r>
        <w:rPr>
          <w:spacing w:val="-67"/>
        </w:rPr>
        <w:t xml:space="preserve"> </w:t>
      </w:r>
      <w:r>
        <w:t>обеспечения</w:t>
      </w:r>
      <w:r>
        <w:rPr>
          <w:spacing w:val="1"/>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 данных. Средства совместной разработки документов (онлайн-офисы).</w:t>
      </w:r>
      <w:r>
        <w:rPr>
          <w:spacing w:val="1"/>
        </w:rPr>
        <w:t xml:space="preserve"> </w:t>
      </w:r>
      <w:r>
        <w:t>Программное</w:t>
      </w:r>
      <w:r>
        <w:rPr>
          <w:spacing w:val="1"/>
        </w:rPr>
        <w:t xml:space="preserve"> </w:t>
      </w:r>
      <w:r>
        <w:t>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2"/>
        </w:rPr>
        <w:t xml:space="preserve"> </w:t>
      </w:r>
      <w:r>
        <w:t>среды разработки программ.</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line="357" w:lineRule="auto"/>
        <w:ind w:left="1146" w:right="5319"/>
      </w:pPr>
      <w:r>
        <w:lastRenderedPageBreak/>
        <w:t>Теоретические основы информатики.</w:t>
      </w:r>
      <w:r>
        <w:rPr>
          <w:spacing w:val="-68"/>
        </w:rPr>
        <w:t xml:space="preserve"> </w:t>
      </w:r>
      <w:r>
        <w:t>Моделирование</w:t>
      </w:r>
      <w:r>
        <w:rPr>
          <w:spacing w:val="-3"/>
        </w:rPr>
        <w:t xml:space="preserve"> </w:t>
      </w:r>
      <w:r>
        <w:t>как</w:t>
      </w:r>
      <w:r>
        <w:rPr>
          <w:spacing w:val="-4"/>
        </w:rPr>
        <w:t xml:space="preserve"> </w:t>
      </w:r>
      <w:r>
        <w:t>метод</w:t>
      </w:r>
      <w:r>
        <w:rPr>
          <w:spacing w:val="-3"/>
        </w:rPr>
        <w:t xml:space="preserve"> </w:t>
      </w:r>
      <w:r>
        <w:t>познания.</w:t>
      </w:r>
    </w:p>
    <w:p w:rsidR="00703155" w:rsidRDefault="008A6D63">
      <w:pPr>
        <w:pStyle w:val="a3"/>
        <w:spacing w:before="1" w:line="357" w:lineRule="auto"/>
        <w:ind w:right="629" w:firstLine="780"/>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67"/>
        </w:rPr>
        <w:t xml:space="preserve"> </w:t>
      </w:r>
      <w:r>
        <w:t>моделей.</w:t>
      </w:r>
      <w:r>
        <w:rPr>
          <w:spacing w:val="1"/>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 модели. Имитационные модели. Игровые модели. Оценка соответствия</w:t>
      </w:r>
      <w:r>
        <w:rPr>
          <w:spacing w:val="1"/>
        </w:rPr>
        <w:t xml:space="preserve"> </w:t>
      </w:r>
      <w:r>
        <w:t>модели</w:t>
      </w:r>
      <w:r>
        <w:rPr>
          <w:spacing w:val="-1"/>
        </w:rPr>
        <w:t xml:space="preserve"> </w:t>
      </w:r>
      <w:r>
        <w:t>моделируемому</w:t>
      </w:r>
      <w:r>
        <w:rPr>
          <w:spacing w:val="-4"/>
        </w:rPr>
        <w:t xml:space="preserve"> </w:t>
      </w:r>
      <w:r>
        <w:t>объекту</w:t>
      </w:r>
      <w:r>
        <w:rPr>
          <w:spacing w:val="-4"/>
        </w:rPr>
        <w:t xml:space="preserve"> </w:t>
      </w:r>
      <w:r>
        <w:t>и целям</w:t>
      </w:r>
      <w:r>
        <w:rPr>
          <w:spacing w:val="-1"/>
        </w:rPr>
        <w:t xml:space="preserve"> </w:t>
      </w:r>
      <w:r>
        <w:t>моделирования.</w:t>
      </w:r>
    </w:p>
    <w:p w:rsidR="00703155" w:rsidRDefault="008A6D63">
      <w:pPr>
        <w:pStyle w:val="a3"/>
        <w:spacing w:before="1"/>
        <w:ind w:left="1126" w:firstLine="0"/>
      </w:pPr>
      <w:r>
        <w:t>Табличные</w:t>
      </w:r>
      <w:r>
        <w:rPr>
          <w:spacing w:val="-2"/>
        </w:rPr>
        <w:t xml:space="preserve"> </w:t>
      </w:r>
      <w:r>
        <w:t>модели.</w:t>
      </w:r>
      <w:r>
        <w:rPr>
          <w:spacing w:val="-5"/>
        </w:rPr>
        <w:t xml:space="preserve"> </w:t>
      </w:r>
      <w:r>
        <w:t>Таблица</w:t>
      </w:r>
      <w:r>
        <w:rPr>
          <w:spacing w:val="-2"/>
        </w:rPr>
        <w:t xml:space="preserve"> </w:t>
      </w:r>
      <w:r>
        <w:t>как</w:t>
      </w:r>
      <w:r>
        <w:rPr>
          <w:spacing w:val="-4"/>
        </w:rPr>
        <w:t xml:space="preserve"> </w:t>
      </w:r>
      <w:r>
        <w:t>представление</w:t>
      </w:r>
      <w:r>
        <w:rPr>
          <w:spacing w:val="-4"/>
        </w:rPr>
        <w:t xml:space="preserve"> </w:t>
      </w:r>
      <w:r>
        <w:t>отношения.</w:t>
      </w:r>
    </w:p>
    <w:p w:rsidR="00703155" w:rsidRDefault="008A6D63">
      <w:pPr>
        <w:pStyle w:val="a3"/>
        <w:spacing w:before="158" w:line="357" w:lineRule="auto"/>
        <w:ind w:left="1126" w:right="635" w:firstLine="0"/>
      </w:pPr>
      <w:r>
        <w:t>Базы данных. Отбор в таблице строк, удовлетворяющих заданному условию.</w:t>
      </w:r>
      <w:r>
        <w:rPr>
          <w:spacing w:val="1"/>
        </w:rPr>
        <w:t xml:space="preserve"> </w:t>
      </w:r>
      <w:r>
        <w:t>Граф.</w:t>
      </w:r>
      <w:r>
        <w:rPr>
          <w:spacing w:val="31"/>
        </w:rPr>
        <w:t xml:space="preserve"> </w:t>
      </w:r>
      <w:r>
        <w:t>Вершина,</w:t>
      </w:r>
      <w:r>
        <w:rPr>
          <w:spacing w:val="30"/>
        </w:rPr>
        <w:t xml:space="preserve"> </w:t>
      </w:r>
      <w:r>
        <w:t>ребро,</w:t>
      </w:r>
      <w:r>
        <w:rPr>
          <w:spacing w:val="30"/>
        </w:rPr>
        <w:t xml:space="preserve"> </w:t>
      </w:r>
      <w:r>
        <w:t>путь.</w:t>
      </w:r>
      <w:r>
        <w:rPr>
          <w:spacing w:val="30"/>
        </w:rPr>
        <w:t xml:space="preserve"> </w:t>
      </w:r>
      <w:r>
        <w:t>Ориентированные</w:t>
      </w:r>
      <w:r>
        <w:rPr>
          <w:spacing w:val="30"/>
        </w:rPr>
        <w:t xml:space="preserve"> </w:t>
      </w:r>
      <w:r>
        <w:t>и</w:t>
      </w:r>
      <w:r>
        <w:rPr>
          <w:spacing w:val="31"/>
        </w:rPr>
        <w:t xml:space="preserve"> </w:t>
      </w:r>
      <w:r>
        <w:t>неориентированные</w:t>
      </w:r>
      <w:r>
        <w:rPr>
          <w:spacing w:val="31"/>
        </w:rPr>
        <w:t xml:space="preserve"> </w:t>
      </w:r>
      <w:r>
        <w:t>графы.</w:t>
      </w:r>
    </w:p>
    <w:p w:rsidR="00703155" w:rsidRDefault="008A6D63">
      <w:pPr>
        <w:pStyle w:val="a3"/>
        <w:spacing w:before="1" w:line="357" w:lineRule="auto"/>
        <w:ind w:right="631" w:firstLine="0"/>
      </w:pPr>
      <w:r>
        <w:t>Длина (вес) ребра. Весовая матрица графа. Длина пути между вершинами графа.</w:t>
      </w:r>
      <w:r>
        <w:rPr>
          <w:spacing w:val="1"/>
        </w:rPr>
        <w:t xml:space="preserve"> </w:t>
      </w:r>
      <w:r>
        <w:t>Поиск</w:t>
      </w:r>
      <w:r>
        <w:rPr>
          <w:spacing w:val="1"/>
        </w:rPr>
        <w:t xml:space="preserve"> </w:t>
      </w:r>
      <w:r>
        <w:t>оптимального</w:t>
      </w:r>
      <w:r>
        <w:rPr>
          <w:spacing w:val="1"/>
        </w:rPr>
        <w:t xml:space="preserve"> </w:t>
      </w:r>
      <w:r>
        <w:t>пути</w:t>
      </w:r>
      <w:r>
        <w:rPr>
          <w:spacing w:val="1"/>
        </w:rPr>
        <w:t xml:space="preserve"> </w:t>
      </w:r>
      <w:r>
        <w:t>в</w:t>
      </w:r>
      <w:r>
        <w:rPr>
          <w:spacing w:val="1"/>
        </w:rPr>
        <w:t xml:space="preserve"> </w:t>
      </w:r>
      <w:r>
        <w:t>графе.</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 графе.</w:t>
      </w:r>
    </w:p>
    <w:p w:rsidR="00703155" w:rsidRDefault="008A6D63">
      <w:pPr>
        <w:pStyle w:val="a3"/>
        <w:spacing w:before="1" w:line="357" w:lineRule="auto"/>
        <w:ind w:right="631"/>
      </w:pPr>
      <w:r>
        <w:t>Дерево. Корень, вершина (узел), лист, ребро (дуга) дерева. Высота дерева.</w:t>
      </w:r>
      <w:r>
        <w:rPr>
          <w:spacing w:val="1"/>
        </w:rPr>
        <w:t xml:space="preserve"> </w:t>
      </w:r>
      <w:r>
        <w:t>Поддерево.</w:t>
      </w:r>
      <w:r>
        <w:rPr>
          <w:spacing w:val="1"/>
        </w:rPr>
        <w:t xml:space="preserve"> </w:t>
      </w:r>
      <w:r>
        <w:t>Примеры</w:t>
      </w:r>
      <w:r>
        <w:rPr>
          <w:spacing w:val="1"/>
        </w:rPr>
        <w:t xml:space="preserve"> </w:t>
      </w:r>
      <w:r>
        <w:t>использования</w:t>
      </w:r>
      <w:r>
        <w:rPr>
          <w:spacing w:val="1"/>
        </w:rPr>
        <w:t xml:space="preserve"> </w:t>
      </w:r>
      <w:r>
        <w:t>деревьев.</w:t>
      </w:r>
      <w:r>
        <w:rPr>
          <w:spacing w:val="1"/>
        </w:rPr>
        <w:t xml:space="preserve"> </w:t>
      </w:r>
      <w:r>
        <w:t>Перебор</w:t>
      </w:r>
      <w:r>
        <w:rPr>
          <w:spacing w:val="1"/>
        </w:rPr>
        <w:t xml:space="preserve"> </w:t>
      </w:r>
      <w:r>
        <w:t>вариантов</w:t>
      </w:r>
      <w:r>
        <w:rPr>
          <w:spacing w:val="1"/>
        </w:rPr>
        <w:t xml:space="preserve"> </w:t>
      </w:r>
      <w:r>
        <w:t>с</w:t>
      </w:r>
      <w:r>
        <w:rPr>
          <w:spacing w:val="70"/>
        </w:rPr>
        <w:t xml:space="preserve"> </w:t>
      </w:r>
      <w:r>
        <w:t>помощью</w:t>
      </w:r>
      <w:r>
        <w:rPr>
          <w:spacing w:val="1"/>
        </w:rPr>
        <w:t xml:space="preserve"> </w:t>
      </w:r>
      <w:r>
        <w:t>дерева.</w:t>
      </w:r>
    </w:p>
    <w:p w:rsidR="00703155" w:rsidRDefault="008A6D63">
      <w:pPr>
        <w:pStyle w:val="a3"/>
        <w:spacing w:before="1" w:line="357" w:lineRule="auto"/>
        <w:ind w:right="631"/>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 (компьютерного) моделирования. Отличие математической модели</w:t>
      </w:r>
      <w:r>
        <w:rPr>
          <w:spacing w:val="-67"/>
        </w:rPr>
        <w:t xml:space="preserve"> </w:t>
      </w:r>
      <w:r>
        <w:t>от</w:t>
      </w:r>
      <w:r>
        <w:rPr>
          <w:spacing w:val="-2"/>
        </w:rPr>
        <w:t xml:space="preserve"> </w:t>
      </w:r>
      <w:r>
        <w:t>натурной модели</w:t>
      </w:r>
      <w:r>
        <w:rPr>
          <w:spacing w:val="-3"/>
        </w:rPr>
        <w:t xml:space="preserve"> </w:t>
      </w:r>
      <w:r>
        <w:t>и от</w:t>
      </w:r>
      <w:r>
        <w:rPr>
          <w:spacing w:val="-2"/>
        </w:rPr>
        <w:t xml:space="preserve"> </w:t>
      </w:r>
      <w:r>
        <w:t>словесного</w:t>
      </w:r>
      <w:r>
        <w:rPr>
          <w:spacing w:val="1"/>
        </w:rPr>
        <w:t xml:space="preserve"> </w:t>
      </w:r>
      <w:r>
        <w:t>(литературного)</w:t>
      </w:r>
      <w:r>
        <w:rPr>
          <w:spacing w:val="-1"/>
        </w:rPr>
        <w:t xml:space="preserve"> </w:t>
      </w:r>
      <w:r>
        <w:t>описания</w:t>
      </w:r>
      <w:r>
        <w:rPr>
          <w:spacing w:val="-3"/>
        </w:rPr>
        <w:t xml:space="preserve"> </w:t>
      </w:r>
      <w:r>
        <w:t>объекта.</w:t>
      </w:r>
    </w:p>
    <w:p w:rsidR="00703155" w:rsidRDefault="008A6D63">
      <w:pPr>
        <w:pStyle w:val="a3"/>
        <w:spacing w:before="1" w:line="357" w:lineRule="auto"/>
        <w:ind w:right="630"/>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3"/>
        </w:rPr>
        <w:t xml:space="preserve"> </w:t>
      </w:r>
      <w:r>
        <w:t>анализ</w:t>
      </w:r>
      <w:r>
        <w:rPr>
          <w:spacing w:val="-2"/>
        </w:rPr>
        <w:t xml:space="preserve"> </w:t>
      </w:r>
      <w:r>
        <w:t>его результатов, уточнение</w:t>
      </w:r>
      <w:r>
        <w:rPr>
          <w:spacing w:val="-1"/>
        </w:rPr>
        <w:t xml:space="preserve"> </w:t>
      </w:r>
      <w:r>
        <w:t>модели.</w:t>
      </w:r>
    </w:p>
    <w:p w:rsidR="00703155" w:rsidRDefault="008A6D63">
      <w:pPr>
        <w:pStyle w:val="1"/>
        <w:spacing w:before="1" w:line="357" w:lineRule="auto"/>
        <w:ind w:right="5488"/>
      </w:pPr>
      <w:r>
        <w:t>Алгоритмы и программирование.</w:t>
      </w:r>
      <w:r>
        <w:rPr>
          <w:spacing w:val="1"/>
        </w:rPr>
        <w:t xml:space="preserve"> </w:t>
      </w:r>
      <w:r>
        <w:t>Разработка</w:t>
      </w:r>
      <w:r>
        <w:rPr>
          <w:spacing w:val="-5"/>
        </w:rPr>
        <w:t xml:space="preserve"> </w:t>
      </w:r>
      <w:r>
        <w:t>алгоритмов</w:t>
      </w:r>
      <w:r>
        <w:rPr>
          <w:spacing w:val="-5"/>
        </w:rPr>
        <w:t xml:space="preserve"> </w:t>
      </w:r>
      <w:r>
        <w:t>и</w:t>
      </w:r>
      <w:r>
        <w:rPr>
          <w:spacing w:val="-6"/>
        </w:rPr>
        <w:t xml:space="preserve"> </w:t>
      </w:r>
      <w:r>
        <w:t>программ.</w:t>
      </w:r>
    </w:p>
    <w:p w:rsidR="00703155" w:rsidRDefault="008A6D63">
      <w:pPr>
        <w:pStyle w:val="a3"/>
        <w:spacing w:before="1" w:line="357" w:lineRule="auto"/>
        <w:ind w:right="634"/>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 ветвлений, циклов и вспомогательных алгоритмов для управления</w:t>
      </w:r>
      <w:r>
        <w:rPr>
          <w:spacing w:val="1"/>
        </w:rPr>
        <w:t xml:space="preserve"> </w:t>
      </w:r>
      <w:r>
        <w:t>исполнителем</w:t>
      </w:r>
      <w:r>
        <w:rPr>
          <w:spacing w:val="1"/>
        </w:rPr>
        <w:t xml:space="preserve"> </w:t>
      </w:r>
      <w:r>
        <w:t>Робот</w:t>
      </w:r>
      <w:r>
        <w:rPr>
          <w:spacing w:val="1"/>
        </w:rPr>
        <w:t xml:space="preserve"> </w:t>
      </w:r>
      <w:r>
        <w:t>или</w:t>
      </w:r>
      <w:r>
        <w:rPr>
          <w:spacing w:val="1"/>
        </w:rPr>
        <w:t xml:space="preserve"> </w:t>
      </w:r>
      <w:r>
        <w:t>другими</w:t>
      </w:r>
      <w:r>
        <w:rPr>
          <w:spacing w:val="1"/>
        </w:rPr>
        <w:t xml:space="preserve"> </w:t>
      </w:r>
      <w:r>
        <w:t>исполнителями,</w:t>
      </w:r>
      <w:r>
        <w:rPr>
          <w:spacing w:val="1"/>
        </w:rPr>
        <w:t xml:space="preserve"> </w:t>
      </w:r>
      <w:r>
        <w:t>такими</w:t>
      </w:r>
      <w:r>
        <w:rPr>
          <w:spacing w:val="1"/>
        </w:rPr>
        <w:t xml:space="preserve"> </w:t>
      </w:r>
      <w:r>
        <w:t>как</w:t>
      </w:r>
      <w:r>
        <w:rPr>
          <w:spacing w:val="71"/>
        </w:rPr>
        <w:t xml:space="preserve"> </w:t>
      </w:r>
      <w:r>
        <w:t>Черепашка,</w:t>
      </w:r>
      <w:r>
        <w:rPr>
          <w:spacing w:val="1"/>
        </w:rPr>
        <w:t xml:space="preserve"> </w:t>
      </w:r>
      <w:r>
        <w:t>Чертёжник и</w:t>
      </w:r>
      <w:r>
        <w:rPr>
          <w:spacing w:val="-3"/>
        </w:rPr>
        <w:t xml:space="preserve"> </w:t>
      </w:r>
      <w:r>
        <w:t>другими.</w:t>
      </w:r>
    </w:p>
    <w:p w:rsidR="00703155" w:rsidRDefault="008A6D63">
      <w:pPr>
        <w:pStyle w:val="a3"/>
        <w:spacing w:before="1" w:line="357" w:lineRule="auto"/>
        <w:ind w:right="631"/>
      </w:pPr>
      <w:r>
        <w:t>Табличные величины (массивы). Одномерные массивы. Составление и отладка</w:t>
      </w:r>
      <w:r>
        <w:rPr>
          <w:spacing w:val="-67"/>
        </w:rPr>
        <w:t xml:space="preserve"> </w:t>
      </w:r>
      <w:r>
        <w:t>программ,</w:t>
      </w:r>
      <w:r>
        <w:rPr>
          <w:spacing w:val="51"/>
        </w:rPr>
        <w:t xml:space="preserve"> </w:t>
      </w:r>
      <w:r>
        <w:t>реализующих</w:t>
      </w:r>
      <w:r>
        <w:rPr>
          <w:spacing w:val="56"/>
        </w:rPr>
        <w:t xml:space="preserve"> </w:t>
      </w:r>
      <w:r>
        <w:t>типовые</w:t>
      </w:r>
      <w:r>
        <w:rPr>
          <w:spacing w:val="55"/>
        </w:rPr>
        <w:t xml:space="preserve"> </w:t>
      </w:r>
      <w:r>
        <w:t>алгоритмы</w:t>
      </w:r>
      <w:r>
        <w:rPr>
          <w:spacing w:val="55"/>
        </w:rPr>
        <w:t xml:space="preserve"> </w:t>
      </w:r>
      <w:r>
        <w:t>обработки</w:t>
      </w:r>
      <w:r>
        <w:rPr>
          <w:spacing w:val="55"/>
        </w:rPr>
        <w:t xml:space="preserve"> </w:t>
      </w:r>
      <w:r>
        <w:t>одномерных</w:t>
      </w:r>
      <w:r>
        <w:rPr>
          <w:spacing w:val="55"/>
        </w:rPr>
        <w:t xml:space="preserve"> </w:t>
      </w:r>
      <w:r>
        <w:t>числовых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4" w:firstLine="0"/>
      </w:pPr>
      <w:r>
        <w:lastRenderedPageBreak/>
        <w:t>массивов, на одном из языков программирования (Python, C++, Паскаль, Java, С#,</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1"/>
        </w:rPr>
        <w:t xml:space="preserve"> </w:t>
      </w:r>
      <w:r>
        <w:t>числами, в соответствии с формулой или путём ввода чисел, нахождение суммы</w:t>
      </w:r>
      <w:r>
        <w:rPr>
          <w:spacing w:val="1"/>
        </w:rPr>
        <w:t xml:space="preserve"> </w:t>
      </w:r>
      <w:r>
        <w:t>элементов</w:t>
      </w:r>
      <w:r>
        <w:rPr>
          <w:spacing w:val="-3"/>
        </w:rPr>
        <w:t xml:space="preserve"> </w:t>
      </w:r>
      <w:r>
        <w:t>массива,</w:t>
      </w:r>
      <w:r>
        <w:rPr>
          <w:spacing w:val="-1"/>
        </w:rPr>
        <w:t xml:space="preserve"> </w:t>
      </w:r>
      <w:r>
        <w:t>линейный</w:t>
      </w:r>
      <w:r>
        <w:rPr>
          <w:spacing w:val="-3"/>
        </w:rPr>
        <w:t xml:space="preserve"> </w:t>
      </w:r>
      <w:r>
        <w:t>поиск</w:t>
      </w:r>
      <w:r>
        <w:rPr>
          <w:spacing w:val="-1"/>
        </w:rPr>
        <w:t xml:space="preserve"> </w:t>
      </w:r>
      <w:r>
        <w:t>заданного</w:t>
      </w:r>
      <w:r>
        <w:rPr>
          <w:spacing w:val="1"/>
        </w:rPr>
        <w:t xml:space="preserve"> </w:t>
      </w:r>
      <w:r>
        <w:t>значения</w:t>
      </w:r>
    </w:p>
    <w:p w:rsidR="00703155" w:rsidRDefault="008A6D63">
      <w:pPr>
        <w:pStyle w:val="a3"/>
        <w:spacing w:before="1" w:line="357" w:lineRule="auto"/>
        <w:ind w:right="632" w:firstLine="0"/>
      </w:pPr>
      <w:r>
        <w:t>в</w:t>
      </w:r>
      <w:r>
        <w:rPr>
          <w:spacing w:val="1"/>
        </w:rPr>
        <w:t xml:space="preserve"> </w:t>
      </w:r>
      <w:r>
        <w:t>массиве,</w:t>
      </w:r>
      <w:r>
        <w:rPr>
          <w:spacing w:val="1"/>
        </w:rPr>
        <w:t xml:space="preserve"> </w:t>
      </w:r>
      <w:r>
        <w:t>подсчёт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4"/>
        </w:rPr>
        <w:t xml:space="preserve"> </w:t>
      </w:r>
      <w:r>
        <w:t>минимального</w:t>
      </w:r>
      <w:r>
        <w:rPr>
          <w:spacing w:val="-3"/>
        </w:rPr>
        <w:t xml:space="preserve"> </w:t>
      </w:r>
      <w:r>
        <w:t>(максимального)</w:t>
      </w:r>
      <w:r>
        <w:rPr>
          <w:spacing w:val="-4"/>
        </w:rPr>
        <w:t xml:space="preserve"> </w:t>
      </w:r>
      <w:r>
        <w:t>элемента</w:t>
      </w:r>
      <w:r>
        <w:rPr>
          <w:spacing w:val="-4"/>
        </w:rPr>
        <w:t xml:space="preserve"> </w:t>
      </w:r>
      <w:r>
        <w:t>массива.</w:t>
      </w:r>
      <w:r>
        <w:rPr>
          <w:spacing w:val="-4"/>
        </w:rPr>
        <w:t xml:space="preserve"> </w:t>
      </w:r>
      <w:r>
        <w:t>Сортировка</w:t>
      </w:r>
      <w:r>
        <w:rPr>
          <w:spacing w:val="-4"/>
        </w:rPr>
        <w:t xml:space="preserve"> </w:t>
      </w:r>
      <w:r>
        <w:t>массива.</w:t>
      </w:r>
    </w:p>
    <w:p w:rsidR="00703155" w:rsidRDefault="008A6D63">
      <w:pPr>
        <w:pStyle w:val="a3"/>
        <w:spacing w:before="1" w:line="357" w:lineRule="auto"/>
        <w:ind w:right="632"/>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 удовлетворяющих</w:t>
      </w:r>
      <w:r>
        <w:rPr>
          <w:spacing w:val="-3"/>
        </w:rPr>
        <w:t xml:space="preserve"> </w:t>
      </w:r>
      <w:r>
        <w:t>заданному</w:t>
      </w:r>
      <w:r>
        <w:rPr>
          <w:spacing w:val="-3"/>
        </w:rPr>
        <w:t xml:space="preserve"> </w:t>
      </w:r>
      <w:r>
        <w:t>условию.</w:t>
      </w:r>
    </w:p>
    <w:p w:rsidR="00703155" w:rsidRDefault="008A6D63">
      <w:pPr>
        <w:pStyle w:val="1"/>
        <w:spacing w:before="1"/>
        <w:jc w:val="left"/>
      </w:pPr>
      <w:r>
        <w:t>Управление.</w:t>
      </w:r>
    </w:p>
    <w:p w:rsidR="00703155" w:rsidRDefault="008A6D63">
      <w:pPr>
        <w:pStyle w:val="a3"/>
        <w:spacing w:before="158" w:line="357" w:lineRule="auto"/>
        <w:ind w:right="633"/>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2"/>
        </w:rPr>
        <w:t xml:space="preserve"> </w:t>
      </w:r>
      <w:r>
        <w:t>датчиков,</w:t>
      </w:r>
      <w:r>
        <w:rPr>
          <w:spacing w:val="-4"/>
        </w:rPr>
        <w:t xml:space="preserve"> </w:t>
      </w:r>
      <w:r>
        <w:t>в</w:t>
      </w:r>
      <w:r>
        <w:rPr>
          <w:spacing w:val="-1"/>
        </w:rPr>
        <w:t xml:space="preserve"> </w:t>
      </w:r>
      <w:r>
        <w:t>том числе</w:t>
      </w:r>
      <w:r>
        <w:rPr>
          <w:spacing w:val="-2"/>
        </w:rPr>
        <w:t xml:space="preserve"> </w:t>
      </w:r>
      <w:r>
        <w:t>в</w:t>
      </w:r>
      <w:r>
        <w:rPr>
          <w:spacing w:val="-4"/>
        </w:rPr>
        <w:t xml:space="preserve"> </w:t>
      </w:r>
      <w:r>
        <w:t>робототехнике.</w:t>
      </w:r>
    </w:p>
    <w:p w:rsidR="00703155" w:rsidRDefault="008A6D63">
      <w:pPr>
        <w:pStyle w:val="a3"/>
        <w:spacing w:before="2" w:line="357" w:lineRule="auto"/>
        <w:ind w:right="632"/>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67"/>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703155" w:rsidRDefault="008A6D63">
      <w:pPr>
        <w:pStyle w:val="1"/>
        <w:spacing w:before="1" w:line="357" w:lineRule="auto"/>
        <w:ind w:right="6211"/>
      </w:pPr>
      <w:r>
        <w:t>Информационные технологии.</w:t>
      </w:r>
      <w:r>
        <w:rPr>
          <w:spacing w:val="-67"/>
        </w:rPr>
        <w:t xml:space="preserve"> </w:t>
      </w:r>
      <w:r>
        <w:t>Электронные</w:t>
      </w:r>
      <w:r>
        <w:rPr>
          <w:spacing w:val="-1"/>
        </w:rPr>
        <w:t xml:space="preserve"> </w:t>
      </w:r>
      <w:r>
        <w:t>таблицы.</w:t>
      </w:r>
    </w:p>
    <w:p w:rsidR="00703155" w:rsidRDefault="008A6D63">
      <w:pPr>
        <w:pStyle w:val="a3"/>
        <w:spacing w:line="357" w:lineRule="auto"/>
        <w:ind w:right="633"/>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таблиц.</w:t>
      </w:r>
      <w:r>
        <w:rPr>
          <w:spacing w:val="1"/>
        </w:rPr>
        <w:t xml:space="preserve"> </w:t>
      </w:r>
      <w:r>
        <w:t>Встроенные</w:t>
      </w:r>
      <w:r>
        <w:rPr>
          <w:spacing w:val="1"/>
        </w:rPr>
        <w:t xml:space="preserve"> </w:t>
      </w:r>
      <w:r>
        <w:t>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3"/>
        </w:rPr>
        <w:t xml:space="preserve"> </w:t>
      </w:r>
      <w:r>
        <w:t>точечная диаграмма).</w:t>
      </w:r>
      <w:r>
        <w:rPr>
          <w:spacing w:val="-1"/>
        </w:rPr>
        <w:t xml:space="preserve"> </w:t>
      </w:r>
      <w:r>
        <w:t>Выбор типа диаграммы.</w:t>
      </w:r>
    </w:p>
    <w:p w:rsidR="00703155" w:rsidRDefault="008A6D63">
      <w:pPr>
        <w:pStyle w:val="a3"/>
        <w:spacing w:before="2" w:line="357" w:lineRule="auto"/>
        <w:ind w:right="63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rsidR="00703155" w:rsidRDefault="008A6D63">
      <w:pPr>
        <w:pStyle w:val="a3"/>
        <w:spacing w:before="1" w:line="357" w:lineRule="auto"/>
        <w:ind w:right="628"/>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 отвечающих заданному условию. Обработка больших наборов данных.</w:t>
      </w:r>
      <w:r>
        <w:rPr>
          <w:spacing w:val="1"/>
        </w:rPr>
        <w:t xml:space="preserve"> </w:t>
      </w:r>
      <w:r>
        <w:t>Численное</w:t>
      </w:r>
      <w:r>
        <w:rPr>
          <w:spacing w:val="-1"/>
        </w:rPr>
        <w:t xml:space="preserve"> </w:t>
      </w:r>
      <w:r>
        <w:t>моделирование в</w:t>
      </w:r>
      <w:r>
        <w:rPr>
          <w:spacing w:val="-2"/>
        </w:rPr>
        <w:t xml:space="preserve"> </w:t>
      </w:r>
      <w:r>
        <w:t>электронных</w:t>
      </w:r>
      <w:r>
        <w:rPr>
          <w:spacing w:val="1"/>
        </w:rPr>
        <w:t xml:space="preserve"> </w:t>
      </w:r>
      <w:r>
        <w:t>таблицах.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1"/>
        <w:spacing w:before="68"/>
      </w:pPr>
      <w:r>
        <w:lastRenderedPageBreak/>
        <w:t>Информационные</w:t>
      </w:r>
      <w:r>
        <w:rPr>
          <w:spacing w:val="-6"/>
        </w:rPr>
        <w:t xml:space="preserve"> </w:t>
      </w:r>
      <w:r>
        <w:t>технологии</w:t>
      </w:r>
      <w:r>
        <w:rPr>
          <w:spacing w:val="-4"/>
        </w:rPr>
        <w:t xml:space="preserve"> </w:t>
      </w:r>
      <w:r>
        <w:t>в</w:t>
      </w:r>
      <w:r>
        <w:rPr>
          <w:spacing w:val="-4"/>
        </w:rPr>
        <w:t xml:space="preserve"> </w:t>
      </w:r>
      <w:r>
        <w:t>современном</w:t>
      </w:r>
      <w:r>
        <w:rPr>
          <w:spacing w:val="-5"/>
        </w:rPr>
        <w:t xml:space="preserve"> </w:t>
      </w:r>
      <w:r>
        <w:t>обществе.</w:t>
      </w:r>
    </w:p>
    <w:p w:rsidR="00703155" w:rsidRDefault="008A6D63">
      <w:pPr>
        <w:pStyle w:val="a3"/>
        <w:spacing w:before="158" w:line="357" w:lineRule="auto"/>
        <w:ind w:right="624"/>
      </w:pPr>
      <w:r>
        <w:t>Роль</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развитии</w:t>
      </w:r>
      <w:r>
        <w:rPr>
          <w:spacing w:val="1"/>
        </w:rPr>
        <w:t xml:space="preserve"> </w:t>
      </w:r>
      <w:r>
        <w:t>экономики</w:t>
      </w:r>
      <w:r>
        <w:rPr>
          <w:spacing w:val="1"/>
        </w:rPr>
        <w:t xml:space="preserve"> </w:t>
      </w:r>
      <w:r>
        <w:t>мира,</w:t>
      </w:r>
      <w:r>
        <w:rPr>
          <w:spacing w:val="1"/>
        </w:rPr>
        <w:t xml:space="preserve"> </w:t>
      </w:r>
      <w:r>
        <w:t>страны,</w:t>
      </w:r>
      <w:r>
        <w:rPr>
          <w:spacing w:val="1"/>
        </w:rPr>
        <w:t xml:space="preserve"> </w:t>
      </w:r>
      <w:r>
        <w:t>региона.</w:t>
      </w:r>
      <w:r>
        <w:rPr>
          <w:spacing w:val="-2"/>
        </w:rPr>
        <w:t xml:space="preserve"> </w:t>
      </w:r>
      <w:r>
        <w:t>Открытые</w:t>
      </w:r>
      <w:r>
        <w:rPr>
          <w:spacing w:val="-3"/>
        </w:rPr>
        <w:t xml:space="preserve"> </w:t>
      </w:r>
      <w:r>
        <w:t>образовательные</w:t>
      </w:r>
      <w:r>
        <w:rPr>
          <w:spacing w:val="-3"/>
        </w:rPr>
        <w:t xml:space="preserve"> </w:t>
      </w:r>
      <w:r>
        <w:t>ресурсы.</w:t>
      </w:r>
    </w:p>
    <w:p w:rsidR="00703155" w:rsidRDefault="008A6D63">
      <w:pPr>
        <w:pStyle w:val="a3"/>
        <w:spacing w:before="1" w:line="357" w:lineRule="auto"/>
        <w:ind w:right="626"/>
      </w:pPr>
      <w:r>
        <w:t>Профессии, связанные с информатикой и информационными технологиями:</w:t>
      </w:r>
      <w:r>
        <w:rPr>
          <w:spacing w:val="1"/>
        </w:rPr>
        <w:t xml:space="preserve"> </w:t>
      </w:r>
      <w:r>
        <w:t>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 программного обеспечения, специалист по анализу данных, системный</w:t>
      </w:r>
      <w:r>
        <w:rPr>
          <w:spacing w:val="1"/>
        </w:rPr>
        <w:t xml:space="preserve"> </w:t>
      </w:r>
      <w:r>
        <w:t>администратор.</w:t>
      </w:r>
    </w:p>
    <w:p w:rsidR="00703155" w:rsidRDefault="00703155">
      <w:pPr>
        <w:pStyle w:val="a3"/>
        <w:spacing w:before="10"/>
        <w:ind w:left="0" w:firstLine="0"/>
        <w:jc w:val="left"/>
        <w:rPr>
          <w:sz w:val="41"/>
        </w:rPr>
      </w:pPr>
    </w:p>
    <w:p w:rsidR="00703155" w:rsidRDefault="008A6D63">
      <w:pPr>
        <w:spacing w:line="357" w:lineRule="auto"/>
        <w:ind w:left="4648" w:right="919" w:hanging="3215"/>
        <w:jc w:val="both"/>
        <w:rPr>
          <w:b/>
          <w:i/>
          <w:sz w:val="28"/>
        </w:rPr>
      </w:pPr>
      <w:r>
        <w:rPr>
          <w:b/>
          <w:i/>
          <w:sz w:val="28"/>
        </w:rPr>
        <w:t>Планируемые результаты освоения информатики на уровне основного</w:t>
      </w:r>
      <w:r>
        <w:rPr>
          <w:b/>
          <w:i/>
          <w:spacing w:val="-67"/>
          <w:sz w:val="28"/>
        </w:rPr>
        <w:t xml:space="preserve"> </w:t>
      </w:r>
      <w:r>
        <w:rPr>
          <w:b/>
          <w:i/>
          <w:sz w:val="28"/>
        </w:rPr>
        <w:t>общего</w:t>
      </w:r>
      <w:r>
        <w:rPr>
          <w:b/>
          <w:i/>
          <w:spacing w:val="-4"/>
          <w:sz w:val="28"/>
        </w:rPr>
        <w:t xml:space="preserve"> </w:t>
      </w:r>
      <w:r>
        <w:rPr>
          <w:b/>
          <w:i/>
          <w:sz w:val="28"/>
        </w:rPr>
        <w:t>образования</w:t>
      </w:r>
    </w:p>
    <w:p w:rsidR="00703155" w:rsidRDefault="008A6D63">
      <w:pPr>
        <w:pStyle w:val="a3"/>
        <w:spacing w:before="1" w:line="357" w:lineRule="auto"/>
        <w:ind w:right="634" w:firstLine="994"/>
      </w:pPr>
      <w:r>
        <w:t>Изучение</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7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2"/>
        </w:rPr>
        <w:t xml:space="preserve"> </w:t>
      </w:r>
      <w:r>
        <w:t>освоения</w:t>
      </w:r>
      <w:r>
        <w:rPr>
          <w:spacing w:val="-1"/>
        </w:rPr>
        <w:t xml:space="preserve"> </w:t>
      </w:r>
      <w:r>
        <w:t>содержания учебного предмета.</w:t>
      </w:r>
    </w:p>
    <w:p w:rsidR="00703155" w:rsidRDefault="008A6D63">
      <w:pPr>
        <w:pStyle w:val="a3"/>
        <w:spacing w:line="357" w:lineRule="auto"/>
        <w:ind w:right="627" w:firstLine="852"/>
      </w:pPr>
      <w:r>
        <w:rPr>
          <w:b/>
        </w:rPr>
        <w:t>Личностные</w:t>
      </w:r>
      <w:r>
        <w:rPr>
          <w:b/>
          <w:spacing w:val="1"/>
        </w:rPr>
        <w:t xml:space="preserve"> </w:t>
      </w:r>
      <w:r>
        <w:t>результаты</w:t>
      </w:r>
      <w:r>
        <w:rPr>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4"/>
        </w:rPr>
        <w:t xml:space="preserve"> </w:t>
      </w:r>
      <w:r>
        <w:t>развития</w:t>
      </w:r>
      <w:r>
        <w:rPr>
          <w:spacing w:val="-3"/>
        </w:rPr>
        <w:t xml:space="preserve"> </w:t>
      </w:r>
      <w:r>
        <w:t>и</w:t>
      </w:r>
      <w:r>
        <w:rPr>
          <w:spacing w:val="-3"/>
        </w:rPr>
        <w:t xml:space="preserve"> </w:t>
      </w:r>
      <w:r>
        <w:t>социализации</w:t>
      </w:r>
      <w:r>
        <w:rPr>
          <w:spacing w:val="-3"/>
        </w:rPr>
        <w:t xml:space="preserve"> </w:t>
      </w:r>
      <w:r>
        <w:t>обучающихся</w:t>
      </w:r>
      <w:r>
        <w:rPr>
          <w:spacing w:val="-3"/>
        </w:rPr>
        <w:t xml:space="preserve"> </w:t>
      </w:r>
      <w:r>
        <w:t>средствами</w:t>
      </w:r>
      <w:r>
        <w:rPr>
          <w:spacing w:val="-3"/>
        </w:rPr>
        <w:t xml:space="preserve"> </w:t>
      </w:r>
      <w:r>
        <w:t>учебного</w:t>
      </w:r>
      <w:r>
        <w:rPr>
          <w:spacing w:val="-2"/>
        </w:rPr>
        <w:t xml:space="preserve"> </w:t>
      </w:r>
      <w:r>
        <w:t>предмета.</w:t>
      </w:r>
    </w:p>
    <w:p w:rsidR="00703155" w:rsidRDefault="008A6D63">
      <w:pPr>
        <w:pStyle w:val="a3"/>
        <w:spacing w:before="1" w:line="357" w:lineRule="auto"/>
        <w:ind w:right="625" w:firstLine="780"/>
      </w:pPr>
      <w:r>
        <w:t>В результате изучения информатики на уровне основного общего образования</w:t>
      </w:r>
      <w:r>
        <w:rPr>
          <w:spacing w:val="-67"/>
        </w:rPr>
        <w:t xml:space="preserve"> </w:t>
      </w:r>
      <w:r>
        <w:t>у</w:t>
      </w:r>
      <w:r>
        <w:rPr>
          <w:spacing w:val="-3"/>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r>
        <w:rPr>
          <w:spacing w:val="-2"/>
        </w:rPr>
        <w:t xml:space="preserve"> </w:t>
      </w:r>
      <w:r>
        <w:t>в</w:t>
      </w:r>
      <w:r>
        <w:rPr>
          <w:spacing w:val="-3"/>
        </w:rPr>
        <w:t xml:space="preserve"> </w:t>
      </w:r>
      <w:r>
        <w:t>части:</w:t>
      </w:r>
    </w:p>
    <w:p w:rsidR="00703155" w:rsidRDefault="008A6D63" w:rsidP="00A61F6D">
      <w:pPr>
        <w:pStyle w:val="a5"/>
        <w:numPr>
          <w:ilvl w:val="0"/>
          <w:numId w:val="36"/>
        </w:numPr>
        <w:tabs>
          <w:tab w:val="left" w:pos="1490"/>
        </w:tabs>
        <w:spacing w:before="1"/>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58" w:line="357" w:lineRule="auto"/>
        <w:ind w:right="635" w:firstLine="780"/>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24"/>
        </w:rPr>
        <w:t xml:space="preserve"> </w:t>
      </w:r>
      <w:r>
        <w:t>общества,</w:t>
      </w:r>
      <w:r>
        <w:rPr>
          <w:spacing w:val="22"/>
        </w:rPr>
        <w:t xml:space="preserve"> </w:t>
      </w:r>
      <w:r>
        <w:t>владение</w:t>
      </w:r>
      <w:r>
        <w:rPr>
          <w:spacing w:val="25"/>
        </w:rPr>
        <w:t xml:space="preserve"> </w:t>
      </w:r>
      <w:r>
        <w:t>достоверной</w:t>
      </w:r>
      <w:r>
        <w:rPr>
          <w:spacing w:val="22"/>
        </w:rPr>
        <w:t xml:space="preserve"> </w:t>
      </w:r>
      <w:r>
        <w:t>информацией</w:t>
      </w:r>
      <w:r>
        <w:rPr>
          <w:spacing w:val="24"/>
        </w:rPr>
        <w:t xml:space="preserve"> </w:t>
      </w:r>
      <w:r>
        <w:t>о</w:t>
      </w:r>
      <w:r>
        <w:rPr>
          <w:spacing w:val="23"/>
        </w:rPr>
        <w:t xml:space="preserve"> </w:t>
      </w:r>
      <w:r>
        <w:t>передовых</w:t>
      </w:r>
      <w:r>
        <w:rPr>
          <w:spacing w:val="24"/>
        </w:rPr>
        <w:t xml:space="preserve"> </w:t>
      </w:r>
      <w:r>
        <w:t>мировых</w:t>
      </w:r>
      <w:r>
        <w:rPr>
          <w:spacing w:val="-67"/>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 общества;</w:t>
      </w:r>
    </w:p>
    <w:p w:rsidR="00703155" w:rsidRDefault="008A6D63" w:rsidP="00A61F6D">
      <w:pPr>
        <w:pStyle w:val="a5"/>
        <w:numPr>
          <w:ilvl w:val="0"/>
          <w:numId w:val="36"/>
        </w:numPr>
        <w:tabs>
          <w:tab w:val="left" w:pos="1514"/>
        </w:tabs>
        <w:spacing w:before="2"/>
        <w:ind w:left="1513" w:hanging="368"/>
        <w:jc w:val="both"/>
        <w:rPr>
          <w:sz w:val="28"/>
        </w:rPr>
      </w:pPr>
      <w:r>
        <w:rPr>
          <w:sz w:val="28"/>
        </w:rPr>
        <w:t>духовно-нравственного</w:t>
      </w:r>
      <w:r>
        <w:rPr>
          <w:spacing w:val="-5"/>
          <w:sz w:val="28"/>
        </w:rPr>
        <w:t xml:space="preserve"> </w:t>
      </w:r>
      <w:r>
        <w:rPr>
          <w:sz w:val="28"/>
        </w:rPr>
        <w:t>воспитания:</w:t>
      </w:r>
    </w:p>
    <w:p w:rsidR="00703155" w:rsidRDefault="008A6D63">
      <w:pPr>
        <w:pStyle w:val="a3"/>
        <w:spacing w:before="158" w:line="357" w:lineRule="auto"/>
        <w:ind w:right="630" w:firstLine="78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59"/>
        </w:rPr>
        <w:t xml:space="preserve"> </w:t>
      </w:r>
      <w:r>
        <w:t>последствий</w:t>
      </w:r>
      <w:r>
        <w:rPr>
          <w:spacing w:val="59"/>
        </w:rPr>
        <w:t xml:space="preserve"> </w:t>
      </w:r>
      <w:r>
        <w:t>поступков,</w:t>
      </w:r>
      <w:r>
        <w:rPr>
          <w:spacing w:val="58"/>
        </w:rPr>
        <w:t xml:space="preserve"> </w:t>
      </w:r>
      <w:r>
        <w:t>активное</w:t>
      </w:r>
      <w:r>
        <w:rPr>
          <w:spacing w:val="59"/>
        </w:rPr>
        <w:t xml:space="preserve"> </w:t>
      </w:r>
      <w:r>
        <w:t>неприятие</w:t>
      </w:r>
      <w:r>
        <w:rPr>
          <w:spacing w:val="59"/>
        </w:rPr>
        <w:t xml:space="preserve"> </w:t>
      </w:r>
      <w:r>
        <w:t>асоциальных</w:t>
      </w:r>
      <w:r>
        <w:rPr>
          <w:spacing w:val="58"/>
        </w:rPr>
        <w:t xml:space="preserve"> </w:t>
      </w:r>
      <w:r>
        <w:t>поступков,</w:t>
      </w:r>
      <w:r>
        <w:rPr>
          <w:spacing w:val="57"/>
        </w:rPr>
        <w:t xml:space="preserve"> </w:t>
      </w:r>
      <w:r>
        <w:t>в</w:t>
      </w:r>
      <w:r>
        <w:rPr>
          <w:spacing w:val="-68"/>
        </w:rPr>
        <w:t xml:space="preserve"> </w:t>
      </w:r>
      <w:r>
        <w:t>том</w:t>
      </w:r>
      <w:r>
        <w:rPr>
          <w:spacing w:val="-1"/>
        </w:rPr>
        <w:t xml:space="preserve"> </w:t>
      </w:r>
      <w:r>
        <w:t>числе</w:t>
      </w:r>
      <w:r>
        <w:rPr>
          <w:spacing w:val="-2"/>
        </w:rPr>
        <w:t xml:space="preserve"> </w:t>
      </w:r>
      <w:r>
        <w:t>в</w:t>
      </w:r>
      <w:r>
        <w:rPr>
          <w:spacing w:val="-2"/>
        </w:rPr>
        <w:t xml:space="preserve"> </w:t>
      </w:r>
      <w:r>
        <w:t>Интернете;</w:t>
      </w:r>
    </w:p>
    <w:p w:rsidR="00703155" w:rsidRDefault="00703155">
      <w:pPr>
        <w:spacing w:line="357" w:lineRule="auto"/>
        <w:sectPr w:rsidR="00703155">
          <w:pgSz w:w="11900" w:h="16850"/>
          <w:pgMar w:top="980" w:right="180" w:bottom="780" w:left="460" w:header="0" w:footer="509" w:gutter="0"/>
          <w:cols w:space="720"/>
        </w:sectPr>
      </w:pPr>
    </w:p>
    <w:p w:rsidR="00703155" w:rsidRDefault="008A6D63" w:rsidP="00A61F6D">
      <w:pPr>
        <w:pStyle w:val="a5"/>
        <w:numPr>
          <w:ilvl w:val="0"/>
          <w:numId w:val="36"/>
        </w:numPr>
        <w:tabs>
          <w:tab w:val="left" w:pos="1514"/>
        </w:tabs>
        <w:spacing w:before="68"/>
        <w:ind w:left="1513" w:hanging="368"/>
        <w:jc w:val="both"/>
        <w:rPr>
          <w:sz w:val="28"/>
        </w:rPr>
      </w:pPr>
      <w:r>
        <w:rPr>
          <w:sz w:val="28"/>
        </w:rPr>
        <w:lastRenderedPageBreak/>
        <w:t>гражданского</w:t>
      </w:r>
      <w:r>
        <w:rPr>
          <w:spacing w:val="-4"/>
          <w:sz w:val="28"/>
        </w:rPr>
        <w:t xml:space="preserve"> </w:t>
      </w:r>
      <w:r>
        <w:rPr>
          <w:sz w:val="28"/>
        </w:rPr>
        <w:t>воспитания:</w:t>
      </w:r>
    </w:p>
    <w:p w:rsidR="00703155" w:rsidRDefault="008A6D63">
      <w:pPr>
        <w:pStyle w:val="a3"/>
        <w:spacing w:before="158" w:line="357" w:lineRule="auto"/>
        <w:ind w:right="624" w:firstLine="780"/>
      </w:pPr>
      <w:r>
        <w:t>представление о социальных нормах и правилах межличностных отношений в</w:t>
      </w:r>
      <w:r>
        <w:rPr>
          <w:spacing w:val="1"/>
        </w:rPr>
        <w:t xml:space="preserve"> </w:t>
      </w:r>
      <w:r>
        <w:t>коллективе,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социальных</w:t>
      </w:r>
      <w:r>
        <w:rPr>
          <w:spacing w:val="1"/>
        </w:rPr>
        <w:t xml:space="preserve"> </w:t>
      </w:r>
      <w:r>
        <w:t>сообществах,</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 задач, создании учебных проектов, стремление к взаимопониманию</w:t>
      </w:r>
      <w:r>
        <w:rPr>
          <w:spacing w:val="1"/>
        </w:rPr>
        <w:t xml:space="preserve"> </w:t>
      </w:r>
      <w:r>
        <w:t>и взаимопомощи в процессе этой учебной деятельности, готовность оценивать своё</w:t>
      </w:r>
      <w:r>
        <w:rPr>
          <w:spacing w:val="1"/>
        </w:rPr>
        <w:t xml:space="preserve"> </w:t>
      </w:r>
      <w:r>
        <w:t>поведение и поступки своих товарищей с позиции нравственных и правовых норм с</w:t>
      </w:r>
      <w:r>
        <w:rPr>
          <w:spacing w:val="1"/>
        </w:rPr>
        <w:t xml:space="preserve"> </w:t>
      </w:r>
      <w:r>
        <w:t>учётом</w:t>
      </w:r>
      <w:r>
        <w:rPr>
          <w:spacing w:val="-1"/>
        </w:rPr>
        <w:t xml:space="preserve"> </w:t>
      </w:r>
      <w:r>
        <w:t>осознания последствий поступков;</w:t>
      </w:r>
    </w:p>
    <w:p w:rsidR="00703155" w:rsidRDefault="008A6D63" w:rsidP="00A61F6D">
      <w:pPr>
        <w:pStyle w:val="a5"/>
        <w:numPr>
          <w:ilvl w:val="0"/>
          <w:numId w:val="36"/>
        </w:numPr>
        <w:tabs>
          <w:tab w:val="left" w:pos="1782"/>
        </w:tabs>
        <w:spacing w:before="3"/>
        <w:ind w:left="1782" w:hanging="696"/>
        <w:jc w:val="both"/>
        <w:rPr>
          <w:sz w:val="28"/>
        </w:rPr>
      </w:pPr>
      <w:r>
        <w:rPr>
          <w:sz w:val="28"/>
        </w:rPr>
        <w:t>ценностей</w:t>
      </w:r>
      <w:r>
        <w:rPr>
          <w:spacing w:val="-4"/>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8" w:line="357" w:lineRule="auto"/>
        <w:ind w:right="632" w:firstLine="852"/>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67"/>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w:t>
      </w:r>
      <w:r>
        <w:rPr>
          <w:spacing w:val="1"/>
        </w:rPr>
        <w:t xml:space="preserve"> </w:t>
      </w:r>
      <w:r>
        <w:t>базовую</w:t>
      </w:r>
      <w:r>
        <w:rPr>
          <w:spacing w:val="-2"/>
        </w:rPr>
        <w:t xml:space="preserve"> </w:t>
      </w:r>
      <w:r>
        <w:t>основу</w:t>
      </w:r>
      <w:r>
        <w:rPr>
          <w:spacing w:val="-4"/>
        </w:rPr>
        <w:t xml:space="preserve"> </w:t>
      </w:r>
      <w:r>
        <w:t>для понимания сущности</w:t>
      </w:r>
      <w:r>
        <w:rPr>
          <w:spacing w:val="-1"/>
        </w:rPr>
        <w:t xml:space="preserve"> </w:t>
      </w:r>
      <w:r>
        <w:t>научной картины</w:t>
      </w:r>
      <w:r>
        <w:rPr>
          <w:spacing w:val="-3"/>
        </w:rPr>
        <w:t xml:space="preserve"> </w:t>
      </w:r>
      <w:r>
        <w:t>мира;</w:t>
      </w:r>
    </w:p>
    <w:p w:rsidR="00703155" w:rsidRDefault="008A6D63">
      <w:pPr>
        <w:pStyle w:val="a3"/>
        <w:spacing w:before="1" w:line="357" w:lineRule="auto"/>
        <w:ind w:right="633" w:firstLine="852"/>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71"/>
        </w:rPr>
        <w:t xml:space="preserve"> </w:t>
      </w:r>
      <w:r>
        <w:t>и</w:t>
      </w:r>
      <w:r>
        <w:rPr>
          <w:spacing w:val="-67"/>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2"/>
        </w:rPr>
        <w:t xml:space="preserve"> </w:t>
      </w:r>
      <w:r>
        <w:t>дальнейшем;</w:t>
      </w:r>
    </w:p>
    <w:p w:rsidR="00703155" w:rsidRDefault="008A6D63">
      <w:pPr>
        <w:pStyle w:val="a3"/>
        <w:spacing w:before="1" w:line="357" w:lineRule="auto"/>
        <w:ind w:right="631" w:firstLine="852"/>
      </w:pPr>
      <w:r>
        <w:t>овладение основными навыками исследовательской деятельности, установка</w:t>
      </w:r>
      <w:r>
        <w:rPr>
          <w:spacing w:val="1"/>
        </w:rPr>
        <w:t xml:space="preserve"> </w:t>
      </w:r>
      <w:r>
        <w:t>на осмысление опыта, наблюдений, поступков и стремление совершенствовать пути</w:t>
      </w:r>
      <w:r>
        <w:rPr>
          <w:spacing w:val="1"/>
        </w:rPr>
        <w:t xml:space="preserve"> </w:t>
      </w:r>
      <w:r>
        <w:t>достижения</w:t>
      </w:r>
      <w:r>
        <w:rPr>
          <w:spacing w:val="-4"/>
        </w:rPr>
        <w:t xml:space="preserve"> </w:t>
      </w:r>
      <w:r>
        <w:t>индивидуального</w:t>
      </w:r>
      <w:r>
        <w:rPr>
          <w:spacing w:val="1"/>
        </w:rPr>
        <w:t xml:space="preserve"> </w:t>
      </w:r>
      <w:r>
        <w:t>и</w:t>
      </w:r>
      <w:r>
        <w:rPr>
          <w:spacing w:val="-4"/>
        </w:rPr>
        <w:t xml:space="preserve"> </w:t>
      </w:r>
      <w:r>
        <w:t>коллективного</w:t>
      </w:r>
      <w:r>
        <w:rPr>
          <w:spacing w:val="-2"/>
        </w:rPr>
        <w:t xml:space="preserve"> </w:t>
      </w:r>
      <w:r>
        <w:t>благополучия;</w:t>
      </w:r>
    </w:p>
    <w:p w:rsidR="00703155" w:rsidRDefault="008A6D63">
      <w:pPr>
        <w:pStyle w:val="a3"/>
        <w:spacing w:before="1" w:line="357" w:lineRule="auto"/>
        <w:ind w:right="630" w:firstLine="852"/>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67"/>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1"/>
        </w:rPr>
        <w:t xml:space="preserve"> </w:t>
      </w:r>
      <w:r>
        <w:t>познавательной</w:t>
      </w:r>
      <w:r>
        <w:rPr>
          <w:spacing w:val="-3"/>
        </w:rPr>
        <w:t xml:space="preserve"> </w:t>
      </w:r>
      <w:r>
        <w:t>деятельности;</w:t>
      </w:r>
    </w:p>
    <w:p w:rsidR="00703155" w:rsidRDefault="008A6D63" w:rsidP="00A61F6D">
      <w:pPr>
        <w:pStyle w:val="a5"/>
        <w:numPr>
          <w:ilvl w:val="0"/>
          <w:numId w:val="36"/>
        </w:numPr>
        <w:tabs>
          <w:tab w:val="left" w:pos="1782"/>
        </w:tabs>
        <w:spacing w:before="2"/>
        <w:ind w:left="1782" w:hanging="696"/>
        <w:jc w:val="both"/>
        <w:rPr>
          <w:sz w:val="28"/>
        </w:rPr>
      </w:pPr>
      <w:r>
        <w:rPr>
          <w:sz w:val="28"/>
        </w:rPr>
        <w:t>формирования</w:t>
      </w:r>
      <w:r>
        <w:rPr>
          <w:spacing w:val="-5"/>
          <w:sz w:val="28"/>
        </w:rPr>
        <w:t xml:space="preserve"> </w:t>
      </w:r>
      <w:r>
        <w:rPr>
          <w:sz w:val="28"/>
        </w:rPr>
        <w:t>культуры</w:t>
      </w:r>
      <w:r>
        <w:rPr>
          <w:spacing w:val="-5"/>
          <w:sz w:val="28"/>
        </w:rPr>
        <w:t xml:space="preserve"> </w:t>
      </w:r>
      <w:r>
        <w:rPr>
          <w:sz w:val="28"/>
        </w:rPr>
        <w:t>здоровья:</w:t>
      </w:r>
    </w:p>
    <w:p w:rsidR="00703155" w:rsidRDefault="008A6D63">
      <w:pPr>
        <w:pStyle w:val="a3"/>
        <w:spacing w:before="29" w:line="360" w:lineRule="auto"/>
        <w:ind w:left="1086" w:right="630" w:firstLine="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освоения</w:t>
      </w:r>
      <w:r>
        <w:rPr>
          <w:spacing w:val="1"/>
        </w:rPr>
        <w:t xml:space="preserve"> </w:t>
      </w:r>
      <w:r>
        <w:t>и</w:t>
      </w:r>
      <w:r>
        <w:rPr>
          <w:spacing w:val="1"/>
        </w:rPr>
        <w:t xml:space="preserve"> </w:t>
      </w:r>
      <w:r>
        <w:t>соблюдения требований безопасной эксплуатации средств информационных и</w:t>
      </w:r>
      <w:r>
        <w:rPr>
          <w:spacing w:val="1"/>
        </w:rPr>
        <w:t xml:space="preserve"> </w:t>
      </w:r>
      <w:r>
        <w:t>коммуникационных</w:t>
      </w:r>
      <w:r>
        <w:rPr>
          <w:spacing w:val="-2"/>
        </w:rPr>
        <w:t xml:space="preserve"> </w:t>
      </w:r>
      <w:r>
        <w:t>технологий;</w:t>
      </w:r>
    </w:p>
    <w:p w:rsidR="00703155" w:rsidRDefault="00703155">
      <w:pPr>
        <w:spacing w:line="360" w:lineRule="auto"/>
        <w:sectPr w:rsidR="00703155">
          <w:pgSz w:w="11900" w:h="16850"/>
          <w:pgMar w:top="980" w:right="180" w:bottom="780" w:left="460" w:header="0" w:footer="509" w:gutter="0"/>
          <w:cols w:space="720"/>
        </w:sectPr>
      </w:pPr>
    </w:p>
    <w:p w:rsidR="00703155" w:rsidRDefault="008A6D63" w:rsidP="00A61F6D">
      <w:pPr>
        <w:pStyle w:val="a5"/>
        <w:numPr>
          <w:ilvl w:val="0"/>
          <w:numId w:val="36"/>
        </w:numPr>
        <w:tabs>
          <w:tab w:val="left" w:pos="1782"/>
        </w:tabs>
        <w:spacing w:before="78"/>
        <w:ind w:left="1782" w:hanging="696"/>
        <w:jc w:val="both"/>
        <w:rPr>
          <w:sz w:val="28"/>
        </w:rPr>
      </w:pPr>
      <w:r>
        <w:rPr>
          <w:sz w:val="28"/>
        </w:rPr>
        <w:lastRenderedPageBreak/>
        <w:t>трудового</w:t>
      </w:r>
      <w:r>
        <w:rPr>
          <w:spacing w:val="-4"/>
          <w:sz w:val="28"/>
        </w:rPr>
        <w:t xml:space="preserve"> </w:t>
      </w:r>
      <w:r>
        <w:rPr>
          <w:sz w:val="28"/>
        </w:rPr>
        <w:t>воспитания:</w:t>
      </w:r>
    </w:p>
    <w:p w:rsidR="00703155" w:rsidRDefault="008A6D63">
      <w:pPr>
        <w:pStyle w:val="a3"/>
        <w:spacing w:before="161" w:line="360" w:lineRule="auto"/>
        <w:ind w:right="629" w:firstLine="0"/>
      </w:pPr>
      <w:r>
        <w:t>интерес к практическому изучению профессий и труда в сферах профессиональной</w:t>
      </w:r>
      <w:r>
        <w:rPr>
          <w:spacing w:val="1"/>
        </w:rPr>
        <w:t xml:space="preserve"> </w:t>
      </w:r>
      <w:r>
        <w:t>деятельности, связанных с информатикой, программированием и информационными</w:t>
      </w:r>
      <w:r>
        <w:rPr>
          <w:spacing w:val="-67"/>
        </w:rPr>
        <w:t xml:space="preserve"> </w:t>
      </w:r>
      <w:r>
        <w:t>технологиями,</w:t>
      </w:r>
      <w:r>
        <w:rPr>
          <w:spacing w:val="-5"/>
        </w:rPr>
        <w:t xml:space="preserve"> </w:t>
      </w:r>
      <w:r>
        <w:t>основанными на</w:t>
      </w:r>
      <w:r>
        <w:rPr>
          <w:spacing w:val="-3"/>
        </w:rPr>
        <w:t xml:space="preserve"> </w:t>
      </w:r>
      <w:r>
        <w:t>достижениях</w:t>
      </w:r>
      <w:r>
        <w:rPr>
          <w:spacing w:val="-2"/>
        </w:rPr>
        <w:t xml:space="preserve"> </w:t>
      </w:r>
      <w:r>
        <w:t>науки</w:t>
      </w:r>
    </w:p>
    <w:p w:rsidR="00703155" w:rsidRDefault="008A6D63" w:rsidP="00A61F6D">
      <w:pPr>
        <w:pStyle w:val="a5"/>
        <w:numPr>
          <w:ilvl w:val="0"/>
          <w:numId w:val="36"/>
        </w:numPr>
        <w:tabs>
          <w:tab w:val="left" w:pos="1782"/>
        </w:tabs>
        <w:spacing w:before="1"/>
        <w:ind w:left="1782" w:hanging="696"/>
        <w:jc w:val="both"/>
        <w:rPr>
          <w:sz w:val="28"/>
        </w:rPr>
      </w:pPr>
      <w:r>
        <w:rPr>
          <w:sz w:val="28"/>
        </w:rPr>
        <w:t>ценностей</w:t>
      </w:r>
      <w:r>
        <w:rPr>
          <w:spacing w:val="-4"/>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60"/>
        <w:ind w:left="1086" w:firstLine="0"/>
      </w:pPr>
      <w:r>
        <w:t>информатики</w:t>
      </w:r>
      <w:r>
        <w:rPr>
          <w:spacing w:val="-4"/>
        </w:rPr>
        <w:t xml:space="preserve"> </w:t>
      </w:r>
      <w:r>
        <w:t>и</w:t>
      </w:r>
      <w:r>
        <w:rPr>
          <w:spacing w:val="-3"/>
        </w:rPr>
        <w:t xml:space="preserve"> </w:t>
      </w:r>
      <w:r>
        <w:t>научно-технического</w:t>
      </w:r>
      <w:r>
        <w:rPr>
          <w:spacing w:val="-5"/>
        </w:rPr>
        <w:t xml:space="preserve"> </w:t>
      </w:r>
      <w:r>
        <w:t>прогресса;</w:t>
      </w:r>
    </w:p>
    <w:p w:rsidR="00703155" w:rsidRDefault="008A6D63">
      <w:pPr>
        <w:pStyle w:val="a3"/>
        <w:spacing w:before="163" w:line="360" w:lineRule="auto"/>
        <w:ind w:right="632"/>
      </w:pPr>
      <w:r>
        <w:t>осознанный выбор и построение индивидуальной траектории образования и</w:t>
      </w:r>
      <w:r>
        <w:rPr>
          <w:spacing w:val="1"/>
        </w:rPr>
        <w:t xml:space="preserve"> </w:t>
      </w:r>
      <w:r>
        <w:t>жизненных</w:t>
      </w:r>
      <w:r>
        <w:rPr>
          <w:spacing w:val="-1"/>
        </w:rPr>
        <w:t xml:space="preserve"> </w:t>
      </w:r>
      <w:r>
        <w:t>планов</w:t>
      </w:r>
      <w:r>
        <w:rPr>
          <w:spacing w:val="-3"/>
        </w:rPr>
        <w:t xml:space="preserve"> </w:t>
      </w:r>
      <w:r>
        <w:t>с</w:t>
      </w:r>
      <w:r>
        <w:rPr>
          <w:spacing w:val="-3"/>
        </w:rPr>
        <w:t xml:space="preserve"> </w:t>
      </w:r>
      <w:r>
        <w:t>учётом</w:t>
      </w:r>
      <w:r>
        <w:rPr>
          <w:spacing w:val="-1"/>
        </w:rPr>
        <w:t xml:space="preserve"> </w:t>
      </w:r>
      <w:r>
        <w:t>личных</w:t>
      </w:r>
      <w:r>
        <w:rPr>
          <w:spacing w:val="-4"/>
        </w:rPr>
        <w:t xml:space="preserve"> </w:t>
      </w:r>
      <w:r>
        <w:t>и</w:t>
      </w:r>
      <w:r>
        <w:rPr>
          <w:spacing w:val="-2"/>
        </w:rPr>
        <w:t xml:space="preserve"> </w:t>
      </w:r>
      <w:r>
        <w:t>общественных интересов</w:t>
      </w:r>
      <w:r>
        <w:rPr>
          <w:spacing w:val="-3"/>
        </w:rPr>
        <w:t xml:space="preserve"> </w:t>
      </w:r>
      <w:r>
        <w:t>и</w:t>
      </w:r>
      <w:r>
        <w:rPr>
          <w:spacing w:val="-4"/>
        </w:rPr>
        <w:t xml:space="preserve"> </w:t>
      </w:r>
      <w:r>
        <w:t>потребностей;</w:t>
      </w:r>
    </w:p>
    <w:p w:rsidR="00703155" w:rsidRDefault="008A6D63" w:rsidP="00A61F6D">
      <w:pPr>
        <w:pStyle w:val="a5"/>
        <w:numPr>
          <w:ilvl w:val="0"/>
          <w:numId w:val="36"/>
        </w:numPr>
        <w:tabs>
          <w:tab w:val="left" w:pos="1511"/>
        </w:tabs>
        <w:spacing w:line="321" w:lineRule="exact"/>
        <w:ind w:left="1510" w:hanging="385"/>
        <w:jc w:val="both"/>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61" w:line="360" w:lineRule="auto"/>
        <w:ind w:right="631"/>
      </w:pPr>
      <w:r>
        <w:t>осознание глобального характера экологических проблем и путей их 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703155" w:rsidRDefault="008A6D63" w:rsidP="00A61F6D">
      <w:pPr>
        <w:pStyle w:val="a5"/>
        <w:numPr>
          <w:ilvl w:val="0"/>
          <w:numId w:val="36"/>
        </w:numPr>
        <w:tabs>
          <w:tab w:val="left" w:pos="1605"/>
        </w:tabs>
        <w:spacing w:line="360" w:lineRule="auto"/>
        <w:ind w:left="365" w:right="631" w:firstLine="761"/>
        <w:jc w:val="both"/>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rsidR="00703155" w:rsidRDefault="008A6D63">
      <w:pPr>
        <w:pStyle w:val="a3"/>
        <w:spacing w:before="132" w:line="357" w:lineRule="auto"/>
        <w:ind w:right="62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67"/>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 в</w:t>
      </w:r>
      <w:r>
        <w:rPr>
          <w:spacing w:val="-1"/>
        </w:rPr>
        <w:t xml:space="preserve"> </w:t>
      </w:r>
      <w:r>
        <w:t>виртуальном пространстве.</w:t>
      </w:r>
    </w:p>
    <w:p w:rsidR="00703155" w:rsidRDefault="008A6D63">
      <w:pPr>
        <w:pStyle w:val="a3"/>
        <w:spacing w:before="1" w:line="357" w:lineRule="auto"/>
        <w:ind w:right="623" w:firstLine="852"/>
      </w:pPr>
      <w:r>
        <w:t>Метапредметные результаты освоения программы по информатике 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67"/>
        </w:rPr>
        <w:t xml:space="preserve"> </w:t>
      </w:r>
      <w:r>
        <w:t>коммуникативными,</w:t>
      </w:r>
      <w:r>
        <w:rPr>
          <w:spacing w:val="-2"/>
        </w:rPr>
        <w:t xml:space="preserve"> </w:t>
      </w:r>
      <w:r>
        <w:t>регулятивными.</w:t>
      </w:r>
    </w:p>
    <w:p w:rsidR="00703155" w:rsidRDefault="008A6D63">
      <w:pPr>
        <w:pStyle w:val="a3"/>
        <w:spacing w:before="1"/>
        <w:ind w:left="1126" w:firstLine="0"/>
      </w:pPr>
      <w:r>
        <w:t>Овладение</w:t>
      </w:r>
      <w:r>
        <w:rPr>
          <w:spacing w:val="-4"/>
        </w:rPr>
        <w:t xml:space="preserve"> </w:t>
      </w:r>
      <w:r>
        <w:t>универсальными</w:t>
      </w:r>
      <w:r>
        <w:rPr>
          <w:spacing w:val="-4"/>
        </w:rPr>
        <w:t xml:space="preserve"> </w:t>
      </w:r>
      <w:r>
        <w:t>учебными</w:t>
      </w:r>
      <w:r>
        <w:rPr>
          <w:spacing w:val="-4"/>
        </w:rPr>
        <w:t xml:space="preserve"> </w:t>
      </w:r>
      <w:r>
        <w:t>познавательными</w:t>
      </w:r>
      <w:r>
        <w:rPr>
          <w:spacing w:val="-5"/>
        </w:rPr>
        <w:t xml:space="preserve"> </w:t>
      </w:r>
      <w:r>
        <w:t>действиями:</w:t>
      </w:r>
    </w:p>
    <w:p w:rsidR="00703155" w:rsidRDefault="008A6D63" w:rsidP="00A61F6D">
      <w:pPr>
        <w:pStyle w:val="a5"/>
        <w:numPr>
          <w:ilvl w:val="0"/>
          <w:numId w:val="35"/>
        </w:numPr>
        <w:tabs>
          <w:tab w:val="left" w:pos="1492"/>
        </w:tabs>
        <w:spacing w:before="158"/>
        <w:ind w:hanging="366"/>
        <w:jc w:val="both"/>
        <w:rPr>
          <w:sz w:val="28"/>
        </w:rPr>
      </w:pPr>
      <w:r>
        <w:rPr>
          <w:sz w:val="28"/>
        </w:rPr>
        <w:t>базовые</w:t>
      </w:r>
      <w:r>
        <w:rPr>
          <w:spacing w:val="-5"/>
          <w:sz w:val="28"/>
        </w:rPr>
        <w:t xml:space="preserve"> </w:t>
      </w:r>
      <w:r>
        <w:rPr>
          <w:b/>
          <w:sz w:val="28"/>
        </w:rPr>
        <w:t>логические</w:t>
      </w:r>
      <w:r>
        <w:rPr>
          <w:b/>
          <w:spacing w:val="-1"/>
          <w:sz w:val="28"/>
        </w:rPr>
        <w:t xml:space="preserve"> </w:t>
      </w:r>
      <w:r>
        <w:rPr>
          <w:sz w:val="28"/>
        </w:rPr>
        <w:t>действия:</w:t>
      </w:r>
    </w:p>
    <w:p w:rsidR="00703155" w:rsidRDefault="008A6D63">
      <w:pPr>
        <w:pStyle w:val="a3"/>
        <w:spacing w:before="158" w:line="357" w:lineRule="auto"/>
        <w:ind w:right="626"/>
      </w:pPr>
      <w:r>
        <w:t>умение</w:t>
      </w:r>
      <w:r>
        <w:rPr>
          <w:spacing w:val="1"/>
        </w:rPr>
        <w:t xml:space="preserve"> </w:t>
      </w:r>
      <w:r>
        <w:t>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67"/>
        </w:rPr>
        <w:t xml:space="preserve"> </w:t>
      </w:r>
      <w:r>
        <w:t>рассуждения, проводить умозаключения (индуктивные, дедуктивные и по аналогии)</w:t>
      </w:r>
      <w:r>
        <w:rPr>
          <w:spacing w:val="1"/>
        </w:rPr>
        <w:t xml:space="preserve"> </w:t>
      </w:r>
      <w:r>
        <w:t>и</w:t>
      </w:r>
      <w:r>
        <w:rPr>
          <w:spacing w:val="-1"/>
        </w:rPr>
        <w:t xml:space="preserve"> </w:t>
      </w:r>
      <w:r>
        <w:t>выводы;</w:t>
      </w:r>
    </w:p>
    <w:p w:rsidR="00703155" w:rsidRDefault="008A6D63">
      <w:pPr>
        <w:pStyle w:val="a3"/>
        <w:spacing w:before="2" w:line="357" w:lineRule="auto"/>
        <w:ind w:right="634"/>
      </w:pPr>
      <w:r>
        <w:t>умение создавать, применять и преобразовывать знаки и символы, модели и</w:t>
      </w:r>
      <w:r>
        <w:rPr>
          <w:spacing w:val="1"/>
        </w:rPr>
        <w:t xml:space="preserve"> </w:t>
      </w:r>
      <w:r>
        <w:t>схемы для</w:t>
      </w:r>
      <w:r>
        <w:rPr>
          <w:spacing w:val="-3"/>
        </w:rPr>
        <w:t xml:space="preserve"> </w:t>
      </w:r>
      <w:r>
        <w:t>решения</w:t>
      </w:r>
      <w:r>
        <w:rPr>
          <w:spacing w:val="-3"/>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p>
    <w:p w:rsidR="00703155" w:rsidRDefault="00703155">
      <w:pPr>
        <w:spacing w:line="357" w:lineRule="auto"/>
        <w:sectPr w:rsidR="00703155">
          <w:pgSz w:w="11900" w:h="16850"/>
          <w:pgMar w:top="840" w:right="180" w:bottom="780" w:left="460" w:header="0" w:footer="509" w:gutter="0"/>
          <w:cols w:space="720"/>
        </w:sectPr>
      </w:pPr>
    </w:p>
    <w:p w:rsidR="00703155" w:rsidRDefault="008A6D63">
      <w:pPr>
        <w:pStyle w:val="a3"/>
        <w:spacing w:before="68" w:line="357" w:lineRule="auto"/>
        <w:ind w:right="630"/>
      </w:pPr>
      <w:r>
        <w:lastRenderedPageBreak/>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703155" w:rsidRDefault="008A6D63" w:rsidP="00A61F6D">
      <w:pPr>
        <w:pStyle w:val="a5"/>
        <w:numPr>
          <w:ilvl w:val="0"/>
          <w:numId w:val="35"/>
        </w:numPr>
        <w:tabs>
          <w:tab w:val="left" w:pos="1521"/>
        </w:tabs>
        <w:spacing w:before="1"/>
        <w:ind w:left="1520" w:hanging="395"/>
        <w:jc w:val="both"/>
        <w:rPr>
          <w:sz w:val="28"/>
        </w:rPr>
      </w:pPr>
      <w:r>
        <w:rPr>
          <w:sz w:val="28"/>
        </w:rPr>
        <w:t>базовые</w:t>
      </w:r>
      <w:r>
        <w:rPr>
          <w:spacing w:val="-4"/>
          <w:sz w:val="28"/>
        </w:rPr>
        <w:t xml:space="preserve"> </w:t>
      </w:r>
      <w:r>
        <w:rPr>
          <w:b/>
          <w:sz w:val="28"/>
        </w:rPr>
        <w:t>исследовательские</w:t>
      </w:r>
      <w:r>
        <w:rPr>
          <w:b/>
          <w:spacing w:val="-4"/>
          <w:sz w:val="28"/>
        </w:rPr>
        <w:t xml:space="preserve"> </w:t>
      </w:r>
      <w:r>
        <w:rPr>
          <w:sz w:val="28"/>
        </w:rPr>
        <w:t>действия:</w:t>
      </w:r>
    </w:p>
    <w:p w:rsidR="00703155" w:rsidRDefault="008A6D63">
      <w:pPr>
        <w:pStyle w:val="a3"/>
        <w:spacing w:before="158" w:line="357" w:lineRule="auto"/>
        <w:ind w:right="63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p>
    <w:p w:rsidR="00703155" w:rsidRDefault="008A6D63">
      <w:pPr>
        <w:pStyle w:val="a3"/>
        <w:spacing w:before="1" w:line="357" w:lineRule="auto"/>
        <w:ind w:right="637"/>
      </w:pPr>
      <w:r>
        <w:t>оценивать на применимость и достоверность информацию, полученную в ходе</w:t>
      </w:r>
      <w:r>
        <w:rPr>
          <w:spacing w:val="-67"/>
        </w:rPr>
        <w:t xml:space="preserve"> </w:t>
      </w:r>
      <w:r>
        <w:t>исследования;</w:t>
      </w:r>
    </w:p>
    <w:p w:rsidR="00703155" w:rsidRDefault="008A6D63">
      <w:pPr>
        <w:pStyle w:val="a3"/>
        <w:spacing w:before="1" w:line="357" w:lineRule="auto"/>
        <w:ind w:right="63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703155" w:rsidRDefault="008A6D63" w:rsidP="00A61F6D">
      <w:pPr>
        <w:pStyle w:val="a5"/>
        <w:numPr>
          <w:ilvl w:val="0"/>
          <w:numId w:val="35"/>
        </w:numPr>
        <w:tabs>
          <w:tab w:val="left" w:pos="1535"/>
        </w:tabs>
        <w:spacing w:before="1"/>
        <w:ind w:left="1534" w:hanging="409"/>
        <w:jc w:val="both"/>
        <w:rPr>
          <w:sz w:val="28"/>
        </w:rPr>
      </w:pPr>
      <w:r>
        <w:rPr>
          <w:sz w:val="28"/>
        </w:rPr>
        <w:t>работа</w:t>
      </w:r>
      <w:r>
        <w:rPr>
          <w:spacing w:val="-3"/>
          <w:sz w:val="28"/>
        </w:rPr>
        <w:t xml:space="preserve"> </w:t>
      </w:r>
      <w:r>
        <w:rPr>
          <w:b/>
          <w:sz w:val="28"/>
        </w:rPr>
        <w:t>с</w:t>
      </w:r>
      <w:r>
        <w:rPr>
          <w:b/>
          <w:spacing w:val="-3"/>
          <w:sz w:val="28"/>
        </w:rPr>
        <w:t xml:space="preserve"> </w:t>
      </w:r>
      <w:r>
        <w:rPr>
          <w:b/>
          <w:sz w:val="28"/>
        </w:rPr>
        <w:t>информацией</w:t>
      </w:r>
      <w:r>
        <w:rPr>
          <w:sz w:val="28"/>
        </w:rPr>
        <w:t>:</w:t>
      </w:r>
    </w:p>
    <w:p w:rsidR="00703155" w:rsidRDefault="008A6D63">
      <w:pPr>
        <w:pStyle w:val="a3"/>
        <w:spacing w:before="158" w:line="357" w:lineRule="auto"/>
        <w:ind w:right="635"/>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703155" w:rsidRDefault="008A6D63">
      <w:pPr>
        <w:pStyle w:val="a3"/>
        <w:spacing w:before="1" w:line="357" w:lineRule="auto"/>
        <w:ind w:right="636"/>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rsidR="00703155" w:rsidRDefault="008A6D63">
      <w:pPr>
        <w:pStyle w:val="a3"/>
        <w:spacing w:before="1" w:line="357" w:lineRule="auto"/>
        <w:ind w:right="629"/>
      </w:pPr>
      <w:r>
        <w:t>выбирать, анализировать, систематизировать и интерпретировать информацию</w:t>
      </w:r>
      <w:r>
        <w:rPr>
          <w:spacing w:val="-67"/>
        </w:rPr>
        <w:t xml:space="preserve"> </w:t>
      </w:r>
      <w:r>
        <w:t>различных видов</w:t>
      </w:r>
      <w:r>
        <w:rPr>
          <w:spacing w:val="-2"/>
        </w:rPr>
        <w:t xml:space="preserve"> </w:t>
      </w:r>
      <w:r>
        <w:t>и</w:t>
      </w:r>
      <w:r>
        <w:rPr>
          <w:spacing w:val="-3"/>
        </w:rPr>
        <w:t xml:space="preserve"> </w:t>
      </w:r>
      <w:r>
        <w:t>форм представления;</w:t>
      </w:r>
    </w:p>
    <w:p w:rsidR="00703155" w:rsidRDefault="008A6D63">
      <w:pPr>
        <w:pStyle w:val="a3"/>
        <w:spacing w:line="357" w:lineRule="auto"/>
        <w:ind w:right="633"/>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rsidR="00703155" w:rsidRDefault="008A6D63">
      <w:pPr>
        <w:pStyle w:val="a3"/>
        <w:spacing w:before="1" w:line="357" w:lineRule="auto"/>
        <w:ind w:right="625"/>
      </w:pPr>
      <w:r>
        <w:t>оценивать надёжность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rsidR="00703155" w:rsidRDefault="008A6D63">
      <w:pPr>
        <w:pStyle w:val="a3"/>
        <w:spacing w:before="1"/>
        <w:ind w:left="1126"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703155" w:rsidRDefault="008A6D63">
      <w:pPr>
        <w:pStyle w:val="a3"/>
        <w:spacing w:before="158"/>
        <w:ind w:left="1126" w:firstLine="0"/>
      </w:pPr>
      <w:r>
        <w:t>Овладение</w:t>
      </w:r>
      <w:r>
        <w:rPr>
          <w:spacing w:val="-6"/>
        </w:rPr>
        <w:t xml:space="preserve"> </w:t>
      </w:r>
      <w:r>
        <w:t>универсальными</w:t>
      </w:r>
      <w:r>
        <w:rPr>
          <w:spacing w:val="-5"/>
        </w:rPr>
        <w:t xml:space="preserve"> </w:t>
      </w:r>
      <w:r>
        <w:t>учебными</w:t>
      </w:r>
      <w:r>
        <w:rPr>
          <w:spacing w:val="-6"/>
        </w:rPr>
        <w:t xml:space="preserve"> </w:t>
      </w:r>
      <w:r>
        <w:t>коммуникативными</w:t>
      </w:r>
      <w:r>
        <w:rPr>
          <w:spacing w:val="-8"/>
        </w:rPr>
        <w:t xml:space="preserve"> </w:t>
      </w:r>
      <w:r>
        <w:t>действиями:</w:t>
      </w:r>
    </w:p>
    <w:p w:rsidR="00703155" w:rsidRDefault="008A6D63" w:rsidP="00A61F6D">
      <w:pPr>
        <w:pStyle w:val="1"/>
        <w:numPr>
          <w:ilvl w:val="0"/>
          <w:numId w:val="34"/>
        </w:numPr>
        <w:tabs>
          <w:tab w:val="left" w:pos="1511"/>
        </w:tabs>
        <w:spacing w:before="158"/>
        <w:ind w:hanging="385"/>
        <w:jc w:val="both"/>
        <w:rPr>
          <w:b w:val="0"/>
        </w:rPr>
      </w:pPr>
      <w:r>
        <w:t>общение</w:t>
      </w:r>
      <w:r>
        <w:rPr>
          <w:b w:val="0"/>
        </w:rPr>
        <w:t>:</w:t>
      </w:r>
    </w:p>
    <w:p w:rsidR="00703155" w:rsidRDefault="008A6D63">
      <w:pPr>
        <w:pStyle w:val="a3"/>
        <w:spacing w:before="158" w:line="357" w:lineRule="auto"/>
        <w:ind w:right="6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32"/>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rsidR="00703155" w:rsidRDefault="008A6D63">
      <w:pPr>
        <w:pStyle w:val="a3"/>
        <w:spacing w:before="1" w:line="357" w:lineRule="auto"/>
        <w:ind w:right="627"/>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rsidR="00703155" w:rsidRDefault="008A6D63" w:rsidP="00A61F6D">
      <w:pPr>
        <w:pStyle w:val="a5"/>
        <w:numPr>
          <w:ilvl w:val="0"/>
          <w:numId w:val="34"/>
        </w:numPr>
        <w:tabs>
          <w:tab w:val="left" w:pos="1519"/>
        </w:tabs>
        <w:spacing w:before="1"/>
        <w:ind w:left="1518" w:hanging="393"/>
        <w:jc w:val="both"/>
        <w:rPr>
          <w:sz w:val="28"/>
        </w:rPr>
      </w:pPr>
      <w:r>
        <w:rPr>
          <w:sz w:val="28"/>
        </w:rPr>
        <w:t>совместная</w:t>
      </w:r>
      <w:r>
        <w:rPr>
          <w:spacing w:val="-8"/>
          <w:sz w:val="28"/>
        </w:rPr>
        <w:t xml:space="preserve"> </w:t>
      </w:r>
      <w:r>
        <w:rPr>
          <w:sz w:val="28"/>
        </w:rPr>
        <w:t>деятельность</w:t>
      </w:r>
      <w:r>
        <w:rPr>
          <w:spacing w:val="-5"/>
          <w:sz w:val="28"/>
        </w:rPr>
        <w:t xml:space="preserve"> </w:t>
      </w:r>
      <w:r>
        <w:rPr>
          <w:sz w:val="28"/>
        </w:rPr>
        <w:t>(</w:t>
      </w:r>
      <w:r>
        <w:rPr>
          <w:b/>
          <w:sz w:val="28"/>
        </w:rPr>
        <w:t>сотрудничество</w:t>
      </w:r>
      <w:r>
        <w:rPr>
          <w:sz w:val="28"/>
        </w:rPr>
        <w:t>):</w:t>
      </w:r>
    </w:p>
    <w:p w:rsidR="00703155" w:rsidRDefault="008A6D63">
      <w:pPr>
        <w:pStyle w:val="a3"/>
        <w:spacing w:before="158" w:line="357" w:lineRule="auto"/>
        <w:ind w:right="626"/>
      </w:pPr>
      <w:r>
        <w:t>понимать и использовать преимущества командной и индивидуальной работы</w:t>
      </w:r>
      <w:r>
        <w:rPr>
          <w:spacing w:val="1"/>
        </w:rPr>
        <w:t xml:space="preserve"> </w:t>
      </w:r>
      <w:r>
        <w:t>при решении конкретной проблемы, в том числе при создании информационного</w:t>
      </w:r>
      <w:r>
        <w:rPr>
          <w:spacing w:val="1"/>
        </w:rPr>
        <w:t xml:space="preserve"> </w:t>
      </w:r>
      <w:r>
        <w:t>продукта;</w:t>
      </w:r>
    </w:p>
    <w:p w:rsidR="00703155" w:rsidRDefault="008A6D63">
      <w:pPr>
        <w:pStyle w:val="a3"/>
        <w:spacing w:before="1" w:line="357" w:lineRule="auto"/>
        <w:ind w:right="634"/>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 передаче, формализации информации, коллективно строить действия 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rsidR="00703155" w:rsidRDefault="008A6D63">
      <w:pPr>
        <w:pStyle w:val="a3"/>
        <w:spacing w:before="1" w:line="357" w:lineRule="auto"/>
        <w:ind w:right="632"/>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67"/>
        </w:rPr>
        <w:t xml:space="preserve"> </w:t>
      </w:r>
      <w:r>
        <w:t>координируя</w:t>
      </w:r>
      <w:r>
        <w:rPr>
          <w:spacing w:val="-1"/>
        </w:rPr>
        <w:t xml:space="preserve"> </w:t>
      </w:r>
      <w:r>
        <w:t>свои</w:t>
      </w:r>
      <w:r>
        <w:rPr>
          <w:spacing w:val="-2"/>
        </w:rPr>
        <w:t xml:space="preserve"> </w:t>
      </w:r>
      <w:r>
        <w:t>действия с другими</w:t>
      </w:r>
      <w:r>
        <w:rPr>
          <w:spacing w:val="-1"/>
        </w:rPr>
        <w:t xml:space="preserve"> </w:t>
      </w:r>
      <w:r>
        <w:t>членами</w:t>
      </w:r>
      <w:r>
        <w:rPr>
          <w:spacing w:val="-3"/>
        </w:rPr>
        <w:t xml:space="preserve"> </w:t>
      </w:r>
      <w:r>
        <w:t>команды;</w:t>
      </w:r>
    </w:p>
    <w:p w:rsidR="00703155" w:rsidRDefault="008A6D63">
      <w:pPr>
        <w:pStyle w:val="a3"/>
        <w:spacing w:before="1" w:line="357" w:lineRule="auto"/>
        <w:ind w:right="63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 сформулированным</w:t>
      </w:r>
      <w:r>
        <w:rPr>
          <w:spacing w:val="-2"/>
        </w:rPr>
        <w:t xml:space="preserve"> </w:t>
      </w:r>
      <w:r>
        <w:t>участниками</w:t>
      </w:r>
      <w:r>
        <w:rPr>
          <w:spacing w:val="-1"/>
        </w:rPr>
        <w:t xml:space="preserve"> </w:t>
      </w:r>
      <w:r>
        <w:t>взаимодействия;</w:t>
      </w:r>
    </w:p>
    <w:p w:rsidR="00703155" w:rsidRDefault="008A6D63">
      <w:pPr>
        <w:pStyle w:val="a3"/>
        <w:spacing w:before="1" w:line="357" w:lineRule="auto"/>
        <w:ind w:right="631"/>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703155" w:rsidRDefault="008A6D63">
      <w:pPr>
        <w:pStyle w:val="a3"/>
        <w:spacing w:before="1"/>
        <w:ind w:left="1126" w:firstLine="0"/>
      </w:pPr>
      <w:r>
        <w:t>Овладение</w:t>
      </w:r>
      <w:r>
        <w:rPr>
          <w:spacing w:val="-6"/>
        </w:rPr>
        <w:t xml:space="preserve"> </w:t>
      </w:r>
      <w:r>
        <w:t>универсальными</w:t>
      </w:r>
      <w:r>
        <w:rPr>
          <w:spacing w:val="-5"/>
        </w:rPr>
        <w:t xml:space="preserve"> </w:t>
      </w:r>
      <w:r>
        <w:t>учебными</w:t>
      </w:r>
      <w:r>
        <w:rPr>
          <w:spacing w:val="-8"/>
        </w:rPr>
        <w:t xml:space="preserve"> </w:t>
      </w:r>
      <w:r>
        <w:t>регулятивными</w:t>
      </w:r>
      <w:r>
        <w:rPr>
          <w:spacing w:val="-6"/>
        </w:rPr>
        <w:t xml:space="preserve"> </w:t>
      </w:r>
      <w:r>
        <w:t>действиями:</w:t>
      </w:r>
    </w:p>
    <w:p w:rsidR="00703155" w:rsidRDefault="008A6D63" w:rsidP="00A61F6D">
      <w:pPr>
        <w:pStyle w:val="1"/>
        <w:numPr>
          <w:ilvl w:val="0"/>
          <w:numId w:val="33"/>
        </w:numPr>
        <w:tabs>
          <w:tab w:val="left" w:pos="1432"/>
        </w:tabs>
        <w:spacing w:before="158"/>
        <w:ind w:hanging="306"/>
        <w:jc w:val="both"/>
        <w:rPr>
          <w:b w:val="0"/>
        </w:rPr>
      </w:pPr>
      <w:r>
        <w:t>самоорганизация</w:t>
      </w:r>
      <w:r>
        <w:rPr>
          <w:b w:val="0"/>
        </w:rPr>
        <w:t>:</w:t>
      </w:r>
    </w:p>
    <w:p w:rsidR="00703155" w:rsidRDefault="008A6D63">
      <w:pPr>
        <w:pStyle w:val="a3"/>
        <w:spacing w:before="158" w:line="357" w:lineRule="auto"/>
        <w:ind w:right="626"/>
        <w:jc w:val="left"/>
      </w:pPr>
      <w:r>
        <w:t>выявлять</w:t>
      </w:r>
      <w:r>
        <w:rPr>
          <w:spacing w:val="-6"/>
        </w:rPr>
        <w:t xml:space="preserve"> </w:t>
      </w:r>
      <w:r>
        <w:t>в</w:t>
      </w:r>
      <w:r>
        <w:rPr>
          <w:spacing w:val="-4"/>
        </w:rPr>
        <w:t xml:space="preserve"> </w:t>
      </w:r>
      <w:r>
        <w:t>жизненных</w:t>
      </w:r>
      <w:r>
        <w:rPr>
          <w:spacing w:val="-6"/>
        </w:rPr>
        <w:t xml:space="preserve"> </w:t>
      </w:r>
      <w:r>
        <w:t>и</w:t>
      </w:r>
      <w:r>
        <w:rPr>
          <w:spacing w:val="-3"/>
        </w:rPr>
        <w:t xml:space="preserve"> </w:t>
      </w:r>
      <w:r>
        <w:t>учебных</w:t>
      </w:r>
      <w:r>
        <w:rPr>
          <w:spacing w:val="-2"/>
        </w:rPr>
        <w:t xml:space="preserve"> </w:t>
      </w:r>
      <w:r>
        <w:t>ситуациях</w:t>
      </w:r>
      <w:r>
        <w:rPr>
          <w:spacing w:val="-6"/>
        </w:rPr>
        <w:t xml:space="preserve"> </w:t>
      </w:r>
      <w:r>
        <w:t>проблемы,</w:t>
      </w:r>
      <w:r>
        <w:rPr>
          <w:spacing w:val="-3"/>
        </w:rPr>
        <w:t xml:space="preserve"> </w:t>
      </w:r>
      <w:r>
        <w:t>требующие</w:t>
      </w:r>
      <w:r>
        <w:rPr>
          <w:spacing w:val="-3"/>
        </w:rPr>
        <w:t xml:space="preserve"> </w:t>
      </w:r>
      <w:r>
        <w:t>решения;</w:t>
      </w:r>
      <w:r>
        <w:rPr>
          <w:spacing w:val="-67"/>
        </w:rPr>
        <w:t xml:space="preserve"> </w:t>
      </w:r>
      <w:r>
        <w:t>ориентироваться в различных подходах к принятию решений (индивидуальное</w:t>
      </w:r>
      <w:r>
        <w:rPr>
          <w:spacing w:val="1"/>
        </w:rPr>
        <w:t xml:space="preserve"> </w:t>
      </w:r>
      <w:r>
        <w:t>принятие</w:t>
      </w:r>
      <w:r>
        <w:rPr>
          <w:spacing w:val="-4"/>
        </w:rPr>
        <w:t xml:space="preserve"> </w:t>
      </w:r>
      <w:r>
        <w:t>решений,</w:t>
      </w:r>
      <w:r>
        <w:rPr>
          <w:spacing w:val="-4"/>
        </w:rPr>
        <w:t xml:space="preserve"> </w:t>
      </w:r>
      <w:r>
        <w:t>принятие</w:t>
      </w:r>
      <w:r>
        <w:rPr>
          <w:spacing w:val="-3"/>
        </w:rPr>
        <w:t xml:space="preserve"> </w:t>
      </w:r>
      <w:r>
        <w:t>решений в</w:t>
      </w:r>
      <w:r>
        <w:rPr>
          <w:spacing w:val="-4"/>
        </w:rPr>
        <w:t xml:space="preserve"> </w:t>
      </w:r>
      <w:r>
        <w:t>группе);</w:t>
      </w:r>
    </w:p>
    <w:p w:rsidR="00703155" w:rsidRDefault="008A6D63">
      <w:pPr>
        <w:pStyle w:val="a3"/>
        <w:spacing w:before="1" w:line="357" w:lineRule="auto"/>
        <w:ind w:right="6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7"/>
        </w:rPr>
        <w:t xml:space="preserve"> </w:t>
      </w:r>
      <w:r>
        <w:t>предлагаемые</w:t>
      </w:r>
      <w:r>
        <w:rPr>
          <w:spacing w:val="-1"/>
        </w:rPr>
        <w:t xml:space="preserve"> </w:t>
      </w:r>
      <w:r>
        <w:t>варианты</w:t>
      </w:r>
      <w:r>
        <w:rPr>
          <w:spacing w:val="-2"/>
        </w:rPr>
        <w:t xml:space="preserve"> </w:t>
      </w:r>
      <w:r>
        <w:t>решений;</w:t>
      </w:r>
    </w:p>
    <w:p w:rsidR="00703155" w:rsidRDefault="008A6D63">
      <w:pPr>
        <w:pStyle w:val="a3"/>
        <w:spacing w:before="1"/>
        <w:ind w:left="1126" w:firstLine="0"/>
      </w:pPr>
      <w:r>
        <w:t>составлять</w:t>
      </w:r>
      <w:r>
        <w:rPr>
          <w:spacing w:val="6"/>
        </w:rPr>
        <w:t xml:space="preserve"> </w:t>
      </w:r>
      <w:r>
        <w:t>план</w:t>
      </w:r>
      <w:r>
        <w:rPr>
          <w:spacing w:val="8"/>
        </w:rPr>
        <w:t xml:space="preserve"> </w:t>
      </w:r>
      <w:r>
        <w:t>действий</w:t>
      </w:r>
      <w:r>
        <w:rPr>
          <w:spacing w:val="10"/>
        </w:rPr>
        <w:t xml:space="preserve"> </w:t>
      </w:r>
      <w:r>
        <w:t>(план</w:t>
      </w:r>
      <w:r>
        <w:rPr>
          <w:spacing w:val="7"/>
        </w:rPr>
        <w:t xml:space="preserve"> </w:t>
      </w:r>
      <w:r>
        <w:t>реализации</w:t>
      </w:r>
      <w:r>
        <w:rPr>
          <w:spacing w:val="10"/>
        </w:rPr>
        <w:t xml:space="preserve"> </w:t>
      </w:r>
      <w:r>
        <w:t>намеченного</w:t>
      </w:r>
      <w:r>
        <w:rPr>
          <w:spacing w:val="10"/>
        </w:rPr>
        <w:t xml:space="preserve"> </w:t>
      </w:r>
      <w:r>
        <w:t>алгоритма</w:t>
      </w:r>
      <w:r>
        <w:rPr>
          <w:spacing w:val="7"/>
        </w:rPr>
        <w:t xml:space="preserve"> </w:t>
      </w:r>
      <w:r>
        <w:t>решения),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right="635" w:firstLine="0"/>
      </w:pPr>
      <w:r>
        <w:lastRenderedPageBreak/>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rsidR="00703155" w:rsidRDefault="008A6D63">
      <w:pPr>
        <w:pStyle w:val="a3"/>
        <w:spacing w:before="1" w:line="362" w:lineRule="auto"/>
        <w:ind w:right="2159"/>
      </w:pPr>
      <w:r>
        <w:t>проводить выбор в условиях противоречивой информации и брать</w:t>
      </w:r>
      <w:r>
        <w:rPr>
          <w:spacing w:val="-68"/>
        </w:rPr>
        <w:t xml:space="preserve"> </w:t>
      </w:r>
      <w:r>
        <w:t>ответственность</w:t>
      </w:r>
      <w:r>
        <w:rPr>
          <w:spacing w:val="-2"/>
        </w:rPr>
        <w:t xml:space="preserve"> </w:t>
      </w:r>
      <w:r>
        <w:t>за</w:t>
      </w:r>
      <w:r>
        <w:rPr>
          <w:spacing w:val="-3"/>
        </w:rPr>
        <w:t xml:space="preserve"> </w:t>
      </w:r>
      <w:r>
        <w:t>решение.</w:t>
      </w:r>
    </w:p>
    <w:p w:rsidR="00703155" w:rsidRDefault="008A6D63" w:rsidP="00A61F6D">
      <w:pPr>
        <w:pStyle w:val="a5"/>
        <w:numPr>
          <w:ilvl w:val="0"/>
          <w:numId w:val="33"/>
        </w:numPr>
        <w:tabs>
          <w:tab w:val="left" w:pos="1528"/>
        </w:tabs>
        <w:spacing w:line="319" w:lineRule="exact"/>
        <w:ind w:left="1527" w:hanging="423"/>
        <w:jc w:val="both"/>
        <w:rPr>
          <w:sz w:val="28"/>
        </w:rPr>
      </w:pPr>
      <w:r>
        <w:rPr>
          <w:b/>
          <w:sz w:val="28"/>
        </w:rPr>
        <w:t>самоконтроль</w:t>
      </w:r>
      <w:r>
        <w:rPr>
          <w:b/>
          <w:spacing w:val="-2"/>
          <w:sz w:val="28"/>
        </w:rPr>
        <w:t xml:space="preserve"> </w:t>
      </w:r>
      <w:r>
        <w:rPr>
          <w:sz w:val="28"/>
        </w:rPr>
        <w:t>(рефлексия):</w:t>
      </w:r>
    </w:p>
    <w:p w:rsidR="00703155" w:rsidRDefault="008A6D63">
      <w:pPr>
        <w:pStyle w:val="a3"/>
        <w:spacing w:before="163" w:line="362" w:lineRule="auto"/>
        <w:ind w:left="1105" w:right="2527" w:firstLine="0"/>
      </w:pPr>
      <w:r>
        <w:t>владеть способами самоконтроля, самомотивации и рефлексии;</w:t>
      </w:r>
      <w:r>
        <w:rPr>
          <w:spacing w:val="-68"/>
        </w:rPr>
        <w:t xml:space="preserve"> </w:t>
      </w:r>
      <w:r>
        <w:t>давать</w:t>
      </w:r>
      <w:r>
        <w:rPr>
          <w:spacing w:val="-3"/>
        </w:rPr>
        <w:t xml:space="preserve"> </w:t>
      </w:r>
      <w:r>
        <w:t>оценку</w:t>
      </w:r>
      <w:r>
        <w:rPr>
          <w:spacing w:val="-4"/>
        </w:rPr>
        <w:t xml:space="preserve"> </w:t>
      </w:r>
      <w:r>
        <w:t>ситуации</w:t>
      </w:r>
      <w:r>
        <w:rPr>
          <w:spacing w:val="-1"/>
        </w:rPr>
        <w:t xml:space="preserve"> </w:t>
      </w:r>
      <w:r>
        <w:t>и предлагать</w:t>
      </w:r>
      <w:r>
        <w:rPr>
          <w:spacing w:val="-5"/>
        </w:rPr>
        <w:t xml:space="preserve"> </w:t>
      </w:r>
      <w:r>
        <w:t>план</w:t>
      </w:r>
      <w:r>
        <w:rPr>
          <w:spacing w:val="1"/>
        </w:rPr>
        <w:t xml:space="preserve"> </w:t>
      </w:r>
      <w:r>
        <w:t>её</w:t>
      </w:r>
      <w:r>
        <w:rPr>
          <w:spacing w:val="-1"/>
        </w:rPr>
        <w:t xml:space="preserve"> </w:t>
      </w:r>
      <w:r>
        <w:t>изменения;</w:t>
      </w:r>
    </w:p>
    <w:p w:rsidR="00703155" w:rsidRDefault="008A6D63">
      <w:pPr>
        <w:pStyle w:val="a3"/>
        <w:spacing w:line="362" w:lineRule="auto"/>
        <w:ind w:right="636" w:firstLine="739"/>
      </w:pPr>
      <w:r>
        <w:t>учитывать контекст и предвидеть трудности, которые могут возникнуть 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6"/>
        </w:rPr>
        <w:t xml:space="preserve"> </w:t>
      </w:r>
      <w:r>
        <w:t>решение</w:t>
      </w:r>
      <w:r>
        <w:rPr>
          <w:spacing w:val="-2"/>
        </w:rPr>
        <w:t xml:space="preserve"> </w:t>
      </w:r>
      <w:r>
        <w:t>к</w:t>
      </w:r>
      <w:r>
        <w:rPr>
          <w:spacing w:val="3"/>
        </w:rPr>
        <w:t xml:space="preserve"> </w:t>
      </w:r>
      <w:r>
        <w:t>меняющимся</w:t>
      </w:r>
      <w:r>
        <w:rPr>
          <w:spacing w:val="-4"/>
        </w:rPr>
        <w:t xml:space="preserve"> </w:t>
      </w:r>
      <w:r>
        <w:t>обстоятельствам;</w:t>
      </w:r>
    </w:p>
    <w:p w:rsidR="00703155" w:rsidRDefault="008A6D63">
      <w:pPr>
        <w:pStyle w:val="a3"/>
        <w:spacing w:line="362" w:lineRule="auto"/>
        <w:ind w:right="633" w:firstLine="739"/>
      </w:pPr>
      <w:r>
        <w:t>объяснять причины достижения (недостижения) результатов информационной</w:t>
      </w:r>
      <w:r>
        <w:rPr>
          <w:spacing w:val="-67"/>
        </w:rPr>
        <w:t xml:space="preserve"> </w:t>
      </w:r>
      <w:r>
        <w:t>деятельности, давать оценку приобретённому опыту, уметь находить позитивное в</w:t>
      </w:r>
      <w:r>
        <w:rPr>
          <w:spacing w:val="1"/>
        </w:rPr>
        <w:t xml:space="preserve"> </w:t>
      </w:r>
      <w:r>
        <w:t>произошедшей</w:t>
      </w:r>
      <w:r>
        <w:rPr>
          <w:spacing w:val="-1"/>
        </w:rPr>
        <w:t xml:space="preserve"> </w:t>
      </w:r>
      <w:r>
        <w:t>ситуации;</w:t>
      </w:r>
    </w:p>
    <w:p w:rsidR="00703155" w:rsidRDefault="008A6D63">
      <w:pPr>
        <w:pStyle w:val="a3"/>
        <w:spacing w:line="362" w:lineRule="auto"/>
        <w:ind w:right="625" w:firstLine="73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rsidR="00703155" w:rsidRDefault="008A6D63">
      <w:pPr>
        <w:pStyle w:val="a3"/>
        <w:spacing w:line="320" w:lineRule="exact"/>
        <w:ind w:left="1105" w:firstLine="0"/>
      </w:pPr>
      <w:r>
        <w:t>оценивать</w:t>
      </w:r>
      <w:r>
        <w:rPr>
          <w:spacing w:val="-4"/>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p>
    <w:p w:rsidR="00703155" w:rsidRDefault="008A6D63" w:rsidP="00A61F6D">
      <w:pPr>
        <w:pStyle w:val="1"/>
        <w:numPr>
          <w:ilvl w:val="0"/>
          <w:numId w:val="33"/>
        </w:numPr>
        <w:tabs>
          <w:tab w:val="left" w:pos="1528"/>
        </w:tabs>
        <w:spacing w:before="156"/>
        <w:ind w:left="1527" w:hanging="423"/>
        <w:rPr>
          <w:b w:val="0"/>
        </w:rPr>
      </w:pPr>
      <w:r>
        <w:t>эмоциональный</w:t>
      </w:r>
      <w:r>
        <w:rPr>
          <w:spacing w:val="-4"/>
        </w:rPr>
        <w:t xml:space="preserve"> </w:t>
      </w:r>
      <w:r>
        <w:t>интеллект</w:t>
      </w:r>
      <w:r>
        <w:rPr>
          <w:b w:val="0"/>
        </w:rPr>
        <w:t>:</w:t>
      </w:r>
    </w:p>
    <w:p w:rsidR="00703155" w:rsidRDefault="008A6D63">
      <w:pPr>
        <w:pStyle w:val="a3"/>
        <w:spacing w:before="163" w:line="362" w:lineRule="auto"/>
        <w:ind w:right="626" w:firstLine="739"/>
        <w:jc w:val="left"/>
      </w:pPr>
      <w:r>
        <w:t>ставить</w:t>
      </w:r>
      <w:r>
        <w:rPr>
          <w:spacing w:val="35"/>
        </w:rPr>
        <w:t xml:space="preserve"> </w:t>
      </w:r>
      <w:r>
        <w:t>себя</w:t>
      </w:r>
      <w:r>
        <w:rPr>
          <w:spacing w:val="36"/>
        </w:rPr>
        <w:t xml:space="preserve"> </w:t>
      </w:r>
      <w:r>
        <w:t>на</w:t>
      </w:r>
      <w:r>
        <w:rPr>
          <w:spacing w:val="36"/>
        </w:rPr>
        <w:t xml:space="preserve"> </w:t>
      </w:r>
      <w:r>
        <w:t>место</w:t>
      </w:r>
      <w:r>
        <w:rPr>
          <w:spacing w:val="37"/>
        </w:rPr>
        <w:t xml:space="preserve"> </w:t>
      </w:r>
      <w:r>
        <w:t>другого</w:t>
      </w:r>
      <w:r>
        <w:rPr>
          <w:spacing w:val="37"/>
        </w:rPr>
        <w:t xml:space="preserve"> </w:t>
      </w:r>
      <w:r>
        <w:t>человека,</w:t>
      </w:r>
      <w:r>
        <w:rPr>
          <w:spacing w:val="35"/>
        </w:rPr>
        <w:t xml:space="preserve"> </w:t>
      </w:r>
      <w:r>
        <w:t>понимать</w:t>
      </w:r>
      <w:r>
        <w:rPr>
          <w:spacing w:val="35"/>
        </w:rPr>
        <w:t xml:space="preserve"> </w:t>
      </w:r>
      <w:r>
        <w:t>мотивы</w:t>
      </w:r>
      <w:r>
        <w:rPr>
          <w:spacing w:val="37"/>
        </w:rPr>
        <w:t xml:space="preserve"> </w:t>
      </w:r>
      <w:r>
        <w:t>и</w:t>
      </w:r>
      <w:r>
        <w:rPr>
          <w:spacing w:val="34"/>
        </w:rPr>
        <w:t xml:space="preserve"> </w:t>
      </w:r>
      <w:r>
        <w:t>намерения</w:t>
      </w:r>
      <w:r>
        <w:rPr>
          <w:spacing w:val="-67"/>
        </w:rPr>
        <w:t xml:space="preserve"> </w:t>
      </w:r>
      <w:r>
        <w:t>другого.</w:t>
      </w:r>
    </w:p>
    <w:p w:rsidR="00703155" w:rsidRDefault="008A6D63" w:rsidP="00A61F6D">
      <w:pPr>
        <w:pStyle w:val="1"/>
        <w:numPr>
          <w:ilvl w:val="0"/>
          <w:numId w:val="33"/>
        </w:numPr>
        <w:tabs>
          <w:tab w:val="left" w:pos="1528"/>
        </w:tabs>
        <w:spacing w:line="322" w:lineRule="exact"/>
        <w:ind w:left="1527" w:hanging="423"/>
        <w:rPr>
          <w:b w:val="0"/>
        </w:rPr>
      </w:pPr>
      <w:r>
        <w:t>принятие</w:t>
      </w:r>
      <w:r>
        <w:rPr>
          <w:spacing w:val="-1"/>
        </w:rPr>
        <w:t xml:space="preserve"> </w:t>
      </w:r>
      <w:r>
        <w:t>себя</w:t>
      </w:r>
      <w:r>
        <w:rPr>
          <w:spacing w:val="-1"/>
        </w:rPr>
        <w:t xml:space="preserve"> </w:t>
      </w:r>
      <w:r>
        <w:t>и</w:t>
      </w:r>
      <w:r>
        <w:rPr>
          <w:spacing w:val="-3"/>
        </w:rPr>
        <w:t xml:space="preserve"> </w:t>
      </w:r>
      <w:r>
        <w:t>других</w:t>
      </w:r>
      <w:r>
        <w:rPr>
          <w:b w:val="0"/>
        </w:rPr>
        <w:t>:</w:t>
      </w:r>
    </w:p>
    <w:p w:rsidR="00703155" w:rsidRDefault="008A6D63">
      <w:pPr>
        <w:pStyle w:val="a3"/>
        <w:tabs>
          <w:tab w:val="left" w:pos="2613"/>
          <w:tab w:val="left" w:pos="4657"/>
          <w:tab w:val="left" w:pos="6776"/>
          <w:tab w:val="left" w:pos="7368"/>
          <w:tab w:val="left" w:pos="8383"/>
          <w:tab w:val="left" w:pos="9184"/>
          <w:tab w:val="left" w:pos="9529"/>
        </w:tabs>
        <w:spacing w:before="162" w:line="362" w:lineRule="auto"/>
        <w:ind w:right="634" w:firstLine="739"/>
        <w:jc w:val="left"/>
      </w:pPr>
      <w:r>
        <w:t>осознавать</w:t>
      </w:r>
      <w:r>
        <w:tab/>
        <w:t>невозможность</w:t>
      </w:r>
      <w:r>
        <w:tab/>
        <w:t>контролировать</w:t>
      </w:r>
      <w:r>
        <w:tab/>
        <w:t>всё</w:t>
      </w:r>
      <w:r>
        <w:tab/>
        <w:t>вокруг</w:t>
      </w:r>
      <w:r>
        <w:tab/>
        <w:t>даже</w:t>
      </w:r>
      <w:r>
        <w:tab/>
        <w:t>в</w:t>
      </w:r>
      <w:r>
        <w:tab/>
      </w:r>
      <w:r>
        <w:rPr>
          <w:spacing w:val="-1"/>
        </w:rPr>
        <w:t>условиях</w:t>
      </w:r>
      <w:r>
        <w:rPr>
          <w:spacing w:val="-67"/>
        </w:rPr>
        <w:t xml:space="preserve"> </w:t>
      </w:r>
      <w:r>
        <w:t>открытого доступа к любым</w:t>
      </w:r>
      <w:r>
        <w:rPr>
          <w:spacing w:val="-3"/>
        </w:rPr>
        <w:t xml:space="preserve"> </w:t>
      </w:r>
      <w:r>
        <w:t>объёмам</w:t>
      </w:r>
      <w:r>
        <w:rPr>
          <w:spacing w:val="-1"/>
        </w:rPr>
        <w:t xml:space="preserve"> </w:t>
      </w:r>
      <w:r>
        <w:t>информации.</w:t>
      </w:r>
    </w:p>
    <w:p w:rsidR="00703155" w:rsidRDefault="00703155">
      <w:pPr>
        <w:pStyle w:val="a3"/>
        <w:ind w:left="0" w:firstLine="0"/>
        <w:jc w:val="left"/>
        <w:rPr>
          <w:sz w:val="42"/>
        </w:rPr>
      </w:pPr>
    </w:p>
    <w:p w:rsidR="00703155" w:rsidRDefault="008A6D63">
      <w:pPr>
        <w:spacing w:line="362" w:lineRule="auto"/>
        <w:ind w:left="3978" w:right="712" w:hanging="2778"/>
        <w:rPr>
          <w:b/>
          <w:i/>
          <w:sz w:val="28"/>
        </w:rPr>
      </w:pPr>
      <w:r>
        <w:rPr>
          <w:b/>
          <w:i/>
          <w:sz w:val="28"/>
        </w:rPr>
        <w:t>Предметные результаты освоения программы по информатике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spacing w:line="357" w:lineRule="auto"/>
        <w:ind w:left="1105"/>
        <w:rPr>
          <w:sz w:val="28"/>
        </w:rPr>
      </w:pPr>
      <w:r>
        <w:rPr>
          <w:b/>
          <w:sz w:val="28"/>
        </w:rPr>
        <w:t xml:space="preserve">К концу обучения в 7 классе </w:t>
      </w:r>
      <w:r>
        <w:rPr>
          <w:sz w:val="28"/>
        </w:rPr>
        <w:t>у обучающегося будут сформированы умения:</w:t>
      </w:r>
      <w:r>
        <w:rPr>
          <w:spacing w:val="1"/>
          <w:sz w:val="28"/>
        </w:rPr>
        <w:t xml:space="preserve"> </w:t>
      </w:r>
      <w:r>
        <w:rPr>
          <w:sz w:val="28"/>
        </w:rPr>
        <w:t>пояснять</w:t>
      </w:r>
      <w:r>
        <w:rPr>
          <w:spacing w:val="50"/>
          <w:sz w:val="28"/>
        </w:rPr>
        <w:t xml:space="preserve"> </w:t>
      </w:r>
      <w:r>
        <w:rPr>
          <w:sz w:val="28"/>
        </w:rPr>
        <w:t>на</w:t>
      </w:r>
      <w:r>
        <w:rPr>
          <w:spacing w:val="48"/>
          <w:sz w:val="28"/>
        </w:rPr>
        <w:t xml:space="preserve"> </w:t>
      </w:r>
      <w:r>
        <w:rPr>
          <w:sz w:val="28"/>
        </w:rPr>
        <w:t>примерах</w:t>
      </w:r>
      <w:r>
        <w:rPr>
          <w:spacing w:val="51"/>
          <w:sz w:val="28"/>
        </w:rPr>
        <w:t xml:space="preserve"> </w:t>
      </w:r>
      <w:r>
        <w:rPr>
          <w:sz w:val="28"/>
        </w:rPr>
        <w:t>смысл</w:t>
      </w:r>
      <w:r>
        <w:rPr>
          <w:spacing w:val="50"/>
          <w:sz w:val="28"/>
        </w:rPr>
        <w:t xml:space="preserve"> </w:t>
      </w:r>
      <w:r>
        <w:rPr>
          <w:sz w:val="28"/>
        </w:rPr>
        <w:t>понятий</w:t>
      </w:r>
      <w:r>
        <w:rPr>
          <w:spacing w:val="51"/>
          <w:sz w:val="28"/>
        </w:rPr>
        <w:t xml:space="preserve"> </w:t>
      </w:r>
      <w:r>
        <w:rPr>
          <w:sz w:val="28"/>
        </w:rPr>
        <w:t>«информация»,</w:t>
      </w:r>
      <w:r>
        <w:rPr>
          <w:spacing w:val="47"/>
          <w:sz w:val="28"/>
        </w:rPr>
        <w:t xml:space="preserve"> </w:t>
      </w:r>
      <w:r>
        <w:rPr>
          <w:sz w:val="28"/>
        </w:rPr>
        <w:t>«информационный</w:t>
      </w:r>
    </w:p>
    <w:p w:rsidR="00703155" w:rsidRDefault="008A6D63">
      <w:pPr>
        <w:pStyle w:val="a3"/>
        <w:tabs>
          <w:tab w:val="left" w:pos="1898"/>
          <w:tab w:val="left" w:pos="3617"/>
          <w:tab w:val="left" w:pos="5706"/>
          <w:tab w:val="left" w:pos="7319"/>
          <w:tab w:val="left" w:pos="9410"/>
        </w:tabs>
        <w:spacing w:line="357" w:lineRule="auto"/>
        <w:ind w:right="637" w:firstLine="0"/>
        <w:jc w:val="left"/>
      </w:pPr>
      <w:r>
        <w:t>процесс»,</w:t>
      </w:r>
      <w:r>
        <w:tab/>
        <w:t>«обработка</w:t>
      </w:r>
      <w:r>
        <w:tab/>
        <w:t>информации»,</w:t>
      </w:r>
      <w:r>
        <w:tab/>
        <w:t>«хранение</w:t>
      </w:r>
      <w:r>
        <w:tab/>
        <w:t>информации»,</w:t>
      </w:r>
      <w:r>
        <w:tab/>
      </w:r>
      <w:r>
        <w:rPr>
          <w:spacing w:val="-1"/>
        </w:rPr>
        <w:t>«передача</w:t>
      </w:r>
      <w:r>
        <w:rPr>
          <w:spacing w:val="-67"/>
        </w:rPr>
        <w:t xml:space="preserve"> </w:t>
      </w:r>
      <w:r>
        <w:t>информации»;</w:t>
      </w:r>
    </w:p>
    <w:p w:rsidR="00703155" w:rsidRDefault="008A6D63">
      <w:pPr>
        <w:pStyle w:val="a3"/>
        <w:tabs>
          <w:tab w:val="left" w:pos="2695"/>
          <w:tab w:val="left" w:pos="2863"/>
          <w:tab w:val="left" w:pos="3414"/>
          <w:tab w:val="left" w:pos="4282"/>
          <w:tab w:val="left" w:pos="5439"/>
          <w:tab w:val="left" w:pos="5719"/>
          <w:tab w:val="left" w:pos="7154"/>
          <w:tab w:val="left" w:pos="7303"/>
          <w:tab w:val="left" w:pos="7849"/>
          <w:tab w:val="left" w:pos="9109"/>
          <w:tab w:val="left" w:pos="9415"/>
        </w:tabs>
        <w:spacing w:line="357" w:lineRule="auto"/>
        <w:ind w:right="632" w:firstLine="739"/>
        <w:jc w:val="left"/>
      </w:pPr>
      <w:r>
        <w:t>кодировать</w:t>
      </w:r>
      <w:r>
        <w:tab/>
      </w:r>
      <w:r>
        <w:tab/>
        <w:t>и</w:t>
      </w:r>
      <w:r>
        <w:tab/>
        <w:t>декодировать</w:t>
      </w:r>
      <w:r>
        <w:tab/>
        <w:t>сообщения</w:t>
      </w:r>
      <w:r>
        <w:tab/>
        <w:t>по</w:t>
      </w:r>
      <w:r>
        <w:tab/>
        <w:t>заданным</w:t>
      </w:r>
      <w:r>
        <w:tab/>
      </w:r>
      <w:r>
        <w:tab/>
      </w:r>
      <w:r>
        <w:rPr>
          <w:spacing w:val="-1"/>
        </w:rPr>
        <w:t>правилам,</w:t>
      </w:r>
      <w:r>
        <w:rPr>
          <w:spacing w:val="-67"/>
        </w:rPr>
        <w:t xml:space="preserve"> </w:t>
      </w:r>
      <w:r>
        <w:t>демонстрировать</w:t>
      </w:r>
      <w:r>
        <w:tab/>
        <w:t>понимание</w:t>
      </w:r>
      <w:r>
        <w:tab/>
        <w:t>основных</w:t>
      </w:r>
      <w:r>
        <w:tab/>
        <w:t>принципов</w:t>
      </w:r>
      <w:r>
        <w:tab/>
      </w:r>
      <w:r>
        <w:tab/>
        <w:t>кодирования</w:t>
      </w:r>
      <w:r>
        <w:tab/>
      </w:r>
      <w:r>
        <w:rPr>
          <w:spacing w:val="-1"/>
        </w:rPr>
        <w:t>информации</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различной</w:t>
      </w:r>
      <w:r>
        <w:rPr>
          <w:spacing w:val="-6"/>
        </w:rPr>
        <w:t xml:space="preserve"> </w:t>
      </w:r>
      <w:r>
        <w:t>природы</w:t>
      </w:r>
      <w:r>
        <w:rPr>
          <w:spacing w:val="-6"/>
        </w:rPr>
        <w:t xml:space="preserve"> </w:t>
      </w:r>
      <w:r>
        <w:t>(текстовой,</w:t>
      </w:r>
      <w:r>
        <w:rPr>
          <w:spacing w:val="-4"/>
        </w:rPr>
        <w:t xml:space="preserve"> </w:t>
      </w:r>
      <w:r>
        <w:t>графической,</w:t>
      </w:r>
      <w:r>
        <w:rPr>
          <w:spacing w:val="-3"/>
        </w:rPr>
        <w:t xml:space="preserve"> </w:t>
      </w:r>
      <w:r>
        <w:t>аудио);</w:t>
      </w:r>
    </w:p>
    <w:p w:rsidR="00703155" w:rsidRDefault="008A6D63">
      <w:pPr>
        <w:pStyle w:val="a3"/>
        <w:spacing w:before="158" w:line="357" w:lineRule="auto"/>
        <w:ind w:right="631" w:firstLine="739"/>
      </w:pPr>
      <w:r>
        <w:t>сравнивать</w:t>
      </w:r>
      <w:r>
        <w:rPr>
          <w:spacing w:val="1"/>
        </w:rPr>
        <w:t xml:space="preserve"> </w:t>
      </w:r>
      <w:r>
        <w:t>длины</w:t>
      </w:r>
      <w:r>
        <w:rPr>
          <w:spacing w:val="1"/>
        </w:rPr>
        <w:t xml:space="preserve"> </w:t>
      </w:r>
      <w:r>
        <w:t>сообщений,</w:t>
      </w:r>
      <w:r>
        <w:rPr>
          <w:spacing w:val="1"/>
        </w:rPr>
        <w:t xml:space="preserve"> </w:t>
      </w:r>
      <w:r>
        <w:t>записанных</w:t>
      </w:r>
      <w:r>
        <w:rPr>
          <w:spacing w:val="1"/>
        </w:rPr>
        <w:t xml:space="preserve"> </w:t>
      </w:r>
      <w:r>
        <w:t>в</w:t>
      </w:r>
      <w:r>
        <w:rPr>
          <w:spacing w:val="1"/>
        </w:rPr>
        <w:t xml:space="preserve"> </w:t>
      </w:r>
      <w:r>
        <w:t>различных</w:t>
      </w:r>
      <w:r>
        <w:rPr>
          <w:spacing w:val="1"/>
        </w:rPr>
        <w:t xml:space="preserve"> </w:t>
      </w:r>
      <w:r>
        <w:t>алфавитах,</w:t>
      </w:r>
      <w:r>
        <w:rPr>
          <w:spacing w:val="1"/>
        </w:rPr>
        <w:t xml:space="preserve"> </w:t>
      </w:r>
      <w:r>
        <w:t>оперировать единицами измерения информационного объёма и скорости передачи</w:t>
      </w:r>
      <w:r>
        <w:rPr>
          <w:spacing w:val="1"/>
        </w:rPr>
        <w:t xml:space="preserve"> </w:t>
      </w:r>
      <w:r>
        <w:t>данных;</w:t>
      </w:r>
    </w:p>
    <w:p w:rsidR="00703155" w:rsidRDefault="008A6D63">
      <w:pPr>
        <w:pStyle w:val="a3"/>
        <w:spacing w:before="1" w:line="357" w:lineRule="auto"/>
        <w:ind w:right="635"/>
      </w:pPr>
      <w:r>
        <w:t>оценивать и сравнивать размеры текстовых, графических, звуковых файлов и</w:t>
      </w:r>
      <w:r>
        <w:rPr>
          <w:spacing w:val="1"/>
        </w:rPr>
        <w:t xml:space="preserve"> </w:t>
      </w:r>
      <w:r>
        <w:t>видеофайлов;</w:t>
      </w:r>
    </w:p>
    <w:p w:rsidR="00703155" w:rsidRDefault="008A6D63">
      <w:pPr>
        <w:pStyle w:val="a3"/>
        <w:spacing w:before="1" w:line="357" w:lineRule="auto"/>
        <w:ind w:right="636"/>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71"/>
        </w:rPr>
        <w:t xml:space="preserve"> </w:t>
      </w:r>
      <w:r>
        <w:t>передачи</w:t>
      </w:r>
      <w:r>
        <w:rPr>
          <w:spacing w:val="1"/>
        </w:rPr>
        <w:t xml:space="preserve"> </w:t>
      </w:r>
      <w:r>
        <w:t>информации,</w:t>
      </w:r>
      <w:r>
        <w:rPr>
          <w:spacing w:val="-2"/>
        </w:rPr>
        <w:t xml:space="preserve"> </w:t>
      </w:r>
      <w:r>
        <w:t>сравнивать</w:t>
      </w:r>
      <w:r>
        <w:rPr>
          <w:spacing w:val="-2"/>
        </w:rPr>
        <w:t xml:space="preserve"> </w:t>
      </w:r>
      <w:r>
        <w:t>их количественные характеристики;</w:t>
      </w:r>
    </w:p>
    <w:p w:rsidR="00703155" w:rsidRDefault="008A6D63">
      <w:pPr>
        <w:pStyle w:val="a3"/>
        <w:spacing w:before="1" w:line="357" w:lineRule="auto"/>
        <w:ind w:right="625"/>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3"/>
        </w:rPr>
        <w:t xml:space="preserve"> </w:t>
      </w:r>
      <w:r>
        <w:t>и</w:t>
      </w:r>
      <w:r>
        <w:rPr>
          <w:spacing w:val="-3"/>
        </w:rPr>
        <w:t xml:space="preserve"> </w:t>
      </w:r>
      <w:r>
        <w:t>программного</w:t>
      </w:r>
      <w:r>
        <w:rPr>
          <w:spacing w:val="-2"/>
        </w:rPr>
        <w:t xml:space="preserve"> </w:t>
      </w:r>
      <w:r>
        <w:t>обеспечения;</w:t>
      </w:r>
    </w:p>
    <w:p w:rsidR="00703155" w:rsidRDefault="008A6D63">
      <w:pPr>
        <w:pStyle w:val="a3"/>
        <w:spacing w:line="357" w:lineRule="auto"/>
        <w:ind w:right="634"/>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 устройства</w:t>
      </w:r>
      <w:r>
        <w:rPr>
          <w:spacing w:val="-1"/>
        </w:rPr>
        <w:t xml:space="preserve"> </w:t>
      </w:r>
      <w:r>
        <w:t>ввода-вывода);</w:t>
      </w:r>
    </w:p>
    <w:p w:rsidR="00703155" w:rsidRDefault="008A6D63">
      <w:pPr>
        <w:pStyle w:val="a3"/>
        <w:spacing w:before="1" w:line="357" w:lineRule="auto"/>
        <w:ind w:right="631"/>
      </w:pPr>
      <w:r>
        <w:t>соотносить</w:t>
      </w:r>
      <w:r>
        <w:rPr>
          <w:spacing w:val="1"/>
        </w:rPr>
        <w:t xml:space="preserve"> </w:t>
      </w:r>
      <w:r>
        <w:t>характеристики</w:t>
      </w:r>
      <w:r>
        <w:rPr>
          <w:spacing w:val="1"/>
        </w:rPr>
        <w:t xml:space="preserve"> </w:t>
      </w:r>
      <w:r>
        <w:t>компьютера</w:t>
      </w:r>
      <w:r>
        <w:rPr>
          <w:spacing w:val="1"/>
        </w:rPr>
        <w:t xml:space="preserve"> </w:t>
      </w:r>
      <w:r>
        <w:t>с</w:t>
      </w:r>
      <w:r>
        <w:rPr>
          <w:spacing w:val="1"/>
        </w:rPr>
        <w:t xml:space="preserve"> </w:t>
      </w:r>
      <w:r>
        <w:t>задачами,</w:t>
      </w:r>
      <w:r>
        <w:rPr>
          <w:spacing w:val="1"/>
        </w:rPr>
        <w:t xml:space="preserve"> </w:t>
      </w:r>
      <w:r>
        <w:t>решаемыми</w:t>
      </w:r>
      <w:r>
        <w:rPr>
          <w:spacing w:val="1"/>
        </w:rPr>
        <w:t xml:space="preserve"> </w:t>
      </w:r>
      <w:r>
        <w:t>с</w:t>
      </w:r>
      <w:r>
        <w:rPr>
          <w:spacing w:val="1"/>
        </w:rPr>
        <w:t xml:space="preserve"> </w:t>
      </w:r>
      <w:r>
        <w:t>его</w:t>
      </w:r>
      <w:r>
        <w:rPr>
          <w:spacing w:val="1"/>
        </w:rPr>
        <w:t xml:space="preserve"> </w:t>
      </w:r>
      <w:r>
        <w:t>помощью;</w:t>
      </w:r>
    </w:p>
    <w:p w:rsidR="00703155" w:rsidRDefault="008A6D63">
      <w:pPr>
        <w:pStyle w:val="a3"/>
        <w:spacing w:before="1" w:line="357" w:lineRule="auto"/>
        <w:ind w:right="632"/>
      </w:pPr>
      <w:r>
        <w:t>ориентироваться в иерархической структуре файловой системы (записывать</w:t>
      </w:r>
      <w:r>
        <w:rPr>
          <w:spacing w:val="1"/>
        </w:rPr>
        <w:t xml:space="preserve"> </w:t>
      </w:r>
      <w:r>
        <w:t>полное имя файла (каталога), путь к файлу (каталогу) по имеющемуся 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1"/>
        </w:rPr>
        <w:t xml:space="preserve"> </w:t>
      </w:r>
      <w:r>
        <w:t>информационного</w:t>
      </w:r>
      <w:r>
        <w:rPr>
          <w:spacing w:val="5"/>
        </w:rPr>
        <w:t xml:space="preserve"> </w:t>
      </w:r>
      <w:r>
        <w:t>носителя);</w:t>
      </w:r>
    </w:p>
    <w:p w:rsidR="00703155" w:rsidRDefault="008A6D63">
      <w:pPr>
        <w:pStyle w:val="a3"/>
        <w:spacing w:before="1" w:line="357" w:lineRule="auto"/>
        <w:ind w:right="634"/>
      </w:pPr>
      <w:r>
        <w:t>работать с файловой системой персонального компьютера с 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2"/>
        </w:rPr>
        <w:t xml:space="preserve"> </w:t>
      </w:r>
      <w:r>
        <w:t>программу;</w:t>
      </w:r>
    </w:p>
    <w:p w:rsidR="00703155" w:rsidRDefault="008A6D63">
      <w:pPr>
        <w:pStyle w:val="a3"/>
        <w:spacing w:before="1" w:line="357" w:lineRule="auto"/>
        <w:ind w:right="633"/>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1"/>
        </w:rPr>
        <w:t xml:space="preserve"> </w:t>
      </w:r>
      <w:r>
        <w:t>мультимедийных презентаций;</w:t>
      </w:r>
    </w:p>
    <w:p w:rsidR="00703155" w:rsidRDefault="008A6D63">
      <w:pPr>
        <w:pStyle w:val="a3"/>
        <w:spacing w:before="1" w:line="357" w:lineRule="auto"/>
        <w:ind w:right="782"/>
        <w:jc w:val="left"/>
      </w:pPr>
      <w:r>
        <w:t>искать информацию в Интернете (в том числе по ключевым словам, по</w:t>
      </w:r>
      <w:r>
        <w:rPr>
          <w:spacing w:val="1"/>
        </w:rPr>
        <w:t xml:space="preserve"> </w:t>
      </w:r>
      <w:r>
        <w:t>изображению), критически относиться к найденной информации, осознавая</w:t>
      </w:r>
      <w:r>
        <w:rPr>
          <w:spacing w:val="1"/>
        </w:rPr>
        <w:t xml:space="preserve"> </w:t>
      </w:r>
      <w:r>
        <w:t>опасность для личности и общества распространения вредоносной информации, в</w:t>
      </w:r>
      <w:r>
        <w:rPr>
          <w:spacing w:val="1"/>
        </w:rPr>
        <w:t xml:space="preserve"> </w:t>
      </w:r>
      <w:r>
        <w:t>том числе экстремистского и террористического характера; понимать структуру</w:t>
      </w:r>
      <w:r>
        <w:rPr>
          <w:spacing w:val="1"/>
        </w:rPr>
        <w:t xml:space="preserve"> </w:t>
      </w:r>
      <w:r>
        <w:t>адресов веб-ресурсов; использовать современные сервисы интернет-коммуникаций;</w:t>
      </w:r>
      <w:r>
        <w:rPr>
          <w:spacing w:val="-67"/>
        </w:rPr>
        <w:t xml:space="preserve"> </w:t>
      </w:r>
      <w:r>
        <w:t>соблюдать</w:t>
      </w:r>
      <w:r>
        <w:rPr>
          <w:spacing w:val="-2"/>
        </w:rPr>
        <w:t xml:space="preserve"> </w:t>
      </w:r>
      <w:r>
        <w:t>требования</w:t>
      </w:r>
      <w:r>
        <w:rPr>
          <w:spacing w:val="-1"/>
        </w:rPr>
        <w:t xml:space="preserve"> </w:t>
      </w:r>
      <w:r>
        <w:t>безопасной эксплуатации</w:t>
      </w:r>
      <w:r>
        <w:rPr>
          <w:spacing w:val="-1"/>
        </w:rPr>
        <w:t xml:space="preserve"> </w:t>
      </w:r>
      <w:r>
        <w:t>технических средств</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line="357" w:lineRule="auto"/>
        <w:ind w:right="626" w:firstLine="0"/>
        <w:jc w:val="left"/>
      </w:pPr>
      <w:r>
        <w:lastRenderedPageBreak/>
        <w:t>информационных и коммуникационных технологий, соблюдать сетевой этикет,</w:t>
      </w:r>
      <w:r>
        <w:rPr>
          <w:spacing w:val="1"/>
        </w:rPr>
        <w:t xml:space="preserve"> </w:t>
      </w:r>
      <w:r>
        <w:t>базовые</w:t>
      </w:r>
      <w:r>
        <w:rPr>
          <w:spacing w:val="4"/>
        </w:rPr>
        <w:t xml:space="preserve"> </w:t>
      </w:r>
      <w:r>
        <w:t>нормы</w:t>
      </w:r>
      <w:r>
        <w:rPr>
          <w:spacing w:val="7"/>
        </w:rPr>
        <w:t xml:space="preserve"> </w:t>
      </w:r>
      <w:r>
        <w:t>информационной</w:t>
      </w:r>
      <w:r>
        <w:rPr>
          <w:spacing w:val="7"/>
        </w:rPr>
        <w:t xml:space="preserve"> </w:t>
      </w:r>
      <w:r>
        <w:t>этики</w:t>
      </w:r>
      <w:r>
        <w:rPr>
          <w:spacing w:val="7"/>
        </w:rPr>
        <w:t xml:space="preserve"> </w:t>
      </w:r>
      <w:r>
        <w:t>и</w:t>
      </w:r>
      <w:r>
        <w:rPr>
          <w:spacing w:val="4"/>
        </w:rPr>
        <w:t xml:space="preserve"> </w:t>
      </w:r>
      <w:r>
        <w:t>права</w:t>
      </w:r>
      <w:r>
        <w:rPr>
          <w:spacing w:val="6"/>
        </w:rPr>
        <w:t xml:space="preserve"> </w:t>
      </w:r>
      <w:r>
        <w:t>при</w:t>
      </w:r>
      <w:r>
        <w:rPr>
          <w:spacing w:val="4"/>
        </w:rPr>
        <w:t xml:space="preserve"> </w:t>
      </w:r>
      <w:r>
        <w:t>работе</w:t>
      </w:r>
      <w:r>
        <w:rPr>
          <w:spacing w:val="6"/>
        </w:rPr>
        <w:t xml:space="preserve"> </w:t>
      </w:r>
      <w:r>
        <w:t>с</w:t>
      </w:r>
      <w:r>
        <w:rPr>
          <w:spacing w:val="6"/>
        </w:rPr>
        <w:t xml:space="preserve"> </w:t>
      </w:r>
      <w:r>
        <w:t>приложениями</w:t>
      </w:r>
      <w:r>
        <w:rPr>
          <w:spacing w:val="7"/>
        </w:rPr>
        <w:t xml:space="preserve"> </w:t>
      </w:r>
      <w:r>
        <w:t>на</w:t>
      </w:r>
      <w:r>
        <w:rPr>
          <w:spacing w:val="-67"/>
        </w:rPr>
        <w:t xml:space="preserve"> </w:t>
      </w:r>
      <w:r>
        <w:t>любых</w:t>
      </w:r>
      <w:r>
        <w:rPr>
          <w:spacing w:val="-1"/>
        </w:rPr>
        <w:t xml:space="preserve"> </w:t>
      </w:r>
      <w:r>
        <w:t>устройствах</w:t>
      </w:r>
      <w:r>
        <w:rPr>
          <w:spacing w:val="-5"/>
        </w:rPr>
        <w:t xml:space="preserve"> </w:t>
      </w:r>
      <w:r>
        <w:t>и</w:t>
      </w:r>
      <w:r>
        <w:rPr>
          <w:spacing w:val="-1"/>
        </w:rPr>
        <w:t xml:space="preserve"> </w:t>
      </w:r>
      <w:r>
        <w:t>в</w:t>
      </w:r>
      <w:r>
        <w:rPr>
          <w:spacing w:val="-3"/>
        </w:rPr>
        <w:t xml:space="preserve"> </w:t>
      </w:r>
      <w:r>
        <w:t>Интернете,</w:t>
      </w:r>
      <w:r>
        <w:rPr>
          <w:spacing w:val="-2"/>
        </w:rPr>
        <w:t xml:space="preserve"> </w:t>
      </w:r>
      <w:r>
        <w:t>выбирать</w:t>
      </w:r>
      <w:r>
        <w:rPr>
          <w:spacing w:val="-3"/>
        </w:rPr>
        <w:t xml:space="preserve"> </w:t>
      </w:r>
      <w:r>
        <w:t>безопасные</w:t>
      </w:r>
      <w:r>
        <w:rPr>
          <w:spacing w:val="-2"/>
        </w:rPr>
        <w:t xml:space="preserve"> </w:t>
      </w:r>
      <w:r>
        <w:t>стратегии</w:t>
      </w:r>
      <w:r>
        <w:rPr>
          <w:spacing w:val="-1"/>
        </w:rPr>
        <w:t xml:space="preserve"> </w:t>
      </w:r>
      <w:r>
        <w:t>поведения</w:t>
      </w:r>
      <w:r>
        <w:rPr>
          <w:spacing w:val="-2"/>
        </w:rPr>
        <w:t xml:space="preserve"> </w:t>
      </w:r>
      <w:r>
        <w:t>в</w:t>
      </w:r>
      <w:r>
        <w:rPr>
          <w:spacing w:val="-5"/>
        </w:rPr>
        <w:t xml:space="preserve"> </w:t>
      </w:r>
      <w:r>
        <w:t>сети;</w:t>
      </w:r>
    </w:p>
    <w:p w:rsidR="00703155" w:rsidRDefault="008A6D63">
      <w:pPr>
        <w:pStyle w:val="a3"/>
        <w:tabs>
          <w:tab w:val="left" w:pos="2850"/>
          <w:tab w:val="left" w:pos="4196"/>
          <w:tab w:val="left" w:pos="6368"/>
          <w:tab w:val="left" w:pos="8281"/>
          <w:tab w:val="left" w:pos="9715"/>
        </w:tabs>
        <w:spacing w:before="1" w:line="357" w:lineRule="auto"/>
        <w:ind w:right="631"/>
        <w:jc w:val="left"/>
      </w:pPr>
      <w:r>
        <w:t>применять</w:t>
      </w:r>
      <w:r>
        <w:tab/>
        <w:t>методы</w:t>
      </w:r>
      <w:r>
        <w:tab/>
        <w:t>профилактики</w:t>
      </w:r>
      <w:r>
        <w:tab/>
        <w:t>негативного</w:t>
      </w:r>
      <w:r>
        <w:tab/>
        <w:t>влияния</w:t>
      </w:r>
      <w:r>
        <w:tab/>
      </w:r>
      <w:r>
        <w:rPr>
          <w:spacing w:val="-1"/>
        </w:rPr>
        <w:t>средств</w:t>
      </w:r>
      <w:r>
        <w:rPr>
          <w:spacing w:val="-67"/>
        </w:rPr>
        <w:t xml:space="preserve"> </w:t>
      </w:r>
      <w:r>
        <w:t>информационных</w:t>
      </w:r>
      <w:r>
        <w:rPr>
          <w:spacing w:val="-5"/>
        </w:rPr>
        <w:t xml:space="preserve"> </w:t>
      </w:r>
      <w:r>
        <w:t>и</w:t>
      </w:r>
      <w:r>
        <w:rPr>
          <w:spacing w:val="-4"/>
        </w:rPr>
        <w:t xml:space="preserve"> </w:t>
      </w:r>
      <w:r>
        <w:t>коммуникационных</w:t>
      </w:r>
      <w:r>
        <w:rPr>
          <w:spacing w:val="-2"/>
        </w:rPr>
        <w:t xml:space="preserve"> </w:t>
      </w:r>
      <w:r>
        <w:t>технологий</w:t>
      </w:r>
      <w:r>
        <w:rPr>
          <w:spacing w:val="-1"/>
        </w:rPr>
        <w:t xml:space="preserve"> </w:t>
      </w:r>
      <w:r>
        <w:t>на</w:t>
      </w:r>
      <w:r>
        <w:rPr>
          <w:spacing w:val="-1"/>
        </w:rPr>
        <w:t xml:space="preserve"> </w:t>
      </w:r>
      <w:r>
        <w:t>здоровье</w:t>
      </w:r>
      <w:r>
        <w:rPr>
          <w:spacing w:val="-1"/>
        </w:rPr>
        <w:t xml:space="preserve"> </w:t>
      </w:r>
      <w:r>
        <w:t>пользователя.</w:t>
      </w:r>
    </w:p>
    <w:p w:rsidR="00703155" w:rsidRDefault="008A6D63">
      <w:pPr>
        <w:spacing w:before="1" w:line="357" w:lineRule="auto"/>
        <w:ind w:left="1126"/>
        <w:rPr>
          <w:sz w:val="28"/>
        </w:rPr>
      </w:pPr>
      <w:r>
        <w:rPr>
          <w:b/>
          <w:sz w:val="28"/>
        </w:rPr>
        <w:t xml:space="preserve">К концу обучения в 8 классе </w:t>
      </w:r>
      <w:r>
        <w:rPr>
          <w:sz w:val="28"/>
        </w:rPr>
        <w:t>у обучающегося будут сформированы умения:</w:t>
      </w:r>
      <w:r>
        <w:rPr>
          <w:spacing w:val="1"/>
          <w:sz w:val="28"/>
        </w:rPr>
        <w:t xml:space="preserve"> </w:t>
      </w:r>
      <w:r>
        <w:rPr>
          <w:sz w:val="28"/>
        </w:rPr>
        <w:t>пояснять</w:t>
      </w:r>
      <w:r>
        <w:rPr>
          <w:spacing w:val="15"/>
          <w:sz w:val="28"/>
        </w:rPr>
        <w:t xml:space="preserve"> </w:t>
      </w:r>
      <w:r>
        <w:rPr>
          <w:sz w:val="28"/>
        </w:rPr>
        <w:t>на</w:t>
      </w:r>
      <w:r>
        <w:rPr>
          <w:spacing w:val="16"/>
          <w:sz w:val="28"/>
        </w:rPr>
        <w:t xml:space="preserve"> </w:t>
      </w:r>
      <w:r>
        <w:rPr>
          <w:sz w:val="28"/>
        </w:rPr>
        <w:t>примерах</w:t>
      </w:r>
      <w:r>
        <w:rPr>
          <w:spacing w:val="16"/>
          <w:sz w:val="28"/>
        </w:rPr>
        <w:t xml:space="preserve"> </w:t>
      </w:r>
      <w:r>
        <w:rPr>
          <w:sz w:val="28"/>
        </w:rPr>
        <w:t>различия</w:t>
      </w:r>
      <w:r>
        <w:rPr>
          <w:spacing w:val="16"/>
          <w:sz w:val="28"/>
        </w:rPr>
        <w:t xml:space="preserve"> </w:t>
      </w:r>
      <w:r>
        <w:rPr>
          <w:sz w:val="28"/>
        </w:rPr>
        <w:t>между</w:t>
      </w:r>
      <w:r>
        <w:rPr>
          <w:spacing w:val="14"/>
          <w:sz w:val="28"/>
        </w:rPr>
        <w:t xml:space="preserve"> </w:t>
      </w:r>
      <w:r>
        <w:rPr>
          <w:sz w:val="28"/>
        </w:rPr>
        <w:t>позиционными</w:t>
      </w:r>
      <w:r>
        <w:rPr>
          <w:spacing w:val="17"/>
          <w:sz w:val="28"/>
        </w:rPr>
        <w:t xml:space="preserve"> </w:t>
      </w:r>
      <w:r>
        <w:rPr>
          <w:sz w:val="28"/>
        </w:rPr>
        <w:t>и</w:t>
      </w:r>
      <w:r>
        <w:rPr>
          <w:spacing w:val="21"/>
          <w:sz w:val="28"/>
        </w:rPr>
        <w:t xml:space="preserve"> </w:t>
      </w:r>
      <w:r>
        <w:rPr>
          <w:sz w:val="28"/>
        </w:rPr>
        <w:t>непозиционными</w:t>
      </w:r>
    </w:p>
    <w:p w:rsidR="00703155" w:rsidRDefault="008A6D63">
      <w:pPr>
        <w:pStyle w:val="a3"/>
        <w:ind w:firstLine="0"/>
        <w:jc w:val="left"/>
      </w:pPr>
      <w:r>
        <w:t>системами</w:t>
      </w:r>
      <w:r>
        <w:rPr>
          <w:spacing w:val="-3"/>
        </w:rPr>
        <w:t xml:space="preserve"> </w:t>
      </w:r>
      <w:r>
        <w:t>счисления;</w:t>
      </w:r>
    </w:p>
    <w:p w:rsidR="00703155" w:rsidRDefault="008A6D63">
      <w:pPr>
        <w:pStyle w:val="a3"/>
        <w:spacing w:before="159" w:line="357" w:lineRule="auto"/>
        <w:ind w:right="634"/>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w:t>
      </w:r>
      <w:r>
        <w:rPr>
          <w:spacing w:val="1"/>
        </w:rPr>
        <w:t xml:space="preserve"> </w:t>
      </w:r>
      <w:r>
        <w:t>над</w:t>
      </w:r>
      <w:r>
        <w:rPr>
          <w:spacing w:val="-2"/>
        </w:rPr>
        <w:t xml:space="preserve"> </w:t>
      </w:r>
      <w:r>
        <w:t>ними;</w:t>
      </w:r>
    </w:p>
    <w:p w:rsidR="00703155" w:rsidRDefault="008A6D63">
      <w:pPr>
        <w:pStyle w:val="a3"/>
        <w:spacing w:before="1"/>
        <w:ind w:left="1126" w:firstLine="0"/>
      </w:pPr>
      <w:r>
        <w:t xml:space="preserve">раскрывать  </w:t>
      </w:r>
      <w:r>
        <w:rPr>
          <w:spacing w:val="33"/>
        </w:rPr>
        <w:t xml:space="preserve"> </w:t>
      </w:r>
      <w:r>
        <w:t xml:space="preserve">смысл   </w:t>
      </w:r>
      <w:r>
        <w:rPr>
          <w:spacing w:val="30"/>
        </w:rPr>
        <w:t xml:space="preserve"> </w:t>
      </w:r>
      <w:r>
        <w:t xml:space="preserve">понятий   </w:t>
      </w:r>
      <w:r>
        <w:rPr>
          <w:spacing w:val="34"/>
        </w:rPr>
        <w:t xml:space="preserve"> </w:t>
      </w:r>
      <w:r>
        <w:t xml:space="preserve">«высказывание»,   </w:t>
      </w:r>
      <w:r>
        <w:rPr>
          <w:spacing w:val="33"/>
        </w:rPr>
        <w:t xml:space="preserve"> </w:t>
      </w:r>
      <w:r>
        <w:t xml:space="preserve">«логическая   </w:t>
      </w:r>
      <w:r>
        <w:rPr>
          <w:spacing w:val="32"/>
        </w:rPr>
        <w:t xml:space="preserve"> </w:t>
      </w:r>
      <w:r>
        <w:t>операция»,</w:t>
      </w:r>
    </w:p>
    <w:p w:rsidR="00703155" w:rsidRDefault="008A6D63">
      <w:pPr>
        <w:pStyle w:val="a3"/>
        <w:spacing w:before="158"/>
        <w:ind w:firstLine="0"/>
      </w:pPr>
      <w:r>
        <w:t>«логическое</w:t>
      </w:r>
      <w:r>
        <w:rPr>
          <w:spacing w:val="-6"/>
        </w:rPr>
        <w:t xml:space="preserve"> </w:t>
      </w:r>
      <w:r>
        <w:t>выражение»;</w:t>
      </w:r>
    </w:p>
    <w:p w:rsidR="00703155" w:rsidRDefault="008A6D63">
      <w:pPr>
        <w:pStyle w:val="a3"/>
        <w:spacing w:before="158" w:line="357" w:lineRule="auto"/>
        <w:ind w:right="630"/>
      </w:pPr>
      <w:r>
        <w:t>записывать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использованием</w:t>
      </w:r>
      <w:r>
        <w:rPr>
          <w:spacing w:val="1"/>
        </w:rPr>
        <w:t xml:space="preserve"> </w:t>
      </w:r>
      <w:r>
        <w:t>дизъюнкции,</w:t>
      </w:r>
      <w:r>
        <w:rPr>
          <w:spacing w:val="1"/>
        </w:rPr>
        <w:t xml:space="preserve"> </w:t>
      </w:r>
      <w:r>
        <w:t>конъюнкции</w:t>
      </w:r>
      <w:r>
        <w:rPr>
          <w:spacing w:val="1"/>
        </w:rPr>
        <w:t xml:space="preserve"> </w:t>
      </w:r>
      <w:r>
        <w:t>и</w:t>
      </w:r>
      <w:r>
        <w:rPr>
          <w:spacing w:val="1"/>
        </w:rPr>
        <w:t xml:space="preserve"> </w:t>
      </w:r>
      <w:r>
        <w:t>отрицания,</w:t>
      </w:r>
      <w:r>
        <w:rPr>
          <w:spacing w:val="1"/>
        </w:rPr>
        <w:t xml:space="preserve"> </w:t>
      </w:r>
      <w:r>
        <w:t>определять</w:t>
      </w:r>
      <w:r>
        <w:rPr>
          <w:spacing w:val="1"/>
        </w:rPr>
        <w:t xml:space="preserve"> </w:t>
      </w:r>
      <w:r>
        <w:t>истинность</w:t>
      </w:r>
      <w:r>
        <w:rPr>
          <w:spacing w:val="1"/>
        </w:rPr>
        <w:t xml:space="preserve"> </w:t>
      </w:r>
      <w:r>
        <w:t>логических</w:t>
      </w:r>
      <w:r>
        <w:rPr>
          <w:spacing w:val="1"/>
        </w:rPr>
        <w:t xml:space="preserve"> </w:t>
      </w:r>
      <w:r>
        <w:t>выражений,</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 логических</w:t>
      </w:r>
      <w:r>
        <w:rPr>
          <w:spacing w:val="1"/>
        </w:rPr>
        <w:t xml:space="preserve"> </w:t>
      </w:r>
      <w:r>
        <w:t>выражений;</w:t>
      </w:r>
    </w:p>
    <w:p w:rsidR="00703155" w:rsidRDefault="008A6D63">
      <w:pPr>
        <w:pStyle w:val="a3"/>
        <w:spacing w:before="1" w:line="357" w:lineRule="auto"/>
        <w:ind w:right="631"/>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71"/>
        </w:rPr>
        <w:t xml:space="preserve"> </w:t>
      </w:r>
      <w:r>
        <w:t>«программа»,</w:t>
      </w:r>
      <w:r>
        <w:rPr>
          <w:spacing w:val="-67"/>
        </w:rPr>
        <w:t xml:space="preserve"> </w:t>
      </w:r>
      <w:r>
        <w:t>понимая</w:t>
      </w:r>
      <w:r>
        <w:rPr>
          <w:spacing w:val="1"/>
        </w:rPr>
        <w:t xml:space="preserve"> </w:t>
      </w:r>
      <w:r>
        <w:t>разницу</w:t>
      </w:r>
      <w:r>
        <w:rPr>
          <w:spacing w:val="1"/>
        </w:rPr>
        <w:t xml:space="preserve"> </w:t>
      </w:r>
      <w:r>
        <w:t>между</w:t>
      </w:r>
      <w:r>
        <w:rPr>
          <w:spacing w:val="1"/>
        </w:rPr>
        <w:t xml:space="preserve"> </w:t>
      </w:r>
      <w:r>
        <w:t>употреблением</w:t>
      </w:r>
      <w:r>
        <w:rPr>
          <w:spacing w:val="1"/>
        </w:rPr>
        <w:t xml:space="preserve"> </w:t>
      </w:r>
      <w:r>
        <w:t>этих</w:t>
      </w:r>
      <w:r>
        <w:rPr>
          <w:spacing w:val="1"/>
        </w:rPr>
        <w:t xml:space="preserve"> </w:t>
      </w:r>
      <w:r>
        <w:t>терминов</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и</w:t>
      </w:r>
      <w:r>
        <w:rPr>
          <w:spacing w:val="1"/>
        </w:rPr>
        <w:t xml:space="preserve"> </w:t>
      </w:r>
      <w:r>
        <w:t>в</w:t>
      </w:r>
      <w:r>
        <w:rPr>
          <w:spacing w:val="1"/>
        </w:rPr>
        <w:t xml:space="preserve"> </w:t>
      </w:r>
      <w:r>
        <w:t>информатике;</w:t>
      </w:r>
    </w:p>
    <w:p w:rsidR="00703155" w:rsidRDefault="008A6D63">
      <w:pPr>
        <w:pStyle w:val="a3"/>
        <w:tabs>
          <w:tab w:val="left" w:pos="2715"/>
          <w:tab w:val="left" w:pos="5807"/>
          <w:tab w:val="left" w:pos="9110"/>
        </w:tabs>
        <w:spacing w:before="1" w:line="357" w:lineRule="auto"/>
        <w:ind w:right="802"/>
        <w:jc w:val="left"/>
      </w:pPr>
      <w:r>
        <w:t>описывать</w:t>
      </w:r>
      <w:r>
        <w:tab/>
        <w:t>алгоритм</w:t>
      </w:r>
      <w:r>
        <w:rPr>
          <w:spacing w:val="-3"/>
        </w:rPr>
        <w:t xml:space="preserve"> </w:t>
      </w:r>
      <w:r>
        <w:t>решения</w:t>
      </w:r>
      <w:r>
        <w:tab/>
        <w:t>задачи</w:t>
      </w:r>
      <w:r>
        <w:rPr>
          <w:spacing w:val="-2"/>
        </w:rPr>
        <w:t xml:space="preserve"> </w:t>
      </w:r>
      <w:r>
        <w:t>различными</w:t>
      </w:r>
      <w:r>
        <w:tab/>
      </w:r>
      <w:r>
        <w:rPr>
          <w:spacing w:val="-1"/>
        </w:rPr>
        <w:t>способами,</w:t>
      </w:r>
      <w:r>
        <w:rPr>
          <w:spacing w:val="-67"/>
        </w:rPr>
        <w:t xml:space="preserve"> </w:t>
      </w:r>
      <w:r>
        <w:t>в</w:t>
      </w:r>
      <w:r>
        <w:rPr>
          <w:spacing w:val="-2"/>
        </w:rPr>
        <w:t xml:space="preserve"> </w:t>
      </w:r>
      <w:r>
        <w:t>том числе</w:t>
      </w:r>
      <w:r>
        <w:rPr>
          <w:spacing w:val="-2"/>
        </w:rPr>
        <w:t xml:space="preserve"> </w:t>
      </w:r>
      <w:r>
        <w:t>в</w:t>
      </w:r>
      <w:r>
        <w:rPr>
          <w:spacing w:val="-2"/>
        </w:rPr>
        <w:t xml:space="preserve"> </w:t>
      </w:r>
      <w:r>
        <w:t>виде</w:t>
      </w:r>
      <w:r>
        <w:rPr>
          <w:spacing w:val="-4"/>
        </w:rPr>
        <w:t xml:space="preserve"> </w:t>
      </w:r>
      <w:r>
        <w:t>блок-схемы;</w:t>
      </w:r>
    </w:p>
    <w:p w:rsidR="00703155" w:rsidRDefault="008A6D63">
      <w:pPr>
        <w:pStyle w:val="a3"/>
        <w:spacing w:before="1" w:line="357" w:lineRule="auto"/>
        <w:jc w:val="left"/>
      </w:pPr>
      <w:r>
        <w:t>составлять,</w:t>
      </w:r>
      <w:r>
        <w:rPr>
          <w:spacing w:val="6"/>
        </w:rPr>
        <w:t xml:space="preserve"> </w:t>
      </w:r>
      <w:r>
        <w:t>выполнять</w:t>
      </w:r>
      <w:r>
        <w:rPr>
          <w:spacing w:val="6"/>
        </w:rPr>
        <w:t xml:space="preserve"> </w:t>
      </w:r>
      <w:r>
        <w:t>вручную</w:t>
      </w:r>
      <w:r>
        <w:rPr>
          <w:spacing w:val="6"/>
        </w:rPr>
        <w:t xml:space="preserve"> </w:t>
      </w:r>
      <w:r>
        <w:t>и</w:t>
      </w:r>
      <w:r>
        <w:rPr>
          <w:spacing w:val="8"/>
        </w:rPr>
        <w:t xml:space="preserve"> </w:t>
      </w:r>
      <w:r>
        <w:t>на</w:t>
      </w:r>
      <w:r>
        <w:rPr>
          <w:spacing w:val="5"/>
        </w:rPr>
        <w:t xml:space="preserve"> </w:t>
      </w:r>
      <w:r>
        <w:t>компьютере</w:t>
      </w:r>
      <w:r>
        <w:rPr>
          <w:spacing w:val="5"/>
        </w:rPr>
        <w:t xml:space="preserve"> </w:t>
      </w:r>
      <w:r>
        <w:t>несложные</w:t>
      </w:r>
      <w:r>
        <w:rPr>
          <w:spacing w:val="7"/>
        </w:rPr>
        <w:t xml:space="preserve"> </w:t>
      </w:r>
      <w:r>
        <w:t>алгоритмы</w:t>
      </w:r>
      <w:r>
        <w:rPr>
          <w:spacing w:val="5"/>
        </w:rPr>
        <w:t xml:space="preserve"> </w:t>
      </w:r>
      <w:r>
        <w:t>с</w:t>
      </w:r>
      <w:r>
        <w:rPr>
          <w:spacing w:val="-67"/>
        </w:rPr>
        <w:t xml:space="preserve"> </w:t>
      </w:r>
      <w:r>
        <w:t>использованием</w:t>
      </w:r>
      <w:r>
        <w:rPr>
          <w:spacing w:val="60"/>
        </w:rPr>
        <w:t xml:space="preserve"> </w:t>
      </w:r>
      <w:r>
        <w:t>ветвлений</w:t>
      </w:r>
      <w:r>
        <w:rPr>
          <w:spacing w:val="60"/>
        </w:rPr>
        <w:t xml:space="preserve"> </w:t>
      </w:r>
      <w:r>
        <w:t>и</w:t>
      </w:r>
      <w:r>
        <w:rPr>
          <w:spacing w:val="58"/>
        </w:rPr>
        <w:t xml:space="preserve"> </w:t>
      </w:r>
      <w:r>
        <w:t>циклов</w:t>
      </w:r>
      <w:r>
        <w:rPr>
          <w:spacing w:val="57"/>
        </w:rPr>
        <w:t xml:space="preserve"> </w:t>
      </w:r>
      <w:r>
        <w:t>для</w:t>
      </w:r>
      <w:r>
        <w:rPr>
          <w:spacing w:val="60"/>
        </w:rPr>
        <w:t xml:space="preserve"> </w:t>
      </w:r>
      <w:r>
        <w:t>управления</w:t>
      </w:r>
      <w:r>
        <w:rPr>
          <w:spacing w:val="59"/>
        </w:rPr>
        <w:t xml:space="preserve"> </w:t>
      </w:r>
      <w:r>
        <w:t>исполнителями,</w:t>
      </w:r>
      <w:r>
        <w:rPr>
          <w:spacing w:val="59"/>
        </w:rPr>
        <w:t xml:space="preserve"> </w:t>
      </w:r>
      <w:r>
        <w:t>такими,</w:t>
      </w:r>
      <w:r>
        <w:rPr>
          <w:spacing w:val="59"/>
        </w:rPr>
        <w:t xml:space="preserve"> </w:t>
      </w:r>
      <w:r>
        <w:t>как</w:t>
      </w:r>
    </w:p>
    <w:p w:rsidR="00703155" w:rsidRDefault="008A6D63">
      <w:pPr>
        <w:pStyle w:val="a3"/>
        <w:ind w:firstLine="0"/>
        <w:jc w:val="left"/>
      </w:pPr>
      <w:r>
        <w:t>«Робот»,</w:t>
      </w:r>
      <w:r>
        <w:rPr>
          <w:spacing w:val="-5"/>
        </w:rPr>
        <w:t xml:space="preserve"> </w:t>
      </w:r>
      <w:r>
        <w:t>«Черепашка»,</w:t>
      </w:r>
      <w:r>
        <w:rPr>
          <w:spacing w:val="-5"/>
        </w:rPr>
        <w:t xml:space="preserve"> </w:t>
      </w:r>
      <w:r>
        <w:t>«Чертёжник»;</w:t>
      </w:r>
    </w:p>
    <w:p w:rsidR="00703155" w:rsidRDefault="008A6D63">
      <w:pPr>
        <w:pStyle w:val="a3"/>
        <w:spacing w:before="158" w:line="357" w:lineRule="auto"/>
        <w:ind w:right="629"/>
      </w:pPr>
      <w:r>
        <w:t>использовать</w:t>
      </w:r>
      <w:r>
        <w:rPr>
          <w:spacing w:val="1"/>
        </w:rPr>
        <w:t xml:space="preserve"> </w:t>
      </w:r>
      <w:r>
        <w:t>константы</w:t>
      </w:r>
      <w:r>
        <w:rPr>
          <w:spacing w:val="1"/>
        </w:rPr>
        <w:t xml:space="preserve"> </w:t>
      </w:r>
      <w:r>
        <w:t>и</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(числовых,</w:t>
      </w:r>
      <w:r>
        <w:rPr>
          <w:spacing w:val="1"/>
        </w:rPr>
        <w:t xml:space="preserve"> </w:t>
      </w:r>
      <w:r>
        <w:t>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71"/>
        </w:rPr>
        <w:t xml:space="preserve"> </w:t>
      </w:r>
      <w:r>
        <w:t>использовать</w:t>
      </w:r>
      <w:r>
        <w:rPr>
          <w:spacing w:val="1"/>
        </w:rPr>
        <w:t xml:space="preserve"> </w:t>
      </w:r>
      <w:r>
        <w:t>оператор присваивания;</w:t>
      </w:r>
    </w:p>
    <w:p w:rsidR="00703155" w:rsidRDefault="008A6D63">
      <w:pPr>
        <w:pStyle w:val="a3"/>
        <w:spacing w:before="4" w:line="237" w:lineRule="auto"/>
        <w:ind w:right="1585"/>
        <w:jc w:val="left"/>
      </w:pPr>
      <w:r>
        <w:t>использовать</w:t>
      </w:r>
      <w:r>
        <w:rPr>
          <w:spacing w:val="-4"/>
        </w:rPr>
        <w:t xml:space="preserve"> </w:t>
      </w:r>
      <w:r>
        <w:t>при</w:t>
      </w:r>
      <w:r>
        <w:rPr>
          <w:spacing w:val="-3"/>
        </w:rPr>
        <w:t xml:space="preserve"> </w:t>
      </w:r>
      <w:r>
        <w:t>разработке</w:t>
      </w:r>
      <w:r>
        <w:rPr>
          <w:spacing w:val="-3"/>
        </w:rPr>
        <w:t xml:space="preserve"> </w:t>
      </w:r>
      <w:r>
        <w:t>программ</w:t>
      </w:r>
      <w:r>
        <w:rPr>
          <w:spacing w:val="-7"/>
        </w:rPr>
        <w:t xml:space="preserve"> </w:t>
      </w:r>
      <w:r>
        <w:t>логические</w:t>
      </w:r>
      <w:r>
        <w:rPr>
          <w:spacing w:val="-3"/>
        </w:rPr>
        <w:t xml:space="preserve"> </w:t>
      </w:r>
      <w:r>
        <w:t>значения,</w:t>
      </w:r>
      <w:r>
        <w:rPr>
          <w:spacing w:val="-3"/>
        </w:rPr>
        <w:t xml:space="preserve"> </w:t>
      </w:r>
      <w:r>
        <w:t>операции</w:t>
      </w:r>
      <w:r>
        <w:rPr>
          <w:spacing w:val="-67"/>
        </w:rPr>
        <w:t xml:space="preserve"> </w:t>
      </w:r>
      <w:r>
        <w:t>и</w:t>
      </w:r>
      <w:r>
        <w:rPr>
          <w:spacing w:val="-1"/>
        </w:rPr>
        <w:t xml:space="preserve"> </w:t>
      </w:r>
      <w:r>
        <w:t>выражения с ними;</w:t>
      </w:r>
    </w:p>
    <w:p w:rsidR="00703155" w:rsidRDefault="008A6D63">
      <w:pPr>
        <w:pStyle w:val="a3"/>
        <w:spacing w:before="126"/>
        <w:ind w:left="1126" w:firstLine="0"/>
        <w:jc w:val="left"/>
      </w:pPr>
      <w:r>
        <w:t>анализировать</w:t>
      </w:r>
      <w:r>
        <w:rPr>
          <w:spacing w:val="40"/>
        </w:rPr>
        <w:t xml:space="preserve"> </w:t>
      </w:r>
      <w:r>
        <w:t>предложенные</w:t>
      </w:r>
      <w:r>
        <w:rPr>
          <w:spacing w:val="114"/>
        </w:rPr>
        <w:t xml:space="preserve"> </w:t>
      </w:r>
      <w:r>
        <w:t>алгоритмы,</w:t>
      </w:r>
      <w:r>
        <w:rPr>
          <w:spacing w:val="114"/>
        </w:rPr>
        <w:t xml:space="preserve"> </w:t>
      </w:r>
      <w:r>
        <w:t>в</w:t>
      </w:r>
      <w:r>
        <w:rPr>
          <w:spacing w:val="113"/>
        </w:rPr>
        <w:t xml:space="preserve"> </w:t>
      </w:r>
      <w:r>
        <w:t>том</w:t>
      </w:r>
      <w:r>
        <w:rPr>
          <w:spacing w:val="112"/>
        </w:rPr>
        <w:t xml:space="preserve"> </w:t>
      </w:r>
      <w:r>
        <w:t>числе</w:t>
      </w:r>
      <w:r>
        <w:rPr>
          <w:spacing w:val="110"/>
        </w:rPr>
        <w:t xml:space="preserve"> </w:t>
      </w:r>
      <w:r>
        <w:t>определять,</w:t>
      </w:r>
      <w:r>
        <w:rPr>
          <w:spacing w:val="111"/>
        </w:rPr>
        <w:t xml:space="preserve"> </w:t>
      </w:r>
      <w:r>
        <w:t>какие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ind w:firstLine="0"/>
      </w:pPr>
      <w:r>
        <w:lastRenderedPageBreak/>
        <w:t>результаты</w:t>
      </w:r>
      <w:r>
        <w:rPr>
          <w:spacing w:val="-4"/>
        </w:rPr>
        <w:t xml:space="preserve"> </w:t>
      </w:r>
      <w:r>
        <w:t>возможны</w:t>
      </w:r>
      <w:r>
        <w:rPr>
          <w:spacing w:val="-3"/>
        </w:rPr>
        <w:t xml:space="preserve"> </w:t>
      </w:r>
      <w:r>
        <w:t>при</w:t>
      </w:r>
      <w:r>
        <w:rPr>
          <w:spacing w:val="-2"/>
        </w:rPr>
        <w:t xml:space="preserve"> </w:t>
      </w:r>
      <w:r>
        <w:t>заданном</w:t>
      </w:r>
      <w:r>
        <w:rPr>
          <w:spacing w:val="-3"/>
        </w:rPr>
        <w:t xml:space="preserve"> </w:t>
      </w:r>
      <w:r>
        <w:t>множестве</w:t>
      </w:r>
      <w:r>
        <w:rPr>
          <w:spacing w:val="-3"/>
        </w:rPr>
        <w:t xml:space="preserve"> </w:t>
      </w:r>
      <w:r>
        <w:t>исходных</w:t>
      </w:r>
      <w:r>
        <w:rPr>
          <w:spacing w:val="-3"/>
        </w:rPr>
        <w:t xml:space="preserve"> </w:t>
      </w:r>
      <w:r>
        <w:t>значений;</w:t>
      </w:r>
    </w:p>
    <w:p w:rsidR="00703155" w:rsidRDefault="008A6D63">
      <w:pPr>
        <w:pStyle w:val="a3"/>
        <w:spacing w:before="158" w:line="357" w:lineRule="auto"/>
        <w:ind w:right="631"/>
      </w:pPr>
      <w:r>
        <w:t>создавать и отлаживать программы на одном из языков программирования</w:t>
      </w:r>
      <w:r>
        <w:rPr>
          <w:spacing w:val="1"/>
        </w:rPr>
        <w:t xml:space="preserve"> </w:t>
      </w:r>
      <w:r>
        <w:t>(Python, C++, Паскаль, Java, С#, Школьный Алгоритмический Язык), 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 в том числе реализующие проверку делимости одного целого числа на</w:t>
      </w:r>
      <w:r>
        <w:rPr>
          <w:spacing w:val="1"/>
        </w:rPr>
        <w:t xml:space="preserve"> </w:t>
      </w:r>
      <w:r>
        <w:t>другое, проверку натурального числа на простоту, выделения цифр из натурального</w:t>
      </w:r>
      <w:r>
        <w:rPr>
          <w:spacing w:val="1"/>
        </w:rPr>
        <w:t xml:space="preserve"> </w:t>
      </w:r>
      <w:r>
        <w:t>числа.</w:t>
      </w:r>
    </w:p>
    <w:p w:rsidR="00703155" w:rsidRDefault="008A6D63">
      <w:pPr>
        <w:spacing w:before="2" w:line="357" w:lineRule="auto"/>
        <w:ind w:left="1126" w:right="629"/>
        <w:jc w:val="both"/>
        <w:rPr>
          <w:sz w:val="28"/>
        </w:rPr>
      </w:pPr>
      <w:r>
        <w:rPr>
          <w:b/>
          <w:sz w:val="28"/>
        </w:rPr>
        <w:t xml:space="preserve">К концу обучения в 9 классе </w:t>
      </w:r>
      <w:r>
        <w:rPr>
          <w:sz w:val="28"/>
        </w:rPr>
        <w:t>у обучающегося будут сформированы умения:</w:t>
      </w:r>
      <w:r>
        <w:rPr>
          <w:spacing w:val="1"/>
          <w:sz w:val="28"/>
        </w:rPr>
        <w:t xml:space="preserve"> </w:t>
      </w:r>
      <w:r>
        <w:rPr>
          <w:sz w:val="28"/>
        </w:rPr>
        <w:t>разбивать</w:t>
      </w:r>
      <w:r>
        <w:rPr>
          <w:spacing w:val="18"/>
          <w:sz w:val="28"/>
        </w:rPr>
        <w:t xml:space="preserve"> </w:t>
      </w:r>
      <w:r>
        <w:rPr>
          <w:sz w:val="28"/>
        </w:rPr>
        <w:t>задачи</w:t>
      </w:r>
      <w:r>
        <w:rPr>
          <w:spacing w:val="18"/>
          <w:sz w:val="28"/>
        </w:rPr>
        <w:t xml:space="preserve"> </w:t>
      </w:r>
      <w:r>
        <w:rPr>
          <w:sz w:val="28"/>
        </w:rPr>
        <w:t>на</w:t>
      </w:r>
      <w:r>
        <w:rPr>
          <w:spacing w:val="18"/>
          <w:sz w:val="28"/>
        </w:rPr>
        <w:t xml:space="preserve"> </w:t>
      </w:r>
      <w:r>
        <w:rPr>
          <w:sz w:val="28"/>
        </w:rPr>
        <w:t>подзадачи,</w:t>
      </w:r>
      <w:r>
        <w:rPr>
          <w:spacing w:val="19"/>
          <w:sz w:val="28"/>
        </w:rPr>
        <w:t xml:space="preserve"> </w:t>
      </w:r>
      <w:r>
        <w:rPr>
          <w:sz w:val="28"/>
        </w:rPr>
        <w:t>составлять,</w:t>
      </w:r>
      <w:r>
        <w:rPr>
          <w:spacing w:val="19"/>
          <w:sz w:val="28"/>
        </w:rPr>
        <w:t xml:space="preserve"> </w:t>
      </w:r>
      <w:r>
        <w:rPr>
          <w:sz w:val="28"/>
        </w:rPr>
        <w:t>выполнять</w:t>
      </w:r>
      <w:r>
        <w:rPr>
          <w:spacing w:val="19"/>
          <w:sz w:val="28"/>
        </w:rPr>
        <w:t xml:space="preserve"> </w:t>
      </w:r>
      <w:r>
        <w:rPr>
          <w:sz w:val="28"/>
        </w:rPr>
        <w:t>вручную</w:t>
      </w:r>
      <w:r>
        <w:rPr>
          <w:spacing w:val="19"/>
          <w:sz w:val="28"/>
        </w:rPr>
        <w:t xml:space="preserve"> </w:t>
      </w:r>
      <w:r>
        <w:rPr>
          <w:sz w:val="28"/>
        </w:rPr>
        <w:t>и</w:t>
      </w:r>
      <w:r>
        <w:rPr>
          <w:spacing w:val="21"/>
          <w:sz w:val="28"/>
        </w:rPr>
        <w:t xml:space="preserve"> </w:t>
      </w:r>
      <w:r>
        <w:rPr>
          <w:sz w:val="28"/>
        </w:rPr>
        <w:t>на</w:t>
      </w:r>
    </w:p>
    <w:p w:rsidR="00703155" w:rsidRDefault="008A6D63">
      <w:pPr>
        <w:pStyle w:val="a3"/>
        <w:spacing w:before="1" w:line="357" w:lineRule="auto"/>
        <w:ind w:right="633" w:firstLine="0"/>
      </w:pP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p>
    <w:p w:rsidR="00703155" w:rsidRDefault="008A6D63">
      <w:pPr>
        <w:pStyle w:val="a3"/>
        <w:spacing w:before="1" w:line="357" w:lineRule="auto"/>
        <w:ind w:right="623"/>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последовательностей</w:t>
      </w:r>
      <w:r>
        <w:rPr>
          <w:spacing w:val="1"/>
        </w:rPr>
        <w:t xml:space="preserve"> </w:t>
      </w:r>
      <w:r>
        <w:t>или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(поиск</w:t>
      </w:r>
      <w:r>
        <w:rPr>
          <w:spacing w:val="1"/>
        </w:rPr>
        <w:t xml:space="preserve"> </w:t>
      </w:r>
      <w:r>
        <w:t>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 на одном из языков программирования (Python, C++, Паскаль, Java, С#,</w:t>
      </w:r>
      <w:r>
        <w:rPr>
          <w:spacing w:val="1"/>
        </w:rPr>
        <w:t xml:space="preserve"> </w:t>
      </w:r>
      <w:r>
        <w:t>Школьный</w:t>
      </w:r>
      <w:r>
        <w:rPr>
          <w:spacing w:val="-1"/>
        </w:rPr>
        <w:t xml:space="preserve"> </w:t>
      </w:r>
      <w:r>
        <w:t>Алгоритмический Язык);</w:t>
      </w:r>
    </w:p>
    <w:p w:rsidR="00703155" w:rsidRDefault="008A6D63">
      <w:pPr>
        <w:pStyle w:val="a3"/>
        <w:spacing w:before="1" w:line="357" w:lineRule="auto"/>
        <w:ind w:right="630"/>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703155" w:rsidRDefault="008A6D63">
      <w:pPr>
        <w:pStyle w:val="a3"/>
        <w:spacing w:before="1" w:line="357" w:lineRule="auto"/>
        <w:ind w:right="632"/>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w:t>
      </w:r>
      <w:r>
        <w:rPr>
          <w:spacing w:val="-1"/>
        </w:rPr>
        <w:t xml:space="preserve"> </w:t>
      </w:r>
      <w:r>
        <w:t>находить</w:t>
      </w:r>
      <w:r>
        <w:rPr>
          <w:spacing w:val="-2"/>
        </w:rPr>
        <w:t xml:space="preserve"> </w:t>
      </w:r>
      <w:r>
        <w:t>кратчайший</w:t>
      </w:r>
      <w:r>
        <w:rPr>
          <w:spacing w:val="-3"/>
        </w:rPr>
        <w:t xml:space="preserve"> </w:t>
      </w:r>
      <w:r>
        <w:t>путь</w:t>
      </w:r>
      <w:r>
        <w:rPr>
          <w:spacing w:val="-1"/>
        </w:rPr>
        <w:t xml:space="preserve"> </w:t>
      </w:r>
      <w:r>
        <w:t>в</w:t>
      </w:r>
      <w:r>
        <w:rPr>
          <w:spacing w:val="-2"/>
        </w:rPr>
        <w:t xml:space="preserve"> </w:t>
      </w:r>
      <w:r>
        <w:t>графе;</w:t>
      </w:r>
    </w:p>
    <w:p w:rsidR="00703155" w:rsidRDefault="008A6D63">
      <w:pPr>
        <w:pStyle w:val="a3"/>
        <w:spacing w:before="1" w:line="357" w:lineRule="auto"/>
        <w:ind w:right="633"/>
      </w:pPr>
      <w:r>
        <w:t>выбирать</w:t>
      </w:r>
      <w:r>
        <w:rPr>
          <w:spacing w:val="1"/>
        </w:rPr>
        <w:t xml:space="preserve"> </w:t>
      </w:r>
      <w:r>
        <w:t>способ</w:t>
      </w:r>
      <w:r>
        <w:rPr>
          <w:spacing w:val="1"/>
        </w:rPr>
        <w:t xml:space="preserve"> </w:t>
      </w:r>
      <w:r>
        <w:t>представления</w:t>
      </w:r>
      <w:r>
        <w:rPr>
          <w:spacing w:val="1"/>
        </w:rPr>
        <w:t xml:space="preserve"> </w:t>
      </w:r>
      <w:r>
        <w:t>данных</w:t>
      </w:r>
      <w:r>
        <w:rPr>
          <w:spacing w:val="1"/>
        </w:rPr>
        <w:t xml:space="preserve"> </w:t>
      </w:r>
      <w:r>
        <w:t>в</w:t>
      </w:r>
      <w:r>
        <w:rPr>
          <w:spacing w:val="1"/>
        </w:rPr>
        <w:t xml:space="preserve"> </w:t>
      </w:r>
      <w:r>
        <w:t>соответствии</w:t>
      </w:r>
      <w:r>
        <w:rPr>
          <w:spacing w:val="1"/>
        </w:rPr>
        <w:t xml:space="preserve"> </w:t>
      </w:r>
      <w:r>
        <w:t>с</w:t>
      </w:r>
      <w:r>
        <w:rPr>
          <w:spacing w:val="70"/>
        </w:rPr>
        <w:t xml:space="preserve"> </w:t>
      </w:r>
      <w:r>
        <w:t>поставленной</w:t>
      </w:r>
      <w:r>
        <w:rPr>
          <w:spacing w:val="1"/>
        </w:rPr>
        <w:t xml:space="preserve"> </w:t>
      </w:r>
      <w:r>
        <w:t>задачей (таблицы, схемы, графики, диаграммы) с использованием соответствующих</w:t>
      </w:r>
      <w:r>
        <w:rPr>
          <w:spacing w:val="1"/>
        </w:rPr>
        <w:t xml:space="preserve"> </w:t>
      </w:r>
      <w:r>
        <w:t>программных средств</w:t>
      </w:r>
      <w:r>
        <w:rPr>
          <w:spacing w:val="-1"/>
        </w:rPr>
        <w:t xml:space="preserve"> </w:t>
      </w:r>
      <w:r>
        <w:t>обработки</w:t>
      </w:r>
      <w:r>
        <w:rPr>
          <w:spacing w:val="-2"/>
        </w:rPr>
        <w:t xml:space="preserve"> </w:t>
      </w:r>
      <w:r>
        <w:t>данных;</w:t>
      </w:r>
    </w:p>
    <w:p w:rsidR="00703155" w:rsidRDefault="008A6D63">
      <w:pPr>
        <w:pStyle w:val="a3"/>
        <w:spacing w:before="1" w:line="357" w:lineRule="auto"/>
        <w:ind w:right="630"/>
      </w:pPr>
      <w:r>
        <w:t>использовать электронные таблицы для обработки, анализа и 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w:t>
      </w:r>
      <w:r>
        <w:rPr>
          <w:spacing w:val="-1"/>
        </w:rPr>
        <w:t xml:space="preserve"> </w:t>
      </w:r>
      <w:r>
        <w:t>его</w:t>
      </w:r>
      <w:r>
        <w:rPr>
          <w:spacing w:val="1"/>
        </w:rPr>
        <w:t xml:space="preserve"> </w:t>
      </w:r>
      <w:r>
        <w:t>элементов;</w:t>
      </w:r>
    </w:p>
    <w:p w:rsidR="00703155" w:rsidRDefault="008A6D63">
      <w:pPr>
        <w:pStyle w:val="a3"/>
        <w:spacing w:before="6" w:line="362" w:lineRule="auto"/>
        <w:ind w:right="629"/>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5"/>
        </w:rPr>
        <w:t xml:space="preserve"> </w:t>
      </w:r>
      <w:r>
        <w:t>встроенных</w:t>
      </w:r>
      <w:r>
        <w:rPr>
          <w:spacing w:val="15"/>
        </w:rPr>
        <w:t xml:space="preserve"> </w:t>
      </w:r>
      <w:r>
        <w:t>арифметических</w:t>
      </w:r>
      <w:r>
        <w:rPr>
          <w:spacing w:val="15"/>
        </w:rPr>
        <w:t xml:space="preserve"> </w:t>
      </w:r>
      <w:r>
        <w:t>функций</w:t>
      </w:r>
      <w:r>
        <w:rPr>
          <w:spacing w:val="15"/>
        </w:rPr>
        <w:t xml:space="preserve"> </w:t>
      </w:r>
      <w:r>
        <w:t>(суммирование</w:t>
      </w:r>
      <w:r>
        <w:rPr>
          <w:spacing w:val="15"/>
        </w:rPr>
        <w:t xml:space="preserve"> </w:t>
      </w:r>
      <w:r>
        <w:t>и</w:t>
      </w:r>
      <w:r>
        <w:rPr>
          <w:spacing w:val="15"/>
        </w:rPr>
        <w:t xml:space="preserve"> </w:t>
      </w:r>
      <w:r>
        <w:t>подсчёт</w:t>
      </w:r>
    </w:p>
    <w:p w:rsidR="00703155" w:rsidRDefault="00703155">
      <w:pPr>
        <w:spacing w:line="362" w:lineRule="auto"/>
        <w:sectPr w:rsidR="00703155">
          <w:pgSz w:w="11900" w:h="16850"/>
          <w:pgMar w:top="980" w:right="180" w:bottom="780" w:left="460" w:header="0" w:footer="509" w:gutter="0"/>
          <w:cols w:space="720"/>
        </w:sectPr>
      </w:pPr>
    </w:p>
    <w:p w:rsidR="00703155" w:rsidRDefault="008A6D63">
      <w:pPr>
        <w:pStyle w:val="a3"/>
        <w:spacing w:before="73" w:line="362" w:lineRule="auto"/>
        <w:ind w:right="632" w:firstLine="0"/>
      </w:pPr>
      <w:r>
        <w:lastRenderedPageBreak/>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 и минимального значения), абсолютной, относительной, смешанной</w:t>
      </w:r>
      <w:r>
        <w:rPr>
          <w:spacing w:val="1"/>
        </w:rPr>
        <w:t xml:space="preserve"> </w:t>
      </w:r>
      <w:r>
        <w:t>адресации;</w:t>
      </w:r>
    </w:p>
    <w:p w:rsidR="00703155" w:rsidRDefault="008A6D63">
      <w:pPr>
        <w:pStyle w:val="a3"/>
        <w:spacing w:line="362" w:lineRule="auto"/>
        <w:ind w:right="625"/>
      </w:pPr>
      <w:r>
        <w:t>использовать электронные таблицы для численного моделирования в простых</w:t>
      </w:r>
      <w:r>
        <w:rPr>
          <w:spacing w:val="1"/>
        </w:rPr>
        <w:t xml:space="preserve"> </w:t>
      </w:r>
      <w:r>
        <w:t>задачах</w:t>
      </w:r>
      <w:r>
        <w:rPr>
          <w:spacing w:val="-3"/>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p>
    <w:p w:rsidR="00703155" w:rsidRDefault="008A6D63">
      <w:pPr>
        <w:pStyle w:val="a3"/>
        <w:tabs>
          <w:tab w:val="left" w:pos="6347"/>
        </w:tabs>
        <w:spacing w:line="362" w:lineRule="auto"/>
        <w:ind w:right="629"/>
      </w:pPr>
      <w:r>
        <w:t>использовать современные интернет-сервисы (в том числе коммуникационные</w:t>
      </w:r>
      <w:r>
        <w:rPr>
          <w:spacing w:val="-67"/>
        </w:rPr>
        <w:t xml:space="preserve"> </w:t>
      </w:r>
      <w:r>
        <w:t xml:space="preserve">сервисы,     </w:t>
      </w:r>
      <w:r>
        <w:rPr>
          <w:spacing w:val="19"/>
        </w:rPr>
        <w:t xml:space="preserve"> </w:t>
      </w:r>
      <w:r>
        <w:t>облачные хранилища</w:t>
      </w:r>
      <w:r>
        <w:rPr>
          <w:spacing w:val="-1"/>
        </w:rPr>
        <w:t xml:space="preserve"> </w:t>
      </w:r>
      <w:r>
        <w:t>данных,</w:t>
      </w:r>
      <w:r>
        <w:tab/>
        <w:t>онлайн-программы</w:t>
      </w:r>
      <w:r>
        <w:rPr>
          <w:spacing w:val="-4"/>
        </w:rPr>
        <w:t xml:space="preserve"> </w:t>
      </w:r>
      <w:r>
        <w:t>(текстовые</w:t>
      </w:r>
    </w:p>
    <w:p w:rsidR="00703155" w:rsidRDefault="008A6D63">
      <w:pPr>
        <w:pStyle w:val="a3"/>
        <w:spacing w:line="362" w:lineRule="auto"/>
        <w:ind w:right="635" w:firstLine="0"/>
      </w:pP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rsidR="00703155" w:rsidRDefault="008A6D63">
      <w:pPr>
        <w:pStyle w:val="a3"/>
        <w:spacing w:line="362" w:lineRule="auto"/>
        <w:ind w:right="633"/>
      </w:pPr>
      <w:r>
        <w:t>приводить примеры использования геоинформационных сервисов, 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rsidR="00703155" w:rsidRDefault="008A6D63">
      <w:pPr>
        <w:pStyle w:val="a3"/>
        <w:spacing w:line="362" w:lineRule="auto"/>
        <w:ind w:right="627"/>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
        </w:rPr>
        <w:t xml:space="preserve"> </w:t>
      </w:r>
      <w:r>
        <w:t>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 технологических и социально-психологических аспектов использования</w:t>
      </w:r>
      <w:r>
        <w:rPr>
          <w:spacing w:val="1"/>
        </w:rPr>
        <w:t xml:space="preserve"> </w:t>
      </w:r>
      <w:r>
        <w:t>сети</w:t>
      </w:r>
      <w:r>
        <w:rPr>
          <w:spacing w:val="1"/>
        </w:rPr>
        <w:t xml:space="preserve"> </w:t>
      </w:r>
      <w:r>
        <w:t>Интернет</w:t>
      </w:r>
      <w:r>
        <w:rPr>
          <w:spacing w:val="1"/>
        </w:rPr>
        <w:t xml:space="preserve"> </w:t>
      </w:r>
      <w:r>
        <w:t>(сетевая</w:t>
      </w:r>
      <w:r>
        <w:rPr>
          <w:spacing w:val="1"/>
        </w:rPr>
        <w:t xml:space="preserve"> </w:t>
      </w:r>
      <w:r>
        <w:t>анонимность,</w:t>
      </w:r>
      <w:r>
        <w:rPr>
          <w:spacing w:val="1"/>
        </w:rPr>
        <w:t xml:space="preserve"> </w:t>
      </w:r>
      <w:r>
        <w:t>цифровой</w:t>
      </w:r>
      <w:r>
        <w:rPr>
          <w:spacing w:val="1"/>
        </w:rPr>
        <w:t xml:space="preserve"> </w:t>
      </w:r>
      <w:r>
        <w:t>след,</w:t>
      </w:r>
      <w:r>
        <w:rPr>
          <w:spacing w:val="1"/>
        </w:rPr>
        <w:t xml:space="preserve"> </w:t>
      </w:r>
      <w:r>
        <w:t>аутентичность</w:t>
      </w:r>
      <w:r>
        <w:rPr>
          <w:spacing w:val="1"/>
        </w:rPr>
        <w:t xml:space="preserve"> </w:t>
      </w:r>
      <w:r>
        <w:t>субъектов</w:t>
      </w:r>
      <w:r>
        <w:rPr>
          <w:spacing w:val="1"/>
        </w:rPr>
        <w:t xml:space="preserve"> </w:t>
      </w:r>
      <w:r>
        <w:t>и</w:t>
      </w:r>
      <w:r>
        <w:rPr>
          <w:spacing w:val="-67"/>
        </w:rPr>
        <w:t xml:space="preserve"> </w:t>
      </w:r>
      <w:r>
        <w:t>ресурсов,</w:t>
      </w:r>
      <w:r>
        <w:rPr>
          <w:spacing w:val="-6"/>
        </w:rPr>
        <w:t xml:space="preserve"> </w:t>
      </w:r>
      <w:r>
        <w:t>опасность</w:t>
      </w:r>
      <w:r>
        <w:rPr>
          <w:spacing w:val="-4"/>
        </w:rPr>
        <w:t xml:space="preserve"> </w:t>
      </w:r>
      <w:r>
        <w:t>вредоносного</w:t>
      </w:r>
      <w:r>
        <w:rPr>
          <w:spacing w:val="-2"/>
        </w:rPr>
        <w:t xml:space="preserve"> </w:t>
      </w:r>
      <w:r>
        <w:t>кода);</w:t>
      </w:r>
    </w:p>
    <w:p w:rsidR="00703155" w:rsidRDefault="008A6D63">
      <w:pPr>
        <w:pStyle w:val="a3"/>
        <w:spacing w:line="362" w:lineRule="auto"/>
        <w:ind w:right="634"/>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67"/>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кибербуллинг,</w:t>
      </w:r>
      <w:r>
        <w:rPr>
          <w:spacing w:val="-3"/>
        </w:rPr>
        <w:t xml:space="preserve"> </w:t>
      </w:r>
      <w:r>
        <w:t>фишинг).</w:t>
      </w:r>
    </w:p>
    <w:p w:rsidR="00703155" w:rsidRDefault="00703155">
      <w:pPr>
        <w:pStyle w:val="a3"/>
        <w:ind w:left="0" w:firstLine="0"/>
        <w:jc w:val="left"/>
        <w:rPr>
          <w:sz w:val="30"/>
        </w:rPr>
      </w:pPr>
    </w:p>
    <w:p w:rsidR="00703155" w:rsidRDefault="00703155">
      <w:pPr>
        <w:pStyle w:val="a3"/>
        <w:ind w:left="0" w:firstLine="0"/>
        <w:jc w:val="left"/>
        <w:rPr>
          <w:sz w:val="30"/>
        </w:rPr>
      </w:pPr>
    </w:p>
    <w:p w:rsidR="00703155" w:rsidRDefault="008A6D63" w:rsidP="00A61F6D">
      <w:pPr>
        <w:pStyle w:val="1"/>
        <w:numPr>
          <w:ilvl w:val="1"/>
          <w:numId w:val="56"/>
        </w:numPr>
        <w:tabs>
          <w:tab w:val="left" w:pos="1620"/>
        </w:tabs>
        <w:spacing w:before="257"/>
        <w:ind w:left="1619" w:hanging="494"/>
        <w:jc w:val="left"/>
      </w:pPr>
      <w:r>
        <w:t>Рабочая</w:t>
      </w:r>
      <w:r>
        <w:rPr>
          <w:spacing w:val="-6"/>
        </w:rPr>
        <w:t xml:space="preserve"> </w:t>
      </w:r>
      <w:r>
        <w:t>программа</w:t>
      </w:r>
      <w:r>
        <w:rPr>
          <w:spacing w:val="-3"/>
        </w:rPr>
        <w:t xml:space="preserve"> </w:t>
      </w:r>
      <w:r>
        <w:t>по</w:t>
      </w:r>
      <w:r>
        <w:rPr>
          <w:spacing w:val="-1"/>
        </w:rPr>
        <w:t xml:space="preserve"> </w:t>
      </w:r>
      <w:r>
        <w:t>учебному</w:t>
      </w:r>
      <w:r>
        <w:rPr>
          <w:spacing w:val="-6"/>
        </w:rPr>
        <w:t xml:space="preserve"> </w:t>
      </w:r>
      <w:r>
        <w:t>предмету</w:t>
      </w:r>
      <w:r>
        <w:rPr>
          <w:spacing w:val="-7"/>
        </w:rPr>
        <w:t xml:space="preserve"> </w:t>
      </w:r>
      <w:r>
        <w:t>«История»</w:t>
      </w:r>
    </w:p>
    <w:p w:rsidR="00703155" w:rsidRDefault="008A6D63">
      <w:pPr>
        <w:pStyle w:val="a3"/>
        <w:spacing w:before="163"/>
        <w:ind w:left="1126" w:firstLine="0"/>
      </w:pPr>
      <w:r>
        <w:t>Рабочая</w:t>
      </w:r>
      <w:r>
        <w:rPr>
          <w:spacing w:val="69"/>
        </w:rPr>
        <w:t xml:space="preserve"> </w:t>
      </w:r>
      <w:r>
        <w:t>программа</w:t>
      </w:r>
      <w:r>
        <w:rPr>
          <w:spacing w:val="69"/>
        </w:rPr>
        <w:t xml:space="preserve"> </w:t>
      </w:r>
      <w:r>
        <w:t>по</w:t>
      </w:r>
      <w:r>
        <w:rPr>
          <w:spacing w:val="3"/>
        </w:rPr>
        <w:t xml:space="preserve"> </w:t>
      </w:r>
      <w:r>
        <w:t>учебному</w:t>
      </w:r>
      <w:r>
        <w:rPr>
          <w:spacing w:val="69"/>
        </w:rPr>
        <w:t xml:space="preserve"> </w:t>
      </w:r>
      <w:r>
        <w:t>предмету</w:t>
      </w:r>
      <w:r>
        <w:rPr>
          <w:spacing w:val="67"/>
        </w:rPr>
        <w:t xml:space="preserve"> </w:t>
      </w:r>
      <w:r>
        <w:t>«История»</w:t>
      </w:r>
      <w:r>
        <w:rPr>
          <w:spacing w:val="70"/>
        </w:rPr>
        <w:t xml:space="preserve"> </w:t>
      </w:r>
      <w:r>
        <w:t>(предметная  область</w:t>
      </w:r>
    </w:p>
    <w:p w:rsidR="00703155" w:rsidRDefault="008A6D63">
      <w:pPr>
        <w:pStyle w:val="a3"/>
        <w:spacing w:before="163" w:line="362" w:lineRule="auto"/>
        <w:ind w:right="627" w:firstLine="0"/>
      </w:pPr>
      <w:r>
        <w:t>«Общественно-научные предметы») (далее соответственно - программа по 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w:t>
      </w:r>
      <w:r>
        <w:rPr>
          <w:spacing w:val="1"/>
        </w:rPr>
        <w:t xml:space="preserve"> </w:t>
      </w:r>
      <w:r>
        <w:t>истории.</w:t>
      </w:r>
    </w:p>
    <w:p w:rsidR="00703155" w:rsidRDefault="008A6D63">
      <w:pPr>
        <w:spacing w:line="321" w:lineRule="exact"/>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63"/>
        <w:ind w:left="1126" w:firstLine="0"/>
      </w:pPr>
      <w:r>
        <w:t>Программа</w:t>
      </w:r>
      <w:r>
        <w:rPr>
          <w:spacing w:val="42"/>
        </w:rPr>
        <w:t xml:space="preserve"> </w:t>
      </w:r>
      <w:r>
        <w:t>учебного</w:t>
      </w:r>
      <w:r>
        <w:rPr>
          <w:spacing w:val="112"/>
        </w:rPr>
        <w:t xml:space="preserve"> </w:t>
      </w:r>
      <w:r>
        <w:t>предмета</w:t>
      </w:r>
      <w:r>
        <w:rPr>
          <w:spacing w:val="111"/>
        </w:rPr>
        <w:t xml:space="preserve"> </w:t>
      </w:r>
      <w:r>
        <w:t>«История»</w:t>
      </w:r>
      <w:r>
        <w:rPr>
          <w:spacing w:val="110"/>
        </w:rPr>
        <w:t xml:space="preserve"> </w:t>
      </w:r>
      <w:r>
        <w:t>разработана</w:t>
      </w:r>
      <w:r>
        <w:rPr>
          <w:spacing w:val="109"/>
        </w:rPr>
        <w:t xml:space="preserve"> </w:t>
      </w:r>
      <w:r>
        <w:t>с</w:t>
      </w:r>
      <w:r>
        <w:rPr>
          <w:spacing w:val="111"/>
        </w:rPr>
        <w:t xml:space="preserve"> </w:t>
      </w:r>
      <w:r>
        <w:t>целью</w:t>
      </w:r>
      <w:r>
        <w:rPr>
          <w:spacing w:val="110"/>
        </w:rPr>
        <w:t xml:space="preserve"> </w:t>
      </w:r>
      <w:r>
        <w:t>оказания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3" w:line="362" w:lineRule="auto"/>
        <w:ind w:right="628" w:firstLine="0"/>
      </w:pPr>
      <w:r>
        <w:lastRenderedPageBreak/>
        <w:t>методической помощи учителю истории в создании рабочей программы по учебному</w:t>
      </w:r>
      <w:r>
        <w:rPr>
          <w:spacing w:val="-67"/>
        </w:rPr>
        <w:t xml:space="preserve"> </w:t>
      </w:r>
      <w:r>
        <w:t>предмету, ориентированной на современные тенденции в образовании и активные</w:t>
      </w:r>
      <w:r>
        <w:rPr>
          <w:spacing w:val="1"/>
        </w:rPr>
        <w:t xml:space="preserve"> </w:t>
      </w:r>
      <w:r>
        <w:t>методики</w:t>
      </w:r>
      <w:r>
        <w:rPr>
          <w:spacing w:val="-3"/>
        </w:rPr>
        <w:t xml:space="preserve"> </w:t>
      </w:r>
      <w:r>
        <w:t>обучения.</w:t>
      </w:r>
    </w:p>
    <w:p w:rsidR="00703155" w:rsidRDefault="008A6D63">
      <w:pPr>
        <w:pStyle w:val="a3"/>
        <w:spacing w:line="362" w:lineRule="auto"/>
        <w:ind w:right="626"/>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w:t>
      </w:r>
      <w:r>
        <w:rPr>
          <w:spacing w:val="1"/>
        </w:rPr>
        <w:t xml:space="preserve"> </w:t>
      </w:r>
      <w:r>
        <w:t>и темам курса.</w:t>
      </w:r>
    </w:p>
    <w:p w:rsidR="00703155" w:rsidRDefault="008A6D63">
      <w:pPr>
        <w:pStyle w:val="a3"/>
        <w:spacing w:line="306" w:lineRule="exact"/>
        <w:ind w:left="1218" w:firstLine="0"/>
      </w:pPr>
      <w:r>
        <w:t xml:space="preserve">Место  </w:t>
      </w:r>
      <w:r>
        <w:rPr>
          <w:spacing w:val="68"/>
        </w:rPr>
        <w:t xml:space="preserve"> </w:t>
      </w:r>
      <w:r>
        <w:t xml:space="preserve">учебного  </w:t>
      </w:r>
      <w:r>
        <w:rPr>
          <w:spacing w:val="66"/>
        </w:rPr>
        <w:t xml:space="preserve"> </w:t>
      </w:r>
      <w:r>
        <w:t xml:space="preserve">предмета  </w:t>
      </w:r>
      <w:r>
        <w:rPr>
          <w:spacing w:val="2"/>
        </w:rPr>
        <w:t xml:space="preserve"> </w:t>
      </w:r>
      <w:r>
        <w:t xml:space="preserve">«История»    в  </w:t>
      </w:r>
      <w:r>
        <w:rPr>
          <w:spacing w:val="69"/>
        </w:rPr>
        <w:t xml:space="preserve"> </w:t>
      </w:r>
      <w:r>
        <w:t xml:space="preserve">системе  </w:t>
      </w:r>
      <w:r>
        <w:rPr>
          <w:spacing w:val="68"/>
        </w:rPr>
        <w:t xml:space="preserve"> </w:t>
      </w:r>
      <w:r>
        <w:t xml:space="preserve">основного  </w:t>
      </w:r>
      <w:r>
        <w:rPr>
          <w:spacing w:val="68"/>
        </w:rPr>
        <w:t xml:space="preserve"> </w:t>
      </w:r>
      <w:r>
        <w:t>общего</w:t>
      </w:r>
    </w:p>
    <w:p w:rsidR="00703155" w:rsidRDefault="008A6D63">
      <w:pPr>
        <w:pStyle w:val="a3"/>
        <w:spacing w:before="152" w:line="352" w:lineRule="auto"/>
        <w:ind w:right="628" w:firstLine="0"/>
      </w:pP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воспитательным потенциалом, вкладом в становление личности человека. 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67"/>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 личности в окружающем социуме, культурной среде от уровня</w:t>
      </w:r>
      <w:r>
        <w:rPr>
          <w:spacing w:val="1"/>
        </w:rPr>
        <w:t xml:space="preserve"> </w:t>
      </w:r>
      <w:r>
        <w:t>семьи до уровня своей страны и мира в целом. История дает возможность познания и</w:t>
      </w:r>
      <w:r>
        <w:rPr>
          <w:spacing w:val="-67"/>
        </w:rPr>
        <w:t xml:space="preserve"> </w:t>
      </w:r>
      <w:r>
        <w:t>понимания</w:t>
      </w:r>
      <w:r>
        <w:rPr>
          <w:spacing w:val="-1"/>
        </w:rPr>
        <w:t xml:space="preserve"> </w:t>
      </w:r>
      <w:r>
        <w:t>человека</w:t>
      </w:r>
      <w:r>
        <w:rPr>
          <w:spacing w:val="-3"/>
        </w:rPr>
        <w:t xml:space="preserve"> </w:t>
      </w:r>
      <w:r>
        <w:t>и общества</w:t>
      </w:r>
      <w:r>
        <w:rPr>
          <w:spacing w:val="-3"/>
        </w:rPr>
        <w:t xml:space="preserve"> </w:t>
      </w:r>
      <w:r>
        <w:t>в</w:t>
      </w:r>
      <w:r>
        <w:rPr>
          <w:spacing w:val="-3"/>
        </w:rPr>
        <w:t xml:space="preserve"> </w:t>
      </w:r>
      <w:r>
        <w:t>связи</w:t>
      </w:r>
      <w:r>
        <w:rPr>
          <w:spacing w:val="-3"/>
        </w:rPr>
        <w:t xml:space="preserve"> </w:t>
      </w:r>
      <w:r>
        <w:t>прошлого,</w:t>
      </w:r>
      <w:r>
        <w:rPr>
          <w:spacing w:val="-5"/>
        </w:rPr>
        <w:t xml:space="preserve"> </w:t>
      </w:r>
      <w:r>
        <w:t>настоящего и</w:t>
      </w:r>
      <w:r>
        <w:rPr>
          <w:spacing w:val="-3"/>
        </w:rPr>
        <w:t xml:space="preserve"> </w:t>
      </w:r>
      <w:r>
        <w:t>будущего.</w:t>
      </w:r>
    </w:p>
    <w:p w:rsidR="00703155" w:rsidRDefault="008A6D63">
      <w:pPr>
        <w:pStyle w:val="a3"/>
        <w:spacing w:before="11" w:line="355" w:lineRule="auto"/>
        <w:ind w:right="627" w:firstLine="852"/>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 своей страны и человечества в целом, активно и творчески 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70"/>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70"/>
        </w:rPr>
        <w:t xml:space="preserve"> </w:t>
      </w:r>
      <w:r>
        <w:t>в</w:t>
      </w:r>
      <w:r>
        <w:rPr>
          <w:spacing w:val="-67"/>
        </w:rPr>
        <w:t xml:space="preserve"> </w:t>
      </w:r>
      <w:r>
        <w:t>мире, важности вклада каждого ее народа, его культуры в общую историю страны и</w:t>
      </w:r>
      <w:r>
        <w:rPr>
          <w:spacing w:val="1"/>
        </w:rPr>
        <w:t xml:space="preserve"> </w:t>
      </w:r>
      <w:r>
        <w:t>мировую историю, формирование личностной позиции по отношению к прошлому и</w:t>
      </w:r>
      <w:r>
        <w:rPr>
          <w:spacing w:val="-67"/>
        </w:rPr>
        <w:t xml:space="preserve"> </w:t>
      </w:r>
      <w:r>
        <w:t>настоящему</w:t>
      </w:r>
      <w:r>
        <w:rPr>
          <w:spacing w:val="-4"/>
        </w:rPr>
        <w:t xml:space="preserve"> </w:t>
      </w:r>
      <w:r>
        <w:t>Отечества.</w:t>
      </w:r>
    </w:p>
    <w:p w:rsidR="00703155" w:rsidRDefault="008A6D63">
      <w:pPr>
        <w:pStyle w:val="a3"/>
        <w:spacing w:line="307" w:lineRule="exact"/>
        <w:ind w:left="1218" w:firstLine="0"/>
      </w:pPr>
      <w:r>
        <w:t>Задачами</w:t>
      </w:r>
      <w:r>
        <w:rPr>
          <w:spacing w:val="-2"/>
        </w:rPr>
        <w:t xml:space="preserve"> </w:t>
      </w:r>
      <w:r>
        <w:t>изучения</w:t>
      </w:r>
      <w:r>
        <w:rPr>
          <w:spacing w:val="-5"/>
        </w:rPr>
        <w:t xml:space="preserve"> </w:t>
      </w:r>
      <w:r>
        <w:t>истории</w:t>
      </w:r>
      <w:r>
        <w:rPr>
          <w:spacing w:val="-2"/>
        </w:rPr>
        <w:t xml:space="preserve"> </w:t>
      </w:r>
      <w:r>
        <w:t>являются:</w:t>
      </w:r>
    </w:p>
    <w:p w:rsidR="00703155" w:rsidRDefault="008A6D63">
      <w:pPr>
        <w:pStyle w:val="a3"/>
        <w:spacing w:before="168" w:line="364" w:lineRule="auto"/>
        <w:ind w:right="626"/>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1"/>
        </w:rPr>
        <w:t xml:space="preserve"> </w:t>
      </w:r>
      <w:r>
        <w:t>мире;</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3"/>
      </w:pPr>
      <w:r>
        <w:lastRenderedPageBreak/>
        <w:t>овладение</w:t>
      </w:r>
      <w:r>
        <w:rPr>
          <w:spacing w:val="58"/>
        </w:rPr>
        <w:t xml:space="preserve"> </w:t>
      </w:r>
      <w:r>
        <w:t>знаниями</w:t>
      </w:r>
      <w:r>
        <w:rPr>
          <w:spacing w:val="58"/>
        </w:rPr>
        <w:t xml:space="preserve"> </w:t>
      </w:r>
      <w:r>
        <w:t>об</w:t>
      </w:r>
      <w:r>
        <w:rPr>
          <w:spacing w:val="57"/>
        </w:rPr>
        <w:t xml:space="preserve"> </w:t>
      </w:r>
      <w:r>
        <w:t>основных</w:t>
      </w:r>
      <w:r>
        <w:rPr>
          <w:spacing w:val="58"/>
        </w:rPr>
        <w:t xml:space="preserve"> </w:t>
      </w:r>
      <w:r>
        <w:t>этапах</w:t>
      </w:r>
      <w:r>
        <w:rPr>
          <w:spacing w:val="56"/>
        </w:rPr>
        <w:t xml:space="preserve"> </w:t>
      </w:r>
      <w:r>
        <w:t>развития</w:t>
      </w:r>
      <w:r>
        <w:rPr>
          <w:spacing w:val="59"/>
        </w:rPr>
        <w:t xml:space="preserve"> </w:t>
      </w:r>
      <w:r>
        <w:t>человеческого</w:t>
      </w:r>
      <w:r>
        <w:rPr>
          <w:spacing w:val="58"/>
        </w:rPr>
        <w:t xml:space="preserve"> </w:t>
      </w:r>
      <w:r>
        <w:t>общества,</w:t>
      </w:r>
      <w:r>
        <w:rPr>
          <w:spacing w:val="-68"/>
        </w:rPr>
        <w:t xml:space="preserve"> </w:t>
      </w:r>
      <w:r>
        <w:t>при</w:t>
      </w:r>
      <w:r>
        <w:rPr>
          <w:spacing w:val="-2"/>
        </w:rPr>
        <w:t xml:space="preserve"> </w:t>
      </w:r>
      <w:r>
        <w:t>особом</w:t>
      </w:r>
      <w:r>
        <w:rPr>
          <w:spacing w:val="-1"/>
        </w:rPr>
        <w:t xml:space="preserve"> </w:t>
      </w:r>
      <w:r>
        <w:t>внимании</w:t>
      </w:r>
      <w:r>
        <w:rPr>
          <w:spacing w:val="-2"/>
        </w:rPr>
        <w:t xml:space="preserve"> </w:t>
      </w:r>
      <w:r>
        <w:t>к</w:t>
      </w:r>
      <w:r>
        <w:rPr>
          <w:spacing w:val="-2"/>
        </w:rPr>
        <w:t xml:space="preserve"> </w:t>
      </w:r>
      <w:r>
        <w:t>месту</w:t>
      </w:r>
      <w:r>
        <w:rPr>
          <w:spacing w:val="-5"/>
        </w:rPr>
        <w:t xml:space="preserve"> </w:t>
      </w:r>
      <w:r>
        <w:t>и</w:t>
      </w:r>
      <w:r>
        <w:rPr>
          <w:spacing w:val="-2"/>
        </w:rPr>
        <w:t xml:space="preserve"> </w:t>
      </w:r>
      <w:r>
        <w:t>роли</w:t>
      </w:r>
      <w:r>
        <w:rPr>
          <w:spacing w:val="-1"/>
        </w:rPr>
        <w:t xml:space="preserve"> </w:t>
      </w:r>
      <w:r>
        <w:t>России</w:t>
      </w:r>
      <w:r>
        <w:rPr>
          <w:spacing w:val="-2"/>
        </w:rPr>
        <w:t xml:space="preserve"> </w:t>
      </w:r>
      <w:r>
        <w:t>во всемирно-историческом</w:t>
      </w:r>
      <w:r>
        <w:rPr>
          <w:spacing w:val="-1"/>
        </w:rPr>
        <w:t xml:space="preserve"> </w:t>
      </w:r>
      <w:r>
        <w:t>процессе;</w:t>
      </w:r>
    </w:p>
    <w:p w:rsidR="00703155" w:rsidRDefault="008A6D63">
      <w:pPr>
        <w:pStyle w:val="a3"/>
        <w:spacing w:before="4" w:line="364" w:lineRule="auto"/>
        <w:ind w:right="626"/>
      </w:pPr>
      <w:r>
        <w:t>воспитание обучающихся в духе патриотизма, уважения к своему Отечеству -</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 ценностей современного</w:t>
      </w:r>
      <w:r>
        <w:rPr>
          <w:spacing w:val="1"/>
        </w:rPr>
        <w:t xml:space="preserve"> </w:t>
      </w:r>
      <w:r>
        <w:t>общества;</w:t>
      </w:r>
    </w:p>
    <w:p w:rsidR="00703155" w:rsidRDefault="008A6D63">
      <w:pPr>
        <w:pStyle w:val="a3"/>
        <w:spacing w:before="1" w:line="364" w:lineRule="auto"/>
        <w:ind w:right="631"/>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 источниках информацию о событиях и явлениях прошлого и 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4"/>
        </w:rPr>
        <w:t xml:space="preserve"> </w:t>
      </w:r>
      <w:r>
        <w:t>и взаимообусловленности;</w:t>
      </w:r>
    </w:p>
    <w:p w:rsidR="00703155" w:rsidRDefault="008A6D63">
      <w:pPr>
        <w:pStyle w:val="a3"/>
        <w:spacing w:before="3" w:line="364" w:lineRule="auto"/>
        <w:ind w:right="628"/>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 многоконфессиональном обществе.</w:t>
      </w:r>
    </w:p>
    <w:p w:rsidR="00703155" w:rsidRDefault="008A6D63">
      <w:pPr>
        <w:pStyle w:val="a3"/>
        <w:spacing w:before="1" w:line="364" w:lineRule="auto"/>
        <w:ind w:right="627" w:firstLine="852"/>
      </w:pPr>
      <w:r>
        <w:t>Общее число часов для изучения истории - 340, в 5-9 классах по 2 часа в</w:t>
      </w:r>
      <w:r>
        <w:rPr>
          <w:spacing w:val="1"/>
        </w:rPr>
        <w:t xml:space="preserve"> </w:t>
      </w:r>
      <w:r>
        <w:t>неделю при 34</w:t>
      </w:r>
      <w:r>
        <w:rPr>
          <w:spacing w:val="1"/>
        </w:rPr>
        <w:t xml:space="preserve"> </w:t>
      </w:r>
      <w:r>
        <w:t>учебных неделях, в 9</w:t>
      </w:r>
      <w:r>
        <w:rPr>
          <w:spacing w:val="1"/>
        </w:rPr>
        <w:t xml:space="preserve"> </w:t>
      </w:r>
      <w:r>
        <w:t>классе рекомендуется</w:t>
      </w:r>
      <w:r>
        <w:rPr>
          <w:spacing w:val="70"/>
        </w:rPr>
        <w:t xml:space="preserve"> </w:t>
      </w:r>
      <w:r>
        <w:t>предусмотреть 17 часов</w:t>
      </w:r>
      <w:r>
        <w:rPr>
          <w:spacing w:val="1"/>
        </w:rPr>
        <w:t xml:space="preserve"> </w:t>
      </w:r>
      <w:r>
        <w:t>на</w:t>
      </w:r>
      <w:r>
        <w:rPr>
          <w:spacing w:val="-1"/>
        </w:rPr>
        <w:t xml:space="preserve"> </w:t>
      </w:r>
      <w:r>
        <w:t>изучение</w:t>
      </w:r>
      <w:r>
        <w:rPr>
          <w:spacing w:val="-1"/>
        </w:rPr>
        <w:t xml:space="preserve"> </w:t>
      </w:r>
      <w:r>
        <w:t>модуля «Введение в</w:t>
      </w:r>
      <w:r>
        <w:rPr>
          <w:spacing w:val="-2"/>
        </w:rPr>
        <w:t xml:space="preserve"> </w:t>
      </w:r>
      <w:r>
        <w:t>новейшую историю</w:t>
      </w:r>
      <w:r>
        <w:rPr>
          <w:spacing w:val="-1"/>
        </w:rPr>
        <w:t xml:space="preserve"> </w:t>
      </w:r>
      <w:r>
        <w:t>России».</w:t>
      </w:r>
    </w:p>
    <w:p w:rsidR="00703155" w:rsidRDefault="008A6D63">
      <w:pPr>
        <w:pStyle w:val="a3"/>
        <w:spacing w:before="3" w:line="364" w:lineRule="auto"/>
        <w:ind w:right="631" w:firstLine="852"/>
      </w:pPr>
      <w:r>
        <w:t>Последовательность изучения тем в рамках программы по истории в пределах</w:t>
      </w:r>
      <w:r>
        <w:rPr>
          <w:spacing w:val="-67"/>
        </w:rPr>
        <w:t xml:space="preserve"> </w:t>
      </w:r>
      <w:r>
        <w:t>одного класса может</w:t>
      </w:r>
      <w:r>
        <w:rPr>
          <w:spacing w:val="-1"/>
        </w:rPr>
        <w:t xml:space="preserve"> </w:t>
      </w:r>
      <w:r>
        <w:t>варьироваться.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left="9418" w:firstLine="0"/>
        <w:jc w:val="left"/>
      </w:pPr>
      <w:r>
        <w:lastRenderedPageBreak/>
        <w:t>Таблица</w:t>
      </w:r>
      <w:r>
        <w:rPr>
          <w:spacing w:val="-1"/>
        </w:rPr>
        <w:t xml:space="preserve"> </w:t>
      </w:r>
      <w:r>
        <w:t>1</w:t>
      </w:r>
    </w:p>
    <w:p w:rsidR="00703155" w:rsidRDefault="008A6D63">
      <w:pPr>
        <w:spacing w:before="34" w:after="7" w:line="242" w:lineRule="auto"/>
        <w:ind w:left="3069" w:right="2675" w:hanging="639"/>
        <w:rPr>
          <w:i/>
          <w:sz w:val="28"/>
        </w:rPr>
      </w:pPr>
      <w:r>
        <w:rPr>
          <w:i/>
          <w:sz w:val="28"/>
        </w:rPr>
        <w:t>Структура и последовательность изучения курсов</w:t>
      </w:r>
      <w:r>
        <w:rPr>
          <w:i/>
          <w:spacing w:val="-68"/>
          <w:sz w:val="28"/>
        </w:rPr>
        <w:t xml:space="preserve"> </w:t>
      </w:r>
      <w:r>
        <w:rPr>
          <w:i/>
          <w:sz w:val="28"/>
        </w:rPr>
        <w:t>в</w:t>
      </w:r>
      <w:r>
        <w:rPr>
          <w:i/>
          <w:spacing w:val="-2"/>
          <w:sz w:val="28"/>
        </w:rPr>
        <w:t xml:space="preserve"> </w:t>
      </w:r>
      <w:r>
        <w:rPr>
          <w:i/>
          <w:sz w:val="28"/>
        </w:rPr>
        <w:t>рамках</w:t>
      </w:r>
      <w:r>
        <w:rPr>
          <w:i/>
          <w:spacing w:val="-1"/>
          <w:sz w:val="28"/>
        </w:rPr>
        <w:t xml:space="preserve"> </w:t>
      </w:r>
      <w:r>
        <w:rPr>
          <w:i/>
          <w:sz w:val="28"/>
        </w:rPr>
        <w:t>учебного</w:t>
      </w:r>
      <w:r>
        <w:rPr>
          <w:i/>
          <w:spacing w:val="-4"/>
          <w:sz w:val="28"/>
        </w:rPr>
        <w:t xml:space="preserve"> </w:t>
      </w:r>
      <w:r>
        <w:rPr>
          <w:i/>
          <w:sz w:val="28"/>
        </w:rPr>
        <w:t>предмета</w:t>
      </w:r>
      <w:r>
        <w:rPr>
          <w:i/>
          <w:spacing w:val="-4"/>
          <w:sz w:val="28"/>
        </w:rPr>
        <w:t xml:space="preserve"> </w:t>
      </w:r>
      <w:r>
        <w:rPr>
          <w:i/>
          <w:sz w:val="28"/>
        </w:rPr>
        <w:t>«История»</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3"/>
        <w:gridCol w:w="2074"/>
      </w:tblGrid>
      <w:tr w:rsidR="00703155">
        <w:trPr>
          <w:trHeight w:val="1374"/>
        </w:trPr>
        <w:tc>
          <w:tcPr>
            <w:tcW w:w="1004" w:type="dxa"/>
          </w:tcPr>
          <w:p w:rsidR="00703155" w:rsidRDefault="00703155">
            <w:pPr>
              <w:pStyle w:val="TableParagraph"/>
              <w:rPr>
                <w:i/>
                <w:sz w:val="26"/>
              </w:rPr>
            </w:pPr>
          </w:p>
          <w:p w:rsidR="00703155" w:rsidRDefault="00703155">
            <w:pPr>
              <w:pStyle w:val="TableParagraph"/>
              <w:spacing w:before="5"/>
              <w:rPr>
                <w:i/>
                <w:sz w:val="21"/>
              </w:rPr>
            </w:pPr>
          </w:p>
          <w:p w:rsidR="00703155" w:rsidRDefault="008A6D63">
            <w:pPr>
              <w:pStyle w:val="TableParagraph"/>
              <w:ind w:left="188" w:right="166"/>
              <w:jc w:val="center"/>
              <w:rPr>
                <w:sz w:val="24"/>
              </w:rPr>
            </w:pPr>
            <w:r>
              <w:rPr>
                <w:sz w:val="24"/>
              </w:rPr>
              <w:t>Класс</w:t>
            </w:r>
          </w:p>
        </w:tc>
        <w:tc>
          <w:tcPr>
            <w:tcW w:w="6933" w:type="dxa"/>
          </w:tcPr>
          <w:p w:rsidR="00703155" w:rsidRDefault="00703155">
            <w:pPr>
              <w:pStyle w:val="TableParagraph"/>
              <w:rPr>
                <w:i/>
                <w:sz w:val="26"/>
              </w:rPr>
            </w:pPr>
          </w:p>
          <w:p w:rsidR="00703155" w:rsidRDefault="00703155">
            <w:pPr>
              <w:pStyle w:val="TableParagraph"/>
              <w:spacing w:before="5"/>
              <w:rPr>
                <w:i/>
                <w:sz w:val="21"/>
              </w:rPr>
            </w:pPr>
          </w:p>
          <w:p w:rsidR="00703155" w:rsidRDefault="008A6D63">
            <w:pPr>
              <w:pStyle w:val="TableParagraph"/>
              <w:ind w:left="1053" w:right="1046"/>
              <w:jc w:val="center"/>
              <w:rPr>
                <w:sz w:val="24"/>
              </w:rPr>
            </w:pPr>
            <w:r>
              <w:rPr>
                <w:sz w:val="24"/>
              </w:rPr>
              <w:t>Курсы</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 «История»</w:t>
            </w:r>
          </w:p>
        </w:tc>
        <w:tc>
          <w:tcPr>
            <w:tcW w:w="2074" w:type="dxa"/>
          </w:tcPr>
          <w:p w:rsidR="00703155" w:rsidRDefault="008A6D63">
            <w:pPr>
              <w:pStyle w:val="TableParagraph"/>
              <w:spacing w:line="456" w:lineRule="exact"/>
              <w:ind w:left="282" w:right="275"/>
              <w:jc w:val="center"/>
              <w:rPr>
                <w:sz w:val="24"/>
              </w:rPr>
            </w:pPr>
            <w:r>
              <w:rPr>
                <w:sz w:val="24"/>
              </w:rPr>
              <w:t>Примерное</w:t>
            </w:r>
            <w:r>
              <w:rPr>
                <w:spacing w:val="1"/>
                <w:sz w:val="24"/>
              </w:rPr>
              <w:t xml:space="preserve"> </w:t>
            </w:r>
            <w:r>
              <w:rPr>
                <w:sz w:val="24"/>
              </w:rPr>
              <w:t>количество</w:t>
            </w:r>
            <w:r>
              <w:rPr>
                <w:spacing w:val="1"/>
                <w:sz w:val="24"/>
              </w:rPr>
              <w:t xml:space="preserve"> </w:t>
            </w:r>
            <w:r>
              <w:rPr>
                <w:sz w:val="24"/>
              </w:rPr>
              <w:t>учебных</w:t>
            </w:r>
            <w:r>
              <w:rPr>
                <w:spacing w:val="-15"/>
                <w:sz w:val="24"/>
              </w:rPr>
              <w:t xml:space="preserve"> </w:t>
            </w:r>
            <w:r>
              <w:rPr>
                <w:sz w:val="24"/>
              </w:rPr>
              <w:t>часов</w:t>
            </w:r>
          </w:p>
        </w:tc>
      </w:tr>
      <w:tr w:rsidR="00703155">
        <w:trPr>
          <w:trHeight w:val="457"/>
        </w:trPr>
        <w:tc>
          <w:tcPr>
            <w:tcW w:w="1004" w:type="dxa"/>
          </w:tcPr>
          <w:p w:rsidR="00703155" w:rsidRDefault="008A6D63">
            <w:pPr>
              <w:pStyle w:val="TableParagraph"/>
              <w:spacing w:before="1"/>
              <w:ind w:left="9"/>
              <w:jc w:val="center"/>
              <w:rPr>
                <w:sz w:val="24"/>
              </w:rPr>
            </w:pPr>
            <w:r>
              <w:rPr>
                <w:sz w:val="24"/>
              </w:rPr>
              <w:t>5</w:t>
            </w:r>
          </w:p>
        </w:tc>
        <w:tc>
          <w:tcPr>
            <w:tcW w:w="6933" w:type="dxa"/>
          </w:tcPr>
          <w:p w:rsidR="00703155" w:rsidRDefault="008A6D63">
            <w:pPr>
              <w:pStyle w:val="TableParagraph"/>
              <w:spacing w:before="1"/>
              <w:ind w:left="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2074" w:type="dxa"/>
          </w:tcPr>
          <w:p w:rsidR="00703155" w:rsidRDefault="008A6D63">
            <w:pPr>
              <w:pStyle w:val="TableParagraph"/>
              <w:spacing w:before="87"/>
              <w:ind w:right="907"/>
              <w:jc w:val="right"/>
              <w:rPr>
                <w:sz w:val="24"/>
              </w:rPr>
            </w:pPr>
            <w:r>
              <w:rPr>
                <w:sz w:val="24"/>
              </w:rPr>
              <w:t>68</w:t>
            </w:r>
          </w:p>
        </w:tc>
      </w:tr>
      <w:tr w:rsidR="00703155">
        <w:trPr>
          <w:trHeight w:val="336"/>
        </w:trPr>
        <w:tc>
          <w:tcPr>
            <w:tcW w:w="1004" w:type="dxa"/>
            <w:vMerge w:val="restart"/>
          </w:tcPr>
          <w:p w:rsidR="00703155" w:rsidRDefault="008A6D63">
            <w:pPr>
              <w:pStyle w:val="TableParagraph"/>
              <w:spacing w:before="56"/>
              <w:ind w:left="9"/>
              <w:jc w:val="center"/>
              <w:rPr>
                <w:sz w:val="24"/>
              </w:rPr>
            </w:pPr>
            <w:r>
              <w:rPr>
                <w:sz w:val="24"/>
              </w:rPr>
              <w:t>6</w:t>
            </w:r>
          </w:p>
        </w:tc>
        <w:tc>
          <w:tcPr>
            <w:tcW w:w="6933" w:type="dxa"/>
            <w:tcBorders>
              <w:bottom w:val="nil"/>
            </w:tcBorders>
          </w:tcPr>
          <w:p w:rsidR="00703155" w:rsidRDefault="008A6D63">
            <w:pPr>
              <w:pStyle w:val="TableParagraph"/>
              <w:spacing w:line="275" w:lineRule="exact"/>
              <w:ind w:left="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w:t>
            </w:r>
            <w:r>
              <w:rPr>
                <w:spacing w:val="-1"/>
                <w:sz w:val="24"/>
              </w:rPr>
              <w:t xml:space="preserve"> </w:t>
            </w:r>
            <w:r>
              <w:rPr>
                <w:sz w:val="24"/>
              </w:rPr>
              <w:t>веков.</w:t>
            </w:r>
          </w:p>
        </w:tc>
        <w:tc>
          <w:tcPr>
            <w:tcW w:w="2074" w:type="dxa"/>
            <w:tcBorders>
              <w:bottom w:val="nil"/>
            </w:tcBorders>
          </w:tcPr>
          <w:p w:rsidR="00703155" w:rsidRDefault="008A6D63">
            <w:pPr>
              <w:pStyle w:val="TableParagraph"/>
              <w:spacing w:line="275" w:lineRule="exact"/>
              <w:ind w:right="907"/>
              <w:jc w:val="right"/>
              <w:rPr>
                <w:sz w:val="24"/>
              </w:rPr>
            </w:pPr>
            <w:r>
              <w:rPr>
                <w:sz w:val="24"/>
              </w:rPr>
              <w:t>23</w:t>
            </w:r>
          </w:p>
        </w:tc>
      </w:tr>
      <w:tr w:rsidR="00703155">
        <w:trPr>
          <w:trHeight w:val="565"/>
        </w:trPr>
        <w:tc>
          <w:tcPr>
            <w:tcW w:w="1004" w:type="dxa"/>
            <w:vMerge/>
            <w:tcBorders>
              <w:top w:val="nil"/>
            </w:tcBorders>
          </w:tcPr>
          <w:p w:rsidR="00703155" w:rsidRDefault="00703155">
            <w:pPr>
              <w:rPr>
                <w:sz w:val="2"/>
                <w:szCs w:val="2"/>
              </w:rPr>
            </w:pPr>
          </w:p>
        </w:tc>
        <w:tc>
          <w:tcPr>
            <w:tcW w:w="6933" w:type="dxa"/>
            <w:tcBorders>
              <w:top w:val="nil"/>
            </w:tcBorders>
          </w:tcPr>
          <w:p w:rsidR="00703155" w:rsidRDefault="008A6D63">
            <w:pPr>
              <w:pStyle w:val="TableParagraph"/>
              <w:spacing w:before="51"/>
              <w:ind w:left="9"/>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74" w:type="dxa"/>
            <w:tcBorders>
              <w:top w:val="nil"/>
            </w:tcBorders>
          </w:tcPr>
          <w:p w:rsidR="00703155" w:rsidRDefault="008A6D63">
            <w:pPr>
              <w:pStyle w:val="TableParagraph"/>
              <w:spacing w:before="51"/>
              <w:ind w:right="907"/>
              <w:jc w:val="right"/>
              <w:rPr>
                <w:sz w:val="24"/>
              </w:rPr>
            </w:pPr>
            <w:r>
              <w:rPr>
                <w:sz w:val="24"/>
              </w:rPr>
              <w:t>45</w:t>
            </w:r>
          </w:p>
        </w:tc>
      </w:tr>
      <w:tr w:rsidR="00703155">
        <w:trPr>
          <w:trHeight w:val="623"/>
        </w:trPr>
        <w:tc>
          <w:tcPr>
            <w:tcW w:w="1004" w:type="dxa"/>
            <w:vMerge w:val="restart"/>
          </w:tcPr>
          <w:p w:rsidR="00703155" w:rsidRDefault="008A6D63">
            <w:pPr>
              <w:pStyle w:val="TableParagraph"/>
              <w:spacing w:line="275" w:lineRule="exact"/>
              <w:ind w:left="9"/>
              <w:jc w:val="center"/>
              <w:rPr>
                <w:sz w:val="24"/>
              </w:rPr>
            </w:pPr>
            <w:r>
              <w:rPr>
                <w:sz w:val="24"/>
              </w:rPr>
              <w:t>7</w:t>
            </w:r>
          </w:p>
        </w:tc>
        <w:tc>
          <w:tcPr>
            <w:tcW w:w="6933" w:type="dxa"/>
            <w:tcBorders>
              <w:bottom w:val="nil"/>
            </w:tcBorders>
          </w:tcPr>
          <w:p w:rsidR="00703155" w:rsidRDefault="008A6D63">
            <w:pPr>
              <w:pStyle w:val="TableParagraph"/>
              <w:spacing w:before="140"/>
              <w:ind w:left="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 времени.</w:t>
            </w:r>
            <w:r>
              <w:rPr>
                <w:spacing w:val="-2"/>
                <w:sz w:val="24"/>
              </w:rPr>
              <w:t xml:space="preserve"> </w:t>
            </w:r>
            <w:r>
              <w:rPr>
                <w:sz w:val="24"/>
              </w:rPr>
              <w:t>Конец</w:t>
            </w:r>
            <w:r>
              <w:rPr>
                <w:spacing w:val="-2"/>
                <w:sz w:val="24"/>
              </w:rPr>
              <w:t xml:space="preserve"> </w:t>
            </w:r>
            <w:r>
              <w:rPr>
                <w:sz w:val="24"/>
              </w:rPr>
              <w:t>XV—</w:t>
            </w:r>
            <w:r>
              <w:rPr>
                <w:spacing w:val="-2"/>
                <w:sz w:val="24"/>
              </w:rPr>
              <w:t xml:space="preserve"> </w:t>
            </w:r>
            <w:r>
              <w:rPr>
                <w:sz w:val="24"/>
              </w:rPr>
              <w:t>XVII</w:t>
            </w:r>
            <w:r>
              <w:rPr>
                <w:spacing w:val="-6"/>
                <w:sz w:val="24"/>
              </w:rPr>
              <w:t xml:space="preserve"> </w:t>
            </w:r>
            <w:r>
              <w:rPr>
                <w:sz w:val="24"/>
              </w:rPr>
              <w:t>вв.</w:t>
            </w:r>
          </w:p>
        </w:tc>
        <w:tc>
          <w:tcPr>
            <w:tcW w:w="2074" w:type="dxa"/>
            <w:tcBorders>
              <w:bottom w:val="nil"/>
            </w:tcBorders>
          </w:tcPr>
          <w:p w:rsidR="00703155" w:rsidRDefault="008A6D63">
            <w:pPr>
              <w:pStyle w:val="TableParagraph"/>
              <w:spacing w:line="275" w:lineRule="exact"/>
              <w:ind w:right="907"/>
              <w:jc w:val="right"/>
              <w:rPr>
                <w:sz w:val="24"/>
              </w:rPr>
            </w:pPr>
            <w:r>
              <w:rPr>
                <w:sz w:val="24"/>
              </w:rPr>
              <w:t>23</w:t>
            </w:r>
          </w:p>
        </w:tc>
      </w:tr>
      <w:tr w:rsidR="00703155">
        <w:trPr>
          <w:trHeight w:val="1180"/>
        </w:trPr>
        <w:tc>
          <w:tcPr>
            <w:tcW w:w="1004" w:type="dxa"/>
            <w:vMerge/>
            <w:tcBorders>
              <w:top w:val="nil"/>
            </w:tcBorders>
          </w:tcPr>
          <w:p w:rsidR="00703155" w:rsidRDefault="00703155">
            <w:pPr>
              <w:rPr>
                <w:sz w:val="2"/>
                <w:szCs w:val="2"/>
              </w:rPr>
            </w:pPr>
          </w:p>
        </w:tc>
        <w:tc>
          <w:tcPr>
            <w:tcW w:w="6933" w:type="dxa"/>
            <w:tcBorders>
              <w:top w:val="nil"/>
            </w:tcBorders>
          </w:tcPr>
          <w:p w:rsidR="00703155" w:rsidRDefault="008A6D63">
            <w:pPr>
              <w:pStyle w:val="TableParagraph"/>
              <w:spacing w:before="200" w:line="450" w:lineRule="atLeast"/>
              <w:ind w:left="9"/>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Россия</w:t>
            </w:r>
            <w:r>
              <w:rPr>
                <w:spacing w:val="4"/>
                <w:sz w:val="24"/>
              </w:rPr>
              <w:t xml:space="preserve"> </w:t>
            </w:r>
            <w:r>
              <w:rPr>
                <w:sz w:val="24"/>
              </w:rPr>
              <w:t>в</w:t>
            </w:r>
            <w:r>
              <w:rPr>
                <w:spacing w:val="4"/>
                <w:sz w:val="24"/>
              </w:rPr>
              <w:t xml:space="preserve"> </w:t>
            </w:r>
            <w:r>
              <w:rPr>
                <w:sz w:val="24"/>
              </w:rPr>
              <w:t>XVI—XVII</w:t>
            </w:r>
            <w:r>
              <w:rPr>
                <w:spacing w:val="1"/>
                <w:sz w:val="24"/>
              </w:rPr>
              <w:t xml:space="preserve"> </w:t>
            </w:r>
            <w:r>
              <w:rPr>
                <w:sz w:val="24"/>
              </w:rPr>
              <w:t>вв.:</w:t>
            </w:r>
            <w:r>
              <w:rPr>
                <w:spacing w:val="5"/>
                <w:sz w:val="24"/>
              </w:rPr>
              <w:t xml:space="preserve"> </w:t>
            </w:r>
            <w:r>
              <w:rPr>
                <w:sz w:val="24"/>
              </w:rPr>
              <w:t>от</w:t>
            </w:r>
            <w:r>
              <w:rPr>
                <w:spacing w:val="5"/>
                <w:sz w:val="24"/>
              </w:rPr>
              <w:t xml:space="preserve"> </w:t>
            </w:r>
            <w:r>
              <w:rPr>
                <w:sz w:val="24"/>
              </w:rPr>
              <w:t>великого</w:t>
            </w:r>
            <w:r>
              <w:rPr>
                <w:spacing w:val="3"/>
                <w:sz w:val="24"/>
              </w:rPr>
              <w:t xml:space="preserve"> </w:t>
            </w:r>
            <w:r>
              <w:rPr>
                <w:sz w:val="24"/>
              </w:rPr>
              <w:t>княжества</w:t>
            </w:r>
            <w:r>
              <w:rPr>
                <w:spacing w:val="3"/>
                <w:sz w:val="24"/>
              </w:rPr>
              <w:t xml:space="preserve"> </w:t>
            </w:r>
            <w:r>
              <w:rPr>
                <w:sz w:val="24"/>
              </w:rPr>
              <w:t>к</w:t>
            </w:r>
            <w:r>
              <w:rPr>
                <w:spacing w:val="-57"/>
                <w:sz w:val="24"/>
              </w:rPr>
              <w:t xml:space="preserve"> </w:t>
            </w:r>
            <w:r>
              <w:rPr>
                <w:sz w:val="24"/>
              </w:rPr>
              <w:t>царству</w:t>
            </w:r>
          </w:p>
        </w:tc>
        <w:tc>
          <w:tcPr>
            <w:tcW w:w="2074" w:type="dxa"/>
            <w:tcBorders>
              <w:top w:val="nil"/>
            </w:tcBorders>
          </w:tcPr>
          <w:p w:rsidR="00703155" w:rsidRDefault="008A6D63">
            <w:pPr>
              <w:pStyle w:val="TableParagraph"/>
              <w:spacing w:before="196"/>
              <w:ind w:right="907"/>
              <w:jc w:val="right"/>
              <w:rPr>
                <w:sz w:val="24"/>
              </w:rPr>
            </w:pPr>
            <w:r>
              <w:rPr>
                <w:sz w:val="24"/>
              </w:rPr>
              <w:t>45</w:t>
            </w:r>
          </w:p>
        </w:tc>
      </w:tr>
      <w:tr w:rsidR="00703155">
        <w:trPr>
          <w:trHeight w:val="465"/>
        </w:trPr>
        <w:tc>
          <w:tcPr>
            <w:tcW w:w="1004" w:type="dxa"/>
          </w:tcPr>
          <w:p w:rsidR="00703155" w:rsidRDefault="008A6D63">
            <w:pPr>
              <w:pStyle w:val="TableParagraph"/>
              <w:spacing w:before="90"/>
              <w:ind w:left="9"/>
              <w:jc w:val="center"/>
              <w:rPr>
                <w:sz w:val="24"/>
              </w:rPr>
            </w:pPr>
            <w:r>
              <w:rPr>
                <w:sz w:val="24"/>
              </w:rPr>
              <w:t>8</w:t>
            </w:r>
          </w:p>
        </w:tc>
        <w:tc>
          <w:tcPr>
            <w:tcW w:w="6933" w:type="dxa"/>
          </w:tcPr>
          <w:p w:rsidR="00703155" w:rsidRDefault="008A6D63">
            <w:pPr>
              <w:pStyle w:val="TableParagraph"/>
              <w:spacing w:line="275" w:lineRule="exact"/>
              <w:ind w:left="9"/>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XVTII</w:t>
            </w:r>
            <w:r>
              <w:rPr>
                <w:spacing w:val="-5"/>
                <w:sz w:val="24"/>
              </w:rPr>
              <w:t xml:space="preserve"> </w:t>
            </w:r>
            <w:r>
              <w:rPr>
                <w:sz w:val="24"/>
              </w:rPr>
              <w:t>в.</w:t>
            </w:r>
          </w:p>
        </w:tc>
        <w:tc>
          <w:tcPr>
            <w:tcW w:w="2074" w:type="dxa"/>
          </w:tcPr>
          <w:p w:rsidR="00703155" w:rsidRDefault="008A6D63">
            <w:pPr>
              <w:pStyle w:val="TableParagraph"/>
              <w:spacing w:line="275" w:lineRule="exact"/>
              <w:ind w:right="907"/>
              <w:jc w:val="right"/>
              <w:rPr>
                <w:sz w:val="24"/>
              </w:rPr>
            </w:pPr>
            <w:r>
              <w:rPr>
                <w:sz w:val="24"/>
              </w:rPr>
              <w:t>23</w:t>
            </w:r>
          </w:p>
        </w:tc>
      </w:tr>
    </w:tbl>
    <w:p w:rsidR="00703155" w:rsidRDefault="00703155">
      <w:pPr>
        <w:pStyle w:val="a3"/>
        <w:ind w:left="0" w:firstLine="0"/>
        <w:jc w:val="left"/>
        <w:rPr>
          <w:i/>
          <w:sz w:val="6"/>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3"/>
        <w:gridCol w:w="2074"/>
      </w:tblGrid>
      <w:tr w:rsidR="00703155">
        <w:trPr>
          <w:trHeight w:val="950"/>
        </w:trPr>
        <w:tc>
          <w:tcPr>
            <w:tcW w:w="1004" w:type="dxa"/>
          </w:tcPr>
          <w:p w:rsidR="00703155" w:rsidRDefault="00703155">
            <w:pPr>
              <w:pStyle w:val="TableParagraph"/>
              <w:rPr>
                <w:sz w:val="26"/>
              </w:rPr>
            </w:pPr>
          </w:p>
        </w:tc>
        <w:tc>
          <w:tcPr>
            <w:tcW w:w="6933" w:type="dxa"/>
          </w:tcPr>
          <w:p w:rsidR="00703155" w:rsidRDefault="008A6D63">
            <w:pPr>
              <w:pStyle w:val="TableParagraph"/>
              <w:spacing w:before="145"/>
              <w:ind w:left="9"/>
              <w:rPr>
                <w:sz w:val="24"/>
              </w:rPr>
            </w:pPr>
            <w:r>
              <w:rPr>
                <w:sz w:val="24"/>
              </w:rPr>
              <w:t>История</w:t>
            </w:r>
            <w:r>
              <w:rPr>
                <w:spacing w:val="40"/>
                <w:sz w:val="24"/>
              </w:rPr>
              <w:t xml:space="preserve"> </w:t>
            </w:r>
            <w:r>
              <w:rPr>
                <w:sz w:val="24"/>
              </w:rPr>
              <w:t>России.</w:t>
            </w:r>
            <w:r>
              <w:rPr>
                <w:spacing w:val="40"/>
                <w:sz w:val="24"/>
              </w:rPr>
              <w:t xml:space="preserve"> </w:t>
            </w:r>
            <w:r>
              <w:rPr>
                <w:sz w:val="24"/>
              </w:rPr>
              <w:t>Россия</w:t>
            </w:r>
            <w:r>
              <w:rPr>
                <w:spacing w:val="41"/>
                <w:sz w:val="24"/>
              </w:rPr>
              <w:t xml:space="preserve"> </w:t>
            </w:r>
            <w:r>
              <w:rPr>
                <w:sz w:val="24"/>
              </w:rPr>
              <w:t>в</w:t>
            </w:r>
            <w:r>
              <w:rPr>
                <w:spacing w:val="40"/>
                <w:sz w:val="24"/>
              </w:rPr>
              <w:t xml:space="preserve"> </w:t>
            </w:r>
            <w:r>
              <w:rPr>
                <w:sz w:val="24"/>
              </w:rPr>
              <w:t>конце</w:t>
            </w:r>
            <w:r>
              <w:rPr>
                <w:spacing w:val="40"/>
                <w:sz w:val="24"/>
              </w:rPr>
              <w:t xml:space="preserve"> </w:t>
            </w:r>
            <w:r>
              <w:rPr>
                <w:sz w:val="24"/>
              </w:rPr>
              <w:t>XVII—</w:t>
            </w:r>
            <w:r>
              <w:rPr>
                <w:spacing w:val="42"/>
                <w:sz w:val="24"/>
              </w:rPr>
              <w:t xml:space="preserve"> </w:t>
            </w:r>
            <w:r>
              <w:rPr>
                <w:sz w:val="24"/>
              </w:rPr>
              <w:t>XVIII</w:t>
            </w:r>
            <w:r>
              <w:rPr>
                <w:spacing w:val="40"/>
                <w:sz w:val="24"/>
              </w:rPr>
              <w:t xml:space="preserve"> </w:t>
            </w:r>
            <w:r>
              <w:rPr>
                <w:sz w:val="24"/>
              </w:rPr>
              <w:t>вв.:</w:t>
            </w:r>
            <w:r>
              <w:rPr>
                <w:spacing w:val="41"/>
                <w:sz w:val="24"/>
              </w:rPr>
              <w:t xml:space="preserve"> </w:t>
            </w:r>
            <w:r>
              <w:rPr>
                <w:sz w:val="24"/>
              </w:rPr>
              <w:t>от</w:t>
            </w:r>
            <w:r>
              <w:rPr>
                <w:spacing w:val="42"/>
                <w:sz w:val="24"/>
              </w:rPr>
              <w:t xml:space="preserve"> </w:t>
            </w:r>
            <w:r>
              <w:rPr>
                <w:sz w:val="24"/>
              </w:rPr>
              <w:t>царства</w:t>
            </w:r>
            <w:r>
              <w:rPr>
                <w:spacing w:val="39"/>
                <w:sz w:val="24"/>
              </w:rPr>
              <w:t xml:space="preserve"> </w:t>
            </w:r>
            <w:r>
              <w:rPr>
                <w:sz w:val="24"/>
              </w:rPr>
              <w:t>к</w:t>
            </w:r>
          </w:p>
          <w:p w:rsidR="00703155" w:rsidRDefault="008A6D63">
            <w:pPr>
              <w:pStyle w:val="TableParagraph"/>
              <w:spacing w:before="188"/>
              <w:ind w:left="9"/>
              <w:rPr>
                <w:sz w:val="24"/>
              </w:rPr>
            </w:pPr>
            <w:r>
              <w:rPr>
                <w:sz w:val="24"/>
              </w:rPr>
              <w:t>империи</w:t>
            </w:r>
          </w:p>
        </w:tc>
        <w:tc>
          <w:tcPr>
            <w:tcW w:w="2074" w:type="dxa"/>
          </w:tcPr>
          <w:p w:rsidR="00703155" w:rsidRDefault="008A6D63">
            <w:pPr>
              <w:pStyle w:val="TableParagraph"/>
              <w:spacing w:line="275" w:lineRule="exact"/>
              <w:ind w:right="907"/>
              <w:jc w:val="right"/>
              <w:rPr>
                <w:sz w:val="24"/>
              </w:rPr>
            </w:pPr>
            <w:r>
              <w:rPr>
                <w:sz w:val="24"/>
              </w:rPr>
              <w:t>45</w:t>
            </w:r>
          </w:p>
        </w:tc>
      </w:tr>
      <w:tr w:rsidR="00703155">
        <w:trPr>
          <w:trHeight w:val="1372"/>
        </w:trPr>
        <w:tc>
          <w:tcPr>
            <w:tcW w:w="1004" w:type="dxa"/>
          </w:tcPr>
          <w:p w:rsidR="00703155" w:rsidRDefault="008A6D63">
            <w:pPr>
              <w:pStyle w:val="TableParagraph"/>
              <w:spacing w:line="275" w:lineRule="exact"/>
              <w:ind w:left="9"/>
              <w:jc w:val="center"/>
              <w:rPr>
                <w:sz w:val="24"/>
              </w:rPr>
            </w:pPr>
            <w:r>
              <w:rPr>
                <w:sz w:val="24"/>
              </w:rPr>
              <w:t>9</w:t>
            </w:r>
          </w:p>
        </w:tc>
        <w:tc>
          <w:tcPr>
            <w:tcW w:w="6933" w:type="dxa"/>
          </w:tcPr>
          <w:p w:rsidR="00703155" w:rsidRDefault="008A6D63">
            <w:pPr>
              <w:pStyle w:val="TableParagraph"/>
              <w:spacing w:before="140" w:line="396" w:lineRule="auto"/>
              <w:ind w:left="9" w:right="91"/>
              <w:rPr>
                <w:sz w:val="24"/>
              </w:rPr>
            </w:pPr>
            <w:r>
              <w:rPr>
                <w:sz w:val="24"/>
              </w:rPr>
              <w:t>Всеобщая история. История нового времени. XIX — начало XX в.</w:t>
            </w:r>
            <w:r>
              <w:rPr>
                <w:spacing w:val="-58"/>
                <w:sz w:val="24"/>
              </w:rPr>
              <w:t xml:space="preserve"> </w:t>
            </w:r>
            <w:r>
              <w:rPr>
                <w:sz w:val="24"/>
              </w:rPr>
              <w:t>История</w:t>
            </w:r>
            <w:r>
              <w:rPr>
                <w:spacing w:val="-2"/>
                <w:sz w:val="24"/>
              </w:rPr>
              <w:t xml:space="preserve"> </w:t>
            </w:r>
            <w:r>
              <w:rPr>
                <w:sz w:val="24"/>
              </w:rPr>
              <w:t>России.</w:t>
            </w:r>
            <w:r>
              <w:rPr>
                <w:spacing w:val="-1"/>
                <w:sz w:val="24"/>
              </w:rPr>
              <w:t xml:space="preserve"> </w:t>
            </w:r>
            <w:r>
              <w:rPr>
                <w:sz w:val="24"/>
              </w:rPr>
              <w:t>Российская</w:t>
            </w:r>
            <w:r>
              <w:rPr>
                <w:spacing w:val="-1"/>
                <w:sz w:val="24"/>
              </w:rPr>
              <w:t xml:space="preserve"> </w:t>
            </w:r>
            <w:r>
              <w:rPr>
                <w:sz w:val="24"/>
              </w:rPr>
              <w:t>империя</w:t>
            </w:r>
            <w:r>
              <w:rPr>
                <w:spacing w:val="-1"/>
                <w:sz w:val="24"/>
              </w:rPr>
              <w:t xml:space="preserve"> </w:t>
            </w:r>
            <w:r>
              <w:rPr>
                <w:sz w:val="24"/>
              </w:rPr>
              <w:t>в</w:t>
            </w:r>
            <w:r>
              <w:rPr>
                <w:spacing w:val="-3"/>
                <w:sz w:val="24"/>
              </w:rPr>
              <w:t xml:space="preserve"> </w:t>
            </w:r>
            <w:r>
              <w:rPr>
                <w:sz w:val="24"/>
              </w:rPr>
              <w:t>XIX</w:t>
            </w:r>
            <w:r>
              <w:rPr>
                <w:spacing w:val="4"/>
                <w:sz w:val="24"/>
              </w:rPr>
              <w:t xml:space="preserve"> </w:t>
            </w:r>
            <w:r>
              <w:rPr>
                <w:sz w:val="24"/>
              </w:rPr>
              <w:t>—</w:t>
            </w:r>
            <w:r>
              <w:rPr>
                <w:spacing w:val="-1"/>
                <w:sz w:val="24"/>
              </w:rPr>
              <w:t xml:space="preserve"> </w:t>
            </w:r>
            <w:r>
              <w:rPr>
                <w:sz w:val="24"/>
              </w:rPr>
              <w:t>начале</w:t>
            </w:r>
            <w:r>
              <w:rPr>
                <w:spacing w:val="-3"/>
                <w:sz w:val="24"/>
              </w:rPr>
              <w:t xml:space="preserve"> </w:t>
            </w:r>
            <w:r>
              <w:rPr>
                <w:sz w:val="24"/>
              </w:rPr>
              <w:t>XX в.</w:t>
            </w:r>
          </w:p>
        </w:tc>
        <w:tc>
          <w:tcPr>
            <w:tcW w:w="2074" w:type="dxa"/>
          </w:tcPr>
          <w:p w:rsidR="00703155" w:rsidRDefault="00703155">
            <w:pPr>
              <w:pStyle w:val="TableParagraph"/>
              <w:rPr>
                <w:i/>
                <w:sz w:val="26"/>
              </w:rPr>
            </w:pPr>
          </w:p>
          <w:p w:rsidR="00703155" w:rsidRDefault="00703155">
            <w:pPr>
              <w:pStyle w:val="TableParagraph"/>
              <w:spacing w:before="5"/>
              <w:rPr>
                <w:i/>
                <w:sz w:val="21"/>
              </w:rPr>
            </w:pPr>
          </w:p>
          <w:p w:rsidR="00703155" w:rsidRDefault="008A6D63">
            <w:pPr>
              <w:pStyle w:val="TableParagraph"/>
              <w:ind w:right="907"/>
              <w:jc w:val="right"/>
              <w:rPr>
                <w:sz w:val="24"/>
              </w:rPr>
            </w:pPr>
            <w:r>
              <w:rPr>
                <w:sz w:val="24"/>
              </w:rPr>
              <w:t>68</w:t>
            </w:r>
          </w:p>
        </w:tc>
      </w:tr>
      <w:tr w:rsidR="00703155">
        <w:trPr>
          <w:trHeight w:val="479"/>
        </w:trPr>
        <w:tc>
          <w:tcPr>
            <w:tcW w:w="1004" w:type="dxa"/>
          </w:tcPr>
          <w:p w:rsidR="00703155" w:rsidRDefault="008A6D63">
            <w:pPr>
              <w:pStyle w:val="TableParagraph"/>
              <w:spacing w:line="275" w:lineRule="exact"/>
              <w:ind w:left="9"/>
              <w:jc w:val="center"/>
              <w:rPr>
                <w:sz w:val="24"/>
              </w:rPr>
            </w:pPr>
            <w:r>
              <w:rPr>
                <w:sz w:val="24"/>
              </w:rPr>
              <w:t>9</w:t>
            </w:r>
          </w:p>
        </w:tc>
        <w:tc>
          <w:tcPr>
            <w:tcW w:w="6933" w:type="dxa"/>
          </w:tcPr>
          <w:p w:rsidR="00703155" w:rsidRDefault="008A6D63">
            <w:pPr>
              <w:pStyle w:val="TableParagraph"/>
              <w:spacing w:line="275" w:lineRule="exact"/>
              <w:ind w:left="9"/>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2074" w:type="dxa"/>
          </w:tcPr>
          <w:p w:rsidR="00703155" w:rsidRDefault="008A6D63">
            <w:pPr>
              <w:pStyle w:val="TableParagraph"/>
              <w:spacing w:line="275" w:lineRule="exact"/>
              <w:ind w:right="907"/>
              <w:jc w:val="right"/>
              <w:rPr>
                <w:sz w:val="24"/>
              </w:rPr>
            </w:pPr>
            <w:r>
              <w:rPr>
                <w:sz w:val="24"/>
              </w:rPr>
              <w:t>17</w:t>
            </w:r>
          </w:p>
        </w:tc>
      </w:tr>
    </w:tbl>
    <w:p w:rsidR="00703155" w:rsidRDefault="00703155">
      <w:pPr>
        <w:pStyle w:val="a3"/>
        <w:spacing w:before="7"/>
        <w:ind w:left="0" w:firstLine="0"/>
        <w:jc w:val="left"/>
        <w:rPr>
          <w:i/>
          <w:sz w:val="29"/>
        </w:rPr>
      </w:pPr>
    </w:p>
    <w:p w:rsidR="00703155" w:rsidRDefault="008A6D63">
      <w:pPr>
        <w:spacing w:before="89"/>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06"/>
      </w:pPr>
      <w:r>
        <w:t>История</w:t>
      </w:r>
      <w:r>
        <w:rPr>
          <w:spacing w:val="-4"/>
        </w:rPr>
        <w:t xml:space="preserve"> </w:t>
      </w:r>
      <w:r>
        <w:t>Древнего</w:t>
      </w:r>
      <w:r>
        <w:rPr>
          <w:spacing w:val="-4"/>
        </w:rPr>
        <w:t xml:space="preserve"> </w:t>
      </w:r>
      <w:r>
        <w:t>мира.</w:t>
      </w:r>
    </w:p>
    <w:p w:rsidR="00703155" w:rsidRDefault="008A6D63">
      <w:pPr>
        <w:pStyle w:val="a3"/>
        <w:spacing w:before="105" w:line="319" w:lineRule="auto"/>
        <w:ind w:right="630"/>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71"/>
        </w:rPr>
        <w:t xml:space="preserve"> </w:t>
      </w:r>
      <w:r>
        <w:t>знаний.</w:t>
      </w:r>
      <w:r>
        <w:rPr>
          <w:spacing w:val="1"/>
        </w:rPr>
        <w:t xml:space="preserve"> </w:t>
      </w:r>
      <w:r>
        <w:t>Специальные</w:t>
      </w:r>
      <w:r>
        <w:rPr>
          <w:spacing w:val="1"/>
        </w:rPr>
        <w:t xml:space="preserve"> </w:t>
      </w:r>
      <w:r>
        <w:t>(вспомогательные)</w:t>
      </w:r>
      <w:r>
        <w:rPr>
          <w:spacing w:val="1"/>
        </w:rPr>
        <w:t xml:space="preserve"> </w:t>
      </w:r>
      <w:r>
        <w:t>исторические</w:t>
      </w:r>
      <w:r>
        <w:rPr>
          <w:spacing w:val="1"/>
        </w:rPr>
        <w:t xml:space="preserve"> </w:t>
      </w:r>
      <w:r>
        <w:t>дисциплины.</w:t>
      </w:r>
      <w:r>
        <w:rPr>
          <w:spacing w:val="1"/>
        </w:rPr>
        <w:t xml:space="preserve"> </w:t>
      </w:r>
      <w:r>
        <w:t>Историческая</w:t>
      </w:r>
      <w:r>
        <w:rPr>
          <w:spacing w:val="1"/>
        </w:rPr>
        <w:t xml:space="preserve"> </w:t>
      </w:r>
      <w:r>
        <w:t>хронология</w:t>
      </w:r>
      <w:r>
        <w:rPr>
          <w:spacing w:val="-1"/>
        </w:rPr>
        <w:t xml:space="preserve"> </w:t>
      </w:r>
      <w:r>
        <w:t>(счет лет</w:t>
      </w:r>
      <w:r>
        <w:rPr>
          <w:spacing w:val="-2"/>
        </w:rPr>
        <w:t xml:space="preserve"> </w:t>
      </w:r>
      <w:r>
        <w:t>«до</w:t>
      </w:r>
      <w:r>
        <w:rPr>
          <w:spacing w:val="1"/>
        </w:rPr>
        <w:t xml:space="preserve"> </w:t>
      </w:r>
      <w:r>
        <w:t>н.</w:t>
      </w:r>
      <w:r>
        <w:rPr>
          <w:spacing w:val="-1"/>
        </w:rPr>
        <w:t xml:space="preserve"> </w:t>
      </w:r>
      <w:r>
        <w:t>э.»</w:t>
      </w:r>
      <w:r>
        <w:rPr>
          <w:spacing w:val="-2"/>
        </w:rPr>
        <w:t xml:space="preserve"> </w:t>
      </w:r>
      <w:r>
        <w:t>и «н.</w:t>
      </w:r>
      <w:r>
        <w:rPr>
          <w:spacing w:val="-2"/>
        </w:rPr>
        <w:t xml:space="preserve"> </w:t>
      </w:r>
      <w:r>
        <w:t>э.»).</w:t>
      </w:r>
      <w:r>
        <w:rPr>
          <w:spacing w:val="-1"/>
        </w:rPr>
        <w:t xml:space="preserve"> </w:t>
      </w:r>
      <w:r>
        <w:t>Историческая</w:t>
      </w:r>
      <w:r>
        <w:rPr>
          <w:spacing w:val="-1"/>
        </w:rPr>
        <w:t xml:space="preserve"> </w:t>
      </w:r>
      <w:r>
        <w:t>карта.</w:t>
      </w:r>
    </w:p>
    <w:p w:rsidR="00703155" w:rsidRDefault="008A6D63">
      <w:pPr>
        <w:pStyle w:val="1"/>
        <w:spacing w:before="50"/>
        <w:jc w:val="left"/>
      </w:pPr>
      <w:r>
        <w:t>Первобытность.</w:t>
      </w:r>
    </w:p>
    <w:p w:rsidR="00703155" w:rsidRDefault="008A6D63">
      <w:pPr>
        <w:pStyle w:val="a3"/>
        <w:spacing w:before="167" w:line="364" w:lineRule="auto"/>
        <w:ind w:right="632"/>
      </w:pPr>
      <w:r>
        <w:t>Происхождение,</w:t>
      </w:r>
      <w:r>
        <w:rPr>
          <w:spacing w:val="1"/>
        </w:rPr>
        <w:t xml:space="preserve"> </w:t>
      </w:r>
      <w:r>
        <w:t>расселение</w:t>
      </w:r>
      <w:r>
        <w:rPr>
          <w:spacing w:val="1"/>
        </w:rPr>
        <w:t xml:space="preserve"> </w:t>
      </w:r>
      <w:r>
        <w:t>и</w:t>
      </w:r>
      <w:r>
        <w:rPr>
          <w:spacing w:val="1"/>
        </w:rPr>
        <w:t xml:space="preserve"> </w:t>
      </w:r>
      <w:r>
        <w:t>эволюция</w:t>
      </w:r>
      <w:r>
        <w:rPr>
          <w:spacing w:val="1"/>
        </w:rPr>
        <w:t xml:space="preserve"> </w:t>
      </w:r>
      <w:r>
        <w:t>древнейшего</w:t>
      </w:r>
      <w:r>
        <w:rPr>
          <w:spacing w:val="1"/>
        </w:rPr>
        <w:t xml:space="preserve"> </w:t>
      </w:r>
      <w:r>
        <w:t>человека.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1"/>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1"/>
        </w:rPr>
        <w:t xml:space="preserve"> </w:t>
      </w:r>
      <w:r>
        <w:t>Присваивающее</w:t>
      </w:r>
      <w:r>
        <w:rPr>
          <w:spacing w:val="1"/>
        </w:rPr>
        <w:t xml:space="preserve"> </w:t>
      </w:r>
      <w:r>
        <w:t>хозяйство.</w:t>
      </w:r>
      <w:r>
        <w:rPr>
          <w:spacing w:val="1"/>
        </w:rPr>
        <w:t xml:space="preserve"> </w:t>
      </w:r>
      <w:r>
        <w:t>Род</w:t>
      </w:r>
      <w:r>
        <w:rPr>
          <w:spacing w:val="1"/>
        </w:rPr>
        <w:t xml:space="preserve"> </w:t>
      </w:r>
      <w:r>
        <w:t>и</w:t>
      </w:r>
      <w:r>
        <w:rPr>
          <w:spacing w:val="1"/>
        </w:rPr>
        <w:t xml:space="preserve"> </w:t>
      </w:r>
      <w:r>
        <w:t>родовые</w:t>
      </w:r>
      <w:r>
        <w:rPr>
          <w:spacing w:val="1"/>
        </w:rPr>
        <w:t xml:space="preserve"> </w:t>
      </w:r>
      <w:r>
        <w:t>отношения.</w:t>
      </w:r>
    </w:p>
    <w:p w:rsidR="00703155" w:rsidRDefault="008A6D63">
      <w:pPr>
        <w:pStyle w:val="a3"/>
        <w:spacing w:before="4"/>
        <w:ind w:left="1126" w:firstLine="0"/>
      </w:pPr>
      <w:r>
        <w:t>Древнейшие</w:t>
      </w:r>
      <w:r>
        <w:rPr>
          <w:spacing w:val="41"/>
        </w:rPr>
        <w:t xml:space="preserve"> </w:t>
      </w:r>
      <w:r>
        <w:t>земледельцы</w:t>
      </w:r>
      <w:r>
        <w:rPr>
          <w:spacing w:val="41"/>
        </w:rPr>
        <w:t xml:space="preserve"> </w:t>
      </w:r>
      <w:r>
        <w:t>и</w:t>
      </w:r>
      <w:r>
        <w:rPr>
          <w:spacing w:val="42"/>
        </w:rPr>
        <w:t xml:space="preserve"> </w:t>
      </w:r>
      <w:r>
        <w:t>скотоводы:</w:t>
      </w:r>
      <w:r>
        <w:rPr>
          <w:spacing w:val="39"/>
        </w:rPr>
        <w:t xml:space="preserve"> </w:t>
      </w:r>
      <w:r>
        <w:t>трудовая</w:t>
      </w:r>
      <w:r>
        <w:rPr>
          <w:spacing w:val="40"/>
        </w:rPr>
        <w:t xml:space="preserve"> </w:t>
      </w:r>
      <w:r>
        <w:t>деятельность,</w:t>
      </w:r>
      <w:r>
        <w:rPr>
          <w:spacing w:val="41"/>
        </w:rPr>
        <w:t xml:space="preserve"> </w:t>
      </w:r>
      <w:r>
        <w:t>изобретения.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30" w:firstLine="0"/>
      </w:pPr>
      <w:r>
        <w:lastRenderedPageBreak/>
        <w:t>Появление ремесел. Производящее хозяйство. Развитие обмена и торговли. Переход</w:t>
      </w:r>
      <w:r>
        <w:rPr>
          <w:spacing w:val="1"/>
        </w:rPr>
        <w:t xml:space="preserve"> </w:t>
      </w:r>
      <w:r>
        <w:t>от родовой к соседской общине. Появление знати. Представления об окружающем</w:t>
      </w:r>
      <w:r>
        <w:rPr>
          <w:spacing w:val="1"/>
        </w:rPr>
        <w:t xml:space="preserve"> </w:t>
      </w:r>
      <w:r>
        <w:t>мире,</w:t>
      </w:r>
      <w:r>
        <w:rPr>
          <w:spacing w:val="-2"/>
        </w:rPr>
        <w:t xml:space="preserve"> </w:t>
      </w:r>
      <w:r>
        <w:t>верования</w:t>
      </w:r>
      <w:r>
        <w:rPr>
          <w:spacing w:val="-4"/>
        </w:rPr>
        <w:t xml:space="preserve"> </w:t>
      </w:r>
      <w:r>
        <w:t>первобытных людей.</w:t>
      </w:r>
      <w:r>
        <w:rPr>
          <w:spacing w:val="-2"/>
        </w:rPr>
        <w:t xml:space="preserve"> </w:t>
      </w:r>
      <w:r>
        <w:t>Искусство первобытных людей.</w:t>
      </w:r>
    </w:p>
    <w:p w:rsidR="00703155" w:rsidRDefault="008A6D63">
      <w:pPr>
        <w:pStyle w:val="a3"/>
        <w:spacing w:before="4"/>
        <w:ind w:left="1126" w:firstLine="0"/>
      </w:pPr>
      <w:r>
        <w:t>Разложение</w:t>
      </w:r>
      <w:r>
        <w:rPr>
          <w:spacing w:val="-5"/>
        </w:rPr>
        <w:t xml:space="preserve"> </w:t>
      </w:r>
      <w:r>
        <w:t>первобытнообщинных</w:t>
      </w:r>
      <w:r>
        <w:rPr>
          <w:spacing w:val="-7"/>
        </w:rPr>
        <w:t xml:space="preserve"> </w:t>
      </w:r>
      <w:r>
        <w:t>отношений.</w:t>
      </w:r>
      <w:r>
        <w:rPr>
          <w:spacing w:val="-5"/>
        </w:rPr>
        <w:t xml:space="preserve"> </w:t>
      </w:r>
      <w:r>
        <w:t>На</w:t>
      </w:r>
      <w:r>
        <w:rPr>
          <w:spacing w:val="-5"/>
        </w:rPr>
        <w:t xml:space="preserve"> </w:t>
      </w:r>
      <w:r>
        <w:t>пороге</w:t>
      </w:r>
      <w:r>
        <w:rPr>
          <w:spacing w:val="-7"/>
        </w:rPr>
        <w:t xml:space="preserve"> </w:t>
      </w:r>
      <w:r>
        <w:t>цивилизации.</w:t>
      </w:r>
    </w:p>
    <w:p w:rsidR="00703155" w:rsidRDefault="008A6D63">
      <w:pPr>
        <w:pStyle w:val="1"/>
        <w:spacing w:before="168"/>
      </w:pPr>
      <w:r>
        <w:t>Древний</w:t>
      </w:r>
      <w:r>
        <w:rPr>
          <w:spacing w:val="-5"/>
        </w:rPr>
        <w:t xml:space="preserve"> </w:t>
      </w:r>
      <w:r>
        <w:t>мир.</w:t>
      </w:r>
    </w:p>
    <w:p w:rsidR="00703155" w:rsidRDefault="008A6D63">
      <w:pPr>
        <w:pStyle w:val="a3"/>
        <w:spacing w:before="167"/>
        <w:ind w:left="1126" w:firstLine="0"/>
        <w:jc w:val="left"/>
      </w:pPr>
      <w:r>
        <w:t>Понятие</w:t>
      </w:r>
      <w:r>
        <w:rPr>
          <w:spacing w:val="-2"/>
        </w:rPr>
        <w:t xml:space="preserve"> </w:t>
      </w:r>
      <w:r>
        <w:t>и</w:t>
      </w:r>
      <w:r>
        <w:rPr>
          <w:spacing w:val="-5"/>
        </w:rPr>
        <w:t xml:space="preserve"> </w:t>
      </w:r>
      <w:r>
        <w:t>хронологические</w:t>
      </w:r>
      <w:r>
        <w:rPr>
          <w:spacing w:val="-4"/>
        </w:rPr>
        <w:t xml:space="preserve"> </w:t>
      </w:r>
      <w:r>
        <w:t>рамки</w:t>
      </w:r>
      <w:r>
        <w:rPr>
          <w:spacing w:val="-4"/>
        </w:rPr>
        <w:t xml:space="preserve"> </w:t>
      </w:r>
      <w:r>
        <w:t>истории</w:t>
      </w:r>
      <w:r>
        <w:rPr>
          <w:spacing w:val="-2"/>
        </w:rPr>
        <w:t xml:space="preserve"> </w:t>
      </w:r>
      <w:r>
        <w:t>Древнего</w:t>
      </w:r>
      <w:r>
        <w:rPr>
          <w:spacing w:val="-1"/>
        </w:rPr>
        <w:t xml:space="preserve"> </w:t>
      </w:r>
      <w:r>
        <w:t>мира.</w:t>
      </w:r>
      <w:r>
        <w:rPr>
          <w:spacing w:val="-2"/>
        </w:rPr>
        <w:t xml:space="preserve"> </w:t>
      </w:r>
      <w:r>
        <w:t>Карта</w:t>
      </w:r>
      <w:r>
        <w:rPr>
          <w:spacing w:val="-5"/>
        </w:rPr>
        <w:t xml:space="preserve"> </w:t>
      </w:r>
      <w:r>
        <w:t>Древнего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68"/>
        <w:ind w:firstLine="0"/>
        <w:jc w:val="left"/>
      </w:pPr>
      <w:r>
        <w:lastRenderedPageBreak/>
        <w:t>мира.</w:t>
      </w:r>
    </w:p>
    <w:p w:rsidR="00703155" w:rsidRDefault="008A6D63">
      <w:pPr>
        <w:pStyle w:val="a3"/>
        <w:ind w:left="0" w:firstLine="0"/>
        <w:jc w:val="left"/>
        <w:rPr>
          <w:sz w:val="30"/>
        </w:rPr>
      </w:pPr>
      <w:r>
        <w:br w:type="column"/>
      </w:r>
    </w:p>
    <w:p w:rsidR="00703155" w:rsidRDefault="00703155">
      <w:pPr>
        <w:pStyle w:val="a3"/>
        <w:spacing w:before="2"/>
        <w:ind w:left="0" w:firstLine="0"/>
        <w:jc w:val="left"/>
        <w:rPr>
          <w:sz w:val="27"/>
        </w:rPr>
      </w:pPr>
    </w:p>
    <w:p w:rsidR="00703155" w:rsidRDefault="008A6D63">
      <w:pPr>
        <w:pStyle w:val="1"/>
        <w:ind w:left="57"/>
        <w:jc w:val="left"/>
      </w:pPr>
      <w:r>
        <w:t>Древний</w:t>
      </w:r>
      <w:r>
        <w:rPr>
          <w:spacing w:val="-2"/>
        </w:rPr>
        <w:t xml:space="preserve"> </w:t>
      </w:r>
      <w:r>
        <w:t>Восток.</w:t>
      </w:r>
    </w:p>
    <w:p w:rsidR="00703155" w:rsidRDefault="008A6D63">
      <w:pPr>
        <w:pStyle w:val="a3"/>
        <w:spacing w:before="171"/>
        <w:ind w:left="57" w:firstLine="0"/>
        <w:jc w:val="left"/>
      </w:pPr>
      <w:r>
        <w:t>Понятие</w:t>
      </w:r>
      <w:r>
        <w:rPr>
          <w:spacing w:val="-3"/>
        </w:rPr>
        <w:t xml:space="preserve"> </w:t>
      </w:r>
      <w:r>
        <w:t>«Древний</w:t>
      </w:r>
      <w:r>
        <w:rPr>
          <w:spacing w:val="-5"/>
        </w:rPr>
        <w:t xml:space="preserve"> </w:t>
      </w:r>
      <w:r>
        <w:t>Восток».</w:t>
      </w:r>
      <w:r>
        <w:rPr>
          <w:spacing w:val="-4"/>
        </w:rPr>
        <w:t xml:space="preserve"> </w:t>
      </w:r>
      <w:r>
        <w:t>Карта</w:t>
      </w:r>
      <w:r>
        <w:rPr>
          <w:spacing w:val="-2"/>
        </w:rPr>
        <w:t xml:space="preserve"> </w:t>
      </w:r>
      <w:r>
        <w:t>древневосточного</w:t>
      </w:r>
      <w:r>
        <w:rPr>
          <w:spacing w:val="-2"/>
        </w:rPr>
        <w:t xml:space="preserve"> </w:t>
      </w:r>
      <w:r>
        <w:t>мира.</w:t>
      </w:r>
    </w:p>
    <w:p w:rsidR="00703155" w:rsidRDefault="008A6D63">
      <w:pPr>
        <w:pStyle w:val="1"/>
        <w:spacing w:before="167"/>
        <w:ind w:left="57"/>
        <w:jc w:val="left"/>
      </w:pPr>
      <w:r>
        <w:t>Древний</w:t>
      </w:r>
      <w:r>
        <w:rPr>
          <w:spacing w:val="-3"/>
        </w:rPr>
        <w:t xml:space="preserve"> </w:t>
      </w:r>
      <w:r>
        <w:t>Египет.</w:t>
      </w:r>
    </w:p>
    <w:p w:rsidR="00703155" w:rsidRDefault="008A6D63">
      <w:pPr>
        <w:pStyle w:val="a3"/>
        <w:spacing w:before="168"/>
        <w:ind w:left="57" w:firstLine="0"/>
        <w:jc w:val="left"/>
      </w:pPr>
      <w:r>
        <w:t>Природа</w:t>
      </w:r>
      <w:r>
        <w:rPr>
          <w:spacing w:val="39"/>
        </w:rPr>
        <w:t xml:space="preserve"> </w:t>
      </w:r>
      <w:r>
        <w:t>Египта.</w:t>
      </w:r>
      <w:r>
        <w:rPr>
          <w:spacing w:val="39"/>
        </w:rPr>
        <w:t xml:space="preserve"> </w:t>
      </w:r>
      <w:r>
        <w:t>Условия</w:t>
      </w:r>
      <w:r>
        <w:rPr>
          <w:spacing w:val="39"/>
        </w:rPr>
        <w:t xml:space="preserve"> </w:t>
      </w:r>
      <w:r>
        <w:t>жизни</w:t>
      </w:r>
      <w:r>
        <w:rPr>
          <w:spacing w:val="40"/>
        </w:rPr>
        <w:t xml:space="preserve"> </w:t>
      </w:r>
      <w:r>
        <w:t>и</w:t>
      </w:r>
      <w:r>
        <w:rPr>
          <w:spacing w:val="38"/>
        </w:rPr>
        <w:t xml:space="preserve"> </w:t>
      </w:r>
      <w:r>
        <w:t>занятия</w:t>
      </w:r>
      <w:r>
        <w:rPr>
          <w:spacing w:val="38"/>
        </w:rPr>
        <w:t xml:space="preserve"> </w:t>
      </w:r>
      <w:r>
        <w:t>древних</w:t>
      </w:r>
      <w:r>
        <w:rPr>
          <w:spacing w:val="40"/>
        </w:rPr>
        <w:t xml:space="preserve"> </w:t>
      </w:r>
      <w:r>
        <w:t>египтян.</w:t>
      </w:r>
      <w:r>
        <w:rPr>
          <w:spacing w:val="39"/>
        </w:rPr>
        <w:t xml:space="preserve"> </w:t>
      </w:r>
      <w:r>
        <w:t>Возникновение</w:t>
      </w:r>
    </w:p>
    <w:p w:rsidR="00703155" w:rsidRDefault="00703155">
      <w:pPr>
        <w:sectPr w:rsidR="00703155">
          <w:type w:val="continuous"/>
          <w:pgSz w:w="11900" w:h="16850"/>
          <w:pgMar w:top="1160" w:right="180" w:bottom="700" w:left="460" w:header="720" w:footer="720" w:gutter="0"/>
          <w:cols w:num="2" w:space="720" w:equalWidth="0">
            <w:col w:w="1030" w:space="40"/>
            <w:col w:w="10190"/>
          </w:cols>
        </w:sectPr>
      </w:pPr>
    </w:p>
    <w:p w:rsidR="00703155" w:rsidRDefault="008A6D63">
      <w:pPr>
        <w:pStyle w:val="a3"/>
        <w:spacing w:before="167" w:line="364" w:lineRule="auto"/>
        <w:ind w:firstLine="0"/>
        <w:jc w:val="left"/>
      </w:pPr>
      <w:r>
        <w:lastRenderedPageBreak/>
        <w:t>государственной</w:t>
      </w:r>
      <w:r>
        <w:rPr>
          <w:spacing w:val="58"/>
        </w:rPr>
        <w:t xml:space="preserve"> </w:t>
      </w:r>
      <w:r>
        <w:t>власти.</w:t>
      </w:r>
      <w:r>
        <w:rPr>
          <w:spacing w:val="58"/>
        </w:rPr>
        <w:t xml:space="preserve"> </w:t>
      </w:r>
      <w:r>
        <w:t>Объединение</w:t>
      </w:r>
      <w:r>
        <w:rPr>
          <w:spacing w:val="56"/>
        </w:rPr>
        <w:t xml:space="preserve"> </w:t>
      </w:r>
      <w:r>
        <w:t>Египта.</w:t>
      </w:r>
      <w:r>
        <w:rPr>
          <w:spacing w:val="57"/>
        </w:rPr>
        <w:t xml:space="preserve"> </w:t>
      </w:r>
      <w:r>
        <w:t>Управление</w:t>
      </w:r>
      <w:r>
        <w:rPr>
          <w:spacing w:val="59"/>
        </w:rPr>
        <w:t xml:space="preserve"> </w:t>
      </w:r>
      <w:r>
        <w:t>государством</w:t>
      </w:r>
      <w:r>
        <w:rPr>
          <w:spacing w:val="57"/>
        </w:rPr>
        <w:t xml:space="preserve"> </w:t>
      </w:r>
      <w:r>
        <w:t>(фараон,</w:t>
      </w:r>
      <w:r>
        <w:rPr>
          <w:spacing w:val="-67"/>
        </w:rPr>
        <w:t xml:space="preserve"> </w:t>
      </w:r>
      <w:r>
        <w:t>вельможи, чиновники). Положение и повинности населения. Развитие земледелия,</w:t>
      </w:r>
      <w:r>
        <w:rPr>
          <w:spacing w:val="1"/>
        </w:rPr>
        <w:t xml:space="preserve"> </w:t>
      </w:r>
      <w:r>
        <w:t>скотоводства,</w:t>
      </w:r>
      <w:r>
        <w:rPr>
          <w:spacing w:val="-5"/>
        </w:rPr>
        <w:t xml:space="preserve"> </w:t>
      </w:r>
      <w:r>
        <w:t>ремесел.</w:t>
      </w:r>
      <w:r>
        <w:rPr>
          <w:spacing w:val="-2"/>
        </w:rPr>
        <w:t xml:space="preserve"> </w:t>
      </w:r>
      <w:r>
        <w:t>Рабы.</w:t>
      </w:r>
    </w:p>
    <w:p w:rsidR="00703155" w:rsidRDefault="008A6D63">
      <w:pPr>
        <w:pStyle w:val="a3"/>
        <w:spacing w:before="4" w:line="364" w:lineRule="auto"/>
        <w:ind w:right="636" w:firstLine="739"/>
      </w:pPr>
      <w:r>
        <w:t>Отношения Египта с соседними народами. Египетское войско. Завоевательные</w:t>
      </w:r>
      <w:r>
        <w:rPr>
          <w:spacing w:val="-67"/>
        </w:rPr>
        <w:t xml:space="preserve"> </w:t>
      </w:r>
      <w:r>
        <w:t>походы</w:t>
      </w:r>
      <w:r>
        <w:rPr>
          <w:spacing w:val="-1"/>
        </w:rPr>
        <w:t xml:space="preserve"> </w:t>
      </w:r>
      <w:r>
        <w:t>фараонов;</w:t>
      </w:r>
      <w:r>
        <w:rPr>
          <w:spacing w:val="-1"/>
        </w:rPr>
        <w:t xml:space="preserve"> </w:t>
      </w:r>
      <w:r>
        <w:t>Тутмос III.</w:t>
      </w:r>
      <w:r>
        <w:rPr>
          <w:spacing w:val="-2"/>
        </w:rPr>
        <w:t xml:space="preserve"> </w:t>
      </w:r>
      <w:r>
        <w:t>Могущество</w:t>
      </w:r>
      <w:r>
        <w:rPr>
          <w:spacing w:val="-1"/>
        </w:rPr>
        <w:t xml:space="preserve"> </w:t>
      </w:r>
      <w:r>
        <w:t>Египта при</w:t>
      </w:r>
      <w:r>
        <w:rPr>
          <w:spacing w:val="-1"/>
        </w:rPr>
        <w:t xml:space="preserve"> </w:t>
      </w:r>
      <w:r>
        <w:t>Рамсесе</w:t>
      </w:r>
      <w:r>
        <w:rPr>
          <w:spacing w:val="-1"/>
        </w:rPr>
        <w:t xml:space="preserve"> </w:t>
      </w:r>
      <w:r>
        <w:t>II.</w:t>
      </w:r>
    </w:p>
    <w:p w:rsidR="00703155" w:rsidRDefault="008A6D63">
      <w:pPr>
        <w:pStyle w:val="a3"/>
        <w:spacing w:line="364" w:lineRule="auto"/>
        <w:ind w:right="630" w:firstLine="739"/>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67"/>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71"/>
        </w:rPr>
        <w:t xml:space="preserve"> </w:t>
      </w:r>
      <w:r>
        <w:t>папирус).</w:t>
      </w:r>
      <w:r>
        <w:rPr>
          <w:spacing w:val="1"/>
        </w:rPr>
        <w:t xml:space="preserve"> </w:t>
      </w:r>
      <w:r>
        <w:t>Открытие Ж.Ф. Шампольона. Искусство Древнего Египта (архитектура, рельефы,</w:t>
      </w:r>
      <w:r>
        <w:rPr>
          <w:spacing w:val="1"/>
        </w:rPr>
        <w:t xml:space="preserve"> </w:t>
      </w:r>
      <w:r>
        <w:t>фрески).</w:t>
      </w:r>
    </w:p>
    <w:p w:rsidR="00703155" w:rsidRDefault="008A6D63">
      <w:pPr>
        <w:pStyle w:val="1"/>
        <w:spacing w:before="4"/>
        <w:ind w:left="1105"/>
      </w:pPr>
      <w:r>
        <w:t>Древние</w:t>
      </w:r>
      <w:r>
        <w:rPr>
          <w:spacing w:val="-4"/>
        </w:rPr>
        <w:t xml:space="preserve"> </w:t>
      </w:r>
      <w:r>
        <w:t>цивилизации</w:t>
      </w:r>
      <w:r>
        <w:rPr>
          <w:spacing w:val="-5"/>
        </w:rPr>
        <w:t xml:space="preserve"> </w:t>
      </w:r>
      <w:r>
        <w:t>Месопотамии.</w:t>
      </w:r>
    </w:p>
    <w:p w:rsidR="00703155" w:rsidRDefault="008A6D63">
      <w:pPr>
        <w:pStyle w:val="a3"/>
        <w:spacing w:before="168" w:line="364" w:lineRule="auto"/>
        <w:ind w:right="629" w:firstLine="739"/>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города-государства.</w:t>
      </w:r>
      <w:r>
        <w:rPr>
          <w:spacing w:val="1"/>
        </w:rPr>
        <w:t xml:space="preserve"> </w:t>
      </w:r>
      <w:r>
        <w:t>Создание</w:t>
      </w:r>
      <w:r>
        <w:rPr>
          <w:spacing w:val="1"/>
        </w:rPr>
        <w:t xml:space="preserve"> </w:t>
      </w:r>
      <w:r>
        <w:t>единого</w:t>
      </w:r>
      <w:r>
        <w:rPr>
          <w:spacing w:val="1"/>
        </w:rPr>
        <w:t xml:space="preserve"> </w:t>
      </w:r>
      <w:r>
        <w:t>государства.</w:t>
      </w:r>
      <w:r>
        <w:rPr>
          <w:spacing w:val="1"/>
        </w:rPr>
        <w:t xml:space="preserve"> </w:t>
      </w:r>
      <w:r>
        <w:t>Письменность.</w:t>
      </w:r>
      <w:r>
        <w:rPr>
          <w:spacing w:val="1"/>
        </w:rPr>
        <w:t xml:space="preserve"> </w:t>
      </w:r>
      <w:r>
        <w:t>Мифы</w:t>
      </w:r>
      <w:r>
        <w:rPr>
          <w:spacing w:val="-1"/>
        </w:rPr>
        <w:t xml:space="preserve"> </w:t>
      </w:r>
      <w:r>
        <w:t>и сказания.</w:t>
      </w:r>
    </w:p>
    <w:p w:rsidR="00703155" w:rsidRDefault="008A6D63">
      <w:pPr>
        <w:pStyle w:val="a3"/>
        <w:ind w:left="1105" w:firstLine="0"/>
      </w:pPr>
      <w:r>
        <w:t>Древний</w:t>
      </w:r>
      <w:r>
        <w:rPr>
          <w:spacing w:val="-2"/>
        </w:rPr>
        <w:t xml:space="preserve"> </w:t>
      </w:r>
      <w:r>
        <w:t>Вавилон.</w:t>
      </w:r>
      <w:r>
        <w:rPr>
          <w:spacing w:val="-2"/>
        </w:rPr>
        <w:t xml:space="preserve"> </w:t>
      </w:r>
      <w:r>
        <w:t>Царь</w:t>
      </w:r>
      <w:r>
        <w:rPr>
          <w:spacing w:val="-2"/>
        </w:rPr>
        <w:t xml:space="preserve"> </w:t>
      </w:r>
      <w:r>
        <w:t>Хаммурапи</w:t>
      </w:r>
      <w:r>
        <w:rPr>
          <w:spacing w:val="-4"/>
        </w:rPr>
        <w:t xml:space="preserve"> </w:t>
      </w:r>
      <w:r>
        <w:t>и</w:t>
      </w:r>
      <w:r>
        <w:rPr>
          <w:spacing w:val="-1"/>
        </w:rPr>
        <w:t xml:space="preserve"> </w:t>
      </w:r>
      <w:r>
        <w:t>его</w:t>
      </w:r>
      <w:r>
        <w:rPr>
          <w:spacing w:val="-1"/>
        </w:rPr>
        <w:t xml:space="preserve"> </w:t>
      </w:r>
      <w:r>
        <w:t>законы.</w:t>
      </w:r>
    </w:p>
    <w:p w:rsidR="00703155" w:rsidRDefault="008A6D63">
      <w:pPr>
        <w:pStyle w:val="a3"/>
        <w:spacing w:before="171" w:line="364" w:lineRule="auto"/>
        <w:ind w:right="633" w:firstLine="739"/>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1"/>
        </w:rPr>
        <w:t xml:space="preserve"> </w:t>
      </w:r>
      <w:r>
        <w:t>Ниневии.</w:t>
      </w:r>
      <w:r>
        <w:rPr>
          <w:spacing w:val="-1"/>
        </w:rPr>
        <w:t xml:space="preserve"> </w:t>
      </w:r>
      <w:r>
        <w:t>Гибель</w:t>
      </w:r>
      <w:r>
        <w:rPr>
          <w:spacing w:val="-2"/>
        </w:rPr>
        <w:t xml:space="preserve"> </w:t>
      </w:r>
      <w:r>
        <w:t>империи.</w:t>
      </w:r>
    </w:p>
    <w:p w:rsidR="00703155" w:rsidRDefault="008A6D63">
      <w:pPr>
        <w:pStyle w:val="a3"/>
        <w:spacing w:line="364" w:lineRule="auto"/>
        <w:ind w:right="633" w:firstLine="739"/>
      </w:pPr>
      <w:r>
        <w:t>Усиление</w:t>
      </w:r>
      <w:r>
        <w:rPr>
          <w:spacing w:val="1"/>
        </w:rPr>
        <w:t xml:space="preserve"> </w:t>
      </w:r>
      <w:r>
        <w:t>Нововавилонского</w:t>
      </w:r>
      <w:r>
        <w:rPr>
          <w:spacing w:val="1"/>
        </w:rPr>
        <w:t xml:space="preserve"> </w:t>
      </w:r>
      <w:r>
        <w:t>царства.</w:t>
      </w:r>
      <w:r>
        <w:rPr>
          <w:spacing w:val="1"/>
        </w:rPr>
        <w:t xml:space="preserve"> </w:t>
      </w:r>
      <w:r>
        <w:t>Легендарные</w:t>
      </w:r>
      <w:r>
        <w:rPr>
          <w:spacing w:val="1"/>
        </w:rPr>
        <w:t xml:space="preserve"> </w:t>
      </w:r>
      <w:r>
        <w:t>памятники</w:t>
      </w:r>
      <w:r>
        <w:rPr>
          <w:spacing w:val="1"/>
        </w:rPr>
        <w:t xml:space="preserve"> </w:t>
      </w:r>
      <w:r>
        <w:t>города</w:t>
      </w:r>
      <w:r>
        <w:rPr>
          <w:spacing w:val="1"/>
        </w:rPr>
        <w:t xml:space="preserve"> </w:t>
      </w:r>
      <w:r>
        <w:t>Вавилона.</w:t>
      </w:r>
    </w:p>
    <w:p w:rsidR="00703155" w:rsidRDefault="00703155">
      <w:pPr>
        <w:spacing w:line="364" w:lineRule="auto"/>
        <w:sectPr w:rsidR="00703155">
          <w:type w:val="continuous"/>
          <w:pgSz w:w="11900" w:h="16850"/>
          <w:pgMar w:top="1160" w:right="180" w:bottom="700" w:left="460" w:header="720" w:footer="720" w:gutter="0"/>
          <w:cols w:space="720"/>
        </w:sectPr>
      </w:pPr>
    </w:p>
    <w:p w:rsidR="00703155" w:rsidRDefault="008A6D63">
      <w:pPr>
        <w:pStyle w:val="1"/>
        <w:spacing w:before="77"/>
        <w:ind w:left="1105"/>
      </w:pPr>
      <w:r>
        <w:lastRenderedPageBreak/>
        <w:t>Восточное</w:t>
      </w:r>
      <w:r>
        <w:rPr>
          <w:spacing w:val="-3"/>
        </w:rPr>
        <w:t xml:space="preserve"> </w:t>
      </w:r>
      <w:r>
        <w:t>Средиземноморье</w:t>
      </w:r>
      <w:r>
        <w:rPr>
          <w:spacing w:val="-3"/>
        </w:rPr>
        <w:t xml:space="preserve"> </w:t>
      </w:r>
      <w:r>
        <w:t>в</w:t>
      </w:r>
      <w:r>
        <w:rPr>
          <w:spacing w:val="-3"/>
        </w:rPr>
        <w:t xml:space="preserve"> </w:t>
      </w:r>
      <w:r>
        <w:t>древности.</w:t>
      </w:r>
    </w:p>
    <w:p w:rsidR="00703155" w:rsidRDefault="008A6D63">
      <w:pPr>
        <w:pStyle w:val="a3"/>
        <w:spacing w:before="169" w:line="364" w:lineRule="auto"/>
        <w:ind w:right="627" w:firstLine="739"/>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1"/>
        </w:rPr>
        <w:t xml:space="preserve"> </w:t>
      </w:r>
      <w:r>
        <w:t>развитие</w:t>
      </w:r>
      <w:r>
        <w:rPr>
          <w:spacing w:val="1"/>
        </w:rPr>
        <w:t xml:space="preserve"> </w:t>
      </w:r>
      <w:r>
        <w:t>ремесел,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 государства. Царь Соломон. Религиозные верования. Ветхозаветные</w:t>
      </w:r>
      <w:r>
        <w:rPr>
          <w:spacing w:val="1"/>
        </w:rPr>
        <w:t xml:space="preserve"> </w:t>
      </w:r>
      <w:r>
        <w:t>предания.</w:t>
      </w:r>
    </w:p>
    <w:p w:rsidR="00703155" w:rsidRDefault="008A6D63">
      <w:pPr>
        <w:pStyle w:val="1"/>
        <w:spacing w:before="3"/>
        <w:ind w:left="1105"/>
      </w:pPr>
      <w:r>
        <w:t>Персидская</w:t>
      </w:r>
      <w:r>
        <w:rPr>
          <w:spacing w:val="-4"/>
        </w:rPr>
        <w:t xml:space="preserve"> </w:t>
      </w:r>
      <w:r>
        <w:t>держава.</w:t>
      </w:r>
    </w:p>
    <w:p w:rsidR="00703155" w:rsidRDefault="008A6D63">
      <w:pPr>
        <w:pStyle w:val="a3"/>
        <w:spacing w:before="168" w:line="367" w:lineRule="auto"/>
        <w:ind w:right="633" w:firstLine="739"/>
      </w:pPr>
      <w:r>
        <w:t>Завоевания персов. Государство Ахеменидов. Великие цари: Кир II Великий,</w:t>
      </w:r>
      <w:r>
        <w:rPr>
          <w:spacing w:val="1"/>
        </w:rPr>
        <w:t xml:space="preserve"> </w:t>
      </w:r>
      <w:r>
        <w:t>Дарий I. Расширение территории державы. Государственное устройство. Центр и</w:t>
      </w:r>
      <w:r>
        <w:rPr>
          <w:spacing w:val="1"/>
        </w:rPr>
        <w:t xml:space="preserve"> </w:t>
      </w:r>
      <w:r>
        <w:t>сатрапии,</w:t>
      </w:r>
      <w:r>
        <w:rPr>
          <w:spacing w:val="-2"/>
        </w:rPr>
        <w:t xml:space="preserve"> </w:t>
      </w:r>
      <w:r>
        <w:t>управление империей.</w:t>
      </w:r>
      <w:r>
        <w:rPr>
          <w:spacing w:val="-1"/>
        </w:rPr>
        <w:t xml:space="preserve"> </w:t>
      </w:r>
      <w:r>
        <w:t>Религия</w:t>
      </w:r>
      <w:r>
        <w:rPr>
          <w:spacing w:val="-1"/>
        </w:rPr>
        <w:t xml:space="preserve"> </w:t>
      </w:r>
      <w:r>
        <w:t>персов.</w:t>
      </w:r>
    </w:p>
    <w:p w:rsidR="00703155" w:rsidRDefault="008A6D63">
      <w:pPr>
        <w:pStyle w:val="1"/>
        <w:spacing w:line="316" w:lineRule="exact"/>
        <w:ind w:left="1105"/>
      </w:pPr>
      <w:r>
        <w:t>Древняя</w:t>
      </w:r>
      <w:r>
        <w:rPr>
          <w:spacing w:val="-5"/>
        </w:rPr>
        <w:t xml:space="preserve"> </w:t>
      </w:r>
      <w:r>
        <w:t>Индия.</w:t>
      </w:r>
    </w:p>
    <w:p w:rsidR="00703155" w:rsidRDefault="008A6D63">
      <w:pPr>
        <w:pStyle w:val="a3"/>
        <w:tabs>
          <w:tab w:val="left" w:pos="1554"/>
          <w:tab w:val="left" w:pos="1801"/>
          <w:tab w:val="left" w:pos="3050"/>
          <w:tab w:val="left" w:pos="3419"/>
          <w:tab w:val="left" w:pos="3578"/>
          <w:tab w:val="left" w:pos="4753"/>
          <w:tab w:val="left" w:pos="5252"/>
          <w:tab w:val="left" w:pos="6329"/>
          <w:tab w:val="left" w:pos="6814"/>
          <w:tab w:val="left" w:pos="7180"/>
          <w:tab w:val="left" w:pos="8148"/>
          <w:tab w:val="left" w:pos="9424"/>
          <w:tab w:val="left" w:pos="9640"/>
        </w:tabs>
        <w:spacing w:before="167" w:line="364" w:lineRule="auto"/>
        <w:ind w:right="624" w:firstLine="739"/>
        <w:jc w:val="left"/>
      </w:pPr>
      <w:r>
        <w:t>Природные</w:t>
      </w:r>
      <w:r>
        <w:rPr>
          <w:spacing w:val="26"/>
        </w:rPr>
        <w:t xml:space="preserve"> </w:t>
      </w:r>
      <w:r>
        <w:t>условия</w:t>
      </w:r>
      <w:r>
        <w:rPr>
          <w:spacing w:val="24"/>
        </w:rPr>
        <w:t xml:space="preserve"> </w:t>
      </w:r>
      <w:r>
        <w:t>Древней</w:t>
      </w:r>
      <w:r>
        <w:rPr>
          <w:spacing w:val="26"/>
        </w:rPr>
        <w:t xml:space="preserve"> </w:t>
      </w:r>
      <w:r>
        <w:t>Индии.</w:t>
      </w:r>
      <w:r>
        <w:rPr>
          <w:spacing w:val="26"/>
        </w:rPr>
        <w:t xml:space="preserve"> </w:t>
      </w:r>
      <w:r>
        <w:t>Занятия</w:t>
      </w:r>
      <w:r>
        <w:rPr>
          <w:spacing w:val="26"/>
        </w:rPr>
        <w:t xml:space="preserve"> </w:t>
      </w:r>
      <w:r>
        <w:t>населения.</w:t>
      </w:r>
      <w:r>
        <w:rPr>
          <w:spacing w:val="23"/>
        </w:rPr>
        <w:t xml:space="preserve"> </w:t>
      </w:r>
      <w:r>
        <w:t>Древнейшие</w:t>
      </w:r>
      <w:r>
        <w:rPr>
          <w:spacing w:val="26"/>
        </w:rPr>
        <w:t xml:space="preserve"> </w:t>
      </w:r>
      <w:r>
        <w:t>города-</w:t>
      </w:r>
      <w:r>
        <w:rPr>
          <w:spacing w:val="-67"/>
        </w:rPr>
        <w:t xml:space="preserve"> </w:t>
      </w:r>
      <w:r>
        <w:t>государства. Приход ариев в Северную Индию. Держава Маурьев. Государство</w:t>
      </w:r>
      <w:r>
        <w:rPr>
          <w:spacing w:val="1"/>
        </w:rPr>
        <w:t xml:space="preserve"> </w:t>
      </w:r>
      <w:r>
        <w:t>Гуптов.</w:t>
      </w:r>
      <w:r>
        <w:tab/>
        <w:t>Общественное</w:t>
      </w:r>
      <w:r>
        <w:tab/>
      </w:r>
      <w:r>
        <w:tab/>
        <w:t>устройство,</w:t>
      </w:r>
      <w:r>
        <w:tab/>
        <w:t>варны.</w:t>
      </w:r>
      <w:r>
        <w:tab/>
        <w:t>Религиозные</w:t>
      </w:r>
      <w:r>
        <w:tab/>
        <w:t>верования</w:t>
      </w:r>
      <w:r>
        <w:tab/>
      </w:r>
      <w:r>
        <w:tab/>
        <w:t>древних</w:t>
      </w:r>
      <w:r>
        <w:rPr>
          <w:spacing w:val="-67"/>
        </w:rPr>
        <w:t xml:space="preserve"> </w:t>
      </w:r>
      <w:r>
        <w:t>индийцев.</w:t>
      </w:r>
      <w:r>
        <w:tab/>
        <w:t>Легенды</w:t>
      </w:r>
      <w:r>
        <w:tab/>
        <w:t>и</w:t>
      </w:r>
      <w:r>
        <w:tab/>
        <w:t>сказания.</w:t>
      </w:r>
      <w:r>
        <w:tab/>
        <w:t>Возникновение</w:t>
      </w:r>
      <w:r>
        <w:tab/>
        <w:t>и</w:t>
      </w:r>
      <w:r>
        <w:tab/>
        <w:t>распространение</w:t>
      </w:r>
      <w:r>
        <w:tab/>
        <w:t>буддизма.</w:t>
      </w:r>
      <w:r>
        <w:rPr>
          <w:spacing w:val="-67"/>
        </w:rPr>
        <w:t xml:space="preserve"> </w:t>
      </w:r>
      <w:r>
        <w:t>Культурное</w:t>
      </w:r>
      <w:r>
        <w:rPr>
          <w:spacing w:val="15"/>
        </w:rPr>
        <w:t xml:space="preserve"> </w:t>
      </w:r>
      <w:r>
        <w:t>наследие</w:t>
      </w:r>
      <w:r>
        <w:rPr>
          <w:spacing w:val="15"/>
        </w:rPr>
        <w:t xml:space="preserve"> </w:t>
      </w:r>
      <w:r>
        <w:t>Древней</w:t>
      </w:r>
      <w:r>
        <w:rPr>
          <w:spacing w:val="16"/>
        </w:rPr>
        <w:t xml:space="preserve"> </w:t>
      </w:r>
      <w:r>
        <w:t>Индии</w:t>
      </w:r>
      <w:r>
        <w:rPr>
          <w:spacing w:val="15"/>
        </w:rPr>
        <w:t xml:space="preserve"> </w:t>
      </w:r>
      <w:r>
        <w:t>(эпос</w:t>
      </w:r>
      <w:r>
        <w:rPr>
          <w:spacing w:val="13"/>
        </w:rPr>
        <w:t xml:space="preserve"> </w:t>
      </w:r>
      <w:r>
        <w:t>и</w:t>
      </w:r>
      <w:r>
        <w:rPr>
          <w:spacing w:val="15"/>
        </w:rPr>
        <w:t xml:space="preserve"> </w:t>
      </w:r>
      <w:r>
        <w:t>литература,</w:t>
      </w:r>
      <w:r>
        <w:rPr>
          <w:spacing w:val="15"/>
        </w:rPr>
        <w:t xml:space="preserve"> </w:t>
      </w:r>
      <w:r>
        <w:t>художественная</w:t>
      </w:r>
      <w:r>
        <w:rPr>
          <w:spacing w:val="16"/>
        </w:rPr>
        <w:t xml:space="preserve"> </w:t>
      </w:r>
      <w:r>
        <w:t>культура,</w:t>
      </w:r>
      <w:r>
        <w:rPr>
          <w:spacing w:val="-67"/>
        </w:rPr>
        <w:t xml:space="preserve"> </w:t>
      </w:r>
      <w:r>
        <w:t>научное</w:t>
      </w:r>
      <w:r>
        <w:rPr>
          <w:spacing w:val="-4"/>
        </w:rPr>
        <w:t xml:space="preserve"> </w:t>
      </w:r>
      <w:r>
        <w:t>познание).</w:t>
      </w:r>
    </w:p>
    <w:p w:rsidR="00703155" w:rsidRDefault="008A6D63">
      <w:pPr>
        <w:pStyle w:val="1"/>
        <w:spacing w:before="4"/>
        <w:jc w:val="left"/>
      </w:pPr>
      <w:r>
        <w:t>Древний</w:t>
      </w:r>
      <w:r>
        <w:rPr>
          <w:spacing w:val="-4"/>
        </w:rPr>
        <w:t xml:space="preserve"> </w:t>
      </w:r>
      <w:r>
        <w:t>Китай.</w:t>
      </w:r>
    </w:p>
    <w:p w:rsidR="00703155" w:rsidRDefault="008A6D63">
      <w:pPr>
        <w:pStyle w:val="a3"/>
        <w:spacing w:before="168" w:line="364" w:lineRule="auto"/>
        <w:ind w:right="624"/>
      </w:pPr>
      <w:r>
        <w:t>Природные условия Древнего Китая. Хозяйственная деятельность и 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w:t>
      </w:r>
      <w:r>
        <w:rPr>
          <w:spacing w:val="-67"/>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70"/>
        </w:rPr>
        <w:t xml:space="preserve"> </w:t>
      </w:r>
      <w:r>
        <w:t>населения.</w:t>
      </w:r>
      <w:r>
        <w:rPr>
          <w:spacing w:val="1"/>
        </w:rPr>
        <w:t xml:space="preserve"> </w:t>
      </w:r>
      <w:r>
        <w:t>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67"/>
        </w:rPr>
        <w:t xml:space="preserve"> </w:t>
      </w:r>
      <w:r>
        <w:t>учения.</w:t>
      </w:r>
      <w:r>
        <w:rPr>
          <w:spacing w:val="-1"/>
        </w:rPr>
        <w:t xml:space="preserve"> </w:t>
      </w:r>
      <w:r>
        <w:t>Конфуций.</w:t>
      </w:r>
      <w:r>
        <w:rPr>
          <w:spacing w:val="-5"/>
        </w:rPr>
        <w:t xml:space="preserve"> </w:t>
      </w:r>
      <w:r>
        <w:t>Научные знания</w:t>
      </w:r>
      <w:r>
        <w:rPr>
          <w:spacing w:val="-4"/>
        </w:rPr>
        <w:t xml:space="preserve"> </w:t>
      </w:r>
      <w:r>
        <w:t>и изобретения</w:t>
      </w:r>
      <w:r>
        <w:rPr>
          <w:spacing w:val="-1"/>
        </w:rPr>
        <w:t xml:space="preserve"> </w:t>
      </w:r>
      <w:r>
        <w:t>древних</w:t>
      </w:r>
      <w:r>
        <w:rPr>
          <w:spacing w:val="-4"/>
        </w:rPr>
        <w:t xml:space="preserve"> </w:t>
      </w:r>
      <w:r>
        <w:t>китайцев.</w:t>
      </w:r>
      <w:r>
        <w:rPr>
          <w:spacing w:val="-1"/>
        </w:rPr>
        <w:t xml:space="preserve"> </w:t>
      </w:r>
      <w:r>
        <w:t>Храмы.</w:t>
      </w:r>
    </w:p>
    <w:p w:rsidR="00703155" w:rsidRDefault="008A6D63">
      <w:pPr>
        <w:pStyle w:val="1"/>
        <w:spacing w:before="4" w:line="364" w:lineRule="auto"/>
        <w:ind w:right="6536"/>
      </w:pPr>
      <w:r>
        <w:t>Древняя Греция. Эллинизм.</w:t>
      </w:r>
      <w:r>
        <w:rPr>
          <w:spacing w:val="-67"/>
        </w:rPr>
        <w:t xml:space="preserve"> </w:t>
      </w:r>
      <w:r>
        <w:t>Древнейшая</w:t>
      </w:r>
      <w:r>
        <w:rPr>
          <w:spacing w:val="-3"/>
        </w:rPr>
        <w:t xml:space="preserve"> </w:t>
      </w:r>
      <w:r>
        <w:t>Греция.</w:t>
      </w:r>
    </w:p>
    <w:p w:rsidR="00703155" w:rsidRDefault="008A6D63">
      <w:pPr>
        <w:pStyle w:val="a3"/>
        <w:spacing w:before="3" w:line="364" w:lineRule="auto"/>
        <w:ind w:right="630"/>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1"/>
        </w:rPr>
        <w:t xml:space="preserve"> </w:t>
      </w:r>
      <w:r>
        <w:t>Тиринф).</w:t>
      </w:r>
      <w:r>
        <w:rPr>
          <w:spacing w:val="1"/>
        </w:rPr>
        <w:t xml:space="preserve"> </w:t>
      </w:r>
      <w:r>
        <w:t>Троянская</w:t>
      </w:r>
      <w:r>
        <w:rPr>
          <w:spacing w:val="1"/>
        </w:rPr>
        <w:t xml:space="preserve"> </w:t>
      </w:r>
      <w:r>
        <w:t>война.</w:t>
      </w:r>
      <w:r>
        <w:rPr>
          <w:spacing w:val="1"/>
        </w:rPr>
        <w:t xml:space="preserve"> </w:t>
      </w:r>
      <w:r>
        <w:t>Вторжение</w:t>
      </w:r>
      <w:r>
        <w:rPr>
          <w:spacing w:val="1"/>
        </w:rPr>
        <w:t xml:space="preserve"> </w:t>
      </w:r>
      <w:r>
        <w:t>дорийских</w:t>
      </w:r>
      <w:r>
        <w:rPr>
          <w:spacing w:val="1"/>
        </w:rPr>
        <w:t xml:space="preserve"> </w:t>
      </w:r>
      <w:r>
        <w:t>племён.</w:t>
      </w:r>
      <w:r>
        <w:rPr>
          <w:spacing w:val="-2"/>
        </w:rPr>
        <w:t xml:space="preserve"> </w:t>
      </w:r>
      <w:r>
        <w:t>Поэмы</w:t>
      </w:r>
      <w:r>
        <w:rPr>
          <w:spacing w:val="-3"/>
        </w:rPr>
        <w:t xml:space="preserve"> </w:t>
      </w:r>
      <w:r>
        <w:t>Гомера «Илиада»,</w:t>
      </w:r>
      <w:r>
        <w:rPr>
          <w:spacing w:val="-1"/>
        </w:rPr>
        <w:t xml:space="preserve"> </w:t>
      </w:r>
      <w:r>
        <w:t>«Одиссея».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1"/>
        <w:spacing w:before="77"/>
      </w:pPr>
      <w:r>
        <w:lastRenderedPageBreak/>
        <w:t>Греческие</w:t>
      </w:r>
      <w:r>
        <w:rPr>
          <w:spacing w:val="-3"/>
        </w:rPr>
        <w:t xml:space="preserve"> </w:t>
      </w:r>
      <w:r>
        <w:t>полисы.</w:t>
      </w:r>
    </w:p>
    <w:p w:rsidR="00703155" w:rsidRDefault="008A6D63">
      <w:pPr>
        <w:pStyle w:val="a3"/>
        <w:spacing w:before="169" w:line="364" w:lineRule="auto"/>
        <w:ind w:right="632"/>
      </w:pPr>
      <w:r>
        <w:t>Подъём хозяйственной жизни после «тёмных веков». Развитие земледелия и</w:t>
      </w:r>
      <w:r>
        <w:rPr>
          <w:spacing w:val="1"/>
        </w:rPr>
        <w:t xml:space="preserve"> </w:t>
      </w:r>
      <w:r>
        <w:t>ремесла. Становление полисов, их политическое устройство. Аристократия и демос.</w:t>
      </w:r>
      <w:r>
        <w:rPr>
          <w:spacing w:val="1"/>
        </w:rPr>
        <w:t xml:space="preserve"> </w:t>
      </w:r>
      <w:r>
        <w:t>Великая</w:t>
      </w:r>
      <w:r>
        <w:rPr>
          <w:spacing w:val="-1"/>
        </w:rPr>
        <w:t xml:space="preserve"> </w:t>
      </w:r>
      <w:r>
        <w:t>греческая колонизация.</w:t>
      </w:r>
      <w:r>
        <w:rPr>
          <w:spacing w:val="-1"/>
        </w:rPr>
        <w:t xml:space="preserve"> </w:t>
      </w:r>
      <w:r>
        <w:t>Метрополии и</w:t>
      </w:r>
      <w:r>
        <w:rPr>
          <w:spacing w:val="-1"/>
        </w:rPr>
        <w:t xml:space="preserve"> </w:t>
      </w:r>
      <w:r>
        <w:t>колонии.</w:t>
      </w:r>
    </w:p>
    <w:p w:rsidR="00703155" w:rsidRDefault="008A6D63">
      <w:pPr>
        <w:pStyle w:val="a3"/>
        <w:spacing w:before="3" w:line="364" w:lineRule="auto"/>
        <w:ind w:right="624"/>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w:t>
      </w:r>
      <w:r>
        <w:rPr>
          <w:spacing w:val="1"/>
        </w:rPr>
        <w:t xml:space="preserve"> </w:t>
      </w: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1"/>
        </w:rPr>
        <w:t xml:space="preserve"> </w:t>
      </w:r>
      <w:r>
        <w:t>дела.</w:t>
      </w:r>
      <w:r>
        <w:rPr>
          <w:spacing w:val="-3"/>
        </w:rPr>
        <w:t xml:space="preserve"> </w:t>
      </w:r>
      <w:r>
        <w:t>Спартанское воспитание.</w:t>
      </w:r>
    </w:p>
    <w:p w:rsidR="00703155" w:rsidRDefault="008A6D63">
      <w:pPr>
        <w:pStyle w:val="a3"/>
        <w:spacing w:line="367" w:lineRule="auto"/>
        <w:ind w:right="629"/>
      </w:pPr>
      <w:r>
        <w:t>Греко-персидские</w:t>
      </w:r>
      <w:r>
        <w:rPr>
          <w:spacing w:val="53"/>
        </w:rPr>
        <w:t xml:space="preserve"> </w:t>
      </w:r>
      <w:r>
        <w:t>войны.</w:t>
      </w:r>
      <w:r>
        <w:rPr>
          <w:spacing w:val="53"/>
        </w:rPr>
        <w:t xml:space="preserve"> </w:t>
      </w:r>
      <w:r>
        <w:t>Причины</w:t>
      </w:r>
      <w:r>
        <w:rPr>
          <w:spacing w:val="54"/>
        </w:rPr>
        <w:t xml:space="preserve"> </w:t>
      </w:r>
      <w:r>
        <w:t>войн.</w:t>
      </w:r>
      <w:r>
        <w:rPr>
          <w:spacing w:val="53"/>
        </w:rPr>
        <w:t xml:space="preserve"> </w:t>
      </w:r>
      <w:r>
        <w:t>Походы</w:t>
      </w:r>
      <w:r>
        <w:rPr>
          <w:spacing w:val="52"/>
        </w:rPr>
        <w:t xml:space="preserve"> </w:t>
      </w:r>
      <w:r>
        <w:t>персов</w:t>
      </w:r>
      <w:r>
        <w:rPr>
          <w:spacing w:val="51"/>
        </w:rPr>
        <w:t xml:space="preserve"> </w:t>
      </w:r>
      <w:r>
        <w:t>на</w:t>
      </w:r>
      <w:r>
        <w:rPr>
          <w:spacing w:val="54"/>
        </w:rPr>
        <w:t xml:space="preserve"> </w:t>
      </w:r>
      <w:r>
        <w:t>Грецию.</w:t>
      </w:r>
      <w:r>
        <w:rPr>
          <w:spacing w:val="53"/>
        </w:rPr>
        <w:t xml:space="preserve"> </w:t>
      </w:r>
      <w:r>
        <w:t>Битва</w:t>
      </w:r>
      <w:r>
        <w:rPr>
          <w:spacing w:val="-68"/>
        </w:rPr>
        <w:t xml:space="preserve"> </w:t>
      </w:r>
      <w:r>
        <w:t>при Марафоне, её значение. Усиление афинского могущества; Фемистокл. Битва при</w:t>
      </w:r>
      <w:r>
        <w:rPr>
          <w:spacing w:val="-67"/>
        </w:rPr>
        <w:t xml:space="preserve"> </w:t>
      </w:r>
      <w:r>
        <w:t>Фермопилах.</w:t>
      </w:r>
      <w:r>
        <w:rPr>
          <w:spacing w:val="16"/>
        </w:rPr>
        <w:t xml:space="preserve"> </w:t>
      </w:r>
      <w:r>
        <w:t>Захват</w:t>
      </w:r>
      <w:r>
        <w:rPr>
          <w:spacing w:val="14"/>
        </w:rPr>
        <w:t xml:space="preserve"> </w:t>
      </w:r>
      <w:r>
        <w:t>персами</w:t>
      </w:r>
      <w:r>
        <w:rPr>
          <w:spacing w:val="18"/>
        </w:rPr>
        <w:t xml:space="preserve"> </w:t>
      </w:r>
      <w:r>
        <w:t>Аттики.</w:t>
      </w:r>
      <w:r>
        <w:rPr>
          <w:spacing w:val="17"/>
        </w:rPr>
        <w:t xml:space="preserve"> </w:t>
      </w:r>
      <w:r>
        <w:t>Победы</w:t>
      </w:r>
      <w:r>
        <w:rPr>
          <w:spacing w:val="18"/>
        </w:rPr>
        <w:t xml:space="preserve"> </w:t>
      </w:r>
      <w:r>
        <w:t>греков</w:t>
      </w:r>
      <w:r>
        <w:rPr>
          <w:spacing w:val="16"/>
        </w:rPr>
        <w:t xml:space="preserve"> </w:t>
      </w:r>
      <w:r>
        <w:t>в</w:t>
      </w:r>
      <w:r>
        <w:rPr>
          <w:spacing w:val="16"/>
        </w:rPr>
        <w:t xml:space="preserve"> </w:t>
      </w:r>
      <w:r>
        <w:t>Саламинском</w:t>
      </w:r>
      <w:r>
        <w:rPr>
          <w:spacing w:val="18"/>
        </w:rPr>
        <w:t xml:space="preserve"> </w:t>
      </w:r>
      <w:r>
        <w:t>сражении,</w:t>
      </w:r>
      <w:r>
        <w:rPr>
          <w:spacing w:val="16"/>
        </w:rPr>
        <w:t xml:space="preserve"> </w:t>
      </w:r>
      <w:r>
        <w:t>при</w:t>
      </w:r>
    </w:p>
    <w:p w:rsidR="00703155" w:rsidRDefault="008A6D63">
      <w:pPr>
        <w:pStyle w:val="a3"/>
        <w:spacing w:line="316" w:lineRule="exact"/>
        <w:ind w:firstLine="0"/>
      </w:pPr>
      <w:r>
        <w:t>Платеях</w:t>
      </w:r>
      <w:r>
        <w:rPr>
          <w:spacing w:val="-1"/>
        </w:rPr>
        <w:t xml:space="preserve"> </w:t>
      </w:r>
      <w:r>
        <w:t>и</w:t>
      </w:r>
      <w:r>
        <w:rPr>
          <w:spacing w:val="-2"/>
        </w:rPr>
        <w:t xml:space="preserve"> </w:t>
      </w:r>
      <w:r>
        <w:t>Микале.</w:t>
      </w:r>
      <w:r>
        <w:rPr>
          <w:spacing w:val="-4"/>
        </w:rPr>
        <w:t xml:space="preserve"> </w:t>
      </w:r>
      <w:r>
        <w:t>Итоги</w:t>
      </w:r>
      <w:r>
        <w:rPr>
          <w:spacing w:val="-1"/>
        </w:rPr>
        <w:t xml:space="preserve"> </w:t>
      </w:r>
      <w:r>
        <w:t>греко-персидских</w:t>
      </w:r>
      <w:r>
        <w:rPr>
          <w:spacing w:val="-1"/>
        </w:rPr>
        <w:t xml:space="preserve"> </w:t>
      </w:r>
      <w:r>
        <w:t>войн.</w:t>
      </w:r>
    </w:p>
    <w:p w:rsidR="00703155" w:rsidRDefault="008A6D63">
      <w:pPr>
        <w:pStyle w:val="a3"/>
        <w:spacing w:before="29" w:line="360" w:lineRule="auto"/>
        <w:ind w:right="632"/>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4"/>
        </w:rPr>
        <w:t xml:space="preserve"> </w:t>
      </w:r>
      <w:r>
        <w:t>Развитие</w:t>
      </w:r>
      <w:r>
        <w:rPr>
          <w:spacing w:val="-5"/>
        </w:rPr>
        <w:t xml:space="preserve"> </w:t>
      </w:r>
      <w:r>
        <w:t>рабовладения.</w:t>
      </w:r>
      <w:r>
        <w:rPr>
          <w:spacing w:val="-2"/>
        </w:rPr>
        <w:t xml:space="preserve"> </w:t>
      </w:r>
      <w:r>
        <w:t>Пелопоннесская</w:t>
      </w:r>
      <w:r>
        <w:rPr>
          <w:spacing w:val="-3"/>
        </w:rPr>
        <w:t xml:space="preserve"> </w:t>
      </w:r>
      <w:r>
        <w:t>война:</w:t>
      </w:r>
      <w:r>
        <w:rPr>
          <w:spacing w:val="-4"/>
        </w:rPr>
        <w:t xml:space="preserve"> </w:t>
      </w:r>
      <w:r>
        <w:t>причины,</w:t>
      </w:r>
      <w:r>
        <w:rPr>
          <w:spacing w:val="-3"/>
        </w:rPr>
        <w:t xml:space="preserve"> </w:t>
      </w:r>
      <w:r>
        <w:t>участники,</w:t>
      </w:r>
      <w:r>
        <w:rPr>
          <w:spacing w:val="-3"/>
        </w:rPr>
        <w:t xml:space="preserve"> </w:t>
      </w:r>
      <w:r>
        <w:t>итоги.</w:t>
      </w:r>
    </w:p>
    <w:p w:rsidR="00703155" w:rsidRDefault="008A6D63">
      <w:pPr>
        <w:pStyle w:val="a3"/>
        <w:spacing w:before="1"/>
        <w:ind w:firstLine="0"/>
      </w:pPr>
      <w:r>
        <w:t>Упадок</w:t>
      </w:r>
      <w:r>
        <w:rPr>
          <w:spacing w:val="-2"/>
        </w:rPr>
        <w:t xml:space="preserve"> </w:t>
      </w:r>
      <w:r>
        <w:t>Эллады.</w:t>
      </w:r>
    </w:p>
    <w:p w:rsidR="00703155" w:rsidRDefault="008A6D63">
      <w:pPr>
        <w:pStyle w:val="1"/>
        <w:spacing w:before="165"/>
        <w:ind w:left="1146"/>
      </w:pPr>
      <w:r>
        <w:t>Культура</w:t>
      </w:r>
      <w:r>
        <w:rPr>
          <w:spacing w:val="-3"/>
        </w:rPr>
        <w:t xml:space="preserve"> </w:t>
      </w:r>
      <w:r>
        <w:t>Древней</w:t>
      </w:r>
      <w:r>
        <w:rPr>
          <w:spacing w:val="-3"/>
        </w:rPr>
        <w:t xml:space="preserve"> </w:t>
      </w:r>
      <w:r>
        <w:t>Греции.</w:t>
      </w:r>
    </w:p>
    <w:p w:rsidR="00703155" w:rsidRDefault="008A6D63">
      <w:pPr>
        <w:pStyle w:val="a3"/>
        <w:spacing w:before="156" w:line="360" w:lineRule="auto"/>
        <w:ind w:right="632" w:firstLine="780"/>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 скульптура. Повседневная жизнь и быт древних греков. Досуг (театр,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 в</w:t>
      </w:r>
      <w:r>
        <w:rPr>
          <w:spacing w:val="-1"/>
        </w:rPr>
        <w:t xml:space="preserve"> </w:t>
      </w:r>
      <w:r>
        <w:t>Олимпии.</w:t>
      </w:r>
    </w:p>
    <w:p w:rsidR="00703155" w:rsidRDefault="008A6D63">
      <w:pPr>
        <w:pStyle w:val="1"/>
        <w:spacing w:before="139"/>
        <w:ind w:left="1146"/>
      </w:pPr>
      <w:r>
        <w:t>Македонские</w:t>
      </w:r>
      <w:r>
        <w:rPr>
          <w:spacing w:val="-3"/>
        </w:rPr>
        <w:t xml:space="preserve"> </w:t>
      </w:r>
      <w:r>
        <w:t>завоевания.</w:t>
      </w:r>
      <w:r>
        <w:rPr>
          <w:spacing w:val="-5"/>
        </w:rPr>
        <w:t xml:space="preserve"> </w:t>
      </w:r>
      <w:r>
        <w:t>Эллинизм.</w:t>
      </w:r>
    </w:p>
    <w:p w:rsidR="00703155" w:rsidRDefault="008A6D63">
      <w:pPr>
        <w:pStyle w:val="a3"/>
        <w:spacing w:before="168" w:line="364" w:lineRule="auto"/>
        <w:ind w:right="629" w:firstLine="780"/>
      </w:pPr>
      <w:r>
        <w:t>Возвышение Македонии. Политика Филиппа И. Главенство Македонии над</w:t>
      </w:r>
      <w:r>
        <w:rPr>
          <w:spacing w:val="1"/>
        </w:rPr>
        <w:t xml:space="preserve"> </w:t>
      </w:r>
      <w:r>
        <w:t>греческими полисами. Коринфский союз. Александр Македонский и его 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2"/>
        </w:rPr>
        <w:t xml:space="preserve"> </w:t>
      </w:r>
      <w:r>
        <w:t>Востока.</w:t>
      </w:r>
      <w:r>
        <w:rPr>
          <w:spacing w:val="-3"/>
        </w:rPr>
        <w:t xml:space="preserve"> </w:t>
      </w:r>
      <w:r>
        <w:t>Культура</w:t>
      </w:r>
      <w:r>
        <w:rPr>
          <w:spacing w:val="-2"/>
        </w:rPr>
        <w:t xml:space="preserve"> </w:t>
      </w:r>
      <w:r>
        <w:t>эллинистического</w:t>
      </w:r>
      <w:r>
        <w:rPr>
          <w:spacing w:val="-1"/>
        </w:rPr>
        <w:t xml:space="preserve"> </w:t>
      </w:r>
      <w:r>
        <w:t>мира.</w:t>
      </w:r>
      <w:r>
        <w:rPr>
          <w:spacing w:val="-3"/>
        </w:rPr>
        <w:t xml:space="preserve"> </w:t>
      </w:r>
      <w:r>
        <w:t>Александрия</w:t>
      </w:r>
      <w:r>
        <w:rPr>
          <w:spacing w:val="-2"/>
        </w:rPr>
        <w:t xml:space="preserve"> </w:t>
      </w:r>
      <w:r>
        <w:t>Египетская.</w:t>
      </w:r>
    </w:p>
    <w:p w:rsidR="00703155" w:rsidRDefault="008A6D63">
      <w:pPr>
        <w:pStyle w:val="1"/>
        <w:spacing w:before="4"/>
        <w:ind w:left="1146"/>
      </w:pPr>
      <w:r>
        <w:t>Древний</w:t>
      </w:r>
      <w:r>
        <w:rPr>
          <w:spacing w:val="-5"/>
        </w:rPr>
        <w:t xml:space="preserve"> </w:t>
      </w:r>
      <w:r>
        <w:t>Рим.</w:t>
      </w:r>
    </w:p>
    <w:p w:rsidR="00703155" w:rsidRDefault="008A6D63">
      <w:pPr>
        <w:spacing w:before="168"/>
        <w:ind w:left="1146"/>
        <w:jc w:val="both"/>
        <w:rPr>
          <w:b/>
          <w:sz w:val="28"/>
        </w:rPr>
      </w:pPr>
      <w:r>
        <w:rPr>
          <w:b/>
          <w:sz w:val="28"/>
        </w:rPr>
        <w:t>Возникновение</w:t>
      </w:r>
      <w:r>
        <w:rPr>
          <w:b/>
          <w:spacing w:val="-5"/>
          <w:sz w:val="28"/>
        </w:rPr>
        <w:t xml:space="preserve"> </w:t>
      </w:r>
      <w:r>
        <w:rPr>
          <w:b/>
          <w:sz w:val="28"/>
        </w:rPr>
        <w:t>Римского</w:t>
      </w:r>
      <w:r>
        <w:rPr>
          <w:b/>
          <w:spacing w:val="-4"/>
          <w:sz w:val="28"/>
        </w:rPr>
        <w:t xml:space="preserve"> </w:t>
      </w:r>
      <w:r>
        <w:rPr>
          <w:b/>
          <w:sz w:val="28"/>
        </w:rPr>
        <w:t>государства.</w:t>
      </w:r>
    </w:p>
    <w:p w:rsidR="00703155" w:rsidRDefault="008A6D63">
      <w:pPr>
        <w:pStyle w:val="a3"/>
        <w:spacing w:before="167" w:line="364" w:lineRule="auto"/>
        <w:ind w:right="629" w:firstLine="780"/>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67"/>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67"/>
        </w:rPr>
        <w:t xml:space="preserve"> </w:t>
      </w:r>
      <w:r>
        <w:t>Римское</w:t>
      </w:r>
      <w:r>
        <w:rPr>
          <w:spacing w:val="38"/>
        </w:rPr>
        <w:t xml:space="preserve"> </w:t>
      </w:r>
      <w:r>
        <w:t>войско.</w:t>
      </w:r>
      <w:r>
        <w:rPr>
          <w:spacing w:val="39"/>
        </w:rPr>
        <w:t xml:space="preserve"> </w:t>
      </w:r>
      <w:r>
        <w:t>Верования</w:t>
      </w:r>
      <w:r>
        <w:rPr>
          <w:spacing w:val="38"/>
        </w:rPr>
        <w:t xml:space="preserve"> </w:t>
      </w:r>
      <w:r>
        <w:t>древних</w:t>
      </w:r>
      <w:r>
        <w:rPr>
          <w:spacing w:val="38"/>
        </w:rPr>
        <w:t xml:space="preserve"> </w:t>
      </w:r>
      <w:r>
        <w:t>римлян.</w:t>
      </w:r>
      <w:r>
        <w:rPr>
          <w:spacing w:val="39"/>
        </w:rPr>
        <w:t xml:space="preserve"> </w:t>
      </w:r>
      <w:r>
        <w:t>Боги.</w:t>
      </w:r>
      <w:r>
        <w:rPr>
          <w:spacing w:val="39"/>
        </w:rPr>
        <w:t xml:space="preserve"> </w:t>
      </w:r>
      <w:r>
        <w:t>Жрецы.</w:t>
      </w:r>
      <w:r>
        <w:rPr>
          <w:spacing w:val="37"/>
        </w:rPr>
        <w:t xml:space="preserve"> </w:t>
      </w:r>
      <w:r>
        <w:t>Завоевание</w:t>
      </w:r>
      <w:r>
        <w:rPr>
          <w:spacing w:val="40"/>
        </w:rPr>
        <w:t xml:space="preserve"> </w:t>
      </w:r>
      <w:r>
        <w:t>Римом</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Италии.</w:t>
      </w:r>
    </w:p>
    <w:p w:rsidR="00703155" w:rsidRDefault="008A6D63">
      <w:pPr>
        <w:pStyle w:val="1"/>
        <w:spacing w:before="169"/>
        <w:ind w:left="1146"/>
      </w:pPr>
      <w:r>
        <w:t>Римские</w:t>
      </w:r>
      <w:r>
        <w:rPr>
          <w:spacing w:val="-3"/>
        </w:rPr>
        <w:t xml:space="preserve"> </w:t>
      </w:r>
      <w:r>
        <w:t>завоевания</w:t>
      </w:r>
      <w:r>
        <w:rPr>
          <w:spacing w:val="-4"/>
        </w:rPr>
        <w:t xml:space="preserve"> </w:t>
      </w:r>
      <w:r>
        <w:t>в</w:t>
      </w:r>
      <w:r>
        <w:rPr>
          <w:spacing w:val="-4"/>
        </w:rPr>
        <w:t xml:space="preserve"> </w:t>
      </w:r>
      <w:r>
        <w:t>Средиземноморье.</w:t>
      </w:r>
    </w:p>
    <w:p w:rsidR="00703155" w:rsidRDefault="008A6D63">
      <w:pPr>
        <w:pStyle w:val="a3"/>
        <w:spacing w:before="170" w:line="364" w:lineRule="auto"/>
        <w:ind w:right="633" w:firstLine="780"/>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1"/>
        </w:rPr>
        <w:t xml:space="preserve"> </w:t>
      </w:r>
      <w:r>
        <w:t>Карфагена.</w:t>
      </w:r>
      <w:r>
        <w:rPr>
          <w:spacing w:val="-4"/>
        </w:rPr>
        <w:t xml:space="preserve"> </w:t>
      </w:r>
      <w:r>
        <w:t>Установление</w:t>
      </w:r>
      <w:r>
        <w:rPr>
          <w:spacing w:val="-3"/>
        </w:rPr>
        <w:t xml:space="preserve"> </w:t>
      </w:r>
      <w:r>
        <w:t>господства</w:t>
      </w:r>
      <w:r>
        <w:rPr>
          <w:spacing w:val="-3"/>
        </w:rPr>
        <w:t xml:space="preserve"> </w:t>
      </w:r>
      <w:r>
        <w:t>Рима</w:t>
      </w:r>
      <w:r>
        <w:rPr>
          <w:spacing w:val="-3"/>
        </w:rPr>
        <w:t xml:space="preserve"> </w:t>
      </w:r>
      <w:r>
        <w:t>в</w:t>
      </w:r>
      <w:r>
        <w:rPr>
          <w:spacing w:val="-3"/>
        </w:rPr>
        <w:t xml:space="preserve"> </w:t>
      </w:r>
      <w:r>
        <w:t>Средиземноморье.</w:t>
      </w:r>
      <w:r>
        <w:rPr>
          <w:spacing w:val="-4"/>
        </w:rPr>
        <w:t xml:space="preserve"> </w:t>
      </w:r>
      <w:r>
        <w:t>Римские</w:t>
      </w:r>
      <w:r>
        <w:rPr>
          <w:spacing w:val="-5"/>
        </w:rPr>
        <w:t xml:space="preserve"> </w:t>
      </w:r>
      <w:r>
        <w:t>провинции.</w:t>
      </w:r>
    </w:p>
    <w:p w:rsidR="00703155" w:rsidRDefault="008A6D63">
      <w:pPr>
        <w:pStyle w:val="1"/>
        <w:ind w:left="1146"/>
      </w:pPr>
      <w:r>
        <w:t>Поздняя</w:t>
      </w:r>
      <w:r>
        <w:rPr>
          <w:spacing w:val="-4"/>
        </w:rPr>
        <w:t xml:space="preserve"> </w:t>
      </w:r>
      <w:r>
        <w:t>Римская</w:t>
      </w:r>
      <w:r>
        <w:rPr>
          <w:spacing w:val="-5"/>
        </w:rPr>
        <w:t xml:space="preserve"> </w:t>
      </w:r>
      <w:r>
        <w:t>республика.</w:t>
      </w:r>
      <w:r>
        <w:rPr>
          <w:spacing w:val="-3"/>
        </w:rPr>
        <w:t xml:space="preserve"> </w:t>
      </w:r>
      <w:r>
        <w:t>Гражданские</w:t>
      </w:r>
      <w:r>
        <w:rPr>
          <w:spacing w:val="-1"/>
        </w:rPr>
        <w:t xml:space="preserve"> </w:t>
      </w:r>
      <w:r>
        <w:t>войны.</w:t>
      </w:r>
    </w:p>
    <w:p w:rsidR="00703155" w:rsidRDefault="008A6D63">
      <w:pPr>
        <w:pStyle w:val="a3"/>
        <w:spacing w:before="168" w:line="364" w:lineRule="auto"/>
        <w:ind w:right="634" w:firstLine="780"/>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2"/>
        </w:rPr>
        <w:t xml:space="preserve"> </w:t>
      </w:r>
      <w:r>
        <w:t>Борьба между</w:t>
      </w:r>
      <w:r>
        <w:rPr>
          <w:spacing w:val="-5"/>
        </w:rPr>
        <w:t xml:space="preserve"> </w:t>
      </w:r>
      <w:r>
        <w:t>наследниками</w:t>
      </w:r>
      <w:r>
        <w:rPr>
          <w:spacing w:val="-3"/>
        </w:rPr>
        <w:t xml:space="preserve"> </w:t>
      </w:r>
      <w:r>
        <w:t>Цезаря.</w:t>
      </w:r>
      <w:r>
        <w:rPr>
          <w:spacing w:val="-1"/>
        </w:rPr>
        <w:t xml:space="preserve"> </w:t>
      </w:r>
      <w:r>
        <w:t>Победа Октавиана.</w:t>
      </w:r>
    </w:p>
    <w:p w:rsidR="00703155" w:rsidRDefault="008A6D63">
      <w:pPr>
        <w:pStyle w:val="1"/>
        <w:spacing w:before="4"/>
        <w:ind w:left="1146"/>
      </w:pPr>
      <w:r>
        <w:t>Расцвет</w:t>
      </w:r>
      <w:r>
        <w:rPr>
          <w:spacing w:val="-1"/>
        </w:rPr>
        <w:t xml:space="preserve"> </w:t>
      </w:r>
      <w:r>
        <w:t>и</w:t>
      </w:r>
      <w:r>
        <w:rPr>
          <w:spacing w:val="-4"/>
        </w:rPr>
        <w:t xml:space="preserve"> </w:t>
      </w:r>
      <w:r>
        <w:t>падение</w:t>
      </w:r>
      <w:r>
        <w:rPr>
          <w:spacing w:val="-5"/>
        </w:rPr>
        <w:t xml:space="preserve"> </w:t>
      </w:r>
      <w:r>
        <w:t>Римской</w:t>
      </w:r>
      <w:r>
        <w:rPr>
          <w:spacing w:val="-3"/>
        </w:rPr>
        <w:t xml:space="preserve"> </w:t>
      </w:r>
      <w:r>
        <w:t>империи.</w:t>
      </w:r>
    </w:p>
    <w:p w:rsidR="00703155" w:rsidRDefault="008A6D63">
      <w:pPr>
        <w:pStyle w:val="a3"/>
        <w:spacing w:before="167" w:line="364" w:lineRule="auto"/>
        <w:ind w:right="629" w:firstLine="780"/>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67"/>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2"/>
        </w:rPr>
        <w:t xml:space="preserve"> </w:t>
      </w:r>
      <w:r>
        <w:t>Разделение</w:t>
      </w:r>
      <w:r>
        <w:rPr>
          <w:spacing w:val="-1"/>
        </w:rPr>
        <w:t xml:space="preserve"> </w:t>
      </w:r>
      <w:r>
        <w:t>Римской</w:t>
      </w:r>
      <w:r>
        <w:rPr>
          <w:spacing w:val="-4"/>
        </w:rPr>
        <w:t xml:space="preserve"> </w:t>
      </w:r>
      <w:r>
        <w:t>империи</w:t>
      </w:r>
      <w:r>
        <w:rPr>
          <w:spacing w:val="-4"/>
        </w:rPr>
        <w:t xml:space="preserve"> </w:t>
      </w:r>
      <w:r>
        <w:t>на Западную</w:t>
      </w:r>
      <w:r>
        <w:rPr>
          <w:spacing w:val="-2"/>
        </w:rPr>
        <w:t xml:space="preserve"> </w:t>
      </w:r>
      <w:r>
        <w:t>и</w:t>
      </w:r>
      <w:r>
        <w:rPr>
          <w:spacing w:val="-1"/>
        </w:rPr>
        <w:t xml:space="preserve"> </w:t>
      </w:r>
      <w:r>
        <w:t>Восточную</w:t>
      </w:r>
      <w:r>
        <w:rPr>
          <w:spacing w:val="-2"/>
        </w:rPr>
        <w:t xml:space="preserve"> </w:t>
      </w:r>
      <w:r>
        <w:t>части.</w:t>
      </w:r>
    </w:p>
    <w:p w:rsidR="00703155" w:rsidRDefault="008A6D63">
      <w:pPr>
        <w:pStyle w:val="a3"/>
        <w:spacing w:before="4" w:line="364" w:lineRule="auto"/>
        <w:ind w:right="634"/>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67"/>
        </w:rPr>
        <w:t xml:space="preserve"> </w:t>
      </w:r>
      <w:r>
        <w:t>Римской</w:t>
      </w:r>
      <w:r>
        <w:rPr>
          <w:spacing w:val="-1"/>
        </w:rPr>
        <w:t xml:space="preserve"> </w:t>
      </w:r>
      <w:r>
        <w:t>империи.</w:t>
      </w:r>
    </w:p>
    <w:p w:rsidR="00703155" w:rsidRDefault="008A6D63">
      <w:pPr>
        <w:pStyle w:val="1"/>
      </w:pPr>
      <w:r>
        <w:t>Культура</w:t>
      </w:r>
      <w:r>
        <w:rPr>
          <w:spacing w:val="-3"/>
        </w:rPr>
        <w:t xml:space="preserve"> </w:t>
      </w:r>
      <w:r>
        <w:t>Древнего</w:t>
      </w:r>
      <w:r>
        <w:rPr>
          <w:spacing w:val="-2"/>
        </w:rPr>
        <w:t xml:space="preserve"> </w:t>
      </w:r>
      <w:r>
        <w:t>Рима.</w:t>
      </w:r>
    </w:p>
    <w:p w:rsidR="00703155" w:rsidRDefault="008A6D63">
      <w:pPr>
        <w:pStyle w:val="a3"/>
        <w:spacing w:before="168" w:line="367" w:lineRule="auto"/>
        <w:ind w:right="630"/>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Римские</w:t>
      </w:r>
      <w:r>
        <w:rPr>
          <w:spacing w:val="1"/>
        </w:rPr>
        <w:t xml:space="preserve"> </w:t>
      </w:r>
      <w:r>
        <w:t>историки.</w:t>
      </w:r>
      <w:r>
        <w:rPr>
          <w:spacing w:val="1"/>
        </w:rPr>
        <w:t xml:space="preserve"> </w:t>
      </w:r>
      <w:r>
        <w:t>Искусство</w:t>
      </w:r>
      <w:r>
        <w:rPr>
          <w:spacing w:val="1"/>
        </w:rPr>
        <w:t xml:space="preserve"> </w:t>
      </w:r>
      <w:r>
        <w:t>Древнего</w:t>
      </w:r>
      <w:r>
        <w:rPr>
          <w:spacing w:val="1"/>
        </w:rPr>
        <w:t xml:space="preserve"> </w:t>
      </w:r>
      <w:r>
        <w:t>Рима:</w:t>
      </w:r>
      <w:r>
        <w:rPr>
          <w:spacing w:val="1"/>
        </w:rPr>
        <w:t xml:space="preserve"> </w:t>
      </w:r>
      <w:r>
        <w:t>архитектура,</w:t>
      </w:r>
      <w:r>
        <w:rPr>
          <w:spacing w:val="1"/>
        </w:rPr>
        <w:t xml:space="preserve"> </w:t>
      </w:r>
      <w:r>
        <w:t>скульптура.</w:t>
      </w:r>
      <w:r>
        <w:rPr>
          <w:spacing w:val="-2"/>
        </w:rPr>
        <w:t xml:space="preserve"> </w:t>
      </w:r>
      <w:r>
        <w:t>Пантеон.</w:t>
      </w:r>
    </w:p>
    <w:p w:rsidR="00703155" w:rsidRDefault="008A6D63">
      <w:pPr>
        <w:pStyle w:val="1"/>
        <w:spacing w:line="316" w:lineRule="exact"/>
        <w:jc w:val="left"/>
      </w:pPr>
      <w:r>
        <w:t>Обобщение.</w:t>
      </w:r>
    </w:p>
    <w:p w:rsidR="00703155" w:rsidRDefault="008A6D63">
      <w:pPr>
        <w:pStyle w:val="a3"/>
        <w:spacing w:before="168"/>
        <w:ind w:left="1126"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цивилизаций</w:t>
      </w:r>
      <w:r>
        <w:rPr>
          <w:spacing w:val="-4"/>
        </w:rPr>
        <w:t xml:space="preserve"> </w:t>
      </w:r>
      <w:r>
        <w:t>Древнего</w:t>
      </w:r>
      <w:r>
        <w:rPr>
          <w:spacing w:val="-3"/>
        </w:rPr>
        <w:t xml:space="preserve"> </w:t>
      </w:r>
      <w:r>
        <w:t>мира.</w:t>
      </w:r>
    </w:p>
    <w:p w:rsidR="00703155" w:rsidRDefault="00703155">
      <w:pPr>
        <w:pStyle w:val="a3"/>
        <w:ind w:left="0" w:firstLine="0"/>
        <w:jc w:val="left"/>
        <w:rPr>
          <w:sz w:val="30"/>
        </w:rPr>
      </w:pPr>
    </w:p>
    <w:p w:rsidR="00703155" w:rsidRDefault="00703155">
      <w:pPr>
        <w:pStyle w:val="a3"/>
        <w:spacing w:before="1"/>
        <w:ind w:left="0" w:firstLine="0"/>
        <w:jc w:val="left"/>
        <w:rPr>
          <w:sz w:val="27"/>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70" w:line="364" w:lineRule="auto"/>
        <w:ind w:right="4516"/>
        <w:jc w:val="left"/>
      </w:pPr>
      <w:r>
        <w:t>Всеобщая история. История Средних веков.</w:t>
      </w:r>
      <w:r>
        <w:rPr>
          <w:spacing w:val="-67"/>
        </w:rPr>
        <w:t xml:space="preserve"> </w:t>
      </w:r>
      <w:r>
        <w:t>Введение.</w:t>
      </w:r>
    </w:p>
    <w:p w:rsidR="00703155" w:rsidRDefault="008A6D63">
      <w:pPr>
        <w:pStyle w:val="a3"/>
        <w:tabs>
          <w:tab w:val="left" w:pos="2522"/>
          <w:tab w:val="left" w:pos="3491"/>
          <w:tab w:val="left" w:pos="4903"/>
          <w:tab w:val="left" w:pos="7333"/>
          <w:tab w:val="left" w:pos="8437"/>
          <w:tab w:val="left" w:pos="8964"/>
        </w:tabs>
        <w:spacing w:before="1" w:line="364" w:lineRule="auto"/>
        <w:ind w:right="633"/>
        <w:jc w:val="left"/>
      </w:pPr>
      <w:r>
        <w:t>Средние</w:t>
      </w:r>
      <w:r>
        <w:tab/>
        <w:t>века:</w:t>
      </w:r>
      <w:r>
        <w:tab/>
        <w:t>понятие,</w:t>
      </w:r>
      <w:r>
        <w:tab/>
        <w:t>хронологические</w:t>
      </w:r>
      <w:r>
        <w:tab/>
        <w:t>рамки</w:t>
      </w:r>
      <w:r>
        <w:tab/>
        <w:t>и</w:t>
      </w:r>
      <w:r>
        <w:tab/>
      </w:r>
      <w:r>
        <w:rPr>
          <w:spacing w:val="-1"/>
        </w:rPr>
        <w:t>периодизация</w:t>
      </w:r>
      <w:r>
        <w:rPr>
          <w:spacing w:val="-67"/>
        </w:rPr>
        <w:t xml:space="preserve"> </w:t>
      </w:r>
      <w:r>
        <w:t>Средневековья.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1"/>
        <w:spacing w:before="77"/>
      </w:pPr>
      <w:r>
        <w:lastRenderedPageBreak/>
        <w:t>Народы</w:t>
      </w:r>
      <w:r>
        <w:rPr>
          <w:spacing w:val="-4"/>
        </w:rPr>
        <w:t xml:space="preserve"> </w:t>
      </w:r>
      <w:r>
        <w:t>Европы</w:t>
      </w:r>
      <w:r>
        <w:rPr>
          <w:spacing w:val="-3"/>
        </w:rPr>
        <w:t xml:space="preserve"> </w:t>
      </w:r>
      <w:r>
        <w:t>в</w:t>
      </w:r>
      <w:r>
        <w:rPr>
          <w:spacing w:val="-7"/>
        </w:rPr>
        <w:t xml:space="preserve"> </w:t>
      </w:r>
      <w:r>
        <w:t>раннее</w:t>
      </w:r>
      <w:r>
        <w:rPr>
          <w:spacing w:val="-2"/>
        </w:rPr>
        <w:t xml:space="preserve"> </w:t>
      </w:r>
      <w:r>
        <w:t>Средневековье.</w:t>
      </w:r>
    </w:p>
    <w:p w:rsidR="00703155" w:rsidRDefault="008A6D63">
      <w:pPr>
        <w:pStyle w:val="a3"/>
        <w:spacing w:before="169" w:line="364" w:lineRule="auto"/>
        <w:ind w:right="632"/>
      </w:pPr>
      <w:r>
        <w:t>Падение Западной Римской империи и образование варварских королевств.</w:t>
      </w:r>
      <w:r>
        <w:rPr>
          <w:spacing w:val="1"/>
        </w:rPr>
        <w:t xml:space="preserve"> </w:t>
      </w:r>
      <w:r>
        <w:t>Завоевание франками Галлии. Хлодвиг. Усиление королевской власти. Салическая</w:t>
      </w:r>
      <w:r>
        <w:rPr>
          <w:spacing w:val="1"/>
        </w:rPr>
        <w:t xml:space="preserve"> </w:t>
      </w:r>
      <w:r>
        <w:t>правда.</w:t>
      </w:r>
      <w:r>
        <w:rPr>
          <w:spacing w:val="-2"/>
        </w:rPr>
        <w:t xml:space="preserve"> </w:t>
      </w:r>
      <w:r>
        <w:t>Принятие</w:t>
      </w:r>
      <w:r>
        <w:rPr>
          <w:spacing w:val="-3"/>
        </w:rPr>
        <w:t xml:space="preserve"> </w:t>
      </w:r>
      <w:r>
        <w:t>франками христианства.</w:t>
      </w:r>
    </w:p>
    <w:p w:rsidR="00703155" w:rsidRDefault="008A6D63">
      <w:pPr>
        <w:pStyle w:val="a3"/>
        <w:spacing w:before="3" w:line="364" w:lineRule="auto"/>
        <w:ind w:right="629"/>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w:t>
      </w:r>
      <w:r>
        <w:rPr>
          <w:spacing w:val="1"/>
        </w:rPr>
        <w:t xml:space="preserve"> </w:t>
      </w:r>
      <w:r>
        <w:t>домов.</w:t>
      </w:r>
      <w:r>
        <w:rPr>
          <w:spacing w:val="1"/>
        </w:rPr>
        <w:t xml:space="preserve"> </w:t>
      </w:r>
      <w:r>
        <w:t>Карл</w:t>
      </w:r>
      <w:r>
        <w:rPr>
          <w:spacing w:val="1"/>
        </w:rPr>
        <w:t xml:space="preserve"> </w:t>
      </w:r>
      <w:r>
        <w:t>Мартелл</w:t>
      </w:r>
      <w:r>
        <w:rPr>
          <w:spacing w:val="5"/>
        </w:rPr>
        <w:t xml:space="preserve"> </w:t>
      </w:r>
      <w:r>
        <w:t>и</w:t>
      </w:r>
      <w:r>
        <w:rPr>
          <w:spacing w:val="7"/>
        </w:rPr>
        <w:t xml:space="preserve"> </w:t>
      </w:r>
      <w:r>
        <w:t>его</w:t>
      </w:r>
      <w:r>
        <w:rPr>
          <w:spacing w:val="7"/>
        </w:rPr>
        <w:t xml:space="preserve"> </w:t>
      </w:r>
      <w:r>
        <w:t>военная</w:t>
      </w:r>
      <w:r>
        <w:rPr>
          <w:spacing w:val="5"/>
        </w:rPr>
        <w:t xml:space="preserve"> </w:t>
      </w:r>
      <w:r>
        <w:t>реформа.</w:t>
      </w:r>
      <w:r>
        <w:rPr>
          <w:spacing w:val="6"/>
        </w:rPr>
        <w:t xml:space="preserve"> </w:t>
      </w:r>
      <w:r>
        <w:t>Завоевания</w:t>
      </w:r>
      <w:r>
        <w:rPr>
          <w:spacing w:val="6"/>
        </w:rPr>
        <w:t xml:space="preserve"> </w:t>
      </w:r>
      <w:r>
        <w:t>Карла</w:t>
      </w:r>
      <w:r>
        <w:rPr>
          <w:spacing w:val="7"/>
        </w:rPr>
        <w:t xml:space="preserve"> </w:t>
      </w:r>
      <w:r>
        <w:t>Великого.</w:t>
      </w:r>
      <w:r>
        <w:rPr>
          <w:spacing w:val="6"/>
        </w:rPr>
        <w:t xml:space="preserve"> </w:t>
      </w:r>
      <w:r>
        <w:t>Управление</w:t>
      </w:r>
      <w:r>
        <w:rPr>
          <w:spacing w:val="4"/>
        </w:rPr>
        <w:t xml:space="preserve"> </w:t>
      </w:r>
      <w:r>
        <w:t>империей.</w:t>
      </w:r>
    </w:p>
    <w:p w:rsidR="00703155" w:rsidRDefault="008A6D63">
      <w:pPr>
        <w:pStyle w:val="a3"/>
        <w:ind w:firstLine="0"/>
      </w:pPr>
      <w:r>
        <w:t>«Каролингское</w:t>
      </w:r>
      <w:r>
        <w:rPr>
          <w:spacing w:val="-4"/>
        </w:rPr>
        <w:t xml:space="preserve"> </w:t>
      </w:r>
      <w:r>
        <w:t>возрождение».</w:t>
      </w:r>
      <w:r>
        <w:rPr>
          <w:spacing w:val="-4"/>
        </w:rPr>
        <w:t xml:space="preserve"> </w:t>
      </w:r>
      <w:r>
        <w:t>Верденский</w:t>
      </w:r>
      <w:r>
        <w:rPr>
          <w:spacing w:val="-6"/>
        </w:rPr>
        <w:t xml:space="preserve"> </w:t>
      </w:r>
      <w:r>
        <w:t>раздел,</w:t>
      </w:r>
      <w:r>
        <w:rPr>
          <w:spacing w:val="-6"/>
        </w:rPr>
        <w:t xml:space="preserve"> </w:t>
      </w:r>
      <w:r>
        <w:t>его</w:t>
      </w:r>
      <w:r>
        <w:rPr>
          <w:spacing w:val="-3"/>
        </w:rPr>
        <w:t xml:space="preserve"> </w:t>
      </w:r>
      <w:r>
        <w:t>причины</w:t>
      </w:r>
      <w:r>
        <w:rPr>
          <w:spacing w:val="-3"/>
        </w:rPr>
        <w:t xml:space="preserve"> </w:t>
      </w:r>
      <w:r>
        <w:t>и</w:t>
      </w:r>
      <w:r>
        <w:rPr>
          <w:spacing w:val="-3"/>
        </w:rPr>
        <w:t xml:space="preserve"> </w:t>
      </w:r>
      <w:r>
        <w:t>значение.</w:t>
      </w:r>
    </w:p>
    <w:p w:rsidR="00703155" w:rsidRDefault="008A6D63">
      <w:pPr>
        <w:pStyle w:val="a3"/>
        <w:spacing w:before="168" w:line="364" w:lineRule="auto"/>
        <w:ind w:right="625"/>
      </w:pPr>
      <w:r>
        <w:t>Образование государств во Франции, Германии, Италии. Священная Римская</w:t>
      </w:r>
      <w:r>
        <w:rPr>
          <w:spacing w:val="1"/>
        </w:rPr>
        <w:t xml:space="preserve"> </w:t>
      </w:r>
      <w:r>
        <w:t>империя. Британия и Ирландия в раннее Средневековье. 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2"/>
        </w:rPr>
        <w:t xml:space="preserve"> </w:t>
      </w:r>
      <w:r>
        <w:t>Христианизация Европы.</w:t>
      </w:r>
      <w:r>
        <w:rPr>
          <w:spacing w:val="-4"/>
        </w:rPr>
        <w:t xml:space="preserve"> </w:t>
      </w:r>
      <w:r>
        <w:t>Светские</w:t>
      </w:r>
      <w:r>
        <w:rPr>
          <w:spacing w:val="-1"/>
        </w:rPr>
        <w:t xml:space="preserve"> </w:t>
      </w:r>
      <w:r>
        <w:t>правители</w:t>
      </w:r>
      <w:r>
        <w:rPr>
          <w:spacing w:val="-2"/>
        </w:rPr>
        <w:t xml:space="preserve"> </w:t>
      </w:r>
      <w:r>
        <w:t>и папы.</w:t>
      </w:r>
    </w:p>
    <w:p w:rsidR="00703155" w:rsidRDefault="008A6D63">
      <w:pPr>
        <w:pStyle w:val="1"/>
        <w:spacing w:before="3"/>
      </w:pPr>
      <w:r>
        <w:t>Византийская</w:t>
      </w:r>
      <w:r>
        <w:rPr>
          <w:spacing w:val="-2"/>
        </w:rPr>
        <w:t xml:space="preserve"> </w:t>
      </w:r>
      <w:r>
        <w:t>империя</w:t>
      </w:r>
      <w:r>
        <w:rPr>
          <w:spacing w:val="-3"/>
        </w:rPr>
        <w:t xml:space="preserve"> </w:t>
      </w:r>
      <w:r>
        <w:t>в</w:t>
      </w:r>
      <w:r>
        <w:rPr>
          <w:spacing w:val="-2"/>
        </w:rPr>
        <w:t xml:space="preserve"> </w:t>
      </w:r>
      <w:r>
        <w:t>VI-XI вв.</w:t>
      </w:r>
    </w:p>
    <w:p w:rsidR="00703155" w:rsidRDefault="008A6D63">
      <w:pPr>
        <w:pStyle w:val="a3"/>
        <w:spacing w:before="168" w:line="364" w:lineRule="auto"/>
        <w:ind w:right="630"/>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 Кодификация законов. Внешняя политика Византии. Византия и славяне.</w:t>
      </w:r>
      <w:r>
        <w:rPr>
          <w:spacing w:val="-67"/>
        </w:rPr>
        <w:t xml:space="preserve"> </w:t>
      </w:r>
      <w:r>
        <w:t>Власть</w:t>
      </w:r>
      <w:r>
        <w:rPr>
          <w:spacing w:val="14"/>
        </w:rPr>
        <w:t xml:space="preserve"> </w:t>
      </w:r>
      <w:r>
        <w:t>императора</w:t>
      </w:r>
      <w:r>
        <w:rPr>
          <w:spacing w:val="16"/>
        </w:rPr>
        <w:t xml:space="preserve"> </w:t>
      </w:r>
      <w:r>
        <w:t>и</w:t>
      </w:r>
      <w:r>
        <w:rPr>
          <w:spacing w:val="15"/>
        </w:rPr>
        <w:t xml:space="preserve"> </w:t>
      </w:r>
      <w:r>
        <w:t>церковь.</w:t>
      </w:r>
      <w:r>
        <w:rPr>
          <w:spacing w:val="15"/>
        </w:rPr>
        <w:t xml:space="preserve"> </w:t>
      </w:r>
      <w:r>
        <w:t>Церковные</w:t>
      </w:r>
      <w:r>
        <w:rPr>
          <w:spacing w:val="15"/>
        </w:rPr>
        <w:t xml:space="preserve"> </w:t>
      </w:r>
      <w:r>
        <w:t>соборы.</w:t>
      </w:r>
      <w:r>
        <w:rPr>
          <w:spacing w:val="15"/>
        </w:rPr>
        <w:t xml:space="preserve"> </w:t>
      </w:r>
      <w:r>
        <w:t>Культура</w:t>
      </w:r>
      <w:r>
        <w:rPr>
          <w:spacing w:val="15"/>
        </w:rPr>
        <w:t xml:space="preserve"> </w:t>
      </w:r>
      <w:r>
        <w:t>Византии.</w:t>
      </w:r>
      <w:r>
        <w:rPr>
          <w:spacing w:val="15"/>
        </w:rPr>
        <w:t xml:space="preserve"> </w:t>
      </w:r>
      <w:r>
        <w:t>Образование</w:t>
      </w:r>
      <w:r>
        <w:rPr>
          <w:spacing w:val="-68"/>
        </w:rPr>
        <w:t xml:space="preserve"> </w:t>
      </w:r>
      <w:r>
        <w:t>и</w:t>
      </w:r>
      <w:r>
        <w:rPr>
          <w:spacing w:val="1"/>
        </w:rPr>
        <w:t xml:space="preserve"> </w:t>
      </w:r>
      <w:r>
        <w:t>книжное</w:t>
      </w:r>
      <w:r>
        <w:rPr>
          <w:spacing w:val="1"/>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703155" w:rsidRDefault="008A6D63">
      <w:pPr>
        <w:pStyle w:val="1"/>
        <w:spacing w:before="4"/>
      </w:pPr>
      <w:r>
        <w:t>Арабы</w:t>
      </w:r>
      <w:r>
        <w:rPr>
          <w:spacing w:val="-3"/>
        </w:rPr>
        <w:t xml:space="preserve"> </w:t>
      </w:r>
      <w:r>
        <w:t>в</w:t>
      </w:r>
      <w:r>
        <w:rPr>
          <w:spacing w:val="-2"/>
        </w:rPr>
        <w:t xml:space="preserve"> </w:t>
      </w:r>
      <w:r>
        <w:t>VI-XI вв.</w:t>
      </w:r>
    </w:p>
    <w:p w:rsidR="00703155" w:rsidRDefault="008A6D63">
      <w:pPr>
        <w:pStyle w:val="a3"/>
        <w:spacing w:before="167" w:line="364" w:lineRule="auto"/>
        <w:ind w:right="627"/>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w:t>
      </w:r>
      <w:r>
        <w:rPr>
          <w:spacing w:val="1"/>
        </w:rPr>
        <w:t xml:space="preserve"> </w:t>
      </w:r>
      <w:r>
        <w:t>верования.</w:t>
      </w:r>
      <w:r>
        <w:rPr>
          <w:spacing w:val="1"/>
        </w:rPr>
        <w:t xml:space="preserve"> </w:t>
      </w:r>
      <w:r>
        <w:t>Пророк</w:t>
      </w:r>
      <w:r>
        <w:rPr>
          <w:spacing w:val="1"/>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1"/>
        </w:rPr>
        <w:t xml:space="preserve"> </w:t>
      </w:r>
      <w:r>
        <w:t>Хиджра.</w:t>
      </w:r>
      <w:r>
        <w:rPr>
          <w:spacing w:val="1"/>
        </w:rPr>
        <w:t xml:space="preserve"> </w:t>
      </w:r>
      <w:r>
        <w:t>Победа новой веры. Коран. Завоевания арабов. Арабский халифат, его расцвет 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67"/>
        </w:rPr>
        <w:t xml:space="preserve"> </w:t>
      </w:r>
      <w:r>
        <w:t>Расцвет</w:t>
      </w:r>
      <w:r>
        <w:rPr>
          <w:spacing w:val="-3"/>
        </w:rPr>
        <w:t xml:space="preserve"> </w:t>
      </w:r>
      <w:r>
        <w:t>литературы и искусства.</w:t>
      </w:r>
      <w:r>
        <w:rPr>
          <w:spacing w:val="-1"/>
        </w:rPr>
        <w:t xml:space="preserve"> </w:t>
      </w:r>
      <w:r>
        <w:t>Архитектура.</w:t>
      </w:r>
    </w:p>
    <w:p w:rsidR="00703155" w:rsidRDefault="008A6D63">
      <w:pPr>
        <w:pStyle w:val="1"/>
        <w:spacing w:before="4"/>
      </w:pPr>
      <w:r>
        <w:t>Средневековое</w:t>
      </w:r>
      <w:r>
        <w:rPr>
          <w:spacing w:val="-8"/>
        </w:rPr>
        <w:t xml:space="preserve"> </w:t>
      </w:r>
      <w:r>
        <w:t>европейское</w:t>
      </w:r>
      <w:r>
        <w:rPr>
          <w:spacing w:val="-10"/>
        </w:rPr>
        <w:t xml:space="preserve"> </w:t>
      </w:r>
      <w:r>
        <w:t>общество.</w:t>
      </w:r>
    </w:p>
    <w:p w:rsidR="00703155" w:rsidRDefault="008A6D63">
      <w:pPr>
        <w:pStyle w:val="a3"/>
        <w:spacing w:before="168" w:line="364" w:lineRule="auto"/>
        <w:ind w:right="631"/>
      </w:pPr>
      <w:r>
        <w:t>Аграрное производство. Натуральное хозяйство. Феодальное 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67"/>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4"/>
        </w:rPr>
        <w:t xml:space="preserve"> </w:t>
      </w:r>
      <w:r>
        <w:t>община.</w:t>
      </w:r>
    </w:p>
    <w:p w:rsidR="00703155" w:rsidRDefault="008A6D63">
      <w:pPr>
        <w:pStyle w:val="a3"/>
        <w:spacing w:before="4" w:line="364" w:lineRule="auto"/>
        <w:ind w:right="63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 и</w:t>
      </w:r>
      <w:r>
        <w:rPr>
          <w:spacing w:val="1"/>
        </w:rPr>
        <w:t xml:space="preserve"> </w:t>
      </w:r>
      <w:r>
        <w:t>гильдии.</w:t>
      </w:r>
      <w:r>
        <w:rPr>
          <w:spacing w:val="15"/>
        </w:rPr>
        <w:t xml:space="preserve"> </w:t>
      </w:r>
      <w:r>
        <w:t>Городское</w:t>
      </w:r>
      <w:r>
        <w:rPr>
          <w:spacing w:val="17"/>
        </w:rPr>
        <w:t xml:space="preserve"> </w:t>
      </w:r>
      <w:r>
        <w:t>управление.</w:t>
      </w:r>
      <w:r>
        <w:rPr>
          <w:spacing w:val="18"/>
        </w:rPr>
        <w:t xml:space="preserve"> </w:t>
      </w:r>
      <w:r>
        <w:t>Борьба</w:t>
      </w:r>
      <w:r>
        <w:rPr>
          <w:spacing w:val="19"/>
        </w:rPr>
        <w:t xml:space="preserve"> </w:t>
      </w:r>
      <w:r>
        <w:t>городов</w:t>
      </w:r>
      <w:r>
        <w:rPr>
          <w:spacing w:val="18"/>
        </w:rPr>
        <w:t xml:space="preserve"> </w:t>
      </w:r>
      <w:r>
        <w:t>за</w:t>
      </w:r>
      <w:r>
        <w:rPr>
          <w:spacing w:val="15"/>
        </w:rPr>
        <w:t xml:space="preserve"> </w:t>
      </w:r>
      <w:r>
        <w:t>самоуправление.</w:t>
      </w:r>
      <w:r>
        <w:rPr>
          <w:spacing w:val="19"/>
        </w:rPr>
        <w:t xml:space="preserve"> </w:t>
      </w:r>
      <w:r>
        <w:t>Средневековые</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6" w:firstLine="0"/>
      </w:pPr>
      <w:r>
        <w:lastRenderedPageBreak/>
        <w:t>города-республики. Развитие торговли. Ярмарки. Торговые пути в Средиземноморье</w:t>
      </w:r>
      <w:r>
        <w:rPr>
          <w:spacing w:val="-67"/>
        </w:rPr>
        <w:t xml:space="preserve"> </w:t>
      </w:r>
      <w:r>
        <w:t>и</w:t>
      </w:r>
      <w:r>
        <w:rPr>
          <w:spacing w:val="-2"/>
        </w:rPr>
        <w:t xml:space="preserve"> </w:t>
      </w:r>
      <w:r>
        <w:t>на</w:t>
      </w:r>
      <w:r>
        <w:rPr>
          <w:spacing w:val="-1"/>
        </w:rPr>
        <w:t xml:space="preserve"> </w:t>
      </w:r>
      <w:r>
        <w:t>Балтике.</w:t>
      </w:r>
      <w:r>
        <w:rPr>
          <w:spacing w:val="-1"/>
        </w:rPr>
        <w:t xml:space="preserve"> </w:t>
      </w:r>
      <w:r>
        <w:t>Ганза.</w:t>
      </w:r>
      <w:r>
        <w:rPr>
          <w:spacing w:val="-5"/>
        </w:rPr>
        <w:t xml:space="preserve"> </w:t>
      </w:r>
      <w:r>
        <w:t>Облик</w:t>
      </w:r>
      <w:r>
        <w:rPr>
          <w:spacing w:val="-1"/>
        </w:rPr>
        <w:t xml:space="preserve"> </w:t>
      </w:r>
      <w:r>
        <w:t>средневековых городов.</w:t>
      </w:r>
      <w:r>
        <w:rPr>
          <w:spacing w:val="-2"/>
        </w:rPr>
        <w:t xml:space="preserve"> </w:t>
      </w:r>
      <w:r>
        <w:t>Образ</w:t>
      </w:r>
      <w:r>
        <w:rPr>
          <w:spacing w:val="-5"/>
        </w:rPr>
        <w:t xml:space="preserve"> </w:t>
      </w:r>
      <w:r>
        <w:t>жизни</w:t>
      </w:r>
      <w:r>
        <w:rPr>
          <w:spacing w:val="-1"/>
        </w:rPr>
        <w:t xml:space="preserve"> </w:t>
      </w:r>
      <w:r>
        <w:t>и</w:t>
      </w:r>
      <w:r>
        <w:rPr>
          <w:spacing w:val="-4"/>
        </w:rPr>
        <w:t xml:space="preserve"> </w:t>
      </w:r>
      <w:r>
        <w:t>быт</w:t>
      </w:r>
      <w:r>
        <w:rPr>
          <w:spacing w:val="-2"/>
        </w:rPr>
        <w:t xml:space="preserve"> </w:t>
      </w:r>
      <w:r>
        <w:t>горожан.</w:t>
      </w:r>
    </w:p>
    <w:p w:rsidR="00703155" w:rsidRDefault="008A6D63">
      <w:pPr>
        <w:pStyle w:val="a3"/>
        <w:spacing w:before="4" w:line="364" w:lineRule="auto"/>
        <w:ind w:right="628"/>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67"/>
        </w:rPr>
        <w:t xml:space="preserve"> </w:t>
      </w:r>
      <w:r>
        <w:t>православие. Борьба пап за независимость церкви от светской власти. 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4"/>
        </w:rPr>
        <w:t xml:space="preserve"> </w:t>
      </w:r>
      <w:r>
        <w:t>распространения. Преследование</w:t>
      </w:r>
      <w:r>
        <w:rPr>
          <w:spacing w:val="-1"/>
        </w:rPr>
        <w:t xml:space="preserve"> </w:t>
      </w:r>
      <w:r>
        <w:t>еретиков.</w:t>
      </w:r>
    </w:p>
    <w:p w:rsidR="00703155" w:rsidRDefault="008A6D63">
      <w:pPr>
        <w:pStyle w:val="1"/>
        <w:spacing w:before="1"/>
      </w:pPr>
      <w:r>
        <w:t>Государства</w:t>
      </w:r>
      <w:r>
        <w:rPr>
          <w:spacing w:val="-2"/>
        </w:rPr>
        <w:t xml:space="preserve"> </w:t>
      </w:r>
      <w:r>
        <w:t>Европы</w:t>
      </w:r>
      <w:r>
        <w:rPr>
          <w:spacing w:val="-1"/>
        </w:rPr>
        <w:t xml:space="preserve"> </w:t>
      </w:r>
      <w:r>
        <w:t>в</w:t>
      </w:r>
      <w:r>
        <w:rPr>
          <w:spacing w:val="-3"/>
        </w:rPr>
        <w:t xml:space="preserve"> </w:t>
      </w:r>
      <w:r>
        <w:t>XII-XV</w:t>
      </w:r>
      <w:r>
        <w:rPr>
          <w:spacing w:val="-4"/>
        </w:rPr>
        <w:t xml:space="preserve"> </w:t>
      </w:r>
      <w:r>
        <w:t>вв.</w:t>
      </w:r>
    </w:p>
    <w:p w:rsidR="00703155" w:rsidRDefault="008A6D63">
      <w:pPr>
        <w:pStyle w:val="a3"/>
        <w:spacing w:before="167" w:line="364" w:lineRule="auto"/>
        <w:ind w:right="624"/>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 монархия. Образование централизованных государств в Англии,</w:t>
      </w:r>
      <w:r>
        <w:rPr>
          <w:spacing w:val="1"/>
        </w:rPr>
        <w:t xml:space="preserve"> </w:t>
      </w:r>
      <w:r>
        <w:t>Франции. Столетняя война; Ж. Д’Арк. Священная Римская империя в XII-XV 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1"/>
        </w:rPr>
        <w:t xml:space="preserve"> </w:t>
      </w:r>
      <w:r>
        <w:t>зрелого Средневековья. Обострение социальных противоречий в XIV в. (Жакерия,</w:t>
      </w:r>
      <w:r>
        <w:rPr>
          <w:spacing w:val="1"/>
        </w:rPr>
        <w:t xml:space="preserve"> </w:t>
      </w:r>
      <w:r>
        <w:t>восстание</w:t>
      </w:r>
      <w:r>
        <w:rPr>
          <w:spacing w:val="-1"/>
        </w:rPr>
        <w:t xml:space="preserve"> </w:t>
      </w:r>
      <w:r>
        <w:t>Уота Тайлера).</w:t>
      </w:r>
      <w:r>
        <w:rPr>
          <w:spacing w:val="-1"/>
        </w:rPr>
        <w:t xml:space="preserve"> </w:t>
      </w:r>
      <w:r>
        <w:t>Гуситское</w:t>
      </w:r>
      <w:r>
        <w:rPr>
          <w:spacing w:val="-4"/>
        </w:rPr>
        <w:t xml:space="preserve"> </w:t>
      </w:r>
      <w:r>
        <w:t>движение в</w:t>
      </w:r>
      <w:r>
        <w:rPr>
          <w:spacing w:val="-1"/>
        </w:rPr>
        <w:t xml:space="preserve"> </w:t>
      </w:r>
      <w:r>
        <w:t>Чехии.</w:t>
      </w:r>
    </w:p>
    <w:p w:rsidR="00703155" w:rsidRDefault="008A6D63">
      <w:pPr>
        <w:pStyle w:val="a3"/>
        <w:spacing w:before="8" w:line="364" w:lineRule="auto"/>
        <w:ind w:right="626"/>
      </w:pPr>
      <w:r>
        <w:t>Византийская</w:t>
      </w:r>
      <w:r>
        <w:rPr>
          <w:spacing w:val="1"/>
        </w:rPr>
        <w:t xml:space="preserve"> </w:t>
      </w:r>
      <w:r>
        <w:t>империя</w:t>
      </w:r>
      <w:r>
        <w:rPr>
          <w:spacing w:val="1"/>
        </w:rPr>
        <w:t xml:space="preserve"> </w:t>
      </w:r>
      <w:r>
        <w:t>и</w:t>
      </w:r>
      <w:r>
        <w:rPr>
          <w:spacing w:val="1"/>
        </w:rPr>
        <w:t xml:space="preserve"> </w:t>
      </w:r>
      <w:r>
        <w:t>славянские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Экспансия</w:t>
      </w:r>
      <w:r>
        <w:rPr>
          <w:spacing w:val="1"/>
        </w:rPr>
        <w:t xml:space="preserve"> </w:t>
      </w:r>
      <w:r>
        <w:t>турок-османов.</w:t>
      </w:r>
      <w:r>
        <w:rPr>
          <w:spacing w:val="-3"/>
        </w:rPr>
        <w:t xml:space="preserve"> </w:t>
      </w:r>
      <w:r>
        <w:t>Османские</w:t>
      </w:r>
      <w:r>
        <w:rPr>
          <w:spacing w:val="-1"/>
        </w:rPr>
        <w:t xml:space="preserve"> </w:t>
      </w:r>
      <w:r>
        <w:t>завоевания</w:t>
      </w:r>
      <w:r>
        <w:rPr>
          <w:spacing w:val="-4"/>
        </w:rPr>
        <w:t xml:space="preserve"> </w:t>
      </w:r>
      <w:r>
        <w:t>на</w:t>
      </w:r>
      <w:r>
        <w:rPr>
          <w:spacing w:val="-1"/>
        </w:rPr>
        <w:t xml:space="preserve"> </w:t>
      </w:r>
      <w:r>
        <w:t>Балканах.</w:t>
      </w:r>
      <w:r>
        <w:rPr>
          <w:spacing w:val="-2"/>
        </w:rPr>
        <w:t xml:space="preserve"> </w:t>
      </w:r>
      <w:r>
        <w:t>Падение</w:t>
      </w:r>
      <w:r>
        <w:rPr>
          <w:spacing w:val="-3"/>
        </w:rPr>
        <w:t xml:space="preserve"> </w:t>
      </w:r>
      <w:r>
        <w:t>Константинополя.</w:t>
      </w:r>
    </w:p>
    <w:p w:rsidR="00703155" w:rsidRDefault="008A6D63">
      <w:pPr>
        <w:pStyle w:val="1"/>
      </w:pPr>
      <w:r>
        <w:t>Культура</w:t>
      </w:r>
      <w:r>
        <w:rPr>
          <w:spacing w:val="-3"/>
        </w:rPr>
        <w:t xml:space="preserve"> </w:t>
      </w:r>
      <w:r>
        <w:t>средневековой</w:t>
      </w:r>
      <w:r>
        <w:rPr>
          <w:spacing w:val="-4"/>
        </w:rPr>
        <w:t xml:space="preserve"> </w:t>
      </w:r>
      <w:r>
        <w:t>Европы.</w:t>
      </w:r>
    </w:p>
    <w:p w:rsidR="00703155" w:rsidRDefault="008A6D63">
      <w:pPr>
        <w:pStyle w:val="a3"/>
        <w:spacing w:before="168" w:line="364" w:lineRule="auto"/>
        <w:ind w:right="632"/>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67"/>
        </w:rPr>
        <w:t xml:space="preserve"> </w:t>
      </w:r>
      <w:r>
        <w:t>культуры. Средневековый эпос. Рыцарская литература. Городской и 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 книгопечатания; И.</w:t>
      </w:r>
      <w:r>
        <w:rPr>
          <w:spacing w:val="-2"/>
        </w:rPr>
        <w:t xml:space="preserve"> </w:t>
      </w:r>
      <w:r>
        <w:t>Гутенберг.</w:t>
      </w:r>
    </w:p>
    <w:p w:rsidR="00703155" w:rsidRDefault="008A6D63">
      <w:pPr>
        <w:pStyle w:val="1"/>
        <w:spacing w:before="4"/>
      </w:pPr>
      <w:r>
        <w:t>Страны</w:t>
      </w:r>
      <w:r>
        <w:rPr>
          <w:spacing w:val="-3"/>
        </w:rPr>
        <w:t xml:space="preserve"> </w:t>
      </w:r>
      <w:r>
        <w:t>Востока</w:t>
      </w:r>
      <w:r>
        <w:rPr>
          <w:spacing w:val="-1"/>
        </w:rPr>
        <w:t xml:space="preserve"> </w:t>
      </w:r>
      <w:r>
        <w:t>в</w:t>
      </w:r>
      <w:r>
        <w:rPr>
          <w:spacing w:val="-3"/>
        </w:rPr>
        <w:t xml:space="preserve"> </w:t>
      </w:r>
      <w:r>
        <w:t>Средние</w:t>
      </w:r>
      <w:r>
        <w:rPr>
          <w:spacing w:val="-2"/>
        </w:rPr>
        <w:t xml:space="preserve"> </w:t>
      </w:r>
      <w:r>
        <w:t>века.</w:t>
      </w:r>
    </w:p>
    <w:p w:rsidR="00703155" w:rsidRDefault="008A6D63">
      <w:pPr>
        <w:pStyle w:val="a3"/>
        <w:spacing w:before="167" w:line="364" w:lineRule="auto"/>
        <w:ind w:right="623"/>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 строй монгольских племен, завоевания Чингисхана и его 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w:t>
      </w:r>
      <w:r>
        <w:rPr>
          <w:spacing w:val="27"/>
        </w:rPr>
        <w:t xml:space="preserve"> </w:t>
      </w:r>
      <w:r>
        <w:t>против</w:t>
      </w:r>
      <w:r>
        <w:rPr>
          <w:spacing w:val="26"/>
        </w:rPr>
        <w:t xml:space="preserve"> </w:t>
      </w:r>
      <w:r>
        <w:t>завоевателей.</w:t>
      </w:r>
      <w:r>
        <w:rPr>
          <w:spacing w:val="26"/>
        </w:rPr>
        <w:t xml:space="preserve"> </w:t>
      </w:r>
      <w:r>
        <w:t>Япония</w:t>
      </w:r>
      <w:r>
        <w:rPr>
          <w:spacing w:val="25"/>
        </w:rPr>
        <w:t xml:space="preserve"> </w:t>
      </w:r>
      <w:r>
        <w:t>в</w:t>
      </w:r>
      <w:r>
        <w:rPr>
          <w:spacing w:val="26"/>
        </w:rPr>
        <w:t xml:space="preserve"> </w:t>
      </w:r>
      <w:r>
        <w:t>Средние</w:t>
      </w:r>
      <w:r>
        <w:rPr>
          <w:spacing w:val="27"/>
        </w:rPr>
        <w:t xml:space="preserve"> </w:t>
      </w:r>
      <w:r>
        <w:t>века:</w:t>
      </w:r>
      <w:r>
        <w:rPr>
          <w:spacing w:val="28"/>
        </w:rPr>
        <w:t xml:space="preserve"> </w:t>
      </w:r>
      <w:r>
        <w:t>образование</w:t>
      </w:r>
      <w:r>
        <w:rPr>
          <w:spacing w:val="27"/>
        </w:rPr>
        <w:t xml:space="preserve"> </w:t>
      </w:r>
      <w:r>
        <w:t>государства,</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firstLine="0"/>
        <w:jc w:val="left"/>
      </w:pPr>
      <w:r>
        <w:lastRenderedPageBreak/>
        <w:t>власть</w:t>
      </w:r>
      <w:r>
        <w:rPr>
          <w:spacing w:val="37"/>
        </w:rPr>
        <w:t xml:space="preserve"> </w:t>
      </w:r>
      <w:r>
        <w:t>императоров</w:t>
      </w:r>
      <w:r>
        <w:rPr>
          <w:spacing w:val="37"/>
        </w:rPr>
        <w:t xml:space="preserve"> </w:t>
      </w:r>
      <w:r>
        <w:t>и</w:t>
      </w:r>
      <w:r>
        <w:rPr>
          <w:spacing w:val="38"/>
        </w:rPr>
        <w:t xml:space="preserve"> </w:t>
      </w:r>
      <w:r>
        <w:t>управление</w:t>
      </w:r>
      <w:r>
        <w:rPr>
          <w:spacing w:val="36"/>
        </w:rPr>
        <w:t xml:space="preserve"> </w:t>
      </w:r>
      <w:r>
        <w:t>сёгунов.</w:t>
      </w:r>
      <w:r>
        <w:rPr>
          <w:spacing w:val="37"/>
        </w:rPr>
        <w:t xml:space="preserve"> </w:t>
      </w:r>
      <w:r>
        <w:t>Индия:</w:t>
      </w:r>
      <w:r>
        <w:rPr>
          <w:spacing w:val="36"/>
        </w:rPr>
        <w:t xml:space="preserve"> </w:t>
      </w:r>
      <w:r>
        <w:t>раздробленность</w:t>
      </w:r>
      <w:r>
        <w:rPr>
          <w:spacing w:val="37"/>
        </w:rPr>
        <w:t xml:space="preserve"> </w:t>
      </w:r>
      <w:r>
        <w:t>индийских</w:t>
      </w:r>
      <w:r>
        <w:rPr>
          <w:spacing w:val="-67"/>
        </w:rPr>
        <w:t xml:space="preserve"> </w:t>
      </w:r>
      <w:r>
        <w:t>княжеств,</w:t>
      </w:r>
      <w:r>
        <w:rPr>
          <w:spacing w:val="-3"/>
        </w:rPr>
        <w:t xml:space="preserve"> </w:t>
      </w:r>
      <w:r>
        <w:t>вторжение мусульман,</w:t>
      </w:r>
      <w:r>
        <w:rPr>
          <w:spacing w:val="-1"/>
        </w:rPr>
        <w:t xml:space="preserve"> </w:t>
      </w:r>
      <w:r>
        <w:t>Делийский</w:t>
      </w:r>
      <w:r>
        <w:rPr>
          <w:spacing w:val="-1"/>
        </w:rPr>
        <w:t xml:space="preserve"> </w:t>
      </w:r>
      <w:r>
        <w:t>султанат.</w:t>
      </w:r>
    </w:p>
    <w:p w:rsidR="00703155" w:rsidRDefault="008A6D63">
      <w:pPr>
        <w:pStyle w:val="a3"/>
        <w:tabs>
          <w:tab w:val="left" w:pos="2553"/>
          <w:tab w:val="left" w:pos="3826"/>
          <w:tab w:val="left" w:pos="5176"/>
          <w:tab w:val="left" w:pos="6928"/>
          <w:tab w:val="left" w:pos="8845"/>
        </w:tabs>
        <w:spacing w:before="4" w:line="364" w:lineRule="auto"/>
        <w:ind w:right="626"/>
        <w:jc w:val="left"/>
      </w:pPr>
      <w:r>
        <w:t>Культура</w:t>
      </w:r>
      <w:r>
        <w:tab/>
        <w:t>народов</w:t>
      </w:r>
      <w:r>
        <w:tab/>
        <w:t>Востока.</w:t>
      </w:r>
      <w:r>
        <w:tab/>
        <w:t>Литература.</w:t>
      </w:r>
      <w:r>
        <w:tab/>
        <w:t>Архитектура.</w:t>
      </w:r>
      <w:r>
        <w:tab/>
        <w:t>Традиционные</w:t>
      </w:r>
      <w:r>
        <w:rPr>
          <w:spacing w:val="-67"/>
        </w:rPr>
        <w:t xml:space="preserve"> </w:t>
      </w:r>
      <w:r>
        <w:t>искусства</w:t>
      </w:r>
      <w:r>
        <w:rPr>
          <w:spacing w:val="-2"/>
        </w:rPr>
        <w:t xml:space="preserve"> </w:t>
      </w:r>
      <w:r>
        <w:t>и ремесла.</w:t>
      </w:r>
    </w:p>
    <w:p w:rsidR="00703155" w:rsidRDefault="008A6D63">
      <w:pPr>
        <w:pStyle w:val="1"/>
        <w:jc w:val="left"/>
      </w:pPr>
      <w:r>
        <w:t>Государства</w:t>
      </w:r>
      <w:r>
        <w:rPr>
          <w:spacing w:val="-3"/>
        </w:rPr>
        <w:t xml:space="preserve"> </w:t>
      </w:r>
      <w:r>
        <w:t>доколумбовой</w:t>
      </w:r>
      <w:r>
        <w:rPr>
          <w:spacing w:val="-4"/>
        </w:rPr>
        <w:t xml:space="preserve"> </w:t>
      </w:r>
      <w:r>
        <w:t>Америки</w:t>
      </w:r>
      <w:r>
        <w:rPr>
          <w:spacing w:val="-7"/>
        </w:rPr>
        <w:t xml:space="preserve"> </w:t>
      </w:r>
      <w:r>
        <w:t>в</w:t>
      </w:r>
      <w:r>
        <w:rPr>
          <w:spacing w:val="-5"/>
        </w:rPr>
        <w:t xml:space="preserve"> </w:t>
      </w:r>
      <w:r>
        <w:t>Средние</w:t>
      </w:r>
      <w:r>
        <w:rPr>
          <w:spacing w:val="-3"/>
        </w:rPr>
        <w:t xml:space="preserve"> </w:t>
      </w:r>
      <w:r>
        <w:t>века.</w:t>
      </w:r>
    </w:p>
    <w:p w:rsidR="00703155" w:rsidRDefault="008A6D63">
      <w:pPr>
        <w:pStyle w:val="a3"/>
        <w:spacing w:before="168" w:line="364" w:lineRule="auto"/>
        <w:ind w:right="626"/>
        <w:jc w:val="left"/>
      </w:pPr>
      <w:r>
        <w:t>Цивилизации</w:t>
      </w:r>
      <w:r>
        <w:rPr>
          <w:spacing w:val="-3"/>
        </w:rPr>
        <w:t xml:space="preserve"> </w:t>
      </w:r>
      <w:r>
        <w:t>майя,</w:t>
      </w:r>
      <w:r>
        <w:rPr>
          <w:spacing w:val="-6"/>
        </w:rPr>
        <w:t xml:space="preserve"> </w:t>
      </w:r>
      <w:r>
        <w:t>ацтеков</w:t>
      </w:r>
      <w:r>
        <w:rPr>
          <w:spacing w:val="-5"/>
        </w:rPr>
        <w:t xml:space="preserve"> </w:t>
      </w:r>
      <w:r>
        <w:t>и</w:t>
      </w:r>
      <w:r>
        <w:rPr>
          <w:spacing w:val="-6"/>
        </w:rPr>
        <w:t xml:space="preserve"> </w:t>
      </w:r>
      <w:r>
        <w:t>инков:</w:t>
      </w:r>
      <w:r>
        <w:rPr>
          <w:spacing w:val="-2"/>
        </w:rPr>
        <w:t xml:space="preserve"> </w:t>
      </w:r>
      <w:r>
        <w:t>общественный</w:t>
      </w:r>
      <w:r>
        <w:rPr>
          <w:spacing w:val="-3"/>
        </w:rPr>
        <w:t xml:space="preserve"> </w:t>
      </w:r>
      <w:r>
        <w:t>строй,</w:t>
      </w:r>
      <w:r>
        <w:rPr>
          <w:spacing w:val="-7"/>
        </w:rPr>
        <w:t xml:space="preserve"> </w:t>
      </w:r>
      <w:r>
        <w:t>религиозные</w:t>
      </w:r>
      <w:r>
        <w:rPr>
          <w:spacing w:val="-67"/>
        </w:rPr>
        <w:t xml:space="preserve"> </w:t>
      </w:r>
      <w:r>
        <w:t>верования,</w:t>
      </w:r>
      <w:r>
        <w:rPr>
          <w:spacing w:val="-1"/>
        </w:rPr>
        <w:t xml:space="preserve"> </w:t>
      </w:r>
      <w:r>
        <w:t>культура.</w:t>
      </w:r>
      <w:r>
        <w:rPr>
          <w:spacing w:val="-2"/>
        </w:rPr>
        <w:t xml:space="preserve"> </w:t>
      </w:r>
      <w:r>
        <w:t>Появление европейских завоевателей.</w:t>
      </w:r>
    </w:p>
    <w:p w:rsidR="00703155" w:rsidRDefault="008A6D63">
      <w:pPr>
        <w:pStyle w:val="1"/>
        <w:jc w:val="left"/>
      </w:pPr>
      <w:r>
        <w:t>Обобщение.</w:t>
      </w:r>
    </w:p>
    <w:p w:rsidR="00703155" w:rsidRDefault="008A6D63">
      <w:pPr>
        <w:pStyle w:val="a3"/>
        <w:spacing w:before="171"/>
        <w:ind w:left="1126" w:firstLine="0"/>
      </w:pPr>
      <w:r>
        <w:t>Историческое</w:t>
      </w:r>
      <w:r>
        <w:rPr>
          <w:spacing w:val="-4"/>
        </w:rPr>
        <w:t xml:space="preserve"> </w:t>
      </w:r>
      <w:r>
        <w:t>и</w:t>
      </w:r>
      <w:r>
        <w:rPr>
          <w:spacing w:val="-4"/>
        </w:rPr>
        <w:t xml:space="preserve"> </w:t>
      </w:r>
      <w:r>
        <w:t>культурное</w:t>
      </w:r>
      <w:r>
        <w:rPr>
          <w:spacing w:val="-4"/>
        </w:rPr>
        <w:t xml:space="preserve"> </w:t>
      </w:r>
      <w:r>
        <w:t>наследие</w:t>
      </w:r>
      <w:r>
        <w:rPr>
          <w:spacing w:val="-1"/>
        </w:rPr>
        <w:t xml:space="preserve"> </w:t>
      </w:r>
      <w:r>
        <w:t>Средних</w:t>
      </w:r>
      <w:r>
        <w:rPr>
          <w:spacing w:val="-3"/>
        </w:rPr>
        <w:t xml:space="preserve"> </w:t>
      </w:r>
      <w:r>
        <w:t>веков.</w:t>
      </w:r>
    </w:p>
    <w:p w:rsidR="00703155" w:rsidRDefault="008A6D63">
      <w:pPr>
        <w:pStyle w:val="1"/>
        <w:spacing w:before="167" w:line="364" w:lineRule="auto"/>
        <w:ind w:right="3325"/>
      </w:pPr>
      <w:r>
        <w:t>История России. От Руси к Российскому государству.</w:t>
      </w:r>
      <w:r>
        <w:rPr>
          <w:spacing w:val="-67"/>
        </w:rPr>
        <w:t xml:space="preserve"> </w:t>
      </w:r>
      <w:r>
        <w:t>Введение.</w:t>
      </w:r>
    </w:p>
    <w:p w:rsidR="00703155" w:rsidRDefault="008A6D63">
      <w:pPr>
        <w:pStyle w:val="a3"/>
        <w:spacing w:before="1" w:line="369" w:lineRule="auto"/>
        <w:ind w:right="637"/>
      </w:pPr>
      <w:r>
        <w:t>Роль и место России в мировой истории. Проблемы периодизации российской</w:t>
      </w:r>
      <w:r>
        <w:rPr>
          <w:spacing w:val="1"/>
        </w:rPr>
        <w:t xml:space="preserve"> </w:t>
      </w:r>
      <w:r>
        <w:t>истории.</w:t>
      </w:r>
      <w:r>
        <w:rPr>
          <w:spacing w:val="-2"/>
        </w:rPr>
        <w:t xml:space="preserve"> </w:t>
      </w:r>
      <w:r>
        <w:t>Источники</w:t>
      </w:r>
      <w:r>
        <w:rPr>
          <w:spacing w:val="-2"/>
        </w:rPr>
        <w:t xml:space="preserve"> </w:t>
      </w:r>
      <w:r>
        <w:t>по</w:t>
      </w:r>
      <w:r>
        <w:rPr>
          <w:spacing w:val="1"/>
        </w:rPr>
        <w:t xml:space="preserve"> </w:t>
      </w:r>
      <w:r>
        <w:t>истории России.</w:t>
      </w:r>
    </w:p>
    <w:p w:rsidR="00703155" w:rsidRDefault="008A6D63">
      <w:pPr>
        <w:pStyle w:val="a3"/>
        <w:spacing w:line="364" w:lineRule="auto"/>
        <w:ind w:left="1126" w:right="633" w:firstLine="0"/>
      </w:pPr>
      <w:r>
        <w:t>Народы и государства на территории нашей страны в древности. Восточная</w:t>
      </w:r>
      <w:r>
        <w:rPr>
          <w:spacing w:val="1"/>
        </w:rPr>
        <w:t xml:space="preserve"> </w:t>
      </w:r>
      <w:r>
        <w:t>Европа</w:t>
      </w:r>
      <w:r>
        <w:rPr>
          <w:spacing w:val="-1"/>
        </w:rPr>
        <w:t xml:space="preserve"> </w:t>
      </w:r>
      <w:r>
        <w:t>в</w:t>
      </w:r>
      <w:r>
        <w:rPr>
          <w:spacing w:val="-2"/>
        </w:rPr>
        <w:t xml:space="preserve"> </w:t>
      </w:r>
      <w:r>
        <w:t>середине I</w:t>
      </w:r>
      <w:r>
        <w:rPr>
          <w:spacing w:val="-1"/>
        </w:rPr>
        <w:t xml:space="preserve"> </w:t>
      </w:r>
      <w:r>
        <w:t>тыс. н. э.</w:t>
      </w:r>
    </w:p>
    <w:p w:rsidR="00703155" w:rsidRDefault="008A6D63">
      <w:pPr>
        <w:pStyle w:val="a3"/>
        <w:spacing w:line="364" w:lineRule="auto"/>
        <w:ind w:right="632"/>
      </w:pPr>
      <w:r>
        <w:t>Заселение территории нашей страны человеком. Палеолитическое искусство.</w:t>
      </w:r>
      <w:r>
        <w:rPr>
          <w:spacing w:val="1"/>
        </w:rPr>
        <w:t xml:space="preserve"> </w:t>
      </w:r>
      <w:r>
        <w:t>Петроглифы</w:t>
      </w:r>
      <w:r>
        <w:rPr>
          <w:spacing w:val="1"/>
        </w:rPr>
        <w:t xml:space="preserve"> </w:t>
      </w:r>
      <w:r>
        <w:t>Беломорья</w:t>
      </w:r>
      <w:r>
        <w:rPr>
          <w:spacing w:val="1"/>
        </w:rPr>
        <w:t xml:space="preserve"> </w:t>
      </w:r>
      <w:r>
        <w:t>и</w:t>
      </w:r>
      <w:r>
        <w:rPr>
          <w:spacing w:val="1"/>
        </w:rPr>
        <w:t xml:space="preserve"> </w:t>
      </w:r>
      <w:r>
        <w:t>Онежского</w:t>
      </w:r>
      <w:r>
        <w:rPr>
          <w:spacing w:val="1"/>
        </w:rPr>
        <w:t xml:space="preserve"> </w:t>
      </w:r>
      <w:r>
        <w:t>озера.</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w:t>
      </w:r>
      <w:r>
        <w:rPr>
          <w:spacing w:val="1"/>
        </w:rPr>
        <w:t xml:space="preserve"> </w:t>
      </w:r>
      <w:r>
        <w:t>хозяйства к производящему. 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8"/>
        </w:rPr>
        <w:t xml:space="preserve"> </w:t>
      </w:r>
      <w:r>
        <w:t>Центры</w:t>
      </w:r>
      <w:r>
        <w:rPr>
          <w:spacing w:val="16"/>
        </w:rPr>
        <w:t xml:space="preserve"> </w:t>
      </w:r>
      <w:r>
        <w:t>древнейшей</w:t>
      </w:r>
      <w:r>
        <w:rPr>
          <w:spacing w:val="19"/>
        </w:rPr>
        <w:t xml:space="preserve"> </w:t>
      </w:r>
      <w:r>
        <w:t>металлургии.</w:t>
      </w:r>
      <w:r>
        <w:rPr>
          <w:spacing w:val="17"/>
        </w:rPr>
        <w:t xml:space="preserve"> </w:t>
      </w:r>
      <w:r>
        <w:t>Кочевые</w:t>
      </w:r>
      <w:r>
        <w:rPr>
          <w:spacing w:val="17"/>
        </w:rPr>
        <w:t xml:space="preserve"> </w:t>
      </w:r>
      <w:r>
        <w:t>общества</w:t>
      </w:r>
      <w:r>
        <w:rPr>
          <w:spacing w:val="17"/>
        </w:rPr>
        <w:t xml:space="preserve"> </w:t>
      </w:r>
      <w:r>
        <w:t>евразийских</w:t>
      </w:r>
      <w:r>
        <w:rPr>
          <w:spacing w:val="17"/>
        </w:rPr>
        <w:t xml:space="preserve"> </w:t>
      </w:r>
      <w:r>
        <w:t>степей</w:t>
      </w:r>
      <w:r>
        <w:rPr>
          <w:spacing w:val="-68"/>
        </w:rPr>
        <w:t xml:space="preserve"> </w:t>
      </w:r>
      <w:r>
        <w:t>в</w:t>
      </w:r>
      <w:r>
        <w:rPr>
          <w:spacing w:val="1"/>
        </w:rPr>
        <w:t xml:space="preserve"> </w:t>
      </w:r>
      <w:r>
        <w:t>эпоху</w:t>
      </w:r>
      <w:r>
        <w:rPr>
          <w:spacing w:val="1"/>
        </w:rPr>
        <w:t xml:space="preserve"> </w:t>
      </w:r>
      <w:r>
        <w:t>бронзы</w:t>
      </w:r>
      <w:r>
        <w:rPr>
          <w:spacing w:val="1"/>
        </w:rPr>
        <w:t xml:space="preserve"> </w:t>
      </w:r>
      <w:r>
        <w:t>и</w:t>
      </w:r>
      <w:r>
        <w:rPr>
          <w:spacing w:val="1"/>
        </w:rPr>
        <w:t xml:space="preserve"> </w:t>
      </w:r>
      <w:r>
        <w:t>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1"/>
        </w:rPr>
        <w:t xml:space="preserve"> </w:t>
      </w:r>
      <w:r>
        <w:t>её</w:t>
      </w:r>
      <w:r>
        <w:rPr>
          <w:spacing w:val="1"/>
        </w:rPr>
        <w:t xml:space="preserve"> </w:t>
      </w:r>
      <w:r>
        <w:t>роль</w:t>
      </w:r>
      <w:r>
        <w:rPr>
          <w:spacing w:val="1"/>
        </w:rPr>
        <w:t xml:space="preserve"> </w:t>
      </w:r>
      <w:r>
        <w:t>в</w:t>
      </w:r>
      <w:r>
        <w:rPr>
          <w:spacing w:val="1"/>
        </w:rPr>
        <w:t xml:space="preserve"> </w:t>
      </w:r>
      <w:r>
        <w:t>распространении</w:t>
      </w:r>
      <w:r>
        <w:rPr>
          <w:spacing w:val="1"/>
        </w:rPr>
        <w:t xml:space="preserve"> </w:t>
      </w:r>
      <w:r>
        <w:t>культурных</w:t>
      </w:r>
      <w:r>
        <w:rPr>
          <w:spacing w:val="-1"/>
        </w:rPr>
        <w:t xml:space="preserve"> </w:t>
      </w:r>
      <w:r>
        <w:t>взаимовлияний.</w:t>
      </w:r>
      <w:r>
        <w:rPr>
          <w:spacing w:val="-2"/>
        </w:rPr>
        <w:t xml:space="preserve"> </w:t>
      </w:r>
      <w:r>
        <w:t>Появление</w:t>
      </w:r>
      <w:r>
        <w:rPr>
          <w:spacing w:val="-3"/>
        </w:rPr>
        <w:t xml:space="preserve"> </w:t>
      </w:r>
      <w:r>
        <w:t>первого</w:t>
      </w:r>
      <w:r>
        <w:rPr>
          <w:spacing w:val="-1"/>
        </w:rPr>
        <w:t xml:space="preserve"> </w:t>
      </w:r>
      <w:r>
        <w:t>в</w:t>
      </w:r>
      <w:r>
        <w:rPr>
          <w:spacing w:val="-2"/>
        </w:rPr>
        <w:t xml:space="preserve"> </w:t>
      </w:r>
      <w:r>
        <w:t>мире</w:t>
      </w:r>
      <w:r>
        <w:rPr>
          <w:spacing w:val="-1"/>
        </w:rPr>
        <w:t xml:space="preserve"> </w:t>
      </w:r>
      <w:r>
        <w:t>колёсного транспорта.</w:t>
      </w:r>
    </w:p>
    <w:p w:rsidR="00703155" w:rsidRDefault="008A6D63">
      <w:pPr>
        <w:pStyle w:val="a3"/>
        <w:spacing w:before="2" w:line="364" w:lineRule="auto"/>
        <w:ind w:right="627"/>
      </w:pPr>
      <w:r>
        <w:t>Народы, проживавшие на этой территории до середины I тыс. до н. э. Скифы и</w:t>
      </w:r>
      <w:r>
        <w:rPr>
          <w:spacing w:val="-67"/>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rsidR="00703155" w:rsidRDefault="008A6D63">
      <w:pPr>
        <w:pStyle w:val="a3"/>
        <w:spacing w:before="3" w:line="364" w:lineRule="auto"/>
        <w:ind w:right="629"/>
      </w:pPr>
      <w:r>
        <w:t>Великое переселение народов. Миграция готов. Нашествие гуннов. Вопрос о</w:t>
      </w:r>
      <w:r>
        <w:rPr>
          <w:spacing w:val="1"/>
        </w:rPr>
        <w:t xml:space="preserve"> </w:t>
      </w:r>
      <w:r>
        <w:t>славянской прародине и происхождении славян. Расселение славян, их разделение на</w:t>
      </w:r>
      <w:r>
        <w:rPr>
          <w:spacing w:val="-67"/>
        </w:rPr>
        <w:t xml:space="preserve"> </w:t>
      </w:r>
      <w:r>
        <w:t>три</w:t>
      </w:r>
      <w:r>
        <w:rPr>
          <w:spacing w:val="1"/>
        </w:rPr>
        <w:t xml:space="preserve"> </w:t>
      </w:r>
      <w:r>
        <w:t>ветви</w:t>
      </w:r>
      <w:r>
        <w:rPr>
          <w:spacing w:val="1"/>
        </w:rPr>
        <w:t xml:space="preserve"> </w:t>
      </w:r>
      <w:r>
        <w:t>-</w:t>
      </w:r>
      <w:r>
        <w:rPr>
          <w:spacing w:val="1"/>
        </w:rPr>
        <w:t xml:space="preserve"> </w:t>
      </w:r>
      <w:r>
        <w:t>восточных,</w:t>
      </w:r>
      <w:r>
        <w:rPr>
          <w:spacing w:val="1"/>
        </w:rPr>
        <w:t xml:space="preserve"> </w:t>
      </w:r>
      <w:r>
        <w:t>западных</w:t>
      </w:r>
      <w:r>
        <w:rPr>
          <w:spacing w:val="1"/>
        </w:rPr>
        <w:t xml:space="preserve"> </w:t>
      </w:r>
      <w:r>
        <w:t>и</w:t>
      </w:r>
      <w:r>
        <w:rPr>
          <w:spacing w:val="1"/>
        </w:rPr>
        <w:t xml:space="preserve"> </w:t>
      </w:r>
      <w:r>
        <w:t>южных.</w:t>
      </w:r>
      <w:r>
        <w:rPr>
          <w:spacing w:val="1"/>
        </w:rPr>
        <w:t xml:space="preserve"> </w:t>
      </w:r>
      <w:r>
        <w:t>Славянские</w:t>
      </w:r>
      <w:r>
        <w:rPr>
          <w:spacing w:val="1"/>
        </w:rPr>
        <w:t xml:space="preserve"> </w:t>
      </w:r>
      <w:r>
        <w:t>общности</w:t>
      </w:r>
      <w:r>
        <w:rPr>
          <w:spacing w:val="70"/>
        </w:rPr>
        <w:t xml:space="preserve"> </w:t>
      </w:r>
      <w:r>
        <w:t>Восточной</w:t>
      </w:r>
      <w:r>
        <w:rPr>
          <w:spacing w:val="1"/>
        </w:rPr>
        <w:t xml:space="preserve"> </w:t>
      </w:r>
      <w:r>
        <w:t>Европы.</w:t>
      </w:r>
      <w:r>
        <w:rPr>
          <w:spacing w:val="54"/>
        </w:rPr>
        <w:t xml:space="preserve"> </w:t>
      </w:r>
      <w:r>
        <w:t>Их</w:t>
      </w:r>
      <w:r>
        <w:rPr>
          <w:spacing w:val="55"/>
        </w:rPr>
        <w:t xml:space="preserve"> </w:t>
      </w:r>
      <w:r>
        <w:t>соседи</w:t>
      </w:r>
      <w:r>
        <w:rPr>
          <w:spacing w:val="58"/>
        </w:rPr>
        <w:t xml:space="preserve"> </w:t>
      </w:r>
      <w:r>
        <w:t>-</w:t>
      </w:r>
      <w:r>
        <w:rPr>
          <w:spacing w:val="52"/>
        </w:rPr>
        <w:t xml:space="preserve"> </w:t>
      </w:r>
      <w:r>
        <w:t>балты</w:t>
      </w:r>
      <w:r>
        <w:rPr>
          <w:spacing w:val="52"/>
        </w:rPr>
        <w:t xml:space="preserve"> </w:t>
      </w:r>
      <w:r>
        <w:t>и</w:t>
      </w:r>
      <w:r>
        <w:rPr>
          <w:spacing w:val="55"/>
        </w:rPr>
        <w:t xml:space="preserve"> </w:t>
      </w:r>
      <w:r>
        <w:t>финно-угры.</w:t>
      </w:r>
      <w:r>
        <w:rPr>
          <w:spacing w:val="51"/>
        </w:rPr>
        <w:t xml:space="preserve"> </w:t>
      </w:r>
      <w:r>
        <w:t>Хозяйство</w:t>
      </w:r>
      <w:r>
        <w:rPr>
          <w:spacing w:val="55"/>
        </w:rPr>
        <w:t xml:space="preserve"> </w:t>
      </w:r>
      <w:r>
        <w:t>восточных</w:t>
      </w:r>
      <w:r>
        <w:rPr>
          <w:spacing w:val="55"/>
        </w:rPr>
        <w:t xml:space="preserve"> </w:t>
      </w:r>
      <w:r>
        <w:t>славян,</w:t>
      </w:r>
      <w:r>
        <w:rPr>
          <w:spacing w:val="51"/>
        </w:rPr>
        <w:t xml:space="preserve"> </w:t>
      </w:r>
      <w:r>
        <w:t>их</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4" w:firstLine="0"/>
        <w:jc w:val="left"/>
      </w:pPr>
      <w:r>
        <w:lastRenderedPageBreak/>
        <w:t>общественный строй и политическая организация. Возникновение княжеской власти.</w:t>
      </w:r>
      <w:r>
        <w:rPr>
          <w:spacing w:val="-67"/>
        </w:rPr>
        <w:t xml:space="preserve"> </w:t>
      </w:r>
      <w:r>
        <w:t>Традиционные</w:t>
      </w:r>
      <w:r>
        <w:rPr>
          <w:spacing w:val="-1"/>
        </w:rPr>
        <w:t xml:space="preserve"> </w:t>
      </w:r>
      <w:r>
        <w:t>верования.</w:t>
      </w:r>
    </w:p>
    <w:p w:rsidR="00703155" w:rsidRDefault="008A6D63">
      <w:pPr>
        <w:pStyle w:val="a3"/>
        <w:spacing w:before="4" w:line="364" w:lineRule="auto"/>
        <w:ind w:right="635"/>
      </w:pPr>
      <w:r>
        <w:t>Страны и народы Восточной Европы, Сибири и Дальнего Востока, Тюркский</w:t>
      </w:r>
      <w:r>
        <w:rPr>
          <w:spacing w:val="1"/>
        </w:rPr>
        <w:t xml:space="preserve"> </w:t>
      </w:r>
      <w:r>
        <w:t>каганат,</w:t>
      </w:r>
      <w:r>
        <w:rPr>
          <w:spacing w:val="-2"/>
        </w:rPr>
        <w:t xml:space="preserve"> </w:t>
      </w:r>
      <w:r>
        <w:t>Хазарский</w:t>
      </w:r>
      <w:r>
        <w:rPr>
          <w:spacing w:val="-3"/>
        </w:rPr>
        <w:t xml:space="preserve"> </w:t>
      </w:r>
      <w:r>
        <w:t>каганат,</w:t>
      </w:r>
      <w:r>
        <w:rPr>
          <w:spacing w:val="-1"/>
        </w:rPr>
        <w:t xml:space="preserve"> </w:t>
      </w:r>
      <w:r>
        <w:t>Волжская</w:t>
      </w:r>
      <w:r>
        <w:rPr>
          <w:spacing w:val="1"/>
        </w:rPr>
        <w:t xml:space="preserve"> </w:t>
      </w:r>
      <w:r>
        <w:t>Булгария.</w:t>
      </w:r>
    </w:p>
    <w:p w:rsidR="00703155" w:rsidRDefault="008A6D63">
      <w:pPr>
        <w:pStyle w:val="1"/>
      </w:pPr>
      <w:r>
        <w:t>Русь</w:t>
      </w:r>
      <w:r>
        <w:rPr>
          <w:spacing w:val="-1"/>
        </w:rPr>
        <w:t xml:space="preserve"> </w:t>
      </w:r>
      <w:r>
        <w:t>в</w:t>
      </w:r>
      <w:r>
        <w:rPr>
          <w:spacing w:val="-2"/>
        </w:rPr>
        <w:t xml:space="preserve"> </w:t>
      </w:r>
      <w:r>
        <w:t>IX</w:t>
      </w:r>
      <w:r>
        <w:rPr>
          <w:spacing w:val="-2"/>
        </w:rPr>
        <w:t xml:space="preserve"> </w:t>
      </w:r>
      <w:r>
        <w:t>-</w:t>
      </w:r>
      <w:r>
        <w:rPr>
          <w:spacing w:val="-2"/>
        </w:rPr>
        <w:t xml:space="preserve"> </w:t>
      </w:r>
      <w:r>
        <w:t>начале</w:t>
      </w:r>
      <w:r>
        <w:rPr>
          <w:spacing w:val="-3"/>
        </w:rPr>
        <w:t xml:space="preserve"> </w:t>
      </w:r>
      <w:r>
        <w:t>XII в.</w:t>
      </w:r>
    </w:p>
    <w:p w:rsidR="00703155" w:rsidRDefault="008A6D63">
      <w:pPr>
        <w:pStyle w:val="a3"/>
        <w:spacing w:before="168" w:line="364" w:lineRule="auto"/>
        <w:ind w:right="630" w:firstLine="852"/>
      </w:pPr>
      <w:r>
        <w:t>Образование государства Русь. Исторические условия складывания 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703155" w:rsidRDefault="008A6D63">
      <w:pPr>
        <w:pStyle w:val="a3"/>
        <w:spacing w:before="4" w:line="364" w:lineRule="auto"/>
        <w:ind w:left="1126" w:right="2808" w:firstLine="0"/>
      </w:pPr>
      <w:r>
        <w:t>Первые известия о Руси. Проблема образования государства.</w:t>
      </w:r>
      <w:r>
        <w:rPr>
          <w:spacing w:val="-68"/>
        </w:rPr>
        <w:t xml:space="preserve"> </w:t>
      </w:r>
      <w:r>
        <w:t>Русь.</w:t>
      </w:r>
      <w:r>
        <w:rPr>
          <w:spacing w:val="-1"/>
        </w:rPr>
        <w:t xml:space="preserve"> </w:t>
      </w:r>
      <w:r>
        <w:t>Скандинавы</w:t>
      </w:r>
      <w:r>
        <w:rPr>
          <w:spacing w:val="-4"/>
        </w:rPr>
        <w:t xml:space="preserve"> </w:t>
      </w:r>
      <w:r>
        <w:t>на</w:t>
      </w:r>
      <w:r>
        <w:rPr>
          <w:spacing w:val="-2"/>
        </w:rPr>
        <w:t xml:space="preserve"> </w:t>
      </w:r>
      <w:r>
        <w:t>Руси.</w:t>
      </w:r>
      <w:r>
        <w:rPr>
          <w:spacing w:val="-2"/>
        </w:rPr>
        <w:t xml:space="preserve"> </w:t>
      </w:r>
      <w:r>
        <w:t>Начало</w:t>
      </w:r>
      <w:r>
        <w:rPr>
          <w:spacing w:val="-2"/>
        </w:rPr>
        <w:t xml:space="preserve"> </w:t>
      </w:r>
      <w:r>
        <w:t>династии Рюриковичей.</w:t>
      </w:r>
    </w:p>
    <w:p w:rsidR="00703155" w:rsidRDefault="008A6D63">
      <w:pPr>
        <w:pStyle w:val="a3"/>
        <w:spacing w:line="364" w:lineRule="auto"/>
        <w:ind w:right="627"/>
      </w:pPr>
      <w:r>
        <w:t>Формирование территории государства Русь. Дань и полюдье. Первые русские</w:t>
      </w:r>
      <w:r>
        <w:rPr>
          <w:spacing w:val="-67"/>
        </w:rPr>
        <w:t xml:space="preserve"> </w:t>
      </w:r>
      <w:r>
        <w:t>князья. Отношения с Византийской империей, странами Центральной, Западной 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3"/>
        </w:rPr>
        <w:t xml:space="preserve"> </w:t>
      </w:r>
      <w:r>
        <w:t>Путь</w:t>
      </w:r>
      <w:r>
        <w:rPr>
          <w:spacing w:val="-1"/>
        </w:rPr>
        <w:t xml:space="preserve"> </w:t>
      </w:r>
      <w:r>
        <w:t>«из</w:t>
      </w:r>
      <w:r>
        <w:rPr>
          <w:spacing w:val="-3"/>
        </w:rPr>
        <w:t xml:space="preserve"> </w:t>
      </w:r>
      <w:r>
        <w:t>варяг</w:t>
      </w:r>
      <w:r>
        <w:rPr>
          <w:spacing w:val="-1"/>
        </w:rPr>
        <w:t xml:space="preserve"> </w:t>
      </w:r>
      <w:r>
        <w:t>в</w:t>
      </w:r>
      <w:r>
        <w:rPr>
          <w:spacing w:val="-3"/>
        </w:rPr>
        <w:t xml:space="preserve"> </w:t>
      </w:r>
      <w:r>
        <w:t>греки».</w:t>
      </w:r>
      <w:r>
        <w:rPr>
          <w:spacing w:val="-2"/>
        </w:rPr>
        <w:t xml:space="preserve"> </w:t>
      </w:r>
      <w:r>
        <w:t>Волжский</w:t>
      </w:r>
      <w:r>
        <w:rPr>
          <w:spacing w:val="-1"/>
        </w:rPr>
        <w:t xml:space="preserve"> </w:t>
      </w:r>
      <w:r>
        <w:t>торговый</w:t>
      </w:r>
      <w:r>
        <w:rPr>
          <w:spacing w:val="-2"/>
        </w:rPr>
        <w:t xml:space="preserve"> </w:t>
      </w:r>
      <w:r>
        <w:t>путь.</w:t>
      </w:r>
      <w:r>
        <w:rPr>
          <w:spacing w:val="-2"/>
        </w:rPr>
        <w:t xml:space="preserve"> </w:t>
      </w:r>
      <w:r>
        <w:t>Языческий</w:t>
      </w:r>
      <w:r>
        <w:rPr>
          <w:spacing w:val="-5"/>
        </w:rPr>
        <w:t xml:space="preserve"> </w:t>
      </w:r>
      <w:r>
        <w:t>пантеон.</w:t>
      </w:r>
    </w:p>
    <w:p w:rsidR="00703155" w:rsidRDefault="008A6D63">
      <w:pPr>
        <w:pStyle w:val="a3"/>
        <w:spacing w:before="4"/>
        <w:ind w:left="1126" w:firstLine="0"/>
      </w:pPr>
      <w:r>
        <w:t>Принятие</w:t>
      </w:r>
      <w:r>
        <w:rPr>
          <w:spacing w:val="-2"/>
        </w:rPr>
        <w:t xml:space="preserve"> </w:t>
      </w:r>
      <w:r>
        <w:t>христианства</w:t>
      </w:r>
      <w:r>
        <w:rPr>
          <w:spacing w:val="-3"/>
        </w:rPr>
        <w:t xml:space="preserve"> </w:t>
      </w:r>
      <w:r>
        <w:t>и</w:t>
      </w:r>
      <w:r>
        <w:rPr>
          <w:spacing w:val="-2"/>
        </w:rPr>
        <w:t xml:space="preserve"> </w:t>
      </w:r>
      <w:r>
        <w:t>его</w:t>
      </w:r>
      <w:r>
        <w:rPr>
          <w:spacing w:val="-1"/>
        </w:rPr>
        <w:t xml:space="preserve"> </w:t>
      </w:r>
      <w:r>
        <w:t>значение.</w:t>
      </w:r>
      <w:r>
        <w:rPr>
          <w:spacing w:val="-6"/>
        </w:rPr>
        <w:t xml:space="preserve"> </w:t>
      </w:r>
      <w:r>
        <w:t>Византийское</w:t>
      </w:r>
      <w:r>
        <w:rPr>
          <w:spacing w:val="-2"/>
        </w:rPr>
        <w:t xml:space="preserve"> </w:t>
      </w:r>
      <w:r>
        <w:t>наследие</w:t>
      </w:r>
      <w:r>
        <w:rPr>
          <w:spacing w:val="-5"/>
        </w:rPr>
        <w:t xml:space="preserve"> </w:t>
      </w:r>
      <w:r>
        <w:t>на</w:t>
      </w:r>
      <w:r>
        <w:rPr>
          <w:spacing w:val="-2"/>
        </w:rPr>
        <w:t xml:space="preserve"> </w:t>
      </w:r>
      <w:r>
        <w:t>Руси.</w:t>
      </w:r>
    </w:p>
    <w:p w:rsidR="00703155" w:rsidRDefault="008A6D63">
      <w:pPr>
        <w:pStyle w:val="a3"/>
        <w:spacing w:before="167" w:line="364" w:lineRule="auto"/>
        <w:ind w:right="626" w:firstLine="852"/>
      </w:pPr>
      <w:r>
        <w:rPr>
          <w:b/>
        </w:rPr>
        <w:t xml:space="preserve">Русь в конце X - начале XII в. </w:t>
      </w:r>
      <w:r>
        <w:t>Территория и население государства 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 Севера</w:t>
      </w:r>
      <w:r>
        <w:rPr>
          <w:spacing w:val="1"/>
        </w:rPr>
        <w:t xml:space="preserve"> </w:t>
      </w:r>
      <w:r>
        <w:t>Восточной Европы, колонизация Русской равнины. Территориально- 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1"/>
        </w:rPr>
        <w:t xml:space="preserve"> </w:t>
      </w:r>
      <w:r>
        <w:t>Русская</w:t>
      </w:r>
      <w:r>
        <w:rPr>
          <w:spacing w:val="1"/>
        </w:rPr>
        <w:t xml:space="preserve"> </w:t>
      </w:r>
      <w:r>
        <w:t>церковь.</w:t>
      </w:r>
    </w:p>
    <w:p w:rsidR="00703155" w:rsidRDefault="008A6D63">
      <w:pPr>
        <w:pStyle w:val="a3"/>
        <w:spacing w:before="5" w:line="364" w:lineRule="auto"/>
        <w:ind w:left="1126" w:right="2750" w:firstLine="0"/>
      </w:pPr>
      <w:r>
        <w:t>Общественный строй Руси: дискуссии в исторической науке.</w:t>
      </w:r>
      <w:r>
        <w:rPr>
          <w:spacing w:val="-67"/>
        </w:rPr>
        <w:t xml:space="preserve"> </w:t>
      </w:r>
      <w:r>
        <w:t>Князья,</w:t>
      </w:r>
      <w:r>
        <w:rPr>
          <w:spacing w:val="-3"/>
        </w:rPr>
        <w:t xml:space="preserve"> </w:t>
      </w:r>
      <w:r>
        <w:t>дружина.</w:t>
      </w:r>
      <w:r>
        <w:rPr>
          <w:spacing w:val="-6"/>
        </w:rPr>
        <w:t xml:space="preserve"> </w:t>
      </w:r>
      <w:r>
        <w:t>Духовенство.</w:t>
      </w:r>
      <w:r>
        <w:rPr>
          <w:spacing w:val="-7"/>
        </w:rPr>
        <w:t xml:space="preserve"> </w:t>
      </w:r>
      <w:r>
        <w:t>Городское</w:t>
      </w:r>
      <w:r>
        <w:rPr>
          <w:spacing w:val="-5"/>
        </w:rPr>
        <w:t xml:space="preserve"> </w:t>
      </w:r>
      <w:r>
        <w:t>население.</w:t>
      </w:r>
      <w:r>
        <w:rPr>
          <w:spacing w:val="-3"/>
        </w:rPr>
        <w:t xml:space="preserve"> </w:t>
      </w:r>
      <w:r>
        <w:t>Купцы.</w:t>
      </w:r>
    </w:p>
    <w:p w:rsidR="00703155" w:rsidRDefault="008A6D63">
      <w:pPr>
        <w:pStyle w:val="a3"/>
        <w:spacing w:line="367" w:lineRule="auto"/>
        <w:ind w:right="635"/>
      </w:pPr>
      <w:r>
        <w:t>Категории рядового и зависимого населения. Древнерусское право: Русская</w:t>
      </w:r>
      <w:r>
        <w:rPr>
          <w:spacing w:val="1"/>
        </w:rPr>
        <w:t xml:space="preserve"> </w:t>
      </w:r>
      <w:r>
        <w:t>Правда,</w:t>
      </w:r>
      <w:r>
        <w:rPr>
          <w:spacing w:val="-4"/>
        </w:rPr>
        <w:t xml:space="preserve"> </w:t>
      </w:r>
      <w:r>
        <w:t>церковные</w:t>
      </w:r>
      <w:r>
        <w:rPr>
          <w:spacing w:val="-3"/>
        </w:rPr>
        <w:t xml:space="preserve"> </w:t>
      </w:r>
      <w:r>
        <w:t>уставы.</w:t>
      </w:r>
    </w:p>
    <w:p w:rsidR="00703155" w:rsidRDefault="008A6D63">
      <w:pPr>
        <w:pStyle w:val="a3"/>
        <w:spacing w:line="364" w:lineRule="auto"/>
        <w:ind w:right="622"/>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67"/>
        </w:rPr>
        <w:t xml:space="preserve"> </w:t>
      </w:r>
      <w:r>
        <w:t>Кипчак),</w:t>
      </w:r>
      <w:r>
        <w:rPr>
          <w:spacing w:val="10"/>
        </w:rPr>
        <w:t xml:space="preserve"> </w:t>
      </w:r>
      <w:r>
        <w:t>странами</w:t>
      </w:r>
      <w:r>
        <w:rPr>
          <w:spacing w:val="9"/>
        </w:rPr>
        <w:t xml:space="preserve"> </w:t>
      </w:r>
      <w:r>
        <w:t>Центральной,</w:t>
      </w:r>
      <w:r>
        <w:rPr>
          <w:spacing w:val="10"/>
        </w:rPr>
        <w:t xml:space="preserve"> </w:t>
      </w:r>
      <w:r>
        <w:t>Западной</w:t>
      </w:r>
      <w:r>
        <w:rPr>
          <w:spacing w:val="8"/>
        </w:rPr>
        <w:t xml:space="preserve"> </w:t>
      </w:r>
      <w:r>
        <w:t>и</w:t>
      </w:r>
      <w:r>
        <w:rPr>
          <w:spacing w:val="11"/>
        </w:rPr>
        <w:t xml:space="preserve"> </w:t>
      </w:r>
      <w:r>
        <w:t>Северной</w:t>
      </w:r>
      <w:r>
        <w:rPr>
          <w:spacing w:val="11"/>
        </w:rPr>
        <w:t xml:space="preserve"> </w:t>
      </w:r>
      <w:r>
        <w:t>Европы.</w:t>
      </w:r>
      <w:r>
        <w:rPr>
          <w:spacing w:val="10"/>
        </w:rPr>
        <w:t xml:space="preserve"> </w:t>
      </w:r>
      <w:r>
        <w:t>Херсонес</w:t>
      </w:r>
      <w:r>
        <w:rPr>
          <w:spacing w:val="11"/>
        </w:rPr>
        <w:t xml:space="preserve"> </w:t>
      </w:r>
      <w:r>
        <w:t>в</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культурных</w:t>
      </w:r>
      <w:r>
        <w:rPr>
          <w:spacing w:val="-3"/>
        </w:rPr>
        <w:t xml:space="preserve"> </w:t>
      </w:r>
      <w:r>
        <w:t>контактах</w:t>
      </w:r>
      <w:r>
        <w:rPr>
          <w:spacing w:val="-2"/>
        </w:rPr>
        <w:t xml:space="preserve"> </w:t>
      </w:r>
      <w:r>
        <w:t>Руси</w:t>
      </w:r>
      <w:r>
        <w:rPr>
          <w:spacing w:val="-2"/>
        </w:rPr>
        <w:t xml:space="preserve"> </w:t>
      </w:r>
      <w:r>
        <w:t>и</w:t>
      </w:r>
      <w:r>
        <w:rPr>
          <w:spacing w:val="-3"/>
        </w:rPr>
        <w:t xml:space="preserve"> </w:t>
      </w:r>
      <w:r>
        <w:t>Византии.</w:t>
      </w:r>
    </w:p>
    <w:p w:rsidR="00703155" w:rsidRDefault="008A6D63">
      <w:pPr>
        <w:pStyle w:val="a3"/>
        <w:spacing w:before="169" w:line="364" w:lineRule="auto"/>
        <w:ind w:right="626" w:firstLine="852"/>
      </w:pPr>
      <w:r>
        <w:rPr>
          <w:b/>
        </w:rPr>
        <w:t xml:space="preserve">Культурное пространство. </w:t>
      </w:r>
      <w:r>
        <w:t>Русь в общеевропейском культурном контексте.</w:t>
      </w:r>
      <w:r>
        <w:rPr>
          <w:spacing w:val="1"/>
        </w:rPr>
        <w:t xml:space="preserve"> </w:t>
      </w:r>
      <w:r>
        <w:t>Картина мира средневекового человека. Повседневная жизнь, сельский и городской</w:t>
      </w:r>
      <w:r>
        <w:rPr>
          <w:spacing w:val="1"/>
        </w:rPr>
        <w:t xml:space="preserve"> </w:t>
      </w:r>
      <w:r>
        <w:t>быт.</w:t>
      </w:r>
      <w:r>
        <w:rPr>
          <w:spacing w:val="-2"/>
        </w:rPr>
        <w:t xml:space="preserve"> </w:t>
      </w:r>
      <w:r>
        <w:t>Положение</w:t>
      </w:r>
      <w:r>
        <w:rPr>
          <w:spacing w:val="-1"/>
        </w:rPr>
        <w:t xml:space="preserve"> </w:t>
      </w:r>
      <w:r>
        <w:t>женщины.</w:t>
      </w:r>
      <w:r>
        <w:rPr>
          <w:spacing w:val="-5"/>
        </w:rPr>
        <w:t xml:space="preserve"> </w:t>
      </w:r>
      <w:r>
        <w:t>Дети</w:t>
      </w:r>
      <w:r>
        <w:rPr>
          <w:spacing w:val="-3"/>
        </w:rPr>
        <w:t xml:space="preserve"> </w:t>
      </w:r>
      <w:r>
        <w:t>и их воспитание.</w:t>
      </w:r>
      <w:r>
        <w:rPr>
          <w:spacing w:val="-2"/>
        </w:rPr>
        <w:t xml:space="preserve"> </w:t>
      </w:r>
      <w:r>
        <w:t>Календарь</w:t>
      </w:r>
      <w:r>
        <w:rPr>
          <w:spacing w:val="-2"/>
        </w:rPr>
        <w:t xml:space="preserve"> </w:t>
      </w:r>
      <w:r>
        <w:t>и</w:t>
      </w:r>
      <w:r>
        <w:rPr>
          <w:spacing w:val="-1"/>
        </w:rPr>
        <w:t xml:space="preserve"> </w:t>
      </w:r>
      <w:r>
        <w:t>хронология.</w:t>
      </w:r>
    </w:p>
    <w:p w:rsidR="00703155" w:rsidRDefault="008A6D63">
      <w:pPr>
        <w:pStyle w:val="a3"/>
        <w:spacing w:before="3" w:line="364" w:lineRule="auto"/>
        <w:ind w:right="624"/>
      </w:pPr>
      <w:r>
        <w:t>Культура Руси. Формирование единого культурного пространства. 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p>
    <w:p w:rsidR="00703155" w:rsidRDefault="008A6D63">
      <w:pPr>
        <w:pStyle w:val="a3"/>
        <w:spacing w:line="367" w:lineRule="auto"/>
        <w:ind w:right="630"/>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1"/>
        </w:rPr>
        <w:t xml:space="preserve"> </w:t>
      </w:r>
      <w:r>
        <w:t>литературы.</w:t>
      </w:r>
      <w:r>
        <w:rPr>
          <w:spacing w:val="1"/>
        </w:rPr>
        <w:t xml:space="preserve"> </w:t>
      </w:r>
      <w:r>
        <w:t>«Слово</w:t>
      </w:r>
      <w:r>
        <w:rPr>
          <w:spacing w:val="1"/>
        </w:rPr>
        <w:t xml:space="preserve"> </w:t>
      </w:r>
      <w:r>
        <w:t>о</w:t>
      </w:r>
      <w:r>
        <w:rPr>
          <w:spacing w:val="1"/>
        </w:rPr>
        <w:t xml:space="preserve"> </w:t>
      </w:r>
      <w:r>
        <w:t>Законе</w:t>
      </w:r>
      <w:r>
        <w:rPr>
          <w:spacing w:val="1"/>
        </w:rPr>
        <w:t xml:space="preserve"> </w:t>
      </w:r>
      <w:r>
        <w:t>и</w:t>
      </w:r>
      <w:r>
        <w:rPr>
          <w:spacing w:val="1"/>
        </w:rPr>
        <w:t xml:space="preserve"> </w:t>
      </w:r>
      <w:r>
        <w:t>Благодати».</w:t>
      </w:r>
      <w:r>
        <w:rPr>
          <w:spacing w:val="1"/>
        </w:rPr>
        <w:t xml:space="preserve"> </w:t>
      </w:r>
      <w:r>
        <w:t>Произведения</w:t>
      </w:r>
      <w:r>
        <w:rPr>
          <w:spacing w:val="1"/>
        </w:rPr>
        <w:t xml:space="preserve"> </w:t>
      </w:r>
      <w:r>
        <w:t>летописного жанра.</w:t>
      </w:r>
      <w:r>
        <w:rPr>
          <w:spacing w:val="-5"/>
        </w:rPr>
        <w:t xml:space="preserve"> </w:t>
      </w:r>
      <w:r>
        <w:t>«Повесть</w:t>
      </w:r>
      <w:r>
        <w:rPr>
          <w:spacing w:val="-3"/>
        </w:rPr>
        <w:t xml:space="preserve"> </w:t>
      </w:r>
      <w:r>
        <w:t>временных</w:t>
      </w:r>
      <w:r>
        <w:rPr>
          <w:spacing w:val="1"/>
        </w:rPr>
        <w:t xml:space="preserve"> </w:t>
      </w:r>
      <w:r>
        <w:t>лет».</w:t>
      </w:r>
      <w:r>
        <w:rPr>
          <w:spacing w:val="-2"/>
        </w:rPr>
        <w:t xml:space="preserve"> </w:t>
      </w:r>
      <w:r>
        <w:t>Первые</w:t>
      </w:r>
      <w:r>
        <w:rPr>
          <w:spacing w:val="-4"/>
        </w:rPr>
        <w:t xml:space="preserve"> </w:t>
      </w:r>
      <w:r>
        <w:t>русские жития.</w:t>
      </w:r>
    </w:p>
    <w:p w:rsidR="00703155" w:rsidRDefault="008A6D63">
      <w:pPr>
        <w:pStyle w:val="a3"/>
        <w:spacing w:line="364" w:lineRule="auto"/>
        <w:ind w:right="628" w:firstLine="0"/>
      </w:pP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67"/>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3"/>
        </w:rPr>
        <w:t xml:space="preserve"> </w:t>
      </w:r>
      <w:r>
        <w:t>Материальная</w:t>
      </w:r>
      <w:r>
        <w:rPr>
          <w:spacing w:val="-1"/>
        </w:rPr>
        <w:t xml:space="preserve"> </w:t>
      </w:r>
      <w:r>
        <w:t>культура.</w:t>
      </w:r>
      <w:r>
        <w:rPr>
          <w:spacing w:val="-2"/>
        </w:rPr>
        <w:t xml:space="preserve"> </w:t>
      </w:r>
      <w:r>
        <w:t>Ремесло.</w:t>
      </w:r>
      <w:r>
        <w:rPr>
          <w:spacing w:val="-1"/>
        </w:rPr>
        <w:t xml:space="preserve"> </w:t>
      </w:r>
      <w:r>
        <w:t>Военное</w:t>
      </w:r>
      <w:r>
        <w:rPr>
          <w:spacing w:val="-4"/>
        </w:rPr>
        <w:t xml:space="preserve"> </w:t>
      </w:r>
      <w:r>
        <w:t>дело</w:t>
      </w:r>
      <w:r>
        <w:rPr>
          <w:spacing w:val="-1"/>
        </w:rPr>
        <w:t xml:space="preserve"> </w:t>
      </w:r>
      <w:r>
        <w:t>и</w:t>
      </w:r>
      <w:r>
        <w:rPr>
          <w:spacing w:val="-4"/>
        </w:rPr>
        <w:t xml:space="preserve"> </w:t>
      </w:r>
      <w:r>
        <w:t>оружие.</w:t>
      </w:r>
    </w:p>
    <w:p w:rsidR="00703155" w:rsidRDefault="008A6D63">
      <w:pPr>
        <w:pStyle w:val="1"/>
      </w:pPr>
      <w:r>
        <w:t>Русь</w:t>
      </w:r>
      <w:r>
        <w:rPr>
          <w:spacing w:val="-2"/>
        </w:rPr>
        <w:t xml:space="preserve"> </w:t>
      </w:r>
      <w:r>
        <w:t>в</w:t>
      </w:r>
      <w:r>
        <w:rPr>
          <w:spacing w:val="-2"/>
        </w:rPr>
        <w:t xml:space="preserve"> </w:t>
      </w:r>
      <w:r>
        <w:t>середине</w:t>
      </w:r>
      <w:r>
        <w:rPr>
          <w:spacing w:val="-1"/>
        </w:rPr>
        <w:t xml:space="preserve"> </w:t>
      </w:r>
      <w:r>
        <w:t>XII</w:t>
      </w:r>
      <w:r>
        <w:rPr>
          <w:spacing w:val="-1"/>
        </w:rPr>
        <w:t xml:space="preserve"> </w:t>
      </w:r>
      <w:r>
        <w:t>-</w:t>
      </w:r>
      <w:r>
        <w:rPr>
          <w:spacing w:val="-2"/>
        </w:rPr>
        <w:t xml:space="preserve"> </w:t>
      </w:r>
      <w:r>
        <w:t>начале</w:t>
      </w:r>
      <w:r>
        <w:rPr>
          <w:spacing w:val="-1"/>
        </w:rPr>
        <w:t xml:space="preserve"> </w:t>
      </w:r>
      <w:r>
        <w:t>XIII</w:t>
      </w:r>
      <w:r>
        <w:rPr>
          <w:spacing w:val="-1"/>
        </w:rPr>
        <w:t xml:space="preserve"> </w:t>
      </w:r>
      <w:r>
        <w:t>в.</w:t>
      </w:r>
    </w:p>
    <w:p w:rsidR="00703155" w:rsidRDefault="008A6D63">
      <w:pPr>
        <w:pStyle w:val="a3"/>
        <w:spacing w:before="165" w:line="364" w:lineRule="auto"/>
        <w:ind w:right="625"/>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67"/>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1"/>
        </w:rPr>
        <w:t xml:space="preserve"> </w:t>
      </w:r>
      <w:r>
        <w:t>русских</w:t>
      </w:r>
      <w:r>
        <w:rPr>
          <w:spacing w:val="1"/>
        </w:rPr>
        <w:t xml:space="preserve"> </w:t>
      </w:r>
      <w:r>
        <w:t>земель.</w:t>
      </w:r>
    </w:p>
    <w:p w:rsidR="00703155" w:rsidRDefault="008A6D63">
      <w:pPr>
        <w:pStyle w:val="a3"/>
        <w:spacing w:before="1" w:line="364" w:lineRule="auto"/>
        <w:ind w:right="632"/>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67"/>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2"/>
        </w:rPr>
        <w:t xml:space="preserve"> </w:t>
      </w:r>
      <w:r>
        <w:t>церковь</w:t>
      </w:r>
      <w:r>
        <w:rPr>
          <w:spacing w:val="-5"/>
        </w:rPr>
        <w:t xml:space="preserve"> </w:t>
      </w:r>
      <w:r>
        <w:t>Покрова</w:t>
      </w:r>
      <w:r>
        <w:rPr>
          <w:spacing w:val="-3"/>
        </w:rPr>
        <w:t xml:space="preserve"> </w:t>
      </w:r>
      <w:r>
        <w:t>на</w:t>
      </w:r>
      <w:r>
        <w:rPr>
          <w:spacing w:val="-1"/>
        </w:rPr>
        <w:t xml:space="preserve"> </w:t>
      </w:r>
      <w:r>
        <w:t>Нерли,</w:t>
      </w:r>
      <w:r>
        <w:rPr>
          <w:spacing w:val="-5"/>
        </w:rPr>
        <w:t xml:space="preserve"> </w:t>
      </w:r>
      <w:r>
        <w:t>Георгиевский</w:t>
      </w:r>
      <w:r>
        <w:rPr>
          <w:spacing w:val="-1"/>
        </w:rPr>
        <w:t xml:space="preserve"> </w:t>
      </w:r>
      <w:r>
        <w:t>собор</w:t>
      </w:r>
      <w:r>
        <w:rPr>
          <w:spacing w:val="-1"/>
        </w:rPr>
        <w:t xml:space="preserve"> </w:t>
      </w:r>
      <w:r>
        <w:t>Юрьева-Польского.</w:t>
      </w:r>
    </w:p>
    <w:p w:rsidR="00703155" w:rsidRDefault="008A6D63">
      <w:pPr>
        <w:pStyle w:val="1"/>
        <w:spacing w:before="4"/>
      </w:pPr>
      <w:r>
        <w:t>Русские</w:t>
      </w:r>
      <w:r>
        <w:rPr>
          <w:spacing w:val="-1"/>
        </w:rPr>
        <w:t xml:space="preserve"> </w:t>
      </w:r>
      <w:r>
        <w:t>земли</w:t>
      </w:r>
      <w:r>
        <w:rPr>
          <w:spacing w:val="-1"/>
        </w:rPr>
        <w:t xml:space="preserve"> </w:t>
      </w:r>
      <w:r>
        <w:t>и</w:t>
      </w:r>
      <w:r>
        <w:rPr>
          <w:spacing w:val="-2"/>
        </w:rPr>
        <w:t xml:space="preserve"> </w:t>
      </w:r>
      <w:r>
        <w:t>их</w:t>
      </w:r>
      <w:r>
        <w:rPr>
          <w:spacing w:val="1"/>
        </w:rPr>
        <w:t xml:space="preserve"> </w:t>
      </w:r>
      <w:r>
        <w:t>соседи</w:t>
      </w:r>
      <w:r>
        <w:rPr>
          <w:spacing w:val="-3"/>
        </w:rPr>
        <w:t xml:space="preserve"> </w:t>
      </w:r>
      <w:r>
        <w:t>в</w:t>
      </w:r>
      <w:r>
        <w:rPr>
          <w:spacing w:val="-1"/>
        </w:rPr>
        <w:t xml:space="preserve"> </w:t>
      </w:r>
      <w:r>
        <w:t>середине</w:t>
      </w:r>
      <w:r>
        <w:rPr>
          <w:spacing w:val="-3"/>
        </w:rPr>
        <w:t xml:space="preserve"> </w:t>
      </w:r>
      <w:r>
        <w:t>XIII</w:t>
      </w:r>
      <w:r>
        <w:rPr>
          <w:spacing w:val="1"/>
        </w:rPr>
        <w:t xml:space="preserve"> </w:t>
      </w:r>
      <w:r>
        <w:t>-</w:t>
      </w:r>
      <w:r>
        <w:rPr>
          <w:spacing w:val="-2"/>
        </w:rPr>
        <w:t xml:space="preserve"> </w:t>
      </w:r>
      <w:r>
        <w:t>XIV</w:t>
      </w:r>
      <w:r>
        <w:rPr>
          <w:spacing w:val="-1"/>
        </w:rPr>
        <w:t xml:space="preserve"> </w:t>
      </w:r>
      <w:r>
        <w:t>в.</w:t>
      </w:r>
    </w:p>
    <w:p w:rsidR="00703155" w:rsidRDefault="008A6D63">
      <w:pPr>
        <w:pStyle w:val="a3"/>
        <w:spacing w:before="168"/>
        <w:ind w:left="1126" w:firstLine="0"/>
      </w:pPr>
      <w:r>
        <w:t>Возникновение</w:t>
      </w:r>
      <w:r>
        <w:rPr>
          <w:spacing w:val="-4"/>
        </w:rPr>
        <w:t xml:space="preserve"> </w:t>
      </w:r>
      <w:r>
        <w:t>Монгольской</w:t>
      </w:r>
      <w:r>
        <w:rPr>
          <w:spacing w:val="-5"/>
        </w:rPr>
        <w:t xml:space="preserve"> </w:t>
      </w:r>
      <w:r>
        <w:t>империи.</w:t>
      </w:r>
      <w:r>
        <w:rPr>
          <w:spacing w:val="-7"/>
        </w:rPr>
        <w:t xml:space="preserve"> </w:t>
      </w:r>
      <w:r>
        <w:t>Завоевания</w:t>
      </w:r>
      <w:r>
        <w:rPr>
          <w:spacing w:val="-3"/>
        </w:rPr>
        <w:t xml:space="preserve"> </w:t>
      </w:r>
      <w:r>
        <w:t>Чингисхана</w:t>
      </w:r>
    </w:p>
    <w:p w:rsidR="00703155" w:rsidRDefault="008A6D63">
      <w:pPr>
        <w:pStyle w:val="a3"/>
        <w:spacing w:before="167" w:line="364" w:lineRule="auto"/>
        <w:ind w:right="630" w:firstLine="0"/>
      </w:pPr>
      <w:r>
        <w:t>и его потомков. Походы Батыя на Восточную Европу. Возникновение Золотой Орды.</w:t>
      </w:r>
      <w:r>
        <w:rPr>
          <w:spacing w:val="-67"/>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 земель</w:t>
      </w:r>
      <w:r>
        <w:rPr>
          <w:spacing w:val="-2"/>
        </w:rPr>
        <w:t xml:space="preserve"> </w:t>
      </w:r>
      <w:r>
        <w:t>от</w:t>
      </w:r>
      <w:r>
        <w:rPr>
          <w:spacing w:val="-1"/>
        </w:rPr>
        <w:t xml:space="preserve"> </w:t>
      </w:r>
      <w:r>
        <w:t>ордынских</w:t>
      </w:r>
      <w:r>
        <w:rPr>
          <w:spacing w:val="-3"/>
        </w:rPr>
        <w:t xml:space="preserve"> </w:t>
      </w:r>
      <w:r>
        <w:t>ханов</w:t>
      </w:r>
      <w:r>
        <w:rPr>
          <w:spacing w:val="-3"/>
        </w:rPr>
        <w:t xml:space="preserve"> </w:t>
      </w:r>
      <w:r>
        <w:t>(так называемое</w:t>
      </w:r>
      <w:r>
        <w:rPr>
          <w:spacing w:val="-1"/>
        </w:rPr>
        <w:t xml:space="preserve"> </w:t>
      </w:r>
      <w:r>
        <w:t>ордынское</w:t>
      </w:r>
      <w:r>
        <w:rPr>
          <w:spacing w:val="-3"/>
        </w:rPr>
        <w:t xml:space="preserve"> </w:t>
      </w:r>
      <w:r>
        <w:t>иго).</w:t>
      </w:r>
    </w:p>
    <w:p w:rsidR="00703155" w:rsidRDefault="008A6D63">
      <w:pPr>
        <w:pStyle w:val="a3"/>
        <w:spacing w:before="4" w:line="364" w:lineRule="auto"/>
        <w:ind w:right="628"/>
      </w:pPr>
      <w:r>
        <w:t>Южные и западные русские земли. Возникновение Литовского государства и</w:t>
      </w:r>
      <w:r>
        <w:rPr>
          <w:spacing w:val="1"/>
        </w:rPr>
        <w:t xml:space="preserve"> </w:t>
      </w:r>
      <w:r>
        <w:t>включение</w:t>
      </w:r>
      <w:r>
        <w:rPr>
          <w:spacing w:val="3"/>
        </w:rPr>
        <w:t xml:space="preserve"> </w:t>
      </w:r>
      <w:r>
        <w:t>в</w:t>
      </w:r>
      <w:r>
        <w:rPr>
          <w:spacing w:val="4"/>
        </w:rPr>
        <w:t xml:space="preserve"> </w:t>
      </w:r>
      <w:r>
        <w:t>его</w:t>
      </w:r>
      <w:r>
        <w:rPr>
          <w:spacing w:val="5"/>
        </w:rPr>
        <w:t xml:space="preserve"> </w:t>
      </w:r>
      <w:r>
        <w:t>состав</w:t>
      </w:r>
      <w:r>
        <w:rPr>
          <w:spacing w:val="3"/>
        </w:rPr>
        <w:t xml:space="preserve"> </w:t>
      </w:r>
      <w:r>
        <w:t>части</w:t>
      </w:r>
      <w:r>
        <w:rPr>
          <w:spacing w:val="5"/>
        </w:rPr>
        <w:t xml:space="preserve"> </w:t>
      </w:r>
      <w:r>
        <w:t>русских</w:t>
      </w:r>
      <w:r>
        <w:rPr>
          <w:spacing w:val="4"/>
        </w:rPr>
        <w:t xml:space="preserve"> </w:t>
      </w:r>
      <w:r>
        <w:t>земель.</w:t>
      </w:r>
      <w:r>
        <w:rPr>
          <w:spacing w:val="3"/>
        </w:rPr>
        <w:t xml:space="preserve"> </w:t>
      </w:r>
      <w:r>
        <w:t>Северо-западные</w:t>
      </w:r>
      <w:r>
        <w:rPr>
          <w:spacing w:val="2"/>
        </w:rPr>
        <w:t xml:space="preserve"> </w:t>
      </w:r>
      <w:r>
        <w:t>земли:</w:t>
      </w:r>
      <w:r>
        <w:rPr>
          <w:spacing w:val="5"/>
        </w:rPr>
        <w:t xml:space="preserve"> </w:t>
      </w:r>
      <w:r>
        <w:t>Новгородская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7" w:firstLine="0"/>
      </w:pPr>
      <w:r>
        <w:lastRenderedPageBreak/>
        <w:t>и Псковская. Политический строй Новгорода и Пскова. Роль вече и князя. Новгород</w:t>
      </w:r>
      <w:r>
        <w:rPr>
          <w:spacing w:val="1"/>
        </w:rPr>
        <w:t xml:space="preserve"> </w:t>
      </w:r>
      <w:r>
        <w:t>и</w:t>
      </w:r>
      <w:r>
        <w:rPr>
          <w:spacing w:val="-1"/>
        </w:rPr>
        <w:t xml:space="preserve"> </w:t>
      </w:r>
      <w:r>
        <w:t>немецкая Ганза.</w:t>
      </w:r>
    </w:p>
    <w:p w:rsidR="00703155" w:rsidRDefault="008A6D63">
      <w:pPr>
        <w:pStyle w:val="a3"/>
        <w:spacing w:before="4" w:line="364" w:lineRule="auto"/>
        <w:ind w:right="630"/>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67"/>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3"/>
        </w:rPr>
        <w:t xml:space="preserve"> </w:t>
      </w:r>
      <w:r>
        <w:t>князей.</w:t>
      </w:r>
    </w:p>
    <w:p w:rsidR="00703155" w:rsidRDefault="008A6D63">
      <w:pPr>
        <w:pStyle w:val="a3"/>
        <w:spacing w:before="1" w:line="367" w:lineRule="auto"/>
        <w:ind w:right="635"/>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67"/>
        </w:rPr>
        <w:t xml:space="preserve"> </w:t>
      </w:r>
      <w:r>
        <w:t>Сергий</w:t>
      </w:r>
      <w:r>
        <w:rPr>
          <w:spacing w:val="-1"/>
        </w:rPr>
        <w:t xml:space="preserve"> </w:t>
      </w:r>
      <w:r>
        <w:t>Радонежский.</w:t>
      </w:r>
    </w:p>
    <w:p w:rsidR="00703155" w:rsidRDefault="008A6D63">
      <w:pPr>
        <w:pStyle w:val="a3"/>
        <w:spacing w:line="364" w:lineRule="auto"/>
        <w:ind w:right="624" w:firstLine="852"/>
      </w:pPr>
      <w:r>
        <w:t xml:space="preserve">Народы и государства степной зоны Восточной Европы и Сибири </w:t>
      </w:r>
      <w:r>
        <w:rPr>
          <w:b/>
        </w:rPr>
        <w:t>в XIII-XV</w:t>
      </w:r>
      <w:r>
        <w:rPr>
          <w:b/>
          <w:spacing w:val="1"/>
        </w:rPr>
        <w:t xml:space="preserve"> </w:t>
      </w:r>
      <w:r>
        <w:rPr>
          <w:b/>
        </w:rPr>
        <w:t xml:space="preserve">вв. </w:t>
      </w:r>
      <w:r>
        <w:t>Золотая Орда: государственный строй, население, экономика, культура. Города и</w:t>
      </w:r>
      <w:r>
        <w:rPr>
          <w:spacing w:val="1"/>
        </w:rPr>
        <w:t xml:space="preserve"> </w:t>
      </w:r>
      <w:r>
        <w:t>кочевые степи. Принятие ислама. Ослабление государства во второй половине XIV</w:t>
      </w:r>
      <w:r>
        <w:rPr>
          <w:spacing w:val="1"/>
        </w:rPr>
        <w:t xml:space="preserve"> </w:t>
      </w:r>
      <w:r>
        <w:t>в.,</w:t>
      </w:r>
      <w:r>
        <w:rPr>
          <w:spacing w:val="-2"/>
        </w:rPr>
        <w:t xml:space="preserve"> </w:t>
      </w:r>
      <w:r>
        <w:t>нашествие Тимура.</w:t>
      </w:r>
    </w:p>
    <w:p w:rsidR="00703155" w:rsidRDefault="008A6D63">
      <w:pPr>
        <w:pStyle w:val="a3"/>
        <w:spacing w:line="364" w:lineRule="auto"/>
        <w:ind w:right="634"/>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 (Каффа, Тана, Солдайя и другие) и их роль в системе торговых и</w:t>
      </w:r>
      <w:r>
        <w:rPr>
          <w:spacing w:val="1"/>
        </w:rPr>
        <w:t xml:space="preserve"> </w:t>
      </w:r>
      <w:r>
        <w:t>политических связей Руси</w:t>
      </w:r>
      <w:r>
        <w:rPr>
          <w:spacing w:val="1"/>
        </w:rPr>
        <w:t xml:space="preserve"> </w:t>
      </w:r>
      <w:r>
        <w:t>с</w:t>
      </w:r>
      <w:r>
        <w:rPr>
          <w:spacing w:val="-1"/>
        </w:rPr>
        <w:t xml:space="preserve"> </w:t>
      </w:r>
      <w:r>
        <w:t>Западом и</w:t>
      </w:r>
      <w:r>
        <w:rPr>
          <w:spacing w:val="-3"/>
        </w:rPr>
        <w:t xml:space="preserve"> </w:t>
      </w:r>
      <w:r>
        <w:t>Востоком.</w:t>
      </w:r>
    </w:p>
    <w:p w:rsidR="00703155" w:rsidRDefault="008A6D63">
      <w:pPr>
        <w:pStyle w:val="a3"/>
        <w:spacing w:line="364" w:lineRule="auto"/>
        <w:ind w:right="629" w:firstLine="852"/>
      </w:pPr>
      <w:r>
        <w:rPr>
          <w:b/>
        </w:rPr>
        <w:t xml:space="preserve">Культурное пространство. </w:t>
      </w:r>
      <w:r>
        <w:t>Изменения в представлениях о картине мира в</w:t>
      </w:r>
      <w:r>
        <w:rPr>
          <w:spacing w:val="1"/>
        </w:rPr>
        <w:t xml:space="preserve"> </w:t>
      </w:r>
      <w:r>
        <w:t>Евразии</w:t>
      </w:r>
      <w:r>
        <w:rPr>
          <w:spacing w:val="1"/>
        </w:rPr>
        <w:t xml:space="preserve"> </w:t>
      </w:r>
      <w:r>
        <w:t>в</w:t>
      </w:r>
      <w:r>
        <w:rPr>
          <w:spacing w:val="1"/>
        </w:rPr>
        <w:t xml:space="preserve"> </w:t>
      </w:r>
      <w:r>
        <w:t>связи</w:t>
      </w:r>
      <w:r>
        <w:rPr>
          <w:spacing w:val="1"/>
        </w:rPr>
        <w:t xml:space="preserve"> </w:t>
      </w:r>
      <w:r>
        <w:t>с</w:t>
      </w:r>
      <w:r>
        <w:rPr>
          <w:spacing w:val="1"/>
        </w:rPr>
        <w:t xml:space="preserve"> </w:t>
      </w:r>
      <w:r>
        <w:t>завершением</w:t>
      </w:r>
      <w:r>
        <w:rPr>
          <w:spacing w:val="1"/>
        </w:rPr>
        <w:t xml:space="preserve"> </w:t>
      </w:r>
      <w:r>
        <w:t>монгольских</w:t>
      </w:r>
      <w:r>
        <w:rPr>
          <w:spacing w:val="1"/>
        </w:rPr>
        <w:t xml:space="preserve"> </w:t>
      </w:r>
      <w:r>
        <w:t>завоеваний.</w:t>
      </w:r>
      <w:r>
        <w:rPr>
          <w:spacing w:val="71"/>
        </w:rPr>
        <w:t xml:space="preserve"> </w:t>
      </w:r>
      <w:r>
        <w:t>Культурное</w:t>
      </w:r>
      <w:r>
        <w:rPr>
          <w:spacing w:val="1"/>
        </w:rPr>
        <w:t xml:space="preserve"> </w:t>
      </w:r>
      <w:r>
        <w:t>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 и взаимовлияние русской культуры и культур народов 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 Архитектура. Каменные соборы Кремля. Изобразительное искусство.</w:t>
      </w:r>
      <w:r>
        <w:rPr>
          <w:spacing w:val="1"/>
        </w:rPr>
        <w:t xml:space="preserve"> </w:t>
      </w:r>
      <w:r>
        <w:t>Феофан</w:t>
      </w:r>
      <w:r>
        <w:rPr>
          <w:spacing w:val="-1"/>
        </w:rPr>
        <w:t xml:space="preserve"> </w:t>
      </w:r>
      <w:r>
        <w:t>Грек. Андрей</w:t>
      </w:r>
      <w:r>
        <w:rPr>
          <w:spacing w:val="1"/>
        </w:rPr>
        <w:t xml:space="preserve"> </w:t>
      </w:r>
      <w:r>
        <w:t>Рублёв.</w:t>
      </w:r>
    </w:p>
    <w:p w:rsidR="00703155" w:rsidRDefault="008A6D63">
      <w:pPr>
        <w:pStyle w:val="1"/>
        <w:spacing w:before="5"/>
      </w:pPr>
      <w:r>
        <w:t>Формирование</w:t>
      </w:r>
      <w:r>
        <w:rPr>
          <w:spacing w:val="-3"/>
        </w:rPr>
        <w:t xml:space="preserve"> </w:t>
      </w:r>
      <w:r>
        <w:t>единого</w:t>
      </w:r>
      <w:r>
        <w:rPr>
          <w:spacing w:val="-3"/>
        </w:rPr>
        <w:t xml:space="preserve"> </w:t>
      </w:r>
      <w:r>
        <w:t>Русского</w:t>
      </w:r>
      <w:r>
        <w:rPr>
          <w:spacing w:val="-2"/>
        </w:rPr>
        <w:t xml:space="preserve"> </w:t>
      </w:r>
      <w:r>
        <w:t>государства</w:t>
      </w:r>
      <w:r>
        <w:rPr>
          <w:spacing w:val="-2"/>
        </w:rPr>
        <w:t xml:space="preserve"> </w:t>
      </w:r>
      <w:r>
        <w:t>в</w:t>
      </w:r>
      <w:r>
        <w:rPr>
          <w:spacing w:val="-4"/>
        </w:rPr>
        <w:t xml:space="preserve"> </w:t>
      </w:r>
      <w:r>
        <w:t>XV</w:t>
      </w:r>
      <w:r>
        <w:rPr>
          <w:spacing w:val="-4"/>
        </w:rPr>
        <w:t xml:space="preserve"> </w:t>
      </w:r>
      <w:r>
        <w:t>в.</w:t>
      </w:r>
    </w:p>
    <w:p w:rsidR="00703155" w:rsidRDefault="008A6D63">
      <w:pPr>
        <w:pStyle w:val="a3"/>
        <w:spacing w:before="29" w:line="360" w:lineRule="auto"/>
        <w:ind w:right="626"/>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 русских земель вокруг Москвы. Междоусобная война в Московском</w:t>
      </w:r>
      <w:r>
        <w:rPr>
          <w:spacing w:val="1"/>
        </w:rPr>
        <w:t xml:space="preserve"> </w:t>
      </w:r>
      <w:r>
        <w:t>княжестве</w:t>
      </w:r>
      <w:r>
        <w:rPr>
          <w:spacing w:val="61"/>
        </w:rPr>
        <w:t xml:space="preserve"> </w:t>
      </w:r>
      <w:r>
        <w:t>второй</w:t>
      </w:r>
      <w:r>
        <w:rPr>
          <w:spacing w:val="62"/>
        </w:rPr>
        <w:t xml:space="preserve"> </w:t>
      </w:r>
      <w:r>
        <w:t>четверти</w:t>
      </w:r>
      <w:r>
        <w:rPr>
          <w:spacing w:val="64"/>
        </w:rPr>
        <w:t xml:space="preserve"> </w:t>
      </w:r>
      <w:r>
        <w:t>XV</w:t>
      </w:r>
      <w:r>
        <w:rPr>
          <w:spacing w:val="63"/>
        </w:rPr>
        <w:t xml:space="preserve"> </w:t>
      </w:r>
      <w:r>
        <w:t>в.</w:t>
      </w:r>
      <w:r>
        <w:rPr>
          <w:spacing w:val="63"/>
        </w:rPr>
        <w:t xml:space="preserve"> </w:t>
      </w:r>
      <w:r>
        <w:t>Василий</w:t>
      </w:r>
      <w:r>
        <w:rPr>
          <w:spacing w:val="64"/>
        </w:rPr>
        <w:t xml:space="preserve"> </w:t>
      </w:r>
      <w:r>
        <w:t>Темный.</w:t>
      </w:r>
      <w:r>
        <w:rPr>
          <w:spacing w:val="63"/>
        </w:rPr>
        <w:t xml:space="preserve"> </w:t>
      </w:r>
      <w:r>
        <w:t>Новгород</w:t>
      </w:r>
      <w:r>
        <w:rPr>
          <w:spacing w:val="63"/>
        </w:rPr>
        <w:t xml:space="preserve"> </w:t>
      </w:r>
      <w:r>
        <w:t>и</w:t>
      </w:r>
      <w:r>
        <w:rPr>
          <w:spacing w:val="64"/>
        </w:rPr>
        <w:t xml:space="preserve"> </w:t>
      </w:r>
      <w:r>
        <w:t>Псков</w:t>
      </w:r>
      <w:r>
        <w:rPr>
          <w:spacing w:val="64"/>
        </w:rPr>
        <w:t xml:space="preserve"> </w:t>
      </w:r>
      <w:r>
        <w:t>в</w:t>
      </w:r>
      <w:r>
        <w:rPr>
          <w:spacing w:val="61"/>
        </w:rPr>
        <w:t xml:space="preserve"> </w:t>
      </w:r>
      <w:r>
        <w:t>XV</w:t>
      </w:r>
      <w:r>
        <w:rPr>
          <w:spacing w:val="63"/>
        </w:rPr>
        <w:t xml:space="preserve"> </w:t>
      </w:r>
      <w:r>
        <w:t>в.:</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line="360" w:lineRule="auto"/>
        <w:ind w:right="626" w:firstLine="0"/>
      </w:pPr>
      <w:r>
        <w:lastRenderedPageBreak/>
        <w:t>политический строй, отношения с Москвой, Ливонским орденом, Ганзой, 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1"/>
        </w:rPr>
        <w:t xml:space="preserve"> </w:t>
      </w:r>
      <w:r>
        <w:t>роли</w:t>
      </w:r>
      <w:r>
        <w:rPr>
          <w:spacing w:val="1"/>
        </w:rPr>
        <w:t xml:space="preserve"> </w:t>
      </w:r>
      <w:r>
        <w:t>Москвы</w:t>
      </w:r>
      <w:r>
        <w:rPr>
          <w:spacing w:val="1"/>
        </w:rPr>
        <w:t xml:space="preserve"> </w:t>
      </w:r>
      <w:r>
        <w:t>в</w:t>
      </w:r>
      <w:r>
        <w:rPr>
          <w:spacing w:val="1"/>
        </w:rPr>
        <w:t xml:space="preserve"> </w:t>
      </w:r>
      <w:r>
        <w:t>православном</w:t>
      </w:r>
      <w:r>
        <w:rPr>
          <w:spacing w:val="1"/>
        </w:rPr>
        <w:t xml:space="preserve"> </w:t>
      </w:r>
      <w:r>
        <w:t>мире.</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Иван</w:t>
      </w:r>
      <w:r>
        <w:rPr>
          <w:spacing w:val="1"/>
        </w:rPr>
        <w:t xml:space="preserve"> </w:t>
      </w:r>
      <w:r>
        <w:t>III.</w:t>
      </w:r>
      <w:r>
        <w:rPr>
          <w:spacing w:val="1"/>
        </w:rPr>
        <w:t xml:space="preserve"> </w:t>
      </w:r>
      <w:r>
        <w:t>Присоединение Новгорода и Твери. Ликвидация зависимости от Орды. 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 Формирование аппарата управления единого государства. Перемены в</w:t>
      </w:r>
      <w:r>
        <w:rPr>
          <w:spacing w:val="1"/>
        </w:rPr>
        <w:t xml:space="preserve"> </w:t>
      </w:r>
      <w:r>
        <w:t>устройстве двора великого князя: новая государственная символика; царский титул и</w:t>
      </w:r>
      <w:r>
        <w:rPr>
          <w:spacing w:val="-67"/>
        </w:rPr>
        <w:t xml:space="preserve"> </w:t>
      </w:r>
      <w:r>
        <w:t>регалии; дворцовое</w:t>
      </w:r>
      <w:r>
        <w:rPr>
          <w:spacing w:val="-4"/>
        </w:rPr>
        <w:t xml:space="preserve"> </w:t>
      </w:r>
      <w:r>
        <w:t>и</w:t>
      </w:r>
      <w:r>
        <w:rPr>
          <w:spacing w:val="-1"/>
        </w:rPr>
        <w:t xml:space="preserve"> </w:t>
      </w:r>
      <w:r>
        <w:t>церковное строительство.</w:t>
      </w:r>
      <w:r>
        <w:rPr>
          <w:spacing w:val="-1"/>
        </w:rPr>
        <w:t xml:space="preserve"> </w:t>
      </w:r>
      <w:r>
        <w:t>Московский</w:t>
      </w:r>
      <w:r>
        <w:rPr>
          <w:spacing w:val="-3"/>
        </w:rPr>
        <w:t xml:space="preserve"> </w:t>
      </w:r>
      <w:r>
        <w:t>Кремль.</w:t>
      </w:r>
    </w:p>
    <w:p w:rsidR="00703155" w:rsidRDefault="008A6D63">
      <w:pPr>
        <w:pStyle w:val="a3"/>
        <w:spacing w:before="2" w:line="360" w:lineRule="auto"/>
        <w:ind w:right="62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 власти. Флорентийская уния. Установление автокефалии Русской</w:t>
      </w:r>
      <w:r>
        <w:rPr>
          <w:spacing w:val="1"/>
        </w:rPr>
        <w:t xml:space="preserve"> </w:t>
      </w:r>
      <w:r>
        <w:t>церкви. Внутрицерковная борьба (иосифляне и нестяжатели). Ереси. Геннадиевская</w:t>
      </w:r>
      <w:r>
        <w:rPr>
          <w:spacing w:val="1"/>
        </w:rPr>
        <w:t xml:space="preserve"> </w:t>
      </w:r>
      <w:r>
        <w:t>Библия.</w:t>
      </w:r>
      <w:r>
        <w:rPr>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1"/>
        </w:rPr>
        <w:t xml:space="preserve"> </w:t>
      </w:r>
      <w:r>
        <w:t>общерусское</w:t>
      </w:r>
      <w:r>
        <w:rPr>
          <w:spacing w:val="1"/>
        </w:rPr>
        <w:t xml:space="preserve"> </w:t>
      </w:r>
      <w:r>
        <w:t>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 Никитина. Архитектура. Русская икона как феномен мирового 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1"/>
        </w:rPr>
        <w:t xml:space="preserve"> </w:t>
      </w:r>
      <w:r>
        <w:t>древнерусский</w:t>
      </w:r>
      <w:r>
        <w:rPr>
          <w:spacing w:val="1"/>
        </w:rPr>
        <w:t xml:space="preserve"> </w:t>
      </w:r>
      <w:r>
        <w:t>и</w:t>
      </w:r>
      <w:r>
        <w:rPr>
          <w:spacing w:val="1"/>
        </w:rPr>
        <w:t xml:space="preserve"> </w:t>
      </w:r>
      <w:r>
        <w:t>раннемосковский</w:t>
      </w:r>
      <w:r>
        <w:rPr>
          <w:spacing w:val="-1"/>
        </w:rPr>
        <w:t xml:space="preserve"> </w:t>
      </w:r>
      <w:r>
        <w:t>периоды.</w:t>
      </w:r>
    </w:p>
    <w:p w:rsidR="00703155" w:rsidRDefault="008A6D63">
      <w:pPr>
        <w:spacing w:line="360" w:lineRule="auto"/>
        <w:ind w:left="365" w:right="627" w:firstLine="852"/>
        <w:jc w:val="both"/>
        <w:rPr>
          <w:sz w:val="28"/>
        </w:rPr>
      </w:pPr>
      <w:r>
        <w:rPr>
          <w:b/>
          <w:sz w:val="28"/>
        </w:rPr>
        <w:t>Наш край с древнейших</w:t>
      </w:r>
      <w:r>
        <w:rPr>
          <w:b/>
          <w:spacing w:val="1"/>
          <w:sz w:val="28"/>
        </w:rPr>
        <w:t xml:space="preserve"> </w:t>
      </w:r>
      <w:r>
        <w:rPr>
          <w:b/>
          <w:sz w:val="28"/>
        </w:rPr>
        <w:t>времен до конца</w:t>
      </w:r>
      <w:r>
        <w:rPr>
          <w:b/>
          <w:spacing w:val="1"/>
          <w:sz w:val="28"/>
        </w:rPr>
        <w:t xml:space="preserve"> </w:t>
      </w:r>
      <w:r>
        <w:rPr>
          <w:b/>
          <w:sz w:val="28"/>
        </w:rPr>
        <w:t>XV в.</w:t>
      </w:r>
      <w:r>
        <w:rPr>
          <w:b/>
          <w:spacing w:val="1"/>
          <w:sz w:val="28"/>
        </w:rPr>
        <w:t xml:space="preserve"> </w:t>
      </w:r>
      <w:r>
        <w:rPr>
          <w:sz w:val="28"/>
        </w:rPr>
        <w:t>Материал по истории</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привлекается</w:t>
      </w:r>
      <w:r>
        <w:rPr>
          <w:spacing w:val="1"/>
          <w:sz w:val="28"/>
        </w:rPr>
        <w:t xml:space="preserve"> </w:t>
      </w:r>
      <w:r>
        <w:rPr>
          <w:sz w:val="28"/>
        </w:rPr>
        <w:t>при</w:t>
      </w:r>
      <w:r>
        <w:rPr>
          <w:spacing w:val="1"/>
          <w:sz w:val="28"/>
        </w:rPr>
        <w:t xml:space="preserve"> </w:t>
      </w:r>
      <w:r>
        <w:rPr>
          <w:sz w:val="28"/>
        </w:rPr>
        <w:t>рассмотрении</w:t>
      </w:r>
      <w:r>
        <w:rPr>
          <w:spacing w:val="1"/>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отечественной</w:t>
      </w:r>
      <w:r>
        <w:rPr>
          <w:spacing w:val="-4"/>
          <w:sz w:val="28"/>
        </w:rPr>
        <w:t xml:space="preserve"> </w:t>
      </w:r>
      <w:r>
        <w:rPr>
          <w:sz w:val="28"/>
        </w:rPr>
        <w:t>истории.</w:t>
      </w:r>
    </w:p>
    <w:p w:rsidR="00703155" w:rsidRDefault="008A6D63">
      <w:pPr>
        <w:pStyle w:val="1"/>
        <w:spacing w:before="140"/>
        <w:ind w:left="1146"/>
        <w:jc w:val="left"/>
      </w:pPr>
      <w:r>
        <w:t>Обобщение.</w:t>
      </w:r>
    </w:p>
    <w:p w:rsidR="00703155" w:rsidRDefault="00703155">
      <w:pPr>
        <w:pStyle w:val="a3"/>
        <w:ind w:left="0" w:firstLine="0"/>
        <w:jc w:val="left"/>
        <w:rPr>
          <w:b/>
          <w:sz w:val="30"/>
        </w:rPr>
      </w:pPr>
    </w:p>
    <w:p w:rsidR="00703155" w:rsidRDefault="00703155">
      <w:pPr>
        <w:pStyle w:val="a3"/>
        <w:spacing w:before="2"/>
        <w:ind w:left="0" w:firstLine="0"/>
        <w:jc w:val="left"/>
        <w:rPr>
          <w:b/>
          <w:sz w:val="27"/>
        </w:rPr>
      </w:pPr>
    </w:p>
    <w:p w:rsidR="00703155" w:rsidRDefault="008A6D63">
      <w:pPr>
        <w:spacing w:before="1"/>
        <w:ind w:left="114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67" w:line="364" w:lineRule="auto"/>
        <w:ind w:left="1146" w:right="1858"/>
      </w:pPr>
      <w:r>
        <w:t>Всеобщая история. История Нового времени. Конец XV - XVII в.</w:t>
      </w:r>
      <w:r>
        <w:rPr>
          <w:spacing w:val="-67"/>
        </w:rPr>
        <w:t xml:space="preserve"> </w:t>
      </w:r>
      <w:r>
        <w:t>Введение.</w:t>
      </w:r>
    </w:p>
    <w:p w:rsidR="00703155" w:rsidRDefault="008A6D63">
      <w:pPr>
        <w:pStyle w:val="a3"/>
        <w:spacing w:before="3" w:line="364" w:lineRule="auto"/>
        <w:ind w:right="634" w:firstLine="780"/>
      </w:pPr>
      <w:r>
        <w:t>Понятие</w:t>
      </w:r>
      <w:r>
        <w:rPr>
          <w:spacing w:val="1"/>
        </w:rPr>
        <w:t xml:space="preserve"> </w:t>
      </w:r>
      <w:r>
        <w:t>«Новое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истории</w:t>
      </w:r>
      <w:r>
        <w:rPr>
          <w:spacing w:val="-67"/>
        </w:rPr>
        <w:t xml:space="preserve"> </w:t>
      </w:r>
      <w:r>
        <w:t>Нового времени.</w:t>
      </w:r>
    </w:p>
    <w:p w:rsidR="00703155" w:rsidRDefault="008A6D63">
      <w:pPr>
        <w:pStyle w:val="1"/>
        <w:ind w:left="1146"/>
      </w:pPr>
      <w:r>
        <w:t>Великие</w:t>
      </w:r>
      <w:r>
        <w:rPr>
          <w:spacing w:val="-3"/>
        </w:rPr>
        <w:t xml:space="preserve"> </w:t>
      </w:r>
      <w:r>
        <w:t>географические</w:t>
      </w:r>
      <w:r>
        <w:rPr>
          <w:spacing w:val="-2"/>
        </w:rPr>
        <w:t xml:space="preserve"> </w:t>
      </w:r>
      <w:r>
        <w:t>открытия.</w:t>
      </w:r>
    </w:p>
    <w:p w:rsidR="00703155" w:rsidRDefault="008A6D63">
      <w:pPr>
        <w:pStyle w:val="a3"/>
        <w:spacing w:before="169" w:line="364" w:lineRule="auto"/>
        <w:ind w:right="633" w:firstLine="780"/>
      </w:pPr>
      <w:r>
        <w:t>Предпосылки</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Поиски</w:t>
      </w:r>
      <w:r>
        <w:rPr>
          <w:spacing w:val="1"/>
        </w:rPr>
        <w:t xml:space="preserve"> </w:t>
      </w:r>
      <w:r>
        <w:t>европейцами</w:t>
      </w:r>
      <w:r>
        <w:rPr>
          <w:spacing w:val="1"/>
        </w:rPr>
        <w:t xml:space="preserve"> </w:t>
      </w:r>
      <w:r>
        <w:t>морских путей в страны Востока. Экспедиции Колумба. Тордесильясский договор</w:t>
      </w:r>
      <w:r>
        <w:rPr>
          <w:spacing w:val="1"/>
        </w:rPr>
        <w:t xml:space="preserve"> </w:t>
      </w:r>
      <w:r>
        <w:t>1494</w:t>
      </w:r>
      <w:r>
        <w:rPr>
          <w:spacing w:val="30"/>
        </w:rPr>
        <w:t xml:space="preserve"> </w:t>
      </w:r>
      <w:r>
        <w:t>г.</w:t>
      </w:r>
      <w:r>
        <w:rPr>
          <w:spacing w:val="30"/>
        </w:rPr>
        <w:t xml:space="preserve"> </w:t>
      </w:r>
      <w:r>
        <w:t>Открытие</w:t>
      </w:r>
      <w:r>
        <w:rPr>
          <w:spacing w:val="31"/>
        </w:rPr>
        <w:t xml:space="preserve"> </w:t>
      </w:r>
      <w:r>
        <w:t>Васко</w:t>
      </w:r>
      <w:r>
        <w:rPr>
          <w:spacing w:val="29"/>
        </w:rPr>
        <w:t xml:space="preserve"> </w:t>
      </w:r>
      <w:r>
        <w:t>да</w:t>
      </w:r>
      <w:r>
        <w:rPr>
          <w:spacing w:val="28"/>
        </w:rPr>
        <w:t xml:space="preserve"> </w:t>
      </w:r>
      <w:r>
        <w:t>Гамой</w:t>
      </w:r>
      <w:r>
        <w:rPr>
          <w:spacing w:val="30"/>
        </w:rPr>
        <w:t xml:space="preserve"> </w:t>
      </w:r>
      <w:r>
        <w:t>морского</w:t>
      </w:r>
      <w:r>
        <w:rPr>
          <w:spacing w:val="31"/>
        </w:rPr>
        <w:t xml:space="preserve"> </w:t>
      </w:r>
      <w:r>
        <w:t>пути</w:t>
      </w:r>
      <w:r>
        <w:rPr>
          <w:spacing w:val="31"/>
        </w:rPr>
        <w:t xml:space="preserve"> </w:t>
      </w:r>
      <w:r>
        <w:t>в</w:t>
      </w:r>
      <w:r>
        <w:rPr>
          <w:spacing w:val="30"/>
        </w:rPr>
        <w:t xml:space="preserve"> </w:t>
      </w:r>
      <w:r>
        <w:t>Индию.</w:t>
      </w:r>
      <w:r>
        <w:rPr>
          <w:spacing w:val="30"/>
        </w:rPr>
        <w:t xml:space="preserve"> </w:t>
      </w:r>
      <w:r>
        <w:t>Кругосветное</w:t>
      </w:r>
      <w:r>
        <w:rPr>
          <w:spacing w:val="30"/>
        </w:rPr>
        <w:t xml:space="preserve"> </w:t>
      </w:r>
      <w:r>
        <w:t>плавание</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28" w:firstLine="0"/>
      </w:pPr>
      <w:r>
        <w:lastRenderedPageBreak/>
        <w:t>Магеллана. Плавания Тасмана и открытие Австралии. Завоевания конкистадоров в</w:t>
      </w:r>
      <w:r>
        <w:rPr>
          <w:spacing w:val="1"/>
        </w:rPr>
        <w:t xml:space="preserve"> </w:t>
      </w:r>
      <w:r>
        <w:t>Центральной и Южной Америке (Ф. Кортес, Ф. Писарро). Европейцы в 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71"/>
        </w:rPr>
        <w:t xml:space="preserve"> </w:t>
      </w:r>
      <w:r>
        <w:t>Индию.</w:t>
      </w:r>
      <w:r>
        <w:rPr>
          <w:spacing w:val="1"/>
        </w:rPr>
        <w:t xml:space="preserve"> </w:t>
      </w:r>
      <w:r>
        <w:t>Политические, экономические и культурные последствия Великих географических</w:t>
      </w:r>
      <w:r>
        <w:rPr>
          <w:spacing w:val="1"/>
        </w:rPr>
        <w:t xml:space="preserve"> </w:t>
      </w:r>
      <w:r>
        <w:t>открытий</w:t>
      </w:r>
      <w:r>
        <w:rPr>
          <w:spacing w:val="-4"/>
        </w:rPr>
        <w:t xml:space="preserve"> </w:t>
      </w:r>
      <w:r>
        <w:t>конца</w:t>
      </w:r>
      <w:r>
        <w:rPr>
          <w:spacing w:val="1"/>
        </w:rPr>
        <w:t xml:space="preserve"> </w:t>
      </w:r>
      <w:r>
        <w:t>XV-XVI в.</w:t>
      </w:r>
    </w:p>
    <w:p w:rsidR="00703155" w:rsidRDefault="008A6D63">
      <w:pPr>
        <w:pStyle w:val="1"/>
        <w:spacing w:before="4"/>
        <w:ind w:left="1146"/>
        <w:jc w:val="left"/>
      </w:pPr>
      <w:r>
        <w:t>Изменения</w:t>
      </w:r>
      <w:r>
        <w:rPr>
          <w:spacing w:val="-3"/>
        </w:rPr>
        <w:t xml:space="preserve"> </w:t>
      </w:r>
      <w:r>
        <w:t>в</w:t>
      </w:r>
      <w:r>
        <w:rPr>
          <w:spacing w:val="-2"/>
        </w:rPr>
        <w:t xml:space="preserve"> </w:t>
      </w:r>
      <w:r>
        <w:t>европейском</w:t>
      </w:r>
      <w:r>
        <w:rPr>
          <w:spacing w:val="-4"/>
        </w:rPr>
        <w:t xml:space="preserve"> </w:t>
      </w:r>
      <w:r>
        <w:t>обществе</w:t>
      </w:r>
      <w:r>
        <w:rPr>
          <w:spacing w:val="-2"/>
        </w:rPr>
        <w:t xml:space="preserve"> </w:t>
      </w:r>
      <w:r>
        <w:t>в</w:t>
      </w:r>
      <w:r>
        <w:rPr>
          <w:spacing w:val="-2"/>
        </w:rPr>
        <w:t xml:space="preserve"> </w:t>
      </w:r>
      <w:r>
        <w:t>XVI-XVII вв.</w:t>
      </w:r>
    </w:p>
    <w:p w:rsidR="00703155" w:rsidRDefault="008A6D63">
      <w:pPr>
        <w:pStyle w:val="a3"/>
        <w:tabs>
          <w:tab w:val="left" w:pos="2157"/>
          <w:tab w:val="left" w:pos="2510"/>
          <w:tab w:val="left" w:pos="3841"/>
          <w:tab w:val="left" w:pos="4288"/>
          <w:tab w:val="left" w:pos="5076"/>
          <w:tab w:val="left" w:pos="5969"/>
          <w:tab w:val="left" w:pos="6882"/>
          <w:tab w:val="left" w:pos="7871"/>
          <w:tab w:val="left" w:pos="8581"/>
          <w:tab w:val="left" w:pos="9332"/>
        </w:tabs>
        <w:spacing w:before="168" w:line="364" w:lineRule="auto"/>
        <w:ind w:right="630" w:firstLine="780"/>
        <w:jc w:val="left"/>
      </w:pPr>
      <w:r>
        <w:t>Развитие</w:t>
      </w:r>
      <w:r>
        <w:tab/>
        <w:t>техники,</w:t>
      </w:r>
      <w:r>
        <w:tab/>
        <w:t>горного</w:t>
      </w:r>
      <w:r>
        <w:tab/>
        <w:t>дела,</w:t>
      </w:r>
      <w:r>
        <w:tab/>
        <w:t>производства</w:t>
      </w:r>
      <w:r>
        <w:tab/>
        <w:t>металлов.</w:t>
      </w:r>
      <w:r>
        <w:tab/>
      </w:r>
      <w:r>
        <w:rPr>
          <w:spacing w:val="-1"/>
        </w:rPr>
        <w:t>Появление</w:t>
      </w:r>
      <w:r>
        <w:rPr>
          <w:spacing w:val="-67"/>
        </w:rPr>
        <w:t xml:space="preserve"> </w:t>
      </w:r>
      <w:r>
        <w:t>мануфактур.</w:t>
      </w:r>
      <w:r>
        <w:tab/>
        <w:t>Возникновение</w:t>
      </w:r>
      <w:r>
        <w:tab/>
        <w:t>капиталистических</w:t>
      </w:r>
      <w:r>
        <w:tab/>
        <w:t>отношений.</w:t>
      </w:r>
      <w:r>
        <w:tab/>
        <w:t>Распространение</w:t>
      </w:r>
      <w:r>
        <w:rPr>
          <w:spacing w:val="-67"/>
        </w:rPr>
        <w:t xml:space="preserve"> </w:t>
      </w:r>
      <w:r>
        <w:t>наемного</w:t>
      </w:r>
      <w:r>
        <w:rPr>
          <w:spacing w:val="19"/>
        </w:rPr>
        <w:t xml:space="preserve"> </w:t>
      </w:r>
      <w:r>
        <w:t>труда</w:t>
      </w:r>
      <w:r>
        <w:rPr>
          <w:spacing w:val="18"/>
        </w:rPr>
        <w:t xml:space="preserve"> </w:t>
      </w:r>
      <w:r>
        <w:t>в</w:t>
      </w:r>
      <w:r>
        <w:rPr>
          <w:spacing w:val="17"/>
        </w:rPr>
        <w:t xml:space="preserve"> </w:t>
      </w:r>
      <w:r>
        <w:t>деревне.</w:t>
      </w:r>
      <w:r>
        <w:rPr>
          <w:spacing w:val="18"/>
        </w:rPr>
        <w:t xml:space="preserve"> </w:t>
      </w:r>
      <w:r>
        <w:t>Расширение</w:t>
      </w:r>
      <w:r>
        <w:rPr>
          <w:spacing w:val="15"/>
        </w:rPr>
        <w:t xml:space="preserve"> </w:t>
      </w:r>
      <w:r>
        <w:t>внутреннего</w:t>
      </w:r>
      <w:r>
        <w:rPr>
          <w:spacing w:val="18"/>
        </w:rPr>
        <w:t xml:space="preserve"> </w:t>
      </w:r>
      <w:r>
        <w:t>и</w:t>
      </w:r>
      <w:r>
        <w:rPr>
          <w:spacing w:val="26"/>
        </w:rPr>
        <w:t xml:space="preserve"> </w:t>
      </w:r>
      <w:r>
        <w:t>мирового</w:t>
      </w:r>
      <w:r>
        <w:rPr>
          <w:spacing w:val="18"/>
        </w:rPr>
        <w:t xml:space="preserve"> </w:t>
      </w:r>
      <w:r>
        <w:t>рынков.</w:t>
      </w:r>
      <w:r>
        <w:rPr>
          <w:spacing w:val="17"/>
        </w:rPr>
        <w:t xml:space="preserve"> </w:t>
      </w:r>
      <w:r>
        <w:t>Изменения</w:t>
      </w:r>
      <w:r>
        <w:rPr>
          <w:spacing w:val="-67"/>
        </w:rPr>
        <w:t xml:space="preserve"> </w:t>
      </w:r>
      <w:r>
        <w:t>в сословной структуре общества, появление новых социальных групп. Повседневная</w:t>
      </w:r>
      <w:r>
        <w:rPr>
          <w:spacing w:val="1"/>
        </w:rPr>
        <w:t xml:space="preserve"> </w:t>
      </w:r>
      <w:r>
        <w:t>жизнь</w:t>
      </w:r>
      <w:r>
        <w:rPr>
          <w:spacing w:val="-5"/>
        </w:rPr>
        <w:t xml:space="preserve"> </w:t>
      </w:r>
      <w:r>
        <w:t>обитателей городов</w:t>
      </w:r>
      <w:r>
        <w:rPr>
          <w:spacing w:val="-4"/>
        </w:rPr>
        <w:t xml:space="preserve"> </w:t>
      </w:r>
      <w:r>
        <w:t>и деревень.</w:t>
      </w:r>
    </w:p>
    <w:p w:rsidR="00703155" w:rsidRDefault="008A6D63">
      <w:pPr>
        <w:pStyle w:val="1"/>
        <w:spacing w:before="4"/>
        <w:ind w:left="1218"/>
        <w:jc w:val="left"/>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4"/>
        </w:rPr>
        <w:t xml:space="preserve"> </w:t>
      </w:r>
      <w:r>
        <w:t>Европе.</w:t>
      </w:r>
    </w:p>
    <w:p w:rsidR="00703155" w:rsidRDefault="008A6D63">
      <w:pPr>
        <w:pStyle w:val="a3"/>
        <w:spacing w:before="168" w:line="364" w:lineRule="auto"/>
        <w:ind w:right="632" w:firstLine="780"/>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 в Европе. Кальвинизм. Религиозные войны. Борьба католической</w:t>
      </w:r>
      <w:r>
        <w:rPr>
          <w:spacing w:val="1"/>
        </w:rPr>
        <w:t xml:space="preserve"> </w:t>
      </w:r>
      <w:r>
        <w:t>церкви</w:t>
      </w:r>
      <w:r>
        <w:rPr>
          <w:spacing w:val="-4"/>
        </w:rPr>
        <w:t xml:space="preserve"> </w:t>
      </w:r>
      <w:r>
        <w:t>против</w:t>
      </w:r>
      <w:r>
        <w:rPr>
          <w:spacing w:val="-3"/>
        </w:rPr>
        <w:t xml:space="preserve"> </w:t>
      </w:r>
      <w:r>
        <w:t>реформационного</w:t>
      </w:r>
      <w:r>
        <w:rPr>
          <w:spacing w:val="-3"/>
        </w:rPr>
        <w:t xml:space="preserve"> </w:t>
      </w:r>
      <w:r>
        <w:t>движения.</w:t>
      </w:r>
      <w:r>
        <w:rPr>
          <w:spacing w:val="-1"/>
        </w:rPr>
        <w:t xml:space="preserve"> </w:t>
      </w:r>
      <w:r>
        <w:t>Контрреформация.</w:t>
      </w:r>
      <w:r>
        <w:rPr>
          <w:spacing w:val="-1"/>
        </w:rPr>
        <w:t xml:space="preserve"> </w:t>
      </w:r>
      <w:r>
        <w:t>Инквизиция.</w:t>
      </w:r>
    </w:p>
    <w:p w:rsidR="00703155" w:rsidRDefault="008A6D63">
      <w:pPr>
        <w:pStyle w:val="1"/>
        <w:spacing w:before="3"/>
        <w:ind w:left="1218"/>
        <w:jc w:val="left"/>
      </w:pPr>
      <w:r>
        <w:t>Государства</w:t>
      </w:r>
      <w:r>
        <w:rPr>
          <w:spacing w:val="-2"/>
        </w:rPr>
        <w:t xml:space="preserve"> </w:t>
      </w:r>
      <w:r>
        <w:t>Европы</w:t>
      </w:r>
      <w:r>
        <w:rPr>
          <w:spacing w:val="-4"/>
        </w:rPr>
        <w:t xml:space="preserve"> </w:t>
      </w:r>
      <w:r>
        <w:t>в</w:t>
      </w:r>
      <w:r>
        <w:rPr>
          <w:spacing w:val="-3"/>
        </w:rPr>
        <w:t xml:space="preserve"> </w:t>
      </w:r>
      <w:r>
        <w:t>XVI-XVII</w:t>
      </w:r>
      <w:r>
        <w:rPr>
          <w:spacing w:val="-2"/>
        </w:rPr>
        <w:t xml:space="preserve"> </w:t>
      </w:r>
      <w:r>
        <w:t>вв.</w:t>
      </w:r>
    </w:p>
    <w:p w:rsidR="00703155" w:rsidRDefault="008A6D63">
      <w:pPr>
        <w:pStyle w:val="a3"/>
        <w:spacing w:before="168"/>
        <w:ind w:left="1146" w:firstLine="0"/>
        <w:jc w:val="left"/>
      </w:pPr>
      <w:r>
        <w:t>Абсолютизм</w:t>
      </w:r>
      <w:r>
        <w:rPr>
          <w:spacing w:val="44"/>
        </w:rPr>
        <w:t xml:space="preserve"> </w:t>
      </w:r>
      <w:r>
        <w:t>и</w:t>
      </w:r>
      <w:r>
        <w:rPr>
          <w:spacing w:val="46"/>
        </w:rPr>
        <w:t xml:space="preserve"> </w:t>
      </w:r>
      <w:r>
        <w:t>сословное</w:t>
      </w:r>
      <w:r>
        <w:rPr>
          <w:spacing w:val="42"/>
        </w:rPr>
        <w:t xml:space="preserve"> </w:t>
      </w:r>
      <w:r>
        <w:t>представительство.</w:t>
      </w:r>
      <w:r>
        <w:rPr>
          <w:spacing w:val="45"/>
        </w:rPr>
        <w:t xml:space="preserve"> </w:t>
      </w:r>
      <w:r>
        <w:t>Преодоление</w:t>
      </w:r>
      <w:r>
        <w:rPr>
          <w:spacing w:val="42"/>
        </w:rPr>
        <w:t xml:space="preserve"> </w:t>
      </w:r>
      <w:r>
        <w:t>раздробленности.</w:t>
      </w:r>
    </w:p>
    <w:p w:rsidR="00703155" w:rsidRDefault="008A6D63">
      <w:pPr>
        <w:pStyle w:val="a3"/>
        <w:spacing w:before="167"/>
        <w:ind w:firstLine="0"/>
      </w:pPr>
      <w:r>
        <w:t>Борьба</w:t>
      </w:r>
      <w:r>
        <w:rPr>
          <w:spacing w:val="-5"/>
        </w:rPr>
        <w:t xml:space="preserve"> </w:t>
      </w:r>
      <w:r>
        <w:t>за</w:t>
      </w:r>
      <w:r>
        <w:rPr>
          <w:spacing w:val="-5"/>
        </w:rPr>
        <w:t xml:space="preserve"> </w:t>
      </w:r>
      <w:r>
        <w:t>колониальные</w:t>
      </w:r>
      <w:r>
        <w:rPr>
          <w:spacing w:val="-4"/>
        </w:rPr>
        <w:t xml:space="preserve"> </w:t>
      </w:r>
      <w:r>
        <w:t>владения.</w:t>
      </w:r>
      <w:r>
        <w:rPr>
          <w:spacing w:val="-5"/>
        </w:rPr>
        <w:t xml:space="preserve"> </w:t>
      </w:r>
      <w:r>
        <w:t>Начало</w:t>
      </w:r>
      <w:r>
        <w:rPr>
          <w:spacing w:val="-4"/>
        </w:rPr>
        <w:t xml:space="preserve"> </w:t>
      </w:r>
      <w:r>
        <w:t>формирования</w:t>
      </w:r>
      <w:r>
        <w:rPr>
          <w:spacing w:val="-5"/>
        </w:rPr>
        <w:t xml:space="preserve"> </w:t>
      </w:r>
      <w:r>
        <w:t>колониальных</w:t>
      </w:r>
      <w:r>
        <w:rPr>
          <w:spacing w:val="-4"/>
        </w:rPr>
        <w:t xml:space="preserve"> </w:t>
      </w:r>
      <w:r>
        <w:t>империй.</w:t>
      </w:r>
    </w:p>
    <w:p w:rsidR="00703155" w:rsidRDefault="008A6D63">
      <w:pPr>
        <w:pStyle w:val="a3"/>
        <w:spacing w:before="168" w:line="364" w:lineRule="auto"/>
        <w:ind w:right="626" w:firstLine="780"/>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67"/>
        </w:rPr>
        <w:t xml:space="preserve"> </w:t>
      </w:r>
      <w:r>
        <w:t>Нидерландах: цели, участники, формы борьбы. Итоги и значение Нидерландской</w:t>
      </w:r>
      <w:r>
        <w:rPr>
          <w:spacing w:val="1"/>
        </w:rPr>
        <w:t xml:space="preserve"> </w:t>
      </w:r>
      <w:r>
        <w:t>революции.</w:t>
      </w:r>
    </w:p>
    <w:p w:rsidR="00703155" w:rsidRDefault="008A6D63">
      <w:pPr>
        <w:pStyle w:val="a3"/>
        <w:spacing w:before="4" w:line="364" w:lineRule="auto"/>
        <w:ind w:right="632" w:firstLine="780"/>
      </w:pPr>
      <w:r>
        <w:t>Франция:</w:t>
      </w:r>
      <w:r>
        <w:rPr>
          <w:spacing w:val="1"/>
        </w:rPr>
        <w:t xml:space="preserve"> </w:t>
      </w:r>
      <w:r>
        <w:t>путь</w:t>
      </w:r>
      <w:r>
        <w:rPr>
          <w:spacing w:val="1"/>
        </w:rPr>
        <w:t xml:space="preserve"> </w:t>
      </w:r>
      <w:r>
        <w:t>к</w:t>
      </w:r>
      <w:r>
        <w:rPr>
          <w:spacing w:val="1"/>
        </w:rPr>
        <w:t xml:space="preserve"> </w:t>
      </w:r>
      <w:r>
        <w:t>абсолютизму.</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централизация</w:t>
      </w:r>
      <w:r>
        <w:rPr>
          <w:spacing w:val="1"/>
        </w:rPr>
        <w:t xml:space="preserve"> </w:t>
      </w:r>
      <w:r>
        <w:t>управления страной. Католики и гугеноты. Религиозные войны. Генрих IV. Нантский</w:t>
      </w:r>
      <w:r>
        <w:rPr>
          <w:spacing w:val="-67"/>
        </w:rPr>
        <w:t xml:space="preserve"> </w:t>
      </w:r>
      <w:r>
        <w:t>эдикт 1598 г. Людовик XIII и кардинал Ришелье. Фронда. Французский абсолютизм</w:t>
      </w:r>
      <w:r>
        <w:rPr>
          <w:spacing w:val="1"/>
        </w:rPr>
        <w:t xml:space="preserve"> </w:t>
      </w:r>
      <w:r>
        <w:t>при</w:t>
      </w:r>
      <w:r>
        <w:rPr>
          <w:spacing w:val="-1"/>
        </w:rPr>
        <w:t xml:space="preserve"> </w:t>
      </w:r>
      <w:r>
        <w:t>Людовике XIV.</w:t>
      </w:r>
    </w:p>
    <w:p w:rsidR="00703155" w:rsidRDefault="008A6D63">
      <w:pPr>
        <w:pStyle w:val="a3"/>
        <w:spacing w:before="3" w:line="364" w:lineRule="auto"/>
        <w:ind w:right="634" w:firstLine="780"/>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w:t>
      </w:r>
      <w:r>
        <w:rPr>
          <w:spacing w:val="1"/>
        </w:rPr>
        <w:t xml:space="preserve"> </w:t>
      </w:r>
      <w:r>
        <w:t>и</w:t>
      </w:r>
      <w:r>
        <w:rPr>
          <w:spacing w:val="-1"/>
        </w:rPr>
        <w:t xml:space="preserve"> </w:t>
      </w:r>
      <w:r>
        <w:t>королевская реформация. «Золотой век»</w:t>
      </w:r>
      <w:r>
        <w:rPr>
          <w:spacing w:val="-2"/>
        </w:rPr>
        <w:t xml:space="preserve"> </w:t>
      </w:r>
      <w:r>
        <w:t>Елизаветы I.</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2" w:firstLine="780"/>
      </w:pPr>
      <w:r>
        <w:lastRenderedPageBreak/>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 Стюартов. Славная революция. Становление английской</w:t>
      </w:r>
      <w:r>
        <w:rPr>
          <w:spacing w:val="1"/>
        </w:rPr>
        <w:t xml:space="preserve"> </w:t>
      </w:r>
      <w:r>
        <w:t>парламентской</w:t>
      </w:r>
      <w:r>
        <w:rPr>
          <w:spacing w:val="-1"/>
        </w:rPr>
        <w:t xml:space="preserve"> </w:t>
      </w:r>
      <w:r>
        <w:t>монархии.</w:t>
      </w:r>
    </w:p>
    <w:p w:rsidR="00703155" w:rsidRDefault="008A6D63">
      <w:pPr>
        <w:pStyle w:val="a3"/>
        <w:spacing w:before="4" w:line="364" w:lineRule="auto"/>
        <w:ind w:right="632" w:firstLine="780"/>
      </w:pPr>
      <w:r>
        <w:t>Страны Центральной, Южной и Юго-Восточной Европы. В мире империй и</w:t>
      </w:r>
      <w:r>
        <w:rPr>
          <w:spacing w:val="1"/>
        </w:rPr>
        <w:t xml:space="preserve"> </w:t>
      </w:r>
      <w:r>
        <w:t>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67"/>
        </w:rPr>
        <w:t xml:space="preserve"> </w:t>
      </w:r>
      <w:r>
        <w:t>народов.</w:t>
      </w:r>
      <w:r>
        <w:rPr>
          <w:spacing w:val="-2"/>
        </w:rPr>
        <w:t xml:space="preserve"> </w:t>
      </w:r>
      <w:r>
        <w:t>Образование Речи Посполитой.</w:t>
      </w:r>
    </w:p>
    <w:p w:rsidR="00703155" w:rsidRDefault="008A6D63">
      <w:pPr>
        <w:pStyle w:val="1"/>
        <w:spacing w:before="1"/>
        <w:ind w:left="1218"/>
      </w:pPr>
      <w:r>
        <w:t>Международные</w:t>
      </w:r>
      <w:r>
        <w:rPr>
          <w:spacing w:val="-5"/>
        </w:rPr>
        <w:t xml:space="preserve"> </w:t>
      </w:r>
      <w:r>
        <w:t>отношения</w:t>
      </w:r>
      <w:r>
        <w:rPr>
          <w:spacing w:val="-4"/>
        </w:rPr>
        <w:t xml:space="preserve"> </w:t>
      </w:r>
      <w:r>
        <w:t>в</w:t>
      </w:r>
      <w:r>
        <w:rPr>
          <w:spacing w:val="-2"/>
        </w:rPr>
        <w:t xml:space="preserve"> </w:t>
      </w:r>
      <w:r>
        <w:t>XVI-XVII вв.</w:t>
      </w:r>
    </w:p>
    <w:p w:rsidR="00703155" w:rsidRDefault="008A6D63">
      <w:pPr>
        <w:pStyle w:val="a3"/>
        <w:spacing w:before="170" w:line="364" w:lineRule="auto"/>
        <w:ind w:right="628" w:firstLine="780"/>
      </w:pPr>
      <w:r>
        <w:t>Борьба за первенство, военные конфликты между европейскими державами.</w:t>
      </w:r>
      <w:r>
        <w:rPr>
          <w:spacing w:val="1"/>
        </w:rPr>
        <w:t xml:space="preserve"> </w:t>
      </w:r>
      <w:r>
        <w:t>Столкновение интересов в приобретении колониальных владений и господстве на</w:t>
      </w:r>
      <w:r>
        <w:rPr>
          <w:spacing w:val="1"/>
        </w:rPr>
        <w:t xml:space="preserve"> </w:t>
      </w:r>
      <w:r>
        <w:t>торговых</w:t>
      </w:r>
      <w:r>
        <w:rPr>
          <w:spacing w:val="1"/>
        </w:rPr>
        <w:t xml:space="preserve"> </w:t>
      </w:r>
      <w:r>
        <w:t>путях.</w:t>
      </w:r>
      <w:r>
        <w:rPr>
          <w:spacing w:val="1"/>
        </w:rPr>
        <w:t xml:space="preserve"> </w:t>
      </w:r>
      <w:r>
        <w:t>Противостояние</w:t>
      </w:r>
      <w:r>
        <w:rPr>
          <w:spacing w:val="1"/>
        </w:rPr>
        <w:t xml:space="preserve"> </w:t>
      </w:r>
      <w:r>
        <w:t>османской</w:t>
      </w:r>
      <w:r>
        <w:rPr>
          <w:spacing w:val="1"/>
        </w:rPr>
        <w:t xml:space="preserve"> </w:t>
      </w:r>
      <w:r>
        <w:t>экспансии</w:t>
      </w:r>
      <w:r>
        <w:rPr>
          <w:spacing w:val="1"/>
        </w:rPr>
        <w:t xml:space="preserve"> </w:t>
      </w:r>
      <w:r>
        <w:t>в</w:t>
      </w:r>
      <w:r>
        <w:rPr>
          <w:spacing w:val="1"/>
        </w:rPr>
        <w:t xml:space="preserve"> </w:t>
      </w:r>
      <w:r>
        <w:t>Европе.</w:t>
      </w:r>
      <w:r>
        <w:rPr>
          <w:spacing w:val="1"/>
        </w:rPr>
        <w:t xml:space="preserve"> </w:t>
      </w:r>
      <w:r>
        <w:t>Образование</w:t>
      </w:r>
      <w:r>
        <w:rPr>
          <w:spacing w:val="1"/>
        </w:rPr>
        <w:t xml:space="preserve"> </w:t>
      </w:r>
      <w:r>
        <w:t>державы</w:t>
      </w:r>
      <w:r>
        <w:rPr>
          <w:spacing w:val="-1"/>
        </w:rPr>
        <w:t xml:space="preserve"> </w:t>
      </w:r>
      <w:r>
        <w:t>австрийских</w:t>
      </w:r>
      <w:r>
        <w:rPr>
          <w:spacing w:val="-4"/>
        </w:rPr>
        <w:t xml:space="preserve"> </w:t>
      </w:r>
      <w:r>
        <w:t>Габсбургов.</w:t>
      </w:r>
      <w:r>
        <w:rPr>
          <w:spacing w:val="-2"/>
        </w:rPr>
        <w:t xml:space="preserve"> </w:t>
      </w:r>
      <w:r>
        <w:t>Тридцатилетняя</w:t>
      </w:r>
      <w:r>
        <w:rPr>
          <w:spacing w:val="-1"/>
        </w:rPr>
        <w:t xml:space="preserve"> </w:t>
      </w:r>
      <w:r>
        <w:t>война.</w:t>
      </w:r>
      <w:r>
        <w:rPr>
          <w:spacing w:val="-5"/>
        </w:rPr>
        <w:t xml:space="preserve"> </w:t>
      </w:r>
      <w:r>
        <w:t>Вестфальский</w:t>
      </w:r>
      <w:r>
        <w:rPr>
          <w:spacing w:val="-1"/>
        </w:rPr>
        <w:t xml:space="preserve"> </w:t>
      </w:r>
      <w:r>
        <w:t>мир.</w:t>
      </w:r>
    </w:p>
    <w:p w:rsidR="00703155" w:rsidRDefault="008A6D63">
      <w:pPr>
        <w:pStyle w:val="1"/>
        <w:spacing w:before="1"/>
      </w:pPr>
      <w:r>
        <w:t>Европейская</w:t>
      </w:r>
      <w:r>
        <w:rPr>
          <w:spacing w:val="-3"/>
        </w:rPr>
        <w:t xml:space="preserve"> </w:t>
      </w:r>
      <w:r>
        <w:t>культура</w:t>
      </w:r>
      <w:r>
        <w:rPr>
          <w:spacing w:val="-1"/>
        </w:rPr>
        <w:t xml:space="preserve"> </w:t>
      </w:r>
      <w:r>
        <w:t>в</w:t>
      </w:r>
      <w:r>
        <w:rPr>
          <w:spacing w:val="-2"/>
        </w:rPr>
        <w:t xml:space="preserve"> </w:t>
      </w:r>
      <w:r>
        <w:t>раннее</w:t>
      </w:r>
      <w:r>
        <w:rPr>
          <w:spacing w:val="-2"/>
        </w:rPr>
        <w:t xml:space="preserve"> </w:t>
      </w:r>
      <w:r>
        <w:t>Новое</w:t>
      </w:r>
      <w:r>
        <w:rPr>
          <w:spacing w:val="-2"/>
        </w:rPr>
        <w:t xml:space="preserve"> </w:t>
      </w:r>
      <w:r>
        <w:t>время.</w:t>
      </w:r>
    </w:p>
    <w:p w:rsidR="00703155" w:rsidRDefault="008A6D63">
      <w:pPr>
        <w:pStyle w:val="a3"/>
        <w:spacing w:before="168" w:line="364" w:lineRule="auto"/>
        <w:ind w:right="630"/>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67"/>
        </w:rPr>
        <w:t xml:space="preserve"> </w:t>
      </w:r>
      <w:r>
        <w:t>Возрождение. Мир человека в литературе раннего Нового времени. М. Сервантес, У.</w:t>
      </w:r>
      <w:r>
        <w:rPr>
          <w:spacing w:val="-67"/>
        </w:rPr>
        <w:t xml:space="preserve"> </w:t>
      </w:r>
      <w:r>
        <w:t>Шекспир.</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Французский</w:t>
      </w:r>
      <w:r>
        <w:rPr>
          <w:spacing w:val="1"/>
        </w:rPr>
        <w:t xml:space="preserve"> </w:t>
      </w:r>
      <w:r>
        <w:t>театр</w:t>
      </w:r>
      <w:r>
        <w:rPr>
          <w:spacing w:val="1"/>
        </w:rPr>
        <w:t xml:space="preserve"> </w:t>
      </w:r>
      <w:r>
        <w:t>эпохи</w:t>
      </w:r>
      <w:r>
        <w:rPr>
          <w:spacing w:val="1"/>
        </w:rPr>
        <w:t xml:space="preserve"> </w:t>
      </w:r>
      <w:r>
        <w:t>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2"/>
        </w:rPr>
        <w:t xml:space="preserve"> </w:t>
      </w:r>
      <w:r>
        <w:t>И.</w:t>
      </w:r>
      <w:r>
        <w:rPr>
          <w:spacing w:val="-1"/>
        </w:rPr>
        <w:t xml:space="preserve"> </w:t>
      </w:r>
      <w:r>
        <w:t>Ньютон).</w:t>
      </w:r>
      <w:r>
        <w:rPr>
          <w:spacing w:val="-1"/>
        </w:rPr>
        <w:t xml:space="preserve"> </w:t>
      </w:r>
      <w:r>
        <w:t>Утверждение рационализма.</w:t>
      </w:r>
    </w:p>
    <w:p w:rsidR="00703155" w:rsidRDefault="008A6D63">
      <w:pPr>
        <w:pStyle w:val="1"/>
        <w:spacing w:before="4"/>
      </w:pPr>
      <w:r>
        <w:t>Страны</w:t>
      </w:r>
      <w:r>
        <w:rPr>
          <w:spacing w:val="-4"/>
        </w:rPr>
        <w:t xml:space="preserve"> </w:t>
      </w:r>
      <w:r>
        <w:t>Востока</w:t>
      </w:r>
      <w:r>
        <w:rPr>
          <w:spacing w:val="-1"/>
        </w:rPr>
        <w:t xml:space="preserve"> </w:t>
      </w:r>
      <w:r>
        <w:t>в</w:t>
      </w:r>
      <w:r>
        <w:rPr>
          <w:spacing w:val="-2"/>
        </w:rPr>
        <w:t xml:space="preserve"> </w:t>
      </w:r>
      <w:r>
        <w:t>XVI-XVII</w:t>
      </w:r>
      <w:r>
        <w:rPr>
          <w:spacing w:val="-1"/>
        </w:rPr>
        <w:t xml:space="preserve"> </w:t>
      </w:r>
      <w:r>
        <w:t>вв.</w:t>
      </w:r>
    </w:p>
    <w:p w:rsidR="00703155" w:rsidRDefault="008A6D63">
      <w:pPr>
        <w:pStyle w:val="a3"/>
        <w:spacing w:before="170" w:line="364" w:lineRule="auto"/>
        <w:ind w:right="626"/>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1"/>
        </w:rPr>
        <w:t xml:space="preserve"> </w:t>
      </w:r>
      <w:r>
        <w:t>законодатель.</w:t>
      </w:r>
      <w:r>
        <w:rPr>
          <w:spacing w:val="1"/>
        </w:rPr>
        <w:t xml:space="preserve"> </w:t>
      </w:r>
      <w:r>
        <w:t>Управление</w:t>
      </w:r>
      <w:r>
        <w:rPr>
          <w:spacing w:val="1"/>
        </w:rPr>
        <w:t xml:space="preserve"> </w:t>
      </w:r>
      <w:r>
        <w:t>многонациональной</w:t>
      </w:r>
      <w:r>
        <w:rPr>
          <w:spacing w:val="1"/>
        </w:rPr>
        <w:t xml:space="preserve"> </w:t>
      </w:r>
      <w:r>
        <w:t>империей.</w:t>
      </w:r>
      <w:r>
        <w:rPr>
          <w:spacing w:val="1"/>
        </w:rPr>
        <w:t xml:space="preserve"> </w:t>
      </w:r>
      <w:r>
        <w:t>Османская</w:t>
      </w:r>
      <w:r>
        <w:rPr>
          <w:spacing w:val="-67"/>
        </w:rPr>
        <w:t xml:space="preserve"> </w:t>
      </w:r>
      <w:r>
        <w:t>армия.</w:t>
      </w:r>
      <w:r>
        <w:rPr>
          <w:spacing w:val="1"/>
        </w:rPr>
        <w:t xml:space="preserve"> </w:t>
      </w:r>
      <w:r>
        <w:t>Индия</w:t>
      </w:r>
      <w:r>
        <w:rPr>
          <w:spacing w:val="1"/>
        </w:rPr>
        <w:t xml:space="preserve"> </w:t>
      </w:r>
      <w:r>
        <w:t>при</w:t>
      </w:r>
      <w:r>
        <w:rPr>
          <w:spacing w:val="1"/>
        </w:rPr>
        <w:t xml:space="preserve"> </w:t>
      </w:r>
      <w:r>
        <w:t>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1"/>
        </w:rPr>
        <w:t xml:space="preserve"> </w:t>
      </w:r>
      <w:r>
        <w:t>Ост-</w:t>
      </w:r>
      <w:r>
        <w:rPr>
          <w:spacing w:val="1"/>
        </w:rPr>
        <w:t xml:space="preserve"> </w:t>
      </w:r>
      <w:r>
        <w:t>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 Утверждение маньчжурской династии Цин. Япония: борьба знатных</w:t>
      </w:r>
      <w:r>
        <w:rPr>
          <w:spacing w:val="1"/>
        </w:rPr>
        <w:t xml:space="preserve"> </w:t>
      </w:r>
      <w:r>
        <w:t>кланов за власть, установление сёгуната Токугава, укрепление централизованного</w:t>
      </w:r>
      <w:r>
        <w:rPr>
          <w:spacing w:val="1"/>
        </w:rPr>
        <w:t xml:space="preserve"> </w:t>
      </w:r>
      <w:r>
        <w:t>государства.</w:t>
      </w:r>
    </w:p>
    <w:p w:rsidR="00703155" w:rsidRDefault="008A6D63">
      <w:pPr>
        <w:pStyle w:val="a3"/>
        <w:spacing w:before="5" w:line="364" w:lineRule="auto"/>
        <w:ind w:right="632"/>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t>Востока</w:t>
      </w:r>
      <w:r>
        <w:rPr>
          <w:spacing w:val="1"/>
        </w:rPr>
        <w:t xml:space="preserve"> </w:t>
      </w:r>
      <w:r>
        <w:t>в</w:t>
      </w:r>
      <w:r>
        <w:rPr>
          <w:spacing w:val="-67"/>
        </w:rPr>
        <w:t xml:space="preserve"> </w:t>
      </w:r>
      <w:r>
        <w:t>XVI-XVII</w:t>
      </w:r>
      <w:r>
        <w:rPr>
          <w:spacing w:val="-2"/>
        </w:rPr>
        <w:t xml:space="preserve"> </w:t>
      </w:r>
      <w:r>
        <w:t>вв.</w:t>
      </w:r>
    </w:p>
    <w:p w:rsidR="00703155" w:rsidRDefault="008A6D63">
      <w:pPr>
        <w:pStyle w:val="1"/>
        <w:jc w:val="left"/>
      </w:pPr>
      <w:r>
        <w:t>Обобщение.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ind w:left="1126" w:firstLine="0"/>
      </w:pPr>
      <w:r>
        <w:lastRenderedPageBreak/>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Раннего</w:t>
      </w:r>
      <w:r>
        <w:rPr>
          <w:spacing w:val="-3"/>
        </w:rPr>
        <w:t xml:space="preserve"> </w:t>
      </w:r>
      <w:r>
        <w:t>Нового</w:t>
      </w:r>
      <w:r>
        <w:rPr>
          <w:spacing w:val="-4"/>
        </w:rPr>
        <w:t xml:space="preserve"> </w:t>
      </w:r>
      <w:r>
        <w:t>времени.</w:t>
      </w:r>
    </w:p>
    <w:p w:rsidR="00703155" w:rsidRDefault="008A6D63">
      <w:pPr>
        <w:pStyle w:val="1"/>
        <w:spacing w:before="169" w:line="367" w:lineRule="auto"/>
        <w:ind w:right="629"/>
      </w:pPr>
      <w:r>
        <w:t>История</w:t>
      </w:r>
      <w:r>
        <w:rPr>
          <w:spacing w:val="1"/>
        </w:rPr>
        <w:t xml:space="preserve"> </w:t>
      </w:r>
      <w:r>
        <w:t>России.</w:t>
      </w:r>
      <w:r>
        <w:rPr>
          <w:spacing w:val="1"/>
        </w:rPr>
        <w:t xml:space="preserve"> </w:t>
      </w:r>
      <w:r>
        <w:t>Россия</w:t>
      </w:r>
      <w:r>
        <w:rPr>
          <w:spacing w:val="1"/>
        </w:rPr>
        <w:t xml:space="preserve"> </w:t>
      </w:r>
      <w:r>
        <w:t>в</w:t>
      </w:r>
      <w:r>
        <w:rPr>
          <w:spacing w:val="1"/>
        </w:rPr>
        <w:t xml:space="preserve"> </w:t>
      </w:r>
      <w:r>
        <w:t>XVI-XVII</w:t>
      </w:r>
      <w:r>
        <w:rPr>
          <w:spacing w:val="1"/>
        </w:rPr>
        <w:t xml:space="preserve"> </w:t>
      </w:r>
      <w:r>
        <w:t>вв.:</w:t>
      </w:r>
      <w:r>
        <w:rPr>
          <w:spacing w:val="1"/>
        </w:rPr>
        <w:t xml:space="preserve"> </w:t>
      </w:r>
      <w:r>
        <w:t>от</w:t>
      </w:r>
      <w:r>
        <w:rPr>
          <w:spacing w:val="1"/>
        </w:rPr>
        <w:t xml:space="preserve"> </w:t>
      </w:r>
      <w:r>
        <w:t>Великого</w:t>
      </w:r>
      <w:r>
        <w:rPr>
          <w:spacing w:val="1"/>
        </w:rPr>
        <w:t xml:space="preserve"> </w:t>
      </w:r>
      <w:r>
        <w:t>княжества</w:t>
      </w:r>
      <w:r>
        <w:rPr>
          <w:spacing w:val="70"/>
        </w:rPr>
        <w:t xml:space="preserve"> </w:t>
      </w:r>
      <w:r>
        <w:t>к</w:t>
      </w:r>
      <w:r>
        <w:rPr>
          <w:spacing w:val="1"/>
        </w:rPr>
        <w:t xml:space="preserve"> </w:t>
      </w:r>
      <w:r>
        <w:t>царству.</w:t>
      </w:r>
    </w:p>
    <w:p w:rsidR="00703155" w:rsidRDefault="008A6D63">
      <w:pPr>
        <w:spacing w:line="318" w:lineRule="exact"/>
        <w:ind w:left="1126"/>
        <w:jc w:val="both"/>
        <w:rPr>
          <w:b/>
          <w:sz w:val="28"/>
        </w:rPr>
      </w:pPr>
      <w:r>
        <w:rPr>
          <w:b/>
          <w:sz w:val="28"/>
        </w:rPr>
        <w:t>Россия</w:t>
      </w:r>
      <w:r>
        <w:rPr>
          <w:b/>
          <w:spacing w:val="-3"/>
          <w:sz w:val="28"/>
        </w:rPr>
        <w:t xml:space="preserve"> </w:t>
      </w:r>
      <w:r>
        <w:rPr>
          <w:b/>
          <w:sz w:val="28"/>
        </w:rPr>
        <w:t>в</w:t>
      </w:r>
      <w:r>
        <w:rPr>
          <w:b/>
          <w:spacing w:val="-2"/>
          <w:sz w:val="28"/>
        </w:rPr>
        <w:t xml:space="preserve"> </w:t>
      </w:r>
      <w:r>
        <w:rPr>
          <w:b/>
          <w:sz w:val="28"/>
        </w:rPr>
        <w:t>XVI в.</w:t>
      </w:r>
    </w:p>
    <w:p w:rsidR="00703155" w:rsidRDefault="008A6D63">
      <w:pPr>
        <w:pStyle w:val="a3"/>
        <w:spacing w:before="167" w:line="364" w:lineRule="auto"/>
        <w:ind w:right="626" w:firstLine="852"/>
      </w:pPr>
      <w:r>
        <w:t>Завершение объединения русских земель. Княжение Василия III. 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w:t>
      </w:r>
      <w:r>
        <w:rPr>
          <w:spacing w:val="1"/>
        </w:rPr>
        <w:t xml:space="preserve"> </w:t>
      </w:r>
      <w:r>
        <w:t>удельной</w:t>
      </w:r>
      <w:r>
        <w:rPr>
          <w:spacing w:val="1"/>
        </w:rPr>
        <w:t xml:space="preserve"> </w:t>
      </w:r>
      <w:r>
        <w:t>системы.</w:t>
      </w:r>
      <w:r>
        <w:rPr>
          <w:spacing w:val="1"/>
        </w:rPr>
        <w:t xml:space="preserve"> </w:t>
      </w:r>
      <w:r>
        <w:t>Укрепление</w:t>
      </w:r>
      <w:r>
        <w:rPr>
          <w:spacing w:val="1"/>
        </w:rPr>
        <w:t xml:space="preserve"> </w:t>
      </w:r>
      <w:r>
        <w:t>великокняжеской власти. Внешняя политика Московского княжества в первой трети</w:t>
      </w:r>
      <w:r>
        <w:rPr>
          <w:spacing w:val="1"/>
        </w:rPr>
        <w:t xml:space="preserve"> </w:t>
      </w:r>
      <w:r>
        <w:t>XVI</w:t>
      </w:r>
      <w:r>
        <w:rPr>
          <w:spacing w:val="1"/>
        </w:rPr>
        <w:t xml:space="preserve"> </w:t>
      </w:r>
      <w:r>
        <w:t>в.:</w:t>
      </w:r>
      <w:r>
        <w:rPr>
          <w:spacing w:val="1"/>
        </w:rPr>
        <w:t xml:space="preserve"> </w:t>
      </w:r>
      <w:r>
        <w:t>война</w:t>
      </w:r>
      <w:r>
        <w:rPr>
          <w:spacing w:val="1"/>
        </w:rPr>
        <w:t xml:space="preserve"> </w:t>
      </w:r>
      <w:r>
        <w:t>с</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отношения</w:t>
      </w:r>
      <w:r>
        <w:rPr>
          <w:spacing w:val="1"/>
        </w:rPr>
        <w:t xml:space="preserve"> </w:t>
      </w:r>
      <w:r>
        <w:t>с</w:t>
      </w:r>
      <w:r>
        <w:rPr>
          <w:spacing w:val="1"/>
        </w:rPr>
        <w:t xml:space="preserve"> </w:t>
      </w:r>
      <w:r>
        <w:t>Крымским</w:t>
      </w:r>
      <w:r>
        <w:rPr>
          <w:spacing w:val="1"/>
        </w:rPr>
        <w:t xml:space="preserve"> </w:t>
      </w:r>
      <w:r>
        <w:t>и</w:t>
      </w:r>
      <w:r>
        <w:rPr>
          <w:spacing w:val="1"/>
        </w:rPr>
        <w:t xml:space="preserve"> </w:t>
      </w:r>
      <w:r>
        <w:t>Казанским</w:t>
      </w:r>
      <w:r>
        <w:rPr>
          <w:spacing w:val="-4"/>
        </w:rPr>
        <w:t xml:space="preserve"> </w:t>
      </w:r>
      <w:r>
        <w:t>ханствами,</w:t>
      </w:r>
      <w:r>
        <w:rPr>
          <w:spacing w:val="-1"/>
        </w:rPr>
        <w:t xml:space="preserve"> </w:t>
      </w:r>
      <w:r>
        <w:t>посольства</w:t>
      </w:r>
      <w:r>
        <w:rPr>
          <w:spacing w:val="-1"/>
        </w:rPr>
        <w:t xml:space="preserve"> </w:t>
      </w:r>
      <w:r>
        <w:t>в</w:t>
      </w:r>
      <w:r>
        <w:rPr>
          <w:spacing w:val="-2"/>
        </w:rPr>
        <w:t xml:space="preserve"> </w:t>
      </w:r>
      <w:r>
        <w:t>европейские</w:t>
      </w:r>
      <w:r>
        <w:rPr>
          <w:spacing w:val="-1"/>
        </w:rPr>
        <w:t xml:space="preserve"> </w:t>
      </w:r>
      <w:r>
        <w:t>государства.</w:t>
      </w:r>
    </w:p>
    <w:p w:rsidR="00703155" w:rsidRDefault="008A6D63">
      <w:pPr>
        <w:pStyle w:val="a3"/>
        <w:spacing w:before="4" w:line="364" w:lineRule="auto"/>
        <w:ind w:right="629"/>
      </w:pPr>
      <w:r>
        <w:t>Органы государственной власти. Приказная система: формирование 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5"/>
        </w:rPr>
        <w:t xml:space="preserve"> </w:t>
      </w:r>
      <w:r>
        <w:t>Государство и</w:t>
      </w:r>
      <w:r>
        <w:rPr>
          <w:spacing w:val="-3"/>
        </w:rPr>
        <w:t xml:space="preserve"> </w:t>
      </w:r>
      <w:r>
        <w:t>церковь.</w:t>
      </w:r>
    </w:p>
    <w:p w:rsidR="00703155" w:rsidRDefault="008A6D63">
      <w:pPr>
        <w:pStyle w:val="a3"/>
        <w:spacing w:before="4" w:line="364" w:lineRule="auto"/>
        <w:ind w:right="633" w:firstLine="708"/>
      </w:pPr>
      <w:r>
        <w:rPr>
          <w:b/>
        </w:rPr>
        <w:t>Царствование</w:t>
      </w:r>
      <w:r>
        <w:rPr>
          <w:b/>
          <w:spacing w:val="1"/>
        </w:rPr>
        <w:t xml:space="preserve"> </w:t>
      </w:r>
      <w:r>
        <w:rPr>
          <w:b/>
        </w:rPr>
        <w:t>Ивана</w:t>
      </w:r>
      <w:r>
        <w:rPr>
          <w:b/>
          <w:spacing w:val="1"/>
        </w:rPr>
        <w:t xml:space="preserve"> </w:t>
      </w:r>
      <w:r>
        <w:rPr>
          <w:b/>
        </w:rPr>
        <w:t>IV.</w:t>
      </w:r>
      <w:r>
        <w:rPr>
          <w:b/>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1"/>
        </w:rPr>
        <w:t xml:space="preserve"> </w:t>
      </w:r>
      <w:r>
        <w:t>князей</w:t>
      </w:r>
      <w:r>
        <w:rPr>
          <w:spacing w:val="-1"/>
        </w:rPr>
        <w:t xml:space="preserve"> </w:t>
      </w:r>
      <w:r>
        <w:t>великокняжеской</w:t>
      </w:r>
      <w:r>
        <w:rPr>
          <w:spacing w:val="-1"/>
        </w:rPr>
        <w:t xml:space="preserve"> </w:t>
      </w:r>
      <w:r>
        <w:t>власти.</w:t>
      </w:r>
      <w:r>
        <w:rPr>
          <w:spacing w:val="-1"/>
        </w:rPr>
        <w:t xml:space="preserve"> </w:t>
      </w:r>
      <w:r>
        <w:t>Унификация</w:t>
      </w:r>
      <w:r>
        <w:rPr>
          <w:spacing w:val="-1"/>
        </w:rPr>
        <w:t xml:space="preserve"> </w:t>
      </w:r>
      <w:r>
        <w:t>денежной</w:t>
      </w:r>
      <w:r>
        <w:rPr>
          <w:spacing w:val="-1"/>
        </w:rPr>
        <w:t xml:space="preserve"> </w:t>
      </w:r>
      <w:r>
        <w:t>системы.</w:t>
      </w:r>
    </w:p>
    <w:p w:rsidR="00703155" w:rsidRDefault="008A6D63">
      <w:pPr>
        <w:pStyle w:val="a3"/>
        <w:ind w:left="1126" w:firstLine="0"/>
      </w:pPr>
      <w:r>
        <w:t>Период</w:t>
      </w:r>
      <w:r>
        <w:rPr>
          <w:spacing w:val="65"/>
        </w:rPr>
        <w:t xml:space="preserve"> </w:t>
      </w:r>
      <w:r>
        <w:t>боярского</w:t>
      </w:r>
      <w:r>
        <w:rPr>
          <w:spacing w:val="65"/>
        </w:rPr>
        <w:t xml:space="preserve"> </w:t>
      </w:r>
      <w:r>
        <w:t>правления.</w:t>
      </w:r>
      <w:r>
        <w:rPr>
          <w:spacing w:val="66"/>
        </w:rPr>
        <w:t xml:space="preserve"> </w:t>
      </w:r>
      <w:r>
        <w:t>Борьба</w:t>
      </w:r>
      <w:r>
        <w:rPr>
          <w:spacing w:val="64"/>
        </w:rPr>
        <w:t xml:space="preserve"> </w:t>
      </w:r>
      <w:r>
        <w:t>за</w:t>
      </w:r>
      <w:r>
        <w:rPr>
          <w:spacing w:val="66"/>
        </w:rPr>
        <w:t xml:space="preserve"> </w:t>
      </w:r>
      <w:r>
        <w:t>власть</w:t>
      </w:r>
      <w:r>
        <w:rPr>
          <w:spacing w:val="3"/>
        </w:rPr>
        <w:t xml:space="preserve"> </w:t>
      </w:r>
      <w:r>
        <w:t>между</w:t>
      </w:r>
      <w:r>
        <w:rPr>
          <w:spacing w:val="63"/>
        </w:rPr>
        <w:t xml:space="preserve"> </w:t>
      </w:r>
      <w:r>
        <w:t>боярскими</w:t>
      </w:r>
      <w:r>
        <w:rPr>
          <w:spacing w:val="65"/>
        </w:rPr>
        <w:t xml:space="preserve"> </w:t>
      </w:r>
      <w:r>
        <w:t>кланами.</w:t>
      </w:r>
    </w:p>
    <w:p w:rsidR="00703155" w:rsidRDefault="008A6D63">
      <w:pPr>
        <w:pStyle w:val="a3"/>
        <w:spacing w:before="168"/>
        <w:ind w:firstLine="0"/>
      </w:pPr>
      <w:r>
        <w:t>Губная</w:t>
      </w:r>
      <w:r>
        <w:rPr>
          <w:spacing w:val="-3"/>
        </w:rPr>
        <w:t xml:space="preserve"> </w:t>
      </w:r>
      <w:r>
        <w:t>реформа.</w:t>
      </w:r>
      <w:r>
        <w:rPr>
          <w:spacing w:val="-4"/>
        </w:rPr>
        <w:t xml:space="preserve"> </w:t>
      </w:r>
      <w:r>
        <w:t>Московское</w:t>
      </w:r>
      <w:r>
        <w:rPr>
          <w:spacing w:val="-2"/>
        </w:rPr>
        <w:t xml:space="preserve"> </w:t>
      </w:r>
      <w:r>
        <w:t>восстание</w:t>
      </w:r>
      <w:r>
        <w:rPr>
          <w:spacing w:val="-3"/>
        </w:rPr>
        <w:t xml:space="preserve"> </w:t>
      </w:r>
      <w:r>
        <w:t>1547</w:t>
      </w:r>
      <w:r>
        <w:rPr>
          <w:spacing w:val="-2"/>
        </w:rPr>
        <w:t xml:space="preserve"> </w:t>
      </w:r>
      <w:r>
        <w:t>г.</w:t>
      </w:r>
      <w:r>
        <w:rPr>
          <w:spacing w:val="-3"/>
        </w:rPr>
        <w:t xml:space="preserve"> </w:t>
      </w:r>
      <w:r>
        <w:t>Ереси.</w:t>
      </w:r>
    </w:p>
    <w:p w:rsidR="00703155" w:rsidRDefault="008A6D63">
      <w:pPr>
        <w:pStyle w:val="a3"/>
        <w:spacing w:before="168" w:line="364" w:lineRule="auto"/>
        <w:ind w:right="628"/>
      </w:pPr>
      <w:r>
        <w:t>Принятие Иваном IV царского титула. Реформы середины XVI в. «Избранная</w:t>
      </w:r>
      <w:r>
        <w:rPr>
          <w:spacing w:val="1"/>
        </w:rPr>
        <w:t xml:space="preserve"> </w:t>
      </w:r>
      <w:r>
        <w:t>рада»: её состав и значение. Появление Земских соборов: дискуссии о 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 самоуправления.</w:t>
      </w:r>
    </w:p>
    <w:p w:rsidR="00703155" w:rsidRDefault="008A6D63">
      <w:pPr>
        <w:pStyle w:val="a3"/>
        <w:spacing w:before="4" w:line="364" w:lineRule="auto"/>
        <w:ind w:right="628"/>
      </w:pPr>
      <w:r>
        <w:t>Внешняя политика России в XVI в. Создание стрелецких полков и «Уложение</w:t>
      </w:r>
      <w:r>
        <w:rPr>
          <w:spacing w:val="1"/>
        </w:rPr>
        <w:t xml:space="preserve"> </w:t>
      </w:r>
      <w:r>
        <w:t>о службе». Присоединение Казанского и Астраханского ханств. Значение включения</w:t>
      </w:r>
      <w:r>
        <w:rPr>
          <w:spacing w:val="-67"/>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w:t>
      </w:r>
      <w:r>
        <w:rPr>
          <w:spacing w:val="1"/>
        </w:rPr>
        <w:t xml:space="preserve"> </w:t>
      </w:r>
      <w:r>
        <w:t>Войны</w:t>
      </w:r>
      <w:r>
        <w:rPr>
          <w:spacing w:val="1"/>
        </w:rPr>
        <w:t xml:space="preserve"> </w:t>
      </w:r>
      <w:r>
        <w:t>с</w:t>
      </w:r>
      <w:r>
        <w:rPr>
          <w:spacing w:val="1"/>
        </w:rPr>
        <w:t xml:space="preserve"> </w:t>
      </w:r>
      <w:r>
        <w:t>Крымским ханством. Битва при Молодях. Укрепление южных границ. Ливонская</w:t>
      </w:r>
      <w:r>
        <w:rPr>
          <w:spacing w:val="1"/>
        </w:rPr>
        <w:t xml:space="preserve"> </w:t>
      </w:r>
      <w:r>
        <w:t>война: причины и характер. Ликвидация Ливонского ордена. Причины и результаты</w:t>
      </w:r>
      <w:r>
        <w:rPr>
          <w:spacing w:val="1"/>
        </w:rPr>
        <w:t xml:space="preserve"> </w:t>
      </w:r>
      <w:r>
        <w:t>поражения России в Ливонской войне. Поход Ермака Тимофеевича на 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 России</w:t>
      </w:r>
      <w:r>
        <w:rPr>
          <w:spacing w:val="-1"/>
        </w:rPr>
        <w:t xml:space="preserve"> </w:t>
      </w:r>
      <w:r>
        <w:t>Западной Сибири.</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5"/>
      </w:pPr>
      <w:r>
        <w:lastRenderedPageBreak/>
        <w:t>Социальная структура российского общества. Дворянство. Служилые 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w:t>
      </w:r>
      <w:r>
        <w:rPr>
          <w:spacing w:val="4"/>
        </w:rPr>
        <w:t xml:space="preserve"> </w:t>
      </w:r>
      <w:r>
        <w:t>городов.</w:t>
      </w:r>
      <w:r>
        <w:rPr>
          <w:spacing w:val="4"/>
        </w:rPr>
        <w:t xml:space="preserve"> </w:t>
      </w:r>
      <w:r>
        <w:t>Духовенство.</w:t>
      </w:r>
      <w:r>
        <w:rPr>
          <w:spacing w:val="4"/>
        </w:rPr>
        <w:t xml:space="preserve"> </w:t>
      </w:r>
      <w:r>
        <w:t>Начало</w:t>
      </w:r>
      <w:r>
        <w:rPr>
          <w:spacing w:val="5"/>
        </w:rPr>
        <w:t xml:space="preserve"> </w:t>
      </w:r>
      <w:r>
        <w:t>закрепощения</w:t>
      </w:r>
      <w:r>
        <w:rPr>
          <w:spacing w:val="5"/>
        </w:rPr>
        <w:t xml:space="preserve"> </w:t>
      </w:r>
      <w:r>
        <w:t>крестьян:</w:t>
      </w:r>
      <w:r>
        <w:rPr>
          <w:spacing w:val="5"/>
        </w:rPr>
        <w:t xml:space="preserve"> </w:t>
      </w:r>
      <w:r>
        <w:t>Указ</w:t>
      </w:r>
      <w:r>
        <w:rPr>
          <w:spacing w:val="4"/>
        </w:rPr>
        <w:t xml:space="preserve"> </w:t>
      </w:r>
      <w:r>
        <w:t>о</w:t>
      </w:r>
    </w:p>
    <w:p w:rsidR="00703155" w:rsidRDefault="008A6D63">
      <w:pPr>
        <w:pStyle w:val="a3"/>
        <w:spacing w:before="4"/>
        <w:ind w:firstLine="0"/>
      </w:pPr>
      <w:r>
        <w:t>«заповедных</w:t>
      </w:r>
      <w:r>
        <w:rPr>
          <w:spacing w:val="-3"/>
        </w:rPr>
        <w:t xml:space="preserve"> </w:t>
      </w:r>
      <w:r>
        <w:t>летах».</w:t>
      </w:r>
      <w:r>
        <w:rPr>
          <w:spacing w:val="-5"/>
        </w:rPr>
        <w:t xml:space="preserve"> </w:t>
      </w:r>
      <w:r>
        <w:t>Формирование</w:t>
      </w:r>
      <w:r>
        <w:rPr>
          <w:spacing w:val="-3"/>
        </w:rPr>
        <w:t xml:space="preserve"> </w:t>
      </w:r>
      <w:r>
        <w:t>вольного</w:t>
      </w:r>
      <w:r>
        <w:rPr>
          <w:spacing w:val="-3"/>
        </w:rPr>
        <w:t xml:space="preserve"> </w:t>
      </w:r>
      <w:r>
        <w:t>казачества.</w:t>
      </w:r>
    </w:p>
    <w:p w:rsidR="00703155" w:rsidRDefault="008A6D63">
      <w:pPr>
        <w:pStyle w:val="a3"/>
        <w:spacing w:before="168" w:line="364" w:lineRule="auto"/>
        <w:ind w:right="625"/>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67"/>
        </w:rPr>
        <w:t xml:space="preserve"> </w:t>
      </w:r>
      <w:r>
        <w:t>Мусульманское</w:t>
      </w:r>
      <w:r>
        <w:rPr>
          <w:spacing w:val="-2"/>
        </w:rPr>
        <w:t xml:space="preserve"> </w:t>
      </w:r>
      <w:r>
        <w:t>духовенство.</w:t>
      </w:r>
    </w:p>
    <w:p w:rsidR="00703155" w:rsidRDefault="008A6D63">
      <w:pPr>
        <w:pStyle w:val="a3"/>
        <w:spacing w:before="3" w:line="364" w:lineRule="auto"/>
        <w:ind w:left="1218" w:right="626" w:hanging="92"/>
      </w:pPr>
      <w:r>
        <w:t>Опричнина, дискуссия о её причинах и характере. Опричный террор. Разгром</w:t>
      </w:r>
      <w:r>
        <w:rPr>
          <w:spacing w:val="1"/>
        </w:rPr>
        <w:t xml:space="preserve"> </w:t>
      </w:r>
      <w:r>
        <w:t>Новгорода</w:t>
      </w:r>
      <w:r>
        <w:rPr>
          <w:spacing w:val="59"/>
        </w:rPr>
        <w:t xml:space="preserve"> </w:t>
      </w:r>
      <w:r>
        <w:t>и</w:t>
      </w:r>
      <w:r>
        <w:rPr>
          <w:spacing w:val="59"/>
        </w:rPr>
        <w:t xml:space="preserve"> </w:t>
      </w:r>
      <w:r>
        <w:t>Пскова.</w:t>
      </w:r>
      <w:r>
        <w:rPr>
          <w:spacing w:val="61"/>
        </w:rPr>
        <w:t xml:space="preserve"> </w:t>
      </w:r>
      <w:r>
        <w:t>Московские</w:t>
      </w:r>
      <w:r>
        <w:rPr>
          <w:spacing w:val="61"/>
        </w:rPr>
        <w:t xml:space="preserve"> </w:t>
      </w:r>
      <w:r>
        <w:t>казни</w:t>
      </w:r>
      <w:r>
        <w:rPr>
          <w:spacing w:val="60"/>
        </w:rPr>
        <w:t xml:space="preserve"> </w:t>
      </w:r>
      <w:r>
        <w:t>1570</w:t>
      </w:r>
      <w:r>
        <w:rPr>
          <w:spacing w:val="62"/>
        </w:rPr>
        <w:t xml:space="preserve"> </w:t>
      </w:r>
      <w:r>
        <w:t>г.</w:t>
      </w:r>
      <w:r>
        <w:rPr>
          <w:spacing w:val="61"/>
        </w:rPr>
        <w:t xml:space="preserve"> </w:t>
      </w:r>
      <w:r>
        <w:t>Результаты</w:t>
      </w:r>
      <w:r>
        <w:rPr>
          <w:spacing w:val="59"/>
        </w:rPr>
        <w:t xml:space="preserve"> </w:t>
      </w:r>
      <w:r>
        <w:t>и</w:t>
      </w:r>
      <w:r>
        <w:rPr>
          <w:spacing w:val="62"/>
        </w:rPr>
        <w:t xml:space="preserve"> </w:t>
      </w:r>
      <w:r>
        <w:t>последствия</w:t>
      </w:r>
    </w:p>
    <w:p w:rsidR="00703155" w:rsidRDefault="008A6D63">
      <w:pPr>
        <w:pStyle w:val="a3"/>
        <w:spacing w:before="1" w:line="364" w:lineRule="auto"/>
        <w:ind w:right="633" w:firstLine="0"/>
      </w:pP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1"/>
        </w:rPr>
        <w:t xml:space="preserve"> </w:t>
      </w:r>
      <w:r>
        <w:t>Результаты</w:t>
      </w:r>
      <w:r>
        <w:rPr>
          <w:spacing w:val="1"/>
        </w:rPr>
        <w:t xml:space="preserve"> </w:t>
      </w:r>
      <w:r>
        <w:t>и</w:t>
      </w:r>
      <w:r>
        <w:rPr>
          <w:spacing w:val="1"/>
        </w:rPr>
        <w:t xml:space="preserve"> </w:t>
      </w:r>
      <w:r>
        <w:t>цена</w:t>
      </w:r>
      <w:r>
        <w:rPr>
          <w:spacing w:val="-67"/>
        </w:rPr>
        <w:t xml:space="preserve"> </w:t>
      </w:r>
      <w:r>
        <w:t>преобразований.</w:t>
      </w:r>
    </w:p>
    <w:p w:rsidR="00703155" w:rsidRDefault="008A6D63">
      <w:pPr>
        <w:pStyle w:val="a3"/>
        <w:spacing w:line="364" w:lineRule="auto"/>
        <w:ind w:right="632" w:firstLine="852"/>
      </w:pPr>
      <w:r>
        <w:t>Россия в конце XVI в. Царь Фёдор Иванович. Борьба за власть в боярском</w:t>
      </w:r>
      <w:r>
        <w:rPr>
          <w:spacing w:val="1"/>
        </w:rPr>
        <w:t xml:space="preserve"> </w:t>
      </w:r>
      <w:r>
        <w:t>окружении. Правление Бориса Годунова. Учреждение патриаршества. 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1"/>
        </w:rPr>
        <w:t xml:space="preserve"> </w:t>
      </w:r>
      <w:r>
        <w:t>засечных черт. Продолжение закрепощения крестьянства: Указ об «урочных летах».</w:t>
      </w:r>
      <w:r>
        <w:rPr>
          <w:spacing w:val="1"/>
        </w:rPr>
        <w:t xml:space="preserve"> </w:t>
      </w:r>
      <w:r>
        <w:t>Пресечение</w:t>
      </w:r>
      <w:r>
        <w:rPr>
          <w:spacing w:val="-1"/>
        </w:rPr>
        <w:t xml:space="preserve"> </w:t>
      </w:r>
      <w:r>
        <w:t>царской</w:t>
      </w:r>
      <w:r>
        <w:rPr>
          <w:spacing w:val="-2"/>
        </w:rPr>
        <w:t xml:space="preserve"> </w:t>
      </w:r>
      <w:r>
        <w:t>династии Рюриковичей.</w:t>
      </w:r>
    </w:p>
    <w:p w:rsidR="00703155" w:rsidRDefault="008A6D63">
      <w:pPr>
        <w:pStyle w:val="a3"/>
        <w:spacing w:before="4"/>
        <w:ind w:left="1218" w:firstLine="0"/>
      </w:pPr>
      <w:r>
        <w:t>Смута</w:t>
      </w:r>
      <w:r>
        <w:rPr>
          <w:spacing w:val="-1"/>
        </w:rPr>
        <w:t xml:space="preserve"> </w:t>
      </w:r>
      <w:r>
        <w:t>в</w:t>
      </w:r>
      <w:r>
        <w:rPr>
          <w:spacing w:val="-3"/>
        </w:rPr>
        <w:t xml:space="preserve"> </w:t>
      </w:r>
      <w:r>
        <w:t>России.</w:t>
      </w:r>
    </w:p>
    <w:p w:rsidR="00703155" w:rsidRDefault="008A6D63">
      <w:pPr>
        <w:pStyle w:val="a3"/>
        <w:spacing w:before="168" w:line="367" w:lineRule="auto"/>
        <w:ind w:right="633" w:firstLine="852"/>
      </w:pPr>
      <w:r>
        <w:t>Накануне Смуты. Династический кризис. Земский собор 1598 г. и избрание на</w:t>
      </w:r>
      <w:r>
        <w:rPr>
          <w:spacing w:val="-67"/>
        </w:rPr>
        <w:t xml:space="preserve"> </w:t>
      </w:r>
      <w:r>
        <w:t>царство Бориса Годунова. Политика Бориса Годунова в отношении боярства. Голод</w:t>
      </w:r>
      <w:r>
        <w:rPr>
          <w:spacing w:val="1"/>
        </w:rPr>
        <w:t xml:space="preserve"> </w:t>
      </w:r>
      <w:r>
        <w:t>1601-1603 гг.</w:t>
      </w:r>
      <w:r>
        <w:rPr>
          <w:spacing w:val="-2"/>
        </w:rPr>
        <w:t xml:space="preserve"> </w:t>
      </w:r>
      <w:r>
        <w:t>и</w:t>
      </w:r>
      <w:r>
        <w:rPr>
          <w:spacing w:val="-1"/>
        </w:rPr>
        <w:t xml:space="preserve"> </w:t>
      </w:r>
      <w:r>
        <w:t>обострение социально-экономического</w:t>
      </w:r>
      <w:r>
        <w:rPr>
          <w:spacing w:val="-3"/>
        </w:rPr>
        <w:t xml:space="preserve"> </w:t>
      </w:r>
      <w:r>
        <w:t>кризиса.</w:t>
      </w:r>
    </w:p>
    <w:p w:rsidR="00703155" w:rsidRDefault="008A6D63">
      <w:pPr>
        <w:pStyle w:val="a3"/>
        <w:spacing w:line="364" w:lineRule="auto"/>
        <w:ind w:right="631" w:firstLine="852"/>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67"/>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703155" w:rsidRDefault="008A6D63">
      <w:pPr>
        <w:pStyle w:val="a3"/>
        <w:spacing w:line="364" w:lineRule="auto"/>
        <w:ind w:right="626" w:firstLine="852"/>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w:t>
      </w:r>
      <w:r>
        <w:rPr>
          <w:spacing w:val="1"/>
        </w:rPr>
        <w:t xml:space="preserve"> </w:t>
      </w:r>
      <w:r>
        <w:t>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 России польско-литовских отрядов. Тушинский лагерь самозванца 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t>Выборгский</w:t>
      </w:r>
      <w:r>
        <w:rPr>
          <w:spacing w:val="71"/>
        </w:rPr>
        <w:t xml:space="preserve"> </w:t>
      </w:r>
      <w:r>
        <w:t>договор</w:t>
      </w:r>
      <w:r>
        <w:rPr>
          <w:spacing w:val="71"/>
        </w:rPr>
        <w:t xml:space="preserve"> </w:t>
      </w:r>
      <w:r>
        <w:t>между</w:t>
      </w:r>
      <w:r>
        <w:rPr>
          <w:spacing w:val="1"/>
        </w:rPr>
        <w:t xml:space="preserve"> </w:t>
      </w:r>
      <w:r>
        <w:t>Россией</w:t>
      </w:r>
      <w:r>
        <w:rPr>
          <w:spacing w:val="55"/>
        </w:rPr>
        <w:t xml:space="preserve"> </w:t>
      </w:r>
      <w:r>
        <w:t>и</w:t>
      </w:r>
      <w:r>
        <w:rPr>
          <w:spacing w:val="57"/>
        </w:rPr>
        <w:t xml:space="preserve"> </w:t>
      </w:r>
      <w:r>
        <w:t>Швецией.</w:t>
      </w:r>
      <w:r>
        <w:rPr>
          <w:spacing w:val="56"/>
        </w:rPr>
        <w:t xml:space="preserve"> </w:t>
      </w:r>
      <w:r>
        <w:t>Поход</w:t>
      </w:r>
      <w:r>
        <w:rPr>
          <w:spacing w:val="56"/>
        </w:rPr>
        <w:t xml:space="preserve"> </w:t>
      </w:r>
      <w:r>
        <w:t>войска</w:t>
      </w:r>
      <w:r>
        <w:rPr>
          <w:spacing w:val="57"/>
        </w:rPr>
        <w:t xml:space="preserve"> </w:t>
      </w:r>
      <w:r>
        <w:t>М.В.</w:t>
      </w:r>
      <w:r>
        <w:rPr>
          <w:spacing w:val="56"/>
        </w:rPr>
        <w:t xml:space="preserve"> </w:t>
      </w:r>
      <w:r>
        <w:t>Скопина-Шуйского</w:t>
      </w:r>
      <w:r>
        <w:rPr>
          <w:spacing w:val="53"/>
        </w:rPr>
        <w:t xml:space="preserve"> </w:t>
      </w:r>
      <w:r>
        <w:t>и</w:t>
      </w:r>
      <w:r>
        <w:rPr>
          <w:spacing w:val="57"/>
        </w:rPr>
        <w:t xml:space="preserve"> </w:t>
      </w:r>
      <w:r>
        <w:t>Я.-П.</w:t>
      </w:r>
      <w:r>
        <w:rPr>
          <w:spacing w:val="54"/>
        </w:rPr>
        <w:t xml:space="preserve"> </w:t>
      </w:r>
      <w:r>
        <w:t>Делагарди</w:t>
      </w:r>
      <w:r>
        <w:rPr>
          <w:spacing w:val="55"/>
        </w:rPr>
        <w:t xml:space="preserve"> </w:t>
      </w:r>
      <w:r>
        <w:t>и</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2" w:firstLine="0"/>
      </w:pPr>
      <w:r>
        <w:lastRenderedPageBreak/>
        <w:t>распад тушинского лагеря. Открытое вступление Речи Посполитой в войну против</w:t>
      </w:r>
      <w:r>
        <w:rPr>
          <w:spacing w:val="1"/>
        </w:rPr>
        <w:t xml:space="preserve"> </w:t>
      </w:r>
      <w:r>
        <w:t>России.</w:t>
      </w:r>
      <w:r>
        <w:rPr>
          <w:spacing w:val="-2"/>
        </w:rPr>
        <w:t xml:space="preserve"> </w:t>
      </w:r>
      <w:r>
        <w:t>Оборона Смоленска.</w:t>
      </w:r>
    </w:p>
    <w:p w:rsidR="00703155" w:rsidRDefault="008A6D63">
      <w:pPr>
        <w:pStyle w:val="a3"/>
        <w:spacing w:before="4" w:line="364" w:lineRule="auto"/>
        <w:ind w:right="624"/>
      </w:pPr>
      <w:r>
        <w:t>Свержение Василия Шуйского и переход власти к Семибоярщине. Договор об</w:t>
      </w:r>
      <w:r>
        <w:rPr>
          <w:spacing w:val="1"/>
        </w:rPr>
        <w:t xml:space="preserve"> </w:t>
      </w:r>
      <w:r>
        <w:t>избрании</w:t>
      </w:r>
      <w:r>
        <w:rPr>
          <w:spacing w:val="1"/>
        </w:rPr>
        <w:t xml:space="preserve"> </w:t>
      </w:r>
      <w:r>
        <w:t>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71"/>
        </w:rPr>
        <w:t xml:space="preserve"> </w:t>
      </w:r>
      <w:r>
        <w:t>польско-</w:t>
      </w:r>
      <w:r>
        <w:rPr>
          <w:spacing w:val="1"/>
        </w:rPr>
        <w:t xml:space="preserve"> </w:t>
      </w:r>
      <w:r>
        <w:t>литовского гарнизона в Москву. Подъём национально-освободительного движения.</w:t>
      </w:r>
      <w:r>
        <w:rPr>
          <w:spacing w:val="1"/>
        </w:rPr>
        <w:t xml:space="preserve"> </w:t>
      </w:r>
      <w:r>
        <w:t>Патриарх Гермоген. Московское восстание 1611 г. и сожжение города оккупантами.</w:t>
      </w:r>
      <w:r>
        <w:rPr>
          <w:spacing w:val="1"/>
        </w:rPr>
        <w:t xml:space="preserve"> </w:t>
      </w:r>
      <w:r>
        <w:t>Первое и второе земские ополчения. Захват Новгорода шведскими войсками. «Совет</w:t>
      </w:r>
      <w:r>
        <w:rPr>
          <w:spacing w:val="1"/>
        </w:rPr>
        <w:t xml:space="preserve"> </w:t>
      </w:r>
      <w:r>
        <w:t>всея</w:t>
      </w:r>
      <w:r>
        <w:rPr>
          <w:spacing w:val="-1"/>
        </w:rPr>
        <w:t xml:space="preserve"> </w:t>
      </w:r>
      <w:r>
        <w:t>земли».</w:t>
      </w:r>
      <w:r>
        <w:rPr>
          <w:spacing w:val="-1"/>
        </w:rPr>
        <w:t xml:space="preserve"> </w:t>
      </w:r>
      <w:r>
        <w:t>Освобождение Москвы в</w:t>
      </w:r>
      <w:r>
        <w:rPr>
          <w:spacing w:val="-4"/>
        </w:rPr>
        <w:t xml:space="preserve"> </w:t>
      </w:r>
      <w:r>
        <w:t>1612</w:t>
      </w:r>
      <w:r>
        <w:rPr>
          <w:spacing w:val="1"/>
        </w:rPr>
        <w:t xml:space="preserve"> </w:t>
      </w:r>
      <w:r>
        <w:t>г.</w:t>
      </w:r>
    </w:p>
    <w:p w:rsidR="00703155" w:rsidRDefault="008A6D63">
      <w:pPr>
        <w:pStyle w:val="a3"/>
        <w:spacing w:before="4" w:line="364" w:lineRule="auto"/>
        <w:ind w:right="629" w:firstLine="852"/>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67"/>
        </w:rPr>
        <w:t xml:space="preserve"> </w:t>
      </w:r>
      <w:r>
        <w:t>государственности. Избрание на царство Михаила Фёдоровича Романова. Борьба с</w:t>
      </w:r>
      <w:r>
        <w:rPr>
          <w:spacing w:val="1"/>
        </w:rPr>
        <w:t xml:space="preserve"> </w:t>
      </w:r>
      <w:r>
        <w:t>казачьими</w:t>
      </w:r>
      <w:r>
        <w:rPr>
          <w:spacing w:val="1"/>
        </w:rPr>
        <w:t xml:space="preserve"> </w:t>
      </w:r>
      <w:r>
        <w:t>выступлениями</w:t>
      </w:r>
      <w:r>
        <w:rPr>
          <w:spacing w:val="1"/>
        </w:rPr>
        <w:t xml:space="preserve"> </w:t>
      </w:r>
      <w:r>
        <w:t>против</w:t>
      </w:r>
      <w:r>
        <w:rPr>
          <w:spacing w:val="1"/>
        </w:rPr>
        <w:t xml:space="preserve"> </w:t>
      </w:r>
      <w:r>
        <w:t>центральной</w:t>
      </w:r>
      <w:r>
        <w:rPr>
          <w:spacing w:val="1"/>
        </w:rPr>
        <w:t xml:space="preserve"> </w:t>
      </w:r>
      <w:r>
        <w:t>власти.</w:t>
      </w:r>
      <w:r>
        <w:rPr>
          <w:spacing w:val="1"/>
        </w:rPr>
        <w:t xml:space="preserve"> </w:t>
      </w:r>
      <w:r>
        <w:t>Столбовский</w:t>
      </w:r>
      <w:r>
        <w:rPr>
          <w:spacing w:val="1"/>
        </w:rPr>
        <w:t xml:space="preserve"> </w:t>
      </w:r>
      <w:r>
        <w:t>мир</w:t>
      </w:r>
      <w:r>
        <w:rPr>
          <w:spacing w:val="1"/>
        </w:rPr>
        <w:t xml:space="preserve"> </w:t>
      </w:r>
      <w:r>
        <w:t>со</w:t>
      </w:r>
      <w:r>
        <w:rPr>
          <w:spacing w:val="1"/>
        </w:rPr>
        <w:t xml:space="preserve"> </w:t>
      </w:r>
      <w:r>
        <w:t>Швецией:</w:t>
      </w:r>
      <w:r>
        <w:rPr>
          <w:spacing w:val="1"/>
        </w:rPr>
        <w:t xml:space="preserve"> </w:t>
      </w:r>
      <w:r>
        <w:t>утрата</w:t>
      </w:r>
      <w:r>
        <w:rPr>
          <w:spacing w:val="1"/>
        </w:rPr>
        <w:t xml:space="preserve"> </w:t>
      </w:r>
      <w:r>
        <w:t>выхода</w:t>
      </w:r>
      <w:r>
        <w:rPr>
          <w:spacing w:val="1"/>
        </w:rPr>
        <w:t xml:space="preserve"> </w:t>
      </w:r>
      <w:r>
        <w:t>к</w:t>
      </w:r>
      <w:r>
        <w:rPr>
          <w:spacing w:val="1"/>
        </w:rPr>
        <w:t xml:space="preserve"> </w:t>
      </w:r>
      <w:r>
        <w:t>Балтийскому</w:t>
      </w:r>
      <w:r>
        <w:rPr>
          <w:spacing w:val="1"/>
        </w:rPr>
        <w:t xml:space="preserve"> </w:t>
      </w:r>
      <w:r>
        <w:t>морю.</w:t>
      </w:r>
      <w:r>
        <w:rPr>
          <w:spacing w:val="1"/>
        </w:rPr>
        <w:t xml:space="preserve"> </w:t>
      </w:r>
      <w:r>
        <w:t>Продолжение</w:t>
      </w:r>
      <w:r>
        <w:rPr>
          <w:spacing w:val="1"/>
        </w:rPr>
        <w:t xml:space="preserve"> </w:t>
      </w:r>
      <w:r>
        <w:t>войны</w:t>
      </w:r>
      <w:r>
        <w:rPr>
          <w:spacing w:val="1"/>
        </w:rPr>
        <w:t xml:space="preserve"> </w:t>
      </w:r>
      <w:r>
        <w:t>с</w:t>
      </w:r>
      <w:r>
        <w:rPr>
          <w:spacing w:val="1"/>
        </w:rPr>
        <w:t xml:space="preserve"> </w:t>
      </w:r>
      <w:r>
        <w:t>Речью</w:t>
      </w:r>
      <w:r>
        <w:rPr>
          <w:spacing w:val="1"/>
        </w:rPr>
        <w:t xml:space="preserve"> </w:t>
      </w:r>
      <w:r>
        <w:t>Посполитой.</w:t>
      </w:r>
      <w:r>
        <w:rPr>
          <w:spacing w:val="1"/>
        </w:rPr>
        <w:t xml:space="preserve"> </w:t>
      </w:r>
      <w:r>
        <w:t>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5"/>
        </w:rPr>
        <w:t xml:space="preserve"> </w:t>
      </w:r>
      <w:r>
        <w:t>Посполитой.</w:t>
      </w:r>
      <w:r>
        <w:rPr>
          <w:spacing w:val="-1"/>
        </w:rPr>
        <w:t xml:space="preserve"> </w:t>
      </w:r>
      <w:r>
        <w:t>Итоги</w:t>
      </w:r>
      <w:r>
        <w:rPr>
          <w:spacing w:val="-4"/>
        </w:rPr>
        <w:t xml:space="preserve"> </w:t>
      </w:r>
      <w:r>
        <w:t>и</w:t>
      </w:r>
      <w:r>
        <w:rPr>
          <w:spacing w:val="-1"/>
        </w:rPr>
        <w:t xml:space="preserve"> </w:t>
      </w:r>
      <w:r>
        <w:t>последствия Смутного времени.</w:t>
      </w:r>
    </w:p>
    <w:p w:rsidR="00703155" w:rsidRDefault="008A6D63">
      <w:pPr>
        <w:pStyle w:val="1"/>
        <w:spacing w:before="4"/>
        <w:ind w:left="1146"/>
        <w:jc w:val="left"/>
      </w:pPr>
      <w:r>
        <w:t>Россия</w:t>
      </w:r>
      <w:r>
        <w:rPr>
          <w:spacing w:val="-3"/>
        </w:rPr>
        <w:t xml:space="preserve"> </w:t>
      </w:r>
      <w:r>
        <w:t>в</w:t>
      </w:r>
      <w:r>
        <w:rPr>
          <w:spacing w:val="-2"/>
        </w:rPr>
        <w:t xml:space="preserve"> </w:t>
      </w:r>
      <w:r>
        <w:t>XVII</w:t>
      </w:r>
      <w:r>
        <w:rPr>
          <w:spacing w:val="1"/>
        </w:rPr>
        <w:t xml:space="preserve"> </w:t>
      </w:r>
      <w:r>
        <w:t>в.</w:t>
      </w:r>
    </w:p>
    <w:p w:rsidR="00703155" w:rsidRDefault="008A6D63">
      <w:pPr>
        <w:pStyle w:val="a3"/>
        <w:spacing w:before="168" w:line="364" w:lineRule="auto"/>
        <w:ind w:right="635" w:firstLine="852"/>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67"/>
        </w:rPr>
        <w:t xml:space="preserve"> </w:t>
      </w:r>
      <w:r>
        <w:t>крестьян.</w:t>
      </w:r>
      <w:r>
        <w:rPr>
          <w:spacing w:val="-3"/>
        </w:rPr>
        <w:t xml:space="preserve"> </w:t>
      </w:r>
      <w:r>
        <w:t>Земские</w:t>
      </w:r>
      <w:r>
        <w:rPr>
          <w:spacing w:val="-2"/>
        </w:rPr>
        <w:t xml:space="preserve"> </w:t>
      </w:r>
      <w:r>
        <w:t>соборы.</w:t>
      </w:r>
      <w:r>
        <w:rPr>
          <w:spacing w:val="-3"/>
        </w:rPr>
        <w:t xml:space="preserve"> </w:t>
      </w:r>
      <w:r>
        <w:t>Роль</w:t>
      </w:r>
      <w:r>
        <w:rPr>
          <w:spacing w:val="-3"/>
        </w:rPr>
        <w:t xml:space="preserve"> </w:t>
      </w:r>
      <w:r>
        <w:t>патриарха</w:t>
      </w:r>
      <w:r>
        <w:rPr>
          <w:spacing w:val="-2"/>
        </w:rPr>
        <w:t xml:space="preserve"> </w:t>
      </w:r>
      <w:r>
        <w:t>Филарета</w:t>
      </w:r>
      <w:r>
        <w:rPr>
          <w:spacing w:val="-2"/>
        </w:rPr>
        <w:t xml:space="preserve"> </w:t>
      </w:r>
      <w:r>
        <w:t>в</w:t>
      </w:r>
      <w:r>
        <w:rPr>
          <w:spacing w:val="-3"/>
        </w:rPr>
        <w:t xml:space="preserve"> </w:t>
      </w:r>
      <w:r>
        <w:t>управлении</w:t>
      </w:r>
      <w:r>
        <w:rPr>
          <w:spacing w:val="-2"/>
        </w:rPr>
        <w:t xml:space="preserve"> </w:t>
      </w:r>
      <w:r>
        <w:t>государством.</w:t>
      </w:r>
    </w:p>
    <w:p w:rsidR="00703155" w:rsidRDefault="008A6D63">
      <w:pPr>
        <w:pStyle w:val="a3"/>
        <w:spacing w:line="364" w:lineRule="auto"/>
        <w:ind w:right="626" w:firstLine="780"/>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 самоуправления. Затухание деятельности Земских соборов. Правительство</w:t>
      </w:r>
      <w:r>
        <w:rPr>
          <w:spacing w:val="1"/>
        </w:rPr>
        <w:t xml:space="preserve"> </w:t>
      </w:r>
      <w:r>
        <w:t>Б.И. Морозова и И.Д. Милославского: итоги его деятельности. Патриарх Никон, его</w:t>
      </w:r>
      <w:r>
        <w:rPr>
          <w:spacing w:val="1"/>
        </w:rPr>
        <w:t xml:space="preserve"> </w:t>
      </w:r>
      <w:r>
        <w:t>конфликт с царской властью. Раскол в Церкви. Протопоп Аввакум, 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67"/>
        </w:rPr>
        <w:t xml:space="preserve"> </w:t>
      </w:r>
      <w:r>
        <w:t>местничества.</w:t>
      </w:r>
      <w:r>
        <w:rPr>
          <w:spacing w:val="-2"/>
        </w:rPr>
        <w:t xml:space="preserve"> </w:t>
      </w:r>
      <w:r>
        <w:t>Налоговая (податная) реформа.</w:t>
      </w:r>
    </w:p>
    <w:p w:rsidR="00703155" w:rsidRDefault="008A6D63">
      <w:pPr>
        <w:pStyle w:val="a3"/>
        <w:spacing w:before="7" w:line="364" w:lineRule="auto"/>
        <w:ind w:right="633" w:firstLine="852"/>
      </w:pPr>
      <w:r>
        <w:t>Экономическое развитие России в XVII в. Первые мануфактуры. Ярмарки.</w:t>
      </w:r>
      <w:r>
        <w:rPr>
          <w:spacing w:val="1"/>
        </w:rPr>
        <w:t xml:space="preserve"> </w:t>
      </w:r>
      <w:r>
        <w:t>Укрепление внутренних торговых связей и развитие хозяйственной специализации</w:t>
      </w:r>
      <w:r>
        <w:rPr>
          <w:spacing w:val="1"/>
        </w:rPr>
        <w:t xml:space="preserve"> </w:t>
      </w:r>
      <w:r>
        <w:t>регионов Российского государства. Торговый и Новоторговый уставы. Торговля с</w:t>
      </w:r>
      <w:r>
        <w:rPr>
          <w:spacing w:val="1"/>
        </w:rPr>
        <w:t xml:space="preserve"> </w:t>
      </w:r>
      <w:r>
        <w:t>европейскими</w:t>
      </w:r>
      <w:r>
        <w:rPr>
          <w:spacing w:val="-1"/>
        </w:rPr>
        <w:t xml:space="preserve"> </w:t>
      </w:r>
      <w:r>
        <w:t>странами и Востоком.</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5" w:firstLine="852"/>
      </w:pPr>
      <w:r>
        <w:lastRenderedPageBreak/>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w:t>
      </w:r>
      <w:r>
        <w:rPr>
          <w:spacing w:val="1"/>
        </w:rPr>
        <w:t xml:space="preserve"> </w:t>
      </w:r>
      <w:r>
        <w:t>крестьяне,</w:t>
      </w:r>
      <w:r>
        <w:rPr>
          <w:spacing w:val="1"/>
        </w:rPr>
        <w:t xml:space="preserve"> </w:t>
      </w:r>
      <w:r>
        <w:t>холопы.</w:t>
      </w:r>
      <w:r>
        <w:rPr>
          <w:spacing w:val="1"/>
        </w:rPr>
        <w:t xml:space="preserve"> </w:t>
      </w:r>
      <w:r>
        <w:t>Русская</w:t>
      </w:r>
      <w:r>
        <w:rPr>
          <w:spacing w:val="1"/>
        </w:rPr>
        <w:t xml:space="preserve"> </w:t>
      </w:r>
      <w:r>
        <w:t>деревня</w:t>
      </w:r>
      <w:r>
        <w:rPr>
          <w:spacing w:val="1"/>
        </w:rPr>
        <w:t xml:space="preserve"> </w:t>
      </w:r>
      <w:r>
        <w:t>в</w:t>
      </w:r>
      <w:r>
        <w:rPr>
          <w:spacing w:val="1"/>
        </w:rPr>
        <w:t xml:space="preserve"> </w:t>
      </w:r>
      <w:r>
        <w:t>XVII</w:t>
      </w:r>
      <w:r>
        <w:rPr>
          <w:spacing w:val="1"/>
        </w:rPr>
        <w:t xml:space="preserve"> </w:t>
      </w:r>
      <w:r>
        <w:t>в.</w:t>
      </w:r>
      <w:r>
        <w:rPr>
          <w:spacing w:val="70"/>
        </w:rPr>
        <w:t xml:space="preserve"> </w:t>
      </w:r>
      <w:r>
        <w:t>Городские</w:t>
      </w:r>
      <w:r>
        <w:rPr>
          <w:spacing w:val="1"/>
        </w:rPr>
        <w:t xml:space="preserve"> </w:t>
      </w:r>
      <w:r>
        <w:t>восстания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w:t>
      </w:r>
      <w:r>
        <w:rPr>
          <w:spacing w:val="1"/>
        </w:rPr>
        <w:t xml:space="preserve"> </w:t>
      </w:r>
      <w:r>
        <w:t>Новгородское</w:t>
      </w:r>
      <w:r>
        <w:rPr>
          <w:spacing w:val="1"/>
        </w:rPr>
        <w:t xml:space="preserve"> </w:t>
      </w:r>
      <w:r>
        <w:t>восстание. Соборное уложение 1649 г. Завершение оформления крепостного права и</w:t>
      </w:r>
      <w:r>
        <w:rPr>
          <w:spacing w:val="1"/>
        </w:rPr>
        <w:t xml:space="preserve"> </w:t>
      </w:r>
      <w:r>
        <w:t>территория его распространения. Денежная реформа 1654 г. Медный бунт. Побеги</w:t>
      </w:r>
      <w:r>
        <w:rPr>
          <w:spacing w:val="1"/>
        </w:rPr>
        <w:t xml:space="preserve"> </w:t>
      </w:r>
      <w:r>
        <w:t>крестьян на Дон</w:t>
      </w:r>
      <w:r>
        <w:rPr>
          <w:spacing w:val="-3"/>
        </w:rPr>
        <w:t xml:space="preserve"> </w:t>
      </w:r>
      <w:r>
        <w:t>и в</w:t>
      </w:r>
      <w:r>
        <w:rPr>
          <w:spacing w:val="-1"/>
        </w:rPr>
        <w:t xml:space="preserve"> </w:t>
      </w:r>
      <w:r>
        <w:t>Сибирь.</w:t>
      </w:r>
      <w:r>
        <w:rPr>
          <w:spacing w:val="-1"/>
        </w:rPr>
        <w:t xml:space="preserve"> </w:t>
      </w:r>
      <w:r>
        <w:t>Восстание</w:t>
      </w:r>
      <w:r>
        <w:rPr>
          <w:spacing w:val="-3"/>
        </w:rPr>
        <w:t xml:space="preserve"> </w:t>
      </w:r>
      <w:r>
        <w:t>Степана</w:t>
      </w:r>
      <w:r>
        <w:rPr>
          <w:spacing w:val="-1"/>
        </w:rPr>
        <w:t xml:space="preserve"> </w:t>
      </w:r>
      <w:r>
        <w:t>Разина.</w:t>
      </w:r>
    </w:p>
    <w:p w:rsidR="00703155" w:rsidRDefault="008A6D63">
      <w:pPr>
        <w:pStyle w:val="a3"/>
        <w:spacing w:before="5" w:line="364" w:lineRule="auto"/>
        <w:ind w:right="623" w:firstLine="852"/>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Возобновление</w:t>
      </w:r>
      <w:r>
        <w:rPr>
          <w:spacing w:val="1"/>
        </w:rPr>
        <w:t xml:space="preserve"> </w:t>
      </w:r>
      <w:r>
        <w:t>дипломатических</w:t>
      </w:r>
      <w:r>
        <w:rPr>
          <w:spacing w:val="-67"/>
        </w:rPr>
        <w:t xml:space="preserve"> </w:t>
      </w:r>
      <w:r>
        <w:t>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7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1"/>
        </w:rPr>
        <w:t xml:space="preserve"> </w:t>
      </w:r>
      <w:r>
        <w:t>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 земель Войска Запорожского в состав России. Война между Россией и</w:t>
      </w:r>
      <w:r>
        <w:rPr>
          <w:spacing w:val="1"/>
        </w:rPr>
        <w:t xml:space="preserve"> </w:t>
      </w:r>
      <w:r>
        <w:t>Речью Посполитой 1654-1667 гг. Андрусовское перемирие. Русско-шведская война</w:t>
      </w:r>
      <w:r>
        <w:rPr>
          <w:spacing w:val="1"/>
        </w:rPr>
        <w:t xml:space="preserve"> </w:t>
      </w:r>
      <w:r>
        <w:t>1656-1658 гг.</w:t>
      </w:r>
      <w:r>
        <w:rPr>
          <w:spacing w:val="-2"/>
        </w:rPr>
        <w:t xml:space="preserve"> </w:t>
      </w:r>
      <w:r>
        <w:t>и её</w:t>
      </w:r>
      <w:r>
        <w:rPr>
          <w:spacing w:val="-5"/>
        </w:rPr>
        <w:t xml:space="preserve"> </w:t>
      </w:r>
      <w:r>
        <w:t>результаты. Укрепление южных рубежей.</w:t>
      </w:r>
    </w:p>
    <w:p w:rsidR="00703155" w:rsidRDefault="008A6D63">
      <w:pPr>
        <w:pStyle w:val="a3"/>
        <w:spacing w:before="7" w:line="364" w:lineRule="auto"/>
        <w:ind w:right="628" w:firstLine="852"/>
      </w:pPr>
      <w:r>
        <w:t>Белгородская засечная черта. Конфликты с Османской империей. «Азовское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67"/>
        </w:rPr>
        <w:t xml:space="preserve"> </w:t>
      </w:r>
      <w:r>
        <w:t>маньчжурами</w:t>
      </w:r>
      <w:r>
        <w:rPr>
          <w:spacing w:val="-1"/>
        </w:rPr>
        <w:t xml:space="preserve"> </w:t>
      </w:r>
      <w:r>
        <w:t>и империей</w:t>
      </w:r>
      <w:r>
        <w:rPr>
          <w:spacing w:val="1"/>
        </w:rPr>
        <w:t xml:space="preserve"> </w:t>
      </w:r>
      <w:r>
        <w:t>Цин (Китаем).</w:t>
      </w:r>
    </w:p>
    <w:p w:rsidR="00703155" w:rsidRDefault="008A6D63">
      <w:pPr>
        <w:pStyle w:val="a3"/>
        <w:spacing w:before="1" w:line="364" w:lineRule="auto"/>
        <w:ind w:right="627" w:firstLine="852"/>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67"/>
        </w:rPr>
        <w:t xml:space="preserve"> </w:t>
      </w:r>
      <w:r>
        <w:t>Дежнёва. Выход к Тихому океану. Походы Ерофея Хабарова и Василия Пояркова и</w:t>
      </w:r>
      <w:r>
        <w:rPr>
          <w:spacing w:val="1"/>
        </w:rPr>
        <w:t xml:space="preserve"> </w:t>
      </w:r>
      <w:r>
        <w:t>исследование</w:t>
      </w:r>
      <w:r>
        <w:rPr>
          <w:spacing w:val="1"/>
        </w:rPr>
        <w:t xml:space="preserve"> </w:t>
      </w:r>
      <w:r>
        <w:t>бассейна</w:t>
      </w:r>
      <w:r>
        <w:rPr>
          <w:spacing w:val="1"/>
        </w:rPr>
        <w:t xml:space="preserve"> </w:t>
      </w:r>
      <w:r>
        <w:t>реки</w:t>
      </w:r>
      <w:r>
        <w:rPr>
          <w:spacing w:val="1"/>
        </w:rPr>
        <w:t xml:space="preserve"> </w:t>
      </w:r>
      <w:r>
        <w:t>Амур.</w:t>
      </w:r>
      <w:r>
        <w:rPr>
          <w:spacing w:val="1"/>
        </w:rPr>
        <w:t xml:space="preserve"> </w:t>
      </w:r>
      <w:r>
        <w:t>Освоение</w:t>
      </w:r>
      <w:r>
        <w:rPr>
          <w:spacing w:val="1"/>
        </w:rPr>
        <w:t xml:space="preserve"> </w:t>
      </w:r>
      <w:r>
        <w:t>Поволжья</w:t>
      </w:r>
      <w:r>
        <w:rPr>
          <w:spacing w:val="1"/>
        </w:rPr>
        <w:t xml:space="preserve"> </w:t>
      </w:r>
      <w:r>
        <w:t>и</w:t>
      </w:r>
      <w:r>
        <w:rPr>
          <w:spacing w:val="1"/>
        </w:rPr>
        <w:t xml:space="preserve"> </w:t>
      </w:r>
      <w:r>
        <w:t>Сибири.</w:t>
      </w:r>
      <w:r>
        <w:rPr>
          <w:spacing w:val="1"/>
        </w:rPr>
        <w:t xml:space="preserve"> </w:t>
      </w:r>
      <w:r>
        <w:t>Калмыцкое</w:t>
      </w:r>
      <w:r>
        <w:rPr>
          <w:spacing w:val="1"/>
        </w:rPr>
        <w:t xml:space="preserve"> </w:t>
      </w:r>
      <w:r>
        <w:t>ханство.</w:t>
      </w:r>
      <w:r>
        <w:rPr>
          <w:spacing w:val="1"/>
        </w:rPr>
        <w:t xml:space="preserve"> </w:t>
      </w:r>
      <w:r>
        <w:t>Ясачное</w:t>
      </w:r>
      <w:r>
        <w:rPr>
          <w:spacing w:val="1"/>
        </w:rPr>
        <w:t xml:space="preserve"> </w:t>
      </w:r>
      <w:r>
        <w:t>налогообложение.</w:t>
      </w:r>
      <w:r>
        <w:rPr>
          <w:spacing w:val="1"/>
        </w:rPr>
        <w:t xml:space="preserve"> </w:t>
      </w:r>
      <w:r>
        <w:t>Переселение</w:t>
      </w:r>
      <w:r>
        <w:rPr>
          <w:spacing w:val="1"/>
        </w:rPr>
        <w:t xml:space="preserve"> </w:t>
      </w:r>
      <w:r>
        <w:t>русских</w:t>
      </w:r>
      <w:r>
        <w:rPr>
          <w:spacing w:val="1"/>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1"/>
        </w:rPr>
        <w:t xml:space="preserve"> </w:t>
      </w:r>
      <w:r>
        <w:t>многонациональной</w:t>
      </w:r>
      <w:r>
        <w:rPr>
          <w:spacing w:val="-3"/>
        </w:rPr>
        <w:t xml:space="preserve"> </w:t>
      </w:r>
      <w:r>
        <w:t>элиты.</w:t>
      </w:r>
    </w:p>
    <w:p w:rsidR="00703155" w:rsidRDefault="008A6D63">
      <w:pPr>
        <w:pStyle w:val="1"/>
        <w:spacing w:before="7"/>
      </w:pPr>
      <w:r>
        <w:t>Культурное</w:t>
      </w:r>
      <w:r>
        <w:rPr>
          <w:spacing w:val="-5"/>
        </w:rPr>
        <w:t xml:space="preserve"> </w:t>
      </w:r>
      <w:r>
        <w:t>пространство</w:t>
      </w:r>
      <w:r>
        <w:rPr>
          <w:spacing w:val="-3"/>
        </w:rPr>
        <w:t xml:space="preserve"> </w:t>
      </w:r>
      <w:r>
        <w:t>XVI-XVII</w:t>
      </w:r>
      <w:r>
        <w:rPr>
          <w:spacing w:val="-4"/>
        </w:rPr>
        <w:t xml:space="preserve"> </w:t>
      </w:r>
      <w:r>
        <w:t>вв.</w:t>
      </w:r>
    </w:p>
    <w:p w:rsidR="00703155" w:rsidRDefault="008A6D63">
      <w:pPr>
        <w:pStyle w:val="a3"/>
        <w:spacing w:before="168" w:line="364" w:lineRule="auto"/>
        <w:ind w:right="627"/>
      </w:pPr>
      <w:r>
        <w:t>Изменения в картине мира человека в XVI-XVII вв. и повседневная 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62"/>
        </w:rPr>
        <w:t xml:space="preserve"> </w:t>
      </w:r>
      <w:r>
        <w:t>элементов</w:t>
      </w:r>
      <w:r>
        <w:rPr>
          <w:spacing w:val="61"/>
        </w:rPr>
        <w:t xml:space="preserve"> </w:t>
      </w:r>
      <w:r>
        <w:t>европейской</w:t>
      </w:r>
      <w:r>
        <w:rPr>
          <w:spacing w:val="62"/>
        </w:rPr>
        <w:t xml:space="preserve"> </w:t>
      </w:r>
      <w:r>
        <w:t>культуры</w:t>
      </w:r>
      <w:r>
        <w:rPr>
          <w:spacing w:val="63"/>
        </w:rPr>
        <w:t xml:space="preserve"> </w:t>
      </w:r>
      <w:r>
        <w:t>в</w:t>
      </w:r>
      <w:r>
        <w:rPr>
          <w:spacing w:val="59"/>
        </w:rPr>
        <w:t xml:space="preserve"> </w:t>
      </w:r>
      <w:r>
        <w:t>быт</w:t>
      </w:r>
      <w:r>
        <w:rPr>
          <w:spacing w:val="60"/>
        </w:rPr>
        <w:t xml:space="preserve"> </w:t>
      </w:r>
      <w:r>
        <w:t>высших</w:t>
      </w:r>
      <w:r>
        <w:rPr>
          <w:spacing w:val="61"/>
        </w:rPr>
        <w:t xml:space="preserve"> </w:t>
      </w:r>
      <w:r>
        <w:t>слоёв</w:t>
      </w:r>
      <w:r>
        <w:rPr>
          <w:spacing w:val="59"/>
        </w:rPr>
        <w:t xml:space="preserve"> </w:t>
      </w:r>
      <w:r>
        <w:t>населения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страны.</w:t>
      </w:r>
    </w:p>
    <w:p w:rsidR="00703155" w:rsidRDefault="008A6D63">
      <w:pPr>
        <w:pStyle w:val="a3"/>
        <w:spacing w:before="29" w:line="360" w:lineRule="auto"/>
        <w:ind w:right="625"/>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 стиль в архитектуре. Антонио Солари, Алевиз Фрязин, Петрок Малой.</w:t>
      </w:r>
      <w:r>
        <w:rPr>
          <w:spacing w:val="1"/>
        </w:rPr>
        <w:t xml:space="preserve"> </w:t>
      </w:r>
      <w:r>
        <w:t>Собор Покрова на Рву. Монастырские ансамбли (Кирилло-Белозерский, Соловецкий,</w:t>
      </w:r>
      <w:r>
        <w:rPr>
          <w:spacing w:val="-67"/>
        </w:rPr>
        <w:t xml:space="preserve"> </w:t>
      </w:r>
      <w:r>
        <w:t>Ново-Иерусалимский).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1"/>
        </w:rPr>
        <w:t xml:space="preserve"> </w:t>
      </w:r>
      <w:r>
        <w:t>иконописи.</w:t>
      </w:r>
      <w:r>
        <w:rPr>
          <w:spacing w:val="1"/>
        </w:rPr>
        <w:t xml:space="preserve"> </w:t>
      </w:r>
      <w:r>
        <w:t>Парсунная</w:t>
      </w:r>
      <w:r>
        <w:rPr>
          <w:spacing w:val="-1"/>
        </w:rPr>
        <w:t xml:space="preserve"> </w:t>
      </w:r>
      <w:r>
        <w:t>живопись.</w:t>
      </w:r>
    </w:p>
    <w:p w:rsidR="00703155" w:rsidRDefault="008A6D63">
      <w:pPr>
        <w:pStyle w:val="a3"/>
        <w:tabs>
          <w:tab w:val="left" w:pos="1660"/>
          <w:tab w:val="left" w:pos="3367"/>
          <w:tab w:val="left" w:pos="3743"/>
          <w:tab w:val="left" w:pos="5002"/>
          <w:tab w:val="left" w:pos="6133"/>
          <w:tab w:val="left" w:pos="7243"/>
          <w:tab w:val="left" w:pos="7909"/>
          <w:tab w:val="left" w:pos="9708"/>
        </w:tabs>
        <w:spacing w:before="141" w:line="364" w:lineRule="auto"/>
        <w:ind w:right="627"/>
        <w:jc w:val="right"/>
      </w:pPr>
      <w:r>
        <w:t>Летописание</w:t>
      </w:r>
      <w:r>
        <w:rPr>
          <w:spacing w:val="24"/>
        </w:rPr>
        <w:t xml:space="preserve"> </w:t>
      </w:r>
      <w:r>
        <w:t>и</w:t>
      </w:r>
      <w:r>
        <w:rPr>
          <w:spacing w:val="25"/>
        </w:rPr>
        <w:t xml:space="preserve"> </w:t>
      </w:r>
      <w:r>
        <w:t>начало</w:t>
      </w:r>
      <w:r>
        <w:rPr>
          <w:spacing w:val="24"/>
        </w:rPr>
        <w:t xml:space="preserve"> </w:t>
      </w:r>
      <w:r>
        <w:t>книгопечатания.</w:t>
      </w:r>
      <w:r>
        <w:rPr>
          <w:spacing w:val="22"/>
        </w:rPr>
        <w:t xml:space="preserve"> </w:t>
      </w:r>
      <w:r>
        <w:t>Лицевой</w:t>
      </w:r>
      <w:r>
        <w:rPr>
          <w:spacing w:val="25"/>
        </w:rPr>
        <w:t xml:space="preserve"> </w:t>
      </w:r>
      <w:r>
        <w:t>свод.</w:t>
      </w:r>
      <w:r>
        <w:rPr>
          <w:spacing w:val="24"/>
        </w:rPr>
        <w:t xml:space="preserve"> </w:t>
      </w:r>
      <w:r>
        <w:t>Домострой.</w:t>
      </w:r>
      <w:r>
        <w:rPr>
          <w:spacing w:val="23"/>
        </w:rPr>
        <w:t xml:space="preserve"> </w:t>
      </w:r>
      <w:r>
        <w:t>Переписка</w:t>
      </w:r>
      <w:r>
        <w:rPr>
          <w:spacing w:val="-67"/>
        </w:rPr>
        <w:t xml:space="preserve"> </w:t>
      </w:r>
      <w:r>
        <w:t>Ивана</w:t>
      </w:r>
      <w:r>
        <w:rPr>
          <w:spacing w:val="7"/>
        </w:rPr>
        <w:t xml:space="preserve"> </w:t>
      </w:r>
      <w:r>
        <w:t>Грозного</w:t>
      </w:r>
      <w:r>
        <w:rPr>
          <w:spacing w:val="7"/>
        </w:rPr>
        <w:t xml:space="preserve"> </w:t>
      </w:r>
      <w:r>
        <w:t>с</w:t>
      </w:r>
      <w:r>
        <w:rPr>
          <w:spacing w:val="1"/>
        </w:rPr>
        <w:t xml:space="preserve"> </w:t>
      </w:r>
      <w:r>
        <w:t>князем</w:t>
      </w:r>
      <w:r>
        <w:rPr>
          <w:spacing w:val="4"/>
        </w:rPr>
        <w:t xml:space="preserve"> </w:t>
      </w:r>
      <w:r>
        <w:t>Андреем</w:t>
      </w:r>
      <w:r>
        <w:rPr>
          <w:spacing w:val="6"/>
        </w:rPr>
        <w:t xml:space="preserve"> </w:t>
      </w:r>
      <w:r>
        <w:t>Курбским.</w:t>
      </w:r>
      <w:r>
        <w:rPr>
          <w:spacing w:val="5"/>
        </w:rPr>
        <w:t xml:space="preserve"> </w:t>
      </w:r>
      <w:r>
        <w:t>Публицистика</w:t>
      </w:r>
      <w:r>
        <w:rPr>
          <w:spacing w:val="11"/>
        </w:rPr>
        <w:t xml:space="preserve"> </w:t>
      </w:r>
      <w:r>
        <w:t>Смутного</w:t>
      </w:r>
      <w:r>
        <w:rPr>
          <w:spacing w:val="5"/>
        </w:rPr>
        <w:t xml:space="preserve"> </w:t>
      </w:r>
      <w:r>
        <w:t>времени.</w:t>
      </w:r>
      <w:r>
        <w:rPr>
          <w:spacing w:val="-67"/>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67"/>
        </w:rPr>
        <w:t xml:space="preserve"> </w:t>
      </w:r>
      <w:r>
        <w:t>слобода как проводник европейского культурного влияния. Посадская сатира XVII в.</w:t>
      </w:r>
      <w:r>
        <w:rPr>
          <w:spacing w:val="-67"/>
        </w:rPr>
        <w:t xml:space="preserve"> </w:t>
      </w:r>
      <w:r>
        <w:t>Развитие</w:t>
      </w:r>
      <w:r>
        <w:tab/>
        <w:t>образования</w:t>
      </w:r>
      <w:r>
        <w:tab/>
        <w:t>и</w:t>
      </w:r>
      <w:r>
        <w:tab/>
        <w:t>научных</w:t>
      </w:r>
      <w:r>
        <w:tab/>
        <w:t>знаний.</w:t>
      </w:r>
      <w:r>
        <w:tab/>
        <w:t>Школы</w:t>
      </w:r>
      <w:r>
        <w:tab/>
        <w:t>при</w:t>
      </w:r>
      <w:r>
        <w:tab/>
        <w:t>Аптекарском</w:t>
      </w:r>
      <w:r>
        <w:tab/>
        <w:t>и</w:t>
      </w:r>
      <w:r>
        <w:rPr>
          <w:spacing w:val="1"/>
        </w:rPr>
        <w:t xml:space="preserve"> </w:t>
      </w:r>
      <w:r>
        <w:t>Посольском</w:t>
      </w:r>
      <w:r>
        <w:rPr>
          <w:spacing w:val="16"/>
        </w:rPr>
        <w:t xml:space="preserve"> </w:t>
      </w:r>
      <w:r>
        <w:t>приказах.</w:t>
      </w:r>
      <w:r>
        <w:rPr>
          <w:spacing w:val="18"/>
        </w:rPr>
        <w:t xml:space="preserve"> </w:t>
      </w:r>
      <w:r>
        <w:t>«Синопсис»</w:t>
      </w:r>
      <w:r>
        <w:rPr>
          <w:spacing w:val="17"/>
        </w:rPr>
        <w:t xml:space="preserve"> </w:t>
      </w:r>
      <w:r>
        <w:t>Иннокентия</w:t>
      </w:r>
      <w:r>
        <w:rPr>
          <w:spacing w:val="17"/>
        </w:rPr>
        <w:t xml:space="preserve"> </w:t>
      </w:r>
      <w:r>
        <w:t>Гизеля</w:t>
      </w:r>
      <w:r>
        <w:rPr>
          <w:spacing w:val="23"/>
        </w:rPr>
        <w:t xml:space="preserve"> </w:t>
      </w:r>
      <w:r>
        <w:t>-</w:t>
      </w:r>
      <w:r>
        <w:rPr>
          <w:spacing w:val="17"/>
        </w:rPr>
        <w:t xml:space="preserve"> </w:t>
      </w:r>
      <w:r>
        <w:t>первое</w:t>
      </w:r>
      <w:r>
        <w:rPr>
          <w:spacing w:val="19"/>
        </w:rPr>
        <w:t xml:space="preserve"> </w:t>
      </w:r>
      <w:r>
        <w:t>учебное</w:t>
      </w:r>
      <w:r>
        <w:rPr>
          <w:spacing w:val="16"/>
        </w:rPr>
        <w:t xml:space="preserve"> </w:t>
      </w:r>
      <w:r>
        <w:t>пособие</w:t>
      </w:r>
      <w:r>
        <w:rPr>
          <w:spacing w:val="16"/>
        </w:rPr>
        <w:t xml:space="preserve"> </w:t>
      </w:r>
      <w:r>
        <w:t>по</w:t>
      </w:r>
    </w:p>
    <w:p w:rsidR="00703155" w:rsidRDefault="008A6D63">
      <w:pPr>
        <w:pStyle w:val="a3"/>
        <w:spacing w:before="4"/>
        <w:ind w:firstLine="0"/>
        <w:jc w:val="left"/>
      </w:pPr>
      <w:r>
        <w:t>истории.</w:t>
      </w:r>
    </w:p>
    <w:p w:rsidR="00703155" w:rsidRDefault="008A6D63">
      <w:pPr>
        <w:pStyle w:val="1"/>
        <w:spacing w:before="168" w:line="364" w:lineRule="auto"/>
        <w:ind w:right="6868"/>
        <w:jc w:val="left"/>
      </w:pPr>
      <w:r>
        <w:t>Наш край в XVI-XVII вв.</w:t>
      </w:r>
      <w:r>
        <w:rPr>
          <w:spacing w:val="-67"/>
        </w:rPr>
        <w:t xml:space="preserve"> </w:t>
      </w:r>
      <w:r>
        <w:t>Обобщение.</w:t>
      </w:r>
    </w:p>
    <w:p w:rsidR="00703155" w:rsidRDefault="00703155">
      <w:pPr>
        <w:pStyle w:val="a3"/>
        <w:spacing w:before="9"/>
        <w:ind w:left="0" w:firstLine="0"/>
        <w:jc w:val="left"/>
        <w:rPr>
          <w:b/>
          <w:sz w:val="42"/>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68" w:line="364" w:lineRule="auto"/>
        <w:ind w:right="3271"/>
      </w:pPr>
      <w:r>
        <w:t>Всеобщая история. История Нового времени. XVIII в.</w:t>
      </w:r>
      <w:r>
        <w:rPr>
          <w:spacing w:val="-68"/>
        </w:rPr>
        <w:t xml:space="preserve"> </w:t>
      </w:r>
      <w:r>
        <w:t>Введение.</w:t>
      </w:r>
    </w:p>
    <w:p w:rsidR="00703155" w:rsidRDefault="008A6D63">
      <w:pPr>
        <w:spacing w:before="1"/>
        <w:ind w:left="1126"/>
        <w:jc w:val="both"/>
        <w:rPr>
          <w:b/>
          <w:sz w:val="28"/>
        </w:rPr>
      </w:pPr>
      <w:r>
        <w:rPr>
          <w:b/>
          <w:sz w:val="28"/>
        </w:rPr>
        <w:t>Век Просвещения.</w:t>
      </w:r>
    </w:p>
    <w:p w:rsidR="00703155" w:rsidRDefault="008A6D63">
      <w:pPr>
        <w:pStyle w:val="a3"/>
        <w:spacing w:before="167" w:line="364" w:lineRule="auto"/>
        <w:ind w:right="626"/>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 Философские и политические идеи Ф. Вольтера, Ш. Монтескьё, Ж.</w:t>
      </w:r>
      <w:r>
        <w:rPr>
          <w:spacing w:val="1"/>
        </w:rPr>
        <w:t xml:space="preserve"> </w:t>
      </w:r>
      <w:r>
        <w:t>Руссо.</w:t>
      </w:r>
      <w:r>
        <w:rPr>
          <w:spacing w:val="1"/>
        </w:rPr>
        <w:t xml:space="preserve"> </w:t>
      </w: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1"/>
        </w:rPr>
        <w:t xml:space="preserve"> </w:t>
      </w:r>
      <w:r>
        <w:t>на</w:t>
      </w:r>
      <w:r>
        <w:rPr>
          <w:spacing w:val="1"/>
        </w:rPr>
        <w:t xml:space="preserve"> </w:t>
      </w:r>
      <w:r>
        <w:t>изменение</w:t>
      </w:r>
      <w:r>
        <w:rPr>
          <w:spacing w:val="1"/>
        </w:rPr>
        <w:t xml:space="preserve"> </w:t>
      </w:r>
      <w:r>
        <w:t>представлений</w:t>
      </w:r>
      <w:r>
        <w:rPr>
          <w:spacing w:val="1"/>
        </w:rPr>
        <w:t xml:space="preserve"> </w:t>
      </w:r>
      <w:r>
        <w:t>об</w:t>
      </w:r>
      <w:r>
        <w:rPr>
          <w:spacing w:val="1"/>
        </w:rPr>
        <w:t xml:space="preserve"> </w:t>
      </w:r>
      <w:r>
        <w:t>отношениях</w:t>
      </w:r>
      <w:r>
        <w:rPr>
          <w:spacing w:val="1"/>
        </w:rPr>
        <w:t xml:space="preserve"> </w:t>
      </w:r>
      <w:r>
        <w:t>власти</w:t>
      </w:r>
      <w:r>
        <w:rPr>
          <w:spacing w:val="1"/>
        </w:rPr>
        <w:t xml:space="preserve"> </w:t>
      </w:r>
      <w:r>
        <w:t>и</w:t>
      </w:r>
      <w:r>
        <w:rPr>
          <w:spacing w:val="1"/>
        </w:rPr>
        <w:t xml:space="preserve"> </w:t>
      </w:r>
      <w:r>
        <w:t>общества.</w:t>
      </w:r>
      <w:r>
        <w:rPr>
          <w:spacing w:val="1"/>
        </w:rPr>
        <w:t xml:space="preserve"> </w:t>
      </w:r>
      <w:r>
        <w:t>«Союз</w:t>
      </w:r>
      <w:r>
        <w:rPr>
          <w:spacing w:val="1"/>
        </w:rPr>
        <w:t xml:space="preserve"> </w:t>
      </w:r>
      <w:r>
        <w:t>королей</w:t>
      </w:r>
      <w:r>
        <w:rPr>
          <w:spacing w:val="1"/>
        </w:rPr>
        <w:t xml:space="preserve"> </w:t>
      </w:r>
      <w:r>
        <w:t>и</w:t>
      </w:r>
      <w:r>
        <w:rPr>
          <w:spacing w:val="1"/>
        </w:rPr>
        <w:t xml:space="preserve"> </w:t>
      </w:r>
      <w:r>
        <w:t>философов».</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1"/>
        <w:spacing w:before="77"/>
      </w:pPr>
      <w:r>
        <w:lastRenderedPageBreak/>
        <w:t>Государства</w:t>
      </w:r>
      <w:r>
        <w:rPr>
          <w:spacing w:val="-2"/>
        </w:rPr>
        <w:t xml:space="preserve"> </w:t>
      </w:r>
      <w:r>
        <w:t>Европы</w:t>
      </w:r>
      <w:r>
        <w:rPr>
          <w:spacing w:val="-3"/>
        </w:rPr>
        <w:t xml:space="preserve"> </w:t>
      </w:r>
      <w:r>
        <w:t>в</w:t>
      </w:r>
      <w:r>
        <w:rPr>
          <w:spacing w:val="-3"/>
        </w:rPr>
        <w:t xml:space="preserve"> </w:t>
      </w:r>
      <w:r>
        <w:t>XVIII</w:t>
      </w:r>
      <w:r>
        <w:rPr>
          <w:spacing w:val="-2"/>
        </w:rPr>
        <w:t xml:space="preserve"> </w:t>
      </w:r>
      <w:r>
        <w:t>в.</w:t>
      </w:r>
    </w:p>
    <w:p w:rsidR="00703155" w:rsidRDefault="008A6D63">
      <w:pPr>
        <w:pStyle w:val="a3"/>
        <w:spacing w:before="169" w:line="364" w:lineRule="auto"/>
        <w:ind w:right="634" w:firstLine="708"/>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67"/>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 старые порядки и новые веяния. Государство и Церковь. Секуляризация</w:t>
      </w:r>
      <w:r>
        <w:rPr>
          <w:spacing w:val="1"/>
        </w:rPr>
        <w:t xml:space="preserve"> </w:t>
      </w:r>
      <w:r>
        <w:t>церковных земель.</w:t>
      </w:r>
      <w:r>
        <w:rPr>
          <w:spacing w:val="-4"/>
        </w:rPr>
        <w:t xml:space="preserve"> </w:t>
      </w:r>
      <w:r>
        <w:t>Экономическая</w:t>
      </w:r>
      <w:r>
        <w:rPr>
          <w:spacing w:val="-1"/>
        </w:rPr>
        <w:t xml:space="preserve"> </w:t>
      </w:r>
      <w:r>
        <w:t>политика</w:t>
      </w:r>
      <w:r>
        <w:rPr>
          <w:spacing w:val="4"/>
        </w:rPr>
        <w:t xml:space="preserve"> </w:t>
      </w:r>
      <w:r>
        <w:t>власти.</w:t>
      </w:r>
      <w:r>
        <w:rPr>
          <w:spacing w:val="-2"/>
        </w:rPr>
        <w:t xml:space="preserve"> </w:t>
      </w:r>
      <w:r>
        <w:t>Меркантилизм.</w:t>
      </w:r>
    </w:p>
    <w:p w:rsidR="00703155" w:rsidRDefault="008A6D63">
      <w:pPr>
        <w:pStyle w:val="a3"/>
        <w:spacing w:before="3" w:line="364" w:lineRule="auto"/>
        <w:ind w:right="633" w:firstLine="708"/>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67"/>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67"/>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 быта</w:t>
      </w:r>
      <w:r>
        <w:rPr>
          <w:spacing w:val="-1"/>
        </w:rPr>
        <w:t xml:space="preserve"> </w:t>
      </w:r>
      <w:r>
        <w:t>фабричных</w:t>
      </w:r>
      <w:r>
        <w:rPr>
          <w:spacing w:val="-3"/>
        </w:rPr>
        <w:t xml:space="preserve"> </w:t>
      </w:r>
      <w:r>
        <w:t>рабочих.</w:t>
      </w:r>
      <w:r>
        <w:rPr>
          <w:spacing w:val="-1"/>
        </w:rPr>
        <w:t xml:space="preserve"> </w:t>
      </w:r>
      <w:r>
        <w:t>Движения</w:t>
      </w:r>
      <w:r>
        <w:rPr>
          <w:spacing w:val="-1"/>
        </w:rPr>
        <w:t xml:space="preserve"> </w:t>
      </w:r>
      <w:r>
        <w:t>протеста.</w:t>
      </w:r>
      <w:r>
        <w:rPr>
          <w:spacing w:val="-1"/>
        </w:rPr>
        <w:t xml:space="preserve"> </w:t>
      </w:r>
      <w:r>
        <w:t>Луддизм.</w:t>
      </w:r>
    </w:p>
    <w:p w:rsidR="00703155" w:rsidRDefault="008A6D63">
      <w:pPr>
        <w:pStyle w:val="a3"/>
        <w:spacing w:before="4"/>
        <w:ind w:left="1074" w:firstLine="0"/>
      </w:pPr>
      <w:r>
        <w:t>Франция.</w:t>
      </w:r>
      <w:r>
        <w:rPr>
          <w:spacing w:val="139"/>
        </w:rPr>
        <w:t xml:space="preserve"> </w:t>
      </w:r>
      <w:r>
        <w:t>Абсолютная</w:t>
      </w:r>
      <w:r>
        <w:rPr>
          <w:spacing w:val="71"/>
        </w:rPr>
        <w:t xml:space="preserve"> </w:t>
      </w:r>
      <w:r>
        <w:t>монархия:   политика</w:t>
      </w:r>
      <w:r>
        <w:rPr>
          <w:spacing w:val="139"/>
        </w:rPr>
        <w:t xml:space="preserve"> </w:t>
      </w:r>
      <w:r>
        <w:t>сохранения</w:t>
      </w:r>
      <w:r>
        <w:rPr>
          <w:spacing w:val="137"/>
        </w:rPr>
        <w:t xml:space="preserve"> </w:t>
      </w:r>
      <w:r>
        <w:t xml:space="preserve">старого  </w:t>
      </w:r>
      <w:r>
        <w:rPr>
          <w:spacing w:val="1"/>
        </w:rPr>
        <w:t xml:space="preserve"> </w:t>
      </w:r>
      <w:r>
        <w:t>порядка.</w:t>
      </w:r>
    </w:p>
    <w:p w:rsidR="00703155" w:rsidRDefault="008A6D63">
      <w:pPr>
        <w:pStyle w:val="a3"/>
        <w:spacing w:before="167"/>
        <w:ind w:firstLine="0"/>
        <w:jc w:val="left"/>
      </w:pPr>
      <w:r>
        <w:t>Попытки</w:t>
      </w:r>
      <w:r>
        <w:rPr>
          <w:spacing w:val="-6"/>
        </w:rPr>
        <w:t xml:space="preserve"> </w:t>
      </w:r>
      <w:r>
        <w:t>проведения</w:t>
      </w:r>
      <w:r>
        <w:rPr>
          <w:spacing w:val="-2"/>
        </w:rPr>
        <w:t xml:space="preserve"> </w:t>
      </w:r>
      <w:r>
        <w:t>реформ.</w:t>
      </w:r>
      <w:r>
        <w:rPr>
          <w:spacing w:val="-4"/>
        </w:rPr>
        <w:t xml:space="preserve"> </w:t>
      </w:r>
      <w:r>
        <w:t>Королевская</w:t>
      </w:r>
      <w:r>
        <w:rPr>
          <w:spacing w:val="-2"/>
        </w:rPr>
        <w:t xml:space="preserve"> </w:t>
      </w:r>
      <w:r>
        <w:t>власть</w:t>
      </w:r>
      <w:r>
        <w:rPr>
          <w:spacing w:val="-3"/>
        </w:rPr>
        <w:t xml:space="preserve"> </w:t>
      </w:r>
      <w:r>
        <w:t>и</w:t>
      </w:r>
      <w:r>
        <w:rPr>
          <w:spacing w:val="-2"/>
        </w:rPr>
        <w:t xml:space="preserve"> </w:t>
      </w:r>
      <w:r>
        <w:t>сословия.</w:t>
      </w:r>
    </w:p>
    <w:p w:rsidR="00703155" w:rsidRDefault="008A6D63">
      <w:pPr>
        <w:pStyle w:val="a3"/>
        <w:spacing w:before="168"/>
        <w:ind w:left="1074" w:firstLine="0"/>
      </w:pPr>
      <w:r>
        <w:t>Германские</w:t>
      </w:r>
      <w:r>
        <w:rPr>
          <w:spacing w:val="-5"/>
        </w:rPr>
        <w:t xml:space="preserve"> </w:t>
      </w:r>
      <w:r>
        <w:t>государства,</w:t>
      </w:r>
      <w:r>
        <w:rPr>
          <w:spacing w:val="-4"/>
        </w:rPr>
        <w:t xml:space="preserve"> </w:t>
      </w:r>
      <w:r>
        <w:t>монархия</w:t>
      </w:r>
      <w:r>
        <w:rPr>
          <w:spacing w:val="-3"/>
        </w:rPr>
        <w:t xml:space="preserve"> </w:t>
      </w:r>
      <w:r>
        <w:t>Габсбургов,</w:t>
      </w:r>
      <w:r>
        <w:rPr>
          <w:spacing w:val="-5"/>
        </w:rPr>
        <w:t xml:space="preserve"> </w:t>
      </w:r>
      <w:r>
        <w:t>итальянские</w:t>
      </w:r>
      <w:r>
        <w:rPr>
          <w:spacing w:val="-5"/>
        </w:rPr>
        <w:t xml:space="preserve"> </w:t>
      </w:r>
      <w:r>
        <w:t>земли</w:t>
      </w:r>
    </w:p>
    <w:p w:rsidR="00703155" w:rsidRDefault="008A6D63">
      <w:pPr>
        <w:pStyle w:val="a3"/>
        <w:spacing w:before="168" w:line="367" w:lineRule="auto"/>
        <w:ind w:right="634" w:firstLine="708"/>
      </w:pPr>
      <w:r>
        <w:t>в</w:t>
      </w:r>
      <w:r>
        <w:rPr>
          <w:spacing w:val="1"/>
        </w:rPr>
        <w:t xml:space="preserve"> </w:t>
      </w:r>
      <w:r>
        <w:t>XVIII</w:t>
      </w:r>
      <w:r>
        <w:rPr>
          <w:spacing w:val="1"/>
        </w:rPr>
        <w:t xml:space="preserve"> </w:t>
      </w:r>
      <w:r>
        <w:t>в.</w:t>
      </w:r>
      <w:r>
        <w:rPr>
          <w:spacing w:val="1"/>
        </w:rPr>
        <w:t xml:space="preserve"> </w:t>
      </w:r>
      <w:r>
        <w:t>Раздробленность</w:t>
      </w:r>
      <w:r>
        <w:rPr>
          <w:spacing w:val="1"/>
        </w:rPr>
        <w:t xml:space="preserve"> </w:t>
      </w:r>
      <w:r>
        <w:t>Германии.</w:t>
      </w:r>
      <w:r>
        <w:rPr>
          <w:spacing w:val="1"/>
        </w:rPr>
        <w:t xml:space="preserve"> </w:t>
      </w:r>
      <w:r>
        <w:t>Возвышение</w:t>
      </w:r>
      <w:r>
        <w:rPr>
          <w:spacing w:val="1"/>
        </w:rPr>
        <w:t xml:space="preserve"> </w:t>
      </w:r>
      <w:r>
        <w:t>Пруссии.</w:t>
      </w:r>
      <w:r>
        <w:rPr>
          <w:spacing w:val="1"/>
        </w:rPr>
        <w:t xml:space="preserve"> </w:t>
      </w:r>
      <w:r>
        <w:t>Фридрих</w:t>
      </w:r>
      <w:r>
        <w:rPr>
          <w:spacing w:val="1"/>
        </w:rPr>
        <w:t xml:space="preserve"> </w:t>
      </w:r>
      <w:r>
        <w:t>II</w:t>
      </w:r>
      <w:r>
        <w:rPr>
          <w:spacing w:val="1"/>
        </w:rPr>
        <w:t xml:space="preserve"> </w:t>
      </w:r>
      <w:r>
        <w:t>Великий.</w:t>
      </w:r>
      <w:r>
        <w:rPr>
          <w:spacing w:val="15"/>
        </w:rPr>
        <w:t xml:space="preserve"> </w:t>
      </w:r>
      <w:r>
        <w:t>Габсбургская</w:t>
      </w:r>
      <w:r>
        <w:rPr>
          <w:spacing w:val="17"/>
        </w:rPr>
        <w:t xml:space="preserve"> </w:t>
      </w:r>
      <w:r>
        <w:t>монархия</w:t>
      </w:r>
      <w:r>
        <w:rPr>
          <w:spacing w:val="17"/>
        </w:rPr>
        <w:t xml:space="preserve"> </w:t>
      </w:r>
      <w:r>
        <w:t>в</w:t>
      </w:r>
      <w:r>
        <w:rPr>
          <w:spacing w:val="15"/>
        </w:rPr>
        <w:t xml:space="preserve"> </w:t>
      </w:r>
      <w:r>
        <w:t>XVIII</w:t>
      </w:r>
      <w:r>
        <w:rPr>
          <w:spacing w:val="17"/>
        </w:rPr>
        <w:t xml:space="preserve"> </w:t>
      </w:r>
      <w:r>
        <w:t>в.</w:t>
      </w:r>
      <w:r>
        <w:rPr>
          <w:spacing w:val="15"/>
        </w:rPr>
        <w:t xml:space="preserve"> </w:t>
      </w:r>
      <w:r>
        <w:t>Правление</w:t>
      </w:r>
      <w:r>
        <w:rPr>
          <w:spacing w:val="16"/>
        </w:rPr>
        <w:t xml:space="preserve"> </w:t>
      </w:r>
      <w:r>
        <w:t>Марии</w:t>
      </w:r>
      <w:r>
        <w:rPr>
          <w:spacing w:val="16"/>
        </w:rPr>
        <w:t xml:space="preserve"> </w:t>
      </w:r>
      <w:r>
        <w:t>Терезии</w:t>
      </w:r>
      <w:r>
        <w:rPr>
          <w:spacing w:val="14"/>
        </w:rPr>
        <w:t xml:space="preserve"> </w:t>
      </w:r>
      <w:r>
        <w:t>и</w:t>
      </w:r>
      <w:r>
        <w:rPr>
          <w:spacing w:val="17"/>
        </w:rPr>
        <w:t xml:space="preserve"> </w:t>
      </w:r>
      <w:r>
        <w:t>Иосифа</w:t>
      </w:r>
      <w:r>
        <w:rPr>
          <w:spacing w:val="17"/>
        </w:rPr>
        <w:t xml:space="preserve"> </w:t>
      </w:r>
      <w:r>
        <w:t>II.</w:t>
      </w:r>
    </w:p>
    <w:p w:rsidR="00703155" w:rsidRDefault="008A6D63">
      <w:pPr>
        <w:pStyle w:val="a3"/>
        <w:tabs>
          <w:tab w:val="left" w:pos="2046"/>
          <w:tab w:val="left" w:pos="3945"/>
          <w:tab w:val="left" w:pos="5711"/>
          <w:tab w:val="left" w:pos="7022"/>
          <w:tab w:val="left" w:pos="8428"/>
          <w:tab w:val="left" w:pos="8897"/>
        </w:tabs>
        <w:spacing w:line="364" w:lineRule="auto"/>
        <w:ind w:right="631" w:firstLine="0"/>
        <w:jc w:val="right"/>
      </w:pPr>
      <w:r>
        <w:t>Реформы</w:t>
      </w:r>
      <w:r>
        <w:rPr>
          <w:spacing w:val="-3"/>
        </w:rPr>
        <w:t xml:space="preserve"> </w:t>
      </w:r>
      <w:r>
        <w:t>просвещённого</w:t>
      </w:r>
      <w:r>
        <w:rPr>
          <w:spacing w:val="-2"/>
        </w:rPr>
        <w:t xml:space="preserve"> </w:t>
      </w:r>
      <w:r>
        <w:t>абсолютизма.</w:t>
      </w:r>
      <w:r>
        <w:rPr>
          <w:spacing w:val="-4"/>
        </w:rPr>
        <w:t xml:space="preserve"> </w:t>
      </w:r>
      <w:r>
        <w:t>Итальянские</w:t>
      </w:r>
      <w:r>
        <w:rPr>
          <w:spacing w:val="-2"/>
        </w:rPr>
        <w:t xml:space="preserve"> </w:t>
      </w:r>
      <w:r>
        <w:t>государства:</w:t>
      </w:r>
      <w:r>
        <w:tab/>
      </w:r>
      <w:r>
        <w:tab/>
        <w:t>политическая</w:t>
      </w:r>
      <w:r>
        <w:rPr>
          <w:spacing w:val="1"/>
        </w:rPr>
        <w:t xml:space="preserve"> </w:t>
      </w:r>
      <w:r>
        <w:t>раздробленность. Усиление власти Габсбургов над частью итальянских земель.</w:t>
      </w:r>
      <w:r>
        <w:rPr>
          <w:spacing w:val="1"/>
        </w:rPr>
        <w:t xml:space="preserve"> </w:t>
      </w:r>
      <w:r>
        <w:t>Государства</w:t>
      </w:r>
      <w:r>
        <w:tab/>
        <w:t>Пиренейского</w:t>
      </w:r>
      <w:r>
        <w:tab/>
        <w:t>полуострова.</w:t>
      </w:r>
      <w:r>
        <w:tab/>
        <w:t>Испания:</w:t>
      </w:r>
      <w:r>
        <w:tab/>
        <w:t>проблемы</w:t>
      </w:r>
      <w:r>
        <w:tab/>
        <w:t>внутреннего</w:t>
      </w:r>
      <w:r>
        <w:rPr>
          <w:spacing w:val="1"/>
        </w:rPr>
        <w:t xml:space="preserve"> </w:t>
      </w:r>
      <w:r>
        <w:t>развития,</w:t>
      </w:r>
      <w:r>
        <w:rPr>
          <w:spacing w:val="8"/>
        </w:rPr>
        <w:t xml:space="preserve"> </w:t>
      </w:r>
      <w:r>
        <w:t>ослабление</w:t>
      </w:r>
      <w:r>
        <w:rPr>
          <w:spacing w:val="9"/>
        </w:rPr>
        <w:t xml:space="preserve"> </w:t>
      </w:r>
      <w:r>
        <w:t>международных</w:t>
      </w:r>
      <w:r>
        <w:rPr>
          <w:spacing w:val="7"/>
        </w:rPr>
        <w:t xml:space="preserve"> </w:t>
      </w:r>
      <w:r>
        <w:t>позиций.</w:t>
      </w:r>
      <w:r>
        <w:rPr>
          <w:spacing w:val="8"/>
        </w:rPr>
        <w:t xml:space="preserve"> </w:t>
      </w:r>
      <w:r>
        <w:t>Реформы</w:t>
      </w:r>
      <w:r>
        <w:rPr>
          <w:spacing w:val="9"/>
        </w:rPr>
        <w:t xml:space="preserve"> </w:t>
      </w:r>
      <w:r>
        <w:t>в</w:t>
      </w:r>
      <w:r>
        <w:rPr>
          <w:spacing w:val="8"/>
        </w:rPr>
        <w:t xml:space="preserve"> </w:t>
      </w:r>
      <w:r>
        <w:t>правление</w:t>
      </w:r>
      <w:r>
        <w:rPr>
          <w:spacing w:val="9"/>
        </w:rPr>
        <w:t xml:space="preserve"> </w:t>
      </w:r>
      <w:r>
        <w:t>Карла</w:t>
      </w:r>
      <w:r>
        <w:rPr>
          <w:spacing w:val="9"/>
        </w:rPr>
        <w:t xml:space="preserve"> </w:t>
      </w:r>
      <w:r>
        <w:t>III.</w:t>
      </w:r>
      <w:r>
        <w:rPr>
          <w:spacing w:val="-67"/>
        </w:rPr>
        <w:t xml:space="preserve"> </w:t>
      </w:r>
      <w:r>
        <w:t>Попытки проведения реформ в Португалии. Управление колониальными владениями</w:t>
      </w:r>
      <w:r>
        <w:rPr>
          <w:spacing w:val="-67"/>
        </w:rPr>
        <w:t xml:space="preserve"> </w:t>
      </w:r>
      <w:r>
        <w:t>Испании</w:t>
      </w:r>
      <w:r>
        <w:rPr>
          <w:spacing w:val="51"/>
        </w:rPr>
        <w:t xml:space="preserve"> </w:t>
      </w:r>
      <w:r>
        <w:t>и</w:t>
      </w:r>
      <w:r>
        <w:rPr>
          <w:spacing w:val="54"/>
        </w:rPr>
        <w:t xml:space="preserve"> </w:t>
      </w:r>
      <w:r>
        <w:t>Португалии</w:t>
      </w:r>
      <w:r>
        <w:rPr>
          <w:spacing w:val="54"/>
        </w:rPr>
        <w:t xml:space="preserve"> </w:t>
      </w:r>
      <w:r>
        <w:t>в</w:t>
      </w:r>
      <w:r>
        <w:rPr>
          <w:spacing w:val="52"/>
        </w:rPr>
        <w:t xml:space="preserve"> </w:t>
      </w:r>
      <w:r>
        <w:t>Южной</w:t>
      </w:r>
      <w:r>
        <w:rPr>
          <w:spacing w:val="54"/>
        </w:rPr>
        <w:t xml:space="preserve"> </w:t>
      </w:r>
      <w:r>
        <w:t>Америке.</w:t>
      </w:r>
      <w:r>
        <w:rPr>
          <w:spacing w:val="53"/>
        </w:rPr>
        <w:t xml:space="preserve"> </w:t>
      </w:r>
      <w:r>
        <w:t>Недовольство</w:t>
      </w:r>
      <w:r>
        <w:rPr>
          <w:spacing w:val="54"/>
        </w:rPr>
        <w:t xml:space="preserve"> </w:t>
      </w:r>
      <w:r>
        <w:t>населения</w:t>
      </w:r>
      <w:r>
        <w:rPr>
          <w:spacing w:val="51"/>
        </w:rPr>
        <w:t xml:space="preserve"> </w:t>
      </w:r>
      <w:r>
        <w:t>колоний</w:t>
      </w:r>
    </w:p>
    <w:p w:rsidR="00703155" w:rsidRDefault="008A6D63">
      <w:pPr>
        <w:pStyle w:val="a3"/>
        <w:spacing w:before="1"/>
        <w:ind w:firstLine="0"/>
        <w:jc w:val="left"/>
      </w:pPr>
      <w:r>
        <w:t>политикой</w:t>
      </w:r>
      <w:r>
        <w:rPr>
          <w:spacing w:val="-4"/>
        </w:rPr>
        <w:t xml:space="preserve"> </w:t>
      </w:r>
      <w:r>
        <w:t>метрополий.</w:t>
      </w:r>
    </w:p>
    <w:p w:rsidR="00703155" w:rsidRDefault="008A6D63">
      <w:pPr>
        <w:pStyle w:val="a3"/>
        <w:spacing w:before="167"/>
        <w:ind w:left="1074" w:firstLine="0"/>
      </w:pPr>
      <w:r>
        <w:t>Британские</w:t>
      </w:r>
      <w:r>
        <w:rPr>
          <w:spacing w:val="-4"/>
        </w:rPr>
        <w:t xml:space="preserve"> </w:t>
      </w:r>
      <w:r>
        <w:t>колонии</w:t>
      </w:r>
      <w:r>
        <w:rPr>
          <w:spacing w:val="-3"/>
        </w:rPr>
        <w:t xml:space="preserve"> </w:t>
      </w:r>
      <w:r>
        <w:t>в</w:t>
      </w:r>
      <w:r>
        <w:rPr>
          <w:spacing w:val="-5"/>
        </w:rPr>
        <w:t xml:space="preserve"> </w:t>
      </w:r>
      <w:r>
        <w:t>Северной</w:t>
      </w:r>
      <w:r>
        <w:rPr>
          <w:spacing w:val="-3"/>
        </w:rPr>
        <w:t xml:space="preserve"> </w:t>
      </w:r>
      <w:r>
        <w:t>Америке:</w:t>
      </w:r>
      <w:r>
        <w:rPr>
          <w:spacing w:val="-6"/>
        </w:rPr>
        <w:t xml:space="preserve"> </w:t>
      </w:r>
      <w:r>
        <w:t>борьба</w:t>
      </w:r>
      <w:r>
        <w:rPr>
          <w:spacing w:val="-3"/>
        </w:rPr>
        <w:t xml:space="preserve"> </w:t>
      </w:r>
      <w:r>
        <w:t>за</w:t>
      </w:r>
      <w:r>
        <w:rPr>
          <w:spacing w:val="-4"/>
        </w:rPr>
        <w:t xml:space="preserve"> </w:t>
      </w:r>
      <w:r>
        <w:t>независимость.</w:t>
      </w:r>
    </w:p>
    <w:p w:rsidR="00703155" w:rsidRDefault="008A6D63">
      <w:pPr>
        <w:pStyle w:val="a3"/>
        <w:spacing w:before="168" w:line="364" w:lineRule="auto"/>
        <w:ind w:left="1074" w:right="635" w:firstLine="0"/>
      </w:pPr>
      <w:r>
        <w:t>Создание английских колоний на американской земле. Состав европейских</w:t>
      </w:r>
      <w:r>
        <w:rPr>
          <w:spacing w:val="1"/>
        </w:rPr>
        <w:t xml:space="preserve"> </w:t>
      </w:r>
      <w:r>
        <w:t>переселенцев.</w:t>
      </w:r>
      <w:r>
        <w:rPr>
          <w:spacing w:val="14"/>
        </w:rPr>
        <w:t xml:space="preserve"> </w:t>
      </w:r>
      <w:r>
        <w:t>Складывание</w:t>
      </w:r>
      <w:r>
        <w:rPr>
          <w:spacing w:val="19"/>
        </w:rPr>
        <w:t xml:space="preserve"> </w:t>
      </w:r>
      <w:r>
        <w:t>местного</w:t>
      </w:r>
      <w:r>
        <w:rPr>
          <w:spacing w:val="20"/>
        </w:rPr>
        <w:t xml:space="preserve"> </w:t>
      </w:r>
      <w:r>
        <w:t>самоуправления.</w:t>
      </w:r>
      <w:r>
        <w:rPr>
          <w:spacing w:val="16"/>
        </w:rPr>
        <w:t xml:space="preserve"> </w:t>
      </w:r>
      <w:r>
        <w:t>Колонисты</w:t>
      </w:r>
      <w:r>
        <w:rPr>
          <w:spacing w:val="16"/>
        </w:rPr>
        <w:t xml:space="preserve"> </w:t>
      </w:r>
      <w:r>
        <w:t>и</w:t>
      </w:r>
      <w:r>
        <w:rPr>
          <w:spacing w:val="17"/>
        </w:rPr>
        <w:t xml:space="preserve"> </w:t>
      </w:r>
      <w:r>
        <w:t>индейцы.</w:t>
      </w:r>
    </w:p>
    <w:p w:rsidR="00703155" w:rsidRDefault="008A6D63">
      <w:pPr>
        <w:pStyle w:val="a3"/>
        <w:spacing w:line="364" w:lineRule="auto"/>
        <w:ind w:right="630" w:firstLine="0"/>
      </w:pPr>
      <w:r>
        <w:t>Южные и северные колонии: особенности экономического развития и 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7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w:t>
      </w:r>
      <w:r>
        <w:rPr>
          <w:spacing w:val="1"/>
        </w:rPr>
        <w:t xml:space="preserve"> </w:t>
      </w:r>
      <w:r>
        <w:t>конгресс</w:t>
      </w:r>
      <w:r>
        <w:rPr>
          <w:spacing w:val="1"/>
        </w:rPr>
        <w:t xml:space="preserve"> </w:t>
      </w:r>
      <w:r>
        <w:t>(1774)</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Первые</w:t>
      </w:r>
      <w:r>
        <w:rPr>
          <w:spacing w:val="1"/>
        </w:rPr>
        <w:t xml:space="preserve"> </w:t>
      </w:r>
      <w:r>
        <w:t>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 xml:space="preserve">командованием  </w:t>
      </w:r>
      <w:r>
        <w:rPr>
          <w:spacing w:val="18"/>
        </w:rPr>
        <w:t xml:space="preserve"> </w:t>
      </w:r>
      <w:r>
        <w:t xml:space="preserve">Д.  </w:t>
      </w:r>
      <w:r>
        <w:rPr>
          <w:spacing w:val="15"/>
        </w:rPr>
        <w:t xml:space="preserve"> </w:t>
      </w:r>
      <w:r>
        <w:t xml:space="preserve">Вашингтона.  </w:t>
      </w:r>
      <w:r>
        <w:rPr>
          <w:spacing w:val="18"/>
        </w:rPr>
        <w:t xml:space="preserve"> </w:t>
      </w:r>
      <w:r>
        <w:t xml:space="preserve">Принятие  </w:t>
      </w:r>
      <w:r>
        <w:rPr>
          <w:spacing w:val="16"/>
        </w:rPr>
        <w:t xml:space="preserve"> </w:t>
      </w:r>
      <w:r>
        <w:t xml:space="preserve">Декларации  </w:t>
      </w:r>
      <w:r>
        <w:rPr>
          <w:spacing w:val="20"/>
        </w:rPr>
        <w:t xml:space="preserve"> </w:t>
      </w:r>
      <w:r>
        <w:t xml:space="preserve">независимости  </w:t>
      </w:r>
      <w:r>
        <w:rPr>
          <w:spacing w:val="14"/>
        </w:rPr>
        <w:t xml:space="preserve"> </w:t>
      </w:r>
      <w:r>
        <w:t>(1776).</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27" w:firstLine="0"/>
      </w:pPr>
      <w:r>
        <w:lastRenderedPageBreak/>
        <w:t>Перелом в войне и её завершение. Поддержка колонистов со стороны России. Итоги</w:t>
      </w:r>
      <w:r>
        <w:rPr>
          <w:spacing w:val="1"/>
        </w:rPr>
        <w:t xml:space="preserve"> </w:t>
      </w:r>
      <w:r>
        <w:t>Войны за независимость. Конституция (1787). «Отцы-основатели». Билль о правах</w:t>
      </w:r>
      <w:r>
        <w:rPr>
          <w:spacing w:val="1"/>
        </w:rPr>
        <w:t xml:space="preserve"> </w:t>
      </w:r>
      <w:r>
        <w:t>(1791).</w:t>
      </w:r>
      <w:r>
        <w:rPr>
          <w:spacing w:val="-3"/>
        </w:rPr>
        <w:t xml:space="preserve"> </w:t>
      </w:r>
      <w:r>
        <w:t>Значение</w:t>
      </w:r>
      <w:r>
        <w:rPr>
          <w:spacing w:val="-1"/>
        </w:rPr>
        <w:t xml:space="preserve"> </w:t>
      </w:r>
      <w:r>
        <w:t>завоевания</w:t>
      </w:r>
      <w:r>
        <w:rPr>
          <w:spacing w:val="-1"/>
        </w:rPr>
        <w:t xml:space="preserve"> </w:t>
      </w:r>
      <w:r>
        <w:t>североамериканскими</w:t>
      </w:r>
      <w:r>
        <w:rPr>
          <w:spacing w:val="-1"/>
        </w:rPr>
        <w:t xml:space="preserve"> </w:t>
      </w:r>
      <w:r>
        <w:t>штатами</w:t>
      </w:r>
      <w:r>
        <w:rPr>
          <w:spacing w:val="-3"/>
        </w:rPr>
        <w:t xml:space="preserve"> </w:t>
      </w:r>
      <w:r>
        <w:t>независимости.</w:t>
      </w:r>
    </w:p>
    <w:p w:rsidR="00703155" w:rsidRDefault="008A6D63">
      <w:pPr>
        <w:pStyle w:val="1"/>
        <w:spacing w:before="4"/>
        <w:ind w:left="1146"/>
      </w:pPr>
      <w:r>
        <w:t>Французская</w:t>
      </w:r>
      <w:r>
        <w:rPr>
          <w:spacing w:val="-5"/>
        </w:rPr>
        <w:t xml:space="preserve"> </w:t>
      </w:r>
      <w:r>
        <w:t>революция</w:t>
      </w:r>
      <w:r>
        <w:rPr>
          <w:spacing w:val="-5"/>
        </w:rPr>
        <w:t xml:space="preserve"> </w:t>
      </w:r>
      <w:r>
        <w:t>конца</w:t>
      </w:r>
      <w:r>
        <w:rPr>
          <w:spacing w:val="-1"/>
        </w:rPr>
        <w:t xml:space="preserve"> </w:t>
      </w:r>
      <w:r>
        <w:t>XVIII</w:t>
      </w:r>
      <w:r>
        <w:rPr>
          <w:spacing w:val="-2"/>
        </w:rPr>
        <w:t xml:space="preserve"> </w:t>
      </w:r>
      <w:r>
        <w:t>в.</w:t>
      </w:r>
    </w:p>
    <w:p w:rsidR="00703155" w:rsidRDefault="008A6D63">
      <w:pPr>
        <w:pStyle w:val="a3"/>
        <w:spacing w:before="168" w:line="364" w:lineRule="auto"/>
        <w:ind w:right="625" w:firstLine="780"/>
      </w:pPr>
      <w:r>
        <w:t>Причины революции. Хронологические рамки и основные этапы революции.</w:t>
      </w:r>
      <w:r>
        <w:rPr>
          <w:spacing w:val="1"/>
        </w:rPr>
        <w:t xml:space="preserve"> </w:t>
      </w:r>
      <w:r>
        <w:t>Начало революции. Декларация прав человека и гражданина. Политические 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 республики. Вареннский кризис. Начало войн против европейских</w:t>
      </w:r>
      <w:r>
        <w:rPr>
          <w:spacing w:val="1"/>
        </w:rPr>
        <w:t xml:space="preserve"> </w:t>
      </w:r>
      <w:r>
        <w:t>монархов.</w:t>
      </w:r>
      <w:r>
        <w:rPr>
          <w:spacing w:val="19"/>
        </w:rPr>
        <w:t xml:space="preserve"> </w:t>
      </w:r>
      <w:r>
        <w:t>Казнь</w:t>
      </w:r>
      <w:r>
        <w:rPr>
          <w:spacing w:val="18"/>
        </w:rPr>
        <w:t xml:space="preserve"> </w:t>
      </w:r>
      <w:r>
        <w:t>короля.</w:t>
      </w:r>
      <w:r>
        <w:rPr>
          <w:spacing w:val="18"/>
        </w:rPr>
        <w:t xml:space="preserve"> </w:t>
      </w:r>
      <w:r>
        <w:t>Вандея.</w:t>
      </w:r>
      <w:r>
        <w:rPr>
          <w:spacing w:val="21"/>
        </w:rPr>
        <w:t xml:space="preserve"> </w:t>
      </w:r>
      <w:r>
        <w:t>Политическая</w:t>
      </w:r>
      <w:r>
        <w:rPr>
          <w:spacing w:val="18"/>
        </w:rPr>
        <w:t xml:space="preserve"> </w:t>
      </w:r>
      <w:r>
        <w:t>борьба</w:t>
      </w:r>
      <w:r>
        <w:rPr>
          <w:spacing w:val="21"/>
        </w:rPr>
        <w:t xml:space="preserve"> </w:t>
      </w:r>
      <w:r>
        <w:t>в</w:t>
      </w:r>
      <w:r>
        <w:rPr>
          <w:spacing w:val="20"/>
        </w:rPr>
        <w:t xml:space="preserve"> </w:t>
      </w:r>
      <w:r>
        <w:t>годы</w:t>
      </w:r>
      <w:r>
        <w:rPr>
          <w:spacing w:val="19"/>
        </w:rPr>
        <w:t xml:space="preserve"> </w:t>
      </w:r>
      <w:r>
        <w:t>республики.</w:t>
      </w:r>
      <w:r>
        <w:rPr>
          <w:spacing w:val="20"/>
        </w:rPr>
        <w:t xml:space="preserve"> </w:t>
      </w:r>
      <w:r>
        <w:t>Конвент</w:t>
      </w:r>
      <w:r>
        <w:rPr>
          <w:spacing w:val="-68"/>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w:t>
      </w:r>
      <w:r>
        <w:rPr>
          <w:spacing w:val="1"/>
        </w:rPr>
        <w:t xml:space="preserve"> </w:t>
      </w:r>
      <w:r>
        <w:t>спасения.</w:t>
      </w:r>
      <w:r>
        <w:rPr>
          <w:spacing w:val="1"/>
        </w:rPr>
        <w:t xml:space="preserve"> </w:t>
      </w:r>
      <w:r>
        <w:t>М.</w:t>
      </w:r>
      <w:r>
        <w:rPr>
          <w:spacing w:val="1"/>
        </w:rPr>
        <w:t xml:space="preserve"> </w:t>
      </w:r>
      <w:r>
        <w:t>Робеспьер. Террор. Отказ от основ «старого мира»: культ разума, борьба 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w:t>
      </w:r>
      <w:r>
        <w:rPr>
          <w:spacing w:val="1"/>
        </w:rPr>
        <w:t xml:space="preserve"> </w:t>
      </w:r>
      <w:r>
        <w:t>Наполеон</w:t>
      </w:r>
      <w:r>
        <w:rPr>
          <w:spacing w:val="1"/>
        </w:rPr>
        <w:t xml:space="preserve"> </w:t>
      </w:r>
      <w:r>
        <w:t>Бонапарт.</w:t>
      </w:r>
      <w:r>
        <w:rPr>
          <w:spacing w:val="1"/>
        </w:rPr>
        <w:t xml:space="preserve"> </w:t>
      </w:r>
      <w:r>
        <w:t>Государственный</w:t>
      </w:r>
      <w:r>
        <w:rPr>
          <w:spacing w:val="1"/>
        </w:rPr>
        <w:t xml:space="preserve"> </w:t>
      </w:r>
      <w:r>
        <w:t>переворот</w:t>
      </w:r>
      <w:r>
        <w:rPr>
          <w:spacing w:val="1"/>
        </w:rPr>
        <w:t xml:space="preserve"> </w:t>
      </w:r>
      <w:r>
        <w:t>18-19</w:t>
      </w:r>
      <w:r>
        <w:rPr>
          <w:spacing w:val="1"/>
        </w:rPr>
        <w:t xml:space="preserve"> </w:t>
      </w:r>
      <w:r>
        <w:t>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67"/>
        </w:rPr>
        <w:t xml:space="preserve"> </w:t>
      </w:r>
      <w:r>
        <w:t>революции.</w:t>
      </w:r>
    </w:p>
    <w:p w:rsidR="00703155" w:rsidRDefault="008A6D63">
      <w:pPr>
        <w:pStyle w:val="1"/>
        <w:spacing w:before="8"/>
      </w:pPr>
      <w:r>
        <w:t>Европейская</w:t>
      </w:r>
      <w:r>
        <w:rPr>
          <w:spacing w:val="-3"/>
        </w:rPr>
        <w:t xml:space="preserve"> </w:t>
      </w:r>
      <w:r>
        <w:t>культура в</w:t>
      </w:r>
      <w:r>
        <w:rPr>
          <w:spacing w:val="-2"/>
        </w:rPr>
        <w:t xml:space="preserve"> </w:t>
      </w:r>
      <w:r>
        <w:t>XVIII</w:t>
      </w:r>
      <w:r>
        <w:rPr>
          <w:spacing w:val="-1"/>
        </w:rPr>
        <w:t xml:space="preserve"> </w:t>
      </w:r>
      <w:r>
        <w:t>в.</w:t>
      </w:r>
    </w:p>
    <w:p w:rsidR="00703155" w:rsidRDefault="008A6D63">
      <w:pPr>
        <w:pStyle w:val="a3"/>
        <w:spacing w:before="167" w:line="364" w:lineRule="auto"/>
        <w:ind w:right="626"/>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w:t>
      </w:r>
      <w:r>
        <w:rPr>
          <w:spacing w:val="1"/>
        </w:rPr>
        <w:t xml:space="preserve"> </w:t>
      </w:r>
      <w:r>
        <w:t>открытий.</w:t>
      </w:r>
      <w:r>
        <w:rPr>
          <w:spacing w:val="1"/>
        </w:rPr>
        <w:t xml:space="preserve"> </w:t>
      </w:r>
      <w:r>
        <w:t>Распространение</w:t>
      </w:r>
      <w:r>
        <w:rPr>
          <w:spacing w:val="1"/>
        </w:rPr>
        <w:t xml:space="preserve"> </w:t>
      </w:r>
      <w:r>
        <w:t>образования.</w:t>
      </w:r>
      <w:r>
        <w:rPr>
          <w:spacing w:val="1"/>
        </w:rPr>
        <w:t xml:space="preserve"> </w:t>
      </w:r>
      <w:r>
        <w:t>Литература</w:t>
      </w:r>
      <w:r>
        <w:rPr>
          <w:spacing w:val="1"/>
        </w:rPr>
        <w:t xml:space="preserve"> </w:t>
      </w:r>
      <w:r>
        <w:t>XVIII</w:t>
      </w:r>
      <w:r>
        <w:rPr>
          <w:spacing w:val="1"/>
        </w:rPr>
        <w:t xml:space="preserve"> </w:t>
      </w:r>
      <w:r>
        <w:t>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67"/>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Повседневная</w:t>
      </w:r>
      <w:r>
        <w:rPr>
          <w:spacing w:val="1"/>
        </w:rPr>
        <w:t xml:space="preserve"> </w:t>
      </w:r>
      <w:r>
        <w:t>жизнь</w:t>
      </w:r>
      <w:r>
        <w:rPr>
          <w:spacing w:val="1"/>
        </w:rPr>
        <w:t xml:space="preserve"> </w:t>
      </w:r>
      <w:r>
        <w:t>обитателей</w:t>
      </w:r>
      <w:r>
        <w:rPr>
          <w:spacing w:val="1"/>
        </w:rPr>
        <w:t xml:space="preserve"> </w:t>
      </w:r>
      <w:r>
        <w:t>городов</w:t>
      </w:r>
      <w:r>
        <w:rPr>
          <w:spacing w:val="-5"/>
        </w:rPr>
        <w:t xml:space="preserve"> </w:t>
      </w:r>
      <w:r>
        <w:t>и деревень.</w:t>
      </w:r>
    </w:p>
    <w:p w:rsidR="00703155" w:rsidRDefault="008A6D63">
      <w:pPr>
        <w:pStyle w:val="1"/>
        <w:spacing w:before="5"/>
      </w:pPr>
      <w:r>
        <w:t>Международные</w:t>
      </w:r>
      <w:r>
        <w:rPr>
          <w:spacing w:val="-5"/>
        </w:rPr>
        <w:t xml:space="preserve"> </w:t>
      </w:r>
      <w:r>
        <w:t>отношения</w:t>
      </w:r>
      <w:r>
        <w:rPr>
          <w:spacing w:val="-3"/>
        </w:rPr>
        <w:t xml:space="preserve"> </w:t>
      </w:r>
      <w:r>
        <w:t>в</w:t>
      </w:r>
      <w:r>
        <w:rPr>
          <w:spacing w:val="-2"/>
        </w:rPr>
        <w:t xml:space="preserve"> </w:t>
      </w:r>
      <w:r>
        <w:t>XVIII</w:t>
      </w:r>
      <w:r>
        <w:rPr>
          <w:spacing w:val="-5"/>
        </w:rPr>
        <w:t xml:space="preserve"> </w:t>
      </w:r>
      <w:r>
        <w:t>в.</w:t>
      </w:r>
    </w:p>
    <w:p w:rsidR="00703155" w:rsidRDefault="008A6D63">
      <w:pPr>
        <w:pStyle w:val="a3"/>
        <w:spacing w:before="167" w:line="364" w:lineRule="auto"/>
        <w:ind w:right="632"/>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67"/>
        </w:rPr>
        <w:t xml:space="preserve"> </w:t>
      </w:r>
      <w:r>
        <w:t>международных отношениях в</w:t>
      </w:r>
      <w:r>
        <w:rPr>
          <w:spacing w:val="-1"/>
        </w:rPr>
        <w:t xml:space="preserve"> </w:t>
      </w:r>
      <w:r>
        <w:t>XVIII</w:t>
      </w:r>
      <w:r>
        <w:rPr>
          <w:spacing w:val="-1"/>
        </w:rPr>
        <w:t xml:space="preserve"> </w:t>
      </w:r>
      <w:r>
        <w:t>в.</w:t>
      </w:r>
      <w:r>
        <w:rPr>
          <w:spacing w:val="36"/>
        </w:rPr>
        <w:t xml:space="preserve"> </w:t>
      </w:r>
      <w:r>
        <w:t>Северная</w:t>
      </w:r>
      <w:r>
        <w:rPr>
          <w:spacing w:val="21"/>
        </w:rPr>
        <w:t xml:space="preserve"> </w:t>
      </w:r>
      <w:r>
        <w:t>война(1700-1721).</w:t>
      </w:r>
    </w:p>
    <w:p w:rsidR="00703155" w:rsidRDefault="008A6D63">
      <w:pPr>
        <w:pStyle w:val="a3"/>
        <w:spacing w:before="3" w:line="364" w:lineRule="auto"/>
        <w:ind w:right="626" w:firstLine="0"/>
      </w:pPr>
      <w:r>
        <w:t>Династические войны «за наследство». Семилетняя война (1756-1763). Разделы Речи</w:t>
      </w:r>
      <w:r>
        <w:rPr>
          <w:spacing w:val="1"/>
        </w:rPr>
        <w:t xml:space="preserve"> </w:t>
      </w:r>
      <w:r>
        <w:t>Посполитой. Войны антифранцузских коалиций против революционной Франции.</w:t>
      </w:r>
      <w:r>
        <w:rPr>
          <w:spacing w:val="1"/>
        </w:rPr>
        <w:t xml:space="preserve"> </w:t>
      </w:r>
      <w:r>
        <w:t>Колониальные</w:t>
      </w:r>
      <w:r>
        <w:rPr>
          <w:spacing w:val="-1"/>
        </w:rPr>
        <w:t xml:space="preserve"> </w:t>
      </w:r>
      <w:r>
        <w:t>захваты европейских</w:t>
      </w:r>
      <w:r>
        <w:rPr>
          <w:spacing w:val="-3"/>
        </w:rPr>
        <w:t xml:space="preserve"> </w:t>
      </w:r>
      <w:r>
        <w:t>держав.</w:t>
      </w:r>
    </w:p>
    <w:p w:rsidR="00703155" w:rsidRDefault="008A6D63">
      <w:pPr>
        <w:pStyle w:val="1"/>
        <w:spacing w:before="1"/>
      </w:pPr>
      <w:r>
        <w:t>Страны</w:t>
      </w:r>
      <w:r>
        <w:rPr>
          <w:spacing w:val="-3"/>
        </w:rPr>
        <w:t xml:space="preserve"> </w:t>
      </w:r>
      <w:r>
        <w:t>Востока в</w:t>
      </w:r>
      <w:r>
        <w:rPr>
          <w:spacing w:val="-3"/>
        </w:rPr>
        <w:t xml:space="preserve"> </w:t>
      </w:r>
      <w:r>
        <w:t>XVIII в.</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31"/>
      </w:pPr>
      <w:r>
        <w:lastRenderedPageBreak/>
        <w:t>Османская империя: от могущества к упадку. Положение населения. Попытки</w:t>
      </w:r>
      <w:r>
        <w:rPr>
          <w:spacing w:val="1"/>
        </w:rPr>
        <w:t xml:space="preserve"> </w:t>
      </w:r>
      <w:r>
        <w:t>проведения</w:t>
      </w:r>
      <w:r>
        <w:rPr>
          <w:spacing w:val="1"/>
        </w:rPr>
        <w:t xml:space="preserve"> </w:t>
      </w:r>
      <w:r>
        <w:t>реформ;</w:t>
      </w:r>
      <w:r>
        <w:rPr>
          <w:spacing w:val="1"/>
        </w:rPr>
        <w:t xml:space="preserve"> </w:t>
      </w:r>
      <w:r>
        <w:t>Селим</w:t>
      </w:r>
      <w:r>
        <w:rPr>
          <w:spacing w:val="1"/>
        </w:rPr>
        <w:t xml:space="preserve"> </w:t>
      </w:r>
      <w:r>
        <w:t>III.</w:t>
      </w:r>
      <w:r>
        <w:rPr>
          <w:spacing w:val="1"/>
        </w:rPr>
        <w:t xml:space="preserve"> </w:t>
      </w:r>
      <w:r>
        <w:t>Индия.</w:t>
      </w:r>
      <w:r>
        <w:rPr>
          <w:spacing w:val="1"/>
        </w:rPr>
        <w:t xml:space="preserve"> </w:t>
      </w:r>
      <w:r>
        <w:t>Ослабление</w:t>
      </w:r>
      <w:r>
        <w:rPr>
          <w:spacing w:val="1"/>
        </w:rPr>
        <w:t xml:space="preserve"> </w:t>
      </w:r>
      <w:r>
        <w:t>империи</w:t>
      </w:r>
      <w:r>
        <w:rPr>
          <w:spacing w:val="1"/>
        </w:rPr>
        <w:t xml:space="preserve"> </w:t>
      </w:r>
      <w:r>
        <w:t>Великих</w:t>
      </w:r>
      <w:r>
        <w:rPr>
          <w:spacing w:val="1"/>
        </w:rPr>
        <w:t xml:space="preserve"> </w:t>
      </w:r>
      <w:r>
        <w:t>Моголов.</w:t>
      </w:r>
      <w:r>
        <w:rPr>
          <w:spacing w:val="1"/>
        </w:rPr>
        <w:t xml:space="preserve"> </w:t>
      </w:r>
      <w:r>
        <w:t>Борьба европейцев за владения в Индии. Утверждение британского 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52"/>
        </w:rPr>
        <w:t xml:space="preserve"> </w:t>
      </w:r>
      <w:r>
        <w:t>страной.</w:t>
      </w:r>
      <w:r>
        <w:rPr>
          <w:spacing w:val="51"/>
        </w:rPr>
        <w:t xml:space="preserve"> </w:t>
      </w:r>
      <w:r>
        <w:t>Внешняя</w:t>
      </w:r>
      <w:r>
        <w:rPr>
          <w:spacing w:val="52"/>
        </w:rPr>
        <w:t xml:space="preserve"> </w:t>
      </w:r>
      <w:r>
        <w:t>политика</w:t>
      </w:r>
      <w:r>
        <w:rPr>
          <w:spacing w:val="52"/>
        </w:rPr>
        <w:t xml:space="preserve"> </w:t>
      </w:r>
      <w:r>
        <w:t>империи</w:t>
      </w:r>
      <w:r>
        <w:rPr>
          <w:spacing w:val="52"/>
        </w:rPr>
        <w:t xml:space="preserve"> </w:t>
      </w:r>
      <w:r>
        <w:t>Цин;</w:t>
      </w:r>
      <w:r>
        <w:rPr>
          <w:spacing w:val="50"/>
        </w:rPr>
        <w:t xml:space="preserve"> </w:t>
      </w:r>
      <w:r>
        <w:t>отношения</w:t>
      </w:r>
      <w:r>
        <w:rPr>
          <w:spacing w:val="52"/>
        </w:rPr>
        <w:t xml:space="preserve"> </w:t>
      </w:r>
      <w:r>
        <w:t>с</w:t>
      </w:r>
      <w:r>
        <w:rPr>
          <w:spacing w:val="52"/>
        </w:rPr>
        <w:t xml:space="preserve"> </w:t>
      </w:r>
      <w:r>
        <w:t>Россией.</w:t>
      </w:r>
    </w:p>
    <w:p w:rsidR="00703155" w:rsidRDefault="008A6D63">
      <w:pPr>
        <w:pStyle w:val="a3"/>
        <w:spacing w:before="7" w:line="237" w:lineRule="auto"/>
        <w:ind w:right="1136" w:firstLine="0"/>
      </w:pPr>
      <w:r>
        <w:t>«Закрытие» Китая для иноземцев. Япония в XVIII в. Сёгуны и дайме. Положение</w:t>
      </w:r>
      <w:r>
        <w:rPr>
          <w:spacing w:val="-67"/>
        </w:rPr>
        <w:t xml:space="preserve"> </w:t>
      </w:r>
      <w:r>
        <w:t>сословий.</w:t>
      </w:r>
      <w:r>
        <w:rPr>
          <w:spacing w:val="-2"/>
        </w:rPr>
        <w:t xml:space="preserve"> </w:t>
      </w:r>
      <w:r>
        <w:t>Культура</w:t>
      </w:r>
      <w:r>
        <w:rPr>
          <w:spacing w:val="1"/>
        </w:rPr>
        <w:t xml:space="preserve"> </w:t>
      </w:r>
      <w:r>
        <w:t>стран Востока в</w:t>
      </w:r>
      <w:r>
        <w:rPr>
          <w:spacing w:val="-2"/>
        </w:rPr>
        <w:t xml:space="preserve"> </w:t>
      </w:r>
      <w:r>
        <w:t>XVIII</w:t>
      </w:r>
      <w:r>
        <w:rPr>
          <w:spacing w:val="-1"/>
        </w:rPr>
        <w:t xml:space="preserve"> </w:t>
      </w:r>
      <w:r>
        <w:t>в.</w:t>
      </w:r>
    </w:p>
    <w:p w:rsidR="00703155" w:rsidRDefault="008A6D63">
      <w:pPr>
        <w:spacing w:before="130"/>
        <w:ind w:left="1146"/>
        <w:rPr>
          <w:sz w:val="28"/>
        </w:rPr>
      </w:pPr>
      <w:r>
        <w:rPr>
          <w:b/>
          <w:sz w:val="28"/>
        </w:rPr>
        <w:t>Обобщение.</w:t>
      </w:r>
      <w:r>
        <w:rPr>
          <w:b/>
          <w:spacing w:val="-4"/>
          <w:sz w:val="28"/>
        </w:rPr>
        <w:t xml:space="preserve"> </w:t>
      </w:r>
      <w:r>
        <w:rPr>
          <w:sz w:val="28"/>
        </w:rPr>
        <w:t>Историческое</w:t>
      </w:r>
      <w:r>
        <w:rPr>
          <w:spacing w:val="-5"/>
          <w:sz w:val="28"/>
        </w:rPr>
        <w:t xml:space="preserve"> </w:t>
      </w:r>
      <w:r>
        <w:rPr>
          <w:sz w:val="28"/>
        </w:rPr>
        <w:t>и</w:t>
      </w:r>
      <w:r>
        <w:rPr>
          <w:spacing w:val="-2"/>
          <w:sz w:val="28"/>
        </w:rPr>
        <w:t xml:space="preserve"> </w:t>
      </w:r>
      <w:r>
        <w:rPr>
          <w:sz w:val="28"/>
        </w:rPr>
        <w:t>культурное</w:t>
      </w:r>
      <w:r>
        <w:rPr>
          <w:spacing w:val="-1"/>
          <w:sz w:val="28"/>
        </w:rPr>
        <w:t xml:space="preserve"> </w:t>
      </w:r>
      <w:r>
        <w:rPr>
          <w:sz w:val="28"/>
        </w:rPr>
        <w:t>наследие</w:t>
      </w:r>
      <w:r>
        <w:rPr>
          <w:spacing w:val="-2"/>
          <w:sz w:val="28"/>
        </w:rPr>
        <w:t xml:space="preserve"> </w:t>
      </w:r>
      <w:r>
        <w:rPr>
          <w:sz w:val="28"/>
        </w:rPr>
        <w:t>XVIII</w:t>
      </w:r>
      <w:r>
        <w:rPr>
          <w:spacing w:val="-2"/>
          <w:sz w:val="28"/>
        </w:rPr>
        <w:t xml:space="preserve"> </w:t>
      </w:r>
      <w:r>
        <w:rPr>
          <w:sz w:val="28"/>
        </w:rPr>
        <w:t>в.</w:t>
      </w:r>
    </w:p>
    <w:p w:rsidR="00703155" w:rsidRDefault="008A6D63">
      <w:pPr>
        <w:pStyle w:val="1"/>
        <w:spacing w:before="168" w:line="364" w:lineRule="auto"/>
        <w:ind w:left="1146" w:right="1185"/>
        <w:jc w:val="left"/>
      </w:pPr>
      <w:r>
        <w:t>История России. Россия в конце XVII-XVIII в.: от царства к империи.</w:t>
      </w:r>
      <w:r>
        <w:rPr>
          <w:spacing w:val="-67"/>
        </w:rPr>
        <w:t xml:space="preserve"> </w:t>
      </w:r>
      <w:r>
        <w:t>Введение.</w:t>
      </w:r>
    </w:p>
    <w:p w:rsidR="00703155" w:rsidRDefault="008A6D63">
      <w:pPr>
        <w:spacing w:before="1"/>
        <w:ind w:left="1146"/>
        <w:rPr>
          <w:b/>
          <w:sz w:val="28"/>
        </w:rPr>
      </w:pPr>
      <w:r>
        <w:rPr>
          <w:b/>
          <w:sz w:val="28"/>
        </w:rPr>
        <w:t>Россия</w:t>
      </w:r>
      <w:r>
        <w:rPr>
          <w:b/>
          <w:spacing w:val="-5"/>
          <w:sz w:val="28"/>
        </w:rPr>
        <w:t xml:space="preserve"> </w:t>
      </w:r>
      <w:r>
        <w:rPr>
          <w:b/>
          <w:sz w:val="28"/>
        </w:rPr>
        <w:t>в</w:t>
      </w:r>
      <w:r>
        <w:rPr>
          <w:b/>
          <w:spacing w:val="-3"/>
          <w:sz w:val="28"/>
        </w:rPr>
        <w:t xml:space="preserve"> </w:t>
      </w:r>
      <w:r>
        <w:rPr>
          <w:b/>
          <w:sz w:val="28"/>
        </w:rPr>
        <w:t>эпоху</w:t>
      </w:r>
      <w:r>
        <w:rPr>
          <w:b/>
          <w:spacing w:val="-1"/>
          <w:sz w:val="28"/>
        </w:rPr>
        <w:t xml:space="preserve"> </w:t>
      </w:r>
      <w:r>
        <w:rPr>
          <w:b/>
          <w:sz w:val="28"/>
        </w:rPr>
        <w:t>преобразований</w:t>
      </w:r>
      <w:r>
        <w:rPr>
          <w:b/>
          <w:spacing w:val="-3"/>
          <w:sz w:val="28"/>
        </w:rPr>
        <w:t xml:space="preserve"> </w:t>
      </w:r>
      <w:r>
        <w:rPr>
          <w:b/>
          <w:sz w:val="28"/>
        </w:rPr>
        <w:t>Петра</w:t>
      </w:r>
      <w:r>
        <w:rPr>
          <w:b/>
          <w:spacing w:val="-3"/>
          <w:sz w:val="28"/>
        </w:rPr>
        <w:t xml:space="preserve"> </w:t>
      </w:r>
      <w:r>
        <w:rPr>
          <w:b/>
          <w:sz w:val="28"/>
        </w:rPr>
        <w:t>I.</w:t>
      </w:r>
    </w:p>
    <w:p w:rsidR="00703155" w:rsidRDefault="008A6D63">
      <w:pPr>
        <w:pStyle w:val="a3"/>
        <w:spacing w:before="170" w:line="364" w:lineRule="auto"/>
        <w:ind w:right="632" w:firstLine="708"/>
      </w:pPr>
      <w:r>
        <w:t>Причины и предпосылки преобразований. Россия и Европа в конце XVII в.</w:t>
      </w:r>
      <w:r>
        <w:rPr>
          <w:spacing w:val="1"/>
        </w:rPr>
        <w:t xml:space="preserve"> </w:t>
      </w:r>
      <w:r>
        <w:t>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1"/>
        </w:rPr>
        <w:t xml:space="preserve"> </w:t>
      </w:r>
      <w:r>
        <w:t>задача.</w:t>
      </w:r>
      <w:r>
        <w:rPr>
          <w:spacing w:val="1"/>
        </w:rPr>
        <w:t xml:space="preserve"> </w:t>
      </w: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w:t>
      </w:r>
      <w:r>
        <w:rPr>
          <w:spacing w:val="71"/>
        </w:rPr>
        <w:t xml:space="preserve"> </w:t>
      </w:r>
      <w:r>
        <w:t>бунты.</w:t>
      </w:r>
      <w:r>
        <w:rPr>
          <w:spacing w:val="1"/>
        </w:rPr>
        <w:t xml:space="preserve"> </w:t>
      </w:r>
      <w:r>
        <w:t>Хованщина.</w:t>
      </w:r>
      <w:r>
        <w:rPr>
          <w:spacing w:val="1"/>
        </w:rPr>
        <w:t xml:space="preserve"> </w:t>
      </w:r>
      <w:r>
        <w:t>Первые</w:t>
      </w:r>
      <w:r>
        <w:rPr>
          <w:spacing w:val="1"/>
        </w:rPr>
        <w:t xml:space="preserve"> </w:t>
      </w:r>
      <w:r>
        <w:t>шаги</w:t>
      </w:r>
      <w:r>
        <w:rPr>
          <w:spacing w:val="1"/>
        </w:rPr>
        <w:t xml:space="preserve"> </w:t>
      </w:r>
      <w:r>
        <w:t>на</w:t>
      </w:r>
      <w:r>
        <w:rPr>
          <w:spacing w:val="1"/>
        </w:rPr>
        <w:t xml:space="preserve"> </w:t>
      </w:r>
      <w:r>
        <w:t>пути</w:t>
      </w:r>
      <w:r>
        <w:rPr>
          <w:spacing w:val="1"/>
        </w:rPr>
        <w:t xml:space="preserve"> </w:t>
      </w:r>
      <w:r>
        <w:t>преобразований.</w:t>
      </w:r>
      <w:r>
        <w:rPr>
          <w:spacing w:val="1"/>
        </w:rPr>
        <w:t xml:space="preserve"> </w:t>
      </w:r>
      <w:r>
        <w:t>Азовские</w:t>
      </w:r>
      <w:r>
        <w:rPr>
          <w:spacing w:val="1"/>
        </w:rPr>
        <w:t xml:space="preserve"> </w:t>
      </w:r>
      <w:r>
        <w:t>походы.</w:t>
      </w:r>
      <w:r>
        <w:rPr>
          <w:spacing w:val="1"/>
        </w:rPr>
        <w:t xml:space="preserve"> </w:t>
      </w:r>
      <w:r>
        <w:t>Великое</w:t>
      </w:r>
      <w:r>
        <w:rPr>
          <w:spacing w:val="1"/>
        </w:rPr>
        <w:t xml:space="preserve"> </w:t>
      </w:r>
      <w:r>
        <w:t>посольство</w:t>
      </w:r>
      <w:r>
        <w:rPr>
          <w:spacing w:val="-4"/>
        </w:rPr>
        <w:t xml:space="preserve"> </w:t>
      </w:r>
      <w:r>
        <w:t>и его</w:t>
      </w:r>
      <w:r>
        <w:rPr>
          <w:spacing w:val="1"/>
        </w:rPr>
        <w:t xml:space="preserve"> </w:t>
      </w:r>
      <w:r>
        <w:t>значение.</w:t>
      </w:r>
      <w:r>
        <w:rPr>
          <w:spacing w:val="-1"/>
        </w:rPr>
        <w:t xml:space="preserve"> </w:t>
      </w:r>
      <w:r>
        <w:t>Сподвижники</w:t>
      </w:r>
      <w:r>
        <w:rPr>
          <w:spacing w:val="1"/>
        </w:rPr>
        <w:t xml:space="preserve"> </w:t>
      </w:r>
      <w:r>
        <w:t>Петра</w:t>
      </w:r>
      <w:r>
        <w:rPr>
          <w:spacing w:val="-1"/>
        </w:rPr>
        <w:t xml:space="preserve"> </w:t>
      </w:r>
      <w:r>
        <w:t>I.</w:t>
      </w:r>
    </w:p>
    <w:p w:rsidR="00703155" w:rsidRDefault="008A6D63">
      <w:pPr>
        <w:pStyle w:val="a3"/>
        <w:spacing w:before="1" w:line="364" w:lineRule="auto"/>
        <w:ind w:right="628" w:firstLine="852"/>
      </w:pPr>
      <w:r>
        <w:t>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Создание</w:t>
      </w:r>
      <w:r>
        <w:rPr>
          <w:spacing w:val="-67"/>
        </w:rPr>
        <w:t xml:space="preserve"> </w:t>
      </w:r>
      <w:r>
        <w:t>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1"/>
        </w:rPr>
        <w:t xml:space="preserve"> </w:t>
      </w:r>
      <w:r>
        <w:t>корабельные</w:t>
      </w:r>
      <w:r>
        <w:rPr>
          <w:spacing w:val="1"/>
        </w:rPr>
        <w:t xml:space="preserve"> </w:t>
      </w:r>
      <w:r>
        <w:t>верфи. Роль государства в создании промышленности. Преобладание крепостного и</w:t>
      </w:r>
      <w:r>
        <w:rPr>
          <w:spacing w:val="1"/>
        </w:rPr>
        <w:t xml:space="preserve"> </w:t>
      </w:r>
      <w:r>
        <w:t>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67"/>
        </w:rPr>
        <w:t xml:space="preserve"> </w:t>
      </w:r>
      <w:r>
        <w:t>тариф</w:t>
      </w:r>
      <w:r>
        <w:rPr>
          <w:spacing w:val="-1"/>
        </w:rPr>
        <w:t xml:space="preserve"> </w:t>
      </w:r>
      <w:r>
        <w:t>1724</w:t>
      </w:r>
      <w:r>
        <w:rPr>
          <w:spacing w:val="1"/>
        </w:rPr>
        <w:t xml:space="preserve"> </w:t>
      </w:r>
      <w:r>
        <w:t>г.</w:t>
      </w:r>
      <w:r>
        <w:rPr>
          <w:spacing w:val="-1"/>
        </w:rPr>
        <w:t xml:space="preserve"> </w:t>
      </w:r>
      <w:r>
        <w:t>Введение</w:t>
      </w:r>
      <w:r>
        <w:rPr>
          <w:spacing w:val="-3"/>
        </w:rPr>
        <w:t xml:space="preserve"> </w:t>
      </w:r>
      <w:r>
        <w:t>подушной</w:t>
      </w:r>
      <w:r>
        <w:rPr>
          <w:spacing w:val="-1"/>
        </w:rPr>
        <w:t xml:space="preserve"> </w:t>
      </w:r>
      <w:r>
        <w:t>подати.</w:t>
      </w:r>
    </w:p>
    <w:p w:rsidR="00703155" w:rsidRDefault="008A6D63">
      <w:pPr>
        <w:pStyle w:val="a3"/>
        <w:spacing w:before="4" w:line="364" w:lineRule="auto"/>
        <w:ind w:right="629" w:firstLine="852"/>
      </w:pPr>
      <w:r>
        <w:t>Социальная политика. Консолидация дворянского сословия, повышение его</w:t>
      </w:r>
      <w:r>
        <w:rPr>
          <w:spacing w:val="1"/>
        </w:rPr>
        <w:t xml:space="preserve"> </w:t>
      </w:r>
      <w:r>
        <w:t>роли</w:t>
      </w:r>
      <w:r>
        <w:rPr>
          <w:spacing w:val="11"/>
        </w:rPr>
        <w:t xml:space="preserve"> </w:t>
      </w:r>
      <w:r>
        <w:t>в</w:t>
      </w:r>
      <w:r>
        <w:rPr>
          <w:spacing w:val="10"/>
        </w:rPr>
        <w:t xml:space="preserve"> </w:t>
      </w:r>
      <w:r>
        <w:t>управлении</w:t>
      </w:r>
      <w:r>
        <w:rPr>
          <w:spacing w:val="8"/>
        </w:rPr>
        <w:t xml:space="preserve"> </w:t>
      </w:r>
      <w:r>
        <w:t>страной.</w:t>
      </w:r>
      <w:r>
        <w:rPr>
          <w:spacing w:val="11"/>
        </w:rPr>
        <w:t xml:space="preserve"> </w:t>
      </w:r>
      <w:r>
        <w:t>Указ</w:t>
      </w:r>
      <w:r>
        <w:rPr>
          <w:spacing w:val="10"/>
        </w:rPr>
        <w:t xml:space="preserve"> </w:t>
      </w:r>
      <w:r>
        <w:t>о</w:t>
      </w:r>
      <w:r>
        <w:rPr>
          <w:spacing w:val="11"/>
        </w:rPr>
        <w:t xml:space="preserve"> </w:t>
      </w:r>
      <w:r>
        <w:t>единонаследии</w:t>
      </w:r>
      <w:r>
        <w:rPr>
          <w:spacing w:val="12"/>
        </w:rPr>
        <w:t xml:space="preserve"> </w:t>
      </w:r>
      <w:r>
        <w:t>и</w:t>
      </w:r>
      <w:r>
        <w:rPr>
          <w:spacing w:val="11"/>
        </w:rPr>
        <w:t xml:space="preserve"> </w:t>
      </w:r>
      <w:r>
        <w:t>Табель</w:t>
      </w:r>
      <w:r>
        <w:rPr>
          <w:spacing w:val="9"/>
        </w:rPr>
        <w:t xml:space="preserve"> </w:t>
      </w:r>
      <w:r>
        <w:t>о</w:t>
      </w:r>
      <w:r>
        <w:rPr>
          <w:spacing w:val="11"/>
        </w:rPr>
        <w:t xml:space="preserve"> </w:t>
      </w:r>
      <w:r>
        <w:t>рангах.</w:t>
      </w:r>
      <w:r>
        <w:rPr>
          <w:spacing w:val="11"/>
        </w:rPr>
        <w:t xml:space="preserve"> </w:t>
      </w:r>
      <w:r>
        <w:t>Противоречия</w:t>
      </w:r>
      <w:r>
        <w:rPr>
          <w:spacing w:val="-68"/>
        </w:rPr>
        <w:t xml:space="preserve"> </w:t>
      </w:r>
      <w:r>
        <w:t>в политике по отношению к купечеству и городским сословиям: расширение их прав</w:t>
      </w:r>
      <w:r>
        <w:rPr>
          <w:spacing w:val="-67"/>
        </w:rPr>
        <w:t xml:space="preserve"> </w:t>
      </w:r>
      <w:r>
        <w:t>в местном управлении и усиление налогового гнета. Положение крестьян. Переписи</w:t>
      </w:r>
      <w:r>
        <w:rPr>
          <w:spacing w:val="1"/>
        </w:rPr>
        <w:t xml:space="preserve"> </w:t>
      </w:r>
      <w:r>
        <w:t>населения</w:t>
      </w:r>
      <w:r>
        <w:rPr>
          <w:spacing w:val="-1"/>
        </w:rPr>
        <w:t xml:space="preserve"> </w:t>
      </w:r>
      <w:r>
        <w:t>(ревизии).</w:t>
      </w:r>
    </w:p>
    <w:p w:rsidR="00703155" w:rsidRDefault="008A6D63">
      <w:pPr>
        <w:pStyle w:val="a3"/>
        <w:spacing w:before="4" w:line="364" w:lineRule="auto"/>
        <w:ind w:right="629" w:firstLine="852"/>
      </w:pPr>
      <w:r>
        <w:t>Реформы управления. Реформы местного управления (бурмистры и Ратуша),</w:t>
      </w:r>
      <w:r>
        <w:rPr>
          <w:spacing w:val="1"/>
        </w:rPr>
        <w:t xml:space="preserve"> </w:t>
      </w:r>
      <w:r>
        <w:t>городская и областная (губернская) реформы. Сенат, коллегии, органы надзора и</w:t>
      </w:r>
      <w:r>
        <w:rPr>
          <w:spacing w:val="1"/>
        </w:rPr>
        <w:t xml:space="preserve"> </w:t>
      </w:r>
      <w:r>
        <w:t>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2"/>
        </w:rPr>
        <w:t xml:space="preserve"> </w:t>
      </w:r>
      <w:r>
        <w:t>Санкт-Петербург -</w:t>
      </w:r>
      <w:r>
        <w:rPr>
          <w:spacing w:val="-1"/>
        </w:rPr>
        <w:t xml:space="preserve"> </w:t>
      </w:r>
      <w:r>
        <w:t>новая столица.</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left="1218" w:firstLine="0"/>
      </w:pPr>
      <w:r>
        <w:lastRenderedPageBreak/>
        <w:t>Первые</w:t>
      </w:r>
      <w:r>
        <w:rPr>
          <w:spacing w:val="10"/>
        </w:rPr>
        <w:t xml:space="preserve"> </w:t>
      </w:r>
      <w:r>
        <w:t>гвардейские</w:t>
      </w:r>
      <w:r>
        <w:rPr>
          <w:spacing w:val="79"/>
        </w:rPr>
        <w:t xml:space="preserve"> </w:t>
      </w:r>
      <w:r>
        <w:t>полки.</w:t>
      </w:r>
      <w:r>
        <w:rPr>
          <w:spacing w:val="79"/>
        </w:rPr>
        <w:t xml:space="preserve"> </w:t>
      </w:r>
      <w:r>
        <w:t>Создание</w:t>
      </w:r>
      <w:r>
        <w:rPr>
          <w:spacing w:val="77"/>
        </w:rPr>
        <w:t xml:space="preserve"> </w:t>
      </w:r>
      <w:r>
        <w:t>регулярной</w:t>
      </w:r>
      <w:r>
        <w:rPr>
          <w:spacing w:val="80"/>
        </w:rPr>
        <w:t xml:space="preserve"> </w:t>
      </w:r>
      <w:r>
        <w:t>армии,</w:t>
      </w:r>
      <w:r>
        <w:rPr>
          <w:spacing w:val="78"/>
        </w:rPr>
        <w:t xml:space="preserve"> </w:t>
      </w:r>
      <w:r>
        <w:t>военного</w:t>
      </w:r>
      <w:r>
        <w:rPr>
          <w:spacing w:val="81"/>
        </w:rPr>
        <w:t xml:space="preserve"> </w:t>
      </w:r>
      <w:r>
        <w:t>флота.</w:t>
      </w:r>
    </w:p>
    <w:p w:rsidR="00703155" w:rsidRDefault="008A6D63">
      <w:pPr>
        <w:pStyle w:val="a3"/>
        <w:spacing w:before="169"/>
        <w:ind w:firstLine="0"/>
      </w:pPr>
      <w:r>
        <w:t>Рекрутские</w:t>
      </w:r>
      <w:r>
        <w:rPr>
          <w:spacing w:val="-5"/>
        </w:rPr>
        <w:t xml:space="preserve"> </w:t>
      </w:r>
      <w:r>
        <w:t>наборы.</w:t>
      </w:r>
    </w:p>
    <w:p w:rsidR="00703155" w:rsidRDefault="008A6D63">
      <w:pPr>
        <w:pStyle w:val="a3"/>
        <w:spacing w:before="170"/>
        <w:ind w:left="1218" w:firstLine="0"/>
      </w:pPr>
      <w:r>
        <w:t>Церковная</w:t>
      </w:r>
      <w:r>
        <w:rPr>
          <w:spacing w:val="100"/>
        </w:rPr>
        <w:t xml:space="preserve"> </w:t>
      </w:r>
      <w:r>
        <w:t xml:space="preserve">реформа.  </w:t>
      </w:r>
      <w:r>
        <w:rPr>
          <w:spacing w:val="28"/>
        </w:rPr>
        <w:t xml:space="preserve"> </w:t>
      </w:r>
      <w:r>
        <w:t xml:space="preserve">Упразднение  </w:t>
      </w:r>
      <w:r>
        <w:rPr>
          <w:spacing w:val="29"/>
        </w:rPr>
        <w:t xml:space="preserve"> </w:t>
      </w:r>
      <w:r>
        <w:t xml:space="preserve">патриаршества,  </w:t>
      </w:r>
      <w:r>
        <w:rPr>
          <w:spacing w:val="27"/>
        </w:rPr>
        <w:t xml:space="preserve"> </w:t>
      </w:r>
      <w:r>
        <w:t xml:space="preserve">учреждение  </w:t>
      </w:r>
      <w:r>
        <w:rPr>
          <w:spacing w:val="29"/>
        </w:rPr>
        <w:t xml:space="preserve"> </w:t>
      </w:r>
      <w:r>
        <w:t>Синода.</w:t>
      </w:r>
    </w:p>
    <w:p w:rsidR="00703155" w:rsidRDefault="008A6D63">
      <w:pPr>
        <w:pStyle w:val="a3"/>
        <w:spacing w:before="167"/>
        <w:ind w:firstLine="0"/>
      </w:pPr>
      <w:r>
        <w:t>Положение</w:t>
      </w:r>
      <w:r>
        <w:rPr>
          <w:spacing w:val="-4"/>
        </w:rPr>
        <w:t xml:space="preserve"> </w:t>
      </w:r>
      <w:r>
        <w:t>инославных</w:t>
      </w:r>
      <w:r>
        <w:rPr>
          <w:spacing w:val="-3"/>
        </w:rPr>
        <w:t xml:space="preserve"> </w:t>
      </w:r>
      <w:r>
        <w:t>конфессий.</w:t>
      </w:r>
    </w:p>
    <w:p w:rsidR="00703155" w:rsidRDefault="008A6D63">
      <w:pPr>
        <w:pStyle w:val="a3"/>
        <w:spacing w:before="168" w:line="364" w:lineRule="auto"/>
        <w:ind w:right="633" w:firstLine="852"/>
      </w:pPr>
      <w:r>
        <w:t>Оппозиция реформам Петра I. Социальные движения в первой четверти XVIII</w:t>
      </w:r>
      <w:r>
        <w:rPr>
          <w:spacing w:val="-67"/>
        </w:rPr>
        <w:t xml:space="preserve"> </w:t>
      </w:r>
      <w:r>
        <w:t>в.</w:t>
      </w:r>
      <w:r>
        <w:rPr>
          <w:spacing w:val="-2"/>
        </w:rPr>
        <w:t xml:space="preserve"> </w:t>
      </w:r>
      <w:r>
        <w:t>Восстания</w:t>
      </w:r>
      <w:r>
        <w:rPr>
          <w:spacing w:val="-1"/>
        </w:rPr>
        <w:t xml:space="preserve"> </w:t>
      </w:r>
      <w:r>
        <w:t>в</w:t>
      </w:r>
      <w:r>
        <w:rPr>
          <w:spacing w:val="-2"/>
        </w:rPr>
        <w:t xml:space="preserve"> </w:t>
      </w:r>
      <w:r>
        <w:t>Астрахани,</w:t>
      </w:r>
      <w:r>
        <w:rPr>
          <w:spacing w:val="-2"/>
        </w:rPr>
        <w:t xml:space="preserve"> </w:t>
      </w:r>
      <w:r>
        <w:t>Башкирии,</w:t>
      </w:r>
      <w:r>
        <w:rPr>
          <w:spacing w:val="-1"/>
        </w:rPr>
        <w:t xml:space="preserve"> </w:t>
      </w:r>
      <w:r>
        <w:t>на</w:t>
      </w:r>
      <w:r>
        <w:rPr>
          <w:spacing w:val="-1"/>
        </w:rPr>
        <w:t xml:space="preserve"> </w:t>
      </w:r>
      <w:r>
        <w:t>Дону.</w:t>
      </w:r>
      <w:r>
        <w:rPr>
          <w:spacing w:val="-2"/>
        </w:rPr>
        <w:t xml:space="preserve"> </w:t>
      </w:r>
      <w:r>
        <w:t>Дело царевича</w:t>
      </w:r>
      <w:r>
        <w:rPr>
          <w:spacing w:val="4"/>
        </w:rPr>
        <w:t xml:space="preserve"> </w:t>
      </w:r>
      <w:r>
        <w:t>Алексея.</w:t>
      </w:r>
    </w:p>
    <w:p w:rsidR="00703155" w:rsidRDefault="008A6D63">
      <w:pPr>
        <w:pStyle w:val="a3"/>
        <w:spacing w:line="364" w:lineRule="auto"/>
        <w:ind w:right="624" w:firstLine="852"/>
      </w:pPr>
      <w:r>
        <w:t>Внешняя</w:t>
      </w:r>
      <w:r>
        <w:rPr>
          <w:spacing w:val="1"/>
        </w:rPr>
        <w:t xml:space="preserve"> </w:t>
      </w:r>
      <w:r>
        <w:t>политика.</w:t>
      </w:r>
      <w:r>
        <w:rPr>
          <w:spacing w:val="1"/>
        </w:rPr>
        <w:t xml:space="preserve"> </w:t>
      </w:r>
      <w:r>
        <w:t>Северная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цели</w:t>
      </w:r>
      <w:r>
        <w:rPr>
          <w:spacing w:val="1"/>
        </w:rPr>
        <w:t xml:space="preserve"> </w:t>
      </w:r>
      <w:r>
        <w:t>войны.</w:t>
      </w:r>
      <w:r>
        <w:rPr>
          <w:spacing w:val="1"/>
        </w:rPr>
        <w:t xml:space="preserve"> </w:t>
      </w:r>
      <w:r>
        <w:t>Неудачи</w:t>
      </w:r>
      <w:r>
        <w:rPr>
          <w:spacing w:val="70"/>
        </w:rPr>
        <w:t xml:space="preserve"> </w:t>
      </w:r>
      <w:r>
        <w:t>в</w:t>
      </w:r>
      <w:r>
        <w:rPr>
          <w:spacing w:val="1"/>
        </w:rPr>
        <w:t xml:space="preserve"> </w:t>
      </w:r>
      <w:r>
        <w:t>начале войны и их преодоление. Битва при деревне Лесная и победа под Полтавой.</w:t>
      </w:r>
      <w:r>
        <w:rPr>
          <w:spacing w:val="1"/>
        </w:rPr>
        <w:t xml:space="preserve"> </w:t>
      </w:r>
      <w:r>
        <w:t>Прутский</w:t>
      </w:r>
      <w:r>
        <w:rPr>
          <w:spacing w:val="1"/>
        </w:rPr>
        <w:t xml:space="preserve"> </w:t>
      </w:r>
      <w:r>
        <w:t>поход.</w:t>
      </w:r>
      <w:r>
        <w:rPr>
          <w:spacing w:val="1"/>
        </w:rPr>
        <w:t xml:space="preserve"> </w:t>
      </w:r>
      <w:r>
        <w:t>Борьба</w:t>
      </w:r>
      <w:r>
        <w:rPr>
          <w:spacing w:val="1"/>
        </w:rPr>
        <w:t xml:space="preserve"> </w:t>
      </w:r>
      <w:r>
        <w:t>за</w:t>
      </w:r>
      <w:r>
        <w:rPr>
          <w:spacing w:val="1"/>
        </w:rPr>
        <w:t xml:space="preserve"> </w:t>
      </w:r>
      <w:r>
        <w:t>гегемонию</w:t>
      </w:r>
      <w:r>
        <w:rPr>
          <w:spacing w:val="1"/>
        </w:rPr>
        <w:t xml:space="preserve"> </w:t>
      </w:r>
      <w:r>
        <w:t>на</w:t>
      </w:r>
      <w:r>
        <w:rPr>
          <w:spacing w:val="1"/>
        </w:rPr>
        <w:t xml:space="preserve"> </w:t>
      </w:r>
      <w:r>
        <w:t>Балтике.</w:t>
      </w:r>
      <w:r>
        <w:rPr>
          <w:spacing w:val="1"/>
        </w:rPr>
        <w:t xml:space="preserve"> </w:t>
      </w:r>
      <w:r>
        <w:t>Сражения</w:t>
      </w:r>
      <w:r>
        <w:rPr>
          <w:spacing w:val="1"/>
        </w:rPr>
        <w:t xml:space="preserve"> </w:t>
      </w:r>
      <w:r>
        <w:t>у</w:t>
      </w:r>
      <w:r>
        <w:rPr>
          <w:spacing w:val="1"/>
        </w:rPr>
        <w:t xml:space="preserve"> </w:t>
      </w:r>
      <w:r>
        <w:t>мыса</w:t>
      </w:r>
      <w:r>
        <w:rPr>
          <w:spacing w:val="1"/>
        </w:rPr>
        <w:t xml:space="preserve"> </w:t>
      </w:r>
      <w:r>
        <w:t>Гангут</w:t>
      </w:r>
      <w:r>
        <w:rPr>
          <w:spacing w:val="70"/>
        </w:rPr>
        <w:t xml:space="preserve"> </w:t>
      </w:r>
      <w:r>
        <w:t>и</w:t>
      </w:r>
      <w:r>
        <w:rPr>
          <w:spacing w:val="1"/>
        </w:rPr>
        <w:t xml:space="preserve"> </w:t>
      </w:r>
      <w:r>
        <w:t>острова</w:t>
      </w:r>
      <w:r>
        <w:rPr>
          <w:spacing w:val="1"/>
        </w:rPr>
        <w:t xml:space="preserve"> </w:t>
      </w:r>
      <w:r>
        <w:t>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2"/>
        </w:rPr>
        <w:t xml:space="preserve"> </w:t>
      </w:r>
      <w:r>
        <w:t>Балтики.</w:t>
      </w:r>
      <w:r>
        <w:rPr>
          <w:spacing w:val="-3"/>
        </w:rPr>
        <w:t xml:space="preserve"> </w:t>
      </w:r>
      <w:r>
        <w:t>Провозглашение</w:t>
      </w:r>
      <w:r>
        <w:rPr>
          <w:spacing w:val="-2"/>
        </w:rPr>
        <w:t xml:space="preserve"> </w:t>
      </w:r>
      <w:r>
        <w:t>России</w:t>
      </w:r>
      <w:r>
        <w:rPr>
          <w:spacing w:val="-2"/>
        </w:rPr>
        <w:t xml:space="preserve"> </w:t>
      </w:r>
      <w:r>
        <w:t>империей.</w:t>
      </w:r>
      <w:r>
        <w:rPr>
          <w:spacing w:val="-2"/>
        </w:rPr>
        <w:t xml:space="preserve"> </w:t>
      </w:r>
      <w:r>
        <w:t>Каспийский</w:t>
      </w:r>
      <w:r>
        <w:rPr>
          <w:spacing w:val="-2"/>
        </w:rPr>
        <w:t xml:space="preserve"> </w:t>
      </w:r>
      <w:r>
        <w:t>поход</w:t>
      </w:r>
      <w:r>
        <w:rPr>
          <w:spacing w:val="-2"/>
        </w:rPr>
        <w:t xml:space="preserve"> </w:t>
      </w:r>
      <w:r>
        <w:t>Петра</w:t>
      </w:r>
      <w:r>
        <w:rPr>
          <w:spacing w:val="-2"/>
        </w:rPr>
        <w:t xml:space="preserve"> </w:t>
      </w:r>
      <w:r>
        <w:t>I.</w:t>
      </w:r>
    </w:p>
    <w:p w:rsidR="00703155" w:rsidRDefault="008A6D63">
      <w:pPr>
        <w:pStyle w:val="a3"/>
        <w:spacing w:before="4" w:line="364" w:lineRule="auto"/>
        <w:ind w:right="624" w:firstLine="708"/>
      </w:pPr>
      <w:r>
        <w:t>Преобразования Петра I в области культуры. Доминирование светского начала</w:t>
      </w:r>
      <w:r>
        <w:rPr>
          <w:spacing w:val="1"/>
        </w:rPr>
        <w:t xml:space="preserve"> </w:t>
      </w:r>
      <w:r>
        <w:t>в культурной политике. Влияние культуры стран зарубежной Европы. Привлечение</w:t>
      </w:r>
      <w:r>
        <w:rPr>
          <w:spacing w:val="1"/>
        </w:rPr>
        <w:t xml:space="preserve"> </w:t>
      </w:r>
      <w:r>
        <w:t>иностранных специалистов. Введение нового летоисчисления, гражданского шрифта</w:t>
      </w:r>
      <w:r>
        <w:rPr>
          <w:spacing w:val="-67"/>
        </w:rPr>
        <w:t xml:space="preserve"> </w:t>
      </w:r>
      <w:r>
        <w:t>и</w:t>
      </w:r>
      <w:r>
        <w:rPr>
          <w:spacing w:val="1"/>
        </w:rPr>
        <w:t xml:space="preserve"> </w:t>
      </w:r>
      <w:r>
        <w:t>гражданской</w:t>
      </w:r>
      <w:r>
        <w:rPr>
          <w:spacing w:val="1"/>
        </w:rPr>
        <w:t xml:space="preserve"> </w:t>
      </w:r>
      <w:r>
        <w:t>печати.</w:t>
      </w:r>
      <w:r>
        <w:rPr>
          <w:spacing w:val="1"/>
        </w:rPr>
        <w:t xml:space="preserve"> </w:t>
      </w:r>
      <w:r>
        <w:t>Первая</w:t>
      </w:r>
      <w:r>
        <w:rPr>
          <w:spacing w:val="1"/>
        </w:rPr>
        <w:t xml:space="preserve"> </w:t>
      </w:r>
      <w:r>
        <w:t>газета</w:t>
      </w:r>
      <w:r>
        <w:rPr>
          <w:spacing w:val="1"/>
        </w:rPr>
        <w:t xml:space="preserve"> </w:t>
      </w: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 архитектура.</w:t>
      </w:r>
      <w:r>
        <w:rPr>
          <w:spacing w:val="-1"/>
        </w:rPr>
        <w:t xml:space="preserve"> </w:t>
      </w:r>
      <w:r>
        <w:t>Памятники</w:t>
      </w:r>
      <w:r>
        <w:rPr>
          <w:spacing w:val="-2"/>
        </w:rPr>
        <w:t xml:space="preserve"> </w:t>
      </w:r>
      <w:r>
        <w:t>раннего барокко.</w:t>
      </w:r>
    </w:p>
    <w:p w:rsidR="00703155" w:rsidRDefault="008A6D63">
      <w:pPr>
        <w:pStyle w:val="a3"/>
        <w:spacing w:before="4" w:line="364" w:lineRule="auto"/>
        <w:ind w:right="625"/>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67"/>
        </w:rPr>
        <w:t xml:space="preserve"> </w:t>
      </w:r>
      <w:r>
        <w:t>Перемены</w:t>
      </w:r>
      <w:r>
        <w:rPr>
          <w:spacing w:val="1"/>
        </w:rPr>
        <w:t xml:space="preserve"> </w:t>
      </w:r>
      <w:r>
        <w:t>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«Юности</w:t>
      </w:r>
      <w:r>
        <w:rPr>
          <w:spacing w:val="1"/>
        </w:rPr>
        <w:t xml:space="preserve"> </w:t>
      </w:r>
      <w:r>
        <w:t>честное</w:t>
      </w:r>
      <w:r>
        <w:rPr>
          <w:spacing w:val="1"/>
        </w:rPr>
        <w:t xml:space="preserve"> </w:t>
      </w:r>
      <w:r>
        <w:t>зерцало».</w:t>
      </w:r>
      <w:r>
        <w:rPr>
          <w:spacing w:val="1"/>
        </w:rPr>
        <w:t xml:space="preserve"> </w:t>
      </w:r>
      <w:r>
        <w:t>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67"/>
        </w:rPr>
        <w:t xml:space="preserve"> </w:t>
      </w:r>
      <w:r>
        <w:t>государственные</w:t>
      </w:r>
      <w:r>
        <w:rPr>
          <w:spacing w:val="46"/>
        </w:rPr>
        <w:t xml:space="preserve"> </w:t>
      </w:r>
      <w:r>
        <w:t>праздники.</w:t>
      </w:r>
      <w:r>
        <w:rPr>
          <w:spacing w:val="49"/>
        </w:rPr>
        <w:t xml:space="preserve"> </w:t>
      </w:r>
      <w:r>
        <w:t>Европейский</w:t>
      </w:r>
      <w:r>
        <w:rPr>
          <w:spacing w:val="50"/>
        </w:rPr>
        <w:t xml:space="preserve"> </w:t>
      </w:r>
      <w:r>
        <w:t>стиль</w:t>
      </w:r>
      <w:r>
        <w:rPr>
          <w:spacing w:val="49"/>
        </w:rPr>
        <w:t xml:space="preserve"> </w:t>
      </w:r>
      <w:r>
        <w:t>в</w:t>
      </w:r>
      <w:r>
        <w:rPr>
          <w:spacing w:val="48"/>
        </w:rPr>
        <w:t xml:space="preserve"> </w:t>
      </w:r>
      <w:r>
        <w:t>одежде,</w:t>
      </w:r>
      <w:r>
        <w:rPr>
          <w:spacing w:val="47"/>
        </w:rPr>
        <w:t xml:space="preserve"> </w:t>
      </w:r>
      <w:r>
        <w:t>развлечениях,</w:t>
      </w:r>
      <w:r>
        <w:rPr>
          <w:spacing w:val="47"/>
        </w:rPr>
        <w:t xml:space="preserve"> </w:t>
      </w:r>
      <w:r>
        <w:t>питании.</w:t>
      </w:r>
    </w:p>
    <w:p w:rsidR="00703155" w:rsidRDefault="008A6D63">
      <w:pPr>
        <w:pStyle w:val="a3"/>
        <w:spacing w:before="4"/>
        <w:ind w:firstLine="0"/>
      </w:pPr>
      <w:r>
        <w:t>Изменения</w:t>
      </w:r>
      <w:r>
        <w:rPr>
          <w:spacing w:val="-2"/>
        </w:rPr>
        <w:t xml:space="preserve"> </w:t>
      </w:r>
      <w:r>
        <w:t>в</w:t>
      </w:r>
      <w:r>
        <w:rPr>
          <w:spacing w:val="-4"/>
        </w:rPr>
        <w:t xml:space="preserve"> </w:t>
      </w:r>
      <w:r>
        <w:t>положении</w:t>
      </w:r>
      <w:r>
        <w:rPr>
          <w:spacing w:val="-1"/>
        </w:rPr>
        <w:t xml:space="preserve"> </w:t>
      </w:r>
      <w:r>
        <w:t>женщин.</w:t>
      </w:r>
    </w:p>
    <w:p w:rsidR="00703155" w:rsidRDefault="008A6D63">
      <w:pPr>
        <w:pStyle w:val="a3"/>
        <w:spacing w:before="29" w:line="360" w:lineRule="auto"/>
        <w:ind w:right="633"/>
      </w:pPr>
      <w:r>
        <w:t>Итоги, последствия и значение петровских преобразований. Образ Петра I в</w:t>
      </w:r>
      <w:r>
        <w:rPr>
          <w:spacing w:val="1"/>
        </w:rPr>
        <w:t xml:space="preserve"> </w:t>
      </w:r>
      <w:r>
        <w:t>русской</w:t>
      </w:r>
      <w:r>
        <w:rPr>
          <w:spacing w:val="-1"/>
        </w:rPr>
        <w:t xml:space="preserve"> </w:t>
      </w:r>
      <w:r>
        <w:t>культуре.</w:t>
      </w:r>
    </w:p>
    <w:p w:rsidR="00703155" w:rsidRDefault="008A6D63">
      <w:pPr>
        <w:pStyle w:val="1"/>
        <w:spacing w:before="6"/>
      </w:pPr>
      <w:r>
        <w:t>Россия</w:t>
      </w:r>
      <w:r>
        <w:rPr>
          <w:spacing w:val="-5"/>
        </w:rPr>
        <w:t xml:space="preserve"> </w:t>
      </w:r>
      <w:r>
        <w:t>после</w:t>
      </w:r>
      <w:r>
        <w:rPr>
          <w:spacing w:val="-2"/>
        </w:rPr>
        <w:t xml:space="preserve"> </w:t>
      </w:r>
      <w:r>
        <w:t>Петра</w:t>
      </w:r>
      <w:r>
        <w:rPr>
          <w:spacing w:val="-2"/>
        </w:rPr>
        <w:t xml:space="preserve"> </w:t>
      </w:r>
      <w:r>
        <w:t>I.</w:t>
      </w:r>
      <w:r>
        <w:rPr>
          <w:spacing w:val="-2"/>
        </w:rPr>
        <w:t xml:space="preserve"> </w:t>
      </w:r>
      <w:r>
        <w:t>Дворцовые</w:t>
      </w:r>
      <w:r>
        <w:rPr>
          <w:spacing w:val="-2"/>
        </w:rPr>
        <w:t xml:space="preserve"> </w:t>
      </w:r>
      <w:r>
        <w:t>перевороты.</w:t>
      </w:r>
    </w:p>
    <w:p w:rsidR="00703155" w:rsidRDefault="008A6D63">
      <w:pPr>
        <w:pStyle w:val="a3"/>
        <w:spacing w:before="155" w:line="360" w:lineRule="auto"/>
        <w:ind w:right="631"/>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 Создание Верховного тайного совета. Крушение политической карьеры</w:t>
      </w:r>
      <w:r>
        <w:rPr>
          <w:spacing w:val="-67"/>
        </w:rPr>
        <w:t xml:space="preserve"> </w:t>
      </w:r>
      <w:r>
        <w:t>А.Д. Меншикова. Кондиции «верховников» и приход к власти Анны Иоанновны.</w:t>
      </w:r>
      <w:r>
        <w:rPr>
          <w:spacing w:val="1"/>
        </w:rPr>
        <w:t xml:space="preserve"> </w:t>
      </w:r>
      <w:r>
        <w:t>Кабинет</w:t>
      </w:r>
      <w:r>
        <w:rPr>
          <w:spacing w:val="-4"/>
        </w:rPr>
        <w:t xml:space="preserve"> </w:t>
      </w:r>
      <w:r>
        <w:t>министров.</w:t>
      </w:r>
      <w:r>
        <w:rPr>
          <w:spacing w:val="-6"/>
        </w:rPr>
        <w:t xml:space="preserve"> </w:t>
      </w:r>
      <w:r>
        <w:t>Роль</w:t>
      </w:r>
      <w:r>
        <w:rPr>
          <w:spacing w:val="-2"/>
        </w:rPr>
        <w:t xml:space="preserve"> </w:t>
      </w:r>
      <w:r>
        <w:t>Э.</w:t>
      </w:r>
      <w:r>
        <w:rPr>
          <w:spacing w:val="-3"/>
        </w:rPr>
        <w:t xml:space="preserve"> </w:t>
      </w:r>
      <w:r>
        <w:t>Бирона,</w:t>
      </w:r>
      <w:r>
        <w:rPr>
          <w:spacing w:val="-1"/>
        </w:rPr>
        <w:t xml:space="preserve"> </w:t>
      </w:r>
      <w:r>
        <w:t>А.И.</w:t>
      </w:r>
      <w:r>
        <w:rPr>
          <w:spacing w:val="4"/>
        </w:rPr>
        <w:t xml:space="preserve"> </w:t>
      </w:r>
      <w:r>
        <w:t>Остермана,</w:t>
      </w:r>
      <w:r>
        <w:rPr>
          <w:spacing w:val="-2"/>
        </w:rPr>
        <w:t xml:space="preserve"> </w:t>
      </w:r>
      <w:r>
        <w:t>А.П.</w:t>
      </w:r>
      <w:r>
        <w:rPr>
          <w:spacing w:val="-4"/>
        </w:rPr>
        <w:t xml:space="preserve"> </w:t>
      </w:r>
      <w:r>
        <w:t>Волынского,</w:t>
      </w:r>
      <w:r>
        <w:rPr>
          <w:spacing w:val="-1"/>
        </w:rPr>
        <w:t xml:space="preserve"> </w:t>
      </w:r>
      <w:r>
        <w:t>Б.Х.</w:t>
      </w:r>
      <w:r>
        <w:rPr>
          <w:spacing w:val="-2"/>
        </w:rPr>
        <w:t xml:space="preserve"> </w:t>
      </w:r>
      <w:r>
        <w:t>Миниха</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ind w:firstLine="0"/>
      </w:pPr>
      <w:r>
        <w:lastRenderedPageBreak/>
        <w:t>в</w:t>
      </w:r>
      <w:r>
        <w:rPr>
          <w:spacing w:val="-2"/>
        </w:rPr>
        <w:t xml:space="preserve"> </w:t>
      </w:r>
      <w:r>
        <w:t>управлении</w:t>
      </w:r>
      <w:r>
        <w:rPr>
          <w:spacing w:val="-5"/>
        </w:rPr>
        <w:t xml:space="preserve"> </w:t>
      </w:r>
      <w:r>
        <w:t>и</w:t>
      </w:r>
      <w:r>
        <w:rPr>
          <w:spacing w:val="-2"/>
        </w:rPr>
        <w:t xml:space="preserve"> </w:t>
      </w:r>
      <w:r>
        <w:t>политической</w:t>
      </w:r>
      <w:r>
        <w:rPr>
          <w:spacing w:val="-5"/>
        </w:rPr>
        <w:t xml:space="preserve"> </w:t>
      </w:r>
      <w:r>
        <w:t>жизни</w:t>
      </w:r>
      <w:r>
        <w:rPr>
          <w:spacing w:val="-2"/>
        </w:rPr>
        <w:t xml:space="preserve"> </w:t>
      </w:r>
      <w:r>
        <w:t>страны.</w:t>
      </w:r>
    </w:p>
    <w:p w:rsidR="00703155" w:rsidRDefault="008A6D63">
      <w:pPr>
        <w:pStyle w:val="a3"/>
        <w:spacing w:before="161" w:line="360" w:lineRule="auto"/>
        <w:ind w:right="626"/>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71"/>
        </w:rPr>
        <w:t xml:space="preserve"> </w:t>
      </w:r>
      <w:r>
        <w:t>окраинах.</w:t>
      </w:r>
      <w:r>
        <w:rPr>
          <w:spacing w:val="1"/>
        </w:rPr>
        <w:t xml:space="preserve"> </w:t>
      </w:r>
      <w:r>
        <w:t>Переход Младшего жуза под суверенитет Российской империи. Война с Османской</w:t>
      </w:r>
      <w:r>
        <w:rPr>
          <w:spacing w:val="1"/>
        </w:rPr>
        <w:t xml:space="preserve"> </w:t>
      </w:r>
      <w:r>
        <w:t>империей.</w:t>
      </w:r>
    </w:p>
    <w:p w:rsidR="00703155" w:rsidRDefault="008A6D63">
      <w:pPr>
        <w:pStyle w:val="a3"/>
        <w:spacing w:before="1"/>
        <w:ind w:left="1126" w:firstLine="0"/>
      </w:pPr>
      <w:r>
        <w:t>Россия</w:t>
      </w:r>
      <w:r>
        <w:rPr>
          <w:spacing w:val="-3"/>
        </w:rPr>
        <w:t xml:space="preserve"> </w:t>
      </w:r>
      <w:r>
        <w:t>при</w:t>
      </w:r>
      <w:r>
        <w:rPr>
          <w:spacing w:val="-3"/>
        </w:rPr>
        <w:t xml:space="preserve"> </w:t>
      </w:r>
      <w:r>
        <w:t>Елизавете</w:t>
      </w:r>
      <w:r>
        <w:rPr>
          <w:spacing w:val="-3"/>
        </w:rPr>
        <w:t xml:space="preserve"> </w:t>
      </w:r>
      <w:r>
        <w:t>Петровне.</w:t>
      </w:r>
      <w:r>
        <w:rPr>
          <w:spacing w:val="-4"/>
        </w:rPr>
        <w:t xml:space="preserve"> </w:t>
      </w:r>
      <w:r>
        <w:t>Экономическая</w:t>
      </w:r>
      <w:r>
        <w:rPr>
          <w:spacing w:val="-6"/>
        </w:rPr>
        <w:t xml:space="preserve"> </w:t>
      </w:r>
      <w:r>
        <w:t>и</w:t>
      </w:r>
      <w:r>
        <w:rPr>
          <w:spacing w:val="-3"/>
        </w:rPr>
        <w:t xml:space="preserve"> </w:t>
      </w:r>
      <w:r>
        <w:t>финансовая</w:t>
      </w:r>
      <w:r>
        <w:rPr>
          <w:spacing w:val="-3"/>
        </w:rPr>
        <w:t xml:space="preserve"> </w:t>
      </w:r>
      <w:r>
        <w:t>политика.</w:t>
      </w:r>
    </w:p>
    <w:p w:rsidR="00703155" w:rsidRDefault="008A6D63">
      <w:pPr>
        <w:pStyle w:val="a3"/>
        <w:spacing w:before="160" w:line="360" w:lineRule="auto"/>
        <w:ind w:right="633" w:firstLine="0"/>
      </w:pPr>
      <w:r>
        <w:t>Деятельность</w:t>
      </w:r>
      <w:r>
        <w:rPr>
          <w:spacing w:val="1"/>
        </w:rPr>
        <w:t xml:space="preserve"> </w:t>
      </w:r>
      <w:r>
        <w:t>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67"/>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67"/>
        </w:rPr>
        <w:t xml:space="preserve"> </w:t>
      </w:r>
      <w:r>
        <w:t>международных конфликтах 1740-1750-х гг.</w:t>
      </w:r>
      <w:r>
        <w:rPr>
          <w:spacing w:val="-2"/>
        </w:rPr>
        <w:t xml:space="preserve"> </w:t>
      </w:r>
      <w:r>
        <w:t>Участие в</w:t>
      </w:r>
      <w:r>
        <w:rPr>
          <w:spacing w:val="-2"/>
        </w:rPr>
        <w:t xml:space="preserve"> </w:t>
      </w:r>
      <w:r>
        <w:t>Семилетней</w:t>
      </w:r>
      <w:r>
        <w:rPr>
          <w:spacing w:val="-1"/>
        </w:rPr>
        <w:t xml:space="preserve"> </w:t>
      </w:r>
      <w:r>
        <w:t>войне.</w:t>
      </w:r>
    </w:p>
    <w:p w:rsidR="00703155" w:rsidRDefault="008A6D63">
      <w:pPr>
        <w:pStyle w:val="a3"/>
        <w:spacing w:before="142" w:line="364" w:lineRule="auto"/>
        <w:ind w:right="632" w:firstLine="780"/>
      </w:pPr>
      <w:r>
        <w:t>Петр III. Манифест о вольности дворянства. Причины переворота 28 июня</w:t>
      </w:r>
      <w:r>
        <w:rPr>
          <w:spacing w:val="1"/>
        </w:rPr>
        <w:t xml:space="preserve"> </w:t>
      </w:r>
      <w:r>
        <w:t>1762 г.</w:t>
      </w:r>
    </w:p>
    <w:p w:rsidR="00703155" w:rsidRDefault="008A6D63">
      <w:pPr>
        <w:pStyle w:val="1"/>
        <w:ind w:left="1146"/>
      </w:pPr>
      <w:r>
        <w:t>Россия</w:t>
      </w:r>
      <w:r>
        <w:rPr>
          <w:spacing w:val="-3"/>
        </w:rPr>
        <w:t xml:space="preserve"> </w:t>
      </w:r>
      <w:r>
        <w:t>в</w:t>
      </w:r>
      <w:r>
        <w:rPr>
          <w:spacing w:val="-2"/>
        </w:rPr>
        <w:t xml:space="preserve"> </w:t>
      </w:r>
      <w:r>
        <w:t>1760-1790-х гг.</w:t>
      </w:r>
      <w:r>
        <w:rPr>
          <w:spacing w:val="-2"/>
        </w:rPr>
        <w:t xml:space="preserve"> </w:t>
      </w:r>
      <w:r>
        <w:t>Правление Екатерины</w:t>
      </w:r>
      <w:r>
        <w:rPr>
          <w:spacing w:val="-2"/>
        </w:rPr>
        <w:t xml:space="preserve"> </w:t>
      </w:r>
      <w:r>
        <w:t>II и</w:t>
      </w:r>
      <w:r>
        <w:rPr>
          <w:spacing w:val="-3"/>
        </w:rPr>
        <w:t xml:space="preserve"> </w:t>
      </w:r>
      <w:r>
        <w:t>Павла</w:t>
      </w:r>
      <w:r>
        <w:rPr>
          <w:spacing w:val="-3"/>
        </w:rPr>
        <w:t xml:space="preserve"> </w:t>
      </w:r>
      <w:r>
        <w:t>I.</w:t>
      </w:r>
    </w:p>
    <w:p w:rsidR="00703155" w:rsidRDefault="008A6D63">
      <w:pPr>
        <w:pStyle w:val="a3"/>
        <w:spacing w:before="168" w:line="364" w:lineRule="auto"/>
        <w:ind w:right="626" w:firstLine="708"/>
      </w:pPr>
      <w:r>
        <w:t>Внутренняя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Личность</w:t>
      </w:r>
      <w:r>
        <w:rPr>
          <w:spacing w:val="1"/>
        </w:rPr>
        <w:t xml:space="preserve"> </w:t>
      </w:r>
      <w:r>
        <w:t>императрицы.</w:t>
      </w:r>
      <w:r>
        <w:rPr>
          <w:spacing w:val="1"/>
        </w:rPr>
        <w:t xml:space="preserve"> </w:t>
      </w:r>
      <w:r>
        <w:t>Идеи</w:t>
      </w:r>
      <w:r>
        <w:rPr>
          <w:spacing w:val="1"/>
        </w:rPr>
        <w:t xml:space="preserve"> </w:t>
      </w:r>
      <w:r>
        <w:t>Просвещения.</w:t>
      </w:r>
      <w:r>
        <w:rPr>
          <w:spacing w:val="1"/>
        </w:rPr>
        <w:t xml:space="preserve"> </w:t>
      </w:r>
      <w:r>
        <w:t>«Просвещённый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 и финансовая политика правительства. Начало выпуска 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67"/>
        </w:rPr>
        <w:t xml:space="preserve"> </w:t>
      </w:r>
      <w:r>
        <w:t>Положение</w:t>
      </w:r>
      <w:r>
        <w:rPr>
          <w:spacing w:val="1"/>
        </w:rPr>
        <w:t xml:space="preserve"> </w:t>
      </w:r>
      <w:r>
        <w:t>сословий.</w:t>
      </w:r>
      <w:r>
        <w:rPr>
          <w:spacing w:val="1"/>
        </w:rPr>
        <w:t xml:space="preserve"> </w:t>
      </w:r>
      <w:r>
        <w:t>Дворянство</w:t>
      </w:r>
      <w:r>
        <w:rPr>
          <w:spacing w:val="1"/>
        </w:rPr>
        <w:t xml:space="preserve"> </w:t>
      </w: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 обществ в губерниях и уездах. Расширение привилегий 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2"/>
        </w:rPr>
        <w:t xml:space="preserve"> </w:t>
      </w:r>
      <w:r>
        <w:t>и городском управлении.</w:t>
      </w:r>
    </w:p>
    <w:p w:rsidR="00703155" w:rsidRDefault="008A6D63">
      <w:pPr>
        <w:pStyle w:val="a3"/>
        <w:spacing w:before="8" w:line="364" w:lineRule="auto"/>
        <w:ind w:right="629" w:firstLine="780"/>
      </w:pPr>
      <w:r>
        <w:t>Национальная политика и народы России в XVIII в. Унификация управления</w:t>
      </w:r>
      <w:r>
        <w:rPr>
          <w:spacing w:val="1"/>
        </w:rPr>
        <w:t xml:space="preserve"> </w:t>
      </w:r>
      <w:r>
        <w:t>на окраинах империи. Ликвидация гетманства на Левобережной Украине и Войска</w:t>
      </w:r>
      <w:r>
        <w:rPr>
          <w:spacing w:val="1"/>
        </w:rPr>
        <w:t xml:space="preserve"> </w:t>
      </w:r>
      <w:r>
        <w:t>Запорожского. Формирование Кубанского казачества. Активизация деятельности по</w:t>
      </w:r>
      <w:r>
        <w:rPr>
          <w:spacing w:val="1"/>
        </w:rPr>
        <w:t xml:space="preserve"> </w:t>
      </w:r>
      <w:r>
        <w:t>привлечению</w:t>
      </w:r>
      <w:r>
        <w:rPr>
          <w:spacing w:val="1"/>
        </w:rPr>
        <w:t xml:space="preserve"> </w:t>
      </w:r>
      <w:r>
        <w:t>иностранцев</w:t>
      </w:r>
      <w:r>
        <w:rPr>
          <w:spacing w:val="1"/>
        </w:rPr>
        <w:t xml:space="preserve"> </w:t>
      </w:r>
      <w:r>
        <w:t>в</w:t>
      </w:r>
      <w:r>
        <w:rPr>
          <w:spacing w:val="1"/>
        </w:rPr>
        <w:t xml:space="preserve"> </w:t>
      </w:r>
      <w:r>
        <w:t>Россию.</w:t>
      </w:r>
      <w:r>
        <w:rPr>
          <w:spacing w:val="1"/>
        </w:rPr>
        <w:t xml:space="preserve"> </w:t>
      </w:r>
      <w:r>
        <w:t>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 и нехристианским конфессиям. Политика по отношению к исламу.</w:t>
      </w:r>
      <w:r>
        <w:rPr>
          <w:spacing w:val="1"/>
        </w:rPr>
        <w:t xml:space="preserve"> </w:t>
      </w:r>
      <w:r>
        <w:t>Башкирские</w:t>
      </w:r>
      <w:r>
        <w:rPr>
          <w:spacing w:val="-1"/>
        </w:rPr>
        <w:t xml:space="preserve"> </w:t>
      </w:r>
      <w:r>
        <w:t>восстания. Формирование</w:t>
      </w:r>
      <w:r>
        <w:rPr>
          <w:spacing w:val="-1"/>
        </w:rPr>
        <w:t xml:space="preserve"> </w:t>
      </w:r>
      <w:r>
        <w:t>черты</w:t>
      </w:r>
      <w:r>
        <w:rPr>
          <w:spacing w:val="-3"/>
        </w:rPr>
        <w:t xml:space="preserve"> </w:t>
      </w:r>
      <w:r>
        <w:t>оседлости.</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33" w:firstLine="852"/>
      </w:pPr>
      <w:r>
        <w:lastRenderedPageBreak/>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 государственные, монастырские. Условия жизни крепостной 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2"/>
        </w:rPr>
        <w:t xml:space="preserve"> </w:t>
      </w:r>
      <w:r>
        <w:t>Дворовые</w:t>
      </w:r>
      <w:r>
        <w:rPr>
          <w:spacing w:val="-1"/>
        </w:rPr>
        <w:t xml:space="preserve"> </w:t>
      </w:r>
      <w:r>
        <w:t>люди.</w:t>
      </w:r>
      <w:r>
        <w:rPr>
          <w:spacing w:val="-2"/>
        </w:rPr>
        <w:t xml:space="preserve"> </w:t>
      </w:r>
      <w:r>
        <w:t>Роль</w:t>
      </w:r>
      <w:r>
        <w:rPr>
          <w:spacing w:val="-2"/>
        </w:rPr>
        <w:t xml:space="preserve"> </w:t>
      </w:r>
      <w:r>
        <w:t>крепостного строя</w:t>
      </w:r>
      <w:r>
        <w:rPr>
          <w:spacing w:val="-1"/>
        </w:rPr>
        <w:t xml:space="preserve"> </w:t>
      </w:r>
      <w:r>
        <w:t>в</w:t>
      </w:r>
      <w:r>
        <w:rPr>
          <w:spacing w:val="-3"/>
        </w:rPr>
        <w:t xml:space="preserve"> </w:t>
      </w:r>
      <w:r>
        <w:t>экономике</w:t>
      </w:r>
      <w:r>
        <w:rPr>
          <w:spacing w:val="-1"/>
        </w:rPr>
        <w:t xml:space="preserve"> </w:t>
      </w:r>
      <w:r>
        <w:t>страны.</w:t>
      </w:r>
    </w:p>
    <w:p w:rsidR="00703155" w:rsidRDefault="008A6D63">
      <w:pPr>
        <w:pStyle w:val="a3"/>
        <w:spacing w:before="4" w:line="364" w:lineRule="auto"/>
        <w:ind w:right="629"/>
      </w:pPr>
      <w:r>
        <w:t>Промышленность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 крепостных оброчных крестьян к работе на мануфактурах. 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 хлопчатобумажных тканей. Начало известных предпринимательских</w:t>
      </w:r>
      <w:r>
        <w:rPr>
          <w:spacing w:val="1"/>
        </w:rPr>
        <w:t xml:space="preserve"> </w:t>
      </w:r>
      <w:r>
        <w:t>династий: Морозовы,</w:t>
      </w:r>
      <w:r>
        <w:rPr>
          <w:spacing w:val="-2"/>
        </w:rPr>
        <w:t xml:space="preserve"> </w:t>
      </w:r>
      <w:r>
        <w:t>Рябушинские,</w:t>
      </w:r>
      <w:r>
        <w:rPr>
          <w:spacing w:val="-3"/>
        </w:rPr>
        <w:t xml:space="preserve"> </w:t>
      </w:r>
      <w:r>
        <w:t>Гарелины,</w:t>
      </w:r>
      <w:r>
        <w:rPr>
          <w:spacing w:val="-3"/>
        </w:rPr>
        <w:t xml:space="preserve"> </w:t>
      </w:r>
      <w:r>
        <w:t>Прохоровы,</w:t>
      </w:r>
      <w:r>
        <w:rPr>
          <w:spacing w:val="-3"/>
        </w:rPr>
        <w:t xml:space="preserve"> </w:t>
      </w:r>
      <w:r>
        <w:t>Демидовы</w:t>
      </w:r>
      <w:r>
        <w:rPr>
          <w:spacing w:val="3"/>
        </w:rPr>
        <w:t xml:space="preserve"> </w:t>
      </w:r>
      <w:r>
        <w:t>и</w:t>
      </w:r>
      <w:r>
        <w:rPr>
          <w:spacing w:val="-5"/>
        </w:rPr>
        <w:t xml:space="preserve"> </w:t>
      </w:r>
      <w:r>
        <w:t>другие.</w:t>
      </w:r>
    </w:p>
    <w:p w:rsidR="00703155" w:rsidRDefault="008A6D63">
      <w:pPr>
        <w:pStyle w:val="a3"/>
        <w:spacing w:before="4" w:line="364" w:lineRule="auto"/>
        <w:ind w:right="624"/>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1"/>
        </w:rPr>
        <w:t xml:space="preserve"> </w:t>
      </w:r>
      <w:r>
        <w:t>транспортные системы: Вышневолоцкая, Тихвинская, Мариинская и другие Ярмарки</w:t>
      </w:r>
      <w:r>
        <w:rPr>
          <w:spacing w:val="-67"/>
        </w:rPr>
        <w:t xml:space="preserve"> </w:t>
      </w:r>
      <w:r>
        <w:t>и их роль во внутренней торговле. Макарьевская, Ирбитская, Свенская, Коренная</w:t>
      </w:r>
      <w:r>
        <w:rPr>
          <w:spacing w:val="1"/>
        </w:rPr>
        <w:t xml:space="preserve"> </w:t>
      </w:r>
      <w:r>
        <w:t>ярмарки. Ярмарки Малороссии. Партнеры России во внешней торговле в Европе и в</w:t>
      </w:r>
      <w:r>
        <w:rPr>
          <w:spacing w:val="1"/>
        </w:rPr>
        <w:t xml:space="preserve"> </w:t>
      </w:r>
      <w:r>
        <w:t>мире.</w:t>
      </w:r>
      <w:r>
        <w:rPr>
          <w:spacing w:val="-2"/>
        </w:rPr>
        <w:t xml:space="preserve"> </w:t>
      </w:r>
      <w:r>
        <w:t>Обеспечение</w:t>
      </w:r>
      <w:r>
        <w:rPr>
          <w:spacing w:val="-3"/>
        </w:rPr>
        <w:t xml:space="preserve"> </w:t>
      </w:r>
      <w:r>
        <w:t>активного</w:t>
      </w:r>
      <w:r>
        <w:rPr>
          <w:spacing w:val="1"/>
        </w:rPr>
        <w:t xml:space="preserve"> </w:t>
      </w:r>
      <w:r>
        <w:t>внешнеторгового баланса.</w:t>
      </w:r>
    </w:p>
    <w:p w:rsidR="00703155" w:rsidRDefault="008A6D63">
      <w:pPr>
        <w:pStyle w:val="a3"/>
        <w:spacing w:before="4" w:line="364" w:lineRule="auto"/>
        <w:ind w:right="629" w:firstLine="708"/>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w:t>
      </w:r>
      <w:r>
        <w:rPr>
          <w:spacing w:val="1"/>
        </w:rPr>
        <w:t xml:space="preserve"> </w:t>
      </w:r>
      <w:r>
        <w:t>движения.</w:t>
      </w:r>
      <w:r>
        <w:rPr>
          <w:spacing w:val="1"/>
        </w:rPr>
        <w:t xml:space="preserve"> </w:t>
      </w:r>
      <w:r>
        <w:t>Роль</w:t>
      </w:r>
      <w:r>
        <w:rPr>
          <w:spacing w:val="1"/>
        </w:rPr>
        <w:t xml:space="preserve"> </w:t>
      </w:r>
      <w:r>
        <w:t>казачества,</w:t>
      </w:r>
      <w:r>
        <w:rPr>
          <w:spacing w:val="1"/>
        </w:rPr>
        <w:t xml:space="preserve"> </w:t>
      </w:r>
      <w:r>
        <w:t>народов</w:t>
      </w:r>
      <w:r>
        <w:rPr>
          <w:spacing w:val="1"/>
        </w:rPr>
        <w:t xml:space="preserve"> </w:t>
      </w:r>
      <w:r>
        <w:t>Урала</w:t>
      </w:r>
      <w:r>
        <w:rPr>
          <w:spacing w:val="1"/>
        </w:rPr>
        <w:t xml:space="preserve"> </w:t>
      </w:r>
      <w:r>
        <w:t>и</w:t>
      </w:r>
      <w:r>
        <w:rPr>
          <w:spacing w:val="1"/>
        </w:rPr>
        <w:t xml:space="preserve"> </w:t>
      </w:r>
      <w:r>
        <w:t>Поволжья</w:t>
      </w:r>
      <w:r>
        <w:rPr>
          <w:spacing w:val="1"/>
        </w:rPr>
        <w:t xml:space="preserve"> </w:t>
      </w:r>
      <w:r>
        <w:t>в</w:t>
      </w:r>
      <w:r>
        <w:rPr>
          <w:spacing w:val="1"/>
        </w:rPr>
        <w:t xml:space="preserve"> </w:t>
      </w:r>
      <w:r>
        <w:t>восстании.</w:t>
      </w:r>
      <w:r>
        <w:rPr>
          <w:spacing w:val="1"/>
        </w:rPr>
        <w:t xml:space="preserve"> </w:t>
      </w:r>
      <w:r>
        <w:t>Влияние</w:t>
      </w:r>
      <w:r>
        <w:rPr>
          <w:spacing w:val="-1"/>
        </w:rPr>
        <w:t xml:space="preserve"> </w:t>
      </w:r>
      <w:r>
        <w:t>восстания</w:t>
      </w:r>
      <w:r>
        <w:rPr>
          <w:spacing w:val="-4"/>
        </w:rPr>
        <w:t xml:space="preserve"> </w:t>
      </w:r>
      <w:r>
        <w:t>на</w:t>
      </w:r>
      <w:r>
        <w:rPr>
          <w:spacing w:val="-1"/>
        </w:rPr>
        <w:t xml:space="preserve"> </w:t>
      </w:r>
      <w:r>
        <w:t>внутреннюю</w:t>
      </w:r>
      <w:r>
        <w:rPr>
          <w:spacing w:val="-2"/>
        </w:rPr>
        <w:t xml:space="preserve"> </w:t>
      </w:r>
      <w:r>
        <w:t>политику</w:t>
      </w:r>
      <w:r>
        <w:rPr>
          <w:spacing w:val="-5"/>
        </w:rPr>
        <w:t xml:space="preserve"> </w:t>
      </w:r>
      <w:r>
        <w:t>и</w:t>
      </w:r>
      <w:r>
        <w:rPr>
          <w:spacing w:val="-1"/>
        </w:rPr>
        <w:t xml:space="preserve"> </w:t>
      </w:r>
      <w:r>
        <w:t>развитие</w:t>
      </w:r>
      <w:r>
        <w:rPr>
          <w:spacing w:val="-4"/>
        </w:rPr>
        <w:t xml:space="preserve"> </w:t>
      </w:r>
      <w:r>
        <w:t>общественной</w:t>
      </w:r>
      <w:r>
        <w:rPr>
          <w:spacing w:val="-1"/>
        </w:rPr>
        <w:t xml:space="preserve"> </w:t>
      </w:r>
      <w:r>
        <w:t>мысли.</w:t>
      </w:r>
    </w:p>
    <w:p w:rsidR="00703155" w:rsidRDefault="008A6D63">
      <w:pPr>
        <w:pStyle w:val="a3"/>
        <w:spacing w:before="1" w:line="364" w:lineRule="auto"/>
        <w:ind w:right="627" w:firstLine="708"/>
      </w:pPr>
      <w:r>
        <w:t>Внешняя политика России второй половины XVIII в., её основные задачи. Н.И.</w:t>
      </w:r>
      <w:r>
        <w:rPr>
          <w:spacing w:val="-67"/>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П.А.</w:t>
      </w:r>
      <w:r>
        <w:rPr>
          <w:spacing w:val="1"/>
        </w:rPr>
        <w:t xml:space="preserve"> </w:t>
      </w:r>
      <w:r>
        <w:t>Румянцев,</w:t>
      </w:r>
      <w:r>
        <w:rPr>
          <w:spacing w:val="1"/>
        </w:rPr>
        <w:t xml:space="preserve"> </w:t>
      </w:r>
      <w:r>
        <w:t>А.В.</w:t>
      </w:r>
      <w:r>
        <w:rPr>
          <w:spacing w:val="1"/>
        </w:rPr>
        <w:t xml:space="preserve"> </w:t>
      </w:r>
      <w:r>
        <w:t>Суворов,</w:t>
      </w:r>
      <w:r>
        <w:rPr>
          <w:spacing w:val="1"/>
        </w:rPr>
        <w:t xml:space="preserve"> </w:t>
      </w:r>
      <w:r>
        <w:t>Ф.Ф.</w:t>
      </w:r>
      <w:r>
        <w:rPr>
          <w:spacing w:val="1"/>
        </w:rPr>
        <w:t xml:space="preserve"> </w:t>
      </w:r>
      <w:r>
        <w:t>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w:t>
      </w:r>
      <w:r>
        <w:rPr>
          <w:spacing w:val="1"/>
        </w:rPr>
        <w:t xml:space="preserve"> </w:t>
      </w:r>
      <w:r>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1"/>
        </w:rPr>
        <w:t xml:space="preserve"> </w:t>
      </w:r>
      <w:r>
        <w:t>Г.А.</w:t>
      </w:r>
      <w:r>
        <w:rPr>
          <w:spacing w:val="1"/>
        </w:rPr>
        <w:t xml:space="preserve"> </w:t>
      </w:r>
      <w:r>
        <w:t>Потёмкин.</w:t>
      </w:r>
      <w:r>
        <w:rPr>
          <w:spacing w:val="-2"/>
        </w:rPr>
        <w:t xml:space="preserve"> </w:t>
      </w:r>
      <w:r>
        <w:t>Путешествие Екатерины II на юг</w:t>
      </w:r>
      <w:r>
        <w:rPr>
          <w:spacing w:val="-1"/>
        </w:rPr>
        <w:t xml:space="preserve"> </w:t>
      </w:r>
      <w:r>
        <w:t>в</w:t>
      </w:r>
      <w:r>
        <w:rPr>
          <w:spacing w:val="-1"/>
        </w:rPr>
        <w:t xml:space="preserve"> </w:t>
      </w:r>
      <w:r>
        <w:t>1787</w:t>
      </w:r>
      <w:r>
        <w:rPr>
          <w:spacing w:val="1"/>
        </w:rPr>
        <w:t xml:space="preserve"> </w:t>
      </w:r>
      <w:r>
        <w:t>г.</w:t>
      </w:r>
    </w:p>
    <w:p w:rsidR="00703155" w:rsidRDefault="008A6D63">
      <w:pPr>
        <w:pStyle w:val="a3"/>
        <w:spacing w:before="7" w:line="364" w:lineRule="auto"/>
        <w:ind w:right="629"/>
      </w:pPr>
      <w:r>
        <w:t>Участие России в разделах Речи Посполитой. Политика России в Польше до</w:t>
      </w:r>
      <w:r>
        <w:rPr>
          <w:spacing w:val="1"/>
        </w:rPr>
        <w:t xml:space="preserve"> </w:t>
      </w:r>
      <w:r>
        <w:t>начала</w:t>
      </w:r>
      <w:r>
        <w:rPr>
          <w:spacing w:val="1"/>
        </w:rPr>
        <w:t xml:space="preserve"> </w:t>
      </w:r>
      <w:r>
        <w:t>1770-х</w:t>
      </w:r>
      <w:r>
        <w:rPr>
          <w:spacing w:val="1"/>
        </w:rPr>
        <w:t xml:space="preserve"> </w:t>
      </w:r>
      <w:r>
        <w:t>гг.:</w:t>
      </w:r>
      <w:r>
        <w:rPr>
          <w:spacing w:val="1"/>
        </w:rPr>
        <w:t xml:space="preserve"> </w:t>
      </w:r>
      <w:r>
        <w:t>стремление</w:t>
      </w:r>
      <w:r>
        <w:rPr>
          <w:spacing w:val="1"/>
        </w:rPr>
        <w:t xml:space="preserve"> </w:t>
      </w:r>
      <w:r>
        <w:t>к</w:t>
      </w:r>
      <w:r>
        <w:rPr>
          <w:spacing w:val="1"/>
        </w:rPr>
        <w:t xml:space="preserve"> </w:t>
      </w:r>
      <w:r>
        <w:t>усилению</w:t>
      </w:r>
      <w:r>
        <w:rPr>
          <w:spacing w:val="1"/>
        </w:rPr>
        <w:t xml:space="preserve"> </w:t>
      </w:r>
      <w:r>
        <w:t>российского</w:t>
      </w:r>
      <w:r>
        <w:rPr>
          <w:spacing w:val="1"/>
        </w:rPr>
        <w:t xml:space="preserve"> </w:t>
      </w:r>
      <w:r>
        <w:t>влияния</w:t>
      </w:r>
      <w:r>
        <w:rPr>
          <w:spacing w:val="1"/>
        </w:rPr>
        <w:t xml:space="preserve"> </w:t>
      </w:r>
      <w:r>
        <w:t>в</w:t>
      </w:r>
      <w:r>
        <w:rPr>
          <w:spacing w:val="1"/>
        </w:rPr>
        <w:t xml:space="preserve"> </w:t>
      </w:r>
      <w:r>
        <w:t>условиях</w:t>
      </w:r>
      <w:r>
        <w:rPr>
          <w:spacing w:val="-67"/>
        </w:rPr>
        <w:t xml:space="preserve"> </w:t>
      </w:r>
      <w:r>
        <w:t>сохранения</w:t>
      </w:r>
      <w:r>
        <w:rPr>
          <w:spacing w:val="1"/>
        </w:rPr>
        <w:t xml:space="preserve"> </w:t>
      </w:r>
      <w:r>
        <w:t>польского</w:t>
      </w:r>
      <w:r>
        <w:rPr>
          <w:spacing w:val="1"/>
        </w:rPr>
        <w:t xml:space="preserve"> </w:t>
      </w:r>
      <w:r>
        <w:t>государства. 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2"/>
        </w:rPr>
        <w:t xml:space="preserve"> </w:t>
      </w:r>
      <w:r>
        <w:t>Габсбургов</w:t>
      </w:r>
      <w:r>
        <w:rPr>
          <w:spacing w:val="-2"/>
        </w:rPr>
        <w:t xml:space="preserve"> </w:t>
      </w:r>
      <w:r>
        <w:t>и Пруссией.</w:t>
      </w:r>
      <w:r>
        <w:rPr>
          <w:spacing w:val="-1"/>
        </w:rPr>
        <w:t xml:space="preserve"> </w:t>
      </w:r>
      <w:r>
        <w:t>Первый,</w:t>
      </w:r>
      <w:r>
        <w:rPr>
          <w:spacing w:val="-1"/>
        </w:rPr>
        <w:t xml:space="preserve"> </w:t>
      </w:r>
      <w:r>
        <w:t>второй и третий разделы.</w:t>
      </w:r>
      <w:r>
        <w:rPr>
          <w:spacing w:val="-1"/>
        </w:rPr>
        <w:t xml:space="preserve"> </w:t>
      </w:r>
      <w:r>
        <w:t>Борьба</w:t>
      </w:r>
      <w:r>
        <w:rPr>
          <w:spacing w:val="-1"/>
        </w:rPr>
        <w:t xml:space="preserve"> </w:t>
      </w:r>
      <w:r>
        <w:t>поляков</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за</w:t>
      </w:r>
      <w:r>
        <w:rPr>
          <w:spacing w:val="-3"/>
        </w:rPr>
        <w:t xml:space="preserve"> </w:t>
      </w:r>
      <w:r>
        <w:t>национальную</w:t>
      </w:r>
      <w:r>
        <w:rPr>
          <w:spacing w:val="-4"/>
        </w:rPr>
        <w:t xml:space="preserve"> </w:t>
      </w:r>
      <w:r>
        <w:t>независимость.</w:t>
      </w:r>
      <w:r>
        <w:rPr>
          <w:spacing w:val="-4"/>
        </w:rPr>
        <w:t xml:space="preserve"> </w:t>
      </w:r>
      <w:r>
        <w:t>Восстание</w:t>
      </w:r>
      <w:r>
        <w:rPr>
          <w:spacing w:val="-5"/>
        </w:rPr>
        <w:t xml:space="preserve"> </w:t>
      </w:r>
      <w:r>
        <w:t>под</w:t>
      </w:r>
      <w:r>
        <w:rPr>
          <w:spacing w:val="-2"/>
        </w:rPr>
        <w:t xml:space="preserve"> </w:t>
      </w:r>
      <w:r>
        <w:t>предводительством</w:t>
      </w:r>
      <w:r>
        <w:rPr>
          <w:spacing w:val="-3"/>
        </w:rPr>
        <w:t xml:space="preserve"> </w:t>
      </w:r>
      <w:r>
        <w:t>Т.</w:t>
      </w:r>
      <w:r>
        <w:rPr>
          <w:spacing w:val="-4"/>
        </w:rPr>
        <w:t xml:space="preserve"> </w:t>
      </w:r>
      <w:r>
        <w:t>Костюшко.</w:t>
      </w:r>
    </w:p>
    <w:p w:rsidR="00703155" w:rsidRDefault="008A6D63">
      <w:pPr>
        <w:pStyle w:val="a3"/>
        <w:spacing w:before="169" w:line="364" w:lineRule="auto"/>
        <w:ind w:right="623" w:firstLine="852"/>
      </w:pPr>
      <w:r>
        <w:t>Россия при Павле I. Личность Павла I и её влияние на политику страны.</w:t>
      </w:r>
      <w:r>
        <w:rPr>
          <w:spacing w:val="1"/>
        </w:rPr>
        <w:t xml:space="preserve"> </w:t>
      </w:r>
      <w:r>
        <w:t>Основные принципы внутренней политики. Ограничение дворянских привилегий.</w:t>
      </w:r>
      <w:r>
        <w:rPr>
          <w:spacing w:val="1"/>
        </w:rPr>
        <w:t xml:space="preserve"> </w:t>
      </w:r>
      <w:r>
        <w:t>Укрепление абсолютизма через отказ от принципов «просвещённого абсолютизма» и</w:t>
      </w:r>
      <w:r>
        <w:rPr>
          <w:spacing w:val="-67"/>
        </w:rPr>
        <w:t xml:space="preserve"> </w:t>
      </w:r>
      <w:r>
        <w:t>усиление бюрократического и полицейского характера государства и личной власти</w:t>
      </w:r>
      <w:r>
        <w:rPr>
          <w:spacing w:val="1"/>
        </w:rPr>
        <w:t xml:space="preserve"> </w:t>
      </w:r>
      <w:r>
        <w:t>императора.</w:t>
      </w:r>
      <w:r>
        <w:rPr>
          <w:spacing w:val="1"/>
        </w:rPr>
        <w:t xml:space="preserve"> </w:t>
      </w:r>
      <w:r>
        <w:t>Акт</w:t>
      </w:r>
      <w:r>
        <w:rPr>
          <w:spacing w:val="1"/>
        </w:rPr>
        <w:t xml:space="preserve"> </w:t>
      </w:r>
      <w:r>
        <w:t>о</w:t>
      </w:r>
      <w:r>
        <w:rPr>
          <w:spacing w:val="1"/>
        </w:rPr>
        <w:t xml:space="preserve"> </w:t>
      </w:r>
      <w:r>
        <w:t>престолонаследии</w:t>
      </w:r>
      <w:r>
        <w:rPr>
          <w:spacing w:val="1"/>
        </w:rPr>
        <w:t xml:space="preserve"> </w:t>
      </w:r>
      <w:r>
        <w:t>и</w:t>
      </w:r>
      <w:r>
        <w:rPr>
          <w:spacing w:val="1"/>
        </w:rPr>
        <w:t xml:space="preserve"> </w:t>
      </w:r>
      <w:r>
        <w:t>Манифест</w:t>
      </w:r>
      <w:r>
        <w:rPr>
          <w:spacing w:val="1"/>
        </w:rPr>
        <w:t xml:space="preserve"> </w:t>
      </w:r>
      <w:r>
        <w:t>о</w:t>
      </w:r>
      <w:r>
        <w:rPr>
          <w:spacing w:val="1"/>
        </w:rPr>
        <w:t xml:space="preserve"> </w:t>
      </w:r>
      <w:r>
        <w:t>«трёхдневной</w:t>
      </w:r>
      <w:r>
        <w:rPr>
          <w:spacing w:val="1"/>
        </w:rPr>
        <w:t xml:space="preserve"> </w:t>
      </w:r>
      <w:r>
        <w:t>барщине».</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дворянству,</w:t>
      </w:r>
      <w:r>
        <w:rPr>
          <w:spacing w:val="1"/>
        </w:rPr>
        <w:t xml:space="preserve"> </w:t>
      </w:r>
      <w:r>
        <w:t>взаимоотношения</w:t>
      </w:r>
      <w:r>
        <w:rPr>
          <w:spacing w:val="1"/>
        </w:rPr>
        <w:t xml:space="preserve"> </w:t>
      </w:r>
      <w:r>
        <w:t>со</w:t>
      </w:r>
      <w:r>
        <w:rPr>
          <w:spacing w:val="1"/>
        </w:rPr>
        <w:t xml:space="preserve"> </w:t>
      </w:r>
      <w:r>
        <w:t>столичной</w:t>
      </w:r>
      <w:r>
        <w:rPr>
          <w:spacing w:val="70"/>
        </w:rPr>
        <w:t xml:space="preserve"> </w:t>
      </w:r>
      <w:r>
        <w:t>знатью.</w:t>
      </w:r>
      <w:r>
        <w:rPr>
          <w:spacing w:val="1"/>
        </w:rPr>
        <w:t xml:space="preserve"> </w:t>
      </w:r>
      <w:r>
        <w:t>Меры в области внешней политики. Причины дворцового переворота 11 марта 1801</w:t>
      </w:r>
      <w:r>
        <w:rPr>
          <w:spacing w:val="1"/>
        </w:rPr>
        <w:t xml:space="preserve"> </w:t>
      </w:r>
      <w:r>
        <w:t>г.</w:t>
      </w:r>
    </w:p>
    <w:p w:rsidR="00703155" w:rsidRDefault="008A6D63">
      <w:pPr>
        <w:pStyle w:val="a3"/>
        <w:spacing w:before="7" w:line="364" w:lineRule="auto"/>
        <w:ind w:right="633"/>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67"/>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1"/>
        </w:rPr>
        <w:t xml:space="preserve"> </w:t>
      </w:r>
      <w:r>
        <w:t>Средиземном</w:t>
      </w:r>
      <w:r>
        <w:rPr>
          <w:spacing w:val="-1"/>
        </w:rPr>
        <w:t xml:space="preserve"> </w:t>
      </w:r>
      <w:r>
        <w:t>море.</w:t>
      </w:r>
    </w:p>
    <w:p w:rsidR="00703155" w:rsidRDefault="008A6D63">
      <w:pPr>
        <w:pStyle w:val="1"/>
      </w:pPr>
      <w:r>
        <w:t>Культурное</w:t>
      </w:r>
      <w:r>
        <w:rPr>
          <w:spacing w:val="-3"/>
        </w:rPr>
        <w:t xml:space="preserve"> </w:t>
      </w:r>
      <w:r>
        <w:t>пространство</w:t>
      </w:r>
      <w:r>
        <w:rPr>
          <w:spacing w:val="-2"/>
        </w:rPr>
        <w:t xml:space="preserve"> </w:t>
      </w:r>
      <w:r>
        <w:t>Российской</w:t>
      </w:r>
      <w:r>
        <w:rPr>
          <w:spacing w:val="-6"/>
        </w:rPr>
        <w:t xml:space="preserve"> </w:t>
      </w:r>
      <w:r>
        <w:t>империи</w:t>
      </w:r>
      <w:r>
        <w:rPr>
          <w:spacing w:val="-4"/>
        </w:rPr>
        <w:t xml:space="preserve"> </w:t>
      </w:r>
      <w:r>
        <w:t>в</w:t>
      </w:r>
      <w:r>
        <w:rPr>
          <w:spacing w:val="-4"/>
        </w:rPr>
        <w:t xml:space="preserve"> </w:t>
      </w:r>
      <w:r>
        <w:t>XVIII</w:t>
      </w:r>
      <w:r>
        <w:rPr>
          <w:spacing w:val="-2"/>
        </w:rPr>
        <w:t xml:space="preserve"> </w:t>
      </w:r>
      <w:r>
        <w:t>в.</w:t>
      </w:r>
    </w:p>
    <w:p w:rsidR="00703155" w:rsidRDefault="008A6D63">
      <w:pPr>
        <w:pStyle w:val="a3"/>
        <w:spacing w:before="168" w:line="364" w:lineRule="auto"/>
        <w:ind w:right="626"/>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w:t>
      </w:r>
      <w:r>
        <w:rPr>
          <w:spacing w:val="1"/>
        </w:rPr>
        <w:t xml:space="preserve"> </w:t>
      </w:r>
      <w:r>
        <w:t>материалы</w:t>
      </w:r>
      <w:r>
        <w:rPr>
          <w:spacing w:val="1"/>
        </w:rPr>
        <w:t xml:space="preserve"> </w:t>
      </w:r>
      <w:r>
        <w:t>о</w:t>
      </w:r>
      <w:r>
        <w:rPr>
          <w:spacing w:val="1"/>
        </w:rPr>
        <w:t xml:space="preserve"> </w:t>
      </w:r>
      <w:r>
        <w:t>положении</w:t>
      </w:r>
      <w:r>
        <w:rPr>
          <w:spacing w:val="1"/>
        </w:rPr>
        <w:t xml:space="preserve"> </w:t>
      </w:r>
      <w:r>
        <w:t>крепостных</w:t>
      </w:r>
      <w:r>
        <w:rPr>
          <w:spacing w:val="1"/>
        </w:rPr>
        <w:t xml:space="preserve"> </w:t>
      </w:r>
      <w:r>
        <w:t>крестьян</w:t>
      </w:r>
      <w:r>
        <w:rPr>
          <w:spacing w:val="1"/>
        </w:rPr>
        <w:t xml:space="preserve"> </w:t>
      </w:r>
      <w:r>
        <w:t>в</w:t>
      </w:r>
      <w:r>
        <w:rPr>
          <w:spacing w:val="1"/>
        </w:rPr>
        <w:t xml:space="preserve"> </w:t>
      </w:r>
      <w:r>
        <w:t>его</w:t>
      </w:r>
      <w:r>
        <w:rPr>
          <w:spacing w:val="1"/>
        </w:rPr>
        <w:t xml:space="preserve"> </w:t>
      </w:r>
      <w:r>
        <w:t>журналах.</w:t>
      </w:r>
      <w:r>
        <w:rPr>
          <w:spacing w:val="1"/>
        </w:rPr>
        <w:t xml:space="preserve"> </w:t>
      </w:r>
      <w:r>
        <w:t>А.Н.</w:t>
      </w:r>
      <w:r>
        <w:rPr>
          <w:spacing w:val="1"/>
        </w:rPr>
        <w:t xml:space="preserve"> </w:t>
      </w:r>
      <w:r>
        <w:t>Радищев</w:t>
      </w:r>
      <w:r>
        <w:rPr>
          <w:spacing w:val="-2"/>
        </w:rPr>
        <w:t xml:space="preserve"> </w:t>
      </w:r>
      <w:r>
        <w:t>и его «Путешествие</w:t>
      </w:r>
      <w:r>
        <w:rPr>
          <w:spacing w:val="-3"/>
        </w:rPr>
        <w:t xml:space="preserve"> </w:t>
      </w:r>
      <w:r>
        <w:t>из</w:t>
      </w:r>
      <w:r>
        <w:rPr>
          <w:spacing w:val="-1"/>
        </w:rPr>
        <w:t xml:space="preserve"> </w:t>
      </w:r>
      <w:r>
        <w:t>Петербурга</w:t>
      </w:r>
      <w:r>
        <w:rPr>
          <w:spacing w:val="-1"/>
        </w:rPr>
        <w:t xml:space="preserve"> </w:t>
      </w:r>
      <w:r>
        <w:t>в</w:t>
      </w:r>
      <w:r>
        <w:rPr>
          <w:spacing w:val="-1"/>
        </w:rPr>
        <w:t xml:space="preserve"> </w:t>
      </w:r>
      <w:r>
        <w:t>Москву».</w:t>
      </w:r>
    </w:p>
    <w:p w:rsidR="00703155" w:rsidRDefault="008A6D63">
      <w:pPr>
        <w:pStyle w:val="a3"/>
        <w:spacing w:before="4" w:line="364" w:lineRule="auto"/>
        <w:ind w:right="625"/>
      </w:pPr>
      <w:r>
        <w:t>Русская</w:t>
      </w:r>
      <w:r>
        <w:rPr>
          <w:spacing w:val="1"/>
        </w:rPr>
        <w:t xml:space="preserve"> </w:t>
      </w:r>
      <w:r>
        <w:t>культура</w:t>
      </w:r>
      <w:r>
        <w:rPr>
          <w:spacing w:val="1"/>
        </w:rPr>
        <w:t xml:space="preserve"> </w:t>
      </w:r>
      <w:r>
        <w:t>и</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Развитие</w:t>
      </w:r>
      <w:r>
        <w:rPr>
          <w:spacing w:val="1"/>
        </w:rPr>
        <w:t xml:space="preserve"> </w:t>
      </w:r>
      <w:r>
        <w:t>новой</w:t>
      </w:r>
      <w:r>
        <w:rPr>
          <w:spacing w:val="1"/>
        </w:rPr>
        <w:t xml:space="preserve"> </w:t>
      </w:r>
      <w:r>
        <w:t>светской</w:t>
      </w:r>
      <w:r>
        <w:rPr>
          <w:spacing w:val="1"/>
        </w:rPr>
        <w:t xml:space="preserve"> </w:t>
      </w:r>
      <w:r>
        <w:t>культуры</w:t>
      </w:r>
      <w:r>
        <w:rPr>
          <w:spacing w:val="1"/>
        </w:rPr>
        <w:t xml:space="preserve"> </w:t>
      </w:r>
      <w:r>
        <w:t>после</w:t>
      </w:r>
      <w:r>
        <w:rPr>
          <w:spacing w:val="1"/>
        </w:rPr>
        <w:t xml:space="preserve"> </w:t>
      </w:r>
      <w:r>
        <w:t>преобразований</w:t>
      </w:r>
      <w:r>
        <w:rPr>
          <w:spacing w:val="1"/>
        </w:rPr>
        <w:t xml:space="preserve"> </w:t>
      </w:r>
      <w:r>
        <w:t>Петра</w:t>
      </w:r>
      <w:r>
        <w:rPr>
          <w:spacing w:val="1"/>
        </w:rPr>
        <w:t xml:space="preserve"> </w:t>
      </w:r>
      <w:r>
        <w:t>I.</w:t>
      </w:r>
      <w:r>
        <w:rPr>
          <w:spacing w:val="1"/>
        </w:rPr>
        <w:t xml:space="preserve"> </w:t>
      </w:r>
      <w:r>
        <w:t>Укрепление</w:t>
      </w:r>
      <w:r>
        <w:rPr>
          <w:spacing w:val="1"/>
        </w:rPr>
        <w:t xml:space="preserve"> </w:t>
      </w:r>
      <w:r>
        <w:t>взаимосвязей</w:t>
      </w:r>
      <w:r>
        <w:rPr>
          <w:spacing w:val="1"/>
        </w:rPr>
        <w:t xml:space="preserve"> </w:t>
      </w:r>
      <w:r>
        <w:t>с</w:t>
      </w:r>
      <w:r>
        <w:rPr>
          <w:spacing w:val="1"/>
        </w:rPr>
        <w:t xml:space="preserve"> </w:t>
      </w:r>
      <w:r>
        <w:t>культурой стран Европы. Масонство в России. Распространение в России 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1"/>
        </w:rPr>
        <w:t xml:space="preserve"> </w:t>
      </w:r>
      <w:r>
        <w:t>мастеров,</w:t>
      </w:r>
      <w:r>
        <w:rPr>
          <w:spacing w:val="1"/>
        </w:rPr>
        <w:t xml:space="preserve"> </w:t>
      </w:r>
      <w:r>
        <w:t>прибывших из-за рубежа. Усиление внимания к жизни и культуре русского народа и</w:t>
      </w:r>
      <w:r>
        <w:rPr>
          <w:spacing w:val="1"/>
        </w:rPr>
        <w:t xml:space="preserve"> </w:t>
      </w:r>
      <w:r>
        <w:t>историческому</w:t>
      </w:r>
      <w:r>
        <w:rPr>
          <w:spacing w:val="-5"/>
        </w:rPr>
        <w:t xml:space="preserve"> </w:t>
      </w:r>
      <w:r>
        <w:t>прошлому</w:t>
      </w:r>
      <w:r>
        <w:rPr>
          <w:spacing w:val="-4"/>
        </w:rPr>
        <w:t xml:space="preserve"> </w:t>
      </w:r>
      <w:r>
        <w:t>России к концу</w:t>
      </w:r>
      <w:r>
        <w:rPr>
          <w:spacing w:val="-4"/>
        </w:rPr>
        <w:t xml:space="preserve"> </w:t>
      </w:r>
      <w:r>
        <w:t>столетия.</w:t>
      </w:r>
    </w:p>
    <w:p w:rsidR="00703155" w:rsidRDefault="008A6D63">
      <w:pPr>
        <w:pStyle w:val="a3"/>
        <w:spacing w:before="4" w:line="367" w:lineRule="auto"/>
        <w:ind w:right="635"/>
      </w:pPr>
      <w:r>
        <w:t>Культура и быт российских сословий. Дворянство: жизнь и быт дворянской</w:t>
      </w:r>
      <w:r>
        <w:rPr>
          <w:spacing w:val="1"/>
        </w:rPr>
        <w:t xml:space="preserve"> </w:t>
      </w:r>
      <w:r>
        <w:t>усадьбы.</w:t>
      </w:r>
      <w:r>
        <w:rPr>
          <w:spacing w:val="-2"/>
        </w:rPr>
        <w:t xml:space="preserve"> </w:t>
      </w:r>
      <w:r>
        <w:t>Духовенство. Купечество.</w:t>
      </w:r>
      <w:r>
        <w:rPr>
          <w:spacing w:val="-1"/>
        </w:rPr>
        <w:t xml:space="preserve"> </w:t>
      </w:r>
      <w:r>
        <w:t>Крестьянство.</w:t>
      </w:r>
    </w:p>
    <w:p w:rsidR="00703155" w:rsidRDefault="008A6D63">
      <w:pPr>
        <w:pStyle w:val="a3"/>
        <w:spacing w:line="364" w:lineRule="auto"/>
        <w:ind w:right="627"/>
      </w:pPr>
      <w:r>
        <w:t>Российская наука в XVIII в. Академия наук в Санкт-Петербурге. 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20"/>
        </w:rPr>
        <w:t xml:space="preserve"> </w:t>
      </w:r>
      <w:r>
        <w:t>экспедиция.</w:t>
      </w:r>
      <w:r>
        <w:rPr>
          <w:spacing w:val="21"/>
        </w:rPr>
        <w:t xml:space="preserve"> </w:t>
      </w:r>
      <w:r>
        <w:t>Освоение</w:t>
      </w:r>
      <w:r>
        <w:rPr>
          <w:spacing w:val="21"/>
        </w:rPr>
        <w:t xml:space="preserve"> </w:t>
      </w:r>
      <w:r>
        <w:t>Аляски</w:t>
      </w:r>
      <w:r>
        <w:rPr>
          <w:spacing w:val="21"/>
        </w:rPr>
        <w:t xml:space="preserve"> </w:t>
      </w:r>
      <w:r>
        <w:t>и</w:t>
      </w:r>
      <w:r>
        <w:rPr>
          <w:spacing w:val="21"/>
        </w:rPr>
        <w:t xml:space="preserve"> </w:t>
      </w:r>
      <w:r>
        <w:t>Северо-Западного</w:t>
      </w:r>
      <w:r>
        <w:rPr>
          <w:spacing w:val="20"/>
        </w:rPr>
        <w:t xml:space="preserve"> </w:t>
      </w:r>
      <w:r>
        <w:t>побережья</w:t>
      </w:r>
      <w:r>
        <w:rPr>
          <w:spacing w:val="21"/>
        </w:rPr>
        <w:t xml:space="preserve"> </w:t>
      </w:r>
      <w:r>
        <w:t>Америки.</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tabs>
          <w:tab w:val="left" w:pos="1722"/>
          <w:tab w:val="left" w:pos="3314"/>
          <w:tab w:val="left" w:pos="4998"/>
          <w:tab w:val="left" w:pos="5361"/>
          <w:tab w:val="left" w:pos="6629"/>
          <w:tab w:val="left" w:pos="7903"/>
          <w:tab w:val="left" w:pos="9864"/>
        </w:tabs>
        <w:spacing w:before="77" w:line="364" w:lineRule="auto"/>
        <w:ind w:right="633" w:firstLine="0"/>
        <w:jc w:val="left"/>
      </w:pPr>
      <w:r>
        <w:lastRenderedPageBreak/>
        <w:t>Российско-американская компания. Исследования в области отечественной истории.</w:t>
      </w:r>
      <w:r>
        <w:rPr>
          <w:spacing w:val="1"/>
        </w:rPr>
        <w:t xml:space="preserve"> </w:t>
      </w:r>
      <w:r>
        <w:t>Изучение</w:t>
      </w:r>
      <w:r>
        <w:tab/>
        <w:t>российской</w:t>
      </w:r>
      <w:r>
        <w:tab/>
        <w:t>словесности</w:t>
      </w:r>
      <w:r>
        <w:tab/>
        <w:t>и</w:t>
      </w:r>
      <w:r>
        <w:tab/>
        <w:t>развитие</w:t>
      </w:r>
      <w:r>
        <w:tab/>
        <w:t>русского</w:t>
      </w:r>
      <w:r>
        <w:tab/>
        <w:t>литературного</w:t>
      </w:r>
      <w:r>
        <w:tab/>
      </w:r>
      <w:r>
        <w:rPr>
          <w:spacing w:val="-1"/>
        </w:rPr>
        <w:t>языка.</w:t>
      </w:r>
      <w:r>
        <w:rPr>
          <w:spacing w:val="-67"/>
        </w:rPr>
        <w:t xml:space="preserve"> </w:t>
      </w:r>
      <w:r>
        <w:t>Российская</w:t>
      </w:r>
      <w:r>
        <w:rPr>
          <w:spacing w:val="7"/>
        </w:rPr>
        <w:t xml:space="preserve"> </w:t>
      </w:r>
      <w:r>
        <w:t>академия.</w:t>
      </w:r>
      <w:r>
        <w:rPr>
          <w:spacing w:val="8"/>
        </w:rPr>
        <w:t xml:space="preserve"> </w:t>
      </w:r>
      <w:r>
        <w:t>Е.Р.</w:t>
      </w:r>
      <w:r>
        <w:rPr>
          <w:spacing w:val="7"/>
        </w:rPr>
        <w:t xml:space="preserve"> </w:t>
      </w:r>
      <w:r>
        <w:t>Дашкова.</w:t>
      </w:r>
      <w:r>
        <w:rPr>
          <w:spacing w:val="5"/>
        </w:rPr>
        <w:t xml:space="preserve"> </w:t>
      </w:r>
      <w:r>
        <w:t>М.В.</w:t>
      </w:r>
      <w:r>
        <w:rPr>
          <w:spacing w:val="7"/>
        </w:rPr>
        <w:t xml:space="preserve"> </w:t>
      </w:r>
      <w:r>
        <w:t>Ломоносов</w:t>
      </w:r>
      <w:r>
        <w:rPr>
          <w:spacing w:val="5"/>
        </w:rPr>
        <w:t xml:space="preserve"> </w:t>
      </w:r>
      <w:r>
        <w:t>и</w:t>
      </w:r>
      <w:r>
        <w:rPr>
          <w:spacing w:val="7"/>
        </w:rPr>
        <w:t xml:space="preserve"> </w:t>
      </w:r>
      <w:r>
        <w:t>его</w:t>
      </w:r>
      <w:r>
        <w:rPr>
          <w:spacing w:val="7"/>
        </w:rPr>
        <w:t xml:space="preserve"> </w:t>
      </w:r>
      <w:r>
        <w:t>роль</w:t>
      </w:r>
      <w:r>
        <w:rPr>
          <w:spacing w:val="7"/>
        </w:rPr>
        <w:t xml:space="preserve"> </w:t>
      </w:r>
      <w:r>
        <w:t>в</w:t>
      </w:r>
      <w:r>
        <w:rPr>
          <w:spacing w:val="8"/>
        </w:rPr>
        <w:t xml:space="preserve"> </w:t>
      </w:r>
      <w:r>
        <w:t>становлении</w:t>
      </w:r>
      <w:r>
        <w:rPr>
          <w:spacing w:val="-67"/>
        </w:rPr>
        <w:t xml:space="preserve"> </w:t>
      </w:r>
      <w:r>
        <w:t>российской</w:t>
      </w:r>
      <w:r>
        <w:rPr>
          <w:spacing w:val="-1"/>
        </w:rPr>
        <w:t xml:space="preserve"> </w:t>
      </w:r>
      <w:r>
        <w:t>науки</w:t>
      </w:r>
      <w:r>
        <w:rPr>
          <w:spacing w:val="1"/>
        </w:rPr>
        <w:t xml:space="preserve"> </w:t>
      </w:r>
      <w:r>
        <w:t>и</w:t>
      </w:r>
      <w:r>
        <w:rPr>
          <w:spacing w:val="-3"/>
        </w:rPr>
        <w:t xml:space="preserve"> </w:t>
      </w:r>
      <w:r>
        <w:t>образования.</w:t>
      </w:r>
    </w:p>
    <w:p w:rsidR="00703155" w:rsidRDefault="008A6D63">
      <w:pPr>
        <w:pStyle w:val="a3"/>
        <w:spacing w:before="4"/>
        <w:ind w:left="1126" w:firstLine="0"/>
      </w:pPr>
      <w:r>
        <w:t>Образование</w:t>
      </w:r>
      <w:r>
        <w:rPr>
          <w:spacing w:val="20"/>
        </w:rPr>
        <w:t xml:space="preserve"> </w:t>
      </w:r>
      <w:r>
        <w:t>в</w:t>
      </w:r>
      <w:r>
        <w:rPr>
          <w:spacing w:val="18"/>
        </w:rPr>
        <w:t xml:space="preserve"> </w:t>
      </w:r>
      <w:r>
        <w:t>России</w:t>
      </w:r>
      <w:r>
        <w:rPr>
          <w:spacing w:val="21"/>
        </w:rPr>
        <w:t xml:space="preserve"> </w:t>
      </w:r>
      <w:r>
        <w:t>в</w:t>
      </w:r>
      <w:r>
        <w:rPr>
          <w:spacing w:val="20"/>
        </w:rPr>
        <w:t xml:space="preserve"> </w:t>
      </w:r>
      <w:r>
        <w:t>XVIII</w:t>
      </w:r>
      <w:r>
        <w:rPr>
          <w:spacing w:val="21"/>
        </w:rPr>
        <w:t xml:space="preserve"> </w:t>
      </w:r>
      <w:r>
        <w:t>в.</w:t>
      </w:r>
      <w:r>
        <w:rPr>
          <w:spacing w:val="20"/>
        </w:rPr>
        <w:t xml:space="preserve"> </w:t>
      </w:r>
      <w:r>
        <w:t>Основные</w:t>
      </w:r>
      <w:r>
        <w:rPr>
          <w:spacing w:val="19"/>
        </w:rPr>
        <w:t xml:space="preserve"> </w:t>
      </w:r>
      <w:r>
        <w:t>педагогические</w:t>
      </w:r>
      <w:r>
        <w:rPr>
          <w:spacing w:val="19"/>
        </w:rPr>
        <w:t xml:space="preserve"> </w:t>
      </w:r>
      <w:r>
        <w:t>идеи.</w:t>
      </w:r>
      <w:r>
        <w:rPr>
          <w:spacing w:val="20"/>
        </w:rPr>
        <w:t xml:space="preserve"> </w:t>
      </w:r>
      <w:r>
        <w:t>Воспитание</w:t>
      </w:r>
    </w:p>
    <w:p w:rsidR="00703155" w:rsidRDefault="008A6D63">
      <w:pPr>
        <w:pStyle w:val="a3"/>
        <w:spacing w:before="168" w:line="364" w:lineRule="auto"/>
        <w:ind w:right="622" w:firstLine="0"/>
      </w:pPr>
      <w:r>
        <w:t>«новой</w:t>
      </w:r>
      <w:r>
        <w:rPr>
          <w:spacing w:val="1"/>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городе</w:t>
      </w:r>
      <w:r>
        <w:rPr>
          <w:spacing w:val="1"/>
        </w:rPr>
        <w:t xml:space="preserve"> </w:t>
      </w:r>
      <w:r>
        <w:t>Санкт-</w:t>
      </w:r>
      <w:r>
        <w:rPr>
          <w:spacing w:val="1"/>
        </w:rPr>
        <w:t xml:space="preserve"> </w:t>
      </w:r>
      <w:r>
        <w:t>Петербурге</w:t>
      </w:r>
      <w:r>
        <w:rPr>
          <w:spacing w:val="1"/>
        </w:rPr>
        <w:t xml:space="preserve"> </w:t>
      </w: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1"/>
        </w:rPr>
        <w:t xml:space="preserve"> </w:t>
      </w:r>
      <w:r>
        <w:t>из</w:t>
      </w:r>
      <w:r>
        <w:rPr>
          <w:spacing w:val="1"/>
        </w:rPr>
        <w:t xml:space="preserve"> </w:t>
      </w:r>
      <w:r>
        <w:t>дворянства.</w:t>
      </w:r>
      <w:r>
        <w:rPr>
          <w:spacing w:val="1"/>
        </w:rPr>
        <w:t xml:space="preserve"> </w:t>
      </w:r>
      <w:r>
        <w:t>Московский</w:t>
      </w:r>
      <w:r>
        <w:rPr>
          <w:spacing w:val="1"/>
        </w:rPr>
        <w:t xml:space="preserve"> </w:t>
      </w:r>
      <w:r>
        <w:t>университет -</w:t>
      </w:r>
      <w:r>
        <w:rPr>
          <w:spacing w:val="-1"/>
        </w:rPr>
        <w:t xml:space="preserve"> </w:t>
      </w:r>
      <w:r>
        <w:t>первый российский</w:t>
      </w:r>
      <w:r>
        <w:rPr>
          <w:spacing w:val="-1"/>
        </w:rPr>
        <w:t xml:space="preserve"> </w:t>
      </w:r>
      <w:r>
        <w:t>университет.</w:t>
      </w:r>
    </w:p>
    <w:p w:rsidR="00703155" w:rsidRDefault="008A6D63">
      <w:pPr>
        <w:pStyle w:val="a3"/>
        <w:spacing w:before="4" w:line="364" w:lineRule="auto"/>
        <w:ind w:right="622"/>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67"/>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67"/>
        </w:rPr>
        <w:t xml:space="preserve"> </w:t>
      </w:r>
      <w:r>
        <w:t>классицизма</w:t>
      </w:r>
      <w:r>
        <w:rPr>
          <w:spacing w:val="-1"/>
        </w:rPr>
        <w:t xml:space="preserve"> </w:t>
      </w:r>
      <w:r>
        <w:t>в</w:t>
      </w:r>
      <w:r>
        <w:rPr>
          <w:spacing w:val="-2"/>
        </w:rPr>
        <w:t xml:space="preserve"> </w:t>
      </w:r>
      <w:r>
        <w:t>обеих столицах.</w:t>
      </w:r>
      <w:r>
        <w:rPr>
          <w:spacing w:val="-2"/>
        </w:rPr>
        <w:t xml:space="preserve"> </w:t>
      </w:r>
      <w:r>
        <w:t>В.И.</w:t>
      </w:r>
      <w:r>
        <w:rPr>
          <w:spacing w:val="-1"/>
        </w:rPr>
        <w:t xml:space="preserve"> </w:t>
      </w:r>
      <w:r>
        <w:t>Баженов,</w:t>
      </w:r>
      <w:r>
        <w:rPr>
          <w:spacing w:val="-2"/>
        </w:rPr>
        <w:t xml:space="preserve"> </w:t>
      </w:r>
      <w:r>
        <w:t>М.Ф.</w:t>
      </w:r>
      <w:r>
        <w:rPr>
          <w:spacing w:val="-2"/>
        </w:rPr>
        <w:t xml:space="preserve"> </w:t>
      </w:r>
      <w:r>
        <w:t>Казаков,</w:t>
      </w:r>
      <w:r>
        <w:rPr>
          <w:spacing w:val="-2"/>
        </w:rPr>
        <w:t xml:space="preserve"> </w:t>
      </w:r>
      <w:r>
        <w:t>Ф.Ф.</w:t>
      </w:r>
      <w:r>
        <w:rPr>
          <w:spacing w:val="-1"/>
        </w:rPr>
        <w:t xml:space="preserve"> </w:t>
      </w:r>
      <w:r>
        <w:t>Растрелли.</w:t>
      </w:r>
    </w:p>
    <w:p w:rsidR="00703155" w:rsidRDefault="008A6D63">
      <w:pPr>
        <w:pStyle w:val="a3"/>
        <w:spacing w:before="3" w:line="364" w:lineRule="auto"/>
        <w:ind w:right="627"/>
      </w:pPr>
      <w:r>
        <w:t>Изобразительное</w:t>
      </w:r>
      <w:r>
        <w:rPr>
          <w:spacing w:val="1"/>
        </w:rPr>
        <w:t xml:space="preserve"> </w:t>
      </w:r>
      <w:r>
        <w:t>искусство</w:t>
      </w:r>
      <w:r>
        <w:rPr>
          <w:spacing w:val="1"/>
        </w:rPr>
        <w:t xml:space="preserve"> </w:t>
      </w:r>
      <w:r>
        <w:t>в</w:t>
      </w:r>
      <w:r>
        <w:rPr>
          <w:spacing w:val="1"/>
        </w:rPr>
        <w:t xml:space="preserve"> </w:t>
      </w:r>
      <w:r>
        <w:t>России,</w:t>
      </w:r>
      <w:r>
        <w:rPr>
          <w:spacing w:val="1"/>
        </w:rPr>
        <w:t xml:space="preserve"> </w:t>
      </w:r>
      <w:r>
        <w:t>его</w:t>
      </w:r>
      <w:r>
        <w:rPr>
          <w:spacing w:val="1"/>
        </w:rPr>
        <w:t xml:space="preserve"> </w:t>
      </w:r>
      <w:r>
        <w:t>выдающиеся</w:t>
      </w:r>
      <w:r>
        <w:rPr>
          <w:spacing w:val="1"/>
        </w:rPr>
        <w:t xml:space="preserve"> </w:t>
      </w:r>
      <w:r>
        <w:t>мастера</w:t>
      </w:r>
      <w:r>
        <w:rPr>
          <w:spacing w:val="71"/>
        </w:rPr>
        <w:t xml:space="preserve"> </w:t>
      </w:r>
      <w:r>
        <w:t>и</w:t>
      </w:r>
      <w:r>
        <w:rPr>
          <w:spacing w:val="1"/>
        </w:rPr>
        <w:t xml:space="preserve"> </w:t>
      </w:r>
      <w:r>
        <w:t>произведения.</w:t>
      </w:r>
      <w:r>
        <w:rPr>
          <w:spacing w:val="1"/>
        </w:rPr>
        <w:t xml:space="preserve"> </w:t>
      </w:r>
      <w:r>
        <w:t>Академия</w:t>
      </w:r>
      <w:r>
        <w:rPr>
          <w:spacing w:val="1"/>
        </w:rPr>
        <w:t xml:space="preserve"> </w:t>
      </w:r>
      <w:r>
        <w:t>художеств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Расцвет</w:t>
      </w:r>
      <w:r>
        <w:rPr>
          <w:spacing w:val="1"/>
        </w:rPr>
        <w:t xml:space="preserve"> </w:t>
      </w:r>
      <w:r>
        <w:t>жанра</w:t>
      </w:r>
      <w:r>
        <w:rPr>
          <w:spacing w:val="1"/>
        </w:rPr>
        <w:t xml:space="preserve"> </w:t>
      </w:r>
      <w:r>
        <w:t>парадного портрета в середине XVIII в. Новые веяния в изобразительном искусстве в</w:t>
      </w:r>
      <w:r>
        <w:rPr>
          <w:spacing w:val="-67"/>
        </w:rPr>
        <w:t xml:space="preserve"> </w:t>
      </w:r>
      <w:r>
        <w:t>конце</w:t>
      </w:r>
      <w:r>
        <w:rPr>
          <w:spacing w:val="-1"/>
        </w:rPr>
        <w:t xml:space="preserve"> </w:t>
      </w:r>
      <w:r>
        <w:t>столетия.</w:t>
      </w:r>
    </w:p>
    <w:p w:rsidR="00703155" w:rsidRDefault="008A6D63">
      <w:pPr>
        <w:pStyle w:val="1"/>
        <w:spacing w:before="1" w:line="364" w:lineRule="auto"/>
        <w:ind w:right="7517"/>
        <w:jc w:val="left"/>
      </w:pPr>
      <w:r>
        <w:t>Наш край в XVIII в.</w:t>
      </w:r>
      <w:r>
        <w:rPr>
          <w:spacing w:val="-67"/>
        </w:rPr>
        <w:t xml:space="preserve"> </w:t>
      </w:r>
      <w:r>
        <w:t>Обобщение.</w:t>
      </w:r>
    </w:p>
    <w:p w:rsidR="00703155" w:rsidRDefault="00703155">
      <w:pPr>
        <w:pStyle w:val="a3"/>
        <w:spacing w:before="10"/>
        <w:ind w:left="0" w:firstLine="0"/>
        <w:jc w:val="left"/>
        <w:rPr>
          <w:b/>
          <w:sz w:val="42"/>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68" w:line="364" w:lineRule="auto"/>
        <w:ind w:right="1880"/>
      </w:pPr>
      <w:r>
        <w:t>Всеобщая история. История Нового времени. XIX - начало XX в.</w:t>
      </w:r>
      <w:r>
        <w:rPr>
          <w:spacing w:val="-67"/>
        </w:rPr>
        <w:t xml:space="preserve"> </w:t>
      </w:r>
      <w:r>
        <w:t>Введение.</w:t>
      </w:r>
    </w:p>
    <w:p w:rsidR="00703155" w:rsidRDefault="008A6D63">
      <w:pPr>
        <w:ind w:left="1126"/>
        <w:jc w:val="both"/>
        <w:rPr>
          <w:b/>
          <w:sz w:val="28"/>
        </w:rPr>
      </w:pPr>
      <w:r>
        <w:rPr>
          <w:b/>
          <w:sz w:val="28"/>
        </w:rPr>
        <w:t>Европа</w:t>
      </w:r>
      <w:r>
        <w:rPr>
          <w:b/>
          <w:spacing w:val="-1"/>
          <w:sz w:val="28"/>
        </w:rPr>
        <w:t xml:space="preserve"> </w:t>
      </w:r>
      <w:r>
        <w:rPr>
          <w:b/>
          <w:sz w:val="28"/>
        </w:rPr>
        <w:t>в</w:t>
      </w:r>
      <w:r>
        <w:rPr>
          <w:b/>
          <w:spacing w:val="-2"/>
          <w:sz w:val="28"/>
        </w:rPr>
        <w:t xml:space="preserve"> </w:t>
      </w:r>
      <w:r>
        <w:rPr>
          <w:b/>
          <w:sz w:val="28"/>
        </w:rPr>
        <w:t>начале XIX</w:t>
      </w:r>
      <w:r>
        <w:rPr>
          <w:b/>
          <w:spacing w:val="-2"/>
          <w:sz w:val="28"/>
        </w:rPr>
        <w:t xml:space="preserve"> </w:t>
      </w:r>
      <w:r>
        <w:rPr>
          <w:b/>
          <w:sz w:val="28"/>
        </w:rPr>
        <w:t>в.</w:t>
      </w:r>
    </w:p>
    <w:p w:rsidR="00703155" w:rsidRDefault="008A6D63">
      <w:pPr>
        <w:pStyle w:val="a3"/>
        <w:spacing w:before="168" w:line="364" w:lineRule="auto"/>
        <w:ind w:right="629"/>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71"/>
        </w:rPr>
        <w:t xml:space="preserve"> </w:t>
      </w:r>
      <w:r>
        <w:t>коалиции.</w:t>
      </w:r>
      <w:r>
        <w:rPr>
          <w:spacing w:val="1"/>
        </w:rPr>
        <w:t xml:space="preserve"> </w:t>
      </w:r>
      <w:r>
        <w:t>Политика Наполеона в завоёванных странах. Отношение населения к 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w:t>
      </w:r>
      <w:r>
        <w:rPr>
          <w:spacing w:val="1"/>
        </w:rPr>
        <w:t xml:space="preserve"> </w:t>
      </w:r>
      <w:r>
        <w:t>и</w:t>
      </w:r>
      <w:r>
        <w:rPr>
          <w:spacing w:val="1"/>
        </w:rPr>
        <w:t xml:space="preserve"> </w:t>
      </w:r>
      <w:r>
        <w:t>крушение</w:t>
      </w:r>
      <w:r>
        <w:rPr>
          <w:spacing w:val="1"/>
        </w:rPr>
        <w:t xml:space="preserve"> </w:t>
      </w:r>
      <w:r>
        <w:t>Французской</w:t>
      </w:r>
      <w:r>
        <w:rPr>
          <w:spacing w:val="55"/>
        </w:rPr>
        <w:t xml:space="preserve"> </w:t>
      </w:r>
      <w:r>
        <w:t>империи.</w:t>
      </w:r>
      <w:r>
        <w:rPr>
          <w:spacing w:val="56"/>
        </w:rPr>
        <w:t xml:space="preserve"> </w:t>
      </w:r>
      <w:r>
        <w:t>Венский</w:t>
      </w:r>
      <w:r>
        <w:rPr>
          <w:spacing w:val="57"/>
        </w:rPr>
        <w:t xml:space="preserve"> </w:t>
      </w:r>
      <w:r>
        <w:t>конгресс:</w:t>
      </w:r>
      <w:r>
        <w:rPr>
          <w:spacing w:val="57"/>
        </w:rPr>
        <w:t xml:space="preserve"> </w:t>
      </w:r>
      <w:r>
        <w:t>цели,</w:t>
      </w:r>
      <w:r>
        <w:rPr>
          <w:spacing w:val="56"/>
        </w:rPr>
        <w:t xml:space="preserve"> </w:t>
      </w:r>
      <w:r>
        <w:t>главные</w:t>
      </w:r>
      <w:r>
        <w:rPr>
          <w:spacing w:val="57"/>
        </w:rPr>
        <w:t xml:space="preserve"> </w:t>
      </w:r>
      <w:r>
        <w:t>участники,</w:t>
      </w:r>
      <w:r>
        <w:rPr>
          <w:spacing w:val="54"/>
        </w:rPr>
        <w:t xml:space="preserve"> </w:t>
      </w:r>
      <w:r>
        <w:t>решения.</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21" w:lineRule="exact"/>
        <w:ind w:firstLine="0"/>
      </w:pPr>
      <w:r>
        <w:lastRenderedPageBreak/>
        <w:t>Создание</w:t>
      </w:r>
      <w:r>
        <w:rPr>
          <w:spacing w:val="-3"/>
        </w:rPr>
        <w:t xml:space="preserve"> </w:t>
      </w:r>
      <w:r>
        <w:t>Священного</w:t>
      </w:r>
      <w:r>
        <w:rPr>
          <w:spacing w:val="-1"/>
        </w:rPr>
        <w:t xml:space="preserve"> </w:t>
      </w:r>
      <w:r>
        <w:t>союза.</w:t>
      </w:r>
    </w:p>
    <w:p w:rsidR="00703155" w:rsidRDefault="008A6D63">
      <w:pPr>
        <w:pStyle w:val="a3"/>
        <w:spacing w:line="336" w:lineRule="auto"/>
        <w:ind w:right="2522"/>
      </w:pPr>
      <w:r>
        <w:t>Развитие индустриального общества в первой половине XIX в.:</w:t>
      </w:r>
      <w:r>
        <w:rPr>
          <w:spacing w:val="-68"/>
        </w:rPr>
        <w:t xml:space="preserve"> </w:t>
      </w:r>
      <w:r>
        <w:t>экономика,</w:t>
      </w:r>
      <w:r>
        <w:rPr>
          <w:spacing w:val="-2"/>
        </w:rPr>
        <w:t xml:space="preserve"> </w:t>
      </w:r>
      <w:r>
        <w:t>социальные</w:t>
      </w:r>
      <w:r>
        <w:rPr>
          <w:spacing w:val="-4"/>
        </w:rPr>
        <w:t xml:space="preserve"> </w:t>
      </w:r>
      <w:r>
        <w:t>отношения,</w:t>
      </w:r>
      <w:r>
        <w:rPr>
          <w:spacing w:val="-1"/>
        </w:rPr>
        <w:t xml:space="preserve"> </w:t>
      </w:r>
      <w:r>
        <w:t>политические</w:t>
      </w:r>
      <w:r>
        <w:rPr>
          <w:spacing w:val="-1"/>
        </w:rPr>
        <w:t xml:space="preserve"> </w:t>
      </w:r>
      <w:r>
        <w:t>процессы.</w:t>
      </w:r>
    </w:p>
    <w:p w:rsidR="00703155" w:rsidRDefault="008A6D63">
      <w:pPr>
        <w:pStyle w:val="a3"/>
        <w:spacing w:before="39" w:line="364" w:lineRule="auto"/>
        <w:ind w:right="628"/>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 в социальной структуре общества. Распространение 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 политических</w:t>
      </w:r>
      <w:r>
        <w:rPr>
          <w:spacing w:val="1"/>
        </w:rPr>
        <w:t xml:space="preserve"> </w:t>
      </w:r>
      <w:r>
        <w:t>течений</w:t>
      </w:r>
      <w:r>
        <w:rPr>
          <w:spacing w:val="-3"/>
        </w:rPr>
        <w:t xml:space="preserve"> </w:t>
      </w:r>
      <w:r>
        <w:t>и партий.</w:t>
      </w:r>
    </w:p>
    <w:p w:rsidR="00703155" w:rsidRDefault="008A6D63">
      <w:pPr>
        <w:pStyle w:val="a3"/>
        <w:spacing w:before="4" w:line="364" w:lineRule="auto"/>
        <w:ind w:left="1126" w:right="2059" w:firstLine="0"/>
      </w:pPr>
      <w:r>
        <w:t>Политическое развитие европейских стран в 1815-1840-е гг.</w:t>
      </w:r>
      <w:r>
        <w:rPr>
          <w:spacing w:val="1"/>
        </w:rPr>
        <w:t xml:space="preserve"> </w:t>
      </w:r>
      <w:r>
        <w:t>Франция:</w:t>
      </w:r>
      <w:r>
        <w:rPr>
          <w:spacing w:val="44"/>
        </w:rPr>
        <w:t xml:space="preserve"> </w:t>
      </w:r>
      <w:r>
        <w:t>Реставрация,</w:t>
      </w:r>
      <w:r>
        <w:rPr>
          <w:spacing w:val="-3"/>
        </w:rPr>
        <w:t xml:space="preserve"> </w:t>
      </w:r>
      <w:r>
        <w:t>Июльская</w:t>
      </w:r>
      <w:r>
        <w:rPr>
          <w:spacing w:val="-1"/>
        </w:rPr>
        <w:t xml:space="preserve"> </w:t>
      </w:r>
      <w:r>
        <w:t>монархия,</w:t>
      </w:r>
      <w:r>
        <w:rPr>
          <w:spacing w:val="-3"/>
        </w:rPr>
        <w:t xml:space="preserve"> </w:t>
      </w:r>
      <w:r>
        <w:t>Вторая</w:t>
      </w:r>
      <w:r>
        <w:rPr>
          <w:spacing w:val="-2"/>
        </w:rPr>
        <w:t xml:space="preserve"> </w:t>
      </w:r>
      <w:r>
        <w:t>республика.</w:t>
      </w:r>
    </w:p>
    <w:p w:rsidR="00703155" w:rsidRDefault="008A6D63">
      <w:pPr>
        <w:pStyle w:val="a3"/>
        <w:spacing w:line="364" w:lineRule="auto"/>
        <w:ind w:right="635" w:firstLine="0"/>
      </w:pP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67"/>
        </w:rPr>
        <w:t xml:space="preserve"> </w:t>
      </w:r>
      <w:r>
        <w:t>освободительных движений. Освобождение Греции. Европейские революции 1830 г.</w:t>
      </w:r>
      <w:r>
        <w:rPr>
          <w:spacing w:val="1"/>
        </w:rPr>
        <w:t xml:space="preserve"> </w:t>
      </w:r>
      <w:r>
        <w:t>и</w:t>
      </w:r>
      <w:r>
        <w:rPr>
          <w:spacing w:val="-1"/>
        </w:rPr>
        <w:t xml:space="preserve"> </w:t>
      </w:r>
      <w:r>
        <w:t>1848-1849 гг.</w:t>
      </w:r>
      <w:r>
        <w:rPr>
          <w:spacing w:val="-1"/>
        </w:rPr>
        <w:t xml:space="preserve"> </w:t>
      </w:r>
      <w:r>
        <w:t>Возникновение</w:t>
      </w:r>
      <w:r>
        <w:rPr>
          <w:spacing w:val="-4"/>
        </w:rPr>
        <w:t xml:space="preserve"> </w:t>
      </w:r>
      <w:r>
        <w:t>и распространение</w:t>
      </w:r>
      <w:r>
        <w:rPr>
          <w:spacing w:val="-1"/>
        </w:rPr>
        <w:t xml:space="preserve"> </w:t>
      </w:r>
      <w:r>
        <w:t>марксизма.</w:t>
      </w:r>
    </w:p>
    <w:p w:rsidR="00703155" w:rsidRDefault="008A6D63">
      <w:pPr>
        <w:pStyle w:val="1"/>
        <w:spacing w:before="3"/>
      </w:pPr>
      <w:r>
        <w:t>Страны</w:t>
      </w:r>
      <w:r>
        <w:rPr>
          <w:spacing w:val="-2"/>
        </w:rPr>
        <w:t xml:space="preserve"> </w:t>
      </w:r>
      <w:r>
        <w:t>Европы</w:t>
      </w:r>
      <w:r>
        <w:rPr>
          <w:spacing w:val="-2"/>
        </w:rPr>
        <w:t xml:space="preserve"> </w:t>
      </w:r>
      <w:r>
        <w:t>и</w:t>
      </w:r>
      <w:r>
        <w:rPr>
          <w:spacing w:val="-3"/>
        </w:rPr>
        <w:t xml:space="preserve"> </w:t>
      </w:r>
      <w:r>
        <w:t>Северной</w:t>
      </w:r>
      <w:r>
        <w:rPr>
          <w:spacing w:val="-2"/>
        </w:rPr>
        <w:t xml:space="preserve"> </w:t>
      </w:r>
      <w:r>
        <w:t>Америки</w:t>
      </w:r>
      <w:r>
        <w:rPr>
          <w:spacing w:val="-2"/>
        </w:rPr>
        <w:t xml:space="preserve"> </w:t>
      </w:r>
      <w:r>
        <w:t>в</w:t>
      </w:r>
      <w:r>
        <w:rPr>
          <w:spacing w:val="-1"/>
        </w:rPr>
        <w:t xml:space="preserve"> </w:t>
      </w:r>
      <w:r>
        <w:t>середине</w:t>
      </w:r>
      <w:r>
        <w:rPr>
          <w:spacing w:val="-1"/>
        </w:rPr>
        <w:t xml:space="preserve"> </w:t>
      </w:r>
      <w:r>
        <w:t>XIX</w:t>
      </w:r>
      <w:r>
        <w:rPr>
          <w:spacing w:val="-1"/>
        </w:rPr>
        <w:t xml:space="preserve"> </w:t>
      </w:r>
      <w:r>
        <w:t>-</w:t>
      </w:r>
      <w:r>
        <w:rPr>
          <w:spacing w:val="-2"/>
        </w:rPr>
        <w:t xml:space="preserve"> </w:t>
      </w:r>
      <w:r>
        <w:t>начале</w:t>
      </w:r>
      <w:r>
        <w:rPr>
          <w:spacing w:val="-1"/>
        </w:rPr>
        <w:t xml:space="preserve"> </w:t>
      </w:r>
      <w:r>
        <w:t>XX</w:t>
      </w:r>
      <w:r>
        <w:rPr>
          <w:spacing w:val="-2"/>
        </w:rPr>
        <w:t xml:space="preserve"> </w:t>
      </w:r>
      <w:r>
        <w:t>в.</w:t>
      </w:r>
    </w:p>
    <w:p w:rsidR="00703155" w:rsidRDefault="008A6D63">
      <w:pPr>
        <w:pStyle w:val="a3"/>
        <w:spacing w:before="168" w:line="364" w:lineRule="auto"/>
        <w:ind w:right="625" w:firstLine="852"/>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1"/>
        </w:rPr>
        <w:t xml:space="preserve"> </w:t>
      </w:r>
      <w:r>
        <w:t>Рабочее</w:t>
      </w:r>
      <w:r>
        <w:rPr>
          <w:spacing w:val="1"/>
        </w:rPr>
        <w:t xml:space="preserve"> </w:t>
      </w:r>
      <w:r>
        <w:t>движение.</w:t>
      </w:r>
      <w:r>
        <w:rPr>
          <w:spacing w:val="1"/>
        </w:rPr>
        <w:t xml:space="preserve"> </w:t>
      </w:r>
      <w:r>
        <w:t>Политические</w:t>
      </w:r>
      <w:r>
        <w:rPr>
          <w:spacing w:val="1"/>
        </w:rPr>
        <w:t xml:space="preserve"> </w:t>
      </w:r>
      <w:r>
        <w:t>и</w:t>
      </w:r>
      <w:r>
        <w:rPr>
          <w:spacing w:val="1"/>
        </w:rPr>
        <w:t xml:space="preserve"> </w:t>
      </w:r>
      <w:r>
        <w:t>социальные</w:t>
      </w:r>
      <w:r>
        <w:rPr>
          <w:spacing w:val="1"/>
        </w:rPr>
        <w:t xml:space="preserve"> </w:t>
      </w:r>
      <w:r>
        <w:t>реформы.</w:t>
      </w:r>
      <w:r>
        <w:rPr>
          <w:spacing w:val="71"/>
        </w:rPr>
        <w:t xml:space="preserve"> </w:t>
      </w:r>
      <w:r>
        <w:t>Британская</w:t>
      </w:r>
      <w:r>
        <w:rPr>
          <w:spacing w:val="71"/>
        </w:rPr>
        <w:t xml:space="preserve"> </w:t>
      </w:r>
      <w:r>
        <w:t>колониальная</w:t>
      </w:r>
      <w:r>
        <w:rPr>
          <w:spacing w:val="1"/>
        </w:rPr>
        <w:t xml:space="preserve"> </w:t>
      </w:r>
      <w:r>
        <w:t>империя; доминионы.</w:t>
      </w:r>
    </w:p>
    <w:p w:rsidR="00703155" w:rsidRDefault="008A6D63">
      <w:pPr>
        <w:pStyle w:val="a3"/>
        <w:spacing w:before="3" w:line="364" w:lineRule="auto"/>
        <w:ind w:right="624" w:firstLine="708"/>
      </w:pPr>
      <w:r>
        <w:t>Франция.</w:t>
      </w:r>
      <w:r>
        <w:rPr>
          <w:spacing w:val="1"/>
        </w:rPr>
        <w:t xml:space="preserve"> </w:t>
      </w:r>
      <w:r>
        <w:t>Империя</w:t>
      </w:r>
      <w:r>
        <w:rPr>
          <w:spacing w:val="1"/>
        </w:rPr>
        <w:t xml:space="preserve"> </w:t>
      </w:r>
      <w:r>
        <w:t>Наполеона</w:t>
      </w:r>
      <w:r>
        <w:rPr>
          <w:spacing w:val="1"/>
        </w:rPr>
        <w:t xml:space="preserve"> </w:t>
      </w:r>
      <w:r>
        <w:t>III:</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Активизация</w:t>
      </w:r>
      <w:r>
        <w:rPr>
          <w:spacing w:val="1"/>
        </w:rPr>
        <w:t xml:space="preserve"> </w:t>
      </w:r>
      <w:r>
        <w:t>колониальной</w:t>
      </w:r>
      <w:r>
        <w:rPr>
          <w:spacing w:val="1"/>
        </w:rPr>
        <w:t xml:space="preserve"> </w:t>
      </w:r>
      <w:r>
        <w:t>экспансии.</w:t>
      </w:r>
      <w:r>
        <w:rPr>
          <w:spacing w:val="1"/>
        </w:rPr>
        <w:t xml:space="preserve"> </w:t>
      </w:r>
      <w:r>
        <w:t>Франко-германская</w:t>
      </w:r>
      <w:r>
        <w:rPr>
          <w:spacing w:val="1"/>
        </w:rPr>
        <w:t xml:space="preserve"> </w:t>
      </w:r>
      <w:r>
        <w:t>война</w:t>
      </w:r>
      <w:r>
        <w:rPr>
          <w:spacing w:val="1"/>
        </w:rPr>
        <w:t xml:space="preserve"> </w:t>
      </w:r>
      <w:r>
        <w:t>1870-1871</w:t>
      </w:r>
      <w:r>
        <w:rPr>
          <w:spacing w:val="1"/>
        </w:rPr>
        <w:t xml:space="preserve"> </w:t>
      </w:r>
      <w:r>
        <w:t>гг.</w:t>
      </w:r>
      <w:r>
        <w:rPr>
          <w:spacing w:val="1"/>
        </w:rPr>
        <w:t xml:space="preserve"> </w:t>
      </w:r>
      <w:r>
        <w:t>Парижская</w:t>
      </w:r>
      <w:r>
        <w:rPr>
          <w:spacing w:val="-1"/>
        </w:rPr>
        <w:t xml:space="preserve"> </w:t>
      </w:r>
      <w:r>
        <w:t>коммуна.</w:t>
      </w:r>
    </w:p>
    <w:p w:rsidR="00703155" w:rsidRDefault="008A6D63">
      <w:pPr>
        <w:pStyle w:val="a3"/>
        <w:spacing w:before="1" w:line="364" w:lineRule="auto"/>
        <w:ind w:right="631" w:firstLine="708"/>
      </w:pPr>
      <w:r>
        <w:t>Италия. Подъём борьбы за независимость итальянских земель. К. Кавур, Д.</w:t>
      </w:r>
      <w:r>
        <w:rPr>
          <w:spacing w:val="1"/>
        </w:rPr>
        <w:t xml:space="preserve"> </w:t>
      </w:r>
      <w:r>
        <w:t>Гарибальди.</w:t>
      </w:r>
      <w:r>
        <w:rPr>
          <w:spacing w:val="-3"/>
        </w:rPr>
        <w:t xml:space="preserve"> </w:t>
      </w:r>
      <w:r>
        <w:t>Образование</w:t>
      </w:r>
      <w:r>
        <w:rPr>
          <w:spacing w:val="-4"/>
        </w:rPr>
        <w:t xml:space="preserve"> </w:t>
      </w:r>
      <w:r>
        <w:t>единого государства.</w:t>
      </w:r>
      <w:r>
        <w:rPr>
          <w:spacing w:val="-2"/>
        </w:rPr>
        <w:t xml:space="preserve"> </w:t>
      </w:r>
      <w:r>
        <w:t>Король</w:t>
      </w:r>
      <w:r>
        <w:rPr>
          <w:spacing w:val="-2"/>
        </w:rPr>
        <w:t xml:space="preserve"> </w:t>
      </w:r>
      <w:r>
        <w:t>Виктор Эммануил</w:t>
      </w:r>
      <w:r>
        <w:rPr>
          <w:spacing w:val="-2"/>
        </w:rPr>
        <w:t xml:space="preserve"> </w:t>
      </w:r>
      <w:r>
        <w:t>II.</w:t>
      </w:r>
    </w:p>
    <w:p w:rsidR="00703155" w:rsidRDefault="008A6D63">
      <w:pPr>
        <w:pStyle w:val="a3"/>
        <w:spacing w:before="1" w:line="364" w:lineRule="auto"/>
        <w:ind w:right="630" w:firstLine="708"/>
      </w:pPr>
      <w:r>
        <w:t>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w:t>
      </w:r>
      <w:r>
        <w:rPr>
          <w:spacing w:val="1"/>
        </w:rPr>
        <w:t xml:space="preserve"> </w:t>
      </w:r>
      <w:r>
        <w:t>союз.</w:t>
      </w:r>
      <w:r>
        <w:rPr>
          <w:spacing w:val="1"/>
        </w:rPr>
        <w:t xml:space="preserve"> </w:t>
      </w:r>
      <w:r>
        <w:t>Провозглашение</w:t>
      </w:r>
      <w:r>
        <w:rPr>
          <w:spacing w:val="1"/>
        </w:rPr>
        <w:t xml:space="preserve"> </w:t>
      </w:r>
      <w:r>
        <w:t>Германской</w:t>
      </w:r>
      <w:r>
        <w:rPr>
          <w:spacing w:val="1"/>
        </w:rPr>
        <w:t xml:space="preserve"> </w:t>
      </w:r>
      <w:r>
        <w:t>империи.</w:t>
      </w:r>
      <w:r>
        <w:rPr>
          <w:spacing w:val="1"/>
        </w:rPr>
        <w:t xml:space="preserve"> </w:t>
      </w:r>
      <w:r>
        <w:t>Социальная</w:t>
      </w:r>
      <w:r>
        <w:rPr>
          <w:spacing w:val="1"/>
        </w:rPr>
        <w:t xml:space="preserve"> </w:t>
      </w:r>
      <w:r>
        <w:t>политика.</w:t>
      </w:r>
      <w:r>
        <w:rPr>
          <w:spacing w:val="1"/>
        </w:rPr>
        <w:t xml:space="preserve"> </w:t>
      </w:r>
      <w:r>
        <w:t>Включение</w:t>
      </w:r>
      <w:r>
        <w:rPr>
          <w:spacing w:val="1"/>
        </w:rPr>
        <w:t xml:space="preserve"> </w:t>
      </w:r>
      <w:r>
        <w:t>империи</w:t>
      </w:r>
      <w:r>
        <w:rPr>
          <w:spacing w:val="1"/>
        </w:rPr>
        <w:t xml:space="preserve"> </w:t>
      </w:r>
      <w:r>
        <w:t>в</w:t>
      </w:r>
      <w:r>
        <w:rPr>
          <w:spacing w:val="1"/>
        </w:rPr>
        <w:t xml:space="preserve"> </w:t>
      </w:r>
      <w:r>
        <w:t>систему</w:t>
      </w:r>
      <w:r>
        <w:rPr>
          <w:spacing w:val="1"/>
        </w:rPr>
        <w:t xml:space="preserve"> </w:t>
      </w:r>
      <w:r>
        <w:t>внешнеполитических</w:t>
      </w:r>
      <w:r>
        <w:rPr>
          <w:spacing w:val="1"/>
        </w:rPr>
        <w:t xml:space="preserve"> </w:t>
      </w:r>
      <w:r>
        <w:t>союзов</w:t>
      </w:r>
      <w:r>
        <w:rPr>
          <w:spacing w:val="1"/>
        </w:rPr>
        <w:t xml:space="preserve"> </w:t>
      </w:r>
      <w:r>
        <w:t>и</w:t>
      </w:r>
      <w:r>
        <w:rPr>
          <w:spacing w:val="-67"/>
        </w:rPr>
        <w:t xml:space="preserve"> </w:t>
      </w:r>
      <w:r>
        <w:t>колониальные</w:t>
      </w:r>
      <w:r>
        <w:rPr>
          <w:spacing w:val="-1"/>
        </w:rPr>
        <w:t xml:space="preserve"> </w:t>
      </w:r>
      <w:r>
        <w:t>захваты.</w:t>
      </w:r>
    </w:p>
    <w:p w:rsidR="00703155" w:rsidRDefault="008A6D63">
      <w:pPr>
        <w:pStyle w:val="a3"/>
        <w:spacing w:before="3" w:line="364" w:lineRule="auto"/>
        <w:ind w:right="629" w:firstLine="708"/>
      </w:pPr>
      <w:r>
        <w:t>Страны</w:t>
      </w:r>
      <w:r>
        <w:rPr>
          <w:spacing w:val="1"/>
        </w:rPr>
        <w:t xml:space="preserve"> </w:t>
      </w:r>
      <w:r>
        <w:t>Центральной 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 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w:t>
      </w:r>
      <w:r>
        <w:rPr>
          <w:spacing w:val="54"/>
        </w:rPr>
        <w:t xml:space="preserve"> </w:t>
      </w:r>
      <w:r>
        <w:t>монархии</w:t>
      </w:r>
      <w:r>
        <w:rPr>
          <w:spacing w:val="54"/>
        </w:rPr>
        <w:t xml:space="preserve"> </w:t>
      </w:r>
      <w:r>
        <w:t>(1867).</w:t>
      </w:r>
      <w:r>
        <w:rPr>
          <w:spacing w:val="55"/>
        </w:rPr>
        <w:t xml:space="preserve"> </w:t>
      </w:r>
      <w:r>
        <w:t>Югославянские</w:t>
      </w:r>
      <w:r>
        <w:rPr>
          <w:spacing w:val="55"/>
        </w:rPr>
        <w:t xml:space="preserve"> </w:t>
      </w:r>
      <w:r>
        <w:t>народы:</w:t>
      </w:r>
      <w:r>
        <w:rPr>
          <w:spacing w:val="54"/>
        </w:rPr>
        <w:t xml:space="preserve"> </w:t>
      </w:r>
      <w:r>
        <w:t>борьба</w:t>
      </w:r>
      <w:r>
        <w:rPr>
          <w:spacing w:val="55"/>
        </w:rPr>
        <w:t xml:space="preserve"> </w:t>
      </w:r>
      <w:r>
        <w:t>за</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3144" w:firstLine="0"/>
      </w:pPr>
      <w:r>
        <w:lastRenderedPageBreak/>
        <w:t>освобождение от османского господства. Русско-турецкая война</w:t>
      </w:r>
      <w:r>
        <w:rPr>
          <w:spacing w:val="-67"/>
        </w:rPr>
        <w:t xml:space="preserve"> </w:t>
      </w:r>
      <w:r>
        <w:t>1877-1878 гг.,</w:t>
      </w:r>
      <w:r>
        <w:rPr>
          <w:spacing w:val="-1"/>
        </w:rPr>
        <w:t xml:space="preserve"> </w:t>
      </w:r>
      <w:r>
        <w:t>её</w:t>
      </w:r>
      <w:r>
        <w:rPr>
          <w:spacing w:val="-1"/>
        </w:rPr>
        <w:t xml:space="preserve"> </w:t>
      </w:r>
      <w:r>
        <w:t>итоги.</w:t>
      </w:r>
    </w:p>
    <w:p w:rsidR="00703155" w:rsidRDefault="008A6D63">
      <w:pPr>
        <w:pStyle w:val="a3"/>
        <w:spacing w:before="4" w:line="364" w:lineRule="auto"/>
        <w:ind w:right="627" w:firstLine="852"/>
      </w:pPr>
      <w:r>
        <w:t>Соединённые</w:t>
      </w:r>
      <w:r>
        <w:rPr>
          <w:spacing w:val="1"/>
        </w:rPr>
        <w:t xml:space="preserve"> </w:t>
      </w:r>
      <w:r>
        <w:t>Штаты</w:t>
      </w:r>
      <w:r>
        <w:rPr>
          <w:spacing w:val="1"/>
        </w:rPr>
        <w:t xml:space="preserve"> </w:t>
      </w:r>
      <w:r>
        <w:t>Америки.</w:t>
      </w:r>
      <w:r>
        <w:rPr>
          <w:spacing w:val="1"/>
        </w:rPr>
        <w:t xml:space="preserve"> </w:t>
      </w:r>
      <w:r>
        <w:t>Север</w:t>
      </w:r>
      <w:r>
        <w:rPr>
          <w:spacing w:val="1"/>
        </w:rPr>
        <w:t xml:space="preserve"> </w:t>
      </w:r>
      <w:r>
        <w:t>и</w:t>
      </w:r>
      <w:r>
        <w:rPr>
          <w:spacing w:val="1"/>
        </w:rPr>
        <w:t xml:space="preserve"> </w:t>
      </w:r>
      <w:r>
        <w:t>Юг:</w:t>
      </w:r>
      <w:r>
        <w:rPr>
          <w:spacing w:val="1"/>
        </w:rPr>
        <w:t xml:space="preserve"> </w:t>
      </w:r>
      <w:r>
        <w:t>экономика,</w:t>
      </w:r>
      <w:r>
        <w:rPr>
          <w:spacing w:val="1"/>
        </w:rPr>
        <w:t xml:space="preserve"> </w:t>
      </w:r>
      <w:r>
        <w:t>социальные</w:t>
      </w:r>
      <w:r>
        <w:rPr>
          <w:spacing w:val="1"/>
        </w:rPr>
        <w:t xml:space="preserve"> </w:t>
      </w:r>
      <w:r>
        <w:t>отношения,</w:t>
      </w:r>
      <w:r>
        <w:rPr>
          <w:spacing w:val="1"/>
        </w:rPr>
        <w:t xml:space="preserve"> </w:t>
      </w:r>
      <w:r>
        <w:t>политическая</w:t>
      </w:r>
      <w:r>
        <w:rPr>
          <w:spacing w:val="1"/>
        </w:rPr>
        <w:t xml:space="preserve"> </w:t>
      </w:r>
      <w:r>
        <w:t>жизнь.</w:t>
      </w:r>
      <w:r>
        <w:rPr>
          <w:spacing w:val="1"/>
        </w:rPr>
        <w:t xml:space="preserve"> </w:t>
      </w:r>
      <w:r>
        <w:t>Проблема</w:t>
      </w:r>
      <w:r>
        <w:rPr>
          <w:spacing w:val="1"/>
        </w:rPr>
        <w:t xml:space="preserve"> </w:t>
      </w:r>
      <w:r>
        <w:t>рабства;</w:t>
      </w:r>
      <w:r>
        <w:rPr>
          <w:spacing w:val="1"/>
        </w:rPr>
        <w:t xml:space="preserve"> </w:t>
      </w:r>
      <w:r>
        <w:t>аболиционизм.</w:t>
      </w:r>
      <w:r>
        <w:rPr>
          <w:spacing w:val="1"/>
        </w:rPr>
        <w:t xml:space="preserve"> </w:t>
      </w:r>
      <w:r>
        <w:t>Гражданская</w:t>
      </w:r>
      <w:r>
        <w:rPr>
          <w:spacing w:val="1"/>
        </w:rPr>
        <w:t xml:space="preserve"> </w:t>
      </w:r>
      <w:r>
        <w:t>война (1861-1865): причины, участники, итоги. А. Линкольн. Восстановление Юга.</w:t>
      </w:r>
      <w:r>
        <w:rPr>
          <w:spacing w:val="1"/>
        </w:rPr>
        <w:t xml:space="preserve"> </w:t>
      </w:r>
      <w:r>
        <w:t>Промышленный</w:t>
      </w:r>
      <w:r>
        <w:rPr>
          <w:spacing w:val="-4"/>
        </w:rPr>
        <w:t xml:space="preserve"> </w:t>
      </w:r>
      <w:r>
        <w:t>рост</w:t>
      </w:r>
      <w:r>
        <w:rPr>
          <w:spacing w:val="-1"/>
        </w:rPr>
        <w:t xml:space="preserve"> </w:t>
      </w:r>
      <w:r>
        <w:t>в</w:t>
      </w:r>
      <w:r>
        <w:rPr>
          <w:spacing w:val="-2"/>
        </w:rPr>
        <w:t xml:space="preserve"> </w:t>
      </w:r>
      <w:r>
        <w:t>конце XIX</w:t>
      </w:r>
      <w:r>
        <w:rPr>
          <w:spacing w:val="-1"/>
        </w:rPr>
        <w:t xml:space="preserve"> </w:t>
      </w:r>
      <w:r>
        <w:t>в.</w:t>
      </w:r>
    </w:p>
    <w:p w:rsidR="00703155" w:rsidRDefault="008A6D63">
      <w:pPr>
        <w:pStyle w:val="1"/>
        <w:spacing w:before="1" w:line="364" w:lineRule="auto"/>
        <w:ind w:left="365" w:right="628" w:firstLine="761"/>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70"/>
        </w:rPr>
        <w:t xml:space="preserve"> </w:t>
      </w:r>
      <w:r>
        <w:t>и</w:t>
      </w:r>
      <w:r>
        <w:rPr>
          <w:spacing w:val="1"/>
        </w:rPr>
        <w:t xml:space="preserve"> </w:t>
      </w:r>
      <w:r>
        <w:t>США</w:t>
      </w:r>
      <w:r>
        <w:rPr>
          <w:spacing w:val="-2"/>
        </w:rPr>
        <w:t xml:space="preserve"> </w:t>
      </w:r>
      <w:r>
        <w:t>в</w:t>
      </w:r>
      <w:r>
        <w:rPr>
          <w:spacing w:val="-1"/>
        </w:rPr>
        <w:t xml:space="preserve"> </w:t>
      </w:r>
      <w:r>
        <w:t>конце XIX</w:t>
      </w:r>
      <w:r>
        <w:rPr>
          <w:spacing w:val="1"/>
        </w:rPr>
        <w:t xml:space="preserve"> </w:t>
      </w:r>
      <w:r>
        <w:t>- начале XX</w:t>
      </w:r>
      <w:r>
        <w:rPr>
          <w:spacing w:val="-1"/>
        </w:rPr>
        <w:t xml:space="preserve"> </w:t>
      </w:r>
      <w:r>
        <w:t>в.</w:t>
      </w:r>
    </w:p>
    <w:p w:rsidR="00703155" w:rsidRDefault="008A6D63">
      <w:pPr>
        <w:pStyle w:val="a3"/>
        <w:spacing w:before="3" w:line="364" w:lineRule="auto"/>
        <w:ind w:right="627"/>
      </w:pPr>
      <w:r>
        <w:t>Завершение промышленного переворота. Вторая промышленная 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4"/>
        </w:rPr>
        <w:t xml:space="preserve"> </w:t>
      </w:r>
      <w:r>
        <w:t>движение</w:t>
      </w:r>
      <w:r>
        <w:rPr>
          <w:spacing w:val="-4"/>
        </w:rPr>
        <w:t xml:space="preserve"> </w:t>
      </w:r>
      <w:r>
        <w:t>и</w:t>
      </w:r>
      <w:r>
        <w:rPr>
          <w:spacing w:val="-3"/>
        </w:rPr>
        <w:t xml:space="preserve"> </w:t>
      </w:r>
      <w:r>
        <w:t>профсоюзы.</w:t>
      </w:r>
      <w:r>
        <w:rPr>
          <w:spacing w:val="-1"/>
        </w:rPr>
        <w:t xml:space="preserve"> </w:t>
      </w:r>
      <w:r>
        <w:t>Образование</w:t>
      </w:r>
      <w:r>
        <w:rPr>
          <w:spacing w:val="-4"/>
        </w:rPr>
        <w:t xml:space="preserve"> </w:t>
      </w:r>
      <w:r>
        <w:t>социалистических партий.</w:t>
      </w:r>
    </w:p>
    <w:p w:rsidR="00703155" w:rsidRDefault="008A6D63">
      <w:pPr>
        <w:pStyle w:val="a3"/>
        <w:spacing w:before="1"/>
        <w:ind w:left="1126" w:firstLine="0"/>
      </w:pPr>
      <w:r>
        <w:t>Страны</w:t>
      </w:r>
      <w:r>
        <w:rPr>
          <w:spacing w:val="-1"/>
        </w:rPr>
        <w:t xml:space="preserve"> </w:t>
      </w:r>
      <w:r>
        <w:t>Латинской</w:t>
      </w:r>
      <w:r>
        <w:rPr>
          <w:spacing w:val="-4"/>
        </w:rPr>
        <w:t xml:space="preserve"> </w:t>
      </w:r>
      <w:r>
        <w:t>Америки в</w:t>
      </w:r>
      <w:r>
        <w:rPr>
          <w:spacing w:val="-2"/>
        </w:rPr>
        <w:t xml:space="preserve"> </w:t>
      </w:r>
      <w:r>
        <w:t>XIX -</w:t>
      </w:r>
      <w:r>
        <w:rPr>
          <w:spacing w:val="-2"/>
        </w:rPr>
        <w:t xml:space="preserve"> </w:t>
      </w:r>
      <w:r>
        <w:t>начале</w:t>
      </w:r>
      <w:r>
        <w:rPr>
          <w:spacing w:val="-2"/>
        </w:rPr>
        <w:t xml:space="preserve"> </w:t>
      </w:r>
      <w:r>
        <w:t>XX</w:t>
      </w:r>
      <w:r>
        <w:rPr>
          <w:spacing w:val="-2"/>
        </w:rPr>
        <w:t xml:space="preserve"> </w:t>
      </w:r>
      <w:r>
        <w:t>в.</w:t>
      </w:r>
    </w:p>
    <w:p w:rsidR="00703155" w:rsidRDefault="008A6D63">
      <w:pPr>
        <w:pStyle w:val="a3"/>
        <w:spacing w:before="170" w:line="364" w:lineRule="auto"/>
        <w:ind w:right="624"/>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 Освободительная борьба: задачи, участники, формы выступлений. Ф.Д.</w:t>
      </w:r>
      <w:r>
        <w:rPr>
          <w:spacing w:val="1"/>
        </w:rPr>
        <w:t xml:space="preserve"> </w:t>
      </w:r>
      <w:r>
        <w:t>Туссен-Лувертюр, С. Боливар. Провозглашение независимых государств. 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 модернизации. Мексиканская революция 1910-1917 гг.: участники, итоги,</w:t>
      </w:r>
      <w:r>
        <w:rPr>
          <w:spacing w:val="1"/>
        </w:rPr>
        <w:t xml:space="preserve"> </w:t>
      </w:r>
      <w:r>
        <w:t>значение.</w:t>
      </w:r>
    </w:p>
    <w:p w:rsidR="00703155" w:rsidRDefault="008A6D63">
      <w:pPr>
        <w:pStyle w:val="a3"/>
        <w:spacing w:before="4"/>
        <w:ind w:left="1126" w:firstLine="0"/>
      </w:pPr>
      <w:r>
        <w:t>Страны</w:t>
      </w:r>
      <w:r>
        <w:rPr>
          <w:spacing w:val="-1"/>
        </w:rPr>
        <w:t xml:space="preserve"> </w:t>
      </w:r>
      <w:r>
        <w:t>Азии в</w:t>
      </w:r>
      <w:r>
        <w:rPr>
          <w:spacing w:val="-1"/>
        </w:rPr>
        <w:t xml:space="preserve"> </w:t>
      </w:r>
      <w:r>
        <w:t>XIX</w:t>
      </w:r>
      <w:r>
        <w:rPr>
          <w:spacing w:val="-1"/>
        </w:rPr>
        <w:t xml:space="preserve"> </w:t>
      </w:r>
      <w:r>
        <w:t>-</w:t>
      </w:r>
      <w:r>
        <w:rPr>
          <w:spacing w:val="-1"/>
        </w:rPr>
        <w:t xml:space="preserve"> </w:t>
      </w:r>
      <w:r>
        <w:t>начале XX</w:t>
      </w:r>
      <w:r>
        <w:rPr>
          <w:spacing w:val="-2"/>
        </w:rPr>
        <w:t xml:space="preserve"> </w:t>
      </w:r>
      <w:r>
        <w:t>в.</w:t>
      </w:r>
    </w:p>
    <w:p w:rsidR="00703155" w:rsidRDefault="008A6D63">
      <w:pPr>
        <w:pStyle w:val="a3"/>
        <w:spacing w:before="168" w:line="364" w:lineRule="auto"/>
        <w:ind w:right="633" w:firstLine="852"/>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67"/>
        </w:rPr>
        <w:t xml:space="preserve"> </w:t>
      </w:r>
      <w:r>
        <w:t>социальных отношениях.</w:t>
      </w:r>
      <w:r>
        <w:rPr>
          <w:spacing w:val="-1"/>
        </w:rPr>
        <w:t xml:space="preserve"> </w:t>
      </w:r>
      <w:r>
        <w:t>Переход к</w:t>
      </w:r>
      <w:r>
        <w:rPr>
          <w:spacing w:val="-1"/>
        </w:rPr>
        <w:t xml:space="preserve"> </w:t>
      </w:r>
      <w:r>
        <w:t>политике завоеваний.</w:t>
      </w:r>
    </w:p>
    <w:p w:rsidR="00703155" w:rsidRDefault="008A6D63">
      <w:pPr>
        <w:pStyle w:val="a3"/>
        <w:spacing w:before="1" w:line="364" w:lineRule="auto"/>
        <w:ind w:right="624" w:firstLine="708"/>
      </w:pPr>
      <w:r>
        <w:t>Китай. Империя Цин. «Опиумные войны». Восстание тайпинов. «Открытие»</w:t>
      </w:r>
      <w:r>
        <w:rPr>
          <w:spacing w:val="1"/>
        </w:rPr>
        <w:t xml:space="preserve"> </w:t>
      </w:r>
      <w:r>
        <w:t>Китая. Политика «самоусиления». Восстание «ихэтуаней». Революция 1911-1913 гг.</w:t>
      </w:r>
      <w:r>
        <w:rPr>
          <w:spacing w:val="1"/>
        </w:rPr>
        <w:t xml:space="preserve"> </w:t>
      </w:r>
      <w:r>
        <w:t>СуньЯтсен.</w:t>
      </w:r>
    </w:p>
    <w:p w:rsidR="00703155" w:rsidRDefault="008A6D63">
      <w:pPr>
        <w:pStyle w:val="a3"/>
        <w:spacing w:before="3" w:line="364" w:lineRule="auto"/>
        <w:ind w:right="625" w:firstLine="708"/>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 Танзимата. Принятие конституции. Младотурецкая революция 1908-1909</w:t>
      </w:r>
      <w:r>
        <w:rPr>
          <w:spacing w:val="1"/>
        </w:rPr>
        <w:t xml:space="preserve"> </w:t>
      </w:r>
      <w:r>
        <w:t>гг.</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left="1074" w:firstLine="0"/>
      </w:pPr>
      <w:r>
        <w:lastRenderedPageBreak/>
        <w:t>Революция</w:t>
      </w:r>
      <w:r>
        <w:rPr>
          <w:spacing w:val="-3"/>
        </w:rPr>
        <w:t xml:space="preserve"> </w:t>
      </w:r>
      <w:r>
        <w:t>1905-1911</w:t>
      </w:r>
      <w:r>
        <w:rPr>
          <w:spacing w:val="-1"/>
        </w:rPr>
        <w:t xml:space="preserve"> </w:t>
      </w:r>
      <w:r>
        <w:t>г.</w:t>
      </w:r>
      <w:r>
        <w:rPr>
          <w:spacing w:val="-4"/>
        </w:rPr>
        <w:t xml:space="preserve"> </w:t>
      </w:r>
      <w:r>
        <w:t>в</w:t>
      </w:r>
      <w:r>
        <w:rPr>
          <w:spacing w:val="-3"/>
        </w:rPr>
        <w:t xml:space="preserve"> </w:t>
      </w:r>
      <w:r>
        <w:t>Иране.</w:t>
      </w:r>
    </w:p>
    <w:p w:rsidR="00703155" w:rsidRDefault="008A6D63">
      <w:pPr>
        <w:pStyle w:val="a3"/>
        <w:spacing w:before="169" w:line="364" w:lineRule="auto"/>
        <w:ind w:right="631" w:firstLine="708"/>
      </w:pPr>
      <w:r>
        <w:t>Индия. Колониальный режим. Индийское национальное движение. Восстание</w:t>
      </w:r>
      <w:r>
        <w:rPr>
          <w:spacing w:val="1"/>
        </w:rPr>
        <w:t xml:space="preserve"> </w:t>
      </w:r>
      <w:r>
        <w:t>сипаев</w:t>
      </w:r>
      <w:r>
        <w:rPr>
          <w:spacing w:val="1"/>
        </w:rPr>
        <w:t xml:space="preserve"> </w:t>
      </w:r>
      <w:r>
        <w:t>(1857-1859).</w:t>
      </w:r>
      <w:r>
        <w:rPr>
          <w:spacing w:val="1"/>
        </w:rPr>
        <w:t xml:space="preserve"> </w:t>
      </w:r>
      <w:r>
        <w:t>Объявление</w:t>
      </w:r>
      <w:r>
        <w:rPr>
          <w:spacing w:val="1"/>
        </w:rPr>
        <w:t xml:space="preserve"> </w:t>
      </w:r>
      <w:r>
        <w:t>Индии</w:t>
      </w:r>
      <w:r>
        <w:rPr>
          <w:spacing w:val="1"/>
        </w:rPr>
        <w:t xml:space="preserve"> </w:t>
      </w:r>
      <w:r>
        <w:t>владением</w:t>
      </w:r>
      <w:r>
        <w:rPr>
          <w:spacing w:val="1"/>
        </w:rPr>
        <w:t xml:space="preserve"> </w:t>
      </w:r>
      <w:r>
        <w:t>британской</w:t>
      </w:r>
      <w:r>
        <w:rPr>
          <w:spacing w:val="71"/>
        </w:rPr>
        <w:t xml:space="preserve"> </w:t>
      </w:r>
      <w:r>
        <w:t>короны.</w:t>
      </w:r>
      <w:r>
        <w:rPr>
          <w:spacing w:val="-67"/>
        </w:rPr>
        <w:t xml:space="preserve"> </w:t>
      </w:r>
      <w:r>
        <w:t>Политическое развитие Индии во второй половине XIX в. Создание Индийского</w:t>
      </w:r>
      <w:r>
        <w:rPr>
          <w:spacing w:val="1"/>
        </w:rPr>
        <w:t xml:space="preserve"> </w:t>
      </w:r>
      <w:r>
        <w:t>национального конгресса.</w:t>
      </w:r>
      <w:r>
        <w:rPr>
          <w:spacing w:val="-1"/>
        </w:rPr>
        <w:t xml:space="preserve"> </w:t>
      </w:r>
      <w:r>
        <w:t>Б.</w:t>
      </w:r>
      <w:r>
        <w:rPr>
          <w:spacing w:val="-1"/>
        </w:rPr>
        <w:t xml:space="preserve"> </w:t>
      </w:r>
      <w:r>
        <w:t>Тилак, М.К.</w:t>
      </w:r>
      <w:r>
        <w:rPr>
          <w:spacing w:val="-2"/>
        </w:rPr>
        <w:t xml:space="preserve"> </w:t>
      </w:r>
      <w:r>
        <w:t>Ганди.</w:t>
      </w:r>
    </w:p>
    <w:p w:rsidR="00703155" w:rsidRDefault="008A6D63">
      <w:pPr>
        <w:pStyle w:val="a3"/>
        <w:spacing w:before="3"/>
        <w:ind w:left="1074" w:firstLine="0"/>
      </w:pPr>
      <w:r>
        <w:t>Народы</w:t>
      </w:r>
      <w:r>
        <w:rPr>
          <w:spacing w:val="-1"/>
        </w:rPr>
        <w:t xml:space="preserve"> </w:t>
      </w:r>
      <w:r>
        <w:t>Африки</w:t>
      </w:r>
      <w:r>
        <w:rPr>
          <w:spacing w:val="-1"/>
        </w:rPr>
        <w:t xml:space="preserve"> </w:t>
      </w:r>
      <w:r>
        <w:t>в</w:t>
      </w:r>
      <w:r>
        <w:rPr>
          <w:spacing w:val="-1"/>
        </w:rPr>
        <w:t xml:space="preserve"> </w:t>
      </w:r>
      <w:r>
        <w:t>XIX</w:t>
      </w:r>
      <w:r>
        <w:rPr>
          <w:spacing w:val="-2"/>
        </w:rPr>
        <w:t xml:space="preserve"> </w:t>
      </w:r>
      <w:r>
        <w:t>-</w:t>
      </w:r>
      <w:r>
        <w:rPr>
          <w:spacing w:val="-1"/>
        </w:rPr>
        <w:t xml:space="preserve"> </w:t>
      </w:r>
      <w:r>
        <w:t>начале</w:t>
      </w:r>
      <w:r>
        <w:rPr>
          <w:spacing w:val="-1"/>
        </w:rPr>
        <w:t xml:space="preserve"> </w:t>
      </w:r>
      <w:r>
        <w:t>XX</w:t>
      </w:r>
      <w:r>
        <w:rPr>
          <w:spacing w:val="-1"/>
        </w:rPr>
        <w:t xml:space="preserve"> </w:t>
      </w:r>
      <w:r>
        <w:t>в.</w:t>
      </w:r>
    </w:p>
    <w:p w:rsidR="00703155" w:rsidRDefault="008A6D63">
      <w:pPr>
        <w:pStyle w:val="a3"/>
        <w:spacing w:before="167" w:line="367" w:lineRule="auto"/>
        <w:ind w:right="629" w:firstLine="708"/>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 общественные отношения в</w:t>
      </w:r>
      <w:r>
        <w:rPr>
          <w:spacing w:val="1"/>
        </w:rPr>
        <w:t xml:space="preserve"> </w:t>
      </w:r>
      <w:r>
        <w:t>странах Африки. Выступления против</w:t>
      </w:r>
      <w:r>
        <w:rPr>
          <w:spacing w:val="1"/>
        </w:rPr>
        <w:t xml:space="preserve"> </w:t>
      </w:r>
      <w:r>
        <w:t>колонизаторов.</w:t>
      </w:r>
      <w:r>
        <w:rPr>
          <w:spacing w:val="-2"/>
        </w:rPr>
        <w:t xml:space="preserve"> </w:t>
      </w:r>
      <w:r>
        <w:t>Англо-бурская война.</w:t>
      </w:r>
    </w:p>
    <w:p w:rsidR="00703155" w:rsidRDefault="008A6D63">
      <w:pPr>
        <w:pStyle w:val="1"/>
        <w:spacing w:line="316" w:lineRule="exact"/>
        <w:ind w:left="1146"/>
      </w:pPr>
      <w:r>
        <w:t>Развитие</w:t>
      </w:r>
      <w:r>
        <w:rPr>
          <w:spacing w:val="-2"/>
        </w:rPr>
        <w:t xml:space="preserve"> </w:t>
      </w:r>
      <w:r>
        <w:t>культуры</w:t>
      </w:r>
      <w:r>
        <w:rPr>
          <w:spacing w:val="-2"/>
        </w:rPr>
        <w:t xml:space="preserve"> </w:t>
      </w:r>
      <w:r>
        <w:t>в</w:t>
      </w:r>
      <w:r>
        <w:rPr>
          <w:spacing w:val="-2"/>
        </w:rPr>
        <w:t xml:space="preserve"> </w:t>
      </w:r>
      <w:r>
        <w:t>XIX</w:t>
      </w:r>
      <w:r>
        <w:rPr>
          <w:spacing w:val="-3"/>
        </w:rPr>
        <w:t xml:space="preserve"> </w:t>
      </w:r>
      <w:r>
        <w:t>-</w:t>
      </w:r>
      <w:r>
        <w:rPr>
          <w:spacing w:val="-2"/>
        </w:rPr>
        <w:t xml:space="preserve"> </w:t>
      </w:r>
      <w:r>
        <w:t>начале</w:t>
      </w:r>
      <w:r>
        <w:rPr>
          <w:spacing w:val="-1"/>
        </w:rPr>
        <w:t xml:space="preserve"> </w:t>
      </w:r>
      <w:r>
        <w:t>XX</w:t>
      </w:r>
      <w:r>
        <w:rPr>
          <w:spacing w:val="-2"/>
        </w:rPr>
        <w:t xml:space="preserve"> </w:t>
      </w:r>
      <w:r>
        <w:t>в.</w:t>
      </w:r>
    </w:p>
    <w:p w:rsidR="00703155" w:rsidRDefault="008A6D63">
      <w:pPr>
        <w:pStyle w:val="a3"/>
        <w:spacing w:before="168" w:line="364" w:lineRule="auto"/>
        <w:ind w:right="627" w:firstLine="780"/>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70"/>
        </w:rPr>
        <w:t xml:space="preserve"> </w:t>
      </w:r>
      <w:r>
        <w:t>в.</w:t>
      </w:r>
      <w:r>
        <w:rPr>
          <w:spacing w:val="1"/>
        </w:rPr>
        <w:t xml:space="preserve"> </w:t>
      </w:r>
      <w:r>
        <w:t>Революция в физике. Достижения естествознания и медицины. Развитие философии,</w:t>
      </w:r>
      <w:r>
        <w:rPr>
          <w:spacing w:val="1"/>
        </w:rPr>
        <w:t xml:space="preserve"> </w:t>
      </w:r>
      <w:r>
        <w:t>психологии</w:t>
      </w:r>
      <w:r>
        <w:rPr>
          <w:spacing w:val="-4"/>
        </w:rPr>
        <w:t xml:space="preserve"> </w:t>
      </w:r>
      <w:r>
        <w:t>и социологии.</w:t>
      </w:r>
    </w:p>
    <w:p w:rsidR="00703155" w:rsidRDefault="008A6D63">
      <w:pPr>
        <w:pStyle w:val="a3"/>
        <w:spacing w:before="1" w:line="364" w:lineRule="auto"/>
        <w:ind w:right="626" w:firstLine="780"/>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XX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w:t>
      </w:r>
      <w:r>
        <w:rPr>
          <w:spacing w:val="1"/>
        </w:rPr>
        <w:t xml:space="preserve"> </w:t>
      </w:r>
      <w:r>
        <w:t>Смена</w:t>
      </w:r>
      <w:r>
        <w:rPr>
          <w:spacing w:val="1"/>
        </w:rPr>
        <w:t xml:space="preserve"> </w:t>
      </w:r>
      <w:r>
        <w:t>стилей</w:t>
      </w:r>
      <w:r>
        <w:rPr>
          <w:spacing w:val="1"/>
        </w:rPr>
        <w:t xml:space="preserve"> </w:t>
      </w:r>
      <w:r>
        <w:t>в</w:t>
      </w:r>
      <w:r>
        <w:rPr>
          <w:spacing w:val="1"/>
        </w:rPr>
        <w:t xml:space="preserve"> </w:t>
      </w:r>
      <w:r>
        <w:t>архитектуре.</w:t>
      </w:r>
      <w:r>
        <w:rPr>
          <w:spacing w:val="1"/>
        </w:rPr>
        <w:t xml:space="preserve"> </w:t>
      </w:r>
      <w:r>
        <w:t>Музыкальное</w:t>
      </w:r>
      <w:r>
        <w:rPr>
          <w:spacing w:val="1"/>
        </w:rPr>
        <w:t xml:space="preserve"> </w:t>
      </w:r>
      <w:r>
        <w:t>и</w:t>
      </w:r>
      <w:r>
        <w:rPr>
          <w:spacing w:val="1"/>
        </w:rPr>
        <w:t xml:space="preserve"> </w:t>
      </w:r>
      <w:r>
        <w:t>театральное</w:t>
      </w:r>
      <w:r>
        <w:rPr>
          <w:spacing w:val="1"/>
        </w:rPr>
        <w:t xml:space="preserve"> </w:t>
      </w:r>
      <w:r>
        <w:t>искусство.</w:t>
      </w:r>
      <w:r>
        <w:rPr>
          <w:spacing w:val="1"/>
        </w:rPr>
        <w:t xml:space="preserve"> </w:t>
      </w:r>
      <w:r>
        <w:t>Рождение</w:t>
      </w:r>
      <w:r>
        <w:rPr>
          <w:spacing w:val="1"/>
        </w:rPr>
        <w:t xml:space="preserve"> </w:t>
      </w:r>
      <w:r>
        <w:t>кинематографа.</w:t>
      </w:r>
      <w:r>
        <w:rPr>
          <w:spacing w:val="1"/>
        </w:rPr>
        <w:t xml:space="preserve"> </w:t>
      </w:r>
      <w:r>
        <w:t>Деятели</w:t>
      </w:r>
      <w:r>
        <w:rPr>
          <w:spacing w:val="1"/>
        </w:rPr>
        <w:t xml:space="preserve"> </w:t>
      </w:r>
      <w:r>
        <w:t>культуры:</w:t>
      </w:r>
      <w:r>
        <w:rPr>
          <w:spacing w:val="1"/>
        </w:rPr>
        <w:t xml:space="preserve"> </w:t>
      </w:r>
      <w:r>
        <w:t>жизнь</w:t>
      </w:r>
      <w:r>
        <w:rPr>
          <w:spacing w:val="1"/>
        </w:rPr>
        <w:t xml:space="preserve"> </w:t>
      </w:r>
      <w:r>
        <w:t>и</w:t>
      </w:r>
      <w:r>
        <w:rPr>
          <w:spacing w:val="1"/>
        </w:rPr>
        <w:t xml:space="preserve"> </w:t>
      </w:r>
      <w:r>
        <w:t>творчество.</w:t>
      </w:r>
    </w:p>
    <w:p w:rsidR="00703155" w:rsidRDefault="008A6D63">
      <w:pPr>
        <w:pStyle w:val="1"/>
        <w:spacing w:before="4"/>
        <w:ind w:left="1146"/>
      </w:pPr>
      <w:r>
        <w:t>Международные</w:t>
      </w:r>
      <w:r>
        <w:rPr>
          <w:spacing w:val="-4"/>
        </w:rPr>
        <w:t xml:space="preserve"> </w:t>
      </w:r>
      <w:r>
        <w:t>отношения</w:t>
      </w:r>
      <w:r>
        <w:rPr>
          <w:spacing w:val="-3"/>
        </w:rPr>
        <w:t xml:space="preserve"> </w:t>
      </w:r>
      <w:r>
        <w:t>в</w:t>
      </w:r>
      <w:r>
        <w:rPr>
          <w:spacing w:val="-2"/>
        </w:rPr>
        <w:t xml:space="preserve"> </w:t>
      </w:r>
      <w:r>
        <w:t>XIX</w:t>
      </w:r>
      <w:r>
        <w:rPr>
          <w:spacing w:val="-1"/>
        </w:rPr>
        <w:t xml:space="preserve"> </w:t>
      </w:r>
      <w:r>
        <w:t>-</w:t>
      </w:r>
      <w:r>
        <w:rPr>
          <w:spacing w:val="-1"/>
        </w:rPr>
        <w:t xml:space="preserve"> </w:t>
      </w:r>
      <w:r>
        <w:t>начале</w:t>
      </w:r>
      <w:r>
        <w:rPr>
          <w:spacing w:val="-1"/>
        </w:rPr>
        <w:t xml:space="preserve"> </w:t>
      </w:r>
      <w:r>
        <w:t>XX</w:t>
      </w:r>
      <w:r>
        <w:rPr>
          <w:spacing w:val="-2"/>
        </w:rPr>
        <w:t xml:space="preserve"> </w:t>
      </w:r>
      <w:r>
        <w:t>в.</w:t>
      </w:r>
    </w:p>
    <w:p w:rsidR="00703155" w:rsidRDefault="008A6D63">
      <w:pPr>
        <w:pStyle w:val="a3"/>
        <w:spacing w:before="170" w:line="364" w:lineRule="auto"/>
        <w:ind w:right="625" w:firstLine="780"/>
      </w:pPr>
      <w:r>
        <w:t>Венская система международных отношений. Внешнеполитические интересы</w:t>
      </w:r>
      <w:r>
        <w:rPr>
          <w:spacing w:val="1"/>
        </w:rPr>
        <w:t xml:space="preserve"> </w:t>
      </w:r>
      <w:r>
        <w:t>великих</w:t>
      </w:r>
      <w:r>
        <w:rPr>
          <w:spacing w:val="1"/>
        </w:rPr>
        <w:t xml:space="preserve"> </w:t>
      </w:r>
      <w:r>
        <w:t>держав</w:t>
      </w:r>
      <w:r>
        <w:rPr>
          <w:spacing w:val="1"/>
        </w:rPr>
        <w:t xml:space="preserve"> </w:t>
      </w:r>
      <w:r>
        <w:t>и 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Колониальные</w:t>
      </w:r>
      <w:r>
        <w:rPr>
          <w:spacing w:val="1"/>
        </w:rPr>
        <w:t xml:space="preserve"> </w:t>
      </w:r>
      <w:r>
        <w:t>захваты и колониальные империи. Старые и новые лидеры индустриального мира.</w:t>
      </w:r>
      <w:r>
        <w:rPr>
          <w:spacing w:val="1"/>
        </w:rPr>
        <w:t xml:space="preserve"> </w:t>
      </w:r>
      <w:r>
        <w:t>Активизация борьбы за передел мира. Формирование военно-политических 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(испано-американская</w:t>
      </w:r>
      <w:r>
        <w:rPr>
          <w:spacing w:val="1"/>
        </w:rPr>
        <w:t xml:space="preserve"> </w:t>
      </w:r>
      <w:r>
        <w:t>война,</w:t>
      </w:r>
      <w:r>
        <w:rPr>
          <w:spacing w:val="-67"/>
        </w:rPr>
        <w:t xml:space="preserve"> </w:t>
      </w:r>
      <w:r>
        <w:t>русско-японская</w:t>
      </w:r>
      <w:r>
        <w:rPr>
          <w:spacing w:val="-1"/>
        </w:rPr>
        <w:t xml:space="preserve"> </w:t>
      </w:r>
      <w:r>
        <w:t>война,</w:t>
      </w:r>
      <w:r>
        <w:rPr>
          <w:spacing w:val="-5"/>
        </w:rPr>
        <w:t xml:space="preserve"> </w:t>
      </w:r>
      <w:r>
        <w:t>боснийский кризис).</w:t>
      </w:r>
      <w:r>
        <w:rPr>
          <w:spacing w:val="-1"/>
        </w:rPr>
        <w:t xml:space="preserve"> </w:t>
      </w:r>
      <w:r>
        <w:t>Балканские войны.</w:t>
      </w:r>
    </w:p>
    <w:p w:rsidR="00703155" w:rsidRDefault="008A6D63">
      <w:pPr>
        <w:spacing w:before="4"/>
        <w:ind w:left="1146"/>
        <w:jc w:val="both"/>
        <w:rPr>
          <w:sz w:val="28"/>
        </w:rPr>
      </w:pPr>
      <w:r>
        <w:rPr>
          <w:b/>
          <w:sz w:val="28"/>
        </w:rPr>
        <w:t>Обобщение.</w:t>
      </w:r>
      <w:r>
        <w:rPr>
          <w:b/>
          <w:spacing w:val="-4"/>
          <w:sz w:val="28"/>
        </w:rPr>
        <w:t xml:space="preserve"> </w:t>
      </w:r>
      <w:r>
        <w:rPr>
          <w:sz w:val="28"/>
        </w:rPr>
        <w:t>Историческое</w:t>
      </w:r>
      <w:r>
        <w:rPr>
          <w:spacing w:val="-5"/>
          <w:sz w:val="28"/>
        </w:rPr>
        <w:t xml:space="preserve"> </w:t>
      </w:r>
      <w:r>
        <w:rPr>
          <w:sz w:val="28"/>
        </w:rPr>
        <w:t>и</w:t>
      </w:r>
      <w:r>
        <w:rPr>
          <w:spacing w:val="-2"/>
          <w:sz w:val="28"/>
        </w:rPr>
        <w:t xml:space="preserve"> </w:t>
      </w:r>
      <w:r>
        <w:rPr>
          <w:sz w:val="28"/>
        </w:rPr>
        <w:t>культурное</w:t>
      </w:r>
      <w:r>
        <w:rPr>
          <w:spacing w:val="-2"/>
          <w:sz w:val="28"/>
        </w:rPr>
        <w:t xml:space="preserve"> </w:t>
      </w:r>
      <w:r>
        <w:rPr>
          <w:sz w:val="28"/>
        </w:rPr>
        <w:t>наследие</w:t>
      </w:r>
      <w:r>
        <w:rPr>
          <w:spacing w:val="-2"/>
          <w:sz w:val="28"/>
        </w:rPr>
        <w:t xml:space="preserve"> </w:t>
      </w:r>
      <w:r>
        <w:rPr>
          <w:sz w:val="28"/>
        </w:rPr>
        <w:t>XIX</w:t>
      </w:r>
      <w:r>
        <w:rPr>
          <w:spacing w:val="-3"/>
          <w:sz w:val="28"/>
        </w:rPr>
        <w:t xml:space="preserve"> </w:t>
      </w:r>
      <w:r>
        <w:rPr>
          <w:sz w:val="28"/>
        </w:rPr>
        <w:t>в.</w:t>
      </w:r>
    </w:p>
    <w:p w:rsidR="00703155" w:rsidRDefault="008A6D63">
      <w:pPr>
        <w:pStyle w:val="1"/>
        <w:spacing w:before="168" w:line="364" w:lineRule="auto"/>
        <w:ind w:left="1146" w:right="2610"/>
      </w:pPr>
      <w:r>
        <w:t>История России. Российская империя в XIX - начале XX в.</w:t>
      </w:r>
      <w:r>
        <w:rPr>
          <w:spacing w:val="-67"/>
        </w:rPr>
        <w:t xml:space="preserve"> </w:t>
      </w:r>
      <w:r>
        <w:t>Введение.</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spacing w:before="77"/>
        <w:ind w:left="1146"/>
        <w:jc w:val="both"/>
        <w:rPr>
          <w:b/>
          <w:sz w:val="28"/>
        </w:rPr>
      </w:pPr>
      <w:r>
        <w:rPr>
          <w:b/>
          <w:sz w:val="28"/>
        </w:rPr>
        <w:lastRenderedPageBreak/>
        <w:t>Александровская</w:t>
      </w:r>
      <w:r>
        <w:rPr>
          <w:b/>
          <w:spacing w:val="-7"/>
          <w:sz w:val="28"/>
        </w:rPr>
        <w:t xml:space="preserve"> </w:t>
      </w:r>
      <w:r>
        <w:rPr>
          <w:b/>
          <w:sz w:val="28"/>
        </w:rPr>
        <w:t>эпоха:</w:t>
      </w:r>
      <w:r>
        <w:rPr>
          <w:b/>
          <w:spacing w:val="-3"/>
          <w:sz w:val="28"/>
        </w:rPr>
        <w:t xml:space="preserve"> </w:t>
      </w:r>
      <w:r>
        <w:rPr>
          <w:b/>
          <w:sz w:val="28"/>
        </w:rPr>
        <w:t>государственный</w:t>
      </w:r>
      <w:r>
        <w:rPr>
          <w:b/>
          <w:spacing w:val="-3"/>
          <w:sz w:val="28"/>
        </w:rPr>
        <w:t xml:space="preserve"> </w:t>
      </w:r>
      <w:r>
        <w:rPr>
          <w:b/>
          <w:sz w:val="28"/>
        </w:rPr>
        <w:t>либерализм.</w:t>
      </w:r>
    </w:p>
    <w:p w:rsidR="00703155" w:rsidRDefault="008A6D63">
      <w:pPr>
        <w:pStyle w:val="a3"/>
        <w:spacing w:before="169"/>
        <w:ind w:left="1126" w:firstLine="0"/>
      </w:pPr>
      <w:r>
        <w:t>Проекты</w:t>
      </w:r>
      <w:r>
        <w:rPr>
          <w:spacing w:val="11"/>
        </w:rPr>
        <w:t xml:space="preserve"> </w:t>
      </w:r>
      <w:r>
        <w:t>либеральных</w:t>
      </w:r>
      <w:r>
        <w:rPr>
          <w:spacing w:val="10"/>
        </w:rPr>
        <w:t xml:space="preserve"> </w:t>
      </w:r>
      <w:r>
        <w:t>реформ</w:t>
      </w:r>
      <w:r>
        <w:rPr>
          <w:spacing w:val="10"/>
        </w:rPr>
        <w:t xml:space="preserve"> </w:t>
      </w:r>
      <w:r>
        <w:t>Александра</w:t>
      </w:r>
      <w:r>
        <w:rPr>
          <w:spacing w:val="12"/>
        </w:rPr>
        <w:t xml:space="preserve"> </w:t>
      </w:r>
      <w:r>
        <w:t>I.</w:t>
      </w:r>
      <w:r>
        <w:rPr>
          <w:spacing w:val="10"/>
        </w:rPr>
        <w:t xml:space="preserve"> </w:t>
      </w:r>
      <w:r>
        <w:t>Внешние</w:t>
      </w:r>
      <w:r>
        <w:rPr>
          <w:spacing w:val="12"/>
        </w:rPr>
        <w:t xml:space="preserve"> </w:t>
      </w:r>
      <w:r>
        <w:t>и</w:t>
      </w:r>
      <w:r>
        <w:rPr>
          <w:spacing w:val="11"/>
        </w:rPr>
        <w:t xml:space="preserve"> </w:t>
      </w:r>
      <w:r>
        <w:t>внутренние</w:t>
      </w:r>
      <w:r>
        <w:rPr>
          <w:spacing w:val="9"/>
        </w:rPr>
        <w:t xml:space="preserve"> </w:t>
      </w:r>
      <w:r>
        <w:t>факторы.</w:t>
      </w:r>
    </w:p>
    <w:p w:rsidR="00703155" w:rsidRDefault="008A6D63">
      <w:pPr>
        <w:pStyle w:val="a3"/>
        <w:spacing w:before="172"/>
        <w:ind w:firstLine="0"/>
      </w:pPr>
      <w:r>
        <w:t>Негласный</w:t>
      </w:r>
      <w:r>
        <w:rPr>
          <w:spacing w:val="-4"/>
        </w:rPr>
        <w:t xml:space="preserve"> </w:t>
      </w:r>
      <w:r>
        <w:t>комитет.</w:t>
      </w:r>
      <w:r>
        <w:rPr>
          <w:spacing w:val="-8"/>
        </w:rPr>
        <w:t xml:space="preserve"> </w:t>
      </w:r>
      <w:r>
        <w:t>Реформы</w:t>
      </w:r>
      <w:r>
        <w:rPr>
          <w:spacing w:val="-4"/>
        </w:rPr>
        <w:t xml:space="preserve"> </w:t>
      </w:r>
      <w:r>
        <w:t>государственного</w:t>
      </w:r>
      <w:r>
        <w:rPr>
          <w:spacing w:val="-3"/>
        </w:rPr>
        <w:t xml:space="preserve"> </w:t>
      </w:r>
      <w:r>
        <w:t>управления.</w:t>
      </w:r>
      <w:r>
        <w:rPr>
          <w:spacing w:val="-5"/>
        </w:rPr>
        <w:t xml:space="preserve"> </w:t>
      </w:r>
      <w:r>
        <w:t>М.М.</w:t>
      </w:r>
      <w:r>
        <w:rPr>
          <w:spacing w:val="-5"/>
        </w:rPr>
        <w:t xml:space="preserve"> </w:t>
      </w:r>
      <w:r>
        <w:t>Сперанский.</w:t>
      </w:r>
    </w:p>
    <w:p w:rsidR="00703155" w:rsidRDefault="008A6D63">
      <w:pPr>
        <w:pStyle w:val="a3"/>
        <w:spacing w:before="172" w:line="364" w:lineRule="auto"/>
        <w:ind w:right="624"/>
      </w:pPr>
      <w:r>
        <w:t>Внешняя</w:t>
      </w:r>
      <w:r>
        <w:rPr>
          <w:spacing w:val="1"/>
        </w:rPr>
        <w:t xml:space="preserve"> </w:t>
      </w:r>
      <w:r>
        <w:t>политика</w:t>
      </w:r>
      <w:r>
        <w:rPr>
          <w:spacing w:val="1"/>
        </w:rPr>
        <w:t xml:space="preserve"> </w:t>
      </w:r>
      <w:r>
        <w:t>России.</w:t>
      </w:r>
      <w:r>
        <w:rPr>
          <w:spacing w:val="1"/>
        </w:rPr>
        <w:t xml:space="preserve"> </w:t>
      </w:r>
      <w:r>
        <w:t>Война</w:t>
      </w:r>
      <w:r>
        <w:rPr>
          <w:spacing w:val="1"/>
        </w:rPr>
        <w:t xml:space="preserve"> </w:t>
      </w:r>
      <w:r>
        <w:t>России</w:t>
      </w:r>
      <w:r>
        <w:rPr>
          <w:spacing w:val="1"/>
        </w:rPr>
        <w:t xml:space="preserve"> </w:t>
      </w:r>
      <w:r>
        <w:t>с</w:t>
      </w:r>
      <w:r>
        <w:rPr>
          <w:spacing w:val="1"/>
        </w:rPr>
        <w:t xml:space="preserve"> </w:t>
      </w:r>
      <w:r>
        <w:t>Францией</w:t>
      </w:r>
      <w:r>
        <w:rPr>
          <w:spacing w:val="1"/>
        </w:rPr>
        <w:t xml:space="preserve"> </w:t>
      </w:r>
      <w:r>
        <w:t>1805-1807</w:t>
      </w:r>
      <w:r>
        <w:rPr>
          <w:spacing w:val="1"/>
        </w:rPr>
        <w:t xml:space="preserve"> </w:t>
      </w:r>
      <w:r>
        <w:t>гг.</w:t>
      </w:r>
      <w:r>
        <w:rPr>
          <w:spacing w:val="1"/>
        </w:rPr>
        <w:t xml:space="preserve"> </w:t>
      </w:r>
      <w:r>
        <w:t>Тильзитский мир. Война со Швецией 1808-1809</w:t>
      </w:r>
      <w:r>
        <w:rPr>
          <w:spacing w:val="1"/>
        </w:rPr>
        <w:t xml:space="preserve"> </w:t>
      </w:r>
      <w:r>
        <w:t>г. и</w:t>
      </w:r>
      <w:r>
        <w:rPr>
          <w:spacing w:val="1"/>
        </w:rPr>
        <w:t xml:space="preserve"> </w:t>
      </w:r>
      <w:r>
        <w:t>присоединение</w:t>
      </w:r>
      <w:r>
        <w:rPr>
          <w:spacing w:val="1"/>
        </w:rPr>
        <w:t xml:space="preserve"> </w:t>
      </w:r>
      <w:r>
        <w:t>Финляндии.</w:t>
      </w:r>
      <w:r>
        <w:rPr>
          <w:spacing w:val="1"/>
        </w:rPr>
        <w:t xml:space="preserve"> </w:t>
      </w:r>
      <w:r>
        <w:t>Война</w:t>
      </w:r>
      <w:r>
        <w:rPr>
          <w:spacing w:val="1"/>
        </w:rPr>
        <w:t xml:space="preserve"> </w:t>
      </w:r>
      <w:r>
        <w:t>с</w:t>
      </w:r>
      <w:r>
        <w:rPr>
          <w:spacing w:val="1"/>
        </w:rPr>
        <w:t xml:space="preserve"> </w:t>
      </w:r>
      <w:r>
        <w:t>Турцией</w:t>
      </w:r>
      <w:r>
        <w:rPr>
          <w:spacing w:val="1"/>
        </w:rPr>
        <w:t xml:space="preserve"> </w:t>
      </w:r>
      <w:r>
        <w:t>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 событие российской и мировой истории XIX в. Венский конгресс и его</w:t>
      </w:r>
      <w:r>
        <w:rPr>
          <w:spacing w:val="1"/>
        </w:rPr>
        <w:t xml:space="preserve"> </w:t>
      </w:r>
      <w:r>
        <w:t>решения. Священный союз. Возрастание роли России в европейской политике после</w:t>
      </w:r>
      <w:r>
        <w:rPr>
          <w:spacing w:val="1"/>
        </w:rPr>
        <w:t xml:space="preserve"> </w:t>
      </w:r>
      <w:r>
        <w:t>победы</w:t>
      </w:r>
      <w:r>
        <w:rPr>
          <w:spacing w:val="-4"/>
        </w:rPr>
        <w:t xml:space="preserve"> </w:t>
      </w:r>
      <w:r>
        <w:t>над</w:t>
      </w:r>
      <w:r>
        <w:rPr>
          <w:spacing w:val="1"/>
        </w:rPr>
        <w:t xml:space="preserve"> </w:t>
      </w:r>
      <w:r>
        <w:t>Наполеоном и</w:t>
      </w:r>
      <w:r>
        <w:rPr>
          <w:spacing w:val="-1"/>
        </w:rPr>
        <w:t xml:space="preserve"> </w:t>
      </w:r>
      <w:r>
        <w:t>Венского</w:t>
      </w:r>
      <w:r>
        <w:rPr>
          <w:spacing w:val="1"/>
        </w:rPr>
        <w:t xml:space="preserve"> </w:t>
      </w:r>
      <w:r>
        <w:t>конгресса.</w:t>
      </w:r>
    </w:p>
    <w:p w:rsidR="00703155" w:rsidRDefault="008A6D63">
      <w:pPr>
        <w:pStyle w:val="a3"/>
        <w:spacing w:before="5" w:line="364" w:lineRule="auto"/>
        <w:ind w:right="635"/>
      </w:pPr>
      <w:r>
        <w:t>Либеральные и охранительные тенденции во внутренней политике. Польская</w:t>
      </w:r>
      <w:r>
        <w:rPr>
          <w:spacing w:val="1"/>
        </w:rPr>
        <w:t xml:space="preserve"> </w:t>
      </w:r>
      <w:r>
        <w:t>конституция</w:t>
      </w:r>
      <w:r>
        <w:rPr>
          <w:spacing w:val="-4"/>
        </w:rPr>
        <w:t xml:space="preserve"> </w:t>
      </w:r>
      <w:r>
        <w:t>1815</w:t>
      </w:r>
      <w:r>
        <w:rPr>
          <w:spacing w:val="1"/>
        </w:rPr>
        <w:t xml:space="preserve"> </w:t>
      </w:r>
      <w:r>
        <w:t>г.</w:t>
      </w:r>
      <w:r>
        <w:rPr>
          <w:spacing w:val="-4"/>
        </w:rPr>
        <w:t xml:space="preserve"> </w:t>
      </w:r>
      <w:r>
        <w:t>Военные поселения.</w:t>
      </w:r>
    </w:p>
    <w:p w:rsidR="00703155" w:rsidRDefault="008A6D63">
      <w:pPr>
        <w:pStyle w:val="a3"/>
        <w:ind w:left="1126" w:firstLine="0"/>
      </w:pPr>
      <w:r>
        <w:t>Дворянская</w:t>
      </w:r>
      <w:r>
        <w:rPr>
          <w:spacing w:val="-4"/>
        </w:rPr>
        <w:t xml:space="preserve"> </w:t>
      </w:r>
      <w:r>
        <w:t>оппозиция</w:t>
      </w:r>
      <w:r>
        <w:rPr>
          <w:spacing w:val="-4"/>
        </w:rPr>
        <w:t xml:space="preserve"> </w:t>
      </w:r>
      <w:r>
        <w:t>самодержавию.</w:t>
      </w:r>
      <w:r>
        <w:rPr>
          <w:spacing w:val="-5"/>
        </w:rPr>
        <w:t xml:space="preserve"> </w:t>
      </w:r>
      <w:r>
        <w:t>Тайные</w:t>
      </w:r>
      <w:r>
        <w:rPr>
          <w:spacing w:val="-6"/>
        </w:rPr>
        <w:t xml:space="preserve"> </w:t>
      </w:r>
      <w:r>
        <w:t>организации:</w:t>
      </w:r>
    </w:p>
    <w:p w:rsidR="00703155" w:rsidRDefault="008A6D63">
      <w:pPr>
        <w:pStyle w:val="a3"/>
        <w:spacing w:before="170" w:line="364" w:lineRule="auto"/>
        <w:ind w:right="634"/>
      </w:pPr>
      <w:r>
        <w:t>Союз спасения, Союз благоденствия, Северное и Южное общества. Восстание</w:t>
      </w:r>
      <w:r>
        <w:rPr>
          <w:spacing w:val="1"/>
        </w:rPr>
        <w:t xml:space="preserve"> </w:t>
      </w:r>
      <w:r>
        <w:t>декабристов</w:t>
      </w:r>
      <w:r>
        <w:rPr>
          <w:spacing w:val="-5"/>
        </w:rPr>
        <w:t xml:space="preserve"> </w:t>
      </w:r>
      <w:r>
        <w:t>14</w:t>
      </w:r>
      <w:r>
        <w:rPr>
          <w:spacing w:val="-3"/>
        </w:rPr>
        <w:t xml:space="preserve"> </w:t>
      </w:r>
      <w:r>
        <w:t>декабря 1825</w:t>
      </w:r>
      <w:r>
        <w:rPr>
          <w:spacing w:val="1"/>
        </w:rPr>
        <w:t xml:space="preserve"> </w:t>
      </w:r>
      <w:r>
        <w:t>г.</w:t>
      </w:r>
    </w:p>
    <w:p w:rsidR="00703155" w:rsidRDefault="008A6D63">
      <w:pPr>
        <w:pStyle w:val="1"/>
        <w:spacing w:before="1"/>
      </w:pPr>
      <w:r>
        <w:t>Николаевское</w:t>
      </w:r>
      <w:r>
        <w:rPr>
          <w:spacing w:val="-6"/>
        </w:rPr>
        <w:t xml:space="preserve"> </w:t>
      </w:r>
      <w:r>
        <w:t>самодержавие:</w:t>
      </w:r>
      <w:r>
        <w:rPr>
          <w:spacing w:val="-6"/>
        </w:rPr>
        <w:t xml:space="preserve"> </w:t>
      </w:r>
      <w:r>
        <w:t>государственный</w:t>
      </w:r>
      <w:r>
        <w:rPr>
          <w:spacing w:val="-7"/>
        </w:rPr>
        <w:t xml:space="preserve"> </w:t>
      </w:r>
      <w:r>
        <w:t>консерватизм.</w:t>
      </w:r>
    </w:p>
    <w:p w:rsidR="00703155" w:rsidRDefault="008A6D63">
      <w:pPr>
        <w:pStyle w:val="a3"/>
        <w:spacing w:before="167" w:line="364" w:lineRule="auto"/>
        <w:ind w:right="625"/>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 политика в условиях политического консерватизма. Государственная</w:t>
      </w:r>
      <w:r>
        <w:rPr>
          <w:spacing w:val="-67"/>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67"/>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 вопрос. Реформа государственных крестьян П.Д. Киселёва 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3"/>
        </w:rPr>
        <w:t xml:space="preserve"> </w:t>
      </w:r>
      <w:r>
        <w:t>бюрократии.</w:t>
      </w:r>
    </w:p>
    <w:p w:rsidR="00703155" w:rsidRDefault="008A6D63">
      <w:pPr>
        <w:pStyle w:val="a3"/>
        <w:spacing w:before="5" w:line="364" w:lineRule="auto"/>
        <w:ind w:right="629"/>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67"/>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 Севастополя.</w:t>
      </w:r>
      <w:r>
        <w:rPr>
          <w:spacing w:val="-1"/>
        </w:rPr>
        <w:t xml:space="preserve"> </w:t>
      </w:r>
      <w:r>
        <w:t>Парижский мир</w:t>
      </w:r>
      <w:r>
        <w:rPr>
          <w:spacing w:val="1"/>
        </w:rPr>
        <w:t xml:space="preserve"> </w:t>
      </w:r>
      <w:r>
        <w:t>1856 г.</w:t>
      </w:r>
    </w:p>
    <w:p w:rsidR="00703155" w:rsidRDefault="008A6D63">
      <w:pPr>
        <w:pStyle w:val="a3"/>
        <w:spacing w:before="3" w:line="364" w:lineRule="auto"/>
        <w:ind w:right="625"/>
      </w:pPr>
      <w:r>
        <w:t>Сословная структура российского общества. Крепостное хозяйство.</w:t>
      </w:r>
      <w:r>
        <w:rPr>
          <w:spacing w:val="1"/>
        </w:rPr>
        <w:t xml:space="preserve"> </w:t>
      </w:r>
      <w:r>
        <w:t>Помещик</w:t>
      </w:r>
      <w:r>
        <w:rPr>
          <w:spacing w:val="1"/>
        </w:rPr>
        <w:t xml:space="preserve"> </w:t>
      </w:r>
      <w:r>
        <w:t>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1"/>
        </w:rPr>
        <w:t xml:space="preserve"> </w:t>
      </w:r>
      <w:r>
        <w:t>строительства.</w:t>
      </w:r>
      <w:r>
        <w:rPr>
          <w:spacing w:val="1"/>
        </w:rPr>
        <w:t xml:space="preserve"> </w:t>
      </w:r>
      <w:r>
        <w:t>Москва</w:t>
      </w:r>
      <w:r>
        <w:rPr>
          <w:spacing w:val="1"/>
        </w:rPr>
        <w:t xml:space="preserve"> </w:t>
      </w:r>
      <w:r>
        <w:t>и</w:t>
      </w:r>
      <w:r>
        <w:rPr>
          <w:spacing w:val="1"/>
        </w:rPr>
        <w:t xml:space="preserve"> </w:t>
      </w:r>
      <w:r>
        <w:t>Петербург:</w:t>
      </w:r>
      <w:r>
        <w:rPr>
          <w:spacing w:val="49"/>
        </w:rPr>
        <w:t xml:space="preserve"> </w:t>
      </w:r>
      <w:r>
        <w:t>спор</w:t>
      </w:r>
      <w:r>
        <w:rPr>
          <w:spacing w:val="47"/>
        </w:rPr>
        <w:t xml:space="preserve"> </w:t>
      </w:r>
      <w:r>
        <w:t>двух</w:t>
      </w:r>
      <w:r>
        <w:rPr>
          <w:spacing w:val="49"/>
        </w:rPr>
        <w:t xml:space="preserve"> </w:t>
      </w:r>
      <w:r>
        <w:t>столиц.</w:t>
      </w:r>
      <w:r>
        <w:rPr>
          <w:spacing w:val="47"/>
        </w:rPr>
        <w:t xml:space="preserve"> </w:t>
      </w:r>
      <w:r>
        <w:t>Города</w:t>
      </w:r>
      <w:r>
        <w:rPr>
          <w:spacing w:val="48"/>
        </w:rPr>
        <w:t xml:space="preserve"> </w:t>
      </w:r>
      <w:r>
        <w:t>как</w:t>
      </w:r>
      <w:r>
        <w:rPr>
          <w:spacing w:val="47"/>
        </w:rPr>
        <w:t xml:space="preserve"> </w:t>
      </w:r>
      <w:r>
        <w:t>административные,</w:t>
      </w:r>
      <w:r>
        <w:rPr>
          <w:spacing w:val="47"/>
        </w:rPr>
        <w:t xml:space="preserve"> </w:t>
      </w:r>
      <w:r>
        <w:t>торговые</w:t>
      </w:r>
      <w:r>
        <w:rPr>
          <w:spacing w:val="47"/>
        </w:rPr>
        <w:t xml:space="preserve"> </w:t>
      </w:r>
      <w:r>
        <w:t>и</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промышленные</w:t>
      </w:r>
      <w:r>
        <w:rPr>
          <w:spacing w:val="-4"/>
        </w:rPr>
        <w:t xml:space="preserve"> </w:t>
      </w:r>
      <w:r>
        <w:t>центры.</w:t>
      </w:r>
      <w:r>
        <w:rPr>
          <w:spacing w:val="-4"/>
        </w:rPr>
        <w:t xml:space="preserve"> </w:t>
      </w:r>
      <w:r>
        <w:t>Городское</w:t>
      </w:r>
      <w:r>
        <w:rPr>
          <w:spacing w:val="-4"/>
        </w:rPr>
        <w:t xml:space="preserve"> </w:t>
      </w:r>
      <w:r>
        <w:t>самоуправление.</w:t>
      </w:r>
    </w:p>
    <w:p w:rsidR="00703155" w:rsidRDefault="008A6D63">
      <w:pPr>
        <w:pStyle w:val="a3"/>
        <w:spacing w:before="169" w:line="364" w:lineRule="auto"/>
        <w:ind w:right="627"/>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71"/>
        </w:rPr>
        <w:t xml:space="preserve"> </w:t>
      </w:r>
      <w:r>
        <w:t>печати,</w:t>
      </w:r>
      <w:r>
        <w:rPr>
          <w:spacing w:val="1"/>
        </w:rPr>
        <w:t xml:space="preserve"> </w:t>
      </w:r>
      <w:r>
        <w:t>университетов в формировании независимого общественного мнения. Общественная</w:t>
      </w:r>
      <w:r>
        <w:rPr>
          <w:spacing w:val="-67"/>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 мысли. Складывание теории русского социализма. А.И. 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как</w:t>
      </w:r>
      <w:r>
        <w:rPr>
          <w:spacing w:val="1"/>
        </w:rPr>
        <w:t xml:space="preserve"> </w:t>
      </w:r>
      <w:r>
        <w:t>центральный</w:t>
      </w:r>
      <w:r>
        <w:rPr>
          <w:spacing w:val="1"/>
        </w:rPr>
        <w:t xml:space="preserve"> </w:t>
      </w:r>
      <w:r>
        <w:t>пункт</w:t>
      </w:r>
      <w:r>
        <w:rPr>
          <w:spacing w:val="1"/>
        </w:rPr>
        <w:t xml:space="preserve"> </w:t>
      </w:r>
      <w:r>
        <w:t>общественных</w:t>
      </w:r>
      <w:r>
        <w:rPr>
          <w:spacing w:val="1"/>
        </w:rPr>
        <w:t xml:space="preserve"> </w:t>
      </w:r>
      <w:r>
        <w:t>дебатов.</w:t>
      </w:r>
    </w:p>
    <w:p w:rsidR="00703155" w:rsidRDefault="008A6D63">
      <w:pPr>
        <w:pStyle w:val="1"/>
        <w:spacing w:before="6"/>
      </w:pPr>
      <w:r>
        <w:t>Культурное</w:t>
      </w:r>
      <w:r>
        <w:rPr>
          <w:spacing w:val="-3"/>
        </w:rPr>
        <w:t xml:space="preserve"> </w:t>
      </w:r>
      <w:r>
        <w:t>пространство</w:t>
      </w:r>
      <w:r>
        <w:rPr>
          <w:spacing w:val="-1"/>
        </w:rPr>
        <w:t xml:space="preserve"> </w:t>
      </w:r>
      <w:r>
        <w:t>империи</w:t>
      </w:r>
      <w:r>
        <w:rPr>
          <w:spacing w:val="-4"/>
        </w:rPr>
        <w:t xml:space="preserve"> </w:t>
      </w:r>
      <w:r>
        <w:t>в</w:t>
      </w:r>
      <w:r>
        <w:rPr>
          <w:spacing w:val="-3"/>
        </w:rPr>
        <w:t xml:space="preserve"> </w:t>
      </w:r>
      <w:r>
        <w:t>первой</w:t>
      </w:r>
      <w:r>
        <w:rPr>
          <w:spacing w:val="-3"/>
        </w:rPr>
        <w:t xml:space="preserve"> </w:t>
      </w:r>
      <w:r>
        <w:t>половине</w:t>
      </w:r>
      <w:r>
        <w:rPr>
          <w:spacing w:val="-2"/>
        </w:rPr>
        <w:t xml:space="preserve"> </w:t>
      </w:r>
      <w:r>
        <w:t>XIX</w:t>
      </w:r>
      <w:r>
        <w:rPr>
          <w:spacing w:val="-3"/>
        </w:rPr>
        <w:t xml:space="preserve"> </w:t>
      </w:r>
      <w:r>
        <w:t>в.</w:t>
      </w:r>
    </w:p>
    <w:p w:rsidR="00703155" w:rsidRDefault="008A6D63">
      <w:pPr>
        <w:pStyle w:val="a3"/>
        <w:spacing w:before="168"/>
        <w:ind w:left="1126" w:firstLine="0"/>
      </w:pPr>
      <w:r>
        <w:t>Национальные</w:t>
      </w:r>
      <w:r>
        <w:rPr>
          <w:spacing w:val="-6"/>
        </w:rPr>
        <w:t xml:space="preserve"> </w:t>
      </w:r>
      <w:r>
        <w:t>корни</w:t>
      </w:r>
      <w:r>
        <w:rPr>
          <w:spacing w:val="-3"/>
        </w:rPr>
        <w:t xml:space="preserve"> </w:t>
      </w:r>
      <w:r>
        <w:t>отечественной</w:t>
      </w:r>
      <w:r>
        <w:rPr>
          <w:spacing w:val="-2"/>
        </w:rPr>
        <w:t xml:space="preserve"> </w:t>
      </w:r>
      <w:r>
        <w:t>культуры</w:t>
      </w:r>
      <w:r>
        <w:rPr>
          <w:spacing w:val="-3"/>
        </w:rPr>
        <w:t xml:space="preserve"> </w:t>
      </w:r>
      <w:r>
        <w:t>и</w:t>
      </w:r>
      <w:r>
        <w:rPr>
          <w:spacing w:val="-2"/>
        </w:rPr>
        <w:t xml:space="preserve"> </w:t>
      </w:r>
      <w:r>
        <w:t>западные</w:t>
      </w:r>
      <w:r>
        <w:rPr>
          <w:spacing w:val="-3"/>
        </w:rPr>
        <w:t xml:space="preserve"> </w:t>
      </w:r>
      <w:r>
        <w:t>влияния.</w:t>
      </w:r>
    </w:p>
    <w:p w:rsidR="00703155" w:rsidRDefault="008A6D63">
      <w:pPr>
        <w:pStyle w:val="a3"/>
        <w:spacing w:before="168" w:line="364" w:lineRule="auto"/>
        <w:ind w:right="628" w:firstLine="0"/>
      </w:pPr>
      <w:r>
        <w:t>Государственная политика в области культуры. Основные стили в 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67"/>
        </w:rPr>
        <w:t xml:space="preserve"> </w:t>
      </w:r>
      <w:r>
        <w:t>географического общества. Школы и университеты. Народная культура. 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spacing w:val="1"/>
        </w:rPr>
        <w:t xml:space="preserve"> </w:t>
      </w:r>
      <w:r>
        <w:t>Российская</w:t>
      </w:r>
      <w:r>
        <w:rPr>
          <w:spacing w:val="1"/>
        </w:rPr>
        <w:t xml:space="preserve"> </w:t>
      </w:r>
      <w:r>
        <w:t>культура</w:t>
      </w:r>
      <w:r>
        <w:rPr>
          <w:spacing w:val="-1"/>
        </w:rPr>
        <w:t xml:space="preserve"> </w:t>
      </w:r>
      <w:r>
        <w:t>как часть</w:t>
      </w:r>
      <w:r>
        <w:rPr>
          <w:spacing w:val="-2"/>
        </w:rPr>
        <w:t xml:space="preserve"> </w:t>
      </w:r>
      <w:r>
        <w:t>европейской культуры.</w:t>
      </w:r>
    </w:p>
    <w:p w:rsidR="00703155" w:rsidRDefault="008A6D63">
      <w:pPr>
        <w:pStyle w:val="1"/>
        <w:spacing w:before="4"/>
      </w:pPr>
      <w:r>
        <w:t>Народы</w:t>
      </w:r>
      <w:r>
        <w:rPr>
          <w:spacing w:val="-3"/>
        </w:rPr>
        <w:t xml:space="preserve"> </w:t>
      </w:r>
      <w:r>
        <w:t>России</w:t>
      </w:r>
      <w:r>
        <w:rPr>
          <w:spacing w:val="-3"/>
        </w:rPr>
        <w:t xml:space="preserve"> </w:t>
      </w:r>
      <w:r>
        <w:t>в</w:t>
      </w:r>
      <w:r>
        <w:rPr>
          <w:spacing w:val="-2"/>
        </w:rPr>
        <w:t xml:space="preserve"> </w:t>
      </w:r>
      <w:r>
        <w:t>первой</w:t>
      </w:r>
      <w:r>
        <w:rPr>
          <w:spacing w:val="-1"/>
        </w:rPr>
        <w:t xml:space="preserve"> </w:t>
      </w:r>
      <w:r>
        <w:t>половине</w:t>
      </w:r>
      <w:r>
        <w:rPr>
          <w:spacing w:val="-1"/>
        </w:rPr>
        <w:t xml:space="preserve"> </w:t>
      </w:r>
      <w:r>
        <w:t>XIX</w:t>
      </w:r>
      <w:r>
        <w:rPr>
          <w:spacing w:val="-2"/>
        </w:rPr>
        <w:t xml:space="preserve"> </w:t>
      </w:r>
      <w:r>
        <w:t>в.</w:t>
      </w:r>
    </w:p>
    <w:p w:rsidR="00703155" w:rsidRDefault="008A6D63">
      <w:pPr>
        <w:pStyle w:val="a3"/>
        <w:spacing w:before="168" w:line="364" w:lineRule="auto"/>
        <w:ind w:right="625"/>
      </w:pPr>
      <w:r>
        <w:t>Многообразие культур и религий Российской империи. Православная церковь</w:t>
      </w:r>
      <w:r>
        <w:rPr>
          <w:spacing w:val="1"/>
        </w:rPr>
        <w:t xml:space="preserve"> </w:t>
      </w:r>
      <w:r>
        <w:t>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67"/>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w:t>
      </w:r>
      <w:r>
        <w:rPr>
          <w:spacing w:val="1"/>
        </w:rPr>
        <w:t xml:space="preserve"> </w:t>
      </w:r>
      <w:r>
        <w:t>гг.</w:t>
      </w:r>
      <w:r>
        <w:rPr>
          <w:spacing w:val="-3"/>
        </w:rPr>
        <w:t xml:space="preserve"> </w:t>
      </w:r>
      <w:r>
        <w:t>Присоединение</w:t>
      </w:r>
      <w:r>
        <w:rPr>
          <w:spacing w:val="-4"/>
        </w:rPr>
        <w:t xml:space="preserve"> </w:t>
      </w:r>
      <w:r>
        <w:t>Грузии и</w:t>
      </w:r>
      <w:r>
        <w:rPr>
          <w:spacing w:val="-4"/>
        </w:rPr>
        <w:t xml:space="preserve"> </w:t>
      </w:r>
      <w:r>
        <w:t>Закавказья.</w:t>
      </w:r>
      <w:r>
        <w:rPr>
          <w:spacing w:val="-2"/>
        </w:rPr>
        <w:t xml:space="preserve"> </w:t>
      </w:r>
      <w:r>
        <w:t>Кавказская война.</w:t>
      </w:r>
      <w:r>
        <w:rPr>
          <w:spacing w:val="-5"/>
        </w:rPr>
        <w:t xml:space="preserve"> </w:t>
      </w:r>
      <w:r>
        <w:t>Движение</w:t>
      </w:r>
      <w:r>
        <w:rPr>
          <w:spacing w:val="-1"/>
        </w:rPr>
        <w:t xml:space="preserve"> </w:t>
      </w:r>
      <w:r>
        <w:t>Шамиля.</w:t>
      </w:r>
    </w:p>
    <w:p w:rsidR="00703155" w:rsidRDefault="008A6D63">
      <w:pPr>
        <w:pStyle w:val="1"/>
        <w:spacing w:before="4"/>
      </w:pPr>
      <w:r>
        <w:t>Социальная</w:t>
      </w:r>
      <w:r>
        <w:rPr>
          <w:spacing w:val="-4"/>
        </w:rPr>
        <w:t xml:space="preserve"> </w:t>
      </w:r>
      <w:r>
        <w:t>и</w:t>
      </w:r>
      <w:r>
        <w:rPr>
          <w:spacing w:val="-3"/>
        </w:rPr>
        <w:t xml:space="preserve"> </w:t>
      </w:r>
      <w:r>
        <w:t>правовая</w:t>
      </w:r>
      <w:r>
        <w:rPr>
          <w:spacing w:val="-5"/>
        </w:rPr>
        <w:t xml:space="preserve"> </w:t>
      </w:r>
      <w:r>
        <w:t>модернизация</w:t>
      </w:r>
      <w:r>
        <w:rPr>
          <w:spacing w:val="-4"/>
        </w:rPr>
        <w:t xml:space="preserve"> </w:t>
      </w:r>
      <w:r>
        <w:t>страны</w:t>
      </w:r>
      <w:r>
        <w:rPr>
          <w:spacing w:val="-2"/>
        </w:rPr>
        <w:t xml:space="preserve"> </w:t>
      </w:r>
      <w:r>
        <w:t>при</w:t>
      </w:r>
      <w:r>
        <w:rPr>
          <w:spacing w:val="-3"/>
        </w:rPr>
        <w:t xml:space="preserve"> </w:t>
      </w:r>
      <w:r>
        <w:t>Александре</w:t>
      </w:r>
      <w:r>
        <w:rPr>
          <w:spacing w:val="-3"/>
        </w:rPr>
        <w:t xml:space="preserve"> </w:t>
      </w:r>
      <w:r>
        <w:t>II.</w:t>
      </w:r>
    </w:p>
    <w:p w:rsidR="00703155" w:rsidRDefault="008A6D63">
      <w:pPr>
        <w:pStyle w:val="a3"/>
        <w:spacing w:before="167"/>
        <w:ind w:left="1126" w:firstLine="0"/>
      </w:pPr>
      <w:r>
        <w:t>Реформы</w:t>
      </w:r>
      <w:r>
        <w:rPr>
          <w:spacing w:val="-3"/>
        </w:rPr>
        <w:t xml:space="preserve"> </w:t>
      </w:r>
      <w:r>
        <w:t>1860-1870-х</w:t>
      </w:r>
      <w:r>
        <w:rPr>
          <w:spacing w:val="-2"/>
        </w:rPr>
        <w:t xml:space="preserve"> </w:t>
      </w:r>
      <w:r>
        <w:t>гг.</w:t>
      </w:r>
      <w:r>
        <w:rPr>
          <w:spacing w:val="-4"/>
        </w:rPr>
        <w:t xml:space="preserve"> </w:t>
      </w:r>
      <w:r>
        <w:t>-</w:t>
      </w:r>
      <w:r>
        <w:rPr>
          <w:spacing w:val="-4"/>
        </w:rPr>
        <w:t xml:space="preserve"> </w:t>
      </w:r>
      <w:r>
        <w:t>движение</w:t>
      </w:r>
      <w:r>
        <w:rPr>
          <w:spacing w:val="-3"/>
        </w:rPr>
        <w:t xml:space="preserve"> </w:t>
      </w:r>
      <w:r>
        <w:t>к</w:t>
      </w:r>
      <w:r>
        <w:rPr>
          <w:spacing w:val="-2"/>
        </w:rPr>
        <w:t xml:space="preserve"> </w:t>
      </w:r>
      <w:r>
        <w:t>правовому</w:t>
      </w:r>
      <w:r>
        <w:rPr>
          <w:spacing w:val="-7"/>
        </w:rPr>
        <w:t xml:space="preserve"> </w:t>
      </w:r>
      <w:r>
        <w:t>государству</w:t>
      </w:r>
    </w:p>
    <w:p w:rsidR="00703155" w:rsidRDefault="008A6D63">
      <w:pPr>
        <w:pStyle w:val="a3"/>
        <w:spacing w:before="31" w:line="360" w:lineRule="auto"/>
        <w:ind w:right="625" w:firstLine="0"/>
      </w:pPr>
      <w:r>
        <w:t>и</w:t>
      </w:r>
      <w:r>
        <w:rPr>
          <w:spacing w:val="1"/>
        </w:rPr>
        <w:t xml:space="preserve"> </w:t>
      </w:r>
      <w:r>
        <w:t>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 община. Земская и городская реформы. Становление 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4"/>
        </w:rPr>
        <w:t xml:space="preserve"> </w:t>
      </w:r>
      <w:r>
        <w:t>начал</w:t>
      </w:r>
      <w:r>
        <w:rPr>
          <w:spacing w:val="-1"/>
        </w:rPr>
        <w:t xml:space="preserve"> </w:t>
      </w:r>
      <w:r>
        <w:t>всесословности</w:t>
      </w:r>
      <w:r>
        <w:rPr>
          <w:spacing w:val="-1"/>
        </w:rPr>
        <w:t xml:space="preserve"> </w:t>
      </w:r>
      <w:r>
        <w:t>в</w:t>
      </w:r>
      <w:r>
        <w:rPr>
          <w:spacing w:val="-1"/>
        </w:rPr>
        <w:t xml:space="preserve"> </w:t>
      </w:r>
      <w:r>
        <w:t>правовом</w:t>
      </w:r>
      <w:r>
        <w:rPr>
          <w:spacing w:val="-1"/>
        </w:rPr>
        <w:t xml:space="preserve"> </w:t>
      </w:r>
      <w:r>
        <w:t>строе страны.</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ind w:firstLine="0"/>
      </w:pPr>
      <w:r>
        <w:lastRenderedPageBreak/>
        <w:t>Конституционный</w:t>
      </w:r>
      <w:r>
        <w:rPr>
          <w:spacing w:val="-5"/>
        </w:rPr>
        <w:t xml:space="preserve"> </w:t>
      </w:r>
      <w:r>
        <w:t>вопрос.</w:t>
      </w:r>
    </w:p>
    <w:p w:rsidR="00703155" w:rsidRDefault="008A6D63">
      <w:pPr>
        <w:pStyle w:val="a3"/>
        <w:spacing w:before="161" w:line="360" w:lineRule="auto"/>
        <w:ind w:right="625"/>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w:t>
      </w:r>
      <w:r>
        <w:rPr>
          <w:spacing w:val="1"/>
        </w:rPr>
        <w:t xml:space="preserve"> </w:t>
      </w:r>
      <w:r>
        <w:t>Средней</w:t>
      </w:r>
      <w:r>
        <w:rPr>
          <w:spacing w:val="1"/>
        </w:rPr>
        <w:t xml:space="preserve"> </w:t>
      </w:r>
      <w:r>
        <w:t>Азии. Россия</w:t>
      </w:r>
      <w:r>
        <w:rPr>
          <w:spacing w:val="1"/>
        </w:rPr>
        <w:t xml:space="preserve"> </w:t>
      </w:r>
      <w:r>
        <w:t>и</w:t>
      </w:r>
      <w:r>
        <w:rPr>
          <w:spacing w:val="1"/>
        </w:rPr>
        <w:t xml:space="preserve"> </w:t>
      </w:r>
      <w:r>
        <w:t>Балканы.</w:t>
      </w:r>
      <w:r>
        <w:rPr>
          <w:spacing w:val="1"/>
        </w:rPr>
        <w:t xml:space="preserve"> </w:t>
      </w:r>
      <w:r>
        <w:t>Русско-турецкая</w:t>
      </w:r>
      <w:r>
        <w:rPr>
          <w:spacing w:val="1"/>
        </w:rPr>
        <w:t xml:space="preserve"> </w:t>
      </w:r>
      <w:r>
        <w:t>война</w:t>
      </w:r>
      <w:r>
        <w:rPr>
          <w:spacing w:val="1"/>
        </w:rPr>
        <w:t xml:space="preserve"> </w:t>
      </w:r>
      <w:r>
        <w:t>1877-1878 гг.</w:t>
      </w:r>
      <w:r>
        <w:rPr>
          <w:spacing w:val="-2"/>
        </w:rPr>
        <w:t xml:space="preserve"> </w:t>
      </w:r>
      <w:r>
        <w:t>Россия на Дальнем</w:t>
      </w:r>
      <w:r>
        <w:rPr>
          <w:spacing w:val="-1"/>
        </w:rPr>
        <w:t xml:space="preserve"> </w:t>
      </w:r>
      <w:r>
        <w:t>Востоке.</w:t>
      </w:r>
    </w:p>
    <w:p w:rsidR="00703155" w:rsidRDefault="008A6D63">
      <w:pPr>
        <w:pStyle w:val="1"/>
        <w:spacing w:before="6"/>
      </w:pPr>
      <w:r>
        <w:t>Россия</w:t>
      </w:r>
      <w:r>
        <w:rPr>
          <w:spacing w:val="-4"/>
        </w:rPr>
        <w:t xml:space="preserve"> </w:t>
      </w:r>
      <w:r>
        <w:t>в</w:t>
      </w:r>
      <w:r>
        <w:rPr>
          <w:spacing w:val="-2"/>
        </w:rPr>
        <w:t xml:space="preserve"> </w:t>
      </w:r>
      <w:r>
        <w:t>1880-1890-х гг.</w:t>
      </w:r>
    </w:p>
    <w:p w:rsidR="00703155" w:rsidRDefault="008A6D63">
      <w:pPr>
        <w:pStyle w:val="a3"/>
        <w:spacing w:before="155" w:line="360" w:lineRule="auto"/>
        <w:ind w:right="627"/>
      </w:pPr>
      <w:r>
        <w:t>«Народное самодержавие» Александра III. Идеология самобытного 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71"/>
        </w:rPr>
        <w:t xml:space="preserve"> </w:t>
      </w:r>
      <w:r>
        <w:t>суда.</w:t>
      </w:r>
      <w:r>
        <w:rPr>
          <w:spacing w:val="7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 через государственное вмешательство в экономику. 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1"/>
        </w:rPr>
        <w:t xml:space="preserve"> </w:t>
      </w:r>
      <w:r>
        <w:t>аграрных</w:t>
      </w:r>
      <w:r>
        <w:rPr>
          <w:spacing w:val="1"/>
        </w:rPr>
        <w:t xml:space="preserve"> </w:t>
      </w:r>
      <w:r>
        <w:t>отношений.</w:t>
      </w:r>
    </w:p>
    <w:p w:rsidR="00703155" w:rsidRDefault="008A6D63">
      <w:pPr>
        <w:pStyle w:val="a3"/>
        <w:spacing w:before="140" w:line="364" w:lineRule="auto"/>
        <w:ind w:right="633"/>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rsidR="00703155" w:rsidRDefault="008A6D63">
      <w:pPr>
        <w:pStyle w:val="a3"/>
        <w:spacing w:before="4" w:line="364" w:lineRule="auto"/>
        <w:ind w:right="631"/>
      </w:pPr>
      <w:r>
        <w:t>Сельское хозяйство и промышленность. Пореформенная деревня: традиции и</w:t>
      </w:r>
      <w:r>
        <w:rPr>
          <w:spacing w:val="1"/>
        </w:rPr>
        <w:t xml:space="preserve"> </w:t>
      </w:r>
      <w:r>
        <w:t>новации. Общинное землевладение и крестьянское хозяйство. 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 и</w:t>
      </w:r>
      <w:r>
        <w:rPr>
          <w:spacing w:val="-3"/>
        </w:rPr>
        <w:t xml:space="preserve"> </w:t>
      </w:r>
      <w:r>
        <w:t>помещиков.</w:t>
      </w:r>
      <w:r>
        <w:rPr>
          <w:spacing w:val="-1"/>
        </w:rPr>
        <w:t xml:space="preserve"> </w:t>
      </w:r>
      <w:r>
        <w:t>Дворяне-предприниматели.</w:t>
      </w:r>
    </w:p>
    <w:p w:rsidR="00703155" w:rsidRDefault="008A6D63">
      <w:pPr>
        <w:pStyle w:val="a3"/>
        <w:spacing w:before="1" w:line="364" w:lineRule="auto"/>
        <w:ind w:right="632"/>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70"/>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71"/>
        </w:rPr>
        <w:t xml:space="preserve"> </w:t>
      </w:r>
      <w:r>
        <w:t>Государственные,</w:t>
      </w:r>
      <w:r>
        <w:rPr>
          <w:spacing w:val="1"/>
        </w:rPr>
        <w:t xml:space="preserve"> </w:t>
      </w:r>
      <w:r>
        <w:t>общественные</w:t>
      </w:r>
      <w:r>
        <w:rPr>
          <w:spacing w:val="-1"/>
        </w:rPr>
        <w:t xml:space="preserve"> </w:t>
      </w:r>
      <w:r>
        <w:t>и</w:t>
      </w:r>
      <w:r>
        <w:rPr>
          <w:spacing w:val="-3"/>
        </w:rPr>
        <w:t xml:space="preserve"> </w:t>
      </w:r>
      <w:r>
        <w:t>частнопредпринимательские способы</w:t>
      </w:r>
      <w:r>
        <w:rPr>
          <w:spacing w:val="-3"/>
        </w:rPr>
        <w:t xml:space="preserve"> </w:t>
      </w:r>
      <w:r>
        <w:t>его</w:t>
      </w:r>
      <w:r>
        <w:rPr>
          <w:spacing w:val="-3"/>
        </w:rPr>
        <w:t xml:space="preserve"> </w:t>
      </w:r>
      <w:r>
        <w:t>решения.</w:t>
      </w:r>
    </w:p>
    <w:p w:rsidR="00703155" w:rsidRDefault="008A6D63">
      <w:pPr>
        <w:pStyle w:val="1"/>
        <w:spacing w:before="3"/>
        <w:jc w:val="left"/>
      </w:pPr>
      <w:r>
        <w:t>Культурное</w:t>
      </w:r>
      <w:r>
        <w:rPr>
          <w:spacing w:val="-3"/>
        </w:rPr>
        <w:t xml:space="preserve"> </w:t>
      </w:r>
      <w:r>
        <w:t>пространство</w:t>
      </w:r>
      <w:r>
        <w:rPr>
          <w:spacing w:val="-2"/>
        </w:rPr>
        <w:t xml:space="preserve"> </w:t>
      </w:r>
      <w:r>
        <w:t>империи</w:t>
      </w:r>
      <w:r>
        <w:rPr>
          <w:spacing w:val="-4"/>
        </w:rPr>
        <w:t xml:space="preserve"> </w:t>
      </w:r>
      <w:r>
        <w:t>во</w:t>
      </w:r>
      <w:r>
        <w:rPr>
          <w:spacing w:val="-4"/>
        </w:rPr>
        <w:t xml:space="preserve"> </w:t>
      </w:r>
      <w:r>
        <w:t>второй</w:t>
      </w:r>
      <w:r>
        <w:rPr>
          <w:spacing w:val="-4"/>
        </w:rPr>
        <w:t xml:space="preserve"> </w:t>
      </w:r>
      <w:r>
        <w:t>половине</w:t>
      </w:r>
      <w:r>
        <w:rPr>
          <w:spacing w:val="-6"/>
        </w:rPr>
        <w:t xml:space="preserve"> </w:t>
      </w:r>
      <w:r>
        <w:t>XIX</w:t>
      </w:r>
      <w:r>
        <w:rPr>
          <w:spacing w:val="-3"/>
        </w:rPr>
        <w:t xml:space="preserve"> </w:t>
      </w:r>
      <w:r>
        <w:t>в.</w:t>
      </w:r>
    </w:p>
    <w:p w:rsidR="00703155" w:rsidRDefault="008A6D63">
      <w:pPr>
        <w:pStyle w:val="a3"/>
        <w:spacing w:before="168" w:line="364" w:lineRule="auto"/>
        <w:ind w:right="630"/>
        <w:jc w:val="left"/>
      </w:pPr>
      <w:r>
        <w:t>Культура</w:t>
      </w:r>
      <w:r>
        <w:rPr>
          <w:spacing w:val="5"/>
        </w:rPr>
        <w:t xml:space="preserve"> </w:t>
      </w:r>
      <w:r>
        <w:t>и</w:t>
      </w:r>
      <w:r>
        <w:rPr>
          <w:spacing w:val="6"/>
        </w:rPr>
        <w:t xml:space="preserve"> </w:t>
      </w:r>
      <w:r>
        <w:t>быт</w:t>
      </w:r>
      <w:r>
        <w:rPr>
          <w:spacing w:val="2"/>
        </w:rPr>
        <w:t xml:space="preserve"> </w:t>
      </w:r>
      <w:r>
        <w:t>народов</w:t>
      </w:r>
      <w:r>
        <w:rPr>
          <w:spacing w:val="4"/>
        </w:rPr>
        <w:t xml:space="preserve"> </w:t>
      </w:r>
      <w:r>
        <w:t>России</w:t>
      </w:r>
      <w:r>
        <w:rPr>
          <w:spacing w:val="6"/>
        </w:rPr>
        <w:t xml:space="preserve"> </w:t>
      </w:r>
      <w:r>
        <w:t>во</w:t>
      </w:r>
      <w:r>
        <w:rPr>
          <w:spacing w:val="7"/>
        </w:rPr>
        <w:t xml:space="preserve"> </w:t>
      </w:r>
      <w:r>
        <w:t>второй</w:t>
      </w:r>
      <w:r>
        <w:rPr>
          <w:spacing w:val="3"/>
        </w:rPr>
        <w:t xml:space="preserve"> </w:t>
      </w:r>
      <w:r>
        <w:t>половине</w:t>
      </w:r>
      <w:r>
        <w:rPr>
          <w:spacing w:val="6"/>
        </w:rPr>
        <w:t xml:space="preserve"> </w:t>
      </w:r>
      <w:r>
        <w:t>XIX</w:t>
      </w:r>
      <w:r>
        <w:rPr>
          <w:spacing w:val="4"/>
        </w:rPr>
        <w:t xml:space="preserve"> </w:t>
      </w:r>
      <w:r>
        <w:t>в.</w:t>
      </w:r>
      <w:r>
        <w:rPr>
          <w:spacing w:val="5"/>
        </w:rPr>
        <w:t xml:space="preserve"> </w:t>
      </w:r>
      <w:r>
        <w:t>Развитие</w:t>
      </w:r>
      <w:r>
        <w:rPr>
          <w:spacing w:val="1"/>
        </w:rPr>
        <w:t xml:space="preserve"> </w:t>
      </w:r>
      <w:r>
        <w:t>городской</w:t>
      </w:r>
      <w:r>
        <w:rPr>
          <w:spacing w:val="16"/>
        </w:rPr>
        <w:t xml:space="preserve"> </w:t>
      </w:r>
      <w:r>
        <w:t>культуры.</w:t>
      </w:r>
      <w:r>
        <w:rPr>
          <w:spacing w:val="15"/>
        </w:rPr>
        <w:t xml:space="preserve"> </w:t>
      </w:r>
      <w:r>
        <w:t>Технический</w:t>
      </w:r>
      <w:r>
        <w:rPr>
          <w:spacing w:val="14"/>
        </w:rPr>
        <w:t xml:space="preserve"> </w:t>
      </w:r>
      <w:r>
        <w:t>прогресс</w:t>
      </w:r>
      <w:r>
        <w:rPr>
          <w:spacing w:val="16"/>
        </w:rPr>
        <w:t xml:space="preserve"> </w:t>
      </w:r>
      <w:r>
        <w:t>и</w:t>
      </w:r>
      <w:r>
        <w:rPr>
          <w:spacing w:val="14"/>
        </w:rPr>
        <w:t xml:space="preserve"> </w:t>
      </w:r>
      <w:r>
        <w:t>перемены</w:t>
      </w:r>
      <w:r>
        <w:rPr>
          <w:spacing w:val="14"/>
        </w:rPr>
        <w:t xml:space="preserve"> </w:t>
      </w:r>
      <w:r>
        <w:t>в</w:t>
      </w:r>
      <w:r>
        <w:rPr>
          <w:spacing w:val="15"/>
        </w:rPr>
        <w:t xml:space="preserve"> </w:t>
      </w:r>
      <w:r>
        <w:t>повседневной</w:t>
      </w:r>
      <w:r>
        <w:rPr>
          <w:spacing w:val="14"/>
        </w:rPr>
        <w:t xml:space="preserve"> </w:t>
      </w:r>
      <w:r>
        <w:t>жизни.</w:t>
      </w:r>
      <w:r>
        <w:rPr>
          <w:spacing w:val="-67"/>
        </w:rPr>
        <w:t xml:space="preserve"> </w:t>
      </w:r>
      <w:r>
        <w:t>Развитие</w:t>
      </w:r>
      <w:r>
        <w:rPr>
          <w:spacing w:val="39"/>
        </w:rPr>
        <w:t xml:space="preserve"> </w:t>
      </w:r>
      <w:r>
        <w:t>транспорта,</w:t>
      </w:r>
      <w:r>
        <w:rPr>
          <w:spacing w:val="40"/>
        </w:rPr>
        <w:t xml:space="preserve"> </w:t>
      </w:r>
      <w:r>
        <w:t>связи.</w:t>
      </w:r>
      <w:r>
        <w:rPr>
          <w:spacing w:val="41"/>
        </w:rPr>
        <w:t xml:space="preserve"> </w:t>
      </w:r>
      <w:r>
        <w:t>Рост</w:t>
      </w:r>
      <w:r>
        <w:rPr>
          <w:spacing w:val="42"/>
        </w:rPr>
        <w:t xml:space="preserve"> </w:t>
      </w:r>
      <w:r>
        <w:t>образования</w:t>
      </w:r>
      <w:r>
        <w:rPr>
          <w:spacing w:val="39"/>
        </w:rPr>
        <w:t xml:space="preserve"> </w:t>
      </w:r>
      <w:r>
        <w:t>и</w:t>
      </w:r>
      <w:r>
        <w:rPr>
          <w:spacing w:val="42"/>
        </w:rPr>
        <w:t xml:space="preserve"> </w:t>
      </w:r>
      <w:r>
        <w:t>распространение</w:t>
      </w:r>
      <w:r>
        <w:rPr>
          <w:spacing w:val="41"/>
        </w:rPr>
        <w:t xml:space="preserve"> </w:t>
      </w:r>
      <w:r>
        <w:t>грамотности.</w:t>
      </w:r>
      <w:r>
        <w:rPr>
          <w:spacing w:val="-67"/>
        </w:rPr>
        <w:t xml:space="preserve"> </w:t>
      </w:r>
      <w:r>
        <w:t>Появление</w:t>
      </w:r>
      <w:r>
        <w:rPr>
          <w:spacing w:val="29"/>
        </w:rPr>
        <w:t xml:space="preserve"> </w:t>
      </w:r>
      <w:r>
        <w:t>массовой</w:t>
      </w:r>
      <w:r>
        <w:rPr>
          <w:spacing w:val="30"/>
        </w:rPr>
        <w:t xml:space="preserve"> </w:t>
      </w:r>
      <w:r>
        <w:t>печати.</w:t>
      </w:r>
      <w:r>
        <w:rPr>
          <w:spacing w:val="29"/>
        </w:rPr>
        <w:t xml:space="preserve"> </w:t>
      </w:r>
      <w:r>
        <w:t>Роль</w:t>
      </w:r>
      <w:r>
        <w:rPr>
          <w:spacing w:val="29"/>
        </w:rPr>
        <w:t xml:space="preserve"> </w:t>
      </w:r>
      <w:r>
        <w:t>печатного</w:t>
      </w:r>
      <w:r>
        <w:rPr>
          <w:spacing w:val="28"/>
        </w:rPr>
        <w:t xml:space="preserve"> </w:t>
      </w:r>
      <w:r>
        <w:t>слова</w:t>
      </w:r>
      <w:r>
        <w:rPr>
          <w:spacing w:val="29"/>
        </w:rPr>
        <w:t xml:space="preserve"> </w:t>
      </w:r>
      <w:r>
        <w:t>в</w:t>
      </w:r>
      <w:r>
        <w:rPr>
          <w:spacing w:val="26"/>
        </w:rPr>
        <w:t xml:space="preserve"> </w:t>
      </w:r>
      <w:r>
        <w:t>формировании</w:t>
      </w:r>
      <w:r>
        <w:rPr>
          <w:spacing w:val="28"/>
        </w:rPr>
        <w:t xml:space="preserve"> </w:t>
      </w:r>
      <w:r>
        <w:t>общественного</w:t>
      </w:r>
      <w:r>
        <w:rPr>
          <w:spacing w:val="-67"/>
        </w:rPr>
        <w:t xml:space="preserve"> </w:t>
      </w:r>
      <w:r>
        <w:t>мнения.</w:t>
      </w:r>
      <w:r>
        <w:rPr>
          <w:spacing w:val="-2"/>
        </w:rPr>
        <w:t xml:space="preserve"> </w:t>
      </w:r>
      <w:r>
        <w:t>Народная,</w:t>
      </w:r>
      <w:r>
        <w:rPr>
          <w:spacing w:val="-1"/>
        </w:rPr>
        <w:t xml:space="preserve"> </w:t>
      </w:r>
      <w:r>
        <w:t>элитарная</w:t>
      </w:r>
      <w:r>
        <w:rPr>
          <w:spacing w:val="-4"/>
        </w:rPr>
        <w:t xml:space="preserve"> </w:t>
      </w:r>
      <w:r>
        <w:t>и</w:t>
      </w:r>
      <w:r>
        <w:rPr>
          <w:spacing w:val="-1"/>
        </w:rPr>
        <w:t xml:space="preserve"> </w:t>
      </w:r>
      <w:r>
        <w:t>массовая</w:t>
      </w:r>
      <w:r>
        <w:rPr>
          <w:spacing w:val="-4"/>
        </w:rPr>
        <w:t xml:space="preserve"> </w:t>
      </w:r>
      <w:r>
        <w:t>культура.</w:t>
      </w:r>
      <w:r>
        <w:rPr>
          <w:spacing w:val="-2"/>
        </w:rPr>
        <w:t xml:space="preserve"> </w:t>
      </w:r>
      <w:r>
        <w:t>Российская</w:t>
      </w:r>
      <w:r>
        <w:rPr>
          <w:spacing w:val="-1"/>
        </w:rPr>
        <w:t xml:space="preserve"> </w:t>
      </w:r>
      <w:r>
        <w:t>культура</w:t>
      </w:r>
      <w:r>
        <w:rPr>
          <w:spacing w:val="-1"/>
        </w:rPr>
        <w:t xml:space="preserve"> </w:t>
      </w:r>
      <w:r>
        <w:t>XIX</w:t>
      </w:r>
      <w:r>
        <w:rPr>
          <w:spacing w:val="-2"/>
        </w:rPr>
        <w:t xml:space="preserve"> </w:t>
      </w:r>
      <w:r>
        <w:t>в.</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28" w:firstLine="0"/>
      </w:pPr>
      <w:r>
        <w:lastRenderedPageBreak/>
        <w:t>как часть мировой культуры. Становление национальной</w:t>
      </w:r>
      <w:r>
        <w:rPr>
          <w:spacing w:val="70"/>
        </w:rPr>
        <w:t xml:space="preserve"> </w:t>
      </w:r>
      <w:r>
        <w:t>научной школы и её 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7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 градостроительство.</w:t>
      </w:r>
    </w:p>
    <w:p w:rsidR="00703155" w:rsidRDefault="008A6D63">
      <w:pPr>
        <w:pStyle w:val="1"/>
        <w:spacing w:before="4"/>
      </w:pPr>
      <w:r>
        <w:t>Этнокультурный</w:t>
      </w:r>
      <w:r>
        <w:rPr>
          <w:spacing w:val="-6"/>
        </w:rPr>
        <w:t xml:space="preserve"> </w:t>
      </w:r>
      <w:r>
        <w:t>облик</w:t>
      </w:r>
      <w:r>
        <w:rPr>
          <w:spacing w:val="-6"/>
        </w:rPr>
        <w:t xml:space="preserve"> </w:t>
      </w:r>
      <w:r>
        <w:t>империи.</w:t>
      </w:r>
    </w:p>
    <w:p w:rsidR="00703155" w:rsidRDefault="008A6D63">
      <w:pPr>
        <w:pStyle w:val="a3"/>
        <w:spacing w:before="168" w:line="364" w:lineRule="auto"/>
        <w:ind w:right="626"/>
      </w:pPr>
      <w:r>
        <w:t>Основные регионы и народы Российской империи и их роль в жизни страны.</w:t>
      </w:r>
      <w:r>
        <w:rPr>
          <w:spacing w:val="1"/>
        </w:rPr>
        <w:t xml:space="preserve"> </w:t>
      </w:r>
      <w:r>
        <w:t>Правовое положение различных этносов и конфессий. Процессы национального и</w:t>
      </w:r>
      <w:r>
        <w:rPr>
          <w:spacing w:val="1"/>
        </w:rPr>
        <w:t xml:space="preserve"> </w:t>
      </w:r>
      <w:r>
        <w:t>религиозного возрождения у народов Российской империи. Национальные движения</w:t>
      </w:r>
      <w:r>
        <w:rPr>
          <w:spacing w:val="-67"/>
        </w:rPr>
        <w:t xml:space="preserve"> </w:t>
      </w:r>
      <w:r>
        <w:t>народов России. Взаимодействие национальных культур и народов. Национальная</w:t>
      </w:r>
      <w:r>
        <w:rPr>
          <w:spacing w:val="1"/>
        </w:rPr>
        <w:t xml:space="preserve"> </w:t>
      </w:r>
      <w:r>
        <w:t>политика</w:t>
      </w:r>
      <w:r>
        <w:rPr>
          <w:spacing w:val="1"/>
        </w:rPr>
        <w:t xml:space="preserve"> </w:t>
      </w:r>
      <w:r>
        <w:t>самодержавия.</w:t>
      </w:r>
      <w:r>
        <w:rPr>
          <w:spacing w:val="1"/>
        </w:rPr>
        <w:t xml:space="preserve"> </w:t>
      </w:r>
      <w:r>
        <w:t>Укрепление</w:t>
      </w:r>
      <w:r>
        <w:rPr>
          <w:spacing w:val="1"/>
        </w:rPr>
        <w:t xml:space="preserve"> </w:t>
      </w:r>
      <w:r>
        <w:t>автономии</w:t>
      </w:r>
      <w:r>
        <w:rPr>
          <w:spacing w:val="1"/>
        </w:rPr>
        <w:t xml:space="preserve"> </w:t>
      </w:r>
      <w:r>
        <w:t>Финляндии.</w:t>
      </w:r>
      <w:r>
        <w:rPr>
          <w:spacing w:val="1"/>
        </w:rPr>
        <w:t xml:space="preserve"> </w:t>
      </w:r>
      <w:r>
        <w:t>Польское</w:t>
      </w:r>
      <w:r>
        <w:rPr>
          <w:spacing w:val="1"/>
        </w:rPr>
        <w:t xml:space="preserve"> </w:t>
      </w:r>
      <w:r>
        <w:t>восстание</w:t>
      </w:r>
      <w:r>
        <w:rPr>
          <w:spacing w:val="-67"/>
        </w:rPr>
        <w:t xml:space="preserve"> </w:t>
      </w:r>
      <w:r>
        <w:t>1863 г. Прибалтика. Еврейский вопрос. Поволжье. Северный Кавказ и Закавказье.</w:t>
      </w:r>
      <w:r>
        <w:rPr>
          <w:spacing w:val="1"/>
        </w:rPr>
        <w:t xml:space="preserve"> </w:t>
      </w:r>
      <w:r>
        <w:t>Север,</w:t>
      </w:r>
      <w:r>
        <w:rPr>
          <w:spacing w:val="1"/>
        </w:rPr>
        <w:t xml:space="preserve"> </w:t>
      </w:r>
      <w:r>
        <w:t>Сибирь,</w:t>
      </w:r>
      <w:r>
        <w:rPr>
          <w:spacing w:val="1"/>
        </w:rPr>
        <w:t xml:space="preserve"> </w:t>
      </w:r>
      <w:r>
        <w:t>Дальний</w:t>
      </w:r>
      <w:r>
        <w:rPr>
          <w:spacing w:val="1"/>
        </w:rPr>
        <w:t xml:space="preserve"> </w:t>
      </w:r>
      <w:r>
        <w:t>Восток.</w:t>
      </w:r>
      <w:r>
        <w:rPr>
          <w:spacing w:val="1"/>
        </w:rPr>
        <w:t xml:space="preserve"> </w:t>
      </w:r>
      <w:r>
        <w:t>Средняя</w:t>
      </w:r>
      <w:r>
        <w:rPr>
          <w:spacing w:val="1"/>
        </w:rPr>
        <w:t xml:space="preserve"> </w:t>
      </w:r>
      <w:r>
        <w:t>Азия.</w:t>
      </w:r>
      <w:r>
        <w:rPr>
          <w:spacing w:val="1"/>
        </w:rPr>
        <w:t xml:space="preserve"> </w:t>
      </w:r>
      <w:r>
        <w:t>Миссии</w:t>
      </w:r>
      <w:r>
        <w:rPr>
          <w:spacing w:val="1"/>
        </w:rPr>
        <w:t xml:space="preserve"> </w:t>
      </w:r>
      <w:r>
        <w:t>Русской</w:t>
      </w:r>
      <w:r>
        <w:rPr>
          <w:spacing w:val="1"/>
        </w:rPr>
        <w:t xml:space="preserve"> </w:t>
      </w:r>
      <w:r>
        <w:t>православной</w:t>
      </w:r>
      <w:r>
        <w:rPr>
          <w:spacing w:val="1"/>
        </w:rPr>
        <w:t xml:space="preserve"> </w:t>
      </w:r>
      <w:r>
        <w:t>церкви</w:t>
      </w:r>
      <w:r>
        <w:rPr>
          <w:spacing w:val="-3"/>
        </w:rPr>
        <w:t xml:space="preserve"> </w:t>
      </w:r>
      <w:r>
        <w:t>и ее</w:t>
      </w:r>
      <w:r>
        <w:rPr>
          <w:spacing w:val="-1"/>
        </w:rPr>
        <w:t xml:space="preserve"> </w:t>
      </w:r>
      <w:r>
        <w:t>знаменитые миссионеры.</w:t>
      </w:r>
    </w:p>
    <w:p w:rsidR="00703155" w:rsidRDefault="008A6D63">
      <w:pPr>
        <w:pStyle w:val="1"/>
        <w:spacing w:before="4" w:line="367" w:lineRule="auto"/>
        <w:ind w:left="365" w:right="630" w:firstLine="852"/>
      </w:pPr>
      <w:r>
        <w:t>Формирование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общественных движений.</w:t>
      </w:r>
    </w:p>
    <w:p w:rsidR="00703155" w:rsidRDefault="008A6D63">
      <w:pPr>
        <w:pStyle w:val="a3"/>
        <w:spacing w:line="364" w:lineRule="auto"/>
        <w:ind w:right="627"/>
      </w:pPr>
      <w:r>
        <w:t>Общественная жизнь в 1860-1890-х гг. Рост общественной самодеятельности.</w:t>
      </w:r>
      <w:r>
        <w:rPr>
          <w:spacing w:val="1"/>
        </w:rPr>
        <w:t xml:space="preserve"> </w:t>
      </w:r>
      <w:r>
        <w:t>Расширение публичной сферы (общественное самоуправление, 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67"/>
        </w:rPr>
        <w:t xml:space="preserve"> </w:t>
      </w:r>
      <w:r>
        <w:t>Студенческое</w:t>
      </w:r>
      <w:r>
        <w:rPr>
          <w:spacing w:val="-4"/>
        </w:rPr>
        <w:t xml:space="preserve"> </w:t>
      </w:r>
      <w:r>
        <w:t>движение.</w:t>
      </w:r>
      <w:r>
        <w:rPr>
          <w:spacing w:val="-1"/>
        </w:rPr>
        <w:t xml:space="preserve"> </w:t>
      </w:r>
      <w:r>
        <w:t>Рабочее</w:t>
      </w:r>
      <w:r>
        <w:rPr>
          <w:spacing w:val="-1"/>
        </w:rPr>
        <w:t xml:space="preserve"> </w:t>
      </w:r>
      <w:r>
        <w:t>движение.</w:t>
      </w:r>
      <w:r>
        <w:rPr>
          <w:spacing w:val="-1"/>
        </w:rPr>
        <w:t xml:space="preserve"> </w:t>
      </w:r>
      <w:r>
        <w:t>Женское движение.</w:t>
      </w:r>
    </w:p>
    <w:p w:rsidR="00703155" w:rsidRDefault="008A6D63">
      <w:pPr>
        <w:pStyle w:val="a3"/>
        <w:spacing w:line="364" w:lineRule="auto"/>
        <w:ind w:right="625"/>
      </w:pPr>
      <w:r>
        <w:t>Идейные</w:t>
      </w:r>
      <w:r>
        <w:rPr>
          <w:spacing w:val="1"/>
        </w:rPr>
        <w:t xml:space="preserve"> </w:t>
      </w:r>
      <w:r>
        <w:t>течения</w:t>
      </w:r>
      <w:r>
        <w:rPr>
          <w:spacing w:val="1"/>
        </w:rPr>
        <w:t xml:space="preserve"> </w:t>
      </w:r>
      <w:r>
        <w:t>и</w:t>
      </w:r>
      <w:r>
        <w:rPr>
          <w:spacing w:val="1"/>
        </w:rPr>
        <w:t xml:space="preserve"> </w:t>
      </w:r>
      <w:r>
        <w:t>общественное</w:t>
      </w:r>
      <w:r>
        <w:rPr>
          <w:spacing w:val="1"/>
        </w:rPr>
        <w:t xml:space="preserve"> </w:t>
      </w:r>
      <w:r>
        <w:t>движение.</w:t>
      </w:r>
      <w:r>
        <w:rPr>
          <w:spacing w:val="1"/>
        </w:rPr>
        <w:t xml:space="preserve"> </w:t>
      </w:r>
      <w:r>
        <w:t>Влияние</w:t>
      </w:r>
      <w:r>
        <w:rPr>
          <w:spacing w:val="1"/>
        </w:rPr>
        <w:t xml:space="preserve"> </w:t>
      </w:r>
      <w:r>
        <w:t>позитивизма,</w:t>
      </w:r>
      <w:r>
        <w:rPr>
          <w:spacing w:val="1"/>
        </w:rPr>
        <w:t xml:space="preserve"> </w:t>
      </w:r>
      <w:r>
        <w:t>дарвинизма, марксизма и других направлений европейской общественной 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 социализм. Русский анархизм. Формы политической оппозиции: земское</w:t>
      </w:r>
      <w:r>
        <w:rPr>
          <w:spacing w:val="1"/>
        </w:rPr>
        <w:t xml:space="preserve"> </w:t>
      </w:r>
      <w:r>
        <w:t>движение, революционное подполье и эмиграция. Народничество и его эволюция.</w:t>
      </w:r>
      <w:r>
        <w:rPr>
          <w:spacing w:val="1"/>
        </w:rPr>
        <w:t xml:space="preserve"> </w:t>
      </w:r>
      <w:r>
        <w:t>Народнические</w:t>
      </w:r>
      <w:r>
        <w:rPr>
          <w:spacing w:val="31"/>
        </w:rPr>
        <w:t xml:space="preserve"> </w:t>
      </w:r>
      <w:r>
        <w:t>кружки:</w:t>
      </w:r>
      <w:r>
        <w:rPr>
          <w:spacing w:val="31"/>
        </w:rPr>
        <w:t xml:space="preserve"> </w:t>
      </w:r>
      <w:r>
        <w:t>идеология</w:t>
      </w:r>
      <w:r>
        <w:rPr>
          <w:spacing w:val="29"/>
        </w:rPr>
        <w:t xml:space="preserve"> </w:t>
      </w:r>
      <w:r>
        <w:t>и</w:t>
      </w:r>
      <w:r>
        <w:rPr>
          <w:spacing w:val="29"/>
        </w:rPr>
        <w:t xml:space="preserve"> </w:t>
      </w:r>
      <w:r>
        <w:t>практика.</w:t>
      </w:r>
      <w:r>
        <w:rPr>
          <w:spacing w:val="30"/>
        </w:rPr>
        <w:t xml:space="preserve"> </w:t>
      </w:r>
      <w:r>
        <w:t>Большое</w:t>
      </w:r>
      <w:r>
        <w:rPr>
          <w:spacing w:val="31"/>
        </w:rPr>
        <w:t xml:space="preserve"> </w:t>
      </w:r>
      <w:r>
        <w:t>общество</w:t>
      </w:r>
      <w:r>
        <w:rPr>
          <w:spacing w:val="31"/>
        </w:rPr>
        <w:t xml:space="preserve"> </w:t>
      </w:r>
      <w:r>
        <w:t>пропаганды.</w:t>
      </w:r>
    </w:p>
    <w:p w:rsidR="00703155" w:rsidRDefault="008A6D63">
      <w:pPr>
        <w:pStyle w:val="a3"/>
        <w:spacing w:before="2" w:line="364" w:lineRule="auto"/>
        <w:ind w:right="627" w:firstLine="0"/>
      </w:pPr>
      <w:r>
        <w:t>«Хождение в народ». «Земля и воля» и её раскол. «Черный передел» и «Народная</w:t>
      </w:r>
      <w:r>
        <w:rPr>
          <w:spacing w:val="1"/>
        </w:rPr>
        <w:t xml:space="preserve"> </w:t>
      </w:r>
      <w:r>
        <w:t>воля».</w:t>
      </w:r>
      <w:r>
        <w:rPr>
          <w:spacing w:val="1"/>
        </w:rPr>
        <w:t xml:space="preserve"> </w:t>
      </w:r>
      <w:r>
        <w:t>Политический</w:t>
      </w:r>
      <w:r>
        <w:rPr>
          <w:spacing w:val="1"/>
        </w:rPr>
        <w:t xml:space="preserve"> </w:t>
      </w:r>
      <w:r>
        <w:t>терроризм.</w:t>
      </w:r>
      <w:r>
        <w:rPr>
          <w:spacing w:val="1"/>
        </w:rPr>
        <w:t xml:space="preserve"> </w:t>
      </w:r>
      <w:r>
        <w:t>Распространение</w:t>
      </w:r>
      <w:r>
        <w:rPr>
          <w:spacing w:val="1"/>
        </w:rPr>
        <w:t xml:space="preserve"> </w:t>
      </w:r>
      <w:r>
        <w:t>марксизма</w:t>
      </w:r>
      <w:r>
        <w:rPr>
          <w:spacing w:val="1"/>
        </w:rPr>
        <w:t xml:space="preserve"> </w:t>
      </w:r>
      <w:r>
        <w:t>и</w:t>
      </w:r>
      <w:r>
        <w:rPr>
          <w:spacing w:val="1"/>
        </w:rPr>
        <w:t xml:space="preserve"> </w:t>
      </w:r>
      <w:r>
        <w:t>формирование</w:t>
      </w:r>
      <w:r>
        <w:rPr>
          <w:spacing w:val="1"/>
        </w:rPr>
        <w:t xml:space="preserve"> </w:t>
      </w:r>
      <w:r>
        <w:t>социал-демократии. Группа «Освобождение труда». «Союз борьбы за освобождение</w:t>
      </w:r>
      <w:r>
        <w:rPr>
          <w:spacing w:val="1"/>
        </w:rPr>
        <w:t xml:space="preserve"> </w:t>
      </w:r>
      <w:r>
        <w:t>рабочего класса».</w:t>
      </w:r>
      <w:r>
        <w:rPr>
          <w:spacing w:val="-2"/>
        </w:rPr>
        <w:t xml:space="preserve"> </w:t>
      </w:r>
      <w:r>
        <w:t>I</w:t>
      </w:r>
      <w:r>
        <w:rPr>
          <w:spacing w:val="-4"/>
        </w:rPr>
        <w:t xml:space="preserve"> </w:t>
      </w:r>
      <w:r>
        <w:t>съезд РСДРП.</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1"/>
        <w:spacing w:before="77"/>
      </w:pPr>
      <w:r>
        <w:lastRenderedPageBreak/>
        <w:t>Россия</w:t>
      </w:r>
      <w:r>
        <w:rPr>
          <w:spacing w:val="-4"/>
        </w:rPr>
        <w:t xml:space="preserve"> </w:t>
      </w:r>
      <w:r>
        <w:t>на</w:t>
      </w:r>
      <w:r>
        <w:rPr>
          <w:spacing w:val="-1"/>
        </w:rPr>
        <w:t xml:space="preserve"> </w:t>
      </w:r>
      <w:r>
        <w:t>пороге</w:t>
      </w:r>
      <w:r>
        <w:rPr>
          <w:spacing w:val="-2"/>
        </w:rPr>
        <w:t xml:space="preserve"> </w:t>
      </w:r>
      <w:r>
        <w:t>XX</w:t>
      </w:r>
      <w:r>
        <w:rPr>
          <w:spacing w:val="-3"/>
        </w:rPr>
        <w:t xml:space="preserve"> </w:t>
      </w:r>
      <w:r>
        <w:t>в.</w:t>
      </w:r>
    </w:p>
    <w:p w:rsidR="00703155" w:rsidRDefault="008A6D63">
      <w:pPr>
        <w:pStyle w:val="a3"/>
        <w:spacing w:before="169" w:line="364" w:lineRule="auto"/>
        <w:ind w:right="626" w:firstLine="708"/>
      </w:pPr>
      <w:r>
        <w:t>На пороге нового века: динамика и противоречия развития. Экономический</w:t>
      </w:r>
      <w:r>
        <w:rPr>
          <w:spacing w:val="1"/>
        </w:rPr>
        <w:t xml:space="preserve"> </w:t>
      </w:r>
      <w:r>
        <w:t>рост. Промышленное развитие. Новая география экономики. Урбанизация и облик</w:t>
      </w:r>
      <w:r>
        <w:rPr>
          <w:spacing w:val="1"/>
        </w:rPr>
        <w:t xml:space="preserve"> </w:t>
      </w:r>
      <w:r>
        <w:t>городов.</w:t>
      </w:r>
      <w:r>
        <w:rPr>
          <w:spacing w:val="1"/>
        </w:rPr>
        <w:t xml:space="preserve"> </w:t>
      </w:r>
      <w:r>
        <w:t>Отечественный</w:t>
      </w:r>
      <w:r>
        <w:rPr>
          <w:spacing w:val="1"/>
        </w:rPr>
        <w:t xml:space="preserve"> </w:t>
      </w:r>
      <w:r>
        <w:t>и</w:t>
      </w:r>
      <w:r>
        <w:rPr>
          <w:spacing w:val="1"/>
        </w:rPr>
        <w:t xml:space="preserve"> </w:t>
      </w:r>
      <w:r>
        <w:t>иностранный</w:t>
      </w:r>
      <w:r>
        <w:rPr>
          <w:spacing w:val="1"/>
        </w:rPr>
        <w:t xml:space="preserve"> </w:t>
      </w:r>
      <w:r>
        <w:t>капитал,</w:t>
      </w:r>
      <w:r>
        <w:rPr>
          <w:spacing w:val="1"/>
        </w:rPr>
        <w:t xml:space="preserve"> </w:t>
      </w:r>
      <w:r>
        <w:t>его</w:t>
      </w:r>
      <w:r>
        <w:rPr>
          <w:spacing w:val="1"/>
        </w:rPr>
        <w:t xml:space="preserve"> </w:t>
      </w:r>
      <w:r>
        <w:t>роль</w:t>
      </w:r>
      <w:r>
        <w:rPr>
          <w:spacing w:val="1"/>
        </w:rPr>
        <w:t xml:space="preserve"> </w:t>
      </w:r>
      <w:r>
        <w:t>в</w:t>
      </w:r>
      <w:r>
        <w:rPr>
          <w:spacing w:val="1"/>
        </w:rPr>
        <w:t xml:space="preserve"> </w:t>
      </w:r>
      <w:r>
        <w:t>индустриализации</w:t>
      </w:r>
      <w:r>
        <w:rPr>
          <w:spacing w:val="1"/>
        </w:rPr>
        <w:t xml:space="preserve"> </w:t>
      </w:r>
      <w:r>
        <w:t>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 стратификация. Разложение сословных структур. Формирование 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w:t>
      </w:r>
      <w:r>
        <w:rPr>
          <w:spacing w:val="1"/>
        </w:rPr>
        <w:t xml:space="preserve"> </w:t>
      </w:r>
      <w:r>
        <w:t>слои.</w:t>
      </w:r>
      <w:r>
        <w:rPr>
          <w:spacing w:val="1"/>
        </w:rPr>
        <w:t xml:space="preserve"> </w:t>
      </w:r>
      <w:r>
        <w:t>Типы</w:t>
      </w:r>
      <w:r>
        <w:rPr>
          <w:spacing w:val="1"/>
        </w:rPr>
        <w:t xml:space="preserve"> </w:t>
      </w:r>
      <w:r>
        <w:t>сельского</w:t>
      </w:r>
      <w:r>
        <w:rPr>
          <w:spacing w:val="1"/>
        </w:rPr>
        <w:t xml:space="preserve"> </w:t>
      </w:r>
      <w:r>
        <w:t>землевладения</w:t>
      </w:r>
      <w:r>
        <w:rPr>
          <w:spacing w:val="1"/>
        </w:rPr>
        <w:t xml:space="preserve"> </w:t>
      </w:r>
      <w:r>
        <w:t>и</w:t>
      </w:r>
      <w:r>
        <w:rPr>
          <w:spacing w:val="1"/>
        </w:rPr>
        <w:t xml:space="preserve"> </w:t>
      </w:r>
      <w:r>
        <w:t>хозяйства.</w:t>
      </w:r>
      <w:r>
        <w:rPr>
          <w:spacing w:val="1"/>
        </w:rPr>
        <w:t xml:space="preserve"> </w:t>
      </w:r>
      <w:r>
        <w:t>Помещики</w:t>
      </w:r>
      <w:r>
        <w:rPr>
          <w:spacing w:val="1"/>
        </w:rPr>
        <w:t xml:space="preserve"> </w:t>
      </w:r>
      <w:r>
        <w:t>и</w:t>
      </w:r>
      <w:r>
        <w:rPr>
          <w:spacing w:val="1"/>
        </w:rPr>
        <w:t xml:space="preserve"> </w:t>
      </w:r>
      <w:r>
        <w:t>крестьяне.</w:t>
      </w:r>
      <w:r>
        <w:rPr>
          <w:spacing w:val="1"/>
        </w:rPr>
        <w:t xml:space="preserve"> </w:t>
      </w:r>
      <w:r>
        <w:t>Положение</w:t>
      </w:r>
      <w:r>
        <w:rPr>
          <w:spacing w:val="1"/>
        </w:rPr>
        <w:t xml:space="preserve"> </w:t>
      </w:r>
      <w:r>
        <w:t>женщины</w:t>
      </w:r>
      <w:r>
        <w:rPr>
          <w:spacing w:val="1"/>
        </w:rPr>
        <w:t xml:space="preserve"> </w:t>
      </w:r>
      <w:r>
        <w:t>в</w:t>
      </w:r>
      <w:r>
        <w:rPr>
          <w:spacing w:val="1"/>
        </w:rPr>
        <w:t xml:space="preserve"> </w:t>
      </w:r>
      <w:r>
        <w:t>обществе.</w:t>
      </w:r>
      <w:r>
        <w:rPr>
          <w:spacing w:val="1"/>
        </w:rPr>
        <w:t xml:space="preserve"> </w:t>
      </w:r>
      <w:r>
        <w:t>Церковь</w:t>
      </w:r>
      <w:r>
        <w:rPr>
          <w:spacing w:val="1"/>
        </w:rPr>
        <w:t xml:space="preserve"> </w:t>
      </w:r>
      <w:r>
        <w:t>в</w:t>
      </w:r>
      <w:r>
        <w:rPr>
          <w:spacing w:val="1"/>
        </w:rPr>
        <w:t xml:space="preserve"> </w:t>
      </w:r>
      <w:r>
        <w:t>условиях</w:t>
      </w:r>
      <w:r>
        <w:rPr>
          <w:spacing w:val="1"/>
        </w:rPr>
        <w:t xml:space="preserve"> </w:t>
      </w:r>
      <w:r>
        <w:t>кризиса</w:t>
      </w:r>
      <w:r>
        <w:rPr>
          <w:spacing w:val="-5"/>
        </w:rPr>
        <w:t xml:space="preserve"> </w:t>
      </w:r>
      <w:r>
        <w:t>имперской</w:t>
      </w:r>
      <w:r>
        <w:rPr>
          <w:spacing w:val="-4"/>
        </w:rPr>
        <w:t xml:space="preserve"> </w:t>
      </w:r>
      <w:r>
        <w:t>идеологии.</w:t>
      </w:r>
      <w:r>
        <w:rPr>
          <w:spacing w:val="-2"/>
        </w:rPr>
        <w:t xml:space="preserve"> </w:t>
      </w:r>
      <w:r>
        <w:t>Распространение</w:t>
      </w:r>
      <w:r>
        <w:rPr>
          <w:spacing w:val="-1"/>
        </w:rPr>
        <w:t xml:space="preserve"> </w:t>
      </w:r>
      <w:r>
        <w:t>светской</w:t>
      </w:r>
      <w:r>
        <w:rPr>
          <w:spacing w:val="-1"/>
        </w:rPr>
        <w:t xml:space="preserve"> </w:t>
      </w:r>
      <w:r>
        <w:t>этики</w:t>
      </w:r>
      <w:r>
        <w:rPr>
          <w:spacing w:val="-5"/>
        </w:rPr>
        <w:t xml:space="preserve"> </w:t>
      </w:r>
      <w:r>
        <w:t>и</w:t>
      </w:r>
      <w:r>
        <w:rPr>
          <w:spacing w:val="-1"/>
        </w:rPr>
        <w:t xml:space="preserve"> </w:t>
      </w:r>
      <w:r>
        <w:t>культуры.</w:t>
      </w:r>
    </w:p>
    <w:p w:rsidR="00703155" w:rsidRDefault="008A6D63">
      <w:pPr>
        <w:pStyle w:val="a3"/>
        <w:spacing w:before="7" w:line="364" w:lineRule="auto"/>
        <w:ind w:right="630"/>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 и</w:t>
      </w:r>
      <w:r>
        <w:rPr>
          <w:spacing w:val="1"/>
        </w:rPr>
        <w:t xml:space="preserve"> </w:t>
      </w:r>
      <w:r>
        <w:t>национально-культурные</w:t>
      </w:r>
      <w:r>
        <w:rPr>
          <w:spacing w:val="-4"/>
        </w:rPr>
        <w:t xml:space="preserve"> </w:t>
      </w:r>
      <w:r>
        <w:t>движения.</w:t>
      </w:r>
    </w:p>
    <w:p w:rsidR="00703155" w:rsidRDefault="008A6D63">
      <w:pPr>
        <w:pStyle w:val="a3"/>
        <w:ind w:left="1218" w:firstLine="0"/>
      </w:pPr>
      <w:r>
        <w:t>Россия</w:t>
      </w:r>
      <w:r>
        <w:rPr>
          <w:spacing w:val="6"/>
        </w:rPr>
        <w:t xml:space="preserve"> </w:t>
      </w:r>
      <w:r>
        <w:t>в</w:t>
      </w:r>
      <w:r>
        <w:rPr>
          <w:spacing w:val="4"/>
        </w:rPr>
        <w:t xml:space="preserve"> </w:t>
      </w:r>
      <w:r>
        <w:t>системе</w:t>
      </w:r>
      <w:r>
        <w:rPr>
          <w:spacing w:val="7"/>
        </w:rPr>
        <w:t xml:space="preserve"> </w:t>
      </w:r>
      <w:r>
        <w:t>международных</w:t>
      </w:r>
      <w:r>
        <w:rPr>
          <w:spacing w:val="4"/>
        </w:rPr>
        <w:t xml:space="preserve"> </w:t>
      </w:r>
      <w:r>
        <w:t>отношений.</w:t>
      </w:r>
      <w:r>
        <w:rPr>
          <w:spacing w:val="6"/>
        </w:rPr>
        <w:t xml:space="preserve"> </w:t>
      </w:r>
      <w:r>
        <w:t>Политика</w:t>
      </w:r>
      <w:r>
        <w:rPr>
          <w:spacing w:val="5"/>
        </w:rPr>
        <w:t xml:space="preserve"> </w:t>
      </w:r>
      <w:r>
        <w:t>на</w:t>
      </w:r>
      <w:r>
        <w:rPr>
          <w:spacing w:val="4"/>
        </w:rPr>
        <w:t xml:space="preserve"> </w:t>
      </w:r>
      <w:r>
        <w:t>Дальнем</w:t>
      </w:r>
      <w:r>
        <w:rPr>
          <w:spacing w:val="3"/>
        </w:rPr>
        <w:t xml:space="preserve"> </w:t>
      </w:r>
      <w:r>
        <w:t>Востоке.</w:t>
      </w:r>
    </w:p>
    <w:p w:rsidR="00703155" w:rsidRDefault="008A6D63">
      <w:pPr>
        <w:pStyle w:val="a3"/>
        <w:spacing w:before="168"/>
        <w:ind w:firstLine="0"/>
      </w:pPr>
      <w:r>
        <w:t>Русско-японская</w:t>
      </w:r>
      <w:r>
        <w:rPr>
          <w:spacing w:val="-3"/>
        </w:rPr>
        <w:t xml:space="preserve"> </w:t>
      </w:r>
      <w:r>
        <w:t>война</w:t>
      </w:r>
      <w:r>
        <w:rPr>
          <w:spacing w:val="-5"/>
        </w:rPr>
        <w:t xml:space="preserve"> </w:t>
      </w:r>
      <w:r>
        <w:t>1904-1905</w:t>
      </w:r>
      <w:r>
        <w:rPr>
          <w:spacing w:val="-2"/>
        </w:rPr>
        <w:t xml:space="preserve"> </w:t>
      </w:r>
      <w:r>
        <w:t>гг.</w:t>
      </w:r>
      <w:r>
        <w:rPr>
          <w:spacing w:val="-4"/>
        </w:rPr>
        <w:t xml:space="preserve"> </w:t>
      </w:r>
      <w:r>
        <w:t>Оборона</w:t>
      </w:r>
      <w:r>
        <w:rPr>
          <w:spacing w:val="-2"/>
        </w:rPr>
        <w:t xml:space="preserve"> </w:t>
      </w:r>
      <w:r>
        <w:t>Порт-Артура.</w:t>
      </w:r>
      <w:r>
        <w:rPr>
          <w:spacing w:val="-4"/>
        </w:rPr>
        <w:t xml:space="preserve"> </w:t>
      </w:r>
      <w:r>
        <w:t>Цусимское</w:t>
      </w:r>
      <w:r>
        <w:rPr>
          <w:spacing w:val="-2"/>
        </w:rPr>
        <w:t xml:space="preserve"> </w:t>
      </w:r>
      <w:r>
        <w:t>сражение.</w:t>
      </w:r>
    </w:p>
    <w:p w:rsidR="00703155" w:rsidRDefault="008A6D63">
      <w:pPr>
        <w:pStyle w:val="a3"/>
        <w:spacing w:before="170" w:line="364" w:lineRule="auto"/>
        <w:ind w:right="627" w:firstLine="852"/>
      </w:pPr>
      <w:r>
        <w:t>Первая</w:t>
      </w:r>
      <w:r>
        <w:rPr>
          <w:spacing w:val="1"/>
        </w:rPr>
        <w:t xml:space="preserve"> </w:t>
      </w:r>
      <w:r>
        <w:t>российская</w:t>
      </w:r>
      <w:r>
        <w:rPr>
          <w:spacing w:val="1"/>
        </w:rPr>
        <w:t xml:space="preserve"> </w:t>
      </w:r>
      <w:r>
        <w:t>революция</w:t>
      </w:r>
      <w:r>
        <w:rPr>
          <w:spacing w:val="1"/>
        </w:rPr>
        <w:t xml:space="preserve"> </w:t>
      </w:r>
      <w:r>
        <w:t>1905-1907</w:t>
      </w:r>
      <w:r>
        <w:rPr>
          <w:spacing w:val="1"/>
        </w:rPr>
        <w:t xml:space="preserve"> </w:t>
      </w:r>
      <w:r>
        <w:t>гг.</w:t>
      </w:r>
      <w:r>
        <w:rPr>
          <w:spacing w:val="1"/>
        </w:rPr>
        <w:t xml:space="preserve"> </w:t>
      </w:r>
      <w:r>
        <w:t>Начало</w:t>
      </w:r>
      <w:r>
        <w:rPr>
          <w:spacing w:val="1"/>
        </w:rPr>
        <w:t xml:space="preserve"> </w:t>
      </w:r>
      <w:r>
        <w:t>парламентаризма</w:t>
      </w:r>
      <w:r>
        <w:rPr>
          <w:spacing w:val="1"/>
        </w:rPr>
        <w:t xml:space="preserve"> </w:t>
      </w:r>
      <w:r>
        <w:t>в</w:t>
      </w:r>
      <w:r>
        <w:rPr>
          <w:spacing w:val="1"/>
        </w:rPr>
        <w:t xml:space="preserve"> </w:t>
      </w:r>
      <w:r>
        <w:t>России. Николай II и его окружение. Деятельность В.К. Плеве на посту министра</w:t>
      </w:r>
      <w:r>
        <w:rPr>
          <w:spacing w:val="1"/>
        </w:rPr>
        <w:t xml:space="preserve"> </w:t>
      </w:r>
      <w:r>
        <w:t>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4"/>
        </w:rPr>
        <w:t xml:space="preserve"> </w:t>
      </w:r>
      <w:r>
        <w:t>кампания.</w:t>
      </w:r>
    </w:p>
    <w:p w:rsidR="00703155" w:rsidRDefault="008A6D63">
      <w:pPr>
        <w:pStyle w:val="a3"/>
        <w:spacing w:before="1"/>
        <w:ind w:left="1126" w:firstLine="0"/>
      </w:pPr>
      <w:r>
        <w:t>Предпосылки</w:t>
      </w:r>
      <w:r>
        <w:rPr>
          <w:spacing w:val="31"/>
        </w:rPr>
        <w:t xml:space="preserve"> </w:t>
      </w:r>
      <w:r>
        <w:t>Первой</w:t>
      </w:r>
      <w:r>
        <w:rPr>
          <w:spacing w:val="30"/>
        </w:rPr>
        <w:t xml:space="preserve"> </w:t>
      </w:r>
      <w:r>
        <w:t>российской</w:t>
      </w:r>
      <w:r>
        <w:rPr>
          <w:spacing w:val="30"/>
        </w:rPr>
        <w:t xml:space="preserve"> </w:t>
      </w:r>
      <w:r>
        <w:t>революции.</w:t>
      </w:r>
      <w:r>
        <w:rPr>
          <w:spacing w:val="28"/>
        </w:rPr>
        <w:t xml:space="preserve"> </w:t>
      </w:r>
      <w:r>
        <w:t>Формы</w:t>
      </w:r>
      <w:r>
        <w:rPr>
          <w:spacing w:val="30"/>
        </w:rPr>
        <w:t xml:space="preserve"> </w:t>
      </w:r>
      <w:r>
        <w:t>социальных</w:t>
      </w:r>
      <w:r>
        <w:rPr>
          <w:spacing w:val="31"/>
        </w:rPr>
        <w:t xml:space="preserve"> </w:t>
      </w:r>
      <w:r>
        <w:t>протестов.</w:t>
      </w:r>
    </w:p>
    <w:p w:rsidR="00703155" w:rsidRDefault="008A6D63">
      <w:pPr>
        <w:pStyle w:val="a3"/>
        <w:spacing w:before="168"/>
        <w:ind w:firstLine="0"/>
      </w:pPr>
      <w:r>
        <w:t>Деятельность</w:t>
      </w:r>
      <w:r>
        <w:rPr>
          <w:spacing w:val="-7"/>
        </w:rPr>
        <w:t xml:space="preserve"> </w:t>
      </w:r>
      <w:r>
        <w:t>профессиональных</w:t>
      </w:r>
      <w:r>
        <w:rPr>
          <w:spacing w:val="-5"/>
        </w:rPr>
        <w:t xml:space="preserve"> </w:t>
      </w:r>
      <w:r>
        <w:t>революционеров.</w:t>
      </w:r>
      <w:r>
        <w:rPr>
          <w:spacing w:val="-6"/>
        </w:rPr>
        <w:t xml:space="preserve"> </w:t>
      </w:r>
      <w:r>
        <w:t>Политический</w:t>
      </w:r>
      <w:r>
        <w:rPr>
          <w:spacing w:val="-6"/>
        </w:rPr>
        <w:t xml:space="preserve"> </w:t>
      </w:r>
      <w:r>
        <w:t>терроризм.</w:t>
      </w:r>
    </w:p>
    <w:p w:rsidR="00703155" w:rsidRDefault="008A6D63">
      <w:pPr>
        <w:pStyle w:val="a3"/>
        <w:spacing w:before="170" w:line="364" w:lineRule="auto"/>
        <w:ind w:right="625"/>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67"/>
        </w:rPr>
        <w:t xml:space="preserve"> </w:t>
      </w:r>
      <w:r>
        <w:t>политическая стачка. Манифест 17 октября 1905 г. Формирование многопартийной</w:t>
      </w:r>
      <w:r>
        <w:rPr>
          <w:spacing w:val="1"/>
        </w:rPr>
        <w:t xml:space="preserve"> </w:t>
      </w:r>
      <w:r>
        <w:t>системы. Политические партии, массовые движения и их лидеры. Неонароднические</w:t>
      </w:r>
      <w:r>
        <w:rPr>
          <w:spacing w:val="-67"/>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w:t>
      </w:r>
      <w:r>
        <w:rPr>
          <w:spacing w:val="1"/>
        </w:rPr>
        <w:t xml:space="preserve"> </w:t>
      </w:r>
      <w:r>
        <w:t>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67"/>
        </w:rPr>
        <w:t xml:space="preserve"> </w:t>
      </w:r>
      <w:r>
        <w:t>Национальные партии. Правомонархические партии в борьбе с революцией. Советы</w:t>
      </w:r>
      <w:r>
        <w:rPr>
          <w:spacing w:val="1"/>
        </w:rPr>
        <w:t xml:space="preserve"> </w:t>
      </w:r>
      <w:r>
        <w:t>и профсоюзы. Декабрьское 1905 г. вооруженное восстание в Москве. Особенности</w:t>
      </w:r>
      <w:r>
        <w:rPr>
          <w:spacing w:val="1"/>
        </w:rPr>
        <w:t xml:space="preserve"> </w:t>
      </w:r>
      <w:r>
        <w:t>революционных выступлений в</w:t>
      </w:r>
      <w:r>
        <w:rPr>
          <w:spacing w:val="-1"/>
        </w:rPr>
        <w:t xml:space="preserve"> </w:t>
      </w:r>
      <w:r>
        <w:t>1906-1907</w:t>
      </w:r>
      <w:r>
        <w:rPr>
          <w:spacing w:val="1"/>
        </w:rPr>
        <w:t xml:space="preserve"> </w:t>
      </w:r>
      <w:r>
        <w:t>гг.</w:t>
      </w:r>
    </w:p>
    <w:p w:rsidR="00703155" w:rsidRDefault="008A6D63">
      <w:pPr>
        <w:pStyle w:val="a3"/>
        <w:spacing w:before="5"/>
        <w:ind w:left="1146" w:firstLine="0"/>
      </w:pPr>
      <w:r>
        <w:t>Избирательный</w:t>
      </w:r>
      <w:r>
        <w:rPr>
          <w:spacing w:val="64"/>
        </w:rPr>
        <w:t xml:space="preserve"> </w:t>
      </w:r>
      <w:r>
        <w:t>закон</w:t>
      </w:r>
      <w:r>
        <w:rPr>
          <w:spacing w:val="129"/>
        </w:rPr>
        <w:t xml:space="preserve"> </w:t>
      </w:r>
      <w:r>
        <w:t>11</w:t>
      </w:r>
      <w:r>
        <w:rPr>
          <w:spacing w:val="133"/>
        </w:rPr>
        <w:t xml:space="preserve"> </w:t>
      </w:r>
      <w:r>
        <w:t>декабря</w:t>
      </w:r>
      <w:r>
        <w:rPr>
          <w:spacing w:val="133"/>
        </w:rPr>
        <w:t xml:space="preserve"> </w:t>
      </w:r>
      <w:r>
        <w:t>1905</w:t>
      </w:r>
      <w:r>
        <w:rPr>
          <w:spacing w:val="130"/>
        </w:rPr>
        <w:t xml:space="preserve"> </w:t>
      </w:r>
      <w:r>
        <w:t>г.</w:t>
      </w:r>
      <w:r>
        <w:rPr>
          <w:spacing w:val="132"/>
        </w:rPr>
        <w:t xml:space="preserve"> </w:t>
      </w:r>
      <w:r>
        <w:t>Избирательная</w:t>
      </w:r>
      <w:r>
        <w:rPr>
          <w:spacing w:val="133"/>
        </w:rPr>
        <w:t xml:space="preserve"> </w:t>
      </w:r>
      <w:r>
        <w:t>кампания</w:t>
      </w:r>
      <w:r>
        <w:rPr>
          <w:spacing w:val="133"/>
        </w:rPr>
        <w:t xml:space="preserve"> </w:t>
      </w:r>
      <w:r>
        <w:t>в</w:t>
      </w:r>
      <w:r>
        <w:rPr>
          <w:spacing w:val="131"/>
        </w:rPr>
        <w:t xml:space="preserve"> </w:t>
      </w:r>
      <w:r>
        <w:t>I</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36" w:firstLine="0"/>
      </w:pPr>
      <w:r>
        <w:lastRenderedPageBreak/>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2"/>
        </w:rPr>
        <w:t xml:space="preserve"> </w:t>
      </w:r>
      <w:r>
        <w:t>I</w:t>
      </w:r>
      <w:r>
        <w:rPr>
          <w:spacing w:val="-1"/>
        </w:rPr>
        <w:t xml:space="preserve"> </w:t>
      </w:r>
      <w:r>
        <w:t>и II</w:t>
      </w:r>
      <w:r>
        <w:rPr>
          <w:spacing w:val="-4"/>
        </w:rPr>
        <w:t xml:space="preserve"> </w:t>
      </w:r>
      <w:r>
        <w:t>Государственной</w:t>
      </w:r>
      <w:r>
        <w:rPr>
          <w:spacing w:val="-3"/>
        </w:rPr>
        <w:t xml:space="preserve"> </w:t>
      </w:r>
      <w:r>
        <w:t>думы:</w:t>
      </w:r>
      <w:r>
        <w:rPr>
          <w:spacing w:val="-3"/>
        </w:rPr>
        <w:t xml:space="preserve"> </w:t>
      </w:r>
      <w:r>
        <w:t>итоги</w:t>
      </w:r>
      <w:r>
        <w:rPr>
          <w:spacing w:val="-3"/>
        </w:rPr>
        <w:t xml:space="preserve"> </w:t>
      </w:r>
      <w:r>
        <w:t>и уроки.</w:t>
      </w:r>
    </w:p>
    <w:p w:rsidR="00703155" w:rsidRDefault="008A6D63">
      <w:pPr>
        <w:pStyle w:val="a3"/>
        <w:spacing w:before="4" w:line="364" w:lineRule="auto"/>
        <w:ind w:right="626" w:firstLine="780"/>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67"/>
        </w:rPr>
        <w:t xml:space="preserve"> </w:t>
      </w:r>
      <w:r>
        <w:t>стабилизация и социальные преобразования. П.А. Столыпин: программа 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67"/>
        </w:rPr>
        <w:t xml:space="preserve"> </w:t>
      </w:r>
      <w:r>
        <w:t>спектр.</w:t>
      </w:r>
      <w:r>
        <w:rPr>
          <w:spacing w:val="-2"/>
        </w:rPr>
        <w:t xml:space="preserve"> </w:t>
      </w:r>
      <w:r>
        <w:t>Общественный</w:t>
      </w:r>
      <w:r>
        <w:rPr>
          <w:spacing w:val="-3"/>
        </w:rPr>
        <w:t xml:space="preserve"> </w:t>
      </w:r>
      <w:r>
        <w:t>и социальный подъём.</w:t>
      </w:r>
    </w:p>
    <w:p w:rsidR="00703155" w:rsidRDefault="008A6D63">
      <w:pPr>
        <w:pStyle w:val="a3"/>
        <w:spacing w:before="1" w:line="367" w:lineRule="auto"/>
        <w:ind w:right="630" w:firstLine="780"/>
      </w:pPr>
      <w:r>
        <w:t>Обострение международной обстановки. Блоковая система и участие в ней</w:t>
      </w:r>
      <w:r>
        <w:rPr>
          <w:spacing w:val="1"/>
        </w:rPr>
        <w:t xml:space="preserve"> </w:t>
      </w:r>
      <w:r>
        <w:t>России.</w:t>
      </w:r>
      <w:r>
        <w:rPr>
          <w:spacing w:val="-2"/>
        </w:rPr>
        <w:t xml:space="preserve"> </w:t>
      </w:r>
      <w:r>
        <w:t>Россия в</w:t>
      </w:r>
      <w:r>
        <w:rPr>
          <w:spacing w:val="-2"/>
        </w:rPr>
        <w:t xml:space="preserve"> </w:t>
      </w:r>
      <w:r>
        <w:t>преддверии</w:t>
      </w:r>
      <w:r>
        <w:rPr>
          <w:spacing w:val="-1"/>
        </w:rPr>
        <w:t xml:space="preserve"> </w:t>
      </w:r>
      <w:r>
        <w:t>мировой</w:t>
      </w:r>
      <w:r>
        <w:rPr>
          <w:spacing w:val="-3"/>
        </w:rPr>
        <w:t xml:space="preserve"> </w:t>
      </w:r>
      <w:r>
        <w:t>катастрофы.</w:t>
      </w:r>
    </w:p>
    <w:p w:rsidR="00703155" w:rsidRDefault="008A6D63">
      <w:pPr>
        <w:pStyle w:val="a3"/>
        <w:spacing w:line="364" w:lineRule="auto"/>
        <w:ind w:right="634" w:firstLine="780"/>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 и искусстве. Мировоззренческие ценности и стиль жизни. Литература</w:t>
      </w:r>
      <w:r>
        <w:rPr>
          <w:spacing w:val="1"/>
        </w:rPr>
        <w:t xml:space="preserve"> </w:t>
      </w:r>
      <w:r>
        <w:t>начала</w:t>
      </w:r>
      <w:r>
        <w:rPr>
          <w:spacing w:val="-1"/>
        </w:rPr>
        <w:t xml:space="preserve"> </w:t>
      </w:r>
      <w:r>
        <w:t>XX</w:t>
      </w:r>
      <w:r>
        <w:rPr>
          <w:spacing w:val="-1"/>
        </w:rPr>
        <w:t xml:space="preserve"> </w:t>
      </w:r>
      <w:r>
        <w:t>в.</w:t>
      </w:r>
      <w:r>
        <w:rPr>
          <w:spacing w:val="-1"/>
        </w:rPr>
        <w:t xml:space="preserve"> </w:t>
      </w:r>
      <w:r>
        <w:t>Живопись.</w:t>
      </w:r>
    </w:p>
    <w:p w:rsidR="00703155" w:rsidRDefault="008A6D63">
      <w:pPr>
        <w:pStyle w:val="a3"/>
        <w:spacing w:line="364" w:lineRule="auto"/>
        <w:ind w:right="632" w:firstLine="780"/>
      </w:pPr>
      <w:r>
        <w:t>«Мир</w:t>
      </w:r>
      <w:r>
        <w:rPr>
          <w:spacing w:val="29"/>
        </w:rPr>
        <w:t xml:space="preserve"> </w:t>
      </w:r>
      <w:r>
        <w:t>искусства».</w:t>
      </w:r>
      <w:r>
        <w:rPr>
          <w:spacing w:val="31"/>
        </w:rPr>
        <w:t xml:space="preserve"> </w:t>
      </w:r>
      <w:r>
        <w:t>Архитектура.</w:t>
      </w:r>
      <w:r>
        <w:rPr>
          <w:spacing w:val="31"/>
        </w:rPr>
        <w:t xml:space="preserve"> </w:t>
      </w:r>
      <w:r>
        <w:t>Скульптура.</w:t>
      </w:r>
      <w:r>
        <w:rPr>
          <w:spacing w:val="31"/>
        </w:rPr>
        <w:t xml:space="preserve"> </w:t>
      </w:r>
      <w:r>
        <w:t>Драматический</w:t>
      </w:r>
      <w:r>
        <w:rPr>
          <w:spacing w:val="32"/>
        </w:rPr>
        <w:t xml:space="preserve"> </w:t>
      </w:r>
      <w:r>
        <w:t>театр:</w:t>
      </w:r>
      <w:r>
        <w:rPr>
          <w:spacing w:val="33"/>
        </w:rPr>
        <w:t xml:space="preserve"> </w:t>
      </w:r>
      <w:r>
        <w:t>традиции</w:t>
      </w:r>
      <w:r>
        <w:rPr>
          <w:spacing w:val="-68"/>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703155" w:rsidRDefault="008A6D63">
      <w:pPr>
        <w:pStyle w:val="a3"/>
        <w:spacing w:before="1" w:line="364" w:lineRule="auto"/>
        <w:ind w:right="632" w:firstLine="780"/>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67"/>
        </w:rPr>
        <w:t xml:space="preserve"> </w:t>
      </w:r>
      <w:r>
        <w:t>гуманитарных</w:t>
      </w:r>
      <w:r>
        <w:rPr>
          <w:spacing w:val="1"/>
        </w:rPr>
        <w:t xml:space="preserve"> </w:t>
      </w:r>
      <w:r>
        <w:t>наук.</w:t>
      </w:r>
      <w:r>
        <w:rPr>
          <w:spacing w:val="1"/>
        </w:rPr>
        <w:t xml:space="preserve"> </w:t>
      </w:r>
      <w:r>
        <w:t>Формирование</w:t>
      </w:r>
      <w:r>
        <w:rPr>
          <w:spacing w:val="1"/>
        </w:rPr>
        <w:t xml:space="preserve"> </w:t>
      </w:r>
      <w:r>
        <w:t>русской</w:t>
      </w:r>
      <w:r>
        <w:rPr>
          <w:spacing w:val="1"/>
        </w:rPr>
        <w:t xml:space="preserve"> </w:t>
      </w:r>
      <w:r>
        <w:t>философской</w:t>
      </w:r>
      <w:r>
        <w:rPr>
          <w:spacing w:val="1"/>
        </w:rPr>
        <w:t xml:space="preserve"> </w:t>
      </w:r>
      <w:r>
        <w:t>школы.</w:t>
      </w:r>
      <w:r>
        <w:rPr>
          <w:spacing w:val="1"/>
        </w:rPr>
        <w:t xml:space="preserve"> </w:t>
      </w:r>
      <w:r>
        <w:t>Вклад</w:t>
      </w:r>
      <w:r>
        <w:rPr>
          <w:spacing w:val="1"/>
        </w:rPr>
        <w:t xml:space="preserve"> </w:t>
      </w:r>
      <w:r>
        <w:t>России</w:t>
      </w:r>
      <w:r>
        <w:rPr>
          <w:spacing w:val="1"/>
        </w:rPr>
        <w:t xml:space="preserve"> </w:t>
      </w:r>
      <w:r>
        <w:t>начала</w:t>
      </w:r>
      <w:r>
        <w:rPr>
          <w:spacing w:val="-1"/>
        </w:rPr>
        <w:t xml:space="preserve"> </w:t>
      </w:r>
      <w:r>
        <w:t>XX</w:t>
      </w:r>
      <w:r>
        <w:rPr>
          <w:spacing w:val="-1"/>
        </w:rPr>
        <w:t xml:space="preserve"> </w:t>
      </w:r>
      <w:r>
        <w:t>в.</w:t>
      </w:r>
      <w:r>
        <w:rPr>
          <w:spacing w:val="-1"/>
        </w:rPr>
        <w:t xml:space="preserve"> </w:t>
      </w:r>
      <w:r>
        <w:t>в</w:t>
      </w:r>
      <w:r>
        <w:rPr>
          <w:spacing w:val="-2"/>
        </w:rPr>
        <w:t xml:space="preserve"> </w:t>
      </w:r>
      <w:r>
        <w:t>мировую</w:t>
      </w:r>
      <w:r>
        <w:rPr>
          <w:spacing w:val="-1"/>
        </w:rPr>
        <w:t xml:space="preserve"> </w:t>
      </w:r>
      <w:r>
        <w:t>культуру.</w:t>
      </w:r>
    </w:p>
    <w:p w:rsidR="00703155" w:rsidRDefault="008A6D63">
      <w:pPr>
        <w:pStyle w:val="1"/>
        <w:spacing w:line="362" w:lineRule="auto"/>
        <w:ind w:left="1146" w:right="6143"/>
      </w:pPr>
      <w:r>
        <w:t>Наш край в XIX - начале XX в.</w:t>
      </w:r>
      <w:r>
        <w:rPr>
          <w:spacing w:val="-67"/>
        </w:rPr>
        <w:t xml:space="preserve"> </w:t>
      </w:r>
      <w:r>
        <w:t>Обобщение.</w:t>
      </w:r>
    </w:p>
    <w:p w:rsidR="00703155" w:rsidRDefault="00703155">
      <w:pPr>
        <w:pStyle w:val="a3"/>
        <w:spacing w:before="2"/>
        <w:ind w:left="0" w:firstLine="0"/>
        <w:jc w:val="left"/>
        <w:rPr>
          <w:b/>
          <w:sz w:val="42"/>
        </w:rPr>
      </w:pPr>
    </w:p>
    <w:p w:rsidR="00703155" w:rsidRDefault="008A6D63">
      <w:pPr>
        <w:spacing w:before="1" w:line="362" w:lineRule="auto"/>
        <w:ind w:left="4000" w:right="1005" w:hanging="2485"/>
        <w:jc w:val="both"/>
        <w:rPr>
          <w:b/>
          <w:i/>
          <w:sz w:val="28"/>
        </w:rPr>
      </w:pPr>
      <w:r>
        <w:rPr>
          <w:b/>
          <w:i/>
          <w:sz w:val="28"/>
        </w:rPr>
        <w:t>Планируемые результаты освоения программы по истории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pStyle w:val="a3"/>
        <w:spacing w:line="319" w:lineRule="exact"/>
        <w:ind w:left="1146" w:firstLine="0"/>
      </w:pPr>
      <w:r>
        <w:t>К</w:t>
      </w:r>
      <w:r>
        <w:rPr>
          <w:spacing w:val="-2"/>
        </w:rPr>
        <w:t xml:space="preserve"> </w:t>
      </w:r>
      <w:r>
        <w:t>важнейшим</w:t>
      </w:r>
      <w:r>
        <w:rPr>
          <w:spacing w:val="-2"/>
        </w:rPr>
        <w:t xml:space="preserve"> </w:t>
      </w:r>
      <w:r>
        <w:rPr>
          <w:b/>
        </w:rPr>
        <w:t>личностным</w:t>
      </w:r>
      <w:r>
        <w:rPr>
          <w:b/>
          <w:spacing w:val="-1"/>
        </w:rPr>
        <w:t xml:space="preserve"> </w:t>
      </w:r>
      <w:r>
        <w:t>результатам</w:t>
      </w:r>
      <w:r>
        <w:rPr>
          <w:spacing w:val="-3"/>
        </w:rPr>
        <w:t xml:space="preserve"> </w:t>
      </w:r>
      <w:r>
        <w:t>изучения</w:t>
      </w:r>
      <w:r>
        <w:rPr>
          <w:spacing w:val="-4"/>
        </w:rPr>
        <w:t xml:space="preserve"> </w:t>
      </w:r>
      <w:r>
        <w:t>истории</w:t>
      </w:r>
      <w:r>
        <w:rPr>
          <w:spacing w:val="-4"/>
        </w:rPr>
        <w:t xml:space="preserve"> </w:t>
      </w:r>
      <w:r>
        <w:t>относятся:</w:t>
      </w:r>
    </w:p>
    <w:p w:rsidR="00703155" w:rsidRDefault="008A6D63" w:rsidP="00A61F6D">
      <w:pPr>
        <w:pStyle w:val="a5"/>
        <w:numPr>
          <w:ilvl w:val="0"/>
          <w:numId w:val="32"/>
        </w:numPr>
        <w:tabs>
          <w:tab w:val="left" w:pos="1449"/>
        </w:tabs>
        <w:spacing w:before="162" w:line="362" w:lineRule="auto"/>
        <w:ind w:right="624" w:firstLine="780"/>
        <w:jc w:val="both"/>
        <w:rPr>
          <w:sz w:val="28"/>
        </w:rPr>
      </w:pPr>
      <w:r>
        <w:rPr>
          <w:sz w:val="28"/>
        </w:rPr>
        <w:t>в сфере патриотического воспитания: осознание российской 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5"/>
          <w:sz w:val="28"/>
        </w:rPr>
        <w:t xml:space="preserve"> </w:t>
      </w:r>
      <w:r>
        <w:rPr>
          <w:sz w:val="28"/>
        </w:rPr>
        <w:t>к</w:t>
      </w:r>
      <w:r>
        <w:rPr>
          <w:spacing w:val="6"/>
          <w:sz w:val="28"/>
        </w:rPr>
        <w:t xml:space="preserve"> </w:t>
      </w:r>
      <w:r>
        <w:rPr>
          <w:sz w:val="28"/>
        </w:rPr>
        <w:t>науке,</w:t>
      </w:r>
      <w:r>
        <w:rPr>
          <w:spacing w:val="8"/>
          <w:sz w:val="28"/>
        </w:rPr>
        <w:t xml:space="preserve"> </w:t>
      </w:r>
      <w:r>
        <w:rPr>
          <w:sz w:val="28"/>
        </w:rPr>
        <w:t>искусству,</w:t>
      </w:r>
      <w:r>
        <w:rPr>
          <w:spacing w:val="8"/>
          <w:sz w:val="28"/>
        </w:rPr>
        <w:t xml:space="preserve"> </w:t>
      </w:r>
      <w:r>
        <w:rPr>
          <w:sz w:val="28"/>
        </w:rPr>
        <w:t>спорту,</w:t>
      </w:r>
      <w:r>
        <w:rPr>
          <w:spacing w:val="8"/>
          <w:sz w:val="28"/>
        </w:rPr>
        <w:t xml:space="preserve"> </w:t>
      </w:r>
      <w:r>
        <w:rPr>
          <w:sz w:val="28"/>
        </w:rPr>
        <w:t>технологиям,</w:t>
      </w:r>
      <w:r>
        <w:rPr>
          <w:spacing w:val="6"/>
          <w:sz w:val="28"/>
        </w:rPr>
        <w:t xml:space="preserve"> </w:t>
      </w:r>
      <w:r>
        <w:rPr>
          <w:sz w:val="28"/>
        </w:rPr>
        <w:t>боевым</w:t>
      </w:r>
      <w:r>
        <w:rPr>
          <w:spacing w:val="8"/>
          <w:sz w:val="28"/>
        </w:rPr>
        <w:t xml:space="preserve"> </w:t>
      </w:r>
      <w:r>
        <w:rPr>
          <w:sz w:val="28"/>
        </w:rPr>
        <w:t>подвигам</w:t>
      </w:r>
      <w:r>
        <w:rPr>
          <w:spacing w:val="6"/>
          <w:sz w:val="28"/>
        </w:rPr>
        <w:t xml:space="preserve"> </w:t>
      </w:r>
      <w:r>
        <w:rPr>
          <w:sz w:val="28"/>
        </w:rPr>
        <w:t>и</w:t>
      </w:r>
      <w:r>
        <w:rPr>
          <w:spacing w:val="7"/>
          <w:sz w:val="28"/>
        </w:rPr>
        <w:t xml:space="preserve"> </w:t>
      </w:r>
      <w:r>
        <w:rPr>
          <w:sz w:val="28"/>
        </w:rPr>
        <w:t>трудовым</w:t>
      </w:r>
    </w:p>
    <w:p w:rsidR="00703155" w:rsidRDefault="00703155">
      <w:pPr>
        <w:spacing w:line="362" w:lineRule="auto"/>
        <w:jc w:val="both"/>
        <w:rPr>
          <w:sz w:val="28"/>
        </w:rPr>
        <w:sectPr w:rsidR="00703155">
          <w:pgSz w:w="11900" w:h="16850"/>
          <w:pgMar w:top="980" w:right="180" w:bottom="780" w:left="460" w:header="0" w:footer="509" w:gutter="0"/>
          <w:cols w:space="720"/>
        </w:sectPr>
      </w:pPr>
    </w:p>
    <w:p w:rsidR="00703155" w:rsidRDefault="008A6D63">
      <w:pPr>
        <w:pStyle w:val="a3"/>
        <w:spacing w:before="73" w:line="362" w:lineRule="auto"/>
        <w:ind w:right="625" w:firstLine="0"/>
      </w:pPr>
      <w:r>
        <w:lastRenderedPageBreak/>
        <w:t>достижениям народа; уважение к символам России, государственным праздникам,</w:t>
      </w:r>
      <w:r>
        <w:rPr>
          <w:spacing w:val="1"/>
        </w:rPr>
        <w:t xml:space="preserve"> </w:t>
      </w:r>
      <w:r>
        <w:t>историческому и природному наследию и памятникам, традициям разных народов,</w:t>
      </w:r>
      <w:r>
        <w:rPr>
          <w:spacing w:val="1"/>
        </w:rPr>
        <w:t xml:space="preserve"> </w:t>
      </w:r>
      <w:r>
        <w:t>проживающих в</w:t>
      </w:r>
      <w:r>
        <w:rPr>
          <w:spacing w:val="-1"/>
        </w:rPr>
        <w:t xml:space="preserve"> </w:t>
      </w:r>
      <w:r>
        <w:t>родной стране;</w:t>
      </w:r>
    </w:p>
    <w:p w:rsidR="00703155" w:rsidRDefault="008A6D63" w:rsidP="00A61F6D">
      <w:pPr>
        <w:pStyle w:val="a5"/>
        <w:numPr>
          <w:ilvl w:val="0"/>
          <w:numId w:val="32"/>
        </w:numPr>
        <w:tabs>
          <w:tab w:val="left" w:pos="1447"/>
        </w:tabs>
        <w:spacing w:before="3" w:line="364" w:lineRule="auto"/>
        <w:ind w:right="632" w:firstLine="761"/>
        <w:jc w:val="both"/>
        <w:rPr>
          <w:sz w:val="28"/>
        </w:rPr>
      </w:pPr>
      <w:r>
        <w:rPr>
          <w:sz w:val="28"/>
        </w:rPr>
        <w:t>в сфере гражданского воспитания: осмысление исторической традиции и</w:t>
      </w:r>
      <w:r>
        <w:rPr>
          <w:spacing w:val="1"/>
          <w:sz w:val="28"/>
        </w:rPr>
        <w:t xml:space="preserve"> </w:t>
      </w:r>
      <w:r>
        <w:rPr>
          <w:sz w:val="28"/>
        </w:rPr>
        <w:t>примеров</w:t>
      </w:r>
      <w:r>
        <w:rPr>
          <w:spacing w:val="1"/>
          <w:sz w:val="28"/>
        </w:rPr>
        <w:t xml:space="preserve"> </w:t>
      </w:r>
      <w:r>
        <w:rPr>
          <w:sz w:val="28"/>
        </w:rPr>
        <w:t>гражданского</w:t>
      </w:r>
      <w:r>
        <w:rPr>
          <w:spacing w:val="1"/>
          <w:sz w:val="28"/>
        </w:rPr>
        <w:t xml:space="preserve"> </w:t>
      </w:r>
      <w:r>
        <w:rPr>
          <w:sz w:val="28"/>
        </w:rPr>
        <w:t>служения</w:t>
      </w:r>
      <w:r>
        <w:rPr>
          <w:spacing w:val="1"/>
          <w:sz w:val="28"/>
        </w:rPr>
        <w:t xml:space="preserve"> </w:t>
      </w:r>
      <w:r>
        <w:rPr>
          <w:sz w:val="28"/>
        </w:rPr>
        <w:t>Отечеству;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 гражданина и реализации его прав; уважение прав, свобод и законных</w:t>
      </w:r>
      <w:r>
        <w:rPr>
          <w:spacing w:val="1"/>
          <w:sz w:val="28"/>
        </w:rPr>
        <w:t xml:space="preserve"> </w:t>
      </w:r>
      <w:r>
        <w:rPr>
          <w:sz w:val="28"/>
        </w:rPr>
        <w:t>интересов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семьи,</w:t>
      </w:r>
      <w:r>
        <w:rPr>
          <w:spacing w:val="1"/>
          <w:sz w:val="28"/>
        </w:rPr>
        <w:t xml:space="preserve"> </w:t>
      </w:r>
      <w:r>
        <w:rPr>
          <w:sz w:val="28"/>
        </w:rPr>
        <w:t>образовательной</w:t>
      </w:r>
      <w:r>
        <w:rPr>
          <w:spacing w:val="-67"/>
          <w:sz w:val="28"/>
        </w:rPr>
        <w:t xml:space="preserve"> </w:t>
      </w:r>
      <w:r>
        <w:rPr>
          <w:sz w:val="28"/>
        </w:rPr>
        <w:t>организации, местного сообщества, родного края, страны; неприятие любых форм</w:t>
      </w:r>
      <w:r>
        <w:rPr>
          <w:spacing w:val="1"/>
          <w:sz w:val="28"/>
        </w:rPr>
        <w:t xml:space="preserve"> </w:t>
      </w:r>
      <w:r>
        <w:rPr>
          <w:sz w:val="28"/>
        </w:rPr>
        <w:t>экстремизма, дискриминации; неприятие действий, наносящих ущерб социальной и</w:t>
      </w:r>
      <w:r>
        <w:rPr>
          <w:spacing w:val="1"/>
          <w:sz w:val="28"/>
        </w:rPr>
        <w:t xml:space="preserve"> </w:t>
      </w:r>
      <w:r>
        <w:rPr>
          <w:sz w:val="28"/>
        </w:rPr>
        <w:t>природной</w:t>
      </w:r>
      <w:r>
        <w:rPr>
          <w:spacing w:val="-1"/>
          <w:sz w:val="28"/>
        </w:rPr>
        <w:t xml:space="preserve"> </w:t>
      </w:r>
      <w:r>
        <w:rPr>
          <w:sz w:val="28"/>
        </w:rPr>
        <w:t>среде;</w:t>
      </w:r>
    </w:p>
    <w:p w:rsidR="00703155" w:rsidRDefault="008A6D63" w:rsidP="00A61F6D">
      <w:pPr>
        <w:pStyle w:val="a5"/>
        <w:numPr>
          <w:ilvl w:val="0"/>
          <w:numId w:val="32"/>
        </w:numPr>
        <w:tabs>
          <w:tab w:val="left" w:pos="1454"/>
        </w:tabs>
        <w:spacing w:before="5" w:line="364" w:lineRule="auto"/>
        <w:ind w:right="622" w:firstLine="761"/>
        <w:jc w:val="both"/>
        <w:rPr>
          <w:sz w:val="28"/>
        </w:rPr>
      </w:pPr>
      <w:r>
        <w:rPr>
          <w:sz w:val="28"/>
        </w:rPr>
        <w:t>в</w:t>
      </w:r>
      <w:r>
        <w:rPr>
          <w:spacing w:val="1"/>
          <w:sz w:val="28"/>
        </w:rPr>
        <w:t xml:space="preserve"> </w:t>
      </w:r>
      <w:r>
        <w:rPr>
          <w:sz w:val="28"/>
        </w:rPr>
        <w:t>духовно-нравственной</w:t>
      </w:r>
      <w:r>
        <w:rPr>
          <w:spacing w:val="1"/>
          <w:sz w:val="28"/>
        </w:rPr>
        <w:t xml:space="preserve"> </w:t>
      </w:r>
      <w:r>
        <w:rPr>
          <w:sz w:val="28"/>
        </w:rPr>
        <w:t>сфере:</w:t>
      </w:r>
      <w:r>
        <w:rPr>
          <w:spacing w:val="1"/>
          <w:sz w:val="28"/>
        </w:rPr>
        <w:t xml:space="preserve"> </w:t>
      </w:r>
      <w:r>
        <w:rPr>
          <w:sz w:val="28"/>
        </w:rPr>
        <w:t>представление о</w:t>
      </w:r>
      <w:r>
        <w:rPr>
          <w:spacing w:val="1"/>
          <w:sz w:val="28"/>
        </w:rPr>
        <w:t xml:space="preserve"> </w:t>
      </w:r>
      <w:r>
        <w:rPr>
          <w:sz w:val="28"/>
        </w:rPr>
        <w:t>традиционных</w:t>
      </w:r>
      <w:r>
        <w:rPr>
          <w:spacing w:val="1"/>
          <w:sz w:val="28"/>
        </w:rPr>
        <w:t xml:space="preserve"> </w:t>
      </w:r>
      <w:r>
        <w:rPr>
          <w:sz w:val="28"/>
        </w:rPr>
        <w:t>духовно-</w:t>
      </w:r>
      <w:r>
        <w:rPr>
          <w:spacing w:val="1"/>
          <w:sz w:val="28"/>
        </w:rPr>
        <w:t xml:space="preserve"> </w:t>
      </w:r>
      <w:r>
        <w:rPr>
          <w:sz w:val="28"/>
        </w:rPr>
        <w:t>нравственных</w:t>
      </w:r>
      <w:r>
        <w:rPr>
          <w:spacing w:val="1"/>
          <w:sz w:val="28"/>
        </w:rPr>
        <w:t xml:space="preserve"> </w:t>
      </w:r>
      <w:r>
        <w:rPr>
          <w:sz w:val="28"/>
        </w:rPr>
        <w:t>ценностях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нравственного</w:t>
      </w:r>
      <w:r>
        <w:rPr>
          <w:spacing w:val="1"/>
          <w:sz w:val="28"/>
        </w:rPr>
        <w:t xml:space="preserve"> </w:t>
      </w:r>
      <w:r>
        <w:rPr>
          <w:sz w:val="28"/>
        </w:rPr>
        <w:t>выбора;</w:t>
      </w:r>
      <w:r>
        <w:rPr>
          <w:spacing w:val="1"/>
          <w:sz w:val="28"/>
        </w:rPr>
        <w:t xml:space="preserve"> </w:t>
      </w:r>
      <w:r>
        <w:rPr>
          <w:sz w:val="28"/>
        </w:rPr>
        <w:t>готовность оценивать свое поведение и поступки, а также поведение и поступки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осознания</w:t>
      </w:r>
      <w:r>
        <w:rPr>
          <w:spacing w:val="1"/>
          <w:sz w:val="28"/>
        </w:rPr>
        <w:t xml:space="preserve"> </w:t>
      </w:r>
      <w:r>
        <w:rPr>
          <w:sz w:val="28"/>
        </w:rPr>
        <w:t>последствий</w:t>
      </w:r>
      <w:r>
        <w:rPr>
          <w:spacing w:val="-4"/>
          <w:sz w:val="28"/>
        </w:rPr>
        <w:t xml:space="preserve"> </w:t>
      </w:r>
      <w:r>
        <w:rPr>
          <w:sz w:val="28"/>
        </w:rPr>
        <w:t>поступков;</w:t>
      </w:r>
      <w:r>
        <w:rPr>
          <w:spacing w:val="-4"/>
          <w:sz w:val="28"/>
        </w:rPr>
        <w:t xml:space="preserve"> </w:t>
      </w:r>
      <w:r>
        <w:rPr>
          <w:sz w:val="28"/>
        </w:rPr>
        <w:t>активное неприятие</w:t>
      </w:r>
      <w:r>
        <w:rPr>
          <w:spacing w:val="-1"/>
          <w:sz w:val="28"/>
        </w:rPr>
        <w:t xml:space="preserve"> </w:t>
      </w:r>
      <w:r>
        <w:rPr>
          <w:sz w:val="28"/>
        </w:rPr>
        <w:t>асоциальных поступков;</w:t>
      </w:r>
    </w:p>
    <w:p w:rsidR="00703155" w:rsidRDefault="008A6D63" w:rsidP="00A61F6D">
      <w:pPr>
        <w:pStyle w:val="a5"/>
        <w:numPr>
          <w:ilvl w:val="0"/>
          <w:numId w:val="32"/>
        </w:numPr>
        <w:tabs>
          <w:tab w:val="left" w:pos="1447"/>
        </w:tabs>
        <w:spacing w:before="4" w:line="364" w:lineRule="auto"/>
        <w:ind w:right="625" w:firstLine="761"/>
        <w:jc w:val="both"/>
        <w:rPr>
          <w:sz w:val="28"/>
        </w:rPr>
      </w:pPr>
      <w:r>
        <w:rPr>
          <w:sz w:val="28"/>
        </w:rPr>
        <w:t>в понимании ценности научного познания: осмысление значения истории</w:t>
      </w:r>
      <w:r>
        <w:rPr>
          <w:spacing w:val="1"/>
          <w:sz w:val="28"/>
        </w:rPr>
        <w:t xml:space="preserve"> </w:t>
      </w:r>
      <w:r>
        <w:rPr>
          <w:sz w:val="28"/>
        </w:rPr>
        <w:t>как</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развитии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культурном</w:t>
      </w:r>
      <w:r>
        <w:rPr>
          <w:spacing w:val="1"/>
          <w:sz w:val="28"/>
        </w:rPr>
        <w:t xml:space="preserve"> </w:t>
      </w:r>
      <w:r>
        <w:rPr>
          <w:sz w:val="28"/>
        </w:rPr>
        <w:t>и</w:t>
      </w:r>
      <w:r>
        <w:rPr>
          <w:spacing w:val="1"/>
          <w:sz w:val="28"/>
        </w:rPr>
        <w:t xml:space="preserve"> </w:t>
      </w:r>
      <w:r>
        <w:rPr>
          <w:sz w:val="28"/>
        </w:rPr>
        <w:t>нравственном опыте предшествующих поколений; овладение навыками познания и</w:t>
      </w:r>
      <w:r>
        <w:rPr>
          <w:spacing w:val="1"/>
          <w:sz w:val="28"/>
        </w:rPr>
        <w:t xml:space="preserve"> </w:t>
      </w:r>
      <w:r>
        <w:rPr>
          <w:sz w:val="28"/>
        </w:rPr>
        <w:t>оценки</w:t>
      </w:r>
      <w:r>
        <w:rPr>
          <w:spacing w:val="1"/>
          <w:sz w:val="28"/>
        </w:rPr>
        <w:t xml:space="preserve"> </w:t>
      </w:r>
      <w:r>
        <w:rPr>
          <w:sz w:val="28"/>
        </w:rPr>
        <w:t>событий</w:t>
      </w:r>
      <w:r>
        <w:rPr>
          <w:spacing w:val="1"/>
          <w:sz w:val="28"/>
        </w:rPr>
        <w:t xml:space="preserve"> </w:t>
      </w:r>
      <w:r>
        <w:rPr>
          <w:sz w:val="28"/>
        </w:rPr>
        <w:t>прошлого</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историзма;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сохранение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как</w:t>
      </w:r>
      <w:r>
        <w:rPr>
          <w:spacing w:val="1"/>
          <w:sz w:val="28"/>
        </w:rPr>
        <w:t xml:space="preserve"> </w:t>
      </w:r>
      <w:r>
        <w:rPr>
          <w:sz w:val="28"/>
        </w:rPr>
        <w:t>важной</w:t>
      </w:r>
      <w:r>
        <w:rPr>
          <w:spacing w:val="1"/>
          <w:sz w:val="28"/>
        </w:rPr>
        <w:t xml:space="preserve"> </w:t>
      </w:r>
      <w:r>
        <w:rPr>
          <w:sz w:val="28"/>
        </w:rPr>
        <w:t>составляющей</w:t>
      </w:r>
      <w:r>
        <w:rPr>
          <w:spacing w:val="1"/>
          <w:sz w:val="28"/>
        </w:rPr>
        <w:t xml:space="preserve"> </w:t>
      </w:r>
      <w:r>
        <w:rPr>
          <w:sz w:val="28"/>
        </w:rPr>
        <w:t>современного</w:t>
      </w:r>
      <w:r>
        <w:rPr>
          <w:spacing w:val="1"/>
          <w:sz w:val="28"/>
        </w:rPr>
        <w:t xml:space="preserve"> </w:t>
      </w:r>
      <w:r>
        <w:rPr>
          <w:sz w:val="28"/>
        </w:rPr>
        <w:t>общественного</w:t>
      </w:r>
      <w:r>
        <w:rPr>
          <w:spacing w:val="1"/>
          <w:sz w:val="28"/>
        </w:rPr>
        <w:t xml:space="preserve"> </w:t>
      </w:r>
      <w:r>
        <w:rPr>
          <w:sz w:val="28"/>
        </w:rPr>
        <w:t>сознания;</w:t>
      </w:r>
    </w:p>
    <w:p w:rsidR="00703155" w:rsidRDefault="008A6D63" w:rsidP="00A61F6D">
      <w:pPr>
        <w:pStyle w:val="a5"/>
        <w:numPr>
          <w:ilvl w:val="0"/>
          <w:numId w:val="32"/>
        </w:numPr>
        <w:tabs>
          <w:tab w:val="left" w:pos="1456"/>
        </w:tabs>
        <w:spacing w:before="4" w:line="364" w:lineRule="auto"/>
        <w:ind w:right="632" w:firstLine="761"/>
        <w:jc w:val="both"/>
        <w:rPr>
          <w:sz w:val="28"/>
        </w:rPr>
      </w:pPr>
      <w:r>
        <w:rPr>
          <w:sz w:val="28"/>
        </w:rPr>
        <w:t>в</w:t>
      </w:r>
      <w:r>
        <w:rPr>
          <w:spacing w:val="1"/>
          <w:sz w:val="28"/>
        </w:rPr>
        <w:t xml:space="preserve"> </w:t>
      </w:r>
      <w:r>
        <w:rPr>
          <w:sz w:val="28"/>
        </w:rPr>
        <w:t>сфере</w:t>
      </w:r>
      <w:r>
        <w:rPr>
          <w:spacing w:val="1"/>
          <w:sz w:val="28"/>
        </w:rPr>
        <w:t xml:space="preserve"> </w:t>
      </w:r>
      <w:r>
        <w:rPr>
          <w:sz w:val="28"/>
        </w:rPr>
        <w:t>эстетического</w:t>
      </w:r>
      <w:r>
        <w:rPr>
          <w:spacing w:val="1"/>
          <w:sz w:val="28"/>
        </w:rPr>
        <w:t xml:space="preserve"> </w:t>
      </w:r>
      <w:r>
        <w:rPr>
          <w:sz w:val="28"/>
        </w:rPr>
        <w:t>воспитания:</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культурном</w:t>
      </w:r>
      <w:r>
        <w:rPr>
          <w:spacing w:val="1"/>
          <w:sz w:val="28"/>
        </w:rPr>
        <w:t xml:space="preserve"> </w:t>
      </w:r>
      <w:r>
        <w:rPr>
          <w:sz w:val="28"/>
        </w:rPr>
        <w:t>многообразии своей страны и мира; осознание важности культуры как воплощения</w:t>
      </w:r>
      <w:r>
        <w:rPr>
          <w:spacing w:val="1"/>
          <w:sz w:val="28"/>
        </w:rPr>
        <w:t xml:space="preserve"> </w:t>
      </w:r>
      <w:r>
        <w:rPr>
          <w:sz w:val="28"/>
        </w:rPr>
        <w:t>ценностей общества и средства коммуникации; понимание ценности отечественного</w:t>
      </w:r>
      <w:r>
        <w:rPr>
          <w:spacing w:val="1"/>
          <w:sz w:val="28"/>
        </w:rPr>
        <w:t xml:space="preserve"> </w:t>
      </w:r>
      <w:r>
        <w:rPr>
          <w:sz w:val="28"/>
        </w:rPr>
        <w:t>и</w:t>
      </w:r>
      <w:r>
        <w:rPr>
          <w:spacing w:val="1"/>
          <w:sz w:val="28"/>
        </w:rPr>
        <w:t xml:space="preserve"> </w:t>
      </w:r>
      <w:r>
        <w:rPr>
          <w:sz w:val="28"/>
        </w:rPr>
        <w:t>мирового</w:t>
      </w:r>
      <w:r>
        <w:rPr>
          <w:spacing w:val="1"/>
          <w:sz w:val="28"/>
        </w:rPr>
        <w:t xml:space="preserve"> </w:t>
      </w:r>
      <w:r>
        <w:rPr>
          <w:sz w:val="28"/>
        </w:rPr>
        <w:t>искусства,</w:t>
      </w:r>
      <w:r>
        <w:rPr>
          <w:spacing w:val="1"/>
          <w:sz w:val="28"/>
        </w:rPr>
        <w:t xml:space="preserve"> </w:t>
      </w:r>
      <w:r>
        <w:rPr>
          <w:sz w:val="28"/>
        </w:rPr>
        <w:t>роли</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народного</w:t>
      </w:r>
      <w:r>
        <w:rPr>
          <w:spacing w:val="1"/>
          <w:sz w:val="28"/>
        </w:rPr>
        <w:t xml:space="preserve"> </w:t>
      </w:r>
      <w:r>
        <w:rPr>
          <w:sz w:val="28"/>
        </w:rPr>
        <w:t>творчества; уважение к</w:t>
      </w:r>
      <w:r>
        <w:rPr>
          <w:spacing w:val="-1"/>
          <w:sz w:val="28"/>
        </w:rPr>
        <w:t xml:space="preserve"> </w:t>
      </w:r>
      <w:r>
        <w:rPr>
          <w:sz w:val="28"/>
        </w:rPr>
        <w:t>культуре своего</w:t>
      </w:r>
      <w:r>
        <w:rPr>
          <w:spacing w:val="1"/>
          <w:sz w:val="28"/>
        </w:rPr>
        <w:t xml:space="preserve"> </w:t>
      </w:r>
      <w:r>
        <w:rPr>
          <w:sz w:val="28"/>
        </w:rPr>
        <w:t>и</w:t>
      </w:r>
      <w:r>
        <w:rPr>
          <w:spacing w:val="-4"/>
          <w:sz w:val="28"/>
        </w:rPr>
        <w:t xml:space="preserve"> </w:t>
      </w:r>
      <w:r>
        <w:rPr>
          <w:sz w:val="28"/>
        </w:rPr>
        <w:t>других</w:t>
      </w:r>
      <w:r>
        <w:rPr>
          <w:spacing w:val="-3"/>
          <w:sz w:val="28"/>
        </w:rPr>
        <w:t xml:space="preserve"> </w:t>
      </w:r>
      <w:r>
        <w:rPr>
          <w:sz w:val="28"/>
        </w:rPr>
        <w:t>народов;</w:t>
      </w:r>
    </w:p>
    <w:p w:rsidR="00703155" w:rsidRDefault="008A6D63" w:rsidP="00A61F6D">
      <w:pPr>
        <w:pStyle w:val="a5"/>
        <w:numPr>
          <w:ilvl w:val="0"/>
          <w:numId w:val="32"/>
        </w:numPr>
        <w:tabs>
          <w:tab w:val="left" w:pos="1447"/>
        </w:tabs>
        <w:spacing w:before="4" w:line="364" w:lineRule="auto"/>
        <w:ind w:right="629" w:firstLine="761"/>
        <w:jc w:val="both"/>
        <w:rPr>
          <w:sz w:val="28"/>
        </w:rPr>
      </w:pPr>
      <w:r>
        <w:rPr>
          <w:sz w:val="28"/>
        </w:rPr>
        <w:t>в формировании ценностного отношения к жизни и здоровью: осознание</w:t>
      </w:r>
      <w:r>
        <w:rPr>
          <w:spacing w:val="1"/>
          <w:sz w:val="28"/>
        </w:rPr>
        <w:t xml:space="preserve"> </w:t>
      </w:r>
      <w:r>
        <w:rPr>
          <w:sz w:val="28"/>
        </w:rPr>
        <w:t>ценности жизни и необходимости ее сохранения (в том числе</w:t>
      </w:r>
      <w:r>
        <w:rPr>
          <w:spacing w:val="70"/>
          <w:sz w:val="28"/>
        </w:rPr>
        <w:t xml:space="preserve"> </w:t>
      </w:r>
      <w:r>
        <w:rPr>
          <w:sz w:val="28"/>
        </w:rPr>
        <w:t>- на основе примеров</w:t>
      </w:r>
      <w:r>
        <w:rPr>
          <w:spacing w:val="1"/>
          <w:sz w:val="28"/>
        </w:rPr>
        <w:t xml:space="preserve"> </w:t>
      </w:r>
      <w:r>
        <w:rPr>
          <w:sz w:val="28"/>
        </w:rPr>
        <w:t>из</w:t>
      </w:r>
      <w:r>
        <w:rPr>
          <w:spacing w:val="19"/>
          <w:sz w:val="28"/>
        </w:rPr>
        <w:t xml:space="preserve"> </w:t>
      </w:r>
      <w:r>
        <w:rPr>
          <w:sz w:val="28"/>
        </w:rPr>
        <w:t>истории);</w:t>
      </w:r>
      <w:r>
        <w:rPr>
          <w:spacing w:val="18"/>
          <w:sz w:val="28"/>
        </w:rPr>
        <w:t xml:space="preserve"> </w:t>
      </w:r>
      <w:r>
        <w:rPr>
          <w:sz w:val="28"/>
        </w:rPr>
        <w:t>представление</w:t>
      </w:r>
      <w:r>
        <w:rPr>
          <w:spacing w:val="15"/>
          <w:sz w:val="28"/>
        </w:rPr>
        <w:t xml:space="preserve"> </w:t>
      </w:r>
      <w:r>
        <w:rPr>
          <w:sz w:val="28"/>
        </w:rPr>
        <w:t>об</w:t>
      </w:r>
      <w:r>
        <w:rPr>
          <w:spacing w:val="18"/>
          <w:sz w:val="28"/>
        </w:rPr>
        <w:t xml:space="preserve"> </w:t>
      </w:r>
      <w:r>
        <w:rPr>
          <w:sz w:val="28"/>
        </w:rPr>
        <w:t>идеалах</w:t>
      </w:r>
      <w:r>
        <w:rPr>
          <w:spacing w:val="21"/>
          <w:sz w:val="28"/>
        </w:rPr>
        <w:t xml:space="preserve"> </w:t>
      </w:r>
      <w:r>
        <w:rPr>
          <w:sz w:val="28"/>
        </w:rPr>
        <w:t>гармоничного</w:t>
      </w:r>
      <w:r>
        <w:rPr>
          <w:spacing w:val="18"/>
          <w:sz w:val="28"/>
        </w:rPr>
        <w:t xml:space="preserve"> </w:t>
      </w:r>
      <w:r>
        <w:rPr>
          <w:sz w:val="28"/>
        </w:rPr>
        <w:t>физического</w:t>
      </w:r>
      <w:r>
        <w:rPr>
          <w:spacing w:val="18"/>
          <w:sz w:val="28"/>
        </w:rPr>
        <w:t xml:space="preserve"> </w:t>
      </w:r>
      <w:r>
        <w:rPr>
          <w:sz w:val="28"/>
        </w:rPr>
        <w:t>и</w:t>
      </w:r>
      <w:r>
        <w:rPr>
          <w:spacing w:val="18"/>
          <w:sz w:val="28"/>
        </w:rPr>
        <w:t xml:space="preserve"> </w:t>
      </w:r>
      <w:r>
        <w:rPr>
          <w:sz w:val="28"/>
        </w:rPr>
        <w:t>духовного</w:t>
      </w:r>
    </w:p>
    <w:p w:rsidR="00703155" w:rsidRDefault="00703155">
      <w:pPr>
        <w:spacing w:line="364" w:lineRule="auto"/>
        <w:jc w:val="both"/>
        <w:rPr>
          <w:sz w:val="28"/>
        </w:rPr>
        <w:sectPr w:rsidR="00703155">
          <w:pgSz w:w="11900" w:h="16850"/>
          <w:pgMar w:top="980" w:right="180" w:bottom="780" w:left="460" w:header="0" w:footer="509" w:gutter="0"/>
          <w:cols w:space="720"/>
        </w:sectPr>
      </w:pPr>
    </w:p>
    <w:p w:rsidR="00703155" w:rsidRDefault="008A6D63">
      <w:pPr>
        <w:pStyle w:val="a3"/>
        <w:spacing w:before="77" w:line="364" w:lineRule="auto"/>
        <w:ind w:right="634" w:firstLine="0"/>
      </w:pPr>
      <w:r>
        <w:lastRenderedPageBreak/>
        <w:t>развития человека в исторических обществах (в античном мире, эпоху Возрождения)</w:t>
      </w:r>
      <w:r>
        <w:rPr>
          <w:spacing w:val="-67"/>
        </w:rPr>
        <w:t xml:space="preserve"> </w:t>
      </w:r>
      <w:r>
        <w:t>и</w:t>
      </w:r>
      <w:r>
        <w:rPr>
          <w:spacing w:val="-1"/>
        </w:rPr>
        <w:t xml:space="preserve"> </w:t>
      </w:r>
      <w:r>
        <w:t>в</w:t>
      </w:r>
      <w:r>
        <w:rPr>
          <w:spacing w:val="-1"/>
        </w:rPr>
        <w:t xml:space="preserve"> </w:t>
      </w:r>
      <w:r>
        <w:t>современную</w:t>
      </w:r>
      <w:r>
        <w:rPr>
          <w:spacing w:val="-1"/>
        </w:rPr>
        <w:t xml:space="preserve"> </w:t>
      </w:r>
      <w:r>
        <w:t>эпоху;</w:t>
      </w:r>
    </w:p>
    <w:p w:rsidR="00703155" w:rsidRDefault="008A6D63" w:rsidP="00A61F6D">
      <w:pPr>
        <w:pStyle w:val="a5"/>
        <w:numPr>
          <w:ilvl w:val="0"/>
          <w:numId w:val="32"/>
        </w:numPr>
        <w:tabs>
          <w:tab w:val="left" w:pos="1463"/>
        </w:tabs>
        <w:spacing w:line="362" w:lineRule="auto"/>
        <w:ind w:right="623" w:firstLine="761"/>
        <w:jc w:val="both"/>
        <w:rPr>
          <w:sz w:val="28"/>
        </w:rPr>
      </w:pPr>
      <w:r>
        <w:rPr>
          <w:sz w:val="28"/>
        </w:rPr>
        <w:t>в</w:t>
      </w:r>
      <w:r>
        <w:rPr>
          <w:spacing w:val="1"/>
          <w:sz w:val="28"/>
        </w:rPr>
        <w:t xml:space="preserve"> </w:t>
      </w:r>
      <w:r>
        <w:rPr>
          <w:sz w:val="28"/>
        </w:rPr>
        <w:t>сфере</w:t>
      </w:r>
      <w:r>
        <w:rPr>
          <w:spacing w:val="1"/>
          <w:sz w:val="28"/>
        </w:rPr>
        <w:t xml:space="preserve"> </w:t>
      </w:r>
      <w:r>
        <w:rPr>
          <w:sz w:val="28"/>
        </w:rPr>
        <w:t>трудового</w:t>
      </w:r>
      <w:r>
        <w:rPr>
          <w:spacing w:val="1"/>
          <w:sz w:val="28"/>
        </w:rPr>
        <w:t xml:space="preserve"> </w:t>
      </w:r>
      <w:r>
        <w:rPr>
          <w:sz w:val="28"/>
        </w:rPr>
        <w:t>воспитания:</w:t>
      </w:r>
      <w:r>
        <w:rPr>
          <w:spacing w:val="1"/>
          <w:sz w:val="28"/>
        </w:rPr>
        <w:t xml:space="preserve"> </w:t>
      </w:r>
      <w:r>
        <w:rPr>
          <w:sz w:val="28"/>
        </w:rPr>
        <w:t>понимание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знания</w:t>
      </w:r>
      <w:r>
        <w:rPr>
          <w:spacing w:val="1"/>
          <w:sz w:val="28"/>
        </w:rPr>
        <w:t xml:space="preserve"> </w:t>
      </w:r>
      <w:r>
        <w:rPr>
          <w:sz w:val="28"/>
        </w:rPr>
        <w:t>истории</w:t>
      </w:r>
      <w:r>
        <w:rPr>
          <w:spacing w:val="1"/>
          <w:sz w:val="28"/>
        </w:rPr>
        <w:t xml:space="preserve"> </w:t>
      </w:r>
      <w:r>
        <w:rPr>
          <w:sz w:val="28"/>
        </w:rPr>
        <w:t>значения</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как</w:t>
      </w:r>
      <w:r>
        <w:rPr>
          <w:spacing w:val="1"/>
          <w:sz w:val="28"/>
        </w:rPr>
        <w:t xml:space="preserve"> </w:t>
      </w:r>
      <w:r>
        <w:rPr>
          <w:sz w:val="28"/>
        </w:rPr>
        <w:t>источника</w:t>
      </w:r>
      <w:r>
        <w:rPr>
          <w:spacing w:val="1"/>
          <w:sz w:val="28"/>
        </w:rPr>
        <w:t xml:space="preserve"> </w:t>
      </w:r>
      <w:r>
        <w:rPr>
          <w:sz w:val="28"/>
        </w:rPr>
        <w:t>развития</w:t>
      </w:r>
      <w:r>
        <w:rPr>
          <w:spacing w:val="1"/>
          <w:sz w:val="28"/>
        </w:rPr>
        <w:t xml:space="preserve"> </w:t>
      </w:r>
      <w:r>
        <w:rPr>
          <w:sz w:val="28"/>
        </w:rPr>
        <w:t>человека</w:t>
      </w:r>
      <w:r>
        <w:rPr>
          <w:spacing w:val="7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существовавших</w:t>
      </w:r>
      <w:r>
        <w:rPr>
          <w:spacing w:val="1"/>
          <w:sz w:val="28"/>
        </w:rPr>
        <w:t xml:space="preserve"> </w:t>
      </w:r>
      <w:r>
        <w:rPr>
          <w:sz w:val="28"/>
        </w:rPr>
        <w:t>в</w:t>
      </w:r>
      <w:r>
        <w:rPr>
          <w:spacing w:val="71"/>
          <w:sz w:val="28"/>
        </w:rPr>
        <w:t xml:space="preserve"> </w:t>
      </w:r>
      <w:r>
        <w:rPr>
          <w:sz w:val="28"/>
        </w:rPr>
        <w:t>прошлом</w:t>
      </w:r>
      <w:r>
        <w:rPr>
          <w:spacing w:val="71"/>
          <w:sz w:val="28"/>
        </w:rPr>
        <w:t xml:space="preserve"> </w:t>
      </w:r>
      <w:r>
        <w:rPr>
          <w:sz w:val="28"/>
        </w:rPr>
        <w:t>и</w:t>
      </w:r>
      <w:r>
        <w:rPr>
          <w:spacing w:val="1"/>
          <w:sz w:val="28"/>
        </w:rPr>
        <w:t xml:space="preserve"> </w:t>
      </w:r>
      <w:r>
        <w:rPr>
          <w:sz w:val="28"/>
        </w:rPr>
        <w:t>современных профессий; уважение к труду и результатам трудовой деятельности</w:t>
      </w:r>
      <w:r>
        <w:rPr>
          <w:spacing w:val="1"/>
          <w:sz w:val="28"/>
        </w:rPr>
        <w:t xml:space="preserve"> </w:t>
      </w:r>
      <w:r>
        <w:rPr>
          <w:sz w:val="28"/>
        </w:rPr>
        <w:t>человека;</w:t>
      </w:r>
      <w:r>
        <w:rPr>
          <w:spacing w:val="1"/>
          <w:sz w:val="28"/>
        </w:rPr>
        <w:t xml:space="preserve"> </w:t>
      </w:r>
      <w:r>
        <w:rPr>
          <w:sz w:val="28"/>
        </w:rPr>
        <w:t>определение</w:t>
      </w:r>
      <w:r>
        <w:rPr>
          <w:spacing w:val="1"/>
          <w:sz w:val="28"/>
        </w:rPr>
        <w:t xml:space="preserve"> </w:t>
      </w:r>
      <w:r>
        <w:rPr>
          <w:sz w:val="28"/>
        </w:rPr>
        <w:t>сферы</w:t>
      </w:r>
      <w:r>
        <w:rPr>
          <w:spacing w:val="1"/>
          <w:sz w:val="28"/>
        </w:rPr>
        <w:t xml:space="preserve"> </w:t>
      </w:r>
      <w:r>
        <w:rPr>
          <w:sz w:val="28"/>
        </w:rPr>
        <w:t>профессионально-ориентированных</w:t>
      </w:r>
      <w:r>
        <w:rPr>
          <w:spacing w:val="1"/>
          <w:sz w:val="28"/>
        </w:rPr>
        <w:t xml:space="preserve"> </w:t>
      </w:r>
      <w:r>
        <w:rPr>
          <w:sz w:val="28"/>
        </w:rPr>
        <w:t>интересов,</w:t>
      </w:r>
      <w:r>
        <w:rPr>
          <w:spacing w:val="1"/>
          <w:sz w:val="28"/>
        </w:rPr>
        <w:t xml:space="preserve"> </w:t>
      </w:r>
      <w:r>
        <w:rPr>
          <w:sz w:val="28"/>
        </w:rPr>
        <w:t>построение</w:t>
      </w:r>
      <w:r>
        <w:rPr>
          <w:spacing w:val="-5"/>
          <w:sz w:val="28"/>
        </w:rPr>
        <w:t xml:space="preserve"> </w:t>
      </w:r>
      <w:r>
        <w:rPr>
          <w:sz w:val="28"/>
        </w:rPr>
        <w:t>индивидуальной</w:t>
      </w:r>
      <w:r>
        <w:rPr>
          <w:spacing w:val="-1"/>
          <w:sz w:val="28"/>
        </w:rPr>
        <w:t xml:space="preserve"> </w:t>
      </w:r>
      <w:r>
        <w:rPr>
          <w:sz w:val="28"/>
        </w:rPr>
        <w:t>траектории</w:t>
      </w:r>
      <w:r>
        <w:rPr>
          <w:spacing w:val="-3"/>
          <w:sz w:val="28"/>
        </w:rPr>
        <w:t xml:space="preserve"> </w:t>
      </w:r>
      <w:r>
        <w:rPr>
          <w:sz w:val="28"/>
        </w:rPr>
        <w:t>образования</w:t>
      </w:r>
      <w:r>
        <w:rPr>
          <w:spacing w:val="-5"/>
          <w:sz w:val="28"/>
        </w:rPr>
        <w:t xml:space="preserve"> </w:t>
      </w:r>
      <w:r>
        <w:rPr>
          <w:sz w:val="28"/>
        </w:rPr>
        <w:t>и</w:t>
      </w:r>
      <w:r>
        <w:rPr>
          <w:spacing w:val="-1"/>
          <w:sz w:val="28"/>
        </w:rPr>
        <w:t xml:space="preserve"> </w:t>
      </w:r>
      <w:r>
        <w:rPr>
          <w:sz w:val="28"/>
        </w:rPr>
        <w:t>жизненных планов;</w:t>
      </w:r>
    </w:p>
    <w:p w:rsidR="00703155" w:rsidRDefault="008A6D63" w:rsidP="00A61F6D">
      <w:pPr>
        <w:pStyle w:val="a5"/>
        <w:numPr>
          <w:ilvl w:val="0"/>
          <w:numId w:val="32"/>
        </w:numPr>
        <w:tabs>
          <w:tab w:val="left" w:pos="1468"/>
        </w:tabs>
        <w:spacing w:line="362" w:lineRule="auto"/>
        <w:ind w:right="628" w:firstLine="761"/>
        <w:jc w:val="both"/>
        <w:rPr>
          <w:sz w:val="28"/>
        </w:rPr>
      </w:pPr>
      <w:r>
        <w:rPr>
          <w:sz w:val="28"/>
        </w:rPr>
        <w:t>в</w:t>
      </w:r>
      <w:r>
        <w:rPr>
          <w:spacing w:val="1"/>
          <w:sz w:val="28"/>
        </w:rPr>
        <w:t xml:space="preserve"> </w:t>
      </w:r>
      <w:r>
        <w:rPr>
          <w:sz w:val="28"/>
        </w:rPr>
        <w:t>сфере</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исторического</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 проблем современного мира и необходимости защиты окружающей</w:t>
      </w:r>
      <w:r>
        <w:rPr>
          <w:spacing w:val="1"/>
          <w:sz w:val="28"/>
        </w:rPr>
        <w:t xml:space="preserve"> </w:t>
      </w:r>
      <w:r>
        <w:rPr>
          <w:sz w:val="28"/>
        </w:rPr>
        <w:t>среды;</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готовность</w:t>
      </w:r>
      <w:r>
        <w:rPr>
          <w:spacing w:val="-4"/>
          <w:sz w:val="28"/>
        </w:rPr>
        <w:t xml:space="preserve"> </w:t>
      </w:r>
      <w:r>
        <w:rPr>
          <w:sz w:val="28"/>
        </w:rPr>
        <w:t>к</w:t>
      </w:r>
      <w:r>
        <w:rPr>
          <w:spacing w:val="-3"/>
          <w:sz w:val="28"/>
        </w:rPr>
        <w:t xml:space="preserve"> </w:t>
      </w:r>
      <w:r>
        <w:rPr>
          <w:sz w:val="28"/>
        </w:rPr>
        <w:t>участию</w:t>
      </w:r>
      <w:r>
        <w:rPr>
          <w:spacing w:val="-3"/>
          <w:sz w:val="28"/>
        </w:rPr>
        <w:t xml:space="preserve"> </w:t>
      </w:r>
      <w:r>
        <w:rPr>
          <w:sz w:val="28"/>
        </w:rPr>
        <w:t>в</w:t>
      </w:r>
      <w:r>
        <w:rPr>
          <w:spacing w:val="-3"/>
          <w:sz w:val="28"/>
        </w:rPr>
        <w:t xml:space="preserve"> </w:t>
      </w:r>
      <w:r>
        <w:rPr>
          <w:sz w:val="28"/>
        </w:rPr>
        <w:t>практической</w:t>
      </w:r>
      <w:r>
        <w:rPr>
          <w:spacing w:val="-2"/>
          <w:sz w:val="28"/>
        </w:rPr>
        <w:t xml:space="preserve"> </w:t>
      </w:r>
      <w:r>
        <w:rPr>
          <w:sz w:val="28"/>
        </w:rPr>
        <w:t>деятельности</w:t>
      </w:r>
      <w:r>
        <w:rPr>
          <w:spacing w:val="-2"/>
          <w:sz w:val="28"/>
        </w:rPr>
        <w:t xml:space="preserve"> </w:t>
      </w:r>
      <w:r>
        <w:rPr>
          <w:sz w:val="28"/>
        </w:rPr>
        <w:t>экологической</w:t>
      </w:r>
      <w:r>
        <w:rPr>
          <w:spacing w:val="-5"/>
          <w:sz w:val="28"/>
        </w:rPr>
        <w:t xml:space="preserve"> </w:t>
      </w:r>
      <w:r>
        <w:rPr>
          <w:sz w:val="28"/>
        </w:rPr>
        <w:t>направленности;</w:t>
      </w:r>
    </w:p>
    <w:p w:rsidR="00703155" w:rsidRDefault="008A6D63" w:rsidP="00A61F6D">
      <w:pPr>
        <w:pStyle w:val="a5"/>
        <w:numPr>
          <w:ilvl w:val="0"/>
          <w:numId w:val="32"/>
        </w:numPr>
        <w:tabs>
          <w:tab w:val="left" w:pos="1459"/>
        </w:tabs>
        <w:spacing w:line="362" w:lineRule="auto"/>
        <w:ind w:right="633" w:firstLine="761"/>
        <w:jc w:val="both"/>
        <w:rPr>
          <w:sz w:val="28"/>
        </w:rPr>
      </w:pPr>
      <w:r>
        <w:rPr>
          <w:sz w:val="28"/>
        </w:rPr>
        <w:t>в</w:t>
      </w:r>
      <w:r>
        <w:rPr>
          <w:spacing w:val="1"/>
          <w:sz w:val="28"/>
        </w:rPr>
        <w:t xml:space="preserve"> </w:t>
      </w:r>
      <w:r>
        <w:rPr>
          <w:sz w:val="28"/>
        </w:rPr>
        <w:t>сфере</w:t>
      </w:r>
      <w:r>
        <w:rPr>
          <w:spacing w:val="1"/>
          <w:sz w:val="28"/>
        </w:rPr>
        <w:t xml:space="preserve"> </w:t>
      </w:r>
      <w:r>
        <w:rPr>
          <w:sz w:val="28"/>
        </w:rPr>
        <w:t>адаптации</w:t>
      </w:r>
      <w:r>
        <w:rPr>
          <w:spacing w:val="1"/>
          <w:sz w:val="28"/>
        </w:rPr>
        <w:t xml:space="preserve"> </w:t>
      </w:r>
      <w:r>
        <w:rPr>
          <w:sz w:val="28"/>
        </w:rPr>
        <w:t>к</w:t>
      </w:r>
      <w:r>
        <w:rPr>
          <w:spacing w:val="1"/>
          <w:sz w:val="28"/>
        </w:rPr>
        <w:t xml:space="preserve"> </w:t>
      </w:r>
      <w:r>
        <w:rPr>
          <w:sz w:val="28"/>
        </w:rPr>
        <w:t>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70"/>
          <w:sz w:val="28"/>
        </w:rPr>
        <w:t xml:space="preserve"> </w:t>
      </w:r>
      <w:r>
        <w:rPr>
          <w:sz w:val="28"/>
        </w:rPr>
        <w:t>природной</w:t>
      </w:r>
      <w:r>
        <w:rPr>
          <w:spacing w:val="1"/>
          <w:sz w:val="28"/>
        </w:rPr>
        <w:t xml:space="preserve"> </w:t>
      </w:r>
      <w:r>
        <w:rPr>
          <w:sz w:val="28"/>
        </w:rPr>
        <w:t>среды: представления об изменениях природной и социальной среды в истории, об</w:t>
      </w:r>
      <w:r>
        <w:rPr>
          <w:spacing w:val="1"/>
          <w:sz w:val="28"/>
        </w:rPr>
        <w:t xml:space="preserve"> </w:t>
      </w:r>
      <w:r>
        <w:rPr>
          <w:sz w:val="28"/>
        </w:rPr>
        <w:t>опыте</w:t>
      </w:r>
      <w:r>
        <w:rPr>
          <w:spacing w:val="1"/>
          <w:sz w:val="28"/>
        </w:rPr>
        <w:t xml:space="preserve"> </w:t>
      </w:r>
      <w:r>
        <w:rPr>
          <w:sz w:val="28"/>
        </w:rPr>
        <w:t>адаптации</w:t>
      </w:r>
      <w:r>
        <w:rPr>
          <w:spacing w:val="1"/>
          <w:sz w:val="28"/>
        </w:rPr>
        <w:t xml:space="preserve"> </w:t>
      </w:r>
      <w:r>
        <w:rPr>
          <w:sz w:val="28"/>
        </w:rPr>
        <w:t>людей</w:t>
      </w:r>
      <w:r>
        <w:rPr>
          <w:spacing w:val="1"/>
          <w:sz w:val="28"/>
        </w:rPr>
        <w:t xml:space="preserve"> </w:t>
      </w:r>
      <w:r>
        <w:rPr>
          <w:sz w:val="28"/>
        </w:rPr>
        <w:t>к</w:t>
      </w:r>
      <w:r>
        <w:rPr>
          <w:spacing w:val="1"/>
          <w:sz w:val="28"/>
        </w:rPr>
        <w:t xml:space="preserve"> </w:t>
      </w:r>
      <w:r>
        <w:rPr>
          <w:sz w:val="28"/>
        </w:rPr>
        <w:t>новым</w:t>
      </w:r>
      <w:r>
        <w:rPr>
          <w:spacing w:val="1"/>
          <w:sz w:val="28"/>
        </w:rPr>
        <w:t xml:space="preserve"> </w:t>
      </w:r>
      <w:r>
        <w:rPr>
          <w:sz w:val="28"/>
        </w:rPr>
        <w:t>жизненным</w:t>
      </w:r>
      <w:r>
        <w:rPr>
          <w:spacing w:val="1"/>
          <w:sz w:val="28"/>
        </w:rPr>
        <w:t xml:space="preserve"> </w:t>
      </w:r>
      <w:r>
        <w:rPr>
          <w:sz w:val="28"/>
        </w:rPr>
        <w:t>условиям,</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совместной</w:t>
      </w:r>
      <w:r>
        <w:rPr>
          <w:spacing w:val="1"/>
          <w:sz w:val="28"/>
        </w:rPr>
        <w:t xml:space="preserve"> </w:t>
      </w:r>
      <w:r>
        <w:rPr>
          <w:sz w:val="28"/>
        </w:rPr>
        <w:t>деятельности</w:t>
      </w:r>
      <w:r>
        <w:rPr>
          <w:spacing w:val="-2"/>
          <w:sz w:val="28"/>
        </w:rPr>
        <w:t xml:space="preserve"> </w:t>
      </w:r>
      <w:r>
        <w:rPr>
          <w:sz w:val="28"/>
        </w:rPr>
        <w:t>для</w:t>
      </w:r>
      <w:r>
        <w:rPr>
          <w:spacing w:val="-2"/>
          <w:sz w:val="28"/>
        </w:rPr>
        <w:t xml:space="preserve"> </w:t>
      </w:r>
      <w:r>
        <w:rPr>
          <w:sz w:val="28"/>
        </w:rPr>
        <w:t>конструктивного ответа</w:t>
      </w:r>
      <w:r>
        <w:rPr>
          <w:spacing w:val="-2"/>
          <w:sz w:val="28"/>
        </w:rPr>
        <w:t xml:space="preserve"> </w:t>
      </w:r>
      <w:r>
        <w:rPr>
          <w:sz w:val="28"/>
        </w:rPr>
        <w:t>на</w:t>
      </w:r>
      <w:r>
        <w:rPr>
          <w:spacing w:val="-2"/>
          <w:sz w:val="28"/>
        </w:rPr>
        <w:t xml:space="preserve"> </w:t>
      </w:r>
      <w:r>
        <w:rPr>
          <w:sz w:val="28"/>
        </w:rPr>
        <w:t>природные</w:t>
      </w:r>
      <w:r>
        <w:rPr>
          <w:spacing w:val="-1"/>
          <w:sz w:val="28"/>
        </w:rPr>
        <w:t xml:space="preserve"> </w:t>
      </w:r>
      <w:r>
        <w:rPr>
          <w:sz w:val="28"/>
        </w:rPr>
        <w:t>и</w:t>
      </w:r>
      <w:r>
        <w:rPr>
          <w:spacing w:val="-2"/>
          <w:sz w:val="28"/>
        </w:rPr>
        <w:t xml:space="preserve"> </w:t>
      </w:r>
      <w:r>
        <w:rPr>
          <w:sz w:val="28"/>
        </w:rPr>
        <w:t>социальные</w:t>
      </w:r>
      <w:r>
        <w:rPr>
          <w:spacing w:val="-1"/>
          <w:sz w:val="28"/>
        </w:rPr>
        <w:t xml:space="preserve"> </w:t>
      </w:r>
      <w:r>
        <w:rPr>
          <w:sz w:val="28"/>
        </w:rPr>
        <w:t>вызовы.</w:t>
      </w:r>
    </w:p>
    <w:p w:rsidR="00703155" w:rsidRDefault="008A6D63">
      <w:pPr>
        <w:pStyle w:val="a3"/>
        <w:spacing w:line="362" w:lineRule="auto"/>
        <w:ind w:right="625" w:firstLine="852"/>
      </w:pPr>
      <w:r>
        <w:t>В результате изучения истории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w:t>
      </w:r>
      <w:r>
        <w:rPr>
          <w:spacing w:val="-4"/>
        </w:rPr>
        <w:t xml:space="preserve"> </w:t>
      </w:r>
      <w:r>
        <w:t>деятельность.</w:t>
      </w:r>
    </w:p>
    <w:p w:rsidR="00703155" w:rsidRDefault="008A6D63">
      <w:pPr>
        <w:pStyle w:val="a3"/>
        <w:spacing w:line="317" w:lineRule="exact"/>
        <w:ind w:left="1074" w:firstLine="0"/>
        <w:rPr>
          <w:b/>
        </w:rPr>
      </w:pPr>
      <w:r>
        <w:t>У</w:t>
      </w:r>
      <w:r>
        <w:rPr>
          <w:spacing w:val="87"/>
        </w:rPr>
        <w:t xml:space="preserve"> </w:t>
      </w:r>
      <w:r>
        <w:t xml:space="preserve">обучающегося  </w:t>
      </w:r>
      <w:r>
        <w:rPr>
          <w:spacing w:val="13"/>
        </w:rPr>
        <w:t xml:space="preserve"> </w:t>
      </w:r>
      <w:r>
        <w:t xml:space="preserve">будут  </w:t>
      </w:r>
      <w:r>
        <w:rPr>
          <w:spacing w:val="15"/>
        </w:rPr>
        <w:t xml:space="preserve"> </w:t>
      </w:r>
      <w:r>
        <w:t xml:space="preserve">сформированы  </w:t>
      </w:r>
      <w:r>
        <w:rPr>
          <w:spacing w:val="13"/>
        </w:rPr>
        <w:t xml:space="preserve"> </w:t>
      </w:r>
      <w:r>
        <w:t xml:space="preserve">следующие  </w:t>
      </w:r>
      <w:r>
        <w:rPr>
          <w:spacing w:val="16"/>
        </w:rPr>
        <w:t xml:space="preserve"> </w:t>
      </w:r>
      <w:r>
        <w:t xml:space="preserve">базовые  </w:t>
      </w:r>
      <w:r>
        <w:rPr>
          <w:spacing w:val="15"/>
        </w:rPr>
        <w:t xml:space="preserve"> </w:t>
      </w:r>
      <w:r>
        <w:rPr>
          <w:b/>
        </w:rPr>
        <w:t>логические</w:t>
      </w:r>
    </w:p>
    <w:p w:rsidR="00703155" w:rsidRDefault="008A6D63">
      <w:pPr>
        <w:pStyle w:val="a3"/>
        <w:spacing w:before="144" w:line="362" w:lineRule="auto"/>
        <w:ind w:left="1126" w:right="626" w:hanging="762"/>
        <w:jc w:val="left"/>
      </w:pPr>
      <w:r>
        <w:t>действия как часть познавательных универсальных учебных действий:</w:t>
      </w:r>
      <w:r>
        <w:rPr>
          <w:spacing w:val="1"/>
        </w:rPr>
        <w:t xml:space="preserve"> </w:t>
      </w:r>
      <w:r>
        <w:t>систематизировать</w:t>
      </w:r>
      <w:r>
        <w:rPr>
          <w:spacing w:val="-7"/>
        </w:rPr>
        <w:t xml:space="preserve"> </w:t>
      </w:r>
      <w:r>
        <w:t>и</w:t>
      </w:r>
      <w:r>
        <w:rPr>
          <w:spacing w:val="-2"/>
        </w:rPr>
        <w:t xml:space="preserve"> </w:t>
      </w:r>
      <w:r>
        <w:t>обобщать</w:t>
      </w:r>
      <w:r>
        <w:rPr>
          <w:spacing w:val="-7"/>
        </w:rPr>
        <w:t xml:space="preserve"> </w:t>
      </w:r>
      <w:r>
        <w:t>исторические</w:t>
      </w:r>
      <w:r>
        <w:rPr>
          <w:spacing w:val="-2"/>
        </w:rPr>
        <w:t xml:space="preserve"> </w:t>
      </w:r>
      <w:r>
        <w:t>факты</w:t>
      </w:r>
      <w:r>
        <w:rPr>
          <w:spacing w:val="-2"/>
        </w:rPr>
        <w:t xml:space="preserve"> </w:t>
      </w:r>
      <w:r>
        <w:t>(в</w:t>
      </w:r>
      <w:r>
        <w:rPr>
          <w:spacing w:val="-2"/>
        </w:rPr>
        <w:t xml:space="preserve"> </w:t>
      </w:r>
      <w:r>
        <w:t>форме</w:t>
      </w:r>
      <w:r>
        <w:rPr>
          <w:spacing w:val="-2"/>
        </w:rPr>
        <w:t xml:space="preserve"> </w:t>
      </w:r>
      <w:r>
        <w:t>таблиц,</w:t>
      </w:r>
      <w:r>
        <w:rPr>
          <w:spacing w:val="-3"/>
        </w:rPr>
        <w:t xml:space="preserve"> </w:t>
      </w:r>
      <w:r>
        <w:t>схем);</w:t>
      </w:r>
      <w:r>
        <w:rPr>
          <w:spacing w:val="-67"/>
        </w:rPr>
        <w:t xml:space="preserve"> </w:t>
      </w:r>
      <w:r>
        <w:t>выявлять</w:t>
      </w:r>
      <w:r>
        <w:rPr>
          <w:spacing w:val="-3"/>
        </w:rPr>
        <w:t xml:space="preserve"> </w:t>
      </w:r>
      <w:r>
        <w:t>характерные</w:t>
      </w:r>
      <w:r>
        <w:rPr>
          <w:spacing w:val="-1"/>
        </w:rPr>
        <w:t xml:space="preserve"> </w:t>
      </w:r>
      <w:r>
        <w:t>признаки исторических явлений;</w:t>
      </w:r>
    </w:p>
    <w:p w:rsidR="00703155" w:rsidRDefault="008A6D63">
      <w:pPr>
        <w:pStyle w:val="a3"/>
        <w:spacing w:line="320" w:lineRule="exact"/>
        <w:ind w:left="1126" w:firstLine="0"/>
        <w:jc w:val="left"/>
      </w:pPr>
      <w:r>
        <w:t>раскрывать</w:t>
      </w:r>
      <w:r>
        <w:rPr>
          <w:spacing w:val="-5"/>
        </w:rPr>
        <w:t xml:space="preserve"> </w:t>
      </w:r>
      <w:r>
        <w:t>причинно-следственные</w:t>
      </w:r>
      <w:r>
        <w:rPr>
          <w:spacing w:val="-5"/>
        </w:rPr>
        <w:t xml:space="preserve"> </w:t>
      </w:r>
      <w:r>
        <w:t>связи</w:t>
      </w:r>
      <w:r>
        <w:rPr>
          <w:spacing w:val="-2"/>
        </w:rPr>
        <w:t xml:space="preserve"> </w:t>
      </w:r>
      <w:r>
        <w:t>событий;</w:t>
      </w:r>
    </w:p>
    <w:p w:rsidR="00703155" w:rsidRDefault="008A6D63">
      <w:pPr>
        <w:pStyle w:val="a3"/>
        <w:spacing w:before="163" w:line="362" w:lineRule="auto"/>
        <w:ind w:left="1126" w:right="626" w:firstLine="0"/>
        <w:jc w:val="left"/>
      </w:pPr>
      <w:r>
        <w:t>сравнивать</w:t>
      </w:r>
      <w:r>
        <w:rPr>
          <w:spacing w:val="-5"/>
        </w:rPr>
        <w:t xml:space="preserve"> </w:t>
      </w:r>
      <w:r>
        <w:t>события,</w:t>
      </w:r>
      <w:r>
        <w:rPr>
          <w:spacing w:val="-3"/>
        </w:rPr>
        <w:t xml:space="preserve"> </w:t>
      </w:r>
      <w:r>
        <w:t>ситуации,</w:t>
      </w:r>
      <w:r>
        <w:rPr>
          <w:spacing w:val="-4"/>
        </w:rPr>
        <w:t xml:space="preserve"> </w:t>
      </w:r>
      <w:r>
        <w:t>выявляя</w:t>
      </w:r>
      <w:r>
        <w:rPr>
          <w:spacing w:val="-5"/>
        </w:rPr>
        <w:t xml:space="preserve"> </w:t>
      </w:r>
      <w:r>
        <w:t>общие</w:t>
      </w:r>
      <w:r>
        <w:rPr>
          <w:spacing w:val="-3"/>
        </w:rPr>
        <w:t xml:space="preserve"> </w:t>
      </w:r>
      <w:r>
        <w:t>черты</w:t>
      </w:r>
      <w:r>
        <w:rPr>
          <w:spacing w:val="-2"/>
        </w:rPr>
        <w:t xml:space="preserve"> </w:t>
      </w:r>
      <w:r>
        <w:t>и</w:t>
      </w:r>
      <w:r>
        <w:rPr>
          <w:spacing w:val="-6"/>
        </w:rPr>
        <w:t xml:space="preserve"> </w:t>
      </w:r>
      <w:r>
        <w:t>различия;</w:t>
      </w:r>
      <w:r>
        <w:rPr>
          <w:spacing w:val="-67"/>
        </w:rPr>
        <w:t xml:space="preserve"> </w:t>
      </w:r>
      <w:r>
        <w:t>формулировать</w:t>
      </w:r>
      <w:r>
        <w:rPr>
          <w:spacing w:val="-6"/>
        </w:rPr>
        <w:t xml:space="preserve"> </w:t>
      </w:r>
      <w:r>
        <w:t>и обосновывать</w:t>
      </w:r>
      <w:r>
        <w:rPr>
          <w:spacing w:val="-2"/>
        </w:rPr>
        <w:t xml:space="preserve"> </w:t>
      </w:r>
      <w:r>
        <w:t>выводы.</w:t>
      </w:r>
    </w:p>
    <w:p w:rsidR="00703155" w:rsidRDefault="008A6D63">
      <w:pPr>
        <w:pStyle w:val="a3"/>
        <w:tabs>
          <w:tab w:val="left" w:pos="1949"/>
          <w:tab w:val="left" w:pos="4226"/>
          <w:tab w:val="left" w:pos="5442"/>
          <w:tab w:val="left" w:pos="7766"/>
          <w:tab w:val="left" w:pos="9666"/>
        </w:tabs>
        <w:spacing w:line="320" w:lineRule="exact"/>
        <w:ind w:left="1218" w:firstLine="0"/>
        <w:jc w:val="left"/>
      </w:pPr>
      <w:r>
        <w:t>У</w:t>
      </w:r>
      <w:r>
        <w:tab/>
        <w:t>обучающегося</w:t>
      </w:r>
      <w:r>
        <w:tab/>
        <w:t>будут</w:t>
      </w:r>
      <w:r>
        <w:tab/>
        <w:t>сформированы</w:t>
      </w:r>
      <w:r>
        <w:tab/>
        <w:t>следующие</w:t>
      </w:r>
      <w:r>
        <w:tab/>
        <w:t>базовые</w:t>
      </w:r>
    </w:p>
    <w:p w:rsidR="00703155" w:rsidRDefault="008A6D63">
      <w:pPr>
        <w:spacing w:before="163"/>
        <w:ind w:left="365"/>
        <w:jc w:val="both"/>
        <w:rPr>
          <w:sz w:val="28"/>
        </w:rPr>
      </w:pPr>
      <w:r>
        <w:rPr>
          <w:b/>
          <w:sz w:val="28"/>
        </w:rPr>
        <w:t>исследовательские</w:t>
      </w:r>
      <w:r>
        <w:rPr>
          <w:b/>
          <w:spacing w:val="-6"/>
          <w:sz w:val="28"/>
        </w:rPr>
        <w:t xml:space="preserve"> </w:t>
      </w:r>
      <w:r>
        <w:rPr>
          <w:sz w:val="28"/>
        </w:rPr>
        <w:t>действия</w:t>
      </w:r>
      <w:r>
        <w:rPr>
          <w:spacing w:val="-3"/>
          <w:sz w:val="28"/>
        </w:rPr>
        <w:t xml:space="preserve"> </w:t>
      </w:r>
      <w:r>
        <w:rPr>
          <w:sz w:val="28"/>
        </w:rPr>
        <w:t>как</w:t>
      </w:r>
      <w:r>
        <w:rPr>
          <w:spacing w:val="-3"/>
          <w:sz w:val="28"/>
        </w:rPr>
        <w:t xml:space="preserve"> </w:t>
      </w:r>
      <w:r>
        <w:rPr>
          <w:sz w:val="28"/>
        </w:rPr>
        <w:t>часть</w:t>
      </w:r>
      <w:r>
        <w:rPr>
          <w:spacing w:val="-4"/>
          <w:sz w:val="28"/>
        </w:rPr>
        <w:t xml:space="preserve"> </w:t>
      </w:r>
      <w:r>
        <w:rPr>
          <w:sz w:val="28"/>
        </w:rPr>
        <w:t>познавательных</w:t>
      </w:r>
      <w:r>
        <w:rPr>
          <w:spacing w:val="-2"/>
          <w:sz w:val="28"/>
        </w:rPr>
        <w:t xml:space="preserve"> </w:t>
      </w:r>
      <w:r>
        <w:rPr>
          <w:sz w:val="28"/>
        </w:rPr>
        <w:t>универсальных</w:t>
      </w:r>
      <w:r>
        <w:rPr>
          <w:spacing w:val="-3"/>
          <w:sz w:val="28"/>
        </w:rPr>
        <w:t xml:space="preserve"> </w:t>
      </w:r>
      <w:r>
        <w:rPr>
          <w:sz w:val="28"/>
        </w:rPr>
        <w:t>учебных</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73"/>
        <w:ind w:firstLine="0"/>
        <w:jc w:val="left"/>
      </w:pPr>
      <w:r>
        <w:lastRenderedPageBreak/>
        <w:t>действий:</w:t>
      </w:r>
    </w:p>
    <w:p w:rsidR="00703155" w:rsidRDefault="008A6D63">
      <w:pPr>
        <w:pStyle w:val="a3"/>
        <w:spacing w:before="163"/>
        <w:ind w:left="1126" w:firstLine="0"/>
        <w:jc w:val="left"/>
      </w:pPr>
      <w:r>
        <w:t>определять</w:t>
      </w:r>
      <w:r>
        <w:rPr>
          <w:spacing w:val="-5"/>
        </w:rPr>
        <w:t xml:space="preserve"> </w:t>
      </w:r>
      <w:r>
        <w:t>познавательную</w:t>
      </w:r>
      <w:r>
        <w:rPr>
          <w:spacing w:val="-5"/>
        </w:rPr>
        <w:t xml:space="preserve"> </w:t>
      </w:r>
      <w:r>
        <w:t>задачу;</w:t>
      </w:r>
    </w:p>
    <w:p w:rsidR="00703155" w:rsidRDefault="008A6D63">
      <w:pPr>
        <w:pStyle w:val="a3"/>
        <w:spacing w:before="163" w:line="362" w:lineRule="auto"/>
        <w:jc w:val="left"/>
      </w:pPr>
      <w:r>
        <w:t>намечать</w:t>
      </w:r>
      <w:r>
        <w:rPr>
          <w:spacing w:val="38"/>
        </w:rPr>
        <w:t xml:space="preserve"> </w:t>
      </w:r>
      <w:r>
        <w:t>путь</w:t>
      </w:r>
      <w:r>
        <w:rPr>
          <w:spacing w:val="39"/>
        </w:rPr>
        <w:t xml:space="preserve"> </w:t>
      </w:r>
      <w:r>
        <w:t>её</w:t>
      </w:r>
      <w:r>
        <w:rPr>
          <w:spacing w:val="40"/>
        </w:rPr>
        <w:t xml:space="preserve"> </w:t>
      </w:r>
      <w:r>
        <w:t>решения</w:t>
      </w:r>
      <w:r>
        <w:rPr>
          <w:spacing w:val="38"/>
        </w:rPr>
        <w:t xml:space="preserve"> </w:t>
      </w:r>
      <w:r>
        <w:t>и</w:t>
      </w:r>
      <w:r>
        <w:rPr>
          <w:spacing w:val="41"/>
        </w:rPr>
        <w:t xml:space="preserve"> </w:t>
      </w:r>
      <w:r>
        <w:t>осуществлять</w:t>
      </w:r>
      <w:r>
        <w:rPr>
          <w:spacing w:val="39"/>
        </w:rPr>
        <w:t xml:space="preserve"> </w:t>
      </w:r>
      <w:r>
        <w:t>подбор</w:t>
      </w:r>
      <w:r>
        <w:rPr>
          <w:spacing w:val="41"/>
        </w:rPr>
        <w:t xml:space="preserve"> </w:t>
      </w:r>
      <w:r>
        <w:t>исторического</w:t>
      </w:r>
      <w:r>
        <w:rPr>
          <w:spacing w:val="41"/>
        </w:rPr>
        <w:t xml:space="preserve"> </w:t>
      </w:r>
      <w:r>
        <w:t>материала,</w:t>
      </w:r>
      <w:r>
        <w:rPr>
          <w:spacing w:val="-67"/>
        </w:rPr>
        <w:t xml:space="preserve"> </w:t>
      </w:r>
      <w:r>
        <w:t>объекта;</w:t>
      </w:r>
    </w:p>
    <w:p w:rsidR="00703155" w:rsidRDefault="008A6D63">
      <w:pPr>
        <w:pStyle w:val="a3"/>
        <w:tabs>
          <w:tab w:val="left" w:pos="3643"/>
          <w:tab w:val="left" w:pos="4045"/>
          <w:tab w:val="left" w:pos="6031"/>
          <w:tab w:val="left" w:pos="7909"/>
          <w:tab w:val="left" w:pos="8983"/>
        </w:tabs>
        <w:spacing w:line="362" w:lineRule="auto"/>
        <w:ind w:right="631"/>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67"/>
        </w:rPr>
        <w:t xml:space="preserve"> </w:t>
      </w:r>
      <w:r>
        <w:t>реконструкцию</w:t>
      </w:r>
      <w:r>
        <w:rPr>
          <w:spacing w:val="-5"/>
        </w:rPr>
        <w:t xml:space="preserve"> </w:t>
      </w:r>
      <w:r>
        <w:t>исторических</w:t>
      </w:r>
      <w:r>
        <w:rPr>
          <w:spacing w:val="1"/>
        </w:rPr>
        <w:t xml:space="preserve"> </w:t>
      </w:r>
      <w:r>
        <w:t>событий;</w:t>
      </w:r>
    </w:p>
    <w:p w:rsidR="00703155" w:rsidRDefault="008A6D63">
      <w:pPr>
        <w:pStyle w:val="a3"/>
        <w:spacing w:line="362" w:lineRule="auto"/>
        <w:ind w:left="1126" w:right="2370" w:firstLine="0"/>
        <w:jc w:val="left"/>
      </w:pPr>
      <w:r>
        <w:t>соотносить полученный результат с имеющимся знанием;</w:t>
      </w:r>
      <w:r>
        <w:rPr>
          <w:spacing w:val="1"/>
        </w:rPr>
        <w:t xml:space="preserve"> </w:t>
      </w:r>
      <w:r>
        <w:t>определять</w:t>
      </w:r>
      <w:r>
        <w:rPr>
          <w:spacing w:val="-6"/>
        </w:rPr>
        <w:t xml:space="preserve"> </w:t>
      </w:r>
      <w:r>
        <w:t>новизну</w:t>
      </w:r>
      <w:r>
        <w:rPr>
          <w:spacing w:val="-6"/>
        </w:rPr>
        <w:t xml:space="preserve"> </w:t>
      </w:r>
      <w:r>
        <w:t>и</w:t>
      </w:r>
      <w:r>
        <w:rPr>
          <w:spacing w:val="-4"/>
        </w:rPr>
        <w:t xml:space="preserve"> </w:t>
      </w:r>
      <w:r>
        <w:t>обоснованность</w:t>
      </w:r>
      <w:r>
        <w:rPr>
          <w:spacing w:val="-4"/>
        </w:rPr>
        <w:t xml:space="preserve"> </w:t>
      </w:r>
      <w:r>
        <w:t>полученного</w:t>
      </w:r>
      <w:r>
        <w:rPr>
          <w:spacing w:val="-5"/>
        </w:rPr>
        <w:t xml:space="preserve"> </w:t>
      </w:r>
      <w:r>
        <w:t>результата;</w:t>
      </w:r>
    </w:p>
    <w:p w:rsidR="00703155" w:rsidRDefault="008A6D63">
      <w:pPr>
        <w:pStyle w:val="a3"/>
        <w:spacing w:line="362" w:lineRule="auto"/>
        <w:ind w:right="631"/>
      </w:pPr>
      <w:r>
        <w:t>представлять результаты своей деятельности в различных формах (сообщение,</w:t>
      </w:r>
      <w:r>
        <w:rPr>
          <w:spacing w:val="-67"/>
        </w:rPr>
        <w:t xml:space="preserve"> </w:t>
      </w:r>
      <w:r>
        <w:t>эссе,</w:t>
      </w:r>
      <w:r>
        <w:rPr>
          <w:spacing w:val="-3"/>
        </w:rPr>
        <w:t xml:space="preserve"> </w:t>
      </w:r>
      <w:r>
        <w:t>презентация, реферат,</w:t>
      </w:r>
      <w:r>
        <w:rPr>
          <w:spacing w:val="-2"/>
        </w:rPr>
        <w:t xml:space="preserve"> </w:t>
      </w:r>
      <w:r>
        <w:t>учебный проект</w:t>
      </w:r>
      <w:r>
        <w:rPr>
          <w:spacing w:val="-3"/>
        </w:rPr>
        <w:t xml:space="preserve"> </w:t>
      </w:r>
      <w:r>
        <w:t>и</w:t>
      </w:r>
      <w:r>
        <w:rPr>
          <w:spacing w:val="-1"/>
        </w:rPr>
        <w:t xml:space="preserve"> </w:t>
      </w:r>
      <w:r>
        <w:t>другие).</w:t>
      </w:r>
    </w:p>
    <w:p w:rsidR="00703155" w:rsidRDefault="008A6D63">
      <w:pPr>
        <w:pStyle w:val="a3"/>
        <w:spacing w:line="362" w:lineRule="auto"/>
        <w:ind w:right="625"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62" w:lineRule="auto"/>
        <w:ind w:right="631"/>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3"/>
        </w:rPr>
        <w:t xml:space="preserve"> </w:t>
      </w:r>
      <w:r>
        <w:t>и другие)</w:t>
      </w:r>
      <w:r>
        <w:rPr>
          <w:spacing w:val="2"/>
        </w:rPr>
        <w:t xml:space="preserve"> </w:t>
      </w:r>
      <w:r>
        <w:t>-</w:t>
      </w:r>
      <w:r>
        <w:rPr>
          <w:spacing w:val="-1"/>
        </w:rPr>
        <w:t xml:space="preserve"> </w:t>
      </w:r>
      <w:r>
        <w:t>извлекать</w:t>
      </w:r>
      <w:r>
        <w:rPr>
          <w:spacing w:val="-2"/>
        </w:rPr>
        <w:t xml:space="preserve"> </w:t>
      </w:r>
      <w:r>
        <w:t>информацию</w:t>
      </w:r>
      <w:r>
        <w:rPr>
          <w:spacing w:val="-4"/>
        </w:rPr>
        <w:t xml:space="preserve"> </w:t>
      </w:r>
      <w:r>
        <w:t>из</w:t>
      </w:r>
      <w:r>
        <w:rPr>
          <w:spacing w:val="-2"/>
        </w:rPr>
        <w:t xml:space="preserve"> </w:t>
      </w:r>
      <w:r>
        <w:t>источника;</w:t>
      </w:r>
    </w:p>
    <w:p w:rsidR="00703155" w:rsidRDefault="008A6D63">
      <w:pPr>
        <w:pStyle w:val="a3"/>
        <w:spacing w:line="321" w:lineRule="exact"/>
        <w:ind w:left="1126" w:firstLine="0"/>
      </w:pPr>
      <w:r>
        <w:t>различать</w:t>
      </w:r>
      <w:r>
        <w:rPr>
          <w:spacing w:val="-5"/>
        </w:rPr>
        <w:t xml:space="preserve"> </w:t>
      </w:r>
      <w:r>
        <w:t>виды</w:t>
      </w:r>
      <w:r>
        <w:rPr>
          <w:spacing w:val="-3"/>
        </w:rPr>
        <w:t xml:space="preserve"> </w:t>
      </w:r>
      <w:r>
        <w:t>источников</w:t>
      </w:r>
      <w:r>
        <w:rPr>
          <w:spacing w:val="-5"/>
        </w:rPr>
        <w:t xml:space="preserve"> </w:t>
      </w:r>
      <w:r>
        <w:t>исторической</w:t>
      </w:r>
      <w:r>
        <w:rPr>
          <w:spacing w:val="-6"/>
        </w:rPr>
        <w:t xml:space="preserve"> </w:t>
      </w:r>
      <w:r>
        <w:t>информации;</w:t>
      </w:r>
    </w:p>
    <w:p w:rsidR="00703155" w:rsidRDefault="008A6D63">
      <w:pPr>
        <w:pStyle w:val="a3"/>
        <w:spacing w:before="152" w:line="362" w:lineRule="auto"/>
        <w:ind w:right="621"/>
        <w:jc w:val="left"/>
      </w:pPr>
      <w:r>
        <w:t>высказывать суждение о достоверности и значении информации источника (по</w:t>
      </w:r>
      <w:r>
        <w:rPr>
          <w:spacing w:val="-67"/>
        </w:rPr>
        <w:t xml:space="preserve"> </w:t>
      </w:r>
      <w:r>
        <w:t>критериям,</w:t>
      </w:r>
      <w:r>
        <w:rPr>
          <w:spacing w:val="-6"/>
        </w:rPr>
        <w:t xml:space="preserve"> </w:t>
      </w:r>
      <w:r>
        <w:t>предложенным</w:t>
      </w:r>
      <w:r>
        <w:rPr>
          <w:spacing w:val="-1"/>
        </w:rPr>
        <w:t xml:space="preserve"> </w:t>
      </w:r>
      <w:r>
        <w:t>учителем</w:t>
      </w:r>
      <w:r>
        <w:rPr>
          <w:spacing w:val="-2"/>
        </w:rPr>
        <w:t xml:space="preserve"> </w:t>
      </w:r>
      <w:r>
        <w:t>или</w:t>
      </w:r>
      <w:r>
        <w:rPr>
          <w:spacing w:val="-2"/>
        </w:rPr>
        <w:t xml:space="preserve"> </w:t>
      </w:r>
      <w:r>
        <w:t>сформулированным</w:t>
      </w:r>
      <w:r>
        <w:rPr>
          <w:spacing w:val="-1"/>
        </w:rPr>
        <w:t xml:space="preserve"> </w:t>
      </w:r>
      <w:r>
        <w:t>самостоятельно).</w:t>
      </w:r>
    </w:p>
    <w:p w:rsidR="00703155" w:rsidRDefault="008A6D63">
      <w:pPr>
        <w:pStyle w:val="a3"/>
        <w:tabs>
          <w:tab w:val="left" w:pos="1697"/>
          <w:tab w:val="left" w:pos="3722"/>
          <w:tab w:val="left" w:pos="4688"/>
          <w:tab w:val="left" w:pos="6760"/>
          <w:tab w:val="left" w:pos="7915"/>
          <w:tab w:val="left" w:pos="9309"/>
          <w:tab w:val="left" w:pos="9989"/>
        </w:tabs>
        <w:spacing w:line="362" w:lineRule="auto"/>
        <w:ind w:right="625" w:firstLine="852"/>
        <w:jc w:val="left"/>
      </w:pPr>
      <w:r>
        <w:t>У</w:t>
      </w:r>
      <w:r>
        <w:tab/>
        <w:t>обучающегося</w:t>
      </w:r>
      <w:r>
        <w:tab/>
        <w:t>будут</w:t>
      </w:r>
      <w:r>
        <w:tab/>
        <w:t>сформированы</w:t>
      </w:r>
      <w:r>
        <w:tab/>
        <w:t>умения</w:t>
      </w:r>
      <w:r>
        <w:tab/>
      </w:r>
      <w:r>
        <w:rPr>
          <w:b/>
        </w:rPr>
        <w:t>общения</w:t>
      </w:r>
      <w:r>
        <w:rPr>
          <w:b/>
        </w:rPr>
        <w:tab/>
      </w:r>
      <w:r>
        <w:t>как</w:t>
      </w:r>
      <w:r>
        <w:tab/>
      </w:r>
      <w:r>
        <w:rPr>
          <w:spacing w:val="-1"/>
        </w:rPr>
        <w:t>часть</w:t>
      </w:r>
      <w:r>
        <w:rPr>
          <w:spacing w:val="-67"/>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62" w:lineRule="auto"/>
        <w:jc w:val="left"/>
      </w:pPr>
      <w:r>
        <w:t>представлять</w:t>
      </w:r>
      <w:r>
        <w:rPr>
          <w:spacing w:val="3"/>
        </w:rPr>
        <w:t xml:space="preserve"> </w:t>
      </w:r>
      <w:r>
        <w:t>особенности</w:t>
      </w:r>
      <w:r>
        <w:rPr>
          <w:spacing w:val="5"/>
        </w:rPr>
        <w:t xml:space="preserve"> </w:t>
      </w:r>
      <w:r>
        <w:t>взаимодействия</w:t>
      </w:r>
      <w:r>
        <w:rPr>
          <w:spacing w:val="5"/>
        </w:rPr>
        <w:t xml:space="preserve"> </w:t>
      </w:r>
      <w:r>
        <w:t>людей</w:t>
      </w:r>
      <w:r>
        <w:rPr>
          <w:spacing w:val="4"/>
        </w:rPr>
        <w:t xml:space="preserve"> </w:t>
      </w:r>
      <w:r>
        <w:t>в</w:t>
      </w:r>
      <w:r>
        <w:rPr>
          <w:spacing w:val="4"/>
        </w:rPr>
        <w:t xml:space="preserve"> </w:t>
      </w:r>
      <w:r>
        <w:t>исторических</w:t>
      </w:r>
      <w:r>
        <w:rPr>
          <w:spacing w:val="3"/>
        </w:rPr>
        <w:t xml:space="preserve"> </w:t>
      </w:r>
      <w:r>
        <w:t>обществах</w:t>
      </w:r>
      <w:r>
        <w:rPr>
          <w:spacing w:val="3"/>
        </w:rPr>
        <w:t xml:space="preserve"> </w:t>
      </w:r>
      <w:r>
        <w:t>и</w:t>
      </w:r>
      <w:r>
        <w:rPr>
          <w:spacing w:val="-67"/>
        </w:rPr>
        <w:t xml:space="preserve"> </w:t>
      </w:r>
      <w:r>
        <w:t>современном</w:t>
      </w:r>
      <w:r>
        <w:rPr>
          <w:spacing w:val="-1"/>
        </w:rPr>
        <w:t xml:space="preserve"> </w:t>
      </w:r>
      <w:r>
        <w:t>мире;</w:t>
      </w:r>
    </w:p>
    <w:p w:rsidR="00703155" w:rsidRDefault="008A6D63">
      <w:pPr>
        <w:pStyle w:val="a3"/>
        <w:tabs>
          <w:tab w:val="left" w:pos="2765"/>
          <w:tab w:val="left" w:pos="3105"/>
          <w:tab w:val="left" w:pos="4772"/>
          <w:tab w:val="left" w:pos="5995"/>
          <w:tab w:val="left" w:pos="6354"/>
          <w:tab w:val="left" w:pos="7805"/>
          <w:tab w:val="left" w:pos="9261"/>
        </w:tabs>
        <w:spacing w:line="320" w:lineRule="exact"/>
        <w:ind w:left="1126" w:firstLine="0"/>
        <w:jc w:val="left"/>
      </w:pPr>
      <w:r>
        <w:t>участвовать</w:t>
      </w:r>
      <w:r>
        <w:tab/>
        <w:t>в</w:t>
      </w:r>
      <w:r>
        <w:tab/>
        <w:t>обсуждении</w:t>
      </w:r>
      <w:r>
        <w:tab/>
        <w:t>событий</w:t>
      </w:r>
      <w:r>
        <w:tab/>
        <w:t>и</w:t>
      </w:r>
      <w:r>
        <w:tab/>
        <w:t>личностей</w:t>
      </w:r>
      <w:r>
        <w:tab/>
        <w:t>прошлого,</w:t>
      </w:r>
      <w:r>
        <w:tab/>
        <w:t>раскрывать</w:t>
      </w:r>
    </w:p>
    <w:p w:rsidR="00703155" w:rsidRDefault="008A6D63">
      <w:pPr>
        <w:pStyle w:val="a3"/>
        <w:spacing w:before="157"/>
        <w:ind w:firstLine="0"/>
        <w:jc w:val="left"/>
      </w:pPr>
      <w:r>
        <w:t>различие</w:t>
      </w:r>
      <w:r>
        <w:rPr>
          <w:spacing w:val="-6"/>
        </w:rPr>
        <w:t xml:space="preserve"> </w:t>
      </w:r>
      <w:r>
        <w:t>и</w:t>
      </w:r>
      <w:r>
        <w:rPr>
          <w:spacing w:val="-2"/>
        </w:rPr>
        <w:t xml:space="preserve"> </w:t>
      </w:r>
      <w:r>
        <w:t>сходство</w:t>
      </w:r>
      <w:r>
        <w:rPr>
          <w:spacing w:val="-4"/>
        </w:rPr>
        <w:t xml:space="preserve"> </w:t>
      </w:r>
      <w:r>
        <w:t>высказываемых</w:t>
      </w:r>
      <w:r>
        <w:rPr>
          <w:spacing w:val="-5"/>
        </w:rPr>
        <w:t xml:space="preserve"> </w:t>
      </w:r>
      <w:r>
        <w:t>оценок;</w:t>
      </w:r>
    </w:p>
    <w:p w:rsidR="00703155" w:rsidRDefault="008A6D63">
      <w:pPr>
        <w:pStyle w:val="a3"/>
        <w:spacing w:before="29" w:line="360" w:lineRule="auto"/>
        <w:jc w:val="left"/>
      </w:pPr>
      <w:r>
        <w:t>выражать</w:t>
      </w:r>
      <w:r>
        <w:rPr>
          <w:spacing w:val="20"/>
        </w:rPr>
        <w:t xml:space="preserve"> </w:t>
      </w:r>
      <w:r>
        <w:t>и</w:t>
      </w:r>
      <w:r>
        <w:rPr>
          <w:spacing w:val="23"/>
        </w:rPr>
        <w:t xml:space="preserve"> </w:t>
      </w:r>
      <w:r>
        <w:t>аргументировать</w:t>
      </w:r>
      <w:r>
        <w:rPr>
          <w:spacing w:val="22"/>
        </w:rPr>
        <w:t xml:space="preserve"> </w:t>
      </w:r>
      <w:r>
        <w:t>свою</w:t>
      </w:r>
      <w:r>
        <w:rPr>
          <w:spacing w:val="22"/>
        </w:rPr>
        <w:t xml:space="preserve"> </w:t>
      </w:r>
      <w:r>
        <w:t>точку</w:t>
      </w:r>
      <w:r>
        <w:rPr>
          <w:spacing w:val="20"/>
        </w:rPr>
        <w:t xml:space="preserve"> </w:t>
      </w:r>
      <w:r>
        <w:t>зрения</w:t>
      </w:r>
      <w:r>
        <w:rPr>
          <w:spacing w:val="24"/>
        </w:rPr>
        <w:t xml:space="preserve"> </w:t>
      </w:r>
      <w:r>
        <w:t>в</w:t>
      </w:r>
      <w:r>
        <w:rPr>
          <w:spacing w:val="20"/>
        </w:rPr>
        <w:t xml:space="preserve"> </w:t>
      </w:r>
      <w:r>
        <w:t>устном</w:t>
      </w:r>
      <w:r>
        <w:rPr>
          <w:spacing w:val="23"/>
        </w:rPr>
        <w:t xml:space="preserve"> </w:t>
      </w:r>
      <w:r>
        <w:t>высказывании,</w:t>
      </w:r>
      <w:r>
        <w:rPr>
          <w:spacing w:val="-67"/>
        </w:rPr>
        <w:t xml:space="preserve"> </w:t>
      </w:r>
      <w:r>
        <w:t>письменном</w:t>
      </w:r>
      <w:r>
        <w:rPr>
          <w:spacing w:val="-1"/>
        </w:rPr>
        <w:t xml:space="preserve"> </w:t>
      </w:r>
      <w:r>
        <w:t>тексте;</w:t>
      </w:r>
    </w:p>
    <w:p w:rsidR="00703155" w:rsidRDefault="008A6D63">
      <w:pPr>
        <w:pStyle w:val="a3"/>
        <w:spacing w:before="1" w:line="360" w:lineRule="auto"/>
        <w:ind w:left="1126" w:right="626" w:firstLine="0"/>
        <w:jc w:val="left"/>
      </w:pPr>
      <w:r>
        <w:t>публично представлять результаты выполненного исследования, проекта;</w:t>
      </w:r>
      <w:r>
        <w:rPr>
          <w:spacing w:val="1"/>
        </w:rPr>
        <w:t xml:space="preserve"> </w:t>
      </w:r>
      <w:r>
        <w:t>осваивать</w:t>
      </w:r>
      <w:r>
        <w:rPr>
          <w:spacing w:val="52"/>
        </w:rPr>
        <w:t xml:space="preserve"> </w:t>
      </w:r>
      <w:r>
        <w:t>и</w:t>
      </w:r>
      <w:r>
        <w:rPr>
          <w:spacing w:val="51"/>
        </w:rPr>
        <w:t xml:space="preserve"> </w:t>
      </w:r>
      <w:r>
        <w:t>применять</w:t>
      </w:r>
      <w:r>
        <w:rPr>
          <w:spacing w:val="53"/>
        </w:rPr>
        <w:t xml:space="preserve"> </w:t>
      </w:r>
      <w:r>
        <w:t>правила</w:t>
      </w:r>
      <w:r>
        <w:rPr>
          <w:spacing w:val="54"/>
        </w:rPr>
        <w:t xml:space="preserve"> </w:t>
      </w:r>
      <w:r>
        <w:t>межкультурного</w:t>
      </w:r>
      <w:r>
        <w:rPr>
          <w:spacing w:val="54"/>
        </w:rPr>
        <w:t xml:space="preserve"> </w:t>
      </w:r>
      <w:r>
        <w:t>взаимодействия</w:t>
      </w:r>
      <w:r>
        <w:rPr>
          <w:spacing w:val="52"/>
        </w:rPr>
        <w:t xml:space="preserve"> </w:t>
      </w:r>
      <w:r>
        <w:t>в</w:t>
      </w:r>
      <w:r>
        <w:rPr>
          <w:spacing w:val="53"/>
        </w:rPr>
        <w:t xml:space="preserve"> </w:t>
      </w:r>
      <w:r>
        <w:t>школе</w:t>
      </w:r>
      <w:r>
        <w:rPr>
          <w:spacing w:val="51"/>
        </w:rPr>
        <w:t xml:space="preserve"> </w:t>
      </w:r>
      <w:r>
        <w:t>и</w:t>
      </w:r>
    </w:p>
    <w:p w:rsidR="00703155" w:rsidRDefault="008A6D63">
      <w:pPr>
        <w:pStyle w:val="a3"/>
        <w:spacing w:line="321" w:lineRule="exact"/>
        <w:ind w:firstLine="0"/>
        <w:jc w:val="left"/>
      </w:pPr>
      <w:r>
        <w:t>социальном</w:t>
      </w:r>
      <w:r>
        <w:rPr>
          <w:spacing w:val="-5"/>
        </w:rPr>
        <w:t xml:space="preserve"> </w:t>
      </w:r>
      <w:r>
        <w:t>окружении.</w:t>
      </w:r>
    </w:p>
    <w:p w:rsidR="00703155" w:rsidRDefault="008A6D63">
      <w:pPr>
        <w:spacing w:before="160"/>
        <w:ind w:left="1126"/>
        <w:rPr>
          <w:sz w:val="28"/>
        </w:rPr>
      </w:pPr>
      <w:r>
        <w:rPr>
          <w:sz w:val="28"/>
        </w:rPr>
        <w:t>У</w:t>
      </w:r>
      <w:r>
        <w:rPr>
          <w:spacing w:val="-2"/>
          <w:sz w:val="28"/>
        </w:rPr>
        <w:t xml:space="preserve"> </w:t>
      </w:r>
      <w:r>
        <w:rPr>
          <w:sz w:val="28"/>
        </w:rPr>
        <w:t>обучающегося</w:t>
      </w:r>
      <w:r>
        <w:rPr>
          <w:spacing w:val="-5"/>
          <w:sz w:val="28"/>
        </w:rPr>
        <w:t xml:space="preserve"> </w:t>
      </w:r>
      <w:r>
        <w:rPr>
          <w:sz w:val="28"/>
        </w:rPr>
        <w:t>будут</w:t>
      </w:r>
      <w:r>
        <w:rPr>
          <w:spacing w:val="-2"/>
          <w:sz w:val="28"/>
        </w:rPr>
        <w:t xml:space="preserve"> </w:t>
      </w:r>
      <w:r>
        <w:rPr>
          <w:sz w:val="28"/>
        </w:rPr>
        <w:t>сформированы</w:t>
      </w:r>
      <w:r>
        <w:rPr>
          <w:spacing w:val="-5"/>
          <w:sz w:val="28"/>
        </w:rPr>
        <w:t xml:space="preserve"> </w:t>
      </w:r>
      <w:r>
        <w:rPr>
          <w:sz w:val="28"/>
        </w:rPr>
        <w:t>умения</w:t>
      </w:r>
      <w:r>
        <w:rPr>
          <w:spacing w:val="3"/>
          <w:sz w:val="28"/>
        </w:rPr>
        <w:t xml:space="preserve"> </w:t>
      </w:r>
      <w:r>
        <w:rPr>
          <w:b/>
          <w:sz w:val="28"/>
        </w:rPr>
        <w:t>совместной</w:t>
      </w:r>
      <w:r>
        <w:rPr>
          <w:b/>
          <w:spacing w:val="-5"/>
          <w:sz w:val="28"/>
        </w:rPr>
        <w:t xml:space="preserve"> </w:t>
      </w:r>
      <w:r>
        <w:rPr>
          <w:b/>
          <w:sz w:val="28"/>
        </w:rPr>
        <w:t>деятельности</w:t>
      </w:r>
      <w:r>
        <w:rPr>
          <w:sz w:val="28"/>
        </w:rPr>
        <w:t>:</w:t>
      </w:r>
    </w:p>
    <w:p w:rsidR="00703155" w:rsidRDefault="00703155">
      <w:pPr>
        <w:rPr>
          <w:sz w:val="28"/>
        </w:rPr>
        <w:sectPr w:rsidR="00703155">
          <w:pgSz w:w="11900" w:h="16850"/>
          <w:pgMar w:top="980" w:right="180" w:bottom="780" w:left="460" w:header="0" w:footer="509" w:gutter="0"/>
          <w:cols w:space="720"/>
        </w:sectPr>
      </w:pPr>
    </w:p>
    <w:p w:rsidR="00703155" w:rsidRDefault="008A6D63">
      <w:pPr>
        <w:pStyle w:val="a3"/>
        <w:spacing w:before="78" w:line="360" w:lineRule="auto"/>
        <w:jc w:val="left"/>
      </w:pPr>
      <w:r>
        <w:lastRenderedPageBreak/>
        <w:t>осознавать</w:t>
      </w:r>
      <w:r>
        <w:rPr>
          <w:spacing w:val="1"/>
        </w:rPr>
        <w:t xml:space="preserve"> </w:t>
      </w:r>
      <w:r>
        <w:t>на</w:t>
      </w:r>
      <w:r>
        <w:rPr>
          <w:spacing w:val="4"/>
        </w:rPr>
        <w:t xml:space="preserve"> </w:t>
      </w:r>
      <w:r>
        <w:t>основе</w:t>
      </w:r>
      <w:r>
        <w:rPr>
          <w:spacing w:val="4"/>
        </w:rPr>
        <w:t xml:space="preserve"> </w:t>
      </w:r>
      <w:r>
        <w:t>исторических</w:t>
      </w:r>
      <w:r>
        <w:rPr>
          <w:spacing w:val="2"/>
        </w:rPr>
        <w:t xml:space="preserve"> </w:t>
      </w:r>
      <w:r>
        <w:t>примеров</w:t>
      </w:r>
      <w:r>
        <w:rPr>
          <w:spacing w:val="4"/>
        </w:rPr>
        <w:t xml:space="preserve"> </w:t>
      </w:r>
      <w:r>
        <w:t>значение</w:t>
      </w:r>
      <w:r>
        <w:rPr>
          <w:spacing w:val="4"/>
        </w:rPr>
        <w:t xml:space="preserve"> </w:t>
      </w:r>
      <w:r>
        <w:t>совместной</w:t>
      </w:r>
      <w:r>
        <w:rPr>
          <w:spacing w:val="2"/>
        </w:rPr>
        <w:t xml:space="preserve"> </w:t>
      </w:r>
      <w:r>
        <w:t>работы</w:t>
      </w:r>
      <w:r>
        <w:rPr>
          <w:spacing w:val="5"/>
        </w:rPr>
        <w:t xml:space="preserve"> </w:t>
      </w:r>
      <w:r>
        <w:t>как</w:t>
      </w:r>
      <w:r>
        <w:rPr>
          <w:spacing w:val="-67"/>
        </w:rPr>
        <w:t xml:space="preserve"> </w:t>
      </w:r>
      <w:r>
        <w:t>эффективного средства достижения</w:t>
      </w:r>
      <w:r>
        <w:rPr>
          <w:spacing w:val="-1"/>
        </w:rPr>
        <w:t xml:space="preserve"> </w:t>
      </w:r>
      <w:r>
        <w:t>поставленных</w:t>
      </w:r>
      <w:r>
        <w:rPr>
          <w:spacing w:val="1"/>
        </w:rPr>
        <w:t xml:space="preserve"> </w:t>
      </w:r>
      <w:r>
        <w:t>целей;</w:t>
      </w:r>
    </w:p>
    <w:p w:rsidR="00703155" w:rsidRDefault="008A6D63">
      <w:pPr>
        <w:pStyle w:val="a3"/>
        <w:spacing w:before="2" w:line="360" w:lineRule="auto"/>
        <w:ind w:right="626"/>
        <w:jc w:val="left"/>
      </w:pPr>
      <w:r>
        <w:t>планировать</w:t>
      </w:r>
      <w:r>
        <w:rPr>
          <w:spacing w:val="55"/>
        </w:rPr>
        <w:t xml:space="preserve"> </w:t>
      </w:r>
      <w:r>
        <w:t>и</w:t>
      </w:r>
      <w:r>
        <w:rPr>
          <w:spacing w:val="55"/>
        </w:rPr>
        <w:t xml:space="preserve"> </w:t>
      </w:r>
      <w:r>
        <w:t>осуществлять</w:t>
      </w:r>
      <w:r>
        <w:rPr>
          <w:spacing w:val="56"/>
        </w:rPr>
        <w:t xml:space="preserve"> </w:t>
      </w:r>
      <w:r>
        <w:t>совместную</w:t>
      </w:r>
      <w:r>
        <w:rPr>
          <w:spacing w:val="55"/>
        </w:rPr>
        <w:t xml:space="preserve"> </w:t>
      </w:r>
      <w:r>
        <w:t>работу,</w:t>
      </w:r>
      <w:r>
        <w:rPr>
          <w:spacing w:val="56"/>
        </w:rPr>
        <w:t xml:space="preserve"> </w:t>
      </w:r>
      <w:r>
        <w:t>коллективные</w:t>
      </w:r>
      <w:r>
        <w:rPr>
          <w:spacing w:val="57"/>
        </w:rPr>
        <w:t xml:space="preserve"> </w:t>
      </w:r>
      <w:r>
        <w:t>учебные</w:t>
      </w:r>
      <w:r>
        <w:rPr>
          <w:spacing w:val="-67"/>
        </w:rPr>
        <w:t xml:space="preserve"> </w:t>
      </w:r>
      <w:r>
        <w:t>проекты</w:t>
      </w:r>
      <w:r>
        <w:rPr>
          <w:spacing w:val="-1"/>
        </w:rPr>
        <w:t xml:space="preserve"> </w:t>
      </w:r>
      <w:r>
        <w:t>по</w:t>
      </w:r>
      <w:r>
        <w:rPr>
          <w:spacing w:val="1"/>
        </w:rPr>
        <w:t xml:space="preserve"> </w:t>
      </w:r>
      <w:r>
        <w:t>истории,</w:t>
      </w:r>
      <w:r>
        <w:rPr>
          <w:spacing w:val="-1"/>
        </w:rPr>
        <w:t xml:space="preserve"> </w:t>
      </w:r>
      <w:r>
        <w:t>в</w:t>
      </w:r>
      <w:r>
        <w:rPr>
          <w:spacing w:val="-3"/>
        </w:rPr>
        <w:t xml:space="preserve"> </w:t>
      </w:r>
      <w:r>
        <w:t>том числе</w:t>
      </w:r>
      <w:r>
        <w:rPr>
          <w:spacing w:val="2"/>
        </w:rPr>
        <w:t xml:space="preserve"> </w:t>
      </w:r>
      <w:r>
        <w:t>-</w:t>
      </w:r>
      <w:r>
        <w:rPr>
          <w:spacing w:val="-4"/>
        </w:rPr>
        <w:t xml:space="preserve"> </w:t>
      </w:r>
      <w:r>
        <w:t>на региональном материале;</w:t>
      </w:r>
    </w:p>
    <w:p w:rsidR="00703155" w:rsidRDefault="008A6D63">
      <w:pPr>
        <w:pStyle w:val="a3"/>
        <w:spacing w:before="133" w:line="362" w:lineRule="auto"/>
        <w:jc w:val="left"/>
      </w:pPr>
      <w:r>
        <w:t>определять</w:t>
      </w:r>
      <w:r>
        <w:rPr>
          <w:spacing w:val="44"/>
        </w:rPr>
        <w:t xml:space="preserve"> </w:t>
      </w:r>
      <w:r>
        <w:t>свое</w:t>
      </w:r>
      <w:r>
        <w:rPr>
          <w:spacing w:val="47"/>
        </w:rPr>
        <w:t xml:space="preserve"> </w:t>
      </w:r>
      <w:r>
        <w:t>участие</w:t>
      </w:r>
      <w:r>
        <w:rPr>
          <w:spacing w:val="45"/>
        </w:rPr>
        <w:t xml:space="preserve"> </w:t>
      </w:r>
      <w:r>
        <w:t>в</w:t>
      </w:r>
      <w:r>
        <w:rPr>
          <w:spacing w:val="45"/>
        </w:rPr>
        <w:t xml:space="preserve"> </w:t>
      </w:r>
      <w:r>
        <w:t>общей</w:t>
      </w:r>
      <w:r>
        <w:rPr>
          <w:spacing w:val="46"/>
        </w:rPr>
        <w:t xml:space="preserve"> </w:t>
      </w:r>
      <w:r>
        <w:t>работе</w:t>
      </w:r>
      <w:r>
        <w:rPr>
          <w:spacing w:val="48"/>
        </w:rPr>
        <w:t xml:space="preserve"> </w:t>
      </w:r>
      <w:r>
        <w:t>и</w:t>
      </w:r>
      <w:r>
        <w:rPr>
          <w:spacing w:val="46"/>
        </w:rPr>
        <w:t xml:space="preserve"> </w:t>
      </w:r>
      <w:r>
        <w:t>координировать</w:t>
      </w:r>
      <w:r>
        <w:rPr>
          <w:spacing w:val="47"/>
        </w:rPr>
        <w:t xml:space="preserve"> </w:t>
      </w:r>
      <w:r>
        <w:t>свои</w:t>
      </w:r>
      <w:r>
        <w:rPr>
          <w:spacing w:val="45"/>
        </w:rPr>
        <w:t xml:space="preserve"> </w:t>
      </w:r>
      <w:r>
        <w:t>действия</w:t>
      </w:r>
      <w:r>
        <w:rPr>
          <w:spacing w:val="46"/>
        </w:rPr>
        <w:t xml:space="preserve"> </w:t>
      </w:r>
      <w:r>
        <w:t>с</w:t>
      </w:r>
      <w:r>
        <w:rPr>
          <w:spacing w:val="-67"/>
        </w:rPr>
        <w:t xml:space="preserve"> </w:t>
      </w:r>
      <w:r>
        <w:t>другими</w:t>
      </w:r>
      <w:r>
        <w:rPr>
          <w:spacing w:val="-3"/>
        </w:rPr>
        <w:t xml:space="preserve"> </w:t>
      </w:r>
      <w:r>
        <w:t>членами команды.</w:t>
      </w:r>
    </w:p>
    <w:p w:rsidR="00703155" w:rsidRDefault="008A6D63">
      <w:pPr>
        <w:pStyle w:val="a3"/>
        <w:tabs>
          <w:tab w:val="left" w:pos="1553"/>
          <w:tab w:val="left" w:pos="3523"/>
          <w:tab w:val="left" w:pos="4434"/>
          <w:tab w:val="left" w:pos="6453"/>
          <w:tab w:val="left" w:pos="7549"/>
          <w:tab w:val="left" w:pos="7909"/>
          <w:tab w:val="left" w:pos="8805"/>
        </w:tabs>
        <w:spacing w:line="319" w:lineRule="exact"/>
        <w:ind w:left="1126" w:firstLine="0"/>
        <w:jc w:val="left"/>
        <w:rPr>
          <w:b/>
        </w:rPr>
      </w:pPr>
      <w:r>
        <w:t>У</w:t>
      </w:r>
      <w:r>
        <w:tab/>
        <w:t>обучающегося</w:t>
      </w:r>
      <w:r>
        <w:tab/>
        <w:t>будут</w:t>
      </w:r>
      <w:r>
        <w:tab/>
        <w:t>сформированы</w:t>
      </w:r>
      <w:r>
        <w:tab/>
        <w:t>умения</w:t>
      </w:r>
      <w:r>
        <w:tab/>
        <w:t>в</w:t>
      </w:r>
      <w:r>
        <w:tab/>
        <w:t>части</w:t>
      </w:r>
      <w:r>
        <w:tab/>
      </w:r>
      <w:r>
        <w:rPr>
          <w:b/>
        </w:rPr>
        <w:t>регулятивных</w:t>
      </w:r>
    </w:p>
    <w:p w:rsidR="00703155" w:rsidRDefault="008A6D63">
      <w:pPr>
        <w:pStyle w:val="a3"/>
        <w:spacing w:before="163"/>
        <w:ind w:firstLine="0"/>
      </w:pPr>
      <w:r>
        <w:t>универсальных</w:t>
      </w:r>
      <w:r>
        <w:rPr>
          <w:spacing w:val="-4"/>
        </w:rPr>
        <w:t xml:space="preserve"> </w:t>
      </w:r>
      <w:r>
        <w:t>учебных</w:t>
      </w:r>
      <w:r>
        <w:rPr>
          <w:spacing w:val="-4"/>
        </w:rPr>
        <w:t xml:space="preserve"> </w:t>
      </w:r>
      <w:r>
        <w:t>действий:</w:t>
      </w:r>
    </w:p>
    <w:p w:rsidR="00703155" w:rsidRDefault="008A6D63">
      <w:pPr>
        <w:pStyle w:val="a3"/>
        <w:spacing w:before="166" w:line="362" w:lineRule="auto"/>
        <w:ind w:right="633"/>
      </w:pPr>
      <w:r>
        <w:t>владеть приемами самоорганизации своей учебной и общественной работы</w:t>
      </w:r>
      <w:r>
        <w:rPr>
          <w:spacing w:val="1"/>
        </w:rPr>
        <w:t xml:space="preserve"> </w:t>
      </w:r>
      <w:r>
        <w:t>(выявление</w:t>
      </w:r>
      <w:r>
        <w:rPr>
          <w:spacing w:val="1"/>
        </w:rPr>
        <w:t xml:space="preserve"> </w:t>
      </w:r>
      <w:r>
        <w:t>проблемы,</w:t>
      </w:r>
      <w:r>
        <w:rPr>
          <w:spacing w:val="1"/>
        </w:rPr>
        <w:t xml:space="preserve"> </w:t>
      </w:r>
      <w:r>
        <w:t>требующей</w:t>
      </w:r>
      <w:r>
        <w:rPr>
          <w:spacing w:val="1"/>
        </w:rPr>
        <w:t xml:space="preserve"> </w:t>
      </w:r>
      <w:r>
        <w:t>решения;</w:t>
      </w:r>
      <w:r>
        <w:rPr>
          <w:spacing w:val="1"/>
        </w:rPr>
        <w:t xml:space="preserve"> </w:t>
      </w:r>
      <w:r>
        <w:t>составление</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определение</w:t>
      </w:r>
      <w:r>
        <w:rPr>
          <w:spacing w:val="-1"/>
        </w:rPr>
        <w:t xml:space="preserve"> </w:t>
      </w:r>
      <w:r>
        <w:t>способа решения);</w:t>
      </w:r>
    </w:p>
    <w:p w:rsidR="00703155" w:rsidRDefault="008A6D63">
      <w:pPr>
        <w:pStyle w:val="a3"/>
        <w:spacing w:line="362" w:lineRule="auto"/>
        <w:ind w:right="629"/>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rsidR="00703155" w:rsidRDefault="008A6D63">
      <w:pPr>
        <w:pStyle w:val="a3"/>
        <w:spacing w:line="362" w:lineRule="auto"/>
        <w:ind w:right="632"/>
      </w:pP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ошибок,</w:t>
      </w:r>
      <w:r>
        <w:rPr>
          <w:spacing w:val="1"/>
        </w:rPr>
        <w:t xml:space="preserve"> </w:t>
      </w:r>
      <w:r>
        <w:t>возникших трудностей.</w:t>
      </w:r>
    </w:p>
    <w:p w:rsidR="00703155" w:rsidRDefault="008A6D63">
      <w:pPr>
        <w:spacing w:line="362" w:lineRule="auto"/>
        <w:ind w:left="365" w:right="626" w:firstLine="761"/>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b/>
          <w:sz w:val="28"/>
        </w:rPr>
        <w:t>эмоционального</w:t>
      </w:r>
      <w:r>
        <w:rPr>
          <w:b/>
          <w:spacing w:val="1"/>
          <w:sz w:val="28"/>
        </w:rPr>
        <w:t xml:space="preserve"> </w:t>
      </w:r>
      <w:r>
        <w:rPr>
          <w:b/>
          <w:sz w:val="28"/>
        </w:rPr>
        <w:t>интеллекта,</w:t>
      </w:r>
      <w:r>
        <w:rPr>
          <w:b/>
          <w:spacing w:val="-2"/>
          <w:sz w:val="28"/>
        </w:rPr>
        <w:t xml:space="preserve"> </w:t>
      </w:r>
      <w:r>
        <w:rPr>
          <w:b/>
          <w:sz w:val="28"/>
        </w:rPr>
        <w:t>понимания</w:t>
      </w:r>
      <w:r>
        <w:rPr>
          <w:b/>
          <w:spacing w:val="-2"/>
          <w:sz w:val="28"/>
        </w:rPr>
        <w:t xml:space="preserve"> </w:t>
      </w:r>
      <w:r>
        <w:rPr>
          <w:b/>
          <w:sz w:val="28"/>
        </w:rPr>
        <w:t>себя</w:t>
      </w:r>
      <w:r>
        <w:rPr>
          <w:b/>
          <w:spacing w:val="-2"/>
          <w:sz w:val="28"/>
        </w:rPr>
        <w:t xml:space="preserve"> </w:t>
      </w:r>
      <w:r>
        <w:rPr>
          <w:b/>
          <w:sz w:val="28"/>
        </w:rPr>
        <w:t>и</w:t>
      </w:r>
      <w:r>
        <w:rPr>
          <w:b/>
          <w:spacing w:val="-1"/>
          <w:sz w:val="28"/>
        </w:rPr>
        <w:t xml:space="preserve"> </w:t>
      </w:r>
      <w:r>
        <w:rPr>
          <w:b/>
          <w:sz w:val="28"/>
        </w:rPr>
        <w:t>других</w:t>
      </w:r>
      <w:r>
        <w:rPr>
          <w:sz w:val="28"/>
        </w:rPr>
        <w:t>:</w:t>
      </w:r>
    </w:p>
    <w:p w:rsidR="00703155" w:rsidRDefault="008A6D63">
      <w:pPr>
        <w:pStyle w:val="a3"/>
        <w:spacing w:line="362" w:lineRule="auto"/>
        <w:ind w:right="627"/>
      </w:pPr>
      <w:r>
        <w:t>выявлять</w:t>
      </w:r>
      <w:r>
        <w:rPr>
          <w:spacing w:val="1"/>
        </w:rPr>
        <w:t xml:space="preserve"> </w:t>
      </w:r>
      <w:r>
        <w:t>на</w:t>
      </w:r>
      <w:r>
        <w:rPr>
          <w:spacing w:val="1"/>
        </w:rPr>
        <w:t xml:space="preserve"> </w:t>
      </w:r>
      <w:r>
        <w:t>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4"/>
        </w:rPr>
        <w:t xml:space="preserve"> </w:t>
      </w:r>
      <w:r>
        <w:t>людьми;</w:t>
      </w:r>
    </w:p>
    <w:p w:rsidR="00703155" w:rsidRDefault="008A6D63">
      <w:pPr>
        <w:pStyle w:val="a3"/>
        <w:spacing w:line="362" w:lineRule="auto"/>
        <w:ind w:right="633"/>
      </w:pPr>
      <w:r>
        <w:t>ставить себя на место другого человека, понимать мотивы действий другого (в</w:t>
      </w:r>
      <w:r>
        <w:rPr>
          <w:spacing w:val="-67"/>
        </w:rPr>
        <w:t xml:space="preserve"> </w:t>
      </w:r>
      <w:r>
        <w:t>исторических ситуациях</w:t>
      </w:r>
      <w:r>
        <w:rPr>
          <w:spacing w:val="-3"/>
        </w:rPr>
        <w:t xml:space="preserve"> </w:t>
      </w:r>
      <w:r>
        <w:t>и окружающей</w:t>
      </w:r>
      <w:r>
        <w:rPr>
          <w:spacing w:val="-2"/>
        </w:rPr>
        <w:t xml:space="preserve"> </w:t>
      </w:r>
      <w:r>
        <w:t>действительности);</w:t>
      </w:r>
    </w:p>
    <w:p w:rsidR="00703155" w:rsidRDefault="008A6D63">
      <w:pPr>
        <w:pStyle w:val="a3"/>
        <w:spacing w:line="362" w:lineRule="auto"/>
        <w:ind w:right="634"/>
      </w:pPr>
      <w:r>
        <w:t>регулировать способ выражения своих эмоций с учётом позиций и мнений</w:t>
      </w:r>
      <w:r>
        <w:rPr>
          <w:spacing w:val="1"/>
        </w:rPr>
        <w:t xml:space="preserve"> </w:t>
      </w:r>
      <w:r>
        <w:t>других участников</w:t>
      </w:r>
      <w:r>
        <w:rPr>
          <w:spacing w:val="-2"/>
        </w:rPr>
        <w:t xml:space="preserve"> </w:t>
      </w:r>
      <w:r>
        <w:t>общения.</w:t>
      </w:r>
    </w:p>
    <w:p w:rsidR="00703155" w:rsidRDefault="008A6D63">
      <w:pPr>
        <w:pStyle w:val="a3"/>
        <w:spacing w:line="362" w:lineRule="auto"/>
        <w:ind w:right="631"/>
      </w:pPr>
      <w:r>
        <w:rPr>
          <w:b/>
        </w:rPr>
        <w:t>Предметные</w:t>
      </w:r>
      <w:r>
        <w:rPr>
          <w:b/>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71"/>
        </w:rPr>
        <w:t xml:space="preserve"> </w:t>
      </w:r>
      <w:r>
        <w:t>уровне</w:t>
      </w:r>
      <w:r>
        <w:rPr>
          <w:spacing w:val="1"/>
        </w:rPr>
        <w:t xml:space="preserve"> </w:t>
      </w:r>
      <w:r>
        <w:t>основного</w:t>
      </w:r>
      <w:r>
        <w:rPr>
          <w:spacing w:val="-4"/>
        </w:rPr>
        <w:t xml:space="preserve"> </w:t>
      </w:r>
      <w:r>
        <w:t>общего</w:t>
      </w:r>
      <w:r>
        <w:rPr>
          <w:spacing w:val="-2"/>
        </w:rPr>
        <w:t xml:space="preserve"> </w:t>
      </w:r>
      <w:r>
        <w:t>образования должны</w:t>
      </w:r>
      <w:r>
        <w:rPr>
          <w:spacing w:val="-3"/>
        </w:rPr>
        <w:t xml:space="preserve"> </w:t>
      </w:r>
      <w:r>
        <w:t>обеспечивать:</w:t>
      </w:r>
    </w:p>
    <w:p w:rsidR="00703155" w:rsidRDefault="008A6D63" w:rsidP="00A61F6D">
      <w:pPr>
        <w:pStyle w:val="a5"/>
        <w:numPr>
          <w:ilvl w:val="0"/>
          <w:numId w:val="31"/>
        </w:numPr>
        <w:tabs>
          <w:tab w:val="left" w:pos="1468"/>
          <w:tab w:val="left" w:pos="2558"/>
          <w:tab w:val="left" w:pos="4122"/>
          <w:tab w:val="left" w:pos="6742"/>
          <w:tab w:val="left" w:pos="8055"/>
          <w:tab w:val="left" w:pos="9323"/>
        </w:tabs>
        <w:spacing w:line="362" w:lineRule="auto"/>
        <w:ind w:right="634" w:firstLine="761"/>
        <w:rPr>
          <w:sz w:val="28"/>
        </w:rPr>
      </w:pPr>
      <w:r>
        <w:rPr>
          <w:sz w:val="28"/>
        </w:rPr>
        <w:t>умение</w:t>
      </w:r>
      <w:r>
        <w:rPr>
          <w:sz w:val="28"/>
        </w:rPr>
        <w:tab/>
        <w:t>определять</w:t>
      </w:r>
      <w:r>
        <w:rPr>
          <w:sz w:val="28"/>
        </w:rPr>
        <w:tab/>
        <w:t>последовательность</w:t>
      </w:r>
      <w:r>
        <w:rPr>
          <w:sz w:val="28"/>
        </w:rPr>
        <w:tab/>
        <w:t>событий,</w:t>
      </w:r>
      <w:r>
        <w:rPr>
          <w:sz w:val="28"/>
        </w:rPr>
        <w:tab/>
        <w:t>явлений,</w:t>
      </w:r>
      <w:r>
        <w:rPr>
          <w:sz w:val="28"/>
        </w:rPr>
        <w:tab/>
      </w:r>
      <w:r>
        <w:rPr>
          <w:spacing w:val="-1"/>
          <w:sz w:val="28"/>
        </w:rPr>
        <w:t>процессов;</w:t>
      </w:r>
      <w:r>
        <w:rPr>
          <w:spacing w:val="-67"/>
          <w:sz w:val="28"/>
        </w:rPr>
        <w:t xml:space="preserve"> </w:t>
      </w:r>
      <w:r>
        <w:rPr>
          <w:sz w:val="28"/>
        </w:rPr>
        <w:t>соотносить</w:t>
      </w:r>
      <w:r>
        <w:rPr>
          <w:spacing w:val="35"/>
          <w:sz w:val="28"/>
        </w:rPr>
        <w:t xml:space="preserve"> </w:t>
      </w:r>
      <w:r>
        <w:rPr>
          <w:sz w:val="28"/>
        </w:rPr>
        <w:t>события</w:t>
      </w:r>
      <w:r>
        <w:rPr>
          <w:spacing w:val="36"/>
          <w:sz w:val="28"/>
        </w:rPr>
        <w:t xml:space="preserve"> </w:t>
      </w:r>
      <w:r>
        <w:rPr>
          <w:sz w:val="28"/>
        </w:rPr>
        <w:t>истории</w:t>
      </w:r>
      <w:r>
        <w:rPr>
          <w:spacing w:val="36"/>
          <w:sz w:val="28"/>
        </w:rPr>
        <w:t xml:space="preserve"> </w:t>
      </w:r>
      <w:r>
        <w:rPr>
          <w:sz w:val="28"/>
        </w:rPr>
        <w:t>разных</w:t>
      </w:r>
      <w:r>
        <w:rPr>
          <w:spacing w:val="37"/>
          <w:sz w:val="28"/>
        </w:rPr>
        <w:t xml:space="preserve"> </w:t>
      </w:r>
      <w:r>
        <w:rPr>
          <w:sz w:val="28"/>
        </w:rPr>
        <w:t>стран</w:t>
      </w:r>
      <w:r>
        <w:rPr>
          <w:spacing w:val="36"/>
          <w:sz w:val="28"/>
        </w:rPr>
        <w:t xml:space="preserve"> </w:t>
      </w:r>
      <w:r>
        <w:rPr>
          <w:sz w:val="28"/>
        </w:rPr>
        <w:t>и</w:t>
      </w:r>
      <w:r>
        <w:rPr>
          <w:spacing w:val="38"/>
          <w:sz w:val="28"/>
        </w:rPr>
        <w:t xml:space="preserve"> </w:t>
      </w:r>
      <w:r>
        <w:rPr>
          <w:sz w:val="28"/>
        </w:rPr>
        <w:t>народов</w:t>
      </w:r>
      <w:r>
        <w:rPr>
          <w:spacing w:val="36"/>
          <w:sz w:val="28"/>
        </w:rPr>
        <w:t xml:space="preserve"> </w:t>
      </w:r>
      <w:r>
        <w:rPr>
          <w:sz w:val="28"/>
        </w:rPr>
        <w:t>с</w:t>
      </w:r>
      <w:r>
        <w:rPr>
          <w:spacing w:val="35"/>
          <w:sz w:val="28"/>
        </w:rPr>
        <w:t xml:space="preserve"> </w:t>
      </w:r>
      <w:r>
        <w:rPr>
          <w:sz w:val="28"/>
        </w:rPr>
        <w:t>историческими</w:t>
      </w:r>
      <w:r>
        <w:rPr>
          <w:spacing w:val="36"/>
          <w:sz w:val="28"/>
        </w:rPr>
        <w:t xml:space="preserve"> </w:t>
      </w:r>
      <w:r>
        <w:rPr>
          <w:sz w:val="28"/>
        </w:rPr>
        <w:t>периодами,</w:t>
      </w:r>
      <w:r>
        <w:rPr>
          <w:spacing w:val="-67"/>
          <w:sz w:val="28"/>
        </w:rPr>
        <w:t xml:space="preserve"> </w:t>
      </w:r>
      <w:r>
        <w:rPr>
          <w:sz w:val="28"/>
        </w:rPr>
        <w:t>событиями</w:t>
      </w:r>
      <w:r>
        <w:rPr>
          <w:spacing w:val="19"/>
          <w:sz w:val="28"/>
        </w:rPr>
        <w:t xml:space="preserve"> </w:t>
      </w:r>
      <w:r>
        <w:rPr>
          <w:sz w:val="28"/>
        </w:rPr>
        <w:t>региональной</w:t>
      </w:r>
      <w:r>
        <w:rPr>
          <w:spacing w:val="16"/>
          <w:sz w:val="28"/>
        </w:rPr>
        <w:t xml:space="preserve"> </w:t>
      </w:r>
      <w:r>
        <w:rPr>
          <w:sz w:val="28"/>
        </w:rPr>
        <w:t>и</w:t>
      </w:r>
      <w:r>
        <w:rPr>
          <w:spacing w:val="19"/>
          <w:sz w:val="28"/>
        </w:rPr>
        <w:t xml:space="preserve"> </w:t>
      </w:r>
      <w:r>
        <w:rPr>
          <w:sz w:val="28"/>
        </w:rPr>
        <w:t>мировой</w:t>
      </w:r>
      <w:r>
        <w:rPr>
          <w:spacing w:val="16"/>
          <w:sz w:val="28"/>
        </w:rPr>
        <w:t xml:space="preserve"> </w:t>
      </w:r>
      <w:r>
        <w:rPr>
          <w:sz w:val="28"/>
        </w:rPr>
        <w:t>истории,</w:t>
      </w:r>
      <w:r>
        <w:rPr>
          <w:spacing w:val="18"/>
          <w:sz w:val="28"/>
        </w:rPr>
        <w:t xml:space="preserve"> </w:t>
      </w:r>
      <w:r>
        <w:rPr>
          <w:sz w:val="28"/>
        </w:rPr>
        <w:t>события</w:t>
      </w:r>
      <w:r>
        <w:rPr>
          <w:spacing w:val="16"/>
          <w:sz w:val="28"/>
        </w:rPr>
        <w:t xml:space="preserve"> </w:t>
      </w:r>
      <w:r>
        <w:rPr>
          <w:sz w:val="28"/>
        </w:rPr>
        <w:t>истории</w:t>
      </w:r>
      <w:r>
        <w:rPr>
          <w:spacing w:val="16"/>
          <w:sz w:val="28"/>
        </w:rPr>
        <w:t xml:space="preserve"> </w:t>
      </w:r>
      <w:r>
        <w:rPr>
          <w:sz w:val="28"/>
        </w:rPr>
        <w:t>родного</w:t>
      </w:r>
      <w:r>
        <w:rPr>
          <w:spacing w:val="17"/>
          <w:sz w:val="28"/>
        </w:rPr>
        <w:t xml:space="preserve"> </w:t>
      </w:r>
      <w:r>
        <w:rPr>
          <w:sz w:val="28"/>
        </w:rPr>
        <w:t>края</w:t>
      </w:r>
      <w:r>
        <w:rPr>
          <w:spacing w:val="16"/>
          <w:sz w:val="28"/>
        </w:rPr>
        <w:t xml:space="preserve"> </w:t>
      </w:r>
      <w:r>
        <w:rPr>
          <w:sz w:val="28"/>
        </w:rPr>
        <w:t>и</w:t>
      </w:r>
      <w:r>
        <w:rPr>
          <w:spacing w:val="-67"/>
          <w:sz w:val="28"/>
        </w:rPr>
        <w:t xml:space="preserve"> </w:t>
      </w:r>
      <w:r>
        <w:rPr>
          <w:sz w:val="28"/>
        </w:rPr>
        <w:t>истории России, определять современников исторических событий, явлений,</w:t>
      </w:r>
      <w:r>
        <w:rPr>
          <w:spacing w:val="1"/>
          <w:sz w:val="28"/>
        </w:rPr>
        <w:t xml:space="preserve"> </w:t>
      </w:r>
      <w:r>
        <w:rPr>
          <w:sz w:val="28"/>
        </w:rPr>
        <w:t>процессов;</w:t>
      </w:r>
    </w:p>
    <w:p w:rsidR="00703155" w:rsidRDefault="00703155">
      <w:pPr>
        <w:spacing w:line="362" w:lineRule="auto"/>
        <w:rPr>
          <w:sz w:val="28"/>
        </w:rPr>
        <w:sectPr w:rsidR="00703155">
          <w:pgSz w:w="11900" w:h="16850"/>
          <w:pgMar w:top="840" w:right="180" w:bottom="780" w:left="460" w:header="0" w:footer="509" w:gutter="0"/>
          <w:cols w:space="720"/>
        </w:sectPr>
      </w:pPr>
    </w:p>
    <w:p w:rsidR="00703155" w:rsidRDefault="008A6D63" w:rsidP="00A61F6D">
      <w:pPr>
        <w:pStyle w:val="a5"/>
        <w:numPr>
          <w:ilvl w:val="0"/>
          <w:numId w:val="31"/>
        </w:numPr>
        <w:tabs>
          <w:tab w:val="left" w:pos="1432"/>
        </w:tabs>
        <w:spacing w:before="77" w:line="364" w:lineRule="auto"/>
        <w:ind w:right="633" w:firstLine="761"/>
        <w:jc w:val="both"/>
        <w:rPr>
          <w:sz w:val="28"/>
        </w:rPr>
      </w:pPr>
      <w:r>
        <w:rPr>
          <w:sz w:val="28"/>
        </w:rPr>
        <w:lastRenderedPageBreak/>
        <w:t>умение выявлять особенности развития культуры, быта и нравов народов в</w:t>
      </w:r>
      <w:r>
        <w:rPr>
          <w:spacing w:val="1"/>
          <w:sz w:val="28"/>
        </w:rPr>
        <w:t xml:space="preserve"> </w:t>
      </w:r>
      <w:r>
        <w:rPr>
          <w:sz w:val="28"/>
        </w:rPr>
        <w:t>различные</w:t>
      </w:r>
      <w:r>
        <w:rPr>
          <w:spacing w:val="-1"/>
          <w:sz w:val="28"/>
        </w:rPr>
        <w:t xml:space="preserve"> </w:t>
      </w:r>
      <w:r>
        <w:rPr>
          <w:sz w:val="28"/>
        </w:rPr>
        <w:t>исторические эпохи;</w:t>
      </w:r>
    </w:p>
    <w:p w:rsidR="00703155" w:rsidRDefault="008A6D63" w:rsidP="00A61F6D">
      <w:pPr>
        <w:pStyle w:val="a5"/>
        <w:numPr>
          <w:ilvl w:val="0"/>
          <w:numId w:val="31"/>
        </w:numPr>
        <w:tabs>
          <w:tab w:val="left" w:pos="1454"/>
        </w:tabs>
        <w:spacing w:before="4" w:line="364" w:lineRule="auto"/>
        <w:ind w:right="635" w:firstLine="761"/>
        <w:jc w:val="both"/>
        <w:rPr>
          <w:sz w:val="28"/>
        </w:rPr>
      </w:pPr>
      <w:r>
        <w:rPr>
          <w:sz w:val="28"/>
        </w:rPr>
        <w:t>овладение</w:t>
      </w:r>
      <w:r>
        <w:rPr>
          <w:spacing w:val="1"/>
          <w:sz w:val="28"/>
        </w:rPr>
        <w:t xml:space="preserve"> </w:t>
      </w:r>
      <w:r>
        <w:rPr>
          <w:sz w:val="28"/>
        </w:rPr>
        <w:t>историческими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использование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 и практических</w:t>
      </w:r>
      <w:r>
        <w:rPr>
          <w:spacing w:val="1"/>
          <w:sz w:val="28"/>
        </w:rPr>
        <w:t xml:space="preserve"> </w:t>
      </w:r>
      <w:r>
        <w:rPr>
          <w:sz w:val="28"/>
        </w:rPr>
        <w:t>задач;</w:t>
      </w:r>
    </w:p>
    <w:p w:rsidR="00703155" w:rsidRDefault="008A6D63" w:rsidP="00A61F6D">
      <w:pPr>
        <w:pStyle w:val="a5"/>
        <w:numPr>
          <w:ilvl w:val="0"/>
          <w:numId w:val="31"/>
        </w:numPr>
        <w:tabs>
          <w:tab w:val="left" w:pos="1447"/>
        </w:tabs>
        <w:spacing w:line="364" w:lineRule="auto"/>
        <w:ind w:right="634" w:firstLine="761"/>
        <w:jc w:val="both"/>
        <w:rPr>
          <w:sz w:val="28"/>
        </w:rPr>
      </w:pPr>
      <w:r>
        <w:rPr>
          <w:sz w:val="28"/>
        </w:rPr>
        <w:t>умение</w:t>
      </w:r>
      <w:r>
        <w:rPr>
          <w:spacing w:val="1"/>
          <w:sz w:val="28"/>
        </w:rPr>
        <w:t xml:space="preserve"> </w:t>
      </w:r>
      <w:r>
        <w:rPr>
          <w:sz w:val="28"/>
        </w:rPr>
        <w:t>рассказывать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самостоятельно</w:t>
      </w:r>
      <w:r>
        <w:rPr>
          <w:spacing w:val="1"/>
          <w:sz w:val="28"/>
        </w:rPr>
        <w:t xml:space="preserve"> </w:t>
      </w:r>
      <w:r>
        <w:rPr>
          <w:sz w:val="28"/>
        </w:rPr>
        <w:t>составленного</w:t>
      </w:r>
      <w:r>
        <w:rPr>
          <w:spacing w:val="1"/>
          <w:sz w:val="28"/>
        </w:rPr>
        <w:t xml:space="preserve"> </w:t>
      </w:r>
      <w:r>
        <w:rPr>
          <w:sz w:val="28"/>
        </w:rPr>
        <w:t>плана</w:t>
      </w:r>
      <w:r>
        <w:rPr>
          <w:spacing w:val="1"/>
          <w:sz w:val="28"/>
        </w:rPr>
        <w:t xml:space="preserve"> </w:t>
      </w:r>
      <w:r>
        <w:rPr>
          <w:sz w:val="28"/>
        </w:rPr>
        <w:t>об</w:t>
      </w:r>
      <w:r>
        <w:rPr>
          <w:spacing w:val="1"/>
          <w:sz w:val="28"/>
        </w:rPr>
        <w:t xml:space="preserve"> </w:t>
      </w:r>
      <w:r>
        <w:rPr>
          <w:sz w:val="28"/>
        </w:rPr>
        <w:t>исторических событиях, явлениях, процессах истории родного края, истории России</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участниках,</w:t>
      </w:r>
      <w:r>
        <w:rPr>
          <w:spacing w:val="1"/>
          <w:sz w:val="28"/>
        </w:rPr>
        <w:t xml:space="preserve"> </w:t>
      </w:r>
      <w:r>
        <w:rPr>
          <w:sz w:val="28"/>
        </w:rPr>
        <w:t>демонстрируя</w:t>
      </w:r>
      <w:r>
        <w:rPr>
          <w:spacing w:val="1"/>
          <w:sz w:val="28"/>
        </w:rPr>
        <w:t xml:space="preserve"> </w:t>
      </w:r>
      <w:r>
        <w:rPr>
          <w:sz w:val="28"/>
        </w:rPr>
        <w:t>понимание</w:t>
      </w:r>
      <w:r>
        <w:rPr>
          <w:spacing w:val="70"/>
          <w:sz w:val="28"/>
        </w:rPr>
        <w:t xml:space="preserve"> </w:t>
      </w:r>
      <w:r>
        <w:rPr>
          <w:sz w:val="28"/>
        </w:rPr>
        <w:t>исторических</w:t>
      </w:r>
      <w:r>
        <w:rPr>
          <w:spacing w:val="1"/>
          <w:sz w:val="28"/>
        </w:rPr>
        <w:t xml:space="preserve"> </w:t>
      </w:r>
      <w:r>
        <w:rPr>
          <w:sz w:val="28"/>
        </w:rPr>
        <w:t>явлений,</w:t>
      </w:r>
      <w:r>
        <w:rPr>
          <w:spacing w:val="-3"/>
          <w:sz w:val="28"/>
        </w:rPr>
        <w:t xml:space="preserve"> </w:t>
      </w:r>
      <w:r>
        <w:rPr>
          <w:sz w:val="28"/>
        </w:rPr>
        <w:t>процессов</w:t>
      </w:r>
      <w:r>
        <w:rPr>
          <w:spacing w:val="-5"/>
          <w:sz w:val="28"/>
        </w:rPr>
        <w:t xml:space="preserve"> </w:t>
      </w:r>
      <w:r>
        <w:rPr>
          <w:sz w:val="28"/>
        </w:rPr>
        <w:t>и</w:t>
      </w:r>
      <w:r>
        <w:rPr>
          <w:spacing w:val="-1"/>
          <w:sz w:val="28"/>
        </w:rPr>
        <w:t xml:space="preserve"> </w:t>
      </w:r>
      <w:r>
        <w:rPr>
          <w:sz w:val="28"/>
        </w:rPr>
        <w:t>знание</w:t>
      </w:r>
      <w:r>
        <w:rPr>
          <w:spacing w:val="-4"/>
          <w:sz w:val="28"/>
        </w:rPr>
        <w:t xml:space="preserve"> </w:t>
      </w:r>
      <w:r>
        <w:rPr>
          <w:sz w:val="28"/>
        </w:rPr>
        <w:t>необходимых</w:t>
      </w:r>
      <w:r>
        <w:rPr>
          <w:spacing w:val="-4"/>
          <w:sz w:val="28"/>
        </w:rPr>
        <w:t xml:space="preserve"> </w:t>
      </w:r>
      <w:r>
        <w:rPr>
          <w:sz w:val="28"/>
        </w:rPr>
        <w:t>фактов,</w:t>
      </w:r>
      <w:r>
        <w:rPr>
          <w:spacing w:val="-2"/>
          <w:sz w:val="28"/>
        </w:rPr>
        <w:t xml:space="preserve"> </w:t>
      </w:r>
      <w:r>
        <w:rPr>
          <w:sz w:val="28"/>
        </w:rPr>
        <w:t>дат,</w:t>
      </w:r>
      <w:r>
        <w:rPr>
          <w:spacing w:val="-2"/>
          <w:sz w:val="28"/>
        </w:rPr>
        <w:t xml:space="preserve"> </w:t>
      </w:r>
      <w:r>
        <w:rPr>
          <w:sz w:val="28"/>
        </w:rPr>
        <w:t>исторических</w:t>
      </w:r>
      <w:r>
        <w:rPr>
          <w:spacing w:val="-1"/>
          <w:sz w:val="28"/>
        </w:rPr>
        <w:t xml:space="preserve"> </w:t>
      </w:r>
      <w:r>
        <w:rPr>
          <w:sz w:val="28"/>
        </w:rPr>
        <w:t>понятий;</w:t>
      </w:r>
    </w:p>
    <w:p w:rsidR="00703155" w:rsidRDefault="008A6D63" w:rsidP="00A61F6D">
      <w:pPr>
        <w:pStyle w:val="a5"/>
        <w:numPr>
          <w:ilvl w:val="0"/>
          <w:numId w:val="31"/>
        </w:numPr>
        <w:tabs>
          <w:tab w:val="left" w:pos="1447"/>
        </w:tabs>
        <w:spacing w:before="4" w:line="364" w:lineRule="auto"/>
        <w:ind w:right="636" w:firstLine="761"/>
        <w:jc w:val="both"/>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исторических событий,</w:t>
      </w:r>
      <w:r>
        <w:rPr>
          <w:spacing w:val="-1"/>
          <w:sz w:val="28"/>
        </w:rPr>
        <w:t xml:space="preserve"> </w:t>
      </w:r>
      <w:r>
        <w:rPr>
          <w:sz w:val="28"/>
        </w:rPr>
        <w:t>явлений,</w:t>
      </w:r>
      <w:r>
        <w:rPr>
          <w:spacing w:val="-1"/>
          <w:sz w:val="28"/>
        </w:rPr>
        <w:t xml:space="preserve"> </w:t>
      </w:r>
      <w:r>
        <w:rPr>
          <w:sz w:val="28"/>
        </w:rPr>
        <w:t>процессов;</w:t>
      </w:r>
    </w:p>
    <w:p w:rsidR="00703155" w:rsidRDefault="008A6D63" w:rsidP="00A61F6D">
      <w:pPr>
        <w:pStyle w:val="a5"/>
        <w:numPr>
          <w:ilvl w:val="0"/>
          <w:numId w:val="31"/>
        </w:numPr>
        <w:tabs>
          <w:tab w:val="left" w:pos="1454"/>
        </w:tabs>
        <w:spacing w:line="364" w:lineRule="auto"/>
        <w:ind w:right="624" w:firstLine="761"/>
        <w:jc w:val="both"/>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пространственные,</w:t>
      </w:r>
      <w:r>
        <w:rPr>
          <w:spacing w:val="1"/>
          <w:sz w:val="28"/>
        </w:rPr>
        <w:t xml:space="preserve"> </w:t>
      </w:r>
      <w:r>
        <w:rPr>
          <w:sz w:val="28"/>
        </w:rPr>
        <w:t>временные связи исторических событий, явлений, процессов изучаемого периода, их</w:t>
      </w:r>
      <w:r>
        <w:rPr>
          <w:spacing w:val="-67"/>
          <w:sz w:val="28"/>
        </w:rPr>
        <w:t xml:space="preserve"> </w:t>
      </w:r>
      <w:r>
        <w:rPr>
          <w:sz w:val="28"/>
        </w:rPr>
        <w:t>взаимосвязь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с</w:t>
      </w:r>
      <w:r>
        <w:rPr>
          <w:spacing w:val="1"/>
          <w:sz w:val="28"/>
        </w:rPr>
        <w:t xml:space="preserve"> </w:t>
      </w:r>
      <w:r>
        <w:rPr>
          <w:sz w:val="28"/>
        </w:rPr>
        <w:t>важнейшими</w:t>
      </w:r>
      <w:r>
        <w:rPr>
          <w:spacing w:val="1"/>
          <w:sz w:val="28"/>
        </w:rPr>
        <w:t xml:space="preserve"> </w:t>
      </w:r>
      <w:r>
        <w:rPr>
          <w:sz w:val="28"/>
        </w:rPr>
        <w:t>событиями</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67"/>
          <w:sz w:val="28"/>
        </w:rPr>
        <w:t xml:space="preserve"> </w:t>
      </w:r>
      <w:r>
        <w:rPr>
          <w:sz w:val="28"/>
        </w:rPr>
        <w:t>(Февральская</w:t>
      </w:r>
      <w:r>
        <w:rPr>
          <w:spacing w:val="1"/>
          <w:sz w:val="28"/>
        </w:rPr>
        <w:t xml:space="preserve"> </w:t>
      </w:r>
      <w:r>
        <w:rPr>
          <w:sz w:val="28"/>
        </w:rPr>
        <w:t>и</w:t>
      </w:r>
      <w:r>
        <w:rPr>
          <w:spacing w:val="1"/>
          <w:sz w:val="28"/>
        </w:rPr>
        <w:t xml:space="preserve"> </w:t>
      </w:r>
      <w:r>
        <w:rPr>
          <w:sz w:val="28"/>
        </w:rPr>
        <w:t>Октябрьская</w:t>
      </w:r>
      <w:r>
        <w:rPr>
          <w:spacing w:val="1"/>
          <w:sz w:val="28"/>
        </w:rPr>
        <w:t xml:space="preserve"> </w:t>
      </w:r>
      <w:r>
        <w:rPr>
          <w:sz w:val="28"/>
        </w:rPr>
        <w:t>революции</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Великая</w:t>
      </w:r>
      <w:r>
        <w:rPr>
          <w:spacing w:val="1"/>
          <w:sz w:val="28"/>
        </w:rPr>
        <w:t xml:space="preserve"> </w:t>
      </w:r>
      <w:r>
        <w:rPr>
          <w:sz w:val="28"/>
        </w:rPr>
        <w:t>Отечественная</w:t>
      </w:r>
      <w:r>
        <w:rPr>
          <w:spacing w:val="1"/>
          <w:sz w:val="28"/>
        </w:rPr>
        <w:t xml:space="preserve"> </w:t>
      </w:r>
      <w:r>
        <w:rPr>
          <w:sz w:val="28"/>
        </w:rPr>
        <w:t>война,</w:t>
      </w:r>
      <w:r>
        <w:rPr>
          <w:spacing w:val="1"/>
          <w:sz w:val="28"/>
        </w:rPr>
        <w:t xml:space="preserve"> </w:t>
      </w:r>
      <w:r>
        <w:rPr>
          <w:sz w:val="28"/>
        </w:rPr>
        <w:t>распад СССР, сложные 1990-е гг., возрождение страны с 2000-х гг., воссоединение</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в</w:t>
      </w:r>
      <w:r>
        <w:rPr>
          <w:spacing w:val="1"/>
          <w:sz w:val="28"/>
        </w:rPr>
        <w:t xml:space="preserve"> </w:t>
      </w:r>
      <w:r>
        <w:rPr>
          <w:sz w:val="28"/>
        </w:rPr>
        <w:t>2014</w:t>
      </w:r>
      <w:r>
        <w:rPr>
          <w:spacing w:val="1"/>
          <w:sz w:val="28"/>
        </w:rPr>
        <w:t xml:space="preserve"> </w:t>
      </w:r>
      <w:r>
        <w:rPr>
          <w:sz w:val="28"/>
        </w:rPr>
        <w:t>г.);</w:t>
      </w:r>
      <w:r>
        <w:rPr>
          <w:spacing w:val="1"/>
          <w:sz w:val="28"/>
        </w:rPr>
        <w:t xml:space="preserve"> </w:t>
      </w:r>
      <w:r>
        <w:rPr>
          <w:sz w:val="28"/>
        </w:rPr>
        <w:t>характеризовать</w:t>
      </w:r>
      <w:r>
        <w:rPr>
          <w:spacing w:val="1"/>
          <w:sz w:val="28"/>
        </w:rPr>
        <w:t xml:space="preserve"> </w:t>
      </w:r>
      <w:r>
        <w:rPr>
          <w:sz w:val="28"/>
        </w:rPr>
        <w:t>итоги</w:t>
      </w:r>
      <w:r>
        <w:rPr>
          <w:spacing w:val="1"/>
          <w:sz w:val="28"/>
        </w:rPr>
        <w:t xml:space="preserve"> </w:t>
      </w:r>
      <w:r>
        <w:rPr>
          <w:sz w:val="28"/>
        </w:rPr>
        <w:t>и</w:t>
      </w:r>
      <w:r>
        <w:rPr>
          <w:spacing w:val="1"/>
          <w:sz w:val="28"/>
        </w:rPr>
        <w:t xml:space="preserve"> </w:t>
      </w:r>
      <w:r>
        <w:rPr>
          <w:sz w:val="28"/>
        </w:rPr>
        <w:t>историческое</w:t>
      </w:r>
      <w:r>
        <w:rPr>
          <w:spacing w:val="70"/>
          <w:sz w:val="28"/>
        </w:rPr>
        <w:t xml:space="preserve"> </w:t>
      </w:r>
      <w:r>
        <w:rPr>
          <w:sz w:val="28"/>
        </w:rPr>
        <w:t>значение</w:t>
      </w:r>
      <w:r>
        <w:rPr>
          <w:spacing w:val="1"/>
          <w:sz w:val="28"/>
        </w:rPr>
        <w:t xml:space="preserve"> </w:t>
      </w:r>
      <w:r>
        <w:rPr>
          <w:sz w:val="28"/>
        </w:rPr>
        <w:t>событий;</w:t>
      </w:r>
    </w:p>
    <w:p w:rsidR="00703155" w:rsidRDefault="008A6D63" w:rsidP="00A61F6D">
      <w:pPr>
        <w:pStyle w:val="a5"/>
        <w:numPr>
          <w:ilvl w:val="0"/>
          <w:numId w:val="31"/>
        </w:numPr>
        <w:tabs>
          <w:tab w:val="left" w:pos="1442"/>
        </w:tabs>
        <w:spacing w:before="5" w:line="364" w:lineRule="auto"/>
        <w:ind w:right="637" w:firstLine="761"/>
        <w:jc w:val="both"/>
        <w:rPr>
          <w:sz w:val="28"/>
        </w:rPr>
      </w:pPr>
      <w:r>
        <w:rPr>
          <w:sz w:val="28"/>
        </w:rPr>
        <w:t>умение сравнивать исторические события, явления, процессы в различные</w:t>
      </w:r>
      <w:r>
        <w:rPr>
          <w:spacing w:val="1"/>
          <w:sz w:val="28"/>
        </w:rPr>
        <w:t xml:space="preserve"> </w:t>
      </w:r>
      <w:r>
        <w:rPr>
          <w:sz w:val="28"/>
        </w:rPr>
        <w:t>исторические</w:t>
      </w:r>
      <w:r>
        <w:rPr>
          <w:spacing w:val="-1"/>
          <w:sz w:val="28"/>
        </w:rPr>
        <w:t xml:space="preserve"> </w:t>
      </w:r>
      <w:r>
        <w:rPr>
          <w:sz w:val="28"/>
        </w:rPr>
        <w:t>эпохи;</w:t>
      </w:r>
    </w:p>
    <w:p w:rsidR="00703155" w:rsidRDefault="008A6D63" w:rsidP="00A61F6D">
      <w:pPr>
        <w:pStyle w:val="a5"/>
        <w:numPr>
          <w:ilvl w:val="0"/>
          <w:numId w:val="31"/>
        </w:numPr>
        <w:tabs>
          <w:tab w:val="left" w:pos="1454"/>
        </w:tabs>
        <w:spacing w:line="367" w:lineRule="auto"/>
        <w:ind w:right="634" w:firstLine="761"/>
        <w:jc w:val="both"/>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собственную</w:t>
      </w:r>
      <w:r>
        <w:rPr>
          <w:spacing w:val="1"/>
          <w:sz w:val="28"/>
        </w:rPr>
        <w:t xml:space="preserve"> </w:t>
      </w:r>
      <w:r>
        <w:rPr>
          <w:sz w:val="28"/>
        </w:rPr>
        <w:t>или</w:t>
      </w:r>
      <w:r>
        <w:rPr>
          <w:spacing w:val="1"/>
          <w:sz w:val="28"/>
        </w:rPr>
        <w:t xml:space="preserve"> </w:t>
      </w:r>
      <w:r>
        <w:rPr>
          <w:sz w:val="28"/>
        </w:rPr>
        <w:t>предложенную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фактического</w:t>
      </w:r>
      <w:r>
        <w:rPr>
          <w:spacing w:val="1"/>
          <w:sz w:val="28"/>
        </w:rPr>
        <w:t xml:space="preserve"> </w:t>
      </w:r>
      <w:r>
        <w:rPr>
          <w:sz w:val="28"/>
        </w:rPr>
        <w:t>материала,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67"/>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p>
    <w:p w:rsidR="00703155" w:rsidRDefault="008A6D63" w:rsidP="00A61F6D">
      <w:pPr>
        <w:pStyle w:val="a5"/>
        <w:numPr>
          <w:ilvl w:val="0"/>
          <w:numId w:val="31"/>
        </w:numPr>
        <w:tabs>
          <w:tab w:val="left" w:pos="1442"/>
        </w:tabs>
        <w:spacing w:line="364" w:lineRule="auto"/>
        <w:ind w:right="632" w:firstLine="761"/>
        <w:jc w:val="both"/>
        <w:rPr>
          <w:sz w:val="28"/>
        </w:rPr>
      </w:pPr>
      <w:r>
        <w:rPr>
          <w:sz w:val="28"/>
        </w:rPr>
        <w:t>умение различать основные типы исторических источников: письменные,</w:t>
      </w:r>
      <w:r>
        <w:rPr>
          <w:spacing w:val="1"/>
          <w:sz w:val="28"/>
        </w:rPr>
        <w:t xml:space="preserve"> </w:t>
      </w:r>
      <w:r>
        <w:rPr>
          <w:sz w:val="28"/>
        </w:rPr>
        <w:t>вещественные,</w:t>
      </w:r>
      <w:r>
        <w:rPr>
          <w:spacing w:val="-2"/>
          <w:sz w:val="28"/>
        </w:rPr>
        <w:t xml:space="preserve"> </w:t>
      </w:r>
      <w:r>
        <w:rPr>
          <w:sz w:val="28"/>
        </w:rPr>
        <w:t>аудиовизуальные;</w:t>
      </w:r>
    </w:p>
    <w:p w:rsidR="00703155" w:rsidRDefault="008A6D63" w:rsidP="00A61F6D">
      <w:pPr>
        <w:pStyle w:val="a5"/>
        <w:numPr>
          <w:ilvl w:val="0"/>
          <w:numId w:val="31"/>
        </w:numPr>
        <w:tabs>
          <w:tab w:val="left" w:pos="1581"/>
        </w:tabs>
        <w:spacing w:line="364" w:lineRule="auto"/>
        <w:ind w:right="634" w:firstLine="761"/>
        <w:rPr>
          <w:sz w:val="28"/>
        </w:rPr>
      </w:pPr>
      <w:r>
        <w:rPr>
          <w:sz w:val="28"/>
        </w:rPr>
        <w:t>умение находить и критически анализировать для решения познавательной</w:t>
      </w:r>
      <w:r>
        <w:rPr>
          <w:spacing w:val="-67"/>
          <w:sz w:val="28"/>
        </w:rPr>
        <w:t xml:space="preserve"> </w:t>
      </w:r>
      <w:r>
        <w:rPr>
          <w:sz w:val="28"/>
        </w:rPr>
        <w:t>задачи</w:t>
      </w:r>
      <w:r>
        <w:rPr>
          <w:spacing w:val="3"/>
          <w:sz w:val="28"/>
        </w:rPr>
        <w:t xml:space="preserve"> </w:t>
      </w:r>
      <w:r>
        <w:rPr>
          <w:sz w:val="28"/>
        </w:rPr>
        <w:t>исторические</w:t>
      </w:r>
      <w:r>
        <w:rPr>
          <w:spacing w:val="4"/>
          <w:sz w:val="28"/>
        </w:rPr>
        <w:t xml:space="preserve"> </w:t>
      </w:r>
      <w:r>
        <w:rPr>
          <w:sz w:val="28"/>
        </w:rPr>
        <w:t>источники</w:t>
      </w:r>
      <w:r>
        <w:rPr>
          <w:spacing w:val="2"/>
          <w:sz w:val="28"/>
        </w:rPr>
        <w:t xml:space="preserve"> </w:t>
      </w:r>
      <w:r>
        <w:rPr>
          <w:sz w:val="28"/>
        </w:rPr>
        <w:t>разных</w:t>
      </w:r>
      <w:r>
        <w:rPr>
          <w:spacing w:val="4"/>
          <w:sz w:val="28"/>
        </w:rPr>
        <w:t xml:space="preserve"> </w:t>
      </w:r>
      <w:r>
        <w:rPr>
          <w:sz w:val="28"/>
        </w:rPr>
        <w:t>типов</w:t>
      </w:r>
      <w:r>
        <w:rPr>
          <w:spacing w:val="3"/>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по</w:t>
      </w:r>
      <w:r>
        <w:rPr>
          <w:spacing w:val="2"/>
          <w:sz w:val="28"/>
        </w:rPr>
        <w:t xml:space="preserve"> </w:t>
      </w:r>
      <w:r>
        <w:rPr>
          <w:sz w:val="28"/>
        </w:rPr>
        <w:t>истории</w:t>
      </w:r>
      <w:r>
        <w:rPr>
          <w:spacing w:val="71"/>
          <w:sz w:val="28"/>
        </w:rPr>
        <w:t xml:space="preserve"> </w:t>
      </w:r>
      <w:r>
        <w:rPr>
          <w:sz w:val="28"/>
        </w:rPr>
        <w:t>родного</w:t>
      </w:r>
      <w:r>
        <w:rPr>
          <w:spacing w:val="-67"/>
          <w:sz w:val="28"/>
        </w:rPr>
        <w:t xml:space="preserve"> </w:t>
      </w:r>
      <w:r>
        <w:rPr>
          <w:sz w:val="28"/>
        </w:rPr>
        <w:t>края),</w:t>
      </w:r>
      <w:r>
        <w:rPr>
          <w:spacing w:val="9"/>
          <w:sz w:val="28"/>
        </w:rPr>
        <w:t xml:space="preserve"> </w:t>
      </w:r>
      <w:r>
        <w:rPr>
          <w:sz w:val="28"/>
        </w:rPr>
        <w:t>оценивать</w:t>
      </w:r>
      <w:r>
        <w:rPr>
          <w:spacing w:val="7"/>
          <w:sz w:val="28"/>
        </w:rPr>
        <w:t xml:space="preserve"> </w:t>
      </w:r>
      <w:r>
        <w:rPr>
          <w:sz w:val="28"/>
        </w:rPr>
        <w:t>их</w:t>
      </w:r>
      <w:r>
        <w:rPr>
          <w:spacing w:val="7"/>
          <w:sz w:val="28"/>
        </w:rPr>
        <w:t xml:space="preserve"> </w:t>
      </w:r>
      <w:r>
        <w:rPr>
          <w:sz w:val="28"/>
        </w:rPr>
        <w:t>полноту</w:t>
      </w:r>
      <w:r>
        <w:rPr>
          <w:spacing w:val="5"/>
          <w:sz w:val="28"/>
        </w:rPr>
        <w:t xml:space="preserve"> </w:t>
      </w:r>
      <w:r>
        <w:rPr>
          <w:sz w:val="28"/>
        </w:rPr>
        <w:t>и</w:t>
      </w:r>
      <w:r>
        <w:rPr>
          <w:spacing w:val="9"/>
          <w:sz w:val="28"/>
        </w:rPr>
        <w:t xml:space="preserve"> </w:t>
      </w:r>
      <w:r>
        <w:rPr>
          <w:sz w:val="28"/>
        </w:rPr>
        <w:t>достоверность,</w:t>
      </w:r>
      <w:r>
        <w:rPr>
          <w:spacing w:val="8"/>
          <w:sz w:val="28"/>
        </w:rPr>
        <w:t xml:space="preserve"> </w:t>
      </w:r>
      <w:r>
        <w:rPr>
          <w:sz w:val="28"/>
        </w:rPr>
        <w:t>соотносить</w:t>
      </w:r>
      <w:r>
        <w:rPr>
          <w:spacing w:val="8"/>
          <w:sz w:val="28"/>
        </w:rPr>
        <w:t xml:space="preserve"> </w:t>
      </w:r>
      <w:r>
        <w:rPr>
          <w:sz w:val="28"/>
        </w:rPr>
        <w:t>с</w:t>
      </w:r>
      <w:r>
        <w:rPr>
          <w:spacing w:val="9"/>
          <w:sz w:val="28"/>
        </w:rPr>
        <w:t xml:space="preserve"> </w:t>
      </w:r>
      <w:r>
        <w:rPr>
          <w:sz w:val="28"/>
        </w:rPr>
        <w:t>историческим</w:t>
      </w:r>
      <w:r>
        <w:rPr>
          <w:spacing w:val="7"/>
          <w:sz w:val="28"/>
        </w:rPr>
        <w:t xml:space="preserve"> </w:t>
      </w:r>
      <w:r>
        <w:rPr>
          <w:sz w:val="28"/>
        </w:rPr>
        <w:t>периодом;</w:t>
      </w:r>
      <w:r>
        <w:rPr>
          <w:spacing w:val="-67"/>
          <w:sz w:val="28"/>
        </w:rPr>
        <w:t xml:space="preserve"> </w:t>
      </w:r>
      <w:r>
        <w:rPr>
          <w:sz w:val="28"/>
        </w:rPr>
        <w:t>соотносить</w:t>
      </w:r>
      <w:r>
        <w:rPr>
          <w:spacing w:val="64"/>
          <w:sz w:val="28"/>
        </w:rPr>
        <w:t xml:space="preserve"> </w:t>
      </w:r>
      <w:r>
        <w:rPr>
          <w:sz w:val="28"/>
        </w:rPr>
        <w:t>извлечённую</w:t>
      </w:r>
      <w:r>
        <w:rPr>
          <w:spacing w:val="66"/>
          <w:sz w:val="28"/>
        </w:rPr>
        <w:t xml:space="preserve"> </w:t>
      </w:r>
      <w:r>
        <w:rPr>
          <w:sz w:val="28"/>
        </w:rPr>
        <w:t>информацию</w:t>
      </w:r>
      <w:r>
        <w:rPr>
          <w:spacing w:val="63"/>
          <w:sz w:val="28"/>
        </w:rPr>
        <w:t xml:space="preserve"> </w:t>
      </w:r>
      <w:r>
        <w:rPr>
          <w:sz w:val="28"/>
        </w:rPr>
        <w:t>с</w:t>
      </w:r>
      <w:r>
        <w:rPr>
          <w:spacing w:val="63"/>
          <w:sz w:val="28"/>
        </w:rPr>
        <w:t xml:space="preserve"> </w:t>
      </w:r>
      <w:r>
        <w:rPr>
          <w:sz w:val="28"/>
        </w:rPr>
        <w:t>информацией</w:t>
      </w:r>
      <w:r>
        <w:rPr>
          <w:spacing w:val="65"/>
          <w:sz w:val="28"/>
        </w:rPr>
        <w:t xml:space="preserve"> </w:t>
      </w:r>
      <w:r>
        <w:rPr>
          <w:sz w:val="28"/>
        </w:rPr>
        <w:t>из</w:t>
      </w:r>
      <w:r>
        <w:rPr>
          <w:spacing w:val="64"/>
          <w:sz w:val="28"/>
        </w:rPr>
        <w:t xml:space="preserve"> </w:t>
      </w:r>
      <w:r>
        <w:rPr>
          <w:sz w:val="28"/>
        </w:rPr>
        <w:t>других</w:t>
      </w:r>
      <w:r>
        <w:rPr>
          <w:spacing w:val="65"/>
          <w:sz w:val="28"/>
        </w:rPr>
        <w:t xml:space="preserve"> </w:t>
      </w:r>
      <w:r>
        <w:rPr>
          <w:sz w:val="28"/>
        </w:rPr>
        <w:t>источников</w:t>
      </w:r>
      <w:r>
        <w:rPr>
          <w:spacing w:val="65"/>
          <w:sz w:val="28"/>
        </w:rPr>
        <w:t xml:space="preserve"> </w:t>
      </w:r>
      <w:r>
        <w:rPr>
          <w:sz w:val="28"/>
        </w:rPr>
        <w:t>при</w:t>
      </w:r>
      <w:r>
        <w:rPr>
          <w:spacing w:val="-67"/>
          <w:sz w:val="28"/>
        </w:rPr>
        <w:t xml:space="preserve"> </w:t>
      </w:r>
      <w:r>
        <w:rPr>
          <w:sz w:val="28"/>
        </w:rPr>
        <w:t>изучении исторических событий, явлений, процессов; привлекать контекстную</w:t>
      </w:r>
      <w:r>
        <w:rPr>
          <w:spacing w:val="1"/>
          <w:sz w:val="28"/>
        </w:rPr>
        <w:t xml:space="preserve"> </w:t>
      </w:r>
      <w:r>
        <w:rPr>
          <w:sz w:val="28"/>
        </w:rPr>
        <w:t>информацию</w:t>
      </w:r>
      <w:r>
        <w:rPr>
          <w:spacing w:val="-5"/>
          <w:sz w:val="28"/>
        </w:rPr>
        <w:t xml:space="preserve"> </w:t>
      </w:r>
      <w:r>
        <w:rPr>
          <w:sz w:val="28"/>
        </w:rPr>
        <w:t>при работе с</w:t>
      </w:r>
      <w:r>
        <w:rPr>
          <w:spacing w:val="-2"/>
          <w:sz w:val="28"/>
        </w:rPr>
        <w:t xml:space="preserve"> </w:t>
      </w:r>
      <w:r>
        <w:rPr>
          <w:sz w:val="28"/>
        </w:rPr>
        <w:t>историческими источниками;</w:t>
      </w:r>
    </w:p>
    <w:p w:rsidR="00703155" w:rsidRDefault="00703155">
      <w:pPr>
        <w:spacing w:line="364" w:lineRule="auto"/>
        <w:rPr>
          <w:sz w:val="28"/>
        </w:rPr>
        <w:sectPr w:rsidR="00703155">
          <w:pgSz w:w="11900" w:h="16850"/>
          <w:pgMar w:top="980" w:right="180" w:bottom="780" w:left="460" w:header="0" w:footer="509" w:gutter="0"/>
          <w:cols w:space="720"/>
        </w:sectPr>
      </w:pPr>
    </w:p>
    <w:p w:rsidR="00703155" w:rsidRDefault="008A6D63" w:rsidP="00A61F6D">
      <w:pPr>
        <w:pStyle w:val="a5"/>
        <w:numPr>
          <w:ilvl w:val="0"/>
          <w:numId w:val="31"/>
        </w:numPr>
        <w:tabs>
          <w:tab w:val="left" w:pos="1581"/>
        </w:tabs>
        <w:spacing w:before="77" w:line="364" w:lineRule="auto"/>
        <w:ind w:right="632" w:firstLine="761"/>
        <w:jc w:val="both"/>
        <w:rPr>
          <w:sz w:val="28"/>
        </w:rPr>
      </w:pPr>
      <w:r>
        <w:rPr>
          <w:sz w:val="28"/>
        </w:rPr>
        <w:lastRenderedPageBreak/>
        <w:t>умение</w:t>
      </w:r>
      <w:r>
        <w:rPr>
          <w:spacing w:val="1"/>
          <w:sz w:val="28"/>
        </w:rPr>
        <w:t xml:space="preserve"> </w:t>
      </w:r>
      <w:r>
        <w:rPr>
          <w:sz w:val="28"/>
        </w:rPr>
        <w:t>читать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(схему);</w:t>
      </w:r>
      <w:r>
        <w:rPr>
          <w:spacing w:val="1"/>
          <w:sz w:val="28"/>
        </w:rPr>
        <w:t xml:space="preserve"> </w:t>
      </w:r>
      <w:r>
        <w:rPr>
          <w:sz w:val="28"/>
        </w:rPr>
        <w:t>характеризовать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исторической</w:t>
      </w:r>
      <w:r>
        <w:rPr>
          <w:spacing w:val="1"/>
          <w:sz w:val="28"/>
        </w:rPr>
        <w:t xml:space="preserve"> </w:t>
      </w:r>
      <w:r>
        <w:rPr>
          <w:sz w:val="28"/>
        </w:rPr>
        <w:t>карты</w:t>
      </w:r>
      <w:r>
        <w:rPr>
          <w:spacing w:val="1"/>
          <w:sz w:val="28"/>
        </w:rPr>
        <w:t xml:space="preserve"> </w:t>
      </w:r>
      <w:r>
        <w:rPr>
          <w:sz w:val="28"/>
        </w:rPr>
        <w:t>(схемы)</w:t>
      </w:r>
      <w:r>
        <w:rPr>
          <w:spacing w:val="1"/>
          <w:sz w:val="28"/>
        </w:rPr>
        <w:t xml:space="preserve"> </w:t>
      </w:r>
      <w:r>
        <w:rPr>
          <w:sz w:val="28"/>
        </w:rPr>
        <w:t>исторические</w:t>
      </w:r>
      <w:r>
        <w:rPr>
          <w:spacing w:val="1"/>
          <w:sz w:val="28"/>
        </w:rPr>
        <w:t xml:space="preserve"> </w:t>
      </w:r>
      <w:r>
        <w:rPr>
          <w:sz w:val="28"/>
        </w:rPr>
        <w:t>события,</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(схеме),</w:t>
      </w:r>
      <w:r>
        <w:rPr>
          <w:spacing w:val="-1"/>
          <w:sz w:val="28"/>
        </w:rPr>
        <w:t xml:space="preserve"> </w:t>
      </w:r>
      <w:r>
        <w:rPr>
          <w:sz w:val="28"/>
        </w:rPr>
        <w:t>с информацией</w:t>
      </w:r>
      <w:r>
        <w:rPr>
          <w:spacing w:val="-1"/>
          <w:sz w:val="28"/>
        </w:rPr>
        <w:t xml:space="preserve"> </w:t>
      </w:r>
      <w:r>
        <w:rPr>
          <w:sz w:val="28"/>
        </w:rPr>
        <w:t>из других</w:t>
      </w:r>
      <w:r>
        <w:rPr>
          <w:spacing w:val="-3"/>
          <w:sz w:val="28"/>
        </w:rPr>
        <w:t xml:space="preserve"> </w:t>
      </w:r>
      <w:r>
        <w:rPr>
          <w:sz w:val="28"/>
        </w:rPr>
        <w:t>источников;</w:t>
      </w:r>
    </w:p>
    <w:p w:rsidR="00703155" w:rsidRDefault="008A6D63" w:rsidP="00A61F6D">
      <w:pPr>
        <w:pStyle w:val="a5"/>
        <w:numPr>
          <w:ilvl w:val="0"/>
          <w:numId w:val="31"/>
        </w:numPr>
        <w:tabs>
          <w:tab w:val="left" w:pos="1581"/>
        </w:tabs>
        <w:spacing w:before="4" w:line="364" w:lineRule="auto"/>
        <w:ind w:right="631" w:firstLine="761"/>
        <w:jc w:val="both"/>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представлять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диаграмм;</w:t>
      </w:r>
    </w:p>
    <w:p w:rsidR="00703155" w:rsidRDefault="008A6D63" w:rsidP="00A61F6D">
      <w:pPr>
        <w:pStyle w:val="a5"/>
        <w:numPr>
          <w:ilvl w:val="0"/>
          <w:numId w:val="31"/>
        </w:numPr>
        <w:tabs>
          <w:tab w:val="left" w:pos="1576"/>
        </w:tabs>
        <w:spacing w:before="1" w:line="364" w:lineRule="auto"/>
        <w:ind w:right="625" w:firstLine="761"/>
        <w:jc w:val="both"/>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поиск</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информационно-телекоммуникационной</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для</w:t>
      </w:r>
      <w:r>
        <w:rPr>
          <w:spacing w:val="1"/>
          <w:sz w:val="28"/>
        </w:rPr>
        <w:t xml:space="preserve"> </w:t>
      </w:r>
      <w:r>
        <w:rPr>
          <w:sz w:val="28"/>
        </w:rPr>
        <w:t>решения</w:t>
      </w:r>
      <w:r>
        <w:rPr>
          <w:spacing w:val="-67"/>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оценивать</w:t>
      </w:r>
      <w:r>
        <w:rPr>
          <w:spacing w:val="-3"/>
          <w:sz w:val="28"/>
        </w:rPr>
        <w:t xml:space="preserve"> </w:t>
      </w:r>
      <w:r>
        <w:rPr>
          <w:sz w:val="28"/>
        </w:rPr>
        <w:t>полноту</w:t>
      </w:r>
      <w:r>
        <w:rPr>
          <w:spacing w:val="-6"/>
          <w:sz w:val="28"/>
        </w:rPr>
        <w:t xml:space="preserve"> </w:t>
      </w:r>
      <w:r>
        <w:rPr>
          <w:sz w:val="28"/>
        </w:rPr>
        <w:t>и</w:t>
      </w:r>
      <w:r>
        <w:rPr>
          <w:spacing w:val="-1"/>
          <w:sz w:val="28"/>
        </w:rPr>
        <w:t xml:space="preserve"> </w:t>
      </w:r>
      <w:r>
        <w:rPr>
          <w:sz w:val="28"/>
        </w:rPr>
        <w:t>верифицированность</w:t>
      </w:r>
      <w:r>
        <w:rPr>
          <w:spacing w:val="-5"/>
          <w:sz w:val="28"/>
        </w:rPr>
        <w:t xml:space="preserve"> </w:t>
      </w:r>
      <w:r>
        <w:rPr>
          <w:sz w:val="28"/>
        </w:rPr>
        <w:t>информации;</w:t>
      </w:r>
    </w:p>
    <w:p w:rsidR="00703155" w:rsidRDefault="008A6D63" w:rsidP="00A61F6D">
      <w:pPr>
        <w:pStyle w:val="a5"/>
        <w:numPr>
          <w:ilvl w:val="0"/>
          <w:numId w:val="31"/>
        </w:numPr>
        <w:tabs>
          <w:tab w:val="left" w:pos="1581"/>
        </w:tabs>
        <w:spacing w:before="4" w:line="364" w:lineRule="auto"/>
        <w:ind w:right="626" w:firstLine="761"/>
        <w:jc w:val="both"/>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 и религиозной принадлежности на основе национальных 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 идеи мира и взаимопонимания между народами, людьми разных культур,</w:t>
      </w:r>
      <w:r>
        <w:rPr>
          <w:spacing w:val="-67"/>
          <w:sz w:val="28"/>
        </w:rPr>
        <w:t xml:space="preserve"> </w:t>
      </w:r>
      <w:r>
        <w:rPr>
          <w:sz w:val="28"/>
        </w:rPr>
        <w:t>уважения</w:t>
      </w:r>
      <w:r>
        <w:rPr>
          <w:spacing w:val="-1"/>
          <w:sz w:val="28"/>
        </w:rPr>
        <w:t xml:space="preserve"> </w:t>
      </w:r>
      <w:r>
        <w:rPr>
          <w:sz w:val="28"/>
        </w:rPr>
        <w:t>к историческому</w:t>
      </w:r>
      <w:r>
        <w:rPr>
          <w:spacing w:val="-5"/>
          <w:sz w:val="28"/>
        </w:rPr>
        <w:t xml:space="preserve"> </w:t>
      </w:r>
      <w:r>
        <w:rPr>
          <w:sz w:val="28"/>
        </w:rPr>
        <w:t>наследию</w:t>
      </w:r>
      <w:r>
        <w:rPr>
          <w:spacing w:val="-2"/>
          <w:sz w:val="28"/>
        </w:rPr>
        <w:t xml:space="preserve"> </w:t>
      </w:r>
      <w:r>
        <w:rPr>
          <w:sz w:val="28"/>
        </w:rPr>
        <w:t>народов</w:t>
      </w:r>
      <w:r>
        <w:rPr>
          <w:spacing w:val="-2"/>
          <w:sz w:val="28"/>
        </w:rPr>
        <w:t xml:space="preserve"> </w:t>
      </w:r>
      <w:r>
        <w:rPr>
          <w:sz w:val="28"/>
        </w:rPr>
        <w:t>России.</w:t>
      </w:r>
    </w:p>
    <w:p w:rsidR="00703155" w:rsidRDefault="008A6D63">
      <w:pPr>
        <w:pStyle w:val="a3"/>
        <w:spacing w:before="3" w:line="364" w:lineRule="auto"/>
        <w:ind w:right="628" w:firstLine="852"/>
      </w:pPr>
      <w:r>
        <w:t>Положения</w:t>
      </w:r>
      <w:r>
        <w:rPr>
          <w:spacing w:val="1"/>
        </w:rPr>
        <w:t xml:space="preserve"> </w:t>
      </w:r>
      <w:r>
        <w:t>ФГОС</w:t>
      </w:r>
      <w:r>
        <w:rPr>
          <w:spacing w:val="1"/>
        </w:rPr>
        <w:t xml:space="preserve"> </w:t>
      </w:r>
      <w:r>
        <w:t>ООО</w:t>
      </w:r>
      <w:r>
        <w:rPr>
          <w:spacing w:val="1"/>
        </w:rPr>
        <w:t xml:space="preserve"> </w:t>
      </w:r>
      <w:r>
        <w:t>развёрнуты</w:t>
      </w:r>
      <w:r>
        <w:rPr>
          <w:spacing w:val="1"/>
        </w:rPr>
        <w:t xml:space="preserve"> </w:t>
      </w:r>
      <w:r>
        <w:t>и</w:t>
      </w:r>
      <w:r>
        <w:rPr>
          <w:spacing w:val="1"/>
        </w:rPr>
        <w:t xml:space="preserve"> </w:t>
      </w:r>
      <w:r>
        <w:t>структурированы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 в виде планируемых результатов, относящихся к ключевым компонентам</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от</w:t>
      </w:r>
      <w:r>
        <w:rPr>
          <w:spacing w:val="1"/>
        </w:rPr>
        <w:t xml:space="preserve"> </w:t>
      </w:r>
      <w:r>
        <w:t>работы</w:t>
      </w:r>
      <w:r>
        <w:rPr>
          <w:spacing w:val="1"/>
        </w:rPr>
        <w:t xml:space="preserve"> </w:t>
      </w:r>
      <w:r>
        <w:t>с</w:t>
      </w:r>
      <w:r>
        <w:rPr>
          <w:spacing w:val="1"/>
        </w:rPr>
        <w:t xml:space="preserve"> </w:t>
      </w:r>
      <w:r>
        <w:t>хронологией</w:t>
      </w:r>
      <w:r>
        <w:rPr>
          <w:spacing w:val="1"/>
        </w:rPr>
        <w:t xml:space="preserve"> </w:t>
      </w:r>
      <w:r>
        <w:t>и</w:t>
      </w:r>
      <w:r>
        <w:rPr>
          <w:spacing w:val="1"/>
        </w:rPr>
        <w:t xml:space="preserve"> </w:t>
      </w:r>
      <w:r>
        <w:t>историческими</w:t>
      </w:r>
      <w:r>
        <w:rPr>
          <w:spacing w:val="1"/>
        </w:rPr>
        <w:t xml:space="preserve"> </w:t>
      </w:r>
      <w:r>
        <w:t>фактами</w:t>
      </w:r>
      <w:r>
        <w:rPr>
          <w:spacing w:val="1"/>
        </w:rPr>
        <w:t xml:space="preserve"> </w:t>
      </w:r>
      <w:r>
        <w:t>до</w:t>
      </w:r>
      <w:r>
        <w:rPr>
          <w:spacing w:val="1"/>
        </w:rPr>
        <w:t xml:space="preserve"> </w:t>
      </w:r>
      <w:r>
        <w:t>применения</w:t>
      </w:r>
      <w:r>
        <w:rPr>
          <w:spacing w:val="1"/>
        </w:rPr>
        <w:t xml:space="preserve"> </w:t>
      </w:r>
      <w:r>
        <w:t>знаний</w:t>
      </w:r>
      <w:r>
        <w:rPr>
          <w:spacing w:val="1"/>
        </w:rPr>
        <w:t xml:space="preserve"> </w:t>
      </w:r>
      <w:r>
        <w:t>в</w:t>
      </w:r>
      <w:r>
        <w:rPr>
          <w:spacing w:val="1"/>
        </w:rPr>
        <w:t xml:space="preserve"> </w:t>
      </w:r>
      <w:r>
        <w:t>общении,</w:t>
      </w:r>
      <w:r>
        <w:rPr>
          <w:spacing w:val="1"/>
        </w:rPr>
        <w:t xml:space="preserve"> </w:t>
      </w:r>
      <w:r>
        <w:t>социальной</w:t>
      </w:r>
      <w:r>
        <w:rPr>
          <w:spacing w:val="-1"/>
        </w:rPr>
        <w:t xml:space="preserve"> </w:t>
      </w:r>
      <w:r>
        <w:t>практике.</w:t>
      </w:r>
    </w:p>
    <w:p w:rsidR="00703155" w:rsidRDefault="008A6D63">
      <w:pPr>
        <w:pStyle w:val="a3"/>
        <w:spacing w:before="4"/>
        <w:ind w:left="1126" w:firstLine="0"/>
      </w:pPr>
      <w:r>
        <w:rPr>
          <w:b/>
        </w:rPr>
        <w:t>Предметные</w:t>
      </w:r>
      <w:r>
        <w:rPr>
          <w:b/>
          <w:spacing w:val="-4"/>
        </w:rPr>
        <w:t xml:space="preserve"> </w:t>
      </w:r>
      <w:r>
        <w:t>результаты</w:t>
      </w:r>
      <w:r>
        <w:rPr>
          <w:spacing w:val="-2"/>
        </w:rPr>
        <w:t xml:space="preserve"> </w:t>
      </w:r>
      <w:r>
        <w:t>изучения</w:t>
      </w:r>
      <w:r>
        <w:rPr>
          <w:spacing w:val="-2"/>
        </w:rPr>
        <w:t xml:space="preserve"> </w:t>
      </w:r>
      <w:r>
        <w:t>учебного</w:t>
      </w:r>
      <w:r>
        <w:rPr>
          <w:spacing w:val="-1"/>
        </w:rPr>
        <w:t xml:space="preserve"> </w:t>
      </w:r>
      <w:r>
        <w:t>предмета</w:t>
      </w:r>
      <w:r>
        <w:rPr>
          <w:spacing w:val="-2"/>
        </w:rPr>
        <w:t xml:space="preserve"> </w:t>
      </w:r>
      <w:r>
        <w:t>«История»</w:t>
      </w:r>
      <w:r>
        <w:rPr>
          <w:spacing w:val="-4"/>
        </w:rPr>
        <w:t xml:space="preserve"> </w:t>
      </w:r>
      <w:r>
        <w:t>включают:</w:t>
      </w:r>
    </w:p>
    <w:p w:rsidR="00703155" w:rsidRDefault="008A6D63" w:rsidP="00A61F6D">
      <w:pPr>
        <w:pStyle w:val="a5"/>
        <w:numPr>
          <w:ilvl w:val="0"/>
          <w:numId w:val="30"/>
        </w:numPr>
        <w:tabs>
          <w:tab w:val="left" w:pos="1437"/>
        </w:tabs>
        <w:spacing w:before="29" w:line="360" w:lineRule="auto"/>
        <w:ind w:right="633" w:firstLine="761"/>
        <w:jc w:val="both"/>
        <w:rPr>
          <w:sz w:val="28"/>
        </w:rPr>
      </w:pPr>
      <w:r>
        <w:rPr>
          <w:sz w:val="28"/>
        </w:rPr>
        <w:t>целостные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историческом</w:t>
      </w:r>
      <w:r>
        <w:rPr>
          <w:spacing w:val="1"/>
          <w:sz w:val="28"/>
        </w:rPr>
        <w:t xml:space="preserve"> </w:t>
      </w:r>
      <w:r>
        <w:rPr>
          <w:sz w:val="28"/>
        </w:rPr>
        <w:t>пути</w:t>
      </w:r>
      <w:r>
        <w:rPr>
          <w:spacing w:val="1"/>
          <w:sz w:val="28"/>
        </w:rPr>
        <w:t xml:space="preserve"> </w:t>
      </w:r>
      <w:r>
        <w:rPr>
          <w:sz w:val="28"/>
        </w:rPr>
        <w:t>человечества,</w:t>
      </w:r>
      <w:r>
        <w:rPr>
          <w:spacing w:val="1"/>
          <w:sz w:val="28"/>
        </w:rPr>
        <w:t xml:space="preserve"> </w:t>
      </w:r>
      <w:r>
        <w:rPr>
          <w:sz w:val="28"/>
        </w:rPr>
        <w:t>разных</w:t>
      </w:r>
      <w:r>
        <w:rPr>
          <w:spacing w:val="1"/>
          <w:sz w:val="28"/>
        </w:rPr>
        <w:t xml:space="preserve"> </w:t>
      </w:r>
      <w:r>
        <w:rPr>
          <w:sz w:val="28"/>
        </w:rPr>
        <w:t>народов</w:t>
      </w:r>
      <w:r>
        <w:rPr>
          <w:spacing w:val="7"/>
          <w:sz w:val="28"/>
        </w:rPr>
        <w:t xml:space="preserve"> </w:t>
      </w:r>
      <w:r>
        <w:rPr>
          <w:sz w:val="28"/>
        </w:rPr>
        <w:t>и</w:t>
      </w:r>
      <w:r>
        <w:rPr>
          <w:spacing w:val="11"/>
          <w:sz w:val="28"/>
        </w:rPr>
        <w:t xml:space="preserve"> </w:t>
      </w:r>
      <w:r>
        <w:rPr>
          <w:sz w:val="28"/>
        </w:rPr>
        <w:t>государств;</w:t>
      </w:r>
      <w:r>
        <w:rPr>
          <w:spacing w:val="12"/>
          <w:sz w:val="28"/>
        </w:rPr>
        <w:t xml:space="preserve"> </w:t>
      </w:r>
      <w:r>
        <w:rPr>
          <w:sz w:val="28"/>
        </w:rPr>
        <w:t>о</w:t>
      </w:r>
      <w:r>
        <w:rPr>
          <w:spacing w:val="9"/>
          <w:sz w:val="28"/>
        </w:rPr>
        <w:t xml:space="preserve"> </w:t>
      </w:r>
      <w:r>
        <w:rPr>
          <w:sz w:val="28"/>
        </w:rPr>
        <w:t>преемственности</w:t>
      </w:r>
      <w:r>
        <w:rPr>
          <w:spacing w:val="11"/>
          <w:sz w:val="28"/>
        </w:rPr>
        <w:t xml:space="preserve"> </w:t>
      </w:r>
      <w:r>
        <w:rPr>
          <w:sz w:val="28"/>
        </w:rPr>
        <w:t>исторических</w:t>
      </w:r>
      <w:r>
        <w:rPr>
          <w:spacing w:val="12"/>
          <w:sz w:val="28"/>
        </w:rPr>
        <w:t xml:space="preserve"> </w:t>
      </w:r>
      <w:r>
        <w:rPr>
          <w:sz w:val="28"/>
        </w:rPr>
        <w:t>эпох;</w:t>
      </w:r>
      <w:r>
        <w:rPr>
          <w:spacing w:val="9"/>
          <w:sz w:val="28"/>
        </w:rPr>
        <w:t xml:space="preserve"> </w:t>
      </w:r>
      <w:r>
        <w:rPr>
          <w:sz w:val="28"/>
        </w:rPr>
        <w:t>о</w:t>
      </w:r>
      <w:r>
        <w:rPr>
          <w:spacing w:val="11"/>
          <w:sz w:val="28"/>
        </w:rPr>
        <w:t xml:space="preserve"> </w:t>
      </w:r>
      <w:r>
        <w:rPr>
          <w:sz w:val="28"/>
        </w:rPr>
        <w:t>месте</w:t>
      </w:r>
      <w:r>
        <w:rPr>
          <w:spacing w:val="12"/>
          <w:sz w:val="28"/>
        </w:rPr>
        <w:t xml:space="preserve"> </w:t>
      </w:r>
      <w:r>
        <w:rPr>
          <w:sz w:val="28"/>
        </w:rPr>
        <w:t>и</w:t>
      </w:r>
      <w:r>
        <w:rPr>
          <w:spacing w:val="8"/>
          <w:sz w:val="28"/>
        </w:rPr>
        <w:t xml:space="preserve"> </w:t>
      </w:r>
      <w:r>
        <w:rPr>
          <w:sz w:val="28"/>
        </w:rPr>
        <w:t>роли</w:t>
      </w:r>
      <w:r>
        <w:rPr>
          <w:spacing w:val="9"/>
          <w:sz w:val="28"/>
        </w:rPr>
        <w:t xml:space="preserve"> </w:t>
      </w:r>
      <w:r>
        <w:rPr>
          <w:sz w:val="28"/>
        </w:rPr>
        <w:t>России</w:t>
      </w:r>
      <w:r>
        <w:rPr>
          <w:spacing w:val="-68"/>
          <w:sz w:val="28"/>
        </w:rPr>
        <w:t xml:space="preserve"> </w:t>
      </w:r>
      <w:r>
        <w:rPr>
          <w:sz w:val="28"/>
        </w:rPr>
        <w:t>в</w:t>
      </w:r>
      <w:r>
        <w:rPr>
          <w:spacing w:val="-3"/>
          <w:sz w:val="28"/>
        </w:rPr>
        <w:t xml:space="preserve"> </w:t>
      </w:r>
      <w:r>
        <w:rPr>
          <w:sz w:val="28"/>
        </w:rPr>
        <w:t>мировой истории;</w:t>
      </w:r>
    </w:p>
    <w:p w:rsidR="00703155" w:rsidRDefault="008A6D63" w:rsidP="00A61F6D">
      <w:pPr>
        <w:pStyle w:val="a5"/>
        <w:numPr>
          <w:ilvl w:val="0"/>
          <w:numId w:val="30"/>
        </w:numPr>
        <w:tabs>
          <w:tab w:val="left" w:pos="1437"/>
        </w:tabs>
        <w:spacing w:line="360" w:lineRule="auto"/>
        <w:ind w:right="635" w:firstLine="761"/>
        <w:jc w:val="both"/>
        <w:rPr>
          <w:sz w:val="28"/>
        </w:rPr>
      </w:pPr>
      <w:r>
        <w:rPr>
          <w:sz w:val="28"/>
        </w:rPr>
        <w:t>базовые знания об основных этапах и ключевых событиях отечественной и</w:t>
      </w:r>
      <w:r>
        <w:rPr>
          <w:spacing w:val="1"/>
          <w:sz w:val="28"/>
        </w:rPr>
        <w:t xml:space="preserve"> </w:t>
      </w:r>
      <w:r>
        <w:rPr>
          <w:sz w:val="28"/>
        </w:rPr>
        <w:t>всемирной</w:t>
      </w:r>
      <w:r>
        <w:rPr>
          <w:spacing w:val="-1"/>
          <w:sz w:val="28"/>
        </w:rPr>
        <w:t xml:space="preserve"> </w:t>
      </w:r>
      <w:r>
        <w:rPr>
          <w:sz w:val="28"/>
        </w:rPr>
        <w:t>истории;</w:t>
      </w:r>
    </w:p>
    <w:p w:rsidR="00703155" w:rsidRDefault="008A6D63" w:rsidP="00A61F6D">
      <w:pPr>
        <w:pStyle w:val="a5"/>
        <w:numPr>
          <w:ilvl w:val="0"/>
          <w:numId w:val="30"/>
        </w:numPr>
        <w:tabs>
          <w:tab w:val="left" w:pos="1499"/>
        </w:tabs>
        <w:spacing w:line="360" w:lineRule="auto"/>
        <w:ind w:right="634" w:firstLine="761"/>
        <w:jc w:val="both"/>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исторического</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приемы</w:t>
      </w:r>
      <w:r>
        <w:rPr>
          <w:spacing w:val="1"/>
          <w:sz w:val="28"/>
        </w:rPr>
        <w:t xml:space="preserve"> </w:t>
      </w:r>
      <w:r>
        <w:rPr>
          <w:sz w:val="28"/>
        </w:rPr>
        <w:t>исторического</w:t>
      </w:r>
      <w:r>
        <w:rPr>
          <w:spacing w:val="1"/>
          <w:sz w:val="28"/>
        </w:rPr>
        <w:t xml:space="preserve"> </w:t>
      </w:r>
      <w:r>
        <w:rPr>
          <w:sz w:val="28"/>
        </w:rPr>
        <w:t>анализа</w:t>
      </w:r>
      <w:r>
        <w:rPr>
          <w:spacing w:val="1"/>
          <w:sz w:val="28"/>
        </w:rPr>
        <w:t xml:space="preserve"> </w:t>
      </w:r>
      <w:r>
        <w:rPr>
          <w:sz w:val="28"/>
        </w:rPr>
        <w:t>для</w:t>
      </w:r>
      <w:r>
        <w:rPr>
          <w:spacing w:val="1"/>
          <w:sz w:val="28"/>
        </w:rPr>
        <w:t xml:space="preserve"> </w:t>
      </w:r>
      <w:r>
        <w:rPr>
          <w:sz w:val="28"/>
        </w:rPr>
        <w:t>раскрытия</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значения</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прошлого</w:t>
      </w:r>
      <w:r>
        <w:rPr>
          <w:spacing w:val="1"/>
          <w:sz w:val="28"/>
        </w:rPr>
        <w:t xml:space="preserve"> </w:t>
      </w:r>
      <w:r>
        <w:rPr>
          <w:sz w:val="28"/>
        </w:rPr>
        <w:t>и</w:t>
      </w:r>
      <w:r>
        <w:rPr>
          <w:spacing w:val="-2"/>
          <w:sz w:val="28"/>
        </w:rPr>
        <w:t xml:space="preserve"> </w:t>
      </w:r>
      <w:r>
        <w:rPr>
          <w:sz w:val="28"/>
        </w:rPr>
        <w:t>современности;</w:t>
      </w:r>
    </w:p>
    <w:p w:rsidR="00703155" w:rsidRDefault="00703155">
      <w:pPr>
        <w:spacing w:line="360" w:lineRule="auto"/>
        <w:jc w:val="both"/>
        <w:rPr>
          <w:sz w:val="28"/>
        </w:rPr>
        <w:sectPr w:rsidR="00703155">
          <w:pgSz w:w="11900" w:h="16850"/>
          <w:pgMar w:top="980" w:right="180" w:bottom="780" w:left="460" w:header="0" w:footer="509" w:gutter="0"/>
          <w:cols w:space="720"/>
        </w:sectPr>
      </w:pPr>
    </w:p>
    <w:p w:rsidR="00703155" w:rsidRDefault="008A6D63" w:rsidP="00A61F6D">
      <w:pPr>
        <w:pStyle w:val="a5"/>
        <w:numPr>
          <w:ilvl w:val="0"/>
          <w:numId w:val="30"/>
        </w:numPr>
        <w:tabs>
          <w:tab w:val="left" w:pos="1437"/>
        </w:tabs>
        <w:spacing w:before="78" w:line="360" w:lineRule="auto"/>
        <w:ind w:right="631" w:firstLine="761"/>
        <w:jc w:val="both"/>
        <w:rPr>
          <w:sz w:val="28"/>
        </w:rPr>
      </w:pPr>
      <w:r>
        <w:rPr>
          <w:sz w:val="28"/>
        </w:rPr>
        <w:lastRenderedPageBreak/>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современных</w:t>
      </w:r>
      <w:r>
        <w:rPr>
          <w:spacing w:val="1"/>
          <w:sz w:val="28"/>
        </w:rPr>
        <w:t xml:space="preserve"> </w:t>
      </w:r>
      <w:r>
        <w:rPr>
          <w:sz w:val="28"/>
        </w:rPr>
        <w:t>источников</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(учебник,</w:t>
      </w:r>
      <w:r>
        <w:rPr>
          <w:spacing w:val="1"/>
          <w:sz w:val="28"/>
        </w:rPr>
        <w:t xml:space="preserve"> </w:t>
      </w:r>
      <w:r>
        <w:rPr>
          <w:sz w:val="28"/>
        </w:rPr>
        <w:t>научно-популярная</w:t>
      </w:r>
      <w:r>
        <w:rPr>
          <w:spacing w:val="1"/>
          <w:sz w:val="28"/>
        </w:rPr>
        <w:t xml:space="preserve"> </w:t>
      </w:r>
      <w:r>
        <w:rPr>
          <w:sz w:val="28"/>
        </w:rPr>
        <w:t>литература,</w:t>
      </w:r>
      <w:r>
        <w:rPr>
          <w:spacing w:val="1"/>
          <w:sz w:val="28"/>
        </w:rPr>
        <w:t xml:space="preserve"> </w:t>
      </w:r>
      <w:r>
        <w:rPr>
          <w:sz w:val="28"/>
        </w:rPr>
        <w:t>ресурсы</w:t>
      </w:r>
      <w:r>
        <w:rPr>
          <w:spacing w:val="1"/>
          <w:sz w:val="28"/>
        </w:rPr>
        <w:t xml:space="preserve"> </w:t>
      </w:r>
      <w:r>
        <w:rPr>
          <w:sz w:val="28"/>
        </w:rPr>
        <w:t>информационно-телекоммуникационной</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оценивая</w:t>
      </w:r>
      <w:r>
        <w:rPr>
          <w:spacing w:val="1"/>
          <w:sz w:val="28"/>
        </w:rPr>
        <w:t xml:space="preserve"> </w:t>
      </w:r>
      <w:r>
        <w:rPr>
          <w:sz w:val="28"/>
        </w:rPr>
        <w:t>их</w:t>
      </w:r>
      <w:r>
        <w:rPr>
          <w:spacing w:val="-67"/>
          <w:sz w:val="28"/>
        </w:rPr>
        <w:t xml:space="preserve"> </w:t>
      </w:r>
      <w:r>
        <w:rPr>
          <w:sz w:val="28"/>
        </w:rPr>
        <w:t>информационные</w:t>
      </w:r>
      <w:r>
        <w:rPr>
          <w:spacing w:val="1"/>
          <w:sz w:val="28"/>
        </w:rPr>
        <w:t xml:space="preserve"> </w:t>
      </w:r>
      <w:r>
        <w:rPr>
          <w:sz w:val="28"/>
        </w:rPr>
        <w:t>особенности</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метапредметного</w:t>
      </w:r>
      <w:r>
        <w:rPr>
          <w:spacing w:val="1"/>
          <w:sz w:val="28"/>
        </w:rPr>
        <w:t xml:space="preserve"> </w:t>
      </w:r>
      <w:r>
        <w:rPr>
          <w:sz w:val="28"/>
        </w:rPr>
        <w:t>подхода;</w:t>
      </w:r>
    </w:p>
    <w:p w:rsidR="00703155" w:rsidRDefault="008A6D63" w:rsidP="00A61F6D">
      <w:pPr>
        <w:pStyle w:val="a5"/>
        <w:numPr>
          <w:ilvl w:val="0"/>
          <w:numId w:val="30"/>
        </w:numPr>
        <w:tabs>
          <w:tab w:val="left" w:pos="1442"/>
        </w:tabs>
        <w:spacing w:line="360" w:lineRule="auto"/>
        <w:ind w:right="627" w:firstLine="761"/>
        <w:jc w:val="both"/>
        <w:rPr>
          <w:sz w:val="28"/>
        </w:rPr>
      </w:pPr>
      <w:r>
        <w:rPr>
          <w:sz w:val="28"/>
        </w:rPr>
        <w:t>умение</w:t>
      </w:r>
      <w:r>
        <w:rPr>
          <w:spacing w:val="1"/>
          <w:sz w:val="28"/>
        </w:rPr>
        <w:t xml:space="preserve"> </w:t>
      </w:r>
      <w:r>
        <w:rPr>
          <w:sz w:val="28"/>
        </w:rPr>
        <w:t>работать</w:t>
      </w:r>
      <w:r>
        <w:rPr>
          <w:spacing w:val="1"/>
          <w:sz w:val="28"/>
        </w:rPr>
        <w:t xml:space="preserve"> </w:t>
      </w:r>
      <w:r>
        <w:rPr>
          <w:sz w:val="28"/>
        </w:rPr>
        <w:t>историческими</w:t>
      </w:r>
      <w:r>
        <w:rPr>
          <w:spacing w:val="1"/>
          <w:sz w:val="28"/>
        </w:rPr>
        <w:t xml:space="preserve"> </w:t>
      </w:r>
      <w:r>
        <w:rPr>
          <w:sz w:val="28"/>
        </w:rPr>
        <w:t>(аутентичными)</w:t>
      </w:r>
      <w:r>
        <w:rPr>
          <w:spacing w:val="1"/>
          <w:sz w:val="28"/>
        </w:rPr>
        <w:t xml:space="preserve"> </w:t>
      </w:r>
      <w:r>
        <w:rPr>
          <w:sz w:val="28"/>
        </w:rPr>
        <w:t>письменными,</w:t>
      </w:r>
      <w:r>
        <w:rPr>
          <w:spacing w:val="1"/>
          <w:sz w:val="28"/>
        </w:rPr>
        <w:t xml:space="preserve"> </w:t>
      </w:r>
      <w:r>
        <w:rPr>
          <w:sz w:val="28"/>
        </w:rPr>
        <w:t>изобразительными</w:t>
      </w:r>
      <w:r>
        <w:rPr>
          <w:spacing w:val="1"/>
          <w:sz w:val="28"/>
        </w:rPr>
        <w:t xml:space="preserve"> </w:t>
      </w:r>
      <w:r>
        <w:rPr>
          <w:sz w:val="28"/>
        </w:rPr>
        <w:t>и</w:t>
      </w:r>
      <w:r>
        <w:rPr>
          <w:spacing w:val="1"/>
          <w:sz w:val="28"/>
        </w:rPr>
        <w:t xml:space="preserve"> </w:t>
      </w:r>
      <w:r>
        <w:rPr>
          <w:sz w:val="28"/>
        </w:rPr>
        <w:t>вещественными</w:t>
      </w:r>
      <w:r>
        <w:rPr>
          <w:spacing w:val="1"/>
          <w:sz w:val="28"/>
        </w:rPr>
        <w:t xml:space="preserve"> </w:t>
      </w:r>
      <w:r>
        <w:rPr>
          <w:sz w:val="28"/>
        </w:rPr>
        <w:t>источниками</w:t>
      </w:r>
      <w:r>
        <w:rPr>
          <w:spacing w:val="1"/>
          <w:sz w:val="28"/>
        </w:rPr>
        <w:t xml:space="preserve"> </w:t>
      </w:r>
      <w:r>
        <w:rPr>
          <w:sz w:val="28"/>
        </w:rPr>
        <w:t>-</w:t>
      </w:r>
      <w:r>
        <w:rPr>
          <w:spacing w:val="1"/>
          <w:sz w:val="28"/>
        </w:rPr>
        <w:t xml:space="preserve"> </w:t>
      </w:r>
      <w:r>
        <w:rPr>
          <w:sz w:val="28"/>
        </w:rPr>
        <w:t>извлекать,</w:t>
      </w:r>
      <w:r>
        <w:rPr>
          <w:spacing w:val="1"/>
          <w:sz w:val="28"/>
        </w:rPr>
        <w:t xml:space="preserve"> </w:t>
      </w:r>
      <w:r>
        <w:rPr>
          <w:sz w:val="28"/>
        </w:rPr>
        <w:t>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информацию,</w:t>
      </w:r>
      <w:r>
        <w:rPr>
          <w:spacing w:val="1"/>
          <w:sz w:val="28"/>
        </w:rPr>
        <w:t xml:space="preserve"> </w:t>
      </w:r>
      <w:r>
        <w:rPr>
          <w:sz w:val="28"/>
        </w:rPr>
        <w:t>определять</w:t>
      </w:r>
      <w:r>
        <w:rPr>
          <w:spacing w:val="-3"/>
          <w:sz w:val="28"/>
        </w:rPr>
        <w:t xml:space="preserve"> </w:t>
      </w:r>
      <w:r>
        <w:rPr>
          <w:sz w:val="28"/>
        </w:rPr>
        <w:t>информационную</w:t>
      </w:r>
      <w:r>
        <w:rPr>
          <w:spacing w:val="-1"/>
          <w:sz w:val="28"/>
        </w:rPr>
        <w:t xml:space="preserve"> </w:t>
      </w:r>
      <w:r>
        <w:rPr>
          <w:sz w:val="28"/>
        </w:rPr>
        <w:t>ценность</w:t>
      </w:r>
      <w:r>
        <w:rPr>
          <w:spacing w:val="-5"/>
          <w:sz w:val="28"/>
        </w:rPr>
        <w:t xml:space="preserve"> </w:t>
      </w:r>
      <w:r>
        <w:rPr>
          <w:sz w:val="28"/>
        </w:rPr>
        <w:t>и значимость</w:t>
      </w:r>
      <w:r>
        <w:rPr>
          <w:spacing w:val="-2"/>
          <w:sz w:val="28"/>
        </w:rPr>
        <w:t xml:space="preserve"> </w:t>
      </w:r>
      <w:r>
        <w:rPr>
          <w:sz w:val="28"/>
        </w:rPr>
        <w:t>источника;</w:t>
      </w:r>
    </w:p>
    <w:p w:rsidR="00703155" w:rsidRDefault="008A6D63" w:rsidP="00A61F6D">
      <w:pPr>
        <w:pStyle w:val="a5"/>
        <w:numPr>
          <w:ilvl w:val="0"/>
          <w:numId w:val="30"/>
        </w:numPr>
        <w:tabs>
          <w:tab w:val="left" w:pos="1447"/>
        </w:tabs>
        <w:spacing w:before="1" w:line="360" w:lineRule="auto"/>
        <w:ind w:right="629" w:firstLine="761"/>
        <w:jc w:val="both"/>
        <w:rPr>
          <w:sz w:val="28"/>
        </w:rPr>
      </w:pPr>
      <w:r>
        <w:rPr>
          <w:sz w:val="28"/>
        </w:rPr>
        <w:t>способность</w:t>
      </w:r>
      <w:r>
        <w:rPr>
          <w:spacing w:val="1"/>
          <w:sz w:val="28"/>
        </w:rPr>
        <w:t xml:space="preserve"> </w:t>
      </w:r>
      <w:r>
        <w:rPr>
          <w:sz w:val="28"/>
        </w:rPr>
        <w:t>представлять</w:t>
      </w:r>
      <w:r>
        <w:rPr>
          <w:spacing w:val="1"/>
          <w:sz w:val="28"/>
        </w:rPr>
        <w:t xml:space="preserve"> </w:t>
      </w:r>
      <w:r>
        <w:rPr>
          <w:sz w:val="28"/>
        </w:rPr>
        <w:t>описание</w:t>
      </w:r>
      <w:r>
        <w:rPr>
          <w:spacing w:val="1"/>
          <w:sz w:val="28"/>
        </w:rPr>
        <w:t xml:space="preserve"> </w:t>
      </w:r>
      <w:r>
        <w:rPr>
          <w:sz w:val="28"/>
        </w:rPr>
        <w:t>(устное</w:t>
      </w:r>
      <w:r>
        <w:rPr>
          <w:spacing w:val="1"/>
          <w:sz w:val="28"/>
        </w:rPr>
        <w:t xml:space="preserve"> </w:t>
      </w:r>
      <w:r>
        <w:rPr>
          <w:sz w:val="28"/>
        </w:rPr>
        <w:t>или</w:t>
      </w:r>
      <w:r>
        <w:rPr>
          <w:spacing w:val="1"/>
          <w:sz w:val="28"/>
        </w:rPr>
        <w:t xml:space="preserve"> </w:t>
      </w:r>
      <w:r>
        <w:rPr>
          <w:sz w:val="28"/>
        </w:rPr>
        <w:t>письменное)</w:t>
      </w:r>
      <w:r>
        <w:rPr>
          <w:spacing w:val="1"/>
          <w:sz w:val="28"/>
        </w:rPr>
        <w:t xml:space="preserve"> </w:t>
      </w:r>
      <w:r>
        <w:rPr>
          <w:sz w:val="28"/>
        </w:rPr>
        <w:t>событий,</w:t>
      </w:r>
      <w:r>
        <w:rPr>
          <w:spacing w:val="1"/>
          <w:sz w:val="28"/>
        </w:rPr>
        <w:t xml:space="preserve"> </w:t>
      </w:r>
      <w:r>
        <w:rPr>
          <w:sz w:val="28"/>
        </w:rPr>
        <w:t>явлений, процессов истории родного края, истории России и мировой истории и их</w:t>
      </w:r>
      <w:r>
        <w:rPr>
          <w:spacing w:val="1"/>
          <w:sz w:val="28"/>
        </w:rPr>
        <w:t xml:space="preserve"> </w:t>
      </w:r>
      <w:r>
        <w:rPr>
          <w:sz w:val="28"/>
        </w:rPr>
        <w:t>участников,</w:t>
      </w:r>
      <w:r>
        <w:rPr>
          <w:spacing w:val="-2"/>
          <w:sz w:val="28"/>
        </w:rPr>
        <w:t xml:space="preserve"> </w:t>
      </w:r>
      <w:r>
        <w:rPr>
          <w:sz w:val="28"/>
        </w:rPr>
        <w:t>основанное</w:t>
      </w:r>
      <w:r>
        <w:rPr>
          <w:spacing w:val="-1"/>
          <w:sz w:val="28"/>
        </w:rPr>
        <w:t xml:space="preserve"> </w:t>
      </w:r>
      <w:r>
        <w:rPr>
          <w:sz w:val="28"/>
        </w:rPr>
        <w:t>на</w:t>
      </w:r>
      <w:r>
        <w:rPr>
          <w:spacing w:val="-1"/>
          <w:sz w:val="28"/>
        </w:rPr>
        <w:t xml:space="preserve"> </w:t>
      </w:r>
      <w:r>
        <w:rPr>
          <w:sz w:val="28"/>
        </w:rPr>
        <w:t>знании</w:t>
      </w:r>
      <w:r>
        <w:rPr>
          <w:spacing w:val="-1"/>
          <w:sz w:val="28"/>
        </w:rPr>
        <w:t xml:space="preserve"> </w:t>
      </w:r>
      <w:r>
        <w:rPr>
          <w:sz w:val="28"/>
        </w:rPr>
        <w:t>исторических</w:t>
      </w:r>
      <w:r>
        <w:rPr>
          <w:spacing w:val="1"/>
          <w:sz w:val="28"/>
        </w:rPr>
        <w:t xml:space="preserve"> </w:t>
      </w:r>
      <w:r>
        <w:rPr>
          <w:sz w:val="28"/>
        </w:rPr>
        <w:t>фактов,</w:t>
      </w:r>
      <w:r>
        <w:rPr>
          <w:spacing w:val="-2"/>
          <w:sz w:val="28"/>
        </w:rPr>
        <w:t xml:space="preserve"> </w:t>
      </w:r>
      <w:r>
        <w:rPr>
          <w:sz w:val="28"/>
        </w:rPr>
        <w:t>дат,</w:t>
      </w:r>
      <w:r>
        <w:rPr>
          <w:spacing w:val="-2"/>
          <w:sz w:val="28"/>
        </w:rPr>
        <w:t xml:space="preserve"> </w:t>
      </w:r>
      <w:r>
        <w:rPr>
          <w:sz w:val="28"/>
        </w:rPr>
        <w:t>понятий;</w:t>
      </w:r>
    </w:p>
    <w:p w:rsidR="00703155" w:rsidRDefault="008A6D63" w:rsidP="00A61F6D">
      <w:pPr>
        <w:pStyle w:val="a5"/>
        <w:numPr>
          <w:ilvl w:val="0"/>
          <w:numId w:val="30"/>
        </w:numPr>
        <w:tabs>
          <w:tab w:val="left" w:pos="1447"/>
        </w:tabs>
        <w:spacing w:before="1" w:line="360" w:lineRule="auto"/>
        <w:ind w:right="635" w:firstLine="761"/>
        <w:jc w:val="both"/>
        <w:rPr>
          <w:sz w:val="28"/>
        </w:rPr>
      </w:pPr>
      <w:r>
        <w:rPr>
          <w:sz w:val="28"/>
        </w:rPr>
        <w:t>владение приёмами оценки значения исторических событий и деятельности</w:t>
      </w:r>
      <w:r>
        <w:rPr>
          <w:spacing w:val="1"/>
          <w:sz w:val="28"/>
        </w:rPr>
        <w:t xml:space="preserve"> </w:t>
      </w:r>
      <w:r>
        <w:rPr>
          <w:sz w:val="28"/>
        </w:rPr>
        <w:t>исторических личностей в</w:t>
      </w:r>
      <w:r>
        <w:rPr>
          <w:spacing w:val="-2"/>
          <w:sz w:val="28"/>
        </w:rPr>
        <w:t xml:space="preserve"> </w:t>
      </w:r>
      <w:r>
        <w:rPr>
          <w:sz w:val="28"/>
        </w:rPr>
        <w:t>отечественной и</w:t>
      </w:r>
      <w:r>
        <w:rPr>
          <w:spacing w:val="-1"/>
          <w:sz w:val="28"/>
        </w:rPr>
        <w:t xml:space="preserve"> </w:t>
      </w:r>
      <w:r>
        <w:rPr>
          <w:sz w:val="28"/>
        </w:rPr>
        <w:t>всемирной</w:t>
      </w:r>
      <w:r>
        <w:rPr>
          <w:spacing w:val="-3"/>
          <w:sz w:val="28"/>
        </w:rPr>
        <w:t xml:space="preserve"> </w:t>
      </w:r>
      <w:r>
        <w:rPr>
          <w:sz w:val="28"/>
        </w:rPr>
        <w:t>истории;</w:t>
      </w:r>
    </w:p>
    <w:p w:rsidR="00703155" w:rsidRDefault="008A6D63" w:rsidP="00A61F6D">
      <w:pPr>
        <w:pStyle w:val="a5"/>
        <w:numPr>
          <w:ilvl w:val="0"/>
          <w:numId w:val="30"/>
        </w:numPr>
        <w:tabs>
          <w:tab w:val="left" w:pos="1456"/>
        </w:tabs>
        <w:spacing w:before="1" w:line="360" w:lineRule="auto"/>
        <w:ind w:right="627" w:firstLine="761"/>
        <w:jc w:val="both"/>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как</w:t>
      </w:r>
      <w:r>
        <w:rPr>
          <w:spacing w:val="1"/>
          <w:sz w:val="28"/>
        </w:rPr>
        <w:t xml:space="preserve"> </w:t>
      </w:r>
      <w:r>
        <w:rPr>
          <w:sz w:val="28"/>
        </w:rPr>
        <w:t>основу</w:t>
      </w:r>
      <w:r>
        <w:rPr>
          <w:spacing w:val="1"/>
          <w:sz w:val="28"/>
        </w:rPr>
        <w:t xml:space="preserve"> </w:t>
      </w:r>
      <w:r>
        <w:rPr>
          <w:sz w:val="28"/>
        </w:rPr>
        <w:t>диалога</w:t>
      </w:r>
      <w:r>
        <w:rPr>
          <w:spacing w:val="1"/>
          <w:sz w:val="28"/>
        </w:rPr>
        <w:t xml:space="preserve"> </w:t>
      </w:r>
      <w:r>
        <w:rPr>
          <w:sz w:val="28"/>
        </w:rPr>
        <w:t>в</w:t>
      </w:r>
      <w:r>
        <w:rPr>
          <w:spacing w:val="1"/>
          <w:sz w:val="28"/>
        </w:rPr>
        <w:t xml:space="preserve"> </w:t>
      </w:r>
      <w:r>
        <w:rPr>
          <w:sz w:val="28"/>
        </w:rPr>
        <w:t>поликультурной среде, взаимодействовать с людьми другой культуры, национальной</w:t>
      </w:r>
      <w:r>
        <w:rPr>
          <w:spacing w:val="-67"/>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p>
    <w:p w:rsidR="00703155" w:rsidRDefault="008A6D63" w:rsidP="00A61F6D">
      <w:pPr>
        <w:pStyle w:val="a5"/>
        <w:numPr>
          <w:ilvl w:val="0"/>
          <w:numId w:val="30"/>
        </w:numPr>
        <w:tabs>
          <w:tab w:val="left" w:pos="1442"/>
        </w:tabs>
        <w:spacing w:before="137" w:line="367" w:lineRule="auto"/>
        <w:ind w:right="634" w:firstLine="761"/>
        <w:jc w:val="both"/>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исторических</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памятников</w:t>
      </w:r>
      <w:r>
        <w:rPr>
          <w:spacing w:val="-3"/>
          <w:sz w:val="28"/>
        </w:rPr>
        <w:t xml:space="preserve"> </w:t>
      </w:r>
      <w:r>
        <w:rPr>
          <w:sz w:val="28"/>
        </w:rPr>
        <w:t>своей страны и мира;</w:t>
      </w:r>
    </w:p>
    <w:p w:rsidR="00703155" w:rsidRDefault="008A6D63" w:rsidP="00A61F6D">
      <w:pPr>
        <w:pStyle w:val="a5"/>
        <w:numPr>
          <w:ilvl w:val="0"/>
          <w:numId w:val="30"/>
        </w:numPr>
        <w:tabs>
          <w:tab w:val="left" w:pos="1576"/>
        </w:tabs>
        <w:spacing w:line="364" w:lineRule="auto"/>
        <w:ind w:right="634" w:firstLine="761"/>
        <w:jc w:val="both"/>
        <w:rPr>
          <w:sz w:val="28"/>
        </w:rPr>
      </w:pPr>
      <w:r>
        <w:rPr>
          <w:sz w:val="28"/>
        </w:rPr>
        <w:t>умение устанавливать взаимосвязи событий, явлений, процессов прошлого</w:t>
      </w:r>
      <w:r>
        <w:rPr>
          <w:spacing w:val="-67"/>
          <w:sz w:val="28"/>
        </w:rPr>
        <w:t xml:space="preserve"> </w:t>
      </w:r>
      <w:r>
        <w:rPr>
          <w:sz w:val="28"/>
        </w:rPr>
        <w:t>с</w:t>
      </w:r>
      <w:r>
        <w:rPr>
          <w:spacing w:val="-1"/>
          <w:sz w:val="28"/>
        </w:rPr>
        <w:t xml:space="preserve"> </w:t>
      </w:r>
      <w:r>
        <w:rPr>
          <w:sz w:val="28"/>
        </w:rPr>
        <w:t>важнейшими событиями XX -</w:t>
      </w:r>
      <w:r>
        <w:rPr>
          <w:spacing w:val="-1"/>
          <w:sz w:val="28"/>
        </w:rPr>
        <w:t xml:space="preserve"> </w:t>
      </w:r>
      <w:r>
        <w:rPr>
          <w:sz w:val="28"/>
        </w:rPr>
        <w:t>начала</w:t>
      </w:r>
      <w:r>
        <w:rPr>
          <w:spacing w:val="-3"/>
          <w:sz w:val="28"/>
        </w:rPr>
        <w:t xml:space="preserve"> </w:t>
      </w:r>
      <w:r>
        <w:rPr>
          <w:sz w:val="28"/>
        </w:rPr>
        <w:t>XXI в.</w:t>
      </w:r>
    </w:p>
    <w:p w:rsidR="00703155" w:rsidRDefault="008A6D63">
      <w:pPr>
        <w:pStyle w:val="a3"/>
        <w:spacing w:line="364" w:lineRule="auto"/>
        <w:ind w:right="622" w:firstLine="708"/>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 отдельного учебного модуля «Введение в Новейшую историю России»,</w:t>
      </w:r>
      <w:r>
        <w:rPr>
          <w:spacing w:val="1"/>
        </w:rPr>
        <w:t xml:space="preserve"> </w:t>
      </w:r>
      <w:r>
        <w:t>предваряющего систематическое изучение отечественной истории XX-XXI вв. в 10-</w:t>
      </w:r>
      <w:r>
        <w:rPr>
          <w:spacing w:val="1"/>
        </w:rPr>
        <w:t xml:space="preserve"> </w:t>
      </w:r>
      <w:r>
        <w:t>11 классах. Изучение данного модуля призвано сформировать базу для овладения</w:t>
      </w:r>
      <w:r>
        <w:rPr>
          <w:spacing w:val="1"/>
        </w:rPr>
        <w:t xml:space="preserve"> </w:t>
      </w:r>
      <w:r>
        <w:t>знаниями об основных этапах и ключевых событиях истории России Новейшего</w:t>
      </w:r>
      <w:r>
        <w:rPr>
          <w:spacing w:val="1"/>
        </w:rPr>
        <w:t xml:space="preserve"> </w:t>
      </w:r>
      <w:r>
        <w:t>времени (Российская революция 1917-1922 гг., Великая Отечественная война 1941-</w:t>
      </w:r>
      <w:r>
        <w:rPr>
          <w:spacing w:val="1"/>
        </w:rPr>
        <w:t xml:space="preserve"> </w:t>
      </w:r>
      <w:r>
        <w:t>1945 гг., распад СССР, возрождение страны с 2000-х гг., воссоединение Крыма с</w:t>
      </w:r>
      <w:r>
        <w:rPr>
          <w:spacing w:val="1"/>
        </w:rPr>
        <w:t xml:space="preserve"> </w:t>
      </w:r>
      <w:r>
        <w:t>Россией</w:t>
      </w:r>
      <w:r>
        <w:rPr>
          <w:spacing w:val="-1"/>
        </w:rPr>
        <w:t xml:space="preserve"> </w:t>
      </w:r>
      <w:r>
        <w:t>в</w:t>
      </w:r>
      <w:r>
        <w:rPr>
          <w:spacing w:val="-1"/>
        </w:rPr>
        <w:t xml:space="preserve"> </w:t>
      </w:r>
      <w:r>
        <w:t>2014</w:t>
      </w:r>
      <w:r>
        <w:rPr>
          <w:spacing w:val="1"/>
        </w:rPr>
        <w:t xml:space="preserve"> </w:t>
      </w:r>
      <w:r>
        <w:t>г.).</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31" w:firstLine="708"/>
      </w:pPr>
      <w:r>
        <w:lastRenderedPageBreak/>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1"/>
        </w:rPr>
        <w:t xml:space="preserve"> </w:t>
      </w:r>
      <w:r>
        <w:t>метапредметные</w:t>
      </w:r>
      <w:r>
        <w:rPr>
          <w:spacing w:val="-3"/>
        </w:rPr>
        <w:t xml:space="preserve"> </w:t>
      </w:r>
      <w:r>
        <w:t>компоненты.</w:t>
      </w:r>
    </w:p>
    <w:p w:rsidR="00703155" w:rsidRDefault="008A6D63">
      <w:pPr>
        <w:pStyle w:val="a3"/>
        <w:spacing w:before="4" w:line="364" w:lineRule="auto"/>
        <w:ind w:right="626" w:firstLine="708"/>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67"/>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 группах:</w:t>
      </w:r>
    </w:p>
    <w:p w:rsidR="00703155" w:rsidRDefault="008A6D63" w:rsidP="00A61F6D">
      <w:pPr>
        <w:pStyle w:val="a5"/>
        <w:numPr>
          <w:ilvl w:val="0"/>
          <w:numId w:val="29"/>
        </w:numPr>
        <w:tabs>
          <w:tab w:val="left" w:pos="1432"/>
        </w:tabs>
        <w:spacing w:before="1" w:line="364" w:lineRule="auto"/>
        <w:ind w:right="633" w:firstLine="761"/>
        <w:jc w:val="both"/>
        <w:rPr>
          <w:sz w:val="28"/>
        </w:rPr>
      </w:pPr>
      <w:r>
        <w:rPr>
          <w:sz w:val="28"/>
        </w:rPr>
        <w:t>знание</w:t>
      </w:r>
      <w:r>
        <w:rPr>
          <w:spacing w:val="1"/>
          <w:sz w:val="28"/>
        </w:rPr>
        <w:t xml:space="preserve"> </w:t>
      </w:r>
      <w:r>
        <w:rPr>
          <w:sz w:val="28"/>
        </w:rPr>
        <w:t>хронологии,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хронологией:</w:t>
      </w:r>
      <w:r>
        <w:rPr>
          <w:spacing w:val="1"/>
          <w:sz w:val="28"/>
        </w:rPr>
        <w:t xml:space="preserve"> </w:t>
      </w:r>
      <w:r>
        <w:rPr>
          <w:sz w:val="28"/>
        </w:rPr>
        <w:t>указывать</w:t>
      </w:r>
      <w:r>
        <w:rPr>
          <w:spacing w:val="1"/>
          <w:sz w:val="28"/>
        </w:rPr>
        <w:t xml:space="preserve"> </w:t>
      </w:r>
      <w:r>
        <w:rPr>
          <w:sz w:val="28"/>
        </w:rPr>
        <w:t>хронологические</w:t>
      </w:r>
      <w:r>
        <w:rPr>
          <w:spacing w:val="1"/>
          <w:sz w:val="28"/>
        </w:rPr>
        <w:t xml:space="preserve"> </w:t>
      </w:r>
      <w:r>
        <w:rPr>
          <w:sz w:val="28"/>
        </w:rPr>
        <w:t>рамки и периоды ключевых процессов, даты важнейших событий отечественной и</w:t>
      </w:r>
      <w:r>
        <w:rPr>
          <w:spacing w:val="1"/>
          <w:sz w:val="28"/>
        </w:rPr>
        <w:t xml:space="preserve"> </w:t>
      </w:r>
      <w:r>
        <w:rPr>
          <w:sz w:val="28"/>
        </w:rPr>
        <w:t>всеобщей</w:t>
      </w:r>
      <w:r>
        <w:rPr>
          <w:spacing w:val="1"/>
          <w:sz w:val="28"/>
        </w:rPr>
        <w:t xml:space="preserve"> </w:t>
      </w:r>
      <w:r>
        <w:rPr>
          <w:sz w:val="28"/>
        </w:rPr>
        <w:t>истории,</w:t>
      </w:r>
      <w:r>
        <w:rPr>
          <w:spacing w:val="1"/>
          <w:sz w:val="28"/>
        </w:rPr>
        <w:t xml:space="preserve"> </w:t>
      </w:r>
      <w:r>
        <w:rPr>
          <w:sz w:val="28"/>
        </w:rPr>
        <w:t>соотносить</w:t>
      </w:r>
      <w:r>
        <w:rPr>
          <w:spacing w:val="1"/>
          <w:sz w:val="28"/>
        </w:rPr>
        <w:t xml:space="preserve"> </w:t>
      </w:r>
      <w:r>
        <w:rPr>
          <w:sz w:val="28"/>
        </w:rPr>
        <w:t>год</w:t>
      </w:r>
      <w:r>
        <w:rPr>
          <w:spacing w:val="1"/>
          <w:sz w:val="28"/>
        </w:rPr>
        <w:t xml:space="preserve"> </w:t>
      </w:r>
      <w:r>
        <w:rPr>
          <w:sz w:val="28"/>
        </w:rPr>
        <w:t>с</w:t>
      </w:r>
      <w:r>
        <w:rPr>
          <w:spacing w:val="1"/>
          <w:sz w:val="28"/>
        </w:rPr>
        <w:t xml:space="preserve"> </w:t>
      </w:r>
      <w:r>
        <w:rPr>
          <w:sz w:val="28"/>
        </w:rPr>
        <w:t>веком,</w:t>
      </w:r>
      <w:r>
        <w:rPr>
          <w:spacing w:val="1"/>
          <w:sz w:val="28"/>
        </w:rPr>
        <w:t xml:space="preserve"> </w:t>
      </w:r>
      <w:r>
        <w:rPr>
          <w:sz w:val="28"/>
        </w:rPr>
        <w:t>устанавливать</w:t>
      </w:r>
      <w:r>
        <w:rPr>
          <w:spacing w:val="1"/>
          <w:sz w:val="28"/>
        </w:rPr>
        <w:t xml:space="preserve"> </w:t>
      </w:r>
      <w:r>
        <w:rPr>
          <w:sz w:val="28"/>
        </w:rPr>
        <w:t>последовательность</w:t>
      </w:r>
      <w:r>
        <w:rPr>
          <w:spacing w:val="1"/>
          <w:sz w:val="28"/>
        </w:rPr>
        <w:t xml:space="preserve"> </w:t>
      </w:r>
      <w:r>
        <w:rPr>
          <w:sz w:val="28"/>
        </w:rPr>
        <w:t>и</w:t>
      </w:r>
      <w:r>
        <w:rPr>
          <w:spacing w:val="-67"/>
          <w:sz w:val="28"/>
        </w:rPr>
        <w:t xml:space="preserve"> </w:t>
      </w:r>
      <w:r>
        <w:rPr>
          <w:sz w:val="28"/>
        </w:rPr>
        <w:t>длительность</w:t>
      </w:r>
      <w:r>
        <w:rPr>
          <w:spacing w:val="-2"/>
          <w:sz w:val="28"/>
        </w:rPr>
        <w:t xml:space="preserve"> </w:t>
      </w:r>
      <w:r>
        <w:rPr>
          <w:sz w:val="28"/>
        </w:rPr>
        <w:t>исторических</w:t>
      </w:r>
      <w:r>
        <w:rPr>
          <w:spacing w:val="1"/>
          <w:sz w:val="28"/>
        </w:rPr>
        <w:t xml:space="preserve"> </w:t>
      </w:r>
      <w:r>
        <w:rPr>
          <w:sz w:val="28"/>
        </w:rPr>
        <w:t>событий;</w:t>
      </w:r>
    </w:p>
    <w:p w:rsidR="00703155" w:rsidRDefault="008A6D63" w:rsidP="00A61F6D">
      <w:pPr>
        <w:pStyle w:val="a5"/>
        <w:numPr>
          <w:ilvl w:val="0"/>
          <w:numId w:val="29"/>
        </w:numPr>
        <w:tabs>
          <w:tab w:val="left" w:pos="1432"/>
        </w:tabs>
        <w:spacing w:before="3" w:line="364" w:lineRule="auto"/>
        <w:ind w:right="632" w:firstLine="761"/>
        <w:jc w:val="both"/>
        <w:rPr>
          <w:sz w:val="28"/>
        </w:rPr>
      </w:pPr>
      <w:r>
        <w:rPr>
          <w:sz w:val="28"/>
        </w:rPr>
        <w:t>знание</w:t>
      </w:r>
      <w:r>
        <w:rPr>
          <w:spacing w:val="1"/>
          <w:sz w:val="28"/>
        </w:rPr>
        <w:t xml:space="preserve"> </w:t>
      </w:r>
      <w:r>
        <w:rPr>
          <w:sz w:val="28"/>
        </w:rPr>
        <w:t>исторических</w:t>
      </w:r>
      <w:r>
        <w:rPr>
          <w:spacing w:val="1"/>
          <w:sz w:val="28"/>
        </w:rPr>
        <w:t xml:space="preserve"> </w:t>
      </w:r>
      <w:r>
        <w:rPr>
          <w:sz w:val="28"/>
        </w:rPr>
        <w:t>фактов,</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фактами:</w:t>
      </w:r>
      <w:r>
        <w:rPr>
          <w:spacing w:val="1"/>
          <w:sz w:val="28"/>
        </w:rPr>
        <w:t xml:space="preserve"> </w:t>
      </w:r>
      <w:r>
        <w:rPr>
          <w:sz w:val="28"/>
        </w:rPr>
        <w:t>характеризовать</w:t>
      </w:r>
      <w:r>
        <w:rPr>
          <w:spacing w:val="1"/>
          <w:sz w:val="28"/>
        </w:rPr>
        <w:t xml:space="preserve"> </w:t>
      </w:r>
      <w:r>
        <w:rPr>
          <w:sz w:val="28"/>
        </w:rPr>
        <w:t>место,</w:t>
      </w:r>
      <w:r>
        <w:rPr>
          <w:spacing w:val="1"/>
          <w:sz w:val="28"/>
        </w:rPr>
        <w:t xml:space="preserve"> </w:t>
      </w:r>
      <w:r>
        <w:rPr>
          <w:sz w:val="28"/>
        </w:rPr>
        <w:t>обстоятельства,</w:t>
      </w:r>
      <w:r>
        <w:rPr>
          <w:spacing w:val="1"/>
          <w:sz w:val="28"/>
        </w:rPr>
        <w:t xml:space="preserve"> </w:t>
      </w:r>
      <w:r>
        <w:rPr>
          <w:sz w:val="28"/>
        </w:rPr>
        <w:t>участников,</w:t>
      </w:r>
      <w:r>
        <w:rPr>
          <w:spacing w:val="1"/>
          <w:sz w:val="28"/>
        </w:rPr>
        <w:t xml:space="preserve"> </w:t>
      </w:r>
      <w:r>
        <w:rPr>
          <w:sz w:val="28"/>
        </w:rPr>
        <w:t>результаты</w:t>
      </w:r>
      <w:r>
        <w:rPr>
          <w:spacing w:val="1"/>
          <w:sz w:val="28"/>
        </w:rPr>
        <w:t xml:space="preserve"> </w:t>
      </w:r>
      <w:r>
        <w:rPr>
          <w:sz w:val="28"/>
        </w:rPr>
        <w:t>важнейших</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группировать</w:t>
      </w:r>
      <w:r>
        <w:rPr>
          <w:spacing w:val="-1"/>
          <w:sz w:val="28"/>
        </w:rPr>
        <w:t xml:space="preserve"> </w:t>
      </w:r>
      <w:r>
        <w:rPr>
          <w:sz w:val="28"/>
        </w:rPr>
        <w:t>(классифицировать)</w:t>
      </w:r>
      <w:r>
        <w:rPr>
          <w:spacing w:val="-1"/>
          <w:sz w:val="28"/>
        </w:rPr>
        <w:t xml:space="preserve"> </w:t>
      </w:r>
      <w:r>
        <w:rPr>
          <w:sz w:val="28"/>
        </w:rPr>
        <w:t>факты по различным</w:t>
      </w:r>
      <w:r>
        <w:rPr>
          <w:spacing w:val="-3"/>
          <w:sz w:val="28"/>
        </w:rPr>
        <w:t xml:space="preserve"> </w:t>
      </w:r>
      <w:r>
        <w:rPr>
          <w:sz w:val="28"/>
        </w:rPr>
        <w:t>признакам;</w:t>
      </w:r>
    </w:p>
    <w:p w:rsidR="00703155" w:rsidRDefault="008A6D63" w:rsidP="00A61F6D">
      <w:pPr>
        <w:pStyle w:val="a5"/>
        <w:numPr>
          <w:ilvl w:val="0"/>
          <w:numId w:val="29"/>
        </w:numPr>
        <w:tabs>
          <w:tab w:val="left" w:pos="1442"/>
        </w:tabs>
        <w:spacing w:before="1" w:line="364" w:lineRule="auto"/>
        <w:ind w:right="624" w:firstLine="761"/>
        <w:jc w:val="both"/>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исторической</w:t>
      </w:r>
      <w:r>
        <w:rPr>
          <w:spacing w:val="1"/>
          <w:sz w:val="28"/>
        </w:rPr>
        <w:t xml:space="preserve"> </w:t>
      </w:r>
      <w:r>
        <w:rPr>
          <w:sz w:val="28"/>
        </w:rPr>
        <w:t>картой</w:t>
      </w:r>
      <w:r>
        <w:rPr>
          <w:spacing w:val="1"/>
          <w:sz w:val="28"/>
        </w:rPr>
        <w:t xml:space="preserve"> </w:t>
      </w:r>
      <w:r>
        <w:rPr>
          <w:sz w:val="28"/>
        </w:rPr>
        <w:t>(картами,</w:t>
      </w:r>
      <w:r>
        <w:rPr>
          <w:spacing w:val="1"/>
          <w:sz w:val="28"/>
        </w:rPr>
        <w:t xml:space="preserve"> </w:t>
      </w:r>
      <w:r>
        <w:rPr>
          <w:sz w:val="28"/>
        </w:rPr>
        <w:t>размещенными</w:t>
      </w:r>
      <w:r>
        <w:rPr>
          <w:spacing w:val="1"/>
          <w:sz w:val="28"/>
        </w:rPr>
        <w:t xml:space="preserve"> </w:t>
      </w:r>
      <w:r>
        <w:rPr>
          <w:sz w:val="28"/>
        </w:rPr>
        <w:t>в</w:t>
      </w:r>
      <w:r>
        <w:rPr>
          <w:spacing w:val="1"/>
          <w:sz w:val="28"/>
        </w:rPr>
        <w:t xml:space="preserve"> </w:t>
      </w:r>
      <w:r>
        <w:rPr>
          <w:sz w:val="28"/>
        </w:rPr>
        <w:t>учебниках,</w:t>
      </w:r>
      <w:r>
        <w:rPr>
          <w:spacing w:val="1"/>
          <w:sz w:val="28"/>
        </w:rPr>
        <w:t xml:space="preserve"> </w:t>
      </w:r>
      <w:r>
        <w:rPr>
          <w:sz w:val="28"/>
        </w:rPr>
        <w:t>атласах,</w:t>
      </w:r>
      <w:r>
        <w:rPr>
          <w:spacing w:val="1"/>
          <w:sz w:val="28"/>
        </w:rPr>
        <w:t xml:space="preserve"> </w:t>
      </w:r>
      <w:r>
        <w:rPr>
          <w:sz w:val="28"/>
        </w:rPr>
        <w:t>на</w:t>
      </w:r>
      <w:r>
        <w:rPr>
          <w:spacing w:val="1"/>
          <w:sz w:val="28"/>
        </w:rPr>
        <w:t xml:space="preserve"> </w:t>
      </w:r>
      <w:r>
        <w:rPr>
          <w:sz w:val="28"/>
        </w:rPr>
        <w:t>электронных</w:t>
      </w:r>
      <w:r>
        <w:rPr>
          <w:spacing w:val="1"/>
          <w:sz w:val="28"/>
        </w:rPr>
        <w:t xml:space="preserve"> </w:t>
      </w:r>
      <w:r>
        <w:rPr>
          <w:sz w:val="28"/>
        </w:rPr>
        <w:t>носителях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читать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на</w:t>
      </w:r>
      <w:r>
        <w:rPr>
          <w:spacing w:val="1"/>
          <w:sz w:val="28"/>
        </w:rPr>
        <w:t xml:space="preserve"> </w:t>
      </w:r>
      <w:r>
        <w:rPr>
          <w:sz w:val="28"/>
        </w:rPr>
        <w:t>легенду,</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показывать</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территории государств, маршруты передвижений значительных групп людей, места</w:t>
      </w:r>
      <w:r>
        <w:rPr>
          <w:spacing w:val="1"/>
          <w:sz w:val="28"/>
        </w:rPr>
        <w:t xml:space="preserve"> </w:t>
      </w:r>
      <w:r>
        <w:rPr>
          <w:sz w:val="28"/>
        </w:rPr>
        <w:t>значительных событий</w:t>
      </w:r>
      <w:r>
        <w:rPr>
          <w:spacing w:val="-3"/>
          <w:sz w:val="28"/>
        </w:rPr>
        <w:t xml:space="preserve"> </w:t>
      </w:r>
      <w:r>
        <w:rPr>
          <w:sz w:val="28"/>
        </w:rPr>
        <w:t>и другие.</w:t>
      </w:r>
    </w:p>
    <w:p w:rsidR="00703155" w:rsidRDefault="008A6D63" w:rsidP="00A61F6D">
      <w:pPr>
        <w:pStyle w:val="a5"/>
        <w:numPr>
          <w:ilvl w:val="0"/>
          <w:numId w:val="29"/>
        </w:numPr>
        <w:tabs>
          <w:tab w:val="left" w:pos="1442"/>
        </w:tabs>
        <w:spacing w:before="4" w:line="364" w:lineRule="auto"/>
        <w:ind w:right="632" w:firstLine="761"/>
        <w:jc w:val="both"/>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r>
        <w:rPr>
          <w:spacing w:val="1"/>
          <w:sz w:val="28"/>
        </w:rPr>
        <w:t xml:space="preserve"> </w:t>
      </w:r>
      <w:r>
        <w:rPr>
          <w:sz w:val="28"/>
        </w:rPr>
        <w:t>(фрагментами</w:t>
      </w:r>
      <w:r>
        <w:rPr>
          <w:spacing w:val="1"/>
          <w:sz w:val="28"/>
        </w:rPr>
        <w:t xml:space="preserve"> </w:t>
      </w:r>
      <w:r>
        <w:rPr>
          <w:sz w:val="28"/>
        </w:rPr>
        <w:t>аутентичных</w:t>
      </w:r>
      <w:r>
        <w:rPr>
          <w:spacing w:val="1"/>
          <w:sz w:val="28"/>
        </w:rPr>
        <w:t xml:space="preserve"> </w:t>
      </w:r>
      <w:r>
        <w:rPr>
          <w:sz w:val="28"/>
        </w:rPr>
        <w:t>источников): проводить поиск необходимой информации в одном или нескольких</w:t>
      </w:r>
      <w:r>
        <w:rPr>
          <w:spacing w:val="1"/>
          <w:sz w:val="28"/>
        </w:rPr>
        <w:t xml:space="preserve"> </w:t>
      </w:r>
      <w:r>
        <w:rPr>
          <w:sz w:val="28"/>
        </w:rPr>
        <w:t>источниках (материальных, письменных, визуальных и другие), сравнивать данные</w:t>
      </w:r>
      <w:r>
        <w:rPr>
          <w:spacing w:val="1"/>
          <w:sz w:val="28"/>
        </w:rPr>
        <w:t xml:space="preserve"> </w:t>
      </w:r>
      <w:r>
        <w:rPr>
          <w:sz w:val="28"/>
        </w:rPr>
        <w:t>разных</w:t>
      </w:r>
      <w:r>
        <w:rPr>
          <w:spacing w:val="1"/>
          <w:sz w:val="28"/>
        </w:rPr>
        <w:t xml:space="preserve"> </w:t>
      </w:r>
      <w:r>
        <w:rPr>
          <w:sz w:val="28"/>
        </w:rPr>
        <w:t>источников, выявлять их</w:t>
      </w:r>
      <w:r>
        <w:rPr>
          <w:spacing w:val="1"/>
          <w:sz w:val="28"/>
        </w:rPr>
        <w:t xml:space="preserve"> </w:t>
      </w:r>
      <w:r>
        <w:rPr>
          <w:sz w:val="28"/>
        </w:rPr>
        <w:t>сходство</w:t>
      </w:r>
      <w:r>
        <w:rPr>
          <w:spacing w:val="1"/>
          <w:sz w:val="28"/>
        </w:rPr>
        <w:t xml:space="preserve"> </w:t>
      </w:r>
      <w:r>
        <w:rPr>
          <w:sz w:val="28"/>
        </w:rPr>
        <w:t>и различия,</w:t>
      </w:r>
      <w:r>
        <w:rPr>
          <w:spacing w:val="1"/>
          <w:sz w:val="28"/>
        </w:rPr>
        <w:t xml:space="preserve"> </w:t>
      </w:r>
      <w:r>
        <w:rPr>
          <w:sz w:val="28"/>
        </w:rPr>
        <w:t>высказывать суждение об</w:t>
      </w:r>
      <w:r>
        <w:rPr>
          <w:spacing w:val="1"/>
          <w:sz w:val="28"/>
        </w:rPr>
        <w:t xml:space="preserve"> </w:t>
      </w:r>
      <w:r>
        <w:rPr>
          <w:sz w:val="28"/>
        </w:rPr>
        <w:t>информационной</w:t>
      </w:r>
      <w:r>
        <w:rPr>
          <w:spacing w:val="-1"/>
          <w:sz w:val="28"/>
        </w:rPr>
        <w:t xml:space="preserve"> </w:t>
      </w:r>
      <w:r>
        <w:rPr>
          <w:sz w:val="28"/>
        </w:rPr>
        <w:t>(художественной)</w:t>
      </w:r>
      <w:r>
        <w:rPr>
          <w:spacing w:val="-3"/>
          <w:sz w:val="28"/>
        </w:rPr>
        <w:t xml:space="preserve"> </w:t>
      </w:r>
      <w:r>
        <w:rPr>
          <w:sz w:val="28"/>
        </w:rPr>
        <w:t>ценности</w:t>
      </w:r>
      <w:r>
        <w:rPr>
          <w:spacing w:val="-1"/>
          <w:sz w:val="28"/>
        </w:rPr>
        <w:t xml:space="preserve"> </w:t>
      </w:r>
      <w:r>
        <w:rPr>
          <w:sz w:val="28"/>
        </w:rPr>
        <w:t>источника;</w:t>
      </w:r>
    </w:p>
    <w:p w:rsidR="00703155" w:rsidRDefault="008A6D63" w:rsidP="00A61F6D">
      <w:pPr>
        <w:pStyle w:val="a5"/>
        <w:numPr>
          <w:ilvl w:val="0"/>
          <w:numId w:val="29"/>
        </w:numPr>
        <w:tabs>
          <w:tab w:val="left" w:pos="1447"/>
        </w:tabs>
        <w:spacing w:before="4" w:line="364" w:lineRule="auto"/>
        <w:ind w:right="626" w:firstLine="761"/>
        <w:jc w:val="both"/>
        <w:rPr>
          <w:sz w:val="28"/>
        </w:rPr>
      </w:pPr>
      <w:r>
        <w:rPr>
          <w:sz w:val="28"/>
        </w:rPr>
        <w:t>описание</w:t>
      </w:r>
      <w:r>
        <w:rPr>
          <w:spacing w:val="1"/>
          <w:sz w:val="28"/>
        </w:rPr>
        <w:t xml:space="preserve"> </w:t>
      </w:r>
      <w:r>
        <w:rPr>
          <w:sz w:val="28"/>
        </w:rPr>
        <w:t>(реконструкция):</w:t>
      </w:r>
      <w:r>
        <w:rPr>
          <w:spacing w:val="1"/>
          <w:sz w:val="28"/>
        </w:rPr>
        <w:t xml:space="preserve"> </w:t>
      </w:r>
      <w:r>
        <w:rPr>
          <w:sz w:val="28"/>
        </w:rPr>
        <w:t>рассказывать</w:t>
      </w:r>
      <w:r>
        <w:rPr>
          <w:spacing w:val="1"/>
          <w:sz w:val="28"/>
        </w:rPr>
        <w:t xml:space="preserve"> </w:t>
      </w:r>
      <w:r>
        <w:rPr>
          <w:sz w:val="28"/>
        </w:rPr>
        <w:t>(устно</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об</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их</w:t>
      </w:r>
      <w:r>
        <w:rPr>
          <w:spacing w:val="1"/>
          <w:sz w:val="28"/>
        </w:rPr>
        <w:t xml:space="preserve"> </w:t>
      </w:r>
      <w:r>
        <w:rPr>
          <w:sz w:val="28"/>
        </w:rPr>
        <w:t>участниках;</w:t>
      </w:r>
      <w:r>
        <w:rPr>
          <w:spacing w:val="1"/>
          <w:sz w:val="28"/>
        </w:rPr>
        <w:t xml:space="preserve"> </w:t>
      </w:r>
      <w:r>
        <w:rPr>
          <w:sz w:val="28"/>
        </w:rPr>
        <w:t>характеризовать</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образ</w:t>
      </w:r>
      <w:r>
        <w:rPr>
          <w:spacing w:val="1"/>
          <w:sz w:val="28"/>
        </w:rPr>
        <w:t xml:space="preserve"> </w:t>
      </w:r>
      <w:r>
        <w:rPr>
          <w:sz w:val="28"/>
        </w:rPr>
        <w:t>жизни,</w:t>
      </w:r>
      <w:r>
        <w:rPr>
          <w:spacing w:val="-67"/>
          <w:sz w:val="28"/>
        </w:rPr>
        <w:t xml:space="preserve"> </w:t>
      </w:r>
      <w:r>
        <w:rPr>
          <w:sz w:val="28"/>
        </w:rPr>
        <w:t>занятия людей в различные исторические эпохи, составлять описание исторических</w:t>
      </w:r>
      <w:r>
        <w:rPr>
          <w:spacing w:val="1"/>
          <w:sz w:val="28"/>
        </w:rPr>
        <w:t xml:space="preserve"> </w:t>
      </w:r>
      <w:r>
        <w:rPr>
          <w:sz w:val="28"/>
        </w:rPr>
        <w:t>объектов, памятников на основе текста и иллюстраций учебника, дополнительной</w:t>
      </w:r>
      <w:r>
        <w:rPr>
          <w:spacing w:val="1"/>
          <w:sz w:val="28"/>
        </w:rPr>
        <w:t xml:space="preserve"> </w:t>
      </w:r>
      <w:r>
        <w:rPr>
          <w:sz w:val="28"/>
        </w:rPr>
        <w:t>литературы,</w:t>
      </w:r>
      <w:r>
        <w:rPr>
          <w:spacing w:val="-2"/>
          <w:sz w:val="28"/>
        </w:rPr>
        <w:t xml:space="preserve"> </w:t>
      </w:r>
      <w:r>
        <w:rPr>
          <w:sz w:val="28"/>
        </w:rPr>
        <w:t>макетов и другое;</w:t>
      </w:r>
    </w:p>
    <w:p w:rsidR="00703155" w:rsidRDefault="008A6D63" w:rsidP="00A61F6D">
      <w:pPr>
        <w:pStyle w:val="a5"/>
        <w:numPr>
          <w:ilvl w:val="0"/>
          <w:numId w:val="29"/>
        </w:numPr>
        <w:tabs>
          <w:tab w:val="left" w:pos="1442"/>
        </w:tabs>
        <w:spacing w:before="4" w:line="364" w:lineRule="auto"/>
        <w:ind w:right="633" w:firstLine="780"/>
        <w:jc w:val="both"/>
        <w:rPr>
          <w:sz w:val="28"/>
        </w:rPr>
      </w:pPr>
      <w:r>
        <w:rPr>
          <w:sz w:val="28"/>
        </w:rPr>
        <w:t>анализ,</w:t>
      </w:r>
      <w:r>
        <w:rPr>
          <w:spacing w:val="1"/>
          <w:sz w:val="28"/>
        </w:rPr>
        <w:t xml:space="preserve"> </w:t>
      </w:r>
      <w:r>
        <w:rPr>
          <w:sz w:val="28"/>
        </w:rPr>
        <w:t>объяснение:</w:t>
      </w:r>
      <w:r>
        <w:rPr>
          <w:spacing w:val="1"/>
          <w:sz w:val="28"/>
        </w:rPr>
        <w:t xml:space="preserve"> </w:t>
      </w:r>
      <w:r>
        <w:rPr>
          <w:sz w:val="28"/>
        </w:rPr>
        <w:t>различать</w:t>
      </w:r>
      <w:r>
        <w:rPr>
          <w:spacing w:val="1"/>
          <w:sz w:val="28"/>
        </w:rPr>
        <w:t xml:space="preserve"> </w:t>
      </w:r>
      <w:r>
        <w:rPr>
          <w:sz w:val="28"/>
        </w:rPr>
        <w:t>факт</w:t>
      </w:r>
      <w:r>
        <w:rPr>
          <w:spacing w:val="1"/>
          <w:sz w:val="28"/>
        </w:rPr>
        <w:t xml:space="preserve"> </w:t>
      </w:r>
      <w:r>
        <w:rPr>
          <w:sz w:val="28"/>
        </w:rPr>
        <w:t>(событие)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описание</w:t>
      </w:r>
      <w:r>
        <w:rPr>
          <w:spacing w:val="1"/>
          <w:sz w:val="28"/>
        </w:rPr>
        <w:t xml:space="preserve"> </w:t>
      </w:r>
      <w:r>
        <w:rPr>
          <w:sz w:val="28"/>
        </w:rPr>
        <w:t>(факт</w:t>
      </w:r>
      <w:r>
        <w:rPr>
          <w:spacing w:val="1"/>
          <w:sz w:val="28"/>
        </w:rPr>
        <w:t xml:space="preserve"> </w:t>
      </w:r>
      <w:r>
        <w:rPr>
          <w:sz w:val="28"/>
        </w:rPr>
        <w:t>источника,</w:t>
      </w:r>
      <w:r>
        <w:rPr>
          <w:spacing w:val="5"/>
          <w:sz w:val="28"/>
        </w:rPr>
        <w:t xml:space="preserve"> </w:t>
      </w:r>
      <w:r>
        <w:rPr>
          <w:sz w:val="28"/>
        </w:rPr>
        <w:t>факт</w:t>
      </w:r>
      <w:r>
        <w:rPr>
          <w:spacing w:val="5"/>
          <w:sz w:val="28"/>
        </w:rPr>
        <w:t xml:space="preserve"> </w:t>
      </w:r>
      <w:r>
        <w:rPr>
          <w:sz w:val="28"/>
        </w:rPr>
        <w:t>историка),</w:t>
      </w:r>
      <w:r>
        <w:rPr>
          <w:spacing w:val="4"/>
          <w:sz w:val="28"/>
        </w:rPr>
        <w:t xml:space="preserve"> </w:t>
      </w:r>
      <w:r>
        <w:rPr>
          <w:sz w:val="28"/>
        </w:rPr>
        <w:t>соотносить</w:t>
      </w:r>
      <w:r>
        <w:rPr>
          <w:spacing w:val="4"/>
          <w:sz w:val="28"/>
        </w:rPr>
        <w:t xml:space="preserve"> </w:t>
      </w:r>
      <w:r>
        <w:rPr>
          <w:sz w:val="28"/>
        </w:rPr>
        <w:t>единичные</w:t>
      </w:r>
      <w:r>
        <w:rPr>
          <w:spacing w:val="5"/>
          <w:sz w:val="28"/>
        </w:rPr>
        <w:t xml:space="preserve"> </w:t>
      </w:r>
      <w:r>
        <w:rPr>
          <w:sz w:val="28"/>
        </w:rPr>
        <w:t>исторические</w:t>
      </w:r>
      <w:r>
        <w:rPr>
          <w:spacing w:val="5"/>
          <w:sz w:val="28"/>
        </w:rPr>
        <w:t xml:space="preserve"> </w:t>
      </w:r>
      <w:r>
        <w:rPr>
          <w:sz w:val="28"/>
        </w:rPr>
        <w:t>факты</w:t>
      </w:r>
      <w:r>
        <w:rPr>
          <w:spacing w:val="3"/>
          <w:sz w:val="28"/>
        </w:rPr>
        <w:t xml:space="preserve"> </w:t>
      </w:r>
      <w:r>
        <w:rPr>
          <w:sz w:val="28"/>
        </w:rPr>
        <w:t>и</w:t>
      </w:r>
      <w:r>
        <w:rPr>
          <w:spacing w:val="5"/>
          <w:sz w:val="28"/>
        </w:rPr>
        <w:t xml:space="preserve"> </w:t>
      </w:r>
      <w:r>
        <w:rPr>
          <w:sz w:val="28"/>
        </w:rPr>
        <w:t>общие</w:t>
      </w:r>
    </w:p>
    <w:p w:rsidR="00703155" w:rsidRDefault="00703155">
      <w:pPr>
        <w:spacing w:line="364" w:lineRule="auto"/>
        <w:jc w:val="both"/>
        <w:rPr>
          <w:sz w:val="28"/>
        </w:rPr>
        <w:sectPr w:rsidR="00703155">
          <w:pgSz w:w="11900" w:h="16850"/>
          <w:pgMar w:top="980" w:right="180" w:bottom="780" w:left="460" w:header="0" w:footer="509" w:gutter="0"/>
          <w:cols w:space="720"/>
        </w:sectPr>
      </w:pPr>
    </w:p>
    <w:p w:rsidR="00703155" w:rsidRDefault="008A6D63">
      <w:pPr>
        <w:pStyle w:val="a3"/>
        <w:spacing w:before="77" w:line="364" w:lineRule="auto"/>
        <w:ind w:right="628" w:firstLine="0"/>
      </w:pPr>
      <w:r>
        <w:lastRenderedPageBreak/>
        <w:t>явления; называть характерные, существенные признаки исторических событий и</w:t>
      </w:r>
      <w:r>
        <w:rPr>
          <w:spacing w:val="1"/>
        </w:rPr>
        <w:t xml:space="preserve"> </w:t>
      </w:r>
      <w:r>
        <w:t>явлений; раскрывать смысл, значение важнейших исторических понятий; сравнивать</w:t>
      </w:r>
      <w:r>
        <w:rPr>
          <w:spacing w:val="-67"/>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определять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 и следствиях</w:t>
      </w:r>
      <w:r>
        <w:rPr>
          <w:spacing w:val="-3"/>
        </w:rPr>
        <w:t xml:space="preserve"> </w:t>
      </w:r>
      <w:r>
        <w:t>исторических</w:t>
      </w:r>
      <w:r>
        <w:rPr>
          <w:spacing w:val="1"/>
        </w:rPr>
        <w:t xml:space="preserve"> </w:t>
      </w:r>
      <w:r>
        <w:t>событий;</w:t>
      </w:r>
    </w:p>
    <w:p w:rsidR="00703155" w:rsidRDefault="008A6D63" w:rsidP="00A61F6D">
      <w:pPr>
        <w:pStyle w:val="a5"/>
        <w:numPr>
          <w:ilvl w:val="0"/>
          <w:numId w:val="29"/>
        </w:numPr>
        <w:tabs>
          <w:tab w:val="left" w:pos="1442"/>
        </w:tabs>
        <w:spacing w:before="4" w:line="364" w:lineRule="auto"/>
        <w:ind w:right="630" w:firstLine="780"/>
        <w:jc w:val="both"/>
        <w:rPr>
          <w:sz w:val="28"/>
        </w:rPr>
      </w:pPr>
      <w:r>
        <w:rPr>
          <w:sz w:val="28"/>
        </w:rPr>
        <w:t>работа с версиями, оценками: приводить оценки исторических событий и</w:t>
      </w:r>
      <w:r>
        <w:rPr>
          <w:spacing w:val="1"/>
          <w:sz w:val="28"/>
        </w:rPr>
        <w:t xml:space="preserve"> </w:t>
      </w:r>
      <w:r>
        <w:rPr>
          <w:sz w:val="28"/>
        </w:rPr>
        <w:t>личностей, изложенные в учебной литературе, объяснять, какие факты, аргументы</w:t>
      </w:r>
      <w:r>
        <w:rPr>
          <w:spacing w:val="1"/>
          <w:sz w:val="28"/>
        </w:rPr>
        <w:t xml:space="preserve"> </w:t>
      </w:r>
      <w:r>
        <w:rPr>
          <w:sz w:val="28"/>
        </w:rPr>
        <w:t>лежат в основе отдельных точек зрения; определять и объяснять (аргументировать)</w:t>
      </w:r>
      <w:r>
        <w:rPr>
          <w:spacing w:val="1"/>
          <w:sz w:val="28"/>
        </w:rPr>
        <w:t xml:space="preserve"> </w:t>
      </w:r>
      <w:r>
        <w:rPr>
          <w:sz w:val="28"/>
        </w:rPr>
        <w:t>свое отношение и оценку наиболее значительных событий и личностей в истории;</w:t>
      </w:r>
      <w:r>
        <w:rPr>
          <w:spacing w:val="1"/>
          <w:sz w:val="28"/>
        </w:rPr>
        <w:t xml:space="preserve"> </w:t>
      </w:r>
      <w:r>
        <w:rPr>
          <w:sz w:val="28"/>
        </w:rPr>
        <w:t>составлять</w:t>
      </w:r>
      <w:r>
        <w:rPr>
          <w:spacing w:val="1"/>
          <w:sz w:val="28"/>
        </w:rPr>
        <w:t xml:space="preserve"> </w:t>
      </w:r>
      <w:r>
        <w:rPr>
          <w:sz w:val="28"/>
        </w:rPr>
        <w:t>характеристику</w:t>
      </w:r>
      <w:r>
        <w:rPr>
          <w:spacing w:val="1"/>
          <w:sz w:val="28"/>
        </w:rPr>
        <w:t xml:space="preserve"> </w:t>
      </w:r>
      <w:r>
        <w:rPr>
          <w:sz w:val="28"/>
        </w:rPr>
        <w:t>исторической</w:t>
      </w:r>
      <w:r>
        <w:rPr>
          <w:spacing w:val="1"/>
          <w:sz w:val="28"/>
        </w:rPr>
        <w:t xml:space="preserve"> </w:t>
      </w:r>
      <w:r>
        <w:rPr>
          <w:sz w:val="28"/>
        </w:rPr>
        <w:t>личности</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или</w:t>
      </w:r>
      <w:r>
        <w:rPr>
          <w:spacing w:val="1"/>
          <w:sz w:val="28"/>
        </w:rPr>
        <w:t xml:space="preserve"> </w:t>
      </w:r>
      <w:r>
        <w:rPr>
          <w:sz w:val="28"/>
        </w:rPr>
        <w:t>самостоятельно</w:t>
      </w:r>
      <w:r>
        <w:rPr>
          <w:spacing w:val="-4"/>
          <w:sz w:val="28"/>
        </w:rPr>
        <w:t xml:space="preserve"> </w:t>
      </w:r>
      <w:r>
        <w:rPr>
          <w:sz w:val="28"/>
        </w:rPr>
        <w:t>составленному</w:t>
      </w:r>
      <w:r>
        <w:rPr>
          <w:spacing w:val="-4"/>
          <w:sz w:val="28"/>
        </w:rPr>
        <w:t xml:space="preserve"> </w:t>
      </w:r>
      <w:r>
        <w:rPr>
          <w:sz w:val="28"/>
        </w:rPr>
        <w:t>плану);</w:t>
      </w:r>
    </w:p>
    <w:p w:rsidR="00703155" w:rsidRDefault="008A6D63" w:rsidP="00A61F6D">
      <w:pPr>
        <w:pStyle w:val="a5"/>
        <w:numPr>
          <w:ilvl w:val="0"/>
          <w:numId w:val="29"/>
        </w:numPr>
        <w:tabs>
          <w:tab w:val="left" w:pos="1447"/>
        </w:tabs>
        <w:spacing w:before="4" w:line="364" w:lineRule="auto"/>
        <w:ind w:right="627" w:firstLine="780"/>
        <w:jc w:val="both"/>
        <w:rPr>
          <w:sz w:val="28"/>
        </w:rPr>
      </w:pPr>
      <w:r>
        <w:rPr>
          <w:sz w:val="28"/>
        </w:rPr>
        <w:t>применение</w:t>
      </w:r>
      <w:r>
        <w:rPr>
          <w:spacing w:val="1"/>
          <w:sz w:val="28"/>
        </w:rPr>
        <w:t xml:space="preserve"> </w:t>
      </w:r>
      <w:r>
        <w:rPr>
          <w:sz w:val="28"/>
        </w:rPr>
        <w:t>исторических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опираться</w:t>
      </w:r>
      <w:r>
        <w:rPr>
          <w:spacing w:val="1"/>
          <w:sz w:val="28"/>
        </w:rPr>
        <w:t xml:space="preserve"> </w:t>
      </w:r>
      <w:r>
        <w:rPr>
          <w:sz w:val="28"/>
        </w:rPr>
        <w:t>на</w:t>
      </w:r>
      <w:r>
        <w:rPr>
          <w:spacing w:val="1"/>
          <w:sz w:val="28"/>
        </w:rPr>
        <w:t xml:space="preserve"> </w:t>
      </w:r>
      <w:r>
        <w:rPr>
          <w:sz w:val="28"/>
        </w:rPr>
        <w:t>исторические</w:t>
      </w:r>
      <w:r>
        <w:rPr>
          <w:spacing w:val="-67"/>
          <w:sz w:val="28"/>
        </w:rPr>
        <w:t xml:space="preserve"> </w:t>
      </w:r>
      <w:r>
        <w:rPr>
          <w:sz w:val="28"/>
        </w:rPr>
        <w:t>знания при выяснении причин и сущности, а также оценке современных событий,</w:t>
      </w:r>
      <w:r>
        <w:rPr>
          <w:spacing w:val="1"/>
          <w:sz w:val="28"/>
        </w:rPr>
        <w:t xml:space="preserve"> </w:t>
      </w:r>
      <w:r>
        <w:rPr>
          <w:sz w:val="28"/>
        </w:rPr>
        <w:t>использовать знания об истории и культуре своего и других народов как основу</w:t>
      </w:r>
      <w:r>
        <w:rPr>
          <w:spacing w:val="1"/>
          <w:sz w:val="28"/>
        </w:rPr>
        <w:t xml:space="preserve"> </w:t>
      </w:r>
      <w:r>
        <w:rPr>
          <w:sz w:val="28"/>
        </w:rPr>
        <w:t>диалога в поликультурной среде, способствовать сохранению памятников истории и</w:t>
      </w:r>
      <w:r>
        <w:rPr>
          <w:spacing w:val="1"/>
          <w:sz w:val="28"/>
        </w:rPr>
        <w:t xml:space="preserve"> </w:t>
      </w:r>
      <w:r>
        <w:rPr>
          <w:sz w:val="28"/>
        </w:rPr>
        <w:t>культуры.</w:t>
      </w:r>
    </w:p>
    <w:p w:rsidR="00703155" w:rsidRDefault="008A6D63">
      <w:pPr>
        <w:pStyle w:val="a3"/>
        <w:spacing w:before="4" w:line="364" w:lineRule="auto"/>
        <w:ind w:right="626" w:firstLine="852"/>
      </w:pPr>
      <w:r>
        <w:t>Приведенный</w:t>
      </w:r>
      <w:r>
        <w:rPr>
          <w:spacing w:val="1"/>
        </w:rPr>
        <w:t xml:space="preserve"> </w:t>
      </w:r>
      <w:r>
        <w:t>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1"/>
        </w:rPr>
        <w:t xml:space="preserve"> </w:t>
      </w:r>
      <w:r>
        <w:t>и</w:t>
      </w:r>
      <w:r>
        <w:rPr>
          <w:spacing w:val="1"/>
        </w:rPr>
        <w:t xml:space="preserve"> </w:t>
      </w:r>
      <w:r>
        <w:t>оценке</w:t>
      </w:r>
      <w:r>
        <w:rPr>
          <w:spacing w:val="1"/>
        </w:rPr>
        <w:t xml:space="preserve"> </w:t>
      </w:r>
      <w:r>
        <w:t>достигнутых</w:t>
      </w:r>
      <w:r>
        <w:rPr>
          <w:spacing w:val="1"/>
        </w:rPr>
        <w:t xml:space="preserve"> </w:t>
      </w:r>
      <w:r>
        <w:t>обучающимися</w:t>
      </w:r>
      <w:r>
        <w:rPr>
          <w:spacing w:val="1"/>
        </w:rPr>
        <w:t xml:space="preserve"> </w:t>
      </w:r>
      <w:r>
        <w:t>результатов.</w:t>
      </w:r>
    </w:p>
    <w:p w:rsidR="00703155" w:rsidRDefault="008A6D63">
      <w:pPr>
        <w:pStyle w:val="a3"/>
        <w:spacing w:before="4" w:line="364" w:lineRule="auto"/>
        <w:ind w:right="625" w:firstLine="780"/>
      </w:pPr>
      <w:r>
        <w:t>Предметные результаты изучения истории в 5-9 классах представлены в виде</w:t>
      </w:r>
      <w:r>
        <w:rPr>
          <w:spacing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w:t>
      </w:r>
      <w:r>
        <w:rPr>
          <w:spacing w:val="1"/>
        </w:rPr>
        <w:t xml:space="preserve"> </w:t>
      </w:r>
      <w:r>
        <w:t>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 линии развития познавательной деятельности обучающихся. Данные ниже</w:t>
      </w:r>
      <w:r>
        <w:rPr>
          <w:spacing w:val="1"/>
        </w:rPr>
        <w:t xml:space="preserve"> </w:t>
      </w:r>
      <w:r>
        <w:t>результаты формируются в работе с комплексом учебных пособий - 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w:t>
      </w:r>
      <w:r>
        <w:rPr>
          <w:spacing w:val="-4"/>
        </w:rPr>
        <w:t xml:space="preserve"> </w:t>
      </w:r>
      <w:r>
        <w:t>атласами,</w:t>
      </w:r>
      <w:r>
        <w:rPr>
          <w:spacing w:val="-5"/>
        </w:rPr>
        <w:t xml:space="preserve"> </w:t>
      </w:r>
      <w:r>
        <w:t>хрестоматиями</w:t>
      </w:r>
      <w:r>
        <w:rPr>
          <w:spacing w:val="-1"/>
        </w:rPr>
        <w:t xml:space="preserve"> </w:t>
      </w:r>
      <w:r>
        <w:t>и</w:t>
      </w:r>
      <w:r>
        <w:rPr>
          <w:spacing w:val="-1"/>
        </w:rPr>
        <w:t xml:space="preserve"> </w:t>
      </w:r>
      <w:r>
        <w:t>другими.</w:t>
      </w:r>
    </w:p>
    <w:p w:rsidR="00703155" w:rsidRDefault="008A6D63">
      <w:pPr>
        <w:spacing w:before="4" w:line="364" w:lineRule="auto"/>
        <w:ind w:left="1105" w:right="3590" w:firstLine="40"/>
        <w:jc w:val="both"/>
        <w:rPr>
          <w:b/>
          <w:sz w:val="28"/>
        </w:rPr>
      </w:pPr>
      <w:r>
        <w:rPr>
          <w:sz w:val="28"/>
        </w:rPr>
        <w:t xml:space="preserve">Предметные результаты изучения истории </w:t>
      </w:r>
      <w:r>
        <w:rPr>
          <w:b/>
          <w:sz w:val="28"/>
        </w:rPr>
        <w:t>в 5 классе</w:t>
      </w:r>
      <w:r>
        <w:rPr>
          <w:sz w:val="28"/>
        </w:rPr>
        <w:t>.</w:t>
      </w:r>
      <w:r>
        <w:rPr>
          <w:spacing w:val="-67"/>
          <w:sz w:val="28"/>
        </w:rPr>
        <w:t xml:space="preserve"> </w:t>
      </w:r>
      <w:r>
        <w:rPr>
          <w:b/>
          <w:sz w:val="28"/>
        </w:rPr>
        <w:t>Знание</w:t>
      </w:r>
      <w:r>
        <w:rPr>
          <w:b/>
          <w:spacing w:val="-1"/>
          <w:sz w:val="28"/>
        </w:rPr>
        <w:t xml:space="preserve"> </w:t>
      </w:r>
      <w:r>
        <w:rPr>
          <w:b/>
          <w:sz w:val="28"/>
        </w:rPr>
        <w:t>хронологии,</w:t>
      </w:r>
      <w:r>
        <w:rPr>
          <w:b/>
          <w:spacing w:val="-2"/>
          <w:sz w:val="28"/>
        </w:rPr>
        <w:t xml:space="preserve"> </w:t>
      </w:r>
      <w:r>
        <w:rPr>
          <w:b/>
          <w:sz w:val="28"/>
        </w:rPr>
        <w:t>работа с</w:t>
      </w:r>
      <w:r>
        <w:rPr>
          <w:b/>
          <w:spacing w:val="-4"/>
          <w:sz w:val="28"/>
        </w:rPr>
        <w:t xml:space="preserve"> </w:t>
      </w:r>
      <w:r>
        <w:rPr>
          <w:b/>
          <w:sz w:val="28"/>
        </w:rPr>
        <w:t>хронологией:</w:t>
      </w:r>
    </w:p>
    <w:p w:rsidR="00703155" w:rsidRDefault="008A6D63">
      <w:pPr>
        <w:pStyle w:val="a3"/>
        <w:spacing w:before="1" w:line="364" w:lineRule="auto"/>
        <w:ind w:right="633" w:firstLine="739"/>
      </w:pPr>
      <w:r>
        <w:t>объяснять смысл основных хронологических понятий (век, тысячелетие, до</w:t>
      </w:r>
      <w:r>
        <w:rPr>
          <w:spacing w:val="1"/>
        </w:rPr>
        <w:t xml:space="preserve"> </w:t>
      </w:r>
      <w:r>
        <w:t>нашей</w:t>
      </w:r>
      <w:r>
        <w:rPr>
          <w:spacing w:val="-1"/>
        </w:rPr>
        <w:t xml:space="preserve"> </w:t>
      </w:r>
      <w:r>
        <w:t>эры,</w:t>
      </w:r>
      <w:r>
        <w:rPr>
          <w:spacing w:val="-1"/>
        </w:rPr>
        <w:t xml:space="preserve"> </w:t>
      </w:r>
      <w:r>
        <w:t>наша эра);</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tabs>
          <w:tab w:val="left" w:pos="2424"/>
          <w:tab w:val="left" w:pos="3240"/>
          <w:tab w:val="left" w:pos="4857"/>
          <w:tab w:val="left" w:pos="6112"/>
          <w:tab w:val="left" w:pos="7327"/>
          <w:tab w:val="left" w:pos="8682"/>
          <w:tab w:val="left" w:pos="9582"/>
          <w:tab w:val="left" w:pos="10110"/>
        </w:tabs>
        <w:spacing w:before="77" w:line="364" w:lineRule="auto"/>
        <w:ind w:right="633" w:firstLine="739"/>
        <w:jc w:val="left"/>
      </w:pPr>
      <w:r>
        <w:lastRenderedPageBreak/>
        <w:t>называть</w:t>
      </w:r>
      <w:r>
        <w:tab/>
        <w:t>даты</w:t>
      </w:r>
      <w:r>
        <w:tab/>
        <w:t>важнейших</w:t>
      </w:r>
      <w:r>
        <w:tab/>
        <w:t>событий</w:t>
      </w:r>
      <w:r>
        <w:tab/>
        <w:t>истории</w:t>
      </w:r>
      <w:r>
        <w:tab/>
        <w:t>Древнего</w:t>
      </w:r>
      <w:r>
        <w:tab/>
        <w:t>мира,</w:t>
      </w:r>
      <w:r>
        <w:tab/>
        <w:t>по</w:t>
      </w:r>
      <w:r>
        <w:tab/>
      </w:r>
      <w:r>
        <w:rPr>
          <w:spacing w:val="-1"/>
        </w:rPr>
        <w:t>дате</w:t>
      </w:r>
      <w:r>
        <w:rPr>
          <w:spacing w:val="-67"/>
        </w:rPr>
        <w:t xml:space="preserve"> </w:t>
      </w:r>
      <w:r>
        <w:t>устанавливать</w:t>
      </w:r>
      <w:r>
        <w:rPr>
          <w:spacing w:val="-3"/>
        </w:rPr>
        <w:t xml:space="preserve"> </w:t>
      </w:r>
      <w:r>
        <w:t>принадлежность</w:t>
      </w:r>
      <w:r>
        <w:rPr>
          <w:spacing w:val="-1"/>
        </w:rPr>
        <w:t xml:space="preserve"> </w:t>
      </w:r>
      <w:r>
        <w:t>события</w:t>
      </w:r>
      <w:r>
        <w:rPr>
          <w:spacing w:val="-2"/>
        </w:rPr>
        <w:t xml:space="preserve"> </w:t>
      </w:r>
      <w:r>
        <w:t>к</w:t>
      </w:r>
      <w:r>
        <w:rPr>
          <w:spacing w:val="-2"/>
        </w:rPr>
        <w:t xml:space="preserve"> </w:t>
      </w:r>
      <w:r>
        <w:t>веку,</w:t>
      </w:r>
      <w:r>
        <w:rPr>
          <w:spacing w:val="-1"/>
        </w:rPr>
        <w:t xml:space="preserve"> </w:t>
      </w:r>
      <w:r>
        <w:t>тысячелетию;</w:t>
      </w:r>
    </w:p>
    <w:p w:rsidR="00703155" w:rsidRDefault="008A6D63">
      <w:pPr>
        <w:pStyle w:val="a3"/>
        <w:spacing w:before="4" w:line="364" w:lineRule="auto"/>
        <w:ind w:firstLine="739"/>
        <w:jc w:val="left"/>
      </w:pPr>
      <w:r>
        <w:t>определять</w:t>
      </w:r>
      <w:r>
        <w:rPr>
          <w:spacing w:val="1"/>
        </w:rPr>
        <w:t xml:space="preserve"> </w:t>
      </w:r>
      <w:r>
        <w:t>длительность</w:t>
      </w:r>
      <w:r>
        <w:rPr>
          <w:spacing w:val="1"/>
        </w:rPr>
        <w:t xml:space="preserve"> </w:t>
      </w:r>
      <w:r>
        <w:t>и</w:t>
      </w:r>
      <w:r>
        <w:rPr>
          <w:spacing w:val="1"/>
        </w:rPr>
        <w:t xml:space="preserve"> </w:t>
      </w:r>
      <w:r>
        <w:t>последовательность</w:t>
      </w:r>
      <w:r>
        <w:rPr>
          <w:spacing w:val="1"/>
        </w:rPr>
        <w:t xml:space="preserve"> </w:t>
      </w:r>
      <w:r>
        <w:t>событий,</w:t>
      </w:r>
      <w:r>
        <w:rPr>
          <w:spacing w:val="1"/>
        </w:rPr>
        <w:t xml:space="preserve"> </w:t>
      </w:r>
      <w:r>
        <w:t>периодов</w:t>
      </w:r>
      <w:r>
        <w:rPr>
          <w:spacing w:val="1"/>
        </w:rPr>
        <w:t xml:space="preserve"> </w:t>
      </w:r>
      <w:r>
        <w:t>истории</w:t>
      </w:r>
      <w:r>
        <w:rPr>
          <w:spacing w:val="-67"/>
        </w:rPr>
        <w:t xml:space="preserve"> </w:t>
      </w:r>
      <w:r>
        <w:t>Древнего мира,</w:t>
      </w:r>
      <w:r>
        <w:rPr>
          <w:spacing w:val="-1"/>
        </w:rPr>
        <w:t xml:space="preserve"> </w:t>
      </w:r>
      <w:r>
        <w:t>вести счёт</w:t>
      </w:r>
      <w:r>
        <w:rPr>
          <w:spacing w:val="-2"/>
        </w:rPr>
        <w:t xml:space="preserve"> </w:t>
      </w:r>
      <w:r>
        <w:t>лет до</w:t>
      </w:r>
      <w:r>
        <w:rPr>
          <w:spacing w:val="-3"/>
        </w:rPr>
        <w:t xml:space="preserve"> </w:t>
      </w:r>
      <w:r>
        <w:t>нашей эры</w:t>
      </w:r>
      <w:r>
        <w:rPr>
          <w:spacing w:val="1"/>
        </w:rPr>
        <w:t xml:space="preserve"> </w:t>
      </w:r>
      <w:r>
        <w:t>и нашей</w:t>
      </w:r>
      <w:r>
        <w:rPr>
          <w:spacing w:val="1"/>
        </w:rPr>
        <w:t xml:space="preserve"> </w:t>
      </w:r>
      <w:r>
        <w:t>эры.</w:t>
      </w:r>
    </w:p>
    <w:p w:rsidR="00703155" w:rsidRDefault="008A6D63">
      <w:pPr>
        <w:pStyle w:val="1"/>
        <w:ind w:left="1105"/>
        <w:jc w:val="left"/>
      </w:pPr>
      <w:r>
        <w:t>Знание</w:t>
      </w:r>
      <w:r>
        <w:rPr>
          <w:spacing w:val="-4"/>
        </w:rPr>
        <w:t xml:space="preserve"> </w:t>
      </w:r>
      <w:r>
        <w:t>исторических</w:t>
      </w:r>
      <w:r>
        <w:rPr>
          <w:spacing w:val="-2"/>
        </w:rPr>
        <w:t xml:space="preserve"> </w:t>
      </w:r>
      <w:r>
        <w:t>фактов,</w:t>
      </w:r>
      <w:r>
        <w:rPr>
          <w:spacing w:val="-4"/>
        </w:rPr>
        <w:t xml:space="preserve"> </w:t>
      </w:r>
      <w:r>
        <w:t>работа</w:t>
      </w:r>
      <w:r>
        <w:rPr>
          <w:spacing w:val="-6"/>
        </w:rPr>
        <w:t xml:space="preserve"> </w:t>
      </w:r>
      <w:r>
        <w:t>с</w:t>
      </w:r>
      <w:r>
        <w:rPr>
          <w:spacing w:val="-3"/>
        </w:rPr>
        <w:t xml:space="preserve"> </w:t>
      </w:r>
      <w:r>
        <w:t>фактами:</w:t>
      </w:r>
    </w:p>
    <w:p w:rsidR="00703155" w:rsidRDefault="008A6D63">
      <w:pPr>
        <w:pStyle w:val="a3"/>
        <w:tabs>
          <w:tab w:val="left" w:pos="2637"/>
          <w:tab w:val="left" w:pos="4230"/>
          <w:tab w:val="left" w:pos="5314"/>
          <w:tab w:val="left" w:pos="7529"/>
          <w:tab w:val="left" w:pos="9285"/>
        </w:tabs>
        <w:spacing w:before="168" w:line="364" w:lineRule="auto"/>
        <w:ind w:right="634" w:firstLine="739"/>
        <w:jc w:val="left"/>
      </w:pPr>
      <w:r>
        <w:t>указывать</w:t>
      </w:r>
      <w:r>
        <w:tab/>
        <w:t>(называть)</w:t>
      </w:r>
      <w:r>
        <w:tab/>
        <w:t>место,</w:t>
      </w:r>
      <w:r>
        <w:tab/>
        <w:t>обстоятельства,</w:t>
      </w:r>
      <w:r>
        <w:tab/>
        <w:t>участников,</w:t>
      </w:r>
      <w:r>
        <w:tab/>
      </w:r>
      <w:r>
        <w:rPr>
          <w:spacing w:val="-1"/>
        </w:rPr>
        <w:t>результаты</w:t>
      </w:r>
      <w:r>
        <w:rPr>
          <w:spacing w:val="-67"/>
        </w:rPr>
        <w:t xml:space="preserve"> </w:t>
      </w:r>
      <w:r>
        <w:t>важнейших событий истории Древнего</w:t>
      </w:r>
      <w:r>
        <w:rPr>
          <w:spacing w:val="-3"/>
        </w:rPr>
        <w:t xml:space="preserve"> </w:t>
      </w:r>
      <w:r>
        <w:t>мира;</w:t>
      </w:r>
    </w:p>
    <w:p w:rsidR="00703155" w:rsidRDefault="008A6D63">
      <w:pPr>
        <w:pStyle w:val="a3"/>
        <w:ind w:left="1105" w:firstLine="0"/>
        <w:jc w:val="left"/>
      </w:pPr>
      <w:r>
        <w:t>группировать,</w:t>
      </w:r>
      <w:r>
        <w:rPr>
          <w:spacing w:val="-5"/>
        </w:rPr>
        <w:t xml:space="preserve"> </w:t>
      </w:r>
      <w:r>
        <w:t>систематизировать</w:t>
      </w:r>
      <w:r>
        <w:rPr>
          <w:spacing w:val="-5"/>
        </w:rPr>
        <w:t xml:space="preserve"> </w:t>
      </w:r>
      <w:r>
        <w:t>факты</w:t>
      </w:r>
      <w:r>
        <w:rPr>
          <w:spacing w:val="-5"/>
        </w:rPr>
        <w:t xml:space="preserve"> </w:t>
      </w:r>
      <w:r>
        <w:t>по</w:t>
      </w:r>
      <w:r>
        <w:rPr>
          <w:spacing w:val="-2"/>
        </w:rPr>
        <w:t xml:space="preserve"> </w:t>
      </w:r>
      <w:r>
        <w:t>заданному</w:t>
      </w:r>
      <w:r>
        <w:rPr>
          <w:spacing w:val="-7"/>
        </w:rPr>
        <w:t xml:space="preserve"> </w:t>
      </w:r>
      <w:r>
        <w:t>признаку.</w:t>
      </w:r>
    </w:p>
    <w:p w:rsidR="00703155" w:rsidRDefault="008A6D63">
      <w:pPr>
        <w:pStyle w:val="1"/>
        <w:spacing w:before="171"/>
        <w:ind w:left="1105"/>
      </w:pPr>
      <w:r>
        <w:t>Работа</w:t>
      </w:r>
      <w:r>
        <w:rPr>
          <w:spacing w:val="-2"/>
        </w:rPr>
        <w:t xml:space="preserve"> </w:t>
      </w:r>
      <w:r>
        <w:t>с</w:t>
      </w:r>
      <w:r>
        <w:rPr>
          <w:spacing w:val="-4"/>
        </w:rPr>
        <w:t xml:space="preserve"> </w:t>
      </w:r>
      <w:r>
        <w:t>исторической</w:t>
      </w:r>
      <w:r>
        <w:rPr>
          <w:spacing w:val="-4"/>
        </w:rPr>
        <w:t xml:space="preserve"> </w:t>
      </w:r>
      <w:r>
        <w:t>картой:</w:t>
      </w:r>
    </w:p>
    <w:p w:rsidR="00703155" w:rsidRDefault="008A6D63">
      <w:pPr>
        <w:pStyle w:val="a3"/>
        <w:spacing w:before="167" w:line="364" w:lineRule="auto"/>
        <w:ind w:right="633" w:firstLine="739"/>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 событий),</w:t>
      </w:r>
      <w:r>
        <w:rPr>
          <w:spacing w:val="-1"/>
        </w:rPr>
        <w:t xml:space="preserve"> </w:t>
      </w:r>
      <w:r>
        <w:t>используя легенду</w:t>
      </w:r>
      <w:r>
        <w:rPr>
          <w:spacing w:val="-4"/>
        </w:rPr>
        <w:t xml:space="preserve"> </w:t>
      </w:r>
      <w:r>
        <w:t>карты;</w:t>
      </w:r>
    </w:p>
    <w:p w:rsidR="00703155" w:rsidRDefault="008A6D63">
      <w:pPr>
        <w:pStyle w:val="a3"/>
        <w:spacing w:before="1" w:line="367" w:lineRule="auto"/>
        <w:ind w:right="633" w:firstLine="739"/>
      </w:pPr>
      <w:r>
        <w:t>устанавливать на основе картографических сведений связь между условиями</w:t>
      </w:r>
      <w:r>
        <w:rPr>
          <w:spacing w:val="1"/>
        </w:rPr>
        <w:t xml:space="preserve"> </w:t>
      </w:r>
      <w:r>
        <w:t>среды</w:t>
      </w:r>
      <w:r>
        <w:rPr>
          <w:spacing w:val="-4"/>
        </w:rPr>
        <w:t xml:space="preserve"> </w:t>
      </w:r>
      <w:r>
        <w:t>обитания людей</w:t>
      </w:r>
      <w:r>
        <w:rPr>
          <w:spacing w:val="-2"/>
        </w:rPr>
        <w:t xml:space="preserve"> </w:t>
      </w:r>
      <w:r>
        <w:t>и их</w:t>
      </w:r>
      <w:r>
        <w:rPr>
          <w:spacing w:val="1"/>
        </w:rPr>
        <w:t xml:space="preserve"> </w:t>
      </w:r>
      <w:r>
        <w:t>занятиями.</w:t>
      </w:r>
    </w:p>
    <w:p w:rsidR="00703155" w:rsidRDefault="008A6D63">
      <w:pPr>
        <w:pStyle w:val="1"/>
        <w:spacing w:line="319" w:lineRule="exact"/>
        <w:ind w:left="1105"/>
      </w:pPr>
      <w:r>
        <w:t>Работа</w:t>
      </w:r>
      <w:r>
        <w:rPr>
          <w:spacing w:val="-4"/>
        </w:rPr>
        <w:t xml:space="preserve"> </w:t>
      </w:r>
      <w:r>
        <w:t>с</w:t>
      </w:r>
      <w:r>
        <w:rPr>
          <w:spacing w:val="-5"/>
        </w:rPr>
        <w:t xml:space="preserve"> </w:t>
      </w:r>
      <w:r>
        <w:t>историческими</w:t>
      </w:r>
      <w:r>
        <w:rPr>
          <w:spacing w:val="-4"/>
        </w:rPr>
        <w:t xml:space="preserve"> </w:t>
      </w:r>
      <w:r>
        <w:t>источниками:</w:t>
      </w:r>
    </w:p>
    <w:p w:rsidR="00703155" w:rsidRDefault="008A6D63">
      <w:pPr>
        <w:pStyle w:val="a3"/>
        <w:spacing w:before="168" w:line="364" w:lineRule="auto"/>
        <w:ind w:right="634" w:firstLine="739"/>
      </w:pPr>
      <w:r>
        <w:t>называть и различать основные типы исторических источников (письменные,</w:t>
      </w:r>
      <w:r>
        <w:rPr>
          <w:spacing w:val="1"/>
        </w:rPr>
        <w:t xml:space="preserve"> </w:t>
      </w:r>
      <w:r>
        <w:t>визуальные,</w:t>
      </w:r>
      <w:r>
        <w:rPr>
          <w:spacing w:val="-3"/>
        </w:rPr>
        <w:t xml:space="preserve"> </w:t>
      </w:r>
      <w:r>
        <w:t>вещественные),</w:t>
      </w:r>
      <w:r>
        <w:rPr>
          <w:spacing w:val="-2"/>
        </w:rPr>
        <w:t xml:space="preserve"> </w:t>
      </w:r>
      <w:r>
        <w:t>приводить</w:t>
      </w:r>
      <w:r>
        <w:rPr>
          <w:spacing w:val="-6"/>
        </w:rPr>
        <w:t xml:space="preserve"> </w:t>
      </w:r>
      <w:r>
        <w:t>примеры</w:t>
      </w:r>
      <w:r>
        <w:rPr>
          <w:spacing w:val="-4"/>
        </w:rPr>
        <w:t xml:space="preserve"> </w:t>
      </w:r>
      <w:r>
        <w:t>источников</w:t>
      </w:r>
      <w:r>
        <w:rPr>
          <w:spacing w:val="-3"/>
        </w:rPr>
        <w:t xml:space="preserve"> </w:t>
      </w:r>
      <w:r>
        <w:t>разных типов;</w:t>
      </w:r>
    </w:p>
    <w:p w:rsidR="00703155" w:rsidRDefault="008A6D63">
      <w:pPr>
        <w:pStyle w:val="a3"/>
        <w:spacing w:line="364" w:lineRule="auto"/>
        <w:ind w:right="636" w:firstLine="739"/>
      </w:pPr>
      <w:r>
        <w:t>различать памятники культуры изучаемой эпохи и источники, созданные в</w:t>
      </w:r>
      <w:r>
        <w:rPr>
          <w:spacing w:val="1"/>
        </w:rPr>
        <w:t xml:space="preserve"> </w:t>
      </w:r>
      <w:r>
        <w:t>последующие</w:t>
      </w:r>
      <w:r>
        <w:rPr>
          <w:spacing w:val="-1"/>
        </w:rPr>
        <w:t xml:space="preserve"> </w:t>
      </w:r>
      <w:r>
        <w:t>эпохи,</w:t>
      </w:r>
      <w:r>
        <w:rPr>
          <w:spacing w:val="-1"/>
        </w:rPr>
        <w:t xml:space="preserve"> </w:t>
      </w:r>
      <w:r>
        <w:t>приводить</w:t>
      </w:r>
      <w:r>
        <w:rPr>
          <w:spacing w:val="-1"/>
        </w:rPr>
        <w:t xml:space="preserve"> </w:t>
      </w:r>
      <w:r>
        <w:t>примеры;</w:t>
      </w:r>
    </w:p>
    <w:p w:rsidR="00703155" w:rsidRDefault="008A6D63">
      <w:pPr>
        <w:pStyle w:val="a3"/>
        <w:spacing w:before="3" w:line="364" w:lineRule="auto"/>
        <w:ind w:right="630" w:firstLine="739"/>
      </w:pPr>
      <w:r>
        <w:t>извлекать</w:t>
      </w:r>
      <w:r>
        <w:rPr>
          <w:spacing w:val="1"/>
        </w:rPr>
        <w:t xml:space="preserve"> </w:t>
      </w:r>
      <w:r>
        <w:t>из письменного</w:t>
      </w:r>
      <w:r>
        <w:rPr>
          <w:spacing w:val="1"/>
        </w:rPr>
        <w:t xml:space="preserve"> </w:t>
      </w:r>
      <w:r>
        <w:t>источника 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67"/>
        </w:rPr>
        <w:t xml:space="preserve"> </w:t>
      </w:r>
      <w:r>
        <w:t>изображения.</w:t>
      </w:r>
    </w:p>
    <w:p w:rsidR="00703155" w:rsidRDefault="008A6D63">
      <w:pPr>
        <w:pStyle w:val="1"/>
        <w:spacing w:before="1"/>
        <w:ind w:left="1105"/>
      </w:pPr>
      <w:r>
        <w:t>Историческое</w:t>
      </w:r>
      <w:r>
        <w:rPr>
          <w:spacing w:val="-4"/>
        </w:rPr>
        <w:t xml:space="preserve"> </w:t>
      </w:r>
      <w:r>
        <w:t>описание</w:t>
      </w:r>
      <w:r>
        <w:rPr>
          <w:spacing w:val="-4"/>
        </w:rPr>
        <w:t xml:space="preserve"> </w:t>
      </w:r>
      <w:r>
        <w:t>(реконструкция):</w:t>
      </w:r>
    </w:p>
    <w:p w:rsidR="00703155" w:rsidRDefault="008A6D63">
      <w:pPr>
        <w:pStyle w:val="a3"/>
        <w:spacing w:before="168"/>
        <w:ind w:left="1105" w:firstLine="0"/>
        <w:jc w:val="left"/>
      </w:pPr>
      <w:r>
        <w:t>характеризовать</w:t>
      </w:r>
      <w:r>
        <w:rPr>
          <w:spacing w:val="-3"/>
        </w:rPr>
        <w:t xml:space="preserve"> </w:t>
      </w:r>
      <w:r>
        <w:t>условия</w:t>
      </w:r>
      <w:r>
        <w:rPr>
          <w:spacing w:val="-5"/>
        </w:rPr>
        <w:t xml:space="preserve"> </w:t>
      </w:r>
      <w:r>
        <w:t>жизни</w:t>
      </w:r>
      <w:r>
        <w:rPr>
          <w:spacing w:val="-1"/>
        </w:rPr>
        <w:t xml:space="preserve"> </w:t>
      </w:r>
      <w:r>
        <w:t>людей</w:t>
      </w:r>
      <w:r>
        <w:rPr>
          <w:spacing w:val="-1"/>
        </w:rPr>
        <w:t xml:space="preserve"> </w:t>
      </w:r>
      <w:r>
        <w:t>в</w:t>
      </w:r>
      <w:r>
        <w:rPr>
          <w:spacing w:val="-6"/>
        </w:rPr>
        <w:t xml:space="preserve"> </w:t>
      </w:r>
      <w:r>
        <w:t>древности;</w:t>
      </w:r>
    </w:p>
    <w:p w:rsidR="00703155" w:rsidRDefault="008A6D63">
      <w:pPr>
        <w:pStyle w:val="a3"/>
        <w:spacing w:before="170" w:line="379" w:lineRule="auto"/>
        <w:ind w:left="1126" w:hanging="22"/>
        <w:jc w:val="left"/>
      </w:pPr>
      <w:r>
        <w:t>рассказывать о значительных событиях древней истории, их участниках;</w:t>
      </w:r>
      <w:r>
        <w:rPr>
          <w:spacing w:val="1"/>
        </w:rPr>
        <w:t xml:space="preserve"> </w:t>
      </w:r>
      <w:r>
        <w:t>рассказывать</w:t>
      </w:r>
      <w:r>
        <w:rPr>
          <w:spacing w:val="9"/>
        </w:rPr>
        <w:t xml:space="preserve"> </w:t>
      </w:r>
      <w:r>
        <w:t>об</w:t>
      </w:r>
      <w:r>
        <w:rPr>
          <w:spacing w:val="10"/>
        </w:rPr>
        <w:t xml:space="preserve"> </w:t>
      </w:r>
      <w:r>
        <w:t>исторических</w:t>
      </w:r>
      <w:r>
        <w:rPr>
          <w:spacing w:val="12"/>
        </w:rPr>
        <w:t xml:space="preserve"> </w:t>
      </w:r>
      <w:r>
        <w:t>личностях</w:t>
      </w:r>
      <w:r>
        <w:rPr>
          <w:spacing w:val="11"/>
        </w:rPr>
        <w:t xml:space="preserve"> </w:t>
      </w:r>
      <w:r>
        <w:t>Древнего</w:t>
      </w:r>
      <w:r>
        <w:rPr>
          <w:spacing w:val="14"/>
        </w:rPr>
        <w:t xml:space="preserve"> </w:t>
      </w:r>
      <w:r>
        <w:t>мира</w:t>
      </w:r>
      <w:r>
        <w:rPr>
          <w:spacing w:val="11"/>
        </w:rPr>
        <w:t xml:space="preserve"> </w:t>
      </w:r>
      <w:r>
        <w:t>(ключевых</w:t>
      </w:r>
      <w:r>
        <w:rPr>
          <w:spacing w:val="12"/>
        </w:rPr>
        <w:t xml:space="preserve"> </w:t>
      </w:r>
      <w:r>
        <w:t>моментах</w:t>
      </w:r>
    </w:p>
    <w:p w:rsidR="00703155" w:rsidRDefault="008A6D63">
      <w:pPr>
        <w:pStyle w:val="a3"/>
        <w:spacing w:before="5"/>
        <w:ind w:firstLine="0"/>
        <w:jc w:val="left"/>
      </w:pPr>
      <w:r>
        <w:t>их</w:t>
      </w:r>
      <w:r>
        <w:rPr>
          <w:spacing w:val="-5"/>
        </w:rPr>
        <w:t xml:space="preserve"> </w:t>
      </w:r>
      <w:r>
        <w:t>биографии,</w:t>
      </w:r>
      <w:r>
        <w:rPr>
          <w:spacing w:val="-6"/>
        </w:rPr>
        <w:t xml:space="preserve"> </w:t>
      </w:r>
      <w:r>
        <w:t>роли</w:t>
      </w:r>
      <w:r>
        <w:rPr>
          <w:spacing w:val="-5"/>
        </w:rPr>
        <w:t xml:space="preserve"> </w:t>
      </w:r>
      <w:r>
        <w:t>в</w:t>
      </w:r>
      <w:r>
        <w:rPr>
          <w:spacing w:val="-4"/>
        </w:rPr>
        <w:t xml:space="preserve"> </w:t>
      </w:r>
      <w:r>
        <w:t>исторических</w:t>
      </w:r>
      <w:r>
        <w:rPr>
          <w:spacing w:val="-1"/>
        </w:rPr>
        <w:t xml:space="preserve"> </w:t>
      </w:r>
      <w:r>
        <w:t>событиях);</w:t>
      </w:r>
    </w:p>
    <w:p w:rsidR="00703155" w:rsidRDefault="008A6D63">
      <w:pPr>
        <w:pStyle w:val="a3"/>
        <w:tabs>
          <w:tab w:val="left" w:pos="2112"/>
          <w:tab w:val="left" w:pos="3244"/>
          <w:tab w:val="left" w:pos="4565"/>
          <w:tab w:val="left" w:pos="6184"/>
          <w:tab w:val="left" w:pos="7527"/>
          <w:tab w:val="left" w:pos="8438"/>
          <w:tab w:val="left" w:pos="10472"/>
        </w:tabs>
        <w:spacing w:before="173"/>
        <w:ind w:left="1126" w:firstLine="0"/>
        <w:jc w:val="left"/>
      </w:pPr>
      <w:r>
        <w:t>давать</w:t>
      </w:r>
      <w:r>
        <w:tab/>
        <w:t>краткое</w:t>
      </w:r>
      <w:r>
        <w:tab/>
        <w:t>описание</w:t>
      </w:r>
      <w:r>
        <w:tab/>
        <w:t>памятников</w:t>
      </w:r>
      <w:r>
        <w:tab/>
        <w:t>культуры</w:t>
      </w:r>
      <w:r>
        <w:tab/>
        <w:t>эпохи</w:t>
      </w:r>
      <w:r>
        <w:tab/>
        <w:t>первобытности</w:t>
      </w:r>
      <w:r>
        <w:tab/>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древнейших</w:t>
      </w:r>
      <w:r>
        <w:rPr>
          <w:spacing w:val="-5"/>
        </w:rPr>
        <w:t xml:space="preserve"> </w:t>
      </w:r>
      <w:r>
        <w:t>цивилизаций.</w:t>
      </w:r>
    </w:p>
    <w:p w:rsidR="00703155" w:rsidRDefault="008A6D63">
      <w:pPr>
        <w:pStyle w:val="1"/>
        <w:spacing w:before="169"/>
        <w:jc w:val="left"/>
        <w:rPr>
          <w:b w:val="0"/>
        </w:rPr>
      </w:pPr>
      <w:r>
        <w:t>Анализ,</w:t>
      </w:r>
      <w:r>
        <w:rPr>
          <w:spacing w:val="-4"/>
        </w:rPr>
        <w:t xml:space="preserve"> </w:t>
      </w:r>
      <w:r>
        <w:t>объяснение</w:t>
      </w:r>
      <w:r>
        <w:rPr>
          <w:spacing w:val="-2"/>
        </w:rPr>
        <w:t xml:space="preserve"> </w:t>
      </w:r>
      <w:r>
        <w:t>исторических</w:t>
      </w:r>
      <w:r>
        <w:rPr>
          <w:spacing w:val="-1"/>
        </w:rPr>
        <w:t xml:space="preserve"> </w:t>
      </w:r>
      <w:r>
        <w:t>событий,</w:t>
      </w:r>
      <w:r>
        <w:rPr>
          <w:spacing w:val="-3"/>
        </w:rPr>
        <w:t xml:space="preserve"> </w:t>
      </w:r>
      <w:r>
        <w:t>явлений</w:t>
      </w:r>
      <w:r>
        <w:rPr>
          <w:b w:val="0"/>
        </w:rPr>
        <w:t>:</w:t>
      </w:r>
    </w:p>
    <w:p w:rsidR="00703155" w:rsidRDefault="008A6D63">
      <w:pPr>
        <w:pStyle w:val="a3"/>
        <w:spacing w:before="170" w:line="364" w:lineRule="auto"/>
        <w:ind w:right="626"/>
        <w:jc w:val="left"/>
      </w:pPr>
      <w:r>
        <w:t>раскрывать существенные черты государственного устройства древних</w:t>
      </w:r>
      <w:r>
        <w:rPr>
          <w:spacing w:val="1"/>
        </w:rPr>
        <w:t xml:space="preserve"> </w:t>
      </w:r>
      <w:r>
        <w:t>обществ,</w:t>
      </w:r>
      <w:r>
        <w:rPr>
          <w:spacing w:val="55"/>
        </w:rPr>
        <w:t xml:space="preserve"> </w:t>
      </w:r>
      <w:r>
        <w:t>положения</w:t>
      </w:r>
      <w:r>
        <w:rPr>
          <w:spacing w:val="56"/>
        </w:rPr>
        <w:t xml:space="preserve"> </w:t>
      </w:r>
      <w:r>
        <w:t>основных</w:t>
      </w:r>
      <w:r>
        <w:rPr>
          <w:spacing w:val="57"/>
        </w:rPr>
        <w:t xml:space="preserve"> </w:t>
      </w:r>
      <w:r>
        <w:t>групп</w:t>
      </w:r>
      <w:r>
        <w:rPr>
          <w:spacing w:val="54"/>
        </w:rPr>
        <w:t xml:space="preserve"> </w:t>
      </w:r>
      <w:r>
        <w:t>населения,</w:t>
      </w:r>
      <w:r>
        <w:rPr>
          <w:spacing w:val="56"/>
        </w:rPr>
        <w:t xml:space="preserve"> </w:t>
      </w:r>
      <w:r>
        <w:t>религиозных</w:t>
      </w:r>
      <w:r>
        <w:rPr>
          <w:spacing w:val="57"/>
        </w:rPr>
        <w:t xml:space="preserve"> </w:t>
      </w:r>
      <w:r>
        <w:t>верований</w:t>
      </w:r>
      <w:r>
        <w:rPr>
          <w:spacing w:val="56"/>
        </w:rPr>
        <w:t xml:space="preserve"> </w:t>
      </w:r>
      <w:r>
        <w:t>людей</w:t>
      </w:r>
      <w:r>
        <w:rPr>
          <w:spacing w:val="58"/>
        </w:rPr>
        <w:t xml:space="preserve"> </w:t>
      </w:r>
      <w:r>
        <w:t>в</w:t>
      </w:r>
      <w:r>
        <w:rPr>
          <w:spacing w:val="-67"/>
        </w:rPr>
        <w:t xml:space="preserve"> </w:t>
      </w:r>
      <w:r>
        <w:t>древности;</w:t>
      </w:r>
    </w:p>
    <w:p w:rsidR="00703155" w:rsidRDefault="008A6D63">
      <w:pPr>
        <w:pStyle w:val="a3"/>
        <w:spacing w:line="364" w:lineRule="auto"/>
        <w:ind w:left="1126" w:right="1756" w:firstLine="0"/>
        <w:jc w:val="left"/>
      </w:pPr>
      <w:r>
        <w:t>сравнивать исторические явления, определять их общие черты;</w:t>
      </w:r>
      <w:r>
        <w:rPr>
          <w:spacing w:val="1"/>
        </w:rPr>
        <w:t xml:space="preserve"> </w:t>
      </w:r>
      <w:r>
        <w:t>иллюстрировать</w:t>
      </w:r>
      <w:r>
        <w:rPr>
          <w:spacing w:val="-5"/>
        </w:rPr>
        <w:t xml:space="preserve"> </w:t>
      </w:r>
      <w:r>
        <w:t>общие</w:t>
      </w:r>
      <w:r>
        <w:rPr>
          <w:spacing w:val="-5"/>
        </w:rPr>
        <w:t xml:space="preserve"> </w:t>
      </w:r>
      <w:r>
        <w:t>явления,</w:t>
      </w:r>
      <w:r>
        <w:rPr>
          <w:spacing w:val="-4"/>
        </w:rPr>
        <w:t xml:space="preserve"> </w:t>
      </w:r>
      <w:r>
        <w:t>черты</w:t>
      </w:r>
      <w:r>
        <w:rPr>
          <w:spacing w:val="-6"/>
        </w:rPr>
        <w:t xml:space="preserve"> </w:t>
      </w:r>
      <w:r>
        <w:t>конкретными</w:t>
      </w:r>
      <w:r>
        <w:rPr>
          <w:spacing w:val="-5"/>
        </w:rPr>
        <w:t xml:space="preserve"> </w:t>
      </w:r>
      <w:r>
        <w:t>примерами;</w:t>
      </w:r>
      <w:r>
        <w:rPr>
          <w:spacing w:val="-67"/>
        </w:rPr>
        <w:t xml:space="preserve"> </w:t>
      </w:r>
      <w:r>
        <w:t>объяснять причины и следствия важнейших событий древней</w:t>
      </w:r>
      <w:r>
        <w:rPr>
          <w:spacing w:val="1"/>
        </w:rPr>
        <w:t xml:space="preserve"> </w:t>
      </w:r>
      <w:r>
        <w:t>истории.</w:t>
      </w:r>
    </w:p>
    <w:p w:rsidR="00703155" w:rsidRDefault="008A6D63">
      <w:pPr>
        <w:tabs>
          <w:tab w:val="left" w:pos="2355"/>
          <w:tab w:val="left" w:pos="3151"/>
          <w:tab w:val="left" w:pos="3419"/>
          <w:tab w:val="left" w:pos="4732"/>
          <w:tab w:val="left" w:pos="5171"/>
          <w:tab w:val="left" w:pos="6316"/>
          <w:tab w:val="left" w:pos="6614"/>
          <w:tab w:val="left" w:pos="6745"/>
          <w:tab w:val="left" w:pos="7844"/>
          <w:tab w:val="left" w:pos="7974"/>
          <w:tab w:val="left" w:pos="8209"/>
          <w:tab w:val="left" w:pos="9662"/>
          <w:tab w:val="left" w:pos="9821"/>
        </w:tabs>
        <w:spacing w:before="4" w:line="364" w:lineRule="auto"/>
        <w:ind w:left="1126" w:right="630"/>
        <w:rPr>
          <w:sz w:val="28"/>
        </w:rPr>
      </w:pPr>
      <w:r>
        <w:rPr>
          <w:b/>
          <w:sz w:val="28"/>
        </w:rPr>
        <w:t>Рассмотрение</w:t>
      </w:r>
      <w:r>
        <w:rPr>
          <w:b/>
          <w:sz w:val="28"/>
        </w:rPr>
        <w:tab/>
        <w:t>исторических</w:t>
      </w:r>
      <w:r>
        <w:rPr>
          <w:b/>
          <w:sz w:val="28"/>
        </w:rPr>
        <w:tab/>
        <w:t>версий</w:t>
      </w:r>
      <w:r>
        <w:rPr>
          <w:b/>
          <w:sz w:val="28"/>
        </w:rPr>
        <w:tab/>
        <w:t>и</w:t>
      </w:r>
      <w:r>
        <w:rPr>
          <w:b/>
          <w:sz w:val="28"/>
        </w:rPr>
        <w:tab/>
      </w:r>
      <w:r>
        <w:rPr>
          <w:b/>
          <w:sz w:val="28"/>
        </w:rPr>
        <w:tab/>
        <w:t>оценок,</w:t>
      </w:r>
      <w:r>
        <w:rPr>
          <w:b/>
          <w:sz w:val="28"/>
        </w:rPr>
        <w:tab/>
      </w:r>
      <w:r>
        <w:rPr>
          <w:b/>
          <w:sz w:val="28"/>
        </w:rPr>
        <w:tab/>
        <w:t>определение</w:t>
      </w:r>
      <w:r>
        <w:rPr>
          <w:b/>
          <w:sz w:val="28"/>
        </w:rPr>
        <w:tab/>
      </w:r>
      <w:r>
        <w:rPr>
          <w:b/>
          <w:sz w:val="28"/>
        </w:rPr>
        <w:tab/>
      </w:r>
      <w:r>
        <w:rPr>
          <w:b/>
          <w:spacing w:val="-1"/>
          <w:sz w:val="28"/>
        </w:rPr>
        <w:t>своего</w:t>
      </w:r>
      <w:r>
        <w:rPr>
          <w:b/>
          <w:spacing w:val="-67"/>
          <w:sz w:val="28"/>
        </w:rPr>
        <w:t xml:space="preserve"> </w:t>
      </w:r>
      <w:r>
        <w:rPr>
          <w:b/>
          <w:sz w:val="28"/>
        </w:rPr>
        <w:t>отношения к наиболее значимым событиям и личностям прошлого</w:t>
      </w:r>
      <w:r>
        <w:rPr>
          <w:sz w:val="28"/>
        </w:rPr>
        <w:t>:</w:t>
      </w:r>
      <w:r>
        <w:rPr>
          <w:spacing w:val="1"/>
          <w:sz w:val="28"/>
        </w:rPr>
        <w:t xml:space="preserve"> </w:t>
      </w:r>
      <w:r>
        <w:rPr>
          <w:sz w:val="28"/>
        </w:rPr>
        <w:t>излагать</w:t>
      </w:r>
      <w:r>
        <w:rPr>
          <w:sz w:val="28"/>
        </w:rPr>
        <w:tab/>
        <w:t>оценки</w:t>
      </w:r>
      <w:r>
        <w:rPr>
          <w:sz w:val="28"/>
        </w:rPr>
        <w:tab/>
        <w:t>наиболее</w:t>
      </w:r>
      <w:r>
        <w:rPr>
          <w:sz w:val="28"/>
        </w:rPr>
        <w:tab/>
        <w:t>значительных</w:t>
      </w:r>
      <w:r>
        <w:rPr>
          <w:sz w:val="28"/>
        </w:rPr>
        <w:tab/>
        <w:t>событий</w:t>
      </w:r>
      <w:r>
        <w:rPr>
          <w:sz w:val="28"/>
        </w:rPr>
        <w:tab/>
        <w:t>и</w:t>
      </w:r>
      <w:r>
        <w:rPr>
          <w:sz w:val="28"/>
        </w:rPr>
        <w:tab/>
        <w:t>личностей</w:t>
      </w:r>
      <w:r>
        <w:rPr>
          <w:sz w:val="28"/>
        </w:rPr>
        <w:tab/>
      </w:r>
      <w:r>
        <w:rPr>
          <w:spacing w:val="-1"/>
          <w:sz w:val="28"/>
        </w:rPr>
        <w:t>древней</w:t>
      </w:r>
    </w:p>
    <w:p w:rsidR="00703155" w:rsidRDefault="008A6D63">
      <w:pPr>
        <w:pStyle w:val="a3"/>
        <w:spacing w:before="1"/>
        <w:ind w:firstLine="0"/>
        <w:jc w:val="left"/>
      </w:pPr>
      <w:r>
        <w:t>истории,</w:t>
      </w:r>
      <w:r>
        <w:rPr>
          <w:spacing w:val="-5"/>
        </w:rPr>
        <w:t xml:space="preserve"> </w:t>
      </w:r>
      <w:r>
        <w:t>приводимые</w:t>
      </w:r>
      <w:r>
        <w:rPr>
          <w:spacing w:val="-4"/>
        </w:rPr>
        <w:t xml:space="preserve"> </w:t>
      </w:r>
      <w:r>
        <w:t>в</w:t>
      </w:r>
      <w:r>
        <w:rPr>
          <w:spacing w:val="-4"/>
        </w:rPr>
        <w:t xml:space="preserve"> </w:t>
      </w:r>
      <w:r>
        <w:t>учебной</w:t>
      </w:r>
      <w:r>
        <w:rPr>
          <w:spacing w:val="-4"/>
        </w:rPr>
        <w:t xml:space="preserve"> </w:t>
      </w:r>
      <w:r>
        <w:t>литературе;</w:t>
      </w:r>
    </w:p>
    <w:p w:rsidR="00703155" w:rsidRDefault="008A6D63">
      <w:pPr>
        <w:pStyle w:val="a3"/>
        <w:spacing w:before="167" w:line="367" w:lineRule="auto"/>
        <w:ind w:right="635"/>
      </w:pPr>
      <w:r>
        <w:t>высказывать на уровне эмоциональных оценок отношение к поступкам людей</w:t>
      </w:r>
      <w:r>
        <w:rPr>
          <w:spacing w:val="1"/>
        </w:rPr>
        <w:t xml:space="preserve"> </w:t>
      </w:r>
      <w:r>
        <w:t>прошлого,</w:t>
      </w:r>
      <w:r>
        <w:rPr>
          <w:spacing w:val="-2"/>
        </w:rPr>
        <w:t xml:space="preserve"> </w:t>
      </w:r>
      <w:r>
        <w:t>к</w:t>
      </w:r>
      <w:r>
        <w:rPr>
          <w:spacing w:val="-3"/>
        </w:rPr>
        <w:t xml:space="preserve"> </w:t>
      </w:r>
      <w:r>
        <w:t>памятникам культуры.</w:t>
      </w:r>
    </w:p>
    <w:p w:rsidR="00703155" w:rsidRDefault="008A6D63">
      <w:pPr>
        <w:pStyle w:val="1"/>
        <w:spacing w:line="319" w:lineRule="exact"/>
      </w:pPr>
      <w:r>
        <w:t>Применение</w:t>
      </w:r>
      <w:r>
        <w:rPr>
          <w:spacing w:val="-3"/>
        </w:rPr>
        <w:t xml:space="preserve"> </w:t>
      </w:r>
      <w:r>
        <w:t>исторических</w:t>
      </w:r>
      <w:r>
        <w:rPr>
          <w:spacing w:val="-1"/>
        </w:rPr>
        <w:t xml:space="preserve"> </w:t>
      </w:r>
      <w:r>
        <w:t>знаний:</w:t>
      </w:r>
    </w:p>
    <w:p w:rsidR="00703155" w:rsidRDefault="008A6D63">
      <w:pPr>
        <w:pStyle w:val="a3"/>
        <w:spacing w:before="168" w:line="364" w:lineRule="auto"/>
        <w:ind w:right="629"/>
      </w:pPr>
      <w:r>
        <w:t>раскрывать значение памятников древней истории и культуры, необходимость</w:t>
      </w:r>
      <w:r>
        <w:rPr>
          <w:spacing w:val="-67"/>
        </w:rPr>
        <w:t xml:space="preserve"> </w:t>
      </w:r>
      <w:r>
        <w:t>сохранения</w:t>
      </w:r>
      <w:r>
        <w:rPr>
          <w:spacing w:val="-1"/>
        </w:rPr>
        <w:t xml:space="preserve"> </w:t>
      </w:r>
      <w:r>
        <w:t>их</w:t>
      </w:r>
      <w:r>
        <w:rPr>
          <w:spacing w:val="1"/>
        </w:rPr>
        <w:t xml:space="preserve"> </w:t>
      </w:r>
      <w:r>
        <w:t>в</w:t>
      </w:r>
      <w:r>
        <w:rPr>
          <w:spacing w:val="-1"/>
        </w:rPr>
        <w:t xml:space="preserve"> </w:t>
      </w:r>
      <w:r>
        <w:t>современном мире;</w:t>
      </w:r>
    </w:p>
    <w:p w:rsidR="00703155" w:rsidRDefault="008A6D63">
      <w:pPr>
        <w:pStyle w:val="a3"/>
        <w:spacing w:line="364" w:lineRule="auto"/>
        <w:ind w:right="633"/>
      </w:pPr>
      <w:r>
        <w:t>выполнять учебные проекты по истории Первобытности и Древнего мира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2"/>
        </w:rPr>
        <w:t xml:space="preserve"> </w:t>
      </w:r>
      <w:r>
        <w:t>форме сообщения, альбома,</w:t>
      </w:r>
      <w:r>
        <w:rPr>
          <w:spacing w:val="1"/>
        </w:rPr>
        <w:t xml:space="preserve"> </w:t>
      </w:r>
      <w:r>
        <w:t>презентации.</w:t>
      </w:r>
    </w:p>
    <w:p w:rsidR="00703155" w:rsidRDefault="00703155">
      <w:pPr>
        <w:pStyle w:val="a3"/>
        <w:spacing w:before="10"/>
        <w:ind w:left="0" w:firstLine="0"/>
        <w:jc w:val="left"/>
        <w:rPr>
          <w:sz w:val="42"/>
        </w:rPr>
      </w:pPr>
    </w:p>
    <w:p w:rsidR="00703155" w:rsidRDefault="008A6D63">
      <w:pPr>
        <w:spacing w:line="364" w:lineRule="auto"/>
        <w:ind w:left="1126" w:right="3609"/>
        <w:jc w:val="both"/>
        <w:rPr>
          <w:b/>
          <w:sz w:val="28"/>
        </w:rPr>
      </w:pPr>
      <w:r>
        <w:rPr>
          <w:sz w:val="28"/>
        </w:rPr>
        <w:t xml:space="preserve">Предметные результаты изучения истории </w:t>
      </w:r>
      <w:r>
        <w:rPr>
          <w:b/>
          <w:sz w:val="28"/>
        </w:rPr>
        <w:t>в 6 классе</w:t>
      </w:r>
      <w:r>
        <w:rPr>
          <w:sz w:val="28"/>
        </w:rPr>
        <w:t>.</w:t>
      </w:r>
      <w:r>
        <w:rPr>
          <w:spacing w:val="-67"/>
          <w:sz w:val="28"/>
        </w:rPr>
        <w:t xml:space="preserve"> </w:t>
      </w:r>
      <w:r>
        <w:rPr>
          <w:b/>
          <w:sz w:val="28"/>
        </w:rPr>
        <w:t>Знание</w:t>
      </w:r>
      <w:r>
        <w:rPr>
          <w:b/>
          <w:spacing w:val="-1"/>
          <w:sz w:val="28"/>
        </w:rPr>
        <w:t xml:space="preserve"> </w:t>
      </w:r>
      <w:r>
        <w:rPr>
          <w:b/>
          <w:sz w:val="28"/>
        </w:rPr>
        <w:t>хронологии,</w:t>
      </w:r>
      <w:r>
        <w:rPr>
          <w:b/>
          <w:spacing w:val="-2"/>
          <w:sz w:val="28"/>
        </w:rPr>
        <w:t xml:space="preserve"> </w:t>
      </w:r>
      <w:r>
        <w:rPr>
          <w:b/>
          <w:sz w:val="28"/>
        </w:rPr>
        <w:t>работа с</w:t>
      </w:r>
      <w:r>
        <w:rPr>
          <w:b/>
          <w:spacing w:val="-4"/>
          <w:sz w:val="28"/>
        </w:rPr>
        <w:t xml:space="preserve"> </w:t>
      </w:r>
      <w:r>
        <w:rPr>
          <w:b/>
          <w:sz w:val="28"/>
        </w:rPr>
        <w:t>хронологией:</w:t>
      </w:r>
    </w:p>
    <w:p w:rsidR="00703155" w:rsidRDefault="008A6D63">
      <w:pPr>
        <w:pStyle w:val="a3"/>
        <w:spacing w:before="1" w:line="364" w:lineRule="auto"/>
        <w:ind w:right="633"/>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1"/>
        </w:rPr>
        <w:t xml:space="preserve"> </w:t>
      </w:r>
      <w:r>
        <w:t>веку,</w:t>
      </w:r>
      <w:r>
        <w:rPr>
          <w:spacing w:val="-1"/>
        </w:rPr>
        <w:t xml:space="preserve"> </w:t>
      </w:r>
      <w:r>
        <w:t>историческому</w:t>
      </w:r>
      <w:r>
        <w:rPr>
          <w:spacing w:val="-4"/>
        </w:rPr>
        <w:t xml:space="preserve"> </w:t>
      </w:r>
      <w:r>
        <w:t>периоду;</w:t>
      </w:r>
    </w:p>
    <w:p w:rsidR="00703155" w:rsidRDefault="008A6D63">
      <w:pPr>
        <w:pStyle w:val="a3"/>
        <w:spacing w:before="3" w:line="364" w:lineRule="auto"/>
        <w:ind w:right="629"/>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 государства);</w:t>
      </w:r>
    </w:p>
    <w:p w:rsidR="00703155" w:rsidRDefault="008A6D63">
      <w:pPr>
        <w:pStyle w:val="a3"/>
        <w:spacing w:before="1"/>
        <w:ind w:left="1105" w:firstLine="0"/>
      </w:pPr>
      <w:r>
        <w:t>устанавливать</w:t>
      </w:r>
      <w:r>
        <w:rPr>
          <w:spacing w:val="96"/>
        </w:rPr>
        <w:t xml:space="preserve"> </w:t>
      </w:r>
      <w:r>
        <w:t xml:space="preserve">длительность  </w:t>
      </w:r>
      <w:r>
        <w:rPr>
          <w:spacing w:val="23"/>
        </w:rPr>
        <w:t xml:space="preserve"> </w:t>
      </w:r>
      <w:r>
        <w:t xml:space="preserve">и  </w:t>
      </w:r>
      <w:r>
        <w:rPr>
          <w:spacing w:val="27"/>
        </w:rPr>
        <w:t xml:space="preserve"> </w:t>
      </w:r>
      <w:r>
        <w:t xml:space="preserve">синхронность  </w:t>
      </w:r>
      <w:r>
        <w:rPr>
          <w:spacing w:val="25"/>
        </w:rPr>
        <w:t xml:space="preserve"> </w:t>
      </w:r>
      <w:r>
        <w:t xml:space="preserve">событий  </w:t>
      </w:r>
      <w:r>
        <w:rPr>
          <w:spacing w:val="25"/>
        </w:rPr>
        <w:t xml:space="preserve"> </w:t>
      </w:r>
      <w:r>
        <w:t xml:space="preserve">истории  </w:t>
      </w:r>
      <w:r>
        <w:rPr>
          <w:spacing w:val="24"/>
        </w:rPr>
        <w:t xml:space="preserve"> </w:t>
      </w:r>
      <w:r>
        <w:t xml:space="preserve">Руси  </w:t>
      </w:r>
      <w:r>
        <w:rPr>
          <w:spacing w:val="27"/>
        </w:rPr>
        <w:t xml:space="preserve"> </w:t>
      </w:r>
      <w:r>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всеобщей</w:t>
      </w:r>
      <w:r>
        <w:rPr>
          <w:spacing w:val="-5"/>
        </w:rPr>
        <w:t xml:space="preserve"> </w:t>
      </w:r>
      <w:r>
        <w:t>истории.</w:t>
      </w:r>
    </w:p>
    <w:p w:rsidR="00703155" w:rsidRDefault="008A6D63">
      <w:pPr>
        <w:pStyle w:val="1"/>
        <w:spacing w:before="169"/>
        <w:ind w:left="1105"/>
      </w:pPr>
      <w:r>
        <w:t>Знание</w:t>
      </w:r>
      <w:r>
        <w:rPr>
          <w:spacing w:val="-3"/>
        </w:rPr>
        <w:t xml:space="preserve"> </w:t>
      </w:r>
      <w:r>
        <w:t>исторических</w:t>
      </w:r>
      <w:r>
        <w:rPr>
          <w:spacing w:val="-1"/>
        </w:rPr>
        <w:t xml:space="preserve"> </w:t>
      </w:r>
      <w:r>
        <w:t>фактов,</w:t>
      </w:r>
      <w:r>
        <w:rPr>
          <w:spacing w:val="-4"/>
        </w:rPr>
        <w:t xml:space="preserve"> </w:t>
      </w:r>
      <w:r>
        <w:t>работа</w:t>
      </w:r>
      <w:r>
        <w:rPr>
          <w:spacing w:val="-5"/>
        </w:rPr>
        <w:t xml:space="preserve"> </w:t>
      </w:r>
      <w:r>
        <w:t>с</w:t>
      </w:r>
      <w:r>
        <w:rPr>
          <w:spacing w:val="-3"/>
        </w:rPr>
        <w:t xml:space="preserve"> </w:t>
      </w:r>
      <w:r>
        <w:t>фактами:</w:t>
      </w:r>
    </w:p>
    <w:p w:rsidR="00703155" w:rsidRDefault="008A6D63">
      <w:pPr>
        <w:pStyle w:val="a3"/>
        <w:spacing w:before="170" w:line="364" w:lineRule="auto"/>
        <w:ind w:right="634" w:firstLine="73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2"/>
        </w:rPr>
        <w:t xml:space="preserve"> </w:t>
      </w:r>
      <w:r>
        <w:t>событий</w:t>
      </w:r>
      <w:r>
        <w:rPr>
          <w:spacing w:val="-2"/>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эпохи</w:t>
      </w:r>
      <w:r>
        <w:rPr>
          <w:spacing w:val="-2"/>
        </w:rPr>
        <w:t xml:space="preserve"> </w:t>
      </w:r>
      <w:r>
        <w:t>Средневековья;</w:t>
      </w:r>
    </w:p>
    <w:p w:rsidR="00703155" w:rsidRDefault="008A6D63">
      <w:pPr>
        <w:pStyle w:val="a3"/>
        <w:spacing w:line="364" w:lineRule="auto"/>
        <w:ind w:right="634" w:firstLine="739"/>
      </w:pPr>
      <w:r>
        <w:t>группировать, систематизировать факты по заданному признаку (составление</w:t>
      </w:r>
      <w:r>
        <w:rPr>
          <w:spacing w:val="1"/>
        </w:rPr>
        <w:t xml:space="preserve"> </w:t>
      </w:r>
      <w:r>
        <w:t>систематических таблиц).</w:t>
      </w:r>
    </w:p>
    <w:p w:rsidR="00703155" w:rsidRDefault="008A6D63">
      <w:pPr>
        <w:pStyle w:val="1"/>
        <w:ind w:left="1105"/>
      </w:pPr>
      <w:r>
        <w:t>Работа</w:t>
      </w:r>
      <w:r>
        <w:rPr>
          <w:spacing w:val="-2"/>
        </w:rPr>
        <w:t xml:space="preserve"> </w:t>
      </w:r>
      <w:r>
        <w:t>с</w:t>
      </w:r>
      <w:r>
        <w:rPr>
          <w:spacing w:val="-4"/>
        </w:rPr>
        <w:t xml:space="preserve"> </w:t>
      </w:r>
      <w:r>
        <w:t>исторической</w:t>
      </w:r>
      <w:r>
        <w:rPr>
          <w:spacing w:val="-3"/>
        </w:rPr>
        <w:t xml:space="preserve"> </w:t>
      </w:r>
      <w:r>
        <w:t>картой:</w:t>
      </w:r>
    </w:p>
    <w:p w:rsidR="00703155" w:rsidRDefault="008A6D63">
      <w:pPr>
        <w:pStyle w:val="a3"/>
        <w:spacing w:before="168" w:line="367" w:lineRule="auto"/>
        <w:ind w:right="632" w:firstLine="739"/>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1"/>
        </w:rPr>
        <w:t xml:space="preserve"> </w:t>
      </w:r>
      <w:r>
        <w:t>легенду</w:t>
      </w:r>
      <w:r>
        <w:rPr>
          <w:spacing w:val="-67"/>
        </w:rPr>
        <w:t xml:space="preserve"> </w:t>
      </w:r>
      <w:r>
        <w:t>карты;</w:t>
      </w:r>
      <w:r>
        <w:rPr>
          <w:spacing w:val="-3"/>
        </w:rPr>
        <w:t xml:space="preserve"> </w:t>
      </w:r>
      <w:r>
        <w:t>давать</w:t>
      </w:r>
      <w:r>
        <w:rPr>
          <w:spacing w:val="-2"/>
        </w:rPr>
        <w:t xml:space="preserve"> </w:t>
      </w:r>
      <w:r>
        <w:t>словесное описание</w:t>
      </w:r>
      <w:r>
        <w:rPr>
          <w:spacing w:val="-1"/>
        </w:rPr>
        <w:t xml:space="preserve"> </w:t>
      </w:r>
      <w:r>
        <w:t>их</w:t>
      </w:r>
      <w:r>
        <w:rPr>
          <w:spacing w:val="1"/>
        </w:rPr>
        <w:t xml:space="preserve"> </w:t>
      </w:r>
      <w:r>
        <w:t>местоположения;</w:t>
      </w:r>
    </w:p>
    <w:p w:rsidR="00703155" w:rsidRDefault="008A6D63">
      <w:pPr>
        <w:pStyle w:val="a3"/>
        <w:spacing w:line="364" w:lineRule="auto"/>
        <w:ind w:right="630" w:firstLine="739"/>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67"/>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 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67"/>
        </w:rPr>
        <w:t xml:space="preserve"> </w:t>
      </w:r>
      <w:r>
        <w:t>средневековой</w:t>
      </w:r>
      <w:r>
        <w:rPr>
          <w:spacing w:val="-1"/>
        </w:rPr>
        <w:t xml:space="preserve"> </w:t>
      </w:r>
      <w:r>
        <w:t>истории.</w:t>
      </w:r>
    </w:p>
    <w:p w:rsidR="00703155" w:rsidRDefault="008A6D63">
      <w:pPr>
        <w:pStyle w:val="1"/>
        <w:ind w:left="1105"/>
      </w:pPr>
      <w:r>
        <w:t>Работа</w:t>
      </w:r>
      <w:r>
        <w:rPr>
          <w:spacing w:val="-4"/>
        </w:rPr>
        <w:t xml:space="preserve"> </w:t>
      </w:r>
      <w:r>
        <w:t>с</w:t>
      </w:r>
      <w:r>
        <w:rPr>
          <w:spacing w:val="-5"/>
        </w:rPr>
        <w:t xml:space="preserve"> </w:t>
      </w:r>
      <w:r>
        <w:t>историческими</w:t>
      </w:r>
      <w:r>
        <w:rPr>
          <w:spacing w:val="-4"/>
        </w:rPr>
        <w:t xml:space="preserve"> </w:t>
      </w:r>
      <w:r>
        <w:t>источниками:</w:t>
      </w:r>
    </w:p>
    <w:p w:rsidR="00703155" w:rsidRDefault="008A6D63">
      <w:pPr>
        <w:pStyle w:val="a3"/>
        <w:spacing w:before="168" w:line="364" w:lineRule="auto"/>
        <w:ind w:right="630" w:firstLine="739"/>
      </w:pPr>
      <w:r>
        <w:t>различать основные виды письменных источников Средневековья (летописи,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703155" w:rsidRDefault="008A6D63">
      <w:pPr>
        <w:pStyle w:val="a3"/>
        <w:spacing w:before="1"/>
        <w:ind w:left="1105" w:firstLine="0"/>
      </w:pPr>
      <w:r>
        <w:t>характеризовать</w:t>
      </w:r>
      <w:r>
        <w:rPr>
          <w:spacing w:val="-4"/>
        </w:rPr>
        <w:t xml:space="preserve"> </w:t>
      </w:r>
      <w:r>
        <w:t>авторство,</w:t>
      </w:r>
      <w:r>
        <w:rPr>
          <w:spacing w:val="-3"/>
        </w:rPr>
        <w:t xml:space="preserve"> </w:t>
      </w:r>
      <w:r>
        <w:t>время,</w:t>
      </w:r>
      <w:r>
        <w:rPr>
          <w:spacing w:val="-3"/>
        </w:rPr>
        <w:t xml:space="preserve"> </w:t>
      </w:r>
      <w:r>
        <w:t>место</w:t>
      </w:r>
      <w:r>
        <w:rPr>
          <w:spacing w:val="-2"/>
        </w:rPr>
        <w:t xml:space="preserve"> </w:t>
      </w:r>
      <w:r>
        <w:t>создания</w:t>
      </w:r>
      <w:r>
        <w:rPr>
          <w:spacing w:val="-3"/>
        </w:rPr>
        <w:t xml:space="preserve"> </w:t>
      </w:r>
      <w:r>
        <w:t>источника;</w:t>
      </w:r>
    </w:p>
    <w:p w:rsidR="00703155" w:rsidRDefault="008A6D63">
      <w:pPr>
        <w:pStyle w:val="a3"/>
        <w:spacing w:before="167" w:line="364" w:lineRule="auto"/>
        <w:ind w:right="633" w:firstLine="739"/>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1"/>
        </w:rPr>
        <w:t xml:space="preserve"> </w:t>
      </w:r>
      <w:r>
        <w:t>(хода</w:t>
      </w:r>
      <w:r>
        <w:rPr>
          <w:spacing w:val="1"/>
        </w:rPr>
        <w:t xml:space="preserve"> </w:t>
      </w:r>
      <w:r>
        <w:t>событий,</w:t>
      </w:r>
      <w:r>
        <w:rPr>
          <w:spacing w:val="1"/>
        </w:rPr>
        <w:t xml:space="preserve"> </w:t>
      </w:r>
      <w:r>
        <w:t>действий</w:t>
      </w:r>
      <w:r>
        <w:rPr>
          <w:spacing w:val="1"/>
        </w:rPr>
        <w:t xml:space="preserve"> </w:t>
      </w:r>
      <w:r>
        <w:t>людей)</w:t>
      </w:r>
      <w:r>
        <w:rPr>
          <w:spacing w:val="1"/>
        </w:rPr>
        <w:t xml:space="preserve"> </w:t>
      </w:r>
      <w:r>
        <w:t>и</w:t>
      </w:r>
      <w:r>
        <w:rPr>
          <w:spacing w:val="1"/>
        </w:rPr>
        <w:t xml:space="preserve"> </w:t>
      </w:r>
      <w:r>
        <w:t>объяснения</w:t>
      </w:r>
      <w:r>
        <w:rPr>
          <w:spacing w:val="1"/>
        </w:rPr>
        <w:t xml:space="preserve"> </w:t>
      </w:r>
      <w:r>
        <w:t>(причин,</w:t>
      </w:r>
      <w:r>
        <w:rPr>
          <w:spacing w:val="1"/>
        </w:rPr>
        <w:t xml:space="preserve"> </w:t>
      </w:r>
      <w:r>
        <w:t>сущности,</w:t>
      </w:r>
      <w:r>
        <w:rPr>
          <w:spacing w:val="1"/>
        </w:rPr>
        <w:t xml:space="preserve"> </w:t>
      </w:r>
      <w:r>
        <w:t>последствий</w:t>
      </w:r>
      <w:r>
        <w:rPr>
          <w:spacing w:val="1"/>
        </w:rPr>
        <w:t xml:space="preserve"> </w:t>
      </w:r>
      <w:r>
        <w:t>исторических событий);</w:t>
      </w:r>
    </w:p>
    <w:p w:rsidR="00703155" w:rsidRDefault="008A6D63">
      <w:pPr>
        <w:pStyle w:val="a3"/>
        <w:spacing w:before="4" w:line="364" w:lineRule="auto"/>
        <w:ind w:right="632" w:firstLine="739"/>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2"/>
        </w:rPr>
        <w:t xml:space="preserve"> </w:t>
      </w:r>
      <w:r>
        <w:t>образы;</w:t>
      </w:r>
    </w:p>
    <w:p w:rsidR="00703155" w:rsidRDefault="008A6D63">
      <w:pPr>
        <w:pStyle w:val="a3"/>
        <w:spacing w:line="364" w:lineRule="auto"/>
        <w:ind w:right="633" w:firstLine="739"/>
      </w:pPr>
      <w:r>
        <w:t>характеризовать позицию автора письменного и визуального исторического</w:t>
      </w:r>
      <w:r>
        <w:rPr>
          <w:spacing w:val="1"/>
        </w:rPr>
        <w:t xml:space="preserve"> </w:t>
      </w:r>
      <w:r>
        <w:t>источника.</w:t>
      </w:r>
    </w:p>
    <w:p w:rsidR="00703155" w:rsidRDefault="008A6D63">
      <w:pPr>
        <w:pStyle w:val="1"/>
        <w:spacing w:before="1"/>
        <w:ind w:left="1105"/>
      </w:pPr>
      <w:r>
        <w:t>Историческое</w:t>
      </w:r>
      <w:r>
        <w:rPr>
          <w:spacing w:val="-4"/>
        </w:rPr>
        <w:t xml:space="preserve"> </w:t>
      </w:r>
      <w:r>
        <w:t>описание</w:t>
      </w:r>
      <w:r>
        <w:rPr>
          <w:spacing w:val="-4"/>
        </w:rPr>
        <w:t xml:space="preserve"> </w:t>
      </w:r>
      <w:r>
        <w:t>(реконструкция):</w:t>
      </w:r>
    </w:p>
    <w:p w:rsidR="00703155" w:rsidRDefault="008A6D63">
      <w:pPr>
        <w:pStyle w:val="a3"/>
        <w:spacing w:before="170" w:line="364" w:lineRule="auto"/>
        <w:ind w:right="628" w:firstLine="739"/>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70"/>
        </w:rPr>
        <w:t xml:space="preserve"> </w:t>
      </w:r>
      <w:r>
        <w:t>в</w:t>
      </w:r>
      <w:r>
        <w:rPr>
          <w:spacing w:val="1"/>
        </w:rPr>
        <w:t xml:space="preserve"> </w:t>
      </w:r>
      <w:r>
        <w:t>эпоху</w:t>
      </w:r>
      <w:r>
        <w:rPr>
          <w:spacing w:val="-4"/>
        </w:rPr>
        <w:t xml:space="preserve"> </w:t>
      </w:r>
      <w:r>
        <w:t>Средневековья, их</w:t>
      </w:r>
      <w:r>
        <w:rPr>
          <w:spacing w:val="1"/>
        </w:rPr>
        <w:t xml:space="preserve"> </w:t>
      </w:r>
      <w:r>
        <w:t>участниках;</w:t>
      </w:r>
    </w:p>
    <w:p w:rsidR="00703155" w:rsidRDefault="008A6D63">
      <w:pPr>
        <w:pStyle w:val="a3"/>
        <w:spacing w:before="1" w:line="364" w:lineRule="auto"/>
        <w:ind w:right="633" w:firstLine="739"/>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56"/>
        </w:rPr>
        <w:t xml:space="preserve"> </w:t>
      </w:r>
      <w:r>
        <w:t>отечественной</w:t>
      </w:r>
      <w:r>
        <w:rPr>
          <w:spacing w:val="56"/>
        </w:rPr>
        <w:t xml:space="preserve"> </w:t>
      </w:r>
      <w:r>
        <w:t>и</w:t>
      </w:r>
      <w:r>
        <w:rPr>
          <w:spacing w:val="56"/>
        </w:rPr>
        <w:t xml:space="preserve"> </w:t>
      </w:r>
      <w:r>
        <w:t>всеобщей</w:t>
      </w:r>
      <w:r>
        <w:rPr>
          <w:spacing w:val="56"/>
        </w:rPr>
        <w:t xml:space="preserve"> </w:t>
      </w:r>
      <w:r>
        <w:t>истории</w:t>
      </w:r>
      <w:r>
        <w:rPr>
          <w:spacing w:val="58"/>
        </w:rPr>
        <w:t xml:space="preserve"> </w:t>
      </w:r>
      <w:r>
        <w:t>средневековой</w:t>
      </w:r>
      <w:r>
        <w:rPr>
          <w:spacing w:val="56"/>
        </w:rPr>
        <w:t xml:space="preserve"> </w:t>
      </w:r>
      <w:r>
        <w:t>эпохи</w:t>
      </w:r>
      <w:r>
        <w:rPr>
          <w:spacing w:val="58"/>
        </w:rPr>
        <w:t xml:space="preserve"> </w:t>
      </w:r>
      <w:r>
        <w:t>(известные</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jc w:val="left"/>
      </w:pPr>
      <w:r>
        <w:lastRenderedPageBreak/>
        <w:t>биографические</w:t>
      </w:r>
      <w:r>
        <w:rPr>
          <w:spacing w:val="-3"/>
        </w:rPr>
        <w:t xml:space="preserve"> </w:t>
      </w:r>
      <w:r>
        <w:t>сведения,</w:t>
      </w:r>
      <w:r>
        <w:rPr>
          <w:spacing w:val="-3"/>
        </w:rPr>
        <w:t xml:space="preserve"> </w:t>
      </w:r>
      <w:r>
        <w:t>личные</w:t>
      </w:r>
      <w:r>
        <w:rPr>
          <w:spacing w:val="-3"/>
        </w:rPr>
        <w:t xml:space="preserve"> </w:t>
      </w:r>
      <w:r>
        <w:t>качества,</w:t>
      </w:r>
      <w:r>
        <w:rPr>
          <w:spacing w:val="-1"/>
        </w:rPr>
        <w:t xml:space="preserve"> </w:t>
      </w:r>
      <w:r>
        <w:t>основные</w:t>
      </w:r>
      <w:r>
        <w:rPr>
          <w:spacing w:val="-5"/>
        </w:rPr>
        <w:t xml:space="preserve"> </w:t>
      </w:r>
      <w:r>
        <w:t>деяния);</w:t>
      </w:r>
    </w:p>
    <w:p w:rsidR="00703155" w:rsidRDefault="008A6D63">
      <w:pPr>
        <w:pStyle w:val="a3"/>
        <w:spacing w:before="169" w:line="367" w:lineRule="auto"/>
        <w:ind w:firstLine="739"/>
        <w:jc w:val="left"/>
      </w:pPr>
      <w:r>
        <w:t>рассказывать 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 населения</w:t>
      </w:r>
      <w:r>
        <w:rPr>
          <w:spacing w:val="1"/>
        </w:rPr>
        <w:t xml:space="preserve"> </w:t>
      </w:r>
      <w:r>
        <w:t>в</w:t>
      </w:r>
      <w:r>
        <w:rPr>
          <w:spacing w:val="1"/>
        </w:rPr>
        <w:t xml:space="preserve"> </w:t>
      </w:r>
      <w:r>
        <w:t>средневековых</w:t>
      </w:r>
      <w:r>
        <w:rPr>
          <w:spacing w:val="-67"/>
        </w:rPr>
        <w:t xml:space="preserve"> </w:t>
      </w:r>
      <w:r>
        <w:t>обществах на Руси</w:t>
      </w:r>
      <w:r>
        <w:rPr>
          <w:spacing w:val="1"/>
        </w:rPr>
        <w:t xml:space="preserve"> </w:t>
      </w:r>
      <w:r>
        <w:t>и в</w:t>
      </w:r>
      <w:r>
        <w:rPr>
          <w:spacing w:val="-2"/>
        </w:rPr>
        <w:t xml:space="preserve"> </w:t>
      </w:r>
      <w:r>
        <w:t>других</w:t>
      </w:r>
      <w:r>
        <w:rPr>
          <w:spacing w:val="-3"/>
        </w:rPr>
        <w:t xml:space="preserve"> </w:t>
      </w:r>
      <w:r>
        <w:t>странах;</w:t>
      </w:r>
    </w:p>
    <w:p w:rsidR="00703155" w:rsidRDefault="008A6D63">
      <w:pPr>
        <w:pStyle w:val="a3"/>
        <w:spacing w:line="364" w:lineRule="auto"/>
        <w:ind w:firstLine="739"/>
        <w:jc w:val="left"/>
      </w:pPr>
      <w:r>
        <w:t>представлять</w:t>
      </w:r>
      <w:r>
        <w:rPr>
          <w:spacing w:val="6"/>
        </w:rPr>
        <w:t xml:space="preserve"> </w:t>
      </w:r>
      <w:r>
        <w:t>описание</w:t>
      </w:r>
      <w:r>
        <w:rPr>
          <w:spacing w:val="6"/>
        </w:rPr>
        <w:t xml:space="preserve"> </w:t>
      </w:r>
      <w:r>
        <w:t>памятников</w:t>
      </w:r>
      <w:r>
        <w:rPr>
          <w:spacing w:val="7"/>
        </w:rPr>
        <w:t xml:space="preserve"> </w:t>
      </w:r>
      <w:r>
        <w:t>материальной</w:t>
      </w:r>
      <w:r>
        <w:rPr>
          <w:spacing w:val="8"/>
        </w:rPr>
        <w:t xml:space="preserve"> </w:t>
      </w:r>
      <w:r>
        <w:t>и</w:t>
      </w:r>
      <w:r>
        <w:rPr>
          <w:spacing w:val="8"/>
        </w:rPr>
        <w:t xml:space="preserve"> </w:t>
      </w:r>
      <w:r>
        <w:t>художественной</w:t>
      </w:r>
      <w:r>
        <w:rPr>
          <w:spacing w:val="8"/>
        </w:rPr>
        <w:t xml:space="preserve"> </w:t>
      </w:r>
      <w:r>
        <w:t>культуры</w:t>
      </w:r>
      <w:r>
        <w:rPr>
          <w:spacing w:val="-67"/>
        </w:rPr>
        <w:t xml:space="preserve"> </w:t>
      </w:r>
      <w:r>
        <w:t>изучаемой</w:t>
      </w:r>
      <w:r>
        <w:rPr>
          <w:spacing w:val="-1"/>
        </w:rPr>
        <w:t xml:space="preserve"> </w:t>
      </w:r>
      <w:r>
        <w:t>эпохи.</w:t>
      </w:r>
    </w:p>
    <w:p w:rsidR="00703155" w:rsidRDefault="008A6D63">
      <w:pPr>
        <w:pStyle w:val="1"/>
        <w:ind w:left="1105"/>
        <w:jc w:val="left"/>
      </w:pPr>
      <w:r>
        <w:t>Анализ,</w:t>
      </w:r>
      <w:r>
        <w:rPr>
          <w:spacing w:val="-5"/>
        </w:rPr>
        <w:t xml:space="preserve"> </w:t>
      </w:r>
      <w:r>
        <w:t>объяснение</w:t>
      </w:r>
      <w:r>
        <w:rPr>
          <w:spacing w:val="-2"/>
        </w:rPr>
        <w:t xml:space="preserve"> </w:t>
      </w:r>
      <w:r>
        <w:t>исторических</w:t>
      </w:r>
      <w:r>
        <w:rPr>
          <w:spacing w:val="-1"/>
        </w:rPr>
        <w:t xml:space="preserve"> </w:t>
      </w:r>
      <w:r>
        <w:t>событий,</w:t>
      </w:r>
      <w:r>
        <w:rPr>
          <w:spacing w:val="-3"/>
        </w:rPr>
        <w:t xml:space="preserve"> </w:t>
      </w:r>
      <w:r>
        <w:t>явлений:</w:t>
      </w:r>
    </w:p>
    <w:p w:rsidR="00703155" w:rsidRDefault="008A6D63">
      <w:pPr>
        <w:pStyle w:val="a3"/>
        <w:spacing w:before="164"/>
        <w:ind w:left="1105" w:firstLine="0"/>
      </w:pPr>
      <w:r>
        <w:t>раскрывать</w:t>
      </w:r>
      <w:r>
        <w:rPr>
          <w:spacing w:val="-6"/>
        </w:rPr>
        <w:t xml:space="preserve"> </w:t>
      </w:r>
      <w:r>
        <w:t>существенные</w:t>
      </w:r>
      <w:r>
        <w:rPr>
          <w:spacing w:val="-3"/>
        </w:rPr>
        <w:t xml:space="preserve"> </w:t>
      </w:r>
      <w:r>
        <w:t>черты</w:t>
      </w:r>
      <w:r>
        <w:rPr>
          <w:spacing w:val="-3"/>
        </w:rPr>
        <w:t xml:space="preserve"> </w:t>
      </w:r>
      <w:r>
        <w:t>экономических</w:t>
      </w:r>
      <w:r>
        <w:rPr>
          <w:spacing w:val="-2"/>
        </w:rPr>
        <w:t xml:space="preserve"> </w:t>
      </w:r>
      <w:r>
        <w:t>и</w:t>
      </w:r>
      <w:r>
        <w:rPr>
          <w:spacing w:val="-4"/>
        </w:rPr>
        <w:t xml:space="preserve"> </w:t>
      </w:r>
      <w:r>
        <w:t>социальных</w:t>
      </w:r>
      <w:r>
        <w:rPr>
          <w:spacing w:val="-6"/>
        </w:rPr>
        <w:t xml:space="preserve"> </w:t>
      </w:r>
      <w:r>
        <w:t>отношений</w:t>
      </w:r>
    </w:p>
    <w:p w:rsidR="00703155" w:rsidRDefault="008A6D63">
      <w:pPr>
        <w:pStyle w:val="a3"/>
        <w:spacing w:before="168" w:line="367" w:lineRule="auto"/>
        <w:ind w:right="633" w:firstLine="0"/>
      </w:pPr>
      <w:r>
        <w:t>и</w:t>
      </w:r>
      <w:r>
        <w:rPr>
          <w:spacing w:val="1"/>
        </w:rPr>
        <w:t xml:space="preserve"> </w:t>
      </w:r>
      <w:r>
        <w:t>политического</w:t>
      </w:r>
      <w:r>
        <w:rPr>
          <w:spacing w:val="1"/>
        </w:rPr>
        <w:t xml:space="preserve"> </w:t>
      </w:r>
      <w:r>
        <w:t>строя</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r>
        <w:rPr>
          <w:spacing w:val="1"/>
        </w:rPr>
        <w:t xml:space="preserve"> </w:t>
      </w:r>
      <w:r>
        <w:t>ценностей,</w:t>
      </w:r>
      <w:r>
        <w:rPr>
          <w:spacing w:val="1"/>
        </w:rPr>
        <w:t xml:space="preserve"> </w:t>
      </w:r>
      <w:r>
        <w:t>господствовавших</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 мире;</w:t>
      </w:r>
    </w:p>
    <w:p w:rsidR="00703155" w:rsidRDefault="008A6D63">
      <w:pPr>
        <w:pStyle w:val="a3"/>
        <w:spacing w:line="364" w:lineRule="auto"/>
        <w:ind w:right="634" w:firstLine="739"/>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2"/>
        </w:rPr>
        <w:t xml:space="preserve"> </w:t>
      </w:r>
      <w:r>
        <w:t>ситуаций;</w:t>
      </w:r>
    </w:p>
    <w:p w:rsidR="00703155" w:rsidRDefault="008A6D63">
      <w:pPr>
        <w:pStyle w:val="a3"/>
        <w:spacing w:line="364" w:lineRule="auto"/>
        <w:ind w:right="628" w:firstLine="739"/>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 истории эпохи Средневековья (находить в учебнике и излагать суждения о</w:t>
      </w:r>
      <w:r>
        <w:rPr>
          <w:spacing w:val="-67"/>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7"/>
        </w:rPr>
        <w:t xml:space="preserve"> </w:t>
      </w:r>
      <w:r>
        <w:t>следствий</w:t>
      </w:r>
      <w:r>
        <w:rPr>
          <w:spacing w:val="-1"/>
        </w:rPr>
        <w:t xml:space="preserve"> </w:t>
      </w:r>
      <w:r>
        <w:t>событий,</w:t>
      </w:r>
      <w:r>
        <w:rPr>
          <w:spacing w:val="-4"/>
        </w:rPr>
        <w:t xml:space="preserve"> </w:t>
      </w:r>
      <w:r>
        <w:t>представленное в</w:t>
      </w:r>
      <w:r>
        <w:rPr>
          <w:spacing w:val="-6"/>
        </w:rPr>
        <w:t xml:space="preserve"> </w:t>
      </w:r>
      <w:r>
        <w:t>нескольких</w:t>
      </w:r>
      <w:r>
        <w:rPr>
          <w:spacing w:val="1"/>
        </w:rPr>
        <w:t xml:space="preserve"> </w:t>
      </w:r>
      <w:r>
        <w:t>текстах);</w:t>
      </w:r>
    </w:p>
    <w:p w:rsidR="00703155" w:rsidRDefault="008A6D63">
      <w:pPr>
        <w:pStyle w:val="a3"/>
        <w:spacing w:line="364" w:lineRule="auto"/>
        <w:ind w:right="631" w:firstLine="739"/>
      </w:pPr>
      <w:r>
        <w:t>проводить синхронизацию и сопоставление однотипных событий и 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 различия.</w:t>
      </w:r>
    </w:p>
    <w:p w:rsidR="00703155" w:rsidRDefault="008A6D63">
      <w:pPr>
        <w:tabs>
          <w:tab w:val="left" w:pos="3135"/>
          <w:tab w:val="left" w:pos="5155"/>
          <w:tab w:val="left" w:pos="6304"/>
          <w:tab w:val="left" w:pos="6738"/>
          <w:tab w:val="left" w:pos="7969"/>
          <w:tab w:val="left" w:pos="9819"/>
        </w:tabs>
        <w:spacing w:before="1" w:line="364" w:lineRule="auto"/>
        <w:ind w:left="1105" w:right="624"/>
        <w:rPr>
          <w:sz w:val="28"/>
        </w:rPr>
      </w:pPr>
      <w:r>
        <w:rPr>
          <w:b/>
          <w:sz w:val="28"/>
        </w:rPr>
        <w:t>Рассмотрение</w:t>
      </w:r>
      <w:r>
        <w:rPr>
          <w:b/>
          <w:sz w:val="28"/>
        </w:rPr>
        <w:tab/>
        <w:t>исторических</w:t>
      </w:r>
      <w:r>
        <w:rPr>
          <w:b/>
          <w:sz w:val="28"/>
        </w:rPr>
        <w:tab/>
        <w:t>версий</w:t>
      </w:r>
      <w:r>
        <w:rPr>
          <w:b/>
          <w:sz w:val="28"/>
        </w:rPr>
        <w:tab/>
        <w:t>и</w:t>
      </w:r>
      <w:r>
        <w:rPr>
          <w:b/>
          <w:sz w:val="28"/>
        </w:rPr>
        <w:tab/>
        <w:t>оценок,</w:t>
      </w:r>
      <w:r>
        <w:rPr>
          <w:b/>
          <w:sz w:val="28"/>
        </w:rPr>
        <w:tab/>
        <w:t>определение</w:t>
      </w:r>
      <w:r>
        <w:rPr>
          <w:b/>
          <w:sz w:val="28"/>
        </w:rPr>
        <w:tab/>
        <w:t>своего</w:t>
      </w:r>
      <w:r>
        <w:rPr>
          <w:b/>
          <w:spacing w:val="-67"/>
          <w:sz w:val="28"/>
        </w:rPr>
        <w:t xml:space="preserve"> </w:t>
      </w:r>
      <w:r>
        <w:rPr>
          <w:b/>
          <w:sz w:val="28"/>
        </w:rPr>
        <w:t>отношения к наиболее значимым событиям и личностям прошлого</w:t>
      </w:r>
      <w:r>
        <w:rPr>
          <w:sz w:val="28"/>
        </w:rPr>
        <w:t>:</w:t>
      </w:r>
      <w:r>
        <w:rPr>
          <w:spacing w:val="1"/>
          <w:sz w:val="28"/>
        </w:rPr>
        <w:t xml:space="preserve"> </w:t>
      </w:r>
      <w:r>
        <w:rPr>
          <w:sz w:val="28"/>
        </w:rPr>
        <w:t>излагать</w:t>
      </w:r>
      <w:r>
        <w:rPr>
          <w:spacing w:val="57"/>
          <w:sz w:val="28"/>
        </w:rPr>
        <w:t xml:space="preserve"> </w:t>
      </w:r>
      <w:r>
        <w:rPr>
          <w:sz w:val="28"/>
        </w:rPr>
        <w:t>оценки</w:t>
      </w:r>
      <w:r>
        <w:rPr>
          <w:spacing w:val="60"/>
          <w:sz w:val="28"/>
        </w:rPr>
        <w:t xml:space="preserve"> </w:t>
      </w:r>
      <w:r>
        <w:rPr>
          <w:sz w:val="28"/>
        </w:rPr>
        <w:t>событий</w:t>
      </w:r>
      <w:r>
        <w:rPr>
          <w:spacing w:val="60"/>
          <w:sz w:val="28"/>
        </w:rPr>
        <w:t xml:space="preserve"> </w:t>
      </w:r>
      <w:r>
        <w:rPr>
          <w:sz w:val="28"/>
        </w:rPr>
        <w:t>и</w:t>
      </w:r>
      <w:r>
        <w:rPr>
          <w:spacing w:val="60"/>
          <w:sz w:val="28"/>
        </w:rPr>
        <w:t xml:space="preserve"> </w:t>
      </w:r>
      <w:r>
        <w:rPr>
          <w:sz w:val="28"/>
        </w:rPr>
        <w:t>личностей</w:t>
      </w:r>
      <w:r>
        <w:rPr>
          <w:spacing w:val="60"/>
          <w:sz w:val="28"/>
        </w:rPr>
        <w:t xml:space="preserve"> </w:t>
      </w:r>
      <w:r>
        <w:rPr>
          <w:sz w:val="28"/>
        </w:rPr>
        <w:t>эпохи</w:t>
      </w:r>
      <w:r>
        <w:rPr>
          <w:spacing w:val="62"/>
          <w:sz w:val="28"/>
        </w:rPr>
        <w:t xml:space="preserve"> </w:t>
      </w:r>
      <w:r>
        <w:rPr>
          <w:sz w:val="28"/>
        </w:rPr>
        <w:t>Средневековья,</w:t>
      </w:r>
      <w:r>
        <w:rPr>
          <w:spacing w:val="60"/>
          <w:sz w:val="28"/>
        </w:rPr>
        <w:t xml:space="preserve"> </w:t>
      </w:r>
      <w:r>
        <w:rPr>
          <w:sz w:val="28"/>
        </w:rPr>
        <w:t>приводимые</w:t>
      </w:r>
      <w:r>
        <w:rPr>
          <w:spacing w:val="62"/>
          <w:sz w:val="28"/>
        </w:rPr>
        <w:t xml:space="preserve"> </w:t>
      </w:r>
      <w:r>
        <w:rPr>
          <w:sz w:val="28"/>
        </w:rPr>
        <w:t>в</w:t>
      </w:r>
    </w:p>
    <w:p w:rsidR="00703155" w:rsidRDefault="008A6D63">
      <w:pPr>
        <w:pStyle w:val="a3"/>
        <w:tabs>
          <w:tab w:val="left" w:pos="1583"/>
          <w:tab w:val="left" w:pos="1964"/>
          <w:tab w:val="left" w:pos="4564"/>
          <w:tab w:val="left" w:pos="6191"/>
          <w:tab w:val="left" w:pos="7702"/>
          <w:tab w:val="left" w:pos="8208"/>
          <w:tab w:val="left" w:pos="9126"/>
          <w:tab w:val="left" w:pos="10184"/>
        </w:tabs>
        <w:spacing w:before="1" w:line="364" w:lineRule="auto"/>
        <w:ind w:right="632" w:firstLine="0"/>
        <w:jc w:val="left"/>
      </w:pPr>
      <w:r>
        <w:t>учебной</w:t>
      </w:r>
      <w:r>
        <w:tab/>
        <w:t>и</w:t>
      </w:r>
      <w:r>
        <w:tab/>
        <w:t>научно-популярной</w:t>
      </w:r>
      <w:r>
        <w:tab/>
        <w:t>литературе,</w:t>
      </w:r>
      <w:r>
        <w:tab/>
        <w:t>объяснять,</w:t>
      </w:r>
      <w:r>
        <w:tab/>
        <w:t>на</w:t>
      </w:r>
      <w:r>
        <w:tab/>
        <w:t>каких</w:t>
      </w:r>
      <w:r>
        <w:tab/>
        <w:t>фактах</w:t>
      </w:r>
      <w:r>
        <w:tab/>
      </w:r>
      <w:r>
        <w:rPr>
          <w:spacing w:val="-1"/>
        </w:rPr>
        <w:t>они</w:t>
      </w:r>
      <w:r>
        <w:rPr>
          <w:spacing w:val="-67"/>
        </w:rPr>
        <w:t xml:space="preserve"> </w:t>
      </w:r>
      <w:r>
        <w:t>основаны;</w:t>
      </w:r>
    </w:p>
    <w:p w:rsidR="00703155" w:rsidRDefault="008A6D63">
      <w:pPr>
        <w:pStyle w:val="a3"/>
        <w:spacing w:line="367" w:lineRule="auto"/>
        <w:ind w:right="626" w:firstLine="739"/>
        <w:jc w:val="left"/>
      </w:pPr>
      <w:r>
        <w:t>высказывать</w:t>
      </w:r>
      <w:r>
        <w:rPr>
          <w:spacing w:val="13"/>
        </w:rPr>
        <w:t xml:space="preserve"> </w:t>
      </w:r>
      <w:r>
        <w:t>отношение</w:t>
      </w:r>
      <w:r>
        <w:rPr>
          <w:spacing w:val="15"/>
        </w:rPr>
        <w:t xml:space="preserve"> </w:t>
      </w:r>
      <w:r>
        <w:t>к</w:t>
      </w:r>
      <w:r>
        <w:rPr>
          <w:spacing w:val="15"/>
        </w:rPr>
        <w:t xml:space="preserve"> </w:t>
      </w:r>
      <w:r>
        <w:t>поступкам</w:t>
      </w:r>
      <w:r>
        <w:rPr>
          <w:spacing w:val="15"/>
        </w:rPr>
        <w:t xml:space="preserve"> </w:t>
      </w:r>
      <w:r>
        <w:t>и</w:t>
      </w:r>
      <w:r>
        <w:rPr>
          <w:spacing w:val="13"/>
        </w:rPr>
        <w:t xml:space="preserve"> </w:t>
      </w:r>
      <w:r>
        <w:t>качествам</w:t>
      </w:r>
      <w:r>
        <w:rPr>
          <w:spacing w:val="16"/>
        </w:rPr>
        <w:t xml:space="preserve"> </w:t>
      </w:r>
      <w:r>
        <w:t>людей</w:t>
      </w:r>
      <w:r>
        <w:rPr>
          <w:spacing w:val="16"/>
        </w:rPr>
        <w:t xml:space="preserve"> </w:t>
      </w:r>
      <w:r>
        <w:t>средневековой</w:t>
      </w:r>
      <w:r>
        <w:rPr>
          <w:spacing w:val="15"/>
        </w:rPr>
        <w:t xml:space="preserve"> </w:t>
      </w:r>
      <w:r>
        <w:t>эпохи</w:t>
      </w:r>
      <w:r>
        <w:rPr>
          <w:spacing w:val="-67"/>
        </w:rPr>
        <w:t xml:space="preserve"> </w:t>
      </w:r>
      <w:r>
        <w:t>с</w:t>
      </w:r>
      <w:r>
        <w:rPr>
          <w:spacing w:val="-1"/>
        </w:rPr>
        <w:t xml:space="preserve"> </w:t>
      </w:r>
      <w:r>
        <w:t>учетом</w:t>
      </w:r>
      <w:r>
        <w:rPr>
          <w:spacing w:val="-1"/>
        </w:rPr>
        <w:t xml:space="preserve"> </w:t>
      </w:r>
      <w:r>
        <w:t>исторического контекста</w:t>
      </w:r>
      <w:r>
        <w:rPr>
          <w:spacing w:val="-3"/>
        </w:rPr>
        <w:t xml:space="preserve"> </w:t>
      </w:r>
      <w:r>
        <w:t>и</w:t>
      </w:r>
      <w:r>
        <w:rPr>
          <w:spacing w:val="-1"/>
        </w:rPr>
        <w:t xml:space="preserve"> </w:t>
      </w:r>
      <w:r>
        <w:t>восприятия</w:t>
      </w:r>
      <w:r>
        <w:rPr>
          <w:spacing w:val="-1"/>
        </w:rPr>
        <w:t xml:space="preserve"> </w:t>
      </w:r>
      <w:r>
        <w:t>современного</w:t>
      </w:r>
      <w:r>
        <w:rPr>
          <w:spacing w:val="-2"/>
        </w:rPr>
        <w:t xml:space="preserve"> </w:t>
      </w:r>
      <w:r>
        <w:t>человека.</w:t>
      </w:r>
    </w:p>
    <w:p w:rsidR="00703155" w:rsidRDefault="008A6D63">
      <w:pPr>
        <w:pStyle w:val="1"/>
        <w:spacing w:line="319" w:lineRule="exact"/>
        <w:ind w:left="1105"/>
        <w:jc w:val="left"/>
      </w:pPr>
      <w:r>
        <w:t>Применение</w:t>
      </w:r>
      <w:r>
        <w:rPr>
          <w:spacing w:val="-3"/>
        </w:rPr>
        <w:t xml:space="preserve"> </w:t>
      </w:r>
      <w:r>
        <w:t>исторических</w:t>
      </w:r>
      <w:r>
        <w:rPr>
          <w:spacing w:val="-1"/>
        </w:rPr>
        <w:t xml:space="preserve"> </w:t>
      </w:r>
      <w:r>
        <w:t>знаний:</w:t>
      </w:r>
    </w:p>
    <w:p w:rsidR="00703155" w:rsidRDefault="008A6D63">
      <w:pPr>
        <w:pStyle w:val="a3"/>
        <w:spacing w:before="168" w:line="364" w:lineRule="auto"/>
        <w:ind w:right="898" w:firstLine="739"/>
        <w:jc w:val="left"/>
      </w:pPr>
      <w:r>
        <w:t>объяснять</w:t>
      </w:r>
      <w:r>
        <w:rPr>
          <w:spacing w:val="-5"/>
        </w:rPr>
        <w:t xml:space="preserve"> </w:t>
      </w:r>
      <w:r>
        <w:t>значение</w:t>
      </w:r>
      <w:r>
        <w:rPr>
          <w:spacing w:val="-3"/>
        </w:rPr>
        <w:t xml:space="preserve"> </w:t>
      </w:r>
      <w:r>
        <w:t>памятников</w:t>
      </w:r>
      <w:r>
        <w:rPr>
          <w:spacing w:val="-7"/>
        </w:rPr>
        <w:t xml:space="preserve"> </w:t>
      </w:r>
      <w:r>
        <w:t>истории</w:t>
      </w:r>
      <w:r>
        <w:rPr>
          <w:spacing w:val="-3"/>
        </w:rPr>
        <w:t xml:space="preserve"> </w:t>
      </w:r>
      <w:r>
        <w:t>и</w:t>
      </w:r>
      <w:r>
        <w:rPr>
          <w:spacing w:val="-3"/>
        </w:rPr>
        <w:t xml:space="preserve"> </w:t>
      </w:r>
      <w:r>
        <w:t>культуры</w:t>
      </w:r>
      <w:r>
        <w:rPr>
          <w:spacing w:val="-3"/>
        </w:rPr>
        <w:t xml:space="preserve"> </w:t>
      </w:r>
      <w:r>
        <w:t>Руси</w:t>
      </w:r>
      <w:r>
        <w:rPr>
          <w:spacing w:val="-3"/>
        </w:rPr>
        <w:t xml:space="preserve"> </w:t>
      </w:r>
      <w:r>
        <w:t>и</w:t>
      </w:r>
      <w:r>
        <w:rPr>
          <w:spacing w:val="-3"/>
        </w:rPr>
        <w:t xml:space="preserve"> </w:t>
      </w:r>
      <w:r>
        <w:t>других</w:t>
      </w:r>
      <w:r>
        <w:rPr>
          <w:spacing w:val="-2"/>
        </w:rPr>
        <w:t xml:space="preserve"> </w:t>
      </w:r>
      <w:r>
        <w:t>стран</w:t>
      </w:r>
      <w:r>
        <w:rPr>
          <w:spacing w:val="-67"/>
        </w:rPr>
        <w:t xml:space="preserve"> </w:t>
      </w:r>
      <w:r>
        <w:t>эпохи</w:t>
      </w:r>
      <w:r>
        <w:rPr>
          <w:spacing w:val="-1"/>
        </w:rPr>
        <w:t xml:space="preserve"> </w:t>
      </w:r>
      <w:r>
        <w:t>Средневековья,</w:t>
      </w:r>
      <w:r>
        <w:rPr>
          <w:spacing w:val="-2"/>
        </w:rPr>
        <w:t xml:space="preserve"> </w:t>
      </w:r>
      <w:r>
        <w:t>необходимость</w:t>
      </w:r>
      <w:r>
        <w:rPr>
          <w:spacing w:val="-3"/>
        </w:rPr>
        <w:t xml:space="preserve"> </w:t>
      </w:r>
      <w:r>
        <w:t>сохранения</w:t>
      </w:r>
      <w:r>
        <w:rPr>
          <w:spacing w:val="-2"/>
        </w:rPr>
        <w:t xml:space="preserve"> </w:t>
      </w:r>
      <w:r>
        <w:t>их</w:t>
      </w:r>
      <w:r>
        <w:rPr>
          <w:spacing w:val="-1"/>
        </w:rPr>
        <w:t xml:space="preserve"> </w:t>
      </w:r>
      <w:r>
        <w:t>в</w:t>
      </w:r>
      <w:r>
        <w:rPr>
          <w:spacing w:val="-3"/>
        </w:rPr>
        <w:t xml:space="preserve"> </w:t>
      </w:r>
      <w:r>
        <w:t>современном</w:t>
      </w:r>
      <w:r>
        <w:rPr>
          <w:spacing w:val="-2"/>
        </w:rPr>
        <w:t xml:space="preserve"> </w:t>
      </w:r>
      <w:r>
        <w:t>мире;</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5"/>
      </w:pPr>
      <w:r>
        <w:lastRenderedPageBreak/>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703155" w:rsidRDefault="00703155">
      <w:pPr>
        <w:pStyle w:val="a3"/>
        <w:spacing w:before="10"/>
        <w:ind w:left="0" w:firstLine="0"/>
        <w:jc w:val="left"/>
        <w:rPr>
          <w:sz w:val="42"/>
        </w:rPr>
      </w:pPr>
    </w:p>
    <w:p w:rsidR="00703155" w:rsidRDefault="008A6D63">
      <w:pPr>
        <w:spacing w:line="364" w:lineRule="auto"/>
        <w:ind w:left="1126" w:right="3609"/>
        <w:jc w:val="both"/>
        <w:rPr>
          <w:b/>
          <w:sz w:val="28"/>
        </w:rPr>
      </w:pPr>
      <w:r>
        <w:rPr>
          <w:sz w:val="28"/>
        </w:rPr>
        <w:t xml:space="preserve">Предметные результаты изучения истории </w:t>
      </w:r>
      <w:r>
        <w:rPr>
          <w:b/>
          <w:sz w:val="28"/>
        </w:rPr>
        <w:t>в 7 классе</w:t>
      </w:r>
      <w:r>
        <w:rPr>
          <w:sz w:val="28"/>
        </w:rPr>
        <w:t>.</w:t>
      </w:r>
      <w:r>
        <w:rPr>
          <w:spacing w:val="-67"/>
          <w:sz w:val="28"/>
        </w:rPr>
        <w:t xml:space="preserve"> </w:t>
      </w:r>
      <w:r>
        <w:rPr>
          <w:b/>
          <w:sz w:val="28"/>
        </w:rPr>
        <w:t>Знание</w:t>
      </w:r>
      <w:r>
        <w:rPr>
          <w:b/>
          <w:spacing w:val="-1"/>
          <w:sz w:val="28"/>
        </w:rPr>
        <w:t xml:space="preserve"> </w:t>
      </w:r>
      <w:r>
        <w:rPr>
          <w:b/>
          <w:sz w:val="28"/>
        </w:rPr>
        <w:t>хронологии,</w:t>
      </w:r>
      <w:r>
        <w:rPr>
          <w:b/>
          <w:spacing w:val="-2"/>
          <w:sz w:val="28"/>
        </w:rPr>
        <w:t xml:space="preserve"> </w:t>
      </w:r>
      <w:r>
        <w:rPr>
          <w:b/>
          <w:sz w:val="28"/>
        </w:rPr>
        <w:t>работа с</w:t>
      </w:r>
      <w:r>
        <w:rPr>
          <w:b/>
          <w:spacing w:val="-4"/>
          <w:sz w:val="28"/>
        </w:rPr>
        <w:t xml:space="preserve"> </w:t>
      </w:r>
      <w:r>
        <w:rPr>
          <w:b/>
          <w:sz w:val="28"/>
        </w:rPr>
        <w:t>хронологией:</w:t>
      </w:r>
    </w:p>
    <w:p w:rsidR="00703155" w:rsidRDefault="008A6D63">
      <w:pPr>
        <w:pStyle w:val="a3"/>
        <w:spacing w:before="1" w:line="364" w:lineRule="auto"/>
        <w:ind w:right="634"/>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1"/>
        </w:rPr>
        <w:t xml:space="preserve"> </w:t>
      </w:r>
      <w:r>
        <w:t>времени,</w:t>
      </w:r>
      <w:r>
        <w:rPr>
          <w:spacing w:val="1"/>
        </w:rPr>
        <w:t xml:space="preserve"> </w:t>
      </w:r>
      <w:r>
        <w:t>их</w:t>
      </w:r>
      <w:r>
        <w:rPr>
          <w:spacing w:val="1"/>
        </w:rPr>
        <w:t xml:space="preserve"> </w:t>
      </w:r>
      <w:r>
        <w:t>хронологические</w:t>
      </w:r>
      <w:r>
        <w:rPr>
          <w:spacing w:val="-4"/>
        </w:rPr>
        <w:t xml:space="preserve"> </w:t>
      </w:r>
      <w:r>
        <w:t>рамки;</w:t>
      </w:r>
    </w:p>
    <w:p w:rsidR="00703155" w:rsidRDefault="008A6D63">
      <w:pPr>
        <w:pStyle w:val="a3"/>
        <w:spacing w:line="367" w:lineRule="auto"/>
        <w:ind w:right="632"/>
      </w:pPr>
      <w:r>
        <w:t>локализовать</w:t>
      </w:r>
      <w:r>
        <w:rPr>
          <w:spacing w:val="1"/>
        </w:rPr>
        <w:t xml:space="preserve"> </w:t>
      </w:r>
      <w:r>
        <w:t>во</w:t>
      </w:r>
      <w:r>
        <w:rPr>
          <w:spacing w:val="1"/>
        </w:rPr>
        <w:t xml:space="preserve"> </w:t>
      </w:r>
      <w:r>
        <w:t>времени</w:t>
      </w:r>
      <w:r>
        <w:rPr>
          <w:spacing w:val="1"/>
        </w:rPr>
        <w:t xml:space="preserve"> </w:t>
      </w:r>
      <w:r>
        <w:t>ключевые</w:t>
      </w:r>
      <w:r>
        <w:rPr>
          <w:spacing w:val="1"/>
        </w:rPr>
        <w:t xml:space="preserve"> </w:t>
      </w:r>
      <w:r>
        <w:t>события</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 XVI-XVII вв., определять их принадлежность к части века (половина, треть,</w:t>
      </w:r>
      <w:r>
        <w:rPr>
          <w:spacing w:val="1"/>
        </w:rPr>
        <w:t xml:space="preserve"> </w:t>
      </w:r>
      <w:r>
        <w:t>четверть);</w:t>
      </w:r>
    </w:p>
    <w:p w:rsidR="00703155" w:rsidRDefault="008A6D63">
      <w:pPr>
        <w:pStyle w:val="a3"/>
        <w:spacing w:line="364" w:lineRule="auto"/>
        <w:ind w:right="624"/>
      </w:pPr>
      <w:r>
        <w:t>устанавливать синхронность событий отечественной и всеобщей истории XVI-</w:t>
      </w:r>
      <w:r>
        <w:rPr>
          <w:spacing w:val="-67"/>
        </w:rPr>
        <w:t xml:space="preserve"> </w:t>
      </w:r>
      <w:r>
        <w:t>XVII</w:t>
      </w:r>
      <w:r>
        <w:rPr>
          <w:spacing w:val="-1"/>
        </w:rPr>
        <w:t xml:space="preserve"> </w:t>
      </w:r>
      <w:r>
        <w:t>вв.</w:t>
      </w:r>
    </w:p>
    <w:p w:rsidR="00703155" w:rsidRDefault="008A6D63">
      <w:pPr>
        <w:pStyle w:val="1"/>
      </w:pPr>
      <w:r>
        <w:t>Знание</w:t>
      </w:r>
      <w:r>
        <w:rPr>
          <w:spacing w:val="-3"/>
        </w:rPr>
        <w:t xml:space="preserve"> </w:t>
      </w:r>
      <w:r>
        <w:t>исторических</w:t>
      </w:r>
      <w:r>
        <w:rPr>
          <w:spacing w:val="-1"/>
        </w:rPr>
        <w:t xml:space="preserve"> </w:t>
      </w:r>
      <w:r>
        <w:t>фактов,</w:t>
      </w:r>
      <w:r>
        <w:rPr>
          <w:spacing w:val="-4"/>
        </w:rPr>
        <w:t xml:space="preserve"> </w:t>
      </w:r>
      <w:r>
        <w:t>работа</w:t>
      </w:r>
      <w:r>
        <w:rPr>
          <w:spacing w:val="-5"/>
        </w:rPr>
        <w:t xml:space="preserve"> </w:t>
      </w:r>
      <w:r>
        <w:t>с</w:t>
      </w:r>
      <w:r>
        <w:rPr>
          <w:spacing w:val="-3"/>
        </w:rPr>
        <w:t xml:space="preserve"> </w:t>
      </w:r>
      <w:r>
        <w:t>фактами:</w:t>
      </w:r>
    </w:p>
    <w:p w:rsidR="00703155" w:rsidRDefault="008A6D63">
      <w:pPr>
        <w:pStyle w:val="a3"/>
        <w:spacing w:before="162" w:line="367" w:lineRule="auto"/>
        <w:ind w:right="62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5"/>
        </w:rPr>
        <w:t xml:space="preserve"> </w:t>
      </w:r>
      <w:r>
        <w:t>XVI-XVII</w:t>
      </w:r>
      <w:r>
        <w:rPr>
          <w:spacing w:val="-2"/>
        </w:rPr>
        <w:t xml:space="preserve"> </w:t>
      </w:r>
      <w:r>
        <w:t>вв.;</w:t>
      </w:r>
    </w:p>
    <w:p w:rsidR="00703155" w:rsidRDefault="008A6D63">
      <w:pPr>
        <w:pStyle w:val="a3"/>
        <w:spacing w:line="364" w:lineRule="auto"/>
        <w:ind w:right="625"/>
      </w:pPr>
      <w:r>
        <w:t>группировать, систематизировать факты по заданному признаку (группировка</w:t>
      </w:r>
      <w:r>
        <w:rPr>
          <w:spacing w:val="1"/>
        </w:rPr>
        <w:t xml:space="preserve"> </w:t>
      </w:r>
      <w:r>
        <w:t>событий</w:t>
      </w:r>
      <w:r>
        <w:rPr>
          <w:spacing w:val="1"/>
        </w:rPr>
        <w:t xml:space="preserve"> </w:t>
      </w:r>
      <w:r>
        <w:t>по</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составление</w:t>
      </w:r>
      <w:r>
        <w:rPr>
          <w:spacing w:val="1"/>
        </w:rPr>
        <w:t xml:space="preserve"> </w:t>
      </w:r>
      <w:r>
        <w:t>таблиц,</w:t>
      </w:r>
      <w:r>
        <w:rPr>
          <w:spacing w:val="-67"/>
        </w:rPr>
        <w:t xml:space="preserve"> </w:t>
      </w:r>
      <w:r>
        <w:t>схем).</w:t>
      </w:r>
    </w:p>
    <w:p w:rsidR="00703155" w:rsidRDefault="008A6D63">
      <w:pPr>
        <w:pStyle w:val="1"/>
        <w:spacing w:line="320" w:lineRule="exact"/>
      </w:pPr>
      <w:r>
        <w:t>Работа</w:t>
      </w:r>
      <w:r>
        <w:rPr>
          <w:spacing w:val="-3"/>
        </w:rPr>
        <w:t xml:space="preserve"> </w:t>
      </w:r>
      <w:r>
        <w:t>с</w:t>
      </w:r>
      <w:r>
        <w:rPr>
          <w:spacing w:val="-4"/>
        </w:rPr>
        <w:t xml:space="preserve"> </w:t>
      </w:r>
      <w:r>
        <w:t>исторической</w:t>
      </w:r>
      <w:r>
        <w:rPr>
          <w:spacing w:val="-4"/>
        </w:rPr>
        <w:t xml:space="preserve"> </w:t>
      </w:r>
      <w:r>
        <w:t>картой:</w:t>
      </w:r>
    </w:p>
    <w:p w:rsidR="00703155" w:rsidRDefault="008A6D63">
      <w:pPr>
        <w:pStyle w:val="a3"/>
        <w:spacing w:before="167" w:line="367" w:lineRule="auto"/>
        <w:ind w:right="634"/>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границах</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XVI-XVII</w:t>
      </w:r>
      <w:r>
        <w:rPr>
          <w:spacing w:val="-1"/>
        </w:rPr>
        <w:t xml:space="preserve"> </w:t>
      </w:r>
      <w:r>
        <w:t>вв.;</w:t>
      </w:r>
    </w:p>
    <w:p w:rsidR="00703155" w:rsidRDefault="008A6D63">
      <w:pPr>
        <w:pStyle w:val="a3"/>
        <w:spacing w:line="364" w:lineRule="auto"/>
        <w:ind w:right="631"/>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1"/>
        </w:rPr>
        <w:t xml:space="preserve"> </w:t>
      </w:r>
      <w:r>
        <w:t>положением</w:t>
      </w:r>
      <w:r>
        <w:rPr>
          <w:spacing w:val="1"/>
        </w:rPr>
        <w:t xml:space="preserve"> </w:t>
      </w:r>
      <w:r>
        <w:t>страны</w:t>
      </w:r>
      <w:r>
        <w:rPr>
          <w:spacing w:val="-6"/>
        </w:rPr>
        <w:t xml:space="preserve"> </w:t>
      </w:r>
      <w:r>
        <w:t>и</w:t>
      </w:r>
      <w:r>
        <w:rPr>
          <w:spacing w:val="-2"/>
        </w:rPr>
        <w:t xml:space="preserve"> </w:t>
      </w:r>
      <w:r>
        <w:t>особенностями</w:t>
      </w:r>
      <w:r>
        <w:rPr>
          <w:spacing w:val="-3"/>
        </w:rPr>
        <w:t xml:space="preserve"> </w:t>
      </w:r>
      <w:r>
        <w:t>ее</w:t>
      </w:r>
      <w:r>
        <w:rPr>
          <w:spacing w:val="-4"/>
        </w:rPr>
        <w:t xml:space="preserve"> </w:t>
      </w:r>
      <w:r>
        <w:t>экономического,</w:t>
      </w:r>
      <w:r>
        <w:rPr>
          <w:spacing w:val="-3"/>
        </w:rPr>
        <w:t xml:space="preserve"> </w:t>
      </w:r>
      <w:r>
        <w:t>социального</w:t>
      </w:r>
      <w:r>
        <w:rPr>
          <w:spacing w:val="-4"/>
        </w:rPr>
        <w:t xml:space="preserve"> </w:t>
      </w:r>
      <w:r>
        <w:t>и</w:t>
      </w:r>
      <w:r>
        <w:rPr>
          <w:spacing w:val="-5"/>
        </w:rPr>
        <w:t xml:space="preserve"> </w:t>
      </w:r>
      <w:r>
        <w:t>политического</w:t>
      </w:r>
      <w:r>
        <w:rPr>
          <w:spacing w:val="-4"/>
        </w:rPr>
        <w:t xml:space="preserve"> </w:t>
      </w:r>
      <w:r>
        <w:t>развития.</w:t>
      </w:r>
    </w:p>
    <w:p w:rsidR="00703155" w:rsidRDefault="008A6D63">
      <w:pPr>
        <w:pStyle w:val="1"/>
      </w:pPr>
      <w:r>
        <w:t>Работа</w:t>
      </w:r>
      <w:r>
        <w:rPr>
          <w:spacing w:val="-4"/>
        </w:rPr>
        <w:t xml:space="preserve"> </w:t>
      </w:r>
      <w:r>
        <w:t>с</w:t>
      </w:r>
      <w:r>
        <w:rPr>
          <w:spacing w:val="-5"/>
        </w:rPr>
        <w:t xml:space="preserve"> </w:t>
      </w:r>
      <w:r>
        <w:t>историческими</w:t>
      </w:r>
      <w:r>
        <w:rPr>
          <w:spacing w:val="-4"/>
        </w:rPr>
        <w:t xml:space="preserve"> </w:t>
      </w:r>
      <w:r>
        <w:t>источниками:</w:t>
      </w:r>
    </w:p>
    <w:p w:rsidR="00703155" w:rsidRDefault="008A6D63">
      <w:pPr>
        <w:pStyle w:val="a3"/>
        <w:spacing w:before="162" w:line="367" w:lineRule="auto"/>
        <w:jc w:val="left"/>
      </w:pPr>
      <w:r>
        <w:t>различать виды письменных исторических источников (официальные, личные,</w:t>
      </w:r>
      <w:r>
        <w:rPr>
          <w:spacing w:val="-67"/>
        </w:rPr>
        <w:t xml:space="preserve"> </w:t>
      </w:r>
      <w:r>
        <w:t>литературные</w:t>
      </w:r>
      <w:r>
        <w:rPr>
          <w:spacing w:val="-4"/>
        </w:rPr>
        <w:t xml:space="preserve"> </w:t>
      </w:r>
      <w:r>
        <w:t>и другие);</w:t>
      </w:r>
    </w:p>
    <w:p w:rsidR="00703155" w:rsidRDefault="008A6D63">
      <w:pPr>
        <w:pStyle w:val="a3"/>
        <w:spacing w:line="364" w:lineRule="auto"/>
        <w:jc w:val="left"/>
      </w:pPr>
      <w:r>
        <w:t>характеризовать</w:t>
      </w:r>
      <w:r>
        <w:rPr>
          <w:spacing w:val="55"/>
        </w:rPr>
        <w:t xml:space="preserve"> </w:t>
      </w:r>
      <w:r>
        <w:t>обстоятельства</w:t>
      </w:r>
      <w:r>
        <w:rPr>
          <w:spacing w:val="56"/>
        </w:rPr>
        <w:t xml:space="preserve"> </w:t>
      </w:r>
      <w:r>
        <w:t>и</w:t>
      </w:r>
      <w:r>
        <w:rPr>
          <w:spacing w:val="57"/>
        </w:rPr>
        <w:t xml:space="preserve"> </w:t>
      </w:r>
      <w:r>
        <w:t>цель</w:t>
      </w:r>
      <w:r>
        <w:rPr>
          <w:spacing w:val="58"/>
        </w:rPr>
        <w:t xml:space="preserve"> </w:t>
      </w:r>
      <w:r>
        <w:t>создания</w:t>
      </w:r>
      <w:r>
        <w:rPr>
          <w:spacing w:val="57"/>
        </w:rPr>
        <w:t xml:space="preserve"> </w:t>
      </w:r>
      <w:r>
        <w:t>источника,</w:t>
      </w:r>
      <w:r>
        <w:rPr>
          <w:spacing w:val="59"/>
        </w:rPr>
        <w:t xml:space="preserve"> </w:t>
      </w:r>
      <w:r>
        <w:t>раскрывать</w:t>
      </w:r>
      <w:r>
        <w:rPr>
          <w:spacing w:val="57"/>
        </w:rPr>
        <w:t xml:space="preserve"> </w:t>
      </w:r>
      <w:r>
        <w:t>его</w:t>
      </w:r>
      <w:r>
        <w:rPr>
          <w:spacing w:val="-67"/>
        </w:rPr>
        <w:t xml:space="preserve"> </w:t>
      </w:r>
      <w:r>
        <w:t>информационную</w:t>
      </w:r>
      <w:r>
        <w:rPr>
          <w:spacing w:val="-2"/>
        </w:rPr>
        <w:t xml:space="preserve"> </w:t>
      </w:r>
      <w:r>
        <w:t>ценность;</w:t>
      </w:r>
    </w:p>
    <w:p w:rsidR="00703155" w:rsidRDefault="008A6D63">
      <w:pPr>
        <w:pStyle w:val="a3"/>
        <w:ind w:left="1126" w:firstLine="0"/>
        <w:jc w:val="left"/>
      </w:pPr>
      <w:r>
        <w:t>проводить</w:t>
      </w:r>
      <w:r>
        <w:rPr>
          <w:spacing w:val="19"/>
        </w:rPr>
        <w:t xml:space="preserve"> </w:t>
      </w:r>
      <w:r>
        <w:t>поиск</w:t>
      </w:r>
      <w:r>
        <w:rPr>
          <w:spacing w:val="21"/>
        </w:rPr>
        <w:t xml:space="preserve"> </w:t>
      </w:r>
      <w:r>
        <w:t>информации</w:t>
      </w:r>
      <w:r>
        <w:rPr>
          <w:spacing w:val="21"/>
        </w:rPr>
        <w:t xml:space="preserve"> </w:t>
      </w:r>
      <w:r>
        <w:t>в</w:t>
      </w:r>
      <w:r>
        <w:rPr>
          <w:spacing w:val="20"/>
        </w:rPr>
        <w:t xml:space="preserve"> </w:t>
      </w:r>
      <w:r>
        <w:t>тексте</w:t>
      </w:r>
      <w:r>
        <w:rPr>
          <w:spacing w:val="18"/>
        </w:rPr>
        <w:t xml:space="preserve"> </w:t>
      </w:r>
      <w:r>
        <w:t>письменного</w:t>
      </w:r>
      <w:r>
        <w:rPr>
          <w:spacing w:val="22"/>
        </w:rPr>
        <w:t xml:space="preserve"> </w:t>
      </w:r>
      <w:r>
        <w:t>источника,</w:t>
      </w:r>
      <w:r>
        <w:rPr>
          <w:spacing w:val="21"/>
        </w:rPr>
        <w:t xml:space="preserve"> </w:t>
      </w:r>
      <w:r>
        <w:t>визуальных</w:t>
      </w:r>
      <w:r>
        <w:rPr>
          <w:spacing w:val="19"/>
        </w:rPr>
        <w:t xml:space="preserve"> </w:t>
      </w:r>
      <w:r>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вещественных</w:t>
      </w:r>
      <w:r>
        <w:rPr>
          <w:spacing w:val="-7"/>
        </w:rPr>
        <w:t xml:space="preserve"> </w:t>
      </w:r>
      <w:r>
        <w:t>памятниках</w:t>
      </w:r>
      <w:r>
        <w:rPr>
          <w:spacing w:val="-3"/>
        </w:rPr>
        <w:t xml:space="preserve"> </w:t>
      </w:r>
      <w:r>
        <w:t>эпохи;</w:t>
      </w:r>
    </w:p>
    <w:p w:rsidR="00703155" w:rsidRDefault="00703155">
      <w:pPr>
        <w:pStyle w:val="a3"/>
        <w:spacing w:before="6"/>
        <w:ind w:left="0" w:firstLine="0"/>
        <w:jc w:val="left"/>
        <w:rPr>
          <w:sz w:val="35"/>
        </w:rPr>
      </w:pPr>
    </w:p>
    <w:p w:rsidR="00703155" w:rsidRDefault="008A6D63">
      <w:pPr>
        <w:pStyle w:val="a3"/>
        <w:spacing w:line="367" w:lineRule="auto"/>
        <w:ind w:right="630"/>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 нескольких</w:t>
      </w:r>
      <w:r>
        <w:rPr>
          <w:spacing w:val="1"/>
        </w:rPr>
        <w:t xml:space="preserve"> </w:t>
      </w:r>
      <w:r>
        <w:t>однотипных</w:t>
      </w:r>
      <w:r>
        <w:rPr>
          <w:spacing w:val="1"/>
        </w:rPr>
        <w:t xml:space="preserve"> </w:t>
      </w:r>
      <w:r>
        <w:t>источников.</w:t>
      </w:r>
    </w:p>
    <w:p w:rsidR="00703155" w:rsidRDefault="008A6D63">
      <w:pPr>
        <w:pStyle w:val="1"/>
        <w:spacing w:line="318" w:lineRule="exact"/>
      </w:pPr>
      <w:r>
        <w:t>Историческое</w:t>
      </w:r>
      <w:r>
        <w:rPr>
          <w:spacing w:val="-4"/>
        </w:rPr>
        <w:t xml:space="preserve"> </w:t>
      </w:r>
      <w:r>
        <w:t>описание</w:t>
      </w:r>
      <w:r>
        <w:rPr>
          <w:spacing w:val="-4"/>
        </w:rPr>
        <w:t xml:space="preserve"> </w:t>
      </w:r>
      <w:r>
        <w:t>(реконструкция):</w:t>
      </w:r>
    </w:p>
    <w:p w:rsidR="00703155" w:rsidRDefault="008A6D63">
      <w:pPr>
        <w:pStyle w:val="a3"/>
        <w:spacing w:before="168" w:line="364" w:lineRule="auto"/>
        <w:ind w:right="624"/>
      </w:pPr>
      <w:r>
        <w:t>рассказывать о ключевых событиях отечественной и всеобщей истории XVI-</w:t>
      </w:r>
      <w:r>
        <w:rPr>
          <w:spacing w:val="1"/>
        </w:rPr>
        <w:t xml:space="preserve"> </w:t>
      </w:r>
      <w:r>
        <w:t>XVII</w:t>
      </w:r>
      <w:r>
        <w:rPr>
          <w:spacing w:val="-1"/>
        </w:rPr>
        <w:t xml:space="preserve"> </w:t>
      </w:r>
      <w:r>
        <w:t>вв.,</w:t>
      </w:r>
      <w:r>
        <w:rPr>
          <w:spacing w:val="-1"/>
        </w:rPr>
        <w:t xml:space="preserve"> </w:t>
      </w:r>
      <w:r>
        <w:t>их</w:t>
      </w:r>
      <w:r>
        <w:rPr>
          <w:spacing w:val="1"/>
        </w:rPr>
        <w:t xml:space="preserve"> </w:t>
      </w:r>
      <w:r>
        <w:t>участниках;</w:t>
      </w:r>
    </w:p>
    <w:p w:rsidR="00703155" w:rsidRDefault="008A6D63">
      <w:pPr>
        <w:pStyle w:val="a3"/>
        <w:spacing w:line="367" w:lineRule="auto"/>
        <w:ind w:right="626"/>
      </w:pPr>
      <w:r>
        <w:t>составлять краткую характеристику известных персоналий отечественной 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703155" w:rsidRDefault="008A6D63">
      <w:pPr>
        <w:pStyle w:val="a3"/>
        <w:spacing w:line="364" w:lineRule="auto"/>
        <w:ind w:right="637"/>
      </w:pPr>
      <w:r>
        <w:t>рассказывать об образе жизни различных групп населения в России и других</w:t>
      </w:r>
      <w:r>
        <w:rPr>
          <w:spacing w:val="1"/>
        </w:rPr>
        <w:t xml:space="preserve"> </w:t>
      </w:r>
      <w:r>
        <w:t>странах в</w:t>
      </w:r>
      <w:r>
        <w:rPr>
          <w:spacing w:val="-1"/>
        </w:rPr>
        <w:t xml:space="preserve"> </w:t>
      </w:r>
      <w:r>
        <w:t>раннее Новое</w:t>
      </w:r>
      <w:r>
        <w:rPr>
          <w:spacing w:val="3"/>
        </w:rPr>
        <w:t xml:space="preserve"> </w:t>
      </w:r>
      <w:r>
        <w:t>время;</w:t>
      </w:r>
    </w:p>
    <w:p w:rsidR="00703155" w:rsidRDefault="008A6D63">
      <w:pPr>
        <w:pStyle w:val="a3"/>
        <w:spacing w:line="364" w:lineRule="auto"/>
        <w:ind w:right="637"/>
      </w:pPr>
      <w:r>
        <w:t>представлять описание памятников материальной и художественной культуры</w:t>
      </w:r>
      <w:r>
        <w:rPr>
          <w:spacing w:val="-67"/>
        </w:rPr>
        <w:t xml:space="preserve"> </w:t>
      </w:r>
      <w:r>
        <w:t>изучаемой</w:t>
      </w:r>
      <w:r>
        <w:rPr>
          <w:spacing w:val="-1"/>
        </w:rPr>
        <w:t xml:space="preserve"> </w:t>
      </w:r>
      <w:r>
        <w:t>эпохи.</w:t>
      </w:r>
    </w:p>
    <w:p w:rsidR="00703155" w:rsidRDefault="008A6D63">
      <w:pPr>
        <w:spacing w:line="367" w:lineRule="auto"/>
        <w:ind w:left="1126" w:right="2556"/>
        <w:jc w:val="both"/>
        <w:rPr>
          <w:sz w:val="28"/>
        </w:rPr>
      </w:pPr>
      <w:r>
        <w:rPr>
          <w:b/>
          <w:sz w:val="28"/>
        </w:rPr>
        <w:t>Анализ, объяснение исторических событий, явлений</w:t>
      </w:r>
      <w:r>
        <w:rPr>
          <w:sz w:val="28"/>
        </w:rPr>
        <w:t>:</w:t>
      </w:r>
      <w:r>
        <w:rPr>
          <w:spacing w:val="1"/>
          <w:sz w:val="28"/>
        </w:rPr>
        <w:t xml:space="preserve"> </w:t>
      </w:r>
      <w:r>
        <w:rPr>
          <w:sz w:val="28"/>
        </w:rPr>
        <w:t>раскрывать</w:t>
      </w:r>
      <w:r>
        <w:rPr>
          <w:spacing w:val="-8"/>
          <w:sz w:val="28"/>
        </w:rPr>
        <w:t xml:space="preserve"> </w:t>
      </w:r>
      <w:r>
        <w:rPr>
          <w:sz w:val="28"/>
        </w:rPr>
        <w:t>существенные</w:t>
      </w:r>
      <w:r>
        <w:rPr>
          <w:spacing w:val="-5"/>
          <w:sz w:val="28"/>
        </w:rPr>
        <w:t xml:space="preserve"> </w:t>
      </w:r>
      <w:r>
        <w:rPr>
          <w:sz w:val="28"/>
        </w:rPr>
        <w:t>черты</w:t>
      </w:r>
      <w:r>
        <w:rPr>
          <w:spacing w:val="-6"/>
          <w:sz w:val="28"/>
        </w:rPr>
        <w:t xml:space="preserve"> </w:t>
      </w:r>
      <w:r>
        <w:rPr>
          <w:sz w:val="28"/>
        </w:rPr>
        <w:t>экономического,</w:t>
      </w:r>
      <w:r>
        <w:rPr>
          <w:spacing w:val="-6"/>
          <w:sz w:val="28"/>
        </w:rPr>
        <w:t xml:space="preserve"> </w:t>
      </w:r>
      <w:r>
        <w:rPr>
          <w:sz w:val="28"/>
        </w:rPr>
        <w:t>социального</w:t>
      </w:r>
    </w:p>
    <w:p w:rsidR="00703155" w:rsidRDefault="008A6D63">
      <w:pPr>
        <w:pStyle w:val="a3"/>
        <w:spacing w:line="364" w:lineRule="auto"/>
        <w:ind w:right="626" w:firstLine="0"/>
      </w:pP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 новых веяний в духовной жизни общества, культуре, революций XVI-</w:t>
      </w:r>
      <w:r>
        <w:rPr>
          <w:spacing w:val="1"/>
        </w:rPr>
        <w:t xml:space="preserve"> </w:t>
      </w:r>
      <w:r>
        <w:t>XVII</w:t>
      </w:r>
      <w:r>
        <w:rPr>
          <w:spacing w:val="-1"/>
        </w:rPr>
        <w:t xml:space="preserve"> </w:t>
      </w:r>
      <w:r>
        <w:t>вв.</w:t>
      </w:r>
      <w:r>
        <w:rPr>
          <w:spacing w:val="-1"/>
        </w:rPr>
        <w:t xml:space="preserve"> </w:t>
      </w:r>
      <w:r>
        <w:t>в</w:t>
      </w:r>
      <w:r>
        <w:rPr>
          <w:spacing w:val="-2"/>
        </w:rPr>
        <w:t xml:space="preserve"> </w:t>
      </w:r>
      <w:r>
        <w:t>европейских</w:t>
      </w:r>
      <w:r>
        <w:rPr>
          <w:spacing w:val="1"/>
        </w:rPr>
        <w:t xml:space="preserve"> </w:t>
      </w:r>
      <w:r>
        <w:t>странах;</w:t>
      </w:r>
    </w:p>
    <w:p w:rsidR="00703155" w:rsidRDefault="008A6D63">
      <w:pPr>
        <w:pStyle w:val="a3"/>
        <w:spacing w:line="367" w:lineRule="auto"/>
        <w:ind w:right="628"/>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2"/>
        </w:rPr>
        <w:t xml:space="preserve"> </w:t>
      </w:r>
      <w:r>
        <w:t>ситуаций;</w:t>
      </w:r>
    </w:p>
    <w:p w:rsidR="00703155" w:rsidRDefault="008A6D63">
      <w:pPr>
        <w:pStyle w:val="a3"/>
        <w:spacing w:line="364" w:lineRule="auto"/>
        <w:ind w:right="629"/>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17"/>
        </w:rPr>
        <w:t xml:space="preserve"> </w:t>
      </w:r>
      <w:r>
        <w:t>о</w:t>
      </w:r>
      <w:r>
        <w:rPr>
          <w:spacing w:val="18"/>
        </w:rPr>
        <w:t xml:space="preserve"> </w:t>
      </w:r>
      <w:r>
        <w:t>причинах</w:t>
      </w:r>
      <w:r>
        <w:rPr>
          <w:spacing w:val="19"/>
        </w:rPr>
        <w:t xml:space="preserve"> </w:t>
      </w:r>
      <w:r>
        <w:t>и</w:t>
      </w:r>
      <w:r>
        <w:rPr>
          <w:spacing w:val="17"/>
        </w:rPr>
        <w:t xml:space="preserve"> </w:t>
      </w:r>
      <w:r>
        <w:t>следствиях</w:t>
      </w:r>
      <w:r>
        <w:rPr>
          <w:spacing w:val="19"/>
        </w:rPr>
        <w:t xml:space="preserve"> </w:t>
      </w:r>
      <w:r>
        <w:t>событий,</w:t>
      </w:r>
      <w:r>
        <w:rPr>
          <w:spacing w:val="17"/>
        </w:rPr>
        <w:t xml:space="preserve"> </w:t>
      </w:r>
      <w:r>
        <w:t>систематизировать</w:t>
      </w:r>
      <w:r>
        <w:rPr>
          <w:spacing w:val="15"/>
        </w:rPr>
        <w:t xml:space="preserve"> </w:t>
      </w:r>
      <w:r>
        <w:t>объяснение</w:t>
      </w:r>
      <w:r>
        <w:rPr>
          <w:spacing w:val="18"/>
        </w:rPr>
        <w:t xml:space="preserve"> </w:t>
      </w:r>
      <w:r>
        <w:t>причин</w:t>
      </w:r>
      <w:r>
        <w:rPr>
          <w:spacing w:val="-67"/>
        </w:rPr>
        <w:t xml:space="preserve"> </w:t>
      </w:r>
      <w:r>
        <w:t>и</w:t>
      </w:r>
      <w:r>
        <w:rPr>
          <w:spacing w:val="-1"/>
        </w:rPr>
        <w:t xml:space="preserve"> </w:t>
      </w:r>
      <w:r>
        <w:t>следствий</w:t>
      </w:r>
      <w:r>
        <w:rPr>
          <w:spacing w:val="-3"/>
        </w:rPr>
        <w:t xml:space="preserve"> </w:t>
      </w:r>
      <w:r>
        <w:t>событий,</w:t>
      </w:r>
      <w:r>
        <w:rPr>
          <w:spacing w:val="-2"/>
        </w:rPr>
        <w:t xml:space="preserve"> </w:t>
      </w:r>
      <w:r>
        <w:t>представленное в</w:t>
      </w:r>
      <w:r>
        <w:rPr>
          <w:spacing w:val="-2"/>
        </w:rPr>
        <w:t xml:space="preserve"> </w:t>
      </w:r>
      <w:r>
        <w:t>нескольких</w:t>
      </w:r>
      <w:r>
        <w:rPr>
          <w:spacing w:val="1"/>
        </w:rPr>
        <w:t xml:space="preserve"> </w:t>
      </w:r>
      <w:r>
        <w:t>текстах);</w:t>
      </w:r>
    </w:p>
    <w:p w:rsidR="00703155" w:rsidRDefault="008A6D63">
      <w:pPr>
        <w:pStyle w:val="a3"/>
        <w:spacing w:line="364" w:lineRule="auto"/>
        <w:ind w:right="635"/>
      </w:pPr>
      <w:r>
        <w:t>проводить сопоставление однотипных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3"/>
        </w:rPr>
        <w:t xml:space="preserve"> </w:t>
      </w:r>
      <w:r>
        <w:t>черты сходства</w:t>
      </w:r>
      <w:r>
        <w:rPr>
          <w:spacing w:val="-1"/>
        </w:rPr>
        <w:t xml:space="preserve"> </w:t>
      </w:r>
      <w:r>
        <w:t>и</w:t>
      </w:r>
      <w:r>
        <w:rPr>
          <w:spacing w:val="-3"/>
        </w:rPr>
        <w:t xml:space="preserve"> </w:t>
      </w:r>
      <w:r>
        <w:t>различия).</w:t>
      </w:r>
    </w:p>
    <w:p w:rsidR="00703155" w:rsidRDefault="008A6D63">
      <w:pPr>
        <w:pStyle w:val="1"/>
      </w:pPr>
      <w:r>
        <w:t>Рассмотрение</w:t>
      </w:r>
      <w:r>
        <w:rPr>
          <w:spacing w:val="127"/>
        </w:rPr>
        <w:t xml:space="preserve"> </w:t>
      </w:r>
      <w:r>
        <w:t xml:space="preserve">исторических  </w:t>
      </w:r>
      <w:r>
        <w:rPr>
          <w:spacing w:val="56"/>
        </w:rPr>
        <w:t xml:space="preserve"> </w:t>
      </w:r>
      <w:r>
        <w:t xml:space="preserve">версий  </w:t>
      </w:r>
      <w:r>
        <w:rPr>
          <w:spacing w:val="54"/>
        </w:rPr>
        <w:t xml:space="preserve"> </w:t>
      </w:r>
      <w:r>
        <w:t xml:space="preserve">и  </w:t>
      </w:r>
      <w:r>
        <w:rPr>
          <w:spacing w:val="54"/>
        </w:rPr>
        <w:t xml:space="preserve"> </w:t>
      </w:r>
      <w:r>
        <w:t xml:space="preserve">оценок,  </w:t>
      </w:r>
      <w:r>
        <w:rPr>
          <w:spacing w:val="55"/>
        </w:rPr>
        <w:t xml:space="preserve"> </w:t>
      </w:r>
      <w:r>
        <w:t xml:space="preserve">определение  </w:t>
      </w:r>
      <w:r>
        <w:rPr>
          <w:spacing w:val="55"/>
        </w:rPr>
        <w:t xml:space="preserve"> </w:t>
      </w:r>
      <w:r>
        <w:t>своего</w:t>
      </w:r>
    </w:p>
    <w:p w:rsidR="00703155" w:rsidRDefault="00703155">
      <w:pPr>
        <w:sectPr w:rsidR="00703155">
          <w:pgSz w:w="11900" w:h="16850"/>
          <w:pgMar w:top="980" w:right="180" w:bottom="780" w:left="460" w:header="0" w:footer="509" w:gutter="0"/>
          <w:cols w:space="720"/>
        </w:sectPr>
      </w:pPr>
    </w:p>
    <w:p w:rsidR="00703155" w:rsidRDefault="008A6D63">
      <w:pPr>
        <w:spacing w:before="77" w:line="364" w:lineRule="auto"/>
        <w:ind w:left="1126" w:right="633"/>
        <w:jc w:val="both"/>
        <w:rPr>
          <w:sz w:val="28"/>
        </w:rPr>
      </w:pPr>
      <w:r>
        <w:rPr>
          <w:b/>
          <w:sz w:val="28"/>
        </w:rPr>
        <w:lastRenderedPageBreak/>
        <w:t>отношения к наиболее значимым событиям и личностям прошлого</w:t>
      </w:r>
      <w:r>
        <w:rPr>
          <w:sz w:val="28"/>
        </w:rPr>
        <w:t>:</w:t>
      </w:r>
      <w:r>
        <w:rPr>
          <w:spacing w:val="1"/>
          <w:sz w:val="28"/>
        </w:rPr>
        <w:t xml:space="preserve"> </w:t>
      </w:r>
      <w:r>
        <w:rPr>
          <w:sz w:val="28"/>
        </w:rPr>
        <w:t>излагать</w:t>
      </w:r>
      <w:r>
        <w:rPr>
          <w:spacing w:val="59"/>
          <w:sz w:val="28"/>
        </w:rPr>
        <w:t xml:space="preserve"> </w:t>
      </w:r>
      <w:r>
        <w:rPr>
          <w:sz w:val="28"/>
        </w:rPr>
        <w:t>альтернативные</w:t>
      </w:r>
      <w:r>
        <w:rPr>
          <w:spacing w:val="60"/>
          <w:sz w:val="28"/>
        </w:rPr>
        <w:t xml:space="preserve"> </w:t>
      </w:r>
      <w:r>
        <w:rPr>
          <w:sz w:val="28"/>
        </w:rPr>
        <w:t>оценки</w:t>
      </w:r>
      <w:r>
        <w:rPr>
          <w:spacing w:val="61"/>
          <w:sz w:val="28"/>
        </w:rPr>
        <w:t xml:space="preserve"> </w:t>
      </w:r>
      <w:r>
        <w:rPr>
          <w:sz w:val="28"/>
        </w:rPr>
        <w:t>событий</w:t>
      </w:r>
      <w:r>
        <w:rPr>
          <w:spacing w:val="60"/>
          <w:sz w:val="28"/>
        </w:rPr>
        <w:t xml:space="preserve"> </w:t>
      </w:r>
      <w:r>
        <w:rPr>
          <w:sz w:val="28"/>
        </w:rPr>
        <w:t>и</w:t>
      </w:r>
      <w:r>
        <w:rPr>
          <w:spacing w:val="60"/>
          <w:sz w:val="28"/>
        </w:rPr>
        <w:t xml:space="preserve"> </w:t>
      </w:r>
      <w:r>
        <w:rPr>
          <w:sz w:val="28"/>
        </w:rPr>
        <w:t>личностей</w:t>
      </w:r>
      <w:r>
        <w:rPr>
          <w:spacing w:val="58"/>
          <w:sz w:val="28"/>
        </w:rPr>
        <w:t xml:space="preserve"> </w:t>
      </w:r>
      <w:r>
        <w:rPr>
          <w:sz w:val="28"/>
        </w:rPr>
        <w:t>отечественной</w:t>
      </w:r>
      <w:r>
        <w:rPr>
          <w:spacing w:val="58"/>
          <w:sz w:val="28"/>
        </w:rPr>
        <w:t xml:space="preserve"> </w:t>
      </w:r>
      <w:r>
        <w:rPr>
          <w:sz w:val="28"/>
        </w:rPr>
        <w:t>и</w:t>
      </w:r>
    </w:p>
    <w:p w:rsidR="00703155" w:rsidRDefault="008A6D63">
      <w:pPr>
        <w:pStyle w:val="a3"/>
        <w:spacing w:before="4" w:line="364" w:lineRule="auto"/>
        <w:ind w:right="624" w:firstLine="0"/>
      </w:pPr>
      <w:r>
        <w:t>всеобщей истории XVI-XVII вв., представленные в учебной литературе; объяснять,</w:t>
      </w:r>
      <w:r>
        <w:rPr>
          <w:spacing w:val="1"/>
        </w:rPr>
        <w:t xml:space="preserve"> </w:t>
      </w:r>
      <w:r>
        <w:t>на</w:t>
      </w:r>
      <w:r>
        <w:rPr>
          <w:spacing w:val="-1"/>
        </w:rPr>
        <w:t xml:space="preserve"> </w:t>
      </w:r>
      <w:r>
        <w:t>чем</w:t>
      </w:r>
      <w:r>
        <w:rPr>
          <w:spacing w:val="-3"/>
        </w:rPr>
        <w:t xml:space="preserve"> </w:t>
      </w:r>
      <w:r>
        <w:t>основываются отдельные мнения;</w:t>
      </w:r>
    </w:p>
    <w:p w:rsidR="00703155" w:rsidRDefault="008A6D63">
      <w:pPr>
        <w:pStyle w:val="a3"/>
        <w:spacing w:line="364" w:lineRule="auto"/>
        <w:ind w:right="627"/>
      </w:pPr>
      <w:r>
        <w:t>выражать отношение к деятельности исторических личностей XVI-XVII вв. с</w:t>
      </w:r>
      <w:r>
        <w:rPr>
          <w:spacing w:val="1"/>
        </w:rPr>
        <w:t xml:space="preserve"> </w:t>
      </w:r>
      <w:r>
        <w:t>учётом</w:t>
      </w:r>
      <w:r>
        <w:rPr>
          <w:spacing w:val="-1"/>
        </w:rPr>
        <w:t xml:space="preserve"> </w:t>
      </w:r>
      <w:r>
        <w:t>обстоятельств</w:t>
      </w:r>
      <w:r>
        <w:rPr>
          <w:spacing w:val="-3"/>
        </w:rPr>
        <w:t xml:space="preserve"> </w:t>
      </w:r>
      <w:r>
        <w:t>изучаемой эпохи</w:t>
      </w:r>
      <w:r>
        <w:rPr>
          <w:spacing w:val="-4"/>
        </w:rPr>
        <w:t xml:space="preserve"> </w:t>
      </w:r>
      <w:r>
        <w:t>и в</w:t>
      </w:r>
      <w:r>
        <w:rPr>
          <w:spacing w:val="-2"/>
        </w:rPr>
        <w:t xml:space="preserve"> </w:t>
      </w:r>
      <w:r>
        <w:t>современной</w:t>
      </w:r>
      <w:r>
        <w:rPr>
          <w:spacing w:val="-1"/>
        </w:rPr>
        <w:t xml:space="preserve"> </w:t>
      </w:r>
      <w:r>
        <w:t>шкале</w:t>
      </w:r>
      <w:r>
        <w:rPr>
          <w:spacing w:val="-2"/>
        </w:rPr>
        <w:t xml:space="preserve"> </w:t>
      </w:r>
      <w:r>
        <w:t>ценностей.</w:t>
      </w:r>
    </w:p>
    <w:p w:rsidR="00703155" w:rsidRDefault="008A6D63">
      <w:pPr>
        <w:pStyle w:val="1"/>
        <w:spacing w:before="1"/>
      </w:pPr>
      <w:r>
        <w:t>Применение</w:t>
      </w:r>
      <w:r>
        <w:rPr>
          <w:spacing w:val="-3"/>
        </w:rPr>
        <w:t xml:space="preserve"> </w:t>
      </w:r>
      <w:r>
        <w:t>исторических</w:t>
      </w:r>
      <w:r>
        <w:rPr>
          <w:spacing w:val="-1"/>
        </w:rPr>
        <w:t xml:space="preserve"> </w:t>
      </w:r>
      <w:r>
        <w:t>знаний:</w:t>
      </w:r>
    </w:p>
    <w:p w:rsidR="00703155" w:rsidRDefault="008A6D63">
      <w:pPr>
        <w:pStyle w:val="a3"/>
        <w:spacing w:before="167" w:line="367" w:lineRule="auto"/>
        <w:ind w:right="626"/>
      </w:pPr>
      <w:r>
        <w:t>раскрывать</w:t>
      </w:r>
      <w:r>
        <w:rPr>
          <w:spacing w:val="1"/>
        </w:rPr>
        <w:t xml:space="preserve"> </w:t>
      </w:r>
      <w:r>
        <w:t>на</w:t>
      </w:r>
      <w:r>
        <w:rPr>
          <w:spacing w:val="1"/>
        </w:rPr>
        <w:t xml:space="preserve"> </w:t>
      </w:r>
      <w:r>
        <w:t>примере</w:t>
      </w:r>
      <w:r>
        <w:rPr>
          <w:spacing w:val="1"/>
        </w:rPr>
        <w:t xml:space="preserve"> </w:t>
      </w:r>
      <w:r>
        <w:t>перехода</w:t>
      </w:r>
      <w:r>
        <w:rPr>
          <w:spacing w:val="1"/>
        </w:rPr>
        <w:t xml:space="preserve"> </w:t>
      </w:r>
      <w:r>
        <w:t>от</w:t>
      </w:r>
      <w:r>
        <w:rPr>
          <w:spacing w:val="1"/>
        </w:rPr>
        <w:t xml:space="preserve"> </w:t>
      </w:r>
      <w:r>
        <w:t>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1"/>
        </w:rPr>
        <w:t xml:space="preserve"> </w:t>
      </w:r>
      <w:r>
        <w:t>Нового времени, как меняются со сменой исторических эпох представления людей о</w:t>
      </w:r>
      <w:r>
        <w:rPr>
          <w:spacing w:val="1"/>
        </w:rPr>
        <w:t xml:space="preserve"> </w:t>
      </w:r>
      <w:r>
        <w:t>мире,</w:t>
      </w:r>
      <w:r>
        <w:rPr>
          <w:spacing w:val="-2"/>
        </w:rPr>
        <w:t xml:space="preserve"> </w:t>
      </w:r>
      <w:r>
        <w:t>системы</w:t>
      </w:r>
      <w:r>
        <w:rPr>
          <w:spacing w:val="-2"/>
        </w:rPr>
        <w:t xml:space="preserve"> </w:t>
      </w:r>
      <w:r>
        <w:t>общественных</w:t>
      </w:r>
      <w:r>
        <w:rPr>
          <w:spacing w:val="1"/>
        </w:rPr>
        <w:t xml:space="preserve"> </w:t>
      </w:r>
      <w:r>
        <w:t>ценностей;</w:t>
      </w:r>
    </w:p>
    <w:p w:rsidR="00703155" w:rsidRDefault="008A6D63">
      <w:pPr>
        <w:pStyle w:val="a3"/>
        <w:spacing w:line="364" w:lineRule="auto"/>
        <w:ind w:right="637"/>
      </w:pPr>
      <w:r>
        <w:t>объяснять значение памятников истории и культуры России и других стран</w:t>
      </w:r>
      <w:r>
        <w:rPr>
          <w:spacing w:val="1"/>
        </w:rPr>
        <w:t xml:space="preserve"> </w:t>
      </w:r>
      <w:r>
        <w:t>XVI-XVII</w:t>
      </w:r>
      <w:r>
        <w:rPr>
          <w:spacing w:val="-2"/>
        </w:rPr>
        <w:t xml:space="preserve"> </w:t>
      </w:r>
      <w:r>
        <w:t>вв.</w:t>
      </w:r>
      <w:r>
        <w:rPr>
          <w:spacing w:val="-2"/>
        </w:rPr>
        <w:t xml:space="preserve"> </w:t>
      </w:r>
      <w:r>
        <w:t>для</w:t>
      </w:r>
      <w:r>
        <w:rPr>
          <w:spacing w:val="-1"/>
        </w:rPr>
        <w:t xml:space="preserve"> </w:t>
      </w:r>
      <w:r>
        <w:t>времени,</w:t>
      </w:r>
      <w:r>
        <w:rPr>
          <w:spacing w:val="-1"/>
        </w:rPr>
        <w:t xml:space="preserve"> </w:t>
      </w:r>
      <w:r>
        <w:t>когда</w:t>
      </w:r>
      <w:r>
        <w:rPr>
          <w:spacing w:val="-4"/>
        </w:rPr>
        <w:t xml:space="preserve"> </w:t>
      </w:r>
      <w:r>
        <w:t>они</w:t>
      </w:r>
      <w:r>
        <w:rPr>
          <w:spacing w:val="-1"/>
        </w:rPr>
        <w:t xml:space="preserve"> </w:t>
      </w:r>
      <w:r>
        <w:t>появились,</w:t>
      </w:r>
      <w:r>
        <w:rPr>
          <w:spacing w:val="-3"/>
        </w:rPr>
        <w:t xml:space="preserve"> </w:t>
      </w:r>
      <w:r>
        <w:t>и</w:t>
      </w:r>
      <w:r>
        <w:rPr>
          <w:spacing w:val="-4"/>
        </w:rPr>
        <w:t xml:space="preserve"> </w:t>
      </w:r>
      <w:r>
        <w:t>для</w:t>
      </w:r>
      <w:r>
        <w:rPr>
          <w:spacing w:val="-1"/>
        </w:rPr>
        <w:t xml:space="preserve"> </w:t>
      </w:r>
      <w:r>
        <w:t>современного общества;</w:t>
      </w:r>
    </w:p>
    <w:p w:rsidR="00703155" w:rsidRDefault="008A6D63">
      <w:pPr>
        <w:pStyle w:val="a3"/>
        <w:spacing w:line="364" w:lineRule="auto"/>
        <w:ind w:right="626"/>
      </w:pPr>
      <w:r>
        <w:t>выполнять учебные проекты по отечественной и всеобщей истории XVI-XVII</w:t>
      </w:r>
      <w:r>
        <w:rPr>
          <w:spacing w:val="1"/>
        </w:rPr>
        <w:t xml:space="preserve"> </w:t>
      </w:r>
      <w:r>
        <w:t>вв.</w:t>
      </w:r>
      <w:r>
        <w:rPr>
          <w:spacing w:val="-2"/>
        </w:rPr>
        <w:t xml:space="preserve"> </w:t>
      </w:r>
      <w:r>
        <w:t>(в</w:t>
      </w:r>
      <w:r>
        <w:rPr>
          <w:spacing w:val="-1"/>
        </w:rPr>
        <w:t xml:space="preserve"> </w:t>
      </w:r>
      <w:r>
        <w:t>том числе</w:t>
      </w:r>
      <w:r>
        <w:rPr>
          <w:spacing w:val="-3"/>
        </w:rPr>
        <w:t xml:space="preserve"> </w:t>
      </w:r>
      <w:r>
        <w:t>на региональном материале).</w:t>
      </w:r>
    </w:p>
    <w:p w:rsidR="00703155" w:rsidRDefault="00703155">
      <w:pPr>
        <w:pStyle w:val="a3"/>
        <w:spacing w:before="4"/>
        <w:ind w:left="0" w:firstLine="0"/>
        <w:jc w:val="left"/>
        <w:rPr>
          <w:sz w:val="42"/>
        </w:rPr>
      </w:pPr>
    </w:p>
    <w:p w:rsidR="00703155" w:rsidRDefault="008A6D63">
      <w:pPr>
        <w:spacing w:line="364" w:lineRule="auto"/>
        <w:ind w:left="1126" w:right="3596"/>
        <w:rPr>
          <w:b/>
          <w:sz w:val="28"/>
        </w:rPr>
      </w:pPr>
      <w:r>
        <w:rPr>
          <w:sz w:val="28"/>
        </w:rPr>
        <w:t xml:space="preserve">Предметные результаты изучения истории </w:t>
      </w:r>
      <w:r>
        <w:rPr>
          <w:b/>
          <w:sz w:val="28"/>
        </w:rPr>
        <w:t>в 8 классе</w:t>
      </w:r>
      <w:r>
        <w:rPr>
          <w:sz w:val="28"/>
        </w:rPr>
        <w:t>.</w:t>
      </w:r>
      <w:r>
        <w:rPr>
          <w:spacing w:val="-67"/>
          <w:sz w:val="28"/>
        </w:rPr>
        <w:t xml:space="preserve"> </w:t>
      </w:r>
      <w:r>
        <w:rPr>
          <w:b/>
          <w:sz w:val="28"/>
        </w:rPr>
        <w:t>Знание</w:t>
      </w:r>
      <w:r>
        <w:rPr>
          <w:b/>
          <w:spacing w:val="-1"/>
          <w:sz w:val="28"/>
        </w:rPr>
        <w:t xml:space="preserve"> </w:t>
      </w:r>
      <w:r>
        <w:rPr>
          <w:b/>
          <w:sz w:val="28"/>
        </w:rPr>
        <w:t>хронологии,</w:t>
      </w:r>
      <w:r>
        <w:rPr>
          <w:b/>
          <w:spacing w:val="-2"/>
          <w:sz w:val="28"/>
        </w:rPr>
        <w:t xml:space="preserve"> </w:t>
      </w:r>
      <w:r>
        <w:rPr>
          <w:b/>
          <w:sz w:val="28"/>
        </w:rPr>
        <w:t>работа с</w:t>
      </w:r>
      <w:r>
        <w:rPr>
          <w:b/>
          <w:spacing w:val="-3"/>
          <w:sz w:val="28"/>
        </w:rPr>
        <w:t xml:space="preserve"> </w:t>
      </w:r>
      <w:r>
        <w:rPr>
          <w:b/>
          <w:sz w:val="28"/>
        </w:rPr>
        <w:t>хронологией:</w:t>
      </w:r>
    </w:p>
    <w:p w:rsidR="00703155" w:rsidRDefault="008A6D63">
      <w:pPr>
        <w:pStyle w:val="a3"/>
        <w:spacing w:before="1" w:line="364" w:lineRule="auto"/>
        <w:ind w:right="626"/>
        <w:jc w:val="left"/>
      </w:pPr>
      <w:r>
        <w:t>называть</w:t>
      </w:r>
      <w:r>
        <w:rPr>
          <w:spacing w:val="16"/>
        </w:rPr>
        <w:t xml:space="preserve"> </w:t>
      </w:r>
      <w:r>
        <w:t>даты</w:t>
      </w:r>
      <w:r>
        <w:rPr>
          <w:spacing w:val="21"/>
        </w:rPr>
        <w:t xml:space="preserve"> </w:t>
      </w:r>
      <w:r>
        <w:t>важнейших</w:t>
      </w:r>
      <w:r>
        <w:rPr>
          <w:spacing w:val="20"/>
        </w:rPr>
        <w:t xml:space="preserve"> </w:t>
      </w:r>
      <w:r>
        <w:t>событий</w:t>
      </w:r>
      <w:r>
        <w:rPr>
          <w:spacing w:val="19"/>
        </w:rPr>
        <w:t xml:space="preserve"> </w:t>
      </w:r>
      <w:r>
        <w:t>отечественной</w:t>
      </w:r>
      <w:r>
        <w:rPr>
          <w:spacing w:val="19"/>
        </w:rPr>
        <w:t xml:space="preserve"> </w:t>
      </w:r>
      <w:r>
        <w:t>и</w:t>
      </w:r>
      <w:r>
        <w:rPr>
          <w:spacing w:val="19"/>
        </w:rPr>
        <w:t xml:space="preserve"> </w:t>
      </w:r>
      <w:r>
        <w:t>всеобщей</w:t>
      </w:r>
      <w:r>
        <w:rPr>
          <w:spacing w:val="18"/>
        </w:rPr>
        <w:t xml:space="preserve"> </w:t>
      </w:r>
      <w:r>
        <w:t>истории</w:t>
      </w:r>
      <w:r>
        <w:rPr>
          <w:spacing w:val="21"/>
        </w:rPr>
        <w:t xml:space="preserve"> </w:t>
      </w:r>
      <w:r>
        <w:t>XVIII</w:t>
      </w:r>
      <w:r>
        <w:rPr>
          <w:spacing w:val="-67"/>
        </w:rPr>
        <w:t xml:space="preserve"> </w:t>
      </w:r>
      <w:r>
        <w:t>в.; определять</w:t>
      </w:r>
      <w:r>
        <w:rPr>
          <w:spacing w:val="-3"/>
        </w:rPr>
        <w:t xml:space="preserve"> </w:t>
      </w:r>
      <w:r>
        <w:t>их</w:t>
      </w:r>
      <w:r>
        <w:rPr>
          <w:spacing w:val="1"/>
        </w:rPr>
        <w:t xml:space="preserve"> </w:t>
      </w:r>
      <w:r>
        <w:t>принадлежность</w:t>
      </w:r>
      <w:r>
        <w:rPr>
          <w:spacing w:val="-2"/>
        </w:rPr>
        <w:t xml:space="preserve"> </w:t>
      </w:r>
      <w:r>
        <w:t>к</w:t>
      </w:r>
      <w:r>
        <w:rPr>
          <w:spacing w:val="-2"/>
        </w:rPr>
        <w:t xml:space="preserve"> </w:t>
      </w:r>
      <w:r>
        <w:t>историческому</w:t>
      </w:r>
      <w:r>
        <w:rPr>
          <w:spacing w:val="-4"/>
        </w:rPr>
        <w:t xml:space="preserve"> </w:t>
      </w:r>
      <w:r>
        <w:t>периоду,</w:t>
      </w:r>
      <w:r>
        <w:rPr>
          <w:spacing w:val="-2"/>
        </w:rPr>
        <w:t xml:space="preserve"> </w:t>
      </w:r>
      <w:r>
        <w:t>этапу;</w:t>
      </w:r>
    </w:p>
    <w:p w:rsidR="00703155" w:rsidRDefault="008A6D63">
      <w:pPr>
        <w:pStyle w:val="a3"/>
        <w:spacing w:line="367" w:lineRule="auto"/>
        <w:ind w:right="626"/>
        <w:jc w:val="left"/>
      </w:pPr>
      <w:r>
        <w:t>устанавливать</w:t>
      </w:r>
      <w:r>
        <w:rPr>
          <w:spacing w:val="36"/>
        </w:rPr>
        <w:t xml:space="preserve"> </w:t>
      </w:r>
      <w:r>
        <w:t>синхронность</w:t>
      </w:r>
      <w:r>
        <w:rPr>
          <w:spacing w:val="37"/>
        </w:rPr>
        <w:t xml:space="preserve"> </w:t>
      </w:r>
      <w:r>
        <w:t>событий</w:t>
      </w:r>
      <w:r>
        <w:rPr>
          <w:spacing w:val="36"/>
        </w:rPr>
        <w:t xml:space="preserve"> </w:t>
      </w:r>
      <w:r>
        <w:t>отечественной</w:t>
      </w:r>
      <w:r>
        <w:rPr>
          <w:spacing w:val="36"/>
        </w:rPr>
        <w:t xml:space="preserve"> </w:t>
      </w:r>
      <w:r>
        <w:t>и</w:t>
      </w:r>
      <w:r>
        <w:rPr>
          <w:spacing w:val="36"/>
        </w:rPr>
        <w:t xml:space="preserve"> </w:t>
      </w:r>
      <w:r>
        <w:t>всеобщей</w:t>
      </w:r>
      <w:r>
        <w:rPr>
          <w:spacing w:val="38"/>
        </w:rPr>
        <w:t xml:space="preserve"> </w:t>
      </w:r>
      <w:r>
        <w:t>истории</w:t>
      </w:r>
      <w:r>
        <w:rPr>
          <w:spacing w:val="-67"/>
        </w:rPr>
        <w:t xml:space="preserve"> </w:t>
      </w:r>
      <w:r>
        <w:t>XVIII</w:t>
      </w:r>
      <w:r>
        <w:rPr>
          <w:spacing w:val="-1"/>
        </w:rPr>
        <w:t xml:space="preserve"> </w:t>
      </w:r>
      <w:r>
        <w:t>в.</w:t>
      </w:r>
    </w:p>
    <w:p w:rsidR="00703155" w:rsidRDefault="008A6D63">
      <w:pPr>
        <w:pStyle w:val="1"/>
        <w:spacing w:line="319" w:lineRule="exact"/>
        <w:jc w:val="left"/>
      </w:pPr>
      <w:r>
        <w:t>Знание</w:t>
      </w:r>
      <w:r>
        <w:rPr>
          <w:spacing w:val="-2"/>
        </w:rPr>
        <w:t xml:space="preserve"> </w:t>
      </w:r>
      <w:r>
        <w:t>исторических</w:t>
      </w:r>
      <w:r>
        <w:rPr>
          <w:spacing w:val="-1"/>
        </w:rPr>
        <w:t xml:space="preserve"> </w:t>
      </w:r>
      <w:r>
        <w:t>фактов,</w:t>
      </w:r>
      <w:r>
        <w:rPr>
          <w:spacing w:val="-3"/>
        </w:rPr>
        <w:t xml:space="preserve"> </w:t>
      </w:r>
      <w:r>
        <w:t>работа</w:t>
      </w:r>
      <w:r>
        <w:rPr>
          <w:spacing w:val="-5"/>
        </w:rPr>
        <w:t xml:space="preserve"> </w:t>
      </w:r>
      <w:r>
        <w:t>с</w:t>
      </w:r>
      <w:r>
        <w:rPr>
          <w:spacing w:val="-2"/>
        </w:rPr>
        <w:t xml:space="preserve"> </w:t>
      </w:r>
      <w:r>
        <w:t>фактами:</w:t>
      </w:r>
    </w:p>
    <w:p w:rsidR="00703155" w:rsidRDefault="008A6D63">
      <w:pPr>
        <w:pStyle w:val="a3"/>
        <w:tabs>
          <w:tab w:val="left" w:pos="2654"/>
          <w:tab w:val="left" w:pos="4245"/>
          <w:tab w:val="left" w:pos="5327"/>
          <w:tab w:val="left" w:pos="7538"/>
          <w:tab w:val="left" w:pos="9291"/>
        </w:tabs>
        <w:spacing w:before="168" w:line="364" w:lineRule="auto"/>
        <w:ind w:right="629"/>
        <w:jc w:val="left"/>
      </w:pPr>
      <w:r>
        <w:t>указывать</w:t>
      </w:r>
      <w:r>
        <w:tab/>
        <w:t>(называть)</w:t>
      </w:r>
      <w:r>
        <w:tab/>
        <w:t>место,</w:t>
      </w:r>
      <w:r>
        <w:tab/>
        <w:t>обстоятельства,</w:t>
      </w:r>
      <w:r>
        <w:tab/>
        <w:t>участников,</w:t>
      </w:r>
      <w:r>
        <w:tab/>
      </w:r>
      <w:r>
        <w:rPr>
          <w:spacing w:val="-1"/>
        </w:rPr>
        <w:t>результаты</w:t>
      </w:r>
      <w:r>
        <w:rPr>
          <w:spacing w:val="-67"/>
        </w:rPr>
        <w:t xml:space="preserve"> </w:t>
      </w:r>
      <w:r>
        <w:t>важнейших событий</w:t>
      </w:r>
      <w:r>
        <w:rPr>
          <w:spacing w:val="-1"/>
        </w:rPr>
        <w:t xml:space="preserve"> </w:t>
      </w:r>
      <w:r>
        <w:t>отечественной</w:t>
      </w:r>
      <w:r>
        <w:rPr>
          <w:spacing w:val="-1"/>
        </w:rPr>
        <w:t xml:space="preserve"> </w:t>
      </w:r>
      <w:r>
        <w:t>и всеобщей</w:t>
      </w:r>
      <w:r>
        <w:rPr>
          <w:spacing w:val="-1"/>
        </w:rPr>
        <w:t xml:space="preserve"> </w:t>
      </w:r>
      <w:r>
        <w:t>истории</w:t>
      </w:r>
      <w:r>
        <w:rPr>
          <w:spacing w:val="-1"/>
        </w:rPr>
        <w:t xml:space="preserve"> </w:t>
      </w:r>
      <w:r>
        <w:t>XVIII в.;</w:t>
      </w:r>
    </w:p>
    <w:p w:rsidR="00703155" w:rsidRDefault="008A6D63">
      <w:pPr>
        <w:pStyle w:val="a3"/>
        <w:tabs>
          <w:tab w:val="left" w:pos="5841"/>
        </w:tabs>
        <w:ind w:left="1126" w:firstLine="0"/>
        <w:jc w:val="left"/>
      </w:pPr>
      <w:r>
        <w:t>группировать,</w:t>
      </w:r>
      <w:r>
        <w:rPr>
          <w:spacing w:val="-4"/>
        </w:rPr>
        <w:t xml:space="preserve"> </w:t>
      </w:r>
      <w:r>
        <w:t>систематизировать</w:t>
      </w:r>
      <w:r>
        <w:tab/>
        <w:t>факты</w:t>
      </w:r>
      <w:r>
        <w:rPr>
          <w:spacing w:val="-3"/>
        </w:rPr>
        <w:t xml:space="preserve"> </w:t>
      </w:r>
      <w:r>
        <w:t>по</w:t>
      </w:r>
      <w:r>
        <w:rPr>
          <w:spacing w:val="-1"/>
        </w:rPr>
        <w:t xml:space="preserve"> </w:t>
      </w:r>
      <w:r>
        <w:t>заданному</w:t>
      </w:r>
      <w:r>
        <w:rPr>
          <w:spacing w:val="-6"/>
        </w:rPr>
        <w:t xml:space="preserve"> </w:t>
      </w:r>
      <w:r>
        <w:t>признаку</w:t>
      </w:r>
    </w:p>
    <w:p w:rsidR="00703155" w:rsidRDefault="008A6D63">
      <w:pPr>
        <w:pStyle w:val="a3"/>
        <w:tabs>
          <w:tab w:val="left" w:pos="1085"/>
          <w:tab w:val="left" w:pos="3419"/>
          <w:tab w:val="left" w:pos="3889"/>
          <w:tab w:val="left" w:pos="5901"/>
          <w:tab w:val="left" w:pos="7491"/>
          <w:tab w:val="left" w:pos="7982"/>
          <w:tab w:val="left" w:pos="9345"/>
        </w:tabs>
        <w:spacing w:before="168" w:line="367" w:lineRule="auto"/>
        <w:ind w:right="627" w:firstLine="0"/>
        <w:jc w:val="left"/>
      </w:pPr>
      <w:r>
        <w:t>(по</w:t>
      </w:r>
      <w:r>
        <w:tab/>
        <w:t>принадлежности</w:t>
      </w:r>
      <w:r>
        <w:tab/>
        <w:t>к</w:t>
      </w:r>
      <w:r>
        <w:tab/>
        <w:t>историческим</w:t>
      </w:r>
      <w:r>
        <w:tab/>
        <w:t>процессам</w:t>
      </w:r>
      <w:r>
        <w:tab/>
        <w:t>и</w:t>
      </w:r>
      <w:r>
        <w:tab/>
        <w:t>другим),</w:t>
      </w:r>
      <w:r>
        <w:tab/>
      </w:r>
      <w:r>
        <w:rPr>
          <w:spacing w:val="-1"/>
        </w:rPr>
        <w:t>составлять</w:t>
      </w:r>
      <w:r>
        <w:rPr>
          <w:spacing w:val="-67"/>
        </w:rPr>
        <w:t xml:space="preserve"> </w:t>
      </w:r>
      <w:r>
        <w:t>систематические</w:t>
      </w:r>
      <w:r>
        <w:rPr>
          <w:spacing w:val="-1"/>
        </w:rPr>
        <w:t xml:space="preserve"> </w:t>
      </w:r>
      <w:r>
        <w:t>таблицы,</w:t>
      </w:r>
      <w:r>
        <w:rPr>
          <w:spacing w:val="-1"/>
        </w:rPr>
        <w:t xml:space="preserve"> </w:t>
      </w:r>
      <w:r>
        <w:t>схемы.</w:t>
      </w:r>
    </w:p>
    <w:p w:rsidR="00703155" w:rsidRDefault="008A6D63">
      <w:pPr>
        <w:pStyle w:val="1"/>
        <w:spacing w:line="319" w:lineRule="exact"/>
        <w:jc w:val="left"/>
      </w:pPr>
      <w:r>
        <w:t>Работа</w:t>
      </w:r>
      <w:r>
        <w:rPr>
          <w:spacing w:val="-3"/>
        </w:rPr>
        <w:t xml:space="preserve"> </w:t>
      </w:r>
      <w:r>
        <w:t>с</w:t>
      </w:r>
      <w:r>
        <w:rPr>
          <w:spacing w:val="-4"/>
        </w:rPr>
        <w:t xml:space="preserve"> </w:t>
      </w:r>
      <w:r>
        <w:t>исторической</w:t>
      </w:r>
      <w:r>
        <w:rPr>
          <w:spacing w:val="-4"/>
        </w:rPr>
        <w:t xml:space="preserve"> </w:t>
      </w:r>
      <w:r>
        <w:t>картой:</w:t>
      </w:r>
    </w:p>
    <w:p w:rsidR="00703155" w:rsidRDefault="008A6D63">
      <w:pPr>
        <w:pStyle w:val="a3"/>
        <w:tabs>
          <w:tab w:val="left" w:pos="2236"/>
          <w:tab w:val="left" w:pos="5606"/>
          <w:tab w:val="left" w:pos="5958"/>
          <w:tab w:val="left" w:pos="7828"/>
          <w:tab w:val="left" w:pos="9046"/>
          <w:tab w:val="left" w:pos="9398"/>
        </w:tabs>
        <w:spacing w:before="167" w:line="364" w:lineRule="auto"/>
        <w:ind w:right="632"/>
        <w:jc w:val="left"/>
      </w:pPr>
      <w:r>
        <w:t>выявлять</w:t>
      </w:r>
      <w:r>
        <w:rPr>
          <w:spacing w:val="33"/>
        </w:rPr>
        <w:t xml:space="preserve"> </w:t>
      </w:r>
      <w:r>
        <w:t>и</w:t>
      </w:r>
      <w:r>
        <w:rPr>
          <w:spacing w:val="35"/>
        </w:rPr>
        <w:t xml:space="preserve"> </w:t>
      </w:r>
      <w:r>
        <w:t>показывать</w:t>
      </w:r>
      <w:r>
        <w:rPr>
          <w:spacing w:val="33"/>
        </w:rPr>
        <w:t xml:space="preserve"> </w:t>
      </w:r>
      <w:r>
        <w:t>на</w:t>
      </w:r>
      <w:r>
        <w:rPr>
          <w:spacing w:val="35"/>
        </w:rPr>
        <w:t xml:space="preserve"> </w:t>
      </w:r>
      <w:r>
        <w:t>карте</w:t>
      </w:r>
      <w:r>
        <w:rPr>
          <w:spacing w:val="35"/>
        </w:rPr>
        <w:t xml:space="preserve"> </w:t>
      </w:r>
      <w:r>
        <w:t>изменения,</w:t>
      </w:r>
      <w:r>
        <w:rPr>
          <w:spacing w:val="37"/>
        </w:rPr>
        <w:t xml:space="preserve"> </w:t>
      </w:r>
      <w:r>
        <w:t>произошедшие</w:t>
      </w:r>
      <w:r>
        <w:rPr>
          <w:spacing w:val="37"/>
        </w:rPr>
        <w:t xml:space="preserve"> </w:t>
      </w:r>
      <w:r>
        <w:t>в</w:t>
      </w:r>
      <w:r>
        <w:rPr>
          <w:spacing w:val="34"/>
        </w:rPr>
        <w:t xml:space="preserve"> </w:t>
      </w:r>
      <w:r>
        <w:t>результате</w:t>
      </w:r>
      <w:r>
        <w:rPr>
          <w:spacing w:val="-67"/>
        </w:rPr>
        <w:t xml:space="preserve"> </w:t>
      </w:r>
      <w:r>
        <w:t>значительных</w:t>
      </w:r>
      <w:r>
        <w:tab/>
        <w:t>социально-экономических</w:t>
      </w:r>
      <w:r>
        <w:tab/>
        <w:t>и</w:t>
      </w:r>
      <w:r>
        <w:tab/>
        <w:t>политических</w:t>
      </w:r>
      <w:r>
        <w:tab/>
        <w:t>событий</w:t>
      </w:r>
      <w:r>
        <w:tab/>
        <w:t>и</w:t>
      </w:r>
      <w:r>
        <w:tab/>
      </w:r>
      <w:r>
        <w:rPr>
          <w:spacing w:val="-1"/>
        </w:rPr>
        <w:t>процессов</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отечественной</w:t>
      </w:r>
      <w:r>
        <w:rPr>
          <w:spacing w:val="-5"/>
        </w:rPr>
        <w:t xml:space="preserve"> </w:t>
      </w:r>
      <w:r>
        <w:t>и</w:t>
      </w:r>
      <w:r>
        <w:rPr>
          <w:spacing w:val="-1"/>
        </w:rPr>
        <w:t xml:space="preserve"> </w:t>
      </w:r>
      <w:r>
        <w:t>всеобщей</w:t>
      </w:r>
      <w:r>
        <w:rPr>
          <w:spacing w:val="-4"/>
        </w:rPr>
        <w:t xml:space="preserve"> </w:t>
      </w:r>
      <w:r>
        <w:t>истории</w:t>
      </w:r>
      <w:r>
        <w:rPr>
          <w:spacing w:val="-1"/>
        </w:rPr>
        <w:t xml:space="preserve"> </w:t>
      </w:r>
      <w:r>
        <w:t>XVIII</w:t>
      </w:r>
      <w:r>
        <w:rPr>
          <w:spacing w:val="-2"/>
        </w:rPr>
        <w:t xml:space="preserve"> </w:t>
      </w:r>
      <w:r>
        <w:t>в.</w:t>
      </w:r>
    </w:p>
    <w:p w:rsidR="00703155" w:rsidRDefault="008A6D63">
      <w:pPr>
        <w:pStyle w:val="1"/>
        <w:spacing w:before="169"/>
      </w:pPr>
      <w:r>
        <w:t>Работа</w:t>
      </w:r>
      <w:r>
        <w:rPr>
          <w:spacing w:val="-4"/>
        </w:rPr>
        <w:t xml:space="preserve"> </w:t>
      </w:r>
      <w:r>
        <w:t>с</w:t>
      </w:r>
      <w:r>
        <w:rPr>
          <w:spacing w:val="-5"/>
        </w:rPr>
        <w:t xml:space="preserve"> </w:t>
      </w:r>
      <w:r>
        <w:t>историческими</w:t>
      </w:r>
      <w:r>
        <w:rPr>
          <w:spacing w:val="-4"/>
        </w:rPr>
        <w:t xml:space="preserve"> </w:t>
      </w:r>
      <w:r>
        <w:t>источниками:</w:t>
      </w:r>
    </w:p>
    <w:p w:rsidR="00703155" w:rsidRDefault="008A6D63">
      <w:pPr>
        <w:pStyle w:val="a3"/>
        <w:spacing w:before="170" w:line="364" w:lineRule="auto"/>
        <w:ind w:right="633"/>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703155" w:rsidRDefault="008A6D63">
      <w:pPr>
        <w:pStyle w:val="a3"/>
        <w:spacing w:line="364" w:lineRule="auto"/>
        <w:ind w:right="633"/>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67"/>
        </w:rPr>
        <w:t xml:space="preserve"> </w:t>
      </w:r>
      <w:r>
        <w:t>информационную</w:t>
      </w:r>
      <w:r>
        <w:rPr>
          <w:spacing w:val="-2"/>
        </w:rPr>
        <w:t xml:space="preserve"> </w:t>
      </w:r>
      <w:r>
        <w:t>ценность;</w:t>
      </w:r>
    </w:p>
    <w:p w:rsidR="00703155" w:rsidRDefault="008A6D63">
      <w:pPr>
        <w:pStyle w:val="a3"/>
        <w:spacing w:before="1" w:line="367" w:lineRule="auto"/>
        <w:ind w:right="633"/>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 и всеобщей истории XVIII в. из взаимодополняющих письменных,</w:t>
      </w:r>
      <w:r>
        <w:rPr>
          <w:spacing w:val="1"/>
        </w:rPr>
        <w:t xml:space="preserve"> </w:t>
      </w:r>
      <w:r>
        <w:t>визуальных и вещественных</w:t>
      </w:r>
      <w:r>
        <w:rPr>
          <w:spacing w:val="1"/>
        </w:rPr>
        <w:t xml:space="preserve"> </w:t>
      </w:r>
      <w:r>
        <w:t>источников.</w:t>
      </w:r>
    </w:p>
    <w:p w:rsidR="00703155" w:rsidRDefault="008A6D63">
      <w:pPr>
        <w:pStyle w:val="1"/>
        <w:spacing w:line="316" w:lineRule="exact"/>
      </w:pPr>
      <w:r>
        <w:t>Историческое</w:t>
      </w:r>
      <w:r>
        <w:rPr>
          <w:spacing w:val="-4"/>
        </w:rPr>
        <w:t xml:space="preserve"> </w:t>
      </w:r>
      <w:r>
        <w:t>описание</w:t>
      </w:r>
      <w:r>
        <w:rPr>
          <w:spacing w:val="-4"/>
        </w:rPr>
        <w:t xml:space="preserve"> </w:t>
      </w:r>
      <w:r>
        <w:t>(реконструкция):</w:t>
      </w:r>
    </w:p>
    <w:p w:rsidR="00703155" w:rsidRDefault="008A6D63">
      <w:pPr>
        <w:pStyle w:val="a3"/>
        <w:spacing w:before="167" w:line="364" w:lineRule="auto"/>
        <w:ind w:right="631"/>
      </w:pPr>
      <w:r>
        <w:t>рассказывать о ключевых событиях отечественной и всеобщей истории XVIII</w:t>
      </w:r>
      <w:r>
        <w:rPr>
          <w:spacing w:val="1"/>
        </w:rPr>
        <w:t xml:space="preserve"> </w:t>
      </w:r>
      <w:r>
        <w:t>в.,</w:t>
      </w:r>
      <w:r>
        <w:rPr>
          <w:spacing w:val="-2"/>
        </w:rPr>
        <w:t xml:space="preserve"> </w:t>
      </w:r>
      <w:r>
        <w:t>их</w:t>
      </w:r>
      <w:r>
        <w:rPr>
          <w:spacing w:val="1"/>
        </w:rPr>
        <w:t xml:space="preserve"> </w:t>
      </w:r>
      <w:r>
        <w:t>участниках;</w:t>
      </w:r>
    </w:p>
    <w:p w:rsidR="00703155" w:rsidRDefault="008A6D63">
      <w:pPr>
        <w:pStyle w:val="a3"/>
        <w:spacing w:before="1" w:line="364" w:lineRule="auto"/>
        <w:ind w:right="633"/>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 материалов;</w:t>
      </w:r>
    </w:p>
    <w:p w:rsidR="00703155" w:rsidRDefault="008A6D63">
      <w:pPr>
        <w:pStyle w:val="a3"/>
        <w:spacing w:before="3" w:line="364" w:lineRule="auto"/>
        <w:ind w:right="635"/>
      </w:pPr>
      <w:r>
        <w:t>составлять описание</w:t>
      </w:r>
      <w:r>
        <w:rPr>
          <w:spacing w:val="1"/>
        </w:rPr>
        <w:t xml:space="preserve"> </w:t>
      </w:r>
      <w:r>
        <w:t>образа</w:t>
      </w:r>
      <w:r>
        <w:rPr>
          <w:spacing w:val="1"/>
        </w:rPr>
        <w:t xml:space="preserve"> </w:t>
      </w:r>
      <w:r>
        <w:t>жизни различных</w:t>
      </w:r>
      <w:r>
        <w:rPr>
          <w:spacing w:val="1"/>
        </w:rPr>
        <w:t xml:space="preserve"> </w:t>
      </w:r>
      <w:r>
        <w:t>групп населения</w:t>
      </w:r>
      <w:r>
        <w:rPr>
          <w:spacing w:val="1"/>
        </w:rPr>
        <w:t xml:space="preserve"> </w:t>
      </w:r>
      <w:r>
        <w:t>в</w:t>
      </w:r>
      <w:r>
        <w:rPr>
          <w:spacing w:val="1"/>
        </w:rPr>
        <w:t xml:space="preserve"> </w:t>
      </w:r>
      <w:r>
        <w:t>России и</w:t>
      </w:r>
      <w:r>
        <w:rPr>
          <w:spacing w:val="1"/>
        </w:rPr>
        <w:t xml:space="preserve"> </w:t>
      </w:r>
      <w:r>
        <w:t>других странах</w:t>
      </w:r>
      <w:r>
        <w:rPr>
          <w:spacing w:val="1"/>
        </w:rPr>
        <w:t xml:space="preserve"> </w:t>
      </w:r>
      <w:r>
        <w:t>в</w:t>
      </w:r>
      <w:r>
        <w:rPr>
          <w:spacing w:val="-1"/>
        </w:rPr>
        <w:t xml:space="preserve"> </w:t>
      </w:r>
      <w:r>
        <w:t>XVIII в.;</w:t>
      </w:r>
    </w:p>
    <w:p w:rsidR="00703155" w:rsidRDefault="008A6D63">
      <w:pPr>
        <w:pStyle w:val="a3"/>
        <w:spacing w:line="364" w:lineRule="auto"/>
        <w:ind w:right="637"/>
      </w:pPr>
      <w:r>
        <w:t>представлять описание памятников материальной и художественной культуры</w:t>
      </w:r>
      <w:r>
        <w:rPr>
          <w:spacing w:val="-67"/>
        </w:rPr>
        <w:t xml:space="preserve"> </w:t>
      </w:r>
      <w:r>
        <w:t>изучаемой</w:t>
      </w:r>
      <w:r>
        <w:rPr>
          <w:spacing w:val="-1"/>
        </w:rPr>
        <w:t xml:space="preserve"> </w:t>
      </w:r>
      <w:r>
        <w:t>эпохи (в</w:t>
      </w:r>
      <w:r>
        <w:rPr>
          <w:spacing w:val="-5"/>
        </w:rPr>
        <w:t xml:space="preserve"> </w:t>
      </w:r>
      <w:r>
        <w:t>виде сообщения,</w:t>
      </w:r>
      <w:r>
        <w:rPr>
          <w:spacing w:val="-1"/>
        </w:rPr>
        <w:t xml:space="preserve"> </w:t>
      </w:r>
      <w:r>
        <w:t>аннотации).</w:t>
      </w:r>
    </w:p>
    <w:p w:rsidR="00703155" w:rsidRDefault="008A6D63">
      <w:pPr>
        <w:spacing w:before="3" w:line="364" w:lineRule="auto"/>
        <w:ind w:left="1126" w:right="2556"/>
        <w:jc w:val="both"/>
        <w:rPr>
          <w:sz w:val="28"/>
        </w:rPr>
      </w:pPr>
      <w:r>
        <w:rPr>
          <w:b/>
          <w:sz w:val="28"/>
        </w:rPr>
        <w:t>Анализ, объяснение исторических событий, явлений</w:t>
      </w:r>
      <w:r>
        <w:rPr>
          <w:sz w:val="28"/>
        </w:rPr>
        <w:t>:</w:t>
      </w:r>
      <w:r>
        <w:rPr>
          <w:spacing w:val="1"/>
          <w:sz w:val="28"/>
        </w:rPr>
        <w:t xml:space="preserve"> </w:t>
      </w:r>
      <w:r>
        <w:rPr>
          <w:sz w:val="28"/>
        </w:rPr>
        <w:t>раскрывать</w:t>
      </w:r>
      <w:r>
        <w:rPr>
          <w:spacing w:val="-8"/>
          <w:sz w:val="28"/>
        </w:rPr>
        <w:t xml:space="preserve"> </w:t>
      </w:r>
      <w:r>
        <w:rPr>
          <w:sz w:val="28"/>
        </w:rPr>
        <w:t>существенные</w:t>
      </w:r>
      <w:r>
        <w:rPr>
          <w:spacing w:val="-5"/>
          <w:sz w:val="28"/>
        </w:rPr>
        <w:t xml:space="preserve"> </w:t>
      </w:r>
      <w:r>
        <w:rPr>
          <w:sz w:val="28"/>
        </w:rPr>
        <w:t>черты</w:t>
      </w:r>
      <w:r>
        <w:rPr>
          <w:spacing w:val="-6"/>
          <w:sz w:val="28"/>
        </w:rPr>
        <w:t xml:space="preserve"> </w:t>
      </w:r>
      <w:r>
        <w:rPr>
          <w:sz w:val="28"/>
        </w:rPr>
        <w:t>экономического,</w:t>
      </w:r>
      <w:r>
        <w:rPr>
          <w:spacing w:val="-6"/>
          <w:sz w:val="28"/>
        </w:rPr>
        <w:t xml:space="preserve"> </w:t>
      </w:r>
      <w:r>
        <w:rPr>
          <w:sz w:val="28"/>
        </w:rPr>
        <w:t>социального</w:t>
      </w:r>
    </w:p>
    <w:p w:rsidR="00703155" w:rsidRDefault="008A6D63">
      <w:pPr>
        <w:pStyle w:val="a3"/>
        <w:spacing w:before="1" w:line="364" w:lineRule="auto"/>
        <w:ind w:right="625" w:firstLine="0"/>
      </w:pP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XVIII</w:t>
      </w:r>
      <w:r>
        <w:rPr>
          <w:spacing w:val="1"/>
        </w:rPr>
        <w:t xml:space="preserve"> </w:t>
      </w:r>
      <w:r>
        <w:t>в.,</w:t>
      </w:r>
      <w:r>
        <w:rPr>
          <w:spacing w:val="1"/>
        </w:rPr>
        <w:t xml:space="preserve"> </w:t>
      </w:r>
      <w:r>
        <w:t>изменений,</w:t>
      </w:r>
      <w:r>
        <w:rPr>
          <w:spacing w:val="1"/>
        </w:rPr>
        <w:t xml:space="preserve"> </w:t>
      </w:r>
      <w:r>
        <w:t>происшедших</w:t>
      </w:r>
      <w:r>
        <w:rPr>
          <w:spacing w:val="1"/>
        </w:rPr>
        <w:t xml:space="preserve"> </w:t>
      </w:r>
      <w:r>
        <w:t>в</w:t>
      </w:r>
      <w:r>
        <w:rPr>
          <w:spacing w:val="1"/>
        </w:rPr>
        <w:t xml:space="preserve"> </w:t>
      </w:r>
      <w:r>
        <w:t>XVIII</w:t>
      </w:r>
      <w:r>
        <w:rPr>
          <w:spacing w:val="1"/>
        </w:rPr>
        <w:t xml:space="preserve"> </w:t>
      </w:r>
      <w:r>
        <w:t>в.</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67"/>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t>революций</w:t>
      </w:r>
      <w:r>
        <w:rPr>
          <w:spacing w:val="1"/>
        </w:rPr>
        <w:t xml:space="preserve"> </w:t>
      </w:r>
      <w:r>
        <w:t>XVIII</w:t>
      </w:r>
      <w:r>
        <w:rPr>
          <w:spacing w:val="1"/>
        </w:rPr>
        <w:t xml:space="preserve"> </w:t>
      </w:r>
      <w:r>
        <w:t>в.,</w:t>
      </w:r>
      <w:r>
        <w:rPr>
          <w:spacing w:val="1"/>
        </w:rPr>
        <w:t xml:space="preserve"> </w:t>
      </w:r>
      <w:r>
        <w:t>внешней</w:t>
      </w:r>
      <w:r>
        <w:rPr>
          <w:spacing w:val="1"/>
        </w:rPr>
        <w:t xml:space="preserve"> </w:t>
      </w:r>
      <w:r>
        <w:t>политики</w:t>
      </w:r>
      <w:r>
        <w:rPr>
          <w:spacing w:val="-67"/>
        </w:rPr>
        <w:t xml:space="preserve"> </w:t>
      </w:r>
      <w:r>
        <w:t>Российской</w:t>
      </w:r>
      <w:r>
        <w:rPr>
          <w:spacing w:val="1"/>
        </w:rPr>
        <w:t xml:space="preserve"> </w:t>
      </w:r>
      <w:r>
        <w:t>империи</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67"/>
        </w:rPr>
        <w:t xml:space="preserve"> </w:t>
      </w:r>
      <w:r>
        <w:t>периода;</w:t>
      </w:r>
    </w:p>
    <w:p w:rsidR="00703155" w:rsidRDefault="008A6D63">
      <w:pPr>
        <w:pStyle w:val="a3"/>
        <w:spacing w:before="4" w:line="364" w:lineRule="auto"/>
        <w:ind w:right="631"/>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8"/>
        </w:rPr>
        <w:t xml:space="preserve"> </w:t>
      </w:r>
      <w:r>
        <w:t>и</w:t>
      </w:r>
      <w:r>
        <w:rPr>
          <w:spacing w:val="12"/>
        </w:rPr>
        <w:t xml:space="preserve"> </w:t>
      </w:r>
      <w:r>
        <w:t>всеобщей</w:t>
      </w:r>
      <w:r>
        <w:rPr>
          <w:spacing w:val="10"/>
        </w:rPr>
        <w:t xml:space="preserve"> </w:t>
      </w:r>
      <w:r>
        <w:t>истории,</w:t>
      </w:r>
      <w:r>
        <w:rPr>
          <w:spacing w:val="8"/>
        </w:rPr>
        <w:t xml:space="preserve"> </w:t>
      </w:r>
      <w:r>
        <w:t>конкретизировать</w:t>
      </w:r>
      <w:r>
        <w:rPr>
          <w:spacing w:val="9"/>
        </w:rPr>
        <w:t xml:space="preserve"> </w:t>
      </w:r>
      <w:r>
        <w:t>их</w:t>
      </w:r>
      <w:r>
        <w:rPr>
          <w:spacing w:val="12"/>
        </w:rPr>
        <w:t xml:space="preserve"> </w:t>
      </w:r>
      <w:r>
        <w:t>на</w:t>
      </w:r>
      <w:r>
        <w:rPr>
          <w:spacing w:val="9"/>
        </w:rPr>
        <w:t xml:space="preserve"> </w:t>
      </w:r>
      <w:r>
        <w:t>примерах</w:t>
      </w:r>
      <w:r>
        <w:rPr>
          <w:spacing w:val="12"/>
        </w:rPr>
        <w:t xml:space="preserve"> </w:t>
      </w:r>
      <w:r>
        <w:t>исторических</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событий,</w:t>
      </w:r>
      <w:r>
        <w:rPr>
          <w:spacing w:val="-5"/>
        </w:rPr>
        <w:t xml:space="preserve"> </w:t>
      </w:r>
      <w:r>
        <w:t>ситуаций;</w:t>
      </w:r>
    </w:p>
    <w:p w:rsidR="00703155" w:rsidRDefault="008A6D63">
      <w:pPr>
        <w:pStyle w:val="a3"/>
        <w:spacing w:before="169" w:line="364" w:lineRule="auto"/>
        <w:ind w:right="626"/>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 истории XVIII в. (выявлять в историческом тексте суждения о причинах и</w:t>
      </w:r>
      <w:r>
        <w:rPr>
          <w:spacing w:val="1"/>
        </w:rPr>
        <w:t xml:space="preserve"> </w:t>
      </w:r>
      <w:r>
        <w:t>следствиях событий, систематизировать объяснение причин и следствий событий,</w:t>
      </w:r>
      <w:r>
        <w:rPr>
          <w:spacing w:val="1"/>
        </w:rPr>
        <w:t xml:space="preserve"> </w:t>
      </w:r>
      <w:r>
        <w:t>представленное</w:t>
      </w:r>
      <w:r>
        <w:rPr>
          <w:spacing w:val="-1"/>
        </w:rPr>
        <w:t xml:space="preserve"> </w:t>
      </w:r>
      <w:r>
        <w:t>в</w:t>
      </w:r>
      <w:r>
        <w:rPr>
          <w:spacing w:val="-5"/>
        </w:rPr>
        <w:t xml:space="preserve"> </w:t>
      </w:r>
      <w:r>
        <w:t>нескольких</w:t>
      </w:r>
      <w:r>
        <w:rPr>
          <w:spacing w:val="1"/>
        </w:rPr>
        <w:t xml:space="preserve"> </w:t>
      </w:r>
      <w:r>
        <w:t>текстах);</w:t>
      </w:r>
    </w:p>
    <w:p w:rsidR="00703155" w:rsidRDefault="008A6D63">
      <w:pPr>
        <w:pStyle w:val="a3"/>
        <w:spacing w:before="3" w:line="364" w:lineRule="auto"/>
        <w:ind w:right="633"/>
      </w:pPr>
      <w:r>
        <w:t>проводить сопоставление однотипных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7"/>
        </w:rPr>
        <w:t xml:space="preserve"> </w:t>
      </w:r>
      <w:r>
        <w:t>ситуаций,</w:t>
      </w:r>
      <w:r>
        <w:rPr>
          <w:spacing w:val="-2"/>
        </w:rPr>
        <w:t xml:space="preserve"> </w:t>
      </w:r>
      <w:r>
        <w:t>выделять</w:t>
      </w:r>
      <w:r>
        <w:rPr>
          <w:spacing w:val="-5"/>
        </w:rPr>
        <w:t xml:space="preserve"> </w:t>
      </w:r>
      <w:r>
        <w:t>черты сходства</w:t>
      </w:r>
      <w:r>
        <w:rPr>
          <w:spacing w:val="-4"/>
        </w:rPr>
        <w:t xml:space="preserve"> </w:t>
      </w:r>
      <w:r>
        <w:t>и различия).</w:t>
      </w:r>
    </w:p>
    <w:p w:rsidR="00703155" w:rsidRDefault="008A6D63">
      <w:pPr>
        <w:tabs>
          <w:tab w:val="left" w:pos="3151"/>
          <w:tab w:val="left" w:pos="5171"/>
          <w:tab w:val="left" w:pos="6316"/>
          <w:tab w:val="left" w:pos="6745"/>
          <w:tab w:val="left" w:pos="7974"/>
          <w:tab w:val="left" w:pos="9821"/>
        </w:tabs>
        <w:spacing w:before="3" w:line="364" w:lineRule="auto"/>
        <w:ind w:left="1126" w:right="630"/>
        <w:rPr>
          <w:sz w:val="28"/>
        </w:rPr>
      </w:pPr>
      <w:r>
        <w:rPr>
          <w:b/>
          <w:sz w:val="28"/>
        </w:rPr>
        <w:t>Рассмотрение</w:t>
      </w:r>
      <w:r>
        <w:rPr>
          <w:b/>
          <w:sz w:val="28"/>
        </w:rPr>
        <w:tab/>
        <w:t>исторических</w:t>
      </w:r>
      <w:r>
        <w:rPr>
          <w:b/>
          <w:sz w:val="28"/>
        </w:rPr>
        <w:tab/>
        <w:t>версий</w:t>
      </w:r>
      <w:r>
        <w:rPr>
          <w:b/>
          <w:sz w:val="28"/>
        </w:rPr>
        <w:tab/>
        <w:t>и</w:t>
      </w:r>
      <w:r>
        <w:rPr>
          <w:b/>
          <w:sz w:val="28"/>
        </w:rPr>
        <w:tab/>
        <w:t>оценок,</w:t>
      </w:r>
      <w:r>
        <w:rPr>
          <w:b/>
          <w:sz w:val="28"/>
        </w:rPr>
        <w:tab/>
        <w:t>определение</w:t>
      </w:r>
      <w:r>
        <w:rPr>
          <w:b/>
          <w:sz w:val="28"/>
        </w:rPr>
        <w:tab/>
      </w:r>
      <w:r>
        <w:rPr>
          <w:b/>
          <w:spacing w:val="-1"/>
          <w:sz w:val="28"/>
        </w:rPr>
        <w:t>своего</w:t>
      </w:r>
      <w:r>
        <w:rPr>
          <w:b/>
          <w:spacing w:val="-67"/>
          <w:sz w:val="28"/>
        </w:rPr>
        <w:t xml:space="preserve"> </w:t>
      </w:r>
      <w:r>
        <w:rPr>
          <w:b/>
          <w:sz w:val="28"/>
        </w:rPr>
        <w:t>отношения к наиболее значимым событиям и личностям прошлого</w:t>
      </w:r>
      <w:r>
        <w:rPr>
          <w:sz w:val="28"/>
        </w:rPr>
        <w:t>:</w:t>
      </w:r>
      <w:r>
        <w:rPr>
          <w:spacing w:val="1"/>
          <w:sz w:val="28"/>
        </w:rPr>
        <w:t xml:space="preserve"> </w:t>
      </w:r>
      <w:r>
        <w:rPr>
          <w:sz w:val="28"/>
        </w:rPr>
        <w:t>анализировать</w:t>
      </w:r>
      <w:r>
        <w:rPr>
          <w:spacing w:val="25"/>
          <w:sz w:val="28"/>
        </w:rPr>
        <w:t xml:space="preserve"> </w:t>
      </w:r>
      <w:r>
        <w:rPr>
          <w:sz w:val="28"/>
        </w:rPr>
        <w:t>высказывания</w:t>
      </w:r>
      <w:r>
        <w:rPr>
          <w:spacing w:val="27"/>
          <w:sz w:val="28"/>
        </w:rPr>
        <w:t xml:space="preserve"> </w:t>
      </w:r>
      <w:r>
        <w:rPr>
          <w:sz w:val="28"/>
        </w:rPr>
        <w:t>историков</w:t>
      </w:r>
      <w:r>
        <w:rPr>
          <w:spacing w:val="27"/>
          <w:sz w:val="28"/>
        </w:rPr>
        <w:t xml:space="preserve"> </w:t>
      </w:r>
      <w:r>
        <w:rPr>
          <w:sz w:val="28"/>
        </w:rPr>
        <w:t>по</w:t>
      </w:r>
      <w:r>
        <w:rPr>
          <w:spacing w:val="29"/>
          <w:sz w:val="28"/>
        </w:rPr>
        <w:t xml:space="preserve"> </w:t>
      </w:r>
      <w:r>
        <w:rPr>
          <w:sz w:val="28"/>
        </w:rPr>
        <w:t>спорным</w:t>
      </w:r>
      <w:r>
        <w:rPr>
          <w:spacing w:val="29"/>
          <w:sz w:val="28"/>
        </w:rPr>
        <w:t xml:space="preserve"> </w:t>
      </w:r>
      <w:r>
        <w:rPr>
          <w:sz w:val="28"/>
        </w:rPr>
        <w:t>вопросам</w:t>
      </w:r>
      <w:r>
        <w:rPr>
          <w:spacing w:val="26"/>
          <w:sz w:val="28"/>
        </w:rPr>
        <w:t xml:space="preserve"> </w:t>
      </w:r>
      <w:r>
        <w:rPr>
          <w:sz w:val="28"/>
        </w:rPr>
        <w:t>отечественной</w:t>
      </w:r>
    </w:p>
    <w:p w:rsidR="00703155" w:rsidRDefault="008A6D63">
      <w:pPr>
        <w:pStyle w:val="a3"/>
        <w:spacing w:before="1" w:line="364" w:lineRule="auto"/>
        <w:ind w:firstLine="0"/>
        <w:jc w:val="left"/>
      </w:pPr>
      <w:r>
        <w:t>и</w:t>
      </w:r>
      <w:r>
        <w:rPr>
          <w:spacing w:val="3"/>
        </w:rPr>
        <w:t xml:space="preserve"> </w:t>
      </w:r>
      <w:r>
        <w:t>всеобщей</w:t>
      </w:r>
      <w:r>
        <w:rPr>
          <w:spacing w:val="1"/>
        </w:rPr>
        <w:t xml:space="preserve"> </w:t>
      </w:r>
      <w:r>
        <w:t>истории</w:t>
      </w:r>
      <w:r>
        <w:rPr>
          <w:spacing w:val="3"/>
        </w:rPr>
        <w:t xml:space="preserve"> </w:t>
      </w:r>
      <w:r>
        <w:t>XVIII</w:t>
      </w:r>
      <w:r>
        <w:rPr>
          <w:spacing w:val="3"/>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2"/>
        </w:rPr>
        <w:t xml:space="preserve"> </w:t>
      </w:r>
      <w:r>
        <w:t>мнение</w:t>
      </w:r>
      <w:r>
        <w:rPr>
          <w:spacing w:val="2"/>
        </w:rPr>
        <w:t xml:space="preserve"> </w:t>
      </w:r>
      <w:r>
        <w:t>автора,</w:t>
      </w:r>
      <w:r>
        <w:rPr>
          <w:spacing w:val="-67"/>
        </w:rPr>
        <w:t xml:space="preserve"> </w:t>
      </w:r>
      <w:r>
        <w:t>приводимые</w:t>
      </w:r>
      <w:r>
        <w:rPr>
          <w:spacing w:val="-1"/>
        </w:rPr>
        <w:t xml:space="preserve"> </w:t>
      </w:r>
      <w:r>
        <w:t>аргументы,</w:t>
      </w:r>
      <w:r>
        <w:rPr>
          <w:spacing w:val="-3"/>
        </w:rPr>
        <w:t xml:space="preserve"> </w:t>
      </w:r>
      <w:r>
        <w:t>оценивать</w:t>
      </w:r>
      <w:r>
        <w:rPr>
          <w:spacing w:val="-2"/>
        </w:rPr>
        <w:t xml:space="preserve"> </w:t>
      </w:r>
      <w:r>
        <w:t>степень</w:t>
      </w:r>
      <w:r>
        <w:rPr>
          <w:spacing w:val="-1"/>
        </w:rPr>
        <w:t xml:space="preserve"> </w:t>
      </w:r>
      <w:r>
        <w:t>их убедительности);</w:t>
      </w:r>
    </w:p>
    <w:p w:rsidR="00703155" w:rsidRDefault="008A6D63">
      <w:pPr>
        <w:pStyle w:val="a3"/>
        <w:spacing w:line="364" w:lineRule="auto"/>
        <w:ind w:right="633"/>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w:t>
      </w:r>
      <w:r>
        <w:rPr>
          <w:spacing w:val="1"/>
        </w:rPr>
        <w:t xml:space="preserve"> </w:t>
      </w:r>
      <w:r>
        <w:t>свое</w:t>
      </w:r>
      <w:r>
        <w:rPr>
          <w:spacing w:val="-1"/>
        </w:rPr>
        <w:t xml:space="preserve"> </w:t>
      </w:r>
      <w:r>
        <w:t>отношение</w:t>
      </w:r>
      <w:r>
        <w:rPr>
          <w:spacing w:val="-3"/>
        </w:rPr>
        <w:t xml:space="preserve"> </w:t>
      </w:r>
      <w:r>
        <w:t>к ним.</w:t>
      </w:r>
    </w:p>
    <w:p w:rsidR="00703155" w:rsidRDefault="008A6D63">
      <w:pPr>
        <w:pStyle w:val="1"/>
        <w:spacing w:before="4"/>
      </w:pPr>
      <w:r>
        <w:t>Применение</w:t>
      </w:r>
      <w:r>
        <w:rPr>
          <w:spacing w:val="-3"/>
        </w:rPr>
        <w:t xml:space="preserve"> </w:t>
      </w:r>
      <w:r>
        <w:t>исторических</w:t>
      </w:r>
      <w:r>
        <w:rPr>
          <w:spacing w:val="-1"/>
        </w:rPr>
        <w:t xml:space="preserve"> </w:t>
      </w:r>
      <w:r>
        <w:t>знаний:</w:t>
      </w:r>
    </w:p>
    <w:p w:rsidR="00703155" w:rsidRDefault="008A6D63">
      <w:pPr>
        <w:pStyle w:val="a3"/>
        <w:spacing w:before="167" w:line="364" w:lineRule="auto"/>
        <w:ind w:right="743"/>
        <w:jc w:val="left"/>
      </w:pPr>
      <w:r>
        <w:t>раскрывать</w:t>
      </w:r>
      <w:r>
        <w:rPr>
          <w:spacing w:val="-5"/>
        </w:rPr>
        <w:t xml:space="preserve"> </w:t>
      </w:r>
      <w:r>
        <w:t>(объяснять),</w:t>
      </w:r>
      <w:r>
        <w:rPr>
          <w:spacing w:val="-4"/>
        </w:rPr>
        <w:t xml:space="preserve"> </w:t>
      </w:r>
      <w:r>
        <w:t>как</w:t>
      </w:r>
      <w:r>
        <w:rPr>
          <w:spacing w:val="-3"/>
        </w:rPr>
        <w:t xml:space="preserve"> </w:t>
      </w:r>
      <w:r>
        <w:t>сочетались</w:t>
      </w:r>
      <w:r>
        <w:rPr>
          <w:spacing w:val="-5"/>
        </w:rPr>
        <w:t xml:space="preserve"> </w:t>
      </w:r>
      <w:r>
        <w:t>в</w:t>
      </w:r>
      <w:r>
        <w:rPr>
          <w:spacing w:val="-4"/>
        </w:rPr>
        <w:t xml:space="preserve"> </w:t>
      </w:r>
      <w:r>
        <w:t>памятниках</w:t>
      </w:r>
      <w:r>
        <w:rPr>
          <w:spacing w:val="-2"/>
        </w:rPr>
        <w:t xml:space="preserve"> </w:t>
      </w:r>
      <w:r>
        <w:t>культуры</w:t>
      </w:r>
      <w:r>
        <w:rPr>
          <w:spacing w:val="-3"/>
        </w:rPr>
        <w:t xml:space="preserve"> </w:t>
      </w:r>
      <w:r>
        <w:t>России</w:t>
      </w:r>
      <w:r>
        <w:rPr>
          <w:spacing w:val="-2"/>
        </w:rPr>
        <w:t xml:space="preserve"> </w:t>
      </w:r>
      <w:r>
        <w:t>XVIII</w:t>
      </w:r>
      <w:r>
        <w:rPr>
          <w:spacing w:val="-67"/>
        </w:rPr>
        <w:t xml:space="preserve"> </w:t>
      </w:r>
      <w:r>
        <w:t>в. европейские влияния и национальные традиции, показывать на примерах;</w:t>
      </w:r>
      <w:r>
        <w:rPr>
          <w:spacing w:val="1"/>
        </w:rPr>
        <w:t xml:space="preserve"> </w:t>
      </w:r>
      <w:r>
        <w:t>выполнять</w:t>
      </w:r>
      <w:r>
        <w:rPr>
          <w:spacing w:val="-3"/>
        </w:rPr>
        <w:t xml:space="preserve"> </w:t>
      </w:r>
      <w:r>
        <w:t>учебные</w:t>
      </w:r>
      <w:r>
        <w:rPr>
          <w:spacing w:val="-3"/>
        </w:rPr>
        <w:t xml:space="preserve"> </w:t>
      </w:r>
      <w:r>
        <w:t>проекты</w:t>
      </w:r>
      <w:r>
        <w:rPr>
          <w:spacing w:val="-1"/>
        </w:rPr>
        <w:t xml:space="preserve"> </w:t>
      </w:r>
      <w:r>
        <w:t>по</w:t>
      </w:r>
      <w:r>
        <w:rPr>
          <w:spacing w:val="-3"/>
        </w:rPr>
        <w:t xml:space="preserve"> </w:t>
      </w:r>
      <w:r>
        <w:t>отечественной</w:t>
      </w:r>
      <w:r>
        <w:rPr>
          <w:spacing w:val="-4"/>
        </w:rPr>
        <w:t xml:space="preserve"> </w:t>
      </w:r>
      <w:r>
        <w:t>и всеобщей</w:t>
      </w:r>
      <w:r>
        <w:rPr>
          <w:spacing w:val="-3"/>
        </w:rPr>
        <w:t xml:space="preserve"> </w:t>
      </w:r>
      <w:r>
        <w:t>истории</w:t>
      </w:r>
    </w:p>
    <w:p w:rsidR="00703155" w:rsidRDefault="008A6D63" w:rsidP="00A61F6D">
      <w:pPr>
        <w:pStyle w:val="a5"/>
        <w:numPr>
          <w:ilvl w:val="0"/>
          <w:numId w:val="28"/>
        </w:numPr>
        <w:tabs>
          <w:tab w:val="left" w:pos="1238"/>
        </w:tabs>
        <w:spacing w:before="3"/>
        <w:ind w:hanging="873"/>
        <w:rPr>
          <w:sz w:val="28"/>
        </w:rPr>
      </w:pPr>
      <w:r>
        <w:rPr>
          <w:sz w:val="28"/>
        </w:rPr>
        <w:t>в.</w:t>
      </w:r>
      <w:r>
        <w:rPr>
          <w:spacing w:val="-3"/>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на</w:t>
      </w:r>
      <w:r>
        <w:rPr>
          <w:spacing w:val="-2"/>
          <w:sz w:val="28"/>
        </w:rPr>
        <w:t xml:space="preserve"> </w:t>
      </w:r>
      <w:r>
        <w:rPr>
          <w:sz w:val="28"/>
        </w:rPr>
        <w:t>региональном</w:t>
      </w:r>
      <w:r>
        <w:rPr>
          <w:spacing w:val="-1"/>
          <w:sz w:val="28"/>
        </w:rPr>
        <w:t xml:space="preserve"> </w:t>
      </w:r>
      <w:r>
        <w:rPr>
          <w:sz w:val="28"/>
        </w:rPr>
        <w:t>материале).</w:t>
      </w:r>
    </w:p>
    <w:p w:rsidR="00703155" w:rsidRDefault="00703155">
      <w:pPr>
        <w:pStyle w:val="a3"/>
        <w:ind w:left="0" w:firstLine="0"/>
        <w:jc w:val="left"/>
        <w:rPr>
          <w:sz w:val="30"/>
        </w:rPr>
      </w:pPr>
    </w:p>
    <w:p w:rsidR="00703155" w:rsidRDefault="00703155">
      <w:pPr>
        <w:pStyle w:val="a3"/>
        <w:spacing w:before="3"/>
        <w:ind w:left="0" w:firstLine="0"/>
        <w:jc w:val="left"/>
        <w:rPr>
          <w:sz w:val="27"/>
        </w:rPr>
      </w:pPr>
    </w:p>
    <w:p w:rsidR="00703155" w:rsidRDefault="008A6D63">
      <w:pPr>
        <w:spacing w:line="364" w:lineRule="auto"/>
        <w:ind w:left="1126" w:right="3609"/>
        <w:jc w:val="both"/>
        <w:rPr>
          <w:b/>
          <w:sz w:val="28"/>
        </w:rPr>
      </w:pPr>
      <w:r>
        <w:rPr>
          <w:sz w:val="28"/>
        </w:rPr>
        <w:t xml:space="preserve">Предметные результаты изучения истории </w:t>
      </w:r>
      <w:r>
        <w:rPr>
          <w:b/>
          <w:sz w:val="28"/>
        </w:rPr>
        <w:t>в 9 классе</w:t>
      </w:r>
      <w:r>
        <w:rPr>
          <w:sz w:val="28"/>
        </w:rPr>
        <w:t>.</w:t>
      </w:r>
      <w:r>
        <w:rPr>
          <w:spacing w:val="-67"/>
          <w:sz w:val="28"/>
        </w:rPr>
        <w:t xml:space="preserve"> </w:t>
      </w:r>
      <w:r>
        <w:rPr>
          <w:b/>
          <w:sz w:val="28"/>
        </w:rPr>
        <w:t>Знание</w:t>
      </w:r>
      <w:r>
        <w:rPr>
          <w:b/>
          <w:spacing w:val="-1"/>
          <w:sz w:val="28"/>
        </w:rPr>
        <w:t xml:space="preserve"> </w:t>
      </w:r>
      <w:r>
        <w:rPr>
          <w:b/>
          <w:sz w:val="28"/>
        </w:rPr>
        <w:t>хронологии,</w:t>
      </w:r>
      <w:r>
        <w:rPr>
          <w:b/>
          <w:spacing w:val="-2"/>
          <w:sz w:val="28"/>
        </w:rPr>
        <w:t xml:space="preserve"> </w:t>
      </w:r>
      <w:r>
        <w:rPr>
          <w:b/>
          <w:sz w:val="28"/>
        </w:rPr>
        <w:t>работа с</w:t>
      </w:r>
      <w:r>
        <w:rPr>
          <w:b/>
          <w:spacing w:val="-4"/>
          <w:sz w:val="28"/>
        </w:rPr>
        <w:t xml:space="preserve"> </w:t>
      </w:r>
      <w:r>
        <w:rPr>
          <w:b/>
          <w:sz w:val="28"/>
        </w:rPr>
        <w:t>хронологией:</w:t>
      </w:r>
    </w:p>
    <w:p w:rsidR="00703155" w:rsidRDefault="008A6D63">
      <w:pPr>
        <w:pStyle w:val="a3"/>
        <w:spacing w:line="364" w:lineRule="auto"/>
        <w:ind w:right="626"/>
      </w:pPr>
      <w:r>
        <w:t>называть даты (хронологические границы) важнейших событий и 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4"/>
        </w:rPr>
        <w:t xml:space="preserve"> </w:t>
      </w:r>
      <w:r>
        <w:t>ключевых</w:t>
      </w:r>
      <w:r>
        <w:rPr>
          <w:spacing w:val="-3"/>
        </w:rPr>
        <w:t xml:space="preserve"> </w:t>
      </w:r>
      <w:r>
        <w:t>событий</w:t>
      </w:r>
      <w:r>
        <w:rPr>
          <w:spacing w:val="-3"/>
        </w:rPr>
        <w:t xml:space="preserve"> </w:t>
      </w:r>
      <w:r>
        <w:t>и процессов;</w:t>
      </w:r>
    </w:p>
    <w:p w:rsidR="00703155" w:rsidRDefault="008A6D63">
      <w:pPr>
        <w:pStyle w:val="a3"/>
        <w:spacing w:before="4" w:line="364" w:lineRule="auto"/>
        <w:ind w:right="631"/>
      </w:pPr>
      <w:r>
        <w:t>выявлять</w:t>
      </w:r>
      <w:r>
        <w:rPr>
          <w:spacing w:val="1"/>
        </w:rPr>
        <w:t xml:space="preserve"> </w:t>
      </w:r>
      <w:r>
        <w:t>синхронность</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 XIX</w:t>
      </w:r>
      <w:r>
        <w:rPr>
          <w:spacing w:val="1"/>
        </w:rPr>
        <w:t xml:space="preserve"> </w:t>
      </w:r>
      <w:r>
        <w:t>-</w:t>
      </w:r>
      <w:r>
        <w:rPr>
          <w:spacing w:val="-1"/>
        </w:rPr>
        <w:t xml:space="preserve"> </w:t>
      </w:r>
      <w:r>
        <w:t>начала XX</w:t>
      </w:r>
      <w:r>
        <w:rPr>
          <w:spacing w:val="-2"/>
        </w:rPr>
        <w:t xml:space="preserve"> </w:t>
      </w:r>
      <w:r>
        <w:t>в.;</w:t>
      </w:r>
    </w:p>
    <w:p w:rsidR="00703155" w:rsidRDefault="008A6D63">
      <w:pPr>
        <w:pStyle w:val="a3"/>
        <w:ind w:left="1126" w:firstLine="0"/>
      </w:pPr>
      <w:r>
        <w:t>определять</w:t>
      </w:r>
      <w:r>
        <w:rPr>
          <w:spacing w:val="-7"/>
        </w:rPr>
        <w:t xml:space="preserve"> </w:t>
      </w:r>
      <w:r>
        <w:t>последовательность</w:t>
      </w:r>
      <w:r>
        <w:rPr>
          <w:spacing w:val="-5"/>
        </w:rPr>
        <w:t xml:space="preserve"> </w:t>
      </w:r>
      <w:r>
        <w:t>событий</w:t>
      </w:r>
      <w:r>
        <w:rPr>
          <w:spacing w:val="-4"/>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w:t>
      </w:r>
    </w:p>
    <w:p w:rsidR="00703155" w:rsidRDefault="00703155">
      <w:pPr>
        <w:sectPr w:rsidR="00703155">
          <w:pgSz w:w="11900" w:h="16850"/>
          <w:pgMar w:top="980" w:right="180" w:bottom="780" w:left="460" w:header="0" w:footer="509" w:gutter="0"/>
          <w:cols w:space="720"/>
        </w:sectPr>
      </w:pPr>
    </w:p>
    <w:p w:rsidR="00703155" w:rsidRDefault="008A6D63" w:rsidP="00A61F6D">
      <w:pPr>
        <w:pStyle w:val="a5"/>
        <w:numPr>
          <w:ilvl w:val="0"/>
          <w:numId w:val="28"/>
        </w:numPr>
        <w:tabs>
          <w:tab w:val="left" w:pos="1237"/>
          <w:tab w:val="left" w:pos="1238"/>
        </w:tabs>
        <w:spacing w:before="77"/>
        <w:ind w:hanging="873"/>
        <w:rPr>
          <w:sz w:val="28"/>
        </w:rPr>
      </w:pPr>
      <w:r>
        <w:rPr>
          <w:sz w:val="28"/>
        </w:rPr>
        <w:lastRenderedPageBreak/>
        <w:t>-</w:t>
      </w:r>
      <w:r>
        <w:rPr>
          <w:spacing w:val="-4"/>
          <w:sz w:val="28"/>
        </w:rPr>
        <w:t xml:space="preserve"> </w:t>
      </w:r>
      <w:r>
        <w:rPr>
          <w:sz w:val="28"/>
        </w:rPr>
        <w:t>начала</w:t>
      </w:r>
      <w:r>
        <w:rPr>
          <w:spacing w:val="-2"/>
          <w:sz w:val="28"/>
        </w:rPr>
        <w:t xml:space="preserve"> </w:t>
      </w:r>
      <w:r>
        <w:rPr>
          <w:sz w:val="28"/>
        </w:rPr>
        <w:t>XX</w:t>
      </w:r>
      <w:r>
        <w:rPr>
          <w:spacing w:val="-3"/>
          <w:sz w:val="28"/>
        </w:rPr>
        <w:t xml:space="preserve"> </w:t>
      </w:r>
      <w:r>
        <w:rPr>
          <w:sz w:val="28"/>
        </w:rPr>
        <w:t>в.</w:t>
      </w:r>
      <w:r>
        <w:rPr>
          <w:spacing w:val="-4"/>
          <w:sz w:val="28"/>
        </w:rPr>
        <w:t xml:space="preserve"> </w:t>
      </w:r>
      <w:r>
        <w:rPr>
          <w:sz w:val="28"/>
        </w:rPr>
        <w:t>на</w:t>
      </w:r>
      <w:r>
        <w:rPr>
          <w:spacing w:val="-2"/>
          <w:sz w:val="28"/>
        </w:rPr>
        <w:t xml:space="preserve"> </w:t>
      </w:r>
      <w:r>
        <w:rPr>
          <w:sz w:val="28"/>
        </w:rPr>
        <w:t>основе</w:t>
      </w:r>
      <w:r>
        <w:rPr>
          <w:spacing w:val="-1"/>
          <w:sz w:val="28"/>
        </w:rPr>
        <w:t xml:space="preserve"> </w:t>
      </w:r>
      <w:r>
        <w:rPr>
          <w:sz w:val="28"/>
        </w:rPr>
        <w:t>анализа</w:t>
      </w:r>
      <w:r>
        <w:rPr>
          <w:spacing w:val="-3"/>
          <w:sz w:val="28"/>
        </w:rPr>
        <w:t xml:space="preserve"> </w:t>
      </w:r>
      <w:r>
        <w:rPr>
          <w:sz w:val="28"/>
        </w:rPr>
        <w:t>причинно-следственных</w:t>
      </w:r>
      <w:r>
        <w:rPr>
          <w:spacing w:val="-2"/>
          <w:sz w:val="28"/>
        </w:rPr>
        <w:t xml:space="preserve"> </w:t>
      </w:r>
      <w:r>
        <w:rPr>
          <w:sz w:val="28"/>
        </w:rPr>
        <w:t>связей.</w:t>
      </w:r>
    </w:p>
    <w:p w:rsidR="00703155" w:rsidRDefault="008A6D63">
      <w:pPr>
        <w:pStyle w:val="1"/>
        <w:spacing w:before="169"/>
      </w:pPr>
      <w:r>
        <w:t>Знание</w:t>
      </w:r>
      <w:r>
        <w:rPr>
          <w:spacing w:val="-3"/>
        </w:rPr>
        <w:t xml:space="preserve"> </w:t>
      </w:r>
      <w:r>
        <w:t>исторических</w:t>
      </w:r>
      <w:r>
        <w:rPr>
          <w:spacing w:val="-1"/>
        </w:rPr>
        <w:t xml:space="preserve"> </w:t>
      </w:r>
      <w:r>
        <w:t>фактов,</w:t>
      </w:r>
      <w:r>
        <w:rPr>
          <w:spacing w:val="-4"/>
        </w:rPr>
        <w:t xml:space="preserve"> </w:t>
      </w:r>
      <w:r>
        <w:t>работа</w:t>
      </w:r>
      <w:r>
        <w:rPr>
          <w:spacing w:val="-5"/>
        </w:rPr>
        <w:t xml:space="preserve"> </w:t>
      </w:r>
      <w:r>
        <w:t>с</w:t>
      </w:r>
      <w:r>
        <w:rPr>
          <w:spacing w:val="-3"/>
        </w:rPr>
        <w:t xml:space="preserve"> </w:t>
      </w:r>
      <w:r>
        <w:t>фактами:</w:t>
      </w:r>
    </w:p>
    <w:p w:rsidR="00703155" w:rsidRDefault="008A6D63">
      <w:pPr>
        <w:pStyle w:val="a3"/>
        <w:spacing w:before="170" w:line="364" w:lineRule="auto"/>
        <w:ind w:right="1031"/>
      </w:pPr>
      <w:r>
        <w:t>характеризовать место, обстоятельства, участников, результаты важнейших</w:t>
      </w:r>
      <w:r>
        <w:rPr>
          <w:spacing w:val="-67"/>
        </w:rPr>
        <w:t xml:space="preserve"> </w:t>
      </w:r>
      <w:r>
        <w:t>событий</w:t>
      </w:r>
      <w:r>
        <w:rPr>
          <w:spacing w:val="-4"/>
        </w:rPr>
        <w:t xml:space="preserve"> </w:t>
      </w:r>
      <w:r>
        <w:t>отечественной и</w:t>
      </w:r>
      <w:r>
        <w:rPr>
          <w:spacing w:val="-1"/>
        </w:rPr>
        <w:t xml:space="preserve"> </w:t>
      </w:r>
      <w:r>
        <w:t>всеобщей истории</w:t>
      </w:r>
      <w:r>
        <w:rPr>
          <w:spacing w:val="-1"/>
        </w:rPr>
        <w:t xml:space="preserve"> </w:t>
      </w:r>
      <w:r>
        <w:t>XIX</w:t>
      </w:r>
      <w:r>
        <w:rPr>
          <w:spacing w:val="4"/>
        </w:rPr>
        <w:t xml:space="preserve"> </w:t>
      </w:r>
      <w:r>
        <w:t>-</w:t>
      </w:r>
      <w:r>
        <w:rPr>
          <w:spacing w:val="-2"/>
        </w:rPr>
        <w:t xml:space="preserve"> </w:t>
      </w:r>
      <w:r>
        <w:t>начала</w:t>
      </w:r>
      <w:r>
        <w:rPr>
          <w:spacing w:val="-1"/>
        </w:rPr>
        <w:t xml:space="preserve"> </w:t>
      </w:r>
      <w:r>
        <w:t>XX</w:t>
      </w:r>
      <w:r>
        <w:rPr>
          <w:spacing w:val="-2"/>
        </w:rPr>
        <w:t xml:space="preserve"> </w:t>
      </w:r>
      <w:r>
        <w:t>в.;</w:t>
      </w:r>
    </w:p>
    <w:p w:rsidR="00703155" w:rsidRDefault="008A6D63">
      <w:pPr>
        <w:pStyle w:val="a3"/>
        <w:spacing w:line="364" w:lineRule="auto"/>
        <w:ind w:right="626"/>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67"/>
        </w:rPr>
        <w:t xml:space="preserve"> </w:t>
      </w:r>
      <w:r>
        <w:t>признаку (хронологии, принадлежности к историческим процессам, типологическим</w:t>
      </w:r>
      <w:r>
        <w:rPr>
          <w:spacing w:val="1"/>
        </w:rPr>
        <w:t xml:space="preserve"> </w:t>
      </w:r>
      <w:r>
        <w:t>основаниям</w:t>
      </w:r>
      <w:r>
        <w:rPr>
          <w:spacing w:val="-1"/>
        </w:rPr>
        <w:t xml:space="preserve"> </w:t>
      </w:r>
      <w:r>
        <w:t>и</w:t>
      </w:r>
      <w:r>
        <w:rPr>
          <w:spacing w:val="-3"/>
        </w:rPr>
        <w:t xml:space="preserve"> </w:t>
      </w:r>
      <w:r>
        <w:t>другим),</w:t>
      </w:r>
      <w:r>
        <w:rPr>
          <w:spacing w:val="-1"/>
        </w:rPr>
        <w:t xml:space="preserve"> </w:t>
      </w:r>
      <w:r>
        <w:t>составлять</w:t>
      </w:r>
      <w:r>
        <w:rPr>
          <w:spacing w:val="-2"/>
        </w:rPr>
        <w:t xml:space="preserve"> </w:t>
      </w:r>
      <w:r>
        <w:t>систематические</w:t>
      </w:r>
      <w:r>
        <w:rPr>
          <w:spacing w:val="-1"/>
        </w:rPr>
        <w:t xml:space="preserve"> </w:t>
      </w:r>
      <w:r>
        <w:t>таблицы.</w:t>
      </w:r>
    </w:p>
    <w:p w:rsidR="00703155" w:rsidRDefault="008A6D63">
      <w:pPr>
        <w:pStyle w:val="1"/>
        <w:spacing w:before="1"/>
      </w:pPr>
      <w:r>
        <w:t>Работа</w:t>
      </w:r>
      <w:r>
        <w:rPr>
          <w:spacing w:val="-3"/>
        </w:rPr>
        <w:t xml:space="preserve"> </w:t>
      </w:r>
      <w:r>
        <w:t>с</w:t>
      </w:r>
      <w:r>
        <w:rPr>
          <w:spacing w:val="-4"/>
        </w:rPr>
        <w:t xml:space="preserve"> </w:t>
      </w:r>
      <w:r>
        <w:t>исторической</w:t>
      </w:r>
      <w:r>
        <w:rPr>
          <w:spacing w:val="-4"/>
        </w:rPr>
        <w:t xml:space="preserve"> </w:t>
      </w:r>
      <w:r>
        <w:t>картой:</w:t>
      </w:r>
    </w:p>
    <w:p w:rsidR="00703155" w:rsidRDefault="008A6D63">
      <w:pPr>
        <w:pStyle w:val="a3"/>
        <w:spacing w:before="170" w:line="364" w:lineRule="auto"/>
        <w:ind w:right="626"/>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 XIX</w:t>
      </w:r>
      <w:r>
        <w:rPr>
          <w:spacing w:val="1"/>
        </w:rPr>
        <w:t xml:space="preserve"> </w:t>
      </w:r>
      <w:r>
        <w:t>-</w:t>
      </w:r>
      <w:r>
        <w:rPr>
          <w:spacing w:val="-1"/>
        </w:rPr>
        <w:t xml:space="preserve"> </w:t>
      </w:r>
      <w:r>
        <w:t>начала XX</w:t>
      </w:r>
      <w:r>
        <w:rPr>
          <w:spacing w:val="-2"/>
        </w:rPr>
        <w:t xml:space="preserve"> </w:t>
      </w:r>
      <w:r>
        <w:t>в.;</w:t>
      </w:r>
    </w:p>
    <w:p w:rsidR="00703155" w:rsidRDefault="008A6D63">
      <w:pPr>
        <w:pStyle w:val="a3"/>
        <w:spacing w:before="1" w:line="364" w:lineRule="auto"/>
        <w:ind w:right="634"/>
      </w:pPr>
      <w:r>
        <w:t>определять на основе карты влияние географического фактора на развитие</w:t>
      </w:r>
      <w:r>
        <w:rPr>
          <w:spacing w:val="1"/>
        </w:rPr>
        <w:t xml:space="preserve"> </w:t>
      </w:r>
      <w:r>
        <w:t>различных сфер</w:t>
      </w:r>
      <w:r>
        <w:rPr>
          <w:spacing w:val="1"/>
        </w:rPr>
        <w:t xml:space="preserve"> </w:t>
      </w:r>
      <w:r>
        <w:t>жизни страны (группы</w:t>
      </w:r>
      <w:r>
        <w:rPr>
          <w:spacing w:val="-4"/>
        </w:rPr>
        <w:t xml:space="preserve"> </w:t>
      </w:r>
      <w:r>
        <w:t>стран).</w:t>
      </w:r>
    </w:p>
    <w:p w:rsidR="00703155" w:rsidRDefault="008A6D63">
      <w:pPr>
        <w:pStyle w:val="1"/>
      </w:pPr>
      <w:r>
        <w:t>Работа</w:t>
      </w:r>
      <w:r>
        <w:rPr>
          <w:spacing w:val="-4"/>
        </w:rPr>
        <w:t xml:space="preserve"> </w:t>
      </w:r>
      <w:r>
        <w:t>с</w:t>
      </w:r>
      <w:r>
        <w:rPr>
          <w:spacing w:val="-4"/>
        </w:rPr>
        <w:t xml:space="preserve"> </w:t>
      </w:r>
      <w:r>
        <w:t>историческими</w:t>
      </w:r>
      <w:r>
        <w:rPr>
          <w:spacing w:val="-4"/>
        </w:rPr>
        <w:t xml:space="preserve"> </w:t>
      </w:r>
      <w:r>
        <w:t>источниками:</w:t>
      </w:r>
    </w:p>
    <w:p w:rsidR="00703155" w:rsidRDefault="008A6D63">
      <w:pPr>
        <w:pStyle w:val="a3"/>
        <w:spacing w:before="171" w:line="364" w:lineRule="auto"/>
        <w:ind w:right="651"/>
        <w:jc w:val="left"/>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67"/>
        </w:rPr>
        <w:t xml:space="preserve"> </w:t>
      </w:r>
      <w:r>
        <w:t>программы политических партий, статистические данные и другие; определять тип и</w:t>
      </w:r>
      <w:r>
        <w:rPr>
          <w:spacing w:val="-67"/>
        </w:rPr>
        <w:t xml:space="preserve"> </w:t>
      </w:r>
      <w:r>
        <w:t>вид источника (письменного, визуального); выявлять принадлежность источника</w:t>
      </w:r>
      <w:r>
        <w:rPr>
          <w:spacing w:val="1"/>
        </w:rPr>
        <w:t xml:space="preserve"> </w:t>
      </w:r>
      <w:r>
        <w:t>определенному</w:t>
      </w:r>
      <w:r>
        <w:rPr>
          <w:spacing w:val="-5"/>
        </w:rPr>
        <w:t xml:space="preserve"> </w:t>
      </w:r>
      <w:r>
        <w:t>лицу,</w:t>
      </w:r>
      <w:r>
        <w:rPr>
          <w:spacing w:val="-1"/>
        </w:rPr>
        <w:t xml:space="preserve"> </w:t>
      </w:r>
      <w:r>
        <w:t>социальной</w:t>
      </w:r>
      <w:r>
        <w:rPr>
          <w:spacing w:val="-1"/>
        </w:rPr>
        <w:t xml:space="preserve"> </w:t>
      </w:r>
      <w:r>
        <w:t>группе,</w:t>
      </w:r>
      <w:r>
        <w:rPr>
          <w:spacing w:val="-2"/>
        </w:rPr>
        <w:t xml:space="preserve"> </w:t>
      </w:r>
      <w:r>
        <w:t>общественному</w:t>
      </w:r>
      <w:r>
        <w:rPr>
          <w:spacing w:val="-4"/>
        </w:rPr>
        <w:t xml:space="preserve"> </w:t>
      </w:r>
      <w:r>
        <w:t>течению</w:t>
      </w:r>
      <w:r>
        <w:rPr>
          <w:spacing w:val="-3"/>
        </w:rPr>
        <w:t xml:space="preserve"> </w:t>
      </w:r>
      <w:r>
        <w:t>и</w:t>
      </w:r>
      <w:r>
        <w:rPr>
          <w:spacing w:val="-3"/>
        </w:rPr>
        <w:t xml:space="preserve"> </w:t>
      </w:r>
      <w:r>
        <w:t>другим;</w:t>
      </w:r>
    </w:p>
    <w:p w:rsidR="00703155" w:rsidRDefault="008A6D63">
      <w:pPr>
        <w:pStyle w:val="a3"/>
        <w:spacing w:before="1" w:line="367" w:lineRule="auto"/>
        <w:ind w:right="627"/>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67"/>
        </w:rPr>
        <w:t xml:space="preserve"> </w:t>
      </w:r>
      <w:r>
        <w:t>визуальных и вещественных</w:t>
      </w:r>
      <w:r>
        <w:rPr>
          <w:spacing w:val="1"/>
        </w:rPr>
        <w:t xml:space="preserve"> </w:t>
      </w:r>
      <w:r>
        <w:t>источников;</w:t>
      </w:r>
    </w:p>
    <w:p w:rsidR="00703155" w:rsidRDefault="008A6D63">
      <w:pPr>
        <w:pStyle w:val="a3"/>
        <w:spacing w:line="364" w:lineRule="auto"/>
        <w:ind w:right="635"/>
      </w:pPr>
      <w:r>
        <w:t>различать в тексте письменных источников факты и интерпретации событий</w:t>
      </w:r>
      <w:r>
        <w:rPr>
          <w:spacing w:val="1"/>
        </w:rPr>
        <w:t xml:space="preserve"> </w:t>
      </w:r>
      <w:r>
        <w:t>прошлого.</w:t>
      </w:r>
    </w:p>
    <w:p w:rsidR="00703155" w:rsidRDefault="008A6D63">
      <w:pPr>
        <w:pStyle w:val="1"/>
      </w:pPr>
      <w:r>
        <w:t>Историческое</w:t>
      </w:r>
      <w:r>
        <w:rPr>
          <w:spacing w:val="-4"/>
        </w:rPr>
        <w:t xml:space="preserve"> </w:t>
      </w:r>
      <w:r>
        <w:t>описание</w:t>
      </w:r>
      <w:r>
        <w:rPr>
          <w:spacing w:val="-4"/>
        </w:rPr>
        <w:t xml:space="preserve"> </w:t>
      </w:r>
      <w:r>
        <w:t>(реконструкция):</w:t>
      </w:r>
    </w:p>
    <w:p w:rsidR="00703155" w:rsidRDefault="008A6D63">
      <w:pPr>
        <w:pStyle w:val="a3"/>
        <w:spacing w:before="22" w:line="360" w:lineRule="auto"/>
        <w:ind w:right="625"/>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 истории XIX — начала XX в. с использованием визуальных материалов</w:t>
      </w:r>
      <w:r>
        <w:rPr>
          <w:spacing w:val="1"/>
        </w:rPr>
        <w:t xml:space="preserve"> </w:t>
      </w:r>
      <w:r>
        <w:t>(устно,</w:t>
      </w:r>
      <w:r>
        <w:rPr>
          <w:spacing w:val="-2"/>
        </w:rPr>
        <w:t xml:space="preserve"> </w:t>
      </w:r>
      <w:r>
        <w:t>письменно</w:t>
      </w:r>
      <w:r>
        <w:rPr>
          <w:spacing w:val="1"/>
        </w:rPr>
        <w:t xml:space="preserve"> </w:t>
      </w:r>
      <w:r>
        <w:t>в</w:t>
      </w:r>
      <w:r>
        <w:rPr>
          <w:spacing w:val="-4"/>
        </w:rPr>
        <w:t xml:space="preserve"> </w:t>
      </w:r>
      <w:r>
        <w:t>форме</w:t>
      </w:r>
      <w:r>
        <w:rPr>
          <w:spacing w:val="-1"/>
        </w:rPr>
        <w:t xml:space="preserve"> </w:t>
      </w:r>
      <w:r>
        <w:t>короткого</w:t>
      </w:r>
      <w:r>
        <w:rPr>
          <w:spacing w:val="1"/>
        </w:rPr>
        <w:t xml:space="preserve"> </w:t>
      </w:r>
      <w:r>
        <w:t>эссе,</w:t>
      </w:r>
      <w:r>
        <w:rPr>
          <w:spacing w:val="-1"/>
        </w:rPr>
        <w:t xml:space="preserve"> </w:t>
      </w:r>
      <w:r>
        <w:t>презентации);</w:t>
      </w:r>
    </w:p>
    <w:p w:rsidR="00703155" w:rsidRDefault="008A6D63">
      <w:pPr>
        <w:pStyle w:val="a3"/>
        <w:spacing w:before="2" w:line="360" w:lineRule="auto"/>
        <w:ind w:right="624"/>
      </w:pPr>
      <w:r>
        <w:t>составлять развернутую характеристику исторических личностей XIX - начала</w:t>
      </w:r>
      <w:r>
        <w:rPr>
          <w:spacing w:val="-67"/>
        </w:rPr>
        <w:t xml:space="preserve"> </w:t>
      </w:r>
      <w:r>
        <w:t>XX</w:t>
      </w:r>
      <w:r>
        <w:rPr>
          <w:spacing w:val="-2"/>
        </w:rPr>
        <w:t xml:space="preserve"> </w:t>
      </w:r>
      <w:r>
        <w:t>в.</w:t>
      </w:r>
      <w:r>
        <w:rPr>
          <w:spacing w:val="-1"/>
        </w:rPr>
        <w:t xml:space="preserve"> </w:t>
      </w:r>
      <w:r>
        <w:t>с</w:t>
      </w:r>
      <w:r>
        <w:rPr>
          <w:spacing w:val="-1"/>
        </w:rPr>
        <w:t xml:space="preserve"> </w:t>
      </w:r>
      <w:r>
        <w:t>описанием и</w:t>
      </w:r>
      <w:r>
        <w:rPr>
          <w:spacing w:val="-4"/>
        </w:rPr>
        <w:t xml:space="preserve"> </w:t>
      </w:r>
      <w:r>
        <w:t>оценкой</w:t>
      </w:r>
      <w:r>
        <w:rPr>
          <w:spacing w:val="-3"/>
        </w:rPr>
        <w:t xml:space="preserve"> </w:t>
      </w:r>
      <w:r>
        <w:t>их</w:t>
      </w:r>
      <w:r>
        <w:rPr>
          <w:spacing w:val="-4"/>
        </w:rPr>
        <w:t xml:space="preserve"> </w:t>
      </w:r>
      <w:r>
        <w:t>деятельности (сообщение,</w:t>
      </w:r>
      <w:r>
        <w:rPr>
          <w:spacing w:val="-2"/>
        </w:rPr>
        <w:t xml:space="preserve"> </w:t>
      </w:r>
      <w:r>
        <w:t>презентация, эссе);</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line="360" w:lineRule="auto"/>
        <w:ind w:right="630"/>
      </w:pPr>
      <w:r>
        <w:lastRenderedPageBreak/>
        <w:t>составлять описание</w:t>
      </w:r>
      <w:r>
        <w:rPr>
          <w:spacing w:val="1"/>
        </w:rPr>
        <w:t xml:space="preserve"> </w:t>
      </w:r>
      <w:r>
        <w:t>образа</w:t>
      </w:r>
      <w:r>
        <w:rPr>
          <w:spacing w:val="1"/>
        </w:rPr>
        <w:t xml:space="preserve"> </w:t>
      </w:r>
      <w:r>
        <w:t>жизни различных</w:t>
      </w:r>
      <w:r>
        <w:rPr>
          <w:spacing w:val="1"/>
        </w:rPr>
        <w:t xml:space="preserve"> </w:t>
      </w:r>
      <w:r>
        <w:t>групп населения</w:t>
      </w:r>
      <w:r>
        <w:rPr>
          <w:spacing w:val="1"/>
        </w:rPr>
        <w:t xml:space="preserve"> </w:t>
      </w:r>
      <w:r>
        <w:t>в</w:t>
      </w:r>
      <w:r>
        <w:rPr>
          <w:spacing w:val="1"/>
        </w:rPr>
        <w:t xml:space="preserve"> </w:t>
      </w:r>
      <w:r>
        <w:t>России и</w:t>
      </w:r>
      <w:r>
        <w:rPr>
          <w:spacing w:val="1"/>
        </w:rPr>
        <w:t xml:space="preserve"> </w:t>
      </w:r>
      <w:r>
        <w:t>других странах в XIX - начале XX в., показывая изменения, происшедшие в течение</w:t>
      </w:r>
      <w:r>
        <w:rPr>
          <w:spacing w:val="1"/>
        </w:rPr>
        <w:t xml:space="preserve"> </w:t>
      </w:r>
      <w:r>
        <w:t>рассматриваемого периода;</w:t>
      </w:r>
    </w:p>
    <w:p w:rsidR="00703155" w:rsidRDefault="008A6D63">
      <w:pPr>
        <w:pStyle w:val="a3"/>
        <w:spacing w:before="1" w:line="360" w:lineRule="auto"/>
        <w:ind w:right="629"/>
      </w:pPr>
      <w:r>
        <w:t>представлять описание памятников материальной и художественной культуры</w:t>
      </w:r>
      <w:r>
        <w:rPr>
          <w:spacing w:val="-67"/>
        </w:rPr>
        <w:t xml:space="preserve"> </w:t>
      </w:r>
      <w:r>
        <w:t>изучаемой эпохи, их назначения, использованных при их создании технических и</w:t>
      </w:r>
      <w:r>
        <w:rPr>
          <w:spacing w:val="1"/>
        </w:rPr>
        <w:t xml:space="preserve"> </w:t>
      </w:r>
      <w:r>
        <w:t>художественных приемов</w:t>
      </w:r>
      <w:r>
        <w:rPr>
          <w:spacing w:val="-2"/>
        </w:rPr>
        <w:t xml:space="preserve"> </w:t>
      </w:r>
      <w:r>
        <w:t>и другое.</w:t>
      </w:r>
    </w:p>
    <w:p w:rsidR="00703155" w:rsidRDefault="008A6D63">
      <w:pPr>
        <w:pStyle w:val="1"/>
        <w:spacing w:before="6"/>
      </w:pPr>
      <w:r>
        <w:t>Анализ,</w:t>
      </w:r>
      <w:r>
        <w:rPr>
          <w:spacing w:val="-5"/>
        </w:rPr>
        <w:t xml:space="preserve"> </w:t>
      </w:r>
      <w:r>
        <w:t>объяснение</w:t>
      </w:r>
      <w:r>
        <w:rPr>
          <w:spacing w:val="-2"/>
        </w:rPr>
        <w:t xml:space="preserve"> </w:t>
      </w:r>
      <w:r>
        <w:t>исторических</w:t>
      </w:r>
      <w:r>
        <w:rPr>
          <w:spacing w:val="-1"/>
        </w:rPr>
        <w:t xml:space="preserve"> </w:t>
      </w:r>
      <w:r>
        <w:t>событий,</w:t>
      </w:r>
      <w:r>
        <w:rPr>
          <w:spacing w:val="-4"/>
        </w:rPr>
        <w:t xml:space="preserve"> </w:t>
      </w:r>
      <w:r>
        <w:t>явлений:</w:t>
      </w:r>
    </w:p>
    <w:p w:rsidR="00703155" w:rsidRDefault="008A6D63">
      <w:pPr>
        <w:pStyle w:val="a3"/>
        <w:spacing w:before="156"/>
        <w:ind w:left="1126" w:firstLine="0"/>
      </w:pPr>
      <w:r>
        <w:t>раскрывать</w:t>
      </w:r>
      <w:r>
        <w:rPr>
          <w:spacing w:val="-7"/>
        </w:rPr>
        <w:t xml:space="preserve"> </w:t>
      </w:r>
      <w:r>
        <w:t>существенные</w:t>
      </w:r>
      <w:r>
        <w:rPr>
          <w:spacing w:val="-4"/>
        </w:rPr>
        <w:t xml:space="preserve"> </w:t>
      </w:r>
      <w:r>
        <w:t>черты</w:t>
      </w:r>
      <w:r>
        <w:rPr>
          <w:spacing w:val="-5"/>
        </w:rPr>
        <w:t xml:space="preserve"> </w:t>
      </w:r>
      <w:r>
        <w:t>экономического,</w:t>
      </w:r>
      <w:r>
        <w:rPr>
          <w:spacing w:val="-6"/>
        </w:rPr>
        <w:t xml:space="preserve"> </w:t>
      </w:r>
      <w:r>
        <w:t>социального</w:t>
      </w:r>
    </w:p>
    <w:p w:rsidR="00703155" w:rsidRDefault="008A6D63">
      <w:pPr>
        <w:pStyle w:val="a3"/>
        <w:spacing w:before="161" w:line="360" w:lineRule="auto"/>
        <w:ind w:right="625" w:firstLine="0"/>
      </w:pPr>
      <w:r>
        <w:t>и политического развития России и других стран в XIX - начале XX в., процессов</w:t>
      </w:r>
      <w:r>
        <w:rPr>
          <w:spacing w:val="1"/>
        </w:rPr>
        <w:t xml:space="preserve"> </w:t>
      </w:r>
      <w:r>
        <w:t>модернизации в мире и России, масштабных социальных движений и революций в</w:t>
      </w:r>
      <w:r>
        <w:rPr>
          <w:spacing w:val="1"/>
        </w:rPr>
        <w:t xml:space="preserve"> </w:t>
      </w:r>
      <w:r>
        <w:t>рассматриваемый период, международных отношений рассматриваемого периода и</w:t>
      </w:r>
      <w:r>
        <w:rPr>
          <w:spacing w:val="1"/>
        </w:rPr>
        <w:t xml:space="preserve"> </w:t>
      </w:r>
      <w:r>
        <w:t>участия</w:t>
      </w:r>
      <w:r>
        <w:rPr>
          <w:spacing w:val="-1"/>
        </w:rPr>
        <w:t xml:space="preserve"> </w:t>
      </w:r>
      <w:r>
        <w:t>в</w:t>
      </w:r>
      <w:r>
        <w:rPr>
          <w:spacing w:val="-2"/>
        </w:rPr>
        <w:t xml:space="preserve"> </w:t>
      </w:r>
      <w:r>
        <w:t>них</w:t>
      </w:r>
      <w:r>
        <w:rPr>
          <w:spacing w:val="1"/>
        </w:rPr>
        <w:t xml:space="preserve"> </w:t>
      </w:r>
      <w:r>
        <w:t>России;</w:t>
      </w:r>
    </w:p>
    <w:p w:rsidR="00703155" w:rsidRDefault="008A6D63">
      <w:pPr>
        <w:pStyle w:val="a3"/>
        <w:spacing w:before="139" w:line="364" w:lineRule="auto"/>
        <w:ind w:right="63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4"/>
        </w:rPr>
        <w:t xml:space="preserve"> </w:t>
      </w:r>
      <w:r>
        <w:t>и</w:t>
      </w:r>
      <w:r>
        <w:rPr>
          <w:spacing w:val="-1"/>
        </w:rPr>
        <w:t xml:space="preserve"> </w:t>
      </w:r>
      <w:r>
        <w:t>всеобщей</w:t>
      </w:r>
      <w:r>
        <w:rPr>
          <w:spacing w:val="-2"/>
        </w:rPr>
        <w:t xml:space="preserve"> </w:t>
      </w:r>
      <w:r>
        <w:t>истории; соотносить</w:t>
      </w:r>
      <w:r>
        <w:rPr>
          <w:spacing w:val="-2"/>
        </w:rPr>
        <w:t xml:space="preserve"> </w:t>
      </w:r>
      <w:r>
        <w:t>общие понятия и</w:t>
      </w:r>
      <w:r>
        <w:rPr>
          <w:spacing w:val="-3"/>
        </w:rPr>
        <w:t xml:space="preserve"> </w:t>
      </w:r>
      <w:r>
        <w:t>факты;</w:t>
      </w:r>
    </w:p>
    <w:p w:rsidR="00703155" w:rsidRDefault="008A6D63">
      <w:pPr>
        <w:pStyle w:val="a3"/>
        <w:tabs>
          <w:tab w:val="left" w:pos="1763"/>
          <w:tab w:val="left" w:pos="2563"/>
          <w:tab w:val="left" w:pos="2984"/>
          <w:tab w:val="left" w:pos="3728"/>
          <w:tab w:val="left" w:pos="3860"/>
          <w:tab w:val="left" w:pos="4069"/>
          <w:tab w:val="left" w:pos="4238"/>
          <w:tab w:val="left" w:pos="5120"/>
          <w:tab w:val="left" w:pos="5638"/>
          <w:tab w:val="left" w:pos="5768"/>
          <w:tab w:val="left" w:pos="6216"/>
          <w:tab w:val="left" w:pos="7258"/>
          <w:tab w:val="left" w:pos="7760"/>
          <w:tab w:val="left" w:pos="8502"/>
          <w:tab w:val="left" w:pos="9911"/>
          <w:tab w:val="left" w:pos="10471"/>
        </w:tabs>
        <w:spacing w:before="1" w:line="364" w:lineRule="auto"/>
        <w:ind w:right="626"/>
        <w:jc w:val="right"/>
      </w:pPr>
      <w:r>
        <w:t>объяснять</w:t>
      </w:r>
      <w:r>
        <w:tab/>
        <w:t>причины</w:t>
      </w:r>
      <w:r>
        <w:tab/>
      </w:r>
      <w:r>
        <w:tab/>
        <w:t>и</w:t>
      </w:r>
      <w:r>
        <w:tab/>
      </w:r>
      <w:r>
        <w:tab/>
        <w:t>следствия</w:t>
      </w:r>
      <w:r>
        <w:tab/>
        <w:t>важнейших</w:t>
      </w:r>
      <w:r>
        <w:tab/>
        <w:t>событий</w:t>
      </w:r>
      <w:r>
        <w:tab/>
        <w:t>отечественной</w:t>
      </w:r>
      <w:r>
        <w:tab/>
        <w:t>и</w:t>
      </w:r>
      <w:r>
        <w:rPr>
          <w:spacing w:val="-67"/>
        </w:rPr>
        <w:t xml:space="preserve"> </w:t>
      </w:r>
      <w:r>
        <w:t>всеобщей</w:t>
      </w:r>
      <w:r>
        <w:rPr>
          <w:spacing w:val="19"/>
        </w:rPr>
        <w:t xml:space="preserve"> </w:t>
      </w:r>
      <w:r>
        <w:t>истории</w:t>
      </w:r>
      <w:r>
        <w:rPr>
          <w:spacing w:val="17"/>
        </w:rPr>
        <w:t xml:space="preserve"> </w:t>
      </w:r>
      <w:r>
        <w:t>XIX</w:t>
      </w:r>
      <w:r>
        <w:rPr>
          <w:spacing w:val="22"/>
        </w:rPr>
        <w:t xml:space="preserve"> </w:t>
      </w:r>
      <w:r>
        <w:t>-</w:t>
      </w:r>
      <w:r>
        <w:rPr>
          <w:spacing w:val="20"/>
        </w:rPr>
        <w:t xml:space="preserve"> </w:t>
      </w:r>
      <w:r>
        <w:t>начала</w:t>
      </w:r>
      <w:r>
        <w:rPr>
          <w:spacing w:val="19"/>
        </w:rPr>
        <w:t xml:space="preserve"> </w:t>
      </w:r>
      <w:r>
        <w:t>XX</w:t>
      </w:r>
      <w:r>
        <w:rPr>
          <w:spacing w:val="18"/>
        </w:rPr>
        <w:t xml:space="preserve"> </w:t>
      </w:r>
      <w:r>
        <w:t>в.</w:t>
      </w:r>
      <w:r>
        <w:rPr>
          <w:spacing w:val="16"/>
        </w:rPr>
        <w:t xml:space="preserve"> </w:t>
      </w:r>
      <w:r>
        <w:t>(выявлять</w:t>
      </w:r>
      <w:r>
        <w:rPr>
          <w:spacing w:val="19"/>
        </w:rPr>
        <w:t xml:space="preserve"> </w:t>
      </w:r>
      <w:r>
        <w:t>в</w:t>
      </w:r>
      <w:r>
        <w:rPr>
          <w:spacing w:val="18"/>
        </w:rPr>
        <w:t xml:space="preserve"> </w:t>
      </w:r>
      <w:r>
        <w:t>историческом</w:t>
      </w:r>
      <w:r>
        <w:rPr>
          <w:spacing w:val="19"/>
        </w:rPr>
        <w:t xml:space="preserve"> </w:t>
      </w:r>
      <w:r>
        <w:t>тексте</w:t>
      </w:r>
      <w:r>
        <w:rPr>
          <w:spacing w:val="20"/>
        </w:rPr>
        <w:t xml:space="preserve"> </w:t>
      </w:r>
      <w:r>
        <w:t>суждения</w:t>
      </w:r>
      <w:r>
        <w:rPr>
          <w:spacing w:val="20"/>
        </w:rPr>
        <w:t xml:space="preserve"> </w:t>
      </w:r>
      <w:r>
        <w:t>о</w:t>
      </w:r>
      <w:r>
        <w:rPr>
          <w:spacing w:val="-67"/>
        </w:rPr>
        <w:t xml:space="preserve"> </w:t>
      </w:r>
      <w:r>
        <w:t>причинах</w:t>
      </w:r>
      <w:r>
        <w:rPr>
          <w:spacing w:val="8"/>
        </w:rPr>
        <w:t xml:space="preserve"> </w:t>
      </w:r>
      <w:r>
        <w:t>и</w:t>
      </w:r>
      <w:r>
        <w:rPr>
          <w:spacing w:val="11"/>
        </w:rPr>
        <w:t xml:space="preserve"> </w:t>
      </w:r>
      <w:r>
        <w:t>следствиях</w:t>
      </w:r>
      <w:r>
        <w:rPr>
          <w:spacing w:val="10"/>
        </w:rPr>
        <w:t xml:space="preserve"> </w:t>
      </w:r>
      <w:r>
        <w:t>событий,</w:t>
      </w:r>
      <w:r>
        <w:rPr>
          <w:spacing w:val="10"/>
        </w:rPr>
        <w:t xml:space="preserve"> </w:t>
      </w:r>
      <w:r>
        <w:t>систематизировать</w:t>
      </w:r>
      <w:r>
        <w:rPr>
          <w:spacing w:val="8"/>
        </w:rPr>
        <w:t xml:space="preserve"> </w:t>
      </w:r>
      <w:r>
        <w:t>объяснение</w:t>
      </w:r>
      <w:r>
        <w:rPr>
          <w:spacing w:val="7"/>
        </w:rPr>
        <w:t xml:space="preserve"> </w:t>
      </w:r>
      <w:r>
        <w:t>причин</w:t>
      </w:r>
      <w:r>
        <w:rPr>
          <w:spacing w:val="9"/>
        </w:rPr>
        <w:t xml:space="preserve"> </w:t>
      </w:r>
      <w:r>
        <w:t>и</w:t>
      </w:r>
      <w:r>
        <w:rPr>
          <w:spacing w:val="8"/>
        </w:rPr>
        <w:t xml:space="preserve"> </w:t>
      </w:r>
      <w:r>
        <w:t>следствий</w:t>
      </w:r>
      <w:r>
        <w:rPr>
          <w:spacing w:val="-67"/>
        </w:rPr>
        <w:t xml:space="preserve"> </w:t>
      </w:r>
      <w:r>
        <w:t>событий,</w:t>
      </w:r>
      <w:r>
        <w:rPr>
          <w:spacing w:val="123"/>
        </w:rPr>
        <w:t xml:space="preserve"> </w:t>
      </w:r>
      <w:r>
        <w:t>представленное</w:t>
      </w:r>
      <w:r>
        <w:tab/>
        <w:t>в</w:t>
      </w:r>
      <w:r>
        <w:rPr>
          <w:spacing w:val="125"/>
        </w:rPr>
        <w:t xml:space="preserve"> </w:t>
      </w:r>
      <w:r>
        <w:t>нескольких</w:t>
      </w:r>
      <w:r>
        <w:tab/>
        <w:t>текстах,</w:t>
      </w:r>
      <w:r>
        <w:rPr>
          <w:spacing w:val="59"/>
        </w:rPr>
        <w:t xml:space="preserve"> </w:t>
      </w:r>
      <w:r>
        <w:t>определять</w:t>
      </w:r>
      <w:r>
        <w:rPr>
          <w:spacing w:val="59"/>
        </w:rPr>
        <w:t xml:space="preserve"> </w:t>
      </w:r>
      <w:r>
        <w:t>и</w:t>
      </w:r>
      <w:r>
        <w:rPr>
          <w:spacing w:val="59"/>
        </w:rPr>
        <w:t xml:space="preserve"> </w:t>
      </w:r>
      <w:r>
        <w:t>объяснять</w:t>
      </w:r>
      <w:r>
        <w:rPr>
          <w:spacing w:val="58"/>
        </w:rPr>
        <w:t xml:space="preserve"> </w:t>
      </w:r>
      <w:r>
        <w:t>свое</w:t>
      </w:r>
      <w:r>
        <w:rPr>
          <w:spacing w:val="-67"/>
        </w:rPr>
        <w:t xml:space="preserve"> </w:t>
      </w:r>
      <w:r>
        <w:t>отношение к существующим трактовкам причин и следствий исторических событий;</w:t>
      </w:r>
      <w:r>
        <w:rPr>
          <w:spacing w:val="-67"/>
        </w:rPr>
        <w:t xml:space="preserve"> </w:t>
      </w: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tab/>
        <w:t>истории</w:t>
      </w:r>
      <w:r>
        <w:tab/>
        <w:t>XIX</w:t>
      </w:r>
      <w:r>
        <w:tab/>
        <w:t>-</w:t>
      </w:r>
      <w:r>
        <w:tab/>
      </w:r>
      <w:r>
        <w:tab/>
        <w:t>начала</w:t>
      </w:r>
      <w:r>
        <w:tab/>
        <w:t>XX</w:t>
      </w:r>
      <w:r>
        <w:tab/>
      </w:r>
      <w:r>
        <w:tab/>
        <w:t>в.</w:t>
      </w:r>
      <w:r>
        <w:tab/>
        <w:t>(указывать</w:t>
      </w:r>
      <w:r>
        <w:tab/>
        <w:t>повторяющиеся</w:t>
      </w:r>
      <w:r>
        <w:tab/>
        <w:t>черты</w:t>
      </w:r>
      <w:r>
        <w:rPr>
          <w:spacing w:val="-67"/>
        </w:rPr>
        <w:t xml:space="preserve"> </w:t>
      </w:r>
      <w:r>
        <w:t>исторических</w:t>
      </w:r>
      <w:r>
        <w:rPr>
          <w:spacing w:val="31"/>
        </w:rPr>
        <w:t xml:space="preserve"> </w:t>
      </w:r>
      <w:r>
        <w:t>ситуаций,</w:t>
      </w:r>
      <w:r>
        <w:rPr>
          <w:spacing w:val="32"/>
        </w:rPr>
        <w:t xml:space="preserve"> </w:t>
      </w:r>
      <w:r>
        <w:t>выделять</w:t>
      </w:r>
      <w:r>
        <w:rPr>
          <w:spacing w:val="32"/>
        </w:rPr>
        <w:t xml:space="preserve"> </w:t>
      </w:r>
      <w:r>
        <w:t>черты</w:t>
      </w:r>
      <w:r>
        <w:rPr>
          <w:spacing w:val="31"/>
        </w:rPr>
        <w:t xml:space="preserve"> </w:t>
      </w:r>
      <w:r>
        <w:t>сходства</w:t>
      </w:r>
      <w:r>
        <w:rPr>
          <w:spacing w:val="29"/>
        </w:rPr>
        <w:t xml:space="preserve"> </w:t>
      </w:r>
      <w:r>
        <w:t>и</w:t>
      </w:r>
      <w:r>
        <w:rPr>
          <w:spacing w:val="31"/>
        </w:rPr>
        <w:t xml:space="preserve"> </w:t>
      </w:r>
      <w:r>
        <w:t>различия,</w:t>
      </w:r>
      <w:r>
        <w:rPr>
          <w:spacing w:val="30"/>
        </w:rPr>
        <w:t xml:space="preserve"> </w:t>
      </w:r>
      <w:r>
        <w:t>раскрывать,</w:t>
      </w:r>
      <w:r>
        <w:rPr>
          <w:spacing w:val="32"/>
        </w:rPr>
        <w:t xml:space="preserve"> </w:t>
      </w:r>
      <w:r>
        <w:t>чем</w:t>
      </w:r>
    </w:p>
    <w:p w:rsidR="00703155" w:rsidRDefault="008A6D63">
      <w:pPr>
        <w:pStyle w:val="a3"/>
        <w:spacing w:before="7"/>
        <w:ind w:firstLine="0"/>
        <w:jc w:val="left"/>
      </w:pPr>
      <w:r>
        <w:t>объяснялось</w:t>
      </w:r>
      <w:r>
        <w:rPr>
          <w:spacing w:val="-5"/>
        </w:rPr>
        <w:t xml:space="preserve"> </w:t>
      </w:r>
      <w:r>
        <w:t>своеобразие</w:t>
      </w:r>
      <w:r>
        <w:rPr>
          <w:spacing w:val="-2"/>
        </w:rPr>
        <w:t xml:space="preserve"> </w:t>
      </w:r>
      <w:r>
        <w:t>ситуаций</w:t>
      </w:r>
      <w:r>
        <w:rPr>
          <w:spacing w:val="-3"/>
        </w:rPr>
        <w:t xml:space="preserve"> </w:t>
      </w:r>
      <w:r>
        <w:t>в</w:t>
      </w:r>
      <w:r>
        <w:rPr>
          <w:spacing w:val="-3"/>
        </w:rPr>
        <w:t xml:space="preserve"> </w:t>
      </w:r>
      <w:r>
        <w:t>России,</w:t>
      </w:r>
      <w:r>
        <w:rPr>
          <w:spacing w:val="-4"/>
        </w:rPr>
        <w:t xml:space="preserve"> </w:t>
      </w:r>
      <w:r>
        <w:t>других</w:t>
      </w:r>
      <w:r>
        <w:rPr>
          <w:spacing w:val="-1"/>
        </w:rPr>
        <w:t xml:space="preserve"> </w:t>
      </w:r>
      <w:r>
        <w:t>странах).</w:t>
      </w:r>
    </w:p>
    <w:p w:rsidR="00703155" w:rsidRDefault="008A6D63">
      <w:pPr>
        <w:tabs>
          <w:tab w:val="left" w:pos="2945"/>
          <w:tab w:val="left" w:pos="3151"/>
          <w:tab w:val="left" w:pos="4874"/>
          <w:tab w:val="left" w:pos="5171"/>
          <w:tab w:val="left" w:pos="6316"/>
          <w:tab w:val="left" w:pos="6419"/>
          <w:tab w:val="left" w:pos="6745"/>
          <w:tab w:val="left" w:pos="7974"/>
          <w:tab w:val="left" w:pos="8138"/>
          <w:tab w:val="left" w:pos="9218"/>
          <w:tab w:val="left" w:pos="9821"/>
          <w:tab w:val="left" w:pos="10335"/>
        </w:tabs>
        <w:spacing w:before="167" w:line="364" w:lineRule="auto"/>
        <w:ind w:left="1126" w:right="630"/>
        <w:rPr>
          <w:sz w:val="28"/>
        </w:rPr>
      </w:pPr>
      <w:r>
        <w:rPr>
          <w:b/>
          <w:sz w:val="28"/>
        </w:rPr>
        <w:t>Рассмотрение</w:t>
      </w:r>
      <w:r>
        <w:rPr>
          <w:b/>
          <w:sz w:val="28"/>
        </w:rPr>
        <w:tab/>
      </w:r>
      <w:r>
        <w:rPr>
          <w:b/>
          <w:sz w:val="28"/>
        </w:rPr>
        <w:tab/>
        <w:t>исторических</w:t>
      </w:r>
      <w:r>
        <w:rPr>
          <w:b/>
          <w:sz w:val="28"/>
        </w:rPr>
        <w:tab/>
        <w:t>версий</w:t>
      </w:r>
      <w:r>
        <w:rPr>
          <w:b/>
          <w:sz w:val="28"/>
        </w:rPr>
        <w:tab/>
        <w:t>и</w:t>
      </w:r>
      <w:r>
        <w:rPr>
          <w:b/>
          <w:sz w:val="28"/>
        </w:rPr>
        <w:tab/>
        <w:t>оценок,</w:t>
      </w:r>
      <w:r>
        <w:rPr>
          <w:b/>
          <w:sz w:val="28"/>
        </w:rPr>
        <w:tab/>
        <w:t>определение</w:t>
      </w:r>
      <w:r>
        <w:rPr>
          <w:b/>
          <w:sz w:val="28"/>
        </w:rPr>
        <w:tab/>
      </w:r>
      <w:r>
        <w:rPr>
          <w:b/>
          <w:spacing w:val="-1"/>
          <w:sz w:val="28"/>
        </w:rPr>
        <w:t>своего</w:t>
      </w:r>
      <w:r>
        <w:rPr>
          <w:b/>
          <w:spacing w:val="-67"/>
          <w:sz w:val="28"/>
        </w:rPr>
        <w:t xml:space="preserve"> </w:t>
      </w:r>
      <w:r>
        <w:rPr>
          <w:b/>
          <w:sz w:val="28"/>
        </w:rPr>
        <w:t>отношения к наиболее значимым событиям и личностям прошлого</w:t>
      </w:r>
      <w:r>
        <w:rPr>
          <w:sz w:val="28"/>
        </w:rPr>
        <w:t>:</w:t>
      </w:r>
      <w:r>
        <w:rPr>
          <w:spacing w:val="1"/>
          <w:sz w:val="28"/>
        </w:rPr>
        <w:t xml:space="preserve"> </w:t>
      </w:r>
      <w:r>
        <w:rPr>
          <w:sz w:val="28"/>
        </w:rPr>
        <w:t>сопоставлять</w:t>
      </w:r>
      <w:r>
        <w:rPr>
          <w:sz w:val="28"/>
        </w:rPr>
        <w:tab/>
        <w:t>высказывания</w:t>
      </w:r>
      <w:r>
        <w:rPr>
          <w:sz w:val="28"/>
        </w:rPr>
        <w:tab/>
        <w:t>историков,</w:t>
      </w:r>
      <w:r>
        <w:rPr>
          <w:sz w:val="28"/>
        </w:rPr>
        <w:tab/>
      </w:r>
      <w:r>
        <w:rPr>
          <w:sz w:val="28"/>
        </w:rPr>
        <w:tab/>
        <w:t>содержащие</w:t>
      </w:r>
      <w:r>
        <w:rPr>
          <w:sz w:val="28"/>
        </w:rPr>
        <w:tab/>
      </w:r>
      <w:r>
        <w:rPr>
          <w:sz w:val="28"/>
        </w:rPr>
        <w:tab/>
        <w:t>разные</w:t>
      </w:r>
      <w:r>
        <w:rPr>
          <w:sz w:val="28"/>
        </w:rPr>
        <w:tab/>
        <w:t>мнения</w:t>
      </w:r>
      <w:r>
        <w:rPr>
          <w:sz w:val="28"/>
        </w:rPr>
        <w:tab/>
      </w:r>
      <w:r>
        <w:rPr>
          <w:spacing w:val="-1"/>
          <w:sz w:val="28"/>
        </w:rPr>
        <w:t>по</w:t>
      </w:r>
    </w:p>
    <w:p w:rsidR="00703155" w:rsidRDefault="008A6D63">
      <w:pPr>
        <w:pStyle w:val="a3"/>
        <w:tabs>
          <w:tab w:val="left" w:pos="8467"/>
        </w:tabs>
        <w:spacing w:before="1" w:line="367" w:lineRule="auto"/>
        <w:ind w:right="632" w:firstLine="0"/>
        <w:jc w:val="left"/>
      </w:pPr>
      <w:r>
        <w:t>спорным</w:t>
      </w:r>
      <w:r>
        <w:rPr>
          <w:spacing w:val="124"/>
        </w:rPr>
        <w:t xml:space="preserve"> </w:t>
      </w:r>
      <w:r>
        <w:t>вопросам</w:t>
      </w:r>
      <w:r>
        <w:rPr>
          <w:spacing w:val="122"/>
        </w:rPr>
        <w:t xml:space="preserve"> </w:t>
      </w:r>
      <w:r>
        <w:t>отечественной</w:t>
      </w:r>
      <w:r>
        <w:rPr>
          <w:spacing w:val="125"/>
        </w:rPr>
        <w:t xml:space="preserve"> </w:t>
      </w:r>
      <w:r>
        <w:t>и</w:t>
      </w:r>
      <w:r>
        <w:rPr>
          <w:spacing w:val="124"/>
        </w:rPr>
        <w:t xml:space="preserve"> </w:t>
      </w:r>
      <w:r>
        <w:t>всеобщей</w:t>
      </w:r>
      <w:r>
        <w:rPr>
          <w:spacing w:val="122"/>
        </w:rPr>
        <w:t xml:space="preserve"> </w:t>
      </w:r>
      <w:r>
        <w:t>истории</w:t>
      </w:r>
      <w:r>
        <w:rPr>
          <w:spacing w:val="125"/>
        </w:rPr>
        <w:t xml:space="preserve"> </w:t>
      </w:r>
      <w:r>
        <w:t>XIX</w:t>
      </w:r>
      <w:r>
        <w:tab/>
        <w:t>-</w:t>
      </w:r>
      <w:r>
        <w:rPr>
          <w:spacing w:val="53"/>
        </w:rPr>
        <w:t xml:space="preserve"> </w:t>
      </w:r>
      <w:r>
        <w:t>начала</w:t>
      </w:r>
      <w:r>
        <w:rPr>
          <w:spacing w:val="51"/>
        </w:rPr>
        <w:t xml:space="preserve"> </w:t>
      </w:r>
      <w:r>
        <w:t>XX</w:t>
      </w:r>
      <w:r>
        <w:rPr>
          <w:spacing w:val="52"/>
        </w:rPr>
        <w:t xml:space="preserve"> </w:t>
      </w:r>
      <w:r>
        <w:t>в.,</w:t>
      </w:r>
      <w:r>
        <w:rPr>
          <w:spacing w:val="-67"/>
        </w:rPr>
        <w:t xml:space="preserve"> </w:t>
      </w:r>
      <w:r>
        <w:t>объяснять,</w:t>
      </w:r>
      <w:r>
        <w:rPr>
          <w:spacing w:val="-3"/>
        </w:rPr>
        <w:t xml:space="preserve"> </w:t>
      </w:r>
      <w:r>
        <w:t>что</w:t>
      </w:r>
      <w:r>
        <w:rPr>
          <w:spacing w:val="1"/>
        </w:rPr>
        <w:t xml:space="preserve"> </w:t>
      </w:r>
      <w:r>
        <w:t>могло</w:t>
      </w:r>
      <w:r>
        <w:rPr>
          <w:spacing w:val="1"/>
        </w:rPr>
        <w:t xml:space="preserve"> </w:t>
      </w:r>
      <w:r>
        <w:t>лежать</w:t>
      </w:r>
      <w:r>
        <w:rPr>
          <w:spacing w:val="-1"/>
        </w:rPr>
        <w:t xml:space="preserve"> </w:t>
      </w:r>
      <w:r>
        <w:t>в</w:t>
      </w:r>
      <w:r>
        <w:rPr>
          <w:spacing w:val="-2"/>
        </w:rPr>
        <w:t xml:space="preserve"> </w:t>
      </w:r>
      <w:r>
        <w:t>их</w:t>
      </w:r>
      <w:r>
        <w:rPr>
          <w:spacing w:val="1"/>
        </w:rPr>
        <w:t xml:space="preserve"> </w:t>
      </w:r>
      <w:r>
        <w:t>основе;</w:t>
      </w:r>
    </w:p>
    <w:p w:rsidR="00703155" w:rsidRDefault="008A6D63">
      <w:pPr>
        <w:pStyle w:val="a3"/>
        <w:spacing w:line="364" w:lineRule="auto"/>
        <w:ind w:right="2402"/>
        <w:jc w:val="left"/>
      </w:pPr>
      <w:r>
        <w:t>оценивать степень убедительности предложенных точек зрения,</w:t>
      </w:r>
      <w:r>
        <w:rPr>
          <w:spacing w:val="-67"/>
        </w:rPr>
        <w:t xml:space="preserve"> </w:t>
      </w:r>
      <w:r>
        <w:t>формулировать</w:t>
      </w:r>
      <w:r>
        <w:rPr>
          <w:spacing w:val="-6"/>
        </w:rPr>
        <w:t xml:space="preserve"> </w:t>
      </w:r>
      <w:r>
        <w:t>и аргументировать</w:t>
      </w:r>
      <w:r>
        <w:rPr>
          <w:spacing w:val="-1"/>
        </w:rPr>
        <w:t xml:space="preserve"> </w:t>
      </w:r>
      <w:r>
        <w:t>свое</w:t>
      </w:r>
      <w:r>
        <w:rPr>
          <w:spacing w:val="-3"/>
        </w:rPr>
        <w:t xml:space="preserve"> </w:t>
      </w:r>
      <w:r>
        <w:t>мнение;</w:t>
      </w:r>
    </w:p>
    <w:p w:rsidR="00703155" w:rsidRDefault="00703155">
      <w:pPr>
        <w:spacing w:line="364" w:lineRule="auto"/>
        <w:sectPr w:rsidR="00703155">
          <w:pgSz w:w="11900" w:h="16850"/>
          <w:pgMar w:top="840" w:right="180" w:bottom="780" w:left="460" w:header="0" w:footer="509" w:gutter="0"/>
          <w:cols w:space="720"/>
        </w:sectPr>
      </w:pPr>
    </w:p>
    <w:p w:rsidR="00703155" w:rsidRDefault="008A6D63">
      <w:pPr>
        <w:pStyle w:val="a3"/>
        <w:spacing w:before="77" w:line="364" w:lineRule="auto"/>
        <w:ind w:right="630"/>
      </w:pPr>
      <w:r>
        <w:lastRenderedPageBreak/>
        <w:t>объяснять, какими ценностями руководствовались люди в 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703155" w:rsidRDefault="008A6D63">
      <w:pPr>
        <w:pStyle w:val="1"/>
        <w:spacing w:before="4"/>
      </w:pPr>
      <w:r>
        <w:t>Применение</w:t>
      </w:r>
      <w:r>
        <w:rPr>
          <w:spacing w:val="-3"/>
        </w:rPr>
        <w:t xml:space="preserve"> </w:t>
      </w:r>
      <w:r>
        <w:t>исторических</w:t>
      </w:r>
      <w:r>
        <w:rPr>
          <w:spacing w:val="-1"/>
        </w:rPr>
        <w:t xml:space="preserve"> </w:t>
      </w:r>
      <w:r>
        <w:t>знаний:</w:t>
      </w:r>
    </w:p>
    <w:p w:rsidR="00703155" w:rsidRDefault="008A6D63">
      <w:pPr>
        <w:pStyle w:val="a3"/>
        <w:spacing w:before="168" w:line="364" w:lineRule="auto"/>
        <w:ind w:right="627"/>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67"/>
        </w:rPr>
        <w:t xml:space="preserve"> </w:t>
      </w:r>
      <w:r>
        <w:t>памятники</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XIX</w:t>
      </w:r>
      <w:r>
        <w:rPr>
          <w:spacing w:val="1"/>
        </w:rPr>
        <w:t xml:space="preserve"> </w:t>
      </w:r>
      <w:r>
        <w:t>-</w:t>
      </w:r>
      <w:r>
        <w:rPr>
          <w:spacing w:val="1"/>
        </w:rPr>
        <w:t xml:space="preserve"> </w:t>
      </w:r>
      <w:r>
        <w:t>начала</w:t>
      </w:r>
      <w:r>
        <w:rPr>
          <w:spacing w:val="71"/>
        </w:rPr>
        <w:t xml:space="preserve"> </w:t>
      </w:r>
      <w:r>
        <w:t>XX</w:t>
      </w:r>
      <w:r>
        <w:rPr>
          <w:spacing w:val="71"/>
        </w:rPr>
        <w:t xml:space="preserve"> </w:t>
      </w:r>
      <w:r>
        <w:t>в.,</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заключалось</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времени</w:t>
      </w:r>
      <w:r>
        <w:rPr>
          <w:spacing w:val="1"/>
        </w:rPr>
        <w:t xml:space="preserve"> </w:t>
      </w:r>
      <w:r>
        <w:t>их</w:t>
      </w:r>
      <w:r>
        <w:rPr>
          <w:spacing w:val="1"/>
        </w:rPr>
        <w:t xml:space="preserve"> </w:t>
      </w:r>
      <w:r>
        <w:t>создания</w:t>
      </w:r>
      <w:r>
        <w:rPr>
          <w:spacing w:val="1"/>
        </w:rPr>
        <w:t xml:space="preserve"> </w:t>
      </w:r>
      <w:r>
        <w:t>и</w:t>
      </w:r>
      <w:r>
        <w:rPr>
          <w:spacing w:val="1"/>
        </w:rPr>
        <w:t xml:space="preserve"> </w:t>
      </w:r>
      <w:r>
        <w:t>для</w:t>
      </w:r>
      <w:r>
        <w:rPr>
          <w:spacing w:val="1"/>
        </w:rPr>
        <w:t xml:space="preserve"> </w:t>
      </w:r>
      <w:r>
        <w:t>современного общества;</w:t>
      </w:r>
    </w:p>
    <w:p w:rsidR="00703155" w:rsidRDefault="008A6D63">
      <w:pPr>
        <w:pStyle w:val="a3"/>
        <w:spacing w:before="3" w:line="364" w:lineRule="auto"/>
        <w:ind w:right="624"/>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67"/>
        </w:rPr>
        <w:t xml:space="preserve"> </w:t>
      </w:r>
      <w:r>
        <w:t>начала</w:t>
      </w:r>
      <w:r>
        <w:rPr>
          <w:spacing w:val="-1"/>
        </w:rPr>
        <w:t xml:space="preserve"> </w:t>
      </w:r>
      <w:r>
        <w:t>XX</w:t>
      </w:r>
      <w:r>
        <w:rPr>
          <w:spacing w:val="-1"/>
        </w:rPr>
        <w:t xml:space="preserve"> </w:t>
      </w:r>
      <w:r>
        <w:t>в.</w:t>
      </w:r>
      <w:r>
        <w:rPr>
          <w:spacing w:val="-1"/>
        </w:rPr>
        <w:t xml:space="preserve"> </w:t>
      </w:r>
      <w:r>
        <w:t>(в</w:t>
      </w:r>
      <w:r>
        <w:rPr>
          <w:spacing w:val="-1"/>
        </w:rPr>
        <w:t xml:space="preserve"> </w:t>
      </w:r>
      <w:r>
        <w:t>том</w:t>
      </w:r>
      <w:r>
        <w:rPr>
          <w:spacing w:val="-3"/>
        </w:rPr>
        <w:t xml:space="preserve"> </w:t>
      </w:r>
      <w:r>
        <w:t>числе</w:t>
      </w:r>
      <w:r>
        <w:rPr>
          <w:spacing w:val="-2"/>
        </w:rPr>
        <w:t xml:space="preserve"> </w:t>
      </w:r>
      <w:r>
        <w:t>на региональном материале);</w:t>
      </w:r>
    </w:p>
    <w:p w:rsidR="00703155" w:rsidRDefault="008A6D63">
      <w:pPr>
        <w:pStyle w:val="a3"/>
        <w:spacing w:before="1" w:line="364" w:lineRule="auto"/>
        <w:ind w:right="626"/>
      </w:pPr>
      <w:r>
        <w:t>объяснять, в чем состоит наследие истории XIX - начала XX в. для России,</w:t>
      </w:r>
      <w:r>
        <w:rPr>
          <w:spacing w:val="1"/>
        </w:rPr>
        <w:t xml:space="preserve"> </w:t>
      </w:r>
      <w:r>
        <w:t>других стран мира, высказывать и аргументировать своё отношение к культурному</w:t>
      </w:r>
      <w:r>
        <w:rPr>
          <w:spacing w:val="1"/>
        </w:rPr>
        <w:t xml:space="preserve"> </w:t>
      </w:r>
      <w:r>
        <w:t>наследию</w:t>
      </w:r>
      <w:r>
        <w:rPr>
          <w:spacing w:val="-2"/>
        </w:rPr>
        <w:t xml:space="preserve"> </w:t>
      </w:r>
      <w:r>
        <w:t>в</w:t>
      </w:r>
      <w:r>
        <w:rPr>
          <w:spacing w:val="-1"/>
        </w:rPr>
        <w:t xml:space="preserve"> </w:t>
      </w:r>
      <w:r>
        <w:t>общественных</w:t>
      </w:r>
      <w:r>
        <w:rPr>
          <w:spacing w:val="1"/>
        </w:rPr>
        <w:t xml:space="preserve"> </w:t>
      </w:r>
      <w:r>
        <w:t>обсуждениях.</w:t>
      </w:r>
    </w:p>
    <w:p w:rsidR="00703155" w:rsidRDefault="00703155">
      <w:pPr>
        <w:pStyle w:val="a3"/>
        <w:spacing w:before="10"/>
        <w:ind w:left="0" w:firstLine="0"/>
        <w:jc w:val="left"/>
        <w:rPr>
          <w:sz w:val="42"/>
        </w:rPr>
      </w:pPr>
    </w:p>
    <w:p w:rsidR="00703155" w:rsidRDefault="008A6D63">
      <w:pPr>
        <w:pStyle w:val="1"/>
      </w:pPr>
      <w:r>
        <w:t>Учебный</w:t>
      </w:r>
      <w:r>
        <w:rPr>
          <w:spacing w:val="-3"/>
        </w:rPr>
        <w:t xml:space="preserve"> </w:t>
      </w:r>
      <w:r>
        <w:t>модуль</w:t>
      </w:r>
      <w:r>
        <w:rPr>
          <w:spacing w:val="-5"/>
        </w:rPr>
        <w:t xml:space="preserve"> </w:t>
      </w:r>
      <w:r>
        <w:t>«Введение</w:t>
      </w:r>
      <w:r>
        <w:rPr>
          <w:spacing w:val="-2"/>
        </w:rPr>
        <w:t xml:space="preserve"> </w:t>
      </w:r>
      <w:r>
        <w:t>в</w:t>
      </w:r>
      <w:r>
        <w:rPr>
          <w:spacing w:val="-2"/>
        </w:rPr>
        <w:t xml:space="preserve"> </w:t>
      </w:r>
      <w:r>
        <w:t>новейшую</w:t>
      </w:r>
      <w:r>
        <w:rPr>
          <w:spacing w:val="-3"/>
        </w:rPr>
        <w:t xml:space="preserve"> </w:t>
      </w:r>
      <w:r>
        <w:t>историю</w:t>
      </w:r>
      <w:r>
        <w:rPr>
          <w:spacing w:val="-3"/>
        </w:rPr>
        <w:t xml:space="preserve"> </w:t>
      </w:r>
      <w:r>
        <w:t>России».</w:t>
      </w:r>
    </w:p>
    <w:p w:rsidR="00703155" w:rsidRDefault="008A6D63">
      <w:pPr>
        <w:spacing w:before="167"/>
        <w:ind w:left="2539" w:right="2045"/>
        <w:jc w:val="center"/>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68"/>
        <w:ind w:left="1126" w:firstLine="0"/>
      </w:pPr>
      <w:r>
        <w:t>Программа</w:t>
      </w:r>
      <w:r>
        <w:rPr>
          <w:spacing w:val="15"/>
        </w:rPr>
        <w:t xml:space="preserve"> </w:t>
      </w:r>
      <w:r>
        <w:t>учебного</w:t>
      </w:r>
      <w:r>
        <w:rPr>
          <w:spacing w:val="17"/>
        </w:rPr>
        <w:t xml:space="preserve"> </w:t>
      </w:r>
      <w:r>
        <w:t>модуля</w:t>
      </w:r>
      <w:r>
        <w:rPr>
          <w:spacing w:val="17"/>
        </w:rPr>
        <w:t xml:space="preserve"> </w:t>
      </w:r>
      <w:r>
        <w:t>«Введение</w:t>
      </w:r>
      <w:r>
        <w:rPr>
          <w:spacing w:val="15"/>
        </w:rPr>
        <w:t xml:space="preserve"> </w:t>
      </w:r>
      <w:r>
        <w:t>в</w:t>
      </w:r>
      <w:r>
        <w:rPr>
          <w:spacing w:val="15"/>
        </w:rPr>
        <w:t xml:space="preserve"> </w:t>
      </w:r>
      <w:r>
        <w:t>Новейшую</w:t>
      </w:r>
      <w:r>
        <w:rPr>
          <w:spacing w:val="15"/>
        </w:rPr>
        <w:t xml:space="preserve"> </w:t>
      </w:r>
      <w:r>
        <w:t>историю</w:t>
      </w:r>
      <w:r>
        <w:rPr>
          <w:spacing w:val="15"/>
        </w:rPr>
        <w:t xml:space="preserve"> </w:t>
      </w:r>
      <w:r>
        <w:t>России»</w:t>
      </w:r>
      <w:r>
        <w:rPr>
          <w:spacing w:val="23"/>
        </w:rPr>
        <w:t xml:space="preserve"> </w:t>
      </w:r>
      <w:r>
        <w:t>(далее</w:t>
      </w:r>
    </w:p>
    <w:p w:rsidR="00703155" w:rsidRDefault="008A6D63" w:rsidP="00A61F6D">
      <w:pPr>
        <w:pStyle w:val="a5"/>
        <w:numPr>
          <w:ilvl w:val="0"/>
          <w:numId w:val="54"/>
        </w:numPr>
        <w:tabs>
          <w:tab w:val="left" w:pos="592"/>
        </w:tabs>
        <w:spacing w:before="168" w:line="364" w:lineRule="auto"/>
        <w:ind w:right="629" w:firstLine="0"/>
        <w:rPr>
          <w:sz w:val="28"/>
        </w:rPr>
      </w:pPr>
      <w:r>
        <w:rPr>
          <w:sz w:val="28"/>
        </w:rPr>
        <w:t>Программа модуля) составлена на основе положений и требований к освоению</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«История</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образовательных</w:t>
      </w:r>
      <w:r>
        <w:rPr>
          <w:spacing w:val="1"/>
          <w:sz w:val="28"/>
        </w:rPr>
        <w:t xml:space="preserve"> </w:t>
      </w:r>
      <w:r>
        <w:rPr>
          <w:sz w:val="28"/>
        </w:rPr>
        <w:t>организациях,</w:t>
      </w:r>
      <w:r>
        <w:rPr>
          <w:spacing w:val="1"/>
          <w:sz w:val="28"/>
        </w:rPr>
        <w:t xml:space="preserve"> </w:t>
      </w:r>
      <w:r>
        <w:rPr>
          <w:sz w:val="28"/>
        </w:rPr>
        <w:t>реализующих</w:t>
      </w:r>
      <w:r>
        <w:rPr>
          <w:spacing w:val="1"/>
          <w:sz w:val="28"/>
        </w:rPr>
        <w:t xml:space="preserve"> </w:t>
      </w:r>
      <w:r>
        <w:rPr>
          <w:sz w:val="28"/>
        </w:rPr>
        <w:t>основные</w:t>
      </w:r>
      <w:r>
        <w:rPr>
          <w:spacing w:val="1"/>
          <w:sz w:val="28"/>
        </w:rPr>
        <w:t xml:space="preserve"> </w:t>
      </w:r>
      <w:r>
        <w:rPr>
          <w:sz w:val="28"/>
        </w:rPr>
        <w:t>общеобразовательные</w:t>
      </w:r>
      <w:r>
        <w:rPr>
          <w:spacing w:val="1"/>
          <w:sz w:val="28"/>
        </w:rPr>
        <w:t xml:space="preserve"> </w:t>
      </w:r>
      <w:r>
        <w:rPr>
          <w:sz w:val="28"/>
        </w:rPr>
        <w:t>программы.</w:t>
      </w:r>
    </w:p>
    <w:p w:rsidR="00703155" w:rsidRDefault="008A6D63">
      <w:pPr>
        <w:spacing w:before="4"/>
        <w:ind w:left="3407"/>
        <w:jc w:val="both"/>
        <w:rPr>
          <w:i/>
          <w:sz w:val="28"/>
        </w:rPr>
      </w:pPr>
      <w:r>
        <w:rPr>
          <w:i/>
          <w:sz w:val="28"/>
        </w:rPr>
        <w:t>Общая</w:t>
      </w:r>
      <w:r>
        <w:rPr>
          <w:i/>
          <w:spacing w:val="-4"/>
          <w:sz w:val="28"/>
        </w:rPr>
        <w:t xml:space="preserve"> </w:t>
      </w:r>
      <w:r>
        <w:rPr>
          <w:i/>
          <w:sz w:val="28"/>
        </w:rPr>
        <w:t>характеристика</w:t>
      </w:r>
      <w:r>
        <w:rPr>
          <w:i/>
          <w:spacing w:val="-6"/>
          <w:sz w:val="28"/>
        </w:rPr>
        <w:t xml:space="preserve"> </w:t>
      </w:r>
      <w:r>
        <w:rPr>
          <w:i/>
          <w:sz w:val="28"/>
        </w:rPr>
        <w:t>учебного</w:t>
      </w:r>
      <w:r>
        <w:rPr>
          <w:i/>
          <w:spacing w:val="-6"/>
          <w:sz w:val="28"/>
        </w:rPr>
        <w:t xml:space="preserve"> </w:t>
      </w:r>
      <w:r>
        <w:rPr>
          <w:i/>
          <w:sz w:val="28"/>
        </w:rPr>
        <w:t>модуля</w:t>
      </w:r>
    </w:p>
    <w:p w:rsidR="00703155" w:rsidRDefault="008A6D63">
      <w:pPr>
        <w:spacing w:before="167"/>
        <w:ind w:left="3366"/>
        <w:jc w:val="both"/>
        <w:rPr>
          <w:i/>
          <w:sz w:val="28"/>
        </w:rPr>
      </w:pPr>
      <w:r>
        <w:rPr>
          <w:i/>
          <w:sz w:val="28"/>
        </w:rPr>
        <w:t>«Введение</w:t>
      </w:r>
      <w:r>
        <w:rPr>
          <w:i/>
          <w:spacing w:val="-5"/>
          <w:sz w:val="28"/>
        </w:rPr>
        <w:t xml:space="preserve"> </w:t>
      </w:r>
      <w:r>
        <w:rPr>
          <w:i/>
          <w:sz w:val="28"/>
        </w:rPr>
        <w:t>в</w:t>
      </w:r>
      <w:r>
        <w:rPr>
          <w:i/>
          <w:spacing w:val="-4"/>
          <w:sz w:val="28"/>
        </w:rPr>
        <w:t xml:space="preserve"> </w:t>
      </w:r>
      <w:r>
        <w:rPr>
          <w:i/>
          <w:sz w:val="28"/>
        </w:rPr>
        <w:t>Новейшую</w:t>
      </w:r>
      <w:r>
        <w:rPr>
          <w:i/>
          <w:spacing w:val="-5"/>
          <w:sz w:val="28"/>
        </w:rPr>
        <w:t xml:space="preserve"> </w:t>
      </w:r>
      <w:r>
        <w:rPr>
          <w:i/>
          <w:sz w:val="28"/>
        </w:rPr>
        <w:t>историю</w:t>
      </w:r>
      <w:r>
        <w:rPr>
          <w:i/>
          <w:spacing w:val="-5"/>
          <w:sz w:val="28"/>
        </w:rPr>
        <w:t xml:space="preserve"> </w:t>
      </w:r>
      <w:r>
        <w:rPr>
          <w:i/>
          <w:sz w:val="28"/>
        </w:rPr>
        <w:t>России».</w:t>
      </w:r>
    </w:p>
    <w:p w:rsidR="00703155" w:rsidRDefault="008A6D63">
      <w:pPr>
        <w:pStyle w:val="a3"/>
        <w:spacing w:before="168" w:line="364" w:lineRule="auto"/>
        <w:ind w:right="630"/>
      </w:pPr>
      <w:r>
        <w:t>Место учебного модуля «Введение в Новейшую историю России» в 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 общего образования. Содержание учебного модуля, его воспитательный</w:t>
      </w:r>
      <w:r>
        <w:rPr>
          <w:spacing w:val="1"/>
        </w:rPr>
        <w:t xml:space="preserve"> </w:t>
      </w:r>
      <w:r>
        <w:t>потенциал</w:t>
      </w:r>
      <w:r>
        <w:rPr>
          <w:spacing w:val="69"/>
        </w:rPr>
        <w:t xml:space="preserve"> </w:t>
      </w:r>
      <w:r>
        <w:t>призван</w:t>
      </w:r>
      <w:r>
        <w:rPr>
          <w:spacing w:val="70"/>
        </w:rPr>
        <w:t xml:space="preserve"> </w:t>
      </w:r>
      <w:r>
        <w:t>реализовать</w:t>
      </w:r>
      <w:r>
        <w:rPr>
          <w:spacing w:val="69"/>
        </w:rPr>
        <w:t xml:space="preserve"> </w:t>
      </w:r>
      <w:r>
        <w:t>условия</w:t>
      </w:r>
      <w:r>
        <w:rPr>
          <w:spacing w:val="1"/>
        </w:rPr>
        <w:t xml:space="preserve"> </w:t>
      </w:r>
      <w:r>
        <w:t>для</w:t>
      </w:r>
      <w:r>
        <w:rPr>
          <w:spacing w:val="70"/>
        </w:rPr>
        <w:t xml:space="preserve"> </w:t>
      </w:r>
      <w:r>
        <w:t>формирования</w:t>
      </w:r>
      <w:r>
        <w:rPr>
          <w:spacing w:val="2"/>
        </w:rPr>
        <w:t xml:space="preserve"> </w:t>
      </w:r>
      <w:r>
        <w:t>у</w:t>
      </w:r>
      <w:r>
        <w:rPr>
          <w:spacing w:val="68"/>
        </w:rPr>
        <w:t xml:space="preserve"> </w:t>
      </w:r>
      <w:r>
        <w:t>подрастающего</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3" w:firstLine="0"/>
      </w:pPr>
      <w:r>
        <w:lastRenderedPageBreak/>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 России в мире, важности вклада каждого народа в общую историю</w:t>
      </w:r>
      <w:r>
        <w:rPr>
          <w:spacing w:val="1"/>
        </w:rPr>
        <w:t xml:space="preserve"> </w:t>
      </w:r>
      <w:r>
        <w:t>Отечества, позволит создать основу для овладения знаниями об основных этапах и</w:t>
      </w:r>
      <w:r>
        <w:rPr>
          <w:spacing w:val="1"/>
        </w:rPr>
        <w:t xml:space="preserve"> </w:t>
      </w:r>
      <w:r>
        <w:t>событиях</w:t>
      </w:r>
      <w:r>
        <w:rPr>
          <w:spacing w:val="-1"/>
        </w:rPr>
        <w:t xml:space="preserve"> </w:t>
      </w:r>
      <w:r>
        <w:t>новейшей</w:t>
      </w:r>
      <w:r>
        <w:rPr>
          <w:spacing w:val="-3"/>
        </w:rPr>
        <w:t xml:space="preserve"> </w:t>
      </w:r>
      <w:r>
        <w:t>истории</w:t>
      </w:r>
      <w:r>
        <w:rPr>
          <w:spacing w:val="-2"/>
        </w:rPr>
        <w:t xml:space="preserve"> </w:t>
      </w:r>
      <w:r>
        <w:t>России</w:t>
      </w:r>
      <w:r>
        <w:rPr>
          <w:spacing w:val="-4"/>
        </w:rPr>
        <w:t xml:space="preserve"> </w:t>
      </w:r>
      <w:r>
        <w:t>на</w:t>
      </w:r>
      <w:r>
        <w:rPr>
          <w:spacing w:val="-4"/>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rsidR="00703155" w:rsidRDefault="008A6D63">
      <w:pPr>
        <w:pStyle w:val="a3"/>
        <w:spacing w:before="4" w:line="364" w:lineRule="auto"/>
        <w:ind w:right="626"/>
      </w:pPr>
      <w:r>
        <w:t>При разработке рабочей программы модуля «Введение в новейшую историю</w:t>
      </w:r>
      <w:r>
        <w:rPr>
          <w:spacing w:val="1"/>
        </w:rPr>
        <w:t xml:space="preserve"> </w:t>
      </w:r>
      <w:r>
        <w:t>России»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материалы</w:t>
      </w:r>
      <w:r>
        <w:rPr>
          <w:spacing w:val="-67"/>
        </w:rPr>
        <w:t xml:space="preserve"> </w:t>
      </w:r>
      <w:r>
        <w:t>всероссийского просветительского проекта «Без срока давности», направленные на</w:t>
      </w:r>
      <w:r>
        <w:rPr>
          <w:spacing w:val="1"/>
        </w:rPr>
        <w:t xml:space="preserve"> </w:t>
      </w:r>
      <w:r>
        <w:t>сохранение исторической памяти о трагедии мирного населения в СССР и военных</w:t>
      </w:r>
      <w:r>
        <w:rPr>
          <w:spacing w:val="1"/>
        </w:rPr>
        <w:t xml:space="preserve"> </w:t>
      </w:r>
      <w:r>
        <w:t>преступлений</w:t>
      </w:r>
      <w:r>
        <w:rPr>
          <w:spacing w:val="-2"/>
        </w:rPr>
        <w:t xml:space="preserve"> </w:t>
      </w:r>
      <w:r>
        <w:t>нацистов</w:t>
      </w:r>
      <w:r>
        <w:rPr>
          <w:spacing w:val="-3"/>
        </w:rPr>
        <w:t xml:space="preserve"> </w:t>
      </w:r>
      <w:r>
        <w:t>в</w:t>
      </w:r>
      <w:r>
        <w:rPr>
          <w:spacing w:val="-3"/>
        </w:rPr>
        <w:t xml:space="preserve"> </w:t>
      </w:r>
      <w:r>
        <w:t>годы</w:t>
      </w:r>
      <w:r>
        <w:rPr>
          <w:spacing w:val="-1"/>
        </w:rPr>
        <w:t xml:space="preserve"> </w:t>
      </w:r>
      <w:r>
        <w:t>Великой</w:t>
      </w:r>
      <w:r>
        <w:rPr>
          <w:spacing w:val="-4"/>
        </w:rPr>
        <w:t xml:space="preserve"> </w:t>
      </w:r>
      <w:r>
        <w:t>Отечественной</w:t>
      </w:r>
      <w:r>
        <w:rPr>
          <w:spacing w:val="-1"/>
        </w:rPr>
        <w:t xml:space="preserve"> </w:t>
      </w:r>
      <w:r>
        <w:t>войны</w:t>
      </w:r>
      <w:r>
        <w:rPr>
          <w:spacing w:val="-1"/>
        </w:rPr>
        <w:t xml:space="preserve"> </w:t>
      </w:r>
      <w:r>
        <w:t>1941</w:t>
      </w:r>
      <w:r>
        <w:rPr>
          <w:spacing w:val="8"/>
        </w:rPr>
        <w:t xml:space="preserve"> </w:t>
      </w:r>
      <w:r>
        <w:t>-</w:t>
      </w:r>
      <w:r>
        <w:rPr>
          <w:spacing w:val="-4"/>
        </w:rPr>
        <w:t xml:space="preserve"> </w:t>
      </w:r>
      <w:r>
        <w:t>1945 гг.</w:t>
      </w:r>
    </w:p>
    <w:p w:rsidR="00703155" w:rsidRDefault="008A6D63">
      <w:pPr>
        <w:pStyle w:val="a3"/>
        <w:spacing w:before="4" w:line="364" w:lineRule="auto"/>
        <w:ind w:right="625"/>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 направленность, формируя у молодёжи способность 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3"/>
        </w:rPr>
        <w:t xml:space="preserve"> </w:t>
      </w:r>
      <w:r>
        <w:t>фальсификации исторических</w:t>
      </w:r>
      <w:r>
        <w:rPr>
          <w:spacing w:val="1"/>
        </w:rPr>
        <w:t xml:space="preserve"> </w:t>
      </w:r>
      <w:r>
        <w:t>фактов.</w:t>
      </w:r>
    </w:p>
    <w:p w:rsidR="00703155" w:rsidRDefault="008A6D63">
      <w:pPr>
        <w:pStyle w:val="a3"/>
        <w:spacing w:before="1" w:line="364" w:lineRule="auto"/>
        <w:ind w:right="63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w:t>
      </w:r>
      <w:r>
        <w:rPr>
          <w:spacing w:val="13"/>
        </w:rPr>
        <w:t xml:space="preserve"> </w:t>
      </w:r>
      <w:r>
        <w:t>предметного</w:t>
      </w:r>
      <w:r>
        <w:rPr>
          <w:spacing w:val="16"/>
        </w:rPr>
        <w:t xml:space="preserve"> </w:t>
      </w:r>
      <w:r>
        <w:t>материала</w:t>
      </w:r>
      <w:r>
        <w:rPr>
          <w:spacing w:val="12"/>
        </w:rPr>
        <w:t xml:space="preserve"> </w:t>
      </w:r>
      <w:r>
        <w:t>до</w:t>
      </w:r>
      <w:r>
        <w:rPr>
          <w:spacing w:val="14"/>
        </w:rPr>
        <w:t xml:space="preserve"> </w:t>
      </w:r>
      <w:r>
        <w:t>1914</w:t>
      </w:r>
      <w:r>
        <w:rPr>
          <w:spacing w:val="16"/>
        </w:rPr>
        <w:t xml:space="preserve"> </w:t>
      </w:r>
      <w:r>
        <w:t>г.</w:t>
      </w:r>
      <w:r>
        <w:rPr>
          <w:spacing w:val="15"/>
        </w:rPr>
        <w:t xml:space="preserve"> </w:t>
      </w:r>
      <w:r>
        <w:t>и</w:t>
      </w:r>
      <w:r>
        <w:rPr>
          <w:spacing w:val="15"/>
        </w:rPr>
        <w:t xml:space="preserve"> </w:t>
      </w:r>
      <w:r>
        <w:t>установлению</w:t>
      </w:r>
      <w:r>
        <w:rPr>
          <w:spacing w:val="14"/>
        </w:rPr>
        <w:t xml:space="preserve"> </w:t>
      </w:r>
      <w:r>
        <w:t>его</w:t>
      </w:r>
      <w:r>
        <w:rPr>
          <w:spacing w:val="16"/>
        </w:rPr>
        <w:t xml:space="preserve"> </w:t>
      </w:r>
      <w:r>
        <w:t>взаимосвязей</w:t>
      </w:r>
      <w:r>
        <w:rPr>
          <w:spacing w:val="-68"/>
        </w:rPr>
        <w:t xml:space="preserve"> </w:t>
      </w:r>
      <w:r>
        <w:t>с</w:t>
      </w:r>
      <w:r>
        <w:rPr>
          <w:spacing w:val="-1"/>
        </w:rPr>
        <w:t xml:space="preserve"> </w:t>
      </w:r>
      <w:r>
        <w:t>важнейшими</w:t>
      </w:r>
      <w:r>
        <w:rPr>
          <w:spacing w:val="-1"/>
        </w:rPr>
        <w:t xml:space="preserve"> </w:t>
      </w:r>
      <w:r>
        <w:t>событиями Новейшего периода истории</w:t>
      </w:r>
      <w:r>
        <w:rPr>
          <w:spacing w:val="-1"/>
        </w:rPr>
        <w:t xml:space="preserve"> </w:t>
      </w:r>
      <w:r>
        <w:t>России.</w:t>
      </w:r>
    </w:p>
    <w:p w:rsidR="00703155" w:rsidRDefault="008A6D63">
      <w:pPr>
        <w:pStyle w:val="a3"/>
        <w:spacing w:before="3" w:line="261" w:lineRule="auto"/>
        <w:ind w:left="1126" w:right="630" w:hanging="53"/>
      </w:pPr>
      <w:r>
        <w:t>Цели изучения учебного модуля «Введение в Новейшую историю России»:</w:t>
      </w:r>
      <w:r>
        <w:rPr>
          <w:spacing w:val="1"/>
        </w:rPr>
        <w:t xml:space="preserve"> </w:t>
      </w:r>
      <w:r>
        <w:t>формирование</w:t>
      </w:r>
      <w:r>
        <w:rPr>
          <w:spacing w:val="16"/>
        </w:rPr>
        <w:t xml:space="preserve"> </w:t>
      </w:r>
      <w:r>
        <w:t>у</w:t>
      </w:r>
      <w:r>
        <w:rPr>
          <w:spacing w:val="15"/>
        </w:rPr>
        <w:t xml:space="preserve"> </w:t>
      </w:r>
      <w:r>
        <w:t>обучающихся</w:t>
      </w:r>
      <w:r>
        <w:rPr>
          <w:spacing w:val="14"/>
        </w:rPr>
        <w:t xml:space="preserve"> </w:t>
      </w:r>
      <w:r>
        <w:t>ориентиров</w:t>
      </w:r>
      <w:r>
        <w:rPr>
          <w:spacing w:val="13"/>
        </w:rPr>
        <w:t xml:space="preserve"> </w:t>
      </w:r>
      <w:r>
        <w:t>для</w:t>
      </w:r>
      <w:r>
        <w:rPr>
          <w:spacing w:val="17"/>
        </w:rPr>
        <w:t xml:space="preserve"> </w:t>
      </w:r>
      <w:r>
        <w:t>гражданской,</w:t>
      </w:r>
    </w:p>
    <w:p w:rsidR="00703155" w:rsidRDefault="008A6D63">
      <w:pPr>
        <w:pStyle w:val="a3"/>
        <w:spacing w:before="131" w:line="362" w:lineRule="auto"/>
        <w:ind w:right="635" w:firstLine="0"/>
      </w:pP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1"/>
        </w:rPr>
        <w:t xml:space="preserve"> </w:t>
      </w:r>
      <w:r>
        <w:t>мире;</w:t>
      </w:r>
    </w:p>
    <w:p w:rsidR="00703155" w:rsidRDefault="008A6D63">
      <w:pPr>
        <w:pStyle w:val="a3"/>
        <w:spacing w:line="360" w:lineRule="auto"/>
        <w:ind w:right="634"/>
      </w:pPr>
      <w:r>
        <w:t>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1"/>
        </w:rPr>
        <w:t xml:space="preserve"> </w:t>
      </w:r>
      <w:r>
        <w:t>к</w:t>
      </w:r>
      <w:r>
        <w:rPr>
          <w:spacing w:val="-5"/>
        </w:rPr>
        <w:t xml:space="preserve"> </w:t>
      </w:r>
      <w:r>
        <w:t>месту</w:t>
      </w:r>
      <w:r>
        <w:rPr>
          <w:spacing w:val="-5"/>
        </w:rPr>
        <w:t xml:space="preserve"> </w:t>
      </w:r>
      <w:r>
        <w:t>и</w:t>
      </w:r>
      <w:r>
        <w:rPr>
          <w:spacing w:val="-1"/>
        </w:rPr>
        <w:t xml:space="preserve"> </w:t>
      </w:r>
      <w:r>
        <w:t>роли</w:t>
      </w:r>
      <w:r>
        <w:rPr>
          <w:spacing w:val="-1"/>
        </w:rPr>
        <w:t xml:space="preserve"> </w:t>
      </w:r>
      <w:r>
        <w:t>России</w:t>
      </w:r>
      <w:r>
        <w:rPr>
          <w:spacing w:val="-1"/>
        </w:rPr>
        <w:t xml:space="preserve"> </w:t>
      </w:r>
      <w:r>
        <w:t>во</w:t>
      </w:r>
      <w:r>
        <w:rPr>
          <w:spacing w:val="5"/>
        </w:rPr>
        <w:t xml:space="preserve"> </w:t>
      </w:r>
      <w:r>
        <w:t>всемирно-историческом</w:t>
      </w:r>
      <w:r>
        <w:rPr>
          <w:spacing w:val="-4"/>
        </w:rPr>
        <w:t xml:space="preserve"> </w:t>
      </w:r>
      <w:r>
        <w:t>процессе;</w:t>
      </w:r>
    </w:p>
    <w:p w:rsidR="00703155" w:rsidRDefault="008A6D63">
      <w:pPr>
        <w:pStyle w:val="a3"/>
        <w:spacing w:line="360" w:lineRule="auto"/>
        <w:ind w:right="631"/>
      </w:pPr>
      <w:r>
        <w:t>воспитание обучающихся в духе патриотизма, гражданственности, уважения к</w:t>
      </w:r>
      <w:r>
        <w:rPr>
          <w:spacing w:val="-67"/>
        </w:rPr>
        <w:t xml:space="preserve"> </w:t>
      </w:r>
      <w:r>
        <w:t>своему Отечеству - многонациональному Российскому государству, в соответствии с</w:t>
      </w:r>
      <w:r>
        <w:rPr>
          <w:spacing w:val="-67"/>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 ценностей современного</w:t>
      </w:r>
      <w:r>
        <w:rPr>
          <w:spacing w:val="1"/>
        </w:rPr>
        <w:t xml:space="preserve"> </w:t>
      </w:r>
      <w:r>
        <w:t>общества;</w:t>
      </w:r>
    </w:p>
    <w:p w:rsidR="00703155" w:rsidRDefault="008A6D63">
      <w:pPr>
        <w:pStyle w:val="a3"/>
        <w:spacing w:line="360" w:lineRule="auto"/>
        <w:ind w:right="625"/>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 источниках информацию о событиях и явлениях прошлого и 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4"/>
        </w:rPr>
        <w:t xml:space="preserve"> </w:t>
      </w:r>
      <w:r>
        <w:t>и взаимообусловленности;</w:t>
      </w:r>
    </w:p>
    <w:p w:rsidR="00703155" w:rsidRDefault="00703155">
      <w:pPr>
        <w:spacing w:line="360" w:lineRule="auto"/>
        <w:sectPr w:rsidR="00703155">
          <w:pgSz w:w="11900" w:h="16850"/>
          <w:pgMar w:top="980" w:right="180" w:bottom="780" w:left="460" w:header="0" w:footer="509" w:gutter="0"/>
          <w:cols w:space="720"/>
        </w:sectPr>
      </w:pPr>
    </w:p>
    <w:p w:rsidR="00703155" w:rsidRDefault="008A6D63">
      <w:pPr>
        <w:pStyle w:val="a3"/>
        <w:spacing w:before="78" w:line="360" w:lineRule="auto"/>
        <w:ind w:right="632"/>
      </w:pPr>
      <w:r>
        <w:lastRenderedPageBreak/>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 многоконфессиональном обществе;</w:t>
      </w:r>
    </w:p>
    <w:p w:rsidR="00703155" w:rsidRDefault="008A6D63">
      <w:pPr>
        <w:pStyle w:val="a3"/>
        <w:spacing w:before="141" w:line="364" w:lineRule="auto"/>
        <w:ind w:right="629"/>
      </w:pPr>
      <w:r>
        <w:t>формирование личностной позиции обучающихся по отношению не только к</w:t>
      </w:r>
      <w:r>
        <w:rPr>
          <w:spacing w:val="1"/>
        </w:rPr>
        <w:t xml:space="preserve"> </w:t>
      </w:r>
      <w:r>
        <w:t>прошлому,</w:t>
      </w:r>
      <w:r>
        <w:rPr>
          <w:spacing w:val="-2"/>
        </w:rPr>
        <w:t xml:space="preserve"> </w:t>
      </w:r>
      <w:r>
        <w:t>но</w:t>
      </w:r>
      <w:r>
        <w:rPr>
          <w:spacing w:val="1"/>
        </w:rPr>
        <w:t xml:space="preserve"> </w:t>
      </w:r>
      <w:r>
        <w:t>и к настоящему</w:t>
      </w:r>
      <w:r>
        <w:rPr>
          <w:spacing w:val="-4"/>
        </w:rPr>
        <w:t xml:space="preserve"> </w:t>
      </w:r>
      <w:r>
        <w:t>родной страны.</w:t>
      </w:r>
    </w:p>
    <w:p w:rsidR="00703155" w:rsidRDefault="00703155">
      <w:pPr>
        <w:pStyle w:val="a3"/>
        <w:spacing w:before="6"/>
        <w:ind w:left="0" w:firstLine="0"/>
        <w:jc w:val="left"/>
        <w:rPr>
          <w:sz w:val="42"/>
        </w:rPr>
      </w:pPr>
    </w:p>
    <w:p w:rsidR="00703155" w:rsidRDefault="008A6D63">
      <w:pPr>
        <w:spacing w:before="1"/>
        <w:ind w:left="1126"/>
        <w:jc w:val="both"/>
        <w:rPr>
          <w:i/>
          <w:sz w:val="28"/>
        </w:rPr>
      </w:pPr>
      <w:r>
        <w:rPr>
          <w:i/>
          <w:sz w:val="28"/>
        </w:rPr>
        <w:t>Место</w:t>
      </w:r>
      <w:r>
        <w:rPr>
          <w:i/>
          <w:spacing w:val="-1"/>
          <w:sz w:val="28"/>
        </w:rPr>
        <w:t xml:space="preserve"> </w:t>
      </w:r>
      <w:r>
        <w:rPr>
          <w:i/>
          <w:sz w:val="28"/>
        </w:rPr>
        <w:t>и</w:t>
      </w:r>
      <w:r>
        <w:rPr>
          <w:i/>
          <w:spacing w:val="-4"/>
          <w:sz w:val="28"/>
        </w:rPr>
        <w:t xml:space="preserve"> </w:t>
      </w:r>
      <w:r>
        <w:rPr>
          <w:i/>
          <w:sz w:val="28"/>
        </w:rPr>
        <w:t>роль</w:t>
      </w:r>
      <w:r>
        <w:rPr>
          <w:i/>
          <w:spacing w:val="-3"/>
          <w:sz w:val="28"/>
        </w:rPr>
        <w:t xml:space="preserve"> </w:t>
      </w:r>
      <w:r>
        <w:rPr>
          <w:i/>
          <w:sz w:val="28"/>
        </w:rPr>
        <w:t>учебного модуля</w:t>
      </w:r>
      <w:r>
        <w:rPr>
          <w:i/>
          <w:spacing w:val="-4"/>
          <w:sz w:val="28"/>
        </w:rPr>
        <w:t xml:space="preserve"> </w:t>
      </w:r>
      <w:r>
        <w:rPr>
          <w:i/>
          <w:sz w:val="28"/>
        </w:rPr>
        <w:t>«Введение</w:t>
      </w:r>
      <w:r>
        <w:rPr>
          <w:i/>
          <w:spacing w:val="-1"/>
          <w:sz w:val="28"/>
        </w:rPr>
        <w:t xml:space="preserve"> </w:t>
      </w:r>
      <w:r>
        <w:rPr>
          <w:i/>
          <w:sz w:val="28"/>
        </w:rPr>
        <w:t>в</w:t>
      </w:r>
      <w:r>
        <w:rPr>
          <w:i/>
          <w:spacing w:val="-2"/>
          <w:sz w:val="28"/>
        </w:rPr>
        <w:t xml:space="preserve"> </w:t>
      </w:r>
      <w:r>
        <w:rPr>
          <w:i/>
          <w:sz w:val="28"/>
        </w:rPr>
        <w:t>Новейшую</w:t>
      </w:r>
      <w:r>
        <w:rPr>
          <w:i/>
          <w:spacing w:val="-3"/>
          <w:sz w:val="28"/>
        </w:rPr>
        <w:t xml:space="preserve"> </w:t>
      </w:r>
      <w:r>
        <w:rPr>
          <w:i/>
          <w:sz w:val="28"/>
        </w:rPr>
        <w:t>историю</w:t>
      </w:r>
      <w:r>
        <w:rPr>
          <w:i/>
          <w:spacing w:val="-3"/>
          <w:sz w:val="28"/>
        </w:rPr>
        <w:t xml:space="preserve"> </w:t>
      </w:r>
      <w:r>
        <w:rPr>
          <w:i/>
          <w:sz w:val="28"/>
        </w:rPr>
        <w:t>России»</w:t>
      </w:r>
    </w:p>
    <w:p w:rsidR="00703155" w:rsidRDefault="008A6D63">
      <w:pPr>
        <w:pStyle w:val="a3"/>
        <w:spacing w:before="170" w:line="364" w:lineRule="auto"/>
        <w:ind w:right="629"/>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1"/>
        </w:rPr>
        <w:t xml:space="preserve"> </w:t>
      </w:r>
      <w:r>
        <w:t>обеспечивать достижение образовательных</w:t>
      </w:r>
      <w:r>
        <w:rPr>
          <w:spacing w:val="1"/>
        </w:rPr>
        <w:t xml:space="preserve"> </w:t>
      </w:r>
      <w:r>
        <w:t>результатов при изучении истории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703155" w:rsidRDefault="008A6D63">
      <w:pPr>
        <w:pStyle w:val="a3"/>
        <w:spacing w:before="1" w:line="364" w:lineRule="auto"/>
        <w:ind w:right="624"/>
      </w:pPr>
      <w:r>
        <w:t>ФГОС ООО определяет содержание и направленность учебного модуля 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 временные связи исторических событий, явлений, процессов, 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1"/>
        </w:rPr>
        <w:t xml:space="preserve"> </w:t>
      </w:r>
      <w:r>
        <w:t>и</w:t>
      </w:r>
      <w:r>
        <w:rPr>
          <w:spacing w:val="-1"/>
        </w:rPr>
        <w:t xml:space="preserve"> </w:t>
      </w:r>
      <w:r>
        <w:t>историческое значение событий».</w:t>
      </w:r>
    </w:p>
    <w:p w:rsidR="00703155" w:rsidRDefault="008A6D63">
      <w:pPr>
        <w:pStyle w:val="a3"/>
        <w:spacing w:before="4" w:line="364" w:lineRule="auto"/>
        <w:ind w:right="625"/>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67"/>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 систематическое изучение отечественной истории XX - начала XXI в. в</w:t>
      </w:r>
      <w:r>
        <w:rPr>
          <w:spacing w:val="1"/>
        </w:rPr>
        <w:t xml:space="preserve"> </w:t>
      </w:r>
      <w:r>
        <w:t>10-11 классах. Кроме того, при изучении региональной истории, при реализации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1"/>
        </w:rPr>
        <w:t xml:space="preserve"> </w:t>
      </w:r>
      <w:r>
        <w:t>возможность</w:t>
      </w:r>
      <w:r>
        <w:rPr>
          <w:spacing w:val="1"/>
        </w:rPr>
        <w:t xml:space="preserve"> </w:t>
      </w:r>
      <w:r>
        <w:t>опираться</w:t>
      </w:r>
      <w:r>
        <w:rPr>
          <w:spacing w:val="1"/>
        </w:rPr>
        <w:t xml:space="preserve"> </w:t>
      </w:r>
      <w:r>
        <w:t>на</w:t>
      </w:r>
      <w:r>
        <w:rPr>
          <w:spacing w:val="1"/>
        </w:rPr>
        <w:t xml:space="preserve"> </w:t>
      </w:r>
      <w:r>
        <w:t>представления</w:t>
      </w:r>
      <w:r>
        <w:rPr>
          <w:spacing w:val="1"/>
        </w:rPr>
        <w:t xml:space="preserve"> </w:t>
      </w:r>
      <w:r>
        <w:t>обучающихся</w:t>
      </w:r>
      <w:r>
        <w:rPr>
          <w:spacing w:val="6"/>
        </w:rPr>
        <w:t xml:space="preserve"> </w:t>
      </w:r>
      <w:r>
        <w:t>о</w:t>
      </w:r>
      <w:r>
        <w:rPr>
          <w:spacing w:val="7"/>
        </w:rPr>
        <w:t xml:space="preserve"> </w:t>
      </w:r>
      <w:r>
        <w:t>наиболее</w:t>
      </w:r>
      <w:r>
        <w:rPr>
          <w:spacing w:val="9"/>
        </w:rPr>
        <w:t xml:space="preserve"> </w:t>
      </w:r>
      <w:r>
        <w:t>значимых</w:t>
      </w:r>
      <w:r>
        <w:rPr>
          <w:spacing w:val="7"/>
        </w:rPr>
        <w:t xml:space="preserve"> </w:t>
      </w:r>
      <w:r>
        <w:t>событиях</w:t>
      </w:r>
      <w:r>
        <w:rPr>
          <w:spacing w:val="8"/>
        </w:rPr>
        <w:t xml:space="preserve"> </w:t>
      </w:r>
      <w:r>
        <w:t>Новейшей</w:t>
      </w:r>
      <w:r>
        <w:rPr>
          <w:spacing w:val="7"/>
        </w:rPr>
        <w:t xml:space="preserve"> </w:t>
      </w:r>
      <w:r>
        <w:t>истории</w:t>
      </w:r>
      <w:r>
        <w:rPr>
          <w:spacing w:val="9"/>
        </w:rPr>
        <w:t xml:space="preserve"> </w:t>
      </w:r>
      <w:r>
        <w:t>России,</w:t>
      </w:r>
      <w:r>
        <w:rPr>
          <w:spacing w:val="5"/>
        </w:rPr>
        <w:t xml:space="preserve"> </w:t>
      </w:r>
      <w:r>
        <w:t>об</w:t>
      </w:r>
      <w:r>
        <w:rPr>
          <w:spacing w:val="7"/>
        </w:rPr>
        <w:t xml:space="preserve"> </w:t>
      </w:r>
      <w:r>
        <w:t>их</w:t>
      </w:r>
    </w:p>
    <w:p w:rsidR="00703155" w:rsidRDefault="008A6D63">
      <w:pPr>
        <w:pStyle w:val="a3"/>
        <w:spacing w:before="4"/>
        <w:ind w:firstLine="0"/>
      </w:pPr>
      <w:r>
        <w:t>предпосылках</w:t>
      </w:r>
      <w:r>
        <w:rPr>
          <w:spacing w:val="-3"/>
        </w:rPr>
        <w:t xml:space="preserve"> </w:t>
      </w:r>
      <w:r>
        <w:t>(истоках),</w:t>
      </w:r>
      <w:r>
        <w:rPr>
          <w:spacing w:val="-4"/>
        </w:rPr>
        <w:t xml:space="preserve"> </w:t>
      </w:r>
      <w:r>
        <w:t>главных</w:t>
      </w:r>
      <w:r>
        <w:rPr>
          <w:spacing w:val="-3"/>
        </w:rPr>
        <w:t xml:space="preserve"> </w:t>
      </w:r>
      <w:r>
        <w:t>итогах</w:t>
      </w:r>
      <w:r>
        <w:rPr>
          <w:spacing w:val="-2"/>
        </w:rPr>
        <w:t xml:space="preserve"> </w:t>
      </w:r>
      <w:r>
        <w:t>и</w:t>
      </w:r>
      <w:r>
        <w:rPr>
          <w:spacing w:val="-4"/>
        </w:rPr>
        <w:t xml:space="preserve"> </w:t>
      </w:r>
      <w:r>
        <w:t>значении.</w:t>
      </w:r>
    </w:p>
    <w:p w:rsidR="00703155" w:rsidRDefault="008A6D63">
      <w:pPr>
        <w:pStyle w:val="a3"/>
        <w:spacing w:before="29" w:line="362" w:lineRule="auto"/>
        <w:ind w:right="623" w:firstLine="852"/>
      </w:pPr>
      <w:r>
        <w:t>Модуль «Введение в Новейшую историю России» может быть реализован в</w:t>
      </w:r>
      <w:r>
        <w:rPr>
          <w:spacing w:val="1"/>
        </w:rPr>
        <w:t xml:space="preserve"> </w:t>
      </w:r>
      <w:r>
        <w:t>двух вариантах:</w:t>
      </w:r>
    </w:p>
    <w:p w:rsidR="00703155" w:rsidRDefault="008A6D63">
      <w:pPr>
        <w:pStyle w:val="a3"/>
        <w:spacing w:line="360" w:lineRule="auto"/>
        <w:ind w:right="62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7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70"/>
        </w:rPr>
        <w:t xml:space="preserve"> </w:t>
      </w:r>
      <w:r>
        <w:t>(в</w:t>
      </w:r>
      <w:r>
        <w:rPr>
          <w:spacing w:val="1"/>
        </w:rPr>
        <w:t xml:space="preserve"> </w:t>
      </w:r>
      <w:r>
        <w:t>курсе «История России», включающем темы модуля). В этом случае предполагается,</w:t>
      </w:r>
      <w:r>
        <w:rPr>
          <w:spacing w:val="-67"/>
        </w:rPr>
        <w:t xml:space="preserve"> </w:t>
      </w:r>
      <w:r>
        <w:t>что</w:t>
      </w:r>
      <w:r>
        <w:rPr>
          <w:spacing w:val="59"/>
        </w:rPr>
        <w:t xml:space="preserve"> </w:t>
      </w:r>
      <w:r>
        <w:t>в</w:t>
      </w:r>
      <w:r>
        <w:rPr>
          <w:spacing w:val="57"/>
        </w:rPr>
        <w:t xml:space="preserve"> </w:t>
      </w:r>
      <w:r>
        <w:t>тематическом</w:t>
      </w:r>
      <w:r>
        <w:rPr>
          <w:spacing w:val="58"/>
        </w:rPr>
        <w:t xml:space="preserve"> </w:t>
      </w:r>
      <w:r>
        <w:t>планировании</w:t>
      </w:r>
      <w:r>
        <w:rPr>
          <w:spacing w:val="58"/>
        </w:rPr>
        <w:t xml:space="preserve"> </w:t>
      </w:r>
      <w:r>
        <w:t>темы,</w:t>
      </w:r>
      <w:r>
        <w:rPr>
          <w:spacing w:val="57"/>
        </w:rPr>
        <w:t xml:space="preserve"> </w:t>
      </w:r>
      <w:r>
        <w:t>содержащиеся</w:t>
      </w:r>
      <w:r>
        <w:rPr>
          <w:spacing w:val="58"/>
        </w:rPr>
        <w:t xml:space="preserve"> </w:t>
      </w:r>
      <w:r>
        <w:t>в</w:t>
      </w:r>
      <w:r>
        <w:rPr>
          <w:spacing w:val="57"/>
        </w:rPr>
        <w:t xml:space="preserve"> </w:t>
      </w:r>
      <w:r>
        <w:t>Программе</w:t>
      </w:r>
      <w:r>
        <w:rPr>
          <w:spacing w:val="58"/>
        </w:rPr>
        <w:t xml:space="preserve"> </w:t>
      </w:r>
      <w:r>
        <w:t>модуля</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24" w:firstLine="0"/>
      </w:pPr>
      <w:r>
        <w:lastRenderedPageBreak/>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 с темами, содержащимися в программе по истории. При таком варианте</w:t>
      </w:r>
      <w:r>
        <w:rPr>
          <w:spacing w:val="1"/>
        </w:rPr>
        <w:t xml:space="preserve"> </w:t>
      </w:r>
      <w:r>
        <w:t>реализации модуля количество часов на изучение курса История России в 9 классе</w:t>
      </w:r>
      <w:r>
        <w:rPr>
          <w:spacing w:val="1"/>
        </w:rPr>
        <w:t xml:space="preserve"> </w:t>
      </w:r>
      <w:r>
        <w:t>рекомендуется</w:t>
      </w:r>
      <w:r>
        <w:rPr>
          <w:spacing w:val="-1"/>
        </w:rPr>
        <w:t xml:space="preserve"> </w:t>
      </w:r>
      <w:r>
        <w:t>увеличить</w:t>
      </w:r>
      <w:r>
        <w:rPr>
          <w:spacing w:val="-5"/>
        </w:rPr>
        <w:t xml:space="preserve"> </w:t>
      </w:r>
      <w:r>
        <w:t>на 17</w:t>
      </w:r>
      <w:r>
        <w:rPr>
          <w:spacing w:val="1"/>
        </w:rPr>
        <w:t xml:space="preserve"> </w:t>
      </w:r>
      <w:r>
        <w:t>учебных</w:t>
      </w:r>
      <w:r>
        <w:rPr>
          <w:spacing w:val="1"/>
        </w:rPr>
        <w:t xml:space="preserve"> </w:t>
      </w:r>
      <w:r>
        <w:t>часов;</w:t>
      </w:r>
    </w:p>
    <w:p w:rsidR="00703155" w:rsidRDefault="008A6D63">
      <w:pPr>
        <w:pStyle w:val="a3"/>
        <w:spacing w:before="1" w:line="360" w:lineRule="auto"/>
        <w:ind w:right="625" w:firstLine="739"/>
      </w:pPr>
      <w:r>
        <w:t>в</w:t>
      </w:r>
      <w:r>
        <w:rPr>
          <w:spacing w:val="1"/>
        </w:rPr>
        <w:t xml:space="preserve"> </w:t>
      </w:r>
      <w:r>
        <w:t>виде</w:t>
      </w:r>
      <w:r>
        <w:rPr>
          <w:spacing w:val="1"/>
        </w:rPr>
        <w:t xml:space="preserve"> </w:t>
      </w:r>
      <w:r>
        <w:t>целостного</w:t>
      </w:r>
      <w:r>
        <w:rPr>
          <w:spacing w:val="1"/>
        </w:rPr>
        <w:t xml:space="preserve"> </w:t>
      </w:r>
      <w:r>
        <w:t>последовательного</w:t>
      </w:r>
      <w:r>
        <w:rPr>
          <w:spacing w:val="1"/>
        </w:rPr>
        <w:t xml:space="preserve"> </w:t>
      </w:r>
      <w:r>
        <w:t>учебного</w:t>
      </w:r>
      <w:r>
        <w:rPr>
          <w:spacing w:val="1"/>
        </w:rPr>
        <w:t xml:space="preserve"> </w:t>
      </w:r>
      <w:r>
        <w:t>курса,</w:t>
      </w:r>
      <w:r>
        <w:rPr>
          <w:spacing w:val="1"/>
        </w:rPr>
        <w:t xml:space="preserve"> </w:t>
      </w:r>
      <w:r>
        <w:t>изучаемого</w:t>
      </w:r>
      <w:r>
        <w:rPr>
          <w:spacing w:val="70"/>
        </w:rPr>
        <w:t xml:space="preserve"> </w:t>
      </w:r>
      <w:r>
        <w:t>за</w:t>
      </w:r>
      <w:r>
        <w:rPr>
          <w:spacing w:val="70"/>
        </w:rPr>
        <w:t xml:space="preserve"> </w:t>
      </w:r>
      <w:r>
        <w:t>счёт</w:t>
      </w:r>
      <w:r>
        <w:rPr>
          <w:spacing w:val="1"/>
        </w:rPr>
        <w:t xml:space="preserve"> </w:t>
      </w:r>
      <w:r>
        <w:t>части учебного плана, формируемой участниками образовательных отношений из</w:t>
      </w:r>
      <w:r>
        <w:rPr>
          <w:spacing w:val="1"/>
        </w:rPr>
        <w:t xml:space="preserve"> </w:t>
      </w:r>
      <w:r>
        <w:t>перечня, предлагаемого образовательной организацией, включающей, в 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(рекомендуемый</w:t>
      </w:r>
      <w:r>
        <w:rPr>
          <w:spacing w:val="1"/>
        </w:rPr>
        <w:t xml:space="preserve"> </w:t>
      </w:r>
      <w:r>
        <w:t>объём</w:t>
      </w:r>
      <w:r>
        <w:rPr>
          <w:spacing w:val="1"/>
        </w:rPr>
        <w:t xml:space="preserve"> </w:t>
      </w:r>
      <w:r>
        <w:t>-</w:t>
      </w:r>
      <w:r>
        <w:rPr>
          <w:spacing w:val="1"/>
        </w:rPr>
        <w:t xml:space="preserve"> </w:t>
      </w:r>
      <w:r>
        <w:t>17</w:t>
      </w:r>
      <w:r>
        <w:rPr>
          <w:spacing w:val="1"/>
        </w:rPr>
        <w:t xml:space="preserve"> </w:t>
      </w:r>
      <w:r>
        <w:t>учебных часов).</w:t>
      </w:r>
    </w:p>
    <w:p w:rsidR="00703155" w:rsidRDefault="00703155">
      <w:pPr>
        <w:pStyle w:val="a3"/>
        <w:spacing w:before="10"/>
        <w:ind w:left="0" w:firstLine="0"/>
        <w:jc w:val="left"/>
        <w:rPr>
          <w:sz w:val="13"/>
        </w:rPr>
      </w:pPr>
    </w:p>
    <w:p w:rsidR="00703155" w:rsidRDefault="00703155">
      <w:pPr>
        <w:rPr>
          <w:sz w:val="13"/>
        </w:rPr>
        <w:sectPr w:rsidR="00703155">
          <w:pgSz w:w="11900" w:h="16850"/>
          <w:pgMar w:top="840" w:right="180" w:bottom="780" w:left="460" w:header="0" w:footer="509" w:gutter="0"/>
          <w:cols w:space="720"/>
        </w:sectPr>
      </w:pPr>
    </w:p>
    <w:p w:rsidR="00703155" w:rsidRDefault="008A6D63">
      <w:pPr>
        <w:spacing w:before="89"/>
        <w:ind w:left="2221"/>
        <w:rPr>
          <w:i/>
          <w:sz w:val="28"/>
        </w:rPr>
      </w:pPr>
      <w:r>
        <w:rPr>
          <w:i/>
          <w:sz w:val="28"/>
        </w:rPr>
        <w:lastRenderedPageBreak/>
        <w:t>Реализация</w:t>
      </w:r>
      <w:r>
        <w:rPr>
          <w:i/>
          <w:spacing w:val="-3"/>
          <w:sz w:val="28"/>
        </w:rPr>
        <w:t xml:space="preserve"> </w:t>
      </w:r>
      <w:r>
        <w:rPr>
          <w:i/>
          <w:sz w:val="28"/>
        </w:rPr>
        <w:t>модуля</w:t>
      </w:r>
      <w:r>
        <w:rPr>
          <w:i/>
          <w:spacing w:val="-4"/>
          <w:sz w:val="28"/>
        </w:rPr>
        <w:t xml:space="preserve"> </w:t>
      </w:r>
      <w:r>
        <w:rPr>
          <w:i/>
          <w:sz w:val="28"/>
        </w:rPr>
        <w:t>в</w:t>
      </w:r>
      <w:r>
        <w:rPr>
          <w:i/>
          <w:spacing w:val="-4"/>
          <w:sz w:val="28"/>
        </w:rPr>
        <w:t xml:space="preserve"> </w:t>
      </w:r>
      <w:r>
        <w:rPr>
          <w:i/>
          <w:sz w:val="28"/>
        </w:rPr>
        <w:t>курсе</w:t>
      </w:r>
      <w:r>
        <w:rPr>
          <w:i/>
          <w:spacing w:val="-2"/>
          <w:sz w:val="28"/>
        </w:rPr>
        <w:t xml:space="preserve"> </w:t>
      </w:r>
      <w:r>
        <w:rPr>
          <w:i/>
          <w:sz w:val="28"/>
        </w:rPr>
        <w:t>«История</w:t>
      </w:r>
      <w:r>
        <w:rPr>
          <w:i/>
          <w:spacing w:val="-2"/>
          <w:sz w:val="28"/>
        </w:rPr>
        <w:t xml:space="preserve"> </w:t>
      </w:r>
      <w:r>
        <w:rPr>
          <w:i/>
          <w:sz w:val="28"/>
        </w:rPr>
        <w:t>России»</w:t>
      </w:r>
      <w:r>
        <w:rPr>
          <w:i/>
          <w:spacing w:val="-5"/>
          <w:sz w:val="28"/>
        </w:rPr>
        <w:t xml:space="preserve"> </w:t>
      </w:r>
      <w:r>
        <w:rPr>
          <w:i/>
          <w:sz w:val="28"/>
        </w:rPr>
        <w:t>9</w:t>
      </w:r>
      <w:r>
        <w:rPr>
          <w:i/>
          <w:spacing w:val="-1"/>
          <w:sz w:val="28"/>
        </w:rPr>
        <w:t xml:space="preserve"> </w:t>
      </w:r>
      <w:r>
        <w:rPr>
          <w:i/>
          <w:sz w:val="28"/>
        </w:rPr>
        <w:t>класса</w:t>
      </w:r>
    </w:p>
    <w:p w:rsidR="00703155" w:rsidRDefault="008A6D63">
      <w:pPr>
        <w:pStyle w:val="a3"/>
        <w:spacing w:before="4"/>
        <w:ind w:left="0" w:firstLine="0"/>
        <w:jc w:val="left"/>
        <w:rPr>
          <w:i/>
          <w:sz w:val="32"/>
        </w:rPr>
      </w:pPr>
      <w:r>
        <w:br w:type="column"/>
      </w:r>
    </w:p>
    <w:p w:rsidR="00703155" w:rsidRDefault="008A6D63">
      <w:pPr>
        <w:pStyle w:val="a3"/>
        <w:ind w:left="548" w:firstLine="0"/>
        <w:jc w:val="left"/>
      </w:pPr>
      <w:r>
        <w:t>Таблица</w:t>
      </w:r>
      <w:r>
        <w:rPr>
          <w:spacing w:val="-1"/>
        </w:rPr>
        <w:t xml:space="preserve"> </w:t>
      </w:r>
      <w:r>
        <w:t>2</w:t>
      </w:r>
    </w:p>
    <w:p w:rsidR="00703155" w:rsidRDefault="00703155">
      <w:pPr>
        <w:sectPr w:rsidR="00703155">
          <w:type w:val="continuous"/>
          <w:pgSz w:w="11900" w:h="16850"/>
          <w:pgMar w:top="1160" w:right="180" w:bottom="700" w:left="460" w:header="720" w:footer="720" w:gutter="0"/>
          <w:cols w:num="2" w:space="720" w:equalWidth="0">
            <w:col w:w="8789" w:space="40"/>
            <w:col w:w="2431"/>
          </w:cols>
        </w:sectPr>
      </w:pPr>
    </w:p>
    <w:p w:rsidR="00703155" w:rsidRDefault="00703155">
      <w:pPr>
        <w:pStyle w:val="a3"/>
        <w:ind w:left="0" w:firstLine="0"/>
        <w:jc w:val="left"/>
        <w:rPr>
          <w:sz w:val="24"/>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0"/>
        <w:gridCol w:w="4104"/>
      </w:tblGrid>
      <w:tr w:rsidR="00703155">
        <w:trPr>
          <w:trHeight w:val="1103"/>
        </w:trPr>
        <w:tc>
          <w:tcPr>
            <w:tcW w:w="4527" w:type="dxa"/>
          </w:tcPr>
          <w:p w:rsidR="00703155" w:rsidRDefault="00703155">
            <w:pPr>
              <w:pStyle w:val="TableParagraph"/>
              <w:spacing w:before="2"/>
            </w:pPr>
          </w:p>
          <w:p w:rsidR="00703155" w:rsidRDefault="008A6D63">
            <w:pPr>
              <w:pStyle w:val="TableParagraph"/>
              <w:spacing w:line="316" w:lineRule="auto"/>
              <w:ind w:left="1944" w:right="260" w:hanging="1673"/>
              <w:rPr>
                <w:sz w:val="24"/>
              </w:rPr>
            </w:pPr>
            <w:r>
              <w:rPr>
                <w:sz w:val="24"/>
              </w:rPr>
              <w:t>Программа</w:t>
            </w:r>
            <w:r>
              <w:rPr>
                <w:spacing w:val="-5"/>
                <w:sz w:val="24"/>
              </w:rPr>
              <w:t xml:space="preserve"> </w:t>
            </w:r>
            <w:r>
              <w:rPr>
                <w:sz w:val="24"/>
              </w:rPr>
              <w:t>курса «История</w:t>
            </w:r>
            <w:r>
              <w:rPr>
                <w:spacing w:val="-4"/>
                <w:sz w:val="24"/>
              </w:rPr>
              <w:t xml:space="preserve"> </w:t>
            </w:r>
            <w:r>
              <w:rPr>
                <w:sz w:val="24"/>
              </w:rPr>
              <w:t>России»</w:t>
            </w:r>
            <w:r>
              <w:rPr>
                <w:spacing w:val="-11"/>
                <w:sz w:val="24"/>
              </w:rPr>
              <w:t xml:space="preserve"> </w:t>
            </w:r>
            <w:r>
              <w:rPr>
                <w:sz w:val="24"/>
              </w:rPr>
              <w:t>(9</w:t>
            </w:r>
            <w:r>
              <w:rPr>
                <w:spacing w:val="-57"/>
                <w:sz w:val="24"/>
              </w:rPr>
              <w:t xml:space="preserve"> </w:t>
            </w:r>
            <w:r>
              <w:rPr>
                <w:sz w:val="24"/>
              </w:rPr>
              <w:t>класс)</w:t>
            </w:r>
          </w:p>
        </w:tc>
        <w:tc>
          <w:tcPr>
            <w:tcW w:w="1550" w:type="dxa"/>
          </w:tcPr>
          <w:p w:rsidR="00703155" w:rsidRDefault="008A6D63">
            <w:pPr>
              <w:pStyle w:val="TableParagraph"/>
              <w:spacing w:line="366" w:lineRule="exact"/>
              <w:ind w:left="149" w:right="232"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c>
          <w:tcPr>
            <w:tcW w:w="4104" w:type="dxa"/>
          </w:tcPr>
          <w:p w:rsidR="00703155" w:rsidRDefault="008A6D63">
            <w:pPr>
              <w:pStyle w:val="TableParagraph"/>
              <w:spacing w:before="68"/>
              <w:ind w:left="454" w:right="449"/>
              <w:jc w:val="center"/>
              <w:rPr>
                <w:sz w:val="24"/>
              </w:rPr>
            </w:pPr>
            <w:r>
              <w:rPr>
                <w:sz w:val="24"/>
              </w:rPr>
              <w:t>Программа</w:t>
            </w:r>
            <w:r>
              <w:rPr>
                <w:spacing w:val="-3"/>
                <w:sz w:val="24"/>
              </w:rPr>
              <w:t xml:space="preserve"> </w:t>
            </w:r>
            <w:r>
              <w:rPr>
                <w:sz w:val="24"/>
              </w:rPr>
              <w:t>учебного</w:t>
            </w:r>
            <w:r>
              <w:rPr>
                <w:spacing w:val="-5"/>
                <w:sz w:val="24"/>
              </w:rPr>
              <w:t xml:space="preserve"> </w:t>
            </w:r>
            <w:r>
              <w:rPr>
                <w:sz w:val="24"/>
              </w:rPr>
              <w:t>модуля</w:t>
            </w:r>
          </w:p>
          <w:p w:rsidR="00703155" w:rsidRDefault="008A6D63">
            <w:pPr>
              <w:pStyle w:val="TableParagraph"/>
              <w:spacing w:before="89"/>
              <w:ind w:left="454" w:right="449"/>
              <w:jc w:val="center"/>
              <w:rPr>
                <w:sz w:val="24"/>
              </w:rPr>
            </w:pPr>
            <w:r>
              <w:rPr>
                <w:sz w:val="24"/>
              </w:rPr>
              <w:t>«Введение</w:t>
            </w:r>
          </w:p>
          <w:p w:rsidR="00703155" w:rsidRDefault="008A6D63">
            <w:pPr>
              <w:pStyle w:val="TableParagraph"/>
              <w:spacing w:before="89"/>
              <w:ind w:left="458" w:right="449"/>
              <w:jc w:val="center"/>
              <w:rPr>
                <w:sz w:val="24"/>
              </w:rPr>
            </w:pPr>
            <w:r>
              <w:rPr>
                <w:sz w:val="24"/>
              </w:rPr>
              <w:t>в</w:t>
            </w:r>
            <w:r>
              <w:rPr>
                <w:spacing w:val="-3"/>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p>
        </w:tc>
      </w:tr>
      <w:tr w:rsidR="00703155">
        <w:trPr>
          <w:trHeight w:val="364"/>
        </w:trPr>
        <w:tc>
          <w:tcPr>
            <w:tcW w:w="4527" w:type="dxa"/>
          </w:tcPr>
          <w:p w:rsidR="00703155" w:rsidRDefault="008A6D63">
            <w:pPr>
              <w:pStyle w:val="TableParagraph"/>
              <w:spacing w:line="275" w:lineRule="exact"/>
              <w:ind w:left="9"/>
              <w:rPr>
                <w:sz w:val="24"/>
              </w:rPr>
            </w:pPr>
            <w:r>
              <w:rPr>
                <w:sz w:val="24"/>
              </w:rPr>
              <w:t>Введение</w:t>
            </w:r>
          </w:p>
        </w:tc>
        <w:tc>
          <w:tcPr>
            <w:tcW w:w="1550" w:type="dxa"/>
          </w:tcPr>
          <w:p w:rsidR="00703155" w:rsidRDefault="008A6D63">
            <w:pPr>
              <w:pStyle w:val="TableParagraph"/>
              <w:spacing w:before="42"/>
              <w:ind w:left="148"/>
              <w:rPr>
                <w:sz w:val="24"/>
              </w:rPr>
            </w:pPr>
            <w:r>
              <w:rPr>
                <w:sz w:val="24"/>
              </w:rPr>
              <w:t>1</w:t>
            </w:r>
          </w:p>
        </w:tc>
        <w:tc>
          <w:tcPr>
            <w:tcW w:w="4104" w:type="dxa"/>
          </w:tcPr>
          <w:p w:rsidR="00703155" w:rsidRDefault="008A6D63">
            <w:pPr>
              <w:pStyle w:val="TableParagraph"/>
              <w:spacing w:line="275" w:lineRule="exact"/>
              <w:ind w:left="8"/>
              <w:rPr>
                <w:sz w:val="24"/>
              </w:rPr>
            </w:pPr>
            <w:r>
              <w:rPr>
                <w:sz w:val="24"/>
              </w:rPr>
              <w:t>Введение</w:t>
            </w:r>
          </w:p>
        </w:tc>
      </w:tr>
      <w:tr w:rsidR="00703155">
        <w:trPr>
          <w:trHeight w:val="1175"/>
        </w:trPr>
        <w:tc>
          <w:tcPr>
            <w:tcW w:w="4527" w:type="dxa"/>
          </w:tcPr>
          <w:p w:rsidR="00703155" w:rsidRDefault="008A6D63">
            <w:pPr>
              <w:pStyle w:val="TableParagraph"/>
              <w:spacing w:before="68" w:line="316" w:lineRule="auto"/>
              <w:ind w:left="9" w:right="261"/>
              <w:rPr>
                <w:sz w:val="24"/>
              </w:rPr>
            </w:pPr>
            <w:r>
              <w:rPr>
                <w:sz w:val="24"/>
              </w:rPr>
              <w:t>Первая российская революция 1905-1907</w:t>
            </w:r>
            <w:r>
              <w:rPr>
                <w:spacing w:val="-57"/>
                <w:sz w:val="24"/>
              </w:rPr>
              <w:t xml:space="preserve"> </w:t>
            </w:r>
            <w:r>
              <w:rPr>
                <w:sz w:val="24"/>
              </w:rPr>
              <w:t>гг.</w:t>
            </w:r>
          </w:p>
        </w:tc>
        <w:tc>
          <w:tcPr>
            <w:tcW w:w="1550" w:type="dxa"/>
          </w:tcPr>
          <w:p w:rsidR="00703155" w:rsidRDefault="008A6D63">
            <w:pPr>
              <w:pStyle w:val="TableParagraph"/>
              <w:spacing w:line="275" w:lineRule="exact"/>
              <w:ind w:left="148"/>
              <w:rPr>
                <w:sz w:val="24"/>
              </w:rPr>
            </w:pPr>
            <w:r>
              <w:rPr>
                <w:sz w:val="24"/>
              </w:rPr>
              <w:t>1</w:t>
            </w:r>
          </w:p>
        </w:tc>
        <w:tc>
          <w:tcPr>
            <w:tcW w:w="4104" w:type="dxa"/>
          </w:tcPr>
          <w:p w:rsidR="00703155" w:rsidRDefault="008A6D63">
            <w:pPr>
              <w:pStyle w:val="TableParagraph"/>
              <w:spacing w:before="68"/>
              <w:ind w:left="8"/>
              <w:rPr>
                <w:sz w:val="24"/>
              </w:rPr>
            </w:pPr>
            <w:r>
              <w:rPr>
                <w:sz w:val="24"/>
              </w:rPr>
              <w:t>Российская</w:t>
            </w:r>
            <w:r>
              <w:rPr>
                <w:spacing w:val="-3"/>
                <w:sz w:val="24"/>
              </w:rPr>
              <w:t xml:space="preserve"> </w:t>
            </w:r>
            <w:r>
              <w:rPr>
                <w:sz w:val="24"/>
              </w:rPr>
              <w:t>революция</w:t>
            </w:r>
            <w:r>
              <w:rPr>
                <w:spacing w:val="-5"/>
                <w:sz w:val="24"/>
              </w:rPr>
              <w:t xml:space="preserve"> </w:t>
            </w:r>
            <w:r>
              <w:rPr>
                <w:sz w:val="24"/>
              </w:rPr>
              <w:t>1917—1922</w:t>
            </w:r>
            <w:r>
              <w:rPr>
                <w:spacing w:val="-2"/>
                <w:sz w:val="24"/>
              </w:rPr>
              <w:t xml:space="preserve"> </w:t>
            </w:r>
            <w:r>
              <w:rPr>
                <w:sz w:val="24"/>
              </w:rPr>
              <w:t>гг.</w:t>
            </w:r>
          </w:p>
        </w:tc>
      </w:tr>
      <w:tr w:rsidR="00703155">
        <w:trPr>
          <w:trHeight w:val="1819"/>
        </w:trPr>
        <w:tc>
          <w:tcPr>
            <w:tcW w:w="4527" w:type="dxa"/>
          </w:tcPr>
          <w:p w:rsidR="00703155" w:rsidRDefault="00703155">
            <w:pPr>
              <w:pStyle w:val="TableParagraph"/>
              <w:spacing w:before="3"/>
              <w:rPr>
                <w:sz w:val="37"/>
              </w:rPr>
            </w:pPr>
          </w:p>
          <w:p w:rsidR="00703155" w:rsidRDefault="008A6D63">
            <w:pPr>
              <w:pStyle w:val="TableParagraph"/>
              <w:spacing w:line="316" w:lineRule="auto"/>
              <w:ind w:left="9" w:right="209"/>
              <w:rPr>
                <w:sz w:val="24"/>
              </w:rPr>
            </w:pPr>
            <w:r>
              <w:rPr>
                <w:sz w:val="24"/>
              </w:rPr>
              <w:t>Отечественная война 1812 г. - важнейшее</w:t>
            </w:r>
            <w:r>
              <w:rPr>
                <w:spacing w:val="-58"/>
                <w:sz w:val="24"/>
              </w:rPr>
              <w:t xml:space="preserve"> </w:t>
            </w:r>
            <w:r>
              <w:rPr>
                <w:sz w:val="24"/>
              </w:rPr>
              <w:t>событие российской и мировой истории</w:t>
            </w:r>
            <w:r>
              <w:rPr>
                <w:spacing w:val="1"/>
                <w:sz w:val="24"/>
              </w:rPr>
              <w:t xml:space="preserve"> </w:t>
            </w:r>
            <w:r>
              <w:rPr>
                <w:sz w:val="24"/>
              </w:rPr>
              <w:t>XIX</w:t>
            </w:r>
            <w:r>
              <w:rPr>
                <w:spacing w:val="-3"/>
                <w:sz w:val="24"/>
              </w:rPr>
              <w:t xml:space="preserve"> </w:t>
            </w:r>
            <w:r>
              <w:rPr>
                <w:sz w:val="24"/>
              </w:rPr>
              <w:t>в.</w:t>
            </w:r>
            <w:r>
              <w:rPr>
                <w:spacing w:val="-1"/>
                <w:sz w:val="24"/>
              </w:rPr>
              <w:t xml:space="preserve"> </w:t>
            </w:r>
            <w:r>
              <w:rPr>
                <w:sz w:val="24"/>
              </w:rPr>
              <w:t>Крымская</w:t>
            </w:r>
            <w:r>
              <w:rPr>
                <w:spacing w:val="-2"/>
                <w:sz w:val="24"/>
              </w:rPr>
              <w:t xml:space="preserve"> </w:t>
            </w:r>
            <w:r>
              <w:rPr>
                <w:sz w:val="24"/>
              </w:rPr>
              <w:t>война.</w:t>
            </w:r>
            <w:r>
              <w:rPr>
                <w:spacing w:val="-1"/>
                <w:sz w:val="24"/>
              </w:rPr>
              <w:t xml:space="preserve"> </w:t>
            </w:r>
            <w:r>
              <w:rPr>
                <w:sz w:val="24"/>
              </w:rPr>
              <w:t>Героическая</w:t>
            </w:r>
          </w:p>
          <w:p w:rsidR="00703155" w:rsidRDefault="008A6D63">
            <w:pPr>
              <w:pStyle w:val="TableParagraph"/>
              <w:spacing w:before="2"/>
              <w:ind w:left="9"/>
              <w:rPr>
                <w:sz w:val="24"/>
              </w:rPr>
            </w:pPr>
            <w:r>
              <w:rPr>
                <w:sz w:val="24"/>
              </w:rPr>
              <w:t>оборона</w:t>
            </w:r>
            <w:r>
              <w:rPr>
                <w:spacing w:val="-3"/>
                <w:sz w:val="24"/>
              </w:rPr>
              <w:t xml:space="preserve"> </w:t>
            </w:r>
            <w:r>
              <w:rPr>
                <w:sz w:val="24"/>
              </w:rPr>
              <w:t>Севастополя</w:t>
            </w:r>
          </w:p>
        </w:tc>
        <w:tc>
          <w:tcPr>
            <w:tcW w:w="1550" w:type="dxa"/>
          </w:tcPr>
          <w:p w:rsidR="00703155" w:rsidRDefault="008A6D63">
            <w:pPr>
              <w:pStyle w:val="TableParagraph"/>
              <w:spacing w:line="275" w:lineRule="exact"/>
              <w:ind w:left="148"/>
              <w:rPr>
                <w:sz w:val="24"/>
              </w:rPr>
            </w:pPr>
            <w:r>
              <w:rPr>
                <w:sz w:val="24"/>
              </w:rPr>
              <w:t>2</w:t>
            </w:r>
          </w:p>
        </w:tc>
        <w:tc>
          <w:tcPr>
            <w:tcW w:w="4104" w:type="dxa"/>
          </w:tcPr>
          <w:p w:rsidR="00703155" w:rsidRDefault="008A6D63">
            <w:pPr>
              <w:pStyle w:val="TableParagraph"/>
              <w:spacing w:before="68" w:line="316" w:lineRule="auto"/>
              <w:ind w:left="8" w:right="364"/>
              <w:rPr>
                <w:sz w:val="24"/>
              </w:rPr>
            </w:pPr>
            <w:r>
              <w:rPr>
                <w:sz w:val="24"/>
              </w:rPr>
              <w:t>Великая Отечественная война 1941-</w:t>
            </w:r>
            <w:r>
              <w:rPr>
                <w:spacing w:val="-57"/>
                <w:sz w:val="24"/>
              </w:rPr>
              <w:t xml:space="preserve"> </w:t>
            </w:r>
            <w:r>
              <w:rPr>
                <w:sz w:val="24"/>
              </w:rPr>
              <w:t>1945</w:t>
            </w:r>
            <w:r>
              <w:rPr>
                <w:spacing w:val="-1"/>
                <w:sz w:val="24"/>
              </w:rPr>
              <w:t xml:space="preserve"> </w:t>
            </w:r>
            <w:r>
              <w:rPr>
                <w:sz w:val="24"/>
              </w:rPr>
              <w:t>гг.</w:t>
            </w:r>
          </w:p>
        </w:tc>
      </w:tr>
      <w:tr w:rsidR="00703155">
        <w:trPr>
          <w:trHeight w:val="1103"/>
        </w:trPr>
        <w:tc>
          <w:tcPr>
            <w:tcW w:w="4527" w:type="dxa"/>
          </w:tcPr>
          <w:p w:rsidR="00703155" w:rsidRDefault="008A6D63">
            <w:pPr>
              <w:pStyle w:val="TableParagraph"/>
              <w:spacing w:line="360" w:lineRule="exact"/>
              <w:ind w:left="9" w:right="597"/>
              <w:rPr>
                <w:sz w:val="24"/>
              </w:rPr>
            </w:pPr>
            <w:r>
              <w:rPr>
                <w:sz w:val="24"/>
              </w:rPr>
              <w:t>Социальная и правовая модернизация</w:t>
            </w:r>
            <w:r>
              <w:rPr>
                <w:spacing w:val="-57"/>
                <w:sz w:val="24"/>
              </w:rPr>
              <w:t xml:space="preserve"> </w:t>
            </w:r>
            <w:r>
              <w:rPr>
                <w:sz w:val="24"/>
              </w:rPr>
              <w:t>страны при Александре 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tc>
        <w:tc>
          <w:tcPr>
            <w:tcW w:w="1550" w:type="dxa"/>
          </w:tcPr>
          <w:p w:rsidR="00703155" w:rsidRDefault="008A6D63">
            <w:pPr>
              <w:pStyle w:val="TableParagraph"/>
              <w:spacing w:line="275" w:lineRule="exact"/>
              <w:ind w:left="148"/>
              <w:rPr>
                <w:sz w:val="24"/>
              </w:rPr>
            </w:pPr>
            <w:r>
              <w:rPr>
                <w:sz w:val="24"/>
              </w:rPr>
              <w:t>19</w:t>
            </w:r>
          </w:p>
        </w:tc>
        <w:tc>
          <w:tcPr>
            <w:tcW w:w="4104" w:type="dxa"/>
          </w:tcPr>
          <w:p w:rsidR="00703155" w:rsidRDefault="008A6D63">
            <w:pPr>
              <w:pStyle w:val="TableParagraph"/>
              <w:spacing w:before="68" w:line="316" w:lineRule="auto"/>
              <w:ind w:left="8" w:right="586"/>
              <w:rPr>
                <w:sz w:val="24"/>
              </w:rPr>
            </w:pPr>
            <w:r>
              <w:rPr>
                <w:sz w:val="24"/>
              </w:rPr>
              <w:t>Распад</w:t>
            </w:r>
            <w:r>
              <w:rPr>
                <w:spacing w:val="-4"/>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57"/>
                <w:sz w:val="24"/>
              </w:rPr>
              <w:t xml:space="preserve"> </w:t>
            </w:r>
            <w:r>
              <w:rPr>
                <w:sz w:val="24"/>
              </w:rPr>
              <w:t>России</w:t>
            </w:r>
            <w:r>
              <w:rPr>
                <w:spacing w:val="-1"/>
                <w:sz w:val="24"/>
              </w:rPr>
              <w:t xml:space="preserve"> </w:t>
            </w:r>
            <w:r>
              <w:rPr>
                <w:sz w:val="24"/>
              </w:rPr>
              <w:t>(1992-1999 гг.)</w:t>
            </w:r>
          </w:p>
        </w:tc>
      </w:tr>
    </w:tbl>
    <w:p w:rsidR="00703155" w:rsidRDefault="00703155">
      <w:pPr>
        <w:spacing w:line="316" w:lineRule="auto"/>
        <w:rPr>
          <w:sz w:val="24"/>
        </w:rPr>
        <w:sectPr w:rsidR="00703155">
          <w:type w:val="continuous"/>
          <w:pgSz w:w="11900" w:h="16850"/>
          <w:pgMar w:top="1160" w:right="180" w:bottom="700" w:left="460" w:header="720" w:footer="720"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5"/>
        <w:gridCol w:w="4109"/>
      </w:tblGrid>
      <w:tr w:rsidR="00703155">
        <w:trPr>
          <w:trHeight w:val="1118"/>
        </w:trPr>
        <w:tc>
          <w:tcPr>
            <w:tcW w:w="4527" w:type="dxa"/>
          </w:tcPr>
          <w:p w:rsidR="00703155" w:rsidRDefault="008A6D63">
            <w:pPr>
              <w:pStyle w:val="TableParagraph"/>
              <w:spacing w:before="68"/>
              <w:ind w:left="9"/>
              <w:rPr>
                <w:sz w:val="24"/>
              </w:rPr>
            </w:pPr>
            <w:r>
              <w:rPr>
                <w:sz w:val="24"/>
              </w:rPr>
              <w:lastRenderedPageBreak/>
              <w:t>Формирование</w:t>
            </w:r>
            <w:r>
              <w:rPr>
                <w:spacing w:val="-4"/>
                <w:sz w:val="24"/>
              </w:rPr>
              <w:t xml:space="preserve"> </w:t>
            </w:r>
            <w:r>
              <w:rPr>
                <w:sz w:val="24"/>
              </w:rPr>
              <w:t>гражданского</w:t>
            </w:r>
            <w:r>
              <w:rPr>
                <w:spacing w:val="-2"/>
                <w:sz w:val="24"/>
              </w:rPr>
              <w:t xml:space="preserve"> </w:t>
            </w:r>
            <w:r>
              <w:rPr>
                <w:sz w:val="24"/>
              </w:rPr>
              <w:t>общества</w:t>
            </w:r>
            <w:r>
              <w:rPr>
                <w:spacing w:val="-4"/>
                <w:sz w:val="24"/>
              </w:rPr>
              <w:t xml:space="preserve"> </w:t>
            </w:r>
            <w:r>
              <w:rPr>
                <w:sz w:val="24"/>
              </w:rPr>
              <w:t>и</w:t>
            </w:r>
          </w:p>
          <w:p w:rsidR="00703155" w:rsidRDefault="008A6D63">
            <w:pPr>
              <w:pStyle w:val="TableParagraph"/>
              <w:spacing w:before="5" w:line="360" w:lineRule="atLeast"/>
              <w:ind w:left="9" w:right="596"/>
              <w:rPr>
                <w:sz w:val="24"/>
              </w:rPr>
            </w:pPr>
            <w:r>
              <w:rPr>
                <w:sz w:val="24"/>
              </w:rPr>
              <w:t>основные</w:t>
            </w:r>
            <w:r>
              <w:rPr>
                <w:spacing w:val="-8"/>
                <w:sz w:val="24"/>
              </w:rPr>
              <w:t xml:space="preserve"> </w:t>
            </w:r>
            <w:r>
              <w:rPr>
                <w:sz w:val="24"/>
              </w:rPr>
              <w:t>направления</w:t>
            </w:r>
            <w:r>
              <w:rPr>
                <w:spacing w:val="-5"/>
                <w:sz w:val="24"/>
              </w:rPr>
              <w:t xml:space="preserve"> </w:t>
            </w:r>
            <w:r>
              <w:rPr>
                <w:sz w:val="24"/>
              </w:rPr>
              <w:t>общественных</w:t>
            </w:r>
            <w:r>
              <w:rPr>
                <w:spacing w:val="-57"/>
                <w:sz w:val="24"/>
              </w:rPr>
              <w:t xml:space="preserve"> </w:t>
            </w:r>
            <w:r>
              <w:rPr>
                <w:sz w:val="24"/>
              </w:rPr>
              <w:t>движений</w:t>
            </w:r>
          </w:p>
        </w:tc>
        <w:tc>
          <w:tcPr>
            <w:tcW w:w="1555" w:type="dxa"/>
          </w:tcPr>
          <w:p w:rsidR="00703155" w:rsidRDefault="00703155">
            <w:pPr>
              <w:pStyle w:val="TableParagraph"/>
              <w:rPr>
                <w:sz w:val="24"/>
              </w:rPr>
            </w:pPr>
          </w:p>
        </w:tc>
        <w:tc>
          <w:tcPr>
            <w:tcW w:w="4109" w:type="dxa"/>
          </w:tcPr>
          <w:p w:rsidR="00703155" w:rsidRDefault="00703155">
            <w:pPr>
              <w:pStyle w:val="TableParagraph"/>
              <w:rPr>
                <w:sz w:val="24"/>
              </w:rPr>
            </w:pPr>
          </w:p>
        </w:tc>
      </w:tr>
      <w:tr w:rsidR="00703155">
        <w:trPr>
          <w:trHeight w:val="772"/>
        </w:trPr>
        <w:tc>
          <w:tcPr>
            <w:tcW w:w="4527" w:type="dxa"/>
          </w:tcPr>
          <w:p w:rsidR="00703155" w:rsidRDefault="008A6D63">
            <w:pPr>
              <w:pStyle w:val="TableParagraph"/>
              <w:spacing w:line="275" w:lineRule="exact"/>
              <w:ind w:left="9"/>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55" w:type="dxa"/>
          </w:tcPr>
          <w:p w:rsidR="00703155" w:rsidRDefault="00703155">
            <w:pPr>
              <w:pStyle w:val="TableParagraph"/>
              <w:rPr>
                <w:sz w:val="24"/>
              </w:rPr>
            </w:pPr>
          </w:p>
        </w:tc>
        <w:tc>
          <w:tcPr>
            <w:tcW w:w="4109" w:type="dxa"/>
          </w:tcPr>
          <w:p w:rsidR="00703155" w:rsidRDefault="008A6D63">
            <w:pPr>
              <w:pStyle w:val="TableParagraph"/>
              <w:spacing w:line="275" w:lineRule="exact"/>
              <w:ind w:left="10"/>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w:t>
            </w:r>
          </w:p>
        </w:tc>
      </w:tr>
      <w:tr w:rsidR="00703155">
        <w:trPr>
          <w:trHeight w:val="3019"/>
        </w:trPr>
        <w:tc>
          <w:tcPr>
            <w:tcW w:w="4527" w:type="dxa"/>
          </w:tcPr>
          <w:p w:rsidR="00703155" w:rsidRDefault="008A6D63">
            <w:pPr>
              <w:pStyle w:val="TableParagraph"/>
              <w:spacing w:before="68" w:line="316" w:lineRule="auto"/>
              <w:ind w:left="9" w:right="514"/>
              <w:rPr>
                <w:sz w:val="24"/>
              </w:rPr>
            </w:pPr>
            <w:r>
              <w:rPr>
                <w:sz w:val="24"/>
              </w:rPr>
              <w:t>Крымская</w:t>
            </w:r>
            <w:r>
              <w:rPr>
                <w:spacing w:val="-5"/>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7"/>
                <w:sz w:val="24"/>
              </w:rPr>
              <w:t xml:space="preserve"> </w:t>
            </w:r>
            <w:r>
              <w:rPr>
                <w:sz w:val="24"/>
              </w:rPr>
              <w:t>Севастополя.</w:t>
            </w:r>
          </w:p>
          <w:p w:rsidR="00703155" w:rsidRDefault="008A6D63">
            <w:pPr>
              <w:pStyle w:val="TableParagraph"/>
              <w:spacing w:before="1" w:line="316" w:lineRule="auto"/>
              <w:ind w:left="9" w:right="194"/>
              <w:rPr>
                <w:sz w:val="24"/>
              </w:rPr>
            </w:pPr>
            <w:r>
              <w:rPr>
                <w:sz w:val="24"/>
              </w:rPr>
              <w:t>Общество и власть после революции.</w:t>
            </w:r>
            <w:r>
              <w:rPr>
                <w:spacing w:val="1"/>
                <w:sz w:val="24"/>
              </w:rPr>
              <w:t xml:space="preserve"> </w:t>
            </w:r>
            <w:r>
              <w:rPr>
                <w:sz w:val="24"/>
              </w:rPr>
              <w:t>Уроки революции: политическая</w:t>
            </w:r>
            <w:r>
              <w:rPr>
                <w:spacing w:val="1"/>
                <w:sz w:val="24"/>
              </w:rPr>
              <w:t xml:space="preserve"> </w:t>
            </w:r>
            <w:r>
              <w:rPr>
                <w:sz w:val="24"/>
              </w:rPr>
              <w:t>стабилизация и социальные</w:t>
            </w:r>
            <w:r>
              <w:rPr>
                <w:spacing w:val="1"/>
                <w:sz w:val="24"/>
              </w:rPr>
              <w:t xml:space="preserve"> </w:t>
            </w:r>
            <w:r>
              <w:rPr>
                <w:sz w:val="24"/>
              </w:rPr>
              <w:t>преобразования. П. А. Столыпин:</w:t>
            </w:r>
            <w:r>
              <w:rPr>
                <w:spacing w:val="1"/>
                <w:sz w:val="24"/>
              </w:rPr>
              <w:t xml:space="preserve"> </w:t>
            </w:r>
            <w:r>
              <w:rPr>
                <w:sz w:val="24"/>
              </w:rPr>
              <w:t>программа</w:t>
            </w:r>
            <w:r>
              <w:rPr>
                <w:spacing w:val="-3"/>
                <w:sz w:val="24"/>
              </w:rPr>
              <w:t xml:space="preserve"> </w:t>
            </w:r>
            <w:r>
              <w:rPr>
                <w:sz w:val="24"/>
              </w:rPr>
              <w:t>системных</w:t>
            </w:r>
            <w:r>
              <w:rPr>
                <w:spacing w:val="-3"/>
                <w:sz w:val="24"/>
              </w:rPr>
              <w:t xml:space="preserve"> </w:t>
            </w:r>
            <w:r>
              <w:rPr>
                <w:sz w:val="24"/>
              </w:rPr>
              <w:t>реформ,</w:t>
            </w:r>
            <w:r>
              <w:rPr>
                <w:spacing w:val="-2"/>
                <w:sz w:val="24"/>
              </w:rPr>
              <w:t xml:space="preserve"> </w:t>
            </w:r>
            <w:r>
              <w:rPr>
                <w:sz w:val="24"/>
              </w:rPr>
              <w:t>масштаб</w:t>
            </w:r>
            <w:r>
              <w:rPr>
                <w:spacing w:val="-2"/>
                <w:sz w:val="24"/>
              </w:rPr>
              <w:t xml:space="preserve"> </w:t>
            </w:r>
            <w:r>
              <w:rPr>
                <w:sz w:val="24"/>
              </w:rPr>
              <w:t>и</w:t>
            </w:r>
            <w:r>
              <w:rPr>
                <w:spacing w:val="-57"/>
                <w:sz w:val="24"/>
              </w:rPr>
              <w:t xml:space="preserve"> </w:t>
            </w:r>
            <w:r>
              <w:rPr>
                <w:sz w:val="24"/>
              </w:rPr>
              <w:t>результаты</w:t>
            </w:r>
          </w:p>
        </w:tc>
        <w:tc>
          <w:tcPr>
            <w:tcW w:w="1555" w:type="dxa"/>
          </w:tcPr>
          <w:p w:rsidR="00703155" w:rsidRDefault="008A6D63">
            <w:pPr>
              <w:pStyle w:val="TableParagraph"/>
              <w:spacing w:line="275" w:lineRule="exact"/>
              <w:ind w:left="9"/>
              <w:rPr>
                <w:sz w:val="24"/>
              </w:rPr>
            </w:pPr>
            <w:r>
              <w:rPr>
                <w:sz w:val="24"/>
              </w:rPr>
              <w:t>3</w:t>
            </w:r>
          </w:p>
        </w:tc>
        <w:tc>
          <w:tcPr>
            <w:tcW w:w="4109" w:type="dxa"/>
          </w:tcPr>
          <w:p w:rsidR="00703155" w:rsidRDefault="008A6D63">
            <w:pPr>
              <w:pStyle w:val="TableParagraph"/>
              <w:spacing w:before="63"/>
              <w:ind w:left="10"/>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z w:val="24"/>
              </w:rPr>
              <w:t>Россией</w:t>
            </w:r>
          </w:p>
        </w:tc>
      </w:tr>
      <w:tr w:rsidR="00703155">
        <w:trPr>
          <w:trHeight w:val="873"/>
        </w:trPr>
        <w:tc>
          <w:tcPr>
            <w:tcW w:w="4527" w:type="dxa"/>
          </w:tcPr>
          <w:p w:rsidR="00703155" w:rsidRDefault="008A6D63">
            <w:pPr>
              <w:pStyle w:val="TableParagraph"/>
              <w:spacing w:line="275" w:lineRule="exact"/>
              <w:ind w:left="9"/>
              <w:rPr>
                <w:sz w:val="24"/>
              </w:rPr>
            </w:pPr>
            <w:r>
              <w:rPr>
                <w:sz w:val="24"/>
              </w:rPr>
              <w:t>Обобщение</w:t>
            </w:r>
          </w:p>
        </w:tc>
        <w:tc>
          <w:tcPr>
            <w:tcW w:w="1555" w:type="dxa"/>
          </w:tcPr>
          <w:p w:rsidR="00703155" w:rsidRDefault="008A6D63">
            <w:pPr>
              <w:pStyle w:val="TableParagraph"/>
              <w:spacing w:line="275" w:lineRule="exact"/>
              <w:ind w:left="9"/>
              <w:rPr>
                <w:sz w:val="24"/>
              </w:rPr>
            </w:pPr>
            <w:r>
              <w:rPr>
                <w:sz w:val="24"/>
              </w:rPr>
              <w:t>1</w:t>
            </w:r>
          </w:p>
        </w:tc>
        <w:tc>
          <w:tcPr>
            <w:tcW w:w="4109" w:type="dxa"/>
          </w:tcPr>
          <w:p w:rsidR="00703155" w:rsidRDefault="008A6D63">
            <w:pPr>
              <w:pStyle w:val="TableParagraph"/>
              <w:spacing w:line="275" w:lineRule="exact"/>
              <w:ind w:left="10"/>
              <w:rPr>
                <w:sz w:val="24"/>
              </w:rPr>
            </w:pPr>
            <w:r>
              <w:rPr>
                <w:sz w:val="24"/>
              </w:rPr>
              <w:t>Итоговое</w:t>
            </w:r>
            <w:r>
              <w:rPr>
                <w:spacing w:val="-6"/>
                <w:sz w:val="24"/>
              </w:rPr>
              <w:t xml:space="preserve"> </w:t>
            </w:r>
            <w:r>
              <w:rPr>
                <w:sz w:val="24"/>
              </w:rPr>
              <w:t>повторение</w:t>
            </w:r>
          </w:p>
        </w:tc>
      </w:tr>
    </w:tbl>
    <w:p w:rsidR="00703155" w:rsidRDefault="00703155">
      <w:pPr>
        <w:pStyle w:val="a3"/>
        <w:ind w:left="0" w:firstLine="0"/>
        <w:jc w:val="left"/>
        <w:rPr>
          <w:sz w:val="20"/>
        </w:rPr>
      </w:pPr>
    </w:p>
    <w:p w:rsidR="00703155" w:rsidRDefault="008A6D63">
      <w:pPr>
        <w:pStyle w:val="a3"/>
        <w:spacing w:before="265"/>
        <w:ind w:left="356" w:right="627" w:firstLine="0"/>
        <w:jc w:val="center"/>
      </w:pPr>
      <w:r>
        <w:t>Содержание</w:t>
      </w:r>
      <w:r>
        <w:rPr>
          <w:spacing w:val="-4"/>
        </w:rPr>
        <w:t xml:space="preserve"> </w:t>
      </w:r>
      <w:r>
        <w:t>учебного</w:t>
      </w:r>
      <w:r>
        <w:rPr>
          <w:spacing w:val="-2"/>
        </w:rPr>
        <w:t xml:space="preserve"> </w:t>
      </w:r>
      <w:r>
        <w:t>модуля</w:t>
      </w:r>
      <w:r>
        <w:rPr>
          <w:spacing w:val="-3"/>
        </w:rPr>
        <w:t xml:space="preserve"> </w:t>
      </w:r>
      <w:r>
        <w:t>«Введение</w:t>
      </w:r>
      <w:r>
        <w:rPr>
          <w:spacing w:val="-4"/>
        </w:rPr>
        <w:t xml:space="preserve"> </w:t>
      </w:r>
      <w:r>
        <w:t>в</w:t>
      </w:r>
      <w:r>
        <w:rPr>
          <w:spacing w:val="-4"/>
        </w:rPr>
        <w:t xml:space="preserve"> </w:t>
      </w:r>
      <w:r>
        <w:t>Новейшую</w:t>
      </w:r>
      <w:r>
        <w:rPr>
          <w:spacing w:val="-4"/>
        </w:rPr>
        <w:t xml:space="preserve"> </w:t>
      </w:r>
      <w:r>
        <w:t>историю</w:t>
      </w:r>
      <w:r>
        <w:rPr>
          <w:spacing w:val="-5"/>
        </w:rPr>
        <w:t xml:space="preserve"> </w:t>
      </w:r>
      <w:r>
        <w:t>России».</w:t>
      </w:r>
    </w:p>
    <w:p w:rsidR="00703155" w:rsidRDefault="00703155">
      <w:pPr>
        <w:pStyle w:val="a3"/>
        <w:ind w:left="0" w:firstLine="0"/>
        <w:jc w:val="left"/>
        <w:rPr>
          <w:sz w:val="30"/>
        </w:rPr>
      </w:pPr>
    </w:p>
    <w:p w:rsidR="00703155" w:rsidRDefault="00703155">
      <w:pPr>
        <w:pStyle w:val="a3"/>
        <w:spacing w:before="8"/>
        <w:ind w:left="0" w:firstLine="0"/>
        <w:jc w:val="left"/>
        <w:rPr>
          <w:sz w:val="30"/>
        </w:rPr>
      </w:pPr>
    </w:p>
    <w:p w:rsidR="00703155" w:rsidRDefault="008A6D63">
      <w:pPr>
        <w:pStyle w:val="a3"/>
        <w:spacing w:line="206" w:lineRule="auto"/>
        <w:ind w:left="1113" w:right="1377" w:firstLine="0"/>
        <w:jc w:val="center"/>
      </w:pPr>
      <w:r>
        <w:t>Структура</w:t>
      </w:r>
      <w:r>
        <w:rPr>
          <w:spacing w:val="-4"/>
        </w:rPr>
        <w:t xml:space="preserve"> </w:t>
      </w:r>
      <w:r>
        <w:t>и</w:t>
      </w:r>
      <w:r>
        <w:rPr>
          <w:spacing w:val="-4"/>
        </w:rPr>
        <w:t xml:space="preserve"> </w:t>
      </w:r>
      <w:r>
        <w:t>последовательность</w:t>
      </w:r>
      <w:r>
        <w:rPr>
          <w:spacing w:val="-5"/>
        </w:rPr>
        <w:t xml:space="preserve"> </w:t>
      </w:r>
      <w:r>
        <w:t>изучения</w:t>
      </w:r>
      <w:r>
        <w:rPr>
          <w:spacing w:val="-4"/>
        </w:rPr>
        <w:t xml:space="preserve"> </w:t>
      </w:r>
      <w:r>
        <w:t>модуля</w:t>
      </w:r>
      <w:r>
        <w:rPr>
          <w:spacing w:val="-4"/>
        </w:rPr>
        <w:t xml:space="preserve"> </w:t>
      </w:r>
      <w:r>
        <w:t>как</w:t>
      </w:r>
      <w:r>
        <w:rPr>
          <w:spacing w:val="-4"/>
        </w:rPr>
        <w:t xml:space="preserve"> </w:t>
      </w:r>
      <w:r>
        <w:t>целостного</w:t>
      </w:r>
      <w:r>
        <w:rPr>
          <w:spacing w:val="-67"/>
        </w:rPr>
        <w:t xml:space="preserve"> </w:t>
      </w:r>
      <w:r>
        <w:t>учебного курса</w:t>
      </w:r>
    </w:p>
    <w:p w:rsidR="00703155" w:rsidRDefault="008A6D63">
      <w:pPr>
        <w:pStyle w:val="a3"/>
        <w:spacing w:line="295" w:lineRule="exact"/>
        <w:ind w:right="781" w:firstLine="0"/>
        <w:jc w:val="right"/>
      </w:pPr>
      <w:r>
        <w:t>Таблица</w:t>
      </w:r>
      <w:r>
        <w:rPr>
          <w:spacing w:val="-1"/>
        </w:rPr>
        <w:t xml:space="preserve"> </w:t>
      </w:r>
      <w:r>
        <w:t>3</w:t>
      </w: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63"/>
        <w:gridCol w:w="1967"/>
      </w:tblGrid>
      <w:tr w:rsidR="00703155">
        <w:trPr>
          <w:trHeight w:val="1382"/>
        </w:trPr>
        <w:tc>
          <w:tcPr>
            <w:tcW w:w="720" w:type="dxa"/>
          </w:tcPr>
          <w:p w:rsidR="00703155" w:rsidRDefault="00703155">
            <w:pPr>
              <w:pStyle w:val="TableParagraph"/>
              <w:rPr>
                <w:sz w:val="26"/>
              </w:rPr>
            </w:pPr>
          </w:p>
          <w:p w:rsidR="00703155" w:rsidRDefault="00703155">
            <w:pPr>
              <w:pStyle w:val="TableParagraph"/>
              <w:spacing w:before="7"/>
              <w:rPr>
                <w:sz w:val="21"/>
              </w:rPr>
            </w:pPr>
          </w:p>
          <w:p w:rsidR="00703155" w:rsidRDefault="008A6D63">
            <w:pPr>
              <w:pStyle w:val="TableParagraph"/>
              <w:ind w:left="9"/>
              <w:rPr>
                <w:sz w:val="24"/>
              </w:rPr>
            </w:pPr>
            <w:r>
              <w:rPr>
                <w:sz w:val="24"/>
              </w:rPr>
              <w:t>№</w:t>
            </w:r>
          </w:p>
        </w:tc>
        <w:tc>
          <w:tcPr>
            <w:tcW w:w="7263" w:type="dxa"/>
          </w:tcPr>
          <w:p w:rsidR="00703155" w:rsidRDefault="00703155">
            <w:pPr>
              <w:pStyle w:val="TableParagraph"/>
              <w:rPr>
                <w:sz w:val="26"/>
              </w:rPr>
            </w:pPr>
          </w:p>
          <w:p w:rsidR="00703155" w:rsidRDefault="00703155">
            <w:pPr>
              <w:pStyle w:val="TableParagraph"/>
              <w:spacing w:before="7"/>
              <w:rPr>
                <w:sz w:val="21"/>
              </w:rPr>
            </w:pPr>
          </w:p>
          <w:p w:rsidR="00703155" w:rsidRDefault="008A6D63">
            <w:pPr>
              <w:pStyle w:val="TableParagraph"/>
              <w:ind w:left="9"/>
              <w:rPr>
                <w:sz w:val="24"/>
              </w:rPr>
            </w:pPr>
            <w:r>
              <w:rPr>
                <w:sz w:val="24"/>
              </w:rPr>
              <w:t>Темы</w:t>
            </w:r>
            <w:r>
              <w:rPr>
                <w:spacing w:val="-2"/>
                <w:sz w:val="24"/>
              </w:rPr>
              <w:t xml:space="preserve"> </w:t>
            </w:r>
            <w:r>
              <w:rPr>
                <w:sz w:val="24"/>
              </w:rPr>
              <w:t>курса</w:t>
            </w:r>
          </w:p>
        </w:tc>
        <w:tc>
          <w:tcPr>
            <w:tcW w:w="1967" w:type="dxa"/>
          </w:tcPr>
          <w:p w:rsidR="00703155" w:rsidRDefault="008A6D63">
            <w:pPr>
              <w:pStyle w:val="TableParagraph"/>
              <w:spacing w:before="137" w:line="396" w:lineRule="auto"/>
              <w:ind w:left="406" w:right="391" w:hanging="2"/>
              <w:jc w:val="center"/>
              <w:rPr>
                <w:sz w:val="24"/>
              </w:rPr>
            </w:pPr>
            <w:r>
              <w:rPr>
                <w:sz w:val="24"/>
              </w:rPr>
              <w:t>Примерное</w:t>
            </w:r>
            <w:r>
              <w:rPr>
                <w:spacing w:val="-57"/>
                <w:sz w:val="24"/>
              </w:rPr>
              <w:t xml:space="preserve"> </w:t>
            </w:r>
            <w:r>
              <w:rPr>
                <w:sz w:val="24"/>
              </w:rPr>
              <w:t>количество</w:t>
            </w:r>
          </w:p>
          <w:p w:rsidR="00703155" w:rsidRDefault="008A6D63">
            <w:pPr>
              <w:pStyle w:val="TableParagraph"/>
              <w:spacing w:before="2"/>
              <w:ind w:left="680" w:right="669"/>
              <w:jc w:val="center"/>
              <w:rPr>
                <w:sz w:val="24"/>
              </w:rPr>
            </w:pPr>
            <w:r>
              <w:rPr>
                <w:sz w:val="24"/>
              </w:rPr>
              <w:t>часов</w:t>
            </w:r>
          </w:p>
        </w:tc>
      </w:tr>
      <w:tr w:rsidR="00703155">
        <w:trPr>
          <w:trHeight w:val="460"/>
        </w:trPr>
        <w:tc>
          <w:tcPr>
            <w:tcW w:w="720" w:type="dxa"/>
          </w:tcPr>
          <w:p w:rsidR="00703155" w:rsidRDefault="008A6D63">
            <w:pPr>
              <w:pStyle w:val="TableParagraph"/>
              <w:spacing w:before="87"/>
              <w:ind w:left="9"/>
              <w:rPr>
                <w:sz w:val="24"/>
              </w:rPr>
            </w:pPr>
            <w:r>
              <w:rPr>
                <w:sz w:val="24"/>
              </w:rPr>
              <w:t>1</w:t>
            </w:r>
          </w:p>
        </w:tc>
        <w:tc>
          <w:tcPr>
            <w:tcW w:w="7263" w:type="dxa"/>
          </w:tcPr>
          <w:p w:rsidR="00703155" w:rsidRDefault="008A6D63">
            <w:pPr>
              <w:pStyle w:val="TableParagraph"/>
              <w:spacing w:line="272" w:lineRule="exact"/>
              <w:ind w:left="9"/>
              <w:rPr>
                <w:sz w:val="24"/>
              </w:rPr>
            </w:pPr>
            <w:r>
              <w:rPr>
                <w:sz w:val="24"/>
              </w:rPr>
              <w:t>Введение</w:t>
            </w:r>
          </w:p>
        </w:tc>
        <w:tc>
          <w:tcPr>
            <w:tcW w:w="1967" w:type="dxa"/>
          </w:tcPr>
          <w:p w:rsidR="00703155" w:rsidRDefault="008A6D63">
            <w:pPr>
              <w:pStyle w:val="TableParagraph"/>
              <w:spacing w:before="87"/>
              <w:ind w:left="13"/>
              <w:jc w:val="center"/>
              <w:rPr>
                <w:sz w:val="24"/>
              </w:rPr>
            </w:pPr>
            <w:r>
              <w:rPr>
                <w:sz w:val="24"/>
              </w:rPr>
              <w:t>1</w:t>
            </w:r>
          </w:p>
        </w:tc>
      </w:tr>
      <w:tr w:rsidR="00703155">
        <w:trPr>
          <w:trHeight w:val="456"/>
        </w:trPr>
        <w:tc>
          <w:tcPr>
            <w:tcW w:w="720" w:type="dxa"/>
          </w:tcPr>
          <w:p w:rsidR="00703155" w:rsidRDefault="008A6D63">
            <w:pPr>
              <w:pStyle w:val="TableParagraph"/>
              <w:spacing w:before="85"/>
              <w:ind w:left="9"/>
              <w:rPr>
                <w:sz w:val="24"/>
              </w:rPr>
            </w:pPr>
            <w:r>
              <w:rPr>
                <w:sz w:val="24"/>
              </w:rPr>
              <w:t>2</w:t>
            </w:r>
          </w:p>
        </w:tc>
        <w:tc>
          <w:tcPr>
            <w:tcW w:w="7263" w:type="dxa"/>
          </w:tcPr>
          <w:p w:rsidR="00703155" w:rsidRDefault="008A6D63">
            <w:pPr>
              <w:pStyle w:val="TableParagraph"/>
              <w:spacing w:line="273" w:lineRule="exact"/>
              <w:ind w:left="9"/>
              <w:rPr>
                <w:sz w:val="24"/>
              </w:rPr>
            </w:pPr>
            <w:r>
              <w:rPr>
                <w:sz w:val="24"/>
              </w:rPr>
              <w:t>Российская</w:t>
            </w:r>
            <w:r>
              <w:rPr>
                <w:spacing w:val="-3"/>
                <w:sz w:val="24"/>
              </w:rPr>
              <w:t xml:space="preserve"> </w:t>
            </w:r>
            <w:r>
              <w:rPr>
                <w:sz w:val="24"/>
              </w:rPr>
              <w:t>революция</w:t>
            </w:r>
            <w:r>
              <w:rPr>
                <w:spacing w:val="-5"/>
                <w:sz w:val="24"/>
              </w:rPr>
              <w:t xml:space="preserve"> </w:t>
            </w:r>
            <w:r>
              <w:rPr>
                <w:sz w:val="24"/>
              </w:rPr>
              <w:t>1917—1922</w:t>
            </w:r>
            <w:r>
              <w:rPr>
                <w:spacing w:val="-2"/>
                <w:sz w:val="24"/>
              </w:rPr>
              <w:t xml:space="preserve"> </w:t>
            </w:r>
            <w:r>
              <w:rPr>
                <w:sz w:val="24"/>
              </w:rPr>
              <w:t>гг.</w:t>
            </w:r>
          </w:p>
        </w:tc>
        <w:tc>
          <w:tcPr>
            <w:tcW w:w="1967" w:type="dxa"/>
          </w:tcPr>
          <w:p w:rsidR="00703155" w:rsidRDefault="008A6D63">
            <w:pPr>
              <w:pStyle w:val="TableParagraph"/>
              <w:spacing w:line="273" w:lineRule="exact"/>
              <w:ind w:left="13"/>
              <w:jc w:val="center"/>
              <w:rPr>
                <w:sz w:val="24"/>
              </w:rPr>
            </w:pPr>
            <w:r>
              <w:rPr>
                <w:sz w:val="24"/>
              </w:rPr>
              <w:t>5</w:t>
            </w:r>
          </w:p>
        </w:tc>
      </w:tr>
      <w:tr w:rsidR="00703155">
        <w:trPr>
          <w:trHeight w:val="455"/>
        </w:trPr>
        <w:tc>
          <w:tcPr>
            <w:tcW w:w="720" w:type="dxa"/>
          </w:tcPr>
          <w:p w:rsidR="00703155" w:rsidRDefault="008A6D63">
            <w:pPr>
              <w:pStyle w:val="TableParagraph"/>
              <w:spacing w:before="84"/>
              <w:ind w:left="9"/>
              <w:rPr>
                <w:sz w:val="24"/>
              </w:rPr>
            </w:pPr>
            <w:r>
              <w:rPr>
                <w:sz w:val="24"/>
              </w:rPr>
              <w:t>2</w:t>
            </w:r>
          </w:p>
        </w:tc>
        <w:tc>
          <w:tcPr>
            <w:tcW w:w="7263" w:type="dxa"/>
          </w:tcPr>
          <w:p w:rsidR="00703155" w:rsidRDefault="008A6D63">
            <w:pPr>
              <w:pStyle w:val="TableParagraph"/>
              <w:spacing w:line="272" w:lineRule="exact"/>
              <w:ind w:left="9"/>
              <w:rPr>
                <w:sz w:val="24"/>
              </w:rPr>
            </w:pPr>
            <w:r>
              <w:rPr>
                <w:sz w:val="24"/>
              </w:rPr>
              <w:t>Великая</w:t>
            </w:r>
            <w:r>
              <w:rPr>
                <w:spacing w:val="-3"/>
                <w:sz w:val="24"/>
              </w:rPr>
              <w:t xml:space="preserve"> </w:t>
            </w:r>
            <w:r>
              <w:rPr>
                <w:sz w:val="24"/>
              </w:rPr>
              <w:t>Отечественная</w:t>
            </w:r>
            <w:r>
              <w:rPr>
                <w:spacing w:val="-1"/>
                <w:sz w:val="24"/>
              </w:rPr>
              <w:t xml:space="preserve"> </w:t>
            </w:r>
            <w:r>
              <w:rPr>
                <w:sz w:val="24"/>
              </w:rPr>
              <w:t>война</w:t>
            </w:r>
            <w:r>
              <w:rPr>
                <w:spacing w:val="-4"/>
                <w:sz w:val="24"/>
              </w:rPr>
              <w:t xml:space="preserve"> </w:t>
            </w:r>
            <w:r>
              <w:rPr>
                <w:sz w:val="24"/>
              </w:rPr>
              <w:t>1941-1945</w:t>
            </w:r>
            <w:r>
              <w:rPr>
                <w:spacing w:val="-3"/>
                <w:sz w:val="24"/>
              </w:rPr>
              <w:t xml:space="preserve"> </w:t>
            </w:r>
            <w:r>
              <w:rPr>
                <w:sz w:val="24"/>
              </w:rPr>
              <w:t>гг.</w:t>
            </w:r>
          </w:p>
        </w:tc>
        <w:tc>
          <w:tcPr>
            <w:tcW w:w="1967" w:type="dxa"/>
          </w:tcPr>
          <w:p w:rsidR="00703155" w:rsidRDefault="008A6D63">
            <w:pPr>
              <w:pStyle w:val="TableParagraph"/>
              <w:spacing w:line="272" w:lineRule="exact"/>
              <w:ind w:left="13"/>
              <w:jc w:val="center"/>
              <w:rPr>
                <w:sz w:val="24"/>
              </w:rPr>
            </w:pPr>
            <w:r>
              <w:rPr>
                <w:sz w:val="24"/>
              </w:rPr>
              <w:t>4</w:t>
            </w:r>
          </w:p>
        </w:tc>
      </w:tr>
      <w:tr w:rsidR="00703155">
        <w:trPr>
          <w:trHeight w:val="460"/>
        </w:trPr>
        <w:tc>
          <w:tcPr>
            <w:tcW w:w="720" w:type="dxa"/>
          </w:tcPr>
          <w:p w:rsidR="00703155" w:rsidRDefault="008A6D63">
            <w:pPr>
              <w:pStyle w:val="TableParagraph"/>
              <w:spacing w:line="272" w:lineRule="exact"/>
              <w:ind w:left="9"/>
              <w:rPr>
                <w:sz w:val="24"/>
              </w:rPr>
            </w:pPr>
            <w:r>
              <w:rPr>
                <w:sz w:val="24"/>
              </w:rPr>
              <w:t>3</w:t>
            </w:r>
          </w:p>
        </w:tc>
        <w:tc>
          <w:tcPr>
            <w:tcW w:w="7263" w:type="dxa"/>
          </w:tcPr>
          <w:p w:rsidR="00703155" w:rsidRDefault="008A6D63">
            <w:pPr>
              <w:pStyle w:val="TableParagraph"/>
              <w:spacing w:line="272" w:lineRule="exact"/>
              <w:ind w:left="9"/>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(1992-1999</w:t>
            </w:r>
            <w:r>
              <w:rPr>
                <w:spacing w:val="-2"/>
                <w:sz w:val="24"/>
              </w:rPr>
              <w:t xml:space="preserve"> </w:t>
            </w:r>
            <w:r>
              <w:rPr>
                <w:sz w:val="24"/>
              </w:rPr>
              <w:t>гг.)</w:t>
            </w:r>
          </w:p>
        </w:tc>
        <w:tc>
          <w:tcPr>
            <w:tcW w:w="1967" w:type="dxa"/>
          </w:tcPr>
          <w:p w:rsidR="00703155" w:rsidRDefault="008A6D63">
            <w:pPr>
              <w:pStyle w:val="TableParagraph"/>
              <w:spacing w:before="87"/>
              <w:ind w:left="13"/>
              <w:jc w:val="center"/>
              <w:rPr>
                <w:sz w:val="24"/>
              </w:rPr>
            </w:pPr>
            <w:r>
              <w:rPr>
                <w:sz w:val="24"/>
              </w:rPr>
              <w:t>2</w:t>
            </w:r>
          </w:p>
        </w:tc>
      </w:tr>
      <w:tr w:rsidR="00703155">
        <w:trPr>
          <w:trHeight w:val="906"/>
        </w:trPr>
        <w:tc>
          <w:tcPr>
            <w:tcW w:w="720" w:type="dxa"/>
          </w:tcPr>
          <w:p w:rsidR="00703155" w:rsidRDefault="008A6D63">
            <w:pPr>
              <w:pStyle w:val="TableParagraph"/>
              <w:spacing w:line="272" w:lineRule="exact"/>
              <w:ind w:left="9"/>
              <w:rPr>
                <w:sz w:val="24"/>
              </w:rPr>
            </w:pPr>
            <w:r>
              <w:rPr>
                <w:sz w:val="24"/>
              </w:rPr>
              <w:t>4</w:t>
            </w:r>
          </w:p>
        </w:tc>
        <w:tc>
          <w:tcPr>
            <w:tcW w:w="7263" w:type="dxa"/>
          </w:tcPr>
          <w:p w:rsidR="00703155" w:rsidRDefault="008A6D63">
            <w:pPr>
              <w:pStyle w:val="TableParagraph"/>
              <w:spacing w:before="142"/>
              <w:ind w:left="9"/>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3"/>
                <w:sz w:val="24"/>
              </w:rPr>
              <w:t xml:space="preserve"> </w:t>
            </w:r>
            <w:r>
              <w:rPr>
                <w:sz w:val="24"/>
              </w:rPr>
              <w:t>Воссоединение</w:t>
            </w:r>
            <w:r>
              <w:rPr>
                <w:spacing w:val="-2"/>
                <w:sz w:val="24"/>
              </w:rPr>
              <w:t xml:space="preserve"> </w:t>
            </w: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67" w:type="dxa"/>
          </w:tcPr>
          <w:p w:rsidR="00703155" w:rsidRDefault="008A6D63">
            <w:pPr>
              <w:pStyle w:val="TableParagraph"/>
              <w:spacing w:line="272" w:lineRule="exact"/>
              <w:ind w:left="13"/>
              <w:jc w:val="center"/>
              <w:rPr>
                <w:sz w:val="24"/>
              </w:rPr>
            </w:pPr>
            <w:r>
              <w:rPr>
                <w:sz w:val="24"/>
              </w:rPr>
              <w:t>3</w:t>
            </w:r>
          </w:p>
        </w:tc>
      </w:tr>
      <w:tr w:rsidR="00703155">
        <w:trPr>
          <w:trHeight w:val="479"/>
        </w:trPr>
        <w:tc>
          <w:tcPr>
            <w:tcW w:w="720" w:type="dxa"/>
          </w:tcPr>
          <w:p w:rsidR="00703155" w:rsidRDefault="008A6D63">
            <w:pPr>
              <w:pStyle w:val="TableParagraph"/>
              <w:spacing w:line="272" w:lineRule="exact"/>
              <w:ind w:left="9"/>
              <w:rPr>
                <w:sz w:val="24"/>
              </w:rPr>
            </w:pPr>
            <w:r>
              <w:rPr>
                <w:sz w:val="24"/>
              </w:rPr>
              <w:t>5</w:t>
            </w:r>
          </w:p>
        </w:tc>
        <w:tc>
          <w:tcPr>
            <w:tcW w:w="7263" w:type="dxa"/>
          </w:tcPr>
          <w:p w:rsidR="00703155" w:rsidRDefault="008A6D63">
            <w:pPr>
              <w:pStyle w:val="TableParagraph"/>
              <w:spacing w:line="272" w:lineRule="exact"/>
              <w:ind w:left="9"/>
              <w:rPr>
                <w:sz w:val="24"/>
              </w:rPr>
            </w:pPr>
            <w:r>
              <w:rPr>
                <w:sz w:val="24"/>
              </w:rPr>
              <w:t>Итоговое</w:t>
            </w:r>
            <w:r>
              <w:rPr>
                <w:spacing w:val="-6"/>
                <w:sz w:val="24"/>
              </w:rPr>
              <w:t xml:space="preserve"> </w:t>
            </w:r>
            <w:r>
              <w:rPr>
                <w:sz w:val="24"/>
              </w:rPr>
              <w:t>повторение</w:t>
            </w:r>
          </w:p>
        </w:tc>
        <w:tc>
          <w:tcPr>
            <w:tcW w:w="1967" w:type="dxa"/>
          </w:tcPr>
          <w:p w:rsidR="00703155" w:rsidRDefault="008A6D63">
            <w:pPr>
              <w:pStyle w:val="TableParagraph"/>
              <w:spacing w:before="96"/>
              <w:ind w:left="13"/>
              <w:jc w:val="center"/>
              <w:rPr>
                <w:sz w:val="24"/>
              </w:rPr>
            </w:pPr>
            <w:r>
              <w:rPr>
                <w:sz w:val="24"/>
              </w:rPr>
              <w:t>2</w:t>
            </w:r>
          </w:p>
        </w:tc>
      </w:tr>
    </w:tbl>
    <w:p w:rsidR="00703155" w:rsidRDefault="00703155">
      <w:pPr>
        <w:pStyle w:val="a3"/>
        <w:spacing w:before="10"/>
        <w:ind w:left="0" w:firstLine="0"/>
        <w:jc w:val="left"/>
        <w:rPr>
          <w:sz w:val="41"/>
        </w:rPr>
      </w:pPr>
    </w:p>
    <w:p w:rsidR="00703155" w:rsidRDefault="008A6D63">
      <w:pPr>
        <w:pStyle w:val="1"/>
        <w:spacing w:before="1"/>
        <w:jc w:val="left"/>
      </w:pPr>
      <w:r>
        <w:t>Введение.</w:t>
      </w:r>
    </w:p>
    <w:p w:rsidR="00703155" w:rsidRDefault="008A6D63">
      <w:pPr>
        <w:pStyle w:val="a3"/>
        <w:spacing w:before="129" w:line="364" w:lineRule="auto"/>
        <w:ind w:right="626" w:firstLine="739"/>
        <w:jc w:val="left"/>
      </w:pPr>
      <w:r>
        <w:t>Преемственность</w:t>
      </w:r>
      <w:r>
        <w:rPr>
          <w:spacing w:val="55"/>
        </w:rPr>
        <w:t xml:space="preserve"> </w:t>
      </w:r>
      <w:r>
        <w:t>всех</w:t>
      </w:r>
      <w:r>
        <w:rPr>
          <w:spacing w:val="57"/>
        </w:rPr>
        <w:t xml:space="preserve"> </w:t>
      </w:r>
      <w:r>
        <w:t>этапов</w:t>
      </w:r>
      <w:r>
        <w:rPr>
          <w:spacing w:val="56"/>
        </w:rPr>
        <w:t xml:space="preserve"> </w:t>
      </w:r>
      <w:r>
        <w:t>отечественной</w:t>
      </w:r>
      <w:r>
        <w:rPr>
          <w:spacing w:val="55"/>
        </w:rPr>
        <w:t xml:space="preserve"> </w:t>
      </w:r>
      <w:r>
        <w:t>истории.</w:t>
      </w:r>
      <w:r>
        <w:rPr>
          <w:spacing w:val="54"/>
        </w:rPr>
        <w:t xml:space="preserve"> </w:t>
      </w:r>
      <w:r>
        <w:t>Период</w:t>
      </w:r>
      <w:r>
        <w:rPr>
          <w:spacing w:val="57"/>
        </w:rPr>
        <w:t xml:space="preserve"> </w:t>
      </w:r>
      <w:r>
        <w:t>Новейшей</w:t>
      </w:r>
      <w:r>
        <w:rPr>
          <w:spacing w:val="-67"/>
        </w:rPr>
        <w:t xml:space="preserve"> </w:t>
      </w:r>
      <w:r>
        <w:t>истории</w:t>
      </w:r>
      <w:r>
        <w:rPr>
          <w:spacing w:val="5"/>
        </w:rPr>
        <w:t xml:space="preserve"> </w:t>
      </w:r>
      <w:r>
        <w:t>страны</w:t>
      </w:r>
      <w:r>
        <w:rPr>
          <w:spacing w:val="7"/>
        </w:rPr>
        <w:t xml:space="preserve"> </w:t>
      </w:r>
      <w:r>
        <w:t>(с</w:t>
      </w:r>
      <w:r>
        <w:rPr>
          <w:spacing w:val="5"/>
        </w:rPr>
        <w:t xml:space="preserve"> </w:t>
      </w:r>
      <w:r>
        <w:t>1914</w:t>
      </w:r>
      <w:r>
        <w:rPr>
          <w:spacing w:val="7"/>
        </w:rPr>
        <w:t xml:space="preserve"> </w:t>
      </w:r>
      <w:r>
        <w:t>г.</w:t>
      </w:r>
      <w:r>
        <w:rPr>
          <w:spacing w:val="5"/>
        </w:rPr>
        <w:t xml:space="preserve"> </w:t>
      </w:r>
      <w:r>
        <w:t>по</w:t>
      </w:r>
      <w:r>
        <w:rPr>
          <w:spacing w:val="5"/>
        </w:rPr>
        <w:t xml:space="preserve"> </w:t>
      </w:r>
      <w:r>
        <w:t>настоящее</w:t>
      </w:r>
      <w:r>
        <w:rPr>
          <w:spacing w:val="5"/>
        </w:rPr>
        <w:t xml:space="preserve"> </w:t>
      </w:r>
      <w:r>
        <w:t>время).</w:t>
      </w:r>
      <w:r>
        <w:rPr>
          <w:spacing w:val="6"/>
        </w:rPr>
        <w:t xml:space="preserve"> </w:t>
      </w:r>
      <w:r>
        <w:t>Важнейшие</w:t>
      </w:r>
      <w:r>
        <w:rPr>
          <w:spacing w:val="5"/>
        </w:rPr>
        <w:t xml:space="preserve"> </w:t>
      </w:r>
      <w:r>
        <w:t>события,</w:t>
      </w:r>
      <w:r>
        <w:rPr>
          <w:spacing w:val="4"/>
        </w:rPr>
        <w:t xml:space="preserve"> </w:t>
      </w:r>
      <w:r>
        <w:t>процессы</w:t>
      </w:r>
      <w:r>
        <w:rPr>
          <w:spacing w:val="6"/>
        </w:rPr>
        <w:t xml:space="preserve"> </w:t>
      </w:r>
      <w:r>
        <w:t>XX</w:t>
      </w:r>
      <w:r>
        <w:rPr>
          <w:spacing w:val="16"/>
        </w:rPr>
        <w:t xml:space="preserve"> </w:t>
      </w:r>
      <w:r>
        <w:t>-</w:t>
      </w:r>
    </w:p>
    <w:p w:rsidR="00703155" w:rsidRDefault="00703155">
      <w:pPr>
        <w:spacing w:line="364" w:lineRule="auto"/>
        <w:sectPr w:rsidR="00703155">
          <w:pgSz w:w="11900" w:h="16850"/>
          <w:pgMar w:top="920" w:right="180" w:bottom="780" w:left="460" w:header="0" w:footer="509" w:gutter="0"/>
          <w:cols w:space="720"/>
        </w:sectPr>
      </w:pPr>
    </w:p>
    <w:p w:rsidR="00703155" w:rsidRDefault="008A6D63">
      <w:pPr>
        <w:pStyle w:val="a3"/>
        <w:spacing w:before="77"/>
        <w:ind w:firstLine="0"/>
      </w:pPr>
      <w:r>
        <w:lastRenderedPageBreak/>
        <w:t>начала</w:t>
      </w:r>
      <w:r>
        <w:rPr>
          <w:spacing w:val="-1"/>
        </w:rPr>
        <w:t xml:space="preserve"> </w:t>
      </w:r>
      <w:r>
        <w:t>XXI</w:t>
      </w:r>
      <w:r>
        <w:rPr>
          <w:spacing w:val="-1"/>
        </w:rPr>
        <w:t xml:space="preserve"> </w:t>
      </w:r>
      <w:r>
        <w:t>в.</w:t>
      </w:r>
    </w:p>
    <w:p w:rsidR="00703155" w:rsidRDefault="008A6D63">
      <w:pPr>
        <w:pStyle w:val="1"/>
        <w:spacing w:before="169"/>
        <w:ind w:left="1105"/>
      </w:pPr>
      <w:r>
        <w:t>Российская</w:t>
      </w:r>
      <w:r>
        <w:rPr>
          <w:spacing w:val="-5"/>
        </w:rPr>
        <w:t xml:space="preserve"> </w:t>
      </w:r>
      <w:r>
        <w:t>революция</w:t>
      </w:r>
      <w:r>
        <w:rPr>
          <w:spacing w:val="-5"/>
        </w:rPr>
        <w:t xml:space="preserve"> </w:t>
      </w:r>
      <w:r>
        <w:t>1917—1922</w:t>
      </w:r>
      <w:r>
        <w:rPr>
          <w:spacing w:val="-2"/>
        </w:rPr>
        <w:t xml:space="preserve"> </w:t>
      </w:r>
      <w:r>
        <w:t>гг.</w:t>
      </w:r>
    </w:p>
    <w:p w:rsidR="00703155" w:rsidRDefault="008A6D63">
      <w:pPr>
        <w:pStyle w:val="a3"/>
        <w:tabs>
          <w:tab w:val="left" w:pos="10299"/>
        </w:tabs>
        <w:spacing w:before="170" w:line="364" w:lineRule="auto"/>
        <w:ind w:right="694" w:firstLine="739"/>
      </w:pPr>
      <w:r>
        <w:t>Российская</w:t>
      </w:r>
      <w:r>
        <w:rPr>
          <w:spacing w:val="-5"/>
        </w:rPr>
        <w:t xml:space="preserve"> </w:t>
      </w:r>
      <w:r>
        <w:t>империя</w:t>
      </w:r>
      <w:r>
        <w:rPr>
          <w:spacing w:val="-5"/>
        </w:rPr>
        <w:t xml:space="preserve"> </w:t>
      </w:r>
      <w:r>
        <w:t>накануне</w:t>
      </w:r>
      <w:r>
        <w:rPr>
          <w:spacing w:val="-2"/>
        </w:rPr>
        <w:t xml:space="preserve"> </w:t>
      </w:r>
      <w:r>
        <w:t>Февральской</w:t>
      </w:r>
      <w:r>
        <w:rPr>
          <w:spacing w:val="-3"/>
        </w:rPr>
        <w:t xml:space="preserve"> </w:t>
      </w:r>
      <w:r>
        <w:t>революции</w:t>
      </w:r>
      <w:r>
        <w:rPr>
          <w:spacing w:val="-6"/>
        </w:rPr>
        <w:t xml:space="preserve"> </w:t>
      </w:r>
      <w:r>
        <w:t>1917</w:t>
      </w:r>
      <w:r>
        <w:tab/>
      </w:r>
      <w:r>
        <w:rPr>
          <w:spacing w:val="-1"/>
        </w:rPr>
        <w:t>г.:</w:t>
      </w:r>
      <w:r>
        <w:rPr>
          <w:spacing w:val="-67"/>
        </w:rPr>
        <w:t xml:space="preserve"> </w:t>
      </w:r>
      <w:r>
        <w:t>общенациональный</w:t>
      </w:r>
      <w:r>
        <w:rPr>
          <w:spacing w:val="-4"/>
        </w:rPr>
        <w:t xml:space="preserve"> </w:t>
      </w:r>
      <w:r>
        <w:t>кризис.</w:t>
      </w:r>
    </w:p>
    <w:p w:rsidR="00703155" w:rsidRDefault="008A6D63">
      <w:pPr>
        <w:pStyle w:val="a3"/>
        <w:ind w:left="1105" w:firstLine="0"/>
      </w:pPr>
      <w:r>
        <w:t>Февральское</w:t>
      </w:r>
      <w:r>
        <w:rPr>
          <w:spacing w:val="-3"/>
        </w:rPr>
        <w:t xml:space="preserve"> </w:t>
      </w:r>
      <w:r>
        <w:t>восстание</w:t>
      </w:r>
      <w:r>
        <w:rPr>
          <w:spacing w:val="-3"/>
        </w:rPr>
        <w:t xml:space="preserve"> </w:t>
      </w:r>
      <w:r>
        <w:t>в</w:t>
      </w:r>
      <w:r>
        <w:rPr>
          <w:spacing w:val="-3"/>
        </w:rPr>
        <w:t xml:space="preserve"> </w:t>
      </w:r>
      <w:r>
        <w:t>Петрограде.</w:t>
      </w:r>
      <w:r>
        <w:rPr>
          <w:spacing w:val="-4"/>
        </w:rPr>
        <w:t xml:space="preserve"> </w:t>
      </w:r>
      <w:r>
        <w:t>Отречение</w:t>
      </w:r>
      <w:r>
        <w:rPr>
          <w:spacing w:val="-3"/>
        </w:rPr>
        <w:t xml:space="preserve"> </w:t>
      </w:r>
      <w:r>
        <w:t>Николая</w:t>
      </w:r>
      <w:r>
        <w:rPr>
          <w:spacing w:val="-2"/>
        </w:rPr>
        <w:t xml:space="preserve"> </w:t>
      </w:r>
      <w:r>
        <w:t>II.</w:t>
      </w:r>
    </w:p>
    <w:p w:rsidR="00703155" w:rsidRDefault="008A6D63">
      <w:pPr>
        <w:pStyle w:val="a3"/>
        <w:spacing w:before="168" w:line="364" w:lineRule="auto"/>
        <w:ind w:right="630" w:firstLine="739"/>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 жизни страны. Тяготы войны и обострение внутриполитического</w:t>
      </w:r>
      <w:r>
        <w:rPr>
          <w:spacing w:val="1"/>
        </w:rPr>
        <w:t xml:space="preserve"> </w:t>
      </w:r>
      <w:r>
        <w:t>кризиса.</w:t>
      </w:r>
      <w:r>
        <w:rPr>
          <w:spacing w:val="-1"/>
        </w:rPr>
        <w:t xml:space="preserve"> </w:t>
      </w:r>
      <w:r>
        <w:t>Угроза</w:t>
      </w:r>
      <w:r>
        <w:rPr>
          <w:spacing w:val="-1"/>
        </w:rPr>
        <w:t xml:space="preserve"> </w:t>
      </w:r>
      <w:r>
        <w:t>территориального распада страны.</w:t>
      </w:r>
    </w:p>
    <w:p w:rsidR="00703155" w:rsidRDefault="008A6D63">
      <w:pPr>
        <w:pStyle w:val="a3"/>
        <w:spacing w:before="3" w:line="364" w:lineRule="auto"/>
        <w:ind w:right="630" w:firstLine="739"/>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 народных комиссаров) и первые преобразования большевиков. Образование</w:t>
      </w:r>
      <w:r>
        <w:rPr>
          <w:spacing w:val="1"/>
        </w:rPr>
        <w:t xml:space="preserve"> </w:t>
      </w:r>
      <w:r>
        <w:t>РККА. Советская национальная политика. Образование РСФСР как добровольного</w:t>
      </w:r>
      <w:r>
        <w:rPr>
          <w:spacing w:val="1"/>
        </w:rPr>
        <w:t xml:space="preserve"> </w:t>
      </w:r>
      <w:r>
        <w:t>союза</w:t>
      </w:r>
      <w:r>
        <w:rPr>
          <w:spacing w:val="-2"/>
        </w:rPr>
        <w:t xml:space="preserve"> </w:t>
      </w:r>
      <w:r>
        <w:t>народов</w:t>
      </w:r>
      <w:r>
        <w:rPr>
          <w:spacing w:val="-2"/>
        </w:rPr>
        <w:t xml:space="preserve"> </w:t>
      </w:r>
      <w:r>
        <w:t>России.</w:t>
      </w:r>
    </w:p>
    <w:p w:rsidR="00703155" w:rsidRDefault="008A6D63">
      <w:pPr>
        <w:pStyle w:val="a3"/>
        <w:spacing w:before="4"/>
        <w:ind w:left="1105" w:firstLine="0"/>
      </w:pPr>
      <w:r>
        <w:t>Гражданская</w:t>
      </w:r>
      <w:r>
        <w:rPr>
          <w:spacing w:val="110"/>
        </w:rPr>
        <w:t xml:space="preserve"> </w:t>
      </w:r>
      <w:r>
        <w:t xml:space="preserve">война  </w:t>
      </w:r>
      <w:r>
        <w:rPr>
          <w:spacing w:val="37"/>
        </w:rPr>
        <w:t xml:space="preserve"> </w:t>
      </w:r>
      <w:r>
        <w:t xml:space="preserve">как  </w:t>
      </w:r>
      <w:r>
        <w:rPr>
          <w:spacing w:val="37"/>
        </w:rPr>
        <w:t xml:space="preserve"> </w:t>
      </w:r>
      <w:r>
        <w:t xml:space="preserve">национальная  </w:t>
      </w:r>
      <w:r>
        <w:rPr>
          <w:spacing w:val="39"/>
        </w:rPr>
        <w:t xml:space="preserve"> </w:t>
      </w:r>
      <w:r>
        <w:t xml:space="preserve">трагедия.  </w:t>
      </w:r>
      <w:r>
        <w:rPr>
          <w:spacing w:val="35"/>
        </w:rPr>
        <w:t xml:space="preserve"> </w:t>
      </w:r>
      <w:r>
        <w:t xml:space="preserve">Военная  </w:t>
      </w:r>
      <w:r>
        <w:rPr>
          <w:spacing w:val="39"/>
        </w:rPr>
        <w:t xml:space="preserve"> </w:t>
      </w:r>
      <w:r>
        <w:t>интервенция.</w:t>
      </w:r>
    </w:p>
    <w:p w:rsidR="00703155" w:rsidRDefault="008A6D63">
      <w:pPr>
        <w:pStyle w:val="a3"/>
        <w:spacing w:before="168"/>
        <w:ind w:firstLine="0"/>
      </w:pPr>
      <w:r>
        <w:t>Политика</w:t>
      </w:r>
      <w:r>
        <w:rPr>
          <w:spacing w:val="-2"/>
        </w:rPr>
        <w:t xml:space="preserve"> </w:t>
      </w:r>
      <w:r>
        <w:t>белых</w:t>
      </w:r>
      <w:r>
        <w:rPr>
          <w:spacing w:val="-1"/>
        </w:rPr>
        <w:t xml:space="preserve"> </w:t>
      </w:r>
      <w:r>
        <w:t>правительств</w:t>
      </w:r>
      <w:r>
        <w:rPr>
          <w:spacing w:val="-3"/>
        </w:rPr>
        <w:t xml:space="preserve"> </w:t>
      </w:r>
      <w:r>
        <w:t>А.</w:t>
      </w:r>
      <w:r>
        <w:rPr>
          <w:spacing w:val="-3"/>
        </w:rPr>
        <w:t xml:space="preserve"> </w:t>
      </w:r>
      <w:r>
        <w:t>В.</w:t>
      </w:r>
      <w:r>
        <w:rPr>
          <w:spacing w:val="-3"/>
        </w:rPr>
        <w:t xml:space="preserve"> </w:t>
      </w:r>
      <w:r>
        <w:t>Колчака,</w:t>
      </w:r>
      <w:r>
        <w:rPr>
          <w:spacing w:val="-3"/>
        </w:rPr>
        <w:t xml:space="preserve"> </w:t>
      </w:r>
      <w:r>
        <w:t>А.</w:t>
      </w:r>
      <w:r>
        <w:rPr>
          <w:spacing w:val="-2"/>
        </w:rPr>
        <w:t xml:space="preserve"> </w:t>
      </w:r>
      <w:r>
        <w:t>И.</w:t>
      </w:r>
      <w:r>
        <w:rPr>
          <w:spacing w:val="-3"/>
        </w:rPr>
        <w:t xml:space="preserve"> </w:t>
      </w:r>
      <w:r>
        <w:t>Деникина</w:t>
      </w:r>
      <w:r>
        <w:rPr>
          <w:spacing w:val="-1"/>
        </w:rPr>
        <w:t xml:space="preserve"> </w:t>
      </w:r>
      <w:r>
        <w:t>и</w:t>
      </w:r>
      <w:r>
        <w:rPr>
          <w:spacing w:val="-2"/>
        </w:rPr>
        <w:t xml:space="preserve"> </w:t>
      </w:r>
      <w:r>
        <w:t>П.</w:t>
      </w:r>
      <w:r>
        <w:rPr>
          <w:spacing w:val="-2"/>
        </w:rPr>
        <w:t xml:space="preserve"> </w:t>
      </w:r>
      <w:r>
        <w:t>Н.</w:t>
      </w:r>
      <w:r>
        <w:rPr>
          <w:spacing w:val="-3"/>
        </w:rPr>
        <w:t xml:space="preserve"> </w:t>
      </w:r>
      <w:r>
        <w:t>Врангеля.</w:t>
      </w:r>
    </w:p>
    <w:p w:rsidR="00703155" w:rsidRDefault="008A6D63">
      <w:pPr>
        <w:pStyle w:val="a3"/>
        <w:spacing w:before="167" w:line="364" w:lineRule="auto"/>
        <w:ind w:right="632" w:firstLine="739"/>
      </w:pPr>
      <w:r>
        <w:t>Переход</w:t>
      </w:r>
      <w:r>
        <w:rPr>
          <w:spacing w:val="1"/>
        </w:rPr>
        <w:t xml:space="preserve"> </w:t>
      </w:r>
      <w:r>
        <w:t>страны</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Образование</w:t>
      </w:r>
      <w:r>
        <w:rPr>
          <w:spacing w:val="1"/>
        </w:rPr>
        <w:t xml:space="preserve"> </w:t>
      </w:r>
      <w:r>
        <w:t>СССР.</w:t>
      </w:r>
      <w:r>
        <w:rPr>
          <w:spacing w:val="71"/>
        </w:rPr>
        <w:t xml:space="preserve"> </w:t>
      </w:r>
      <w:r>
        <w:t>Революционные</w:t>
      </w:r>
      <w:r>
        <w:rPr>
          <w:spacing w:val="-67"/>
        </w:rPr>
        <w:t xml:space="preserve"> </w:t>
      </w:r>
      <w:r>
        <w:t>события</w:t>
      </w:r>
      <w:r>
        <w:rPr>
          <w:spacing w:val="-1"/>
        </w:rPr>
        <w:t xml:space="preserve"> </w:t>
      </w:r>
      <w:r>
        <w:t>в</w:t>
      </w:r>
      <w:r>
        <w:rPr>
          <w:spacing w:val="-3"/>
        </w:rPr>
        <w:t xml:space="preserve"> </w:t>
      </w:r>
      <w:r>
        <w:t>России глазами</w:t>
      </w:r>
      <w:r>
        <w:rPr>
          <w:spacing w:val="-1"/>
        </w:rPr>
        <w:t xml:space="preserve"> </w:t>
      </w:r>
      <w:r>
        <w:t>соотечественников</w:t>
      </w:r>
      <w:r>
        <w:rPr>
          <w:spacing w:val="-3"/>
        </w:rPr>
        <w:t xml:space="preserve"> </w:t>
      </w:r>
      <w:r>
        <w:t>и мира.</w:t>
      </w:r>
      <w:r>
        <w:rPr>
          <w:spacing w:val="-2"/>
        </w:rPr>
        <w:t xml:space="preserve"> </w:t>
      </w:r>
      <w:r>
        <w:t>Русское</w:t>
      </w:r>
      <w:r>
        <w:rPr>
          <w:spacing w:val="-1"/>
        </w:rPr>
        <w:t xml:space="preserve"> </w:t>
      </w:r>
      <w:r>
        <w:t>зарубежье.</w:t>
      </w:r>
    </w:p>
    <w:p w:rsidR="00703155" w:rsidRDefault="008A6D63">
      <w:pPr>
        <w:pStyle w:val="a3"/>
        <w:spacing w:before="1" w:line="364" w:lineRule="auto"/>
        <w:ind w:right="630" w:firstLine="739"/>
      </w:pPr>
      <w:r>
        <w:t>Влияние революционных событий на общемировые процессы XX в., историю</w:t>
      </w:r>
      <w:r>
        <w:rPr>
          <w:spacing w:val="1"/>
        </w:rPr>
        <w:t xml:space="preserve"> </w:t>
      </w:r>
      <w:r>
        <w:t>народов</w:t>
      </w:r>
      <w:r>
        <w:rPr>
          <w:spacing w:val="-3"/>
        </w:rPr>
        <w:t xml:space="preserve"> </w:t>
      </w:r>
      <w:r>
        <w:t>России.</w:t>
      </w:r>
    </w:p>
    <w:p w:rsidR="00703155" w:rsidRDefault="008A6D63">
      <w:pPr>
        <w:pStyle w:val="1"/>
        <w:spacing w:before="3"/>
        <w:ind w:left="1105"/>
      </w:pPr>
      <w:r>
        <w:t>Великая</w:t>
      </w:r>
      <w:r>
        <w:rPr>
          <w:spacing w:val="-5"/>
        </w:rPr>
        <w:t xml:space="preserve"> </w:t>
      </w:r>
      <w:r>
        <w:t>Отечественная</w:t>
      </w:r>
      <w:r>
        <w:rPr>
          <w:spacing w:val="-5"/>
        </w:rPr>
        <w:t xml:space="preserve"> </w:t>
      </w:r>
      <w:r>
        <w:t>война</w:t>
      </w:r>
      <w:r>
        <w:rPr>
          <w:spacing w:val="-1"/>
        </w:rPr>
        <w:t xml:space="preserve"> </w:t>
      </w:r>
      <w:r>
        <w:t>1941-1945</w:t>
      </w:r>
      <w:r>
        <w:rPr>
          <w:spacing w:val="-2"/>
        </w:rPr>
        <w:t xml:space="preserve"> </w:t>
      </w:r>
      <w:r>
        <w:t>гг.</w:t>
      </w:r>
    </w:p>
    <w:p w:rsidR="00703155" w:rsidRDefault="008A6D63">
      <w:pPr>
        <w:pStyle w:val="a3"/>
        <w:spacing w:before="168" w:line="364" w:lineRule="auto"/>
        <w:ind w:right="636" w:firstLine="739"/>
      </w:pPr>
      <w:r>
        <w:t>План «Барбаросса» и цели гитлеровской Германии в войне с СССР. Нападение</w:t>
      </w:r>
      <w:r>
        <w:rPr>
          <w:spacing w:val="-67"/>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67"/>
        </w:rPr>
        <w:t xml:space="preserve"> </w:t>
      </w:r>
      <w:r>
        <w:t>перестройка</w:t>
      </w:r>
      <w:r>
        <w:rPr>
          <w:spacing w:val="-1"/>
        </w:rPr>
        <w:t xml:space="preserve"> </w:t>
      </w:r>
      <w:r>
        <w:t>экономики</w:t>
      </w:r>
      <w:r>
        <w:rPr>
          <w:spacing w:val="-2"/>
        </w:rPr>
        <w:t xml:space="preserve"> </w:t>
      </w:r>
      <w:r>
        <w:t>на военный лад.</w:t>
      </w:r>
    </w:p>
    <w:p w:rsidR="00703155" w:rsidRDefault="008A6D63">
      <w:pPr>
        <w:pStyle w:val="a3"/>
        <w:spacing w:before="1"/>
        <w:ind w:left="1105" w:firstLine="0"/>
      </w:pPr>
      <w:r>
        <w:t>Битва</w:t>
      </w:r>
      <w:r>
        <w:rPr>
          <w:spacing w:val="49"/>
        </w:rPr>
        <w:t xml:space="preserve"> </w:t>
      </w:r>
      <w:r>
        <w:t>за</w:t>
      </w:r>
      <w:r>
        <w:rPr>
          <w:spacing w:val="116"/>
        </w:rPr>
        <w:t xml:space="preserve"> </w:t>
      </w:r>
      <w:r>
        <w:t>Москву.</w:t>
      </w:r>
      <w:r>
        <w:rPr>
          <w:spacing w:val="118"/>
        </w:rPr>
        <w:t xml:space="preserve"> </w:t>
      </w:r>
      <w:r>
        <w:t>Парад</w:t>
      </w:r>
      <w:r>
        <w:rPr>
          <w:spacing w:val="115"/>
        </w:rPr>
        <w:t xml:space="preserve"> </w:t>
      </w:r>
      <w:r>
        <w:t>7</w:t>
      </w:r>
      <w:r>
        <w:rPr>
          <w:spacing w:val="118"/>
        </w:rPr>
        <w:t xml:space="preserve"> </w:t>
      </w:r>
      <w:r>
        <w:t>ноября</w:t>
      </w:r>
      <w:r>
        <w:rPr>
          <w:spacing w:val="115"/>
        </w:rPr>
        <w:t xml:space="preserve"> </w:t>
      </w:r>
      <w:r>
        <w:t>1941</w:t>
      </w:r>
      <w:r>
        <w:rPr>
          <w:spacing w:val="119"/>
        </w:rPr>
        <w:t xml:space="preserve"> </w:t>
      </w:r>
      <w:r>
        <w:t>г.</w:t>
      </w:r>
      <w:r>
        <w:rPr>
          <w:spacing w:val="114"/>
        </w:rPr>
        <w:t xml:space="preserve"> </w:t>
      </w:r>
      <w:r>
        <w:t>на</w:t>
      </w:r>
      <w:r>
        <w:rPr>
          <w:spacing w:val="117"/>
        </w:rPr>
        <w:t xml:space="preserve"> </w:t>
      </w:r>
      <w:r>
        <w:t>Красной</w:t>
      </w:r>
      <w:r>
        <w:rPr>
          <w:spacing w:val="117"/>
        </w:rPr>
        <w:t xml:space="preserve"> </w:t>
      </w:r>
      <w:r>
        <w:t>площади.</w:t>
      </w:r>
      <w:r>
        <w:rPr>
          <w:spacing w:val="116"/>
        </w:rPr>
        <w:t xml:space="preserve"> </w:t>
      </w:r>
      <w:r>
        <w:t>Срыв</w:t>
      </w:r>
    </w:p>
    <w:p w:rsidR="00703155" w:rsidRDefault="008A6D63">
      <w:pPr>
        <w:pStyle w:val="a3"/>
        <w:spacing w:before="170" w:line="321" w:lineRule="exact"/>
        <w:ind w:firstLine="0"/>
        <w:jc w:val="left"/>
      </w:pPr>
      <w:r>
        <w:t>германских</w:t>
      </w:r>
      <w:r>
        <w:rPr>
          <w:spacing w:val="-4"/>
        </w:rPr>
        <w:t xml:space="preserve"> </w:t>
      </w:r>
      <w:r>
        <w:t>планов</w:t>
      </w:r>
      <w:r>
        <w:rPr>
          <w:spacing w:val="-7"/>
        </w:rPr>
        <w:t xml:space="preserve"> </w:t>
      </w:r>
      <w:r>
        <w:t>молниеносной</w:t>
      </w:r>
      <w:r>
        <w:rPr>
          <w:spacing w:val="-4"/>
        </w:rPr>
        <w:t xml:space="preserve"> </w:t>
      </w:r>
      <w:r>
        <w:t>войны.</w:t>
      </w:r>
    </w:p>
    <w:p w:rsidR="00703155" w:rsidRDefault="008A6D63">
      <w:pPr>
        <w:pStyle w:val="a3"/>
        <w:spacing w:line="333" w:lineRule="auto"/>
        <w:ind w:right="1111" w:firstLine="739"/>
        <w:jc w:val="left"/>
      </w:pPr>
      <w:r>
        <w:t>Блокада Ленинграда. Дорога жизни. Значение героического сопротивления</w:t>
      </w:r>
      <w:r>
        <w:rPr>
          <w:spacing w:val="-67"/>
        </w:rPr>
        <w:t xml:space="preserve"> </w:t>
      </w:r>
      <w:r>
        <w:t>Ленинграда.</w:t>
      </w:r>
    </w:p>
    <w:p w:rsidR="00703155" w:rsidRDefault="008A6D63">
      <w:pPr>
        <w:pStyle w:val="a3"/>
        <w:spacing w:before="44"/>
        <w:ind w:left="1105" w:firstLine="0"/>
        <w:jc w:val="left"/>
      </w:pPr>
      <w:r>
        <w:t>Гитлеровский</w:t>
      </w:r>
      <w:r>
        <w:rPr>
          <w:spacing w:val="55"/>
        </w:rPr>
        <w:t xml:space="preserve"> </w:t>
      </w:r>
      <w:r>
        <w:t>план</w:t>
      </w:r>
      <w:r>
        <w:rPr>
          <w:spacing w:val="122"/>
        </w:rPr>
        <w:t xml:space="preserve"> </w:t>
      </w:r>
      <w:r>
        <w:t>«Ост».</w:t>
      </w:r>
      <w:r>
        <w:rPr>
          <w:spacing w:val="125"/>
        </w:rPr>
        <w:t xml:space="preserve"> </w:t>
      </w:r>
      <w:r>
        <w:t>Преступления</w:t>
      </w:r>
      <w:r>
        <w:rPr>
          <w:spacing w:val="123"/>
        </w:rPr>
        <w:t xml:space="preserve"> </w:t>
      </w:r>
      <w:r>
        <w:t>нацистов</w:t>
      </w:r>
      <w:r>
        <w:rPr>
          <w:spacing w:val="123"/>
        </w:rPr>
        <w:t xml:space="preserve"> </w:t>
      </w:r>
      <w:r>
        <w:t>и</w:t>
      </w:r>
      <w:r>
        <w:rPr>
          <w:spacing w:val="122"/>
        </w:rPr>
        <w:t xml:space="preserve"> </w:t>
      </w:r>
      <w:r>
        <w:t>их</w:t>
      </w:r>
      <w:r>
        <w:rPr>
          <w:spacing w:val="124"/>
        </w:rPr>
        <w:t xml:space="preserve"> </w:t>
      </w:r>
      <w:r>
        <w:t>пособников</w:t>
      </w:r>
      <w:r>
        <w:rPr>
          <w:spacing w:val="123"/>
        </w:rPr>
        <w:t xml:space="preserve"> </w:t>
      </w:r>
      <w:r>
        <w:t>на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35" w:firstLine="0"/>
      </w:pPr>
      <w:r>
        <w:lastRenderedPageBreak/>
        <w:t>территории СССР. Разграбление и уничтожение культурных ценностей. Холокост.</w:t>
      </w:r>
      <w:r>
        <w:rPr>
          <w:spacing w:val="1"/>
        </w:rPr>
        <w:t xml:space="preserve"> </w:t>
      </w:r>
      <w:r>
        <w:t>Гитлеровские</w:t>
      </w:r>
      <w:r>
        <w:rPr>
          <w:spacing w:val="-1"/>
        </w:rPr>
        <w:t xml:space="preserve"> </w:t>
      </w:r>
      <w:r>
        <w:t>лагеря уничтожения (лагеря смерти).</w:t>
      </w:r>
    </w:p>
    <w:p w:rsidR="00703155" w:rsidRDefault="008A6D63">
      <w:pPr>
        <w:pStyle w:val="a3"/>
        <w:spacing w:before="4" w:line="364" w:lineRule="auto"/>
        <w:ind w:right="629" w:firstLine="739"/>
      </w:pPr>
      <w:r>
        <w:t>Коренной</w:t>
      </w:r>
      <w:r>
        <w:rPr>
          <w:spacing w:val="1"/>
        </w:rPr>
        <w:t xml:space="preserve"> </w:t>
      </w:r>
      <w:r>
        <w:t>перелом</w:t>
      </w:r>
      <w:r>
        <w:rPr>
          <w:spacing w:val="1"/>
        </w:rPr>
        <w:t xml:space="preserve"> </w:t>
      </w:r>
      <w:r>
        <w:t>в</w:t>
      </w:r>
      <w:r>
        <w:rPr>
          <w:spacing w:val="1"/>
        </w:rPr>
        <w:t xml:space="preserve"> </w:t>
      </w:r>
      <w:r>
        <w:t>ходе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Сталинградская</w:t>
      </w:r>
      <w:r>
        <w:rPr>
          <w:spacing w:val="1"/>
        </w:rPr>
        <w:t xml:space="preserve"> </w:t>
      </w:r>
      <w:r>
        <w:t>битва.</w:t>
      </w:r>
      <w:r>
        <w:rPr>
          <w:spacing w:val="-2"/>
        </w:rPr>
        <w:t xml:space="preserve"> </w:t>
      </w:r>
      <w:r>
        <w:t>Битва на Курской дуге.</w:t>
      </w:r>
    </w:p>
    <w:p w:rsidR="00703155" w:rsidRDefault="008A6D63">
      <w:pPr>
        <w:pStyle w:val="a3"/>
        <w:spacing w:line="364" w:lineRule="auto"/>
        <w:ind w:right="629" w:firstLine="739"/>
      </w:pPr>
      <w:r>
        <w:t>Прорыв и снятие блокады Ленинграда. Битва за Днепр. Массовый героизм</w:t>
      </w:r>
      <w:r>
        <w:rPr>
          <w:spacing w:val="1"/>
        </w:rPr>
        <w:t xml:space="preserve"> </w:t>
      </w:r>
      <w:r>
        <w:t>советских</w:t>
      </w:r>
      <w:r>
        <w:rPr>
          <w:spacing w:val="1"/>
        </w:rPr>
        <w:t xml:space="preserve"> </w:t>
      </w:r>
      <w:r>
        <w:t>людей,</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на</w:t>
      </w:r>
      <w:r>
        <w:rPr>
          <w:spacing w:val="1"/>
        </w:rPr>
        <w:t xml:space="preserve"> </w:t>
      </w:r>
      <w:r>
        <w:t>фронте</w:t>
      </w:r>
      <w:r>
        <w:rPr>
          <w:spacing w:val="1"/>
        </w:rPr>
        <w:t xml:space="preserve"> </w:t>
      </w:r>
      <w:r>
        <w:t>и</w:t>
      </w:r>
      <w:r>
        <w:rPr>
          <w:spacing w:val="1"/>
        </w:rPr>
        <w:t xml:space="preserve"> </w:t>
      </w:r>
      <w:r>
        <w:t>в</w:t>
      </w:r>
      <w:r>
        <w:rPr>
          <w:spacing w:val="1"/>
        </w:rPr>
        <w:t xml:space="preserve"> </w:t>
      </w:r>
      <w:r>
        <w:t>тылу.</w:t>
      </w:r>
      <w:r>
        <w:rPr>
          <w:spacing w:val="1"/>
        </w:rPr>
        <w:t xml:space="preserve"> </w:t>
      </w:r>
      <w:r>
        <w:t>Организация борьбы в тылу врага: партизанское движение и подпольщики. 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1"/>
        </w:rPr>
        <w:t xml:space="preserve"> </w:t>
      </w:r>
      <w:r>
        <w:t>учёных</w:t>
      </w:r>
      <w:r>
        <w:rPr>
          <w:spacing w:val="1"/>
        </w:rPr>
        <w:t xml:space="preserve"> </w:t>
      </w:r>
      <w:r>
        <w:t>и</w:t>
      </w:r>
      <w:r>
        <w:rPr>
          <w:spacing w:val="1"/>
        </w:rPr>
        <w:t xml:space="preserve"> </w:t>
      </w:r>
      <w:r>
        <w:t>конструкторов</w:t>
      </w:r>
      <w:r>
        <w:rPr>
          <w:spacing w:val="1"/>
        </w:rPr>
        <w:t xml:space="preserve"> </w:t>
      </w:r>
      <w:r>
        <w:t>в</w:t>
      </w:r>
      <w:r>
        <w:rPr>
          <w:spacing w:val="1"/>
        </w:rPr>
        <w:t xml:space="preserve"> </w:t>
      </w:r>
      <w:r>
        <w:t>общенародную</w:t>
      </w:r>
      <w:r>
        <w:rPr>
          <w:spacing w:val="-67"/>
        </w:rPr>
        <w:t xml:space="preserve"> </w:t>
      </w:r>
      <w:r>
        <w:t>борьбу</w:t>
      </w:r>
      <w:r>
        <w:rPr>
          <w:spacing w:val="-5"/>
        </w:rPr>
        <w:t xml:space="preserve"> </w:t>
      </w:r>
      <w:r>
        <w:t>с</w:t>
      </w:r>
      <w:r>
        <w:rPr>
          <w:spacing w:val="-1"/>
        </w:rPr>
        <w:t xml:space="preserve"> </w:t>
      </w:r>
      <w:r>
        <w:t>врагом.</w:t>
      </w:r>
    </w:p>
    <w:p w:rsidR="00703155" w:rsidRDefault="008A6D63">
      <w:pPr>
        <w:pStyle w:val="a3"/>
        <w:spacing w:before="4" w:line="364" w:lineRule="auto"/>
        <w:ind w:right="633" w:firstLine="739"/>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4"/>
        </w:rPr>
        <w:t xml:space="preserve"> </w:t>
      </w:r>
      <w:r>
        <w:t>операция</w:t>
      </w:r>
      <w:r>
        <w:rPr>
          <w:spacing w:val="-1"/>
        </w:rPr>
        <w:t xml:space="preserve"> </w:t>
      </w:r>
      <w:r>
        <w:t>(операция «Багратион»)</w:t>
      </w:r>
      <w:r>
        <w:rPr>
          <w:spacing w:val="-1"/>
        </w:rPr>
        <w:t xml:space="preserve"> </w:t>
      </w:r>
      <w:r>
        <w:t>Красной</w:t>
      </w:r>
      <w:r>
        <w:rPr>
          <w:spacing w:val="-3"/>
        </w:rPr>
        <w:t xml:space="preserve"> </w:t>
      </w:r>
      <w:r>
        <w:t>Армии.</w:t>
      </w:r>
    </w:p>
    <w:p w:rsidR="00703155" w:rsidRDefault="008A6D63">
      <w:pPr>
        <w:pStyle w:val="a3"/>
        <w:spacing w:before="1" w:line="364" w:lineRule="auto"/>
        <w:ind w:right="629" w:firstLine="739"/>
      </w:pPr>
      <w:r>
        <w:t>СССР и союзники. Ленд-лиз. Высадка союзников в Нормандии и открытие</w:t>
      </w:r>
      <w:r>
        <w:rPr>
          <w:spacing w:val="1"/>
        </w:rPr>
        <w:t xml:space="preserve"> </w:t>
      </w:r>
      <w:r>
        <w:t>Второго</w:t>
      </w:r>
      <w:r>
        <w:rPr>
          <w:spacing w:val="1"/>
        </w:rPr>
        <w:t xml:space="preserve"> </w:t>
      </w:r>
      <w:r>
        <w:t>фронта.</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Европе.</w:t>
      </w:r>
      <w:r>
        <w:rPr>
          <w:spacing w:val="1"/>
        </w:rPr>
        <w:t xml:space="preserve"> </w:t>
      </w:r>
      <w:r>
        <w:t>Битва</w:t>
      </w:r>
      <w:r>
        <w:rPr>
          <w:spacing w:val="70"/>
        </w:rPr>
        <w:t xml:space="preserve"> </w:t>
      </w:r>
      <w:r>
        <w:t>за</w:t>
      </w:r>
      <w:r>
        <w:rPr>
          <w:spacing w:val="1"/>
        </w:rPr>
        <w:t xml:space="preserve"> </w:t>
      </w:r>
      <w:r>
        <w:t>Берлин. Безоговорочная капитуляция Германии и окончание Великой Отечественной</w:t>
      </w:r>
      <w:r>
        <w:rPr>
          <w:spacing w:val="-67"/>
        </w:rPr>
        <w:t xml:space="preserve"> </w:t>
      </w:r>
      <w:r>
        <w:t>войны.</w:t>
      </w:r>
    </w:p>
    <w:p w:rsidR="00703155" w:rsidRDefault="008A6D63">
      <w:pPr>
        <w:pStyle w:val="a3"/>
        <w:spacing w:before="3" w:line="364" w:lineRule="auto"/>
        <w:ind w:right="628" w:firstLine="739"/>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67"/>
        </w:rPr>
        <w:t xml:space="preserve"> </w:t>
      </w:r>
      <w:r>
        <w:t>войны.</w:t>
      </w:r>
    </w:p>
    <w:p w:rsidR="00703155" w:rsidRDefault="008A6D63">
      <w:pPr>
        <w:pStyle w:val="a3"/>
        <w:spacing w:before="1" w:line="364" w:lineRule="auto"/>
        <w:ind w:right="628" w:firstLine="739"/>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 и материальные потери СССР. Всемирно-историческое значение Победы</w:t>
      </w:r>
      <w:r>
        <w:rPr>
          <w:spacing w:val="1"/>
        </w:rPr>
        <w:t xml:space="preserve"> </w:t>
      </w:r>
      <w:r>
        <w:t>СССР</w:t>
      </w:r>
      <w:r>
        <w:rPr>
          <w:spacing w:val="-2"/>
        </w:rPr>
        <w:t xml:space="preserve"> </w:t>
      </w:r>
      <w:r>
        <w:t>в</w:t>
      </w:r>
      <w:r>
        <w:rPr>
          <w:spacing w:val="-2"/>
        </w:rPr>
        <w:t xml:space="preserve"> </w:t>
      </w:r>
      <w:r>
        <w:t>Великой Отечественной войне.</w:t>
      </w:r>
    </w:p>
    <w:p w:rsidR="00703155" w:rsidRDefault="008A6D63">
      <w:pPr>
        <w:pStyle w:val="a3"/>
        <w:spacing w:before="4" w:line="364" w:lineRule="auto"/>
        <w:ind w:right="632" w:firstLine="739"/>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71"/>
        </w:rPr>
        <w:t xml:space="preserve"> </w:t>
      </w:r>
      <w:r>
        <w:t>военных</w:t>
      </w:r>
      <w:r>
        <w:rPr>
          <w:spacing w:val="-67"/>
        </w:rPr>
        <w:t xml:space="preserve"> </w:t>
      </w:r>
      <w:r>
        <w:t>преступников</w:t>
      </w:r>
      <w:r>
        <w:rPr>
          <w:spacing w:val="-6"/>
        </w:rPr>
        <w:t xml:space="preserve"> </w:t>
      </w:r>
      <w:r>
        <w:t>их</w:t>
      </w:r>
      <w:r>
        <w:rPr>
          <w:spacing w:val="-2"/>
        </w:rPr>
        <w:t xml:space="preserve"> </w:t>
      </w:r>
      <w:r>
        <w:t>пособников</w:t>
      </w:r>
      <w:r>
        <w:rPr>
          <w:spacing w:val="-6"/>
        </w:rPr>
        <w:t xml:space="preserve"> </w:t>
      </w:r>
      <w:r>
        <w:t>(Нюрнбергский,</w:t>
      </w:r>
      <w:r>
        <w:rPr>
          <w:spacing w:val="-4"/>
        </w:rPr>
        <w:t xml:space="preserve"> </w:t>
      </w:r>
      <w:r>
        <w:t>Токийский</w:t>
      </w:r>
      <w:r>
        <w:rPr>
          <w:spacing w:val="-4"/>
        </w:rPr>
        <w:t xml:space="preserve"> </w:t>
      </w:r>
      <w:r>
        <w:t>и</w:t>
      </w:r>
      <w:r>
        <w:rPr>
          <w:spacing w:val="-6"/>
        </w:rPr>
        <w:t xml:space="preserve"> </w:t>
      </w:r>
      <w:r>
        <w:t>Хабаровский</w:t>
      </w:r>
      <w:r>
        <w:rPr>
          <w:spacing w:val="-4"/>
        </w:rPr>
        <w:t xml:space="preserve"> </w:t>
      </w:r>
      <w:r>
        <w:t>процессы).</w:t>
      </w:r>
    </w:p>
    <w:p w:rsidR="00703155" w:rsidRDefault="008A6D63">
      <w:pPr>
        <w:pStyle w:val="a3"/>
        <w:spacing w:line="364" w:lineRule="auto"/>
        <w:ind w:right="635" w:firstLine="739"/>
      </w:pPr>
      <w:r>
        <w:t>Попытки искажения истории Второй мировой войны и роли советского народа</w:t>
      </w:r>
      <w:r>
        <w:rPr>
          <w:spacing w:val="-67"/>
        </w:rPr>
        <w:t xml:space="preserve"> </w:t>
      </w:r>
      <w:r>
        <w:t>в победе над гитлеровской Германией и её союзниками. Конституция Российской</w:t>
      </w:r>
      <w:r>
        <w:rPr>
          <w:spacing w:val="1"/>
        </w:rPr>
        <w:t xml:space="preserve"> </w:t>
      </w:r>
      <w:r>
        <w:t>Федерации</w:t>
      </w:r>
      <w:r>
        <w:rPr>
          <w:spacing w:val="-4"/>
        </w:rPr>
        <w:t xml:space="preserve"> </w:t>
      </w:r>
      <w:r>
        <w:t>о</w:t>
      </w:r>
      <w:r>
        <w:rPr>
          <w:spacing w:val="1"/>
        </w:rPr>
        <w:t xml:space="preserve"> </w:t>
      </w:r>
      <w:r>
        <w:t>защите</w:t>
      </w:r>
      <w:r>
        <w:rPr>
          <w:spacing w:val="-3"/>
        </w:rPr>
        <w:t xml:space="preserve"> </w:t>
      </w:r>
      <w:r>
        <w:t>исторической правды.</w:t>
      </w:r>
    </w:p>
    <w:p w:rsidR="00703155" w:rsidRDefault="008A6D63">
      <w:pPr>
        <w:pStyle w:val="a3"/>
        <w:spacing w:before="3" w:line="364" w:lineRule="auto"/>
        <w:ind w:right="626" w:firstLine="739"/>
        <w:jc w:val="left"/>
      </w:pPr>
      <w:r>
        <w:t>Города-герои. Дни воинской славы и памятные даты в России. Указы</w:t>
      </w:r>
      <w:r>
        <w:rPr>
          <w:spacing w:val="1"/>
        </w:rPr>
        <w:t xml:space="preserve"> </w:t>
      </w:r>
      <w:r>
        <w:t>Президента</w:t>
      </w:r>
      <w:r>
        <w:rPr>
          <w:spacing w:val="48"/>
        </w:rPr>
        <w:t xml:space="preserve"> </w:t>
      </w:r>
      <w:r>
        <w:t>Российской</w:t>
      </w:r>
      <w:r>
        <w:rPr>
          <w:spacing w:val="49"/>
        </w:rPr>
        <w:t xml:space="preserve"> </w:t>
      </w:r>
      <w:r>
        <w:t>Федерации</w:t>
      </w:r>
      <w:r>
        <w:rPr>
          <w:spacing w:val="47"/>
        </w:rPr>
        <w:t xml:space="preserve"> </w:t>
      </w:r>
      <w:r>
        <w:t>об</w:t>
      </w:r>
      <w:r>
        <w:rPr>
          <w:spacing w:val="49"/>
        </w:rPr>
        <w:t xml:space="preserve"> </w:t>
      </w:r>
      <w:r>
        <w:t>утверждении</w:t>
      </w:r>
      <w:r>
        <w:rPr>
          <w:spacing w:val="46"/>
        </w:rPr>
        <w:t xml:space="preserve"> </w:t>
      </w:r>
      <w:r>
        <w:t>почётных</w:t>
      </w:r>
      <w:r>
        <w:rPr>
          <w:spacing w:val="47"/>
        </w:rPr>
        <w:t xml:space="preserve"> </w:t>
      </w:r>
      <w:r>
        <w:t>званий</w:t>
      </w:r>
      <w:r>
        <w:rPr>
          <w:spacing w:val="47"/>
        </w:rPr>
        <w:t xml:space="preserve"> </w:t>
      </w:r>
      <w:r>
        <w:t>«Города</w:t>
      </w:r>
      <w:r>
        <w:rPr>
          <w:spacing w:val="-67"/>
        </w:rPr>
        <w:t xml:space="preserve"> </w:t>
      </w:r>
      <w:r>
        <w:t>воинской славы»,</w:t>
      </w:r>
      <w:r>
        <w:rPr>
          <w:spacing w:val="2"/>
        </w:rPr>
        <w:t xml:space="preserve"> </w:t>
      </w:r>
      <w:r>
        <w:t>«Города</w:t>
      </w:r>
      <w:r>
        <w:rPr>
          <w:spacing w:val="3"/>
        </w:rPr>
        <w:t xml:space="preserve"> </w:t>
      </w:r>
      <w:r>
        <w:t>трудовой доблести»,</w:t>
      </w:r>
      <w:r>
        <w:rPr>
          <w:spacing w:val="2"/>
        </w:rPr>
        <w:t xml:space="preserve"> </w:t>
      </w:r>
      <w:r>
        <w:t>а</w:t>
      </w:r>
      <w:r>
        <w:rPr>
          <w:spacing w:val="3"/>
        </w:rPr>
        <w:t xml:space="preserve"> </w:t>
      </w:r>
      <w:r>
        <w:t>также</w:t>
      </w:r>
      <w:r>
        <w:rPr>
          <w:spacing w:val="2"/>
        </w:rPr>
        <w:t xml:space="preserve"> </w:t>
      </w:r>
      <w:r>
        <w:t>других</w:t>
      </w:r>
      <w:r>
        <w:rPr>
          <w:spacing w:val="3"/>
        </w:rPr>
        <w:t xml:space="preserve"> </w:t>
      </w:r>
      <w:r>
        <w:t>мерах,</w:t>
      </w:r>
      <w:r>
        <w:rPr>
          <w:spacing w:val="2"/>
        </w:rPr>
        <w:t xml:space="preserve"> </w:t>
      </w:r>
      <w:r>
        <w:t>направленных</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на</w:t>
      </w:r>
      <w:r>
        <w:rPr>
          <w:spacing w:val="-3"/>
        </w:rPr>
        <w:t xml:space="preserve"> </w:t>
      </w:r>
      <w:r>
        <w:t>увековечивание</w:t>
      </w:r>
      <w:r>
        <w:rPr>
          <w:spacing w:val="-6"/>
        </w:rPr>
        <w:t xml:space="preserve"> </w:t>
      </w:r>
      <w:r>
        <w:t>памяти</w:t>
      </w:r>
      <w:r>
        <w:rPr>
          <w:spacing w:val="-3"/>
        </w:rPr>
        <w:t xml:space="preserve"> </w:t>
      </w:r>
      <w:r>
        <w:t>о</w:t>
      </w:r>
      <w:r>
        <w:rPr>
          <w:spacing w:val="-2"/>
        </w:rPr>
        <w:t xml:space="preserve"> </w:t>
      </w:r>
      <w:r>
        <w:t>Великой</w:t>
      </w:r>
      <w:r>
        <w:rPr>
          <w:spacing w:val="-3"/>
        </w:rPr>
        <w:t xml:space="preserve"> </w:t>
      </w:r>
      <w:r>
        <w:t>Победе.</w:t>
      </w:r>
    </w:p>
    <w:p w:rsidR="00703155" w:rsidRDefault="008A6D63">
      <w:pPr>
        <w:pStyle w:val="a3"/>
        <w:spacing w:before="169" w:line="364" w:lineRule="auto"/>
        <w:ind w:right="630" w:firstLine="739"/>
      </w:pPr>
      <w:r>
        <w:t>9</w:t>
      </w:r>
      <w:r>
        <w:rPr>
          <w:spacing w:val="70"/>
        </w:rPr>
        <w:t xml:space="preserve"> </w:t>
      </w:r>
      <w:r>
        <w:t>мая 1945 г. - День Победы советского народа в Великой Отечественной</w:t>
      </w:r>
      <w:r>
        <w:rPr>
          <w:spacing w:val="1"/>
        </w:rPr>
        <w:t xml:space="preserve"> </w:t>
      </w:r>
      <w:r>
        <w:t>войне 1941-1945 гг. Парад на Красной площади и праздничные шествия в честь Дня</w:t>
      </w:r>
      <w:r>
        <w:rPr>
          <w:spacing w:val="1"/>
        </w:rPr>
        <w:t xml:space="preserve"> </w:t>
      </w:r>
      <w:r>
        <w:t>Победы.</w:t>
      </w:r>
      <w:r>
        <w:rPr>
          <w:spacing w:val="1"/>
        </w:rPr>
        <w:t xml:space="preserve"> </w:t>
      </w:r>
      <w:r>
        <w:t>Акции</w:t>
      </w:r>
      <w:r>
        <w:rPr>
          <w:spacing w:val="1"/>
        </w:rPr>
        <w:t xml:space="preserve"> </w:t>
      </w:r>
      <w:r>
        <w:t>«Георгиевская</w:t>
      </w:r>
      <w:r>
        <w:rPr>
          <w:spacing w:val="1"/>
        </w:rPr>
        <w:t xml:space="preserve"> </w:t>
      </w:r>
      <w:r>
        <w:t>ленточка»</w:t>
      </w:r>
      <w:r>
        <w:rPr>
          <w:spacing w:val="1"/>
        </w:rPr>
        <w:t xml:space="preserve"> </w:t>
      </w:r>
      <w:r>
        <w:t>и</w:t>
      </w:r>
      <w:r>
        <w:rPr>
          <w:spacing w:val="1"/>
        </w:rPr>
        <w:t xml:space="preserve"> </w:t>
      </w:r>
      <w:r>
        <w:t>«Бескозырка»,</w:t>
      </w:r>
      <w:r>
        <w:rPr>
          <w:spacing w:val="1"/>
        </w:rPr>
        <w:t xml:space="preserve"> </w:t>
      </w:r>
      <w:r>
        <w:t>марш</w:t>
      </w:r>
      <w:r>
        <w:rPr>
          <w:spacing w:val="70"/>
        </w:rPr>
        <w:t xml:space="preserve"> </w:t>
      </w:r>
      <w:r>
        <w:t>«Бессмертный</w:t>
      </w:r>
      <w:r>
        <w:rPr>
          <w:spacing w:val="1"/>
        </w:rPr>
        <w:t xml:space="preserve"> </w:t>
      </w:r>
      <w:r>
        <w:t>полк»</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Ответственность</w:t>
      </w:r>
      <w:r>
        <w:rPr>
          <w:spacing w:val="1"/>
        </w:rPr>
        <w:t xml:space="preserve"> </w:t>
      </w:r>
      <w:r>
        <w:t>за</w:t>
      </w:r>
      <w:r>
        <w:rPr>
          <w:spacing w:val="1"/>
        </w:rPr>
        <w:t xml:space="preserve"> </w:t>
      </w:r>
      <w:r>
        <w:t>искажение</w:t>
      </w:r>
      <w:r>
        <w:rPr>
          <w:spacing w:val="1"/>
        </w:rPr>
        <w:t xml:space="preserve"> </w:t>
      </w:r>
      <w:r>
        <w:t>истории</w:t>
      </w:r>
      <w:r>
        <w:rPr>
          <w:spacing w:val="1"/>
        </w:rPr>
        <w:t xml:space="preserve"> </w:t>
      </w:r>
      <w:r>
        <w:t>Второй</w:t>
      </w:r>
      <w:r>
        <w:rPr>
          <w:spacing w:val="1"/>
        </w:rPr>
        <w:t xml:space="preserve"> </w:t>
      </w:r>
      <w:r>
        <w:t>мировой</w:t>
      </w:r>
      <w:r>
        <w:rPr>
          <w:spacing w:val="-1"/>
        </w:rPr>
        <w:t xml:space="preserve"> </w:t>
      </w:r>
      <w:r>
        <w:t>войны.</w:t>
      </w:r>
    </w:p>
    <w:p w:rsidR="00703155" w:rsidRDefault="008A6D63">
      <w:pPr>
        <w:pStyle w:val="1"/>
        <w:spacing w:before="3"/>
        <w:ind w:left="1105"/>
        <w:jc w:val="left"/>
      </w:pPr>
      <w:r>
        <w:t>Распад</w:t>
      </w:r>
      <w:r>
        <w:rPr>
          <w:spacing w:val="-4"/>
        </w:rPr>
        <w:t xml:space="preserve"> </w:t>
      </w:r>
      <w:r>
        <w:t>СССР.</w:t>
      </w:r>
      <w:r>
        <w:rPr>
          <w:spacing w:val="-4"/>
        </w:rPr>
        <w:t xml:space="preserve"> </w:t>
      </w:r>
      <w:r>
        <w:t>Становление</w:t>
      </w:r>
      <w:r>
        <w:rPr>
          <w:spacing w:val="-3"/>
        </w:rPr>
        <w:t xml:space="preserve"> </w:t>
      </w:r>
      <w:r>
        <w:t>новой</w:t>
      </w:r>
      <w:r>
        <w:rPr>
          <w:spacing w:val="-3"/>
        </w:rPr>
        <w:t xml:space="preserve"> </w:t>
      </w:r>
      <w:r>
        <w:t>России</w:t>
      </w:r>
      <w:r>
        <w:rPr>
          <w:spacing w:val="-5"/>
        </w:rPr>
        <w:t xml:space="preserve"> </w:t>
      </w:r>
      <w:r>
        <w:t>(1992-1999</w:t>
      </w:r>
      <w:r>
        <w:rPr>
          <w:spacing w:val="-2"/>
        </w:rPr>
        <w:t xml:space="preserve"> </w:t>
      </w:r>
      <w:r>
        <w:t>гг.).</w:t>
      </w:r>
    </w:p>
    <w:p w:rsidR="00703155" w:rsidRDefault="008A6D63">
      <w:pPr>
        <w:pStyle w:val="a3"/>
        <w:tabs>
          <w:tab w:val="left" w:pos="1989"/>
          <w:tab w:val="left" w:pos="3071"/>
          <w:tab w:val="left" w:pos="5212"/>
          <w:tab w:val="left" w:pos="6591"/>
          <w:tab w:val="left" w:pos="8227"/>
          <w:tab w:val="left" w:pos="8577"/>
        </w:tabs>
        <w:spacing w:before="168" w:line="367" w:lineRule="auto"/>
        <w:ind w:right="633" w:firstLine="739"/>
        <w:jc w:val="left"/>
      </w:pPr>
      <w:r>
        <w:t>Нарастание кризисных явлений в СССР. М.С. Горбачёв. Межнациональные</w:t>
      </w:r>
      <w:r>
        <w:rPr>
          <w:spacing w:val="1"/>
        </w:rPr>
        <w:t xml:space="preserve"> </w:t>
      </w:r>
      <w:r>
        <w:t>конфликты.</w:t>
      </w:r>
      <w:r>
        <w:tab/>
        <w:t>«Парад</w:t>
      </w:r>
      <w:r>
        <w:tab/>
        <w:t>суверенитетов».</w:t>
      </w:r>
      <w:r>
        <w:tab/>
        <w:t>Принятие</w:t>
      </w:r>
      <w:r>
        <w:tab/>
        <w:t>Декларации</w:t>
      </w:r>
      <w:r>
        <w:tab/>
        <w:t>о</w:t>
      </w:r>
      <w:r>
        <w:tab/>
      </w:r>
      <w:r>
        <w:rPr>
          <w:spacing w:val="-1"/>
        </w:rPr>
        <w:t>государственном</w:t>
      </w:r>
      <w:r>
        <w:rPr>
          <w:spacing w:val="-67"/>
        </w:rPr>
        <w:t xml:space="preserve"> </w:t>
      </w:r>
      <w:r>
        <w:t>суверенитете</w:t>
      </w:r>
      <w:r>
        <w:rPr>
          <w:spacing w:val="-2"/>
        </w:rPr>
        <w:t xml:space="preserve"> </w:t>
      </w:r>
      <w:r>
        <w:t>РСФСР.</w:t>
      </w:r>
    </w:p>
    <w:p w:rsidR="00703155" w:rsidRDefault="008A6D63">
      <w:pPr>
        <w:pStyle w:val="a3"/>
        <w:spacing w:line="364" w:lineRule="auto"/>
        <w:ind w:right="626" w:firstLine="739"/>
        <w:jc w:val="left"/>
      </w:pPr>
      <w:r>
        <w:t>Референдум</w:t>
      </w:r>
      <w:r>
        <w:rPr>
          <w:spacing w:val="49"/>
        </w:rPr>
        <w:t xml:space="preserve"> </w:t>
      </w:r>
      <w:r>
        <w:t>о</w:t>
      </w:r>
      <w:r>
        <w:rPr>
          <w:spacing w:val="50"/>
        </w:rPr>
        <w:t xml:space="preserve"> </w:t>
      </w:r>
      <w:r>
        <w:t>сохранении</w:t>
      </w:r>
      <w:r>
        <w:rPr>
          <w:spacing w:val="48"/>
        </w:rPr>
        <w:t xml:space="preserve"> </w:t>
      </w:r>
      <w:r>
        <w:t>СССР</w:t>
      </w:r>
      <w:r>
        <w:rPr>
          <w:spacing w:val="46"/>
        </w:rPr>
        <w:t xml:space="preserve"> </w:t>
      </w:r>
      <w:r>
        <w:t>и</w:t>
      </w:r>
      <w:r>
        <w:rPr>
          <w:spacing w:val="47"/>
        </w:rPr>
        <w:t xml:space="preserve"> </w:t>
      </w:r>
      <w:r>
        <w:t>введении</w:t>
      </w:r>
      <w:r>
        <w:rPr>
          <w:spacing w:val="50"/>
        </w:rPr>
        <w:t xml:space="preserve"> </w:t>
      </w:r>
      <w:r>
        <w:t>поста</w:t>
      </w:r>
      <w:r>
        <w:rPr>
          <w:spacing w:val="47"/>
        </w:rPr>
        <w:t xml:space="preserve"> </w:t>
      </w:r>
      <w:r>
        <w:t>Президента</w:t>
      </w:r>
      <w:r>
        <w:rPr>
          <w:spacing w:val="49"/>
        </w:rPr>
        <w:t xml:space="preserve"> </w:t>
      </w:r>
      <w:r>
        <w:t>РСФСР.</w:t>
      </w:r>
      <w:r>
        <w:rPr>
          <w:spacing w:val="-67"/>
        </w:rPr>
        <w:t xml:space="preserve"> </w:t>
      </w:r>
      <w:r>
        <w:t>Избрание Б.</w:t>
      </w:r>
      <w:r>
        <w:rPr>
          <w:spacing w:val="-1"/>
        </w:rPr>
        <w:t xml:space="preserve"> </w:t>
      </w:r>
      <w:r>
        <w:t>Н.</w:t>
      </w:r>
      <w:r>
        <w:rPr>
          <w:spacing w:val="-1"/>
        </w:rPr>
        <w:t xml:space="preserve"> </w:t>
      </w:r>
      <w:r>
        <w:t>Ельцина Президентом РСФСР.</w:t>
      </w:r>
    </w:p>
    <w:p w:rsidR="00703155" w:rsidRDefault="008A6D63">
      <w:pPr>
        <w:pStyle w:val="a3"/>
        <w:spacing w:line="364" w:lineRule="auto"/>
        <w:ind w:right="632" w:firstLine="739"/>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(Беловежское</w:t>
      </w:r>
      <w:r>
        <w:rPr>
          <w:spacing w:val="1"/>
        </w:rPr>
        <w:t xml:space="preserve"> </w:t>
      </w:r>
      <w:r>
        <w:t>соглашение).</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703155" w:rsidRDefault="008A6D63">
      <w:pPr>
        <w:pStyle w:val="a3"/>
        <w:ind w:left="1105" w:firstLine="0"/>
      </w:pPr>
      <w:r>
        <w:t>Распад СССР</w:t>
      </w:r>
      <w:r>
        <w:rPr>
          <w:spacing w:val="-4"/>
        </w:rPr>
        <w:t xml:space="preserve"> </w:t>
      </w:r>
      <w:r>
        <w:t>и</w:t>
      </w:r>
      <w:r>
        <w:rPr>
          <w:spacing w:val="-1"/>
        </w:rPr>
        <w:t xml:space="preserve"> </w:t>
      </w:r>
      <w:r>
        <w:t>его последствия</w:t>
      </w:r>
      <w:r>
        <w:rPr>
          <w:spacing w:val="-4"/>
        </w:rPr>
        <w:t xml:space="preserve"> </w:t>
      </w:r>
      <w:r>
        <w:t>для</w:t>
      </w:r>
      <w:r>
        <w:rPr>
          <w:spacing w:val="-1"/>
        </w:rPr>
        <w:t xml:space="preserve"> </w:t>
      </w:r>
      <w:r>
        <w:t>России</w:t>
      </w:r>
      <w:r>
        <w:rPr>
          <w:spacing w:val="-3"/>
        </w:rPr>
        <w:t xml:space="preserve"> </w:t>
      </w:r>
      <w:r>
        <w:t>и</w:t>
      </w:r>
      <w:r>
        <w:rPr>
          <w:spacing w:val="-1"/>
        </w:rPr>
        <w:t xml:space="preserve"> </w:t>
      </w:r>
      <w:r>
        <w:t>мира.</w:t>
      </w:r>
    </w:p>
    <w:p w:rsidR="00703155" w:rsidRDefault="008A6D63">
      <w:pPr>
        <w:pStyle w:val="a3"/>
        <w:spacing w:before="165" w:line="364" w:lineRule="auto"/>
        <w:ind w:right="627" w:firstLine="739"/>
      </w:pPr>
      <w:r>
        <w:t>Становление Российской Федерации как суверенного государства (1991-1993</w:t>
      </w:r>
      <w:r>
        <w:rPr>
          <w:spacing w:val="1"/>
        </w:rPr>
        <w:t xml:space="preserve"> </w:t>
      </w:r>
      <w:r>
        <w:t>гг.).</w:t>
      </w:r>
      <w:r>
        <w:rPr>
          <w:spacing w:val="-2"/>
        </w:rPr>
        <w:t xml:space="preserve"> </w:t>
      </w:r>
      <w:r>
        <w:t>Референдум по</w:t>
      </w:r>
      <w:r>
        <w:rPr>
          <w:spacing w:val="-2"/>
        </w:rPr>
        <w:t xml:space="preserve"> </w:t>
      </w:r>
      <w:r>
        <w:t>проекту</w:t>
      </w:r>
      <w:r>
        <w:rPr>
          <w:spacing w:val="-4"/>
        </w:rPr>
        <w:t xml:space="preserve"> </w:t>
      </w:r>
      <w:r>
        <w:t>Конституции.</w:t>
      </w:r>
    </w:p>
    <w:p w:rsidR="00703155" w:rsidRDefault="008A6D63">
      <w:pPr>
        <w:pStyle w:val="a3"/>
        <w:spacing w:before="1"/>
        <w:ind w:left="1105" w:firstLine="0"/>
      </w:pPr>
      <w:r>
        <w:t>России.</w:t>
      </w:r>
      <w:r>
        <w:rPr>
          <w:spacing w:val="-5"/>
        </w:rPr>
        <w:t xml:space="preserve"> </w:t>
      </w:r>
      <w:r>
        <w:t>Принятие</w:t>
      </w:r>
      <w:r>
        <w:rPr>
          <w:spacing w:val="-3"/>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3"/>
        </w:rPr>
        <w:t xml:space="preserve"> </w:t>
      </w:r>
      <w:r>
        <w:t>её</w:t>
      </w:r>
      <w:r>
        <w:rPr>
          <w:spacing w:val="-4"/>
        </w:rPr>
        <w:t xml:space="preserve"> </w:t>
      </w:r>
      <w:r>
        <w:t>значение.</w:t>
      </w:r>
    </w:p>
    <w:p w:rsidR="00703155" w:rsidRDefault="008A6D63">
      <w:pPr>
        <w:pStyle w:val="a3"/>
        <w:spacing w:before="170" w:line="364" w:lineRule="auto"/>
        <w:ind w:right="632" w:firstLine="739"/>
      </w:pPr>
      <w:r>
        <w:t>Сложные 1990-е гг. Трудности и просчёты экономических преобразований 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5"/>
        </w:rPr>
        <w:t xml:space="preserve"> </w:t>
      </w:r>
      <w:r>
        <w:t>единству.</w:t>
      </w:r>
    </w:p>
    <w:p w:rsidR="00703155" w:rsidRDefault="008A6D63">
      <w:pPr>
        <w:pStyle w:val="a3"/>
        <w:spacing w:before="1" w:line="364" w:lineRule="auto"/>
        <w:ind w:right="632" w:firstLine="739"/>
      </w:pPr>
      <w:r>
        <w:t>Россия на постсоветском пространстве. СНГ и Союзное государство. Значение</w:t>
      </w:r>
      <w:r>
        <w:rPr>
          <w:spacing w:val="-67"/>
        </w:rPr>
        <w:t xml:space="preserve"> </w:t>
      </w:r>
      <w:r>
        <w:t>сохранения</w:t>
      </w:r>
      <w:r>
        <w:rPr>
          <w:spacing w:val="-1"/>
        </w:rPr>
        <w:t xml:space="preserve"> </w:t>
      </w:r>
      <w:r>
        <w:t>Россией</w:t>
      </w:r>
      <w:r>
        <w:rPr>
          <w:spacing w:val="-2"/>
        </w:rPr>
        <w:t xml:space="preserve"> </w:t>
      </w:r>
      <w:r>
        <w:t>статуса ядерной державы.</w:t>
      </w:r>
    </w:p>
    <w:p w:rsidR="00703155" w:rsidRDefault="008A6D63">
      <w:pPr>
        <w:pStyle w:val="a3"/>
        <w:ind w:left="1105" w:firstLine="0"/>
      </w:pPr>
      <w:r>
        <w:t>Добровольная</w:t>
      </w:r>
      <w:r>
        <w:rPr>
          <w:spacing w:val="-6"/>
        </w:rPr>
        <w:t xml:space="preserve"> </w:t>
      </w:r>
      <w:r>
        <w:t>отставка</w:t>
      </w:r>
      <w:r>
        <w:rPr>
          <w:spacing w:val="-2"/>
        </w:rPr>
        <w:t xml:space="preserve"> </w:t>
      </w:r>
      <w:r>
        <w:t>Б.Н.</w:t>
      </w:r>
      <w:r>
        <w:rPr>
          <w:spacing w:val="-4"/>
        </w:rPr>
        <w:t xml:space="preserve"> </w:t>
      </w:r>
      <w:r>
        <w:t>Ельцина.</w:t>
      </w:r>
    </w:p>
    <w:p w:rsidR="00703155" w:rsidRDefault="008A6D63">
      <w:pPr>
        <w:pStyle w:val="1"/>
        <w:spacing w:before="170"/>
        <w:ind w:left="1105"/>
      </w:pPr>
      <w:r>
        <w:t>Возрождение</w:t>
      </w:r>
      <w:r>
        <w:rPr>
          <w:spacing w:val="-2"/>
        </w:rPr>
        <w:t xml:space="preserve"> </w:t>
      </w:r>
      <w:r>
        <w:t>страны</w:t>
      </w:r>
      <w:r>
        <w:rPr>
          <w:spacing w:val="-2"/>
        </w:rPr>
        <w:t xml:space="preserve"> </w:t>
      </w:r>
      <w:r>
        <w:t>с</w:t>
      </w:r>
      <w:r>
        <w:rPr>
          <w:spacing w:val="-2"/>
        </w:rPr>
        <w:t xml:space="preserve"> </w:t>
      </w:r>
      <w:r>
        <w:t>2000-х гг.</w:t>
      </w:r>
    </w:p>
    <w:p w:rsidR="00703155" w:rsidRDefault="008A6D63">
      <w:pPr>
        <w:pStyle w:val="a3"/>
        <w:spacing w:before="168"/>
        <w:ind w:left="1105" w:firstLine="0"/>
      </w:pPr>
      <w:r>
        <w:t>Российская</w:t>
      </w:r>
      <w:r>
        <w:rPr>
          <w:spacing w:val="-2"/>
        </w:rPr>
        <w:t xml:space="preserve"> </w:t>
      </w:r>
      <w:r>
        <w:t>Федерация</w:t>
      </w:r>
      <w:r>
        <w:rPr>
          <w:spacing w:val="-2"/>
        </w:rPr>
        <w:t xml:space="preserve"> </w:t>
      </w:r>
      <w:r>
        <w:t>в</w:t>
      </w:r>
      <w:r>
        <w:rPr>
          <w:spacing w:val="-4"/>
        </w:rPr>
        <w:t xml:space="preserve"> </w:t>
      </w:r>
      <w:r>
        <w:t>начале</w:t>
      </w:r>
      <w:r>
        <w:rPr>
          <w:spacing w:val="-3"/>
        </w:rPr>
        <w:t xml:space="preserve"> </w:t>
      </w:r>
      <w:r>
        <w:t>XXI</w:t>
      </w:r>
      <w:r>
        <w:rPr>
          <w:spacing w:val="-3"/>
        </w:rPr>
        <w:t xml:space="preserve"> </w:t>
      </w:r>
      <w:r>
        <w:t>века:</w:t>
      </w:r>
      <w:r>
        <w:rPr>
          <w:spacing w:val="-1"/>
        </w:rPr>
        <w:t xml:space="preserve"> </w:t>
      </w:r>
      <w:r>
        <w:t>на</w:t>
      </w:r>
      <w:r>
        <w:rPr>
          <w:spacing w:val="-5"/>
        </w:rPr>
        <w:t xml:space="preserve"> </w:t>
      </w:r>
      <w:r>
        <w:t>пути</w:t>
      </w:r>
      <w:r>
        <w:rPr>
          <w:spacing w:val="-2"/>
        </w:rPr>
        <w:t xml:space="preserve"> </w:t>
      </w:r>
      <w:r>
        <w:t>восстановления</w:t>
      </w:r>
    </w:p>
    <w:p w:rsidR="00703155" w:rsidRDefault="008A6D63">
      <w:pPr>
        <w:pStyle w:val="a3"/>
        <w:spacing w:before="168" w:line="364" w:lineRule="auto"/>
        <w:ind w:right="954" w:firstLine="0"/>
      </w:pPr>
      <w:r>
        <w:t>и</w:t>
      </w:r>
      <w:r>
        <w:rPr>
          <w:spacing w:val="-4"/>
        </w:rPr>
        <w:t xml:space="preserve"> </w:t>
      </w:r>
      <w:r>
        <w:t>укрепления</w:t>
      </w:r>
      <w:r>
        <w:rPr>
          <w:spacing w:val="-3"/>
        </w:rPr>
        <w:t xml:space="preserve"> </w:t>
      </w:r>
      <w:r>
        <w:t>страны.</w:t>
      </w:r>
      <w:r>
        <w:rPr>
          <w:spacing w:val="-5"/>
        </w:rPr>
        <w:t xml:space="preserve"> </w:t>
      </w:r>
      <w:r>
        <w:t>Вступление</w:t>
      </w:r>
      <w:r>
        <w:rPr>
          <w:spacing w:val="-3"/>
        </w:rPr>
        <w:t xml:space="preserve"> </w:t>
      </w:r>
      <w:r>
        <w:t>в</w:t>
      </w:r>
      <w:r>
        <w:rPr>
          <w:spacing w:val="-5"/>
        </w:rPr>
        <w:t xml:space="preserve"> </w:t>
      </w:r>
      <w:r>
        <w:t>должность</w:t>
      </w:r>
      <w:r>
        <w:rPr>
          <w:spacing w:val="-4"/>
        </w:rPr>
        <w:t xml:space="preserve"> </w:t>
      </w:r>
      <w:r>
        <w:t>Президента</w:t>
      </w:r>
      <w:r>
        <w:rPr>
          <w:spacing w:val="-7"/>
        </w:rPr>
        <w:t xml:space="preserve"> </w:t>
      </w:r>
      <w:r>
        <w:t>Российской</w:t>
      </w:r>
      <w:r>
        <w:rPr>
          <w:spacing w:val="-3"/>
        </w:rPr>
        <w:t xml:space="preserve"> </w:t>
      </w:r>
      <w:r>
        <w:t>Федерации</w:t>
      </w:r>
      <w:r>
        <w:rPr>
          <w:spacing w:val="-68"/>
        </w:rPr>
        <w:t xml:space="preserve"> </w:t>
      </w:r>
      <w:r>
        <w:t>В.В.</w:t>
      </w:r>
      <w:r>
        <w:rPr>
          <w:spacing w:val="29"/>
        </w:rPr>
        <w:t xml:space="preserve"> </w:t>
      </w:r>
      <w:r>
        <w:t>Путина.</w:t>
      </w:r>
      <w:r>
        <w:rPr>
          <w:spacing w:val="-2"/>
        </w:rPr>
        <w:t xml:space="preserve"> </w:t>
      </w:r>
      <w:r>
        <w:t>Восстановление</w:t>
      </w:r>
      <w:r>
        <w:rPr>
          <w:spacing w:val="-1"/>
        </w:rPr>
        <w:t xml:space="preserve"> </w:t>
      </w:r>
      <w:r>
        <w:t>единого</w:t>
      </w:r>
      <w:r>
        <w:rPr>
          <w:spacing w:val="2"/>
        </w:rPr>
        <w:t xml:space="preserve"> </w:t>
      </w:r>
      <w:r>
        <w:t>правового</w:t>
      </w:r>
      <w:r>
        <w:rPr>
          <w:spacing w:val="-3"/>
        </w:rPr>
        <w:t xml:space="preserve"> </w:t>
      </w:r>
      <w:r>
        <w:t>пространства</w:t>
      </w:r>
      <w:r>
        <w:rPr>
          <w:spacing w:val="-2"/>
        </w:rPr>
        <w:t xml:space="preserve"> </w:t>
      </w:r>
      <w:r>
        <w:t>страны.</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right="636" w:firstLine="0"/>
      </w:pPr>
      <w:r>
        <w:lastRenderedPageBreak/>
        <w:t>Экономическая интеграция на постсоветском пространстве. Борьба с 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71"/>
        </w:rPr>
        <w:t xml:space="preserve"> </w:t>
      </w:r>
      <w:r>
        <w:t>Приоритетные</w:t>
      </w:r>
      <w:r>
        <w:rPr>
          <w:spacing w:val="1"/>
        </w:rPr>
        <w:t xml:space="preserve"> </w:t>
      </w:r>
      <w:r>
        <w:t>национальные</w:t>
      </w:r>
      <w:r>
        <w:rPr>
          <w:spacing w:val="-4"/>
        </w:rPr>
        <w:t xml:space="preserve"> </w:t>
      </w:r>
      <w:r>
        <w:t>проекты.</w:t>
      </w:r>
    </w:p>
    <w:p w:rsidR="00703155" w:rsidRDefault="008A6D63">
      <w:pPr>
        <w:pStyle w:val="a3"/>
        <w:spacing w:before="4"/>
        <w:ind w:left="1126" w:firstLine="0"/>
      </w:pPr>
      <w:r>
        <w:t>Восстановление</w:t>
      </w:r>
      <w:r>
        <w:rPr>
          <w:spacing w:val="16"/>
        </w:rPr>
        <w:t xml:space="preserve"> </w:t>
      </w:r>
      <w:r>
        <w:t>лидирующих</w:t>
      </w:r>
      <w:r>
        <w:rPr>
          <w:spacing w:val="15"/>
        </w:rPr>
        <w:t xml:space="preserve"> </w:t>
      </w:r>
      <w:r>
        <w:t>позиций</w:t>
      </w:r>
      <w:r>
        <w:rPr>
          <w:spacing w:val="15"/>
        </w:rPr>
        <w:t xml:space="preserve"> </w:t>
      </w:r>
      <w:r>
        <w:t>России</w:t>
      </w:r>
      <w:r>
        <w:rPr>
          <w:spacing w:val="16"/>
        </w:rPr>
        <w:t xml:space="preserve"> </w:t>
      </w:r>
      <w:r>
        <w:t>в</w:t>
      </w:r>
      <w:r>
        <w:rPr>
          <w:spacing w:val="15"/>
        </w:rPr>
        <w:t xml:space="preserve"> </w:t>
      </w:r>
      <w:r>
        <w:t>международных</w:t>
      </w:r>
      <w:r>
        <w:rPr>
          <w:spacing w:val="16"/>
        </w:rPr>
        <w:t xml:space="preserve"> </w:t>
      </w:r>
      <w:r>
        <w:t>отношениях.</w:t>
      </w:r>
    </w:p>
    <w:p w:rsidR="00703155" w:rsidRDefault="008A6D63">
      <w:pPr>
        <w:pStyle w:val="a3"/>
        <w:spacing w:before="168"/>
        <w:ind w:firstLine="0"/>
      </w:pPr>
      <w:r>
        <w:t>Отношения</w:t>
      </w:r>
      <w:r>
        <w:rPr>
          <w:spacing w:val="-2"/>
        </w:rPr>
        <w:t xml:space="preserve"> </w:t>
      </w:r>
      <w:r>
        <w:t>с</w:t>
      </w:r>
      <w:r>
        <w:rPr>
          <w:spacing w:val="-1"/>
        </w:rPr>
        <w:t xml:space="preserve"> </w:t>
      </w:r>
      <w:r>
        <w:t>США</w:t>
      </w:r>
      <w:r>
        <w:rPr>
          <w:spacing w:val="-7"/>
        </w:rPr>
        <w:t xml:space="preserve"> </w:t>
      </w:r>
      <w:r>
        <w:t>и</w:t>
      </w:r>
      <w:r>
        <w:rPr>
          <w:spacing w:val="-1"/>
        </w:rPr>
        <w:t xml:space="preserve"> </w:t>
      </w:r>
      <w:r>
        <w:t>Евросоюзом.</w:t>
      </w:r>
    </w:p>
    <w:p w:rsidR="00703155" w:rsidRDefault="008A6D63">
      <w:pPr>
        <w:pStyle w:val="a3"/>
        <w:spacing w:before="167"/>
        <w:ind w:left="1126" w:firstLine="0"/>
      </w:pPr>
      <w:r>
        <w:t>Воссоединение</w:t>
      </w:r>
      <w:r>
        <w:rPr>
          <w:spacing w:val="-4"/>
        </w:rPr>
        <w:t xml:space="preserve"> </w:t>
      </w:r>
      <w:r>
        <w:t>Крыма</w:t>
      </w:r>
      <w:r>
        <w:rPr>
          <w:spacing w:val="-3"/>
        </w:rPr>
        <w:t xml:space="preserve"> </w:t>
      </w:r>
      <w:r>
        <w:t>с</w:t>
      </w:r>
      <w:r>
        <w:rPr>
          <w:spacing w:val="-5"/>
        </w:rPr>
        <w:t xml:space="preserve"> </w:t>
      </w:r>
      <w:r>
        <w:t>Россией.</w:t>
      </w:r>
    </w:p>
    <w:p w:rsidR="00703155" w:rsidRDefault="008A6D63">
      <w:pPr>
        <w:pStyle w:val="a3"/>
        <w:spacing w:before="168" w:line="364" w:lineRule="auto"/>
        <w:ind w:right="624"/>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 новых субъектов. Федеральный конституционный закон от 21 марта 2014</w:t>
      </w:r>
      <w:r>
        <w:rPr>
          <w:spacing w:val="-67"/>
        </w:rPr>
        <w:t xml:space="preserve"> </w:t>
      </w:r>
      <w:r>
        <w:t>г. № 6-ФКЗ «О принятии в Российскую Федерацию Республики Крым и образовании</w:t>
      </w:r>
      <w:r>
        <w:rPr>
          <w:spacing w:val="-67"/>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67"/>
        </w:rPr>
        <w:t xml:space="preserve"> </w:t>
      </w:r>
      <w:r>
        <w:t>федерального значения Севастополя».</w:t>
      </w:r>
    </w:p>
    <w:p w:rsidR="00703155" w:rsidRDefault="008A6D63">
      <w:pPr>
        <w:pStyle w:val="a3"/>
        <w:spacing w:before="7" w:line="364" w:lineRule="auto"/>
        <w:ind w:left="1074" w:right="633" w:firstLine="52"/>
      </w:pPr>
      <w:r>
        <w:t>Воссоединение Крыма с Россией, его значение и международные последствия.</w:t>
      </w:r>
      <w:r>
        <w:rPr>
          <w:spacing w:val="-67"/>
        </w:rPr>
        <w:t xml:space="preserve"> </w:t>
      </w:r>
      <w:r>
        <w:t>Российская</w:t>
      </w:r>
      <w:r>
        <w:rPr>
          <w:spacing w:val="12"/>
        </w:rPr>
        <w:t xml:space="preserve"> </w:t>
      </w:r>
      <w:r>
        <w:t>Федерация</w:t>
      </w:r>
      <w:r>
        <w:rPr>
          <w:spacing w:val="11"/>
        </w:rPr>
        <w:t xml:space="preserve"> </w:t>
      </w:r>
      <w:r>
        <w:t>на</w:t>
      </w:r>
      <w:r>
        <w:rPr>
          <w:spacing w:val="13"/>
        </w:rPr>
        <w:t xml:space="preserve"> </w:t>
      </w:r>
      <w:r>
        <w:t>современном</w:t>
      </w:r>
      <w:r>
        <w:rPr>
          <w:spacing w:val="11"/>
        </w:rPr>
        <w:t xml:space="preserve"> </w:t>
      </w:r>
      <w:r>
        <w:t>этапе.</w:t>
      </w:r>
      <w:r>
        <w:rPr>
          <w:spacing w:val="13"/>
        </w:rPr>
        <w:t xml:space="preserve"> </w:t>
      </w:r>
      <w:r>
        <w:t>«Человеческий</w:t>
      </w:r>
      <w:r>
        <w:rPr>
          <w:spacing w:val="12"/>
        </w:rPr>
        <w:t xml:space="preserve"> </w:t>
      </w:r>
      <w:r>
        <w:t>капитал»,</w:t>
      </w:r>
    </w:p>
    <w:p w:rsidR="00703155" w:rsidRDefault="008A6D63">
      <w:pPr>
        <w:pStyle w:val="a3"/>
        <w:spacing w:before="1" w:line="364" w:lineRule="auto"/>
        <w:ind w:right="627" w:firstLine="0"/>
      </w:pPr>
      <w:r>
        <w:t>«Комфортная среда для жизни», «Экономический рост» — основные направления</w:t>
      </w:r>
      <w:r>
        <w:rPr>
          <w:spacing w:val="1"/>
        </w:rPr>
        <w:t xml:space="preserve"> </w:t>
      </w:r>
      <w:r>
        <w:t>национальных проектов 2019-2024 гг. Разработка семейной политики. Пропаганда</w:t>
      </w:r>
      <w:r>
        <w:rPr>
          <w:spacing w:val="1"/>
        </w:rPr>
        <w:t xml:space="preserve"> </w:t>
      </w:r>
      <w:r>
        <w:t>спорта и здорового образа жизни. Россия в борьбе с короновирусной 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1"/>
        </w:rPr>
        <w:t xml:space="preserve"> </w:t>
      </w:r>
      <w:r>
        <w:t>в</w:t>
      </w:r>
      <w:r>
        <w:rPr>
          <w:spacing w:val="-1"/>
        </w:rPr>
        <w:t xml:space="preserve"> </w:t>
      </w:r>
      <w:r>
        <w:t>России (образовательный</w:t>
      </w:r>
      <w:r>
        <w:rPr>
          <w:spacing w:val="-4"/>
        </w:rPr>
        <w:t xml:space="preserve"> </w:t>
      </w:r>
      <w:r>
        <w:t>центр</w:t>
      </w:r>
      <w:r>
        <w:rPr>
          <w:spacing w:val="-2"/>
        </w:rPr>
        <w:t xml:space="preserve"> </w:t>
      </w:r>
      <w:r>
        <w:t>«Сириус»</w:t>
      </w:r>
      <w:r>
        <w:rPr>
          <w:spacing w:val="-1"/>
        </w:rPr>
        <w:t xml:space="preserve"> </w:t>
      </w:r>
      <w:r>
        <w:t>и</w:t>
      </w:r>
      <w:r>
        <w:rPr>
          <w:spacing w:val="-1"/>
        </w:rPr>
        <w:t xml:space="preserve"> </w:t>
      </w:r>
      <w:r>
        <w:t>другие).</w:t>
      </w:r>
    </w:p>
    <w:p w:rsidR="00703155" w:rsidRDefault="008A6D63">
      <w:pPr>
        <w:pStyle w:val="a3"/>
        <w:spacing w:before="4" w:line="364" w:lineRule="auto"/>
        <w:ind w:left="1126" w:right="636" w:firstLine="0"/>
      </w:pPr>
      <w:r>
        <w:t>Общероссийское голосование по поправкам к Конституции России (2020 г.).</w:t>
      </w:r>
      <w:r>
        <w:rPr>
          <w:spacing w:val="1"/>
        </w:rPr>
        <w:t xml:space="preserve"> </w:t>
      </w:r>
      <w:r>
        <w:t>Признание</w:t>
      </w:r>
      <w:r>
        <w:rPr>
          <w:spacing w:val="44"/>
        </w:rPr>
        <w:t xml:space="preserve"> </w:t>
      </w:r>
      <w:r>
        <w:t>Россией</w:t>
      </w:r>
      <w:r>
        <w:rPr>
          <w:spacing w:val="44"/>
        </w:rPr>
        <w:t xml:space="preserve"> </w:t>
      </w:r>
      <w:r>
        <w:t>Донецкой</w:t>
      </w:r>
      <w:r>
        <w:rPr>
          <w:spacing w:val="46"/>
        </w:rPr>
        <w:t xml:space="preserve"> </w:t>
      </w:r>
      <w:r>
        <w:t>Народной</w:t>
      </w:r>
      <w:r>
        <w:rPr>
          <w:spacing w:val="45"/>
        </w:rPr>
        <w:t xml:space="preserve"> </w:t>
      </w:r>
      <w:r>
        <w:t>Республики</w:t>
      </w:r>
      <w:r>
        <w:rPr>
          <w:spacing w:val="46"/>
        </w:rPr>
        <w:t xml:space="preserve"> </w:t>
      </w:r>
      <w:r>
        <w:t>и</w:t>
      </w:r>
      <w:r>
        <w:rPr>
          <w:spacing w:val="46"/>
        </w:rPr>
        <w:t xml:space="preserve"> </w:t>
      </w:r>
      <w:r>
        <w:t>Луганской</w:t>
      </w:r>
      <w:r>
        <w:rPr>
          <w:spacing w:val="45"/>
        </w:rPr>
        <w:t xml:space="preserve"> </w:t>
      </w:r>
      <w:r>
        <w:t>Народной</w:t>
      </w:r>
    </w:p>
    <w:p w:rsidR="00703155" w:rsidRDefault="008A6D63">
      <w:pPr>
        <w:pStyle w:val="a3"/>
        <w:ind w:firstLine="0"/>
      </w:pPr>
      <w:r>
        <w:t>Республики</w:t>
      </w:r>
      <w:r>
        <w:rPr>
          <w:spacing w:val="-4"/>
        </w:rPr>
        <w:t xml:space="preserve"> </w:t>
      </w:r>
      <w:r>
        <w:t>(2022</w:t>
      </w:r>
      <w:r>
        <w:rPr>
          <w:spacing w:val="-3"/>
        </w:rPr>
        <w:t xml:space="preserve"> </w:t>
      </w:r>
      <w:r>
        <w:t>г.).</w:t>
      </w:r>
    </w:p>
    <w:p w:rsidR="00703155" w:rsidRDefault="008A6D63">
      <w:pPr>
        <w:pStyle w:val="a3"/>
        <w:tabs>
          <w:tab w:val="left" w:pos="1506"/>
          <w:tab w:val="left" w:pos="3249"/>
          <w:tab w:val="left" w:pos="4976"/>
          <w:tab w:val="left" w:pos="6948"/>
          <w:tab w:val="left" w:pos="8301"/>
          <w:tab w:val="left" w:pos="9278"/>
          <w:tab w:val="left" w:pos="9600"/>
          <w:tab w:val="left" w:pos="10478"/>
        </w:tabs>
        <w:spacing w:before="170" w:line="364" w:lineRule="auto"/>
        <w:ind w:right="627"/>
        <w:jc w:val="left"/>
      </w:pPr>
      <w:r>
        <w:t>Значение исторических традиций и культурного наследия для современной</w:t>
      </w:r>
      <w:r>
        <w:rPr>
          <w:spacing w:val="1"/>
        </w:rPr>
        <w:t xml:space="preserve"> </w:t>
      </w:r>
      <w:r>
        <w:t>России.</w:t>
      </w:r>
      <w:r>
        <w:tab/>
        <w:t>Воссоздание</w:t>
      </w:r>
      <w:r>
        <w:tab/>
        <w:t>Российского</w:t>
      </w:r>
      <w:r>
        <w:tab/>
        <w:t>исторического</w:t>
      </w:r>
      <w:r>
        <w:tab/>
        <w:t>общества</w:t>
      </w:r>
      <w:r>
        <w:tab/>
        <w:t>(далее</w:t>
      </w:r>
      <w:r>
        <w:tab/>
        <w:t>-</w:t>
      </w:r>
      <w:r>
        <w:tab/>
        <w:t>РИО)</w:t>
      </w:r>
      <w:r>
        <w:tab/>
      </w:r>
      <w:r>
        <w:rPr>
          <w:spacing w:val="-2"/>
        </w:rPr>
        <w:t>и</w:t>
      </w:r>
      <w:r>
        <w:rPr>
          <w:spacing w:val="-67"/>
        </w:rPr>
        <w:t xml:space="preserve"> </w:t>
      </w:r>
      <w:r>
        <w:t>Российского</w:t>
      </w:r>
      <w:r>
        <w:rPr>
          <w:spacing w:val="44"/>
        </w:rPr>
        <w:t xml:space="preserve"> </w:t>
      </w:r>
      <w:r>
        <w:t>военно-исторического</w:t>
      </w:r>
      <w:r>
        <w:rPr>
          <w:spacing w:val="43"/>
        </w:rPr>
        <w:t xml:space="preserve"> </w:t>
      </w:r>
      <w:r>
        <w:t>общества</w:t>
      </w:r>
      <w:r>
        <w:rPr>
          <w:spacing w:val="46"/>
        </w:rPr>
        <w:t xml:space="preserve"> </w:t>
      </w:r>
      <w:r>
        <w:t>(далее</w:t>
      </w:r>
      <w:r>
        <w:rPr>
          <w:spacing w:val="47"/>
        </w:rPr>
        <w:t xml:space="preserve"> </w:t>
      </w:r>
      <w:r>
        <w:t>-</w:t>
      </w:r>
      <w:r>
        <w:rPr>
          <w:spacing w:val="44"/>
        </w:rPr>
        <w:t xml:space="preserve"> </w:t>
      </w:r>
      <w:r>
        <w:t>РВИО).</w:t>
      </w:r>
      <w:r>
        <w:rPr>
          <w:spacing w:val="46"/>
        </w:rPr>
        <w:t xml:space="preserve"> </w:t>
      </w:r>
      <w:r>
        <w:t>Исторические</w:t>
      </w:r>
      <w:r>
        <w:rPr>
          <w:spacing w:val="41"/>
        </w:rPr>
        <w:t xml:space="preserve"> </w:t>
      </w:r>
      <w:r>
        <w:t>парки</w:t>
      </w:r>
    </w:p>
    <w:p w:rsidR="00703155" w:rsidRDefault="008A6D63">
      <w:pPr>
        <w:pStyle w:val="a3"/>
        <w:tabs>
          <w:tab w:val="left" w:pos="1570"/>
          <w:tab w:val="left" w:pos="1904"/>
          <w:tab w:val="left" w:pos="2662"/>
          <w:tab w:val="left" w:pos="4067"/>
          <w:tab w:val="left" w:pos="7217"/>
          <w:tab w:val="left" w:pos="8006"/>
          <w:tab w:val="left" w:pos="9377"/>
          <w:tab w:val="left" w:pos="9768"/>
        </w:tabs>
        <w:spacing w:before="1"/>
        <w:ind w:firstLine="0"/>
        <w:jc w:val="left"/>
      </w:pPr>
      <w:r>
        <w:t>«Россия</w:t>
      </w:r>
      <w:r>
        <w:tab/>
        <w:t>-</w:t>
      </w:r>
      <w:r>
        <w:tab/>
        <w:t>Моя</w:t>
      </w:r>
      <w:r>
        <w:tab/>
        <w:t>история».</w:t>
      </w:r>
      <w:r>
        <w:tab/>
        <w:t>Военно-патриотический</w:t>
      </w:r>
      <w:r>
        <w:tab/>
        <w:t>парк</w:t>
      </w:r>
      <w:r>
        <w:tab/>
        <w:t>культуры</w:t>
      </w:r>
      <w:r>
        <w:tab/>
        <w:t>и</w:t>
      </w:r>
      <w:r>
        <w:tab/>
        <w:t>отдыха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7" w:line="364" w:lineRule="auto"/>
        <w:ind w:right="626" w:firstLine="0"/>
      </w:pPr>
      <w:r>
        <w:lastRenderedPageBreak/>
        <w:t>Вооружённых Сил Российской Федерации «Патриот». Мемориальный парк 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2"/>
        </w:rPr>
        <w:t xml:space="preserve"> </w:t>
      </w:r>
      <w:r>
        <w:t>«Без</w:t>
      </w:r>
      <w:r>
        <w:rPr>
          <w:spacing w:val="-4"/>
        </w:rPr>
        <w:t xml:space="preserve"> </w:t>
      </w:r>
      <w:r>
        <w:t>срока</w:t>
      </w:r>
      <w:r>
        <w:rPr>
          <w:spacing w:val="-1"/>
        </w:rPr>
        <w:t xml:space="preserve"> </w:t>
      </w:r>
      <w:r>
        <w:t>давности».</w:t>
      </w:r>
      <w:r>
        <w:rPr>
          <w:spacing w:val="-3"/>
        </w:rPr>
        <w:t xml:space="preserve"> </w:t>
      </w:r>
      <w:r>
        <w:t>Новые</w:t>
      </w:r>
      <w:r>
        <w:rPr>
          <w:spacing w:val="-1"/>
        </w:rPr>
        <w:t xml:space="preserve"> </w:t>
      </w:r>
      <w:r>
        <w:t>информационные</w:t>
      </w:r>
      <w:r>
        <w:rPr>
          <w:spacing w:val="-2"/>
        </w:rPr>
        <w:t xml:space="preserve"> </w:t>
      </w:r>
      <w:r>
        <w:t>ресурсы</w:t>
      </w:r>
      <w:r>
        <w:rPr>
          <w:spacing w:val="-3"/>
        </w:rPr>
        <w:t xml:space="preserve"> </w:t>
      </w:r>
      <w:r>
        <w:t>о</w:t>
      </w:r>
      <w:r>
        <w:rPr>
          <w:spacing w:val="-1"/>
        </w:rPr>
        <w:t xml:space="preserve"> </w:t>
      </w:r>
      <w:r>
        <w:t>Великой</w:t>
      </w:r>
      <w:r>
        <w:rPr>
          <w:spacing w:val="-2"/>
        </w:rPr>
        <w:t xml:space="preserve"> </w:t>
      </w:r>
      <w:r>
        <w:t>Победе.</w:t>
      </w:r>
    </w:p>
    <w:p w:rsidR="00703155" w:rsidRDefault="008A6D63">
      <w:pPr>
        <w:pStyle w:val="1"/>
        <w:spacing w:before="4"/>
        <w:jc w:val="left"/>
      </w:pPr>
      <w:r>
        <w:t>Итоговое</w:t>
      </w:r>
      <w:r>
        <w:rPr>
          <w:spacing w:val="-6"/>
        </w:rPr>
        <w:t xml:space="preserve"> </w:t>
      </w:r>
      <w:r>
        <w:t>повторение.</w:t>
      </w:r>
    </w:p>
    <w:p w:rsidR="00703155" w:rsidRDefault="008A6D63">
      <w:pPr>
        <w:pStyle w:val="a3"/>
        <w:spacing w:before="168" w:line="364" w:lineRule="auto"/>
        <w:ind w:left="1126" w:right="1770" w:firstLine="0"/>
        <w:jc w:val="left"/>
      </w:pPr>
      <w:r>
        <w:t>История родного края в годы революций и Гражданской войны.</w:t>
      </w:r>
      <w:r>
        <w:rPr>
          <w:spacing w:val="1"/>
        </w:rPr>
        <w:t xml:space="preserve"> </w:t>
      </w:r>
      <w:r>
        <w:t>Наши земляки - герои Великой Отечественной войны (1941-1945 гг.).</w:t>
      </w:r>
      <w:r>
        <w:rPr>
          <w:spacing w:val="-67"/>
        </w:rPr>
        <w:t xml:space="preserve"> </w:t>
      </w:r>
      <w:r>
        <w:t>Наш</w:t>
      </w:r>
      <w:r>
        <w:rPr>
          <w:spacing w:val="-1"/>
        </w:rPr>
        <w:t xml:space="preserve"> </w:t>
      </w:r>
      <w:r>
        <w:t>регион в</w:t>
      </w:r>
      <w:r>
        <w:rPr>
          <w:spacing w:val="-1"/>
        </w:rPr>
        <w:t xml:space="preserve"> </w:t>
      </w:r>
      <w:r>
        <w:t>конце</w:t>
      </w:r>
      <w:r>
        <w:rPr>
          <w:spacing w:val="-2"/>
        </w:rPr>
        <w:t xml:space="preserve"> </w:t>
      </w:r>
      <w:r>
        <w:t>XX</w:t>
      </w:r>
      <w:r>
        <w:rPr>
          <w:spacing w:val="-1"/>
        </w:rPr>
        <w:t xml:space="preserve"> </w:t>
      </w:r>
      <w:r>
        <w:t>-</w:t>
      </w:r>
      <w:r>
        <w:rPr>
          <w:spacing w:val="-1"/>
        </w:rPr>
        <w:t xml:space="preserve"> </w:t>
      </w:r>
      <w:r>
        <w:t>начале</w:t>
      </w:r>
      <w:r>
        <w:rPr>
          <w:spacing w:val="-1"/>
        </w:rPr>
        <w:t xml:space="preserve"> </w:t>
      </w:r>
      <w:r>
        <w:t>XXI вв.</w:t>
      </w:r>
    </w:p>
    <w:p w:rsidR="00703155" w:rsidRDefault="008A6D63">
      <w:pPr>
        <w:pStyle w:val="a3"/>
        <w:ind w:left="1126" w:firstLine="0"/>
        <w:jc w:val="left"/>
      </w:pPr>
      <w:r>
        <w:t>Трудовые</w:t>
      </w:r>
      <w:r>
        <w:rPr>
          <w:spacing w:val="-7"/>
        </w:rPr>
        <w:t xml:space="preserve"> </w:t>
      </w:r>
      <w:r>
        <w:t>достижения</w:t>
      </w:r>
      <w:r>
        <w:rPr>
          <w:spacing w:val="-3"/>
        </w:rPr>
        <w:t xml:space="preserve"> </w:t>
      </w:r>
      <w:r>
        <w:t>родного</w:t>
      </w:r>
      <w:r>
        <w:rPr>
          <w:spacing w:val="-3"/>
        </w:rPr>
        <w:t xml:space="preserve"> </w:t>
      </w:r>
      <w:r>
        <w:t>края.</w:t>
      </w:r>
    </w:p>
    <w:p w:rsidR="00703155" w:rsidRDefault="00703155">
      <w:pPr>
        <w:pStyle w:val="a3"/>
        <w:ind w:left="0" w:firstLine="0"/>
        <w:jc w:val="left"/>
        <w:rPr>
          <w:sz w:val="30"/>
        </w:rPr>
      </w:pPr>
    </w:p>
    <w:p w:rsidR="00703155" w:rsidRDefault="00703155">
      <w:pPr>
        <w:pStyle w:val="a3"/>
        <w:spacing w:before="5"/>
        <w:ind w:left="0" w:firstLine="0"/>
        <w:jc w:val="left"/>
        <w:rPr>
          <w:sz w:val="27"/>
        </w:rPr>
      </w:pPr>
    </w:p>
    <w:p w:rsidR="00703155" w:rsidRDefault="008A6D63">
      <w:pPr>
        <w:ind w:left="1818" w:right="1377"/>
        <w:jc w:val="center"/>
        <w:rPr>
          <w:b/>
          <w:i/>
          <w:sz w:val="28"/>
        </w:rPr>
      </w:pPr>
      <w:r>
        <w:rPr>
          <w:b/>
          <w:i/>
          <w:sz w:val="28"/>
        </w:rPr>
        <w:t>Планируемые</w:t>
      </w:r>
      <w:r>
        <w:rPr>
          <w:b/>
          <w:i/>
          <w:spacing w:val="-5"/>
          <w:sz w:val="28"/>
        </w:rPr>
        <w:t xml:space="preserve"> </w:t>
      </w:r>
      <w:r>
        <w:rPr>
          <w:b/>
          <w:i/>
          <w:sz w:val="28"/>
        </w:rPr>
        <w:t>результаты</w:t>
      </w:r>
      <w:r>
        <w:rPr>
          <w:b/>
          <w:i/>
          <w:spacing w:val="-5"/>
          <w:sz w:val="28"/>
        </w:rPr>
        <w:t xml:space="preserve"> </w:t>
      </w:r>
      <w:r>
        <w:rPr>
          <w:b/>
          <w:i/>
          <w:sz w:val="28"/>
        </w:rPr>
        <w:t>освоения</w:t>
      </w:r>
      <w:r>
        <w:rPr>
          <w:b/>
          <w:i/>
          <w:spacing w:val="-4"/>
          <w:sz w:val="28"/>
        </w:rPr>
        <w:t xml:space="preserve"> </w:t>
      </w:r>
      <w:r>
        <w:rPr>
          <w:b/>
          <w:i/>
          <w:sz w:val="28"/>
        </w:rPr>
        <w:t>учебного</w:t>
      </w:r>
      <w:r>
        <w:rPr>
          <w:b/>
          <w:i/>
          <w:spacing w:val="-1"/>
          <w:sz w:val="28"/>
        </w:rPr>
        <w:t xml:space="preserve"> </w:t>
      </w:r>
      <w:r>
        <w:rPr>
          <w:b/>
          <w:i/>
          <w:sz w:val="28"/>
        </w:rPr>
        <w:t>модуля</w:t>
      </w:r>
    </w:p>
    <w:p w:rsidR="00703155" w:rsidRDefault="008A6D63">
      <w:pPr>
        <w:spacing w:before="168"/>
        <w:ind w:left="2539" w:right="2094"/>
        <w:jc w:val="center"/>
        <w:rPr>
          <w:b/>
          <w:i/>
          <w:sz w:val="28"/>
        </w:rPr>
      </w:pPr>
      <w:r>
        <w:rPr>
          <w:b/>
          <w:i/>
          <w:sz w:val="28"/>
        </w:rPr>
        <w:t>«Введение</w:t>
      </w:r>
      <w:r>
        <w:rPr>
          <w:b/>
          <w:i/>
          <w:spacing w:val="-2"/>
          <w:sz w:val="28"/>
        </w:rPr>
        <w:t xml:space="preserve"> </w:t>
      </w:r>
      <w:r>
        <w:rPr>
          <w:b/>
          <w:i/>
          <w:sz w:val="28"/>
        </w:rPr>
        <w:t>в</w:t>
      </w:r>
      <w:r>
        <w:rPr>
          <w:b/>
          <w:i/>
          <w:spacing w:val="-3"/>
          <w:sz w:val="28"/>
        </w:rPr>
        <w:t xml:space="preserve"> </w:t>
      </w:r>
      <w:r>
        <w:rPr>
          <w:b/>
          <w:i/>
          <w:sz w:val="28"/>
        </w:rPr>
        <w:t>Новейшую</w:t>
      </w:r>
      <w:r>
        <w:rPr>
          <w:b/>
          <w:i/>
          <w:spacing w:val="-3"/>
          <w:sz w:val="28"/>
        </w:rPr>
        <w:t xml:space="preserve"> </w:t>
      </w:r>
      <w:r>
        <w:rPr>
          <w:b/>
          <w:i/>
          <w:sz w:val="28"/>
        </w:rPr>
        <w:t>историю</w:t>
      </w:r>
      <w:r>
        <w:rPr>
          <w:b/>
          <w:i/>
          <w:spacing w:val="-2"/>
          <w:sz w:val="28"/>
        </w:rPr>
        <w:t xml:space="preserve"> </w:t>
      </w:r>
      <w:r>
        <w:rPr>
          <w:b/>
          <w:i/>
          <w:sz w:val="28"/>
        </w:rPr>
        <w:t>России».</w:t>
      </w:r>
    </w:p>
    <w:p w:rsidR="00703155" w:rsidRDefault="008A6D63">
      <w:pPr>
        <w:pStyle w:val="a3"/>
        <w:spacing w:before="167"/>
        <w:ind w:left="1126" w:firstLine="0"/>
      </w:pPr>
      <w:r>
        <w:t>Личностные</w:t>
      </w:r>
      <w:r>
        <w:rPr>
          <w:spacing w:val="-3"/>
        </w:rPr>
        <w:t xml:space="preserve"> </w:t>
      </w:r>
      <w:r>
        <w:t>и</w:t>
      </w:r>
      <w:r>
        <w:rPr>
          <w:spacing w:val="-3"/>
        </w:rPr>
        <w:t xml:space="preserve"> </w:t>
      </w:r>
      <w:r>
        <w:t>метапредметные</w:t>
      </w:r>
      <w:r>
        <w:rPr>
          <w:spacing w:val="-2"/>
        </w:rPr>
        <w:t xml:space="preserve"> </w:t>
      </w:r>
      <w:r>
        <w:t>результаты</w:t>
      </w:r>
      <w:r>
        <w:rPr>
          <w:spacing w:val="-3"/>
        </w:rPr>
        <w:t xml:space="preserve"> </w:t>
      </w:r>
      <w:r>
        <w:t>являются</w:t>
      </w:r>
      <w:r>
        <w:rPr>
          <w:spacing w:val="-2"/>
        </w:rPr>
        <w:t xml:space="preserve"> </w:t>
      </w:r>
      <w:r>
        <w:t>приоритетными</w:t>
      </w:r>
    </w:p>
    <w:p w:rsidR="00703155" w:rsidRDefault="008A6D63">
      <w:pPr>
        <w:pStyle w:val="a3"/>
        <w:spacing w:before="168" w:line="364" w:lineRule="auto"/>
        <w:ind w:right="635" w:firstLine="0"/>
      </w:pP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p>
    <w:p w:rsidR="00703155" w:rsidRDefault="008A6D63">
      <w:pPr>
        <w:pStyle w:val="a3"/>
        <w:spacing w:before="3" w:line="364" w:lineRule="auto"/>
        <w:ind w:right="631" w:firstLine="852"/>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 формирования 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 отношения к себе, окружающим людям и жизни в целом, готовности</w:t>
      </w:r>
      <w:r>
        <w:rPr>
          <w:spacing w:val="1"/>
        </w:rPr>
        <w:t xml:space="preserve"> </w:t>
      </w:r>
      <w:r>
        <w:t>обучающегося</w:t>
      </w:r>
      <w:r>
        <w:rPr>
          <w:spacing w:val="-6"/>
        </w:rPr>
        <w:t xml:space="preserve"> </w:t>
      </w:r>
      <w:r>
        <w:t>действовать</w:t>
      </w:r>
      <w:r>
        <w:rPr>
          <w:spacing w:val="-5"/>
        </w:rPr>
        <w:t xml:space="preserve"> </w:t>
      </w:r>
      <w:r>
        <w:t>на</w:t>
      </w:r>
      <w:r>
        <w:rPr>
          <w:spacing w:val="-6"/>
        </w:rPr>
        <w:t xml:space="preserve"> </w:t>
      </w:r>
      <w:r>
        <w:t>основе</w:t>
      </w:r>
      <w:r>
        <w:rPr>
          <w:spacing w:val="-4"/>
        </w:rPr>
        <w:t xml:space="preserve"> </w:t>
      </w:r>
      <w:r>
        <w:t>системы</w:t>
      </w:r>
      <w:r>
        <w:rPr>
          <w:spacing w:val="-3"/>
        </w:rPr>
        <w:t xml:space="preserve"> </w:t>
      </w:r>
      <w:r>
        <w:t>позитивных</w:t>
      </w:r>
      <w:r>
        <w:rPr>
          <w:spacing w:val="-4"/>
        </w:rPr>
        <w:t xml:space="preserve"> </w:t>
      </w:r>
      <w:r>
        <w:t>ценностных</w:t>
      </w:r>
      <w:r>
        <w:rPr>
          <w:spacing w:val="-5"/>
        </w:rPr>
        <w:t xml:space="preserve"> </w:t>
      </w:r>
      <w:r>
        <w:t>ориентаций.</w:t>
      </w:r>
    </w:p>
    <w:p w:rsidR="00703155" w:rsidRDefault="008A6D63">
      <w:pPr>
        <w:pStyle w:val="a3"/>
        <w:spacing w:before="1" w:line="364" w:lineRule="auto"/>
        <w:ind w:right="624" w:firstLine="852"/>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4"/>
        </w:rPr>
        <w:t xml:space="preserve"> </w:t>
      </w:r>
      <w:r>
        <w:t>воспитательной</w:t>
      </w:r>
      <w:r>
        <w:rPr>
          <w:spacing w:val="-3"/>
        </w:rPr>
        <w:t xml:space="preserve"> </w:t>
      </w:r>
      <w:r>
        <w:t>деятельности</w:t>
      </w:r>
      <w:r>
        <w:rPr>
          <w:spacing w:val="-3"/>
        </w:rPr>
        <w:t xml:space="preserve"> </w:t>
      </w:r>
      <w:r>
        <w:t>образовательной</w:t>
      </w:r>
      <w:r>
        <w:rPr>
          <w:spacing w:val="-3"/>
        </w:rPr>
        <w:t xml:space="preserve"> </w:t>
      </w:r>
      <w:r>
        <w:t>организации</w:t>
      </w:r>
      <w:r>
        <w:rPr>
          <w:spacing w:val="-3"/>
        </w:rPr>
        <w:t xml:space="preserve"> </w:t>
      </w:r>
      <w:r>
        <w:t>в</w:t>
      </w:r>
      <w:r>
        <w:rPr>
          <w:spacing w:val="-4"/>
        </w:rPr>
        <w:t xml:space="preserve"> </w:t>
      </w:r>
      <w:r>
        <w:t>сферах:</w:t>
      </w:r>
    </w:p>
    <w:p w:rsidR="00703155" w:rsidRDefault="008A6D63" w:rsidP="00A61F6D">
      <w:pPr>
        <w:pStyle w:val="a5"/>
        <w:numPr>
          <w:ilvl w:val="0"/>
          <w:numId w:val="27"/>
        </w:numPr>
        <w:tabs>
          <w:tab w:val="left" w:pos="1461"/>
        </w:tabs>
        <w:spacing w:before="4" w:line="364" w:lineRule="auto"/>
        <w:ind w:right="628" w:firstLine="761"/>
        <w:jc w:val="both"/>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w:t>
      </w:r>
      <w:r>
        <w:rPr>
          <w:spacing w:val="1"/>
          <w:sz w:val="28"/>
        </w:rPr>
        <w:t xml:space="preserve"> </w:t>
      </w:r>
      <w:r>
        <w:rPr>
          <w:sz w:val="28"/>
        </w:rPr>
        <w:t>гражданина и реализации его прав, уважение прав, свобод и законных интересов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местного сообщества, родного края, страны; неприятие любых форм экстремизма,</w:t>
      </w:r>
      <w:r>
        <w:rPr>
          <w:spacing w:val="1"/>
          <w:sz w:val="28"/>
        </w:rPr>
        <w:t xml:space="preserve"> </w:t>
      </w:r>
      <w:r>
        <w:rPr>
          <w:sz w:val="28"/>
        </w:rPr>
        <w:t>дискриминации;</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институтов</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 представление об основных правах, свободах и обязанностях гражданина,</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67"/>
          <w:sz w:val="28"/>
        </w:rPr>
        <w:t xml:space="preserve"> </w:t>
      </w:r>
      <w:r>
        <w:rPr>
          <w:sz w:val="28"/>
        </w:rPr>
        <w:t>многоконфессиональном</w:t>
      </w:r>
      <w:r>
        <w:rPr>
          <w:spacing w:val="63"/>
          <w:sz w:val="28"/>
        </w:rPr>
        <w:t xml:space="preserve"> </w:t>
      </w:r>
      <w:r>
        <w:rPr>
          <w:sz w:val="28"/>
        </w:rPr>
        <w:t>обществе,</w:t>
      </w:r>
      <w:r>
        <w:rPr>
          <w:spacing w:val="64"/>
          <w:sz w:val="28"/>
        </w:rPr>
        <w:t xml:space="preserve"> </w:t>
      </w:r>
      <w:r>
        <w:rPr>
          <w:sz w:val="28"/>
        </w:rPr>
        <w:t>представление</w:t>
      </w:r>
      <w:r>
        <w:rPr>
          <w:spacing w:val="63"/>
          <w:sz w:val="28"/>
        </w:rPr>
        <w:t xml:space="preserve"> </w:t>
      </w:r>
      <w:r>
        <w:rPr>
          <w:sz w:val="28"/>
        </w:rPr>
        <w:t>о</w:t>
      </w:r>
      <w:r>
        <w:rPr>
          <w:spacing w:val="66"/>
          <w:sz w:val="28"/>
        </w:rPr>
        <w:t xml:space="preserve"> </w:t>
      </w:r>
      <w:r>
        <w:rPr>
          <w:sz w:val="28"/>
        </w:rPr>
        <w:t>способах</w:t>
      </w:r>
      <w:r>
        <w:rPr>
          <w:spacing w:val="63"/>
          <w:sz w:val="28"/>
        </w:rPr>
        <w:t xml:space="preserve"> </w:t>
      </w:r>
      <w:r>
        <w:rPr>
          <w:sz w:val="28"/>
        </w:rPr>
        <w:t>противодействия</w:t>
      </w:r>
    </w:p>
    <w:p w:rsidR="00703155" w:rsidRDefault="00703155">
      <w:pPr>
        <w:spacing w:line="364" w:lineRule="auto"/>
        <w:jc w:val="both"/>
        <w:rPr>
          <w:sz w:val="28"/>
        </w:rPr>
        <w:sectPr w:rsidR="00703155">
          <w:pgSz w:w="11900" w:h="16850"/>
          <w:pgMar w:top="980" w:right="180" w:bottom="780" w:left="460" w:header="0" w:footer="509" w:gutter="0"/>
          <w:cols w:space="720"/>
        </w:sectPr>
      </w:pPr>
    </w:p>
    <w:p w:rsidR="00703155" w:rsidRDefault="008A6D63">
      <w:pPr>
        <w:pStyle w:val="a3"/>
        <w:spacing w:before="77" w:line="364" w:lineRule="auto"/>
        <w:ind w:right="637" w:firstLine="0"/>
      </w:pPr>
      <w:r>
        <w:lastRenderedPageBreak/>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6"/>
        </w:rPr>
        <w:t xml:space="preserve"> </w:t>
      </w:r>
      <w:r>
        <w:t>организации;</w:t>
      </w:r>
      <w:r>
        <w:rPr>
          <w:spacing w:val="-2"/>
        </w:rPr>
        <w:t xml:space="preserve"> </w:t>
      </w:r>
      <w:r>
        <w:t>готовность</w:t>
      </w:r>
      <w:r>
        <w:rPr>
          <w:spacing w:val="-3"/>
        </w:rPr>
        <w:t xml:space="preserve"> </w:t>
      </w:r>
      <w:r>
        <w:t>к</w:t>
      </w:r>
      <w:r>
        <w:rPr>
          <w:spacing w:val="-2"/>
        </w:rPr>
        <w:t xml:space="preserve"> </w:t>
      </w:r>
      <w:r>
        <w:t>участию</w:t>
      </w:r>
      <w:r>
        <w:rPr>
          <w:spacing w:val="-3"/>
        </w:rPr>
        <w:t xml:space="preserve"> </w:t>
      </w:r>
      <w:r>
        <w:t>в</w:t>
      </w:r>
      <w:r>
        <w:rPr>
          <w:spacing w:val="-4"/>
        </w:rPr>
        <w:t xml:space="preserve"> </w:t>
      </w:r>
      <w:r>
        <w:t>гуманитарной</w:t>
      </w:r>
      <w:r>
        <w:rPr>
          <w:spacing w:val="-2"/>
        </w:rPr>
        <w:t xml:space="preserve"> </w:t>
      </w:r>
      <w:r>
        <w:t>деятельности;</w:t>
      </w:r>
    </w:p>
    <w:p w:rsidR="00703155" w:rsidRDefault="008A6D63" w:rsidP="00A61F6D">
      <w:pPr>
        <w:pStyle w:val="a5"/>
        <w:numPr>
          <w:ilvl w:val="0"/>
          <w:numId w:val="27"/>
        </w:numPr>
        <w:tabs>
          <w:tab w:val="left" w:pos="1447"/>
        </w:tabs>
        <w:spacing w:before="4" w:line="364" w:lineRule="auto"/>
        <w:ind w:right="626" w:firstLine="761"/>
        <w:jc w:val="both"/>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1"/>
          <w:sz w:val="28"/>
        </w:rPr>
        <w:t xml:space="preserve"> </w:t>
      </w:r>
      <w:r>
        <w:rPr>
          <w:sz w:val="28"/>
        </w:rPr>
        <w:t>технологиям,</w:t>
      </w:r>
      <w:r>
        <w:rPr>
          <w:spacing w:val="1"/>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1"/>
          <w:sz w:val="28"/>
        </w:rPr>
        <w:t xml:space="preserve"> </w:t>
      </w:r>
      <w:r>
        <w:rPr>
          <w:sz w:val="28"/>
        </w:rPr>
        <w:t>достижениям народа, уважение к символам России, государственным праздникам,</w:t>
      </w:r>
      <w:r>
        <w:rPr>
          <w:spacing w:val="1"/>
          <w:sz w:val="28"/>
        </w:rPr>
        <w:t xml:space="preserve"> </w:t>
      </w:r>
      <w:r>
        <w:rPr>
          <w:sz w:val="28"/>
        </w:rPr>
        <w:t>историческому и природному наследию, памятникам и символам воинской славы,</w:t>
      </w:r>
      <w:r>
        <w:rPr>
          <w:spacing w:val="1"/>
          <w:sz w:val="28"/>
        </w:rPr>
        <w:t xml:space="preserve"> </w:t>
      </w:r>
      <w:r>
        <w:rPr>
          <w:sz w:val="28"/>
        </w:rPr>
        <w:t>традициям</w:t>
      </w:r>
      <w:r>
        <w:rPr>
          <w:spacing w:val="-1"/>
          <w:sz w:val="28"/>
        </w:rPr>
        <w:t xml:space="preserve"> </w:t>
      </w:r>
      <w:r>
        <w:rPr>
          <w:sz w:val="28"/>
        </w:rPr>
        <w:t>разных</w:t>
      </w:r>
      <w:r>
        <w:rPr>
          <w:spacing w:val="-3"/>
          <w:sz w:val="28"/>
        </w:rPr>
        <w:t xml:space="preserve"> </w:t>
      </w:r>
      <w:r>
        <w:rPr>
          <w:sz w:val="28"/>
        </w:rPr>
        <w:t>народов,</w:t>
      </w:r>
      <w:r>
        <w:rPr>
          <w:spacing w:val="-2"/>
          <w:sz w:val="28"/>
        </w:rPr>
        <w:t xml:space="preserve"> </w:t>
      </w:r>
      <w:r>
        <w:rPr>
          <w:sz w:val="28"/>
        </w:rPr>
        <w:t>проживающих</w:t>
      </w:r>
      <w:r>
        <w:rPr>
          <w:spacing w:val="1"/>
          <w:sz w:val="28"/>
        </w:rPr>
        <w:t xml:space="preserve"> </w:t>
      </w:r>
      <w:r>
        <w:rPr>
          <w:sz w:val="28"/>
        </w:rPr>
        <w:t>в</w:t>
      </w:r>
      <w:r>
        <w:rPr>
          <w:spacing w:val="-2"/>
          <w:sz w:val="28"/>
        </w:rPr>
        <w:t xml:space="preserve"> </w:t>
      </w:r>
      <w:r>
        <w:rPr>
          <w:sz w:val="28"/>
        </w:rPr>
        <w:t>родной стране;</w:t>
      </w:r>
    </w:p>
    <w:p w:rsidR="00703155" w:rsidRDefault="008A6D63" w:rsidP="00A61F6D">
      <w:pPr>
        <w:pStyle w:val="a5"/>
        <w:numPr>
          <w:ilvl w:val="0"/>
          <w:numId w:val="27"/>
        </w:numPr>
        <w:tabs>
          <w:tab w:val="left" w:pos="1447"/>
        </w:tabs>
        <w:spacing w:before="5" w:line="364" w:lineRule="auto"/>
        <w:ind w:right="635" w:firstLine="761"/>
        <w:jc w:val="both"/>
        <w:rPr>
          <w:sz w:val="28"/>
        </w:rPr>
      </w:pPr>
      <w:r>
        <w:rPr>
          <w:sz w:val="28"/>
        </w:rPr>
        <w:t>духовно-нравственного воспитания: ориентация на моральные ценности и</w:t>
      </w:r>
      <w:r>
        <w:rPr>
          <w:spacing w:val="1"/>
          <w:sz w:val="28"/>
        </w:rPr>
        <w:t xml:space="preserve"> </w:t>
      </w:r>
      <w:r>
        <w:rPr>
          <w:sz w:val="28"/>
        </w:rPr>
        <w:t>нормы в ситуациях нравственного выбора, готовность оценивать своё поведение и</w:t>
      </w:r>
      <w:r>
        <w:rPr>
          <w:spacing w:val="1"/>
          <w:sz w:val="28"/>
        </w:rPr>
        <w:t xml:space="preserve"> </w:t>
      </w:r>
      <w:r>
        <w:rPr>
          <w:sz w:val="28"/>
        </w:rPr>
        <w:t>поступки, поведение и поступки других людей с позиции нравственных и правовых</w:t>
      </w:r>
      <w:r>
        <w:rPr>
          <w:spacing w:val="1"/>
          <w:sz w:val="28"/>
        </w:rPr>
        <w:t xml:space="preserve"> </w:t>
      </w:r>
      <w:r>
        <w:rPr>
          <w:sz w:val="28"/>
        </w:rPr>
        <w:t>норм с учетом осознания последствий поступков, активное неприятие 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общественного пространства.</w:t>
      </w:r>
    </w:p>
    <w:p w:rsidR="00703155" w:rsidRDefault="008A6D63">
      <w:pPr>
        <w:pStyle w:val="a3"/>
        <w:spacing w:before="4" w:line="364" w:lineRule="auto"/>
        <w:ind w:right="626" w:firstLine="852"/>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70"/>
        </w:rPr>
        <w:t xml:space="preserve"> </w:t>
      </w:r>
      <w:r>
        <w:t>России»</w:t>
      </w:r>
      <w:r>
        <w:rPr>
          <w:spacing w:val="1"/>
        </w:rPr>
        <w:t xml:space="preserve"> </w:t>
      </w:r>
      <w:r>
        <w:t>также</w:t>
      </w:r>
      <w:r>
        <w:rPr>
          <w:spacing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здоровью, жизни и осознание необходимости их сохранения, следования правилам</w:t>
      </w:r>
      <w:r>
        <w:rPr>
          <w:spacing w:val="1"/>
        </w:rPr>
        <w:t xml:space="preserve"> </w:t>
      </w:r>
      <w:r>
        <w:t>безопасного поведения в Интернет-среде, активное участие в решении 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67"/>
        </w:rPr>
        <w:t xml:space="preserve"> </w:t>
      </w:r>
      <w:r>
        <w:t>направленности.</w:t>
      </w:r>
    </w:p>
    <w:p w:rsidR="00703155" w:rsidRDefault="008A6D63">
      <w:pPr>
        <w:pStyle w:val="a3"/>
        <w:spacing w:line="362" w:lineRule="auto"/>
        <w:ind w:right="632" w:firstLine="852"/>
      </w:pPr>
      <w:r>
        <w:t>При освоении содержания учебного модуля «Введение в Новейшую историю</w:t>
      </w:r>
      <w:r>
        <w:rPr>
          <w:spacing w:val="1"/>
        </w:rPr>
        <w:t xml:space="preserve"> </w:t>
      </w:r>
      <w:r>
        <w:t>России»</w:t>
      </w:r>
      <w:r>
        <w:rPr>
          <w:spacing w:val="1"/>
        </w:rPr>
        <w:t xml:space="preserve"> </w:t>
      </w:r>
      <w:r>
        <w:t>обучающиеся</w:t>
      </w:r>
      <w:r>
        <w:rPr>
          <w:spacing w:val="1"/>
        </w:rPr>
        <w:t xml:space="preserve"> </w:t>
      </w:r>
      <w:r>
        <w:t>продолжат</w:t>
      </w:r>
      <w:r>
        <w:rPr>
          <w:spacing w:val="1"/>
        </w:rPr>
        <w:t xml:space="preserve"> </w:t>
      </w:r>
      <w:r>
        <w:t>осмысление</w:t>
      </w:r>
      <w:r>
        <w:rPr>
          <w:spacing w:val="1"/>
        </w:rPr>
        <w:t xml:space="preserve"> </w:t>
      </w:r>
      <w:r>
        <w:t>ценности</w:t>
      </w:r>
      <w:r>
        <w:rPr>
          <w:spacing w:val="1"/>
        </w:rPr>
        <w:t xml:space="preserve"> </w:t>
      </w:r>
      <w:r>
        <w:t>научного</w:t>
      </w:r>
      <w:r>
        <w:rPr>
          <w:spacing w:val="71"/>
        </w:rPr>
        <w:t xml:space="preserve"> </w:t>
      </w:r>
      <w:r>
        <w:t>познания,</w:t>
      </w:r>
      <w:r>
        <w:rPr>
          <w:spacing w:val="1"/>
        </w:rPr>
        <w:t xml:space="preserve"> </w:t>
      </w:r>
      <w:r>
        <w:t>освоение системы научных представлений об основных закономерностях 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 благополучия, в том числе</w:t>
      </w:r>
      <w:r>
        <w:rPr>
          <w:spacing w:val="1"/>
        </w:rPr>
        <w:t xml:space="preserve"> </w:t>
      </w:r>
      <w:r>
        <w:t>в 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p>
    <w:p w:rsidR="00703155" w:rsidRDefault="00703155">
      <w:pPr>
        <w:spacing w:line="362" w:lineRule="auto"/>
        <w:sectPr w:rsidR="00703155">
          <w:pgSz w:w="11900" w:h="16850"/>
          <w:pgMar w:top="980" w:right="180" w:bottom="780" w:left="460" w:header="0" w:footer="509" w:gutter="0"/>
          <w:cols w:space="720"/>
        </w:sectPr>
      </w:pPr>
    </w:p>
    <w:p w:rsidR="00703155" w:rsidRDefault="008A6D63">
      <w:pPr>
        <w:pStyle w:val="a3"/>
        <w:spacing w:before="73" w:line="362" w:lineRule="auto"/>
        <w:ind w:right="626" w:firstLine="0"/>
      </w:pPr>
      <w:r>
        <w:lastRenderedPageBreak/>
        <w:t>культурой, основными навыками исследовательской деятельности. Важным также</w:t>
      </w:r>
      <w:r>
        <w:rPr>
          <w:spacing w:val="1"/>
        </w:rPr>
        <w:t xml:space="preserve"> </w:t>
      </w:r>
      <w:r>
        <w:t>является подготовить обучающегося к изменяющимся условиям социальной 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4"/>
        </w:rPr>
        <w:t xml:space="preserve"> </w:t>
      </w:r>
      <w:r>
        <w:t>и знаниям других.</w:t>
      </w:r>
    </w:p>
    <w:p w:rsidR="00703155" w:rsidRDefault="008A6D63">
      <w:pPr>
        <w:pStyle w:val="a3"/>
        <w:spacing w:line="362" w:lineRule="auto"/>
        <w:ind w:right="627" w:firstLine="852"/>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67"/>
        </w:rPr>
        <w:t xml:space="preserve"> </w:t>
      </w:r>
      <w:r>
        <w:t>России»</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4"/>
        </w:rPr>
        <w:t xml:space="preserve"> </w:t>
      </w:r>
      <w:r>
        <w:t>действия,</w:t>
      </w:r>
      <w:r>
        <w:rPr>
          <w:spacing w:val="-1"/>
        </w:rPr>
        <w:t xml:space="preserve"> </w:t>
      </w:r>
      <w:r>
        <w:t>совместная</w:t>
      </w:r>
      <w:r>
        <w:rPr>
          <w:spacing w:val="-2"/>
        </w:rPr>
        <w:t xml:space="preserve"> </w:t>
      </w:r>
      <w:r>
        <w:t>деятельность.</w:t>
      </w:r>
    </w:p>
    <w:p w:rsidR="00703155" w:rsidRDefault="008A6D63">
      <w:pPr>
        <w:pStyle w:val="a3"/>
        <w:spacing w:line="362" w:lineRule="auto"/>
        <w:ind w:right="624" w:firstLine="8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rPr>
          <w:b/>
        </w:rPr>
        <w:t>логически</w:t>
      </w:r>
      <w:r>
        <w:t>е</w:t>
      </w:r>
      <w:r>
        <w:rPr>
          <w:spacing w:val="1"/>
        </w:rPr>
        <w:t xml:space="preserve"> </w:t>
      </w:r>
      <w:r>
        <w:t>действия</w:t>
      </w:r>
      <w:r>
        <w:rPr>
          <w:spacing w:val="-3"/>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 действий:</w:t>
      </w:r>
    </w:p>
    <w:p w:rsidR="00703155" w:rsidRDefault="008A6D63">
      <w:pPr>
        <w:pStyle w:val="a3"/>
        <w:spacing w:line="362" w:lineRule="auto"/>
        <w:ind w:right="628"/>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1"/>
        </w:rPr>
        <w:t xml:space="preserve"> </w:t>
      </w:r>
      <w:r>
        <w:t>значение</w:t>
      </w:r>
      <w:r>
        <w:rPr>
          <w:spacing w:val="-67"/>
        </w:rPr>
        <w:t xml:space="preserve"> </w:t>
      </w:r>
      <w:r>
        <w:t>ключевых событий</w:t>
      </w:r>
      <w:r>
        <w:rPr>
          <w:spacing w:val="-3"/>
        </w:rPr>
        <w:t xml:space="preserve"> </w:t>
      </w:r>
      <w:r>
        <w:t>и</w:t>
      </w:r>
      <w:r>
        <w:rPr>
          <w:spacing w:val="-1"/>
        </w:rPr>
        <w:t xml:space="preserve"> </w:t>
      </w:r>
      <w:r>
        <w:t>процессов</w:t>
      </w:r>
      <w:r>
        <w:rPr>
          <w:spacing w:val="-2"/>
        </w:rPr>
        <w:t xml:space="preserve"> </w:t>
      </w:r>
      <w:r>
        <w:t>Новейшей истории</w:t>
      </w:r>
      <w:r>
        <w:rPr>
          <w:spacing w:val="-1"/>
        </w:rPr>
        <w:t xml:space="preserve"> </w:t>
      </w:r>
      <w:r>
        <w:t>России;</w:t>
      </w:r>
    </w:p>
    <w:p w:rsidR="00703155" w:rsidRDefault="008A6D63">
      <w:pPr>
        <w:pStyle w:val="a3"/>
        <w:spacing w:line="362" w:lineRule="auto"/>
        <w:ind w:right="629"/>
      </w:pPr>
      <w:r>
        <w:t>выявлять причинно-следственные, пространственные и временные связи (при</w:t>
      </w:r>
      <w:r>
        <w:rPr>
          <w:spacing w:val="1"/>
        </w:rPr>
        <w:t xml:space="preserve"> </w:t>
      </w:r>
      <w:r>
        <w:t>наличии) изученных ранее исторических событий, явлений, процессов с историей</w:t>
      </w:r>
      <w:r>
        <w:rPr>
          <w:spacing w:val="1"/>
        </w:rPr>
        <w:t xml:space="preserve"> </w:t>
      </w:r>
      <w:r>
        <w:t>России</w:t>
      </w:r>
      <w:r>
        <w:rPr>
          <w:spacing w:val="-1"/>
        </w:rPr>
        <w:t xml:space="preserve"> </w:t>
      </w:r>
      <w:r>
        <w:t>XX</w:t>
      </w:r>
      <w:r>
        <w:rPr>
          <w:spacing w:val="-1"/>
        </w:rPr>
        <w:t xml:space="preserve"> </w:t>
      </w:r>
      <w:r>
        <w:t>-</w:t>
      </w:r>
      <w:r>
        <w:rPr>
          <w:spacing w:val="-1"/>
        </w:rPr>
        <w:t xml:space="preserve"> </w:t>
      </w:r>
      <w:r>
        <w:t>начала</w:t>
      </w:r>
      <w:r>
        <w:rPr>
          <w:spacing w:val="-3"/>
        </w:rPr>
        <w:t xml:space="preserve"> </w:t>
      </w:r>
      <w:r>
        <w:t>XXI в.;</w:t>
      </w:r>
    </w:p>
    <w:p w:rsidR="00703155" w:rsidRDefault="008A6D63">
      <w:pPr>
        <w:pStyle w:val="a3"/>
        <w:spacing w:line="362" w:lineRule="auto"/>
        <w:ind w:right="635"/>
      </w:pPr>
      <w:r>
        <w:t>выявлять закономерности и противоречия в рассматриваемых фактах с учётом</w:t>
      </w:r>
      <w:r>
        <w:rPr>
          <w:spacing w:val="-67"/>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 классификации;</w:t>
      </w:r>
    </w:p>
    <w:p w:rsidR="00703155" w:rsidRDefault="008A6D63">
      <w:pPr>
        <w:pStyle w:val="a3"/>
        <w:spacing w:line="362" w:lineRule="auto"/>
        <w:ind w:right="63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703155" w:rsidRDefault="008A6D63">
      <w:pPr>
        <w:pStyle w:val="a3"/>
        <w:spacing w:line="362" w:lineRule="auto"/>
        <w:ind w:right="634"/>
      </w:pPr>
      <w:r>
        <w:t>проводить выводы, создавать обобщения 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703155" w:rsidRDefault="008A6D63">
      <w:pPr>
        <w:pStyle w:val="a3"/>
        <w:spacing w:line="318" w:lineRule="exact"/>
        <w:ind w:left="1126" w:firstLine="0"/>
      </w:pPr>
      <w:r>
        <w:t>самостоятельно</w:t>
      </w:r>
      <w:r>
        <w:rPr>
          <w:spacing w:val="-2"/>
        </w:rPr>
        <w:t xml:space="preserve"> </w:t>
      </w:r>
      <w:r>
        <w:t>выбирать</w:t>
      </w:r>
      <w:r>
        <w:rPr>
          <w:spacing w:val="-4"/>
        </w:rPr>
        <w:t xml:space="preserve"> </w:t>
      </w:r>
      <w:r>
        <w:t>способ</w:t>
      </w:r>
      <w:r>
        <w:rPr>
          <w:spacing w:val="-5"/>
        </w:rPr>
        <w:t xml:space="preserve"> </w:t>
      </w:r>
      <w:r>
        <w:t>решения</w:t>
      </w:r>
      <w:r>
        <w:rPr>
          <w:spacing w:val="-3"/>
        </w:rPr>
        <w:t xml:space="preserve"> </w:t>
      </w:r>
      <w:r>
        <w:t>учебной</w:t>
      </w:r>
      <w:r>
        <w:rPr>
          <w:spacing w:val="-3"/>
        </w:rPr>
        <w:t xml:space="preserve"> </w:t>
      </w:r>
      <w:r>
        <w:t>задачи.</w:t>
      </w:r>
    </w:p>
    <w:p w:rsidR="00703155" w:rsidRDefault="008A6D63">
      <w:pPr>
        <w:pStyle w:val="a3"/>
        <w:spacing w:before="143" w:line="362"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line="362" w:lineRule="auto"/>
        <w:ind w:right="1180" w:firstLine="739"/>
        <w:jc w:val="left"/>
      </w:pPr>
      <w:r>
        <w:t>использовать вопросы как исследовательский инструмент познания;</w:t>
      </w:r>
      <w:r>
        <w:rPr>
          <w:spacing w:val="1"/>
        </w:rPr>
        <w:t xml:space="preserve"> </w:t>
      </w:r>
      <w:r>
        <w:t>формулировать вопросы, фиксирующие разрыв между реальным и желательным</w:t>
      </w:r>
      <w:r>
        <w:rPr>
          <w:spacing w:val="-67"/>
        </w:rPr>
        <w:t xml:space="preserve"> </w:t>
      </w:r>
      <w:r>
        <w:t>состоянием</w:t>
      </w:r>
      <w:r>
        <w:rPr>
          <w:spacing w:val="-4"/>
        </w:rPr>
        <w:t xml:space="preserve"> </w:t>
      </w:r>
      <w:r>
        <w:t>ситуации,</w:t>
      </w:r>
      <w:r>
        <w:rPr>
          <w:spacing w:val="-4"/>
        </w:rPr>
        <w:t xml:space="preserve"> </w:t>
      </w:r>
      <w:r>
        <w:t>объекта,</w:t>
      </w:r>
      <w:r>
        <w:rPr>
          <w:spacing w:val="-5"/>
        </w:rPr>
        <w:t xml:space="preserve"> </w:t>
      </w:r>
      <w:r>
        <w:t>самостоятельно</w:t>
      </w:r>
      <w:r>
        <w:rPr>
          <w:spacing w:val="-2"/>
        </w:rPr>
        <w:t xml:space="preserve"> </w:t>
      </w:r>
      <w:r>
        <w:t>устанавливать</w:t>
      </w:r>
      <w:r>
        <w:rPr>
          <w:spacing w:val="-5"/>
        </w:rPr>
        <w:t xml:space="preserve"> </w:t>
      </w:r>
      <w:r>
        <w:t>искомое</w:t>
      </w:r>
      <w:r>
        <w:rPr>
          <w:spacing w:val="-6"/>
        </w:rPr>
        <w:t xml:space="preserve"> </w:t>
      </w:r>
      <w:r>
        <w:t>и</w:t>
      </w:r>
      <w:r>
        <w:rPr>
          <w:spacing w:val="-4"/>
        </w:rPr>
        <w:t xml:space="preserve"> </w:t>
      </w:r>
      <w:r>
        <w:t>данное;</w:t>
      </w:r>
    </w:p>
    <w:p w:rsidR="00703155" w:rsidRDefault="008A6D63">
      <w:pPr>
        <w:pStyle w:val="a3"/>
        <w:spacing w:line="321" w:lineRule="exact"/>
        <w:ind w:left="1105" w:firstLine="0"/>
        <w:jc w:val="left"/>
      </w:pPr>
      <w:r>
        <w:t>формулировать</w:t>
      </w:r>
      <w:r>
        <w:rPr>
          <w:spacing w:val="55"/>
        </w:rPr>
        <w:t xml:space="preserve"> </w:t>
      </w:r>
      <w:r>
        <w:t>гипотезу</w:t>
      </w:r>
      <w:r>
        <w:rPr>
          <w:spacing w:val="53"/>
        </w:rPr>
        <w:t xml:space="preserve"> </w:t>
      </w:r>
      <w:r>
        <w:t>об</w:t>
      </w:r>
      <w:r>
        <w:rPr>
          <w:spacing w:val="58"/>
        </w:rPr>
        <w:t xml:space="preserve"> </w:t>
      </w:r>
      <w:r>
        <w:t>истинности</w:t>
      </w:r>
      <w:r>
        <w:rPr>
          <w:spacing w:val="57"/>
        </w:rPr>
        <w:t xml:space="preserve"> </w:t>
      </w:r>
      <w:r>
        <w:t>собственных</w:t>
      </w:r>
      <w:r>
        <w:rPr>
          <w:spacing w:val="58"/>
        </w:rPr>
        <w:t xml:space="preserve"> </w:t>
      </w:r>
      <w:r>
        <w:t>суждений</w:t>
      </w:r>
      <w:r>
        <w:rPr>
          <w:spacing w:val="57"/>
        </w:rPr>
        <w:t xml:space="preserve"> </w:t>
      </w:r>
      <w:r>
        <w:t>и</w:t>
      </w:r>
      <w:r>
        <w:rPr>
          <w:spacing w:val="57"/>
        </w:rPr>
        <w:t xml:space="preserve"> </w:t>
      </w:r>
      <w:r>
        <w:t>суждений</w:t>
      </w:r>
    </w:p>
    <w:p w:rsidR="00703155" w:rsidRDefault="00703155">
      <w:pPr>
        <w:spacing w:line="321" w:lineRule="exact"/>
        <w:sectPr w:rsidR="00703155">
          <w:pgSz w:w="11900" w:h="16850"/>
          <w:pgMar w:top="980" w:right="180" w:bottom="780" w:left="460" w:header="0" w:footer="509" w:gutter="0"/>
          <w:cols w:space="720"/>
        </w:sectPr>
      </w:pPr>
    </w:p>
    <w:p w:rsidR="00703155" w:rsidRDefault="008A6D63">
      <w:pPr>
        <w:pStyle w:val="a3"/>
        <w:spacing w:before="73"/>
        <w:ind w:firstLine="0"/>
        <w:jc w:val="left"/>
      </w:pPr>
      <w:r>
        <w:lastRenderedPageBreak/>
        <w:t>других,</w:t>
      </w:r>
      <w:r>
        <w:rPr>
          <w:spacing w:val="-6"/>
        </w:rPr>
        <w:t xml:space="preserve"> </w:t>
      </w:r>
      <w:r>
        <w:t>аргументировать</w:t>
      </w:r>
      <w:r>
        <w:rPr>
          <w:spacing w:val="-6"/>
        </w:rPr>
        <w:t xml:space="preserve"> </w:t>
      </w:r>
      <w:r>
        <w:t>свою</w:t>
      </w:r>
      <w:r>
        <w:rPr>
          <w:spacing w:val="-5"/>
        </w:rPr>
        <w:t xml:space="preserve"> </w:t>
      </w:r>
      <w:r>
        <w:t>позицию,</w:t>
      </w:r>
      <w:r>
        <w:rPr>
          <w:spacing w:val="-5"/>
        </w:rPr>
        <w:t xml:space="preserve"> </w:t>
      </w:r>
      <w:r>
        <w:t>мнение;</w:t>
      </w:r>
    </w:p>
    <w:p w:rsidR="00703155" w:rsidRDefault="008A6D63">
      <w:pPr>
        <w:pStyle w:val="a3"/>
        <w:spacing w:before="163" w:line="362" w:lineRule="auto"/>
        <w:ind w:right="660" w:firstLine="739"/>
        <w:jc w:val="left"/>
      </w:pPr>
      <w:r>
        <w:t>проводить по самостоятельно составленному плану небольшое исследование</w:t>
      </w:r>
      <w:r>
        <w:rPr>
          <w:spacing w:val="1"/>
        </w:rPr>
        <w:t xml:space="preserve"> </w:t>
      </w:r>
      <w:r>
        <w:t>по установлению причинно-следственных связей событий и процессов; оценивать на</w:t>
      </w:r>
      <w:r>
        <w:rPr>
          <w:spacing w:val="-68"/>
        </w:rPr>
        <w:t xml:space="preserve"> </w:t>
      </w:r>
      <w:r>
        <w:t>применимость и достоверность информацию; самостоятельно формулировать</w:t>
      </w:r>
      <w:r>
        <w:rPr>
          <w:spacing w:val="1"/>
        </w:rPr>
        <w:t xml:space="preserve"> </w:t>
      </w:r>
      <w:r>
        <w:t>обобщения и выводы по результатам проведенного небольшого исследования,</w:t>
      </w:r>
      <w:r>
        <w:rPr>
          <w:spacing w:val="1"/>
        </w:rPr>
        <w:t xml:space="preserve"> </w:t>
      </w:r>
      <w:r>
        <w:t>владеть</w:t>
      </w:r>
      <w:r>
        <w:rPr>
          <w:spacing w:val="-4"/>
        </w:rPr>
        <w:t xml:space="preserve"> </w:t>
      </w:r>
      <w:r>
        <w:t>инструментами</w:t>
      </w:r>
      <w:r>
        <w:rPr>
          <w:spacing w:val="-2"/>
        </w:rPr>
        <w:t xml:space="preserve"> </w:t>
      </w:r>
      <w:r>
        <w:t>оценки</w:t>
      </w:r>
      <w:r>
        <w:rPr>
          <w:spacing w:val="-3"/>
        </w:rPr>
        <w:t xml:space="preserve"> </w:t>
      </w:r>
      <w:r>
        <w:t>достоверности</w:t>
      </w:r>
      <w:r>
        <w:rPr>
          <w:spacing w:val="-2"/>
        </w:rPr>
        <w:t xml:space="preserve"> </w:t>
      </w:r>
      <w:r>
        <w:t>полученных</w:t>
      </w:r>
      <w:r>
        <w:rPr>
          <w:spacing w:val="-5"/>
        </w:rPr>
        <w:t xml:space="preserve"> </w:t>
      </w:r>
      <w:r>
        <w:t>выводов</w:t>
      </w:r>
      <w:r>
        <w:rPr>
          <w:spacing w:val="-6"/>
        </w:rPr>
        <w:t xml:space="preserve"> </w:t>
      </w:r>
      <w:r>
        <w:t>и</w:t>
      </w:r>
      <w:r>
        <w:rPr>
          <w:spacing w:val="-3"/>
        </w:rPr>
        <w:t xml:space="preserve"> </w:t>
      </w:r>
      <w:r>
        <w:t>обобщений;</w:t>
      </w:r>
    </w:p>
    <w:p w:rsidR="00703155" w:rsidRDefault="008A6D63">
      <w:pPr>
        <w:pStyle w:val="a3"/>
        <w:spacing w:line="362" w:lineRule="auto"/>
        <w:ind w:right="636" w:firstLine="73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32"/>
        </w:rPr>
        <w:t xml:space="preserve"> </w:t>
      </w:r>
      <w:r>
        <w:t>в</w:t>
      </w:r>
      <w:r>
        <w:rPr>
          <w:spacing w:val="33"/>
        </w:rPr>
        <w:t xml:space="preserve"> </w:t>
      </w:r>
      <w:r>
        <w:t>аналогичных</w:t>
      </w:r>
      <w:r>
        <w:rPr>
          <w:spacing w:val="34"/>
        </w:rPr>
        <w:t xml:space="preserve"> </w:t>
      </w:r>
      <w:r>
        <w:t>или</w:t>
      </w:r>
      <w:r>
        <w:rPr>
          <w:spacing w:val="34"/>
        </w:rPr>
        <w:t xml:space="preserve"> </w:t>
      </w:r>
      <w:r>
        <w:t>сходных</w:t>
      </w:r>
      <w:r>
        <w:rPr>
          <w:spacing w:val="34"/>
        </w:rPr>
        <w:t xml:space="preserve"> </w:t>
      </w:r>
      <w:r>
        <w:t>ситуациях,</w:t>
      </w:r>
      <w:r>
        <w:rPr>
          <w:spacing w:val="32"/>
        </w:rPr>
        <w:t xml:space="preserve"> </w:t>
      </w:r>
      <w:r>
        <w:t>выдвигать</w:t>
      </w:r>
      <w:r>
        <w:rPr>
          <w:spacing w:val="32"/>
        </w:rPr>
        <w:t xml:space="preserve"> </w:t>
      </w:r>
      <w:r>
        <w:t>предположения</w:t>
      </w:r>
      <w:r>
        <w:rPr>
          <w:spacing w:val="34"/>
        </w:rPr>
        <w:t xml:space="preserve"> </w:t>
      </w:r>
      <w:r>
        <w:t>об</w:t>
      </w:r>
      <w:r>
        <w:rPr>
          <w:spacing w:val="-68"/>
        </w:rPr>
        <w:t xml:space="preserve"> </w:t>
      </w:r>
      <w:r>
        <w:t>их</w:t>
      </w:r>
      <w:r>
        <w:rPr>
          <w:spacing w:val="-4"/>
        </w:rPr>
        <w:t xml:space="preserve"> </w:t>
      </w:r>
      <w:r>
        <w:t>развитии в</w:t>
      </w:r>
      <w:r>
        <w:rPr>
          <w:spacing w:val="-5"/>
        </w:rPr>
        <w:t xml:space="preserve"> </w:t>
      </w:r>
      <w:r>
        <w:t>новых</w:t>
      </w:r>
      <w:r>
        <w:rPr>
          <w:spacing w:val="1"/>
        </w:rPr>
        <w:t xml:space="preserve"> </w:t>
      </w:r>
      <w:r>
        <w:t>условиях</w:t>
      </w:r>
      <w:r>
        <w:rPr>
          <w:spacing w:val="-3"/>
        </w:rPr>
        <w:t xml:space="preserve"> </w:t>
      </w:r>
      <w:r>
        <w:t>и контекстах.</w:t>
      </w:r>
    </w:p>
    <w:p w:rsidR="00703155" w:rsidRDefault="008A6D63">
      <w:pPr>
        <w:pStyle w:val="a3"/>
        <w:spacing w:line="362" w:lineRule="auto"/>
        <w:ind w:right="625"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62" w:lineRule="auto"/>
        <w:ind w:right="628" w:firstLine="739"/>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rsidR="00703155" w:rsidRDefault="008A6D63">
      <w:pPr>
        <w:pStyle w:val="a3"/>
        <w:spacing w:line="362" w:lineRule="auto"/>
        <w:ind w:right="625" w:firstLine="739"/>
      </w:pPr>
      <w:r>
        <w:t>выбирать, анализировать, систематизировать и интерпретировать информацию</w:t>
      </w:r>
      <w:r>
        <w:rPr>
          <w:spacing w:val="-67"/>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w:t>
      </w:r>
      <w:r>
        <w:rPr>
          <w:spacing w:val="71"/>
        </w:rPr>
        <w:t xml:space="preserve"> </w:t>
      </w:r>
      <w:r>
        <w:t>популярная</w:t>
      </w:r>
      <w:r>
        <w:rPr>
          <w:spacing w:val="1"/>
        </w:rPr>
        <w:t xml:space="preserve"> </w:t>
      </w:r>
      <w:r>
        <w:t>литература,</w:t>
      </w:r>
      <w:r>
        <w:rPr>
          <w:spacing w:val="-2"/>
        </w:rPr>
        <w:t xml:space="preserve"> </w:t>
      </w:r>
      <w:r>
        <w:t>интернет-ресурсы</w:t>
      </w:r>
      <w:r>
        <w:rPr>
          <w:spacing w:val="-2"/>
        </w:rPr>
        <w:t xml:space="preserve"> </w:t>
      </w:r>
      <w:r>
        <w:t>и другие);</w:t>
      </w:r>
    </w:p>
    <w:p w:rsidR="00703155" w:rsidRDefault="008A6D63">
      <w:pPr>
        <w:pStyle w:val="a3"/>
        <w:spacing w:line="320" w:lineRule="exact"/>
        <w:ind w:left="1105" w:firstLine="0"/>
      </w:pPr>
      <w:r>
        <w:t>находить</w:t>
      </w:r>
      <w:r>
        <w:rPr>
          <w:spacing w:val="2"/>
        </w:rPr>
        <w:t xml:space="preserve"> </w:t>
      </w:r>
      <w:r>
        <w:t>сходные</w:t>
      </w:r>
      <w:r>
        <w:rPr>
          <w:spacing w:val="3"/>
        </w:rPr>
        <w:t xml:space="preserve"> </w:t>
      </w:r>
      <w:r>
        <w:t>аргументы</w:t>
      </w:r>
      <w:r>
        <w:rPr>
          <w:spacing w:val="3"/>
        </w:rPr>
        <w:t xml:space="preserve"> </w:t>
      </w:r>
      <w:r>
        <w:t>(подтверждающие</w:t>
      </w:r>
      <w:r>
        <w:rPr>
          <w:spacing w:val="3"/>
        </w:rPr>
        <w:t xml:space="preserve"> </w:t>
      </w:r>
      <w:r>
        <w:t>или</w:t>
      </w:r>
      <w:r>
        <w:rPr>
          <w:spacing w:val="1"/>
        </w:rPr>
        <w:t xml:space="preserve"> </w:t>
      </w:r>
      <w:r>
        <w:t>опровергающие</w:t>
      </w:r>
      <w:r>
        <w:rPr>
          <w:spacing w:val="3"/>
        </w:rPr>
        <w:t xml:space="preserve"> </w:t>
      </w:r>
      <w:r>
        <w:t>одну</w:t>
      </w:r>
      <w:r>
        <w:rPr>
          <w:spacing w:val="-1"/>
        </w:rPr>
        <w:t xml:space="preserve"> </w:t>
      </w:r>
      <w:r>
        <w:t>и</w:t>
      </w:r>
      <w:r>
        <w:rPr>
          <w:spacing w:val="3"/>
        </w:rPr>
        <w:t xml:space="preserve"> </w:t>
      </w:r>
      <w:r>
        <w:t>ту</w:t>
      </w:r>
    </w:p>
    <w:p w:rsidR="00703155" w:rsidRDefault="008A6D63">
      <w:pPr>
        <w:pStyle w:val="a3"/>
        <w:spacing w:before="148"/>
        <w:ind w:firstLine="0"/>
        <w:jc w:val="left"/>
      </w:pPr>
      <w:r>
        <w:t>же</w:t>
      </w:r>
      <w:r>
        <w:rPr>
          <w:spacing w:val="-1"/>
        </w:rPr>
        <w:t xml:space="preserve"> </w:t>
      </w:r>
      <w:r>
        <w:t>идею,</w:t>
      </w:r>
      <w:r>
        <w:rPr>
          <w:spacing w:val="-3"/>
        </w:rPr>
        <w:t xml:space="preserve"> </w:t>
      </w:r>
      <w:r>
        <w:t>версию)</w:t>
      </w:r>
      <w:r>
        <w:rPr>
          <w:spacing w:val="-1"/>
        </w:rPr>
        <w:t xml:space="preserve"> </w:t>
      </w:r>
      <w:r>
        <w:t>в</w:t>
      </w:r>
      <w:r>
        <w:rPr>
          <w:spacing w:val="-2"/>
        </w:rPr>
        <w:t xml:space="preserve"> </w:t>
      </w:r>
      <w:r>
        <w:t>различных</w:t>
      </w:r>
      <w:r>
        <w:rPr>
          <w:spacing w:val="-4"/>
        </w:rPr>
        <w:t xml:space="preserve"> </w:t>
      </w:r>
      <w:r>
        <w:t>информационных</w:t>
      </w:r>
      <w:r>
        <w:rPr>
          <w:spacing w:val="-4"/>
        </w:rPr>
        <w:t xml:space="preserve"> </w:t>
      </w:r>
      <w:r>
        <w:t>источниках;</w:t>
      </w:r>
    </w:p>
    <w:p w:rsidR="00703155" w:rsidRDefault="008A6D63">
      <w:pPr>
        <w:pStyle w:val="a3"/>
        <w:spacing w:before="29" w:line="360" w:lineRule="auto"/>
        <w:ind w:firstLine="739"/>
        <w:jc w:val="left"/>
      </w:pPr>
      <w:r>
        <w:t>самостоятельно</w:t>
      </w:r>
      <w:r>
        <w:rPr>
          <w:spacing w:val="40"/>
        </w:rPr>
        <w:t xml:space="preserve"> </w:t>
      </w:r>
      <w:r>
        <w:t>выбирать</w:t>
      </w:r>
      <w:r>
        <w:rPr>
          <w:spacing w:val="39"/>
        </w:rPr>
        <w:t xml:space="preserve"> </w:t>
      </w:r>
      <w:r>
        <w:t>оптимальную</w:t>
      </w:r>
      <w:r>
        <w:rPr>
          <w:spacing w:val="40"/>
        </w:rPr>
        <w:t xml:space="preserve"> </w:t>
      </w:r>
      <w:r>
        <w:t>форму</w:t>
      </w:r>
      <w:r>
        <w:rPr>
          <w:spacing w:val="39"/>
        </w:rPr>
        <w:t xml:space="preserve"> </w:t>
      </w:r>
      <w:r>
        <w:t>представления</w:t>
      </w:r>
      <w:r>
        <w:rPr>
          <w:spacing w:val="40"/>
        </w:rPr>
        <w:t xml:space="preserve"> </w:t>
      </w:r>
      <w:r>
        <w:t>информации</w:t>
      </w:r>
      <w:r>
        <w:rPr>
          <w:spacing w:val="40"/>
        </w:rPr>
        <w:t xml:space="preserve"> </w:t>
      </w:r>
      <w:r>
        <w:t>и</w:t>
      </w:r>
      <w:r>
        <w:rPr>
          <w:spacing w:val="-67"/>
        </w:rPr>
        <w:t xml:space="preserve"> </w:t>
      </w:r>
      <w:r>
        <w:t>иллюстрировать</w:t>
      </w:r>
      <w:r>
        <w:rPr>
          <w:spacing w:val="-3"/>
        </w:rPr>
        <w:t xml:space="preserve"> </w:t>
      </w:r>
      <w:r>
        <w:t>решаемые</w:t>
      </w:r>
      <w:r>
        <w:rPr>
          <w:spacing w:val="-1"/>
        </w:rPr>
        <w:t xml:space="preserve"> </w:t>
      </w:r>
      <w:r>
        <w:t>задачи</w:t>
      </w:r>
      <w:r>
        <w:rPr>
          <w:spacing w:val="-2"/>
        </w:rPr>
        <w:t xml:space="preserve"> </w:t>
      </w:r>
      <w:r>
        <w:t>несложными</w:t>
      </w:r>
      <w:r>
        <w:rPr>
          <w:spacing w:val="-1"/>
        </w:rPr>
        <w:t xml:space="preserve"> </w:t>
      </w:r>
      <w:r>
        <w:t>схемами,</w:t>
      </w:r>
      <w:r>
        <w:rPr>
          <w:spacing w:val="-2"/>
        </w:rPr>
        <w:t xml:space="preserve"> </w:t>
      </w:r>
      <w:r>
        <w:t>диаграммами,</w:t>
      </w:r>
    </w:p>
    <w:p w:rsidR="00703155" w:rsidRDefault="008A6D63">
      <w:pPr>
        <w:pStyle w:val="a3"/>
        <w:spacing w:line="321" w:lineRule="exact"/>
        <w:ind w:firstLine="0"/>
        <w:jc w:val="left"/>
      </w:pPr>
      <w:r>
        <w:t>иной</w:t>
      </w:r>
      <w:r>
        <w:rPr>
          <w:spacing w:val="-3"/>
        </w:rPr>
        <w:t xml:space="preserve"> </w:t>
      </w:r>
      <w:r>
        <w:t>графикой</w:t>
      </w:r>
      <w:r>
        <w:rPr>
          <w:spacing w:val="-2"/>
        </w:rPr>
        <w:t xml:space="preserve"> </w:t>
      </w:r>
      <w:r>
        <w:t>и</w:t>
      </w:r>
      <w:r>
        <w:rPr>
          <w:spacing w:val="-3"/>
        </w:rPr>
        <w:t xml:space="preserve"> </w:t>
      </w:r>
      <w:r>
        <w:t>их</w:t>
      </w:r>
      <w:r>
        <w:rPr>
          <w:spacing w:val="-5"/>
        </w:rPr>
        <w:t xml:space="preserve"> </w:t>
      </w:r>
      <w:r>
        <w:t>комбинациями;</w:t>
      </w:r>
    </w:p>
    <w:p w:rsidR="00703155" w:rsidRDefault="00703155">
      <w:pPr>
        <w:pStyle w:val="a3"/>
        <w:spacing w:before="9"/>
        <w:ind w:left="0" w:firstLine="0"/>
        <w:jc w:val="left"/>
        <w:rPr>
          <w:sz w:val="25"/>
        </w:rPr>
      </w:pPr>
    </w:p>
    <w:p w:rsidR="00703155" w:rsidRDefault="008A6D63">
      <w:pPr>
        <w:pStyle w:val="a3"/>
        <w:spacing w:line="362" w:lineRule="auto"/>
        <w:ind w:right="63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4"/>
        </w:rPr>
        <w:t xml:space="preserve"> </w:t>
      </w:r>
      <w:r>
        <w:t>самостоятельно;</w:t>
      </w:r>
    </w:p>
    <w:p w:rsidR="00703155" w:rsidRDefault="008A6D63">
      <w:pPr>
        <w:pStyle w:val="a3"/>
        <w:spacing w:line="319" w:lineRule="exact"/>
        <w:ind w:left="1126"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703155" w:rsidRDefault="008A6D63">
      <w:pPr>
        <w:pStyle w:val="a3"/>
        <w:spacing w:before="163" w:line="362" w:lineRule="auto"/>
        <w:ind w:right="628"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62" w:lineRule="auto"/>
        <w:ind w:right="634"/>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 текстах;</w:t>
      </w:r>
    </w:p>
    <w:p w:rsidR="00703155" w:rsidRDefault="00703155">
      <w:pPr>
        <w:spacing w:line="362" w:lineRule="auto"/>
        <w:sectPr w:rsidR="00703155">
          <w:pgSz w:w="11900" w:h="16850"/>
          <w:pgMar w:top="980" w:right="180" w:bottom="780" w:left="460" w:header="0" w:footer="509" w:gutter="0"/>
          <w:cols w:space="720"/>
        </w:sectPr>
      </w:pPr>
    </w:p>
    <w:p w:rsidR="00703155" w:rsidRDefault="008A6D63">
      <w:pPr>
        <w:pStyle w:val="a3"/>
        <w:spacing w:before="73" w:line="362" w:lineRule="auto"/>
        <w:ind w:right="632"/>
      </w:pPr>
      <w:r>
        <w:lastRenderedPageBreak/>
        <w:t>распознавать невербальные средства общения, понимать значение социальных</w:t>
      </w:r>
      <w:r>
        <w:rPr>
          <w:spacing w:val="-67"/>
        </w:rPr>
        <w:t xml:space="preserve"> </w:t>
      </w:r>
      <w:r>
        <w:t>знаков,</w:t>
      </w:r>
      <w:r>
        <w:rPr>
          <w:spacing w:val="-3"/>
        </w:rPr>
        <w:t xml:space="preserve"> </w:t>
      </w:r>
      <w:r>
        <w:t>распознавать</w:t>
      </w:r>
      <w:r>
        <w:rPr>
          <w:spacing w:val="-2"/>
        </w:rPr>
        <w:t xml:space="preserve"> </w:t>
      </w:r>
      <w:r>
        <w:t>предпосылки</w:t>
      </w:r>
      <w:r>
        <w:rPr>
          <w:spacing w:val="-3"/>
        </w:rPr>
        <w:t xml:space="preserve"> </w:t>
      </w:r>
      <w:r>
        <w:t>конфликтных ситуаций</w:t>
      </w:r>
      <w:r>
        <w:rPr>
          <w:spacing w:val="-3"/>
        </w:rPr>
        <w:t xml:space="preserve"> </w:t>
      </w:r>
      <w:r>
        <w:t>и</w:t>
      </w:r>
      <w:r>
        <w:rPr>
          <w:spacing w:val="-2"/>
        </w:rPr>
        <w:t xml:space="preserve"> </w:t>
      </w:r>
      <w:r>
        <w:t>смягчать</w:t>
      </w:r>
      <w:r>
        <w:rPr>
          <w:spacing w:val="-2"/>
        </w:rPr>
        <w:t xml:space="preserve"> </w:t>
      </w:r>
      <w:r>
        <w:t>конфликты;</w:t>
      </w:r>
    </w:p>
    <w:p w:rsidR="00703155" w:rsidRDefault="008A6D63">
      <w:pPr>
        <w:pStyle w:val="a3"/>
        <w:spacing w:line="362" w:lineRule="auto"/>
        <w:ind w:right="624"/>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 возражения;</w:t>
      </w:r>
    </w:p>
    <w:p w:rsidR="00703155" w:rsidRDefault="008A6D63">
      <w:pPr>
        <w:pStyle w:val="a3"/>
        <w:spacing w:line="362" w:lineRule="auto"/>
        <w:ind w:right="625"/>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67"/>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71"/>
        </w:rPr>
        <w:t xml:space="preserve"> </w:t>
      </w:r>
      <w:r>
        <w:t>сходство</w:t>
      </w:r>
      <w:r>
        <w:rPr>
          <w:spacing w:val="1"/>
        </w:rPr>
        <w:t xml:space="preserve"> </w:t>
      </w:r>
      <w:r>
        <w:t>позиций;</w:t>
      </w:r>
    </w:p>
    <w:p w:rsidR="00703155" w:rsidRDefault="008A6D63">
      <w:pPr>
        <w:pStyle w:val="a3"/>
        <w:spacing w:line="362" w:lineRule="auto"/>
        <w:ind w:right="62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 с использованием иллюстративных материалов, исторических источников и</w:t>
      </w:r>
      <w:r>
        <w:rPr>
          <w:spacing w:val="1"/>
        </w:rPr>
        <w:t xml:space="preserve"> </w:t>
      </w:r>
      <w:r>
        <w:t>другие.</w:t>
      </w:r>
    </w:p>
    <w:p w:rsidR="00703155" w:rsidRDefault="008A6D63">
      <w:pPr>
        <w:pStyle w:val="a3"/>
        <w:spacing w:line="315" w:lineRule="exact"/>
        <w:ind w:left="1074" w:firstLine="0"/>
        <w:rPr>
          <w:b/>
        </w:rPr>
      </w:pPr>
      <w:r>
        <w:t>У</w:t>
      </w:r>
      <w:r>
        <w:rPr>
          <w:spacing w:val="93"/>
        </w:rPr>
        <w:t xml:space="preserve"> </w:t>
      </w:r>
      <w:r>
        <w:t xml:space="preserve">обучающегося  </w:t>
      </w:r>
      <w:r>
        <w:rPr>
          <w:spacing w:val="20"/>
        </w:rPr>
        <w:t xml:space="preserve"> </w:t>
      </w:r>
      <w:r>
        <w:t xml:space="preserve">будут  </w:t>
      </w:r>
      <w:r>
        <w:rPr>
          <w:spacing w:val="21"/>
        </w:rPr>
        <w:t xml:space="preserve"> </w:t>
      </w:r>
      <w:r>
        <w:t xml:space="preserve">сформированы  </w:t>
      </w:r>
      <w:r>
        <w:rPr>
          <w:spacing w:val="23"/>
        </w:rPr>
        <w:t xml:space="preserve"> </w:t>
      </w:r>
      <w:r>
        <w:t xml:space="preserve">умения  </w:t>
      </w:r>
      <w:r>
        <w:rPr>
          <w:spacing w:val="22"/>
        </w:rPr>
        <w:t xml:space="preserve"> </w:t>
      </w:r>
      <w:r>
        <w:t xml:space="preserve">в  </w:t>
      </w:r>
      <w:r>
        <w:rPr>
          <w:spacing w:val="21"/>
        </w:rPr>
        <w:t xml:space="preserve"> </w:t>
      </w:r>
      <w:r>
        <w:t xml:space="preserve">части  </w:t>
      </w:r>
      <w:r>
        <w:rPr>
          <w:spacing w:val="29"/>
        </w:rPr>
        <w:t xml:space="preserve"> </w:t>
      </w:r>
      <w:r>
        <w:rPr>
          <w:b/>
        </w:rPr>
        <w:t>регулятивных</w:t>
      </w:r>
    </w:p>
    <w:p w:rsidR="00703155" w:rsidRDefault="008A6D63">
      <w:pPr>
        <w:pStyle w:val="a3"/>
        <w:spacing w:before="156"/>
        <w:ind w:firstLine="0"/>
      </w:pPr>
      <w:r>
        <w:t>универсальных</w:t>
      </w:r>
      <w:r>
        <w:rPr>
          <w:spacing w:val="-4"/>
        </w:rPr>
        <w:t xml:space="preserve"> </w:t>
      </w:r>
      <w:r>
        <w:t>учебных</w:t>
      </w:r>
      <w:r>
        <w:rPr>
          <w:spacing w:val="-4"/>
        </w:rPr>
        <w:t xml:space="preserve"> </w:t>
      </w:r>
      <w:r>
        <w:t>действий:</w:t>
      </w:r>
    </w:p>
    <w:p w:rsidR="00703155" w:rsidRDefault="008A6D63">
      <w:pPr>
        <w:pStyle w:val="a3"/>
        <w:spacing w:before="163" w:line="362" w:lineRule="auto"/>
        <w:ind w:right="634"/>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w:t>
      </w:r>
      <w:r>
        <w:rPr>
          <w:spacing w:val="1"/>
        </w:rPr>
        <w:t xml:space="preserve"> </w:t>
      </w:r>
      <w:r>
        <w:t>в</w:t>
      </w:r>
      <w:r>
        <w:rPr>
          <w:spacing w:val="-67"/>
        </w:rPr>
        <w:t xml:space="preserve"> </w:t>
      </w:r>
      <w:r>
        <w:t>группе,</w:t>
      </w:r>
      <w:r>
        <w:rPr>
          <w:spacing w:val="-2"/>
        </w:rPr>
        <w:t xml:space="preserve"> </w:t>
      </w:r>
      <w:r>
        <w:t>групповой);</w:t>
      </w:r>
    </w:p>
    <w:p w:rsidR="00703155" w:rsidRDefault="008A6D63">
      <w:pPr>
        <w:pStyle w:val="a3"/>
        <w:spacing w:line="362" w:lineRule="auto"/>
        <w:ind w:right="6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2"/>
        </w:rPr>
        <w:t xml:space="preserve"> </w:t>
      </w:r>
      <w:r>
        <w:t>способ</w:t>
      </w:r>
      <w:r>
        <w:rPr>
          <w:spacing w:val="-3"/>
        </w:rPr>
        <w:t xml:space="preserve"> </w:t>
      </w:r>
      <w:r>
        <w:t>решения</w:t>
      </w:r>
      <w:r>
        <w:rPr>
          <w:spacing w:val="-1"/>
        </w:rPr>
        <w:t xml:space="preserve"> </w:t>
      </w:r>
      <w:r>
        <w:t>учебной</w:t>
      </w:r>
      <w:r>
        <w:rPr>
          <w:spacing w:val="-1"/>
        </w:rPr>
        <w:t xml:space="preserve"> </w:t>
      </w:r>
      <w:r>
        <w:t>задачи с</w:t>
      </w:r>
      <w:r>
        <w:rPr>
          <w:spacing w:val="-1"/>
        </w:rPr>
        <w:t xml:space="preserve"> </w:t>
      </w:r>
      <w:r>
        <w:t>учётом</w:t>
      </w:r>
      <w:r>
        <w:rPr>
          <w:spacing w:val="-1"/>
        </w:rPr>
        <w:t xml:space="preserve"> </w:t>
      </w:r>
      <w:r>
        <w:t>имеющихся</w:t>
      </w:r>
      <w:r>
        <w:rPr>
          <w:spacing w:val="-1"/>
        </w:rPr>
        <w:t xml:space="preserve"> </w:t>
      </w:r>
      <w:r>
        <w:t>ресурсов</w:t>
      </w:r>
    </w:p>
    <w:p w:rsidR="00703155" w:rsidRDefault="008A6D63">
      <w:pPr>
        <w:pStyle w:val="a3"/>
        <w:spacing w:line="364" w:lineRule="auto"/>
        <w:ind w:left="1126" w:right="626" w:hanging="762"/>
      </w:pPr>
      <w:r>
        <w:t>и собственных возможностей, аргументировать предлагаемые варианты решений;</w:t>
      </w:r>
      <w:r>
        <w:rPr>
          <w:spacing w:val="1"/>
        </w:rPr>
        <w:t xml:space="preserve"> </w:t>
      </w:r>
      <w:r>
        <w:t>составлять</w:t>
      </w:r>
      <w:r>
        <w:rPr>
          <w:spacing w:val="30"/>
        </w:rPr>
        <w:t xml:space="preserve"> </w:t>
      </w:r>
      <w:r>
        <w:t>план</w:t>
      </w:r>
      <w:r>
        <w:rPr>
          <w:spacing w:val="32"/>
        </w:rPr>
        <w:t xml:space="preserve"> </w:t>
      </w:r>
      <w:r>
        <w:t>действий</w:t>
      </w:r>
      <w:r>
        <w:rPr>
          <w:spacing w:val="33"/>
        </w:rPr>
        <w:t xml:space="preserve"> </w:t>
      </w:r>
      <w:r>
        <w:t>(план</w:t>
      </w:r>
      <w:r>
        <w:rPr>
          <w:spacing w:val="32"/>
        </w:rPr>
        <w:t xml:space="preserve"> </w:t>
      </w:r>
      <w:r>
        <w:t>реализации</w:t>
      </w:r>
      <w:r>
        <w:rPr>
          <w:spacing w:val="39"/>
        </w:rPr>
        <w:t xml:space="preserve"> </w:t>
      </w:r>
      <w:r>
        <w:t>намеченного</w:t>
      </w:r>
      <w:r>
        <w:rPr>
          <w:spacing w:val="32"/>
        </w:rPr>
        <w:t xml:space="preserve"> </w:t>
      </w:r>
      <w:r>
        <w:t>алгоритма</w:t>
      </w:r>
      <w:r>
        <w:rPr>
          <w:spacing w:val="31"/>
        </w:rPr>
        <w:t xml:space="preserve"> </w:t>
      </w:r>
      <w:r>
        <w:t>решения</w:t>
      </w:r>
    </w:p>
    <w:p w:rsidR="00703155" w:rsidRDefault="008A6D63">
      <w:pPr>
        <w:pStyle w:val="a3"/>
        <w:spacing w:line="364" w:lineRule="auto"/>
        <w:ind w:right="634" w:firstLine="0"/>
      </w:pPr>
      <w:r>
        <w:t>или его части), корректировать предложенный алгоритм (или его часть) с 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решение;</w:t>
      </w:r>
    </w:p>
    <w:p w:rsidR="00703155" w:rsidRDefault="008A6D63">
      <w:pPr>
        <w:pStyle w:val="a3"/>
        <w:spacing w:before="2" w:line="364" w:lineRule="auto"/>
        <w:ind w:right="625"/>
      </w:pPr>
      <w:r>
        <w:t>проявлять</w:t>
      </w:r>
      <w:r>
        <w:rPr>
          <w:spacing w:val="1"/>
        </w:rPr>
        <w:t xml:space="preserve"> </w:t>
      </w:r>
      <w:r>
        <w:t>способность</w:t>
      </w:r>
      <w:r>
        <w:rPr>
          <w:spacing w:val="1"/>
        </w:rPr>
        <w:t xml:space="preserve"> </w:t>
      </w:r>
      <w:r>
        <w:t>к</w:t>
      </w:r>
      <w:r>
        <w:rPr>
          <w:spacing w:val="1"/>
        </w:rPr>
        <w:t xml:space="preserve"> </w:t>
      </w:r>
      <w:r>
        <w:t>самоконтролю,</w:t>
      </w:r>
      <w:r>
        <w:rPr>
          <w:spacing w:val="1"/>
        </w:rPr>
        <w:t xml:space="preserve"> </w:t>
      </w:r>
      <w:r>
        <w:t>самомотивации</w:t>
      </w:r>
      <w:r>
        <w:rPr>
          <w:spacing w:val="1"/>
        </w:rPr>
        <w:t xml:space="preserve"> </w:t>
      </w:r>
      <w:r>
        <w:t>и</w:t>
      </w:r>
      <w:r>
        <w:rPr>
          <w:spacing w:val="1"/>
        </w:rPr>
        <w:t xml:space="preserve"> </w:t>
      </w:r>
      <w:r>
        <w:t>рефлексии,</w:t>
      </w:r>
      <w:r>
        <w:rPr>
          <w:spacing w:val="70"/>
        </w:rPr>
        <w:t xml:space="preserve"> </w:t>
      </w:r>
      <w:r>
        <w:t>к</w:t>
      </w:r>
      <w:r>
        <w:rPr>
          <w:spacing w:val="1"/>
        </w:rPr>
        <w:t xml:space="preserve"> </w:t>
      </w:r>
      <w:r>
        <w:t>оценке</w:t>
      </w:r>
      <w:r>
        <w:rPr>
          <w:spacing w:val="-1"/>
        </w:rPr>
        <w:t xml:space="preserve"> </w:t>
      </w:r>
      <w:r>
        <w:t>и изменению</w:t>
      </w:r>
      <w:r>
        <w:rPr>
          <w:spacing w:val="-1"/>
        </w:rPr>
        <w:t xml:space="preserve"> </w:t>
      </w:r>
      <w:r>
        <w:t>ситуации;</w:t>
      </w:r>
    </w:p>
    <w:p w:rsidR="00703155" w:rsidRDefault="008A6D63">
      <w:pPr>
        <w:pStyle w:val="a3"/>
        <w:spacing w:line="364" w:lineRule="auto"/>
        <w:ind w:right="63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62"/>
        </w:rPr>
        <w:t xml:space="preserve"> </w:t>
      </w:r>
      <w:r>
        <w:t>оценку</w:t>
      </w:r>
      <w:r>
        <w:rPr>
          <w:spacing w:val="60"/>
        </w:rPr>
        <w:t xml:space="preserve"> </w:t>
      </w:r>
      <w:r>
        <w:t>приобретённому</w:t>
      </w:r>
      <w:r>
        <w:rPr>
          <w:spacing w:val="60"/>
        </w:rPr>
        <w:t xml:space="preserve"> </w:t>
      </w:r>
      <w:r>
        <w:t>опыту,</w:t>
      </w:r>
      <w:r>
        <w:rPr>
          <w:spacing w:val="65"/>
        </w:rPr>
        <w:t xml:space="preserve"> </w:t>
      </w:r>
      <w:r>
        <w:t>находить</w:t>
      </w:r>
      <w:r>
        <w:rPr>
          <w:spacing w:val="62"/>
        </w:rPr>
        <w:t xml:space="preserve"> </w:t>
      </w:r>
      <w:r>
        <w:t>позитивное</w:t>
      </w:r>
      <w:r>
        <w:rPr>
          <w:spacing w:val="64"/>
        </w:rPr>
        <w:t xml:space="preserve"> </w:t>
      </w:r>
      <w:r>
        <w:t>в</w:t>
      </w:r>
      <w:r>
        <w:rPr>
          <w:spacing w:val="63"/>
        </w:rPr>
        <w:t xml:space="preserve"> </w:t>
      </w:r>
      <w:r>
        <w:t>произошедшей</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line="364" w:lineRule="auto"/>
        <w:ind w:firstLine="0"/>
        <w:jc w:val="left"/>
      </w:pPr>
      <w:r>
        <w:lastRenderedPageBreak/>
        <w:t>ситуации,</w:t>
      </w:r>
      <w:r>
        <w:rPr>
          <w:spacing w:val="35"/>
        </w:rPr>
        <w:t xml:space="preserve"> </w:t>
      </w:r>
      <w:r>
        <w:t>вносить</w:t>
      </w:r>
      <w:r>
        <w:rPr>
          <w:spacing w:val="32"/>
        </w:rPr>
        <w:t xml:space="preserve"> </w:t>
      </w:r>
      <w:r>
        <w:t>коррективы</w:t>
      </w:r>
      <w:r>
        <w:rPr>
          <w:spacing w:val="36"/>
        </w:rPr>
        <w:t xml:space="preserve"> </w:t>
      </w:r>
      <w:r>
        <w:t>в</w:t>
      </w:r>
      <w:r>
        <w:rPr>
          <w:spacing w:val="35"/>
        </w:rPr>
        <w:t xml:space="preserve"> </w:t>
      </w:r>
      <w:r>
        <w:t>деятельность</w:t>
      </w:r>
      <w:r>
        <w:rPr>
          <w:spacing w:val="35"/>
        </w:rPr>
        <w:t xml:space="preserve"> </w:t>
      </w:r>
      <w:r>
        <w:t>на</w:t>
      </w:r>
      <w:r>
        <w:rPr>
          <w:spacing w:val="36"/>
        </w:rPr>
        <w:t xml:space="preserve"> </w:t>
      </w:r>
      <w:r>
        <w:t>основе</w:t>
      </w:r>
      <w:r>
        <w:rPr>
          <w:spacing w:val="35"/>
        </w:rPr>
        <w:t xml:space="preserve"> </w:t>
      </w:r>
      <w:r>
        <w:t>новых</w:t>
      </w:r>
      <w:r>
        <w:rPr>
          <w:spacing w:val="37"/>
        </w:rPr>
        <w:t xml:space="preserve"> </w:t>
      </w:r>
      <w:r>
        <w:t>обстоятельств,</w:t>
      </w:r>
      <w:r>
        <w:rPr>
          <w:spacing w:val="-67"/>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rsidR="00703155" w:rsidRDefault="008A6D63">
      <w:pPr>
        <w:pStyle w:val="a3"/>
        <w:spacing w:before="4"/>
        <w:ind w:left="1126" w:firstLine="0"/>
        <w:jc w:val="left"/>
      </w:pPr>
      <w:r>
        <w:t>оценивать</w:t>
      </w:r>
      <w:r>
        <w:rPr>
          <w:spacing w:val="-4"/>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1"/>
        </w:rPr>
        <w:t xml:space="preserve"> </w:t>
      </w:r>
      <w:r>
        <w:t>условиям;</w:t>
      </w:r>
    </w:p>
    <w:p w:rsidR="00703155" w:rsidRDefault="008A6D63">
      <w:pPr>
        <w:pStyle w:val="a3"/>
        <w:spacing w:before="167" w:line="364" w:lineRule="auto"/>
        <w:ind w:right="626"/>
        <w:jc w:val="left"/>
      </w:pPr>
      <w:r>
        <w:t>выявлять</w:t>
      </w:r>
      <w:r>
        <w:rPr>
          <w:spacing w:val="4"/>
        </w:rPr>
        <w:t xml:space="preserve"> </w:t>
      </w:r>
      <w:r>
        <w:t>на</w:t>
      </w:r>
      <w:r>
        <w:rPr>
          <w:spacing w:val="5"/>
        </w:rPr>
        <w:t xml:space="preserve"> </w:t>
      </w:r>
      <w:r>
        <w:t>примерах</w:t>
      </w:r>
      <w:r>
        <w:rPr>
          <w:spacing w:val="8"/>
        </w:rPr>
        <w:t xml:space="preserve"> </w:t>
      </w:r>
      <w:r>
        <w:t>исторических</w:t>
      </w:r>
      <w:r>
        <w:rPr>
          <w:spacing w:val="6"/>
        </w:rPr>
        <w:t xml:space="preserve"> </w:t>
      </w:r>
      <w:r>
        <w:t>ситуаций</w:t>
      </w:r>
      <w:r>
        <w:rPr>
          <w:spacing w:val="6"/>
        </w:rPr>
        <w:t xml:space="preserve"> </w:t>
      </w:r>
      <w:r>
        <w:t>роль</w:t>
      </w:r>
      <w:r>
        <w:rPr>
          <w:spacing w:val="6"/>
        </w:rPr>
        <w:t xml:space="preserve"> </w:t>
      </w:r>
      <w:r>
        <w:t>эмоций</w:t>
      </w:r>
      <w:r>
        <w:rPr>
          <w:spacing w:val="8"/>
        </w:rPr>
        <w:t xml:space="preserve"> </w:t>
      </w:r>
      <w:r>
        <w:t>в</w:t>
      </w:r>
      <w:r>
        <w:rPr>
          <w:spacing w:val="4"/>
        </w:rPr>
        <w:t xml:space="preserve"> </w:t>
      </w:r>
      <w:r>
        <w:t>отношениях</w:t>
      </w:r>
      <w:r>
        <w:rPr>
          <w:spacing w:val="-67"/>
        </w:rPr>
        <w:t xml:space="preserve"> </w:t>
      </w:r>
      <w:r>
        <w:t>между</w:t>
      </w:r>
      <w:r>
        <w:rPr>
          <w:spacing w:val="-4"/>
        </w:rPr>
        <w:t xml:space="preserve"> </w:t>
      </w:r>
      <w:r>
        <w:t>людьми;</w:t>
      </w:r>
    </w:p>
    <w:p w:rsidR="00703155" w:rsidRDefault="008A6D63">
      <w:pPr>
        <w:pStyle w:val="a3"/>
        <w:spacing w:before="1" w:line="364" w:lineRule="auto"/>
        <w:jc w:val="left"/>
      </w:pPr>
      <w:r>
        <w:t>ставить</w:t>
      </w:r>
      <w:r>
        <w:rPr>
          <w:spacing w:val="1"/>
        </w:rPr>
        <w:t xml:space="preserve"> </w:t>
      </w:r>
      <w:r>
        <w:t>себя</w:t>
      </w:r>
      <w:r>
        <w:rPr>
          <w:spacing w:val="3"/>
        </w:rPr>
        <w:t xml:space="preserve"> </w:t>
      </w:r>
      <w:r>
        <w:t>на</w:t>
      </w:r>
      <w:r>
        <w:rPr>
          <w:spacing w:val="3"/>
        </w:rPr>
        <w:t xml:space="preserve"> </w:t>
      </w:r>
      <w:r>
        <w:t>место</w:t>
      </w:r>
      <w:r>
        <w:rPr>
          <w:spacing w:val="3"/>
        </w:rPr>
        <w:t xml:space="preserve"> </w:t>
      </w:r>
      <w:r>
        <w:t>другого</w:t>
      </w:r>
      <w:r>
        <w:rPr>
          <w:spacing w:val="3"/>
        </w:rPr>
        <w:t xml:space="preserve"> </w:t>
      </w:r>
      <w:r>
        <w:t>человека,</w:t>
      </w:r>
      <w:r>
        <w:rPr>
          <w:spacing w:val="2"/>
        </w:rPr>
        <w:t xml:space="preserve"> </w:t>
      </w:r>
      <w:r>
        <w:t>понимать</w:t>
      </w:r>
      <w:r>
        <w:rPr>
          <w:spacing w:val="2"/>
        </w:rPr>
        <w:t xml:space="preserve"> </w:t>
      </w:r>
      <w:r>
        <w:t>мотивы</w:t>
      </w:r>
      <w:r>
        <w:rPr>
          <w:spacing w:val="1"/>
        </w:rPr>
        <w:t xml:space="preserve"> </w:t>
      </w:r>
      <w:r>
        <w:t>действий</w:t>
      </w:r>
      <w:r>
        <w:rPr>
          <w:spacing w:val="2"/>
        </w:rPr>
        <w:t xml:space="preserve"> </w:t>
      </w:r>
      <w:r>
        <w:t>другого</w:t>
      </w:r>
      <w:r>
        <w:rPr>
          <w:spacing w:val="4"/>
        </w:rPr>
        <w:t xml:space="preserve"> </w:t>
      </w:r>
      <w:r>
        <w:t>(в</w:t>
      </w:r>
      <w:r>
        <w:rPr>
          <w:spacing w:val="-67"/>
        </w:rPr>
        <w:t xml:space="preserve"> </w:t>
      </w:r>
      <w:r>
        <w:t>исторических ситуациях</w:t>
      </w:r>
      <w:r>
        <w:rPr>
          <w:spacing w:val="-3"/>
        </w:rPr>
        <w:t xml:space="preserve"> </w:t>
      </w:r>
      <w:r>
        <w:t>и окружающей</w:t>
      </w:r>
      <w:r>
        <w:rPr>
          <w:spacing w:val="-2"/>
        </w:rPr>
        <w:t xml:space="preserve"> </w:t>
      </w:r>
      <w:r>
        <w:t>действительности);</w:t>
      </w:r>
    </w:p>
    <w:p w:rsidR="00703155" w:rsidRDefault="008A6D63">
      <w:pPr>
        <w:pStyle w:val="a3"/>
        <w:spacing w:line="367" w:lineRule="auto"/>
        <w:jc w:val="left"/>
      </w:pPr>
      <w:r>
        <w:t>регулировать</w:t>
      </w:r>
      <w:r>
        <w:rPr>
          <w:spacing w:val="52"/>
        </w:rPr>
        <w:t xml:space="preserve"> </w:t>
      </w:r>
      <w:r>
        <w:t>способ</w:t>
      </w:r>
      <w:r>
        <w:rPr>
          <w:spacing w:val="57"/>
        </w:rPr>
        <w:t xml:space="preserve"> </w:t>
      </w:r>
      <w:r>
        <w:t>выражения</w:t>
      </w:r>
      <w:r>
        <w:rPr>
          <w:spacing w:val="54"/>
        </w:rPr>
        <w:t xml:space="preserve"> </w:t>
      </w:r>
      <w:r>
        <w:t>своих</w:t>
      </w:r>
      <w:r>
        <w:rPr>
          <w:spacing w:val="55"/>
        </w:rPr>
        <w:t xml:space="preserve"> </w:t>
      </w:r>
      <w:r>
        <w:t>эмоций</w:t>
      </w:r>
      <w:r>
        <w:rPr>
          <w:spacing w:val="56"/>
        </w:rPr>
        <w:t xml:space="preserve"> </w:t>
      </w:r>
      <w:r>
        <w:t>с</w:t>
      </w:r>
      <w:r>
        <w:rPr>
          <w:spacing w:val="57"/>
        </w:rPr>
        <w:t xml:space="preserve"> </w:t>
      </w:r>
      <w:r>
        <w:t>учетом</w:t>
      </w:r>
      <w:r>
        <w:rPr>
          <w:spacing w:val="53"/>
        </w:rPr>
        <w:t xml:space="preserve"> </w:t>
      </w:r>
      <w:r>
        <w:t>позиций</w:t>
      </w:r>
      <w:r>
        <w:rPr>
          <w:spacing w:val="55"/>
        </w:rPr>
        <w:t xml:space="preserve"> </w:t>
      </w:r>
      <w:r>
        <w:t>и</w:t>
      </w:r>
      <w:r>
        <w:rPr>
          <w:spacing w:val="56"/>
        </w:rPr>
        <w:t xml:space="preserve"> </w:t>
      </w:r>
      <w:r>
        <w:t>мнений</w:t>
      </w:r>
      <w:r>
        <w:rPr>
          <w:spacing w:val="-67"/>
        </w:rPr>
        <w:t xml:space="preserve"> </w:t>
      </w:r>
      <w:r>
        <w:t>других участников</w:t>
      </w:r>
      <w:r>
        <w:rPr>
          <w:spacing w:val="-2"/>
        </w:rPr>
        <w:t xml:space="preserve"> </w:t>
      </w:r>
      <w:r>
        <w:t>общения.</w:t>
      </w:r>
    </w:p>
    <w:p w:rsidR="00703155" w:rsidRDefault="008A6D63">
      <w:pPr>
        <w:pStyle w:val="a3"/>
        <w:spacing w:line="364" w:lineRule="auto"/>
        <w:ind w:left="1126" w:right="626" w:hanging="53"/>
        <w:jc w:val="left"/>
      </w:pPr>
      <w:r>
        <w:t xml:space="preserve">У обучающегося будут сформированы умения </w:t>
      </w:r>
      <w:r>
        <w:rPr>
          <w:b/>
        </w:rPr>
        <w:t>совместной деятельности</w:t>
      </w:r>
      <w:r>
        <w:t>:</w:t>
      </w:r>
      <w:r>
        <w:rPr>
          <w:spacing w:val="1"/>
        </w:rPr>
        <w:t xml:space="preserve"> </w:t>
      </w:r>
      <w:r>
        <w:t>понимать</w:t>
      </w:r>
      <w:r>
        <w:rPr>
          <w:spacing w:val="9"/>
        </w:rPr>
        <w:t xml:space="preserve"> </w:t>
      </w:r>
      <w:r>
        <w:t>и</w:t>
      </w:r>
      <w:r>
        <w:rPr>
          <w:spacing w:val="12"/>
        </w:rPr>
        <w:t xml:space="preserve"> </w:t>
      </w:r>
      <w:r>
        <w:t>использовать</w:t>
      </w:r>
      <w:r>
        <w:rPr>
          <w:spacing w:val="8"/>
        </w:rPr>
        <w:t xml:space="preserve"> </w:t>
      </w:r>
      <w:r>
        <w:t>преимущества</w:t>
      </w:r>
      <w:r>
        <w:rPr>
          <w:spacing w:val="7"/>
        </w:rPr>
        <w:t xml:space="preserve"> </w:t>
      </w:r>
      <w:r>
        <w:t>командной</w:t>
      </w:r>
      <w:r>
        <w:rPr>
          <w:spacing w:val="12"/>
        </w:rPr>
        <w:t xml:space="preserve"> </w:t>
      </w:r>
      <w:r>
        <w:t>и</w:t>
      </w:r>
      <w:r>
        <w:rPr>
          <w:spacing w:val="11"/>
        </w:rPr>
        <w:t xml:space="preserve"> </w:t>
      </w:r>
      <w:r>
        <w:t>индивидуальной</w:t>
      </w:r>
      <w:r>
        <w:rPr>
          <w:spacing w:val="8"/>
        </w:rPr>
        <w:t xml:space="preserve"> </w:t>
      </w:r>
      <w:r>
        <w:t>работы</w:t>
      </w:r>
    </w:p>
    <w:p w:rsidR="00703155" w:rsidRDefault="008A6D63">
      <w:pPr>
        <w:pStyle w:val="a3"/>
        <w:spacing w:line="364" w:lineRule="auto"/>
        <w:ind w:firstLine="0"/>
        <w:jc w:val="left"/>
      </w:pPr>
      <w:r>
        <w:t>при</w:t>
      </w:r>
      <w:r>
        <w:rPr>
          <w:spacing w:val="52"/>
        </w:rPr>
        <w:t xml:space="preserve"> </w:t>
      </w:r>
      <w:r>
        <w:t>решении</w:t>
      </w:r>
      <w:r>
        <w:rPr>
          <w:spacing w:val="52"/>
        </w:rPr>
        <w:t xml:space="preserve"> </w:t>
      </w:r>
      <w:r>
        <w:t>конкретной</w:t>
      </w:r>
      <w:r>
        <w:rPr>
          <w:spacing w:val="52"/>
        </w:rPr>
        <w:t xml:space="preserve"> </w:t>
      </w:r>
      <w:r>
        <w:t>проблемы,</w:t>
      </w:r>
      <w:r>
        <w:rPr>
          <w:spacing w:val="48"/>
        </w:rPr>
        <w:t xml:space="preserve"> </w:t>
      </w:r>
      <w:r>
        <w:t>обосновывать</w:t>
      </w:r>
      <w:r>
        <w:rPr>
          <w:spacing w:val="49"/>
        </w:rPr>
        <w:t xml:space="preserve"> </w:t>
      </w:r>
      <w:r>
        <w:t>необходимость</w:t>
      </w:r>
      <w:r>
        <w:rPr>
          <w:spacing w:val="50"/>
        </w:rPr>
        <w:t xml:space="preserve"> </w:t>
      </w:r>
      <w:r>
        <w:t>применения</w:t>
      </w:r>
      <w:r>
        <w:rPr>
          <w:spacing w:val="-67"/>
        </w:rPr>
        <w:t xml:space="preserve"> </w:t>
      </w:r>
      <w:r>
        <w:t>групповых</w:t>
      </w:r>
      <w:r>
        <w:rPr>
          <w:spacing w:val="-4"/>
        </w:rPr>
        <w:t xml:space="preserve"> </w:t>
      </w:r>
      <w:r>
        <w:t>форм</w:t>
      </w:r>
      <w:r>
        <w:rPr>
          <w:spacing w:val="-1"/>
        </w:rPr>
        <w:t xml:space="preserve"> </w:t>
      </w:r>
      <w:r>
        <w:t>взаимодействия при</w:t>
      </w:r>
      <w:r>
        <w:rPr>
          <w:spacing w:val="-4"/>
        </w:rPr>
        <w:t xml:space="preserve"> </w:t>
      </w:r>
      <w:r>
        <w:t>решении</w:t>
      </w:r>
      <w:r>
        <w:rPr>
          <w:spacing w:val="-1"/>
        </w:rPr>
        <w:t xml:space="preserve"> </w:t>
      </w:r>
      <w:r>
        <w:t>поставленной задачи;</w:t>
      </w:r>
    </w:p>
    <w:p w:rsidR="00703155" w:rsidRDefault="008A6D63">
      <w:pPr>
        <w:pStyle w:val="a3"/>
        <w:spacing w:line="364" w:lineRule="auto"/>
        <w:ind w:right="625"/>
      </w:pPr>
      <w:r>
        <w:t>принимать цель совместной деятельности, коллективно строить действия по её</w:t>
      </w:r>
      <w:r>
        <w:rPr>
          <w:spacing w:val="-6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67"/>
        </w:rPr>
        <w:t xml:space="preserve"> </w:t>
      </w:r>
      <w:r>
        <w:t>совместной</w:t>
      </w:r>
      <w:r>
        <w:rPr>
          <w:spacing w:val="-4"/>
        </w:rPr>
        <w:t xml:space="preserve"> </w:t>
      </w:r>
      <w:r>
        <w:t>работы;</w:t>
      </w:r>
    </w:p>
    <w:p w:rsidR="00703155" w:rsidRDefault="008A6D63">
      <w:pPr>
        <w:pStyle w:val="a3"/>
        <w:spacing w:before="1" w:line="364" w:lineRule="auto"/>
        <w:ind w:right="631"/>
      </w:pPr>
      <w:r>
        <w:t>планировать организацию совместной работы, определять свою роль (с учётом</w:t>
      </w:r>
      <w:r>
        <w:rPr>
          <w:spacing w:val="-6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5"/>
        </w:rPr>
        <w:t xml:space="preserve"> </w:t>
      </w:r>
      <w:r>
        <w:t>членами</w:t>
      </w:r>
      <w:r>
        <w:rPr>
          <w:spacing w:val="-1"/>
        </w:rPr>
        <w:t xml:space="preserve"> </w:t>
      </w:r>
      <w:r>
        <w:t>команды,</w:t>
      </w:r>
      <w:r>
        <w:rPr>
          <w:spacing w:val="-2"/>
        </w:rPr>
        <w:t xml:space="preserve"> </w:t>
      </w:r>
      <w:r>
        <w:t>участвовать</w:t>
      </w:r>
      <w:r>
        <w:rPr>
          <w:spacing w:val="-2"/>
        </w:rPr>
        <w:t xml:space="preserve"> </w:t>
      </w:r>
      <w:r>
        <w:t>в</w:t>
      </w:r>
      <w:r>
        <w:rPr>
          <w:spacing w:val="-2"/>
        </w:rPr>
        <w:t xml:space="preserve"> </w:t>
      </w:r>
      <w:r>
        <w:t>групповых формах работы);</w:t>
      </w:r>
    </w:p>
    <w:p w:rsidR="00703155" w:rsidRDefault="008A6D63">
      <w:pPr>
        <w:pStyle w:val="a3"/>
        <w:tabs>
          <w:tab w:val="left" w:pos="1851"/>
          <w:tab w:val="left" w:pos="3161"/>
          <w:tab w:val="left" w:pos="4205"/>
          <w:tab w:val="left" w:pos="5272"/>
          <w:tab w:val="left" w:pos="5670"/>
          <w:tab w:val="left" w:pos="6734"/>
          <w:tab w:val="left" w:pos="7972"/>
          <w:tab w:val="left" w:pos="8527"/>
        </w:tabs>
        <w:spacing w:before="1" w:line="367" w:lineRule="auto"/>
        <w:ind w:right="629"/>
        <w:jc w:val="right"/>
      </w:pPr>
      <w:r>
        <w:t>выполнять</w:t>
      </w:r>
      <w:r>
        <w:rPr>
          <w:spacing w:val="21"/>
        </w:rPr>
        <w:t xml:space="preserve"> </w:t>
      </w:r>
      <w:r>
        <w:t>свою</w:t>
      </w:r>
      <w:r>
        <w:rPr>
          <w:spacing w:val="21"/>
        </w:rPr>
        <w:t xml:space="preserve"> </w:t>
      </w:r>
      <w:r>
        <w:t>часть</w:t>
      </w:r>
      <w:r>
        <w:rPr>
          <w:spacing w:val="21"/>
        </w:rPr>
        <w:t xml:space="preserve"> </w:t>
      </w:r>
      <w:r>
        <w:t>работы,</w:t>
      </w:r>
      <w:r>
        <w:rPr>
          <w:spacing w:val="22"/>
        </w:rPr>
        <w:t xml:space="preserve"> </w:t>
      </w:r>
      <w:r>
        <w:t>достигать</w:t>
      </w:r>
      <w:r>
        <w:rPr>
          <w:spacing w:val="21"/>
        </w:rPr>
        <w:t xml:space="preserve"> </w:t>
      </w:r>
      <w:r>
        <w:t>качественного</w:t>
      </w:r>
      <w:r>
        <w:rPr>
          <w:spacing w:val="21"/>
        </w:rPr>
        <w:t xml:space="preserve"> </w:t>
      </w:r>
      <w:r>
        <w:t>результата</w:t>
      </w:r>
      <w:r>
        <w:rPr>
          <w:spacing w:val="21"/>
        </w:rPr>
        <w:t xml:space="preserve"> </w:t>
      </w:r>
      <w:r>
        <w:t>по</w:t>
      </w:r>
      <w:r>
        <w:rPr>
          <w:spacing w:val="23"/>
        </w:rPr>
        <w:t xml:space="preserve"> </w:t>
      </w:r>
      <w:r>
        <w:t>своему</w:t>
      </w:r>
      <w:r>
        <w:rPr>
          <w:spacing w:val="-67"/>
        </w:rPr>
        <w:t xml:space="preserve"> </w:t>
      </w:r>
      <w:r>
        <w:t>направлению и координировать свои действия с действиями других членов команды;</w:t>
      </w:r>
      <w:r>
        <w:rPr>
          <w:spacing w:val="-67"/>
        </w:rPr>
        <w:t xml:space="preserve"> </w:t>
      </w:r>
      <w:r>
        <w:t>оценивать</w:t>
      </w:r>
      <w:r>
        <w:tab/>
        <w:t>качество</w:t>
      </w:r>
      <w:r>
        <w:tab/>
        <w:t>своего</w:t>
      </w:r>
      <w:r>
        <w:tab/>
        <w:t>вклада</w:t>
      </w:r>
      <w:r>
        <w:tab/>
        <w:t>в</w:t>
      </w:r>
      <w:r>
        <w:tab/>
        <w:t>общий</w:t>
      </w:r>
      <w:r>
        <w:tab/>
        <w:t>продукт</w:t>
      </w:r>
      <w:r>
        <w:tab/>
        <w:t>по</w:t>
      </w:r>
      <w:r>
        <w:tab/>
        <w:t>критериям,</w:t>
      </w:r>
    </w:p>
    <w:p w:rsidR="00703155" w:rsidRDefault="008A6D63">
      <w:pPr>
        <w:pStyle w:val="a3"/>
        <w:spacing w:line="321" w:lineRule="exact"/>
        <w:ind w:firstLine="0"/>
      </w:pPr>
      <w:r>
        <w:t>самостоятельно</w:t>
      </w:r>
      <w:r>
        <w:rPr>
          <w:spacing w:val="-7"/>
        </w:rPr>
        <w:t xml:space="preserve"> </w:t>
      </w:r>
      <w:r>
        <w:t>сформулированным</w:t>
      </w:r>
      <w:r>
        <w:rPr>
          <w:spacing w:val="-5"/>
        </w:rPr>
        <w:t xml:space="preserve"> </w:t>
      </w:r>
      <w:r>
        <w:t>участниками</w:t>
      </w:r>
      <w:r>
        <w:rPr>
          <w:spacing w:val="-4"/>
        </w:rPr>
        <w:t xml:space="preserve"> </w:t>
      </w:r>
      <w:r>
        <w:t>взаимодействия;</w:t>
      </w:r>
    </w:p>
    <w:p w:rsidR="00703155" w:rsidRDefault="008A6D63">
      <w:pPr>
        <w:pStyle w:val="a3"/>
        <w:spacing w:before="160" w:line="357" w:lineRule="auto"/>
        <w:ind w:right="632"/>
      </w:pPr>
      <w:r>
        <w:t>сравнивать</w:t>
      </w:r>
      <w:r>
        <w:rPr>
          <w:spacing w:val="12"/>
        </w:rPr>
        <w:t xml:space="preserve"> </w:t>
      </w:r>
      <w:r>
        <w:t>результаты</w:t>
      </w:r>
      <w:r>
        <w:rPr>
          <w:spacing w:val="17"/>
        </w:rPr>
        <w:t xml:space="preserve"> </w:t>
      </w:r>
      <w:r>
        <w:t>с</w:t>
      </w:r>
      <w:r>
        <w:rPr>
          <w:spacing w:val="14"/>
        </w:rPr>
        <w:t xml:space="preserve"> </w:t>
      </w:r>
      <w:r>
        <w:t>исходной</w:t>
      </w:r>
      <w:r>
        <w:rPr>
          <w:spacing w:val="15"/>
        </w:rPr>
        <w:t xml:space="preserve"> </w:t>
      </w:r>
      <w:r>
        <w:t>задачей</w:t>
      </w:r>
      <w:r>
        <w:rPr>
          <w:spacing w:val="15"/>
        </w:rPr>
        <w:t xml:space="preserve"> </w:t>
      </w:r>
      <w:r>
        <w:t>и</w:t>
      </w:r>
      <w:r>
        <w:rPr>
          <w:spacing w:val="15"/>
        </w:rPr>
        <w:t xml:space="preserve"> </w:t>
      </w:r>
      <w:r>
        <w:t>вкладом</w:t>
      </w:r>
      <w:r>
        <w:rPr>
          <w:spacing w:val="13"/>
        </w:rPr>
        <w:t xml:space="preserve"> </w:t>
      </w:r>
      <w:r>
        <w:t>каждого</w:t>
      </w:r>
      <w:r>
        <w:rPr>
          <w:spacing w:val="15"/>
        </w:rPr>
        <w:t xml:space="preserve"> </w:t>
      </w:r>
      <w:r>
        <w:t>члена</w:t>
      </w:r>
      <w:r>
        <w:rPr>
          <w:spacing w:val="14"/>
        </w:rPr>
        <w:t xml:space="preserve"> </w:t>
      </w:r>
      <w:r>
        <w:t>команды</w:t>
      </w:r>
      <w:r>
        <w:rPr>
          <w:spacing w:val="-6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2"/>
        </w:rPr>
        <w:t xml:space="preserve"> </w:t>
      </w:r>
      <w:r>
        <w:t>предоставлению</w:t>
      </w:r>
      <w:r>
        <w:rPr>
          <w:spacing w:val="-4"/>
        </w:rPr>
        <w:t xml:space="preserve"> </w:t>
      </w:r>
      <w:r>
        <w:t>отчёта перед</w:t>
      </w:r>
      <w:r>
        <w:rPr>
          <w:spacing w:val="1"/>
        </w:rPr>
        <w:t xml:space="preserve"> </w:t>
      </w:r>
      <w:r>
        <w:t>группой.</w:t>
      </w:r>
    </w:p>
    <w:p w:rsidR="00703155" w:rsidRDefault="008A6D63">
      <w:pPr>
        <w:pStyle w:val="a3"/>
        <w:spacing w:before="1" w:line="357" w:lineRule="auto"/>
        <w:ind w:right="625" w:firstLine="994"/>
      </w:pPr>
      <w:r>
        <w:t>В составе предметных результатов по освоению программы модуля 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w:t>
      </w:r>
      <w:r>
        <w:rPr>
          <w:spacing w:val="8"/>
        </w:rPr>
        <w:t xml:space="preserve"> </w:t>
      </w:r>
      <w:r>
        <w:t>нового</w:t>
      </w:r>
      <w:r>
        <w:rPr>
          <w:spacing w:val="8"/>
        </w:rPr>
        <w:t xml:space="preserve"> </w:t>
      </w:r>
      <w:r>
        <w:t>знания,</w:t>
      </w:r>
      <w:r>
        <w:rPr>
          <w:spacing w:val="9"/>
        </w:rPr>
        <w:t xml:space="preserve"> </w:t>
      </w:r>
      <w:r>
        <w:t>его</w:t>
      </w:r>
      <w:r>
        <w:rPr>
          <w:spacing w:val="10"/>
        </w:rPr>
        <w:t xml:space="preserve"> </w:t>
      </w:r>
      <w:r>
        <w:t>интерпретации</w:t>
      </w:r>
      <w:r>
        <w:rPr>
          <w:spacing w:val="9"/>
        </w:rPr>
        <w:t xml:space="preserve"> </w:t>
      </w:r>
      <w:r>
        <w:t>и</w:t>
      </w:r>
      <w:r>
        <w:rPr>
          <w:spacing w:val="9"/>
        </w:rPr>
        <w:t xml:space="preserve"> </w:t>
      </w:r>
      <w:r>
        <w:t>применению</w:t>
      </w:r>
      <w:r>
        <w:rPr>
          <w:spacing w:val="8"/>
        </w:rPr>
        <w:t xml:space="preserve"> </w:t>
      </w:r>
      <w:r>
        <w:t>в</w:t>
      </w:r>
      <w:r>
        <w:rPr>
          <w:spacing w:val="8"/>
        </w:rPr>
        <w:t xml:space="preserve"> </w:t>
      </w:r>
      <w:r>
        <w:t>различных</w:t>
      </w:r>
      <w:r>
        <w:rPr>
          <w:spacing w:val="10"/>
        </w:rPr>
        <w:t xml:space="preserve"> </w:t>
      </w:r>
      <w:r>
        <w:t>учебных</w:t>
      </w:r>
    </w:p>
    <w:p w:rsidR="00703155" w:rsidRDefault="00703155">
      <w:pPr>
        <w:spacing w:line="357" w:lineRule="auto"/>
        <w:sectPr w:rsidR="00703155">
          <w:pgSz w:w="11900" w:h="16850"/>
          <w:pgMar w:top="980" w:right="180" w:bottom="780" w:left="460" w:header="0" w:footer="509" w:gutter="0"/>
          <w:cols w:space="720"/>
        </w:sectPr>
      </w:pPr>
    </w:p>
    <w:p w:rsidR="00703155" w:rsidRDefault="008A6D63">
      <w:pPr>
        <w:pStyle w:val="a3"/>
        <w:spacing w:before="68"/>
        <w:ind w:firstLine="0"/>
        <w:jc w:val="left"/>
      </w:pPr>
      <w:r>
        <w:lastRenderedPageBreak/>
        <w:t>и</w:t>
      </w:r>
      <w:r>
        <w:rPr>
          <w:spacing w:val="-3"/>
        </w:rPr>
        <w:t xml:space="preserve"> </w:t>
      </w:r>
      <w:r>
        <w:t>жизненных</w:t>
      </w:r>
      <w:r>
        <w:rPr>
          <w:spacing w:val="-2"/>
        </w:rPr>
        <w:t xml:space="preserve"> </w:t>
      </w:r>
      <w:r>
        <w:t>ситуациях.</w:t>
      </w:r>
    </w:p>
    <w:p w:rsidR="00703155" w:rsidRDefault="00703155">
      <w:pPr>
        <w:pStyle w:val="a3"/>
        <w:ind w:left="0" w:firstLine="0"/>
        <w:jc w:val="left"/>
        <w:rPr>
          <w:sz w:val="30"/>
        </w:rPr>
      </w:pPr>
    </w:p>
    <w:p w:rsidR="00703155" w:rsidRDefault="00703155">
      <w:pPr>
        <w:pStyle w:val="a3"/>
        <w:spacing w:before="6"/>
        <w:ind w:left="0" w:firstLine="0"/>
        <w:jc w:val="left"/>
        <w:rPr>
          <w:sz w:val="25"/>
        </w:rPr>
      </w:pPr>
    </w:p>
    <w:p w:rsidR="00703155" w:rsidRDefault="008A6D63" w:rsidP="00A61F6D">
      <w:pPr>
        <w:pStyle w:val="1"/>
        <w:numPr>
          <w:ilvl w:val="1"/>
          <w:numId w:val="56"/>
        </w:numPr>
        <w:tabs>
          <w:tab w:val="left" w:pos="1620"/>
        </w:tabs>
        <w:ind w:left="1619" w:hanging="494"/>
        <w:jc w:val="both"/>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7"/>
        </w:rPr>
        <w:t xml:space="preserve"> </w:t>
      </w:r>
      <w:r>
        <w:t>предмету</w:t>
      </w:r>
      <w:r>
        <w:rPr>
          <w:spacing w:val="-7"/>
        </w:rPr>
        <w:t xml:space="preserve"> </w:t>
      </w:r>
      <w:r>
        <w:t>«Обществознание»</w:t>
      </w:r>
    </w:p>
    <w:p w:rsidR="00703155" w:rsidRDefault="008A6D63">
      <w:pPr>
        <w:pStyle w:val="a3"/>
        <w:spacing w:before="158" w:line="357" w:lineRule="auto"/>
        <w:ind w:right="626" w:firstLine="994"/>
      </w:pPr>
      <w:r>
        <w:t>Рабочая программа по учебному предмету «Обществознание» (предметная</w:t>
      </w:r>
      <w:r>
        <w:rPr>
          <w:spacing w:val="1"/>
        </w:rPr>
        <w:t xml:space="preserve"> </w:t>
      </w:r>
      <w:r>
        <w:t>область «Общественно-научные предметы») (далее соответственно - программа 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7"/>
        </w:rPr>
        <w:t xml:space="preserve"> </w:t>
      </w:r>
      <w:r>
        <w:t>обучения,</w:t>
      </w:r>
      <w:r>
        <w:rPr>
          <w:spacing w:val="-2"/>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по</w:t>
      </w:r>
      <w:r>
        <w:rPr>
          <w:spacing w:val="-1"/>
        </w:rPr>
        <w:t xml:space="preserve"> </w:t>
      </w:r>
      <w:r>
        <w:t>обществознанию.</w:t>
      </w:r>
    </w:p>
    <w:p w:rsidR="00703155" w:rsidRDefault="008A6D63">
      <w:pPr>
        <w:spacing w:before="1"/>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9" w:line="357" w:lineRule="auto"/>
        <w:ind w:right="629" w:firstLine="994"/>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рабочей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67"/>
        </w:rPr>
        <w:t xml:space="preserve"> </w:t>
      </w:r>
      <w:r>
        <w:t>ООО.</w:t>
      </w:r>
    </w:p>
    <w:p w:rsidR="00703155" w:rsidRDefault="008A6D63">
      <w:pPr>
        <w:pStyle w:val="a3"/>
        <w:spacing w:before="2" w:line="357" w:lineRule="auto"/>
        <w:ind w:right="629" w:firstLine="708"/>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обучающимся</w:t>
      </w:r>
      <w:r>
        <w:rPr>
          <w:spacing w:val="1"/>
        </w:rPr>
        <w:t xml:space="preserve"> </w:t>
      </w:r>
      <w:r>
        <w:t>подросткового</w:t>
      </w:r>
      <w:r>
        <w:rPr>
          <w:spacing w:val="1"/>
        </w:rPr>
        <w:t xml:space="preserve"> </w:t>
      </w:r>
      <w:r>
        <w:t>возраста особенности современного общества, различные аспекты взаимодействия в</w:t>
      </w:r>
      <w:r>
        <w:rPr>
          <w:spacing w:val="1"/>
        </w:rPr>
        <w:t xml:space="preserve"> </w:t>
      </w:r>
      <w:r>
        <w:t>современных</w:t>
      </w:r>
      <w:r>
        <w:rPr>
          <w:spacing w:val="14"/>
        </w:rPr>
        <w:t xml:space="preserve"> </w:t>
      </w:r>
      <w:r>
        <w:t>условиях</w:t>
      </w:r>
      <w:r>
        <w:rPr>
          <w:spacing w:val="16"/>
        </w:rPr>
        <w:t xml:space="preserve"> </w:t>
      </w:r>
      <w:r>
        <w:t>людей</w:t>
      </w:r>
      <w:r>
        <w:rPr>
          <w:spacing w:val="14"/>
        </w:rPr>
        <w:t xml:space="preserve"> </w:t>
      </w:r>
      <w:r>
        <w:t>друг</w:t>
      </w:r>
      <w:r>
        <w:rPr>
          <w:spacing w:val="15"/>
        </w:rPr>
        <w:t xml:space="preserve"> </w:t>
      </w:r>
      <w:r>
        <w:t>с</w:t>
      </w:r>
      <w:r>
        <w:rPr>
          <w:spacing w:val="15"/>
        </w:rPr>
        <w:t xml:space="preserve"> </w:t>
      </w:r>
      <w:r>
        <w:t>другом,</w:t>
      </w:r>
      <w:r>
        <w:rPr>
          <w:spacing w:val="15"/>
        </w:rPr>
        <w:t xml:space="preserve"> </w:t>
      </w:r>
      <w:r>
        <w:t>с</w:t>
      </w:r>
      <w:r>
        <w:rPr>
          <w:spacing w:val="13"/>
        </w:rPr>
        <w:t xml:space="preserve"> </w:t>
      </w:r>
      <w:r>
        <w:t>основными</w:t>
      </w:r>
      <w:r>
        <w:rPr>
          <w:spacing w:val="14"/>
        </w:rPr>
        <w:t xml:space="preserve"> </w:t>
      </w:r>
      <w:r>
        <w:t>институтами</w:t>
      </w:r>
      <w:r>
        <w:rPr>
          <w:spacing w:val="13"/>
        </w:rPr>
        <w:t xml:space="preserve"> </w:t>
      </w:r>
      <w:r>
        <w:t>государства</w:t>
      </w:r>
      <w:r>
        <w:rPr>
          <w:spacing w:val="-68"/>
        </w:rPr>
        <w:t xml:space="preserve"> </w:t>
      </w:r>
      <w:r>
        <w:t>и</w:t>
      </w:r>
      <w:r>
        <w:rPr>
          <w:spacing w:val="-2"/>
        </w:rPr>
        <w:t xml:space="preserve"> </w:t>
      </w:r>
      <w:r>
        <w:t>гражданского</w:t>
      </w:r>
      <w:r>
        <w:rPr>
          <w:spacing w:val="-3"/>
        </w:rPr>
        <w:t xml:space="preserve"> </w:t>
      </w:r>
      <w:r>
        <w:t>общества,</w:t>
      </w:r>
      <w:r>
        <w:rPr>
          <w:spacing w:val="-3"/>
        </w:rPr>
        <w:t xml:space="preserve"> </w:t>
      </w:r>
      <w:r>
        <w:t>регулирующие</w:t>
      </w:r>
      <w:r>
        <w:rPr>
          <w:spacing w:val="-1"/>
        </w:rPr>
        <w:t xml:space="preserve"> </w:t>
      </w:r>
      <w:r>
        <w:t>эти</w:t>
      </w:r>
      <w:r>
        <w:rPr>
          <w:spacing w:val="-1"/>
        </w:rPr>
        <w:t xml:space="preserve"> </w:t>
      </w:r>
      <w:r>
        <w:t>взаимодействия</w:t>
      </w:r>
      <w:r>
        <w:rPr>
          <w:spacing w:val="-2"/>
        </w:rPr>
        <w:t xml:space="preserve"> </w:t>
      </w:r>
      <w:r>
        <w:t>социальные</w:t>
      </w:r>
      <w:r>
        <w:rPr>
          <w:spacing w:val="-4"/>
        </w:rPr>
        <w:t xml:space="preserve"> </w:t>
      </w:r>
      <w:r>
        <w:t>нормы.</w:t>
      </w:r>
    </w:p>
    <w:p w:rsidR="00703155" w:rsidRDefault="008A6D63">
      <w:pPr>
        <w:pStyle w:val="a3"/>
        <w:spacing w:line="355" w:lineRule="auto"/>
        <w:ind w:right="628" w:firstLine="708"/>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w:t>
      </w:r>
      <w:r>
        <w:rPr>
          <w:spacing w:val="1"/>
        </w:rPr>
        <w:t xml:space="preserve"> </w:t>
      </w:r>
      <w:r>
        <w:t>строя нашей страны, правах и обязанностях человека и гражданина, 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2"/>
        </w:rPr>
        <w:t xml:space="preserve"> </w:t>
      </w:r>
      <w:r>
        <w:t>приверженности национальным ценностям.</w:t>
      </w:r>
    </w:p>
    <w:p w:rsidR="00703155" w:rsidRDefault="008A6D63">
      <w:pPr>
        <w:pStyle w:val="a3"/>
        <w:spacing w:line="355" w:lineRule="auto"/>
        <w:ind w:right="632" w:firstLine="708"/>
      </w:pPr>
      <w:r>
        <w:t>Привлечение</w:t>
      </w:r>
      <w:r>
        <w:rPr>
          <w:spacing w:val="1"/>
        </w:rPr>
        <w:t xml:space="preserve"> </w:t>
      </w:r>
      <w:r>
        <w:t>при</w:t>
      </w:r>
      <w:r>
        <w:rPr>
          <w:spacing w:val="1"/>
        </w:rPr>
        <w:t xml:space="preserve"> </w:t>
      </w:r>
      <w:r>
        <w:t>изучении</w:t>
      </w:r>
      <w:r>
        <w:rPr>
          <w:spacing w:val="1"/>
        </w:rPr>
        <w:t xml:space="preserve"> </w:t>
      </w:r>
      <w:r>
        <w:t>обществознания</w:t>
      </w:r>
      <w:r>
        <w:rPr>
          <w:spacing w:val="1"/>
        </w:rPr>
        <w:t xml:space="preserve"> </w:t>
      </w:r>
      <w:r>
        <w:t>различных</w:t>
      </w:r>
      <w:r>
        <w:rPr>
          <w:spacing w:val="71"/>
        </w:rPr>
        <w:t xml:space="preserve"> </w:t>
      </w:r>
      <w:r>
        <w:t>источников</w:t>
      </w:r>
      <w:r>
        <w:rPr>
          <w:spacing w:val="-67"/>
        </w:rPr>
        <w:t xml:space="preserve"> </w:t>
      </w:r>
      <w:r>
        <w:t>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 социально-экономической и политической коммуникации, вносит свой</w:t>
      </w:r>
      <w:r>
        <w:rPr>
          <w:spacing w:val="1"/>
        </w:rPr>
        <w:t xml:space="preserve"> </w:t>
      </w:r>
      <w:r>
        <w:t>вклад в формирование метапредметных умений извлекать необходимые сведения,</w:t>
      </w:r>
      <w:r>
        <w:rPr>
          <w:spacing w:val="1"/>
        </w:rPr>
        <w:t xml:space="preserve"> </w:t>
      </w:r>
      <w:r>
        <w:t>осмысливать,</w:t>
      </w:r>
      <w:r>
        <w:rPr>
          <w:spacing w:val="-2"/>
        </w:rPr>
        <w:t xml:space="preserve"> </w:t>
      </w:r>
      <w:r>
        <w:t>преобразовывать</w:t>
      </w:r>
      <w:r>
        <w:rPr>
          <w:spacing w:val="-2"/>
        </w:rPr>
        <w:t xml:space="preserve"> </w:t>
      </w:r>
      <w:r>
        <w:t>и</w:t>
      </w:r>
      <w:r>
        <w:rPr>
          <w:spacing w:val="-3"/>
        </w:rPr>
        <w:t xml:space="preserve"> </w:t>
      </w:r>
      <w:r>
        <w:t>применять</w:t>
      </w:r>
      <w:r>
        <w:rPr>
          <w:spacing w:val="-2"/>
        </w:rPr>
        <w:t xml:space="preserve"> </w:t>
      </w:r>
      <w:r>
        <w:t>их.</w:t>
      </w:r>
    </w:p>
    <w:p w:rsidR="00703155" w:rsidRDefault="008A6D63">
      <w:pPr>
        <w:pStyle w:val="a3"/>
        <w:spacing w:line="313" w:lineRule="exact"/>
        <w:ind w:left="1126" w:firstLine="0"/>
      </w:pPr>
      <w:r>
        <w:t>Изучение</w:t>
      </w:r>
      <w:r>
        <w:rPr>
          <w:spacing w:val="76"/>
        </w:rPr>
        <w:t xml:space="preserve"> </w:t>
      </w:r>
      <w:r>
        <w:t xml:space="preserve">обществознания  </w:t>
      </w:r>
      <w:r>
        <w:rPr>
          <w:spacing w:val="7"/>
        </w:rPr>
        <w:t xml:space="preserve"> </w:t>
      </w:r>
      <w:r>
        <w:t xml:space="preserve">содействует  </w:t>
      </w:r>
      <w:r>
        <w:rPr>
          <w:spacing w:val="7"/>
        </w:rPr>
        <w:t xml:space="preserve"> </w:t>
      </w:r>
      <w:r>
        <w:t xml:space="preserve">вхождению  </w:t>
      </w:r>
      <w:r>
        <w:rPr>
          <w:spacing w:val="6"/>
        </w:rPr>
        <w:t xml:space="preserve"> </w:t>
      </w:r>
      <w:r>
        <w:t xml:space="preserve">обучающихся  </w:t>
      </w:r>
      <w:r>
        <w:rPr>
          <w:spacing w:val="8"/>
        </w:rPr>
        <w:t xml:space="preserve"> </w:t>
      </w:r>
      <w:r>
        <w:t xml:space="preserve">в  </w:t>
      </w:r>
      <w:r>
        <w:rPr>
          <w:spacing w:val="6"/>
        </w:rPr>
        <w:t xml:space="preserve"> </w:t>
      </w:r>
      <w:r>
        <w:t>мир</w:t>
      </w:r>
    </w:p>
    <w:p w:rsidR="00703155" w:rsidRDefault="00703155">
      <w:pPr>
        <w:spacing w:line="313"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культуры и общественных ценностей и в то же время открытию и 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3"/>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обществе.</w:t>
      </w:r>
    </w:p>
    <w:p w:rsidR="00703155" w:rsidRDefault="008A6D63">
      <w:pPr>
        <w:pStyle w:val="a3"/>
        <w:spacing w:line="355" w:lineRule="auto"/>
        <w:ind w:right="632" w:firstLine="708"/>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703155" w:rsidRDefault="008A6D63">
      <w:pPr>
        <w:pStyle w:val="a3"/>
        <w:spacing w:line="355" w:lineRule="auto"/>
        <w:ind w:right="632"/>
      </w:pPr>
      <w:r>
        <w:t>воспитание общероссийской идентичности, патриотизма, 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4"/>
        </w:rPr>
        <w:t xml:space="preserve"> </w:t>
      </w:r>
      <w:r>
        <w:t>нашего</w:t>
      </w:r>
      <w:r>
        <w:rPr>
          <w:spacing w:val="1"/>
        </w:rPr>
        <w:t xml:space="preserve"> </w:t>
      </w:r>
      <w:r>
        <w:t>народа;</w:t>
      </w:r>
    </w:p>
    <w:p w:rsidR="00703155" w:rsidRDefault="008A6D63">
      <w:pPr>
        <w:pStyle w:val="a3"/>
        <w:spacing w:line="352" w:lineRule="auto"/>
        <w:ind w:right="632"/>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p>
    <w:p w:rsidR="00703155" w:rsidRDefault="008A6D63">
      <w:pPr>
        <w:pStyle w:val="a3"/>
        <w:spacing w:line="355" w:lineRule="auto"/>
        <w:ind w:right="623"/>
      </w:pPr>
      <w:r>
        <w:t>развитие</w:t>
      </w:r>
      <w:r>
        <w:rPr>
          <w:spacing w:val="1"/>
        </w:rPr>
        <w:t xml:space="preserve"> </w:t>
      </w:r>
      <w:r>
        <w:t>личности</w:t>
      </w:r>
      <w:r>
        <w:rPr>
          <w:spacing w:val="1"/>
        </w:rPr>
        <w:t xml:space="preserve"> </w:t>
      </w:r>
      <w:r>
        <w:t>на</w:t>
      </w:r>
      <w:r>
        <w:rPr>
          <w:spacing w:val="1"/>
        </w:rPr>
        <w:t xml:space="preserve"> </w:t>
      </w:r>
      <w:r>
        <w:t>исключительно</w:t>
      </w:r>
      <w:r>
        <w:rPr>
          <w:spacing w:val="1"/>
        </w:rPr>
        <w:t xml:space="preserve"> </w:t>
      </w:r>
      <w:r>
        <w:t>важном</w:t>
      </w:r>
      <w:r>
        <w:rPr>
          <w:spacing w:val="1"/>
        </w:rPr>
        <w:t xml:space="preserve"> </w:t>
      </w:r>
      <w:r>
        <w:t>этапе</w:t>
      </w:r>
      <w:r>
        <w:rPr>
          <w:spacing w:val="1"/>
        </w:rPr>
        <w:t xml:space="preserve"> </w:t>
      </w:r>
      <w:r>
        <w:t>её</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её</w:t>
      </w:r>
      <w:r>
        <w:rPr>
          <w:spacing w:val="1"/>
        </w:rPr>
        <w:t xml:space="preserve"> </w:t>
      </w:r>
      <w:r>
        <w:t>духовно-нравственной,</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культуры,</w:t>
      </w:r>
      <w:r>
        <w:rPr>
          <w:spacing w:val="1"/>
        </w:rPr>
        <w:t xml:space="preserve"> </w:t>
      </w:r>
      <w:r>
        <w:t>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1"/>
        </w:rPr>
        <w:t xml:space="preserve"> </w:t>
      </w:r>
      <w:r>
        <w:t>деятельности;</w:t>
      </w:r>
    </w:p>
    <w:p w:rsidR="00703155" w:rsidRDefault="008A6D63">
      <w:pPr>
        <w:pStyle w:val="a3"/>
        <w:spacing w:line="352" w:lineRule="auto"/>
        <w:ind w:right="632"/>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71"/>
        </w:rPr>
        <w:t xml:space="preserve"> </w:t>
      </w:r>
      <w:r>
        <w:t>общества,</w:t>
      </w:r>
      <w:r>
        <w:rPr>
          <w:spacing w:val="-67"/>
        </w:rPr>
        <w:t xml:space="preserve"> </w:t>
      </w:r>
      <w:r>
        <w:t>соответствующее современному уровню знаний и доступной по содержанию для</w:t>
      </w:r>
      <w:r>
        <w:rPr>
          <w:spacing w:val="1"/>
        </w:rPr>
        <w:t xml:space="preserve"> </w:t>
      </w:r>
      <w:r>
        <w:t>обучающихся подросткового возраста; освоение обучающимися знаний об основных</w:t>
      </w:r>
      <w:r>
        <w:rPr>
          <w:spacing w:val="-67"/>
        </w:rPr>
        <w:t xml:space="preserve"> </w:t>
      </w:r>
      <w:r>
        <w:t>сферах человеческой деятельности, социальных институтах, нормах, регулирующих</w:t>
      </w:r>
      <w:r>
        <w:rPr>
          <w:spacing w:val="1"/>
        </w:rPr>
        <w:t xml:space="preserve"> </w:t>
      </w:r>
      <w:r>
        <w:t>общественные отношения, необходимые для взаимодействия с социальной средой и</w:t>
      </w:r>
      <w:r>
        <w:rPr>
          <w:spacing w:val="1"/>
        </w:rPr>
        <w:t xml:space="preserve"> </w:t>
      </w:r>
      <w:r>
        <w:t>выполнения</w:t>
      </w:r>
      <w:r>
        <w:rPr>
          <w:spacing w:val="-1"/>
        </w:rPr>
        <w:t xml:space="preserve"> </w:t>
      </w:r>
      <w:r>
        <w:t>типичных социальных</w:t>
      </w:r>
      <w:r>
        <w:rPr>
          <w:spacing w:val="1"/>
        </w:rPr>
        <w:t xml:space="preserve"> </w:t>
      </w:r>
      <w:r>
        <w:t>ролей</w:t>
      </w:r>
      <w:r>
        <w:rPr>
          <w:spacing w:val="-1"/>
        </w:rPr>
        <w:t xml:space="preserve"> </w:t>
      </w:r>
      <w:r>
        <w:t>человека</w:t>
      </w:r>
      <w:r>
        <w:rPr>
          <w:spacing w:val="-1"/>
        </w:rPr>
        <w:t xml:space="preserve"> </w:t>
      </w:r>
      <w:r>
        <w:t>и гражданина;</w:t>
      </w:r>
    </w:p>
    <w:p w:rsidR="00703155" w:rsidRDefault="008A6D63">
      <w:pPr>
        <w:pStyle w:val="a3"/>
        <w:spacing w:line="355" w:lineRule="auto"/>
        <w:ind w:right="625"/>
      </w:pPr>
      <w:r>
        <w:t>владение</w:t>
      </w:r>
      <w:r>
        <w:rPr>
          <w:spacing w:val="1"/>
        </w:rPr>
        <w:t xml:space="preserve"> </w:t>
      </w:r>
      <w:r>
        <w:t>умениями</w:t>
      </w:r>
      <w:r>
        <w:rPr>
          <w:spacing w:val="1"/>
        </w:rPr>
        <w:t xml:space="preserve"> </w:t>
      </w:r>
      <w:r>
        <w:t>функционально</w:t>
      </w:r>
      <w:r>
        <w:rPr>
          <w:spacing w:val="1"/>
        </w:rPr>
        <w:t xml:space="preserve"> </w:t>
      </w:r>
      <w:r>
        <w:t>грамотного</w:t>
      </w:r>
      <w:r>
        <w:rPr>
          <w:spacing w:val="1"/>
        </w:rPr>
        <w:t xml:space="preserve"> </w:t>
      </w:r>
      <w:r>
        <w:t>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 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2"/>
        </w:rPr>
        <w:t xml:space="preserve"> </w:t>
      </w:r>
      <w:r>
        <w:t>жизни гражданского</w:t>
      </w:r>
      <w:r>
        <w:rPr>
          <w:spacing w:val="1"/>
        </w:rPr>
        <w:t xml:space="preserve"> </w:t>
      </w:r>
      <w:r>
        <w:t>общества</w:t>
      </w:r>
      <w:r>
        <w:rPr>
          <w:spacing w:val="-2"/>
        </w:rPr>
        <w:t xml:space="preserve"> </w:t>
      </w:r>
      <w:r>
        <w:t>и государства);</w:t>
      </w:r>
    </w:p>
    <w:p w:rsidR="00703155" w:rsidRDefault="008A6D63">
      <w:pPr>
        <w:pStyle w:val="a3"/>
        <w:spacing w:line="355" w:lineRule="auto"/>
        <w:ind w:right="626"/>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67"/>
        </w:rPr>
        <w:t xml:space="preserve"> </w:t>
      </w:r>
      <w:r>
        <w:t>взаимодействия</w:t>
      </w:r>
      <w:r>
        <w:rPr>
          <w:spacing w:val="56"/>
        </w:rPr>
        <w:t xml:space="preserve"> </w:t>
      </w:r>
      <w:r>
        <w:t>с</w:t>
      </w:r>
      <w:r>
        <w:rPr>
          <w:spacing w:val="56"/>
        </w:rPr>
        <w:t xml:space="preserve"> </w:t>
      </w:r>
      <w:r>
        <w:t>различными</w:t>
      </w:r>
      <w:r>
        <w:rPr>
          <w:spacing w:val="56"/>
        </w:rPr>
        <w:t xml:space="preserve"> </w:t>
      </w:r>
      <w:r>
        <w:t>политическими,</w:t>
      </w:r>
      <w:r>
        <w:rPr>
          <w:spacing w:val="55"/>
        </w:rPr>
        <w:t xml:space="preserve"> </w:t>
      </w:r>
      <w:r>
        <w:t>правовыми,</w:t>
      </w:r>
      <w:r>
        <w:rPr>
          <w:spacing w:val="57"/>
        </w:rPr>
        <w:t xml:space="preserve"> </w:t>
      </w:r>
      <w:r>
        <w:t>финансово-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экономическими и другими социальными институтами для реализации личностного</w:t>
      </w:r>
      <w:r>
        <w:rPr>
          <w:spacing w:val="1"/>
        </w:rPr>
        <w:t xml:space="preserve"> </w:t>
      </w:r>
      <w:r>
        <w:t>потенциала</w:t>
      </w:r>
      <w:r>
        <w:rPr>
          <w:spacing w:val="-3"/>
        </w:rPr>
        <w:t xml:space="preserve"> </w:t>
      </w:r>
      <w:r>
        <w:t>в</w:t>
      </w:r>
      <w:r>
        <w:rPr>
          <w:spacing w:val="-3"/>
        </w:rPr>
        <w:t xml:space="preserve"> </w:t>
      </w:r>
      <w:r>
        <w:t>современном</w:t>
      </w:r>
      <w:r>
        <w:rPr>
          <w:spacing w:val="-4"/>
        </w:rPr>
        <w:t xml:space="preserve"> </w:t>
      </w:r>
      <w:r>
        <w:t>динамично</w:t>
      </w:r>
      <w:r>
        <w:rPr>
          <w:spacing w:val="-4"/>
        </w:rPr>
        <w:t xml:space="preserve"> </w:t>
      </w:r>
      <w:r>
        <w:t>развивающемся</w:t>
      </w:r>
      <w:r>
        <w:rPr>
          <w:spacing w:val="-4"/>
        </w:rPr>
        <w:t xml:space="preserve"> </w:t>
      </w:r>
      <w:r>
        <w:t>российском</w:t>
      </w:r>
      <w:r>
        <w:rPr>
          <w:spacing w:val="-1"/>
        </w:rPr>
        <w:t xml:space="preserve"> </w:t>
      </w:r>
      <w:r>
        <w:t>обществе;</w:t>
      </w:r>
    </w:p>
    <w:p w:rsidR="00703155" w:rsidRDefault="008A6D63">
      <w:pPr>
        <w:pStyle w:val="a3"/>
        <w:spacing w:line="320" w:lineRule="exact"/>
        <w:ind w:left="1126" w:firstLine="0"/>
      </w:pPr>
      <w:r>
        <w:t xml:space="preserve">формирование  </w:t>
      </w:r>
      <w:r>
        <w:rPr>
          <w:spacing w:val="9"/>
        </w:rPr>
        <w:t xml:space="preserve"> </w:t>
      </w:r>
      <w:r>
        <w:t>опыта</w:t>
      </w:r>
      <w:r>
        <w:rPr>
          <w:spacing w:val="-2"/>
        </w:rPr>
        <w:t xml:space="preserve"> </w:t>
      </w:r>
      <w:r>
        <w:t>применения</w:t>
      </w:r>
      <w:r>
        <w:rPr>
          <w:spacing w:val="-5"/>
        </w:rPr>
        <w:t xml:space="preserve"> </w:t>
      </w:r>
      <w:r>
        <w:t>полученных</w:t>
      </w:r>
      <w:r>
        <w:rPr>
          <w:spacing w:val="-1"/>
        </w:rPr>
        <w:t xml:space="preserve"> </w:t>
      </w:r>
      <w:r>
        <w:t>знаний</w:t>
      </w:r>
      <w:r>
        <w:rPr>
          <w:spacing w:val="-5"/>
        </w:rPr>
        <w:t xml:space="preserve"> </w:t>
      </w:r>
      <w:r>
        <w:t>и</w:t>
      </w:r>
      <w:r>
        <w:rPr>
          <w:spacing w:val="-2"/>
        </w:rPr>
        <w:t xml:space="preserve"> </w:t>
      </w:r>
      <w:r>
        <w:t>умений</w:t>
      </w:r>
    </w:p>
    <w:p w:rsidR="00703155" w:rsidRDefault="008A6D63">
      <w:pPr>
        <w:pStyle w:val="a3"/>
        <w:spacing w:before="153" w:line="355" w:lineRule="auto"/>
        <w:ind w:right="628" w:firstLine="852"/>
      </w:pPr>
      <w:r>
        <w:t>для выстраивания отношений между людьми различных национальностей и</w:t>
      </w:r>
      <w:r>
        <w:rPr>
          <w:spacing w:val="1"/>
        </w:rPr>
        <w:t xml:space="preserve"> </w:t>
      </w:r>
      <w:r>
        <w:t>вероисповеданий в общегражданской и в семейно-бытовой сферах; для соотнесения</w:t>
      </w:r>
      <w:r>
        <w:rPr>
          <w:spacing w:val="1"/>
        </w:rPr>
        <w:t xml:space="preserve"> </w:t>
      </w:r>
      <w:r>
        <w:t>своих действий и действий других людей с нравственными ценностями и 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1"/>
        </w:rPr>
        <w:t xml:space="preserve"> </w:t>
      </w:r>
      <w:r>
        <w:t>способами</w:t>
      </w:r>
      <w:r>
        <w:rPr>
          <w:spacing w:val="71"/>
        </w:rPr>
        <w:t xml:space="preserve"> </w:t>
      </w:r>
      <w:r>
        <w:t>и</w:t>
      </w:r>
      <w:r>
        <w:rPr>
          <w:spacing w:val="1"/>
        </w:rPr>
        <w:t xml:space="preserve"> </w:t>
      </w:r>
      <w:r>
        <w:t>средствами</w:t>
      </w:r>
      <w:r>
        <w:rPr>
          <w:spacing w:val="-1"/>
        </w:rPr>
        <w:t xml:space="preserve"> </w:t>
      </w:r>
      <w:r>
        <w:t>защите</w:t>
      </w:r>
      <w:r>
        <w:rPr>
          <w:spacing w:val="-3"/>
        </w:rPr>
        <w:t xml:space="preserve"> </w:t>
      </w:r>
      <w:r>
        <w:t>правопорядка в</w:t>
      </w:r>
      <w:r>
        <w:rPr>
          <w:spacing w:val="-4"/>
        </w:rPr>
        <w:t xml:space="preserve"> </w:t>
      </w:r>
      <w:r>
        <w:t>обществе.</w:t>
      </w:r>
    </w:p>
    <w:p w:rsidR="00703155" w:rsidRDefault="008A6D63">
      <w:pPr>
        <w:pStyle w:val="a3"/>
        <w:spacing w:line="352" w:lineRule="auto"/>
        <w:ind w:right="629" w:firstLine="852"/>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67"/>
        </w:rPr>
        <w:t xml:space="preserve"> </w:t>
      </w:r>
      <w:r>
        <w:t>обществознание</w:t>
      </w:r>
      <w:r>
        <w:rPr>
          <w:spacing w:val="1"/>
        </w:rPr>
        <w:t xml:space="preserve"> </w:t>
      </w:r>
      <w:r>
        <w:t>изучается</w:t>
      </w:r>
      <w:r>
        <w:rPr>
          <w:spacing w:val="1"/>
        </w:rPr>
        <w:t xml:space="preserve"> </w:t>
      </w:r>
      <w:r>
        <w:t>с</w:t>
      </w:r>
      <w:r>
        <w:rPr>
          <w:spacing w:val="1"/>
        </w:rPr>
        <w:t xml:space="preserve"> </w:t>
      </w:r>
      <w:r>
        <w:t>6</w:t>
      </w:r>
      <w:r>
        <w:rPr>
          <w:spacing w:val="1"/>
        </w:rPr>
        <w:t xml:space="preserve"> </w:t>
      </w:r>
      <w:r>
        <w:t>по</w:t>
      </w:r>
      <w:r>
        <w:rPr>
          <w:spacing w:val="1"/>
        </w:rPr>
        <w:t xml:space="preserve"> </w:t>
      </w:r>
      <w:r>
        <w:t>9</w:t>
      </w:r>
      <w:r>
        <w:rPr>
          <w:spacing w:val="1"/>
        </w:rPr>
        <w:t xml:space="preserve"> </w:t>
      </w:r>
      <w:r>
        <w:t>класс,</w:t>
      </w:r>
      <w:r>
        <w:rPr>
          <w:spacing w:val="1"/>
        </w:rPr>
        <w:t xml:space="preserve"> </w:t>
      </w:r>
      <w:r>
        <w:t>общее</w:t>
      </w:r>
      <w:r>
        <w:rPr>
          <w:spacing w:val="1"/>
        </w:rPr>
        <w:t xml:space="preserve"> </w:t>
      </w:r>
      <w:r>
        <w:t>количество</w:t>
      </w:r>
      <w:r>
        <w:rPr>
          <w:spacing w:val="1"/>
        </w:rPr>
        <w:t xml:space="preserve"> </w:t>
      </w:r>
      <w:r>
        <w:t>учебных</w:t>
      </w:r>
      <w:r>
        <w:rPr>
          <w:spacing w:val="1"/>
        </w:rPr>
        <w:t xml:space="preserve"> </w:t>
      </w:r>
      <w:r>
        <w:t>часов</w:t>
      </w:r>
      <w:r>
        <w:rPr>
          <w:spacing w:val="1"/>
        </w:rPr>
        <w:t xml:space="preserve"> </w:t>
      </w:r>
      <w:r>
        <w:t>составляет</w:t>
      </w:r>
      <w:r>
        <w:rPr>
          <w:spacing w:val="-1"/>
        </w:rPr>
        <w:t xml:space="preserve"> </w:t>
      </w:r>
      <w:r>
        <w:t>136</w:t>
      </w:r>
      <w:r>
        <w:rPr>
          <w:spacing w:val="-3"/>
        </w:rPr>
        <w:t xml:space="preserve"> </w:t>
      </w:r>
      <w:r>
        <w:t>часов,</w:t>
      </w:r>
      <w:r>
        <w:rPr>
          <w:spacing w:val="-1"/>
        </w:rPr>
        <w:t xml:space="preserve"> </w:t>
      </w:r>
      <w:r>
        <w:t>по</w:t>
      </w:r>
      <w:r>
        <w:rPr>
          <w:spacing w:val="1"/>
        </w:rPr>
        <w:t xml:space="preserve"> </w:t>
      </w:r>
      <w:r>
        <w:t>1 часу</w:t>
      </w:r>
      <w:r>
        <w:rPr>
          <w:spacing w:val="-4"/>
        </w:rPr>
        <w:t xml:space="preserve"> </w:t>
      </w:r>
      <w:r>
        <w:t>в</w:t>
      </w:r>
      <w:r>
        <w:rPr>
          <w:spacing w:val="-1"/>
        </w:rPr>
        <w:t xml:space="preserve"> </w:t>
      </w:r>
      <w:r>
        <w:t>неделю</w:t>
      </w:r>
      <w:r>
        <w:rPr>
          <w:spacing w:val="-3"/>
        </w:rPr>
        <w:t xml:space="preserve"> </w:t>
      </w:r>
      <w:r>
        <w:t>при</w:t>
      </w:r>
      <w:r>
        <w:rPr>
          <w:spacing w:val="-3"/>
        </w:rPr>
        <w:t xml:space="preserve"> </w:t>
      </w:r>
      <w:r>
        <w:t>34</w:t>
      </w:r>
      <w:r>
        <w:rPr>
          <w:spacing w:val="1"/>
        </w:rPr>
        <w:t xml:space="preserve"> </w:t>
      </w:r>
      <w:r>
        <w:t>учебных</w:t>
      </w:r>
      <w:r>
        <w:rPr>
          <w:spacing w:val="1"/>
        </w:rPr>
        <w:t xml:space="preserve"> </w:t>
      </w:r>
      <w:r>
        <w:t>неделях.</w:t>
      </w:r>
    </w:p>
    <w:p w:rsidR="00703155" w:rsidRDefault="008A6D63">
      <w:pPr>
        <w:ind w:left="1218"/>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1"/>
        <w:ind w:left="1218"/>
      </w:pPr>
      <w:r>
        <w:t>Человек</w:t>
      </w:r>
      <w:r>
        <w:rPr>
          <w:spacing w:val="-2"/>
        </w:rPr>
        <w:t xml:space="preserve"> </w:t>
      </w:r>
      <w:r>
        <w:t>и</w:t>
      </w:r>
      <w:r>
        <w:rPr>
          <w:spacing w:val="-3"/>
        </w:rPr>
        <w:t xml:space="preserve"> </w:t>
      </w:r>
      <w:r>
        <w:t>его</w:t>
      </w:r>
      <w:r>
        <w:rPr>
          <w:spacing w:val="-1"/>
        </w:rPr>
        <w:t xml:space="preserve"> </w:t>
      </w:r>
      <w:r>
        <w:t>социальное</w:t>
      </w:r>
      <w:r>
        <w:rPr>
          <w:spacing w:val="-3"/>
        </w:rPr>
        <w:t xml:space="preserve"> </w:t>
      </w:r>
      <w:r>
        <w:t>окружение.</w:t>
      </w:r>
    </w:p>
    <w:p w:rsidR="00703155" w:rsidRDefault="008A6D63">
      <w:pPr>
        <w:pStyle w:val="a3"/>
        <w:spacing w:before="153" w:line="355" w:lineRule="auto"/>
        <w:ind w:right="630" w:firstLine="852"/>
      </w:pPr>
      <w:r>
        <w:t>Биологическое и социальное в человеке. Черты сходства и различия человека</w:t>
      </w:r>
      <w:r>
        <w:rPr>
          <w:spacing w:val="1"/>
        </w:rPr>
        <w:t xml:space="preserve"> </w:t>
      </w:r>
      <w:r>
        <w:t>и</w:t>
      </w:r>
      <w:r>
        <w:rPr>
          <w:spacing w:val="-2"/>
        </w:rPr>
        <w:t xml:space="preserve"> </w:t>
      </w:r>
      <w:r>
        <w:t>животного.</w:t>
      </w:r>
      <w:r>
        <w:rPr>
          <w:spacing w:val="-2"/>
        </w:rPr>
        <w:t xml:space="preserve"> </w:t>
      </w:r>
      <w:r>
        <w:t>Потребности</w:t>
      </w:r>
      <w:r>
        <w:rPr>
          <w:spacing w:val="-2"/>
        </w:rPr>
        <w:t xml:space="preserve"> </w:t>
      </w:r>
      <w:r>
        <w:t>человека</w:t>
      </w:r>
      <w:r>
        <w:rPr>
          <w:spacing w:val="-1"/>
        </w:rPr>
        <w:t xml:space="preserve"> </w:t>
      </w:r>
      <w:r>
        <w:t>(биологические,</w:t>
      </w:r>
      <w:r>
        <w:rPr>
          <w:spacing w:val="-2"/>
        </w:rPr>
        <w:t xml:space="preserve"> </w:t>
      </w:r>
      <w:r>
        <w:t>социальные,</w:t>
      </w:r>
      <w:r>
        <w:rPr>
          <w:spacing w:val="-3"/>
        </w:rPr>
        <w:t xml:space="preserve"> </w:t>
      </w:r>
      <w:r>
        <w:t>духовные).</w:t>
      </w:r>
    </w:p>
    <w:p w:rsidR="00703155" w:rsidRDefault="008A6D63">
      <w:pPr>
        <w:pStyle w:val="a3"/>
        <w:spacing w:line="320" w:lineRule="exact"/>
        <w:ind w:firstLine="0"/>
      </w:pPr>
      <w:r>
        <w:t>Способности</w:t>
      </w:r>
      <w:r>
        <w:rPr>
          <w:spacing w:val="-4"/>
        </w:rPr>
        <w:t xml:space="preserve"> </w:t>
      </w:r>
      <w:r>
        <w:t>человека.</w:t>
      </w:r>
    </w:p>
    <w:p w:rsidR="00703155" w:rsidRDefault="008A6D63">
      <w:pPr>
        <w:pStyle w:val="a3"/>
        <w:spacing w:before="153" w:line="355" w:lineRule="auto"/>
        <w:ind w:right="627" w:firstLine="739"/>
      </w:pPr>
      <w:r>
        <w:t>Индивид, индивидуальность, личность. Возрастные периоды жизни человека и</w:t>
      </w:r>
      <w:r>
        <w:rPr>
          <w:spacing w:val="-67"/>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 возраста.</w:t>
      </w:r>
    </w:p>
    <w:p w:rsidR="00703155" w:rsidRDefault="008A6D63">
      <w:pPr>
        <w:pStyle w:val="a3"/>
        <w:spacing w:line="355" w:lineRule="auto"/>
        <w:ind w:right="638" w:firstLine="739"/>
      </w:pPr>
      <w:r>
        <w:t>Люди с ограниченными возможностями здоровья, их особые потребности и</w:t>
      </w:r>
      <w:r>
        <w:rPr>
          <w:spacing w:val="1"/>
        </w:rPr>
        <w:t xml:space="preserve"> </w:t>
      </w:r>
      <w:r>
        <w:t>социальная</w:t>
      </w:r>
      <w:r>
        <w:rPr>
          <w:spacing w:val="-1"/>
        </w:rPr>
        <w:t xml:space="preserve"> </w:t>
      </w:r>
      <w:r>
        <w:t>позиция.</w:t>
      </w:r>
    </w:p>
    <w:p w:rsidR="00703155" w:rsidRDefault="008A6D63">
      <w:pPr>
        <w:pStyle w:val="a3"/>
        <w:spacing w:line="320" w:lineRule="exact"/>
        <w:ind w:left="1105" w:firstLine="0"/>
      </w:pPr>
      <w:r>
        <w:t>Цели</w:t>
      </w:r>
      <w:r>
        <w:rPr>
          <w:spacing w:val="61"/>
        </w:rPr>
        <w:t xml:space="preserve"> </w:t>
      </w:r>
      <w:r>
        <w:t>и</w:t>
      </w:r>
      <w:r>
        <w:rPr>
          <w:spacing w:val="129"/>
        </w:rPr>
        <w:t xml:space="preserve"> </w:t>
      </w:r>
      <w:r>
        <w:t>мотивы</w:t>
      </w:r>
      <w:r>
        <w:rPr>
          <w:spacing w:val="128"/>
        </w:rPr>
        <w:t xml:space="preserve"> </w:t>
      </w:r>
      <w:r>
        <w:t>деятельности.</w:t>
      </w:r>
      <w:r>
        <w:rPr>
          <w:spacing w:val="129"/>
        </w:rPr>
        <w:t xml:space="preserve"> </w:t>
      </w:r>
      <w:r>
        <w:t>Виды</w:t>
      </w:r>
      <w:r>
        <w:rPr>
          <w:spacing w:val="128"/>
        </w:rPr>
        <w:t xml:space="preserve"> </w:t>
      </w:r>
      <w:r>
        <w:t>деятельности</w:t>
      </w:r>
      <w:r>
        <w:rPr>
          <w:spacing w:val="130"/>
        </w:rPr>
        <w:t xml:space="preserve"> </w:t>
      </w:r>
      <w:r>
        <w:t>(игра,</w:t>
      </w:r>
      <w:r>
        <w:rPr>
          <w:spacing w:val="128"/>
        </w:rPr>
        <w:t xml:space="preserve"> </w:t>
      </w:r>
      <w:r>
        <w:t>труд,</w:t>
      </w:r>
      <w:r>
        <w:rPr>
          <w:spacing w:val="129"/>
        </w:rPr>
        <w:t xml:space="preserve"> </w:t>
      </w:r>
      <w:r>
        <w:t>учение).</w:t>
      </w:r>
    </w:p>
    <w:p w:rsidR="00703155" w:rsidRDefault="008A6D63">
      <w:pPr>
        <w:pStyle w:val="a3"/>
        <w:spacing w:before="147"/>
        <w:ind w:firstLine="0"/>
      </w:pPr>
      <w:r>
        <w:t>Познание</w:t>
      </w:r>
      <w:r>
        <w:rPr>
          <w:spacing w:val="-5"/>
        </w:rPr>
        <w:t xml:space="preserve"> </w:t>
      </w:r>
      <w:r>
        <w:t>человеком</w:t>
      </w:r>
      <w:r>
        <w:rPr>
          <w:spacing w:val="-1"/>
        </w:rPr>
        <w:t xml:space="preserve"> </w:t>
      </w:r>
      <w:r>
        <w:t>мира</w:t>
      </w:r>
      <w:r>
        <w:rPr>
          <w:spacing w:val="-1"/>
        </w:rPr>
        <w:t xml:space="preserve"> </w:t>
      </w:r>
      <w:r>
        <w:t>и</w:t>
      </w:r>
      <w:r>
        <w:rPr>
          <w:spacing w:val="-1"/>
        </w:rPr>
        <w:t xml:space="preserve"> </w:t>
      </w:r>
      <w:r>
        <w:t>самого себя</w:t>
      </w:r>
      <w:r>
        <w:rPr>
          <w:spacing w:val="-1"/>
        </w:rPr>
        <w:t xml:space="preserve"> </w:t>
      </w:r>
      <w:r>
        <w:t>как</w:t>
      </w:r>
      <w:r>
        <w:rPr>
          <w:spacing w:val="-1"/>
        </w:rPr>
        <w:t xml:space="preserve"> </w:t>
      </w:r>
      <w:r>
        <w:t>вид деятельности.</w:t>
      </w:r>
    </w:p>
    <w:p w:rsidR="00703155" w:rsidRDefault="008A6D63">
      <w:pPr>
        <w:pStyle w:val="a3"/>
        <w:spacing w:before="153" w:line="355" w:lineRule="auto"/>
        <w:ind w:right="635" w:firstLine="739"/>
      </w:pPr>
      <w:r>
        <w:t>Право человека на образование. Школьное образование. Права и обязанности</w:t>
      </w:r>
      <w:r>
        <w:rPr>
          <w:spacing w:val="1"/>
        </w:rPr>
        <w:t xml:space="preserve"> </w:t>
      </w:r>
      <w:r>
        <w:t>обучающегося.</w:t>
      </w:r>
    </w:p>
    <w:p w:rsidR="00703155" w:rsidRDefault="008A6D63">
      <w:pPr>
        <w:pStyle w:val="a3"/>
        <w:spacing w:line="319" w:lineRule="exact"/>
        <w:ind w:left="1105" w:firstLine="0"/>
      </w:pPr>
      <w:r>
        <w:t>Общение.</w:t>
      </w:r>
      <w:r>
        <w:rPr>
          <w:spacing w:val="52"/>
        </w:rPr>
        <w:t xml:space="preserve"> </w:t>
      </w:r>
      <w:r>
        <w:t>Цели</w:t>
      </w:r>
      <w:r>
        <w:rPr>
          <w:spacing w:val="121"/>
        </w:rPr>
        <w:t xml:space="preserve"> </w:t>
      </w:r>
      <w:r>
        <w:t>и</w:t>
      </w:r>
      <w:r>
        <w:rPr>
          <w:spacing w:val="120"/>
        </w:rPr>
        <w:t xml:space="preserve"> </w:t>
      </w:r>
      <w:r>
        <w:t>средства</w:t>
      </w:r>
      <w:r>
        <w:rPr>
          <w:spacing w:val="121"/>
        </w:rPr>
        <w:t xml:space="preserve"> </w:t>
      </w:r>
      <w:r>
        <w:t>общения.</w:t>
      </w:r>
      <w:r>
        <w:rPr>
          <w:spacing w:val="122"/>
        </w:rPr>
        <w:t xml:space="preserve"> </w:t>
      </w:r>
      <w:r>
        <w:t>Особенности</w:t>
      </w:r>
      <w:r>
        <w:rPr>
          <w:spacing w:val="121"/>
        </w:rPr>
        <w:t xml:space="preserve"> </w:t>
      </w:r>
      <w:r>
        <w:t>общения</w:t>
      </w:r>
      <w:r>
        <w:rPr>
          <w:spacing w:val="122"/>
        </w:rPr>
        <w:t xml:space="preserve"> </w:t>
      </w:r>
      <w:r>
        <w:t>подростков.</w:t>
      </w:r>
    </w:p>
    <w:p w:rsidR="00703155" w:rsidRDefault="008A6D63">
      <w:pPr>
        <w:pStyle w:val="a3"/>
        <w:spacing w:before="154"/>
        <w:ind w:firstLine="0"/>
      </w:pPr>
      <w:r>
        <w:t>Общение</w:t>
      </w:r>
      <w:r>
        <w:rPr>
          <w:spacing w:val="-3"/>
        </w:rPr>
        <w:t xml:space="preserve"> </w:t>
      </w:r>
      <w:r>
        <w:t>в</w:t>
      </w:r>
      <w:r>
        <w:rPr>
          <w:spacing w:val="-4"/>
        </w:rPr>
        <w:t xml:space="preserve"> </w:t>
      </w:r>
      <w:r>
        <w:t>современных</w:t>
      </w:r>
      <w:r>
        <w:rPr>
          <w:spacing w:val="-2"/>
        </w:rPr>
        <w:t xml:space="preserve"> </w:t>
      </w:r>
      <w:r>
        <w:t>условиях.</w:t>
      </w:r>
    </w:p>
    <w:p w:rsidR="00703155" w:rsidRDefault="008A6D63">
      <w:pPr>
        <w:pStyle w:val="a3"/>
        <w:spacing w:before="153" w:line="355" w:lineRule="auto"/>
        <w:ind w:right="623" w:firstLine="739"/>
      </w:pPr>
      <w:r>
        <w:t>Отношения</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Групповые</w:t>
      </w:r>
      <w:r>
        <w:rPr>
          <w:spacing w:val="1"/>
        </w:rPr>
        <w:t xml:space="preserve"> </w:t>
      </w:r>
      <w:r>
        <w:t>нормы</w:t>
      </w:r>
      <w:r>
        <w:rPr>
          <w:spacing w:val="1"/>
        </w:rPr>
        <w:t xml:space="preserve"> </w:t>
      </w:r>
      <w:r>
        <w:t>и</w:t>
      </w:r>
      <w:r>
        <w:rPr>
          <w:spacing w:val="1"/>
        </w:rPr>
        <w:t xml:space="preserve"> </w:t>
      </w:r>
      <w:r>
        <w:t>правила.</w:t>
      </w:r>
      <w:r>
        <w:rPr>
          <w:spacing w:val="1"/>
        </w:rPr>
        <w:t xml:space="preserve"> </w:t>
      </w:r>
      <w:r>
        <w:t>Лидерство</w:t>
      </w:r>
      <w:r>
        <w:rPr>
          <w:spacing w:val="70"/>
        </w:rPr>
        <w:t xml:space="preserve"> </w:t>
      </w:r>
      <w:r>
        <w:t>в</w:t>
      </w:r>
      <w:r>
        <w:rPr>
          <w:spacing w:val="1"/>
        </w:rPr>
        <w:t xml:space="preserve"> </w:t>
      </w:r>
      <w:r>
        <w:t>группе.</w:t>
      </w:r>
      <w:r>
        <w:rPr>
          <w:spacing w:val="-2"/>
        </w:rPr>
        <w:t xml:space="preserve"> </w:t>
      </w:r>
      <w:r>
        <w:t>Межличностные</w:t>
      </w:r>
      <w:r>
        <w:rPr>
          <w:spacing w:val="-3"/>
        </w:rPr>
        <w:t xml:space="preserve"> </w:t>
      </w:r>
      <w:r>
        <w:t>отношения (деловые,</w:t>
      </w:r>
      <w:r>
        <w:rPr>
          <w:spacing w:val="-1"/>
        </w:rPr>
        <w:t xml:space="preserve"> </w:t>
      </w:r>
      <w:r>
        <w:t>личные).</w:t>
      </w:r>
    </w:p>
    <w:p w:rsidR="00703155" w:rsidRDefault="008A6D63">
      <w:pPr>
        <w:pStyle w:val="a3"/>
        <w:spacing w:line="355" w:lineRule="auto"/>
        <w:ind w:right="632" w:firstLine="739"/>
      </w:pPr>
      <w:r>
        <w:t>Отношения</w:t>
      </w:r>
      <w:r>
        <w:rPr>
          <w:spacing w:val="1"/>
        </w:rPr>
        <w:t xml:space="preserve"> </w:t>
      </w:r>
      <w:r>
        <w:t>в</w:t>
      </w:r>
      <w:r>
        <w:rPr>
          <w:spacing w:val="1"/>
        </w:rPr>
        <w:t xml:space="preserve"> </w:t>
      </w:r>
      <w:r>
        <w:t>семье.</w:t>
      </w:r>
      <w:r>
        <w:rPr>
          <w:spacing w:val="1"/>
        </w:rPr>
        <w:t xml:space="preserve"> </w:t>
      </w:r>
      <w:r>
        <w:t>Роль</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Семейные</w:t>
      </w:r>
      <w:r>
        <w:rPr>
          <w:spacing w:val="1"/>
        </w:rPr>
        <w:t xml:space="preserve"> </w:t>
      </w:r>
      <w:r>
        <w:t>традиции.</w:t>
      </w:r>
      <w:r>
        <w:rPr>
          <w:spacing w:val="-2"/>
        </w:rPr>
        <w:t xml:space="preserve"> </w:t>
      </w:r>
      <w:r>
        <w:t>Семейный досуг.</w:t>
      </w:r>
      <w:r>
        <w:rPr>
          <w:spacing w:val="-2"/>
        </w:rPr>
        <w:t xml:space="preserve"> </w:t>
      </w:r>
      <w:r>
        <w:t>Свободное</w:t>
      </w:r>
      <w:r>
        <w:rPr>
          <w:spacing w:val="-4"/>
        </w:rPr>
        <w:t xml:space="preserve"> </w:t>
      </w:r>
      <w:r>
        <w:t>время</w:t>
      </w:r>
      <w:r>
        <w:rPr>
          <w:spacing w:val="-3"/>
        </w:rPr>
        <w:t xml:space="preserve"> </w:t>
      </w:r>
      <w:r>
        <w:t>подростка.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739"/>
      </w:pPr>
      <w:r>
        <w:lastRenderedPageBreak/>
        <w:t>Отношения</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сверстниками.</w:t>
      </w:r>
      <w:r>
        <w:rPr>
          <w:spacing w:val="1"/>
        </w:rPr>
        <w:t xml:space="preserve"> </w:t>
      </w:r>
      <w:r>
        <w:t>Конфликты</w:t>
      </w:r>
      <w:r>
        <w:rPr>
          <w:spacing w:val="1"/>
        </w:rPr>
        <w:t xml:space="preserve"> </w:t>
      </w:r>
      <w:r>
        <w:t>в</w:t>
      </w:r>
      <w:r>
        <w:rPr>
          <w:spacing w:val="1"/>
        </w:rPr>
        <w:t xml:space="preserve"> </w:t>
      </w:r>
      <w:r>
        <w:t>межличностных</w:t>
      </w:r>
      <w:r>
        <w:rPr>
          <w:spacing w:val="1"/>
        </w:rPr>
        <w:t xml:space="preserve"> </w:t>
      </w:r>
      <w:r>
        <w:t>отношениях.</w:t>
      </w:r>
    </w:p>
    <w:p w:rsidR="00703155" w:rsidRDefault="008A6D63">
      <w:pPr>
        <w:pStyle w:val="1"/>
        <w:spacing w:line="320" w:lineRule="exact"/>
        <w:ind w:left="1105"/>
      </w:pPr>
      <w:r>
        <w:t>Общество,</w:t>
      </w:r>
      <w:r>
        <w:rPr>
          <w:spacing w:val="-3"/>
        </w:rPr>
        <w:t xml:space="preserve"> </w:t>
      </w:r>
      <w:r>
        <w:t>в</w:t>
      </w:r>
      <w:r>
        <w:rPr>
          <w:spacing w:val="-3"/>
        </w:rPr>
        <w:t xml:space="preserve"> </w:t>
      </w:r>
      <w:r>
        <w:t>котором</w:t>
      </w:r>
      <w:r>
        <w:rPr>
          <w:spacing w:val="-5"/>
        </w:rPr>
        <w:t xml:space="preserve"> </w:t>
      </w:r>
      <w:r>
        <w:t>мы</w:t>
      </w:r>
      <w:r>
        <w:rPr>
          <w:spacing w:val="-2"/>
        </w:rPr>
        <w:t xml:space="preserve"> </w:t>
      </w:r>
      <w:r>
        <w:t>живём.</w:t>
      </w:r>
    </w:p>
    <w:p w:rsidR="00703155" w:rsidRDefault="008A6D63">
      <w:pPr>
        <w:pStyle w:val="a3"/>
        <w:spacing w:before="153" w:line="355" w:lineRule="auto"/>
        <w:ind w:right="635" w:firstLine="739"/>
      </w:pPr>
      <w:r>
        <w:t>Что такое общество. Связь общества и природы. Устройство общественной</w:t>
      </w:r>
      <w:r>
        <w:rPr>
          <w:spacing w:val="1"/>
        </w:rPr>
        <w:t xml:space="preserve"> </w:t>
      </w:r>
      <w:r>
        <w:t>жизни.</w:t>
      </w:r>
      <w:r>
        <w:rPr>
          <w:spacing w:val="-2"/>
        </w:rPr>
        <w:t xml:space="preserve"> </w:t>
      </w:r>
      <w:r>
        <w:t>Основные сферы</w:t>
      </w:r>
      <w:r>
        <w:rPr>
          <w:spacing w:val="-1"/>
        </w:rPr>
        <w:t xml:space="preserve"> </w:t>
      </w:r>
      <w:r>
        <w:t>жизни общества</w:t>
      </w:r>
      <w:r>
        <w:rPr>
          <w:spacing w:val="-2"/>
        </w:rPr>
        <w:t xml:space="preserve"> </w:t>
      </w:r>
      <w:r>
        <w:t>и</w:t>
      </w:r>
      <w:r>
        <w:rPr>
          <w:spacing w:val="-1"/>
        </w:rPr>
        <w:t xml:space="preserve"> </w:t>
      </w:r>
      <w:r>
        <w:t>их</w:t>
      </w:r>
      <w:r>
        <w:rPr>
          <w:spacing w:val="1"/>
        </w:rPr>
        <w:t xml:space="preserve"> </w:t>
      </w:r>
      <w:r>
        <w:t>взаимодействие.</w:t>
      </w:r>
    </w:p>
    <w:p w:rsidR="00703155" w:rsidRDefault="008A6D63">
      <w:pPr>
        <w:pStyle w:val="a3"/>
        <w:spacing w:line="319" w:lineRule="exact"/>
        <w:ind w:left="1105" w:firstLine="0"/>
      </w:pPr>
      <w:r>
        <w:t>Социальные</w:t>
      </w:r>
      <w:r>
        <w:rPr>
          <w:spacing w:val="-5"/>
        </w:rPr>
        <w:t xml:space="preserve"> </w:t>
      </w:r>
      <w:r>
        <w:t>общности</w:t>
      </w:r>
      <w:r>
        <w:rPr>
          <w:spacing w:val="-2"/>
        </w:rPr>
        <w:t xml:space="preserve"> </w:t>
      </w:r>
      <w:r>
        <w:t>и</w:t>
      </w:r>
      <w:r>
        <w:rPr>
          <w:spacing w:val="-1"/>
        </w:rPr>
        <w:t xml:space="preserve"> </w:t>
      </w:r>
      <w:r>
        <w:t>группы.</w:t>
      </w:r>
      <w:r>
        <w:rPr>
          <w:spacing w:val="-3"/>
        </w:rPr>
        <w:t xml:space="preserve"> </w:t>
      </w:r>
      <w:r>
        <w:t>Положение</w:t>
      </w:r>
      <w:r>
        <w:rPr>
          <w:spacing w:val="-2"/>
        </w:rPr>
        <w:t xml:space="preserve"> </w:t>
      </w:r>
      <w:r>
        <w:t>человека</w:t>
      </w:r>
      <w:r>
        <w:rPr>
          <w:spacing w:val="-2"/>
        </w:rPr>
        <w:t xml:space="preserve"> </w:t>
      </w:r>
      <w:r>
        <w:t>в</w:t>
      </w:r>
      <w:r>
        <w:rPr>
          <w:spacing w:val="-7"/>
        </w:rPr>
        <w:t xml:space="preserve"> </w:t>
      </w:r>
      <w:r>
        <w:t>обществе.</w:t>
      </w:r>
    </w:p>
    <w:p w:rsidR="00703155" w:rsidRDefault="008A6D63">
      <w:pPr>
        <w:pStyle w:val="a3"/>
        <w:spacing w:before="154" w:line="355" w:lineRule="auto"/>
        <w:ind w:right="632" w:firstLine="739"/>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 Виды экономической деятельности. Ресурсы и возможности экономики</w:t>
      </w:r>
      <w:r>
        <w:rPr>
          <w:spacing w:val="1"/>
        </w:rPr>
        <w:t xml:space="preserve"> </w:t>
      </w:r>
      <w:r>
        <w:t>нашей</w:t>
      </w:r>
      <w:r>
        <w:rPr>
          <w:spacing w:val="-1"/>
        </w:rPr>
        <w:t xml:space="preserve"> </w:t>
      </w:r>
      <w:r>
        <w:t>страны.</w:t>
      </w:r>
    </w:p>
    <w:p w:rsidR="00703155" w:rsidRDefault="008A6D63">
      <w:pPr>
        <w:pStyle w:val="a3"/>
        <w:spacing w:line="352" w:lineRule="auto"/>
        <w:ind w:right="626" w:firstLine="739"/>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w:t>
      </w:r>
      <w:r>
        <w:rPr>
          <w:spacing w:val="1"/>
        </w:rPr>
        <w:t xml:space="preserve"> </w:t>
      </w:r>
      <w:r>
        <w:t>Флаг, Государственный Гимн Российской Федерации. Наша страна в начале XXI</w:t>
      </w:r>
      <w:r>
        <w:rPr>
          <w:spacing w:val="1"/>
        </w:rPr>
        <w:t xml:space="preserve"> </w:t>
      </w:r>
      <w:r>
        <w:t>века.</w:t>
      </w:r>
      <w:r>
        <w:rPr>
          <w:spacing w:val="-3"/>
        </w:rPr>
        <w:t xml:space="preserve"> </w:t>
      </w:r>
      <w:r>
        <w:t>Место</w:t>
      </w:r>
      <w:r>
        <w:rPr>
          <w:spacing w:val="1"/>
        </w:rPr>
        <w:t xml:space="preserve"> </w:t>
      </w:r>
      <w:r>
        <w:t>нашей</w:t>
      </w:r>
      <w:r>
        <w:rPr>
          <w:spacing w:val="-3"/>
        </w:rPr>
        <w:t xml:space="preserve"> </w:t>
      </w:r>
      <w:r>
        <w:t>Родины среди</w:t>
      </w:r>
      <w:r>
        <w:rPr>
          <w:spacing w:val="-1"/>
        </w:rPr>
        <w:t xml:space="preserve"> </w:t>
      </w:r>
      <w:r>
        <w:t>современных</w:t>
      </w:r>
      <w:r>
        <w:rPr>
          <w:spacing w:val="1"/>
        </w:rPr>
        <w:t xml:space="preserve"> </w:t>
      </w:r>
      <w:r>
        <w:t>государств.</w:t>
      </w:r>
    </w:p>
    <w:p w:rsidR="00703155" w:rsidRDefault="008A6D63">
      <w:pPr>
        <w:pStyle w:val="a3"/>
        <w:spacing w:before="1" w:line="355" w:lineRule="auto"/>
        <w:ind w:right="637" w:firstLine="739"/>
      </w:pPr>
      <w:r>
        <w:t>Культурная жизнь. Духовные ценности, традиционные ценности российского</w:t>
      </w:r>
      <w:r>
        <w:rPr>
          <w:spacing w:val="1"/>
        </w:rPr>
        <w:t xml:space="preserve"> </w:t>
      </w:r>
      <w:r>
        <w:t>народа.</w:t>
      </w:r>
    </w:p>
    <w:p w:rsidR="00703155" w:rsidRDefault="008A6D63">
      <w:pPr>
        <w:pStyle w:val="a3"/>
        <w:spacing w:line="355" w:lineRule="auto"/>
        <w:ind w:right="629" w:firstLine="739"/>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 общества.</w:t>
      </w:r>
    </w:p>
    <w:p w:rsidR="00703155" w:rsidRDefault="008A6D63">
      <w:pPr>
        <w:pStyle w:val="a3"/>
        <w:spacing w:line="355" w:lineRule="auto"/>
        <w:ind w:right="635" w:firstLine="739"/>
      </w:pPr>
      <w:r>
        <w:t>Глобальные проблемы современности и возможности их решения усилиями</w:t>
      </w:r>
      <w:r>
        <w:rPr>
          <w:spacing w:val="1"/>
        </w:rPr>
        <w:t xml:space="preserve"> </w:t>
      </w:r>
      <w:r>
        <w:t>международного сообщества</w:t>
      </w:r>
      <w:r>
        <w:rPr>
          <w:spacing w:val="-2"/>
        </w:rPr>
        <w:t xml:space="preserve"> </w:t>
      </w:r>
      <w:r>
        <w:t>и международных организаций.</w:t>
      </w:r>
    </w:p>
    <w:p w:rsidR="00703155" w:rsidRDefault="00703155">
      <w:pPr>
        <w:pStyle w:val="a3"/>
        <w:spacing w:before="8"/>
        <w:ind w:left="0" w:firstLine="0"/>
        <w:jc w:val="left"/>
        <w:rPr>
          <w:sz w:val="40"/>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5"/>
          <w:sz w:val="28"/>
        </w:rPr>
        <w:t xml:space="preserve"> </w:t>
      </w:r>
      <w:r>
        <w:rPr>
          <w:b/>
          <w:i/>
          <w:sz w:val="28"/>
        </w:rPr>
        <w:t>в</w:t>
      </w:r>
      <w:r>
        <w:rPr>
          <w:b/>
          <w:i/>
          <w:spacing w:val="-5"/>
          <w:sz w:val="28"/>
        </w:rPr>
        <w:t xml:space="preserve"> </w:t>
      </w:r>
      <w:r>
        <w:rPr>
          <w:b/>
          <w:i/>
          <w:sz w:val="28"/>
        </w:rPr>
        <w:t>7</w:t>
      </w:r>
      <w:r>
        <w:rPr>
          <w:b/>
          <w:i/>
          <w:spacing w:val="-2"/>
          <w:sz w:val="28"/>
        </w:rPr>
        <w:t xml:space="preserve"> </w:t>
      </w:r>
      <w:r>
        <w:rPr>
          <w:b/>
          <w:i/>
          <w:sz w:val="28"/>
        </w:rPr>
        <w:t>классе.</w:t>
      </w:r>
    </w:p>
    <w:p w:rsidR="00703155" w:rsidRDefault="008A6D63">
      <w:pPr>
        <w:pStyle w:val="1"/>
        <w:spacing w:before="154"/>
        <w:ind w:left="1105"/>
        <w:jc w:val="left"/>
      </w:pPr>
      <w:r>
        <w:t>Социальные</w:t>
      </w:r>
      <w:r>
        <w:rPr>
          <w:spacing w:val="-2"/>
        </w:rPr>
        <w:t xml:space="preserve"> </w:t>
      </w:r>
      <w:r>
        <w:t>ценности</w:t>
      </w:r>
      <w:r>
        <w:rPr>
          <w:spacing w:val="-3"/>
        </w:rPr>
        <w:t xml:space="preserve"> </w:t>
      </w:r>
      <w:r>
        <w:t>и</w:t>
      </w:r>
      <w:r>
        <w:rPr>
          <w:spacing w:val="-4"/>
        </w:rPr>
        <w:t xml:space="preserve"> </w:t>
      </w:r>
      <w:r>
        <w:t>нормы.</w:t>
      </w:r>
    </w:p>
    <w:p w:rsidR="00703155" w:rsidRDefault="008A6D63">
      <w:pPr>
        <w:pStyle w:val="a3"/>
        <w:tabs>
          <w:tab w:val="left" w:pos="3294"/>
          <w:tab w:val="left" w:pos="4862"/>
          <w:tab w:val="left" w:pos="6256"/>
          <w:tab w:val="left" w:pos="6795"/>
          <w:tab w:val="left" w:pos="9142"/>
        </w:tabs>
        <w:spacing w:before="151"/>
        <w:ind w:left="1105" w:firstLine="0"/>
        <w:jc w:val="left"/>
      </w:pPr>
      <w:r>
        <w:t>Общественные</w:t>
      </w:r>
      <w:r>
        <w:tab/>
        <w:t>ценности.</w:t>
      </w:r>
      <w:r>
        <w:tab/>
        <w:t>Свобода</w:t>
      </w:r>
      <w:r>
        <w:tab/>
        <w:t>и</w:t>
      </w:r>
      <w:r>
        <w:tab/>
        <w:t>ответственность</w:t>
      </w:r>
      <w:r>
        <w:tab/>
        <w:t>гражданина.</w:t>
      </w:r>
    </w:p>
    <w:p w:rsidR="00703155" w:rsidRDefault="008A6D63">
      <w:pPr>
        <w:pStyle w:val="a3"/>
        <w:spacing w:before="153"/>
        <w:ind w:firstLine="0"/>
        <w:jc w:val="left"/>
      </w:pPr>
      <w:r>
        <w:t>Гражданственность</w:t>
      </w:r>
      <w:r>
        <w:rPr>
          <w:spacing w:val="-4"/>
        </w:rPr>
        <w:t xml:space="preserve"> </w:t>
      </w:r>
      <w:r>
        <w:t>и</w:t>
      </w:r>
      <w:r>
        <w:rPr>
          <w:spacing w:val="-3"/>
        </w:rPr>
        <w:t xml:space="preserve"> </w:t>
      </w:r>
      <w:r>
        <w:t>патриотизм.</w:t>
      </w:r>
      <w:r>
        <w:rPr>
          <w:spacing w:val="-3"/>
        </w:rPr>
        <w:t xml:space="preserve"> </w:t>
      </w:r>
      <w:r>
        <w:t>Гуманизм.</w:t>
      </w:r>
    </w:p>
    <w:p w:rsidR="00703155" w:rsidRDefault="008A6D63">
      <w:pPr>
        <w:pStyle w:val="a3"/>
        <w:tabs>
          <w:tab w:val="left" w:pos="2815"/>
          <w:tab w:val="left" w:pos="3841"/>
          <w:tab w:val="left" w:pos="4467"/>
          <w:tab w:val="left" w:pos="6074"/>
          <w:tab w:val="left" w:pos="8019"/>
          <w:tab w:val="left" w:pos="9002"/>
          <w:tab w:val="left" w:pos="9380"/>
        </w:tabs>
        <w:spacing w:before="153" w:line="355" w:lineRule="auto"/>
        <w:ind w:right="635" w:firstLine="739"/>
        <w:jc w:val="left"/>
      </w:pPr>
      <w:r>
        <w:t>Социальные</w:t>
      </w:r>
      <w:r>
        <w:tab/>
        <w:t>нормы</w:t>
      </w:r>
      <w:r>
        <w:tab/>
        <w:t>как</w:t>
      </w:r>
      <w:r>
        <w:tab/>
        <w:t>регуляторы</w:t>
      </w:r>
      <w:r>
        <w:tab/>
        <w:t>общественной</w:t>
      </w:r>
      <w:r>
        <w:tab/>
        <w:t>жизни</w:t>
      </w:r>
      <w:r>
        <w:tab/>
        <w:t>и</w:t>
      </w:r>
      <w:r>
        <w:tab/>
      </w:r>
      <w:r>
        <w:rPr>
          <w:spacing w:val="-1"/>
        </w:rPr>
        <w:t>поведения</w:t>
      </w:r>
      <w:r>
        <w:rPr>
          <w:spacing w:val="-67"/>
        </w:rPr>
        <w:t xml:space="preserve"> </w:t>
      </w:r>
      <w:r>
        <w:t>человека</w:t>
      </w:r>
      <w:r>
        <w:rPr>
          <w:spacing w:val="-1"/>
        </w:rPr>
        <w:t xml:space="preserve"> </w:t>
      </w:r>
      <w:r>
        <w:t>в</w:t>
      </w:r>
      <w:r>
        <w:rPr>
          <w:spacing w:val="-1"/>
        </w:rPr>
        <w:t xml:space="preserve"> </w:t>
      </w:r>
      <w:r>
        <w:t>обществе.</w:t>
      </w:r>
      <w:r>
        <w:rPr>
          <w:spacing w:val="-1"/>
        </w:rPr>
        <w:t xml:space="preserve"> </w:t>
      </w:r>
      <w:r>
        <w:t>Виды</w:t>
      </w:r>
      <w:r>
        <w:rPr>
          <w:spacing w:val="-1"/>
        </w:rPr>
        <w:t xml:space="preserve"> </w:t>
      </w:r>
      <w:r>
        <w:t>социальных</w:t>
      </w:r>
      <w:r>
        <w:rPr>
          <w:spacing w:val="-1"/>
        </w:rPr>
        <w:t xml:space="preserve"> </w:t>
      </w:r>
      <w:r>
        <w:t>норм.</w:t>
      </w:r>
      <w:r>
        <w:rPr>
          <w:spacing w:val="-1"/>
        </w:rPr>
        <w:t xml:space="preserve"> </w:t>
      </w:r>
      <w:r>
        <w:t>Традиции</w:t>
      </w:r>
      <w:r>
        <w:rPr>
          <w:spacing w:val="-1"/>
        </w:rPr>
        <w:t xml:space="preserve"> </w:t>
      </w:r>
      <w:r>
        <w:t>и</w:t>
      </w:r>
      <w:r>
        <w:rPr>
          <w:spacing w:val="-3"/>
        </w:rPr>
        <w:t xml:space="preserve"> </w:t>
      </w:r>
      <w:r>
        <w:t>обычаи.</w:t>
      </w:r>
    </w:p>
    <w:p w:rsidR="00703155" w:rsidRDefault="008A6D63">
      <w:pPr>
        <w:pStyle w:val="a3"/>
        <w:spacing w:line="319" w:lineRule="exact"/>
        <w:ind w:left="1105" w:firstLine="0"/>
        <w:jc w:val="left"/>
      </w:pPr>
      <w:r>
        <w:t>Принципы</w:t>
      </w:r>
      <w:r>
        <w:rPr>
          <w:spacing w:val="65"/>
        </w:rPr>
        <w:t xml:space="preserve"> </w:t>
      </w:r>
      <w:r>
        <w:t>и</w:t>
      </w:r>
      <w:r>
        <w:rPr>
          <w:spacing w:val="62"/>
        </w:rPr>
        <w:t xml:space="preserve"> </w:t>
      </w:r>
      <w:r>
        <w:t>нормы</w:t>
      </w:r>
      <w:r>
        <w:rPr>
          <w:spacing w:val="65"/>
        </w:rPr>
        <w:t xml:space="preserve"> </w:t>
      </w:r>
      <w:r>
        <w:t>морали.</w:t>
      </w:r>
      <w:r>
        <w:rPr>
          <w:spacing w:val="64"/>
        </w:rPr>
        <w:t xml:space="preserve"> </w:t>
      </w:r>
      <w:r>
        <w:t>Добро</w:t>
      </w:r>
      <w:r>
        <w:rPr>
          <w:spacing w:val="65"/>
        </w:rPr>
        <w:t xml:space="preserve"> </w:t>
      </w:r>
      <w:r>
        <w:t>и</w:t>
      </w:r>
      <w:r>
        <w:rPr>
          <w:spacing w:val="63"/>
        </w:rPr>
        <w:t xml:space="preserve"> </w:t>
      </w:r>
      <w:r>
        <w:t>зло.</w:t>
      </w:r>
      <w:r>
        <w:rPr>
          <w:spacing w:val="64"/>
        </w:rPr>
        <w:t xml:space="preserve"> </w:t>
      </w:r>
      <w:r>
        <w:t>Нравственные</w:t>
      </w:r>
      <w:r>
        <w:rPr>
          <w:spacing w:val="62"/>
        </w:rPr>
        <w:t xml:space="preserve"> </w:t>
      </w:r>
      <w:r>
        <w:t>чувства</w:t>
      </w:r>
      <w:r>
        <w:rPr>
          <w:spacing w:val="64"/>
        </w:rPr>
        <w:t xml:space="preserve"> </w:t>
      </w:r>
      <w:r>
        <w:t>человека.</w:t>
      </w:r>
    </w:p>
    <w:p w:rsidR="00703155" w:rsidRDefault="008A6D63">
      <w:pPr>
        <w:pStyle w:val="a3"/>
        <w:spacing w:before="153"/>
        <w:ind w:firstLine="0"/>
        <w:jc w:val="left"/>
      </w:pPr>
      <w:r>
        <w:t>Совесть</w:t>
      </w:r>
      <w:r>
        <w:rPr>
          <w:spacing w:val="-4"/>
        </w:rPr>
        <w:t xml:space="preserve"> </w:t>
      </w:r>
      <w:r>
        <w:t>и</w:t>
      </w:r>
      <w:r>
        <w:rPr>
          <w:spacing w:val="-1"/>
        </w:rPr>
        <w:t xml:space="preserve"> </w:t>
      </w:r>
      <w:r>
        <w:t>стыд.</w:t>
      </w:r>
    </w:p>
    <w:p w:rsidR="00703155" w:rsidRDefault="008A6D63">
      <w:pPr>
        <w:pStyle w:val="a3"/>
        <w:spacing w:before="154" w:line="355" w:lineRule="auto"/>
        <w:ind w:firstLine="739"/>
        <w:jc w:val="left"/>
      </w:pPr>
      <w:r>
        <w:t>Моральный</w:t>
      </w:r>
      <w:r>
        <w:rPr>
          <w:spacing w:val="55"/>
        </w:rPr>
        <w:t xml:space="preserve"> </w:t>
      </w:r>
      <w:r>
        <w:t>выбор.</w:t>
      </w:r>
      <w:r>
        <w:rPr>
          <w:spacing w:val="51"/>
        </w:rPr>
        <w:t xml:space="preserve"> </w:t>
      </w:r>
      <w:r>
        <w:t>Моральная</w:t>
      </w:r>
      <w:r>
        <w:rPr>
          <w:spacing w:val="55"/>
        </w:rPr>
        <w:t xml:space="preserve"> </w:t>
      </w:r>
      <w:r>
        <w:t>оценка</w:t>
      </w:r>
      <w:r>
        <w:rPr>
          <w:spacing w:val="55"/>
        </w:rPr>
        <w:t xml:space="preserve"> </w:t>
      </w:r>
      <w:r>
        <w:t>поведения</w:t>
      </w:r>
      <w:r>
        <w:rPr>
          <w:spacing w:val="55"/>
        </w:rPr>
        <w:t xml:space="preserve"> </w:t>
      </w:r>
      <w:r>
        <w:t>людей</w:t>
      </w:r>
      <w:r>
        <w:rPr>
          <w:spacing w:val="55"/>
        </w:rPr>
        <w:t xml:space="preserve"> </w:t>
      </w:r>
      <w:r>
        <w:t>и</w:t>
      </w:r>
      <w:r>
        <w:rPr>
          <w:spacing w:val="53"/>
        </w:rPr>
        <w:t xml:space="preserve"> </w:t>
      </w:r>
      <w:r>
        <w:t>собственного</w:t>
      </w:r>
      <w:r>
        <w:rPr>
          <w:spacing w:val="-67"/>
        </w:rPr>
        <w:t xml:space="preserve"> </w:t>
      </w:r>
      <w:r>
        <w:t>поведения.</w:t>
      </w:r>
      <w:r>
        <w:rPr>
          <w:spacing w:val="-1"/>
        </w:rPr>
        <w:t xml:space="preserve"> </w:t>
      </w:r>
      <w:r>
        <w:t>Влияние</w:t>
      </w:r>
      <w:r>
        <w:rPr>
          <w:spacing w:val="-2"/>
        </w:rPr>
        <w:t xml:space="preserve"> </w:t>
      </w:r>
      <w:r>
        <w:t>моральных</w:t>
      </w:r>
      <w:r>
        <w:rPr>
          <w:spacing w:val="1"/>
        </w:rPr>
        <w:t xml:space="preserve"> </w:t>
      </w:r>
      <w:r>
        <w:t>норм</w:t>
      </w:r>
      <w:r>
        <w:rPr>
          <w:spacing w:val="-1"/>
        </w:rPr>
        <w:t xml:space="preserve"> </w:t>
      </w:r>
      <w:r>
        <w:t>на</w:t>
      </w:r>
      <w:r>
        <w:rPr>
          <w:spacing w:val="-2"/>
        </w:rPr>
        <w:t xml:space="preserve"> </w:t>
      </w:r>
      <w:r>
        <w:t>общество</w:t>
      </w:r>
      <w:r>
        <w:rPr>
          <w:spacing w:val="-3"/>
        </w:rPr>
        <w:t xml:space="preserve"> </w:t>
      </w:r>
      <w:r>
        <w:t>и человека.</w:t>
      </w:r>
    </w:p>
    <w:p w:rsidR="00703155" w:rsidRDefault="008A6D63">
      <w:pPr>
        <w:pStyle w:val="a3"/>
        <w:spacing w:line="319" w:lineRule="exact"/>
        <w:ind w:left="1105"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2"/>
        </w:rPr>
        <w:t xml:space="preserve"> </w:t>
      </w:r>
      <w:r>
        <w:t>Право и мораль.</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1"/>
        <w:spacing w:before="63"/>
        <w:ind w:left="1105"/>
      </w:pPr>
      <w:r>
        <w:lastRenderedPageBreak/>
        <w:t>Человек</w:t>
      </w:r>
      <w:r>
        <w:rPr>
          <w:spacing w:val="-5"/>
        </w:rPr>
        <w:t xml:space="preserve"> </w:t>
      </w:r>
      <w:r>
        <w:t>как</w:t>
      </w:r>
      <w:r>
        <w:rPr>
          <w:spacing w:val="-4"/>
        </w:rPr>
        <w:t xml:space="preserve"> </w:t>
      </w:r>
      <w:r>
        <w:t>участник</w:t>
      </w:r>
      <w:r>
        <w:rPr>
          <w:spacing w:val="-4"/>
        </w:rPr>
        <w:t xml:space="preserve"> </w:t>
      </w:r>
      <w:r>
        <w:t>правовых</w:t>
      </w:r>
      <w:r>
        <w:rPr>
          <w:spacing w:val="-2"/>
        </w:rPr>
        <w:t xml:space="preserve"> </w:t>
      </w:r>
      <w:r>
        <w:t>отношений.</w:t>
      </w:r>
    </w:p>
    <w:p w:rsidR="00703155" w:rsidRDefault="008A6D63">
      <w:pPr>
        <w:pStyle w:val="a3"/>
        <w:spacing w:before="154" w:line="355" w:lineRule="auto"/>
        <w:ind w:right="633" w:firstLine="739"/>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67"/>
        </w:rPr>
        <w:t xml:space="preserve"> </w:t>
      </w:r>
      <w:r>
        <w:t>деятельности</w:t>
      </w:r>
      <w:r>
        <w:rPr>
          <w:spacing w:val="-2"/>
        </w:rPr>
        <w:t xml:space="preserve"> </w:t>
      </w:r>
      <w:r>
        <w:t>человека.</w:t>
      </w:r>
      <w:r>
        <w:rPr>
          <w:spacing w:val="-1"/>
        </w:rPr>
        <w:t xml:space="preserve"> </w:t>
      </w:r>
      <w:r>
        <w:t>Правомерное</w:t>
      </w:r>
      <w:r>
        <w:rPr>
          <w:spacing w:val="-2"/>
        </w:rPr>
        <w:t xml:space="preserve"> </w:t>
      </w:r>
      <w:r>
        <w:t>поведение.</w:t>
      </w:r>
      <w:r>
        <w:rPr>
          <w:spacing w:val="-2"/>
        </w:rPr>
        <w:t xml:space="preserve"> </w:t>
      </w:r>
      <w:r>
        <w:t>Правовая</w:t>
      </w:r>
      <w:r>
        <w:rPr>
          <w:spacing w:val="-5"/>
        </w:rPr>
        <w:t xml:space="preserve"> </w:t>
      </w:r>
      <w:r>
        <w:t>культура</w:t>
      </w:r>
      <w:r>
        <w:rPr>
          <w:spacing w:val="-1"/>
        </w:rPr>
        <w:t xml:space="preserve"> </w:t>
      </w:r>
      <w:r>
        <w:t>личности.</w:t>
      </w:r>
    </w:p>
    <w:p w:rsidR="00703155" w:rsidRDefault="008A6D63">
      <w:pPr>
        <w:pStyle w:val="a3"/>
        <w:spacing w:line="318" w:lineRule="exact"/>
        <w:ind w:left="1105" w:firstLine="0"/>
      </w:pPr>
      <w:r>
        <w:t>Правонарушение</w:t>
      </w:r>
      <w:r>
        <w:rPr>
          <w:spacing w:val="20"/>
        </w:rPr>
        <w:t xml:space="preserve"> </w:t>
      </w:r>
      <w:r>
        <w:t>и</w:t>
      </w:r>
      <w:r>
        <w:rPr>
          <w:spacing w:val="18"/>
        </w:rPr>
        <w:t xml:space="preserve"> </w:t>
      </w:r>
      <w:r>
        <w:t>юридическая</w:t>
      </w:r>
      <w:r>
        <w:rPr>
          <w:spacing w:val="25"/>
        </w:rPr>
        <w:t xml:space="preserve"> </w:t>
      </w:r>
      <w:r>
        <w:t>ответственность.</w:t>
      </w:r>
      <w:r>
        <w:rPr>
          <w:spacing w:val="19"/>
        </w:rPr>
        <w:t xml:space="preserve"> </w:t>
      </w:r>
      <w:r>
        <w:t>Проступок</w:t>
      </w:r>
      <w:r>
        <w:rPr>
          <w:spacing w:val="21"/>
        </w:rPr>
        <w:t xml:space="preserve"> </w:t>
      </w:r>
      <w:r>
        <w:t>и</w:t>
      </w:r>
      <w:r>
        <w:rPr>
          <w:spacing w:val="18"/>
        </w:rPr>
        <w:t xml:space="preserve"> </w:t>
      </w:r>
      <w:r>
        <w:t>преступление.</w:t>
      </w:r>
    </w:p>
    <w:p w:rsidR="00703155" w:rsidRDefault="008A6D63">
      <w:pPr>
        <w:pStyle w:val="a3"/>
        <w:spacing w:before="153"/>
        <w:ind w:firstLine="0"/>
      </w:pPr>
      <w:r>
        <w:t>Опасность</w:t>
      </w:r>
      <w:r>
        <w:rPr>
          <w:spacing w:val="-4"/>
        </w:rPr>
        <w:t xml:space="preserve"> </w:t>
      </w:r>
      <w:r>
        <w:t>правонарушений</w:t>
      </w:r>
      <w:r>
        <w:rPr>
          <w:spacing w:val="-2"/>
        </w:rPr>
        <w:t xml:space="preserve"> </w:t>
      </w:r>
      <w:r>
        <w:t>для</w:t>
      </w:r>
      <w:r>
        <w:rPr>
          <w:spacing w:val="-2"/>
        </w:rPr>
        <w:t xml:space="preserve"> </w:t>
      </w:r>
      <w:r>
        <w:t>личности</w:t>
      </w:r>
      <w:r>
        <w:rPr>
          <w:spacing w:val="-2"/>
        </w:rPr>
        <w:t xml:space="preserve"> </w:t>
      </w:r>
      <w:r>
        <w:t>и</w:t>
      </w:r>
      <w:r>
        <w:rPr>
          <w:spacing w:val="-2"/>
        </w:rPr>
        <w:t xml:space="preserve"> </w:t>
      </w:r>
      <w:r>
        <w:t>общества.</w:t>
      </w:r>
    </w:p>
    <w:p w:rsidR="00703155" w:rsidRDefault="008A6D63">
      <w:pPr>
        <w:pStyle w:val="a3"/>
        <w:spacing w:before="153" w:line="355" w:lineRule="auto"/>
        <w:ind w:right="632" w:firstLine="739"/>
      </w:pPr>
      <w:r>
        <w:t>Права и свободы человека и гражданина Российской Федерации. Гарантия 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 обязанности гражданина Российской Федерации. Права ребёнка и</w:t>
      </w:r>
      <w:r>
        <w:rPr>
          <w:spacing w:val="1"/>
        </w:rPr>
        <w:t xml:space="preserve"> </w:t>
      </w:r>
      <w:r>
        <w:t>возможности</w:t>
      </w:r>
      <w:r>
        <w:rPr>
          <w:spacing w:val="-1"/>
        </w:rPr>
        <w:t xml:space="preserve"> </w:t>
      </w:r>
      <w:r>
        <w:t>их</w:t>
      </w:r>
      <w:r>
        <w:rPr>
          <w:spacing w:val="1"/>
        </w:rPr>
        <w:t xml:space="preserve"> </w:t>
      </w:r>
      <w:r>
        <w:t>защиты.</w:t>
      </w:r>
    </w:p>
    <w:p w:rsidR="00703155" w:rsidRDefault="008A6D63">
      <w:pPr>
        <w:pStyle w:val="1"/>
        <w:spacing w:line="315" w:lineRule="exact"/>
        <w:ind w:left="1105"/>
      </w:pPr>
      <w:r>
        <w:t>Основы</w:t>
      </w:r>
      <w:r>
        <w:rPr>
          <w:spacing w:val="-4"/>
        </w:rPr>
        <w:t xml:space="preserve"> </w:t>
      </w:r>
      <w:r>
        <w:t>российского</w:t>
      </w:r>
      <w:r>
        <w:rPr>
          <w:spacing w:val="-2"/>
        </w:rPr>
        <w:t xml:space="preserve"> </w:t>
      </w:r>
      <w:r>
        <w:t>права.</w:t>
      </w:r>
    </w:p>
    <w:p w:rsidR="00703155" w:rsidRDefault="008A6D63">
      <w:pPr>
        <w:pStyle w:val="a3"/>
        <w:spacing w:before="153" w:line="355" w:lineRule="auto"/>
        <w:ind w:right="630" w:firstLine="739"/>
      </w:pPr>
      <w:r>
        <w:t>Конституция Российской Федерации - основной закон. Законы и подзаконные</w:t>
      </w:r>
      <w:r>
        <w:rPr>
          <w:spacing w:val="1"/>
        </w:rPr>
        <w:t xml:space="preserve"> </w:t>
      </w:r>
      <w:r>
        <w:t>акты.</w:t>
      </w:r>
      <w:r>
        <w:rPr>
          <w:spacing w:val="-2"/>
        </w:rPr>
        <w:t xml:space="preserve"> </w:t>
      </w:r>
      <w:r>
        <w:t>Отрасли права.</w:t>
      </w:r>
    </w:p>
    <w:p w:rsidR="00703155" w:rsidRDefault="008A6D63">
      <w:pPr>
        <w:pStyle w:val="a3"/>
        <w:spacing w:line="355" w:lineRule="auto"/>
        <w:ind w:right="624" w:firstLine="739"/>
      </w:pPr>
      <w:r>
        <w:t>Основы гражданского права. Физические и юридические лица в гражданском</w:t>
      </w:r>
      <w:r>
        <w:rPr>
          <w:spacing w:val="1"/>
        </w:rPr>
        <w:t xml:space="preserve"> </w:t>
      </w:r>
      <w:r>
        <w:t>праве.</w:t>
      </w:r>
      <w:r>
        <w:rPr>
          <w:spacing w:val="-2"/>
        </w:rPr>
        <w:t xml:space="preserve"> </w:t>
      </w:r>
      <w:r>
        <w:t>Право собственности,</w:t>
      </w:r>
      <w:r>
        <w:rPr>
          <w:spacing w:val="-1"/>
        </w:rPr>
        <w:t xml:space="preserve"> </w:t>
      </w:r>
      <w:r>
        <w:t>защита</w:t>
      </w:r>
      <w:r>
        <w:rPr>
          <w:spacing w:val="-1"/>
        </w:rPr>
        <w:t xml:space="preserve"> </w:t>
      </w:r>
      <w:r>
        <w:t>прав</w:t>
      </w:r>
      <w:r>
        <w:rPr>
          <w:spacing w:val="-2"/>
        </w:rPr>
        <w:t xml:space="preserve"> </w:t>
      </w:r>
      <w:r>
        <w:t>собственности.</w:t>
      </w:r>
    </w:p>
    <w:p w:rsidR="00703155" w:rsidRDefault="008A6D63">
      <w:pPr>
        <w:pStyle w:val="a3"/>
        <w:spacing w:line="320" w:lineRule="exact"/>
        <w:ind w:left="1105" w:firstLine="0"/>
      </w:pPr>
      <w:r>
        <w:t>Основные</w:t>
      </w:r>
      <w:r>
        <w:rPr>
          <w:spacing w:val="-4"/>
        </w:rPr>
        <w:t xml:space="preserve"> </w:t>
      </w:r>
      <w:r>
        <w:t>виды</w:t>
      </w:r>
      <w:r>
        <w:rPr>
          <w:spacing w:val="-4"/>
        </w:rPr>
        <w:t xml:space="preserve"> </w:t>
      </w:r>
      <w:r>
        <w:t>гражданско-правовых</w:t>
      </w:r>
      <w:r>
        <w:rPr>
          <w:spacing w:val="-7"/>
        </w:rPr>
        <w:t xml:space="preserve"> </w:t>
      </w:r>
      <w:r>
        <w:t>договоров.</w:t>
      </w:r>
      <w:r>
        <w:rPr>
          <w:spacing w:val="-4"/>
        </w:rPr>
        <w:t xml:space="preserve"> </w:t>
      </w:r>
      <w:r>
        <w:t>Договор</w:t>
      </w:r>
      <w:r>
        <w:rPr>
          <w:spacing w:val="-7"/>
        </w:rPr>
        <w:t xml:space="preserve"> </w:t>
      </w:r>
      <w:r>
        <w:t>купли-продажи.</w:t>
      </w:r>
    </w:p>
    <w:p w:rsidR="00703155" w:rsidRDefault="008A6D63">
      <w:pPr>
        <w:pStyle w:val="a3"/>
        <w:spacing w:before="151" w:line="355" w:lineRule="auto"/>
        <w:ind w:right="635" w:firstLine="0"/>
      </w:pPr>
      <w:r>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rsidR="00703155" w:rsidRDefault="008A6D63">
      <w:pPr>
        <w:pStyle w:val="a3"/>
        <w:spacing w:line="355" w:lineRule="auto"/>
        <w:ind w:right="632"/>
      </w:pPr>
      <w:r>
        <w:t>Основы</w:t>
      </w:r>
      <w:r>
        <w:rPr>
          <w:spacing w:val="1"/>
        </w:rPr>
        <w:t xml:space="preserve"> </w:t>
      </w:r>
      <w:r>
        <w:t>семейного</w:t>
      </w:r>
      <w:r>
        <w:rPr>
          <w:spacing w:val="1"/>
        </w:rPr>
        <w:t xml:space="preserve"> </w:t>
      </w:r>
      <w:r>
        <w:t>права.</w:t>
      </w:r>
      <w:r>
        <w:rPr>
          <w:spacing w:val="1"/>
        </w:rPr>
        <w:t xml:space="preserve"> </w:t>
      </w:r>
      <w:r>
        <w:t>Важность</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 детей и родителей. Защита прав и интересов детей, оставшихся</w:t>
      </w:r>
      <w:r>
        <w:rPr>
          <w:spacing w:val="1"/>
        </w:rPr>
        <w:t xml:space="preserve"> </w:t>
      </w:r>
      <w:r>
        <w:t>без</w:t>
      </w:r>
      <w:r>
        <w:rPr>
          <w:spacing w:val="1"/>
        </w:rPr>
        <w:t xml:space="preserve"> </w:t>
      </w:r>
      <w:r>
        <w:t>попечения</w:t>
      </w:r>
      <w:r>
        <w:rPr>
          <w:spacing w:val="-1"/>
        </w:rPr>
        <w:t xml:space="preserve"> </w:t>
      </w:r>
      <w:r>
        <w:t>родителей.</w:t>
      </w:r>
    </w:p>
    <w:p w:rsidR="00703155" w:rsidRDefault="008A6D63">
      <w:pPr>
        <w:pStyle w:val="a3"/>
        <w:spacing w:line="355" w:lineRule="auto"/>
        <w:ind w:right="629"/>
      </w:pPr>
      <w:r>
        <w:t>Основы</w:t>
      </w:r>
      <w:r>
        <w:rPr>
          <w:spacing w:val="1"/>
        </w:rPr>
        <w:t xml:space="preserve"> </w:t>
      </w:r>
      <w:r>
        <w:t>трудового</w:t>
      </w:r>
      <w:r>
        <w:rPr>
          <w:spacing w:val="1"/>
        </w:rPr>
        <w:t xml:space="preserve"> </w:t>
      </w:r>
      <w:r>
        <w:t>права.</w:t>
      </w:r>
      <w:r>
        <w:rPr>
          <w:spacing w:val="1"/>
        </w:rPr>
        <w:t xml:space="preserve"> </w:t>
      </w:r>
      <w:r>
        <w:t>Стороны</w:t>
      </w:r>
      <w:r>
        <w:rPr>
          <w:spacing w:val="1"/>
        </w:rPr>
        <w:t xml:space="preserve"> </w:t>
      </w:r>
      <w:r>
        <w:t>трудовых</w:t>
      </w:r>
      <w:r>
        <w:rPr>
          <w:spacing w:val="1"/>
        </w:rPr>
        <w:t xml:space="preserve"> </w:t>
      </w:r>
      <w:r>
        <w:t>отношений,</w:t>
      </w:r>
      <w:r>
        <w:rPr>
          <w:spacing w:val="1"/>
        </w:rPr>
        <w:t xml:space="preserve"> </w:t>
      </w:r>
      <w:r>
        <w:t>их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67"/>
        </w:rPr>
        <w:t xml:space="preserve"> </w:t>
      </w:r>
      <w:r>
        <w:t>Рабочее время и время отдыха. Особенности правового статуса несовершеннолетних</w:t>
      </w:r>
      <w:r>
        <w:rPr>
          <w:spacing w:val="-67"/>
        </w:rPr>
        <w:t xml:space="preserve"> </w:t>
      </w:r>
      <w:r>
        <w:t>при</w:t>
      </w:r>
      <w:r>
        <w:rPr>
          <w:spacing w:val="64"/>
        </w:rPr>
        <w:t xml:space="preserve"> </w:t>
      </w:r>
      <w:r>
        <w:t>осуществлении</w:t>
      </w:r>
      <w:r>
        <w:rPr>
          <w:spacing w:val="-1"/>
        </w:rPr>
        <w:t xml:space="preserve"> </w:t>
      </w:r>
      <w:r>
        <w:t>трудовой деятельности.</w:t>
      </w:r>
    </w:p>
    <w:p w:rsidR="00703155" w:rsidRDefault="008A6D63">
      <w:pPr>
        <w:pStyle w:val="a3"/>
        <w:tabs>
          <w:tab w:val="left" w:pos="905"/>
          <w:tab w:val="left" w:pos="3908"/>
          <w:tab w:val="left" w:pos="6333"/>
          <w:tab w:val="left" w:pos="6489"/>
          <w:tab w:val="left" w:pos="6623"/>
          <w:tab w:val="left" w:pos="9278"/>
        </w:tabs>
        <w:spacing w:line="355" w:lineRule="auto"/>
        <w:ind w:right="635"/>
        <w:jc w:val="left"/>
      </w:pPr>
      <w:r>
        <w:t>Виды</w:t>
      </w:r>
      <w:r>
        <w:rPr>
          <w:spacing w:val="-2"/>
        </w:rPr>
        <w:t xml:space="preserve"> </w:t>
      </w:r>
      <w:r>
        <w:t>юридической</w:t>
      </w:r>
      <w:r>
        <w:tab/>
        <w:t>ответственности.</w:t>
      </w:r>
      <w:r>
        <w:tab/>
        <w:t>Гражданско-правовые</w:t>
      </w:r>
      <w:r>
        <w:tab/>
        <w:t>проступки</w:t>
      </w:r>
      <w:r>
        <w:rPr>
          <w:spacing w:val="1"/>
        </w:rPr>
        <w:t xml:space="preserve"> </w:t>
      </w:r>
      <w:r>
        <w:t>и</w:t>
      </w:r>
      <w:r>
        <w:tab/>
        <w:t>гражданско-правовая</w:t>
      </w:r>
      <w:r>
        <w:tab/>
        <w:t>ответственность.</w:t>
      </w:r>
      <w:r>
        <w:tab/>
      </w:r>
      <w:r>
        <w:tab/>
        <w:t>Административные</w:t>
      </w:r>
      <w:r>
        <w:tab/>
        <w:t>проступки</w:t>
      </w:r>
      <w:r>
        <w:rPr>
          <w:spacing w:val="1"/>
        </w:rPr>
        <w:t xml:space="preserve"> </w:t>
      </w:r>
      <w:r>
        <w:t>и</w:t>
      </w:r>
      <w:r>
        <w:tab/>
        <w:t>административная</w:t>
      </w:r>
      <w:r>
        <w:tab/>
        <w:t>ответственность.</w:t>
      </w:r>
      <w:r>
        <w:tab/>
      </w:r>
      <w:r>
        <w:tab/>
      </w:r>
      <w:r>
        <w:tab/>
        <w:t>Дисциплинарные</w:t>
      </w:r>
      <w:r>
        <w:tab/>
        <w:t>проступки</w:t>
      </w:r>
      <w:r>
        <w:rPr>
          <w:spacing w:val="1"/>
        </w:rPr>
        <w:t xml:space="preserve"> </w:t>
      </w:r>
      <w:r>
        <w:t>и</w:t>
      </w:r>
      <w:r>
        <w:rPr>
          <w:spacing w:val="27"/>
        </w:rPr>
        <w:t xml:space="preserve"> </w:t>
      </w:r>
      <w:r>
        <w:t>дисциплинарная</w:t>
      </w:r>
      <w:r>
        <w:rPr>
          <w:spacing w:val="25"/>
        </w:rPr>
        <w:t xml:space="preserve"> </w:t>
      </w:r>
      <w:r>
        <w:t>ответственность.</w:t>
      </w:r>
      <w:r>
        <w:rPr>
          <w:spacing w:val="26"/>
        </w:rPr>
        <w:t xml:space="preserve"> </w:t>
      </w:r>
      <w:r>
        <w:t>Преступления</w:t>
      </w:r>
      <w:r>
        <w:rPr>
          <w:spacing w:val="27"/>
        </w:rPr>
        <w:t xml:space="preserve"> </w:t>
      </w:r>
      <w:r>
        <w:t>и</w:t>
      </w:r>
      <w:r>
        <w:rPr>
          <w:spacing w:val="27"/>
        </w:rPr>
        <w:t xml:space="preserve"> </w:t>
      </w:r>
      <w:r>
        <w:t>уголовная</w:t>
      </w:r>
      <w:r>
        <w:rPr>
          <w:spacing w:val="27"/>
        </w:rPr>
        <w:t xml:space="preserve"> </w:t>
      </w:r>
      <w:r>
        <w:t>ответственность.</w:t>
      </w:r>
      <w:r>
        <w:rPr>
          <w:spacing w:val="-67"/>
        </w:rPr>
        <w:t xml:space="preserve"> </w:t>
      </w:r>
      <w:r>
        <w:t>Особенности юридической</w:t>
      </w:r>
      <w:r>
        <w:rPr>
          <w:spacing w:val="-3"/>
        </w:rPr>
        <w:t xml:space="preserve"> </w:t>
      </w:r>
      <w:r>
        <w:t>ответственности</w:t>
      </w:r>
      <w:r>
        <w:rPr>
          <w:spacing w:val="-3"/>
        </w:rPr>
        <w:t xml:space="preserve"> </w:t>
      </w:r>
      <w:r>
        <w:t>несовершеннолетних.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 органов Российской Федерации. Функции правоохранительных</w:t>
      </w:r>
      <w:r>
        <w:rPr>
          <w:spacing w:val="-67"/>
        </w:rPr>
        <w:t xml:space="preserve"> </w:t>
      </w:r>
      <w:r>
        <w:t>органов.</w:t>
      </w:r>
    </w:p>
    <w:p w:rsidR="00703155" w:rsidRDefault="00703155">
      <w:pPr>
        <w:pStyle w:val="a3"/>
        <w:ind w:left="0" w:firstLine="0"/>
        <w:jc w:val="left"/>
        <w:rPr>
          <w:sz w:val="41"/>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4"/>
      </w:pPr>
      <w:r>
        <w:t>Человек</w:t>
      </w:r>
      <w:r>
        <w:rPr>
          <w:spacing w:val="-4"/>
        </w:rPr>
        <w:t xml:space="preserve"> </w:t>
      </w:r>
      <w:r>
        <w:t>в</w:t>
      </w:r>
      <w:r>
        <w:rPr>
          <w:spacing w:val="-4"/>
        </w:rPr>
        <w:t xml:space="preserve"> </w:t>
      </w:r>
      <w:r>
        <w:t>экономических</w:t>
      </w:r>
      <w:r>
        <w:rPr>
          <w:spacing w:val="-2"/>
        </w:rPr>
        <w:t xml:space="preserve"> </w:t>
      </w:r>
      <w:r>
        <w:t>отношениях.</w:t>
      </w:r>
    </w:p>
    <w:p w:rsidR="00703155" w:rsidRDefault="008A6D63">
      <w:pPr>
        <w:pStyle w:val="a3"/>
        <w:spacing w:before="153" w:line="355" w:lineRule="auto"/>
        <w:ind w:right="632"/>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w:t>
      </w:r>
      <w:r>
        <w:rPr>
          <w:spacing w:val="-2"/>
        </w:rPr>
        <w:t xml:space="preserve"> </w:t>
      </w:r>
      <w:r>
        <w:t>Экономический выбор.</w:t>
      </w:r>
    </w:p>
    <w:p w:rsidR="00703155" w:rsidRDefault="008A6D63">
      <w:pPr>
        <w:pStyle w:val="a3"/>
        <w:spacing w:line="352" w:lineRule="auto"/>
        <w:ind w:right="624"/>
      </w:pPr>
      <w:r>
        <w:t>Экономическая</w:t>
      </w:r>
      <w:r>
        <w:rPr>
          <w:spacing w:val="1"/>
        </w:rPr>
        <w:t xml:space="preserve"> </w:t>
      </w:r>
      <w:r>
        <w:t>система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Собственность.</w:t>
      </w:r>
      <w:r>
        <w:rPr>
          <w:spacing w:val="1"/>
        </w:rPr>
        <w:t xml:space="preserve"> </w:t>
      </w:r>
      <w:r>
        <w:t>Производство</w:t>
      </w:r>
      <w:r>
        <w:rPr>
          <w:spacing w:val="1"/>
        </w:rPr>
        <w:t xml:space="preserve"> </w:t>
      </w:r>
      <w:r>
        <w:t>-</w:t>
      </w:r>
      <w:r>
        <w:rPr>
          <w:spacing w:val="1"/>
        </w:rPr>
        <w:t xml:space="preserve"> </w:t>
      </w:r>
      <w:r>
        <w:t>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1"/>
        </w:rPr>
        <w:t xml:space="preserve"> </w:t>
      </w:r>
      <w:r>
        <w:t>Разделение</w:t>
      </w:r>
      <w:r>
        <w:rPr>
          <w:spacing w:val="-3"/>
        </w:rPr>
        <w:t xml:space="preserve"> </w:t>
      </w:r>
      <w:r>
        <w:t>труда.</w:t>
      </w:r>
    </w:p>
    <w:p w:rsidR="00703155" w:rsidRDefault="008A6D63">
      <w:pPr>
        <w:pStyle w:val="a3"/>
        <w:spacing w:before="1" w:line="355" w:lineRule="auto"/>
        <w:ind w:left="1126" w:right="633" w:firstLine="0"/>
      </w:pPr>
      <w:r>
        <w:t>Предпринимательство. Виды и формы предпринимательской деятельности.</w:t>
      </w:r>
      <w:r>
        <w:rPr>
          <w:spacing w:val="1"/>
        </w:rPr>
        <w:t xml:space="preserve"> </w:t>
      </w:r>
      <w:r>
        <w:t>Обмен.</w:t>
      </w:r>
      <w:r>
        <w:rPr>
          <w:spacing w:val="53"/>
        </w:rPr>
        <w:t xml:space="preserve"> </w:t>
      </w:r>
      <w:r>
        <w:t>Деньги</w:t>
      </w:r>
      <w:r>
        <w:rPr>
          <w:spacing w:val="54"/>
        </w:rPr>
        <w:t xml:space="preserve"> </w:t>
      </w:r>
      <w:r>
        <w:t>и</w:t>
      </w:r>
      <w:r>
        <w:rPr>
          <w:spacing w:val="54"/>
        </w:rPr>
        <w:t xml:space="preserve"> </w:t>
      </w:r>
      <w:r>
        <w:t>их</w:t>
      </w:r>
      <w:r>
        <w:rPr>
          <w:spacing w:val="57"/>
        </w:rPr>
        <w:t xml:space="preserve"> </w:t>
      </w:r>
      <w:r>
        <w:t>функции.</w:t>
      </w:r>
      <w:r>
        <w:rPr>
          <w:spacing w:val="56"/>
        </w:rPr>
        <w:t xml:space="preserve"> </w:t>
      </w:r>
      <w:r>
        <w:t>Торговля</w:t>
      </w:r>
      <w:r>
        <w:rPr>
          <w:spacing w:val="56"/>
        </w:rPr>
        <w:t xml:space="preserve"> </w:t>
      </w:r>
      <w:r>
        <w:t>и</w:t>
      </w:r>
      <w:r>
        <w:rPr>
          <w:spacing w:val="56"/>
        </w:rPr>
        <w:t xml:space="preserve"> </w:t>
      </w:r>
      <w:r>
        <w:t>её</w:t>
      </w:r>
      <w:r>
        <w:rPr>
          <w:spacing w:val="56"/>
        </w:rPr>
        <w:t xml:space="preserve"> </w:t>
      </w:r>
      <w:r>
        <w:t>формы.</w:t>
      </w:r>
      <w:r>
        <w:rPr>
          <w:spacing w:val="55"/>
        </w:rPr>
        <w:t xml:space="preserve"> </w:t>
      </w:r>
      <w:r>
        <w:t>Рыночная</w:t>
      </w:r>
      <w:r>
        <w:rPr>
          <w:spacing w:val="56"/>
        </w:rPr>
        <w:t xml:space="preserve"> </w:t>
      </w:r>
      <w:r>
        <w:t>экономика.</w:t>
      </w:r>
    </w:p>
    <w:p w:rsidR="00703155" w:rsidRDefault="008A6D63">
      <w:pPr>
        <w:pStyle w:val="a3"/>
        <w:spacing w:line="319" w:lineRule="exact"/>
        <w:ind w:firstLine="0"/>
      </w:pPr>
      <w:r>
        <w:t>Конкуренция.</w:t>
      </w:r>
      <w:r>
        <w:rPr>
          <w:spacing w:val="-4"/>
        </w:rPr>
        <w:t xml:space="preserve"> </w:t>
      </w:r>
      <w:r>
        <w:t>Спрос</w:t>
      </w:r>
      <w:r>
        <w:rPr>
          <w:spacing w:val="-3"/>
        </w:rPr>
        <w:t xml:space="preserve"> </w:t>
      </w:r>
      <w:r>
        <w:t>и</w:t>
      </w:r>
      <w:r>
        <w:rPr>
          <w:spacing w:val="-3"/>
        </w:rPr>
        <w:t xml:space="preserve"> </w:t>
      </w:r>
      <w:r>
        <w:t>предложение.</w:t>
      </w:r>
    </w:p>
    <w:p w:rsidR="00703155" w:rsidRDefault="008A6D63">
      <w:pPr>
        <w:pStyle w:val="a3"/>
        <w:spacing w:before="153"/>
        <w:ind w:left="1126" w:firstLine="0"/>
      </w:pPr>
      <w:r>
        <w:t>Рыночное</w:t>
      </w:r>
      <w:r>
        <w:rPr>
          <w:spacing w:val="-4"/>
        </w:rPr>
        <w:t xml:space="preserve"> </w:t>
      </w:r>
      <w:r>
        <w:t>равновесие.</w:t>
      </w:r>
      <w:r>
        <w:rPr>
          <w:spacing w:val="-4"/>
        </w:rPr>
        <w:t xml:space="preserve"> </w:t>
      </w:r>
      <w:r>
        <w:t>Невидимая</w:t>
      </w:r>
      <w:r>
        <w:rPr>
          <w:spacing w:val="-3"/>
        </w:rPr>
        <w:t xml:space="preserve"> </w:t>
      </w:r>
      <w:r>
        <w:t>рука</w:t>
      </w:r>
      <w:r>
        <w:rPr>
          <w:spacing w:val="-3"/>
        </w:rPr>
        <w:t xml:space="preserve"> </w:t>
      </w:r>
      <w:r>
        <w:t>рынка.</w:t>
      </w:r>
      <w:r>
        <w:rPr>
          <w:spacing w:val="-3"/>
        </w:rPr>
        <w:t xml:space="preserve"> </w:t>
      </w:r>
      <w:r>
        <w:t>Многообразие</w:t>
      </w:r>
      <w:r>
        <w:rPr>
          <w:spacing w:val="-3"/>
        </w:rPr>
        <w:t xml:space="preserve"> </w:t>
      </w:r>
      <w:r>
        <w:t>рынков.</w:t>
      </w:r>
    </w:p>
    <w:p w:rsidR="00703155" w:rsidRDefault="008A6D63">
      <w:pPr>
        <w:pStyle w:val="a3"/>
        <w:spacing w:before="154" w:line="355" w:lineRule="auto"/>
        <w:ind w:right="633"/>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rsidR="00703155" w:rsidRDefault="008A6D63">
      <w:pPr>
        <w:pStyle w:val="a3"/>
        <w:spacing w:line="319" w:lineRule="exact"/>
        <w:ind w:left="1126" w:firstLine="0"/>
      </w:pPr>
      <w:r>
        <w:t>Заработная</w:t>
      </w:r>
      <w:r>
        <w:rPr>
          <w:spacing w:val="-3"/>
        </w:rPr>
        <w:t xml:space="preserve"> </w:t>
      </w:r>
      <w:r>
        <w:t>плата</w:t>
      </w:r>
      <w:r>
        <w:rPr>
          <w:spacing w:val="-2"/>
        </w:rPr>
        <w:t xml:space="preserve"> </w:t>
      </w:r>
      <w:r>
        <w:t>и</w:t>
      </w:r>
      <w:r>
        <w:rPr>
          <w:spacing w:val="-5"/>
        </w:rPr>
        <w:t xml:space="preserve"> </w:t>
      </w:r>
      <w:r>
        <w:t>стимулирование</w:t>
      </w:r>
      <w:r>
        <w:rPr>
          <w:spacing w:val="-3"/>
        </w:rPr>
        <w:t xml:space="preserve"> </w:t>
      </w:r>
      <w:r>
        <w:t>труда.</w:t>
      </w:r>
      <w:r>
        <w:rPr>
          <w:spacing w:val="-3"/>
        </w:rPr>
        <w:t xml:space="preserve"> </w:t>
      </w:r>
      <w:r>
        <w:t>Занятость</w:t>
      </w:r>
      <w:r>
        <w:rPr>
          <w:spacing w:val="-3"/>
        </w:rPr>
        <w:t xml:space="preserve"> </w:t>
      </w:r>
      <w:r>
        <w:t>и</w:t>
      </w:r>
      <w:r>
        <w:rPr>
          <w:spacing w:val="-5"/>
        </w:rPr>
        <w:t xml:space="preserve"> </w:t>
      </w:r>
      <w:r>
        <w:t>безработица.</w:t>
      </w:r>
    </w:p>
    <w:p w:rsidR="00703155" w:rsidRDefault="008A6D63">
      <w:pPr>
        <w:pStyle w:val="a3"/>
        <w:spacing w:before="153" w:line="355" w:lineRule="auto"/>
        <w:ind w:right="635"/>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67"/>
        </w:rPr>
        <w:t xml:space="preserve"> </w:t>
      </w:r>
      <w:r>
        <w:t>союзы,</w:t>
      </w:r>
      <w:r>
        <w:rPr>
          <w:spacing w:val="-1"/>
        </w:rPr>
        <w:t xml:space="preserve"> </w:t>
      </w:r>
      <w:r>
        <w:t>участники</w:t>
      </w:r>
      <w:r>
        <w:rPr>
          <w:spacing w:val="-3"/>
        </w:rPr>
        <w:t xml:space="preserve"> </w:t>
      </w:r>
      <w:r>
        <w:t>фондового рынка).</w:t>
      </w:r>
      <w:r>
        <w:rPr>
          <w:spacing w:val="-1"/>
        </w:rPr>
        <w:t xml:space="preserve"> </w:t>
      </w:r>
      <w:r>
        <w:t>Услуги</w:t>
      </w:r>
      <w:r>
        <w:rPr>
          <w:spacing w:val="1"/>
        </w:rPr>
        <w:t xml:space="preserve"> </w:t>
      </w:r>
      <w:r>
        <w:t>финансовых посредников.</w:t>
      </w:r>
    </w:p>
    <w:p w:rsidR="00703155" w:rsidRDefault="008A6D63">
      <w:pPr>
        <w:pStyle w:val="a3"/>
        <w:spacing w:line="319" w:lineRule="exact"/>
        <w:ind w:left="1126" w:firstLine="0"/>
      </w:pPr>
      <w:r>
        <w:t>Основные</w:t>
      </w:r>
      <w:r>
        <w:rPr>
          <w:spacing w:val="-4"/>
        </w:rPr>
        <w:t xml:space="preserve"> </w:t>
      </w:r>
      <w:r>
        <w:t>типы</w:t>
      </w:r>
      <w:r>
        <w:rPr>
          <w:spacing w:val="-4"/>
        </w:rPr>
        <w:t xml:space="preserve"> </w:t>
      </w:r>
      <w:r>
        <w:t>финансовых</w:t>
      </w:r>
      <w:r>
        <w:rPr>
          <w:spacing w:val="-2"/>
        </w:rPr>
        <w:t xml:space="preserve"> </w:t>
      </w:r>
      <w:r>
        <w:t>инструментов:</w:t>
      </w:r>
      <w:r>
        <w:rPr>
          <w:spacing w:val="-4"/>
        </w:rPr>
        <w:t xml:space="preserve"> </w:t>
      </w:r>
      <w:r>
        <w:t>акции</w:t>
      </w:r>
      <w:r>
        <w:rPr>
          <w:spacing w:val="-6"/>
        </w:rPr>
        <w:t xml:space="preserve"> </w:t>
      </w:r>
      <w:r>
        <w:t>и</w:t>
      </w:r>
      <w:r>
        <w:rPr>
          <w:spacing w:val="-4"/>
        </w:rPr>
        <w:t xml:space="preserve"> </w:t>
      </w:r>
      <w:r>
        <w:t>облигации.</w:t>
      </w:r>
    </w:p>
    <w:p w:rsidR="00703155" w:rsidRDefault="008A6D63">
      <w:pPr>
        <w:pStyle w:val="a3"/>
        <w:spacing w:before="154" w:line="352" w:lineRule="auto"/>
        <w:ind w:right="633"/>
      </w:pPr>
      <w:r>
        <w:t>Банковские услуги, предоставляемые гражданам (депозит, кредит, платёжная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3"/>
        </w:rPr>
        <w:t xml:space="preserve"> </w:t>
      </w:r>
      <w:r>
        <w:t>Страховые</w:t>
      </w:r>
      <w:r>
        <w:rPr>
          <w:spacing w:val="-1"/>
        </w:rPr>
        <w:t xml:space="preserve"> </w:t>
      </w:r>
      <w:r>
        <w:t>услуги.</w:t>
      </w:r>
      <w:r>
        <w:rPr>
          <w:spacing w:val="-3"/>
        </w:rPr>
        <w:t xml:space="preserve"> </w:t>
      </w:r>
      <w:r>
        <w:t>Защита</w:t>
      </w:r>
      <w:r>
        <w:rPr>
          <w:spacing w:val="-1"/>
        </w:rPr>
        <w:t xml:space="preserve"> </w:t>
      </w:r>
      <w:r>
        <w:t>прав</w:t>
      </w:r>
      <w:r>
        <w:rPr>
          <w:spacing w:val="-6"/>
        </w:rPr>
        <w:t xml:space="preserve"> </w:t>
      </w:r>
      <w:r>
        <w:t>потребителя</w:t>
      </w:r>
      <w:r>
        <w:rPr>
          <w:spacing w:val="-3"/>
        </w:rPr>
        <w:t xml:space="preserve"> </w:t>
      </w:r>
      <w:r>
        <w:t>финансовых</w:t>
      </w:r>
      <w:r>
        <w:rPr>
          <w:spacing w:val="-1"/>
        </w:rPr>
        <w:t xml:space="preserve"> </w:t>
      </w:r>
      <w:r>
        <w:t>услуг.</w:t>
      </w:r>
    </w:p>
    <w:p w:rsidR="00703155" w:rsidRDefault="008A6D63">
      <w:pPr>
        <w:pStyle w:val="a3"/>
        <w:spacing w:before="3" w:line="355" w:lineRule="auto"/>
        <w:ind w:right="630"/>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 товары и товары длительного пользования. Источники доходов и</w:t>
      </w:r>
      <w:r>
        <w:rPr>
          <w:spacing w:val="1"/>
        </w:rPr>
        <w:t xml:space="preserve"> </w:t>
      </w:r>
      <w:r>
        <w:t>расходов семьи. Семейный бюджет. Личный финансовый план. Способы и формы</w:t>
      </w:r>
      <w:r>
        <w:rPr>
          <w:spacing w:val="1"/>
        </w:rPr>
        <w:t xml:space="preserve"> </w:t>
      </w:r>
      <w:r>
        <w:t>сбережений.</w:t>
      </w:r>
    </w:p>
    <w:p w:rsidR="00703155" w:rsidRDefault="008A6D63">
      <w:pPr>
        <w:pStyle w:val="a3"/>
        <w:spacing w:line="355" w:lineRule="auto"/>
        <w:ind w:right="624"/>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w:t>
      </w:r>
      <w:r>
        <w:rPr>
          <w:spacing w:val="7"/>
        </w:rPr>
        <w:t xml:space="preserve"> </w:t>
      </w:r>
      <w:r>
        <w:t>политика</w:t>
      </w:r>
      <w:r>
        <w:rPr>
          <w:spacing w:val="5"/>
        </w:rPr>
        <w:t xml:space="preserve"> </w:t>
      </w:r>
      <w:r>
        <w:t>Российской</w:t>
      </w:r>
      <w:r>
        <w:rPr>
          <w:spacing w:val="8"/>
        </w:rPr>
        <w:t xml:space="preserve"> </w:t>
      </w:r>
      <w:r>
        <w:t>Федерации.</w:t>
      </w:r>
      <w:r>
        <w:rPr>
          <w:spacing w:val="6"/>
        </w:rPr>
        <w:t xml:space="preserve"> </w:t>
      </w:r>
      <w:r>
        <w:t>Государственная</w:t>
      </w:r>
      <w:r>
        <w:rPr>
          <w:spacing w:val="8"/>
        </w:rPr>
        <w:t xml:space="preserve"> </w:t>
      </w:r>
      <w:r>
        <w:t>политика</w:t>
      </w:r>
      <w:r>
        <w:rPr>
          <w:spacing w:val="6"/>
        </w:rPr>
        <w:t xml:space="preserve"> </w:t>
      </w:r>
      <w:r>
        <w:t>по</w:t>
      </w:r>
      <w:r>
        <w:rPr>
          <w:spacing w:val="5"/>
        </w:rPr>
        <w:t xml:space="preserve"> </w:t>
      </w:r>
      <w:r>
        <w:t>развитию</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конкуренции.</w:t>
      </w:r>
    </w:p>
    <w:p w:rsidR="00703155" w:rsidRDefault="008A6D63">
      <w:pPr>
        <w:pStyle w:val="1"/>
        <w:spacing w:before="154"/>
        <w:jc w:val="left"/>
      </w:pPr>
      <w:r>
        <w:t>Человек</w:t>
      </w:r>
      <w:r>
        <w:rPr>
          <w:spacing w:val="-3"/>
        </w:rPr>
        <w:t xml:space="preserve"> </w:t>
      </w:r>
      <w:r>
        <w:t>в</w:t>
      </w:r>
      <w:r>
        <w:rPr>
          <w:spacing w:val="-3"/>
        </w:rPr>
        <w:t xml:space="preserve"> </w:t>
      </w:r>
      <w:r>
        <w:t>мире</w:t>
      </w:r>
      <w:r>
        <w:rPr>
          <w:spacing w:val="-1"/>
        </w:rPr>
        <w:t xml:space="preserve"> </w:t>
      </w:r>
      <w:r>
        <w:t>культуры.</w:t>
      </w:r>
    </w:p>
    <w:p w:rsidR="00703155" w:rsidRDefault="008A6D63">
      <w:pPr>
        <w:pStyle w:val="a3"/>
        <w:tabs>
          <w:tab w:val="left" w:pos="2539"/>
          <w:tab w:val="left" w:pos="3011"/>
          <w:tab w:val="left" w:pos="4890"/>
          <w:tab w:val="left" w:pos="5264"/>
          <w:tab w:val="left" w:pos="6381"/>
          <w:tab w:val="left" w:pos="7633"/>
          <w:tab w:val="left" w:pos="8989"/>
          <w:tab w:val="left" w:pos="10344"/>
        </w:tabs>
        <w:spacing w:before="153" w:line="355" w:lineRule="auto"/>
        <w:ind w:right="637"/>
        <w:jc w:val="left"/>
      </w:pPr>
      <w:r>
        <w:t>Культура,</w:t>
      </w:r>
      <w:r>
        <w:tab/>
        <w:t>её</w:t>
      </w:r>
      <w:r>
        <w:tab/>
        <w:t>многообразие</w:t>
      </w:r>
      <w:r>
        <w:tab/>
        <w:t>и</w:t>
      </w:r>
      <w:r>
        <w:tab/>
        <w:t>формы.</w:t>
      </w:r>
      <w:r>
        <w:tab/>
        <w:t>Влияние</w:t>
      </w:r>
      <w:r>
        <w:tab/>
        <w:t>духовной</w:t>
      </w:r>
      <w:r>
        <w:tab/>
        <w:t>культуры</w:t>
      </w:r>
      <w:r>
        <w:tab/>
      </w:r>
      <w:r>
        <w:rPr>
          <w:spacing w:val="-2"/>
        </w:rPr>
        <w:t>на</w:t>
      </w:r>
      <w:r>
        <w:rPr>
          <w:spacing w:val="-67"/>
        </w:rPr>
        <w:t xml:space="preserve"> </w:t>
      </w:r>
      <w:r>
        <w:t>формирование</w:t>
      </w:r>
      <w:r>
        <w:rPr>
          <w:spacing w:val="-1"/>
        </w:rPr>
        <w:t xml:space="preserve"> </w:t>
      </w:r>
      <w:r>
        <w:t>личности. Современная</w:t>
      </w:r>
      <w:r>
        <w:rPr>
          <w:spacing w:val="-4"/>
        </w:rPr>
        <w:t xml:space="preserve"> </w:t>
      </w:r>
      <w:r>
        <w:t>молодёжная культура.</w:t>
      </w:r>
    </w:p>
    <w:p w:rsidR="00703155" w:rsidRDefault="008A6D63">
      <w:pPr>
        <w:pStyle w:val="a3"/>
        <w:spacing w:before="12" w:line="369" w:lineRule="auto"/>
        <w:jc w:val="left"/>
      </w:pPr>
      <w:r>
        <w:t>Наука.</w:t>
      </w:r>
      <w:r>
        <w:rPr>
          <w:spacing w:val="3"/>
        </w:rPr>
        <w:t xml:space="preserve"> </w:t>
      </w:r>
      <w:r>
        <w:t>Естественные</w:t>
      </w:r>
      <w:r>
        <w:rPr>
          <w:spacing w:val="3"/>
        </w:rPr>
        <w:t xml:space="preserve"> </w:t>
      </w:r>
      <w:r>
        <w:t>и</w:t>
      </w:r>
      <w:r>
        <w:rPr>
          <w:spacing w:val="5"/>
        </w:rPr>
        <w:t xml:space="preserve"> </w:t>
      </w:r>
      <w:r>
        <w:t>социально-гуманитарные</w:t>
      </w:r>
      <w:r>
        <w:rPr>
          <w:spacing w:val="1"/>
        </w:rPr>
        <w:t xml:space="preserve"> </w:t>
      </w:r>
      <w:r>
        <w:t>науки.</w:t>
      </w:r>
      <w:r>
        <w:rPr>
          <w:spacing w:val="3"/>
        </w:rPr>
        <w:t xml:space="preserve"> </w:t>
      </w:r>
      <w:r>
        <w:t>Роль</w:t>
      </w:r>
      <w:r>
        <w:rPr>
          <w:spacing w:val="2"/>
        </w:rPr>
        <w:t xml:space="preserve"> </w:t>
      </w:r>
      <w:r>
        <w:t>науки</w:t>
      </w:r>
      <w:r>
        <w:rPr>
          <w:spacing w:val="4"/>
        </w:rPr>
        <w:t xml:space="preserve"> </w:t>
      </w:r>
      <w:r>
        <w:t>в</w:t>
      </w:r>
      <w:r>
        <w:rPr>
          <w:spacing w:val="4"/>
        </w:rPr>
        <w:t xml:space="preserve"> </w:t>
      </w:r>
      <w:r>
        <w:t>развитии</w:t>
      </w:r>
      <w:r>
        <w:rPr>
          <w:spacing w:val="-67"/>
        </w:rPr>
        <w:t xml:space="preserve"> </w:t>
      </w:r>
      <w:r>
        <w:t>общества.</w:t>
      </w:r>
    </w:p>
    <w:p w:rsidR="00703155" w:rsidRDefault="008A6D63">
      <w:pPr>
        <w:pStyle w:val="a3"/>
        <w:tabs>
          <w:tab w:val="left" w:pos="3013"/>
          <w:tab w:val="left" w:pos="4708"/>
          <w:tab w:val="left" w:pos="5135"/>
          <w:tab w:val="left" w:pos="7089"/>
          <w:tab w:val="left" w:pos="8738"/>
          <w:tab w:val="left" w:pos="10499"/>
        </w:tabs>
        <w:spacing w:line="305" w:lineRule="exact"/>
        <w:ind w:left="1126" w:firstLine="0"/>
        <w:jc w:val="left"/>
      </w:pPr>
      <w:r>
        <w:t>Образование.</w:t>
      </w:r>
      <w:r>
        <w:tab/>
        <w:t>Личностная</w:t>
      </w:r>
      <w:r>
        <w:tab/>
        <w:t>и</w:t>
      </w:r>
      <w:r>
        <w:tab/>
        <w:t>общественная</w:t>
      </w:r>
      <w:r>
        <w:tab/>
        <w:t>значимость</w:t>
      </w:r>
      <w:r>
        <w:tab/>
        <w:t>образования</w:t>
      </w:r>
      <w:r>
        <w:tab/>
        <w:t>в</w:t>
      </w:r>
    </w:p>
    <w:p w:rsidR="00703155" w:rsidRDefault="008A6D63">
      <w:pPr>
        <w:pStyle w:val="a3"/>
        <w:spacing w:before="153"/>
        <w:ind w:left="356" w:right="1054" w:firstLine="0"/>
        <w:jc w:val="center"/>
      </w:pPr>
      <w:r>
        <w:t>современном</w:t>
      </w:r>
      <w:r>
        <w:rPr>
          <w:spacing w:val="-5"/>
        </w:rPr>
        <w:t xml:space="preserve"> </w:t>
      </w:r>
      <w:r>
        <w:t>обществе.</w:t>
      </w:r>
      <w:r>
        <w:rPr>
          <w:spacing w:val="-5"/>
        </w:rPr>
        <w:t xml:space="preserve"> </w:t>
      </w:r>
      <w:r>
        <w:t>Образование</w:t>
      </w:r>
      <w:r>
        <w:rPr>
          <w:spacing w:val="-4"/>
        </w:rPr>
        <w:t xml:space="preserve"> </w:t>
      </w:r>
      <w:r>
        <w:t>в</w:t>
      </w:r>
      <w:r>
        <w:rPr>
          <w:spacing w:val="-9"/>
        </w:rPr>
        <w:t xml:space="preserve"> </w:t>
      </w:r>
      <w:r>
        <w:t>Российской</w:t>
      </w:r>
      <w:r>
        <w:rPr>
          <w:spacing w:val="-4"/>
        </w:rPr>
        <w:t xml:space="preserve"> </w:t>
      </w:r>
      <w:r>
        <w:t>Федерации.</w:t>
      </w:r>
      <w:r>
        <w:rPr>
          <w:spacing w:val="-5"/>
        </w:rPr>
        <w:t xml:space="preserve"> </w:t>
      </w:r>
      <w:r>
        <w:t>Самообразование.</w:t>
      </w:r>
    </w:p>
    <w:p w:rsidR="00703155" w:rsidRDefault="008A6D63">
      <w:pPr>
        <w:pStyle w:val="a3"/>
        <w:spacing w:before="151"/>
        <w:ind w:left="356" w:right="1123" w:firstLine="0"/>
        <w:jc w:val="center"/>
      </w:pPr>
      <w:r>
        <w:t>Политика</w:t>
      </w:r>
      <w:r>
        <w:rPr>
          <w:spacing w:val="-3"/>
        </w:rPr>
        <w:t xml:space="preserve"> </w:t>
      </w:r>
      <w:r>
        <w:t>в</w:t>
      </w:r>
      <w:r>
        <w:rPr>
          <w:spacing w:val="-4"/>
        </w:rPr>
        <w:t xml:space="preserve"> </w:t>
      </w:r>
      <w:r>
        <w:t>сфере</w:t>
      </w:r>
      <w:r>
        <w:rPr>
          <w:spacing w:val="-3"/>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5"/>
        </w:rPr>
        <w:t xml:space="preserve"> </w:t>
      </w:r>
      <w:r>
        <w:t>Российской</w:t>
      </w:r>
      <w:r>
        <w:rPr>
          <w:spacing w:val="-2"/>
        </w:rPr>
        <w:t xml:space="preserve"> </w:t>
      </w:r>
      <w:r>
        <w:t>Федерации.</w:t>
      </w:r>
    </w:p>
    <w:p w:rsidR="00703155" w:rsidRDefault="008A6D63">
      <w:pPr>
        <w:pStyle w:val="a3"/>
        <w:spacing w:before="154" w:line="355" w:lineRule="auto"/>
        <w:ind w:right="630"/>
      </w:pPr>
      <w:r>
        <w:t>Понятие</w:t>
      </w:r>
      <w:r>
        <w:rPr>
          <w:spacing w:val="1"/>
        </w:rPr>
        <w:t xml:space="preserve"> </w:t>
      </w:r>
      <w:r>
        <w:t>религии.</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70"/>
        </w:rPr>
        <w:t xml:space="preserve"> </w:t>
      </w:r>
      <w:r>
        <w:t>Свобода</w:t>
      </w:r>
      <w:r>
        <w:rPr>
          <w:spacing w:val="1"/>
        </w:rPr>
        <w:t xml:space="preserve"> </w:t>
      </w:r>
      <w:r>
        <w:t>совести и свобода вероисповедания. Национальные и мировые религии. Религии и</w:t>
      </w:r>
      <w:r>
        <w:rPr>
          <w:spacing w:val="1"/>
        </w:rPr>
        <w:t xml:space="preserve"> </w:t>
      </w:r>
      <w:r>
        <w:t>религиозные</w:t>
      </w:r>
      <w:r>
        <w:rPr>
          <w:spacing w:val="-1"/>
        </w:rPr>
        <w:t xml:space="preserve"> </w:t>
      </w:r>
      <w:r>
        <w:t>объединения в</w:t>
      </w:r>
      <w:r>
        <w:rPr>
          <w:spacing w:val="-2"/>
        </w:rPr>
        <w:t xml:space="preserve"> </w:t>
      </w:r>
      <w:r>
        <w:t>Российской</w:t>
      </w:r>
      <w:r>
        <w:rPr>
          <w:spacing w:val="-4"/>
        </w:rPr>
        <w:t xml:space="preserve"> </w:t>
      </w:r>
      <w:r>
        <w:t>Федерации.</w:t>
      </w:r>
    </w:p>
    <w:p w:rsidR="00703155" w:rsidRDefault="008A6D63">
      <w:pPr>
        <w:pStyle w:val="a3"/>
        <w:spacing w:line="355" w:lineRule="auto"/>
        <w:ind w:right="634"/>
      </w:pPr>
      <w:r>
        <w:t>Что</w:t>
      </w:r>
      <w:r>
        <w:rPr>
          <w:spacing w:val="1"/>
        </w:rPr>
        <w:t xml:space="preserve"> </w:t>
      </w:r>
      <w:r>
        <w:t>такое</w:t>
      </w:r>
      <w:r>
        <w:rPr>
          <w:spacing w:val="1"/>
        </w:rPr>
        <w:t xml:space="preserve"> </w:t>
      </w:r>
      <w:r>
        <w:t>искусство.</w:t>
      </w:r>
      <w:r>
        <w:rPr>
          <w:spacing w:val="1"/>
        </w:rPr>
        <w:t xml:space="preserve"> </w:t>
      </w:r>
      <w:r>
        <w:t>Виды</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p>
    <w:p w:rsidR="00703155" w:rsidRDefault="008A6D63">
      <w:pPr>
        <w:pStyle w:val="a3"/>
        <w:spacing w:line="355" w:lineRule="auto"/>
        <w:ind w:right="632"/>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 культура и информационная безопасность. Правила безопасного</w:t>
      </w:r>
      <w:r>
        <w:rPr>
          <w:spacing w:val="1"/>
        </w:rPr>
        <w:t xml:space="preserve"> </w:t>
      </w:r>
      <w:r>
        <w:t>поведения</w:t>
      </w:r>
      <w:r>
        <w:rPr>
          <w:spacing w:val="-1"/>
        </w:rPr>
        <w:t xml:space="preserve"> </w:t>
      </w:r>
      <w:r>
        <w:t>в</w:t>
      </w:r>
      <w:r>
        <w:rPr>
          <w:spacing w:val="-2"/>
        </w:rPr>
        <w:t xml:space="preserve"> </w:t>
      </w:r>
      <w:r>
        <w:t>Интернете.</w:t>
      </w:r>
    </w:p>
    <w:p w:rsidR="00703155" w:rsidRDefault="00703155">
      <w:pPr>
        <w:pStyle w:val="a3"/>
        <w:spacing w:before="4"/>
        <w:ind w:left="0" w:firstLine="0"/>
        <w:jc w:val="left"/>
        <w:rPr>
          <w:sz w:val="40"/>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3"/>
        <w:jc w:val="left"/>
      </w:pPr>
      <w:r>
        <w:t>Человек</w:t>
      </w:r>
      <w:r>
        <w:rPr>
          <w:spacing w:val="-4"/>
        </w:rPr>
        <w:t xml:space="preserve"> </w:t>
      </w:r>
      <w:r>
        <w:t>в</w:t>
      </w:r>
      <w:r>
        <w:rPr>
          <w:spacing w:val="-4"/>
        </w:rPr>
        <w:t xml:space="preserve"> </w:t>
      </w:r>
      <w:r>
        <w:t>политическом</w:t>
      </w:r>
      <w:r>
        <w:rPr>
          <w:spacing w:val="-1"/>
        </w:rPr>
        <w:t xml:space="preserve"> </w:t>
      </w:r>
      <w:r>
        <w:t>измерении.</w:t>
      </w:r>
    </w:p>
    <w:p w:rsidR="00703155" w:rsidRDefault="008A6D63">
      <w:pPr>
        <w:pStyle w:val="a3"/>
        <w:spacing w:before="151" w:line="355" w:lineRule="auto"/>
        <w:jc w:val="left"/>
      </w:pPr>
      <w:r>
        <w:t>Политика</w:t>
      </w:r>
      <w:r>
        <w:rPr>
          <w:spacing w:val="1"/>
        </w:rPr>
        <w:t xml:space="preserve"> </w:t>
      </w:r>
      <w:r>
        <w:t>и</w:t>
      </w:r>
      <w:r>
        <w:rPr>
          <w:spacing w:val="1"/>
        </w:rPr>
        <w:t xml:space="preserve"> </w:t>
      </w:r>
      <w:r>
        <w:t>политическая</w:t>
      </w:r>
      <w:r>
        <w:rPr>
          <w:spacing w:val="3"/>
        </w:rPr>
        <w:t xml:space="preserve"> </w:t>
      </w:r>
      <w:r>
        <w:t>власть.</w:t>
      </w:r>
      <w:r>
        <w:rPr>
          <w:spacing w:val="2"/>
        </w:rPr>
        <w:t xml:space="preserve"> </w:t>
      </w:r>
      <w:r>
        <w:t>Государство</w:t>
      </w:r>
      <w:r>
        <w:rPr>
          <w:spacing w:val="6"/>
        </w:rPr>
        <w:t xml:space="preserve"> </w:t>
      </w:r>
      <w:r>
        <w:t>-</w:t>
      </w:r>
      <w:r>
        <w:rPr>
          <w:spacing w:val="4"/>
        </w:rPr>
        <w:t xml:space="preserve"> </w:t>
      </w:r>
      <w:r>
        <w:t>политическая</w:t>
      </w:r>
      <w:r>
        <w:rPr>
          <w:spacing w:val="1"/>
        </w:rPr>
        <w:t xml:space="preserve"> </w:t>
      </w:r>
      <w:r>
        <w:t>организация</w:t>
      </w:r>
      <w:r>
        <w:rPr>
          <w:spacing w:val="-67"/>
        </w:rPr>
        <w:t xml:space="preserve"> </w:t>
      </w:r>
      <w:r>
        <w:t>общества.</w:t>
      </w:r>
      <w:r>
        <w:rPr>
          <w:spacing w:val="-2"/>
        </w:rPr>
        <w:t xml:space="preserve"> </w:t>
      </w:r>
      <w:r>
        <w:t>Признаки</w:t>
      </w:r>
      <w:r>
        <w:rPr>
          <w:spacing w:val="-1"/>
        </w:rPr>
        <w:t xml:space="preserve"> </w:t>
      </w:r>
      <w:r>
        <w:t>государства.</w:t>
      </w:r>
      <w:r>
        <w:rPr>
          <w:spacing w:val="-1"/>
        </w:rPr>
        <w:t xml:space="preserve"> </w:t>
      </w:r>
      <w:r>
        <w:t>Внутренняя</w:t>
      </w:r>
      <w:r>
        <w:rPr>
          <w:spacing w:val="2"/>
        </w:rPr>
        <w:t xml:space="preserve"> </w:t>
      </w:r>
      <w:r>
        <w:t>и внешняя</w:t>
      </w:r>
      <w:r>
        <w:rPr>
          <w:spacing w:val="-3"/>
        </w:rPr>
        <w:t xml:space="preserve"> </w:t>
      </w:r>
      <w:r>
        <w:t>политика.</w:t>
      </w:r>
    </w:p>
    <w:p w:rsidR="00703155" w:rsidRDefault="008A6D63">
      <w:pPr>
        <w:pStyle w:val="a3"/>
        <w:spacing w:line="320" w:lineRule="exact"/>
        <w:ind w:left="1126" w:firstLine="0"/>
        <w:jc w:val="left"/>
      </w:pPr>
      <w:r>
        <w:t>Форма</w:t>
      </w:r>
      <w:r>
        <w:rPr>
          <w:spacing w:val="62"/>
        </w:rPr>
        <w:t xml:space="preserve"> </w:t>
      </w:r>
      <w:r>
        <w:t>государства.</w:t>
      </w:r>
      <w:r>
        <w:rPr>
          <w:spacing w:val="58"/>
        </w:rPr>
        <w:t xml:space="preserve"> </w:t>
      </w:r>
      <w:r>
        <w:t>Монархия</w:t>
      </w:r>
      <w:r>
        <w:rPr>
          <w:spacing w:val="62"/>
        </w:rPr>
        <w:t xml:space="preserve"> </w:t>
      </w:r>
      <w:r>
        <w:t>и</w:t>
      </w:r>
      <w:r>
        <w:rPr>
          <w:spacing w:val="62"/>
        </w:rPr>
        <w:t xml:space="preserve"> </w:t>
      </w:r>
      <w:r>
        <w:t>республика</w:t>
      </w:r>
      <w:r>
        <w:rPr>
          <w:spacing w:val="67"/>
        </w:rPr>
        <w:t xml:space="preserve"> </w:t>
      </w:r>
      <w:r>
        <w:t>-</w:t>
      </w:r>
      <w:r>
        <w:rPr>
          <w:spacing w:val="62"/>
        </w:rPr>
        <w:t xml:space="preserve"> </w:t>
      </w:r>
      <w:r>
        <w:t>основные</w:t>
      </w:r>
      <w:r>
        <w:rPr>
          <w:spacing w:val="60"/>
        </w:rPr>
        <w:t xml:space="preserve"> </w:t>
      </w:r>
      <w:r>
        <w:t>формы</w:t>
      </w:r>
      <w:r>
        <w:rPr>
          <w:spacing w:val="60"/>
        </w:rPr>
        <w:t xml:space="preserve"> </w:t>
      </w:r>
      <w:r>
        <w:t>правления.</w:t>
      </w:r>
    </w:p>
    <w:p w:rsidR="00703155" w:rsidRDefault="008A6D63">
      <w:pPr>
        <w:pStyle w:val="a3"/>
        <w:spacing w:before="153"/>
        <w:ind w:firstLine="0"/>
        <w:jc w:val="left"/>
      </w:pPr>
      <w:r>
        <w:t>Унитарное</w:t>
      </w:r>
      <w:r>
        <w:rPr>
          <w:spacing w:val="-5"/>
        </w:rPr>
        <w:t xml:space="preserve"> </w:t>
      </w:r>
      <w:r>
        <w:t>и</w:t>
      </w:r>
      <w:r>
        <w:rPr>
          <w:spacing w:val="-4"/>
        </w:rPr>
        <w:t xml:space="preserve"> </w:t>
      </w:r>
      <w:r>
        <w:t>федеративное</w:t>
      </w:r>
      <w:r>
        <w:rPr>
          <w:spacing w:val="-4"/>
        </w:rPr>
        <w:t xml:space="preserve"> </w:t>
      </w:r>
      <w:r>
        <w:t>государственно-территориальное</w:t>
      </w:r>
      <w:r>
        <w:rPr>
          <w:spacing w:val="-4"/>
        </w:rPr>
        <w:t xml:space="preserve"> </w:t>
      </w:r>
      <w:r>
        <w:t>устройство.</w:t>
      </w:r>
    </w:p>
    <w:p w:rsidR="00703155" w:rsidRDefault="008A6D63">
      <w:pPr>
        <w:pStyle w:val="a3"/>
        <w:spacing w:before="153"/>
        <w:ind w:left="1126" w:firstLine="0"/>
        <w:jc w:val="left"/>
      </w:pPr>
      <w:r>
        <w:t>Политический</w:t>
      </w:r>
      <w:r>
        <w:rPr>
          <w:spacing w:val="-5"/>
        </w:rPr>
        <w:t xml:space="preserve"> </w:t>
      </w:r>
      <w:r>
        <w:t>режим</w:t>
      </w:r>
      <w:r>
        <w:rPr>
          <w:spacing w:val="-1"/>
        </w:rPr>
        <w:t xml:space="preserve"> </w:t>
      </w:r>
      <w:r>
        <w:t>и</w:t>
      </w:r>
      <w:r>
        <w:rPr>
          <w:spacing w:val="-2"/>
        </w:rPr>
        <w:t xml:space="preserve"> </w:t>
      </w:r>
      <w:r>
        <w:t>его виды.</w:t>
      </w:r>
    </w:p>
    <w:p w:rsidR="00703155" w:rsidRDefault="008A6D63">
      <w:pPr>
        <w:pStyle w:val="a3"/>
        <w:spacing w:before="153" w:line="355" w:lineRule="auto"/>
        <w:jc w:val="left"/>
      </w:pPr>
      <w:r>
        <w:t>Демократия,</w:t>
      </w:r>
      <w:r>
        <w:rPr>
          <w:spacing w:val="11"/>
        </w:rPr>
        <w:t xml:space="preserve"> </w:t>
      </w:r>
      <w:r>
        <w:t>демократические</w:t>
      </w:r>
      <w:r>
        <w:rPr>
          <w:spacing w:val="12"/>
        </w:rPr>
        <w:t xml:space="preserve"> </w:t>
      </w:r>
      <w:r>
        <w:t>ценности.</w:t>
      </w:r>
      <w:r>
        <w:rPr>
          <w:spacing w:val="12"/>
        </w:rPr>
        <w:t xml:space="preserve"> </w:t>
      </w:r>
      <w:r>
        <w:t>Правовое</w:t>
      </w:r>
      <w:r>
        <w:rPr>
          <w:spacing w:val="12"/>
        </w:rPr>
        <w:t xml:space="preserve"> </w:t>
      </w:r>
      <w:r>
        <w:t>государство</w:t>
      </w:r>
      <w:r>
        <w:rPr>
          <w:spacing w:val="13"/>
        </w:rPr>
        <w:t xml:space="preserve"> </w:t>
      </w:r>
      <w:r>
        <w:t>и</w:t>
      </w:r>
      <w:r>
        <w:rPr>
          <w:spacing w:val="13"/>
        </w:rPr>
        <w:t xml:space="preserve"> </w:t>
      </w:r>
      <w:r>
        <w:t>гражданское</w:t>
      </w:r>
      <w:r>
        <w:rPr>
          <w:spacing w:val="-67"/>
        </w:rPr>
        <w:t xml:space="preserve"> </w:t>
      </w:r>
      <w:r>
        <w:t>общество.</w:t>
      </w:r>
    </w:p>
    <w:p w:rsidR="00703155" w:rsidRDefault="008A6D63">
      <w:pPr>
        <w:pStyle w:val="a3"/>
        <w:spacing w:line="355" w:lineRule="auto"/>
        <w:ind w:right="626"/>
        <w:jc w:val="left"/>
      </w:pPr>
      <w:r>
        <w:t>Участие</w:t>
      </w:r>
      <w:r>
        <w:rPr>
          <w:spacing w:val="20"/>
        </w:rPr>
        <w:t xml:space="preserve"> </w:t>
      </w:r>
      <w:r>
        <w:t>граждан</w:t>
      </w:r>
      <w:r>
        <w:rPr>
          <w:spacing w:val="20"/>
        </w:rPr>
        <w:t xml:space="preserve"> </w:t>
      </w:r>
      <w:r>
        <w:t>в</w:t>
      </w:r>
      <w:r>
        <w:rPr>
          <w:spacing w:val="18"/>
        </w:rPr>
        <w:t xml:space="preserve"> </w:t>
      </w:r>
      <w:r>
        <w:t>политике.</w:t>
      </w:r>
      <w:r>
        <w:rPr>
          <w:spacing w:val="20"/>
        </w:rPr>
        <w:t xml:space="preserve"> </w:t>
      </w:r>
      <w:r>
        <w:t>Выборы,</w:t>
      </w:r>
      <w:r>
        <w:rPr>
          <w:spacing w:val="17"/>
        </w:rPr>
        <w:t xml:space="preserve"> </w:t>
      </w:r>
      <w:r>
        <w:t>референдум.</w:t>
      </w:r>
      <w:r>
        <w:rPr>
          <w:spacing w:val="20"/>
        </w:rPr>
        <w:t xml:space="preserve"> </w:t>
      </w:r>
      <w:r>
        <w:t>Политические</w:t>
      </w:r>
      <w:r>
        <w:rPr>
          <w:spacing w:val="18"/>
        </w:rPr>
        <w:t xml:space="preserve"> </w:t>
      </w:r>
      <w:r>
        <w:t>партии,</w:t>
      </w:r>
      <w:r>
        <w:rPr>
          <w:spacing w:val="17"/>
        </w:rPr>
        <w:t xml:space="preserve"> </w:t>
      </w:r>
      <w:r>
        <w:t>их</w:t>
      </w:r>
      <w:r>
        <w:rPr>
          <w:spacing w:val="-67"/>
        </w:rPr>
        <w:t xml:space="preserve"> </w:t>
      </w:r>
      <w:r>
        <w:t>роль</w:t>
      </w:r>
      <w:r>
        <w:rPr>
          <w:spacing w:val="-1"/>
        </w:rPr>
        <w:t xml:space="preserve"> </w:t>
      </w:r>
      <w:r>
        <w:t>в</w:t>
      </w:r>
      <w:r>
        <w:rPr>
          <w:spacing w:val="-1"/>
        </w:rPr>
        <w:t xml:space="preserve"> </w:t>
      </w:r>
      <w:r>
        <w:t>демократическом</w:t>
      </w:r>
      <w:r>
        <w:rPr>
          <w:spacing w:val="-3"/>
        </w:rPr>
        <w:t xml:space="preserve"> </w:t>
      </w:r>
      <w:r>
        <w:t>обществе.</w:t>
      </w:r>
    </w:p>
    <w:p w:rsidR="00703155" w:rsidRDefault="008A6D63">
      <w:pPr>
        <w:pStyle w:val="a3"/>
        <w:spacing w:line="320" w:lineRule="exact"/>
        <w:ind w:left="1126" w:firstLine="0"/>
        <w:jc w:val="left"/>
      </w:pPr>
      <w:r>
        <w:t>Общественно-политические</w:t>
      </w:r>
      <w:r>
        <w:rPr>
          <w:spacing w:val="-10"/>
        </w:rPr>
        <w:t xml:space="preserve"> </w:t>
      </w:r>
      <w:r>
        <w:t>организации.</w:t>
      </w:r>
    </w:p>
    <w:p w:rsidR="00703155" w:rsidRDefault="008A6D63">
      <w:pPr>
        <w:pStyle w:val="1"/>
        <w:spacing w:before="151"/>
        <w:jc w:val="left"/>
      </w:pPr>
      <w:r>
        <w:t>Гражданин</w:t>
      </w:r>
      <w:r>
        <w:rPr>
          <w:spacing w:val="-4"/>
        </w:rPr>
        <w:t xml:space="preserve"> </w:t>
      </w:r>
      <w:r>
        <w:t>и</w:t>
      </w:r>
      <w:r>
        <w:rPr>
          <w:spacing w:val="-4"/>
        </w:rPr>
        <w:t xml:space="preserve"> </w:t>
      </w:r>
      <w:r>
        <w:t>государство.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4"/>
      </w:pPr>
      <w:r>
        <w:lastRenderedPageBreak/>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 Россия - социальное государство. Основные направления и приоритеты</w:t>
      </w:r>
      <w:r>
        <w:rPr>
          <w:spacing w:val="1"/>
        </w:rPr>
        <w:t xml:space="preserve"> </w:t>
      </w:r>
      <w:r>
        <w:t>социальной</w:t>
      </w:r>
      <w:r>
        <w:rPr>
          <w:spacing w:val="-2"/>
        </w:rPr>
        <w:t xml:space="preserve"> </w:t>
      </w:r>
      <w:r>
        <w:t>политики</w:t>
      </w:r>
      <w:r>
        <w:rPr>
          <w:spacing w:val="-1"/>
        </w:rPr>
        <w:t xml:space="preserve"> </w:t>
      </w:r>
      <w:r>
        <w:t>российского государства.</w:t>
      </w:r>
      <w:r>
        <w:rPr>
          <w:spacing w:val="-2"/>
        </w:rPr>
        <w:t xml:space="preserve"> </w:t>
      </w:r>
      <w:r>
        <w:t>Россия</w:t>
      </w:r>
      <w:r>
        <w:rPr>
          <w:spacing w:val="3"/>
        </w:rPr>
        <w:t xml:space="preserve"> </w:t>
      </w:r>
      <w:r>
        <w:t>-</w:t>
      </w:r>
      <w:r>
        <w:rPr>
          <w:spacing w:val="-2"/>
        </w:rPr>
        <w:t xml:space="preserve"> </w:t>
      </w:r>
      <w:r>
        <w:t>светское</w:t>
      </w:r>
      <w:r>
        <w:rPr>
          <w:spacing w:val="-1"/>
        </w:rPr>
        <w:t xml:space="preserve"> </w:t>
      </w:r>
      <w:r>
        <w:t>государство.</w:t>
      </w:r>
    </w:p>
    <w:p w:rsidR="00703155" w:rsidRDefault="008A6D63">
      <w:pPr>
        <w:pStyle w:val="a3"/>
        <w:spacing w:line="355" w:lineRule="auto"/>
        <w:ind w:right="626"/>
      </w:pPr>
      <w:r>
        <w:t>Законодательные, исполнительные и судебные органы государственной власти</w:t>
      </w:r>
      <w:r>
        <w:rPr>
          <w:spacing w:val="-67"/>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67"/>
        </w:rPr>
        <w:t xml:space="preserve"> </w:t>
      </w:r>
      <w:r>
        <w:t>Федеральное Собрание Российской Федерации: Государственная Дума Российской</w:t>
      </w:r>
      <w:r>
        <w:rPr>
          <w:spacing w:val="1"/>
        </w:rPr>
        <w:t xml:space="preserve"> </w:t>
      </w:r>
      <w:r>
        <w:t>Федерации и</w:t>
      </w:r>
      <w:r>
        <w:rPr>
          <w:spacing w:val="1"/>
        </w:rPr>
        <w:t xml:space="preserve"> </w:t>
      </w:r>
      <w:r>
        <w:t>Совет Федерации. Правительство</w:t>
      </w:r>
      <w:r>
        <w:rPr>
          <w:spacing w:val="1"/>
        </w:rPr>
        <w:t xml:space="preserve"> </w:t>
      </w:r>
      <w:r>
        <w:t>Российской</w:t>
      </w:r>
      <w:r>
        <w:rPr>
          <w:spacing w:val="1"/>
        </w:rPr>
        <w:t xml:space="preserve"> </w:t>
      </w:r>
      <w:r>
        <w:t>Федерации. Судебная</w:t>
      </w:r>
      <w:r>
        <w:rPr>
          <w:spacing w:val="1"/>
        </w:rPr>
        <w:t xml:space="preserve"> </w:t>
      </w:r>
      <w:r>
        <w:t>система в Российской Федерации. Конституционный Суд Российской Федерации.</w:t>
      </w:r>
      <w:r>
        <w:rPr>
          <w:spacing w:val="1"/>
        </w:rPr>
        <w:t xml:space="preserve"> </w:t>
      </w:r>
      <w:r>
        <w:t>Верховный</w:t>
      </w:r>
      <w:r>
        <w:rPr>
          <w:spacing w:val="-1"/>
        </w:rPr>
        <w:t xml:space="preserve"> </w:t>
      </w:r>
      <w:r>
        <w:t>Суд</w:t>
      </w:r>
      <w:r>
        <w:rPr>
          <w:spacing w:val="1"/>
        </w:rPr>
        <w:t xml:space="preserve"> </w:t>
      </w:r>
      <w:r>
        <w:t>Российской Федерации.</w:t>
      </w:r>
    </w:p>
    <w:p w:rsidR="00703155" w:rsidRDefault="008A6D63">
      <w:pPr>
        <w:pStyle w:val="a3"/>
        <w:spacing w:line="369" w:lineRule="auto"/>
        <w:ind w:right="634"/>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67"/>
        </w:rPr>
        <w:t xml:space="preserve"> </w:t>
      </w:r>
      <w:r>
        <w:t>Федерации.</w:t>
      </w:r>
    </w:p>
    <w:p w:rsidR="00703155" w:rsidRDefault="008A6D63">
      <w:pPr>
        <w:pStyle w:val="a3"/>
        <w:spacing w:line="305" w:lineRule="exact"/>
        <w:ind w:left="1126" w:firstLine="0"/>
      </w:pPr>
      <w:r>
        <w:t xml:space="preserve">Государственно-территориальное    </w:t>
      </w:r>
      <w:r>
        <w:rPr>
          <w:spacing w:val="16"/>
        </w:rPr>
        <w:t xml:space="preserve"> </w:t>
      </w:r>
      <w:r>
        <w:t xml:space="preserve">устройство     </w:t>
      </w:r>
      <w:r>
        <w:rPr>
          <w:spacing w:val="15"/>
        </w:rPr>
        <w:t xml:space="preserve"> </w:t>
      </w:r>
      <w:r>
        <w:t xml:space="preserve">Российской     </w:t>
      </w:r>
      <w:r>
        <w:rPr>
          <w:spacing w:val="18"/>
        </w:rPr>
        <w:t xml:space="preserve"> </w:t>
      </w:r>
      <w:r>
        <w:t>Федерации.</w:t>
      </w:r>
    </w:p>
    <w:p w:rsidR="00703155" w:rsidRDefault="008A6D63">
      <w:pPr>
        <w:pStyle w:val="a3"/>
        <w:spacing w:before="153" w:line="355" w:lineRule="auto"/>
        <w:ind w:right="635" w:firstLine="0"/>
      </w:pPr>
      <w:r>
        <w:t>Субъекты Российской Федерации: республика, край, область, город 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w:t>
      </w:r>
      <w:r>
        <w:rPr>
          <w:spacing w:val="-3"/>
        </w:rPr>
        <w:t xml:space="preserve"> </w:t>
      </w:r>
      <w:r>
        <w:t>Российской Федерации.</w:t>
      </w:r>
    </w:p>
    <w:p w:rsidR="00703155" w:rsidRDefault="008A6D63">
      <w:pPr>
        <w:pStyle w:val="a3"/>
        <w:spacing w:line="318" w:lineRule="exact"/>
        <w:ind w:left="1126" w:firstLine="0"/>
      </w:pPr>
      <w:r>
        <w:t>Местное</w:t>
      </w:r>
      <w:r>
        <w:rPr>
          <w:spacing w:val="-4"/>
        </w:rPr>
        <w:t xml:space="preserve"> </w:t>
      </w:r>
      <w:r>
        <w:t>самоуправление.</w:t>
      </w:r>
    </w:p>
    <w:p w:rsidR="00703155" w:rsidRDefault="008A6D63">
      <w:pPr>
        <w:pStyle w:val="a3"/>
        <w:spacing w:before="153" w:line="355" w:lineRule="auto"/>
        <w:ind w:right="626"/>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2"/>
        </w:rPr>
        <w:t xml:space="preserve"> </w:t>
      </w:r>
      <w:r>
        <w:t>свобод и</w:t>
      </w:r>
      <w:r>
        <w:rPr>
          <w:spacing w:val="-3"/>
        </w:rPr>
        <w:t xml:space="preserve"> </w:t>
      </w:r>
      <w:r>
        <w:t>обязанностей</w:t>
      </w:r>
      <w:r>
        <w:rPr>
          <w:spacing w:val="-1"/>
        </w:rPr>
        <w:t xml:space="preserve"> </w:t>
      </w:r>
      <w:r>
        <w:t>гражданина</w:t>
      </w:r>
      <w:r>
        <w:rPr>
          <w:spacing w:val="-2"/>
        </w:rPr>
        <w:t xml:space="preserve"> </w:t>
      </w:r>
      <w:r>
        <w:t>Российской</w:t>
      </w:r>
      <w:r>
        <w:rPr>
          <w:spacing w:val="-1"/>
        </w:rPr>
        <w:t xml:space="preserve"> </w:t>
      </w:r>
      <w:r>
        <w:t>Федерации.</w:t>
      </w:r>
    </w:p>
    <w:p w:rsidR="00703155" w:rsidRDefault="008A6D63">
      <w:pPr>
        <w:pStyle w:val="1"/>
        <w:spacing w:line="316" w:lineRule="exact"/>
      </w:pPr>
      <w:r>
        <w:t>Человек</w:t>
      </w:r>
      <w:r>
        <w:rPr>
          <w:spacing w:val="-2"/>
        </w:rPr>
        <w:t xml:space="preserve"> </w:t>
      </w:r>
      <w:r>
        <w:t>в</w:t>
      </w:r>
      <w:r>
        <w:rPr>
          <w:spacing w:val="-2"/>
        </w:rPr>
        <w:t xml:space="preserve"> </w:t>
      </w:r>
      <w:r>
        <w:t>системе</w:t>
      </w:r>
      <w:r>
        <w:rPr>
          <w:spacing w:val="-4"/>
        </w:rPr>
        <w:t xml:space="preserve"> </w:t>
      </w:r>
      <w:r>
        <w:t>социальных</w:t>
      </w:r>
      <w:r>
        <w:rPr>
          <w:spacing w:val="-4"/>
        </w:rPr>
        <w:t xml:space="preserve"> </w:t>
      </w:r>
      <w:r>
        <w:t>отношений.</w:t>
      </w:r>
    </w:p>
    <w:p w:rsidR="00703155" w:rsidRDefault="008A6D63">
      <w:pPr>
        <w:pStyle w:val="a3"/>
        <w:spacing w:before="154" w:line="355" w:lineRule="auto"/>
        <w:ind w:right="625"/>
      </w:pPr>
      <w:r>
        <w:t>Социальная</w:t>
      </w:r>
      <w:r>
        <w:rPr>
          <w:spacing w:val="1"/>
        </w:rPr>
        <w:t xml:space="preserve"> </w:t>
      </w:r>
      <w:r>
        <w:t>структура</w:t>
      </w:r>
      <w:r>
        <w:rPr>
          <w:spacing w:val="1"/>
        </w:rPr>
        <w:t xml:space="preserve"> </w:t>
      </w:r>
      <w:r>
        <w:t>общества.</w:t>
      </w:r>
      <w:r>
        <w:rPr>
          <w:spacing w:val="1"/>
        </w:rPr>
        <w:t xml:space="preserve"> </w:t>
      </w:r>
      <w:r>
        <w:t>Многообразие</w:t>
      </w:r>
      <w:r>
        <w:rPr>
          <w:spacing w:val="1"/>
        </w:rPr>
        <w:t xml:space="preserve"> </w:t>
      </w:r>
      <w:r>
        <w:t>социальных</w:t>
      </w:r>
      <w:r>
        <w:rPr>
          <w:spacing w:val="1"/>
        </w:rPr>
        <w:t xml:space="preserve"> </w:t>
      </w:r>
      <w:r>
        <w:t>общностей</w:t>
      </w:r>
      <w:r>
        <w:rPr>
          <w:spacing w:val="1"/>
        </w:rPr>
        <w:t xml:space="preserve"> </w:t>
      </w:r>
      <w:r>
        <w:t>и</w:t>
      </w:r>
      <w:r>
        <w:rPr>
          <w:spacing w:val="1"/>
        </w:rPr>
        <w:t xml:space="preserve"> </w:t>
      </w:r>
      <w:r>
        <w:t>групп.</w:t>
      </w:r>
    </w:p>
    <w:p w:rsidR="00703155" w:rsidRDefault="008A6D63">
      <w:pPr>
        <w:pStyle w:val="a3"/>
        <w:spacing w:line="319" w:lineRule="exact"/>
        <w:ind w:left="1126" w:firstLine="0"/>
      </w:pPr>
      <w:r>
        <w:t>Социальная</w:t>
      </w:r>
      <w:r>
        <w:rPr>
          <w:spacing w:val="-3"/>
        </w:rPr>
        <w:t xml:space="preserve"> </w:t>
      </w:r>
      <w:r>
        <w:t>мобильность.</w:t>
      </w:r>
    </w:p>
    <w:p w:rsidR="00703155" w:rsidRDefault="008A6D63">
      <w:pPr>
        <w:pStyle w:val="a3"/>
        <w:spacing w:before="153" w:line="355" w:lineRule="auto"/>
        <w:ind w:right="632"/>
      </w:pPr>
      <w:r>
        <w:t>Социальный статус человека в обществе. Социальные роли. Ролевой набор</w:t>
      </w:r>
      <w:r>
        <w:rPr>
          <w:spacing w:val="1"/>
        </w:rPr>
        <w:t xml:space="preserve"> </w:t>
      </w:r>
      <w:r>
        <w:t>подростка.</w:t>
      </w:r>
    </w:p>
    <w:p w:rsidR="00703155" w:rsidRDefault="008A6D63">
      <w:pPr>
        <w:pStyle w:val="a3"/>
        <w:spacing w:line="319" w:lineRule="exact"/>
        <w:ind w:left="1126" w:firstLine="0"/>
      </w:pPr>
      <w:r>
        <w:t>Социализация</w:t>
      </w:r>
      <w:r>
        <w:rPr>
          <w:spacing w:val="-3"/>
        </w:rPr>
        <w:t xml:space="preserve"> </w:t>
      </w:r>
      <w:r>
        <w:t>личности.</w:t>
      </w:r>
    </w:p>
    <w:p w:rsidR="00703155" w:rsidRDefault="008A6D63">
      <w:pPr>
        <w:pStyle w:val="a3"/>
        <w:spacing w:before="154"/>
        <w:ind w:left="1126" w:firstLine="0"/>
      </w:pPr>
      <w:r>
        <w:t>Роль</w:t>
      </w:r>
      <w:r>
        <w:rPr>
          <w:spacing w:val="48"/>
        </w:rPr>
        <w:t xml:space="preserve"> </w:t>
      </w:r>
      <w:r>
        <w:t>семьи</w:t>
      </w:r>
      <w:r>
        <w:rPr>
          <w:spacing w:val="50"/>
        </w:rPr>
        <w:t xml:space="preserve"> </w:t>
      </w:r>
      <w:r>
        <w:t>в</w:t>
      </w:r>
      <w:r>
        <w:rPr>
          <w:spacing w:val="49"/>
        </w:rPr>
        <w:t xml:space="preserve"> </w:t>
      </w:r>
      <w:r>
        <w:t>социализации</w:t>
      </w:r>
      <w:r>
        <w:rPr>
          <w:spacing w:val="50"/>
        </w:rPr>
        <w:t xml:space="preserve"> </w:t>
      </w:r>
      <w:r>
        <w:t>личности.</w:t>
      </w:r>
      <w:r>
        <w:rPr>
          <w:spacing w:val="47"/>
        </w:rPr>
        <w:t xml:space="preserve"> </w:t>
      </w:r>
      <w:r>
        <w:t>Функции</w:t>
      </w:r>
      <w:r>
        <w:rPr>
          <w:spacing w:val="50"/>
        </w:rPr>
        <w:t xml:space="preserve"> </w:t>
      </w:r>
      <w:r>
        <w:t>семьи.</w:t>
      </w:r>
      <w:r>
        <w:rPr>
          <w:spacing w:val="49"/>
        </w:rPr>
        <w:t xml:space="preserve"> </w:t>
      </w:r>
      <w:r>
        <w:t>Семейные</w:t>
      </w:r>
      <w:r>
        <w:rPr>
          <w:spacing w:val="47"/>
        </w:rPr>
        <w:t xml:space="preserve"> </w:t>
      </w:r>
      <w:r>
        <w:t>ценности.</w:t>
      </w:r>
    </w:p>
    <w:p w:rsidR="00703155" w:rsidRDefault="008A6D63">
      <w:pPr>
        <w:pStyle w:val="a3"/>
        <w:spacing w:before="153"/>
        <w:ind w:firstLine="0"/>
      </w:pPr>
      <w:r>
        <w:t>Основные</w:t>
      </w:r>
      <w:r>
        <w:rPr>
          <w:spacing w:val="-5"/>
        </w:rPr>
        <w:t xml:space="preserve"> </w:t>
      </w:r>
      <w:r>
        <w:t>роли</w:t>
      </w:r>
      <w:r>
        <w:rPr>
          <w:spacing w:val="-2"/>
        </w:rPr>
        <w:t xml:space="preserve"> </w:t>
      </w:r>
      <w:r>
        <w:t>членов</w:t>
      </w:r>
      <w:r>
        <w:rPr>
          <w:spacing w:val="-4"/>
        </w:rPr>
        <w:t xml:space="preserve"> </w:t>
      </w:r>
      <w:r>
        <w:t>семьи.</w:t>
      </w:r>
    </w:p>
    <w:p w:rsidR="00703155" w:rsidRDefault="008A6D63">
      <w:pPr>
        <w:pStyle w:val="a3"/>
        <w:spacing w:before="153" w:line="355" w:lineRule="auto"/>
        <w:ind w:right="631"/>
      </w:pPr>
      <w:r>
        <w:t>Этнос и нация. Россия - многонациональное государство. Этносы и нации в</w:t>
      </w:r>
      <w:r>
        <w:rPr>
          <w:spacing w:val="1"/>
        </w:rPr>
        <w:t xml:space="preserve"> </w:t>
      </w:r>
      <w:r>
        <w:t>диалоге</w:t>
      </w:r>
      <w:r>
        <w:rPr>
          <w:spacing w:val="-1"/>
        </w:rPr>
        <w:t xml:space="preserve"> </w:t>
      </w:r>
      <w:r>
        <w:t>культур.</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9"/>
      </w:pPr>
      <w:r>
        <w:lastRenderedPageBreak/>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Социальные</w:t>
      </w:r>
      <w:r>
        <w:rPr>
          <w:spacing w:val="1"/>
        </w:rPr>
        <w:t xml:space="preserve"> </w:t>
      </w:r>
      <w:r>
        <w:t>конфликты</w:t>
      </w:r>
      <w:r>
        <w:rPr>
          <w:spacing w:val="70"/>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1"/>
        </w:rPr>
        <w:t xml:space="preserve"> </w:t>
      </w:r>
      <w:r>
        <w:t>Социальная</w:t>
      </w:r>
      <w:r>
        <w:rPr>
          <w:spacing w:val="-1"/>
        </w:rPr>
        <w:t xml:space="preserve"> </w:t>
      </w:r>
      <w:r>
        <w:t>и личная</w:t>
      </w:r>
      <w:r>
        <w:rPr>
          <w:spacing w:val="-1"/>
        </w:rPr>
        <w:t xml:space="preserve"> </w:t>
      </w:r>
      <w:r>
        <w:t>значимость</w:t>
      </w:r>
      <w:r>
        <w:rPr>
          <w:spacing w:val="-2"/>
        </w:rPr>
        <w:t xml:space="preserve"> </w:t>
      </w:r>
      <w:r>
        <w:t>здорового</w:t>
      </w:r>
      <w:r>
        <w:rPr>
          <w:spacing w:val="-2"/>
        </w:rPr>
        <w:t xml:space="preserve"> </w:t>
      </w:r>
      <w:r>
        <w:t>образа</w:t>
      </w:r>
      <w:r>
        <w:rPr>
          <w:spacing w:val="-2"/>
        </w:rPr>
        <w:t xml:space="preserve"> </w:t>
      </w:r>
      <w:r>
        <w:t>жизни.</w:t>
      </w:r>
    </w:p>
    <w:p w:rsidR="00703155" w:rsidRDefault="008A6D63">
      <w:pPr>
        <w:pStyle w:val="1"/>
        <w:spacing w:line="317" w:lineRule="exact"/>
      </w:pPr>
      <w:r>
        <w:t>Человек</w:t>
      </w:r>
      <w:r>
        <w:rPr>
          <w:spacing w:val="-4"/>
        </w:rPr>
        <w:t xml:space="preserve"> </w:t>
      </w:r>
      <w:r>
        <w:t>в</w:t>
      </w:r>
      <w:r>
        <w:rPr>
          <w:spacing w:val="-3"/>
        </w:rPr>
        <w:t xml:space="preserve"> </w:t>
      </w:r>
      <w:r>
        <w:t>современном</w:t>
      </w:r>
      <w:r>
        <w:rPr>
          <w:spacing w:val="-2"/>
        </w:rPr>
        <w:t xml:space="preserve"> </w:t>
      </w:r>
      <w:r>
        <w:t>изменяющемся</w:t>
      </w:r>
      <w:r>
        <w:rPr>
          <w:spacing w:val="-3"/>
        </w:rPr>
        <w:t xml:space="preserve"> </w:t>
      </w:r>
      <w:r>
        <w:t>мире.</w:t>
      </w:r>
    </w:p>
    <w:p w:rsidR="00703155" w:rsidRDefault="008A6D63">
      <w:pPr>
        <w:pStyle w:val="a3"/>
        <w:spacing w:before="153" w:line="355" w:lineRule="auto"/>
        <w:ind w:right="628"/>
      </w:pPr>
      <w:r>
        <w:t>Информационное общество. Сущность глобализации. Причины, проявления и</w:t>
      </w:r>
      <w:r>
        <w:rPr>
          <w:spacing w:val="1"/>
        </w:rPr>
        <w:t xml:space="preserve"> </w:t>
      </w:r>
      <w:r>
        <w:t>последствия глобализации, её противоречия. Глобальные проблемы и возможности</w:t>
      </w:r>
      <w:r>
        <w:rPr>
          <w:spacing w:val="1"/>
        </w:rPr>
        <w:t xml:space="preserve"> </w:t>
      </w:r>
      <w:r>
        <w:t>их</w:t>
      </w:r>
      <w:r>
        <w:rPr>
          <w:spacing w:val="-4"/>
        </w:rPr>
        <w:t xml:space="preserve"> </w:t>
      </w:r>
      <w:r>
        <w:t>решения. Экологическая ситуация</w:t>
      </w:r>
      <w:r>
        <w:rPr>
          <w:spacing w:val="-4"/>
        </w:rPr>
        <w:t xml:space="preserve"> </w:t>
      </w:r>
      <w:r>
        <w:t>и способы её</w:t>
      </w:r>
      <w:r>
        <w:rPr>
          <w:spacing w:val="-1"/>
        </w:rPr>
        <w:t xml:space="preserve"> </w:t>
      </w:r>
      <w:r>
        <w:t>улучшения.</w:t>
      </w:r>
    </w:p>
    <w:p w:rsidR="00703155" w:rsidRDefault="008A6D63">
      <w:pPr>
        <w:pStyle w:val="a3"/>
        <w:spacing w:line="355" w:lineRule="auto"/>
        <w:ind w:right="631"/>
      </w:pPr>
      <w:r>
        <w:t>Молодёжь</w:t>
      </w:r>
      <w:r>
        <w:rPr>
          <w:spacing w:val="1"/>
        </w:rPr>
        <w:t xml:space="preserve"> </w:t>
      </w:r>
      <w:r>
        <w:t>-</w:t>
      </w:r>
      <w:r>
        <w:rPr>
          <w:spacing w:val="1"/>
        </w:rPr>
        <w:t xml:space="preserve"> </w:t>
      </w:r>
      <w:r>
        <w:t>активный</w:t>
      </w:r>
      <w:r>
        <w:rPr>
          <w:spacing w:val="1"/>
        </w:rPr>
        <w:t xml:space="preserve"> </w:t>
      </w:r>
      <w:r>
        <w:t>участник</w:t>
      </w:r>
      <w:r>
        <w:rPr>
          <w:spacing w:val="1"/>
        </w:rPr>
        <w:t xml:space="preserve"> </w:t>
      </w:r>
      <w:r>
        <w:t>общественной</w:t>
      </w:r>
      <w:r>
        <w:rPr>
          <w:spacing w:val="1"/>
        </w:rPr>
        <w:t xml:space="preserve"> </w:t>
      </w:r>
      <w:r>
        <w:t>жизни.</w:t>
      </w:r>
      <w:r>
        <w:rPr>
          <w:spacing w:val="71"/>
        </w:rPr>
        <w:t xml:space="preserve"> </w:t>
      </w:r>
      <w:r>
        <w:t>Волонтёрское</w:t>
      </w:r>
      <w:r>
        <w:rPr>
          <w:spacing w:val="-67"/>
        </w:rPr>
        <w:t xml:space="preserve"> </w:t>
      </w:r>
      <w:r>
        <w:t>движение.</w:t>
      </w:r>
    </w:p>
    <w:p w:rsidR="00703155" w:rsidRDefault="008A6D63">
      <w:pPr>
        <w:pStyle w:val="a3"/>
        <w:spacing w:line="317" w:lineRule="exact"/>
        <w:ind w:left="1126" w:firstLine="0"/>
      </w:pPr>
      <w:r>
        <w:t>Профессии</w:t>
      </w:r>
      <w:r>
        <w:rPr>
          <w:spacing w:val="-6"/>
        </w:rPr>
        <w:t xml:space="preserve"> </w:t>
      </w:r>
      <w:r>
        <w:t>настоящего</w:t>
      </w:r>
      <w:r>
        <w:rPr>
          <w:spacing w:val="-2"/>
        </w:rPr>
        <w:t xml:space="preserve"> </w:t>
      </w:r>
      <w:r>
        <w:t>и</w:t>
      </w:r>
      <w:r>
        <w:rPr>
          <w:spacing w:val="-5"/>
        </w:rPr>
        <w:t xml:space="preserve"> </w:t>
      </w:r>
      <w:r>
        <w:t>будущего.</w:t>
      </w:r>
      <w:r>
        <w:rPr>
          <w:spacing w:val="-4"/>
        </w:rPr>
        <w:t xml:space="preserve"> </w:t>
      </w:r>
      <w:r>
        <w:t>Непрерывное</w:t>
      </w:r>
      <w:r>
        <w:rPr>
          <w:spacing w:val="-5"/>
        </w:rPr>
        <w:t xml:space="preserve"> </w:t>
      </w:r>
      <w:r>
        <w:t>образование</w:t>
      </w:r>
      <w:r>
        <w:rPr>
          <w:spacing w:val="-3"/>
        </w:rPr>
        <w:t xml:space="preserve"> </w:t>
      </w:r>
      <w:r>
        <w:t>и</w:t>
      </w:r>
      <w:r>
        <w:rPr>
          <w:spacing w:val="-2"/>
        </w:rPr>
        <w:t xml:space="preserve"> </w:t>
      </w:r>
      <w:r>
        <w:t>карьера.</w:t>
      </w:r>
    </w:p>
    <w:p w:rsidR="00703155" w:rsidRDefault="008A6D63">
      <w:pPr>
        <w:pStyle w:val="a3"/>
        <w:spacing w:before="150" w:line="355" w:lineRule="auto"/>
        <w:ind w:right="628"/>
      </w:pPr>
      <w:r>
        <w:t>Здоровый образ жизни. Социальная</w:t>
      </w:r>
      <w:r>
        <w:rPr>
          <w:spacing w:val="1"/>
        </w:rPr>
        <w:t xml:space="preserve"> </w:t>
      </w:r>
      <w:r>
        <w:t>и личная значимость здорового образа</w:t>
      </w:r>
      <w:r>
        <w:rPr>
          <w:spacing w:val="1"/>
        </w:rPr>
        <w:t xml:space="preserve"> </w:t>
      </w:r>
      <w:r>
        <w:t>жизни.</w:t>
      </w:r>
      <w:r>
        <w:rPr>
          <w:spacing w:val="-2"/>
        </w:rPr>
        <w:t xml:space="preserve"> </w:t>
      </w:r>
      <w:r>
        <w:t>Мода</w:t>
      </w:r>
      <w:r>
        <w:rPr>
          <w:spacing w:val="-3"/>
        </w:rPr>
        <w:t xml:space="preserve"> </w:t>
      </w:r>
      <w:r>
        <w:t>и спорт.</w:t>
      </w:r>
    </w:p>
    <w:p w:rsidR="00703155" w:rsidRDefault="008A6D63">
      <w:pPr>
        <w:pStyle w:val="a3"/>
        <w:spacing w:line="319" w:lineRule="exact"/>
        <w:ind w:left="1126" w:firstLine="0"/>
      </w:pPr>
      <w:r>
        <w:t>Современные</w:t>
      </w:r>
      <w:r>
        <w:rPr>
          <w:spacing w:val="91"/>
        </w:rPr>
        <w:t xml:space="preserve"> </w:t>
      </w:r>
      <w:r>
        <w:t xml:space="preserve">формы  </w:t>
      </w:r>
      <w:r>
        <w:rPr>
          <w:spacing w:val="21"/>
        </w:rPr>
        <w:t xml:space="preserve"> </w:t>
      </w:r>
      <w:r>
        <w:t xml:space="preserve">связи  </w:t>
      </w:r>
      <w:r>
        <w:rPr>
          <w:spacing w:val="21"/>
        </w:rPr>
        <w:t xml:space="preserve"> </w:t>
      </w:r>
      <w:r>
        <w:t xml:space="preserve">и  </w:t>
      </w:r>
      <w:r>
        <w:rPr>
          <w:spacing w:val="18"/>
        </w:rPr>
        <w:t xml:space="preserve"> </w:t>
      </w:r>
      <w:r>
        <w:t xml:space="preserve">коммуникации:  </w:t>
      </w:r>
      <w:r>
        <w:rPr>
          <w:spacing w:val="21"/>
        </w:rPr>
        <w:t xml:space="preserve"> </w:t>
      </w:r>
      <w:r>
        <w:t xml:space="preserve">как  </w:t>
      </w:r>
      <w:r>
        <w:rPr>
          <w:spacing w:val="20"/>
        </w:rPr>
        <w:t xml:space="preserve"> </w:t>
      </w:r>
      <w:r>
        <w:t xml:space="preserve">они  </w:t>
      </w:r>
      <w:r>
        <w:rPr>
          <w:spacing w:val="18"/>
        </w:rPr>
        <w:t xml:space="preserve"> </w:t>
      </w:r>
      <w:r>
        <w:t xml:space="preserve">изменили  </w:t>
      </w:r>
      <w:r>
        <w:rPr>
          <w:spacing w:val="19"/>
        </w:rPr>
        <w:t xml:space="preserve"> </w:t>
      </w:r>
      <w:r>
        <w:t>мир.</w:t>
      </w:r>
    </w:p>
    <w:p w:rsidR="00703155" w:rsidRDefault="008A6D63">
      <w:pPr>
        <w:pStyle w:val="a3"/>
        <w:spacing w:before="153"/>
        <w:ind w:firstLine="0"/>
      </w:pPr>
      <w:r>
        <w:t>Особенности</w:t>
      </w:r>
      <w:r>
        <w:rPr>
          <w:spacing w:val="-6"/>
        </w:rPr>
        <w:t xml:space="preserve"> </w:t>
      </w:r>
      <w:r>
        <w:t>общения</w:t>
      </w:r>
      <w:r>
        <w:rPr>
          <w:spacing w:val="-3"/>
        </w:rPr>
        <w:t xml:space="preserve"> </w:t>
      </w:r>
      <w:r>
        <w:t>в</w:t>
      </w:r>
      <w:r>
        <w:rPr>
          <w:spacing w:val="-4"/>
        </w:rPr>
        <w:t xml:space="preserve"> </w:t>
      </w:r>
      <w:r>
        <w:t>виртуальном</w:t>
      </w:r>
      <w:r>
        <w:rPr>
          <w:spacing w:val="-3"/>
        </w:rPr>
        <w:t xml:space="preserve"> </w:t>
      </w:r>
      <w:r>
        <w:t>пространстве.</w:t>
      </w:r>
    </w:p>
    <w:p w:rsidR="00703155" w:rsidRDefault="008A6D63">
      <w:pPr>
        <w:pStyle w:val="a3"/>
        <w:spacing w:before="154"/>
        <w:ind w:left="1126" w:firstLine="0"/>
      </w:pPr>
      <w:r>
        <w:t>Перспективы</w:t>
      </w:r>
      <w:r>
        <w:rPr>
          <w:spacing w:val="-5"/>
        </w:rPr>
        <w:t xml:space="preserve"> </w:t>
      </w:r>
      <w:r>
        <w:t>развития</w:t>
      </w:r>
      <w:r>
        <w:rPr>
          <w:spacing w:val="-1"/>
        </w:rPr>
        <w:t xml:space="preserve"> </w:t>
      </w:r>
      <w:r>
        <w:t>общества.</w:t>
      </w:r>
    </w:p>
    <w:p w:rsidR="00703155" w:rsidRDefault="00703155">
      <w:pPr>
        <w:pStyle w:val="a3"/>
        <w:ind w:left="0" w:firstLine="0"/>
        <w:jc w:val="left"/>
        <w:rPr>
          <w:sz w:val="30"/>
        </w:rPr>
      </w:pPr>
    </w:p>
    <w:p w:rsidR="00703155" w:rsidRDefault="00703155">
      <w:pPr>
        <w:pStyle w:val="a3"/>
        <w:spacing w:before="7"/>
        <w:ind w:left="0" w:firstLine="0"/>
        <w:jc w:val="left"/>
        <w:rPr>
          <w:sz w:val="24"/>
        </w:rPr>
      </w:pPr>
    </w:p>
    <w:p w:rsidR="00703155" w:rsidRDefault="008A6D63">
      <w:pPr>
        <w:spacing w:before="1"/>
        <w:ind w:left="1126"/>
        <w:jc w:val="both"/>
        <w:rPr>
          <w:b/>
          <w:i/>
          <w:sz w:val="28"/>
        </w:rPr>
      </w:pPr>
      <w:r>
        <w:rPr>
          <w:b/>
          <w:i/>
          <w:sz w:val="28"/>
        </w:rPr>
        <w:t>Планируемые</w:t>
      </w:r>
      <w:r>
        <w:rPr>
          <w:b/>
          <w:i/>
          <w:spacing w:val="-6"/>
          <w:sz w:val="28"/>
        </w:rPr>
        <w:t xml:space="preserve"> </w:t>
      </w:r>
      <w:r>
        <w:rPr>
          <w:b/>
          <w:i/>
          <w:sz w:val="28"/>
        </w:rPr>
        <w:t>результаты</w:t>
      </w:r>
      <w:r>
        <w:rPr>
          <w:b/>
          <w:i/>
          <w:spacing w:val="-6"/>
          <w:sz w:val="28"/>
        </w:rPr>
        <w:t xml:space="preserve"> </w:t>
      </w:r>
      <w:r>
        <w:rPr>
          <w:b/>
          <w:i/>
          <w:sz w:val="28"/>
        </w:rPr>
        <w:t>освоения</w:t>
      </w:r>
      <w:r>
        <w:rPr>
          <w:b/>
          <w:i/>
          <w:spacing w:val="-5"/>
          <w:sz w:val="28"/>
        </w:rPr>
        <w:t xml:space="preserve"> </w:t>
      </w:r>
      <w:r>
        <w:rPr>
          <w:b/>
          <w:i/>
          <w:sz w:val="28"/>
        </w:rPr>
        <w:t>программы</w:t>
      </w:r>
      <w:r>
        <w:rPr>
          <w:b/>
          <w:i/>
          <w:spacing w:val="-5"/>
          <w:sz w:val="28"/>
        </w:rPr>
        <w:t xml:space="preserve"> </w:t>
      </w:r>
      <w:r>
        <w:rPr>
          <w:b/>
          <w:i/>
          <w:sz w:val="28"/>
        </w:rPr>
        <w:t>по</w:t>
      </w:r>
      <w:r>
        <w:rPr>
          <w:b/>
          <w:i/>
          <w:spacing w:val="-1"/>
          <w:sz w:val="28"/>
        </w:rPr>
        <w:t xml:space="preserve"> </w:t>
      </w:r>
      <w:r>
        <w:rPr>
          <w:b/>
          <w:i/>
          <w:sz w:val="28"/>
        </w:rPr>
        <w:t>обществознанию</w:t>
      </w:r>
    </w:p>
    <w:p w:rsidR="00703155" w:rsidRDefault="008A6D63">
      <w:pPr>
        <w:pStyle w:val="a3"/>
        <w:spacing w:before="153" w:line="355" w:lineRule="auto"/>
        <w:ind w:right="628" w:firstLine="708"/>
      </w:pPr>
      <w:r>
        <w:t>Личностные результаты изучения обществознания воплощают 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 нормы поведения, отражают готовность обучающихся руководствоваться</w:t>
      </w:r>
      <w:r>
        <w:rPr>
          <w:spacing w:val="1"/>
        </w:rPr>
        <w:t xml:space="preserve"> </w:t>
      </w:r>
      <w:r>
        <w:t>ими в жизни, во взаимодействии с другими людьми, при принятии собственных</w:t>
      </w:r>
      <w:r>
        <w:rPr>
          <w:spacing w:val="1"/>
        </w:rPr>
        <w:t xml:space="preserve"> </w:t>
      </w:r>
      <w:r>
        <w:t>решений. Они достигаются в единстве учебной и воспитательной деятельности в</w:t>
      </w:r>
      <w:r>
        <w:rPr>
          <w:spacing w:val="1"/>
        </w:rPr>
        <w:t xml:space="preserve"> </w:t>
      </w:r>
      <w:r>
        <w:t>процессе</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установки</w:t>
      </w:r>
      <w:r>
        <w:rPr>
          <w:spacing w:val="1"/>
        </w:rPr>
        <w:t xml:space="preserve"> </w:t>
      </w:r>
      <w:r>
        <w:t>на</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w:t>
      </w:r>
      <w:r>
        <w:rPr>
          <w:spacing w:val="1"/>
        </w:rPr>
        <w:t xml:space="preserve"> </w:t>
      </w:r>
      <w:r>
        <w:t>и</w:t>
      </w:r>
      <w:r>
        <w:rPr>
          <w:spacing w:val="1"/>
        </w:rPr>
        <w:t xml:space="preserve"> </w:t>
      </w:r>
      <w:r>
        <w:t>опыта</w:t>
      </w:r>
      <w:r>
        <w:rPr>
          <w:spacing w:val="1"/>
        </w:rPr>
        <w:t xml:space="preserve"> </w:t>
      </w:r>
      <w:r>
        <w:t>конструктивного</w:t>
      </w:r>
      <w:r>
        <w:rPr>
          <w:spacing w:val="1"/>
        </w:rPr>
        <w:t xml:space="preserve"> </w:t>
      </w:r>
      <w:r>
        <w:t>социального</w:t>
      </w:r>
      <w:r>
        <w:rPr>
          <w:spacing w:val="1"/>
        </w:rPr>
        <w:t xml:space="preserve"> </w:t>
      </w:r>
      <w:r>
        <w:t>поведения</w:t>
      </w:r>
      <w:r>
        <w:rPr>
          <w:spacing w:val="1"/>
        </w:rPr>
        <w:t xml:space="preserve"> </w:t>
      </w:r>
      <w:r>
        <w:t>по</w:t>
      </w:r>
      <w:r>
        <w:rPr>
          <w:spacing w:val="-67"/>
        </w:rPr>
        <w:t xml:space="preserve"> </w:t>
      </w:r>
      <w:r>
        <w:t>основным</w:t>
      </w:r>
      <w:r>
        <w:rPr>
          <w:spacing w:val="-4"/>
        </w:rPr>
        <w:t xml:space="preserve"> </w:t>
      </w:r>
      <w:r>
        <w:t>направлениям</w:t>
      </w:r>
      <w:r>
        <w:rPr>
          <w:spacing w:val="-1"/>
        </w:rPr>
        <w:t xml:space="preserve"> </w:t>
      </w:r>
      <w:r>
        <w:t>воспитательной</w:t>
      </w:r>
      <w:r>
        <w:rPr>
          <w:spacing w:val="-1"/>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703155" w:rsidRDefault="008A6D63" w:rsidP="00A61F6D">
      <w:pPr>
        <w:pStyle w:val="a5"/>
        <w:numPr>
          <w:ilvl w:val="0"/>
          <w:numId w:val="26"/>
        </w:numPr>
        <w:tabs>
          <w:tab w:val="left" w:pos="1447"/>
        </w:tabs>
        <w:spacing w:line="355" w:lineRule="auto"/>
        <w:ind w:right="634" w:firstLine="761"/>
        <w:jc w:val="both"/>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w:t>
      </w:r>
      <w:r>
        <w:rPr>
          <w:spacing w:val="1"/>
          <w:sz w:val="28"/>
        </w:rPr>
        <w:t xml:space="preserve"> </w:t>
      </w:r>
      <w:r>
        <w:rPr>
          <w:sz w:val="28"/>
        </w:rPr>
        <w:t>гражданина и реализации его прав, уважение прав, свобод и законных интересов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местного сообщества, родного края, страны, неприятие любых форм экстремизма,</w:t>
      </w:r>
      <w:r>
        <w:rPr>
          <w:spacing w:val="1"/>
          <w:sz w:val="28"/>
        </w:rPr>
        <w:t xml:space="preserve"> </w:t>
      </w:r>
      <w:r>
        <w:rPr>
          <w:sz w:val="28"/>
        </w:rPr>
        <w:t>дискриминации,</w:t>
      </w:r>
      <w:r>
        <w:rPr>
          <w:spacing w:val="63"/>
          <w:sz w:val="28"/>
        </w:rPr>
        <w:t xml:space="preserve"> </w:t>
      </w:r>
      <w:r>
        <w:rPr>
          <w:sz w:val="28"/>
        </w:rPr>
        <w:t>понимание</w:t>
      </w:r>
      <w:r>
        <w:rPr>
          <w:spacing w:val="64"/>
          <w:sz w:val="28"/>
        </w:rPr>
        <w:t xml:space="preserve"> </w:t>
      </w:r>
      <w:r>
        <w:rPr>
          <w:sz w:val="28"/>
        </w:rPr>
        <w:t>роли</w:t>
      </w:r>
      <w:r>
        <w:rPr>
          <w:spacing w:val="65"/>
          <w:sz w:val="28"/>
        </w:rPr>
        <w:t xml:space="preserve"> </w:t>
      </w:r>
      <w:r>
        <w:rPr>
          <w:sz w:val="28"/>
        </w:rPr>
        <w:t>различных</w:t>
      </w:r>
      <w:r>
        <w:rPr>
          <w:spacing w:val="65"/>
          <w:sz w:val="28"/>
        </w:rPr>
        <w:t xml:space="preserve"> </w:t>
      </w:r>
      <w:r>
        <w:rPr>
          <w:sz w:val="28"/>
        </w:rPr>
        <w:t>социальных</w:t>
      </w:r>
      <w:r>
        <w:rPr>
          <w:spacing w:val="64"/>
          <w:sz w:val="28"/>
        </w:rPr>
        <w:t xml:space="preserve"> </w:t>
      </w:r>
      <w:r>
        <w:rPr>
          <w:sz w:val="28"/>
        </w:rPr>
        <w:t>институтов</w:t>
      </w:r>
      <w:r>
        <w:rPr>
          <w:spacing w:val="65"/>
          <w:sz w:val="28"/>
        </w:rPr>
        <w:t xml:space="preserve"> </w:t>
      </w:r>
      <w:r>
        <w:rPr>
          <w:sz w:val="28"/>
        </w:rPr>
        <w:t>в</w:t>
      </w:r>
      <w:r>
        <w:rPr>
          <w:spacing w:val="63"/>
          <w:sz w:val="28"/>
        </w:rPr>
        <w:t xml:space="preserve"> </w:t>
      </w:r>
      <w:r>
        <w:rPr>
          <w:sz w:val="28"/>
        </w:rPr>
        <w:t>жизни</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человека, представление об основных правах, свободах и обязанностях 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67"/>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 готовность к разнообразной созидательной деятельности, стремление 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 готовность к участию в гуманитарной деятельности</w:t>
      </w:r>
      <w:r>
        <w:rPr>
          <w:spacing w:val="1"/>
        </w:rPr>
        <w:t xml:space="preserve"> </w:t>
      </w:r>
      <w:r>
        <w:t>(волонтёрство,</w:t>
      </w:r>
      <w:r>
        <w:rPr>
          <w:spacing w:val="-4"/>
        </w:rPr>
        <w:t xml:space="preserve"> </w:t>
      </w:r>
      <w:r>
        <w:t>помощь</w:t>
      </w:r>
      <w:r>
        <w:rPr>
          <w:spacing w:val="-1"/>
        </w:rPr>
        <w:t xml:space="preserve"> </w:t>
      </w:r>
      <w:r>
        <w:t>людям,</w:t>
      </w:r>
      <w:r>
        <w:rPr>
          <w:spacing w:val="-1"/>
        </w:rPr>
        <w:t xml:space="preserve"> </w:t>
      </w:r>
      <w:r>
        <w:t>нуждающимся в</w:t>
      </w:r>
      <w:r>
        <w:rPr>
          <w:spacing w:val="-4"/>
        </w:rPr>
        <w:t xml:space="preserve"> </w:t>
      </w:r>
      <w:r>
        <w:t>ней);</w:t>
      </w:r>
    </w:p>
    <w:p w:rsidR="00703155" w:rsidRDefault="008A6D63" w:rsidP="00A61F6D">
      <w:pPr>
        <w:pStyle w:val="a5"/>
        <w:numPr>
          <w:ilvl w:val="0"/>
          <w:numId w:val="26"/>
        </w:numPr>
        <w:tabs>
          <w:tab w:val="left" w:pos="1442"/>
        </w:tabs>
        <w:spacing w:line="355" w:lineRule="auto"/>
        <w:ind w:right="626" w:firstLine="761"/>
        <w:jc w:val="both"/>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1"/>
          <w:sz w:val="28"/>
        </w:rPr>
        <w:t xml:space="preserve"> </w:t>
      </w:r>
      <w:r>
        <w:rPr>
          <w:sz w:val="28"/>
        </w:rPr>
        <w:t>технологиям,</w:t>
      </w:r>
      <w:r>
        <w:rPr>
          <w:spacing w:val="1"/>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1"/>
          <w:sz w:val="28"/>
        </w:rPr>
        <w:t xml:space="preserve"> </w:t>
      </w:r>
      <w:r>
        <w:rPr>
          <w:sz w:val="28"/>
        </w:rPr>
        <w:t>достижениям народа, уважение к символам России, государственным праздникам,</w:t>
      </w:r>
      <w:r>
        <w:rPr>
          <w:spacing w:val="1"/>
          <w:sz w:val="28"/>
        </w:rPr>
        <w:t xml:space="preserve"> </w:t>
      </w:r>
      <w:r>
        <w:rPr>
          <w:sz w:val="28"/>
        </w:rPr>
        <w:t>историческому, природному наследию и памятникам, традициям разных народов,</w:t>
      </w:r>
      <w:r>
        <w:rPr>
          <w:spacing w:val="1"/>
          <w:sz w:val="28"/>
        </w:rPr>
        <w:t xml:space="preserve"> </w:t>
      </w:r>
      <w:r>
        <w:rPr>
          <w:sz w:val="28"/>
        </w:rPr>
        <w:t>проживающих в</w:t>
      </w:r>
      <w:r>
        <w:rPr>
          <w:spacing w:val="-1"/>
          <w:sz w:val="28"/>
        </w:rPr>
        <w:t xml:space="preserve"> </w:t>
      </w:r>
      <w:r>
        <w:rPr>
          <w:sz w:val="28"/>
        </w:rPr>
        <w:t>родной стране;</w:t>
      </w:r>
    </w:p>
    <w:p w:rsidR="00703155" w:rsidRDefault="008A6D63" w:rsidP="00A61F6D">
      <w:pPr>
        <w:pStyle w:val="a5"/>
        <w:numPr>
          <w:ilvl w:val="0"/>
          <w:numId w:val="26"/>
        </w:numPr>
        <w:tabs>
          <w:tab w:val="left" w:pos="1782"/>
        </w:tabs>
        <w:spacing w:line="355" w:lineRule="auto"/>
        <w:ind w:right="626" w:firstLine="761"/>
        <w:jc w:val="both"/>
        <w:rPr>
          <w:sz w:val="28"/>
        </w:rPr>
      </w:pPr>
      <w:r>
        <w:rPr>
          <w:sz w:val="28"/>
        </w:rPr>
        <w:t>духовно-нравственного</w:t>
      </w:r>
      <w:r>
        <w:rPr>
          <w:spacing w:val="25"/>
          <w:sz w:val="28"/>
        </w:rPr>
        <w:t xml:space="preserve"> </w:t>
      </w:r>
      <w:r>
        <w:rPr>
          <w:sz w:val="28"/>
        </w:rPr>
        <w:t>воспитания:</w:t>
      </w:r>
      <w:r>
        <w:rPr>
          <w:spacing w:val="24"/>
          <w:sz w:val="28"/>
        </w:rPr>
        <w:t xml:space="preserve"> </w:t>
      </w:r>
      <w:r>
        <w:rPr>
          <w:sz w:val="28"/>
        </w:rPr>
        <w:t>ориентация</w:t>
      </w:r>
      <w:r>
        <w:rPr>
          <w:spacing w:val="24"/>
          <w:sz w:val="28"/>
        </w:rPr>
        <w:t xml:space="preserve"> </w:t>
      </w:r>
      <w:r>
        <w:rPr>
          <w:sz w:val="28"/>
        </w:rPr>
        <w:t>на</w:t>
      </w:r>
      <w:r>
        <w:rPr>
          <w:spacing w:val="24"/>
          <w:sz w:val="28"/>
        </w:rPr>
        <w:t xml:space="preserve"> </w:t>
      </w:r>
      <w:r>
        <w:rPr>
          <w:sz w:val="28"/>
        </w:rPr>
        <w:t>моральные</w:t>
      </w:r>
      <w:r>
        <w:rPr>
          <w:spacing w:val="25"/>
          <w:sz w:val="28"/>
        </w:rPr>
        <w:t xml:space="preserve"> </w:t>
      </w:r>
      <w:r>
        <w:rPr>
          <w:sz w:val="28"/>
        </w:rPr>
        <w:t>ценности</w:t>
      </w:r>
      <w:r>
        <w:rPr>
          <w:spacing w:val="-68"/>
          <w:sz w:val="28"/>
        </w:rPr>
        <w:t xml:space="preserve"> </w:t>
      </w:r>
      <w:r>
        <w:rPr>
          <w:sz w:val="28"/>
        </w:rPr>
        <w:t>и нормы в ситуациях нравственного выбора, готовность оценивать своё поведение и</w:t>
      </w:r>
      <w:r>
        <w:rPr>
          <w:spacing w:val="1"/>
          <w:sz w:val="28"/>
        </w:rPr>
        <w:t xml:space="preserve"> </w:t>
      </w:r>
      <w:r>
        <w:rPr>
          <w:sz w:val="28"/>
        </w:rPr>
        <w:t>поступки, поведение и поступки других людей с позиции нравственных и правовых</w:t>
      </w:r>
      <w:r>
        <w:rPr>
          <w:spacing w:val="1"/>
          <w:sz w:val="28"/>
        </w:rPr>
        <w:t xml:space="preserve"> </w:t>
      </w:r>
      <w:r>
        <w:rPr>
          <w:sz w:val="28"/>
        </w:rPr>
        <w:t>норм с учётом осознания последствий поступков; активное неприятие 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общественного пространства;</w:t>
      </w:r>
    </w:p>
    <w:p w:rsidR="00703155" w:rsidRDefault="008A6D63" w:rsidP="00A61F6D">
      <w:pPr>
        <w:pStyle w:val="a5"/>
        <w:numPr>
          <w:ilvl w:val="0"/>
          <w:numId w:val="26"/>
        </w:numPr>
        <w:tabs>
          <w:tab w:val="left" w:pos="1437"/>
        </w:tabs>
        <w:spacing w:line="352" w:lineRule="auto"/>
        <w:ind w:right="632" w:firstLine="739"/>
        <w:jc w:val="both"/>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творчеству</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w:t>
      </w:r>
      <w:r>
        <w:rPr>
          <w:spacing w:val="1"/>
          <w:sz w:val="28"/>
        </w:rPr>
        <w:t xml:space="preserve"> </w:t>
      </w:r>
      <w:r>
        <w:rPr>
          <w:sz w:val="28"/>
        </w:rPr>
        <w:t>эмоционального</w:t>
      </w:r>
      <w:r>
        <w:rPr>
          <w:spacing w:val="1"/>
          <w:sz w:val="28"/>
        </w:rPr>
        <w:t xml:space="preserve"> </w:t>
      </w:r>
      <w:r>
        <w:rPr>
          <w:sz w:val="28"/>
        </w:rPr>
        <w:t>воздействия искусства, осознание важности художественной культуры как средства</w:t>
      </w:r>
      <w:r>
        <w:rPr>
          <w:spacing w:val="1"/>
          <w:sz w:val="28"/>
        </w:rPr>
        <w:t xml:space="preserve"> </w:t>
      </w:r>
      <w:r>
        <w:rPr>
          <w:sz w:val="28"/>
        </w:rPr>
        <w:t>коммуникации и самовыражения, понимание ценности отечественного и мирового</w:t>
      </w:r>
      <w:r>
        <w:rPr>
          <w:spacing w:val="1"/>
          <w:sz w:val="28"/>
        </w:rPr>
        <w:t xml:space="preserve"> </w:t>
      </w:r>
      <w:r>
        <w:rPr>
          <w:sz w:val="28"/>
        </w:rPr>
        <w:t>искусства, этнических культурных традиций и народного творчества, стремление к</w:t>
      </w:r>
      <w:r>
        <w:rPr>
          <w:spacing w:val="1"/>
          <w:sz w:val="28"/>
        </w:rPr>
        <w:t xml:space="preserve"> </w:t>
      </w:r>
      <w:r>
        <w:rPr>
          <w:sz w:val="28"/>
        </w:rPr>
        <w:t>самовыражению</w:t>
      </w:r>
      <w:r>
        <w:rPr>
          <w:spacing w:val="-2"/>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p>
    <w:p w:rsidR="00703155" w:rsidRDefault="008A6D63" w:rsidP="00A61F6D">
      <w:pPr>
        <w:pStyle w:val="a5"/>
        <w:numPr>
          <w:ilvl w:val="0"/>
          <w:numId w:val="26"/>
        </w:numPr>
        <w:tabs>
          <w:tab w:val="left" w:pos="1447"/>
        </w:tabs>
        <w:spacing w:line="355" w:lineRule="auto"/>
        <w:ind w:right="625" w:firstLine="739"/>
        <w:jc w:val="both"/>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71"/>
          <w:sz w:val="28"/>
        </w:rPr>
        <w:t xml:space="preserve"> </w:t>
      </w:r>
      <w:r>
        <w:rPr>
          <w:sz w:val="28"/>
        </w:rPr>
        <w:t>ответственное</w:t>
      </w:r>
      <w:r>
        <w:rPr>
          <w:spacing w:val="1"/>
          <w:sz w:val="28"/>
        </w:rPr>
        <w:t xml:space="preserve"> </w:t>
      </w:r>
      <w:r>
        <w:rPr>
          <w:sz w:val="28"/>
        </w:rPr>
        <w:t>отношение к своему здоровью и установка на здоровый образ жизни, осознание</w:t>
      </w:r>
      <w:r>
        <w:rPr>
          <w:spacing w:val="1"/>
          <w:sz w:val="28"/>
        </w:rPr>
        <w:t xml:space="preserve"> </w:t>
      </w:r>
      <w:r>
        <w:rPr>
          <w:sz w:val="28"/>
        </w:rPr>
        <w:t>последствий</w:t>
      </w:r>
      <w:r>
        <w:rPr>
          <w:spacing w:val="50"/>
          <w:sz w:val="28"/>
        </w:rPr>
        <w:t xml:space="preserve"> </w:t>
      </w:r>
      <w:r>
        <w:rPr>
          <w:sz w:val="28"/>
        </w:rPr>
        <w:t>и</w:t>
      </w:r>
      <w:r>
        <w:rPr>
          <w:spacing w:val="50"/>
          <w:sz w:val="28"/>
        </w:rPr>
        <w:t xml:space="preserve"> </w:t>
      </w:r>
      <w:r>
        <w:rPr>
          <w:sz w:val="28"/>
        </w:rPr>
        <w:t>неприятие</w:t>
      </w:r>
      <w:r>
        <w:rPr>
          <w:spacing w:val="50"/>
          <w:sz w:val="28"/>
        </w:rPr>
        <w:t xml:space="preserve"> </w:t>
      </w:r>
      <w:r>
        <w:rPr>
          <w:sz w:val="28"/>
        </w:rPr>
        <w:t>вредных</w:t>
      </w:r>
      <w:r>
        <w:rPr>
          <w:spacing w:val="51"/>
          <w:sz w:val="28"/>
        </w:rPr>
        <w:t xml:space="preserve"> </w:t>
      </w:r>
      <w:r>
        <w:rPr>
          <w:sz w:val="28"/>
        </w:rPr>
        <w:t>привычек</w:t>
      </w:r>
      <w:r>
        <w:rPr>
          <w:spacing w:val="51"/>
          <w:sz w:val="28"/>
        </w:rPr>
        <w:t xml:space="preserve"> </w:t>
      </w:r>
      <w:r>
        <w:rPr>
          <w:sz w:val="28"/>
        </w:rPr>
        <w:t>(употребление</w:t>
      </w:r>
      <w:r>
        <w:rPr>
          <w:spacing w:val="60"/>
          <w:sz w:val="28"/>
        </w:rPr>
        <w:t xml:space="preserve"> </w:t>
      </w:r>
      <w:r>
        <w:rPr>
          <w:sz w:val="28"/>
        </w:rPr>
        <w:t>алкоголя,</w:t>
      </w:r>
      <w:r>
        <w:rPr>
          <w:spacing w:val="51"/>
          <w:sz w:val="28"/>
        </w:rPr>
        <w:t xml:space="preserve"> </w:t>
      </w:r>
      <w:r>
        <w:rPr>
          <w:sz w:val="28"/>
        </w:rPr>
        <w:t>наркотиков,</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курение) и иных форм вреда для физического и психического здоровья; соблюдение</w:t>
      </w:r>
      <w:r>
        <w:rPr>
          <w:spacing w:val="1"/>
        </w:rPr>
        <w:t xml:space="preserve"> </w:t>
      </w:r>
      <w:r>
        <w:t>правил безопасности, в том числе навыки безопасного поведения в Интернет-среде,</w:t>
      </w:r>
      <w:r>
        <w:rPr>
          <w:spacing w:val="1"/>
        </w:rPr>
        <w:t xml:space="preserve"> </w:t>
      </w:r>
      <w:r>
        <w:t>способность адаптироваться к стрессовым ситуациям и меняющимся социальным,</w:t>
      </w:r>
      <w:r>
        <w:rPr>
          <w:spacing w:val="1"/>
        </w:rPr>
        <w:t xml:space="preserve"> </w:t>
      </w:r>
      <w:r>
        <w:t>информационным</w:t>
      </w:r>
      <w:r>
        <w:rPr>
          <w:spacing w:val="16"/>
        </w:rPr>
        <w:t xml:space="preserve"> </w:t>
      </w:r>
      <w:r>
        <w:t>и</w:t>
      </w:r>
      <w:r>
        <w:rPr>
          <w:spacing w:val="18"/>
        </w:rPr>
        <w:t xml:space="preserve"> </w:t>
      </w:r>
      <w:r>
        <w:t>природным</w:t>
      </w:r>
      <w:r>
        <w:rPr>
          <w:spacing w:val="16"/>
        </w:rPr>
        <w:t xml:space="preserve"> </w:t>
      </w:r>
      <w:r>
        <w:t>условиям,</w:t>
      </w:r>
      <w:r>
        <w:rPr>
          <w:spacing w:val="19"/>
        </w:rPr>
        <w:t xml:space="preserve"> </w:t>
      </w:r>
      <w:r>
        <w:t>в</w:t>
      </w:r>
      <w:r>
        <w:rPr>
          <w:spacing w:val="19"/>
        </w:rPr>
        <w:t xml:space="preserve"> </w:t>
      </w:r>
      <w:r>
        <w:t>том</w:t>
      </w:r>
      <w:r>
        <w:rPr>
          <w:spacing w:val="18"/>
        </w:rPr>
        <w:t xml:space="preserve"> </w:t>
      </w:r>
      <w:r>
        <w:t>числе</w:t>
      </w:r>
      <w:r>
        <w:rPr>
          <w:spacing w:val="16"/>
        </w:rPr>
        <w:t xml:space="preserve"> </w:t>
      </w:r>
      <w:r>
        <w:t>осмысляя</w:t>
      </w:r>
      <w:r>
        <w:rPr>
          <w:spacing w:val="17"/>
        </w:rPr>
        <w:t xml:space="preserve"> </w:t>
      </w:r>
      <w:r>
        <w:t>собственный</w:t>
      </w:r>
      <w:r>
        <w:rPr>
          <w:spacing w:val="16"/>
        </w:rPr>
        <w:t xml:space="preserve"> </w:t>
      </w:r>
      <w:r>
        <w:t>опыт</w:t>
      </w:r>
      <w:r>
        <w:rPr>
          <w:spacing w:val="-67"/>
        </w:rPr>
        <w:t xml:space="preserve"> </w:t>
      </w:r>
      <w:r>
        <w:t>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сформированность навыков рефлексии, признание своего права на ошибку и такого</w:t>
      </w:r>
      <w:r>
        <w:rPr>
          <w:spacing w:val="1"/>
        </w:rPr>
        <w:t xml:space="preserve"> </w:t>
      </w:r>
      <w:r>
        <w:t>же</w:t>
      </w:r>
      <w:r>
        <w:rPr>
          <w:spacing w:val="-1"/>
        </w:rPr>
        <w:t xml:space="preserve"> </w:t>
      </w:r>
      <w:r>
        <w:t>права</w:t>
      </w:r>
      <w:r>
        <w:rPr>
          <w:spacing w:val="-1"/>
        </w:rPr>
        <w:t xml:space="preserve"> </w:t>
      </w:r>
      <w:r>
        <w:t>другого</w:t>
      </w:r>
      <w:r>
        <w:rPr>
          <w:spacing w:val="-2"/>
        </w:rPr>
        <w:t xml:space="preserve"> </w:t>
      </w:r>
      <w:r>
        <w:t>человека;</w:t>
      </w:r>
    </w:p>
    <w:p w:rsidR="00703155" w:rsidRDefault="008A6D63" w:rsidP="00A61F6D">
      <w:pPr>
        <w:pStyle w:val="a5"/>
        <w:numPr>
          <w:ilvl w:val="0"/>
          <w:numId w:val="26"/>
        </w:numPr>
        <w:tabs>
          <w:tab w:val="left" w:pos="1437"/>
        </w:tabs>
        <w:spacing w:line="352" w:lineRule="auto"/>
        <w:ind w:right="629" w:firstLine="739"/>
        <w:jc w:val="both"/>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 родного края) технологической и социальной направленности, способность</w:t>
      </w:r>
      <w:r>
        <w:rPr>
          <w:spacing w:val="1"/>
          <w:sz w:val="28"/>
        </w:rPr>
        <w:t xml:space="preserve"> </w:t>
      </w:r>
      <w:r>
        <w:rPr>
          <w:sz w:val="28"/>
        </w:rPr>
        <w:t>инициировать, планировать и самостоятельно выполнять такого рода деятельность,</w:t>
      </w:r>
      <w:r>
        <w:rPr>
          <w:spacing w:val="1"/>
          <w:sz w:val="28"/>
        </w:rPr>
        <w:t xml:space="preserve"> </w:t>
      </w:r>
      <w:r>
        <w:rPr>
          <w:sz w:val="28"/>
        </w:rPr>
        <w:t>интерес</w:t>
      </w:r>
    </w:p>
    <w:p w:rsidR="00703155" w:rsidRDefault="008A6D63">
      <w:pPr>
        <w:pStyle w:val="a3"/>
        <w:spacing w:line="355" w:lineRule="auto"/>
        <w:ind w:right="625" w:firstLine="0"/>
      </w:pP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67"/>
        </w:rPr>
        <w:t xml:space="preserve"> </w:t>
      </w:r>
      <w:r>
        <w:t>основе применения изучаемого предметного знания; осознание</w:t>
      </w:r>
      <w:r>
        <w:rPr>
          <w:spacing w:val="70"/>
        </w:rPr>
        <w:t xml:space="preserve"> </w:t>
      </w:r>
      <w:r>
        <w:t>важности 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70"/>
        </w:rPr>
        <w:t xml:space="preserve"> </w:t>
      </w:r>
      <w:r>
        <w:t>и</w:t>
      </w:r>
      <w:r>
        <w:rPr>
          <w:spacing w:val="1"/>
        </w:rPr>
        <w:t xml:space="preserve"> </w:t>
      </w:r>
      <w:r>
        <w:t>развитие необходимых умений для этого, уважение к труду и результатам 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 и жизненных планов с учётом личных и общественных интересов и</w:t>
      </w:r>
      <w:r>
        <w:rPr>
          <w:spacing w:val="1"/>
        </w:rPr>
        <w:t xml:space="preserve"> </w:t>
      </w:r>
      <w:r>
        <w:t>потребностей;</w:t>
      </w:r>
    </w:p>
    <w:p w:rsidR="00703155" w:rsidRDefault="008A6D63" w:rsidP="00A61F6D">
      <w:pPr>
        <w:pStyle w:val="a5"/>
        <w:numPr>
          <w:ilvl w:val="0"/>
          <w:numId w:val="26"/>
        </w:numPr>
        <w:tabs>
          <w:tab w:val="left" w:pos="1442"/>
        </w:tabs>
        <w:spacing w:line="355" w:lineRule="auto"/>
        <w:ind w:right="627" w:firstLine="739"/>
        <w:jc w:val="both"/>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из</w:t>
      </w:r>
      <w:r>
        <w:rPr>
          <w:spacing w:val="1"/>
          <w:sz w:val="28"/>
        </w:rPr>
        <w:t xml:space="preserve"> </w:t>
      </w:r>
      <w:r>
        <w:rPr>
          <w:sz w:val="28"/>
        </w:rPr>
        <w:t>социальных и естественных наук для решения задач в области окружающей 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возможных</w:t>
      </w:r>
      <w:r>
        <w:rPr>
          <w:spacing w:val="1"/>
          <w:sz w:val="28"/>
        </w:rPr>
        <w:t xml:space="preserve"> </w:t>
      </w:r>
      <w:r>
        <w:rPr>
          <w:sz w:val="28"/>
        </w:rPr>
        <w:t>последствий</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активное</w:t>
      </w:r>
      <w:r>
        <w:rPr>
          <w:spacing w:val="1"/>
          <w:sz w:val="28"/>
        </w:rPr>
        <w:t xml:space="preserve"> </w:t>
      </w:r>
      <w:r>
        <w:rPr>
          <w:sz w:val="28"/>
        </w:rPr>
        <w:t>неприятие действий, приносящих вред окружающей среде; осознание своей роли как</w:t>
      </w:r>
      <w:r>
        <w:rPr>
          <w:spacing w:val="-67"/>
          <w:sz w:val="28"/>
        </w:rPr>
        <w:t xml:space="preserve"> </w:t>
      </w:r>
      <w:r>
        <w:rPr>
          <w:sz w:val="28"/>
        </w:rPr>
        <w:t>гражданина и потребителя в условиях взаимосвязи природной, технологической и</w:t>
      </w:r>
      <w:r>
        <w:rPr>
          <w:spacing w:val="1"/>
          <w:sz w:val="28"/>
        </w:rPr>
        <w:t xml:space="preserve"> </w:t>
      </w:r>
      <w:r>
        <w:rPr>
          <w:sz w:val="28"/>
        </w:rPr>
        <w:t>социальной сред, готовность к участию в практической деятельности экологической</w:t>
      </w:r>
      <w:r>
        <w:rPr>
          <w:spacing w:val="1"/>
          <w:sz w:val="28"/>
        </w:rPr>
        <w:t xml:space="preserve"> </w:t>
      </w:r>
      <w:r>
        <w:rPr>
          <w:sz w:val="28"/>
        </w:rPr>
        <w:t>направленности;</w:t>
      </w:r>
    </w:p>
    <w:p w:rsidR="00703155" w:rsidRDefault="008A6D63" w:rsidP="00A61F6D">
      <w:pPr>
        <w:pStyle w:val="a5"/>
        <w:numPr>
          <w:ilvl w:val="0"/>
          <w:numId w:val="26"/>
        </w:numPr>
        <w:tabs>
          <w:tab w:val="left" w:pos="1454"/>
        </w:tabs>
        <w:spacing w:line="355" w:lineRule="auto"/>
        <w:ind w:right="631" w:firstLine="739"/>
        <w:jc w:val="both"/>
        <w:rPr>
          <w:sz w:val="28"/>
        </w:rPr>
      </w:pPr>
      <w:r>
        <w:rPr>
          <w:sz w:val="28"/>
        </w:rPr>
        <w:t>ценности научного познания: ориентация в деятельности на современную</w:t>
      </w:r>
      <w:r>
        <w:rPr>
          <w:spacing w:val="1"/>
          <w:sz w:val="28"/>
        </w:rPr>
        <w:t xml:space="preserve"> </w:t>
      </w:r>
      <w:r>
        <w:rPr>
          <w:sz w:val="28"/>
        </w:rPr>
        <w:t>систему научных представлений об основных закономерностях развития человека,</w:t>
      </w:r>
      <w:r>
        <w:rPr>
          <w:spacing w:val="1"/>
          <w:sz w:val="28"/>
        </w:rPr>
        <w:t xml:space="preserve"> </w:t>
      </w:r>
      <w:r>
        <w:rPr>
          <w:sz w:val="28"/>
        </w:rPr>
        <w:t>природы</w:t>
      </w:r>
      <w:r>
        <w:rPr>
          <w:spacing w:val="45"/>
          <w:sz w:val="28"/>
        </w:rPr>
        <w:t xml:space="preserve"> </w:t>
      </w:r>
      <w:r>
        <w:rPr>
          <w:sz w:val="28"/>
        </w:rPr>
        <w:t>и</w:t>
      </w:r>
      <w:r>
        <w:rPr>
          <w:spacing w:val="44"/>
          <w:sz w:val="28"/>
        </w:rPr>
        <w:t xml:space="preserve"> </w:t>
      </w:r>
      <w:r>
        <w:rPr>
          <w:sz w:val="28"/>
        </w:rPr>
        <w:t>общества,</w:t>
      </w:r>
      <w:r>
        <w:rPr>
          <w:spacing w:val="46"/>
          <w:sz w:val="28"/>
        </w:rPr>
        <w:t xml:space="preserve"> </w:t>
      </w:r>
      <w:r>
        <w:rPr>
          <w:sz w:val="28"/>
        </w:rPr>
        <w:t>о</w:t>
      </w:r>
      <w:r>
        <w:rPr>
          <w:spacing w:val="51"/>
          <w:sz w:val="28"/>
        </w:rPr>
        <w:t xml:space="preserve"> </w:t>
      </w:r>
      <w:r>
        <w:rPr>
          <w:sz w:val="28"/>
        </w:rPr>
        <w:t>взаимосвязях</w:t>
      </w:r>
      <w:r>
        <w:rPr>
          <w:spacing w:val="47"/>
          <w:sz w:val="28"/>
        </w:rPr>
        <w:t xml:space="preserve"> </w:t>
      </w:r>
      <w:r>
        <w:rPr>
          <w:sz w:val="28"/>
        </w:rPr>
        <w:t>человека</w:t>
      </w:r>
      <w:r>
        <w:rPr>
          <w:spacing w:val="45"/>
          <w:sz w:val="28"/>
        </w:rPr>
        <w:t xml:space="preserve"> </w:t>
      </w:r>
      <w:r>
        <w:rPr>
          <w:sz w:val="28"/>
        </w:rPr>
        <w:t>с</w:t>
      </w:r>
      <w:r>
        <w:rPr>
          <w:spacing w:val="46"/>
          <w:sz w:val="28"/>
        </w:rPr>
        <w:t xml:space="preserve"> </w:t>
      </w:r>
      <w:r>
        <w:rPr>
          <w:sz w:val="28"/>
        </w:rPr>
        <w:t>природной</w:t>
      </w:r>
      <w:r>
        <w:rPr>
          <w:spacing w:val="47"/>
          <w:sz w:val="28"/>
        </w:rPr>
        <w:t xml:space="preserve"> </w:t>
      </w:r>
      <w:r>
        <w:rPr>
          <w:sz w:val="28"/>
        </w:rPr>
        <w:t>и</w:t>
      </w:r>
      <w:r>
        <w:rPr>
          <w:spacing w:val="44"/>
          <w:sz w:val="28"/>
        </w:rPr>
        <w:t xml:space="preserve"> </w:t>
      </w:r>
      <w:r>
        <w:rPr>
          <w:sz w:val="28"/>
        </w:rPr>
        <w:t>социальной</w:t>
      </w:r>
      <w:r>
        <w:rPr>
          <w:spacing w:val="47"/>
          <w:sz w:val="28"/>
        </w:rPr>
        <w:t xml:space="preserve"> </w:t>
      </w:r>
      <w:r>
        <w:rPr>
          <w:sz w:val="28"/>
        </w:rPr>
        <w:t>средой;</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0" w:firstLine="0"/>
      </w:pPr>
      <w:r>
        <w:lastRenderedPageBreak/>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 опыта, наблюдений, 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4"/>
        </w:rPr>
        <w:t xml:space="preserve"> </w:t>
      </w:r>
      <w:r>
        <w:t>индивидуального</w:t>
      </w:r>
      <w:r>
        <w:rPr>
          <w:spacing w:val="1"/>
        </w:rPr>
        <w:t xml:space="preserve"> </w:t>
      </w:r>
      <w:r>
        <w:t>и</w:t>
      </w:r>
      <w:r>
        <w:rPr>
          <w:spacing w:val="-4"/>
        </w:rPr>
        <w:t xml:space="preserve"> </w:t>
      </w:r>
      <w:r>
        <w:t>коллективного</w:t>
      </w:r>
      <w:r>
        <w:rPr>
          <w:spacing w:val="-2"/>
        </w:rPr>
        <w:t xml:space="preserve"> </w:t>
      </w:r>
      <w:r>
        <w:t>благополучия.</w:t>
      </w:r>
    </w:p>
    <w:p w:rsidR="00703155" w:rsidRDefault="008A6D63">
      <w:pPr>
        <w:pStyle w:val="a3"/>
        <w:spacing w:line="355" w:lineRule="auto"/>
        <w:ind w:right="630" w:firstLine="708"/>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67"/>
        </w:rPr>
        <w:t xml:space="preserve"> </w:t>
      </w:r>
      <w:r>
        <w:t>изменяющимся</w:t>
      </w:r>
      <w:r>
        <w:rPr>
          <w:spacing w:val="-1"/>
        </w:rPr>
        <w:t xml:space="preserve"> </w:t>
      </w:r>
      <w:r>
        <w:t>условиям социальной</w:t>
      </w:r>
      <w:r>
        <w:rPr>
          <w:spacing w:val="-1"/>
        </w:rPr>
        <w:t xml:space="preserve"> </w:t>
      </w:r>
      <w:r>
        <w:t>и</w:t>
      </w:r>
      <w:r>
        <w:rPr>
          <w:spacing w:val="-2"/>
        </w:rPr>
        <w:t xml:space="preserve"> </w:t>
      </w:r>
      <w:r>
        <w:t>природной среды:</w:t>
      </w:r>
    </w:p>
    <w:p w:rsidR="00703155" w:rsidRDefault="008A6D63">
      <w:pPr>
        <w:pStyle w:val="a3"/>
        <w:spacing w:line="352" w:lineRule="auto"/>
        <w:ind w:right="623" w:firstLine="73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67"/>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 взаимодействия</w:t>
      </w:r>
      <w:r>
        <w:rPr>
          <w:spacing w:val="-1"/>
        </w:rPr>
        <w:t xml:space="preserve"> </w:t>
      </w:r>
      <w:r>
        <w:t>с</w:t>
      </w:r>
      <w:r>
        <w:rPr>
          <w:spacing w:val="1"/>
        </w:rPr>
        <w:t xml:space="preserve"> </w:t>
      </w:r>
      <w:r>
        <w:t>людьми</w:t>
      </w:r>
      <w:r>
        <w:rPr>
          <w:spacing w:val="-3"/>
        </w:rPr>
        <w:t xml:space="preserve"> </w:t>
      </w:r>
      <w:r>
        <w:t>из</w:t>
      </w:r>
      <w:r>
        <w:rPr>
          <w:spacing w:val="-2"/>
        </w:rPr>
        <w:t xml:space="preserve"> </w:t>
      </w:r>
      <w:r>
        <w:t>другой культурной</w:t>
      </w:r>
      <w:r>
        <w:rPr>
          <w:spacing w:val="-1"/>
        </w:rPr>
        <w:t xml:space="preserve"> </w:t>
      </w:r>
      <w:r>
        <w:t>среды;</w:t>
      </w:r>
    </w:p>
    <w:p w:rsidR="00703155" w:rsidRDefault="008A6D63">
      <w:pPr>
        <w:pStyle w:val="a3"/>
        <w:spacing w:line="355" w:lineRule="auto"/>
        <w:ind w:right="631" w:firstLine="739"/>
      </w:pPr>
      <w:r>
        <w:t>способность обучающихся во взаимодействии в условиях неопределенности,</w:t>
      </w:r>
      <w:r>
        <w:rPr>
          <w:spacing w:val="1"/>
        </w:rPr>
        <w:t xml:space="preserve"> </w:t>
      </w:r>
      <w:r>
        <w:t>открытость</w:t>
      </w:r>
      <w:r>
        <w:rPr>
          <w:spacing w:val="-2"/>
        </w:rPr>
        <w:t xml:space="preserve"> </w:t>
      </w:r>
      <w:r>
        <w:t>опыту</w:t>
      </w:r>
      <w:r>
        <w:rPr>
          <w:spacing w:val="-4"/>
        </w:rPr>
        <w:t xml:space="preserve"> </w:t>
      </w:r>
      <w:r>
        <w:t>и знаниям</w:t>
      </w:r>
      <w:r>
        <w:rPr>
          <w:spacing w:val="-3"/>
        </w:rPr>
        <w:t xml:space="preserve"> </w:t>
      </w:r>
      <w:r>
        <w:t>других;</w:t>
      </w:r>
    </w:p>
    <w:p w:rsidR="00703155" w:rsidRDefault="008A6D63">
      <w:pPr>
        <w:pStyle w:val="a3"/>
        <w:spacing w:line="355" w:lineRule="auto"/>
        <w:ind w:right="629" w:firstLine="739"/>
      </w:pPr>
      <w:r>
        <w:t>способность действовать в условиях неопределенности, открытость опыту 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1"/>
        </w:rPr>
        <w:t xml:space="preserve"> </w:t>
      </w:r>
      <w:r>
        <w:t>новые</w:t>
      </w:r>
      <w:r>
        <w:rPr>
          <w:spacing w:val="-3"/>
        </w:rPr>
        <w:t xml:space="preserve"> </w:t>
      </w:r>
      <w:r>
        <w:t>знания, навыки</w:t>
      </w:r>
      <w:r>
        <w:rPr>
          <w:spacing w:val="-1"/>
        </w:rPr>
        <w:t xml:space="preserve"> </w:t>
      </w:r>
      <w:r>
        <w:t>и компетенции</w:t>
      </w:r>
      <w:r>
        <w:rPr>
          <w:spacing w:val="-1"/>
        </w:rPr>
        <w:t xml:space="preserve"> </w:t>
      </w:r>
      <w:r>
        <w:t>из</w:t>
      </w:r>
      <w:r>
        <w:rPr>
          <w:spacing w:val="-4"/>
        </w:rPr>
        <w:t xml:space="preserve"> </w:t>
      </w:r>
      <w:r>
        <w:t>опыта других;</w:t>
      </w:r>
    </w:p>
    <w:p w:rsidR="00703155" w:rsidRDefault="008A6D63">
      <w:pPr>
        <w:pStyle w:val="a3"/>
        <w:spacing w:line="355" w:lineRule="auto"/>
        <w:ind w:right="632"/>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67"/>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70"/>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 знаний</w:t>
      </w:r>
      <w:r>
        <w:rPr>
          <w:spacing w:val="-3"/>
        </w:rPr>
        <w:t xml:space="preserve"> </w:t>
      </w:r>
      <w:r>
        <w:t>и компетентностей,</w:t>
      </w:r>
      <w:r>
        <w:rPr>
          <w:spacing w:val="-4"/>
        </w:rPr>
        <w:t xml:space="preserve"> </w:t>
      </w:r>
      <w:r>
        <w:t>планировать</w:t>
      </w:r>
      <w:r>
        <w:rPr>
          <w:spacing w:val="-2"/>
        </w:rPr>
        <w:t xml:space="preserve"> </w:t>
      </w:r>
      <w:r>
        <w:t>своё</w:t>
      </w:r>
      <w:r>
        <w:rPr>
          <w:spacing w:val="-1"/>
        </w:rPr>
        <w:t xml:space="preserve"> </w:t>
      </w:r>
      <w:r>
        <w:t>развитие;</w:t>
      </w:r>
    </w:p>
    <w:p w:rsidR="00703155" w:rsidRDefault="008A6D63">
      <w:pPr>
        <w:pStyle w:val="a3"/>
        <w:spacing w:line="352" w:lineRule="auto"/>
        <w:ind w:right="62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71"/>
        </w:rPr>
        <w:t xml:space="preserve"> </w:t>
      </w:r>
      <w:r>
        <w:t>характерным</w:t>
      </w:r>
      <w:r>
        <w:rPr>
          <w:spacing w:val="1"/>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 понятия, конкретизировать понятие примерами, использовать понятие 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p>
    <w:p w:rsidR="00703155" w:rsidRDefault="008A6D63">
      <w:pPr>
        <w:pStyle w:val="a3"/>
        <w:spacing w:line="355" w:lineRule="auto"/>
        <w:ind w:right="634"/>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rsidR="00703155" w:rsidRDefault="008A6D63">
      <w:pPr>
        <w:pStyle w:val="a3"/>
        <w:spacing w:line="355" w:lineRule="auto"/>
        <w:ind w:right="634"/>
      </w:pPr>
      <w:r>
        <w:t>умение оценивать свои действия с учётом влияния на окружающую среду,</w:t>
      </w:r>
      <w:r>
        <w:rPr>
          <w:spacing w:val="1"/>
        </w:rPr>
        <w:t xml:space="preserve"> </w:t>
      </w:r>
      <w:r>
        <w:t>достижений</w:t>
      </w:r>
      <w:r>
        <w:rPr>
          <w:spacing w:val="-5"/>
        </w:rPr>
        <w:t xml:space="preserve"> </w:t>
      </w:r>
      <w:r>
        <w:t>целей</w:t>
      </w:r>
      <w:r>
        <w:rPr>
          <w:spacing w:val="-2"/>
        </w:rPr>
        <w:t xml:space="preserve"> </w:t>
      </w:r>
      <w:r>
        <w:t>и</w:t>
      </w:r>
      <w:r>
        <w:rPr>
          <w:spacing w:val="-4"/>
        </w:rPr>
        <w:t xml:space="preserve"> </w:t>
      </w:r>
      <w:r>
        <w:t>преодоления</w:t>
      </w:r>
      <w:r>
        <w:rPr>
          <w:spacing w:val="-2"/>
        </w:rPr>
        <w:t xml:space="preserve"> </w:t>
      </w:r>
      <w:r>
        <w:t>вызовов,</w:t>
      </w:r>
      <w:r>
        <w:rPr>
          <w:spacing w:val="-3"/>
        </w:rPr>
        <w:t xml:space="preserve"> </w:t>
      </w:r>
      <w:r>
        <w:t>возможных</w:t>
      </w:r>
      <w:r>
        <w:rPr>
          <w:spacing w:val="-1"/>
        </w:rPr>
        <w:t xml:space="preserve"> </w:t>
      </w:r>
      <w:r>
        <w:t>глобальных</w:t>
      </w:r>
      <w:r>
        <w:rPr>
          <w:spacing w:val="-1"/>
        </w:rPr>
        <w:t xml:space="preserve"> </w:t>
      </w:r>
      <w:r>
        <w:t>последствий;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0"/>
      </w:pPr>
      <w:r>
        <w:lastRenderedPageBreak/>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 изменения и их последствия, воспринимать стрессовую ситуацию как</w:t>
      </w:r>
      <w:r>
        <w:rPr>
          <w:spacing w:val="1"/>
        </w:rPr>
        <w:t xml:space="preserve"> </w:t>
      </w:r>
      <w:r>
        <w:t>вызов,</w:t>
      </w:r>
      <w:r>
        <w:rPr>
          <w:spacing w:val="-2"/>
        </w:rPr>
        <w:t xml:space="preserve"> </w:t>
      </w:r>
      <w:r>
        <w:t>требующий</w:t>
      </w:r>
      <w:r>
        <w:rPr>
          <w:spacing w:val="1"/>
        </w:rPr>
        <w:t xml:space="preserve"> </w:t>
      </w:r>
      <w:r>
        <w:t>контрмер;</w:t>
      </w:r>
    </w:p>
    <w:p w:rsidR="00703155" w:rsidRDefault="008A6D63">
      <w:pPr>
        <w:pStyle w:val="a3"/>
        <w:spacing w:line="355" w:lineRule="auto"/>
        <w:ind w:right="632"/>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 находить позитивное в произошедшей ситуации; быть готовым действовать в</w:t>
      </w:r>
      <w:r>
        <w:rPr>
          <w:spacing w:val="1"/>
        </w:rPr>
        <w:t xml:space="preserve"> </w:t>
      </w:r>
      <w:r>
        <w:t>отсутствие</w:t>
      </w:r>
      <w:r>
        <w:rPr>
          <w:spacing w:val="-1"/>
        </w:rPr>
        <w:t xml:space="preserve"> </w:t>
      </w:r>
      <w:r>
        <w:t>гарантий успеха.</w:t>
      </w:r>
    </w:p>
    <w:p w:rsidR="00703155" w:rsidRDefault="008A6D63">
      <w:pPr>
        <w:pStyle w:val="a3"/>
        <w:spacing w:line="352" w:lineRule="auto"/>
        <w:ind w:right="633" w:firstLine="708"/>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4"/>
        </w:rPr>
        <w:t xml:space="preserve"> </w:t>
      </w:r>
      <w:r>
        <w:t>действия,</w:t>
      </w:r>
      <w:r>
        <w:rPr>
          <w:spacing w:val="-1"/>
        </w:rPr>
        <w:t xml:space="preserve"> </w:t>
      </w:r>
      <w:r>
        <w:t>совместная</w:t>
      </w:r>
      <w:r>
        <w:rPr>
          <w:spacing w:val="-2"/>
        </w:rPr>
        <w:t xml:space="preserve"> </w:t>
      </w:r>
      <w:r>
        <w:t>деятельность.</w:t>
      </w:r>
    </w:p>
    <w:p w:rsidR="00703155" w:rsidRDefault="008A6D63">
      <w:pPr>
        <w:pStyle w:val="a3"/>
        <w:ind w:left="1074" w:firstLine="0"/>
        <w:rPr>
          <w:b/>
        </w:rPr>
      </w:pPr>
      <w:r>
        <w:t>У</w:t>
      </w:r>
      <w:r>
        <w:rPr>
          <w:spacing w:val="-2"/>
        </w:rPr>
        <w:t xml:space="preserve"> </w:t>
      </w:r>
      <w:r>
        <w:t>обучающегося</w:t>
      </w:r>
      <w:r>
        <w:rPr>
          <w:spacing w:val="-5"/>
        </w:rPr>
        <w:t xml:space="preserve"> </w:t>
      </w:r>
      <w:r>
        <w:t>будут</w:t>
      </w:r>
      <w:r>
        <w:rPr>
          <w:spacing w:val="-2"/>
        </w:rPr>
        <w:t xml:space="preserve"> </w:t>
      </w:r>
      <w:r>
        <w:t>сформированы</w:t>
      </w:r>
      <w:r>
        <w:rPr>
          <w:spacing w:val="-5"/>
        </w:rPr>
        <w:t xml:space="preserve"> </w:t>
      </w:r>
      <w:r>
        <w:t>следующие</w:t>
      </w:r>
      <w:r>
        <w:rPr>
          <w:spacing w:val="-1"/>
        </w:rPr>
        <w:t xml:space="preserve"> </w:t>
      </w:r>
      <w:r>
        <w:t xml:space="preserve">базовые </w:t>
      </w:r>
      <w:r>
        <w:rPr>
          <w:b/>
        </w:rPr>
        <w:t>логические</w:t>
      </w:r>
    </w:p>
    <w:p w:rsidR="00703155" w:rsidRDefault="008A6D63">
      <w:pPr>
        <w:pStyle w:val="a3"/>
        <w:spacing w:before="150"/>
        <w:ind w:firstLine="0"/>
      </w:pPr>
      <w:r>
        <w:t>действия</w:t>
      </w:r>
      <w:r>
        <w:rPr>
          <w:spacing w:val="-5"/>
        </w:rPr>
        <w:t xml:space="preserve"> </w:t>
      </w:r>
      <w:r>
        <w:t>как</w:t>
      </w:r>
      <w:r>
        <w:rPr>
          <w:spacing w:val="-3"/>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2"/>
        </w:rPr>
        <w:t xml:space="preserve"> </w:t>
      </w:r>
      <w:r>
        <w:t>действий:</w:t>
      </w:r>
    </w:p>
    <w:p w:rsidR="00703155" w:rsidRDefault="008A6D63">
      <w:pPr>
        <w:pStyle w:val="a3"/>
        <w:spacing w:before="154" w:line="355" w:lineRule="auto"/>
        <w:ind w:firstLine="708"/>
        <w:jc w:val="left"/>
      </w:pPr>
      <w:r>
        <w:t>выявлять</w:t>
      </w:r>
      <w:r>
        <w:rPr>
          <w:spacing w:val="-5"/>
        </w:rPr>
        <w:t xml:space="preserve"> </w:t>
      </w:r>
      <w:r>
        <w:t>и</w:t>
      </w:r>
      <w:r>
        <w:rPr>
          <w:spacing w:val="-6"/>
        </w:rPr>
        <w:t xml:space="preserve"> </w:t>
      </w:r>
      <w:r>
        <w:t>характеризовать</w:t>
      </w:r>
      <w:r>
        <w:rPr>
          <w:spacing w:val="-4"/>
        </w:rPr>
        <w:t xml:space="preserve"> </w:t>
      </w:r>
      <w:r>
        <w:t>существенные</w:t>
      </w:r>
      <w:r>
        <w:rPr>
          <w:spacing w:val="-3"/>
        </w:rPr>
        <w:t xml:space="preserve"> </w:t>
      </w:r>
      <w:r>
        <w:t>признаки</w:t>
      </w:r>
      <w:r>
        <w:rPr>
          <w:spacing w:val="-4"/>
        </w:rPr>
        <w:t xml:space="preserve"> </w:t>
      </w:r>
      <w:r>
        <w:t>социальных</w:t>
      </w:r>
      <w:r>
        <w:rPr>
          <w:spacing w:val="-2"/>
        </w:rPr>
        <w:t xml:space="preserve"> </w:t>
      </w:r>
      <w:r>
        <w:t>явлений</w:t>
      </w:r>
      <w:r>
        <w:rPr>
          <w:spacing w:val="-6"/>
        </w:rPr>
        <w:t xml:space="preserve"> </w:t>
      </w:r>
      <w:r>
        <w:t>и</w:t>
      </w:r>
      <w:r>
        <w:rPr>
          <w:spacing w:val="-67"/>
        </w:rPr>
        <w:t xml:space="preserve"> </w:t>
      </w:r>
      <w:r>
        <w:t>процессов;</w:t>
      </w:r>
    </w:p>
    <w:p w:rsidR="00703155" w:rsidRDefault="008A6D63">
      <w:pPr>
        <w:pStyle w:val="a3"/>
        <w:spacing w:line="355" w:lineRule="auto"/>
        <w:jc w:val="left"/>
      </w:pPr>
      <w:r>
        <w:t>устанавливать</w:t>
      </w:r>
      <w:r>
        <w:rPr>
          <w:spacing w:val="34"/>
        </w:rPr>
        <w:t xml:space="preserve"> </w:t>
      </w:r>
      <w:r>
        <w:t>существенный</w:t>
      </w:r>
      <w:r>
        <w:rPr>
          <w:spacing w:val="37"/>
        </w:rPr>
        <w:t xml:space="preserve"> </w:t>
      </w:r>
      <w:r>
        <w:t>признак</w:t>
      </w:r>
      <w:r>
        <w:rPr>
          <w:spacing w:val="34"/>
        </w:rPr>
        <w:t xml:space="preserve"> </w:t>
      </w:r>
      <w:r>
        <w:t>классификации</w:t>
      </w:r>
      <w:r>
        <w:rPr>
          <w:spacing w:val="37"/>
        </w:rPr>
        <w:t xml:space="preserve"> </w:t>
      </w:r>
      <w:r>
        <w:t>социальных</w:t>
      </w:r>
      <w:r>
        <w:rPr>
          <w:spacing w:val="37"/>
        </w:rPr>
        <w:t xml:space="preserve"> </w:t>
      </w:r>
      <w:r>
        <w:t>фактов,</w:t>
      </w:r>
      <w:r>
        <w:rPr>
          <w:spacing w:val="-67"/>
        </w:rPr>
        <w:t xml:space="preserve"> </w:t>
      </w:r>
      <w:r>
        <w:t>основания</w:t>
      </w:r>
      <w:r>
        <w:rPr>
          <w:spacing w:val="-1"/>
        </w:rPr>
        <w:t xml:space="preserve"> </w:t>
      </w:r>
      <w:r>
        <w:t>для</w:t>
      </w:r>
      <w:r>
        <w:rPr>
          <w:spacing w:val="-4"/>
        </w:rPr>
        <w:t xml:space="preserve"> </w:t>
      </w:r>
      <w:r>
        <w:t>их</w:t>
      </w:r>
      <w:r>
        <w:rPr>
          <w:spacing w:val="-3"/>
        </w:rPr>
        <w:t xml:space="preserve"> </w:t>
      </w:r>
      <w:r>
        <w:t>обобщения</w:t>
      </w:r>
      <w:r>
        <w:rPr>
          <w:spacing w:val="-4"/>
        </w:rPr>
        <w:t xml:space="preserve"> </w:t>
      </w:r>
      <w:r>
        <w:t>и сравнения,</w:t>
      </w:r>
      <w:r>
        <w:rPr>
          <w:spacing w:val="-1"/>
        </w:rPr>
        <w:t xml:space="preserve"> </w:t>
      </w:r>
      <w:r>
        <w:t>критерии проводимого анализа;</w:t>
      </w:r>
    </w:p>
    <w:p w:rsidR="00703155" w:rsidRDefault="008A6D63">
      <w:pPr>
        <w:pStyle w:val="a3"/>
        <w:spacing w:line="355" w:lineRule="auto"/>
        <w:jc w:val="left"/>
      </w:pPr>
      <w:r>
        <w:t>с</w:t>
      </w:r>
      <w:r>
        <w:rPr>
          <w:spacing w:val="55"/>
        </w:rPr>
        <w:t xml:space="preserve"> </w:t>
      </w:r>
      <w:r>
        <w:t>учётом</w:t>
      </w:r>
      <w:r>
        <w:rPr>
          <w:spacing w:val="53"/>
        </w:rPr>
        <w:t xml:space="preserve"> </w:t>
      </w:r>
      <w:r>
        <w:t>предложенной</w:t>
      </w:r>
      <w:r>
        <w:rPr>
          <w:spacing w:val="55"/>
        </w:rPr>
        <w:t xml:space="preserve"> </w:t>
      </w:r>
      <w:r>
        <w:t>задачи</w:t>
      </w:r>
      <w:r>
        <w:rPr>
          <w:spacing w:val="55"/>
        </w:rPr>
        <w:t xml:space="preserve"> </w:t>
      </w:r>
      <w:r>
        <w:t>выявлять</w:t>
      </w:r>
      <w:r>
        <w:rPr>
          <w:spacing w:val="55"/>
        </w:rPr>
        <w:t xml:space="preserve"> </w:t>
      </w:r>
      <w:r>
        <w:t>закономерности</w:t>
      </w:r>
      <w:r>
        <w:rPr>
          <w:spacing w:val="55"/>
        </w:rPr>
        <w:t xml:space="preserve"> </w:t>
      </w:r>
      <w:r>
        <w:t>и</w:t>
      </w:r>
      <w:r>
        <w:rPr>
          <w:spacing w:val="54"/>
        </w:rPr>
        <w:t xml:space="preserve"> </w:t>
      </w:r>
      <w:r>
        <w:t>противоречия</w:t>
      </w:r>
      <w:r>
        <w:rPr>
          <w:spacing w:val="55"/>
        </w:rPr>
        <w:t xml:space="preserve"> </w:t>
      </w:r>
      <w:r>
        <w:t>в</w:t>
      </w:r>
      <w:r>
        <w:rPr>
          <w:spacing w:val="-67"/>
        </w:rPr>
        <w:t xml:space="preserve"> </w:t>
      </w:r>
      <w:r>
        <w:t>рассматриваемых фактах,</w:t>
      </w:r>
      <w:r>
        <w:rPr>
          <w:spacing w:val="-4"/>
        </w:rPr>
        <w:t xml:space="preserve"> </w:t>
      </w:r>
      <w:r>
        <w:t>данных</w:t>
      </w:r>
      <w:r>
        <w:rPr>
          <w:spacing w:val="-3"/>
        </w:rPr>
        <w:t xml:space="preserve"> </w:t>
      </w:r>
      <w:r>
        <w:t>и наблюдениях;</w:t>
      </w:r>
    </w:p>
    <w:p w:rsidR="00703155" w:rsidRDefault="008A6D63">
      <w:pPr>
        <w:pStyle w:val="a3"/>
        <w:spacing w:line="355" w:lineRule="auto"/>
        <w:ind w:right="994"/>
        <w:jc w:val="left"/>
      </w:pPr>
      <w:r>
        <w:t>предлагать критерии для выявления закономерностей и противоречий;</w:t>
      </w:r>
      <w:r>
        <w:rPr>
          <w:spacing w:val="1"/>
        </w:rPr>
        <w:t xml:space="preserve"> </w:t>
      </w:r>
      <w:r>
        <w:t>выявлять дефицит информации, данных, необходимых для решения поставленной</w:t>
      </w:r>
      <w:r>
        <w:rPr>
          <w:spacing w:val="-67"/>
        </w:rPr>
        <w:t xml:space="preserve"> </w:t>
      </w:r>
      <w:r>
        <w:t>задачи;</w:t>
      </w:r>
    </w:p>
    <w:p w:rsidR="00703155" w:rsidRDefault="008A6D63">
      <w:pPr>
        <w:pStyle w:val="a3"/>
        <w:spacing w:line="355" w:lineRule="auto"/>
        <w:jc w:val="left"/>
      </w:pPr>
      <w:r>
        <w:t>выявлять причинно-следственные связи при изучении явлений и процессов;</w:t>
      </w:r>
      <w:r>
        <w:rPr>
          <w:spacing w:val="1"/>
        </w:rPr>
        <w:t xml:space="preserve"> </w:t>
      </w:r>
      <w:r>
        <w:t>проводить</w:t>
      </w:r>
      <w:r>
        <w:rPr>
          <w:spacing w:val="-5"/>
        </w:rPr>
        <w:t xml:space="preserve"> </w:t>
      </w:r>
      <w:r>
        <w:t>выводы</w:t>
      </w:r>
      <w:r>
        <w:rPr>
          <w:spacing w:val="-4"/>
        </w:rPr>
        <w:t xml:space="preserve"> </w:t>
      </w:r>
      <w:r>
        <w:t>с</w:t>
      </w:r>
      <w:r>
        <w:rPr>
          <w:spacing w:val="-7"/>
        </w:rPr>
        <w:t xml:space="preserve"> </w:t>
      </w:r>
      <w:r>
        <w:t>использованием</w:t>
      </w:r>
      <w:r>
        <w:rPr>
          <w:spacing w:val="-4"/>
        </w:rPr>
        <w:t xml:space="preserve"> </w:t>
      </w:r>
      <w:r>
        <w:t>дедуктивных</w:t>
      </w:r>
      <w:r>
        <w:rPr>
          <w:spacing w:val="-3"/>
        </w:rPr>
        <w:t xml:space="preserve"> </w:t>
      </w:r>
      <w:r>
        <w:t>и</w:t>
      </w:r>
      <w:r>
        <w:rPr>
          <w:spacing w:val="-6"/>
        </w:rPr>
        <w:t xml:space="preserve"> </w:t>
      </w:r>
      <w:r>
        <w:t>индуктивных</w:t>
      </w:r>
      <w:r>
        <w:rPr>
          <w:spacing w:val="-3"/>
        </w:rPr>
        <w:t xml:space="preserve"> </w:t>
      </w:r>
      <w:r>
        <w:t>умозаключений,</w:t>
      </w:r>
      <w:r>
        <w:rPr>
          <w:spacing w:val="-67"/>
        </w:rPr>
        <w:t xml:space="preserve"> </w:t>
      </w:r>
      <w:r>
        <w:t>умозаключений</w:t>
      </w:r>
      <w:r>
        <w:rPr>
          <w:spacing w:val="-1"/>
        </w:rPr>
        <w:t xml:space="preserve"> </w:t>
      </w:r>
      <w:r>
        <w:t>по аналогии,</w:t>
      </w:r>
      <w:r>
        <w:rPr>
          <w:spacing w:val="-4"/>
        </w:rPr>
        <w:t xml:space="preserve"> </w:t>
      </w:r>
      <w:r>
        <w:t>формулировать</w:t>
      </w:r>
      <w:r>
        <w:rPr>
          <w:spacing w:val="-3"/>
        </w:rPr>
        <w:t xml:space="preserve"> </w:t>
      </w:r>
      <w:r>
        <w:t>гипотезы</w:t>
      </w:r>
      <w:r>
        <w:rPr>
          <w:spacing w:val="-3"/>
        </w:rPr>
        <w:t xml:space="preserve"> </w:t>
      </w:r>
      <w:r>
        <w:t>о взаимосвязях;</w:t>
      </w:r>
    </w:p>
    <w:p w:rsidR="00703155" w:rsidRDefault="008A6D63">
      <w:pPr>
        <w:pStyle w:val="a3"/>
        <w:spacing w:line="355" w:lineRule="auto"/>
        <w:ind w:right="631"/>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703155" w:rsidRDefault="008A6D63">
      <w:pPr>
        <w:pStyle w:val="a3"/>
        <w:spacing w:line="318" w:lineRule="exact"/>
        <w:ind w:left="1126" w:firstLine="0"/>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rsidR="00703155" w:rsidRDefault="008A6D63">
      <w:pPr>
        <w:pStyle w:val="a3"/>
        <w:tabs>
          <w:tab w:val="left" w:pos="760"/>
          <w:tab w:val="left" w:pos="3066"/>
          <w:tab w:val="left" w:pos="4311"/>
          <w:tab w:val="left" w:pos="6663"/>
          <w:tab w:val="left" w:pos="8595"/>
        </w:tabs>
        <w:spacing w:before="136"/>
        <w:ind w:left="0" w:right="625" w:firstLine="0"/>
        <w:jc w:val="right"/>
      </w:pPr>
      <w:r>
        <w:t>У</w:t>
      </w:r>
      <w:r>
        <w:tab/>
        <w:t>обучающегося</w:t>
      </w:r>
      <w:r>
        <w:tab/>
        <w:t>будут</w:t>
      </w:r>
      <w:r>
        <w:tab/>
        <w:t>сформированы</w:t>
      </w:r>
      <w:r>
        <w:tab/>
        <w:t>следующие</w:t>
      </w:r>
      <w:r>
        <w:tab/>
        <w:t>базовые</w:t>
      </w:r>
    </w:p>
    <w:p w:rsidR="00703155" w:rsidRDefault="008A6D63">
      <w:pPr>
        <w:spacing w:before="153"/>
        <w:ind w:left="365" w:right="632"/>
        <w:jc w:val="right"/>
        <w:rPr>
          <w:sz w:val="28"/>
        </w:rPr>
      </w:pPr>
      <w:r>
        <w:rPr>
          <w:b/>
          <w:sz w:val="28"/>
        </w:rPr>
        <w:t>исследовательские</w:t>
      </w:r>
      <w:r>
        <w:rPr>
          <w:b/>
          <w:spacing w:val="86"/>
          <w:sz w:val="28"/>
        </w:rPr>
        <w:t xml:space="preserve"> </w:t>
      </w:r>
      <w:r>
        <w:rPr>
          <w:sz w:val="28"/>
        </w:rPr>
        <w:t>действия</w:t>
      </w:r>
      <w:r>
        <w:rPr>
          <w:spacing w:val="87"/>
          <w:sz w:val="28"/>
        </w:rPr>
        <w:t xml:space="preserve"> </w:t>
      </w:r>
      <w:r>
        <w:rPr>
          <w:sz w:val="28"/>
        </w:rPr>
        <w:t>как</w:t>
      </w:r>
      <w:r>
        <w:rPr>
          <w:spacing w:val="88"/>
          <w:sz w:val="28"/>
        </w:rPr>
        <w:t xml:space="preserve"> </w:t>
      </w:r>
      <w:r>
        <w:rPr>
          <w:sz w:val="28"/>
        </w:rPr>
        <w:t>часть</w:t>
      </w:r>
      <w:r>
        <w:rPr>
          <w:spacing w:val="86"/>
          <w:sz w:val="28"/>
        </w:rPr>
        <w:t xml:space="preserve"> </w:t>
      </w:r>
      <w:r>
        <w:rPr>
          <w:sz w:val="28"/>
        </w:rPr>
        <w:t>познавательных</w:t>
      </w:r>
      <w:r>
        <w:rPr>
          <w:spacing w:val="87"/>
          <w:sz w:val="28"/>
        </w:rPr>
        <w:t xml:space="preserve"> </w:t>
      </w:r>
      <w:r>
        <w:rPr>
          <w:sz w:val="28"/>
        </w:rPr>
        <w:t>универсальных</w:t>
      </w:r>
      <w:r>
        <w:rPr>
          <w:spacing w:val="88"/>
          <w:sz w:val="28"/>
        </w:rPr>
        <w:t xml:space="preserve"> </w:t>
      </w:r>
      <w:r>
        <w:rPr>
          <w:sz w:val="28"/>
        </w:rPr>
        <w:t>учебных</w:t>
      </w:r>
    </w:p>
    <w:p w:rsidR="00703155" w:rsidRDefault="00703155">
      <w:pPr>
        <w:jc w:val="right"/>
        <w:rPr>
          <w:sz w:val="28"/>
        </w:r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действий:</w:t>
      </w:r>
    </w:p>
    <w:p w:rsidR="00703155" w:rsidRDefault="008A6D63">
      <w:pPr>
        <w:pStyle w:val="a3"/>
        <w:spacing w:before="154" w:line="355" w:lineRule="auto"/>
        <w:ind w:right="1180"/>
        <w:jc w:val="left"/>
      </w:pPr>
      <w:r>
        <w:t>использовать вопросы как исследовательский инструмент познания;</w:t>
      </w:r>
      <w:r>
        <w:rPr>
          <w:spacing w:val="1"/>
        </w:rPr>
        <w:t xml:space="preserve"> </w:t>
      </w:r>
      <w:r>
        <w:t>формулировать вопросы, фиксирующие разрыв между реальным и желательным</w:t>
      </w:r>
      <w:r>
        <w:rPr>
          <w:spacing w:val="-67"/>
        </w:rPr>
        <w:t xml:space="preserve"> </w:t>
      </w:r>
      <w:r>
        <w:t>состоянием</w:t>
      </w:r>
      <w:r>
        <w:rPr>
          <w:spacing w:val="-4"/>
        </w:rPr>
        <w:t xml:space="preserve"> </w:t>
      </w:r>
      <w:r>
        <w:t>ситуации,</w:t>
      </w:r>
      <w:r>
        <w:rPr>
          <w:spacing w:val="-4"/>
        </w:rPr>
        <w:t xml:space="preserve"> </w:t>
      </w:r>
      <w:r>
        <w:t>объекта,</w:t>
      </w:r>
      <w:r>
        <w:rPr>
          <w:spacing w:val="-4"/>
        </w:rPr>
        <w:t xml:space="preserve"> </w:t>
      </w:r>
      <w:r>
        <w:t>самостоятельно</w:t>
      </w:r>
      <w:r>
        <w:rPr>
          <w:spacing w:val="-2"/>
        </w:rPr>
        <w:t xml:space="preserve"> </w:t>
      </w:r>
      <w:r>
        <w:t>устанавливать</w:t>
      </w:r>
      <w:r>
        <w:rPr>
          <w:spacing w:val="-4"/>
        </w:rPr>
        <w:t xml:space="preserve"> </w:t>
      </w:r>
      <w:r>
        <w:t>искомое</w:t>
      </w:r>
      <w:r>
        <w:rPr>
          <w:spacing w:val="-6"/>
        </w:rPr>
        <w:t xml:space="preserve"> </w:t>
      </w:r>
      <w:r>
        <w:t>и</w:t>
      </w:r>
      <w:r>
        <w:rPr>
          <w:spacing w:val="-3"/>
        </w:rPr>
        <w:t xml:space="preserve"> </w:t>
      </w:r>
      <w:r>
        <w:t>данное;</w:t>
      </w:r>
    </w:p>
    <w:p w:rsidR="00703155" w:rsidRDefault="008A6D63">
      <w:pPr>
        <w:pStyle w:val="a3"/>
        <w:spacing w:line="355" w:lineRule="auto"/>
        <w:jc w:val="left"/>
      </w:pPr>
      <w:r>
        <w:t>формулировать</w:t>
      </w:r>
      <w:r>
        <w:rPr>
          <w:spacing w:val="52"/>
        </w:rPr>
        <w:t xml:space="preserve"> </w:t>
      </w:r>
      <w:r>
        <w:t>гипотезу</w:t>
      </w:r>
      <w:r>
        <w:rPr>
          <w:spacing w:val="49"/>
        </w:rPr>
        <w:t xml:space="preserve"> </w:t>
      </w:r>
      <w:r>
        <w:t>об</w:t>
      </w:r>
      <w:r>
        <w:rPr>
          <w:spacing w:val="54"/>
        </w:rPr>
        <w:t xml:space="preserve"> </w:t>
      </w:r>
      <w:r>
        <w:t>истинности</w:t>
      </w:r>
      <w:r>
        <w:rPr>
          <w:spacing w:val="54"/>
        </w:rPr>
        <w:t xml:space="preserve"> </w:t>
      </w:r>
      <w:r>
        <w:t>собственных</w:t>
      </w:r>
      <w:r>
        <w:rPr>
          <w:spacing w:val="54"/>
        </w:rPr>
        <w:t xml:space="preserve"> </w:t>
      </w:r>
      <w:r>
        <w:t>суждений</w:t>
      </w:r>
      <w:r>
        <w:rPr>
          <w:spacing w:val="55"/>
        </w:rPr>
        <w:t xml:space="preserve"> </w:t>
      </w:r>
      <w:r>
        <w:t>и</w:t>
      </w:r>
      <w:r>
        <w:rPr>
          <w:spacing w:val="54"/>
        </w:rPr>
        <w:t xml:space="preserve"> </w:t>
      </w:r>
      <w:r>
        <w:t>суждений</w:t>
      </w:r>
      <w:r>
        <w:rPr>
          <w:spacing w:val="-67"/>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rsidR="00703155" w:rsidRDefault="008A6D63">
      <w:pPr>
        <w:pStyle w:val="a3"/>
        <w:spacing w:line="355" w:lineRule="auto"/>
        <w:ind w:right="627"/>
      </w:pPr>
      <w:r>
        <w:t>проводить по самостоятельно составленному плану небольшое исследование</w:t>
      </w:r>
      <w:r>
        <w:rPr>
          <w:spacing w:val="1"/>
        </w:rPr>
        <w:t xml:space="preserve"> </w:t>
      </w:r>
      <w:r>
        <w:t>по установлению особенностей объекта изучения, причинно-следственных связей и</w:t>
      </w:r>
      <w:r>
        <w:rPr>
          <w:spacing w:val="1"/>
        </w:rPr>
        <w:t xml:space="preserve"> </w:t>
      </w:r>
      <w:r>
        <w:t>зависимостей</w:t>
      </w:r>
      <w:r>
        <w:rPr>
          <w:spacing w:val="-3"/>
        </w:rPr>
        <w:t xml:space="preserve"> </w:t>
      </w:r>
      <w:r>
        <w:t>объектов</w:t>
      </w:r>
      <w:r>
        <w:rPr>
          <w:spacing w:val="-2"/>
        </w:rPr>
        <w:t xml:space="preserve"> </w:t>
      </w:r>
      <w:r>
        <w:t>между</w:t>
      </w:r>
      <w:r>
        <w:rPr>
          <w:spacing w:val="-4"/>
        </w:rPr>
        <w:t xml:space="preserve"> </w:t>
      </w:r>
      <w:r>
        <w:t>собой;</w:t>
      </w:r>
    </w:p>
    <w:p w:rsidR="00703155" w:rsidRDefault="008A6D63">
      <w:pPr>
        <w:pStyle w:val="a3"/>
        <w:spacing w:line="352" w:lineRule="auto"/>
        <w:ind w:right="637"/>
      </w:pPr>
      <w:r>
        <w:t>оценивать на применимость и достоверность информацию, полученную в ходе</w:t>
      </w:r>
      <w:r>
        <w:rPr>
          <w:spacing w:val="-67"/>
        </w:rPr>
        <w:t xml:space="preserve"> </w:t>
      </w:r>
      <w:r>
        <w:t>исследования;</w:t>
      </w:r>
    </w:p>
    <w:p w:rsidR="00703155" w:rsidRDefault="008A6D63">
      <w:pPr>
        <w:pStyle w:val="a3"/>
        <w:tabs>
          <w:tab w:val="left" w:pos="3280"/>
          <w:tab w:val="left" w:pos="5402"/>
          <w:tab w:val="left" w:pos="7002"/>
          <w:tab w:val="left" w:pos="7421"/>
          <w:tab w:val="left" w:pos="8611"/>
          <w:tab w:val="left" w:pos="9169"/>
        </w:tabs>
        <w:spacing w:line="355" w:lineRule="auto"/>
        <w:ind w:right="626"/>
        <w:jc w:val="left"/>
      </w:pPr>
      <w:r>
        <w:t>самостоятельно</w:t>
      </w:r>
      <w:r>
        <w:tab/>
        <w:t>формулировать</w:t>
      </w:r>
      <w:r>
        <w:tab/>
        <w:t>обобщения</w:t>
      </w:r>
      <w:r>
        <w:tab/>
        <w:t>и</w:t>
      </w:r>
      <w:r>
        <w:tab/>
        <w:t>выводы</w:t>
      </w:r>
      <w:r>
        <w:tab/>
        <w:t>по</w:t>
      </w:r>
      <w:r>
        <w:tab/>
        <w:t>результатам</w:t>
      </w:r>
      <w:r>
        <w:rPr>
          <w:spacing w:val="-67"/>
        </w:rPr>
        <w:t xml:space="preserve"> </w:t>
      </w:r>
      <w:r>
        <w:t>проведённого наблюдения, исследования, владеть инструментами 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rsidR="00703155" w:rsidRDefault="008A6D63">
      <w:pPr>
        <w:pStyle w:val="a3"/>
        <w:spacing w:line="355" w:lineRule="auto"/>
        <w:ind w:right="625"/>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67"/>
        </w:rPr>
        <w:t xml:space="preserve"> </w:t>
      </w:r>
      <w:r>
        <w:t>развитии</w:t>
      </w:r>
      <w:r>
        <w:rPr>
          <w:spacing w:val="-1"/>
        </w:rPr>
        <w:t xml:space="preserve"> </w:t>
      </w:r>
      <w:r>
        <w:t>в</w:t>
      </w:r>
      <w:r>
        <w:rPr>
          <w:spacing w:val="-5"/>
        </w:rPr>
        <w:t xml:space="preserve"> </w:t>
      </w:r>
      <w:r>
        <w:t>новых</w:t>
      </w:r>
      <w:r>
        <w:rPr>
          <w:spacing w:val="1"/>
        </w:rPr>
        <w:t xml:space="preserve"> </w:t>
      </w:r>
      <w:r>
        <w:t>условиях</w:t>
      </w:r>
      <w:r>
        <w:rPr>
          <w:spacing w:val="1"/>
        </w:rPr>
        <w:t xml:space="preserve"> </w:t>
      </w:r>
      <w:r>
        <w:t>и контекстах.</w:t>
      </w:r>
    </w:p>
    <w:p w:rsidR="00703155" w:rsidRDefault="008A6D63">
      <w:pPr>
        <w:pStyle w:val="a3"/>
        <w:spacing w:line="355" w:lineRule="auto"/>
        <w:ind w:right="624"/>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55" w:lineRule="auto"/>
        <w:ind w:right="636"/>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rsidR="00703155" w:rsidRDefault="008A6D63">
      <w:pPr>
        <w:pStyle w:val="a3"/>
        <w:tabs>
          <w:tab w:val="left" w:pos="2849"/>
          <w:tab w:val="left" w:pos="4957"/>
          <w:tab w:val="left" w:pos="8198"/>
        </w:tabs>
        <w:spacing w:line="355" w:lineRule="auto"/>
        <w:ind w:right="896"/>
        <w:jc w:val="left"/>
      </w:pPr>
      <w:r>
        <w:t>выбирать,</w:t>
      </w:r>
      <w:r>
        <w:tab/>
        <w:t>анализировать,</w:t>
      </w:r>
      <w:r>
        <w:tab/>
        <w:t>систематизировать</w:t>
      </w:r>
      <w:r>
        <w:rPr>
          <w:spacing w:val="-7"/>
        </w:rPr>
        <w:t xml:space="preserve"> </w:t>
      </w:r>
      <w:r>
        <w:t>и</w:t>
      </w:r>
      <w:r>
        <w:tab/>
        <w:t>интерпретировать</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rsidR="00703155" w:rsidRDefault="008A6D63">
      <w:pPr>
        <w:pStyle w:val="a3"/>
        <w:spacing w:line="355" w:lineRule="auto"/>
        <w:ind w:right="626"/>
        <w:jc w:val="left"/>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rsidR="00703155" w:rsidRDefault="008A6D63">
      <w:pPr>
        <w:pStyle w:val="a3"/>
        <w:spacing w:line="355" w:lineRule="auto"/>
        <w:jc w:val="left"/>
      </w:pPr>
      <w:r>
        <w:t>самостоятельно выбирать оптимальную форму представления информации;</w:t>
      </w:r>
      <w:r>
        <w:rPr>
          <w:spacing w:val="-67"/>
        </w:rPr>
        <w:t xml:space="preserve"> </w:t>
      </w:r>
      <w:r>
        <w:t>оценивать</w:t>
      </w:r>
      <w:r>
        <w:rPr>
          <w:spacing w:val="-8"/>
        </w:rPr>
        <w:t xml:space="preserve"> </w:t>
      </w:r>
      <w:r>
        <w:t>надёжность</w:t>
      </w:r>
      <w:r>
        <w:rPr>
          <w:spacing w:val="-6"/>
        </w:rPr>
        <w:t xml:space="preserve"> </w:t>
      </w:r>
      <w:r>
        <w:t>информации</w:t>
      </w:r>
      <w:r>
        <w:rPr>
          <w:spacing w:val="-5"/>
        </w:rPr>
        <w:t xml:space="preserve"> </w:t>
      </w:r>
      <w:r>
        <w:t>по</w:t>
      </w:r>
      <w:r>
        <w:rPr>
          <w:spacing w:val="-4"/>
        </w:rPr>
        <w:t xml:space="preserve"> </w:t>
      </w:r>
      <w:r>
        <w:t>критериям,</w:t>
      </w:r>
      <w:r>
        <w:rPr>
          <w:spacing w:val="-6"/>
        </w:rPr>
        <w:t xml:space="preserve"> </w:t>
      </w:r>
      <w:r>
        <w:t>предложенным</w:t>
      </w:r>
      <w:r>
        <w:rPr>
          <w:spacing w:val="-6"/>
        </w:rPr>
        <w:t xml:space="preserve"> </w:t>
      </w:r>
      <w:r>
        <w:t>педагогическим</w:t>
      </w:r>
      <w:r>
        <w:rPr>
          <w:spacing w:val="-67"/>
        </w:rPr>
        <w:t xml:space="preserve"> </w:t>
      </w:r>
      <w:r>
        <w:t>работником или сформулированным самостоятельно; эффективно запоминать и</w:t>
      </w:r>
      <w:r>
        <w:rPr>
          <w:spacing w:val="1"/>
        </w:rPr>
        <w:t xml:space="preserve"> </w:t>
      </w:r>
      <w:r>
        <w:t>систематизировать</w:t>
      </w:r>
      <w:r>
        <w:rPr>
          <w:spacing w:val="-6"/>
        </w:rPr>
        <w:t xml:space="preserve"> </w:t>
      </w:r>
      <w:r>
        <w:t>информацию.</w:t>
      </w:r>
    </w:p>
    <w:p w:rsidR="00703155" w:rsidRDefault="008A6D63">
      <w:pPr>
        <w:pStyle w:val="a3"/>
        <w:tabs>
          <w:tab w:val="left" w:pos="1697"/>
          <w:tab w:val="left" w:pos="3722"/>
          <w:tab w:val="left" w:pos="4688"/>
          <w:tab w:val="left" w:pos="6760"/>
          <w:tab w:val="left" w:pos="7915"/>
          <w:tab w:val="left" w:pos="9309"/>
          <w:tab w:val="left" w:pos="9989"/>
        </w:tabs>
        <w:spacing w:line="317" w:lineRule="exact"/>
        <w:ind w:left="1218" w:firstLine="0"/>
        <w:jc w:val="left"/>
      </w:pPr>
      <w:r>
        <w:t>У</w:t>
      </w:r>
      <w:r>
        <w:tab/>
        <w:t>обучающегося</w:t>
      </w:r>
      <w:r>
        <w:tab/>
        <w:t>будут</w:t>
      </w:r>
      <w:r>
        <w:tab/>
        <w:t>сформированы</w:t>
      </w:r>
      <w:r>
        <w:tab/>
        <w:t>умения</w:t>
      </w:r>
      <w:r>
        <w:tab/>
      </w:r>
      <w:r>
        <w:rPr>
          <w:b/>
        </w:rPr>
        <w:t>общения</w:t>
      </w:r>
      <w:r>
        <w:rPr>
          <w:b/>
        </w:rPr>
        <w:tab/>
      </w:r>
      <w:r>
        <w:t>как</w:t>
      </w:r>
      <w:r>
        <w:tab/>
        <w:t>часть</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коммуникативных</w:t>
      </w:r>
      <w:r>
        <w:rPr>
          <w:spacing w:val="-4"/>
        </w:rPr>
        <w:t xml:space="preserve"> </w:t>
      </w:r>
      <w:r>
        <w:t>универсальных</w:t>
      </w:r>
      <w:r>
        <w:rPr>
          <w:spacing w:val="-3"/>
        </w:rPr>
        <w:t xml:space="preserve"> </w:t>
      </w:r>
      <w:r>
        <w:t>учебных</w:t>
      </w:r>
      <w:r>
        <w:rPr>
          <w:spacing w:val="-3"/>
        </w:rPr>
        <w:t xml:space="preserve"> </w:t>
      </w:r>
      <w:r>
        <w:t>действий:</w:t>
      </w:r>
    </w:p>
    <w:p w:rsidR="00703155" w:rsidRDefault="008A6D63">
      <w:pPr>
        <w:pStyle w:val="a3"/>
        <w:spacing w:before="154" w:line="355" w:lineRule="auto"/>
        <w:ind w:right="634"/>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 условиями</w:t>
      </w:r>
      <w:r>
        <w:rPr>
          <w:spacing w:val="-2"/>
        </w:rPr>
        <w:t xml:space="preserve"> </w:t>
      </w:r>
      <w:r>
        <w:t>общения;</w:t>
      </w:r>
    </w:p>
    <w:p w:rsidR="00703155" w:rsidRDefault="008A6D63">
      <w:pPr>
        <w:pStyle w:val="a3"/>
        <w:spacing w:line="355" w:lineRule="auto"/>
        <w:ind w:right="632"/>
      </w:pP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67"/>
        </w:rPr>
        <w:t xml:space="preserve"> </w:t>
      </w: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703155" w:rsidRDefault="008A6D63">
      <w:pPr>
        <w:pStyle w:val="a3"/>
        <w:spacing w:line="355" w:lineRule="auto"/>
        <w:ind w:right="631"/>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 возражения;</w:t>
      </w:r>
    </w:p>
    <w:p w:rsidR="00703155" w:rsidRDefault="008A6D63">
      <w:pPr>
        <w:pStyle w:val="a3"/>
        <w:spacing w:line="352" w:lineRule="auto"/>
        <w:ind w:right="634"/>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rsidR="00703155" w:rsidRDefault="008A6D63">
      <w:pPr>
        <w:pStyle w:val="a3"/>
        <w:spacing w:line="355" w:lineRule="auto"/>
        <w:ind w:right="1572"/>
      </w:pPr>
      <w:r>
        <w:t>сопоставлять свои суждения с суждениями других участников диалога,</w:t>
      </w:r>
      <w:r>
        <w:rPr>
          <w:spacing w:val="-68"/>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8A6D63">
      <w:pPr>
        <w:pStyle w:val="a3"/>
        <w:spacing w:line="355" w:lineRule="auto"/>
        <w:ind w:right="62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rsidR="00703155" w:rsidRDefault="008A6D63">
      <w:pPr>
        <w:pStyle w:val="a3"/>
        <w:spacing w:line="355" w:lineRule="auto"/>
        <w:ind w:right="628"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самоорганизации</w:t>
      </w:r>
      <w:r>
        <w:rPr>
          <w:b/>
          <w:spacing w:val="1"/>
        </w:rPr>
        <w:t xml:space="preserve"> </w:t>
      </w:r>
      <w:r>
        <w:t>как</w:t>
      </w:r>
      <w:r>
        <w:rPr>
          <w:spacing w:val="1"/>
        </w:rPr>
        <w:t xml:space="preserve"> </w:t>
      </w:r>
      <w:r>
        <w:t>части</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2" w:lineRule="auto"/>
        <w:ind w:right="1606"/>
        <w:jc w:val="left"/>
      </w:pPr>
      <w:r>
        <w:t>выявлять проблемы для решения в жизненных и учебных ситуациях;</w:t>
      </w:r>
      <w:r>
        <w:rPr>
          <w:spacing w:val="1"/>
        </w:rPr>
        <w:t xml:space="preserve"> </w:t>
      </w:r>
      <w:r>
        <w:t>ориентироваться в различных подходах принятия решений (индивидуальное,</w:t>
      </w:r>
      <w:r>
        <w:rPr>
          <w:spacing w:val="-68"/>
        </w:rPr>
        <w:t xml:space="preserve"> </w:t>
      </w:r>
      <w:r>
        <w:t>принятие</w:t>
      </w:r>
      <w:r>
        <w:rPr>
          <w:spacing w:val="-4"/>
        </w:rPr>
        <w:t xml:space="preserve"> </w:t>
      </w:r>
      <w:r>
        <w:t>решения в</w:t>
      </w:r>
      <w:r>
        <w:rPr>
          <w:spacing w:val="-3"/>
        </w:rPr>
        <w:t xml:space="preserve"> </w:t>
      </w:r>
      <w:r>
        <w:t>группе,</w:t>
      </w:r>
      <w:r>
        <w:rPr>
          <w:spacing w:val="-2"/>
        </w:rPr>
        <w:t xml:space="preserve"> </w:t>
      </w:r>
      <w:r>
        <w:t>принятие решений в</w:t>
      </w:r>
      <w:r>
        <w:rPr>
          <w:spacing w:val="-2"/>
        </w:rPr>
        <w:t xml:space="preserve"> </w:t>
      </w:r>
      <w:r>
        <w:t>группе);</w:t>
      </w:r>
    </w:p>
    <w:p w:rsidR="00703155" w:rsidRDefault="008A6D63">
      <w:pPr>
        <w:pStyle w:val="a3"/>
        <w:spacing w:line="355" w:lineRule="auto"/>
        <w:ind w:right="6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7"/>
        </w:rPr>
        <w:t xml:space="preserve"> </w:t>
      </w:r>
      <w:r>
        <w:t>предлагаемые</w:t>
      </w:r>
      <w:r>
        <w:rPr>
          <w:spacing w:val="-1"/>
        </w:rPr>
        <w:t xml:space="preserve"> </w:t>
      </w:r>
      <w:r>
        <w:t>варианты</w:t>
      </w:r>
      <w:r>
        <w:rPr>
          <w:spacing w:val="-2"/>
        </w:rPr>
        <w:t xml:space="preserve"> </w:t>
      </w:r>
      <w:r>
        <w:t>решений;</w:t>
      </w:r>
    </w:p>
    <w:p w:rsidR="00703155" w:rsidRDefault="008A6D63">
      <w:pPr>
        <w:pStyle w:val="a3"/>
        <w:spacing w:line="355" w:lineRule="auto"/>
        <w:ind w:right="630"/>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rsidR="00703155" w:rsidRDefault="008A6D63">
      <w:pPr>
        <w:pStyle w:val="a3"/>
        <w:spacing w:line="318" w:lineRule="exact"/>
        <w:ind w:left="1126"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703155" w:rsidRDefault="008A6D63">
      <w:pPr>
        <w:spacing w:before="136"/>
        <w:ind w:left="1074"/>
        <w:jc w:val="both"/>
        <w:rPr>
          <w:sz w:val="28"/>
        </w:rPr>
      </w:pPr>
      <w:r>
        <w:rPr>
          <w:sz w:val="28"/>
        </w:rPr>
        <w:t>У</w:t>
      </w:r>
      <w:r>
        <w:rPr>
          <w:spacing w:val="-2"/>
          <w:sz w:val="28"/>
        </w:rPr>
        <w:t xml:space="preserve"> </w:t>
      </w:r>
      <w:r>
        <w:rPr>
          <w:sz w:val="28"/>
        </w:rPr>
        <w:t>обучающегося</w:t>
      </w:r>
      <w:r>
        <w:rPr>
          <w:spacing w:val="-4"/>
          <w:sz w:val="28"/>
        </w:rPr>
        <w:t xml:space="preserve"> </w:t>
      </w:r>
      <w:r>
        <w:rPr>
          <w:sz w:val="28"/>
        </w:rPr>
        <w:t>будут</w:t>
      </w:r>
      <w:r>
        <w:rPr>
          <w:spacing w:val="-2"/>
          <w:sz w:val="28"/>
        </w:rPr>
        <w:t xml:space="preserve"> </w:t>
      </w:r>
      <w:r>
        <w:rPr>
          <w:sz w:val="28"/>
        </w:rPr>
        <w:t>сформированы</w:t>
      </w:r>
      <w:r>
        <w:rPr>
          <w:spacing w:val="-5"/>
          <w:sz w:val="28"/>
        </w:rPr>
        <w:t xml:space="preserve"> </w:t>
      </w:r>
      <w:r>
        <w:rPr>
          <w:sz w:val="28"/>
        </w:rPr>
        <w:t>умения</w:t>
      </w:r>
      <w:r>
        <w:rPr>
          <w:spacing w:val="4"/>
          <w:sz w:val="28"/>
        </w:rPr>
        <w:t xml:space="preserve"> </w:t>
      </w:r>
      <w:r>
        <w:rPr>
          <w:b/>
          <w:sz w:val="28"/>
        </w:rPr>
        <w:t>совместной</w:t>
      </w:r>
      <w:r>
        <w:rPr>
          <w:b/>
          <w:spacing w:val="-5"/>
          <w:sz w:val="28"/>
        </w:rPr>
        <w:t xml:space="preserve"> </w:t>
      </w:r>
      <w:r>
        <w:rPr>
          <w:b/>
          <w:sz w:val="28"/>
        </w:rPr>
        <w:t>деятельности</w:t>
      </w:r>
      <w:r>
        <w:rPr>
          <w:sz w:val="28"/>
        </w:rPr>
        <w:t>:</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4"/>
      </w:pPr>
      <w:r>
        <w:lastRenderedPageBreak/>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 при</w:t>
      </w:r>
      <w:r>
        <w:rPr>
          <w:spacing w:val="-4"/>
        </w:rPr>
        <w:t xml:space="preserve"> </w:t>
      </w:r>
      <w:r>
        <w:t>решении</w:t>
      </w:r>
      <w:r>
        <w:rPr>
          <w:spacing w:val="-1"/>
        </w:rPr>
        <w:t xml:space="preserve"> </w:t>
      </w:r>
      <w:r>
        <w:t>поставленной задачи;</w:t>
      </w:r>
    </w:p>
    <w:p w:rsidR="00703155" w:rsidRDefault="008A6D63">
      <w:pPr>
        <w:pStyle w:val="a3"/>
        <w:spacing w:line="355" w:lineRule="auto"/>
        <w:ind w:right="627"/>
      </w:pPr>
      <w:r>
        <w:t>принимать цель совместной деятельности, коллективно строить действия по её</w:t>
      </w:r>
      <w:r>
        <w:rPr>
          <w:spacing w:val="-6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67"/>
        </w:rPr>
        <w:t xml:space="preserve"> </w:t>
      </w:r>
      <w:r>
        <w:t>совместной</w:t>
      </w:r>
      <w:r>
        <w:rPr>
          <w:spacing w:val="-4"/>
        </w:rPr>
        <w:t xml:space="preserve"> </w:t>
      </w:r>
      <w:r>
        <w:t>работы;</w:t>
      </w:r>
    </w:p>
    <w:p w:rsidR="00703155" w:rsidRDefault="008A6D63">
      <w:pPr>
        <w:pStyle w:val="a3"/>
        <w:spacing w:line="355" w:lineRule="auto"/>
        <w:ind w:right="631"/>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7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rsidR="00703155" w:rsidRDefault="008A6D63">
      <w:pPr>
        <w:pStyle w:val="a3"/>
        <w:spacing w:line="352" w:lineRule="auto"/>
        <w:ind w:right="625"/>
      </w:pPr>
      <w:r>
        <w:t>планировать организацию совместной работы, определять свою роль (с учётом</w:t>
      </w:r>
      <w:r>
        <w:rPr>
          <w:spacing w:val="-6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2"/>
        </w:rPr>
        <w:t xml:space="preserve"> </w:t>
      </w:r>
      <w:r>
        <w:t>мнений,</w:t>
      </w:r>
      <w:r>
        <w:rPr>
          <w:spacing w:val="-1"/>
        </w:rPr>
        <w:t xml:space="preserve"> </w:t>
      </w:r>
      <w:r>
        <w:t>«мозговые</w:t>
      </w:r>
      <w:r>
        <w:rPr>
          <w:spacing w:val="-3"/>
        </w:rPr>
        <w:t xml:space="preserve"> </w:t>
      </w:r>
      <w:r>
        <w:t>штурмы»</w:t>
      </w:r>
      <w:r>
        <w:rPr>
          <w:spacing w:val="-2"/>
        </w:rPr>
        <w:t xml:space="preserve"> </w:t>
      </w:r>
      <w:r>
        <w:t>и иные);</w:t>
      </w:r>
    </w:p>
    <w:p w:rsidR="00703155" w:rsidRDefault="008A6D63">
      <w:pPr>
        <w:pStyle w:val="a3"/>
        <w:spacing w:line="355" w:lineRule="auto"/>
        <w:ind w:right="631" w:firstLine="739"/>
      </w:pPr>
      <w:r>
        <w:t>выполнять свою часть работы, достигать качественного результата по своему</w:t>
      </w:r>
      <w:r>
        <w:rPr>
          <w:spacing w:val="1"/>
        </w:rPr>
        <w:t xml:space="preserve"> </w:t>
      </w:r>
      <w:r>
        <w:t>направлению</w:t>
      </w:r>
      <w:r>
        <w:rPr>
          <w:spacing w:val="-3"/>
        </w:rPr>
        <w:t xml:space="preserve"> </w:t>
      </w:r>
      <w:r>
        <w:t>и</w:t>
      </w:r>
      <w:r>
        <w:rPr>
          <w:spacing w:val="-2"/>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703155" w:rsidRDefault="008A6D63">
      <w:pPr>
        <w:pStyle w:val="a3"/>
        <w:spacing w:line="355" w:lineRule="auto"/>
        <w:ind w:right="624" w:firstLine="73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703155" w:rsidRDefault="008A6D63">
      <w:pPr>
        <w:spacing w:line="355" w:lineRule="auto"/>
        <w:ind w:left="365" w:right="626" w:firstLine="708"/>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b/>
          <w:sz w:val="28"/>
        </w:rPr>
        <w:t>самоконтроля</w:t>
      </w:r>
      <w:r>
        <w:rPr>
          <w:sz w:val="28"/>
        </w:rPr>
        <w:t>,</w:t>
      </w:r>
      <w:r>
        <w:rPr>
          <w:spacing w:val="1"/>
          <w:sz w:val="28"/>
        </w:rPr>
        <w:t xml:space="preserve"> </w:t>
      </w:r>
      <w:r>
        <w:rPr>
          <w:b/>
          <w:sz w:val="28"/>
        </w:rPr>
        <w:t>эмоционального</w:t>
      </w:r>
      <w:r>
        <w:rPr>
          <w:b/>
          <w:spacing w:val="1"/>
          <w:sz w:val="28"/>
        </w:rPr>
        <w:t xml:space="preserve"> </w:t>
      </w:r>
      <w:r>
        <w:rPr>
          <w:b/>
          <w:sz w:val="28"/>
        </w:rPr>
        <w:t>интеллекта</w:t>
      </w:r>
      <w:r>
        <w:rPr>
          <w:b/>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703155" w:rsidRDefault="008A6D63">
      <w:pPr>
        <w:pStyle w:val="a3"/>
        <w:spacing w:line="355" w:lineRule="auto"/>
        <w:ind w:right="756" w:firstLine="739"/>
        <w:jc w:val="left"/>
      </w:pPr>
      <w:r>
        <w:t>владеть способами самоконтроля, самомотивации и рефлексии; давать оценку</w:t>
      </w:r>
      <w:r>
        <w:rPr>
          <w:spacing w:val="-67"/>
        </w:rPr>
        <w:t xml:space="preserve"> </w:t>
      </w:r>
      <w:r>
        <w:t>ситуации и предлагать план её изменения; учитывать контекст и предвидеть</w:t>
      </w:r>
      <w:r>
        <w:rPr>
          <w:spacing w:val="1"/>
        </w:rPr>
        <w:t xml:space="preserve"> </w:t>
      </w:r>
      <w:r>
        <w:t>трудности, которые могут возникнуть при решении учебной задачи, адаптировать</w:t>
      </w:r>
      <w:r>
        <w:rPr>
          <w:spacing w:val="1"/>
        </w:rPr>
        <w:t xml:space="preserve"> </w:t>
      </w:r>
      <w:r>
        <w:t>решение</w:t>
      </w:r>
      <w:r>
        <w:rPr>
          <w:spacing w:val="-1"/>
        </w:rPr>
        <w:t xml:space="preserve"> </w:t>
      </w:r>
      <w:r>
        <w:t>к меняющимся</w:t>
      </w:r>
      <w:r>
        <w:rPr>
          <w:spacing w:val="-3"/>
        </w:rPr>
        <w:t xml:space="preserve"> </w:t>
      </w:r>
      <w:r>
        <w:t>обстоятельствам;</w:t>
      </w:r>
    </w:p>
    <w:p w:rsidR="00703155" w:rsidRDefault="008A6D63">
      <w:pPr>
        <w:pStyle w:val="a3"/>
        <w:spacing w:line="355" w:lineRule="auto"/>
        <w:ind w:right="633" w:firstLine="73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уметь находить позитивное в произошедшей</w:t>
      </w:r>
      <w:r>
        <w:rPr>
          <w:spacing w:val="1"/>
        </w:rPr>
        <w:t xml:space="preserve"> </w:t>
      </w:r>
      <w:r>
        <w:t>ситуации;</w:t>
      </w:r>
    </w:p>
    <w:p w:rsidR="00703155" w:rsidRDefault="008A6D63">
      <w:pPr>
        <w:pStyle w:val="a3"/>
        <w:spacing w:line="355" w:lineRule="auto"/>
        <w:ind w:right="743" w:firstLine="739"/>
      </w:pPr>
      <w:r>
        <w:t>вносить коррективы в деятельность на основе новых обстоятельств,</w:t>
      </w:r>
      <w:r>
        <w:rPr>
          <w:spacing w:val="1"/>
        </w:rPr>
        <w:t xml:space="preserve"> </w:t>
      </w:r>
      <w:r>
        <w:t>изменившихся</w:t>
      </w:r>
      <w:r>
        <w:rPr>
          <w:spacing w:val="-6"/>
        </w:rPr>
        <w:t xml:space="preserve"> </w:t>
      </w:r>
      <w:r>
        <w:t>ситуаций,</w:t>
      </w:r>
      <w:r>
        <w:rPr>
          <w:spacing w:val="-6"/>
        </w:rPr>
        <w:t xml:space="preserve"> </w:t>
      </w:r>
      <w:r>
        <w:t>установленных</w:t>
      </w:r>
      <w:r>
        <w:rPr>
          <w:spacing w:val="-4"/>
        </w:rPr>
        <w:t xml:space="preserve"> </w:t>
      </w:r>
      <w:r>
        <w:t>ошибок,</w:t>
      </w:r>
      <w:r>
        <w:rPr>
          <w:spacing w:val="-6"/>
        </w:rPr>
        <w:t xml:space="preserve"> </w:t>
      </w:r>
      <w:r>
        <w:t>возникших</w:t>
      </w:r>
      <w:r>
        <w:rPr>
          <w:spacing w:val="-4"/>
        </w:rPr>
        <w:t xml:space="preserve"> </w:t>
      </w:r>
      <w:r>
        <w:t>трудностей;</w:t>
      </w:r>
      <w:r>
        <w:rPr>
          <w:spacing w:val="-4"/>
        </w:rPr>
        <w:t xml:space="preserve"> </w:t>
      </w:r>
      <w:r>
        <w:t>оценивать</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соответствие</w:t>
      </w:r>
      <w:r>
        <w:rPr>
          <w:spacing w:val="-1"/>
        </w:rPr>
        <w:t xml:space="preserve"> </w:t>
      </w:r>
      <w:r>
        <w:t>результата</w:t>
      </w:r>
      <w:r>
        <w:rPr>
          <w:spacing w:val="-2"/>
        </w:rPr>
        <w:t xml:space="preserve"> </w:t>
      </w:r>
      <w:r>
        <w:t>цели</w:t>
      </w:r>
      <w:r>
        <w:rPr>
          <w:spacing w:val="-4"/>
        </w:rPr>
        <w:t xml:space="preserve"> </w:t>
      </w:r>
      <w:r>
        <w:t>и</w:t>
      </w:r>
      <w:r>
        <w:rPr>
          <w:spacing w:val="-1"/>
        </w:rPr>
        <w:t xml:space="preserve"> </w:t>
      </w:r>
      <w:r>
        <w:t>условиям;</w:t>
      </w:r>
    </w:p>
    <w:p w:rsidR="00703155" w:rsidRDefault="008A6D63">
      <w:pPr>
        <w:pStyle w:val="a3"/>
        <w:tabs>
          <w:tab w:val="left" w:pos="2561"/>
          <w:tab w:val="left" w:pos="3843"/>
          <w:tab w:val="left" w:pos="4200"/>
          <w:tab w:val="left" w:pos="5608"/>
          <w:tab w:val="left" w:pos="7539"/>
          <w:tab w:val="left" w:pos="8934"/>
          <w:tab w:val="left" w:pos="9291"/>
        </w:tabs>
        <w:spacing w:before="154" w:line="355" w:lineRule="auto"/>
        <w:ind w:left="1105" w:right="774" w:firstLine="0"/>
        <w:jc w:val="left"/>
      </w:pPr>
      <w:r>
        <w:t>различать,</w:t>
      </w:r>
      <w:r>
        <w:tab/>
        <w:t>называть</w:t>
      </w:r>
      <w:r>
        <w:tab/>
        <w:t>и</w:t>
      </w:r>
      <w:r>
        <w:tab/>
        <w:t>управлять</w:t>
      </w:r>
      <w:r>
        <w:tab/>
        <w:t>собственными</w:t>
      </w:r>
      <w:r>
        <w:tab/>
        <w:t>эмоциями</w:t>
      </w:r>
      <w:r>
        <w:tab/>
        <w:t>и</w:t>
      </w:r>
      <w:r>
        <w:tab/>
      </w:r>
      <w:r>
        <w:rPr>
          <w:spacing w:val="-1"/>
        </w:rPr>
        <w:t>эмоциями</w:t>
      </w:r>
      <w:r>
        <w:rPr>
          <w:spacing w:val="-67"/>
        </w:rPr>
        <w:t xml:space="preserve"> </w:t>
      </w:r>
      <w:r>
        <w:t>других; выявлять</w:t>
      </w:r>
      <w:r>
        <w:rPr>
          <w:spacing w:val="-2"/>
        </w:rPr>
        <w:t xml:space="preserve"> </w:t>
      </w:r>
      <w:r>
        <w:t>и</w:t>
      </w:r>
      <w:r>
        <w:rPr>
          <w:spacing w:val="-4"/>
        </w:rPr>
        <w:t xml:space="preserve"> </w:t>
      </w:r>
      <w:r>
        <w:t>анализировать</w:t>
      </w:r>
      <w:r>
        <w:rPr>
          <w:spacing w:val="-2"/>
        </w:rPr>
        <w:t xml:space="preserve"> </w:t>
      </w:r>
      <w:r>
        <w:t>причины эмоций;</w:t>
      </w:r>
    </w:p>
    <w:p w:rsidR="00703155" w:rsidRDefault="008A6D63">
      <w:pPr>
        <w:pStyle w:val="a3"/>
        <w:spacing w:line="355" w:lineRule="auto"/>
        <w:ind w:right="626" w:firstLine="739"/>
        <w:jc w:val="left"/>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67"/>
        </w:rPr>
        <w:t xml:space="preserve"> </w:t>
      </w:r>
      <w:r>
        <w:t>другого;</w:t>
      </w:r>
    </w:p>
    <w:p w:rsidR="00703155" w:rsidRDefault="008A6D63">
      <w:pPr>
        <w:pStyle w:val="a3"/>
        <w:spacing w:line="355" w:lineRule="auto"/>
        <w:ind w:left="1105" w:right="2998" w:firstLine="0"/>
        <w:jc w:val="left"/>
      </w:pPr>
      <w:r>
        <w:t>регулировать способ выражения эмоций; осознанно</w:t>
      </w:r>
      <w:r>
        <w:rPr>
          <w:spacing w:val="1"/>
        </w:rPr>
        <w:t xml:space="preserve"> </w:t>
      </w:r>
      <w:r>
        <w:t>относиться к другому человеку, его мнению; признавать</w:t>
      </w:r>
      <w:r>
        <w:rPr>
          <w:spacing w:val="1"/>
        </w:rPr>
        <w:t xml:space="preserve"> </w:t>
      </w:r>
      <w:r>
        <w:t>своё право на ошибку и такое же право другого; принимать</w:t>
      </w:r>
      <w:r>
        <w:rPr>
          <w:spacing w:val="-68"/>
        </w:rPr>
        <w:t xml:space="preserve"> </w:t>
      </w:r>
      <w:r>
        <w:t>себя</w:t>
      </w:r>
      <w:r>
        <w:rPr>
          <w:spacing w:val="-4"/>
        </w:rPr>
        <w:t xml:space="preserve"> </w:t>
      </w:r>
      <w:r>
        <w:t>и</w:t>
      </w:r>
      <w:r>
        <w:rPr>
          <w:spacing w:val="-1"/>
        </w:rPr>
        <w:t xml:space="preserve"> </w:t>
      </w:r>
      <w:r>
        <w:t>других,</w:t>
      </w:r>
      <w:r>
        <w:rPr>
          <w:spacing w:val="-1"/>
        </w:rPr>
        <w:t xml:space="preserve"> </w:t>
      </w:r>
      <w:r>
        <w:t>не</w:t>
      </w:r>
      <w:r>
        <w:rPr>
          <w:spacing w:val="-4"/>
        </w:rPr>
        <w:t xml:space="preserve"> </w:t>
      </w:r>
      <w:r>
        <w:t>осуждая; открытость</w:t>
      </w:r>
      <w:r>
        <w:rPr>
          <w:spacing w:val="-1"/>
        </w:rPr>
        <w:t xml:space="preserve"> </w:t>
      </w:r>
      <w:r>
        <w:t>себе</w:t>
      </w:r>
      <w:r>
        <w:rPr>
          <w:spacing w:val="-1"/>
        </w:rPr>
        <w:t xml:space="preserve"> </w:t>
      </w:r>
      <w:r>
        <w:t>и</w:t>
      </w:r>
      <w:r>
        <w:rPr>
          <w:spacing w:val="-4"/>
        </w:rPr>
        <w:t xml:space="preserve"> </w:t>
      </w:r>
      <w:r>
        <w:t>другим.</w:t>
      </w:r>
    </w:p>
    <w:p w:rsidR="00703155" w:rsidRDefault="008A6D63">
      <w:pPr>
        <w:pStyle w:val="a3"/>
        <w:spacing w:line="352" w:lineRule="auto"/>
        <w:ind w:left="1105" w:firstLine="0"/>
        <w:jc w:val="left"/>
      </w:pPr>
      <w:r>
        <w:rPr>
          <w:b/>
        </w:rPr>
        <w:t>Предметные</w:t>
      </w:r>
      <w:r>
        <w:rPr>
          <w:b/>
          <w:spacing w:val="28"/>
        </w:rPr>
        <w:t xml:space="preserve"> </w:t>
      </w:r>
      <w:r>
        <w:t>результаты</w:t>
      </w:r>
      <w:r>
        <w:rPr>
          <w:spacing w:val="32"/>
        </w:rPr>
        <w:t xml:space="preserve"> </w:t>
      </w:r>
      <w:r>
        <w:t>освоения</w:t>
      </w:r>
      <w:r>
        <w:rPr>
          <w:spacing w:val="30"/>
        </w:rPr>
        <w:t xml:space="preserve"> </w:t>
      </w:r>
      <w:r>
        <w:t>программы</w:t>
      </w:r>
      <w:r>
        <w:rPr>
          <w:spacing w:val="30"/>
        </w:rPr>
        <w:t xml:space="preserve"> </w:t>
      </w:r>
      <w:r>
        <w:t>по</w:t>
      </w:r>
      <w:r>
        <w:rPr>
          <w:spacing w:val="29"/>
        </w:rPr>
        <w:t xml:space="preserve"> </w:t>
      </w:r>
      <w:r>
        <w:t>обществознанию</w:t>
      </w:r>
      <w:r>
        <w:rPr>
          <w:spacing w:val="33"/>
        </w:rPr>
        <w:t xml:space="preserve"> </w:t>
      </w:r>
      <w:r>
        <w:t>на</w:t>
      </w:r>
      <w:r>
        <w:rPr>
          <w:spacing w:val="32"/>
        </w:rPr>
        <w:t xml:space="preserve"> </w:t>
      </w:r>
      <w:r>
        <w:t>уровне</w:t>
      </w:r>
      <w:r>
        <w:rPr>
          <w:spacing w:val="-67"/>
        </w:rPr>
        <w:t xml:space="preserve"> </w:t>
      </w:r>
      <w:r>
        <w:t>основного</w:t>
      </w:r>
      <w:r>
        <w:rPr>
          <w:spacing w:val="-4"/>
        </w:rPr>
        <w:t xml:space="preserve"> </w:t>
      </w:r>
      <w:r>
        <w:t>общего</w:t>
      </w:r>
      <w:r>
        <w:rPr>
          <w:spacing w:val="-2"/>
        </w:rPr>
        <w:t xml:space="preserve"> </w:t>
      </w:r>
      <w:r>
        <w:t>образования должны</w:t>
      </w:r>
      <w:r>
        <w:rPr>
          <w:spacing w:val="-4"/>
        </w:rPr>
        <w:t xml:space="preserve"> </w:t>
      </w:r>
      <w:r>
        <w:t>обеспечивать:</w:t>
      </w:r>
    </w:p>
    <w:p w:rsidR="00703155" w:rsidRDefault="008A6D63" w:rsidP="00A61F6D">
      <w:pPr>
        <w:pStyle w:val="a5"/>
        <w:numPr>
          <w:ilvl w:val="0"/>
          <w:numId w:val="25"/>
        </w:numPr>
        <w:tabs>
          <w:tab w:val="left" w:pos="1451"/>
        </w:tabs>
        <w:spacing w:line="355" w:lineRule="auto"/>
        <w:ind w:right="625" w:firstLine="761"/>
        <w:jc w:val="both"/>
        <w:rPr>
          <w:sz w:val="28"/>
        </w:rPr>
      </w:pPr>
      <w:r>
        <w:rPr>
          <w:sz w:val="28"/>
        </w:rPr>
        <w:t>освоение и применение системы знаний о социальных свойствах человека,</w:t>
      </w:r>
      <w:r>
        <w:rPr>
          <w:spacing w:val="1"/>
          <w:sz w:val="28"/>
        </w:rPr>
        <w:t xml:space="preserve"> </w:t>
      </w:r>
      <w:r>
        <w:rPr>
          <w:sz w:val="28"/>
        </w:rPr>
        <w:t>особенностях его взаимодействия с другими людьми, важности семьи как базового</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характерных</w:t>
      </w:r>
      <w:r>
        <w:rPr>
          <w:spacing w:val="1"/>
          <w:sz w:val="28"/>
        </w:rPr>
        <w:t xml:space="preserve"> </w:t>
      </w:r>
      <w:r>
        <w:rPr>
          <w:sz w:val="28"/>
        </w:rPr>
        <w:t>чертах</w:t>
      </w:r>
      <w:r>
        <w:rPr>
          <w:spacing w:val="1"/>
          <w:sz w:val="28"/>
        </w:rPr>
        <w:t xml:space="preserve"> </w:t>
      </w:r>
      <w:r>
        <w:rPr>
          <w:sz w:val="28"/>
        </w:rPr>
        <w:t>общества;</w:t>
      </w:r>
      <w:r>
        <w:rPr>
          <w:spacing w:val="1"/>
          <w:sz w:val="28"/>
        </w:rPr>
        <w:t xml:space="preserve"> </w:t>
      </w:r>
      <w:r>
        <w:rPr>
          <w:sz w:val="28"/>
        </w:rPr>
        <w:t>содержании</w:t>
      </w:r>
      <w:r>
        <w:rPr>
          <w:spacing w:val="1"/>
          <w:sz w:val="28"/>
        </w:rPr>
        <w:t xml:space="preserve"> </w:t>
      </w:r>
      <w:r>
        <w:rPr>
          <w:sz w:val="28"/>
        </w:rPr>
        <w:t>и</w:t>
      </w:r>
      <w:r>
        <w:rPr>
          <w:spacing w:val="1"/>
          <w:sz w:val="28"/>
        </w:rPr>
        <w:t xml:space="preserve"> </w:t>
      </w:r>
      <w:r>
        <w:rPr>
          <w:sz w:val="28"/>
        </w:rPr>
        <w:t>значении</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регулирующих</w:t>
      </w:r>
      <w:r>
        <w:rPr>
          <w:spacing w:val="1"/>
          <w:sz w:val="28"/>
        </w:rPr>
        <w:t xml:space="preserve"> </w:t>
      </w:r>
      <w:r>
        <w:rPr>
          <w:sz w:val="28"/>
        </w:rPr>
        <w:t>общественные</w:t>
      </w:r>
      <w:r>
        <w:rPr>
          <w:spacing w:val="1"/>
          <w:sz w:val="28"/>
        </w:rPr>
        <w:t xml:space="preserve"> </w:t>
      </w:r>
      <w:r>
        <w:rPr>
          <w:sz w:val="28"/>
        </w:rPr>
        <w:t>отношения,</w:t>
      </w:r>
      <w:r>
        <w:rPr>
          <w:spacing w:val="1"/>
          <w:sz w:val="28"/>
        </w:rPr>
        <w:t xml:space="preserve"> </w:t>
      </w:r>
      <w:r>
        <w:rPr>
          <w:sz w:val="28"/>
        </w:rPr>
        <w:t>включая</w:t>
      </w:r>
      <w:r>
        <w:rPr>
          <w:spacing w:val="1"/>
          <w:sz w:val="28"/>
        </w:rPr>
        <w:t xml:space="preserve"> </w:t>
      </w:r>
      <w:r>
        <w:rPr>
          <w:sz w:val="28"/>
        </w:rPr>
        <w:t>правовые</w:t>
      </w:r>
      <w:r>
        <w:rPr>
          <w:spacing w:val="1"/>
          <w:sz w:val="28"/>
        </w:rPr>
        <w:t xml:space="preserve"> </w:t>
      </w:r>
      <w:r>
        <w:rPr>
          <w:sz w:val="28"/>
        </w:rPr>
        <w:t>нормы,</w:t>
      </w:r>
      <w:r>
        <w:rPr>
          <w:spacing w:val="1"/>
          <w:sz w:val="28"/>
        </w:rPr>
        <w:t xml:space="preserve"> </w:t>
      </w:r>
      <w:r>
        <w:rPr>
          <w:sz w:val="28"/>
        </w:rPr>
        <w:t>регулирующие</w:t>
      </w:r>
      <w:r>
        <w:rPr>
          <w:spacing w:val="1"/>
          <w:sz w:val="28"/>
        </w:rPr>
        <w:t xml:space="preserve"> </w:t>
      </w:r>
      <w:r>
        <w:rPr>
          <w:sz w:val="28"/>
        </w:rPr>
        <w:t>типичные</w:t>
      </w:r>
      <w:r>
        <w:rPr>
          <w:spacing w:val="1"/>
          <w:sz w:val="28"/>
        </w:rPr>
        <w:t xml:space="preserve"> </w:t>
      </w:r>
      <w:r>
        <w:rPr>
          <w:sz w:val="28"/>
        </w:rPr>
        <w:t>для</w:t>
      </w:r>
      <w:r>
        <w:rPr>
          <w:spacing w:val="1"/>
          <w:sz w:val="28"/>
        </w:rPr>
        <w:t xml:space="preserve"> </w:t>
      </w:r>
      <w:r>
        <w:rPr>
          <w:sz w:val="28"/>
        </w:rPr>
        <w:t>несовершеннолетнего</w:t>
      </w:r>
      <w:r>
        <w:rPr>
          <w:spacing w:val="1"/>
          <w:sz w:val="28"/>
        </w:rPr>
        <w:t xml:space="preserve"> </w:t>
      </w:r>
      <w:r>
        <w:rPr>
          <w:sz w:val="28"/>
        </w:rPr>
        <w:t>и</w:t>
      </w:r>
      <w:r>
        <w:rPr>
          <w:spacing w:val="1"/>
          <w:sz w:val="28"/>
        </w:rPr>
        <w:t xml:space="preserve"> </w:t>
      </w:r>
      <w:r>
        <w:rPr>
          <w:sz w:val="28"/>
        </w:rPr>
        <w:t>членов</w:t>
      </w:r>
      <w:r>
        <w:rPr>
          <w:spacing w:val="1"/>
          <w:sz w:val="28"/>
        </w:rPr>
        <w:t xml:space="preserve"> </w:t>
      </w:r>
      <w:r>
        <w:rPr>
          <w:sz w:val="28"/>
        </w:rPr>
        <w:t>его</w:t>
      </w:r>
      <w:r>
        <w:rPr>
          <w:spacing w:val="1"/>
          <w:sz w:val="28"/>
        </w:rPr>
        <w:t xml:space="preserve"> </w:t>
      </w:r>
      <w:r>
        <w:rPr>
          <w:sz w:val="28"/>
        </w:rPr>
        <w:t>семьи</w:t>
      </w:r>
      <w:r>
        <w:rPr>
          <w:spacing w:val="1"/>
          <w:sz w:val="28"/>
        </w:rPr>
        <w:t xml:space="preserve"> </w:t>
      </w:r>
      <w:r>
        <w:rPr>
          <w:sz w:val="28"/>
        </w:rPr>
        <w:t>общественные отношения (в том числе нормы гражданского, трудового и семейного</w:t>
      </w:r>
      <w:r>
        <w:rPr>
          <w:spacing w:val="1"/>
          <w:sz w:val="28"/>
        </w:rPr>
        <w:t xml:space="preserve"> </w:t>
      </w:r>
      <w:r>
        <w:rPr>
          <w:sz w:val="28"/>
        </w:rPr>
        <w:t>права, основы налогового законодательства), процессах и явлениях в экономической</w:t>
      </w:r>
      <w:r>
        <w:rPr>
          <w:spacing w:val="1"/>
          <w:sz w:val="28"/>
        </w:rPr>
        <w:t xml:space="preserve"> </w:t>
      </w:r>
      <w:r>
        <w:rPr>
          <w:sz w:val="28"/>
        </w:rPr>
        <w:t>(в области макро- и микроэкономики), социальной, духовной и политической сферах</w:t>
      </w:r>
      <w:r>
        <w:rPr>
          <w:spacing w:val="-67"/>
          <w:sz w:val="28"/>
        </w:rPr>
        <w:t xml:space="preserve"> </w:t>
      </w:r>
      <w:r>
        <w:rPr>
          <w:sz w:val="28"/>
        </w:rPr>
        <w:t>жизни общества; основах конституционного строя и организации государственной</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правовом</w:t>
      </w:r>
      <w:r>
        <w:rPr>
          <w:spacing w:val="1"/>
          <w:sz w:val="28"/>
        </w:rPr>
        <w:t xml:space="preserve"> </w:t>
      </w:r>
      <w:r>
        <w:rPr>
          <w:sz w:val="28"/>
        </w:rPr>
        <w:t>статусе</w:t>
      </w:r>
      <w:r>
        <w:rPr>
          <w:spacing w:val="1"/>
          <w:sz w:val="28"/>
        </w:rPr>
        <w:t xml:space="preserve"> </w:t>
      </w:r>
      <w:r>
        <w:rPr>
          <w:sz w:val="28"/>
        </w:rPr>
        <w:t>гражданина</w:t>
      </w:r>
      <w:r>
        <w:rPr>
          <w:spacing w:val="1"/>
          <w:sz w:val="28"/>
        </w:rPr>
        <w:t xml:space="preserve"> </w:t>
      </w:r>
      <w:r>
        <w:rPr>
          <w:sz w:val="28"/>
        </w:rPr>
        <w:t>Российской</w:t>
      </w:r>
      <w:r>
        <w:rPr>
          <w:spacing w:val="1"/>
          <w:sz w:val="28"/>
        </w:rPr>
        <w:t xml:space="preserve"> </w:t>
      </w:r>
      <w:r>
        <w:rPr>
          <w:sz w:val="28"/>
        </w:rPr>
        <w:t>Федерации (в том числе несовершеннолетнего), системе образования в Российской</w:t>
      </w:r>
      <w:r>
        <w:rPr>
          <w:spacing w:val="1"/>
          <w:sz w:val="28"/>
        </w:rPr>
        <w:t xml:space="preserve"> </w:t>
      </w:r>
      <w:r>
        <w:rPr>
          <w:sz w:val="28"/>
        </w:rPr>
        <w:t>Федерации; основах государственной бюджетной и денежно-кредитной, социальной</w:t>
      </w:r>
      <w:r>
        <w:rPr>
          <w:spacing w:val="1"/>
          <w:sz w:val="28"/>
        </w:rPr>
        <w:t xml:space="preserve"> </w:t>
      </w:r>
      <w:r>
        <w:rPr>
          <w:sz w:val="28"/>
        </w:rPr>
        <w:t>политики, политики в сфере культуры и образования, противодействии коррупции 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обеспечении</w:t>
      </w:r>
      <w:r>
        <w:rPr>
          <w:spacing w:val="1"/>
          <w:sz w:val="28"/>
        </w:rPr>
        <w:t xml:space="preserve"> </w:t>
      </w:r>
      <w:r>
        <w:rPr>
          <w:sz w:val="28"/>
        </w:rPr>
        <w:t>безопасности</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2"/>
          <w:sz w:val="28"/>
        </w:rPr>
        <w:t xml:space="preserve"> </w:t>
      </w:r>
      <w:r>
        <w:rPr>
          <w:sz w:val="28"/>
        </w:rPr>
        <w:t>в</w:t>
      </w:r>
      <w:r>
        <w:rPr>
          <w:spacing w:val="-2"/>
          <w:sz w:val="28"/>
        </w:rPr>
        <w:t xml:space="preserve"> </w:t>
      </w:r>
      <w:r>
        <w:rPr>
          <w:sz w:val="28"/>
        </w:rPr>
        <w:t>том числе</w:t>
      </w:r>
      <w:r>
        <w:rPr>
          <w:spacing w:val="-2"/>
          <w:sz w:val="28"/>
        </w:rPr>
        <w:t xml:space="preserve"> </w:t>
      </w:r>
      <w:r>
        <w:rPr>
          <w:sz w:val="28"/>
        </w:rPr>
        <w:t>от</w:t>
      </w:r>
      <w:r>
        <w:rPr>
          <w:spacing w:val="-1"/>
          <w:sz w:val="28"/>
        </w:rPr>
        <w:t xml:space="preserve"> </w:t>
      </w:r>
      <w:r>
        <w:rPr>
          <w:sz w:val="28"/>
        </w:rPr>
        <w:t>терроризма</w:t>
      </w:r>
      <w:r>
        <w:rPr>
          <w:spacing w:val="-5"/>
          <w:sz w:val="28"/>
        </w:rPr>
        <w:t xml:space="preserve"> </w:t>
      </w:r>
      <w:r>
        <w:rPr>
          <w:sz w:val="28"/>
        </w:rPr>
        <w:t>и экстремизма;</w:t>
      </w:r>
    </w:p>
    <w:p w:rsidR="00703155" w:rsidRDefault="008A6D63" w:rsidP="00A61F6D">
      <w:pPr>
        <w:pStyle w:val="a5"/>
        <w:numPr>
          <w:ilvl w:val="0"/>
          <w:numId w:val="25"/>
        </w:numPr>
        <w:tabs>
          <w:tab w:val="left" w:pos="1451"/>
        </w:tabs>
        <w:spacing w:line="301" w:lineRule="exact"/>
        <w:ind w:left="1450" w:hanging="325"/>
        <w:jc w:val="both"/>
        <w:rPr>
          <w:sz w:val="28"/>
        </w:rPr>
      </w:pPr>
      <w:r>
        <w:rPr>
          <w:sz w:val="28"/>
        </w:rPr>
        <w:t>умение</w:t>
      </w:r>
      <w:r>
        <w:rPr>
          <w:spacing w:val="55"/>
          <w:sz w:val="28"/>
        </w:rPr>
        <w:t xml:space="preserve"> </w:t>
      </w:r>
      <w:r>
        <w:rPr>
          <w:sz w:val="28"/>
        </w:rPr>
        <w:t>характеризовать</w:t>
      </w:r>
      <w:r>
        <w:rPr>
          <w:spacing w:val="53"/>
          <w:sz w:val="28"/>
        </w:rPr>
        <w:t xml:space="preserve"> </w:t>
      </w:r>
      <w:r>
        <w:rPr>
          <w:sz w:val="28"/>
        </w:rPr>
        <w:t>традиционные</w:t>
      </w:r>
      <w:r>
        <w:rPr>
          <w:spacing w:val="53"/>
          <w:sz w:val="28"/>
        </w:rPr>
        <w:t xml:space="preserve"> </w:t>
      </w:r>
      <w:r>
        <w:rPr>
          <w:sz w:val="28"/>
        </w:rPr>
        <w:t>российские</w:t>
      </w:r>
      <w:r>
        <w:rPr>
          <w:spacing w:val="55"/>
          <w:sz w:val="28"/>
        </w:rPr>
        <w:t xml:space="preserve"> </w:t>
      </w:r>
      <w:r>
        <w:rPr>
          <w:sz w:val="28"/>
        </w:rPr>
        <w:t>духовно-нравственные</w:t>
      </w:r>
    </w:p>
    <w:p w:rsidR="00703155" w:rsidRDefault="008A6D63">
      <w:pPr>
        <w:pStyle w:val="a3"/>
        <w:spacing w:before="144" w:line="355" w:lineRule="auto"/>
        <w:ind w:right="631" w:firstLine="0"/>
      </w:pPr>
      <w:r>
        <w:t>ценности (в том числе защита человеческой жизни, прав и свобод человека, семья,</w:t>
      </w:r>
      <w:r>
        <w:rPr>
          <w:spacing w:val="1"/>
        </w:rPr>
        <w:t xml:space="preserve"> </w:t>
      </w:r>
      <w:r>
        <w:t>созидательный</w:t>
      </w:r>
      <w:r>
        <w:rPr>
          <w:spacing w:val="1"/>
        </w:rPr>
        <w:t xml:space="preserve"> </w:t>
      </w:r>
      <w:r>
        <w:t>труд,</w:t>
      </w:r>
      <w:r>
        <w:rPr>
          <w:spacing w:val="1"/>
        </w:rPr>
        <w:t xml:space="preserve"> </w:t>
      </w:r>
      <w:r>
        <w:t>служение</w:t>
      </w:r>
      <w:r>
        <w:rPr>
          <w:spacing w:val="1"/>
        </w:rPr>
        <w:t xml:space="preserve"> </w:t>
      </w:r>
      <w:r>
        <w:t>Отечеству,</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гуманизм, милосердие, справедливость, взаимопомощь, коллективизм, историческое</w:t>
      </w:r>
      <w:r>
        <w:rPr>
          <w:spacing w:val="1"/>
        </w:rPr>
        <w:t xml:space="preserve"> </w:t>
      </w:r>
      <w:r>
        <w:t>единство</w:t>
      </w:r>
      <w:r>
        <w:rPr>
          <w:spacing w:val="-1"/>
        </w:rPr>
        <w:t xml:space="preserve"> </w:t>
      </w:r>
      <w:r>
        <w:t>народов</w:t>
      </w:r>
      <w:r>
        <w:rPr>
          <w:spacing w:val="-1"/>
        </w:rPr>
        <w:t xml:space="preserve"> </w:t>
      </w:r>
      <w:r>
        <w:t>России,</w:t>
      </w:r>
      <w:r>
        <w:rPr>
          <w:spacing w:val="-1"/>
        </w:rPr>
        <w:t xml:space="preserve"> </w:t>
      </w:r>
      <w:r>
        <w:t>преемственность истории нашей Родины),</w:t>
      </w:r>
      <w:r>
        <w:rPr>
          <w:spacing w:val="1"/>
        </w:rPr>
        <w:t xml:space="preserve"> </w:t>
      </w:r>
      <w:r>
        <w:t>государство</w:t>
      </w:r>
      <w:r>
        <w:rPr>
          <w:spacing w:val="1"/>
        </w:rPr>
        <w:t xml:space="preserve"> </w:t>
      </w:r>
      <w:r>
        <w:t>как</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социальный</w:t>
      </w:r>
      <w:r>
        <w:rPr>
          <w:spacing w:val="-4"/>
        </w:rPr>
        <w:t xml:space="preserve"> </w:t>
      </w:r>
      <w:r>
        <w:t>институт;</w:t>
      </w:r>
    </w:p>
    <w:p w:rsidR="00703155" w:rsidRDefault="008A6D63" w:rsidP="00A61F6D">
      <w:pPr>
        <w:pStyle w:val="a5"/>
        <w:numPr>
          <w:ilvl w:val="0"/>
          <w:numId w:val="25"/>
        </w:numPr>
        <w:tabs>
          <w:tab w:val="left" w:pos="1454"/>
        </w:tabs>
        <w:spacing w:before="154" w:line="355" w:lineRule="auto"/>
        <w:ind w:right="628" w:firstLine="761"/>
        <w:jc w:val="both"/>
        <w:rPr>
          <w:sz w:val="28"/>
        </w:rPr>
      </w:pPr>
      <w:r>
        <w:rPr>
          <w:sz w:val="28"/>
        </w:rPr>
        <w:t>умение</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деятельности</w:t>
      </w:r>
      <w:r>
        <w:rPr>
          <w:spacing w:val="18"/>
          <w:sz w:val="28"/>
        </w:rPr>
        <w:t xml:space="preserve"> </w:t>
      </w:r>
      <w:r>
        <w:rPr>
          <w:sz w:val="28"/>
        </w:rPr>
        <w:t>людей,</w:t>
      </w:r>
      <w:r>
        <w:rPr>
          <w:spacing w:val="19"/>
          <w:sz w:val="28"/>
        </w:rPr>
        <w:t xml:space="preserve"> </w:t>
      </w:r>
      <w:r>
        <w:rPr>
          <w:sz w:val="28"/>
        </w:rPr>
        <w:t>социальных</w:t>
      </w:r>
      <w:r>
        <w:rPr>
          <w:spacing w:val="17"/>
          <w:sz w:val="28"/>
        </w:rPr>
        <w:t xml:space="preserve"> </w:t>
      </w:r>
      <w:r>
        <w:rPr>
          <w:sz w:val="28"/>
        </w:rPr>
        <w:t>объектов,</w:t>
      </w:r>
      <w:r>
        <w:rPr>
          <w:spacing w:val="18"/>
          <w:sz w:val="28"/>
        </w:rPr>
        <w:t xml:space="preserve"> </w:t>
      </w:r>
      <w:r>
        <w:rPr>
          <w:sz w:val="28"/>
        </w:rPr>
        <w:t>явлений,</w:t>
      </w:r>
      <w:r>
        <w:rPr>
          <w:spacing w:val="18"/>
          <w:sz w:val="28"/>
        </w:rPr>
        <w:t xml:space="preserve"> </w:t>
      </w:r>
      <w:r>
        <w:rPr>
          <w:sz w:val="28"/>
        </w:rPr>
        <w:t>процессов</w:t>
      </w:r>
      <w:r>
        <w:rPr>
          <w:spacing w:val="16"/>
          <w:sz w:val="28"/>
        </w:rPr>
        <w:t xml:space="preserve"> </w:t>
      </w:r>
      <w:r>
        <w:rPr>
          <w:sz w:val="28"/>
        </w:rPr>
        <w:t>определённого</w:t>
      </w:r>
      <w:r>
        <w:rPr>
          <w:spacing w:val="18"/>
          <w:sz w:val="28"/>
        </w:rPr>
        <w:t xml:space="preserve"> </w:t>
      </w:r>
      <w:r>
        <w:rPr>
          <w:sz w:val="28"/>
        </w:rPr>
        <w:t>типа</w:t>
      </w:r>
      <w:r>
        <w:rPr>
          <w:spacing w:val="-68"/>
          <w:sz w:val="28"/>
        </w:rPr>
        <w:t xml:space="preserve"> </w:t>
      </w:r>
      <w:r>
        <w:rPr>
          <w:sz w:val="28"/>
        </w:rPr>
        <w:t>в различных сферах общественной жизни, их структурных элементов и проявлений</w:t>
      </w:r>
      <w:r>
        <w:rPr>
          <w:spacing w:val="1"/>
          <w:sz w:val="28"/>
        </w:rPr>
        <w:t xml:space="preserve"> </w:t>
      </w:r>
      <w:r>
        <w:rPr>
          <w:sz w:val="28"/>
        </w:rPr>
        <w:t>основных функций; разного типа социальных отношений, ситуаций, регулируемых</w:t>
      </w:r>
      <w:r>
        <w:rPr>
          <w:spacing w:val="1"/>
          <w:sz w:val="28"/>
        </w:rPr>
        <w:t xml:space="preserve"> </w:t>
      </w:r>
      <w:r>
        <w:rPr>
          <w:sz w:val="28"/>
        </w:rPr>
        <w:t>различными</w:t>
      </w:r>
      <w:r>
        <w:rPr>
          <w:spacing w:val="1"/>
          <w:sz w:val="28"/>
        </w:rPr>
        <w:t xml:space="preserve"> </w:t>
      </w:r>
      <w:r>
        <w:rPr>
          <w:sz w:val="28"/>
        </w:rPr>
        <w:t>видами социальных норм, в том</w:t>
      </w:r>
      <w:r>
        <w:rPr>
          <w:spacing w:val="1"/>
          <w:sz w:val="28"/>
        </w:rPr>
        <w:t xml:space="preserve"> </w:t>
      </w:r>
      <w:r>
        <w:rPr>
          <w:sz w:val="28"/>
        </w:rPr>
        <w:t>числе связанных</w:t>
      </w:r>
      <w:r>
        <w:rPr>
          <w:spacing w:val="70"/>
          <w:sz w:val="28"/>
        </w:rPr>
        <w:t xml:space="preserve"> </w:t>
      </w:r>
      <w:r>
        <w:rPr>
          <w:sz w:val="28"/>
        </w:rPr>
        <w:t>с правонарушениями</w:t>
      </w:r>
      <w:r>
        <w:rPr>
          <w:spacing w:val="-67"/>
          <w:sz w:val="28"/>
        </w:rPr>
        <w:t xml:space="preserve"> </w:t>
      </w:r>
      <w:r>
        <w:rPr>
          <w:sz w:val="28"/>
        </w:rPr>
        <w:t>и наступлением юридической ответственности, связи политических потрясений и</w:t>
      </w:r>
      <w:r>
        <w:rPr>
          <w:spacing w:val="1"/>
          <w:sz w:val="28"/>
        </w:rPr>
        <w:t xml:space="preserve"> </w:t>
      </w:r>
      <w:r>
        <w:rPr>
          <w:sz w:val="28"/>
        </w:rPr>
        <w:t>социально-экономического кризиса в</w:t>
      </w:r>
      <w:r>
        <w:rPr>
          <w:spacing w:val="-1"/>
          <w:sz w:val="28"/>
        </w:rPr>
        <w:t xml:space="preserve"> </w:t>
      </w:r>
      <w:r>
        <w:rPr>
          <w:sz w:val="28"/>
        </w:rPr>
        <w:t>государстве;</w:t>
      </w:r>
    </w:p>
    <w:p w:rsidR="00703155" w:rsidRDefault="008A6D63" w:rsidP="00A61F6D">
      <w:pPr>
        <w:pStyle w:val="a5"/>
        <w:numPr>
          <w:ilvl w:val="0"/>
          <w:numId w:val="25"/>
        </w:numPr>
        <w:tabs>
          <w:tab w:val="left" w:pos="1782"/>
        </w:tabs>
        <w:spacing w:line="352" w:lineRule="auto"/>
        <w:ind w:right="632" w:firstLine="761"/>
        <w:jc w:val="both"/>
        <w:rPr>
          <w:sz w:val="28"/>
        </w:rPr>
      </w:pPr>
      <w:r>
        <w:rPr>
          <w:sz w:val="28"/>
        </w:rPr>
        <w:t>умение</w:t>
      </w:r>
      <w:r>
        <w:rPr>
          <w:spacing w:val="1"/>
          <w:sz w:val="28"/>
        </w:rPr>
        <w:t xml:space="preserve"> </w:t>
      </w:r>
      <w:r>
        <w:rPr>
          <w:sz w:val="28"/>
        </w:rPr>
        <w:t>классифицировать</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классификации)</w:t>
      </w:r>
      <w:r>
        <w:rPr>
          <w:spacing w:val="1"/>
          <w:sz w:val="28"/>
        </w:rPr>
        <w:t xml:space="preserve"> </w:t>
      </w:r>
      <w:r>
        <w:rPr>
          <w:sz w:val="28"/>
        </w:rPr>
        <w:t>социальные</w:t>
      </w:r>
      <w:r>
        <w:rPr>
          <w:spacing w:val="71"/>
          <w:sz w:val="28"/>
        </w:rPr>
        <w:t xml:space="preserve"> </w:t>
      </w:r>
      <w:r>
        <w:rPr>
          <w:sz w:val="28"/>
        </w:rPr>
        <w:t>объекты,</w:t>
      </w:r>
      <w:r>
        <w:rPr>
          <w:spacing w:val="-67"/>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относящиеся</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сферам</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их</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элементы и</w:t>
      </w:r>
      <w:r>
        <w:rPr>
          <w:spacing w:val="-4"/>
          <w:sz w:val="28"/>
        </w:rPr>
        <w:t xml:space="preserve"> </w:t>
      </w:r>
      <w:r>
        <w:rPr>
          <w:sz w:val="28"/>
        </w:rPr>
        <w:t>основные функции;</w:t>
      </w:r>
    </w:p>
    <w:p w:rsidR="00703155" w:rsidRDefault="008A6D63" w:rsidP="00A61F6D">
      <w:pPr>
        <w:pStyle w:val="a5"/>
        <w:numPr>
          <w:ilvl w:val="0"/>
          <w:numId w:val="25"/>
        </w:numPr>
        <w:tabs>
          <w:tab w:val="left" w:pos="1490"/>
        </w:tabs>
        <w:spacing w:line="355" w:lineRule="auto"/>
        <w:ind w:right="633" w:firstLine="761"/>
        <w:jc w:val="both"/>
        <w:rPr>
          <w:sz w:val="28"/>
        </w:rPr>
      </w:pPr>
      <w:r>
        <w:rPr>
          <w:sz w:val="28"/>
        </w:rPr>
        <w:t>умение сравнивать (в том числе устанавливать основания для сравнения)</w:t>
      </w:r>
      <w:r>
        <w:rPr>
          <w:spacing w:val="1"/>
          <w:sz w:val="28"/>
        </w:rPr>
        <w:t xml:space="preserve"> </w:t>
      </w:r>
      <w:r>
        <w:rPr>
          <w:sz w:val="28"/>
        </w:rPr>
        <w:t>деятельность людей, социальные объекты, явления, процессы в различных сферах</w:t>
      </w:r>
      <w:r>
        <w:rPr>
          <w:spacing w:val="1"/>
          <w:sz w:val="28"/>
        </w:rPr>
        <w:t xml:space="preserve"> </w:t>
      </w:r>
      <w:r>
        <w:rPr>
          <w:sz w:val="28"/>
        </w:rPr>
        <w:t>общественной</w:t>
      </w:r>
      <w:r>
        <w:rPr>
          <w:spacing w:val="-4"/>
          <w:sz w:val="28"/>
        </w:rPr>
        <w:t xml:space="preserve"> </w:t>
      </w:r>
      <w:r>
        <w:rPr>
          <w:sz w:val="28"/>
        </w:rPr>
        <w:t>жизни,</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3"/>
          <w:sz w:val="28"/>
        </w:rPr>
        <w:t xml:space="preserve"> </w:t>
      </w:r>
      <w:r>
        <w:rPr>
          <w:sz w:val="28"/>
        </w:rPr>
        <w:t>основные функции;</w:t>
      </w:r>
    </w:p>
    <w:p w:rsidR="00703155" w:rsidRDefault="008A6D63" w:rsidP="00A61F6D">
      <w:pPr>
        <w:pStyle w:val="a5"/>
        <w:numPr>
          <w:ilvl w:val="0"/>
          <w:numId w:val="25"/>
        </w:numPr>
        <w:tabs>
          <w:tab w:val="left" w:pos="1490"/>
        </w:tabs>
        <w:spacing w:line="355" w:lineRule="auto"/>
        <w:ind w:right="627" w:firstLine="761"/>
        <w:jc w:val="both"/>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взаимосвязи</w:t>
      </w:r>
      <w:r>
        <w:rPr>
          <w:spacing w:val="1"/>
          <w:sz w:val="28"/>
        </w:rPr>
        <w:t xml:space="preserve"> </w:t>
      </w:r>
      <w:r>
        <w:rPr>
          <w:sz w:val="28"/>
        </w:rPr>
        <w:t>социальных</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включая</w:t>
      </w:r>
      <w:r>
        <w:rPr>
          <w:spacing w:val="1"/>
          <w:sz w:val="28"/>
        </w:rPr>
        <w:t xml:space="preserve"> </w:t>
      </w:r>
      <w:r>
        <w:rPr>
          <w:sz w:val="28"/>
        </w:rPr>
        <w:t>взаимодействия</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природы,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 сфер общественной жизни, гражданина и государства; связи политических</w:t>
      </w:r>
      <w:r>
        <w:rPr>
          <w:spacing w:val="-67"/>
          <w:sz w:val="28"/>
        </w:rPr>
        <w:t xml:space="preserve"> </w:t>
      </w:r>
      <w:r>
        <w:rPr>
          <w:sz w:val="28"/>
        </w:rPr>
        <w:t>потрясений</w:t>
      </w:r>
      <w:r>
        <w:rPr>
          <w:spacing w:val="-4"/>
          <w:sz w:val="28"/>
        </w:rPr>
        <w:t xml:space="preserve"> </w:t>
      </w:r>
      <w:r>
        <w:rPr>
          <w:sz w:val="28"/>
        </w:rPr>
        <w:t>и социально-экономических кризисов</w:t>
      </w:r>
      <w:r>
        <w:rPr>
          <w:spacing w:val="-2"/>
          <w:sz w:val="28"/>
        </w:rPr>
        <w:t xml:space="preserve"> </w:t>
      </w:r>
      <w:r>
        <w:rPr>
          <w:sz w:val="28"/>
        </w:rPr>
        <w:t>в</w:t>
      </w:r>
      <w:r>
        <w:rPr>
          <w:spacing w:val="-2"/>
          <w:sz w:val="28"/>
        </w:rPr>
        <w:t xml:space="preserve"> </w:t>
      </w:r>
      <w:r>
        <w:rPr>
          <w:sz w:val="28"/>
        </w:rPr>
        <w:t>государстве;</w:t>
      </w:r>
    </w:p>
    <w:p w:rsidR="00703155" w:rsidRDefault="008A6D63" w:rsidP="00A61F6D">
      <w:pPr>
        <w:pStyle w:val="a5"/>
        <w:numPr>
          <w:ilvl w:val="0"/>
          <w:numId w:val="25"/>
        </w:numPr>
        <w:tabs>
          <w:tab w:val="left" w:pos="1490"/>
        </w:tabs>
        <w:spacing w:line="355" w:lineRule="auto"/>
        <w:ind w:right="627" w:firstLine="761"/>
        <w:jc w:val="both"/>
        <w:rPr>
          <w:sz w:val="28"/>
        </w:rPr>
      </w:pPr>
      <w:r>
        <w:rPr>
          <w:sz w:val="28"/>
        </w:rPr>
        <w:t>умение</w:t>
      </w:r>
      <w:r>
        <w:rPr>
          <w:spacing w:val="1"/>
          <w:sz w:val="28"/>
        </w:rPr>
        <w:t xml:space="preserve"> </w:t>
      </w:r>
      <w:r>
        <w:rPr>
          <w:sz w:val="28"/>
        </w:rPr>
        <w:t>использовать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сущности,</w:t>
      </w:r>
      <w:r>
        <w:rPr>
          <w:spacing w:val="1"/>
          <w:sz w:val="28"/>
        </w:rPr>
        <w:t xml:space="preserve"> </w:t>
      </w:r>
      <w:r>
        <w:rPr>
          <w:sz w:val="28"/>
        </w:rPr>
        <w:t>взаимосвязей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аргументированного</w:t>
      </w:r>
      <w:r>
        <w:rPr>
          <w:spacing w:val="1"/>
          <w:sz w:val="28"/>
        </w:rPr>
        <w:t xml:space="preserve"> </w:t>
      </w:r>
      <w:r>
        <w:rPr>
          <w:sz w:val="28"/>
        </w:rPr>
        <w:t>объяснения</w:t>
      </w:r>
      <w:r>
        <w:rPr>
          <w:spacing w:val="1"/>
          <w:sz w:val="28"/>
        </w:rPr>
        <w:t xml:space="preserve"> </w:t>
      </w:r>
      <w:r>
        <w:rPr>
          <w:sz w:val="28"/>
        </w:rPr>
        <w:t>роли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мире,</w:t>
      </w:r>
      <w:r>
        <w:rPr>
          <w:spacing w:val="1"/>
          <w:sz w:val="28"/>
        </w:rPr>
        <w:t xml:space="preserve"> </w:t>
      </w:r>
      <w:r>
        <w:rPr>
          <w:sz w:val="28"/>
        </w:rPr>
        <w:t>социальной</w:t>
      </w:r>
      <w:r>
        <w:rPr>
          <w:spacing w:val="1"/>
          <w:sz w:val="28"/>
        </w:rPr>
        <w:t xml:space="preserve"> </w:t>
      </w:r>
      <w:r>
        <w:rPr>
          <w:sz w:val="28"/>
        </w:rPr>
        <w:t>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роли</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w:t>
      </w:r>
      <w:r>
        <w:rPr>
          <w:spacing w:val="1"/>
          <w:sz w:val="28"/>
        </w:rPr>
        <w:t xml:space="preserve"> </w:t>
      </w:r>
      <w:r>
        <w:rPr>
          <w:sz w:val="28"/>
        </w:rPr>
        <w:t>для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необходимости</w:t>
      </w:r>
      <w:r>
        <w:rPr>
          <w:spacing w:val="1"/>
          <w:sz w:val="28"/>
        </w:rPr>
        <w:t xml:space="preserve"> </w:t>
      </w:r>
      <w:r>
        <w:rPr>
          <w:sz w:val="28"/>
        </w:rPr>
        <w:t>правомерного</w:t>
      </w:r>
      <w:r>
        <w:rPr>
          <w:spacing w:val="1"/>
          <w:sz w:val="28"/>
        </w:rPr>
        <w:t xml:space="preserve"> </w:t>
      </w:r>
      <w:r>
        <w:rPr>
          <w:sz w:val="28"/>
        </w:rPr>
        <w:t>налогового</w:t>
      </w:r>
      <w:r>
        <w:rPr>
          <w:spacing w:val="1"/>
          <w:sz w:val="28"/>
        </w:rPr>
        <w:t xml:space="preserve"> </w:t>
      </w:r>
      <w:r>
        <w:rPr>
          <w:sz w:val="28"/>
        </w:rPr>
        <w:t>поведения,</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проведения</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международной</w:t>
      </w:r>
      <w:r>
        <w:rPr>
          <w:spacing w:val="1"/>
          <w:sz w:val="28"/>
        </w:rPr>
        <w:t xml:space="preserve"> </w:t>
      </w:r>
      <w:r>
        <w:rPr>
          <w:sz w:val="28"/>
        </w:rPr>
        <w:t>политики</w:t>
      </w:r>
      <w:r>
        <w:rPr>
          <w:spacing w:val="1"/>
          <w:sz w:val="28"/>
        </w:rPr>
        <w:t xml:space="preserve"> </w:t>
      </w:r>
      <w:r>
        <w:rPr>
          <w:sz w:val="28"/>
        </w:rPr>
        <w:t>«сдерживания»;</w:t>
      </w:r>
      <w:r>
        <w:rPr>
          <w:spacing w:val="7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несовершеннолетнего социальных</w:t>
      </w:r>
      <w:r>
        <w:rPr>
          <w:spacing w:val="-3"/>
          <w:sz w:val="28"/>
        </w:rPr>
        <w:t xml:space="preserve"> </w:t>
      </w:r>
      <w:r>
        <w:rPr>
          <w:sz w:val="28"/>
        </w:rPr>
        <w:t>ролей;</w:t>
      </w:r>
    </w:p>
    <w:p w:rsidR="00703155" w:rsidRDefault="008A6D63" w:rsidP="00A61F6D">
      <w:pPr>
        <w:pStyle w:val="a5"/>
        <w:numPr>
          <w:ilvl w:val="0"/>
          <w:numId w:val="25"/>
        </w:numPr>
        <w:tabs>
          <w:tab w:val="left" w:pos="1490"/>
        </w:tabs>
        <w:spacing w:line="307" w:lineRule="exact"/>
        <w:ind w:left="1489" w:hanging="364"/>
        <w:jc w:val="both"/>
        <w:rPr>
          <w:sz w:val="28"/>
        </w:rPr>
      </w:pPr>
      <w:r>
        <w:rPr>
          <w:sz w:val="28"/>
        </w:rPr>
        <w:t xml:space="preserve">умение    </w:t>
      </w:r>
      <w:r>
        <w:rPr>
          <w:spacing w:val="1"/>
          <w:sz w:val="28"/>
        </w:rPr>
        <w:t xml:space="preserve"> </w:t>
      </w:r>
      <w:r>
        <w:rPr>
          <w:sz w:val="28"/>
        </w:rPr>
        <w:t xml:space="preserve">с      использованием      обществоведческих      знаний,    </w:t>
      </w:r>
      <w:r>
        <w:rPr>
          <w:spacing w:val="69"/>
          <w:sz w:val="28"/>
        </w:rPr>
        <w:t xml:space="preserve"> </w:t>
      </w:r>
      <w:r>
        <w:rPr>
          <w:sz w:val="28"/>
        </w:rPr>
        <w:t>фактов</w:t>
      </w:r>
    </w:p>
    <w:p w:rsidR="00703155" w:rsidRDefault="00703155">
      <w:pPr>
        <w:spacing w:line="307" w:lineRule="exact"/>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общественной жизни и личного социального опыта определять и аргументировать с</w:t>
      </w:r>
      <w:r>
        <w:rPr>
          <w:spacing w:val="1"/>
        </w:rPr>
        <w:t xml:space="preserve"> </w:t>
      </w:r>
      <w:r>
        <w:t>точки зрения социальных ценностей и норм своё отношение к явлениям, процессам</w:t>
      </w:r>
      <w:r>
        <w:rPr>
          <w:spacing w:val="1"/>
        </w:rPr>
        <w:t xml:space="preserve"> </w:t>
      </w:r>
      <w:r>
        <w:t>социальной</w:t>
      </w:r>
      <w:r>
        <w:rPr>
          <w:spacing w:val="-1"/>
        </w:rPr>
        <w:t xml:space="preserve"> </w:t>
      </w:r>
      <w:r>
        <w:t>действительности;</w:t>
      </w:r>
    </w:p>
    <w:p w:rsidR="00703155" w:rsidRDefault="008A6D63" w:rsidP="00A61F6D">
      <w:pPr>
        <w:pStyle w:val="a5"/>
        <w:numPr>
          <w:ilvl w:val="0"/>
          <w:numId w:val="25"/>
        </w:numPr>
        <w:tabs>
          <w:tab w:val="left" w:pos="1650"/>
        </w:tabs>
        <w:spacing w:line="355" w:lineRule="auto"/>
        <w:ind w:right="626" w:firstLine="761"/>
        <w:jc w:val="both"/>
        <w:rPr>
          <w:sz w:val="28"/>
        </w:rPr>
      </w:pPr>
      <w:r>
        <w:rPr>
          <w:sz w:val="28"/>
        </w:rPr>
        <w:t>умение</w:t>
      </w:r>
      <w:r>
        <w:rPr>
          <w:spacing w:val="1"/>
          <w:sz w:val="28"/>
        </w:rPr>
        <w:t xml:space="preserve"> </w:t>
      </w: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 задачи, отражающие выполнение типичных для несовершеннолетнего</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типичные</w:t>
      </w:r>
      <w:r>
        <w:rPr>
          <w:spacing w:val="1"/>
          <w:sz w:val="28"/>
        </w:rPr>
        <w:t xml:space="preserve"> </w:t>
      </w:r>
      <w:r>
        <w:rPr>
          <w:sz w:val="28"/>
        </w:rPr>
        <w:t>социальные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процессы</w:t>
      </w:r>
      <w:r>
        <w:rPr>
          <w:spacing w:val="1"/>
          <w:sz w:val="28"/>
        </w:rPr>
        <w:t xml:space="preserve"> </w:t>
      </w:r>
      <w:r>
        <w:rPr>
          <w:sz w:val="28"/>
        </w:rPr>
        <w:t>формирования,</w:t>
      </w:r>
      <w:r>
        <w:rPr>
          <w:spacing w:val="1"/>
          <w:sz w:val="28"/>
        </w:rPr>
        <w:t xml:space="preserve"> </w:t>
      </w:r>
      <w:r>
        <w:rPr>
          <w:sz w:val="28"/>
        </w:rPr>
        <w:t>накопления</w:t>
      </w:r>
      <w:r>
        <w:rPr>
          <w:spacing w:val="1"/>
          <w:sz w:val="28"/>
        </w:rPr>
        <w:t xml:space="preserve"> </w:t>
      </w:r>
      <w:r>
        <w:rPr>
          <w:sz w:val="28"/>
        </w:rPr>
        <w:t>и</w:t>
      </w:r>
      <w:r>
        <w:rPr>
          <w:spacing w:val="1"/>
          <w:sz w:val="28"/>
        </w:rPr>
        <w:t xml:space="preserve"> </w:t>
      </w:r>
      <w:r>
        <w:rPr>
          <w:sz w:val="28"/>
        </w:rPr>
        <w:t>инвестирования</w:t>
      </w:r>
      <w:r>
        <w:rPr>
          <w:spacing w:val="-1"/>
          <w:sz w:val="28"/>
        </w:rPr>
        <w:t xml:space="preserve"> </w:t>
      </w:r>
      <w:r>
        <w:rPr>
          <w:sz w:val="28"/>
        </w:rPr>
        <w:t>сбережений;</w:t>
      </w:r>
    </w:p>
    <w:p w:rsidR="00703155" w:rsidRDefault="008A6D63" w:rsidP="00A61F6D">
      <w:pPr>
        <w:pStyle w:val="a5"/>
        <w:numPr>
          <w:ilvl w:val="0"/>
          <w:numId w:val="25"/>
        </w:numPr>
        <w:tabs>
          <w:tab w:val="left" w:pos="1782"/>
        </w:tabs>
        <w:spacing w:line="352" w:lineRule="auto"/>
        <w:ind w:right="630" w:firstLine="761"/>
        <w:jc w:val="both"/>
        <w:rPr>
          <w:sz w:val="28"/>
        </w:rPr>
      </w:pPr>
      <w:r>
        <w:rPr>
          <w:sz w:val="28"/>
        </w:rPr>
        <w:t>овладение смысловым чтением текстов обществоведческой тематики,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извлечений</w:t>
      </w:r>
      <w:r>
        <w:rPr>
          <w:spacing w:val="1"/>
          <w:sz w:val="28"/>
        </w:rPr>
        <w:t xml:space="preserve"> </w:t>
      </w:r>
      <w:r>
        <w:rPr>
          <w:sz w:val="28"/>
        </w:rPr>
        <w:t>из</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71"/>
          <w:sz w:val="28"/>
        </w:rPr>
        <w:t xml:space="preserve"> </w:t>
      </w:r>
      <w:r>
        <w:rPr>
          <w:sz w:val="28"/>
        </w:rPr>
        <w:t>других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71"/>
          <w:sz w:val="28"/>
        </w:rPr>
        <w:t xml:space="preserve"> </w:t>
      </w:r>
      <w:r>
        <w:rPr>
          <w:sz w:val="28"/>
        </w:rPr>
        <w:t>план,</w:t>
      </w:r>
      <w:r>
        <w:rPr>
          <w:spacing w:val="1"/>
          <w:sz w:val="28"/>
        </w:rPr>
        <w:t xml:space="preserve"> </w:t>
      </w:r>
      <w:r>
        <w:rPr>
          <w:sz w:val="28"/>
        </w:rPr>
        <w:t>преобразовывать текстовую информацию в модели (таблицу, диаграмму, схему) и</w:t>
      </w:r>
      <w:r>
        <w:rPr>
          <w:spacing w:val="1"/>
          <w:sz w:val="28"/>
        </w:rPr>
        <w:t xml:space="preserve"> </w:t>
      </w:r>
      <w:r>
        <w:rPr>
          <w:sz w:val="28"/>
        </w:rPr>
        <w:t>преобразовывать</w:t>
      </w:r>
      <w:r>
        <w:rPr>
          <w:spacing w:val="-3"/>
          <w:sz w:val="28"/>
        </w:rPr>
        <w:t xml:space="preserve"> </w:t>
      </w:r>
      <w:r>
        <w:rPr>
          <w:sz w:val="28"/>
        </w:rPr>
        <w:t>предложенные модели</w:t>
      </w:r>
      <w:r>
        <w:rPr>
          <w:spacing w:val="-2"/>
          <w:sz w:val="28"/>
        </w:rPr>
        <w:t xml:space="preserve"> </w:t>
      </w:r>
      <w:r>
        <w:rPr>
          <w:sz w:val="28"/>
        </w:rPr>
        <w:t>в</w:t>
      </w:r>
      <w:r>
        <w:rPr>
          <w:spacing w:val="-1"/>
          <w:sz w:val="28"/>
        </w:rPr>
        <w:t xml:space="preserve"> </w:t>
      </w:r>
      <w:r>
        <w:rPr>
          <w:sz w:val="28"/>
        </w:rPr>
        <w:t>текст;</w:t>
      </w:r>
    </w:p>
    <w:p w:rsidR="00703155" w:rsidRDefault="008A6D63" w:rsidP="00A61F6D">
      <w:pPr>
        <w:pStyle w:val="a5"/>
        <w:numPr>
          <w:ilvl w:val="0"/>
          <w:numId w:val="25"/>
        </w:numPr>
        <w:tabs>
          <w:tab w:val="left" w:pos="1614"/>
        </w:tabs>
        <w:spacing w:line="355" w:lineRule="auto"/>
        <w:ind w:right="630" w:firstLine="780"/>
        <w:jc w:val="both"/>
        <w:rPr>
          <w:sz w:val="28"/>
        </w:rPr>
      </w:pPr>
      <w:r>
        <w:rPr>
          <w:sz w:val="28"/>
        </w:rPr>
        <w:t>овладение</w:t>
      </w:r>
      <w:r>
        <w:rPr>
          <w:spacing w:val="1"/>
          <w:sz w:val="28"/>
        </w:rPr>
        <w:t xml:space="preserve"> </w:t>
      </w:r>
      <w:r>
        <w:rPr>
          <w:sz w:val="28"/>
        </w:rPr>
        <w:t>приёмами</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извлечения</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(текстовой,</w:t>
      </w:r>
      <w:r>
        <w:rPr>
          <w:spacing w:val="1"/>
          <w:sz w:val="28"/>
        </w:rPr>
        <w:t xml:space="preserve"> </w:t>
      </w:r>
      <w:r>
        <w:rPr>
          <w:sz w:val="28"/>
        </w:rPr>
        <w:t>графической,</w:t>
      </w:r>
      <w:r>
        <w:rPr>
          <w:spacing w:val="1"/>
          <w:sz w:val="28"/>
        </w:rPr>
        <w:t xml:space="preserve"> </w:t>
      </w:r>
      <w:r>
        <w:rPr>
          <w:sz w:val="28"/>
        </w:rPr>
        <w:t>аудиовизуальной)</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адаптированных источников (в том числе учебных материалов) и публикаций СМИ с</w:t>
      </w:r>
      <w:r>
        <w:rPr>
          <w:spacing w:val="-67"/>
          <w:sz w:val="28"/>
        </w:rPr>
        <w:t xml:space="preserve"> </w:t>
      </w:r>
      <w:r>
        <w:rPr>
          <w:sz w:val="28"/>
        </w:rPr>
        <w:t>соблюдением</w:t>
      </w:r>
      <w:r>
        <w:rPr>
          <w:spacing w:val="-4"/>
          <w:sz w:val="28"/>
        </w:rPr>
        <w:t xml:space="preserve"> </w:t>
      </w:r>
      <w:r>
        <w:rPr>
          <w:sz w:val="28"/>
        </w:rPr>
        <w:t>правил</w:t>
      </w:r>
      <w:r>
        <w:rPr>
          <w:spacing w:val="-2"/>
          <w:sz w:val="28"/>
        </w:rPr>
        <w:t xml:space="preserve"> </w:t>
      </w:r>
      <w:r>
        <w:rPr>
          <w:sz w:val="28"/>
        </w:rPr>
        <w:t>информационной</w:t>
      </w:r>
      <w:r>
        <w:rPr>
          <w:spacing w:val="-4"/>
          <w:sz w:val="28"/>
        </w:rPr>
        <w:t xml:space="preserve"> </w:t>
      </w:r>
      <w:r>
        <w:rPr>
          <w:sz w:val="28"/>
        </w:rPr>
        <w:t>безопасности</w:t>
      </w:r>
      <w:r>
        <w:rPr>
          <w:spacing w:val="-3"/>
          <w:sz w:val="28"/>
        </w:rPr>
        <w:t xml:space="preserve"> </w:t>
      </w:r>
      <w:r>
        <w:rPr>
          <w:sz w:val="28"/>
        </w:rPr>
        <w:t>при</w:t>
      </w:r>
      <w:r>
        <w:rPr>
          <w:spacing w:val="-4"/>
          <w:sz w:val="28"/>
        </w:rPr>
        <w:t xml:space="preserve"> </w:t>
      </w:r>
      <w:r>
        <w:rPr>
          <w:sz w:val="28"/>
        </w:rPr>
        <w:t>работе</w:t>
      </w:r>
      <w:r>
        <w:rPr>
          <w:spacing w:val="-1"/>
          <w:sz w:val="28"/>
        </w:rPr>
        <w:t xml:space="preserve"> </w:t>
      </w:r>
      <w:r>
        <w:rPr>
          <w:sz w:val="28"/>
        </w:rPr>
        <w:t>в</w:t>
      </w:r>
      <w:r>
        <w:rPr>
          <w:spacing w:val="-2"/>
          <w:sz w:val="28"/>
        </w:rPr>
        <w:t xml:space="preserve"> </w:t>
      </w:r>
      <w:r>
        <w:rPr>
          <w:sz w:val="28"/>
        </w:rPr>
        <w:t>Интернете;</w:t>
      </w:r>
    </w:p>
    <w:p w:rsidR="00703155" w:rsidRDefault="008A6D63" w:rsidP="00A61F6D">
      <w:pPr>
        <w:pStyle w:val="a5"/>
        <w:numPr>
          <w:ilvl w:val="0"/>
          <w:numId w:val="25"/>
        </w:numPr>
        <w:tabs>
          <w:tab w:val="left" w:pos="1614"/>
        </w:tabs>
        <w:spacing w:line="352" w:lineRule="auto"/>
        <w:ind w:right="624" w:firstLine="780"/>
        <w:jc w:val="both"/>
        <w:rPr>
          <w:sz w:val="28"/>
        </w:rPr>
      </w:pPr>
      <w:r>
        <w:rPr>
          <w:sz w:val="28"/>
        </w:rPr>
        <w:t>умение анализировать, обобщать, систематизировать, конкретизировать и</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включая</w:t>
      </w:r>
      <w:r>
        <w:rPr>
          <w:spacing w:val="1"/>
          <w:sz w:val="28"/>
        </w:rPr>
        <w:t xml:space="preserve"> </w:t>
      </w:r>
      <w:r>
        <w:rPr>
          <w:sz w:val="28"/>
        </w:rPr>
        <w:t>экономико-</w:t>
      </w:r>
      <w:r>
        <w:rPr>
          <w:spacing w:val="1"/>
          <w:sz w:val="28"/>
        </w:rPr>
        <w:t xml:space="preserve"> </w:t>
      </w:r>
      <w:r>
        <w:rPr>
          <w:sz w:val="28"/>
        </w:rPr>
        <w:t>статистическую, из адаптированных источников (в том числе учебных материалов) и</w:t>
      </w:r>
      <w:r>
        <w:rPr>
          <w:spacing w:val="-67"/>
          <w:sz w:val="28"/>
        </w:rPr>
        <w:t xml:space="preserve"> </w:t>
      </w:r>
      <w:r>
        <w:rPr>
          <w:sz w:val="28"/>
        </w:rPr>
        <w:t>публикаций СМИ, соотносить её с собственными знаниями о моральном и правовом</w:t>
      </w:r>
      <w:r>
        <w:rPr>
          <w:spacing w:val="1"/>
          <w:sz w:val="28"/>
        </w:rPr>
        <w:t xml:space="preserve"> </w:t>
      </w:r>
      <w:r>
        <w:rPr>
          <w:sz w:val="28"/>
        </w:rPr>
        <w:t>регулировании</w:t>
      </w:r>
      <w:r>
        <w:rPr>
          <w:spacing w:val="1"/>
          <w:sz w:val="28"/>
        </w:rPr>
        <w:t xml:space="preserve"> </w:t>
      </w:r>
      <w:r>
        <w:rPr>
          <w:sz w:val="28"/>
        </w:rPr>
        <w:t>поведения</w:t>
      </w:r>
      <w:r>
        <w:rPr>
          <w:spacing w:val="1"/>
          <w:sz w:val="28"/>
        </w:rPr>
        <w:t xml:space="preserve"> </w:t>
      </w:r>
      <w:r>
        <w:rPr>
          <w:sz w:val="28"/>
        </w:rPr>
        <w:t>человека,</w:t>
      </w:r>
      <w:r>
        <w:rPr>
          <w:spacing w:val="1"/>
          <w:sz w:val="28"/>
        </w:rPr>
        <w:t xml:space="preserve"> </w:t>
      </w:r>
      <w:r>
        <w:rPr>
          <w:sz w:val="28"/>
        </w:rPr>
        <w:t>личным</w:t>
      </w:r>
      <w:r>
        <w:rPr>
          <w:spacing w:val="1"/>
          <w:sz w:val="28"/>
        </w:rPr>
        <w:t xml:space="preserve"> </w:t>
      </w:r>
      <w:r>
        <w:rPr>
          <w:sz w:val="28"/>
        </w:rPr>
        <w:t>социальным</w:t>
      </w:r>
      <w:r>
        <w:rPr>
          <w:spacing w:val="1"/>
          <w:sz w:val="28"/>
        </w:rPr>
        <w:t xml:space="preserve"> </w:t>
      </w:r>
      <w:r>
        <w:rPr>
          <w:sz w:val="28"/>
        </w:rPr>
        <w:t>опытом,</w:t>
      </w:r>
      <w:r>
        <w:rPr>
          <w:spacing w:val="1"/>
          <w:sz w:val="28"/>
        </w:rPr>
        <w:t xml:space="preserve"> </w:t>
      </w:r>
      <w:r>
        <w:rPr>
          <w:sz w:val="28"/>
        </w:rPr>
        <w:t>используя</w:t>
      </w:r>
      <w:r>
        <w:rPr>
          <w:spacing w:val="1"/>
          <w:sz w:val="28"/>
        </w:rPr>
        <w:t xml:space="preserve"> </w:t>
      </w:r>
      <w:r>
        <w:rPr>
          <w:sz w:val="28"/>
        </w:rPr>
        <w:t>обществоведческие</w:t>
      </w:r>
      <w:r>
        <w:rPr>
          <w:spacing w:val="-5"/>
          <w:sz w:val="28"/>
        </w:rPr>
        <w:t xml:space="preserve"> </w:t>
      </w:r>
      <w:r>
        <w:rPr>
          <w:sz w:val="28"/>
        </w:rPr>
        <w:t>знания,</w:t>
      </w:r>
      <w:r>
        <w:rPr>
          <w:spacing w:val="-2"/>
          <w:sz w:val="28"/>
        </w:rPr>
        <w:t xml:space="preserve"> </w:t>
      </w:r>
      <w:r>
        <w:rPr>
          <w:sz w:val="28"/>
        </w:rPr>
        <w:t>формулировать</w:t>
      </w:r>
      <w:r>
        <w:rPr>
          <w:spacing w:val="-3"/>
          <w:sz w:val="28"/>
        </w:rPr>
        <w:t xml:space="preserve"> </w:t>
      </w:r>
      <w:r>
        <w:rPr>
          <w:sz w:val="28"/>
        </w:rPr>
        <w:t>выводы,</w:t>
      </w:r>
      <w:r>
        <w:rPr>
          <w:spacing w:val="1"/>
          <w:sz w:val="28"/>
        </w:rPr>
        <w:t xml:space="preserve"> </w:t>
      </w:r>
      <w:r>
        <w:rPr>
          <w:sz w:val="28"/>
        </w:rPr>
        <w:t>подкрепляя</w:t>
      </w:r>
      <w:r>
        <w:rPr>
          <w:spacing w:val="-2"/>
          <w:sz w:val="28"/>
        </w:rPr>
        <w:t xml:space="preserve"> </w:t>
      </w:r>
      <w:r>
        <w:rPr>
          <w:sz w:val="28"/>
        </w:rPr>
        <w:t>их</w:t>
      </w:r>
      <w:r>
        <w:rPr>
          <w:spacing w:val="-1"/>
          <w:sz w:val="28"/>
        </w:rPr>
        <w:t xml:space="preserve"> </w:t>
      </w:r>
      <w:r>
        <w:rPr>
          <w:sz w:val="28"/>
        </w:rPr>
        <w:t>аргументами;</w:t>
      </w:r>
    </w:p>
    <w:p w:rsidR="00703155" w:rsidRDefault="008A6D63" w:rsidP="00A61F6D">
      <w:pPr>
        <w:pStyle w:val="a5"/>
        <w:numPr>
          <w:ilvl w:val="0"/>
          <w:numId w:val="25"/>
        </w:numPr>
        <w:tabs>
          <w:tab w:val="left" w:pos="1614"/>
        </w:tabs>
        <w:spacing w:before="2" w:line="355" w:lineRule="auto"/>
        <w:ind w:right="628" w:firstLine="780"/>
        <w:jc w:val="both"/>
        <w:rPr>
          <w:sz w:val="28"/>
        </w:rPr>
      </w:pPr>
      <w:r>
        <w:rPr>
          <w:sz w:val="28"/>
        </w:rPr>
        <w:t>умение</w:t>
      </w:r>
      <w:r>
        <w:rPr>
          <w:spacing w:val="1"/>
          <w:sz w:val="28"/>
        </w:rPr>
        <w:t xml:space="preserve"> </w:t>
      </w:r>
      <w:r>
        <w:rPr>
          <w:sz w:val="28"/>
        </w:rPr>
        <w:t>оценивать</w:t>
      </w:r>
      <w:r>
        <w:rPr>
          <w:spacing w:val="1"/>
          <w:sz w:val="28"/>
        </w:rPr>
        <w:t xml:space="preserve"> </w:t>
      </w:r>
      <w:r>
        <w:rPr>
          <w:sz w:val="28"/>
        </w:rPr>
        <w:t>собственные</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соответствия</w:t>
      </w:r>
      <w:r>
        <w:rPr>
          <w:spacing w:val="1"/>
          <w:sz w:val="28"/>
        </w:rPr>
        <w:t xml:space="preserve"> </w:t>
      </w:r>
      <w:r>
        <w:rPr>
          <w:sz w:val="28"/>
        </w:rPr>
        <w:t>моральным,</w:t>
      </w:r>
      <w:r>
        <w:rPr>
          <w:spacing w:val="1"/>
          <w:sz w:val="28"/>
        </w:rPr>
        <w:t xml:space="preserve"> </w:t>
      </w:r>
      <w:r>
        <w:rPr>
          <w:sz w:val="28"/>
        </w:rPr>
        <w:t>правовым</w:t>
      </w:r>
      <w:r>
        <w:rPr>
          <w:spacing w:val="1"/>
          <w:sz w:val="28"/>
        </w:rPr>
        <w:t xml:space="preserve"> </w:t>
      </w:r>
      <w:r>
        <w:rPr>
          <w:sz w:val="28"/>
        </w:rPr>
        <w:t>и</w:t>
      </w:r>
      <w:r>
        <w:rPr>
          <w:spacing w:val="1"/>
          <w:sz w:val="28"/>
        </w:rPr>
        <w:t xml:space="preserve"> </w:t>
      </w:r>
      <w:r>
        <w:rPr>
          <w:sz w:val="28"/>
        </w:rPr>
        <w:t>иным</w:t>
      </w:r>
      <w:r>
        <w:rPr>
          <w:spacing w:val="1"/>
          <w:sz w:val="28"/>
        </w:rPr>
        <w:t xml:space="preserve"> </w:t>
      </w:r>
      <w:r>
        <w:rPr>
          <w:sz w:val="28"/>
        </w:rPr>
        <w:t>видам</w:t>
      </w:r>
      <w:r>
        <w:rPr>
          <w:spacing w:val="70"/>
          <w:sz w:val="28"/>
        </w:rPr>
        <w:t xml:space="preserve"> </w:t>
      </w:r>
      <w:r>
        <w:rPr>
          <w:sz w:val="28"/>
        </w:rPr>
        <w:t>социальных</w:t>
      </w:r>
      <w:r>
        <w:rPr>
          <w:spacing w:val="-67"/>
          <w:sz w:val="28"/>
        </w:rPr>
        <w:t xml:space="preserve"> </w:t>
      </w:r>
      <w:r>
        <w:rPr>
          <w:sz w:val="28"/>
        </w:rPr>
        <w:t>норм,</w:t>
      </w:r>
      <w:r>
        <w:rPr>
          <w:spacing w:val="1"/>
          <w:sz w:val="28"/>
        </w:rPr>
        <w:t xml:space="preserve"> </w:t>
      </w:r>
      <w:r>
        <w:rPr>
          <w:sz w:val="28"/>
        </w:rPr>
        <w:t>экономической</w:t>
      </w:r>
      <w:r>
        <w:rPr>
          <w:spacing w:val="1"/>
          <w:sz w:val="28"/>
        </w:rPr>
        <w:t xml:space="preserve"> </w:t>
      </w:r>
      <w:r>
        <w:rPr>
          <w:sz w:val="28"/>
        </w:rPr>
        <w:t>рациональности</w:t>
      </w:r>
      <w:r>
        <w:rPr>
          <w:spacing w:val="1"/>
          <w:sz w:val="28"/>
        </w:rPr>
        <w:t xml:space="preserve"> </w:t>
      </w:r>
      <w:r>
        <w:rPr>
          <w:sz w:val="28"/>
        </w:rPr>
        <w:t>(включая</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личными</w:t>
      </w:r>
      <w:r>
        <w:rPr>
          <w:spacing w:val="1"/>
          <w:sz w:val="28"/>
        </w:rPr>
        <w:t xml:space="preserve"> </w:t>
      </w:r>
      <w:r>
        <w:rPr>
          <w:sz w:val="28"/>
        </w:rPr>
        <w:t>финансами</w:t>
      </w:r>
      <w:r>
        <w:rPr>
          <w:spacing w:val="1"/>
          <w:sz w:val="28"/>
        </w:rPr>
        <w:t xml:space="preserve"> </w:t>
      </w:r>
      <w:r>
        <w:rPr>
          <w:sz w:val="28"/>
        </w:rPr>
        <w:t>и</w:t>
      </w:r>
      <w:r>
        <w:rPr>
          <w:spacing w:val="1"/>
          <w:sz w:val="28"/>
        </w:rPr>
        <w:t xml:space="preserve"> </w:t>
      </w:r>
      <w:r>
        <w:rPr>
          <w:sz w:val="28"/>
        </w:rPr>
        <w:t>предпринимательской</w:t>
      </w:r>
      <w:r>
        <w:rPr>
          <w:spacing w:val="1"/>
          <w:sz w:val="28"/>
        </w:rPr>
        <w:t xml:space="preserve"> </w:t>
      </w:r>
      <w:r>
        <w:rPr>
          <w:sz w:val="28"/>
        </w:rPr>
        <w:t>деятельностью,</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рисков</w:t>
      </w:r>
      <w:r>
        <w:rPr>
          <w:spacing w:val="1"/>
          <w:sz w:val="28"/>
        </w:rPr>
        <w:t xml:space="preserve"> </w:t>
      </w:r>
      <w:r>
        <w:rPr>
          <w:sz w:val="28"/>
        </w:rPr>
        <w:t>осуществления</w:t>
      </w:r>
      <w:r>
        <w:rPr>
          <w:spacing w:val="1"/>
          <w:sz w:val="28"/>
        </w:rPr>
        <w:t xml:space="preserve"> </w:t>
      </w:r>
      <w:r>
        <w:rPr>
          <w:sz w:val="28"/>
        </w:rPr>
        <w:t>финансовых</w:t>
      </w:r>
      <w:r>
        <w:rPr>
          <w:spacing w:val="1"/>
          <w:sz w:val="28"/>
        </w:rPr>
        <w:t xml:space="preserve"> </w:t>
      </w:r>
      <w:r>
        <w:rPr>
          <w:sz w:val="28"/>
        </w:rPr>
        <w:t>махинаций,</w:t>
      </w:r>
      <w:r>
        <w:rPr>
          <w:spacing w:val="1"/>
          <w:sz w:val="28"/>
        </w:rPr>
        <w:t xml:space="preserve"> </w:t>
      </w:r>
      <w:r>
        <w:rPr>
          <w:sz w:val="28"/>
        </w:rPr>
        <w:t>применения</w:t>
      </w:r>
      <w:r>
        <w:rPr>
          <w:spacing w:val="1"/>
          <w:sz w:val="28"/>
        </w:rPr>
        <w:t xml:space="preserve"> </w:t>
      </w:r>
      <w:r>
        <w:rPr>
          <w:sz w:val="28"/>
        </w:rPr>
        <w:t>недобросовестных</w:t>
      </w:r>
      <w:r>
        <w:rPr>
          <w:spacing w:val="1"/>
          <w:sz w:val="28"/>
        </w:rPr>
        <w:t xml:space="preserve"> </w:t>
      </w:r>
      <w:r>
        <w:rPr>
          <w:sz w:val="28"/>
        </w:rPr>
        <w:t>практик),</w:t>
      </w:r>
      <w:r>
        <w:rPr>
          <w:spacing w:val="1"/>
          <w:sz w:val="28"/>
        </w:rPr>
        <w:t xml:space="preserve"> </w:t>
      </w:r>
      <w:r>
        <w:rPr>
          <w:sz w:val="28"/>
        </w:rPr>
        <w:t>осознание</w:t>
      </w:r>
      <w:r>
        <w:rPr>
          <w:spacing w:val="-1"/>
          <w:sz w:val="28"/>
        </w:rPr>
        <w:t xml:space="preserve"> </w:t>
      </w:r>
      <w:r>
        <w:rPr>
          <w:sz w:val="28"/>
        </w:rPr>
        <w:t>неприемлемости</w:t>
      </w:r>
      <w:r>
        <w:rPr>
          <w:spacing w:val="-1"/>
          <w:sz w:val="28"/>
        </w:rPr>
        <w:t xml:space="preserve"> </w:t>
      </w:r>
      <w:r>
        <w:rPr>
          <w:sz w:val="28"/>
        </w:rPr>
        <w:t>всех форм</w:t>
      </w:r>
      <w:r>
        <w:rPr>
          <w:spacing w:val="-1"/>
          <w:sz w:val="28"/>
        </w:rPr>
        <w:t xml:space="preserve"> </w:t>
      </w:r>
      <w:r>
        <w:rPr>
          <w:sz w:val="28"/>
        </w:rPr>
        <w:t>антиобщественного</w:t>
      </w:r>
      <w:r>
        <w:rPr>
          <w:spacing w:val="-4"/>
          <w:sz w:val="28"/>
        </w:rPr>
        <w:t xml:space="preserve"> </w:t>
      </w:r>
      <w:r>
        <w:rPr>
          <w:sz w:val="28"/>
        </w:rPr>
        <w:t>поведения;</w:t>
      </w:r>
    </w:p>
    <w:p w:rsidR="00703155" w:rsidRDefault="008A6D63" w:rsidP="00A61F6D">
      <w:pPr>
        <w:pStyle w:val="a5"/>
        <w:numPr>
          <w:ilvl w:val="0"/>
          <w:numId w:val="25"/>
        </w:numPr>
        <w:tabs>
          <w:tab w:val="left" w:pos="1617"/>
        </w:tabs>
        <w:spacing w:line="355" w:lineRule="auto"/>
        <w:ind w:right="630" w:firstLine="780"/>
        <w:jc w:val="both"/>
        <w:rPr>
          <w:sz w:val="28"/>
        </w:rPr>
      </w:pPr>
      <w:r>
        <w:rPr>
          <w:sz w:val="28"/>
        </w:rPr>
        <w:t>приобретение опыта использования полученных знаний, включая основы</w:t>
      </w:r>
      <w:r>
        <w:rPr>
          <w:spacing w:val="1"/>
          <w:sz w:val="28"/>
        </w:rPr>
        <w:t xml:space="preserve"> </w:t>
      </w:r>
      <w:r>
        <w:rPr>
          <w:sz w:val="28"/>
        </w:rPr>
        <w:t>финансовой</w:t>
      </w:r>
      <w:r>
        <w:rPr>
          <w:spacing w:val="23"/>
          <w:sz w:val="28"/>
        </w:rPr>
        <w:t xml:space="preserve"> </w:t>
      </w:r>
      <w:r>
        <w:rPr>
          <w:sz w:val="28"/>
        </w:rPr>
        <w:t>грамотности,</w:t>
      </w:r>
      <w:r>
        <w:rPr>
          <w:spacing w:val="24"/>
          <w:sz w:val="28"/>
        </w:rPr>
        <w:t xml:space="preserve"> </w:t>
      </w:r>
      <w:r>
        <w:rPr>
          <w:sz w:val="28"/>
        </w:rPr>
        <w:t>в</w:t>
      </w:r>
      <w:r>
        <w:rPr>
          <w:spacing w:val="22"/>
          <w:sz w:val="28"/>
        </w:rPr>
        <w:t xml:space="preserve"> </w:t>
      </w:r>
      <w:r>
        <w:rPr>
          <w:sz w:val="28"/>
        </w:rPr>
        <w:t>практической</w:t>
      </w:r>
      <w:r>
        <w:rPr>
          <w:spacing w:val="23"/>
          <w:sz w:val="28"/>
        </w:rPr>
        <w:t xml:space="preserve"> </w:t>
      </w:r>
      <w:r>
        <w:rPr>
          <w:sz w:val="28"/>
        </w:rPr>
        <w:t>(включая</w:t>
      </w:r>
      <w:r>
        <w:rPr>
          <w:spacing w:val="23"/>
          <w:sz w:val="28"/>
        </w:rPr>
        <w:t xml:space="preserve"> </w:t>
      </w:r>
      <w:r>
        <w:rPr>
          <w:sz w:val="28"/>
        </w:rPr>
        <w:t>выполнение</w:t>
      </w:r>
      <w:r>
        <w:rPr>
          <w:spacing w:val="22"/>
          <w:sz w:val="28"/>
        </w:rPr>
        <w:t xml:space="preserve"> </w:t>
      </w:r>
      <w:r>
        <w:rPr>
          <w:sz w:val="28"/>
        </w:rPr>
        <w:t>проектов</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индивидуально и в группе) деятельности, в повседневной жизни для реализации и</w:t>
      </w:r>
      <w:r>
        <w:rPr>
          <w:spacing w:val="1"/>
        </w:rPr>
        <w:t xml:space="preserve"> </w:t>
      </w:r>
      <w:r>
        <w:t>защиты прав человека и гражданина, прав потребителя (в том числе потребителя</w:t>
      </w:r>
      <w:r>
        <w:rPr>
          <w:spacing w:val="1"/>
        </w:rPr>
        <w:t xml:space="preserve"> </w:t>
      </w:r>
      <w:r>
        <w:t>финансовых</w:t>
      </w:r>
      <w:r>
        <w:rPr>
          <w:spacing w:val="1"/>
        </w:rPr>
        <w:t xml:space="preserve"> </w:t>
      </w:r>
      <w:r>
        <w:t>услуг)</w:t>
      </w:r>
      <w:r>
        <w:rPr>
          <w:spacing w:val="1"/>
        </w:rPr>
        <w:t xml:space="preserve"> </w:t>
      </w:r>
      <w:r>
        <w:t>и</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1"/>
        </w:rPr>
        <w:t xml:space="preserve"> </w:t>
      </w:r>
      <w:r>
        <w:t>анализа потребления домашнего хозяйства, составления личного финансового плана,</w:t>
      </w:r>
      <w:r>
        <w:rPr>
          <w:spacing w:val="-67"/>
        </w:rPr>
        <w:t xml:space="preserve"> </w:t>
      </w:r>
      <w:r>
        <w:t>для выбора профессии и оценки собственных перспектив в профессиональной сфере,</w:t>
      </w:r>
      <w:r>
        <w:rPr>
          <w:spacing w:val="-67"/>
        </w:rPr>
        <w:t xml:space="preserve"> </w:t>
      </w:r>
      <w:r>
        <w:t>а</w:t>
      </w:r>
      <w:r>
        <w:rPr>
          <w:spacing w:val="1"/>
        </w:rPr>
        <w:t xml:space="preserve"> </w:t>
      </w:r>
      <w:r>
        <w:t>также</w:t>
      </w:r>
      <w:r>
        <w:rPr>
          <w:spacing w:val="1"/>
        </w:rPr>
        <w:t xml:space="preserve"> </w:t>
      </w:r>
      <w:r>
        <w:t>опыта</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703155" w:rsidRDefault="008A6D63" w:rsidP="00A61F6D">
      <w:pPr>
        <w:pStyle w:val="a5"/>
        <w:numPr>
          <w:ilvl w:val="0"/>
          <w:numId w:val="25"/>
        </w:numPr>
        <w:tabs>
          <w:tab w:val="left" w:pos="1586"/>
        </w:tabs>
        <w:spacing w:line="352" w:lineRule="auto"/>
        <w:ind w:right="632" w:firstLine="761"/>
        <w:jc w:val="both"/>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самостоятельного</w:t>
      </w:r>
      <w:r>
        <w:rPr>
          <w:spacing w:val="1"/>
          <w:sz w:val="28"/>
        </w:rPr>
        <w:t xml:space="preserve"> </w:t>
      </w:r>
      <w:r>
        <w:rPr>
          <w:sz w:val="28"/>
        </w:rPr>
        <w:t>заполнения</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электронной)</w:t>
      </w:r>
      <w:r>
        <w:rPr>
          <w:spacing w:val="1"/>
          <w:sz w:val="28"/>
        </w:rPr>
        <w:t xml:space="preserve"> </w:t>
      </w:r>
      <w:r>
        <w:rPr>
          <w:sz w:val="28"/>
        </w:rPr>
        <w:t>и</w:t>
      </w:r>
      <w:r>
        <w:rPr>
          <w:spacing w:val="1"/>
          <w:sz w:val="28"/>
        </w:rPr>
        <w:t xml:space="preserve"> </w:t>
      </w:r>
      <w:r>
        <w:rPr>
          <w:sz w:val="28"/>
        </w:rPr>
        <w:t>составления</w:t>
      </w:r>
      <w:r>
        <w:rPr>
          <w:spacing w:val="1"/>
          <w:sz w:val="28"/>
        </w:rPr>
        <w:t xml:space="preserve"> </w:t>
      </w:r>
      <w:r>
        <w:rPr>
          <w:sz w:val="28"/>
        </w:rPr>
        <w:t>простейших</w:t>
      </w:r>
      <w:r>
        <w:rPr>
          <w:spacing w:val="1"/>
          <w:sz w:val="28"/>
        </w:rPr>
        <w:t xml:space="preserve"> </w:t>
      </w:r>
      <w:r>
        <w:rPr>
          <w:sz w:val="28"/>
        </w:rPr>
        <w:t>документов</w:t>
      </w:r>
      <w:r>
        <w:rPr>
          <w:spacing w:val="1"/>
          <w:sz w:val="28"/>
        </w:rPr>
        <w:t xml:space="preserve"> </w:t>
      </w:r>
      <w:r>
        <w:rPr>
          <w:sz w:val="28"/>
        </w:rPr>
        <w:t>(заявления,</w:t>
      </w:r>
      <w:r>
        <w:rPr>
          <w:spacing w:val="1"/>
          <w:sz w:val="28"/>
        </w:rPr>
        <w:t xml:space="preserve"> </w:t>
      </w:r>
      <w:r>
        <w:rPr>
          <w:sz w:val="28"/>
        </w:rPr>
        <w:t>обращения,</w:t>
      </w:r>
      <w:r>
        <w:rPr>
          <w:spacing w:val="1"/>
          <w:sz w:val="28"/>
        </w:rPr>
        <w:t xml:space="preserve"> </w:t>
      </w:r>
      <w:r>
        <w:rPr>
          <w:sz w:val="28"/>
        </w:rPr>
        <w:t>декларации,</w:t>
      </w:r>
      <w:r>
        <w:rPr>
          <w:spacing w:val="-2"/>
          <w:sz w:val="28"/>
        </w:rPr>
        <w:t xml:space="preserve"> </w:t>
      </w:r>
      <w:r>
        <w:rPr>
          <w:sz w:val="28"/>
        </w:rPr>
        <w:t>доверенности,</w:t>
      </w:r>
      <w:r>
        <w:rPr>
          <w:spacing w:val="-2"/>
          <w:sz w:val="28"/>
        </w:rPr>
        <w:t xml:space="preserve"> </w:t>
      </w:r>
      <w:r>
        <w:rPr>
          <w:sz w:val="28"/>
        </w:rPr>
        <w:t>личного</w:t>
      </w:r>
      <w:r>
        <w:rPr>
          <w:spacing w:val="1"/>
          <w:sz w:val="28"/>
        </w:rPr>
        <w:t xml:space="preserve"> </w:t>
      </w:r>
      <w:r>
        <w:rPr>
          <w:sz w:val="28"/>
        </w:rPr>
        <w:t>финансового плана,</w:t>
      </w:r>
      <w:r>
        <w:rPr>
          <w:spacing w:val="-2"/>
          <w:sz w:val="28"/>
        </w:rPr>
        <w:t xml:space="preserve"> </w:t>
      </w:r>
      <w:r>
        <w:rPr>
          <w:sz w:val="28"/>
        </w:rPr>
        <w:t>резюме);</w:t>
      </w:r>
    </w:p>
    <w:p w:rsidR="00703155" w:rsidRDefault="008A6D63" w:rsidP="00A61F6D">
      <w:pPr>
        <w:pStyle w:val="a5"/>
        <w:numPr>
          <w:ilvl w:val="0"/>
          <w:numId w:val="25"/>
        </w:numPr>
        <w:tabs>
          <w:tab w:val="left" w:pos="1586"/>
        </w:tabs>
        <w:spacing w:line="355" w:lineRule="auto"/>
        <w:ind w:right="625" w:firstLine="761"/>
        <w:jc w:val="both"/>
        <w:rPr>
          <w:sz w:val="28"/>
        </w:rPr>
      </w:pPr>
      <w:r>
        <w:rPr>
          <w:sz w:val="28"/>
        </w:rPr>
        <w:t>приобретение</w:t>
      </w:r>
      <w:r>
        <w:rPr>
          <w:spacing w:val="18"/>
          <w:sz w:val="28"/>
        </w:rPr>
        <w:t xml:space="preserve"> </w:t>
      </w:r>
      <w:r>
        <w:rPr>
          <w:sz w:val="28"/>
        </w:rPr>
        <w:t>опыта</w:t>
      </w:r>
      <w:r>
        <w:rPr>
          <w:spacing w:val="20"/>
          <w:sz w:val="28"/>
        </w:rPr>
        <w:t xml:space="preserve"> </w:t>
      </w:r>
      <w:r>
        <w:rPr>
          <w:sz w:val="28"/>
        </w:rPr>
        <w:t>осуществления</w:t>
      </w:r>
      <w:r>
        <w:rPr>
          <w:spacing w:val="18"/>
          <w:sz w:val="28"/>
        </w:rPr>
        <w:t xml:space="preserve"> </w:t>
      </w:r>
      <w:r>
        <w:rPr>
          <w:sz w:val="28"/>
        </w:rPr>
        <w:t>совместной,</w:t>
      </w:r>
      <w:r>
        <w:rPr>
          <w:spacing w:val="20"/>
          <w:sz w:val="28"/>
        </w:rPr>
        <w:t xml:space="preserve"> </w:t>
      </w:r>
      <w:r>
        <w:rPr>
          <w:sz w:val="28"/>
        </w:rPr>
        <w:t>включая</w:t>
      </w:r>
      <w:r>
        <w:rPr>
          <w:spacing w:val="16"/>
          <w:sz w:val="28"/>
        </w:rPr>
        <w:t xml:space="preserve"> </w:t>
      </w:r>
      <w:r>
        <w:rPr>
          <w:sz w:val="28"/>
        </w:rPr>
        <w:t>взаимодействие</w:t>
      </w:r>
      <w:r>
        <w:rPr>
          <w:spacing w:val="-67"/>
          <w:sz w:val="28"/>
        </w:rPr>
        <w:t xml:space="preserve"> </w:t>
      </w:r>
      <w:r>
        <w:rPr>
          <w:sz w:val="28"/>
        </w:rPr>
        <w:t>с людьми другой культуры, национальной и религиозной принадлежности на основе</w:t>
      </w:r>
      <w:r>
        <w:rPr>
          <w:spacing w:val="1"/>
          <w:sz w:val="28"/>
        </w:rPr>
        <w:t xml:space="preserve"> </w:t>
      </w:r>
      <w:r>
        <w:rPr>
          <w:sz w:val="28"/>
        </w:rPr>
        <w:t>национальных ценностей современного российского общества (гуманистических и</w:t>
      </w:r>
      <w:r>
        <w:rPr>
          <w:spacing w:val="1"/>
          <w:sz w:val="28"/>
        </w:rPr>
        <w:t xml:space="preserve"> </w:t>
      </w:r>
      <w:r>
        <w:rPr>
          <w:sz w:val="28"/>
        </w:rPr>
        <w:t>демократических</w:t>
      </w:r>
      <w:r>
        <w:rPr>
          <w:spacing w:val="1"/>
          <w:sz w:val="28"/>
        </w:rPr>
        <w:t xml:space="preserve"> </w:t>
      </w:r>
      <w:r>
        <w:rPr>
          <w:sz w:val="28"/>
        </w:rPr>
        <w:t>ценностей,</w:t>
      </w:r>
      <w:r>
        <w:rPr>
          <w:spacing w:val="1"/>
          <w:sz w:val="28"/>
        </w:rPr>
        <w:t xml:space="preserve"> </w:t>
      </w:r>
      <w:r>
        <w:rPr>
          <w:sz w:val="28"/>
        </w:rPr>
        <w:t>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w:t>
      </w:r>
      <w:r>
        <w:rPr>
          <w:spacing w:val="-3"/>
          <w:sz w:val="28"/>
        </w:rPr>
        <w:t xml:space="preserve"> </w:t>
      </w:r>
      <w:r>
        <w:rPr>
          <w:sz w:val="28"/>
        </w:rPr>
        <w:t>разных</w:t>
      </w:r>
      <w:r>
        <w:rPr>
          <w:spacing w:val="-2"/>
          <w:sz w:val="28"/>
        </w:rPr>
        <w:t xml:space="preserve"> </w:t>
      </w:r>
      <w:r>
        <w:rPr>
          <w:sz w:val="28"/>
        </w:rPr>
        <w:t>культур),</w:t>
      </w:r>
      <w:r>
        <w:rPr>
          <w:spacing w:val="-3"/>
          <w:sz w:val="28"/>
        </w:rPr>
        <w:t xml:space="preserve"> </w:t>
      </w:r>
      <w:r>
        <w:rPr>
          <w:sz w:val="28"/>
        </w:rPr>
        <w:t>осознание</w:t>
      </w:r>
      <w:r>
        <w:rPr>
          <w:spacing w:val="-6"/>
          <w:sz w:val="28"/>
        </w:rPr>
        <w:t xml:space="preserve"> </w:t>
      </w:r>
      <w:r>
        <w:rPr>
          <w:sz w:val="28"/>
        </w:rPr>
        <w:t>ценности</w:t>
      </w:r>
      <w:r>
        <w:rPr>
          <w:spacing w:val="-2"/>
          <w:sz w:val="28"/>
        </w:rPr>
        <w:t xml:space="preserve"> </w:t>
      </w:r>
      <w:r>
        <w:rPr>
          <w:sz w:val="28"/>
        </w:rPr>
        <w:t>культуры</w:t>
      </w:r>
      <w:r>
        <w:rPr>
          <w:spacing w:val="-3"/>
          <w:sz w:val="28"/>
        </w:rPr>
        <w:t xml:space="preserve"> </w:t>
      </w:r>
      <w:r>
        <w:rPr>
          <w:sz w:val="28"/>
        </w:rPr>
        <w:t>и</w:t>
      </w:r>
      <w:r>
        <w:rPr>
          <w:spacing w:val="-3"/>
          <w:sz w:val="28"/>
        </w:rPr>
        <w:t xml:space="preserve"> </w:t>
      </w:r>
      <w:r>
        <w:rPr>
          <w:sz w:val="28"/>
        </w:rPr>
        <w:t>традиций</w:t>
      </w:r>
      <w:r>
        <w:rPr>
          <w:spacing w:val="-2"/>
          <w:sz w:val="28"/>
        </w:rPr>
        <w:t xml:space="preserve"> </w:t>
      </w:r>
      <w:r>
        <w:rPr>
          <w:sz w:val="28"/>
        </w:rPr>
        <w:t>народов</w:t>
      </w:r>
      <w:r>
        <w:rPr>
          <w:spacing w:val="-5"/>
          <w:sz w:val="28"/>
        </w:rPr>
        <w:t xml:space="preserve"> </w:t>
      </w:r>
      <w:r>
        <w:rPr>
          <w:sz w:val="28"/>
        </w:rPr>
        <w:t>России.</w:t>
      </w:r>
    </w:p>
    <w:p w:rsidR="00703155" w:rsidRDefault="008A6D63">
      <w:pPr>
        <w:pStyle w:val="a3"/>
        <w:spacing w:line="355" w:lineRule="auto"/>
        <w:ind w:right="631" w:firstLine="708"/>
      </w:pPr>
      <w:r>
        <w:t xml:space="preserve">К концу обучения </w:t>
      </w:r>
      <w:r>
        <w:rPr>
          <w:b/>
        </w:rPr>
        <w:t xml:space="preserve">в 6 классе </w:t>
      </w:r>
      <w:r>
        <w:t>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 программы</w:t>
      </w:r>
      <w:r>
        <w:rPr>
          <w:spacing w:val="-1"/>
        </w:rPr>
        <w:t xml:space="preserve"> </w:t>
      </w:r>
      <w:r>
        <w:t>по</w:t>
      </w:r>
      <w:r>
        <w:rPr>
          <w:spacing w:val="1"/>
        </w:rPr>
        <w:t xml:space="preserve"> </w:t>
      </w:r>
      <w:r>
        <w:t>обществознанию:</w:t>
      </w:r>
    </w:p>
    <w:p w:rsidR="00703155" w:rsidRDefault="008A6D63">
      <w:pPr>
        <w:pStyle w:val="1"/>
        <w:spacing w:line="319" w:lineRule="exact"/>
      </w:pPr>
      <w:r>
        <w:t>Человек</w:t>
      </w:r>
      <w:r>
        <w:rPr>
          <w:spacing w:val="-2"/>
        </w:rPr>
        <w:t xml:space="preserve"> </w:t>
      </w:r>
      <w:r>
        <w:t>и</w:t>
      </w:r>
      <w:r>
        <w:rPr>
          <w:spacing w:val="-3"/>
        </w:rPr>
        <w:t xml:space="preserve"> </w:t>
      </w:r>
      <w:r>
        <w:t>его</w:t>
      </w:r>
      <w:r>
        <w:rPr>
          <w:spacing w:val="-1"/>
        </w:rPr>
        <w:t xml:space="preserve"> </w:t>
      </w:r>
      <w:r>
        <w:t>социальное</w:t>
      </w:r>
      <w:r>
        <w:rPr>
          <w:spacing w:val="-2"/>
        </w:rPr>
        <w:t xml:space="preserve"> </w:t>
      </w:r>
      <w:r>
        <w:t>окружение:</w:t>
      </w:r>
    </w:p>
    <w:p w:rsidR="00703155" w:rsidRDefault="008A6D63">
      <w:pPr>
        <w:pStyle w:val="a3"/>
        <w:spacing w:before="141" w:line="352" w:lineRule="auto"/>
        <w:ind w:right="62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 личности, деятельности человека и её видах, образовании, правах и</w:t>
      </w:r>
      <w:r>
        <w:rPr>
          <w:spacing w:val="1"/>
        </w:rPr>
        <w:t xml:space="preserve"> </w:t>
      </w:r>
      <w:r>
        <w:t>обязанностях обучающихся, общении и его правилах, особенностях 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2"/>
        </w:rPr>
        <w:t xml:space="preserve"> </w:t>
      </w:r>
      <w:r>
        <w:t>людьми;</w:t>
      </w:r>
    </w:p>
    <w:p w:rsidR="00703155" w:rsidRDefault="008A6D63">
      <w:pPr>
        <w:pStyle w:val="a3"/>
        <w:spacing w:before="6" w:line="355" w:lineRule="auto"/>
        <w:ind w:right="626"/>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70"/>
        </w:rPr>
        <w:t xml:space="preserve"> </w:t>
      </w:r>
      <w:r>
        <w:t>ценности</w:t>
      </w:r>
      <w:r>
        <w:rPr>
          <w:spacing w:val="-67"/>
        </w:rPr>
        <w:t xml:space="preserve"> </w:t>
      </w:r>
      <w:r>
        <w:t>на</w:t>
      </w:r>
      <w:r>
        <w:rPr>
          <w:spacing w:val="1"/>
        </w:rPr>
        <w:t xml:space="preserve"> </w:t>
      </w:r>
      <w:r>
        <w:t>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основные</w:t>
      </w:r>
      <w:r>
        <w:rPr>
          <w:spacing w:val="1"/>
        </w:rPr>
        <w:t xml:space="preserve"> </w:t>
      </w:r>
      <w:r>
        <w:t>потребности</w:t>
      </w:r>
      <w:r>
        <w:rPr>
          <w:spacing w:val="1"/>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67"/>
        </w:rPr>
        <w:t xml:space="preserve"> </w:t>
      </w:r>
      <w:r>
        <w:t>становления</w:t>
      </w:r>
      <w:r>
        <w:rPr>
          <w:spacing w:val="1"/>
        </w:rPr>
        <w:t xml:space="preserve"> </w:t>
      </w:r>
      <w:r>
        <w:t>и</w:t>
      </w:r>
      <w:r>
        <w:rPr>
          <w:spacing w:val="1"/>
        </w:rPr>
        <w:t xml:space="preserve"> </w:t>
      </w:r>
      <w:r>
        <w:t>социальной</w:t>
      </w:r>
      <w:r>
        <w:rPr>
          <w:spacing w:val="1"/>
        </w:rPr>
        <w:t xml:space="preserve"> </w:t>
      </w:r>
      <w:r>
        <w:t>позиции</w:t>
      </w:r>
      <w:r>
        <w:rPr>
          <w:spacing w:val="1"/>
        </w:rPr>
        <w:t xml:space="preserve"> </w:t>
      </w:r>
      <w:r>
        <w:t>людей</w:t>
      </w:r>
      <w:r>
        <w:rPr>
          <w:spacing w:val="1"/>
        </w:rPr>
        <w:t xml:space="preserve"> </w:t>
      </w:r>
      <w:r>
        <w:t>с</w:t>
      </w:r>
      <w:r>
        <w:rPr>
          <w:spacing w:val="1"/>
        </w:rPr>
        <w:t xml:space="preserve"> </w:t>
      </w:r>
      <w:r>
        <w:t>ограниченными</w:t>
      </w:r>
      <w:r>
        <w:rPr>
          <w:spacing w:val="7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w:t>
      </w:r>
      <w:r>
        <w:rPr>
          <w:spacing w:val="1"/>
        </w:rPr>
        <w:t xml:space="preserve"> </w:t>
      </w:r>
      <w:r>
        <w:t>ОВЗ),</w:t>
      </w:r>
      <w:r>
        <w:rPr>
          <w:spacing w:val="1"/>
        </w:rPr>
        <w:t xml:space="preserve"> </w:t>
      </w:r>
      <w:r>
        <w:t>деятельность</w:t>
      </w:r>
      <w:r>
        <w:rPr>
          <w:spacing w:val="1"/>
        </w:rPr>
        <w:t xml:space="preserve"> </w:t>
      </w:r>
      <w:r>
        <w:t>человека,</w:t>
      </w:r>
      <w:r>
        <w:rPr>
          <w:spacing w:val="1"/>
        </w:rPr>
        <w:t xml:space="preserve"> </w:t>
      </w:r>
      <w:r>
        <w:t>образование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rsidR="00703155" w:rsidRDefault="008A6D63">
      <w:pPr>
        <w:pStyle w:val="a3"/>
        <w:spacing w:line="355" w:lineRule="auto"/>
        <w:ind w:right="633"/>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w:t>
      </w:r>
      <w:r>
        <w:rPr>
          <w:spacing w:val="15"/>
        </w:rPr>
        <w:t xml:space="preserve"> </w:t>
      </w:r>
      <w:r>
        <w:t>в</w:t>
      </w:r>
      <w:r>
        <w:rPr>
          <w:spacing w:val="12"/>
        </w:rPr>
        <w:t xml:space="preserve"> </w:t>
      </w:r>
      <w:r>
        <w:t>современных</w:t>
      </w:r>
      <w:r>
        <w:rPr>
          <w:spacing w:val="17"/>
        </w:rPr>
        <w:t xml:space="preserve"> </w:t>
      </w:r>
      <w:r>
        <w:t>условиях;</w:t>
      </w:r>
      <w:r>
        <w:rPr>
          <w:spacing w:val="14"/>
        </w:rPr>
        <w:t xml:space="preserve"> </w:t>
      </w:r>
      <w:r>
        <w:t>малых</w:t>
      </w:r>
      <w:r>
        <w:rPr>
          <w:spacing w:val="16"/>
        </w:rPr>
        <w:t xml:space="preserve"> </w:t>
      </w:r>
      <w:r>
        <w:t>групп,</w:t>
      </w:r>
      <w:r>
        <w:rPr>
          <w:spacing w:val="15"/>
        </w:rPr>
        <w:t xml:space="preserve"> </w:t>
      </w:r>
      <w:r>
        <w:t>положения</w:t>
      </w:r>
      <w:r>
        <w:rPr>
          <w:spacing w:val="13"/>
        </w:rPr>
        <w:t xml:space="preserve"> </w:t>
      </w:r>
      <w:r>
        <w:t>человека</w:t>
      </w:r>
      <w:r>
        <w:rPr>
          <w:spacing w:val="16"/>
        </w:rPr>
        <w:t xml:space="preserve"> </w:t>
      </w:r>
      <w:r>
        <w:t>в</w:t>
      </w:r>
      <w:r>
        <w:rPr>
          <w:spacing w:val="15"/>
        </w:rPr>
        <w:t xml:space="preserve"> </w:t>
      </w:r>
      <w:r>
        <w:t>группе;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конфликтных</w:t>
      </w:r>
      <w:r>
        <w:rPr>
          <w:spacing w:val="22"/>
        </w:rPr>
        <w:t xml:space="preserve"> </w:t>
      </w:r>
      <w:r>
        <w:t>ситуаций</w:t>
      </w:r>
      <w:r>
        <w:rPr>
          <w:spacing w:val="25"/>
        </w:rPr>
        <w:t xml:space="preserve"> </w:t>
      </w:r>
      <w:r>
        <w:t>в</w:t>
      </w:r>
      <w:r>
        <w:rPr>
          <w:spacing w:val="24"/>
        </w:rPr>
        <w:t xml:space="preserve"> </w:t>
      </w:r>
      <w:r>
        <w:t>малой</w:t>
      </w:r>
      <w:r>
        <w:rPr>
          <w:spacing w:val="25"/>
        </w:rPr>
        <w:t xml:space="preserve"> </w:t>
      </w:r>
      <w:r>
        <w:t>группе</w:t>
      </w:r>
      <w:r>
        <w:rPr>
          <w:spacing w:val="21"/>
        </w:rPr>
        <w:t xml:space="preserve"> </w:t>
      </w:r>
      <w:r>
        <w:t>и</w:t>
      </w:r>
      <w:r>
        <w:rPr>
          <w:spacing w:val="25"/>
        </w:rPr>
        <w:t xml:space="preserve"> </w:t>
      </w:r>
      <w:r>
        <w:t>конструктивных</w:t>
      </w:r>
      <w:r>
        <w:rPr>
          <w:spacing w:val="23"/>
        </w:rPr>
        <w:t xml:space="preserve"> </w:t>
      </w:r>
      <w:r>
        <w:t>разрешений</w:t>
      </w:r>
      <w:r>
        <w:rPr>
          <w:spacing w:val="25"/>
        </w:rPr>
        <w:t xml:space="preserve"> </w:t>
      </w:r>
      <w:r>
        <w:t>конфликтов;</w:t>
      </w:r>
      <w:r>
        <w:rPr>
          <w:spacing w:val="-67"/>
        </w:rPr>
        <w:t xml:space="preserve"> </w:t>
      </w:r>
      <w:r>
        <w:t>проявлений</w:t>
      </w:r>
      <w:r>
        <w:rPr>
          <w:spacing w:val="-1"/>
        </w:rPr>
        <w:t xml:space="preserve"> </w:t>
      </w:r>
      <w:r>
        <w:t>лидерства,</w:t>
      </w:r>
      <w:r>
        <w:rPr>
          <w:spacing w:val="-2"/>
        </w:rPr>
        <w:t xml:space="preserve"> </w:t>
      </w:r>
      <w:r>
        <w:t>соперничества</w:t>
      </w:r>
      <w:r>
        <w:rPr>
          <w:spacing w:val="-1"/>
        </w:rPr>
        <w:t xml:space="preserve"> </w:t>
      </w:r>
      <w:r>
        <w:t>и</w:t>
      </w:r>
      <w:r>
        <w:rPr>
          <w:spacing w:val="-4"/>
        </w:rPr>
        <w:t xml:space="preserve"> </w:t>
      </w:r>
      <w:r>
        <w:t>сотрудничества</w:t>
      </w:r>
      <w:r>
        <w:rPr>
          <w:spacing w:val="-1"/>
        </w:rPr>
        <w:t xml:space="preserve"> </w:t>
      </w:r>
      <w:r>
        <w:t>людей в</w:t>
      </w:r>
      <w:r>
        <w:rPr>
          <w:spacing w:val="-2"/>
        </w:rPr>
        <w:t xml:space="preserve"> </w:t>
      </w:r>
      <w:r>
        <w:t>группах;</w:t>
      </w:r>
    </w:p>
    <w:p w:rsidR="00703155" w:rsidRDefault="008A6D63">
      <w:pPr>
        <w:pStyle w:val="a3"/>
        <w:tabs>
          <w:tab w:val="left" w:pos="3590"/>
          <w:tab w:val="left" w:pos="4131"/>
          <w:tab w:val="left" w:pos="5270"/>
          <w:tab w:val="left" w:pos="6784"/>
          <w:tab w:val="left" w:pos="7651"/>
          <w:tab w:val="left" w:pos="9498"/>
        </w:tabs>
        <w:spacing w:line="355" w:lineRule="auto"/>
        <w:ind w:right="627"/>
        <w:jc w:val="left"/>
      </w:pPr>
      <w:r>
        <w:t>классифицировать</w:t>
      </w:r>
      <w:r>
        <w:tab/>
        <w:t>по</w:t>
      </w:r>
      <w:r>
        <w:tab/>
        <w:t>разным</w:t>
      </w:r>
      <w:r>
        <w:tab/>
        <w:t>признакам</w:t>
      </w:r>
      <w:r>
        <w:tab/>
        <w:t>виды</w:t>
      </w:r>
      <w:r>
        <w:tab/>
        <w:t>деятельности</w:t>
      </w:r>
      <w:r>
        <w:tab/>
      </w:r>
      <w:r>
        <w:rPr>
          <w:spacing w:val="-1"/>
        </w:rPr>
        <w:t>человека,</w:t>
      </w:r>
      <w:r>
        <w:rPr>
          <w:spacing w:val="-67"/>
        </w:rPr>
        <w:t xml:space="preserve"> </w:t>
      </w:r>
      <w:r>
        <w:t>потребности</w:t>
      </w:r>
      <w:r>
        <w:rPr>
          <w:spacing w:val="-1"/>
        </w:rPr>
        <w:t xml:space="preserve"> </w:t>
      </w:r>
      <w:r>
        <w:t>людей;</w:t>
      </w:r>
    </w:p>
    <w:p w:rsidR="00703155" w:rsidRDefault="008A6D63">
      <w:pPr>
        <w:pStyle w:val="a3"/>
        <w:spacing w:line="355" w:lineRule="auto"/>
        <w:jc w:val="left"/>
      </w:pPr>
      <w:r>
        <w:t>сравнивать</w:t>
      </w:r>
      <w:r>
        <w:rPr>
          <w:spacing w:val="6"/>
        </w:rPr>
        <w:t xml:space="preserve"> </w:t>
      </w:r>
      <w:r>
        <w:t>понятия</w:t>
      </w:r>
      <w:r>
        <w:rPr>
          <w:spacing w:val="7"/>
        </w:rPr>
        <w:t xml:space="preserve"> </w:t>
      </w:r>
      <w:r>
        <w:t>«индивид»,</w:t>
      </w:r>
      <w:r>
        <w:rPr>
          <w:spacing w:val="9"/>
        </w:rPr>
        <w:t xml:space="preserve"> </w:t>
      </w:r>
      <w:r>
        <w:t>«индивидуальность»,</w:t>
      </w:r>
      <w:r>
        <w:rPr>
          <w:spacing w:val="9"/>
        </w:rPr>
        <w:t xml:space="preserve"> </w:t>
      </w:r>
      <w:r>
        <w:t>«личность»;</w:t>
      </w:r>
      <w:r>
        <w:rPr>
          <w:spacing w:val="10"/>
        </w:rPr>
        <w:t xml:space="preserve"> </w:t>
      </w:r>
      <w:r>
        <w:t>свойства</w:t>
      </w:r>
      <w:r>
        <w:rPr>
          <w:spacing w:val="-67"/>
        </w:rPr>
        <w:t xml:space="preserve"> </w:t>
      </w:r>
      <w:r>
        <w:t>человека</w:t>
      </w:r>
      <w:r>
        <w:rPr>
          <w:spacing w:val="-1"/>
        </w:rPr>
        <w:t xml:space="preserve"> </w:t>
      </w:r>
      <w:r>
        <w:t>и животных,</w:t>
      </w:r>
      <w:r>
        <w:rPr>
          <w:spacing w:val="-1"/>
        </w:rPr>
        <w:t xml:space="preserve"> </w:t>
      </w:r>
      <w:r>
        <w:t>виды</w:t>
      </w:r>
      <w:r>
        <w:rPr>
          <w:spacing w:val="-4"/>
        </w:rPr>
        <w:t xml:space="preserve"> </w:t>
      </w:r>
      <w:r>
        <w:t>деятельности (игра,</w:t>
      </w:r>
      <w:r>
        <w:rPr>
          <w:spacing w:val="-1"/>
        </w:rPr>
        <w:t xml:space="preserve"> </w:t>
      </w:r>
      <w:r>
        <w:t>труд,</w:t>
      </w:r>
      <w:r>
        <w:rPr>
          <w:spacing w:val="-2"/>
        </w:rPr>
        <w:t xml:space="preserve"> </w:t>
      </w:r>
      <w:r>
        <w:t>учение);</w:t>
      </w:r>
    </w:p>
    <w:p w:rsidR="00703155" w:rsidRDefault="008A6D63">
      <w:pPr>
        <w:pStyle w:val="a3"/>
        <w:spacing w:line="355" w:lineRule="auto"/>
        <w:ind w:right="1548"/>
        <w:jc w:val="left"/>
      </w:pPr>
      <w:r>
        <w:t>устанавливать и объяснять взаимосвязи людей в малых группах, целей,</w:t>
      </w:r>
      <w:r>
        <w:rPr>
          <w:spacing w:val="-67"/>
        </w:rPr>
        <w:t xml:space="preserve"> </w:t>
      </w:r>
      <w:r>
        <w:t>способов</w:t>
      </w:r>
      <w:r>
        <w:rPr>
          <w:spacing w:val="-3"/>
        </w:rPr>
        <w:t xml:space="preserve"> </w:t>
      </w:r>
      <w:r>
        <w:t>и</w:t>
      </w:r>
      <w:r>
        <w:rPr>
          <w:spacing w:val="1"/>
        </w:rPr>
        <w:t xml:space="preserve"> </w:t>
      </w:r>
      <w:r>
        <w:t>результатов</w:t>
      </w:r>
      <w:r>
        <w:rPr>
          <w:spacing w:val="-3"/>
        </w:rPr>
        <w:t xml:space="preserve"> </w:t>
      </w:r>
      <w:r>
        <w:t>деятельности,</w:t>
      </w:r>
      <w:r>
        <w:rPr>
          <w:spacing w:val="-3"/>
        </w:rPr>
        <w:t xml:space="preserve"> </w:t>
      </w:r>
      <w:r>
        <w:t>целей</w:t>
      </w:r>
      <w:r>
        <w:rPr>
          <w:spacing w:val="-1"/>
        </w:rPr>
        <w:t xml:space="preserve"> </w:t>
      </w:r>
      <w:r>
        <w:t>и средств</w:t>
      </w:r>
      <w:r>
        <w:rPr>
          <w:spacing w:val="-3"/>
        </w:rPr>
        <w:t xml:space="preserve"> </w:t>
      </w:r>
      <w:r>
        <w:t>общения;</w:t>
      </w:r>
    </w:p>
    <w:p w:rsidR="00703155" w:rsidRDefault="008A6D63">
      <w:pPr>
        <w:pStyle w:val="a3"/>
        <w:spacing w:line="352" w:lineRule="auto"/>
        <w:ind w:right="627" w:firstLine="73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w:t>
      </w:r>
      <w:r>
        <w:rPr>
          <w:spacing w:val="1"/>
        </w:rPr>
        <w:t xml:space="preserve"> </w:t>
      </w:r>
      <w:r>
        <w:t>социального явления, познания</w:t>
      </w:r>
      <w:r>
        <w:rPr>
          <w:spacing w:val="1"/>
        </w:rPr>
        <w:t xml:space="preserve"> </w:t>
      </w:r>
      <w:r>
        <w:t>человеком</w:t>
      </w:r>
      <w:r>
        <w:rPr>
          <w:spacing w:val="1"/>
        </w:rPr>
        <w:t xml:space="preserve"> </w:t>
      </w:r>
      <w:r>
        <w:t>мира</w:t>
      </w:r>
      <w:r>
        <w:rPr>
          <w:spacing w:val="70"/>
        </w:rPr>
        <w:t xml:space="preserve"> </w:t>
      </w:r>
      <w:r>
        <w:t>и самого</w:t>
      </w:r>
      <w:r>
        <w:rPr>
          <w:spacing w:val="1"/>
        </w:rPr>
        <w:t xml:space="preserve"> </w:t>
      </w:r>
      <w:r>
        <w:t>себя</w:t>
      </w:r>
      <w:r>
        <w:rPr>
          <w:spacing w:val="1"/>
        </w:rPr>
        <w:t xml:space="preserve"> </w:t>
      </w:r>
      <w:r>
        <w:t>как</w:t>
      </w:r>
      <w:r>
        <w:rPr>
          <w:spacing w:val="1"/>
        </w:rPr>
        <w:t xml:space="preserve"> </w:t>
      </w:r>
      <w:r>
        <w:t>вида</w:t>
      </w:r>
      <w:r>
        <w:rPr>
          <w:spacing w:val="1"/>
        </w:rPr>
        <w:t xml:space="preserve"> </w:t>
      </w:r>
      <w:r>
        <w:t>деятельности,</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 опыта при осуществлении образовательной деятельности и общения в</w:t>
      </w:r>
      <w:r>
        <w:rPr>
          <w:spacing w:val="1"/>
        </w:rPr>
        <w:t xml:space="preserve"> </w:t>
      </w:r>
      <w:r>
        <w:t>школе,</w:t>
      </w:r>
      <w:r>
        <w:rPr>
          <w:spacing w:val="-2"/>
        </w:rPr>
        <w:t xml:space="preserve"> </w:t>
      </w:r>
      <w:r>
        <w:t>семье,</w:t>
      </w:r>
      <w:r>
        <w:rPr>
          <w:spacing w:val="-1"/>
        </w:rPr>
        <w:t xml:space="preserve"> </w:t>
      </w:r>
      <w:r>
        <w:t>группе обучающихся;</w:t>
      </w:r>
    </w:p>
    <w:p w:rsidR="00703155" w:rsidRDefault="008A6D63">
      <w:pPr>
        <w:pStyle w:val="a3"/>
        <w:spacing w:line="355" w:lineRule="auto"/>
        <w:ind w:right="626" w:firstLine="739"/>
      </w:pPr>
      <w:r>
        <w:t>определять и аргументировать с использованием обществоведческих знаний и</w:t>
      </w:r>
      <w:r>
        <w:rPr>
          <w:spacing w:val="1"/>
        </w:rPr>
        <w:t xml:space="preserve"> </w:t>
      </w:r>
      <w:r>
        <w:t>личного социального опыта своё отношение к людям с ОВЗ, к различным способам</w:t>
      </w:r>
      <w:r>
        <w:rPr>
          <w:spacing w:val="1"/>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71"/>
        </w:rPr>
        <w:t xml:space="preserve"> </w:t>
      </w:r>
      <w:r>
        <w:t>неформального</w:t>
      </w:r>
      <w:r>
        <w:rPr>
          <w:spacing w:val="1"/>
        </w:rPr>
        <w:t xml:space="preserve"> </w:t>
      </w:r>
      <w:r>
        <w:t>общения</w:t>
      </w:r>
      <w:r>
        <w:rPr>
          <w:spacing w:val="-4"/>
        </w:rPr>
        <w:t xml:space="preserve"> </w:t>
      </w:r>
      <w:r>
        <w:t>подростков;</w:t>
      </w:r>
    </w:p>
    <w:p w:rsidR="00703155" w:rsidRDefault="008A6D63">
      <w:pPr>
        <w:pStyle w:val="a3"/>
        <w:spacing w:line="355" w:lineRule="auto"/>
        <w:ind w:right="633" w:firstLine="739"/>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67"/>
        </w:rPr>
        <w:t xml:space="preserve"> </w:t>
      </w:r>
      <w:r>
        <w:t>обязанностей</w:t>
      </w:r>
      <w:r>
        <w:rPr>
          <w:spacing w:val="1"/>
        </w:rPr>
        <w:t xml:space="preserve"> </w:t>
      </w:r>
      <w:r>
        <w:t>обучающегося,</w:t>
      </w:r>
      <w:r>
        <w:rPr>
          <w:spacing w:val="1"/>
        </w:rPr>
        <w:t xml:space="preserve"> </w:t>
      </w:r>
      <w:r>
        <w:t>отражающие</w:t>
      </w:r>
      <w:r>
        <w:rPr>
          <w:spacing w:val="1"/>
        </w:rPr>
        <w:t xml:space="preserve"> </w:t>
      </w:r>
      <w:r>
        <w:t>особенности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со</w:t>
      </w:r>
      <w:r>
        <w:rPr>
          <w:spacing w:val="1"/>
        </w:rPr>
        <w:t xml:space="preserve"> </w:t>
      </w:r>
      <w:r>
        <w:t>сверстниками,</w:t>
      </w:r>
      <w:r>
        <w:rPr>
          <w:spacing w:val="-2"/>
        </w:rPr>
        <w:t xml:space="preserve"> </w:t>
      </w:r>
      <w:r>
        <w:t>старшими</w:t>
      </w:r>
      <w:r>
        <w:rPr>
          <w:spacing w:val="-2"/>
        </w:rPr>
        <w:t xml:space="preserve"> </w:t>
      </w:r>
      <w:r>
        <w:t>и младшими;</w:t>
      </w:r>
    </w:p>
    <w:p w:rsidR="00703155" w:rsidRDefault="008A6D63">
      <w:pPr>
        <w:pStyle w:val="a3"/>
        <w:spacing w:line="352" w:lineRule="auto"/>
        <w:ind w:right="632" w:firstLine="739"/>
      </w:pPr>
      <w:r>
        <w:t>читать</w:t>
      </w:r>
      <w:r>
        <w:rPr>
          <w:spacing w:val="1"/>
        </w:rPr>
        <w:t xml:space="preserve"> </w:t>
      </w:r>
      <w:r>
        <w:t>осмысленно</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извлечения</w:t>
      </w:r>
      <w:r>
        <w:rPr>
          <w:spacing w:val="1"/>
        </w:rPr>
        <w:t xml:space="preserve"> </w:t>
      </w:r>
      <w:r>
        <w:t>из</w:t>
      </w:r>
      <w:r>
        <w:rPr>
          <w:spacing w:val="-67"/>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rsidR="00703155" w:rsidRDefault="008A6D63">
      <w:pPr>
        <w:pStyle w:val="a3"/>
        <w:spacing w:line="355" w:lineRule="auto"/>
        <w:ind w:right="629" w:firstLine="739"/>
      </w:pPr>
      <w:r>
        <w:t>искать</w:t>
      </w:r>
      <w:r>
        <w:rPr>
          <w:spacing w:val="1"/>
        </w:rPr>
        <w:t xml:space="preserve"> </w:t>
      </w:r>
      <w:r>
        <w:t>и</w:t>
      </w:r>
      <w:r>
        <w:rPr>
          <w:spacing w:val="1"/>
        </w:rPr>
        <w:t xml:space="preserve"> </w:t>
      </w:r>
      <w:r>
        <w:t>извлекать информацию о</w:t>
      </w:r>
      <w:r>
        <w:rPr>
          <w:spacing w:val="1"/>
        </w:rPr>
        <w:t xml:space="preserve"> </w:t>
      </w:r>
      <w:r>
        <w:t>связи</w:t>
      </w:r>
      <w:r>
        <w:rPr>
          <w:spacing w:val="1"/>
        </w:rPr>
        <w:t xml:space="preserve"> </w:t>
      </w:r>
      <w:r>
        <w:t>поколений</w:t>
      </w:r>
      <w:r>
        <w:rPr>
          <w:spacing w:val="1"/>
        </w:rPr>
        <w:t xml:space="preserve"> </w:t>
      </w:r>
      <w:r>
        <w:t>в</w:t>
      </w:r>
      <w:r>
        <w:rPr>
          <w:spacing w:val="1"/>
        </w:rPr>
        <w:t xml:space="preserve"> </w:t>
      </w:r>
      <w:r>
        <w:t>нашем</w:t>
      </w:r>
      <w:r>
        <w:rPr>
          <w:spacing w:val="1"/>
        </w:rPr>
        <w:t xml:space="preserve"> </w:t>
      </w:r>
      <w:r>
        <w:t>обществе, об</w:t>
      </w:r>
      <w:r>
        <w:rPr>
          <w:spacing w:val="1"/>
        </w:rPr>
        <w:t xml:space="preserve"> </w:t>
      </w:r>
      <w:r>
        <w:t>особенностях подросткового возраста, о правах и обязанностях обучающегося 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71"/>
        </w:rPr>
        <w:t xml:space="preserve"> </w:t>
      </w:r>
      <w:r>
        <w:t>материалов)</w:t>
      </w:r>
      <w:r>
        <w:rPr>
          <w:spacing w:val="71"/>
        </w:rPr>
        <w:t xml:space="preserve"> </w:t>
      </w:r>
      <w:r>
        <w:t>и</w:t>
      </w:r>
      <w:r>
        <w:rPr>
          <w:spacing w:val="1"/>
        </w:rPr>
        <w:t xml:space="preserve"> </w:t>
      </w:r>
      <w:r>
        <w:t>публикаций СМИ с соблюдением правил информационной безопасности при работе</w:t>
      </w:r>
      <w:r>
        <w:rPr>
          <w:spacing w:val="1"/>
        </w:rPr>
        <w:t xml:space="preserve"> </w:t>
      </w:r>
      <w:r>
        <w:t>в</w:t>
      </w:r>
      <w:r>
        <w:rPr>
          <w:spacing w:val="-3"/>
        </w:rPr>
        <w:t xml:space="preserve"> </w:t>
      </w:r>
      <w:r>
        <w:t>Интернете;</w:t>
      </w:r>
    </w:p>
    <w:p w:rsidR="00703155" w:rsidRDefault="008A6D63">
      <w:pPr>
        <w:pStyle w:val="a3"/>
        <w:spacing w:line="355" w:lineRule="auto"/>
        <w:ind w:right="633" w:firstLine="73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71"/>
        </w:rPr>
        <w:t xml:space="preserve"> </w:t>
      </w:r>
      <w:r>
        <w:t>адаптированных</w:t>
      </w:r>
      <w:r>
        <w:rPr>
          <w:spacing w:val="1"/>
        </w:rPr>
        <w:t xml:space="preserve"> </w:t>
      </w:r>
      <w:r>
        <w:t>источников</w:t>
      </w:r>
      <w:r>
        <w:rPr>
          <w:spacing w:val="-3"/>
        </w:rPr>
        <w:t xml:space="preserve"> </w:t>
      </w:r>
      <w:r>
        <w:t>(в</w:t>
      </w:r>
      <w:r>
        <w:rPr>
          <w:spacing w:val="-1"/>
        </w:rPr>
        <w:t xml:space="preserve"> </w:t>
      </w:r>
      <w:r>
        <w:t>том числе</w:t>
      </w:r>
      <w:r>
        <w:rPr>
          <w:spacing w:val="-3"/>
        </w:rPr>
        <w:t xml:space="preserve"> </w:t>
      </w:r>
      <w:r>
        <w:t>учебных</w:t>
      </w:r>
      <w:r>
        <w:rPr>
          <w:spacing w:val="1"/>
        </w:rPr>
        <w:t xml:space="preserve"> </w:t>
      </w:r>
      <w:r>
        <w:t>материалов)</w:t>
      </w:r>
      <w:r>
        <w:rPr>
          <w:spacing w:val="-3"/>
        </w:rPr>
        <w:t xml:space="preserve"> </w:t>
      </w:r>
      <w:r>
        <w:t>и публикаций</w:t>
      </w:r>
      <w:r>
        <w:rPr>
          <w:spacing w:val="-1"/>
        </w:rPr>
        <w:t xml:space="preserve"> </w:t>
      </w:r>
      <w:r>
        <w:t>в</w:t>
      </w:r>
      <w:r>
        <w:rPr>
          <w:spacing w:val="-1"/>
        </w:rPr>
        <w:t xml:space="preserve"> </w:t>
      </w:r>
      <w:r>
        <w:t>СМИ;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739"/>
      </w:pPr>
      <w:r>
        <w:lastRenderedPageBreak/>
        <w:t>оценивать собственные поступки и поведение других людей в ходе общения, в</w:t>
      </w:r>
      <w:r>
        <w:rPr>
          <w:spacing w:val="-67"/>
        </w:rPr>
        <w:t xml:space="preserve"> </w:t>
      </w:r>
      <w:r>
        <w:t>ситуациях взаимодействия с людьми с ОВЗ; оценивать своё отношение к учёбе как</w:t>
      </w:r>
      <w:r>
        <w:rPr>
          <w:spacing w:val="1"/>
        </w:rPr>
        <w:t xml:space="preserve"> </w:t>
      </w:r>
      <w:r>
        <w:t>важному</w:t>
      </w:r>
      <w:r>
        <w:rPr>
          <w:spacing w:val="-5"/>
        </w:rPr>
        <w:t xml:space="preserve"> </w:t>
      </w:r>
      <w:r>
        <w:t>виду</w:t>
      </w:r>
      <w:r>
        <w:rPr>
          <w:spacing w:val="-4"/>
        </w:rPr>
        <w:t xml:space="preserve"> </w:t>
      </w:r>
      <w:r>
        <w:t>деятельности;</w:t>
      </w:r>
    </w:p>
    <w:p w:rsidR="00703155" w:rsidRDefault="008A6D63">
      <w:pPr>
        <w:pStyle w:val="a3"/>
        <w:spacing w:line="355" w:lineRule="auto"/>
        <w:ind w:right="633" w:firstLine="739"/>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67"/>
        </w:rPr>
        <w:t xml:space="preserve"> </w:t>
      </w:r>
      <w:r>
        <w:t>представителями старших поколений, со</w:t>
      </w:r>
      <w:r>
        <w:rPr>
          <w:spacing w:val="1"/>
        </w:rPr>
        <w:t xml:space="preserve"> </w:t>
      </w:r>
      <w:r>
        <w:t>сверстниками и младшими по возрасту,</w:t>
      </w:r>
      <w:r>
        <w:rPr>
          <w:spacing w:val="1"/>
        </w:rPr>
        <w:t xml:space="preserve"> </w:t>
      </w:r>
      <w:r>
        <w:t>активного участия в</w:t>
      </w:r>
      <w:r>
        <w:rPr>
          <w:spacing w:val="-3"/>
        </w:rPr>
        <w:t xml:space="preserve"> </w:t>
      </w:r>
      <w:r>
        <w:t>жизни школы</w:t>
      </w:r>
      <w:r>
        <w:rPr>
          <w:spacing w:val="-3"/>
        </w:rPr>
        <w:t xml:space="preserve"> </w:t>
      </w:r>
      <w:r>
        <w:t>и класса;</w:t>
      </w:r>
    </w:p>
    <w:p w:rsidR="00703155" w:rsidRDefault="008A6D63">
      <w:pPr>
        <w:pStyle w:val="a3"/>
        <w:spacing w:line="355" w:lineRule="auto"/>
        <w:ind w:right="626"/>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2"/>
        </w:rPr>
        <w:t xml:space="preserve"> </w:t>
      </w:r>
      <w:r>
        <w:t>между</w:t>
      </w:r>
      <w:r>
        <w:rPr>
          <w:spacing w:val="-5"/>
        </w:rPr>
        <w:t xml:space="preserve"> </w:t>
      </w:r>
      <w:r>
        <w:t>людьми</w:t>
      </w:r>
      <w:r>
        <w:rPr>
          <w:spacing w:val="-2"/>
        </w:rPr>
        <w:t xml:space="preserve"> </w:t>
      </w:r>
      <w:r>
        <w:t>разных</w:t>
      </w:r>
      <w:r>
        <w:rPr>
          <w:spacing w:val="-1"/>
        </w:rPr>
        <w:t xml:space="preserve"> </w:t>
      </w:r>
      <w:r>
        <w:t>культур.</w:t>
      </w:r>
    </w:p>
    <w:p w:rsidR="00703155" w:rsidRDefault="008A6D63">
      <w:pPr>
        <w:pStyle w:val="1"/>
        <w:spacing w:line="316" w:lineRule="exact"/>
      </w:pPr>
      <w:r>
        <w:t>Общество,</w:t>
      </w:r>
      <w:r>
        <w:rPr>
          <w:spacing w:val="-3"/>
        </w:rPr>
        <w:t xml:space="preserve"> </w:t>
      </w:r>
      <w:r>
        <w:t>в</w:t>
      </w:r>
      <w:r>
        <w:rPr>
          <w:spacing w:val="-3"/>
        </w:rPr>
        <w:t xml:space="preserve"> </w:t>
      </w:r>
      <w:r>
        <w:t>котором</w:t>
      </w:r>
      <w:r>
        <w:rPr>
          <w:spacing w:val="-5"/>
        </w:rPr>
        <w:t xml:space="preserve"> </w:t>
      </w:r>
      <w:r>
        <w:t>мы</w:t>
      </w:r>
      <w:r>
        <w:rPr>
          <w:spacing w:val="-2"/>
        </w:rPr>
        <w:t xml:space="preserve"> </w:t>
      </w:r>
      <w:r>
        <w:t>живём:</w:t>
      </w:r>
    </w:p>
    <w:p w:rsidR="00703155" w:rsidRDefault="008A6D63">
      <w:pPr>
        <w:pStyle w:val="a3"/>
        <w:spacing w:before="144" w:line="355" w:lineRule="auto"/>
        <w:ind w:right="634"/>
      </w:pPr>
      <w:r>
        <w:t>осваивать и применять знания об обществе и природе, положении человека в</w:t>
      </w:r>
      <w:r>
        <w:rPr>
          <w:spacing w:val="1"/>
        </w:rPr>
        <w:t xml:space="preserve"> </w:t>
      </w:r>
      <w:r>
        <w:t>обществе,</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явлениях</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 Федерации; культуре и духовной жизни, типах общества, глобальных</w:t>
      </w:r>
      <w:r>
        <w:rPr>
          <w:spacing w:val="1"/>
        </w:rPr>
        <w:t xml:space="preserve"> </w:t>
      </w:r>
      <w:r>
        <w:t>проблемах;</w:t>
      </w:r>
    </w:p>
    <w:p w:rsidR="00703155" w:rsidRDefault="008A6D63">
      <w:pPr>
        <w:pStyle w:val="a3"/>
        <w:spacing w:line="355" w:lineRule="auto"/>
        <w:ind w:right="630"/>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71"/>
        </w:rPr>
        <w:t xml:space="preserve"> </w:t>
      </w:r>
      <w:r>
        <w:t>высшие</w:t>
      </w:r>
      <w:r>
        <w:rPr>
          <w:spacing w:val="1"/>
        </w:rPr>
        <w:t xml:space="preserve"> </w:t>
      </w:r>
      <w:r>
        <w:t>органы государственной власти в Российской Федерации, традиционные российские</w:t>
      </w:r>
      <w:r>
        <w:rPr>
          <w:spacing w:val="1"/>
        </w:rPr>
        <w:t xml:space="preserve"> </w:t>
      </w:r>
      <w:r>
        <w:t>духовно-нравственные</w:t>
      </w:r>
      <w:r>
        <w:rPr>
          <w:spacing w:val="-2"/>
        </w:rPr>
        <w:t xml:space="preserve"> </w:t>
      </w:r>
      <w:r>
        <w:t>ценности,</w:t>
      </w:r>
      <w:r>
        <w:rPr>
          <w:spacing w:val="-2"/>
        </w:rPr>
        <w:t xml:space="preserve"> </w:t>
      </w:r>
      <w:r>
        <w:t>особенности</w:t>
      </w:r>
      <w:r>
        <w:rPr>
          <w:spacing w:val="-2"/>
        </w:rPr>
        <w:t xml:space="preserve"> </w:t>
      </w:r>
      <w:r>
        <w:t>информационного</w:t>
      </w:r>
      <w:r>
        <w:rPr>
          <w:spacing w:val="-4"/>
        </w:rPr>
        <w:t xml:space="preserve"> </w:t>
      </w:r>
      <w:r>
        <w:t>общества;</w:t>
      </w:r>
    </w:p>
    <w:p w:rsidR="00703155" w:rsidRDefault="008A6D63">
      <w:pPr>
        <w:pStyle w:val="a3"/>
        <w:spacing w:line="355" w:lineRule="auto"/>
        <w:ind w:right="635"/>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w:t>
      </w:r>
      <w:r>
        <w:rPr>
          <w:spacing w:val="-4"/>
        </w:rPr>
        <w:t xml:space="preserve"> </w:t>
      </w:r>
      <w:r>
        <w:t>деятельности,</w:t>
      </w:r>
      <w:r>
        <w:rPr>
          <w:spacing w:val="-1"/>
        </w:rPr>
        <w:t xml:space="preserve"> </w:t>
      </w:r>
      <w:r>
        <w:t>глобальных</w:t>
      </w:r>
      <w:r>
        <w:rPr>
          <w:spacing w:val="-3"/>
        </w:rPr>
        <w:t xml:space="preserve"> </w:t>
      </w:r>
      <w:r>
        <w:t>проблем;</w:t>
      </w:r>
    </w:p>
    <w:p w:rsidR="00703155" w:rsidRDefault="008A6D63">
      <w:pPr>
        <w:pStyle w:val="a3"/>
        <w:spacing w:line="320" w:lineRule="exact"/>
        <w:ind w:left="1126" w:firstLine="0"/>
      </w:pPr>
      <w:r>
        <w:t>классифицировать</w:t>
      </w:r>
      <w:r>
        <w:rPr>
          <w:spacing w:val="-6"/>
        </w:rPr>
        <w:t xml:space="preserve"> </w:t>
      </w:r>
      <w:r>
        <w:t>социальные</w:t>
      </w:r>
      <w:r>
        <w:rPr>
          <w:spacing w:val="-4"/>
        </w:rPr>
        <w:t xml:space="preserve"> </w:t>
      </w:r>
      <w:r>
        <w:t>общности</w:t>
      </w:r>
      <w:r>
        <w:rPr>
          <w:spacing w:val="-3"/>
        </w:rPr>
        <w:t xml:space="preserve"> </w:t>
      </w:r>
      <w:r>
        <w:t>и</w:t>
      </w:r>
      <w:r>
        <w:rPr>
          <w:spacing w:val="-4"/>
        </w:rPr>
        <w:t xml:space="preserve"> </w:t>
      </w:r>
      <w:r>
        <w:t>группы;</w:t>
      </w:r>
    </w:p>
    <w:p w:rsidR="00703155" w:rsidRDefault="008A6D63">
      <w:pPr>
        <w:pStyle w:val="a3"/>
        <w:spacing w:before="141" w:line="355" w:lineRule="auto"/>
        <w:ind w:right="635"/>
      </w:pPr>
      <w:r>
        <w:t>сравнивать социальные общности и группы, положение в обществе различных</w:t>
      </w:r>
      <w:r>
        <w:rPr>
          <w:spacing w:val="-67"/>
        </w:rPr>
        <w:t xml:space="preserve"> </w:t>
      </w:r>
      <w:r>
        <w:t>людей; различные формы</w:t>
      </w:r>
      <w:r>
        <w:rPr>
          <w:spacing w:val="-3"/>
        </w:rPr>
        <w:t xml:space="preserve"> </w:t>
      </w:r>
      <w:r>
        <w:t>хозяйствования;</w:t>
      </w:r>
    </w:p>
    <w:p w:rsidR="00703155" w:rsidRDefault="008A6D63">
      <w:pPr>
        <w:pStyle w:val="a3"/>
        <w:spacing w:line="355" w:lineRule="auto"/>
        <w:ind w:right="632"/>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1"/>
        </w:rPr>
        <w:t xml:space="preserve"> </w:t>
      </w:r>
      <w:r>
        <w:t>участников</w:t>
      </w:r>
      <w:r>
        <w:rPr>
          <w:spacing w:val="-2"/>
        </w:rPr>
        <w:t xml:space="preserve"> </w:t>
      </w:r>
      <w:r>
        <w:t>экономики;</w:t>
      </w:r>
    </w:p>
    <w:p w:rsidR="00703155" w:rsidRDefault="008A6D63">
      <w:pPr>
        <w:pStyle w:val="a3"/>
        <w:spacing w:line="355" w:lineRule="auto"/>
        <w:ind w:right="63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67"/>
        </w:rPr>
        <w:t xml:space="preserve"> </w:t>
      </w:r>
      <w:r>
        <w:t>влияния природы на общество и общества на природу сущности и взаимосвязей</w:t>
      </w:r>
      <w:r>
        <w:rPr>
          <w:spacing w:val="1"/>
        </w:rPr>
        <w:t xml:space="preserve"> </w:t>
      </w:r>
      <w:r>
        <w:t>явлений,</w:t>
      </w:r>
      <w:r>
        <w:rPr>
          <w:spacing w:val="-2"/>
        </w:rPr>
        <w:t xml:space="preserve"> </w:t>
      </w:r>
      <w:r>
        <w:t>процессов</w:t>
      </w:r>
      <w:r>
        <w:rPr>
          <w:spacing w:val="-4"/>
        </w:rPr>
        <w:t xml:space="preserve"> </w:t>
      </w:r>
      <w:r>
        <w:t>социальной действительности;</w:t>
      </w:r>
    </w:p>
    <w:p w:rsidR="00703155" w:rsidRDefault="008A6D63">
      <w:pPr>
        <w:pStyle w:val="a3"/>
        <w:spacing w:line="355" w:lineRule="auto"/>
        <w:ind w:right="632"/>
      </w:pPr>
      <w:r>
        <w:t>определять и аргументировать с использованием обществоведческих знаний,</w:t>
      </w:r>
      <w:r>
        <w:rPr>
          <w:spacing w:val="1"/>
        </w:rPr>
        <w:t xml:space="preserve"> </w:t>
      </w:r>
      <w:r>
        <w:t>фактов</w:t>
      </w:r>
      <w:r>
        <w:rPr>
          <w:spacing w:val="38"/>
        </w:rPr>
        <w:t xml:space="preserve"> </w:t>
      </w:r>
      <w:r>
        <w:t>общественной</w:t>
      </w:r>
      <w:r>
        <w:rPr>
          <w:spacing w:val="39"/>
        </w:rPr>
        <w:t xml:space="preserve"> </w:t>
      </w:r>
      <w:r>
        <w:t>жизни</w:t>
      </w:r>
      <w:r>
        <w:rPr>
          <w:spacing w:val="41"/>
        </w:rPr>
        <w:t xml:space="preserve"> </w:t>
      </w:r>
      <w:r>
        <w:t>и</w:t>
      </w:r>
      <w:r>
        <w:rPr>
          <w:spacing w:val="39"/>
        </w:rPr>
        <w:t xml:space="preserve"> </w:t>
      </w:r>
      <w:r>
        <w:t>личного</w:t>
      </w:r>
      <w:r>
        <w:rPr>
          <w:spacing w:val="40"/>
        </w:rPr>
        <w:t xml:space="preserve"> </w:t>
      </w:r>
      <w:r>
        <w:t>социального</w:t>
      </w:r>
      <w:r>
        <w:rPr>
          <w:spacing w:val="39"/>
        </w:rPr>
        <w:t xml:space="preserve"> </w:t>
      </w:r>
      <w:r>
        <w:t>опыта</w:t>
      </w:r>
      <w:r>
        <w:rPr>
          <w:spacing w:val="38"/>
        </w:rPr>
        <w:t xml:space="preserve"> </w:t>
      </w:r>
      <w:r>
        <w:t>своё</w:t>
      </w:r>
      <w:r>
        <w:rPr>
          <w:spacing w:val="38"/>
        </w:rPr>
        <w:t xml:space="preserve"> </w:t>
      </w:r>
      <w:r>
        <w:t>отношение</w:t>
      </w:r>
      <w:r>
        <w:rPr>
          <w:spacing w:val="39"/>
        </w:rPr>
        <w:t xml:space="preserve"> </w:t>
      </w:r>
      <w:r>
        <w:t>к</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проблемам взаимодействия человека и природы, сохранению духовных ценностей</w:t>
      </w:r>
      <w:r>
        <w:rPr>
          <w:spacing w:val="1"/>
        </w:rPr>
        <w:t xml:space="preserve"> </w:t>
      </w:r>
      <w:r>
        <w:t>российского народа;</w:t>
      </w:r>
    </w:p>
    <w:p w:rsidR="00703155" w:rsidRDefault="008A6D63">
      <w:pPr>
        <w:pStyle w:val="a3"/>
        <w:spacing w:line="355" w:lineRule="auto"/>
        <w:ind w:right="627"/>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4"/>
        </w:rPr>
        <w:t xml:space="preserve"> </w:t>
      </w:r>
      <w:r>
        <w:t>проблемы);</w:t>
      </w:r>
    </w:p>
    <w:p w:rsidR="00703155" w:rsidRDefault="008A6D63">
      <w:pPr>
        <w:pStyle w:val="a3"/>
        <w:spacing w:line="318" w:lineRule="exact"/>
        <w:ind w:left="1126" w:firstLine="0"/>
      </w:pPr>
      <w:r>
        <w:t>овладевать</w:t>
      </w:r>
      <w:r>
        <w:rPr>
          <w:spacing w:val="133"/>
        </w:rPr>
        <w:t xml:space="preserve"> </w:t>
      </w:r>
      <w:r>
        <w:t xml:space="preserve">смысловым  </w:t>
      </w:r>
      <w:r>
        <w:rPr>
          <w:spacing w:val="62"/>
        </w:rPr>
        <w:t xml:space="preserve"> </w:t>
      </w:r>
      <w:r>
        <w:t xml:space="preserve">чтением  </w:t>
      </w:r>
      <w:r>
        <w:rPr>
          <w:spacing w:val="63"/>
        </w:rPr>
        <w:t xml:space="preserve"> </w:t>
      </w:r>
      <w:r>
        <w:t xml:space="preserve">текстов  </w:t>
      </w:r>
      <w:r>
        <w:rPr>
          <w:spacing w:val="60"/>
        </w:rPr>
        <w:t xml:space="preserve"> </w:t>
      </w:r>
      <w:r>
        <w:t xml:space="preserve">обществоведческой  </w:t>
      </w:r>
      <w:r>
        <w:rPr>
          <w:spacing w:val="64"/>
        </w:rPr>
        <w:t xml:space="preserve"> </w:t>
      </w:r>
      <w:r>
        <w:t>тематики,</w:t>
      </w:r>
    </w:p>
    <w:p w:rsidR="00703155" w:rsidRDefault="008A6D63">
      <w:pPr>
        <w:pStyle w:val="a3"/>
        <w:spacing w:before="154" w:line="237" w:lineRule="auto"/>
        <w:ind w:right="1397" w:firstLine="0"/>
      </w:pPr>
      <w:r>
        <w:t>касающихся</w:t>
      </w:r>
      <w:r>
        <w:rPr>
          <w:spacing w:val="-4"/>
        </w:rPr>
        <w:t xml:space="preserve"> </w:t>
      </w:r>
      <w:r>
        <w:t>отношений</w:t>
      </w:r>
      <w:r>
        <w:rPr>
          <w:spacing w:val="-3"/>
        </w:rPr>
        <w:t xml:space="preserve"> </w:t>
      </w:r>
      <w:r>
        <w:t>человека</w:t>
      </w:r>
      <w:r>
        <w:rPr>
          <w:spacing w:val="-6"/>
        </w:rPr>
        <w:t xml:space="preserve"> </w:t>
      </w:r>
      <w:r>
        <w:t>и</w:t>
      </w:r>
      <w:r>
        <w:rPr>
          <w:spacing w:val="-3"/>
        </w:rPr>
        <w:t xml:space="preserve"> </w:t>
      </w:r>
      <w:r>
        <w:t>природы,</w:t>
      </w:r>
      <w:r>
        <w:rPr>
          <w:spacing w:val="-4"/>
        </w:rPr>
        <w:t xml:space="preserve"> </w:t>
      </w:r>
      <w:r>
        <w:t>устройства</w:t>
      </w:r>
      <w:r>
        <w:rPr>
          <w:spacing w:val="-4"/>
        </w:rPr>
        <w:t xml:space="preserve"> </w:t>
      </w:r>
      <w:r>
        <w:t>общественной</w:t>
      </w:r>
      <w:r>
        <w:rPr>
          <w:spacing w:val="-3"/>
        </w:rPr>
        <w:t xml:space="preserve"> </w:t>
      </w:r>
      <w:r>
        <w:t>жизни,</w:t>
      </w:r>
      <w:r>
        <w:rPr>
          <w:spacing w:val="-68"/>
        </w:rPr>
        <w:t xml:space="preserve"> </w:t>
      </w:r>
      <w:r>
        <w:t>основных сфер</w:t>
      </w:r>
      <w:r>
        <w:rPr>
          <w:spacing w:val="1"/>
        </w:rPr>
        <w:t xml:space="preserve"> </w:t>
      </w:r>
      <w:r>
        <w:t>жизни</w:t>
      </w:r>
      <w:r>
        <w:rPr>
          <w:spacing w:val="-3"/>
        </w:rPr>
        <w:t xml:space="preserve"> </w:t>
      </w:r>
      <w:r>
        <w:t>общества;</w:t>
      </w:r>
    </w:p>
    <w:p w:rsidR="00703155" w:rsidRDefault="008A6D63">
      <w:pPr>
        <w:pStyle w:val="a3"/>
        <w:spacing w:before="131" w:line="355" w:lineRule="auto"/>
        <w:ind w:right="628"/>
      </w:pPr>
      <w:r>
        <w:t>извлекать информацию из разных источников о человеке и обществе, включая</w:t>
      </w:r>
      <w:r>
        <w:rPr>
          <w:spacing w:val="1"/>
        </w:rPr>
        <w:t xml:space="preserve"> </w:t>
      </w:r>
      <w:r>
        <w:t>информацию</w:t>
      </w:r>
      <w:r>
        <w:rPr>
          <w:spacing w:val="-5"/>
        </w:rPr>
        <w:t xml:space="preserve"> </w:t>
      </w:r>
      <w:r>
        <w:t>о</w:t>
      </w:r>
      <w:r>
        <w:rPr>
          <w:spacing w:val="1"/>
        </w:rPr>
        <w:t xml:space="preserve"> </w:t>
      </w:r>
      <w:r>
        <w:t>народах</w:t>
      </w:r>
      <w:r>
        <w:rPr>
          <w:spacing w:val="1"/>
        </w:rPr>
        <w:t xml:space="preserve"> </w:t>
      </w:r>
      <w:r>
        <w:t>России;</w:t>
      </w:r>
    </w:p>
    <w:p w:rsidR="00703155" w:rsidRDefault="008A6D63">
      <w:pPr>
        <w:pStyle w:val="a3"/>
        <w:spacing w:line="355" w:lineRule="auto"/>
        <w:ind w:right="63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w:t>
      </w:r>
      <w:r>
        <w:rPr>
          <w:spacing w:val="48"/>
        </w:rPr>
        <w:t xml:space="preserve"> </w:t>
      </w:r>
      <w:r>
        <w:t>включая</w:t>
      </w:r>
      <w:r>
        <w:rPr>
          <w:spacing w:val="50"/>
        </w:rPr>
        <w:t xml:space="preserve"> </w:t>
      </w:r>
      <w:r>
        <w:t>экономико-статистическую,</w:t>
      </w:r>
      <w:r>
        <w:rPr>
          <w:spacing w:val="48"/>
        </w:rPr>
        <w:t xml:space="preserve"> </w:t>
      </w:r>
      <w:r>
        <w:t>из</w:t>
      </w:r>
      <w:r>
        <w:rPr>
          <w:spacing w:val="50"/>
        </w:rPr>
        <w:t xml:space="preserve"> </w:t>
      </w:r>
      <w:r>
        <w:t>адаптированных</w:t>
      </w:r>
      <w:r>
        <w:rPr>
          <w:spacing w:val="48"/>
        </w:rPr>
        <w:t xml:space="preserve"> </w:t>
      </w:r>
      <w:r>
        <w:t>источников</w:t>
      </w:r>
      <w:r>
        <w:rPr>
          <w:spacing w:val="-67"/>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4"/>
        </w:rPr>
        <w:t xml:space="preserve"> </w:t>
      </w:r>
      <w:r>
        <w:t>знания, формулировать</w:t>
      </w:r>
      <w:r>
        <w:rPr>
          <w:spacing w:val="-1"/>
        </w:rPr>
        <w:t xml:space="preserve"> </w:t>
      </w:r>
      <w:r>
        <w:t>выводы;</w:t>
      </w:r>
    </w:p>
    <w:p w:rsidR="00703155" w:rsidRDefault="008A6D63">
      <w:pPr>
        <w:pStyle w:val="a3"/>
        <w:spacing w:line="355" w:lineRule="auto"/>
        <w:ind w:right="637"/>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духовным традициям общества;</w:t>
      </w:r>
    </w:p>
    <w:p w:rsidR="00703155" w:rsidRDefault="008A6D63">
      <w:pPr>
        <w:pStyle w:val="a3"/>
        <w:spacing w:line="355" w:lineRule="auto"/>
        <w:ind w:right="625"/>
      </w:pPr>
      <w:r>
        <w:t>использовать полученные знания, включая основы финансовой грамотности, в</w:t>
      </w:r>
      <w:r>
        <w:rPr>
          <w:spacing w:val="-67"/>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2"/>
        </w:rPr>
        <w:t xml:space="preserve"> </w:t>
      </w:r>
      <w:r>
        <w:t>в</w:t>
      </w:r>
      <w:r>
        <w:rPr>
          <w:spacing w:val="-1"/>
        </w:rPr>
        <w:t xml:space="preserve"> </w:t>
      </w:r>
      <w:r>
        <w:t>котором мы живём;</w:t>
      </w:r>
    </w:p>
    <w:p w:rsidR="00703155" w:rsidRDefault="008A6D63">
      <w:pPr>
        <w:pStyle w:val="a3"/>
        <w:spacing w:line="352" w:lineRule="auto"/>
        <w:ind w:right="630"/>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 между людьми разных культур; осознавать ценность культуры и</w:t>
      </w:r>
      <w:r>
        <w:rPr>
          <w:spacing w:val="1"/>
        </w:rPr>
        <w:t xml:space="preserve"> </w:t>
      </w:r>
      <w:r>
        <w:t>традиций</w:t>
      </w:r>
      <w:r>
        <w:rPr>
          <w:spacing w:val="-1"/>
        </w:rPr>
        <w:t xml:space="preserve"> </w:t>
      </w:r>
      <w:r>
        <w:t>народов</w:t>
      </w:r>
      <w:r>
        <w:rPr>
          <w:spacing w:val="-2"/>
        </w:rPr>
        <w:t xml:space="preserve"> </w:t>
      </w:r>
      <w:r>
        <w:t>России.</w:t>
      </w:r>
    </w:p>
    <w:p w:rsidR="00703155" w:rsidRDefault="008A6D63">
      <w:pPr>
        <w:pStyle w:val="a3"/>
        <w:spacing w:line="355" w:lineRule="auto"/>
        <w:ind w:right="628"/>
      </w:pPr>
      <w:r>
        <w:t xml:space="preserve">К концу обучения </w:t>
      </w:r>
      <w:r>
        <w:rPr>
          <w:b/>
        </w:rPr>
        <w:t xml:space="preserve">в 7 классе </w:t>
      </w:r>
      <w:r>
        <w:t>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 программы</w:t>
      </w:r>
      <w:r>
        <w:rPr>
          <w:spacing w:val="-1"/>
        </w:rPr>
        <w:t xml:space="preserve"> </w:t>
      </w:r>
      <w:r>
        <w:t>по</w:t>
      </w:r>
      <w:r>
        <w:rPr>
          <w:spacing w:val="1"/>
        </w:rPr>
        <w:t xml:space="preserve"> </w:t>
      </w:r>
      <w:r>
        <w:t>обществознанию:</w:t>
      </w:r>
    </w:p>
    <w:p w:rsidR="00703155" w:rsidRDefault="008A6D63">
      <w:pPr>
        <w:pStyle w:val="1"/>
        <w:spacing w:line="319" w:lineRule="exact"/>
      </w:pPr>
      <w:r>
        <w:t>Социальные</w:t>
      </w:r>
      <w:r>
        <w:rPr>
          <w:spacing w:val="-2"/>
        </w:rPr>
        <w:t xml:space="preserve"> </w:t>
      </w:r>
      <w:r>
        <w:t>ценности</w:t>
      </w:r>
      <w:r>
        <w:rPr>
          <w:spacing w:val="-2"/>
        </w:rPr>
        <w:t xml:space="preserve"> </w:t>
      </w:r>
      <w:r>
        <w:t>и</w:t>
      </w:r>
      <w:r>
        <w:rPr>
          <w:spacing w:val="-4"/>
        </w:rPr>
        <w:t xml:space="preserve"> </w:t>
      </w:r>
      <w:r>
        <w:t>нормы:</w:t>
      </w:r>
    </w:p>
    <w:p w:rsidR="00703155" w:rsidRDefault="008A6D63">
      <w:pPr>
        <w:pStyle w:val="a3"/>
        <w:spacing w:before="141" w:line="355" w:lineRule="auto"/>
        <w:ind w:right="634"/>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ценностях;</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4"/>
        </w:rPr>
        <w:t xml:space="preserve"> </w:t>
      </w:r>
      <w:r>
        <w:t>норм,</w:t>
      </w:r>
      <w:r>
        <w:rPr>
          <w:spacing w:val="-2"/>
        </w:rPr>
        <w:t xml:space="preserve"> </w:t>
      </w:r>
      <w:r>
        <w:t>регулирующих</w:t>
      </w:r>
      <w:r>
        <w:rPr>
          <w:spacing w:val="-3"/>
        </w:rPr>
        <w:t xml:space="preserve"> </w:t>
      </w:r>
      <w:r>
        <w:t>общественные</w:t>
      </w:r>
      <w:r>
        <w:rPr>
          <w:spacing w:val="-3"/>
        </w:rPr>
        <w:t xml:space="preserve"> </w:t>
      </w:r>
      <w:r>
        <w:t>отношения;</w:t>
      </w:r>
    </w:p>
    <w:p w:rsidR="00703155" w:rsidRDefault="008A6D63">
      <w:pPr>
        <w:pStyle w:val="a3"/>
        <w:spacing w:line="355" w:lineRule="auto"/>
        <w:ind w:right="625"/>
      </w:pPr>
      <w:r>
        <w:t>характеризовать традиционные российские духовно-нравственные ценности (в</w:t>
      </w:r>
      <w:r>
        <w:rPr>
          <w:spacing w:val="-67"/>
        </w:rPr>
        <w:t xml:space="preserve"> </w:t>
      </w:r>
      <w:r>
        <w:t>том</w:t>
      </w:r>
      <w:r>
        <w:rPr>
          <w:spacing w:val="10"/>
        </w:rPr>
        <w:t xml:space="preserve"> </w:t>
      </w:r>
      <w:r>
        <w:t>числе</w:t>
      </w:r>
      <w:r>
        <w:rPr>
          <w:spacing w:val="9"/>
        </w:rPr>
        <w:t xml:space="preserve"> </w:t>
      </w:r>
      <w:r>
        <w:t>защита</w:t>
      </w:r>
      <w:r>
        <w:rPr>
          <w:spacing w:val="8"/>
        </w:rPr>
        <w:t xml:space="preserve"> </w:t>
      </w:r>
      <w:r>
        <w:t>человеческой</w:t>
      </w:r>
      <w:r>
        <w:rPr>
          <w:spacing w:val="10"/>
        </w:rPr>
        <w:t xml:space="preserve"> </w:t>
      </w:r>
      <w:r>
        <w:t>жизни,</w:t>
      </w:r>
      <w:r>
        <w:rPr>
          <w:spacing w:val="9"/>
        </w:rPr>
        <w:t xml:space="preserve"> </w:t>
      </w:r>
      <w:r>
        <w:t>прав</w:t>
      </w:r>
      <w:r>
        <w:rPr>
          <w:spacing w:val="10"/>
        </w:rPr>
        <w:t xml:space="preserve"> </w:t>
      </w:r>
      <w:r>
        <w:t>и</w:t>
      </w:r>
      <w:r>
        <w:rPr>
          <w:spacing w:val="10"/>
        </w:rPr>
        <w:t xml:space="preserve"> </w:t>
      </w:r>
      <w:r>
        <w:t>свобод</w:t>
      </w:r>
      <w:r>
        <w:rPr>
          <w:spacing w:val="11"/>
        </w:rPr>
        <w:t xml:space="preserve"> </w:t>
      </w:r>
      <w:r>
        <w:t>человека,</w:t>
      </w:r>
      <w:r>
        <w:rPr>
          <w:spacing w:val="10"/>
        </w:rPr>
        <w:t xml:space="preserve"> </w:t>
      </w:r>
      <w:r>
        <w:t>гуманизм,</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милосердие),</w:t>
      </w:r>
      <w:r>
        <w:rPr>
          <w:spacing w:val="-3"/>
        </w:rPr>
        <w:t xml:space="preserve"> </w:t>
      </w:r>
      <w:r>
        <w:t>моральные</w:t>
      </w:r>
      <w:r>
        <w:rPr>
          <w:spacing w:val="-4"/>
        </w:rPr>
        <w:t xml:space="preserve"> </w:t>
      </w:r>
      <w:r>
        <w:t>нормы</w:t>
      </w:r>
      <w:r>
        <w:rPr>
          <w:spacing w:val="-1"/>
        </w:rPr>
        <w:t xml:space="preserve"> </w:t>
      </w:r>
      <w:r>
        <w:t>и</w:t>
      </w:r>
      <w:r>
        <w:rPr>
          <w:spacing w:val="-2"/>
        </w:rPr>
        <w:t xml:space="preserve"> </w:t>
      </w:r>
      <w:r>
        <w:t>их</w:t>
      </w:r>
      <w:r>
        <w:rPr>
          <w:spacing w:val="-4"/>
        </w:rPr>
        <w:t xml:space="preserve"> </w:t>
      </w:r>
      <w:r>
        <w:t>роль</w:t>
      </w:r>
      <w:r>
        <w:rPr>
          <w:spacing w:val="-2"/>
        </w:rPr>
        <w:t xml:space="preserve"> </w:t>
      </w:r>
      <w:r>
        <w:t>в</w:t>
      </w:r>
      <w:r>
        <w:rPr>
          <w:spacing w:val="-2"/>
        </w:rPr>
        <w:t xml:space="preserve"> </w:t>
      </w:r>
      <w:r>
        <w:t>жизни</w:t>
      </w:r>
      <w:r>
        <w:rPr>
          <w:spacing w:val="-4"/>
        </w:rPr>
        <w:t xml:space="preserve"> </w:t>
      </w:r>
      <w:r>
        <w:t>общества;</w:t>
      </w:r>
    </w:p>
    <w:p w:rsidR="00703155" w:rsidRDefault="008A6D63">
      <w:pPr>
        <w:pStyle w:val="a3"/>
        <w:spacing w:before="154" w:line="355" w:lineRule="auto"/>
        <w:ind w:right="638"/>
      </w:pPr>
      <w:r>
        <w:t>приводить примеры гражданственности и патриотизма; ситуаций морального</w:t>
      </w:r>
      <w:r>
        <w:rPr>
          <w:spacing w:val="1"/>
        </w:rPr>
        <w:t xml:space="preserve"> </w:t>
      </w:r>
      <w:r>
        <w:t>выбора,</w:t>
      </w:r>
      <w:r>
        <w:rPr>
          <w:spacing w:val="-2"/>
        </w:rPr>
        <w:t xml:space="preserve"> </w:t>
      </w:r>
      <w:r>
        <w:t>ситуаций,</w:t>
      </w:r>
      <w:r>
        <w:rPr>
          <w:spacing w:val="-2"/>
        </w:rPr>
        <w:t xml:space="preserve"> </w:t>
      </w:r>
      <w:r>
        <w:t>регулируемых</w:t>
      </w:r>
      <w:r>
        <w:rPr>
          <w:spacing w:val="2"/>
        </w:rPr>
        <w:t xml:space="preserve"> </w:t>
      </w:r>
      <w:r>
        <w:t>различными</w:t>
      </w:r>
      <w:r>
        <w:rPr>
          <w:spacing w:val="-1"/>
        </w:rPr>
        <w:t xml:space="preserve"> </w:t>
      </w:r>
      <w:r>
        <w:t>видами</w:t>
      </w:r>
      <w:r>
        <w:rPr>
          <w:spacing w:val="-1"/>
        </w:rPr>
        <w:t xml:space="preserve"> </w:t>
      </w:r>
      <w:r>
        <w:t>социальных</w:t>
      </w:r>
      <w:r>
        <w:rPr>
          <w:spacing w:val="-4"/>
        </w:rPr>
        <w:t xml:space="preserve"> </w:t>
      </w:r>
      <w:r>
        <w:t>норм;</w:t>
      </w:r>
    </w:p>
    <w:p w:rsidR="00703155" w:rsidRDefault="008A6D63">
      <w:pPr>
        <w:pStyle w:val="a3"/>
        <w:spacing w:line="355" w:lineRule="auto"/>
        <w:ind w:left="1126" w:right="633" w:firstLine="0"/>
      </w:pPr>
      <w:r>
        <w:t>классифицировать социальные нормы, их существенные признаки и элементы;</w:t>
      </w:r>
      <w:r>
        <w:rPr>
          <w:spacing w:val="-67"/>
        </w:rPr>
        <w:t xml:space="preserve"> </w:t>
      </w:r>
      <w:r>
        <w:t>сравнивать</w:t>
      </w:r>
      <w:r>
        <w:rPr>
          <w:spacing w:val="-6"/>
        </w:rPr>
        <w:t xml:space="preserve"> </w:t>
      </w:r>
      <w:r>
        <w:t>отдельные виды социальных норм;</w:t>
      </w:r>
    </w:p>
    <w:p w:rsidR="00703155" w:rsidRDefault="008A6D63">
      <w:pPr>
        <w:pStyle w:val="a3"/>
        <w:spacing w:line="355" w:lineRule="auto"/>
        <w:ind w:left="1126" w:right="789" w:firstLine="0"/>
      </w:pPr>
      <w:r>
        <w:t>устанавливать</w:t>
      </w:r>
      <w:r>
        <w:rPr>
          <w:spacing w:val="1"/>
        </w:rPr>
        <w:t xml:space="preserve"> </w:t>
      </w:r>
      <w:r>
        <w:t>и</w:t>
      </w:r>
      <w:r>
        <w:rPr>
          <w:spacing w:val="1"/>
        </w:rPr>
        <w:t xml:space="preserve"> </w:t>
      </w:r>
      <w:r>
        <w:t>объяснять</w:t>
      </w:r>
      <w:r>
        <w:rPr>
          <w:spacing w:val="1"/>
        </w:rPr>
        <w:t xml:space="preserve"> </w:t>
      </w:r>
      <w:r>
        <w:t>влияние</w:t>
      </w:r>
      <w:r>
        <w:rPr>
          <w:spacing w:val="1"/>
        </w:rPr>
        <w:t xml:space="preserve"> </w:t>
      </w:r>
      <w:r>
        <w:t>социальных</w:t>
      </w:r>
      <w:r>
        <w:rPr>
          <w:spacing w:val="1"/>
        </w:rPr>
        <w:t xml:space="preserve"> </w:t>
      </w:r>
      <w:r>
        <w:t>норм</w:t>
      </w:r>
      <w:r>
        <w:rPr>
          <w:spacing w:val="1"/>
        </w:rPr>
        <w:t xml:space="preserve"> </w:t>
      </w:r>
      <w:r>
        <w:t>на</w:t>
      </w:r>
      <w:r>
        <w:rPr>
          <w:spacing w:val="1"/>
        </w:rPr>
        <w:t xml:space="preserve"> </w:t>
      </w:r>
      <w:r>
        <w:t>общество</w:t>
      </w:r>
      <w:r>
        <w:rPr>
          <w:spacing w:val="1"/>
        </w:rPr>
        <w:t xml:space="preserve"> </w:t>
      </w:r>
      <w:r>
        <w:t>и</w:t>
      </w:r>
      <w:r>
        <w:rPr>
          <w:spacing w:val="-67"/>
        </w:rPr>
        <w:t xml:space="preserve"> </w:t>
      </w:r>
      <w:r>
        <w:t>человека;</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p>
    <w:p w:rsidR="00703155" w:rsidRDefault="008A6D63">
      <w:pPr>
        <w:pStyle w:val="a3"/>
        <w:spacing w:line="319" w:lineRule="exact"/>
        <w:ind w:firstLine="0"/>
      </w:pPr>
      <w:r>
        <w:t>сущности</w:t>
      </w:r>
      <w:r>
        <w:rPr>
          <w:spacing w:val="-2"/>
        </w:rPr>
        <w:t xml:space="preserve"> </w:t>
      </w:r>
      <w:r>
        <w:t>социальных</w:t>
      </w:r>
      <w:r>
        <w:rPr>
          <w:spacing w:val="-5"/>
        </w:rPr>
        <w:t xml:space="preserve"> </w:t>
      </w:r>
      <w:r>
        <w:t>норм;</w:t>
      </w:r>
    </w:p>
    <w:p w:rsidR="00703155" w:rsidRDefault="008A6D63">
      <w:pPr>
        <w:pStyle w:val="a3"/>
        <w:spacing w:before="148" w:line="352" w:lineRule="auto"/>
        <w:ind w:right="630"/>
      </w:pPr>
      <w:r>
        <w:t>определять и аргументировать с использованием обществоведческих 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 социальной действительности с точки</w:t>
      </w:r>
      <w:r>
        <w:rPr>
          <w:spacing w:val="1"/>
        </w:rPr>
        <w:t xml:space="preserve"> </w:t>
      </w:r>
      <w:r>
        <w:t>зрения</w:t>
      </w:r>
      <w:r>
        <w:rPr>
          <w:spacing w:val="1"/>
        </w:rPr>
        <w:t xml:space="preserve"> </w:t>
      </w:r>
      <w:r>
        <w:t>социальных ценностей, к</w:t>
      </w:r>
      <w:r>
        <w:rPr>
          <w:spacing w:val="1"/>
        </w:rPr>
        <w:t xml:space="preserve"> </w:t>
      </w:r>
      <w:r>
        <w:t>социальным нормам как регуляторам общественной жизни и поведения человека в</w:t>
      </w:r>
      <w:r>
        <w:rPr>
          <w:spacing w:val="1"/>
        </w:rPr>
        <w:t xml:space="preserve"> </w:t>
      </w:r>
      <w:r>
        <w:t>обществе;</w:t>
      </w:r>
    </w:p>
    <w:p w:rsidR="00703155" w:rsidRDefault="008A6D63">
      <w:pPr>
        <w:pStyle w:val="a3"/>
        <w:spacing w:before="7" w:line="355" w:lineRule="auto"/>
        <w:ind w:right="63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1"/>
        </w:rPr>
        <w:t xml:space="preserve"> </w:t>
      </w:r>
      <w:r>
        <w:t>норм</w:t>
      </w:r>
      <w:r>
        <w:rPr>
          <w:spacing w:val="-4"/>
        </w:rPr>
        <w:t xml:space="preserve"> </w:t>
      </w:r>
      <w:r>
        <w:t>как</w:t>
      </w:r>
      <w:r>
        <w:rPr>
          <w:spacing w:val="-1"/>
        </w:rPr>
        <w:t xml:space="preserve"> </w:t>
      </w:r>
      <w:r>
        <w:t>регуляторов</w:t>
      </w:r>
      <w:r>
        <w:rPr>
          <w:spacing w:val="-3"/>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2"/>
        </w:rPr>
        <w:t xml:space="preserve"> </w:t>
      </w:r>
      <w:r>
        <w:t>человека;</w:t>
      </w:r>
    </w:p>
    <w:p w:rsidR="00703155" w:rsidRDefault="008A6D63">
      <w:pPr>
        <w:pStyle w:val="a3"/>
        <w:spacing w:line="355" w:lineRule="auto"/>
        <w:ind w:right="633"/>
      </w:pPr>
      <w:r>
        <w:t>осмысленно</w:t>
      </w:r>
      <w:r>
        <w:rPr>
          <w:spacing w:val="1"/>
        </w:rPr>
        <w:t xml:space="preserve"> </w:t>
      </w:r>
      <w:r>
        <w:t>читать</w:t>
      </w:r>
      <w:r>
        <w:rPr>
          <w:spacing w:val="1"/>
        </w:rPr>
        <w:t xml:space="preserve"> </w:t>
      </w:r>
      <w:r>
        <w:t>тексты,</w:t>
      </w:r>
      <w:r>
        <w:rPr>
          <w:spacing w:val="1"/>
        </w:rPr>
        <w:t xml:space="preserve"> </w:t>
      </w:r>
      <w:r>
        <w:t>касающиеся</w:t>
      </w:r>
      <w:r>
        <w:rPr>
          <w:spacing w:val="1"/>
        </w:rPr>
        <w:t xml:space="preserve"> </w:t>
      </w:r>
      <w:r>
        <w:t>гуманизма,</w:t>
      </w:r>
      <w:r>
        <w:rPr>
          <w:spacing w:val="1"/>
        </w:rPr>
        <w:t xml:space="preserve"> </w:t>
      </w:r>
      <w:r>
        <w:t>гражданственности,</w:t>
      </w:r>
      <w:r>
        <w:rPr>
          <w:spacing w:val="1"/>
        </w:rPr>
        <w:t xml:space="preserve"> </w:t>
      </w:r>
      <w:r>
        <w:t>патриотизма;</w:t>
      </w:r>
    </w:p>
    <w:p w:rsidR="00703155" w:rsidRDefault="008A6D63">
      <w:pPr>
        <w:pStyle w:val="a3"/>
        <w:spacing w:line="355" w:lineRule="auto"/>
        <w:ind w:right="634"/>
      </w:pPr>
      <w:r>
        <w:t>извлекать информацию из разных источников о принципах и нормах морали,</w:t>
      </w:r>
      <w:r>
        <w:rPr>
          <w:spacing w:val="1"/>
        </w:rPr>
        <w:t xml:space="preserve"> </w:t>
      </w:r>
      <w:r>
        <w:t>проблеме</w:t>
      </w:r>
      <w:r>
        <w:rPr>
          <w:spacing w:val="-1"/>
        </w:rPr>
        <w:t xml:space="preserve"> </w:t>
      </w:r>
      <w:r>
        <w:t>морального</w:t>
      </w:r>
      <w:r>
        <w:rPr>
          <w:spacing w:val="1"/>
        </w:rPr>
        <w:t xml:space="preserve"> </w:t>
      </w:r>
      <w:r>
        <w:t>выбора;</w:t>
      </w:r>
    </w:p>
    <w:p w:rsidR="00703155" w:rsidRDefault="008A6D63">
      <w:pPr>
        <w:pStyle w:val="a3"/>
        <w:spacing w:line="352" w:lineRule="auto"/>
        <w:ind w:right="6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из адаптированных источников (в том числе учебных материалов) 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 поведения</w:t>
      </w:r>
      <w:r>
        <w:rPr>
          <w:spacing w:val="-3"/>
        </w:rPr>
        <w:t xml:space="preserve"> </w:t>
      </w:r>
      <w:r>
        <w:t>человека;</w:t>
      </w:r>
    </w:p>
    <w:p w:rsidR="00703155" w:rsidRDefault="008A6D63">
      <w:pPr>
        <w:pStyle w:val="a3"/>
        <w:spacing w:line="355" w:lineRule="auto"/>
        <w:ind w:right="635"/>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 морали;</w:t>
      </w:r>
    </w:p>
    <w:p w:rsidR="00703155" w:rsidRDefault="008A6D63">
      <w:pPr>
        <w:pStyle w:val="a3"/>
        <w:spacing w:line="355" w:lineRule="auto"/>
        <w:ind w:left="1126" w:right="631" w:firstLine="0"/>
      </w:pPr>
      <w:r>
        <w:t>использовать полученные знания о социальных нормах в повседневной жизни;</w:t>
      </w:r>
      <w:r>
        <w:rPr>
          <w:spacing w:val="-67"/>
        </w:rPr>
        <w:t xml:space="preserve"> </w:t>
      </w:r>
      <w:r>
        <w:t>самостоятельно</w:t>
      </w:r>
      <w:r>
        <w:rPr>
          <w:spacing w:val="8"/>
        </w:rPr>
        <w:t xml:space="preserve"> </w:t>
      </w:r>
      <w:r>
        <w:t>заполнять</w:t>
      </w:r>
      <w:r>
        <w:rPr>
          <w:spacing w:val="6"/>
        </w:rPr>
        <w:t xml:space="preserve"> </w:t>
      </w:r>
      <w:r>
        <w:t>форму</w:t>
      </w:r>
      <w:r>
        <w:rPr>
          <w:spacing w:val="6"/>
        </w:rPr>
        <w:t xml:space="preserve"> </w:t>
      </w:r>
      <w:r>
        <w:t>(в</w:t>
      </w:r>
      <w:r>
        <w:rPr>
          <w:spacing w:val="9"/>
        </w:rPr>
        <w:t xml:space="preserve"> </w:t>
      </w:r>
      <w:r>
        <w:t>том</w:t>
      </w:r>
      <w:r>
        <w:rPr>
          <w:spacing w:val="7"/>
        </w:rPr>
        <w:t xml:space="preserve"> </w:t>
      </w:r>
      <w:r>
        <w:t>числе</w:t>
      </w:r>
      <w:r>
        <w:rPr>
          <w:spacing w:val="6"/>
        </w:rPr>
        <w:t xml:space="preserve"> </w:t>
      </w:r>
      <w:r>
        <w:t>электронную)</w:t>
      </w:r>
      <w:r>
        <w:rPr>
          <w:spacing w:val="10"/>
        </w:rPr>
        <w:t xml:space="preserve"> </w:t>
      </w:r>
      <w:r>
        <w:t>и</w:t>
      </w:r>
      <w:r>
        <w:rPr>
          <w:spacing w:val="10"/>
        </w:rPr>
        <w:t xml:space="preserve"> </w:t>
      </w:r>
      <w:r>
        <w:t>составлять</w:t>
      </w:r>
    </w:p>
    <w:p w:rsidR="00703155" w:rsidRDefault="008A6D63">
      <w:pPr>
        <w:pStyle w:val="a3"/>
        <w:spacing w:line="320" w:lineRule="exact"/>
        <w:ind w:firstLine="0"/>
      </w:pPr>
      <w:r>
        <w:t>простейший</w:t>
      </w:r>
      <w:r>
        <w:rPr>
          <w:spacing w:val="-6"/>
        </w:rPr>
        <w:t xml:space="preserve"> </w:t>
      </w:r>
      <w:r>
        <w:t>документ</w:t>
      </w:r>
      <w:r>
        <w:rPr>
          <w:spacing w:val="-4"/>
        </w:rPr>
        <w:t xml:space="preserve"> </w:t>
      </w:r>
      <w:r>
        <w:t>(заявление);</w:t>
      </w:r>
    </w:p>
    <w:p w:rsidR="00703155" w:rsidRDefault="008A6D63">
      <w:pPr>
        <w:pStyle w:val="a3"/>
        <w:spacing w:before="149" w:line="355" w:lineRule="auto"/>
        <w:ind w:right="625"/>
      </w:pPr>
      <w:r>
        <w:t>осуществлять совместную деятельность, включая взаимодействие с людьми</w:t>
      </w:r>
      <w:r>
        <w:rPr>
          <w:spacing w:val="1"/>
        </w:rPr>
        <w:t xml:space="preserve"> </w:t>
      </w:r>
      <w:r>
        <w:t>другой</w:t>
      </w:r>
      <w:r>
        <w:rPr>
          <w:spacing w:val="41"/>
        </w:rPr>
        <w:t xml:space="preserve"> </w:t>
      </w:r>
      <w:r>
        <w:t>культуры,</w:t>
      </w:r>
      <w:r>
        <w:rPr>
          <w:spacing w:val="41"/>
        </w:rPr>
        <w:t xml:space="preserve"> </w:t>
      </w:r>
      <w:r>
        <w:t>национальной</w:t>
      </w:r>
      <w:r>
        <w:rPr>
          <w:spacing w:val="41"/>
        </w:rPr>
        <w:t xml:space="preserve"> </w:t>
      </w:r>
      <w:r>
        <w:t>и</w:t>
      </w:r>
      <w:r>
        <w:rPr>
          <w:spacing w:val="41"/>
        </w:rPr>
        <w:t xml:space="preserve"> </w:t>
      </w:r>
      <w:r>
        <w:t>религиозной</w:t>
      </w:r>
      <w:r>
        <w:rPr>
          <w:spacing w:val="43"/>
        </w:rPr>
        <w:t xml:space="preserve"> </w:t>
      </w:r>
      <w:r>
        <w:t>принадлежности</w:t>
      </w:r>
      <w:r>
        <w:rPr>
          <w:spacing w:val="41"/>
        </w:rPr>
        <w:t xml:space="preserve"> </w:t>
      </w:r>
      <w:r>
        <w:t>на</w:t>
      </w:r>
      <w:r>
        <w:rPr>
          <w:spacing w:val="41"/>
        </w:rPr>
        <w:t xml:space="preserve"> </w:t>
      </w:r>
      <w:r>
        <w:t>основе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гуманистических</w:t>
      </w:r>
      <w:r>
        <w:rPr>
          <w:spacing w:val="-7"/>
        </w:rPr>
        <w:t xml:space="preserve"> </w:t>
      </w:r>
      <w:r>
        <w:t>ценностей,</w:t>
      </w:r>
      <w:r>
        <w:rPr>
          <w:spacing w:val="-4"/>
        </w:rPr>
        <w:t xml:space="preserve"> </w:t>
      </w:r>
      <w:r>
        <w:t>взаимопонимания</w:t>
      </w:r>
      <w:r>
        <w:rPr>
          <w:spacing w:val="-4"/>
        </w:rPr>
        <w:t xml:space="preserve"> </w:t>
      </w:r>
      <w:r>
        <w:t>между</w:t>
      </w:r>
      <w:r>
        <w:rPr>
          <w:spacing w:val="-7"/>
        </w:rPr>
        <w:t xml:space="preserve"> </w:t>
      </w:r>
      <w:r>
        <w:t>людьми</w:t>
      </w:r>
      <w:r>
        <w:rPr>
          <w:spacing w:val="-4"/>
        </w:rPr>
        <w:t xml:space="preserve"> </w:t>
      </w:r>
      <w:r>
        <w:t>разных</w:t>
      </w:r>
      <w:r>
        <w:rPr>
          <w:spacing w:val="-3"/>
        </w:rPr>
        <w:t xml:space="preserve"> </w:t>
      </w:r>
      <w:r>
        <w:t>культур.</w:t>
      </w:r>
    </w:p>
    <w:p w:rsidR="00703155" w:rsidRDefault="008A6D63">
      <w:pPr>
        <w:pStyle w:val="1"/>
        <w:spacing w:before="154"/>
      </w:pPr>
      <w:r>
        <w:t>Человек</w:t>
      </w:r>
      <w:r>
        <w:rPr>
          <w:spacing w:val="-5"/>
        </w:rPr>
        <w:t xml:space="preserve"> </w:t>
      </w:r>
      <w:r>
        <w:t>как</w:t>
      </w:r>
      <w:r>
        <w:rPr>
          <w:spacing w:val="-4"/>
        </w:rPr>
        <w:t xml:space="preserve"> </w:t>
      </w:r>
      <w:r>
        <w:t>участник</w:t>
      </w:r>
      <w:r>
        <w:rPr>
          <w:spacing w:val="-4"/>
        </w:rPr>
        <w:t xml:space="preserve"> </w:t>
      </w:r>
      <w:r>
        <w:t>правовых</w:t>
      </w:r>
      <w:r>
        <w:rPr>
          <w:spacing w:val="-3"/>
        </w:rPr>
        <w:t xml:space="preserve"> </w:t>
      </w:r>
      <w:r>
        <w:t>отношений:</w:t>
      </w:r>
    </w:p>
    <w:p w:rsidR="00703155" w:rsidRDefault="008A6D63">
      <w:pPr>
        <w:pStyle w:val="a3"/>
        <w:spacing w:before="153" w:line="355" w:lineRule="auto"/>
        <w:ind w:right="63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сущности</w:t>
      </w:r>
      <w:r>
        <w:rPr>
          <w:spacing w:val="1"/>
        </w:rPr>
        <w:t xml:space="preserve"> </w:t>
      </w:r>
      <w:r>
        <w:t>права,</w:t>
      </w:r>
      <w:r>
        <w:rPr>
          <w:spacing w:val="1"/>
        </w:rPr>
        <w:t xml:space="preserve"> </w:t>
      </w:r>
      <w:r>
        <w:t>о</w:t>
      </w:r>
      <w:r>
        <w:rPr>
          <w:spacing w:val="1"/>
        </w:rPr>
        <w:t xml:space="preserve"> </w:t>
      </w:r>
      <w:r>
        <w:t>правоотношении</w:t>
      </w:r>
      <w:r>
        <w:rPr>
          <w:spacing w:val="1"/>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 правовых нормах, регулирующих</w:t>
      </w:r>
      <w:r>
        <w:rPr>
          <w:spacing w:val="70"/>
        </w:rPr>
        <w:t xml:space="preserve"> </w:t>
      </w:r>
      <w:r>
        <w:t>типичные</w:t>
      </w:r>
      <w:r>
        <w:rPr>
          <w:spacing w:val="1"/>
        </w:rPr>
        <w:t xml:space="preserve"> </w:t>
      </w:r>
      <w:r>
        <w:t>для несовершеннолетнего и членов его семьи общественные отношения, 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 и</w:t>
      </w:r>
      <w:r>
        <w:rPr>
          <w:spacing w:val="-3"/>
        </w:rPr>
        <w:t xml:space="preserve"> </w:t>
      </w:r>
      <w:r>
        <w:t>их</w:t>
      </w:r>
      <w:r>
        <w:rPr>
          <w:spacing w:val="-3"/>
        </w:rPr>
        <w:t xml:space="preserve"> </w:t>
      </w:r>
      <w:r>
        <w:t>опасности для</w:t>
      </w:r>
      <w:r>
        <w:rPr>
          <w:spacing w:val="3"/>
        </w:rPr>
        <w:t xml:space="preserve"> </w:t>
      </w:r>
      <w:r>
        <w:t>личности</w:t>
      </w:r>
      <w:r>
        <w:rPr>
          <w:spacing w:val="-2"/>
        </w:rPr>
        <w:t xml:space="preserve"> </w:t>
      </w:r>
      <w:r>
        <w:t>и общества;</w:t>
      </w:r>
    </w:p>
    <w:p w:rsidR="00703155" w:rsidRDefault="008A6D63">
      <w:pPr>
        <w:pStyle w:val="a3"/>
        <w:spacing w:line="355" w:lineRule="auto"/>
        <w:ind w:right="634" w:firstLine="739"/>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67"/>
        </w:rPr>
        <w:t xml:space="preserve"> </w:t>
      </w:r>
      <w:r>
        <w:t>конституционные права и обязанности гражданина Российской Федерации, права</w:t>
      </w:r>
      <w:r>
        <w:rPr>
          <w:spacing w:val="1"/>
        </w:rPr>
        <w:t xml:space="preserve"> </w:t>
      </w:r>
      <w:r>
        <w:t>ребёнка</w:t>
      </w:r>
      <w:r>
        <w:rPr>
          <w:spacing w:val="-1"/>
        </w:rPr>
        <w:t xml:space="preserve"> </w:t>
      </w:r>
      <w:r>
        <w:t>в</w:t>
      </w:r>
      <w:r>
        <w:rPr>
          <w:spacing w:val="-2"/>
        </w:rPr>
        <w:t xml:space="preserve"> </w:t>
      </w:r>
      <w:r>
        <w:t>Российской Федерации;</w:t>
      </w:r>
    </w:p>
    <w:p w:rsidR="00703155" w:rsidRDefault="008A6D63">
      <w:pPr>
        <w:pStyle w:val="a3"/>
        <w:spacing w:line="355" w:lineRule="auto"/>
        <w:ind w:right="633" w:firstLine="739"/>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rPr>
          <w:spacing w:val="1"/>
        </w:rPr>
        <w:t xml:space="preserve"> </w:t>
      </w:r>
      <w:r>
        <w:t>ответственности;</w:t>
      </w:r>
      <w:r>
        <w:rPr>
          <w:spacing w:val="1"/>
        </w:rPr>
        <w:t xml:space="preserve"> </w:t>
      </w:r>
      <w:r>
        <w:t>способы</w:t>
      </w:r>
      <w:r>
        <w:rPr>
          <w:spacing w:val="1"/>
        </w:rPr>
        <w:t xml:space="preserve"> </w:t>
      </w:r>
      <w:r>
        <w:t>защиты</w:t>
      </w:r>
      <w:r>
        <w:rPr>
          <w:spacing w:val="1"/>
        </w:rPr>
        <w:t xml:space="preserve"> </w:t>
      </w:r>
      <w:r>
        <w:t>прав</w:t>
      </w:r>
      <w:r>
        <w:rPr>
          <w:spacing w:val="1"/>
        </w:rPr>
        <w:t xml:space="preserve"> </w:t>
      </w:r>
      <w:r>
        <w:t>ребёнка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rsidR="00703155" w:rsidRDefault="008A6D63">
      <w:pPr>
        <w:pStyle w:val="a3"/>
        <w:spacing w:line="355" w:lineRule="auto"/>
        <w:ind w:right="629" w:firstLine="739"/>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нормы</w:t>
      </w:r>
      <w:r>
        <w:rPr>
          <w:spacing w:val="1"/>
        </w:rPr>
        <w:t xml:space="preserve"> </w:t>
      </w:r>
      <w:r>
        <w:t>права,</w:t>
      </w:r>
      <w:r>
        <w:rPr>
          <w:spacing w:val="1"/>
        </w:rPr>
        <w:t xml:space="preserve"> </w:t>
      </w:r>
      <w:r>
        <w:t>выделяя</w:t>
      </w:r>
      <w:r>
        <w:rPr>
          <w:spacing w:val="1"/>
        </w:rPr>
        <w:t xml:space="preserve"> </w:t>
      </w:r>
      <w:r>
        <w:t>существенные</w:t>
      </w:r>
      <w:r>
        <w:rPr>
          <w:spacing w:val="1"/>
        </w:rPr>
        <w:t xml:space="preserve"> </w:t>
      </w:r>
      <w:r>
        <w:t>признаки;</w:t>
      </w:r>
    </w:p>
    <w:p w:rsidR="00703155" w:rsidRDefault="008A6D63">
      <w:pPr>
        <w:pStyle w:val="a3"/>
        <w:spacing w:line="355" w:lineRule="auto"/>
        <w:ind w:right="635" w:firstLine="739"/>
      </w:pPr>
      <w:r>
        <w:t>сравнивать (в том числе устанавливать основания для сравнения)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 в</w:t>
      </w:r>
      <w:r>
        <w:rPr>
          <w:spacing w:val="-1"/>
        </w:rPr>
        <w:t xml:space="preserve"> </w:t>
      </w:r>
      <w:r>
        <w:t>возрасте</w:t>
      </w:r>
      <w:r>
        <w:rPr>
          <w:spacing w:val="-3"/>
        </w:rPr>
        <w:t xml:space="preserve"> </w:t>
      </w:r>
      <w:r>
        <w:t>от</w:t>
      </w:r>
      <w:r>
        <w:rPr>
          <w:spacing w:val="-1"/>
        </w:rPr>
        <w:t xml:space="preserve"> </w:t>
      </w:r>
      <w:r>
        <w:t>14</w:t>
      </w:r>
      <w:r>
        <w:rPr>
          <w:spacing w:val="1"/>
        </w:rPr>
        <w:t xml:space="preserve"> </w:t>
      </w:r>
      <w:r>
        <w:t>до</w:t>
      </w:r>
      <w:r>
        <w:rPr>
          <w:spacing w:val="1"/>
        </w:rPr>
        <w:t xml:space="preserve"> </w:t>
      </w:r>
      <w:r>
        <w:t>18 лет;</w:t>
      </w:r>
    </w:p>
    <w:p w:rsidR="00703155" w:rsidRDefault="008A6D63">
      <w:pPr>
        <w:pStyle w:val="a3"/>
        <w:spacing w:line="352" w:lineRule="auto"/>
        <w:ind w:right="632" w:firstLine="739"/>
      </w:pPr>
      <w:r>
        <w:t>устанавливать и объяснять взаимосвязи, включая взаимодействия 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67"/>
        </w:rPr>
        <w:t xml:space="preserve"> </w:t>
      </w:r>
      <w:r>
        <w:t>ответственностью;</w:t>
      </w:r>
    </w:p>
    <w:p w:rsidR="00703155" w:rsidRDefault="008A6D63">
      <w:pPr>
        <w:pStyle w:val="a3"/>
        <w:spacing w:line="355" w:lineRule="auto"/>
        <w:ind w:right="632" w:firstLine="739"/>
      </w:pPr>
      <w:r>
        <w:t>использовать</w:t>
      </w:r>
      <w:r>
        <w:rPr>
          <w:spacing w:val="18"/>
        </w:rPr>
        <w:t xml:space="preserve"> </w:t>
      </w:r>
      <w:r>
        <w:t>полученные</w:t>
      </w:r>
      <w:r>
        <w:rPr>
          <w:spacing w:val="20"/>
        </w:rPr>
        <w:t xml:space="preserve"> </w:t>
      </w:r>
      <w:r>
        <w:t>знания</w:t>
      </w:r>
      <w:r>
        <w:rPr>
          <w:spacing w:val="17"/>
        </w:rPr>
        <w:t xml:space="preserve"> </w:t>
      </w:r>
      <w:r>
        <w:t>для</w:t>
      </w:r>
      <w:r>
        <w:rPr>
          <w:spacing w:val="20"/>
        </w:rPr>
        <w:t xml:space="preserve"> </w:t>
      </w:r>
      <w:r>
        <w:t>объяснения</w:t>
      </w:r>
      <w:r>
        <w:rPr>
          <w:spacing w:val="19"/>
        </w:rPr>
        <w:t xml:space="preserve"> </w:t>
      </w:r>
      <w:r>
        <w:t>сущности</w:t>
      </w:r>
      <w:r>
        <w:rPr>
          <w:spacing w:val="20"/>
        </w:rPr>
        <w:t xml:space="preserve"> </w:t>
      </w:r>
      <w:r>
        <w:t>права,</w:t>
      </w:r>
      <w:r>
        <w:rPr>
          <w:spacing w:val="18"/>
        </w:rPr>
        <w:t xml:space="preserve"> </w:t>
      </w:r>
      <w:r>
        <w:t>роли</w:t>
      </w:r>
      <w:r>
        <w:rPr>
          <w:spacing w:val="17"/>
        </w:rPr>
        <w:t xml:space="preserve"> </w:t>
      </w:r>
      <w:r>
        <w:t>права</w:t>
      </w:r>
      <w:r>
        <w:rPr>
          <w:spacing w:val="-68"/>
        </w:rPr>
        <w:t xml:space="preserve"> </w:t>
      </w:r>
      <w:r>
        <w:t>в</w:t>
      </w:r>
      <w:r>
        <w:rPr>
          <w:spacing w:val="17"/>
        </w:rPr>
        <w:t xml:space="preserve"> </w:t>
      </w:r>
      <w:r>
        <w:t>обществе,</w:t>
      </w:r>
      <w:r>
        <w:rPr>
          <w:spacing w:val="18"/>
        </w:rPr>
        <w:t xml:space="preserve"> </w:t>
      </w:r>
      <w:r>
        <w:t>необходимости</w:t>
      </w:r>
      <w:r>
        <w:rPr>
          <w:spacing w:val="18"/>
        </w:rPr>
        <w:t xml:space="preserve"> </w:t>
      </w:r>
      <w:r>
        <w:t>правомерного</w:t>
      </w:r>
      <w:r>
        <w:rPr>
          <w:spacing w:val="18"/>
        </w:rPr>
        <w:t xml:space="preserve"> </w:t>
      </w:r>
      <w:r>
        <w:t>поведения,</w:t>
      </w:r>
      <w:r>
        <w:rPr>
          <w:spacing w:val="19"/>
        </w:rPr>
        <w:t xml:space="preserve"> </w:t>
      </w:r>
      <w:r>
        <w:t>включая</w:t>
      </w:r>
      <w:r>
        <w:rPr>
          <w:spacing w:val="18"/>
        </w:rPr>
        <w:t xml:space="preserve"> </w:t>
      </w:r>
      <w:r>
        <w:t>налоговое</w:t>
      </w:r>
      <w:r>
        <w:rPr>
          <w:spacing w:val="19"/>
        </w:rPr>
        <w:t xml:space="preserve"> </w:t>
      </w:r>
      <w:r>
        <w:t>поведение</w:t>
      </w:r>
      <w:r>
        <w:rPr>
          <w:spacing w:val="-68"/>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 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70"/>
        </w:rPr>
        <w:t xml:space="preserve"> </w:t>
      </w:r>
      <w:r>
        <w:t>ролей</w:t>
      </w:r>
      <w:r>
        <w:rPr>
          <w:spacing w:val="1"/>
        </w:rPr>
        <w:t xml:space="preserve"> </w:t>
      </w:r>
      <w:r>
        <w:t>(члена</w:t>
      </w:r>
      <w:r>
        <w:rPr>
          <w:spacing w:val="-1"/>
        </w:rPr>
        <w:t xml:space="preserve"> </w:t>
      </w:r>
      <w:r>
        <w:t>семьи,</w:t>
      </w:r>
      <w:r>
        <w:rPr>
          <w:spacing w:val="-2"/>
        </w:rPr>
        <w:t xml:space="preserve"> </w:t>
      </w:r>
      <w:r>
        <w:t>обучающегося,</w:t>
      </w:r>
      <w:r>
        <w:rPr>
          <w:spacing w:val="-1"/>
        </w:rPr>
        <w:t xml:space="preserve"> </w:t>
      </w:r>
      <w:r>
        <w:t>члена</w:t>
      </w:r>
      <w:r>
        <w:rPr>
          <w:spacing w:val="-1"/>
        </w:rPr>
        <w:t xml:space="preserve"> </w:t>
      </w:r>
      <w:r>
        <w:t>ученической</w:t>
      </w:r>
      <w:r>
        <w:rPr>
          <w:spacing w:val="-4"/>
        </w:rPr>
        <w:t xml:space="preserve"> </w:t>
      </w:r>
      <w:r>
        <w:t>общественной</w:t>
      </w:r>
      <w:r>
        <w:rPr>
          <w:spacing w:val="-4"/>
        </w:rPr>
        <w:t xml:space="preserve"> </w:t>
      </w:r>
      <w:r>
        <w:t>организации);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7" w:firstLine="739"/>
      </w:pPr>
      <w:r>
        <w:lastRenderedPageBreak/>
        <w:t>определять и аргументировать с использованием обществоведческих знаний,</w:t>
      </w:r>
      <w:r>
        <w:rPr>
          <w:spacing w:val="1"/>
        </w:rPr>
        <w:t xml:space="preserve"> </w:t>
      </w:r>
      <w:r>
        <w:t>фактов общественной жизни и личного социального опыта своё отношение к роли</w:t>
      </w:r>
      <w:r>
        <w:rPr>
          <w:spacing w:val="1"/>
        </w:rPr>
        <w:t xml:space="preserve"> </w:t>
      </w:r>
      <w:r>
        <w:t>правовых</w:t>
      </w:r>
      <w:r>
        <w:rPr>
          <w:spacing w:val="-4"/>
        </w:rPr>
        <w:t xml:space="preserve"> </w:t>
      </w:r>
      <w:r>
        <w:t>норм</w:t>
      </w:r>
      <w:r>
        <w:rPr>
          <w:spacing w:val="-1"/>
        </w:rPr>
        <w:t xml:space="preserve"> </w:t>
      </w:r>
      <w:r>
        <w:t>как</w:t>
      </w:r>
      <w:r>
        <w:rPr>
          <w:spacing w:val="-4"/>
        </w:rPr>
        <w:t xml:space="preserve"> </w:t>
      </w:r>
      <w:r>
        <w:t>регуляторов</w:t>
      </w:r>
      <w:r>
        <w:rPr>
          <w:spacing w:val="-2"/>
        </w:rPr>
        <w:t xml:space="preserve"> </w:t>
      </w:r>
      <w:r>
        <w:t>общественной</w:t>
      </w:r>
      <w:r>
        <w:rPr>
          <w:spacing w:val="-4"/>
        </w:rPr>
        <w:t xml:space="preserve"> </w:t>
      </w:r>
      <w:r>
        <w:t>жизни</w:t>
      </w:r>
      <w:r>
        <w:rPr>
          <w:spacing w:val="-4"/>
        </w:rPr>
        <w:t xml:space="preserve"> </w:t>
      </w:r>
      <w:r>
        <w:t>и</w:t>
      </w:r>
      <w:r>
        <w:rPr>
          <w:spacing w:val="-1"/>
        </w:rPr>
        <w:t xml:space="preserve"> </w:t>
      </w:r>
      <w:r>
        <w:t>поведения человека;</w:t>
      </w:r>
    </w:p>
    <w:p w:rsidR="00703155" w:rsidRDefault="008A6D63">
      <w:pPr>
        <w:pStyle w:val="a3"/>
        <w:spacing w:line="355" w:lineRule="auto"/>
        <w:ind w:right="629" w:firstLine="739"/>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 жизненные ситуации и принимать решения, связанные с исполнением</w:t>
      </w:r>
      <w:r>
        <w:rPr>
          <w:spacing w:val="-67"/>
        </w:rPr>
        <w:t xml:space="preserve"> </w:t>
      </w:r>
      <w:r>
        <w:t>типичных для</w:t>
      </w:r>
      <w:r>
        <w:rPr>
          <w:spacing w:val="-4"/>
        </w:rPr>
        <w:t xml:space="preserve"> </w:t>
      </w:r>
      <w:r>
        <w:t>несовершеннолетнего</w:t>
      </w:r>
      <w:r>
        <w:rPr>
          <w:spacing w:val="1"/>
        </w:rPr>
        <w:t xml:space="preserve"> </w:t>
      </w:r>
      <w:r>
        <w:t>социальных</w:t>
      </w:r>
      <w:r>
        <w:rPr>
          <w:spacing w:val="-4"/>
        </w:rPr>
        <w:t xml:space="preserve"> </w:t>
      </w:r>
      <w:r>
        <w:t>ролей (члена</w:t>
      </w:r>
      <w:r>
        <w:rPr>
          <w:spacing w:val="-1"/>
        </w:rPr>
        <w:t xml:space="preserve"> </w:t>
      </w:r>
      <w:r>
        <w:t>семьи,</w:t>
      </w:r>
    </w:p>
    <w:p w:rsidR="00703155" w:rsidRDefault="008A6D63">
      <w:pPr>
        <w:pStyle w:val="a3"/>
        <w:spacing w:line="317" w:lineRule="exact"/>
        <w:ind w:firstLine="0"/>
      </w:pPr>
      <w:r>
        <w:t>обучающегося,</w:t>
      </w:r>
      <w:r>
        <w:rPr>
          <w:spacing w:val="-5"/>
        </w:rPr>
        <w:t xml:space="preserve"> </w:t>
      </w:r>
      <w:r>
        <w:t>члена</w:t>
      </w:r>
      <w:r>
        <w:rPr>
          <w:spacing w:val="-4"/>
        </w:rPr>
        <w:t xml:space="preserve"> </w:t>
      </w:r>
      <w:r>
        <w:t>ученической</w:t>
      </w:r>
      <w:r>
        <w:rPr>
          <w:spacing w:val="-5"/>
        </w:rPr>
        <w:t xml:space="preserve"> </w:t>
      </w:r>
      <w:r>
        <w:t>общественной</w:t>
      </w:r>
      <w:r>
        <w:rPr>
          <w:spacing w:val="-4"/>
        </w:rPr>
        <w:t xml:space="preserve"> </w:t>
      </w:r>
      <w:r>
        <w:t>организации);</w:t>
      </w:r>
    </w:p>
    <w:p w:rsidR="00703155" w:rsidRDefault="008A6D63">
      <w:pPr>
        <w:pStyle w:val="a3"/>
        <w:spacing w:before="150" w:line="352" w:lineRule="auto"/>
        <w:ind w:right="630"/>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 Конституции Российской Федерации и других нормативных правовых</w:t>
      </w:r>
      <w:r>
        <w:rPr>
          <w:spacing w:val="1"/>
        </w:rPr>
        <w:t xml:space="preserve"> </w:t>
      </w:r>
      <w:r>
        <w:t>актов, из предложенных учителем источников о правах и обязанностях граждан,</w:t>
      </w:r>
      <w:r>
        <w:rPr>
          <w:spacing w:val="1"/>
        </w:rPr>
        <w:t xml:space="preserve"> </w:t>
      </w:r>
      <w:r>
        <w:t>гарантиях и защите прав и свобод человека и гражданина в Российской Федерации, о</w:t>
      </w:r>
      <w:r>
        <w:rPr>
          <w:spacing w:val="-67"/>
        </w:rPr>
        <w:t xml:space="preserve"> </w:t>
      </w:r>
      <w:r>
        <w:t>правах</w:t>
      </w:r>
      <w:r>
        <w:rPr>
          <w:spacing w:val="1"/>
        </w:rPr>
        <w:t xml:space="preserve"> </w:t>
      </w:r>
      <w:r>
        <w:t>ребёнка</w:t>
      </w:r>
      <w:r>
        <w:rPr>
          <w:spacing w:val="1"/>
        </w:rPr>
        <w:t xml:space="preserve"> </w:t>
      </w:r>
      <w:r>
        <w:t>и</w:t>
      </w:r>
      <w:r>
        <w:rPr>
          <w:spacing w:val="1"/>
        </w:rPr>
        <w:t xml:space="preserve"> </w:t>
      </w:r>
      <w:r>
        <w:t>способах</w:t>
      </w:r>
      <w:r>
        <w:rPr>
          <w:spacing w:val="1"/>
        </w:rPr>
        <w:t xml:space="preserve"> </w:t>
      </w:r>
      <w:r>
        <w:t>их</w:t>
      </w:r>
      <w:r>
        <w:rPr>
          <w:spacing w:val="1"/>
        </w:rPr>
        <w:t xml:space="preserve"> </w:t>
      </w:r>
      <w:r>
        <w:t>защиты</w:t>
      </w:r>
      <w:r>
        <w:rPr>
          <w:spacing w:val="1"/>
        </w:rPr>
        <w:t xml:space="preserve"> </w:t>
      </w:r>
      <w:r>
        <w:t>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rsidR="00703155" w:rsidRDefault="008A6D63">
      <w:pPr>
        <w:pStyle w:val="a3"/>
        <w:spacing w:before="9" w:line="355" w:lineRule="auto"/>
        <w:ind w:right="630"/>
      </w:pPr>
      <w:r>
        <w:t>искать и извлекать информацию о сущности права и значении правовых норм,</w:t>
      </w:r>
      <w:r>
        <w:rPr>
          <w:spacing w:val="1"/>
        </w:rPr>
        <w:t xml:space="preserve"> </w:t>
      </w:r>
      <w:r>
        <w:t>о правовой культуре, о гарантиях и защите прав и свобод человека и гражданина в</w:t>
      </w:r>
      <w:r>
        <w:rPr>
          <w:spacing w:val="1"/>
        </w:rPr>
        <w:t xml:space="preserve"> </w:t>
      </w:r>
      <w:r>
        <w:t>Российской</w:t>
      </w:r>
      <w:r>
        <w:rPr>
          <w:spacing w:val="1"/>
        </w:rPr>
        <w:t xml:space="preserve"> </w:t>
      </w:r>
      <w:r>
        <w:t>Федерации,</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и публикаций СМИ с</w:t>
      </w:r>
      <w:r>
        <w:rPr>
          <w:spacing w:val="-67"/>
        </w:rPr>
        <w:t xml:space="preserve"> </w:t>
      </w:r>
      <w:r>
        <w:t>соблюдением</w:t>
      </w:r>
      <w:r>
        <w:rPr>
          <w:spacing w:val="-4"/>
        </w:rPr>
        <w:t xml:space="preserve"> </w:t>
      </w:r>
      <w:r>
        <w:t>правил</w:t>
      </w:r>
      <w:r>
        <w:rPr>
          <w:spacing w:val="-2"/>
        </w:rPr>
        <w:t xml:space="preserve"> </w:t>
      </w:r>
      <w:r>
        <w:t>информационной</w:t>
      </w:r>
      <w:r>
        <w:rPr>
          <w:spacing w:val="-3"/>
        </w:rPr>
        <w:t xml:space="preserve"> </w:t>
      </w:r>
      <w:r>
        <w:t>безопасности</w:t>
      </w:r>
      <w:r>
        <w:rPr>
          <w:spacing w:val="-3"/>
        </w:rPr>
        <w:t xml:space="preserve"> </w:t>
      </w:r>
      <w:r>
        <w:t>при</w:t>
      </w:r>
      <w:r>
        <w:rPr>
          <w:spacing w:val="-3"/>
        </w:rPr>
        <w:t xml:space="preserve"> </w:t>
      </w:r>
      <w:r>
        <w:t>работе</w:t>
      </w:r>
      <w:r>
        <w:rPr>
          <w:spacing w:val="-1"/>
        </w:rPr>
        <w:t xml:space="preserve"> </w:t>
      </w:r>
      <w:r>
        <w:t>в</w:t>
      </w:r>
      <w:r>
        <w:rPr>
          <w:spacing w:val="-1"/>
        </w:rPr>
        <w:t xml:space="preserve"> </w:t>
      </w:r>
      <w:r>
        <w:t>Интернете;</w:t>
      </w:r>
    </w:p>
    <w:p w:rsidR="00703155" w:rsidRDefault="008A6D63">
      <w:pPr>
        <w:pStyle w:val="a3"/>
        <w:spacing w:line="352" w:lineRule="auto"/>
        <w:ind w:right="6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из адаптированных источников (в том числе учебных материалов) 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правовом</w:t>
      </w:r>
      <w:r>
        <w:rPr>
          <w:spacing w:val="-67"/>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5"/>
        </w:rPr>
        <w:t xml:space="preserve"> </w:t>
      </w:r>
      <w:r>
        <w:t>знания,</w:t>
      </w:r>
      <w:r>
        <w:rPr>
          <w:spacing w:val="-2"/>
        </w:rPr>
        <w:t xml:space="preserve"> </w:t>
      </w:r>
      <w:r>
        <w:t>формулировать</w:t>
      </w:r>
      <w:r>
        <w:rPr>
          <w:spacing w:val="-3"/>
        </w:rPr>
        <w:t xml:space="preserve"> </w:t>
      </w:r>
      <w:r>
        <w:t>выводы,</w:t>
      </w:r>
      <w:r>
        <w:rPr>
          <w:spacing w:val="-3"/>
        </w:rPr>
        <w:t xml:space="preserve"> </w:t>
      </w:r>
      <w:r>
        <w:t>подкрепляя</w:t>
      </w:r>
      <w:r>
        <w:rPr>
          <w:spacing w:val="-2"/>
        </w:rPr>
        <w:t xml:space="preserve"> </w:t>
      </w:r>
      <w:r>
        <w:t>их</w:t>
      </w:r>
      <w:r>
        <w:rPr>
          <w:spacing w:val="-1"/>
        </w:rPr>
        <w:t xml:space="preserve"> </w:t>
      </w:r>
      <w:r>
        <w:t>аргументами;</w:t>
      </w:r>
    </w:p>
    <w:p w:rsidR="00703155" w:rsidRDefault="008A6D63">
      <w:pPr>
        <w:pStyle w:val="a3"/>
        <w:spacing w:before="2" w:line="355" w:lineRule="auto"/>
        <w:ind w:right="634"/>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правовым</w:t>
      </w:r>
      <w:r>
        <w:rPr>
          <w:spacing w:val="1"/>
        </w:rPr>
        <w:t xml:space="preserve"> </w:t>
      </w:r>
      <w:r>
        <w:t>нормам: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участвовать</w:t>
      </w:r>
      <w:r>
        <w:rPr>
          <w:spacing w:val="1"/>
        </w:rPr>
        <w:t xml:space="preserve"> </w:t>
      </w:r>
      <w:r>
        <w:t>в</w:t>
      </w:r>
      <w:r>
        <w:rPr>
          <w:spacing w:val="1"/>
        </w:rPr>
        <w:t xml:space="preserve"> </w:t>
      </w:r>
      <w:r>
        <w:t>дискуссии;</w:t>
      </w:r>
    </w:p>
    <w:p w:rsidR="00703155" w:rsidRDefault="008A6D63">
      <w:pPr>
        <w:pStyle w:val="a3"/>
        <w:spacing w:line="355" w:lineRule="auto"/>
        <w:ind w:right="627"/>
      </w:pPr>
      <w:r>
        <w:t>использовать полученные знания о праве и правовых нормах в 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5"/>
        </w:rPr>
        <w:t xml:space="preserve"> </w:t>
      </w:r>
      <w:r>
        <w:t>(для</w:t>
      </w:r>
      <w:r>
        <w:rPr>
          <w:spacing w:val="2"/>
        </w:rPr>
        <w:t xml:space="preserve"> </w:t>
      </w:r>
      <w:r>
        <w:t>реализации</w:t>
      </w:r>
      <w:r>
        <w:rPr>
          <w:spacing w:val="3"/>
        </w:rPr>
        <w:t xml:space="preserve"> </w:t>
      </w:r>
      <w:r>
        <w:t>и</w:t>
      </w:r>
      <w:r>
        <w:rPr>
          <w:spacing w:val="5"/>
        </w:rPr>
        <w:t xml:space="preserve"> </w:t>
      </w:r>
      <w:r>
        <w:t>защиты</w:t>
      </w:r>
      <w:r>
        <w:rPr>
          <w:spacing w:val="3"/>
        </w:rPr>
        <w:t xml:space="preserve"> </w:t>
      </w:r>
      <w:r>
        <w:t>прав</w:t>
      </w:r>
      <w:r>
        <w:rPr>
          <w:spacing w:val="4"/>
        </w:rPr>
        <w:t xml:space="preserve"> </w:t>
      </w:r>
      <w:r>
        <w:t>человека</w:t>
      </w:r>
      <w:r>
        <w:rPr>
          <w:spacing w:val="5"/>
        </w:rPr>
        <w:t xml:space="preserve"> </w:t>
      </w:r>
      <w:r>
        <w:t>и</w:t>
      </w:r>
      <w:r>
        <w:rPr>
          <w:spacing w:val="2"/>
        </w:rPr>
        <w:t xml:space="preserve"> </w:t>
      </w:r>
      <w:r>
        <w:t>гражданина,</w:t>
      </w:r>
      <w:r>
        <w:rPr>
          <w:spacing w:val="4"/>
        </w:rPr>
        <w:t xml:space="preserve"> </w:t>
      </w:r>
      <w:r>
        <w:t>прав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 сфере с учётом приобретённых представлений о профессиях 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 проектную деятельность), в соответствии с темой и ситуацией общения,</w:t>
      </w:r>
      <w:r>
        <w:rPr>
          <w:spacing w:val="1"/>
        </w:rPr>
        <w:t xml:space="preserve"> </w:t>
      </w:r>
      <w:r>
        <w:t>особенностями</w:t>
      </w:r>
      <w:r>
        <w:rPr>
          <w:spacing w:val="-4"/>
        </w:rPr>
        <w:t xml:space="preserve"> </w:t>
      </w:r>
      <w:r>
        <w:t>аудитории</w:t>
      </w:r>
      <w:r>
        <w:rPr>
          <w:spacing w:val="-3"/>
        </w:rPr>
        <w:t xml:space="preserve"> </w:t>
      </w:r>
      <w:r>
        <w:t>и регламентом;</w:t>
      </w:r>
    </w:p>
    <w:p w:rsidR="00703155" w:rsidRDefault="008A6D63">
      <w:pPr>
        <w:pStyle w:val="a3"/>
        <w:spacing w:line="355" w:lineRule="auto"/>
        <w:ind w:right="631"/>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6"/>
        </w:rPr>
        <w:t xml:space="preserve"> </w:t>
      </w:r>
      <w:r>
        <w:t>документ</w:t>
      </w:r>
      <w:r>
        <w:rPr>
          <w:spacing w:val="-4"/>
        </w:rPr>
        <w:t xml:space="preserve"> </w:t>
      </w:r>
      <w:r>
        <w:t>при</w:t>
      </w:r>
      <w:r>
        <w:rPr>
          <w:spacing w:val="-6"/>
        </w:rPr>
        <w:t xml:space="preserve"> </w:t>
      </w:r>
      <w:r>
        <w:t>получении</w:t>
      </w:r>
      <w:r>
        <w:rPr>
          <w:spacing w:val="-2"/>
        </w:rPr>
        <w:t xml:space="preserve"> </w:t>
      </w:r>
      <w:r>
        <w:t>паспорта</w:t>
      </w:r>
      <w:r>
        <w:rPr>
          <w:spacing w:val="-3"/>
        </w:rPr>
        <w:t xml:space="preserve"> </w:t>
      </w:r>
      <w:r>
        <w:t>гражданина</w:t>
      </w:r>
      <w:r>
        <w:rPr>
          <w:spacing w:val="-5"/>
        </w:rPr>
        <w:t xml:space="preserve"> </w:t>
      </w:r>
      <w:r>
        <w:t>Российской</w:t>
      </w:r>
      <w:r>
        <w:rPr>
          <w:spacing w:val="-3"/>
        </w:rPr>
        <w:t xml:space="preserve"> </w:t>
      </w:r>
      <w:r>
        <w:t>Федерации;</w:t>
      </w:r>
    </w:p>
    <w:p w:rsidR="00703155" w:rsidRDefault="008A6D63">
      <w:pPr>
        <w:pStyle w:val="a3"/>
        <w:spacing w:line="352" w:lineRule="auto"/>
        <w:ind w:right="628"/>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rsidR="00703155" w:rsidRDefault="008A6D63">
      <w:pPr>
        <w:pStyle w:val="1"/>
      </w:pPr>
      <w:r>
        <w:t>Основы</w:t>
      </w:r>
      <w:r>
        <w:rPr>
          <w:spacing w:val="-4"/>
        </w:rPr>
        <w:t xml:space="preserve"> </w:t>
      </w:r>
      <w:r>
        <w:t>российского</w:t>
      </w:r>
      <w:r>
        <w:rPr>
          <w:spacing w:val="-2"/>
        </w:rPr>
        <w:t xml:space="preserve"> </w:t>
      </w:r>
      <w:r>
        <w:t>права:</w:t>
      </w:r>
    </w:p>
    <w:p w:rsidR="00703155" w:rsidRDefault="008A6D63">
      <w:pPr>
        <w:pStyle w:val="a3"/>
        <w:spacing w:before="151" w:line="355" w:lineRule="auto"/>
        <w:ind w:right="627"/>
      </w:pPr>
      <w:r>
        <w:t>осваивать и применять знания о Конституции Российской Федерации, других</w:t>
      </w:r>
      <w:r>
        <w:rPr>
          <w:spacing w:val="1"/>
        </w:rPr>
        <w:t xml:space="preserve"> </w:t>
      </w:r>
      <w:r>
        <w:t>нормативных правовых актах, содержании и значении правовых норм, об отраслях</w:t>
      </w:r>
      <w:r>
        <w:rPr>
          <w:spacing w:val="1"/>
        </w:rPr>
        <w:t xml:space="preserve"> </w:t>
      </w:r>
      <w:r>
        <w:t>права,</w:t>
      </w:r>
      <w:r>
        <w:rPr>
          <w:spacing w:val="1"/>
        </w:rPr>
        <w:t xml:space="preserve"> </w:t>
      </w:r>
      <w:r>
        <w:t>о</w:t>
      </w:r>
      <w:r>
        <w:rPr>
          <w:spacing w:val="1"/>
        </w:rPr>
        <w:t xml:space="preserve"> </w:t>
      </w:r>
      <w:r>
        <w:t>правовых нормах, 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 его семьи общественные отношения (в гражданском, трудовом и семейном,</w:t>
      </w:r>
      <w:r>
        <w:rPr>
          <w:spacing w:val="1"/>
        </w:rPr>
        <w:t xml:space="preserve"> </w:t>
      </w:r>
      <w:r>
        <w:t>административном,</w:t>
      </w:r>
      <w:r>
        <w:rPr>
          <w:spacing w:val="1"/>
        </w:rPr>
        <w:t xml:space="preserve"> </w:t>
      </w:r>
      <w:r>
        <w:t>уголовном</w:t>
      </w:r>
      <w:r>
        <w:rPr>
          <w:spacing w:val="1"/>
        </w:rPr>
        <w:t xml:space="preserve"> </w:t>
      </w:r>
      <w:r>
        <w:t>праве);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67"/>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rsidR="00703155" w:rsidRDefault="008A6D63">
      <w:pPr>
        <w:pStyle w:val="a3"/>
        <w:spacing w:line="355" w:lineRule="auto"/>
        <w:ind w:right="625"/>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 сущность семейных правоотношений; способы защиты интересов и прав</w:t>
      </w:r>
      <w:r>
        <w:rPr>
          <w:spacing w:val="-67"/>
        </w:rPr>
        <w:t xml:space="preserve"> </w:t>
      </w:r>
      <w:r>
        <w:t>детей,</w:t>
      </w:r>
      <w:r>
        <w:rPr>
          <w:spacing w:val="-2"/>
        </w:rPr>
        <w:t xml:space="preserve"> </w:t>
      </w:r>
      <w:r>
        <w:t>оставшихся</w:t>
      </w:r>
      <w:r>
        <w:rPr>
          <w:spacing w:val="-3"/>
        </w:rPr>
        <w:t xml:space="preserve"> </w:t>
      </w:r>
      <w:r>
        <w:t>без</w:t>
      </w:r>
      <w:r>
        <w:rPr>
          <w:spacing w:val="-1"/>
        </w:rPr>
        <w:t xml:space="preserve"> </w:t>
      </w:r>
      <w:r>
        <w:t>попечения родителей;</w:t>
      </w:r>
    </w:p>
    <w:p w:rsidR="00703155" w:rsidRDefault="008A6D63">
      <w:pPr>
        <w:pStyle w:val="a3"/>
        <w:spacing w:line="355" w:lineRule="auto"/>
        <w:ind w:right="634"/>
      </w:pPr>
      <w:r>
        <w:t>иметь</w:t>
      </w:r>
      <w:r>
        <w:rPr>
          <w:spacing w:val="1"/>
        </w:rPr>
        <w:t xml:space="preserve"> </w:t>
      </w:r>
      <w:r>
        <w:t>представлении</w:t>
      </w:r>
      <w:r>
        <w:rPr>
          <w:spacing w:val="1"/>
        </w:rPr>
        <w:t xml:space="preserve"> </w:t>
      </w:r>
      <w:r>
        <w:t>о</w:t>
      </w:r>
      <w:r>
        <w:rPr>
          <w:spacing w:val="1"/>
        </w:rPr>
        <w:t xml:space="preserve"> </w:t>
      </w:r>
      <w:r>
        <w:t>содержании</w:t>
      </w:r>
      <w:r>
        <w:rPr>
          <w:spacing w:val="1"/>
        </w:rPr>
        <w:t xml:space="preserve"> </w:t>
      </w:r>
      <w:r>
        <w:t>трудового</w:t>
      </w:r>
      <w:r>
        <w:rPr>
          <w:spacing w:val="1"/>
        </w:rPr>
        <w:t xml:space="preserve"> </w:t>
      </w:r>
      <w:r>
        <w:t>договора,</w:t>
      </w:r>
      <w:r>
        <w:rPr>
          <w:spacing w:val="1"/>
        </w:rPr>
        <w:t xml:space="preserve"> </w:t>
      </w:r>
      <w:r>
        <w:t>видах</w:t>
      </w:r>
      <w:r>
        <w:rPr>
          <w:spacing w:val="1"/>
        </w:rPr>
        <w:t xml:space="preserve"> </w:t>
      </w:r>
      <w:r>
        <w:t>правонарушений</w:t>
      </w:r>
      <w:r>
        <w:rPr>
          <w:spacing w:val="-4"/>
        </w:rPr>
        <w:t xml:space="preserve"> </w:t>
      </w:r>
      <w:r>
        <w:t>и видов</w:t>
      </w:r>
      <w:r>
        <w:rPr>
          <w:spacing w:val="-2"/>
        </w:rPr>
        <w:t xml:space="preserve"> </w:t>
      </w:r>
      <w:r>
        <w:t>наказаний;</w:t>
      </w:r>
    </w:p>
    <w:p w:rsidR="00703155" w:rsidRDefault="008A6D63">
      <w:pPr>
        <w:pStyle w:val="a3"/>
        <w:spacing w:line="319" w:lineRule="exact"/>
        <w:ind w:left="1126" w:firstLine="0"/>
      </w:pPr>
      <w:r>
        <w:t>приводить</w:t>
      </w:r>
      <w:r>
        <w:rPr>
          <w:spacing w:val="35"/>
        </w:rPr>
        <w:t xml:space="preserve"> </w:t>
      </w:r>
      <w:r>
        <w:t>примеры</w:t>
      </w:r>
      <w:r>
        <w:rPr>
          <w:spacing w:val="35"/>
        </w:rPr>
        <w:t xml:space="preserve"> </w:t>
      </w:r>
      <w:r>
        <w:t>законов</w:t>
      </w:r>
      <w:r>
        <w:rPr>
          <w:spacing w:val="36"/>
        </w:rPr>
        <w:t xml:space="preserve"> </w:t>
      </w:r>
      <w:r>
        <w:t>и</w:t>
      </w:r>
      <w:r>
        <w:rPr>
          <w:spacing w:val="36"/>
        </w:rPr>
        <w:t xml:space="preserve"> </w:t>
      </w:r>
      <w:r>
        <w:t>подзаконных</w:t>
      </w:r>
      <w:r>
        <w:rPr>
          <w:spacing w:val="35"/>
        </w:rPr>
        <w:t xml:space="preserve"> </w:t>
      </w:r>
      <w:r>
        <w:t>актов</w:t>
      </w:r>
      <w:r>
        <w:rPr>
          <w:spacing w:val="36"/>
        </w:rPr>
        <w:t xml:space="preserve"> </w:t>
      </w:r>
      <w:r>
        <w:t>и</w:t>
      </w:r>
      <w:r>
        <w:rPr>
          <w:spacing w:val="35"/>
        </w:rPr>
        <w:t xml:space="preserve"> </w:t>
      </w:r>
      <w:r>
        <w:t>моделировать</w:t>
      </w:r>
      <w:r>
        <w:rPr>
          <w:spacing w:val="36"/>
        </w:rPr>
        <w:t xml:space="preserve"> </w:t>
      </w:r>
      <w:r>
        <w:t>ситуации,</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9" w:firstLine="0"/>
      </w:pPr>
      <w:r>
        <w:lastRenderedPageBreak/>
        <w:t>регулируемые нормами гражданского, трудового, семейного, административного и</w:t>
      </w:r>
      <w:r>
        <w:rPr>
          <w:spacing w:val="1"/>
        </w:rPr>
        <w:t xml:space="preserve"> </w:t>
      </w:r>
      <w:r>
        <w:t>уголовного права, в том числе связанные с применением санкций за совершённые</w:t>
      </w:r>
      <w:r>
        <w:rPr>
          <w:spacing w:val="1"/>
        </w:rPr>
        <w:t xml:space="preserve"> </w:t>
      </w:r>
      <w:r>
        <w:t>правонарушения;</w:t>
      </w:r>
    </w:p>
    <w:p w:rsidR="00703155" w:rsidRDefault="008A6D63">
      <w:pPr>
        <w:pStyle w:val="a3"/>
        <w:spacing w:line="355" w:lineRule="auto"/>
        <w:ind w:right="627"/>
      </w:pPr>
      <w:r>
        <w:t>классифицировать по разным признакам виды нормативных правовых актов,</w:t>
      </w:r>
      <w:r>
        <w:rPr>
          <w:spacing w:val="1"/>
        </w:rPr>
        <w:t xml:space="preserve"> </w:t>
      </w:r>
      <w:r>
        <w:t>виды правонарушений и юридической ответственности по отраслям права (в том</w:t>
      </w:r>
      <w:r>
        <w:rPr>
          <w:spacing w:val="1"/>
        </w:rPr>
        <w:t xml:space="preserve"> </w:t>
      </w:r>
      <w:r>
        <w:t>числе</w:t>
      </w:r>
      <w:r>
        <w:rPr>
          <w:spacing w:val="-3"/>
        </w:rPr>
        <w:t xml:space="preserve"> </w:t>
      </w:r>
      <w:r>
        <w:t>устанавливать</w:t>
      </w:r>
      <w:r>
        <w:rPr>
          <w:spacing w:val="-1"/>
        </w:rPr>
        <w:t xml:space="preserve"> </w:t>
      </w:r>
      <w:r>
        <w:t>существенный признак</w:t>
      </w:r>
      <w:r>
        <w:rPr>
          <w:spacing w:val="-1"/>
        </w:rPr>
        <w:t xml:space="preserve"> </w:t>
      </w:r>
      <w:r>
        <w:t>классификации);</w:t>
      </w:r>
    </w:p>
    <w:p w:rsidR="00703155" w:rsidRDefault="008A6D63">
      <w:pPr>
        <w:pStyle w:val="a3"/>
        <w:spacing w:line="355" w:lineRule="auto"/>
        <w:ind w:right="630" w:firstLine="739"/>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права и обязанности работника и работодателя,</w:t>
      </w:r>
      <w:r>
        <w:rPr>
          <w:spacing w:val="1"/>
        </w:rPr>
        <w:t xml:space="preserve"> </w:t>
      </w:r>
      <w:r>
        <w:t>имущественные</w:t>
      </w:r>
      <w:r>
        <w:rPr>
          <w:spacing w:val="-1"/>
        </w:rPr>
        <w:t xml:space="preserve"> </w:t>
      </w:r>
      <w:r>
        <w:t>и личные</w:t>
      </w:r>
      <w:r>
        <w:rPr>
          <w:spacing w:val="-3"/>
        </w:rPr>
        <w:t xml:space="preserve"> </w:t>
      </w:r>
      <w:r>
        <w:t>неимущественные отношения;</w:t>
      </w:r>
    </w:p>
    <w:p w:rsidR="00703155" w:rsidRDefault="008A6D63">
      <w:pPr>
        <w:pStyle w:val="a3"/>
        <w:spacing w:line="355" w:lineRule="auto"/>
        <w:ind w:right="633" w:firstLine="73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 личных</w:t>
      </w:r>
      <w:r>
        <w:rPr>
          <w:spacing w:val="-1"/>
        </w:rPr>
        <w:t xml:space="preserve"> </w:t>
      </w:r>
      <w:r>
        <w:t>неимущественных</w:t>
      </w:r>
      <w:r>
        <w:rPr>
          <w:spacing w:val="-4"/>
        </w:rPr>
        <w:t xml:space="preserve"> </w:t>
      </w:r>
      <w:r>
        <w:t>отношений в</w:t>
      </w:r>
      <w:r>
        <w:rPr>
          <w:spacing w:val="-1"/>
        </w:rPr>
        <w:t xml:space="preserve"> </w:t>
      </w:r>
      <w:r>
        <w:t>семье;</w:t>
      </w:r>
    </w:p>
    <w:p w:rsidR="00703155" w:rsidRDefault="008A6D63">
      <w:pPr>
        <w:pStyle w:val="a3"/>
        <w:spacing w:line="355" w:lineRule="auto"/>
        <w:ind w:right="626" w:firstLine="739"/>
      </w:pPr>
      <w:r>
        <w:t>использовать полученные знания об отраслях права в решении 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 семьи в жизни человека, общества и государства, социальной опасности 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 и</w:t>
      </w:r>
      <w:r>
        <w:rPr>
          <w:spacing w:val="-1"/>
        </w:rPr>
        <w:t xml:space="preserve"> </w:t>
      </w:r>
      <w:r>
        <w:t>необходимости противостоять</w:t>
      </w:r>
      <w:r>
        <w:rPr>
          <w:spacing w:val="-3"/>
        </w:rPr>
        <w:t xml:space="preserve"> </w:t>
      </w:r>
      <w:r>
        <w:t>им;</w:t>
      </w:r>
    </w:p>
    <w:p w:rsidR="00703155" w:rsidRDefault="008A6D63">
      <w:pPr>
        <w:pStyle w:val="a3"/>
        <w:spacing w:line="355" w:lineRule="auto"/>
        <w:ind w:right="630" w:firstLine="739"/>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67"/>
        </w:rPr>
        <w:t xml:space="preserve"> </w:t>
      </w:r>
      <w:r>
        <w:t>нарушения</w:t>
      </w:r>
      <w:r>
        <w:rPr>
          <w:spacing w:val="-1"/>
        </w:rPr>
        <w:t xml:space="preserve"> </w:t>
      </w:r>
      <w:r>
        <w:t>правовых</w:t>
      </w:r>
      <w:r>
        <w:rPr>
          <w:spacing w:val="1"/>
        </w:rPr>
        <w:t xml:space="preserve"> </w:t>
      </w:r>
      <w:r>
        <w:t>норм;</w:t>
      </w:r>
    </w:p>
    <w:p w:rsidR="00703155" w:rsidRDefault="008A6D63">
      <w:pPr>
        <w:pStyle w:val="a3"/>
        <w:spacing w:line="355" w:lineRule="auto"/>
        <w:ind w:right="626" w:firstLine="739"/>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3"/>
        </w:rPr>
        <w:t xml:space="preserve"> </w:t>
      </w:r>
      <w:r>
        <w:t>и уголовного</w:t>
      </w:r>
      <w:r>
        <w:rPr>
          <w:spacing w:val="-3"/>
        </w:rPr>
        <w:t xml:space="preserve"> </w:t>
      </w:r>
      <w:r>
        <w:t>права;</w:t>
      </w:r>
    </w:p>
    <w:p w:rsidR="00703155" w:rsidRDefault="008A6D63">
      <w:pPr>
        <w:pStyle w:val="a3"/>
        <w:spacing w:line="355" w:lineRule="auto"/>
        <w:ind w:right="634" w:firstLine="739"/>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 Семейный кодекс Российской Федерации, Трудовой кодекс Российской</w:t>
      </w:r>
      <w:r>
        <w:rPr>
          <w:spacing w:val="1"/>
        </w:rPr>
        <w:t xml:space="preserve"> </w:t>
      </w:r>
      <w:r>
        <w:t>Федерации, Кодекс Российской Федерации об административных правонарушениях,</w:t>
      </w:r>
      <w:r>
        <w:rPr>
          <w:spacing w:val="1"/>
        </w:rPr>
        <w:t xml:space="preserve"> </w:t>
      </w:r>
      <w:r>
        <w:t>Уголовный кодекс Российской Федерации) из предложенных учителем источников о</w:t>
      </w:r>
      <w:r>
        <w:rPr>
          <w:spacing w:val="-67"/>
        </w:rPr>
        <w:t xml:space="preserve"> </w:t>
      </w:r>
      <w:r>
        <w:t>правовых</w:t>
      </w:r>
      <w:r>
        <w:rPr>
          <w:spacing w:val="54"/>
        </w:rPr>
        <w:t xml:space="preserve"> </w:t>
      </w:r>
      <w:r>
        <w:t>нормах,</w:t>
      </w:r>
      <w:r>
        <w:rPr>
          <w:spacing w:val="53"/>
        </w:rPr>
        <w:t xml:space="preserve"> </w:t>
      </w:r>
      <w:r>
        <w:t>правоотношениях</w:t>
      </w:r>
      <w:r>
        <w:rPr>
          <w:spacing w:val="55"/>
        </w:rPr>
        <w:t xml:space="preserve"> </w:t>
      </w:r>
      <w:r>
        <w:t>и</w:t>
      </w:r>
      <w:r>
        <w:rPr>
          <w:spacing w:val="54"/>
        </w:rPr>
        <w:t xml:space="preserve"> </w:t>
      </w:r>
      <w:r>
        <w:t>специфике</w:t>
      </w:r>
      <w:r>
        <w:rPr>
          <w:spacing w:val="53"/>
        </w:rPr>
        <w:t xml:space="preserve"> </w:t>
      </w:r>
      <w:r>
        <w:t>их</w:t>
      </w:r>
      <w:r>
        <w:rPr>
          <w:spacing w:val="54"/>
        </w:rPr>
        <w:t xml:space="preserve"> </w:t>
      </w:r>
      <w:r>
        <w:t>регулирования,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преобразовывать</w:t>
      </w:r>
      <w:r>
        <w:rPr>
          <w:spacing w:val="-5"/>
        </w:rPr>
        <w:t xml:space="preserve"> </w:t>
      </w:r>
      <w:r>
        <w:t>текстовую</w:t>
      </w:r>
      <w:r>
        <w:rPr>
          <w:spacing w:val="-4"/>
        </w:rPr>
        <w:t xml:space="preserve"> </w:t>
      </w:r>
      <w:r>
        <w:t>информацию</w:t>
      </w:r>
      <w:r>
        <w:rPr>
          <w:spacing w:val="-4"/>
        </w:rPr>
        <w:t xml:space="preserve"> </w:t>
      </w:r>
      <w:r>
        <w:t>в</w:t>
      </w:r>
      <w:r>
        <w:rPr>
          <w:spacing w:val="-4"/>
        </w:rPr>
        <w:t xml:space="preserve"> </w:t>
      </w:r>
      <w:r>
        <w:t>таблицу,</w:t>
      </w:r>
      <w:r>
        <w:rPr>
          <w:spacing w:val="-3"/>
        </w:rPr>
        <w:t xml:space="preserve"> </w:t>
      </w:r>
      <w:r>
        <w:t>схему;</w:t>
      </w:r>
    </w:p>
    <w:p w:rsidR="00703155" w:rsidRDefault="008A6D63">
      <w:pPr>
        <w:pStyle w:val="a3"/>
        <w:spacing w:before="154" w:line="355" w:lineRule="auto"/>
        <w:ind w:right="633" w:firstLine="739"/>
      </w:pPr>
      <w:r>
        <w:t>искать и извлекать информацию по правовой тематике в сфере 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 и публикаций СМИ с соблюдением правил информационной</w:t>
      </w:r>
      <w:r>
        <w:rPr>
          <w:spacing w:val="1"/>
        </w:rPr>
        <w:t xml:space="preserve"> </w:t>
      </w:r>
      <w:r>
        <w:t>безопасности</w:t>
      </w:r>
      <w:r>
        <w:rPr>
          <w:spacing w:val="-3"/>
        </w:rPr>
        <w:t xml:space="preserve"> </w:t>
      </w:r>
      <w:r>
        <w:t>при</w:t>
      </w:r>
      <w:r>
        <w:rPr>
          <w:spacing w:val="-3"/>
        </w:rPr>
        <w:t xml:space="preserve"> </w:t>
      </w:r>
      <w:r>
        <w:t>работе в</w:t>
      </w:r>
      <w:r>
        <w:rPr>
          <w:spacing w:val="-1"/>
        </w:rPr>
        <w:t xml:space="preserve"> </w:t>
      </w:r>
      <w:r>
        <w:t>Интернете;</w:t>
      </w:r>
    </w:p>
    <w:p w:rsidR="00703155" w:rsidRDefault="008A6D63">
      <w:pPr>
        <w:pStyle w:val="a3"/>
        <w:spacing w:line="352" w:lineRule="auto"/>
        <w:ind w:right="62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из адаптированных источников (в том числе учебных материалов) 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 трудового, семейного, административного и уголовного) и личным</w:t>
      </w:r>
      <w:r>
        <w:rPr>
          <w:spacing w:val="1"/>
        </w:rPr>
        <w:t xml:space="preserve"> </w:t>
      </w:r>
      <w:r>
        <w:t>социальным опытом; используя обществоведческие знания, формулировать 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w:t>
      </w:r>
      <w:r>
        <w:rPr>
          <w:spacing w:val="1"/>
        </w:rPr>
        <w:t xml:space="preserve"> </w:t>
      </w:r>
      <w:r>
        <w:t>санкций</w:t>
      </w:r>
      <w:r>
        <w:rPr>
          <w:spacing w:val="1"/>
        </w:rPr>
        <w:t xml:space="preserve"> </w:t>
      </w:r>
      <w:r>
        <w:t>за</w:t>
      </w:r>
      <w:r>
        <w:rPr>
          <w:spacing w:val="1"/>
        </w:rPr>
        <w:t xml:space="preserve"> </w:t>
      </w:r>
      <w:r>
        <w:t>совершённые</w:t>
      </w:r>
      <w:r>
        <w:rPr>
          <w:spacing w:val="1"/>
        </w:rPr>
        <w:t xml:space="preserve"> </w:t>
      </w:r>
      <w:r>
        <w:t>правонарушения,</w:t>
      </w:r>
      <w:r>
        <w:rPr>
          <w:spacing w:val="-1"/>
        </w:rPr>
        <w:t xml:space="preserve"> </w:t>
      </w:r>
      <w:r>
        <w:t>о</w:t>
      </w:r>
      <w:r>
        <w:rPr>
          <w:spacing w:val="-4"/>
        </w:rPr>
        <w:t xml:space="preserve"> </w:t>
      </w:r>
      <w:r>
        <w:t>юридической</w:t>
      </w:r>
      <w:r>
        <w:rPr>
          <w:spacing w:val="-1"/>
        </w:rPr>
        <w:t xml:space="preserve"> </w:t>
      </w:r>
      <w:r>
        <w:t>ответственности</w:t>
      </w:r>
      <w:r>
        <w:rPr>
          <w:spacing w:val="-1"/>
        </w:rPr>
        <w:t xml:space="preserve"> </w:t>
      </w:r>
      <w:r>
        <w:t>несовершеннолетних;</w:t>
      </w:r>
    </w:p>
    <w:p w:rsidR="00703155" w:rsidRDefault="008A6D63">
      <w:pPr>
        <w:pStyle w:val="a3"/>
        <w:spacing w:before="5" w:line="355" w:lineRule="auto"/>
        <w:ind w:right="632"/>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 права;</w:t>
      </w:r>
    </w:p>
    <w:p w:rsidR="00703155" w:rsidRDefault="008A6D63">
      <w:pPr>
        <w:pStyle w:val="a3"/>
        <w:spacing w:line="355" w:lineRule="auto"/>
        <w:ind w:right="625"/>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своих</w:t>
      </w:r>
      <w:r>
        <w:rPr>
          <w:spacing w:val="1"/>
        </w:rPr>
        <w:t xml:space="preserve"> </w:t>
      </w:r>
      <w:r>
        <w:t>прав;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67"/>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703155" w:rsidRDefault="008A6D63">
      <w:pPr>
        <w:pStyle w:val="a3"/>
        <w:spacing w:line="355" w:lineRule="auto"/>
        <w:ind w:right="631"/>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(заявление</w:t>
      </w:r>
      <w:r>
        <w:rPr>
          <w:spacing w:val="-3"/>
        </w:rPr>
        <w:t xml:space="preserve"> </w:t>
      </w:r>
      <w:r>
        <w:t>о</w:t>
      </w:r>
      <w:r>
        <w:rPr>
          <w:spacing w:val="1"/>
        </w:rPr>
        <w:t xml:space="preserve"> </w:t>
      </w:r>
      <w:r>
        <w:t>приёме</w:t>
      </w:r>
      <w:r>
        <w:rPr>
          <w:spacing w:val="-1"/>
        </w:rPr>
        <w:t xml:space="preserve"> </w:t>
      </w:r>
      <w:r>
        <w:t>на</w:t>
      </w:r>
      <w:r>
        <w:rPr>
          <w:spacing w:val="-3"/>
        </w:rPr>
        <w:t xml:space="preserve"> </w:t>
      </w:r>
      <w:r>
        <w:t>работу);</w:t>
      </w:r>
    </w:p>
    <w:p w:rsidR="00703155" w:rsidRDefault="008A6D63">
      <w:pPr>
        <w:pStyle w:val="a3"/>
        <w:spacing w:line="355" w:lineRule="auto"/>
        <w:ind w:right="630"/>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08"/>
      </w:pPr>
      <w:r>
        <w:lastRenderedPageBreak/>
        <w:t xml:space="preserve">К концу обучения </w:t>
      </w:r>
      <w:r>
        <w:rPr>
          <w:b/>
        </w:rPr>
        <w:t xml:space="preserve">в 8 классе </w:t>
      </w:r>
      <w:r>
        <w:t>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 программы</w:t>
      </w:r>
      <w:r>
        <w:rPr>
          <w:spacing w:val="-1"/>
        </w:rPr>
        <w:t xml:space="preserve"> </w:t>
      </w:r>
      <w:r>
        <w:t>по</w:t>
      </w:r>
      <w:r>
        <w:rPr>
          <w:spacing w:val="1"/>
        </w:rPr>
        <w:t xml:space="preserve"> </w:t>
      </w:r>
      <w:r>
        <w:t>обществознанию:</w:t>
      </w:r>
    </w:p>
    <w:p w:rsidR="00703155" w:rsidRDefault="008A6D63">
      <w:pPr>
        <w:pStyle w:val="1"/>
        <w:spacing w:line="320" w:lineRule="exact"/>
      </w:pPr>
      <w:r>
        <w:t>Человек</w:t>
      </w:r>
      <w:r>
        <w:rPr>
          <w:spacing w:val="-4"/>
        </w:rPr>
        <w:t xml:space="preserve"> </w:t>
      </w:r>
      <w:r>
        <w:t>в</w:t>
      </w:r>
      <w:r>
        <w:rPr>
          <w:spacing w:val="-4"/>
        </w:rPr>
        <w:t xml:space="preserve"> </w:t>
      </w:r>
      <w:r>
        <w:t>экономических</w:t>
      </w:r>
      <w:r>
        <w:rPr>
          <w:spacing w:val="-2"/>
        </w:rPr>
        <w:t xml:space="preserve"> </w:t>
      </w:r>
      <w:r>
        <w:t>отношениях:</w:t>
      </w:r>
    </w:p>
    <w:p w:rsidR="00703155" w:rsidRDefault="008A6D63">
      <w:pPr>
        <w:pStyle w:val="a3"/>
        <w:spacing w:before="153" w:line="355" w:lineRule="auto"/>
        <w:ind w:right="624"/>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7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67"/>
        </w:rPr>
        <w:t xml:space="preserve"> </w:t>
      </w:r>
      <w:r>
        <w:t>рыночного регулирования экономики, финансовых отношениях, роли государства 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w:t>
      </w:r>
      <w:r>
        <w:rPr>
          <w:spacing w:val="1"/>
        </w:rPr>
        <w:t xml:space="preserve"> </w:t>
      </w:r>
      <w:r>
        <w:t>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71"/>
        </w:rPr>
        <w:t xml:space="preserve"> </w:t>
      </w:r>
      <w:r>
        <w:t>развитие</w:t>
      </w:r>
      <w:r>
        <w:rPr>
          <w:spacing w:val="1"/>
        </w:rPr>
        <w:t xml:space="preserve"> </w:t>
      </w:r>
      <w:r>
        <w:t>конкуренции;</w:t>
      </w:r>
    </w:p>
    <w:p w:rsidR="00703155" w:rsidRDefault="008A6D63">
      <w:pPr>
        <w:pStyle w:val="a3"/>
        <w:spacing w:line="352" w:lineRule="auto"/>
        <w:ind w:right="635"/>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экономических</w:t>
      </w:r>
      <w:r>
        <w:rPr>
          <w:spacing w:val="1"/>
        </w:rPr>
        <w:t xml:space="preserve"> </w:t>
      </w:r>
      <w:r>
        <w:t>системах,</w:t>
      </w:r>
      <w:r>
        <w:rPr>
          <w:spacing w:val="1"/>
        </w:rPr>
        <w:t xml:space="preserve"> </w:t>
      </w:r>
      <w:r>
        <w:t>объекты</w:t>
      </w:r>
      <w:r>
        <w:rPr>
          <w:spacing w:val="1"/>
        </w:rPr>
        <w:t xml:space="preserve"> </w:t>
      </w:r>
      <w:r>
        <w:t>спроса</w:t>
      </w:r>
      <w:r>
        <w:rPr>
          <w:spacing w:val="1"/>
        </w:rPr>
        <w:t xml:space="preserve"> </w:t>
      </w:r>
      <w:r>
        <w:t>и</w:t>
      </w:r>
      <w:r>
        <w:rPr>
          <w:spacing w:val="1"/>
        </w:rPr>
        <w:t xml:space="preserve"> </w:t>
      </w:r>
      <w:r>
        <w:t>предложения</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и</w:t>
      </w:r>
      <w:r>
        <w:rPr>
          <w:spacing w:val="-67"/>
        </w:rPr>
        <w:t xml:space="preserve"> </w:t>
      </w:r>
      <w:r>
        <w:t>финансовом</w:t>
      </w:r>
      <w:r>
        <w:rPr>
          <w:spacing w:val="-1"/>
        </w:rPr>
        <w:t xml:space="preserve"> </w:t>
      </w:r>
      <w:r>
        <w:t>рынке;</w:t>
      </w:r>
      <w:r>
        <w:rPr>
          <w:spacing w:val="-2"/>
        </w:rPr>
        <w:t xml:space="preserve"> </w:t>
      </w:r>
      <w:r>
        <w:t>функции денег;</w:t>
      </w:r>
    </w:p>
    <w:p w:rsidR="00703155" w:rsidRDefault="008A6D63">
      <w:pPr>
        <w:pStyle w:val="a3"/>
        <w:spacing w:line="355" w:lineRule="auto"/>
        <w:ind w:right="634"/>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деятельности и проявления основных функций различных финансовых посредников,</w:t>
      </w:r>
      <w:r>
        <w:rPr>
          <w:spacing w:val="-67"/>
        </w:rPr>
        <w:t xml:space="preserve"> </w:t>
      </w:r>
      <w:r>
        <w:t>использования способов</w:t>
      </w:r>
      <w:r>
        <w:rPr>
          <w:spacing w:val="-3"/>
        </w:rPr>
        <w:t xml:space="preserve"> </w:t>
      </w:r>
      <w:r>
        <w:t>повышения эффективности</w:t>
      </w:r>
      <w:r>
        <w:rPr>
          <w:spacing w:val="-3"/>
        </w:rPr>
        <w:t xml:space="preserve"> </w:t>
      </w:r>
      <w:r>
        <w:t>производства;</w:t>
      </w:r>
    </w:p>
    <w:p w:rsidR="00703155" w:rsidRDefault="008A6D63">
      <w:pPr>
        <w:pStyle w:val="a3"/>
        <w:spacing w:line="355" w:lineRule="auto"/>
        <w:ind w:right="649"/>
        <w:jc w:val="left"/>
      </w:pPr>
      <w:r>
        <w:t>классифицировать (в том числе устанавливать существенный признак</w:t>
      </w:r>
      <w:r>
        <w:rPr>
          <w:spacing w:val="1"/>
        </w:rPr>
        <w:t xml:space="preserve"> </w:t>
      </w:r>
      <w:r>
        <w:t>классификации) механизмы государственного регулирования экономики; сравнивать</w:t>
      </w:r>
      <w:r>
        <w:rPr>
          <w:spacing w:val="-68"/>
        </w:rPr>
        <w:t xml:space="preserve"> </w:t>
      </w:r>
      <w:r>
        <w:t>различные</w:t>
      </w:r>
      <w:r>
        <w:rPr>
          <w:spacing w:val="-1"/>
        </w:rPr>
        <w:t xml:space="preserve"> </w:t>
      </w:r>
      <w:r>
        <w:t>способы</w:t>
      </w:r>
      <w:r>
        <w:rPr>
          <w:spacing w:val="-3"/>
        </w:rPr>
        <w:t xml:space="preserve"> </w:t>
      </w:r>
      <w:r>
        <w:t>хозяйствования;</w:t>
      </w:r>
    </w:p>
    <w:p w:rsidR="00703155" w:rsidRDefault="008A6D63">
      <w:pPr>
        <w:pStyle w:val="a3"/>
        <w:spacing w:line="355" w:lineRule="auto"/>
        <w:jc w:val="left"/>
      </w:pPr>
      <w:r>
        <w:t>устанавливать</w:t>
      </w:r>
      <w:r>
        <w:rPr>
          <w:spacing w:val="34"/>
        </w:rPr>
        <w:t xml:space="preserve"> </w:t>
      </w:r>
      <w:r>
        <w:t>и</w:t>
      </w:r>
      <w:r>
        <w:rPr>
          <w:spacing w:val="36"/>
        </w:rPr>
        <w:t xml:space="preserve"> </w:t>
      </w:r>
      <w:r>
        <w:t>объяснять</w:t>
      </w:r>
      <w:r>
        <w:rPr>
          <w:spacing w:val="35"/>
        </w:rPr>
        <w:t xml:space="preserve"> </w:t>
      </w:r>
      <w:r>
        <w:t>связи</w:t>
      </w:r>
      <w:r>
        <w:rPr>
          <w:spacing w:val="40"/>
        </w:rPr>
        <w:t xml:space="preserve"> </w:t>
      </w:r>
      <w:r>
        <w:t>политических</w:t>
      </w:r>
      <w:r>
        <w:rPr>
          <w:spacing w:val="37"/>
        </w:rPr>
        <w:t xml:space="preserve"> </w:t>
      </w:r>
      <w:r>
        <w:t>потрясений</w:t>
      </w:r>
      <w:r>
        <w:rPr>
          <w:spacing w:val="36"/>
        </w:rPr>
        <w:t xml:space="preserve"> </w:t>
      </w:r>
      <w:r>
        <w:t>и</w:t>
      </w:r>
      <w:r>
        <w:rPr>
          <w:spacing w:val="36"/>
        </w:rPr>
        <w:t xml:space="preserve"> </w:t>
      </w:r>
      <w:r>
        <w:t>социально-</w:t>
      </w:r>
      <w:r>
        <w:rPr>
          <w:spacing w:val="-67"/>
        </w:rPr>
        <w:t xml:space="preserve"> </w:t>
      </w:r>
      <w:r>
        <w:t>экономических кризисов</w:t>
      </w:r>
      <w:r>
        <w:rPr>
          <w:spacing w:val="-2"/>
        </w:rPr>
        <w:t xml:space="preserve"> </w:t>
      </w:r>
      <w:r>
        <w:t>в</w:t>
      </w:r>
      <w:r>
        <w:rPr>
          <w:spacing w:val="-2"/>
        </w:rPr>
        <w:t xml:space="preserve"> </w:t>
      </w:r>
      <w:r>
        <w:t>государстве;</w:t>
      </w:r>
    </w:p>
    <w:p w:rsidR="00703155" w:rsidRDefault="008A6D63">
      <w:pPr>
        <w:pStyle w:val="a3"/>
        <w:tabs>
          <w:tab w:val="left" w:pos="2973"/>
          <w:tab w:val="left" w:pos="3368"/>
          <w:tab w:val="left" w:pos="4451"/>
          <w:tab w:val="left" w:pos="4569"/>
          <w:tab w:val="left" w:pos="4678"/>
          <w:tab w:val="left" w:pos="5039"/>
          <w:tab w:val="left" w:pos="5751"/>
          <w:tab w:val="left" w:pos="6420"/>
          <w:tab w:val="left" w:pos="6859"/>
          <w:tab w:val="left" w:pos="8060"/>
          <w:tab w:val="left" w:pos="8782"/>
          <w:tab w:val="left" w:pos="9199"/>
        </w:tabs>
        <w:spacing w:line="352" w:lineRule="auto"/>
        <w:ind w:right="631"/>
        <w:jc w:val="left"/>
      </w:pPr>
      <w:r>
        <w:t>использовать</w:t>
      </w:r>
      <w:r>
        <w:tab/>
        <w:t>полученные</w:t>
      </w:r>
      <w:r>
        <w:tab/>
      </w:r>
      <w:r>
        <w:tab/>
      </w:r>
      <w:r>
        <w:tab/>
        <w:t>знания</w:t>
      </w:r>
      <w:r>
        <w:tab/>
        <w:t>для</w:t>
      </w:r>
      <w:r>
        <w:tab/>
        <w:t>объяснения</w:t>
      </w:r>
      <w:r>
        <w:tab/>
        <w:t>причин</w:t>
      </w:r>
      <w:r>
        <w:tab/>
      </w:r>
      <w:r>
        <w:rPr>
          <w:spacing w:val="-1"/>
        </w:rPr>
        <w:t>достижения</w:t>
      </w:r>
      <w:r>
        <w:rPr>
          <w:spacing w:val="-67"/>
        </w:rPr>
        <w:t xml:space="preserve"> </w:t>
      </w:r>
      <w:r>
        <w:t>(недостижения)</w:t>
      </w:r>
      <w:r>
        <w:rPr>
          <w:spacing w:val="5"/>
        </w:rPr>
        <w:t xml:space="preserve"> </w:t>
      </w:r>
      <w:r>
        <w:t>результатов</w:t>
      </w:r>
      <w:r>
        <w:rPr>
          <w:spacing w:val="7"/>
        </w:rPr>
        <w:t xml:space="preserve"> </w:t>
      </w:r>
      <w:r>
        <w:t>экономической</w:t>
      </w:r>
      <w:r>
        <w:rPr>
          <w:spacing w:val="6"/>
        </w:rPr>
        <w:t xml:space="preserve"> </w:t>
      </w:r>
      <w:r>
        <w:t>деятельности;</w:t>
      </w:r>
      <w:r>
        <w:rPr>
          <w:spacing w:val="5"/>
        </w:rPr>
        <w:t xml:space="preserve"> </w:t>
      </w:r>
      <w:r>
        <w:t>для</w:t>
      </w:r>
      <w:r>
        <w:rPr>
          <w:spacing w:val="7"/>
        </w:rPr>
        <w:t xml:space="preserve"> </w:t>
      </w:r>
      <w:r>
        <w:t>объяснения</w:t>
      </w:r>
      <w:r>
        <w:rPr>
          <w:spacing w:val="5"/>
        </w:rPr>
        <w:t xml:space="preserve"> </w:t>
      </w:r>
      <w:r>
        <w:t>основных</w:t>
      </w:r>
      <w:r>
        <w:rPr>
          <w:spacing w:val="-67"/>
        </w:rPr>
        <w:t xml:space="preserve"> </w:t>
      </w:r>
      <w:r>
        <w:t>механизмов</w:t>
      </w:r>
      <w:r>
        <w:rPr>
          <w:spacing w:val="4"/>
        </w:rPr>
        <w:t xml:space="preserve"> </w:t>
      </w:r>
      <w:r>
        <w:t>государственного</w:t>
      </w:r>
      <w:r>
        <w:rPr>
          <w:spacing w:val="6"/>
        </w:rPr>
        <w:t xml:space="preserve"> </w:t>
      </w:r>
      <w:r>
        <w:t>регулирования</w:t>
      </w:r>
      <w:r>
        <w:rPr>
          <w:spacing w:val="8"/>
        </w:rPr>
        <w:t xml:space="preserve"> </w:t>
      </w:r>
      <w:r>
        <w:t>экономики,</w:t>
      </w:r>
      <w:r>
        <w:rPr>
          <w:spacing w:val="7"/>
        </w:rPr>
        <w:t xml:space="preserve"> </w:t>
      </w:r>
      <w:r>
        <w:t>государственной</w:t>
      </w:r>
      <w:r>
        <w:rPr>
          <w:spacing w:val="5"/>
        </w:rPr>
        <w:t xml:space="preserve"> </w:t>
      </w:r>
      <w:r>
        <w:t>политики</w:t>
      </w:r>
      <w:r>
        <w:rPr>
          <w:spacing w:val="-67"/>
        </w:rPr>
        <w:t xml:space="preserve"> </w:t>
      </w:r>
      <w:r>
        <w:t>по</w:t>
      </w:r>
      <w:r>
        <w:rPr>
          <w:spacing w:val="-5"/>
        </w:rPr>
        <w:t xml:space="preserve"> </w:t>
      </w:r>
      <w:r>
        <w:t>развитию</w:t>
      </w:r>
      <w:r>
        <w:rPr>
          <w:spacing w:val="-2"/>
        </w:rPr>
        <w:t xml:space="preserve"> </w:t>
      </w:r>
      <w:r>
        <w:t>конкуренции,</w:t>
      </w:r>
      <w:r>
        <w:tab/>
        <w:t>социально-экономической роли и функций</w:t>
      </w:r>
      <w:r>
        <w:rPr>
          <w:spacing w:val="1"/>
        </w:rPr>
        <w:t xml:space="preserve"> </w:t>
      </w:r>
      <w:r>
        <w:t>предпринимательства,</w:t>
      </w:r>
      <w:r>
        <w:tab/>
        <w:t>причин</w:t>
      </w:r>
      <w:r>
        <w:tab/>
      </w:r>
      <w:r>
        <w:tab/>
        <w:t>и</w:t>
      </w:r>
      <w:r>
        <w:tab/>
        <w:t>последствий</w:t>
      </w:r>
      <w:r>
        <w:tab/>
        <w:t>безработицы,</w:t>
      </w:r>
      <w:r>
        <w:tab/>
      </w:r>
      <w:r>
        <w:rPr>
          <w:spacing w:val="-1"/>
        </w:rPr>
        <w:t>необходимости</w:t>
      </w:r>
      <w:r>
        <w:rPr>
          <w:spacing w:val="-67"/>
        </w:rPr>
        <w:t xml:space="preserve"> </w:t>
      </w:r>
      <w:r>
        <w:t>правомерного налогового</w:t>
      </w:r>
      <w:r>
        <w:rPr>
          <w:spacing w:val="1"/>
        </w:rPr>
        <w:t xml:space="preserve"> </w:t>
      </w:r>
      <w:r>
        <w:t>поведения;</w:t>
      </w:r>
    </w:p>
    <w:p w:rsidR="00703155" w:rsidRDefault="008A6D63">
      <w:pPr>
        <w:pStyle w:val="a3"/>
        <w:spacing w:line="355" w:lineRule="auto"/>
        <w:ind w:right="627"/>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предпринимательству</w:t>
      </w:r>
      <w:r>
        <w:rPr>
          <w:spacing w:val="-4"/>
        </w:rPr>
        <w:t xml:space="preserve"> </w:t>
      </w:r>
      <w:r>
        <w:t>и</w:t>
      </w:r>
      <w:r>
        <w:rPr>
          <w:spacing w:val="-1"/>
        </w:rPr>
        <w:t xml:space="preserve"> </w:t>
      </w:r>
      <w:r>
        <w:t>развитию</w:t>
      </w:r>
      <w:r>
        <w:rPr>
          <w:spacing w:val="-2"/>
        </w:rPr>
        <w:t xml:space="preserve"> </w:t>
      </w:r>
      <w:r>
        <w:t>собственного</w:t>
      </w:r>
      <w:r>
        <w:rPr>
          <w:spacing w:val="-1"/>
        </w:rPr>
        <w:t xml:space="preserve"> </w:t>
      </w:r>
      <w:r>
        <w:t>бизнеса;</w:t>
      </w:r>
    </w:p>
    <w:p w:rsidR="00703155" w:rsidRDefault="008A6D63">
      <w:pPr>
        <w:pStyle w:val="a3"/>
        <w:spacing w:line="355" w:lineRule="auto"/>
        <w:ind w:right="631"/>
      </w:pPr>
      <w:r>
        <w:t>решать познавательные и практические задачи, связанные с осуществлением</w:t>
      </w:r>
      <w:r>
        <w:rPr>
          <w:spacing w:val="1"/>
        </w:rPr>
        <w:t xml:space="preserve"> </w:t>
      </w:r>
      <w:r>
        <w:t>экономических</w:t>
      </w:r>
      <w:r>
        <w:rPr>
          <w:spacing w:val="-1"/>
        </w:rPr>
        <w:t xml:space="preserve"> </w:t>
      </w:r>
      <w:r>
        <w:t>действий,</w:t>
      </w:r>
      <w:r>
        <w:rPr>
          <w:spacing w:val="-2"/>
        </w:rPr>
        <w:t xml:space="preserve"> </w:t>
      </w:r>
      <w:r>
        <w:t>на</w:t>
      </w:r>
      <w:r>
        <w:rPr>
          <w:spacing w:val="-2"/>
        </w:rPr>
        <w:t xml:space="preserve"> </w:t>
      </w:r>
      <w:r>
        <w:t>основе</w:t>
      </w:r>
      <w:r>
        <w:rPr>
          <w:spacing w:val="-2"/>
        </w:rPr>
        <w:t xml:space="preserve"> </w:t>
      </w:r>
      <w:r>
        <w:t>рационального</w:t>
      </w:r>
      <w:r>
        <w:rPr>
          <w:spacing w:val="1"/>
        </w:rPr>
        <w:t xml:space="preserve"> </w:t>
      </w:r>
      <w:r>
        <w:t>выбора</w:t>
      </w:r>
      <w:r>
        <w:rPr>
          <w:spacing w:val="-3"/>
        </w:rPr>
        <w:t xml:space="preserve"> </w:t>
      </w:r>
      <w:r>
        <w:t>в условиях</w:t>
      </w:r>
      <w:r>
        <w:rPr>
          <w:spacing w:val="-1"/>
        </w:rPr>
        <w:t xml:space="preserve"> </w:t>
      </w:r>
      <w:r>
        <w:t>ограниченных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отражающие</w:t>
      </w:r>
      <w:r>
        <w:rPr>
          <w:spacing w:val="1"/>
        </w:rPr>
        <w:t xml:space="preserve"> </w:t>
      </w:r>
      <w:r>
        <w:t>типичные</w:t>
      </w:r>
      <w:r>
        <w:rPr>
          <w:spacing w:val="1"/>
        </w:rPr>
        <w:t xml:space="preserve"> </w:t>
      </w:r>
      <w:r>
        <w:t>ситуации</w:t>
      </w:r>
      <w:r>
        <w:rPr>
          <w:spacing w:val="1"/>
        </w:rPr>
        <w:t xml:space="preserve"> </w:t>
      </w:r>
      <w:r>
        <w:t>и</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сфере</w:t>
      </w:r>
      <w:r>
        <w:rPr>
          <w:spacing w:val="-2"/>
        </w:rPr>
        <w:t xml:space="preserve"> </w:t>
      </w:r>
      <w:r>
        <w:t>экономической деятельности;</w:t>
      </w:r>
      <w:r>
        <w:rPr>
          <w:spacing w:val="1"/>
        </w:rPr>
        <w:t xml:space="preserve"> </w:t>
      </w:r>
      <w:r>
        <w:t>отражающие</w:t>
      </w:r>
      <w:r>
        <w:rPr>
          <w:spacing w:val="-1"/>
        </w:rPr>
        <w:t xml:space="preserve"> </w:t>
      </w:r>
      <w:r>
        <w:t>процессы;</w:t>
      </w:r>
    </w:p>
    <w:p w:rsidR="00703155" w:rsidRDefault="008A6D63">
      <w:pPr>
        <w:pStyle w:val="a3"/>
        <w:spacing w:line="355" w:lineRule="auto"/>
        <w:ind w:right="628"/>
      </w:pPr>
      <w:r>
        <w:t>осмысленно</w:t>
      </w:r>
      <w:r>
        <w:rPr>
          <w:spacing w:val="1"/>
        </w:rPr>
        <w:t xml:space="preserve"> </w:t>
      </w:r>
      <w:r>
        <w:t>читать</w:t>
      </w:r>
      <w:r>
        <w:rPr>
          <w:spacing w:val="1"/>
        </w:rPr>
        <w:t xml:space="preserve"> </w:t>
      </w:r>
      <w:r>
        <w:t>тексты</w:t>
      </w:r>
      <w:r>
        <w:rPr>
          <w:spacing w:val="1"/>
        </w:rPr>
        <w:t xml:space="preserve"> </w:t>
      </w:r>
      <w:r>
        <w:t>экономической</w:t>
      </w:r>
      <w:r>
        <w:rPr>
          <w:spacing w:val="1"/>
        </w:rPr>
        <w:t xml:space="preserve"> </w:t>
      </w:r>
      <w:r>
        <w:t>тематики,</w:t>
      </w:r>
      <w:r>
        <w:rPr>
          <w:spacing w:val="1"/>
        </w:rPr>
        <w:t xml:space="preserve"> </w:t>
      </w:r>
      <w:r>
        <w:t>преобразовывать</w:t>
      </w:r>
      <w:r>
        <w:rPr>
          <w:spacing w:val="1"/>
        </w:rPr>
        <w:t xml:space="preserve"> </w:t>
      </w:r>
      <w:r>
        <w:t>текстовую экономическую информацию в модели (таблица, схема, график и 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последствиях</w:t>
      </w:r>
      <w:r>
        <w:rPr>
          <w:spacing w:val="1"/>
        </w:rPr>
        <w:t xml:space="preserve"> </w:t>
      </w:r>
      <w:r>
        <w:t>безработицы;</w:t>
      </w:r>
    </w:p>
    <w:p w:rsidR="00703155" w:rsidRDefault="008A6D63">
      <w:pPr>
        <w:pStyle w:val="a3"/>
        <w:spacing w:line="352" w:lineRule="auto"/>
        <w:ind w:right="632" w:firstLine="739"/>
      </w:pPr>
      <w:r>
        <w:t>извлекать информацию из адаптированных источников, публикаций СМИ 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703155" w:rsidRDefault="008A6D63">
      <w:pPr>
        <w:pStyle w:val="a3"/>
        <w:tabs>
          <w:tab w:val="left" w:pos="5730"/>
        </w:tabs>
        <w:spacing w:line="355" w:lineRule="auto"/>
        <w:ind w:right="636" w:firstLine="739"/>
      </w:pPr>
      <w:r>
        <w:t>анализировать, обобщать, систематизировать, конкретизировать и критически</w:t>
      </w:r>
      <w:r>
        <w:rPr>
          <w:spacing w:val="1"/>
        </w:rPr>
        <w:t xml:space="preserve"> </w:t>
      </w:r>
      <w:r>
        <w:t>оценивать</w:t>
      </w:r>
      <w:r>
        <w:rPr>
          <w:spacing w:val="-6"/>
        </w:rPr>
        <w:t xml:space="preserve"> </w:t>
      </w:r>
      <w:r>
        <w:t>социальную</w:t>
      </w:r>
      <w:r>
        <w:rPr>
          <w:spacing w:val="-4"/>
        </w:rPr>
        <w:t xml:space="preserve"> </w:t>
      </w:r>
      <w:r>
        <w:t>информацию,</w:t>
      </w:r>
      <w:r>
        <w:tab/>
        <w:t>включая</w:t>
      </w:r>
      <w:r>
        <w:rPr>
          <w:spacing w:val="-1"/>
        </w:rPr>
        <w:t xml:space="preserve"> </w:t>
      </w:r>
      <w:r>
        <w:t>экономико-статистическую,</w:t>
      </w:r>
    </w:p>
    <w:p w:rsidR="00703155" w:rsidRDefault="008A6D63">
      <w:pPr>
        <w:pStyle w:val="a3"/>
        <w:spacing w:line="355" w:lineRule="auto"/>
        <w:ind w:right="629" w:firstLine="0"/>
      </w:pPr>
      <w:r>
        <w:t>из адаптированных источников (в том числе учебных материалов) и публикаций</w:t>
      </w:r>
      <w:r>
        <w:rPr>
          <w:spacing w:val="1"/>
        </w:rPr>
        <w:t xml:space="preserve"> </w:t>
      </w:r>
      <w:r>
        <w:t>СМИ, соотносить её с личным социальным опытом; используя 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2"/>
        </w:rPr>
        <w:t xml:space="preserve"> </w:t>
      </w:r>
      <w:r>
        <w:t>подкрепляя их аргументами;</w:t>
      </w:r>
    </w:p>
    <w:p w:rsidR="00703155" w:rsidRDefault="008A6D63">
      <w:pPr>
        <w:pStyle w:val="a3"/>
        <w:spacing w:line="355" w:lineRule="auto"/>
        <w:ind w:right="626" w:firstLine="739"/>
      </w:pPr>
      <w:r>
        <w:t>оценивать собственные поступки и поступки других людей с точки зрения их</w:t>
      </w:r>
      <w:r>
        <w:rPr>
          <w:spacing w:val="1"/>
        </w:rPr>
        <w:t xml:space="preserve"> </w:t>
      </w:r>
      <w:r>
        <w:t>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71"/>
        </w:rPr>
        <w:t xml:space="preserve"> </w:t>
      </w:r>
      <w:r>
        <w:t>в</w:t>
      </w:r>
      <w:r>
        <w:rPr>
          <w:spacing w:val="1"/>
        </w:rPr>
        <w:t xml:space="preserve"> </w:t>
      </w:r>
      <w:r>
        <w:t>условиях ограниченных ресурсов; использования различных способов повышения</w:t>
      </w:r>
      <w:r>
        <w:rPr>
          <w:spacing w:val="1"/>
        </w:rPr>
        <w:t xml:space="preserve"> </w:t>
      </w:r>
      <w:r>
        <w:t>эффективности производства, распределения семейных ресурсов, для оценки 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71"/>
        </w:rPr>
        <w:t xml:space="preserve"> </w:t>
      </w:r>
      <w:r>
        <w:t>применения</w:t>
      </w:r>
      <w:r>
        <w:rPr>
          <w:spacing w:val="71"/>
        </w:rPr>
        <w:t xml:space="preserve"> </w:t>
      </w:r>
      <w:r>
        <w:t>недобросовестных</w:t>
      </w:r>
      <w:r>
        <w:rPr>
          <w:spacing w:val="1"/>
        </w:rPr>
        <w:t xml:space="preserve"> </w:t>
      </w:r>
      <w:r>
        <w:t>практик);</w:t>
      </w:r>
    </w:p>
    <w:p w:rsidR="00703155" w:rsidRDefault="008A6D63">
      <w:pPr>
        <w:pStyle w:val="a3"/>
        <w:spacing w:line="355" w:lineRule="auto"/>
        <w:ind w:right="631" w:firstLine="739"/>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1"/>
        </w:rPr>
        <w:t xml:space="preserve"> </w:t>
      </w:r>
      <w:r>
        <w:t>составления</w:t>
      </w:r>
      <w:r>
        <w:rPr>
          <w:spacing w:val="1"/>
        </w:rPr>
        <w:t xml:space="preserve"> </w:t>
      </w:r>
      <w:r>
        <w:t>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 в профессиональной сфере; выбора форм сбережений; для реализации и</w:t>
      </w:r>
      <w:r>
        <w:rPr>
          <w:spacing w:val="1"/>
        </w:rPr>
        <w:t xml:space="preserve"> </w:t>
      </w:r>
      <w:r>
        <w:t>защиты</w:t>
      </w:r>
      <w:r>
        <w:rPr>
          <w:spacing w:val="7"/>
        </w:rPr>
        <w:t xml:space="preserve"> </w:t>
      </w:r>
      <w:r>
        <w:t>прав</w:t>
      </w:r>
      <w:r>
        <w:rPr>
          <w:spacing w:val="8"/>
        </w:rPr>
        <w:t xml:space="preserve"> </w:t>
      </w:r>
      <w:r>
        <w:t>потребителя</w:t>
      </w:r>
      <w:r>
        <w:rPr>
          <w:spacing w:val="10"/>
        </w:rPr>
        <w:t xml:space="preserve"> </w:t>
      </w:r>
      <w:r>
        <w:t>(в</w:t>
      </w:r>
      <w:r>
        <w:rPr>
          <w:spacing w:val="8"/>
        </w:rPr>
        <w:t xml:space="preserve"> </w:t>
      </w:r>
      <w:r>
        <w:t>том</w:t>
      </w:r>
      <w:r>
        <w:rPr>
          <w:spacing w:val="9"/>
        </w:rPr>
        <w:t xml:space="preserve"> </w:t>
      </w:r>
      <w:r>
        <w:t>числе</w:t>
      </w:r>
      <w:r>
        <w:rPr>
          <w:spacing w:val="7"/>
        </w:rPr>
        <w:t xml:space="preserve"> </w:t>
      </w:r>
      <w:r>
        <w:t>финансовых</w:t>
      </w:r>
      <w:r>
        <w:rPr>
          <w:spacing w:val="10"/>
        </w:rPr>
        <w:t xml:space="preserve"> </w:t>
      </w:r>
      <w:r>
        <w:t>услуг),</w:t>
      </w:r>
      <w:r>
        <w:rPr>
          <w:spacing w:val="8"/>
        </w:rPr>
        <w:t xml:space="preserve"> </w:t>
      </w:r>
      <w:r>
        <w:t>осознанного</w:t>
      </w:r>
      <w:r>
        <w:rPr>
          <w:spacing w:val="10"/>
        </w:rPr>
        <w:t xml:space="preserve"> </w:t>
      </w:r>
      <w:r>
        <w:t>выполнения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гражданских</w:t>
      </w:r>
      <w:r>
        <w:rPr>
          <w:spacing w:val="34"/>
        </w:rPr>
        <w:t xml:space="preserve"> </w:t>
      </w:r>
      <w:r>
        <w:t>обязанностей,</w:t>
      </w:r>
      <w:r>
        <w:rPr>
          <w:spacing w:val="33"/>
        </w:rPr>
        <w:t xml:space="preserve"> </w:t>
      </w:r>
      <w:r>
        <w:t>выбора</w:t>
      </w:r>
      <w:r>
        <w:rPr>
          <w:spacing w:val="33"/>
        </w:rPr>
        <w:t xml:space="preserve"> </w:t>
      </w:r>
      <w:r>
        <w:t>профессии</w:t>
      </w:r>
      <w:r>
        <w:rPr>
          <w:spacing w:val="35"/>
        </w:rPr>
        <w:t xml:space="preserve"> </w:t>
      </w:r>
      <w:r>
        <w:t>и</w:t>
      </w:r>
      <w:r>
        <w:rPr>
          <w:spacing w:val="35"/>
        </w:rPr>
        <w:t xml:space="preserve"> </w:t>
      </w:r>
      <w:r>
        <w:t>оценки</w:t>
      </w:r>
      <w:r>
        <w:rPr>
          <w:spacing w:val="34"/>
        </w:rPr>
        <w:t xml:space="preserve"> </w:t>
      </w:r>
      <w:r>
        <w:t>собственных</w:t>
      </w:r>
      <w:r>
        <w:rPr>
          <w:spacing w:val="35"/>
        </w:rPr>
        <w:t xml:space="preserve"> </w:t>
      </w:r>
      <w:r>
        <w:t>перспектив</w:t>
      </w:r>
      <w:r>
        <w:rPr>
          <w:spacing w:val="34"/>
        </w:rPr>
        <w:t xml:space="preserve"> </w:t>
      </w:r>
      <w:r>
        <w:t>в</w:t>
      </w:r>
      <w:r>
        <w:rPr>
          <w:spacing w:val="-67"/>
        </w:rPr>
        <w:t xml:space="preserve"> </w:t>
      </w:r>
      <w:r>
        <w:t>профессиональной</w:t>
      </w:r>
      <w:r>
        <w:rPr>
          <w:spacing w:val="-1"/>
        </w:rPr>
        <w:t xml:space="preserve"> </w:t>
      </w:r>
      <w:r>
        <w:t>сфере;</w:t>
      </w:r>
    </w:p>
    <w:p w:rsidR="00703155" w:rsidRDefault="008A6D63">
      <w:pPr>
        <w:pStyle w:val="a3"/>
        <w:spacing w:line="355" w:lineRule="auto"/>
        <w:ind w:right="626" w:firstLine="739"/>
        <w:jc w:val="left"/>
      </w:pPr>
      <w:r>
        <w:t>приобретать</w:t>
      </w:r>
      <w:r>
        <w:rPr>
          <w:spacing w:val="25"/>
        </w:rPr>
        <w:t xml:space="preserve"> </w:t>
      </w:r>
      <w:r>
        <w:t>опыт</w:t>
      </w:r>
      <w:r>
        <w:rPr>
          <w:spacing w:val="29"/>
        </w:rPr>
        <w:t xml:space="preserve"> </w:t>
      </w:r>
      <w:r>
        <w:t>составления</w:t>
      </w:r>
      <w:r>
        <w:rPr>
          <w:spacing w:val="28"/>
        </w:rPr>
        <w:t xml:space="preserve"> </w:t>
      </w:r>
      <w:r>
        <w:t>простейших</w:t>
      </w:r>
      <w:r>
        <w:rPr>
          <w:spacing w:val="29"/>
        </w:rPr>
        <w:t xml:space="preserve"> </w:t>
      </w:r>
      <w:r>
        <w:t>документов</w:t>
      </w:r>
      <w:r>
        <w:rPr>
          <w:spacing w:val="25"/>
        </w:rPr>
        <w:t xml:space="preserve"> </w:t>
      </w:r>
      <w:r>
        <w:t>(личный</w:t>
      </w:r>
      <w:r>
        <w:rPr>
          <w:spacing w:val="30"/>
        </w:rPr>
        <w:t xml:space="preserve"> </w:t>
      </w:r>
      <w:r>
        <w:t>финансовый</w:t>
      </w:r>
      <w:r>
        <w:rPr>
          <w:spacing w:val="-67"/>
        </w:rPr>
        <w:t xml:space="preserve"> </w:t>
      </w:r>
      <w:r>
        <w:t>план,</w:t>
      </w:r>
      <w:r>
        <w:rPr>
          <w:spacing w:val="-2"/>
        </w:rPr>
        <w:t xml:space="preserve"> </w:t>
      </w:r>
      <w:r>
        <w:t>заявление,</w:t>
      </w:r>
      <w:r>
        <w:rPr>
          <w:spacing w:val="-4"/>
        </w:rPr>
        <w:t xml:space="preserve"> </w:t>
      </w:r>
      <w:r>
        <w:t>резюме);</w:t>
      </w:r>
    </w:p>
    <w:p w:rsidR="00703155" w:rsidRDefault="008A6D63">
      <w:pPr>
        <w:pStyle w:val="a3"/>
        <w:spacing w:line="355" w:lineRule="auto"/>
        <w:ind w:firstLine="739"/>
        <w:jc w:val="left"/>
      </w:pPr>
      <w:r>
        <w:t>осуществлять</w:t>
      </w:r>
      <w:r>
        <w:rPr>
          <w:spacing w:val="60"/>
        </w:rPr>
        <w:t xml:space="preserve"> </w:t>
      </w:r>
      <w:r>
        <w:t>совместную</w:t>
      </w:r>
      <w:r>
        <w:rPr>
          <w:spacing w:val="61"/>
        </w:rPr>
        <w:t xml:space="preserve"> </w:t>
      </w:r>
      <w:r>
        <w:t>деятельность,</w:t>
      </w:r>
      <w:r>
        <w:rPr>
          <w:spacing w:val="61"/>
        </w:rPr>
        <w:t xml:space="preserve"> </w:t>
      </w:r>
      <w:r>
        <w:t>включая</w:t>
      </w:r>
      <w:r>
        <w:rPr>
          <w:spacing w:val="61"/>
        </w:rPr>
        <w:t xml:space="preserve"> </w:t>
      </w:r>
      <w:r>
        <w:t>взаимодействие</w:t>
      </w:r>
      <w:r>
        <w:rPr>
          <w:spacing w:val="62"/>
        </w:rPr>
        <w:t xml:space="preserve"> </w:t>
      </w:r>
      <w:r>
        <w:t>с</w:t>
      </w:r>
      <w:r>
        <w:rPr>
          <w:spacing w:val="62"/>
        </w:rPr>
        <w:t xml:space="preserve"> </w:t>
      </w:r>
      <w:r>
        <w:t>людьми</w:t>
      </w:r>
      <w:r>
        <w:rPr>
          <w:spacing w:val="-67"/>
        </w:rPr>
        <w:t xml:space="preserve"> </w:t>
      </w:r>
      <w:r>
        <w:t>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2"/>
        </w:rPr>
        <w:t xml:space="preserve"> </w:t>
      </w:r>
      <w:r>
        <w:t>между</w:t>
      </w:r>
      <w:r>
        <w:rPr>
          <w:spacing w:val="-5"/>
        </w:rPr>
        <w:t xml:space="preserve"> </w:t>
      </w:r>
      <w:r>
        <w:t>людьми</w:t>
      </w:r>
      <w:r>
        <w:rPr>
          <w:spacing w:val="-2"/>
        </w:rPr>
        <w:t xml:space="preserve"> </w:t>
      </w:r>
      <w:r>
        <w:t>разных</w:t>
      </w:r>
      <w:r>
        <w:rPr>
          <w:spacing w:val="-1"/>
        </w:rPr>
        <w:t xml:space="preserve"> </w:t>
      </w:r>
      <w:r>
        <w:t>культур.</w:t>
      </w:r>
    </w:p>
    <w:p w:rsidR="00703155" w:rsidRDefault="008A6D63">
      <w:pPr>
        <w:pStyle w:val="1"/>
        <w:spacing w:line="318" w:lineRule="exact"/>
        <w:jc w:val="left"/>
      </w:pPr>
      <w:r>
        <w:t>Человек</w:t>
      </w:r>
      <w:r>
        <w:rPr>
          <w:spacing w:val="-3"/>
        </w:rPr>
        <w:t xml:space="preserve"> </w:t>
      </w:r>
      <w:r>
        <w:t>в</w:t>
      </w:r>
      <w:r>
        <w:rPr>
          <w:spacing w:val="-3"/>
        </w:rPr>
        <w:t xml:space="preserve"> </w:t>
      </w:r>
      <w:r>
        <w:t>мире</w:t>
      </w:r>
      <w:r>
        <w:rPr>
          <w:spacing w:val="-1"/>
        </w:rPr>
        <w:t xml:space="preserve"> </w:t>
      </w:r>
      <w:r>
        <w:t>культуры:</w:t>
      </w:r>
    </w:p>
    <w:p w:rsidR="00703155" w:rsidRDefault="008A6D63">
      <w:pPr>
        <w:pStyle w:val="a3"/>
        <w:spacing w:before="149" w:line="352" w:lineRule="auto"/>
        <w:ind w:right="63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 о науке и образовании, системе образования в Российской Федерации, о</w:t>
      </w:r>
      <w:r>
        <w:rPr>
          <w:spacing w:val="1"/>
        </w:rPr>
        <w:t xml:space="preserve"> </w:t>
      </w:r>
      <w:r>
        <w:t>религии, мировых религиях, об искусстве и его видах; об информации как важном</w:t>
      </w:r>
      <w:r>
        <w:rPr>
          <w:spacing w:val="1"/>
        </w:rPr>
        <w:t xml:space="preserve"> </w:t>
      </w:r>
      <w:r>
        <w:t>ресурсе</w:t>
      </w:r>
      <w:r>
        <w:rPr>
          <w:spacing w:val="-1"/>
        </w:rPr>
        <w:t xml:space="preserve"> </w:t>
      </w:r>
      <w:r>
        <w:t>современного</w:t>
      </w:r>
      <w:r>
        <w:rPr>
          <w:spacing w:val="1"/>
        </w:rPr>
        <w:t xml:space="preserve"> </w:t>
      </w:r>
      <w:r>
        <w:t>общества;</w:t>
      </w:r>
    </w:p>
    <w:p w:rsidR="00703155" w:rsidRDefault="008A6D63">
      <w:pPr>
        <w:pStyle w:val="a3"/>
        <w:spacing w:before="5" w:line="355" w:lineRule="auto"/>
        <w:ind w:right="630"/>
      </w:pPr>
      <w:r>
        <w:t>характеризовать</w:t>
      </w:r>
      <w:r>
        <w:rPr>
          <w:spacing w:val="20"/>
        </w:rPr>
        <w:t xml:space="preserve"> </w:t>
      </w:r>
      <w:r>
        <w:t>духовно-нравственные</w:t>
      </w:r>
      <w:r>
        <w:rPr>
          <w:spacing w:val="26"/>
        </w:rPr>
        <w:t xml:space="preserve"> </w:t>
      </w:r>
      <w:r>
        <w:t>ценности</w:t>
      </w:r>
      <w:r>
        <w:rPr>
          <w:spacing w:val="25"/>
        </w:rPr>
        <w:t xml:space="preserve"> </w:t>
      </w:r>
      <w:r>
        <w:t>(в</w:t>
      </w:r>
      <w:r>
        <w:rPr>
          <w:spacing w:val="24"/>
        </w:rPr>
        <w:t xml:space="preserve"> </w:t>
      </w:r>
      <w:r>
        <w:t>том</w:t>
      </w:r>
      <w:r>
        <w:rPr>
          <w:spacing w:val="22"/>
        </w:rPr>
        <w:t xml:space="preserve"> </w:t>
      </w:r>
      <w:r>
        <w:t>числе</w:t>
      </w:r>
      <w:r>
        <w:rPr>
          <w:spacing w:val="22"/>
        </w:rPr>
        <w:t xml:space="preserve"> </w:t>
      </w:r>
      <w:r>
        <w:t>нормы</w:t>
      </w:r>
      <w:r>
        <w:rPr>
          <w:spacing w:val="25"/>
        </w:rPr>
        <w:t xml:space="preserve"> </w:t>
      </w:r>
      <w:r>
        <w:t>морали</w:t>
      </w:r>
      <w:r>
        <w:rPr>
          <w:spacing w:val="-68"/>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нашего</w:t>
      </w:r>
      <w:r>
        <w:rPr>
          <w:spacing w:val="1"/>
        </w:rPr>
        <w:t xml:space="preserve"> </w:t>
      </w:r>
      <w:r>
        <w:t>общества,</w:t>
      </w:r>
      <w:r>
        <w:rPr>
          <w:spacing w:val="1"/>
        </w:rPr>
        <w:t xml:space="preserve"> </w:t>
      </w:r>
      <w:r>
        <w:t>искусство как сферу деятельности, информационную культуру и информационную</w:t>
      </w:r>
      <w:r>
        <w:rPr>
          <w:spacing w:val="1"/>
        </w:rPr>
        <w:t xml:space="preserve"> </w:t>
      </w:r>
      <w:r>
        <w:t>безопасность;</w:t>
      </w:r>
    </w:p>
    <w:p w:rsidR="00703155" w:rsidRDefault="008A6D63">
      <w:pPr>
        <w:pStyle w:val="a3"/>
        <w:spacing w:line="355" w:lineRule="auto"/>
        <w:ind w:right="627"/>
      </w:pPr>
      <w:r>
        <w:t>приводить примеры политики российского государства в сфере культуры 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4"/>
        </w:rPr>
        <w:t xml:space="preserve"> </w:t>
      </w:r>
      <w:r>
        <w:t>безопасности;</w:t>
      </w:r>
    </w:p>
    <w:p w:rsidR="00703155" w:rsidRDefault="008A6D63">
      <w:pPr>
        <w:pStyle w:val="a3"/>
        <w:spacing w:line="318" w:lineRule="exact"/>
        <w:ind w:left="1126" w:firstLine="0"/>
      </w:pPr>
      <w:r>
        <w:t>классифицировать</w:t>
      </w:r>
      <w:r>
        <w:rPr>
          <w:spacing w:val="-5"/>
        </w:rPr>
        <w:t xml:space="preserve"> </w:t>
      </w:r>
      <w:r>
        <w:t>по</w:t>
      </w:r>
      <w:r>
        <w:rPr>
          <w:spacing w:val="-1"/>
        </w:rPr>
        <w:t xml:space="preserve"> </w:t>
      </w:r>
      <w:r>
        <w:t>разным</w:t>
      </w:r>
      <w:r>
        <w:rPr>
          <w:spacing w:val="-3"/>
        </w:rPr>
        <w:t xml:space="preserve"> </w:t>
      </w:r>
      <w:r>
        <w:t>признакам</w:t>
      </w:r>
      <w:r>
        <w:rPr>
          <w:spacing w:val="-5"/>
        </w:rPr>
        <w:t xml:space="preserve"> </w:t>
      </w:r>
      <w:r>
        <w:t>формы</w:t>
      </w:r>
      <w:r>
        <w:rPr>
          <w:spacing w:val="-5"/>
        </w:rPr>
        <w:t xml:space="preserve"> </w:t>
      </w:r>
      <w:r>
        <w:t>и</w:t>
      </w:r>
      <w:r>
        <w:rPr>
          <w:spacing w:val="-2"/>
        </w:rPr>
        <w:t xml:space="preserve"> </w:t>
      </w:r>
      <w:r>
        <w:t>виды</w:t>
      </w:r>
      <w:r>
        <w:rPr>
          <w:spacing w:val="-3"/>
        </w:rPr>
        <w:t xml:space="preserve"> </w:t>
      </w:r>
      <w:r>
        <w:t>культуры;</w:t>
      </w:r>
    </w:p>
    <w:p w:rsidR="00703155" w:rsidRDefault="008A6D63">
      <w:pPr>
        <w:pStyle w:val="a3"/>
        <w:spacing w:before="149" w:line="355" w:lineRule="auto"/>
        <w:ind w:right="625"/>
      </w:pPr>
      <w:r>
        <w:t>сравнивать формы культуры, естественные и социально-гуманитарные науки,</w:t>
      </w:r>
      <w:r>
        <w:rPr>
          <w:spacing w:val="1"/>
        </w:rPr>
        <w:t xml:space="preserve"> </w:t>
      </w:r>
      <w:r>
        <w:t>виды</w:t>
      </w:r>
      <w:r>
        <w:rPr>
          <w:spacing w:val="-1"/>
        </w:rPr>
        <w:t xml:space="preserve"> </w:t>
      </w:r>
      <w:r>
        <w:t>искусств;</w:t>
      </w:r>
    </w:p>
    <w:p w:rsidR="00703155" w:rsidRDefault="008A6D63">
      <w:pPr>
        <w:pStyle w:val="a3"/>
        <w:spacing w:line="355" w:lineRule="auto"/>
        <w:ind w:right="633"/>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67"/>
        </w:rPr>
        <w:t xml:space="preserve"> </w:t>
      </w:r>
      <w:r>
        <w:t>формирования</w:t>
      </w:r>
      <w:r>
        <w:rPr>
          <w:spacing w:val="-1"/>
        </w:rPr>
        <w:t xml:space="preserve"> </w:t>
      </w:r>
      <w:r>
        <w:t>личности, взаимовлияние</w:t>
      </w:r>
      <w:r>
        <w:rPr>
          <w:spacing w:val="-1"/>
        </w:rPr>
        <w:t xml:space="preserve"> </w:t>
      </w:r>
      <w:r>
        <w:t>науки и образования;</w:t>
      </w:r>
    </w:p>
    <w:p w:rsidR="00703155" w:rsidRDefault="008A6D63">
      <w:pPr>
        <w:pStyle w:val="a3"/>
        <w:spacing w:line="355" w:lineRule="auto"/>
        <w:ind w:right="6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703155" w:rsidRDefault="008A6D63">
      <w:pPr>
        <w:pStyle w:val="a3"/>
        <w:spacing w:line="355" w:lineRule="auto"/>
        <w:ind w:right="62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8"/>
        </w:rPr>
        <w:t xml:space="preserve"> </w:t>
      </w:r>
      <w:r>
        <w:t>к</w:t>
      </w:r>
      <w:r>
        <w:rPr>
          <w:spacing w:val="18"/>
        </w:rPr>
        <w:t xml:space="preserve"> </w:t>
      </w:r>
      <w:r>
        <w:t>информационной</w:t>
      </w:r>
      <w:r>
        <w:rPr>
          <w:spacing w:val="19"/>
        </w:rPr>
        <w:t xml:space="preserve"> </w:t>
      </w:r>
      <w:r>
        <w:t>культуре</w:t>
      </w:r>
      <w:r>
        <w:rPr>
          <w:spacing w:val="18"/>
        </w:rPr>
        <w:t xml:space="preserve"> </w:t>
      </w:r>
      <w:r>
        <w:t>и</w:t>
      </w:r>
      <w:r>
        <w:rPr>
          <w:spacing w:val="18"/>
        </w:rPr>
        <w:t xml:space="preserve"> </w:t>
      </w:r>
      <w:r>
        <w:t>информационной</w:t>
      </w:r>
      <w:r>
        <w:rPr>
          <w:spacing w:val="19"/>
        </w:rPr>
        <w:t xml:space="preserve"> </w:t>
      </w:r>
      <w:r>
        <w:t>решать</w:t>
      </w:r>
      <w:r>
        <w:rPr>
          <w:spacing w:val="16"/>
        </w:rPr>
        <w:t xml:space="preserve"> </w:t>
      </w:r>
      <w:r>
        <w:t>познавательные</w:t>
      </w:r>
      <w:r>
        <w:rPr>
          <w:spacing w:val="-68"/>
        </w:rPr>
        <w:t xml:space="preserve"> </w:t>
      </w:r>
      <w:r>
        <w:t>и</w:t>
      </w:r>
      <w:r>
        <w:rPr>
          <w:spacing w:val="-2"/>
        </w:rPr>
        <w:t xml:space="preserve"> </w:t>
      </w:r>
      <w:r>
        <w:t>практические</w:t>
      </w:r>
      <w:r>
        <w:rPr>
          <w:spacing w:val="-1"/>
        </w:rPr>
        <w:t xml:space="preserve"> </w:t>
      </w:r>
      <w:r>
        <w:t>задачи,</w:t>
      </w:r>
      <w:r>
        <w:rPr>
          <w:spacing w:val="-3"/>
        </w:rPr>
        <w:t xml:space="preserve"> </w:t>
      </w:r>
      <w:r>
        <w:t>касающиеся</w:t>
      </w:r>
      <w:r>
        <w:rPr>
          <w:spacing w:val="-1"/>
        </w:rPr>
        <w:t xml:space="preserve"> </w:t>
      </w:r>
      <w:r>
        <w:t>форм</w:t>
      </w:r>
      <w:r>
        <w:rPr>
          <w:spacing w:val="-1"/>
        </w:rPr>
        <w:t xml:space="preserve"> </w:t>
      </w:r>
      <w:r>
        <w:t>и</w:t>
      </w:r>
      <w:r>
        <w:rPr>
          <w:spacing w:val="-2"/>
        </w:rPr>
        <w:t xml:space="preserve"> </w:t>
      </w:r>
      <w:r>
        <w:t>многообразия</w:t>
      </w:r>
      <w:r>
        <w:rPr>
          <w:spacing w:val="-1"/>
        </w:rPr>
        <w:t xml:space="preserve"> </w:t>
      </w:r>
      <w:r>
        <w:t>духовной</w:t>
      </w:r>
      <w:r>
        <w:rPr>
          <w:spacing w:val="-1"/>
        </w:rPr>
        <w:t xml:space="preserve"> </w:t>
      </w:r>
      <w:r>
        <w:t>культуры;</w:t>
      </w:r>
    </w:p>
    <w:p w:rsidR="00703155" w:rsidRDefault="008A6D63">
      <w:pPr>
        <w:pStyle w:val="a3"/>
        <w:spacing w:line="317" w:lineRule="exact"/>
        <w:ind w:left="1126" w:firstLine="0"/>
      </w:pPr>
      <w:r>
        <w:t>осмысленно</w:t>
      </w:r>
      <w:r>
        <w:rPr>
          <w:spacing w:val="4"/>
        </w:rPr>
        <w:t xml:space="preserve"> </w:t>
      </w:r>
      <w:r>
        <w:t>читать</w:t>
      </w:r>
      <w:r>
        <w:rPr>
          <w:spacing w:val="69"/>
        </w:rPr>
        <w:t xml:space="preserve"> </w:t>
      </w:r>
      <w:r>
        <w:t>тексты</w:t>
      </w:r>
      <w:r>
        <w:rPr>
          <w:spacing w:val="73"/>
        </w:rPr>
        <w:t xml:space="preserve"> </w:t>
      </w:r>
      <w:r>
        <w:t>по</w:t>
      </w:r>
      <w:r>
        <w:rPr>
          <w:spacing w:val="71"/>
        </w:rPr>
        <w:t xml:space="preserve"> </w:t>
      </w:r>
      <w:r>
        <w:t>проблемам</w:t>
      </w:r>
      <w:r>
        <w:rPr>
          <w:spacing w:val="73"/>
        </w:rPr>
        <w:t xml:space="preserve"> </w:t>
      </w:r>
      <w:r>
        <w:t>развития</w:t>
      </w:r>
      <w:r>
        <w:rPr>
          <w:spacing w:val="73"/>
        </w:rPr>
        <w:t xml:space="preserve"> </w:t>
      </w:r>
      <w:r>
        <w:t>современной</w:t>
      </w:r>
      <w:r>
        <w:rPr>
          <w:spacing w:val="73"/>
        </w:rPr>
        <w:t xml:space="preserve"> </w:t>
      </w:r>
      <w:r>
        <w:t>культуры,</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w:t>
      </w:r>
      <w:r>
        <w:rPr>
          <w:spacing w:val="-2"/>
        </w:rPr>
        <w:t xml:space="preserve"> </w:t>
      </w:r>
      <w:r>
        <w:t>предложенные</w:t>
      </w:r>
      <w:r>
        <w:rPr>
          <w:spacing w:val="-1"/>
        </w:rPr>
        <w:t xml:space="preserve"> </w:t>
      </w:r>
      <w:r>
        <w:t>модели</w:t>
      </w:r>
      <w:r>
        <w:rPr>
          <w:spacing w:val="-1"/>
        </w:rPr>
        <w:t xml:space="preserve"> </w:t>
      </w:r>
      <w:r>
        <w:t>в</w:t>
      </w:r>
      <w:r>
        <w:rPr>
          <w:spacing w:val="-2"/>
        </w:rPr>
        <w:t xml:space="preserve"> </w:t>
      </w:r>
      <w:r>
        <w:t>текст;</w:t>
      </w:r>
    </w:p>
    <w:p w:rsidR="00703155" w:rsidRDefault="008A6D63">
      <w:pPr>
        <w:pStyle w:val="a3"/>
        <w:spacing w:line="355" w:lineRule="auto"/>
        <w:ind w:right="635"/>
      </w:pPr>
      <w:r>
        <w:t>осуществлять поиск информации об ответственности современных учёных, 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67"/>
        </w:rPr>
        <w:t xml:space="preserve"> </w:t>
      </w:r>
      <w:r>
        <w:t>и</w:t>
      </w:r>
      <w:r>
        <w:rPr>
          <w:spacing w:val="67"/>
        </w:rPr>
        <w:t xml:space="preserve"> </w:t>
      </w:r>
      <w:r>
        <w:t>общества,</w:t>
      </w:r>
      <w:r>
        <w:rPr>
          <w:spacing w:val="65"/>
        </w:rPr>
        <w:t xml:space="preserve"> </w:t>
      </w:r>
      <w:r>
        <w:t>о</w:t>
      </w:r>
      <w:r>
        <w:rPr>
          <w:spacing w:val="67"/>
        </w:rPr>
        <w:t xml:space="preserve"> </w:t>
      </w:r>
      <w:r>
        <w:t>видах</w:t>
      </w:r>
      <w:r>
        <w:rPr>
          <w:spacing w:val="67"/>
        </w:rPr>
        <w:t xml:space="preserve"> </w:t>
      </w:r>
      <w:r>
        <w:t>мошенничества</w:t>
      </w:r>
      <w:r>
        <w:rPr>
          <w:spacing w:val="67"/>
        </w:rPr>
        <w:t xml:space="preserve"> </w:t>
      </w:r>
      <w:r>
        <w:t>в</w:t>
      </w:r>
      <w:r>
        <w:rPr>
          <w:spacing w:val="66"/>
        </w:rPr>
        <w:t xml:space="preserve"> </w:t>
      </w:r>
      <w:r>
        <w:t>Интернете</w:t>
      </w:r>
      <w:r>
        <w:rPr>
          <w:spacing w:val="67"/>
        </w:rPr>
        <w:t xml:space="preserve"> </w:t>
      </w:r>
      <w:r>
        <w:t>в</w:t>
      </w:r>
      <w:r>
        <w:rPr>
          <w:spacing w:val="66"/>
        </w:rPr>
        <w:t xml:space="preserve"> </w:t>
      </w:r>
      <w:r>
        <w:t>разных</w:t>
      </w:r>
      <w:r>
        <w:rPr>
          <w:spacing w:val="67"/>
        </w:rPr>
        <w:t xml:space="preserve"> </w:t>
      </w:r>
      <w:r>
        <w:t>источниках</w:t>
      </w:r>
      <w:r>
        <w:rPr>
          <w:spacing w:val="-67"/>
        </w:rPr>
        <w:t xml:space="preserve"> </w:t>
      </w:r>
      <w:r>
        <w:t>информации;</w:t>
      </w:r>
    </w:p>
    <w:p w:rsidR="00703155" w:rsidRDefault="008A6D63">
      <w:pPr>
        <w:pStyle w:val="a3"/>
        <w:spacing w:line="355" w:lineRule="auto"/>
        <w:ind w:right="630"/>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67"/>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3"/>
        </w:rPr>
        <w:t xml:space="preserve"> </w:t>
      </w:r>
      <w:r>
        <w:t>аудиовизуальную),</w:t>
      </w:r>
      <w:r>
        <w:rPr>
          <w:spacing w:val="-3"/>
        </w:rPr>
        <w:t xml:space="preserve"> </w:t>
      </w:r>
      <w:r>
        <w:t>при</w:t>
      </w:r>
      <w:r>
        <w:rPr>
          <w:spacing w:val="-2"/>
        </w:rPr>
        <w:t xml:space="preserve"> </w:t>
      </w:r>
      <w:r>
        <w:t>изучении</w:t>
      </w:r>
      <w:r>
        <w:rPr>
          <w:spacing w:val="-1"/>
        </w:rPr>
        <w:t xml:space="preserve"> </w:t>
      </w:r>
      <w:r>
        <w:t>культуры,</w:t>
      </w:r>
      <w:r>
        <w:rPr>
          <w:spacing w:val="-3"/>
        </w:rPr>
        <w:t xml:space="preserve"> </w:t>
      </w:r>
      <w:r>
        <w:t>науки</w:t>
      </w:r>
      <w:r>
        <w:rPr>
          <w:spacing w:val="-1"/>
        </w:rPr>
        <w:t xml:space="preserve"> </w:t>
      </w:r>
      <w:r>
        <w:t>и</w:t>
      </w:r>
      <w:r>
        <w:rPr>
          <w:spacing w:val="-2"/>
        </w:rPr>
        <w:t xml:space="preserve"> </w:t>
      </w:r>
      <w:r>
        <w:t>образования;</w:t>
      </w:r>
    </w:p>
    <w:p w:rsidR="00703155" w:rsidRDefault="008A6D63">
      <w:pPr>
        <w:pStyle w:val="a3"/>
        <w:spacing w:line="352" w:lineRule="auto"/>
        <w:ind w:right="634"/>
      </w:pPr>
      <w:r>
        <w:t>оценивать собственные поступки, поведение людей в духовной сфере жизни</w:t>
      </w:r>
      <w:r>
        <w:rPr>
          <w:spacing w:val="1"/>
        </w:rPr>
        <w:t xml:space="preserve"> </w:t>
      </w:r>
      <w:r>
        <w:t>общества;</w:t>
      </w:r>
    </w:p>
    <w:p w:rsidR="00703155" w:rsidRDefault="008A6D63">
      <w:pPr>
        <w:pStyle w:val="a3"/>
        <w:spacing w:line="355" w:lineRule="auto"/>
        <w:ind w:right="627"/>
      </w:pPr>
      <w:r>
        <w:t>использовать полученные знания для публичного представления результатов</w:t>
      </w:r>
      <w:r>
        <w:rPr>
          <w:spacing w:val="1"/>
        </w:rPr>
        <w:t xml:space="preserve"> </w:t>
      </w:r>
      <w:r>
        <w:t>своей</w:t>
      </w:r>
      <w:r>
        <w:rPr>
          <w:spacing w:val="1"/>
        </w:rPr>
        <w:t xml:space="preserve"> </w:t>
      </w:r>
      <w:r>
        <w:t>деятельности в</w:t>
      </w:r>
      <w:r>
        <w:rPr>
          <w:spacing w:val="1"/>
        </w:rPr>
        <w:t xml:space="preserve"> </w:t>
      </w:r>
      <w:r>
        <w:t>сфере духовной культуры</w:t>
      </w:r>
      <w:r>
        <w:rPr>
          <w:spacing w:val="1"/>
        </w:rPr>
        <w:t xml:space="preserve"> </w:t>
      </w:r>
      <w:r>
        <w:t>в</w:t>
      </w:r>
      <w:r>
        <w:rPr>
          <w:spacing w:val="1"/>
        </w:rPr>
        <w:t xml:space="preserve"> </w:t>
      </w:r>
      <w:r>
        <w:t>соответствии с особенностями</w:t>
      </w:r>
      <w:r>
        <w:rPr>
          <w:spacing w:val="1"/>
        </w:rPr>
        <w:t xml:space="preserve"> </w:t>
      </w:r>
      <w:r>
        <w:t>аудитории</w:t>
      </w:r>
      <w:r>
        <w:rPr>
          <w:spacing w:val="-1"/>
        </w:rPr>
        <w:t xml:space="preserve"> </w:t>
      </w:r>
      <w:r>
        <w:t>и регламентом;</w:t>
      </w:r>
    </w:p>
    <w:p w:rsidR="00703155" w:rsidRDefault="008A6D63">
      <w:pPr>
        <w:pStyle w:val="a3"/>
        <w:spacing w:line="355" w:lineRule="auto"/>
        <w:ind w:right="63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3"/>
        </w:rPr>
        <w:t xml:space="preserve"> </w:t>
      </w:r>
      <w:r>
        <w:t>разных культур,</w:t>
      </w:r>
      <w:r>
        <w:rPr>
          <w:spacing w:val="-2"/>
        </w:rPr>
        <w:t xml:space="preserve"> </w:t>
      </w:r>
      <w:r>
        <w:t>национальных и</w:t>
      </w:r>
      <w:r>
        <w:rPr>
          <w:spacing w:val="-3"/>
        </w:rPr>
        <w:t xml:space="preserve"> </w:t>
      </w:r>
      <w:r>
        <w:t>религиозных</w:t>
      </w:r>
      <w:r>
        <w:rPr>
          <w:spacing w:val="-2"/>
        </w:rPr>
        <w:t xml:space="preserve"> </w:t>
      </w:r>
      <w:r>
        <w:t>ценностей.</w:t>
      </w:r>
    </w:p>
    <w:p w:rsidR="00703155" w:rsidRDefault="008A6D63">
      <w:pPr>
        <w:pStyle w:val="a3"/>
        <w:spacing w:line="355" w:lineRule="auto"/>
        <w:ind w:right="628" w:firstLine="852"/>
      </w:pPr>
      <w:r>
        <w:t xml:space="preserve">К концу обучения </w:t>
      </w:r>
      <w:r>
        <w:rPr>
          <w:b/>
        </w:rPr>
        <w:t xml:space="preserve">в 9 классе </w:t>
      </w:r>
      <w:r>
        <w:t>обучающийся получит следующие предметные</w:t>
      </w:r>
      <w:r>
        <w:rPr>
          <w:spacing w:val="1"/>
        </w:rPr>
        <w:t xml:space="preserve"> </w:t>
      </w:r>
      <w:r>
        <w:t>результаты</w:t>
      </w:r>
      <w:r>
        <w:rPr>
          <w:spacing w:val="-1"/>
        </w:rPr>
        <w:t xml:space="preserve"> </w:t>
      </w:r>
      <w:r>
        <w:t>по отдельным темам</w:t>
      </w:r>
      <w:r>
        <w:rPr>
          <w:spacing w:val="-1"/>
        </w:rPr>
        <w:t xml:space="preserve"> </w:t>
      </w:r>
      <w:r>
        <w:t>программы по обществознанию:</w:t>
      </w:r>
    </w:p>
    <w:p w:rsidR="00703155" w:rsidRDefault="008A6D63">
      <w:pPr>
        <w:pStyle w:val="1"/>
        <w:spacing w:line="319" w:lineRule="exact"/>
      </w:pPr>
      <w:r>
        <w:t>Человек</w:t>
      </w:r>
      <w:r>
        <w:rPr>
          <w:spacing w:val="-4"/>
        </w:rPr>
        <w:t xml:space="preserve"> </w:t>
      </w:r>
      <w:r>
        <w:t>в</w:t>
      </w:r>
      <w:r>
        <w:rPr>
          <w:spacing w:val="-4"/>
        </w:rPr>
        <w:t xml:space="preserve"> </w:t>
      </w:r>
      <w:r>
        <w:t>политическом</w:t>
      </w:r>
      <w:r>
        <w:rPr>
          <w:spacing w:val="-1"/>
        </w:rPr>
        <w:t xml:space="preserve"> </w:t>
      </w:r>
      <w:r>
        <w:t>измерении:</w:t>
      </w:r>
    </w:p>
    <w:p w:rsidR="00703155" w:rsidRDefault="008A6D63">
      <w:pPr>
        <w:pStyle w:val="a3"/>
        <w:spacing w:before="138" w:line="352" w:lineRule="auto"/>
        <w:ind w:right="63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государстве,</w:t>
      </w:r>
      <w:r>
        <w:rPr>
          <w:spacing w:val="1"/>
        </w:rPr>
        <w:t xml:space="preserve"> </w:t>
      </w:r>
      <w:r>
        <w:t>его</w:t>
      </w:r>
      <w:r>
        <w:rPr>
          <w:spacing w:val="1"/>
        </w:rPr>
        <w:t xml:space="preserve"> </w:t>
      </w:r>
      <w:r>
        <w:t>признаках</w:t>
      </w:r>
      <w:r>
        <w:rPr>
          <w:spacing w:val="1"/>
        </w:rPr>
        <w:t xml:space="preserve"> </w:t>
      </w:r>
      <w:r>
        <w:t>и</w:t>
      </w:r>
      <w:r>
        <w:rPr>
          <w:spacing w:val="1"/>
        </w:rPr>
        <w:t xml:space="preserve"> </w:t>
      </w:r>
      <w:r>
        <w:t>форме,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о</w:t>
      </w:r>
      <w:r>
        <w:rPr>
          <w:spacing w:val="1"/>
        </w:rPr>
        <w:t xml:space="preserve"> </w:t>
      </w:r>
      <w:r>
        <w:t>демократии</w:t>
      </w:r>
      <w:r>
        <w:rPr>
          <w:spacing w:val="1"/>
        </w:rPr>
        <w:t xml:space="preserve"> </w:t>
      </w:r>
      <w:r>
        <w:t>и</w:t>
      </w:r>
      <w:r>
        <w:rPr>
          <w:spacing w:val="1"/>
        </w:rPr>
        <w:t xml:space="preserve"> </w:t>
      </w:r>
      <w:r>
        <w:t>демократических</w:t>
      </w:r>
      <w:r>
        <w:rPr>
          <w:spacing w:val="1"/>
        </w:rPr>
        <w:t xml:space="preserve"> </w:t>
      </w:r>
      <w:r>
        <w:t>ценностях,</w:t>
      </w:r>
      <w:r>
        <w:rPr>
          <w:spacing w:val="1"/>
        </w:rPr>
        <w:t xml:space="preserve"> </w:t>
      </w:r>
      <w:r>
        <w:t>о</w:t>
      </w:r>
      <w:r>
        <w:rPr>
          <w:spacing w:val="-67"/>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2"/>
        </w:rPr>
        <w:t xml:space="preserve"> </w:t>
      </w:r>
      <w:r>
        <w:t>политике,</w:t>
      </w:r>
      <w:r>
        <w:rPr>
          <w:spacing w:val="-3"/>
        </w:rPr>
        <w:t xml:space="preserve"> </w:t>
      </w:r>
      <w:r>
        <w:t>выборах</w:t>
      </w:r>
      <w:r>
        <w:rPr>
          <w:spacing w:val="-3"/>
        </w:rPr>
        <w:t xml:space="preserve"> </w:t>
      </w:r>
      <w:r>
        <w:t>и референдуме,</w:t>
      </w:r>
      <w:r>
        <w:rPr>
          <w:spacing w:val="-2"/>
        </w:rPr>
        <w:t xml:space="preserve"> </w:t>
      </w:r>
      <w:r>
        <w:t>о</w:t>
      </w:r>
      <w:r>
        <w:rPr>
          <w:spacing w:val="1"/>
        </w:rPr>
        <w:t xml:space="preserve"> </w:t>
      </w:r>
      <w:r>
        <w:t>политических</w:t>
      </w:r>
      <w:r>
        <w:rPr>
          <w:spacing w:val="-4"/>
        </w:rPr>
        <w:t xml:space="preserve"> </w:t>
      </w:r>
      <w:r>
        <w:t>партиях;</w:t>
      </w:r>
    </w:p>
    <w:p w:rsidR="00703155" w:rsidRDefault="008A6D63">
      <w:pPr>
        <w:pStyle w:val="a3"/>
        <w:spacing w:before="5" w:line="355" w:lineRule="auto"/>
        <w:ind w:right="633"/>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3"/>
        </w:rPr>
        <w:t xml:space="preserve"> </w:t>
      </w:r>
      <w:r>
        <w:t>правовое</w:t>
      </w:r>
      <w:r>
        <w:rPr>
          <w:spacing w:val="-3"/>
        </w:rPr>
        <w:t xml:space="preserve"> </w:t>
      </w:r>
      <w:r>
        <w:t>государство;</w:t>
      </w:r>
    </w:p>
    <w:p w:rsidR="00703155" w:rsidRDefault="008A6D63">
      <w:pPr>
        <w:pStyle w:val="a3"/>
        <w:spacing w:line="355" w:lineRule="auto"/>
        <w:ind w:right="622"/>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государственно-территориального устройства и политическим режимом; реализации</w:t>
      </w:r>
      <w:r>
        <w:rPr>
          <w:spacing w:val="1"/>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20"/>
        </w:rPr>
        <w:t xml:space="preserve"> </w:t>
      </w:r>
      <w:r>
        <w:t>граждан</w:t>
      </w:r>
      <w:r>
        <w:rPr>
          <w:spacing w:val="17"/>
        </w:rPr>
        <w:t xml:space="preserve"> </w:t>
      </w:r>
      <w:r>
        <w:t>в</w:t>
      </w:r>
      <w:r>
        <w:rPr>
          <w:spacing w:val="18"/>
        </w:rPr>
        <w:t xml:space="preserve"> </w:t>
      </w:r>
      <w:r>
        <w:t>политике;</w:t>
      </w:r>
      <w:r>
        <w:rPr>
          <w:spacing w:val="17"/>
        </w:rPr>
        <w:t xml:space="preserve"> </w:t>
      </w:r>
      <w:r>
        <w:t>связи</w:t>
      </w:r>
      <w:r>
        <w:rPr>
          <w:spacing w:val="17"/>
        </w:rPr>
        <w:t xml:space="preserve"> </w:t>
      </w:r>
      <w:r>
        <w:t>политических</w:t>
      </w:r>
      <w:r>
        <w:rPr>
          <w:spacing w:val="20"/>
        </w:rPr>
        <w:t xml:space="preserve"> </w:t>
      </w:r>
      <w:r>
        <w:t>потрясений</w:t>
      </w:r>
      <w:r>
        <w:rPr>
          <w:spacing w:val="24"/>
        </w:rPr>
        <w:t xml:space="preserve"> </w:t>
      </w:r>
      <w:r>
        <w:t>и</w:t>
      </w:r>
      <w:r>
        <w:rPr>
          <w:spacing w:val="19"/>
        </w:rPr>
        <w:t xml:space="preserve"> </w:t>
      </w:r>
      <w:r>
        <w:t>социально-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экономического</w:t>
      </w:r>
      <w:r>
        <w:rPr>
          <w:spacing w:val="-6"/>
        </w:rPr>
        <w:t xml:space="preserve"> </w:t>
      </w:r>
      <w:r>
        <w:t>кризиса</w:t>
      </w:r>
      <w:r>
        <w:rPr>
          <w:spacing w:val="-4"/>
        </w:rPr>
        <w:t xml:space="preserve"> </w:t>
      </w:r>
      <w:r>
        <w:t>в</w:t>
      </w:r>
      <w:r>
        <w:rPr>
          <w:spacing w:val="-6"/>
        </w:rPr>
        <w:t xml:space="preserve"> </w:t>
      </w:r>
      <w:r>
        <w:t>государстве;</w:t>
      </w:r>
    </w:p>
    <w:p w:rsidR="00703155" w:rsidRDefault="008A6D63">
      <w:pPr>
        <w:pStyle w:val="a3"/>
        <w:spacing w:before="154" w:line="355" w:lineRule="auto"/>
        <w:ind w:right="626"/>
      </w:pPr>
      <w:r>
        <w:t>классифицировать современные государства по разным признакам; элементы</w:t>
      </w:r>
      <w:r>
        <w:rPr>
          <w:spacing w:val="1"/>
        </w:rPr>
        <w:t xml:space="preserve"> </w:t>
      </w:r>
      <w:r>
        <w:t>формы государства; типы политических партий; типы общественно-политических</w:t>
      </w:r>
      <w:r>
        <w:rPr>
          <w:spacing w:val="1"/>
        </w:rPr>
        <w:t xml:space="preserve"> </w:t>
      </w:r>
      <w:r>
        <w:t>организаций;</w:t>
      </w:r>
    </w:p>
    <w:p w:rsidR="00703155" w:rsidRDefault="008A6D63">
      <w:pPr>
        <w:pStyle w:val="a3"/>
        <w:spacing w:line="355" w:lineRule="auto"/>
        <w:ind w:right="627"/>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политическую</w:t>
      </w:r>
      <w:r>
        <w:rPr>
          <w:spacing w:val="1"/>
        </w:rPr>
        <w:t xml:space="preserve"> </w:t>
      </w:r>
      <w:r>
        <w:t>власть</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власти</w:t>
      </w:r>
      <w:r>
        <w:rPr>
          <w:spacing w:val="1"/>
        </w:rPr>
        <w:t xml:space="preserve"> </w:t>
      </w:r>
      <w:r>
        <w:t>в</w:t>
      </w:r>
      <w:r>
        <w:rPr>
          <w:spacing w:val="1"/>
        </w:rPr>
        <w:t xml:space="preserve"> </w:t>
      </w:r>
      <w:r>
        <w:t>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71"/>
        </w:rPr>
        <w:t xml:space="preserve"> </w:t>
      </w:r>
      <w:r>
        <w:t>республику,</w:t>
      </w:r>
      <w:r>
        <w:rPr>
          <w:spacing w:val="-67"/>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703155" w:rsidRDefault="008A6D63">
      <w:pPr>
        <w:pStyle w:val="a3"/>
        <w:spacing w:line="355" w:lineRule="auto"/>
        <w:ind w:right="628" w:firstLine="73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граждан,</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67"/>
        </w:rPr>
        <w:t xml:space="preserve"> </w:t>
      </w:r>
      <w:r>
        <w:t>государстве;</w:t>
      </w:r>
    </w:p>
    <w:p w:rsidR="00703155" w:rsidRDefault="008A6D63">
      <w:pPr>
        <w:pStyle w:val="a3"/>
        <w:spacing w:line="355" w:lineRule="auto"/>
        <w:ind w:right="628" w:firstLine="73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политической</w:t>
      </w:r>
      <w:r>
        <w:rPr>
          <w:spacing w:val="1"/>
        </w:rPr>
        <w:t xml:space="preserve"> </w:t>
      </w:r>
      <w:r>
        <w:t>власти,</w:t>
      </w:r>
      <w:r>
        <w:rPr>
          <w:spacing w:val="1"/>
        </w:rPr>
        <w:t xml:space="preserve"> </w:t>
      </w:r>
      <w:r>
        <w:t>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правового</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70"/>
        </w:rPr>
        <w:t xml:space="preserve"> </w:t>
      </w:r>
      <w:r>
        <w:t>современном</w:t>
      </w:r>
      <w:r>
        <w:rPr>
          <w:spacing w:val="1"/>
        </w:rPr>
        <w:t xml:space="preserve"> </w:t>
      </w:r>
      <w:r>
        <w:t>мире для аргументированного объяснения роли СМИ в современном обществе и</w:t>
      </w:r>
      <w:r>
        <w:rPr>
          <w:spacing w:val="1"/>
        </w:rPr>
        <w:t xml:space="preserve"> </w:t>
      </w:r>
      <w:r>
        <w:t>государстве;</w:t>
      </w:r>
    </w:p>
    <w:p w:rsidR="00703155" w:rsidRDefault="008A6D63">
      <w:pPr>
        <w:pStyle w:val="a3"/>
        <w:spacing w:line="352" w:lineRule="auto"/>
        <w:ind w:right="634" w:firstLine="739"/>
      </w:pPr>
      <w:r>
        <w:t>определять и аргументировать неприемлемость всех форм антиобщественного</w:t>
      </w:r>
      <w:r>
        <w:rPr>
          <w:spacing w:val="1"/>
        </w:rPr>
        <w:t xml:space="preserve"> </w:t>
      </w:r>
      <w:r>
        <w:t>поведения</w:t>
      </w:r>
      <w:r>
        <w:rPr>
          <w:spacing w:val="-2"/>
        </w:rPr>
        <w:t xml:space="preserve"> </w:t>
      </w:r>
      <w:r>
        <w:t>в</w:t>
      </w:r>
      <w:r>
        <w:rPr>
          <w:spacing w:val="-4"/>
        </w:rPr>
        <w:t xml:space="preserve"> </w:t>
      </w:r>
      <w:r>
        <w:t>политике</w:t>
      </w:r>
      <w:r>
        <w:rPr>
          <w:spacing w:val="-1"/>
        </w:rPr>
        <w:t xml:space="preserve"> </w:t>
      </w:r>
      <w:r>
        <w:t>с</w:t>
      </w:r>
      <w:r>
        <w:rPr>
          <w:spacing w:val="-2"/>
        </w:rPr>
        <w:t xml:space="preserve"> </w:t>
      </w:r>
      <w:r>
        <w:t>точки зрения</w:t>
      </w:r>
      <w:r>
        <w:rPr>
          <w:spacing w:val="-2"/>
        </w:rPr>
        <w:t xml:space="preserve"> </w:t>
      </w:r>
      <w:r>
        <w:t>социальных</w:t>
      </w:r>
      <w:r>
        <w:rPr>
          <w:spacing w:val="5"/>
        </w:rPr>
        <w:t xml:space="preserve"> </w:t>
      </w:r>
      <w:r>
        <w:t>ценностей</w:t>
      </w:r>
      <w:r>
        <w:rPr>
          <w:spacing w:val="-2"/>
        </w:rPr>
        <w:t xml:space="preserve"> </w:t>
      </w:r>
      <w:r>
        <w:t>и</w:t>
      </w:r>
      <w:r>
        <w:rPr>
          <w:spacing w:val="-1"/>
        </w:rPr>
        <w:t xml:space="preserve"> </w:t>
      </w:r>
      <w:r>
        <w:t>правовых</w:t>
      </w:r>
      <w:r>
        <w:rPr>
          <w:spacing w:val="-1"/>
        </w:rPr>
        <w:t xml:space="preserve"> </w:t>
      </w:r>
      <w:r>
        <w:t>норм;</w:t>
      </w:r>
    </w:p>
    <w:p w:rsidR="00703155" w:rsidRDefault="008A6D63">
      <w:pPr>
        <w:pStyle w:val="a3"/>
        <w:spacing w:line="355" w:lineRule="auto"/>
        <w:ind w:right="622" w:firstLine="739"/>
      </w:pPr>
      <w:r>
        <w:t>решать в рамках изученного материала познавательные и практические задачи,</w:t>
      </w:r>
      <w:r>
        <w:rPr>
          <w:spacing w:val="-67"/>
        </w:rPr>
        <w:t xml:space="preserve"> </w:t>
      </w:r>
      <w:r>
        <w:t>отражающие типичные взаимодействия между субъектами политики; выполнение</w:t>
      </w:r>
      <w:r>
        <w:rPr>
          <w:spacing w:val="1"/>
        </w:rPr>
        <w:t xml:space="preserve"> </w:t>
      </w:r>
      <w:r>
        <w:t>социальных ролей избирателя, члена политической партии, участника общественно-</w:t>
      </w:r>
      <w:r>
        <w:rPr>
          <w:spacing w:val="1"/>
        </w:rPr>
        <w:t xml:space="preserve"> </w:t>
      </w:r>
      <w:r>
        <w:t>политического движения;</w:t>
      </w:r>
    </w:p>
    <w:p w:rsidR="00703155" w:rsidRDefault="008A6D63">
      <w:pPr>
        <w:pStyle w:val="a3"/>
        <w:spacing w:line="355" w:lineRule="auto"/>
        <w:ind w:right="633" w:firstLine="739"/>
      </w:pPr>
      <w:r>
        <w:t>осмысленно</w:t>
      </w:r>
      <w:r>
        <w:rPr>
          <w:spacing w:val="1"/>
        </w:rPr>
        <w:t xml:space="preserve"> </w:t>
      </w:r>
      <w:r>
        <w:t>читать</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71"/>
        </w:rPr>
        <w:t xml:space="preserve"> </w:t>
      </w:r>
      <w:r>
        <w:t>другие</w:t>
      </w:r>
      <w:r>
        <w:rPr>
          <w:spacing w:val="1"/>
        </w:rPr>
        <w:t xml:space="preserve"> </w:t>
      </w:r>
      <w:r>
        <w:t>нормативных правовые акты, учебных и иные тексты обществоведческой тематики,</w:t>
      </w:r>
      <w:r>
        <w:rPr>
          <w:spacing w:val="1"/>
        </w:rPr>
        <w:t xml:space="preserve"> </w:t>
      </w:r>
      <w:r>
        <w:t>связанные</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44"/>
        </w:rPr>
        <w:t xml:space="preserve"> </w:t>
      </w:r>
      <w:r>
        <w:t>в</w:t>
      </w:r>
      <w:r>
        <w:rPr>
          <w:spacing w:val="45"/>
        </w:rPr>
        <w:t xml:space="preserve"> </w:t>
      </w:r>
      <w:r>
        <w:t>таблицу</w:t>
      </w:r>
      <w:r>
        <w:rPr>
          <w:spacing w:val="42"/>
        </w:rPr>
        <w:t xml:space="preserve"> </w:t>
      </w:r>
      <w:r>
        <w:t>или</w:t>
      </w:r>
      <w:r>
        <w:rPr>
          <w:spacing w:val="45"/>
        </w:rPr>
        <w:t xml:space="preserve"> </w:t>
      </w:r>
      <w:r>
        <w:t>схему</w:t>
      </w:r>
      <w:r>
        <w:rPr>
          <w:spacing w:val="42"/>
        </w:rPr>
        <w:t xml:space="preserve"> </w:t>
      </w:r>
      <w:r>
        <w:t>о</w:t>
      </w:r>
      <w:r>
        <w:rPr>
          <w:spacing w:val="47"/>
        </w:rPr>
        <w:t xml:space="preserve"> </w:t>
      </w:r>
      <w:r>
        <w:t>функциях</w:t>
      </w:r>
      <w:r>
        <w:rPr>
          <w:spacing w:val="47"/>
        </w:rPr>
        <w:t xml:space="preserve"> </w:t>
      </w:r>
      <w:r>
        <w:t>государства,</w:t>
      </w:r>
      <w:r>
        <w:rPr>
          <w:spacing w:val="44"/>
        </w:rPr>
        <w:t xml:space="preserve"> </w:t>
      </w:r>
      <w:r>
        <w:t>политических</w:t>
      </w:r>
      <w:r>
        <w:rPr>
          <w:spacing w:val="42"/>
        </w:rPr>
        <w:t xml:space="preserve"> </w:t>
      </w:r>
      <w:r>
        <w:t>партий,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формах</w:t>
      </w:r>
      <w:r>
        <w:rPr>
          <w:spacing w:val="-1"/>
        </w:rPr>
        <w:t xml:space="preserve"> </w:t>
      </w:r>
      <w:r>
        <w:t>участия</w:t>
      </w:r>
      <w:r>
        <w:rPr>
          <w:spacing w:val="-2"/>
        </w:rPr>
        <w:t xml:space="preserve"> </w:t>
      </w:r>
      <w:r>
        <w:t>граждан</w:t>
      </w:r>
      <w:r>
        <w:rPr>
          <w:spacing w:val="-2"/>
        </w:rPr>
        <w:t xml:space="preserve"> </w:t>
      </w:r>
      <w:r>
        <w:t>в</w:t>
      </w:r>
      <w:r>
        <w:rPr>
          <w:spacing w:val="-2"/>
        </w:rPr>
        <w:t xml:space="preserve"> </w:t>
      </w:r>
      <w:r>
        <w:t>политике;</w:t>
      </w:r>
    </w:p>
    <w:p w:rsidR="00703155" w:rsidRDefault="008A6D63">
      <w:pPr>
        <w:pStyle w:val="a3"/>
        <w:spacing w:before="154" w:line="355" w:lineRule="auto"/>
        <w:ind w:right="633" w:firstLine="739"/>
      </w:pPr>
      <w:r>
        <w:t>искать и извлекать информацию о сущности политики, государстве и его роли</w:t>
      </w:r>
      <w:r>
        <w:rPr>
          <w:spacing w:val="1"/>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и публикаций СМИ с</w:t>
      </w:r>
      <w:r>
        <w:rPr>
          <w:spacing w:val="-67"/>
        </w:rPr>
        <w:t xml:space="preserve"> </w:t>
      </w:r>
      <w:r>
        <w:t>соблюдением</w:t>
      </w:r>
      <w:r>
        <w:rPr>
          <w:spacing w:val="-4"/>
        </w:rPr>
        <w:t xml:space="preserve"> </w:t>
      </w:r>
      <w:r>
        <w:t>правил</w:t>
      </w:r>
      <w:r>
        <w:rPr>
          <w:spacing w:val="-2"/>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работе</w:t>
      </w:r>
      <w:r>
        <w:rPr>
          <w:spacing w:val="-1"/>
        </w:rPr>
        <w:t xml:space="preserve"> </w:t>
      </w:r>
      <w:r>
        <w:t>в</w:t>
      </w:r>
      <w:r>
        <w:rPr>
          <w:spacing w:val="-2"/>
        </w:rPr>
        <w:t xml:space="preserve"> </w:t>
      </w:r>
      <w:r>
        <w:t>Интернете;</w:t>
      </w:r>
    </w:p>
    <w:p w:rsidR="00703155" w:rsidRDefault="008A6D63">
      <w:pPr>
        <w:pStyle w:val="a3"/>
        <w:spacing w:line="355" w:lineRule="auto"/>
        <w:ind w:right="634"/>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71"/>
        </w:rPr>
        <w:t xml:space="preserve"> </w:t>
      </w:r>
      <w:r>
        <w:t>формах</w:t>
      </w:r>
      <w:r>
        <w:rPr>
          <w:spacing w:val="1"/>
        </w:rPr>
        <w:t xml:space="preserve"> </w:t>
      </w:r>
      <w:r>
        <w:t>участия</w:t>
      </w:r>
      <w:r>
        <w:rPr>
          <w:spacing w:val="-2"/>
        </w:rPr>
        <w:t xml:space="preserve"> </w:t>
      </w:r>
      <w:r>
        <w:t>граждан</w:t>
      </w:r>
      <w:r>
        <w:rPr>
          <w:spacing w:val="-1"/>
        </w:rPr>
        <w:t xml:space="preserve"> </w:t>
      </w:r>
      <w:r>
        <w:t>нашей</w:t>
      </w:r>
      <w:r>
        <w:rPr>
          <w:spacing w:val="-1"/>
        </w:rPr>
        <w:t xml:space="preserve"> </w:t>
      </w:r>
      <w:r>
        <w:t>страны</w:t>
      </w:r>
      <w:r>
        <w:rPr>
          <w:spacing w:val="-1"/>
        </w:rPr>
        <w:t xml:space="preserve"> </w:t>
      </w:r>
      <w:r>
        <w:t>в</w:t>
      </w:r>
      <w:r>
        <w:rPr>
          <w:spacing w:val="-2"/>
        </w:rPr>
        <w:t xml:space="preserve"> </w:t>
      </w:r>
      <w:r>
        <w:t>политической</w:t>
      </w:r>
      <w:r>
        <w:rPr>
          <w:spacing w:val="-1"/>
        </w:rPr>
        <w:t xml:space="preserve"> </w:t>
      </w:r>
      <w:r>
        <w:t>жизни,</w:t>
      </w:r>
      <w:r>
        <w:rPr>
          <w:spacing w:val="-2"/>
        </w:rPr>
        <w:t xml:space="preserve"> </w:t>
      </w:r>
      <w:r>
        <w:t>о выборах</w:t>
      </w:r>
      <w:r>
        <w:rPr>
          <w:spacing w:val="-4"/>
        </w:rPr>
        <w:t xml:space="preserve"> </w:t>
      </w:r>
      <w:r>
        <w:t>и</w:t>
      </w:r>
      <w:r>
        <w:rPr>
          <w:spacing w:val="-1"/>
        </w:rPr>
        <w:t xml:space="preserve"> </w:t>
      </w:r>
      <w:r>
        <w:t>референдуме;</w:t>
      </w:r>
    </w:p>
    <w:p w:rsidR="00703155" w:rsidRDefault="008A6D63">
      <w:pPr>
        <w:pStyle w:val="a3"/>
        <w:spacing w:line="352" w:lineRule="auto"/>
        <w:ind w:right="631"/>
      </w:pPr>
      <w:r>
        <w:t>оценивать политическую деятельность различных субъектов политики с точки</w:t>
      </w:r>
      <w:r>
        <w:rPr>
          <w:spacing w:val="-67"/>
        </w:rPr>
        <w:t xml:space="preserve"> </w:t>
      </w:r>
      <w:r>
        <w:t>зрения учёта в ней интересов развития общества, её соответствия гуманистическим и</w:t>
      </w:r>
      <w:r>
        <w:rPr>
          <w:spacing w:val="-67"/>
        </w:rPr>
        <w:t xml:space="preserve"> </w:t>
      </w:r>
      <w:r>
        <w:t>демократическим ценностям:</w:t>
      </w:r>
      <w:r>
        <w:rPr>
          <w:spacing w:val="1"/>
        </w:rPr>
        <w:t xml:space="preserve"> </w:t>
      </w:r>
      <w:r>
        <w:t>выражать</w:t>
      </w:r>
      <w:r>
        <w:rPr>
          <w:spacing w:val="1"/>
        </w:rPr>
        <w:t xml:space="preserve"> </w:t>
      </w:r>
      <w:r>
        <w:t>свою</w:t>
      </w:r>
      <w:r>
        <w:rPr>
          <w:spacing w:val="1"/>
        </w:rPr>
        <w:t xml:space="preserve"> </w:t>
      </w:r>
      <w:r>
        <w:t>точку зрения, отвечать на вопросы,</w:t>
      </w:r>
      <w:r>
        <w:rPr>
          <w:spacing w:val="1"/>
        </w:rPr>
        <w:t xml:space="preserve"> </w:t>
      </w:r>
      <w:r>
        <w:t>участвовать</w:t>
      </w:r>
      <w:r>
        <w:rPr>
          <w:spacing w:val="-3"/>
        </w:rPr>
        <w:t xml:space="preserve"> </w:t>
      </w:r>
      <w:r>
        <w:t>в</w:t>
      </w:r>
      <w:r>
        <w:rPr>
          <w:spacing w:val="-1"/>
        </w:rPr>
        <w:t xml:space="preserve"> </w:t>
      </w:r>
      <w:r>
        <w:t>дискуссии;</w:t>
      </w:r>
    </w:p>
    <w:p w:rsidR="00703155" w:rsidRDefault="008A6D63">
      <w:pPr>
        <w:pStyle w:val="a3"/>
        <w:spacing w:line="355" w:lineRule="auto"/>
        <w:ind w:right="633"/>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67"/>
        </w:rPr>
        <w:t xml:space="preserve"> </w:t>
      </w:r>
      <w:r>
        <w:t>(включая выполнение проектов индивидуально и в группе), в повседневной жизни</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1"/>
        </w:rPr>
        <w:t xml:space="preserve"> </w:t>
      </w:r>
      <w:r>
        <w:t>особенностями аудитории</w:t>
      </w:r>
      <w:r>
        <w:rPr>
          <w:spacing w:val="-3"/>
        </w:rPr>
        <w:t xml:space="preserve"> </w:t>
      </w:r>
      <w:r>
        <w:t>и</w:t>
      </w:r>
      <w:r>
        <w:rPr>
          <w:spacing w:val="-1"/>
        </w:rPr>
        <w:t xml:space="preserve"> </w:t>
      </w:r>
      <w:r>
        <w:t>регламентом;</w:t>
      </w:r>
    </w:p>
    <w:p w:rsidR="00703155" w:rsidRDefault="008A6D63">
      <w:pPr>
        <w:pStyle w:val="a3"/>
        <w:spacing w:line="355" w:lineRule="auto"/>
        <w:ind w:right="630"/>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1"/>
        </w:rPr>
        <w:t xml:space="preserve"> </w:t>
      </w:r>
      <w:r>
        <w:t>задания</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4"/>
        </w:rPr>
        <w:t xml:space="preserve"> </w:t>
      </w:r>
      <w:r>
        <w:t>проекты.</w:t>
      </w:r>
    </w:p>
    <w:p w:rsidR="00703155" w:rsidRDefault="008A6D63">
      <w:pPr>
        <w:pStyle w:val="1"/>
        <w:spacing w:line="312" w:lineRule="exact"/>
      </w:pPr>
      <w:r>
        <w:t>Гражданин</w:t>
      </w:r>
      <w:r>
        <w:rPr>
          <w:spacing w:val="-4"/>
        </w:rPr>
        <w:t xml:space="preserve"> </w:t>
      </w:r>
      <w:r>
        <w:t>и</w:t>
      </w:r>
      <w:r>
        <w:rPr>
          <w:spacing w:val="-4"/>
        </w:rPr>
        <w:t xml:space="preserve"> </w:t>
      </w:r>
      <w:r>
        <w:t>государство:</w:t>
      </w:r>
    </w:p>
    <w:p w:rsidR="00703155" w:rsidRDefault="008A6D63">
      <w:pPr>
        <w:pStyle w:val="a3"/>
        <w:spacing w:before="145" w:line="355" w:lineRule="auto"/>
        <w:ind w:right="624"/>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 устройстве Российской Федерации, деятельности высших органов</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политики Российской Федерации;</w:t>
      </w:r>
    </w:p>
    <w:p w:rsidR="00703155" w:rsidRDefault="008A6D63">
      <w:pPr>
        <w:pStyle w:val="a3"/>
        <w:spacing w:line="355" w:lineRule="auto"/>
        <w:ind w:right="630"/>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67"/>
        </w:rPr>
        <w:t xml:space="preserve"> </w:t>
      </w:r>
      <w:r>
        <w:t>государство с республиканской формой правления, как социальное государство, как</w:t>
      </w:r>
      <w:r>
        <w:rPr>
          <w:spacing w:val="1"/>
        </w:rPr>
        <w:t xml:space="preserve"> </w:t>
      </w:r>
      <w:r>
        <w:t>светское</w:t>
      </w:r>
      <w:r>
        <w:rPr>
          <w:spacing w:val="24"/>
        </w:rPr>
        <w:t xml:space="preserve"> </w:t>
      </w:r>
      <w:r>
        <w:t>государство;</w:t>
      </w:r>
      <w:r>
        <w:rPr>
          <w:spacing w:val="22"/>
        </w:rPr>
        <w:t xml:space="preserve"> </w:t>
      </w:r>
      <w:r>
        <w:t>статус</w:t>
      </w:r>
      <w:r>
        <w:rPr>
          <w:spacing w:val="24"/>
        </w:rPr>
        <w:t xml:space="preserve"> </w:t>
      </w:r>
      <w:r>
        <w:t>и</w:t>
      </w:r>
      <w:r>
        <w:rPr>
          <w:spacing w:val="21"/>
        </w:rPr>
        <w:t xml:space="preserve"> </w:t>
      </w:r>
      <w:r>
        <w:t>полномочия</w:t>
      </w:r>
      <w:r>
        <w:rPr>
          <w:spacing w:val="24"/>
        </w:rPr>
        <w:t xml:space="preserve"> </w:t>
      </w:r>
      <w:r>
        <w:t>Президента</w:t>
      </w:r>
      <w:r>
        <w:rPr>
          <w:spacing w:val="21"/>
        </w:rPr>
        <w:t xml:space="preserve"> </w:t>
      </w:r>
      <w:r>
        <w:t>Российской</w:t>
      </w:r>
      <w:r>
        <w:rPr>
          <w:spacing w:val="24"/>
        </w:rPr>
        <w:t xml:space="preserve"> </w:t>
      </w:r>
      <w:r>
        <w:t>Федерации,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особенности формирования и функции Государственной Думы и Совета Федерации,</w:t>
      </w:r>
      <w:r>
        <w:rPr>
          <w:spacing w:val="1"/>
        </w:rPr>
        <w:t xml:space="preserve"> </w:t>
      </w:r>
      <w:r>
        <w:t>Правительства</w:t>
      </w:r>
      <w:r>
        <w:rPr>
          <w:spacing w:val="-2"/>
        </w:rPr>
        <w:t xml:space="preserve"> </w:t>
      </w:r>
      <w:r>
        <w:t>Российской Федерации;</w:t>
      </w:r>
    </w:p>
    <w:p w:rsidR="00703155" w:rsidRDefault="008A6D63">
      <w:pPr>
        <w:pStyle w:val="a3"/>
        <w:spacing w:line="355" w:lineRule="auto"/>
        <w:ind w:right="625"/>
      </w:pPr>
      <w:r>
        <w:t>приводить примеры и моделировать ситуации в политической сфере 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2"/>
        </w:rPr>
        <w:t xml:space="preserve"> </w:t>
      </w:r>
      <w:r>
        <w:t>субъектов</w:t>
      </w:r>
      <w:r>
        <w:rPr>
          <w:spacing w:val="-5"/>
        </w:rPr>
        <w:t xml:space="preserve"> </w:t>
      </w:r>
      <w:r>
        <w:t>Федерации;</w:t>
      </w:r>
    </w:p>
    <w:p w:rsidR="00703155" w:rsidRDefault="008A6D63">
      <w:pPr>
        <w:pStyle w:val="a3"/>
        <w:spacing w:line="355" w:lineRule="auto"/>
        <w:ind w:right="632" w:firstLine="0"/>
      </w:pPr>
      <w:r>
        <w:t>деятельности</w:t>
      </w:r>
      <w:r>
        <w:rPr>
          <w:spacing w:val="1"/>
        </w:rPr>
        <w:t xml:space="preserve"> </w:t>
      </w:r>
      <w:r>
        <w:t>политических</w:t>
      </w:r>
      <w:r>
        <w:rPr>
          <w:spacing w:val="1"/>
        </w:rPr>
        <w:t xml:space="preserve"> </w:t>
      </w:r>
      <w:r>
        <w:t>партий;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70"/>
        </w:rPr>
        <w:t xml:space="preserve"> </w:t>
      </w:r>
      <w:r>
        <w:t>том</w:t>
      </w:r>
      <w:r>
        <w:rPr>
          <w:spacing w:val="1"/>
        </w:rPr>
        <w:t xml:space="preserve"> </w:t>
      </w:r>
      <w:r>
        <w:t>числе</w:t>
      </w:r>
      <w:r>
        <w:rPr>
          <w:spacing w:val="-5"/>
        </w:rPr>
        <w:t xml:space="preserve"> </w:t>
      </w:r>
      <w:r>
        <w:t>от</w:t>
      </w:r>
      <w:r>
        <w:rPr>
          <w:spacing w:val="-1"/>
        </w:rPr>
        <w:t xml:space="preserve"> </w:t>
      </w:r>
      <w:r>
        <w:t>терроризма</w:t>
      </w:r>
      <w:r>
        <w:rPr>
          <w:spacing w:val="-3"/>
        </w:rPr>
        <w:t xml:space="preserve"> </w:t>
      </w:r>
      <w:r>
        <w:t>и экстремизма;</w:t>
      </w:r>
    </w:p>
    <w:p w:rsidR="00703155" w:rsidRDefault="008A6D63">
      <w:pPr>
        <w:pStyle w:val="a3"/>
        <w:spacing w:line="352" w:lineRule="auto"/>
        <w:ind w:right="633"/>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 Российской Федерации;</w:t>
      </w:r>
    </w:p>
    <w:p w:rsidR="00703155" w:rsidRDefault="008A6D63">
      <w:pPr>
        <w:pStyle w:val="a3"/>
        <w:spacing w:line="355" w:lineRule="auto"/>
        <w:ind w:right="633"/>
      </w:pPr>
      <w:r>
        <w:t>сравнивать</w:t>
      </w:r>
      <w:r>
        <w:rPr>
          <w:spacing w:val="1"/>
        </w:rPr>
        <w:t xml:space="preserve"> </w:t>
      </w:r>
      <w:r>
        <w:t>с</w:t>
      </w:r>
      <w:r>
        <w:rPr>
          <w:spacing w:val="1"/>
        </w:rPr>
        <w:t xml:space="preserve"> </w:t>
      </w:r>
      <w:r>
        <w:t>использованием</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полномочия центральных органов государственной власти и субъектов Российской</w:t>
      </w:r>
      <w:r>
        <w:rPr>
          <w:spacing w:val="1"/>
        </w:rPr>
        <w:t xml:space="preserve"> </w:t>
      </w:r>
      <w:r>
        <w:t>Федерации;</w:t>
      </w:r>
    </w:p>
    <w:p w:rsidR="00703155" w:rsidRDefault="008A6D63">
      <w:pPr>
        <w:pStyle w:val="a3"/>
        <w:spacing w:line="355" w:lineRule="auto"/>
        <w:ind w:right="630"/>
      </w:pPr>
      <w:r>
        <w:t>устанавливать и объяснять взаимосвязи ветвей власти и субъектов политики в</w:t>
      </w:r>
      <w:r>
        <w:rPr>
          <w:spacing w:val="1"/>
        </w:rPr>
        <w:t xml:space="preserve"> </w:t>
      </w:r>
      <w:r>
        <w:t>Российской Федерации, федерального центра и субъектов Российской Федерации,</w:t>
      </w:r>
      <w:r>
        <w:rPr>
          <w:spacing w:val="1"/>
        </w:rPr>
        <w:t xml:space="preserve"> </w:t>
      </w:r>
      <w:r>
        <w:t>между</w:t>
      </w:r>
      <w:r>
        <w:rPr>
          <w:spacing w:val="-5"/>
        </w:rPr>
        <w:t xml:space="preserve"> </w:t>
      </w:r>
      <w:r>
        <w:t>правами человека</w:t>
      </w:r>
      <w:r>
        <w:rPr>
          <w:spacing w:val="-3"/>
        </w:rPr>
        <w:t xml:space="preserve"> </w:t>
      </w:r>
      <w:r>
        <w:t>и гражданина</w:t>
      </w:r>
      <w:r>
        <w:rPr>
          <w:spacing w:val="-4"/>
        </w:rPr>
        <w:t xml:space="preserve"> </w:t>
      </w:r>
      <w:r>
        <w:t>и обязанностями граждан;</w:t>
      </w:r>
    </w:p>
    <w:p w:rsidR="00703155" w:rsidRDefault="008A6D63">
      <w:pPr>
        <w:pStyle w:val="a3"/>
        <w:spacing w:line="355" w:lineRule="auto"/>
        <w:ind w:right="6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3"/>
        </w:rPr>
        <w:t xml:space="preserve"> </w:t>
      </w:r>
      <w:r>
        <w:t>противодействия коррупции;</w:t>
      </w:r>
    </w:p>
    <w:p w:rsidR="00703155" w:rsidRDefault="008A6D63">
      <w:pPr>
        <w:pStyle w:val="a3"/>
        <w:spacing w:line="355" w:lineRule="auto"/>
        <w:ind w:right="631"/>
      </w:pPr>
      <w:r>
        <w:t>использовать</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67"/>
        </w:rPr>
        <w:t xml:space="preserve"> </w:t>
      </w:r>
      <w:r>
        <w:t>личный социальный опыт определять и аргументировать с точки зрения ценностей</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71"/>
        </w:rPr>
        <w:t xml:space="preserve"> </w:t>
      </w:r>
      <w:r>
        <w:t>внешней</w:t>
      </w:r>
      <w:r>
        <w:rPr>
          <w:spacing w:val="-67"/>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проводимой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нашей</w:t>
      </w:r>
      <w:r>
        <w:rPr>
          <w:spacing w:val="1"/>
        </w:rPr>
        <w:t xml:space="preserve"> </w:t>
      </w:r>
      <w:r>
        <w:t>стране</w:t>
      </w:r>
      <w:r>
        <w:rPr>
          <w:spacing w:val="1"/>
        </w:rPr>
        <w:t xml:space="preserve"> </w:t>
      </w:r>
      <w:r>
        <w:t>политике</w:t>
      </w:r>
      <w:r>
        <w:rPr>
          <w:spacing w:val="-1"/>
        </w:rPr>
        <w:t xml:space="preserve"> </w:t>
      </w:r>
      <w:r>
        <w:t>«сдерживания»;</w:t>
      </w:r>
    </w:p>
    <w:p w:rsidR="00703155" w:rsidRDefault="008A6D63">
      <w:pPr>
        <w:pStyle w:val="a3"/>
        <w:spacing w:line="355" w:lineRule="auto"/>
        <w:ind w:right="63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процессы,</w:t>
      </w:r>
      <w:r>
        <w:rPr>
          <w:spacing w:val="1"/>
        </w:rPr>
        <w:t xml:space="preserve"> </w:t>
      </w:r>
      <w:r>
        <w:t>явления и события в политической жизни Российской Федерации, в международных</w:t>
      </w:r>
      <w:r>
        <w:rPr>
          <w:spacing w:val="1"/>
        </w:rPr>
        <w:t xml:space="preserve"> </w:t>
      </w:r>
      <w:r>
        <w:t>отношениях;</w:t>
      </w:r>
    </w:p>
    <w:p w:rsidR="00703155" w:rsidRDefault="008A6D63">
      <w:pPr>
        <w:pStyle w:val="a3"/>
        <w:spacing w:line="318" w:lineRule="exact"/>
        <w:ind w:left="1126" w:firstLine="0"/>
      </w:pPr>
      <w:r>
        <w:t>систематизировать</w:t>
      </w:r>
      <w:r>
        <w:rPr>
          <w:spacing w:val="19"/>
        </w:rPr>
        <w:t xml:space="preserve"> </w:t>
      </w:r>
      <w:r>
        <w:t>и</w:t>
      </w:r>
      <w:r>
        <w:rPr>
          <w:spacing w:val="24"/>
        </w:rPr>
        <w:t xml:space="preserve"> </w:t>
      </w:r>
      <w:r>
        <w:t>конкретизировать</w:t>
      </w:r>
      <w:r>
        <w:rPr>
          <w:spacing w:val="20"/>
        </w:rPr>
        <w:t xml:space="preserve"> </w:t>
      </w:r>
      <w:r>
        <w:t>информацию</w:t>
      </w:r>
      <w:r>
        <w:rPr>
          <w:spacing w:val="22"/>
        </w:rPr>
        <w:t xml:space="preserve"> </w:t>
      </w:r>
      <w:r>
        <w:t>о</w:t>
      </w:r>
      <w:r>
        <w:rPr>
          <w:spacing w:val="23"/>
        </w:rPr>
        <w:t xml:space="preserve"> </w:t>
      </w:r>
      <w:r>
        <w:t>политической</w:t>
      </w:r>
      <w:r>
        <w:rPr>
          <w:spacing w:val="21"/>
        </w:rPr>
        <w:t xml:space="preserve"> </w:t>
      </w:r>
      <w:r>
        <w:t>жизни</w:t>
      </w:r>
      <w:r>
        <w:rPr>
          <w:spacing w:val="24"/>
        </w:rPr>
        <w:t xml:space="preserve"> </w:t>
      </w:r>
      <w:r>
        <w:t>в</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стране в целом, в субъектах Российской Федерации, о деятельности высших органов</w:t>
      </w:r>
      <w:r>
        <w:rPr>
          <w:spacing w:val="1"/>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71"/>
        </w:rPr>
        <w:t xml:space="preserve"> </w:t>
      </w:r>
      <w:r>
        <w:t>внешней</w:t>
      </w:r>
      <w:r>
        <w:rPr>
          <w:spacing w:val="1"/>
        </w:rPr>
        <w:t xml:space="preserve"> </w:t>
      </w:r>
      <w:r>
        <w:t>политики,</w:t>
      </w:r>
      <w:r>
        <w:rPr>
          <w:spacing w:val="1"/>
        </w:rPr>
        <w:t xml:space="preserve"> </w:t>
      </w:r>
      <w:r>
        <w:t>об</w:t>
      </w:r>
      <w:r>
        <w:rPr>
          <w:spacing w:val="1"/>
        </w:rPr>
        <w:t xml:space="preserve"> </w:t>
      </w:r>
      <w:r>
        <w:t>усилиях</w:t>
      </w:r>
      <w:r>
        <w:rPr>
          <w:spacing w:val="1"/>
        </w:rPr>
        <w:t xml:space="preserve"> </w:t>
      </w:r>
      <w:r>
        <w:t>нашего</w:t>
      </w:r>
      <w:r>
        <w:rPr>
          <w:spacing w:val="1"/>
        </w:rPr>
        <w:t xml:space="preserve"> </w:t>
      </w:r>
      <w:r>
        <w:t>государства</w:t>
      </w:r>
      <w:r>
        <w:rPr>
          <w:spacing w:val="1"/>
        </w:rPr>
        <w:t xml:space="preserve"> </w:t>
      </w:r>
      <w:r>
        <w:t>в</w:t>
      </w:r>
      <w:r>
        <w:rPr>
          <w:spacing w:val="1"/>
        </w:rPr>
        <w:t xml:space="preserve"> </w:t>
      </w:r>
      <w:r>
        <w:t>борьбе</w:t>
      </w:r>
      <w:r>
        <w:rPr>
          <w:spacing w:val="1"/>
        </w:rPr>
        <w:t xml:space="preserve"> </w:t>
      </w:r>
      <w:r>
        <w:t>с</w:t>
      </w:r>
      <w:r>
        <w:rPr>
          <w:spacing w:val="1"/>
        </w:rPr>
        <w:t xml:space="preserve"> </w:t>
      </w:r>
      <w:r>
        <w:t>экстремизмом</w:t>
      </w:r>
      <w:r>
        <w:rPr>
          <w:spacing w:val="1"/>
        </w:rPr>
        <w:t xml:space="preserve"> </w:t>
      </w:r>
      <w:r>
        <w:t>и</w:t>
      </w:r>
      <w:r>
        <w:rPr>
          <w:spacing w:val="-67"/>
        </w:rPr>
        <w:t xml:space="preserve"> </w:t>
      </w:r>
      <w:r>
        <w:t>международным</w:t>
      </w:r>
      <w:r>
        <w:rPr>
          <w:spacing w:val="-1"/>
        </w:rPr>
        <w:t xml:space="preserve"> </w:t>
      </w:r>
      <w:r>
        <w:t>терроризмом;</w:t>
      </w:r>
    </w:p>
    <w:p w:rsidR="00703155" w:rsidRDefault="008A6D63">
      <w:pPr>
        <w:pStyle w:val="a3"/>
        <w:spacing w:line="352" w:lineRule="auto"/>
        <w:ind w:right="631"/>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об</w:t>
      </w:r>
      <w:r>
        <w:rPr>
          <w:spacing w:val="1"/>
        </w:rPr>
        <w:t xml:space="preserve"> </w:t>
      </w:r>
      <w:r>
        <w:t>основах конституционного строя Российской Федерации, гражданстве 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 органов государственной власти, местном самоуправлении и его функциях</w:t>
      </w:r>
      <w:r>
        <w:rPr>
          <w:spacing w:val="1"/>
        </w:rPr>
        <w:t xml:space="preserve"> </w:t>
      </w:r>
      <w:r>
        <w:t>из фрагментов Конституции Российской Федерации, других нормативных правовых</w:t>
      </w:r>
      <w:r>
        <w:rPr>
          <w:spacing w:val="1"/>
        </w:rPr>
        <w:t xml:space="preserve"> </w:t>
      </w:r>
      <w:r>
        <w:t>актов и из предложенных учителем источников и учебных материалов, составлять на</w:t>
      </w:r>
      <w:r>
        <w:rPr>
          <w:spacing w:val="-67"/>
        </w:rPr>
        <w:t xml:space="preserve"> </w:t>
      </w:r>
      <w:r>
        <w:t>их</w:t>
      </w:r>
      <w:r>
        <w:rPr>
          <w:spacing w:val="-4"/>
        </w:rPr>
        <w:t xml:space="preserve"> </w:t>
      </w:r>
      <w:r>
        <w:t>основе</w:t>
      </w:r>
      <w:r>
        <w:rPr>
          <w:spacing w:val="-5"/>
        </w:rPr>
        <w:t xml:space="preserve"> </w:t>
      </w:r>
      <w:r>
        <w:t>план,</w:t>
      </w:r>
      <w:r>
        <w:rPr>
          <w:spacing w:val="-2"/>
        </w:rPr>
        <w:t xml:space="preserve"> </w:t>
      </w:r>
      <w:r>
        <w:t>преобразовывать</w:t>
      </w:r>
      <w:r>
        <w:rPr>
          <w:spacing w:val="-1"/>
        </w:rPr>
        <w:t xml:space="preserve"> </w:t>
      </w:r>
      <w:r>
        <w:t>текстовую</w:t>
      </w:r>
      <w:r>
        <w:rPr>
          <w:spacing w:val="-2"/>
        </w:rPr>
        <w:t xml:space="preserve"> </w:t>
      </w:r>
      <w:r>
        <w:t>информацию</w:t>
      </w:r>
      <w:r>
        <w:rPr>
          <w:spacing w:val="-5"/>
        </w:rPr>
        <w:t xml:space="preserve"> </w:t>
      </w:r>
      <w:r>
        <w:t>в</w:t>
      </w:r>
      <w:r>
        <w:rPr>
          <w:spacing w:val="-2"/>
        </w:rPr>
        <w:t xml:space="preserve"> </w:t>
      </w:r>
      <w:r>
        <w:t>таблицу,</w:t>
      </w:r>
      <w:r>
        <w:rPr>
          <w:spacing w:val="-2"/>
        </w:rPr>
        <w:t xml:space="preserve"> </w:t>
      </w:r>
      <w:r>
        <w:t>схему;</w:t>
      </w:r>
    </w:p>
    <w:p w:rsidR="00703155" w:rsidRDefault="008A6D63">
      <w:pPr>
        <w:pStyle w:val="a3"/>
        <w:spacing w:before="7" w:line="355" w:lineRule="auto"/>
        <w:ind w:right="623" w:firstLine="739"/>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 политики Российской Федерации, высших органов государственной власти,</w:t>
      </w:r>
      <w:r>
        <w:rPr>
          <w:spacing w:val="-67"/>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67"/>
        </w:rPr>
        <w:t xml:space="preserve"> </w:t>
      </w:r>
      <w:r>
        <w:t>информационной</w:t>
      </w:r>
      <w:r>
        <w:rPr>
          <w:spacing w:val="-4"/>
        </w:rPr>
        <w:t xml:space="preserve"> </w:t>
      </w:r>
      <w:r>
        <w:t>безопасности при</w:t>
      </w:r>
      <w:r>
        <w:rPr>
          <w:spacing w:val="-3"/>
        </w:rPr>
        <w:t xml:space="preserve"> </w:t>
      </w:r>
      <w:r>
        <w:t>работе</w:t>
      </w:r>
      <w:r>
        <w:rPr>
          <w:spacing w:val="-1"/>
        </w:rPr>
        <w:t xml:space="preserve"> </w:t>
      </w:r>
      <w:r>
        <w:t>в</w:t>
      </w:r>
      <w:r>
        <w:rPr>
          <w:spacing w:val="-2"/>
        </w:rPr>
        <w:t xml:space="preserve"> </w:t>
      </w:r>
      <w:r>
        <w:t>Интернете;</w:t>
      </w:r>
    </w:p>
    <w:p w:rsidR="00703155" w:rsidRDefault="008A6D63">
      <w:pPr>
        <w:pStyle w:val="a3"/>
        <w:spacing w:line="355" w:lineRule="auto"/>
        <w:ind w:right="624" w:firstLine="739"/>
      </w:pPr>
      <w:r>
        <w:t>анализировать, обобщать, систематизировать и конкретизировать информацию</w:t>
      </w:r>
      <w:r>
        <w:rPr>
          <w:spacing w:val="-67"/>
        </w:rPr>
        <w:t xml:space="preserve"> </w:t>
      </w:r>
      <w:r>
        <w:t>о</w:t>
      </w:r>
      <w:r>
        <w:rPr>
          <w:spacing w:val="1"/>
        </w:rPr>
        <w:t xml:space="preserve"> </w:t>
      </w:r>
      <w:r>
        <w:t>важнейших</w:t>
      </w:r>
      <w:r>
        <w:rPr>
          <w:spacing w:val="1"/>
        </w:rPr>
        <w:t xml:space="preserve"> </w:t>
      </w:r>
      <w:r>
        <w:t>изменениях</w:t>
      </w:r>
      <w:r>
        <w:rPr>
          <w:spacing w:val="1"/>
        </w:rPr>
        <w:t xml:space="preserve"> </w:t>
      </w:r>
      <w:r>
        <w:t>в</w:t>
      </w:r>
      <w:r>
        <w:rPr>
          <w:spacing w:val="1"/>
        </w:rPr>
        <w:t xml:space="preserve"> </w:t>
      </w:r>
      <w:r>
        <w:t>российском</w:t>
      </w:r>
      <w:r>
        <w:rPr>
          <w:spacing w:val="1"/>
        </w:rPr>
        <w:t xml:space="preserve"> </w:t>
      </w:r>
      <w:r>
        <w:t>законодательстве,</w:t>
      </w:r>
      <w:r>
        <w:rPr>
          <w:spacing w:val="1"/>
        </w:rPr>
        <w:t xml:space="preserve"> </w:t>
      </w:r>
      <w:r>
        <w:t>о</w:t>
      </w:r>
      <w:r>
        <w:rPr>
          <w:spacing w:val="1"/>
        </w:rPr>
        <w:t xml:space="preserve"> </w:t>
      </w:r>
      <w:r>
        <w:t>ключевых</w:t>
      </w:r>
      <w:r>
        <w:rPr>
          <w:spacing w:val="1"/>
        </w:rPr>
        <w:t xml:space="preserve"> </w:t>
      </w:r>
      <w:r>
        <w:t>решениях</w:t>
      </w:r>
      <w:r>
        <w:rPr>
          <w:spacing w:val="-67"/>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2"/>
        </w:rPr>
        <w:t xml:space="preserve"> </w:t>
      </w:r>
      <w:r>
        <w:t>формулировать</w:t>
      </w:r>
      <w:r>
        <w:rPr>
          <w:spacing w:val="-2"/>
        </w:rPr>
        <w:t xml:space="preserve"> </w:t>
      </w:r>
      <w:r>
        <w:t>выводы,</w:t>
      </w:r>
      <w:r>
        <w:rPr>
          <w:spacing w:val="-5"/>
        </w:rPr>
        <w:t xml:space="preserve"> </w:t>
      </w:r>
      <w:r>
        <w:t>подкрепляя</w:t>
      </w:r>
      <w:r>
        <w:rPr>
          <w:spacing w:val="-3"/>
        </w:rPr>
        <w:t xml:space="preserve"> </w:t>
      </w:r>
      <w:r>
        <w:t>их</w:t>
      </w:r>
      <w:r>
        <w:rPr>
          <w:spacing w:val="1"/>
        </w:rPr>
        <w:t xml:space="preserve"> </w:t>
      </w:r>
      <w:r>
        <w:t>аргументами;</w:t>
      </w:r>
    </w:p>
    <w:p w:rsidR="00703155" w:rsidRDefault="008A6D63">
      <w:pPr>
        <w:pStyle w:val="a3"/>
        <w:spacing w:line="352" w:lineRule="auto"/>
        <w:ind w:right="624" w:firstLine="739"/>
      </w:pPr>
      <w:r>
        <w:t>оценивать собственные поступки и поведение других людей в гражданско-</w:t>
      </w:r>
      <w:r>
        <w:rPr>
          <w:spacing w:val="1"/>
        </w:rPr>
        <w:t xml:space="preserve"> </w:t>
      </w:r>
      <w:r>
        <w:t>правовой</w:t>
      </w:r>
      <w:r>
        <w:rPr>
          <w:spacing w:val="1"/>
        </w:rPr>
        <w:t xml:space="preserve"> </w:t>
      </w:r>
      <w:r>
        <w:t>сфере</w:t>
      </w:r>
      <w:r>
        <w:rPr>
          <w:spacing w:val="1"/>
        </w:rPr>
        <w:t xml:space="preserve"> </w:t>
      </w:r>
      <w:r>
        <w:t>с</w:t>
      </w:r>
      <w:r>
        <w:rPr>
          <w:spacing w:val="1"/>
        </w:rPr>
        <w:t xml:space="preserve"> </w:t>
      </w:r>
      <w:r>
        <w:t>позиций</w:t>
      </w:r>
      <w:r>
        <w:rPr>
          <w:spacing w:val="1"/>
        </w:rPr>
        <w:t xml:space="preserve"> </w:t>
      </w:r>
      <w:r>
        <w:t>национальных</w:t>
      </w:r>
      <w:r>
        <w:rPr>
          <w:spacing w:val="1"/>
        </w:rPr>
        <w:t xml:space="preserve"> </w:t>
      </w:r>
      <w:r>
        <w:t>ценностей</w:t>
      </w:r>
      <w:r>
        <w:rPr>
          <w:spacing w:val="1"/>
        </w:rPr>
        <w:t xml:space="preserve"> </w:t>
      </w:r>
      <w:r>
        <w:t>нашего</w:t>
      </w:r>
      <w:r>
        <w:rPr>
          <w:spacing w:val="1"/>
        </w:rPr>
        <w:t xml:space="preserve"> </w:t>
      </w:r>
      <w:r>
        <w:t>общества,</w:t>
      </w:r>
      <w:r>
        <w:rPr>
          <w:spacing w:val="70"/>
        </w:rPr>
        <w:t xml:space="preserve"> </w:t>
      </w:r>
      <w:r>
        <w:t>уважения</w:t>
      </w:r>
      <w:r>
        <w:rPr>
          <w:spacing w:val="-67"/>
        </w:rPr>
        <w:t xml:space="preserve"> </w:t>
      </w:r>
      <w:r>
        <w:t>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3"/>
        </w:rPr>
        <w:t xml:space="preserve"> </w:t>
      </w:r>
      <w:r>
        <w:t>в</w:t>
      </w:r>
      <w:r>
        <w:rPr>
          <w:spacing w:val="-1"/>
        </w:rPr>
        <w:t xml:space="preserve"> </w:t>
      </w:r>
      <w:r>
        <w:t>дискуссии;</w:t>
      </w:r>
    </w:p>
    <w:p w:rsidR="00703155" w:rsidRDefault="008A6D63">
      <w:pPr>
        <w:pStyle w:val="a3"/>
        <w:spacing w:line="355" w:lineRule="auto"/>
        <w:ind w:right="632" w:firstLine="739"/>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w:t>
      </w:r>
      <w:r>
        <w:rPr>
          <w:spacing w:val="-67"/>
        </w:rPr>
        <w:t xml:space="preserve"> </w:t>
      </w:r>
      <w:r>
        <w:t>учебной деятельности (выполнять задания, индивидуальные и групповые проекты), в</w:t>
      </w:r>
      <w:r>
        <w:rPr>
          <w:spacing w:val="-67"/>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67"/>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67"/>
        </w:rPr>
        <w:t xml:space="preserve"> </w:t>
      </w:r>
      <w:r>
        <w:t>материала, включая проектную деятельность) в соответствии с темой и ситуацией</w:t>
      </w:r>
      <w:r>
        <w:rPr>
          <w:spacing w:val="1"/>
        </w:rPr>
        <w:t xml:space="preserve"> </w:t>
      </w:r>
      <w:r>
        <w:t>общения,</w:t>
      </w:r>
      <w:r>
        <w:rPr>
          <w:spacing w:val="-1"/>
        </w:rPr>
        <w:t xml:space="preserve"> </w:t>
      </w:r>
      <w:r>
        <w:t>особенностями аудитории</w:t>
      </w:r>
      <w:r>
        <w:rPr>
          <w:spacing w:val="-3"/>
        </w:rPr>
        <w:t xml:space="preserve"> </w:t>
      </w:r>
      <w:r>
        <w:t>и</w:t>
      </w:r>
      <w:r>
        <w:rPr>
          <w:spacing w:val="-1"/>
        </w:rPr>
        <w:t xml:space="preserve"> </w:t>
      </w:r>
      <w:r>
        <w:t>регламентом;</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739"/>
      </w:pPr>
      <w:r>
        <w:lastRenderedPageBreak/>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2"/>
        </w:rPr>
        <w:t xml:space="preserve"> </w:t>
      </w:r>
      <w:r>
        <w:t>при</w:t>
      </w:r>
      <w:r>
        <w:rPr>
          <w:spacing w:val="-4"/>
        </w:rPr>
        <w:t xml:space="preserve"> </w:t>
      </w:r>
      <w:r>
        <w:t>использовании</w:t>
      </w:r>
      <w:r>
        <w:rPr>
          <w:spacing w:val="-4"/>
        </w:rPr>
        <w:t xml:space="preserve"> </w:t>
      </w:r>
      <w:r>
        <w:t>портала</w:t>
      </w:r>
      <w:r>
        <w:rPr>
          <w:spacing w:val="-1"/>
        </w:rPr>
        <w:t xml:space="preserve"> </w:t>
      </w:r>
      <w:r>
        <w:t>государственных услуг;</w:t>
      </w:r>
    </w:p>
    <w:p w:rsidR="00703155" w:rsidRDefault="008A6D63">
      <w:pPr>
        <w:pStyle w:val="a3"/>
        <w:spacing w:line="355" w:lineRule="auto"/>
        <w:ind w:right="626" w:firstLine="739"/>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rsidR="00703155" w:rsidRDefault="008A6D63">
      <w:pPr>
        <w:pStyle w:val="1"/>
        <w:spacing w:line="315" w:lineRule="exact"/>
      </w:pPr>
      <w:r>
        <w:t>Человек</w:t>
      </w:r>
      <w:r>
        <w:rPr>
          <w:spacing w:val="-2"/>
        </w:rPr>
        <w:t xml:space="preserve"> </w:t>
      </w:r>
      <w:r>
        <w:t>в</w:t>
      </w:r>
      <w:r>
        <w:rPr>
          <w:spacing w:val="-2"/>
        </w:rPr>
        <w:t xml:space="preserve"> </w:t>
      </w:r>
      <w:r>
        <w:t>системе</w:t>
      </w:r>
      <w:r>
        <w:rPr>
          <w:spacing w:val="-4"/>
        </w:rPr>
        <w:t xml:space="preserve"> </w:t>
      </w:r>
      <w:r>
        <w:t>социальных</w:t>
      </w:r>
      <w:r>
        <w:rPr>
          <w:spacing w:val="-4"/>
        </w:rPr>
        <w:t xml:space="preserve"> </w:t>
      </w:r>
      <w:r>
        <w:t>отношений:</w:t>
      </w:r>
    </w:p>
    <w:p w:rsidR="00703155" w:rsidRDefault="008A6D63">
      <w:pPr>
        <w:pStyle w:val="a3"/>
        <w:spacing w:before="152" w:line="352" w:lineRule="auto"/>
        <w:ind w:right="631"/>
      </w:pPr>
      <w:r>
        <w:t>осваивать и применять знания о социальной структуре общества, 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7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7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4"/>
        </w:rPr>
        <w:t xml:space="preserve"> </w:t>
      </w:r>
      <w:r>
        <w:t>поведении и здоровом</w:t>
      </w:r>
      <w:r>
        <w:rPr>
          <w:spacing w:val="-3"/>
        </w:rPr>
        <w:t xml:space="preserve"> </w:t>
      </w:r>
      <w:r>
        <w:t>образе</w:t>
      </w:r>
      <w:r>
        <w:rPr>
          <w:spacing w:val="-5"/>
        </w:rPr>
        <w:t xml:space="preserve"> </w:t>
      </w:r>
      <w:r>
        <w:t>жизни;</w:t>
      </w:r>
    </w:p>
    <w:p w:rsidR="00703155" w:rsidRDefault="008A6D63">
      <w:pPr>
        <w:pStyle w:val="a3"/>
        <w:spacing w:before="7" w:line="355" w:lineRule="auto"/>
        <w:ind w:right="632"/>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67"/>
        </w:rPr>
        <w:t xml:space="preserve"> </w:t>
      </w:r>
      <w:r>
        <w:t>Российского государства;</w:t>
      </w:r>
    </w:p>
    <w:p w:rsidR="00703155" w:rsidRDefault="008A6D63">
      <w:pPr>
        <w:pStyle w:val="a3"/>
        <w:spacing w:line="355" w:lineRule="auto"/>
        <w:ind w:right="633"/>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 Российского</w:t>
      </w:r>
      <w:r>
        <w:rPr>
          <w:spacing w:val="1"/>
        </w:rPr>
        <w:t xml:space="preserve"> </w:t>
      </w:r>
      <w:r>
        <w:t>государства;</w:t>
      </w:r>
    </w:p>
    <w:p w:rsidR="00703155" w:rsidRDefault="008A6D63">
      <w:pPr>
        <w:pStyle w:val="a3"/>
        <w:spacing w:line="355" w:lineRule="auto"/>
        <w:ind w:left="1126" w:right="3926" w:firstLine="0"/>
      </w:pPr>
      <w:r>
        <w:t>классифицировать</w:t>
      </w:r>
      <w:r>
        <w:rPr>
          <w:spacing w:val="-7"/>
        </w:rPr>
        <w:t xml:space="preserve"> </w:t>
      </w:r>
      <w:r>
        <w:t>социальные</w:t>
      </w:r>
      <w:r>
        <w:rPr>
          <w:spacing w:val="-6"/>
        </w:rPr>
        <w:t xml:space="preserve"> </w:t>
      </w:r>
      <w:r>
        <w:t>общности</w:t>
      </w:r>
      <w:r>
        <w:rPr>
          <w:spacing w:val="-5"/>
        </w:rPr>
        <w:t xml:space="preserve"> </w:t>
      </w:r>
      <w:r>
        <w:t>и</w:t>
      </w:r>
      <w:r>
        <w:rPr>
          <w:spacing w:val="-5"/>
        </w:rPr>
        <w:t xml:space="preserve"> </w:t>
      </w:r>
      <w:r>
        <w:t>группы;</w:t>
      </w:r>
      <w:r>
        <w:rPr>
          <w:spacing w:val="-67"/>
        </w:rPr>
        <w:t xml:space="preserve"> </w:t>
      </w:r>
      <w:r>
        <w:t>сравнивать</w:t>
      </w:r>
      <w:r>
        <w:rPr>
          <w:spacing w:val="-3"/>
        </w:rPr>
        <w:t xml:space="preserve"> </w:t>
      </w:r>
      <w:r>
        <w:t>виды</w:t>
      </w:r>
      <w:r>
        <w:rPr>
          <w:spacing w:val="-1"/>
        </w:rPr>
        <w:t xml:space="preserve"> </w:t>
      </w:r>
      <w:r>
        <w:t>социальной мобильности;</w:t>
      </w:r>
    </w:p>
    <w:p w:rsidR="00703155" w:rsidRDefault="008A6D63">
      <w:pPr>
        <w:pStyle w:val="a3"/>
        <w:spacing w:line="355" w:lineRule="auto"/>
        <w:ind w:right="633"/>
      </w:pPr>
      <w:r>
        <w:t>устанавливать и объяснять причины существования разных социальных групп;</w:t>
      </w:r>
      <w:r>
        <w:rPr>
          <w:spacing w:val="-67"/>
        </w:rPr>
        <w:t xml:space="preserve"> </w:t>
      </w:r>
      <w:r>
        <w:t>социальных различий</w:t>
      </w:r>
      <w:r>
        <w:rPr>
          <w:spacing w:val="-3"/>
        </w:rPr>
        <w:t xml:space="preserve"> </w:t>
      </w:r>
      <w:r>
        <w:t>и конфликтов;</w:t>
      </w:r>
    </w:p>
    <w:p w:rsidR="00703155" w:rsidRDefault="008A6D63">
      <w:pPr>
        <w:pStyle w:val="a3"/>
        <w:spacing w:line="352" w:lineRule="auto"/>
        <w:ind w:right="626"/>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 личной значимости здорового образа</w:t>
      </w:r>
      <w:r>
        <w:rPr>
          <w:spacing w:val="1"/>
        </w:rPr>
        <w:t xml:space="preserve"> </w:t>
      </w:r>
      <w:r>
        <w:t>жизни,</w:t>
      </w:r>
      <w:r>
        <w:rPr>
          <w:spacing w:val="-2"/>
        </w:rPr>
        <w:t xml:space="preserve"> </w:t>
      </w:r>
      <w:r>
        <w:t>опасности</w:t>
      </w:r>
      <w:r>
        <w:rPr>
          <w:spacing w:val="-3"/>
        </w:rPr>
        <w:t xml:space="preserve"> </w:t>
      </w:r>
      <w:r>
        <w:t>наркомании и</w:t>
      </w:r>
      <w:r>
        <w:rPr>
          <w:spacing w:val="-1"/>
        </w:rPr>
        <w:t xml:space="preserve"> </w:t>
      </w:r>
      <w:r>
        <w:t>алкоголизма</w:t>
      </w:r>
      <w:r>
        <w:rPr>
          <w:spacing w:val="-1"/>
        </w:rPr>
        <w:t xml:space="preserve"> </w:t>
      </w:r>
      <w:r>
        <w:t>для</w:t>
      </w:r>
      <w:r>
        <w:rPr>
          <w:spacing w:val="-1"/>
        </w:rPr>
        <w:t xml:space="preserve"> </w:t>
      </w:r>
      <w:r>
        <w:t>человека и</w:t>
      </w:r>
      <w:r>
        <w:rPr>
          <w:spacing w:val="-1"/>
        </w:rPr>
        <w:t xml:space="preserve"> </w:t>
      </w:r>
      <w:r>
        <w:t>общества;</w:t>
      </w:r>
    </w:p>
    <w:p w:rsidR="00703155" w:rsidRDefault="008A6D63">
      <w:pPr>
        <w:pStyle w:val="a3"/>
        <w:spacing w:line="355" w:lineRule="auto"/>
        <w:ind w:right="630"/>
      </w:pPr>
      <w:r>
        <w:t>определять и аргументировать с использованием обществоведческих знаний,</w:t>
      </w:r>
      <w:r>
        <w:rPr>
          <w:spacing w:val="1"/>
        </w:rPr>
        <w:t xml:space="preserve"> </w:t>
      </w:r>
      <w:r>
        <w:t>фактов общественной жизни и личного социального опыта своё отношение к разным</w:t>
      </w:r>
      <w:r>
        <w:rPr>
          <w:spacing w:val="-67"/>
        </w:rPr>
        <w:t xml:space="preserve"> </w:t>
      </w:r>
      <w:r>
        <w:t>этносам;</w:t>
      </w:r>
    </w:p>
    <w:p w:rsidR="00703155" w:rsidRDefault="008A6D63">
      <w:pPr>
        <w:pStyle w:val="a3"/>
        <w:spacing w:line="355" w:lineRule="auto"/>
        <w:ind w:right="63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1"/>
        </w:rPr>
        <w:t xml:space="preserve"> </w:t>
      </w:r>
      <w:r>
        <w:t>поведения</w:t>
      </w:r>
      <w:r>
        <w:rPr>
          <w:spacing w:val="-1"/>
        </w:rPr>
        <w:t xml:space="preserve"> </w:t>
      </w:r>
      <w:r>
        <w:t>и его</w:t>
      </w:r>
      <w:r>
        <w:rPr>
          <w:spacing w:val="1"/>
        </w:rPr>
        <w:t xml:space="preserve"> </w:t>
      </w:r>
      <w:r>
        <w:t>видов;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осмысленно читать тексты социальной направленности и составлять на основе</w:t>
      </w:r>
      <w:r>
        <w:rPr>
          <w:spacing w:val="-67"/>
        </w:rPr>
        <w:t xml:space="preserve"> </w:t>
      </w:r>
      <w:r>
        <w:t>учебных</w:t>
      </w:r>
      <w:r>
        <w:rPr>
          <w:spacing w:val="1"/>
        </w:rPr>
        <w:t xml:space="preserve"> </w:t>
      </w:r>
      <w:r>
        <w:t>текстов</w:t>
      </w:r>
      <w:r>
        <w:rPr>
          <w:spacing w:val="1"/>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отражающий</w:t>
      </w:r>
      <w:r>
        <w:rPr>
          <w:spacing w:val="1"/>
        </w:rPr>
        <w:t xml:space="preserve"> </w:t>
      </w:r>
      <w:r>
        <w:t>изученный</w:t>
      </w:r>
      <w:r>
        <w:rPr>
          <w:spacing w:val="1"/>
        </w:rPr>
        <w:t xml:space="preserve"> </w:t>
      </w:r>
      <w:r>
        <w:t>материал</w:t>
      </w:r>
      <w:r>
        <w:rPr>
          <w:spacing w:val="71"/>
        </w:rPr>
        <w:t xml:space="preserve"> </w:t>
      </w:r>
      <w:r>
        <w:t>о</w:t>
      </w:r>
      <w:r>
        <w:rPr>
          <w:spacing w:val="1"/>
        </w:rPr>
        <w:t xml:space="preserve"> </w:t>
      </w:r>
      <w:r>
        <w:t>социализации</w:t>
      </w:r>
      <w:r>
        <w:rPr>
          <w:spacing w:val="-1"/>
        </w:rPr>
        <w:t xml:space="preserve"> </w:t>
      </w:r>
      <w:r>
        <w:t>личности);</w:t>
      </w:r>
    </w:p>
    <w:p w:rsidR="00703155" w:rsidRDefault="008A6D63">
      <w:pPr>
        <w:pStyle w:val="a3"/>
        <w:spacing w:line="355" w:lineRule="auto"/>
        <w:ind w:right="626" w:firstLine="739"/>
      </w:pPr>
      <w:r>
        <w:t>извлекать информацию из адаптированных источников, публикаций СМИ 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 из предложенных</w:t>
      </w:r>
      <w:r>
        <w:rPr>
          <w:spacing w:val="1"/>
        </w:rPr>
        <w:t xml:space="preserve"> </w:t>
      </w:r>
      <w:r>
        <w:t>моделей в</w:t>
      </w:r>
      <w:r>
        <w:rPr>
          <w:spacing w:val="-1"/>
        </w:rPr>
        <w:t xml:space="preserve"> </w:t>
      </w:r>
      <w:r>
        <w:t>текст;</w:t>
      </w:r>
    </w:p>
    <w:p w:rsidR="00703155" w:rsidRDefault="008A6D63">
      <w:pPr>
        <w:pStyle w:val="a3"/>
        <w:spacing w:line="352" w:lineRule="auto"/>
        <w:ind w:right="627" w:firstLine="73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67"/>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 критически</w:t>
      </w:r>
      <w:r>
        <w:rPr>
          <w:spacing w:val="-3"/>
        </w:rPr>
        <w:t xml:space="preserve"> </w:t>
      </w:r>
      <w:r>
        <w:t>оценивать</w:t>
      </w:r>
      <w:r>
        <w:rPr>
          <w:spacing w:val="-3"/>
        </w:rPr>
        <w:t xml:space="preserve"> </w:t>
      </w:r>
      <w:r>
        <w:t>современную</w:t>
      </w:r>
      <w:r>
        <w:rPr>
          <w:spacing w:val="-2"/>
        </w:rPr>
        <w:t xml:space="preserve"> </w:t>
      </w:r>
      <w:r>
        <w:t>социальную</w:t>
      </w:r>
      <w:r>
        <w:rPr>
          <w:spacing w:val="-2"/>
        </w:rPr>
        <w:t xml:space="preserve"> </w:t>
      </w:r>
      <w:r>
        <w:t>информацию;</w:t>
      </w:r>
    </w:p>
    <w:p w:rsidR="00703155" w:rsidRDefault="008A6D63">
      <w:pPr>
        <w:pStyle w:val="a3"/>
        <w:spacing w:line="355" w:lineRule="auto"/>
        <w:ind w:right="631" w:firstLine="739"/>
      </w:pPr>
      <w:r>
        <w:t>оценивать собственные поступки и поведение, демонстрирующее отношение к</w:t>
      </w:r>
      <w:r>
        <w:rPr>
          <w:spacing w:val="-67"/>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703155" w:rsidRDefault="008A6D63">
      <w:pPr>
        <w:pStyle w:val="a3"/>
        <w:spacing w:line="355" w:lineRule="auto"/>
        <w:ind w:right="634" w:firstLine="73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2"/>
        </w:rPr>
        <w:t xml:space="preserve"> </w:t>
      </w:r>
      <w:r>
        <w:t>собственного поведения</w:t>
      </w:r>
      <w:r>
        <w:rPr>
          <w:spacing w:val="-4"/>
        </w:rPr>
        <w:t xml:space="preserve"> </w:t>
      </w:r>
      <w:r>
        <w:t>с</w:t>
      </w:r>
      <w:r>
        <w:rPr>
          <w:spacing w:val="-1"/>
        </w:rPr>
        <w:t xml:space="preserve"> </w:t>
      </w:r>
      <w:r>
        <w:t>позиции</w:t>
      </w:r>
      <w:r>
        <w:rPr>
          <w:spacing w:val="-1"/>
        </w:rPr>
        <w:t xml:space="preserve"> </w:t>
      </w:r>
      <w:r>
        <w:t>здорового образа</w:t>
      </w:r>
      <w:r>
        <w:rPr>
          <w:spacing w:val="-2"/>
        </w:rPr>
        <w:t xml:space="preserve"> </w:t>
      </w:r>
      <w:r>
        <w:t>жизни;</w:t>
      </w:r>
    </w:p>
    <w:p w:rsidR="00703155" w:rsidRDefault="008A6D63">
      <w:pPr>
        <w:pStyle w:val="a3"/>
        <w:spacing w:line="355" w:lineRule="auto"/>
        <w:ind w:right="632" w:firstLine="739"/>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t>религиозной принадлежности на основе веротерпимости и взаимопонимания между</w:t>
      </w:r>
      <w:r>
        <w:rPr>
          <w:spacing w:val="1"/>
        </w:rPr>
        <w:t xml:space="preserve"> </w:t>
      </w:r>
      <w:r>
        <w:t>людьми</w:t>
      </w:r>
      <w:r>
        <w:rPr>
          <w:spacing w:val="-1"/>
        </w:rPr>
        <w:t xml:space="preserve"> </w:t>
      </w:r>
      <w:r>
        <w:t>разных</w:t>
      </w:r>
      <w:r>
        <w:rPr>
          <w:spacing w:val="1"/>
        </w:rPr>
        <w:t xml:space="preserve"> </w:t>
      </w:r>
      <w:r>
        <w:t>культур.</w:t>
      </w:r>
    </w:p>
    <w:p w:rsidR="00703155" w:rsidRDefault="008A6D63">
      <w:pPr>
        <w:pStyle w:val="1"/>
        <w:spacing w:line="318" w:lineRule="exact"/>
        <w:ind w:left="1105"/>
      </w:pPr>
      <w:r>
        <w:t>Человек</w:t>
      </w:r>
      <w:r>
        <w:rPr>
          <w:spacing w:val="-4"/>
        </w:rPr>
        <w:t xml:space="preserve"> </w:t>
      </w:r>
      <w:r>
        <w:t>в</w:t>
      </w:r>
      <w:r>
        <w:rPr>
          <w:spacing w:val="-3"/>
        </w:rPr>
        <w:t xml:space="preserve"> </w:t>
      </w:r>
      <w:r>
        <w:t>современном</w:t>
      </w:r>
      <w:r>
        <w:rPr>
          <w:spacing w:val="-2"/>
        </w:rPr>
        <w:t xml:space="preserve"> </w:t>
      </w:r>
      <w:r>
        <w:t>изменяющемся</w:t>
      </w:r>
      <w:r>
        <w:rPr>
          <w:spacing w:val="-3"/>
        </w:rPr>
        <w:t xml:space="preserve"> </w:t>
      </w:r>
      <w:r>
        <w:t>мире:</w:t>
      </w:r>
    </w:p>
    <w:p w:rsidR="00703155" w:rsidRDefault="008A6D63">
      <w:pPr>
        <w:pStyle w:val="a3"/>
        <w:spacing w:before="147" w:line="352" w:lineRule="auto"/>
        <w:ind w:right="627" w:firstLine="739"/>
      </w:pPr>
      <w:r>
        <w:t>осваивать и применять знания об информационном обществе, глобализации,</w:t>
      </w:r>
      <w:r>
        <w:rPr>
          <w:spacing w:val="1"/>
        </w:rPr>
        <w:t xml:space="preserve"> </w:t>
      </w:r>
      <w:r>
        <w:t>глобальных проблемах;</w:t>
      </w:r>
    </w:p>
    <w:p w:rsidR="00703155" w:rsidRDefault="008A6D63">
      <w:pPr>
        <w:pStyle w:val="a3"/>
        <w:spacing w:before="1" w:line="355" w:lineRule="auto"/>
        <w:ind w:right="637" w:firstLine="739"/>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71"/>
        </w:rPr>
        <w:t xml:space="preserve"> </w:t>
      </w:r>
      <w:r>
        <w:t>образ</w:t>
      </w:r>
      <w:r>
        <w:rPr>
          <w:spacing w:val="1"/>
        </w:rPr>
        <w:t xml:space="preserve"> </w:t>
      </w:r>
      <w:r>
        <w:t>жизни; глобализацию</w:t>
      </w:r>
      <w:r>
        <w:rPr>
          <w:spacing w:val="-2"/>
        </w:rPr>
        <w:t xml:space="preserve"> </w:t>
      </w:r>
      <w:r>
        <w:t>как</w:t>
      </w:r>
      <w:r>
        <w:rPr>
          <w:spacing w:val="-1"/>
        </w:rPr>
        <w:t xml:space="preserve"> </w:t>
      </w:r>
      <w:r>
        <w:t>важный</w:t>
      </w:r>
      <w:r>
        <w:rPr>
          <w:spacing w:val="-1"/>
        </w:rPr>
        <w:t xml:space="preserve"> </w:t>
      </w:r>
      <w:r>
        <w:t>общемировой</w:t>
      </w:r>
      <w:r>
        <w:rPr>
          <w:spacing w:val="-3"/>
        </w:rPr>
        <w:t xml:space="preserve"> </w:t>
      </w:r>
      <w:r>
        <w:t>интеграционный</w:t>
      </w:r>
      <w:r>
        <w:rPr>
          <w:spacing w:val="-1"/>
        </w:rPr>
        <w:t xml:space="preserve"> </w:t>
      </w:r>
      <w:r>
        <w:t>процесс;</w:t>
      </w:r>
    </w:p>
    <w:p w:rsidR="00703155" w:rsidRDefault="008A6D63">
      <w:pPr>
        <w:pStyle w:val="a3"/>
        <w:spacing w:line="355" w:lineRule="auto"/>
        <w:ind w:right="625" w:firstLine="739"/>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67"/>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67"/>
        </w:rPr>
        <w:t xml:space="preserve"> </w:t>
      </w:r>
      <w:r>
        <w:t>профессионального выбора и карьерного роста;</w:t>
      </w:r>
    </w:p>
    <w:p w:rsidR="00703155" w:rsidRDefault="008A6D63">
      <w:pPr>
        <w:pStyle w:val="a3"/>
        <w:spacing w:line="355" w:lineRule="auto"/>
        <w:ind w:right="708" w:firstLine="739"/>
        <w:jc w:val="left"/>
      </w:pPr>
      <w:r>
        <w:t>сравнивать требования к современным профессиям; устанавливать и</w:t>
      </w:r>
      <w:r>
        <w:rPr>
          <w:spacing w:val="1"/>
        </w:rPr>
        <w:t xml:space="preserve"> </w:t>
      </w:r>
      <w:r>
        <w:t>объяснять причины и последствия глобализации; использовать полученные знания о</w:t>
      </w:r>
      <w:r>
        <w:rPr>
          <w:spacing w:val="-67"/>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4"/>
        </w:rPr>
        <w:t xml:space="preserve"> </w:t>
      </w:r>
      <w:r>
        <w:t>познавательных задач</w:t>
      </w:r>
      <w:r>
        <w:rPr>
          <w:spacing w:val="-1"/>
        </w:rPr>
        <w:t xml:space="preserve"> </w:t>
      </w:r>
      <w:r>
        <w:t>и</w:t>
      </w:r>
      <w:r>
        <w:rPr>
          <w:spacing w:val="-3"/>
        </w:rPr>
        <w:t xml:space="preserve"> </w:t>
      </w:r>
      <w:r>
        <w:t>анализа</w:t>
      </w:r>
      <w:r>
        <w:rPr>
          <w:spacing w:val="-1"/>
        </w:rPr>
        <w:t xml:space="preserve"> </w:t>
      </w:r>
      <w:r>
        <w:t>ситуаций,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861" w:firstLine="0"/>
      </w:pPr>
      <w:r>
        <w:lastRenderedPageBreak/>
        <w:t>включающих объяснение (устное и письменное) важности здорового образа жизни,</w:t>
      </w:r>
      <w:r>
        <w:rPr>
          <w:spacing w:val="-68"/>
        </w:rPr>
        <w:t xml:space="preserve"> </w:t>
      </w:r>
      <w:r>
        <w:t>связи</w:t>
      </w:r>
      <w:r>
        <w:rPr>
          <w:spacing w:val="-1"/>
        </w:rPr>
        <w:t xml:space="preserve"> </w:t>
      </w:r>
      <w:r>
        <w:t>здоровья</w:t>
      </w:r>
      <w:r>
        <w:rPr>
          <w:spacing w:val="-3"/>
        </w:rPr>
        <w:t xml:space="preserve"> </w:t>
      </w:r>
      <w:r>
        <w:t>и спорта в</w:t>
      </w:r>
      <w:r>
        <w:rPr>
          <w:spacing w:val="-1"/>
        </w:rPr>
        <w:t xml:space="preserve"> </w:t>
      </w:r>
      <w:r>
        <w:t>жизни человека;</w:t>
      </w:r>
    </w:p>
    <w:p w:rsidR="00703155" w:rsidRDefault="008A6D63">
      <w:pPr>
        <w:pStyle w:val="a3"/>
        <w:spacing w:line="355" w:lineRule="auto"/>
        <w:ind w:right="626"/>
      </w:pPr>
      <w:r>
        <w:t>определять и аргументировать с использованием обществоведческих 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 коммуникации; к</w:t>
      </w:r>
      <w:r>
        <w:rPr>
          <w:spacing w:val="-3"/>
        </w:rPr>
        <w:t xml:space="preserve"> </w:t>
      </w:r>
      <w:r>
        <w:t>здоровому</w:t>
      </w:r>
      <w:r>
        <w:rPr>
          <w:spacing w:val="-4"/>
        </w:rPr>
        <w:t xml:space="preserve"> </w:t>
      </w:r>
      <w:r>
        <w:t>образу</w:t>
      </w:r>
      <w:r>
        <w:rPr>
          <w:spacing w:val="-3"/>
        </w:rPr>
        <w:t xml:space="preserve"> </w:t>
      </w:r>
      <w:r>
        <w:t>жизни;</w:t>
      </w:r>
    </w:p>
    <w:p w:rsidR="00703155" w:rsidRDefault="008A6D63">
      <w:pPr>
        <w:pStyle w:val="a3"/>
        <w:spacing w:line="355" w:lineRule="auto"/>
        <w:ind w:right="628"/>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70"/>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 пространстве;</w:t>
      </w:r>
    </w:p>
    <w:p w:rsidR="00703155" w:rsidRDefault="008A6D63">
      <w:pPr>
        <w:pStyle w:val="a3"/>
        <w:spacing w:line="352" w:lineRule="auto"/>
        <w:ind w:right="625"/>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67"/>
        </w:rPr>
        <w:t xml:space="preserve"> </w:t>
      </w:r>
      <w:r>
        <w:t>публицистических и других) по проблемам современного общества, глобализации;</w:t>
      </w:r>
      <w:r>
        <w:rPr>
          <w:spacing w:val="1"/>
        </w:rPr>
        <w:t xml:space="preserve"> </w:t>
      </w:r>
      <w:r>
        <w:t>непрерывного</w:t>
      </w:r>
      <w:r>
        <w:rPr>
          <w:spacing w:val="-3"/>
        </w:rPr>
        <w:t xml:space="preserve"> </w:t>
      </w:r>
      <w:r>
        <w:t>образования;</w:t>
      </w:r>
      <w:r>
        <w:rPr>
          <w:spacing w:val="1"/>
        </w:rPr>
        <w:t xml:space="preserve"> </w:t>
      </w:r>
      <w:r>
        <w:t>выбора</w:t>
      </w:r>
      <w:r>
        <w:rPr>
          <w:spacing w:val="-3"/>
        </w:rPr>
        <w:t xml:space="preserve"> </w:t>
      </w:r>
      <w:r>
        <w:t>профессии;</w:t>
      </w:r>
    </w:p>
    <w:p w:rsidR="00703155" w:rsidRDefault="008A6D63">
      <w:pPr>
        <w:pStyle w:val="a3"/>
        <w:spacing w:line="355" w:lineRule="auto"/>
        <w:ind w:right="631"/>
      </w:pPr>
      <w:r>
        <w:t>осуществлять</w:t>
      </w:r>
      <w:r>
        <w:rPr>
          <w:spacing w:val="1"/>
        </w:rPr>
        <w:t xml:space="preserve"> </w:t>
      </w:r>
      <w:r>
        <w:t>поиск</w:t>
      </w:r>
      <w:r>
        <w:rPr>
          <w:spacing w:val="1"/>
        </w:rPr>
        <w:t xml:space="preserve"> </w:t>
      </w:r>
      <w:r>
        <w:t>и</w:t>
      </w:r>
      <w:r>
        <w:rPr>
          <w:spacing w:val="1"/>
        </w:rPr>
        <w:t xml:space="preserve"> </w:t>
      </w:r>
      <w:r>
        <w:t>извлечение</w:t>
      </w:r>
      <w:r>
        <w:rPr>
          <w:spacing w:val="1"/>
        </w:rPr>
        <w:t xml:space="preserve"> </w:t>
      </w:r>
      <w:r>
        <w:t>социальной</w:t>
      </w:r>
      <w:r>
        <w:rPr>
          <w:spacing w:val="1"/>
        </w:rPr>
        <w:t xml:space="preserve"> </w:t>
      </w:r>
      <w:r>
        <w:t>информации</w:t>
      </w:r>
      <w:r>
        <w:rPr>
          <w:spacing w:val="1"/>
        </w:rPr>
        <w:t xml:space="preserve"> </w:t>
      </w:r>
      <w:r>
        <w:t>(текстовой,</w:t>
      </w:r>
      <w:r>
        <w:rPr>
          <w:spacing w:val="1"/>
        </w:rPr>
        <w:t xml:space="preserve"> </w:t>
      </w:r>
      <w:r>
        <w:t>графической,</w:t>
      </w:r>
      <w:r>
        <w:rPr>
          <w:spacing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3"/>
        </w:rPr>
        <w:t xml:space="preserve"> </w:t>
      </w:r>
      <w:r>
        <w:t>о</w:t>
      </w:r>
      <w:r>
        <w:rPr>
          <w:spacing w:val="-1"/>
        </w:rPr>
        <w:t xml:space="preserve"> </w:t>
      </w:r>
      <w:r>
        <w:t>роли</w:t>
      </w:r>
      <w:r>
        <w:rPr>
          <w:spacing w:val="-1"/>
        </w:rPr>
        <w:t xml:space="preserve"> </w:t>
      </w:r>
      <w:r>
        <w:t>непрерывного образования</w:t>
      </w:r>
      <w:r>
        <w:rPr>
          <w:spacing w:val="-1"/>
        </w:rPr>
        <w:t xml:space="preserve"> </w:t>
      </w:r>
      <w:r>
        <w:t>в</w:t>
      </w:r>
      <w:r>
        <w:rPr>
          <w:spacing w:val="-3"/>
        </w:rPr>
        <w:t xml:space="preserve"> </w:t>
      </w:r>
      <w:r>
        <w:t>современном</w:t>
      </w:r>
      <w:r>
        <w:rPr>
          <w:spacing w:val="-4"/>
        </w:rPr>
        <w:t xml:space="preserve"> </w:t>
      </w:r>
      <w:r>
        <w:t>обществе.</w:t>
      </w:r>
    </w:p>
    <w:p w:rsidR="00703155" w:rsidRDefault="00703155">
      <w:pPr>
        <w:pStyle w:val="a3"/>
        <w:spacing w:before="5"/>
        <w:ind w:left="0" w:firstLine="0"/>
        <w:jc w:val="left"/>
        <w:rPr>
          <w:sz w:val="40"/>
        </w:rPr>
      </w:pPr>
    </w:p>
    <w:p w:rsidR="00703155" w:rsidRDefault="008A6D63" w:rsidP="00A61F6D">
      <w:pPr>
        <w:pStyle w:val="1"/>
        <w:numPr>
          <w:ilvl w:val="1"/>
          <w:numId w:val="56"/>
        </w:numPr>
        <w:tabs>
          <w:tab w:val="left" w:pos="2568"/>
        </w:tabs>
        <w:spacing w:before="1"/>
        <w:ind w:left="2567" w:hanging="494"/>
        <w:jc w:val="both"/>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6"/>
        </w:rPr>
        <w:t xml:space="preserve"> </w:t>
      </w:r>
      <w:r>
        <w:t>предмету</w:t>
      </w:r>
      <w:r>
        <w:rPr>
          <w:spacing w:val="-6"/>
        </w:rPr>
        <w:t xml:space="preserve"> </w:t>
      </w:r>
      <w:r>
        <w:t>«География»</w:t>
      </w:r>
    </w:p>
    <w:p w:rsidR="00703155" w:rsidRDefault="008A6D63">
      <w:pPr>
        <w:pStyle w:val="a3"/>
        <w:spacing w:before="153"/>
        <w:ind w:left="1218" w:firstLine="0"/>
      </w:pPr>
      <w:r>
        <w:t>Рабочая</w:t>
      </w:r>
      <w:r>
        <w:rPr>
          <w:spacing w:val="19"/>
        </w:rPr>
        <w:t xml:space="preserve"> </w:t>
      </w:r>
      <w:r>
        <w:t>программа</w:t>
      </w:r>
      <w:r>
        <w:rPr>
          <w:spacing w:val="21"/>
        </w:rPr>
        <w:t xml:space="preserve"> </w:t>
      </w:r>
      <w:r>
        <w:t>по</w:t>
      </w:r>
      <w:r>
        <w:rPr>
          <w:spacing w:val="21"/>
        </w:rPr>
        <w:t xml:space="preserve"> </w:t>
      </w:r>
      <w:r>
        <w:t>учебному</w:t>
      </w:r>
      <w:r>
        <w:rPr>
          <w:spacing w:val="18"/>
        </w:rPr>
        <w:t xml:space="preserve"> </w:t>
      </w:r>
      <w:r>
        <w:t>предмету</w:t>
      </w:r>
      <w:r>
        <w:rPr>
          <w:spacing w:val="20"/>
        </w:rPr>
        <w:t xml:space="preserve"> </w:t>
      </w:r>
      <w:r>
        <w:t>«География»</w:t>
      </w:r>
      <w:r>
        <w:rPr>
          <w:spacing w:val="20"/>
        </w:rPr>
        <w:t xml:space="preserve"> </w:t>
      </w:r>
      <w:r>
        <w:t>(предметная</w:t>
      </w:r>
      <w:r>
        <w:rPr>
          <w:spacing w:val="21"/>
        </w:rPr>
        <w:t xml:space="preserve"> </w:t>
      </w:r>
      <w:r>
        <w:t>область</w:t>
      </w:r>
    </w:p>
    <w:p w:rsidR="00703155" w:rsidRDefault="008A6D63">
      <w:pPr>
        <w:pStyle w:val="a3"/>
        <w:spacing w:before="153" w:line="355" w:lineRule="auto"/>
        <w:ind w:right="626"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67"/>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4"/>
        </w:rPr>
        <w:t xml:space="preserve"> </w:t>
      </w:r>
      <w:r>
        <w:t>результаты освоения программы</w:t>
      </w:r>
      <w:r>
        <w:rPr>
          <w:spacing w:val="-1"/>
        </w:rPr>
        <w:t xml:space="preserve"> </w:t>
      </w:r>
      <w:r>
        <w:t>по</w:t>
      </w:r>
      <w:r>
        <w:rPr>
          <w:spacing w:val="1"/>
        </w:rPr>
        <w:t xml:space="preserve"> </w:t>
      </w:r>
      <w:r>
        <w:t>географии.</w:t>
      </w:r>
    </w:p>
    <w:p w:rsidR="00703155" w:rsidRDefault="008A6D63">
      <w:pPr>
        <w:spacing w:line="318" w:lineRule="exact"/>
        <w:ind w:left="3983"/>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4" w:line="352" w:lineRule="auto"/>
        <w:ind w:right="626" w:firstLine="708"/>
      </w:pPr>
      <w:r>
        <w:t>Программа</w:t>
      </w:r>
      <w:r>
        <w:rPr>
          <w:spacing w:val="1"/>
        </w:rPr>
        <w:t xml:space="preserve"> </w:t>
      </w:r>
      <w:r>
        <w:t>по</w:t>
      </w:r>
      <w:r>
        <w:rPr>
          <w:spacing w:val="1"/>
        </w:rPr>
        <w:t xml:space="preserve"> </w:t>
      </w:r>
      <w:r>
        <w:t>географии</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рабочей</w:t>
      </w:r>
      <w:r>
        <w:rPr>
          <w:spacing w:val="1"/>
        </w:rPr>
        <w:t xml:space="preserve"> </w:t>
      </w:r>
      <w:r>
        <w:t>программе воспитания и подлежит непосредственному применению при реализации</w:t>
      </w:r>
      <w:r>
        <w:rPr>
          <w:spacing w:val="1"/>
        </w:rPr>
        <w:t xml:space="preserve"> </w:t>
      </w:r>
      <w:r>
        <w:t>обязательной</w:t>
      </w:r>
      <w:r>
        <w:rPr>
          <w:spacing w:val="-3"/>
        </w:rPr>
        <w:t xml:space="preserve"> </w:t>
      </w:r>
      <w:r>
        <w:t>части</w:t>
      </w:r>
      <w:r>
        <w:rPr>
          <w:spacing w:val="-5"/>
        </w:rPr>
        <w:t xml:space="preserve"> </w:t>
      </w:r>
      <w:r>
        <w:t>образовательной</w:t>
      </w:r>
      <w:r>
        <w:rPr>
          <w:spacing w:val="-5"/>
        </w:rPr>
        <w:t xml:space="preserve"> </w:t>
      </w:r>
      <w:r>
        <w:t>программы</w:t>
      </w:r>
      <w:r>
        <w:rPr>
          <w:spacing w:val="-2"/>
        </w:rPr>
        <w:t xml:space="preserve"> </w:t>
      </w:r>
      <w:r>
        <w:t>основного</w:t>
      </w:r>
      <w:r>
        <w:rPr>
          <w:spacing w:val="-4"/>
        </w:rPr>
        <w:t xml:space="preserve"> </w:t>
      </w:r>
      <w:r>
        <w:t>общего</w:t>
      </w:r>
      <w:r>
        <w:rPr>
          <w:spacing w:val="-4"/>
        </w:rPr>
        <w:t xml:space="preserve"> </w:t>
      </w:r>
      <w:r>
        <w:t>образования.</w:t>
      </w:r>
    </w:p>
    <w:p w:rsidR="00703155" w:rsidRDefault="008A6D63">
      <w:pPr>
        <w:pStyle w:val="a3"/>
        <w:spacing w:before="9" w:line="355" w:lineRule="auto"/>
        <w:ind w:right="632" w:firstLine="708"/>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w:t>
      </w:r>
      <w:r>
        <w:rPr>
          <w:spacing w:val="1"/>
        </w:rPr>
        <w:t xml:space="preserve"> </w:t>
      </w:r>
      <w:r>
        <w:t>личностным, метапредметным и предметным результатам освоения образовательных</w:t>
      </w:r>
      <w:r>
        <w:rPr>
          <w:spacing w:val="-67"/>
        </w:rPr>
        <w:t xml:space="preserve"> </w:t>
      </w:r>
      <w:r>
        <w:t>программ.</w:t>
      </w:r>
    </w:p>
    <w:p w:rsidR="00703155" w:rsidRDefault="008A6D63">
      <w:pPr>
        <w:pStyle w:val="a3"/>
        <w:spacing w:line="318" w:lineRule="exact"/>
        <w:ind w:left="1074" w:firstLine="0"/>
      </w:pPr>
      <w:r>
        <w:t>Программа</w:t>
      </w:r>
      <w:r>
        <w:rPr>
          <w:spacing w:val="26"/>
        </w:rPr>
        <w:t xml:space="preserve"> </w:t>
      </w:r>
      <w:r>
        <w:t>по</w:t>
      </w:r>
      <w:r>
        <w:rPr>
          <w:spacing w:val="26"/>
        </w:rPr>
        <w:t xml:space="preserve"> </w:t>
      </w:r>
      <w:r>
        <w:t>географии</w:t>
      </w:r>
      <w:r>
        <w:rPr>
          <w:spacing w:val="24"/>
        </w:rPr>
        <w:t xml:space="preserve"> </w:t>
      </w:r>
      <w:r>
        <w:t>даёт</w:t>
      </w:r>
      <w:r>
        <w:rPr>
          <w:spacing w:val="26"/>
        </w:rPr>
        <w:t xml:space="preserve"> </w:t>
      </w:r>
      <w:r>
        <w:t>представление</w:t>
      </w:r>
      <w:r>
        <w:rPr>
          <w:spacing w:val="23"/>
        </w:rPr>
        <w:t xml:space="preserve"> </w:t>
      </w:r>
      <w:r>
        <w:t>о</w:t>
      </w:r>
      <w:r>
        <w:rPr>
          <w:spacing w:val="26"/>
        </w:rPr>
        <w:t xml:space="preserve"> </w:t>
      </w:r>
      <w:r>
        <w:t>целях</w:t>
      </w:r>
      <w:r>
        <w:rPr>
          <w:spacing w:val="26"/>
        </w:rPr>
        <w:t xml:space="preserve"> </w:t>
      </w:r>
      <w:r>
        <w:t>обучения,</w:t>
      </w:r>
      <w:r>
        <w:rPr>
          <w:spacing w:val="26"/>
        </w:rPr>
        <w:t xml:space="preserve"> </w:t>
      </w:r>
      <w:r>
        <w:t>воспитания</w:t>
      </w:r>
      <w:r>
        <w:rPr>
          <w:spacing w:val="24"/>
        </w:rPr>
        <w:t xml:space="preserve"> </w:t>
      </w:r>
      <w:r>
        <w:t>и</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развития обучающихся средствами учебного предмета, устанавливает 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 его по разделам и темам курса, даёт распределение учебных 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 и внутрипредметных связей, логики учебного процесса, 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71"/>
        </w:rPr>
        <w:t xml:space="preserve"> </w:t>
      </w:r>
      <w:r>
        <w:t>видов</w:t>
      </w:r>
      <w:r>
        <w:rPr>
          <w:spacing w:val="1"/>
        </w:rPr>
        <w:t xml:space="preserve"> </w:t>
      </w:r>
      <w:r>
        <w:t>деятельности</w:t>
      </w:r>
      <w:r>
        <w:rPr>
          <w:spacing w:val="-1"/>
        </w:rPr>
        <w:t xml:space="preserve"> </w:t>
      </w:r>
      <w:r>
        <w:t>обучающихся.</w:t>
      </w:r>
    </w:p>
    <w:p w:rsidR="00703155" w:rsidRDefault="008A6D63">
      <w:pPr>
        <w:pStyle w:val="a3"/>
        <w:spacing w:line="352" w:lineRule="auto"/>
        <w:ind w:right="624" w:firstLine="708"/>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67"/>
        </w:rPr>
        <w:t xml:space="preserve"> </w:t>
      </w:r>
      <w:r>
        <w:t>социально</w:t>
      </w:r>
      <w:r>
        <w:rPr>
          <w:spacing w:val="1"/>
        </w:rPr>
        <w:t xml:space="preserve"> </w:t>
      </w:r>
      <w:r>
        <w:t>ориентированных</w:t>
      </w:r>
      <w:r>
        <w:rPr>
          <w:spacing w:val="1"/>
        </w:rPr>
        <w:t xml:space="preserve"> </w:t>
      </w:r>
      <w:r>
        <w:t>знаний</w:t>
      </w:r>
      <w:r>
        <w:rPr>
          <w:spacing w:val="1"/>
        </w:rPr>
        <w:t xml:space="preserve"> </w:t>
      </w:r>
      <w:r>
        <w:t>о</w:t>
      </w:r>
      <w:r>
        <w:rPr>
          <w:spacing w:val="1"/>
        </w:rPr>
        <w:t xml:space="preserve"> </w:t>
      </w:r>
      <w:r>
        <w:t>Земле</w:t>
      </w:r>
      <w:r>
        <w:rPr>
          <w:spacing w:val="1"/>
        </w:rPr>
        <w:t xml:space="preserve"> </w:t>
      </w:r>
      <w:r>
        <w:t>как</w:t>
      </w:r>
      <w:r>
        <w:rPr>
          <w:spacing w:val="1"/>
        </w:rPr>
        <w:t xml:space="preserve"> </w:t>
      </w:r>
      <w:r>
        <w:t>планете</w:t>
      </w:r>
      <w:r>
        <w:rPr>
          <w:spacing w:val="1"/>
        </w:rPr>
        <w:t xml:space="preserve"> </w:t>
      </w:r>
      <w:r>
        <w:t>людей,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о</w:t>
      </w:r>
      <w:r>
        <w:rPr>
          <w:spacing w:val="1"/>
        </w:rPr>
        <w:t xml:space="preserve"> </w:t>
      </w:r>
      <w:r>
        <w:t>размещении</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о</w:t>
      </w:r>
      <w:r>
        <w:rPr>
          <w:spacing w:val="1"/>
        </w:rPr>
        <w:t xml:space="preserve"> </w:t>
      </w:r>
      <w:r>
        <w:t>динамике</w:t>
      </w:r>
      <w:r>
        <w:rPr>
          <w:spacing w:val="1"/>
        </w:rPr>
        <w:t xml:space="preserve"> </w:t>
      </w:r>
      <w:r>
        <w:t>основных</w:t>
      </w:r>
      <w:r>
        <w:rPr>
          <w:spacing w:val="1"/>
        </w:rPr>
        <w:t xml:space="preserve"> </w:t>
      </w:r>
      <w:r>
        <w:t>природных,</w:t>
      </w:r>
      <w:r>
        <w:rPr>
          <w:spacing w:val="1"/>
        </w:rPr>
        <w:t xml:space="preserve"> </w:t>
      </w:r>
      <w:r>
        <w:t>экологических</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о</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географических</w:t>
      </w:r>
      <w:r>
        <w:rPr>
          <w:spacing w:val="-4"/>
        </w:rPr>
        <w:t xml:space="preserve"> </w:t>
      </w:r>
      <w:r>
        <w:t>подходах к</w:t>
      </w:r>
      <w:r>
        <w:rPr>
          <w:spacing w:val="-1"/>
        </w:rPr>
        <w:t xml:space="preserve"> </w:t>
      </w:r>
      <w:r>
        <w:t>устойчивому</w:t>
      </w:r>
      <w:r>
        <w:rPr>
          <w:spacing w:val="-2"/>
        </w:rPr>
        <w:t xml:space="preserve"> </w:t>
      </w:r>
      <w:r>
        <w:t>развитию</w:t>
      </w:r>
      <w:r>
        <w:rPr>
          <w:spacing w:val="-1"/>
        </w:rPr>
        <w:t xml:space="preserve"> </w:t>
      </w:r>
      <w:r>
        <w:t>территорий.</w:t>
      </w:r>
    </w:p>
    <w:p w:rsidR="00703155" w:rsidRDefault="008A6D63">
      <w:pPr>
        <w:pStyle w:val="a3"/>
        <w:spacing w:line="355" w:lineRule="auto"/>
        <w:ind w:right="626" w:firstLine="708"/>
      </w:pPr>
      <w:r>
        <w:t>Содержание</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базой для реализации краеведческого подхода в обучении, изучения географических</w:t>
      </w:r>
      <w:r>
        <w:rPr>
          <w:spacing w:val="1"/>
        </w:rPr>
        <w:t xml:space="preserve"> </w:t>
      </w:r>
      <w:r>
        <w:t>закономерностей, теорий, законов и гипотез на уровне среднего общего образования,</w:t>
      </w:r>
      <w:r>
        <w:rPr>
          <w:spacing w:val="-67"/>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1"/>
        </w:rPr>
        <w:t xml:space="preserve"> </w:t>
      </w:r>
      <w:r>
        <w:t>уровневой</w:t>
      </w:r>
      <w:r>
        <w:rPr>
          <w:spacing w:val="-2"/>
        </w:rPr>
        <w:t xml:space="preserve"> </w:t>
      </w:r>
      <w:r>
        <w:t>дифференциации.</w:t>
      </w:r>
    </w:p>
    <w:p w:rsidR="00703155" w:rsidRDefault="008A6D63">
      <w:pPr>
        <w:pStyle w:val="a3"/>
        <w:spacing w:line="355" w:lineRule="auto"/>
        <w:ind w:right="634" w:firstLine="708"/>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w:t>
      </w:r>
    </w:p>
    <w:p w:rsidR="00703155" w:rsidRDefault="008A6D63">
      <w:pPr>
        <w:pStyle w:val="a3"/>
        <w:spacing w:line="355" w:lineRule="auto"/>
        <w:ind w:right="625"/>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 образа</w:t>
      </w:r>
      <w:r>
        <w:rPr>
          <w:spacing w:val="-2"/>
        </w:rPr>
        <w:t xml:space="preserve"> </w:t>
      </w:r>
      <w:r>
        <w:t>России,</w:t>
      </w:r>
      <w:r>
        <w:rPr>
          <w:spacing w:val="-2"/>
        </w:rPr>
        <w:t xml:space="preserve"> </w:t>
      </w:r>
      <w:r>
        <w:t>ценностных ориентаций</w:t>
      </w:r>
      <w:r>
        <w:rPr>
          <w:spacing w:val="-1"/>
        </w:rPr>
        <w:t xml:space="preserve"> </w:t>
      </w:r>
      <w:r>
        <w:t>личности;</w:t>
      </w:r>
    </w:p>
    <w:p w:rsidR="00703155" w:rsidRDefault="008A6D63">
      <w:pPr>
        <w:pStyle w:val="a3"/>
        <w:spacing w:line="355" w:lineRule="auto"/>
        <w:ind w:right="62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наблюдений за состоянием окружающей среды, решения</w:t>
      </w:r>
      <w:r>
        <w:rPr>
          <w:spacing w:val="1"/>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67"/>
        </w:rPr>
        <w:t xml:space="preserve"> </w:t>
      </w:r>
      <w:r>
        <w:t>географических</w:t>
      </w:r>
      <w:r>
        <w:rPr>
          <w:spacing w:val="-1"/>
        </w:rPr>
        <w:t xml:space="preserve"> </w:t>
      </w:r>
      <w:r>
        <w:t>знаний,</w:t>
      </w:r>
      <w:r>
        <w:rPr>
          <w:spacing w:val="-2"/>
        </w:rPr>
        <w:t xml:space="preserve"> </w:t>
      </w:r>
      <w:r>
        <w:t>самостоятельного</w:t>
      </w:r>
      <w:r>
        <w:rPr>
          <w:spacing w:val="-3"/>
        </w:rPr>
        <w:t xml:space="preserve"> </w:t>
      </w:r>
      <w:r>
        <w:t>приобретения</w:t>
      </w:r>
      <w:r>
        <w:rPr>
          <w:spacing w:val="-1"/>
        </w:rPr>
        <w:t xml:space="preserve"> </w:t>
      </w:r>
      <w:r>
        <w:t>новых знаний;</w:t>
      </w:r>
    </w:p>
    <w:p w:rsidR="00703155" w:rsidRDefault="008A6D63">
      <w:pPr>
        <w:pStyle w:val="a3"/>
        <w:spacing w:line="355" w:lineRule="auto"/>
        <w:ind w:right="632"/>
      </w:pPr>
      <w:r>
        <w:t>воспитание экологической культуры, соответствующей современному уровню</w:t>
      </w:r>
      <w:r>
        <w:rPr>
          <w:spacing w:val="1"/>
        </w:rPr>
        <w:t xml:space="preserve"> </w:t>
      </w:r>
      <w:r>
        <w:t>геоэкологического</w:t>
      </w:r>
      <w:r>
        <w:rPr>
          <w:spacing w:val="19"/>
        </w:rPr>
        <w:t xml:space="preserve"> </w:t>
      </w:r>
      <w:r>
        <w:t>мышления</w:t>
      </w:r>
      <w:r>
        <w:rPr>
          <w:spacing w:val="21"/>
        </w:rPr>
        <w:t xml:space="preserve"> </w:t>
      </w:r>
      <w:r>
        <w:t>на</w:t>
      </w:r>
      <w:r>
        <w:rPr>
          <w:spacing w:val="18"/>
        </w:rPr>
        <w:t xml:space="preserve"> </w:t>
      </w:r>
      <w:r>
        <w:t>основе</w:t>
      </w:r>
      <w:r>
        <w:rPr>
          <w:spacing w:val="20"/>
        </w:rPr>
        <w:t xml:space="preserve"> </w:t>
      </w:r>
      <w:r>
        <w:t>освоения</w:t>
      </w:r>
      <w:r>
        <w:rPr>
          <w:spacing w:val="21"/>
        </w:rPr>
        <w:t xml:space="preserve"> </w:t>
      </w:r>
      <w:r>
        <w:t>знаний</w:t>
      </w:r>
      <w:r>
        <w:rPr>
          <w:spacing w:val="18"/>
        </w:rPr>
        <w:t xml:space="preserve"> </w:t>
      </w:r>
      <w:r>
        <w:t>о</w:t>
      </w:r>
      <w:r>
        <w:rPr>
          <w:spacing w:val="21"/>
        </w:rPr>
        <w:t xml:space="preserve"> </w:t>
      </w:r>
      <w:r>
        <w:t>взаимосвязях</w:t>
      </w:r>
      <w:r>
        <w:rPr>
          <w:spacing w:val="21"/>
        </w:rPr>
        <w:t xml:space="preserve"> </w:t>
      </w:r>
      <w:r>
        <w:t>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tabs>
          <w:tab w:val="left" w:pos="1933"/>
          <w:tab w:val="left" w:pos="2236"/>
          <w:tab w:val="left" w:pos="2435"/>
          <w:tab w:val="left" w:pos="3253"/>
          <w:tab w:val="left" w:pos="3619"/>
          <w:tab w:val="left" w:pos="3701"/>
          <w:tab w:val="left" w:pos="4127"/>
          <w:tab w:val="left" w:pos="4261"/>
          <w:tab w:val="left" w:pos="5403"/>
          <w:tab w:val="left" w:pos="5525"/>
          <w:tab w:val="left" w:pos="5788"/>
          <w:tab w:val="left" w:pos="5872"/>
          <w:tab w:val="left" w:pos="7634"/>
          <w:tab w:val="left" w:pos="7851"/>
          <w:tab w:val="left" w:pos="8431"/>
          <w:tab w:val="left" w:pos="9238"/>
          <w:tab w:val="left" w:pos="9488"/>
        </w:tabs>
        <w:spacing w:before="63" w:line="355" w:lineRule="auto"/>
        <w:ind w:right="629" w:firstLine="0"/>
        <w:jc w:val="left"/>
      </w:pPr>
      <w:r>
        <w:lastRenderedPageBreak/>
        <w:t>природных</w:t>
      </w:r>
      <w:r>
        <w:tab/>
        <w:t>комплексах,</w:t>
      </w:r>
      <w:r>
        <w:tab/>
        <w:t>об</w:t>
      </w:r>
      <w:r>
        <w:tab/>
        <w:t>основных</w:t>
      </w:r>
      <w:r>
        <w:tab/>
      </w:r>
      <w:r>
        <w:tab/>
        <w:t>географических</w:t>
      </w:r>
      <w:r>
        <w:tab/>
        <w:t>особенностях</w:t>
      </w:r>
      <w:r>
        <w:tab/>
      </w:r>
      <w:r>
        <w:rPr>
          <w:spacing w:val="-1"/>
        </w:rPr>
        <w:t>природы,</w:t>
      </w:r>
      <w:r>
        <w:rPr>
          <w:spacing w:val="-67"/>
        </w:rPr>
        <w:t xml:space="preserve"> </w:t>
      </w:r>
      <w:r>
        <w:t>населения и хозяйства России и мира, своей местности, о способах сохранения</w:t>
      </w:r>
      <w:r>
        <w:rPr>
          <w:spacing w:val="1"/>
        </w:rPr>
        <w:t xml:space="preserve"> </w:t>
      </w:r>
      <w:r>
        <w:t>окружающей</w:t>
      </w:r>
      <w:r>
        <w:tab/>
        <w:t>среды</w:t>
      </w:r>
      <w:r>
        <w:tab/>
        <w:t>и</w:t>
      </w:r>
      <w:r>
        <w:tab/>
      </w:r>
      <w:r>
        <w:tab/>
        <w:t>рационального</w:t>
      </w:r>
      <w:r>
        <w:tab/>
      </w:r>
      <w:r>
        <w:tab/>
        <w:t>использования</w:t>
      </w:r>
      <w:r>
        <w:tab/>
      </w:r>
      <w:r>
        <w:tab/>
        <w:t>природных</w:t>
      </w:r>
      <w:r>
        <w:tab/>
      </w:r>
      <w:r>
        <w:tab/>
        <w:t>ресурсов,</w:t>
      </w:r>
      <w:r>
        <w:rPr>
          <w:spacing w:val="-67"/>
        </w:rPr>
        <w:t xml:space="preserve"> </w:t>
      </w:r>
      <w:r>
        <w:t>формирование</w:t>
      </w:r>
      <w:r>
        <w:tab/>
      </w:r>
      <w:r>
        <w:tab/>
        <w:t>способности</w:t>
      </w:r>
      <w:r>
        <w:tab/>
      </w:r>
      <w:r>
        <w:tab/>
        <w:t>поиска</w:t>
      </w:r>
      <w:r>
        <w:tab/>
        <w:t>и</w:t>
      </w:r>
      <w:r>
        <w:tab/>
      </w:r>
      <w:r>
        <w:tab/>
        <w:t>применения</w:t>
      </w:r>
      <w:r>
        <w:tab/>
        <w:t>различных</w:t>
      </w:r>
      <w:r>
        <w:tab/>
        <w:t>источников</w:t>
      </w:r>
      <w:r>
        <w:rPr>
          <w:spacing w:val="-67"/>
        </w:rPr>
        <w:t xml:space="preserve"> </w:t>
      </w:r>
      <w:r>
        <w:t>географической</w:t>
      </w:r>
      <w:r>
        <w:rPr>
          <w:spacing w:val="-5"/>
        </w:rPr>
        <w:t xml:space="preserve"> </w:t>
      </w:r>
      <w:r>
        <w:t>информации,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ресурсов</w:t>
      </w:r>
      <w:r>
        <w:tab/>
      </w:r>
      <w:r>
        <w:tab/>
      </w:r>
      <w:r>
        <w:tab/>
        <w:t>информационно-</w:t>
      </w:r>
      <w:r>
        <w:rPr>
          <w:spacing w:val="1"/>
        </w:rPr>
        <w:t xml:space="preserve"> </w:t>
      </w:r>
      <w:r>
        <w:t>телекомуникационной</w:t>
      </w:r>
      <w:r>
        <w:rPr>
          <w:spacing w:val="28"/>
        </w:rPr>
        <w:t xml:space="preserve"> </w:t>
      </w:r>
      <w:r>
        <w:t>сети</w:t>
      </w:r>
      <w:r>
        <w:rPr>
          <w:spacing w:val="31"/>
        </w:rPr>
        <w:t xml:space="preserve"> </w:t>
      </w:r>
      <w:r>
        <w:t>«Интернет»,</w:t>
      </w:r>
      <w:r>
        <w:rPr>
          <w:spacing w:val="29"/>
        </w:rPr>
        <w:t xml:space="preserve"> </w:t>
      </w:r>
      <w:r>
        <w:t>для</w:t>
      </w:r>
      <w:r>
        <w:rPr>
          <w:spacing w:val="29"/>
        </w:rPr>
        <w:t xml:space="preserve"> </w:t>
      </w:r>
      <w:r>
        <w:t>описания,</w:t>
      </w:r>
      <w:r>
        <w:rPr>
          <w:spacing w:val="27"/>
        </w:rPr>
        <w:t xml:space="preserve"> </w:t>
      </w:r>
      <w:r>
        <w:t>характеристики,</w:t>
      </w:r>
      <w:r>
        <w:rPr>
          <w:spacing w:val="30"/>
        </w:rPr>
        <w:t xml:space="preserve"> </w:t>
      </w:r>
      <w:r>
        <w:t>объяснения</w:t>
      </w:r>
      <w:r>
        <w:rPr>
          <w:spacing w:val="-67"/>
        </w:rPr>
        <w:t xml:space="preserve"> </w:t>
      </w:r>
      <w:r>
        <w:t>и</w:t>
      </w:r>
      <w:r>
        <w:rPr>
          <w:spacing w:val="-4"/>
        </w:rPr>
        <w:t xml:space="preserve"> </w:t>
      </w:r>
      <w:r>
        <w:t>оценки</w:t>
      </w:r>
      <w:r>
        <w:rPr>
          <w:spacing w:val="-5"/>
        </w:rPr>
        <w:t xml:space="preserve"> </w:t>
      </w:r>
      <w:r>
        <w:t>разнообразных</w:t>
      </w:r>
      <w:r>
        <w:rPr>
          <w:spacing w:val="-3"/>
        </w:rPr>
        <w:t xml:space="preserve"> </w:t>
      </w:r>
      <w:r>
        <w:t>географических</w:t>
      </w:r>
      <w:r>
        <w:rPr>
          <w:spacing w:val="-2"/>
        </w:rPr>
        <w:t xml:space="preserve"> </w:t>
      </w:r>
      <w:r>
        <w:t>явлений</w:t>
      </w:r>
      <w:r>
        <w:rPr>
          <w:spacing w:val="-7"/>
        </w:rPr>
        <w:t xml:space="preserve"> </w:t>
      </w:r>
      <w:r>
        <w:t>и</w:t>
      </w:r>
      <w:r>
        <w:rPr>
          <w:spacing w:val="-3"/>
        </w:rPr>
        <w:t xml:space="preserve"> </w:t>
      </w:r>
      <w:r>
        <w:t>процессов,</w:t>
      </w:r>
      <w:r>
        <w:rPr>
          <w:spacing w:val="-5"/>
        </w:rPr>
        <w:t xml:space="preserve"> </w:t>
      </w:r>
      <w:r>
        <w:t>жизненных</w:t>
      </w:r>
      <w:r>
        <w:rPr>
          <w:spacing w:val="-2"/>
        </w:rPr>
        <w:t xml:space="preserve"> </w:t>
      </w:r>
      <w:r>
        <w:t>ситуаций;</w:t>
      </w:r>
    </w:p>
    <w:p w:rsidR="00703155" w:rsidRDefault="008A6D63">
      <w:pPr>
        <w:pStyle w:val="a3"/>
        <w:spacing w:line="352" w:lineRule="auto"/>
        <w:ind w:right="629"/>
      </w:pPr>
      <w:r>
        <w:t>формирование комплекса практико-ориентированных</w:t>
      </w:r>
      <w:r>
        <w:rPr>
          <w:spacing w:val="1"/>
        </w:rPr>
        <w:t xml:space="preserve"> </w:t>
      </w:r>
      <w:r>
        <w:t>географических</w:t>
      </w:r>
      <w:r>
        <w:rPr>
          <w:spacing w:val="70"/>
        </w:rPr>
        <w:t xml:space="preserve"> </w:t>
      </w:r>
      <w:r>
        <w:t>знаний</w:t>
      </w:r>
      <w:r>
        <w:rPr>
          <w:spacing w:val="-67"/>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 осмысления сущности происходящих</w:t>
      </w:r>
      <w:r>
        <w:rPr>
          <w:spacing w:val="1"/>
        </w:rPr>
        <w:t xml:space="preserve"> </w:t>
      </w:r>
      <w:r>
        <w:t>в жизни процессов и явлений в</w:t>
      </w:r>
      <w:r>
        <w:rPr>
          <w:spacing w:val="1"/>
        </w:rPr>
        <w:t xml:space="preserve"> </w:t>
      </w:r>
      <w:r>
        <w:t>современном</w:t>
      </w:r>
      <w:r>
        <w:rPr>
          <w:spacing w:val="-3"/>
        </w:rPr>
        <w:t xml:space="preserve"> </w:t>
      </w:r>
      <w:r>
        <w:t>поликультурном,</w:t>
      </w:r>
      <w:r>
        <w:rPr>
          <w:spacing w:val="-4"/>
        </w:rPr>
        <w:t xml:space="preserve"> </w:t>
      </w:r>
      <w:r>
        <w:t>полиэтничном</w:t>
      </w:r>
      <w:r>
        <w:rPr>
          <w:spacing w:val="-5"/>
        </w:rPr>
        <w:t xml:space="preserve"> </w:t>
      </w:r>
      <w:r>
        <w:t>и</w:t>
      </w:r>
      <w:r>
        <w:rPr>
          <w:spacing w:val="-2"/>
        </w:rPr>
        <w:t xml:space="preserve"> </w:t>
      </w:r>
      <w:r>
        <w:t>многоконфессиональном</w:t>
      </w:r>
      <w:r>
        <w:rPr>
          <w:spacing w:val="-2"/>
        </w:rPr>
        <w:t xml:space="preserve"> </w:t>
      </w:r>
      <w:r>
        <w:t>мире;</w:t>
      </w:r>
    </w:p>
    <w:p w:rsidR="00703155" w:rsidRDefault="008A6D63">
      <w:pPr>
        <w:pStyle w:val="a3"/>
        <w:spacing w:line="355" w:lineRule="auto"/>
        <w:ind w:right="634"/>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 серьёзной</w:t>
      </w:r>
      <w:r>
        <w:rPr>
          <w:spacing w:val="-1"/>
        </w:rPr>
        <w:t xml:space="preserve"> </w:t>
      </w:r>
      <w:r>
        <w:t>базы географических знаний.</w:t>
      </w:r>
    </w:p>
    <w:p w:rsidR="00703155" w:rsidRDefault="008A6D63">
      <w:pPr>
        <w:pStyle w:val="a3"/>
        <w:spacing w:line="355" w:lineRule="auto"/>
        <w:ind w:right="638" w:firstLine="708"/>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использованием географических знаний и умений, сформированных</w:t>
      </w:r>
      <w:r>
        <w:rPr>
          <w:spacing w:val="1"/>
        </w:rPr>
        <w:t xml:space="preserve"> </w:t>
      </w:r>
      <w:r>
        <w:t>ранее</w:t>
      </w:r>
      <w:r>
        <w:rPr>
          <w:spacing w:val="-1"/>
        </w:rPr>
        <w:t xml:space="preserve"> </w:t>
      </w:r>
      <w:r>
        <w:t>в</w:t>
      </w:r>
      <w:r>
        <w:rPr>
          <w:spacing w:val="-1"/>
        </w:rPr>
        <w:t xml:space="preserve"> </w:t>
      </w:r>
      <w:r>
        <w:t>рамках</w:t>
      </w:r>
      <w:r>
        <w:rPr>
          <w:spacing w:val="1"/>
        </w:rPr>
        <w:t xml:space="preserve"> </w:t>
      </w:r>
      <w:r>
        <w:t>учебного предмета «Окружающий</w:t>
      </w:r>
      <w:r>
        <w:rPr>
          <w:spacing w:val="1"/>
        </w:rPr>
        <w:t xml:space="preserve"> </w:t>
      </w:r>
      <w:r>
        <w:t>мир».</w:t>
      </w:r>
    </w:p>
    <w:p w:rsidR="00703155" w:rsidRDefault="008A6D63">
      <w:pPr>
        <w:pStyle w:val="a3"/>
        <w:spacing w:line="355" w:lineRule="auto"/>
        <w:ind w:right="632" w:firstLine="708"/>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географии</w:t>
      </w:r>
      <w:r>
        <w:rPr>
          <w:spacing w:val="1"/>
        </w:rPr>
        <w:t xml:space="preserve"> </w:t>
      </w:r>
      <w:r>
        <w:t>-</w:t>
      </w:r>
      <w:r>
        <w:rPr>
          <w:spacing w:val="1"/>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1"/>
        </w:rPr>
        <w:t xml:space="preserve"> </w:t>
      </w:r>
      <w:r>
        <w:t>часу</w:t>
      </w:r>
      <w:r>
        <w:rPr>
          <w:spacing w:val="1"/>
        </w:rPr>
        <w:t xml:space="preserve"> </w:t>
      </w:r>
      <w:r>
        <w:t>в</w:t>
      </w:r>
      <w:r>
        <w:rPr>
          <w:spacing w:val="-67"/>
        </w:rPr>
        <w:t xml:space="preserve"> </w:t>
      </w:r>
      <w:r>
        <w:t>неделю</w:t>
      </w:r>
      <w:r>
        <w:rPr>
          <w:spacing w:val="-2"/>
        </w:rPr>
        <w:t xml:space="preserve"> </w:t>
      </w:r>
      <w:r>
        <w:t>в</w:t>
      </w:r>
      <w:r>
        <w:rPr>
          <w:spacing w:val="-1"/>
        </w:rPr>
        <w:t xml:space="preserve"> </w:t>
      </w:r>
      <w:r>
        <w:t>5 и 6 классах</w:t>
      </w:r>
      <w:r>
        <w:rPr>
          <w:spacing w:val="1"/>
        </w:rPr>
        <w:t xml:space="preserve"> </w:t>
      </w:r>
      <w:r>
        <w:t>и</w:t>
      </w:r>
      <w:r>
        <w:rPr>
          <w:spacing w:val="-3"/>
        </w:rPr>
        <w:t xml:space="preserve"> </w:t>
      </w:r>
      <w:r>
        <w:t>по</w:t>
      </w:r>
      <w:r>
        <w:rPr>
          <w:spacing w:val="-3"/>
        </w:rPr>
        <w:t xml:space="preserve"> </w:t>
      </w:r>
      <w:r>
        <w:t>2</w:t>
      </w:r>
      <w:r>
        <w:rPr>
          <w:spacing w:val="1"/>
        </w:rPr>
        <w:t xml:space="preserve"> </w:t>
      </w:r>
      <w:r>
        <w:t>часа в</w:t>
      </w:r>
      <w:r>
        <w:rPr>
          <w:spacing w:val="-1"/>
        </w:rPr>
        <w:t xml:space="preserve"> </w:t>
      </w:r>
      <w:r>
        <w:t>7, 8</w:t>
      </w:r>
      <w:r>
        <w:rPr>
          <w:spacing w:val="-3"/>
        </w:rPr>
        <w:t xml:space="preserve"> </w:t>
      </w:r>
      <w:r>
        <w:t>и 9 классах.</w:t>
      </w:r>
    </w:p>
    <w:p w:rsidR="00703155" w:rsidRDefault="00703155">
      <w:pPr>
        <w:pStyle w:val="a3"/>
        <w:spacing w:before="4"/>
        <w:ind w:left="0" w:firstLine="0"/>
        <w:jc w:val="left"/>
        <w:rPr>
          <w:sz w:val="40"/>
        </w:rPr>
      </w:pPr>
    </w:p>
    <w:p w:rsidR="00703155" w:rsidRDefault="008A6D63">
      <w:pPr>
        <w:spacing w:before="1"/>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географии</w:t>
      </w:r>
      <w:r>
        <w:rPr>
          <w:b/>
          <w:i/>
          <w:spacing w:val="-2"/>
          <w:sz w:val="28"/>
        </w:rPr>
        <w:t xml:space="preserve"> </w:t>
      </w:r>
      <w:r>
        <w:rPr>
          <w:b/>
          <w:i/>
          <w:sz w:val="28"/>
        </w:rPr>
        <w:t>в</w:t>
      </w:r>
      <w:r>
        <w:rPr>
          <w:b/>
          <w:i/>
          <w:spacing w:val="-3"/>
          <w:sz w:val="28"/>
        </w:rPr>
        <w:t xml:space="preserve"> </w:t>
      </w:r>
      <w:r>
        <w:rPr>
          <w:b/>
          <w:i/>
          <w:sz w:val="28"/>
        </w:rPr>
        <w:t>5</w:t>
      </w:r>
      <w:r>
        <w:rPr>
          <w:b/>
          <w:i/>
          <w:spacing w:val="-2"/>
          <w:sz w:val="28"/>
        </w:rPr>
        <w:t xml:space="preserve"> </w:t>
      </w:r>
      <w:r>
        <w:rPr>
          <w:b/>
          <w:i/>
          <w:sz w:val="28"/>
        </w:rPr>
        <w:t>классе.</w:t>
      </w:r>
    </w:p>
    <w:p w:rsidR="00703155" w:rsidRDefault="008A6D63">
      <w:pPr>
        <w:pStyle w:val="1"/>
        <w:spacing w:before="150"/>
        <w:jc w:val="left"/>
      </w:pPr>
      <w:r>
        <w:t>Географическое</w:t>
      </w:r>
      <w:r>
        <w:rPr>
          <w:spacing w:val="-3"/>
        </w:rPr>
        <w:t xml:space="preserve"> </w:t>
      </w:r>
      <w:r>
        <w:t>изучение</w:t>
      </w:r>
      <w:r>
        <w:rPr>
          <w:spacing w:val="-2"/>
        </w:rPr>
        <w:t xml:space="preserve"> </w:t>
      </w:r>
      <w:r>
        <w:t>Земли.</w:t>
      </w:r>
    </w:p>
    <w:p w:rsidR="00703155" w:rsidRDefault="008A6D63">
      <w:pPr>
        <w:spacing w:before="154"/>
        <w:ind w:left="1126"/>
        <w:rPr>
          <w:b/>
          <w:sz w:val="28"/>
        </w:rPr>
      </w:pPr>
      <w:r>
        <w:rPr>
          <w:b/>
          <w:sz w:val="28"/>
        </w:rPr>
        <w:t>Введение.</w:t>
      </w:r>
      <w:r>
        <w:rPr>
          <w:b/>
          <w:spacing w:val="-3"/>
          <w:sz w:val="28"/>
        </w:rPr>
        <w:t xml:space="preserve"> </w:t>
      </w:r>
      <w:r>
        <w:rPr>
          <w:b/>
          <w:sz w:val="28"/>
        </w:rPr>
        <w:t>География</w:t>
      </w:r>
      <w:r>
        <w:rPr>
          <w:b/>
          <w:spacing w:val="-2"/>
          <w:sz w:val="28"/>
        </w:rPr>
        <w:t xml:space="preserve"> </w:t>
      </w:r>
      <w:r>
        <w:rPr>
          <w:b/>
          <w:sz w:val="28"/>
        </w:rPr>
        <w:t>-</w:t>
      </w:r>
      <w:r>
        <w:rPr>
          <w:b/>
          <w:spacing w:val="-3"/>
          <w:sz w:val="28"/>
        </w:rPr>
        <w:t xml:space="preserve"> </w:t>
      </w:r>
      <w:r>
        <w:rPr>
          <w:b/>
          <w:sz w:val="28"/>
        </w:rPr>
        <w:t>наука о</w:t>
      </w:r>
      <w:r>
        <w:rPr>
          <w:b/>
          <w:spacing w:val="-2"/>
          <w:sz w:val="28"/>
        </w:rPr>
        <w:t xml:space="preserve"> </w:t>
      </w:r>
      <w:r>
        <w:rPr>
          <w:b/>
          <w:sz w:val="28"/>
        </w:rPr>
        <w:t>планете</w:t>
      </w:r>
      <w:r>
        <w:rPr>
          <w:b/>
          <w:spacing w:val="-1"/>
          <w:sz w:val="28"/>
        </w:rPr>
        <w:t xml:space="preserve"> </w:t>
      </w:r>
      <w:r>
        <w:rPr>
          <w:b/>
          <w:sz w:val="28"/>
        </w:rPr>
        <w:t>Земля.</w:t>
      </w:r>
    </w:p>
    <w:p w:rsidR="00703155" w:rsidRDefault="008A6D63">
      <w:pPr>
        <w:pStyle w:val="a3"/>
        <w:spacing w:before="153" w:line="355" w:lineRule="auto"/>
        <w:ind w:right="633"/>
      </w:pPr>
      <w:r>
        <w:t>Что изучает география? Географические объекты, процессы и явления. Как</w:t>
      </w:r>
      <w:r>
        <w:rPr>
          <w:spacing w:val="1"/>
        </w:rPr>
        <w:t xml:space="preserve"> </w:t>
      </w:r>
      <w:r>
        <w:t>география изучает объекты, процессы и явления. Географические методы изучения</w:t>
      </w:r>
      <w:r>
        <w:rPr>
          <w:spacing w:val="1"/>
        </w:rPr>
        <w:t xml:space="preserve"> </w:t>
      </w:r>
      <w:r>
        <w:t>объектов</w:t>
      </w:r>
      <w:r>
        <w:rPr>
          <w:spacing w:val="-3"/>
        </w:rPr>
        <w:t xml:space="preserve"> </w:t>
      </w:r>
      <w:r>
        <w:t>и</w:t>
      </w:r>
      <w:r>
        <w:rPr>
          <w:spacing w:val="-3"/>
        </w:rPr>
        <w:t xml:space="preserve"> </w:t>
      </w:r>
      <w:r>
        <w:t>явлений.</w:t>
      </w:r>
      <w:r>
        <w:rPr>
          <w:spacing w:val="-3"/>
        </w:rPr>
        <w:t xml:space="preserve"> </w:t>
      </w:r>
      <w:r>
        <w:t>Древо</w:t>
      </w:r>
      <w:r>
        <w:rPr>
          <w:spacing w:val="1"/>
        </w:rPr>
        <w:t xml:space="preserve"> </w:t>
      </w:r>
      <w:r>
        <w:t>географических наук.</w:t>
      </w:r>
    </w:p>
    <w:p w:rsidR="00703155" w:rsidRDefault="008A6D63">
      <w:pPr>
        <w:pStyle w:val="a3"/>
        <w:spacing w:line="355" w:lineRule="auto"/>
        <w:ind w:right="637"/>
      </w:pPr>
      <w:r>
        <w:t>Практическая работа. «Организация фенологических наблюдений в природе:</w:t>
      </w:r>
      <w:r>
        <w:rPr>
          <w:spacing w:val="1"/>
        </w:rPr>
        <w:t xml:space="preserve"> </w:t>
      </w:r>
      <w:r>
        <w:t>планирование,</w:t>
      </w:r>
      <w:r>
        <w:rPr>
          <w:spacing w:val="-2"/>
        </w:rPr>
        <w:t xml:space="preserve"> </w:t>
      </w:r>
      <w:r>
        <w:t>участие</w:t>
      </w:r>
      <w:r>
        <w:rPr>
          <w:spacing w:val="-1"/>
        </w:rPr>
        <w:t xml:space="preserve"> </w:t>
      </w:r>
      <w:r>
        <w:t>в</w:t>
      </w:r>
      <w:r>
        <w:rPr>
          <w:spacing w:val="-1"/>
        </w:rPr>
        <w:t xml:space="preserve"> </w:t>
      </w:r>
      <w:r>
        <w:t>групповой</w:t>
      </w:r>
      <w:r>
        <w:rPr>
          <w:spacing w:val="-1"/>
        </w:rPr>
        <w:t xml:space="preserve"> </w:t>
      </w:r>
      <w:r>
        <w:t>работе,</w:t>
      </w:r>
      <w:r>
        <w:rPr>
          <w:spacing w:val="-2"/>
        </w:rPr>
        <w:t xml:space="preserve"> </w:t>
      </w:r>
      <w:r>
        <w:t>форма</w:t>
      </w:r>
      <w:r>
        <w:rPr>
          <w:spacing w:val="-1"/>
        </w:rPr>
        <w:t xml:space="preserve"> </w:t>
      </w:r>
      <w:r>
        <w:t>систематизации</w:t>
      </w:r>
      <w:r>
        <w:rPr>
          <w:spacing w:val="-4"/>
        </w:rPr>
        <w:t xml:space="preserve"> </w:t>
      </w:r>
      <w:r>
        <w:t>данных».</w:t>
      </w:r>
    </w:p>
    <w:p w:rsidR="00703155" w:rsidRDefault="008A6D63">
      <w:pPr>
        <w:pStyle w:val="1"/>
        <w:spacing w:line="320" w:lineRule="exact"/>
      </w:pPr>
      <w:r>
        <w:t>История</w:t>
      </w:r>
      <w:r>
        <w:rPr>
          <w:spacing w:val="-5"/>
        </w:rPr>
        <w:t xml:space="preserve"> </w:t>
      </w:r>
      <w:r>
        <w:t>географических</w:t>
      </w:r>
      <w:r>
        <w:rPr>
          <w:spacing w:val="-3"/>
        </w:rPr>
        <w:t xml:space="preserve"> </w:t>
      </w:r>
      <w:r>
        <w:t>открытий.</w:t>
      </w:r>
    </w:p>
    <w:p w:rsidR="00703155" w:rsidRDefault="008A6D63">
      <w:pPr>
        <w:pStyle w:val="a3"/>
        <w:spacing w:before="149"/>
        <w:ind w:left="1126" w:firstLine="0"/>
      </w:pPr>
      <w:r>
        <w:t>Представления</w:t>
      </w:r>
      <w:r>
        <w:rPr>
          <w:spacing w:val="8"/>
        </w:rPr>
        <w:t xml:space="preserve"> </w:t>
      </w:r>
      <w:r>
        <w:t>о</w:t>
      </w:r>
      <w:r>
        <w:rPr>
          <w:spacing w:val="10"/>
        </w:rPr>
        <w:t xml:space="preserve"> </w:t>
      </w:r>
      <w:r>
        <w:t>мире</w:t>
      </w:r>
      <w:r>
        <w:rPr>
          <w:spacing w:val="9"/>
        </w:rPr>
        <w:t xml:space="preserve"> </w:t>
      </w:r>
      <w:r>
        <w:t>в</w:t>
      </w:r>
      <w:r>
        <w:rPr>
          <w:spacing w:val="7"/>
        </w:rPr>
        <w:t xml:space="preserve"> </w:t>
      </w:r>
      <w:r>
        <w:t>древности</w:t>
      </w:r>
      <w:r>
        <w:rPr>
          <w:spacing w:val="9"/>
        </w:rPr>
        <w:t xml:space="preserve"> </w:t>
      </w:r>
      <w:r>
        <w:t>(Древний</w:t>
      </w:r>
      <w:r>
        <w:rPr>
          <w:spacing w:val="9"/>
        </w:rPr>
        <w:t xml:space="preserve"> </w:t>
      </w:r>
      <w:r>
        <w:t>Китай,</w:t>
      </w:r>
      <w:r>
        <w:rPr>
          <w:spacing w:val="8"/>
        </w:rPr>
        <w:t xml:space="preserve"> </w:t>
      </w:r>
      <w:r>
        <w:t>Древний</w:t>
      </w:r>
      <w:r>
        <w:rPr>
          <w:spacing w:val="8"/>
        </w:rPr>
        <w:t xml:space="preserve"> </w:t>
      </w:r>
      <w:r>
        <w:t>Египет,</w:t>
      </w:r>
      <w:r>
        <w:rPr>
          <w:spacing w:val="8"/>
        </w:rPr>
        <w:t xml:space="preserve"> </w:t>
      </w:r>
      <w:r>
        <w:t>Древняя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Греция,</w:t>
      </w:r>
      <w:r>
        <w:rPr>
          <w:spacing w:val="20"/>
        </w:rPr>
        <w:t xml:space="preserve"> </w:t>
      </w:r>
      <w:r>
        <w:t>Древний</w:t>
      </w:r>
      <w:r>
        <w:rPr>
          <w:spacing w:val="21"/>
        </w:rPr>
        <w:t xml:space="preserve"> </w:t>
      </w:r>
      <w:r>
        <w:t>Рим).</w:t>
      </w:r>
      <w:r>
        <w:rPr>
          <w:spacing w:val="23"/>
        </w:rPr>
        <w:t xml:space="preserve"> </w:t>
      </w:r>
      <w:r>
        <w:t>Путешествие</w:t>
      </w:r>
      <w:r>
        <w:rPr>
          <w:spacing w:val="21"/>
        </w:rPr>
        <w:t xml:space="preserve"> </w:t>
      </w:r>
      <w:r>
        <w:t>Пифея.</w:t>
      </w:r>
      <w:r>
        <w:rPr>
          <w:spacing w:val="20"/>
        </w:rPr>
        <w:t xml:space="preserve"> </w:t>
      </w:r>
      <w:r>
        <w:t>Плавания</w:t>
      </w:r>
      <w:r>
        <w:rPr>
          <w:spacing w:val="21"/>
        </w:rPr>
        <w:t xml:space="preserve"> </w:t>
      </w:r>
      <w:r>
        <w:t>финикийцев</w:t>
      </w:r>
      <w:r>
        <w:rPr>
          <w:spacing w:val="23"/>
        </w:rPr>
        <w:t xml:space="preserve"> </w:t>
      </w:r>
      <w:r>
        <w:t>вокруг</w:t>
      </w:r>
      <w:r>
        <w:rPr>
          <w:spacing w:val="22"/>
        </w:rPr>
        <w:t xml:space="preserve"> </w:t>
      </w:r>
      <w:r>
        <w:t>Африки.</w:t>
      </w:r>
      <w:r>
        <w:rPr>
          <w:spacing w:val="-67"/>
        </w:rPr>
        <w:t xml:space="preserve"> </w:t>
      </w:r>
      <w:r>
        <w:t>Экспедиции Т. Хейердала как модель путешествий в древности. Появление</w:t>
      </w:r>
      <w:r>
        <w:rPr>
          <w:spacing w:val="1"/>
        </w:rPr>
        <w:t xml:space="preserve"> </w:t>
      </w:r>
      <w:r>
        <w:t>географических карт.</w:t>
      </w:r>
    </w:p>
    <w:p w:rsidR="00703155" w:rsidRDefault="008A6D63">
      <w:pPr>
        <w:pStyle w:val="a3"/>
        <w:spacing w:line="355" w:lineRule="auto"/>
        <w:ind w:right="634"/>
      </w:pPr>
      <w:r>
        <w:t>География в эпоху Средневековья: путешествия и открытия викингов, древних</w:t>
      </w:r>
      <w:r>
        <w:rPr>
          <w:spacing w:val="-67"/>
        </w:rPr>
        <w:t xml:space="preserve"> </w:t>
      </w:r>
      <w:r>
        <w:t>арабов,</w:t>
      </w:r>
      <w:r>
        <w:rPr>
          <w:spacing w:val="-6"/>
        </w:rPr>
        <w:t xml:space="preserve"> </w:t>
      </w:r>
      <w:r>
        <w:t>русских землепроходцев.</w:t>
      </w:r>
      <w:r>
        <w:rPr>
          <w:spacing w:val="-1"/>
        </w:rPr>
        <w:t xml:space="preserve"> </w:t>
      </w:r>
      <w:r>
        <w:t>Путешествия</w:t>
      </w:r>
      <w:r>
        <w:rPr>
          <w:spacing w:val="-1"/>
        </w:rPr>
        <w:t xml:space="preserve"> </w:t>
      </w:r>
      <w:r>
        <w:t>М.</w:t>
      </w:r>
      <w:r>
        <w:rPr>
          <w:spacing w:val="-2"/>
        </w:rPr>
        <w:t xml:space="preserve"> </w:t>
      </w:r>
      <w:r>
        <w:t>Поло и</w:t>
      </w:r>
      <w:r>
        <w:rPr>
          <w:spacing w:val="-4"/>
        </w:rPr>
        <w:t xml:space="preserve"> </w:t>
      </w:r>
      <w:r>
        <w:t>А.</w:t>
      </w:r>
      <w:r>
        <w:rPr>
          <w:spacing w:val="-1"/>
        </w:rPr>
        <w:t xml:space="preserve"> </w:t>
      </w:r>
      <w:r>
        <w:t>Никитина.</w:t>
      </w:r>
    </w:p>
    <w:p w:rsidR="00703155" w:rsidRDefault="008A6D63">
      <w:pPr>
        <w:pStyle w:val="a3"/>
        <w:spacing w:line="355" w:lineRule="auto"/>
        <w:ind w:right="626"/>
      </w:pP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Три</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Открытие</w:t>
      </w:r>
      <w:r>
        <w:rPr>
          <w:spacing w:val="1"/>
        </w:rPr>
        <w:t xml:space="preserve"> </w:t>
      </w:r>
      <w:r>
        <w:t>Нового света - экспедиция X. Колумба. Первое кругосветное плавание - экспедиция</w:t>
      </w:r>
      <w:r>
        <w:rPr>
          <w:spacing w:val="1"/>
        </w:rPr>
        <w:t xml:space="preserve"> </w:t>
      </w:r>
      <w:r>
        <w:t>Ф. Магеллана. Значение Великих географических открытий. Карта мира после эпохи</w:t>
      </w:r>
      <w:r>
        <w:rPr>
          <w:spacing w:val="-67"/>
        </w:rPr>
        <w:t xml:space="preserve"> </w:t>
      </w:r>
      <w:r>
        <w:t>Великих географических</w:t>
      </w:r>
      <w:r>
        <w:rPr>
          <w:spacing w:val="1"/>
        </w:rPr>
        <w:t xml:space="preserve"> </w:t>
      </w:r>
      <w:r>
        <w:t>открытий.</w:t>
      </w:r>
    </w:p>
    <w:p w:rsidR="00703155" w:rsidRDefault="008A6D63">
      <w:pPr>
        <w:pStyle w:val="a3"/>
        <w:spacing w:line="352" w:lineRule="auto"/>
        <w:ind w:right="625"/>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67"/>
        </w:rPr>
        <w:t xml:space="preserve"> </w:t>
      </w:r>
      <w:r>
        <w:t>Австралии.</w:t>
      </w:r>
      <w:r>
        <w:rPr>
          <w:spacing w:val="1"/>
        </w:rPr>
        <w:t xml:space="preserve"> </w:t>
      </w:r>
      <w:r>
        <w:t>Русские</w:t>
      </w:r>
      <w:r>
        <w:rPr>
          <w:spacing w:val="1"/>
        </w:rPr>
        <w:t xml:space="preserve"> </w:t>
      </w:r>
      <w:r>
        <w:t>путешественники</w:t>
      </w:r>
      <w:r>
        <w:rPr>
          <w:spacing w:val="1"/>
        </w:rPr>
        <w:t xml:space="preserve"> </w:t>
      </w:r>
      <w:r>
        <w:t>и</w:t>
      </w:r>
      <w:r>
        <w:rPr>
          <w:spacing w:val="1"/>
        </w:rPr>
        <w:t xml:space="preserve"> </w:t>
      </w:r>
      <w:r>
        <w:t>мореплаватели</w:t>
      </w:r>
      <w:r>
        <w:rPr>
          <w:spacing w:val="1"/>
        </w:rPr>
        <w:t xml:space="preserve"> </w:t>
      </w:r>
      <w:r>
        <w:t>на</w:t>
      </w:r>
      <w:r>
        <w:rPr>
          <w:spacing w:val="1"/>
        </w:rPr>
        <w:t xml:space="preserve"> </w:t>
      </w:r>
      <w:r>
        <w:t>северо-востоке</w:t>
      </w:r>
      <w:r>
        <w:rPr>
          <w:spacing w:val="1"/>
        </w:rPr>
        <w:t xml:space="preserve"> </w:t>
      </w:r>
      <w:r>
        <w:t>Азии.</w:t>
      </w:r>
      <w:r>
        <w:rPr>
          <w:spacing w:val="1"/>
        </w:rPr>
        <w:t xml:space="preserve"> </w:t>
      </w:r>
      <w:r>
        <w:t>Первая русская кругосветная экспедиция (Русская экспедиция Ф.Ф. Беллинсгаузена,</w:t>
      </w:r>
      <w:r>
        <w:rPr>
          <w:spacing w:val="1"/>
        </w:rPr>
        <w:t xml:space="preserve"> </w:t>
      </w:r>
      <w:r>
        <w:t>М.П.</w:t>
      </w:r>
      <w:r>
        <w:rPr>
          <w:spacing w:val="-2"/>
        </w:rPr>
        <w:t xml:space="preserve"> </w:t>
      </w:r>
      <w:r>
        <w:t>Лазарева</w:t>
      </w:r>
      <w:r>
        <w:rPr>
          <w:spacing w:val="-1"/>
        </w:rPr>
        <w:t xml:space="preserve"> </w:t>
      </w:r>
      <w:r>
        <w:t>-</w:t>
      </w:r>
      <w:r>
        <w:rPr>
          <w:spacing w:val="-1"/>
        </w:rPr>
        <w:t xml:space="preserve"> </w:t>
      </w:r>
      <w:r>
        <w:t>открытие Антарктиды).</w:t>
      </w:r>
    </w:p>
    <w:p w:rsidR="00703155" w:rsidRDefault="008A6D63">
      <w:pPr>
        <w:pStyle w:val="a3"/>
        <w:spacing w:line="355" w:lineRule="auto"/>
        <w:ind w:right="633"/>
      </w:pPr>
      <w:r>
        <w:t>Географические</w:t>
      </w:r>
      <w:r>
        <w:rPr>
          <w:spacing w:val="1"/>
        </w:rPr>
        <w:t xml:space="preserve"> </w:t>
      </w:r>
      <w:r>
        <w:t>исследования</w:t>
      </w:r>
      <w:r>
        <w:rPr>
          <w:spacing w:val="1"/>
        </w:rPr>
        <w:t xml:space="preserve"> </w:t>
      </w:r>
      <w:r>
        <w:t>в</w:t>
      </w:r>
      <w:r>
        <w:rPr>
          <w:spacing w:val="1"/>
        </w:rPr>
        <w:t xml:space="preserve"> </w:t>
      </w:r>
      <w:r>
        <w:t>XX</w:t>
      </w:r>
      <w:r>
        <w:rPr>
          <w:spacing w:val="1"/>
        </w:rPr>
        <w:t xml:space="preserve"> </w:t>
      </w:r>
      <w:r>
        <w:t>в.</w:t>
      </w:r>
      <w:r>
        <w:rPr>
          <w:spacing w:val="1"/>
        </w:rPr>
        <w:t xml:space="preserve"> </w:t>
      </w:r>
      <w:r>
        <w:t>Исследование</w:t>
      </w:r>
      <w:r>
        <w:rPr>
          <w:spacing w:val="1"/>
        </w:rPr>
        <w:t xml:space="preserve"> </w:t>
      </w:r>
      <w:r>
        <w:t>полярных</w:t>
      </w:r>
      <w:r>
        <w:rPr>
          <w:spacing w:val="1"/>
        </w:rPr>
        <w:t xml:space="preserve"> </w:t>
      </w:r>
      <w:r>
        <w:t>областей</w:t>
      </w:r>
      <w:r>
        <w:rPr>
          <w:spacing w:val="1"/>
        </w:rPr>
        <w:t xml:space="preserve"> </w:t>
      </w:r>
      <w:r>
        <w:t>Земли.</w:t>
      </w:r>
      <w:r>
        <w:rPr>
          <w:spacing w:val="-3"/>
        </w:rPr>
        <w:t xml:space="preserve"> </w:t>
      </w:r>
      <w:r>
        <w:t>Изучение</w:t>
      </w:r>
      <w:r>
        <w:rPr>
          <w:spacing w:val="-2"/>
        </w:rPr>
        <w:t xml:space="preserve"> </w:t>
      </w:r>
      <w:r>
        <w:t>Мирового</w:t>
      </w:r>
      <w:r>
        <w:rPr>
          <w:spacing w:val="-3"/>
        </w:rPr>
        <w:t xml:space="preserve"> </w:t>
      </w:r>
      <w:r>
        <w:t>океана.</w:t>
      </w:r>
      <w:r>
        <w:rPr>
          <w:spacing w:val="-3"/>
        </w:rPr>
        <w:t xml:space="preserve"> </w:t>
      </w:r>
      <w:r>
        <w:t>Географические</w:t>
      </w:r>
      <w:r>
        <w:rPr>
          <w:spacing w:val="-2"/>
        </w:rPr>
        <w:t xml:space="preserve"> </w:t>
      </w:r>
      <w:r>
        <w:t>открытия</w:t>
      </w:r>
      <w:r>
        <w:rPr>
          <w:spacing w:val="-3"/>
        </w:rPr>
        <w:t xml:space="preserve"> </w:t>
      </w:r>
      <w:r>
        <w:t>Новейшего</w:t>
      </w:r>
      <w:r>
        <w:rPr>
          <w:spacing w:val="-1"/>
        </w:rPr>
        <w:t xml:space="preserve"> </w:t>
      </w:r>
      <w:r>
        <w:t>времени.</w:t>
      </w:r>
    </w:p>
    <w:p w:rsidR="00703155" w:rsidRDefault="008A6D63">
      <w:pPr>
        <w:pStyle w:val="a3"/>
        <w:spacing w:line="355" w:lineRule="auto"/>
        <w:ind w:right="635"/>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 открытых в разные периоды», «Сравнение карт Эратосфена, Птолемея и</w:t>
      </w:r>
      <w:r>
        <w:rPr>
          <w:spacing w:val="1"/>
        </w:rPr>
        <w:t xml:space="preserve"> </w:t>
      </w:r>
      <w:r>
        <w:t>современных</w:t>
      </w:r>
      <w:r>
        <w:rPr>
          <w:spacing w:val="-4"/>
        </w:rPr>
        <w:t xml:space="preserve"> </w:t>
      </w:r>
      <w:r>
        <w:t>карт</w:t>
      </w:r>
      <w:r>
        <w:rPr>
          <w:spacing w:val="-4"/>
        </w:rPr>
        <w:t xml:space="preserve"> </w:t>
      </w:r>
      <w:r>
        <w:t>по</w:t>
      </w:r>
      <w:r>
        <w:rPr>
          <w:spacing w:val="1"/>
        </w:rPr>
        <w:t xml:space="preserve"> </w:t>
      </w:r>
      <w:r>
        <w:t>предложенным учителем</w:t>
      </w:r>
      <w:r>
        <w:rPr>
          <w:spacing w:val="-1"/>
        </w:rPr>
        <w:t xml:space="preserve"> </w:t>
      </w:r>
      <w:r>
        <w:t>вопросам».</w:t>
      </w:r>
    </w:p>
    <w:p w:rsidR="00703155" w:rsidRDefault="008A6D63">
      <w:pPr>
        <w:pStyle w:val="1"/>
        <w:spacing w:line="355" w:lineRule="auto"/>
        <w:ind w:right="5724"/>
      </w:pPr>
      <w:r>
        <w:t>Изображения земной поверхности.</w:t>
      </w:r>
      <w:r>
        <w:rPr>
          <w:spacing w:val="-67"/>
        </w:rPr>
        <w:t xml:space="preserve"> </w:t>
      </w:r>
      <w:r>
        <w:t>Планы</w:t>
      </w:r>
      <w:r>
        <w:rPr>
          <w:spacing w:val="-2"/>
        </w:rPr>
        <w:t xml:space="preserve"> </w:t>
      </w:r>
      <w:r>
        <w:t>местности.</w:t>
      </w:r>
    </w:p>
    <w:p w:rsidR="00703155" w:rsidRDefault="008A6D63">
      <w:pPr>
        <w:pStyle w:val="a3"/>
        <w:spacing w:line="355" w:lineRule="auto"/>
        <w:ind w:right="627"/>
      </w:pPr>
      <w:r>
        <w:t>Виды изображения земной поверхности. Планы местности. Условные 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 Изображение</w:t>
      </w:r>
      <w:r>
        <w:rPr>
          <w:spacing w:val="1"/>
        </w:rPr>
        <w:t xml:space="preserve"> </w:t>
      </w:r>
      <w:r>
        <w:t>на планах</w:t>
      </w:r>
      <w:r>
        <w:rPr>
          <w:spacing w:val="1"/>
        </w:rPr>
        <w:t xml:space="preserve"> </w:t>
      </w:r>
      <w:r>
        <w:t>местности неровностей земной поверхности. Абсолютная и относительная 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 и транспортные планы, планы местности в мобильных приложениях) и</w:t>
      </w:r>
      <w:r>
        <w:rPr>
          <w:spacing w:val="-67"/>
        </w:rPr>
        <w:t xml:space="preserve"> </w:t>
      </w:r>
      <w:r>
        <w:t>области</w:t>
      </w:r>
      <w:r>
        <w:rPr>
          <w:spacing w:val="-1"/>
        </w:rPr>
        <w:t xml:space="preserve"> </w:t>
      </w:r>
      <w:r>
        <w:t>их</w:t>
      </w:r>
      <w:r>
        <w:rPr>
          <w:spacing w:val="-3"/>
        </w:rPr>
        <w:t xml:space="preserve"> </w:t>
      </w:r>
      <w:r>
        <w:t>применения.</w:t>
      </w:r>
    </w:p>
    <w:p w:rsidR="00703155" w:rsidRDefault="008A6D63">
      <w:pPr>
        <w:pStyle w:val="a3"/>
        <w:spacing w:line="355" w:lineRule="auto"/>
        <w:ind w:right="63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2"/>
        </w:rPr>
        <w:t xml:space="preserve"> </w:t>
      </w:r>
      <w:r>
        <w:t>«Составление</w:t>
      </w:r>
      <w:r>
        <w:rPr>
          <w:spacing w:val="-3"/>
        </w:rPr>
        <w:t xml:space="preserve"> </w:t>
      </w:r>
      <w:r>
        <w:t>описания маршрута</w:t>
      </w:r>
      <w:r>
        <w:rPr>
          <w:spacing w:val="-1"/>
        </w:rPr>
        <w:t xml:space="preserve"> </w:t>
      </w:r>
      <w:r>
        <w:t>по</w:t>
      </w:r>
      <w:r>
        <w:rPr>
          <w:spacing w:val="-2"/>
        </w:rPr>
        <w:t xml:space="preserve"> </w:t>
      </w:r>
      <w:r>
        <w:t>плану</w:t>
      </w:r>
      <w:r>
        <w:rPr>
          <w:spacing w:val="-4"/>
        </w:rPr>
        <w:t xml:space="preserve"> </w:t>
      </w:r>
      <w:r>
        <w:t>местности».</w:t>
      </w:r>
    </w:p>
    <w:p w:rsidR="00703155" w:rsidRDefault="008A6D63">
      <w:pPr>
        <w:pStyle w:val="1"/>
        <w:spacing w:line="319" w:lineRule="exact"/>
      </w:pPr>
      <w:r>
        <w:t>Географические</w:t>
      </w:r>
      <w:r>
        <w:rPr>
          <w:spacing w:val="-3"/>
        </w:rPr>
        <w:t xml:space="preserve"> </w:t>
      </w:r>
      <w:r>
        <w:t>карты.</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7"/>
      </w:pPr>
      <w:r>
        <w:lastRenderedPageBreak/>
        <w:t>Различия глобуса и географических карт. Способы перехода от сферической</w:t>
      </w:r>
      <w:r>
        <w:rPr>
          <w:spacing w:val="1"/>
        </w:rPr>
        <w:t xml:space="preserve"> </w:t>
      </w:r>
      <w:r>
        <w:t>поверхности</w:t>
      </w:r>
      <w:r>
        <w:rPr>
          <w:spacing w:val="19"/>
        </w:rPr>
        <w:t xml:space="preserve"> </w:t>
      </w:r>
      <w:r>
        <w:t>глобуса</w:t>
      </w:r>
      <w:r>
        <w:rPr>
          <w:spacing w:val="20"/>
        </w:rPr>
        <w:t xml:space="preserve"> </w:t>
      </w:r>
      <w:r>
        <w:t>к</w:t>
      </w:r>
      <w:r>
        <w:rPr>
          <w:spacing w:val="19"/>
        </w:rPr>
        <w:t xml:space="preserve"> </w:t>
      </w:r>
      <w:r>
        <w:t>плоскости</w:t>
      </w:r>
      <w:r>
        <w:rPr>
          <w:spacing w:val="20"/>
        </w:rPr>
        <w:t xml:space="preserve"> </w:t>
      </w:r>
      <w:r>
        <w:t>географической</w:t>
      </w:r>
      <w:r>
        <w:rPr>
          <w:spacing w:val="17"/>
        </w:rPr>
        <w:t xml:space="preserve"> </w:t>
      </w:r>
      <w:r>
        <w:t>карты.</w:t>
      </w:r>
      <w:r>
        <w:rPr>
          <w:spacing w:val="17"/>
        </w:rPr>
        <w:t xml:space="preserve"> </w:t>
      </w:r>
      <w:r>
        <w:t>Градусная</w:t>
      </w:r>
      <w:r>
        <w:rPr>
          <w:spacing w:val="19"/>
        </w:rPr>
        <w:t xml:space="preserve"> </w:t>
      </w:r>
      <w:r>
        <w:t>сеть</w:t>
      </w:r>
      <w:r>
        <w:rPr>
          <w:spacing w:val="19"/>
        </w:rPr>
        <w:t xml:space="preserve"> </w:t>
      </w:r>
      <w:r>
        <w:t>на</w:t>
      </w:r>
      <w:r>
        <w:rPr>
          <w:spacing w:val="19"/>
        </w:rPr>
        <w:t xml:space="preserve"> </w:t>
      </w:r>
      <w:r>
        <w:t>глобусе</w:t>
      </w:r>
      <w:r>
        <w:rPr>
          <w:spacing w:val="-67"/>
        </w:rPr>
        <w:t xml:space="preserve"> </w:t>
      </w:r>
      <w:r>
        <w:t>и картах. Параллели и меридианы. Экватор и нулевой меридиан. Географические</w:t>
      </w:r>
      <w:r>
        <w:rPr>
          <w:spacing w:val="1"/>
        </w:rPr>
        <w:t xml:space="preserve"> </w:t>
      </w:r>
      <w:r>
        <w:t>координаты. Географическая широта и географическая долгота, их определение на</w:t>
      </w:r>
      <w:r>
        <w:rPr>
          <w:spacing w:val="1"/>
        </w:rPr>
        <w:t xml:space="preserve"> </w:t>
      </w:r>
      <w:r>
        <w:t>глобусе</w:t>
      </w:r>
      <w:r>
        <w:rPr>
          <w:spacing w:val="-1"/>
        </w:rPr>
        <w:t xml:space="preserve"> </w:t>
      </w:r>
      <w:r>
        <w:t>и картах.</w:t>
      </w:r>
      <w:r>
        <w:rPr>
          <w:spacing w:val="-2"/>
        </w:rPr>
        <w:t xml:space="preserve"> </w:t>
      </w:r>
      <w:r>
        <w:t>Определение расстояний</w:t>
      </w:r>
      <w:r>
        <w:rPr>
          <w:spacing w:val="-1"/>
        </w:rPr>
        <w:t xml:space="preserve"> </w:t>
      </w:r>
      <w:r>
        <w:t>по</w:t>
      </w:r>
      <w:r>
        <w:rPr>
          <w:spacing w:val="1"/>
        </w:rPr>
        <w:t xml:space="preserve"> </w:t>
      </w:r>
      <w:r>
        <w:t>глобусу.</w:t>
      </w:r>
    </w:p>
    <w:p w:rsidR="00703155" w:rsidRDefault="008A6D63">
      <w:pPr>
        <w:pStyle w:val="a3"/>
        <w:spacing w:line="352" w:lineRule="auto"/>
        <w:ind w:right="630"/>
      </w:pPr>
      <w:r>
        <w:t>Искажения</w:t>
      </w:r>
      <w:r>
        <w:rPr>
          <w:spacing w:val="1"/>
        </w:rPr>
        <w:t xml:space="preserve"> </w:t>
      </w:r>
      <w:r>
        <w:t>на</w:t>
      </w:r>
      <w:r>
        <w:rPr>
          <w:spacing w:val="1"/>
        </w:rPr>
        <w:t xml:space="preserve"> </w:t>
      </w:r>
      <w:r>
        <w:t>карте.</w:t>
      </w:r>
      <w:r>
        <w:rPr>
          <w:spacing w:val="1"/>
        </w:rPr>
        <w:t xml:space="preserve"> </w:t>
      </w:r>
      <w:r>
        <w:t>Линии</w:t>
      </w:r>
      <w:r>
        <w:rPr>
          <w:spacing w:val="1"/>
        </w:rPr>
        <w:t xml:space="preserve"> </w:t>
      </w:r>
      <w:r>
        <w:t>градусной</w:t>
      </w:r>
      <w:r>
        <w:rPr>
          <w:spacing w:val="1"/>
        </w:rPr>
        <w:t xml:space="preserve"> </w:t>
      </w:r>
      <w:r>
        <w:t>сети</w:t>
      </w:r>
      <w:r>
        <w:rPr>
          <w:spacing w:val="1"/>
        </w:rPr>
        <w:t xml:space="preserve"> </w:t>
      </w:r>
      <w:r>
        <w:t>на</w:t>
      </w:r>
      <w:r>
        <w:rPr>
          <w:spacing w:val="1"/>
        </w:rPr>
        <w:t xml:space="preserve"> </w:t>
      </w:r>
      <w:r>
        <w:t>картах.</w:t>
      </w:r>
      <w:r>
        <w:rPr>
          <w:spacing w:val="71"/>
        </w:rPr>
        <w:t xml:space="preserve"> </w:t>
      </w:r>
      <w:r>
        <w:t>Определение</w:t>
      </w:r>
      <w:r>
        <w:rPr>
          <w:spacing w:val="1"/>
        </w:rPr>
        <w:t xml:space="preserve"> </w:t>
      </w:r>
      <w:r>
        <w:t>расстояний с помощью масштаба и градусной сети. Разнообразие 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 атлас. Использование карт в жизни и хозяйственной деятельности</w:t>
      </w:r>
      <w:r>
        <w:rPr>
          <w:spacing w:val="1"/>
        </w:rPr>
        <w:t xml:space="preserve"> </w:t>
      </w:r>
      <w:r>
        <w:t>людей. Сходство и различие плана местности и географической карты. Профессия</w:t>
      </w:r>
      <w:r>
        <w:rPr>
          <w:spacing w:val="1"/>
        </w:rPr>
        <w:t xml:space="preserve"> </w:t>
      </w:r>
      <w:r>
        <w:t>картограф.</w:t>
      </w:r>
      <w:r>
        <w:rPr>
          <w:spacing w:val="-2"/>
        </w:rPr>
        <w:t xml:space="preserve"> </w:t>
      </w:r>
      <w:r>
        <w:t>Система</w:t>
      </w:r>
      <w:r>
        <w:rPr>
          <w:spacing w:val="-1"/>
        </w:rPr>
        <w:t xml:space="preserve"> </w:t>
      </w:r>
      <w:r>
        <w:t>космической</w:t>
      </w:r>
      <w:r>
        <w:rPr>
          <w:spacing w:val="-3"/>
        </w:rPr>
        <w:t xml:space="preserve"> </w:t>
      </w:r>
      <w:r>
        <w:t>навигации.</w:t>
      </w:r>
      <w:r>
        <w:rPr>
          <w:spacing w:val="-3"/>
        </w:rPr>
        <w:t xml:space="preserve"> </w:t>
      </w:r>
      <w:r>
        <w:t>Геоинформационные</w:t>
      </w:r>
      <w:r>
        <w:rPr>
          <w:spacing w:val="-1"/>
        </w:rPr>
        <w:t xml:space="preserve"> </w:t>
      </w:r>
      <w:r>
        <w:t>системы.</w:t>
      </w:r>
    </w:p>
    <w:p w:rsidR="00703155" w:rsidRDefault="008A6D63">
      <w:pPr>
        <w:pStyle w:val="a3"/>
        <w:spacing w:before="5" w:line="355" w:lineRule="auto"/>
        <w:ind w:right="634"/>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3"/>
        </w:rPr>
        <w:t xml:space="preserve"> </w:t>
      </w:r>
      <w:r>
        <w:t>по</w:t>
      </w:r>
      <w:r>
        <w:rPr>
          <w:spacing w:val="-3"/>
        </w:rPr>
        <w:t xml:space="preserve"> </w:t>
      </w:r>
      <w:r>
        <w:t>их</w:t>
      </w:r>
      <w:r>
        <w:rPr>
          <w:spacing w:val="1"/>
        </w:rPr>
        <w:t xml:space="preserve"> </w:t>
      </w:r>
      <w:r>
        <w:t>географическим координатам».</w:t>
      </w:r>
    </w:p>
    <w:p w:rsidR="00703155" w:rsidRDefault="008A6D63">
      <w:pPr>
        <w:pStyle w:val="1"/>
        <w:spacing w:line="318" w:lineRule="exact"/>
      </w:pPr>
      <w:r>
        <w:t>Земля</w:t>
      </w:r>
      <w:r>
        <w:rPr>
          <w:spacing w:val="-3"/>
        </w:rPr>
        <w:t xml:space="preserve"> </w:t>
      </w:r>
      <w:r>
        <w:t>-</w:t>
      </w:r>
      <w:r>
        <w:rPr>
          <w:spacing w:val="-2"/>
        </w:rPr>
        <w:t xml:space="preserve"> </w:t>
      </w:r>
      <w:r>
        <w:t>планета Солнечной</w:t>
      </w:r>
      <w:r>
        <w:rPr>
          <w:spacing w:val="-2"/>
        </w:rPr>
        <w:t xml:space="preserve"> </w:t>
      </w:r>
      <w:r>
        <w:t>системы.</w:t>
      </w:r>
    </w:p>
    <w:p w:rsidR="00703155" w:rsidRDefault="008A6D63">
      <w:pPr>
        <w:pStyle w:val="a3"/>
        <w:spacing w:before="154" w:line="355" w:lineRule="auto"/>
        <w:ind w:right="634"/>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1"/>
        </w:rPr>
        <w:t xml:space="preserve"> </w:t>
      </w:r>
      <w:r>
        <w:t>географические следствия.</w:t>
      </w:r>
    </w:p>
    <w:p w:rsidR="00703155" w:rsidRDefault="008A6D63">
      <w:pPr>
        <w:pStyle w:val="a3"/>
        <w:spacing w:line="352" w:lineRule="auto"/>
        <w:ind w:right="627"/>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w:t>
      </w:r>
      <w:r>
        <w:rPr>
          <w:spacing w:val="1"/>
        </w:rPr>
        <w:t xml:space="preserve"> </w:t>
      </w:r>
      <w:r>
        <w:t>движения</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на</w:t>
      </w:r>
      <w:r>
        <w:rPr>
          <w:spacing w:val="1"/>
        </w:rPr>
        <w:t xml:space="preserve"> </w:t>
      </w:r>
      <w:r>
        <w:t>Земле.</w:t>
      </w:r>
      <w:r>
        <w:rPr>
          <w:spacing w:val="1"/>
        </w:rPr>
        <w:t xml:space="preserve"> </w:t>
      </w:r>
      <w:r>
        <w:t>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 освещённости. Тропики и полярные круги. Вращение Земли вокруг своей оси.</w:t>
      </w:r>
      <w:r>
        <w:rPr>
          <w:spacing w:val="1"/>
        </w:rPr>
        <w:t xml:space="preserve"> </w:t>
      </w:r>
      <w:r>
        <w:t>Смена</w:t>
      </w:r>
      <w:r>
        <w:rPr>
          <w:spacing w:val="-3"/>
        </w:rPr>
        <w:t xml:space="preserve"> </w:t>
      </w:r>
      <w:r>
        <w:t>дня и</w:t>
      </w:r>
      <w:r>
        <w:rPr>
          <w:spacing w:val="1"/>
        </w:rPr>
        <w:t xml:space="preserve"> </w:t>
      </w:r>
      <w:r>
        <w:t>ночи на Земле.</w:t>
      </w:r>
    </w:p>
    <w:p w:rsidR="00703155" w:rsidRDefault="008A6D63">
      <w:pPr>
        <w:pStyle w:val="a3"/>
        <w:spacing w:before="7"/>
        <w:ind w:left="1126" w:firstLine="0"/>
      </w:pPr>
      <w:r>
        <w:t>Влияние</w:t>
      </w:r>
      <w:r>
        <w:rPr>
          <w:spacing w:val="-1"/>
        </w:rPr>
        <w:t xml:space="preserve"> </w:t>
      </w:r>
      <w:r>
        <w:t>Космоса</w:t>
      </w:r>
      <w:r>
        <w:rPr>
          <w:spacing w:val="-4"/>
        </w:rPr>
        <w:t xml:space="preserve"> </w:t>
      </w:r>
      <w:r>
        <w:t>на</w:t>
      </w:r>
      <w:r>
        <w:rPr>
          <w:spacing w:val="-1"/>
        </w:rPr>
        <w:t xml:space="preserve"> </w:t>
      </w:r>
      <w:r>
        <w:t>Землю</w:t>
      </w:r>
      <w:r>
        <w:rPr>
          <w:spacing w:val="-3"/>
        </w:rPr>
        <w:t xml:space="preserve"> </w:t>
      </w:r>
      <w:r>
        <w:t>и</w:t>
      </w:r>
      <w:r>
        <w:rPr>
          <w:spacing w:val="-1"/>
        </w:rPr>
        <w:t xml:space="preserve"> </w:t>
      </w:r>
      <w:r>
        <w:t>жизнь</w:t>
      </w:r>
      <w:r>
        <w:rPr>
          <w:spacing w:val="-2"/>
        </w:rPr>
        <w:t xml:space="preserve"> </w:t>
      </w:r>
      <w:r>
        <w:t>людей.</w:t>
      </w:r>
    </w:p>
    <w:p w:rsidR="00703155" w:rsidRDefault="008A6D63">
      <w:pPr>
        <w:pStyle w:val="a3"/>
        <w:spacing w:before="153" w:line="355" w:lineRule="auto"/>
        <w:ind w:right="631"/>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67"/>
        </w:rPr>
        <w:t xml:space="preserve"> </w:t>
      </w:r>
      <w:r>
        <w:t>продолжительности</w:t>
      </w:r>
      <w:r>
        <w:rPr>
          <w:spacing w:val="1"/>
        </w:rPr>
        <w:t xml:space="preserve"> </w:t>
      </w:r>
      <w:r>
        <w:t>дня</w:t>
      </w:r>
      <w:r>
        <w:rPr>
          <w:spacing w:val="1"/>
        </w:rPr>
        <w:t xml:space="preserve"> </w:t>
      </w:r>
      <w:r>
        <w:t>и</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 года</w:t>
      </w:r>
      <w:r>
        <w:rPr>
          <w:spacing w:val="-1"/>
        </w:rPr>
        <w:t xml:space="preserve"> </w:t>
      </w:r>
      <w:r>
        <w:t>на</w:t>
      </w:r>
      <w:r>
        <w:rPr>
          <w:spacing w:val="-1"/>
        </w:rPr>
        <w:t xml:space="preserve"> </w:t>
      </w:r>
      <w:r>
        <w:t>территории</w:t>
      </w:r>
      <w:r>
        <w:rPr>
          <w:spacing w:val="-1"/>
        </w:rPr>
        <w:t xml:space="preserve"> </w:t>
      </w:r>
      <w:r>
        <w:t>России».</w:t>
      </w:r>
    </w:p>
    <w:p w:rsidR="00703155" w:rsidRDefault="008A6D63">
      <w:pPr>
        <w:pStyle w:val="1"/>
        <w:spacing w:line="318" w:lineRule="exact"/>
      </w:pPr>
      <w:r>
        <w:t>Оболочки</w:t>
      </w:r>
      <w:r>
        <w:rPr>
          <w:spacing w:val="-5"/>
        </w:rPr>
        <w:t xml:space="preserve"> </w:t>
      </w:r>
      <w:r>
        <w:t>Земли.</w:t>
      </w:r>
      <w:r>
        <w:rPr>
          <w:spacing w:val="-3"/>
        </w:rPr>
        <w:t xml:space="preserve"> </w:t>
      </w:r>
      <w:r>
        <w:t>Литосфера -</w:t>
      </w:r>
      <w:r>
        <w:rPr>
          <w:spacing w:val="-3"/>
        </w:rPr>
        <w:t xml:space="preserve"> </w:t>
      </w:r>
      <w:r>
        <w:t>каменная</w:t>
      </w:r>
      <w:r>
        <w:rPr>
          <w:spacing w:val="-4"/>
        </w:rPr>
        <w:t xml:space="preserve"> </w:t>
      </w:r>
      <w:r>
        <w:t>оболочка</w:t>
      </w:r>
      <w:r>
        <w:rPr>
          <w:spacing w:val="-1"/>
        </w:rPr>
        <w:t xml:space="preserve"> </w:t>
      </w:r>
      <w:r>
        <w:t>Земли.</w:t>
      </w:r>
    </w:p>
    <w:p w:rsidR="00703155" w:rsidRDefault="008A6D63">
      <w:pPr>
        <w:pStyle w:val="a3"/>
        <w:spacing w:before="153" w:line="355" w:lineRule="auto"/>
        <w:ind w:right="631" w:firstLine="852"/>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5"/>
        </w:rPr>
        <w:t xml:space="preserve"> </w:t>
      </w:r>
      <w:r>
        <w:t>строение</w:t>
      </w:r>
      <w:r>
        <w:rPr>
          <w:spacing w:val="5"/>
        </w:rPr>
        <w:t xml:space="preserve"> </w:t>
      </w:r>
      <w:r>
        <w:t>Земли:</w:t>
      </w:r>
      <w:r>
        <w:rPr>
          <w:spacing w:val="5"/>
        </w:rPr>
        <w:t xml:space="preserve"> </w:t>
      </w:r>
      <w:r>
        <w:t>ядро,</w:t>
      </w:r>
      <w:r>
        <w:rPr>
          <w:spacing w:val="4"/>
        </w:rPr>
        <w:t xml:space="preserve"> </w:t>
      </w:r>
      <w:r>
        <w:t>мантия,</w:t>
      </w:r>
      <w:r>
        <w:rPr>
          <w:spacing w:val="4"/>
        </w:rPr>
        <w:t xml:space="preserve"> </w:t>
      </w:r>
      <w:r>
        <w:t>земная</w:t>
      </w:r>
      <w:r>
        <w:rPr>
          <w:spacing w:val="5"/>
        </w:rPr>
        <w:t xml:space="preserve"> </w:t>
      </w:r>
      <w:r>
        <w:t>кора.</w:t>
      </w:r>
      <w:r>
        <w:rPr>
          <w:spacing w:val="2"/>
        </w:rPr>
        <w:t xml:space="preserve"> </w:t>
      </w:r>
      <w:r>
        <w:t>Строение</w:t>
      </w:r>
      <w:r>
        <w:rPr>
          <w:spacing w:val="5"/>
        </w:rPr>
        <w:t xml:space="preserve"> </w:t>
      </w:r>
      <w:r>
        <w:t>земной</w:t>
      </w:r>
      <w:r>
        <w:rPr>
          <w:spacing w:val="3"/>
        </w:rPr>
        <w:t xml:space="preserve"> </w:t>
      </w:r>
      <w:r>
        <w:t>коры: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jc w:val="left"/>
      </w:pPr>
      <w:r>
        <w:lastRenderedPageBreak/>
        <w:t>материковая</w:t>
      </w:r>
      <w:r>
        <w:rPr>
          <w:spacing w:val="23"/>
        </w:rPr>
        <w:t xml:space="preserve"> </w:t>
      </w:r>
      <w:r>
        <w:t>и</w:t>
      </w:r>
      <w:r>
        <w:rPr>
          <w:spacing w:val="26"/>
        </w:rPr>
        <w:t xml:space="preserve"> </w:t>
      </w:r>
      <w:r>
        <w:t>океаническая</w:t>
      </w:r>
      <w:r>
        <w:rPr>
          <w:spacing w:val="26"/>
        </w:rPr>
        <w:t xml:space="preserve"> </w:t>
      </w:r>
      <w:r>
        <w:t>кора.</w:t>
      </w:r>
      <w:r>
        <w:rPr>
          <w:spacing w:val="25"/>
        </w:rPr>
        <w:t xml:space="preserve"> </w:t>
      </w:r>
      <w:r>
        <w:t>Вещества</w:t>
      </w:r>
      <w:r>
        <w:rPr>
          <w:spacing w:val="25"/>
        </w:rPr>
        <w:t xml:space="preserve"> </w:t>
      </w:r>
      <w:r>
        <w:t>земной</w:t>
      </w:r>
      <w:r>
        <w:rPr>
          <w:spacing w:val="26"/>
        </w:rPr>
        <w:t xml:space="preserve"> </w:t>
      </w:r>
      <w:r>
        <w:t>коры:</w:t>
      </w:r>
      <w:r>
        <w:rPr>
          <w:spacing w:val="26"/>
        </w:rPr>
        <w:t xml:space="preserve"> </w:t>
      </w:r>
      <w:r>
        <w:t>минералы</w:t>
      </w:r>
      <w:r>
        <w:rPr>
          <w:spacing w:val="26"/>
        </w:rPr>
        <w:t xml:space="preserve"> </w:t>
      </w:r>
      <w:r>
        <w:t>и</w:t>
      </w:r>
      <w:r>
        <w:rPr>
          <w:spacing w:val="35"/>
        </w:rPr>
        <w:t xml:space="preserve"> </w:t>
      </w:r>
      <w:r>
        <w:t>горные</w:t>
      </w:r>
      <w:r>
        <w:rPr>
          <w:spacing w:val="-67"/>
        </w:rPr>
        <w:t xml:space="preserve"> </w:t>
      </w:r>
      <w:r>
        <w:t>породы. Образование горных пород. Магматические, осадочные и метаморфические</w:t>
      </w:r>
      <w:r>
        <w:rPr>
          <w:spacing w:val="1"/>
        </w:rPr>
        <w:t xml:space="preserve"> </w:t>
      </w:r>
      <w:r>
        <w:t>горные</w:t>
      </w:r>
      <w:r>
        <w:rPr>
          <w:spacing w:val="-1"/>
        </w:rPr>
        <w:t xml:space="preserve"> </w:t>
      </w:r>
      <w:r>
        <w:t>породы.</w:t>
      </w:r>
    </w:p>
    <w:p w:rsidR="00703155" w:rsidRDefault="008A6D63">
      <w:pPr>
        <w:pStyle w:val="a3"/>
        <w:spacing w:line="355" w:lineRule="auto"/>
        <w:ind w:right="625" w:firstLine="739"/>
      </w:pPr>
      <w:r>
        <w:t>Проявления внутренних и внешних процессов образования рельефа. Движение</w:t>
      </w:r>
      <w:r>
        <w:rPr>
          <w:spacing w:val="-67"/>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 Профессии сейсмолог и вулканолог. Разрушение и изменение горных</w:t>
      </w:r>
      <w:r>
        <w:rPr>
          <w:spacing w:val="-67"/>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 Формирование рельефа земной поверхности как результат действия</w:t>
      </w:r>
      <w:r>
        <w:rPr>
          <w:spacing w:val="1"/>
        </w:rPr>
        <w:t xml:space="preserve"> </w:t>
      </w:r>
      <w:r>
        <w:t>внутренних</w:t>
      </w:r>
      <w:r>
        <w:rPr>
          <w:spacing w:val="-4"/>
        </w:rPr>
        <w:t xml:space="preserve"> </w:t>
      </w:r>
      <w:r>
        <w:t>и внешних</w:t>
      </w:r>
      <w:r>
        <w:rPr>
          <w:spacing w:val="1"/>
        </w:rPr>
        <w:t xml:space="preserve"> </w:t>
      </w:r>
      <w:r>
        <w:t>сил.</w:t>
      </w:r>
    </w:p>
    <w:p w:rsidR="00703155" w:rsidRDefault="008A6D63">
      <w:pPr>
        <w:pStyle w:val="a3"/>
        <w:spacing w:line="355" w:lineRule="auto"/>
        <w:ind w:right="627" w:firstLine="739"/>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1"/>
        </w:rPr>
        <w:t xml:space="preserve"> </w:t>
      </w:r>
      <w:r>
        <w:t>формы</w:t>
      </w:r>
      <w:r>
        <w:rPr>
          <w:spacing w:val="1"/>
        </w:rPr>
        <w:t xml:space="preserve"> </w:t>
      </w:r>
      <w:r>
        <w:t>рельефа</w:t>
      </w:r>
      <w:r>
        <w:rPr>
          <w:spacing w:val="1"/>
        </w:rPr>
        <w:t xml:space="preserve"> </w:t>
      </w:r>
      <w:r>
        <w:t>- материки и впадины океанов. Формы рельефа суши:</w:t>
      </w:r>
      <w:r>
        <w:rPr>
          <w:spacing w:val="1"/>
        </w:rPr>
        <w:t xml:space="preserve"> </w:t>
      </w:r>
      <w:r>
        <w:t>горы и равнины.</w:t>
      </w:r>
      <w:r>
        <w:rPr>
          <w:spacing w:val="1"/>
        </w:rPr>
        <w:t xml:space="preserve"> </w:t>
      </w:r>
      <w:r>
        <w:t>Различие гор по высоте, высочайшие горные системы мира. Разнообразие равнин по</w:t>
      </w:r>
      <w:r>
        <w:rPr>
          <w:spacing w:val="1"/>
        </w:rPr>
        <w:t xml:space="preserve"> </w:t>
      </w:r>
      <w:r>
        <w:t>высоте.</w:t>
      </w:r>
      <w:r>
        <w:rPr>
          <w:spacing w:val="-3"/>
        </w:rPr>
        <w:t xml:space="preserve"> </w:t>
      </w:r>
      <w:r>
        <w:t>Формы</w:t>
      </w:r>
      <w:r>
        <w:rPr>
          <w:spacing w:val="-3"/>
        </w:rPr>
        <w:t xml:space="preserve"> </w:t>
      </w:r>
      <w:r>
        <w:t>равнинного</w:t>
      </w:r>
      <w:r>
        <w:rPr>
          <w:spacing w:val="-4"/>
        </w:rPr>
        <w:t xml:space="preserve"> </w:t>
      </w:r>
      <w:r>
        <w:t>рельефа,</w:t>
      </w:r>
      <w:r>
        <w:rPr>
          <w:spacing w:val="-1"/>
        </w:rPr>
        <w:t xml:space="preserve"> </w:t>
      </w:r>
      <w:r>
        <w:t>крупнейшие</w:t>
      </w:r>
      <w:r>
        <w:rPr>
          <w:spacing w:val="-2"/>
        </w:rPr>
        <w:t xml:space="preserve"> </w:t>
      </w:r>
      <w:r>
        <w:t>по площади</w:t>
      </w:r>
      <w:r>
        <w:rPr>
          <w:spacing w:val="-1"/>
        </w:rPr>
        <w:t xml:space="preserve"> </w:t>
      </w:r>
      <w:r>
        <w:t>равнины</w:t>
      </w:r>
      <w:r>
        <w:rPr>
          <w:spacing w:val="-1"/>
        </w:rPr>
        <w:t xml:space="preserve"> </w:t>
      </w:r>
      <w:r>
        <w:t>мира.</w:t>
      </w:r>
    </w:p>
    <w:p w:rsidR="00703155" w:rsidRDefault="008A6D63">
      <w:pPr>
        <w:pStyle w:val="a3"/>
        <w:spacing w:line="355" w:lineRule="auto"/>
        <w:ind w:right="634" w:firstLine="739"/>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w:t>
      </w:r>
      <w:r>
        <w:rPr>
          <w:spacing w:val="1"/>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ней</w:t>
      </w:r>
      <w:r>
        <w:rPr>
          <w:spacing w:val="1"/>
        </w:rPr>
        <w:t xml:space="preserve"> </w:t>
      </w:r>
      <w:r>
        <w:t>экологические</w:t>
      </w:r>
      <w:r>
        <w:rPr>
          <w:spacing w:val="-1"/>
        </w:rPr>
        <w:t xml:space="preserve"> </w:t>
      </w:r>
      <w:r>
        <w:t>проблемы.</w:t>
      </w:r>
    </w:p>
    <w:p w:rsidR="00703155" w:rsidRDefault="008A6D63">
      <w:pPr>
        <w:pStyle w:val="a3"/>
        <w:spacing w:line="355" w:lineRule="auto"/>
        <w:ind w:right="624" w:firstLine="739"/>
      </w:pPr>
      <w:r>
        <w:t>Рельеф дна Мирового океана. Части подводных окраин материков. Срединно-</w:t>
      </w:r>
      <w:r>
        <w:rPr>
          <w:spacing w:val="1"/>
        </w:rPr>
        <w:t xml:space="preserve"> </w:t>
      </w:r>
      <w:r>
        <w:t>океанические</w:t>
      </w:r>
      <w:r>
        <w:rPr>
          <w:spacing w:val="1"/>
        </w:rPr>
        <w:t xml:space="preserve"> </w:t>
      </w:r>
      <w:r>
        <w:t>хребты.</w:t>
      </w:r>
      <w:r>
        <w:rPr>
          <w:spacing w:val="1"/>
        </w:rPr>
        <w:t xml:space="preserve"> </w:t>
      </w:r>
      <w:r>
        <w:t>Острова,</w:t>
      </w:r>
      <w:r>
        <w:rPr>
          <w:spacing w:val="1"/>
        </w:rPr>
        <w:t xml:space="preserve"> </w:t>
      </w:r>
      <w:r>
        <w:t>их</w:t>
      </w:r>
      <w:r>
        <w:rPr>
          <w:spacing w:val="1"/>
        </w:rPr>
        <w:t xml:space="preserve"> </w:t>
      </w:r>
      <w:r>
        <w:t>типы</w:t>
      </w:r>
      <w:r>
        <w:rPr>
          <w:spacing w:val="1"/>
        </w:rPr>
        <w:t xml:space="preserve"> </w:t>
      </w:r>
      <w:r>
        <w:t>по</w:t>
      </w:r>
      <w:r>
        <w:rPr>
          <w:spacing w:val="1"/>
        </w:rPr>
        <w:t xml:space="preserve"> </w:t>
      </w:r>
      <w:r>
        <w:t>происхождению.</w:t>
      </w:r>
      <w:r>
        <w:rPr>
          <w:spacing w:val="1"/>
        </w:rPr>
        <w:t xml:space="preserve"> </w:t>
      </w:r>
      <w:r>
        <w:t>Ложе</w:t>
      </w:r>
      <w:r>
        <w:rPr>
          <w:spacing w:val="1"/>
        </w:rPr>
        <w:t xml:space="preserve"> </w:t>
      </w:r>
      <w:r>
        <w:t>Океана,</w:t>
      </w:r>
      <w:r>
        <w:rPr>
          <w:spacing w:val="1"/>
        </w:rPr>
        <w:t xml:space="preserve"> </w:t>
      </w:r>
      <w:r>
        <w:t>его</w:t>
      </w:r>
      <w:r>
        <w:rPr>
          <w:spacing w:val="1"/>
        </w:rPr>
        <w:t xml:space="preserve"> </w:t>
      </w:r>
      <w:r>
        <w:t>рельеф.</w:t>
      </w:r>
    </w:p>
    <w:p w:rsidR="00703155" w:rsidRDefault="008A6D63">
      <w:pPr>
        <w:pStyle w:val="a3"/>
        <w:spacing w:line="355" w:lineRule="auto"/>
        <w:ind w:right="637" w:firstLine="739"/>
      </w:pPr>
      <w:r>
        <w:t>Практическая работа « Описание горной системы или равнины по физической</w:t>
      </w:r>
      <w:r>
        <w:rPr>
          <w:spacing w:val="1"/>
        </w:rPr>
        <w:t xml:space="preserve"> </w:t>
      </w:r>
      <w:r>
        <w:t>карте».</w:t>
      </w:r>
    </w:p>
    <w:p w:rsidR="00703155" w:rsidRDefault="008A6D63">
      <w:pPr>
        <w:pStyle w:val="1"/>
        <w:spacing w:line="318" w:lineRule="exact"/>
        <w:ind w:left="1105"/>
        <w:jc w:val="left"/>
      </w:pPr>
      <w:r>
        <w:t>Заключение.</w:t>
      </w:r>
    </w:p>
    <w:p w:rsidR="00703155" w:rsidRDefault="008A6D63">
      <w:pPr>
        <w:pStyle w:val="a3"/>
        <w:spacing w:before="126"/>
        <w:ind w:left="1105" w:firstLine="0"/>
      </w:pPr>
      <w:r>
        <w:t>Практикум</w:t>
      </w:r>
      <w:r>
        <w:rPr>
          <w:spacing w:val="-3"/>
        </w:rPr>
        <w:t xml:space="preserve"> </w:t>
      </w:r>
      <w:r>
        <w:t>«Сезонные</w:t>
      </w:r>
      <w:r>
        <w:rPr>
          <w:spacing w:val="-3"/>
        </w:rPr>
        <w:t xml:space="preserve"> </w:t>
      </w:r>
      <w:r>
        <w:t>изменения</w:t>
      </w:r>
      <w:r>
        <w:rPr>
          <w:spacing w:val="-3"/>
        </w:rPr>
        <w:t xml:space="preserve"> </w:t>
      </w:r>
      <w:r>
        <w:t>в</w:t>
      </w:r>
      <w:r>
        <w:rPr>
          <w:spacing w:val="-5"/>
        </w:rPr>
        <w:t xml:space="preserve"> </w:t>
      </w:r>
      <w:r>
        <w:t>природе</w:t>
      </w:r>
      <w:r>
        <w:rPr>
          <w:spacing w:val="-2"/>
        </w:rPr>
        <w:t xml:space="preserve"> </w:t>
      </w:r>
      <w:r>
        <w:t>своей</w:t>
      </w:r>
      <w:r>
        <w:rPr>
          <w:spacing w:val="-3"/>
        </w:rPr>
        <w:t xml:space="preserve"> </w:t>
      </w:r>
      <w:r>
        <w:t>местности».</w:t>
      </w:r>
    </w:p>
    <w:p w:rsidR="00703155" w:rsidRDefault="008A6D63">
      <w:pPr>
        <w:pStyle w:val="a3"/>
        <w:spacing w:before="153" w:line="355" w:lineRule="auto"/>
        <w:ind w:right="636" w:firstLine="739"/>
      </w:pPr>
      <w:r>
        <w:t>Сезонные изменения продолжительности светового дня и высоты Солнца над</w:t>
      </w:r>
      <w:r>
        <w:rPr>
          <w:spacing w:val="1"/>
        </w:rPr>
        <w:t xml:space="preserve"> </w:t>
      </w:r>
      <w:r>
        <w:t>горизонтом, температуры воздуха, поверхностных вод, растительного и животного</w:t>
      </w:r>
      <w:r>
        <w:rPr>
          <w:spacing w:val="1"/>
        </w:rPr>
        <w:t xml:space="preserve"> </w:t>
      </w:r>
      <w:r>
        <w:t>мира.</w:t>
      </w:r>
    </w:p>
    <w:p w:rsidR="00703155" w:rsidRDefault="008A6D63">
      <w:pPr>
        <w:pStyle w:val="a3"/>
        <w:spacing w:line="355" w:lineRule="auto"/>
        <w:ind w:firstLine="739"/>
        <w:jc w:val="left"/>
      </w:pPr>
      <w:r>
        <w:t>Практическая</w:t>
      </w:r>
      <w:r>
        <w:rPr>
          <w:spacing w:val="31"/>
        </w:rPr>
        <w:t xml:space="preserve"> </w:t>
      </w:r>
      <w:r>
        <w:t>работа</w:t>
      </w:r>
      <w:r>
        <w:rPr>
          <w:spacing w:val="32"/>
        </w:rPr>
        <w:t xml:space="preserve"> </w:t>
      </w:r>
      <w:r>
        <w:t>«Анализ</w:t>
      </w:r>
      <w:r>
        <w:rPr>
          <w:spacing w:val="30"/>
        </w:rPr>
        <w:t xml:space="preserve"> </w:t>
      </w:r>
      <w:r>
        <w:t>результатов</w:t>
      </w:r>
      <w:r>
        <w:rPr>
          <w:spacing w:val="33"/>
        </w:rPr>
        <w:t xml:space="preserve"> </w:t>
      </w:r>
      <w:r>
        <w:t>фенологических</w:t>
      </w:r>
      <w:r>
        <w:rPr>
          <w:spacing w:val="33"/>
        </w:rPr>
        <w:t xml:space="preserve"> </w:t>
      </w:r>
      <w:r>
        <w:t>наблюдений</w:t>
      </w:r>
      <w:r>
        <w:rPr>
          <w:spacing w:val="30"/>
        </w:rPr>
        <w:t xml:space="preserve"> </w:t>
      </w:r>
      <w:r>
        <w:t>и</w:t>
      </w:r>
      <w:r>
        <w:rPr>
          <w:spacing w:val="-67"/>
        </w:rPr>
        <w:t xml:space="preserve"> </w:t>
      </w:r>
      <w:r>
        <w:t>наблюдений</w:t>
      </w:r>
      <w:r>
        <w:rPr>
          <w:spacing w:val="-1"/>
        </w:rPr>
        <w:t xml:space="preserve"> </w:t>
      </w:r>
      <w:r>
        <w:t>за погодой».</w:t>
      </w:r>
    </w:p>
    <w:p w:rsidR="00703155" w:rsidRDefault="00703155">
      <w:pPr>
        <w:pStyle w:val="a3"/>
        <w:spacing w:before="9"/>
        <w:ind w:left="0" w:firstLine="0"/>
        <w:jc w:val="left"/>
        <w:rPr>
          <w:sz w:val="40"/>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географии</w:t>
      </w:r>
      <w:r>
        <w:rPr>
          <w:b/>
          <w:i/>
          <w:spacing w:val="-2"/>
          <w:sz w:val="28"/>
        </w:rPr>
        <w:t xml:space="preserve"> </w:t>
      </w:r>
      <w:r>
        <w:rPr>
          <w:b/>
          <w:i/>
          <w:sz w:val="28"/>
        </w:rPr>
        <w:t>в</w:t>
      </w:r>
      <w:r>
        <w:rPr>
          <w:b/>
          <w:i/>
          <w:spacing w:val="-3"/>
          <w:sz w:val="28"/>
        </w:rPr>
        <w:t xml:space="preserve"> </w:t>
      </w:r>
      <w:r>
        <w:rPr>
          <w:b/>
          <w:i/>
          <w:sz w:val="28"/>
        </w:rPr>
        <w:t>6</w:t>
      </w:r>
      <w:r>
        <w:rPr>
          <w:b/>
          <w:i/>
          <w:spacing w:val="-2"/>
          <w:sz w:val="28"/>
        </w:rPr>
        <w:t xml:space="preserve"> </w:t>
      </w:r>
      <w:r>
        <w:rPr>
          <w:b/>
          <w:i/>
          <w:sz w:val="28"/>
        </w:rPr>
        <w:t>классе.</w:t>
      </w:r>
    </w:p>
    <w:p w:rsidR="00703155" w:rsidRDefault="00703155">
      <w:pPr>
        <w:rPr>
          <w:sz w:val="28"/>
        </w:rPr>
        <w:sectPr w:rsidR="00703155">
          <w:pgSz w:w="11900" w:h="16850"/>
          <w:pgMar w:top="980" w:right="180" w:bottom="780" w:left="460" w:header="0" w:footer="509" w:gutter="0"/>
          <w:cols w:space="720"/>
        </w:sectPr>
      </w:pPr>
    </w:p>
    <w:p w:rsidR="00703155" w:rsidRDefault="008A6D63">
      <w:pPr>
        <w:pStyle w:val="1"/>
        <w:spacing w:before="63"/>
        <w:ind w:left="1105"/>
      </w:pPr>
      <w:r>
        <w:lastRenderedPageBreak/>
        <w:t>Оболочки</w:t>
      </w:r>
      <w:r>
        <w:rPr>
          <w:spacing w:val="-3"/>
        </w:rPr>
        <w:t xml:space="preserve"> </w:t>
      </w:r>
      <w:r>
        <w:t>Земли.</w:t>
      </w:r>
    </w:p>
    <w:p w:rsidR="00703155" w:rsidRDefault="008A6D63">
      <w:pPr>
        <w:spacing w:before="154"/>
        <w:ind w:left="1105"/>
        <w:jc w:val="both"/>
        <w:rPr>
          <w:b/>
          <w:sz w:val="28"/>
        </w:rPr>
      </w:pPr>
      <w:r>
        <w:rPr>
          <w:b/>
          <w:sz w:val="28"/>
        </w:rPr>
        <w:t>Гидросфера</w:t>
      </w:r>
      <w:r>
        <w:rPr>
          <w:b/>
          <w:spacing w:val="-3"/>
          <w:sz w:val="28"/>
        </w:rPr>
        <w:t xml:space="preserve"> </w:t>
      </w:r>
      <w:r>
        <w:rPr>
          <w:b/>
          <w:sz w:val="28"/>
        </w:rPr>
        <w:t>-</w:t>
      </w:r>
      <w:r>
        <w:rPr>
          <w:b/>
          <w:spacing w:val="-3"/>
          <w:sz w:val="28"/>
        </w:rPr>
        <w:t xml:space="preserve"> </w:t>
      </w:r>
      <w:r>
        <w:rPr>
          <w:b/>
          <w:sz w:val="28"/>
        </w:rPr>
        <w:t>водная</w:t>
      </w:r>
      <w:r>
        <w:rPr>
          <w:b/>
          <w:spacing w:val="-4"/>
          <w:sz w:val="28"/>
        </w:rPr>
        <w:t xml:space="preserve"> </w:t>
      </w:r>
      <w:r>
        <w:rPr>
          <w:b/>
          <w:sz w:val="28"/>
        </w:rPr>
        <w:t>оболочка</w:t>
      </w:r>
      <w:r>
        <w:rPr>
          <w:b/>
          <w:spacing w:val="-2"/>
          <w:sz w:val="28"/>
        </w:rPr>
        <w:t xml:space="preserve"> </w:t>
      </w:r>
      <w:r>
        <w:rPr>
          <w:b/>
          <w:sz w:val="28"/>
        </w:rPr>
        <w:t>Земли.</w:t>
      </w:r>
    </w:p>
    <w:p w:rsidR="00703155" w:rsidRDefault="008A6D63">
      <w:pPr>
        <w:pStyle w:val="a3"/>
        <w:spacing w:before="153" w:line="355" w:lineRule="auto"/>
        <w:ind w:right="1045" w:firstLine="739"/>
      </w:pPr>
      <w:r>
        <w:t>Гидросфера и методы её изучения. Части гидросферы. Мировой круговорот</w:t>
      </w:r>
      <w:r>
        <w:rPr>
          <w:spacing w:val="-68"/>
        </w:rPr>
        <w:t xml:space="preserve"> </w:t>
      </w:r>
      <w:r>
        <w:t>воды.</w:t>
      </w:r>
      <w:r>
        <w:rPr>
          <w:spacing w:val="-2"/>
        </w:rPr>
        <w:t xml:space="preserve"> </w:t>
      </w:r>
      <w:r>
        <w:t>Значение гидросферы.</w:t>
      </w:r>
    </w:p>
    <w:p w:rsidR="00703155" w:rsidRDefault="008A6D63">
      <w:pPr>
        <w:pStyle w:val="a3"/>
        <w:spacing w:line="352" w:lineRule="auto"/>
        <w:ind w:right="626" w:firstLine="739"/>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Солёность</w:t>
      </w:r>
      <w:r>
        <w:rPr>
          <w:spacing w:val="1"/>
        </w:rPr>
        <w:t xml:space="preserve"> </w:t>
      </w:r>
      <w:r>
        <w:t>и</w:t>
      </w:r>
      <w:r>
        <w:rPr>
          <w:spacing w:val="1"/>
        </w:rPr>
        <w:t xml:space="preserve"> </w:t>
      </w:r>
      <w:r>
        <w:t>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температуры вод Мирового океана на картах. Мировой океан и его части. Движения</w:t>
      </w:r>
      <w:r>
        <w:rPr>
          <w:spacing w:val="1"/>
        </w:rPr>
        <w:t xml:space="preserve"> </w:t>
      </w:r>
      <w:r>
        <w:t>вод Мирового океана: волны; течения, приливы и отливы. Стихийные явления в</w:t>
      </w:r>
      <w:r>
        <w:rPr>
          <w:spacing w:val="1"/>
        </w:rPr>
        <w:t xml:space="preserve"> </w:t>
      </w:r>
      <w:r>
        <w:t>Мировом океане. Способы изучения и наблюдения за загрязнением вод Мирового</w:t>
      </w:r>
      <w:r>
        <w:rPr>
          <w:spacing w:val="1"/>
        </w:rPr>
        <w:t xml:space="preserve"> </w:t>
      </w:r>
      <w:r>
        <w:t>океана.</w:t>
      </w:r>
    </w:p>
    <w:p w:rsidR="00703155" w:rsidRDefault="008A6D63">
      <w:pPr>
        <w:pStyle w:val="a3"/>
        <w:spacing w:before="9"/>
        <w:ind w:left="1105" w:firstLine="0"/>
      </w:pPr>
      <w:r>
        <w:t>Воды</w:t>
      </w:r>
      <w:r>
        <w:rPr>
          <w:spacing w:val="-4"/>
        </w:rPr>
        <w:t xml:space="preserve"> </w:t>
      </w:r>
      <w:r>
        <w:t>суши.</w:t>
      </w:r>
      <w:r>
        <w:rPr>
          <w:spacing w:val="-3"/>
        </w:rPr>
        <w:t xml:space="preserve"> </w:t>
      </w:r>
      <w:r>
        <w:t>Способы</w:t>
      </w:r>
      <w:r>
        <w:rPr>
          <w:spacing w:val="-3"/>
        </w:rPr>
        <w:t xml:space="preserve"> </w:t>
      </w:r>
      <w:r>
        <w:t>изображения</w:t>
      </w:r>
      <w:r>
        <w:rPr>
          <w:spacing w:val="-3"/>
        </w:rPr>
        <w:t xml:space="preserve"> </w:t>
      </w:r>
      <w:r>
        <w:t>внутренних</w:t>
      </w:r>
      <w:r>
        <w:rPr>
          <w:spacing w:val="-2"/>
        </w:rPr>
        <w:t xml:space="preserve"> </w:t>
      </w:r>
      <w:r>
        <w:t>вод</w:t>
      </w:r>
      <w:r>
        <w:rPr>
          <w:spacing w:val="-5"/>
        </w:rPr>
        <w:t xml:space="preserve"> </w:t>
      </w:r>
      <w:r>
        <w:t>на</w:t>
      </w:r>
      <w:r>
        <w:rPr>
          <w:spacing w:val="-3"/>
        </w:rPr>
        <w:t xml:space="preserve"> </w:t>
      </w:r>
      <w:r>
        <w:t>картах.</w:t>
      </w:r>
    </w:p>
    <w:p w:rsidR="00703155" w:rsidRDefault="008A6D63">
      <w:pPr>
        <w:pStyle w:val="a3"/>
        <w:spacing w:before="153" w:line="355" w:lineRule="auto"/>
        <w:ind w:right="629" w:firstLine="739"/>
      </w:pPr>
      <w:r>
        <w:t>Реки: горные и равнинные. Речная система, бассейн, водораздел. Пороги и</w:t>
      </w:r>
      <w:r>
        <w:rPr>
          <w:spacing w:val="1"/>
        </w:rPr>
        <w:t xml:space="preserve"> </w:t>
      </w:r>
      <w:r>
        <w:t>водопады.</w:t>
      </w:r>
      <w:r>
        <w:rPr>
          <w:spacing w:val="-2"/>
        </w:rPr>
        <w:t xml:space="preserve"> </w:t>
      </w:r>
      <w:r>
        <w:t>Питание</w:t>
      </w:r>
      <w:r>
        <w:rPr>
          <w:spacing w:val="-3"/>
        </w:rPr>
        <w:t xml:space="preserve"> </w:t>
      </w:r>
      <w:r>
        <w:t>и режим</w:t>
      </w:r>
      <w:r>
        <w:rPr>
          <w:spacing w:val="-3"/>
        </w:rPr>
        <w:t xml:space="preserve"> </w:t>
      </w:r>
      <w:r>
        <w:t>реки.</w:t>
      </w:r>
    </w:p>
    <w:p w:rsidR="00703155" w:rsidRDefault="008A6D63">
      <w:pPr>
        <w:pStyle w:val="a3"/>
        <w:spacing w:line="355" w:lineRule="auto"/>
        <w:ind w:right="635" w:firstLine="739"/>
      </w:pPr>
      <w:r>
        <w:t>Озёра.</w:t>
      </w:r>
      <w:r>
        <w:rPr>
          <w:spacing w:val="1"/>
        </w:rPr>
        <w:t xml:space="preserve"> </w:t>
      </w:r>
      <w:r>
        <w:t>Происхождение</w:t>
      </w:r>
      <w:r>
        <w:rPr>
          <w:spacing w:val="1"/>
        </w:rPr>
        <w:t xml:space="preserve"> </w:t>
      </w:r>
      <w:r>
        <w:t>озёрных</w:t>
      </w:r>
      <w:r>
        <w:rPr>
          <w:spacing w:val="1"/>
        </w:rPr>
        <w:t xml:space="preserve"> </w:t>
      </w:r>
      <w:r>
        <w:t>котловин.</w:t>
      </w:r>
      <w:r>
        <w:rPr>
          <w:spacing w:val="1"/>
        </w:rPr>
        <w:t xml:space="preserve"> </w:t>
      </w:r>
      <w:r>
        <w:t>Питание</w:t>
      </w:r>
      <w:r>
        <w:rPr>
          <w:spacing w:val="1"/>
        </w:rPr>
        <w:t xml:space="preserve"> </w:t>
      </w:r>
      <w:r>
        <w:t>озёр.</w:t>
      </w:r>
      <w:r>
        <w:rPr>
          <w:spacing w:val="1"/>
        </w:rPr>
        <w:t xml:space="preserve"> </w:t>
      </w:r>
      <w:r>
        <w:t>Озёра</w:t>
      </w:r>
      <w:r>
        <w:rPr>
          <w:spacing w:val="1"/>
        </w:rPr>
        <w:t xml:space="preserve"> </w:t>
      </w:r>
      <w:r>
        <w:t>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67"/>
        </w:rPr>
        <w:t xml:space="preserve"> </w:t>
      </w:r>
      <w:r>
        <w:t>Профессия</w:t>
      </w:r>
      <w:r>
        <w:rPr>
          <w:spacing w:val="-1"/>
        </w:rPr>
        <w:t xml:space="preserve"> </w:t>
      </w:r>
      <w:r>
        <w:t>гляциолог.</w:t>
      </w:r>
    </w:p>
    <w:p w:rsidR="00703155" w:rsidRDefault="008A6D63">
      <w:pPr>
        <w:pStyle w:val="a3"/>
        <w:spacing w:line="355" w:lineRule="auto"/>
        <w:ind w:right="632" w:firstLine="739"/>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7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67"/>
        </w:rPr>
        <w:t xml:space="preserve"> </w:t>
      </w:r>
      <w:r>
        <w:t>межпластовых вод.</w:t>
      </w:r>
      <w:r>
        <w:rPr>
          <w:spacing w:val="-4"/>
        </w:rPr>
        <w:t xml:space="preserve"> </w:t>
      </w:r>
      <w:r>
        <w:t>Минеральные</w:t>
      </w:r>
      <w:r>
        <w:rPr>
          <w:spacing w:val="-3"/>
        </w:rPr>
        <w:t xml:space="preserve"> </w:t>
      </w:r>
      <w:r>
        <w:t>источники.</w:t>
      </w:r>
    </w:p>
    <w:p w:rsidR="00703155" w:rsidRDefault="008A6D63">
      <w:pPr>
        <w:pStyle w:val="a3"/>
        <w:spacing w:line="318" w:lineRule="exact"/>
        <w:ind w:left="1105" w:firstLine="0"/>
      </w:pPr>
      <w:r>
        <w:t>Многолетняя</w:t>
      </w:r>
      <w:r>
        <w:rPr>
          <w:spacing w:val="-3"/>
        </w:rPr>
        <w:t xml:space="preserve"> </w:t>
      </w:r>
      <w:r>
        <w:t>мерзлота.</w:t>
      </w:r>
      <w:r>
        <w:rPr>
          <w:spacing w:val="-4"/>
        </w:rPr>
        <w:t xml:space="preserve"> </w:t>
      </w:r>
      <w:r>
        <w:t>Болота,</w:t>
      </w:r>
      <w:r>
        <w:rPr>
          <w:spacing w:val="-5"/>
        </w:rPr>
        <w:t xml:space="preserve"> </w:t>
      </w:r>
      <w:r>
        <w:t>их</w:t>
      </w:r>
      <w:r>
        <w:rPr>
          <w:spacing w:val="-1"/>
        </w:rPr>
        <w:t xml:space="preserve"> </w:t>
      </w:r>
      <w:r>
        <w:t>образование.</w:t>
      </w:r>
    </w:p>
    <w:p w:rsidR="00703155" w:rsidRDefault="008A6D63">
      <w:pPr>
        <w:pStyle w:val="a3"/>
        <w:spacing w:before="148" w:line="352" w:lineRule="auto"/>
        <w:ind w:left="1105" w:right="2269" w:firstLine="0"/>
      </w:pPr>
      <w:r>
        <w:t>Стихийные явления в гидросфере, методы наблюдения и защиты.</w:t>
      </w:r>
      <w:r>
        <w:rPr>
          <w:spacing w:val="-67"/>
        </w:rPr>
        <w:t xml:space="preserve"> </w:t>
      </w:r>
      <w:r>
        <w:t>Человек</w:t>
      </w:r>
      <w:r>
        <w:rPr>
          <w:spacing w:val="-6"/>
        </w:rPr>
        <w:t xml:space="preserve"> </w:t>
      </w:r>
      <w:r>
        <w:t>и</w:t>
      </w:r>
      <w:r>
        <w:rPr>
          <w:spacing w:val="-2"/>
        </w:rPr>
        <w:t xml:space="preserve"> </w:t>
      </w:r>
      <w:r>
        <w:t>гидросфера.</w:t>
      </w:r>
      <w:r>
        <w:rPr>
          <w:spacing w:val="-3"/>
        </w:rPr>
        <w:t xml:space="preserve"> </w:t>
      </w:r>
      <w:r>
        <w:t>Использование</w:t>
      </w:r>
      <w:r>
        <w:rPr>
          <w:spacing w:val="-2"/>
        </w:rPr>
        <w:t xml:space="preserve"> </w:t>
      </w:r>
      <w:r>
        <w:t>человеком</w:t>
      </w:r>
      <w:r>
        <w:rPr>
          <w:spacing w:val="-2"/>
        </w:rPr>
        <w:t xml:space="preserve"> </w:t>
      </w:r>
      <w:r>
        <w:t>энергии</w:t>
      </w:r>
      <w:r>
        <w:rPr>
          <w:spacing w:val="-3"/>
        </w:rPr>
        <w:t xml:space="preserve"> </w:t>
      </w:r>
      <w:r>
        <w:t>воды.</w:t>
      </w:r>
    </w:p>
    <w:p w:rsidR="00703155" w:rsidRDefault="008A6D63">
      <w:pPr>
        <w:pStyle w:val="a3"/>
        <w:spacing w:before="1" w:line="355" w:lineRule="auto"/>
        <w:ind w:right="633" w:firstLine="739"/>
      </w:pPr>
      <w:r>
        <w:t>Использование</w:t>
      </w:r>
      <w:r>
        <w:rPr>
          <w:spacing w:val="1"/>
        </w:rPr>
        <w:t xml:space="preserve"> </w:t>
      </w:r>
      <w:r>
        <w:t>космических</w:t>
      </w:r>
      <w:r>
        <w:rPr>
          <w:spacing w:val="1"/>
        </w:rPr>
        <w:t xml:space="preserve"> </w:t>
      </w:r>
      <w:r>
        <w:t>методов</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гидросферу.</w:t>
      </w:r>
    </w:p>
    <w:p w:rsidR="00703155" w:rsidRDefault="008A6D63">
      <w:pPr>
        <w:pStyle w:val="a3"/>
        <w:spacing w:line="355" w:lineRule="auto"/>
        <w:ind w:right="631" w:firstLine="739"/>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67"/>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 перечня поверхностных водных объектов своего края и</w:t>
      </w:r>
      <w:r>
        <w:rPr>
          <w:spacing w:val="1"/>
        </w:rPr>
        <w:t xml:space="preserve"> </w:t>
      </w:r>
      <w:r>
        <w:t>их систематизация в</w:t>
      </w:r>
      <w:r>
        <w:rPr>
          <w:spacing w:val="-3"/>
        </w:rPr>
        <w:t xml:space="preserve"> </w:t>
      </w:r>
      <w:r>
        <w:t>форме таблицы».</w:t>
      </w:r>
    </w:p>
    <w:p w:rsidR="00703155" w:rsidRDefault="008A6D63">
      <w:pPr>
        <w:pStyle w:val="1"/>
        <w:spacing w:line="317" w:lineRule="exact"/>
        <w:ind w:left="1105"/>
      </w:pPr>
      <w:r>
        <w:t>Атмосфера</w:t>
      </w:r>
      <w:r>
        <w:rPr>
          <w:spacing w:val="-1"/>
        </w:rPr>
        <w:t xml:space="preserve"> </w:t>
      </w:r>
      <w:r>
        <w:t>-</w:t>
      </w:r>
      <w:r>
        <w:rPr>
          <w:spacing w:val="-3"/>
        </w:rPr>
        <w:t xml:space="preserve"> </w:t>
      </w:r>
      <w:r>
        <w:t>воздушная</w:t>
      </w:r>
      <w:r>
        <w:rPr>
          <w:spacing w:val="-3"/>
        </w:rPr>
        <w:t xml:space="preserve"> </w:t>
      </w:r>
      <w:r>
        <w:t>оболочка</w:t>
      </w:r>
      <w:r>
        <w:rPr>
          <w:spacing w:val="-4"/>
        </w:rPr>
        <w:t xml:space="preserve"> </w:t>
      </w:r>
      <w:r>
        <w:t>Земли.</w:t>
      </w:r>
    </w:p>
    <w:p w:rsidR="00703155" w:rsidRDefault="008A6D63">
      <w:pPr>
        <w:pStyle w:val="a3"/>
        <w:spacing w:before="151"/>
        <w:ind w:left="1105" w:firstLine="0"/>
      </w:pPr>
      <w:r>
        <w:t>Воздушная</w:t>
      </w:r>
      <w:r>
        <w:rPr>
          <w:spacing w:val="-6"/>
        </w:rPr>
        <w:t xml:space="preserve"> </w:t>
      </w:r>
      <w:r>
        <w:t>оболочка</w:t>
      </w:r>
      <w:r>
        <w:rPr>
          <w:spacing w:val="-2"/>
        </w:rPr>
        <w:t xml:space="preserve"> </w:t>
      </w:r>
      <w:r>
        <w:t>Земли:</w:t>
      </w:r>
      <w:r>
        <w:rPr>
          <w:spacing w:val="-1"/>
        </w:rPr>
        <w:t xml:space="preserve"> </w:t>
      </w:r>
      <w:r>
        <w:t>газовый</w:t>
      </w:r>
      <w:r>
        <w:rPr>
          <w:spacing w:val="-2"/>
        </w:rPr>
        <w:t xml:space="preserve"> </w:t>
      </w:r>
      <w:r>
        <w:t>состав,</w:t>
      </w:r>
      <w:r>
        <w:rPr>
          <w:spacing w:val="-3"/>
        </w:rPr>
        <w:t xml:space="preserve"> </w:t>
      </w:r>
      <w:r>
        <w:t>строение</w:t>
      </w:r>
      <w:r>
        <w:rPr>
          <w:spacing w:val="-2"/>
        </w:rPr>
        <w:t xml:space="preserve"> </w:t>
      </w:r>
      <w:r>
        <w:t>и</w:t>
      </w:r>
      <w:r>
        <w:rPr>
          <w:spacing w:val="-2"/>
        </w:rPr>
        <w:t xml:space="preserve"> </w:t>
      </w:r>
      <w:r>
        <w:t>значение</w:t>
      </w:r>
      <w:r>
        <w:rPr>
          <w:spacing w:val="2"/>
        </w:rPr>
        <w:t xml:space="preserve"> </w:t>
      </w:r>
      <w:r>
        <w:t>атмосферы.</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39"/>
      </w:pPr>
      <w:r>
        <w:lastRenderedPageBreak/>
        <w:t>Температура воздуха. Суточный ход температуры воздуха и его графическое</w:t>
      </w:r>
      <w:r>
        <w:rPr>
          <w:spacing w:val="1"/>
        </w:rPr>
        <w:t xml:space="preserve"> </w:t>
      </w:r>
      <w:r>
        <w:t>отображение. Особенности суточного хода температуры воздуха в зависимости 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67"/>
        </w:rPr>
        <w:t xml:space="preserve"> </w:t>
      </w:r>
      <w:r>
        <w:t>температура.</w:t>
      </w:r>
      <w:r>
        <w:rPr>
          <w:spacing w:val="1"/>
        </w:rPr>
        <w:t xml:space="preserve"> </w:t>
      </w:r>
      <w:r>
        <w:t>Зависимость</w:t>
      </w:r>
      <w:r>
        <w:rPr>
          <w:spacing w:val="1"/>
        </w:rPr>
        <w:t xml:space="preserve"> </w:t>
      </w:r>
      <w:r>
        <w:t>нагревания</w:t>
      </w:r>
      <w:r>
        <w:rPr>
          <w:spacing w:val="1"/>
        </w:rPr>
        <w:t xml:space="preserve"> </w:t>
      </w:r>
      <w:r>
        <w:t>земной</w:t>
      </w:r>
      <w:r>
        <w:rPr>
          <w:spacing w:val="1"/>
        </w:rPr>
        <w:t xml:space="preserve"> </w:t>
      </w:r>
      <w:r>
        <w:t>поверхности</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солнечных лучей.</w:t>
      </w:r>
      <w:r>
        <w:rPr>
          <w:spacing w:val="-1"/>
        </w:rPr>
        <w:t xml:space="preserve"> </w:t>
      </w:r>
      <w:r>
        <w:t>Годовой</w:t>
      </w:r>
      <w:r>
        <w:rPr>
          <w:spacing w:val="-4"/>
        </w:rPr>
        <w:t xml:space="preserve"> </w:t>
      </w:r>
      <w:r>
        <w:t>ход</w:t>
      </w:r>
      <w:r>
        <w:rPr>
          <w:spacing w:val="1"/>
        </w:rPr>
        <w:t xml:space="preserve"> </w:t>
      </w:r>
      <w:r>
        <w:t>температуры воздуха.</w:t>
      </w:r>
    </w:p>
    <w:p w:rsidR="00703155" w:rsidRDefault="008A6D63">
      <w:pPr>
        <w:pStyle w:val="a3"/>
        <w:spacing w:line="316" w:lineRule="exact"/>
        <w:ind w:left="1105" w:firstLine="0"/>
      </w:pPr>
      <w:r>
        <w:t>Атмосферное</w:t>
      </w:r>
      <w:r>
        <w:rPr>
          <w:spacing w:val="6"/>
        </w:rPr>
        <w:t xml:space="preserve"> </w:t>
      </w:r>
      <w:r>
        <w:t>давление.</w:t>
      </w:r>
      <w:r>
        <w:rPr>
          <w:spacing w:val="75"/>
        </w:rPr>
        <w:t xml:space="preserve"> </w:t>
      </w:r>
      <w:r>
        <w:t>Ветер</w:t>
      </w:r>
      <w:r>
        <w:rPr>
          <w:spacing w:val="74"/>
        </w:rPr>
        <w:t xml:space="preserve"> </w:t>
      </w:r>
      <w:r>
        <w:t>и</w:t>
      </w:r>
      <w:r>
        <w:rPr>
          <w:spacing w:val="73"/>
        </w:rPr>
        <w:t xml:space="preserve"> </w:t>
      </w:r>
      <w:r>
        <w:t>причины</w:t>
      </w:r>
      <w:r>
        <w:rPr>
          <w:spacing w:val="76"/>
        </w:rPr>
        <w:t xml:space="preserve"> </w:t>
      </w:r>
      <w:r>
        <w:t>его</w:t>
      </w:r>
      <w:r>
        <w:rPr>
          <w:spacing w:val="76"/>
        </w:rPr>
        <w:t xml:space="preserve"> </w:t>
      </w:r>
      <w:r>
        <w:t>возникновения.</w:t>
      </w:r>
      <w:r>
        <w:rPr>
          <w:spacing w:val="76"/>
        </w:rPr>
        <w:t xml:space="preserve"> </w:t>
      </w:r>
      <w:r>
        <w:t>Роза</w:t>
      </w:r>
      <w:r>
        <w:rPr>
          <w:spacing w:val="72"/>
        </w:rPr>
        <w:t xml:space="preserve"> </w:t>
      </w:r>
      <w:r>
        <w:t>ветров.</w:t>
      </w:r>
    </w:p>
    <w:p w:rsidR="00703155" w:rsidRDefault="008A6D63">
      <w:pPr>
        <w:pStyle w:val="a3"/>
        <w:spacing w:before="153"/>
        <w:ind w:firstLine="0"/>
      </w:pPr>
      <w:r>
        <w:t>Бризы.</w:t>
      </w:r>
      <w:r>
        <w:rPr>
          <w:spacing w:val="-3"/>
        </w:rPr>
        <w:t xml:space="preserve"> </w:t>
      </w:r>
      <w:r>
        <w:t>Муссоны.</w:t>
      </w:r>
    </w:p>
    <w:p w:rsidR="00703155" w:rsidRDefault="008A6D63">
      <w:pPr>
        <w:pStyle w:val="a3"/>
        <w:spacing w:before="154" w:line="355" w:lineRule="auto"/>
        <w:ind w:right="633" w:firstLine="739"/>
      </w:pPr>
      <w:r>
        <w:t>Вода</w:t>
      </w:r>
      <w:r>
        <w:rPr>
          <w:spacing w:val="1"/>
        </w:rPr>
        <w:t xml:space="preserve"> </w:t>
      </w:r>
      <w:r>
        <w:t>в</w:t>
      </w:r>
      <w:r>
        <w:rPr>
          <w:spacing w:val="1"/>
        </w:rPr>
        <w:t xml:space="preserve"> </w:t>
      </w:r>
      <w:r>
        <w:t>атмосфере.</w:t>
      </w:r>
      <w:r>
        <w:rPr>
          <w:spacing w:val="1"/>
        </w:rPr>
        <w:t xml:space="preserve"> </w:t>
      </w:r>
      <w:r>
        <w:t>Влажность</w:t>
      </w:r>
      <w:r>
        <w:rPr>
          <w:spacing w:val="1"/>
        </w:rPr>
        <w:t xml:space="preserve"> </w:t>
      </w:r>
      <w:r>
        <w:t>воздуха.</w:t>
      </w:r>
      <w:r>
        <w:rPr>
          <w:spacing w:val="1"/>
        </w:rPr>
        <w:t xml:space="preserve"> </w:t>
      </w:r>
      <w:r>
        <w:t>Образование</w:t>
      </w:r>
      <w:r>
        <w:rPr>
          <w:spacing w:val="1"/>
        </w:rPr>
        <w:t xml:space="preserve"> </w:t>
      </w:r>
      <w:r>
        <w:t>облаков.</w:t>
      </w:r>
      <w:r>
        <w:rPr>
          <w:spacing w:val="1"/>
        </w:rPr>
        <w:t xml:space="preserve"> </w:t>
      </w:r>
      <w:r>
        <w:t>Облака</w:t>
      </w:r>
      <w:r>
        <w:rPr>
          <w:spacing w:val="1"/>
        </w:rPr>
        <w:t xml:space="preserve"> </w:t>
      </w:r>
      <w:r>
        <w:t>и</w:t>
      </w:r>
      <w:r>
        <w:rPr>
          <w:spacing w:val="1"/>
        </w:rPr>
        <w:t xml:space="preserve"> </w:t>
      </w:r>
      <w:r>
        <w:t>их</w:t>
      </w:r>
      <w:r>
        <w:rPr>
          <w:spacing w:val="-67"/>
        </w:rPr>
        <w:t xml:space="preserve"> </w:t>
      </w:r>
      <w:r>
        <w:t>виды. Туман. Образование и выпадение атмосферных осадков. Виды атмосферных</w:t>
      </w:r>
      <w:r>
        <w:rPr>
          <w:spacing w:val="1"/>
        </w:rPr>
        <w:t xml:space="preserve"> </w:t>
      </w:r>
      <w:r>
        <w:t>осадков.</w:t>
      </w:r>
    </w:p>
    <w:p w:rsidR="00703155" w:rsidRDefault="008A6D63">
      <w:pPr>
        <w:pStyle w:val="a3"/>
        <w:spacing w:line="355" w:lineRule="auto"/>
        <w:ind w:right="627" w:firstLine="739"/>
      </w:pPr>
      <w:r>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 факторы. Зависимость климата от географической широты и</w:t>
      </w:r>
      <w:r>
        <w:rPr>
          <w:spacing w:val="1"/>
        </w:rPr>
        <w:t xml:space="preserve"> </w:t>
      </w:r>
      <w:r>
        <w:t>высоты</w:t>
      </w:r>
      <w:r>
        <w:rPr>
          <w:spacing w:val="-1"/>
        </w:rPr>
        <w:t xml:space="preserve"> </w:t>
      </w:r>
      <w:r>
        <w:t>местности</w:t>
      </w:r>
      <w:r>
        <w:rPr>
          <w:spacing w:val="-2"/>
        </w:rPr>
        <w:t xml:space="preserve"> </w:t>
      </w:r>
      <w:r>
        <w:t>над</w:t>
      </w:r>
      <w:r>
        <w:rPr>
          <w:spacing w:val="1"/>
        </w:rPr>
        <w:t xml:space="preserve"> </w:t>
      </w:r>
      <w:r>
        <w:t>уровнем моря.</w:t>
      </w:r>
    </w:p>
    <w:p w:rsidR="00703155" w:rsidRDefault="008A6D63">
      <w:pPr>
        <w:pStyle w:val="a3"/>
        <w:spacing w:line="355" w:lineRule="auto"/>
        <w:ind w:right="626" w:firstLine="739"/>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w:t>
      </w:r>
      <w:r>
        <w:rPr>
          <w:spacing w:val="1"/>
        </w:rPr>
        <w:t xml:space="preserve"> </w:t>
      </w:r>
      <w:r>
        <w:t>данные</w:t>
      </w:r>
      <w:r>
        <w:rPr>
          <w:spacing w:val="1"/>
        </w:rPr>
        <w:t xml:space="preserve"> </w:t>
      </w:r>
      <w:r>
        <w:t>и</w:t>
      </w:r>
      <w:r>
        <w:rPr>
          <w:spacing w:val="1"/>
        </w:rPr>
        <w:t xml:space="preserve"> </w:t>
      </w:r>
      <w:r>
        <w:t>способы</w:t>
      </w:r>
      <w:r>
        <w:rPr>
          <w:spacing w:val="1"/>
        </w:rPr>
        <w:t xml:space="preserve"> </w:t>
      </w:r>
      <w:r>
        <w:t>отображения</w:t>
      </w:r>
      <w:r>
        <w:rPr>
          <w:spacing w:val="1"/>
        </w:rPr>
        <w:t xml:space="preserve"> </w:t>
      </w:r>
      <w:r>
        <w:t>состояния</w:t>
      </w:r>
      <w:r>
        <w:rPr>
          <w:spacing w:val="1"/>
        </w:rPr>
        <w:t xml:space="preserve"> </w:t>
      </w:r>
      <w:r>
        <w:t>погоды</w:t>
      </w:r>
      <w:r>
        <w:rPr>
          <w:spacing w:val="1"/>
        </w:rPr>
        <w:t xml:space="preserve"> </w:t>
      </w:r>
      <w:r>
        <w:t>на</w:t>
      </w:r>
      <w:r>
        <w:rPr>
          <w:spacing w:val="-67"/>
        </w:rPr>
        <w:t xml:space="preserve"> </w:t>
      </w:r>
      <w:r>
        <w:t>метеорологической карте. Стихийные явления в атмосфере. Современные изменения</w:t>
      </w:r>
      <w:r>
        <w:rPr>
          <w:spacing w:val="-6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71"/>
        </w:rPr>
        <w:t xml:space="preserve"> </w:t>
      </w:r>
      <w:r>
        <w:t>на</w:t>
      </w:r>
      <w:r>
        <w:rPr>
          <w:spacing w:val="1"/>
        </w:rPr>
        <w:t xml:space="preserve"> </w:t>
      </w:r>
      <w:r>
        <w:t>воздушную</w:t>
      </w:r>
      <w:r>
        <w:rPr>
          <w:spacing w:val="-2"/>
        </w:rPr>
        <w:t xml:space="preserve"> </w:t>
      </w:r>
      <w:r>
        <w:t>оболочку</w:t>
      </w:r>
      <w:r>
        <w:rPr>
          <w:spacing w:val="-1"/>
        </w:rPr>
        <w:t xml:space="preserve"> </w:t>
      </w:r>
      <w:r>
        <w:t>Земли.</w:t>
      </w:r>
    </w:p>
    <w:p w:rsidR="00703155" w:rsidRDefault="008A6D63">
      <w:pPr>
        <w:pStyle w:val="a3"/>
        <w:spacing w:line="352" w:lineRule="auto"/>
        <w:ind w:right="632" w:firstLine="739"/>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w:t>
      </w:r>
      <w:r>
        <w:rPr>
          <w:spacing w:val="-67"/>
        </w:rPr>
        <w:t xml:space="preserve"> </w:t>
      </w:r>
      <w:r>
        <w:t>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1"/>
        </w:rPr>
        <w:t xml:space="preserve"> </w:t>
      </w:r>
      <w:r>
        <w:t>погоды».</w:t>
      </w:r>
    </w:p>
    <w:p w:rsidR="00703155" w:rsidRDefault="008A6D63">
      <w:pPr>
        <w:pStyle w:val="1"/>
        <w:ind w:left="1105"/>
      </w:pPr>
      <w:r>
        <w:t>Биосфера</w:t>
      </w:r>
      <w:r>
        <w:rPr>
          <w:spacing w:val="-4"/>
        </w:rPr>
        <w:t xml:space="preserve"> </w:t>
      </w:r>
      <w:r>
        <w:t>-</w:t>
      </w:r>
      <w:r>
        <w:rPr>
          <w:spacing w:val="-4"/>
        </w:rPr>
        <w:t xml:space="preserve"> </w:t>
      </w:r>
      <w:r>
        <w:t>оболочка</w:t>
      </w:r>
      <w:r>
        <w:rPr>
          <w:spacing w:val="-2"/>
        </w:rPr>
        <w:t xml:space="preserve"> </w:t>
      </w:r>
      <w:r>
        <w:t>жизни.</w:t>
      </w:r>
    </w:p>
    <w:p w:rsidR="00703155" w:rsidRDefault="008A6D63">
      <w:pPr>
        <w:pStyle w:val="a3"/>
        <w:spacing w:before="140" w:line="355" w:lineRule="auto"/>
        <w:ind w:right="625" w:firstLine="739"/>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67"/>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 мира. Приспособление живых организмов к среде обитания в разных</w:t>
      </w:r>
      <w:r>
        <w:rPr>
          <w:spacing w:val="1"/>
        </w:rPr>
        <w:t xml:space="preserve"> </w:t>
      </w:r>
      <w:r>
        <w:t>природных</w:t>
      </w:r>
      <w:r>
        <w:rPr>
          <w:spacing w:val="1"/>
        </w:rPr>
        <w:t xml:space="preserve"> </w:t>
      </w:r>
      <w:r>
        <w:t>зонах.</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Изменение</w:t>
      </w:r>
      <w:r>
        <w:rPr>
          <w:spacing w:val="1"/>
        </w:rPr>
        <w:t xml:space="preserve"> </w:t>
      </w:r>
      <w:r>
        <w:t>животного</w:t>
      </w:r>
      <w:r>
        <w:rPr>
          <w:spacing w:val="1"/>
        </w:rPr>
        <w:t xml:space="preserve"> </w:t>
      </w:r>
      <w:r>
        <w:t>и</w:t>
      </w:r>
      <w:r>
        <w:rPr>
          <w:spacing w:val="1"/>
        </w:rPr>
        <w:t xml:space="preserve"> </w:t>
      </w:r>
      <w:r>
        <w:t>растительного</w:t>
      </w:r>
      <w:r>
        <w:rPr>
          <w:spacing w:val="1"/>
        </w:rPr>
        <w:t xml:space="preserve"> </w:t>
      </w:r>
      <w:r>
        <w:t>мира</w:t>
      </w:r>
      <w:r>
        <w:rPr>
          <w:spacing w:val="-67"/>
        </w:rPr>
        <w:t xml:space="preserve"> </w:t>
      </w:r>
      <w:r>
        <w:t>Океана</w:t>
      </w:r>
      <w:r>
        <w:rPr>
          <w:spacing w:val="-1"/>
        </w:rPr>
        <w:t xml:space="preserve"> </w:t>
      </w:r>
      <w:r>
        <w:t>с</w:t>
      </w:r>
      <w:r>
        <w:rPr>
          <w:spacing w:val="-1"/>
        </w:rPr>
        <w:t xml:space="preserve"> </w:t>
      </w:r>
      <w:r>
        <w:t>глубиной</w:t>
      </w:r>
      <w:r>
        <w:rPr>
          <w:spacing w:val="-3"/>
        </w:rPr>
        <w:t xml:space="preserve"> </w:t>
      </w:r>
      <w:r>
        <w:t>и географической</w:t>
      </w:r>
      <w:r>
        <w:rPr>
          <w:spacing w:val="-1"/>
        </w:rPr>
        <w:t xml:space="preserve"> </w:t>
      </w:r>
      <w:r>
        <w:t>широтой.</w:t>
      </w:r>
    </w:p>
    <w:p w:rsidR="00703155" w:rsidRDefault="008A6D63">
      <w:pPr>
        <w:pStyle w:val="a3"/>
        <w:spacing w:line="316" w:lineRule="exact"/>
        <w:ind w:left="1105" w:firstLine="0"/>
      </w:pPr>
      <w:r>
        <w:t>Человек</w:t>
      </w:r>
      <w:r>
        <w:rPr>
          <w:spacing w:val="-2"/>
        </w:rPr>
        <w:t xml:space="preserve"> </w:t>
      </w:r>
      <w:r>
        <w:t>как</w:t>
      </w:r>
      <w:r>
        <w:rPr>
          <w:spacing w:val="-3"/>
        </w:rPr>
        <w:t xml:space="preserve"> </w:t>
      </w:r>
      <w:r>
        <w:t>часть</w:t>
      </w:r>
      <w:r>
        <w:rPr>
          <w:spacing w:val="-2"/>
        </w:rPr>
        <w:t xml:space="preserve"> </w:t>
      </w:r>
      <w:r>
        <w:t>биосферы.</w:t>
      </w:r>
      <w:r>
        <w:rPr>
          <w:spacing w:val="-3"/>
        </w:rPr>
        <w:t xml:space="preserve"> </w:t>
      </w:r>
      <w:r>
        <w:t>Распространение</w:t>
      </w:r>
      <w:r>
        <w:rPr>
          <w:spacing w:val="-2"/>
        </w:rPr>
        <w:t xml:space="preserve"> </w:t>
      </w:r>
      <w:r>
        <w:t>людей</w:t>
      </w:r>
      <w:r>
        <w:rPr>
          <w:spacing w:val="-4"/>
        </w:rPr>
        <w:t xml:space="preserve"> </w:t>
      </w:r>
      <w:r>
        <w:t>на</w:t>
      </w:r>
      <w:r>
        <w:rPr>
          <w:spacing w:val="-2"/>
        </w:rPr>
        <w:t xml:space="preserve"> </w:t>
      </w:r>
      <w:r>
        <w:t>Земле.</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ind w:left="1105" w:firstLine="0"/>
        <w:jc w:val="left"/>
      </w:pPr>
      <w:r>
        <w:lastRenderedPageBreak/>
        <w:t>Исследования</w:t>
      </w:r>
      <w:r>
        <w:rPr>
          <w:spacing w:val="-3"/>
        </w:rPr>
        <w:t xml:space="preserve"> </w:t>
      </w:r>
      <w:r>
        <w:t>и</w:t>
      </w:r>
      <w:r>
        <w:rPr>
          <w:spacing w:val="-3"/>
        </w:rPr>
        <w:t xml:space="preserve"> </w:t>
      </w:r>
      <w:r>
        <w:t>экологические</w:t>
      </w:r>
      <w:r>
        <w:rPr>
          <w:spacing w:val="-3"/>
        </w:rPr>
        <w:t xml:space="preserve"> </w:t>
      </w:r>
      <w:r>
        <w:t>проблемы.</w:t>
      </w:r>
    </w:p>
    <w:p w:rsidR="00703155" w:rsidRDefault="008A6D63">
      <w:pPr>
        <w:pStyle w:val="a3"/>
        <w:tabs>
          <w:tab w:val="left" w:pos="3954"/>
          <w:tab w:val="left" w:pos="6214"/>
          <w:tab w:val="left" w:pos="9387"/>
        </w:tabs>
        <w:spacing w:before="154" w:line="355" w:lineRule="auto"/>
        <w:ind w:right="634" w:firstLine="739"/>
        <w:jc w:val="left"/>
      </w:pPr>
      <w:r>
        <w:t>Практическая</w:t>
      </w:r>
      <w:r>
        <w:rPr>
          <w:spacing w:val="126"/>
        </w:rPr>
        <w:t xml:space="preserve"> </w:t>
      </w:r>
      <w:r>
        <w:t>работа</w:t>
      </w:r>
      <w:r>
        <w:tab/>
        <w:t>«Характеристика</w:t>
      </w:r>
      <w:r>
        <w:tab/>
        <w:t>растительности</w:t>
      </w:r>
      <w:r>
        <w:rPr>
          <w:spacing w:val="125"/>
        </w:rPr>
        <w:t xml:space="preserve"> </w:t>
      </w:r>
      <w:r>
        <w:t>участка</w:t>
      </w:r>
      <w:r>
        <w:tab/>
      </w:r>
      <w:r>
        <w:rPr>
          <w:spacing w:val="-1"/>
        </w:rPr>
        <w:t>местности</w:t>
      </w:r>
      <w:r>
        <w:rPr>
          <w:spacing w:val="-67"/>
        </w:rPr>
        <w:t xml:space="preserve"> </w:t>
      </w:r>
      <w:r>
        <w:t>своего края».</w:t>
      </w:r>
    </w:p>
    <w:p w:rsidR="00703155" w:rsidRDefault="008A6D63">
      <w:pPr>
        <w:pStyle w:val="1"/>
        <w:spacing w:line="319" w:lineRule="exact"/>
        <w:jc w:val="left"/>
      </w:pPr>
      <w:r>
        <w:t>Заключение.</w:t>
      </w:r>
    </w:p>
    <w:p w:rsidR="00703155" w:rsidRDefault="008A6D63">
      <w:pPr>
        <w:spacing w:before="153"/>
        <w:ind w:left="1126"/>
        <w:rPr>
          <w:b/>
          <w:sz w:val="28"/>
        </w:rPr>
      </w:pPr>
      <w:r>
        <w:rPr>
          <w:b/>
          <w:sz w:val="28"/>
        </w:rPr>
        <w:t>Природно-территориальные</w:t>
      </w:r>
      <w:r>
        <w:rPr>
          <w:b/>
          <w:spacing w:val="-7"/>
          <w:sz w:val="28"/>
        </w:rPr>
        <w:t xml:space="preserve"> </w:t>
      </w:r>
      <w:r>
        <w:rPr>
          <w:b/>
          <w:sz w:val="28"/>
        </w:rPr>
        <w:t>комплексы.</w:t>
      </w:r>
    </w:p>
    <w:p w:rsidR="00703155" w:rsidRDefault="008A6D63">
      <w:pPr>
        <w:pStyle w:val="a3"/>
        <w:spacing w:before="153" w:line="355" w:lineRule="auto"/>
        <w:ind w:right="624"/>
      </w:pPr>
      <w:r>
        <w:t>Взаимосвязь</w:t>
      </w:r>
      <w:r>
        <w:rPr>
          <w:spacing w:val="1"/>
        </w:rPr>
        <w:t xml:space="preserve"> </w:t>
      </w:r>
      <w:r>
        <w:t>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w:t>
      </w:r>
      <w:r>
        <w:rPr>
          <w:spacing w:val="-67"/>
        </w:rPr>
        <w:t xml:space="preserve"> </w:t>
      </w: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 Природные комплексы своей местности. Круговороты веществ на Земле.</w:t>
      </w:r>
      <w:r>
        <w:rPr>
          <w:spacing w:val="-67"/>
        </w:rPr>
        <w:t xml:space="preserve"> </w:t>
      </w:r>
      <w:r>
        <w:t>Почва,</w:t>
      </w:r>
      <w:r>
        <w:rPr>
          <w:spacing w:val="-3"/>
        </w:rPr>
        <w:t xml:space="preserve"> </w:t>
      </w:r>
      <w:r>
        <w:t>её</w:t>
      </w:r>
      <w:r>
        <w:rPr>
          <w:spacing w:val="-1"/>
        </w:rPr>
        <w:t xml:space="preserve"> </w:t>
      </w:r>
      <w:r>
        <w:t>строение</w:t>
      </w:r>
      <w:r>
        <w:rPr>
          <w:spacing w:val="-4"/>
        </w:rPr>
        <w:t xml:space="preserve"> </w:t>
      </w:r>
      <w:r>
        <w:t>и</w:t>
      </w:r>
      <w:r>
        <w:rPr>
          <w:spacing w:val="-1"/>
        </w:rPr>
        <w:t xml:space="preserve"> </w:t>
      </w:r>
      <w:r>
        <w:t>состав.</w:t>
      </w:r>
      <w:r>
        <w:rPr>
          <w:spacing w:val="-2"/>
        </w:rPr>
        <w:t xml:space="preserve"> </w:t>
      </w:r>
      <w:r>
        <w:t>Образование</w:t>
      </w:r>
      <w:r>
        <w:rPr>
          <w:spacing w:val="-1"/>
        </w:rPr>
        <w:t xml:space="preserve"> </w:t>
      </w:r>
      <w:r>
        <w:t>почвы</w:t>
      </w:r>
      <w:r>
        <w:rPr>
          <w:spacing w:val="-1"/>
        </w:rPr>
        <w:t xml:space="preserve"> </w:t>
      </w:r>
      <w:r>
        <w:t>и</w:t>
      </w:r>
      <w:r>
        <w:rPr>
          <w:spacing w:val="2"/>
        </w:rPr>
        <w:t xml:space="preserve"> </w:t>
      </w:r>
      <w:r>
        <w:t>плодородие</w:t>
      </w:r>
      <w:r>
        <w:rPr>
          <w:spacing w:val="-5"/>
        </w:rPr>
        <w:t xml:space="preserve"> </w:t>
      </w:r>
      <w:r>
        <w:t>почв.</w:t>
      </w:r>
      <w:r>
        <w:rPr>
          <w:spacing w:val="-3"/>
        </w:rPr>
        <w:t xml:space="preserve"> </w:t>
      </w:r>
      <w:r>
        <w:t>Охрана</w:t>
      </w:r>
      <w:r>
        <w:rPr>
          <w:spacing w:val="-4"/>
        </w:rPr>
        <w:t xml:space="preserve"> </w:t>
      </w:r>
      <w:r>
        <w:t>почв.</w:t>
      </w:r>
    </w:p>
    <w:p w:rsidR="00703155" w:rsidRDefault="008A6D63">
      <w:pPr>
        <w:pStyle w:val="a3"/>
        <w:spacing w:line="317" w:lineRule="exact"/>
        <w:ind w:left="1126" w:firstLine="0"/>
      </w:pPr>
      <w:r>
        <w:t>Природная</w:t>
      </w:r>
      <w:r>
        <w:rPr>
          <w:spacing w:val="-2"/>
        </w:rPr>
        <w:t xml:space="preserve"> </w:t>
      </w:r>
      <w:r>
        <w:t>среда.</w:t>
      </w:r>
      <w:r>
        <w:rPr>
          <w:spacing w:val="-2"/>
        </w:rPr>
        <w:t xml:space="preserve"> </w:t>
      </w:r>
      <w:r>
        <w:t>Охрана</w:t>
      </w:r>
      <w:r>
        <w:rPr>
          <w:spacing w:val="-4"/>
        </w:rPr>
        <w:t xml:space="preserve"> </w:t>
      </w:r>
      <w:r>
        <w:t>природы.</w:t>
      </w:r>
      <w:r>
        <w:rPr>
          <w:spacing w:val="-2"/>
        </w:rPr>
        <w:t xml:space="preserve"> </w:t>
      </w:r>
      <w:r>
        <w:t>Природные</w:t>
      </w:r>
      <w:r>
        <w:rPr>
          <w:spacing w:val="-3"/>
        </w:rPr>
        <w:t xml:space="preserve"> </w:t>
      </w:r>
      <w:r>
        <w:t>особо</w:t>
      </w:r>
      <w:r>
        <w:rPr>
          <w:spacing w:val="-2"/>
        </w:rPr>
        <w:t xml:space="preserve"> </w:t>
      </w:r>
      <w:r>
        <w:t>охраняемые</w:t>
      </w:r>
      <w:r>
        <w:rPr>
          <w:spacing w:val="-2"/>
        </w:rPr>
        <w:t xml:space="preserve"> </w:t>
      </w:r>
      <w:r>
        <w:t>территории.</w:t>
      </w:r>
    </w:p>
    <w:p w:rsidR="00703155" w:rsidRDefault="008A6D63">
      <w:pPr>
        <w:pStyle w:val="a3"/>
        <w:spacing w:before="151"/>
        <w:ind w:firstLine="0"/>
      </w:pPr>
      <w:r>
        <w:t>Всемирное</w:t>
      </w:r>
      <w:r>
        <w:rPr>
          <w:spacing w:val="-5"/>
        </w:rPr>
        <w:t xml:space="preserve"> </w:t>
      </w:r>
      <w:r>
        <w:t>наследие</w:t>
      </w:r>
      <w:r>
        <w:rPr>
          <w:spacing w:val="-2"/>
        </w:rPr>
        <w:t xml:space="preserve"> </w:t>
      </w:r>
      <w:r>
        <w:t>ЮНЕСКО.</w:t>
      </w:r>
    </w:p>
    <w:p w:rsidR="00703155" w:rsidRDefault="008A6D63">
      <w:pPr>
        <w:pStyle w:val="a3"/>
        <w:spacing w:before="153" w:line="355" w:lineRule="auto"/>
        <w:ind w:right="632"/>
      </w:pPr>
      <w:r>
        <w:t>Практическая</w:t>
      </w:r>
      <w:r>
        <w:rPr>
          <w:spacing w:val="1"/>
        </w:rPr>
        <w:t xml:space="preserve"> </w:t>
      </w:r>
      <w:r>
        <w:t>работа</w:t>
      </w:r>
      <w:r>
        <w:rPr>
          <w:spacing w:val="1"/>
        </w:rPr>
        <w:t xml:space="preserve"> </w:t>
      </w:r>
      <w:r>
        <w:t>(выполняется</w:t>
      </w:r>
      <w:r>
        <w:rPr>
          <w:spacing w:val="1"/>
        </w:rPr>
        <w:t xml:space="preserve"> </w:t>
      </w:r>
      <w:r>
        <w:t>на</w:t>
      </w:r>
      <w:r>
        <w:rPr>
          <w:spacing w:val="1"/>
        </w:rPr>
        <w:t xml:space="preserve"> </w:t>
      </w:r>
      <w:r>
        <w:t>местности)</w:t>
      </w:r>
      <w:r>
        <w:rPr>
          <w:spacing w:val="71"/>
        </w:rPr>
        <w:t xml:space="preserve"> </w:t>
      </w:r>
      <w:r>
        <w:t>«Характеристика</w:t>
      </w:r>
      <w:r>
        <w:rPr>
          <w:spacing w:val="-67"/>
        </w:rPr>
        <w:t xml:space="preserve"> </w:t>
      </w:r>
      <w:r>
        <w:t>локального природного</w:t>
      </w:r>
      <w:r>
        <w:rPr>
          <w:spacing w:val="-2"/>
        </w:rPr>
        <w:t xml:space="preserve"> </w:t>
      </w:r>
      <w:r>
        <w:t>комплекса по плану».</w:t>
      </w:r>
    </w:p>
    <w:p w:rsidR="00703155" w:rsidRDefault="00703155">
      <w:pPr>
        <w:pStyle w:val="a3"/>
        <w:spacing w:before="1"/>
        <w:ind w:left="0" w:firstLine="0"/>
        <w:jc w:val="left"/>
        <w:rPr>
          <w:sz w:val="41"/>
        </w:rPr>
      </w:pPr>
    </w:p>
    <w:p w:rsidR="00703155" w:rsidRDefault="008A6D63">
      <w:pPr>
        <w:spacing w:line="355" w:lineRule="auto"/>
        <w:ind w:left="1126" w:right="4677"/>
        <w:jc w:val="both"/>
        <w:rPr>
          <w:b/>
          <w:sz w:val="28"/>
        </w:rPr>
      </w:pPr>
      <w:r>
        <w:rPr>
          <w:b/>
          <w:i/>
          <w:sz w:val="28"/>
        </w:rPr>
        <w:t>Содержание обучения географии в 7 классе.</w:t>
      </w:r>
      <w:r>
        <w:rPr>
          <w:b/>
          <w:i/>
          <w:spacing w:val="-67"/>
          <w:sz w:val="28"/>
        </w:rPr>
        <w:t xml:space="preserve"> </w:t>
      </w:r>
      <w:r>
        <w:rPr>
          <w:b/>
          <w:sz w:val="28"/>
        </w:rPr>
        <w:t>Главные закономерности природы Земли.</w:t>
      </w:r>
      <w:r>
        <w:rPr>
          <w:b/>
          <w:spacing w:val="1"/>
          <w:sz w:val="28"/>
        </w:rPr>
        <w:t xml:space="preserve"> </w:t>
      </w:r>
      <w:r>
        <w:rPr>
          <w:b/>
          <w:sz w:val="28"/>
        </w:rPr>
        <w:t>Географическая</w:t>
      </w:r>
      <w:r>
        <w:rPr>
          <w:b/>
          <w:spacing w:val="-3"/>
          <w:sz w:val="28"/>
        </w:rPr>
        <w:t xml:space="preserve"> </w:t>
      </w:r>
      <w:r>
        <w:rPr>
          <w:b/>
          <w:sz w:val="28"/>
        </w:rPr>
        <w:t>оболочка.</w:t>
      </w:r>
    </w:p>
    <w:p w:rsidR="00703155" w:rsidRDefault="008A6D63">
      <w:pPr>
        <w:pStyle w:val="a3"/>
        <w:spacing w:line="355" w:lineRule="auto"/>
        <w:ind w:right="630"/>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67"/>
        </w:rPr>
        <w:t xml:space="preserve"> </w:t>
      </w:r>
      <w:r>
        <w:t>сохранению</w:t>
      </w:r>
      <w:r>
        <w:rPr>
          <w:spacing w:val="-2"/>
        </w:rPr>
        <w:t xml:space="preserve"> </w:t>
      </w:r>
      <w:r>
        <w:t>важнейших</w:t>
      </w:r>
      <w:r>
        <w:rPr>
          <w:spacing w:val="-2"/>
        </w:rPr>
        <w:t xml:space="preserve"> </w:t>
      </w:r>
      <w:r>
        <w:t>биотопов</w:t>
      </w:r>
      <w:r>
        <w:rPr>
          <w:spacing w:val="-2"/>
        </w:rPr>
        <w:t xml:space="preserve"> </w:t>
      </w:r>
      <w:r>
        <w:t>Земли.</w:t>
      </w:r>
    </w:p>
    <w:p w:rsidR="00703155" w:rsidRDefault="008A6D63">
      <w:pPr>
        <w:pStyle w:val="a3"/>
        <w:spacing w:line="352" w:lineRule="auto"/>
        <w:ind w:right="633"/>
      </w:pPr>
      <w:r>
        <w:t>Практическая</w:t>
      </w:r>
      <w:r>
        <w:rPr>
          <w:spacing w:val="1"/>
        </w:rPr>
        <w:t xml:space="preserve"> </w:t>
      </w:r>
      <w:r>
        <w:t>работа</w:t>
      </w:r>
      <w:r>
        <w:rPr>
          <w:spacing w:val="1"/>
        </w:rPr>
        <w:t xml:space="preserve"> </w:t>
      </w:r>
      <w:r>
        <w:t>«Выявление</w:t>
      </w:r>
      <w:r>
        <w:rPr>
          <w:spacing w:val="1"/>
        </w:rPr>
        <w:t xml:space="preserve"> </w:t>
      </w:r>
      <w:r>
        <w:t>проявления</w:t>
      </w:r>
      <w:r>
        <w:rPr>
          <w:spacing w:val="1"/>
        </w:rPr>
        <w:t xml:space="preserve"> </w:t>
      </w:r>
      <w:r>
        <w:t>широтной</w:t>
      </w:r>
      <w:r>
        <w:rPr>
          <w:spacing w:val="1"/>
        </w:rPr>
        <w:t xml:space="preserve"> </w:t>
      </w:r>
      <w:r>
        <w:t>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rsidR="00703155" w:rsidRDefault="008A6D63">
      <w:pPr>
        <w:pStyle w:val="1"/>
      </w:pPr>
      <w:r>
        <w:t>Литосфера</w:t>
      </w:r>
      <w:r>
        <w:rPr>
          <w:spacing w:val="-1"/>
        </w:rPr>
        <w:t xml:space="preserve"> </w:t>
      </w:r>
      <w:r>
        <w:t>и</w:t>
      </w:r>
      <w:r>
        <w:rPr>
          <w:spacing w:val="-3"/>
        </w:rPr>
        <w:t xml:space="preserve"> </w:t>
      </w:r>
      <w:r>
        <w:t>рельеф</w:t>
      </w:r>
      <w:r>
        <w:rPr>
          <w:spacing w:val="-4"/>
        </w:rPr>
        <w:t xml:space="preserve"> </w:t>
      </w:r>
      <w:r>
        <w:t>Земли.</w:t>
      </w:r>
    </w:p>
    <w:p w:rsidR="00703155" w:rsidRDefault="008A6D63">
      <w:pPr>
        <w:pStyle w:val="a3"/>
        <w:spacing w:before="147" w:line="355" w:lineRule="auto"/>
        <w:ind w:right="628"/>
      </w:pPr>
      <w:r>
        <w:t>История Земли как планеты. Литосферные плиты и их движение. 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67"/>
        </w:rPr>
        <w:t xml:space="preserve"> </w:t>
      </w:r>
      <w:r>
        <w:t>ископаемые.</w:t>
      </w:r>
    </w:p>
    <w:p w:rsidR="00703155" w:rsidRDefault="008A6D63">
      <w:pPr>
        <w:pStyle w:val="a3"/>
        <w:spacing w:line="355" w:lineRule="auto"/>
        <w:ind w:right="633"/>
      </w:pPr>
      <w:r>
        <w:t>Практические работы: «Анализ физической карты и карты строения земной</w:t>
      </w:r>
      <w:r>
        <w:rPr>
          <w:spacing w:val="1"/>
        </w:rPr>
        <w:t xml:space="preserve"> </w:t>
      </w:r>
      <w:r>
        <w:t>коры</w:t>
      </w:r>
      <w:r>
        <w:rPr>
          <w:spacing w:val="-4"/>
        </w:rPr>
        <w:t xml:space="preserve"> </w:t>
      </w:r>
      <w:r>
        <w:t>с</w:t>
      </w:r>
      <w:r>
        <w:rPr>
          <w:spacing w:val="-3"/>
        </w:rPr>
        <w:t xml:space="preserve"> </w:t>
      </w:r>
      <w:r>
        <w:t>целью</w:t>
      </w:r>
      <w:r>
        <w:rPr>
          <w:spacing w:val="-3"/>
        </w:rPr>
        <w:t xml:space="preserve"> </w:t>
      </w:r>
      <w:r>
        <w:t>выявления</w:t>
      </w:r>
      <w:r>
        <w:rPr>
          <w:spacing w:val="-1"/>
        </w:rPr>
        <w:t xml:space="preserve"> </w:t>
      </w:r>
      <w:r>
        <w:t>закономерностей</w:t>
      </w:r>
      <w:r>
        <w:rPr>
          <w:spacing w:val="-2"/>
        </w:rPr>
        <w:t xml:space="preserve"> </w:t>
      </w:r>
      <w:r>
        <w:t>распространения</w:t>
      </w:r>
      <w:r>
        <w:rPr>
          <w:spacing w:val="-5"/>
        </w:rPr>
        <w:t xml:space="preserve"> </w:t>
      </w:r>
      <w:r>
        <w:t>крупных</w:t>
      </w:r>
      <w:r>
        <w:rPr>
          <w:spacing w:val="-2"/>
        </w:rPr>
        <w:t xml:space="preserve"> </w:t>
      </w:r>
      <w:r>
        <w:t>форм</w:t>
      </w:r>
      <w:r>
        <w:rPr>
          <w:spacing w:val="-4"/>
        </w:rPr>
        <w:t xml:space="preserve"> </w:t>
      </w:r>
      <w:r>
        <w:t>рельефа»,</w:t>
      </w:r>
    </w:p>
    <w:p w:rsidR="00703155" w:rsidRDefault="008A6D63">
      <w:pPr>
        <w:pStyle w:val="a3"/>
        <w:spacing w:line="319" w:lineRule="exact"/>
        <w:ind w:firstLine="0"/>
      </w:pPr>
      <w:r>
        <w:t>«Объяснение</w:t>
      </w:r>
      <w:r>
        <w:rPr>
          <w:spacing w:val="79"/>
        </w:rPr>
        <w:t xml:space="preserve"> </w:t>
      </w:r>
      <w:r>
        <w:t>вулканических</w:t>
      </w:r>
      <w:r>
        <w:rPr>
          <w:spacing w:val="78"/>
        </w:rPr>
        <w:t xml:space="preserve"> </w:t>
      </w:r>
      <w:r>
        <w:t>или</w:t>
      </w:r>
      <w:r>
        <w:rPr>
          <w:spacing w:val="80"/>
        </w:rPr>
        <w:t xml:space="preserve"> </w:t>
      </w:r>
      <w:r>
        <w:t>сейсмических</w:t>
      </w:r>
      <w:r>
        <w:rPr>
          <w:spacing w:val="80"/>
        </w:rPr>
        <w:t xml:space="preserve"> </w:t>
      </w:r>
      <w:r>
        <w:t>событий,</w:t>
      </w:r>
      <w:r>
        <w:rPr>
          <w:spacing w:val="77"/>
        </w:rPr>
        <w:t xml:space="preserve"> </w:t>
      </w:r>
      <w:r>
        <w:t>о</w:t>
      </w:r>
      <w:r>
        <w:rPr>
          <w:spacing w:val="81"/>
        </w:rPr>
        <w:t xml:space="preserve"> </w:t>
      </w:r>
      <w:r>
        <w:t>которых</w:t>
      </w:r>
      <w:r>
        <w:rPr>
          <w:spacing w:val="81"/>
        </w:rPr>
        <w:t xml:space="preserve"> </w:t>
      </w:r>
      <w:r>
        <w:t>говорится</w:t>
      </w:r>
      <w:r>
        <w:rPr>
          <w:spacing w:val="79"/>
        </w:rPr>
        <w:t xml:space="preserve"> </w:t>
      </w:r>
      <w:r>
        <w:t>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тексте».</w:t>
      </w:r>
    </w:p>
    <w:p w:rsidR="00703155" w:rsidRDefault="008A6D63">
      <w:pPr>
        <w:pStyle w:val="1"/>
        <w:spacing w:before="154"/>
      </w:pPr>
      <w:r>
        <w:t>Атмосфера</w:t>
      </w:r>
      <w:r>
        <w:rPr>
          <w:spacing w:val="-1"/>
        </w:rPr>
        <w:t xml:space="preserve"> </w:t>
      </w:r>
      <w:r>
        <w:t>и</w:t>
      </w:r>
      <w:r>
        <w:rPr>
          <w:spacing w:val="-3"/>
        </w:rPr>
        <w:t xml:space="preserve"> </w:t>
      </w:r>
      <w:r>
        <w:t>климаты</w:t>
      </w:r>
      <w:r>
        <w:rPr>
          <w:spacing w:val="-2"/>
        </w:rPr>
        <w:t xml:space="preserve"> </w:t>
      </w:r>
      <w:r>
        <w:t>Земли.</w:t>
      </w:r>
    </w:p>
    <w:p w:rsidR="00703155" w:rsidRDefault="008A6D63">
      <w:pPr>
        <w:pStyle w:val="a3"/>
        <w:spacing w:before="153" w:line="355" w:lineRule="auto"/>
        <w:ind w:right="627"/>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 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rPr>
          <w:spacing w:val="1"/>
        </w:rPr>
        <w:t xml:space="preserve"> </w:t>
      </w:r>
      <w:r>
        <w:t>циркуляции</w:t>
      </w:r>
      <w:r>
        <w:rPr>
          <w:spacing w:val="1"/>
        </w:rPr>
        <w:t xml:space="preserve"> </w:t>
      </w:r>
      <w:r>
        <w:t>атмосферы</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преобладающие ветры), характер подстилающей поверхности и рельефа территории.</w:t>
      </w:r>
      <w:r>
        <w:rPr>
          <w:spacing w:val="-67"/>
        </w:rPr>
        <w:t xml:space="preserve"> </w:t>
      </w:r>
      <w:r>
        <w:t>Характеристика</w:t>
      </w:r>
      <w:r>
        <w:rPr>
          <w:spacing w:val="1"/>
        </w:rPr>
        <w:t xml:space="preserve"> </w:t>
      </w:r>
      <w:r>
        <w:t>основных</w:t>
      </w:r>
      <w:r>
        <w:rPr>
          <w:spacing w:val="1"/>
        </w:rPr>
        <w:t xml:space="preserve"> </w:t>
      </w:r>
      <w:r>
        <w:t>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 людей на климат Земли. Глобальные изменения климата и различные</w:t>
      </w:r>
      <w:r>
        <w:rPr>
          <w:spacing w:val="1"/>
        </w:rPr>
        <w:t xml:space="preserve"> </w:t>
      </w:r>
      <w:r>
        <w:t>точки зрения на их причины. Карты климатических поясов, климатические карты,</w:t>
      </w:r>
      <w:r>
        <w:rPr>
          <w:spacing w:val="1"/>
        </w:rPr>
        <w:t xml:space="preserve"> </w:t>
      </w:r>
      <w:r>
        <w:t>карты</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сезонам</w:t>
      </w:r>
      <w:r>
        <w:rPr>
          <w:spacing w:val="1"/>
        </w:rPr>
        <w:t xml:space="preserve"> </w:t>
      </w:r>
      <w:r>
        <w:t>года.</w:t>
      </w:r>
      <w:r>
        <w:rPr>
          <w:spacing w:val="1"/>
        </w:rPr>
        <w:t xml:space="preserve"> </w:t>
      </w:r>
      <w:r>
        <w:t>Климатограмма</w:t>
      </w:r>
      <w:r>
        <w:rPr>
          <w:spacing w:val="1"/>
        </w:rPr>
        <w:t xml:space="preserve"> </w:t>
      </w:r>
      <w:r>
        <w:t>как</w:t>
      </w:r>
      <w:r>
        <w:rPr>
          <w:spacing w:val="70"/>
        </w:rPr>
        <w:t xml:space="preserve"> </w:t>
      </w:r>
      <w:r>
        <w:t>графическая</w:t>
      </w:r>
      <w:r>
        <w:rPr>
          <w:spacing w:val="1"/>
        </w:rPr>
        <w:t xml:space="preserve"> </w:t>
      </w:r>
      <w:r>
        <w:t>форма</w:t>
      </w:r>
      <w:r>
        <w:rPr>
          <w:spacing w:val="-4"/>
        </w:rPr>
        <w:t xml:space="preserve"> </w:t>
      </w:r>
      <w:r>
        <w:t>отражения климатических особенностей</w:t>
      </w:r>
      <w:r>
        <w:rPr>
          <w:spacing w:val="1"/>
        </w:rPr>
        <w:t xml:space="preserve"> </w:t>
      </w:r>
      <w:r>
        <w:t>территории.</w:t>
      </w:r>
    </w:p>
    <w:p w:rsidR="00703155" w:rsidRDefault="008A6D63">
      <w:pPr>
        <w:pStyle w:val="a3"/>
        <w:spacing w:line="303" w:lineRule="exact"/>
        <w:ind w:left="1126" w:firstLine="0"/>
      </w:pPr>
      <w:r>
        <w:t>Практическая</w:t>
      </w:r>
      <w:r>
        <w:rPr>
          <w:spacing w:val="15"/>
        </w:rPr>
        <w:t xml:space="preserve"> </w:t>
      </w:r>
      <w:r>
        <w:t>работа</w:t>
      </w:r>
      <w:r>
        <w:rPr>
          <w:spacing w:val="18"/>
        </w:rPr>
        <w:t xml:space="preserve"> </w:t>
      </w:r>
      <w:r>
        <w:t>«Описание</w:t>
      </w:r>
      <w:r>
        <w:rPr>
          <w:spacing w:val="17"/>
        </w:rPr>
        <w:t xml:space="preserve"> </w:t>
      </w:r>
      <w:r>
        <w:t>климата</w:t>
      </w:r>
      <w:r>
        <w:rPr>
          <w:spacing w:val="17"/>
        </w:rPr>
        <w:t xml:space="preserve"> </w:t>
      </w:r>
      <w:r>
        <w:t>территории</w:t>
      </w:r>
      <w:r>
        <w:rPr>
          <w:spacing w:val="17"/>
        </w:rPr>
        <w:t xml:space="preserve"> </w:t>
      </w:r>
      <w:r>
        <w:t>по</w:t>
      </w:r>
      <w:r>
        <w:rPr>
          <w:spacing w:val="18"/>
        </w:rPr>
        <w:t xml:space="preserve"> </w:t>
      </w:r>
      <w:r>
        <w:t>климатической</w:t>
      </w:r>
      <w:r>
        <w:rPr>
          <w:spacing w:val="17"/>
        </w:rPr>
        <w:t xml:space="preserve"> </w:t>
      </w:r>
      <w:r>
        <w:t>карте</w:t>
      </w:r>
    </w:p>
    <w:p w:rsidR="00703155" w:rsidRDefault="008A6D63">
      <w:pPr>
        <w:pStyle w:val="a3"/>
        <w:spacing w:before="153"/>
        <w:ind w:firstLine="0"/>
      </w:pPr>
      <w:r>
        <w:t>и</w:t>
      </w:r>
      <w:r>
        <w:rPr>
          <w:spacing w:val="-3"/>
        </w:rPr>
        <w:t xml:space="preserve"> </w:t>
      </w:r>
      <w:r>
        <w:t>климатограмме».</w:t>
      </w:r>
    </w:p>
    <w:p w:rsidR="00703155" w:rsidRDefault="008A6D63">
      <w:pPr>
        <w:pStyle w:val="1"/>
        <w:spacing w:before="153"/>
      </w:pPr>
      <w:r>
        <w:t>Мировой</w:t>
      </w:r>
      <w:r>
        <w:rPr>
          <w:spacing w:val="-2"/>
        </w:rPr>
        <w:t xml:space="preserve"> </w:t>
      </w:r>
      <w:r>
        <w:t>океан</w:t>
      </w:r>
      <w:r>
        <w:rPr>
          <w:spacing w:val="-2"/>
        </w:rPr>
        <w:t xml:space="preserve"> </w:t>
      </w:r>
      <w:r>
        <w:t>-</w:t>
      </w:r>
      <w:r>
        <w:rPr>
          <w:spacing w:val="-2"/>
        </w:rPr>
        <w:t xml:space="preserve"> </w:t>
      </w:r>
      <w:r>
        <w:t>основная</w:t>
      </w:r>
      <w:r>
        <w:rPr>
          <w:spacing w:val="-4"/>
        </w:rPr>
        <w:t xml:space="preserve"> </w:t>
      </w:r>
      <w:r>
        <w:t>часть</w:t>
      </w:r>
      <w:r>
        <w:rPr>
          <w:spacing w:val="-1"/>
        </w:rPr>
        <w:t xml:space="preserve"> </w:t>
      </w:r>
      <w:r>
        <w:t>гидросферы.</w:t>
      </w:r>
    </w:p>
    <w:p w:rsidR="00703155" w:rsidRDefault="008A6D63">
      <w:pPr>
        <w:pStyle w:val="a3"/>
        <w:spacing w:before="154" w:line="355" w:lineRule="auto"/>
        <w:ind w:right="626"/>
      </w:pPr>
      <w:r>
        <w:t>Мировой океан и его части. Тихий, Атлантический, Индийский и Северный</w:t>
      </w:r>
      <w:r>
        <w:rPr>
          <w:spacing w:val="1"/>
        </w:rPr>
        <w:t xml:space="preserve"> </w:t>
      </w:r>
      <w:r>
        <w:t>Ледовитый океаны. Южный океан и проблема выделения его как 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70"/>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 Географические</w:t>
      </w:r>
      <w:r>
        <w:rPr>
          <w:spacing w:val="1"/>
        </w:rPr>
        <w:t xml:space="preserve"> </w:t>
      </w:r>
      <w:r>
        <w:t>закономерности</w:t>
      </w:r>
      <w:r>
        <w:rPr>
          <w:spacing w:val="1"/>
        </w:rPr>
        <w:t xml:space="preserve"> </w:t>
      </w:r>
      <w:r>
        <w:t>изменения</w:t>
      </w:r>
      <w:r>
        <w:rPr>
          <w:spacing w:val="1"/>
        </w:rPr>
        <w:t xml:space="preserve"> </w:t>
      </w:r>
      <w:r>
        <w:t>солёности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 льдов в Мировом океане. Изменения ледовитости и уровня 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w:t>
      </w:r>
      <w:r>
        <w:rPr>
          <w:spacing w:val="1"/>
        </w:rPr>
        <w:t xml:space="preserve"> </w:t>
      </w:r>
      <w:r>
        <w:t>её</w:t>
      </w:r>
      <w:r>
        <w:rPr>
          <w:spacing w:val="1"/>
        </w:rPr>
        <w:t xml:space="preserve"> </w:t>
      </w:r>
      <w:r>
        <w:t>пространственного распространения. Основные районы рыболовства. Экологические</w:t>
      </w:r>
      <w:r>
        <w:rPr>
          <w:spacing w:val="-67"/>
        </w:rPr>
        <w:t xml:space="preserve"> </w:t>
      </w:r>
      <w:r>
        <w:t>проблемы</w:t>
      </w:r>
      <w:r>
        <w:rPr>
          <w:spacing w:val="-1"/>
        </w:rPr>
        <w:t xml:space="preserve"> </w:t>
      </w:r>
      <w:r>
        <w:t>Мирового</w:t>
      </w:r>
      <w:r>
        <w:rPr>
          <w:spacing w:val="1"/>
        </w:rPr>
        <w:t xml:space="preserve"> </w:t>
      </w:r>
      <w:r>
        <w:t>океана.</w:t>
      </w:r>
    </w:p>
    <w:p w:rsidR="00703155" w:rsidRDefault="008A6D63">
      <w:pPr>
        <w:pStyle w:val="a3"/>
        <w:spacing w:line="305" w:lineRule="exact"/>
        <w:ind w:left="1126" w:firstLine="0"/>
      </w:pPr>
      <w:r>
        <w:t>Практические</w:t>
      </w:r>
      <w:r>
        <w:rPr>
          <w:spacing w:val="34"/>
        </w:rPr>
        <w:t xml:space="preserve"> </w:t>
      </w:r>
      <w:r>
        <w:t>работы:</w:t>
      </w:r>
      <w:r>
        <w:rPr>
          <w:spacing w:val="106"/>
        </w:rPr>
        <w:t xml:space="preserve"> </w:t>
      </w:r>
      <w:r>
        <w:t>«Выявление</w:t>
      </w:r>
      <w:r>
        <w:rPr>
          <w:spacing w:val="102"/>
        </w:rPr>
        <w:t xml:space="preserve"> </w:t>
      </w:r>
      <w:r>
        <w:t>закономерностей</w:t>
      </w:r>
      <w:r>
        <w:rPr>
          <w:spacing w:val="104"/>
        </w:rPr>
        <w:t xml:space="preserve"> </w:t>
      </w:r>
      <w:r>
        <w:t>изменения</w:t>
      </w:r>
      <w:r>
        <w:rPr>
          <w:spacing w:val="102"/>
        </w:rPr>
        <w:t xml:space="preserve"> </w:t>
      </w:r>
      <w:r>
        <w:t>солёности</w:t>
      </w:r>
    </w:p>
    <w:p w:rsidR="00703155" w:rsidRDefault="00703155">
      <w:pPr>
        <w:spacing w:line="305"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8" w:firstLine="0"/>
      </w:pPr>
      <w:r>
        <w:lastRenderedPageBreak/>
        <w:t>поверхностных вод Мирового океана и распространения тёплых и холодных течений</w:t>
      </w:r>
      <w:r>
        <w:rPr>
          <w:spacing w:val="-67"/>
        </w:rPr>
        <w:t xml:space="preserve"> </w:t>
      </w:r>
      <w:r>
        <w:t>у</w:t>
      </w:r>
      <w:r>
        <w:rPr>
          <w:spacing w:val="-2"/>
        </w:rPr>
        <w:t xml:space="preserve"> </w:t>
      </w:r>
      <w:r>
        <w:t>западных и</w:t>
      </w:r>
      <w:r>
        <w:rPr>
          <w:spacing w:val="-1"/>
        </w:rPr>
        <w:t xml:space="preserve"> </w:t>
      </w:r>
      <w:r>
        <w:t>восточных побережий</w:t>
      </w:r>
      <w:r>
        <w:rPr>
          <w:spacing w:val="-1"/>
        </w:rPr>
        <w:t xml:space="preserve"> </w:t>
      </w:r>
      <w:r>
        <w:t>материков»,</w:t>
      </w:r>
      <w:r>
        <w:rPr>
          <w:spacing w:val="-2"/>
        </w:rPr>
        <w:t xml:space="preserve"> </w:t>
      </w:r>
      <w:r>
        <w:t>«Сравнение</w:t>
      </w:r>
      <w:r>
        <w:rPr>
          <w:spacing w:val="-1"/>
        </w:rPr>
        <w:t xml:space="preserve"> </w:t>
      </w:r>
      <w:r>
        <w:t>двух океанов</w:t>
      </w:r>
    </w:p>
    <w:p w:rsidR="00703155" w:rsidRDefault="008A6D63">
      <w:pPr>
        <w:pStyle w:val="a3"/>
        <w:spacing w:line="320" w:lineRule="exact"/>
        <w:ind w:firstLine="0"/>
      </w:pPr>
      <w:r>
        <w:t>по</w:t>
      </w:r>
      <w:r>
        <w:rPr>
          <w:spacing w:val="-7"/>
        </w:rPr>
        <w:t xml:space="preserve"> </w:t>
      </w:r>
      <w:r>
        <w:t>плану</w:t>
      </w:r>
      <w:r>
        <w:rPr>
          <w:spacing w:val="-6"/>
        </w:rPr>
        <w:t xml:space="preserve"> </w:t>
      </w:r>
      <w:r>
        <w:t>с</w:t>
      </w:r>
      <w:r>
        <w:rPr>
          <w:spacing w:val="-4"/>
        </w:rPr>
        <w:t xml:space="preserve"> </w:t>
      </w:r>
      <w:r>
        <w:t>использованием</w:t>
      </w:r>
      <w:r>
        <w:rPr>
          <w:spacing w:val="-4"/>
        </w:rPr>
        <w:t xml:space="preserve"> </w:t>
      </w:r>
      <w:r>
        <w:t>нескольких</w:t>
      </w:r>
      <w:r>
        <w:rPr>
          <w:spacing w:val="-2"/>
        </w:rPr>
        <w:t xml:space="preserve"> </w:t>
      </w:r>
      <w:r>
        <w:t>источников</w:t>
      </w:r>
      <w:r>
        <w:rPr>
          <w:spacing w:val="-6"/>
        </w:rPr>
        <w:t xml:space="preserve"> </w:t>
      </w:r>
      <w:r>
        <w:t>географической</w:t>
      </w:r>
      <w:r>
        <w:rPr>
          <w:spacing w:val="-4"/>
        </w:rPr>
        <w:t xml:space="preserve"> </w:t>
      </w:r>
      <w:r>
        <w:t>информации».</w:t>
      </w:r>
    </w:p>
    <w:p w:rsidR="00703155" w:rsidRDefault="008A6D63">
      <w:pPr>
        <w:pStyle w:val="1"/>
        <w:spacing w:before="153" w:line="355" w:lineRule="auto"/>
        <w:ind w:right="7039"/>
      </w:pPr>
      <w:r>
        <w:t>Человечество на Земле.</w:t>
      </w:r>
      <w:r>
        <w:rPr>
          <w:spacing w:val="1"/>
        </w:rPr>
        <w:t xml:space="preserve"> </w:t>
      </w:r>
      <w:r>
        <w:t>Численность</w:t>
      </w:r>
      <w:r>
        <w:rPr>
          <w:spacing w:val="-13"/>
        </w:rPr>
        <w:t xml:space="preserve"> </w:t>
      </w:r>
      <w:r>
        <w:t>населения.</w:t>
      </w:r>
    </w:p>
    <w:p w:rsidR="00703155" w:rsidRDefault="008A6D63">
      <w:pPr>
        <w:pStyle w:val="a3"/>
        <w:spacing w:line="355" w:lineRule="auto"/>
        <w:ind w:right="631"/>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67"/>
        </w:rPr>
        <w:t xml:space="preserve"> </w:t>
      </w:r>
      <w:r>
        <w:t>Изменение численности населения во времени. Методы определения численности</w:t>
      </w:r>
      <w:r>
        <w:rPr>
          <w:spacing w:val="1"/>
        </w:rPr>
        <w:t xml:space="preserve"> </w:t>
      </w:r>
      <w:r>
        <w:t>населения, переписи населения. Факторы, влияющие на рост численности населения.</w:t>
      </w:r>
      <w:r>
        <w:rPr>
          <w:spacing w:val="-67"/>
        </w:rPr>
        <w:t xml:space="preserve"> </w:t>
      </w:r>
      <w:r>
        <w:t>Размещение</w:t>
      </w:r>
      <w:r>
        <w:rPr>
          <w:spacing w:val="-4"/>
        </w:rPr>
        <w:t xml:space="preserve"> </w:t>
      </w:r>
      <w:r>
        <w:t>и плотность</w:t>
      </w:r>
      <w:r>
        <w:rPr>
          <w:spacing w:val="-1"/>
        </w:rPr>
        <w:t xml:space="preserve"> </w:t>
      </w:r>
      <w:r>
        <w:t>населения.</w:t>
      </w:r>
    </w:p>
    <w:p w:rsidR="00703155" w:rsidRDefault="008A6D63">
      <w:pPr>
        <w:pStyle w:val="a3"/>
        <w:spacing w:line="352" w:lineRule="auto"/>
        <w:ind w:right="631"/>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67"/>
        </w:rPr>
        <w:t xml:space="preserve"> </w:t>
      </w:r>
      <w:r>
        <w:t>численности</w:t>
      </w:r>
      <w:r>
        <w:rPr>
          <w:spacing w:val="37"/>
        </w:rPr>
        <w:t xml:space="preserve"> </w:t>
      </w:r>
      <w:r>
        <w:t>населения</w:t>
      </w:r>
      <w:r>
        <w:rPr>
          <w:spacing w:val="36"/>
        </w:rPr>
        <w:t xml:space="preserve"> </w:t>
      </w:r>
      <w:r>
        <w:t>отдельных</w:t>
      </w:r>
      <w:r>
        <w:rPr>
          <w:spacing w:val="38"/>
        </w:rPr>
        <w:t xml:space="preserve"> </w:t>
      </w:r>
      <w:r>
        <w:t>регионов</w:t>
      </w:r>
      <w:r>
        <w:rPr>
          <w:spacing w:val="37"/>
        </w:rPr>
        <w:t xml:space="preserve"> </w:t>
      </w:r>
      <w:r>
        <w:t>мира</w:t>
      </w:r>
      <w:r>
        <w:rPr>
          <w:spacing w:val="38"/>
        </w:rPr>
        <w:t xml:space="preserve"> </w:t>
      </w:r>
      <w:r>
        <w:t>по</w:t>
      </w:r>
      <w:r>
        <w:rPr>
          <w:spacing w:val="37"/>
        </w:rPr>
        <w:t xml:space="preserve"> </w:t>
      </w:r>
      <w:r>
        <w:t>статистическим</w:t>
      </w:r>
      <w:r>
        <w:rPr>
          <w:spacing w:val="38"/>
        </w:rPr>
        <w:t xml:space="preserve"> </w:t>
      </w:r>
      <w:r>
        <w:t>материалам»,</w:t>
      </w:r>
    </w:p>
    <w:p w:rsidR="00703155" w:rsidRDefault="008A6D63">
      <w:pPr>
        <w:pStyle w:val="a3"/>
        <w:spacing w:line="355" w:lineRule="auto"/>
        <w:ind w:right="634" w:firstLine="0"/>
      </w:pPr>
      <w:r>
        <w:t>«Определение и сравнение различий в численности, плотности населения отдельных</w:t>
      </w:r>
      <w:r>
        <w:rPr>
          <w:spacing w:val="1"/>
        </w:rPr>
        <w:t xml:space="preserve"> </w:t>
      </w:r>
      <w:r>
        <w:t>стран</w:t>
      </w:r>
      <w:r>
        <w:rPr>
          <w:spacing w:val="-1"/>
        </w:rPr>
        <w:t xml:space="preserve"> </w:t>
      </w:r>
      <w:r>
        <w:t>по</w:t>
      </w:r>
      <w:r>
        <w:rPr>
          <w:spacing w:val="1"/>
        </w:rPr>
        <w:t xml:space="preserve"> </w:t>
      </w:r>
      <w:r>
        <w:t>разным источникам».</w:t>
      </w:r>
    </w:p>
    <w:p w:rsidR="00703155" w:rsidRDefault="008A6D63">
      <w:pPr>
        <w:pStyle w:val="1"/>
        <w:spacing w:line="319" w:lineRule="exact"/>
      </w:pPr>
      <w:r>
        <w:t>Страны</w:t>
      </w:r>
      <w:r>
        <w:rPr>
          <w:spacing w:val="-2"/>
        </w:rPr>
        <w:t xml:space="preserve"> </w:t>
      </w:r>
      <w:r>
        <w:t>и</w:t>
      </w:r>
      <w:r>
        <w:rPr>
          <w:spacing w:val="-3"/>
        </w:rPr>
        <w:t xml:space="preserve"> </w:t>
      </w:r>
      <w:r>
        <w:t>народы</w:t>
      </w:r>
      <w:r>
        <w:rPr>
          <w:spacing w:val="-2"/>
        </w:rPr>
        <w:t xml:space="preserve"> </w:t>
      </w:r>
      <w:r>
        <w:t>мира.</w:t>
      </w:r>
    </w:p>
    <w:p w:rsidR="00703155" w:rsidRDefault="008A6D63">
      <w:pPr>
        <w:pStyle w:val="a3"/>
        <w:spacing w:before="148" w:line="355" w:lineRule="auto"/>
        <w:ind w:right="625"/>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мира.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География</w:t>
      </w:r>
      <w:r>
        <w:rPr>
          <w:spacing w:val="-67"/>
        </w:rPr>
        <w:t xml:space="preserve"> </w:t>
      </w:r>
      <w:r>
        <w:t>мировых религий. Хозяйственная деятельность людей, основные её виды: 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7"/>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71"/>
        </w:rPr>
        <w:t xml:space="preserve"> </w:t>
      </w:r>
      <w:r>
        <w:t>Культурно-исторические</w:t>
      </w:r>
      <w:r>
        <w:rPr>
          <w:spacing w:val="1"/>
        </w:rPr>
        <w:t xml:space="preserve"> </w:t>
      </w:r>
      <w:r>
        <w:t>регионы мира. Многообразие стран, их основные типы. Профессия менеджер в сфере</w:t>
      </w:r>
      <w:r>
        <w:rPr>
          <w:spacing w:val="-67"/>
        </w:rPr>
        <w:t xml:space="preserve"> </w:t>
      </w:r>
      <w:r>
        <w:t>туризма,</w:t>
      </w:r>
      <w:r>
        <w:rPr>
          <w:spacing w:val="-2"/>
        </w:rPr>
        <w:t xml:space="preserve"> </w:t>
      </w:r>
      <w:r>
        <w:t>экскурсовод.</w:t>
      </w:r>
    </w:p>
    <w:p w:rsidR="00703155" w:rsidRDefault="008A6D63">
      <w:pPr>
        <w:pStyle w:val="a3"/>
        <w:spacing w:line="352" w:lineRule="auto"/>
        <w:ind w:right="634"/>
      </w:pPr>
      <w:r>
        <w:t>Практическая</w:t>
      </w:r>
      <w:r>
        <w:rPr>
          <w:spacing w:val="1"/>
        </w:rPr>
        <w:t xml:space="preserve"> </w:t>
      </w:r>
      <w:r>
        <w:t>работа</w:t>
      </w:r>
      <w:r>
        <w:rPr>
          <w:spacing w:val="1"/>
        </w:rPr>
        <w:t xml:space="preserve"> </w:t>
      </w:r>
      <w:r>
        <w:t>«Сравнение</w:t>
      </w:r>
      <w:r>
        <w:rPr>
          <w:spacing w:val="1"/>
        </w:rPr>
        <w:t xml:space="preserve"> </w:t>
      </w:r>
      <w:r>
        <w:t>занятости</w:t>
      </w:r>
      <w:r>
        <w:rPr>
          <w:spacing w:val="1"/>
        </w:rPr>
        <w:t xml:space="preserve"> </w:t>
      </w:r>
      <w:r>
        <w:t>населения</w:t>
      </w:r>
      <w:r>
        <w:rPr>
          <w:spacing w:val="1"/>
        </w:rPr>
        <w:t xml:space="preserve"> </w:t>
      </w:r>
      <w:r>
        <w:t>двух</w:t>
      </w:r>
      <w:r>
        <w:rPr>
          <w:spacing w:val="1"/>
        </w:rPr>
        <w:t xml:space="preserve"> </w:t>
      </w:r>
      <w:r>
        <w:t>стран</w:t>
      </w:r>
      <w:r>
        <w:rPr>
          <w:spacing w:val="1"/>
        </w:rPr>
        <w:t xml:space="preserve"> </w:t>
      </w:r>
      <w:r>
        <w:t>по</w:t>
      </w:r>
      <w:r>
        <w:rPr>
          <w:spacing w:val="1"/>
        </w:rPr>
        <w:t xml:space="preserve"> </w:t>
      </w:r>
      <w:r>
        <w:t>комплексным</w:t>
      </w:r>
      <w:r>
        <w:rPr>
          <w:spacing w:val="-1"/>
        </w:rPr>
        <w:t xml:space="preserve"> </w:t>
      </w:r>
      <w:r>
        <w:t>картам».</w:t>
      </w:r>
    </w:p>
    <w:p w:rsidR="00703155" w:rsidRDefault="008A6D63">
      <w:pPr>
        <w:pStyle w:val="1"/>
        <w:spacing w:line="355" w:lineRule="auto"/>
        <w:ind w:right="7516"/>
      </w:pPr>
      <w:r>
        <w:t>Материки и страны.</w:t>
      </w:r>
      <w:r>
        <w:rPr>
          <w:spacing w:val="-67"/>
        </w:rPr>
        <w:t xml:space="preserve"> </w:t>
      </w:r>
      <w:r>
        <w:t>Южные</w:t>
      </w:r>
      <w:r>
        <w:rPr>
          <w:spacing w:val="-1"/>
        </w:rPr>
        <w:t xml:space="preserve"> </w:t>
      </w:r>
      <w:r>
        <w:t>материки.</w:t>
      </w:r>
    </w:p>
    <w:p w:rsidR="00703155" w:rsidRDefault="008A6D63">
      <w:pPr>
        <w:pStyle w:val="a3"/>
        <w:spacing w:line="355" w:lineRule="auto"/>
        <w:ind w:right="629"/>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67"/>
        </w:rPr>
        <w:t xml:space="preserve"> </w:t>
      </w:r>
      <w:r>
        <w:t>открытия.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 вод и определяющие их факторы. Зональные и азональные 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 населения страны. Изменение природы под влиянием хозяйственной</w:t>
      </w:r>
      <w:r>
        <w:rPr>
          <w:spacing w:val="1"/>
        </w:rPr>
        <w:t xml:space="preserve"> </w:t>
      </w:r>
      <w:r>
        <w:t>деятельности</w:t>
      </w:r>
      <w:r>
        <w:rPr>
          <w:spacing w:val="33"/>
        </w:rPr>
        <w:t xml:space="preserve"> </w:t>
      </w:r>
      <w:r>
        <w:t>человека.</w:t>
      </w:r>
      <w:r>
        <w:rPr>
          <w:spacing w:val="33"/>
        </w:rPr>
        <w:t xml:space="preserve"> </w:t>
      </w:r>
      <w:r>
        <w:t>Антарктида</w:t>
      </w:r>
      <w:r>
        <w:rPr>
          <w:spacing w:val="34"/>
        </w:rPr>
        <w:t xml:space="preserve"> </w:t>
      </w:r>
      <w:r>
        <w:t>-</w:t>
      </w:r>
      <w:r>
        <w:rPr>
          <w:spacing w:val="31"/>
        </w:rPr>
        <w:t xml:space="preserve"> </w:t>
      </w:r>
      <w:r>
        <w:t>уникальный</w:t>
      </w:r>
      <w:r>
        <w:rPr>
          <w:spacing w:val="33"/>
        </w:rPr>
        <w:t xml:space="preserve"> </w:t>
      </w:r>
      <w:r>
        <w:t>материк</w:t>
      </w:r>
      <w:r>
        <w:rPr>
          <w:spacing w:val="33"/>
        </w:rPr>
        <w:t xml:space="preserve"> </w:t>
      </w:r>
      <w:r>
        <w:t>на</w:t>
      </w:r>
      <w:r>
        <w:rPr>
          <w:spacing w:val="30"/>
        </w:rPr>
        <w:t xml:space="preserve"> </w:t>
      </w:r>
      <w:r>
        <w:t>Земле.</w:t>
      </w:r>
      <w:r>
        <w:rPr>
          <w:spacing w:val="32"/>
        </w:rPr>
        <w:t xml:space="preserve"> </w:t>
      </w:r>
      <w:r>
        <w:t>Освоение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человеком</w:t>
      </w:r>
      <w:r>
        <w:rPr>
          <w:spacing w:val="10"/>
        </w:rPr>
        <w:t xml:space="preserve"> </w:t>
      </w:r>
      <w:r>
        <w:t>Антарктиды.</w:t>
      </w:r>
      <w:r>
        <w:rPr>
          <w:spacing w:val="10"/>
        </w:rPr>
        <w:t xml:space="preserve"> </w:t>
      </w:r>
      <w:r>
        <w:t>Цели</w:t>
      </w:r>
      <w:r>
        <w:rPr>
          <w:spacing w:val="12"/>
        </w:rPr>
        <w:t xml:space="preserve"> </w:t>
      </w:r>
      <w:r>
        <w:t>международных</w:t>
      </w:r>
      <w:r>
        <w:rPr>
          <w:spacing w:val="11"/>
        </w:rPr>
        <w:t xml:space="preserve"> </w:t>
      </w:r>
      <w:r>
        <w:t>исследований</w:t>
      </w:r>
      <w:r>
        <w:rPr>
          <w:spacing w:val="12"/>
        </w:rPr>
        <w:t xml:space="preserve"> </w:t>
      </w:r>
      <w:r>
        <w:t>материка</w:t>
      </w:r>
      <w:r>
        <w:rPr>
          <w:spacing w:val="11"/>
        </w:rPr>
        <w:t xml:space="preserve"> </w:t>
      </w:r>
      <w:r>
        <w:t>в</w:t>
      </w:r>
      <w:r>
        <w:rPr>
          <w:spacing w:val="18"/>
        </w:rPr>
        <w:t xml:space="preserve"> </w:t>
      </w:r>
      <w:r>
        <w:t>XX-XXI</w:t>
      </w:r>
      <w:r>
        <w:rPr>
          <w:spacing w:val="12"/>
        </w:rPr>
        <w:t xml:space="preserve"> </w:t>
      </w:r>
      <w:r>
        <w:t>вв.</w:t>
      </w:r>
    </w:p>
    <w:p w:rsidR="00703155" w:rsidRDefault="008A6D63">
      <w:pPr>
        <w:pStyle w:val="a3"/>
        <w:spacing w:before="154" w:line="355" w:lineRule="auto"/>
        <w:ind w:right="2675" w:firstLine="0"/>
        <w:jc w:val="left"/>
      </w:pPr>
      <w:r>
        <w:t>Современные</w:t>
      </w:r>
      <w:r>
        <w:rPr>
          <w:spacing w:val="-3"/>
        </w:rPr>
        <w:t xml:space="preserve"> </w:t>
      </w:r>
      <w:r>
        <w:t>исследования</w:t>
      </w:r>
      <w:r>
        <w:rPr>
          <w:spacing w:val="-3"/>
        </w:rPr>
        <w:t xml:space="preserve"> </w:t>
      </w:r>
      <w:r>
        <w:t>в</w:t>
      </w:r>
      <w:r>
        <w:rPr>
          <w:spacing w:val="-5"/>
        </w:rPr>
        <w:t xml:space="preserve"> </w:t>
      </w:r>
      <w:r>
        <w:t>Антарктиде.</w:t>
      </w:r>
      <w:r>
        <w:rPr>
          <w:spacing w:val="-3"/>
        </w:rPr>
        <w:t xml:space="preserve"> </w:t>
      </w:r>
      <w:r>
        <w:t>Роль</w:t>
      </w:r>
      <w:r>
        <w:rPr>
          <w:spacing w:val="-4"/>
        </w:rPr>
        <w:t xml:space="preserve"> </w:t>
      </w:r>
      <w:r>
        <w:t>России</w:t>
      </w:r>
      <w:r>
        <w:rPr>
          <w:spacing w:val="-3"/>
        </w:rPr>
        <w:t xml:space="preserve"> </w:t>
      </w:r>
      <w:r>
        <w:t>в</w:t>
      </w:r>
      <w:r>
        <w:rPr>
          <w:spacing w:val="-3"/>
        </w:rPr>
        <w:t xml:space="preserve"> </w:t>
      </w:r>
      <w:r>
        <w:t>открытиях</w:t>
      </w:r>
      <w:r>
        <w:rPr>
          <w:spacing w:val="-67"/>
        </w:rPr>
        <w:t xml:space="preserve"> </w:t>
      </w:r>
      <w:r>
        <w:t>и</w:t>
      </w:r>
      <w:r>
        <w:rPr>
          <w:spacing w:val="-1"/>
        </w:rPr>
        <w:t xml:space="preserve"> </w:t>
      </w:r>
      <w:r>
        <w:t>исследованиях</w:t>
      </w:r>
      <w:r>
        <w:rPr>
          <w:spacing w:val="1"/>
        </w:rPr>
        <w:t xml:space="preserve"> </w:t>
      </w:r>
      <w:r>
        <w:t>ледового континента.</w:t>
      </w:r>
    </w:p>
    <w:p w:rsidR="00703155" w:rsidRDefault="008A6D63">
      <w:pPr>
        <w:pStyle w:val="a3"/>
        <w:spacing w:line="355" w:lineRule="auto"/>
        <w:ind w:right="629" w:firstLine="739"/>
      </w:pPr>
      <w:r>
        <w:t>Практические работы: «Сравнение географического положения двух (любых)</w:t>
      </w:r>
      <w:r>
        <w:rPr>
          <w:spacing w:val="1"/>
        </w:rPr>
        <w:t xml:space="preserve"> </w:t>
      </w:r>
      <w:r>
        <w:t>южных материков», «Объяснение годового хода температур и режима 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 климата Африки, Южной Америки и Австралии по плану», «Описание</w:t>
      </w:r>
      <w:r>
        <w:rPr>
          <w:spacing w:val="-67"/>
        </w:rPr>
        <w:t xml:space="preserve"> </w:t>
      </w:r>
      <w:r>
        <w:t>Австралии или одной из стран Африки или Южной Америки по географическим</w:t>
      </w:r>
      <w:r>
        <w:rPr>
          <w:spacing w:val="1"/>
        </w:rPr>
        <w:t xml:space="preserve"> </w:t>
      </w:r>
      <w:r>
        <w:t>картам», «Объяснение особенностей размещения населения Австралии или одной из</w:t>
      </w:r>
      <w:r>
        <w:rPr>
          <w:spacing w:val="1"/>
        </w:rPr>
        <w:t xml:space="preserve"> </w:t>
      </w:r>
      <w:r>
        <w:t>стран</w:t>
      </w:r>
      <w:r>
        <w:rPr>
          <w:spacing w:val="-1"/>
        </w:rPr>
        <w:t xml:space="preserve"> </w:t>
      </w:r>
      <w:r>
        <w:t>Африки или</w:t>
      </w:r>
      <w:r>
        <w:rPr>
          <w:spacing w:val="-3"/>
        </w:rPr>
        <w:t xml:space="preserve"> </w:t>
      </w:r>
      <w:r>
        <w:t>Южной Америки».</w:t>
      </w:r>
    </w:p>
    <w:p w:rsidR="00703155" w:rsidRDefault="008A6D63">
      <w:pPr>
        <w:pStyle w:val="1"/>
        <w:spacing w:line="311" w:lineRule="exact"/>
        <w:ind w:left="1105"/>
      </w:pPr>
      <w:r>
        <w:t>Северные</w:t>
      </w:r>
      <w:r>
        <w:rPr>
          <w:spacing w:val="-2"/>
        </w:rPr>
        <w:t xml:space="preserve"> </w:t>
      </w:r>
      <w:r>
        <w:t>материки.</w:t>
      </w:r>
    </w:p>
    <w:p w:rsidR="00703155" w:rsidRDefault="008A6D63">
      <w:pPr>
        <w:pStyle w:val="a3"/>
        <w:spacing w:before="150" w:line="355" w:lineRule="auto"/>
        <w:ind w:right="630" w:firstLine="739"/>
      </w:pPr>
      <w:r>
        <w:t>Северная Америка. Евразия. История открытия и освоения. Географическое</w:t>
      </w:r>
      <w:r>
        <w:rPr>
          <w:spacing w:val="1"/>
        </w:rPr>
        <w:t xml:space="preserve"> </w:t>
      </w:r>
      <w:r>
        <w:t>положение. Основные черты рельефа, климата и внутренних вод и определяющие их</w:t>
      </w:r>
      <w:r>
        <w:rPr>
          <w:spacing w:val="-67"/>
        </w:rPr>
        <w:t xml:space="preserve"> </w:t>
      </w:r>
      <w:r>
        <w:t>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4"/>
        </w:rPr>
        <w:t xml:space="preserve"> </w:t>
      </w:r>
      <w:r>
        <w:t>под влиянием хозяйственной</w:t>
      </w:r>
      <w:r>
        <w:rPr>
          <w:spacing w:val="-1"/>
        </w:rPr>
        <w:t xml:space="preserve"> </w:t>
      </w:r>
      <w:r>
        <w:t>деятельности человека.</w:t>
      </w:r>
    </w:p>
    <w:p w:rsidR="00703155" w:rsidRDefault="008A6D63">
      <w:pPr>
        <w:pStyle w:val="a3"/>
        <w:spacing w:line="355" w:lineRule="auto"/>
        <w:ind w:right="632" w:firstLine="73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 xml:space="preserve">вулканизма  </w:t>
      </w:r>
      <w:r>
        <w:rPr>
          <w:spacing w:val="2"/>
        </w:rPr>
        <w:t xml:space="preserve"> </w:t>
      </w:r>
      <w:r>
        <w:t xml:space="preserve">и  </w:t>
      </w:r>
      <w:r>
        <w:rPr>
          <w:spacing w:val="6"/>
        </w:rPr>
        <w:t xml:space="preserve"> </w:t>
      </w:r>
      <w:r>
        <w:t xml:space="preserve">землетрясений  </w:t>
      </w:r>
      <w:r>
        <w:rPr>
          <w:spacing w:val="4"/>
        </w:rPr>
        <w:t xml:space="preserve"> </w:t>
      </w:r>
      <w:r>
        <w:t xml:space="preserve">на  </w:t>
      </w:r>
      <w:r>
        <w:rPr>
          <w:spacing w:val="6"/>
        </w:rPr>
        <w:t xml:space="preserve"> </w:t>
      </w:r>
      <w:r>
        <w:t xml:space="preserve">территории  </w:t>
      </w:r>
      <w:r>
        <w:rPr>
          <w:spacing w:val="5"/>
        </w:rPr>
        <w:t xml:space="preserve"> </w:t>
      </w:r>
      <w:r>
        <w:t xml:space="preserve">Северной  </w:t>
      </w:r>
      <w:r>
        <w:rPr>
          <w:spacing w:val="4"/>
        </w:rPr>
        <w:t xml:space="preserve"> </w:t>
      </w:r>
      <w:r>
        <w:t xml:space="preserve">Америки  </w:t>
      </w:r>
      <w:r>
        <w:rPr>
          <w:spacing w:val="4"/>
        </w:rPr>
        <w:t xml:space="preserve"> </w:t>
      </w:r>
      <w:r>
        <w:t xml:space="preserve">и  </w:t>
      </w:r>
      <w:r>
        <w:rPr>
          <w:spacing w:val="6"/>
        </w:rPr>
        <w:t xml:space="preserve"> </w:t>
      </w:r>
      <w:r>
        <w:t>Евразии»,</w:t>
      </w:r>
    </w:p>
    <w:p w:rsidR="00703155" w:rsidRDefault="008A6D63">
      <w:pPr>
        <w:pStyle w:val="a3"/>
        <w:spacing w:line="355" w:lineRule="auto"/>
        <w:ind w:right="633"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67"/>
        </w:rPr>
        <w:t xml:space="preserve"> </w:t>
      </w:r>
      <w:r>
        <w:t xml:space="preserve">географической   </w:t>
      </w:r>
      <w:r>
        <w:rPr>
          <w:spacing w:val="35"/>
        </w:rPr>
        <w:t xml:space="preserve"> </w:t>
      </w:r>
      <w:r>
        <w:t xml:space="preserve">широте,   </w:t>
      </w:r>
      <w:r>
        <w:rPr>
          <w:spacing w:val="35"/>
        </w:rPr>
        <w:t xml:space="preserve"> </w:t>
      </w:r>
      <w:r>
        <w:t xml:space="preserve">на   </w:t>
      </w:r>
      <w:r>
        <w:rPr>
          <w:spacing w:val="33"/>
        </w:rPr>
        <w:t xml:space="preserve"> </w:t>
      </w:r>
      <w:r>
        <w:t xml:space="preserve">примере   </w:t>
      </w:r>
      <w:r>
        <w:rPr>
          <w:spacing w:val="36"/>
        </w:rPr>
        <w:t xml:space="preserve"> </w:t>
      </w:r>
      <w:r>
        <w:t xml:space="preserve">умеренного   </w:t>
      </w:r>
      <w:r>
        <w:rPr>
          <w:spacing w:val="36"/>
        </w:rPr>
        <w:t xml:space="preserve"> </w:t>
      </w:r>
      <w:r>
        <w:t xml:space="preserve">климатического   </w:t>
      </w:r>
      <w:r>
        <w:rPr>
          <w:spacing w:val="35"/>
        </w:rPr>
        <w:t xml:space="preserve"> </w:t>
      </w:r>
      <w:r>
        <w:t>пояса»,</w:t>
      </w:r>
    </w:p>
    <w:p w:rsidR="00703155" w:rsidRDefault="008A6D63">
      <w:pPr>
        <w:pStyle w:val="a3"/>
        <w:spacing w:line="352" w:lineRule="auto"/>
        <w:ind w:right="629" w:firstLine="0"/>
      </w:pP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информации</w:t>
      </w:r>
      <w:r>
        <w:rPr>
          <w:spacing w:val="1"/>
        </w:rPr>
        <w:t xml:space="preserve"> </w:t>
      </w:r>
      <w:r>
        <w:t>о</w:t>
      </w:r>
      <w:r>
        <w:rPr>
          <w:spacing w:val="1"/>
        </w:rPr>
        <w:t xml:space="preserve"> </w:t>
      </w:r>
      <w:r>
        <w:t>компонентах</w:t>
      </w:r>
      <w:r>
        <w:rPr>
          <w:spacing w:val="1"/>
        </w:rPr>
        <w:t xml:space="preserve"> </w:t>
      </w:r>
      <w:r>
        <w:t>природы</w:t>
      </w:r>
      <w:r>
        <w:rPr>
          <w:spacing w:val="1"/>
        </w:rPr>
        <w:t xml:space="preserve"> </w:t>
      </w:r>
      <w:r>
        <w:t>одной</w:t>
      </w:r>
      <w:r>
        <w:rPr>
          <w:spacing w:val="1"/>
        </w:rPr>
        <w:t xml:space="preserve"> </w:t>
      </w:r>
      <w:r>
        <w:t>из</w:t>
      </w:r>
      <w:r>
        <w:rPr>
          <w:spacing w:val="1"/>
        </w:rPr>
        <w:t xml:space="preserve"> </w:t>
      </w:r>
      <w:r>
        <w:t>природных зон на основе анализа нескольких источников информации», «Описание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t>презентации</w:t>
      </w:r>
      <w:r>
        <w:rPr>
          <w:spacing w:val="1"/>
        </w:rPr>
        <w:t xml:space="preserve"> </w:t>
      </w:r>
      <w:r>
        <w:t>(с</w:t>
      </w:r>
      <w:r>
        <w:rPr>
          <w:spacing w:val="1"/>
        </w:rPr>
        <w:t xml:space="preserve"> </w:t>
      </w:r>
      <w:r>
        <w:t>целью</w:t>
      </w:r>
      <w:r>
        <w:rPr>
          <w:spacing w:val="1"/>
        </w:rPr>
        <w:t xml:space="preserve"> </w:t>
      </w:r>
      <w:r>
        <w:t>привлечения</w:t>
      </w:r>
      <w:r>
        <w:rPr>
          <w:spacing w:val="-2"/>
        </w:rPr>
        <w:t xml:space="preserve"> </w:t>
      </w:r>
      <w:r>
        <w:t>туристов,</w:t>
      </w:r>
      <w:r>
        <w:rPr>
          <w:spacing w:val="-2"/>
        </w:rPr>
        <w:t xml:space="preserve"> </w:t>
      </w:r>
      <w:r>
        <w:t>создания</w:t>
      </w:r>
      <w:r>
        <w:rPr>
          <w:spacing w:val="-4"/>
        </w:rPr>
        <w:t xml:space="preserve"> </w:t>
      </w:r>
      <w:r>
        <w:t>положительного</w:t>
      </w:r>
      <w:r>
        <w:rPr>
          <w:spacing w:val="-3"/>
        </w:rPr>
        <w:t xml:space="preserve"> </w:t>
      </w:r>
      <w:r>
        <w:t>образа</w:t>
      </w:r>
      <w:r>
        <w:rPr>
          <w:spacing w:val="-2"/>
        </w:rPr>
        <w:t xml:space="preserve"> </w:t>
      </w:r>
      <w:r>
        <w:t>страны</w:t>
      </w:r>
      <w:r>
        <w:rPr>
          <w:spacing w:val="-1"/>
        </w:rPr>
        <w:t xml:space="preserve"> </w:t>
      </w:r>
      <w:r>
        <w:t>и</w:t>
      </w:r>
      <w:r>
        <w:rPr>
          <w:spacing w:val="-4"/>
        </w:rPr>
        <w:t xml:space="preserve"> </w:t>
      </w:r>
      <w:r>
        <w:t>других)».</w:t>
      </w:r>
    </w:p>
    <w:p w:rsidR="00703155" w:rsidRDefault="008A6D63">
      <w:pPr>
        <w:pStyle w:val="1"/>
        <w:ind w:left="1105"/>
      </w:pPr>
      <w:r>
        <w:t>Взаимодействие</w:t>
      </w:r>
      <w:r>
        <w:rPr>
          <w:spacing w:val="-2"/>
        </w:rPr>
        <w:t xml:space="preserve"> </w:t>
      </w:r>
      <w:r>
        <w:t>природы</w:t>
      </w:r>
      <w:r>
        <w:rPr>
          <w:spacing w:val="-4"/>
        </w:rPr>
        <w:t xml:space="preserve"> </w:t>
      </w:r>
      <w:r>
        <w:t>и</w:t>
      </w:r>
      <w:r>
        <w:rPr>
          <w:spacing w:val="-3"/>
        </w:rPr>
        <w:t xml:space="preserve"> </w:t>
      </w:r>
      <w:r>
        <w:t>общества.</w:t>
      </w:r>
    </w:p>
    <w:p w:rsidR="00703155" w:rsidRDefault="008A6D63">
      <w:pPr>
        <w:pStyle w:val="a3"/>
        <w:spacing w:before="148" w:line="355" w:lineRule="auto"/>
        <w:ind w:right="630" w:firstLine="739"/>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67"/>
        </w:rPr>
        <w:t xml:space="preserve"> </w:t>
      </w:r>
      <w:r>
        <w:t>организация,</w:t>
      </w:r>
      <w:r>
        <w:rPr>
          <w:spacing w:val="-1"/>
        </w:rPr>
        <w:t xml:space="preserve"> </w:t>
      </w:r>
      <w:r>
        <w:t>ЮНЕСКО</w:t>
      </w:r>
      <w:r>
        <w:rPr>
          <w:spacing w:val="-2"/>
        </w:rPr>
        <w:t xml:space="preserve"> </w:t>
      </w:r>
      <w:r>
        <w:t>и другие).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39"/>
      </w:pPr>
      <w:r>
        <w:lastRenderedPageBreak/>
        <w:t>Глобальные проблемы человечества: экологическая, сырьевая, энергетическая,</w:t>
      </w:r>
      <w:r>
        <w:rPr>
          <w:spacing w:val="-67"/>
        </w:rPr>
        <w:t xml:space="preserve"> </w:t>
      </w:r>
      <w:r>
        <w:t>преодоления отсталости стран, продовольственная - и международные усилия по их</w:t>
      </w:r>
      <w:r>
        <w:rPr>
          <w:spacing w:val="1"/>
        </w:rPr>
        <w:t xml:space="preserve"> </w:t>
      </w:r>
      <w:r>
        <w:t>преодолению. Программа ООН и цели устойчивого развития. Всемирное наследие</w:t>
      </w:r>
      <w:r>
        <w:rPr>
          <w:spacing w:val="1"/>
        </w:rPr>
        <w:t xml:space="preserve"> </w:t>
      </w:r>
      <w:r>
        <w:t>ЮНЕСКО: природные и культурные</w:t>
      </w:r>
      <w:r>
        <w:rPr>
          <w:spacing w:val="-3"/>
        </w:rPr>
        <w:t xml:space="preserve"> </w:t>
      </w:r>
      <w:r>
        <w:t>объекты.</w:t>
      </w:r>
    </w:p>
    <w:p w:rsidR="00703155" w:rsidRDefault="008A6D63">
      <w:pPr>
        <w:pStyle w:val="a3"/>
        <w:spacing w:line="355" w:lineRule="auto"/>
        <w:ind w:right="634"/>
      </w:pPr>
      <w:r>
        <w:t>Практическая работа «Характеристика изменений компонентов природы на</w:t>
      </w:r>
      <w:r>
        <w:rPr>
          <w:spacing w:val="1"/>
        </w:rPr>
        <w:t xml:space="preserve"> </w:t>
      </w:r>
      <w:r>
        <w:t>территории</w:t>
      </w:r>
      <w:r>
        <w:rPr>
          <w:spacing w:val="-1"/>
        </w:rPr>
        <w:t xml:space="preserve"> </w:t>
      </w:r>
      <w:r>
        <w:t>одной</w:t>
      </w:r>
      <w:r>
        <w:rPr>
          <w:spacing w:val="-3"/>
        </w:rPr>
        <w:t xml:space="preserve"> </w:t>
      </w:r>
      <w:r>
        <w:t>из</w:t>
      </w:r>
      <w:r>
        <w:rPr>
          <w:spacing w:val="-2"/>
        </w:rPr>
        <w:t xml:space="preserve"> </w:t>
      </w:r>
      <w:r>
        <w:t>стран</w:t>
      </w:r>
      <w:r>
        <w:rPr>
          <w:spacing w:val="1"/>
        </w:rPr>
        <w:t xml:space="preserve"> </w:t>
      </w:r>
      <w:r>
        <w:t>мира</w:t>
      </w:r>
      <w:r>
        <w:rPr>
          <w:spacing w:val="2"/>
        </w:rPr>
        <w:t xml:space="preserve"> </w:t>
      </w:r>
      <w:r>
        <w:t>в</w:t>
      </w:r>
      <w:r>
        <w:rPr>
          <w:spacing w:val="-2"/>
        </w:rPr>
        <w:t xml:space="preserve"> </w:t>
      </w:r>
      <w:r>
        <w:t>результате</w:t>
      </w:r>
      <w:r>
        <w:rPr>
          <w:spacing w:val="-2"/>
        </w:rPr>
        <w:t xml:space="preserve"> </w:t>
      </w:r>
      <w:r>
        <w:t>деятельности</w:t>
      </w:r>
      <w:r>
        <w:rPr>
          <w:spacing w:val="-3"/>
        </w:rPr>
        <w:t xml:space="preserve"> </w:t>
      </w:r>
      <w:r>
        <w:t>человека».</w:t>
      </w:r>
    </w:p>
    <w:p w:rsidR="00703155" w:rsidRDefault="00703155">
      <w:pPr>
        <w:pStyle w:val="a3"/>
        <w:spacing w:before="8"/>
        <w:ind w:left="0" w:firstLine="0"/>
        <w:jc w:val="left"/>
        <w:rPr>
          <w:sz w:val="40"/>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географии</w:t>
      </w:r>
      <w:r>
        <w:rPr>
          <w:b/>
          <w:i/>
          <w:spacing w:val="-2"/>
          <w:sz w:val="28"/>
        </w:rPr>
        <w:t xml:space="preserve"> </w:t>
      </w:r>
      <w:r>
        <w:rPr>
          <w:b/>
          <w:i/>
          <w:sz w:val="28"/>
        </w:rPr>
        <w:t>в</w:t>
      </w:r>
      <w:r>
        <w:rPr>
          <w:b/>
          <w:i/>
          <w:spacing w:val="-3"/>
          <w:sz w:val="28"/>
        </w:rPr>
        <w:t xml:space="preserve"> </w:t>
      </w:r>
      <w:r>
        <w:rPr>
          <w:b/>
          <w:i/>
          <w:sz w:val="28"/>
        </w:rPr>
        <w:t>8</w:t>
      </w:r>
      <w:r>
        <w:rPr>
          <w:b/>
          <w:i/>
          <w:spacing w:val="-2"/>
          <w:sz w:val="28"/>
        </w:rPr>
        <w:t xml:space="preserve"> </w:t>
      </w:r>
      <w:r>
        <w:rPr>
          <w:b/>
          <w:i/>
          <w:sz w:val="28"/>
        </w:rPr>
        <w:t>классе.</w:t>
      </w:r>
    </w:p>
    <w:p w:rsidR="00703155" w:rsidRDefault="008A6D63">
      <w:pPr>
        <w:pStyle w:val="1"/>
        <w:spacing w:before="154"/>
        <w:jc w:val="left"/>
      </w:pPr>
      <w:r>
        <w:t>Географическое</w:t>
      </w:r>
      <w:r>
        <w:rPr>
          <w:spacing w:val="-5"/>
        </w:rPr>
        <w:t xml:space="preserve"> </w:t>
      </w:r>
      <w:r>
        <w:t>пространство</w:t>
      </w:r>
      <w:r>
        <w:rPr>
          <w:spacing w:val="-3"/>
        </w:rPr>
        <w:t xml:space="preserve"> </w:t>
      </w:r>
      <w:r>
        <w:t>России.</w:t>
      </w:r>
    </w:p>
    <w:p w:rsidR="00703155" w:rsidRDefault="008A6D63">
      <w:pPr>
        <w:spacing w:before="153"/>
        <w:ind w:left="1126"/>
        <w:rPr>
          <w:b/>
          <w:sz w:val="28"/>
        </w:rPr>
      </w:pPr>
      <w:r>
        <w:rPr>
          <w:b/>
          <w:sz w:val="28"/>
        </w:rPr>
        <w:t>История</w:t>
      </w:r>
      <w:r>
        <w:rPr>
          <w:b/>
          <w:spacing w:val="-5"/>
          <w:sz w:val="28"/>
        </w:rPr>
        <w:t xml:space="preserve"> </w:t>
      </w:r>
      <w:r>
        <w:rPr>
          <w:b/>
          <w:sz w:val="28"/>
        </w:rPr>
        <w:t>формирования</w:t>
      </w:r>
      <w:r>
        <w:rPr>
          <w:b/>
          <w:spacing w:val="-4"/>
          <w:sz w:val="28"/>
        </w:rPr>
        <w:t xml:space="preserve"> </w:t>
      </w:r>
      <w:r>
        <w:rPr>
          <w:b/>
          <w:sz w:val="28"/>
        </w:rPr>
        <w:t>и</w:t>
      </w:r>
      <w:r>
        <w:rPr>
          <w:b/>
          <w:spacing w:val="-4"/>
          <w:sz w:val="28"/>
        </w:rPr>
        <w:t xml:space="preserve"> </w:t>
      </w:r>
      <w:r>
        <w:rPr>
          <w:b/>
          <w:sz w:val="28"/>
        </w:rPr>
        <w:t>освоения</w:t>
      </w:r>
      <w:r>
        <w:rPr>
          <w:b/>
          <w:spacing w:val="-4"/>
          <w:sz w:val="28"/>
        </w:rPr>
        <w:t xml:space="preserve"> </w:t>
      </w:r>
      <w:r>
        <w:rPr>
          <w:b/>
          <w:sz w:val="28"/>
        </w:rPr>
        <w:t>территории</w:t>
      </w:r>
      <w:r>
        <w:rPr>
          <w:b/>
          <w:spacing w:val="-4"/>
          <w:sz w:val="28"/>
        </w:rPr>
        <w:t xml:space="preserve"> </w:t>
      </w:r>
      <w:r>
        <w:rPr>
          <w:b/>
          <w:sz w:val="28"/>
        </w:rPr>
        <w:t>России.</w:t>
      </w:r>
    </w:p>
    <w:p w:rsidR="00703155" w:rsidRDefault="008A6D63">
      <w:pPr>
        <w:pStyle w:val="a3"/>
        <w:spacing w:before="151" w:line="355" w:lineRule="auto"/>
        <w:ind w:right="623"/>
      </w:pPr>
      <w:r>
        <w:t>История освоения и заселения территории современной России в XI-XVI вв.</w:t>
      </w:r>
      <w:r>
        <w:rPr>
          <w:spacing w:val="1"/>
        </w:rPr>
        <w:t xml:space="preserve"> </w:t>
      </w:r>
      <w:r>
        <w:t>Расширение территории России в XVI-XIX вв. Русские первопроходцы. Изменения</w:t>
      </w:r>
      <w:r>
        <w:rPr>
          <w:spacing w:val="1"/>
        </w:rPr>
        <w:t xml:space="preserve"> </w:t>
      </w:r>
      <w:r>
        <w:t>внешних границ</w:t>
      </w:r>
      <w:r>
        <w:rPr>
          <w:spacing w:val="-1"/>
        </w:rPr>
        <w:t xml:space="preserve"> </w:t>
      </w:r>
      <w:r>
        <w:t>России в</w:t>
      </w:r>
      <w:r>
        <w:rPr>
          <w:spacing w:val="-2"/>
        </w:rPr>
        <w:t xml:space="preserve"> </w:t>
      </w:r>
      <w:r>
        <w:t>XX</w:t>
      </w:r>
      <w:r>
        <w:rPr>
          <w:spacing w:val="-2"/>
        </w:rPr>
        <w:t xml:space="preserve"> </w:t>
      </w:r>
      <w:r>
        <w:t>в.</w:t>
      </w:r>
      <w:r>
        <w:rPr>
          <w:spacing w:val="-1"/>
        </w:rPr>
        <w:t xml:space="preserve"> </w:t>
      </w:r>
      <w:r>
        <w:t>Воссоединение</w:t>
      </w:r>
      <w:r>
        <w:rPr>
          <w:spacing w:val="-1"/>
        </w:rPr>
        <w:t xml:space="preserve"> </w:t>
      </w:r>
      <w:r>
        <w:t>Крыма</w:t>
      </w:r>
      <w:r>
        <w:rPr>
          <w:spacing w:val="-1"/>
        </w:rPr>
        <w:t xml:space="preserve"> </w:t>
      </w:r>
      <w:r>
        <w:t>с</w:t>
      </w:r>
      <w:r>
        <w:rPr>
          <w:spacing w:val="-1"/>
        </w:rPr>
        <w:t xml:space="preserve"> </w:t>
      </w:r>
      <w:r>
        <w:t>Россией.</w:t>
      </w:r>
    </w:p>
    <w:p w:rsidR="00703155" w:rsidRDefault="008A6D63">
      <w:pPr>
        <w:pStyle w:val="a3"/>
        <w:spacing w:line="355" w:lineRule="auto"/>
        <w:ind w:right="628"/>
      </w:pPr>
      <w:r>
        <w:t>Практическая работа «Представление в виде таблицы сведений об изменении</w:t>
      </w:r>
      <w:r>
        <w:rPr>
          <w:spacing w:val="1"/>
        </w:rPr>
        <w:t xml:space="preserve"> </w:t>
      </w:r>
      <w:r>
        <w:t>границ России на разных исторических этапах на основе анализа географических</w:t>
      </w:r>
      <w:r>
        <w:rPr>
          <w:spacing w:val="1"/>
        </w:rPr>
        <w:t xml:space="preserve"> </w:t>
      </w:r>
      <w:r>
        <w:t>карт».</w:t>
      </w:r>
    </w:p>
    <w:p w:rsidR="00703155" w:rsidRDefault="008A6D63">
      <w:pPr>
        <w:pStyle w:val="1"/>
        <w:spacing w:line="314" w:lineRule="exact"/>
      </w:pPr>
      <w:r>
        <w:t>Географическое</w:t>
      </w:r>
      <w:r>
        <w:rPr>
          <w:spacing w:val="-3"/>
        </w:rPr>
        <w:t xml:space="preserve"> </w:t>
      </w:r>
      <w:r>
        <w:t>положение</w:t>
      </w:r>
      <w:r>
        <w:rPr>
          <w:spacing w:val="-2"/>
        </w:rPr>
        <w:t xml:space="preserve"> </w:t>
      </w:r>
      <w:r>
        <w:t>и</w:t>
      </w:r>
      <w:r>
        <w:rPr>
          <w:spacing w:val="-4"/>
        </w:rPr>
        <w:t xml:space="preserve"> </w:t>
      </w:r>
      <w:r>
        <w:t>границы</w:t>
      </w:r>
      <w:r>
        <w:rPr>
          <w:spacing w:val="-3"/>
        </w:rPr>
        <w:t xml:space="preserve"> </w:t>
      </w:r>
      <w:r>
        <w:t>России.</w:t>
      </w:r>
    </w:p>
    <w:p w:rsidR="00703155" w:rsidRDefault="008A6D63">
      <w:pPr>
        <w:pStyle w:val="a3"/>
        <w:spacing w:before="153" w:line="352" w:lineRule="auto"/>
        <w:ind w:right="630"/>
      </w:pPr>
      <w:r>
        <w:t>Государственная территория России. Территориальные воды. Государственная</w:t>
      </w:r>
      <w:r>
        <w:rPr>
          <w:spacing w:val="-67"/>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1"/>
        </w:rPr>
        <w:t xml:space="preserve"> </w:t>
      </w:r>
      <w:r>
        <w:t>Российской</w:t>
      </w:r>
      <w:r>
        <w:rPr>
          <w:spacing w:val="1"/>
        </w:rPr>
        <w:t xml:space="preserve"> </w:t>
      </w:r>
      <w:r>
        <w:t>Федерации. Географическое положение России. Виды географического положения.</w:t>
      </w:r>
      <w:r>
        <w:rPr>
          <w:spacing w:val="1"/>
        </w:rPr>
        <w:t xml:space="preserve"> </w:t>
      </w:r>
      <w:r>
        <w:t>Страны</w:t>
      </w:r>
      <w:r>
        <w:rPr>
          <w:spacing w:val="1"/>
        </w:rPr>
        <w:t xml:space="preserve"> </w:t>
      </w:r>
      <w:r>
        <w:t>-</w:t>
      </w:r>
      <w:r>
        <w:rPr>
          <w:spacing w:val="1"/>
        </w:rPr>
        <w:t xml:space="preserve"> </w:t>
      </w:r>
      <w:r>
        <w:t>соседи</w:t>
      </w:r>
      <w:r>
        <w:rPr>
          <w:spacing w:val="1"/>
        </w:rPr>
        <w:t xml:space="preserve"> </w:t>
      </w:r>
      <w:r>
        <w:t>России.</w:t>
      </w:r>
      <w:r>
        <w:rPr>
          <w:spacing w:val="1"/>
        </w:rPr>
        <w:t xml:space="preserve"> </w:t>
      </w:r>
      <w:r>
        <w:t>Ближнее</w:t>
      </w:r>
      <w:r>
        <w:rPr>
          <w:spacing w:val="1"/>
        </w:rPr>
        <w:t xml:space="preserve"> </w:t>
      </w:r>
      <w:r>
        <w:t>и</w:t>
      </w:r>
      <w:r>
        <w:rPr>
          <w:spacing w:val="1"/>
        </w:rPr>
        <w:t xml:space="preserve"> </w:t>
      </w:r>
      <w:r>
        <w:t>дальнее</w:t>
      </w:r>
      <w:r>
        <w:rPr>
          <w:spacing w:val="1"/>
        </w:rPr>
        <w:t xml:space="preserve"> </w:t>
      </w:r>
      <w:r>
        <w:t>зарубежье.</w:t>
      </w:r>
      <w:r>
        <w:rPr>
          <w:spacing w:val="1"/>
        </w:rPr>
        <w:t xml:space="preserve"> </w:t>
      </w:r>
      <w:r>
        <w:t>Моря,</w:t>
      </w:r>
      <w:r>
        <w:rPr>
          <w:spacing w:val="1"/>
        </w:rPr>
        <w:t xml:space="preserve"> </w:t>
      </w:r>
      <w:r>
        <w:t>омывающие</w:t>
      </w:r>
      <w:r>
        <w:rPr>
          <w:spacing w:val="-67"/>
        </w:rPr>
        <w:t xml:space="preserve"> </w:t>
      </w:r>
      <w:r>
        <w:t>территорию</w:t>
      </w:r>
      <w:r>
        <w:rPr>
          <w:spacing w:val="-2"/>
        </w:rPr>
        <w:t xml:space="preserve"> </w:t>
      </w:r>
      <w:r>
        <w:t>России.</w:t>
      </w:r>
    </w:p>
    <w:p w:rsidR="00703155" w:rsidRDefault="008A6D63">
      <w:pPr>
        <w:pStyle w:val="1"/>
        <w:spacing w:before="10"/>
      </w:pPr>
      <w:r>
        <w:t>Время</w:t>
      </w:r>
      <w:r>
        <w:rPr>
          <w:spacing w:val="-1"/>
        </w:rPr>
        <w:t xml:space="preserve"> </w:t>
      </w:r>
      <w:r>
        <w:t>на</w:t>
      </w:r>
      <w:r>
        <w:rPr>
          <w:spacing w:val="-3"/>
        </w:rPr>
        <w:t xml:space="preserve"> </w:t>
      </w:r>
      <w:r>
        <w:t>территории</w:t>
      </w:r>
      <w:r>
        <w:rPr>
          <w:spacing w:val="-2"/>
        </w:rPr>
        <w:t xml:space="preserve"> </w:t>
      </w:r>
      <w:r>
        <w:t>России.</w:t>
      </w:r>
    </w:p>
    <w:p w:rsidR="00703155" w:rsidRDefault="008A6D63">
      <w:pPr>
        <w:pStyle w:val="a3"/>
        <w:spacing w:before="153" w:line="355" w:lineRule="auto"/>
        <w:ind w:right="630"/>
      </w:pPr>
      <w:r>
        <w:t>Россия на карте часовых поясов мира. Карта часовых зон России. Местное,</w:t>
      </w:r>
      <w:r>
        <w:rPr>
          <w:spacing w:val="1"/>
        </w:rPr>
        <w:t xml:space="preserve"> </w:t>
      </w:r>
      <w:r>
        <w:t>поясное</w:t>
      </w:r>
      <w:r>
        <w:rPr>
          <w:spacing w:val="-4"/>
        </w:rPr>
        <w:t xml:space="preserve"> </w:t>
      </w:r>
      <w:r>
        <w:t>и зональное</w:t>
      </w:r>
      <w:r>
        <w:rPr>
          <w:spacing w:val="-2"/>
        </w:rPr>
        <w:t xml:space="preserve"> </w:t>
      </w:r>
      <w:r>
        <w:t>время:</w:t>
      </w:r>
      <w:r>
        <w:rPr>
          <w:spacing w:val="1"/>
        </w:rPr>
        <w:t xml:space="preserve"> </w:t>
      </w:r>
      <w:r>
        <w:t>роль</w:t>
      </w:r>
      <w:r>
        <w:rPr>
          <w:spacing w:val="-2"/>
        </w:rPr>
        <w:t xml:space="preserve"> </w:t>
      </w:r>
      <w:r>
        <w:t>в</w:t>
      </w:r>
      <w:r>
        <w:rPr>
          <w:spacing w:val="-1"/>
        </w:rPr>
        <w:t xml:space="preserve"> </w:t>
      </w:r>
      <w:r>
        <w:t>хозяйстве</w:t>
      </w:r>
      <w:r>
        <w:rPr>
          <w:spacing w:val="-1"/>
        </w:rPr>
        <w:t xml:space="preserve"> </w:t>
      </w:r>
      <w:r>
        <w:t>и жизни людей.</w:t>
      </w:r>
    </w:p>
    <w:p w:rsidR="00703155" w:rsidRDefault="008A6D63">
      <w:pPr>
        <w:pStyle w:val="a3"/>
        <w:spacing w:line="355" w:lineRule="auto"/>
        <w:ind w:right="635"/>
      </w:pPr>
      <w:r>
        <w:t>Практическая работа «Определение различия во времени для разных городов</w:t>
      </w:r>
      <w:r>
        <w:rPr>
          <w:spacing w:val="1"/>
        </w:rPr>
        <w:t xml:space="preserve"> </w:t>
      </w:r>
      <w:r>
        <w:t>России</w:t>
      </w:r>
      <w:r>
        <w:rPr>
          <w:spacing w:val="-4"/>
        </w:rPr>
        <w:t xml:space="preserve"> </w:t>
      </w:r>
      <w:r>
        <w:t>по</w:t>
      </w:r>
      <w:r>
        <w:rPr>
          <w:spacing w:val="-3"/>
        </w:rPr>
        <w:t xml:space="preserve"> </w:t>
      </w:r>
      <w:r>
        <w:t>карте часовых</w:t>
      </w:r>
      <w:r>
        <w:rPr>
          <w:spacing w:val="1"/>
        </w:rPr>
        <w:t xml:space="preserve"> </w:t>
      </w:r>
      <w:r>
        <w:t>зон».</w:t>
      </w:r>
    </w:p>
    <w:p w:rsidR="00703155" w:rsidRDefault="008A6D63">
      <w:pPr>
        <w:pStyle w:val="1"/>
        <w:spacing w:line="350" w:lineRule="auto"/>
        <w:ind w:right="625"/>
      </w:pPr>
      <w:r>
        <w:t>Административно-территориальное 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703155" w:rsidRDefault="008A6D63">
      <w:pPr>
        <w:pStyle w:val="a3"/>
        <w:ind w:left="1126" w:firstLine="0"/>
      </w:pPr>
      <w:r>
        <w:t>Федеративное</w:t>
      </w:r>
      <w:r>
        <w:rPr>
          <w:spacing w:val="71"/>
        </w:rPr>
        <w:t xml:space="preserve"> </w:t>
      </w:r>
      <w:r>
        <w:t>устройство   России.</w:t>
      </w:r>
      <w:r>
        <w:rPr>
          <w:spacing w:val="140"/>
        </w:rPr>
        <w:t xml:space="preserve"> </w:t>
      </w:r>
      <w:r>
        <w:t xml:space="preserve">Субъекты   Российской  </w:t>
      </w:r>
      <w:r>
        <w:rPr>
          <w:spacing w:val="1"/>
        </w:rPr>
        <w:t xml:space="preserve"> </w:t>
      </w:r>
      <w:r>
        <w:t>Федерации,</w:t>
      </w:r>
      <w:r>
        <w:rPr>
          <w:spacing w:val="137"/>
        </w:rPr>
        <w:t xml:space="preserve"> </w:t>
      </w:r>
      <w:r>
        <w:t>их</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78" w:line="350" w:lineRule="auto"/>
        <w:ind w:right="628" w:firstLine="0"/>
      </w:pPr>
      <w:r>
        <w:lastRenderedPageBreak/>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67"/>
        </w:rPr>
        <w:t xml:space="preserve"> </w:t>
      </w:r>
      <w:r>
        <w:t>состав.</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70"/>
        </w:rPr>
        <w:t xml:space="preserve"> </w:t>
      </w:r>
      <w:r>
        <w:t>части</w:t>
      </w:r>
      <w:r>
        <w:rPr>
          <w:spacing w:val="1"/>
        </w:rPr>
        <w:t xml:space="preserve"> </w:t>
      </w:r>
      <w:r>
        <w:t>России,</w:t>
      </w:r>
      <w:r>
        <w:rPr>
          <w:spacing w:val="-2"/>
        </w:rPr>
        <w:t xml:space="preserve"> </w:t>
      </w:r>
      <w:r>
        <w:t>Урал,</w:t>
      </w:r>
      <w:r>
        <w:rPr>
          <w:spacing w:val="-2"/>
        </w:rPr>
        <w:t xml:space="preserve"> </w:t>
      </w:r>
      <w:r>
        <w:t>Сибирь</w:t>
      </w:r>
      <w:r>
        <w:rPr>
          <w:spacing w:val="-1"/>
        </w:rPr>
        <w:t xml:space="preserve"> </w:t>
      </w:r>
      <w:r>
        <w:t>и Дальний Восток.</w:t>
      </w:r>
    </w:p>
    <w:p w:rsidR="00703155" w:rsidRDefault="008A6D63">
      <w:pPr>
        <w:pStyle w:val="a3"/>
        <w:spacing w:before="5" w:line="355" w:lineRule="auto"/>
        <w:ind w:right="635"/>
      </w:pPr>
      <w:r>
        <w:t>Практическая работа. «Обозначение на контурной карте и сравнение границ</w:t>
      </w:r>
      <w:r>
        <w:rPr>
          <w:spacing w:val="1"/>
        </w:rPr>
        <w:t xml:space="preserve"> </w:t>
      </w:r>
      <w:r>
        <w:t>федеральных округов и макрорегионов с целью выявления состава и особенностей</w:t>
      </w:r>
      <w:r>
        <w:rPr>
          <w:spacing w:val="1"/>
        </w:rPr>
        <w:t xml:space="preserve"> </w:t>
      </w:r>
      <w:r>
        <w:t>географического положения».</w:t>
      </w:r>
    </w:p>
    <w:p w:rsidR="00703155" w:rsidRDefault="008A6D63">
      <w:pPr>
        <w:pStyle w:val="1"/>
        <w:spacing w:line="319" w:lineRule="exact"/>
      </w:pPr>
      <w:r>
        <w:t>Природа</w:t>
      </w:r>
      <w:r>
        <w:rPr>
          <w:spacing w:val="-1"/>
        </w:rPr>
        <w:t xml:space="preserve"> </w:t>
      </w:r>
      <w:r>
        <w:t>России.</w:t>
      </w:r>
    </w:p>
    <w:p w:rsidR="00703155" w:rsidRDefault="008A6D63">
      <w:pPr>
        <w:spacing w:before="154"/>
        <w:ind w:left="1126"/>
        <w:jc w:val="both"/>
        <w:rPr>
          <w:b/>
          <w:sz w:val="28"/>
        </w:rPr>
      </w:pPr>
      <w:r>
        <w:rPr>
          <w:b/>
          <w:sz w:val="28"/>
        </w:rPr>
        <w:t>Природные</w:t>
      </w:r>
      <w:r>
        <w:rPr>
          <w:b/>
          <w:spacing w:val="-3"/>
          <w:sz w:val="28"/>
        </w:rPr>
        <w:t xml:space="preserve"> </w:t>
      </w:r>
      <w:r>
        <w:rPr>
          <w:b/>
          <w:sz w:val="28"/>
        </w:rPr>
        <w:t>условия</w:t>
      </w:r>
      <w:r>
        <w:rPr>
          <w:b/>
          <w:spacing w:val="-4"/>
          <w:sz w:val="28"/>
        </w:rPr>
        <w:t xml:space="preserve"> </w:t>
      </w:r>
      <w:r>
        <w:rPr>
          <w:b/>
          <w:sz w:val="28"/>
        </w:rPr>
        <w:t>и</w:t>
      </w:r>
      <w:r>
        <w:rPr>
          <w:b/>
          <w:spacing w:val="-3"/>
          <w:sz w:val="28"/>
        </w:rPr>
        <w:t xml:space="preserve"> </w:t>
      </w:r>
      <w:r>
        <w:rPr>
          <w:b/>
          <w:sz w:val="28"/>
        </w:rPr>
        <w:t>ресурсы</w:t>
      </w:r>
      <w:r>
        <w:rPr>
          <w:b/>
          <w:spacing w:val="-2"/>
          <w:sz w:val="28"/>
        </w:rPr>
        <w:t xml:space="preserve"> </w:t>
      </w:r>
      <w:r>
        <w:rPr>
          <w:b/>
          <w:sz w:val="28"/>
        </w:rPr>
        <w:t>России.</w:t>
      </w:r>
    </w:p>
    <w:p w:rsidR="00703155" w:rsidRDefault="008A6D63">
      <w:pPr>
        <w:pStyle w:val="a3"/>
        <w:spacing w:before="153" w:line="352" w:lineRule="auto"/>
        <w:ind w:right="630"/>
      </w:pPr>
      <w:r>
        <w:t>Природные</w:t>
      </w:r>
      <w:r>
        <w:rPr>
          <w:spacing w:val="1"/>
        </w:rPr>
        <w:t xml:space="preserve"> </w:t>
      </w:r>
      <w:r>
        <w:t>условия</w:t>
      </w:r>
      <w:r>
        <w:rPr>
          <w:spacing w:val="1"/>
        </w:rPr>
        <w:t xml:space="preserve"> </w:t>
      </w:r>
      <w:r>
        <w:t>и</w:t>
      </w:r>
      <w:r>
        <w:rPr>
          <w:spacing w:val="1"/>
        </w:rPr>
        <w:t xml:space="preserve"> </w:t>
      </w:r>
      <w:r>
        <w:t>природные</w:t>
      </w:r>
      <w:r>
        <w:rPr>
          <w:spacing w:val="1"/>
        </w:rPr>
        <w:t xml:space="preserve"> </w:t>
      </w:r>
      <w:r>
        <w:t>ресурсы.</w:t>
      </w:r>
      <w:r>
        <w:rPr>
          <w:spacing w:val="1"/>
        </w:rPr>
        <w:t xml:space="preserve"> </w:t>
      </w:r>
      <w:r>
        <w:t>Классификации</w:t>
      </w:r>
      <w:r>
        <w:rPr>
          <w:spacing w:val="1"/>
        </w:rPr>
        <w:t xml:space="preserve"> </w:t>
      </w:r>
      <w:r>
        <w:t>природных</w:t>
      </w:r>
      <w:r>
        <w:rPr>
          <w:spacing w:val="1"/>
        </w:rPr>
        <w:t xml:space="preserve"> </w:t>
      </w:r>
      <w:r>
        <w:t>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67"/>
        </w:rPr>
        <w:t xml:space="preserve"> </w:t>
      </w:r>
      <w:r>
        <w:t>Основные</w:t>
      </w:r>
      <w:r>
        <w:rPr>
          <w:spacing w:val="-6"/>
        </w:rPr>
        <w:t xml:space="preserve"> </w:t>
      </w:r>
      <w:r>
        <w:t>ресурсные</w:t>
      </w:r>
      <w:r>
        <w:rPr>
          <w:spacing w:val="-3"/>
        </w:rPr>
        <w:t xml:space="preserve"> </w:t>
      </w:r>
      <w:r>
        <w:t>базы.</w:t>
      </w:r>
      <w:r>
        <w:rPr>
          <w:spacing w:val="-3"/>
        </w:rPr>
        <w:t xml:space="preserve"> </w:t>
      </w:r>
      <w:r>
        <w:t>Природные</w:t>
      </w:r>
      <w:r>
        <w:rPr>
          <w:spacing w:val="-6"/>
        </w:rPr>
        <w:t xml:space="preserve"> </w:t>
      </w:r>
      <w:r>
        <w:t>ресурсы</w:t>
      </w:r>
      <w:r>
        <w:rPr>
          <w:spacing w:val="-1"/>
        </w:rPr>
        <w:t xml:space="preserve"> </w:t>
      </w:r>
      <w:r>
        <w:t>суши</w:t>
      </w:r>
      <w:r>
        <w:rPr>
          <w:spacing w:val="-3"/>
        </w:rPr>
        <w:t xml:space="preserve"> </w:t>
      </w:r>
      <w:r>
        <w:t>и</w:t>
      </w:r>
      <w:r>
        <w:rPr>
          <w:spacing w:val="-1"/>
        </w:rPr>
        <w:t xml:space="preserve"> </w:t>
      </w:r>
      <w:r>
        <w:t>морей,</w:t>
      </w:r>
      <w:r>
        <w:rPr>
          <w:spacing w:val="-4"/>
        </w:rPr>
        <w:t xml:space="preserve"> </w:t>
      </w:r>
      <w:r>
        <w:t>омывающих</w:t>
      </w:r>
      <w:r>
        <w:rPr>
          <w:spacing w:val="-2"/>
        </w:rPr>
        <w:t xml:space="preserve"> </w:t>
      </w:r>
      <w:r>
        <w:t>Россию.</w:t>
      </w:r>
    </w:p>
    <w:p w:rsidR="00703155" w:rsidRDefault="008A6D63">
      <w:pPr>
        <w:pStyle w:val="a3"/>
        <w:spacing w:before="7" w:line="355" w:lineRule="auto"/>
        <w:ind w:right="629"/>
      </w:pPr>
      <w:r>
        <w:t>Практическая работа «Характеристика природно-ресурсного капитала своего</w:t>
      </w:r>
      <w:r>
        <w:rPr>
          <w:spacing w:val="1"/>
        </w:rPr>
        <w:t xml:space="preserve"> </w:t>
      </w:r>
      <w:r>
        <w:t>края</w:t>
      </w:r>
      <w:r>
        <w:rPr>
          <w:spacing w:val="-1"/>
        </w:rPr>
        <w:t xml:space="preserve"> </w:t>
      </w:r>
      <w:r>
        <w:t>по</w:t>
      </w:r>
      <w:r>
        <w:rPr>
          <w:spacing w:val="1"/>
        </w:rPr>
        <w:t xml:space="preserve"> </w:t>
      </w:r>
      <w:r>
        <w:t>картам</w:t>
      </w:r>
      <w:r>
        <w:rPr>
          <w:spacing w:val="-1"/>
        </w:rPr>
        <w:t xml:space="preserve"> </w:t>
      </w:r>
      <w:r>
        <w:t>и статистическим материалам».</w:t>
      </w:r>
    </w:p>
    <w:p w:rsidR="00703155" w:rsidRDefault="008A6D63">
      <w:pPr>
        <w:pStyle w:val="1"/>
        <w:spacing w:line="319" w:lineRule="exact"/>
      </w:pPr>
      <w:r>
        <w:t>Геологическое</w:t>
      </w:r>
      <w:r>
        <w:rPr>
          <w:spacing w:val="-3"/>
        </w:rPr>
        <w:t xml:space="preserve"> </w:t>
      </w:r>
      <w:r>
        <w:t>строение,</w:t>
      </w:r>
      <w:r>
        <w:rPr>
          <w:spacing w:val="-3"/>
        </w:rPr>
        <w:t xml:space="preserve"> </w:t>
      </w:r>
      <w:r>
        <w:t>рельеф</w:t>
      </w:r>
      <w:r>
        <w:rPr>
          <w:spacing w:val="-4"/>
        </w:rPr>
        <w:t xml:space="preserve"> </w:t>
      </w:r>
      <w:r>
        <w:t>и</w:t>
      </w:r>
      <w:r>
        <w:rPr>
          <w:spacing w:val="-4"/>
        </w:rPr>
        <w:t xml:space="preserve"> </w:t>
      </w:r>
      <w:r>
        <w:t>полезные</w:t>
      </w:r>
      <w:r>
        <w:rPr>
          <w:spacing w:val="-3"/>
        </w:rPr>
        <w:t xml:space="preserve"> </w:t>
      </w:r>
      <w:r>
        <w:t>ископаемые.</w:t>
      </w:r>
    </w:p>
    <w:p w:rsidR="00703155" w:rsidRDefault="008A6D63">
      <w:pPr>
        <w:pStyle w:val="a3"/>
        <w:spacing w:before="154" w:line="355" w:lineRule="auto"/>
        <w:ind w:right="626"/>
      </w:pPr>
      <w:r>
        <w:t>Основные этапы формирования земной коры на территории России. Основные</w:t>
      </w:r>
      <w:r>
        <w:rPr>
          <w:spacing w:val="-67"/>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w:t>
      </w:r>
      <w:r>
        <w:rPr>
          <w:spacing w:val="1"/>
        </w:rPr>
        <w:t xml:space="preserve"> </w:t>
      </w:r>
      <w:r>
        <w:t>Геохронологическая</w:t>
      </w:r>
      <w:r>
        <w:rPr>
          <w:spacing w:val="1"/>
        </w:rPr>
        <w:t xml:space="preserve"> </w:t>
      </w:r>
      <w:r>
        <w:t>таблица.</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1"/>
        </w:rPr>
        <w:t xml:space="preserve"> </w:t>
      </w:r>
      <w:r>
        <w:t>территории страны.</w:t>
      </w:r>
    </w:p>
    <w:p w:rsidR="00703155" w:rsidRDefault="008A6D63">
      <w:pPr>
        <w:pStyle w:val="a3"/>
        <w:spacing w:line="352" w:lineRule="auto"/>
        <w:ind w:right="627"/>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 землетрясений и вулканизма. Древнее и современное оледенения.</w:t>
      </w:r>
      <w:r>
        <w:rPr>
          <w:spacing w:val="1"/>
        </w:rPr>
        <w:t xml:space="preserve"> </w:t>
      </w:r>
      <w:r>
        <w:t>Опасные геологические природные явления и их распространение по территории</w:t>
      </w:r>
      <w:r>
        <w:rPr>
          <w:spacing w:val="1"/>
        </w:rPr>
        <w:t xml:space="preserve"> </w:t>
      </w:r>
      <w:r>
        <w:t>России.</w:t>
      </w:r>
      <w:r>
        <w:rPr>
          <w:spacing w:val="48"/>
        </w:rPr>
        <w:t xml:space="preserve"> </w:t>
      </w:r>
      <w:r>
        <w:t>Изменение</w:t>
      </w:r>
      <w:r>
        <w:rPr>
          <w:spacing w:val="50"/>
        </w:rPr>
        <w:t xml:space="preserve"> </w:t>
      </w:r>
      <w:r>
        <w:t>рельефа</w:t>
      </w:r>
      <w:r>
        <w:rPr>
          <w:spacing w:val="50"/>
        </w:rPr>
        <w:t xml:space="preserve"> </w:t>
      </w:r>
      <w:r>
        <w:t>под</w:t>
      </w:r>
      <w:r>
        <w:rPr>
          <w:spacing w:val="53"/>
        </w:rPr>
        <w:t xml:space="preserve"> </w:t>
      </w:r>
      <w:r>
        <w:t>влиянием</w:t>
      </w:r>
      <w:r>
        <w:rPr>
          <w:spacing w:val="49"/>
        </w:rPr>
        <w:t xml:space="preserve"> </w:t>
      </w:r>
      <w:r>
        <w:t>деятельности</w:t>
      </w:r>
      <w:r>
        <w:rPr>
          <w:spacing w:val="50"/>
        </w:rPr>
        <w:t xml:space="preserve"> </w:t>
      </w:r>
      <w:r>
        <w:t>человека.</w:t>
      </w:r>
      <w:r>
        <w:rPr>
          <w:spacing w:val="52"/>
        </w:rPr>
        <w:t xml:space="preserve"> </w:t>
      </w:r>
      <w:r>
        <w:t>Антропогенные</w:t>
      </w:r>
    </w:p>
    <w:p w:rsidR="00703155" w:rsidRDefault="00703155">
      <w:pPr>
        <w:spacing w:line="352" w:lineRule="auto"/>
        <w:sectPr w:rsidR="00703155">
          <w:pgSz w:w="11900" w:h="16850"/>
          <w:pgMar w:top="960" w:right="180" w:bottom="780" w:left="460" w:header="0" w:footer="509" w:gutter="0"/>
          <w:cols w:space="720"/>
        </w:sectPr>
      </w:pPr>
    </w:p>
    <w:p w:rsidR="00703155" w:rsidRDefault="008A6D63">
      <w:pPr>
        <w:pStyle w:val="a3"/>
        <w:spacing w:before="63"/>
        <w:ind w:firstLine="0"/>
      </w:pPr>
      <w:r>
        <w:lastRenderedPageBreak/>
        <w:t>формы</w:t>
      </w:r>
      <w:r>
        <w:rPr>
          <w:spacing w:val="-4"/>
        </w:rPr>
        <w:t xml:space="preserve"> </w:t>
      </w:r>
      <w:r>
        <w:t>рельефа.</w:t>
      </w:r>
      <w:r>
        <w:rPr>
          <w:spacing w:val="-1"/>
        </w:rPr>
        <w:t xml:space="preserve"> </w:t>
      </w:r>
      <w:r>
        <w:t>Особенности</w:t>
      </w:r>
      <w:r>
        <w:rPr>
          <w:spacing w:val="-3"/>
        </w:rPr>
        <w:t xml:space="preserve"> </w:t>
      </w:r>
      <w:r>
        <w:t>рельефа</w:t>
      </w:r>
      <w:r>
        <w:rPr>
          <w:spacing w:val="-2"/>
        </w:rPr>
        <w:t xml:space="preserve"> </w:t>
      </w:r>
      <w:r>
        <w:t>своего</w:t>
      </w:r>
      <w:r>
        <w:rPr>
          <w:spacing w:val="1"/>
        </w:rPr>
        <w:t xml:space="preserve"> </w:t>
      </w:r>
      <w:r>
        <w:t>края.</w:t>
      </w:r>
    </w:p>
    <w:p w:rsidR="00703155" w:rsidRDefault="008A6D63">
      <w:pPr>
        <w:pStyle w:val="a3"/>
        <w:spacing w:before="29" w:line="360" w:lineRule="auto"/>
        <w:ind w:right="634"/>
      </w:pPr>
      <w:r>
        <w:t>Практические работы: «Объяснение распространения по территории России</w:t>
      </w:r>
      <w:r>
        <w:rPr>
          <w:spacing w:val="1"/>
        </w:rPr>
        <w:t xml:space="preserve"> </w:t>
      </w:r>
      <w:r>
        <w:t>опасных</w:t>
      </w:r>
      <w:r>
        <w:rPr>
          <w:spacing w:val="-3"/>
        </w:rPr>
        <w:t xml:space="preserve"> </w:t>
      </w:r>
      <w:r>
        <w:t>геологических</w:t>
      </w:r>
      <w:r>
        <w:rPr>
          <w:spacing w:val="-2"/>
        </w:rPr>
        <w:t xml:space="preserve"> </w:t>
      </w:r>
      <w:r>
        <w:t>явлений»,</w:t>
      </w:r>
      <w:r>
        <w:rPr>
          <w:spacing w:val="-4"/>
        </w:rPr>
        <w:t xml:space="preserve"> </w:t>
      </w:r>
      <w:r>
        <w:t>«Объяснение</w:t>
      </w:r>
      <w:r>
        <w:rPr>
          <w:spacing w:val="-3"/>
        </w:rPr>
        <w:t xml:space="preserve"> </w:t>
      </w:r>
      <w:r>
        <w:t>особенностей</w:t>
      </w:r>
      <w:r>
        <w:rPr>
          <w:spacing w:val="-3"/>
        </w:rPr>
        <w:t xml:space="preserve"> </w:t>
      </w:r>
      <w:r>
        <w:t>рельефа</w:t>
      </w:r>
      <w:r>
        <w:rPr>
          <w:spacing w:val="-3"/>
        </w:rPr>
        <w:t xml:space="preserve"> </w:t>
      </w:r>
      <w:r>
        <w:t>своего</w:t>
      </w:r>
      <w:r>
        <w:rPr>
          <w:spacing w:val="-2"/>
        </w:rPr>
        <w:t xml:space="preserve"> </w:t>
      </w:r>
      <w:r>
        <w:t>края».</w:t>
      </w:r>
    </w:p>
    <w:p w:rsidR="00703155" w:rsidRDefault="008A6D63">
      <w:pPr>
        <w:pStyle w:val="1"/>
        <w:spacing w:before="6"/>
      </w:pPr>
      <w:r>
        <w:t>Климат</w:t>
      </w:r>
      <w:r>
        <w:rPr>
          <w:spacing w:val="-2"/>
        </w:rPr>
        <w:t xml:space="preserve"> </w:t>
      </w:r>
      <w:r>
        <w:t>и</w:t>
      </w:r>
      <w:r>
        <w:rPr>
          <w:spacing w:val="-5"/>
        </w:rPr>
        <w:t xml:space="preserve"> </w:t>
      </w:r>
      <w:r>
        <w:t>климатические</w:t>
      </w:r>
      <w:r>
        <w:rPr>
          <w:spacing w:val="-2"/>
        </w:rPr>
        <w:t xml:space="preserve"> </w:t>
      </w:r>
      <w:r>
        <w:t>ресурсы.</w:t>
      </w:r>
    </w:p>
    <w:p w:rsidR="00703155" w:rsidRDefault="008A6D63">
      <w:pPr>
        <w:pStyle w:val="a3"/>
        <w:spacing w:before="156" w:line="360" w:lineRule="auto"/>
        <w:ind w:right="628"/>
      </w:pPr>
      <w:r>
        <w:t>Факторы, определяющие климат России. Влияние географического положения</w:t>
      </w:r>
      <w:r>
        <w:rPr>
          <w:spacing w:val="-67"/>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Основные</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4"/>
        </w:rPr>
        <w:t xml:space="preserve"> </w:t>
      </w:r>
      <w:r>
        <w:t>осадков</w:t>
      </w:r>
      <w:r>
        <w:rPr>
          <w:spacing w:val="-3"/>
        </w:rPr>
        <w:t xml:space="preserve"> </w:t>
      </w:r>
      <w:r>
        <w:t>по территории России.</w:t>
      </w:r>
      <w:r>
        <w:rPr>
          <w:spacing w:val="-2"/>
        </w:rPr>
        <w:t xml:space="preserve"> </w:t>
      </w:r>
      <w:r>
        <w:t>Коэффициент</w:t>
      </w:r>
      <w:r>
        <w:rPr>
          <w:spacing w:val="-5"/>
        </w:rPr>
        <w:t xml:space="preserve"> </w:t>
      </w:r>
      <w:r>
        <w:t>увлажнения.</w:t>
      </w:r>
    </w:p>
    <w:p w:rsidR="00703155" w:rsidRDefault="008A6D63">
      <w:pPr>
        <w:pStyle w:val="a3"/>
        <w:spacing w:before="125" w:line="355" w:lineRule="auto"/>
        <w:ind w:right="625"/>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1"/>
        </w:rPr>
        <w:t xml:space="preserve"> </w:t>
      </w:r>
      <w:r>
        <w:t>характеристики.</w:t>
      </w:r>
      <w:r>
        <w:rPr>
          <w:spacing w:val="1"/>
        </w:rPr>
        <w:t xml:space="preserve"> </w:t>
      </w:r>
      <w:r>
        <w:t>Атмосферные фронты, циклоны и антициклоны. Тропические циклоны и регионы</w:t>
      </w:r>
      <w:r>
        <w:rPr>
          <w:spacing w:val="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71"/>
        </w:rPr>
        <w:t xml:space="preserve"> </w:t>
      </w:r>
      <w:r>
        <w:t>под</w:t>
      </w:r>
      <w:r>
        <w:rPr>
          <w:spacing w:val="1"/>
        </w:rPr>
        <w:t xml:space="preserve"> </w:t>
      </w:r>
      <w:r>
        <w:t>влиянием естественных и антропогенных факторов. Влияние климата на жизнь и</w:t>
      </w:r>
      <w:r>
        <w:rPr>
          <w:spacing w:val="1"/>
        </w:rPr>
        <w:t xml:space="preserve"> </w:t>
      </w:r>
      <w:r>
        <w:t>хозяйственную деятельность населения. Наблюдаемые климатические изменения 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rPr>
          <w:spacing w:val="1"/>
        </w:rPr>
        <w:t xml:space="preserve"> </w:t>
      </w:r>
      <w:r>
        <w:t>следствия.</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 климатическим условиям на территории страны. Агроклиматические</w:t>
      </w:r>
      <w:r>
        <w:rPr>
          <w:spacing w:val="-67"/>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67"/>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rPr>
          <w:spacing w:val="1"/>
        </w:rPr>
        <w:t xml:space="preserve"> </w:t>
      </w:r>
      <w:r>
        <w:t>следствия.</w:t>
      </w:r>
      <w:r>
        <w:rPr>
          <w:spacing w:val="1"/>
        </w:rPr>
        <w:t xml:space="preserve"> </w:t>
      </w:r>
      <w:r>
        <w:t>Особенности</w:t>
      </w:r>
      <w:r>
        <w:rPr>
          <w:spacing w:val="-1"/>
        </w:rPr>
        <w:t xml:space="preserve"> </w:t>
      </w:r>
      <w:r>
        <w:t>климата своего</w:t>
      </w:r>
      <w:r>
        <w:rPr>
          <w:spacing w:val="1"/>
        </w:rPr>
        <w:t xml:space="preserve"> </w:t>
      </w:r>
      <w:r>
        <w:t>края.</w:t>
      </w:r>
    </w:p>
    <w:p w:rsidR="00703155" w:rsidRDefault="008A6D63">
      <w:pPr>
        <w:pStyle w:val="a3"/>
        <w:spacing w:line="307" w:lineRule="exact"/>
        <w:ind w:left="1126" w:firstLine="0"/>
      </w:pPr>
      <w:r>
        <w:t>Практические</w:t>
      </w:r>
      <w:r>
        <w:rPr>
          <w:spacing w:val="41"/>
        </w:rPr>
        <w:t xml:space="preserve"> </w:t>
      </w:r>
      <w:r>
        <w:t>работы:</w:t>
      </w:r>
      <w:r>
        <w:rPr>
          <w:spacing w:val="45"/>
        </w:rPr>
        <w:t xml:space="preserve"> </w:t>
      </w:r>
      <w:r>
        <w:t>«Описание</w:t>
      </w:r>
      <w:r>
        <w:rPr>
          <w:spacing w:val="44"/>
        </w:rPr>
        <w:t xml:space="preserve"> </w:t>
      </w:r>
      <w:r>
        <w:t>и</w:t>
      </w:r>
      <w:r>
        <w:rPr>
          <w:spacing w:val="44"/>
        </w:rPr>
        <w:t xml:space="preserve"> </w:t>
      </w:r>
      <w:r>
        <w:t>прогнозирование</w:t>
      </w:r>
      <w:r>
        <w:rPr>
          <w:spacing w:val="44"/>
        </w:rPr>
        <w:t xml:space="preserve"> </w:t>
      </w:r>
      <w:r>
        <w:t>погоды</w:t>
      </w:r>
      <w:r>
        <w:rPr>
          <w:spacing w:val="44"/>
        </w:rPr>
        <w:t xml:space="preserve"> </w:t>
      </w:r>
      <w:r>
        <w:t>территории</w:t>
      </w:r>
      <w:r>
        <w:rPr>
          <w:spacing w:val="42"/>
        </w:rPr>
        <w:t xml:space="preserve"> </w:t>
      </w:r>
      <w:r>
        <w:t>по</w:t>
      </w:r>
    </w:p>
    <w:p w:rsidR="00703155" w:rsidRDefault="008A6D63">
      <w:pPr>
        <w:pStyle w:val="a3"/>
        <w:spacing w:before="153" w:line="355" w:lineRule="auto"/>
        <w:ind w:right="633" w:firstLine="0"/>
      </w:pP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71"/>
        </w:rPr>
        <w:t xml:space="preserve"> </w:t>
      </w:r>
      <w:r>
        <w:t>закономерностей</w:t>
      </w:r>
      <w:r>
        <w:rPr>
          <w:spacing w:val="1"/>
        </w:rPr>
        <w:t xml:space="preserve"> </w:t>
      </w:r>
      <w:r>
        <w:t>распределения солнечной радиации, средних температур января и июля, годового</w:t>
      </w:r>
      <w:r>
        <w:rPr>
          <w:spacing w:val="1"/>
        </w:rPr>
        <w:t xml:space="preserve"> </w:t>
      </w:r>
      <w:r>
        <w:t>количества атмосферных осадков, испаряемости по территории страны», «Оценка</w:t>
      </w:r>
      <w:r>
        <w:rPr>
          <w:spacing w:val="1"/>
        </w:rPr>
        <w:t xml:space="preserve"> </w:t>
      </w:r>
      <w:r>
        <w:t>влияния</w:t>
      </w:r>
      <w:r>
        <w:rPr>
          <w:spacing w:val="1"/>
        </w:rPr>
        <w:t xml:space="preserve"> </w:t>
      </w:r>
      <w:r>
        <w:t>основных</w:t>
      </w:r>
      <w:r>
        <w:rPr>
          <w:spacing w:val="1"/>
        </w:rPr>
        <w:t xml:space="preserve"> </w:t>
      </w:r>
      <w:r>
        <w:t>климатических</w:t>
      </w:r>
      <w:r>
        <w:rPr>
          <w:spacing w:val="1"/>
        </w:rPr>
        <w:t xml:space="preserve"> </w:t>
      </w:r>
      <w:r>
        <w:t>показателей</w:t>
      </w:r>
      <w:r>
        <w:rPr>
          <w:spacing w:val="1"/>
        </w:rPr>
        <w:t xml:space="preserve"> </w:t>
      </w:r>
      <w:r>
        <w:t>своего</w:t>
      </w:r>
      <w:r>
        <w:rPr>
          <w:spacing w:val="1"/>
        </w:rPr>
        <w:t xml:space="preserve"> </w:t>
      </w:r>
      <w:r>
        <w:t>края</w:t>
      </w:r>
      <w:r>
        <w:rPr>
          <w:spacing w:val="1"/>
        </w:rPr>
        <w:t xml:space="preserve"> </w:t>
      </w:r>
      <w:r>
        <w:t>на</w:t>
      </w:r>
      <w:r>
        <w:rPr>
          <w:spacing w:val="1"/>
        </w:rPr>
        <w:t xml:space="preserve"> </w:t>
      </w:r>
      <w:r>
        <w:t>жизнь</w:t>
      </w:r>
      <w:r>
        <w:rPr>
          <w:spacing w:val="71"/>
        </w:rPr>
        <w:t xml:space="preserve"> </w:t>
      </w:r>
      <w:r>
        <w:t>и</w:t>
      </w:r>
      <w:r>
        <w:rPr>
          <w:spacing w:val="1"/>
        </w:rPr>
        <w:t xml:space="preserve"> </w:t>
      </w:r>
      <w:r>
        <w:t>хозяйственную</w:t>
      </w:r>
      <w:r>
        <w:rPr>
          <w:spacing w:val="-2"/>
        </w:rPr>
        <w:t xml:space="preserve"> </w:t>
      </w:r>
      <w:r>
        <w:t>деятельность</w:t>
      </w:r>
      <w:r>
        <w:rPr>
          <w:spacing w:val="-1"/>
        </w:rPr>
        <w:t xml:space="preserve"> </w:t>
      </w:r>
      <w:r>
        <w:t>населения».</w:t>
      </w:r>
    </w:p>
    <w:p w:rsidR="00703155" w:rsidRDefault="008A6D63">
      <w:pPr>
        <w:pStyle w:val="1"/>
        <w:spacing w:line="316" w:lineRule="exact"/>
      </w:pPr>
      <w:r>
        <w:t>Моря</w:t>
      </w:r>
      <w:r>
        <w:rPr>
          <w:spacing w:val="-4"/>
        </w:rPr>
        <w:t xml:space="preserve"> </w:t>
      </w:r>
      <w:r>
        <w:t>России.</w:t>
      </w:r>
      <w:r>
        <w:rPr>
          <w:spacing w:val="-3"/>
        </w:rPr>
        <w:t xml:space="preserve"> </w:t>
      </w:r>
      <w:r>
        <w:t>Внутренние</w:t>
      </w:r>
      <w:r>
        <w:rPr>
          <w:spacing w:val="-2"/>
        </w:rPr>
        <w:t xml:space="preserve"> </w:t>
      </w:r>
      <w:r>
        <w:t>воды</w:t>
      </w:r>
      <w:r>
        <w:rPr>
          <w:spacing w:val="-3"/>
        </w:rPr>
        <w:t xml:space="preserve"> </w:t>
      </w:r>
      <w:r>
        <w:t>и</w:t>
      </w:r>
      <w:r>
        <w:rPr>
          <w:spacing w:val="-4"/>
        </w:rPr>
        <w:t xml:space="preserve"> </w:t>
      </w:r>
      <w:r>
        <w:t>водные</w:t>
      </w:r>
      <w:r>
        <w:rPr>
          <w:spacing w:val="-2"/>
        </w:rPr>
        <w:t xml:space="preserve"> </w:t>
      </w:r>
      <w:r>
        <w:t>ресурсы.</w:t>
      </w:r>
    </w:p>
    <w:p w:rsidR="00703155" w:rsidRDefault="008A6D63">
      <w:pPr>
        <w:pStyle w:val="a3"/>
        <w:spacing w:before="153" w:line="352" w:lineRule="auto"/>
        <w:ind w:right="628"/>
      </w:pPr>
      <w:r>
        <w:t>Моря как аквальные природные комплексы. Реки России. Распределение рек</w:t>
      </w:r>
      <w:r>
        <w:rPr>
          <w:spacing w:val="1"/>
        </w:rPr>
        <w:t xml:space="preserve"> </w:t>
      </w:r>
      <w:r>
        <w:t>по бассейнам океанов. Главные речные системы России. Опасные гидрологические</w:t>
      </w:r>
      <w:r>
        <w:rPr>
          <w:spacing w:val="1"/>
        </w:rPr>
        <w:t xml:space="preserve"> </w:t>
      </w:r>
      <w:r>
        <w:t>природные явления и их распространение по территории России. Роль рек в жизни</w:t>
      </w:r>
      <w:r>
        <w:rPr>
          <w:spacing w:val="1"/>
        </w:rPr>
        <w:t xml:space="preserve"> </w:t>
      </w:r>
      <w:r>
        <w:t>населения</w:t>
      </w:r>
      <w:r>
        <w:rPr>
          <w:spacing w:val="-1"/>
        </w:rPr>
        <w:t xml:space="preserve"> </w:t>
      </w:r>
      <w:r>
        <w:t>и</w:t>
      </w:r>
      <w:r>
        <w:rPr>
          <w:spacing w:val="-3"/>
        </w:rPr>
        <w:t xml:space="preserve"> </w:t>
      </w:r>
      <w:r>
        <w:t>развитии хозяйства</w:t>
      </w:r>
      <w:r>
        <w:rPr>
          <w:spacing w:val="-1"/>
        </w:rPr>
        <w:t xml:space="preserve"> </w:t>
      </w:r>
      <w:r>
        <w:t>России.</w:t>
      </w:r>
    </w:p>
    <w:p w:rsidR="00703155" w:rsidRDefault="008A6D63">
      <w:pPr>
        <w:pStyle w:val="a3"/>
        <w:spacing w:before="6"/>
        <w:ind w:left="1126" w:firstLine="0"/>
      </w:pPr>
      <w:r>
        <w:t>Крупнейшие</w:t>
      </w:r>
      <w:r>
        <w:rPr>
          <w:spacing w:val="66"/>
        </w:rPr>
        <w:t xml:space="preserve"> </w:t>
      </w:r>
      <w:r>
        <w:t>озёра,</w:t>
      </w:r>
      <w:r>
        <w:rPr>
          <w:spacing w:val="65"/>
        </w:rPr>
        <w:t xml:space="preserve"> </w:t>
      </w:r>
      <w:r>
        <w:t>их</w:t>
      </w:r>
      <w:r>
        <w:rPr>
          <w:spacing w:val="66"/>
        </w:rPr>
        <w:t xml:space="preserve"> </w:t>
      </w:r>
      <w:r>
        <w:t>происхождение.</w:t>
      </w:r>
      <w:r>
        <w:rPr>
          <w:spacing w:val="5"/>
        </w:rPr>
        <w:t xml:space="preserve"> </w:t>
      </w:r>
      <w:r>
        <w:t>Болота.</w:t>
      </w:r>
      <w:r>
        <w:rPr>
          <w:spacing w:val="67"/>
        </w:rPr>
        <w:t xml:space="preserve"> </w:t>
      </w:r>
      <w:r>
        <w:t>Подземные</w:t>
      </w:r>
      <w:r>
        <w:rPr>
          <w:spacing w:val="68"/>
        </w:rPr>
        <w:t xml:space="preserve"> </w:t>
      </w:r>
      <w:r>
        <w:t>воды.</w:t>
      </w:r>
      <w:r>
        <w:rPr>
          <w:spacing w:val="67"/>
        </w:rPr>
        <w:t xml:space="preserve"> </w:t>
      </w:r>
      <w:r>
        <w:t>Ледники.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Многолетняя мерзлота. Неравномерность распределения водных ресурсов. Рост 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67"/>
        </w:rPr>
        <w:t xml:space="preserve"> </w:t>
      </w:r>
      <w:r>
        <w:t>обеспеченности водными ресурсами крупных регионов России. Внутренние воды и</w:t>
      </w:r>
      <w:r>
        <w:rPr>
          <w:spacing w:val="1"/>
        </w:rPr>
        <w:t xml:space="preserve"> </w:t>
      </w:r>
      <w:r>
        <w:t>водные</w:t>
      </w:r>
      <w:r>
        <w:rPr>
          <w:spacing w:val="-1"/>
        </w:rPr>
        <w:t xml:space="preserve"> </w:t>
      </w:r>
      <w:r>
        <w:t>ресурсы</w:t>
      </w:r>
      <w:r>
        <w:rPr>
          <w:spacing w:val="1"/>
        </w:rPr>
        <w:t xml:space="preserve"> </w:t>
      </w:r>
      <w:r>
        <w:t>своего</w:t>
      </w:r>
      <w:r>
        <w:rPr>
          <w:spacing w:val="-2"/>
        </w:rPr>
        <w:t xml:space="preserve"> </w:t>
      </w:r>
      <w:r>
        <w:t>региона и</w:t>
      </w:r>
      <w:r>
        <w:rPr>
          <w:spacing w:val="-1"/>
        </w:rPr>
        <w:t xml:space="preserve"> </w:t>
      </w:r>
      <w:r>
        <w:t>своей местности.</w:t>
      </w:r>
    </w:p>
    <w:p w:rsidR="00703155" w:rsidRDefault="008A6D63">
      <w:pPr>
        <w:pStyle w:val="a3"/>
        <w:spacing w:line="355" w:lineRule="auto"/>
        <w:ind w:right="634"/>
      </w:pPr>
      <w:r>
        <w:t>Практические работы: «Сравнение особенностей режима и характера течения</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1"/>
        </w:rPr>
        <w:t xml:space="preserve"> </w:t>
      </w:r>
      <w:r>
        <w:t>природных явлений</w:t>
      </w:r>
      <w:r>
        <w:rPr>
          <w:spacing w:val="-3"/>
        </w:rPr>
        <w:t xml:space="preserve"> </w:t>
      </w:r>
      <w:r>
        <w:t>на территории страны».</w:t>
      </w:r>
    </w:p>
    <w:p w:rsidR="00703155" w:rsidRDefault="008A6D63">
      <w:pPr>
        <w:pStyle w:val="1"/>
        <w:spacing w:line="318" w:lineRule="exact"/>
      </w:pPr>
      <w:r>
        <w:t>Природно-хозяйственные</w:t>
      </w:r>
      <w:r>
        <w:rPr>
          <w:spacing w:val="-3"/>
        </w:rPr>
        <w:t xml:space="preserve"> </w:t>
      </w:r>
      <w:r>
        <w:t>зоны.</w:t>
      </w:r>
    </w:p>
    <w:p w:rsidR="00703155" w:rsidRDefault="008A6D63">
      <w:pPr>
        <w:pStyle w:val="a3"/>
        <w:spacing w:before="149" w:line="352" w:lineRule="auto"/>
        <w:ind w:right="631"/>
      </w:pPr>
      <w:r>
        <w:t>Почва - особый компонент природы. Факторы образования почв. Основные</w:t>
      </w:r>
      <w:r>
        <w:rPr>
          <w:spacing w:val="1"/>
        </w:rPr>
        <w:t xml:space="preserve"> </w:t>
      </w:r>
      <w:r>
        <w:t>зональные</w:t>
      </w:r>
      <w:r>
        <w:rPr>
          <w:spacing w:val="1"/>
        </w:rPr>
        <w:t xml:space="preserve"> </w:t>
      </w:r>
      <w:r>
        <w:t>типы</w:t>
      </w:r>
      <w:r>
        <w:rPr>
          <w:spacing w:val="1"/>
        </w:rPr>
        <w:t xml:space="preserve"> </w:t>
      </w:r>
      <w:r>
        <w:t>почв,</w:t>
      </w:r>
      <w:r>
        <w:rPr>
          <w:spacing w:val="1"/>
        </w:rPr>
        <w:t xml:space="preserve"> </w:t>
      </w:r>
      <w:r>
        <w:t>их</w:t>
      </w:r>
      <w:r>
        <w:rPr>
          <w:spacing w:val="1"/>
        </w:rPr>
        <w:t xml:space="preserve"> </w:t>
      </w:r>
      <w:r>
        <w:t>свойства,</w:t>
      </w:r>
      <w:r>
        <w:rPr>
          <w:spacing w:val="1"/>
        </w:rPr>
        <w:t xml:space="preserve"> </w:t>
      </w:r>
      <w:r>
        <w:t>различия</w:t>
      </w:r>
      <w:r>
        <w:rPr>
          <w:spacing w:val="1"/>
        </w:rPr>
        <w:t xml:space="preserve"> </w:t>
      </w:r>
      <w:r>
        <w:t>в</w:t>
      </w:r>
      <w:r>
        <w:rPr>
          <w:spacing w:val="1"/>
        </w:rPr>
        <w:t xml:space="preserve"> </w:t>
      </w:r>
      <w:r>
        <w:t>плодородии.</w:t>
      </w:r>
      <w:r>
        <w:rPr>
          <w:spacing w:val="1"/>
        </w:rPr>
        <w:t xml:space="preserve"> </w:t>
      </w:r>
      <w:r>
        <w:t>Почвенные</w:t>
      </w:r>
      <w:r>
        <w:rPr>
          <w:spacing w:val="1"/>
        </w:rPr>
        <w:t xml:space="preserve"> </w:t>
      </w:r>
      <w:r>
        <w:t>ресурсы</w:t>
      </w:r>
      <w:r>
        <w:rPr>
          <w:spacing w:val="-67"/>
        </w:rPr>
        <w:t xml:space="preserve"> </w:t>
      </w:r>
      <w:r>
        <w:t>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1"/>
        </w:rPr>
        <w:t xml:space="preserve"> </w:t>
      </w:r>
      <w:r>
        <w:t>использования. Меры по сохранению плодородия почв: мелиорация земель, борьба с</w:t>
      </w:r>
      <w:r>
        <w:rPr>
          <w:spacing w:val="-67"/>
        </w:rPr>
        <w:t xml:space="preserve"> </w:t>
      </w:r>
      <w:r>
        <w:t>эрозией</w:t>
      </w:r>
      <w:r>
        <w:rPr>
          <w:spacing w:val="-3"/>
        </w:rPr>
        <w:t xml:space="preserve"> </w:t>
      </w:r>
      <w:r>
        <w:t>почв и</w:t>
      </w:r>
      <w:r>
        <w:rPr>
          <w:spacing w:val="-3"/>
        </w:rPr>
        <w:t xml:space="preserve"> </w:t>
      </w:r>
      <w:r>
        <w:t>их</w:t>
      </w:r>
      <w:r>
        <w:rPr>
          <w:spacing w:val="1"/>
        </w:rPr>
        <w:t xml:space="preserve"> </w:t>
      </w:r>
      <w:r>
        <w:t>загрязнением.</w:t>
      </w:r>
    </w:p>
    <w:p w:rsidR="00703155" w:rsidRDefault="008A6D63">
      <w:pPr>
        <w:pStyle w:val="a3"/>
        <w:spacing w:before="7" w:line="355" w:lineRule="auto"/>
        <w:ind w:right="634"/>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67"/>
        </w:rPr>
        <w:t xml:space="preserve"> </w:t>
      </w:r>
      <w:r>
        <w:t>факторы,</w:t>
      </w:r>
      <w:r>
        <w:rPr>
          <w:spacing w:val="1"/>
        </w:rPr>
        <w:t xml:space="preserve"> </w:t>
      </w:r>
      <w:r>
        <w:t>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различных</w:t>
      </w:r>
      <w:r>
        <w:rPr>
          <w:spacing w:val="-4"/>
        </w:rPr>
        <w:t xml:space="preserve"> </w:t>
      </w:r>
      <w:r>
        <w:t>природно-хозяйственных</w:t>
      </w:r>
      <w:r>
        <w:rPr>
          <w:spacing w:val="1"/>
        </w:rPr>
        <w:t xml:space="preserve"> </w:t>
      </w:r>
      <w:r>
        <w:t>зон России.</w:t>
      </w:r>
    </w:p>
    <w:p w:rsidR="00703155" w:rsidRDefault="008A6D63">
      <w:pPr>
        <w:pStyle w:val="a3"/>
        <w:spacing w:line="355" w:lineRule="auto"/>
        <w:ind w:right="629"/>
      </w:pPr>
      <w:r>
        <w:t>Природно-хозяйственные зоны России: взаимосвязь и взаимообусловленность</w:t>
      </w:r>
      <w:r>
        <w:rPr>
          <w:spacing w:val="1"/>
        </w:rPr>
        <w:t xml:space="preserve"> </w:t>
      </w:r>
      <w:r>
        <w:t>их компонентов.</w:t>
      </w:r>
    </w:p>
    <w:p w:rsidR="00703155" w:rsidRDefault="008A6D63">
      <w:pPr>
        <w:pStyle w:val="a3"/>
        <w:spacing w:line="355" w:lineRule="auto"/>
        <w:ind w:right="622"/>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экологические</w:t>
      </w:r>
      <w:r>
        <w:rPr>
          <w:spacing w:val="1"/>
        </w:rPr>
        <w:t xml:space="preserve"> </w:t>
      </w:r>
      <w:r>
        <w:t>проблемы.</w:t>
      </w:r>
      <w:r>
        <w:rPr>
          <w:spacing w:val="1"/>
        </w:rPr>
        <w:t xml:space="preserve"> </w:t>
      </w:r>
      <w:r>
        <w:t>Прогнозируемые</w:t>
      </w:r>
      <w:r>
        <w:rPr>
          <w:spacing w:val="1"/>
        </w:rPr>
        <w:t xml:space="preserve"> </w:t>
      </w:r>
      <w:r>
        <w:t>последствия</w:t>
      </w:r>
      <w:r>
        <w:rPr>
          <w:spacing w:val="1"/>
        </w:rPr>
        <w:t xml:space="preserve"> </w:t>
      </w:r>
      <w:r>
        <w:t>изменений</w:t>
      </w:r>
      <w:r>
        <w:rPr>
          <w:spacing w:val="1"/>
        </w:rPr>
        <w:t xml:space="preserve"> </w:t>
      </w:r>
      <w:r>
        <w:t>климата</w:t>
      </w:r>
      <w:r>
        <w:rPr>
          <w:spacing w:val="1"/>
        </w:rPr>
        <w:t xml:space="preserve"> </w:t>
      </w:r>
      <w:r>
        <w:t>для</w:t>
      </w:r>
      <w:r>
        <w:rPr>
          <w:spacing w:val="1"/>
        </w:rPr>
        <w:t xml:space="preserve"> </w:t>
      </w:r>
      <w:r>
        <w:t>разных</w:t>
      </w:r>
      <w:r>
        <w:rPr>
          <w:spacing w:val="1"/>
        </w:rPr>
        <w:t xml:space="preserve"> </w:t>
      </w:r>
      <w:r>
        <w:t>природно-</w:t>
      </w:r>
      <w:r>
        <w:rPr>
          <w:spacing w:val="1"/>
        </w:rPr>
        <w:t xml:space="preserve"> </w:t>
      </w:r>
      <w:r>
        <w:t>хозяйственных зон</w:t>
      </w:r>
      <w:r>
        <w:rPr>
          <w:spacing w:val="-3"/>
        </w:rPr>
        <w:t xml:space="preserve"> </w:t>
      </w:r>
      <w:r>
        <w:t>на территории России.</w:t>
      </w:r>
    </w:p>
    <w:p w:rsidR="00703155" w:rsidRDefault="008A6D63">
      <w:pPr>
        <w:pStyle w:val="a3"/>
        <w:spacing w:line="355" w:lineRule="auto"/>
        <w:ind w:right="635"/>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67"/>
        </w:rPr>
        <w:t xml:space="preserve"> </w:t>
      </w:r>
      <w:r>
        <w:t>Всемирного природного наследия ЮНЕСКО; растения и животные, занесённые в</w:t>
      </w:r>
      <w:r>
        <w:rPr>
          <w:spacing w:val="1"/>
        </w:rPr>
        <w:t xml:space="preserve"> </w:t>
      </w:r>
      <w:r>
        <w:t>Красную</w:t>
      </w:r>
      <w:r>
        <w:rPr>
          <w:spacing w:val="-2"/>
        </w:rPr>
        <w:t xml:space="preserve"> </w:t>
      </w:r>
      <w:r>
        <w:t>книгу</w:t>
      </w:r>
      <w:r>
        <w:rPr>
          <w:spacing w:val="-4"/>
        </w:rPr>
        <w:t xml:space="preserve"> </w:t>
      </w:r>
      <w:r>
        <w:t>России.</w:t>
      </w:r>
    </w:p>
    <w:p w:rsidR="00703155" w:rsidRDefault="008A6D63">
      <w:pPr>
        <w:pStyle w:val="a3"/>
        <w:spacing w:line="355" w:lineRule="auto"/>
        <w:ind w:right="633"/>
      </w:pPr>
      <w:r>
        <w:t>Практические</w:t>
      </w:r>
      <w:r>
        <w:rPr>
          <w:spacing w:val="18"/>
        </w:rPr>
        <w:t xml:space="preserve"> </w:t>
      </w:r>
      <w:r>
        <w:t>работы:</w:t>
      </w:r>
      <w:r>
        <w:rPr>
          <w:spacing w:val="22"/>
        </w:rPr>
        <w:t xml:space="preserve"> </w:t>
      </w:r>
      <w:r>
        <w:t>«Объяснение</w:t>
      </w:r>
      <w:r>
        <w:rPr>
          <w:spacing w:val="19"/>
        </w:rPr>
        <w:t xml:space="preserve"> </w:t>
      </w:r>
      <w:r>
        <w:t>различий</w:t>
      </w:r>
      <w:r>
        <w:rPr>
          <w:spacing w:val="21"/>
        </w:rPr>
        <w:t xml:space="preserve"> </w:t>
      </w:r>
      <w:r>
        <w:t>структуры</w:t>
      </w:r>
      <w:r>
        <w:rPr>
          <w:spacing w:val="22"/>
        </w:rPr>
        <w:t xml:space="preserve"> </w:t>
      </w:r>
      <w:r>
        <w:t>высотной</w:t>
      </w:r>
      <w:r>
        <w:rPr>
          <w:spacing w:val="19"/>
        </w:rPr>
        <w:t xml:space="preserve"> </w:t>
      </w:r>
      <w:r>
        <w:t>поясности</w:t>
      </w:r>
      <w:r>
        <w:rPr>
          <w:spacing w:val="-68"/>
        </w:rPr>
        <w:t xml:space="preserve"> </w:t>
      </w:r>
      <w:r>
        <w:t>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3"/>
        </w:rPr>
        <w:t xml:space="preserve"> </w:t>
      </w:r>
      <w:r>
        <w:t>основе</w:t>
      </w:r>
      <w:r>
        <w:rPr>
          <w:spacing w:val="-3"/>
        </w:rPr>
        <w:t xml:space="preserve"> </w:t>
      </w:r>
      <w:r>
        <w:t>анализа</w:t>
      </w:r>
      <w:r>
        <w:rPr>
          <w:spacing w:val="-3"/>
        </w:rPr>
        <w:t xml:space="preserve"> </w:t>
      </w:r>
      <w:r>
        <w:t>нескольких</w:t>
      </w:r>
      <w:r>
        <w:rPr>
          <w:spacing w:val="-2"/>
        </w:rPr>
        <w:t xml:space="preserve"> </w:t>
      </w:r>
      <w:r>
        <w:t>источников</w:t>
      </w:r>
      <w:r>
        <w:rPr>
          <w:spacing w:val="-2"/>
        </w:rPr>
        <w:t xml:space="preserve"> </w:t>
      </w:r>
      <w:r>
        <w:t>информации».</w:t>
      </w:r>
    </w:p>
    <w:p w:rsidR="00703155" w:rsidRDefault="008A6D63">
      <w:pPr>
        <w:pStyle w:val="1"/>
        <w:spacing w:line="317" w:lineRule="exact"/>
      </w:pPr>
      <w:r>
        <w:t>Население</w:t>
      </w:r>
      <w:r>
        <w:rPr>
          <w:spacing w:val="-3"/>
        </w:rPr>
        <w:t xml:space="preserve"> </w:t>
      </w:r>
      <w:r>
        <w:t>России.</w:t>
      </w:r>
    </w:p>
    <w:p w:rsidR="00703155" w:rsidRDefault="008A6D63">
      <w:pPr>
        <w:spacing w:before="136"/>
        <w:ind w:left="1126"/>
        <w:jc w:val="both"/>
        <w:rPr>
          <w:b/>
          <w:sz w:val="28"/>
        </w:rPr>
      </w:pPr>
      <w:r>
        <w:rPr>
          <w:b/>
          <w:sz w:val="28"/>
        </w:rPr>
        <w:t>Численность</w:t>
      </w:r>
      <w:r>
        <w:rPr>
          <w:b/>
          <w:spacing w:val="-3"/>
          <w:sz w:val="28"/>
        </w:rPr>
        <w:t xml:space="preserve"> </w:t>
      </w:r>
      <w:r>
        <w:rPr>
          <w:b/>
          <w:sz w:val="28"/>
        </w:rPr>
        <w:t>населения</w:t>
      </w:r>
      <w:r>
        <w:rPr>
          <w:b/>
          <w:spacing w:val="-4"/>
          <w:sz w:val="28"/>
        </w:rPr>
        <w:t xml:space="preserve"> </w:t>
      </w:r>
      <w:r>
        <w:rPr>
          <w:b/>
          <w:sz w:val="28"/>
        </w:rPr>
        <w:t>России.</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5"/>
      </w:pPr>
      <w:r>
        <w:lastRenderedPageBreak/>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2"/>
        </w:rPr>
        <w:t xml:space="preserve"> </w:t>
      </w:r>
      <w:r>
        <w:t>её.</w:t>
      </w:r>
      <w:r>
        <w:rPr>
          <w:spacing w:val="-4"/>
        </w:rPr>
        <w:t xml:space="preserve"> </w:t>
      </w:r>
      <w:r>
        <w:t>Переписи</w:t>
      </w:r>
      <w:r>
        <w:rPr>
          <w:spacing w:val="-2"/>
        </w:rPr>
        <w:t xml:space="preserve"> </w:t>
      </w:r>
      <w:r>
        <w:t>населения</w:t>
      </w:r>
      <w:r>
        <w:rPr>
          <w:spacing w:val="-5"/>
        </w:rPr>
        <w:t xml:space="preserve"> </w:t>
      </w:r>
      <w:r>
        <w:t>России.</w:t>
      </w:r>
      <w:r>
        <w:rPr>
          <w:spacing w:val="-3"/>
        </w:rPr>
        <w:t xml:space="preserve"> </w:t>
      </w:r>
      <w:r>
        <w:t>Естественное</w:t>
      </w:r>
      <w:r>
        <w:rPr>
          <w:spacing w:val="-1"/>
        </w:rPr>
        <w:t xml:space="preserve"> </w:t>
      </w:r>
      <w:r>
        <w:t>движение</w:t>
      </w:r>
      <w:r>
        <w:rPr>
          <w:spacing w:val="-2"/>
        </w:rPr>
        <w:t xml:space="preserve"> </w:t>
      </w:r>
      <w:r>
        <w:t>населения.</w:t>
      </w:r>
    </w:p>
    <w:p w:rsidR="00703155" w:rsidRDefault="008A6D63">
      <w:pPr>
        <w:pStyle w:val="a3"/>
        <w:tabs>
          <w:tab w:val="left" w:pos="6369"/>
        </w:tabs>
        <w:spacing w:line="320" w:lineRule="exact"/>
        <w:ind w:firstLine="0"/>
      </w:pPr>
      <w:r>
        <w:t>Рождаемость,</w:t>
      </w:r>
      <w:r>
        <w:rPr>
          <w:spacing w:val="-4"/>
        </w:rPr>
        <w:t xml:space="preserve"> </w:t>
      </w:r>
      <w:r>
        <w:t>смертность,</w:t>
      </w:r>
      <w:r>
        <w:rPr>
          <w:spacing w:val="-3"/>
        </w:rPr>
        <w:t xml:space="preserve"> </w:t>
      </w:r>
      <w:r>
        <w:t>естественный</w:t>
      </w:r>
      <w:r>
        <w:tab/>
        <w:t xml:space="preserve">прирост     </w:t>
      </w:r>
      <w:r>
        <w:rPr>
          <w:spacing w:val="70"/>
        </w:rPr>
        <w:t xml:space="preserve"> </w:t>
      </w:r>
      <w:r>
        <w:t>населения</w:t>
      </w:r>
      <w:r>
        <w:rPr>
          <w:spacing w:val="-1"/>
        </w:rPr>
        <w:t xml:space="preserve"> </w:t>
      </w:r>
      <w:r>
        <w:t>России</w:t>
      </w:r>
    </w:p>
    <w:p w:rsidR="00703155" w:rsidRDefault="008A6D63">
      <w:pPr>
        <w:pStyle w:val="a3"/>
        <w:spacing w:before="153" w:line="355" w:lineRule="auto"/>
        <w:ind w:right="625" w:firstLine="0"/>
      </w:pP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1"/>
        </w:rPr>
        <w:t xml:space="preserve"> </w:t>
      </w:r>
      <w:r>
        <w:t>современной</w:t>
      </w:r>
      <w:r>
        <w:rPr>
          <w:spacing w:val="-67"/>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 движение населения). Внешние и внутренние миграции. Эмиграция 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 миграционных потоков. Причины миграций и основные направления</w:t>
      </w:r>
      <w:r>
        <w:rPr>
          <w:spacing w:val="1"/>
        </w:rPr>
        <w:t xml:space="preserve"> </w:t>
      </w:r>
      <w:r>
        <w:t>миграционных потоков России в разные исторические периоды. 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1"/>
        </w:rPr>
        <w:t xml:space="preserve"> </w:t>
      </w:r>
      <w:r>
        <w:t>численности населения России.</w:t>
      </w:r>
    </w:p>
    <w:p w:rsidR="00703155" w:rsidRDefault="008A6D63">
      <w:pPr>
        <w:pStyle w:val="a3"/>
        <w:spacing w:line="355" w:lineRule="auto"/>
        <w:ind w:right="623"/>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67"/>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67"/>
        </w:rPr>
        <w:t xml:space="preserve"> </w:t>
      </w:r>
      <w:r>
        <w:t>(федеральных округов)</w:t>
      </w:r>
      <w:r>
        <w:rPr>
          <w:spacing w:val="-2"/>
        </w:rPr>
        <w:t xml:space="preserve"> </w:t>
      </w:r>
      <w:r>
        <w:t>Российской</w:t>
      </w:r>
      <w:r>
        <w:rPr>
          <w:spacing w:val="-1"/>
        </w:rPr>
        <w:t xml:space="preserve"> </w:t>
      </w:r>
      <w:r>
        <w:t>Федерации или</w:t>
      </w:r>
      <w:r>
        <w:rPr>
          <w:spacing w:val="-4"/>
        </w:rPr>
        <w:t xml:space="preserve"> </w:t>
      </w:r>
      <w:r>
        <w:t>своего</w:t>
      </w:r>
      <w:r>
        <w:rPr>
          <w:spacing w:val="-3"/>
        </w:rPr>
        <w:t xml:space="preserve"> </w:t>
      </w:r>
      <w:r>
        <w:t>региона».</w:t>
      </w:r>
    </w:p>
    <w:p w:rsidR="00703155" w:rsidRDefault="008A6D63">
      <w:pPr>
        <w:pStyle w:val="1"/>
        <w:spacing w:line="318" w:lineRule="exact"/>
      </w:pPr>
      <w:r>
        <w:t>Территориальные</w:t>
      </w:r>
      <w:r>
        <w:rPr>
          <w:spacing w:val="-7"/>
        </w:rPr>
        <w:t xml:space="preserve"> </w:t>
      </w:r>
      <w:r>
        <w:t>особенности</w:t>
      </w:r>
      <w:r>
        <w:rPr>
          <w:spacing w:val="-4"/>
        </w:rPr>
        <w:t xml:space="preserve"> </w:t>
      </w:r>
      <w:r>
        <w:t>размещения</w:t>
      </w:r>
      <w:r>
        <w:rPr>
          <w:spacing w:val="-5"/>
        </w:rPr>
        <w:t xml:space="preserve"> </w:t>
      </w:r>
      <w:r>
        <w:t>населения</w:t>
      </w:r>
      <w:r>
        <w:rPr>
          <w:spacing w:val="-5"/>
        </w:rPr>
        <w:t xml:space="preserve"> </w:t>
      </w:r>
      <w:r>
        <w:t>России.</w:t>
      </w:r>
    </w:p>
    <w:p w:rsidR="00703155" w:rsidRDefault="008A6D63">
      <w:pPr>
        <w:pStyle w:val="a3"/>
        <w:tabs>
          <w:tab w:val="left" w:pos="2014"/>
          <w:tab w:val="left" w:pos="3518"/>
          <w:tab w:val="left" w:pos="3923"/>
          <w:tab w:val="left" w:pos="5216"/>
          <w:tab w:val="left" w:pos="6751"/>
          <w:tab w:val="left" w:pos="7672"/>
          <w:tab w:val="left" w:pos="9152"/>
          <w:tab w:val="left" w:pos="9557"/>
        </w:tabs>
        <w:spacing w:before="140" w:line="355" w:lineRule="auto"/>
        <w:ind w:right="628"/>
        <w:jc w:val="left"/>
      </w:pPr>
      <w:r>
        <w:t>Географические особенности размещения населения: их обусловленность</w:t>
      </w:r>
      <w:r>
        <w:rPr>
          <w:spacing w:val="1"/>
        </w:rPr>
        <w:t xml:space="preserve"> </w:t>
      </w:r>
      <w:r>
        <w:t>природными,</w:t>
      </w:r>
      <w:r>
        <w:rPr>
          <w:spacing w:val="17"/>
        </w:rPr>
        <w:t xml:space="preserve"> </w:t>
      </w:r>
      <w:r>
        <w:t>историческими</w:t>
      </w:r>
      <w:r>
        <w:rPr>
          <w:spacing w:val="16"/>
        </w:rPr>
        <w:t xml:space="preserve"> </w:t>
      </w:r>
      <w:r>
        <w:t>и</w:t>
      </w:r>
      <w:r>
        <w:rPr>
          <w:spacing w:val="18"/>
        </w:rPr>
        <w:t xml:space="preserve"> </w:t>
      </w:r>
      <w:r>
        <w:t>социально-экономическими</w:t>
      </w:r>
      <w:r>
        <w:rPr>
          <w:spacing w:val="18"/>
        </w:rPr>
        <w:t xml:space="preserve"> </w:t>
      </w:r>
      <w:r>
        <w:t>факторами.</w:t>
      </w:r>
      <w:r>
        <w:rPr>
          <w:spacing w:val="21"/>
        </w:rPr>
        <w:t xml:space="preserve"> </w:t>
      </w:r>
      <w:r>
        <w:t>Основная</w:t>
      </w:r>
      <w:r>
        <w:rPr>
          <w:spacing w:val="-67"/>
        </w:rPr>
        <w:t xml:space="preserve"> </w:t>
      </w:r>
      <w:r>
        <w:t>полоса</w:t>
      </w:r>
      <w:r>
        <w:rPr>
          <w:spacing w:val="56"/>
        </w:rPr>
        <w:t xml:space="preserve"> </w:t>
      </w:r>
      <w:r>
        <w:t>расселения.</w:t>
      </w:r>
      <w:r>
        <w:rPr>
          <w:spacing w:val="57"/>
        </w:rPr>
        <w:t xml:space="preserve"> </w:t>
      </w:r>
      <w:r>
        <w:t>Плотность</w:t>
      </w:r>
      <w:r>
        <w:rPr>
          <w:spacing w:val="57"/>
        </w:rPr>
        <w:t xml:space="preserve"> </w:t>
      </w:r>
      <w:r>
        <w:t>населения</w:t>
      </w:r>
      <w:r>
        <w:rPr>
          <w:spacing w:val="56"/>
        </w:rPr>
        <w:t xml:space="preserve"> </w:t>
      </w:r>
      <w:r>
        <w:t>как</w:t>
      </w:r>
      <w:r>
        <w:rPr>
          <w:spacing w:val="60"/>
        </w:rPr>
        <w:t xml:space="preserve"> </w:t>
      </w:r>
      <w:r>
        <w:t>показатель</w:t>
      </w:r>
      <w:r>
        <w:rPr>
          <w:spacing w:val="57"/>
        </w:rPr>
        <w:t xml:space="preserve"> </w:t>
      </w:r>
      <w:r>
        <w:t>освоенности</w:t>
      </w:r>
      <w:r>
        <w:rPr>
          <w:spacing w:val="58"/>
        </w:rPr>
        <w:t xml:space="preserve"> </w:t>
      </w:r>
      <w:r>
        <w:t>территории.</w:t>
      </w:r>
      <w:r>
        <w:rPr>
          <w:spacing w:val="-67"/>
        </w:rPr>
        <w:t xml:space="preserve"> </w:t>
      </w:r>
      <w:r>
        <w:t>Различия</w:t>
      </w:r>
      <w:r>
        <w:rPr>
          <w:spacing w:val="18"/>
        </w:rPr>
        <w:t xml:space="preserve"> </w:t>
      </w:r>
      <w:r>
        <w:t>в</w:t>
      </w:r>
      <w:r>
        <w:rPr>
          <w:spacing w:val="17"/>
        </w:rPr>
        <w:t xml:space="preserve"> </w:t>
      </w:r>
      <w:r>
        <w:t>плотности</w:t>
      </w:r>
      <w:r>
        <w:rPr>
          <w:spacing w:val="19"/>
        </w:rPr>
        <w:t xml:space="preserve"> </w:t>
      </w:r>
      <w:r>
        <w:t>населения</w:t>
      </w:r>
      <w:r>
        <w:rPr>
          <w:spacing w:val="18"/>
        </w:rPr>
        <w:t xml:space="preserve"> </w:t>
      </w:r>
      <w:r>
        <w:t>в</w:t>
      </w:r>
      <w:r>
        <w:rPr>
          <w:spacing w:val="17"/>
        </w:rPr>
        <w:t xml:space="preserve"> </w:t>
      </w:r>
      <w:r>
        <w:t>географических</w:t>
      </w:r>
      <w:r>
        <w:rPr>
          <w:spacing w:val="19"/>
        </w:rPr>
        <w:t xml:space="preserve"> </w:t>
      </w:r>
      <w:r>
        <w:t>районах</w:t>
      </w:r>
      <w:r>
        <w:rPr>
          <w:spacing w:val="18"/>
        </w:rPr>
        <w:t xml:space="preserve"> </w:t>
      </w:r>
      <w:r>
        <w:t>и</w:t>
      </w:r>
      <w:r>
        <w:rPr>
          <w:spacing w:val="18"/>
        </w:rPr>
        <w:t xml:space="preserve"> </w:t>
      </w:r>
      <w:r>
        <w:t>субъектах</w:t>
      </w:r>
      <w:r>
        <w:rPr>
          <w:spacing w:val="20"/>
        </w:rPr>
        <w:t xml:space="preserve"> </w:t>
      </w:r>
      <w:r>
        <w:t>Российской</w:t>
      </w:r>
      <w:r>
        <w:rPr>
          <w:spacing w:val="-67"/>
        </w:rPr>
        <w:t xml:space="preserve"> </w:t>
      </w:r>
      <w:r>
        <w:t>Федерации.</w:t>
      </w:r>
      <w:r>
        <w:tab/>
        <w:t>Городское</w:t>
      </w:r>
      <w:r>
        <w:tab/>
        <w:t>и</w:t>
      </w:r>
      <w:r>
        <w:tab/>
        <w:t>сельское</w:t>
      </w:r>
      <w:r>
        <w:tab/>
        <w:t>население.</w:t>
      </w:r>
      <w:r>
        <w:tab/>
        <w:t>Виды</w:t>
      </w:r>
      <w:r>
        <w:tab/>
        <w:t>городских</w:t>
      </w:r>
      <w:r>
        <w:tab/>
        <w:t>и</w:t>
      </w:r>
      <w:r>
        <w:tab/>
        <w:t>сельских</w:t>
      </w:r>
      <w:r>
        <w:rPr>
          <w:spacing w:val="-67"/>
        </w:rPr>
        <w:t xml:space="preserve"> </w:t>
      </w:r>
      <w:r>
        <w:t>населённых</w:t>
      </w:r>
      <w:r>
        <w:rPr>
          <w:spacing w:val="45"/>
        </w:rPr>
        <w:t xml:space="preserve"> </w:t>
      </w:r>
      <w:r>
        <w:t>пунктов.</w:t>
      </w:r>
      <w:r>
        <w:rPr>
          <w:spacing w:val="46"/>
        </w:rPr>
        <w:t xml:space="preserve"> </w:t>
      </w:r>
      <w:r>
        <w:t>Урбанизация</w:t>
      </w:r>
      <w:r>
        <w:rPr>
          <w:spacing w:val="45"/>
        </w:rPr>
        <w:t xml:space="preserve"> </w:t>
      </w:r>
      <w:r>
        <w:t>в</w:t>
      </w:r>
      <w:r>
        <w:rPr>
          <w:spacing w:val="42"/>
        </w:rPr>
        <w:t xml:space="preserve"> </w:t>
      </w:r>
      <w:r>
        <w:t>России.</w:t>
      </w:r>
      <w:r>
        <w:rPr>
          <w:spacing w:val="44"/>
        </w:rPr>
        <w:t xml:space="preserve"> </w:t>
      </w:r>
      <w:r>
        <w:t>Крупнейшие</w:t>
      </w:r>
      <w:r>
        <w:rPr>
          <w:spacing w:val="45"/>
        </w:rPr>
        <w:t xml:space="preserve"> </w:t>
      </w:r>
      <w:r>
        <w:t>города</w:t>
      </w:r>
      <w:r>
        <w:rPr>
          <w:spacing w:val="45"/>
        </w:rPr>
        <w:t xml:space="preserve"> </w:t>
      </w:r>
      <w:r>
        <w:t>и</w:t>
      </w:r>
      <w:r>
        <w:rPr>
          <w:spacing w:val="45"/>
        </w:rPr>
        <w:t xml:space="preserve"> </w:t>
      </w:r>
      <w:r>
        <w:t>городские</w:t>
      </w:r>
      <w:r>
        <w:rPr>
          <w:spacing w:val="-67"/>
        </w:rPr>
        <w:t xml:space="preserve"> </w:t>
      </w:r>
      <w:r>
        <w:t>агломерации.</w:t>
      </w:r>
      <w:r>
        <w:rPr>
          <w:spacing w:val="64"/>
        </w:rPr>
        <w:t xml:space="preserve"> </w:t>
      </w:r>
      <w:r>
        <w:t>Классификация</w:t>
      </w:r>
      <w:r>
        <w:rPr>
          <w:spacing w:val="66"/>
        </w:rPr>
        <w:t xml:space="preserve"> </w:t>
      </w:r>
      <w:r>
        <w:t>городов</w:t>
      </w:r>
      <w:r>
        <w:rPr>
          <w:spacing w:val="60"/>
        </w:rPr>
        <w:t xml:space="preserve"> </w:t>
      </w:r>
      <w:r>
        <w:t>по</w:t>
      </w:r>
      <w:r>
        <w:rPr>
          <w:spacing w:val="64"/>
        </w:rPr>
        <w:t xml:space="preserve"> </w:t>
      </w:r>
      <w:r>
        <w:t>численности</w:t>
      </w:r>
      <w:r>
        <w:rPr>
          <w:spacing w:val="64"/>
        </w:rPr>
        <w:t xml:space="preserve"> </w:t>
      </w:r>
      <w:r>
        <w:t>населения.</w:t>
      </w:r>
      <w:r>
        <w:rPr>
          <w:spacing w:val="65"/>
        </w:rPr>
        <w:t xml:space="preserve"> </w:t>
      </w:r>
      <w:r>
        <w:t>Роль</w:t>
      </w:r>
      <w:r>
        <w:rPr>
          <w:spacing w:val="65"/>
        </w:rPr>
        <w:t xml:space="preserve"> </w:t>
      </w:r>
      <w:r>
        <w:t>городов</w:t>
      </w:r>
      <w:r>
        <w:rPr>
          <w:spacing w:val="63"/>
        </w:rPr>
        <w:t xml:space="preserve"> </w:t>
      </w:r>
      <w:r>
        <w:t>в</w:t>
      </w:r>
      <w:r>
        <w:rPr>
          <w:spacing w:val="-67"/>
        </w:rPr>
        <w:t xml:space="preserve"> </w:t>
      </w:r>
      <w:r>
        <w:t>жизни</w:t>
      </w:r>
      <w:r>
        <w:rPr>
          <w:spacing w:val="59"/>
        </w:rPr>
        <w:t xml:space="preserve"> </w:t>
      </w:r>
      <w:r>
        <w:t>страны.</w:t>
      </w:r>
      <w:r>
        <w:rPr>
          <w:spacing w:val="59"/>
        </w:rPr>
        <w:t xml:space="preserve"> </w:t>
      </w:r>
      <w:r>
        <w:t>Функции</w:t>
      </w:r>
      <w:r>
        <w:rPr>
          <w:spacing w:val="59"/>
        </w:rPr>
        <w:t xml:space="preserve"> </w:t>
      </w:r>
      <w:r>
        <w:t>городов</w:t>
      </w:r>
      <w:r>
        <w:rPr>
          <w:spacing w:val="59"/>
        </w:rPr>
        <w:t xml:space="preserve"> </w:t>
      </w:r>
      <w:r>
        <w:t>России.</w:t>
      </w:r>
      <w:r>
        <w:rPr>
          <w:spacing w:val="58"/>
        </w:rPr>
        <w:t xml:space="preserve"> </w:t>
      </w:r>
      <w:r>
        <w:t>Монофункциональные</w:t>
      </w:r>
      <w:r>
        <w:rPr>
          <w:spacing w:val="58"/>
        </w:rPr>
        <w:t xml:space="preserve"> </w:t>
      </w:r>
      <w:r>
        <w:t>города.</w:t>
      </w:r>
      <w:r>
        <w:rPr>
          <w:spacing w:val="57"/>
        </w:rPr>
        <w:t xml:space="preserve"> </w:t>
      </w:r>
      <w:r>
        <w:t>Сельская</w:t>
      </w:r>
      <w:r>
        <w:rPr>
          <w:spacing w:val="-67"/>
        </w:rPr>
        <w:t xml:space="preserve"> </w:t>
      </w:r>
      <w:r>
        <w:t>местность</w:t>
      </w:r>
      <w:r>
        <w:rPr>
          <w:spacing w:val="-2"/>
        </w:rPr>
        <w:t xml:space="preserve"> </w:t>
      </w:r>
      <w:r>
        <w:t>и современные тенденции сельского</w:t>
      </w:r>
      <w:r>
        <w:rPr>
          <w:spacing w:val="1"/>
        </w:rPr>
        <w:t xml:space="preserve"> </w:t>
      </w:r>
      <w:r>
        <w:t>расселения.</w:t>
      </w:r>
    </w:p>
    <w:p w:rsidR="00703155" w:rsidRDefault="008A6D63">
      <w:pPr>
        <w:pStyle w:val="1"/>
        <w:spacing w:line="308" w:lineRule="exact"/>
      </w:pPr>
      <w:r>
        <w:t>Народы</w:t>
      </w:r>
      <w:r>
        <w:rPr>
          <w:spacing w:val="-3"/>
        </w:rPr>
        <w:t xml:space="preserve"> </w:t>
      </w:r>
      <w:r>
        <w:t>и</w:t>
      </w:r>
      <w:r>
        <w:rPr>
          <w:spacing w:val="-3"/>
        </w:rPr>
        <w:t xml:space="preserve"> </w:t>
      </w:r>
      <w:r>
        <w:t>религии</w:t>
      </w:r>
      <w:r>
        <w:rPr>
          <w:spacing w:val="-2"/>
        </w:rPr>
        <w:t xml:space="preserve"> </w:t>
      </w:r>
      <w:r>
        <w:t>России.</w:t>
      </w:r>
    </w:p>
    <w:p w:rsidR="00703155" w:rsidRDefault="008A6D63">
      <w:pPr>
        <w:pStyle w:val="a3"/>
        <w:spacing w:before="153" w:line="355" w:lineRule="auto"/>
        <w:ind w:right="631"/>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 фактор формирования и развития России. Языковая классификация</w:t>
      </w:r>
      <w:r>
        <w:rPr>
          <w:spacing w:val="1"/>
        </w:rPr>
        <w:t xml:space="preserve"> </w:t>
      </w:r>
      <w:r>
        <w:t>народов России. Крупнейшие народы России и их расселение. Титульные 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1"/>
        </w:rPr>
        <w:t xml:space="preserve"> </w:t>
      </w:r>
      <w:r>
        <w:t>России.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Практическая работа «Построение картограммы «Доля титульных этносов в</w:t>
      </w:r>
      <w:r>
        <w:rPr>
          <w:spacing w:val="1"/>
        </w:rPr>
        <w:t xml:space="preserve"> </w:t>
      </w:r>
      <w:r>
        <w:t>численности</w:t>
      </w:r>
      <w:r>
        <w:rPr>
          <w:spacing w:val="-3"/>
        </w:rPr>
        <w:t xml:space="preserve"> </w:t>
      </w:r>
      <w:r>
        <w:t>населения</w:t>
      </w:r>
      <w:r>
        <w:rPr>
          <w:spacing w:val="-6"/>
        </w:rPr>
        <w:t xml:space="preserve"> </w:t>
      </w:r>
      <w:r>
        <w:t>республик</w:t>
      </w:r>
      <w:r>
        <w:rPr>
          <w:spacing w:val="-3"/>
        </w:rPr>
        <w:t xml:space="preserve"> </w:t>
      </w:r>
      <w:r>
        <w:t>и</w:t>
      </w:r>
      <w:r>
        <w:rPr>
          <w:spacing w:val="-2"/>
        </w:rPr>
        <w:t xml:space="preserve"> </w:t>
      </w:r>
      <w:r>
        <w:t>автономных</w:t>
      </w:r>
      <w:r>
        <w:rPr>
          <w:spacing w:val="-2"/>
        </w:rPr>
        <w:t xml:space="preserve"> </w:t>
      </w:r>
      <w:r>
        <w:t>округов</w:t>
      </w:r>
      <w:r>
        <w:rPr>
          <w:spacing w:val="-5"/>
        </w:rPr>
        <w:t xml:space="preserve"> </w:t>
      </w:r>
      <w:r>
        <w:t>Российской</w:t>
      </w:r>
      <w:r>
        <w:rPr>
          <w:spacing w:val="-3"/>
        </w:rPr>
        <w:t xml:space="preserve"> </w:t>
      </w:r>
      <w:r>
        <w:t>Федерации».</w:t>
      </w:r>
    </w:p>
    <w:p w:rsidR="00703155" w:rsidRDefault="008A6D63">
      <w:pPr>
        <w:pStyle w:val="1"/>
        <w:spacing w:before="3"/>
      </w:pPr>
      <w:r>
        <w:t>Половой</w:t>
      </w:r>
      <w:r>
        <w:rPr>
          <w:spacing w:val="-3"/>
        </w:rPr>
        <w:t xml:space="preserve"> </w:t>
      </w:r>
      <w:r>
        <w:t>и</w:t>
      </w:r>
      <w:r>
        <w:rPr>
          <w:spacing w:val="-3"/>
        </w:rPr>
        <w:t xml:space="preserve"> </w:t>
      </w:r>
      <w:r>
        <w:t>возрастной</w:t>
      </w:r>
      <w:r>
        <w:rPr>
          <w:spacing w:val="-3"/>
        </w:rPr>
        <w:t xml:space="preserve"> </w:t>
      </w:r>
      <w:r>
        <w:t>состав</w:t>
      </w:r>
      <w:r>
        <w:rPr>
          <w:spacing w:val="-2"/>
        </w:rPr>
        <w:t xml:space="preserve"> </w:t>
      </w:r>
      <w:r>
        <w:t>населения</w:t>
      </w:r>
      <w:r>
        <w:rPr>
          <w:spacing w:val="-3"/>
        </w:rPr>
        <w:t xml:space="preserve"> </w:t>
      </w:r>
      <w:r>
        <w:t>России.</w:t>
      </w:r>
    </w:p>
    <w:p w:rsidR="00703155" w:rsidRDefault="008A6D63">
      <w:pPr>
        <w:pStyle w:val="a3"/>
        <w:spacing w:before="158" w:line="357" w:lineRule="auto"/>
        <w:ind w:right="630"/>
      </w:pPr>
      <w:r>
        <w:t>Половой и</w:t>
      </w:r>
      <w:r>
        <w:rPr>
          <w:spacing w:val="1"/>
        </w:rPr>
        <w:t xml:space="preserve"> </w:t>
      </w:r>
      <w:r>
        <w:t>возрастной</w:t>
      </w:r>
      <w:r>
        <w:rPr>
          <w:spacing w:val="1"/>
        </w:rPr>
        <w:t xml:space="preserve"> </w:t>
      </w:r>
      <w:r>
        <w:t>состав населения</w:t>
      </w:r>
      <w:r>
        <w:rPr>
          <w:spacing w:val="1"/>
        </w:rPr>
        <w:t xml:space="preserve"> </w:t>
      </w:r>
      <w:r>
        <w:t>России. Половозрастная структура</w:t>
      </w:r>
      <w:r>
        <w:rPr>
          <w:spacing w:val="1"/>
        </w:rPr>
        <w:t xml:space="preserve"> </w:t>
      </w:r>
      <w:r>
        <w:t>населения России в географических районах и субъектах Российской Федерации и</w:t>
      </w:r>
      <w:r>
        <w:rPr>
          <w:spacing w:val="1"/>
        </w:rPr>
        <w:t xml:space="preserve"> </w:t>
      </w:r>
      <w:r>
        <w:t>факторы, её определяющие. Половозрастные пирамиды. Демографическая нагрузка.</w:t>
      </w:r>
      <w:r>
        <w:rPr>
          <w:spacing w:val="1"/>
        </w:rPr>
        <w:t xml:space="preserve"> </w:t>
      </w:r>
      <w:r>
        <w:t>Средняя</w:t>
      </w:r>
      <w:r>
        <w:rPr>
          <w:spacing w:val="1"/>
        </w:rPr>
        <w:t xml:space="preserve"> </w:t>
      </w:r>
      <w:r>
        <w:t>прогнозируемая</w:t>
      </w:r>
      <w:r>
        <w:rPr>
          <w:spacing w:val="1"/>
        </w:rPr>
        <w:t xml:space="preserve"> </w:t>
      </w:r>
      <w:r>
        <w:t>(ожидаемая)</w:t>
      </w:r>
      <w:r>
        <w:rPr>
          <w:spacing w:val="1"/>
        </w:rPr>
        <w:t xml:space="preserve"> </w:t>
      </w:r>
      <w:r>
        <w:t>продолжительность</w:t>
      </w:r>
      <w:r>
        <w:rPr>
          <w:spacing w:val="1"/>
        </w:rPr>
        <w:t xml:space="preserve"> </w:t>
      </w:r>
      <w:r>
        <w:t>жизни</w:t>
      </w:r>
      <w:r>
        <w:rPr>
          <w:spacing w:val="1"/>
        </w:rPr>
        <w:t xml:space="preserve"> </w:t>
      </w:r>
      <w:r>
        <w:t>мужского</w:t>
      </w:r>
      <w:r>
        <w:rPr>
          <w:spacing w:val="1"/>
        </w:rPr>
        <w:t xml:space="preserve"> </w:t>
      </w:r>
      <w:r>
        <w:t>и</w:t>
      </w:r>
      <w:r>
        <w:rPr>
          <w:spacing w:val="1"/>
        </w:rPr>
        <w:t xml:space="preserve"> </w:t>
      </w:r>
      <w:r>
        <w:t>женского</w:t>
      </w:r>
      <w:r>
        <w:rPr>
          <w:spacing w:val="-4"/>
        </w:rPr>
        <w:t xml:space="preserve"> </w:t>
      </w:r>
      <w:r>
        <w:t>населения</w:t>
      </w:r>
      <w:r>
        <w:rPr>
          <w:spacing w:val="-2"/>
        </w:rPr>
        <w:t xml:space="preserve"> </w:t>
      </w:r>
      <w:r>
        <w:t>России.</w:t>
      </w:r>
    </w:p>
    <w:p w:rsidR="00703155" w:rsidRDefault="008A6D63">
      <w:pPr>
        <w:pStyle w:val="a3"/>
        <w:spacing w:before="2" w:line="357" w:lineRule="auto"/>
        <w:ind w:right="632"/>
      </w:pPr>
      <w:r>
        <w:t>Практическая</w:t>
      </w:r>
      <w:r>
        <w:rPr>
          <w:spacing w:val="1"/>
        </w:rPr>
        <w:t xml:space="preserve"> </w:t>
      </w:r>
      <w:r>
        <w:t>работа</w:t>
      </w:r>
      <w:r>
        <w:rPr>
          <w:spacing w:val="1"/>
        </w:rPr>
        <w:t xml:space="preserve"> </w:t>
      </w:r>
      <w:r>
        <w:t>«Объяснение</w:t>
      </w:r>
      <w:r>
        <w:rPr>
          <w:spacing w:val="1"/>
        </w:rPr>
        <w:t xml:space="preserve"> </w:t>
      </w:r>
      <w:r>
        <w:t>динамики</w:t>
      </w:r>
      <w:r>
        <w:rPr>
          <w:spacing w:val="1"/>
        </w:rPr>
        <w:t xml:space="preserve"> </w:t>
      </w:r>
      <w:r>
        <w:t>половозрастного</w:t>
      </w:r>
      <w:r>
        <w:rPr>
          <w:spacing w:val="1"/>
        </w:rPr>
        <w:t xml:space="preserve"> </w:t>
      </w:r>
      <w:r>
        <w:t>состава</w:t>
      </w:r>
      <w:r>
        <w:rPr>
          <w:spacing w:val="1"/>
        </w:rPr>
        <w:t xml:space="preserve"> </w:t>
      </w:r>
      <w:r>
        <w:t>населения</w:t>
      </w:r>
      <w:r>
        <w:rPr>
          <w:spacing w:val="-1"/>
        </w:rPr>
        <w:t xml:space="preserve"> </w:t>
      </w:r>
      <w:r>
        <w:t>России</w:t>
      </w:r>
      <w:r>
        <w:rPr>
          <w:spacing w:val="-1"/>
        </w:rPr>
        <w:t xml:space="preserve"> </w:t>
      </w:r>
      <w:r>
        <w:t>на основе</w:t>
      </w:r>
      <w:r>
        <w:rPr>
          <w:spacing w:val="-3"/>
        </w:rPr>
        <w:t xml:space="preserve"> </w:t>
      </w:r>
      <w:r>
        <w:t>анализа половозрастных пирамид».</w:t>
      </w:r>
    </w:p>
    <w:p w:rsidR="00703155" w:rsidRDefault="008A6D63">
      <w:pPr>
        <w:pStyle w:val="1"/>
        <w:spacing w:line="318" w:lineRule="exact"/>
      </w:pPr>
      <w:r>
        <w:t>Человеческий</w:t>
      </w:r>
      <w:r>
        <w:rPr>
          <w:spacing w:val="-4"/>
        </w:rPr>
        <w:t xml:space="preserve"> </w:t>
      </w:r>
      <w:r>
        <w:t>капитал</w:t>
      </w:r>
      <w:r>
        <w:rPr>
          <w:spacing w:val="-2"/>
        </w:rPr>
        <w:t xml:space="preserve"> </w:t>
      </w:r>
      <w:r>
        <w:t>России.</w:t>
      </w:r>
    </w:p>
    <w:p w:rsidR="00703155" w:rsidRDefault="008A6D63">
      <w:pPr>
        <w:pStyle w:val="a3"/>
        <w:spacing w:before="153" w:line="355" w:lineRule="auto"/>
        <w:ind w:right="628"/>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 распределения трудоспособного населения по территории 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Индекс</w:t>
      </w:r>
      <w:r>
        <w:rPr>
          <w:spacing w:val="1"/>
        </w:rPr>
        <w:t xml:space="preserve"> </w:t>
      </w:r>
      <w:r>
        <w:t>человеческого развития</w:t>
      </w:r>
      <w:r>
        <w:rPr>
          <w:spacing w:val="1"/>
        </w:rPr>
        <w:t xml:space="preserve"> </w:t>
      </w:r>
      <w:r>
        <w:t>(далее -</w:t>
      </w:r>
      <w:r>
        <w:rPr>
          <w:spacing w:val="-2"/>
        </w:rPr>
        <w:t xml:space="preserve"> </w:t>
      </w:r>
      <w:r>
        <w:t>ИЧР) и</w:t>
      </w:r>
      <w:r>
        <w:rPr>
          <w:spacing w:val="-3"/>
        </w:rPr>
        <w:t xml:space="preserve"> </w:t>
      </w:r>
      <w:r>
        <w:t>его географические</w:t>
      </w:r>
      <w:r>
        <w:rPr>
          <w:spacing w:val="-3"/>
        </w:rPr>
        <w:t xml:space="preserve"> </w:t>
      </w:r>
      <w:r>
        <w:t>различия.</w:t>
      </w:r>
    </w:p>
    <w:p w:rsidR="00703155" w:rsidRDefault="008A6D63">
      <w:pPr>
        <w:pStyle w:val="a3"/>
        <w:spacing w:line="355" w:lineRule="auto"/>
        <w:ind w:right="634"/>
      </w:pPr>
      <w:r>
        <w:t>Практическая работа «Классификация федеральных округов по особенностям</w:t>
      </w:r>
      <w:r>
        <w:rPr>
          <w:spacing w:val="1"/>
        </w:rPr>
        <w:t xml:space="preserve"> </w:t>
      </w:r>
      <w:r>
        <w:t>естественного и механического</w:t>
      </w:r>
      <w:r>
        <w:rPr>
          <w:spacing w:val="1"/>
        </w:rPr>
        <w:t xml:space="preserve"> </w:t>
      </w:r>
      <w:r>
        <w:t>движения</w:t>
      </w:r>
      <w:r>
        <w:rPr>
          <w:spacing w:val="-1"/>
        </w:rPr>
        <w:t xml:space="preserve"> </w:t>
      </w:r>
      <w:r>
        <w:t>населения».</w:t>
      </w:r>
    </w:p>
    <w:p w:rsidR="00703155" w:rsidRDefault="00703155">
      <w:pPr>
        <w:pStyle w:val="a3"/>
        <w:spacing w:before="4"/>
        <w:ind w:left="0" w:firstLine="0"/>
        <w:jc w:val="left"/>
        <w:rPr>
          <w:sz w:val="40"/>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географии</w:t>
      </w:r>
      <w:r>
        <w:rPr>
          <w:b/>
          <w:i/>
          <w:spacing w:val="-2"/>
          <w:sz w:val="28"/>
        </w:rPr>
        <w:t xml:space="preserve"> </w:t>
      </w:r>
      <w:r>
        <w:rPr>
          <w:b/>
          <w:i/>
          <w:sz w:val="28"/>
        </w:rPr>
        <w:t>в</w:t>
      </w:r>
      <w:r>
        <w:rPr>
          <w:b/>
          <w:i/>
          <w:spacing w:val="-3"/>
          <w:sz w:val="28"/>
        </w:rPr>
        <w:t xml:space="preserve"> </w:t>
      </w:r>
      <w:r>
        <w:rPr>
          <w:b/>
          <w:i/>
          <w:sz w:val="28"/>
        </w:rPr>
        <w:t>9</w:t>
      </w:r>
      <w:r>
        <w:rPr>
          <w:b/>
          <w:i/>
          <w:spacing w:val="-2"/>
          <w:sz w:val="28"/>
        </w:rPr>
        <w:t xml:space="preserve"> </w:t>
      </w:r>
      <w:r>
        <w:rPr>
          <w:b/>
          <w:i/>
          <w:sz w:val="28"/>
        </w:rPr>
        <w:t>классе.</w:t>
      </w:r>
    </w:p>
    <w:p w:rsidR="00703155" w:rsidRDefault="008A6D63">
      <w:pPr>
        <w:pStyle w:val="1"/>
        <w:spacing w:before="153"/>
        <w:jc w:val="left"/>
      </w:pPr>
      <w:r>
        <w:t>Хозяйство</w:t>
      </w:r>
      <w:r>
        <w:rPr>
          <w:spacing w:val="-1"/>
        </w:rPr>
        <w:t xml:space="preserve"> </w:t>
      </w:r>
      <w:r>
        <w:t>России.</w:t>
      </w:r>
    </w:p>
    <w:p w:rsidR="00703155" w:rsidRDefault="008A6D63">
      <w:pPr>
        <w:spacing w:before="154"/>
        <w:ind w:left="1126"/>
        <w:rPr>
          <w:b/>
          <w:sz w:val="28"/>
        </w:rPr>
      </w:pPr>
      <w:r>
        <w:rPr>
          <w:b/>
          <w:sz w:val="28"/>
        </w:rPr>
        <w:t>Общая</w:t>
      </w:r>
      <w:r>
        <w:rPr>
          <w:b/>
          <w:spacing w:val="-6"/>
          <w:sz w:val="28"/>
        </w:rPr>
        <w:t xml:space="preserve"> </w:t>
      </w:r>
      <w:r>
        <w:rPr>
          <w:b/>
          <w:sz w:val="28"/>
        </w:rPr>
        <w:t>характеристика</w:t>
      </w:r>
      <w:r>
        <w:rPr>
          <w:b/>
          <w:spacing w:val="-3"/>
          <w:sz w:val="28"/>
        </w:rPr>
        <w:t xml:space="preserve"> </w:t>
      </w:r>
      <w:r>
        <w:rPr>
          <w:b/>
          <w:sz w:val="28"/>
        </w:rPr>
        <w:t>хозяйства</w:t>
      </w:r>
      <w:r>
        <w:rPr>
          <w:b/>
          <w:spacing w:val="-4"/>
          <w:sz w:val="28"/>
        </w:rPr>
        <w:t xml:space="preserve"> </w:t>
      </w:r>
      <w:r>
        <w:rPr>
          <w:b/>
          <w:sz w:val="28"/>
        </w:rPr>
        <w:t>России.</w:t>
      </w:r>
    </w:p>
    <w:p w:rsidR="00703155" w:rsidRDefault="008A6D63">
      <w:pPr>
        <w:pStyle w:val="a3"/>
        <w:spacing w:before="153" w:line="355" w:lineRule="auto"/>
        <w:ind w:right="626"/>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67"/>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 факторы их формирования и развития. Группировка отраслей по их связи 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w:t>
      </w:r>
      <w:r>
        <w:rPr>
          <w:spacing w:val="1"/>
        </w:rPr>
        <w:t xml:space="preserve"> </w:t>
      </w:r>
      <w:r>
        <w:t>(далее</w:t>
      </w:r>
      <w:r>
        <w:rPr>
          <w:spacing w:val="1"/>
        </w:rPr>
        <w:t xml:space="preserve"> </w:t>
      </w:r>
      <w:r>
        <w:t>-</w:t>
      </w:r>
      <w:r>
        <w:rPr>
          <w:spacing w:val="1"/>
        </w:rPr>
        <w:t xml:space="preserve"> </w:t>
      </w:r>
      <w:r>
        <w:t>ЭГП)</w:t>
      </w:r>
      <w:r>
        <w:rPr>
          <w:spacing w:val="1"/>
        </w:rPr>
        <w:t xml:space="preserve"> </w:t>
      </w:r>
      <w:r>
        <w:t>России</w:t>
      </w:r>
      <w:r>
        <w:rPr>
          <w:spacing w:val="1"/>
        </w:rPr>
        <w:t xml:space="preserve"> </w:t>
      </w:r>
      <w:r>
        <w:t>как</w:t>
      </w:r>
      <w:r>
        <w:rPr>
          <w:spacing w:val="1"/>
        </w:rPr>
        <w:t xml:space="preserve"> </w:t>
      </w:r>
      <w:r>
        <w:t>фактор</w:t>
      </w:r>
      <w:r>
        <w:rPr>
          <w:spacing w:val="1"/>
        </w:rPr>
        <w:t xml:space="preserve"> </w:t>
      </w:r>
      <w:r>
        <w:t>развития</w:t>
      </w:r>
      <w:r>
        <w:rPr>
          <w:spacing w:val="1"/>
        </w:rPr>
        <w:t xml:space="preserve"> </w:t>
      </w:r>
      <w:r>
        <w:t>её</w:t>
      </w:r>
      <w:r>
        <w:rPr>
          <w:spacing w:val="1"/>
        </w:rPr>
        <w:t xml:space="preserve"> </w:t>
      </w:r>
      <w:r>
        <w:t>хозяйства.</w:t>
      </w:r>
      <w:r>
        <w:rPr>
          <w:spacing w:val="1"/>
        </w:rPr>
        <w:t xml:space="preserve"> </w:t>
      </w:r>
      <w:r>
        <w:t>Валовой</w:t>
      </w:r>
      <w:r>
        <w:rPr>
          <w:spacing w:val="1"/>
        </w:rPr>
        <w:t xml:space="preserve"> </w:t>
      </w:r>
      <w:r>
        <w:t>внутренний продукт (далее - ВВП) и валовой региональный продукт (далее — ВРП)</w:t>
      </w:r>
      <w:r>
        <w:rPr>
          <w:spacing w:val="1"/>
        </w:rPr>
        <w:t xml:space="preserve"> </w:t>
      </w:r>
      <w:r>
        <w:t>как показатели уровня развития страны и регионов. Экономические карты. 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w:t>
      </w:r>
      <w:r>
        <w:rPr>
          <w:spacing w:val="14"/>
        </w:rPr>
        <w:t xml:space="preserve"> </w:t>
      </w:r>
      <w:r>
        <w:t>зона</w:t>
      </w:r>
      <w:r>
        <w:rPr>
          <w:spacing w:val="12"/>
        </w:rPr>
        <w:t xml:space="preserve"> </w:t>
      </w:r>
      <w:r>
        <w:t>хозяйственного</w:t>
      </w:r>
      <w:r>
        <w:rPr>
          <w:spacing w:val="12"/>
        </w:rPr>
        <w:t xml:space="preserve"> </w:t>
      </w:r>
      <w:r>
        <w:t>освоения,</w:t>
      </w:r>
      <w:r>
        <w:rPr>
          <w:spacing w:val="12"/>
        </w:rPr>
        <w:t xml:space="preserve"> </w:t>
      </w:r>
      <w:r>
        <w:t>Арктическая</w:t>
      </w:r>
      <w:r>
        <w:rPr>
          <w:spacing w:val="14"/>
        </w:rPr>
        <w:t xml:space="preserve"> </w:t>
      </w:r>
      <w:r>
        <w:t>зона</w:t>
      </w:r>
      <w:r>
        <w:rPr>
          <w:spacing w:val="12"/>
        </w:rPr>
        <w:t xml:space="preserve"> </w:t>
      </w:r>
      <w:r>
        <w:t>и</w:t>
      </w:r>
      <w:r>
        <w:rPr>
          <w:spacing w:val="15"/>
        </w:rPr>
        <w:t xml:space="preserve"> </w:t>
      </w:r>
      <w:r>
        <w:t>зона</w:t>
      </w:r>
      <w:r>
        <w:rPr>
          <w:spacing w:val="14"/>
        </w:rPr>
        <w:t xml:space="preserve"> </w:t>
      </w:r>
      <w:r>
        <w:t>Севера.</w:t>
      </w:r>
      <w:r>
        <w:rPr>
          <w:spacing w:val="13"/>
        </w:rPr>
        <w:t xml:space="preserve"> </w:t>
      </w:r>
      <w:r>
        <w:t>Стратегия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 распоряжением Правительства Российской Федерации от 13 февраля</w:t>
      </w:r>
      <w:r>
        <w:rPr>
          <w:spacing w:val="1"/>
        </w:rPr>
        <w:t xml:space="preserve"> </w:t>
      </w:r>
      <w:r>
        <w:t>2019</w:t>
      </w:r>
      <w:r>
        <w:rPr>
          <w:spacing w:val="1"/>
        </w:rPr>
        <w:t xml:space="preserve"> </w:t>
      </w:r>
      <w:r>
        <w:t>г.</w:t>
      </w:r>
      <w:r>
        <w:rPr>
          <w:spacing w:val="1"/>
        </w:rPr>
        <w:t xml:space="preserve"> </w:t>
      </w:r>
      <w:r>
        <w:t>№</w:t>
      </w:r>
      <w:r>
        <w:rPr>
          <w:spacing w:val="1"/>
        </w:rPr>
        <w:t xml:space="preserve"> </w:t>
      </w:r>
      <w:r>
        <w:t>207-р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 цели,</w:t>
      </w:r>
      <w:r>
        <w:rPr>
          <w:spacing w:val="71"/>
        </w:rPr>
        <w:t xml:space="preserve"> </w:t>
      </w:r>
      <w:r>
        <w:t>задачи,</w:t>
      </w:r>
      <w:r>
        <w:rPr>
          <w:spacing w:val="71"/>
        </w:rPr>
        <w:t xml:space="preserve"> </w:t>
      </w:r>
      <w:r>
        <w:t>приоритеты</w:t>
      </w:r>
      <w:r>
        <w:rPr>
          <w:spacing w:val="71"/>
        </w:rPr>
        <w:t xml:space="preserve"> </w:t>
      </w:r>
      <w:r>
        <w:t>и</w:t>
      </w:r>
      <w:r>
        <w:rPr>
          <w:spacing w:val="71"/>
        </w:rPr>
        <w:t xml:space="preserve"> </w:t>
      </w:r>
      <w:r>
        <w:t>направления   пространственного</w:t>
      </w:r>
      <w:r>
        <w:rPr>
          <w:spacing w:val="1"/>
        </w:rPr>
        <w:t xml:space="preserve"> </w:t>
      </w:r>
      <w:r>
        <w:t>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 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703155" w:rsidRDefault="008A6D63">
      <w:pPr>
        <w:pStyle w:val="a3"/>
        <w:spacing w:line="355" w:lineRule="auto"/>
        <w:ind w:right="633"/>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67"/>
        </w:rPr>
        <w:t xml:space="preserve"> </w:t>
      </w:r>
      <w:r>
        <w:t>территории</w:t>
      </w:r>
      <w:r>
        <w:rPr>
          <w:spacing w:val="-1"/>
        </w:rPr>
        <w:t xml:space="preserve"> </w:t>
      </w:r>
      <w:r>
        <w:t>страны.</w:t>
      </w:r>
      <w:r>
        <w:rPr>
          <w:spacing w:val="-1"/>
        </w:rPr>
        <w:t xml:space="preserve"> </w:t>
      </w:r>
      <w:r>
        <w:t>Условия</w:t>
      </w:r>
      <w:r>
        <w:rPr>
          <w:spacing w:val="-1"/>
        </w:rPr>
        <w:t xml:space="preserve"> </w:t>
      </w:r>
      <w:r>
        <w:t>и факторы</w:t>
      </w:r>
      <w:r>
        <w:rPr>
          <w:spacing w:val="-4"/>
        </w:rPr>
        <w:t xml:space="preserve"> </w:t>
      </w:r>
      <w:r>
        <w:t>размещения</w:t>
      </w:r>
      <w:r>
        <w:rPr>
          <w:spacing w:val="5"/>
        </w:rPr>
        <w:t xml:space="preserve"> </w:t>
      </w:r>
      <w:r>
        <w:t>хозяйства.</w:t>
      </w:r>
    </w:p>
    <w:p w:rsidR="00703155" w:rsidRDefault="008A6D63">
      <w:pPr>
        <w:pStyle w:val="a3"/>
        <w:spacing w:line="352" w:lineRule="auto"/>
        <w:ind w:right="632"/>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5"/>
        </w:rPr>
        <w:t xml:space="preserve"> </w:t>
      </w:r>
      <w:r>
        <w:t>на</w:t>
      </w:r>
      <w:r>
        <w:rPr>
          <w:spacing w:val="-1"/>
        </w:rPr>
        <w:t xml:space="preserve"> </w:t>
      </w:r>
      <w:r>
        <w:t>особенности</w:t>
      </w:r>
      <w:r>
        <w:rPr>
          <w:spacing w:val="-2"/>
        </w:rPr>
        <w:t xml:space="preserve"> </w:t>
      </w:r>
      <w:r>
        <w:t>отраслевой</w:t>
      </w:r>
      <w:r>
        <w:rPr>
          <w:spacing w:val="-1"/>
        </w:rPr>
        <w:t xml:space="preserve"> </w:t>
      </w:r>
      <w:r>
        <w:t>и</w:t>
      </w:r>
      <w:r>
        <w:rPr>
          <w:spacing w:val="-2"/>
        </w:rPr>
        <w:t xml:space="preserve"> </w:t>
      </w:r>
      <w:r>
        <w:t>территориальной</w:t>
      </w:r>
      <w:r>
        <w:rPr>
          <w:spacing w:val="-1"/>
        </w:rPr>
        <w:t xml:space="preserve"> </w:t>
      </w:r>
      <w:r>
        <w:t>структуры</w:t>
      </w:r>
      <w:r>
        <w:rPr>
          <w:spacing w:val="-2"/>
        </w:rPr>
        <w:t xml:space="preserve"> </w:t>
      </w:r>
      <w:r>
        <w:t>хозяйства».</w:t>
      </w:r>
    </w:p>
    <w:p w:rsidR="00703155" w:rsidRDefault="008A6D63">
      <w:pPr>
        <w:pStyle w:val="1"/>
      </w:pPr>
      <w:r>
        <w:t>Топливно-энергетический</w:t>
      </w:r>
      <w:r>
        <w:rPr>
          <w:spacing w:val="-3"/>
        </w:rPr>
        <w:t xml:space="preserve"> </w:t>
      </w:r>
      <w:r>
        <w:t>комплекс</w:t>
      </w:r>
      <w:r>
        <w:rPr>
          <w:spacing w:val="-5"/>
        </w:rPr>
        <w:t xml:space="preserve"> </w:t>
      </w:r>
      <w:r>
        <w:t>(далее</w:t>
      </w:r>
      <w:r>
        <w:rPr>
          <w:spacing w:val="-1"/>
        </w:rPr>
        <w:t xml:space="preserve"> </w:t>
      </w:r>
      <w:r>
        <w:t>-</w:t>
      </w:r>
      <w:r>
        <w:rPr>
          <w:spacing w:val="-3"/>
        </w:rPr>
        <w:t xml:space="preserve"> </w:t>
      </w:r>
      <w:r>
        <w:t>ТЭК).</w:t>
      </w:r>
    </w:p>
    <w:p w:rsidR="00703155" w:rsidRDefault="008A6D63">
      <w:pPr>
        <w:pStyle w:val="a3"/>
        <w:spacing w:before="144" w:line="355" w:lineRule="auto"/>
        <w:ind w:right="626"/>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 и переработки топливных ресурсов, систем трубопроводов. Место России в</w:t>
      </w:r>
      <w:r>
        <w:rPr>
          <w:spacing w:val="1"/>
        </w:rPr>
        <w:t xml:space="preserve"> </w:t>
      </w:r>
      <w:r>
        <w:t>мировой добыче основных видов топливных ресурсов. Электроэнергетика. Место</w:t>
      </w:r>
      <w:r>
        <w:rPr>
          <w:spacing w:val="1"/>
        </w:rPr>
        <w:t xml:space="preserve"> </w:t>
      </w:r>
      <w:r>
        <w:t>России в мировом производстве электроэнергии. Основные типы 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(далее</w:t>
      </w:r>
      <w:r>
        <w:rPr>
          <w:spacing w:val="1"/>
        </w:rPr>
        <w:t xml:space="preserve"> </w:t>
      </w:r>
      <w:r>
        <w:t>-</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гидроэлектростанции (далее - ГЭС). Энергосистемы. Влияние ТЭК на окружающую</w:t>
      </w:r>
      <w:r>
        <w:rPr>
          <w:spacing w:val="1"/>
        </w:rPr>
        <w:t xml:space="preserve"> </w:t>
      </w:r>
      <w:r>
        <w:t>среду. Основные положения Энергетической стратегии России на период до 2035</w:t>
      </w:r>
      <w:r>
        <w:rPr>
          <w:spacing w:val="1"/>
        </w:rPr>
        <w:t xml:space="preserve"> </w:t>
      </w:r>
      <w:r>
        <w:t>года, утвержденной распоряжением Правительства Российской Федерации от 9 июня</w:t>
      </w:r>
      <w:r>
        <w:rPr>
          <w:spacing w:val="-67"/>
        </w:rPr>
        <w:t xml:space="preserve"> </w:t>
      </w:r>
      <w:r>
        <w:t>2020 г.</w:t>
      </w:r>
      <w:r>
        <w:rPr>
          <w:spacing w:val="-1"/>
        </w:rPr>
        <w:t xml:space="preserve"> </w:t>
      </w:r>
      <w:r>
        <w:t>№ 1523-р.</w:t>
      </w:r>
    </w:p>
    <w:p w:rsidR="00703155" w:rsidRDefault="008A6D63">
      <w:pPr>
        <w:pStyle w:val="a3"/>
        <w:spacing w:line="305" w:lineRule="exact"/>
        <w:ind w:left="1126" w:firstLine="0"/>
      </w:pPr>
      <w:r>
        <w:t>Практические</w:t>
      </w:r>
      <w:r>
        <w:rPr>
          <w:spacing w:val="19"/>
        </w:rPr>
        <w:t xml:space="preserve"> </w:t>
      </w:r>
      <w:r>
        <w:t>работы:</w:t>
      </w:r>
      <w:r>
        <w:rPr>
          <w:spacing w:val="91"/>
        </w:rPr>
        <w:t xml:space="preserve"> </w:t>
      </w:r>
      <w:r>
        <w:t>«Анализ</w:t>
      </w:r>
      <w:r>
        <w:rPr>
          <w:spacing w:val="90"/>
        </w:rPr>
        <w:t xml:space="preserve"> </w:t>
      </w:r>
      <w:r>
        <w:t>статистических</w:t>
      </w:r>
      <w:r>
        <w:rPr>
          <w:spacing w:val="89"/>
        </w:rPr>
        <w:t xml:space="preserve"> </w:t>
      </w:r>
      <w:r>
        <w:t>и</w:t>
      </w:r>
      <w:r>
        <w:rPr>
          <w:spacing w:val="91"/>
        </w:rPr>
        <w:t xml:space="preserve"> </w:t>
      </w:r>
      <w:r>
        <w:t>текстовых</w:t>
      </w:r>
      <w:r>
        <w:rPr>
          <w:spacing w:val="91"/>
        </w:rPr>
        <w:t xml:space="preserve"> </w:t>
      </w:r>
      <w:r>
        <w:t>материалов</w:t>
      </w:r>
      <w:r>
        <w:rPr>
          <w:spacing w:val="88"/>
        </w:rPr>
        <w:t xml:space="preserve"> </w:t>
      </w:r>
      <w:r>
        <w:t>с</w:t>
      </w:r>
    </w:p>
    <w:p w:rsidR="00703155" w:rsidRDefault="008A6D63">
      <w:pPr>
        <w:pStyle w:val="a3"/>
        <w:spacing w:before="153" w:line="355" w:lineRule="auto"/>
        <w:ind w:right="633" w:firstLine="0"/>
      </w:pP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 «Сравнительная оценка возможностей для развития энергетики ВИЭ в</w:t>
      </w:r>
      <w:r>
        <w:rPr>
          <w:spacing w:val="1"/>
        </w:rPr>
        <w:t xml:space="preserve"> </w:t>
      </w:r>
      <w:r>
        <w:t>отдельных регионах</w:t>
      </w:r>
      <w:r>
        <w:rPr>
          <w:spacing w:val="-1"/>
        </w:rPr>
        <w:t xml:space="preserve"> </w:t>
      </w:r>
      <w:r>
        <w:t>стран».</w:t>
      </w:r>
    </w:p>
    <w:p w:rsidR="00703155" w:rsidRDefault="008A6D63">
      <w:pPr>
        <w:pStyle w:val="1"/>
        <w:spacing w:line="318" w:lineRule="exact"/>
      </w:pPr>
      <w:r>
        <w:t>Металлургический</w:t>
      </w:r>
      <w:r>
        <w:rPr>
          <w:spacing w:val="-7"/>
        </w:rPr>
        <w:t xml:space="preserve"> </w:t>
      </w:r>
      <w:r>
        <w:t>комплекс.</w:t>
      </w:r>
    </w:p>
    <w:p w:rsidR="00703155" w:rsidRDefault="008A6D63">
      <w:pPr>
        <w:pStyle w:val="a3"/>
        <w:spacing w:before="153" w:line="355" w:lineRule="auto"/>
        <w:ind w:right="632"/>
      </w:pPr>
      <w:r>
        <w:t>Состав, место и значение в хозяйстве. Место России в мировом производстве</w:t>
      </w:r>
      <w:r>
        <w:rPr>
          <w:spacing w:val="1"/>
        </w:rPr>
        <w:t xml:space="preserve"> </w:t>
      </w:r>
      <w:r>
        <w:t>чёрных</w:t>
      </w:r>
      <w:r>
        <w:rPr>
          <w:spacing w:val="41"/>
        </w:rPr>
        <w:t xml:space="preserve"> </w:t>
      </w:r>
      <w:r>
        <w:t>и</w:t>
      </w:r>
      <w:r>
        <w:rPr>
          <w:spacing w:val="40"/>
        </w:rPr>
        <w:t xml:space="preserve"> </w:t>
      </w:r>
      <w:r>
        <w:t>цветных</w:t>
      </w:r>
      <w:r>
        <w:rPr>
          <w:spacing w:val="41"/>
        </w:rPr>
        <w:t xml:space="preserve"> </w:t>
      </w:r>
      <w:r>
        <w:t>металлов.</w:t>
      </w:r>
      <w:r>
        <w:rPr>
          <w:spacing w:val="41"/>
        </w:rPr>
        <w:t xml:space="preserve"> </w:t>
      </w:r>
      <w:r>
        <w:t>Особенности</w:t>
      </w:r>
      <w:r>
        <w:rPr>
          <w:spacing w:val="43"/>
        </w:rPr>
        <w:t xml:space="preserve"> </w:t>
      </w:r>
      <w:r>
        <w:t>технологии</w:t>
      </w:r>
      <w:r>
        <w:rPr>
          <w:spacing w:val="38"/>
        </w:rPr>
        <w:t xml:space="preserve"> </w:t>
      </w:r>
      <w:r>
        <w:t>производства</w:t>
      </w:r>
      <w:r>
        <w:rPr>
          <w:spacing w:val="39"/>
        </w:rPr>
        <w:t xml:space="preserve"> </w:t>
      </w:r>
      <w:r>
        <w:t>чёрных</w:t>
      </w:r>
      <w:r>
        <w:rPr>
          <w:spacing w:val="41"/>
        </w:rPr>
        <w:t xml:space="preserve"> </w:t>
      </w:r>
      <w:r>
        <w:t>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 комплекса. География металлургии чёрных, лёгких и тяжёлых</w:t>
      </w:r>
      <w:r>
        <w:rPr>
          <w:spacing w:val="1"/>
        </w:rPr>
        <w:t xml:space="preserve"> </w:t>
      </w:r>
      <w:r>
        <w:t>цветных</w:t>
      </w:r>
      <w:r>
        <w:rPr>
          <w:spacing w:val="-1"/>
        </w:rPr>
        <w:t xml:space="preserve"> </w:t>
      </w:r>
      <w:r>
        <w:t>металлов: основные</w:t>
      </w:r>
      <w:r>
        <w:rPr>
          <w:spacing w:val="-4"/>
        </w:rPr>
        <w:t xml:space="preserve"> </w:t>
      </w:r>
      <w:r>
        <w:t>районы</w:t>
      </w:r>
      <w:r>
        <w:rPr>
          <w:spacing w:val="-5"/>
        </w:rPr>
        <w:t xml:space="preserve"> </w:t>
      </w:r>
      <w:r>
        <w:t>и</w:t>
      </w:r>
      <w:r>
        <w:rPr>
          <w:spacing w:val="-4"/>
        </w:rPr>
        <w:t xml:space="preserve"> </w:t>
      </w:r>
      <w:r>
        <w:t>центры.</w:t>
      </w:r>
      <w:r>
        <w:rPr>
          <w:spacing w:val="-2"/>
        </w:rPr>
        <w:t xml:space="preserve"> </w:t>
      </w:r>
      <w:r>
        <w:t>Металлургические</w:t>
      </w:r>
      <w:r>
        <w:rPr>
          <w:spacing w:val="-4"/>
        </w:rPr>
        <w:t xml:space="preserve"> </w:t>
      </w:r>
      <w:r>
        <w:t>базы</w:t>
      </w:r>
      <w:r>
        <w:rPr>
          <w:spacing w:val="-2"/>
        </w:rPr>
        <w:t xml:space="preserve"> </w:t>
      </w:r>
      <w:r>
        <w:t>России.</w:t>
      </w:r>
    </w:p>
    <w:p w:rsidR="00703155" w:rsidRDefault="008A6D63">
      <w:pPr>
        <w:pStyle w:val="a3"/>
        <w:spacing w:line="355" w:lineRule="auto"/>
        <w:ind w:right="624" w:firstLine="0"/>
      </w:pP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России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w:t>
      </w:r>
      <w:r>
        <w:rPr>
          <w:spacing w:val="1"/>
        </w:rPr>
        <w:t xml:space="preserve"> </w:t>
      </w:r>
      <w:r>
        <w:t>распоряжением Правительства Российской Федерации от 28 декабря 2022 г. № 4260-</w:t>
      </w:r>
      <w:r>
        <w:rPr>
          <w:spacing w:val="1"/>
        </w:rPr>
        <w:t xml:space="preserve"> </w:t>
      </w:r>
      <w:r>
        <w:t>р.</w:t>
      </w:r>
    </w:p>
    <w:p w:rsidR="00703155" w:rsidRDefault="008A6D63">
      <w:pPr>
        <w:pStyle w:val="a3"/>
        <w:spacing w:line="355" w:lineRule="auto"/>
        <w:ind w:right="6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страны</w:t>
      </w:r>
      <w:r>
        <w:rPr>
          <w:spacing w:val="-1"/>
        </w:rPr>
        <w:t xml:space="preserve"> </w:t>
      </w:r>
      <w:r>
        <w:t>(по</w:t>
      </w:r>
      <w:r>
        <w:rPr>
          <w:spacing w:val="1"/>
        </w:rPr>
        <w:t xml:space="preserve"> </w:t>
      </w:r>
      <w:r>
        <w:t>выбору)».</w:t>
      </w:r>
    </w:p>
    <w:p w:rsidR="00703155" w:rsidRDefault="008A6D63">
      <w:pPr>
        <w:pStyle w:val="1"/>
        <w:spacing w:line="316" w:lineRule="exact"/>
      </w:pPr>
      <w:r>
        <w:t>Машиностроительный</w:t>
      </w:r>
      <w:r>
        <w:rPr>
          <w:spacing w:val="-7"/>
        </w:rPr>
        <w:t xml:space="preserve"> </w:t>
      </w:r>
      <w:r>
        <w:t>комплекс.</w:t>
      </w:r>
    </w:p>
    <w:p w:rsidR="00703155" w:rsidRDefault="008A6D63">
      <w:pPr>
        <w:pStyle w:val="a3"/>
        <w:spacing w:before="144" w:line="355" w:lineRule="auto"/>
        <w:ind w:right="628"/>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6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67"/>
        </w:rPr>
        <w:t xml:space="preserve"> </w:t>
      </w:r>
      <w:r>
        <w:t>машиностроения</w:t>
      </w:r>
      <w:r>
        <w:rPr>
          <w:spacing w:val="1"/>
        </w:rPr>
        <w:t xml:space="preserve"> </w:t>
      </w:r>
      <w:r>
        <w:t>в</w:t>
      </w:r>
      <w:r>
        <w:rPr>
          <w:spacing w:val="1"/>
        </w:rPr>
        <w:t xml:space="preserve"> </w:t>
      </w:r>
      <w:r>
        <w:t>реализации</w:t>
      </w:r>
      <w:r>
        <w:rPr>
          <w:spacing w:val="1"/>
        </w:rPr>
        <w:t xml:space="preserve"> </w:t>
      </w:r>
      <w:r>
        <w:t>целей</w:t>
      </w:r>
      <w:r>
        <w:rPr>
          <w:spacing w:val="1"/>
        </w:rPr>
        <w:t xml:space="preserve"> </w:t>
      </w:r>
      <w:r>
        <w:t>политики</w:t>
      </w:r>
      <w:r>
        <w:rPr>
          <w:spacing w:val="71"/>
        </w:rPr>
        <w:t xml:space="preserve"> </w:t>
      </w:r>
      <w:r>
        <w:t>импортозамещения.</w:t>
      </w:r>
      <w:r>
        <w:rPr>
          <w:spacing w:val="-67"/>
        </w:rPr>
        <w:t xml:space="preserve"> </w:t>
      </w:r>
      <w:r>
        <w:t>Машиностроение</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значение</w:t>
      </w:r>
      <w:r>
        <w:rPr>
          <w:spacing w:val="1"/>
        </w:rPr>
        <w:t xml:space="preserve"> </w:t>
      </w:r>
      <w:r>
        <w:t>отрасли</w:t>
      </w:r>
      <w:r>
        <w:rPr>
          <w:spacing w:val="1"/>
        </w:rPr>
        <w:t xml:space="preserve"> </w:t>
      </w:r>
      <w:r>
        <w:t>для</w:t>
      </w:r>
      <w:r>
        <w:rPr>
          <w:spacing w:val="1"/>
        </w:rPr>
        <w:t xml:space="preserve"> </w:t>
      </w:r>
      <w:r>
        <w:t>создания</w:t>
      </w:r>
      <w:r>
        <w:rPr>
          <w:spacing w:val="1"/>
        </w:rPr>
        <w:t xml:space="preserve"> </w:t>
      </w:r>
      <w:r>
        <w:t>экологически эффективного оборудования. Перспективы развития 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703155" w:rsidRDefault="008A6D63">
      <w:pPr>
        <w:pStyle w:val="a3"/>
        <w:spacing w:line="355" w:lineRule="auto"/>
        <w:ind w:right="6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67"/>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3"/>
        </w:rPr>
        <w:t xml:space="preserve"> </w:t>
      </w:r>
      <w:r>
        <w:t>информации.</w:t>
      </w:r>
    </w:p>
    <w:p w:rsidR="00703155" w:rsidRDefault="008A6D63">
      <w:pPr>
        <w:pStyle w:val="1"/>
        <w:spacing w:line="316" w:lineRule="exact"/>
      </w:pPr>
      <w:r>
        <w:t>Химико-лесной</w:t>
      </w:r>
      <w:r>
        <w:rPr>
          <w:spacing w:val="-6"/>
        </w:rPr>
        <w:t xml:space="preserve"> </w:t>
      </w:r>
      <w:r>
        <w:t>комплекс.</w:t>
      </w:r>
    </w:p>
    <w:p w:rsidR="00703155" w:rsidRDefault="008A6D63">
      <w:pPr>
        <w:pStyle w:val="a3"/>
        <w:spacing w:before="144"/>
        <w:ind w:left="1126" w:firstLine="0"/>
      </w:pPr>
      <w:r>
        <w:t>Химическая</w:t>
      </w:r>
      <w:r>
        <w:rPr>
          <w:spacing w:val="-4"/>
        </w:rPr>
        <w:t xml:space="preserve"> </w:t>
      </w:r>
      <w:r>
        <w:t>промышленность.</w:t>
      </w:r>
    </w:p>
    <w:p w:rsidR="00703155" w:rsidRDefault="008A6D63">
      <w:pPr>
        <w:pStyle w:val="a3"/>
        <w:spacing w:before="153" w:line="355" w:lineRule="auto"/>
        <w:ind w:right="633"/>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67"/>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 подотраслей: основные районы и центры. Химическая промышленность</w:t>
      </w:r>
      <w:r>
        <w:rPr>
          <w:spacing w:val="1"/>
        </w:rPr>
        <w:t xml:space="preserve"> </w:t>
      </w:r>
      <w:r>
        <w:t>и охрана окружающей среды. Основные положения стратегии развития химического</w:t>
      </w:r>
      <w:r>
        <w:rPr>
          <w:spacing w:val="1"/>
        </w:rPr>
        <w:t xml:space="preserve"> </w:t>
      </w:r>
      <w:r>
        <w:t>и</w:t>
      </w:r>
      <w:r>
        <w:rPr>
          <w:spacing w:val="-1"/>
        </w:rPr>
        <w:t xml:space="preserve"> </w:t>
      </w:r>
      <w:r>
        <w:t>нефтехимического</w:t>
      </w:r>
      <w:r>
        <w:rPr>
          <w:spacing w:val="1"/>
        </w:rPr>
        <w:t xml:space="preserve"> </w:t>
      </w:r>
      <w:r>
        <w:t>комплекса на период</w:t>
      </w:r>
      <w:r>
        <w:rPr>
          <w:spacing w:val="-3"/>
        </w:rPr>
        <w:t xml:space="preserve"> </w:t>
      </w:r>
      <w:r>
        <w:t>до</w:t>
      </w:r>
      <w:r>
        <w:rPr>
          <w:spacing w:val="-3"/>
        </w:rPr>
        <w:t xml:space="preserve"> </w:t>
      </w:r>
      <w:r>
        <w:t>2030</w:t>
      </w:r>
      <w:r>
        <w:rPr>
          <w:spacing w:val="1"/>
        </w:rPr>
        <w:t xml:space="preserve"> </w:t>
      </w:r>
      <w:r>
        <w:t>года.</w:t>
      </w:r>
    </w:p>
    <w:p w:rsidR="00703155" w:rsidRDefault="008A6D63">
      <w:pPr>
        <w:pStyle w:val="a3"/>
        <w:spacing w:line="316" w:lineRule="exact"/>
        <w:ind w:left="1126" w:firstLine="0"/>
      </w:pPr>
      <w:r>
        <w:t>Лесопромышленный</w:t>
      </w:r>
      <w:r>
        <w:rPr>
          <w:spacing w:val="-5"/>
        </w:rPr>
        <w:t xml:space="preserve"> </w:t>
      </w:r>
      <w:r>
        <w:t>комплекс.</w:t>
      </w:r>
    </w:p>
    <w:p w:rsidR="00703155" w:rsidRDefault="008A6D63">
      <w:pPr>
        <w:pStyle w:val="a3"/>
        <w:spacing w:before="153"/>
        <w:ind w:left="1126" w:firstLine="0"/>
      </w:pPr>
      <w:r>
        <w:t>Состав,</w:t>
      </w:r>
      <w:r>
        <w:rPr>
          <w:spacing w:val="17"/>
        </w:rPr>
        <w:t xml:space="preserve"> </w:t>
      </w:r>
      <w:r>
        <w:t>место</w:t>
      </w:r>
      <w:r>
        <w:rPr>
          <w:spacing w:val="18"/>
        </w:rPr>
        <w:t xml:space="preserve"> </w:t>
      </w:r>
      <w:r>
        <w:t>и</w:t>
      </w:r>
      <w:r>
        <w:rPr>
          <w:spacing w:val="20"/>
        </w:rPr>
        <w:t xml:space="preserve"> </w:t>
      </w:r>
      <w:r>
        <w:t>значение</w:t>
      </w:r>
      <w:r>
        <w:rPr>
          <w:spacing w:val="20"/>
        </w:rPr>
        <w:t xml:space="preserve"> </w:t>
      </w:r>
      <w:r>
        <w:t>в</w:t>
      </w:r>
      <w:r>
        <w:rPr>
          <w:spacing w:val="18"/>
        </w:rPr>
        <w:t xml:space="preserve"> </w:t>
      </w:r>
      <w:r>
        <w:t>хозяйстве.</w:t>
      </w:r>
      <w:r>
        <w:rPr>
          <w:spacing w:val="16"/>
        </w:rPr>
        <w:t xml:space="preserve"> </w:t>
      </w:r>
      <w:r>
        <w:t>Место</w:t>
      </w:r>
      <w:r>
        <w:rPr>
          <w:spacing w:val="20"/>
        </w:rPr>
        <w:t xml:space="preserve"> </w:t>
      </w:r>
      <w:r>
        <w:t>России</w:t>
      </w:r>
      <w:r>
        <w:rPr>
          <w:spacing w:val="20"/>
        </w:rPr>
        <w:t xml:space="preserve"> </w:t>
      </w:r>
      <w:r>
        <w:t>в</w:t>
      </w:r>
      <w:r>
        <w:rPr>
          <w:spacing w:val="19"/>
        </w:rPr>
        <w:t xml:space="preserve"> </w:t>
      </w:r>
      <w:r>
        <w:t>мировом</w:t>
      </w:r>
      <w:r>
        <w:rPr>
          <w:spacing w:val="18"/>
        </w:rPr>
        <w:t xml:space="preserve"> </w:t>
      </w:r>
      <w:r>
        <w:t>производстве</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1883"/>
          <w:tab w:val="left" w:pos="3034"/>
          <w:tab w:val="left" w:pos="3396"/>
          <w:tab w:val="left" w:pos="4578"/>
          <w:tab w:val="left" w:pos="5868"/>
          <w:tab w:val="left" w:pos="7252"/>
          <w:tab w:val="left" w:pos="7398"/>
          <w:tab w:val="left" w:pos="9010"/>
          <w:tab w:val="left" w:pos="10478"/>
        </w:tabs>
        <w:spacing w:before="63" w:line="355" w:lineRule="auto"/>
        <w:ind w:right="627" w:firstLine="0"/>
        <w:jc w:val="left"/>
      </w:pPr>
      <w:r>
        <w:lastRenderedPageBreak/>
        <w:t>продукции</w:t>
      </w:r>
      <w:r>
        <w:tab/>
        <w:t>лесного</w:t>
      </w:r>
      <w:r>
        <w:tab/>
        <w:t>комплекса.</w:t>
      </w:r>
      <w:r>
        <w:tab/>
        <w:t>Лесозаготовительная,</w:t>
      </w:r>
      <w:r>
        <w:tab/>
      </w:r>
      <w:r>
        <w:tab/>
        <w:t>деревообрабатывающая</w:t>
      </w:r>
      <w:r>
        <w:tab/>
      </w:r>
      <w:r>
        <w:rPr>
          <w:spacing w:val="-2"/>
        </w:rPr>
        <w:t>и</w:t>
      </w:r>
      <w:r>
        <w:rPr>
          <w:spacing w:val="-67"/>
        </w:rPr>
        <w:t xml:space="preserve"> </w:t>
      </w:r>
      <w:r>
        <w:t>целлюлозно-бумажная</w:t>
      </w:r>
      <w:r>
        <w:tab/>
        <w:t>промышленность.</w:t>
      </w:r>
      <w:r>
        <w:tab/>
        <w:t>Факторы</w:t>
      </w:r>
      <w:r>
        <w:tab/>
        <w:t>размещения</w:t>
      </w:r>
      <w:r>
        <w:tab/>
        <w:t>предприятий.</w:t>
      </w:r>
      <w:r>
        <w:rPr>
          <w:spacing w:val="-67"/>
        </w:rPr>
        <w:t xml:space="preserve"> </w:t>
      </w:r>
      <w:r>
        <w:t>География важнейших отраслей: основные районы и лесоперерабатывающие</w:t>
      </w:r>
      <w:r>
        <w:rPr>
          <w:spacing w:val="1"/>
        </w:rPr>
        <w:t xml:space="preserve"> </w:t>
      </w:r>
      <w:r>
        <w:t>комплексы.</w:t>
      </w:r>
    </w:p>
    <w:p w:rsidR="00703155" w:rsidRDefault="008A6D63">
      <w:pPr>
        <w:pStyle w:val="a3"/>
        <w:spacing w:line="355" w:lineRule="auto"/>
        <w:ind w:right="628"/>
      </w:pPr>
      <w:r>
        <w:t>Лесное хозяйство и окружающая среда. Проблемы и перспективы развития.</w:t>
      </w:r>
      <w:r>
        <w:rPr>
          <w:spacing w:val="1"/>
        </w:rPr>
        <w:t xml:space="preserve"> </w:t>
      </w:r>
      <w:r>
        <w:t>Основные положения Стратегии развития лесного комплекса Российской Федерации</w:t>
      </w:r>
      <w:r>
        <w:rPr>
          <w:spacing w:val="-67"/>
        </w:rPr>
        <w:t xml:space="preserve"> </w:t>
      </w:r>
      <w:r>
        <w:t>до</w:t>
      </w:r>
      <w:r>
        <w:rPr>
          <w:spacing w:val="32"/>
        </w:rPr>
        <w:t xml:space="preserve"> </w:t>
      </w:r>
      <w:r>
        <w:t>2030</w:t>
      </w:r>
      <w:r>
        <w:rPr>
          <w:spacing w:val="33"/>
        </w:rPr>
        <w:t xml:space="preserve"> </w:t>
      </w:r>
      <w:r>
        <w:t>года,</w:t>
      </w:r>
      <w:r>
        <w:rPr>
          <w:spacing w:val="34"/>
        </w:rPr>
        <w:t xml:space="preserve"> </w:t>
      </w:r>
      <w:r>
        <w:t>утвержденной</w:t>
      </w:r>
      <w:r>
        <w:rPr>
          <w:spacing w:val="33"/>
        </w:rPr>
        <w:t xml:space="preserve"> </w:t>
      </w:r>
      <w:r>
        <w:t>распоряжением</w:t>
      </w:r>
      <w:r>
        <w:rPr>
          <w:spacing w:val="35"/>
        </w:rPr>
        <w:t xml:space="preserve"> </w:t>
      </w:r>
      <w:r>
        <w:t>Правительства</w:t>
      </w:r>
      <w:r>
        <w:rPr>
          <w:spacing w:val="35"/>
        </w:rPr>
        <w:t xml:space="preserve"> </w:t>
      </w:r>
      <w:r>
        <w:t>Российской</w:t>
      </w:r>
      <w:r>
        <w:rPr>
          <w:spacing w:val="35"/>
        </w:rPr>
        <w:t xml:space="preserve"> </w:t>
      </w:r>
      <w:r>
        <w:t>Федерации</w:t>
      </w:r>
      <w:r>
        <w:rPr>
          <w:spacing w:val="-68"/>
        </w:rPr>
        <w:t xml:space="preserve"> </w:t>
      </w:r>
      <w:r>
        <w:t>от</w:t>
      </w:r>
      <w:r>
        <w:rPr>
          <w:spacing w:val="1"/>
        </w:rPr>
        <w:t xml:space="preserve"> </w:t>
      </w:r>
      <w:r>
        <w:t>И</w:t>
      </w:r>
      <w:r>
        <w:rPr>
          <w:spacing w:val="1"/>
        </w:rPr>
        <w:t xml:space="preserve"> </w:t>
      </w:r>
      <w:r>
        <w:t>февраля</w:t>
      </w:r>
      <w:r>
        <w:rPr>
          <w:spacing w:val="1"/>
        </w:rPr>
        <w:t xml:space="preserve"> </w:t>
      </w:r>
      <w:r>
        <w:t>2021</w:t>
      </w:r>
      <w:r>
        <w:rPr>
          <w:spacing w:val="1"/>
        </w:rPr>
        <w:t xml:space="preserve"> </w:t>
      </w:r>
      <w:r>
        <w:t>г.</w:t>
      </w:r>
      <w:r>
        <w:rPr>
          <w:spacing w:val="1"/>
        </w:rPr>
        <w:t xml:space="preserve"> </w:t>
      </w:r>
      <w:r>
        <w:t>№</w:t>
      </w:r>
      <w:r>
        <w:rPr>
          <w:spacing w:val="1"/>
        </w:rPr>
        <w:t xml:space="preserve"> </w:t>
      </w:r>
      <w:r>
        <w:t>312-р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развития</w:t>
      </w:r>
      <w:r>
        <w:rPr>
          <w:spacing w:val="1"/>
        </w:rPr>
        <w:t xml:space="preserve"> </w:t>
      </w:r>
      <w:r>
        <w:t>лесного</w:t>
      </w:r>
      <w:r>
        <w:rPr>
          <w:spacing w:val="1"/>
        </w:rPr>
        <w:t xml:space="preserve"> </w:t>
      </w:r>
      <w:r>
        <w:t>комплекса</w:t>
      </w:r>
      <w:r>
        <w:rPr>
          <w:spacing w:val="1"/>
        </w:rPr>
        <w:t xml:space="preserve"> </w:t>
      </w:r>
      <w:r>
        <w:t>Российской</w:t>
      </w:r>
      <w:r>
        <w:rPr>
          <w:spacing w:val="-1"/>
        </w:rPr>
        <w:t xml:space="preserve"> </w:t>
      </w:r>
      <w:r>
        <w:t>Федерации до</w:t>
      </w:r>
      <w:r>
        <w:rPr>
          <w:spacing w:val="1"/>
        </w:rPr>
        <w:t xml:space="preserve"> </w:t>
      </w:r>
      <w:r>
        <w:t>2030</w:t>
      </w:r>
      <w:r>
        <w:rPr>
          <w:spacing w:val="1"/>
        </w:rPr>
        <w:t xml:space="preserve"> </w:t>
      </w:r>
      <w:r>
        <w:t>года).</w:t>
      </w:r>
    </w:p>
    <w:p w:rsidR="00703155" w:rsidRDefault="008A6D63">
      <w:pPr>
        <w:pStyle w:val="a3"/>
        <w:spacing w:line="352" w:lineRule="auto"/>
        <w:ind w:right="633"/>
      </w:pPr>
      <w:r>
        <w:t>Практическая работа «Анализ документов «Прогноз развития лесного сектора</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(главы</w:t>
      </w:r>
      <w:r>
        <w:rPr>
          <w:spacing w:val="1"/>
        </w:rPr>
        <w:t xml:space="preserve"> </w:t>
      </w:r>
      <w:r>
        <w:t>1,</w:t>
      </w:r>
      <w:r>
        <w:rPr>
          <w:spacing w:val="1"/>
        </w:rPr>
        <w:t xml:space="preserve"> </w:t>
      </w:r>
      <w:r>
        <w:t>3</w:t>
      </w:r>
      <w:r>
        <w:rPr>
          <w:spacing w:val="1"/>
        </w:rPr>
        <w:t xml:space="preserve"> </w:t>
      </w:r>
      <w:r>
        <w:t>и</w:t>
      </w:r>
      <w:r>
        <w:rPr>
          <w:spacing w:val="1"/>
        </w:rPr>
        <w:t xml:space="preserve"> </w:t>
      </w:r>
      <w:r>
        <w:t>11)</w:t>
      </w:r>
      <w:r>
        <w:rPr>
          <w:spacing w:val="1"/>
        </w:rPr>
        <w:t xml:space="preserve"> </w:t>
      </w:r>
      <w:r>
        <w:t>и</w:t>
      </w:r>
      <w:r>
        <w:rPr>
          <w:spacing w:val="1"/>
        </w:rPr>
        <w:t xml:space="preserve"> </w:t>
      </w:r>
      <w:r>
        <w:t>«Стратегия</w:t>
      </w:r>
      <w:r>
        <w:rPr>
          <w:spacing w:val="70"/>
        </w:rPr>
        <w:t xml:space="preserve"> </w:t>
      </w:r>
      <w:r>
        <w:t>развития</w:t>
      </w:r>
      <w:r>
        <w:rPr>
          <w:spacing w:val="1"/>
        </w:rPr>
        <w:t xml:space="preserve"> </w:t>
      </w:r>
      <w:r>
        <w:t>лесного</w:t>
      </w:r>
      <w:r>
        <w:rPr>
          <w:spacing w:val="5"/>
        </w:rPr>
        <w:t xml:space="preserve"> </w:t>
      </w:r>
      <w:r>
        <w:t>комплекса</w:t>
      </w:r>
      <w:r>
        <w:rPr>
          <w:spacing w:val="2"/>
        </w:rPr>
        <w:t xml:space="preserve"> </w:t>
      </w:r>
      <w:r>
        <w:t>Российской</w:t>
      </w:r>
      <w:r>
        <w:rPr>
          <w:spacing w:val="6"/>
        </w:rPr>
        <w:t xml:space="preserve"> </w:t>
      </w:r>
      <w:r>
        <w:t>Федерации</w:t>
      </w:r>
      <w:r>
        <w:rPr>
          <w:spacing w:val="5"/>
        </w:rPr>
        <w:t xml:space="preserve"> </w:t>
      </w:r>
      <w:r>
        <w:t>до</w:t>
      </w:r>
      <w:r>
        <w:rPr>
          <w:spacing w:val="5"/>
        </w:rPr>
        <w:t xml:space="preserve"> </w:t>
      </w:r>
      <w:r>
        <w:t>2030</w:t>
      </w:r>
      <w:r>
        <w:rPr>
          <w:spacing w:val="5"/>
        </w:rPr>
        <w:t xml:space="preserve"> </w:t>
      </w:r>
      <w:r>
        <w:t>года»</w:t>
      </w:r>
      <w:r>
        <w:rPr>
          <w:spacing w:val="4"/>
        </w:rPr>
        <w:t xml:space="preserve"> </w:t>
      </w:r>
      <w:r>
        <w:t>(главы</w:t>
      </w:r>
      <w:r>
        <w:rPr>
          <w:spacing w:val="5"/>
        </w:rPr>
        <w:t xml:space="preserve"> </w:t>
      </w:r>
      <w:r>
        <w:t>II</w:t>
      </w:r>
      <w:r>
        <w:rPr>
          <w:spacing w:val="5"/>
        </w:rPr>
        <w:t xml:space="preserve"> </w:t>
      </w:r>
      <w:r>
        <w:t>и</w:t>
      </w:r>
      <w:r>
        <w:rPr>
          <w:spacing w:val="5"/>
        </w:rPr>
        <w:t xml:space="preserve"> </w:t>
      </w:r>
      <w:r>
        <w:t>III,</w:t>
      </w:r>
      <w:r>
        <w:rPr>
          <w:spacing w:val="4"/>
        </w:rPr>
        <w:t xml:space="preserve"> </w:t>
      </w:r>
      <w:r>
        <w:t>Приложения</w:t>
      </w:r>
    </w:p>
    <w:p w:rsidR="00703155" w:rsidRDefault="008A6D63">
      <w:pPr>
        <w:pStyle w:val="a3"/>
        <w:ind w:firstLine="0"/>
      </w:pPr>
      <w:r>
        <w:t>№</w:t>
      </w:r>
      <w:r>
        <w:rPr>
          <w:spacing w:val="-1"/>
        </w:rPr>
        <w:t xml:space="preserve"> </w:t>
      </w:r>
      <w:r>
        <w:t>1</w:t>
      </w:r>
      <w:r>
        <w:rPr>
          <w:spacing w:val="-4"/>
        </w:rPr>
        <w:t xml:space="preserve"> </w:t>
      </w:r>
      <w:r>
        <w:t>и</w:t>
      </w:r>
      <w:r>
        <w:rPr>
          <w:spacing w:val="-1"/>
        </w:rPr>
        <w:t xml:space="preserve"> </w:t>
      </w:r>
      <w:r>
        <w:t>№</w:t>
      </w:r>
      <w:r>
        <w:rPr>
          <w:spacing w:val="-4"/>
        </w:rPr>
        <w:t xml:space="preserve"> </w:t>
      </w:r>
      <w:r>
        <w:t>18)</w:t>
      </w:r>
      <w:r>
        <w:rPr>
          <w:spacing w:val="-1"/>
        </w:rPr>
        <w:t xml:space="preserve"> </w:t>
      </w:r>
      <w:r>
        <w:t>с</w:t>
      </w:r>
      <w:r>
        <w:rPr>
          <w:spacing w:val="-5"/>
        </w:rPr>
        <w:t xml:space="preserve"> </w:t>
      </w:r>
      <w:r>
        <w:t>целью</w:t>
      </w:r>
      <w:r>
        <w:rPr>
          <w:spacing w:val="-1"/>
        </w:rPr>
        <w:t xml:space="preserve"> </w:t>
      </w:r>
      <w:r>
        <w:t>определения</w:t>
      </w:r>
      <w:r>
        <w:rPr>
          <w:spacing w:val="-1"/>
        </w:rPr>
        <w:t xml:space="preserve"> </w:t>
      </w:r>
      <w:r>
        <w:t>перспектив</w:t>
      </w:r>
      <w:r>
        <w:rPr>
          <w:spacing w:val="-3"/>
        </w:rPr>
        <w:t xml:space="preserve"> </w:t>
      </w:r>
      <w:r>
        <w:t>и</w:t>
      </w:r>
      <w:r>
        <w:rPr>
          <w:spacing w:val="-1"/>
        </w:rPr>
        <w:t xml:space="preserve"> </w:t>
      </w:r>
      <w:r>
        <w:t>проблем</w:t>
      </w:r>
      <w:r>
        <w:rPr>
          <w:spacing w:val="-4"/>
        </w:rPr>
        <w:t xml:space="preserve"> </w:t>
      </w:r>
      <w:r>
        <w:t>развития комплекса».</w:t>
      </w:r>
    </w:p>
    <w:p w:rsidR="00703155" w:rsidRDefault="008A6D63">
      <w:pPr>
        <w:pStyle w:val="1"/>
        <w:spacing w:before="146"/>
      </w:pPr>
      <w:r>
        <w:t>Агропромышленный</w:t>
      </w:r>
      <w:r>
        <w:rPr>
          <w:spacing w:val="-4"/>
        </w:rPr>
        <w:t xml:space="preserve"> </w:t>
      </w:r>
      <w:r>
        <w:t>комплекс</w:t>
      </w:r>
      <w:r>
        <w:rPr>
          <w:spacing w:val="-3"/>
        </w:rPr>
        <w:t xml:space="preserve"> </w:t>
      </w:r>
      <w:r>
        <w:t>(далее</w:t>
      </w:r>
      <w:r>
        <w:rPr>
          <w:spacing w:val="-3"/>
        </w:rPr>
        <w:t xml:space="preserve"> </w:t>
      </w:r>
      <w:r>
        <w:t>-</w:t>
      </w:r>
      <w:r>
        <w:rPr>
          <w:spacing w:val="-3"/>
        </w:rPr>
        <w:t xml:space="preserve"> </w:t>
      </w:r>
      <w:r>
        <w:t>АПК).</w:t>
      </w:r>
    </w:p>
    <w:p w:rsidR="00703155" w:rsidRDefault="008A6D63">
      <w:pPr>
        <w:pStyle w:val="a3"/>
        <w:spacing w:before="153" w:line="355" w:lineRule="auto"/>
        <w:ind w:right="631"/>
      </w:pPr>
      <w:r>
        <w:t>Состав, место и значение в экономике страны. Сельское хозяйство. Состав,</w:t>
      </w:r>
      <w:r>
        <w:rPr>
          <w:spacing w:val="1"/>
        </w:rPr>
        <w:t xml:space="preserve"> </w:t>
      </w:r>
      <w:r>
        <w:t>место и значение в хозяйстве, отличия от других отраслей хозяйства. Земельные,</w:t>
      </w:r>
      <w:r>
        <w:rPr>
          <w:spacing w:val="1"/>
        </w:rPr>
        <w:t xml:space="preserve"> </w:t>
      </w:r>
      <w:r>
        <w:t>почвенные</w:t>
      </w:r>
      <w:r>
        <w:rPr>
          <w:spacing w:val="1"/>
        </w:rPr>
        <w:t xml:space="preserve"> </w:t>
      </w:r>
      <w:r>
        <w:t>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7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3"/>
        </w:rPr>
        <w:t xml:space="preserve"> </w:t>
      </w:r>
      <w:r>
        <w:t>хозяйство</w:t>
      </w:r>
      <w:r>
        <w:rPr>
          <w:spacing w:val="1"/>
        </w:rPr>
        <w:t xml:space="preserve"> </w:t>
      </w:r>
      <w:r>
        <w:t>и</w:t>
      </w:r>
      <w:r>
        <w:rPr>
          <w:spacing w:val="-3"/>
        </w:rPr>
        <w:t xml:space="preserve"> </w:t>
      </w:r>
      <w:r>
        <w:t>окружающая среда.</w:t>
      </w:r>
    </w:p>
    <w:p w:rsidR="00703155" w:rsidRDefault="008A6D63">
      <w:pPr>
        <w:pStyle w:val="a3"/>
        <w:spacing w:line="355" w:lineRule="auto"/>
        <w:ind w:right="627"/>
      </w:pPr>
      <w:r>
        <w:t>Пищевая промышленность. Состав, место и значение в хозяйстве. 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67"/>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География важнейших отраслей: основные районы и центры. 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67"/>
        </w:rPr>
        <w:t xml:space="preserve"> </w:t>
      </w:r>
      <w:r>
        <w:t>агропромышленного и рыбохозяйственного комплексов Российской Федерации 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4"/>
        </w:rPr>
        <w:t xml:space="preserve"> </w:t>
      </w:r>
      <w:r>
        <w:t>от</w:t>
      </w:r>
      <w:r>
        <w:rPr>
          <w:spacing w:val="-2"/>
        </w:rPr>
        <w:t xml:space="preserve"> </w:t>
      </w:r>
      <w:r>
        <w:t>8</w:t>
      </w:r>
      <w:r>
        <w:rPr>
          <w:spacing w:val="1"/>
        </w:rPr>
        <w:t xml:space="preserve"> </w:t>
      </w:r>
      <w:r>
        <w:t>сентября</w:t>
      </w:r>
      <w:r>
        <w:rPr>
          <w:spacing w:val="-1"/>
        </w:rPr>
        <w:t xml:space="preserve"> </w:t>
      </w:r>
      <w:r>
        <w:t>2022 г.</w:t>
      </w:r>
      <w:r>
        <w:rPr>
          <w:spacing w:val="-5"/>
        </w:rPr>
        <w:t xml:space="preserve"> </w:t>
      </w:r>
      <w:r>
        <w:t>№</w:t>
      </w:r>
      <w:r>
        <w:rPr>
          <w:spacing w:val="-1"/>
        </w:rPr>
        <w:t xml:space="preserve"> </w:t>
      </w:r>
      <w:r>
        <w:t>2567-р.</w:t>
      </w:r>
      <w:r>
        <w:rPr>
          <w:spacing w:val="-2"/>
        </w:rPr>
        <w:t xml:space="preserve"> </w:t>
      </w:r>
      <w:r>
        <w:t>Особенности АПК</w:t>
      </w:r>
      <w:r>
        <w:rPr>
          <w:spacing w:val="-1"/>
        </w:rPr>
        <w:t xml:space="preserve"> </w:t>
      </w:r>
      <w:r>
        <w:t>своего края.</w:t>
      </w:r>
    </w:p>
    <w:p w:rsidR="00703155" w:rsidRDefault="008A6D63">
      <w:pPr>
        <w:pStyle w:val="a3"/>
        <w:spacing w:line="355" w:lineRule="auto"/>
        <w:ind w:right="634"/>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факторов</w:t>
      </w:r>
      <w:r>
        <w:rPr>
          <w:spacing w:val="-3"/>
        </w:rPr>
        <w:t xml:space="preserve"> </w:t>
      </w:r>
      <w:r>
        <w:t>на</w:t>
      </w:r>
      <w:r>
        <w:rPr>
          <w:spacing w:val="-3"/>
        </w:rPr>
        <w:t xml:space="preserve"> </w:t>
      </w:r>
      <w:r>
        <w:t>размещение отраслей АПК».</w:t>
      </w:r>
    </w:p>
    <w:p w:rsidR="00703155" w:rsidRDefault="008A6D63">
      <w:pPr>
        <w:pStyle w:val="1"/>
        <w:spacing w:line="319" w:lineRule="exact"/>
      </w:pPr>
      <w:r>
        <w:t>Инфраструктурный</w:t>
      </w:r>
      <w:r>
        <w:rPr>
          <w:spacing w:val="-8"/>
        </w:rPr>
        <w:t xml:space="preserve"> </w:t>
      </w:r>
      <w:r>
        <w:t>комплекс.</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67"/>
        </w:rPr>
        <w:t xml:space="preserve"> </w:t>
      </w:r>
      <w:r>
        <w:t>рекреационное</w:t>
      </w:r>
      <w:r>
        <w:rPr>
          <w:spacing w:val="-4"/>
        </w:rPr>
        <w:t xml:space="preserve"> </w:t>
      </w:r>
      <w:r>
        <w:t>хозяйство</w:t>
      </w:r>
      <w:r>
        <w:rPr>
          <w:spacing w:val="1"/>
        </w:rPr>
        <w:t xml:space="preserve"> </w:t>
      </w:r>
      <w:r>
        <w:t>-</w:t>
      </w:r>
      <w:r>
        <w:rPr>
          <w:spacing w:val="-1"/>
        </w:rPr>
        <w:t xml:space="preserve"> </w:t>
      </w:r>
      <w:r>
        <w:t>место</w:t>
      </w:r>
      <w:r>
        <w:rPr>
          <w:spacing w:val="-2"/>
        </w:rPr>
        <w:t xml:space="preserve"> </w:t>
      </w:r>
      <w:r>
        <w:t>и значение</w:t>
      </w:r>
      <w:r>
        <w:rPr>
          <w:spacing w:val="-1"/>
        </w:rPr>
        <w:t xml:space="preserve"> </w:t>
      </w:r>
      <w:r>
        <w:t>в</w:t>
      </w:r>
      <w:r>
        <w:rPr>
          <w:spacing w:val="-1"/>
        </w:rPr>
        <w:t xml:space="preserve"> </w:t>
      </w:r>
      <w:r>
        <w:t>хозяйстве.</w:t>
      </w:r>
    </w:p>
    <w:p w:rsidR="00703155" w:rsidRDefault="008A6D63">
      <w:pPr>
        <w:pStyle w:val="a3"/>
        <w:spacing w:line="355" w:lineRule="auto"/>
        <w:ind w:right="633"/>
      </w:pPr>
      <w:r>
        <w:t>Транспорт</w:t>
      </w:r>
      <w:r>
        <w:rPr>
          <w:spacing w:val="1"/>
        </w:rPr>
        <w:t xml:space="preserve"> </w:t>
      </w:r>
      <w:r>
        <w:t>и</w:t>
      </w:r>
      <w:r>
        <w:rPr>
          <w:spacing w:val="1"/>
        </w:rPr>
        <w:t xml:space="preserve"> </w:t>
      </w:r>
      <w:r>
        <w:t>связь.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71"/>
        </w:rPr>
        <w:t xml:space="preserve"> </w:t>
      </w:r>
      <w:r>
        <w:t>Морской,</w:t>
      </w:r>
      <w:r>
        <w:rPr>
          <w:spacing w:val="1"/>
        </w:rPr>
        <w:t xml:space="preserve"> </w:t>
      </w:r>
      <w:r>
        <w:t>внутренний</w:t>
      </w:r>
      <w:r>
        <w:rPr>
          <w:spacing w:val="1"/>
        </w:rPr>
        <w:t xml:space="preserve"> </w:t>
      </w:r>
      <w:r>
        <w:t>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67"/>
        </w:rPr>
        <w:t xml:space="preserve"> </w:t>
      </w:r>
      <w:r>
        <w:t>основные</w:t>
      </w:r>
      <w:r>
        <w:rPr>
          <w:spacing w:val="-2"/>
        </w:rPr>
        <w:t xml:space="preserve"> </w:t>
      </w:r>
      <w:r>
        <w:t>транспортные</w:t>
      </w:r>
      <w:r>
        <w:rPr>
          <w:spacing w:val="-4"/>
        </w:rPr>
        <w:t xml:space="preserve"> </w:t>
      </w:r>
      <w:r>
        <w:t>пути</w:t>
      </w:r>
      <w:r>
        <w:rPr>
          <w:spacing w:val="-1"/>
        </w:rPr>
        <w:t xml:space="preserve"> </w:t>
      </w:r>
      <w:r>
        <w:t>и</w:t>
      </w:r>
      <w:r>
        <w:rPr>
          <w:spacing w:val="-1"/>
        </w:rPr>
        <w:t xml:space="preserve"> </w:t>
      </w:r>
      <w:r>
        <w:t>линии</w:t>
      </w:r>
      <w:r>
        <w:rPr>
          <w:spacing w:val="-1"/>
        </w:rPr>
        <w:t xml:space="preserve"> </w:t>
      </w:r>
      <w:r>
        <w:t>связи,</w:t>
      </w:r>
      <w:r>
        <w:rPr>
          <w:spacing w:val="-3"/>
        </w:rPr>
        <w:t xml:space="preserve"> </w:t>
      </w:r>
      <w:r>
        <w:t>крупнейшие</w:t>
      </w:r>
      <w:r>
        <w:rPr>
          <w:spacing w:val="-1"/>
        </w:rPr>
        <w:t xml:space="preserve"> </w:t>
      </w:r>
      <w:r>
        <w:t>транспортные</w:t>
      </w:r>
      <w:r>
        <w:rPr>
          <w:spacing w:val="-1"/>
        </w:rPr>
        <w:t xml:space="preserve"> </w:t>
      </w:r>
      <w:r>
        <w:t>узлы.</w:t>
      </w:r>
    </w:p>
    <w:p w:rsidR="00703155" w:rsidRDefault="008A6D63">
      <w:pPr>
        <w:pStyle w:val="a3"/>
        <w:spacing w:line="317" w:lineRule="exact"/>
        <w:ind w:left="1126" w:firstLine="0"/>
      </w:pPr>
      <w:r>
        <w:t>Транспорт</w:t>
      </w:r>
      <w:r>
        <w:rPr>
          <w:spacing w:val="-6"/>
        </w:rPr>
        <w:t xml:space="preserve"> </w:t>
      </w:r>
      <w:r>
        <w:t>и</w:t>
      </w:r>
      <w:r>
        <w:rPr>
          <w:spacing w:val="-1"/>
        </w:rPr>
        <w:t xml:space="preserve"> </w:t>
      </w:r>
      <w:r>
        <w:t>охрана</w:t>
      </w:r>
      <w:r>
        <w:rPr>
          <w:spacing w:val="-5"/>
        </w:rPr>
        <w:t xml:space="preserve"> </w:t>
      </w:r>
      <w:r>
        <w:t>окружающей</w:t>
      </w:r>
      <w:r>
        <w:rPr>
          <w:spacing w:val="-1"/>
        </w:rPr>
        <w:t xml:space="preserve"> </w:t>
      </w:r>
      <w:r>
        <w:t>среды.</w:t>
      </w:r>
    </w:p>
    <w:p w:rsidR="00703155" w:rsidRDefault="008A6D63">
      <w:pPr>
        <w:pStyle w:val="a3"/>
        <w:spacing w:before="151" w:line="355" w:lineRule="auto"/>
        <w:ind w:right="632"/>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4"/>
        </w:rPr>
        <w:t xml:space="preserve"> </w:t>
      </w:r>
      <w:r>
        <w:t>обслуживания своего</w:t>
      </w:r>
      <w:r>
        <w:rPr>
          <w:spacing w:val="1"/>
        </w:rPr>
        <w:t xml:space="preserve"> </w:t>
      </w:r>
      <w:r>
        <w:t>края.</w:t>
      </w:r>
    </w:p>
    <w:p w:rsidR="00703155" w:rsidRDefault="008A6D63">
      <w:pPr>
        <w:pStyle w:val="a3"/>
        <w:spacing w:line="352" w:lineRule="auto"/>
        <w:ind w:right="626"/>
      </w:pPr>
      <w:r>
        <w:t>Проблемы и перспективы развития комплекса. Стратегия развития транспорта</w:t>
      </w:r>
      <w:r>
        <w:rPr>
          <w:spacing w:val="1"/>
        </w:rPr>
        <w:t xml:space="preserve"> </w:t>
      </w:r>
      <w:r>
        <w:t>России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 от</w:t>
      </w:r>
      <w:r>
        <w:rPr>
          <w:spacing w:val="-3"/>
        </w:rPr>
        <w:t xml:space="preserve"> </w:t>
      </w:r>
      <w:r>
        <w:t>27</w:t>
      </w:r>
      <w:r>
        <w:rPr>
          <w:spacing w:val="-3"/>
        </w:rPr>
        <w:t xml:space="preserve"> </w:t>
      </w:r>
      <w:r>
        <w:t>ноября</w:t>
      </w:r>
      <w:r>
        <w:rPr>
          <w:spacing w:val="-3"/>
        </w:rPr>
        <w:t xml:space="preserve"> </w:t>
      </w:r>
      <w:r>
        <w:t>2021</w:t>
      </w:r>
      <w:r>
        <w:rPr>
          <w:spacing w:val="1"/>
        </w:rPr>
        <w:t xml:space="preserve"> </w:t>
      </w:r>
      <w:r>
        <w:t>г.</w:t>
      </w:r>
      <w:r>
        <w:rPr>
          <w:spacing w:val="-5"/>
        </w:rPr>
        <w:t xml:space="preserve"> </w:t>
      </w:r>
      <w:r>
        <w:t>№</w:t>
      </w:r>
      <w:r>
        <w:rPr>
          <w:spacing w:val="-1"/>
        </w:rPr>
        <w:t xml:space="preserve"> </w:t>
      </w:r>
      <w:r>
        <w:t>3363-р.</w:t>
      </w:r>
    </w:p>
    <w:p w:rsidR="00703155" w:rsidRDefault="008A6D63">
      <w:pPr>
        <w:pStyle w:val="a3"/>
        <w:spacing w:before="1"/>
        <w:ind w:left="1126" w:firstLine="0"/>
      </w:pPr>
      <w:r>
        <w:t>Федеральный</w:t>
      </w:r>
      <w:r>
        <w:rPr>
          <w:spacing w:val="-5"/>
        </w:rPr>
        <w:t xml:space="preserve"> </w:t>
      </w:r>
      <w:r>
        <w:t>проект</w:t>
      </w:r>
      <w:r>
        <w:rPr>
          <w:spacing w:val="-6"/>
        </w:rPr>
        <w:t xml:space="preserve"> </w:t>
      </w:r>
      <w:r>
        <w:t>«Информационная</w:t>
      </w:r>
      <w:r>
        <w:rPr>
          <w:spacing w:val="-7"/>
        </w:rPr>
        <w:t xml:space="preserve"> </w:t>
      </w:r>
      <w:r>
        <w:t>инфраструктура».</w:t>
      </w:r>
    </w:p>
    <w:p w:rsidR="00703155" w:rsidRDefault="008A6D63">
      <w:pPr>
        <w:pStyle w:val="a3"/>
        <w:spacing w:before="154" w:line="355" w:lineRule="auto"/>
        <w:ind w:right="625"/>
      </w:pPr>
      <w:r>
        <w:t>Практические работы: «Анализ статистических данных с целью определения</w:t>
      </w:r>
      <w:r>
        <w:rPr>
          <w:spacing w:val="1"/>
        </w:rPr>
        <w:t xml:space="preserve"> </w:t>
      </w:r>
      <w:r>
        <w:t>доли отдельных морских бассейнов в грузоперевозках и объяснение выявленных</w:t>
      </w:r>
      <w:r>
        <w:rPr>
          <w:spacing w:val="1"/>
        </w:rPr>
        <w:t xml:space="preserve"> </w:t>
      </w:r>
      <w:r>
        <w:t>различий»,</w:t>
      </w:r>
      <w:r>
        <w:rPr>
          <w:spacing w:val="-4"/>
        </w:rPr>
        <w:t xml:space="preserve"> </w:t>
      </w:r>
      <w:r>
        <w:t>«Характеристика</w:t>
      </w:r>
      <w:r>
        <w:rPr>
          <w:spacing w:val="-3"/>
        </w:rPr>
        <w:t xml:space="preserve"> </w:t>
      </w:r>
      <w:r>
        <w:t>туристско-рекреационного</w:t>
      </w:r>
      <w:r>
        <w:rPr>
          <w:spacing w:val="-1"/>
        </w:rPr>
        <w:t xml:space="preserve"> </w:t>
      </w:r>
      <w:r>
        <w:t>потенциала</w:t>
      </w:r>
      <w:r>
        <w:rPr>
          <w:spacing w:val="-5"/>
        </w:rPr>
        <w:t xml:space="preserve"> </w:t>
      </w:r>
      <w:r>
        <w:t>своего</w:t>
      </w:r>
      <w:r>
        <w:rPr>
          <w:spacing w:val="-1"/>
        </w:rPr>
        <w:t xml:space="preserve"> </w:t>
      </w:r>
      <w:r>
        <w:t>края».</w:t>
      </w:r>
    </w:p>
    <w:p w:rsidR="00703155" w:rsidRDefault="008A6D63">
      <w:pPr>
        <w:pStyle w:val="1"/>
        <w:spacing w:line="318" w:lineRule="exact"/>
      </w:pPr>
      <w:r>
        <w:t>Обобщение</w:t>
      </w:r>
      <w:r>
        <w:rPr>
          <w:spacing w:val="-2"/>
        </w:rPr>
        <w:t xml:space="preserve"> </w:t>
      </w:r>
      <w:r>
        <w:t>знаний.</w:t>
      </w:r>
    </w:p>
    <w:p w:rsidR="00703155" w:rsidRDefault="008A6D63">
      <w:pPr>
        <w:pStyle w:val="a3"/>
        <w:spacing w:before="153" w:line="352" w:lineRule="auto"/>
        <w:ind w:right="624"/>
      </w:pPr>
      <w:r>
        <w:t>Государственная политика как фактор размещения производства. 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w:t>
      </w:r>
      <w:r>
        <w:rPr>
          <w:spacing w:val="1"/>
        </w:rPr>
        <w:t xml:space="preserve"> </w:t>
      </w:r>
      <w:r>
        <w:t>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 зоны (далее - ОЭЗ). Территории опережающего развития (далее -</w:t>
      </w:r>
      <w:r>
        <w:rPr>
          <w:spacing w:val="1"/>
        </w:rPr>
        <w:t xml:space="preserve"> </w:t>
      </w:r>
      <w:r>
        <w:t>ТОР).</w:t>
      </w:r>
      <w:r>
        <w:rPr>
          <w:spacing w:val="-2"/>
        </w:rPr>
        <w:t xml:space="preserve"> </w:t>
      </w:r>
      <w:r>
        <w:t>Факторы,</w:t>
      </w:r>
      <w:r>
        <w:rPr>
          <w:spacing w:val="-1"/>
        </w:rPr>
        <w:t xml:space="preserve"> </w:t>
      </w:r>
      <w:r>
        <w:t>ограничивающие</w:t>
      </w:r>
      <w:r>
        <w:rPr>
          <w:spacing w:val="-3"/>
        </w:rPr>
        <w:t xml:space="preserve"> </w:t>
      </w:r>
      <w:r>
        <w:t>развитие хозяйства.</w:t>
      </w:r>
    </w:p>
    <w:p w:rsidR="00703155" w:rsidRDefault="008A6D63">
      <w:pPr>
        <w:pStyle w:val="a3"/>
        <w:spacing w:before="9" w:line="355" w:lineRule="auto"/>
        <w:ind w:right="632"/>
      </w:pPr>
      <w:r>
        <w:t>Развитие хозяйства и состояние окружающей среды. Стратегия экологической</w:t>
      </w:r>
      <w:r>
        <w:rPr>
          <w:spacing w:val="1"/>
        </w:rPr>
        <w:t xml:space="preserve"> </w:t>
      </w:r>
      <w:r>
        <w:t>безопасности Российской Федерации на период до 2025 года, утвержденная 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19</w:t>
      </w:r>
      <w:r>
        <w:rPr>
          <w:spacing w:val="1"/>
        </w:rPr>
        <w:t xml:space="preserve"> </w:t>
      </w:r>
      <w:r>
        <w:t>апреля</w:t>
      </w:r>
      <w:r>
        <w:rPr>
          <w:spacing w:val="1"/>
        </w:rPr>
        <w:t xml:space="preserve"> </w:t>
      </w:r>
      <w:r>
        <w:t>2017</w:t>
      </w:r>
      <w:r>
        <w:rPr>
          <w:spacing w:val="1"/>
        </w:rPr>
        <w:t xml:space="preserve"> </w:t>
      </w:r>
      <w:r>
        <w:t>г.</w:t>
      </w:r>
      <w:r>
        <w:rPr>
          <w:spacing w:val="1"/>
        </w:rPr>
        <w:t xml:space="preserve"> </w:t>
      </w:r>
      <w:r>
        <w:t>№</w:t>
      </w:r>
      <w:r>
        <w:rPr>
          <w:spacing w:val="1"/>
        </w:rPr>
        <w:t xml:space="preserve"> </w:t>
      </w:r>
      <w:r>
        <w:t>176</w:t>
      </w:r>
      <w:r>
        <w:rPr>
          <w:spacing w:val="1"/>
        </w:rPr>
        <w:t xml:space="preserve"> </w:t>
      </w:r>
      <w:r>
        <w:t>«О</w:t>
      </w:r>
      <w:r>
        <w:rPr>
          <w:spacing w:val="1"/>
        </w:rPr>
        <w:t xml:space="preserve"> </w:t>
      </w:r>
      <w:r>
        <w:t>Стратегии</w:t>
      </w:r>
      <w:r>
        <w:rPr>
          <w:spacing w:val="1"/>
        </w:rPr>
        <w:t xml:space="preserve"> </w:t>
      </w:r>
      <w:r>
        <w:t>экологической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и</w:t>
      </w:r>
      <w:r>
        <w:rPr>
          <w:spacing w:val="1"/>
        </w:rPr>
        <w:t xml:space="preserve"> </w:t>
      </w:r>
      <w:r>
        <w:t>государственные</w:t>
      </w:r>
      <w:r>
        <w:rPr>
          <w:spacing w:val="-1"/>
        </w:rPr>
        <w:t xml:space="preserve"> </w:t>
      </w:r>
      <w:r>
        <w:t>меры</w:t>
      </w:r>
      <w:r>
        <w:rPr>
          <w:spacing w:val="-4"/>
        </w:rPr>
        <w:t xml:space="preserve"> </w:t>
      </w:r>
      <w:r>
        <w:t>по</w:t>
      </w:r>
      <w:r>
        <w:rPr>
          <w:spacing w:val="-4"/>
        </w:rPr>
        <w:t xml:space="preserve"> </w:t>
      </w:r>
      <w:r>
        <w:t>переходу</w:t>
      </w:r>
      <w:r>
        <w:rPr>
          <w:spacing w:val="-5"/>
        </w:rPr>
        <w:t xml:space="preserve"> </w:t>
      </w:r>
      <w:r>
        <w:t>России к</w:t>
      </w:r>
      <w:r>
        <w:rPr>
          <w:spacing w:val="-2"/>
        </w:rPr>
        <w:t xml:space="preserve"> </w:t>
      </w:r>
      <w:r>
        <w:t>модели</w:t>
      </w:r>
      <w:r>
        <w:rPr>
          <w:spacing w:val="-1"/>
        </w:rPr>
        <w:t xml:space="preserve"> </w:t>
      </w:r>
      <w:r>
        <w:t>устойчивого</w:t>
      </w:r>
      <w:r>
        <w:rPr>
          <w:spacing w:val="-3"/>
        </w:rPr>
        <w:t xml:space="preserve"> </w:t>
      </w:r>
      <w:r>
        <w:t>развития.</w:t>
      </w:r>
    </w:p>
    <w:p w:rsidR="00703155" w:rsidRDefault="008A6D63">
      <w:pPr>
        <w:pStyle w:val="a3"/>
        <w:spacing w:line="355" w:lineRule="auto"/>
        <w:ind w:right="625"/>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1"/>
        <w:spacing w:before="63"/>
        <w:jc w:val="left"/>
      </w:pPr>
      <w:r>
        <w:lastRenderedPageBreak/>
        <w:t>Регионы</w:t>
      </w:r>
      <w:r>
        <w:rPr>
          <w:spacing w:val="-3"/>
        </w:rPr>
        <w:t xml:space="preserve"> </w:t>
      </w:r>
      <w:r>
        <w:t>России.</w:t>
      </w:r>
    </w:p>
    <w:p w:rsidR="00703155" w:rsidRDefault="008A6D63">
      <w:pPr>
        <w:spacing w:before="154"/>
        <w:ind w:left="1126"/>
        <w:rPr>
          <w:b/>
          <w:sz w:val="28"/>
        </w:rPr>
      </w:pPr>
      <w:r>
        <w:rPr>
          <w:b/>
          <w:sz w:val="28"/>
        </w:rPr>
        <w:t>Западный</w:t>
      </w:r>
      <w:r>
        <w:rPr>
          <w:b/>
          <w:spacing w:val="-4"/>
          <w:sz w:val="28"/>
        </w:rPr>
        <w:t xml:space="preserve"> </w:t>
      </w:r>
      <w:r>
        <w:rPr>
          <w:b/>
          <w:sz w:val="28"/>
        </w:rPr>
        <w:t>макрорегион</w:t>
      </w:r>
      <w:r>
        <w:rPr>
          <w:b/>
          <w:spacing w:val="-4"/>
          <w:sz w:val="28"/>
        </w:rPr>
        <w:t xml:space="preserve"> </w:t>
      </w:r>
      <w:r>
        <w:rPr>
          <w:b/>
          <w:sz w:val="28"/>
        </w:rPr>
        <w:t>(Европейская</w:t>
      </w:r>
      <w:r>
        <w:rPr>
          <w:b/>
          <w:spacing w:val="-5"/>
          <w:sz w:val="28"/>
        </w:rPr>
        <w:t xml:space="preserve"> </w:t>
      </w:r>
      <w:r>
        <w:rPr>
          <w:b/>
          <w:sz w:val="28"/>
        </w:rPr>
        <w:t>часть)</w:t>
      </w:r>
      <w:r>
        <w:rPr>
          <w:b/>
          <w:spacing w:val="-3"/>
          <w:sz w:val="28"/>
        </w:rPr>
        <w:t xml:space="preserve"> </w:t>
      </w:r>
      <w:r>
        <w:rPr>
          <w:b/>
          <w:sz w:val="28"/>
        </w:rPr>
        <w:t>России.</w:t>
      </w:r>
    </w:p>
    <w:p w:rsidR="00703155" w:rsidRDefault="008A6D63">
      <w:pPr>
        <w:pStyle w:val="a3"/>
        <w:tabs>
          <w:tab w:val="left" w:pos="1862"/>
          <w:tab w:val="left" w:pos="2307"/>
          <w:tab w:val="left" w:pos="4142"/>
          <w:tab w:val="left" w:pos="5565"/>
          <w:tab w:val="left" w:pos="7729"/>
          <w:tab w:val="left" w:pos="9237"/>
        </w:tabs>
        <w:spacing w:before="153" w:line="355" w:lineRule="auto"/>
        <w:ind w:right="626"/>
        <w:jc w:val="left"/>
      </w:pPr>
      <w:r>
        <w:t>Географические особенности географических районов: Европейский Север</w:t>
      </w:r>
      <w:r>
        <w:rPr>
          <w:spacing w:val="1"/>
        </w:rPr>
        <w:t xml:space="preserve"> </w:t>
      </w:r>
      <w:r>
        <w:t>России,</w:t>
      </w:r>
      <w:r>
        <w:rPr>
          <w:spacing w:val="20"/>
        </w:rPr>
        <w:t xml:space="preserve"> </w:t>
      </w:r>
      <w:r>
        <w:t>Северо-Запад</w:t>
      </w:r>
      <w:r>
        <w:rPr>
          <w:spacing w:val="22"/>
        </w:rPr>
        <w:t xml:space="preserve"> </w:t>
      </w:r>
      <w:r>
        <w:t>России,</w:t>
      </w:r>
      <w:r>
        <w:rPr>
          <w:spacing w:val="20"/>
        </w:rPr>
        <w:t xml:space="preserve"> </w:t>
      </w:r>
      <w:r>
        <w:t>Центральная</w:t>
      </w:r>
      <w:r>
        <w:rPr>
          <w:spacing w:val="22"/>
        </w:rPr>
        <w:t xml:space="preserve"> </w:t>
      </w:r>
      <w:r>
        <w:t>Россия,</w:t>
      </w:r>
      <w:r>
        <w:rPr>
          <w:spacing w:val="21"/>
        </w:rPr>
        <w:t xml:space="preserve"> </w:t>
      </w:r>
      <w:r>
        <w:t>Поволжье,</w:t>
      </w:r>
      <w:r>
        <w:rPr>
          <w:spacing w:val="20"/>
        </w:rPr>
        <w:t xml:space="preserve"> </w:t>
      </w:r>
      <w:r>
        <w:t>Юг</w:t>
      </w:r>
      <w:r>
        <w:rPr>
          <w:spacing w:val="20"/>
        </w:rPr>
        <w:t xml:space="preserve"> </w:t>
      </w:r>
      <w:r>
        <w:t>Европейской</w:t>
      </w:r>
      <w:r>
        <w:rPr>
          <w:spacing w:val="-67"/>
        </w:rPr>
        <w:t xml:space="preserve"> </w:t>
      </w:r>
      <w:r>
        <w:t>части</w:t>
      </w:r>
      <w:r>
        <w:rPr>
          <w:spacing w:val="18"/>
        </w:rPr>
        <w:t xml:space="preserve"> </w:t>
      </w:r>
      <w:r>
        <w:t>России,</w:t>
      </w:r>
      <w:r>
        <w:rPr>
          <w:spacing w:val="17"/>
        </w:rPr>
        <w:t xml:space="preserve"> </w:t>
      </w:r>
      <w:r>
        <w:t>Урал.</w:t>
      </w:r>
      <w:r>
        <w:rPr>
          <w:spacing w:val="19"/>
        </w:rPr>
        <w:t xml:space="preserve"> </w:t>
      </w:r>
      <w:r>
        <w:t>Географическое</w:t>
      </w:r>
      <w:r>
        <w:rPr>
          <w:spacing w:val="17"/>
        </w:rPr>
        <w:t xml:space="preserve"> </w:t>
      </w:r>
      <w:r>
        <w:t>положение.</w:t>
      </w:r>
      <w:r>
        <w:rPr>
          <w:spacing w:val="17"/>
        </w:rPr>
        <w:t xml:space="preserve"> </w:t>
      </w:r>
      <w:r>
        <w:t>Особенности</w:t>
      </w:r>
      <w:r>
        <w:rPr>
          <w:spacing w:val="18"/>
        </w:rPr>
        <w:t xml:space="preserve"> </w:t>
      </w:r>
      <w:r>
        <w:t>природно-ресурсного</w:t>
      </w:r>
      <w:r>
        <w:rPr>
          <w:spacing w:val="-67"/>
        </w:rPr>
        <w:t xml:space="preserve"> </w:t>
      </w:r>
      <w:r>
        <w:t>потенциала,</w:t>
      </w:r>
      <w:r>
        <w:rPr>
          <w:spacing w:val="36"/>
        </w:rPr>
        <w:t xml:space="preserve"> </w:t>
      </w:r>
      <w:r>
        <w:t>население</w:t>
      </w:r>
      <w:r>
        <w:rPr>
          <w:spacing w:val="37"/>
        </w:rPr>
        <w:t xml:space="preserve"> </w:t>
      </w:r>
      <w:r>
        <w:t>и</w:t>
      </w:r>
      <w:r>
        <w:rPr>
          <w:spacing w:val="40"/>
        </w:rPr>
        <w:t xml:space="preserve"> </w:t>
      </w:r>
      <w:r>
        <w:t>хозяйство.</w:t>
      </w:r>
      <w:r>
        <w:rPr>
          <w:spacing w:val="39"/>
        </w:rPr>
        <w:t xml:space="preserve"> </w:t>
      </w:r>
      <w:r>
        <w:t>Социально-экономические</w:t>
      </w:r>
      <w:r>
        <w:rPr>
          <w:spacing w:val="40"/>
        </w:rPr>
        <w:t xml:space="preserve"> </w:t>
      </w:r>
      <w:r>
        <w:t>и</w:t>
      </w:r>
      <w:r>
        <w:rPr>
          <w:spacing w:val="40"/>
        </w:rPr>
        <w:t xml:space="preserve"> </w:t>
      </w:r>
      <w:r>
        <w:t>экологические</w:t>
      </w:r>
      <w:r>
        <w:rPr>
          <w:spacing w:val="-67"/>
        </w:rPr>
        <w:t xml:space="preserve"> </w:t>
      </w:r>
      <w:r>
        <w:t>проблемы</w:t>
      </w:r>
      <w:r>
        <w:tab/>
        <w:t>и</w:t>
      </w:r>
      <w:r>
        <w:tab/>
        <w:t>перспективы</w:t>
      </w:r>
      <w:r>
        <w:tab/>
        <w:t>развития.</w:t>
      </w:r>
      <w:r>
        <w:tab/>
        <w:t>Классификация</w:t>
      </w:r>
      <w:r>
        <w:tab/>
        <w:t>субъектов</w:t>
      </w:r>
      <w:r>
        <w:tab/>
      </w:r>
      <w:r>
        <w:rPr>
          <w:spacing w:val="-1"/>
        </w:rPr>
        <w:t>Российской</w:t>
      </w:r>
      <w:r>
        <w:rPr>
          <w:spacing w:val="-67"/>
        </w:rPr>
        <w:t xml:space="preserve"> </w:t>
      </w:r>
      <w:r>
        <w:t>Федерации Западного макрорегиона по уровню социально-экономического развития;</w:t>
      </w:r>
      <w:r>
        <w:rPr>
          <w:spacing w:val="-67"/>
        </w:rPr>
        <w:t xml:space="preserve"> </w:t>
      </w:r>
      <w:r>
        <w:t>их внутренние различия.</w:t>
      </w:r>
    </w:p>
    <w:p w:rsidR="00703155" w:rsidRDefault="008A6D63">
      <w:pPr>
        <w:pStyle w:val="a3"/>
        <w:spacing w:line="352" w:lineRule="auto"/>
        <w:ind w:right="627"/>
      </w:pPr>
      <w:r>
        <w:t>Практические</w:t>
      </w:r>
      <w:r>
        <w:rPr>
          <w:spacing w:val="1"/>
        </w:rPr>
        <w:t xml:space="preserve"> </w:t>
      </w:r>
      <w:r>
        <w:t>работы:</w:t>
      </w:r>
      <w:r>
        <w:rPr>
          <w:spacing w:val="1"/>
        </w:rPr>
        <w:t xml:space="preserve"> </w:t>
      </w:r>
      <w:r>
        <w:t>«Сравнение</w:t>
      </w:r>
      <w:r>
        <w:rPr>
          <w:spacing w:val="1"/>
        </w:rPr>
        <w:t xml:space="preserve"> </w:t>
      </w:r>
      <w:r>
        <w:t>экономико-географического</w:t>
      </w:r>
      <w:r>
        <w:rPr>
          <w:spacing w:val="1"/>
        </w:rPr>
        <w:t xml:space="preserve"> </w:t>
      </w:r>
      <w:r>
        <w:t>положения</w:t>
      </w:r>
      <w:r>
        <w:rPr>
          <w:spacing w:val="1"/>
        </w:rPr>
        <w:t xml:space="preserve"> </w:t>
      </w:r>
      <w:r>
        <w:t>(далее</w:t>
      </w:r>
      <w:r>
        <w:rPr>
          <w:spacing w:val="1"/>
        </w:rPr>
        <w:t xml:space="preserve"> </w:t>
      </w:r>
      <w:r>
        <w:t>-</w:t>
      </w:r>
      <w:r>
        <w:rPr>
          <w:spacing w:val="1"/>
        </w:rPr>
        <w:t xml:space="preserve"> </w:t>
      </w:r>
      <w:r>
        <w:t>ЭГП)</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страны</w:t>
      </w:r>
      <w:r>
        <w:rPr>
          <w:spacing w:val="1"/>
        </w:rPr>
        <w:t xml:space="preserve"> </w:t>
      </w:r>
      <w:r>
        <w:t>по</w:t>
      </w:r>
      <w:r>
        <w:rPr>
          <w:spacing w:val="1"/>
        </w:rPr>
        <w:t xml:space="preserve"> </w:t>
      </w:r>
      <w:r>
        <w:t>разным</w:t>
      </w:r>
      <w:r>
        <w:rPr>
          <w:spacing w:val="1"/>
        </w:rPr>
        <w:t xml:space="preserve"> </w:t>
      </w:r>
      <w:r>
        <w:t>источникам</w:t>
      </w:r>
      <w:r>
        <w:rPr>
          <w:spacing w:val="-67"/>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w:t>
      </w:r>
      <w:r>
        <w:rPr>
          <w:spacing w:val="1"/>
        </w:rPr>
        <w:t xml:space="preserve"> </w:t>
      </w:r>
      <w:r>
        <w:t>из</w:t>
      </w:r>
      <w:r>
        <w:rPr>
          <w:spacing w:val="1"/>
        </w:rPr>
        <w:t xml:space="preserve"> </w:t>
      </w:r>
      <w:r>
        <w:t>географических районов России по уровню социально-экономического развития на</w:t>
      </w:r>
      <w:r>
        <w:rPr>
          <w:spacing w:val="1"/>
        </w:rPr>
        <w:t xml:space="preserve"> </w:t>
      </w:r>
      <w:r>
        <w:t>основе</w:t>
      </w:r>
      <w:r>
        <w:rPr>
          <w:spacing w:val="-3"/>
        </w:rPr>
        <w:t xml:space="preserve"> </w:t>
      </w:r>
      <w:r>
        <w:t>статистических</w:t>
      </w:r>
      <w:r>
        <w:rPr>
          <w:spacing w:val="-3"/>
        </w:rPr>
        <w:t xml:space="preserve"> </w:t>
      </w:r>
      <w:r>
        <w:t>данных».</w:t>
      </w:r>
    </w:p>
    <w:p w:rsidR="00703155" w:rsidRDefault="008A6D63">
      <w:pPr>
        <w:pStyle w:val="1"/>
      </w:pPr>
      <w:r>
        <w:t>Восточный</w:t>
      </w:r>
      <w:r>
        <w:rPr>
          <w:spacing w:val="-4"/>
        </w:rPr>
        <w:t xml:space="preserve"> </w:t>
      </w:r>
      <w:r>
        <w:t>макрорегион</w:t>
      </w:r>
      <w:r>
        <w:rPr>
          <w:spacing w:val="-4"/>
        </w:rPr>
        <w:t xml:space="preserve"> </w:t>
      </w:r>
      <w:r>
        <w:t>(Азиатская</w:t>
      </w:r>
      <w:r>
        <w:rPr>
          <w:spacing w:val="-4"/>
        </w:rPr>
        <w:t xml:space="preserve"> </w:t>
      </w:r>
      <w:r>
        <w:t>часть)</w:t>
      </w:r>
      <w:r>
        <w:rPr>
          <w:spacing w:val="-3"/>
        </w:rPr>
        <w:t xml:space="preserve"> </w:t>
      </w:r>
      <w:r>
        <w:t>России.</w:t>
      </w:r>
    </w:p>
    <w:p w:rsidR="00703155" w:rsidRDefault="008A6D63">
      <w:pPr>
        <w:pStyle w:val="a3"/>
        <w:tabs>
          <w:tab w:val="left" w:pos="1982"/>
          <w:tab w:val="left" w:pos="2265"/>
          <w:tab w:val="left" w:pos="3752"/>
          <w:tab w:val="left" w:pos="3858"/>
          <w:tab w:val="left" w:pos="4366"/>
          <w:tab w:val="left" w:pos="5491"/>
          <w:tab w:val="left" w:pos="5979"/>
          <w:tab w:val="left" w:pos="7544"/>
          <w:tab w:val="left" w:pos="8985"/>
          <w:tab w:val="left" w:pos="9299"/>
          <w:tab w:val="left" w:pos="10335"/>
        </w:tabs>
        <w:spacing w:before="152" w:line="355" w:lineRule="auto"/>
        <w:ind w:right="625"/>
        <w:jc w:val="left"/>
      </w:pPr>
      <w:r>
        <w:t>Географические особенности географических районов: Сибирь и Дальний</w:t>
      </w:r>
      <w:r>
        <w:rPr>
          <w:spacing w:val="1"/>
        </w:rPr>
        <w:t xml:space="preserve"> </w:t>
      </w:r>
      <w:r>
        <w:t>Восток.</w:t>
      </w:r>
      <w:r>
        <w:rPr>
          <w:spacing w:val="12"/>
        </w:rPr>
        <w:t xml:space="preserve"> </w:t>
      </w:r>
      <w:r>
        <w:t>Географическое</w:t>
      </w:r>
      <w:r>
        <w:rPr>
          <w:spacing w:val="12"/>
        </w:rPr>
        <w:t xml:space="preserve"> </w:t>
      </w:r>
      <w:r>
        <w:t>положение.</w:t>
      </w:r>
      <w:r>
        <w:rPr>
          <w:spacing w:val="12"/>
        </w:rPr>
        <w:t xml:space="preserve"> </w:t>
      </w:r>
      <w:r>
        <w:t>Особенности</w:t>
      </w:r>
      <w:r>
        <w:rPr>
          <w:spacing w:val="12"/>
        </w:rPr>
        <w:t xml:space="preserve"> </w:t>
      </w:r>
      <w:r>
        <w:t>природно-ресурсного</w:t>
      </w:r>
      <w:r>
        <w:rPr>
          <w:spacing w:val="13"/>
        </w:rPr>
        <w:t xml:space="preserve"> </w:t>
      </w:r>
      <w:r>
        <w:t>потенциала,</w:t>
      </w:r>
      <w:r>
        <w:rPr>
          <w:spacing w:val="-67"/>
        </w:rPr>
        <w:t xml:space="preserve"> </w:t>
      </w:r>
      <w:r>
        <w:t>население</w:t>
      </w:r>
      <w:r>
        <w:rPr>
          <w:spacing w:val="28"/>
        </w:rPr>
        <w:t xml:space="preserve"> </w:t>
      </w:r>
      <w:r>
        <w:t>и</w:t>
      </w:r>
      <w:r>
        <w:rPr>
          <w:spacing w:val="26"/>
        </w:rPr>
        <w:t xml:space="preserve"> </w:t>
      </w:r>
      <w:r>
        <w:t>хозяйство.</w:t>
      </w:r>
      <w:r>
        <w:rPr>
          <w:spacing w:val="27"/>
        </w:rPr>
        <w:t xml:space="preserve"> </w:t>
      </w:r>
      <w:r>
        <w:t>Социально-экономические</w:t>
      </w:r>
      <w:r>
        <w:rPr>
          <w:spacing w:val="25"/>
        </w:rPr>
        <w:t xml:space="preserve"> </w:t>
      </w:r>
      <w:r>
        <w:t>и</w:t>
      </w:r>
      <w:r>
        <w:rPr>
          <w:spacing w:val="26"/>
        </w:rPr>
        <w:t xml:space="preserve"> </w:t>
      </w:r>
      <w:r>
        <w:t>экологические</w:t>
      </w:r>
      <w:r>
        <w:rPr>
          <w:spacing w:val="26"/>
        </w:rPr>
        <w:t xml:space="preserve"> </w:t>
      </w:r>
      <w:r>
        <w:t>проблемы</w:t>
      </w:r>
      <w:r>
        <w:rPr>
          <w:spacing w:val="26"/>
        </w:rPr>
        <w:t xml:space="preserve"> </w:t>
      </w:r>
      <w:r>
        <w:t>и</w:t>
      </w:r>
      <w:r>
        <w:rPr>
          <w:spacing w:val="-67"/>
        </w:rPr>
        <w:t xml:space="preserve"> </w:t>
      </w:r>
      <w:r>
        <w:t>перспективы</w:t>
      </w:r>
      <w:r>
        <w:tab/>
      </w:r>
      <w:r>
        <w:tab/>
        <w:t>развития.</w:t>
      </w:r>
      <w:r>
        <w:tab/>
        <w:t>Классификация</w:t>
      </w:r>
      <w:r>
        <w:tab/>
        <w:t>субъектов</w:t>
      </w:r>
      <w:r>
        <w:tab/>
        <w:t>Российской</w:t>
      </w:r>
      <w:r>
        <w:tab/>
      </w:r>
      <w:r>
        <w:tab/>
        <w:t>Федерации</w:t>
      </w:r>
      <w:r>
        <w:rPr>
          <w:spacing w:val="-67"/>
        </w:rPr>
        <w:t xml:space="preserve"> </w:t>
      </w:r>
      <w:r>
        <w:t>Восточного</w:t>
      </w:r>
      <w:r>
        <w:tab/>
        <w:t>макрорегиона</w:t>
      </w:r>
      <w:r>
        <w:tab/>
      </w:r>
      <w:r>
        <w:tab/>
        <w:t>по</w:t>
      </w:r>
      <w:r>
        <w:tab/>
        <w:t>уровню</w:t>
      </w:r>
      <w:r>
        <w:tab/>
        <w:t>социально-экономического</w:t>
      </w:r>
      <w:r>
        <w:tab/>
        <w:t>развития;</w:t>
      </w:r>
      <w:r>
        <w:tab/>
        <w:t>их</w:t>
      </w:r>
      <w:r>
        <w:rPr>
          <w:spacing w:val="-67"/>
        </w:rPr>
        <w:t xml:space="preserve"> </w:t>
      </w:r>
      <w:r>
        <w:t>внутренние</w:t>
      </w:r>
      <w:r>
        <w:rPr>
          <w:spacing w:val="-1"/>
        </w:rPr>
        <w:t xml:space="preserve"> </w:t>
      </w:r>
      <w:r>
        <w:t>различия.</w:t>
      </w:r>
    </w:p>
    <w:p w:rsidR="00703155" w:rsidRDefault="008A6D63">
      <w:pPr>
        <w:pStyle w:val="a3"/>
        <w:spacing w:line="352" w:lineRule="auto"/>
        <w:ind w:right="628"/>
      </w:pPr>
      <w:r>
        <w:t>Практические</w:t>
      </w:r>
      <w:r>
        <w:rPr>
          <w:spacing w:val="1"/>
        </w:rPr>
        <w:t xml:space="preserve"> </w:t>
      </w:r>
      <w:r>
        <w:t>работы:</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67"/>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Pr>
          <w:spacing w:val="1"/>
        </w:rPr>
        <w:t xml:space="preserve"> </w:t>
      </w:r>
      <w:r>
        <w:t>размещения</w:t>
      </w:r>
      <w:r>
        <w:rPr>
          <w:spacing w:val="1"/>
        </w:rPr>
        <w:t xml:space="preserve"> </w:t>
      </w:r>
      <w:r>
        <w:t>предприятий</w:t>
      </w:r>
      <w:r>
        <w:rPr>
          <w:spacing w:val="1"/>
        </w:rPr>
        <w:t xml:space="preserve"> </w:t>
      </w:r>
      <w:r>
        <w:t>одного</w:t>
      </w:r>
      <w:r>
        <w:rPr>
          <w:spacing w:val="1"/>
        </w:rPr>
        <w:t xml:space="preserve"> </w:t>
      </w:r>
      <w:r>
        <w:t>из</w:t>
      </w:r>
      <w:r>
        <w:rPr>
          <w:spacing w:val="-67"/>
        </w:rPr>
        <w:t xml:space="preserve"> </w:t>
      </w:r>
      <w:r>
        <w:t>промышленных кластеров</w:t>
      </w:r>
      <w:r>
        <w:rPr>
          <w:spacing w:val="-3"/>
        </w:rPr>
        <w:t xml:space="preserve"> </w:t>
      </w:r>
      <w:r>
        <w:t>Дальнего</w:t>
      </w:r>
      <w:r>
        <w:rPr>
          <w:spacing w:val="1"/>
        </w:rPr>
        <w:t xml:space="preserve"> </w:t>
      </w:r>
      <w:r>
        <w:t>Востока</w:t>
      </w:r>
      <w:r>
        <w:rPr>
          <w:spacing w:val="-1"/>
        </w:rPr>
        <w:t xml:space="preserve"> </w:t>
      </w:r>
      <w:r>
        <w:t>(по выбору)».</w:t>
      </w:r>
    </w:p>
    <w:p w:rsidR="00703155" w:rsidRDefault="008A6D63">
      <w:pPr>
        <w:pStyle w:val="1"/>
      </w:pPr>
      <w:r>
        <w:t>Обобщение</w:t>
      </w:r>
      <w:r>
        <w:rPr>
          <w:spacing w:val="-2"/>
        </w:rPr>
        <w:t xml:space="preserve"> </w:t>
      </w:r>
      <w:r>
        <w:t>знаний.</w:t>
      </w:r>
    </w:p>
    <w:p w:rsidR="00703155" w:rsidRDefault="008A6D63">
      <w:pPr>
        <w:pStyle w:val="a3"/>
        <w:tabs>
          <w:tab w:val="left" w:pos="2012"/>
          <w:tab w:val="left" w:pos="3059"/>
          <w:tab w:val="left" w:pos="3536"/>
          <w:tab w:val="left" w:pos="5536"/>
          <w:tab w:val="left" w:pos="5613"/>
          <w:tab w:val="left" w:pos="6847"/>
          <w:tab w:val="left" w:pos="8595"/>
          <w:tab w:val="left" w:pos="9353"/>
        </w:tabs>
        <w:spacing w:before="151" w:line="355" w:lineRule="auto"/>
        <w:ind w:right="633"/>
        <w:jc w:val="left"/>
      </w:pPr>
      <w:r>
        <w:t>Федеральные</w:t>
      </w:r>
      <w:r>
        <w:tab/>
        <w:t>и</w:t>
      </w:r>
      <w:r>
        <w:tab/>
        <w:t>региональные</w:t>
      </w:r>
      <w:r>
        <w:tab/>
        <w:t>целевые</w:t>
      </w:r>
      <w:r>
        <w:tab/>
        <w:t>программы.</w:t>
      </w:r>
      <w:r>
        <w:tab/>
      </w:r>
      <w:r>
        <w:rPr>
          <w:spacing w:val="-1"/>
        </w:rPr>
        <w:t>Государственная</w:t>
      </w:r>
      <w:r>
        <w:rPr>
          <w:spacing w:val="-67"/>
        </w:rPr>
        <w:t xml:space="preserve"> </w:t>
      </w:r>
      <w:r>
        <w:t>программа</w:t>
      </w:r>
      <w:r>
        <w:tab/>
        <w:t>Российской</w:t>
      </w:r>
      <w:r>
        <w:rPr>
          <w:spacing w:val="-4"/>
        </w:rPr>
        <w:t xml:space="preserve"> </w:t>
      </w:r>
      <w:r>
        <w:t>Федерации</w:t>
      </w:r>
      <w:r>
        <w:tab/>
      </w:r>
      <w:r>
        <w:tab/>
        <w:t>«Социально-экономическое</w:t>
      </w:r>
      <w:r>
        <w:tab/>
        <w:t>развитие</w:t>
      </w:r>
      <w:r>
        <w:rPr>
          <w:spacing w:val="1"/>
        </w:rPr>
        <w:t xml:space="preserve"> </w:t>
      </w:r>
      <w:r>
        <w:t>Арктической</w:t>
      </w:r>
      <w:r>
        <w:rPr>
          <w:spacing w:val="-1"/>
        </w:rPr>
        <w:t xml:space="preserve"> </w:t>
      </w:r>
      <w:r>
        <w:t>зоны Российской</w:t>
      </w:r>
      <w:r>
        <w:rPr>
          <w:spacing w:val="3"/>
        </w:rPr>
        <w:t xml:space="preserve"> </w:t>
      </w:r>
      <w:r>
        <w:t>Федерации».</w:t>
      </w:r>
    </w:p>
    <w:p w:rsidR="00703155" w:rsidRDefault="008A6D63">
      <w:pPr>
        <w:pStyle w:val="1"/>
        <w:spacing w:line="318" w:lineRule="exact"/>
        <w:jc w:val="left"/>
      </w:pPr>
      <w:r>
        <w:t>Россия</w:t>
      </w:r>
      <w:r>
        <w:rPr>
          <w:spacing w:val="-4"/>
        </w:rPr>
        <w:t xml:space="preserve"> </w:t>
      </w:r>
      <w:r>
        <w:t>в</w:t>
      </w:r>
      <w:r>
        <w:rPr>
          <w:spacing w:val="-2"/>
        </w:rPr>
        <w:t xml:space="preserve"> </w:t>
      </w:r>
      <w:r>
        <w:t>современном</w:t>
      </w:r>
      <w:r>
        <w:rPr>
          <w:spacing w:val="-1"/>
        </w:rPr>
        <w:t xml:space="preserve"> </w:t>
      </w:r>
      <w:r>
        <w:t>мире.</w:t>
      </w:r>
    </w:p>
    <w:p w:rsidR="00703155" w:rsidRDefault="008A6D63">
      <w:pPr>
        <w:pStyle w:val="a3"/>
        <w:spacing w:before="153"/>
        <w:ind w:left="1126" w:firstLine="0"/>
        <w:jc w:val="left"/>
      </w:pPr>
      <w:r>
        <w:t>Россия</w:t>
      </w:r>
      <w:r>
        <w:rPr>
          <w:spacing w:val="22"/>
        </w:rPr>
        <w:t xml:space="preserve"> </w:t>
      </w:r>
      <w:r>
        <w:t>в</w:t>
      </w:r>
      <w:r>
        <w:rPr>
          <w:spacing w:val="22"/>
        </w:rPr>
        <w:t xml:space="preserve"> </w:t>
      </w:r>
      <w:r>
        <w:t>системе</w:t>
      </w:r>
      <w:r>
        <w:rPr>
          <w:spacing w:val="21"/>
        </w:rPr>
        <w:t xml:space="preserve"> </w:t>
      </w:r>
      <w:r>
        <w:t>международного</w:t>
      </w:r>
      <w:r>
        <w:rPr>
          <w:spacing w:val="23"/>
        </w:rPr>
        <w:t xml:space="preserve"> </w:t>
      </w:r>
      <w:r>
        <w:t>географического</w:t>
      </w:r>
      <w:r>
        <w:rPr>
          <w:spacing w:val="21"/>
        </w:rPr>
        <w:t xml:space="preserve"> </w:t>
      </w:r>
      <w:r>
        <w:t>разделения</w:t>
      </w:r>
      <w:r>
        <w:rPr>
          <w:spacing w:val="22"/>
        </w:rPr>
        <w:t xml:space="preserve"> </w:t>
      </w:r>
      <w:r>
        <w:t>труда.</w:t>
      </w:r>
      <w:r>
        <w:rPr>
          <w:spacing w:val="22"/>
        </w:rPr>
        <w:t xml:space="preserve"> </w:t>
      </w:r>
      <w:r>
        <w:t>Россия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в составе международных экономических и политических организаций. Взаимосвязи</w:t>
      </w:r>
      <w:r>
        <w:rPr>
          <w:spacing w:val="-67"/>
        </w:rPr>
        <w:t xml:space="preserve"> </w:t>
      </w:r>
      <w:r>
        <w:t>России</w:t>
      </w:r>
      <w:r>
        <w:rPr>
          <w:spacing w:val="1"/>
        </w:rPr>
        <w:t xml:space="preserve"> </w:t>
      </w:r>
      <w:r>
        <w:t>с</w:t>
      </w:r>
      <w:r>
        <w:rPr>
          <w:spacing w:val="1"/>
        </w:rPr>
        <w:t xml:space="preserve"> </w:t>
      </w:r>
      <w:r>
        <w:t>другими</w:t>
      </w:r>
      <w:r>
        <w:rPr>
          <w:spacing w:val="1"/>
        </w:rPr>
        <w:t xml:space="preserve"> </w:t>
      </w:r>
      <w:r>
        <w:t>странами</w:t>
      </w:r>
      <w:r>
        <w:rPr>
          <w:spacing w:val="1"/>
        </w:rPr>
        <w:t xml:space="preserve"> </w:t>
      </w:r>
      <w:r>
        <w:t>мира.</w:t>
      </w:r>
      <w:r>
        <w:rPr>
          <w:spacing w:val="1"/>
        </w:rPr>
        <w:t xml:space="preserve"> </w:t>
      </w:r>
      <w:r>
        <w:t>Россия</w:t>
      </w:r>
      <w:r>
        <w:rPr>
          <w:spacing w:val="1"/>
        </w:rPr>
        <w:t xml:space="preserve"> </w:t>
      </w:r>
      <w:r>
        <w:t>и</w:t>
      </w:r>
      <w:r>
        <w:rPr>
          <w:spacing w:val="1"/>
        </w:rPr>
        <w:t xml:space="preserve"> </w:t>
      </w:r>
      <w:r>
        <w:t>страны</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3"/>
        </w:rPr>
        <w:t xml:space="preserve"> </w:t>
      </w:r>
      <w:r>
        <w:t>и Евразийского</w:t>
      </w:r>
      <w:r>
        <w:rPr>
          <w:spacing w:val="1"/>
        </w:rPr>
        <w:t xml:space="preserve"> </w:t>
      </w:r>
      <w:r>
        <w:t>экономического союза.</w:t>
      </w:r>
    </w:p>
    <w:p w:rsidR="00703155" w:rsidRDefault="008A6D63">
      <w:pPr>
        <w:pStyle w:val="a3"/>
        <w:spacing w:line="355" w:lineRule="auto"/>
        <w:ind w:right="635"/>
      </w:pPr>
      <w:r>
        <w:t>Значение для мировой цивилизации географического пространства России как</w:t>
      </w:r>
      <w:r>
        <w:rPr>
          <w:spacing w:val="-67"/>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 природного</w:t>
      </w:r>
      <w:r>
        <w:rPr>
          <w:spacing w:val="1"/>
        </w:rPr>
        <w:t xml:space="preserve"> </w:t>
      </w:r>
      <w:r>
        <w:t>и</w:t>
      </w:r>
      <w:r>
        <w:rPr>
          <w:spacing w:val="-4"/>
        </w:rPr>
        <w:t xml:space="preserve"> </w:t>
      </w:r>
      <w:r>
        <w:t>культурного</w:t>
      </w:r>
      <w:r>
        <w:rPr>
          <w:spacing w:val="-2"/>
        </w:rPr>
        <w:t xml:space="preserve"> </w:t>
      </w:r>
      <w:r>
        <w:t>наследия</w:t>
      </w:r>
      <w:r>
        <w:rPr>
          <w:spacing w:val="-1"/>
        </w:rPr>
        <w:t xml:space="preserve"> </w:t>
      </w:r>
      <w:r>
        <w:t>России.</w:t>
      </w:r>
    </w:p>
    <w:p w:rsidR="00703155" w:rsidRDefault="00703155">
      <w:pPr>
        <w:pStyle w:val="a3"/>
        <w:spacing w:before="8"/>
        <w:ind w:left="0" w:firstLine="0"/>
        <w:jc w:val="left"/>
        <w:rPr>
          <w:sz w:val="40"/>
        </w:rPr>
      </w:pPr>
    </w:p>
    <w:p w:rsidR="00703155" w:rsidRDefault="008A6D63">
      <w:pPr>
        <w:ind w:left="2925"/>
        <w:jc w:val="both"/>
        <w:rPr>
          <w:b/>
          <w:i/>
          <w:sz w:val="28"/>
        </w:rPr>
      </w:pPr>
      <w:r>
        <w:rPr>
          <w:b/>
          <w:i/>
          <w:sz w:val="28"/>
        </w:rPr>
        <w:t>Планируемые</w:t>
      </w:r>
      <w:r>
        <w:rPr>
          <w:b/>
          <w:i/>
          <w:spacing w:val="-6"/>
          <w:sz w:val="28"/>
        </w:rPr>
        <w:t xml:space="preserve"> </w:t>
      </w:r>
      <w:r>
        <w:rPr>
          <w:b/>
          <w:i/>
          <w:sz w:val="28"/>
        </w:rPr>
        <w:t>результаты</w:t>
      </w:r>
      <w:r>
        <w:rPr>
          <w:b/>
          <w:i/>
          <w:spacing w:val="-7"/>
          <w:sz w:val="28"/>
        </w:rPr>
        <w:t xml:space="preserve"> </w:t>
      </w:r>
      <w:r>
        <w:rPr>
          <w:b/>
          <w:i/>
          <w:sz w:val="28"/>
        </w:rPr>
        <w:t>освоения</w:t>
      </w:r>
      <w:r>
        <w:rPr>
          <w:b/>
          <w:i/>
          <w:spacing w:val="-5"/>
          <w:sz w:val="28"/>
        </w:rPr>
        <w:t xml:space="preserve"> </w:t>
      </w:r>
      <w:r>
        <w:rPr>
          <w:b/>
          <w:i/>
          <w:sz w:val="28"/>
        </w:rPr>
        <w:t>географии.</w:t>
      </w:r>
    </w:p>
    <w:p w:rsidR="00703155" w:rsidRDefault="008A6D63">
      <w:pPr>
        <w:pStyle w:val="a3"/>
        <w:spacing w:before="154" w:line="352" w:lineRule="auto"/>
        <w:ind w:right="634" w:firstLine="708"/>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 руководствоваться системой позитивных ценностных ориентаций и</w:t>
      </w:r>
      <w:r>
        <w:rPr>
          <w:spacing w:val="1"/>
        </w:rPr>
        <w:t xml:space="preserve"> </w:t>
      </w:r>
      <w:r>
        <w:t>расширения опыта деятельности на её основе и в процессе реализации основных</w:t>
      </w:r>
      <w:r>
        <w:rPr>
          <w:spacing w:val="1"/>
        </w:rPr>
        <w:t xml:space="preserve"> </w:t>
      </w:r>
      <w:r>
        <w:t>направлений</w:t>
      </w:r>
      <w:r>
        <w:rPr>
          <w:spacing w:val="-1"/>
        </w:rPr>
        <w:t xml:space="preserve"> </w:t>
      </w:r>
      <w:r>
        <w:t>воспитательной деятельности,</w:t>
      </w:r>
      <w:r>
        <w:rPr>
          <w:spacing w:val="-1"/>
        </w:rPr>
        <w:t xml:space="preserve"> </w:t>
      </w:r>
      <w:r>
        <w:t>в</w:t>
      </w:r>
      <w:r>
        <w:rPr>
          <w:spacing w:val="-1"/>
        </w:rPr>
        <w:t xml:space="preserve"> </w:t>
      </w:r>
      <w:r>
        <w:t>том числе</w:t>
      </w:r>
      <w:r>
        <w:rPr>
          <w:spacing w:val="-3"/>
        </w:rPr>
        <w:t xml:space="preserve"> </w:t>
      </w:r>
      <w:r>
        <w:t>в</w:t>
      </w:r>
      <w:r>
        <w:rPr>
          <w:spacing w:val="-2"/>
        </w:rPr>
        <w:t xml:space="preserve"> </w:t>
      </w:r>
      <w:r>
        <w:t>части:</w:t>
      </w:r>
    </w:p>
    <w:p w:rsidR="00703155" w:rsidRDefault="008A6D63" w:rsidP="00A61F6D">
      <w:pPr>
        <w:pStyle w:val="a5"/>
        <w:numPr>
          <w:ilvl w:val="0"/>
          <w:numId w:val="24"/>
        </w:numPr>
        <w:tabs>
          <w:tab w:val="left" w:pos="1459"/>
          <w:tab w:val="left" w:pos="1617"/>
          <w:tab w:val="left" w:pos="2815"/>
          <w:tab w:val="left" w:pos="2873"/>
          <w:tab w:val="left" w:pos="3892"/>
          <w:tab w:val="left" w:pos="4470"/>
          <w:tab w:val="left" w:pos="5016"/>
          <w:tab w:val="left" w:pos="6067"/>
          <w:tab w:val="left" w:pos="6484"/>
          <w:tab w:val="left" w:pos="6597"/>
          <w:tab w:val="left" w:pos="8117"/>
          <w:tab w:val="left" w:pos="8378"/>
          <w:tab w:val="left" w:pos="8458"/>
          <w:tab w:val="left" w:pos="9331"/>
          <w:tab w:val="left" w:pos="10470"/>
          <w:tab w:val="left" w:pos="10539"/>
        </w:tabs>
        <w:spacing w:before="5" w:line="355" w:lineRule="auto"/>
        <w:ind w:right="624" w:firstLine="761"/>
        <w:rPr>
          <w:sz w:val="28"/>
        </w:rPr>
      </w:pPr>
      <w:r>
        <w:rPr>
          <w:sz w:val="28"/>
        </w:rPr>
        <w:t>патриотического воспитания: осознание российской гражданской</w:t>
      </w:r>
      <w:r>
        <w:rPr>
          <w:spacing w:val="1"/>
          <w:sz w:val="28"/>
        </w:rPr>
        <w:t xml:space="preserve"> </w:t>
      </w:r>
      <w:r>
        <w:rPr>
          <w:sz w:val="28"/>
        </w:rPr>
        <w:t>идентичности</w:t>
      </w:r>
      <w:r>
        <w:rPr>
          <w:spacing w:val="50"/>
          <w:sz w:val="28"/>
        </w:rPr>
        <w:t xml:space="preserve"> </w:t>
      </w:r>
      <w:r>
        <w:rPr>
          <w:sz w:val="28"/>
        </w:rPr>
        <w:t>в</w:t>
      </w:r>
      <w:r>
        <w:rPr>
          <w:spacing w:val="47"/>
          <w:sz w:val="28"/>
        </w:rPr>
        <w:t xml:space="preserve"> </w:t>
      </w:r>
      <w:r>
        <w:rPr>
          <w:sz w:val="28"/>
        </w:rPr>
        <w:t>поликультурном</w:t>
      </w:r>
      <w:r>
        <w:rPr>
          <w:spacing w:val="50"/>
          <w:sz w:val="28"/>
        </w:rPr>
        <w:t xml:space="preserve"> </w:t>
      </w:r>
      <w:r>
        <w:rPr>
          <w:sz w:val="28"/>
        </w:rPr>
        <w:t>и</w:t>
      </w:r>
      <w:r>
        <w:rPr>
          <w:spacing w:val="48"/>
          <w:sz w:val="28"/>
        </w:rPr>
        <w:t xml:space="preserve"> </w:t>
      </w:r>
      <w:r>
        <w:rPr>
          <w:sz w:val="28"/>
        </w:rPr>
        <w:t>многоконфессиональном</w:t>
      </w:r>
      <w:r>
        <w:rPr>
          <w:spacing w:val="47"/>
          <w:sz w:val="28"/>
        </w:rPr>
        <w:t xml:space="preserve"> </w:t>
      </w:r>
      <w:r>
        <w:rPr>
          <w:sz w:val="28"/>
        </w:rPr>
        <w:t>обществе,</w:t>
      </w:r>
      <w:r>
        <w:rPr>
          <w:spacing w:val="49"/>
          <w:sz w:val="28"/>
        </w:rPr>
        <w:t xml:space="preserve"> </w:t>
      </w:r>
      <w:r>
        <w:rPr>
          <w:sz w:val="28"/>
        </w:rPr>
        <w:t>проявление</w:t>
      </w:r>
      <w:r>
        <w:rPr>
          <w:spacing w:val="-67"/>
          <w:sz w:val="28"/>
        </w:rPr>
        <w:t xml:space="preserve"> </w:t>
      </w:r>
      <w:r>
        <w:rPr>
          <w:sz w:val="28"/>
        </w:rPr>
        <w:t>интереса</w:t>
      </w:r>
      <w:r>
        <w:rPr>
          <w:spacing w:val="4"/>
          <w:sz w:val="28"/>
        </w:rPr>
        <w:t xml:space="preserve"> </w:t>
      </w:r>
      <w:r>
        <w:rPr>
          <w:sz w:val="28"/>
        </w:rPr>
        <w:t>к</w:t>
      </w:r>
      <w:r>
        <w:rPr>
          <w:spacing w:val="5"/>
          <w:sz w:val="28"/>
        </w:rPr>
        <w:t xml:space="preserve"> </w:t>
      </w:r>
      <w:r>
        <w:rPr>
          <w:sz w:val="28"/>
        </w:rPr>
        <w:t>познанию</w:t>
      </w:r>
      <w:r>
        <w:rPr>
          <w:spacing w:val="3"/>
          <w:sz w:val="28"/>
        </w:rPr>
        <w:t xml:space="preserve"> </w:t>
      </w:r>
      <w:r>
        <w:rPr>
          <w:sz w:val="28"/>
        </w:rPr>
        <w:t>природы,</w:t>
      </w:r>
      <w:r>
        <w:rPr>
          <w:spacing w:val="3"/>
          <w:sz w:val="28"/>
        </w:rPr>
        <w:t xml:space="preserve"> </w:t>
      </w:r>
      <w:r>
        <w:rPr>
          <w:sz w:val="28"/>
        </w:rPr>
        <w:t>населения,</w:t>
      </w:r>
      <w:r>
        <w:rPr>
          <w:spacing w:val="5"/>
          <w:sz w:val="28"/>
        </w:rPr>
        <w:t xml:space="preserve"> </w:t>
      </w:r>
      <w:r>
        <w:rPr>
          <w:sz w:val="28"/>
        </w:rPr>
        <w:t>хозяйства</w:t>
      </w:r>
      <w:r>
        <w:rPr>
          <w:spacing w:val="3"/>
          <w:sz w:val="28"/>
        </w:rPr>
        <w:t xml:space="preserve"> </w:t>
      </w:r>
      <w:r>
        <w:rPr>
          <w:sz w:val="28"/>
        </w:rPr>
        <w:t>России,</w:t>
      </w:r>
      <w:r>
        <w:rPr>
          <w:spacing w:val="12"/>
          <w:sz w:val="28"/>
        </w:rPr>
        <w:t xml:space="preserve"> </w:t>
      </w:r>
      <w:r>
        <w:rPr>
          <w:sz w:val="28"/>
        </w:rPr>
        <w:t>регионов</w:t>
      </w:r>
      <w:r>
        <w:rPr>
          <w:spacing w:val="5"/>
          <w:sz w:val="28"/>
        </w:rPr>
        <w:t xml:space="preserve"> </w:t>
      </w:r>
      <w:r>
        <w:rPr>
          <w:sz w:val="28"/>
        </w:rPr>
        <w:t>и</w:t>
      </w:r>
      <w:r>
        <w:rPr>
          <w:spacing w:val="5"/>
          <w:sz w:val="28"/>
        </w:rPr>
        <w:t xml:space="preserve"> </w:t>
      </w:r>
      <w:r>
        <w:rPr>
          <w:sz w:val="28"/>
        </w:rPr>
        <w:t>своего</w:t>
      </w:r>
      <w:r>
        <w:rPr>
          <w:spacing w:val="5"/>
          <w:sz w:val="28"/>
        </w:rPr>
        <w:t xml:space="preserve"> </w:t>
      </w:r>
      <w:r>
        <w:rPr>
          <w:sz w:val="28"/>
        </w:rPr>
        <w:t>края,</w:t>
      </w:r>
      <w:r>
        <w:rPr>
          <w:spacing w:val="-67"/>
          <w:sz w:val="28"/>
        </w:rPr>
        <w:t xml:space="preserve"> </w:t>
      </w:r>
      <w:r>
        <w:rPr>
          <w:sz w:val="28"/>
        </w:rPr>
        <w:t>народов</w:t>
      </w:r>
      <w:r>
        <w:rPr>
          <w:sz w:val="28"/>
        </w:rPr>
        <w:tab/>
        <w:t>России;</w:t>
      </w:r>
      <w:r>
        <w:rPr>
          <w:sz w:val="28"/>
        </w:rPr>
        <w:tab/>
        <w:t>ценностное</w:t>
      </w:r>
      <w:r>
        <w:rPr>
          <w:sz w:val="28"/>
        </w:rPr>
        <w:tab/>
        <w:t>отношение</w:t>
      </w:r>
      <w:r>
        <w:rPr>
          <w:sz w:val="28"/>
        </w:rPr>
        <w:tab/>
        <w:t>к</w:t>
      </w:r>
      <w:r>
        <w:rPr>
          <w:sz w:val="28"/>
        </w:rPr>
        <w:tab/>
        <w:t>достижениям</w:t>
      </w:r>
      <w:r>
        <w:rPr>
          <w:sz w:val="28"/>
        </w:rPr>
        <w:tab/>
      </w:r>
      <w:r>
        <w:rPr>
          <w:sz w:val="28"/>
        </w:rPr>
        <w:tab/>
        <w:t>своей</w:t>
      </w:r>
      <w:r>
        <w:rPr>
          <w:sz w:val="28"/>
        </w:rPr>
        <w:tab/>
        <w:t>Родины</w:t>
      </w:r>
      <w:r>
        <w:rPr>
          <w:sz w:val="28"/>
        </w:rPr>
        <w:tab/>
      </w:r>
      <w:r>
        <w:rPr>
          <w:sz w:val="28"/>
        </w:rPr>
        <w:tab/>
      </w:r>
      <w:r>
        <w:rPr>
          <w:spacing w:val="-4"/>
          <w:sz w:val="28"/>
        </w:rPr>
        <w:t>-</w:t>
      </w:r>
      <w:r>
        <w:rPr>
          <w:spacing w:val="-67"/>
          <w:sz w:val="28"/>
        </w:rPr>
        <w:t xml:space="preserve"> </w:t>
      </w:r>
      <w:r>
        <w:rPr>
          <w:sz w:val="28"/>
        </w:rPr>
        <w:t>цивилизационному</w:t>
      </w:r>
      <w:r>
        <w:rPr>
          <w:sz w:val="28"/>
        </w:rPr>
        <w:tab/>
      </w:r>
      <w:r>
        <w:rPr>
          <w:sz w:val="28"/>
        </w:rPr>
        <w:tab/>
        <w:t>вкладу</w:t>
      </w:r>
      <w:r>
        <w:rPr>
          <w:sz w:val="28"/>
        </w:rPr>
        <w:tab/>
        <w:t>России;</w:t>
      </w:r>
      <w:r>
        <w:rPr>
          <w:sz w:val="28"/>
        </w:rPr>
        <w:tab/>
        <w:t>ценностное</w:t>
      </w:r>
      <w:r>
        <w:rPr>
          <w:sz w:val="28"/>
        </w:rPr>
        <w:tab/>
      </w:r>
      <w:r>
        <w:rPr>
          <w:sz w:val="28"/>
        </w:rPr>
        <w:tab/>
        <w:t>отношение</w:t>
      </w:r>
      <w:r>
        <w:rPr>
          <w:sz w:val="28"/>
        </w:rPr>
        <w:tab/>
        <w:t>к</w:t>
      </w:r>
      <w:r>
        <w:rPr>
          <w:sz w:val="28"/>
        </w:rPr>
        <w:tab/>
      </w:r>
      <w:r>
        <w:rPr>
          <w:sz w:val="28"/>
        </w:rPr>
        <w:tab/>
        <w:t>историческому</w:t>
      </w:r>
      <w:r>
        <w:rPr>
          <w:sz w:val="28"/>
        </w:rPr>
        <w:tab/>
        <w:t>и</w:t>
      </w:r>
      <w:r>
        <w:rPr>
          <w:spacing w:val="-67"/>
          <w:sz w:val="28"/>
        </w:rPr>
        <w:t xml:space="preserve"> </w:t>
      </w:r>
      <w:r>
        <w:rPr>
          <w:sz w:val="28"/>
        </w:rPr>
        <w:t>природному</w:t>
      </w:r>
      <w:r>
        <w:rPr>
          <w:spacing w:val="-3"/>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объектам</w:t>
      </w:r>
      <w:r>
        <w:rPr>
          <w:spacing w:val="1"/>
          <w:sz w:val="28"/>
        </w:rPr>
        <w:t xml:space="preserve"> </w:t>
      </w:r>
      <w:r>
        <w:rPr>
          <w:sz w:val="28"/>
        </w:rPr>
        <w:t>природного</w:t>
      </w:r>
      <w:r>
        <w:rPr>
          <w:spacing w:val="-1"/>
          <w:sz w:val="28"/>
        </w:rPr>
        <w:t xml:space="preserve"> </w:t>
      </w:r>
      <w:r>
        <w:rPr>
          <w:sz w:val="28"/>
        </w:rPr>
        <w:t>и</w:t>
      </w:r>
      <w:r>
        <w:rPr>
          <w:spacing w:val="2"/>
          <w:sz w:val="28"/>
        </w:rPr>
        <w:t xml:space="preserve"> </w:t>
      </w:r>
      <w:r>
        <w:rPr>
          <w:sz w:val="28"/>
        </w:rPr>
        <w:t>культурного</w:t>
      </w:r>
      <w:r>
        <w:rPr>
          <w:spacing w:val="2"/>
          <w:sz w:val="28"/>
        </w:rPr>
        <w:t xml:space="preserve"> </w:t>
      </w:r>
      <w:r>
        <w:rPr>
          <w:sz w:val="28"/>
        </w:rPr>
        <w:t>наследия</w:t>
      </w:r>
      <w:r>
        <w:rPr>
          <w:spacing w:val="2"/>
          <w:sz w:val="28"/>
        </w:rPr>
        <w:t xml:space="preserve"> </w:t>
      </w:r>
      <w:r>
        <w:rPr>
          <w:sz w:val="28"/>
        </w:rPr>
        <w:t>человечества,</w:t>
      </w:r>
      <w:r>
        <w:rPr>
          <w:spacing w:val="-67"/>
          <w:sz w:val="28"/>
        </w:rPr>
        <w:t xml:space="preserve"> </w:t>
      </w:r>
      <w:r>
        <w:rPr>
          <w:sz w:val="28"/>
        </w:rPr>
        <w:t>традициям</w:t>
      </w:r>
      <w:r>
        <w:rPr>
          <w:spacing w:val="41"/>
          <w:sz w:val="28"/>
        </w:rPr>
        <w:t xml:space="preserve"> </w:t>
      </w:r>
      <w:r>
        <w:rPr>
          <w:sz w:val="28"/>
        </w:rPr>
        <w:t>разных</w:t>
      </w:r>
      <w:r>
        <w:rPr>
          <w:spacing w:val="43"/>
          <w:sz w:val="28"/>
        </w:rPr>
        <w:t xml:space="preserve"> </w:t>
      </w:r>
      <w:r>
        <w:rPr>
          <w:sz w:val="28"/>
        </w:rPr>
        <w:t>народов,</w:t>
      </w:r>
      <w:r>
        <w:rPr>
          <w:spacing w:val="39"/>
          <w:sz w:val="28"/>
        </w:rPr>
        <w:t xml:space="preserve"> </w:t>
      </w:r>
      <w:r>
        <w:rPr>
          <w:sz w:val="28"/>
        </w:rPr>
        <w:t>проживающих</w:t>
      </w:r>
      <w:r>
        <w:rPr>
          <w:spacing w:val="43"/>
          <w:sz w:val="28"/>
        </w:rPr>
        <w:t xml:space="preserve"> </w:t>
      </w:r>
      <w:r>
        <w:rPr>
          <w:sz w:val="28"/>
        </w:rPr>
        <w:t>в</w:t>
      </w:r>
      <w:r>
        <w:rPr>
          <w:spacing w:val="40"/>
          <w:sz w:val="28"/>
        </w:rPr>
        <w:t xml:space="preserve"> </w:t>
      </w:r>
      <w:r>
        <w:rPr>
          <w:sz w:val="28"/>
        </w:rPr>
        <w:t>родной</w:t>
      </w:r>
      <w:r>
        <w:rPr>
          <w:spacing w:val="42"/>
          <w:sz w:val="28"/>
        </w:rPr>
        <w:t xml:space="preserve"> </w:t>
      </w:r>
      <w:r>
        <w:rPr>
          <w:sz w:val="28"/>
        </w:rPr>
        <w:t>стране;</w:t>
      </w:r>
      <w:r>
        <w:rPr>
          <w:spacing w:val="41"/>
          <w:sz w:val="28"/>
        </w:rPr>
        <w:t xml:space="preserve"> </w:t>
      </w:r>
      <w:r>
        <w:rPr>
          <w:sz w:val="28"/>
        </w:rPr>
        <w:t>уважение</w:t>
      </w:r>
      <w:r>
        <w:rPr>
          <w:spacing w:val="42"/>
          <w:sz w:val="28"/>
        </w:rPr>
        <w:t xml:space="preserve"> </w:t>
      </w:r>
      <w:r>
        <w:rPr>
          <w:sz w:val="28"/>
        </w:rPr>
        <w:t>к</w:t>
      </w:r>
      <w:r>
        <w:rPr>
          <w:spacing w:val="41"/>
          <w:sz w:val="28"/>
        </w:rPr>
        <w:t xml:space="preserve"> </w:t>
      </w:r>
      <w:r>
        <w:rPr>
          <w:sz w:val="28"/>
        </w:rPr>
        <w:t>символам</w:t>
      </w:r>
      <w:r>
        <w:rPr>
          <w:spacing w:val="-67"/>
          <w:sz w:val="28"/>
        </w:rPr>
        <w:t xml:space="preserve"> </w:t>
      </w:r>
      <w:r>
        <w:rPr>
          <w:sz w:val="28"/>
        </w:rPr>
        <w:t>России,</w:t>
      </w:r>
      <w:r>
        <w:rPr>
          <w:spacing w:val="-2"/>
          <w:sz w:val="28"/>
        </w:rPr>
        <w:t xml:space="preserve"> </w:t>
      </w:r>
      <w:r>
        <w:rPr>
          <w:sz w:val="28"/>
        </w:rPr>
        <w:t>своего</w:t>
      </w:r>
      <w:r>
        <w:rPr>
          <w:spacing w:val="1"/>
          <w:sz w:val="28"/>
        </w:rPr>
        <w:t xml:space="preserve"> </w:t>
      </w:r>
      <w:r>
        <w:rPr>
          <w:sz w:val="28"/>
        </w:rPr>
        <w:t>края;</w:t>
      </w:r>
    </w:p>
    <w:p w:rsidR="00703155" w:rsidRDefault="008A6D63" w:rsidP="00A61F6D">
      <w:pPr>
        <w:pStyle w:val="a5"/>
        <w:numPr>
          <w:ilvl w:val="0"/>
          <w:numId w:val="24"/>
        </w:numPr>
        <w:tabs>
          <w:tab w:val="left" w:pos="1487"/>
          <w:tab w:val="left" w:pos="1604"/>
          <w:tab w:val="left" w:pos="2125"/>
          <w:tab w:val="left" w:pos="3193"/>
          <w:tab w:val="left" w:pos="3593"/>
          <w:tab w:val="left" w:pos="3657"/>
          <w:tab w:val="left" w:pos="4234"/>
          <w:tab w:val="left" w:pos="5151"/>
          <w:tab w:val="left" w:pos="5365"/>
          <w:tab w:val="left" w:pos="5481"/>
          <w:tab w:val="left" w:pos="5900"/>
          <w:tab w:val="left" w:pos="6501"/>
          <w:tab w:val="left" w:pos="6758"/>
          <w:tab w:val="left" w:pos="7185"/>
          <w:tab w:val="left" w:pos="7609"/>
          <w:tab w:val="left" w:pos="8110"/>
          <w:tab w:val="left" w:pos="8701"/>
          <w:tab w:val="left" w:pos="9068"/>
          <w:tab w:val="left" w:pos="9240"/>
          <w:tab w:val="left" w:pos="9951"/>
          <w:tab w:val="left" w:pos="10470"/>
        </w:tabs>
        <w:spacing w:line="355" w:lineRule="auto"/>
        <w:ind w:right="624" w:firstLine="761"/>
        <w:rPr>
          <w:sz w:val="28"/>
        </w:rPr>
      </w:pPr>
      <w:r>
        <w:rPr>
          <w:sz w:val="28"/>
        </w:rPr>
        <w:t>гражданского</w:t>
      </w:r>
      <w:r>
        <w:rPr>
          <w:spacing w:val="-3"/>
          <w:sz w:val="28"/>
        </w:rPr>
        <w:t xml:space="preserve"> </w:t>
      </w:r>
      <w:r>
        <w:rPr>
          <w:sz w:val="28"/>
        </w:rPr>
        <w:t>воспитания:</w:t>
      </w:r>
      <w:r>
        <w:rPr>
          <w:sz w:val="28"/>
        </w:rPr>
        <w:tab/>
      </w:r>
      <w:r>
        <w:rPr>
          <w:sz w:val="28"/>
        </w:rPr>
        <w:tab/>
      </w:r>
      <w:r>
        <w:rPr>
          <w:sz w:val="28"/>
        </w:rPr>
        <w:tab/>
        <w:t>осознание российской гражданской</w:t>
      </w:r>
      <w:r>
        <w:rPr>
          <w:spacing w:val="1"/>
          <w:sz w:val="28"/>
        </w:rPr>
        <w:t xml:space="preserve"> </w:t>
      </w:r>
      <w:r>
        <w:rPr>
          <w:sz w:val="28"/>
        </w:rPr>
        <w:t>идентичности</w:t>
      </w:r>
      <w:r>
        <w:rPr>
          <w:spacing w:val="28"/>
          <w:sz w:val="28"/>
        </w:rPr>
        <w:t xml:space="preserve"> </w:t>
      </w:r>
      <w:r>
        <w:rPr>
          <w:sz w:val="28"/>
        </w:rPr>
        <w:t>(патриотизма,</w:t>
      </w:r>
      <w:r>
        <w:rPr>
          <w:spacing w:val="27"/>
          <w:sz w:val="28"/>
        </w:rPr>
        <w:t xml:space="preserve"> </w:t>
      </w:r>
      <w:r>
        <w:rPr>
          <w:sz w:val="28"/>
        </w:rPr>
        <w:t>уважения</w:t>
      </w:r>
      <w:r>
        <w:rPr>
          <w:spacing w:val="28"/>
          <w:sz w:val="28"/>
        </w:rPr>
        <w:t xml:space="preserve"> </w:t>
      </w:r>
      <w:r>
        <w:rPr>
          <w:sz w:val="28"/>
        </w:rPr>
        <w:t>к</w:t>
      </w:r>
      <w:r>
        <w:rPr>
          <w:spacing w:val="28"/>
          <w:sz w:val="28"/>
        </w:rPr>
        <w:t xml:space="preserve"> </w:t>
      </w:r>
      <w:r>
        <w:rPr>
          <w:sz w:val="28"/>
        </w:rPr>
        <w:t>Отечеству,</w:t>
      </w:r>
      <w:r>
        <w:rPr>
          <w:spacing w:val="27"/>
          <w:sz w:val="28"/>
        </w:rPr>
        <w:t xml:space="preserve"> </w:t>
      </w:r>
      <w:r>
        <w:rPr>
          <w:sz w:val="28"/>
        </w:rPr>
        <w:t>к</w:t>
      </w:r>
      <w:r>
        <w:rPr>
          <w:spacing w:val="31"/>
          <w:sz w:val="28"/>
        </w:rPr>
        <w:t xml:space="preserve"> </w:t>
      </w:r>
      <w:r>
        <w:rPr>
          <w:sz w:val="28"/>
        </w:rPr>
        <w:t>прошлому</w:t>
      </w:r>
      <w:r>
        <w:rPr>
          <w:spacing w:val="24"/>
          <w:sz w:val="28"/>
        </w:rPr>
        <w:t xml:space="preserve"> </w:t>
      </w:r>
      <w:r>
        <w:rPr>
          <w:sz w:val="28"/>
        </w:rPr>
        <w:t>и</w:t>
      </w:r>
      <w:r>
        <w:rPr>
          <w:spacing w:val="28"/>
          <w:sz w:val="28"/>
        </w:rPr>
        <w:t xml:space="preserve"> </w:t>
      </w:r>
      <w:r>
        <w:rPr>
          <w:sz w:val="28"/>
        </w:rPr>
        <w:t>настоящему</w:t>
      </w:r>
      <w:r>
        <w:rPr>
          <w:spacing w:val="-67"/>
          <w:sz w:val="28"/>
        </w:rPr>
        <w:t xml:space="preserve"> </w:t>
      </w:r>
      <w:r>
        <w:rPr>
          <w:sz w:val="28"/>
        </w:rPr>
        <w:t>многонационального</w:t>
      </w:r>
      <w:r>
        <w:rPr>
          <w:sz w:val="28"/>
        </w:rPr>
        <w:tab/>
        <w:t>народа</w:t>
      </w:r>
      <w:r>
        <w:rPr>
          <w:sz w:val="28"/>
        </w:rPr>
        <w:tab/>
      </w:r>
      <w:r>
        <w:rPr>
          <w:spacing w:val="-1"/>
          <w:sz w:val="28"/>
        </w:rPr>
        <w:t>России,</w:t>
      </w:r>
      <w:r>
        <w:rPr>
          <w:spacing w:val="-1"/>
          <w:sz w:val="28"/>
        </w:rPr>
        <w:tab/>
      </w:r>
      <w:r>
        <w:rPr>
          <w:spacing w:val="-1"/>
          <w:sz w:val="28"/>
        </w:rPr>
        <w:tab/>
      </w:r>
      <w:r>
        <w:rPr>
          <w:sz w:val="28"/>
        </w:rPr>
        <w:t>чувства</w:t>
      </w:r>
      <w:r>
        <w:rPr>
          <w:sz w:val="28"/>
        </w:rPr>
        <w:tab/>
        <w:t>ответственности</w:t>
      </w:r>
      <w:r>
        <w:rPr>
          <w:sz w:val="28"/>
        </w:rPr>
        <w:tab/>
        <w:t>и</w:t>
      </w:r>
      <w:r>
        <w:rPr>
          <w:sz w:val="28"/>
        </w:rPr>
        <w:tab/>
        <w:t>долга</w:t>
      </w:r>
      <w:r>
        <w:rPr>
          <w:sz w:val="28"/>
        </w:rPr>
        <w:tab/>
      </w:r>
      <w:r>
        <w:rPr>
          <w:spacing w:val="-1"/>
          <w:sz w:val="28"/>
        </w:rPr>
        <w:t>перед</w:t>
      </w:r>
      <w:r>
        <w:rPr>
          <w:spacing w:val="-67"/>
          <w:sz w:val="28"/>
        </w:rPr>
        <w:t xml:space="preserve"> </w:t>
      </w:r>
      <w:r>
        <w:rPr>
          <w:sz w:val="28"/>
        </w:rPr>
        <w:t>Родиной);</w:t>
      </w:r>
      <w:r>
        <w:rPr>
          <w:spacing w:val="1"/>
          <w:sz w:val="28"/>
        </w:rPr>
        <w:t xml:space="preserve"> </w:t>
      </w:r>
      <w:r>
        <w:rPr>
          <w:sz w:val="28"/>
        </w:rPr>
        <w:t>готовность</w:t>
      </w:r>
      <w:r>
        <w:rPr>
          <w:spacing w:val="1"/>
          <w:sz w:val="28"/>
        </w:rPr>
        <w:t xml:space="preserve"> </w:t>
      </w:r>
      <w:r>
        <w:rPr>
          <w:sz w:val="28"/>
        </w:rPr>
        <w:t>к</w:t>
      </w:r>
      <w:r>
        <w:rPr>
          <w:spacing w:val="3"/>
          <w:sz w:val="28"/>
        </w:rPr>
        <w:t xml:space="preserve"> </w:t>
      </w:r>
      <w:r>
        <w:rPr>
          <w:sz w:val="28"/>
        </w:rPr>
        <w:t>выполнению</w:t>
      </w:r>
      <w:r>
        <w:rPr>
          <w:spacing w:val="68"/>
          <w:sz w:val="28"/>
        </w:rPr>
        <w:t xml:space="preserve"> </w:t>
      </w:r>
      <w:r>
        <w:rPr>
          <w:sz w:val="28"/>
        </w:rPr>
        <w:t>обязанностей</w:t>
      </w:r>
      <w:r>
        <w:rPr>
          <w:spacing w:val="3"/>
          <w:sz w:val="28"/>
        </w:rPr>
        <w:t xml:space="preserve"> </w:t>
      </w:r>
      <w:r>
        <w:rPr>
          <w:sz w:val="28"/>
        </w:rPr>
        <w:t>гражданина</w:t>
      </w:r>
      <w:r>
        <w:rPr>
          <w:spacing w:val="3"/>
          <w:sz w:val="28"/>
        </w:rPr>
        <w:t xml:space="preserve"> </w:t>
      </w:r>
      <w:r>
        <w:rPr>
          <w:sz w:val="28"/>
        </w:rPr>
        <w:t>и</w:t>
      </w:r>
      <w:r>
        <w:rPr>
          <w:spacing w:val="1"/>
          <w:sz w:val="28"/>
        </w:rPr>
        <w:t xml:space="preserve"> </w:t>
      </w:r>
      <w:r>
        <w:rPr>
          <w:sz w:val="28"/>
        </w:rPr>
        <w:t>реализации</w:t>
      </w:r>
      <w:r>
        <w:rPr>
          <w:spacing w:val="3"/>
          <w:sz w:val="28"/>
        </w:rPr>
        <w:t xml:space="preserve"> </w:t>
      </w:r>
      <w:r>
        <w:rPr>
          <w:sz w:val="28"/>
        </w:rPr>
        <w:t>его</w:t>
      </w:r>
      <w:r>
        <w:rPr>
          <w:spacing w:val="-67"/>
          <w:sz w:val="28"/>
        </w:rPr>
        <w:t xml:space="preserve"> </w:t>
      </w:r>
      <w:r>
        <w:rPr>
          <w:sz w:val="28"/>
        </w:rPr>
        <w:t>прав,</w:t>
      </w:r>
      <w:r>
        <w:rPr>
          <w:spacing w:val="15"/>
          <w:sz w:val="28"/>
        </w:rPr>
        <w:t xml:space="preserve"> </w:t>
      </w:r>
      <w:r>
        <w:rPr>
          <w:sz w:val="28"/>
        </w:rPr>
        <w:t>уважение</w:t>
      </w:r>
      <w:r>
        <w:rPr>
          <w:spacing w:val="14"/>
          <w:sz w:val="28"/>
        </w:rPr>
        <w:t xml:space="preserve"> </w:t>
      </w:r>
      <w:r>
        <w:rPr>
          <w:sz w:val="28"/>
        </w:rPr>
        <w:t>прав,</w:t>
      </w:r>
      <w:r>
        <w:rPr>
          <w:spacing w:val="16"/>
          <w:sz w:val="28"/>
        </w:rPr>
        <w:t xml:space="preserve"> </w:t>
      </w:r>
      <w:r>
        <w:rPr>
          <w:sz w:val="28"/>
        </w:rPr>
        <w:t>свобод</w:t>
      </w:r>
      <w:r>
        <w:rPr>
          <w:spacing w:val="17"/>
          <w:sz w:val="28"/>
        </w:rPr>
        <w:t xml:space="preserve"> </w:t>
      </w:r>
      <w:r>
        <w:rPr>
          <w:sz w:val="28"/>
        </w:rPr>
        <w:t>и</w:t>
      </w:r>
      <w:r>
        <w:rPr>
          <w:spacing w:val="16"/>
          <w:sz w:val="28"/>
        </w:rPr>
        <w:t xml:space="preserve"> </w:t>
      </w:r>
      <w:r>
        <w:rPr>
          <w:sz w:val="28"/>
        </w:rPr>
        <w:t>законных</w:t>
      </w:r>
      <w:r>
        <w:rPr>
          <w:spacing w:val="18"/>
          <w:sz w:val="28"/>
        </w:rPr>
        <w:t xml:space="preserve"> </w:t>
      </w:r>
      <w:r>
        <w:rPr>
          <w:sz w:val="28"/>
        </w:rPr>
        <w:t>интересов</w:t>
      </w:r>
      <w:r>
        <w:rPr>
          <w:spacing w:val="15"/>
          <w:sz w:val="28"/>
        </w:rPr>
        <w:t xml:space="preserve"> </w:t>
      </w:r>
      <w:r>
        <w:rPr>
          <w:sz w:val="28"/>
        </w:rPr>
        <w:t>других</w:t>
      </w:r>
      <w:r>
        <w:rPr>
          <w:spacing w:val="15"/>
          <w:sz w:val="28"/>
        </w:rPr>
        <w:t xml:space="preserve"> </w:t>
      </w:r>
      <w:r>
        <w:rPr>
          <w:sz w:val="28"/>
        </w:rPr>
        <w:t>людей;</w:t>
      </w:r>
      <w:r>
        <w:rPr>
          <w:spacing w:val="18"/>
          <w:sz w:val="28"/>
        </w:rPr>
        <w:t xml:space="preserve"> </w:t>
      </w:r>
      <w:r>
        <w:rPr>
          <w:sz w:val="28"/>
        </w:rPr>
        <w:t>активное</w:t>
      </w:r>
      <w:r>
        <w:rPr>
          <w:spacing w:val="16"/>
          <w:sz w:val="28"/>
        </w:rPr>
        <w:t xml:space="preserve"> </w:t>
      </w:r>
      <w:r>
        <w:rPr>
          <w:sz w:val="28"/>
        </w:rPr>
        <w:t>участие</w:t>
      </w:r>
      <w:r>
        <w:rPr>
          <w:spacing w:val="-67"/>
          <w:sz w:val="28"/>
        </w:rPr>
        <w:t xml:space="preserve"> </w:t>
      </w:r>
      <w:r>
        <w:rPr>
          <w:sz w:val="28"/>
        </w:rPr>
        <w:t>в</w:t>
      </w:r>
      <w:r>
        <w:rPr>
          <w:spacing w:val="39"/>
          <w:sz w:val="28"/>
        </w:rPr>
        <w:t xml:space="preserve"> </w:t>
      </w:r>
      <w:r>
        <w:rPr>
          <w:sz w:val="28"/>
        </w:rPr>
        <w:t>жизни</w:t>
      </w:r>
      <w:r>
        <w:rPr>
          <w:spacing w:val="42"/>
          <w:sz w:val="28"/>
        </w:rPr>
        <w:t xml:space="preserve"> </w:t>
      </w:r>
      <w:r>
        <w:rPr>
          <w:sz w:val="28"/>
        </w:rPr>
        <w:t>семьи,</w:t>
      </w:r>
      <w:r>
        <w:rPr>
          <w:spacing w:val="40"/>
          <w:sz w:val="28"/>
        </w:rPr>
        <w:t xml:space="preserve"> </w:t>
      </w:r>
      <w:r>
        <w:rPr>
          <w:sz w:val="28"/>
        </w:rPr>
        <w:t>образовательной</w:t>
      </w:r>
      <w:r>
        <w:rPr>
          <w:spacing w:val="39"/>
          <w:sz w:val="28"/>
        </w:rPr>
        <w:t xml:space="preserve"> </w:t>
      </w:r>
      <w:r>
        <w:rPr>
          <w:sz w:val="28"/>
        </w:rPr>
        <w:t>организации,</w:t>
      </w:r>
      <w:r>
        <w:rPr>
          <w:spacing w:val="41"/>
          <w:sz w:val="28"/>
        </w:rPr>
        <w:t xml:space="preserve"> </w:t>
      </w:r>
      <w:r>
        <w:rPr>
          <w:sz w:val="28"/>
        </w:rPr>
        <w:t>местного</w:t>
      </w:r>
      <w:r>
        <w:rPr>
          <w:spacing w:val="41"/>
          <w:sz w:val="28"/>
        </w:rPr>
        <w:t xml:space="preserve"> </w:t>
      </w:r>
      <w:r>
        <w:rPr>
          <w:sz w:val="28"/>
        </w:rPr>
        <w:t>сообщества,</w:t>
      </w:r>
      <w:r>
        <w:rPr>
          <w:spacing w:val="40"/>
          <w:sz w:val="28"/>
        </w:rPr>
        <w:t xml:space="preserve"> </w:t>
      </w:r>
      <w:r>
        <w:rPr>
          <w:sz w:val="28"/>
        </w:rPr>
        <w:t>родного</w:t>
      </w:r>
      <w:r>
        <w:rPr>
          <w:spacing w:val="40"/>
          <w:sz w:val="28"/>
        </w:rPr>
        <w:t xml:space="preserve"> </w:t>
      </w:r>
      <w:r>
        <w:rPr>
          <w:sz w:val="28"/>
        </w:rPr>
        <w:t>края,</w:t>
      </w:r>
      <w:r>
        <w:rPr>
          <w:spacing w:val="-67"/>
          <w:sz w:val="28"/>
        </w:rPr>
        <w:t xml:space="preserve"> </w:t>
      </w:r>
      <w:r>
        <w:rPr>
          <w:sz w:val="28"/>
        </w:rPr>
        <w:t>страны</w:t>
      </w:r>
      <w:r>
        <w:rPr>
          <w:spacing w:val="48"/>
          <w:sz w:val="28"/>
        </w:rPr>
        <w:t xml:space="preserve"> </w:t>
      </w:r>
      <w:r>
        <w:rPr>
          <w:sz w:val="28"/>
        </w:rPr>
        <w:t>для</w:t>
      </w:r>
      <w:r>
        <w:rPr>
          <w:spacing w:val="51"/>
          <w:sz w:val="28"/>
        </w:rPr>
        <w:t xml:space="preserve"> </w:t>
      </w:r>
      <w:r>
        <w:rPr>
          <w:sz w:val="28"/>
        </w:rPr>
        <w:t>реализации</w:t>
      </w:r>
      <w:r>
        <w:rPr>
          <w:spacing w:val="51"/>
          <w:sz w:val="28"/>
        </w:rPr>
        <w:t xml:space="preserve"> </w:t>
      </w:r>
      <w:r>
        <w:rPr>
          <w:sz w:val="28"/>
        </w:rPr>
        <w:t>целей</w:t>
      </w:r>
      <w:r>
        <w:rPr>
          <w:spacing w:val="50"/>
          <w:sz w:val="28"/>
        </w:rPr>
        <w:t xml:space="preserve"> </w:t>
      </w:r>
      <w:r>
        <w:rPr>
          <w:sz w:val="28"/>
        </w:rPr>
        <w:t>устойчивого</w:t>
      </w:r>
      <w:r>
        <w:rPr>
          <w:spacing w:val="50"/>
          <w:sz w:val="28"/>
        </w:rPr>
        <w:t xml:space="preserve"> </w:t>
      </w:r>
      <w:r>
        <w:rPr>
          <w:sz w:val="28"/>
        </w:rPr>
        <w:t>развития;</w:t>
      </w:r>
      <w:r>
        <w:rPr>
          <w:spacing w:val="52"/>
          <w:sz w:val="28"/>
        </w:rPr>
        <w:t xml:space="preserve"> </w:t>
      </w:r>
      <w:r>
        <w:rPr>
          <w:sz w:val="28"/>
        </w:rPr>
        <w:t>представление</w:t>
      </w:r>
      <w:r>
        <w:rPr>
          <w:spacing w:val="49"/>
          <w:sz w:val="28"/>
        </w:rPr>
        <w:t xml:space="preserve"> </w:t>
      </w:r>
      <w:r>
        <w:rPr>
          <w:sz w:val="28"/>
        </w:rPr>
        <w:t>о</w:t>
      </w:r>
      <w:r>
        <w:rPr>
          <w:spacing w:val="51"/>
          <w:sz w:val="28"/>
        </w:rPr>
        <w:t xml:space="preserve"> </w:t>
      </w:r>
      <w:r>
        <w:rPr>
          <w:sz w:val="28"/>
        </w:rPr>
        <w:t>социальных</w:t>
      </w:r>
      <w:r>
        <w:rPr>
          <w:spacing w:val="-67"/>
          <w:sz w:val="28"/>
        </w:rPr>
        <w:t xml:space="preserve"> </w:t>
      </w:r>
      <w:r>
        <w:rPr>
          <w:sz w:val="28"/>
        </w:rPr>
        <w:t>нормах</w:t>
      </w:r>
      <w:r>
        <w:rPr>
          <w:sz w:val="28"/>
        </w:rPr>
        <w:tab/>
        <w:t>и</w:t>
      </w:r>
      <w:r>
        <w:rPr>
          <w:sz w:val="28"/>
        </w:rPr>
        <w:tab/>
        <w:t>правилах</w:t>
      </w:r>
      <w:r>
        <w:rPr>
          <w:sz w:val="28"/>
        </w:rPr>
        <w:tab/>
        <w:t>межличностных</w:t>
      </w:r>
      <w:r>
        <w:rPr>
          <w:sz w:val="28"/>
        </w:rPr>
        <w:tab/>
        <w:t>отношений</w:t>
      </w:r>
      <w:r>
        <w:rPr>
          <w:sz w:val="28"/>
        </w:rPr>
        <w:tab/>
        <w:t>в</w:t>
      </w:r>
      <w:r>
        <w:rPr>
          <w:sz w:val="28"/>
        </w:rPr>
        <w:tab/>
        <w:t>поликультурном</w:t>
      </w:r>
      <w:r>
        <w:rPr>
          <w:sz w:val="28"/>
        </w:rPr>
        <w:tab/>
        <w:t>и</w:t>
      </w:r>
      <w:r>
        <w:rPr>
          <w:spacing w:val="-67"/>
          <w:sz w:val="28"/>
        </w:rPr>
        <w:t xml:space="preserve"> </w:t>
      </w:r>
      <w:r>
        <w:rPr>
          <w:sz w:val="28"/>
        </w:rPr>
        <w:t>многоконфессиональном</w:t>
      </w:r>
      <w:r>
        <w:rPr>
          <w:sz w:val="28"/>
        </w:rPr>
        <w:tab/>
      </w:r>
      <w:r>
        <w:rPr>
          <w:sz w:val="28"/>
        </w:rPr>
        <w:tab/>
        <w:t>обществе;</w:t>
      </w:r>
      <w:r>
        <w:rPr>
          <w:sz w:val="28"/>
        </w:rPr>
        <w:tab/>
        <w:t>готовность</w:t>
      </w:r>
      <w:r>
        <w:rPr>
          <w:sz w:val="28"/>
        </w:rPr>
        <w:tab/>
      </w:r>
      <w:r>
        <w:rPr>
          <w:sz w:val="28"/>
        </w:rPr>
        <w:tab/>
        <w:t>к</w:t>
      </w:r>
      <w:r>
        <w:rPr>
          <w:sz w:val="28"/>
        </w:rPr>
        <w:tab/>
        <w:t>разнообразной</w:t>
      </w:r>
      <w:r>
        <w:rPr>
          <w:sz w:val="28"/>
        </w:rPr>
        <w:tab/>
      </w:r>
      <w:r>
        <w:rPr>
          <w:sz w:val="28"/>
        </w:rPr>
        <w:tab/>
        <w:t>совместной</w:t>
      </w:r>
      <w:r>
        <w:rPr>
          <w:spacing w:val="-67"/>
          <w:sz w:val="28"/>
        </w:rPr>
        <w:t xml:space="preserve"> </w:t>
      </w:r>
      <w:r>
        <w:rPr>
          <w:sz w:val="28"/>
        </w:rPr>
        <w:t>деятельности,</w:t>
      </w:r>
      <w:r>
        <w:rPr>
          <w:spacing w:val="53"/>
          <w:sz w:val="28"/>
        </w:rPr>
        <w:t xml:space="preserve"> </w:t>
      </w:r>
      <w:r>
        <w:rPr>
          <w:sz w:val="28"/>
        </w:rPr>
        <w:t>стремление</w:t>
      </w:r>
      <w:r>
        <w:rPr>
          <w:spacing w:val="51"/>
          <w:sz w:val="28"/>
        </w:rPr>
        <w:t xml:space="preserve"> </w:t>
      </w:r>
      <w:r>
        <w:rPr>
          <w:sz w:val="28"/>
        </w:rPr>
        <w:t>к</w:t>
      </w:r>
      <w:r>
        <w:rPr>
          <w:spacing w:val="53"/>
          <w:sz w:val="28"/>
        </w:rPr>
        <w:t xml:space="preserve"> </w:t>
      </w:r>
      <w:r>
        <w:rPr>
          <w:sz w:val="28"/>
        </w:rPr>
        <w:t>взаимопониманию</w:t>
      </w:r>
      <w:r>
        <w:rPr>
          <w:spacing w:val="50"/>
          <w:sz w:val="28"/>
        </w:rPr>
        <w:t xml:space="preserve"> </w:t>
      </w:r>
      <w:r>
        <w:rPr>
          <w:sz w:val="28"/>
        </w:rPr>
        <w:t>и</w:t>
      </w:r>
      <w:r>
        <w:rPr>
          <w:spacing w:val="54"/>
          <w:sz w:val="28"/>
        </w:rPr>
        <w:t xml:space="preserve"> </w:t>
      </w:r>
      <w:r>
        <w:rPr>
          <w:sz w:val="28"/>
        </w:rPr>
        <w:t>взаимопомощи,</w:t>
      </w:r>
      <w:r>
        <w:rPr>
          <w:spacing w:val="53"/>
          <w:sz w:val="28"/>
        </w:rPr>
        <w:t xml:space="preserve"> </w:t>
      </w:r>
      <w:r>
        <w:rPr>
          <w:sz w:val="28"/>
        </w:rPr>
        <w:t>готовность</w:t>
      </w:r>
      <w:r>
        <w:rPr>
          <w:spacing w:val="52"/>
          <w:sz w:val="28"/>
        </w:rPr>
        <w:t xml:space="preserve"> </w:t>
      </w:r>
      <w:r>
        <w:rPr>
          <w:sz w:val="28"/>
        </w:rPr>
        <w:t>к</w:t>
      </w:r>
      <w:r>
        <w:rPr>
          <w:spacing w:val="-67"/>
          <w:sz w:val="28"/>
        </w:rPr>
        <w:t xml:space="preserve"> </w:t>
      </w:r>
      <w:r>
        <w:rPr>
          <w:sz w:val="28"/>
        </w:rPr>
        <w:t>участию</w:t>
      </w:r>
      <w:r>
        <w:rPr>
          <w:spacing w:val="-2"/>
          <w:sz w:val="28"/>
        </w:rPr>
        <w:t xml:space="preserve"> </w:t>
      </w:r>
      <w:r>
        <w:rPr>
          <w:sz w:val="28"/>
        </w:rPr>
        <w:t>в</w:t>
      </w:r>
      <w:r>
        <w:rPr>
          <w:spacing w:val="-1"/>
          <w:sz w:val="28"/>
        </w:rPr>
        <w:t xml:space="preserve"> </w:t>
      </w:r>
      <w:r>
        <w:rPr>
          <w:sz w:val="28"/>
        </w:rPr>
        <w:t>гуманитарной</w:t>
      </w:r>
      <w:r>
        <w:rPr>
          <w:spacing w:val="-3"/>
          <w:sz w:val="28"/>
        </w:rPr>
        <w:t xml:space="preserve"> </w:t>
      </w:r>
      <w:r>
        <w:rPr>
          <w:sz w:val="28"/>
        </w:rPr>
        <w:t>деятельности;</w:t>
      </w:r>
    </w:p>
    <w:p w:rsidR="00703155" w:rsidRDefault="00703155">
      <w:pPr>
        <w:spacing w:line="355" w:lineRule="auto"/>
        <w:rPr>
          <w:sz w:val="28"/>
        </w:rPr>
        <w:sectPr w:rsidR="00703155">
          <w:pgSz w:w="11900" w:h="16850"/>
          <w:pgMar w:top="980" w:right="180" w:bottom="780" w:left="460" w:header="0" w:footer="509" w:gutter="0"/>
          <w:cols w:space="720"/>
        </w:sectPr>
      </w:pPr>
    </w:p>
    <w:p w:rsidR="00703155" w:rsidRDefault="008A6D63" w:rsidP="00A61F6D">
      <w:pPr>
        <w:pStyle w:val="a5"/>
        <w:numPr>
          <w:ilvl w:val="0"/>
          <w:numId w:val="24"/>
        </w:numPr>
        <w:tabs>
          <w:tab w:val="left" w:pos="1437"/>
        </w:tabs>
        <w:spacing w:before="63" w:line="355" w:lineRule="auto"/>
        <w:ind w:right="631" w:firstLine="761"/>
        <w:jc w:val="both"/>
        <w:rPr>
          <w:sz w:val="28"/>
        </w:rPr>
      </w:pPr>
      <w:r>
        <w:rPr>
          <w:sz w:val="28"/>
        </w:rPr>
        <w:lastRenderedPageBreak/>
        <w:t>духовно-нравственного воспитания: ориентация на моральные ценности и</w:t>
      </w:r>
      <w:r>
        <w:rPr>
          <w:spacing w:val="1"/>
          <w:sz w:val="28"/>
        </w:rPr>
        <w:t xml:space="preserve"> </w:t>
      </w:r>
      <w:r>
        <w:rPr>
          <w:sz w:val="28"/>
        </w:rPr>
        <w:t>нормы в ситуациях нравственного выбора; готовность оценивать своё поведение и</w:t>
      </w:r>
      <w:r>
        <w:rPr>
          <w:spacing w:val="1"/>
          <w:sz w:val="28"/>
        </w:rPr>
        <w:t xml:space="preserve"> </w:t>
      </w:r>
      <w:r>
        <w:rPr>
          <w:sz w:val="28"/>
        </w:rPr>
        <w:t>поступки, а также поведение и поступки других людей с позиции нравственных и</w:t>
      </w:r>
      <w:r>
        <w:rPr>
          <w:spacing w:val="1"/>
          <w:sz w:val="28"/>
        </w:rPr>
        <w:t xml:space="preserve"> </w:t>
      </w:r>
      <w:r>
        <w:rPr>
          <w:sz w:val="28"/>
        </w:rPr>
        <w:t>правовых</w:t>
      </w:r>
      <w:r>
        <w:rPr>
          <w:spacing w:val="-4"/>
          <w:sz w:val="28"/>
        </w:rPr>
        <w:t xml:space="preserve"> </w:t>
      </w:r>
      <w:r>
        <w:rPr>
          <w:sz w:val="28"/>
        </w:rPr>
        <w:t>норм</w:t>
      </w:r>
      <w:r>
        <w:rPr>
          <w:spacing w:val="-1"/>
          <w:sz w:val="28"/>
        </w:rPr>
        <w:t xml:space="preserve"> </w:t>
      </w:r>
      <w:r>
        <w:rPr>
          <w:sz w:val="28"/>
        </w:rPr>
        <w:t>с</w:t>
      </w:r>
      <w:r>
        <w:rPr>
          <w:spacing w:val="-1"/>
          <w:sz w:val="28"/>
        </w:rPr>
        <w:t xml:space="preserve"> </w:t>
      </w:r>
      <w:r>
        <w:rPr>
          <w:sz w:val="28"/>
        </w:rPr>
        <w:t>учётом</w:t>
      </w:r>
      <w:r>
        <w:rPr>
          <w:spacing w:val="-4"/>
          <w:sz w:val="28"/>
        </w:rPr>
        <w:t xml:space="preserve"> </w:t>
      </w:r>
      <w:r>
        <w:rPr>
          <w:sz w:val="28"/>
        </w:rPr>
        <w:t>осознания последствий</w:t>
      </w:r>
      <w:r>
        <w:rPr>
          <w:spacing w:val="-1"/>
          <w:sz w:val="28"/>
        </w:rPr>
        <w:t xml:space="preserve"> </w:t>
      </w:r>
      <w:r>
        <w:rPr>
          <w:sz w:val="28"/>
        </w:rPr>
        <w:t>для</w:t>
      </w:r>
      <w:r>
        <w:rPr>
          <w:spacing w:val="-4"/>
          <w:sz w:val="28"/>
        </w:rPr>
        <w:t xml:space="preserve"> </w:t>
      </w:r>
      <w:r>
        <w:rPr>
          <w:sz w:val="28"/>
        </w:rPr>
        <w:t>окружающей среды;</w:t>
      </w:r>
    </w:p>
    <w:p w:rsidR="00703155" w:rsidRDefault="008A6D63">
      <w:pPr>
        <w:pStyle w:val="a3"/>
        <w:spacing w:line="355" w:lineRule="auto"/>
        <w:ind w:right="623" w:firstLine="0"/>
      </w:pPr>
      <w:r>
        <w:t>развивать способности решать моральные проблемы на основе личностного выбора с</w:t>
      </w:r>
      <w:r>
        <w:rPr>
          <w:spacing w:val="-67"/>
        </w:rPr>
        <w:t xml:space="preserve"> </w:t>
      </w:r>
      <w:r>
        <w:t>использованием нравственных ценностей и принятых в российском обществе правил</w:t>
      </w:r>
      <w:r>
        <w:rPr>
          <w:spacing w:val="-67"/>
        </w:rPr>
        <w:t xml:space="preserve"> </w:t>
      </w:r>
      <w:r>
        <w:t>и</w:t>
      </w:r>
      <w:r>
        <w:rPr>
          <w:spacing w:val="-1"/>
        </w:rPr>
        <w:t xml:space="preserve"> </w:t>
      </w:r>
      <w:r>
        <w:t>норм</w:t>
      </w:r>
      <w:r>
        <w:rPr>
          <w:spacing w:val="-4"/>
        </w:rPr>
        <w:t xml:space="preserve"> </w:t>
      </w:r>
      <w:r>
        <w:t>поведения</w:t>
      </w:r>
      <w:r>
        <w:rPr>
          <w:spacing w:val="-1"/>
        </w:rPr>
        <w:t xml:space="preserve"> </w:t>
      </w:r>
      <w:r>
        <w:t>с</w:t>
      </w:r>
      <w:r>
        <w:rPr>
          <w:spacing w:val="-3"/>
        </w:rPr>
        <w:t xml:space="preserve"> </w:t>
      </w:r>
      <w:r>
        <w:t>учётом</w:t>
      </w:r>
      <w:r>
        <w:rPr>
          <w:spacing w:val="-1"/>
        </w:rPr>
        <w:t xml:space="preserve"> </w:t>
      </w:r>
      <w:r>
        <w:t>осознания</w:t>
      </w:r>
      <w:r>
        <w:rPr>
          <w:spacing w:val="-1"/>
        </w:rPr>
        <w:t xml:space="preserve"> </w:t>
      </w:r>
      <w:r>
        <w:t>последствий для</w:t>
      </w:r>
      <w:r>
        <w:rPr>
          <w:spacing w:val="-4"/>
        </w:rPr>
        <w:t xml:space="preserve"> </w:t>
      </w:r>
      <w:r>
        <w:t>окружающей</w:t>
      </w:r>
      <w:r>
        <w:rPr>
          <w:spacing w:val="-1"/>
        </w:rPr>
        <w:t xml:space="preserve"> </w:t>
      </w:r>
      <w:r>
        <w:t>среды;</w:t>
      </w:r>
    </w:p>
    <w:p w:rsidR="00703155" w:rsidRDefault="008A6D63" w:rsidP="00A61F6D">
      <w:pPr>
        <w:pStyle w:val="a5"/>
        <w:numPr>
          <w:ilvl w:val="0"/>
          <w:numId w:val="24"/>
        </w:numPr>
        <w:tabs>
          <w:tab w:val="left" w:pos="1442"/>
        </w:tabs>
        <w:spacing w:line="352" w:lineRule="auto"/>
        <w:ind w:right="629" w:firstLine="761"/>
        <w:jc w:val="both"/>
        <w:rPr>
          <w:sz w:val="28"/>
        </w:rPr>
      </w:pPr>
      <w:r>
        <w:rPr>
          <w:sz w:val="28"/>
        </w:rPr>
        <w:t>эстетического воспитания: восприимчивость к разным традициям своего 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ценностного</w:t>
      </w:r>
      <w:r>
        <w:rPr>
          <w:spacing w:val="-67"/>
          <w:sz w:val="28"/>
        </w:rPr>
        <w:t xml:space="preserve"> </w:t>
      </w:r>
      <w:r>
        <w:rPr>
          <w:sz w:val="28"/>
        </w:rPr>
        <w:t>отношения к природе и культуре своей</w:t>
      </w:r>
      <w:r>
        <w:rPr>
          <w:spacing w:val="1"/>
          <w:sz w:val="28"/>
        </w:rPr>
        <w:t xml:space="preserve"> </w:t>
      </w:r>
      <w:r>
        <w:rPr>
          <w:sz w:val="28"/>
        </w:rPr>
        <w:t>страны, своей малой родины; природе и</w:t>
      </w:r>
      <w:r>
        <w:rPr>
          <w:spacing w:val="1"/>
          <w:sz w:val="28"/>
        </w:rPr>
        <w:t xml:space="preserve"> </w:t>
      </w:r>
      <w:r>
        <w:rPr>
          <w:sz w:val="28"/>
        </w:rPr>
        <w:t>культуре других регионов и стран мира, объектам Всемирного культурного наследия</w:t>
      </w:r>
      <w:r>
        <w:rPr>
          <w:spacing w:val="-67"/>
          <w:sz w:val="28"/>
        </w:rPr>
        <w:t xml:space="preserve"> </w:t>
      </w:r>
      <w:r>
        <w:rPr>
          <w:sz w:val="28"/>
        </w:rPr>
        <w:t>человечества;</w:t>
      </w:r>
    </w:p>
    <w:p w:rsidR="00703155" w:rsidRDefault="008A6D63" w:rsidP="00A61F6D">
      <w:pPr>
        <w:pStyle w:val="a5"/>
        <w:numPr>
          <w:ilvl w:val="0"/>
          <w:numId w:val="24"/>
        </w:numPr>
        <w:tabs>
          <w:tab w:val="left" w:pos="1456"/>
        </w:tabs>
        <w:spacing w:line="355" w:lineRule="auto"/>
        <w:ind w:right="628" w:firstLine="761"/>
        <w:jc w:val="both"/>
        <w:rPr>
          <w:sz w:val="28"/>
        </w:rPr>
      </w:pPr>
      <w:r>
        <w:rPr>
          <w:sz w:val="28"/>
        </w:rPr>
        <w:t>ценности научного познания: ориентация в деятельности на современную</w:t>
      </w:r>
      <w:r>
        <w:rPr>
          <w:spacing w:val="1"/>
          <w:sz w:val="28"/>
        </w:rPr>
        <w:t xml:space="preserve"> </w:t>
      </w:r>
      <w:r>
        <w:rPr>
          <w:sz w:val="28"/>
        </w:rPr>
        <w:t>систему научных представлений географических наук об основных закономерностях</w:t>
      </w:r>
      <w:r>
        <w:rPr>
          <w:spacing w:val="-67"/>
          <w:sz w:val="28"/>
        </w:rPr>
        <w:t xml:space="preserve"> </w:t>
      </w:r>
      <w:r>
        <w:rPr>
          <w:sz w:val="28"/>
        </w:rPr>
        <w:t>развития природы и общества, о взаимосвязях человека с природной и социальной</w:t>
      </w:r>
      <w:r>
        <w:rPr>
          <w:spacing w:val="1"/>
          <w:sz w:val="28"/>
        </w:rPr>
        <w:t xml:space="preserve"> </w:t>
      </w:r>
      <w:r>
        <w:rPr>
          <w:sz w:val="28"/>
        </w:rPr>
        <w:t>средой;</w:t>
      </w:r>
      <w:r>
        <w:rPr>
          <w:spacing w:val="1"/>
          <w:sz w:val="28"/>
        </w:rPr>
        <w:t xml:space="preserve"> </w:t>
      </w:r>
      <w:r>
        <w:rPr>
          <w:sz w:val="28"/>
        </w:rPr>
        <w:t>овладение</w:t>
      </w:r>
      <w:r>
        <w:rPr>
          <w:spacing w:val="1"/>
          <w:sz w:val="28"/>
        </w:rPr>
        <w:t xml:space="preserve"> </w:t>
      </w:r>
      <w:r>
        <w:rPr>
          <w:sz w:val="28"/>
        </w:rPr>
        <w:t>читательской</w:t>
      </w:r>
      <w:r>
        <w:rPr>
          <w:spacing w:val="1"/>
          <w:sz w:val="28"/>
        </w:rPr>
        <w:t xml:space="preserve"> </w:t>
      </w:r>
      <w:r>
        <w:rPr>
          <w:sz w:val="28"/>
        </w:rPr>
        <w:t>культурой</w:t>
      </w:r>
      <w:r>
        <w:rPr>
          <w:spacing w:val="1"/>
          <w:sz w:val="28"/>
        </w:rPr>
        <w:t xml:space="preserve"> </w:t>
      </w:r>
      <w:r>
        <w:rPr>
          <w:sz w:val="28"/>
        </w:rPr>
        <w:t>как</w:t>
      </w:r>
      <w:r>
        <w:rPr>
          <w:spacing w:val="1"/>
          <w:sz w:val="28"/>
        </w:rPr>
        <w:t xml:space="preserve"> </w:t>
      </w:r>
      <w:r>
        <w:rPr>
          <w:sz w:val="28"/>
        </w:rPr>
        <w:t>средством</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для</w:t>
      </w:r>
      <w:r>
        <w:rPr>
          <w:spacing w:val="1"/>
          <w:sz w:val="28"/>
        </w:rPr>
        <w:t xml:space="preserve"> </w:t>
      </w:r>
      <w:r>
        <w:rPr>
          <w:sz w:val="28"/>
        </w:rPr>
        <w:t>применения</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овладение</w:t>
      </w:r>
      <w:r>
        <w:rPr>
          <w:spacing w:val="71"/>
          <w:sz w:val="28"/>
        </w:rPr>
        <w:t xml:space="preserve"> </w:t>
      </w:r>
      <w:r>
        <w:rPr>
          <w:sz w:val="28"/>
        </w:rPr>
        <w:t>основными</w:t>
      </w:r>
      <w:r>
        <w:rPr>
          <w:spacing w:val="1"/>
          <w:sz w:val="28"/>
        </w:rPr>
        <w:t xml:space="preserve"> </w:t>
      </w:r>
      <w:r>
        <w:rPr>
          <w:sz w:val="28"/>
        </w:rPr>
        <w:t>навыками исследовательской деятельности в географических науках, установка на</w:t>
      </w:r>
      <w:r>
        <w:rPr>
          <w:spacing w:val="1"/>
          <w:sz w:val="28"/>
        </w:rPr>
        <w:t xml:space="preserve"> </w:t>
      </w:r>
      <w:r>
        <w:rPr>
          <w:sz w:val="28"/>
        </w:rPr>
        <w:t>осмысление опыта, наблюдений и стремление совершенствовать пути достижения</w:t>
      </w:r>
      <w:r>
        <w:rPr>
          <w:spacing w:val="1"/>
          <w:sz w:val="28"/>
        </w:rPr>
        <w:t xml:space="preserve"> </w:t>
      </w:r>
      <w:r>
        <w:rPr>
          <w:sz w:val="28"/>
        </w:rPr>
        <w:t>индивидуального и</w:t>
      </w:r>
      <w:r>
        <w:rPr>
          <w:spacing w:val="-3"/>
          <w:sz w:val="28"/>
        </w:rPr>
        <w:t xml:space="preserve"> </w:t>
      </w:r>
      <w:r>
        <w:rPr>
          <w:sz w:val="28"/>
        </w:rPr>
        <w:t>коллективного</w:t>
      </w:r>
      <w:r>
        <w:rPr>
          <w:spacing w:val="1"/>
          <w:sz w:val="28"/>
        </w:rPr>
        <w:t xml:space="preserve"> </w:t>
      </w:r>
      <w:r>
        <w:rPr>
          <w:sz w:val="28"/>
        </w:rPr>
        <w:t>благополучия;</w:t>
      </w:r>
    </w:p>
    <w:p w:rsidR="00703155" w:rsidRDefault="008A6D63" w:rsidP="00A61F6D">
      <w:pPr>
        <w:pStyle w:val="a5"/>
        <w:numPr>
          <w:ilvl w:val="0"/>
          <w:numId w:val="24"/>
        </w:numPr>
        <w:tabs>
          <w:tab w:val="left" w:pos="1487"/>
          <w:tab w:val="left" w:pos="6488"/>
          <w:tab w:val="left" w:pos="9090"/>
        </w:tabs>
        <w:spacing w:line="355" w:lineRule="auto"/>
        <w:ind w:right="625" w:firstLine="761"/>
        <w:jc w:val="both"/>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7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(здоровое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гигиенических</w:t>
      </w:r>
      <w:r>
        <w:rPr>
          <w:spacing w:val="1"/>
          <w:sz w:val="28"/>
        </w:rPr>
        <w:t xml:space="preserve"> </w:t>
      </w:r>
      <w:r>
        <w:rPr>
          <w:sz w:val="28"/>
        </w:rPr>
        <w:t>правил,</w:t>
      </w:r>
      <w:r>
        <w:rPr>
          <w:spacing w:val="1"/>
          <w:sz w:val="28"/>
        </w:rPr>
        <w:t xml:space="preserve"> </w:t>
      </w:r>
      <w:r>
        <w:rPr>
          <w:sz w:val="28"/>
        </w:rPr>
        <w:t>сбалансированный режим</w:t>
      </w:r>
      <w:r>
        <w:rPr>
          <w:spacing w:val="1"/>
          <w:sz w:val="28"/>
        </w:rPr>
        <w:t xml:space="preserve"> </w:t>
      </w:r>
      <w:r>
        <w:rPr>
          <w:sz w:val="28"/>
        </w:rPr>
        <w:t>занятий и</w:t>
      </w:r>
      <w:r>
        <w:rPr>
          <w:spacing w:val="1"/>
          <w:sz w:val="28"/>
        </w:rPr>
        <w:t xml:space="preserve"> </w:t>
      </w:r>
      <w:r>
        <w:rPr>
          <w:sz w:val="28"/>
        </w:rPr>
        <w:t>отдыха,</w:t>
      </w:r>
      <w:r>
        <w:rPr>
          <w:spacing w:val="1"/>
          <w:sz w:val="28"/>
        </w:rPr>
        <w:t xml:space="preserve"> </w:t>
      </w:r>
      <w:r>
        <w:rPr>
          <w:sz w:val="28"/>
        </w:rPr>
        <w:t>регулярная</w:t>
      </w:r>
      <w:r>
        <w:rPr>
          <w:spacing w:val="1"/>
          <w:sz w:val="28"/>
        </w:rPr>
        <w:t xml:space="preserve"> </w:t>
      </w:r>
      <w:r>
        <w:rPr>
          <w:sz w:val="28"/>
        </w:rPr>
        <w:t>физическая</w:t>
      </w:r>
      <w:r>
        <w:rPr>
          <w:spacing w:val="1"/>
          <w:sz w:val="28"/>
        </w:rPr>
        <w:t xml:space="preserve"> </w:t>
      </w:r>
      <w:r>
        <w:rPr>
          <w:sz w:val="28"/>
        </w:rPr>
        <w:t>активность);</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навыков</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Интернет-среде;</w:t>
      </w:r>
      <w:r>
        <w:rPr>
          <w:spacing w:val="1"/>
          <w:sz w:val="28"/>
        </w:rPr>
        <w:t xml:space="preserve"> </w:t>
      </w:r>
      <w:r>
        <w:rPr>
          <w:sz w:val="28"/>
        </w:rPr>
        <w:t>способность</w:t>
      </w:r>
      <w:r>
        <w:rPr>
          <w:spacing w:val="1"/>
          <w:sz w:val="28"/>
        </w:rPr>
        <w:t xml:space="preserve"> </w:t>
      </w:r>
      <w:r>
        <w:rPr>
          <w:sz w:val="28"/>
        </w:rPr>
        <w:t>адаптироваться</w:t>
      </w:r>
      <w:r>
        <w:rPr>
          <w:spacing w:val="-3"/>
          <w:sz w:val="28"/>
        </w:rPr>
        <w:t xml:space="preserve"> </w:t>
      </w:r>
      <w:r>
        <w:rPr>
          <w:sz w:val="28"/>
        </w:rPr>
        <w:t>к</w:t>
      </w:r>
      <w:r>
        <w:rPr>
          <w:spacing w:val="-1"/>
          <w:sz w:val="28"/>
        </w:rPr>
        <w:t xml:space="preserve"> </w:t>
      </w:r>
      <w:r>
        <w:rPr>
          <w:sz w:val="28"/>
        </w:rPr>
        <w:t>стрессовым</w:t>
      </w:r>
      <w:r>
        <w:rPr>
          <w:spacing w:val="-2"/>
          <w:sz w:val="28"/>
        </w:rPr>
        <w:t xml:space="preserve"> </w:t>
      </w:r>
      <w:r>
        <w:rPr>
          <w:sz w:val="28"/>
        </w:rPr>
        <w:t>ситуациям</w:t>
      </w:r>
      <w:r>
        <w:rPr>
          <w:spacing w:val="22"/>
          <w:sz w:val="28"/>
        </w:rPr>
        <w:t xml:space="preserve"> </w:t>
      </w:r>
      <w:r>
        <w:rPr>
          <w:sz w:val="28"/>
        </w:rPr>
        <w:t>и</w:t>
      </w:r>
      <w:r>
        <w:rPr>
          <w:sz w:val="28"/>
        </w:rPr>
        <w:tab/>
        <w:t>меняющимся</w:t>
      </w:r>
      <w:r>
        <w:rPr>
          <w:sz w:val="28"/>
        </w:rPr>
        <w:tab/>
      </w:r>
      <w:r>
        <w:rPr>
          <w:spacing w:val="-1"/>
          <w:sz w:val="28"/>
        </w:rPr>
        <w:t>социальным,</w:t>
      </w:r>
      <w:r>
        <w:rPr>
          <w:spacing w:val="-68"/>
          <w:sz w:val="28"/>
        </w:rPr>
        <w:t xml:space="preserve"> </w:t>
      </w:r>
      <w:r>
        <w:rPr>
          <w:sz w:val="28"/>
        </w:rPr>
        <w:t>информационным</w:t>
      </w:r>
      <w:r>
        <w:rPr>
          <w:spacing w:val="17"/>
          <w:sz w:val="28"/>
        </w:rPr>
        <w:t xml:space="preserve"> </w:t>
      </w:r>
      <w:r>
        <w:rPr>
          <w:sz w:val="28"/>
        </w:rPr>
        <w:t>и</w:t>
      </w:r>
      <w:r>
        <w:rPr>
          <w:spacing w:val="18"/>
          <w:sz w:val="28"/>
        </w:rPr>
        <w:t xml:space="preserve"> </w:t>
      </w:r>
      <w:r>
        <w:rPr>
          <w:sz w:val="28"/>
        </w:rPr>
        <w:t>природным</w:t>
      </w:r>
      <w:r>
        <w:rPr>
          <w:spacing w:val="17"/>
          <w:sz w:val="28"/>
        </w:rPr>
        <w:t xml:space="preserve"> </w:t>
      </w:r>
      <w:r>
        <w:rPr>
          <w:sz w:val="28"/>
        </w:rPr>
        <w:t>условиям,</w:t>
      </w:r>
      <w:r>
        <w:rPr>
          <w:spacing w:val="19"/>
          <w:sz w:val="28"/>
        </w:rPr>
        <w:t xml:space="preserve"> </w:t>
      </w:r>
      <w:r>
        <w:rPr>
          <w:sz w:val="28"/>
        </w:rPr>
        <w:t>в</w:t>
      </w:r>
      <w:r>
        <w:rPr>
          <w:spacing w:val="19"/>
          <w:sz w:val="28"/>
        </w:rPr>
        <w:t xml:space="preserve"> </w:t>
      </w:r>
      <w:r>
        <w:rPr>
          <w:sz w:val="28"/>
        </w:rPr>
        <w:t>том</w:t>
      </w:r>
      <w:r>
        <w:rPr>
          <w:spacing w:val="19"/>
          <w:sz w:val="28"/>
        </w:rPr>
        <w:t xml:space="preserve"> </w:t>
      </w:r>
      <w:r>
        <w:rPr>
          <w:sz w:val="28"/>
        </w:rPr>
        <w:t>числе</w:t>
      </w:r>
      <w:r>
        <w:rPr>
          <w:spacing w:val="16"/>
          <w:sz w:val="28"/>
        </w:rPr>
        <w:t xml:space="preserve"> </w:t>
      </w:r>
      <w:r>
        <w:rPr>
          <w:sz w:val="28"/>
        </w:rPr>
        <w:t>осмысляя</w:t>
      </w:r>
      <w:r>
        <w:rPr>
          <w:spacing w:val="17"/>
          <w:sz w:val="28"/>
        </w:rPr>
        <w:t xml:space="preserve"> </w:t>
      </w:r>
      <w:r>
        <w:rPr>
          <w:sz w:val="28"/>
        </w:rPr>
        <w:t>собственный</w:t>
      </w:r>
      <w:r>
        <w:rPr>
          <w:spacing w:val="17"/>
          <w:sz w:val="28"/>
        </w:rPr>
        <w:t xml:space="preserve"> </w:t>
      </w:r>
      <w:r>
        <w:rPr>
          <w:sz w:val="28"/>
        </w:rPr>
        <w:t>опыт</w:t>
      </w:r>
      <w:r>
        <w:rPr>
          <w:spacing w:val="-68"/>
          <w:sz w:val="28"/>
        </w:rPr>
        <w:t xml:space="preserve"> </w:t>
      </w:r>
      <w:r>
        <w:rPr>
          <w:sz w:val="28"/>
        </w:rPr>
        <w:t>и выстраивая дальнейшие цели; сформированность навыка рефлексии, признание</w:t>
      </w:r>
      <w:r>
        <w:rPr>
          <w:spacing w:val="1"/>
          <w:sz w:val="28"/>
        </w:rPr>
        <w:t xml:space="preserve"> </w:t>
      </w:r>
      <w:r>
        <w:rPr>
          <w:sz w:val="28"/>
        </w:rPr>
        <w:t>своего</w:t>
      </w:r>
      <w:r>
        <w:rPr>
          <w:spacing w:val="57"/>
          <w:sz w:val="28"/>
        </w:rPr>
        <w:t xml:space="preserve"> </w:t>
      </w:r>
      <w:r>
        <w:rPr>
          <w:sz w:val="28"/>
        </w:rPr>
        <w:t>права</w:t>
      </w:r>
      <w:r>
        <w:rPr>
          <w:spacing w:val="53"/>
          <w:sz w:val="28"/>
        </w:rPr>
        <w:t xml:space="preserve"> </w:t>
      </w:r>
      <w:r>
        <w:rPr>
          <w:sz w:val="28"/>
        </w:rPr>
        <w:t>на</w:t>
      </w:r>
      <w:r>
        <w:rPr>
          <w:spacing w:val="54"/>
          <w:sz w:val="28"/>
        </w:rPr>
        <w:t xml:space="preserve"> </w:t>
      </w:r>
      <w:r>
        <w:rPr>
          <w:sz w:val="28"/>
        </w:rPr>
        <w:t>ошибку</w:t>
      </w:r>
      <w:r>
        <w:rPr>
          <w:spacing w:val="52"/>
          <w:sz w:val="28"/>
        </w:rPr>
        <w:t xml:space="preserve"> </w:t>
      </w:r>
      <w:r>
        <w:rPr>
          <w:sz w:val="28"/>
        </w:rPr>
        <w:t>и</w:t>
      </w:r>
      <w:r>
        <w:rPr>
          <w:spacing w:val="57"/>
          <w:sz w:val="28"/>
        </w:rPr>
        <w:t xml:space="preserve"> </w:t>
      </w:r>
      <w:r>
        <w:rPr>
          <w:sz w:val="28"/>
        </w:rPr>
        <w:t>такого</w:t>
      </w:r>
      <w:r>
        <w:rPr>
          <w:spacing w:val="54"/>
          <w:sz w:val="28"/>
        </w:rPr>
        <w:t xml:space="preserve"> </w:t>
      </w:r>
      <w:r>
        <w:rPr>
          <w:sz w:val="28"/>
        </w:rPr>
        <w:t>же</w:t>
      </w:r>
      <w:r>
        <w:rPr>
          <w:spacing w:val="57"/>
          <w:sz w:val="28"/>
        </w:rPr>
        <w:t xml:space="preserve"> </w:t>
      </w:r>
      <w:r>
        <w:rPr>
          <w:sz w:val="28"/>
        </w:rPr>
        <w:t>права</w:t>
      </w:r>
      <w:r>
        <w:rPr>
          <w:spacing w:val="53"/>
          <w:sz w:val="28"/>
        </w:rPr>
        <w:t xml:space="preserve"> </w:t>
      </w:r>
      <w:r>
        <w:rPr>
          <w:sz w:val="28"/>
        </w:rPr>
        <w:t>другого</w:t>
      </w:r>
      <w:r>
        <w:rPr>
          <w:spacing w:val="55"/>
          <w:sz w:val="28"/>
        </w:rPr>
        <w:t xml:space="preserve"> </w:t>
      </w:r>
      <w:r>
        <w:rPr>
          <w:sz w:val="28"/>
        </w:rPr>
        <w:t>человека;</w:t>
      </w:r>
      <w:r>
        <w:rPr>
          <w:spacing w:val="57"/>
          <w:sz w:val="28"/>
        </w:rPr>
        <w:t xml:space="preserve"> </w:t>
      </w:r>
      <w:r>
        <w:rPr>
          <w:sz w:val="28"/>
        </w:rPr>
        <w:t>готовность</w:t>
      </w:r>
      <w:r>
        <w:rPr>
          <w:spacing w:val="55"/>
          <w:sz w:val="28"/>
        </w:rPr>
        <w:t xml:space="preserve"> </w:t>
      </w:r>
      <w:r>
        <w:rPr>
          <w:sz w:val="28"/>
        </w:rPr>
        <w:t>и</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5" w:firstLine="0"/>
      </w:pPr>
      <w:r>
        <w:lastRenderedPageBreak/>
        <w:t>способность</w:t>
      </w:r>
      <w:r>
        <w:rPr>
          <w:spacing w:val="1"/>
        </w:rPr>
        <w:t xml:space="preserve"> </w:t>
      </w:r>
      <w:r>
        <w:t>осознанно</w:t>
      </w:r>
      <w:r>
        <w:rPr>
          <w:spacing w:val="1"/>
        </w:rPr>
        <w:t xml:space="preserve"> </w:t>
      </w:r>
      <w:r>
        <w:t>выполнять</w:t>
      </w:r>
      <w:r>
        <w:rPr>
          <w:spacing w:val="1"/>
        </w:rPr>
        <w:t xml:space="preserve"> </w:t>
      </w:r>
      <w:r>
        <w:t>и</w:t>
      </w:r>
      <w:r>
        <w:rPr>
          <w:spacing w:val="1"/>
        </w:rPr>
        <w:t xml:space="preserve"> </w:t>
      </w:r>
      <w:r>
        <w:t>пропагандировать</w:t>
      </w:r>
      <w:r>
        <w:rPr>
          <w:spacing w:val="1"/>
        </w:rPr>
        <w:t xml:space="preserve"> </w:t>
      </w:r>
      <w:r>
        <w:t>правила</w:t>
      </w:r>
      <w:r>
        <w:rPr>
          <w:spacing w:val="1"/>
        </w:rPr>
        <w:t xml:space="preserve"> </w:t>
      </w:r>
      <w:r>
        <w:t>здорового,</w:t>
      </w:r>
      <w:r>
        <w:rPr>
          <w:spacing w:val="-67"/>
        </w:rPr>
        <w:t xml:space="preserve"> </w:t>
      </w:r>
      <w:r>
        <w:t>безопасного и экологически целесообразного образа жизни; бережно относиться к</w:t>
      </w:r>
      <w:r>
        <w:rPr>
          <w:spacing w:val="1"/>
        </w:rPr>
        <w:t xml:space="preserve"> </w:t>
      </w:r>
      <w:r>
        <w:t>природе</w:t>
      </w:r>
      <w:r>
        <w:rPr>
          <w:spacing w:val="-1"/>
        </w:rPr>
        <w:t xml:space="preserve"> </w:t>
      </w:r>
      <w:r>
        <w:t>и</w:t>
      </w:r>
      <w:r>
        <w:rPr>
          <w:spacing w:val="-3"/>
        </w:rPr>
        <w:t xml:space="preserve"> </w:t>
      </w:r>
      <w:r>
        <w:t>окружающей среде;</w:t>
      </w:r>
    </w:p>
    <w:p w:rsidR="00703155" w:rsidRDefault="008A6D63" w:rsidP="00A61F6D">
      <w:pPr>
        <w:pStyle w:val="a5"/>
        <w:numPr>
          <w:ilvl w:val="0"/>
          <w:numId w:val="24"/>
        </w:numPr>
        <w:tabs>
          <w:tab w:val="left" w:pos="1782"/>
        </w:tabs>
        <w:spacing w:line="355" w:lineRule="auto"/>
        <w:ind w:right="631" w:firstLine="761"/>
        <w:jc w:val="both"/>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67"/>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 родного края) технологической и социальной направленности, способность</w:t>
      </w:r>
      <w:r>
        <w:rPr>
          <w:spacing w:val="1"/>
          <w:sz w:val="28"/>
        </w:rPr>
        <w:t xml:space="preserve"> </w:t>
      </w:r>
      <w:r>
        <w:rPr>
          <w:sz w:val="28"/>
        </w:rPr>
        <w:t>инициировать, планировать и самостоятельно выполнять такого рода деятельность;</w:t>
      </w:r>
      <w:r>
        <w:rPr>
          <w:spacing w:val="1"/>
          <w:sz w:val="28"/>
        </w:rPr>
        <w:t xml:space="preserve"> </w:t>
      </w:r>
      <w:r>
        <w:rPr>
          <w:sz w:val="28"/>
        </w:rPr>
        <w:t>интерес к практическому изучению профессий и труда различного рода, в том 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обучения</w:t>
      </w:r>
      <w:r>
        <w:rPr>
          <w:spacing w:val="1"/>
          <w:sz w:val="28"/>
        </w:rPr>
        <w:t xml:space="preserve"> </w:t>
      </w:r>
      <w:r>
        <w:rPr>
          <w:sz w:val="28"/>
        </w:rPr>
        <w:t>на</w:t>
      </w:r>
      <w:r>
        <w:rPr>
          <w:spacing w:val="-67"/>
          <w:sz w:val="28"/>
        </w:rPr>
        <w:t xml:space="preserve"> </w:t>
      </w:r>
      <w:r>
        <w:rPr>
          <w:sz w:val="28"/>
        </w:rPr>
        <w:t>протяжении всей жизни для успешной профессиональной деятельности и развитие</w:t>
      </w:r>
      <w:r>
        <w:rPr>
          <w:spacing w:val="1"/>
          <w:sz w:val="28"/>
        </w:rPr>
        <w:t xml:space="preserve"> </w:t>
      </w:r>
      <w:r>
        <w:rPr>
          <w:sz w:val="28"/>
        </w:rPr>
        <w:t>необходимых умений для этого; осознанный выбор и построение 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личных</w:t>
      </w:r>
      <w:r>
        <w:rPr>
          <w:spacing w:val="1"/>
          <w:sz w:val="28"/>
        </w:rPr>
        <w:t xml:space="preserve"> </w:t>
      </w:r>
      <w:r>
        <w:rPr>
          <w:sz w:val="28"/>
        </w:rPr>
        <w:t>и</w:t>
      </w:r>
      <w:r>
        <w:rPr>
          <w:spacing w:val="1"/>
          <w:sz w:val="28"/>
        </w:rPr>
        <w:t xml:space="preserve"> </w:t>
      </w:r>
      <w:r>
        <w:rPr>
          <w:sz w:val="28"/>
        </w:rPr>
        <w:t>общественных</w:t>
      </w:r>
      <w:r>
        <w:rPr>
          <w:spacing w:val="-67"/>
          <w:sz w:val="28"/>
        </w:rPr>
        <w:t xml:space="preserve"> </w:t>
      </w:r>
      <w:r>
        <w:rPr>
          <w:sz w:val="28"/>
        </w:rPr>
        <w:t>интересов</w:t>
      </w:r>
      <w:r>
        <w:rPr>
          <w:spacing w:val="-3"/>
          <w:sz w:val="28"/>
        </w:rPr>
        <w:t xml:space="preserve"> </w:t>
      </w:r>
      <w:r>
        <w:rPr>
          <w:sz w:val="28"/>
        </w:rPr>
        <w:t>и</w:t>
      </w:r>
      <w:r>
        <w:rPr>
          <w:spacing w:val="-3"/>
          <w:sz w:val="28"/>
        </w:rPr>
        <w:t xml:space="preserve"> </w:t>
      </w:r>
      <w:r>
        <w:rPr>
          <w:sz w:val="28"/>
        </w:rPr>
        <w:t>потребностей;</w:t>
      </w:r>
    </w:p>
    <w:p w:rsidR="00703155" w:rsidRDefault="008A6D63" w:rsidP="00A61F6D">
      <w:pPr>
        <w:pStyle w:val="a5"/>
        <w:numPr>
          <w:ilvl w:val="0"/>
          <w:numId w:val="24"/>
        </w:numPr>
        <w:tabs>
          <w:tab w:val="left" w:pos="1447"/>
        </w:tabs>
        <w:spacing w:line="307" w:lineRule="exact"/>
        <w:ind w:left="1446" w:hanging="321"/>
        <w:jc w:val="both"/>
        <w:rPr>
          <w:sz w:val="28"/>
        </w:rPr>
      </w:pPr>
      <w:r>
        <w:rPr>
          <w:sz w:val="28"/>
        </w:rPr>
        <w:t>экологического</w:t>
      </w:r>
      <w:r>
        <w:rPr>
          <w:spacing w:val="31"/>
          <w:sz w:val="28"/>
        </w:rPr>
        <w:t xml:space="preserve"> </w:t>
      </w:r>
      <w:r>
        <w:rPr>
          <w:sz w:val="28"/>
        </w:rPr>
        <w:t>воспитания:</w:t>
      </w:r>
      <w:r>
        <w:rPr>
          <w:spacing w:val="99"/>
          <w:sz w:val="28"/>
        </w:rPr>
        <w:t xml:space="preserve"> </w:t>
      </w:r>
      <w:r>
        <w:rPr>
          <w:sz w:val="28"/>
        </w:rPr>
        <w:t>ориентация</w:t>
      </w:r>
      <w:r>
        <w:rPr>
          <w:spacing w:val="98"/>
          <w:sz w:val="28"/>
        </w:rPr>
        <w:t xml:space="preserve"> </w:t>
      </w:r>
      <w:r>
        <w:rPr>
          <w:sz w:val="28"/>
        </w:rPr>
        <w:t>на</w:t>
      </w:r>
      <w:r>
        <w:rPr>
          <w:spacing w:val="97"/>
          <w:sz w:val="28"/>
        </w:rPr>
        <w:t xml:space="preserve"> </w:t>
      </w:r>
      <w:r>
        <w:rPr>
          <w:sz w:val="28"/>
        </w:rPr>
        <w:t>применение</w:t>
      </w:r>
      <w:r>
        <w:rPr>
          <w:spacing w:val="97"/>
          <w:sz w:val="28"/>
        </w:rPr>
        <w:t xml:space="preserve"> </w:t>
      </w:r>
      <w:r>
        <w:rPr>
          <w:sz w:val="28"/>
        </w:rPr>
        <w:t>географических</w:t>
      </w:r>
    </w:p>
    <w:p w:rsidR="00703155" w:rsidRDefault="008A6D63">
      <w:pPr>
        <w:pStyle w:val="a3"/>
        <w:spacing w:before="150" w:line="355" w:lineRule="auto"/>
        <w:ind w:right="630" w:firstLine="0"/>
      </w:pPr>
      <w:r>
        <w:t>знаний для решения задач в области окружающей среды, планирования поступков и</w:t>
      </w:r>
      <w:r>
        <w:rPr>
          <w:spacing w:val="1"/>
        </w:rPr>
        <w:t xml:space="preserve"> </w:t>
      </w:r>
      <w:r>
        <w:t>оценки их возможных последствий для окружающей среды; осознание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7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 и потребителя в условиях взаимосвязи природной, технологической и</w:t>
      </w:r>
      <w:r>
        <w:rPr>
          <w:spacing w:val="1"/>
        </w:rPr>
        <w:t xml:space="preserve"> </w:t>
      </w:r>
      <w:r>
        <w:t>социальной сред; готовность к участию в практической деятельности экологической</w:t>
      </w:r>
      <w:r>
        <w:rPr>
          <w:spacing w:val="1"/>
        </w:rPr>
        <w:t xml:space="preserve"> </w:t>
      </w:r>
      <w:r>
        <w:t>направленности.</w:t>
      </w:r>
    </w:p>
    <w:p w:rsidR="00703155" w:rsidRDefault="008A6D63">
      <w:pPr>
        <w:pStyle w:val="a3"/>
        <w:spacing w:line="352" w:lineRule="auto"/>
        <w:ind w:right="628" w:firstLine="708"/>
      </w:pPr>
      <w:r>
        <w:t>В результате изучения географии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w:t>
      </w:r>
      <w:r>
        <w:rPr>
          <w:spacing w:val="-4"/>
        </w:rPr>
        <w:t xml:space="preserve"> </w:t>
      </w:r>
      <w:r>
        <w:t>деятельность.</w:t>
      </w:r>
    </w:p>
    <w:p w:rsidR="00703155" w:rsidRDefault="008A6D63">
      <w:pPr>
        <w:pStyle w:val="a3"/>
        <w:ind w:left="1074" w:firstLine="0"/>
        <w:rPr>
          <w:b/>
        </w:rPr>
      </w:pPr>
      <w:r>
        <w:t>У</w:t>
      </w:r>
      <w:r>
        <w:rPr>
          <w:spacing w:val="86"/>
        </w:rPr>
        <w:t xml:space="preserve"> </w:t>
      </w:r>
      <w:r>
        <w:t xml:space="preserve">обучающегося  </w:t>
      </w:r>
      <w:r>
        <w:rPr>
          <w:spacing w:val="12"/>
        </w:rPr>
        <w:t xml:space="preserve"> </w:t>
      </w:r>
      <w:r>
        <w:t xml:space="preserve">будут  </w:t>
      </w:r>
      <w:r>
        <w:rPr>
          <w:spacing w:val="14"/>
        </w:rPr>
        <w:t xml:space="preserve"> </w:t>
      </w:r>
      <w:r>
        <w:t xml:space="preserve">сформированы  </w:t>
      </w:r>
      <w:r>
        <w:rPr>
          <w:spacing w:val="13"/>
        </w:rPr>
        <w:t xml:space="preserve"> </w:t>
      </w:r>
      <w:r>
        <w:t xml:space="preserve">следующие  </w:t>
      </w:r>
      <w:r>
        <w:rPr>
          <w:spacing w:val="15"/>
        </w:rPr>
        <w:t xml:space="preserve"> </w:t>
      </w:r>
      <w:r>
        <w:t xml:space="preserve">базовые  </w:t>
      </w:r>
      <w:r>
        <w:rPr>
          <w:spacing w:val="19"/>
        </w:rPr>
        <w:t xml:space="preserve"> </w:t>
      </w:r>
      <w:r>
        <w:rPr>
          <w:b/>
        </w:rPr>
        <w:t>логические</w:t>
      </w:r>
    </w:p>
    <w:p w:rsidR="00703155" w:rsidRDefault="008A6D63">
      <w:pPr>
        <w:pStyle w:val="a3"/>
        <w:spacing w:before="150"/>
        <w:ind w:firstLine="0"/>
      </w:pPr>
      <w:r>
        <w:t>действия</w:t>
      </w:r>
      <w:r>
        <w:rPr>
          <w:spacing w:val="-5"/>
        </w:rPr>
        <w:t xml:space="preserve"> </w:t>
      </w:r>
      <w:r>
        <w:t>как</w:t>
      </w:r>
      <w:r>
        <w:rPr>
          <w:spacing w:val="-3"/>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2"/>
        </w:rPr>
        <w:t xml:space="preserve"> </w:t>
      </w:r>
      <w:r>
        <w:t>действий:</w:t>
      </w:r>
    </w:p>
    <w:p w:rsidR="00703155" w:rsidRDefault="008A6D63">
      <w:pPr>
        <w:pStyle w:val="a3"/>
        <w:spacing w:before="153" w:line="355" w:lineRule="auto"/>
        <w:ind w:right="669" w:firstLine="708"/>
      </w:pPr>
      <w:r>
        <w:t>выявлять и характеризовать существенные признаки географических объектов,</w:t>
      </w:r>
      <w:r>
        <w:rPr>
          <w:spacing w:val="-67"/>
        </w:rPr>
        <w:t xml:space="preserve"> </w:t>
      </w:r>
      <w:r>
        <w:t>процессов</w:t>
      </w:r>
      <w:r>
        <w:rPr>
          <w:spacing w:val="-3"/>
        </w:rPr>
        <w:t xml:space="preserve"> </w:t>
      </w:r>
      <w:r>
        <w:t>и явлений;</w:t>
      </w:r>
    </w:p>
    <w:p w:rsidR="00703155" w:rsidRDefault="008A6D63">
      <w:pPr>
        <w:pStyle w:val="a3"/>
        <w:spacing w:line="355" w:lineRule="auto"/>
        <w:ind w:right="63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r>
        <w:rPr>
          <w:spacing w:val="-1"/>
        </w:rPr>
        <w:t xml:space="preserve"> </w:t>
      </w:r>
      <w:r>
        <w:t>основания для</w:t>
      </w:r>
      <w:r>
        <w:rPr>
          <w:spacing w:val="-4"/>
        </w:rPr>
        <w:t xml:space="preserve"> </w:t>
      </w:r>
      <w:r>
        <w:t>их</w:t>
      </w:r>
      <w:r>
        <w:rPr>
          <w:spacing w:val="1"/>
        </w:rPr>
        <w:t xml:space="preserve"> </w:t>
      </w:r>
      <w:r>
        <w:t>сравнения;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pPr>
      <w:r>
        <w:lastRenderedPageBreak/>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70"/>
        </w:rPr>
        <w:t xml:space="preserve"> </w:t>
      </w:r>
      <w:r>
        <w:t>и</w:t>
      </w:r>
      <w:r>
        <w:rPr>
          <w:spacing w:val="1"/>
        </w:rPr>
        <w:t xml:space="preserve"> </w:t>
      </w:r>
      <w:r>
        <w:t>данных</w:t>
      </w:r>
      <w:r>
        <w:rPr>
          <w:spacing w:val="-4"/>
        </w:rPr>
        <w:t xml:space="preserve"> </w:t>
      </w:r>
      <w:r>
        <w:t>наблюдений</w:t>
      </w:r>
      <w:r>
        <w:rPr>
          <w:spacing w:val="-3"/>
        </w:rPr>
        <w:t xml:space="preserve"> </w:t>
      </w:r>
      <w:r>
        <w:t>с</w:t>
      </w:r>
      <w:r>
        <w:rPr>
          <w:spacing w:val="-1"/>
        </w:rPr>
        <w:t xml:space="preserve"> </w:t>
      </w:r>
      <w:r>
        <w:t>учётом</w:t>
      </w:r>
      <w:r>
        <w:rPr>
          <w:spacing w:val="-1"/>
        </w:rPr>
        <w:t xml:space="preserve"> </w:t>
      </w:r>
      <w:r>
        <w:t>предложенной</w:t>
      </w:r>
      <w:r>
        <w:rPr>
          <w:spacing w:val="-1"/>
        </w:rPr>
        <w:t xml:space="preserve"> </w:t>
      </w:r>
      <w:r>
        <w:t>географической задачи;</w:t>
      </w:r>
    </w:p>
    <w:p w:rsidR="00703155" w:rsidRDefault="008A6D63">
      <w:pPr>
        <w:pStyle w:val="a3"/>
        <w:spacing w:line="355" w:lineRule="auto"/>
        <w:ind w:right="635"/>
      </w:pPr>
      <w:r>
        <w:t>выявлять дефициты географической информации, данных, необходимых для</w:t>
      </w:r>
      <w:r>
        <w:rPr>
          <w:spacing w:val="1"/>
        </w:rPr>
        <w:t xml:space="preserve"> </w:t>
      </w:r>
      <w:r>
        <w:t>решения</w:t>
      </w:r>
      <w:r>
        <w:rPr>
          <w:spacing w:val="-1"/>
        </w:rPr>
        <w:t xml:space="preserve"> </w:t>
      </w:r>
      <w:r>
        <w:t>поставленной задачи;</w:t>
      </w:r>
    </w:p>
    <w:p w:rsidR="00703155" w:rsidRDefault="008A6D63">
      <w:pPr>
        <w:pStyle w:val="a3"/>
        <w:spacing w:line="355" w:lineRule="auto"/>
        <w:ind w:right="63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1"/>
        </w:rPr>
        <w:t xml:space="preserve"> </w:t>
      </w:r>
      <w:r>
        <w:t>объектов, процессов и явлений; проводить выводы с использованием дедуктивных 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71"/>
        </w:rPr>
        <w:t xml:space="preserve"> </w:t>
      </w:r>
      <w:r>
        <w:t>формулировать</w:t>
      </w:r>
      <w:r>
        <w:rPr>
          <w:spacing w:val="1"/>
        </w:rPr>
        <w:t xml:space="preserve"> </w:t>
      </w:r>
      <w:r>
        <w:t>гипотезы</w:t>
      </w:r>
      <w:r>
        <w:rPr>
          <w:spacing w:val="-2"/>
        </w:rPr>
        <w:t xml:space="preserve"> </w:t>
      </w:r>
      <w:r>
        <w:t>о</w:t>
      </w:r>
      <w:r>
        <w:rPr>
          <w:spacing w:val="-1"/>
        </w:rPr>
        <w:t xml:space="preserve"> </w:t>
      </w:r>
      <w:r>
        <w:t>взаимосвязях географических</w:t>
      </w:r>
      <w:r>
        <w:rPr>
          <w:spacing w:val="-4"/>
        </w:rPr>
        <w:t xml:space="preserve"> </w:t>
      </w:r>
      <w:r>
        <w:t>объектов,</w:t>
      </w:r>
      <w:r>
        <w:rPr>
          <w:spacing w:val="-3"/>
        </w:rPr>
        <w:t xml:space="preserve"> </w:t>
      </w:r>
      <w:r>
        <w:t>процессов</w:t>
      </w:r>
      <w:r>
        <w:rPr>
          <w:spacing w:val="-3"/>
        </w:rPr>
        <w:t xml:space="preserve"> </w:t>
      </w:r>
      <w:r>
        <w:t>и</w:t>
      </w:r>
      <w:r>
        <w:rPr>
          <w:spacing w:val="-1"/>
        </w:rPr>
        <w:t xml:space="preserve"> </w:t>
      </w:r>
      <w:r>
        <w:t>явлений;</w:t>
      </w:r>
    </w:p>
    <w:p w:rsidR="00703155" w:rsidRDefault="008A6D63">
      <w:pPr>
        <w:pStyle w:val="a3"/>
        <w:spacing w:line="352" w:lineRule="auto"/>
        <w:ind w:right="6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67"/>
        </w:rPr>
        <w:t xml:space="preserve"> </w:t>
      </w:r>
      <w:r>
        <w:t>самостоятельно выделенных</w:t>
      </w:r>
      <w:r>
        <w:rPr>
          <w:spacing w:val="1"/>
        </w:rPr>
        <w:t xml:space="preserve"> </w:t>
      </w:r>
      <w:r>
        <w:t>критериев).</w:t>
      </w:r>
    </w:p>
    <w:p w:rsidR="00703155" w:rsidRDefault="008A6D63">
      <w:pPr>
        <w:pStyle w:val="a3"/>
        <w:spacing w:line="355"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631"/>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703155" w:rsidRDefault="008A6D63">
      <w:pPr>
        <w:pStyle w:val="a3"/>
        <w:spacing w:line="355" w:lineRule="auto"/>
        <w:ind w:right="633"/>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3"/>
        </w:rPr>
        <w:t xml:space="preserve"> </w:t>
      </w:r>
      <w:r>
        <w:t>искомое и</w:t>
      </w:r>
      <w:r>
        <w:rPr>
          <w:spacing w:val="-3"/>
        </w:rPr>
        <w:t xml:space="preserve"> </w:t>
      </w:r>
      <w:r>
        <w:t>данное;</w:t>
      </w:r>
    </w:p>
    <w:p w:rsidR="00703155" w:rsidRDefault="008A6D63">
      <w:pPr>
        <w:pStyle w:val="a3"/>
        <w:spacing w:line="355" w:lineRule="auto"/>
        <w:ind w:right="63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 вопросов</w:t>
      </w:r>
      <w:r>
        <w:rPr>
          <w:spacing w:val="-3"/>
        </w:rPr>
        <w:t xml:space="preserve"> </w:t>
      </w:r>
      <w:r>
        <w:t>и проблем;</w:t>
      </w:r>
    </w:p>
    <w:p w:rsidR="00703155" w:rsidRDefault="008A6D63">
      <w:pPr>
        <w:pStyle w:val="a3"/>
        <w:spacing w:line="355" w:lineRule="auto"/>
        <w:ind w:right="628"/>
      </w:pPr>
      <w:r>
        <w:t>проводить по плану несложное географическое исследование, в том числе 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7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3"/>
        </w:rPr>
        <w:t xml:space="preserve"> </w:t>
      </w:r>
      <w:r>
        <w:t>объектами,</w:t>
      </w:r>
      <w:r>
        <w:rPr>
          <w:spacing w:val="-1"/>
        </w:rPr>
        <w:t xml:space="preserve"> </w:t>
      </w:r>
      <w:r>
        <w:t>процессами и</w:t>
      </w:r>
      <w:r>
        <w:rPr>
          <w:spacing w:val="-1"/>
        </w:rPr>
        <w:t xml:space="preserve"> </w:t>
      </w:r>
      <w:r>
        <w:t>явлениями;</w:t>
      </w:r>
    </w:p>
    <w:p w:rsidR="00703155" w:rsidRDefault="008A6D63">
      <w:pPr>
        <w:pStyle w:val="a3"/>
        <w:spacing w:line="355" w:lineRule="auto"/>
        <w:ind w:right="636"/>
      </w:pPr>
      <w:r>
        <w:t>оценивать 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703155" w:rsidRDefault="008A6D63">
      <w:pPr>
        <w:pStyle w:val="a3"/>
        <w:spacing w:line="355" w:lineRule="auto"/>
        <w:ind w:right="63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 наблюдения или исследования, оценивать достоверность полученных</w:t>
      </w:r>
      <w:r>
        <w:rPr>
          <w:spacing w:val="1"/>
        </w:rPr>
        <w:t xml:space="preserve"> </w:t>
      </w:r>
      <w:r>
        <w:t>результатов</w:t>
      </w:r>
      <w:r>
        <w:rPr>
          <w:spacing w:val="-1"/>
        </w:rPr>
        <w:t xml:space="preserve"> </w:t>
      </w:r>
      <w:r>
        <w:t>и выводов;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 окружающей среды.</w:t>
      </w:r>
    </w:p>
    <w:p w:rsidR="00703155" w:rsidRDefault="008A6D63">
      <w:pPr>
        <w:pStyle w:val="a3"/>
        <w:spacing w:line="355" w:lineRule="auto"/>
        <w:ind w:right="625"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55" w:lineRule="auto"/>
        <w:ind w:right="635"/>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3"/>
        </w:rPr>
        <w:t xml:space="preserve"> </w:t>
      </w:r>
      <w:r>
        <w:t>и заданных критериев;</w:t>
      </w:r>
    </w:p>
    <w:p w:rsidR="00703155" w:rsidRDefault="008A6D63">
      <w:pPr>
        <w:pStyle w:val="a3"/>
        <w:spacing w:line="352" w:lineRule="auto"/>
        <w:ind w:right="633"/>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67"/>
        </w:rPr>
        <w:t xml:space="preserve"> </w:t>
      </w:r>
      <w:r>
        <w:t>различных видов</w:t>
      </w:r>
      <w:r>
        <w:rPr>
          <w:spacing w:val="-2"/>
        </w:rPr>
        <w:t xml:space="preserve"> </w:t>
      </w:r>
      <w:r>
        <w:t>и</w:t>
      </w:r>
      <w:r>
        <w:rPr>
          <w:spacing w:val="-3"/>
        </w:rPr>
        <w:t xml:space="preserve"> </w:t>
      </w:r>
      <w:r>
        <w:t>форм представления;</w:t>
      </w:r>
    </w:p>
    <w:p w:rsidR="00703155" w:rsidRDefault="008A6D63">
      <w:pPr>
        <w:pStyle w:val="a3"/>
        <w:spacing w:line="355" w:lineRule="auto"/>
        <w:ind w:right="633"/>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w:t>
      </w:r>
      <w:r>
        <w:rPr>
          <w:spacing w:val="-2"/>
        </w:rPr>
        <w:t xml:space="preserve"> </w:t>
      </w:r>
      <w:r>
        <w:t>различных</w:t>
      </w:r>
      <w:r>
        <w:rPr>
          <w:spacing w:val="-3"/>
        </w:rPr>
        <w:t xml:space="preserve"> </w:t>
      </w:r>
      <w:r>
        <w:t>источниках</w:t>
      </w:r>
      <w:r>
        <w:rPr>
          <w:spacing w:val="1"/>
        </w:rPr>
        <w:t xml:space="preserve"> </w:t>
      </w:r>
      <w:r>
        <w:t>географической</w:t>
      </w:r>
      <w:r>
        <w:rPr>
          <w:spacing w:val="-4"/>
        </w:rPr>
        <w:t xml:space="preserve"> </w:t>
      </w:r>
      <w:r>
        <w:t>информации;</w:t>
      </w:r>
    </w:p>
    <w:p w:rsidR="00703155" w:rsidRDefault="008A6D63">
      <w:pPr>
        <w:pStyle w:val="a3"/>
        <w:spacing w:line="355" w:lineRule="auto"/>
        <w:ind w:right="634"/>
      </w:pPr>
      <w:r>
        <w:t>самостоятельно выбирать оптимальную форму представления географической</w:t>
      </w:r>
      <w:r>
        <w:rPr>
          <w:spacing w:val="1"/>
        </w:rPr>
        <w:t xml:space="preserve"> </w:t>
      </w:r>
      <w:r>
        <w:t>информации;</w:t>
      </w:r>
    </w:p>
    <w:p w:rsidR="00703155" w:rsidRDefault="008A6D63">
      <w:pPr>
        <w:pStyle w:val="a3"/>
        <w:spacing w:line="355" w:lineRule="auto"/>
        <w:ind w:right="632"/>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 самостоятельно;</w:t>
      </w:r>
    </w:p>
    <w:p w:rsidR="00703155" w:rsidRDefault="008A6D63">
      <w:pPr>
        <w:pStyle w:val="a3"/>
        <w:spacing w:line="319" w:lineRule="exact"/>
        <w:ind w:left="1126" w:firstLine="0"/>
      </w:pPr>
      <w:r>
        <w:t>систематизировать</w:t>
      </w:r>
      <w:r>
        <w:rPr>
          <w:spacing w:val="-5"/>
        </w:rPr>
        <w:t xml:space="preserve"> </w:t>
      </w:r>
      <w:r>
        <w:t>географическую</w:t>
      </w:r>
      <w:r>
        <w:rPr>
          <w:spacing w:val="-3"/>
        </w:rPr>
        <w:t xml:space="preserve"> </w:t>
      </w:r>
      <w:r>
        <w:t>информацию</w:t>
      </w:r>
      <w:r>
        <w:rPr>
          <w:spacing w:val="-4"/>
        </w:rPr>
        <w:t xml:space="preserve"> </w:t>
      </w:r>
      <w:r>
        <w:t>в</w:t>
      </w:r>
      <w:r>
        <w:rPr>
          <w:spacing w:val="-3"/>
        </w:rPr>
        <w:t xml:space="preserve"> </w:t>
      </w:r>
      <w:r>
        <w:t>разных</w:t>
      </w:r>
      <w:r>
        <w:rPr>
          <w:spacing w:val="-6"/>
        </w:rPr>
        <w:t xml:space="preserve"> </w:t>
      </w:r>
      <w:r>
        <w:t>формах.</w:t>
      </w:r>
    </w:p>
    <w:p w:rsidR="00703155" w:rsidRDefault="008A6D63">
      <w:pPr>
        <w:pStyle w:val="a3"/>
        <w:spacing w:before="139" w:line="355" w:lineRule="auto"/>
        <w:ind w:right="628"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632"/>
      </w:pPr>
      <w:r>
        <w:t>формулировать суждения, выражать свою точку зрения по 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2"/>
        </w:rPr>
        <w:t xml:space="preserve"> </w:t>
      </w:r>
      <w:r>
        <w:t>в</w:t>
      </w:r>
      <w:r>
        <w:rPr>
          <w:spacing w:val="-3"/>
        </w:rPr>
        <w:t xml:space="preserve"> </w:t>
      </w:r>
      <w:r>
        <w:t>устных</w:t>
      </w:r>
      <w:r>
        <w:rPr>
          <w:spacing w:val="-3"/>
        </w:rPr>
        <w:t xml:space="preserve"> </w:t>
      </w:r>
      <w:r>
        <w:t>и письменных</w:t>
      </w:r>
      <w:r>
        <w:rPr>
          <w:spacing w:val="1"/>
        </w:rPr>
        <w:t xml:space="preserve"> </w:t>
      </w:r>
      <w:r>
        <w:t>текстах;</w:t>
      </w:r>
    </w:p>
    <w:p w:rsidR="00703155" w:rsidRDefault="008A6D63">
      <w:pPr>
        <w:pStyle w:val="a3"/>
        <w:spacing w:line="355" w:lineRule="auto"/>
        <w:ind w:right="631"/>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rsidR="00703155" w:rsidRDefault="008A6D63">
      <w:pPr>
        <w:pStyle w:val="a3"/>
        <w:spacing w:line="355" w:lineRule="auto"/>
        <w:ind w:right="632"/>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 участников</w:t>
      </w:r>
      <w:r>
        <w:rPr>
          <w:spacing w:val="-3"/>
        </w:rPr>
        <w:t xml:space="preserve"> </w:t>
      </w:r>
      <w:r>
        <w:t>диалога,</w:t>
      </w:r>
      <w:r>
        <w:rPr>
          <w:spacing w:val="-5"/>
        </w:rPr>
        <w:t xml:space="preserve"> </w:t>
      </w:r>
      <w:r>
        <w:t>обнаруживать</w:t>
      </w:r>
      <w:r>
        <w:rPr>
          <w:spacing w:val="-3"/>
        </w:rPr>
        <w:t xml:space="preserve"> </w:t>
      </w:r>
      <w:r>
        <w:t>различие</w:t>
      </w:r>
      <w:r>
        <w:rPr>
          <w:spacing w:val="-1"/>
        </w:rPr>
        <w:t xml:space="preserve"> </w:t>
      </w:r>
      <w:r>
        <w:t>и сходство</w:t>
      </w:r>
      <w:r>
        <w:rPr>
          <w:spacing w:val="-1"/>
        </w:rPr>
        <w:t xml:space="preserve"> </w:t>
      </w:r>
      <w:r>
        <w:t>позиций;</w:t>
      </w:r>
    </w:p>
    <w:p w:rsidR="00703155" w:rsidRDefault="008A6D63">
      <w:pPr>
        <w:pStyle w:val="a3"/>
        <w:spacing w:line="319" w:lineRule="exact"/>
        <w:ind w:left="1126" w:firstLine="0"/>
      </w:pPr>
      <w:r>
        <w:t>публично</w:t>
      </w:r>
      <w:r>
        <w:rPr>
          <w:spacing w:val="-3"/>
        </w:rPr>
        <w:t xml:space="preserve"> </w:t>
      </w:r>
      <w:r>
        <w:t>представлять</w:t>
      </w:r>
      <w:r>
        <w:rPr>
          <w:spacing w:val="-5"/>
        </w:rPr>
        <w:t xml:space="preserve"> </w:t>
      </w:r>
      <w:r>
        <w:t>результаты</w:t>
      </w:r>
      <w:r>
        <w:rPr>
          <w:spacing w:val="-3"/>
        </w:rPr>
        <w:t xml:space="preserve"> </w:t>
      </w:r>
      <w:r>
        <w:t>выполненного</w:t>
      </w:r>
      <w:r>
        <w:rPr>
          <w:spacing w:val="-2"/>
        </w:rPr>
        <w:t xml:space="preserve"> </w:t>
      </w:r>
      <w:r>
        <w:t>исследования</w:t>
      </w:r>
      <w:r>
        <w:rPr>
          <w:spacing w:val="-3"/>
        </w:rPr>
        <w:t xml:space="preserve"> </w:t>
      </w:r>
      <w:r>
        <w:t>или</w:t>
      </w:r>
      <w:r>
        <w:rPr>
          <w:spacing w:val="-6"/>
        </w:rPr>
        <w:t xml:space="preserve"> </w:t>
      </w:r>
      <w:r>
        <w:t>проекта.</w:t>
      </w:r>
    </w:p>
    <w:p w:rsidR="00703155" w:rsidRDefault="008A6D63">
      <w:pPr>
        <w:pStyle w:val="a3"/>
        <w:spacing w:before="143" w:line="355" w:lineRule="auto"/>
        <w:ind w:right="628"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самоорганизации</w:t>
      </w:r>
      <w:r>
        <w:rPr>
          <w:b/>
          <w:spacing w:val="1"/>
        </w:rPr>
        <w:t xml:space="preserve"> </w:t>
      </w:r>
      <w:r>
        <w:t>как</w:t>
      </w:r>
      <w:r>
        <w:rPr>
          <w:spacing w:val="1"/>
        </w:rPr>
        <w:t xml:space="preserve"> </w:t>
      </w:r>
      <w:r>
        <w:t>части</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19" w:lineRule="exact"/>
        <w:ind w:left="1126" w:firstLine="0"/>
      </w:pPr>
      <w:r>
        <w:t>самостоятельно</w:t>
      </w:r>
      <w:r>
        <w:rPr>
          <w:spacing w:val="107"/>
        </w:rPr>
        <w:t xml:space="preserve"> </w:t>
      </w:r>
      <w:r>
        <w:t xml:space="preserve">составлять  </w:t>
      </w:r>
      <w:r>
        <w:rPr>
          <w:spacing w:val="35"/>
        </w:rPr>
        <w:t xml:space="preserve"> </w:t>
      </w:r>
      <w:r>
        <w:t xml:space="preserve">алгоритм  </w:t>
      </w:r>
      <w:r>
        <w:rPr>
          <w:spacing w:val="34"/>
        </w:rPr>
        <w:t xml:space="preserve"> </w:t>
      </w:r>
      <w:r>
        <w:t xml:space="preserve">решения  </w:t>
      </w:r>
      <w:r>
        <w:rPr>
          <w:spacing w:val="37"/>
        </w:rPr>
        <w:t xml:space="preserve"> </w:t>
      </w:r>
      <w:r>
        <w:t xml:space="preserve">географических  </w:t>
      </w:r>
      <w:r>
        <w:rPr>
          <w:spacing w:val="36"/>
        </w:rPr>
        <w:t xml:space="preserve"> </w:t>
      </w:r>
      <w:r>
        <w:t xml:space="preserve">задач  </w:t>
      </w:r>
      <w:r>
        <w:rPr>
          <w:spacing w:val="35"/>
        </w:rPr>
        <w:t xml:space="preserve"> </w:t>
      </w:r>
      <w:r>
        <w:t>и</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rsidR="00703155" w:rsidRDefault="008A6D63">
      <w:pPr>
        <w:pStyle w:val="a3"/>
        <w:spacing w:line="355" w:lineRule="auto"/>
        <w:ind w:right="626"/>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rsidR="00703155" w:rsidRDefault="008A6D63">
      <w:pPr>
        <w:pStyle w:val="a3"/>
        <w:spacing w:line="355" w:lineRule="auto"/>
        <w:ind w:left="1126" w:right="634" w:hanging="53"/>
      </w:pPr>
      <w:r>
        <w:t xml:space="preserve">У обучающегося будут сформированы умения </w:t>
      </w:r>
      <w:r>
        <w:rPr>
          <w:b/>
        </w:rPr>
        <w:t>совместной деятельности</w:t>
      </w:r>
      <w:r>
        <w:t>:</w:t>
      </w:r>
      <w:r>
        <w:rPr>
          <w:spacing w:val="1"/>
        </w:rPr>
        <w:t xml:space="preserve"> </w:t>
      </w:r>
      <w:r>
        <w:t>принимать</w:t>
      </w:r>
      <w:r>
        <w:rPr>
          <w:spacing w:val="6"/>
        </w:rPr>
        <w:t xml:space="preserve"> </w:t>
      </w:r>
      <w:r>
        <w:t>цель</w:t>
      </w:r>
      <w:r>
        <w:rPr>
          <w:spacing w:val="5"/>
        </w:rPr>
        <w:t xml:space="preserve"> </w:t>
      </w:r>
      <w:r>
        <w:t>совместной</w:t>
      </w:r>
      <w:r>
        <w:rPr>
          <w:spacing w:val="8"/>
        </w:rPr>
        <w:t xml:space="preserve"> </w:t>
      </w:r>
      <w:r>
        <w:t>деятельности</w:t>
      </w:r>
      <w:r>
        <w:rPr>
          <w:spacing w:val="7"/>
        </w:rPr>
        <w:t xml:space="preserve"> </w:t>
      </w:r>
      <w:r>
        <w:t>при</w:t>
      </w:r>
      <w:r>
        <w:rPr>
          <w:spacing w:val="10"/>
        </w:rPr>
        <w:t xml:space="preserve"> </w:t>
      </w:r>
      <w:r>
        <w:t>выполнении</w:t>
      </w:r>
      <w:r>
        <w:rPr>
          <w:spacing w:val="10"/>
        </w:rPr>
        <w:t xml:space="preserve"> </w:t>
      </w:r>
      <w:r>
        <w:t>учебных</w:t>
      </w:r>
    </w:p>
    <w:p w:rsidR="00703155" w:rsidRDefault="008A6D63">
      <w:pPr>
        <w:pStyle w:val="a3"/>
        <w:spacing w:line="355" w:lineRule="auto"/>
        <w:ind w:right="625" w:firstLine="0"/>
      </w:pPr>
      <w:r>
        <w:t>географических</w:t>
      </w:r>
      <w:r>
        <w:rPr>
          <w:spacing w:val="1"/>
        </w:rPr>
        <w:t xml:space="preserve"> </w:t>
      </w:r>
      <w:r>
        <w:t>проектов,</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703155" w:rsidRDefault="008A6D63">
      <w:pPr>
        <w:pStyle w:val="a3"/>
        <w:spacing w:line="355" w:lineRule="auto"/>
        <w:ind w:right="63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 всех участников взаимодействия), участвовать в групповых 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70"/>
        </w:rPr>
        <w:t xml:space="preserve"> </w:t>
      </w:r>
      <w:r>
        <w:t>по</w:t>
      </w:r>
      <w:r>
        <w:rPr>
          <w:spacing w:val="1"/>
        </w:rPr>
        <w:t xml:space="preserve"> </w:t>
      </w:r>
      <w:r>
        <w:t>своему</w:t>
      </w:r>
      <w:r>
        <w:rPr>
          <w:spacing w:val="-5"/>
        </w:rPr>
        <w:t xml:space="preserve"> </w:t>
      </w:r>
      <w:r>
        <w:t>направлению</w:t>
      </w:r>
      <w:r>
        <w:rPr>
          <w:spacing w:val="-3"/>
        </w:rPr>
        <w:t xml:space="preserve"> </w:t>
      </w:r>
      <w:r>
        <w:t>и</w:t>
      </w:r>
      <w:r>
        <w:rPr>
          <w:spacing w:val="-1"/>
        </w:rPr>
        <w:t xml:space="preserve"> </w:t>
      </w:r>
      <w:r>
        <w:t>координировать</w:t>
      </w:r>
      <w:r>
        <w:rPr>
          <w:spacing w:val="-5"/>
        </w:rPr>
        <w:t xml:space="preserve"> </w:t>
      </w:r>
      <w:r>
        <w:t>свои</w:t>
      </w:r>
      <w:r>
        <w:rPr>
          <w:spacing w:val="-4"/>
        </w:rPr>
        <w:t xml:space="preserve"> </w:t>
      </w:r>
      <w:r>
        <w:t>действия</w:t>
      </w:r>
      <w:r>
        <w:rPr>
          <w:spacing w:val="-1"/>
        </w:rPr>
        <w:t xml:space="preserve"> </w:t>
      </w:r>
      <w:r>
        <w:t>с</w:t>
      </w:r>
      <w:r>
        <w:rPr>
          <w:spacing w:val="-4"/>
        </w:rPr>
        <w:t xml:space="preserve"> </w:t>
      </w:r>
      <w:r>
        <w:t>другими</w:t>
      </w:r>
      <w:r>
        <w:rPr>
          <w:spacing w:val="-3"/>
        </w:rPr>
        <w:t xml:space="preserve"> </w:t>
      </w:r>
      <w:r>
        <w:t>членами</w:t>
      </w:r>
      <w:r>
        <w:rPr>
          <w:spacing w:val="-1"/>
        </w:rPr>
        <w:t xml:space="preserve"> </w:t>
      </w:r>
      <w:r>
        <w:t>команды;</w:t>
      </w:r>
    </w:p>
    <w:p w:rsidR="00703155" w:rsidRDefault="008A6D63">
      <w:pPr>
        <w:pStyle w:val="a3"/>
        <w:spacing w:line="355" w:lineRule="auto"/>
        <w:ind w:right="627"/>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4"/>
        </w:rPr>
        <w:t xml:space="preserve"> </w:t>
      </w:r>
      <w:r>
        <w:t>ответственности.</w:t>
      </w:r>
    </w:p>
    <w:p w:rsidR="00703155" w:rsidRDefault="008A6D63">
      <w:pPr>
        <w:spacing w:line="355" w:lineRule="auto"/>
        <w:ind w:left="365" w:right="626" w:firstLine="708"/>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b/>
          <w:sz w:val="28"/>
        </w:rPr>
        <w:t>самоконтроля</w:t>
      </w:r>
      <w:r>
        <w:rPr>
          <w:sz w:val="28"/>
        </w:rPr>
        <w:t>,</w:t>
      </w:r>
      <w:r>
        <w:rPr>
          <w:spacing w:val="1"/>
          <w:sz w:val="28"/>
        </w:rPr>
        <w:t xml:space="preserve"> </w:t>
      </w:r>
      <w:r>
        <w:rPr>
          <w:b/>
          <w:sz w:val="28"/>
        </w:rPr>
        <w:t>эмоционального</w:t>
      </w:r>
      <w:r>
        <w:rPr>
          <w:b/>
          <w:spacing w:val="1"/>
          <w:sz w:val="28"/>
        </w:rPr>
        <w:t xml:space="preserve"> </w:t>
      </w:r>
      <w:r>
        <w:rPr>
          <w:b/>
          <w:sz w:val="28"/>
        </w:rPr>
        <w:t>интеллекта</w:t>
      </w:r>
      <w:r>
        <w:rPr>
          <w:b/>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703155" w:rsidRDefault="008A6D63">
      <w:pPr>
        <w:pStyle w:val="a3"/>
        <w:spacing w:line="319" w:lineRule="exact"/>
        <w:ind w:left="1126" w:firstLine="0"/>
      </w:pPr>
      <w:r>
        <w:t>владеть</w:t>
      </w:r>
      <w:r>
        <w:rPr>
          <w:spacing w:val="-3"/>
        </w:rPr>
        <w:t xml:space="preserve"> </w:t>
      </w:r>
      <w:r>
        <w:t>способами</w:t>
      </w:r>
      <w:r>
        <w:rPr>
          <w:spacing w:val="-2"/>
        </w:rPr>
        <w:t xml:space="preserve"> </w:t>
      </w:r>
      <w:r>
        <w:t>самоконтроля</w:t>
      </w:r>
      <w:r>
        <w:rPr>
          <w:spacing w:val="-2"/>
        </w:rPr>
        <w:t xml:space="preserve"> </w:t>
      </w:r>
      <w:r>
        <w:t>и</w:t>
      </w:r>
      <w:r>
        <w:rPr>
          <w:spacing w:val="-5"/>
        </w:rPr>
        <w:t xml:space="preserve"> </w:t>
      </w:r>
      <w:r>
        <w:t>рефлексии;</w:t>
      </w:r>
    </w:p>
    <w:p w:rsidR="00703155" w:rsidRDefault="008A6D63">
      <w:pPr>
        <w:pStyle w:val="a3"/>
        <w:spacing w:before="126" w:line="355" w:lineRule="auto"/>
        <w:ind w:right="62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3"/>
        </w:rPr>
        <w:t xml:space="preserve"> </w:t>
      </w:r>
      <w:r>
        <w:t>оценку</w:t>
      </w:r>
      <w:r>
        <w:rPr>
          <w:spacing w:val="-4"/>
        </w:rPr>
        <w:t xml:space="preserve"> </w:t>
      </w:r>
      <w:r>
        <w:t>приобретённому</w:t>
      </w:r>
      <w:r>
        <w:rPr>
          <w:spacing w:val="-4"/>
        </w:rPr>
        <w:t xml:space="preserve"> </w:t>
      </w:r>
      <w:r>
        <w:t>опыту;</w:t>
      </w:r>
    </w:p>
    <w:p w:rsidR="00703155" w:rsidRDefault="008A6D63">
      <w:pPr>
        <w:pStyle w:val="a3"/>
        <w:spacing w:line="355" w:lineRule="auto"/>
        <w:ind w:right="63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rsidR="00703155" w:rsidRDefault="008A6D63">
      <w:pPr>
        <w:pStyle w:val="a3"/>
        <w:spacing w:line="355" w:lineRule="auto"/>
        <w:ind w:left="1126" w:right="3786" w:firstLine="0"/>
        <w:jc w:val="left"/>
      </w:pPr>
      <w:r>
        <w:t>оценивать соответствие результата цели и условиям;</w:t>
      </w:r>
      <w:r>
        <w:rPr>
          <w:spacing w:val="-67"/>
        </w:rPr>
        <w:t xml:space="preserve"> </w:t>
      </w:r>
      <w:r>
        <w:t>принятие</w:t>
      </w:r>
      <w:r>
        <w:rPr>
          <w:spacing w:val="-4"/>
        </w:rPr>
        <w:t xml:space="preserve"> </w:t>
      </w:r>
      <w:r>
        <w:t>себя и</w:t>
      </w:r>
      <w:r>
        <w:rPr>
          <w:spacing w:val="-3"/>
        </w:rPr>
        <w:t xml:space="preserve"> </w:t>
      </w:r>
      <w:r>
        <w:t>других:</w:t>
      </w:r>
    </w:p>
    <w:p w:rsidR="00703155" w:rsidRDefault="008A6D63">
      <w:pPr>
        <w:pStyle w:val="a3"/>
        <w:spacing w:line="355" w:lineRule="auto"/>
        <w:ind w:left="1074" w:right="2858" w:firstLine="52"/>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1"/>
        </w:rPr>
        <w:t xml:space="preserve"> </w:t>
      </w:r>
      <w:r>
        <w:rPr>
          <w:b/>
        </w:rPr>
        <w:t>Предметные</w:t>
      </w:r>
      <w:r>
        <w:rPr>
          <w:b/>
          <w:spacing w:val="-5"/>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t>географии.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63"/>
        <w:ind w:left="1074"/>
        <w:rPr>
          <w:sz w:val="28"/>
        </w:rPr>
      </w:pPr>
      <w:r>
        <w:rPr>
          <w:sz w:val="28"/>
        </w:rPr>
        <w:lastRenderedPageBreak/>
        <w:t>К</w:t>
      </w:r>
      <w:r>
        <w:rPr>
          <w:spacing w:val="-1"/>
          <w:sz w:val="28"/>
        </w:rPr>
        <w:t xml:space="preserve"> </w:t>
      </w:r>
      <w:r>
        <w:rPr>
          <w:sz w:val="28"/>
        </w:rPr>
        <w:t>концу</w:t>
      </w:r>
      <w:r>
        <w:rPr>
          <w:spacing w:val="-5"/>
          <w:sz w:val="28"/>
        </w:rPr>
        <w:t xml:space="preserve"> </w:t>
      </w:r>
      <w:r>
        <w:rPr>
          <w:b/>
          <w:sz w:val="28"/>
        </w:rPr>
        <w:t>5 класса</w:t>
      </w:r>
      <w:r>
        <w:rPr>
          <w:b/>
          <w:spacing w:val="-2"/>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54" w:line="355" w:lineRule="auto"/>
        <w:ind w:right="1894"/>
        <w:jc w:val="left"/>
      </w:pPr>
      <w:r>
        <w:t>приводить примеры географических объектов, процессов и явлений,</w:t>
      </w:r>
      <w:r>
        <w:rPr>
          <w:spacing w:val="-68"/>
        </w:rPr>
        <w:t xml:space="preserve"> </w:t>
      </w:r>
      <w:r>
        <w:t>изучаемых</w:t>
      </w:r>
      <w:r>
        <w:rPr>
          <w:spacing w:val="-4"/>
        </w:rPr>
        <w:t xml:space="preserve"> </w:t>
      </w:r>
      <w:r>
        <w:t>различными ветвями географической</w:t>
      </w:r>
      <w:r>
        <w:rPr>
          <w:spacing w:val="-3"/>
        </w:rPr>
        <w:t xml:space="preserve"> </w:t>
      </w:r>
      <w:r>
        <w:t>науки;</w:t>
      </w:r>
    </w:p>
    <w:p w:rsidR="00703155" w:rsidRDefault="008A6D63">
      <w:pPr>
        <w:pStyle w:val="a3"/>
        <w:spacing w:line="355" w:lineRule="auto"/>
        <w:ind w:right="845" w:firstLine="739"/>
        <w:jc w:val="left"/>
      </w:pPr>
      <w:r>
        <w:t>приводить примеры методов исследования, применяемых в географии;</w:t>
      </w:r>
      <w:r>
        <w:rPr>
          <w:spacing w:val="1"/>
        </w:rPr>
        <w:t xml:space="preserve"> </w:t>
      </w:r>
      <w:r>
        <w:t>выбирать источники географической информации (картографические, текстовые,</w:t>
      </w:r>
      <w:r>
        <w:rPr>
          <w:spacing w:val="1"/>
        </w:rPr>
        <w:t xml:space="preserve"> </w:t>
      </w:r>
      <w:r>
        <w:t>видео-</w:t>
      </w:r>
      <w:r>
        <w:rPr>
          <w:spacing w:val="-7"/>
        </w:rPr>
        <w:t xml:space="preserve"> </w:t>
      </w:r>
      <w:r>
        <w:t>и</w:t>
      </w:r>
      <w:r>
        <w:rPr>
          <w:spacing w:val="-5"/>
        </w:rPr>
        <w:t xml:space="preserve"> </w:t>
      </w:r>
      <w:r>
        <w:t>фотоизображения,</w:t>
      </w:r>
      <w:r>
        <w:rPr>
          <w:spacing w:val="-4"/>
        </w:rPr>
        <w:t xml:space="preserve"> </w:t>
      </w:r>
      <w:r>
        <w:t>интернет-ресурсы),</w:t>
      </w:r>
      <w:r>
        <w:rPr>
          <w:spacing w:val="-5"/>
        </w:rPr>
        <w:t xml:space="preserve"> </w:t>
      </w:r>
      <w:r>
        <w:t>необходимые</w:t>
      </w:r>
      <w:r>
        <w:rPr>
          <w:spacing w:val="-4"/>
        </w:rPr>
        <w:t xml:space="preserve"> </w:t>
      </w:r>
      <w:r>
        <w:t>для</w:t>
      </w:r>
      <w:r>
        <w:rPr>
          <w:spacing w:val="-4"/>
        </w:rPr>
        <w:t xml:space="preserve"> </w:t>
      </w:r>
      <w:r>
        <w:t>изучения</w:t>
      </w:r>
      <w:r>
        <w:rPr>
          <w:spacing w:val="-4"/>
        </w:rPr>
        <w:t xml:space="preserve"> </w:t>
      </w:r>
      <w:r>
        <w:t>истории</w:t>
      </w:r>
      <w:r>
        <w:rPr>
          <w:spacing w:val="-67"/>
        </w:rPr>
        <w:t xml:space="preserve"> </w:t>
      </w:r>
      <w:r>
        <w:t>географических открытий и важнейших географических исследований</w:t>
      </w:r>
      <w:r>
        <w:rPr>
          <w:spacing w:val="1"/>
        </w:rPr>
        <w:t xml:space="preserve"> </w:t>
      </w:r>
      <w:r>
        <w:t>современности;</w:t>
      </w:r>
    </w:p>
    <w:p w:rsidR="00703155" w:rsidRDefault="008A6D63">
      <w:pPr>
        <w:pStyle w:val="a3"/>
        <w:spacing w:line="352" w:lineRule="auto"/>
        <w:ind w:right="630" w:firstLine="739"/>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703155" w:rsidRDefault="008A6D63">
      <w:pPr>
        <w:pStyle w:val="a3"/>
        <w:spacing w:line="355" w:lineRule="auto"/>
        <w:ind w:left="1105" w:right="965" w:firstLine="0"/>
      </w:pPr>
      <w:r>
        <w:t>иметь представление о вкладе великих путешественников в изучение Земли;</w:t>
      </w:r>
      <w:r>
        <w:rPr>
          <w:spacing w:val="-68"/>
        </w:rPr>
        <w:t xml:space="preserve"> </w:t>
      </w:r>
      <w:r>
        <w:t>описывать</w:t>
      </w:r>
      <w:r>
        <w:rPr>
          <w:spacing w:val="-3"/>
        </w:rPr>
        <w:t xml:space="preserve"> </w:t>
      </w:r>
      <w:r>
        <w:t>и сравнивать</w:t>
      </w:r>
      <w:r>
        <w:rPr>
          <w:spacing w:val="-2"/>
        </w:rPr>
        <w:t xml:space="preserve"> </w:t>
      </w:r>
      <w:r>
        <w:t>маршруты</w:t>
      </w:r>
      <w:r>
        <w:rPr>
          <w:spacing w:val="-1"/>
        </w:rPr>
        <w:t xml:space="preserve"> </w:t>
      </w:r>
      <w:r>
        <w:t>их</w:t>
      </w:r>
      <w:r>
        <w:rPr>
          <w:spacing w:val="1"/>
        </w:rPr>
        <w:t xml:space="preserve"> </w:t>
      </w:r>
      <w:r>
        <w:t>путешествий;</w:t>
      </w:r>
    </w:p>
    <w:p w:rsidR="00703155" w:rsidRDefault="008A6D63">
      <w:pPr>
        <w:pStyle w:val="a3"/>
        <w:spacing w:line="355" w:lineRule="auto"/>
        <w:ind w:right="625" w:firstLine="739"/>
      </w:pPr>
      <w:r>
        <w:t>находить в различных источниках информации (включая интернет-ресурсы)</w:t>
      </w:r>
      <w:r>
        <w:rPr>
          <w:spacing w:val="1"/>
        </w:rPr>
        <w:t xml:space="preserve"> </w:t>
      </w:r>
      <w:r>
        <w:t>факты, позволяющие оценить вклад российских путешественников и исследователей</w:t>
      </w:r>
      <w:r>
        <w:rPr>
          <w:spacing w:val="-67"/>
        </w:rPr>
        <w:t xml:space="preserve"> </w:t>
      </w:r>
      <w:r>
        <w:t>в</w:t>
      </w:r>
      <w:r>
        <w:rPr>
          <w:spacing w:val="-3"/>
        </w:rPr>
        <w:t xml:space="preserve"> </w:t>
      </w:r>
      <w:r>
        <w:t>развитие знаний о</w:t>
      </w:r>
      <w:r>
        <w:rPr>
          <w:spacing w:val="-3"/>
        </w:rPr>
        <w:t xml:space="preserve"> </w:t>
      </w:r>
      <w:r>
        <w:t>Земле;</w:t>
      </w:r>
    </w:p>
    <w:p w:rsidR="00703155" w:rsidRDefault="008A6D63">
      <w:pPr>
        <w:pStyle w:val="a3"/>
        <w:spacing w:line="355" w:lineRule="auto"/>
        <w:ind w:right="635" w:firstLine="739"/>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3"/>
        </w:rPr>
        <w:t xml:space="preserve"> </w:t>
      </w:r>
      <w:r>
        <w:t>географическим</w:t>
      </w:r>
      <w:r>
        <w:rPr>
          <w:spacing w:val="-1"/>
        </w:rPr>
        <w:t xml:space="preserve"> </w:t>
      </w:r>
      <w:r>
        <w:t>картам;</w:t>
      </w:r>
    </w:p>
    <w:p w:rsidR="00703155" w:rsidRDefault="008A6D63">
      <w:pPr>
        <w:pStyle w:val="a3"/>
        <w:spacing w:line="355" w:lineRule="auto"/>
        <w:ind w:right="624" w:firstLine="739"/>
      </w:pPr>
      <w:r>
        <w:t>использовать условные обозначения планов местности и географических карт</w:t>
      </w:r>
      <w:r>
        <w:rPr>
          <w:spacing w:val="1"/>
        </w:rPr>
        <w:t xml:space="preserve"> </w:t>
      </w:r>
      <w:r>
        <w:t>для получения информации, необходимой для решения учебных и (или) практике-</w:t>
      </w:r>
      <w:r>
        <w:rPr>
          <w:spacing w:val="1"/>
        </w:rPr>
        <w:t xml:space="preserve"> </w:t>
      </w:r>
      <w:r>
        <w:t>ориентированных задач;</w:t>
      </w:r>
    </w:p>
    <w:p w:rsidR="00703155" w:rsidRDefault="008A6D63">
      <w:pPr>
        <w:pStyle w:val="a3"/>
        <w:spacing w:line="319" w:lineRule="exact"/>
        <w:ind w:left="1105" w:firstLine="0"/>
      </w:pPr>
      <w:r>
        <w:t xml:space="preserve">применять     </w:t>
      </w:r>
      <w:r>
        <w:rPr>
          <w:spacing w:val="28"/>
        </w:rPr>
        <w:t xml:space="preserve"> </w:t>
      </w:r>
      <w:r>
        <w:t xml:space="preserve">понятия     </w:t>
      </w:r>
      <w:r>
        <w:rPr>
          <w:spacing w:val="29"/>
        </w:rPr>
        <w:t xml:space="preserve"> </w:t>
      </w:r>
      <w:r>
        <w:t xml:space="preserve">«план     </w:t>
      </w:r>
      <w:r>
        <w:rPr>
          <w:spacing w:val="30"/>
        </w:rPr>
        <w:t xml:space="preserve"> </w:t>
      </w:r>
      <w:r>
        <w:t xml:space="preserve">местности»,     </w:t>
      </w:r>
      <w:r>
        <w:rPr>
          <w:spacing w:val="28"/>
        </w:rPr>
        <w:t xml:space="preserve"> </w:t>
      </w:r>
      <w:r>
        <w:t xml:space="preserve">«географическая     </w:t>
      </w:r>
      <w:r>
        <w:rPr>
          <w:spacing w:val="29"/>
        </w:rPr>
        <w:t xml:space="preserve"> </w:t>
      </w:r>
      <w:r>
        <w:t>карта»,</w:t>
      </w:r>
    </w:p>
    <w:p w:rsidR="00703155" w:rsidRDefault="008A6D63">
      <w:pPr>
        <w:pStyle w:val="a3"/>
        <w:spacing w:before="136"/>
        <w:ind w:firstLine="0"/>
      </w:pPr>
      <w:r>
        <w:t xml:space="preserve">«аэрофотоснимок»,   </w:t>
      </w:r>
      <w:r>
        <w:rPr>
          <w:spacing w:val="29"/>
        </w:rPr>
        <w:t xml:space="preserve"> </w:t>
      </w:r>
      <w:r>
        <w:t xml:space="preserve">«ориентирование   </w:t>
      </w:r>
      <w:r>
        <w:rPr>
          <w:spacing w:val="31"/>
        </w:rPr>
        <w:t xml:space="preserve"> </w:t>
      </w:r>
      <w:r>
        <w:t xml:space="preserve">на   </w:t>
      </w:r>
      <w:r>
        <w:rPr>
          <w:spacing w:val="33"/>
        </w:rPr>
        <w:t xml:space="preserve"> </w:t>
      </w:r>
      <w:r>
        <w:t xml:space="preserve">местности»,   </w:t>
      </w:r>
      <w:r>
        <w:rPr>
          <w:spacing w:val="30"/>
        </w:rPr>
        <w:t xml:space="preserve"> </w:t>
      </w:r>
      <w:r>
        <w:t xml:space="preserve">«стороны   </w:t>
      </w:r>
      <w:r>
        <w:rPr>
          <w:spacing w:val="33"/>
        </w:rPr>
        <w:t xml:space="preserve"> </w:t>
      </w:r>
      <w:r>
        <w:t>горизонта»,</w:t>
      </w:r>
    </w:p>
    <w:p w:rsidR="00703155" w:rsidRDefault="008A6D63">
      <w:pPr>
        <w:pStyle w:val="a3"/>
        <w:spacing w:before="154" w:line="355" w:lineRule="auto"/>
        <w:ind w:right="633" w:firstLine="0"/>
      </w:pPr>
      <w:r>
        <w:t>«азимут»,</w:t>
      </w:r>
      <w:r>
        <w:rPr>
          <w:spacing w:val="1"/>
        </w:rPr>
        <w:t xml:space="preserve"> </w:t>
      </w:r>
      <w:r>
        <w:t>«горизонтали»,</w:t>
      </w:r>
      <w:r>
        <w:rPr>
          <w:spacing w:val="1"/>
        </w:rPr>
        <w:t xml:space="preserve"> </w:t>
      </w:r>
      <w:r>
        <w:t>«масштаб»,</w:t>
      </w:r>
      <w:r>
        <w:rPr>
          <w:spacing w:val="1"/>
        </w:rPr>
        <w:t xml:space="preserve"> </w:t>
      </w:r>
      <w:r>
        <w:t>«условные</w:t>
      </w:r>
      <w:r>
        <w:rPr>
          <w:spacing w:val="1"/>
        </w:rPr>
        <w:t xml:space="preserve"> </w:t>
      </w:r>
      <w:r>
        <w:t>знаки»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67"/>
        </w:rPr>
        <w:t xml:space="preserve"> </w:t>
      </w:r>
      <w:r>
        <w:t>практико-ориентированных задач;</w:t>
      </w:r>
    </w:p>
    <w:p w:rsidR="00703155" w:rsidRDefault="008A6D63">
      <w:pPr>
        <w:pStyle w:val="a3"/>
        <w:spacing w:line="319" w:lineRule="exact"/>
        <w:ind w:left="1105" w:firstLine="0"/>
      </w:pPr>
      <w:r>
        <w:t>различать</w:t>
      </w:r>
      <w:r>
        <w:rPr>
          <w:spacing w:val="5"/>
        </w:rPr>
        <w:t xml:space="preserve"> </w:t>
      </w:r>
      <w:r>
        <w:t>понятия</w:t>
      </w:r>
      <w:r>
        <w:rPr>
          <w:spacing w:val="8"/>
        </w:rPr>
        <w:t xml:space="preserve"> </w:t>
      </w:r>
      <w:r>
        <w:t>«план</w:t>
      </w:r>
      <w:r>
        <w:rPr>
          <w:spacing w:val="8"/>
        </w:rPr>
        <w:t xml:space="preserve"> </w:t>
      </w:r>
      <w:r>
        <w:t>местности»</w:t>
      </w:r>
      <w:r>
        <w:rPr>
          <w:spacing w:val="7"/>
        </w:rPr>
        <w:t xml:space="preserve"> </w:t>
      </w:r>
      <w:r>
        <w:t>и</w:t>
      </w:r>
      <w:r>
        <w:rPr>
          <w:spacing w:val="6"/>
        </w:rPr>
        <w:t xml:space="preserve"> </w:t>
      </w:r>
      <w:r>
        <w:t>«географическая</w:t>
      </w:r>
      <w:r>
        <w:rPr>
          <w:spacing w:val="8"/>
        </w:rPr>
        <w:t xml:space="preserve"> </w:t>
      </w:r>
      <w:r>
        <w:t>карта»,</w:t>
      </w:r>
      <w:r>
        <w:rPr>
          <w:spacing w:val="6"/>
        </w:rPr>
        <w:t xml:space="preserve"> </w:t>
      </w:r>
      <w:r>
        <w:t>«параллель»</w:t>
      </w:r>
      <w:r>
        <w:rPr>
          <w:spacing w:val="6"/>
        </w:rPr>
        <w:t xml:space="preserve"> </w:t>
      </w:r>
      <w:r>
        <w:t>и</w:t>
      </w:r>
    </w:p>
    <w:p w:rsidR="00703155" w:rsidRDefault="008A6D63">
      <w:pPr>
        <w:pStyle w:val="a3"/>
        <w:spacing w:before="153"/>
        <w:ind w:firstLine="0"/>
        <w:jc w:val="left"/>
      </w:pPr>
      <w:r>
        <w:t>«меридиан»;</w:t>
      </w:r>
    </w:p>
    <w:p w:rsidR="00703155" w:rsidRDefault="008A6D63">
      <w:pPr>
        <w:pStyle w:val="a3"/>
        <w:spacing w:before="153" w:line="355" w:lineRule="auto"/>
        <w:ind w:left="1105" w:right="1488" w:firstLine="0"/>
        <w:jc w:val="left"/>
      </w:pPr>
      <w:r>
        <w:t>приводить примеры влияния Солнца на мир живой и неживой природы;</w:t>
      </w:r>
      <w:r>
        <w:rPr>
          <w:spacing w:val="-67"/>
        </w:rPr>
        <w:t xml:space="preserve"> </w:t>
      </w:r>
      <w:r>
        <w:t>объяснять</w:t>
      </w:r>
      <w:r>
        <w:rPr>
          <w:spacing w:val="-5"/>
        </w:rPr>
        <w:t xml:space="preserve"> </w:t>
      </w:r>
      <w:r>
        <w:t>причины</w:t>
      </w:r>
      <w:r>
        <w:rPr>
          <w:spacing w:val="-3"/>
        </w:rPr>
        <w:t xml:space="preserve"> </w:t>
      </w:r>
      <w:r>
        <w:t>смены дня</w:t>
      </w:r>
      <w:r>
        <w:rPr>
          <w:spacing w:val="-4"/>
        </w:rPr>
        <w:t xml:space="preserve"> </w:t>
      </w:r>
      <w:r>
        <w:t>и ночи</w:t>
      </w:r>
      <w:r>
        <w:rPr>
          <w:spacing w:val="-2"/>
        </w:rPr>
        <w:t xml:space="preserve"> </w:t>
      </w:r>
      <w:r>
        <w:t>и</w:t>
      </w:r>
      <w:r>
        <w:rPr>
          <w:spacing w:val="-3"/>
        </w:rPr>
        <w:t xml:space="preserve"> </w:t>
      </w:r>
      <w:r>
        <w:t>времён</w:t>
      </w:r>
      <w:r>
        <w:rPr>
          <w:spacing w:val="-1"/>
        </w:rPr>
        <w:t xml:space="preserve"> </w:t>
      </w:r>
      <w:r>
        <w:t>года;</w:t>
      </w:r>
    </w:p>
    <w:p w:rsidR="00703155" w:rsidRDefault="008A6D63">
      <w:pPr>
        <w:pStyle w:val="a3"/>
        <w:spacing w:line="355" w:lineRule="auto"/>
        <w:ind w:right="880" w:firstLine="739"/>
        <w:jc w:val="left"/>
      </w:pPr>
      <w:r>
        <w:t>устанавливать эмпирические зависимости между продолжительностью дня и</w:t>
      </w:r>
      <w:r>
        <w:rPr>
          <w:spacing w:val="-67"/>
        </w:rPr>
        <w:t xml:space="preserve"> </w:t>
      </w:r>
      <w:r>
        <w:t>географической</w:t>
      </w:r>
      <w:r>
        <w:rPr>
          <w:spacing w:val="-2"/>
        </w:rPr>
        <w:t xml:space="preserve"> </w:t>
      </w:r>
      <w:r>
        <w:t>широтой</w:t>
      </w:r>
      <w:r>
        <w:rPr>
          <w:spacing w:val="-2"/>
        </w:rPr>
        <w:t xml:space="preserve"> </w:t>
      </w:r>
      <w:r>
        <w:t>местности,</w:t>
      </w:r>
      <w:r>
        <w:rPr>
          <w:spacing w:val="-3"/>
        </w:rPr>
        <w:t xml:space="preserve"> </w:t>
      </w:r>
      <w:r>
        <w:t>между</w:t>
      </w:r>
      <w:r>
        <w:rPr>
          <w:spacing w:val="-6"/>
        </w:rPr>
        <w:t xml:space="preserve"> </w:t>
      </w:r>
      <w:r>
        <w:t>высотой</w:t>
      </w:r>
      <w:r>
        <w:rPr>
          <w:spacing w:val="-2"/>
        </w:rPr>
        <w:t xml:space="preserve"> </w:t>
      </w:r>
      <w:r>
        <w:t>Солнца</w:t>
      </w:r>
      <w:r>
        <w:rPr>
          <w:spacing w:val="-2"/>
        </w:rPr>
        <w:t xml:space="preserve"> </w:t>
      </w:r>
      <w:r>
        <w:t>над горизонтом</w:t>
      </w:r>
      <w:r>
        <w:rPr>
          <w:spacing w:val="-5"/>
        </w:rPr>
        <w:t xml:space="preserve"> </w:t>
      </w:r>
      <w:r>
        <w:t>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1726" w:firstLine="0"/>
        <w:jc w:val="left"/>
      </w:pPr>
      <w:r>
        <w:lastRenderedPageBreak/>
        <w:t>географической широтой местности на основе анализа данных наблюдений;</w:t>
      </w:r>
      <w:r>
        <w:rPr>
          <w:spacing w:val="-67"/>
        </w:rPr>
        <w:t xml:space="preserve"> </w:t>
      </w:r>
      <w:r>
        <w:t>описывать</w:t>
      </w:r>
      <w:r>
        <w:rPr>
          <w:spacing w:val="-3"/>
        </w:rPr>
        <w:t xml:space="preserve"> </w:t>
      </w:r>
      <w:r>
        <w:t>внутреннее строение</w:t>
      </w:r>
      <w:r>
        <w:rPr>
          <w:spacing w:val="-3"/>
        </w:rPr>
        <w:t xml:space="preserve"> </w:t>
      </w:r>
      <w:r>
        <w:t>Земли;</w:t>
      </w:r>
    </w:p>
    <w:p w:rsidR="00703155" w:rsidRDefault="008A6D63">
      <w:pPr>
        <w:pStyle w:val="a3"/>
        <w:spacing w:line="355" w:lineRule="auto"/>
        <w:jc w:val="left"/>
      </w:pPr>
      <w:r>
        <w:t>различать</w:t>
      </w:r>
      <w:r>
        <w:rPr>
          <w:spacing w:val="69"/>
        </w:rPr>
        <w:t xml:space="preserve"> </w:t>
      </w:r>
      <w:r>
        <w:t>понятия</w:t>
      </w:r>
      <w:r>
        <w:rPr>
          <w:spacing w:val="69"/>
        </w:rPr>
        <w:t xml:space="preserve"> </w:t>
      </w:r>
      <w:r>
        <w:t>«земная</w:t>
      </w:r>
      <w:r>
        <w:rPr>
          <w:spacing w:val="2"/>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69"/>
        </w:rPr>
        <w:t xml:space="preserve"> </w:t>
      </w:r>
      <w:r>
        <w:t>и</w:t>
      </w:r>
      <w:r>
        <w:rPr>
          <w:spacing w:val="2"/>
        </w:rPr>
        <w:t xml:space="preserve"> </w:t>
      </w:r>
      <w:r>
        <w:t>«горная</w:t>
      </w:r>
      <w:r>
        <w:rPr>
          <w:spacing w:val="-67"/>
        </w:rPr>
        <w:t xml:space="preserve"> </w:t>
      </w:r>
      <w:r>
        <w:t>порода»;</w:t>
      </w:r>
    </w:p>
    <w:p w:rsidR="00703155" w:rsidRDefault="008A6D63">
      <w:pPr>
        <w:pStyle w:val="a3"/>
        <w:spacing w:line="355" w:lineRule="auto"/>
        <w:jc w:val="left"/>
      </w:pPr>
      <w:r>
        <w:t>различать понятия «материковая» и «океаническая» земная кора; различать</w:t>
      </w:r>
      <w:r>
        <w:rPr>
          <w:spacing w:val="1"/>
        </w:rPr>
        <w:t xml:space="preserve"> </w:t>
      </w:r>
      <w:r>
        <w:t>изученные</w:t>
      </w:r>
      <w:r>
        <w:rPr>
          <w:spacing w:val="-3"/>
        </w:rPr>
        <w:t xml:space="preserve"> </w:t>
      </w:r>
      <w:r>
        <w:t>минералы</w:t>
      </w:r>
      <w:r>
        <w:rPr>
          <w:spacing w:val="-3"/>
        </w:rPr>
        <w:t xml:space="preserve"> </w:t>
      </w:r>
      <w:r>
        <w:t>и</w:t>
      </w:r>
      <w:r>
        <w:rPr>
          <w:spacing w:val="-3"/>
        </w:rPr>
        <w:t xml:space="preserve"> </w:t>
      </w:r>
      <w:r>
        <w:t>горные</w:t>
      </w:r>
      <w:r>
        <w:rPr>
          <w:spacing w:val="-3"/>
        </w:rPr>
        <w:t xml:space="preserve"> </w:t>
      </w:r>
      <w:r>
        <w:t>породы,</w:t>
      </w:r>
      <w:r>
        <w:rPr>
          <w:spacing w:val="-7"/>
        </w:rPr>
        <w:t xml:space="preserve"> </w:t>
      </w:r>
      <w:r>
        <w:t>материковую и</w:t>
      </w:r>
      <w:r>
        <w:rPr>
          <w:spacing w:val="-3"/>
        </w:rPr>
        <w:t xml:space="preserve"> </w:t>
      </w:r>
      <w:r>
        <w:t>океаническую</w:t>
      </w:r>
      <w:r>
        <w:rPr>
          <w:spacing w:val="-4"/>
        </w:rPr>
        <w:t xml:space="preserve"> </w:t>
      </w:r>
      <w:r>
        <w:t>земную</w:t>
      </w:r>
      <w:r>
        <w:rPr>
          <w:spacing w:val="-4"/>
        </w:rPr>
        <w:t xml:space="preserve"> </w:t>
      </w:r>
      <w:r>
        <w:t>кору;</w:t>
      </w:r>
    </w:p>
    <w:p w:rsidR="00703155" w:rsidRDefault="008A6D63">
      <w:pPr>
        <w:pStyle w:val="a3"/>
        <w:spacing w:line="355" w:lineRule="auto"/>
        <w:ind w:right="1270"/>
        <w:jc w:val="left"/>
      </w:pPr>
      <w:r>
        <w:t>показывать на карте и обозначать на контурной карте материки и океаны,</w:t>
      </w:r>
      <w:r>
        <w:rPr>
          <w:spacing w:val="-67"/>
        </w:rPr>
        <w:t xml:space="preserve"> </w:t>
      </w:r>
      <w:r>
        <w:t>крупные</w:t>
      </w:r>
      <w:r>
        <w:rPr>
          <w:spacing w:val="-1"/>
        </w:rPr>
        <w:t xml:space="preserve"> </w:t>
      </w:r>
      <w:r>
        <w:t>формы рельефа Земли;</w:t>
      </w:r>
      <w:r>
        <w:rPr>
          <w:spacing w:val="-3"/>
        </w:rPr>
        <w:t xml:space="preserve"> </w:t>
      </w:r>
      <w:r>
        <w:t>различать</w:t>
      </w:r>
      <w:r>
        <w:rPr>
          <w:spacing w:val="-1"/>
        </w:rPr>
        <w:t xml:space="preserve"> </w:t>
      </w:r>
      <w:r>
        <w:t>горы и</w:t>
      </w:r>
      <w:r>
        <w:rPr>
          <w:spacing w:val="-4"/>
        </w:rPr>
        <w:t xml:space="preserve"> </w:t>
      </w:r>
      <w:r>
        <w:t>равнины;</w:t>
      </w:r>
    </w:p>
    <w:p w:rsidR="00703155" w:rsidRDefault="008A6D63">
      <w:pPr>
        <w:pStyle w:val="a3"/>
        <w:spacing w:line="355" w:lineRule="auto"/>
        <w:ind w:right="626"/>
        <w:jc w:val="left"/>
      </w:pPr>
      <w:r>
        <w:t>классифицировать формы рельефа суши по высоте и по внешнему облику;</w:t>
      </w:r>
      <w:r>
        <w:rPr>
          <w:spacing w:val="1"/>
        </w:rPr>
        <w:t xml:space="preserve"> </w:t>
      </w:r>
      <w:r>
        <w:t>называть</w:t>
      </w:r>
      <w:r>
        <w:rPr>
          <w:spacing w:val="-7"/>
        </w:rPr>
        <w:t xml:space="preserve"> </w:t>
      </w:r>
      <w:r>
        <w:t>причины</w:t>
      </w:r>
      <w:r>
        <w:rPr>
          <w:spacing w:val="-3"/>
        </w:rPr>
        <w:t xml:space="preserve"> </w:t>
      </w:r>
      <w:r>
        <w:t>землетрясений</w:t>
      </w:r>
      <w:r>
        <w:rPr>
          <w:spacing w:val="-6"/>
        </w:rPr>
        <w:t xml:space="preserve"> </w:t>
      </w:r>
      <w:r>
        <w:t>и вулканических</w:t>
      </w:r>
      <w:r>
        <w:rPr>
          <w:spacing w:val="-2"/>
        </w:rPr>
        <w:t xml:space="preserve"> </w:t>
      </w:r>
      <w:r>
        <w:t>извержений;</w:t>
      </w:r>
      <w:r>
        <w:rPr>
          <w:spacing w:val="-5"/>
        </w:rPr>
        <w:t xml:space="preserve"> </w:t>
      </w:r>
      <w:r>
        <w:t>применять</w:t>
      </w:r>
      <w:r>
        <w:rPr>
          <w:spacing w:val="-5"/>
        </w:rPr>
        <w:t xml:space="preserve"> </w:t>
      </w:r>
      <w:r>
        <w:t>понятия</w:t>
      </w:r>
    </w:p>
    <w:p w:rsidR="00703155" w:rsidRDefault="008A6D63">
      <w:pPr>
        <w:pStyle w:val="a3"/>
        <w:spacing w:line="355" w:lineRule="auto"/>
        <w:ind w:right="1230" w:firstLine="0"/>
        <w:jc w:val="left"/>
      </w:pPr>
      <w:r>
        <w:t>«литосфера», «землетрясение», «вулкан», «литосферная плита», «эпицентр</w:t>
      </w:r>
      <w:r>
        <w:rPr>
          <w:spacing w:val="1"/>
        </w:rPr>
        <w:t xml:space="preserve"> </w:t>
      </w:r>
      <w:r>
        <w:t>землетрясения» и «очаг землетрясения» для решения учебных и (или) практико-</w:t>
      </w:r>
      <w:r>
        <w:rPr>
          <w:spacing w:val="-67"/>
        </w:rPr>
        <w:t xml:space="preserve"> </w:t>
      </w:r>
      <w:r>
        <w:t>ориентированных задач;</w:t>
      </w:r>
    </w:p>
    <w:p w:rsidR="00703155" w:rsidRDefault="008A6D63">
      <w:pPr>
        <w:pStyle w:val="a3"/>
        <w:spacing w:line="355" w:lineRule="auto"/>
        <w:ind w:right="626"/>
        <w:jc w:val="left"/>
      </w:pPr>
      <w:r>
        <w:t>применять</w:t>
      </w:r>
      <w:r>
        <w:rPr>
          <w:spacing w:val="3"/>
        </w:rPr>
        <w:t xml:space="preserve"> </w:t>
      </w:r>
      <w:r>
        <w:t>понятия</w:t>
      </w:r>
      <w:r>
        <w:rPr>
          <w:spacing w:val="2"/>
        </w:rPr>
        <w:t xml:space="preserve"> </w:t>
      </w:r>
      <w:r>
        <w:t>«эпицентр</w:t>
      </w:r>
      <w:r>
        <w:rPr>
          <w:spacing w:val="4"/>
        </w:rPr>
        <w:t xml:space="preserve"> </w:t>
      </w:r>
      <w:r>
        <w:t>землетрясения»</w:t>
      </w:r>
      <w:r>
        <w:rPr>
          <w:spacing w:val="9"/>
        </w:rPr>
        <w:t xml:space="preserve"> </w:t>
      </w:r>
      <w:r>
        <w:t>и</w:t>
      </w:r>
      <w:r>
        <w:rPr>
          <w:spacing w:val="4"/>
        </w:rPr>
        <w:t xml:space="preserve"> </w:t>
      </w:r>
      <w:r>
        <w:t>«очаг</w:t>
      </w:r>
      <w:r>
        <w:rPr>
          <w:spacing w:val="4"/>
        </w:rPr>
        <w:t xml:space="preserve"> </w:t>
      </w:r>
      <w:r>
        <w:t>землетрясения»</w:t>
      </w:r>
      <w:r>
        <w:rPr>
          <w:spacing w:val="3"/>
        </w:rPr>
        <w:t xml:space="preserve"> </w:t>
      </w:r>
      <w:r>
        <w:t>для</w:t>
      </w:r>
      <w:r>
        <w:rPr>
          <w:spacing w:val="-67"/>
        </w:rPr>
        <w:t xml:space="preserve"> </w:t>
      </w:r>
      <w:r>
        <w:t>решения</w:t>
      </w:r>
      <w:r>
        <w:rPr>
          <w:spacing w:val="-1"/>
        </w:rPr>
        <w:t xml:space="preserve"> </w:t>
      </w:r>
      <w:r>
        <w:t>познавательных</w:t>
      </w:r>
      <w:r>
        <w:rPr>
          <w:spacing w:val="1"/>
        </w:rPr>
        <w:t xml:space="preserve"> </w:t>
      </w:r>
      <w:r>
        <w:t>задач;</w:t>
      </w:r>
    </w:p>
    <w:p w:rsidR="00703155" w:rsidRDefault="008A6D63">
      <w:pPr>
        <w:pStyle w:val="a3"/>
        <w:spacing w:line="355" w:lineRule="auto"/>
        <w:ind w:right="923"/>
        <w:jc w:val="left"/>
      </w:pPr>
      <w:r>
        <w:t>распознавать проявления в окружающем мире внутренних и внешних</w:t>
      </w:r>
      <w:r>
        <w:rPr>
          <w:spacing w:val="1"/>
        </w:rPr>
        <w:t xml:space="preserve"> </w:t>
      </w:r>
      <w:r>
        <w:t>процессов рельефообразования: вулканизма, землетрясений; физического,</w:t>
      </w:r>
      <w:r>
        <w:rPr>
          <w:spacing w:val="1"/>
        </w:rPr>
        <w:t xml:space="preserve"> </w:t>
      </w:r>
      <w:r>
        <w:t>химического и биологического видов выветривания; классифицировать острова по</w:t>
      </w:r>
      <w:r>
        <w:rPr>
          <w:spacing w:val="-67"/>
        </w:rPr>
        <w:t xml:space="preserve"> </w:t>
      </w:r>
      <w:r>
        <w:t>происхождению;</w:t>
      </w:r>
    </w:p>
    <w:p w:rsidR="00703155" w:rsidRDefault="008A6D63">
      <w:pPr>
        <w:pStyle w:val="a3"/>
        <w:spacing w:line="355" w:lineRule="auto"/>
        <w:jc w:val="left"/>
      </w:pPr>
      <w:r>
        <w:t>приводить</w:t>
      </w:r>
      <w:r>
        <w:rPr>
          <w:spacing w:val="50"/>
        </w:rPr>
        <w:t xml:space="preserve"> </w:t>
      </w:r>
      <w:r>
        <w:t>примеры</w:t>
      </w:r>
      <w:r>
        <w:rPr>
          <w:spacing w:val="51"/>
        </w:rPr>
        <w:t xml:space="preserve"> </w:t>
      </w:r>
      <w:r>
        <w:t>опасных</w:t>
      </w:r>
      <w:r>
        <w:rPr>
          <w:spacing w:val="52"/>
        </w:rPr>
        <w:t xml:space="preserve"> </w:t>
      </w:r>
      <w:r>
        <w:t>природных</w:t>
      </w:r>
      <w:r>
        <w:rPr>
          <w:spacing w:val="51"/>
        </w:rPr>
        <w:t xml:space="preserve"> </w:t>
      </w:r>
      <w:r>
        <w:t>явлений</w:t>
      </w:r>
      <w:r>
        <w:rPr>
          <w:spacing w:val="50"/>
        </w:rPr>
        <w:t xml:space="preserve"> </w:t>
      </w:r>
      <w:r>
        <w:t>в</w:t>
      </w:r>
      <w:r>
        <w:rPr>
          <w:spacing w:val="51"/>
        </w:rPr>
        <w:t xml:space="preserve"> </w:t>
      </w:r>
      <w:r>
        <w:t>литосфере</w:t>
      </w:r>
      <w:r>
        <w:rPr>
          <w:spacing w:val="52"/>
        </w:rPr>
        <w:t xml:space="preserve"> </w:t>
      </w:r>
      <w:r>
        <w:t>и</w:t>
      </w:r>
      <w:r>
        <w:rPr>
          <w:spacing w:val="49"/>
        </w:rPr>
        <w:t xml:space="preserve"> </w:t>
      </w:r>
      <w:r>
        <w:t>средств</w:t>
      </w:r>
      <w:r>
        <w:rPr>
          <w:spacing w:val="51"/>
        </w:rPr>
        <w:t xml:space="preserve"> </w:t>
      </w:r>
      <w:r>
        <w:t>их</w:t>
      </w:r>
      <w:r>
        <w:rPr>
          <w:spacing w:val="-67"/>
        </w:rPr>
        <w:t xml:space="preserve"> </w:t>
      </w:r>
      <w:r>
        <w:t>предупреждения;</w:t>
      </w:r>
    </w:p>
    <w:p w:rsidR="00703155" w:rsidRDefault="008A6D63">
      <w:pPr>
        <w:pStyle w:val="a3"/>
        <w:tabs>
          <w:tab w:val="left" w:pos="2596"/>
          <w:tab w:val="left" w:pos="3881"/>
          <w:tab w:val="left" w:pos="5382"/>
          <w:tab w:val="left" w:pos="5729"/>
          <w:tab w:val="left" w:pos="7189"/>
          <w:tab w:val="left" w:pos="7535"/>
          <w:tab w:val="left" w:pos="9027"/>
        </w:tabs>
        <w:spacing w:line="352" w:lineRule="auto"/>
        <w:ind w:right="635"/>
        <w:jc w:val="left"/>
      </w:pPr>
      <w:r>
        <w:t>приводить</w:t>
      </w:r>
      <w:r>
        <w:tab/>
        <w:t>примеры</w:t>
      </w:r>
      <w:r>
        <w:tab/>
        <w:t>изменений</w:t>
      </w:r>
      <w:r>
        <w:tab/>
        <w:t>в</w:t>
      </w:r>
      <w:r>
        <w:tab/>
        <w:t>литосфере</w:t>
      </w:r>
      <w:r>
        <w:tab/>
        <w:t>в</w:t>
      </w:r>
      <w:r>
        <w:tab/>
        <w:t>результате</w:t>
      </w:r>
      <w:r>
        <w:tab/>
      </w:r>
      <w:r>
        <w:rPr>
          <w:spacing w:val="-1"/>
        </w:rPr>
        <w:t>деятельности</w:t>
      </w:r>
      <w:r>
        <w:rPr>
          <w:spacing w:val="-67"/>
        </w:rPr>
        <w:t xml:space="preserve"> </w:t>
      </w:r>
      <w:r>
        <w:t>человека</w:t>
      </w:r>
      <w:r>
        <w:rPr>
          <w:spacing w:val="-1"/>
        </w:rPr>
        <w:t xml:space="preserve"> </w:t>
      </w:r>
      <w:r>
        <w:t>на</w:t>
      </w:r>
      <w:r>
        <w:rPr>
          <w:spacing w:val="-3"/>
        </w:rPr>
        <w:t xml:space="preserve"> </w:t>
      </w:r>
      <w:r>
        <w:t>примере своей местности,</w:t>
      </w:r>
      <w:r>
        <w:rPr>
          <w:spacing w:val="-5"/>
        </w:rPr>
        <w:t xml:space="preserve"> </w:t>
      </w:r>
      <w:r>
        <w:t>России</w:t>
      </w:r>
      <w:r>
        <w:rPr>
          <w:spacing w:val="-3"/>
        </w:rPr>
        <w:t xml:space="preserve"> </w:t>
      </w:r>
      <w:r>
        <w:t>и мира;</w:t>
      </w:r>
    </w:p>
    <w:p w:rsidR="00703155" w:rsidRDefault="008A6D63">
      <w:pPr>
        <w:pStyle w:val="a3"/>
        <w:spacing w:line="355" w:lineRule="auto"/>
        <w:ind w:right="630"/>
      </w:pPr>
      <w:r>
        <w:t>приводить примеры актуальных проблем своей местности, решение 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71"/>
        </w:rPr>
        <w:t xml:space="preserve"> </w:t>
      </w:r>
      <w:r>
        <w:t>специальностей,</w:t>
      </w:r>
      <w:r>
        <w:rPr>
          <w:spacing w:val="1"/>
        </w:rPr>
        <w:t xml:space="preserve"> </w:t>
      </w:r>
      <w:r>
        <w:t>изучающих литосферу;</w:t>
      </w:r>
    </w:p>
    <w:p w:rsidR="00703155" w:rsidRDefault="008A6D63">
      <w:pPr>
        <w:pStyle w:val="a3"/>
        <w:spacing w:line="355" w:lineRule="auto"/>
        <w:ind w:right="635"/>
      </w:pPr>
      <w:r>
        <w:t>приводить</w:t>
      </w:r>
      <w:r>
        <w:rPr>
          <w:spacing w:val="1"/>
        </w:rPr>
        <w:t xml:space="preserve"> </w:t>
      </w:r>
      <w:r>
        <w:t>примеры</w:t>
      </w:r>
      <w:r>
        <w:rPr>
          <w:spacing w:val="1"/>
        </w:rPr>
        <w:t xml:space="preserve"> </w:t>
      </w:r>
      <w:r>
        <w:t>действия</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и</w:t>
      </w:r>
      <w:r>
        <w:rPr>
          <w:spacing w:val="1"/>
        </w:rPr>
        <w:t xml:space="preserve"> </w:t>
      </w:r>
      <w:r>
        <w:t>наличия</w:t>
      </w:r>
      <w:r>
        <w:rPr>
          <w:spacing w:val="-4"/>
        </w:rPr>
        <w:t xml:space="preserve"> </w:t>
      </w:r>
      <w:r>
        <w:t>полезных</w:t>
      </w:r>
      <w:r>
        <w:rPr>
          <w:spacing w:val="-3"/>
        </w:rPr>
        <w:t xml:space="preserve"> </w:t>
      </w:r>
      <w:r>
        <w:t>ископаемых</w:t>
      </w:r>
      <w:r>
        <w:rPr>
          <w:spacing w:val="1"/>
        </w:rPr>
        <w:t xml:space="preserve"> </w:t>
      </w:r>
      <w:r>
        <w:t>в</w:t>
      </w:r>
      <w:r>
        <w:rPr>
          <w:spacing w:val="-1"/>
        </w:rPr>
        <w:t xml:space="preserve"> </w:t>
      </w:r>
      <w:r>
        <w:t>своей</w:t>
      </w:r>
      <w:r>
        <w:rPr>
          <w:spacing w:val="-3"/>
        </w:rPr>
        <w:t xml:space="preserve"> </w:t>
      </w:r>
      <w:r>
        <w:t>местности;</w:t>
      </w:r>
    </w:p>
    <w:p w:rsidR="00703155" w:rsidRDefault="008A6D63">
      <w:pPr>
        <w:pStyle w:val="a3"/>
        <w:spacing w:line="355" w:lineRule="auto"/>
        <w:ind w:right="633"/>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67"/>
        </w:rPr>
        <w:t xml:space="preserve"> </w:t>
      </w:r>
      <w:r>
        <w:t>погодой</w:t>
      </w:r>
      <w:r>
        <w:rPr>
          <w:spacing w:val="-3"/>
        </w:rPr>
        <w:t xml:space="preserve"> </w:t>
      </w:r>
      <w:r>
        <w:t>в</w:t>
      </w:r>
      <w:r>
        <w:rPr>
          <w:spacing w:val="-3"/>
        </w:rPr>
        <w:t xml:space="preserve"> </w:t>
      </w:r>
      <w:r>
        <w:t>различной</w:t>
      </w:r>
      <w:r>
        <w:rPr>
          <w:spacing w:val="-3"/>
        </w:rPr>
        <w:t xml:space="preserve"> </w:t>
      </w:r>
      <w:r>
        <w:t>форме</w:t>
      </w:r>
      <w:r>
        <w:rPr>
          <w:spacing w:val="-2"/>
        </w:rPr>
        <w:t xml:space="preserve"> </w:t>
      </w:r>
      <w:r>
        <w:t>(табличной,</w:t>
      </w:r>
      <w:r>
        <w:rPr>
          <w:spacing w:val="-4"/>
        </w:rPr>
        <w:t xml:space="preserve"> </w:t>
      </w:r>
      <w:r>
        <w:t>графической,</w:t>
      </w:r>
      <w:r>
        <w:rPr>
          <w:spacing w:val="-3"/>
        </w:rPr>
        <w:t xml:space="preserve"> </w:t>
      </w:r>
      <w:r>
        <w:t>географического</w:t>
      </w:r>
      <w:r>
        <w:rPr>
          <w:spacing w:val="-1"/>
        </w:rPr>
        <w:t xml:space="preserve"> </w:t>
      </w:r>
      <w:r>
        <w:t>описания).</w:t>
      </w:r>
    </w:p>
    <w:p w:rsidR="00703155" w:rsidRDefault="008A6D63">
      <w:pPr>
        <w:spacing w:line="319" w:lineRule="exact"/>
        <w:ind w:left="1126"/>
        <w:jc w:val="both"/>
        <w:rPr>
          <w:sz w:val="28"/>
        </w:rPr>
      </w:pPr>
      <w:r>
        <w:rPr>
          <w:b/>
          <w:sz w:val="28"/>
        </w:rPr>
        <w:t>Предметные</w:t>
      </w:r>
      <w:r>
        <w:rPr>
          <w:b/>
          <w:spacing w:val="-4"/>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программы</w:t>
      </w:r>
      <w:r>
        <w:rPr>
          <w:spacing w:val="-3"/>
          <w:sz w:val="28"/>
        </w:rPr>
        <w:t xml:space="preserve"> </w:t>
      </w:r>
      <w:r>
        <w:rPr>
          <w:sz w:val="28"/>
        </w:rPr>
        <w:t>по</w:t>
      </w:r>
      <w:r>
        <w:rPr>
          <w:spacing w:val="-2"/>
          <w:sz w:val="28"/>
        </w:rPr>
        <w:t xml:space="preserve"> </w:t>
      </w:r>
      <w:r>
        <w:rPr>
          <w:sz w:val="28"/>
        </w:rPr>
        <w:t>географии.</w:t>
      </w:r>
    </w:p>
    <w:p w:rsidR="00703155" w:rsidRDefault="00703155">
      <w:pPr>
        <w:spacing w:line="319" w:lineRule="exact"/>
        <w:jc w:val="both"/>
        <w:rPr>
          <w:sz w:val="28"/>
        </w:rPr>
        <w:sectPr w:rsidR="00703155">
          <w:pgSz w:w="11900" w:h="16850"/>
          <w:pgMar w:top="980" w:right="180" w:bottom="780" w:left="460" w:header="0" w:footer="509" w:gutter="0"/>
          <w:cols w:space="720"/>
        </w:sectPr>
      </w:pPr>
    </w:p>
    <w:p w:rsidR="00703155" w:rsidRDefault="008A6D63">
      <w:pPr>
        <w:spacing w:before="63"/>
        <w:ind w:left="1126"/>
        <w:jc w:val="both"/>
        <w:rPr>
          <w:sz w:val="28"/>
        </w:rPr>
      </w:pPr>
      <w:r>
        <w:rPr>
          <w:sz w:val="28"/>
        </w:rPr>
        <w:lastRenderedPageBreak/>
        <w:t>К</w:t>
      </w:r>
      <w:r>
        <w:rPr>
          <w:spacing w:val="-1"/>
          <w:sz w:val="28"/>
        </w:rPr>
        <w:t xml:space="preserve"> </w:t>
      </w:r>
      <w:r>
        <w:rPr>
          <w:sz w:val="28"/>
        </w:rPr>
        <w:t>концу</w:t>
      </w:r>
      <w:r>
        <w:rPr>
          <w:spacing w:val="-5"/>
          <w:sz w:val="28"/>
        </w:rPr>
        <w:t xml:space="preserve"> </w:t>
      </w:r>
      <w:r>
        <w:rPr>
          <w:b/>
          <w:sz w:val="28"/>
        </w:rPr>
        <w:t>6 класса</w:t>
      </w:r>
      <w:r>
        <w:rPr>
          <w:b/>
          <w:spacing w:val="-2"/>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54" w:line="355" w:lineRule="auto"/>
        <w:ind w:right="634"/>
      </w:pPr>
      <w:r>
        <w:t>описывать по физической карте полушарий, физической карте России, 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 и (или) практико-ориентированных задач;</w:t>
      </w:r>
    </w:p>
    <w:p w:rsidR="00703155" w:rsidRDefault="008A6D63">
      <w:pPr>
        <w:pStyle w:val="a3"/>
        <w:spacing w:line="355" w:lineRule="auto"/>
        <w:ind w:right="634"/>
      </w:pPr>
      <w:r>
        <w:t>находить</w:t>
      </w:r>
      <w:r>
        <w:rPr>
          <w:spacing w:val="1"/>
        </w:rPr>
        <w:t xml:space="preserve"> </w:t>
      </w:r>
      <w:r>
        <w:t>информацию</w:t>
      </w:r>
      <w:r>
        <w:rPr>
          <w:spacing w:val="1"/>
        </w:rPr>
        <w:t xml:space="preserve"> </w:t>
      </w:r>
      <w:r>
        <w:t>об</w:t>
      </w:r>
      <w:r>
        <w:rPr>
          <w:spacing w:val="1"/>
        </w:rPr>
        <w:t xml:space="preserve"> </w:t>
      </w:r>
      <w:r>
        <w:t>отдельных</w:t>
      </w:r>
      <w:r>
        <w:rPr>
          <w:spacing w:val="1"/>
        </w:rPr>
        <w:t xml:space="preserve"> </w:t>
      </w:r>
      <w:r>
        <w:t>компонентах</w:t>
      </w:r>
      <w:r>
        <w:rPr>
          <w:spacing w:val="1"/>
        </w:rPr>
        <w:t xml:space="preserve"> </w:t>
      </w:r>
      <w:r>
        <w:t>природы</w:t>
      </w:r>
      <w:r>
        <w:rPr>
          <w:spacing w:val="1"/>
        </w:rPr>
        <w:t xml:space="preserve"> </w:t>
      </w:r>
      <w:r>
        <w:t>Земли,</w:t>
      </w:r>
      <w:r>
        <w:rPr>
          <w:spacing w:val="1"/>
        </w:rPr>
        <w:t xml:space="preserve"> </w:t>
      </w:r>
      <w:r>
        <w:t>в</w:t>
      </w:r>
      <w:r>
        <w:rPr>
          <w:spacing w:val="70"/>
        </w:rPr>
        <w:t xml:space="preserve"> </w:t>
      </w:r>
      <w:r>
        <w:t>том</w:t>
      </w:r>
      <w:r>
        <w:rPr>
          <w:spacing w:val="1"/>
        </w:rPr>
        <w:t xml:space="preserve"> </w:t>
      </w:r>
      <w:r>
        <w:t>числе</w:t>
      </w:r>
      <w:r>
        <w:rPr>
          <w:spacing w:val="1"/>
        </w:rPr>
        <w:t xml:space="preserve"> </w:t>
      </w:r>
      <w:r>
        <w:t>о</w:t>
      </w:r>
      <w:r>
        <w:rPr>
          <w:spacing w:val="1"/>
        </w:rPr>
        <w:t xml:space="preserve"> </w:t>
      </w:r>
      <w:r>
        <w:t>природе</w:t>
      </w:r>
      <w:r>
        <w:rPr>
          <w:spacing w:val="1"/>
        </w:rPr>
        <w:t xml:space="preserve"> </w:t>
      </w:r>
      <w:r>
        <w:t>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2"/>
        </w:rPr>
        <w:t xml:space="preserve"> </w:t>
      </w:r>
      <w:r>
        <w:t>и</w:t>
      </w:r>
      <w:r>
        <w:rPr>
          <w:spacing w:val="-1"/>
        </w:rPr>
        <w:t xml:space="preserve"> </w:t>
      </w:r>
      <w:r>
        <w:t>извлекать</w:t>
      </w:r>
      <w:r>
        <w:rPr>
          <w:spacing w:val="-2"/>
        </w:rPr>
        <w:t xml:space="preserve"> </w:t>
      </w:r>
      <w:r>
        <w:t>её</w:t>
      </w:r>
      <w:r>
        <w:rPr>
          <w:spacing w:val="-1"/>
        </w:rPr>
        <w:t xml:space="preserve"> </w:t>
      </w:r>
      <w:r>
        <w:t>из</w:t>
      </w:r>
      <w:r>
        <w:rPr>
          <w:spacing w:val="-2"/>
        </w:rPr>
        <w:t xml:space="preserve"> </w:t>
      </w:r>
      <w:r>
        <w:t>различных</w:t>
      </w:r>
      <w:r>
        <w:rPr>
          <w:spacing w:val="-4"/>
        </w:rPr>
        <w:t xml:space="preserve"> </w:t>
      </w:r>
      <w:r>
        <w:t>источников;</w:t>
      </w:r>
    </w:p>
    <w:p w:rsidR="00703155" w:rsidRDefault="008A6D63">
      <w:pPr>
        <w:pStyle w:val="a3"/>
        <w:spacing w:line="355" w:lineRule="auto"/>
        <w:ind w:right="637"/>
      </w:pPr>
      <w:r>
        <w:t>приводить примеры опасных природных явлений в геосферах и средств их</w:t>
      </w:r>
      <w:r>
        <w:rPr>
          <w:spacing w:val="1"/>
        </w:rPr>
        <w:t xml:space="preserve"> </w:t>
      </w:r>
      <w:r>
        <w:t>предупреждения;</w:t>
      </w:r>
    </w:p>
    <w:p w:rsidR="00703155" w:rsidRDefault="008A6D63">
      <w:pPr>
        <w:pStyle w:val="a3"/>
        <w:spacing w:line="352" w:lineRule="auto"/>
        <w:ind w:right="743"/>
        <w:jc w:val="left"/>
      </w:pPr>
      <w:r>
        <w:t>сравнивать инструментарий (способы) получения географической</w:t>
      </w:r>
      <w:r>
        <w:rPr>
          <w:spacing w:val="1"/>
        </w:rPr>
        <w:t xml:space="preserve"> </w:t>
      </w:r>
      <w:r>
        <w:t>информации</w:t>
      </w:r>
      <w:r>
        <w:rPr>
          <w:spacing w:val="-4"/>
        </w:rPr>
        <w:t xml:space="preserve"> </w:t>
      </w:r>
      <w:r>
        <w:t>на</w:t>
      </w:r>
      <w:r>
        <w:rPr>
          <w:spacing w:val="-4"/>
        </w:rPr>
        <w:t xml:space="preserve"> </w:t>
      </w:r>
      <w:r>
        <w:t>разных</w:t>
      </w:r>
      <w:r>
        <w:rPr>
          <w:spacing w:val="-2"/>
        </w:rPr>
        <w:t xml:space="preserve"> </w:t>
      </w:r>
      <w:r>
        <w:t>этапах</w:t>
      </w:r>
      <w:r>
        <w:rPr>
          <w:spacing w:val="-3"/>
        </w:rPr>
        <w:t xml:space="preserve"> </w:t>
      </w:r>
      <w:r>
        <w:t>географического</w:t>
      </w:r>
      <w:r>
        <w:rPr>
          <w:spacing w:val="-2"/>
        </w:rPr>
        <w:t xml:space="preserve"> </w:t>
      </w:r>
      <w:r>
        <w:t>изучения</w:t>
      </w:r>
      <w:r>
        <w:rPr>
          <w:spacing w:val="-7"/>
        </w:rPr>
        <w:t xml:space="preserve"> </w:t>
      </w:r>
      <w:r>
        <w:t>Земли;</w:t>
      </w:r>
      <w:r>
        <w:rPr>
          <w:spacing w:val="-5"/>
        </w:rPr>
        <w:t xml:space="preserve"> </w:t>
      </w:r>
      <w:r>
        <w:t>различать</w:t>
      </w:r>
      <w:r>
        <w:rPr>
          <w:spacing w:val="-5"/>
        </w:rPr>
        <w:t xml:space="preserve"> </w:t>
      </w:r>
      <w:r>
        <w:t>свойства</w:t>
      </w:r>
      <w:r>
        <w:rPr>
          <w:spacing w:val="-67"/>
        </w:rPr>
        <w:t xml:space="preserve"> </w:t>
      </w:r>
      <w:r>
        <w:t>вод</w:t>
      </w:r>
      <w:r>
        <w:rPr>
          <w:spacing w:val="-4"/>
        </w:rPr>
        <w:t xml:space="preserve"> </w:t>
      </w:r>
      <w:r>
        <w:t>отдельных частей Мирового</w:t>
      </w:r>
      <w:r>
        <w:rPr>
          <w:spacing w:val="-4"/>
        </w:rPr>
        <w:t xml:space="preserve"> </w:t>
      </w:r>
      <w:r>
        <w:t>океана; применять</w:t>
      </w:r>
      <w:r>
        <w:rPr>
          <w:spacing w:val="-6"/>
        </w:rPr>
        <w:t xml:space="preserve"> </w:t>
      </w:r>
      <w:r>
        <w:t>понятия</w:t>
      </w:r>
      <w:r>
        <w:rPr>
          <w:spacing w:val="-1"/>
        </w:rPr>
        <w:t xml:space="preserve"> </w:t>
      </w:r>
      <w:r>
        <w:t>«гидросфера»,</w:t>
      </w:r>
    </w:p>
    <w:p w:rsidR="00703155" w:rsidRDefault="008A6D63">
      <w:pPr>
        <w:pStyle w:val="a3"/>
        <w:spacing w:line="355" w:lineRule="auto"/>
        <w:ind w:right="1058" w:firstLine="0"/>
        <w:jc w:val="left"/>
      </w:pPr>
      <w:r>
        <w:t>«круговорот</w:t>
      </w:r>
      <w:r>
        <w:rPr>
          <w:spacing w:val="-3"/>
        </w:rPr>
        <w:t xml:space="preserve"> </w:t>
      </w:r>
      <w:r>
        <w:t>воды»,</w:t>
      </w:r>
      <w:r>
        <w:rPr>
          <w:spacing w:val="-4"/>
        </w:rPr>
        <w:t xml:space="preserve"> </w:t>
      </w:r>
      <w:r>
        <w:t>«цунами»,</w:t>
      </w:r>
      <w:r>
        <w:rPr>
          <w:spacing w:val="-3"/>
        </w:rPr>
        <w:t xml:space="preserve"> </w:t>
      </w:r>
      <w:r>
        <w:t>«приливы</w:t>
      </w:r>
      <w:r>
        <w:rPr>
          <w:spacing w:val="-3"/>
        </w:rPr>
        <w:t xml:space="preserve"> </w:t>
      </w:r>
      <w:r>
        <w:t>и</w:t>
      </w:r>
      <w:r>
        <w:rPr>
          <w:spacing w:val="-3"/>
        </w:rPr>
        <w:t xml:space="preserve"> </w:t>
      </w:r>
      <w:r>
        <w:t>отливы»</w:t>
      </w:r>
      <w:r>
        <w:rPr>
          <w:spacing w:val="-4"/>
        </w:rPr>
        <w:t xml:space="preserve"> </w:t>
      </w:r>
      <w:r>
        <w:t>для</w:t>
      </w:r>
      <w:r>
        <w:rPr>
          <w:spacing w:val="-3"/>
        </w:rPr>
        <w:t xml:space="preserve"> </w:t>
      </w:r>
      <w:r>
        <w:t>решения</w:t>
      </w:r>
      <w:r>
        <w:rPr>
          <w:spacing w:val="-3"/>
        </w:rPr>
        <w:t xml:space="preserve"> </w:t>
      </w:r>
      <w:r>
        <w:t>учебных</w:t>
      </w:r>
      <w:r>
        <w:rPr>
          <w:spacing w:val="-5"/>
        </w:rPr>
        <w:t xml:space="preserve"> </w:t>
      </w:r>
      <w:r>
        <w:t>и</w:t>
      </w:r>
      <w:r>
        <w:rPr>
          <w:spacing w:val="-3"/>
        </w:rPr>
        <w:t xml:space="preserve"> </w:t>
      </w:r>
      <w:r>
        <w:t>(или)</w:t>
      </w:r>
      <w:r>
        <w:rPr>
          <w:spacing w:val="-67"/>
        </w:rPr>
        <w:t xml:space="preserve"> </w:t>
      </w:r>
      <w:r>
        <w:t>практико-ориентированных задач;</w:t>
      </w:r>
    </w:p>
    <w:p w:rsidR="00703155" w:rsidRDefault="008A6D63">
      <w:pPr>
        <w:pStyle w:val="a3"/>
        <w:spacing w:line="355" w:lineRule="auto"/>
        <w:ind w:right="906"/>
        <w:jc w:val="left"/>
      </w:pPr>
      <w:r>
        <w:t>классифицировать объекты гидросферы (моря, озёра, реки, подземные воды,</w:t>
      </w:r>
      <w:r>
        <w:rPr>
          <w:spacing w:val="-68"/>
        </w:rPr>
        <w:t xml:space="preserve"> </w:t>
      </w:r>
      <w:r>
        <w:t>болота, ледники) по заданным признакам; различать питание и режим рек;</w:t>
      </w:r>
      <w:r>
        <w:rPr>
          <w:spacing w:val="1"/>
        </w:rPr>
        <w:t xml:space="preserve"> </w:t>
      </w:r>
      <w:r>
        <w:t>сравнивать</w:t>
      </w:r>
      <w:r>
        <w:rPr>
          <w:spacing w:val="-6"/>
        </w:rPr>
        <w:t xml:space="preserve"> </w:t>
      </w:r>
      <w:r>
        <w:t>реки по</w:t>
      </w:r>
      <w:r>
        <w:rPr>
          <w:spacing w:val="-3"/>
        </w:rPr>
        <w:t xml:space="preserve"> </w:t>
      </w:r>
      <w:r>
        <w:t>заданным признакам;</w:t>
      </w:r>
    </w:p>
    <w:p w:rsidR="00703155" w:rsidRDefault="008A6D63">
      <w:pPr>
        <w:pStyle w:val="a3"/>
        <w:tabs>
          <w:tab w:val="left" w:pos="2525"/>
          <w:tab w:val="left" w:pos="3712"/>
          <w:tab w:val="left" w:pos="5393"/>
          <w:tab w:val="left" w:pos="7353"/>
          <w:tab w:val="left" w:pos="7722"/>
          <w:tab w:val="left" w:pos="9519"/>
          <w:tab w:val="left" w:pos="10478"/>
        </w:tabs>
        <w:spacing w:line="355" w:lineRule="auto"/>
        <w:ind w:right="628"/>
        <w:jc w:val="left"/>
      </w:pPr>
      <w:r>
        <w:t>различать</w:t>
      </w:r>
      <w:r>
        <w:tab/>
        <w:t>понятия</w:t>
      </w:r>
      <w:r>
        <w:tab/>
        <w:t>«грунтовые,</w:t>
      </w:r>
      <w:r>
        <w:tab/>
        <w:t>межпластовые</w:t>
      </w:r>
      <w:r>
        <w:tab/>
        <w:t>и</w:t>
      </w:r>
      <w:r>
        <w:tab/>
        <w:t>артезианские</w:t>
      </w:r>
      <w:r>
        <w:tab/>
        <w:t>воды»</w:t>
      </w:r>
      <w:r>
        <w:tab/>
      </w:r>
      <w:r>
        <w:rPr>
          <w:spacing w:val="-3"/>
        </w:rPr>
        <w:t>и</w:t>
      </w:r>
      <w:r>
        <w:rPr>
          <w:spacing w:val="-67"/>
        </w:rPr>
        <w:t xml:space="preserve"> </w:t>
      </w:r>
      <w:r>
        <w:t>применять</w:t>
      </w:r>
      <w:r>
        <w:rPr>
          <w:spacing w:val="-3"/>
        </w:rPr>
        <w:t xml:space="preserve"> </w:t>
      </w:r>
      <w:r>
        <w:t>их для</w:t>
      </w:r>
      <w:r>
        <w:rPr>
          <w:spacing w:val="-4"/>
        </w:rPr>
        <w:t xml:space="preserve"> </w:t>
      </w:r>
      <w:r>
        <w:t>решения учебных</w:t>
      </w:r>
      <w:r>
        <w:rPr>
          <w:spacing w:val="-4"/>
        </w:rPr>
        <w:t xml:space="preserve"> </w:t>
      </w:r>
      <w:r>
        <w:t>и</w:t>
      </w:r>
      <w:r>
        <w:rPr>
          <w:spacing w:val="-1"/>
        </w:rPr>
        <w:t xml:space="preserve"> </w:t>
      </w:r>
      <w:r>
        <w:t>(или) практико-ориентированных задач;</w:t>
      </w:r>
    </w:p>
    <w:p w:rsidR="00703155" w:rsidRDefault="008A6D63">
      <w:pPr>
        <w:pStyle w:val="a3"/>
        <w:spacing w:line="355" w:lineRule="auto"/>
        <w:ind w:right="626"/>
        <w:jc w:val="left"/>
      </w:pPr>
      <w:r>
        <w:t>устанавливать</w:t>
      </w:r>
      <w:r>
        <w:rPr>
          <w:spacing w:val="24"/>
        </w:rPr>
        <w:t xml:space="preserve"> </w:t>
      </w:r>
      <w:r>
        <w:t>причинно-следственные</w:t>
      </w:r>
      <w:r>
        <w:rPr>
          <w:spacing w:val="23"/>
        </w:rPr>
        <w:t xml:space="preserve"> </w:t>
      </w:r>
      <w:r>
        <w:t>связи</w:t>
      </w:r>
      <w:r>
        <w:rPr>
          <w:spacing w:val="26"/>
        </w:rPr>
        <w:t xml:space="preserve"> </w:t>
      </w:r>
      <w:r>
        <w:t>между</w:t>
      </w:r>
      <w:r>
        <w:rPr>
          <w:spacing w:val="22"/>
        </w:rPr>
        <w:t xml:space="preserve"> </w:t>
      </w:r>
      <w:r>
        <w:t>питанием,</w:t>
      </w:r>
      <w:r>
        <w:rPr>
          <w:spacing w:val="23"/>
        </w:rPr>
        <w:t xml:space="preserve"> </w:t>
      </w:r>
      <w:r>
        <w:t>режимом</w:t>
      </w:r>
      <w:r>
        <w:rPr>
          <w:spacing w:val="24"/>
        </w:rPr>
        <w:t xml:space="preserve"> </w:t>
      </w:r>
      <w:r>
        <w:t>реки</w:t>
      </w:r>
      <w:r>
        <w:rPr>
          <w:spacing w:val="-67"/>
        </w:rPr>
        <w:t xml:space="preserve"> </w:t>
      </w:r>
      <w:r>
        <w:t>и</w:t>
      </w:r>
      <w:r>
        <w:rPr>
          <w:spacing w:val="-1"/>
        </w:rPr>
        <w:t xml:space="preserve"> </w:t>
      </w:r>
      <w:r>
        <w:t>климатом</w:t>
      </w:r>
      <w:r>
        <w:rPr>
          <w:spacing w:val="-3"/>
        </w:rPr>
        <w:t xml:space="preserve"> </w:t>
      </w:r>
      <w:r>
        <w:t>на территории</w:t>
      </w:r>
      <w:r>
        <w:rPr>
          <w:spacing w:val="-3"/>
        </w:rPr>
        <w:t xml:space="preserve"> </w:t>
      </w:r>
      <w:r>
        <w:t>речного</w:t>
      </w:r>
      <w:r>
        <w:rPr>
          <w:spacing w:val="-3"/>
        </w:rPr>
        <w:t xml:space="preserve"> </w:t>
      </w:r>
      <w:r>
        <w:t>бассейна;</w:t>
      </w:r>
    </w:p>
    <w:p w:rsidR="00703155" w:rsidRDefault="008A6D63">
      <w:pPr>
        <w:pStyle w:val="a3"/>
        <w:spacing w:line="352" w:lineRule="auto"/>
        <w:ind w:left="1126" w:right="2370" w:firstLine="0"/>
        <w:jc w:val="left"/>
      </w:pPr>
      <w:r>
        <w:t>приводить примеры районов распространения многолетней</w:t>
      </w:r>
      <w:r>
        <w:rPr>
          <w:spacing w:val="1"/>
        </w:rPr>
        <w:t xml:space="preserve"> </w:t>
      </w:r>
      <w:r>
        <w:t>мерзлоты;</w:t>
      </w:r>
      <w:r>
        <w:rPr>
          <w:spacing w:val="-3"/>
        </w:rPr>
        <w:t xml:space="preserve"> </w:t>
      </w:r>
      <w:r>
        <w:t>называть</w:t>
      </w:r>
      <w:r>
        <w:rPr>
          <w:spacing w:val="-6"/>
        </w:rPr>
        <w:t xml:space="preserve"> </w:t>
      </w:r>
      <w:r>
        <w:t>причины</w:t>
      </w:r>
      <w:r>
        <w:rPr>
          <w:spacing w:val="-3"/>
        </w:rPr>
        <w:t xml:space="preserve"> </w:t>
      </w:r>
      <w:r>
        <w:t>образования</w:t>
      </w:r>
      <w:r>
        <w:rPr>
          <w:spacing w:val="-4"/>
        </w:rPr>
        <w:t xml:space="preserve"> </w:t>
      </w:r>
      <w:r>
        <w:t>цунами,</w:t>
      </w:r>
      <w:r>
        <w:rPr>
          <w:spacing w:val="-7"/>
        </w:rPr>
        <w:t xml:space="preserve"> </w:t>
      </w:r>
      <w:r>
        <w:t>приливов</w:t>
      </w:r>
      <w:r>
        <w:rPr>
          <w:spacing w:val="-6"/>
        </w:rPr>
        <w:t xml:space="preserve"> </w:t>
      </w:r>
      <w:r>
        <w:t>и</w:t>
      </w:r>
      <w:r>
        <w:rPr>
          <w:spacing w:val="-67"/>
        </w:rPr>
        <w:t xml:space="preserve"> </w:t>
      </w:r>
      <w:r>
        <w:t>отливов;</w:t>
      </w:r>
      <w:r>
        <w:rPr>
          <w:spacing w:val="-4"/>
        </w:rPr>
        <w:t xml:space="preserve"> </w:t>
      </w:r>
      <w:r>
        <w:t>описывать</w:t>
      </w:r>
      <w:r>
        <w:rPr>
          <w:spacing w:val="-3"/>
        </w:rPr>
        <w:t xml:space="preserve"> </w:t>
      </w:r>
      <w:r>
        <w:t>состав,</w:t>
      </w:r>
      <w:r>
        <w:rPr>
          <w:spacing w:val="-2"/>
        </w:rPr>
        <w:t xml:space="preserve"> </w:t>
      </w:r>
      <w:r>
        <w:t>строение</w:t>
      </w:r>
      <w:r>
        <w:rPr>
          <w:spacing w:val="-1"/>
        </w:rPr>
        <w:t xml:space="preserve"> </w:t>
      </w:r>
      <w:r>
        <w:t>атмосферы;</w:t>
      </w:r>
    </w:p>
    <w:p w:rsidR="00703155" w:rsidRDefault="008A6D63">
      <w:pPr>
        <w:pStyle w:val="a3"/>
        <w:spacing w:line="355" w:lineRule="auto"/>
        <w:ind w:right="635"/>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 осадков и атмосферного давления в зависимости от географического</w:t>
      </w:r>
      <w:r>
        <w:rPr>
          <w:spacing w:val="1"/>
        </w:rPr>
        <w:t xml:space="preserve"> </w:t>
      </w:r>
      <w:r>
        <w:t>положения объектов; амплитуду температуры воздуха с использованием знаний об</w:t>
      </w:r>
      <w:r>
        <w:rPr>
          <w:spacing w:val="1"/>
        </w:rPr>
        <w:t xml:space="preserve"> </w:t>
      </w:r>
      <w:r>
        <w:t>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 учебных</w:t>
      </w:r>
      <w:r>
        <w:rPr>
          <w:spacing w:val="-3"/>
        </w:rPr>
        <w:t xml:space="preserve"> </w:t>
      </w:r>
      <w:r>
        <w:t>и практических</w:t>
      </w:r>
      <w:r>
        <w:rPr>
          <w:spacing w:val="1"/>
        </w:rPr>
        <w:t xml:space="preserve"> </w:t>
      </w:r>
      <w:r>
        <w:t>задач;</w:t>
      </w:r>
    </w:p>
    <w:p w:rsidR="00703155" w:rsidRDefault="008A6D63">
      <w:pPr>
        <w:pStyle w:val="a3"/>
        <w:spacing w:line="355" w:lineRule="auto"/>
        <w:ind w:right="626" w:firstLine="739"/>
      </w:pPr>
      <w:r>
        <w:t>объяснять образование атмосферных осадков; направление дневных и ночных</w:t>
      </w:r>
      <w:r>
        <w:rPr>
          <w:spacing w:val="1"/>
        </w:rPr>
        <w:t xml:space="preserve"> </w:t>
      </w:r>
      <w:r>
        <w:t>бризов,</w:t>
      </w:r>
      <w:r>
        <w:rPr>
          <w:spacing w:val="22"/>
        </w:rPr>
        <w:t xml:space="preserve"> </w:t>
      </w:r>
      <w:r>
        <w:t>муссонов;</w:t>
      </w:r>
      <w:r>
        <w:rPr>
          <w:spacing w:val="24"/>
        </w:rPr>
        <w:t xml:space="preserve"> </w:t>
      </w:r>
      <w:r>
        <w:t>годовой</w:t>
      </w:r>
      <w:r>
        <w:rPr>
          <w:spacing w:val="22"/>
        </w:rPr>
        <w:t xml:space="preserve"> </w:t>
      </w:r>
      <w:r>
        <w:t>ход</w:t>
      </w:r>
      <w:r>
        <w:rPr>
          <w:spacing w:val="24"/>
        </w:rPr>
        <w:t xml:space="preserve"> </w:t>
      </w:r>
      <w:r>
        <w:t>температуры</w:t>
      </w:r>
      <w:r>
        <w:rPr>
          <w:spacing w:val="23"/>
        </w:rPr>
        <w:t xml:space="preserve"> </w:t>
      </w:r>
      <w:r>
        <w:t>воздуха</w:t>
      </w:r>
      <w:r>
        <w:rPr>
          <w:spacing w:val="24"/>
        </w:rPr>
        <w:t xml:space="preserve"> </w:t>
      </w:r>
      <w:r>
        <w:t>и</w:t>
      </w:r>
      <w:r>
        <w:rPr>
          <w:spacing w:val="22"/>
        </w:rPr>
        <w:t xml:space="preserve"> </w:t>
      </w:r>
      <w:r>
        <w:t>распределение</w:t>
      </w:r>
      <w:r>
        <w:rPr>
          <w:spacing w:val="24"/>
        </w:rPr>
        <w:t xml:space="preserve"> </w:t>
      </w:r>
      <w:r>
        <w:t>атмосферных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осадков</w:t>
      </w:r>
      <w:r>
        <w:rPr>
          <w:spacing w:val="-7"/>
        </w:rPr>
        <w:t xml:space="preserve"> </w:t>
      </w:r>
      <w:r>
        <w:t>для</w:t>
      </w:r>
      <w:r>
        <w:rPr>
          <w:spacing w:val="-7"/>
        </w:rPr>
        <w:t xml:space="preserve"> </w:t>
      </w:r>
      <w:r>
        <w:t>отдельных</w:t>
      </w:r>
      <w:r>
        <w:rPr>
          <w:spacing w:val="-4"/>
        </w:rPr>
        <w:t xml:space="preserve"> </w:t>
      </w:r>
      <w:r>
        <w:t>территорий;</w:t>
      </w:r>
    </w:p>
    <w:p w:rsidR="00703155" w:rsidRDefault="008A6D63">
      <w:pPr>
        <w:pStyle w:val="a3"/>
        <w:spacing w:before="154" w:line="355" w:lineRule="auto"/>
        <w:ind w:right="635" w:firstLine="739"/>
        <w:jc w:val="left"/>
      </w:pPr>
      <w:r>
        <w:t>различать свойства воздуха; климаты Земли; климатообразующие факторы;</w:t>
      </w:r>
      <w:r>
        <w:rPr>
          <w:spacing w:val="1"/>
        </w:rPr>
        <w:t xml:space="preserve"> </w:t>
      </w:r>
      <w:r>
        <w:t>устанавливать зависимость между нагреванием земной поверхности и углом падения</w:t>
      </w:r>
      <w:r>
        <w:rPr>
          <w:spacing w:val="-67"/>
        </w:rPr>
        <w:t xml:space="preserve"> </w:t>
      </w:r>
      <w:r>
        <w:t>солнечных лучей; температурой воздуха и его относительной влажностью на основе</w:t>
      </w:r>
      <w:r>
        <w:rPr>
          <w:spacing w:val="1"/>
        </w:rPr>
        <w:t xml:space="preserve"> </w:t>
      </w:r>
      <w:r>
        <w:t>данных эмпирических</w:t>
      </w:r>
      <w:r>
        <w:rPr>
          <w:spacing w:val="-3"/>
        </w:rPr>
        <w:t xml:space="preserve"> </w:t>
      </w:r>
      <w:r>
        <w:t>наблюдений;</w:t>
      </w:r>
    </w:p>
    <w:p w:rsidR="00703155" w:rsidRDefault="008A6D63">
      <w:pPr>
        <w:pStyle w:val="a3"/>
        <w:spacing w:line="355" w:lineRule="auto"/>
        <w:ind w:right="705" w:firstLine="739"/>
        <w:jc w:val="left"/>
      </w:pPr>
      <w:r>
        <w:t>сравнивать свойства атмосферы в пунктах, расположенных на разных высотах</w:t>
      </w:r>
      <w:r>
        <w:rPr>
          <w:spacing w:val="-67"/>
        </w:rPr>
        <w:t xml:space="preserve"> </w:t>
      </w:r>
      <w:r>
        <w:t>над уровнем моря; количество солнечного тепла, получаемого земной поверхностью</w:t>
      </w:r>
      <w:r>
        <w:rPr>
          <w:spacing w:val="-67"/>
        </w:rPr>
        <w:t xml:space="preserve"> </w:t>
      </w:r>
      <w:r>
        <w:t>при различных углах падения солнечных лучей; различать виды атмосферных</w:t>
      </w:r>
      <w:r>
        <w:rPr>
          <w:spacing w:val="1"/>
        </w:rPr>
        <w:t xml:space="preserve"> </w:t>
      </w:r>
      <w:r>
        <w:t>осадков;</w:t>
      </w:r>
      <w:r>
        <w:rPr>
          <w:spacing w:val="-5"/>
        </w:rPr>
        <w:t xml:space="preserve"> </w:t>
      </w:r>
      <w:r>
        <w:t>различать</w:t>
      </w:r>
      <w:r>
        <w:rPr>
          <w:spacing w:val="-2"/>
        </w:rPr>
        <w:t xml:space="preserve"> </w:t>
      </w:r>
      <w:r>
        <w:t>понятия</w:t>
      </w:r>
      <w:r>
        <w:rPr>
          <w:spacing w:val="-2"/>
        </w:rPr>
        <w:t xml:space="preserve"> </w:t>
      </w:r>
      <w:r>
        <w:t>«бризы»</w:t>
      </w:r>
      <w:r>
        <w:rPr>
          <w:spacing w:val="-2"/>
        </w:rPr>
        <w:t xml:space="preserve"> </w:t>
      </w:r>
      <w:r>
        <w:t>и</w:t>
      </w:r>
      <w:r>
        <w:rPr>
          <w:spacing w:val="-4"/>
        </w:rPr>
        <w:t xml:space="preserve"> </w:t>
      </w:r>
      <w:r>
        <w:t>«муссоны»;</w:t>
      </w:r>
      <w:r>
        <w:rPr>
          <w:spacing w:val="-1"/>
        </w:rPr>
        <w:t xml:space="preserve"> </w:t>
      </w:r>
      <w:r>
        <w:t>различать</w:t>
      </w:r>
      <w:r>
        <w:rPr>
          <w:spacing w:val="-2"/>
        </w:rPr>
        <w:t xml:space="preserve"> </w:t>
      </w:r>
      <w:r>
        <w:t>понятия</w:t>
      </w:r>
      <w:r>
        <w:rPr>
          <w:spacing w:val="-2"/>
        </w:rPr>
        <w:t xml:space="preserve"> </w:t>
      </w:r>
      <w:r>
        <w:t>«погода»</w:t>
      </w:r>
      <w:r>
        <w:rPr>
          <w:spacing w:val="-5"/>
        </w:rPr>
        <w:t xml:space="preserve"> </w:t>
      </w:r>
      <w:r>
        <w:t>и</w:t>
      </w:r>
    </w:p>
    <w:p w:rsidR="00703155" w:rsidRDefault="008A6D63">
      <w:pPr>
        <w:pStyle w:val="a3"/>
        <w:spacing w:line="317" w:lineRule="exact"/>
        <w:ind w:firstLine="0"/>
        <w:jc w:val="left"/>
      </w:pPr>
      <w:r>
        <w:t>«климат»;</w:t>
      </w:r>
    </w:p>
    <w:p w:rsidR="00703155" w:rsidRDefault="008A6D63">
      <w:pPr>
        <w:pStyle w:val="a3"/>
        <w:spacing w:before="145" w:line="355" w:lineRule="auto"/>
        <w:ind w:firstLine="739"/>
        <w:jc w:val="left"/>
      </w:pPr>
      <w:r>
        <w:t>различать</w:t>
      </w:r>
      <w:r>
        <w:rPr>
          <w:spacing w:val="18"/>
        </w:rPr>
        <w:t xml:space="preserve"> </w:t>
      </w:r>
      <w:r>
        <w:t>понятия</w:t>
      </w:r>
      <w:r>
        <w:rPr>
          <w:spacing w:val="17"/>
        </w:rPr>
        <w:t xml:space="preserve"> </w:t>
      </w:r>
      <w:r>
        <w:t>«атмосфера»,</w:t>
      </w:r>
      <w:r>
        <w:rPr>
          <w:spacing w:val="18"/>
        </w:rPr>
        <w:t xml:space="preserve"> </w:t>
      </w:r>
      <w:r>
        <w:t>«тропосфера»,</w:t>
      </w:r>
      <w:r>
        <w:rPr>
          <w:spacing w:val="19"/>
        </w:rPr>
        <w:t xml:space="preserve"> </w:t>
      </w:r>
      <w:r>
        <w:t>«стратосфера»,</w:t>
      </w:r>
      <w:r>
        <w:rPr>
          <w:spacing w:val="18"/>
        </w:rPr>
        <w:t xml:space="preserve"> </w:t>
      </w:r>
      <w:r>
        <w:t>«верхние</w:t>
      </w:r>
      <w:r>
        <w:rPr>
          <w:spacing w:val="17"/>
        </w:rPr>
        <w:t xml:space="preserve"> </w:t>
      </w:r>
      <w:r>
        <w:t>слои</w:t>
      </w:r>
      <w:r>
        <w:rPr>
          <w:spacing w:val="-67"/>
        </w:rPr>
        <w:t xml:space="preserve"> </w:t>
      </w:r>
      <w:r>
        <w:t>атмосферы»;</w:t>
      </w:r>
    </w:p>
    <w:p w:rsidR="00703155" w:rsidRDefault="008A6D63">
      <w:pPr>
        <w:pStyle w:val="a3"/>
        <w:spacing w:line="319" w:lineRule="exact"/>
        <w:ind w:left="1105" w:firstLine="0"/>
        <w:jc w:val="left"/>
      </w:pPr>
      <w:r>
        <w:t>применять</w:t>
      </w:r>
      <w:r>
        <w:rPr>
          <w:spacing w:val="13"/>
        </w:rPr>
        <w:t xml:space="preserve"> </w:t>
      </w:r>
      <w:r>
        <w:t>понятия</w:t>
      </w:r>
      <w:r>
        <w:rPr>
          <w:spacing w:val="12"/>
        </w:rPr>
        <w:t xml:space="preserve"> </w:t>
      </w:r>
      <w:r>
        <w:t>«атмосферное</w:t>
      </w:r>
      <w:r>
        <w:rPr>
          <w:spacing w:val="14"/>
        </w:rPr>
        <w:t xml:space="preserve"> </w:t>
      </w:r>
      <w:r>
        <w:t>давление»,</w:t>
      </w:r>
      <w:r>
        <w:rPr>
          <w:spacing w:val="16"/>
        </w:rPr>
        <w:t xml:space="preserve"> </w:t>
      </w:r>
      <w:r>
        <w:t>«ветер»,</w:t>
      </w:r>
      <w:r>
        <w:rPr>
          <w:spacing w:val="15"/>
        </w:rPr>
        <w:t xml:space="preserve"> </w:t>
      </w:r>
      <w:r>
        <w:t>«атмосферные</w:t>
      </w:r>
      <w:r>
        <w:rPr>
          <w:spacing w:val="14"/>
        </w:rPr>
        <w:t xml:space="preserve"> </w:t>
      </w:r>
      <w:r>
        <w:t>осадки»,</w:t>
      </w:r>
    </w:p>
    <w:p w:rsidR="00703155" w:rsidRDefault="008A6D63">
      <w:pPr>
        <w:pStyle w:val="a3"/>
        <w:tabs>
          <w:tab w:val="left" w:pos="1730"/>
          <w:tab w:val="left" w:pos="2118"/>
          <w:tab w:val="left" w:pos="4091"/>
          <w:tab w:val="left" w:pos="6288"/>
          <w:tab w:val="left" w:pos="8097"/>
          <w:tab w:val="left" w:pos="8476"/>
        </w:tabs>
        <w:spacing w:before="153" w:line="355" w:lineRule="auto"/>
        <w:ind w:right="631" w:firstLine="0"/>
        <w:jc w:val="right"/>
      </w:pPr>
      <w:r>
        <w:t>«воздушные массы» для решения учебных и (или) практико-ориентированных задач;</w:t>
      </w:r>
      <w:r>
        <w:rPr>
          <w:spacing w:val="-67"/>
        </w:rPr>
        <w:t xml:space="preserve"> </w:t>
      </w:r>
      <w:r>
        <w:t>выбирать</w:t>
      </w:r>
      <w:r>
        <w:tab/>
        <w:t>и</w:t>
      </w:r>
      <w:r>
        <w:tab/>
        <w:t>анализировать</w:t>
      </w:r>
      <w:r>
        <w:tab/>
        <w:t>географическую</w:t>
      </w:r>
      <w:r>
        <w:tab/>
        <w:t>информацию</w:t>
      </w:r>
      <w:r>
        <w:tab/>
        <w:t>о</w:t>
      </w:r>
      <w:r>
        <w:tab/>
        <w:t>глобальных</w:t>
      </w:r>
      <w:r>
        <w:rPr>
          <w:spacing w:val="1"/>
        </w:rPr>
        <w:t xml:space="preserve"> </w:t>
      </w:r>
      <w:r>
        <w:t>климатических</w:t>
      </w:r>
      <w:r>
        <w:rPr>
          <w:spacing w:val="24"/>
        </w:rPr>
        <w:t xml:space="preserve"> </w:t>
      </w:r>
      <w:r>
        <w:t>изменениях</w:t>
      </w:r>
      <w:r>
        <w:rPr>
          <w:spacing w:val="24"/>
        </w:rPr>
        <w:t xml:space="preserve"> </w:t>
      </w:r>
      <w:r>
        <w:t>из</w:t>
      </w:r>
      <w:r>
        <w:rPr>
          <w:spacing w:val="26"/>
        </w:rPr>
        <w:t xml:space="preserve"> </w:t>
      </w:r>
      <w:r>
        <w:t>различных</w:t>
      </w:r>
      <w:r>
        <w:rPr>
          <w:spacing w:val="22"/>
        </w:rPr>
        <w:t xml:space="preserve"> </w:t>
      </w:r>
      <w:r>
        <w:t>источников</w:t>
      </w:r>
      <w:r>
        <w:rPr>
          <w:spacing w:val="23"/>
        </w:rPr>
        <w:t xml:space="preserve"> </w:t>
      </w:r>
      <w:r>
        <w:t>для</w:t>
      </w:r>
      <w:r>
        <w:rPr>
          <w:spacing w:val="22"/>
        </w:rPr>
        <w:t xml:space="preserve"> </w:t>
      </w:r>
      <w:r>
        <w:t>решения</w:t>
      </w:r>
      <w:r>
        <w:rPr>
          <w:spacing w:val="24"/>
        </w:rPr>
        <w:t xml:space="preserve"> </w:t>
      </w:r>
      <w:r>
        <w:t>учебных</w:t>
      </w:r>
      <w:r>
        <w:rPr>
          <w:spacing w:val="24"/>
        </w:rPr>
        <w:t xml:space="preserve"> </w:t>
      </w:r>
      <w:r>
        <w:t>и</w:t>
      </w:r>
      <w:r>
        <w:rPr>
          <w:spacing w:val="23"/>
        </w:rPr>
        <w:t xml:space="preserve"> </w:t>
      </w:r>
      <w:r>
        <w:t>(или)</w:t>
      </w:r>
    </w:p>
    <w:p w:rsidR="00703155" w:rsidRDefault="008A6D63">
      <w:pPr>
        <w:pStyle w:val="a3"/>
        <w:spacing w:line="318" w:lineRule="exact"/>
        <w:ind w:firstLine="0"/>
        <w:jc w:val="left"/>
      </w:pPr>
      <w:r>
        <w:t>практико-ориентированных</w:t>
      </w:r>
      <w:r>
        <w:rPr>
          <w:spacing w:val="-7"/>
        </w:rPr>
        <w:t xml:space="preserve"> </w:t>
      </w:r>
      <w:r>
        <w:t>задач;</w:t>
      </w:r>
    </w:p>
    <w:p w:rsidR="00703155" w:rsidRDefault="008A6D63">
      <w:pPr>
        <w:pStyle w:val="a3"/>
        <w:spacing w:before="154" w:line="355" w:lineRule="auto"/>
        <w:ind w:right="714" w:firstLine="739"/>
        <w:jc w:val="left"/>
      </w:pPr>
      <w:r>
        <w:t>проводить измерения температуры воздуха, атмосферного давления, скорости</w:t>
      </w:r>
      <w:r>
        <w:rPr>
          <w:spacing w:val="-67"/>
        </w:rPr>
        <w:t xml:space="preserve"> </w:t>
      </w:r>
      <w:r>
        <w:t>и направления ветра с использованием аналоговых и (или) цифровых приборов</w:t>
      </w:r>
      <w:r>
        <w:rPr>
          <w:spacing w:val="1"/>
        </w:rPr>
        <w:t xml:space="preserve"> </w:t>
      </w:r>
      <w:r>
        <w:t>Термометр, барометр, анемометр, флюгер) и представлять результаты наблюдений в</w:t>
      </w:r>
      <w:r>
        <w:rPr>
          <w:spacing w:val="-67"/>
        </w:rPr>
        <w:t xml:space="preserve"> </w:t>
      </w:r>
      <w:r>
        <w:t>табличной</w:t>
      </w:r>
      <w:r>
        <w:rPr>
          <w:spacing w:val="-4"/>
        </w:rPr>
        <w:t xml:space="preserve"> </w:t>
      </w:r>
      <w:r>
        <w:t>и</w:t>
      </w:r>
      <w:r>
        <w:rPr>
          <w:spacing w:val="-1"/>
        </w:rPr>
        <w:t xml:space="preserve"> </w:t>
      </w:r>
      <w:r>
        <w:t>(или)</w:t>
      </w:r>
      <w:r>
        <w:rPr>
          <w:spacing w:val="-1"/>
        </w:rPr>
        <w:t xml:space="preserve"> </w:t>
      </w:r>
      <w:r>
        <w:t>графической форме; называть</w:t>
      </w:r>
      <w:r>
        <w:rPr>
          <w:spacing w:val="-3"/>
        </w:rPr>
        <w:t xml:space="preserve"> </w:t>
      </w:r>
      <w:r>
        <w:t>границы</w:t>
      </w:r>
      <w:r>
        <w:rPr>
          <w:spacing w:val="-4"/>
        </w:rPr>
        <w:t xml:space="preserve"> </w:t>
      </w:r>
      <w:r>
        <w:t>биосферы;</w:t>
      </w:r>
    </w:p>
    <w:p w:rsidR="00703155" w:rsidRDefault="008A6D63">
      <w:pPr>
        <w:pStyle w:val="a3"/>
        <w:spacing w:line="352" w:lineRule="auto"/>
        <w:ind w:firstLine="739"/>
        <w:jc w:val="left"/>
      </w:pPr>
      <w:r>
        <w:t>приводить</w:t>
      </w:r>
      <w:r>
        <w:rPr>
          <w:spacing w:val="54"/>
        </w:rPr>
        <w:t xml:space="preserve"> </w:t>
      </w:r>
      <w:r>
        <w:t>примеры</w:t>
      </w:r>
      <w:r>
        <w:rPr>
          <w:spacing w:val="55"/>
        </w:rPr>
        <w:t xml:space="preserve"> </w:t>
      </w:r>
      <w:r>
        <w:t>приспособления</w:t>
      </w:r>
      <w:r>
        <w:rPr>
          <w:spacing w:val="54"/>
        </w:rPr>
        <w:t xml:space="preserve"> </w:t>
      </w:r>
      <w:r>
        <w:t>живых</w:t>
      </w:r>
      <w:r>
        <w:rPr>
          <w:spacing w:val="54"/>
        </w:rPr>
        <w:t xml:space="preserve"> </w:t>
      </w:r>
      <w:r>
        <w:t>организмов</w:t>
      </w:r>
      <w:r>
        <w:rPr>
          <w:spacing w:val="55"/>
        </w:rPr>
        <w:t xml:space="preserve"> </w:t>
      </w:r>
      <w:r>
        <w:t>к</w:t>
      </w:r>
      <w:r>
        <w:rPr>
          <w:spacing w:val="54"/>
        </w:rPr>
        <w:t xml:space="preserve"> </w:t>
      </w:r>
      <w:r>
        <w:t>среде</w:t>
      </w:r>
      <w:r>
        <w:rPr>
          <w:spacing w:val="54"/>
        </w:rPr>
        <w:t xml:space="preserve"> </w:t>
      </w:r>
      <w:r>
        <w:t>обитания</w:t>
      </w:r>
      <w:r>
        <w:rPr>
          <w:spacing w:val="56"/>
        </w:rPr>
        <w:t xml:space="preserve"> </w:t>
      </w:r>
      <w:r>
        <w:t>в</w:t>
      </w:r>
      <w:r>
        <w:rPr>
          <w:spacing w:val="-67"/>
        </w:rPr>
        <w:t xml:space="preserve"> </w:t>
      </w:r>
      <w:r>
        <w:t>разных природных</w:t>
      </w:r>
      <w:r>
        <w:rPr>
          <w:spacing w:val="1"/>
        </w:rPr>
        <w:t xml:space="preserve"> </w:t>
      </w:r>
      <w:r>
        <w:t>зонах;</w:t>
      </w:r>
    </w:p>
    <w:p w:rsidR="00703155" w:rsidRDefault="008A6D63">
      <w:pPr>
        <w:pStyle w:val="a3"/>
        <w:spacing w:line="355" w:lineRule="auto"/>
        <w:ind w:right="641" w:firstLine="739"/>
        <w:jc w:val="left"/>
      </w:pPr>
      <w:r>
        <w:t>различать растительный и животный мир разных территорий Земли; объяснять</w:t>
      </w:r>
      <w:r>
        <w:rPr>
          <w:spacing w:val="-67"/>
        </w:rPr>
        <w:t xml:space="preserve"> </w:t>
      </w:r>
      <w:r>
        <w:t>взаимосвязи</w:t>
      </w:r>
      <w:r>
        <w:rPr>
          <w:spacing w:val="-2"/>
        </w:rPr>
        <w:t xml:space="preserve"> </w:t>
      </w:r>
      <w:r>
        <w:t>компонентов</w:t>
      </w:r>
      <w:r>
        <w:rPr>
          <w:spacing w:val="-5"/>
        </w:rPr>
        <w:t xml:space="preserve"> </w:t>
      </w:r>
      <w:r>
        <w:t>природы</w:t>
      </w:r>
      <w:r>
        <w:rPr>
          <w:spacing w:val="-1"/>
        </w:rPr>
        <w:t xml:space="preserve"> </w:t>
      </w:r>
      <w:r>
        <w:t>в</w:t>
      </w:r>
      <w:r>
        <w:rPr>
          <w:spacing w:val="-3"/>
        </w:rPr>
        <w:t xml:space="preserve"> </w:t>
      </w:r>
      <w:r>
        <w:t>природно-территориальном</w:t>
      </w:r>
      <w:r>
        <w:rPr>
          <w:spacing w:val="-1"/>
        </w:rPr>
        <w:t xml:space="preserve"> </w:t>
      </w:r>
      <w:r>
        <w:t>комплексе;</w:t>
      </w:r>
    </w:p>
    <w:p w:rsidR="00703155" w:rsidRDefault="008A6D63">
      <w:pPr>
        <w:pStyle w:val="a3"/>
        <w:tabs>
          <w:tab w:val="left" w:pos="2668"/>
          <w:tab w:val="left" w:pos="4389"/>
          <w:tab w:val="left" w:pos="6323"/>
          <w:tab w:val="left" w:pos="6689"/>
          <w:tab w:val="left" w:pos="8186"/>
          <w:tab w:val="left" w:pos="8994"/>
          <w:tab w:val="left" w:pos="9340"/>
        </w:tabs>
        <w:spacing w:line="355" w:lineRule="auto"/>
        <w:ind w:right="634"/>
        <w:jc w:val="left"/>
      </w:pPr>
      <w:r>
        <w:t>сравнивать</w:t>
      </w:r>
      <w:r>
        <w:tab/>
        <w:t>особенности</w:t>
      </w:r>
      <w:r>
        <w:tab/>
        <w:t>растительного</w:t>
      </w:r>
      <w:r>
        <w:tab/>
        <w:t>и</w:t>
      </w:r>
      <w:r>
        <w:tab/>
        <w:t>животного</w:t>
      </w:r>
      <w:r>
        <w:tab/>
        <w:t>мира</w:t>
      </w:r>
      <w:r>
        <w:tab/>
        <w:t>в</w:t>
      </w:r>
      <w:r>
        <w:tab/>
      </w:r>
      <w:r>
        <w:rPr>
          <w:spacing w:val="-1"/>
        </w:rPr>
        <w:t>различных</w:t>
      </w:r>
      <w:r>
        <w:rPr>
          <w:spacing w:val="-67"/>
        </w:rPr>
        <w:t xml:space="preserve"> </w:t>
      </w:r>
      <w:r>
        <w:t>природных зонах;</w:t>
      </w:r>
    </w:p>
    <w:p w:rsidR="00703155" w:rsidRDefault="008A6D63">
      <w:pPr>
        <w:pStyle w:val="a3"/>
        <w:spacing w:line="319" w:lineRule="exact"/>
        <w:ind w:left="1126" w:firstLine="0"/>
        <w:jc w:val="left"/>
      </w:pPr>
      <w:r>
        <w:t>применять</w:t>
      </w:r>
      <w:r>
        <w:rPr>
          <w:spacing w:val="-6"/>
        </w:rPr>
        <w:t xml:space="preserve"> </w:t>
      </w:r>
      <w:r>
        <w:t>понятия</w:t>
      </w:r>
      <w:r>
        <w:rPr>
          <w:spacing w:val="-6"/>
        </w:rPr>
        <w:t xml:space="preserve"> </w:t>
      </w:r>
      <w:r>
        <w:t>«почва»,</w:t>
      </w:r>
      <w:r>
        <w:rPr>
          <w:spacing w:val="-5"/>
        </w:rPr>
        <w:t xml:space="preserve"> </w:t>
      </w:r>
      <w:r>
        <w:t>«плодородие</w:t>
      </w:r>
      <w:r>
        <w:rPr>
          <w:spacing w:val="-3"/>
        </w:rPr>
        <w:t xml:space="preserve"> </w:t>
      </w:r>
      <w:r>
        <w:t>почв»,</w:t>
      </w:r>
      <w:r>
        <w:rPr>
          <w:spacing w:val="-4"/>
        </w:rPr>
        <w:t xml:space="preserve"> </w:t>
      </w:r>
      <w:r>
        <w:t>«природный</w:t>
      </w:r>
      <w:r>
        <w:rPr>
          <w:spacing w:val="-4"/>
        </w:rPr>
        <w:t xml:space="preserve"> </w:t>
      </w:r>
      <w:r>
        <w:t>комплекс»,</w:t>
      </w:r>
    </w:p>
    <w:p w:rsidR="00703155" w:rsidRDefault="008A6D63">
      <w:pPr>
        <w:pStyle w:val="a3"/>
        <w:spacing w:before="147" w:line="355" w:lineRule="auto"/>
        <w:ind w:right="763" w:firstLine="0"/>
        <w:jc w:val="left"/>
      </w:pPr>
      <w:r>
        <w:t>«природно-территориальный комплекс», «круговорот веществ в природе» для</w:t>
      </w:r>
      <w:r>
        <w:rPr>
          <w:spacing w:val="1"/>
        </w:rPr>
        <w:t xml:space="preserve"> </w:t>
      </w:r>
      <w:r>
        <w:t>решения учебных и (или) практико-ориентированных задач; сравнивать плодородие</w:t>
      </w:r>
      <w:r>
        <w:rPr>
          <w:spacing w:val="-67"/>
        </w:rPr>
        <w:t xml:space="preserve"> </w:t>
      </w:r>
      <w:r>
        <w:t>почв</w:t>
      </w:r>
      <w:r>
        <w:rPr>
          <w:spacing w:val="-2"/>
        </w:rPr>
        <w:t xml:space="preserve"> </w:t>
      </w:r>
      <w:r>
        <w:t>в</w:t>
      </w:r>
      <w:r>
        <w:rPr>
          <w:spacing w:val="-4"/>
        </w:rPr>
        <w:t xml:space="preserve"> </w:t>
      </w:r>
      <w:r>
        <w:t>различных</w:t>
      </w:r>
      <w:r>
        <w:rPr>
          <w:spacing w:val="-4"/>
        </w:rPr>
        <w:t xml:space="preserve"> </w:t>
      </w:r>
      <w:r>
        <w:t>природных</w:t>
      </w:r>
      <w:r>
        <w:rPr>
          <w:spacing w:val="-1"/>
        </w:rPr>
        <w:t xml:space="preserve"> </w:t>
      </w:r>
      <w:r>
        <w:t>зонах;</w:t>
      </w:r>
      <w:r>
        <w:rPr>
          <w:spacing w:val="-3"/>
        </w:rPr>
        <w:t xml:space="preserve"> </w:t>
      </w:r>
      <w:r>
        <w:t>приводить</w:t>
      </w:r>
      <w:r>
        <w:rPr>
          <w:spacing w:val="-7"/>
        </w:rPr>
        <w:t xml:space="preserve"> </w:t>
      </w:r>
      <w:r>
        <w:t>примеры</w:t>
      </w:r>
      <w:r>
        <w:rPr>
          <w:spacing w:val="-4"/>
        </w:rPr>
        <w:t xml:space="preserve"> </w:t>
      </w:r>
      <w:r>
        <w:t>изменений</w:t>
      </w:r>
      <w:r>
        <w:rPr>
          <w:spacing w:val="-2"/>
        </w:rPr>
        <w:t xml:space="preserve"> </w:t>
      </w:r>
      <w:r>
        <w:t>в</w:t>
      </w:r>
      <w:r>
        <w:rPr>
          <w:spacing w:val="-3"/>
        </w:rPr>
        <w:t xml:space="preserve"> </w:t>
      </w:r>
      <w:r>
        <w:t>изученных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841" w:firstLine="0"/>
      </w:pPr>
      <w:r>
        <w:lastRenderedPageBreak/>
        <w:t>геосферах в результате деятельности человека на примере территории мира и своей</w:t>
      </w:r>
      <w:r>
        <w:rPr>
          <w:spacing w:val="-67"/>
        </w:rPr>
        <w:t xml:space="preserve"> </w:t>
      </w:r>
      <w:r>
        <w:t>местности,</w:t>
      </w:r>
      <w:r>
        <w:rPr>
          <w:spacing w:val="-2"/>
        </w:rPr>
        <w:t xml:space="preserve"> </w:t>
      </w:r>
      <w:r>
        <w:t>путей решения</w:t>
      </w:r>
      <w:r>
        <w:rPr>
          <w:spacing w:val="-1"/>
        </w:rPr>
        <w:t xml:space="preserve"> </w:t>
      </w:r>
      <w:r>
        <w:t>существующих</w:t>
      </w:r>
      <w:r>
        <w:rPr>
          <w:spacing w:val="1"/>
        </w:rPr>
        <w:t xml:space="preserve"> </w:t>
      </w:r>
      <w:r>
        <w:t>экологических</w:t>
      </w:r>
      <w:r>
        <w:rPr>
          <w:spacing w:val="-4"/>
        </w:rPr>
        <w:t xml:space="preserve"> </w:t>
      </w:r>
      <w:r>
        <w:t>проблем.</w:t>
      </w:r>
    </w:p>
    <w:p w:rsidR="00703155" w:rsidRDefault="008A6D63">
      <w:pPr>
        <w:spacing w:line="355" w:lineRule="auto"/>
        <w:ind w:left="1126" w:right="2807"/>
        <w:jc w:val="both"/>
        <w:rPr>
          <w:sz w:val="28"/>
        </w:rPr>
      </w:pPr>
      <w:r>
        <w:rPr>
          <w:b/>
          <w:sz w:val="28"/>
        </w:rPr>
        <w:t xml:space="preserve">Предметные </w:t>
      </w:r>
      <w:r>
        <w:rPr>
          <w:sz w:val="28"/>
        </w:rPr>
        <w:t>результаты освоения программы по географии.</w:t>
      </w:r>
      <w:r>
        <w:rPr>
          <w:spacing w:val="-68"/>
          <w:sz w:val="28"/>
        </w:rPr>
        <w:t xml:space="preserve"> </w:t>
      </w:r>
      <w:r>
        <w:rPr>
          <w:sz w:val="28"/>
        </w:rPr>
        <w:t>К</w:t>
      </w:r>
      <w:r>
        <w:rPr>
          <w:spacing w:val="-1"/>
          <w:sz w:val="28"/>
        </w:rPr>
        <w:t xml:space="preserve"> </w:t>
      </w:r>
      <w:r>
        <w:rPr>
          <w:sz w:val="28"/>
        </w:rPr>
        <w:t>концу</w:t>
      </w:r>
      <w:r>
        <w:rPr>
          <w:spacing w:val="-4"/>
          <w:sz w:val="28"/>
        </w:rPr>
        <w:t xml:space="preserve"> </w:t>
      </w:r>
      <w:r>
        <w:rPr>
          <w:b/>
          <w:sz w:val="28"/>
        </w:rPr>
        <w:t>7</w:t>
      </w:r>
      <w:r>
        <w:rPr>
          <w:b/>
          <w:spacing w:val="1"/>
          <w:sz w:val="28"/>
        </w:rPr>
        <w:t xml:space="preserve"> </w:t>
      </w:r>
      <w:r>
        <w:rPr>
          <w:b/>
          <w:sz w:val="28"/>
        </w:rPr>
        <w:t>класса</w:t>
      </w:r>
      <w:r>
        <w:rPr>
          <w:b/>
          <w:spacing w:val="-1"/>
          <w:sz w:val="28"/>
        </w:rPr>
        <w:t xml:space="preserve"> </w:t>
      </w:r>
      <w:r>
        <w:rPr>
          <w:sz w:val="28"/>
        </w:rPr>
        <w:t>обучающийся научится:</w:t>
      </w:r>
    </w:p>
    <w:p w:rsidR="00703155" w:rsidRDefault="008A6D63">
      <w:pPr>
        <w:pStyle w:val="a3"/>
        <w:spacing w:line="355" w:lineRule="auto"/>
        <w:ind w:right="625"/>
      </w:pPr>
      <w:r>
        <w:t>описывать по географическим картам и глобусу местоположение изученных</w:t>
      </w:r>
      <w:r>
        <w:rPr>
          <w:spacing w:val="1"/>
        </w:rPr>
        <w:t xml:space="preserve"> </w:t>
      </w:r>
      <w:r>
        <w:t>географических объектов для решения учебных и (или) практико-ориентированных</w:t>
      </w:r>
      <w:r>
        <w:rPr>
          <w:spacing w:val="1"/>
        </w:rPr>
        <w:t xml:space="preserve"> </w:t>
      </w:r>
      <w:r>
        <w:t>задач;</w:t>
      </w:r>
    </w:p>
    <w:p w:rsidR="00703155" w:rsidRDefault="008A6D63">
      <w:pPr>
        <w:pStyle w:val="a3"/>
        <w:spacing w:line="355" w:lineRule="auto"/>
        <w:ind w:right="630"/>
      </w:pPr>
      <w:r>
        <w:t>иметь</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географической</w:t>
      </w:r>
      <w:r>
        <w:rPr>
          <w:spacing w:val="-3"/>
        </w:rPr>
        <w:t xml:space="preserve"> </w:t>
      </w:r>
      <w:r>
        <w:t>оболочки;</w:t>
      </w:r>
    </w:p>
    <w:p w:rsidR="00703155" w:rsidRDefault="008A6D63">
      <w:pPr>
        <w:pStyle w:val="a3"/>
        <w:spacing w:line="352" w:lineRule="auto"/>
        <w:ind w:right="623"/>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71"/>
        </w:rPr>
        <w:t xml:space="preserve"> </w:t>
      </w:r>
      <w:r>
        <w:t>явлений,</w:t>
      </w:r>
      <w:r>
        <w:rPr>
          <w:spacing w:val="1"/>
        </w:rPr>
        <w:t xml:space="preserve"> </w:t>
      </w:r>
      <w:r>
        <w:t>представляющие</w:t>
      </w:r>
      <w:r>
        <w:rPr>
          <w:spacing w:val="1"/>
        </w:rPr>
        <w:t xml:space="preserve"> </w:t>
      </w:r>
      <w:r>
        <w:t>собой</w:t>
      </w:r>
      <w:r>
        <w:rPr>
          <w:spacing w:val="1"/>
        </w:rPr>
        <w:t xml:space="preserve"> </w:t>
      </w:r>
      <w:r>
        <w:t>отражение</w:t>
      </w:r>
      <w:r>
        <w:rPr>
          <w:spacing w:val="1"/>
        </w:rPr>
        <w:t xml:space="preserve"> </w:t>
      </w:r>
      <w:r>
        <w:t>таких</w:t>
      </w:r>
      <w:r>
        <w:rPr>
          <w:spacing w:val="1"/>
        </w:rPr>
        <w:t xml:space="preserve"> </w:t>
      </w:r>
      <w:r>
        <w:t>свойств</w:t>
      </w:r>
      <w:r>
        <w:rPr>
          <w:spacing w:val="1"/>
        </w:rPr>
        <w:t xml:space="preserve"> </w:t>
      </w:r>
      <w:r>
        <w:t>географической</w:t>
      </w:r>
      <w:r>
        <w:rPr>
          <w:spacing w:val="1"/>
        </w:rPr>
        <w:t xml:space="preserve"> </w:t>
      </w:r>
      <w:r>
        <w:t>оболочки,</w:t>
      </w:r>
      <w:r>
        <w:rPr>
          <w:spacing w:val="1"/>
        </w:rPr>
        <w:t xml:space="preserve"> </w:t>
      </w:r>
      <w:r>
        <w:t>как</w:t>
      </w:r>
      <w:r>
        <w:rPr>
          <w:spacing w:val="1"/>
        </w:rPr>
        <w:t xml:space="preserve"> </w:t>
      </w:r>
      <w:r>
        <w:t>зональность,</w:t>
      </w:r>
      <w:r>
        <w:rPr>
          <w:spacing w:val="-2"/>
        </w:rPr>
        <w:t xml:space="preserve"> </w:t>
      </w:r>
      <w:r>
        <w:t>ритмичность</w:t>
      </w:r>
      <w:r>
        <w:rPr>
          <w:spacing w:val="-1"/>
        </w:rPr>
        <w:t xml:space="preserve"> </w:t>
      </w:r>
      <w:r>
        <w:t>и целостность;</w:t>
      </w:r>
    </w:p>
    <w:p w:rsidR="00703155" w:rsidRDefault="008A6D63">
      <w:pPr>
        <w:pStyle w:val="a3"/>
        <w:spacing w:line="355" w:lineRule="auto"/>
        <w:ind w:right="634"/>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4"/>
        </w:rPr>
        <w:t xml:space="preserve"> </w:t>
      </w:r>
      <w:r>
        <w:t>интерпретации</w:t>
      </w:r>
      <w:r>
        <w:rPr>
          <w:spacing w:val="-3"/>
        </w:rPr>
        <w:t xml:space="preserve"> </w:t>
      </w:r>
      <w:r>
        <w:t>информации</w:t>
      </w:r>
      <w:r>
        <w:rPr>
          <w:spacing w:val="-4"/>
        </w:rPr>
        <w:t xml:space="preserve"> </w:t>
      </w:r>
      <w:r>
        <w:t>об</w:t>
      </w:r>
      <w:r>
        <w:rPr>
          <w:spacing w:val="-3"/>
        </w:rPr>
        <w:t xml:space="preserve"> </w:t>
      </w:r>
      <w:r>
        <w:t>особенностях</w:t>
      </w:r>
      <w:r>
        <w:rPr>
          <w:spacing w:val="-2"/>
        </w:rPr>
        <w:t xml:space="preserve"> </w:t>
      </w:r>
      <w:r>
        <w:t>их</w:t>
      </w:r>
      <w:r>
        <w:rPr>
          <w:spacing w:val="-4"/>
        </w:rPr>
        <w:t xml:space="preserve"> </w:t>
      </w:r>
      <w:r>
        <w:t>природы;</w:t>
      </w:r>
    </w:p>
    <w:p w:rsidR="00703155" w:rsidRDefault="008A6D63">
      <w:pPr>
        <w:pStyle w:val="a3"/>
        <w:spacing w:line="355" w:lineRule="auto"/>
        <w:ind w:right="634"/>
      </w:pPr>
      <w:r>
        <w:t>различать изученные процессы и явления, происходящие в географической</w:t>
      </w:r>
      <w:r>
        <w:rPr>
          <w:spacing w:val="1"/>
        </w:rPr>
        <w:t xml:space="preserve"> </w:t>
      </w:r>
      <w:r>
        <w:t>оболочке;</w:t>
      </w:r>
    </w:p>
    <w:p w:rsidR="00703155" w:rsidRDefault="008A6D63">
      <w:pPr>
        <w:pStyle w:val="a3"/>
        <w:spacing w:line="355" w:lineRule="auto"/>
        <w:ind w:right="634"/>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rsidR="00703155" w:rsidRDefault="008A6D63">
      <w:pPr>
        <w:pStyle w:val="a3"/>
        <w:spacing w:line="355" w:lineRule="auto"/>
        <w:ind w:right="631"/>
      </w:pPr>
      <w:r>
        <w:t>описывать</w:t>
      </w:r>
      <w:r>
        <w:rPr>
          <w:spacing w:val="1"/>
        </w:rPr>
        <w:t xml:space="preserve"> </w:t>
      </w:r>
      <w:r>
        <w:t>закономерности</w:t>
      </w:r>
      <w:r>
        <w:rPr>
          <w:spacing w:val="1"/>
        </w:rPr>
        <w:t xml:space="preserve"> </w:t>
      </w:r>
      <w:r>
        <w:t>изменения</w:t>
      </w:r>
      <w:r>
        <w:rPr>
          <w:spacing w:val="1"/>
        </w:rPr>
        <w:t xml:space="preserve"> </w:t>
      </w:r>
      <w:r>
        <w:t>в</w:t>
      </w:r>
      <w:r>
        <w:rPr>
          <w:spacing w:val="1"/>
        </w:rPr>
        <w:t xml:space="preserve"> </w:t>
      </w:r>
      <w:r>
        <w:t>пространстве</w:t>
      </w:r>
      <w:r>
        <w:rPr>
          <w:spacing w:val="1"/>
        </w:rPr>
        <w:t xml:space="preserve"> </w:t>
      </w:r>
      <w:r>
        <w:t>рельефа,</w:t>
      </w:r>
      <w:r>
        <w:rPr>
          <w:spacing w:val="1"/>
        </w:rPr>
        <w:t xml:space="preserve"> </w:t>
      </w:r>
      <w:r>
        <w:t>климата,</w:t>
      </w:r>
      <w:r>
        <w:rPr>
          <w:spacing w:val="1"/>
        </w:rPr>
        <w:t xml:space="preserve"> </w:t>
      </w:r>
      <w:r>
        <w:t>внутренних вод</w:t>
      </w:r>
      <w:r>
        <w:rPr>
          <w:spacing w:val="-2"/>
        </w:rPr>
        <w:t xml:space="preserve"> </w:t>
      </w:r>
      <w:r>
        <w:t>и органического</w:t>
      </w:r>
      <w:r>
        <w:rPr>
          <w:spacing w:val="1"/>
        </w:rPr>
        <w:t xml:space="preserve"> </w:t>
      </w:r>
      <w:r>
        <w:t>мира;</w:t>
      </w:r>
    </w:p>
    <w:p w:rsidR="00703155" w:rsidRDefault="008A6D63">
      <w:pPr>
        <w:pStyle w:val="a3"/>
        <w:spacing w:line="355" w:lineRule="auto"/>
        <w:ind w:right="632"/>
      </w:pPr>
      <w:r>
        <w:t>выявлять взаимосвязи между компонентами природы в пределах отдельных</w:t>
      </w:r>
      <w:r>
        <w:rPr>
          <w:spacing w:val="1"/>
        </w:rPr>
        <w:t xml:space="preserve"> </w:t>
      </w:r>
      <w:r>
        <w:t>территорий</w:t>
      </w:r>
      <w:r>
        <w:rPr>
          <w:spacing w:val="-3"/>
        </w:rPr>
        <w:t xml:space="preserve"> </w:t>
      </w:r>
      <w:r>
        <w:t>с</w:t>
      </w:r>
      <w:r>
        <w:rPr>
          <w:spacing w:val="-4"/>
        </w:rPr>
        <w:t xml:space="preserve"> </w:t>
      </w:r>
      <w:r>
        <w:t>использованием</w:t>
      </w:r>
      <w:r>
        <w:rPr>
          <w:spacing w:val="-3"/>
        </w:rPr>
        <w:t xml:space="preserve"> </w:t>
      </w:r>
      <w:r>
        <w:t>различных</w:t>
      </w:r>
      <w:r>
        <w:rPr>
          <w:spacing w:val="-2"/>
        </w:rPr>
        <w:t xml:space="preserve"> </w:t>
      </w:r>
      <w:r>
        <w:t>источников</w:t>
      </w:r>
      <w:r>
        <w:rPr>
          <w:spacing w:val="-5"/>
        </w:rPr>
        <w:t xml:space="preserve"> </w:t>
      </w:r>
      <w:r>
        <w:t>географической</w:t>
      </w:r>
      <w:r>
        <w:rPr>
          <w:spacing w:val="-6"/>
        </w:rPr>
        <w:t xml:space="preserve"> </w:t>
      </w:r>
      <w:r>
        <w:t>информации;</w:t>
      </w:r>
    </w:p>
    <w:p w:rsidR="00703155" w:rsidRDefault="008A6D63">
      <w:pPr>
        <w:pStyle w:val="a3"/>
        <w:spacing w:line="355" w:lineRule="auto"/>
        <w:ind w:right="633"/>
      </w:pPr>
      <w:r>
        <w:t>называть особенности географических процессов на границах литосферных</w:t>
      </w:r>
      <w:r>
        <w:rPr>
          <w:spacing w:val="1"/>
        </w:rPr>
        <w:t xml:space="preserve"> </w:t>
      </w:r>
      <w:r>
        <w:t>плит</w:t>
      </w:r>
      <w:r>
        <w:rPr>
          <w:spacing w:val="-2"/>
        </w:rPr>
        <w:t xml:space="preserve"> </w:t>
      </w:r>
      <w:r>
        <w:t>с учётом характера</w:t>
      </w:r>
      <w:r>
        <w:rPr>
          <w:spacing w:val="-1"/>
        </w:rPr>
        <w:t xml:space="preserve"> </w:t>
      </w:r>
      <w:r>
        <w:t>взаимодействия и типа</w:t>
      </w:r>
      <w:r>
        <w:rPr>
          <w:spacing w:val="2"/>
        </w:rPr>
        <w:t xml:space="preserve"> </w:t>
      </w:r>
      <w:r>
        <w:t>земной коры;</w:t>
      </w:r>
    </w:p>
    <w:p w:rsidR="00703155" w:rsidRDefault="008A6D63">
      <w:pPr>
        <w:pStyle w:val="a3"/>
        <w:spacing w:line="355" w:lineRule="auto"/>
        <w:ind w:right="630" w:firstLine="739"/>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w:t>
      </w:r>
      <w:r>
        <w:rPr>
          <w:spacing w:val="1"/>
        </w:rPr>
        <w:t xml:space="preserve"> </w:t>
      </w:r>
      <w:r>
        <w:t>движением</w:t>
      </w:r>
      <w:r>
        <w:rPr>
          <w:spacing w:val="-1"/>
        </w:rPr>
        <w:t xml:space="preserve"> </w:t>
      </w:r>
      <w:r>
        <w:t>литосферных</w:t>
      </w:r>
      <w:r>
        <w:rPr>
          <w:spacing w:val="-4"/>
        </w:rPr>
        <w:t xml:space="preserve"> </w:t>
      </w:r>
      <w:r>
        <w:t>плит</w:t>
      </w:r>
      <w:r>
        <w:rPr>
          <w:spacing w:val="-4"/>
        </w:rPr>
        <w:t xml:space="preserve"> </w:t>
      </w:r>
      <w:r>
        <w:t>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703155" w:rsidRDefault="008A6D63">
      <w:pPr>
        <w:pStyle w:val="a3"/>
        <w:spacing w:line="355" w:lineRule="auto"/>
        <w:ind w:right="631" w:firstLine="739"/>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703155" w:rsidRDefault="008A6D63">
      <w:pPr>
        <w:pStyle w:val="a3"/>
        <w:spacing w:line="355" w:lineRule="auto"/>
        <w:ind w:right="631" w:firstLine="739"/>
      </w:pPr>
      <w:r>
        <w:t>объяснять образование тропических муссонов, пассатов тропических широт,</w:t>
      </w:r>
      <w:r>
        <w:rPr>
          <w:spacing w:val="1"/>
        </w:rPr>
        <w:t xml:space="preserve"> </w:t>
      </w:r>
      <w:r>
        <w:t>западных ветров;</w:t>
      </w:r>
    </w:p>
    <w:p w:rsidR="00703155" w:rsidRDefault="008A6D63">
      <w:pPr>
        <w:pStyle w:val="a3"/>
        <w:spacing w:line="319" w:lineRule="exact"/>
        <w:ind w:left="1105" w:firstLine="0"/>
      </w:pPr>
      <w:r>
        <w:t>применять</w:t>
      </w:r>
      <w:r>
        <w:rPr>
          <w:spacing w:val="6"/>
        </w:rPr>
        <w:t xml:space="preserve"> </w:t>
      </w:r>
      <w:r>
        <w:t>понятия</w:t>
      </w:r>
      <w:r>
        <w:rPr>
          <w:spacing w:val="73"/>
        </w:rPr>
        <w:t xml:space="preserve"> </w:t>
      </w:r>
      <w:r>
        <w:t>«воздушные</w:t>
      </w:r>
      <w:r>
        <w:rPr>
          <w:spacing w:val="76"/>
        </w:rPr>
        <w:t xml:space="preserve"> </w:t>
      </w:r>
      <w:r>
        <w:t>массы»,</w:t>
      </w:r>
      <w:r>
        <w:rPr>
          <w:spacing w:val="74"/>
        </w:rPr>
        <w:t xml:space="preserve"> </w:t>
      </w:r>
      <w:r>
        <w:t>«муссоны»,</w:t>
      </w:r>
      <w:r>
        <w:rPr>
          <w:spacing w:val="75"/>
        </w:rPr>
        <w:t xml:space="preserve"> </w:t>
      </w:r>
      <w:r>
        <w:t>«пассаты»,</w:t>
      </w:r>
      <w:r>
        <w:rPr>
          <w:spacing w:val="74"/>
        </w:rPr>
        <w:t xml:space="preserve"> </w:t>
      </w:r>
      <w:r>
        <w:t>«западные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rsidR="00703155" w:rsidRDefault="008A6D63">
      <w:pPr>
        <w:pStyle w:val="a3"/>
        <w:spacing w:line="320" w:lineRule="exact"/>
        <w:ind w:left="1105" w:firstLine="0"/>
      </w:pPr>
      <w:r>
        <w:t>описывать</w:t>
      </w:r>
      <w:r>
        <w:rPr>
          <w:spacing w:val="-5"/>
        </w:rPr>
        <w:t xml:space="preserve"> </w:t>
      </w:r>
      <w:r>
        <w:t>климат</w:t>
      </w:r>
      <w:r>
        <w:rPr>
          <w:spacing w:val="-4"/>
        </w:rPr>
        <w:t xml:space="preserve"> </w:t>
      </w:r>
      <w:r>
        <w:t>территории</w:t>
      </w:r>
      <w:r>
        <w:rPr>
          <w:spacing w:val="-3"/>
        </w:rPr>
        <w:t xml:space="preserve"> </w:t>
      </w:r>
      <w:r>
        <w:t>по</w:t>
      </w:r>
      <w:r>
        <w:rPr>
          <w:spacing w:val="-1"/>
        </w:rPr>
        <w:t xml:space="preserve"> </w:t>
      </w:r>
      <w:r>
        <w:t>климатограмме;</w:t>
      </w:r>
    </w:p>
    <w:p w:rsidR="00703155" w:rsidRDefault="008A6D63">
      <w:pPr>
        <w:pStyle w:val="a3"/>
        <w:spacing w:before="153" w:line="355" w:lineRule="auto"/>
        <w:ind w:right="630" w:firstLine="739"/>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rsidR="00703155" w:rsidRDefault="008A6D63">
      <w:pPr>
        <w:pStyle w:val="a3"/>
        <w:spacing w:line="355" w:lineRule="auto"/>
        <w:ind w:right="632" w:firstLine="739"/>
      </w:pPr>
      <w:r>
        <w:t>формулировать оценочные суждения о последствиях изменений компонентов</w:t>
      </w:r>
      <w:r>
        <w:rPr>
          <w:spacing w:val="1"/>
        </w:rPr>
        <w:t xml:space="preserve"> </w:t>
      </w:r>
      <w:r>
        <w:t>природы в результате деятельности человека с использованием разных источников</w:t>
      </w:r>
      <w:r>
        <w:rPr>
          <w:spacing w:val="1"/>
        </w:rPr>
        <w:t xml:space="preserve"> </w:t>
      </w:r>
      <w:r>
        <w:t>географической</w:t>
      </w:r>
      <w:r>
        <w:rPr>
          <w:spacing w:val="-4"/>
        </w:rPr>
        <w:t xml:space="preserve"> </w:t>
      </w:r>
      <w:r>
        <w:t>информации;</w:t>
      </w:r>
    </w:p>
    <w:p w:rsidR="00703155" w:rsidRDefault="008A6D63">
      <w:pPr>
        <w:pStyle w:val="a3"/>
        <w:spacing w:line="319" w:lineRule="exact"/>
        <w:ind w:left="1105" w:firstLine="0"/>
      </w:pPr>
      <w:r>
        <w:t>различать</w:t>
      </w:r>
      <w:r>
        <w:rPr>
          <w:spacing w:val="-3"/>
        </w:rPr>
        <w:t xml:space="preserve"> </w:t>
      </w:r>
      <w:r>
        <w:t>океанические</w:t>
      </w:r>
      <w:r>
        <w:rPr>
          <w:spacing w:val="-2"/>
        </w:rPr>
        <w:t xml:space="preserve"> </w:t>
      </w:r>
      <w:r>
        <w:t>течения;</w:t>
      </w:r>
    </w:p>
    <w:p w:rsidR="00703155" w:rsidRDefault="008A6D63">
      <w:pPr>
        <w:pStyle w:val="a3"/>
        <w:spacing w:before="151" w:line="352" w:lineRule="auto"/>
        <w:ind w:right="636" w:firstLine="739"/>
      </w:pPr>
      <w:r>
        <w:t>сравнивать температуру и солёность поверхностных вод Мирового океана 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67"/>
        </w:rPr>
        <w:t xml:space="preserve"> </w:t>
      </w:r>
      <w:r>
        <w:t>информации;</w:t>
      </w:r>
    </w:p>
    <w:p w:rsidR="00703155" w:rsidRDefault="008A6D63">
      <w:pPr>
        <w:pStyle w:val="a3"/>
        <w:spacing w:before="3" w:line="355" w:lineRule="auto"/>
        <w:ind w:right="627" w:firstLine="739"/>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71"/>
        </w:rPr>
        <w:t xml:space="preserve"> </w:t>
      </w:r>
      <w:r>
        <w:t>и</w:t>
      </w:r>
      <w:r>
        <w:rPr>
          <w:spacing w:val="-67"/>
        </w:rPr>
        <w:t xml:space="preserve"> </w:t>
      </w:r>
      <w:r>
        <w:t>органического мира Мирового океана с географической широтой и с глубиной на</w:t>
      </w:r>
      <w:r>
        <w:rPr>
          <w:spacing w:val="1"/>
        </w:rPr>
        <w:t xml:space="preserve"> </w:t>
      </w:r>
      <w:r>
        <w:t>основе</w:t>
      </w:r>
      <w:r>
        <w:rPr>
          <w:spacing w:val="-3"/>
        </w:rPr>
        <w:t xml:space="preserve"> </w:t>
      </w:r>
      <w:r>
        <w:t>анализа</w:t>
      </w:r>
      <w:r>
        <w:rPr>
          <w:spacing w:val="-1"/>
        </w:rPr>
        <w:t xml:space="preserve"> </w:t>
      </w:r>
      <w:r>
        <w:t>различных</w:t>
      </w:r>
      <w:r>
        <w:rPr>
          <w:spacing w:val="1"/>
        </w:rPr>
        <w:t xml:space="preserve"> </w:t>
      </w:r>
      <w:r>
        <w:t>источников</w:t>
      </w:r>
      <w:r>
        <w:rPr>
          <w:spacing w:val="-3"/>
        </w:rPr>
        <w:t xml:space="preserve"> </w:t>
      </w:r>
      <w:r>
        <w:t>географической</w:t>
      </w:r>
      <w:r>
        <w:rPr>
          <w:spacing w:val="-4"/>
        </w:rPr>
        <w:t xml:space="preserve"> </w:t>
      </w:r>
      <w:r>
        <w:t>информации;</w:t>
      </w:r>
    </w:p>
    <w:p w:rsidR="00703155" w:rsidRDefault="008A6D63">
      <w:pPr>
        <w:pStyle w:val="a3"/>
        <w:spacing w:line="355" w:lineRule="auto"/>
        <w:ind w:right="628" w:firstLine="739"/>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57"/>
        </w:rPr>
        <w:t xml:space="preserve"> </w:t>
      </w:r>
      <w:r>
        <w:t>на</w:t>
      </w:r>
      <w:r>
        <w:rPr>
          <w:spacing w:val="57"/>
        </w:rPr>
        <w:t xml:space="preserve"> </w:t>
      </w:r>
      <w:r>
        <w:t>основе</w:t>
      </w:r>
      <w:r>
        <w:rPr>
          <w:spacing w:val="56"/>
        </w:rPr>
        <w:t xml:space="preserve"> </w:t>
      </w:r>
      <w:r>
        <w:t>анализа</w:t>
      </w:r>
      <w:r>
        <w:rPr>
          <w:spacing w:val="57"/>
        </w:rPr>
        <w:t xml:space="preserve"> </w:t>
      </w:r>
      <w:r>
        <w:t>различных</w:t>
      </w:r>
      <w:r>
        <w:rPr>
          <w:spacing w:val="58"/>
        </w:rPr>
        <w:t xml:space="preserve"> </w:t>
      </w:r>
      <w:r>
        <w:t>источников</w:t>
      </w:r>
      <w:r>
        <w:rPr>
          <w:spacing w:val="56"/>
        </w:rPr>
        <w:t xml:space="preserve"> </w:t>
      </w:r>
      <w:r>
        <w:t>географической</w:t>
      </w:r>
      <w:r>
        <w:rPr>
          <w:spacing w:val="57"/>
        </w:rPr>
        <w:t xml:space="preserve"> </w:t>
      </w:r>
      <w:r>
        <w:t>информации</w:t>
      </w:r>
      <w:r>
        <w:rPr>
          <w:spacing w:val="-68"/>
        </w:rPr>
        <w:t xml:space="preserve"> </w:t>
      </w:r>
      <w:r>
        <w:t>для</w:t>
      </w:r>
      <w:r>
        <w:rPr>
          <w:spacing w:val="-1"/>
        </w:rPr>
        <w:t xml:space="preserve"> </w:t>
      </w:r>
      <w:r>
        <w:t>решения учебных</w:t>
      </w:r>
      <w:r>
        <w:rPr>
          <w:spacing w:val="-4"/>
        </w:rPr>
        <w:t xml:space="preserve"> </w:t>
      </w:r>
      <w:r>
        <w:t>и практико-ориентированных задач;</w:t>
      </w:r>
    </w:p>
    <w:p w:rsidR="00703155" w:rsidRDefault="008A6D63">
      <w:pPr>
        <w:pStyle w:val="a3"/>
        <w:spacing w:line="355" w:lineRule="auto"/>
        <w:ind w:left="1105" w:right="1926" w:firstLine="0"/>
      </w:pPr>
      <w:r>
        <w:t>различать и сравнивать численность населения крупных стран мира;</w:t>
      </w:r>
      <w:r>
        <w:rPr>
          <w:spacing w:val="-68"/>
        </w:rPr>
        <w:t xml:space="preserve"> </w:t>
      </w:r>
      <w:r>
        <w:t>сравнивать</w:t>
      </w:r>
      <w:r>
        <w:rPr>
          <w:spacing w:val="-3"/>
        </w:rPr>
        <w:t xml:space="preserve"> </w:t>
      </w:r>
      <w:r>
        <w:t>плотность</w:t>
      </w:r>
      <w:r>
        <w:rPr>
          <w:spacing w:val="-2"/>
        </w:rPr>
        <w:t xml:space="preserve"> </w:t>
      </w:r>
      <w:r>
        <w:t>населения</w:t>
      </w:r>
      <w:r>
        <w:rPr>
          <w:spacing w:val="-4"/>
        </w:rPr>
        <w:t xml:space="preserve"> </w:t>
      </w:r>
      <w:r>
        <w:t>различных территорий;</w:t>
      </w:r>
    </w:p>
    <w:p w:rsidR="00703155" w:rsidRDefault="008A6D63">
      <w:pPr>
        <w:pStyle w:val="a3"/>
        <w:spacing w:line="355" w:lineRule="auto"/>
        <w:ind w:right="627" w:firstLine="739"/>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w:t>
      </w:r>
    </w:p>
    <w:p w:rsidR="00703155" w:rsidRDefault="008A6D63">
      <w:pPr>
        <w:pStyle w:val="a3"/>
        <w:spacing w:line="355" w:lineRule="auto"/>
        <w:ind w:left="1105" w:right="4954" w:firstLine="0"/>
        <w:jc w:val="left"/>
      </w:pPr>
      <w:r>
        <w:t>различать городские и сельские поселения;</w:t>
      </w:r>
      <w:r>
        <w:rPr>
          <w:spacing w:val="-67"/>
        </w:rPr>
        <w:t xml:space="preserve"> </w:t>
      </w:r>
      <w:r>
        <w:t>приводить примеры крупнейших городов</w:t>
      </w:r>
      <w:r>
        <w:rPr>
          <w:spacing w:val="1"/>
        </w:rPr>
        <w:t xml:space="preserve"> </w:t>
      </w:r>
      <w:r>
        <w:t>мира;</w:t>
      </w:r>
    </w:p>
    <w:p w:rsidR="00703155" w:rsidRDefault="008A6D63">
      <w:pPr>
        <w:pStyle w:val="a3"/>
        <w:spacing w:line="355" w:lineRule="auto"/>
        <w:ind w:left="1126" w:right="2815" w:firstLine="0"/>
        <w:jc w:val="left"/>
      </w:pPr>
      <w:r>
        <w:t>приводить</w:t>
      </w:r>
      <w:r>
        <w:rPr>
          <w:spacing w:val="-5"/>
        </w:rPr>
        <w:t xml:space="preserve"> </w:t>
      </w:r>
      <w:r>
        <w:t>примеры</w:t>
      </w:r>
      <w:r>
        <w:rPr>
          <w:spacing w:val="-6"/>
        </w:rPr>
        <w:t xml:space="preserve"> </w:t>
      </w:r>
      <w:r>
        <w:t>мировых</w:t>
      </w:r>
      <w:r>
        <w:rPr>
          <w:spacing w:val="-3"/>
        </w:rPr>
        <w:t xml:space="preserve"> </w:t>
      </w:r>
      <w:r>
        <w:t>и</w:t>
      </w:r>
      <w:r>
        <w:rPr>
          <w:spacing w:val="-7"/>
        </w:rPr>
        <w:t xml:space="preserve"> </w:t>
      </w:r>
      <w:r>
        <w:t>национальных</w:t>
      </w:r>
      <w:r>
        <w:rPr>
          <w:spacing w:val="-7"/>
        </w:rPr>
        <w:t xml:space="preserve"> </w:t>
      </w:r>
      <w:r>
        <w:t>религий;</w:t>
      </w:r>
      <w:r>
        <w:rPr>
          <w:spacing w:val="-67"/>
        </w:rPr>
        <w:t xml:space="preserve"> </w:t>
      </w:r>
      <w:r>
        <w:t>проводить</w:t>
      </w:r>
      <w:r>
        <w:rPr>
          <w:spacing w:val="-2"/>
        </w:rPr>
        <w:t xml:space="preserve"> </w:t>
      </w:r>
      <w:r>
        <w:t>языковую</w:t>
      </w:r>
      <w:r>
        <w:rPr>
          <w:spacing w:val="-2"/>
        </w:rPr>
        <w:t xml:space="preserve"> </w:t>
      </w:r>
      <w:r>
        <w:t>классификацию</w:t>
      </w:r>
      <w:r>
        <w:rPr>
          <w:spacing w:val="-2"/>
        </w:rPr>
        <w:t xml:space="preserve"> </w:t>
      </w:r>
      <w:r>
        <w:t>народов;</w:t>
      </w:r>
    </w:p>
    <w:p w:rsidR="00703155" w:rsidRDefault="008A6D63">
      <w:pPr>
        <w:pStyle w:val="a3"/>
        <w:spacing w:line="355" w:lineRule="auto"/>
        <w:jc w:val="left"/>
      </w:pPr>
      <w:r>
        <w:t>различать</w:t>
      </w:r>
      <w:r>
        <w:rPr>
          <w:spacing w:val="51"/>
        </w:rPr>
        <w:t xml:space="preserve"> </w:t>
      </w:r>
      <w:r>
        <w:t>основные</w:t>
      </w:r>
      <w:r>
        <w:rPr>
          <w:spacing w:val="50"/>
        </w:rPr>
        <w:t xml:space="preserve"> </w:t>
      </w:r>
      <w:r>
        <w:t>виды</w:t>
      </w:r>
      <w:r>
        <w:rPr>
          <w:spacing w:val="51"/>
        </w:rPr>
        <w:t xml:space="preserve"> </w:t>
      </w:r>
      <w:r>
        <w:t>хозяйственной</w:t>
      </w:r>
      <w:r>
        <w:rPr>
          <w:spacing w:val="52"/>
        </w:rPr>
        <w:t xml:space="preserve"> </w:t>
      </w:r>
      <w:r>
        <w:t>деятельности</w:t>
      </w:r>
      <w:r>
        <w:rPr>
          <w:spacing w:val="53"/>
        </w:rPr>
        <w:t xml:space="preserve"> </w:t>
      </w:r>
      <w:r>
        <w:t>людей</w:t>
      </w:r>
      <w:r>
        <w:rPr>
          <w:spacing w:val="53"/>
        </w:rPr>
        <w:t xml:space="preserve"> </w:t>
      </w:r>
      <w:r>
        <w:t>на</w:t>
      </w:r>
      <w:r>
        <w:rPr>
          <w:spacing w:val="53"/>
        </w:rPr>
        <w:t xml:space="preserve"> </w:t>
      </w:r>
      <w:r>
        <w:t>различных</w:t>
      </w:r>
      <w:r>
        <w:rPr>
          <w:spacing w:val="-67"/>
        </w:rPr>
        <w:t xml:space="preserve"> </w:t>
      </w:r>
      <w:r>
        <w:t>территориях;</w:t>
      </w:r>
    </w:p>
    <w:p w:rsidR="00703155" w:rsidRDefault="008A6D63">
      <w:pPr>
        <w:pStyle w:val="a3"/>
        <w:spacing w:line="320" w:lineRule="exact"/>
        <w:ind w:left="1126" w:firstLine="0"/>
        <w:jc w:val="left"/>
      </w:pPr>
      <w:r>
        <w:t>определять</w:t>
      </w:r>
      <w:r>
        <w:rPr>
          <w:spacing w:val="-4"/>
        </w:rPr>
        <w:t xml:space="preserve"> </w:t>
      </w:r>
      <w:r>
        <w:t>страны</w:t>
      </w:r>
      <w:r>
        <w:rPr>
          <w:spacing w:val="-5"/>
        </w:rPr>
        <w:t xml:space="preserve"> </w:t>
      </w:r>
      <w:r>
        <w:t>по</w:t>
      </w:r>
      <w:r>
        <w:rPr>
          <w:spacing w:val="-4"/>
        </w:rPr>
        <w:t xml:space="preserve"> </w:t>
      </w:r>
      <w:r>
        <w:t>их</w:t>
      </w:r>
      <w:r>
        <w:rPr>
          <w:spacing w:val="-1"/>
        </w:rPr>
        <w:t xml:space="preserve"> </w:t>
      </w:r>
      <w:r>
        <w:t>существенным</w:t>
      </w:r>
      <w:r>
        <w:rPr>
          <w:spacing w:val="-1"/>
        </w:rPr>
        <w:t xml:space="preserve"> </w:t>
      </w:r>
      <w:r>
        <w:t>признакам;</w:t>
      </w:r>
    </w:p>
    <w:p w:rsidR="00703155" w:rsidRDefault="008A6D63">
      <w:pPr>
        <w:pStyle w:val="a3"/>
        <w:spacing w:before="132"/>
        <w:ind w:left="1126" w:firstLine="0"/>
        <w:jc w:val="left"/>
      </w:pPr>
      <w:r>
        <w:t>сравнивать</w:t>
      </w:r>
      <w:r>
        <w:rPr>
          <w:spacing w:val="28"/>
        </w:rPr>
        <w:t xml:space="preserve"> </w:t>
      </w:r>
      <w:r>
        <w:t>особенности</w:t>
      </w:r>
      <w:r>
        <w:rPr>
          <w:spacing w:val="101"/>
        </w:rPr>
        <w:t xml:space="preserve"> </w:t>
      </w:r>
      <w:r>
        <w:t>природы</w:t>
      </w:r>
      <w:r>
        <w:rPr>
          <w:spacing w:val="100"/>
        </w:rPr>
        <w:t xml:space="preserve"> </w:t>
      </w:r>
      <w:r>
        <w:t>и</w:t>
      </w:r>
      <w:r>
        <w:rPr>
          <w:spacing w:val="102"/>
        </w:rPr>
        <w:t xml:space="preserve"> </w:t>
      </w:r>
      <w:r>
        <w:t>населения,</w:t>
      </w:r>
      <w:r>
        <w:rPr>
          <w:spacing w:val="101"/>
        </w:rPr>
        <w:t xml:space="preserve"> </w:t>
      </w:r>
      <w:r>
        <w:t>материальной</w:t>
      </w:r>
      <w:r>
        <w:rPr>
          <w:spacing w:val="99"/>
        </w:rPr>
        <w:t xml:space="preserve"> </w:t>
      </w:r>
      <w:r>
        <w:t>и</w:t>
      </w:r>
      <w:r>
        <w:rPr>
          <w:spacing w:val="102"/>
        </w:rPr>
        <w:t xml:space="preserve"> </w:t>
      </w:r>
      <w:r>
        <w:t>духовной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культуры, особенности адаптации человека к разным природным условиям регионов</w:t>
      </w:r>
      <w:r>
        <w:rPr>
          <w:spacing w:val="-67"/>
        </w:rPr>
        <w:t xml:space="preserve"> </w:t>
      </w:r>
      <w:r>
        <w:t>и</w:t>
      </w:r>
      <w:r>
        <w:rPr>
          <w:spacing w:val="-1"/>
        </w:rPr>
        <w:t xml:space="preserve"> </w:t>
      </w:r>
      <w:r>
        <w:t>отдельных</w:t>
      </w:r>
      <w:r>
        <w:rPr>
          <w:spacing w:val="2"/>
        </w:rPr>
        <w:t xml:space="preserve"> </w:t>
      </w:r>
      <w:r>
        <w:t>стран;</w:t>
      </w:r>
    </w:p>
    <w:p w:rsidR="00703155" w:rsidRDefault="008A6D63">
      <w:pPr>
        <w:pStyle w:val="a3"/>
        <w:spacing w:line="355" w:lineRule="auto"/>
        <w:ind w:right="633"/>
      </w:pPr>
      <w:r>
        <w:t>объяснять</w:t>
      </w:r>
      <w:r>
        <w:rPr>
          <w:spacing w:val="1"/>
        </w:rPr>
        <w:t xml:space="preserve"> </w:t>
      </w:r>
      <w:r>
        <w:t>особенности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703155" w:rsidRDefault="008A6D63">
      <w:pPr>
        <w:pStyle w:val="a3"/>
        <w:spacing w:line="355" w:lineRule="auto"/>
        <w:ind w:right="633"/>
      </w:pPr>
      <w:r>
        <w:t>использовать знания о населении материков и стран для решения различных</w:t>
      </w:r>
      <w:r>
        <w:rPr>
          <w:spacing w:val="1"/>
        </w:rPr>
        <w:t xml:space="preserve"> </w:t>
      </w:r>
      <w:r>
        <w:t>учебных и практико-ориентированных</w:t>
      </w:r>
      <w:r>
        <w:rPr>
          <w:spacing w:val="1"/>
        </w:rPr>
        <w:t xml:space="preserve"> </w:t>
      </w:r>
      <w:r>
        <w:t>задач;</w:t>
      </w:r>
    </w:p>
    <w:p w:rsidR="00703155" w:rsidRDefault="008A6D63">
      <w:pPr>
        <w:pStyle w:val="a3"/>
        <w:spacing w:line="355" w:lineRule="auto"/>
        <w:ind w:right="62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67"/>
        </w:rPr>
        <w:t xml:space="preserve"> </w:t>
      </w:r>
      <w:r>
        <w:t>необходимые для изучения особенностей природы, населения и хозяйства отдельных</w:t>
      </w:r>
      <w:r>
        <w:rPr>
          <w:spacing w:val="-67"/>
        </w:rPr>
        <w:t xml:space="preserve"> </w:t>
      </w:r>
      <w:r>
        <w:t>территорий;</w:t>
      </w:r>
    </w:p>
    <w:p w:rsidR="00703155" w:rsidRDefault="008A6D63">
      <w:pPr>
        <w:pStyle w:val="a3"/>
        <w:spacing w:line="355" w:lineRule="auto"/>
        <w:ind w:right="634"/>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 практико-ориентированных задач;</w:t>
      </w:r>
    </w:p>
    <w:p w:rsidR="00703155" w:rsidRDefault="008A6D63">
      <w:pPr>
        <w:pStyle w:val="a3"/>
        <w:spacing w:line="355" w:lineRule="auto"/>
        <w:ind w:right="633"/>
      </w:pPr>
      <w:r>
        <w:t>интегрировать и</w:t>
      </w:r>
      <w:r>
        <w:rPr>
          <w:spacing w:val="1"/>
        </w:rPr>
        <w:t xml:space="preserve"> </w:t>
      </w:r>
      <w:r>
        <w:t>интерпретировать 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 практико-ориентированных</w:t>
      </w:r>
      <w:r>
        <w:rPr>
          <w:spacing w:val="1"/>
        </w:rPr>
        <w:t xml:space="preserve"> </w:t>
      </w:r>
      <w:r>
        <w:t>задач;</w:t>
      </w:r>
    </w:p>
    <w:p w:rsidR="00703155" w:rsidRDefault="008A6D63">
      <w:pPr>
        <w:pStyle w:val="a3"/>
        <w:spacing w:line="355" w:lineRule="auto"/>
        <w:ind w:right="634"/>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 территорий;</w:t>
      </w:r>
    </w:p>
    <w:p w:rsidR="00703155" w:rsidRDefault="008A6D63">
      <w:pPr>
        <w:pStyle w:val="a3"/>
        <w:spacing w:line="352" w:lineRule="auto"/>
        <w:ind w:right="631"/>
      </w:pPr>
      <w:r>
        <w:t>распознавать проявления глобальных проблем человечества (экологическая,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2"/>
        </w:rPr>
        <w:t xml:space="preserve"> </w:t>
      </w:r>
      <w:r>
        <w:t>по</w:t>
      </w:r>
      <w:r>
        <w:rPr>
          <w:spacing w:val="-3"/>
        </w:rPr>
        <w:t xml:space="preserve"> </w:t>
      </w:r>
      <w:r>
        <w:t>их</w:t>
      </w:r>
      <w:r>
        <w:rPr>
          <w:spacing w:val="-3"/>
        </w:rPr>
        <w:t xml:space="preserve"> </w:t>
      </w:r>
      <w:r>
        <w:t>преодолению.</w:t>
      </w:r>
    </w:p>
    <w:p w:rsidR="00703155" w:rsidRDefault="008A6D63">
      <w:pPr>
        <w:spacing w:line="355" w:lineRule="auto"/>
        <w:ind w:left="1218" w:right="2715"/>
        <w:jc w:val="both"/>
        <w:rPr>
          <w:sz w:val="28"/>
        </w:rPr>
      </w:pPr>
      <w:r>
        <w:rPr>
          <w:b/>
          <w:sz w:val="28"/>
        </w:rPr>
        <w:t xml:space="preserve">Предметные </w:t>
      </w:r>
      <w:r>
        <w:rPr>
          <w:sz w:val="28"/>
        </w:rPr>
        <w:t>результаты освоения программы по географии.</w:t>
      </w:r>
      <w:r>
        <w:rPr>
          <w:spacing w:val="-68"/>
          <w:sz w:val="28"/>
        </w:rPr>
        <w:t xml:space="preserve"> </w:t>
      </w:r>
      <w:r>
        <w:rPr>
          <w:sz w:val="28"/>
        </w:rPr>
        <w:t>К</w:t>
      </w:r>
      <w:r>
        <w:rPr>
          <w:spacing w:val="-1"/>
          <w:sz w:val="28"/>
        </w:rPr>
        <w:t xml:space="preserve"> </w:t>
      </w:r>
      <w:r>
        <w:rPr>
          <w:sz w:val="28"/>
        </w:rPr>
        <w:t>концу</w:t>
      </w:r>
      <w:r>
        <w:rPr>
          <w:spacing w:val="-4"/>
          <w:sz w:val="28"/>
        </w:rPr>
        <w:t xml:space="preserve"> </w:t>
      </w:r>
      <w:r>
        <w:rPr>
          <w:b/>
          <w:sz w:val="28"/>
        </w:rPr>
        <w:t>8</w:t>
      </w:r>
      <w:r>
        <w:rPr>
          <w:b/>
          <w:spacing w:val="1"/>
          <w:sz w:val="28"/>
        </w:rPr>
        <w:t xml:space="preserve"> </w:t>
      </w:r>
      <w:r>
        <w:rPr>
          <w:b/>
          <w:sz w:val="28"/>
        </w:rPr>
        <w:t>класса</w:t>
      </w:r>
      <w:r>
        <w:rPr>
          <w:b/>
          <w:spacing w:val="-1"/>
          <w:sz w:val="28"/>
        </w:rPr>
        <w:t xml:space="preserve"> </w:t>
      </w:r>
      <w:r>
        <w:rPr>
          <w:sz w:val="28"/>
        </w:rPr>
        <w:t>обучающийся научится:</w:t>
      </w:r>
    </w:p>
    <w:p w:rsidR="00703155" w:rsidRDefault="008A6D63">
      <w:pPr>
        <w:pStyle w:val="a3"/>
        <w:tabs>
          <w:tab w:val="left" w:pos="3371"/>
          <w:tab w:val="left" w:pos="4806"/>
          <w:tab w:val="left" w:pos="5796"/>
          <w:tab w:val="left" w:pos="7058"/>
          <w:tab w:val="left" w:pos="9096"/>
          <w:tab w:val="left" w:pos="9532"/>
        </w:tabs>
        <w:spacing w:line="355" w:lineRule="auto"/>
        <w:ind w:right="633"/>
        <w:jc w:val="left"/>
      </w:pPr>
      <w:r>
        <w:t>характеризовать</w:t>
      </w:r>
      <w:r>
        <w:tab/>
        <w:t>основные</w:t>
      </w:r>
      <w:r>
        <w:tab/>
        <w:t>этапы</w:t>
      </w:r>
      <w:r>
        <w:tab/>
        <w:t>истории</w:t>
      </w:r>
      <w:r>
        <w:tab/>
        <w:t>формирования</w:t>
      </w:r>
      <w:r>
        <w:tab/>
        <w:t>и</w:t>
      </w:r>
      <w:r>
        <w:tab/>
      </w:r>
      <w:r>
        <w:rPr>
          <w:spacing w:val="-1"/>
        </w:rPr>
        <w:t>изучения</w:t>
      </w:r>
      <w:r>
        <w:rPr>
          <w:spacing w:val="-67"/>
        </w:rPr>
        <w:t xml:space="preserve"> </w:t>
      </w:r>
      <w:r>
        <w:t>территории</w:t>
      </w:r>
      <w:r>
        <w:rPr>
          <w:spacing w:val="-1"/>
        </w:rPr>
        <w:t xml:space="preserve"> </w:t>
      </w:r>
      <w:r>
        <w:t>России;</w:t>
      </w:r>
    </w:p>
    <w:p w:rsidR="00703155" w:rsidRDefault="008A6D63">
      <w:pPr>
        <w:pStyle w:val="a3"/>
        <w:tabs>
          <w:tab w:val="left" w:pos="2498"/>
          <w:tab w:val="left" w:pos="2901"/>
          <w:tab w:val="left" w:pos="4455"/>
          <w:tab w:val="left" w:pos="6105"/>
          <w:tab w:val="left" w:pos="7889"/>
          <w:tab w:val="left" w:pos="8983"/>
        </w:tabs>
        <w:spacing w:line="355" w:lineRule="auto"/>
        <w:ind w:right="632"/>
        <w:jc w:val="left"/>
      </w:pPr>
      <w:r>
        <w:t>находить</w:t>
      </w:r>
      <w:r>
        <w:tab/>
        <w:t>в</w:t>
      </w:r>
      <w:r>
        <w:tab/>
        <w:t>различных</w:t>
      </w:r>
      <w:r>
        <w:tab/>
        <w:t>источниках</w:t>
      </w:r>
      <w:r>
        <w:tab/>
        <w:t>информации</w:t>
      </w:r>
      <w:r>
        <w:tab/>
        <w:t>факты,</w:t>
      </w:r>
      <w:r>
        <w:tab/>
      </w:r>
      <w:r>
        <w:rPr>
          <w:spacing w:val="-1"/>
        </w:rPr>
        <w:t>позволяющие</w:t>
      </w:r>
      <w:r>
        <w:rPr>
          <w:spacing w:val="-67"/>
        </w:rPr>
        <w:t xml:space="preserve"> </w:t>
      </w:r>
      <w:r>
        <w:t>определить</w:t>
      </w:r>
      <w:r>
        <w:rPr>
          <w:spacing w:val="-3"/>
        </w:rPr>
        <w:t xml:space="preserve"> </w:t>
      </w:r>
      <w:r>
        <w:t>вклад российских учёных</w:t>
      </w:r>
      <w:r>
        <w:rPr>
          <w:spacing w:val="-4"/>
        </w:rPr>
        <w:t xml:space="preserve"> </w:t>
      </w:r>
      <w:r>
        <w:t>и</w:t>
      </w:r>
      <w:r>
        <w:rPr>
          <w:spacing w:val="-1"/>
        </w:rPr>
        <w:t xml:space="preserve"> </w:t>
      </w:r>
      <w:r>
        <w:t>путешественников</w:t>
      </w:r>
      <w:r>
        <w:rPr>
          <w:spacing w:val="-3"/>
        </w:rPr>
        <w:t xml:space="preserve"> </w:t>
      </w:r>
      <w:r>
        <w:t>в</w:t>
      </w:r>
      <w:r>
        <w:rPr>
          <w:spacing w:val="-3"/>
        </w:rPr>
        <w:t xml:space="preserve"> </w:t>
      </w:r>
      <w:r>
        <w:t>освоение</w:t>
      </w:r>
      <w:r>
        <w:rPr>
          <w:spacing w:val="-1"/>
        </w:rPr>
        <w:t xml:space="preserve"> </w:t>
      </w:r>
      <w:r>
        <w:t>страны;</w:t>
      </w:r>
    </w:p>
    <w:p w:rsidR="00703155" w:rsidRDefault="008A6D63">
      <w:pPr>
        <w:pStyle w:val="a3"/>
        <w:tabs>
          <w:tab w:val="left" w:pos="3376"/>
          <w:tab w:val="left" w:pos="5541"/>
          <w:tab w:val="left" w:pos="7141"/>
          <w:tab w:val="left" w:pos="8270"/>
          <w:tab w:val="left" w:pos="8682"/>
        </w:tabs>
        <w:spacing w:line="355" w:lineRule="auto"/>
        <w:ind w:right="634"/>
        <w:jc w:val="left"/>
      </w:pPr>
      <w:r>
        <w:t>характеризовать</w:t>
      </w:r>
      <w:r>
        <w:tab/>
        <w:t>географическое</w:t>
      </w:r>
      <w:r>
        <w:tab/>
        <w:t>положение</w:t>
      </w:r>
      <w:r>
        <w:tab/>
        <w:t>России</w:t>
      </w:r>
      <w:r>
        <w:tab/>
        <w:t>с</w:t>
      </w:r>
      <w:r>
        <w:tab/>
      </w:r>
      <w:r>
        <w:rPr>
          <w:spacing w:val="-1"/>
        </w:rPr>
        <w:t>использованием</w:t>
      </w:r>
      <w:r>
        <w:rPr>
          <w:spacing w:val="-67"/>
        </w:rPr>
        <w:t xml:space="preserve"> </w:t>
      </w:r>
      <w:r>
        <w:t>информации</w:t>
      </w:r>
      <w:r>
        <w:rPr>
          <w:spacing w:val="-1"/>
        </w:rPr>
        <w:t xml:space="preserve"> </w:t>
      </w:r>
      <w:r>
        <w:t>из</w:t>
      </w:r>
      <w:r>
        <w:rPr>
          <w:spacing w:val="-3"/>
        </w:rPr>
        <w:t xml:space="preserve"> </w:t>
      </w:r>
      <w:r>
        <w:t>различных</w:t>
      </w:r>
      <w:r>
        <w:rPr>
          <w:spacing w:val="1"/>
        </w:rPr>
        <w:t xml:space="preserve"> </w:t>
      </w:r>
      <w:r>
        <w:t>источников;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pPr>
      <w:r>
        <w:lastRenderedPageBreak/>
        <w:t>различать</w:t>
      </w:r>
      <w:r>
        <w:rPr>
          <w:spacing w:val="1"/>
        </w:rPr>
        <w:t xml:space="preserve"> </w:t>
      </w:r>
      <w:r>
        <w:t>федеральные</w:t>
      </w:r>
      <w:r>
        <w:rPr>
          <w:spacing w:val="1"/>
        </w:rPr>
        <w:t xml:space="preserve"> </w:t>
      </w:r>
      <w:r>
        <w:t>округа,</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и</w:t>
      </w:r>
      <w:r>
        <w:rPr>
          <w:spacing w:val="1"/>
        </w:rPr>
        <w:t xml:space="preserve"> </w:t>
      </w:r>
      <w:r>
        <w:t>макрорегионы</w:t>
      </w:r>
      <w:r>
        <w:rPr>
          <w:spacing w:val="-1"/>
        </w:rPr>
        <w:t xml:space="preserve"> </w:t>
      </w:r>
      <w:r>
        <w:t>России;</w:t>
      </w:r>
    </w:p>
    <w:p w:rsidR="00703155" w:rsidRDefault="008A6D63">
      <w:pPr>
        <w:pStyle w:val="a3"/>
        <w:spacing w:line="355" w:lineRule="auto"/>
        <w:ind w:right="636"/>
      </w:pPr>
      <w:r>
        <w:t>приводить</w:t>
      </w:r>
      <w:r>
        <w:rPr>
          <w:spacing w:val="1"/>
        </w:rPr>
        <w:t xml:space="preserve"> </w:t>
      </w:r>
      <w:r>
        <w:t>примеры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показывать</w:t>
      </w:r>
      <w:r>
        <w:rPr>
          <w:spacing w:val="-6"/>
        </w:rPr>
        <w:t xml:space="preserve"> </w:t>
      </w:r>
      <w:r>
        <w:t>их</w:t>
      </w:r>
      <w:r>
        <w:rPr>
          <w:spacing w:val="-3"/>
        </w:rPr>
        <w:t xml:space="preserve"> </w:t>
      </w:r>
      <w:r>
        <w:t>на географической карте;</w:t>
      </w:r>
    </w:p>
    <w:p w:rsidR="00703155" w:rsidRDefault="008A6D63">
      <w:pPr>
        <w:pStyle w:val="a3"/>
        <w:spacing w:line="355" w:lineRule="auto"/>
        <w:ind w:right="634"/>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1"/>
        </w:rPr>
        <w:t xml:space="preserve"> </w:t>
      </w:r>
      <w:r>
        <w:t>хозяйственную</w:t>
      </w:r>
      <w:r>
        <w:rPr>
          <w:spacing w:val="-2"/>
        </w:rPr>
        <w:t xml:space="preserve"> </w:t>
      </w:r>
      <w:r>
        <w:t>деятельность</w:t>
      </w:r>
      <w:r>
        <w:rPr>
          <w:spacing w:val="-5"/>
        </w:rPr>
        <w:t xml:space="preserve"> </w:t>
      </w:r>
      <w:r>
        <w:t>населения;</w:t>
      </w:r>
    </w:p>
    <w:p w:rsidR="00703155" w:rsidRDefault="008A6D63">
      <w:pPr>
        <w:pStyle w:val="a3"/>
        <w:spacing w:line="355" w:lineRule="auto"/>
        <w:ind w:right="63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w:t>
      </w:r>
      <w:r>
        <w:rPr>
          <w:spacing w:val="1"/>
        </w:rPr>
        <w:t xml:space="preserve"> </w:t>
      </w:r>
      <w:r>
        <w:t>зоне,</w:t>
      </w:r>
      <w:r>
        <w:rPr>
          <w:spacing w:val="1"/>
        </w:rPr>
        <w:t xml:space="preserve"> </w:t>
      </w:r>
      <w:r>
        <w:t>континентальном</w:t>
      </w:r>
      <w:r>
        <w:rPr>
          <w:spacing w:val="1"/>
        </w:rPr>
        <w:t xml:space="preserve"> </w:t>
      </w:r>
      <w:r>
        <w:t>шельфе</w:t>
      </w:r>
      <w:r>
        <w:rPr>
          <w:spacing w:val="1"/>
        </w:rPr>
        <w:t xml:space="preserve"> </w:t>
      </w:r>
      <w:r>
        <w:t>России,</w:t>
      </w:r>
      <w:r>
        <w:rPr>
          <w:spacing w:val="1"/>
        </w:rPr>
        <w:t xml:space="preserve"> </w:t>
      </w:r>
      <w:r>
        <w:t>о</w:t>
      </w:r>
      <w:r>
        <w:rPr>
          <w:spacing w:val="1"/>
        </w:rPr>
        <w:t xml:space="preserve"> </w:t>
      </w:r>
      <w:r>
        <w:t>мировом,</w:t>
      </w:r>
      <w:r>
        <w:rPr>
          <w:spacing w:val="1"/>
        </w:rPr>
        <w:t xml:space="preserve"> </w:t>
      </w:r>
      <w:r>
        <w:t>поясном</w:t>
      </w:r>
      <w:r>
        <w:rPr>
          <w:spacing w:val="1"/>
        </w:rPr>
        <w:t xml:space="preserve"> </w:t>
      </w:r>
      <w:r>
        <w:t>и</w:t>
      </w:r>
      <w:r>
        <w:rPr>
          <w:spacing w:val="1"/>
        </w:rPr>
        <w:t xml:space="preserve"> </w:t>
      </w:r>
      <w:r>
        <w:t>зональном</w:t>
      </w:r>
      <w:r>
        <w:rPr>
          <w:spacing w:val="-1"/>
        </w:rPr>
        <w:t xml:space="preserve"> </w:t>
      </w:r>
      <w:r>
        <w:t>времени</w:t>
      </w:r>
      <w:r>
        <w:rPr>
          <w:spacing w:val="-4"/>
        </w:rPr>
        <w:t xml:space="preserve"> </w:t>
      </w:r>
      <w:r>
        <w:t>для решения</w:t>
      </w:r>
      <w:r>
        <w:rPr>
          <w:spacing w:val="-4"/>
        </w:rPr>
        <w:t xml:space="preserve"> </w:t>
      </w:r>
      <w:r>
        <w:t>практико-ориентированных</w:t>
      </w:r>
      <w:r>
        <w:rPr>
          <w:spacing w:val="1"/>
        </w:rPr>
        <w:t xml:space="preserve"> </w:t>
      </w:r>
      <w:r>
        <w:t>задач;</w:t>
      </w:r>
    </w:p>
    <w:p w:rsidR="00703155" w:rsidRDefault="008A6D63">
      <w:pPr>
        <w:pStyle w:val="a3"/>
        <w:spacing w:line="352" w:lineRule="auto"/>
        <w:ind w:right="636"/>
      </w:pPr>
      <w:r>
        <w:t>оценивать степень благоприятности природных условий в пределах отдельных</w:t>
      </w:r>
      <w:r>
        <w:rPr>
          <w:spacing w:val="-67"/>
        </w:rPr>
        <w:t xml:space="preserve"> </w:t>
      </w:r>
      <w:r>
        <w:t>регионов</w:t>
      </w:r>
      <w:r>
        <w:rPr>
          <w:spacing w:val="-3"/>
        </w:rPr>
        <w:t xml:space="preserve"> </w:t>
      </w:r>
      <w:r>
        <w:t>страны;</w:t>
      </w:r>
    </w:p>
    <w:p w:rsidR="00703155" w:rsidRDefault="008A6D63">
      <w:pPr>
        <w:pStyle w:val="a3"/>
        <w:spacing w:line="355" w:lineRule="auto"/>
        <w:ind w:left="1126" w:right="5504" w:firstLine="0"/>
        <w:jc w:val="left"/>
      </w:pPr>
      <w:r>
        <w:t>проводить</w:t>
      </w:r>
      <w:r>
        <w:rPr>
          <w:spacing w:val="-7"/>
        </w:rPr>
        <w:t xml:space="preserve"> </w:t>
      </w:r>
      <w:r>
        <w:t>классификацию</w:t>
      </w:r>
      <w:r>
        <w:rPr>
          <w:spacing w:val="-7"/>
        </w:rPr>
        <w:t xml:space="preserve"> </w:t>
      </w:r>
      <w:r>
        <w:t>природных</w:t>
      </w:r>
      <w:r>
        <w:rPr>
          <w:spacing w:val="-67"/>
        </w:rPr>
        <w:t xml:space="preserve"> </w:t>
      </w:r>
      <w:r>
        <w:t>ресурсов; распознавать типы</w:t>
      </w:r>
      <w:r>
        <w:rPr>
          <w:spacing w:val="1"/>
        </w:rPr>
        <w:t xml:space="preserve"> </w:t>
      </w:r>
      <w:r>
        <w:t>природопользования;</w:t>
      </w:r>
    </w:p>
    <w:p w:rsidR="00703155" w:rsidRDefault="008A6D63">
      <w:pPr>
        <w:pStyle w:val="a3"/>
        <w:spacing w:line="355" w:lineRule="auto"/>
        <w:ind w:right="624"/>
      </w:pPr>
      <w:r>
        <w:t>находить, извлекать и использовать информацию из различных источников</w:t>
      </w:r>
      <w:r>
        <w:rPr>
          <w:spacing w:val="1"/>
        </w:rPr>
        <w:t xml:space="preserve"> </w:t>
      </w:r>
      <w:r>
        <w:t>географической</w:t>
      </w:r>
      <w:r>
        <w:rPr>
          <w:spacing w:val="32"/>
        </w:rPr>
        <w:t xml:space="preserve"> </w:t>
      </w:r>
      <w:r>
        <w:t>информации</w:t>
      </w:r>
      <w:r>
        <w:rPr>
          <w:spacing w:val="35"/>
        </w:rPr>
        <w:t xml:space="preserve"> </w:t>
      </w:r>
      <w:r>
        <w:t>(картографические,</w:t>
      </w:r>
      <w:r>
        <w:rPr>
          <w:spacing w:val="33"/>
        </w:rPr>
        <w:t xml:space="preserve"> </w:t>
      </w:r>
      <w:r>
        <w:t>статистические,</w:t>
      </w:r>
      <w:r>
        <w:rPr>
          <w:spacing w:val="34"/>
        </w:rPr>
        <w:t xml:space="preserve"> </w:t>
      </w:r>
      <w:r>
        <w:t>текстовые,</w:t>
      </w:r>
      <w:r>
        <w:rPr>
          <w:spacing w:val="28"/>
        </w:rPr>
        <w:t xml:space="preserve"> </w:t>
      </w:r>
      <w:r>
        <w:t>видео-</w:t>
      </w:r>
      <w:r>
        <w:rPr>
          <w:spacing w:val="-67"/>
        </w:rPr>
        <w:t xml:space="preserve"> </w:t>
      </w:r>
      <w:r>
        <w:t>и фотоизображения, компьютерные базы данных) для решения различных учебных и</w:t>
      </w:r>
      <w:r>
        <w:rPr>
          <w:spacing w:val="-67"/>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 структур,</w:t>
      </w:r>
      <w:r>
        <w:rPr>
          <w:spacing w:val="-1"/>
        </w:rPr>
        <w:t xml:space="preserve"> </w:t>
      </w:r>
      <w:r>
        <w:t>слагающих</w:t>
      </w:r>
      <w:r>
        <w:rPr>
          <w:spacing w:val="1"/>
        </w:rPr>
        <w:t xml:space="preserve"> </w:t>
      </w:r>
      <w:r>
        <w:t>территорию;</w:t>
      </w:r>
    </w:p>
    <w:p w:rsidR="00703155" w:rsidRDefault="008A6D63">
      <w:pPr>
        <w:pStyle w:val="a3"/>
        <w:spacing w:line="352" w:lineRule="auto"/>
        <w:ind w:right="624"/>
      </w:pPr>
      <w:r>
        <w:t>находить, извлекать и использовать информацию из различных источников</w:t>
      </w:r>
      <w:r>
        <w:rPr>
          <w:spacing w:val="1"/>
        </w:rPr>
        <w:t xml:space="preserve"> </w:t>
      </w:r>
      <w:r>
        <w:t>географической</w:t>
      </w:r>
      <w:r>
        <w:rPr>
          <w:spacing w:val="32"/>
        </w:rPr>
        <w:t xml:space="preserve"> </w:t>
      </w:r>
      <w:r>
        <w:t>информации</w:t>
      </w:r>
      <w:r>
        <w:rPr>
          <w:spacing w:val="35"/>
        </w:rPr>
        <w:t xml:space="preserve"> </w:t>
      </w:r>
      <w:r>
        <w:t>(картографические,</w:t>
      </w:r>
      <w:r>
        <w:rPr>
          <w:spacing w:val="33"/>
        </w:rPr>
        <w:t xml:space="preserve"> </w:t>
      </w:r>
      <w:r>
        <w:t>статистические,</w:t>
      </w:r>
      <w:r>
        <w:rPr>
          <w:spacing w:val="34"/>
        </w:rPr>
        <w:t xml:space="preserve"> </w:t>
      </w:r>
      <w:r>
        <w:t>текстовые,</w:t>
      </w:r>
      <w:r>
        <w:rPr>
          <w:spacing w:val="28"/>
        </w:rPr>
        <w:t xml:space="preserve"> </w:t>
      </w:r>
      <w:r>
        <w:t>видео-</w:t>
      </w:r>
      <w:r>
        <w:rPr>
          <w:spacing w:val="-67"/>
        </w:rPr>
        <w:t xml:space="preserve"> </w:t>
      </w:r>
      <w:r>
        <w:t>и фотоизображения, компьютерные базы данных) для решения различных учебных и</w:t>
      </w:r>
      <w:r>
        <w:rPr>
          <w:spacing w:val="-67"/>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w:t>
      </w:r>
      <w:r>
        <w:rPr>
          <w:spacing w:val="1"/>
        </w:rPr>
        <w:t xml:space="preserve"> </w:t>
      </w:r>
      <w:r>
        <w:t>на</w:t>
      </w:r>
      <w:r>
        <w:rPr>
          <w:spacing w:val="-1"/>
        </w:rPr>
        <w:t xml:space="preserve"> </w:t>
      </w:r>
      <w:r>
        <w:t>территории страны;</w:t>
      </w:r>
    </w:p>
    <w:p w:rsidR="00703155" w:rsidRDefault="008A6D63">
      <w:pPr>
        <w:pStyle w:val="a3"/>
        <w:spacing w:line="355" w:lineRule="auto"/>
        <w:ind w:left="1126" w:right="685" w:firstLine="0"/>
      </w:pPr>
      <w:r>
        <w:t>сравнивать особенности компонентов природы отдельных территорий страны;</w:t>
      </w:r>
      <w:r>
        <w:rPr>
          <w:spacing w:val="-67"/>
        </w:rPr>
        <w:t xml:space="preserve"> </w:t>
      </w:r>
      <w:r>
        <w:t>объяснять</w:t>
      </w:r>
      <w:r>
        <w:rPr>
          <w:spacing w:val="-8"/>
        </w:rPr>
        <w:t xml:space="preserve"> </w:t>
      </w:r>
      <w:r>
        <w:t>особенности</w:t>
      </w:r>
      <w:r>
        <w:rPr>
          <w:spacing w:val="-4"/>
        </w:rPr>
        <w:t xml:space="preserve"> </w:t>
      </w:r>
      <w:r>
        <w:t>компонентов</w:t>
      </w:r>
      <w:r>
        <w:rPr>
          <w:spacing w:val="-6"/>
        </w:rPr>
        <w:t xml:space="preserve"> </w:t>
      </w:r>
      <w:r>
        <w:t>природы</w:t>
      </w:r>
      <w:r>
        <w:rPr>
          <w:spacing w:val="-7"/>
        </w:rPr>
        <w:t xml:space="preserve"> </w:t>
      </w:r>
      <w:r>
        <w:t>отдельных</w:t>
      </w:r>
      <w:r>
        <w:rPr>
          <w:spacing w:val="-3"/>
        </w:rPr>
        <w:t xml:space="preserve"> </w:t>
      </w:r>
      <w:r>
        <w:t>территорий</w:t>
      </w:r>
      <w:r>
        <w:rPr>
          <w:spacing w:val="-4"/>
        </w:rPr>
        <w:t xml:space="preserve"> </w:t>
      </w:r>
      <w:r>
        <w:t>страны;</w:t>
      </w:r>
    </w:p>
    <w:p w:rsidR="00703155" w:rsidRDefault="008A6D63">
      <w:pPr>
        <w:pStyle w:val="a3"/>
        <w:spacing w:line="355" w:lineRule="auto"/>
        <w:ind w:right="626" w:firstLine="0"/>
        <w:jc w:val="left"/>
      </w:pPr>
      <w:r>
        <w:t>использовать</w:t>
      </w:r>
      <w:r>
        <w:rPr>
          <w:spacing w:val="-5"/>
        </w:rPr>
        <w:t xml:space="preserve"> </w:t>
      </w:r>
      <w:r>
        <w:t>знания</w:t>
      </w:r>
      <w:r>
        <w:rPr>
          <w:spacing w:val="-3"/>
        </w:rPr>
        <w:t xml:space="preserve"> </w:t>
      </w:r>
      <w:r>
        <w:t>об</w:t>
      </w:r>
      <w:r>
        <w:rPr>
          <w:spacing w:val="-6"/>
        </w:rPr>
        <w:t xml:space="preserve"> </w:t>
      </w:r>
      <w:r>
        <w:t>особенностях</w:t>
      </w:r>
      <w:r>
        <w:rPr>
          <w:spacing w:val="-2"/>
        </w:rPr>
        <w:t xml:space="preserve"> </w:t>
      </w:r>
      <w:r>
        <w:t>компонентов</w:t>
      </w:r>
      <w:r>
        <w:rPr>
          <w:spacing w:val="-6"/>
        </w:rPr>
        <w:t xml:space="preserve"> </w:t>
      </w:r>
      <w:r>
        <w:t>природы</w:t>
      </w:r>
      <w:r>
        <w:rPr>
          <w:spacing w:val="-3"/>
        </w:rPr>
        <w:t xml:space="preserve"> </w:t>
      </w:r>
      <w:r>
        <w:t>России</w:t>
      </w:r>
      <w:r>
        <w:rPr>
          <w:spacing w:val="-4"/>
        </w:rPr>
        <w:t xml:space="preserve"> </w:t>
      </w:r>
      <w:r>
        <w:t>и</w:t>
      </w:r>
      <w:r>
        <w:rPr>
          <w:spacing w:val="-3"/>
        </w:rPr>
        <w:t xml:space="preserve"> </w:t>
      </w:r>
      <w:r>
        <w:t>её</w:t>
      </w:r>
      <w:r>
        <w:rPr>
          <w:spacing w:val="-7"/>
        </w:rPr>
        <w:t xml:space="preserve"> </w:t>
      </w:r>
      <w:r>
        <w:t>отдельных</w:t>
      </w:r>
      <w:r>
        <w:rPr>
          <w:spacing w:val="-67"/>
        </w:rPr>
        <w:t xml:space="preserve"> </w:t>
      </w:r>
      <w:r>
        <w:t>территорий, об особенностях взаимодействия природы и общества в пределах</w:t>
      </w:r>
      <w:r>
        <w:rPr>
          <w:spacing w:val="1"/>
        </w:rPr>
        <w:t xml:space="preserve"> </w:t>
      </w:r>
      <w:r>
        <w:t>отдельных территорий для решения практико-ориентированных задач в контексте</w:t>
      </w:r>
      <w:r>
        <w:rPr>
          <w:spacing w:val="1"/>
        </w:rPr>
        <w:t xml:space="preserve"> </w:t>
      </w:r>
      <w:r>
        <w:t>реальной</w:t>
      </w:r>
      <w:r>
        <w:rPr>
          <w:spacing w:val="-4"/>
        </w:rPr>
        <w:t xml:space="preserve"> </w:t>
      </w:r>
      <w:r>
        <w:t>жизни;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jc w:val="left"/>
      </w:pPr>
      <w:r>
        <w:lastRenderedPageBreak/>
        <w:t>иметь</w:t>
      </w:r>
      <w:r>
        <w:rPr>
          <w:spacing w:val="20"/>
        </w:rPr>
        <w:t xml:space="preserve"> </w:t>
      </w:r>
      <w:r>
        <w:t>представление</w:t>
      </w:r>
      <w:r>
        <w:rPr>
          <w:spacing w:val="21"/>
        </w:rPr>
        <w:t xml:space="preserve"> </w:t>
      </w:r>
      <w:r>
        <w:t>о</w:t>
      </w:r>
      <w:r>
        <w:rPr>
          <w:spacing w:val="23"/>
        </w:rPr>
        <w:t xml:space="preserve"> </w:t>
      </w:r>
      <w:r>
        <w:t>географических</w:t>
      </w:r>
      <w:r>
        <w:rPr>
          <w:spacing w:val="20"/>
        </w:rPr>
        <w:t xml:space="preserve"> </w:t>
      </w:r>
      <w:r>
        <w:t>процессах</w:t>
      </w:r>
      <w:r>
        <w:rPr>
          <w:spacing w:val="22"/>
        </w:rPr>
        <w:t xml:space="preserve"> </w:t>
      </w:r>
      <w:r>
        <w:t>и</w:t>
      </w:r>
      <w:r>
        <w:rPr>
          <w:spacing w:val="23"/>
        </w:rPr>
        <w:t xml:space="preserve"> </w:t>
      </w:r>
      <w:r>
        <w:t>явлениях,</w:t>
      </w:r>
      <w:r>
        <w:rPr>
          <w:spacing w:val="21"/>
        </w:rPr>
        <w:t xml:space="preserve"> </w:t>
      </w:r>
      <w:r>
        <w:t>определяющих</w:t>
      </w:r>
      <w:r>
        <w:rPr>
          <w:spacing w:val="-67"/>
        </w:rPr>
        <w:t xml:space="preserve"> </w:t>
      </w:r>
      <w:r>
        <w:t>особенности</w:t>
      </w:r>
      <w:r>
        <w:rPr>
          <w:spacing w:val="-1"/>
        </w:rPr>
        <w:t xml:space="preserve"> </w:t>
      </w:r>
      <w:r>
        <w:t>природы</w:t>
      </w:r>
      <w:r>
        <w:rPr>
          <w:spacing w:val="-1"/>
        </w:rPr>
        <w:t xml:space="preserve"> </w:t>
      </w:r>
      <w:r>
        <w:t>страны,</w:t>
      </w:r>
      <w:r>
        <w:rPr>
          <w:spacing w:val="-2"/>
        </w:rPr>
        <w:t xml:space="preserve"> </w:t>
      </w:r>
      <w:r>
        <w:t>отдельных регионов</w:t>
      </w:r>
      <w:r>
        <w:rPr>
          <w:spacing w:val="-3"/>
        </w:rPr>
        <w:t xml:space="preserve"> </w:t>
      </w:r>
      <w:r>
        <w:t>и</w:t>
      </w:r>
      <w:r>
        <w:rPr>
          <w:spacing w:val="-1"/>
        </w:rPr>
        <w:t xml:space="preserve"> </w:t>
      </w:r>
      <w:r>
        <w:t>своей</w:t>
      </w:r>
      <w:r>
        <w:rPr>
          <w:spacing w:val="-1"/>
        </w:rPr>
        <w:t xml:space="preserve"> </w:t>
      </w:r>
      <w:r>
        <w:t>местности;</w:t>
      </w:r>
    </w:p>
    <w:p w:rsidR="00703155" w:rsidRDefault="008A6D63">
      <w:pPr>
        <w:pStyle w:val="a3"/>
        <w:spacing w:line="355" w:lineRule="auto"/>
        <w:jc w:val="left"/>
      </w:pPr>
      <w:r>
        <w:t>объяснять</w:t>
      </w:r>
      <w:r>
        <w:rPr>
          <w:spacing w:val="23"/>
        </w:rPr>
        <w:t xml:space="preserve"> </w:t>
      </w:r>
      <w:r>
        <w:t>распространение</w:t>
      </w:r>
      <w:r>
        <w:rPr>
          <w:spacing w:val="26"/>
        </w:rPr>
        <w:t xml:space="preserve"> </w:t>
      </w:r>
      <w:r>
        <w:t>по</w:t>
      </w:r>
      <w:r>
        <w:rPr>
          <w:spacing w:val="27"/>
        </w:rPr>
        <w:t xml:space="preserve"> </w:t>
      </w:r>
      <w:r>
        <w:t>территории</w:t>
      </w:r>
      <w:r>
        <w:rPr>
          <w:spacing w:val="24"/>
        </w:rPr>
        <w:t xml:space="preserve"> </w:t>
      </w:r>
      <w:r>
        <w:t>страны</w:t>
      </w:r>
      <w:r>
        <w:rPr>
          <w:spacing w:val="26"/>
        </w:rPr>
        <w:t xml:space="preserve"> </w:t>
      </w:r>
      <w:r>
        <w:t>областей</w:t>
      </w:r>
      <w:r>
        <w:rPr>
          <w:spacing w:val="27"/>
        </w:rPr>
        <w:t xml:space="preserve"> </w:t>
      </w:r>
      <w:r>
        <w:t>современного</w:t>
      </w:r>
      <w:r>
        <w:rPr>
          <w:spacing w:val="-67"/>
        </w:rPr>
        <w:t xml:space="preserve"> </w:t>
      </w:r>
      <w:r>
        <w:t>горообразования,</w:t>
      </w:r>
      <w:r>
        <w:rPr>
          <w:spacing w:val="-1"/>
        </w:rPr>
        <w:t xml:space="preserve"> </w:t>
      </w:r>
      <w:r>
        <w:t>землетрясений</w:t>
      </w:r>
      <w:r>
        <w:rPr>
          <w:spacing w:val="-3"/>
        </w:rPr>
        <w:t xml:space="preserve"> </w:t>
      </w:r>
      <w:r>
        <w:t>и вулканизма;</w:t>
      </w:r>
    </w:p>
    <w:p w:rsidR="00703155" w:rsidRDefault="008A6D63">
      <w:pPr>
        <w:pStyle w:val="a3"/>
        <w:tabs>
          <w:tab w:val="left" w:pos="2603"/>
          <w:tab w:val="left" w:pos="3776"/>
          <w:tab w:val="left" w:pos="5018"/>
          <w:tab w:val="left" w:pos="6062"/>
          <w:tab w:val="left" w:pos="7627"/>
          <w:tab w:val="left" w:pos="8638"/>
          <w:tab w:val="left" w:pos="9944"/>
        </w:tabs>
        <w:spacing w:line="319" w:lineRule="exact"/>
        <w:ind w:left="1126" w:firstLine="0"/>
        <w:jc w:val="left"/>
      </w:pPr>
      <w:r>
        <w:t>применять</w:t>
      </w:r>
      <w:r>
        <w:tab/>
        <w:t>понятия</w:t>
      </w:r>
      <w:r>
        <w:tab/>
        <w:t>«плита»,</w:t>
      </w:r>
      <w:r>
        <w:tab/>
        <w:t>«щит»,</w:t>
      </w:r>
      <w:r>
        <w:tab/>
        <w:t>«моренный</w:t>
      </w:r>
      <w:r>
        <w:tab/>
        <w:t>холм»,</w:t>
      </w:r>
      <w:r>
        <w:tab/>
        <w:t>«бараньи</w:t>
      </w:r>
      <w:r>
        <w:tab/>
        <w:t>лбы»,</w:t>
      </w:r>
    </w:p>
    <w:p w:rsidR="00703155" w:rsidRDefault="008A6D63">
      <w:pPr>
        <w:pStyle w:val="a3"/>
        <w:spacing w:before="151" w:line="355" w:lineRule="auto"/>
        <w:ind w:left="1126" w:right="630" w:hanging="762"/>
        <w:jc w:val="left"/>
      </w:pPr>
      <w:r>
        <w:t>«бархан», «дюна» для решения учебных и (или) практико-ориентированных задач;</w:t>
      </w:r>
      <w:r>
        <w:rPr>
          <w:spacing w:val="1"/>
        </w:rPr>
        <w:t xml:space="preserve"> </w:t>
      </w:r>
      <w:r>
        <w:t>применять</w:t>
      </w:r>
      <w:r>
        <w:rPr>
          <w:spacing w:val="72"/>
        </w:rPr>
        <w:t xml:space="preserve"> </w:t>
      </w:r>
      <w:r>
        <w:t>понятия</w:t>
      </w:r>
      <w:r>
        <w:rPr>
          <w:spacing w:val="71"/>
        </w:rPr>
        <w:t xml:space="preserve"> </w:t>
      </w:r>
      <w:r>
        <w:t>«солнечная</w:t>
      </w:r>
      <w:r>
        <w:rPr>
          <w:spacing w:val="73"/>
        </w:rPr>
        <w:t xml:space="preserve"> </w:t>
      </w:r>
      <w:r>
        <w:t>радиация»,</w:t>
      </w:r>
      <w:r>
        <w:rPr>
          <w:spacing w:val="71"/>
        </w:rPr>
        <w:t xml:space="preserve"> </w:t>
      </w:r>
      <w:r>
        <w:t>«годовая</w:t>
      </w:r>
      <w:r>
        <w:rPr>
          <w:spacing w:val="73"/>
        </w:rPr>
        <w:t xml:space="preserve"> </w:t>
      </w:r>
      <w:r>
        <w:t>амплитуда</w:t>
      </w:r>
      <w:r>
        <w:rPr>
          <w:spacing w:val="73"/>
        </w:rPr>
        <w:t xml:space="preserve"> </w:t>
      </w:r>
      <w:r>
        <w:t>температур</w:t>
      </w:r>
    </w:p>
    <w:p w:rsidR="00703155" w:rsidRDefault="008A6D63">
      <w:pPr>
        <w:pStyle w:val="a3"/>
        <w:tabs>
          <w:tab w:val="left" w:pos="1794"/>
          <w:tab w:val="left" w:pos="3569"/>
          <w:tab w:val="left" w:pos="4735"/>
          <w:tab w:val="left" w:pos="5435"/>
          <w:tab w:val="left" w:pos="6759"/>
          <w:tab w:val="left" w:pos="8074"/>
          <w:tab w:val="left" w:pos="8514"/>
          <w:tab w:val="left" w:pos="9430"/>
        </w:tabs>
        <w:spacing w:line="355" w:lineRule="auto"/>
        <w:ind w:right="624"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67"/>
        </w:rPr>
        <w:t xml:space="preserve"> </w:t>
      </w:r>
      <w:r>
        <w:t>ориентированных задач;</w:t>
      </w:r>
    </w:p>
    <w:p w:rsidR="00703155" w:rsidRDefault="008A6D63">
      <w:pPr>
        <w:pStyle w:val="a3"/>
        <w:spacing w:line="352" w:lineRule="auto"/>
        <w:ind w:right="626"/>
        <w:jc w:val="left"/>
      </w:pPr>
      <w:r>
        <w:t>различать</w:t>
      </w:r>
      <w:r>
        <w:rPr>
          <w:spacing w:val="-6"/>
        </w:rPr>
        <w:t xml:space="preserve"> </w:t>
      </w:r>
      <w:r>
        <w:t>понятия</w:t>
      </w:r>
      <w:r>
        <w:rPr>
          <w:spacing w:val="-5"/>
        </w:rPr>
        <w:t xml:space="preserve"> </w:t>
      </w:r>
      <w:r>
        <w:t>«испарение»,</w:t>
      </w:r>
      <w:r>
        <w:rPr>
          <w:spacing w:val="-6"/>
        </w:rPr>
        <w:t xml:space="preserve"> </w:t>
      </w:r>
      <w:r>
        <w:t>«испаряемость»,</w:t>
      </w:r>
      <w:r>
        <w:rPr>
          <w:spacing w:val="-6"/>
        </w:rPr>
        <w:t xml:space="preserve"> </w:t>
      </w:r>
      <w:r>
        <w:t>«коэффициент</w:t>
      </w:r>
      <w:r>
        <w:rPr>
          <w:spacing w:val="-5"/>
        </w:rPr>
        <w:t xml:space="preserve"> </w:t>
      </w:r>
      <w:r>
        <w:t>увлажнения»;</w:t>
      </w:r>
      <w:r>
        <w:rPr>
          <w:spacing w:val="-67"/>
        </w:rPr>
        <w:t xml:space="preserve"> </w:t>
      </w:r>
      <w:r>
        <w:t>использовать их для решения учебных и (или) практико-ориентированных задач;</w:t>
      </w:r>
      <w:r>
        <w:rPr>
          <w:spacing w:val="1"/>
        </w:rPr>
        <w:t xml:space="preserve"> </w:t>
      </w:r>
      <w:r>
        <w:t>описывать и прогнозировать погоду территории по карте погоды; использовать</w:t>
      </w:r>
      <w:r>
        <w:rPr>
          <w:spacing w:val="1"/>
        </w:rPr>
        <w:t xml:space="preserve"> </w:t>
      </w:r>
      <w:r>
        <w:t>понятия «циклон», «антициклон», «атмосферный фронт» для объяснения</w:t>
      </w:r>
      <w:r>
        <w:rPr>
          <w:spacing w:val="1"/>
        </w:rPr>
        <w:t xml:space="preserve"> </w:t>
      </w:r>
      <w:r>
        <w:t>особенностей</w:t>
      </w:r>
      <w:r>
        <w:rPr>
          <w:spacing w:val="-3"/>
        </w:rPr>
        <w:t xml:space="preserve"> </w:t>
      </w:r>
      <w:r>
        <w:t>погоды</w:t>
      </w:r>
      <w:r>
        <w:rPr>
          <w:spacing w:val="-1"/>
        </w:rPr>
        <w:t xml:space="preserve"> </w:t>
      </w:r>
      <w:r>
        <w:t>отдельных территорий</w:t>
      </w:r>
      <w:r>
        <w:rPr>
          <w:spacing w:val="-1"/>
        </w:rPr>
        <w:t xml:space="preserve"> </w:t>
      </w:r>
      <w:r>
        <w:t>с</w:t>
      </w:r>
      <w:r>
        <w:rPr>
          <w:spacing w:val="-5"/>
        </w:rPr>
        <w:t xml:space="preserve"> </w:t>
      </w:r>
      <w:r>
        <w:t>помощью</w:t>
      </w:r>
      <w:r>
        <w:rPr>
          <w:spacing w:val="-2"/>
        </w:rPr>
        <w:t xml:space="preserve"> </w:t>
      </w:r>
      <w:r>
        <w:t>карт</w:t>
      </w:r>
      <w:r>
        <w:rPr>
          <w:spacing w:val="-2"/>
        </w:rPr>
        <w:t xml:space="preserve"> </w:t>
      </w:r>
      <w:r>
        <w:t>погоды;</w:t>
      </w:r>
    </w:p>
    <w:p w:rsidR="00703155" w:rsidRDefault="008A6D63">
      <w:pPr>
        <w:pStyle w:val="a3"/>
        <w:spacing w:before="3" w:line="355" w:lineRule="auto"/>
        <w:ind w:right="630"/>
      </w:pPr>
      <w:r>
        <w:t>проводить</w:t>
      </w:r>
      <w:r>
        <w:rPr>
          <w:spacing w:val="1"/>
        </w:rPr>
        <w:t xml:space="preserve"> </w:t>
      </w:r>
      <w:r>
        <w:t>классификацию</w:t>
      </w:r>
      <w:r>
        <w:rPr>
          <w:spacing w:val="1"/>
        </w:rPr>
        <w:t xml:space="preserve"> </w:t>
      </w:r>
      <w:r>
        <w:t>типов</w:t>
      </w:r>
      <w:r>
        <w:rPr>
          <w:spacing w:val="1"/>
        </w:rPr>
        <w:t xml:space="preserve"> </w:t>
      </w:r>
      <w:r>
        <w:t>климата</w:t>
      </w:r>
      <w:r>
        <w:rPr>
          <w:spacing w:val="1"/>
        </w:rPr>
        <w:t xml:space="preserve"> </w:t>
      </w:r>
      <w:r>
        <w:t>и</w:t>
      </w:r>
      <w:r>
        <w:rPr>
          <w:spacing w:val="1"/>
        </w:rPr>
        <w:t xml:space="preserve"> </w:t>
      </w:r>
      <w:r>
        <w:t>почв</w:t>
      </w:r>
      <w:r>
        <w:rPr>
          <w:spacing w:val="1"/>
        </w:rPr>
        <w:t xml:space="preserve"> </w:t>
      </w:r>
      <w:r>
        <w:t>России;</w:t>
      </w:r>
      <w:r>
        <w:rPr>
          <w:spacing w:val="1"/>
        </w:rPr>
        <w:t xml:space="preserve"> </w:t>
      </w:r>
      <w:r>
        <w:t>распознавать</w:t>
      </w:r>
      <w:r>
        <w:rPr>
          <w:spacing w:val="-67"/>
        </w:rPr>
        <w:t xml:space="preserve"> </w:t>
      </w:r>
      <w:r>
        <w:t>показатели, характеризующие состояние окружающей среды; показывать на карте и</w:t>
      </w:r>
      <w:r>
        <w:rPr>
          <w:spacing w:val="1"/>
        </w:rPr>
        <w:t xml:space="preserve"> </w:t>
      </w:r>
      <w:r>
        <w:t>(или)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крупные</w:t>
      </w:r>
      <w:r>
        <w:rPr>
          <w:spacing w:val="1"/>
        </w:rPr>
        <w:t xml:space="preserve"> </w:t>
      </w:r>
      <w:r>
        <w:t>формы</w:t>
      </w:r>
      <w:r>
        <w:rPr>
          <w:spacing w:val="1"/>
        </w:rPr>
        <w:t xml:space="preserve"> </w:t>
      </w:r>
      <w:r>
        <w:t>рельефа,</w:t>
      </w:r>
      <w:r>
        <w:rPr>
          <w:spacing w:val="1"/>
        </w:rPr>
        <w:t xml:space="preserve"> </w:t>
      </w:r>
      <w:r>
        <w:t>крайние</w:t>
      </w:r>
      <w:r>
        <w:rPr>
          <w:spacing w:val="1"/>
        </w:rPr>
        <w:t xml:space="preserve"> </w:t>
      </w:r>
      <w:r>
        <w:t>точки</w:t>
      </w:r>
      <w:r>
        <w:rPr>
          <w:spacing w:val="1"/>
        </w:rPr>
        <w:t xml:space="preserve"> </w:t>
      </w:r>
      <w:r>
        <w:t>и</w:t>
      </w:r>
      <w:r>
        <w:rPr>
          <w:spacing w:val="-67"/>
        </w:rPr>
        <w:t xml:space="preserve"> </w:t>
      </w:r>
      <w:r>
        <w:t>элементы береговой линии России; крупные реки и озёра, границы климатических</w:t>
      </w:r>
      <w:r>
        <w:rPr>
          <w:spacing w:val="1"/>
        </w:rPr>
        <w:t xml:space="preserve"> </w:t>
      </w:r>
      <w:r>
        <w:t>поясов и областей, природно-хозяйственных зон в пределах страны; Арктической</w:t>
      </w:r>
      <w:r>
        <w:rPr>
          <w:spacing w:val="1"/>
        </w:rPr>
        <w:t xml:space="preserve"> </w:t>
      </w:r>
      <w:r>
        <w:t>зоны,</w:t>
      </w:r>
      <w:r>
        <w:rPr>
          <w:spacing w:val="-2"/>
        </w:rPr>
        <w:t xml:space="preserve"> </w:t>
      </w:r>
      <w:r>
        <w:t>южной</w:t>
      </w:r>
      <w:r>
        <w:rPr>
          <w:spacing w:val="-1"/>
        </w:rPr>
        <w:t xml:space="preserve"> </w:t>
      </w:r>
      <w:r>
        <w:t>границы</w:t>
      </w:r>
      <w:r>
        <w:rPr>
          <w:spacing w:val="-3"/>
        </w:rPr>
        <w:t xml:space="preserve"> </w:t>
      </w:r>
      <w:r>
        <w:t>распространения</w:t>
      </w:r>
      <w:r>
        <w:rPr>
          <w:spacing w:val="-3"/>
        </w:rPr>
        <w:t xml:space="preserve"> </w:t>
      </w:r>
      <w:r>
        <w:t>многолетней</w:t>
      </w:r>
      <w:r>
        <w:rPr>
          <w:spacing w:val="1"/>
        </w:rPr>
        <w:t xml:space="preserve"> </w:t>
      </w:r>
      <w:r>
        <w:t>мерзлоты;</w:t>
      </w:r>
    </w:p>
    <w:p w:rsidR="00703155" w:rsidRDefault="008A6D63">
      <w:pPr>
        <w:pStyle w:val="a3"/>
        <w:spacing w:line="355" w:lineRule="auto"/>
        <w:ind w:right="635"/>
      </w:pPr>
      <w:r>
        <w:t>приводить примеры мер безопасности, в том числе для экономики семьи, в</w:t>
      </w:r>
      <w:r>
        <w:rPr>
          <w:spacing w:val="1"/>
        </w:rPr>
        <w:t xml:space="preserve"> </w:t>
      </w:r>
      <w:r>
        <w:t>случае</w:t>
      </w:r>
      <w:r>
        <w:rPr>
          <w:spacing w:val="-1"/>
        </w:rPr>
        <w:t xml:space="preserve"> </w:t>
      </w:r>
      <w:r>
        <w:t>природных стихийных</w:t>
      </w:r>
      <w:r>
        <w:rPr>
          <w:spacing w:val="-3"/>
        </w:rPr>
        <w:t xml:space="preserve"> </w:t>
      </w:r>
      <w:r>
        <w:t>бедствий</w:t>
      </w:r>
      <w:r>
        <w:rPr>
          <w:spacing w:val="-4"/>
        </w:rPr>
        <w:t xml:space="preserve"> </w:t>
      </w:r>
      <w:r>
        <w:t>и техногенных катастроф;</w:t>
      </w:r>
    </w:p>
    <w:p w:rsidR="00703155" w:rsidRDefault="008A6D63">
      <w:pPr>
        <w:pStyle w:val="a3"/>
        <w:spacing w:line="355" w:lineRule="auto"/>
        <w:ind w:left="1126" w:right="883" w:firstLine="0"/>
      </w:pPr>
      <w:r>
        <w:t>приводить примеры рационального и нерационального природопользования;</w:t>
      </w:r>
      <w:r>
        <w:rPr>
          <w:spacing w:val="-68"/>
        </w:rPr>
        <w:t xml:space="preserve"> </w:t>
      </w:r>
      <w:r>
        <w:t>приводить</w:t>
      </w:r>
      <w:r>
        <w:rPr>
          <w:spacing w:val="-3"/>
        </w:rPr>
        <w:t xml:space="preserve"> </w:t>
      </w:r>
      <w:r>
        <w:t>примеры</w:t>
      </w:r>
      <w:r>
        <w:rPr>
          <w:spacing w:val="-3"/>
        </w:rPr>
        <w:t xml:space="preserve"> </w:t>
      </w:r>
      <w:r>
        <w:t>особо</w:t>
      </w:r>
      <w:r>
        <w:rPr>
          <w:spacing w:val="-1"/>
        </w:rPr>
        <w:t xml:space="preserve"> </w:t>
      </w:r>
      <w:r>
        <w:t>охраняемых</w:t>
      </w:r>
      <w:r>
        <w:rPr>
          <w:spacing w:val="-4"/>
        </w:rPr>
        <w:t xml:space="preserve"> </w:t>
      </w:r>
      <w:r>
        <w:t>природных</w:t>
      </w:r>
      <w:r>
        <w:rPr>
          <w:spacing w:val="-1"/>
        </w:rPr>
        <w:t xml:space="preserve"> </w:t>
      </w:r>
      <w:r>
        <w:t>территорий</w:t>
      </w:r>
      <w:r>
        <w:rPr>
          <w:spacing w:val="-1"/>
        </w:rPr>
        <w:t xml:space="preserve"> </w:t>
      </w:r>
      <w:r>
        <w:t>России</w:t>
      </w:r>
    </w:p>
    <w:p w:rsidR="00703155" w:rsidRDefault="008A6D63">
      <w:pPr>
        <w:pStyle w:val="a3"/>
        <w:spacing w:line="319" w:lineRule="exact"/>
        <w:ind w:firstLine="0"/>
      </w:pPr>
      <w:r>
        <w:t>и</w:t>
      </w:r>
      <w:r>
        <w:rPr>
          <w:spacing w:val="-2"/>
        </w:rPr>
        <w:t xml:space="preserve"> </w:t>
      </w:r>
      <w:r>
        <w:t>своего</w:t>
      </w:r>
      <w:r>
        <w:rPr>
          <w:spacing w:val="-1"/>
        </w:rPr>
        <w:t xml:space="preserve"> </w:t>
      </w:r>
      <w:r>
        <w:t>края,</w:t>
      </w:r>
      <w:r>
        <w:rPr>
          <w:spacing w:val="-2"/>
        </w:rPr>
        <w:t xml:space="preserve"> </w:t>
      </w:r>
      <w:r>
        <w:t>животных</w:t>
      </w:r>
      <w:r>
        <w:rPr>
          <w:spacing w:val="-2"/>
        </w:rPr>
        <w:t xml:space="preserve"> </w:t>
      </w:r>
      <w:r>
        <w:t>и</w:t>
      </w:r>
      <w:r>
        <w:rPr>
          <w:spacing w:val="-5"/>
        </w:rPr>
        <w:t xml:space="preserve"> </w:t>
      </w:r>
      <w:r>
        <w:t>растений,</w:t>
      </w:r>
      <w:r>
        <w:rPr>
          <w:spacing w:val="-3"/>
        </w:rPr>
        <w:t xml:space="preserve"> </w:t>
      </w:r>
      <w:r>
        <w:t>занесённых</w:t>
      </w:r>
      <w:r>
        <w:rPr>
          <w:spacing w:val="-1"/>
        </w:rPr>
        <w:t xml:space="preserve"> </w:t>
      </w:r>
      <w:r>
        <w:t>в</w:t>
      </w:r>
      <w:r>
        <w:rPr>
          <w:spacing w:val="-3"/>
        </w:rPr>
        <w:t xml:space="preserve"> </w:t>
      </w:r>
      <w:r>
        <w:t>Красную</w:t>
      </w:r>
      <w:r>
        <w:rPr>
          <w:spacing w:val="-3"/>
        </w:rPr>
        <w:t xml:space="preserve"> </w:t>
      </w:r>
      <w:r>
        <w:t>книгу</w:t>
      </w:r>
      <w:r>
        <w:rPr>
          <w:spacing w:val="-5"/>
        </w:rPr>
        <w:t xml:space="preserve"> </w:t>
      </w:r>
      <w:r>
        <w:t>России;</w:t>
      </w:r>
    </w:p>
    <w:p w:rsidR="00703155" w:rsidRDefault="008A6D63">
      <w:pPr>
        <w:pStyle w:val="a3"/>
        <w:spacing w:before="141" w:line="355" w:lineRule="auto"/>
        <w:ind w:right="63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67"/>
        </w:rPr>
        <w:t xml:space="preserve"> </w:t>
      </w:r>
      <w:r>
        <w:t>необходимые</w:t>
      </w:r>
      <w:r>
        <w:rPr>
          <w:spacing w:val="-1"/>
        </w:rPr>
        <w:t xml:space="preserve"> </w:t>
      </w:r>
      <w:r>
        <w:t>для</w:t>
      </w:r>
      <w:r>
        <w:rPr>
          <w:spacing w:val="-3"/>
        </w:rPr>
        <w:t xml:space="preserve"> </w:t>
      </w:r>
      <w:r>
        <w:t>изучения</w:t>
      </w:r>
      <w:r>
        <w:rPr>
          <w:spacing w:val="-1"/>
        </w:rPr>
        <w:t xml:space="preserve"> </w:t>
      </w:r>
      <w:r>
        <w:t>особенностей населения</w:t>
      </w:r>
      <w:r>
        <w:rPr>
          <w:spacing w:val="-1"/>
        </w:rPr>
        <w:t xml:space="preserve"> </w:t>
      </w:r>
      <w:r>
        <w:t>России;</w:t>
      </w:r>
    </w:p>
    <w:p w:rsidR="00703155" w:rsidRDefault="008A6D63">
      <w:pPr>
        <w:pStyle w:val="a3"/>
        <w:spacing w:line="355" w:lineRule="auto"/>
        <w:ind w:right="624"/>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 территории страны;</w:t>
      </w:r>
    </w:p>
    <w:p w:rsidR="00703155" w:rsidRDefault="008A6D63">
      <w:pPr>
        <w:pStyle w:val="a3"/>
        <w:spacing w:line="319" w:lineRule="exact"/>
        <w:ind w:left="1126" w:firstLine="0"/>
      </w:pPr>
      <w:r>
        <w:t>сравнивать</w:t>
      </w:r>
      <w:r>
        <w:rPr>
          <w:spacing w:val="136"/>
        </w:rPr>
        <w:t xml:space="preserve"> </w:t>
      </w:r>
      <w:r>
        <w:t>показатели</w:t>
      </w:r>
      <w:r>
        <w:rPr>
          <w:spacing w:val="72"/>
        </w:rPr>
        <w:t xml:space="preserve"> </w:t>
      </w:r>
      <w:r>
        <w:t>воспроизводства</w:t>
      </w:r>
      <w:r>
        <w:rPr>
          <w:spacing w:val="139"/>
        </w:rPr>
        <w:t xml:space="preserve"> </w:t>
      </w:r>
      <w:r>
        <w:t>и</w:t>
      </w:r>
      <w:r>
        <w:rPr>
          <w:spacing w:val="139"/>
        </w:rPr>
        <w:t xml:space="preserve"> </w:t>
      </w:r>
      <w:r>
        <w:t>качества</w:t>
      </w:r>
      <w:r>
        <w:rPr>
          <w:spacing w:val="137"/>
        </w:rPr>
        <w:t xml:space="preserve"> </w:t>
      </w:r>
      <w:r>
        <w:t xml:space="preserve">населения  </w:t>
      </w:r>
      <w:r>
        <w:rPr>
          <w:spacing w:val="1"/>
        </w:rPr>
        <w:t xml:space="preserve"> </w:t>
      </w:r>
      <w:r>
        <w:t>России</w:t>
      </w:r>
      <w:r>
        <w:rPr>
          <w:spacing w:val="138"/>
        </w:rPr>
        <w:t xml:space="preserve"> </w:t>
      </w:r>
      <w:r>
        <w:t>с</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мировыми</w:t>
      </w:r>
      <w:r>
        <w:rPr>
          <w:spacing w:val="-4"/>
        </w:rPr>
        <w:t xml:space="preserve"> </w:t>
      </w:r>
      <w:r>
        <w:t>показателями и</w:t>
      </w:r>
      <w:r>
        <w:rPr>
          <w:spacing w:val="-5"/>
        </w:rPr>
        <w:t xml:space="preserve"> </w:t>
      </w:r>
      <w:r>
        <w:t>показателями</w:t>
      </w:r>
      <w:r>
        <w:rPr>
          <w:spacing w:val="-1"/>
        </w:rPr>
        <w:t xml:space="preserve"> </w:t>
      </w:r>
      <w:r>
        <w:t>других</w:t>
      </w:r>
      <w:r>
        <w:rPr>
          <w:spacing w:val="-1"/>
        </w:rPr>
        <w:t xml:space="preserve"> </w:t>
      </w:r>
      <w:r>
        <w:t>стран;</w:t>
      </w:r>
    </w:p>
    <w:p w:rsidR="00703155" w:rsidRDefault="008A6D63">
      <w:pPr>
        <w:pStyle w:val="a3"/>
        <w:spacing w:before="154" w:line="355" w:lineRule="auto"/>
        <w:ind w:right="631"/>
      </w:pPr>
      <w:r>
        <w:t>различать демографические процессы и явления, характеризующие динамику</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её</w:t>
      </w:r>
      <w:r>
        <w:rPr>
          <w:spacing w:val="-1"/>
        </w:rPr>
        <w:t xml:space="preserve"> </w:t>
      </w:r>
      <w:r>
        <w:t>отдельных</w:t>
      </w:r>
      <w:r>
        <w:rPr>
          <w:spacing w:val="-4"/>
        </w:rPr>
        <w:t xml:space="preserve"> </w:t>
      </w:r>
      <w:r>
        <w:t>регионов</w:t>
      </w:r>
      <w:r>
        <w:rPr>
          <w:spacing w:val="-2"/>
        </w:rPr>
        <w:t xml:space="preserve"> </w:t>
      </w:r>
      <w:r>
        <w:t>и</w:t>
      </w:r>
      <w:r>
        <w:rPr>
          <w:spacing w:val="-1"/>
        </w:rPr>
        <w:t xml:space="preserve"> </w:t>
      </w:r>
      <w:r>
        <w:t>своего края;</w:t>
      </w:r>
    </w:p>
    <w:p w:rsidR="00703155" w:rsidRDefault="008A6D63">
      <w:pPr>
        <w:pStyle w:val="a3"/>
        <w:spacing w:line="355" w:lineRule="auto"/>
        <w:ind w:right="636"/>
      </w:pPr>
      <w:r>
        <w:t>проводить</w:t>
      </w:r>
      <w:r>
        <w:rPr>
          <w:spacing w:val="1"/>
        </w:rPr>
        <w:t xml:space="preserve"> </w:t>
      </w:r>
      <w:r>
        <w:t>классификацию</w:t>
      </w:r>
      <w:r>
        <w:rPr>
          <w:spacing w:val="1"/>
        </w:rPr>
        <w:t xml:space="preserve"> </w:t>
      </w:r>
      <w:r>
        <w:t>населённых</w:t>
      </w:r>
      <w:r>
        <w:rPr>
          <w:spacing w:val="1"/>
        </w:rPr>
        <w:t xml:space="preserve"> </w:t>
      </w:r>
      <w:r>
        <w:t>пунктов</w:t>
      </w:r>
      <w:r>
        <w:rPr>
          <w:spacing w:val="1"/>
        </w:rPr>
        <w:t xml:space="preserve"> </w:t>
      </w:r>
      <w:r>
        <w:t>и</w:t>
      </w:r>
      <w:r>
        <w:rPr>
          <w:spacing w:val="1"/>
        </w:rPr>
        <w:t xml:space="preserve"> </w:t>
      </w:r>
      <w:r>
        <w:t>регионов</w:t>
      </w:r>
      <w:r>
        <w:rPr>
          <w:spacing w:val="1"/>
        </w:rPr>
        <w:t xml:space="preserve"> </w:t>
      </w:r>
      <w:r>
        <w:t>России</w:t>
      </w:r>
      <w:r>
        <w:rPr>
          <w:spacing w:val="1"/>
        </w:rPr>
        <w:t xml:space="preserve"> </w:t>
      </w:r>
      <w:r>
        <w:t>по</w:t>
      </w:r>
      <w:r>
        <w:rPr>
          <w:spacing w:val="1"/>
        </w:rPr>
        <w:t xml:space="preserve"> </w:t>
      </w:r>
      <w:r>
        <w:t>заданным</w:t>
      </w:r>
      <w:r>
        <w:rPr>
          <w:spacing w:val="-1"/>
        </w:rPr>
        <w:t xml:space="preserve"> </w:t>
      </w:r>
      <w:r>
        <w:t>основаниям;</w:t>
      </w:r>
    </w:p>
    <w:p w:rsidR="00703155" w:rsidRDefault="008A6D63">
      <w:pPr>
        <w:pStyle w:val="a3"/>
        <w:spacing w:line="355" w:lineRule="auto"/>
        <w:ind w:right="627"/>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67"/>
        </w:rPr>
        <w:t xml:space="preserve"> </w:t>
      </w:r>
      <w:r>
        <w:t>половозрастной структуре и размещении населения, трудовых ресурсах, городском и</w:t>
      </w:r>
      <w:r>
        <w:rPr>
          <w:spacing w:val="-67"/>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 задач</w:t>
      </w:r>
      <w:r>
        <w:rPr>
          <w:spacing w:val="-1"/>
        </w:rPr>
        <w:t xml:space="preserve"> </w:t>
      </w:r>
      <w:r>
        <w:t>в</w:t>
      </w:r>
      <w:r>
        <w:rPr>
          <w:spacing w:val="-2"/>
        </w:rPr>
        <w:t xml:space="preserve"> </w:t>
      </w:r>
      <w:r>
        <w:t>контексте</w:t>
      </w:r>
      <w:r>
        <w:rPr>
          <w:spacing w:val="-1"/>
        </w:rPr>
        <w:t xml:space="preserve"> </w:t>
      </w:r>
      <w:r>
        <w:t>реальной жизни;</w:t>
      </w:r>
    </w:p>
    <w:p w:rsidR="00703155" w:rsidRDefault="008A6D63">
      <w:pPr>
        <w:pStyle w:val="a3"/>
        <w:spacing w:line="352" w:lineRule="auto"/>
        <w:ind w:right="627"/>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25"/>
        </w:rPr>
        <w:t xml:space="preserve"> </w:t>
      </w:r>
      <w:r>
        <w:t>«миграционный</w:t>
      </w:r>
      <w:r>
        <w:rPr>
          <w:spacing w:val="125"/>
        </w:rPr>
        <w:t xml:space="preserve"> </w:t>
      </w:r>
      <w:r>
        <w:t>прирост</w:t>
      </w:r>
      <w:r>
        <w:rPr>
          <w:spacing w:val="124"/>
        </w:rPr>
        <w:t xml:space="preserve"> </w:t>
      </w:r>
      <w:r>
        <w:t>населения»,</w:t>
      </w:r>
      <w:r>
        <w:rPr>
          <w:spacing w:val="126"/>
        </w:rPr>
        <w:t xml:space="preserve"> </w:t>
      </w:r>
      <w:r>
        <w:t>«общий</w:t>
      </w:r>
      <w:r>
        <w:rPr>
          <w:spacing w:val="125"/>
        </w:rPr>
        <w:t xml:space="preserve"> </w:t>
      </w:r>
      <w:r>
        <w:t>прирост</w:t>
      </w:r>
      <w:r>
        <w:rPr>
          <w:spacing w:val="124"/>
        </w:rPr>
        <w:t xml:space="preserve"> </w:t>
      </w:r>
      <w:r>
        <w:t>населения»,</w:t>
      </w:r>
    </w:p>
    <w:p w:rsidR="00703155" w:rsidRDefault="008A6D63">
      <w:pPr>
        <w:pStyle w:val="a3"/>
        <w:ind w:firstLine="0"/>
      </w:pPr>
      <w:r>
        <w:t xml:space="preserve">«плотность  </w:t>
      </w:r>
      <w:r>
        <w:rPr>
          <w:spacing w:val="4"/>
        </w:rPr>
        <w:t xml:space="preserve"> </w:t>
      </w:r>
      <w:r>
        <w:t xml:space="preserve">населения»,  </w:t>
      </w:r>
      <w:r>
        <w:rPr>
          <w:spacing w:val="6"/>
        </w:rPr>
        <w:t xml:space="preserve"> </w:t>
      </w:r>
      <w:r>
        <w:t xml:space="preserve">«основная  </w:t>
      </w:r>
      <w:r>
        <w:rPr>
          <w:spacing w:val="6"/>
        </w:rPr>
        <w:t xml:space="preserve"> </w:t>
      </w:r>
      <w:r>
        <w:t xml:space="preserve">полоса  </w:t>
      </w:r>
      <w:r>
        <w:rPr>
          <w:spacing w:val="7"/>
        </w:rPr>
        <w:t xml:space="preserve"> </w:t>
      </w:r>
      <w:r>
        <w:t xml:space="preserve">(зона)  </w:t>
      </w:r>
      <w:r>
        <w:rPr>
          <w:spacing w:val="6"/>
        </w:rPr>
        <w:t xml:space="preserve"> </w:t>
      </w:r>
      <w:r>
        <w:t xml:space="preserve">расселения»,  </w:t>
      </w:r>
      <w:r>
        <w:rPr>
          <w:spacing w:val="6"/>
        </w:rPr>
        <w:t xml:space="preserve"> </w:t>
      </w:r>
      <w:r>
        <w:t>«урбанизация»,</w:t>
      </w:r>
    </w:p>
    <w:p w:rsidR="00703155" w:rsidRDefault="008A6D63">
      <w:pPr>
        <w:pStyle w:val="a3"/>
        <w:spacing w:before="144" w:line="355" w:lineRule="auto"/>
        <w:ind w:right="622" w:firstLine="0"/>
      </w:pPr>
      <w:r>
        <w:t>«городская агломерация», «посёлок городского типа», «половозрастная 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1"/>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71"/>
        </w:rPr>
        <w:t xml:space="preserve"> </w:t>
      </w:r>
      <w:r>
        <w:t>«рынок</w:t>
      </w:r>
      <w:r>
        <w:rPr>
          <w:spacing w:val="-67"/>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rsidR="00703155" w:rsidRDefault="008A6D63">
      <w:pPr>
        <w:pStyle w:val="a3"/>
        <w:spacing w:line="355" w:lineRule="auto"/>
        <w:ind w:right="63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71"/>
        </w:rPr>
        <w:t xml:space="preserve"> </w:t>
      </w:r>
      <w:r>
        <w:t>географическое</w:t>
      </w:r>
      <w:r>
        <w:rPr>
          <w:spacing w:val="-67"/>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70"/>
        </w:rPr>
        <w:t xml:space="preserve"> </w:t>
      </w:r>
      <w:r>
        <w:t>и</w:t>
      </w:r>
      <w:r>
        <w:rPr>
          <w:spacing w:val="1"/>
        </w:rPr>
        <w:t xml:space="preserve"> </w:t>
      </w:r>
      <w:r>
        <w:t>(или)</w:t>
      </w:r>
      <w:r>
        <w:rPr>
          <w:spacing w:val="-4"/>
        </w:rPr>
        <w:t xml:space="preserve"> </w:t>
      </w:r>
      <w:r>
        <w:t>практико-ориентированных</w:t>
      </w:r>
      <w:r>
        <w:rPr>
          <w:spacing w:val="1"/>
        </w:rPr>
        <w:t xml:space="preserve"> </w:t>
      </w:r>
      <w:r>
        <w:t>задач.</w:t>
      </w:r>
    </w:p>
    <w:p w:rsidR="00703155" w:rsidRDefault="008A6D63">
      <w:pPr>
        <w:spacing w:line="355" w:lineRule="auto"/>
        <w:ind w:left="1218" w:right="2715"/>
        <w:jc w:val="both"/>
        <w:rPr>
          <w:sz w:val="28"/>
        </w:rPr>
      </w:pPr>
      <w:r>
        <w:rPr>
          <w:b/>
          <w:sz w:val="28"/>
        </w:rPr>
        <w:t xml:space="preserve">Предметные </w:t>
      </w:r>
      <w:r>
        <w:rPr>
          <w:sz w:val="28"/>
        </w:rPr>
        <w:t>результаты освоения программы по географии.</w:t>
      </w:r>
      <w:r>
        <w:rPr>
          <w:spacing w:val="-68"/>
          <w:sz w:val="28"/>
        </w:rPr>
        <w:t xml:space="preserve"> </w:t>
      </w:r>
      <w:r>
        <w:rPr>
          <w:sz w:val="28"/>
        </w:rPr>
        <w:t>К</w:t>
      </w:r>
      <w:r>
        <w:rPr>
          <w:spacing w:val="-1"/>
          <w:sz w:val="28"/>
        </w:rPr>
        <w:t xml:space="preserve"> </w:t>
      </w:r>
      <w:r>
        <w:rPr>
          <w:sz w:val="28"/>
        </w:rPr>
        <w:t>концу</w:t>
      </w:r>
      <w:r>
        <w:rPr>
          <w:spacing w:val="-4"/>
          <w:sz w:val="28"/>
        </w:rPr>
        <w:t xml:space="preserve"> </w:t>
      </w:r>
      <w:r>
        <w:rPr>
          <w:b/>
          <w:sz w:val="28"/>
        </w:rPr>
        <w:t>9</w:t>
      </w:r>
      <w:r>
        <w:rPr>
          <w:b/>
          <w:spacing w:val="1"/>
          <w:sz w:val="28"/>
        </w:rPr>
        <w:t xml:space="preserve"> </w:t>
      </w:r>
      <w:r>
        <w:rPr>
          <w:b/>
          <w:sz w:val="28"/>
        </w:rPr>
        <w:t>класса</w:t>
      </w:r>
      <w:r>
        <w:rPr>
          <w:b/>
          <w:spacing w:val="-1"/>
          <w:sz w:val="28"/>
        </w:rPr>
        <w:t xml:space="preserve"> </w:t>
      </w:r>
      <w:r>
        <w:rPr>
          <w:sz w:val="28"/>
        </w:rPr>
        <w:t>обучающийся научится:</w:t>
      </w:r>
    </w:p>
    <w:p w:rsidR="00703155" w:rsidRDefault="008A6D63">
      <w:pPr>
        <w:pStyle w:val="a3"/>
        <w:spacing w:line="355" w:lineRule="auto"/>
        <w:ind w:right="63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2"/>
        </w:rPr>
        <w:t xml:space="preserve"> </w:t>
      </w:r>
      <w:r>
        <w:t>текстовые,</w:t>
      </w:r>
      <w:r>
        <w:rPr>
          <w:spacing w:val="-2"/>
        </w:rPr>
        <w:t xml:space="preserve"> </w:t>
      </w:r>
      <w:r>
        <w:t>видео-</w:t>
      </w:r>
      <w:r>
        <w:rPr>
          <w:spacing w:val="-3"/>
        </w:rPr>
        <w:t xml:space="preserve"> </w:t>
      </w:r>
      <w:r>
        <w:t>и</w:t>
      </w:r>
      <w:r>
        <w:rPr>
          <w:spacing w:val="-1"/>
        </w:rPr>
        <w:t xml:space="preserve"> </w:t>
      </w:r>
      <w:r>
        <w:t>фотоизображения,</w:t>
      </w:r>
      <w:r>
        <w:rPr>
          <w:spacing w:val="-1"/>
        </w:rPr>
        <w:t xml:space="preserve"> </w:t>
      </w:r>
      <w:r>
        <w:t>компьютерные</w:t>
      </w:r>
      <w:r>
        <w:rPr>
          <w:spacing w:val="-3"/>
        </w:rPr>
        <w:t xml:space="preserve"> </w:t>
      </w:r>
      <w:r>
        <w:t>базы</w:t>
      </w:r>
    </w:p>
    <w:p w:rsidR="00703155" w:rsidRDefault="008A6D63">
      <w:pPr>
        <w:pStyle w:val="a3"/>
        <w:spacing w:line="319" w:lineRule="exact"/>
        <w:ind w:firstLine="0"/>
      </w:pPr>
      <w:r>
        <w:t>данных),</w:t>
      </w:r>
      <w:r>
        <w:rPr>
          <w:spacing w:val="-8"/>
        </w:rPr>
        <w:t xml:space="preserve"> </w:t>
      </w:r>
      <w:r>
        <w:t>необходимые</w:t>
      </w:r>
      <w:r>
        <w:rPr>
          <w:spacing w:val="-3"/>
        </w:rPr>
        <w:t xml:space="preserve"> </w:t>
      </w:r>
      <w:r>
        <w:t>для</w:t>
      </w:r>
      <w:r>
        <w:rPr>
          <w:spacing w:val="-6"/>
        </w:rPr>
        <w:t xml:space="preserve"> </w:t>
      </w:r>
      <w:r>
        <w:t>изучения</w:t>
      </w:r>
      <w:r>
        <w:rPr>
          <w:spacing w:val="-7"/>
        </w:rPr>
        <w:t xml:space="preserve"> </w:t>
      </w:r>
      <w:r>
        <w:t>особенностей</w:t>
      </w:r>
      <w:r>
        <w:rPr>
          <w:spacing w:val="-3"/>
        </w:rPr>
        <w:t xml:space="preserve"> </w:t>
      </w:r>
      <w:r>
        <w:t>хозяйства</w:t>
      </w:r>
      <w:r>
        <w:rPr>
          <w:spacing w:val="-3"/>
        </w:rPr>
        <w:t xml:space="preserve"> </w:t>
      </w:r>
      <w:r>
        <w:t>России;</w:t>
      </w:r>
    </w:p>
    <w:p w:rsidR="00703155" w:rsidRDefault="008A6D63">
      <w:pPr>
        <w:pStyle w:val="a3"/>
        <w:spacing w:before="139" w:line="355" w:lineRule="auto"/>
        <w:ind w:right="627" w:firstLine="7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 (или)</w:t>
      </w:r>
      <w:r>
        <w:rPr>
          <w:spacing w:val="-4"/>
        </w:rPr>
        <w:t xml:space="preserve"> </w:t>
      </w:r>
      <w:r>
        <w:t>практико-ориентированных</w:t>
      </w:r>
      <w:r>
        <w:rPr>
          <w:spacing w:val="1"/>
        </w:rPr>
        <w:t xml:space="preserve"> </w:t>
      </w:r>
      <w:r>
        <w:t>задач;</w:t>
      </w:r>
    </w:p>
    <w:p w:rsidR="00703155" w:rsidRDefault="008A6D63">
      <w:pPr>
        <w:pStyle w:val="a3"/>
        <w:spacing w:line="355" w:lineRule="auto"/>
        <w:ind w:right="637" w:firstLine="739"/>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 функциональную и территориальную структуру хозяйства России, 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739"/>
      </w:pPr>
      <w:r>
        <w:lastRenderedPageBreak/>
        <w:t>выделять географическую информацию, которая является противоречивой или</w:t>
      </w:r>
      <w:r>
        <w:rPr>
          <w:spacing w:val="-67"/>
        </w:rPr>
        <w:t xml:space="preserve"> </w:t>
      </w:r>
      <w:r>
        <w:t>может быть недостоверной;</w:t>
      </w:r>
      <w:r>
        <w:rPr>
          <w:spacing w:val="1"/>
        </w:rPr>
        <w:t xml:space="preserve"> </w:t>
      </w:r>
      <w:r>
        <w:t>определять информацию, недостающую для</w:t>
      </w:r>
      <w:r>
        <w:rPr>
          <w:spacing w:val="70"/>
        </w:rPr>
        <w:t xml:space="preserve"> </w:t>
      </w:r>
      <w:r>
        <w:t>решения</w:t>
      </w:r>
      <w:r>
        <w:rPr>
          <w:spacing w:val="1"/>
        </w:rPr>
        <w:t xml:space="preserve"> </w:t>
      </w:r>
      <w:r>
        <w:t>той</w:t>
      </w:r>
      <w:r>
        <w:rPr>
          <w:spacing w:val="-4"/>
        </w:rPr>
        <w:t xml:space="preserve"> </w:t>
      </w:r>
      <w:r>
        <w:t>или иной задачи;</w:t>
      </w:r>
    </w:p>
    <w:p w:rsidR="00703155" w:rsidRDefault="008A6D63">
      <w:pPr>
        <w:pStyle w:val="a3"/>
        <w:spacing w:line="355" w:lineRule="auto"/>
        <w:ind w:right="629" w:firstLine="739"/>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t>«состав</w:t>
      </w:r>
      <w:r>
        <w:rPr>
          <w:spacing w:val="-67"/>
        </w:rPr>
        <w:t xml:space="preserve"> </w:t>
      </w:r>
      <w:r>
        <w:t>хозяйства», «отраслевая, функциональная и территориальная структура», «условия 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 xml:space="preserve">комплекс»,    </w:t>
      </w:r>
      <w:r>
        <w:rPr>
          <w:spacing w:val="28"/>
        </w:rPr>
        <w:t xml:space="preserve"> </w:t>
      </w:r>
      <w:r>
        <w:t xml:space="preserve">«сектор    </w:t>
      </w:r>
      <w:r>
        <w:rPr>
          <w:spacing w:val="30"/>
        </w:rPr>
        <w:t xml:space="preserve"> </w:t>
      </w:r>
      <w:r>
        <w:t xml:space="preserve">экономики»,    </w:t>
      </w:r>
      <w:r>
        <w:rPr>
          <w:spacing w:val="29"/>
        </w:rPr>
        <w:t xml:space="preserve"> </w:t>
      </w:r>
      <w:r>
        <w:t xml:space="preserve">«территория    </w:t>
      </w:r>
      <w:r>
        <w:rPr>
          <w:spacing w:val="30"/>
        </w:rPr>
        <w:t xml:space="preserve"> </w:t>
      </w:r>
      <w:r>
        <w:t xml:space="preserve">опережающего    </w:t>
      </w:r>
      <w:r>
        <w:rPr>
          <w:spacing w:val="28"/>
        </w:rPr>
        <w:t xml:space="preserve"> </w:t>
      </w:r>
      <w:r>
        <w:t>развития»,</w:t>
      </w:r>
    </w:p>
    <w:p w:rsidR="00703155" w:rsidRDefault="008A6D63">
      <w:pPr>
        <w:pStyle w:val="a3"/>
        <w:spacing w:line="317" w:lineRule="exact"/>
        <w:ind w:firstLine="0"/>
        <w:jc w:val="left"/>
      </w:pPr>
      <w:r>
        <w:t>«себестоимость</w:t>
      </w:r>
      <w:r>
        <w:rPr>
          <w:spacing w:val="8"/>
        </w:rPr>
        <w:t xml:space="preserve"> </w:t>
      </w:r>
      <w:r>
        <w:t>и</w:t>
      </w:r>
      <w:r>
        <w:rPr>
          <w:spacing w:val="11"/>
        </w:rPr>
        <w:t xml:space="preserve"> </w:t>
      </w:r>
      <w:r>
        <w:t>рентабельность</w:t>
      </w:r>
      <w:r>
        <w:rPr>
          <w:spacing w:val="8"/>
        </w:rPr>
        <w:t xml:space="preserve"> </w:t>
      </w:r>
      <w:r>
        <w:t>производства»,</w:t>
      </w:r>
      <w:r>
        <w:rPr>
          <w:spacing w:val="10"/>
        </w:rPr>
        <w:t xml:space="preserve"> </w:t>
      </w:r>
      <w:r>
        <w:t>«природно-ресурсный</w:t>
      </w:r>
      <w:r>
        <w:rPr>
          <w:spacing w:val="11"/>
        </w:rPr>
        <w:t xml:space="preserve"> </w:t>
      </w:r>
      <w:r>
        <w:t>потенциал»,</w:t>
      </w:r>
    </w:p>
    <w:p w:rsidR="00703155" w:rsidRDefault="008A6D63">
      <w:pPr>
        <w:pStyle w:val="a3"/>
        <w:tabs>
          <w:tab w:val="left" w:pos="3019"/>
          <w:tab w:val="left" w:pos="4576"/>
          <w:tab w:val="left" w:pos="6722"/>
          <w:tab w:val="left" w:pos="8337"/>
        </w:tabs>
        <w:spacing w:before="150"/>
        <w:ind w:firstLine="0"/>
        <w:jc w:val="left"/>
      </w:pPr>
      <w:r>
        <w:t>«инфраструктурный</w:t>
      </w:r>
      <w:r>
        <w:tab/>
        <w:t>комплекс»,</w:t>
      </w:r>
      <w:r>
        <w:tab/>
        <w:t>«рекреационное</w:t>
      </w:r>
      <w:r>
        <w:tab/>
        <w:t>хозяйство»,</w:t>
      </w:r>
      <w:r>
        <w:tab/>
        <w:t>«инфраструктура»,</w:t>
      </w:r>
    </w:p>
    <w:p w:rsidR="00703155" w:rsidRDefault="008A6D63">
      <w:pPr>
        <w:pStyle w:val="a3"/>
        <w:tabs>
          <w:tab w:val="left" w:pos="1610"/>
          <w:tab w:val="left" w:pos="1987"/>
          <w:tab w:val="left" w:pos="3945"/>
          <w:tab w:val="left" w:pos="5045"/>
          <w:tab w:val="left" w:pos="6665"/>
          <w:tab w:val="left" w:pos="6924"/>
          <w:tab w:val="left" w:pos="8671"/>
          <w:tab w:val="left" w:pos="9287"/>
        </w:tabs>
        <w:spacing w:before="154" w:line="352" w:lineRule="auto"/>
        <w:ind w:right="625" w:firstLine="0"/>
        <w:jc w:val="left"/>
      </w:pPr>
      <w:r>
        <w:t>«сфера</w:t>
      </w:r>
      <w:r>
        <w:tab/>
        <w:t>обслуживания»,</w:t>
      </w:r>
      <w:r>
        <w:tab/>
        <w:t>«агропромышленный</w:t>
      </w:r>
      <w:r>
        <w:tab/>
      </w:r>
      <w:r>
        <w:tab/>
        <w:t>комплекс»,</w:t>
      </w:r>
      <w:r>
        <w:tab/>
        <w:t>«химико-лесной</w:t>
      </w:r>
      <w:r>
        <w:rPr>
          <w:spacing w:val="-67"/>
        </w:rPr>
        <w:t xml:space="preserve"> </w:t>
      </w:r>
      <w:r>
        <w:t>комплекс»,</w:t>
      </w:r>
      <w:r>
        <w:tab/>
        <w:t>«машиностроительный</w:t>
      </w:r>
      <w:r>
        <w:tab/>
        <w:t>комплекс»,</w:t>
      </w:r>
      <w:r>
        <w:tab/>
        <w:t>«металлургический</w:t>
      </w:r>
      <w:r>
        <w:tab/>
        <w:t>комплекс»,</w:t>
      </w:r>
    </w:p>
    <w:p w:rsidR="00703155" w:rsidRDefault="008A6D63">
      <w:pPr>
        <w:pStyle w:val="a3"/>
        <w:tabs>
          <w:tab w:val="left" w:pos="3429"/>
          <w:tab w:val="left" w:pos="4944"/>
          <w:tab w:val="left" w:pos="6819"/>
          <w:tab w:val="left" w:pos="8356"/>
          <w:tab w:val="left" w:pos="9647"/>
        </w:tabs>
        <w:spacing w:before="1" w:line="355" w:lineRule="auto"/>
        <w:ind w:left="1105" w:right="633" w:hanging="740"/>
        <w:jc w:val="left"/>
      </w:pPr>
      <w:r>
        <w:t>«ВИЭ», «ТЭК», для решения учебных и (или) практико-ориентированных задач;</w:t>
      </w:r>
      <w:r>
        <w:rPr>
          <w:spacing w:val="1"/>
        </w:rPr>
        <w:t xml:space="preserve"> </w:t>
      </w:r>
      <w:r>
        <w:t>характеризовать</w:t>
      </w:r>
      <w:r>
        <w:tab/>
        <w:t>основные</w:t>
      </w:r>
      <w:r>
        <w:tab/>
        <w:t>особенности</w:t>
      </w:r>
      <w:r>
        <w:tab/>
        <w:t>хозяйства</w:t>
      </w:r>
      <w:r>
        <w:tab/>
        <w:t>России;</w:t>
      </w:r>
      <w:r>
        <w:tab/>
      </w:r>
      <w:r>
        <w:rPr>
          <w:spacing w:val="-1"/>
        </w:rPr>
        <w:t>влияние</w:t>
      </w:r>
    </w:p>
    <w:p w:rsidR="00703155" w:rsidRDefault="008A6D63">
      <w:pPr>
        <w:pStyle w:val="a3"/>
        <w:spacing w:line="355" w:lineRule="auto"/>
        <w:ind w:right="627" w:firstLine="0"/>
      </w:pPr>
      <w:r>
        <w:t>географического положения России на особенности отраслевой и территориальной</w:t>
      </w:r>
      <w:r>
        <w:rPr>
          <w:spacing w:val="1"/>
        </w:rPr>
        <w:t xml:space="preserve"> </w:t>
      </w:r>
      <w:r>
        <w:t>структуры хозяйства;</w:t>
      </w:r>
      <w:r>
        <w:rPr>
          <w:spacing w:val="1"/>
        </w:rPr>
        <w:t xml:space="preserve"> </w:t>
      </w:r>
      <w:r>
        <w:t>роль России как мировой энергетической державы;</w:t>
      </w:r>
      <w:r>
        <w:rPr>
          <w:spacing w:val="70"/>
        </w:rPr>
        <w:t xml:space="preserve"> </w:t>
      </w:r>
      <w:r>
        <w:t>проблемы</w:t>
      </w:r>
      <w:r>
        <w:rPr>
          <w:spacing w:val="-67"/>
        </w:rPr>
        <w:t xml:space="preserve"> </w:t>
      </w:r>
      <w:r>
        <w:t>и</w:t>
      </w:r>
      <w:r>
        <w:rPr>
          <w:spacing w:val="-1"/>
        </w:rPr>
        <w:t xml:space="preserve"> </w:t>
      </w:r>
      <w:r>
        <w:t>перспективы</w:t>
      </w:r>
      <w:r>
        <w:rPr>
          <w:spacing w:val="-3"/>
        </w:rPr>
        <w:t xml:space="preserve"> </w:t>
      </w:r>
      <w:r>
        <w:t>развития</w:t>
      </w:r>
      <w:r>
        <w:rPr>
          <w:spacing w:val="-4"/>
        </w:rPr>
        <w:t xml:space="preserve"> </w:t>
      </w:r>
      <w:r>
        <w:t>отраслей хозяйства</w:t>
      </w:r>
      <w:r>
        <w:rPr>
          <w:spacing w:val="-2"/>
        </w:rPr>
        <w:t xml:space="preserve"> </w:t>
      </w:r>
      <w:r>
        <w:t>и регионов</w:t>
      </w:r>
      <w:r>
        <w:rPr>
          <w:spacing w:val="-3"/>
        </w:rPr>
        <w:t xml:space="preserve"> </w:t>
      </w:r>
      <w:r>
        <w:t>России;</w:t>
      </w:r>
    </w:p>
    <w:p w:rsidR="00703155" w:rsidRDefault="008A6D63">
      <w:pPr>
        <w:pStyle w:val="a3"/>
        <w:spacing w:line="355" w:lineRule="auto"/>
        <w:ind w:right="635" w:firstLine="739"/>
      </w:pPr>
      <w:r>
        <w:t>различать</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Арктическую</w:t>
      </w:r>
      <w:r>
        <w:rPr>
          <w:spacing w:val="1"/>
        </w:rPr>
        <w:t xml:space="preserve"> </w:t>
      </w:r>
      <w:r>
        <w:t>зону</w:t>
      </w:r>
      <w:r>
        <w:rPr>
          <w:spacing w:val="1"/>
        </w:rPr>
        <w:t xml:space="preserve"> </w:t>
      </w:r>
      <w:r>
        <w:t>и</w:t>
      </w:r>
      <w:r>
        <w:rPr>
          <w:spacing w:val="1"/>
        </w:rPr>
        <w:t xml:space="preserve"> </w:t>
      </w:r>
      <w:r>
        <w:t>зону</w:t>
      </w:r>
      <w:r>
        <w:rPr>
          <w:spacing w:val="1"/>
        </w:rPr>
        <w:t xml:space="preserve"> </w:t>
      </w:r>
      <w:r>
        <w:t>Севера</w:t>
      </w:r>
      <w:r>
        <w:rPr>
          <w:spacing w:val="-1"/>
        </w:rPr>
        <w:t xml:space="preserve"> </w:t>
      </w:r>
      <w:r>
        <w:t>России;</w:t>
      </w:r>
    </w:p>
    <w:p w:rsidR="00703155" w:rsidRDefault="008A6D63">
      <w:pPr>
        <w:pStyle w:val="a3"/>
        <w:spacing w:line="355" w:lineRule="auto"/>
        <w:ind w:right="624" w:firstLine="739"/>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 развития на основе имеющихся знаний и анализа информации из</w:t>
      </w:r>
      <w:r>
        <w:rPr>
          <w:spacing w:val="1"/>
        </w:rPr>
        <w:t xml:space="preserve"> </w:t>
      </w:r>
      <w:r>
        <w:t>дополнительных источников;</w:t>
      </w:r>
    </w:p>
    <w:p w:rsidR="00703155" w:rsidRDefault="008A6D63">
      <w:pPr>
        <w:pStyle w:val="a3"/>
        <w:spacing w:line="352" w:lineRule="auto"/>
        <w:ind w:right="627" w:firstLine="739"/>
      </w:pPr>
      <w:r>
        <w:t>находить,</w:t>
      </w:r>
      <w:r>
        <w:rPr>
          <w:spacing w:val="1"/>
        </w:rPr>
        <w:t xml:space="preserve"> </w:t>
      </w:r>
      <w:r>
        <w:t>извлекать,</w:t>
      </w:r>
      <w:r>
        <w:rPr>
          <w:spacing w:val="1"/>
        </w:rPr>
        <w:t xml:space="preserve"> </w:t>
      </w: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для решения различных учебных и практико-ориентированных задач: сравнивать и</w:t>
      </w:r>
      <w:r>
        <w:rPr>
          <w:spacing w:val="1"/>
        </w:rPr>
        <w:t xml:space="preserve"> </w:t>
      </w:r>
      <w:r>
        <w:t>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67"/>
        </w:rPr>
        <w:t xml:space="preserve"> </w:t>
      </w:r>
      <w:r>
        <w:t>источников</w:t>
      </w:r>
      <w:r>
        <w:rPr>
          <w:spacing w:val="-1"/>
        </w:rPr>
        <w:t xml:space="preserve"> </w:t>
      </w:r>
      <w:r>
        <w:t>энергии</w:t>
      </w:r>
      <w:r>
        <w:rPr>
          <w:spacing w:val="-2"/>
        </w:rPr>
        <w:t xml:space="preserve"> </w:t>
      </w:r>
      <w:r>
        <w:t>на основе</w:t>
      </w:r>
      <w:r>
        <w:rPr>
          <w:spacing w:val="-2"/>
        </w:rPr>
        <w:t xml:space="preserve"> </w:t>
      </w:r>
      <w:r>
        <w:t>ВИЭ;</w:t>
      </w:r>
    </w:p>
    <w:p w:rsidR="00703155" w:rsidRDefault="008A6D63">
      <w:pPr>
        <w:pStyle w:val="a3"/>
        <w:spacing w:line="355" w:lineRule="auto"/>
        <w:ind w:right="633"/>
      </w:pPr>
      <w:r>
        <w:t>различать изученные географические объекты, процессы и явления: хозяйство</w:t>
      </w:r>
      <w:r>
        <w:rPr>
          <w:spacing w:val="1"/>
        </w:rPr>
        <w:t xml:space="preserve"> </w:t>
      </w:r>
      <w:r>
        <w:t>России</w:t>
      </w:r>
      <w:r>
        <w:rPr>
          <w:spacing w:val="20"/>
        </w:rPr>
        <w:t xml:space="preserve"> </w:t>
      </w:r>
      <w:r>
        <w:t>(состав,</w:t>
      </w:r>
      <w:r>
        <w:rPr>
          <w:spacing w:val="19"/>
        </w:rPr>
        <w:t xml:space="preserve"> </w:t>
      </w:r>
      <w:r>
        <w:t>отраслевая,</w:t>
      </w:r>
      <w:r>
        <w:rPr>
          <w:spacing w:val="20"/>
        </w:rPr>
        <w:t xml:space="preserve"> </w:t>
      </w:r>
      <w:r>
        <w:t>функциональная</w:t>
      </w:r>
      <w:r>
        <w:rPr>
          <w:spacing w:val="20"/>
        </w:rPr>
        <w:t xml:space="preserve"> </w:t>
      </w:r>
      <w:r>
        <w:t>и</w:t>
      </w:r>
      <w:r>
        <w:rPr>
          <w:spacing w:val="20"/>
        </w:rPr>
        <w:t xml:space="preserve"> </w:t>
      </w:r>
      <w:r>
        <w:t>территориальная</w:t>
      </w:r>
      <w:r>
        <w:rPr>
          <w:spacing w:val="20"/>
        </w:rPr>
        <w:t xml:space="preserve"> </w:t>
      </w:r>
      <w:r>
        <w:t>структура,</w:t>
      </w:r>
      <w:r>
        <w:rPr>
          <w:spacing w:val="20"/>
        </w:rPr>
        <w:t xml:space="preserve"> </w:t>
      </w:r>
      <w:r>
        <w:t>факторы</w:t>
      </w:r>
      <w:r>
        <w:rPr>
          <w:spacing w:val="-68"/>
        </w:rPr>
        <w:t xml:space="preserve"> </w:t>
      </w:r>
      <w:r>
        <w:t>и</w:t>
      </w:r>
      <w:r>
        <w:rPr>
          <w:spacing w:val="13"/>
        </w:rPr>
        <w:t xml:space="preserve"> </w:t>
      </w:r>
      <w:r>
        <w:t>условия</w:t>
      </w:r>
      <w:r>
        <w:rPr>
          <w:spacing w:val="13"/>
        </w:rPr>
        <w:t xml:space="preserve"> </w:t>
      </w:r>
      <w:r>
        <w:t>размещения</w:t>
      </w:r>
      <w:r>
        <w:rPr>
          <w:spacing w:val="10"/>
        </w:rPr>
        <w:t xml:space="preserve"> </w:t>
      </w:r>
      <w:r>
        <w:t>производства,</w:t>
      </w:r>
      <w:r>
        <w:rPr>
          <w:spacing w:val="11"/>
        </w:rPr>
        <w:t xml:space="preserve"> </w:t>
      </w:r>
      <w:r>
        <w:t>современные</w:t>
      </w:r>
      <w:r>
        <w:rPr>
          <w:spacing w:val="12"/>
        </w:rPr>
        <w:t xml:space="preserve"> </w:t>
      </w:r>
      <w:r>
        <w:t>формы</w:t>
      </w:r>
      <w:r>
        <w:rPr>
          <w:spacing w:val="13"/>
        </w:rPr>
        <w:t xml:space="preserve"> </w:t>
      </w:r>
      <w:r>
        <w:t>размещения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производства);</w:t>
      </w:r>
    </w:p>
    <w:p w:rsidR="00703155" w:rsidRDefault="008A6D63">
      <w:pPr>
        <w:pStyle w:val="a3"/>
        <w:spacing w:before="154" w:line="355" w:lineRule="auto"/>
        <w:ind w:right="626"/>
        <w:jc w:val="left"/>
      </w:pPr>
      <w:r>
        <w:t>различать</w:t>
      </w:r>
      <w:r>
        <w:rPr>
          <w:spacing w:val="2"/>
        </w:rPr>
        <w:t xml:space="preserve"> </w:t>
      </w:r>
      <w:r>
        <w:t>ВВП,</w:t>
      </w:r>
      <w:r>
        <w:rPr>
          <w:spacing w:val="2"/>
        </w:rPr>
        <w:t xml:space="preserve"> </w:t>
      </w:r>
      <w:r>
        <w:t>ВРП</w:t>
      </w:r>
      <w:r>
        <w:rPr>
          <w:spacing w:val="1"/>
        </w:rPr>
        <w:t xml:space="preserve"> </w:t>
      </w:r>
      <w:r>
        <w:t>и</w:t>
      </w:r>
      <w:r>
        <w:rPr>
          <w:spacing w:val="3"/>
        </w:rPr>
        <w:t xml:space="preserve"> </w:t>
      </w:r>
      <w:r>
        <w:t>ИЧР</w:t>
      </w:r>
      <w:r>
        <w:rPr>
          <w:spacing w:val="2"/>
        </w:rPr>
        <w:t xml:space="preserve"> </w:t>
      </w:r>
      <w:r>
        <w:t>как</w:t>
      </w:r>
      <w:r>
        <w:rPr>
          <w:spacing w:val="3"/>
        </w:rPr>
        <w:t xml:space="preserve"> </w:t>
      </w:r>
      <w:r>
        <w:t>показатели</w:t>
      </w:r>
      <w:r>
        <w:rPr>
          <w:spacing w:val="3"/>
        </w:rPr>
        <w:t xml:space="preserve"> </w:t>
      </w:r>
      <w:r>
        <w:t>уровня</w:t>
      </w:r>
      <w:r>
        <w:rPr>
          <w:spacing w:val="3"/>
        </w:rPr>
        <w:t xml:space="preserve"> </w:t>
      </w:r>
      <w:r>
        <w:t>развития</w:t>
      </w:r>
      <w:r>
        <w:rPr>
          <w:spacing w:val="3"/>
        </w:rPr>
        <w:t xml:space="preserve"> </w:t>
      </w:r>
      <w:r>
        <w:t>страны</w:t>
      </w:r>
      <w:r>
        <w:rPr>
          <w:spacing w:val="69"/>
        </w:rPr>
        <w:t xml:space="preserve"> </w:t>
      </w:r>
      <w:r>
        <w:t>и</w:t>
      </w:r>
      <w:r>
        <w:rPr>
          <w:spacing w:val="3"/>
        </w:rPr>
        <w:t xml:space="preserve"> </w:t>
      </w:r>
      <w:r>
        <w:t>её</w:t>
      </w:r>
      <w:r>
        <w:rPr>
          <w:spacing w:val="-67"/>
        </w:rPr>
        <w:t xml:space="preserve"> </w:t>
      </w:r>
      <w:r>
        <w:t>регионов;</w:t>
      </w:r>
    </w:p>
    <w:p w:rsidR="00703155" w:rsidRDefault="008A6D63">
      <w:pPr>
        <w:pStyle w:val="a3"/>
        <w:spacing w:line="355" w:lineRule="auto"/>
        <w:ind w:left="1126" w:firstLine="0"/>
        <w:jc w:val="left"/>
      </w:pPr>
      <w:r>
        <w:t>различать природно-ресурсный, человеческий и производственный капитал;</w:t>
      </w:r>
      <w:r>
        <w:rPr>
          <w:spacing w:val="1"/>
        </w:rPr>
        <w:t xml:space="preserve"> </w:t>
      </w:r>
      <w:r>
        <w:t>различать</w:t>
      </w:r>
      <w:r>
        <w:rPr>
          <w:spacing w:val="26"/>
        </w:rPr>
        <w:t xml:space="preserve"> </w:t>
      </w:r>
      <w:r>
        <w:t>виды</w:t>
      </w:r>
      <w:r>
        <w:rPr>
          <w:spacing w:val="28"/>
        </w:rPr>
        <w:t xml:space="preserve"> </w:t>
      </w:r>
      <w:r>
        <w:t>транспорта</w:t>
      </w:r>
      <w:r>
        <w:rPr>
          <w:spacing w:val="28"/>
        </w:rPr>
        <w:t xml:space="preserve"> </w:t>
      </w:r>
      <w:r>
        <w:t>и</w:t>
      </w:r>
      <w:r>
        <w:rPr>
          <w:spacing w:val="25"/>
        </w:rPr>
        <w:t xml:space="preserve"> </w:t>
      </w:r>
      <w:r>
        <w:t>основные</w:t>
      </w:r>
      <w:r>
        <w:rPr>
          <w:spacing w:val="25"/>
        </w:rPr>
        <w:t xml:space="preserve"> </w:t>
      </w:r>
      <w:r>
        <w:t>показатели</w:t>
      </w:r>
      <w:r>
        <w:rPr>
          <w:spacing w:val="26"/>
        </w:rPr>
        <w:t xml:space="preserve"> </w:t>
      </w:r>
      <w:r>
        <w:t>их</w:t>
      </w:r>
      <w:r>
        <w:rPr>
          <w:spacing w:val="28"/>
        </w:rPr>
        <w:t xml:space="preserve"> </w:t>
      </w:r>
      <w:r>
        <w:t>работы:</w:t>
      </w:r>
      <w:r>
        <w:rPr>
          <w:spacing w:val="29"/>
        </w:rPr>
        <w:t xml:space="preserve"> </w:t>
      </w:r>
      <w:r>
        <w:t>грузооборот</w:t>
      </w:r>
      <w:r>
        <w:rPr>
          <w:spacing w:val="24"/>
        </w:rPr>
        <w:t xml:space="preserve"> </w:t>
      </w:r>
      <w:r>
        <w:t>и</w:t>
      </w:r>
    </w:p>
    <w:p w:rsidR="00703155" w:rsidRDefault="008A6D63">
      <w:pPr>
        <w:pStyle w:val="a3"/>
        <w:spacing w:line="319" w:lineRule="exact"/>
        <w:ind w:firstLine="0"/>
        <w:jc w:val="left"/>
      </w:pPr>
      <w:r>
        <w:t>пассажирооборот;</w:t>
      </w:r>
    </w:p>
    <w:p w:rsidR="00703155" w:rsidRDefault="008A6D63">
      <w:pPr>
        <w:pStyle w:val="a3"/>
        <w:spacing w:before="150" w:line="355" w:lineRule="auto"/>
        <w:ind w:right="634"/>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 транспортные магистрали и центры, районы развития отраслей</w:t>
      </w:r>
      <w:r>
        <w:rPr>
          <w:spacing w:val="1"/>
        </w:rPr>
        <w:t xml:space="preserve"> </w:t>
      </w:r>
      <w:r>
        <w:t>сельского хозяйства;</w:t>
      </w:r>
    </w:p>
    <w:p w:rsidR="00703155" w:rsidRDefault="008A6D63">
      <w:pPr>
        <w:pStyle w:val="a3"/>
        <w:spacing w:line="352" w:lineRule="auto"/>
        <w:ind w:right="626"/>
      </w:pPr>
      <w:r>
        <w:t>использовать</w:t>
      </w:r>
      <w:r>
        <w:rPr>
          <w:spacing w:val="1"/>
        </w:rPr>
        <w:t xml:space="preserve"> </w:t>
      </w:r>
      <w:r>
        <w:t>знания</w:t>
      </w:r>
      <w:r>
        <w:rPr>
          <w:spacing w:val="1"/>
        </w:rPr>
        <w:t xml:space="preserve"> </w:t>
      </w:r>
      <w:r>
        <w:t>о</w:t>
      </w:r>
      <w:r>
        <w:rPr>
          <w:spacing w:val="1"/>
        </w:rPr>
        <w:t xml:space="preserve"> </w:t>
      </w:r>
      <w:r>
        <w:t>факторах</w:t>
      </w:r>
      <w:r>
        <w:rPr>
          <w:spacing w:val="1"/>
        </w:rPr>
        <w:t xml:space="preserve"> </w:t>
      </w:r>
      <w:r>
        <w:t>и</w:t>
      </w:r>
      <w:r>
        <w:rPr>
          <w:spacing w:val="1"/>
        </w:rPr>
        <w:t xml:space="preserve"> </w:t>
      </w:r>
      <w:r>
        <w:t>условиях</w:t>
      </w:r>
      <w:r>
        <w:rPr>
          <w:spacing w:val="1"/>
        </w:rPr>
        <w:t xml:space="preserve"> </w:t>
      </w:r>
      <w:r>
        <w:t>размещения</w:t>
      </w:r>
      <w:r>
        <w:rPr>
          <w:spacing w:val="1"/>
        </w:rPr>
        <w:t xml:space="preserve"> </w:t>
      </w:r>
      <w:r>
        <w:t>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 отраслевой и территориальной структуры хозяйства России, регионов,</w:t>
      </w:r>
      <w:r>
        <w:rPr>
          <w:spacing w:val="1"/>
        </w:rPr>
        <w:t xml:space="preserve"> </w:t>
      </w:r>
      <w:r>
        <w:t>размещения отдельных предприятий; оценивать условия отдельных территорий для</w:t>
      </w:r>
      <w:r>
        <w:rPr>
          <w:spacing w:val="1"/>
        </w:rPr>
        <w:t xml:space="preserve"> </w:t>
      </w:r>
      <w:r>
        <w:t>размещения</w:t>
      </w:r>
      <w:r>
        <w:rPr>
          <w:spacing w:val="-1"/>
        </w:rPr>
        <w:t xml:space="preserve"> </w:t>
      </w:r>
      <w:r>
        <w:t>предприятий и</w:t>
      </w:r>
      <w:r>
        <w:rPr>
          <w:spacing w:val="-3"/>
        </w:rPr>
        <w:t xml:space="preserve"> </w:t>
      </w:r>
      <w:r>
        <w:t>различных производств;</w:t>
      </w:r>
    </w:p>
    <w:p w:rsidR="00703155" w:rsidRDefault="008A6D63">
      <w:pPr>
        <w:pStyle w:val="a3"/>
        <w:spacing w:before="4" w:line="355" w:lineRule="auto"/>
        <w:ind w:right="626"/>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 отдельных</w:t>
      </w:r>
      <w:r>
        <w:rPr>
          <w:spacing w:val="1"/>
        </w:rPr>
        <w:t xml:space="preserve"> </w:t>
      </w:r>
      <w:r>
        <w:t>территорий для решения</w:t>
      </w:r>
      <w:r>
        <w:rPr>
          <w:spacing w:val="1"/>
        </w:rPr>
        <w:t xml:space="preserve"> </w:t>
      </w:r>
      <w:r>
        <w:t>практико-ориентированных</w:t>
      </w:r>
      <w:r>
        <w:rPr>
          <w:spacing w:val="1"/>
        </w:rPr>
        <w:t xml:space="preserve"> </w:t>
      </w:r>
      <w:r>
        <w:t>задач 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3"/>
        </w:rPr>
        <w:t xml:space="preserve"> </w:t>
      </w:r>
      <w:r>
        <w:t>с учётом экологической</w:t>
      </w:r>
      <w:r>
        <w:rPr>
          <w:spacing w:val="-3"/>
        </w:rPr>
        <w:t xml:space="preserve"> </w:t>
      </w:r>
      <w:r>
        <w:t>безопасности;</w:t>
      </w:r>
    </w:p>
    <w:p w:rsidR="00703155" w:rsidRDefault="008A6D63">
      <w:pPr>
        <w:pStyle w:val="a3"/>
        <w:spacing w:line="352" w:lineRule="auto"/>
        <w:ind w:right="627"/>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1"/>
        </w:rPr>
        <w:t xml:space="preserve"> </w:t>
      </w:r>
      <w:r>
        <w:t>необходимые для принятия собственных решений, с точки зрения домохозяйства,</w:t>
      </w:r>
      <w:r>
        <w:rPr>
          <w:spacing w:val="1"/>
        </w:rPr>
        <w:t xml:space="preserve"> </w:t>
      </w:r>
      <w:r>
        <w:t>предприятия</w:t>
      </w:r>
      <w:r>
        <w:rPr>
          <w:spacing w:val="-1"/>
        </w:rPr>
        <w:t xml:space="preserve"> </w:t>
      </w:r>
      <w:r>
        <w:t>и</w:t>
      </w:r>
      <w:r>
        <w:rPr>
          <w:spacing w:val="-3"/>
        </w:rPr>
        <w:t xml:space="preserve"> </w:t>
      </w:r>
      <w:r>
        <w:t>национальной экономики;</w:t>
      </w:r>
    </w:p>
    <w:p w:rsidR="00703155" w:rsidRDefault="008A6D63">
      <w:pPr>
        <w:pStyle w:val="a3"/>
        <w:spacing w:line="355" w:lineRule="auto"/>
        <w:ind w:right="898"/>
        <w:jc w:val="left"/>
      </w:pPr>
      <w:r>
        <w:t>оценивать</w:t>
      </w:r>
      <w:r>
        <w:rPr>
          <w:spacing w:val="-6"/>
        </w:rPr>
        <w:t xml:space="preserve"> </w:t>
      </w:r>
      <w:r>
        <w:t>влияние</w:t>
      </w:r>
      <w:r>
        <w:rPr>
          <w:spacing w:val="-5"/>
        </w:rPr>
        <w:t xml:space="preserve"> </w:t>
      </w:r>
      <w:r>
        <w:t>географического</w:t>
      </w:r>
      <w:r>
        <w:rPr>
          <w:spacing w:val="-6"/>
        </w:rPr>
        <w:t xml:space="preserve"> </w:t>
      </w:r>
      <w:r>
        <w:t>положения</w:t>
      </w:r>
      <w:r>
        <w:rPr>
          <w:spacing w:val="-4"/>
        </w:rPr>
        <w:t xml:space="preserve"> </w:t>
      </w:r>
      <w:r>
        <w:t>отдельных</w:t>
      </w:r>
      <w:r>
        <w:rPr>
          <w:spacing w:val="-7"/>
        </w:rPr>
        <w:t xml:space="preserve"> </w:t>
      </w:r>
      <w:r>
        <w:t>регионов</w:t>
      </w:r>
      <w:r>
        <w:rPr>
          <w:spacing w:val="-5"/>
        </w:rPr>
        <w:t xml:space="preserve"> </w:t>
      </w:r>
      <w:r>
        <w:t>России</w:t>
      </w:r>
      <w:r>
        <w:rPr>
          <w:spacing w:val="-67"/>
        </w:rPr>
        <w:t xml:space="preserve"> </w:t>
      </w:r>
      <w:r>
        <w:t>на</w:t>
      </w:r>
      <w:r>
        <w:rPr>
          <w:spacing w:val="-2"/>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1"/>
        </w:rPr>
        <w:t xml:space="preserve"> </w:t>
      </w:r>
      <w:r>
        <w:t>хозяйственную</w:t>
      </w:r>
      <w:r>
        <w:rPr>
          <w:spacing w:val="-3"/>
        </w:rPr>
        <w:t xml:space="preserve"> </w:t>
      </w:r>
      <w:r>
        <w:t>деятельность</w:t>
      </w:r>
      <w:r>
        <w:rPr>
          <w:spacing w:val="-2"/>
        </w:rPr>
        <w:t xml:space="preserve"> </w:t>
      </w:r>
      <w:r>
        <w:t>населения;</w:t>
      </w:r>
    </w:p>
    <w:p w:rsidR="00703155" w:rsidRDefault="008A6D63">
      <w:pPr>
        <w:pStyle w:val="a3"/>
        <w:tabs>
          <w:tab w:val="left" w:pos="2587"/>
          <w:tab w:val="left" w:pos="4702"/>
          <w:tab w:val="left" w:pos="6015"/>
          <w:tab w:val="left" w:pos="7461"/>
          <w:tab w:val="left" w:pos="7842"/>
          <w:tab w:val="left" w:pos="9251"/>
        </w:tabs>
        <w:spacing w:line="355" w:lineRule="auto"/>
        <w:ind w:right="629" w:firstLine="780"/>
        <w:jc w:val="left"/>
      </w:pPr>
      <w:r>
        <w:t>объяснять</w:t>
      </w:r>
      <w:r>
        <w:tab/>
        <w:t>географические</w:t>
      </w:r>
      <w:r>
        <w:tab/>
        <w:t>различия</w:t>
      </w:r>
      <w:r>
        <w:tab/>
        <w:t>населения</w:t>
      </w:r>
      <w:r>
        <w:tab/>
        <w:t>и</w:t>
      </w:r>
      <w:r>
        <w:tab/>
        <w:t>хозяйства</w:t>
      </w:r>
      <w:r>
        <w:tab/>
      </w:r>
      <w:r>
        <w:rPr>
          <w:spacing w:val="-1"/>
        </w:rPr>
        <w:t>территорий</w:t>
      </w:r>
      <w:r>
        <w:rPr>
          <w:spacing w:val="-67"/>
        </w:rPr>
        <w:t xml:space="preserve"> </w:t>
      </w:r>
      <w:r>
        <w:t>крупных</w:t>
      </w:r>
      <w:r>
        <w:rPr>
          <w:spacing w:val="-4"/>
        </w:rPr>
        <w:t xml:space="preserve"> </w:t>
      </w:r>
      <w:r>
        <w:t>регионов</w:t>
      </w:r>
      <w:r>
        <w:rPr>
          <w:spacing w:val="-2"/>
        </w:rPr>
        <w:t xml:space="preserve"> </w:t>
      </w:r>
      <w:r>
        <w:t>страны;</w:t>
      </w:r>
    </w:p>
    <w:p w:rsidR="00703155" w:rsidRDefault="008A6D63">
      <w:pPr>
        <w:pStyle w:val="a3"/>
        <w:tabs>
          <w:tab w:val="left" w:pos="2848"/>
          <w:tab w:val="left" w:pos="5098"/>
          <w:tab w:val="left" w:pos="6854"/>
          <w:tab w:val="left" w:pos="9115"/>
        </w:tabs>
        <w:spacing w:line="355" w:lineRule="auto"/>
        <w:ind w:right="633" w:firstLine="780"/>
        <w:jc w:val="left"/>
      </w:pPr>
      <w:r>
        <w:t>сравнивать</w:t>
      </w:r>
      <w:r>
        <w:tab/>
        <w:t>географическое</w:t>
      </w:r>
      <w:r>
        <w:tab/>
        <w:t>положение,</w:t>
      </w:r>
      <w:r>
        <w:tab/>
        <w:t>географические</w:t>
      </w:r>
      <w:r>
        <w:tab/>
      </w:r>
      <w:r>
        <w:rPr>
          <w:spacing w:val="-1"/>
        </w:rPr>
        <w:t>особенности</w:t>
      </w:r>
      <w:r>
        <w:rPr>
          <w:spacing w:val="-67"/>
        </w:rPr>
        <w:t xml:space="preserve"> </w:t>
      </w:r>
      <w:r>
        <w:t>природно-ресурсного потенциала,</w:t>
      </w:r>
      <w:r>
        <w:rPr>
          <w:spacing w:val="-3"/>
        </w:rPr>
        <w:t xml:space="preserve"> </w:t>
      </w:r>
      <w:r>
        <w:t>населения</w:t>
      </w:r>
      <w:r>
        <w:rPr>
          <w:spacing w:val="-1"/>
        </w:rPr>
        <w:t xml:space="preserve"> </w:t>
      </w:r>
      <w:r>
        <w:t>и</w:t>
      </w:r>
      <w:r>
        <w:rPr>
          <w:spacing w:val="-4"/>
        </w:rPr>
        <w:t xml:space="preserve"> </w:t>
      </w:r>
      <w:r>
        <w:t>хозяйства</w:t>
      </w:r>
      <w:r>
        <w:rPr>
          <w:spacing w:val="-5"/>
        </w:rPr>
        <w:t xml:space="preserve"> </w:t>
      </w:r>
      <w:r>
        <w:t>регионов</w:t>
      </w:r>
      <w:r>
        <w:rPr>
          <w:spacing w:val="-3"/>
        </w:rPr>
        <w:t xml:space="preserve"> </w:t>
      </w:r>
      <w:r>
        <w:t>России;</w:t>
      </w:r>
    </w:p>
    <w:p w:rsidR="00703155" w:rsidRDefault="008A6D63">
      <w:pPr>
        <w:pStyle w:val="a3"/>
        <w:tabs>
          <w:tab w:val="left" w:pos="3386"/>
          <w:tab w:val="left" w:pos="5079"/>
          <w:tab w:val="left" w:pos="6619"/>
          <w:tab w:val="left" w:pos="7146"/>
          <w:tab w:val="left" w:pos="9010"/>
        </w:tabs>
        <w:spacing w:line="355" w:lineRule="auto"/>
        <w:ind w:right="631" w:firstLine="780"/>
        <w:jc w:val="left"/>
      </w:pPr>
      <w:r>
        <w:t>формулировать</w:t>
      </w:r>
      <w:r>
        <w:tab/>
        <w:t>оценочные</w:t>
      </w:r>
      <w:r>
        <w:tab/>
        <w:t>суждения</w:t>
      </w:r>
      <w:r>
        <w:tab/>
        <w:t>о</w:t>
      </w:r>
      <w:r>
        <w:tab/>
        <w:t>воздействии</w:t>
      </w:r>
      <w:r>
        <w:tab/>
      </w:r>
      <w:r>
        <w:rPr>
          <w:spacing w:val="-1"/>
        </w:rPr>
        <w:t>человеческой</w:t>
      </w:r>
      <w:r>
        <w:rPr>
          <w:spacing w:val="-67"/>
        </w:rPr>
        <w:t xml:space="preserve"> </w:t>
      </w:r>
      <w:r>
        <w:t>деятельности</w:t>
      </w:r>
      <w:r>
        <w:rPr>
          <w:spacing w:val="44"/>
        </w:rPr>
        <w:t xml:space="preserve"> </w:t>
      </w:r>
      <w:r>
        <w:t>на</w:t>
      </w:r>
      <w:r>
        <w:rPr>
          <w:spacing w:val="44"/>
        </w:rPr>
        <w:t xml:space="preserve"> </w:t>
      </w:r>
      <w:r>
        <w:t>окружающую</w:t>
      </w:r>
      <w:r>
        <w:rPr>
          <w:spacing w:val="43"/>
        </w:rPr>
        <w:t xml:space="preserve"> </w:t>
      </w:r>
      <w:r>
        <w:t>среду</w:t>
      </w:r>
      <w:r>
        <w:rPr>
          <w:spacing w:val="40"/>
        </w:rPr>
        <w:t xml:space="preserve"> </w:t>
      </w:r>
      <w:r>
        <w:t>своей</w:t>
      </w:r>
      <w:r>
        <w:rPr>
          <w:spacing w:val="46"/>
        </w:rPr>
        <w:t xml:space="preserve"> </w:t>
      </w:r>
      <w:r>
        <w:t>местности,</w:t>
      </w:r>
      <w:r>
        <w:rPr>
          <w:spacing w:val="41"/>
        </w:rPr>
        <w:t xml:space="preserve"> </w:t>
      </w:r>
      <w:r>
        <w:t>региона,</w:t>
      </w:r>
      <w:r>
        <w:rPr>
          <w:spacing w:val="43"/>
        </w:rPr>
        <w:t xml:space="preserve"> </w:t>
      </w:r>
      <w:r>
        <w:t>страны</w:t>
      </w:r>
      <w:r>
        <w:rPr>
          <w:spacing w:val="45"/>
        </w:rPr>
        <w:t xml:space="preserve"> </w:t>
      </w:r>
      <w:r>
        <w:t>в</w:t>
      </w:r>
      <w:r>
        <w:rPr>
          <w:spacing w:val="43"/>
        </w:rPr>
        <w:t xml:space="preserve"> </w:t>
      </w:r>
      <w:r>
        <w:t>целом,</w:t>
      </w:r>
      <w:r>
        <w:rPr>
          <w:spacing w:val="44"/>
        </w:rPr>
        <w:t xml:space="preserve"> </w:t>
      </w:r>
      <w:r>
        <w:t>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jc w:val="left"/>
      </w:pPr>
      <w:r>
        <w:lastRenderedPageBreak/>
        <w:t>динамике,</w:t>
      </w:r>
      <w:r>
        <w:rPr>
          <w:spacing w:val="28"/>
        </w:rPr>
        <w:t xml:space="preserve"> </w:t>
      </w:r>
      <w:r>
        <w:t>уровне</w:t>
      </w:r>
      <w:r>
        <w:rPr>
          <w:spacing w:val="28"/>
        </w:rPr>
        <w:t xml:space="preserve"> </w:t>
      </w:r>
      <w:r>
        <w:t>и</w:t>
      </w:r>
      <w:r>
        <w:rPr>
          <w:spacing w:val="27"/>
        </w:rPr>
        <w:t xml:space="preserve"> </w:t>
      </w:r>
      <w:r>
        <w:t>структуре</w:t>
      </w:r>
      <w:r>
        <w:rPr>
          <w:spacing w:val="28"/>
        </w:rPr>
        <w:t xml:space="preserve"> </w:t>
      </w:r>
      <w:r>
        <w:t>социально-экономического</w:t>
      </w:r>
      <w:r>
        <w:rPr>
          <w:spacing w:val="26"/>
        </w:rPr>
        <w:t xml:space="preserve"> </w:t>
      </w:r>
      <w:r>
        <w:t>развития</w:t>
      </w:r>
      <w:r>
        <w:rPr>
          <w:spacing w:val="30"/>
        </w:rPr>
        <w:t xml:space="preserve"> </w:t>
      </w:r>
      <w:r>
        <w:t>России,</w:t>
      </w:r>
      <w:r>
        <w:rPr>
          <w:spacing w:val="27"/>
        </w:rPr>
        <w:t xml:space="preserve"> </w:t>
      </w:r>
      <w:r>
        <w:t>месте</w:t>
      </w:r>
      <w:r>
        <w:rPr>
          <w:spacing w:val="26"/>
        </w:rPr>
        <w:t xml:space="preserve"> </w:t>
      </w:r>
      <w:r>
        <w:t>и</w:t>
      </w:r>
      <w:r>
        <w:rPr>
          <w:spacing w:val="-67"/>
        </w:rPr>
        <w:t xml:space="preserve"> </w:t>
      </w:r>
      <w:r>
        <w:t>роли</w:t>
      </w:r>
      <w:r>
        <w:rPr>
          <w:spacing w:val="-1"/>
        </w:rPr>
        <w:t xml:space="preserve"> </w:t>
      </w:r>
      <w:r>
        <w:t>России в</w:t>
      </w:r>
      <w:r>
        <w:rPr>
          <w:spacing w:val="-1"/>
        </w:rPr>
        <w:t xml:space="preserve"> </w:t>
      </w:r>
      <w:r>
        <w:t>мире;</w:t>
      </w:r>
    </w:p>
    <w:p w:rsidR="00703155" w:rsidRDefault="008A6D63">
      <w:pPr>
        <w:pStyle w:val="a3"/>
        <w:spacing w:line="355" w:lineRule="auto"/>
        <w:ind w:firstLine="780"/>
        <w:jc w:val="left"/>
      </w:pPr>
      <w:r>
        <w:t>приводить</w:t>
      </w:r>
      <w:r>
        <w:rPr>
          <w:spacing w:val="2"/>
        </w:rPr>
        <w:t xml:space="preserve"> </w:t>
      </w:r>
      <w:r>
        <w:t>примеры</w:t>
      </w:r>
      <w:r>
        <w:rPr>
          <w:spacing w:val="3"/>
        </w:rPr>
        <w:t xml:space="preserve"> </w:t>
      </w:r>
      <w:r>
        <w:t>объектов</w:t>
      </w:r>
      <w:r>
        <w:rPr>
          <w:spacing w:val="1"/>
        </w:rPr>
        <w:t xml:space="preserve"> </w:t>
      </w:r>
      <w:r>
        <w:t>Всемирного</w:t>
      </w:r>
      <w:r>
        <w:rPr>
          <w:spacing w:val="2"/>
        </w:rPr>
        <w:t xml:space="preserve"> </w:t>
      </w:r>
      <w:r>
        <w:t>наследия</w:t>
      </w:r>
      <w:r>
        <w:rPr>
          <w:spacing w:val="4"/>
        </w:rPr>
        <w:t xml:space="preserve"> </w:t>
      </w:r>
      <w:r>
        <w:t>ЮНЕСКО</w:t>
      </w:r>
      <w:r>
        <w:rPr>
          <w:spacing w:val="3"/>
        </w:rPr>
        <w:t xml:space="preserve"> </w:t>
      </w:r>
      <w:r>
        <w:t>и</w:t>
      </w:r>
      <w:r>
        <w:rPr>
          <w:spacing w:val="1"/>
        </w:rPr>
        <w:t xml:space="preserve"> </w:t>
      </w:r>
      <w:r>
        <w:t>описывать</w:t>
      </w:r>
      <w:r>
        <w:rPr>
          <w:spacing w:val="3"/>
        </w:rPr>
        <w:t xml:space="preserve"> </w:t>
      </w:r>
      <w:r>
        <w:t>их</w:t>
      </w:r>
      <w:r>
        <w:rPr>
          <w:spacing w:val="-67"/>
        </w:rPr>
        <w:t xml:space="preserve"> </w:t>
      </w:r>
      <w:r>
        <w:t>местоположение</w:t>
      </w:r>
      <w:r>
        <w:rPr>
          <w:spacing w:val="-1"/>
        </w:rPr>
        <w:t xml:space="preserve"> </w:t>
      </w:r>
      <w:r>
        <w:t>на</w:t>
      </w:r>
      <w:r>
        <w:rPr>
          <w:spacing w:val="-3"/>
        </w:rPr>
        <w:t xml:space="preserve"> </w:t>
      </w:r>
      <w:r>
        <w:t>географической карте;</w:t>
      </w:r>
    </w:p>
    <w:p w:rsidR="00703155" w:rsidRDefault="008A6D63">
      <w:pPr>
        <w:pStyle w:val="a3"/>
        <w:spacing w:line="319" w:lineRule="exact"/>
        <w:ind w:left="1146" w:firstLine="0"/>
        <w:jc w:val="left"/>
      </w:pPr>
      <w:r>
        <w:t>характеризовать</w:t>
      </w:r>
      <w:r>
        <w:rPr>
          <w:spacing w:val="-2"/>
        </w:rPr>
        <w:t xml:space="preserve"> </w:t>
      </w:r>
      <w:r>
        <w:t>место</w:t>
      </w:r>
      <w:r>
        <w:rPr>
          <w:spacing w:val="-1"/>
        </w:rPr>
        <w:t xml:space="preserve"> </w:t>
      </w:r>
      <w:r>
        <w:t>и</w:t>
      </w:r>
      <w:r>
        <w:rPr>
          <w:spacing w:val="-4"/>
        </w:rPr>
        <w:t xml:space="preserve"> </w:t>
      </w:r>
      <w:r>
        <w:t>роль</w:t>
      </w:r>
      <w:r>
        <w:rPr>
          <w:spacing w:val="-1"/>
        </w:rPr>
        <w:t xml:space="preserve"> </w:t>
      </w:r>
      <w:r>
        <w:t>России</w:t>
      </w:r>
      <w:r>
        <w:rPr>
          <w:spacing w:val="-1"/>
        </w:rPr>
        <w:t xml:space="preserve"> </w:t>
      </w:r>
      <w:r>
        <w:t>в</w:t>
      </w:r>
      <w:r>
        <w:rPr>
          <w:spacing w:val="-6"/>
        </w:rPr>
        <w:t xml:space="preserve"> </w:t>
      </w:r>
      <w:r>
        <w:t>мировом</w:t>
      </w:r>
      <w:r>
        <w:rPr>
          <w:spacing w:val="-1"/>
        </w:rPr>
        <w:t xml:space="preserve"> </w:t>
      </w:r>
      <w:r>
        <w:t>хозяйстве.</w:t>
      </w:r>
    </w:p>
    <w:p w:rsidR="00703155" w:rsidRDefault="00703155">
      <w:pPr>
        <w:pStyle w:val="a3"/>
        <w:ind w:left="0" w:firstLine="0"/>
        <w:jc w:val="left"/>
        <w:rPr>
          <w:sz w:val="30"/>
        </w:rPr>
      </w:pPr>
    </w:p>
    <w:p w:rsidR="00703155" w:rsidRDefault="00703155">
      <w:pPr>
        <w:pStyle w:val="a3"/>
        <w:spacing w:before="5"/>
        <w:ind w:left="0" w:firstLine="0"/>
        <w:jc w:val="left"/>
        <w:rPr>
          <w:sz w:val="24"/>
        </w:rPr>
      </w:pPr>
    </w:p>
    <w:p w:rsidR="00703155" w:rsidRDefault="008A6D63" w:rsidP="00A61F6D">
      <w:pPr>
        <w:pStyle w:val="1"/>
        <w:numPr>
          <w:ilvl w:val="1"/>
          <w:numId w:val="56"/>
        </w:numPr>
        <w:tabs>
          <w:tab w:val="left" w:pos="2776"/>
        </w:tabs>
        <w:spacing w:line="355" w:lineRule="auto"/>
        <w:ind w:left="4717" w:right="1768" w:hanging="2435"/>
        <w:jc w:val="both"/>
      </w:pPr>
      <w:r>
        <w:t>Рабочая</w:t>
      </w:r>
      <w:r>
        <w:rPr>
          <w:spacing w:val="-7"/>
        </w:rPr>
        <w:t xml:space="preserve"> </w:t>
      </w:r>
      <w:r>
        <w:t>программа</w:t>
      </w:r>
      <w:r>
        <w:rPr>
          <w:spacing w:val="-3"/>
        </w:rPr>
        <w:t xml:space="preserve"> </w:t>
      </w:r>
      <w:r>
        <w:t>по</w:t>
      </w:r>
      <w:r>
        <w:rPr>
          <w:spacing w:val="-3"/>
        </w:rPr>
        <w:t xml:space="preserve"> </w:t>
      </w:r>
      <w:r>
        <w:t>учебному</w:t>
      </w:r>
      <w:r>
        <w:rPr>
          <w:spacing w:val="-8"/>
        </w:rPr>
        <w:t xml:space="preserve"> </w:t>
      </w:r>
      <w:r>
        <w:t>предмету</w:t>
      </w:r>
      <w:r>
        <w:rPr>
          <w:spacing w:val="-7"/>
        </w:rPr>
        <w:t xml:space="preserve"> </w:t>
      </w:r>
      <w:r>
        <w:t>«Физика»</w:t>
      </w:r>
      <w:r>
        <w:rPr>
          <w:spacing w:val="-67"/>
        </w:rPr>
        <w:t xml:space="preserve"> </w:t>
      </w:r>
      <w:r>
        <w:t>(базовый</w:t>
      </w:r>
      <w:r>
        <w:rPr>
          <w:spacing w:val="-2"/>
        </w:rPr>
        <w:t xml:space="preserve"> </w:t>
      </w:r>
      <w:r>
        <w:t>уровень)</w:t>
      </w:r>
    </w:p>
    <w:p w:rsidR="00703155" w:rsidRDefault="008A6D63">
      <w:pPr>
        <w:pStyle w:val="a3"/>
        <w:spacing w:line="352" w:lineRule="auto"/>
        <w:ind w:right="624" w:firstLine="85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
        </w:rPr>
        <w:t xml:space="preserve"> </w:t>
      </w:r>
      <w:r>
        <w:t>освоения</w:t>
      </w:r>
      <w:r>
        <w:rPr>
          <w:spacing w:val="-3"/>
        </w:rPr>
        <w:t xml:space="preserve"> </w:t>
      </w:r>
      <w:r>
        <w:t>программы</w:t>
      </w:r>
      <w:r>
        <w:rPr>
          <w:spacing w:val="-1"/>
        </w:rPr>
        <w:t xml:space="preserve"> </w:t>
      </w:r>
      <w:r>
        <w:t>по</w:t>
      </w:r>
      <w:r>
        <w:rPr>
          <w:spacing w:val="1"/>
        </w:rPr>
        <w:t xml:space="preserve"> </w:t>
      </w:r>
      <w:r>
        <w:t>физике.</w:t>
      </w:r>
    </w:p>
    <w:p w:rsidR="00703155" w:rsidRDefault="008A6D63">
      <w:pPr>
        <w:spacing w:before="3"/>
        <w:ind w:left="437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4" w:line="355" w:lineRule="auto"/>
        <w:ind w:right="632" w:firstLine="852"/>
      </w:pPr>
      <w:r>
        <w:t>Программа по физике на уровне основного общего образования составлена на</w:t>
      </w:r>
      <w:r>
        <w:rPr>
          <w:spacing w:val="-67"/>
        </w:rPr>
        <w:t xml:space="preserve"> </w:t>
      </w:r>
      <w:r>
        <w:t>основе положений и требований к результатам освоения на базовом уровне основной</w:t>
      </w:r>
      <w:r>
        <w:rPr>
          <w:spacing w:val="-67"/>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 рабочей программы воспитания и концепции преподавания учебного</w:t>
      </w:r>
      <w:r>
        <w:rPr>
          <w:spacing w:val="1"/>
        </w:rPr>
        <w:t xml:space="preserve"> </w:t>
      </w:r>
      <w:r>
        <w:t>предмета</w:t>
      </w:r>
      <w:r>
        <w:rPr>
          <w:spacing w:val="-1"/>
        </w:rPr>
        <w:t xml:space="preserve"> </w:t>
      </w:r>
      <w:r>
        <w:t>«Физика».</w:t>
      </w:r>
    </w:p>
    <w:p w:rsidR="00703155" w:rsidRDefault="008A6D63">
      <w:pPr>
        <w:pStyle w:val="a3"/>
        <w:spacing w:line="352" w:lineRule="auto"/>
        <w:ind w:right="624" w:firstLine="852"/>
      </w:pPr>
      <w:r>
        <w:t>Содержание программы по физике направлено на формирование естественно-</w:t>
      </w:r>
      <w:r>
        <w:rPr>
          <w:spacing w:val="-67"/>
        </w:rPr>
        <w:t xml:space="preserve"> </w:t>
      </w:r>
      <w:r>
        <w:t>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изучений</w:t>
      </w:r>
      <w:r>
        <w:rPr>
          <w:spacing w:val="1"/>
        </w:rPr>
        <w:t xml:space="preserve"> </w:t>
      </w:r>
      <w:r>
        <w:t>физики</w:t>
      </w:r>
      <w:r>
        <w:rPr>
          <w:spacing w:val="1"/>
        </w:rPr>
        <w:t xml:space="preserve"> </w:t>
      </w:r>
      <w:r>
        <w:t>на</w:t>
      </w:r>
      <w:r>
        <w:rPr>
          <w:spacing w:val="1"/>
        </w:rPr>
        <w:t xml:space="preserve"> </w:t>
      </w:r>
      <w:r>
        <w:t>деятельностной основе. В программе по физике учитываются возможности учебного</w:t>
      </w:r>
      <w:r>
        <w:rPr>
          <w:spacing w:val="1"/>
        </w:rPr>
        <w:t xml:space="preserve"> </w:t>
      </w:r>
      <w:r>
        <w:t>предмета</w:t>
      </w:r>
      <w:r>
        <w:rPr>
          <w:spacing w:val="1"/>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и</w:t>
      </w:r>
      <w:r>
        <w:rPr>
          <w:spacing w:val="1"/>
        </w:rPr>
        <w:t xml:space="preserve"> </w:t>
      </w:r>
      <w:r>
        <w:t>метапредметным результатам обучения, а также межпредметные связи естественно-</w:t>
      </w:r>
      <w:r>
        <w:rPr>
          <w:spacing w:val="1"/>
        </w:rPr>
        <w:t xml:space="preserve"> </w:t>
      </w:r>
      <w:r>
        <w:t>научных учебных предметов</w:t>
      </w:r>
      <w:r>
        <w:rPr>
          <w:spacing w:val="-3"/>
        </w:rPr>
        <w:t xml:space="preserve"> </w:t>
      </w:r>
      <w:r>
        <w:t>на</w:t>
      </w:r>
      <w:r>
        <w:rPr>
          <w:spacing w:val="-1"/>
        </w:rPr>
        <w:t xml:space="preserve"> </w:t>
      </w:r>
      <w:r>
        <w:t>уровне основного</w:t>
      </w:r>
      <w:r>
        <w:rPr>
          <w:spacing w:val="-4"/>
        </w:rPr>
        <w:t xml:space="preserve"> </w:t>
      </w:r>
      <w:r>
        <w:t>общего</w:t>
      </w:r>
      <w:r>
        <w:rPr>
          <w:spacing w:val="-3"/>
        </w:rPr>
        <w:t xml:space="preserve"> </w:t>
      </w:r>
      <w:r>
        <w:t>образования.</w:t>
      </w:r>
    </w:p>
    <w:p w:rsidR="00703155" w:rsidRDefault="008A6D63">
      <w:pPr>
        <w:pStyle w:val="a3"/>
        <w:spacing w:before="3" w:line="355" w:lineRule="auto"/>
        <w:ind w:right="630" w:firstLine="852"/>
      </w:pPr>
      <w:r>
        <w:t>Программа по физике устанавливает распределение учебного материала по</w:t>
      </w:r>
      <w:r>
        <w:rPr>
          <w:spacing w:val="1"/>
        </w:rPr>
        <w:t xml:space="preserve"> </w:t>
      </w:r>
      <w:r>
        <w:t>годам обучения (по классам), предлагает примерную последовательность изучения</w:t>
      </w:r>
      <w:r>
        <w:rPr>
          <w:spacing w:val="1"/>
        </w:rPr>
        <w:t xml:space="preserve"> </w:t>
      </w:r>
      <w:r>
        <w:t>тем, основанную на логике развития предметного содержания и учёте возрастных</w:t>
      </w:r>
      <w:r>
        <w:rPr>
          <w:spacing w:val="1"/>
        </w:rPr>
        <w:t xml:space="preserve"> </w:t>
      </w:r>
      <w:r>
        <w:t>особенностей</w:t>
      </w:r>
      <w:r>
        <w:rPr>
          <w:spacing w:val="-3"/>
        </w:rPr>
        <w:t xml:space="preserve"> </w:t>
      </w:r>
      <w:r>
        <w:t>обучающихся.</w:t>
      </w:r>
    </w:p>
    <w:p w:rsidR="00703155" w:rsidRDefault="008A6D63">
      <w:pPr>
        <w:pStyle w:val="a3"/>
        <w:spacing w:line="355" w:lineRule="auto"/>
        <w:ind w:right="634" w:firstLine="852"/>
      </w:pPr>
      <w:r>
        <w:t>Программа по физике разработана с целью оказания методической помощи</w:t>
      </w:r>
      <w:r>
        <w:rPr>
          <w:spacing w:val="1"/>
        </w:rPr>
        <w:t xml:space="preserve"> </w:t>
      </w:r>
      <w:r>
        <w:t>учителю</w:t>
      </w:r>
      <w:r>
        <w:rPr>
          <w:spacing w:val="-2"/>
        </w:rPr>
        <w:t xml:space="preserve"> </w:t>
      </w:r>
      <w:r>
        <w:t>в</w:t>
      </w:r>
      <w:r>
        <w:rPr>
          <w:spacing w:val="-1"/>
        </w:rPr>
        <w:t xml:space="preserve"> </w:t>
      </w:r>
      <w:r>
        <w:t>создании</w:t>
      </w:r>
      <w:r>
        <w:rPr>
          <w:spacing w:val="-2"/>
        </w:rPr>
        <w:t xml:space="preserve"> </w:t>
      </w:r>
      <w:r>
        <w:t>рабочей программы</w:t>
      </w:r>
      <w:r>
        <w:rPr>
          <w:spacing w:val="-2"/>
        </w:rPr>
        <w:t xml:space="preserve"> </w:t>
      </w:r>
      <w:r>
        <w:t>по</w:t>
      </w:r>
      <w:r>
        <w:rPr>
          <w:spacing w:val="1"/>
        </w:rPr>
        <w:t xml:space="preserve"> </w:t>
      </w:r>
      <w:r>
        <w:t>учебному</w:t>
      </w:r>
      <w:r>
        <w:rPr>
          <w:spacing w:val="-4"/>
        </w:rPr>
        <w:t xml:space="preserve"> </w:t>
      </w:r>
      <w:r>
        <w:t>предмету.</w:t>
      </w:r>
    </w:p>
    <w:p w:rsidR="00703155" w:rsidRDefault="008A6D63">
      <w:pPr>
        <w:pStyle w:val="a3"/>
        <w:spacing w:line="319" w:lineRule="exact"/>
        <w:ind w:left="1218" w:firstLine="0"/>
      </w:pPr>
      <w:r>
        <w:t>Физика</w:t>
      </w:r>
      <w:r>
        <w:rPr>
          <w:spacing w:val="54"/>
        </w:rPr>
        <w:t xml:space="preserve"> </w:t>
      </w:r>
      <w:r>
        <w:t>является</w:t>
      </w:r>
      <w:r>
        <w:rPr>
          <w:spacing w:val="121"/>
        </w:rPr>
        <w:t xml:space="preserve"> </w:t>
      </w:r>
      <w:r>
        <w:t>системообразующим</w:t>
      </w:r>
      <w:r>
        <w:rPr>
          <w:spacing w:val="122"/>
        </w:rPr>
        <w:t xml:space="preserve"> </w:t>
      </w:r>
      <w:r>
        <w:t>для</w:t>
      </w:r>
      <w:r>
        <w:rPr>
          <w:spacing w:val="121"/>
        </w:rPr>
        <w:t xml:space="preserve"> </w:t>
      </w:r>
      <w:r>
        <w:t>естественно-научных</w:t>
      </w:r>
      <w:r>
        <w:rPr>
          <w:spacing w:val="122"/>
        </w:rPr>
        <w:t xml:space="preserve"> </w:t>
      </w:r>
      <w:r>
        <w:t>учебных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 химией, биологией, астрономией и физической географией, вносит вклад</w:t>
      </w:r>
      <w:r>
        <w:rPr>
          <w:spacing w:val="1"/>
        </w:rPr>
        <w:t xml:space="preserve"> </w:t>
      </w:r>
      <w:r>
        <w:t>в</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предоставляет</w:t>
      </w:r>
      <w:r>
        <w:rPr>
          <w:spacing w:val="1"/>
        </w:rPr>
        <w:t xml:space="preserve"> </w:t>
      </w:r>
      <w:r>
        <w:t>наиболее</w:t>
      </w:r>
      <w:r>
        <w:rPr>
          <w:spacing w:val="1"/>
        </w:rPr>
        <w:t xml:space="preserve"> </w:t>
      </w:r>
      <w:r>
        <w:t>ясные</w:t>
      </w:r>
      <w:r>
        <w:rPr>
          <w:spacing w:val="1"/>
        </w:rPr>
        <w:t xml:space="preserve"> </w:t>
      </w:r>
      <w:r>
        <w:t>образцы</w:t>
      </w:r>
      <w:r>
        <w:rPr>
          <w:spacing w:val="1"/>
        </w:rPr>
        <w:t xml:space="preserve"> </w:t>
      </w:r>
      <w:r>
        <w:t>применения</w:t>
      </w:r>
      <w:r>
        <w:rPr>
          <w:spacing w:val="1"/>
        </w:rPr>
        <w:t xml:space="preserve"> </w:t>
      </w:r>
      <w:r>
        <w:t>научного</w:t>
      </w:r>
      <w:r>
        <w:rPr>
          <w:spacing w:val="1"/>
        </w:rPr>
        <w:t xml:space="preserve"> </w:t>
      </w:r>
      <w:r>
        <w:t>метода</w:t>
      </w:r>
      <w:r>
        <w:rPr>
          <w:spacing w:val="1"/>
        </w:rPr>
        <w:t xml:space="preserve"> </w:t>
      </w:r>
      <w:r>
        <w:t>познания,</w:t>
      </w:r>
      <w:r>
        <w:rPr>
          <w:spacing w:val="1"/>
        </w:rPr>
        <w:t xml:space="preserve"> </w:t>
      </w:r>
      <w:r>
        <w:t>то</w:t>
      </w:r>
      <w:r>
        <w:rPr>
          <w:spacing w:val="1"/>
        </w:rPr>
        <w:t xml:space="preserve"> </w:t>
      </w:r>
      <w:r>
        <w:t>есть</w:t>
      </w:r>
      <w:r>
        <w:rPr>
          <w:spacing w:val="1"/>
        </w:rPr>
        <w:t xml:space="preserve"> </w:t>
      </w:r>
      <w:r>
        <w:t>способа</w:t>
      </w:r>
      <w:r>
        <w:rPr>
          <w:spacing w:val="1"/>
        </w:rPr>
        <w:t xml:space="preserve"> </w:t>
      </w:r>
      <w:r>
        <w:t>получения</w:t>
      </w:r>
      <w:r>
        <w:rPr>
          <w:spacing w:val="1"/>
        </w:rPr>
        <w:t xml:space="preserve"> </w:t>
      </w:r>
      <w:r>
        <w:t>достоверных</w:t>
      </w:r>
      <w:r>
        <w:rPr>
          <w:spacing w:val="1"/>
        </w:rPr>
        <w:t xml:space="preserve"> </w:t>
      </w:r>
      <w:r>
        <w:t>знаний</w:t>
      </w:r>
      <w:r>
        <w:rPr>
          <w:spacing w:val="-3"/>
        </w:rPr>
        <w:t xml:space="preserve"> </w:t>
      </w:r>
      <w:r>
        <w:t>о</w:t>
      </w:r>
      <w:r>
        <w:rPr>
          <w:spacing w:val="1"/>
        </w:rPr>
        <w:t xml:space="preserve"> </w:t>
      </w:r>
      <w:r>
        <w:t>мире.</w:t>
      </w:r>
    </w:p>
    <w:p w:rsidR="00703155" w:rsidRDefault="008A6D63">
      <w:pPr>
        <w:pStyle w:val="a3"/>
        <w:spacing w:line="355" w:lineRule="auto"/>
        <w:ind w:right="629" w:firstLine="852"/>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1"/>
        </w:rPr>
        <w:t xml:space="preserve"> </w:t>
      </w:r>
      <w:r>
        <w:t>общего</w:t>
      </w:r>
      <w:r>
        <w:rPr>
          <w:spacing w:val="-67"/>
        </w:rPr>
        <w:t xml:space="preserve"> </w:t>
      </w:r>
      <w:r>
        <w:t>образования состоит в формировании естественно-научной грамотности и интереса к</w:t>
      </w:r>
      <w:r>
        <w:rPr>
          <w:spacing w:val="-67"/>
        </w:rPr>
        <w:t xml:space="preserve"> </w:t>
      </w:r>
      <w:r>
        <w:t>науке</w:t>
      </w:r>
      <w:r>
        <w:rPr>
          <w:spacing w:val="2"/>
        </w:rPr>
        <w:t xml:space="preserve"> </w:t>
      </w:r>
      <w:r>
        <w:t>у</w:t>
      </w:r>
      <w:r>
        <w:rPr>
          <w:spacing w:val="-5"/>
        </w:rPr>
        <w:t xml:space="preserve"> </w:t>
      </w:r>
      <w:r>
        <w:t>обучающихся.</w:t>
      </w:r>
    </w:p>
    <w:p w:rsidR="00703155" w:rsidRDefault="008A6D63">
      <w:pPr>
        <w:pStyle w:val="a3"/>
        <w:spacing w:line="352" w:lineRule="auto"/>
        <w:ind w:right="626" w:firstLine="852"/>
      </w:pPr>
      <w:r>
        <w:t>Цели изучения физики на уровне основного общего образования</w:t>
      </w:r>
      <w:r>
        <w:rPr>
          <w:spacing w:val="70"/>
        </w:rPr>
        <w:t xml:space="preserve"> </w:t>
      </w:r>
      <w:r>
        <w:t>определены</w:t>
      </w:r>
      <w:r>
        <w:rPr>
          <w:spacing w:val="1"/>
        </w:rPr>
        <w:t xml:space="preserve"> </w:t>
      </w:r>
      <w:r>
        <w:t>в</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 Российской Федерации, реализующих основные общеобразовательные</w:t>
      </w:r>
      <w:r>
        <w:rPr>
          <w:spacing w:val="-67"/>
        </w:rPr>
        <w:t xml:space="preserve"> </w:t>
      </w:r>
      <w:r>
        <w:t>программы.</w:t>
      </w:r>
    </w:p>
    <w:p w:rsidR="00703155" w:rsidRDefault="008A6D63">
      <w:pPr>
        <w:ind w:left="1218"/>
        <w:jc w:val="both"/>
        <w:rPr>
          <w:sz w:val="28"/>
        </w:rPr>
      </w:pPr>
      <w:r>
        <w:rPr>
          <w:b/>
          <w:sz w:val="28"/>
        </w:rPr>
        <w:t>Цели</w:t>
      </w:r>
      <w:r>
        <w:rPr>
          <w:b/>
          <w:spacing w:val="-3"/>
          <w:sz w:val="28"/>
        </w:rPr>
        <w:t xml:space="preserve"> </w:t>
      </w:r>
      <w:r>
        <w:rPr>
          <w:sz w:val="28"/>
        </w:rPr>
        <w:t>изучения физики:</w:t>
      </w:r>
    </w:p>
    <w:p w:rsidR="00703155" w:rsidRDefault="008A6D63">
      <w:pPr>
        <w:pStyle w:val="a3"/>
        <w:spacing w:before="149" w:line="355" w:lineRule="auto"/>
        <w:ind w:right="626" w:firstLine="852"/>
        <w:jc w:val="left"/>
      </w:pPr>
      <w:r>
        <w:t>приобретение</w:t>
      </w:r>
      <w:r>
        <w:rPr>
          <w:spacing w:val="7"/>
        </w:rPr>
        <w:t xml:space="preserve"> </w:t>
      </w:r>
      <w:r>
        <w:t>интереса</w:t>
      </w:r>
      <w:r>
        <w:rPr>
          <w:spacing w:val="5"/>
        </w:rPr>
        <w:t xml:space="preserve"> </w:t>
      </w:r>
      <w:r>
        <w:t>и</w:t>
      </w:r>
      <w:r>
        <w:rPr>
          <w:spacing w:val="5"/>
        </w:rPr>
        <w:t xml:space="preserve"> </w:t>
      </w:r>
      <w:r>
        <w:t>стремления</w:t>
      </w:r>
      <w:r>
        <w:rPr>
          <w:spacing w:val="5"/>
        </w:rPr>
        <w:t xml:space="preserve"> </w:t>
      </w:r>
      <w:r>
        <w:t>обучающихся</w:t>
      </w:r>
      <w:r>
        <w:rPr>
          <w:spacing w:val="7"/>
        </w:rPr>
        <w:t xml:space="preserve"> </w:t>
      </w:r>
      <w:r>
        <w:t>к</w:t>
      </w:r>
      <w:r>
        <w:rPr>
          <w:spacing w:val="5"/>
        </w:rPr>
        <w:t xml:space="preserve"> </w:t>
      </w:r>
      <w:r>
        <w:t>научному</w:t>
      </w:r>
      <w:r>
        <w:rPr>
          <w:spacing w:val="3"/>
        </w:rPr>
        <w:t xml:space="preserve"> </w:t>
      </w:r>
      <w:r>
        <w:t>изучению</w:t>
      </w:r>
      <w:r>
        <w:rPr>
          <w:spacing w:val="-67"/>
        </w:rPr>
        <w:t xml:space="preserve"> </w:t>
      </w:r>
      <w:r>
        <w:t>природы,</w:t>
      </w:r>
      <w:r>
        <w:rPr>
          <w:spacing w:val="-5"/>
        </w:rPr>
        <w:t xml:space="preserve"> </w:t>
      </w:r>
      <w:r>
        <w:t>развитие</w:t>
      </w:r>
      <w:r>
        <w:rPr>
          <w:spacing w:val="-4"/>
        </w:rPr>
        <w:t xml:space="preserve"> </w:t>
      </w:r>
      <w:r>
        <w:t>их</w:t>
      </w:r>
      <w:r>
        <w:rPr>
          <w:spacing w:val="-3"/>
        </w:rPr>
        <w:t xml:space="preserve"> </w:t>
      </w:r>
      <w:r>
        <w:t>интеллектуальных и</w:t>
      </w:r>
      <w:r>
        <w:rPr>
          <w:spacing w:val="-1"/>
        </w:rPr>
        <w:t xml:space="preserve"> </w:t>
      </w:r>
      <w:r>
        <w:t>творческих</w:t>
      </w:r>
      <w:r>
        <w:rPr>
          <w:spacing w:val="1"/>
        </w:rPr>
        <w:t xml:space="preserve"> </w:t>
      </w:r>
      <w:r>
        <w:t>способностей;</w:t>
      </w:r>
    </w:p>
    <w:p w:rsidR="00703155" w:rsidRDefault="008A6D63">
      <w:pPr>
        <w:pStyle w:val="a3"/>
        <w:spacing w:line="355" w:lineRule="auto"/>
        <w:ind w:right="1803"/>
        <w:jc w:val="left"/>
      </w:pPr>
      <w:r>
        <w:t>развитие представлений о научном методе познания и формирование</w:t>
      </w:r>
      <w:r>
        <w:rPr>
          <w:spacing w:val="-67"/>
        </w:rPr>
        <w:t xml:space="preserve"> </w:t>
      </w:r>
      <w:r>
        <w:t>исследовательского</w:t>
      </w:r>
      <w:r>
        <w:rPr>
          <w:spacing w:val="-4"/>
        </w:rPr>
        <w:t xml:space="preserve"> </w:t>
      </w:r>
      <w:r>
        <w:t>отношения к окружающим</w:t>
      </w:r>
      <w:r>
        <w:rPr>
          <w:spacing w:val="-1"/>
        </w:rPr>
        <w:t xml:space="preserve"> </w:t>
      </w:r>
      <w:r>
        <w:t>явлениям;</w:t>
      </w:r>
    </w:p>
    <w:p w:rsidR="00703155" w:rsidRDefault="008A6D63">
      <w:pPr>
        <w:pStyle w:val="a3"/>
        <w:tabs>
          <w:tab w:val="left" w:pos="3110"/>
          <w:tab w:val="left" w:pos="4444"/>
          <w:tab w:val="left" w:pos="6473"/>
          <w:tab w:val="left" w:pos="7101"/>
          <w:tab w:val="left" w:pos="8610"/>
          <w:tab w:val="left" w:pos="9939"/>
        </w:tabs>
        <w:spacing w:line="355" w:lineRule="auto"/>
        <w:ind w:right="631"/>
        <w:jc w:val="left"/>
      </w:pPr>
      <w:r>
        <w:t>формирование</w:t>
      </w:r>
      <w:r>
        <w:tab/>
        <w:t>научного</w:t>
      </w:r>
      <w:r>
        <w:tab/>
        <w:t>мировоззрения</w:t>
      </w:r>
      <w:r>
        <w:tab/>
        <w:t>как</w:t>
      </w:r>
      <w:r>
        <w:tab/>
        <w:t>результата</w:t>
      </w:r>
      <w:r>
        <w:tab/>
        <w:t>изучения</w:t>
      </w:r>
      <w:r>
        <w:tab/>
      </w:r>
      <w:r>
        <w:rPr>
          <w:spacing w:val="-1"/>
        </w:rPr>
        <w:t>основ</w:t>
      </w:r>
      <w:r>
        <w:rPr>
          <w:spacing w:val="-67"/>
        </w:rPr>
        <w:t xml:space="preserve"> </w:t>
      </w:r>
      <w:r>
        <w:t>строения</w:t>
      </w:r>
      <w:r>
        <w:rPr>
          <w:spacing w:val="-1"/>
        </w:rPr>
        <w:t xml:space="preserve"> </w:t>
      </w:r>
      <w:r>
        <w:t>материи</w:t>
      </w:r>
      <w:r>
        <w:rPr>
          <w:spacing w:val="-3"/>
        </w:rPr>
        <w:t xml:space="preserve"> </w:t>
      </w:r>
      <w:r>
        <w:t>и</w:t>
      </w:r>
      <w:r>
        <w:rPr>
          <w:spacing w:val="-3"/>
        </w:rPr>
        <w:t xml:space="preserve"> </w:t>
      </w:r>
      <w:r>
        <w:t>фундаментальных</w:t>
      </w:r>
      <w:r>
        <w:rPr>
          <w:spacing w:val="1"/>
        </w:rPr>
        <w:t xml:space="preserve"> </w:t>
      </w:r>
      <w:r>
        <w:t>законов</w:t>
      </w:r>
      <w:r>
        <w:rPr>
          <w:spacing w:val="-4"/>
        </w:rPr>
        <w:t xml:space="preserve"> </w:t>
      </w:r>
      <w:r>
        <w:t>физики;</w:t>
      </w:r>
    </w:p>
    <w:p w:rsidR="00703155" w:rsidRDefault="008A6D63">
      <w:pPr>
        <w:pStyle w:val="a3"/>
        <w:tabs>
          <w:tab w:val="left" w:pos="3175"/>
          <w:tab w:val="left" w:pos="5245"/>
          <w:tab w:val="left" w:pos="5684"/>
          <w:tab w:val="left" w:pos="6552"/>
          <w:tab w:val="left" w:pos="7729"/>
          <w:tab w:val="left" w:pos="8439"/>
          <w:tab w:val="left" w:pos="9796"/>
        </w:tabs>
        <w:spacing w:line="355" w:lineRule="auto"/>
        <w:ind w:right="634"/>
        <w:jc w:val="left"/>
      </w:pPr>
      <w:r>
        <w:t>формирование</w:t>
      </w:r>
      <w:r>
        <w:tab/>
        <w:t>представлений</w:t>
      </w:r>
      <w:r>
        <w:tab/>
        <w:t>о</w:t>
      </w:r>
      <w:r>
        <w:tab/>
        <w:t>роли</w:t>
      </w:r>
      <w:r>
        <w:tab/>
        <w:t>физики</w:t>
      </w:r>
      <w:r>
        <w:tab/>
        <w:t>для</w:t>
      </w:r>
      <w:r>
        <w:tab/>
        <w:t>развития</w:t>
      </w:r>
      <w:r>
        <w:tab/>
      </w:r>
      <w:r>
        <w:rPr>
          <w:spacing w:val="-1"/>
        </w:rPr>
        <w:t>других</w:t>
      </w:r>
      <w:r>
        <w:rPr>
          <w:spacing w:val="-67"/>
        </w:rPr>
        <w:t xml:space="preserve"> </w:t>
      </w:r>
      <w:r>
        <w:t>естественных</w:t>
      </w:r>
      <w:r>
        <w:rPr>
          <w:spacing w:val="-2"/>
        </w:rPr>
        <w:t xml:space="preserve"> </w:t>
      </w:r>
      <w:r>
        <w:t>наук,</w:t>
      </w:r>
      <w:r>
        <w:rPr>
          <w:spacing w:val="-1"/>
        </w:rPr>
        <w:t xml:space="preserve"> </w:t>
      </w:r>
      <w:r>
        <w:t>техники и технологий;</w:t>
      </w:r>
    </w:p>
    <w:p w:rsidR="00703155" w:rsidRDefault="008A6D63">
      <w:pPr>
        <w:pStyle w:val="a3"/>
        <w:spacing w:line="352" w:lineRule="auto"/>
        <w:ind w:right="635"/>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 в этом</w:t>
      </w:r>
      <w:r>
        <w:rPr>
          <w:spacing w:val="1"/>
        </w:rPr>
        <w:t xml:space="preserve"> </w:t>
      </w:r>
      <w:r>
        <w:t>направлении.</w:t>
      </w:r>
    </w:p>
    <w:p w:rsidR="00703155" w:rsidRDefault="008A6D63">
      <w:pPr>
        <w:pStyle w:val="a3"/>
        <w:spacing w:line="355" w:lineRule="auto"/>
        <w:ind w:right="635"/>
      </w:pPr>
      <w:r>
        <w:t>Достижение этих целей программы по физике на уровне основного общего</w:t>
      </w:r>
      <w:r>
        <w:rPr>
          <w:spacing w:val="1"/>
        </w:rPr>
        <w:t xml:space="preserve"> </w:t>
      </w:r>
      <w:r>
        <w:t>образования</w:t>
      </w:r>
      <w:r>
        <w:rPr>
          <w:spacing w:val="-4"/>
        </w:rPr>
        <w:t xml:space="preserve"> </w:t>
      </w:r>
      <w:r>
        <w:t>обеспечивается решением</w:t>
      </w:r>
      <w:r>
        <w:rPr>
          <w:spacing w:val="-3"/>
        </w:rPr>
        <w:t xml:space="preserve"> </w:t>
      </w:r>
      <w:r>
        <w:t>следующих задач:</w:t>
      </w:r>
    </w:p>
    <w:p w:rsidR="00703155" w:rsidRDefault="008A6D63">
      <w:pPr>
        <w:pStyle w:val="a3"/>
        <w:spacing w:line="355" w:lineRule="auto"/>
        <w:ind w:right="631"/>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2"/>
        </w:rPr>
        <w:t xml:space="preserve"> </w:t>
      </w:r>
      <w:r>
        <w:t>электрических,</w:t>
      </w:r>
      <w:r>
        <w:rPr>
          <w:spacing w:val="-1"/>
        </w:rPr>
        <w:t xml:space="preserve"> </w:t>
      </w:r>
      <w:r>
        <w:t>магнитных</w:t>
      </w:r>
      <w:r>
        <w:rPr>
          <w:spacing w:val="-4"/>
        </w:rPr>
        <w:t xml:space="preserve"> </w:t>
      </w:r>
      <w:r>
        <w:t>и квантовых</w:t>
      </w:r>
      <w:r>
        <w:rPr>
          <w:spacing w:val="1"/>
        </w:rPr>
        <w:t xml:space="preserve"> </w:t>
      </w:r>
      <w:r>
        <w:t>явлениях;</w:t>
      </w:r>
    </w:p>
    <w:p w:rsidR="00703155" w:rsidRDefault="008A6D63">
      <w:pPr>
        <w:pStyle w:val="a3"/>
        <w:spacing w:line="355" w:lineRule="auto"/>
        <w:ind w:right="634"/>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p>
    <w:p w:rsidR="00703155" w:rsidRDefault="008A6D63">
      <w:pPr>
        <w:pStyle w:val="a3"/>
        <w:spacing w:line="319" w:lineRule="exact"/>
        <w:ind w:left="1126" w:firstLine="0"/>
      </w:pPr>
      <w:r>
        <w:t>освоение</w:t>
      </w:r>
      <w:r>
        <w:rPr>
          <w:spacing w:val="67"/>
        </w:rPr>
        <w:t xml:space="preserve"> </w:t>
      </w:r>
      <w:r>
        <w:t>методов</w:t>
      </w:r>
      <w:r>
        <w:rPr>
          <w:spacing w:val="65"/>
        </w:rPr>
        <w:t xml:space="preserve"> </w:t>
      </w:r>
      <w:r>
        <w:t>решения</w:t>
      </w:r>
      <w:r>
        <w:rPr>
          <w:spacing w:val="67"/>
        </w:rPr>
        <w:t xml:space="preserve"> </w:t>
      </w:r>
      <w:r>
        <w:t>простейших</w:t>
      </w:r>
      <w:r>
        <w:rPr>
          <w:spacing w:val="66"/>
        </w:rPr>
        <w:t xml:space="preserve"> </w:t>
      </w:r>
      <w:r>
        <w:t>расчётных</w:t>
      </w:r>
      <w:r>
        <w:rPr>
          <w:spacing w:val="69"/>
        </w:rPr>
        <w:t xml:space="preserve"> </w:t>
      </w:r>
      <w:r>
        <w:t>задач</w:t>
      </w:r>
      <w:r>
        <w:rPr>
          <w:spacing w:val="67"/>
        </w:rPr>
        <w:t xml:space="preserve"> </w:t>
      </w:r>
      <w:r>
        <w:t>с</w:t>
      </w:r>
      <w:r>
        <w:rPr>
          <w:spacing w:val="68"/>
        </w:rPr>
        <w:t xml:space="preserve"> </w:t>
      </w:r>
      <w:r>
        <w:t>использованием</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физических</w:t>
      </w:r>
      <w:r>
        <w:rPr>
          <w:spacing w:val="-3"/>
        </w:rPr>
        <w:t xml:space="preserve"> </w:t>
      </w:r>
      <w:r>
        <w:t>моделей,</w:t>
      </w:r>
      <w:r>
        <w:rPr>
          <w:spacing w:val="-4"/>
        </w:rPr>
        <w:t xml:space="preserve"> </w:t>
      </w:r>
      <w:r>
        <w:t>творческих</w:t>
      </w:r>
      <w:r>
        <w:rPr>
          <w:spacing w:val="-3"/>
        </w:rPr>
        <w:t xml:space="preserve"> </w:t>
      </w:r>
      <w:r>
        <w:t>и</w:t>
      </w:r>
      <w:r>
        <w:rPr>
          <w:spacing w:val="-6"/>
        </w:rPr>
        <w:t xml:space="preserve"> </w:t>
      </w:r>
      <w:r>
        <w:t>практико-ориентированных</w:t>
      </w:r>
      <w:r>
        <w:rPr>
          <w:spacing w:val="-2"/>
        </w:rPr>
        <w:t xml:space="preserve"> </w:t>
      </w:r>
      <w:r>
        <w:t>задач;</w:t>
      </w:r>
    </w:p>
    <w:p w:rsidR="00703155" w:rsidRDefault="008A6D63">
      <w:pPr>
        <w:pStyle w:val="a3"/>
        <w:spacing w:before="154" w:line="355" w:lineRule="auto"/>
        <w:ind w:right="626"/>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 приборов;</w:t>
      </w:r>
    </w:p>
    <w:p w:rsidR="00703155" w:rsidRDefault="008A6D63">
      <w:pPr>
        <w:pStyle w:val="a3"/>
        <w:spacing w:line="355" w:lineRule="auto"/>
        <w:ind w:right="634"/>
      </w:pPr>
      <w:r>
        <w:t>освоение приёмов работы с информацией физического содержания, включая</w:t>
      </w:r>
      <w:r>
        <w:rPr>
          <w:spacing w:val="1"/>
        </w:rPr>
        <w:t xml:space="preserve"> </w:t>
      </w:r>
      <w:r>
        <w:t>информацию о современных достижениях физики, анализ и критическое оценивание</w:t>
      </w:r>
      <w:r>
        <w:rPr>
          <w:spacing w:val="-67"/>
        </w:rPr>
        <w:t xml:space="preserve"> </w:t>
      </w:r>
      <w:r>
        <w:t>информации;</w:t>
      </w:r>
    </w:p>
    <w:p w:rsidR="00703155" w:rsidRDefault="008A6D63">
      <w:pPr>
        <w:pStyle w:val="a3"/>
        <w:spacing w:line="355" w:lineRule="auto"/>
        <w:ind w:right="627"/>
      </w:pPr>
      <w:r>
        <w:t>знакомство</w:t>
      </w:r>
      <w:r>
        <w:rPr>
          <w:spacing w:val="1"/>
        </w:rPr>
        <w:t xml:space="preserve"> </w:t>
      </w:r>
      <w:r>
        <w:t>со</w:t>
      </w:r>
      <w:r>
        <w:rPr>
          <w:spacing w:val="1"/>
        </w:rPr>
        <w:t xml:space="preserve"> </w:t>
      </w:r>
      <w:r>
        <w:t>сферами</w:t>
      </w:r>
      <w:r>
        <w:rPr>
          <w:spacing w:val="1"/>
        </w:rPr>
        <w:t xml:space="preserve"> </w:t>
      </w:r>
      <w:r>
        <w:t>профессиональной</w:t>
      </w:r>
      <w:r>
        <w:rPr>
          <w:spacing w:val="1"/>
        </w:rPr>
        <w:t xml:space="preserve"> </w:t>
      </w:r>
      <w:r>
        <w:t>деятельности,</w:t>
      </w:r>
      <w:r>
        <w:rPr>
          <w:spacing w:val="1"/>
        </w:rPr>
        <w:t xml:space="preserve"> </w:t>
      </w:r>
      <w:r>
        <w:t>связанными</w:t>
      </w:r>
      <w:r>
        <w:rPr>
          <w:spacing w:val="1"/>
        </w:rPr>
        <w:t xml:space="preserve"> </w:t>
      </w:r>
      <w:r>
        <w:t>с</w:t>
      </w:r>
      <w:r>
        <w:rPr>
          <w:spacing w:val="1"/>
        </w:rPr>
        <w:t xml:space="preserve"> </w:t>
      </w:r>
      <w:r>
        <w:t>физикой, и современными технологиями, основанными на достижениях физической</w:t>
      </w:r>
      <w:r>
        <w:rPr>
          <w:spacing w:val="1"/>
        </w:rPr>
        <w:t xml:space="preserve"> </w:t>
      </w:r>
      <w:r>
        <w:t>науки.</w:t>
      </w:r>
    </w:p>
    <w:p w:rsidR="00703155" w:rsidRDefault="008A6D63">
      <w:pPr>
        <w:pStyle w:val="a3"/>
        <w:spacing w:line="355" w:lineRule="auto"/>
        <w:ind w:firstLine="852"/>
        <w:jc w:val="left"/>
      </w:pPr>
      <w:r>
        <w:t>Общее</w:t>
      </w:r>
      <w:r>
        <w:rPr>
          <w:spacing w:val="24"/>
        </w:rPr>
        <w:t xml:space="preserve"> </w:t>
      </w:r>
      <w:r>
        <w:t>число</w:t>
      </w:r>
      <w:r>
        <w:rPr>
          <w:spacing w:val="27"/>
        </w:rPr>
        <w:t xml:space="preserve"> </w:t>
      </w:r>
      <w:r>
        <w:t>часов</w:t>
      </w:r>
      <w:r>
        <w:rPr>
          <w:spacing w:val="26"/>
        </w:rPr>
        <w:t xml:space="preserve"> </w:t>
      </w:r>
      <w:r>
        <w:t>для</w:t>
      </w:r>
      <w:r>
        <w:rPr>
          <w:spacing w:val="25"/>
        </w:rPr>
        <w:t xml:space="preserve"> </w:t>
      </w:r>
      <w:r>
        <w:t>изучения</w:t>
      </w:r>
      <w:r>
        <w:rPr>
          <w:spacing w:val="26"/>
        </w:rPr>
        <w:t xml:space="preserve"> </w:t>
      </w:r>
      <w:r>
        <w:t>физики</w:t>
      </w:r>
      <w:r>
        <w:rPr>
          <w:spacing w:val="25"/>
        </w:rPr>
        <w:t xml:space="preserve"> </w:t>
      </w:r>
      <w:r>
        <w:t>на</w:t>
      </w:r>
      <w:r>
        <w:rPr>
          <w:spacing w:val="24"/>
        </w:rPr>
        <w:t xml:space="preserve"> </w:t>
      </w:r>
      <w:r>
        <w:t>базовом</w:t>
      </w:r>
      <w:r>
        <w:rPr>
          <w:spacing w:val="24"/>
        </w:rPr>
        <w:t xml:space="preserve"> </w:t>
      </w:r>
      <w:r>
        <w:t>уровне</w:t>
      </w:r>
      <w:r>
        <w:rPr>
          <w:spacing w:val="33"/>
        </w:rPr>
        <w:t xml:space="preserve"> </w:t>
      </w:r>
      <w:r>
        <w:t>-</w:t>
      </w:r>
      <w:r>
        <w:rPr>
          <w:spacing w:val="25"/>
        </w:rPr>
        <w:t xml:space="preserve"> </w:t>
      </w:r>
      <w:r>
        <w:t>238</w:t>
      </w:r>
      <w:r>
        <w:rPr>
          <w:spacing w:val="26"/>
        </w:rPr>
        <w:t xml:space="preserve"> </w:t>
      </w:r>
      <w:r>
        <w:t>часов:</w:t>
      </w:r>
      <w:r>
        <w:rPr>
          <w:spacing w:val="27"/>
        </w:rPr>
        <w:t xml:space="preserve"> </w:t>
      </w:r>
      <w:r>
        <w:t>в</w:t>
      </w:r>
      <w:r>
        <w:rPr>
          <w:spacing w:val="21"/>
        </w:rPr>
        <w:t xml:space="preserve"> </w:t>
      </w:r>
      <w:r>
        <w:t>7</w:t>
      </w:r>
      <w:r>
        <w:rPr>
          <w:spacing w:val="-67"/>
        </w:rPr>
        <w:t xml:space="preserve"> </w:t>
      </w:r>
      <w:r>
        <w:t>классе</w:t>
      </w:r>
      <w:r>
        <w:rPr>
          <w:spacing w:val="2"/>
        </w:rPr>
        <w:t xml:space="preserve"> </w:t>
      </w:r>
      <w:r>
        <w:t>-</w:t>
      </w:r>
      <w:r>
        <w:rPr>
          <w:spacing w:val="3"/>
        </w:rPr>
        <w:t xml:space="preserve"> </w:t>
      </w:r>
      <w:r>
        <w:t>68</w:t>
      </w:r>
      <w:r>
        <w:rPr>
          <w:spacing w:val="4"/>
        </w:rPr>
        <w:t xml:space="preserve"> </w:t>
      </w:r>
      <w:r>
        <w:t>часов</w:t>
      </w:r>
      <w:r>
        <w:rPr>
          <w:spacing w:val="2"/>
        </w:rPr>
        <w:t xml:space="preserve"> </w:t>
      </w:r>
      <w:r>
        <w:t>(2</w:t>
      </w:r>
      <w:r>
        <w:rPr>
          <w:spacing w:val="1"/>
        </w:rPr>
        <w:t xml:space="preserve"> </w:t>
      </w:r>
      <w:r>
        <w:t>часа</w:t>
      </w:r>
      <w:r>
        <w:rPr>
          <w:spacing w:val="6"/>
        </w:rPr>
        <w:t xml:space="preserve"> </w:t>
      </w:r>
      <w:r>
        <w:t>в</w:t>
      </w:r>
      <w:r>
        <w:rPr>
          <w:spacing w:val="1"/>
        </w:rPr>
        <w:t xml:space="preserve"> </w:t>
      </w:r>
      <w:r>
        <w:t>неделю),</w:t>
      </w:r>
      <w:r>
        <w:rPr>
          <w:spacing w:val="2"/>
        </w:rPr>
        <w:t xml:space="preserve"> </w:t>
      </w:r>
      <w:r>
        <w:t>в</w:t>
      </w:r>
      <w:r>
        <w:rPr>
          <w:spacing w:val="1"/>
        </w:rPr>
        <w:t xml:space="preserve"> </w:t>
      </w:r>
      <w:r>
        <w:t>8</w:t>
      </w:r>
      <w:r>
        <w:rPr>
          <w:spacing w:val="3"/>
        </w:rPr>
        <w:t xml:space="preserve"> </w:t>
      </w:r>
      <w:r>
        <w:t>классе</w:t>
      </w:r>
      <w:r>
        <w:rPr>
          <w:spacing w:val="6"/>
        </w:rPr>
        <w:t xml:space="preserve"> </w:t>
      </w:r>
      <w:r>
        <w:t>-</w:t>
      </w:r>
      <w:r>
        <w:rPr>
          <w:spacing w:val="3"/>
        </w:rPr>
        <w:t xml:space="preserve"> </w:t>
      </w:r>
      <w:r>
        <w:t>68</w:t>
      </w:r>
      <w:r>
        <w:rPr>
          <w:spacing w:val="4"/>
        </w:rPr>
        <w:t xml:space="preserve"> </w:t>
      </w:r>
      <w:r>
        <w:t>часов</w:t>
      </w:r>
      <w:r>
        <w:rPr>
          <w:spacing w:val="1"/>
        </w:rPr>
        <w:t xml:space="preserve"> </w:t>
      </w:r>
      <w:r>
        <w:t>(2</w:t>
      </w:r>
      <w:r>
        <w:rPr>
          <w:spacing w:val="1"/>
        </w:rPr>
        <w:t xml:space="preserve"> </w:t>
      </w:r>
      <w:r>
        <w:t>часа</w:t>
      </w:r>
      <w:r>
        <w:rPr>
          <w:spacing w:val="6"/>
        </w:rPr>
        <w:t xml:space="preserve"> </w:t>
      </w:r>
      <w:r>
        <w:t>в</w:t>
      </w:r>
      <w:r>
        <w:rPr>
          <w:spacing w:val="2"/>
        </w:rPr>
        <w:t xml:space="preserve"> </w:t>
      </w:r>
      <w:r>
        <w:t>неделю),</w:t>
      </w:r>
      <w:r>
        <w:rPr>
          <w:spacing w:val="2"/>
        </w:rPr>
        <w:t xml:space="preserve"> </w:t>
      </w:r>
      <w:r>
        <w:t>в</w:t>
      </w:r>
      <w:r>
        <w:rPr>
          <w:spacing w:val="1"/>
        </w:rPr>
        <w:t xml:space="preserve"> </w:t>
      </w:r>
      <w:r>
        <w:t>9</w:t>
      </w:r>
      <w:r>
        <w:rPr>
          <w:spacing w:val="2"/>
        </w:rPr>
        <w:t xml:space="preserve"> </w:t>
      </w:r>
      <w:r>
        <w:t>классе</w:t>
      </w:r>
    </w:p>
    <w:p w:rsidR="00703155" w:rsidRDefault="008A6D63" w:rsidP="00A61F6D">
      <w:pPr>
        <w:pStyle w:val="a5"/>
        <w:numPr>
          <w:ilvl w:val="0"/>
          <w:numId w:val="54"/>
        </w:numPr>
        <w:tabs>
          <w:tab w:val="left" w:pos="529"/>
        </w:tabs>
        <w:spacing w:line="319" w:lineRule="exact"/>
        <w:ind w:left="528" w:hanging="164"/>
        <w:jc w:val="left"/>
        <w:rPr>
          <w:sz w:val="28"/>
        </w:rPr>
      </w:pPr>
      <w:r>
        <w:rPr>
          <w:sz w:val="28"/>
        </w:rPr>
        <w:t>102 часа (3</w:t>
      </w:r>
      <w:r>
        <w:rPr>
          <w:spacing w:val="-3"/>
          <w:sz w:val="28"/>
        </w:rPr>
        <w:t xml:space="preserve"> </w:t>
      </w:r>
      <w:r>
        <w:rPr>
          <w:sz w:val="28"/>
        </w:rPr>
        <w:t>часа в</w:t>
      </w:r>
      <w:r>
        <w:rPr>
          <w:spacing w:val="-4"/>
          <w:sz w:val="28"/>
        </w:rPr>
        <w:t xml:space="preserve"> </w:t>
      </w:r>
      <w:r>
        <w:rPr>
          <w:sz w:val="28"/>
        </w:rPr>
        <w:t>неделю).</w:t>
      </w:r>
    </w:p>
    <w:p w:rsidR="00703155" w:rsidRDefault="008A6D63">
      <w:pPr>
        <w:pStyle w:val="a3"/>
        <w:spacing w:before="139" w:line="355" w:lineRule="auto"/>
        <w:ind w:right="626"/>
        <w:jc w:val="left"/>
      </w:pPr>
      <w:r>
        <w:t>Предлагаемый</w:t>
      </w:r>
      <w:r>
        <w:rPr>
          <w:spacing w:val="7"/>
        </w:rPr>
        <w:t xml:space="preserve"> </w:t>
      </w:r>
      <w:r>
        <w:t>в</w:t>
      </w:r>
      <w:r>
        <w:rPr>
          <w:spacing w:val="7"/>
        </w:rPr>
        <w:t xml:space="preserve"> </w:t>
      </w:r>
      <w:r>
        <w:t>программе</w:t>
      </w:r>
      <w:r>
        <w:rPr>
          <w:spacing w:val="6"/>
        </w:rPr>
        <w:t xml:space="preserve"> </w:t>
      </w:r>
      <w:r>
        <w:t>по</w:t>
      </w:r>
      <w:r>
        <w:rPr>
          <w:spacing w:val="7"/>
        </w:rPr>
        <w:t xml:space="preserve"> </w:t>
      </w:r>
      <w:r>
        <w:t>физике</w:t>
      </w:r>
      <w:r>
        <w:rPr>
          <w:spacing w:val="5"/>
        </w:rPr>
        <w:t xml:space="preserve"> </w:t>
      </w:r>
      <w:r>
        <w:t>перечень</w:t>
      </w:r>
      <w:r>
        <w:rPr>
          <w:spacing w:val="8"/>
        </w:rPr>
        <w:t xml:space="preserve"> </w:t>
      </w:r>
      <w:r>
        <w:t>лабораторных</w:t>
      </w:r>
      <w:r>
        <w:rPr>
          <w:spacing w:val="6"/>
        </w:rPr>
        <w:t xml:space="preserve"> </w:t>
      </w:r>
      <w:r>
        <w:t>работ</w:t>
      </w:r>
      <w:r>
        <w:rPr>
          <w:spacing w:val="7"/>
        </w:rPr>
        <w:t xml:space="preserve"> </w:t>
      </w:r>
      <w:r>
        <w:t>и</w:t>
      </w:r>
      <w:r>
        <w:rPr>
          <w:spacing w:val="5"/>
        </w:rPr>
        <w:t xml:space="preserve"> </w:t>
      </w:r>
      <w:r>
        <w:t>опытов</w:t>
      </w:r>
      <w:r>
        <w:rPr>
          <w:spacing w:val="-67"/>
        </w:rPr>
        <w:t xml:space="preserve"> </w:t>
      </w:r>
      <w:r>
        <w:t>является</w:t>
      </w:r>
      <w:r>
        <w:rPr>
          <w:spacing w:val="49"/>
        </w:rPr>
        <w:t xml:space="preserve"> </w:t>
      </w:r>
      <w:r>
        <w:t>рекомендательным,</w:t>
      </w:r>
      <w:r>
        <w:rPr>
          <w:spacing w:val="50"/>
        </w:rPr>
        <w:t xml:space="preserve"> </w:t>
      </w:r>
      <w:r>
        <w:t>учитель</w:t>
      </w:r>
      <w:r>
        <w:rPr>
          <w:spacing w:val="50"/>
        </w:rPr>
        <w:t xml:space="preserve"> </w:t>
      </w:r>
      <w:r>
        <w:t>делает</w:t>
      </w:r>
      <w:r>
        <w:rPr>
          <w:spacing w:val="50"/>
        </w:rPr>
        <w:t xml:space="preserve"> </w:t>
      </w:r>
      <w:r>
        <w:t>выбор</w:t>
      </w:r>
      <w:r>
        <w:rPr>
          <w:spacing w:val="52"/>
        </w:rPr>
        <w:t xml:space="preserve"> </w:t>
      </w:r>
      <w:r>
        <w:t>при</w:t>
      </w:r>
      <w:r>
        <w:rPr>
          <w:spacing w:val="48"/>
        </w:rPr>
        <w:t xml:space="preserve"> </w:t>
      </w:r>
      <w:r>
        <w:t>проведении</w:t>
      </w:r>
      <w:r>
        <w:rPr>
          <w:spacing w:val="51"/>
        </w:rPr>
        <w:t xml:space="preserve"> </w:t>
      </w:r>
      <w:r>
        <w:t>лабораторных</w:t>
      </w:r>
      <w:r>
        <w:rPr>
          <w:spacing w:val="-67"/>
        </w:rPr>
        <w:t xml:space="preserve"> </w:t>
      </w:r>
      <w:r>
        <w:t>работ и опытов с учётом индивидуальных особенностей обучающихся, списка</w:t>
      </w:r>
      <w:r>
        <w:rPr>
          <w:spacing w:val="1"/>
        </w:rPr>
        <w:t xml:space="preserve"> </w:t>
      </w:r>
      <w:r>
        <w:t>экспериментальных</w:t>
      </w:r>
      <w:r>
        <w:rPr>
          <w:spacing w:val="61"/>
        </w:rPr>
        <w:t xml:space="preserve"> </w:t>
      </w:r>
      <w:r>
        <w:t>заданий,</w:t>
      </w:r>
      <w:r>
        <w:rPr>
          <w:spacing w:val="63"/>
        </w:rPr>
        <w:t xml:space="preserve"> </w:t>
      </w:r>
      <w:r>
        <w:t>предлагаемых</w:t>
      </w:r>
      <w:r>
        <w:rPr>
          <w:spacing w:val="64"/>
        </w:rPr>
        <w:t xml:space="preserve"> </w:t>
      </w:r>
      <w:r>
        <w:t>в</w:t>
      </w:r>
      <w:r>
        <w:rPr>
          <w:spacing w:val="63"/>
        </w:rPr>
        <w:t xml:space="preserve"> </w:t>
      </w:r>
      <w:r>
        <w:t>рамках</w:t>
      </w:r>
      <w:r>
        <w:rPr>
          <w:spacing w:val="63"/>
        </w:rPr>
        <w:t xml:space="preserve"> </w:t>
      </w:r>
      <w:r>
        <w:t>основного</w:t>
      </w:r>
      <w:r>
        <w:rPr>
          <w:spacing w:val="64"/>
        </w:rPr>
        <w:t xml:space="preserve"> </w:t>
      </w:r>
      <w:r>
        <w:t>государственного</w:t>
      </w:r>
      <w:r>
        <w:rPr>
          <w:spacing w:val="-67"/>
        </w:rPr>
        <w:t xml:space="preserve"> </w:t>
      </w:r>
      <w:r>
        <w:t>экзамена</w:t>
      </w:r>
      <w:r>
        <w:rPr>
          <w:spacing w:val="-1"/>
        </w:rPr>
        <w:t xml:space="preserve"> </w:t>
      </w:r>
      <w:r>
        <w:t>по</w:t>
      </w:r>
      <w:r>
        <w:rPr>
          <w:spacing w:val="1"/>
        </w:rPr>
        <w:t xml:space="preserve"> </w:t>
      </w:r>
      <w:r>
        <w:t>физике.</w:t>
      </w:r>
    </w:p>
    <w:p w:rsidR="00703155" w:rsidRDefault="00703155">
      <w:pPr>
        <w:pStyle w:val="a3"/>
        <w:spacing w:before="9"/>
        <w:ind w:left="0" w:firstLine="0"/>
        <w:jc w:val="left"/>
        <w:rPr>
          <w:sz w:val="40"/>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4"/>
      </w:pPr>
      <w:r>
        <w:t>Физика и</w:t>
      </w:r>
      <w:r>
        <w:rPr>
          <w:spacing w:val="-3"/>
        </w:rPr>
        <w:t xml:space="preserve"> </w:t>
      </w:r>
      <w:r>
        <w:t>её</w:t>
      </w:r>
      <w:r>
        <w:rPr>
          <w:spacing w:val="-2"/>
        </w:rPr>
        <w:t xml:space="preserve"> </w:t>
      </w:r>
      <w:r>
        <w:t>роль</w:t>
      </w:r>
      <w:r>
        <w:rPr>
          <w:spacing w:val="-1"/>
        </w:rPr>
        <w:t xml:space="preserve"> </w:t>
      </w:r>
      <w:r>
        <w:t>в</w:t>
      </w:r>
      <w:r>
        <w:rPr>
          <w:spacing w:val="-3"/>
        </w:rPr>
        <w:t xml:space="preserve"> </w:t>
      </w:r>
      <w:r>
        <w:t>познании</w:t>
      </w:r>
      <w:r>
        <w:rPr>
          <w:spacing w:val="-2"/>
        </w:rPr>
        <w:t xml:space="preserve"> </w:t>
      </w:r>
      <w:r>
        <w:t>окружающего мира.</w:t>
      </w:r>
    </w:p>
    <w:p w:rsidR="00703155" w:rsidRDefault="008A6D63">
      <w:pPr>
        <w:pStyle w:val="a3"/>
        <w:spacing w:before="153" w:line="352" w:lineRule="auto"/>
        <w:ind w:right="632"/>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1"/>
        </w:rPr>
        <w:t xml:space="preserve"> </w:t>
      </w:r>
      <w:r>
        <w:t>электрические,</w:t>
      </w:r>
      <w:r>
        <w:rPr>
          <w:spacing w:val="-2"/>
        </w:rPr>
        <w:t xml:space="preserve"> </w:t>
      </w:r>
      <w:r>
        <w:t>магнитные,</w:t>
      </w:r>
      <w:r>
        <w:rPr>
          <w:spacing w:val="-2"/>
        </w:rPr>
        <w:t xml:space="preserve"> </w:t>
      </w:r>
      <w:r>
        <w:t>световые,</w:t>
      </w:r>
      <w:r>
        <w:rPr>
          <w:spacing w:val="-1"/>
        </w:rPr>
        <w:t xml:space="preserve"> </w:t>
      </w:r>
      <w:r>
        <w:t>звуковые.</w:t>
      </w:r>
    </w:p>
    <w:p w:rsidR="00703155" w:rsidRDefault="008A6D63">
      <w:pPr>
        <w:pStyle w:val="a3"/>
        <w:spacing w:before="2"/>
        <w:ind w:left="1126" w:firstLine="0"/>
      </w:pPr>
      <w:r>
        <w:t>Физические</w:t>
      </w:r>
      <w:r>
        <w:rPr>
          <w:spacing w:val="10"/>
        </w:rPr>
        <w:t xml:space="preserve"> </w:t>
      </w:r>
      <w:r>
        <w:t>величины.</w:t>
      </w:r>
      <w:r>
        <w:rPr>
          <w:spacing w:val="10"/>
        </w:rPr>
        <w:t xml:space="preserve"> </w:t>
      </w:r>
      <w:r>
        <w:t>Измерение</w:t>
      </w:r>
      <w:r>
        <w:rPr>
          <w:spacing w:val="11"/>
        </w:rPr>
        <w:t xml:space="preserve"> </w:t>
      </w:r>
      <w:r>
        <w:t>физических</w:t>
      </w:r>
      <w:r>
        <w:rPr>
          <w:spacing w:val="11"/>
        </w:rPr>
        <w:t xml:space="preserve"> </w:t>
      </w:r>
      <w:r>
        <w:t>величин.</w:t>
      </w:r>
      <w:r>
        <w:rPr>
          <w:spacing w:val="10"/>
        </w:rPr>
        <w:t xml:space="preserve"> </w:t>
      </w:r>
      <w:r>
        <w:t>Физические</w:t>
      </w:r>
      <w:r>
        <w:rPr>
          <w:spacing w:val="11"/>
        </w:rPr>
        <w:t xml:space="preserve"> </w:t>
      </w:r>
      <w:r>
        <w:t>приборы.</w:t>
      </w:r>
    </w:p>
    <w:p w:rsidR="00703155" w:rsidRDefault="008A6D63">
      <w:pPr>
        <w:pStyle w:val="a3"/>
        <w:spacing w:before="153"/>
        <w:ind w:firstLine="0"/>
      </w:pPr>
      <w:r>
        <w:t>Погрешность</w:t>
      </w:r>
      <w:r>
        <w:rPr>
          <w:spacing w:val="-5"/>
        </w:rPr>
        <w:t xml:space="preserve"> </w:t>
      </w:r>
      <w:r>
        <w:t>измерений</w:t>
      </w:r>
      <w:r>
        <w:rPr>
          <w:spacing w:val="-4"/>
        </w:rPr>
        <w:t xml:space="preserve"> </w:t>
      </w:r>
      <w:r>
        <w:t>Международная</w:t>
      </w:r>
      <w:r>
        <w:rPr>
          <w:spacing w:val="-4"/>
        </w:rPr>
        <w:t xml:space="preserve"> </w:t>
      </w:r>
      <w:r>
        <w:t>система</w:t>
      </w:r>
      <w:r>
        <w:rPr>
          <w:spacing w:val="-4"/>
        </w:rPr>
        <w:t xml:space="preserve"> </w:t>
      </w:r>
      <w:r>
        <w:t>единиц.</w:t>
      </w:r>
    </w:p>
    <w:p w:rsidR="00703155" w:rsidRDefault="008A6D63">
      <w:pPr>
        <w:pStyle w:val="a3"/>
        <w:spacing w:before="153" w:line="355" w:lineRule="auto"/>
        <w:ind w:right="624"/>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1"/>
        </w:rPr>
        <w:t xml:space="preserve"> </w:t>
      </w:r>
      <w:r>
        <w:t>природу.</w:t>
      </w:r>
      <w:r>
        <w:rPr>
          <w:spacing w:val="1"/>
        </w:rPr>
        <w:t xml:space="preserve"> </w:t>
      </w:r>
      <w:r>
        <w:t>Естественно-</w:t>
      </w:r>
      <w:r>
        <w:rPr>
          <w:spacing w:val="1"/>
        </w:rPr>
        <w:t xml:space="preserve"> </w:t>
      </w:r>
      <w:r>
        <w:t>научный метод познания: наблюдение, постановка научного вопроса, 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2"/>
        </w:rPr>
        <w:t xml:space="preserve"> </w:t>
      </w:r>
      <w:r>
        <w:t>помощью</w:t>
      </w:r>
      <w:r>
        <w:rPr>
          <w:spacing w:val="-1"/>
        </w:rPr>
        <w:t xml:space="preserve"> </w:t>
      </w:r>
      <w:r>
        <w:t>моделей.</w:t>
      </w:r>
    </w:p>
    <w:p w:rsidR="00703155" w:rsidRDefault="008A6D63">
      <w:pPr>
        <w:pStyle w:val="1"/>
        <w:spacing w:line="317" w:lineRule="exact"/>
        <w:jc w:val="left"/>
      </w:pPr>
      <w:r>
        <w:t>Демонстрации.</w:t>
      </w:r>
    </w:p>
    <w:p w:rsidR="00703155" w:rsidRDefault="008A6D63">
      <w:pPr>
        <w:pStyle w:val="a3"/>
        <w:spacing w:before="153"/>
        <w:ind w:left="1126" w:firstLine="0"/>
        <w:jc w:val="left"/>
      </w:pPr>
      <w:r>
        <w:t>Механические,</w:t>
      </w:r>
      <w:r>
        <w:rPr>
          <w:spacing w:val="-5"/>
        </w:rPr>
        <w:t xml:space="preserve"> </w:t>
      </w:r>
      <w:r>
        <w:t>тепловые,</w:t>
      </w:r>
      <w:r>
        <w:rPr>
          <w:spacing w:val="-3"/>
        </w:rPr>
        <w:t xml:space="preserve"> </w:t>
      </w:r>
      <w:r>
        <w:t>электрические,</w:t>
      </w:r>
      <w:r>
        <w:rPr>
          <w:spacing w:val="-3"/>
        </w:rPr>
        <w:t xml:space="preserve"> </w:t>
      </w:r>
      <w:r>
        <w:t>магнитные,</w:t>
      </w:r>
      <w:r>
        <w:rPr>
          <w:spacing w:val="-4"/>
        </w:rPr>
        <w:t xml:space="preserve"> </w:t>
      </w:r>
      <w:r>
        <w:t>световые</w:t>
      </w:r>
      <w:r>
        <w:rPr>
          <w:spacing w:val="-3"/>
        </w:rPr>
        <w:t xml:space="preserve"> </w:t>
      </w:r>
      <w:r>
        <w:t>явления.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3"/>
        <w:jc w:val="left"/>
      </w:pPr>
      <w:r>
        <w:lastRenderedPageBreak/>
        <w:t>Физические приборы и процедура прямых измерений аналоговым и цифровым</w:t>
      </w:r>
      <w:r>
        <w:rPr>
          <w:spacing w:val="-67"/>
        </w:rPr>
        <w:t xml:space="preserve"> </w:t>
      </w:r>
      <w:r>
        <w:t>прибором.</w:t>
      </w:r>
    </w:p>
    <w:p w:rsidR="00703155" w:rsidRDefault="008A6D63">
      <w:pPr>
        <w:pStyle w:val="1"/>
        <w:spacing w:line="320" w:lineRule="exact"/>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line="355" w:lineRule="auto"/>
        <w:ind w:left="1126" w:right="2815" w:firstLine="0"/>
        <w:jc w:val="left"/>
      </w:pPr>
      <w:r>
        <w:t>Определение</w:t>
      </w:r>
      <w:r>
        <w:rPr>
          <w:spacing w:val="-6"/>
        </w:rPr>
        <w:t xml:space="preserve"> </w:t>
      </w:r>
      <w:r>
        <w:t>цены</w:t>
      </w:r>
      <w:r>
        <w:rPr>
          <w:spacing w:val="-6"/>
        </w:rPr>
        <w:t xml:space="preserve"> </w:t>
      </w:r>
      <w:r>
        <w:t>деления</w:t>
      </w:r>
      <w:r>
        <w:rPr>
          <w:spacing w:val="-4"/>
        </w:rPr>
        <w:t xml:space="preserve"> </w:t>
      </w:r>
      <w:r>
        <w:t>шкалы</w:t>
      </w:r>
      <w:r>
        <w:rPr>
          <w:spacing w:val="-6"/>
        </w:rPr>
        <w:t xml:space="preserve"> </w:t>
      </w:r>
      <w:r>
        <w:t>измерительного</w:t>
      </w:r>
      <w:r>
        <w:rPr>
          <w:spacing w:val="-5"/>
        </w:rPr>
        <w:t xml:space="preserve"> </w:t>
      </w:r>
      <w:r>
        <w:t>прибора.</w:t>
      </w:r>
      <w:r>
        <w:rPr>
          <w:spacing w:val="-67"/>
        </w:rPr>
        <w:t xml:space="preserve"> </w:t>
      </w:r>
      <w:r>
        <w:t>Измерение</w:t>
      </w:r>
      <w:r>
        <w:rPr>
          <w:spacing w:val="-4"/>
        </w:rPr>
        <w:t xml:space="preserve"> </w:t>
      </w:r>
      <w:r>
        <w:t>расстояний.</w:t>
      </w:r>
    </w:p>
    <w:p w:rsidR="00703155" w:rsidRDefault="008A6D63">
      <w:pPr>
        <w:pStyle w:val="a3"/>
        <w:spacing w:line="355" w:lineRule="auto"/>
        <w:ind w:left="1126" w:right="4663" w:firstLine="0"/>
        <w:jc w:val="left"/>
      </w:pPr>
      <w:r>
        <w:t>Измерение объёма жидкости и твёрдого тела.</w:t>
      </w:r>
      <w:r>
        <w:rPr>
          <w:spacing w:val="-67"/>
        </w:rPr>
        <w:t xml:space="preserve"> </w:t>
      </w:r>
      <w:r>
        <w:t>Определение</w:t>
      </w:r>
      <w:r>
        <w:rPr>
          <w:spacing w:val="-4"/>
        </w:rPr>
        <w:t xml:space="preserve"> </w:t>
      </w:r>
      <w:r>
        <w:t>размеров</w:t>
      </w:r>
      <w:r>
        <w:rPr>
          <w:spacing w:val="-2"/>
        </w:rPr>
        <w:t xml:space="preserve"> </w:t>
      </w:r>
      <w:r>
        <w:t>малых тел.</w:t>
      </w:r>
    </w:p>
    <w:p w:rsidR="00703155" w:rsidRDefault="008A6D63">
      <w:pPr>
        <w:pStyle w:val="a3"/>
        <w:spacing w:line="355" w:lineRule="auto"/>
        <w:ind w:right="63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703155" w:rsidRDefault="008A6D63">
      <w:pPr>
        <w:pStyle w:val="a3"/>
        <w:spacing w:line="352" w:lineRule="auto"/>
        <w:ind w:right="634"/>
      </w:pPr>
      <w:r>
        <w:t>Проведение исследования по проверке гипотезы: дальность полёта шарика,</w:t>
      </w:r>
      <w:r>
        <w:rPr>
          <w:spacing w:val="1"/>
        </w:rPr>
        <w:t xml:space="preserve"> </w:t>
      </w:r>
      <w:r>
        <w:t>пущенного горизонтально,</w:t>
      </w:r>
      <w:r>
        <w:rPr>
          <w:spacing w:val="-1"/>
        </w:rPr>
        <w:t xml:space="preserve"> </w:t>
      </w:r>
      <w:r>
        <w:t>тем</w:t>
      </w:r>
      <w:r>
        <w:rPr>
          <w:spacing w:val="-5"/>
        </w:rPr>
        <w:t xml:space="preserve"> </w:t>
      </w:r>
      <w:r>
        <w:t>больше,</w:t>
      </w:r>
      <w:r>
        <w:rPr>
          <w:spacing w:val="-3"/>
        </w:rPr>
        <w:t xml:space="preserve"> </w:t>
      </w:r>
      <w:r>
        <w:t>чем</w:t>
      </w:r>
      <w:r>
        <w:rPr>
          <w:spacing w:val="-1"/>
        </w:rPr>
        <w:t xml:space="preserve"> </w:t>
      </w:r>
      <w:r>
        <w:t>больше</w:t>
      </w:r>
      <w:r>
        <w:rPr>
          <w:spacing w:val="-1"/>
        </w:rPr>
        <w:t xml:space="preserve"> </w:t>
      </w:r>
      <w:r>
        <w:t>высота</w:t>
      </w:r>
      <w:r>
        <w:rPr>
          <w:spacing w:val="-3"/>
        </w:rPr>
        <w:t xml:space="preserve"> </w:t>
      </w:r>
      <w:r>
        <w:t>пуска.</w:t>
      </w:r>
    </w:p>
    <w:p w:rsidR="00703155" w:rsidRDefault="008A6D63">
      <w:pPr>
        <w:pStyle w:val="1"/>
      </w:pPr>
      <w:r>
        <w:t>Первоначальные</w:t>
      </w:r>
      <w:r>
        <w:rPr>
          <w:spacing w:val="-3"/>
        </w:rPr>
        <w:t xml:space="preserve"> </w:t>
      </w:r>
      <w:r>
        <w:t>сведения</w:t>
      </w:r>
      <w:r>
        <w:rPr>
          <w:spacing w:val="-5"/>
        </w:rPr>
        <w:t xml:space="preserve"> </w:t>
      </w:r>
      <w:r>
        <w:t>о</w:t>
      </w:r>
      <w:r>
        <w:rPr>
          <w:spacing w:val="-2"/>
        </w:rPr>
        <w:t xml:space="preserve"> </w:t>
      </w:r>
      <w:r>
        <w:t>строении</w:t>
      </w:r>
      <w:r>
        <w:rPr>
          <w:spacing w:val="-4"/>
        </w:rPr>
        <w:t xml:space="preserve"> </w:t>
      </w:r>
      <w:r>
        <w:t>вещества.</w:t>
      </w:r>
    </w:p>
    <w:p w:rsidR="00703155" w:rsidRDefault="008A6D63">
      <w:pPr>
        <w:pStyle w:val="a3"/>
        <w:spacing w:before="148" w:line="355" w:lineRule="auto"/>
        <w:ind w:right="633"/>
      </w:pPr>
      <w:r>
        <w:t>Строение вещества: атомы и молекулы, их размеры. Опыты, доказывающие</w:t>
      </w:r>
      <w:r>
        <w:rPr>
          <w:spacing w:val="1"/>
        </w:rPr>
        <w:t xml:space="preserve"> </w:t>
      </w:r>
      <w:r>
        <w:t>дискретное</w:t>
      </w:r>
      <w:r>
        <w:rPr>
          <w:spacing w:val="-1"/>
        </w:rPr>
        <w:t xml:space="preserve"> </w:t>
      </w:r>
      <w:r>
        <w:t>строение вещества.</w:t>
      </w:r>
    </w:p>
    <w:p w:rsidR="00703155" w:rsidRDefault="008A6D63">
      <w:pPr>
        <w:pStyle w:val="a3"/>
        <w:spacing w:line="355" w:lineRule="auto"/>
        <w:ind w:right="629"/>
      </w:pPr>
      <w:r>
        <w:t>Движение частиц вещества. Связь скорости движения частиц с температурой.</w:t>
      </w:r>
      <w:r>
        <w:rPr>
          <w:spacing w:val="1"/>
        </w:rPr>
        <w:t xml:space="preserve"> </w:t>
      </w:r>
      <w:r>
        <w:t>Броуновское движение, диффузия. Взаимодействие частиц вещества: притяжение и</w:t>
      </w:r>
      <w:r>
        <w:rPr>
          <w:spacing w:val="1"/>
        </w:rPr>
        <w:t xml:space="preserve"> </w:t>
      </w:r>
      <w:r>
        <w:t>отталкивание.</w:t>
      </w:r>
    </w:p>
    <w:p w:rsidR="00703155" w:rsidRDefault="008A6D63">
      <w:pPr>
        <w:pStyle w:val="a3"/>
        <w:spacing w:line="355" w:lineRule="auto"/>
        <w:ind w:right="626" w:firstLine="739"/>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67"/>
        </w:rPr>
        <w:t xml:space="preserve"> </w:t>
      </w:r>
      <w:r>
        <w:t>состояниях</w:t>
      </w:r>
      <w:r>
        <w:rPr>
          <w:spacing w:val="1"/>
        </w:rPr>
        <w:t xml:space="preserve"> </w:t>
      </w:r>
      <w:r>
        <w:t>и</w:t>
      </w:r>
      <w:r>
        <w:rPr>
          <w:spacing w:val="1"/>
        </w:rPr>
        <w:t xml:space="preserve"> </w:t>
      </w:r>
      <w:r>
        <w:t>их</w:t>
      </w:r>
      <w:r>
        <w:rPr>
          <w:spacing w:val="1"/>
        </w:rPr>
        <w:t xml:space="preserve"> </w:t>
      </w:r>
      <w:r>
        <w:t>атомно-молекулярным</w:t>
      </w:r>
      <w:r>
        <w:rPr>
          <w:spacing w:val="1"/>
        </w:rPr>
        <w:t xml:space="preserve"> </w:t>
      </w:r>
      <w:r>
        <w:t>строением.</w:t>
      </w:r>
      <w:r>
        <w:rPr>
          <w:spacing w:val="1"/>
        </w:rPr>
        <w:t xml:space="preserve"> </w:t>
      </w:r>
      <w:r>
        <w:t>Особенности</w:t>
      </w:r>
      <w:r>
        <w:rPr>
          <w:spacing w:val="1"/>
        </w:rPr>
        <w:t xml:space="preserve"> </w:t>
      </w:r>
      <w:r>
        <w:t>агрегатных</w:t>
      </w:r>
      <w:r>
        <w:rPr>
          <w:spacing w:val="1"/>
        </w:rPr>
        <w:t xml:space="preserve"> </w:t>
      </w:r>
      <w:r>
        <w:t>состояний</w:t>
      </w:r>
      <w:r>
        <w:rPr>
          <w:spacing w:val="-1"/>
        </w:rPr>
        <w:t xml:space="preserve"> </w:t>
      </w:r>
      <w:r>
        <w:t>воды.</w:t>
      </w:r>
    </w:p>
    <w:p w:rsidR="00703155" w:rsidRDefault="008A6D63">
      <w:pPr>
        <w:pStyle w:val="1"/>
        <w:spacing w:line="317" w:lineRule="exact"/>
        <w:ind w:left="1105"/>
        <w:jc w:val="left"/>
      </w:pPr>
      <w:r>
        <w:t>Демонстрации.</w:t>
      </w:r>
    </w:p>
    <w:p w:rsidR="00703155" w:rsidRDefault="008A6D63">
      <w:pPr>
        <w:pStyle w:val="a3"/>
        <w:spacing w:before="144" w:line="355" w:lineRule="auto"/>
        <w:ind w:left="1105" w:right="5606" w:firstLine="0"/>
        <w:jc w:val="left"/>
      </w:pPr>
      <w:r>
        <w:t>Наблюдение броуновского движения.</w:t>
      </w:r>
      <w:r>
        <w:rPr>
          <w:spacing w:val="-68"/>
        </w:rPr>
        <w:t xml:space="preserve"> </w:t>
      </w:r>
      <w:r>
        <w:t>Наблюдение</w:t>
      </w:r>
      <w:r>
        <w:rPr>
          <w:spacing w:val="-4"/>
        </w:rPr>
        <w:t xml:space="preserve"> </w:t>
      </w:r>
      <w:r>
        <w:t>диффузии.</w:t>
      </w:r>
    </w:p>
    <w:p w:rsidR="00703155" w:rsidRDefault="008A6D63">
      <w:pPr>
        <w:pStyle w:val="a3"/>
        <w:tabs>
          <w:tab w:val="left" w:pos="2853"/>
          <w:tab w:val="left" w:pos="4136"/>
          <w:tab w:val="left" w:pos="6301"/>
          <w:tab w:val="left" w:pos="8150"/>
          <w:tab w:val="left" w:pos="8829"/>
        </w:tabs>
        <w:spacing w:line="355" w:lineRule="auto"/>
        <w:ind w:right="634" w:firstLine="739"/>
        <w:jc w:val="left"/>
      </w:pPr>
      <w:r>
        <w:t>Наблюдение</w:t>
      </w:r>
      <w:r>
        <w:tab/>
        <w:t>явлений,</w:t>
      </w:r>
      <w:r>
        <w:tab/>
        <w:t>объясняющихся</w:t>
      </w:r>
      <w:r>
        <w:tab/>
        <w:t>притяжением</w:t>
      </w:r>
      <w:r>
        <w:tab/>
        <w:t>или</w:t>
      </w:r>
      <w:r>
        <w:tab/>
      </w:r>
      <w:r>
        <w:rPr>
          <w:spacing w:val="-1"/>
        </w:rPr>
        <w:t>отталкиванием</w:t>
      </w:r>
      <w:r>
        <w:rPr>
          <w:spacing w:val="-67"/>
        </w:rPr>
        <w:t xml:space="preserve"> </w:t>
      </w:r>
      <w:r>
        <w:t>частиц</w:t>
      </w:r>
      <w:r>
        <w:rPr>
          <w:spacing w:val="-1"/>
        </w:rPr>
        <w:t xml:space="preserve"> </w:t>
      </w:r>
      <w:r>
        <w:t>вещества.</w:t>
      </w:r>
    </w:p>
    <w:p w:rsidR="00703155" w:rsidRDefault="008A6D63">
      <w:pPr>
        <w:pStyle w:val="1"/>
        <w:spacing w:line="319" w:lineRule="exact"/>
        <w:ind w:left="1105"/>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1" w:line="355" w:lineRule="auto"/>
        <w:ind w:left="1105" w:right="1494" w:firstLine="0"/>
        <w:jc w:val="left"/>
      </w:pPr>
      <w:r>
        <w:t>Оценка диаметра атома методом рядов (с использованием фотографий).</w:t>
      </w:r>
      <w:r>
        <w:rPr>
          <w:spacing w:val="-67"/>
        </w:rPr>
        <w:t xml:space="preserve"> </w:t>
      </w:r>
      <w:r>
        <w:t>Опыты</w:t>
      </w:r>
      <w:r>
        <w:rPr>
          <w:spacing w:val="-1"/>
        </w:rPr>
        <w:t xml:space="preserve"> </w:t>
      </w:r>
      <w:r>
        <w:t>по</w:t>
      </w:r>
      <w:r>
        <w:rPr>
          <w:spacing w:val="1"/>
        </w:rPr>
        <w:t xml:space="preserve"> </w:t>
      </w:r>
      <w:r>
        <w:t>наблюдению</w:t>
      </w:r>
      <w:r>
        <w:rPr>
          <w:spacing w:val="-2"/>
        </w:rPr>
        <w:t xml:space="preserve"> </w:t>
      </w:r>
      <w:r>
        <w:t>теплового</w:t>
      </w:r>
      <w:r>
        <w:rPr>
          <w:spacing w:val="-2"/>
        </w:rPr>
        <w:t xml:space="preserve"> </w:t>
      </w:r>
      <w:r>
        <w:t>расширения</w:t>
      </w:r>
      <w:r>
        <w:rPr>
          <w:spacing w:val="-1"/>
        </w:rPr>
        <w:t xml:space="preserve"> </w:t>
      </w:r>
      <w:r>
        <w:t>газов.</w:t>
      </w:r>
    </w:p>
    <w:p w:rsidR="00703155" w:rsidRDefault="008A6D63">
      <w:pPr>
        <w:pStyle w:val="a3"/>
        <w:spacing w:line="320" w:lineRule="exact"/>
        <w:ind w:left="1105" w:firstLine="0"/>
        <w:jc w:val="left"/>
      </w:pPr>
      <w:r>
        <w:t>Опыты</w:t>
      </w:r>
      <w:r>
        <w:rPr>
          <w:spacing w:val="-3"/>
        </w:rPr>
        <w:t xml:space="preserve"> </w:t>
      </w:r>
      <w:r>
        <w:t>по</w:t>
      </w:r>
      <w:r>
        <w:rPr>
          <w:spacing w:val="-2"/>
        </w:rPr>
        <w:t xml:space="preserve"> </w:t>
      </w:r>
      <w:r>
        <w:t>обнаружению</w:t>
      </w:r>
      <w:r>
        <w:rPr>
          <w:spacing w:val="-4"/>
        </w:rPr>
        <w:t xml:space="preserve"> </w:t>
      </w:r>
      <w:r>
        <w:t>действия</w:t>
      </w:r>
      <w:r>
        <w:rPr>
          <w:spacing w:val="-3"/>
        </w:rPr>
        <w:t xml:space="preserve"> </w:t>
      </w:r>
      <w:r>
        <w:t>сил</w:t>
      </w:r>
      <w:r>
        <w:rPr>
          <w:spacing w:val="-3"/>
        </w:rPr>
        <w:t xml:space="preserve"> </w:t>
      </w:r>
      <w:r>
        <w:t>молекулярного</w:t>
      </w:r>
      <w:r>
        <w:rPr>
          <w:spacing w:val="-5"/>
        </w:rPr>
        <w:t xml:space="preserve"> </w:t>
      </w:r>
      <w:r>
        <w:t>притяжения.</w:t>
      </w:r>
    </w:p>
    <w:p w:rsidR="00703155" w:rsidRDefault="008A6D63">
      <w:pPr>
        <w:pStyle w:val="1"/>
        <w:spacing w:before="153"/>
        <w:ind w:left="1105"/>
        <w:jc w:val="left"/>
      </w:pPr>
      <w:r>
        <w:t>Движение</w:t>
      </w:r>
      <w:r>
        <w:rPr>
          <w:spacing w:val="-2"/>
        </w:rPr>
        <w:t xml:space="preserve"> </w:t>
      </w:r>
      <w:r>
        <w:t>и</w:t>
      </w:r>
      <w:r>
        <w:rPr>
          <w:spacing w:val="-3"/>
        </w:rPr>
        <w:t xml:space="preserve"> </w:t>
      </w:r>
      <w:r>
        <w:t>взаимодействие</w:t>
      </w:r>
      <w:r>
        <w:rPr>
          <w:spacing w:val="-3"/>
        </w:rPr>
        <w:t xml:space="preserve"> </w:t>
      </w:r>
      <w:r>
        <w:t>тел.</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left="1105" w:firstLine="0"/>
      </w:pPr>
      <w:r>
        <w:lastRenderedPageBreak/>
        <w:t>Механическое</w:t>
      </w:r>
      <w:r>
        <w:rPr>
          <w:spacing w:val="24"/>
        </w:rPr>
        <w:t xml:space="preserve"> </w:t>
      </w:r>
      <w:r>
        <w:t>движение.</w:t>
      </w:r>
      <w:r>
        <w:rPr>
          <w:spacing w:val="29"/>
        </w:rPr>
        <w:t xml:space="preserve"> </w:t>
      </w:r>
      <w:r>
        <w:t>Равномерное</w:t>
      </w:r>
      <w:r>
        <w:rPr>
          <w:spacing w:val="27"/>
        </w:rPr>
        <w:t xml:space="preserve"> </w:t>
      </w:r>
      <w:r>
        <w:t>и</w:t>
      </w:r>
      <w:r>
        <w:rPr>
          <w:spacing w:val="28"/>
        </w:rPr>
        <w:t xml:space="preserve"> </w:t>
      </w:r>
      <w:r>
        <w:t>неравномерное</w:t>
      </w:r>
      <w:r>
        <w:rPr>
          <w:spacing w:val="26"/>
        </w:rPr>
        <w:t xml:space="preserve"> </w:t>
      </w:r>
      <w:r>
        <w:t>движение.</w:t>
      </w:r>
      <w:r>
        <w:rPr>
          <w:spacing w:val="27"/>
        </w:rPr>
        <w:t xml:space="preserve"> </w:t>
      </w:r>
      <w:r>
        <w:t>Скорость.</w:t>
      </w:r>
    </w:p>
    <w:p w:rsidR="00703155" w:rsidRDefault="008A6D63">
      <w:pPr>
        <w:pStyle w:val="a3"/>
        <w:spacing w:before="154"/>
        <w:ind w:firstLine="0"/>
      </w:pPr>
      <w:r>
        <w:t>Средняя</w:t>
      </w:r>
      <w:r>
        <w:rPr>
          <w:spacing w:val="-3"/>
        </w:rPr>
        <w:t xml:space="preserve"> </w:t>
      </w:r>
      <w:r>
        <w:t>скорость</w:t>
      </w:r>
      <w:r>
        <w:rPr>
          <w:spacing w:val="-7"/>
        </w:rPr>
        <w:t xml:space="preserve"> </w:t>
      </w:r>
      <w:r>
        <w:t>при</w:t>
      </w:r>
      <w:r>
        <w:rPr>
          <w:spacing w:val="-2"/>
        </w:rPr>
        <w:t xml:space="preserve"> </w:t>
      </w:r>
      <w:r>
        <w:t>неравномерном</w:t>
      </w:r>
      <w:r>
        <w:rPr>
          <w:spacing w:val="-6"/>
        </w:rPr>
        <w:t xml:space="preserve"> </w:t>
      </w:r>
      <w:r>
        <w:t>движении.</w:t>
      </w:r>
      <w:r>
        <w:rPr>
          <w:spacing w:val="-3"/>
        </w:rPr>
        <w:t xml:space="preserve"> </w:t>
      </w:r>
      <w:r>
        <w:t>Расчёт</w:t>
      </w:r>
      <w:r>
        <w:rPr>
          <w:spacing w:val="-6"/>
        </w:rPr>
        <w:t xml:space="preserve"> </w:t>
      </w:r>
      <w:r>
        <w:t>пути</w:t>
      </w:r>
      <w:r>
        <w:rPr>
          <w:spacing w:val="-2"/>
        </w:rPr>
        <w:t xml:space="preserve"> </w:t>
      </w:r>
      <w:r>
        <w:t>и</w:t>
      </w:r>
      <w:r>
        <w:rPr>
          <w:spacing w:val="-2"/>
        </w:rPr>
        <w:t xml:space="preserve"> </w:t>
      </w:r>
      <w:r>
        <w:t>времени</w:t>
      </w:r>
      <w:r>
        <w:rPr>
          <w:spacing w:val="-5"/>
        </w:rPr>
        <w:t xml:space="preserve"> </w:t>
      </w:r>
      <w:r>
        <w:t>движения.</w:t>
      </w:r>
    </w:p>
    <w:p w:rsidR="00703155" w:rsidRDefault="008A6D63">
      <w:pPr>
        <w:pStyle w:val="a3"/>
        <w:spacing w:before="153" w:line="355" w:lineRule="auto"/>
        <w:ind w:right="631" w:firstLine="739"/>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1"/>
        </w:rPr>
        <w:t xml:space="preserve"> </w:t>
      </w:r>
      <w:r>
        <w:t>с</w:t>
      </w:r>
      <w:r>
        <w:rPr>
          <w:spacing w:val="-1"/>
        </w:rPr>
        <w:t xml:space="preserve"> </w:t>
      </w:r>
      <w:r>
        <w:t>количеством молекул</w:t>
      </w:r>
      <w:r>
        <w:rPr>
          <w:spacing w:val="-2"/>
        </w:rPr>
        <w:t xml:space="preserve"> </w:t>
      </w:r>
      <w:r>
        <w:t>в</w:t>
      </w:r>
      <w:r>
        <w:rPr>
          <w:spacing w:val="-1"/>
        </w:rPr>
        <w:t xml:space="preserve"> </w:t>
      </w:r>
      <w:r>
        <w:t>единице объёма</w:t>
      </w:r>
      <w:r>
        <w:rPr>
          <w:spacing w:val="-1"/>
        </w:rPr>
        <w:t xml:space="preserve"> </w:t>
      </w:r>
      <w:r>
        <w:t>вещества.</w:t>
      </w:r>
    </w:p>
    <w:p w:rsidR="00703155" w:rsidRDefault="008A6D63">
      <w:pPr>
        <w:pStyle w:val="a3"/>
        <w:spacing w:line="355" w:lineRule="auto"/>
        <w:ind w:right="632" w:firstLine="739"/>
      </w:pPr>
      <w:r>
        <w:t>Сила как характеристика взаимодействия тел. Сила упругости и закон 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Вес тела. Невесомость. Сложение сил, направленных по</w:t>
      </w:r>
      <w:r>
        <w:rPr>
          <w:spacing w:val="-67"/>
        </w:rPr>
        <w:t xml:space="preserve"> </w:t>
      </w:r>
      <w:r>
        <w:t>одной прямой. Равнодействующая сил. Сила трения. Трение скольжения и трение</w:t>
      </w:r>
      <w:r>
        <w:rPr>
          <w:spacing w:val="1"/>
        </w:rPr>
        <w:t xml:space="preserve"> </w:t>
      </w:r>
      <w:r>
        <w:t>покоя.</w:t>
      </w:r>
      <w:r>
        <w:rPr>
          <w:spacing w:val="-1"/>
        </w:rPr>
        <w:t xml:space="preserve"> </w:t>
      </w:r>
      <w:r>
        <w:t>Трение в</w:t>
      </w:r>
      <w:r>
        <w:rPr>
          <w:spacing w:val="-1"/>
        </w:rPr>
        <w:t xml:space="preserve"> </w:t>
      </w:r>
      <w:r>
        <w:t>природе</w:t>
      </w:r>
      <w:r>
        <w:rPr>
          <w:spacing w:val="-3"/>
        </w:rPr>
        <w:t xml:space="preserve"> </w:t>
      </w:r>
      <w:r>
        <w:t>и технике.</w:t>
      </w:r>
    </w:p>
    <w:p w:rsidR="00703155" w:rsidRDefault="008A6D63">
      <w:pPr>
        <w:pStyle w:val="1"/>
        <w:spacing w:line="314" w:lineRule="exact"/>
        <w:ind w:left="1105"/>
        <w:jc w:val="left"/>
      </w:pPr>
      <w:r>
        <w:t>Демонстрации.</w:t>
      </w:r>
    </w:p>
    <w:p w:rsidR="00703155" w:rsidRDefault="008A6D63">
      <w:pPr>
        <w:pStyle w:val="a3"/>
        <w:spacing w:before="149" w:line="355" w:lineRule="auto"/>
        <w:ind w:left="1105" w:right="4310"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68"/>
        </w:rPr>
        <w:t xml:space="preserve"> </w:t>
      </w:r>
      <w:r>
        <w:t>Наблюдение</w:t>
      </w:r>
      <w:r>
        <w:rPr>
          <w:spacing w:val="-4"/>
        </w:rPr>
        <w:t xml:space="preserve"> </w:t>
      </w:r>
      <w:r>
        <w:t>явления инерции.</w:t>
      </w:r>
    </w:p>
    <w:p w:rsidR="00703155" w:rsidRDefault="008A6D63">
      <w:pPr>
        <w:pStyle w:val="a3"/>
        <w:spacing w:line="355" w:lineRule="auto"/>
        <w:ind w:left="1105" w:right="3109" w:firstLine="0"/>
        <w:jc w:val="left"/>
      </w:pPr>
      <w:r>
        <w:t>Наблюдение изменения скорости при взаимодействии тел.</w:t>
      </w:r>
      <w:r>
        <w:rPr>
          <w:spacing w:val="-67"/>
        </w:rPr>
        <w:t xml:space="preserve"> </w:t>
      </w:r>
      <w:r>
        <w:t>Сравнение</w:t>
      </w:r>
      <w:r>
        <w:rPr>
          <w:spacing w:val="-1"/>
        </w:rPr>
        <w:t xml:space="preserve"> </w:t>
      </w:r>
      <w:r>
        <w:t>масс по</w:t>
      </w:r>
      <w:r>
        <w:rPr>
          <w:spacing w:val="-3"/>
        </w:rPr>
        <w:t xml:space="preserve"> </w:t>
      </w:r>
      <w:r>
        <w:t>взаимодействию</w:t>
      </w:r>
      <w:r>
        <w:rPr>
          <w:spacing w:val="-2"/>
        </w:rPr>
        <w:t xml:space="preserve"> </w:t>
      </w:r>
      <w:r>
        <w:t>тел.</w:t>
      </w:r>
    </w:p>
    <w:p w:rsidR="00703155" w:rsidRDefault="008A6D63">
      <w:pPr>
        <w:pStyle w:val="a3"/>
        <w:spacing w:line="320" w:lineRule="exact"/>
        <w:ind w:left="1105" w:firstLine="0"/>
        <w:jc w:val="left"/>
      </w:pPr>
      <w:r>
        <w:t>Сложение</w:t>
      </w:r>
      <w:r>
        <w:rPr>
          <w:spacing w:val="-2"/>
        </w:rPr>
        <w:t xml:space="preserve"> </w:t>
      </w:r>
      <w:r>
        <w:t>сил,</w:t>
      </w:r>
      <w:r>
        <w:rPr>
          <w:spacing w:val="-3"/>
        </w:rPr>
        <w:t xml:space="preserve"> </w:t>
      </w:r>
      <w:r>
        <w:t>направленных</w:t>
      </w:r>
      <w:r>
        <w:rPr>
          <w:spacing w:val="-2"/>
        </w:rPr>
        <w:t xml:space="preserve"> </w:t>
      </w:r>
      <w:r>
        <w:t>по</w:t>
      </w:r>
      <w:r>
        <w:rPr>
          <w:spacing w:val="-1"/>
        </w:rPr>
        <w:t xml:space="preserve"> </w:t>
      </w:r>
      <w:r>
        <w:t>одной</w:t>
      </w:r>
      <w:r>
        <w:rPr>
          <w:spacing w:val="-4"/>
        </w:rPr>
        <w:t xml:space="preserve"> </w:t>
      </w:r>
      <w:r>
        <w:t>прямой.</w:t>
      </w:r>
    </w:p>
    <w:p w:rsidR="00703155" w:rsidRDefault="008A6D63">
      <w:pPr>
        <w:pStyle w:val="1"/>
        <w:spacing w:before="149"/>
        <w:ind w:left="1105"/>
        <w:jc w:val="left"/>
      </w:pPr>
      <w:r>
        <w:t>Лабораторные</w:t>
      </w:r>
      <w:r>
        <w:rPr>
          <w:spacing w:val="-3"/>
        </w:rPr>
        <w:t xml:space="preserve"> </w:t>
      </w:r>
      <w:r>
        <w:t>работы</w:t>
      </w:r>
      <w:r>
        <w:rPr>
          <w:spacing w:val="-4"/>
        </w:rPr>
        <w:t xml:space="preserve"> </w:t>
      </w:r>
      <w:r>
        <w:t>и</w:t>
      </w:r>
      <w:r>
        <w:rPr>
          <w:spacing w:val="-5"/>
        </w:rPr>
        <w:t xml:space="preserve"> </w:t>
      </w:r>
      <w:r>
        <w:t>опыты.</w:t>
      </w:r>
    </w:p>
    <w:p w:rsidR="00703155" w:rsidRDefault="008A6D63">
      <w:pPr>
        <w:pStyle w:val="a3"/>
        <w:spacing w:before="154" w:line="355" w:lineRule="auto"/>
        <w:ind w:right="632" w:firstLine="739"/>
      </w:pPr>
      <w:r>
        <w:t>Определение скорости равномерного движения (шарика в жидкости, модели</w:t>
      </w:r>
      <w:r>
        <w:rPr>
          <w:spacing w:val="1"/>
        </w:rPr>
        <w:t xml:space="preserve"> </w:t>
      </w:r>
      <w:r>
        <w:t>электрического автомобиля</w:t>
      </w:r>
      <w:r>
        <w:rPr>
          <w:spacing w:val="-3"/>
        </w:rPr>
        <w:t xml:space="preserve"> </w:t>
      </w:r>
      <w:r>
        <w:t>и так далее).</w:t>
      </w:r>
    </w:p>
    <w:p w:rsidR="00703155" w:rsidRDefault="008A6D63">
      <w:pPr>
        <w:pStyle w:val="a3"/>
        <w:spacing w:line="355" w:lineRule="auto"/>
        <w:ind w:right="634" w:firstLine="739"/>
      </w:pPr>
      <w:r>
        <w:t>Определение средней скорости скольжения бруска или шарика по наклонной</w:t>
      </w:r>
      <w:r>
        <w:rPr>
          <w:spacing w:val="1"/>
        </w:rPr>
        <w:t xml:space="preserve"> </w:t>
      </w:r>
      <w:r>
        <w:t>плоскости.</w:t>
      </w:r>
    </w:p>
    <w:p w:rsidR="00703155" w:rsidRDefault="008A6D63">
      <w:pPr>
        <w:pStyle w:val="a3"/>
        <w:spacing w:line="318" w:lineRule="exact"/>
        <w:ind w:left="1105" w:firstLine="0"/>
      </w:pPr>
      <w:r>
        <w:t>Определение</w:t>
      </w:r>
      <w:r>
        <w:rPr>
          <w:spacing w:val="-6"/>
        </w:rPr>
        <w:t xml:space="preserve"> </w:t>
      </w:r>
      <w:r>
        <w:t>плотности</w:t>
      </w:r>
      <w:r>
        <w:rPr>
          <w:spacing w:val="-3"/>
        </w:rPr>
        <w:t xml:space="preserve"> </w:t>
      </w:r>
      <w:r>
        <w:t>твёрдого</w:t>
      </w:r>
      <w:r>
        <w:rPr>
          <w:spacing w:val="-1"/>
        </w:rPr>
        <w:t xml:space="preserve"> </w:t>
      </w:r>
      <w:r>
        <w:t>тела.</w:t>
      </w:r>
    </w:p>
    <w:p w:rsidR="00703155" w:rsidRDefault="008A6D63">
      <w:pPr>
        <w:pStyle w:val="a3"/>
        <w:spacing w:before="150" w:line="355" w:lineRule="auto"/>
        <w:ind w:right="634" w:firstLine="739"/>
      </w:pPr>
      <w:r>
        <w:t>Опыты, демонстрирующие зависимость растяжения (деформации) пружины от</w:t>
      </w:r>
      <w:r>
        <w:rPr>
          <w:spacing w:val="-67"/>
        </w:rPr>
        <w:t xml:space="preserve"> </w:t>
      </w:r>
      <w:r>
        <w:t>приложенной</w:t>
      </w:r>
      <w:r>
        <w:rPr>
          <w:spacing w:val="-1"/>
        </w:rPr>
        <w:t xml:space="preserve"> </w:t>
      </w:r>
      <w:r>
        <w:t>силы.</w:t>
      </w:r>
    </w:p>
    <w:p w:rsidR="00703155" w:rsidRDefault="008A6D63">
      <w:pPr>
        <w:pStyle w:val="a3"/>
        <w:spacing w:line="355" w:lineRule="auto"/>
        <w:ind w:right="625" w:firstLine="739"/>
      </w:pPr>
      <w:r>
        <w:t>Опыты, демонстрирующие зависимость силы трения скольжения от</w:t>
      </w:r>
      <w:r>
        <w:rPr>
          <w:spacing w:val="70"/>
        </w:rPr>
        <w:t xml:space="preserve"> </w:t>
      </w:r>
      <w:r>
        <w:t>веса тела</w:t>
      </w:r>
      <w:r>
        <w:rPr>
          <w:spacing w:val="1"/>
        </w:rPr>
        <w:t xml:space="preserve"> </w:t>
      </w:r>
      <w:r>
        <w:t>и</w:t>
      </w:r>
      <w:r>
        <w:rPr>
          <w:spacing w:val="-1"/>
        </w:rPr>
        <w:t xml:space="preserve"> </w:t>
      </w:r>
      <w:r>
        <w:t>характера соприкасающихся</w:t>
      </w:r>
      <w:r>
        <w:rPr>
          <w:spacing w:val="-3"/>
        </w:rPr>
        <w:t xml:space="preserve"> </w:t>
      </w:r>
      <w:r>
        <w:t>поверхностей.</w:t>
      </w:r>
    </w:p>
    <w:p w:rsidR="00703155" w:rsidRDefault="008A6D63">
      <w:pPr>
        <w:pStyle w:val="1"/>
        <w:spacing w:line="319" w:lineRule="exact"/>
        <w:ind w:left="1105"/>
      </w:pPr>
      <w:r>
        <w:t>Давление</w:t>
      </w:r>
      <w:r>
        <w:rPr>
          <w:spacing w:val="-2"/>
        </w:rPr>
        <w:t xml:space="preserve"> </w:t>
      </w:r>
      <w:r>
        <w:t>твёрдых</w:t>
      </w:r>
      <w:r>
        <w:rPr>
          <w:spacing w:val="-4"/>
        </w:rPr>
        <w:t xml:space="preserve"> </w:t>
      </w:r>
      <w:r>
        <w:t>тел,</w:t>
      </w:r>
      <w:r>
        <w:rPr>
          <w:spacing w:val="-2"/>
        </w:rPr>
        <w:t xml:space="preserve"> </w:t>
      </w:r>
      <w:r>
        <w:t>жидкостей</w:t>
      </w:r>
      <w:r>
        <w:rPr>
          <w:spacing w:val="-3"/>
        </w:rPr>
        <w:t xml:space="preserve"> </w:t>
      </w:r>
      <w:r>
        <w:t>и</w:t>
      </w:r>
      <w:r>
        <w:rPr>
          <w:spacing w:val="-2"/>
        </w:rPr>
        <w:t xml:space="preserve"> </w:t>
      </w:r>
      <w:r>
        <w:t>газов.</w:t>
      </w:r>
    </w:p>
    <w:p w:rsidR="00703155" w:rsidRDefault="008A6D63">
      <w:pPr>
        <w:pStyle w:val="a3"/>
        <w:spacing w:before="151" w:line="355" w:lineRule="auto"/>
        <w:ind w:right="630" w:firstLine="739"/>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объёма, температуры. Передача давления твёрдыми</w:t>
      </w:r>
      <w:r>
        <w:rPr>
          <w:spacing w:val="1"/>
        </w:rPr>
        <w:t xml:space="preserve"> </w:t>
      </w:r>
      <w:r>
        <w:t>телами,</w:t>
      </w:r>
      <w:r>
        <w:rPr>
          <w:spacing w:val="-4"/>
        </w:rPr>
        <w:t xml:space="preserve"> </w:t>
      </w:r>
      <w:r>
        <w:t>жидкостями</w:t>
      </w:r>
      <w:r>
        <w:rPr>
          <w:spacing w:val="-3"/>
        </w:rPr>
        <w:t xml:space="preserve"> </w:t>
      </w:r>
      <w:r>
        <w:t>и</w:t>
      </w:r>
      <w:r>
        <w:rPr>
          <w:spacing w:val="-2"/>
        </w:rPr>
        <w:t xml:space="preserve"> </w:t>
      </w:r>
      <w:r>
        <w:t>газами.</w:t>
      </w:r>
      <w:r>
        <w:rPr>
          <w:spacing w:val="-5"/>
        </w:rPr>
        <w:t xml:space="preserve"> </w:t>
      </w:r>
      <w:r>
        <w:t>Закон</w:t>
      </w:r>
      <w:r>
        <w:rPr>
          <w:spacing w:val="-2"/>
        </w:rPr>
        <w:t xml:space="preserve"> </w:t>
      </w:r>
      <w:r>
        <w:t>Паскаля.</w:t>
      </w:r>
      <w:r>
        <w:rPr>
          <w:spacing w:val="-3"/>
        </w:rPr>
        <w:t xml:space="preserve"> </w:t>
      </w:r>
      <w:r>
        <w:t>Пневматические</w:t>
      </w:r>
      <w:r>
        <w:rPr>
          <w:spacing w:val="-3"/>
        </w:rPr>
        <w:t xml:space="preserve"> </w:t>
      </w:r>
      <w:r>
        <w:t>машины.</w:t>
      </w:r>
      <w:r>
        <w:rPr>
          <w:spacing w:val="-3"/>
        </w:rPr>
        <w:t xml:space="preserve"> </w:t>
      </w:r>
      <w:r>
        <w:t>Зависимость</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7" w:firstLine="0"/>
      </w:pPr>
      <w:r>
        <w:lastRenderedPageBreak/>
        <w:t>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71"/>
        </w:rPr>
        <w:t xml:space="preserve"> </w:t>
      </w:r>
      <w:r>
        <w:t>Сообщающиеся</w:t>
      </w:r>
      <w:r>
        <w:rPr>
          <w:spacing w:val="1"/>
        </w:rPr>
        <w:t xml:space="preserve"> </w:t>
      </w:r>
      <w:r>
        <w:t>сосуды.</w:t>
      </w:r>
      <w:r>
        <w:rPr>
          <w:spacing w:val="-2"/>
        </w:rPr>
        <w:t xml:space="preserve"> </w:t>
      </w:r>
      <w:r>
        <w:t>Гидравлические механизмы.</w:t>
      </w:r>
    </w:p>
    <w:p w:rsidR="00703155" w:rsidRDefault="008A6D63">
      <w:pPr>
        <w:pStyle w:val="a3"/>
        <w:spacing w:line="355" w:lineRule="auto"/>
        <w:ind w:right="628" w:firstLine="739"/>
      </w:pPr>
      <w:r>
        <w:t>Атмосфера</w:t>
      </w:r>
      <w:r>
        <w:rPr>
          <w:spacing w:val="1"/>
        </w:rPr>
        <w:t xml:space="preserve"> </w:t>
      </w:r>
      <w:r>
        <w:t>Земли</w:t>
      </w:r>
      <w:r>
        <w:rPr>
          <w:spacing w:val="1"/>
        </w:rPr>
        <w:t xml:space="preserve"> </w:t>
      </w:r>
      <w:r>
        <w:t>и</w:t>
      </w:r>
      <w:r>
        <w:rPr>
          <w:spacing w:val="1"/>
        </w:rPr>
        <w:t xml:space="preserve"> </w:t>
      </w:r>
      <w:r>
        <w:t>атмосферное</w:t>
      </w:r>
      <w:r>
        <w:rPr>
          <w:spacing w:val="1"/>
        </w:rPr>
        <w:t xml:space="preserve"> </w:t>
      </w:r>
      <w:r>
        <w:t>давление.</w:t>
      </w:r>
      <w:r>
        <w:rPr>
          <w:spacing w:val="1"/>
        </w:rPr>
        <w:t xml:space="preserve"> </w:t>
      </w:r>
      <w:r>
        <w:t>Причины</w:t>
      </w:r>
      <w:r>
        <w:rPr>
          <w:spacing w:val="1"/>
        </w:rPr>
        <w:t xml:space="preserve"> </w:t>
      </w:r>
      <w:r>
        <w:t>существования</w:t>
      </w:r>
      <w:r>
        <w:rPr>
          <w:spacing w:val="1"/>
        </w:rPr>
        <w:t xml:space="preserve"> </w:t>
      </w:r>
      <w:r>
        <w:t>воздушной оболочки Земли. Опыт Торричелли. Измерение атмосферного давления.</w:t>
      </w:r>
      <w:r>
        <w:rPr>
          <w:spacing w:val="1"/>
        </w:rPr>
        <w:t xml:space="preserve"> </w:t>
      </w:r>
      <w:r>
        <w:t>Зависимость атмосферного давления от высоты над</w:t>
      </w:r>
      <w:r>
        <w:rPr>
          <w:spacing w:val="1"/>
        </w:rPr>
        <w:t xml:space="preserve"> </w:t>
      </w:r>
      <w:r>
        <w:t>уровнем моря. Приборы для</w:t>
      </w:r>
      <w:r>
        <w:rPr>
          <w:spacing w:val="1"/>
        </w:rPr>
        <w:t xml:space="preserve"> </w:t>
      </w:r>
      <w:r>
        <w:t>измерения</w:t>
      </w:r>
      <w:r>
        <w:rPr>
          <w:spacing w:val="-1"/>
        </w:rPr>
        <w:t xml:space="preserve"> </w:t>
      </w:r>
      <w:r>
        <w:t>атмосферного</w:t>
      </w:r>
      <w:r>
        <w:rPr>
          <w:spacing w:val="1"/>
        </w:rPr>
        <w:t xml:space="preserve"> </w:t>
      </w:r>
      <w:r>
        <w:t>давления.</w:t>
      </w:r>
    </w:p>
    <w:p w:rsidR="00703155" w:rsidRDefault="008A6D63">
      <w:pPr>
        <w:pStyle w:val="a3"/>
        <w:spacing w:line="355" w:lineRule="auto"/>
        <w:ind w:right="637" w:firstLine="739"/>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2"/>
        </w:rPr>
        <w:t xml:space="preserve"> </w:t>
      </w:r>
      <w:r>
        <w:t>сила.</w:t>
      </w:r>
      <w:r>
        <w:rPr>
          <w:spacing w:val="-2"/>
        </w:rPr>
        <w:t xml:space="preserve"> </w:t>
      </w:r>
      <w:r>
        <w:t>Закон Архимеда.</w:t>
      </w:r>
      <w:r>
        <w:rPr>
          <w:spacing w:val="-2"/>
        </w:rPr>
        <w:t xml:space="preserve"> </w:t>
      </w:r>
      <w:r>
        <w:t>Плавание</w:t>
      </w:r>
      <w:r>
        <w:rPr>
          <w:spacing w:val="-1"/>
        </w:rPr>
        <w:t xml:space="preserve"> </w:t>
      </w:r>
      <w:r>
        <w:t>тел.</w:t>
      </w:r>
      <w:r>
        <w:rPr>
          <w:spacing w:val="-2"/>
        </w:rPr>
        <w:t xml:space="preserve"> </w:t>
      </w:r>
      <w:r>
        <w:t>Воздухоплавание.</w:t>
      </w:r>
    </w:p>
    <w:p w:rsidR="00703155" w:rsidRDefault="008A6D63">
      <w:pPr>
        <w:pStyle w:val="1"/>
        <w:spacing w:line="320" w:lineRule="exact"/>
        <w:ind w:left="1105"/>
        <w:jc w:val="left"/>
      </w:pPr>
      <w:r>
        <w:t>Демонстрации.</w:t>
      </w:r>
    </w:p>
    <w:p w:rsidR="00703155" w:rsidRDefault="008A6D63">
      <w:pPr>
        <w:pStyle w:val="a3"/>
        <w:spacing w:before="146" w:line="352" w:lineRule="auto"/>
        <w:ind w:left="1105" w:right="4892" w:firstLine="0"/>
        <w:jc w:val="left"/>
      </w:pPr>
      <w:r>
        <w:t>Зависимость давления газа от температуры.</w:t>
      </w:r>
      <w:r>
        <w:rPr>
          <w:spacing w:val="-67"/>
        </w:rPr>
        <w:t xml:space="preserve"> </w:t>
      </w:r>
      <w:r>
        <w:t>Передача</w:t>
      </w:r>
      <w:r>
        <w:rPr>
          <w:spacing w:val="-4"/>
        </w:rPr>
        <w:t xml:space="preserve"> </w:t>
      </w:r>
      <w:r>
        <w:t>давления</w:t>
      </w:r>
      <w:r>
        <w:rPr>
          <w:spacing w:val="-3"/>
        </w:rPr>
        <w:t xml:space="preserve"> </w:t>
      </w:r>
      <w:r>
        <w:t>жидкостью</w:t>
      </w:r>
      <w:r>
        <w:rPr>
          <w:spacing w:val="-2"/>
        </w:rPr>
        <w:t xml:space="preserve"> </w:t>
      </w:r>
      <w:r>
        <w:t>и газом.</w:t>
      </w:r>
    </w:p>
    <w:p w:rsidR="00703155" w:rsidRDefault="008A6D63">
      <w:pPr>
        <w:pStyle w:val="a3"/>
        <w:spacing w:before="1" w:line="355" w:lineRule="auto"/>
        <w:ind w:left="1105" w:right="7245" w:firstLine="0"/>
        <w:jc w:val="left"/>
      </w:pPr>
      <w:r>
        <w:t>Сообщающиеся</w:t>
      </w:r>
      <w:r>
        <w:rPr>
          <w:spacing w:val="-11"/>
        </w:rPr>
        <w:t xml:space="preserve"> </w:t>
      </w:r>
      <w:r>
        <w:t>сосуды.</w:t>
      </w:r>
      <w:r>
        <w:rPr>
          <w:spacing w:val="-67"/>
        </w:rPr>
        <w:t xml:space="preserve"> </w:t>
      </w:r>
      <w:r>
        <w:t>Гидравлический</w:t>
      </w:r>
      <w:r>
        <w:rPr>
          <w:spacing w:val="-3"/>
        </w:rPr>
        <w:t xml:space="preserve"> </w:t>
      </w:r>
      <w:r>
        <w:t>пресс.</w:t>
      </w:r>
    </w:p>
    <w:p w:rsidR="00703155" w:rsidRDefault="008A6D63">
      <w:pPr>
        <w:pStyle w:val="a3"/>
        <w:spacing w:line="319" w:lineRule="exact"/>
        <w:ind w:left="1105" w:firstLine="0"/>
        <w:jc w:val="left"/>
      </w:pPr>
      <w:r>
        <w:t>Проявление</w:t>
      </w:r>
      <w:r>
        <w:rPr>
          <w:spacing w:val="-4"/>
        </w:rPr>
        <w:t xml:space="preserve"> </w:t>
      </w:r>
      <w:r>
        <w:t>действия</w:t>
      </w:r>
      <w:r>
        <w:rPr>
          <w:spacing w:val="-3"/>
        </w:rPr>
        <w:t xml:space="preserve"> </w:t>
      </w:r>
      <w:r>
        <w:t>атмосферного</w:t>
      </w:r>
      <w:r>
        <w:rPr>
          <w:spacing w:val="-3"/>
        </w:rPr>
        <w:t xml:space="preserve"> </w:t>
      </w:r>
      <w:r>
        <w:t>давления.</w:t>
      </w:r>
    </w:p>
    <w:p w:rsidR="00703155" w:rsidRDefault="008A6D63">
      <w:pPr>
        <w:pStyle w:val="a3"/>
        <w:spacing w:before="153" w:line="355" w:lineRule="auto"/>
        <w:ind w:right="635" w:firstLine="739"/>
      </w:pPr>
      <w:r>
        <w:t>Зависимость</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погружённой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плотности</w:t>
      </w:r>
      <w:r>
        <w:rPr>
          <w:spacing w:val="-1"/>
        </w:rPr>
        <w:t xml:space="preserve"> </w:t>
      </w:r>
      <w:r>
        <w:t>жидкости.</w:t>
      </w:r>
    </w:p>
    <w:p w:rsidR="00703155" w:rsidRDefault="008A6D63">
      <w:pPr>
        <w:pStyle w:val="a3"/>
        <w:spacing w:line="320" w:lineRule="exact"/>
        <w:ind w:left="1105" w:firstLine="0"/>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8"/>
        </w:rPr>
        <w:t xml:space="preserve"> </w:t>
      </w:r>
      <w:r>
        <w:t>вытесненной</w:t>
      </w:r>
      <w:r>
        <w:rPr>
          <w:spacing w:val="-4"/>
        </w:rPr>
        <w:t xml:space="preserve"> </w:t>
      </w:r>
      <w:r>
        <w:t>жидкости.</w:t>
      </w:r>
    </w:p>
    <w:p w:rsidR="00703155" w:rsidRDefault="008A6D63">
      <w:pPr>
        <w:pStyle w:val="a3"/>
        <w:spacing w:before="154" w:line="355" w:lineRule="auto"/>
        <w:ind w:right="636"/>
      </w:pPr>
      <w:r>
        <w:t>Условие</w:t>
      </w:r>
      <w:r>
        <w:rPr>
          <w:spacing w:val="1"/>
        </w:rPr>
        <w:t xml:space="preserve"> </w:t>
      </w:r>
      <w:r>
        <w:t>плавания</w:t>
      </w:r>
      <w:r>
        <w:rPr>
          <w:spacing w:val="1"/>
        </w:rPr>
        <w:t xml:space="preserve"> </w:t>
      </w:r>
      <w:r>
        <w:t>тел:</w:t>
      </w:r>
      <w:r>
        <w:rPr>
          <w:spacing w:val="1"/>
        </w:rPr>
        <w:t xml:space="preserve"> </w:t>
      </w:r>
      <w:r>
        <w:t>плавание</w:t>
      </w:r>
      <w:r>
        <w:rPr>
          <w:spacing w:val="1"/>
        </w:rPr>
        <w:t xml:space="preserve"> </w:t>
      </w:r>
      <w:r>
        <w:t>или</w:t>
      </w:r>
      <w:r>
        <w:rPr>
          <w:spacing w:val="1"/>
        </w:rPr>
        <w:t xml:space="preserve"> </w:t>
      </w:r>
      <w:r>
        <w:t>погружение</w:t>
      </w:r>
      <w:r>
        <w:rPr>
          <w:spacing w:val="1"/>
        </w:rPr>
        <w:t xml:space="preserve"> </w:t>
      </w:r>
      <w:r>
        <w:t>тел</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соотношения</w:t>
      </w:r>
      <w:r>
        <w:rPr>
          <w:spacing w:val="-1"/>
        </w:rPr>
        <w:t xml:space="preserve"> </w:t>
      </w:r>
      <w:r>
        <w:t>плотностей тела</w:t>
      </w:r>
      <w:r>
        <w:rPr>
          <w:spacing w:val="-2"/>
        </w:rPr>
        <w:t xml:space="preserve"> </w:t>
      </w:r>
      <w:r>
        <w:t>и жидкости.</w:t>
      </w:r>
    </w:p>
    <w:p w:rsidR="00703155" w:rsidRDefault="008A6D63">
      <w:pPr>
        <w:pStyle w:val="1"/>
        <w:spacing w:line="319" w:lineRule="exac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line="355" w:lineRule="auto"/>
        <w:ind w:right="631"/>
      </w:pPr>
      <w:r>
        <w:t>Исследование</w:t>
      </w:r>
      <w:r>
        <w:rPr>
          <w:spacing w:val="1"/>
        </w:rPr>
        <w:t xml:space="preserve"> </w:t>
      </w:r>
      <w:r>
        <w:t>зависимости</w:t>
      </w:r>
      <w:r>
        <w:rPr>
          <w:spacing w:val="1"/>
        </w:rPr>
        <w:t xml:space="preserve"> </w:t>
      </w:r>
      <w:r>
        <w:t>веса</w:t>
      </w:r>
      <w:r>
        <w:rPr>
          <w:spacing w:val="1"/>
        </w:rPr>
        <w:t xml:space="preserve"> </w:t>
      </w:r>
      <w:r>
        <w:t>тела</w:t>
      </w:r>
      <w:r>
        <w:rPr>
          <w:spacing w:val="1"/>
        </w:rPr>
        <w:t xml:space="preserve"> </w:t>
      </w:r>
      <w:r>
        <w:t>в</w:t>
      </w:r>
      <w:r>
        <w:rPr>
          <w:spacing w:val="1"/>
        </w:rPr>
        <w:t xml:space="preserve"> </w:t>
      </w:r>
      <w:r>
        <w:t>воде</w:t>
      </w:r>
      <w:r>
        <w:rPr>
          <w:spacing w:val="1"/>
        </w:rPr>
        <w:t xml:space="preserve"> </w:t>
      </w:r>
      <w:r>
        <w:t>от</w:t>
      </w:r>
      <w:r>
        <w:rPr>
          <w:spacing w:val="1"/>
        </w:rPr>
        <w:t xml:space="preserve"> </w:t>
      </w:r>
      <w:r>
        <w:t>объёма</w:t>
      </w:r>
      <w:r>
        <w:rPr>
          <w:spacing w:val="1"/>
        </w:rPr>
        <w:t xml:space="preserve"> </w:t>
      </w:r>
      <w:r>
        <w:t>погружённой</w:t>
      </w:r>
      <w:r>
        <w:rPr>
          <w:spacing w:val="70"/>
        </w:rPr>
        <w:t xml:space="preserve"> </w:t>
      </w:r>
      <w:r>
        <w:t>в</w:t>
      </w:r>
      <w:r>
        <w:rPr>
          <w:spacing w:val="1"/>
        </w:rPr>
        <w:t xml:space="preserve"> </w:t>
      </w:r>
      <w:r>
        <w:t>жидкость</w:t>
      </w:r>
      <w:r>
        <w:rPr>
          <w:spacing w:val="-2"/>
        </w:rPr>
        <w:t xml:space="preserve"> </w:t>
      </w:r>
      <w:r>
        <w:t>части тела.</w:t>
      </w:r>
    </w:p>
    <w:p w:rsidR="00703155" w:rsidRDefault="008A6D63">
      <w:pPr>
        <w:pStyle w:val="a3"/>
        <w:spacing w:line="355" w:lineRule="auto"/>
        <w:ind w:right="627"/>
      </w:pPr>
      <w:r>
        <w:t>Определение</w:t>
      </w:r>
      <w:r>
        <w:rPr>
          <w:spacing w:val="1"/>
        </w:rPr>
        <w:t xml:space="preserve"> </w:t>
      </w:r>
      <w:r>
        <w:t>выталкивающей</w:t>
      </w:r>
      <w:r>
        <w:rPr>
          <w:spacing w:val="1"/>
        </w:rPr>
        <w:t xml:space="preserve"> </w:t>
      </w:r>
      <w:r>
        <w:t>силы,</w:t>
      </w:r>
      <w:r>
        <w:rPr>
          <w:spacing w:val="1"/>
        </w:rPr>
        <w:t xml:space="preserve"> </w:t>
      </w:r>
      <w:r>
        <w:t>действующей</w:t>
      </w:r>
      <w:r>
        <w:rPr>
          <w:spacing w:val="1"/>
        </w:rPr>
        <w:t xml:space="preserve"> </w:t>
      </w:r>
      <w:r>
        <w:t>на</w:t>
      </w:r>
      <w:r>
        <w:rPr>
          <w:spacing w:val="1"/>
        </w:rPr>
        <w:t xml:space="preserve"> </w:t>
      </w:r>
      <w:r>
        <w:t>тело,</w:t>
      </w:r>
      <w:r>
        <w:rPr>
          <w:spacing w:val="1"/>
        </w:rPr>
        <w:t xml:space="preserve"> </w:t>
      </w:r>
      <w:r>
        <w:t>погружённое</w:t>
      </w:r>
      <w:r>
        <w:rPr>
          <w:spacing w:val="1"/>
        </w:rPr>
        <w:t xml:space="preserve"> </w:t>
      </w:r>
      <w:r>
        <w:t>в</w:t>
      </w:r>
      <w:r>
        <w:rPr>
          <w:spacing w:val="1"/>
        </w:rPr>
        <w:t xml:space="preserve"> </w:t>
      </w:r>
      <w:r>
        <w:t>жидкость.</w:t>
      </w:r>
    </w:p>
    <w:p w:rsidR="00703155" w:rsidRDefault="008A6D63">
      <w:pPr>
        <w:pStyle w:val="a3"/>
        <w:spacing w:line="355" w:lineRule="auto"/>
        <w:ind w:right="633"/>
      </w:pPr>
      <w:r>
        <w:t>Проверка</w:t>
      </w:r>
      <w:r>
        <w:rPr>
          <w:spacing w:val="1"/>
        </w:rPr>
        <w:t xml:space="preserve"> </w:t>
      </w:r>
      <w:r>
        <w:t>независимости</w:t>
      </w:r>
      <w:r>
        <w:rPr>
          <w:spacing w:val="1"/>
        </w:rPr>
        <w:t xml:space="preserve"> </w:t>
      </w:r>
      <w:r>
        <w:t>выталкивающей</w:t>
      </w:r>
      <w:r>
        <w:rPr>
          <w:spacing w:val="1"/>
        </w:rPr>
        <w:t xml:space="preserve"> </w:t>
      </w:r>
      <w:r>
        <w:t>силы,</w:t>
      </w:r>
      <w:r>
        <w:rPr>
          <w:spacing w:val="1"/>
        </w:rPr>
        <w:t xml:space="preserve"> </w:t>
      </w:r>
      <w:r>
        <w:t>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3"/>
        </w:rPr>
        <w:t xml:space="preserve"> </w:t>
      </w:r>
      <w:r>
        <w:t>от</w:t>
      </w:r>
      <w:r>
        <w:rPr>
          <w:spacing w:val="-2"/>
        </w:rPr>
        <w:t xml:space="preserve"> </w:t>
      </w:r>
      <w:r>
        <w:t>массы</w:t>
      </w:r>
      <w:r>
        <w:rPr>
          <w:spacing w:val="-3"/>
        </w:rPr>
        <w:t xml:space="preserve"> </w:t>
      </w:r>
      <w:r>
        <w:t>тела.</w:t>
      </w:r>
    </w:p>
    <w:p w:rsidR="00703155" w:rsidRDefault="008A6D63">
      <w:pPr>
        <w:pStyle w:val="a3"/>
        <w:spacing w:line="355" w:lineRule="auto"/>
        <w:ind w:right="629"/>
      </w:pPr>
      <w:r>
        <w:t>Опыты, демонстрирующие зависимость выталкивающей силы, 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703155" w:rsidRDefault="008A6D63">
      <w:pPr>
        <w:pStyle w:val="a3"/>
        <w:spacing w:line="355" w:lineRule="auto"/>
        <w:ind w:right="636"/>
      </w:pPr>
      <w:r>
        <w:t>Конструирование</w:t>
      </w:r>
      <w:r>
        <w:rPr>
          <w:spacing w:val="1"/>
        </w:rPr>
        <w:t xml:space="preserve"> </w:t>
      </w:r>
      <w:r>
        <w:t>ареометра</w:t>
      </w:r>
      <w:r>
        <w:rPr>
          <w:spacing w:val="1"/>
        </w:rPr>
        <w:t xml:space="preserve"> </w:t>
      </w:r>
      <w:r>
        <w:t>или</w:t>
      </w:r>
      <w:r>
        <w:rPr>
          <w:spacing w:val="1"/>
        </w:rPr>
        <w:t xml:space="preserve"> </w:t>
      </w:r>
      <w:r>
        <w:t>конструирование</w:t>
      </w:r>
      <w:r>
        <w:rPr>
          <w:spacing w:val="1"/>
        </w:rPr>
        <w:t xml:space="preserve"> </w:t>
      </w:r>
      <w:r>
        <w:t>лодки</w:t>
      </w:r>
      <w:r>
        <w:rPr>
          <w:spacing w:val="1"/>
        </w:rPr>
        <w:t xml:space="preserve"> </w:t>
      </w:r>
      <w:r>
        <w:t>и</w:t>
      </w:r>
      <w:r>
        <w:rPr>
          <w:spacing w:val="1"/>
        </w:rPr>
        <w:t xml:space="preserve"> </w:t>
      </w:r>
      <w:r>
        <w:t>определение</w:t>
      </w:r>
      <w:r>
        <w:rPr>
          <w:spacing w:val="1"/>
        </w:rPr>
        <w:t xml:space="preserve"> </w:t>
      </w:r>
      <w:r>
        <w:t>её</w:t>
      </w:r>
      <w:r>
        <w:rPr>
          <w:spacing w:val="1"/>
        </w:rPr>
        <w:t xml:space="preserve"> </w:t>
      </w:r>
      <w:r>
        <w:t>грузоподъёмности.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1"/>
        <w:spacing w:before="63"/>
      </w:pPr>
      <w:r>
        <w:lastRenderedPageBreak/>
        <w:t>Работа</w:t>
      </w:r>
      <w:r>
        <w:rPr>
          <w:spacing w:val="-2"/>
        </w:rPr>
        <w:t xml:space="preserve"> </w:t>
      </w:r>
      <w:r>
        <w:t>и</w:t>
      </w:r>
      <w:r>
        <w:rPr>
          <w:spacing w:val="-5"/>
        </w:rPr>
        <w:t xml:space="preserve"> </w:t>
      </w:r>
      <w:r>
        <w:t>мощность.</w:t>
      </w:r>
      <w:r>
        <w:rPr>
          <w:spacing w:val="-4"/>
        </w:rPr>
        <w:t xml:space="preserve"> </w:t>
      </w:r>
      <w:r>
        <w:t>Энергия.</w:t>
      </w:r>
    </w:p>
    <w:p w:rsidR="00703155" w:rsidRDefault="008A6D63">
      <w:pPr>
        <w:pStyle w:val="a3"/>
        <w:spacing w:before="154"/>
        <w:ind w:left="1126" w:firstLine="0"/>
      </w:pPr>
      <w:r>
        <w:t>Механическая</w:t>
      </w:r>
      <w:r>
        <w:rPr>
          <w:spacing w:val="-6"/>
        </w:rPr>
        <w:t xml:space="preserve"> </w:t>
      </w:r>
      <w:r>
        <w:t>работа.</w:t>
      </w:r>
      <w:r>
        <w:rPr>
          <w:spacing w:val="-3"/>
        </w:rPr>
        <w:t xml:space="preserve"> </w:t>
      </w:r>
      <w:r>
        <w:t>Мощность.</w:t>
      </w:r>
    </w:p>
    <w:p w:rsidR="00703155" w:rsidRDefault="008A6D63">
      <w:pPr>
        <w:pStyle w:val="a3"/>
        <w:spacing w:before="153" w:line="355" w:lineRule="auto"/>
        <w:ind w:right="629"/>
      </w:pPr>
      <w:r>
        <w:t>Простые механизмы: рычаг, блок, наклонная плоскость. Правило равновесия</w:t>
      </w:r>
      <w:r>
        <w:rPr>
          <w:spacing w:val="1"/>
        </w:rPr>
        <w:t xml:space="preserve"> </w:t>
      </w:r>
      <w:r>
        <w:t>рычага.</w:t>
      </w:r>
      <w:r>
        <w:rPr>
          <w:spacing w:val="1"/>
        </w:rPr>
        <w:t xml:space="preserve"> </w:t>
      </w:r>
      <w:r>
        <w:t>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w:t>
      </w:r>
      <w:r>
        <w:rPr>
          <w:spacing w:val="1"/>
        </w:rPr>
        <w:t xml:space="preserve"> </w:t>
      </w:r>
      <w:r>
        <w:t>механики. Коэффициент полезного действия (далее</w:t>
      </w:r>
      <w:r>
        <w:rPr>
          <w:spacing w:val="1"/>
        </w:rPr>
        <w:t xml:space="preserve"> </w:t>
      </w:r>
      <w:r>
        <w:t>- КПД) простых механизмов.</w:t>
      </w:r>
      <w:r>
        <w:rPr>
          <w:spacing w:val="1"/>
        </w:rPr>
        <w:t xml:space="preserve"> </w:t>
      </w:r>
      <w:r>
        <w:t>Простые</w:t>
      </w:r>
      <w:r>
        <w:rPr>
          <w:spacing w:val="-1"/>
        </w:rPr>
        <w:t xml:space="preserve"> </w:t>
      </w:r>
      <w:r>
        <w:t>механизмы</w:t>
      </w:r>
      <w:r>
        <w:rPr>
          <w:spacing w:val="-2"/>
        </w:rPr>
        <w:t xml:space="preserve"> </w:t>
      </w:r>
      <w:r>
        <w:t>в</w:t>
      </w:r>
      <w:r>
        <w:rPr>
          <w:spacing w:val="-1"/>
        </w:rPr>
        <w:t xml:space="preserve"> </w:t>
      </w:r>
      <w:r>
        <w:t>быту</w:t>
      </w:r>
      <w:r>
        <w:rPr>
          <w:spacing w:val="-4"/>
        </w:rPr>
        <w:t xml:space="preserve"> </w:t>
      </w:r>
      <w:r>
        <w:t>и технике.</w:t>
      </w:r>
    </w:p>
    <w:p w:rsidR="00703155" w:rsidRDefault="008A6D63">
      <w:pPr>
        <w:pStyle w:val="a3"/>
        <w:spacing w:line="355" w:lineRule="auto"/>
        <w:ind w:right="631"/>
      </w:pPr>
      <w:r>
        <w:t>Механическая энергия. Кинетическая и потенциальная энергия. Превращение</w:t>
      </w:r>
      <w:r>
        <w:rPr>
          <w:spacing w:val="1"/>
        </w:rPr>
        <w:t xml:space="preserve"> </w:t>
      </w:r>
      <w:r>
        <w:t>одного</w:t>
      </w:r>
      <w:r>
        <w:rPr>
          <w:spacing w:val="-2"/>
        </w:rPr>
        <w:t xml:space="preserve"> </w:t>
      </w:r>
      <w:r>
        <w:t>вида</w:t>
      </w:r>
      <w:r>
        <w:rPr>
          <w:spacing w:val="-3"/>
        </w:rPr>
        <w:t xml:space="preserve"> </w:t>
      </w:r>
      <w:r>
        <w:t>механической</w:t>
      </w:r>
      <w:r>
        <w:rPr>
          <w:spacing w:val="-3"/>
        </w:rPr>
        <w:t xml:space="preserve"> </w:t>
      </w:r>
      <w:r>
        <w:t>энергии</w:t>
      </w:r>
      <w:r>
        <w:rPr>
          <w:spacing w:val="-3"/>
        </w:rPr>
        <w:t xml:space="preserve"> </w:t>
      </w:r>
      <w:r>
        <w:t>в</w:t>
      </w:r>
      <w:r>
        <w:rPr>
          <w:spacing w:val="-4"/>
        </w:rPr>
        <w:t xml:space="preserve"> </w:t>
      </w:r>
      <w:r>
        <w:t>другой.</w:t>
      </w:r>
      <w:r>
        <w:rPr>
          <w:spacing w:val="-3"/>
        </w:rPr>
        <w:t xml:space="preserve"> </w:t>
      </w:r>
      <w:r>
        <w:t>Закон</w:t>
      </w:r>
      <w:r>
        <w:rPr>
          <w:spacing w:val="-3"/>
        </w:rPr>
        <w:t xml:space="preserve"> </w:t>
      </w:r>
      <w:r>
        <w:t>сохранения</w:t>
      </w:r>
      <w:r>
        <w:rPr>
          <w:spacing w:val="-3"/>
        </w:rPr>
        <w:t xml:space="preserve"> </w:t>
      </w:r>
      <w:r>
        <w:t>энергии</w:t>
      </w:r>
      <w:r>
        <w:rPr>
          <w:spacing w:val="-3"/>
        </w:rPr>
        <w:t xml:space="preserve"> </w:t>
      </w:r>
      <w:r>
        <w:t>в</w:t>
      </w:r>
      <w:r>
        <w:rPr>
          <w:spacing w:val="-3"/>
        </w:rPr>
        <w:t xml:space="preserve"> </w:t>
      </w:r>
      <w:r>
        <w:t>механике.</w:t>
      </w:r>
    </w:p>
    <w:p w:rsidR="00703155" w:rsidRDefault="008A6D63">
      <w:pPr>
        <w:pStyle w:val="1"/>
        <w:spacing w:line="320" w:lineRule="exact"/>
        <w:jc w:val="left"/>
      </w:pPr>
      <w:r>
        <w:t>Демонстрации.</w:t>
      </w:r>
    </w:p>
    <w:p w:rsidR="00703155" w:rsidRDefault="008A6D63">
      <w:pPr>
        <w:pStyle w:val="a3"/>
        <w:spacing w:before="148"/>
        <w:ind w:left="1126" w:firstLine="0"/>
        <w:jc w:val="left"/>
      </w:pPr>
      <w:r>
        <w:t>Примеры</w:t>
      </w:r>
      <w:r>
        <w:rPr>
          <w:spacing w:val="-5"/>
        </w:rPr>
        <w:t xml:space="preserve"> </w:t>
      </w:r>
      <w:r>
        <w:t>простых</w:t>
      </w:r>
      <w:r>
        <w:rPr>
          <w:spacing w:val="-3"/>
        </w:rPr>
        <w:t xml:space="preserve"> </w:t>
      </w:r>
      <w:r>
        <w:t>механизмов.</w:t>
      </w:r>
    </w:p>
    <w:p w:rsidR="00703155" w:rsidRDefault="008A6D63">
      <w:pPr>
        <w:pStyle w:val="1"/>
        <w:spacing w:before="151"/>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tabs>
          <w:tab w:val="left" w:pos="2900"/>
          <w:tab w:val="left" w:pos="3959"/>
          <w:tab w:val="left" w:pos="4765"/>
          <w:tab w:val="left" w:pos="5781"/>
          <w:tab w:val="left" w:pos="6423"/>
          <w:tab w:val="left" w:pos="8219"/>
          <w:tab w:val="left" w:pos="9615"/>
          <w:tab w:val="left" w:pos="10327"/>
        </w:tabs>
        <w:spacing w:before="153" w:line="355" w:lineRule="auto"/>
        <w:ind w:right="638"/>
        <w:jc w:val="left"/>
      </w:pPr>
      <w:r>
        <w:t>Определение</w:t>
      </w:r>
      <w:r>
        <w:tab/>
        <w:t>работы</w:t>
      </w:r>
      <w:r>
        <w:tab/>
        <w:t>силы</w:t>
      </w:r>
      <w:r>
        <w:tab/>
        <w:t>трения</w:t>
      </w:r>
      <w:r>
        <w:tab/>
        <w:t>при</w:t>
      </w:r>
      <w:r>
        <w:tab/>
        <w:t>равномерном</w:t>
      </w:r>
      <w:r>
        <w:tab/>
        <w:t>движении</w:t>
      </w:r>
      <w:r>
        <w:tab/>
        <w:t>тела</w:t>
      </w:r>
      <w:r>
        <w:tab/>
      </w:r>
      <w:r>
        <w:rPr>
          <w:spacing w:val="-1"/>
        </w:rPr>
        <w:t>по</w:t>
      </w:r>
      <w:r>
        <w:rPr>
          <w:spacing w:val="-67"/>
        </w:rPr>
        <w:t xml:space="preserve"> </w:t>
      </w:r>
      <w:r>
        <w:t>горизонтальной</w:t>
      </w:r>
      <w:r>
        <w:rPr>
          <w:spacing w:val="-1"/>
        </w:rPr>
        <w:t xml:space="preserve"> </w:t>
      </w:r>
      <w:r>
        <w:t>поверхности.</w:t>
      </w:r>
    </w:p>
    <w:p w:rsidR="00703155" w:rsidRDefault="008A6D63">
      <w:pPr>
        <w:pStyle w:val="a3"/>
        <w:spacing w:line="355" w:lineRule="auto"/>
        <w:ind w:left="1126" w:right="5002" w:firstLine="0"/>
        <w:jc w:val="left"/>
      </w:pPr>
      <w:r>
        <w:t>Исследование условий равновесия рычага.</w:t>
      </w:r>
      <w:r>
        <w:rPr>
          <w:spacing w:val="-67"/>
        </w:rPr>
        <w:t xml:space="preserve"> </w:t>
      </w:r>
      <w:r>
        <w:t>Измерение</w:t>
      </w:r>
      <w:r>
        <w:rPr>
          <w:spacing w:val="-2"/>
        </w:rPr>
        <w:t xml:space="preserve"> </w:t>
      </w:r>
      <w:r>
        <w:t>КПД</w:t>
      </w:r>
      <w:r>
        <w:rPr>
          <w:spacing w:val="-4"/>
        </w:rPr>
        <w:t xml:space="preserve"> </w:t>
      </w:r>
      <w:r>
        <w:t>наклонной</w:t>
      </w:r>
      <w:r>
        <w:rPr>
          <w:spacing w:val="-2"/>
        </w:rPr>
        <w:t xml:space="preserve"> </w:t>
      </w:r>
      <w:r>
        <w:t>плоскости.</w:t>
      </w:r>
    </w:p>
    <w:p w:rsidR="00703155" w:rsidRDefault="008A6D63">
      <w:pPr>
        <w:pStyle w:val="a3"/>
        <w:spacing w:line="320" w:lineRule="exact"/>
        <w:ind w:left="1126" w:firstLine="0"/>
        <w:jc w:val="left"/>
      </w:pPr>
      <w:r>
        <w:t>Изучение</w:t>
      </w:r>
      <w:r>
        <w:rPr>
          <w:spacing w:val="-5"/>
        </w:rPr>
        <w:t xml:space="preserve"> </w:t>
      </w:r>
      <w:r>
        <w:t>закона</w:t>
      </w:r>
      <w:r>
        <w:rPr>
          <w:spacing w:val="-4"/>
        </w:rPr>
        <w:t xml:space="preserve"> </w:t>
      </w:r>
      <w:r>
        <w:t>сохранения</w:t>
      </w:r>
      <w:r>
        <w:rPr>
          <w:spacing w:val="-5"/>
        </w:rPr>
        <w:t xml:space="preserve"> </w:t>
      </w:r>
      <w:r>
        <w:t>механической</w:t>
      </w:r>
      <w:r>
        <w:rPr>
          <w:spacing w:val="-4"/>
        </w:rPr>
        <w:t xml:space="preserve"> </w:t>
      </w:r>
      <w:r>
        <w:t>энергии.</w:t>
      </w:r>
    </w:p>
    <w:p w:rsidR="00703155" w:rsidRDefault="00703155">
      <w:pPr>
        <w:pStyle w:val="a3"/>
        <w:ind w:left="0" w:firstLine="0"/>
        <w:jc w:val="left"/>
        <w:rPr>
          <w:sz w:val="30"/>
        </w:rPr>
      </w:pPr>
    </w:p>
    <w:p w:rsidR="00703155" w:rsidRDefault="00703155">
      <w:pPr>
        <w:pStyle w:val="a3"/>
        <w:spacing w:before="5"/>
        <w:ind w:left="0" w:firstLine="0"/>
        <w:jc w:val="left"/>
        <w:rPr>
          <w:sz w:val="24"/>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3"/>
        <w:ind w:left="1105"/>
      </w:pPr>
      <w:r>
        <w:t>Тепловые</w:t>
      </w:r>
      <w:r>
        <w:rPr>
          <w:spacing w:val="-2"/>
        </w:rPr>
        <w:t xml:space="preserve"> </w:t>
      </w:r>
      <w:r>
        <w:t>явления.</w:t>
      </w:r>
    </w:p>
    <w:p w:rsidR="00703155" w:rsidRDefault="008A6D63">
      <w:pPr>
        <w:pStyle w:val="a3"/>
        <w:spacing w:before="153" w:line="355" w:lineRule="auto"/>
        <w:ind w:right="627" w:firstLine="739"/>
      </w:pPr>
      <w:r>
        <w:t>Основные положения молекулярно-кинетической теории строения 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1"/>
        </w:rPr>
        <w:t xml:space="preserve"> </w:t>
      </w:r>
      <w:r>
        <w:t>теории.</w:t>
      </w:r>
    </w:p>
    <w:p w:rsidR="00703155" w:rsidRDefault="008A6D63">
      <w:pPr>
        <w:pStyle w:val="a3"/>
        <w:spacing w:line="355" w:lineRule="auto"/>
        <w:ind w:right="629" w:firstLine="739"/>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 аморфные тела. Объяснение свойств газов, жидкостей и 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 Тепловое</w:t>
      </w:r>
      <w:r>
        <w:rPr>
          <w:spacing w:val="-3"/>
        </w:rPr>
        <w:t xml:space="preserve"> </w:t>
      </w:r>
      <w:r>
        <w:t>расширение</w:t>
      </w:r>
      <w:r>
        <w:rPr>
          <w:spacing w:val="-3"/>
        </w:rPr>
        <w:t xml:space="preserve"> </w:t>
      </w:r>
      <w:r>
        <w:t>и сжатие.</w:t>
      </w:r>
    </w:p>
    <w:p w:rsidR="00703155" w:rsidRDefault="008A6D63">
      <w:pPr>
        <w:pStyle w:val="a3"/>
        <w:spacing w:line="355" w:lineRule="auto"/>
        <w:ind w:right="632" w:firstLine="739"/>
      </w:pPr>
      <w:r>
        <w:t>Температура. Связь температуры со скоростью теплового движения частиц.</w:t>
      </w:r>
      <w:r>
        <w:rPr>
          <w:spacing w:val="1"/>
        </w:rPr>
        <w:t xml:space="preserve"> </w:t>
      </w: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теплопередача</w:t>
      </w:r>
      <w:r>
        <w:rPr>
          <w:spacing w:val="1"/>
        </w:rPr>
        <w:t xml:space="preserve"> </w:t>
      </w:r>
      <w:r>
        <w:t>и</w:t>
      </w:r>
      <w:r>
        <w:rPr>
          <w:spacing w:val="1"/>
        </w:rPr>
        <w:t xml:space="preserve"> </w:t>
      </w:r>
      <w:r>
        <w:t>совершение</w:t>
      </w:r>
      <w:r>
        <w:rPr>
          <w:spacing w:val="-7"/>
        </w:rPr>
        <w:t xml:space="preserve"> </w:t>
      </w:r>
      <w:r>
        <w:t>работы.</w:t>
      </w:r>
      <w:r>
        <w:rPr>
          <w:spacing w:val="-7"/>
        </w:rPr>
        <w:t xml:space="preserve"> </w:t>
      </w:r>
      <w:r>
        <w:t>Виды</w:t>
      </w:r>
      <w:r>
        <w:rPr>
          <w:spacing w:val="-4"/>
        </w:rPr>
        <w:t xml:space="preserve"> </w:t>
      </w:r>
      <w:r>
        <w:t>теплопередачи:</w:t>
      </w:r>
      <w:r>
        <w:rPr>
          <w:spacing w:val="-3"/>
        </w:rPr>
        <w:t xml:space="preserve"> </w:t>
      </w:r>
      <w:r>
        <w:t>теплопроводность,</w:t>
      </w:r>
      <w:r>
        <w:rPr>
          <w:spacing w:val="-5"/>
        </w:rPr>
        <w:t xml:space="preserve"> </w:t>
      </w:r>
      <w:r>
        <w:t>конвекция,</w:t>
      </w:r>
      <w:r>
        <w:rPr>
          <w:spacing w:val="-4"/>
        </w:rPr>
        <w:t xml:space="preserve"> </w:t>
      </w:r>
      <w:r>
        <w:t>излучение.</w:t>
      </w:r>
    </w:p>
    <w:p w:rsidR="00703155" w:rsidRDefault="008A6D63">
      <w:pPr>
        <w:pStyle w:val="a3"/>
        <w:spacing w:line="355" w:lineRule="auto"/>
        <w:ind w:right="632" w:firstLine="739"/>
      </w:pP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Теплообмен</w:t>
      </w:r>
      <w:r>
        <w:rPr>
          <w:spacing w:val="71"/>
        </w:rPr>
        <w:t xml:space="preserve"> </w:t>
      </w:r>
      <w:r>
        <w:t>и</w:t>
      </w:r>
      <w:r>
        <w:rPr>
          <w:spacing w:val="1"/>
        </w:rPr>
        <w:t xml:space="preserve"> </w:t>
      </w:r>
      <w:r>
        <w:t>тепловое</w:t>
      </w:r>
      <w:r>
        <w:rPr>
          <w:spacing w:val="33"/>
        </w:rPr>
        <w:t xml:space="preserve"> </w:t>
      </w:r>
      <w:r>
        <w:t>равновесие.</w:t>
      </w:r>
      <w:r>
        <w:rPr>
          <w:spacing w:val="34"/>
        </w:rPr>
        <w:t xml:space="preserve"> </w:t>
      </w:r>
      <w:r>
        <w:t>Уравнение</w:t>
      </w:r>
      <w:r>
        <w:rPr>
          <w:spacing w:val="35"/>
        </w:rPr>
        <w:t xml:space="preserve"> </w:t>
      </w:r>
      <w:r>
        <w:t>теплового</w:t>
      </w:r>
      <w:r>
        <w:rPr>
          <w:spacing w:val="33"/>
        </w:rPr>
        <w:t xml:space="preserve"> </w:t>
      </w:r>
      <w:r>
        <w:t>баланса.</w:t>
      </w:r>
      <w:r>
        <w:rPr>
          <w:spacing w:val="34"/>
        </w:rPr>
        <w:t xml:space="preserve"> </w:t>
      </w:r>
      <w:r>
        <w:t>Плавление</w:t>
      </w:r>
      <w:r>
        <w:rPr>
          <w:spacing w:val="33"/>
        </w:rPr>
        <w:t xml:space="preserve"> </w:t>
      </w:r>
      <w:r>
        <w:t>и</w:t>
      </w:r>
      <w:r>
        <w:rPr>
          <w:spacing w:val="33"/>
        </w:rPr>
        <w:t xml:space="preserve"> </w:t>
      </w:r>
      <w:r>
        <w:t>отвердевание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7" w:firstLine="0"/>
      </w:pPr>
      <w:r>
        <w:lastRenderedPageBreak/>
        <w:t>кристаллических</w:t>
      </w:r>
      <w:r>
        <w:rPr>
          <w:spacing w:val="1"/>
        </w:rPr>
        <w:t xml:space="preserve"> </w:t>
      </w:r>
      <w:r>
        <w:t>веществ.</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Парообразование</w:t>
      </w:r>
      <w:r>
        <w:rPr>
          <w:spacing w:val="1"/>
        </w:rPr>
        <w:t xml:space="preserve"> </w:t>
      </w:r>
      <w:r>
        <w:t>и</w:t>
      </w:r>
      <w:r>
        <w:rPr>
          <w:spacing w:val="1"/>
        </w:rPr>
        <w:t xml:space="preserve"> </w:t>
      </w:r>
      <w:r>
        <w:t>конденсация. Испарение. Кипение. Удельная теплота парообразования. Зависимость</w:t>
      </w:r>
      <w:r>
        <w:rPr>
          <w:spacing w:val="1"/>
        </w:rPr>
        <w:t xml:space="preserve"> </w:t>
      </w:r>
      <w:r>
        <w:t>температуры</w:t>
      </w:r>
      <w:r>
        <w:rPr>
          <w:spacing w:val="-1"/>
        </w:rPr>
        <w:t xml:space="preserve"> </w:t>
      </w:r>
      <w:r>
        <w:t>кипения от</w:t>
      </w:r>
      <w:r>
        <w:rPr>
          <w:spacing w:val="-1"/>
        </w:rPr>
        <w:t xml:space="preserve"> </w:t>
      </w:r>
      <w:r>
        <w:t>атмосферного</w:t>
      </w:r>
      <w:r>
        <w:rPr>
          <w:spacing w:val="-3"/>
        </w:rPr>
        <w:t xml:space="preserve"> </w:t>
      </w:r>
      <w:r>
        <w:t>давления.</w:t>
      </w:r>
    </w:p>
    <w:p w:rsidR="00703155" w:rsidRDefault="008A6D63">
      <w:pPr>
        <w:pStyle w:val="a3"/>
        <w:spacing w:line="318" w:lineRule="exact"/>
        <w:ind w:left="1105" w:firstLine="0"/>
      </w:pPr>
      <w:r>
        <w:t>Влажность</w:t>
      </w:r>
      <w:r>
        <w:rPr>
          <w:spacing w:val="-4"/>
        </w:rPr>
        <w:t xml:space="preserve"> </w:t>
      </w:r>
      <w:r>
        <w:t>воздуха.</w:t>
      </w:r>
    </w:p>
    <w:p w:rsidR="00703155" w:rsidRDefault="008A6D63">
      <w:pPr>
        <w:pStyle w:val="a3"/>
        <w:spacing w:before="153"/>
        <w:ind w:left="1105" w:firstLine="0"/>
      </w:pPr>
      <w:r>
        <w:t>Энергия</w:t>
      </w:r>
      <w:r>
        <w:rPr>
          <w:spacing w:val="-4"/>
        </w:rPr>
        <w:t xml:space="preserve"> </w:t>
      </w:r>
      <w:r>
        <w:t>топлива.</w:t>
      </w:r>
      <w:r>
        <w:rPr>
          <w:spacing w:val="-5"/>
        </w:rPr>
        <w:t xml:space="preserve"> </w:t>
      </w:r>
      <w:r>
        <w:t>Удельная</w:t>
      </w:r>
      <w:r>
        <w:rPr>
          <w:spacing w:val="-3"/>
        </w:rPr>
        <w:t xml:space="preserve"> </w:t>
      </w:r>
      <w:r>
        <w:t>теплота</w:t>
      </w:r>
      <w:r>
        <w:rPr>
          <w:spacing w:val="-4"/>
        </w:rPr>
        <w:t xml:space="preserve"> </w:t>
      </w:r>
      <w:r>
        <w:t>сгорания.</w:t>
      </w:r>
    </w:p>
    <w:p w:rsidR="00703155" w:rsidRDefault="008A6D63">
      <w:pPr>
        <w:pStyle w:val="a3"/>
        <w:spacing w:before="154" w:line="355" w:lineRule="auto"/>
        <w:ind w:firstLine="739"/>
        <w:jc w:val="left"/>
      </w:pPr>
      <w:r>
        <w:t>Принципы</w:t>
      </w:r>
      <w:r>
        <w:rPr>
          <w:spacing w:val="28"/>
        </w:rPr>
        <w:t xml:space="preserve"> </w:t>
      </w:r>
      <w:r>
        <w:t>работы</w:t>
      </w:r>
      <w:r>
        <w:rPr>
          <w:spacing w:val="26"/>
        </w:rPr>
        <w:t xml:space="preserve"> </w:t>
      </w:r>
      <w:r>
        <w:t>тепловых</w:t>
      </w:r>
      <w:r>
        <w:rPr>
          <w:spacing w:val="27"/>
        </w:rPr>
        <w:t xml:space="preserve"> </w:t>
      </w:r>
      <w:r>
        <w:t>двигателей</w:t>
      </w:r>
      <w:r>
        <w:rPr>
          <w:spacing w:val="28"/>
        </w:rPr>
        <w:t xml:space="preserve"> </w:t>
      </w:r>
      <w:r>
        <w:t>КПД</w:t>
      </w:r>
      <w:r>
        <w:rPr>
          <w:spacing w:val="28"/>
        </w:rPr>
        <w:t xml:space="preserve"> </w:t>
      </w:r>
      <w:r>
        <w:t>теплового</w:t>
      </w:r>
      <w:r>
        <w:rPr>
          <w:spacing w:val="34"/>
        </w:rPr>
        <w:t xml:space="preserve"> </w:t>
      </w:r>
      <w:r>
        <w:t>двигателя.</w:t>
      </w:r>
      <w:r>
        <w:rPr>
          <w:spacing w:val="28"/>
        </w:rPr>
        <w:t xml:space="preserve"> </w:t>
      </w:r>
      <w:r>
        <w:t>Тепловые</w:t>
      </w:r>
      <w:r>
        <w:rPr>
          <w:spacing w:val="-67"/>
        </w:rPr>
        <w:t xml:space="preserve"> </w:t>
      </w:r>
      <w:r>
        <w:t>двигатели</w:t>
      </w:r>
      <w:r>
        <w:rPr>
          <w:spacing w:val="-1"/>
        </w:rPr>
        <w:t xml:space="preserve"> </w:t>
      </w:r>
      <w:r>
        <w:t>и защита</w:t>
      </w:r>
      <w:r>
        <w:rPr>
          <w:spacing w:val="-3"/>
        </w:rPr>
        <w:t xml:space="preserve"> </w:t>
      </w:r>
      <w:r>
        <w:t>окружающей среды.</w:t>
      </w:r>
    </w:p>
    <w:p w:rsidR="00703155" w:rsidRDefault="008A6D63">
      <w:pPr>
        <w:pStyle w:val="a3"/>
        <w:spacing w:line="319" w:lineRule="exact"/>
        <w:ind w:left="1105" w:firstLine="0"/>
        <w:jc w:val="left"/>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3"/>
        </w:rPr>
        <w:t xml:space="preserve"> </w:t>
      </w:r>
      <w:r>
        <w:t>тепловых</w:t>
      </w:r>
      <w:r>
        <w:rPr>
          <w:spacing w:val="-2"/>
        </w:rPr>
        <w:t xml:space="preserve"> </w:t>
      </w:r>
      <w:r>
        <w:t>процессах.</w:t>
      </w:r>
    </w:p>
    <w:p w:rsidR="00703155" w:rsidRDefault="008A6D63">
      <w:pPr>
        <w:pStyle w:val="1"/>
        <w:spacing w:before="153"/>
        <w:ind w:left="1105"/>
        <w:jc w:val="left"/>
      </w:pPr>
      <w:r>
        <w:t>Демонстрации.</w:t>
      </w:r>
    </w:p>
    <w:p w:rsidR="00703155" w:rsidRDefault="008A6D63">
      <w:pPr>
        <w:pStyle w:val="a3"/>
        <w:spacing w:before="154" w:line="352" w:lineRule="auto"/>
        <w:ind w:left="1105" w:right="5606" w:firstLine="0"/>
        <w:jc w:val="left"/>
      </w:pPr>
      <w:r>
        <w:t>Наблюдение броуновского движения.</w:t>
      </w:r>
      <w:r>
        <w:rPr>
          <w:spacing w:val="-68"/>
        </w:rPr>
        <w:t xml:space="preserve"> </w:t>
      </w:r>
      <w:r>
        <w:t>Наблюдение</w:t>
      </w:r>
      <w:r>
        <w:rPr>
          <w:spacing w:val="-4"/>
        </w:rPr>
        <w:t xml:space="preserve"> </w:t>
      </w:r>
      <w:r>
        <w:t>диффузии.</w:t>
      </w:r>
    </w:p>
    <w:p w:rsidR="00703155" w:rsidRDefault="008A6D63">
      <w:pPr>
        <w:pStyle w:val="a3"/>
        <w:spacing w:before="1" w:line="355" w:lineRule="auto"/>
        <w:ind w:left="1105" w:right="2815" w:firstLine="0"/>
        <w:jc w:val="left"/>
      </w:pPr>
      <w:r>
        <w:t>Наблюдение</w:t>
      </w:r>
      <w:r>
        <w:rPr>
          <w:spacing w:val="-7"/>
        </w:rPr>
        <w:t xml:space="preserve"> </w:t>
      </w:r>
      <w:r>
        <w:t>явлений</w:t>
      </w:r>
      <w:r>
        <w:rPr>
          <w:spacing w:val="-3"/>
        </w:rPr>
        <w:t xml:space="preserve"> </w:t>
      </w:r>
      <w:r>
        <w:t>смачивания</w:t>
      </w:r>
      <w:r>
        <w:rPr>
          <w:spacing w:val="-6"/>
        </w:rPr>
        <w:t xml:space="preserve"> </w:t>
      </w:r>
      <w:r>
        <w:t>и</w:t>
      </w:r>
      <w:r>
        <w:rPr>
          <w:spacing w:val="-3"/>
        </w:rPr>
        <w:t xml:space="preserve"> </w:t>
      </w:r>
      <w:r>
        <w:t>капиллярных</w:t>
      </w:r>
      <w:r>
        <w:rPr>
          <w:spacing w:val="-2"/>
        </w:rPr>
        <w:t xml:space="preserve"> </w:t>
      </w:r>
      <w:r>
        <w:t>явлений.</w:t>
      </w:r>
      <w:r>
        <w:rPr>
          <w:spacing w:val="-67"/>
        </w:rPr>
        <w:t xml:space="preserve"> </w:t>
      </w:r>
      <w:r>
        <w:t>Наблюдение</w:t>
      </w:r>
      <w:r>
        <w:rPr>
          <w:spacing w:val="-1"/>
        </w:rPr>
        <w:t xml:space="preserve"> </w:t>
      </w:r>
      <w:r>
        <w:t>теплового</w:t>
      </w:r>
      <w:r>
        <w:rPr>
          <w:spacing w:val="-2"/>
        </w:rPr>
        <w:t xml:space="preserve"> </w:t>
      </w:r>
      <w:r>
        <w:t>расширения тел.</w:t>
      </w:r>
    </w:p>
    <w:p w:rsidR="00703155" w:rsidRDefault="008A6D63">
      <w:pPr>
        <w:pStyle w:val="a3"/>
        <w:tabs>
          <w:tab w:val="left" w:pos="2683"/>
          <w:tab w:val="left" w:pos="4039"/>
          <w:tab w:val="left" w:pos="4777"/>
          <w:tab w:val="left" w:pos="5480"/>
          <w:tab w:val="left" w:pos="7028"/>
          <w:tab w:val="left" w:pos="8147"/>
          <w:tab w:val="left" w:pos="8559"/>
          <w:tab w:val="left" w:pos="10183"/>
        </w:tabs>
        <w:spacing w:before="12"/>
        <w:ind w:left="1105" w:firstLine="0"/>
        <w:jc w:val="left"/>
      </w:pPr>
      <w:r>
        <w:t>Изменение</w:t>
      </w:r>
      <w:r>
        <w:tab/>
        <w:t>давления</w:t>
      </w:r>
      <w:r>
        <w:tab/>
        <w:t>газа</w:t>
      </w:r>
      <w:r>
        <w:tab/>
        <w:t>при</w:t>
      </w:r>
      <w:r>
        <w:tab/>
        <w:t>изменении</w:t>
      </w:r>
      <w:r>
        <w:tab/>
        <w:t>объёма</w:t>
      </w:r>
      <w:r>
        <w:tab/>
        <w:t>и</w:t>
      </w:r>
      <w:r>
        <w:tab/>
        <w:t>нагревании</w:t>
      </w:r>
      <w:r>
        <w:tab/>
        <w:t>или</w:t>
      </w:r>
    </w:p>
    <w:p w:rsidR="00703155" w:rsidRDefault="008A6D63">
      <w:pPr>
        <w:pStyle w:val="a3"/>
        <w:spacing w:before="173"/>
        <w:ind w:firstLine="0"/>
        <w:jc w:val="left"/>
      </w:pPr>
      <w:r>
        <w:t>охлаждении.</w:t>
      </w:r>
    </w:p>
    <w:p w:rsidR="00703155" w:rsidRDefault="008A6D63">
      <w:pPr>
        <w:pStyle w:val="a3"/>
        <w:spacing w:before="2" w:line="319" w:lineRule="auto"/>
        <w:ind w:left="1105" w:right="6105" w:firstLine="0"/>
        <w:jc w:val="left"/>
      </w:pPr>
      <w:r>
        <w:t>Правила измерения температуры.</w:t>
      </w:r>
      <w:r>
        <w:rPr>
          <w:spacing w:val="-67"/>
        </w:rPr>
        <w:t xml:space="preserve"> </w:t>
      </w:r>
      <w:r>
        <w:t>Виды</w:t>
      </w:r>
      <w:r>
        <w:rPr>
          <w:spacing w:val="-1"/>
        </w:rPr>
        <w:t xml:space="preserve"> </w:t>
      </w:r>
      <w:r>
        <w:t>теплопередачи.</w:t>
      </w:r>
    </w:p>
    <w:p w:rsidR="00703155" w:rsidRDefault="008A6D63">
      <w:pPr>
        <w:pStyle w:val="a3"/>
        <w:spacing w:before="5"/>
        <w:ind w:left="1126" w:firstLine="0"/>
        <w:jc w:val="left"/>
      </w:pPr>
      <w:r>
        <w:t>Охлаждение</w:t>
      </w:r>
      <w:r>
        <w:rPr>
          <w:spacing w:val="-3"/>
        </w:rPr>
        <w:t xml:space="preserve"> </w:t>
      </w:r>
      <w:r>
        <w:t>при</w:t>
      </w:r>
      <w:r>
        <w:rPr>
          <w:spacing w:val="-3"/>
        </w:rPr>
        <w:t xml:space="preserve"> </w:t>
      </w:r>
      <w:r>
        <w:t>совершении</w:t>
      </w:r>
      <w:r>
        <w:rPr>
          <w:spacing w:val="-3"/>
        </w:rPr>
        <w:t xml:space="preserve"> </w:t>
      </w:r>
      <w:r>
        <w:t>работы.</w:t>
      </w:r>
    </w:p>
    <w:p w:rsidR="00703155" w:rsidRDefault="008A6D63">
      <w:pPr>
        <w:pStyle w:val="a3"/>
        <w:spacing w:before="153" w:line="355" w:lineRule="auto"/>
        <w:ind w:left="1126" w:right="2815" w:firstLine="0"/>
        <w:jc w:val="left"/>
      </w:pPr>
      <w:r>
        <w:t>Нагревание</w:t>
      </w:r>
      <w:r>
        <w:rPr>
          <w:spacing w:val="-7"/>
        </w:rPr>
        <w:t xml:space="preserve"> </w:t>
      </w:r>
      <w:r>
        <w:t>при</w:t>
      </w:r>
      <w:r>
        <w:rPr>
          <w:spacing w:val="-3"/>
        </w:rPr>
        <w:t xml:space="preserve"> </w:t>
      </w:r>
      <w:r>
        <w:t>совершении</w:t>
      </w:r>
      <w:r>
        <w:rPr>
          <w:spacing w:val="-3"/>
        </w:rPr>
        <w:t xml:space="preserve"> </w:t>
      </w:r>
      <w:r>
        <w:t>работы</w:t>
      </w:r>
      <w:r>
        <w:rPr>
          <w:spacing w:val="-3"/>
        </w:rPr>
        <w:t xml:space="preserve"> </w:t>
      </w:r>
      <w:r>
        <w:t>внешними</w:t>
      </w:r>
      <w:r>
        <w:rPr>
          <w:spacing w:val="-3"/>
        </w:rPr>
        <w:t xml:space="preserve"> </w:t>
      </w:r>
      <w:r>
        <w:t>силами.</w:t>
      </w:r>
      <w:r>
        <w:rPr>
          <w:spacing w:val="-67"/>
        </w:rPr>
        <w:t xml:space="preserve"> </w:t>
      </w:r>
      <w:r>
        <w:t>Сравнение</w:t>
      </w:r>
      <w:r>
        <w:rPr>
          <w:spacing w:val="-1"/>
        </w:rPr>
        <w:t xml:space="preserve"> </w:t>
      </w:r>
      <w:r>
        <w:t>теплоёмкостей</w:t>
      </w:r>
      <w:r>
        <w:rPr>
          <w:spacing w:val="2"/>
        </w:rPr>
        <w:t xml:space="preserve"> </w:t>
      </w:r>
      <w:r>
        <w:t>различных веществ.</w:t>
      </w:r>
    </w:p>
    <w:p w:rsidR="00703155" w:rsidRDefault="008A6D63">
      <w:pPr>
        <w:pStyle w:val="a3"/>
        <w:spacing w:line="319" w:lineRule="exact"/>
        <w:ind w:left="1126" w:firstLine="0"/>
        <w:jc w:val="left"/>
      </w:pPr>
      <w:r>
        <w:t>Наблюдение</w:t>
      </w:r>
      <w:r>
        <w:rPr>
          <w:spacing w:val="-6"/>
        </w:rPr>
        <w:t xml:space="preserve"> </w:t>
      </w:r>
      <w:r>
        <w:t>кипения.</w:t>
      </w:r>
    </w:p>
    <w:p w:rsidR="00703155" w:rsidRDefault="008A6D63">
      <w:pPr>
        <w:pStyle w:val="a3"/>
        <w:spacing w:before="153" w:line="355" w:lineRule="auto"/>
        <w:ind w:left="1126" w:right="2815" w:firstLine="0"/>
        <w:jc w:val="left"/>
      </w:pPr>
      <w:r>
        <w:t>Наблюдение</w:t>
      </w:r>
      <w:r>
        <w:rPr>
          <w:spacing w:val="-7"/>
        </w:rPr>
        <w:t xml:space="preserve"> </w:t>
      </w:r>
      <w:r>
        <w:t>постоянства</w:t>
      </w:r>
      <w:r>
        <w:rPr>
          <w:spacing w:val="-5"/>
        </w:rPr>
        <w:t xml:space="preserve"> </w:t>
      </w:r>
      <w:r>
        <w:t>температуры</w:t>
      </w:r>
      <w:r>
        <w:rPr>
          <w:spacing w:val="-7"/>
        </w:rPr>
        <w:t xml:space="preserve"> </w:t>
      </w:r>
      <w:r>
        <w:t>при</w:t>
      </w:r>
      <w:r>
        <w:rPr>
          <w:spacing w:val="-4"/>
        </w:rPr>
        <w:t xml:space="preserve"> </w:t>
      </w:r>
      <w:r>
        <w:t>плавлении.</w:t>
      </w:r>
      <w:r>
        <w:rPr>
          <w:spacing w:val="-67"/>
        </w:rPr>
        <w:t xml:space="preserve"> </w:t>
      </w:r>
      <w:r>
        <w:t>Модели</w:t>
      </w:r>
      <w:r>
        <w:rPr>
          <w:spacing w:val="-1"/>
        </w:rPr>
        <w:t xml:space="preserve"> </w:t>
      </w:r>
      <w:r>
        <w:t>тепловых</w:t>
      </w:r>
      <w:r>
        <w:rPr>
          <w:spacing w:val="-3"/>
        </w:rPr>
        <w:t xml:space="preserve"> </w:t>
      </w:r>
      <w:r>
        <w:t>двигателей.</w:t>
      </w:r>
    </w:p>
    <w:p w:rsidR="00703155" w:rsidRDefault="008A6D63">
      <w:pPr>
        <w:pStyle w:val="1"/>
        <w:spacing w:line="320" w:lineRule="exact"/>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line="355" w:lineRule="auto"/>
        <w:ind w:left="1126" w:right="1756" w:firstLine="0"/>
        <w:jc w:val="left"/>
      </w:pPr>
      <w:r>
        <w:t>Опыты</w:t>
      </w:r>
      <w:r>
        <w:rPr>
          <w:spacing w:val="-4"/>
        </w:rPr>
        <w:t xml:space="preserve"> </w:t>
      </w:r>
      <w:r>
        <w:t>по</w:t>
      </w:r>
      <w:r>
        <w:rPr>
          <w:spacing w:val="-2"/>
        </w:rPr>
        <w:t xml:space="preserve"> </w:t>
      </w:r>
      <w:r>
        <w:t>обнаружению</w:t>
      </w:r>
      <w:r>
        <w:rPr>
          <w:spacing w:val="-4"/>
        </w:rPr>
        <w:t xml:space="preserve"> </w:t>
      </w:r>
      <w:r>
        <w:t>действия</w:t>
      </w:r>
      <w:r>
        <w:rPr>
          <w:spacing w:val="-3"/>
        </w:rPr>
        <w:t xml:space="preserve"> </w:t>
      </w:r>
      <w:r>
        <w:t>сил</w:t>
      </w:r>
      <w:r>
        <w:rPr>
          <w:spacing w:val="-4"/>
        </w:rPr>
        <w:t xml:space="preserve"> </w:t>
      </w:r>
      <w:r>
        <w:t>молекулярного</w:t>
      </w:r>
      <w:r>
        <w:rPr>
          <w:spacing w:val="-6"/>
        </w:rPr>
        <w:t xml:space="preserve"> </w:t>
      </w:r>
      <w:r>
        <w:t>притяжения.</w:t>
      </w:r>
      <w:r>
        <w:rPr>
          <w:spacing w:val="-67"/>
        </w:rPr>
        <w:t xml:space="preserve"> </w:t>
      </w:r>
      <w:r>
        <w:t>Опыты</w:t>
      </w:r>
      <w:r>
        <w:rPr>
          <w:spacing w:val="-2"/>
        </w:rPr>
        <w:t xml:space="preserve"> </w:t>
      </w:r>
      <w:r>
        <w:t>по</w:t>
      </w:r>
      <w:r>
        <w:rPr>
          <w:spacing w:val="-1"/>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5"/>
        </w:rPr>
        <w:t xml:space="preserve"> </w:t>
      </w:r>
      <w:r>
        <w:t>или</w:t>
      </w:r>
      <w:r>
        <w:rPr>
          <w:spacing w:val="-2"/>
        </w:rPr>
        <w:t xml:space="preserve"> </w:t>
      </w:r>
      <w:r>
        <w:t>сахара.</w:t>
      </w:r>
    </w:p>
    <w:p w:rsidR="00703155" w:rsidRDefault="008A6D63">
      <w:pPr>
        <w:pStyle w:val="a3"/>
        <w:spacing w:line="319" w:lineRule="exact"/>
        <w:ind w:left="1126" w:firstLine="0"/>
        <w:jc w:val="left"/>
      </w:pPr>
      <w:r>
        <w:t>Опыты</w:t>
      </w:r>
      <w:r>
        <w:rPr>
          <w:spacing w:val="-3"/>
        </w:rPr>
        <w:t xml:space="preserve"> </w:t>
      </w:r>
      <w:r>
        <w:t>по</w:t>
      </w:r>
      <w:r>
        <w:rPr>
          <w:spacing w:val="-2"/>
        </w:rPr>
        <w:t xml:space="preserve"> </w:t>
      </w:r>
      <w:r>
        <w:t>наблюдению</w:t>
      </w:r>
      <w:r>
        <w:rPr>
          <w:spacing w:val="-4"/>
        </w:rPr>
        <w:t xml:space="preserve"> </w:t>
      </w:r>
      <w:r>
        <w:t>теплового</w:t>
      </w:r>
      <w:r>
        <w:rPr>
          <w:spacing w:val="-5"/>
        </w:rPr>
        <w:t xml:space="preserve"> </w:t>
      </w:r>
      <w:r>
        <w:t>расширения</w:t>
      </w:r>
      <w:r>
        <w:rPr>
          <w:spacing w:val="-2"/>
        </w:rPr>
        <w:t xml:space="preserve"> </w:t>
      </w:r>
      <w:r>
        <w:t>газов,</w:t>
      </w:r>
      <w:r>
        <w:rPr>
          <w:spacing w:val="-4"/>
        </w:rPr>
        <w:t xml:space="preserve"> </w:t>
      </w:r>
      <w:r>
        <w:t>жидкостей</w:t>
      </w:r>
      <w:r>
        <w:rPr>
          <w:spacing w:val="-3"/>
        </w:rPr>
        <w:t xml:space="preserve"> </w:t>
      </w:r>
      <w:r>
        <w:t>и</w:t>
      </w:r>
      <w:r>
        <w:rPr>
          <w:spacing w:val="-3"/>
        </w:rPr>
        <w:t xml:space="preserve"> </w:t>
      </w:r>
      <w:r>
        <w:t>твёрдых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154"/>
        <w:ind w:firstLine="0"/>
        <w:jc w:val="left"/>
      </w:pPr>
      <w:r>
        <w:lastRenderedPageBreak/>
        <w:t>тел.</w:t>
      </w:r>
    </w:p>
    <w:p w:rsidR="00703155" w:rsidRDefault="008A6D63">
      <w:pPr>
        <w:pStyle w:val="a3"/>
        <w:ind w:left="0" w:firstLine="0"/>
        <w:jc w:val="left"/>
        <w:rPr>
          <w:sz w:val="30"/>
        </w:rPr>
      </w:pPr>
      <w:r>
        <w:br w:type="column"/>
      </w:r>
    </w:p>
    <w:p w:rsidR="00703155" w:rsidRDefault="00703155">
      <w:pPr>
        <w:pStyle w:val="a3"/>
        <w:spacing w:before="8"/>
        <w:ind w:left="0" w:firstLine="0"/>
        <w:jc w:val="left"/>
        <w:rPr>
          <w:sz w:val="24"/>
        </w:rPr>
      </w:pPr>
    </w:p>
    <w:p w:rsidR="00703155" w:rsidRDefault="008A6D63">
      <w:pPr>
        <w:pStyle w:val="a3"/>
        <w:ind w:left="264" w:firstLine="0"/>
        <w:jc w:val="left"/>
      </w:pPr>
      <w:r>
        <w:t>Определение</w:t>
      </w:r>
      <w:r>
        <w:rPr>
          <w:spacing w:val="-6"/>
        </w:rPr>
        <w:t xml:space="preserve"> </w:t>
      </w:r>
      <w:r>
        <w:t>давления</w:t>
      </w:r>
      <w:r>
        <w:rPr>
          <w:spacing w:val="-2"/>
        </w:rPr>
        <w:t xml:space="preserve"> </w:t>
      </w:r>
      <w:r>
        <w:t>воздуха</w:t>
      </w:r>
      <w:r>
        <w:rPr>
          <w:spacing w:val="-2"/>
        </w:rPr>
        <w:t xml:space="preserve"> </w:t>
      </w:r>
      <w:r>
        <w:t>в</w:t>
      </w:r>
      <w:r>
        <w:rPr>
          <w:spacing w:val="-4"/>
        </w:rPr>
        <w:t xml:space="preserve"> </w:t>
      </w:r>
      <w:r>
        <w:t>баллоне</w:t>
      </w:r>
      <w:r>
        <w:rPr>
          <w:spacing w:val="-2"/>
        </w:rPr>
        <w:t xml:space="preserve"> </w:t>
      </w:r>
      <w:r>
        <w:t>шприца.</w:t>
      </w:r>
    </w:p>
    <w:p w:rsidR="00703155" w:rsidRDefault="008A6D63">
      <w:pPr>
        <w:pStyle w:val="a3"/>
        <w:spacing w:before="151"/>
        <w:ind w:left="264" w:firstLine="0"/>
        <w:jc w:val="left"/>
      </w:pPr>
      <w:r>
        <w:t>Опыты,</w:t>
      </w:r>
      <w:r>
        <w:rPr>
          <w:spacing w:val="5"/>
        </w:rPr>
        <w:t xml:space="preserve"> </w:t>
      </w:r>
      <w:r>
        <w:t>демонстрирующие</w:t>
      </w:r>
      <w:r>
        <w:rPr>
          <w:spacing w:val="76"/>
        </w:rPr>
        <w:t xml:space="preserve"> </w:t>
      </w:r>
      <w:r>
        <w:t>зависимость</w:t>
      </w:r>
      <w:r>
        <w:rPr>
          <w:spacing w:val="74"/>
        </w:rPr>
        <w:t xml:space="preserve"> </w:t>
      </w:r>
      <w:r>
        <w:t>давления</w:t>
      </w:r>
      <w:r>
        <w:rPr>
          <w:spacing w:val="73"/>
        </w:rPr>
        <w:t xml:space="preserve"> </w:t>
      </w:r>
      <w:r>
        <w:t>воздуха</w:t>
      </w:r>
      <w:r>
        <w:rPr>
          <w:spacing w:val="76"/>
        </w:rPr>
        <w:t xml:space="preserve"> </w:t>
      </w:r>
      <w:r>
        <w:t>от</w:t>
      </w:r>
      <w:r>
        <w:rPr>
          <w:spacing w:val="72"/>
        </w:rPr>
        <w:t xml:space="preserve"> </w:t>
      </w:r>
      <w:r>
        <w:t>его</w:t>
      </w:r>
      <w:r>
        <w:rPr>
          <w:spacing w:val="73"/>
        </w:rPr>
        <w:t xml:space="preserve"> </w:t>
      </w:r>
      <w:r>
        <w:t>объёма</w:t>
      </w:r>
      <w:r>
        <w:rPr>
          <w:spacing w:val="71"/>
        </w:rPr>
        <w:t xml:space="preserve"> </w:t>
      </w:r>
      <w:r>
        <w:t>и</w:t>
      </w:r>
    </w:p>
    <w:p w:rsidR="00703155" w:rsidRDefault="00703155">
      <w:pPr>
        <w:sectPr w:rsidR="00703155">
          <w:type w:val="continuous"/>
          <w:pgSz w:w="11900" w:h="16850"/>
          <w:pgMar w:top="1160" w:right="180" w:bottom="700" w:left="460" w:header="720" w:footer="720" w:gutter="0"/>
          <w:cols w:num="2" w:space="720" w:equalWidth="0">
            <w:col w:w="823" w:space="40"/>
            <w:col w:w="10397"/>
          </w:cols>
        </w:sectPr>
      </w:pPr>
    </w:p>
    <w:p w:rsidR="00703155" w:rsidRDefault="008A6D63">
      <w:pPr>
        <w:pStyle w:val="a3"/>
        <w:spacing w:before="153"/>
        <w:ind w:firstLine="0"/>
        <w:jc w:val="left"/>
      </w:pPr>
      <w:r>
        <w:lastRenderedPageBreak/>
        <w:t>нагревания</w:t>
      </w:r>
      <w:r>
        <w:rPr>
          <w:spacing w:val="-5"/>
        </w:rPr>
        <w:t xml:space="preserve"> </w:t>
      </w:r>
      <w:r>
        <w:t>или</w:t>
      </w:r>
      <w:r>
        <w:rPr>
          <w:spacing w:val="-4"/>
        </w:rPr>
        <w:t xml:space="preserve"> </w:t>
      </w:r>
      <w:r>
        <w:t>охлаждения.</w:t>
      </w:r>
    </w:p>
    <w:p w:rsidR="00703155" w:rsidRDefault="00703155">
      <w:pPr>
        <w:sectPr w:rsidR="00703155">
          <w:type w:val="continuous"/>
          <w:pgSz w:w="11900" w:h="16850"/>
          <w:pgMar w:top="1160" w:right="180" w:bottom="700" w:left="460" w:header="720" w:footer="720" w:gutter="0"/>
          <w:cols w:space="720"/>
        </w:sectPr>
      </w:pPr>
    </w:p>
    <w:p w:rsidR="00703155" w:rsidRDefault="008A6D63">
      <w:pPr>
        <w:pStyle w:val="a3"/>
        <w:tabs>
          <w:tab w:val="left" w:pos="2476"/>
          <w:tab w:val="left" w:pos="3781"/>
          <w:tab w:val="left" w:pos="5145"/>
          <w:tab w:val="left" w:pos="6863"/>
          <w:tab w:val="left" w:pos="7841"/>
          <w:tab w:val="left" w:pos="9129"/>
          <w:tab w:val="left" w:pos="10496"/>
        </w:tabs>
        <w:spacing w:before="63" w:line="355" w:lineRule="auto"/>
        <w:ind w:right="627"/>
        <w:jc w:val="left"/>
      </w:pPr>
      <w:r>
        <w:lastRenderedPageBreak/>
        <w:t>Проверка</w:t>
      </w:r>
      <w:r>
        <w:tab/>
        <w:t>гипотезы</w:t>
      </w:r>
      <w:r>
        <w:tab/>
        <w:t>линейной</w:t>
      </w:r>
      <w:r>
        <w:tab/>
        <w:t>зависимости</w:t>
      </w:r>
      <w:r>
        <w:tab/>
        <w:t>длины</w:t>
      </w:r>
      <w:r>
        <w:tab/>
        <w:t>столбика</w:t>
      </w:r>
      <w:r>
        <w:tab/>
        <w:t>жидкости</w:t>
      </w:r>
      <w:r>
        <w:tab/>
      </w:r>
      <w:r>
        <w:rPr>
          <w:spacing w:val="-3"/>
        </w:rPr>
        <w:t>в</w:t>
      </w:r>
      <w:r>
        <w:rPr>
          <w:spacing w:val="-67"/>
        </w:rPr>
        <w:t xml:space="preserve"> </w:t>
      </w:r>
      <w:r>
        <w:t>термометрической</w:t>
      </w:r>
      <w:r>
        <w:rPr>
          <w:spacing w:val="-1"/>
        </w:rPr>
        <w:t xml:space="preserve"> </w:t>
      </w:r>
      <w:r>
        <w:t>трубке от</w:t>
      </w:r>
      <w:r>
        <w:rPr>
          <w:spacing w:val="-1"/>
        </w:rPr>
        <w:t xml:space="preserve"> </w:t>
      </w:r>
      <w:r>
        <w:t>температуры.</w:t>
      </w:r>
    </w:p>
    <w:p w:rsidR="00703155" w:rsidRDefault="008A6D63">
      <w:pPr>
        <w:pStyle w:val="a3"/>
        <w:spacing w:line="355" w:lineRule="auto"/>
        <w:ind w:right="626"/>
        <w:jc w:val="left"/>
      </w:pPr>
      <w:r>
        <w:t>Наблюдение</w:t>
      </w:r>
      <w:r>
        <w:rPr>
          <w:spacing w:val="24"/>
        </w:rPr>
        <w:t xml:space="preserve"> </w:t>
      </w:r>
      <w:r>
        <w:t>изменения</w:t>
      </w:r>
      <w:r>
        <w:rPr>
          <w:spacing w:val="27"/>
        </w:rPr>
        <w:t xml:space="preserve"> </w:t>
      </w:r>
      <w:r>
        <w:t>внутренней</w:t>
      </w:r>
      <w:r>
        <w:rPr>
          <w:spacing w:val="28"/>
        </w:rPr>
        <w:t xml:space="preserve"> </w:t>
      </w:r>
      <w:r>
        <w:t>энергии</w:t>
      </w:r>
      <w:r>
        <w:rPr>
          <w:spacing w:val="27"/>
        </w:rPr>
        <w:t xml:space="preserve"> </w:t>
      </w:r>
      <w:r>
        <w:t>тела</w:t>
      </w:r>
      <w:r>
        <w:rPr>
          <w:spacing w:val="27"/>
        </w:rPr>
        <w:t xml:space="preserve"> </w:t>
      </w:r>
      <w:r>
        <w:t>в</w:t>
      </w:r>
      <w:r>
        <w:rPr>
          <w:spacing w:val="25"/>
        </w:rPr>
        <w:t xml:space="preserve"> </w:t>
      </w:r>
      <w:r>
        <w:t>результате</w:t>
      </w:r>
      <w:r>
        <w:rPr>
          <w:spacing w:val="27"/>
        </w:rPr>
        <w:t xml:space="preserve"> </w:t>
      </w:r>
      <w:r>
        <w:t>теплопередачи</w:t>
      </w:r>
      <w:r>
        <w:rPr>
          <w:spacing w:val="-67"/>
        </w:rPr>
        <w:t xml:space="preserve"> </w:t>
      </w:r>
      <w:r>
        <w:t>и</w:t>
      </w:r>
      <w:r>
        <w:rPr>
          <w:spacing w:val="-1"/>
        </w:rPr>
        <w:t xml:space="preserve"> </w:t>
      </w:r>
      <w:r>
        <w:t>работы внешних</w:t>
      </w:r>
      <w:r>
        <w:rPr>
          <w:spacing w:val="1"/>
        </w:rPr>
        <w:t xml:space="preserve"> </w:t>
      </w:r>
      <w:r>
        <w:t>сил.</w:t>
      </w:r>
    </w:p>
    <w:p w:rsidR="00703155" w:rsidRDefault="008A6D63">
      <w:pPr>
        <w:pStyle w:val="a3"/>
        <w:spacing w:line="319" w:lineRule="exact"/>
        <w:ind w:left="1126" w:firstLine="0"/>
        <w:jc w:val="left"/>
      </w:pPr>
      <w:r>
        <w:t>Исследование</w:t>
      </w:r>
      <w:r>
        <w:rPr>
          <w:spacing w:val="-3"/>
        </w:rPr>
        <w:t xml:space="preserve"> </w:t>
      </w:r>
      <w:r>
        <w:t>явления</w:t>
      </w:r>
      <w:r>
        <w:rPr>
          <w:spacing w:val="-3"/>
        </w:rPr>
        <w:t xml:space="preserve"> </w:t>
      </w:r>
      <w:r>
        <w:t>теплообмена</w:t>
      </w:r>
      <w:r>
        <w:rPr>
          <w:spacing w:val="-5"/>
        </w:rPr>
        <w:t xml:space="preserve"> </w:t>
      </w:r>
      <w:r>
        <w:t>при</w:t>
      </w:r>
      <w:r>
        <w:rPr>
          <w:spacing w:val="-5"/>
        </w:rPr>
        <w:t xml:space="preserve"> </w:t>
      </w:r>
      <w:r>
        <w:t>смешивании</w:t>
      </w:r>
      <w:r>
        <w:rPr>
          <w:spacing w:val="-3"/>
        </w:rPr>
        <w:t xml:space="preserve"> </w:t>
      </w:r>
      <w:r>
        <w:t>холодной</w:t>
      </w:r>
      <w:r>
        <w:rPr>
          <w:spacing w:val="-2"/>
        </w:rPr>
        <w:t xml:space="preserve"> </w:t>
      </w:r>
      <w:r>
        <w:t>и</w:t>
      </w:r>
      <w:r>
        <w:rPr>
          <w:spacing w:val="-3"/>
        </w:rPr>
        <w:t xml:space="preserve"> </w:t>
      </w:r>
      <w:r>
        <w:t>горячей</w:t>
      </w:r>
    </w:p>
    <w:p w:rsidR="00703155" w:rsidRDefault="008A6D63">
      <w:pPr>
        <w:pStyle w:val="a3"/>
        <w:spacing w:before="151"/>
        <w:ind w:firstLine="0"/>
        <w:jc w:val="left"/>
      </w:pPr>
      <w:r>
        <w:t>воды.</w:t>
      </w:r>
    </w:p>
    <w:p w:rsidR="00703155" w:rsidRDefault="008A6D63">
      <w:pPr>
        <w:pStyle w:val="a3"/>
        <w:spacing w:before="153"/>
        <w:ind w:left="1126" w:firstLine="0"/>
        <w:jc w:val="left"/>
      </w:pPr>
      <w:r>
        <w:t>Определение</w:t>
      </w:r>
      <w:r>
        <w:rPr>
          <w:spacing w:val="30"/>
        </w:rPr>
        <w:t xml:space="preserve"> </w:t>
      </w:r>
      <w:r>
        <w:t>количества</w:t>
      </w:r>
      <w:r>
        <w:rPr>
          <w:spacing w:val="98"/>
        </w:rPr>
        <w:t xml:space="preserve"> </w:t>
      </w:r>
      <w:r>
        <w:t>теплоты,</w:t>
      </w:r>
      <w:r>
        <w:rPr>
          <w:spacing w:val="97"/>
        </w:rPr>
        <w:t xml:space="preserve"> </w:t>
      </w:r>
      <w:r>
        <w:t>полученного</w:t>
      </w:r>
      <w:r>
        <w:rPr>
          <w:spacing w:val="100"/>
        </w:rPr>
        <w:t xml:space="preserve"> </w:t>
      </w:r>
      <w:r>
        <w:t>водой</w:t>
      </w:r>
      <w:r>
        <w:rPr>
          <w:spacing w:val="97"/>
        </w:rPr>
        <w:t xml:space="preserve"> </w:t>
      </w:r>
      <w:r>
        <w:t>при</w:t>
      </w:r>
      <w:r>
        <w:rPr>
          <w:spacing w:val="99"/>
        </w:rPr>
        <w:t xml:space="preserve"> </w:t>
      </w:r>
      <w:r>
        <w:t>теплообмене</w:t>
      </w:r>
      <w:r>
        <w:rPr>
          <w:spacing w:val="99"/>
        </w:rPr>
        <w:t xml:space="preserve"> </w:t>
      </w:r>
      <w:r>
        <w:t>с</w:t>
      </w:r>
    </w:p>
    <w:p w:rsidR="00703155" w:rsidRDefault="008A6D63">
      <w:pPr>
        <w:pStyle w:val="a3"/>
        <w:spacing w:before="154"/>
        <w:ind w:firstLine="0"/>
      </w:pPr>
      <w:r>
        <w:t>нагретым</w:t>
      </w:r>
      <w:r>
        <w:rPr>
          <w:spacing w:val="-3"/>
        </w:rPr>
        <w:t xml:space="preserve"> </w:t>
      </w:r>
      <w:r>
        <w:t>металлическим</w:t>
      </w:r>
      <w:r>
        <w:rPr>
          <w:spacing w:val="-5"/>
        </w:rPr>
        <w:t xml:space="preserve"> </w:t>
      </w:r>
      <w:r>
        <w:t>цилиндром.</w:t>
      </w:r>
    </w:p>
    <w:p w:rsidR="00703155" w:rsidRDefault="008A6D63">
      <w:pPr>
        <w:pStyle w:val="a3"/>
        <w:spacing w:before="153" w:line="355" w:lineRule="auto"/>
        <w:ind w:left="1126" w:right="4416" w:firstLine="0"/>
      </w:pPr>
      <w:r>
        <w:t>Определение удельной теплоёмкости вещества.</w:t>
      </w:r>
      <w:r>
        <w:rPr>
          <w:spacing w:val="-67"/>
        </w:rPr>
        <w:t xml:space="preserve"> </w:t>
      </w:r>
      <w:r>
        <w:t>Исследование</w:t>
      </w:r>
      <w:r>
        <w:rPr>
          <w:spacing w:val="-1"/>
        </w:rPr>
        <w:t xml:space="preserve"> </w:t>
      </w:r>
      <w:r>
        <w:t>процесса испарения.</w:t>
      </w:r>
    </w:p>
    <w:p w:rsidR="00703155" w:rsidRDefault="008A6D63">
      <w:pPr>
        <w:spacing w:line="355" w:lineRule="auto"/>
        <w:ind w:left="1126" w:right="4295"/>
        <w:jc w:val="both"/>
        <w:rPr>
          <w:b/>
          <w:sz w:val="28"/>
        </w:rPr>
      </w:pPr>
      <w:r>
        <w:rPr>
          <w:sz w:val="28"/>
        </w:rPr>
        <w:t>Определение относительной влажности воздуха.</w:t>
      </w:r>
      <w:r>
        <w:rPr>
          <w:spacing w:val="-68"/>
          <w:sz w:val="28"/>
        </w:rPr>
        <w:t xml:space="preserve"> </w:t>
      </w:r>
      <w:r>
        <w:rPr>
          <w:sz w:val="28"/>
        </w:rPr>
        <w:t>Определение удельной теплоты плавления льда.</w:t>
      </w:r>
      <w:r>
        <w:rPr>
          <w:spacing w:val="-67"/>
          <w:sz w:val="28"/>
        </w:rPr>
        <w:t xml:space="preserve"> </w:t>
      </w:r>
      <w:r>
        <w:rPr>
          <w:b/>
          <w:sz w:val="28"/>
        </w:rPr>
        <w:t>Электрические</w:t>
      </w:r>
      <w:r>
        <w:rPr>
          <w:b/>
          <w:spacing w:val="-1"/>
          <w:sz w:val="28"/>
        </w:rPr>
        <w:t xml:space="preserve"> </w:t>
      </w:r>
      <w:r>
        <w:rPr>
          <w:b/>
          <w:sz w:val="28"/>
        </w:rPr>
        <w:t>и</w:t>
      </w:r>
      <w:r>
        <w:rPr>
          <w:b/>
          <w:spacing w:val="-3"/>
          <w:sz w:val="28"/>
        </w:rPr>
        <w:t xml:space="preserve"> </w:t>
      </w:r>
      <w:r>
        <w:rPr>
          <w:b/>
          <w:sz w:val="28"/>
        </w:rPr>
        <w:t>магнитные</w:t>
      </w:r>
      <w:r>
        <w:rPr>
          <w:b/>
          <w:spacing w:val="-1"/>
          <w:sz w:val="28"/>
        </w:rPr>
        <w:t xml:space="preserve"> </w:t>
      </w:r>
      <w:r>
        <w:rPr>
          <w:b/>
          <w:sz w:val="28"/>
        </w:rPr>
        <w:t>явления.</w:t>
      </w:r>
    </w:p>
    <w:p w:rsidR="00703155" w:rsidRDefault="008A6D63">
      <w:pPr>
        <w:pStyle w:val="a3"/>
        <w:spacing w:line="355" w:lineRule="auto"/>
        <w:ind w:right="631"/>
      </w:pPr>
      <w:r>
        <w:t>Электризация</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67"/>
        </w:rPr>
        <w:t xml:space="preserve"> </w:t>
      </w:r>
      <w:r>
        <w:t>заряженных</w:t>
      </w:r>
      <w:r>
        <w:rPr>
          <w:spacing w:val="35"/>
        </w:rPr>
        <w:t xml:space="preserve"> </w:t>
      </w:r>
      <w:r>
        <w:t>тел.</w:t>
      </w:r>
      <w:r>
        <w:rPr>
          <w:spacing w:val="32"/>
        </w:rPr>
        <w:t xml:space="preserve"> </w:t>
      </w:r>
      <w:r>
        <w:t>Закон</w:t>
      </w:r>
      <w:r>
        <w:rPr>
          <w:spacing w:val="35"/>
        </w:rPr>
        <w:t xml:space="preserve"> </w:t>
      </w:r>
      <w:r>
        <w:t>Кулона</w:t>
      </w:r>
      <w:r>
        <w:rPr>
          <w:spacing w:val="35"/>
        </w:rPr>
        <w:t xml:space="preserve"> </w:t>
      </w:r>
      <w:r>
        <w:t>(зависимость</w:t>
      </w:r>
      <w:r>
        <w:rPr>
          <w:spacing w:val="33"/>
        </w:rPr>
        <w:t xml:space="preserve"> </w:t>
      </w:r>
      <w:r>
        <w:t>силы</w:t>
      </w:r>
      <w:r>
        <w:rPr>
          <w:spacing w:val="36"/>
        </w:rPr>
        <w:t xml:space="preserve"> </w:t>
      </w:r>
      <w:r>
        <w:t>взаимодействия</w:t>
      </w:r>
      <w:r>
        <w:rPr>
          <w:spacing w:val="35"/>
        </w:rPr>
        <w:t xml:space="preserve"> </w:t>
      </w:r>
      <w:r>
        <w:t>заряженных</w:t>
      </w:r>
      <w:r>
        <w:rPr>
          <w:spacing w:val="36"/>
        </w:rPr>
        <w:t xml:space="preserve"> </w:t>
      </w:r>
      <w:r>
        <w:t>тел</w:t>
      </w:r>
      <w:r>
        <w:rPr>
          <w:spacing w:val="-68"/>
        </w:rPr>
        <w:t xml:space="preserve"> </w:t>
      </w:r>
      <w:r>
        <w:t>от</w:t>
      </w:r>
      <w:r>
        <w:rPr>
          <w:spacing w:val="-2"/>
        </w:rPr>
        <w:t xml:space="preserve"> </w:t>
      </w:r>
      <w:r>
        <w:t>величины зарядов</w:t>
      </w:r>
      <w:r>
        <w:rPr>
          <w:spacing w:val="-2"/>
        </w:rPr>
        <w:t xml:space="preserve"> </w:t>
      </w:r>
      <w:r>
        <w:t>и расстояния между</w:t>
      </w:r>
      <w:r>
        <w:rPr>
          <w:spacing w:val="-5"/>
        </w:rPr>
        <w:t xml:space="preserve"> </w:t>
      </w:r>
      <w:r>
        <w:t>телами).</w:t>
      </w:r>
    </w:p>
    <w:p w:rsidR="00703155" w:rsidRDefault="008A6D63">
      <w:pPr>
        <w:pStyle w:val="a3"/>
        <w:spacing w:line="355" w:lineRule="auto"/>
        <w:ind w:right="1918"/>
      </w:pPr>
      <w:r>
        <w:t>Электрическое поле. Напряжённость электрического поля. Принцип</w:t>
      </w:r>
      <w:r>
        <w:rPr>
          <w:spacing w:val="-67"/>
        </w:rPr>
        <w:t xml:space="preserve"> </w:t>
      </w:r>
      <w:r>
        <w:t>суперпозиции</w:t>
      </w:r>
      <w:r>
        <w:rPr>
          <w:spacing w:val="-1"/>
        </w:rPr>
        <w:t xml:space="preserve"> </w:t>
      </w:r>
      <w:r>
        <w:t>электрических полей (на</w:t>
      </w:r>
      <w:r>
        <w:rPr>
          <w:spacing w:val="-4"/>
        </w:rPr>
        <w:t xml:space="preserve"> </w:t>
      </w:r>
      <w:r>
        <w:t>качественном</w:t>
      </w:r>
      <w:r>
        <w:rPr>
          <w:spacing w:val="-1"/>
        </w:rPr>
        <w:t xml:space="preserve"> </w:t>
      </w:r>
      <w:r>
        <w:t>уровне).</w:t>
      </w:r>
    </w:p>
    <w:p w:rsidR="00703155" w:rsidRDefault="008A6D63">
      <w:pPr>
        <w:pStyle w:val="a3"/>
        <w:spacing w:line="355" w:lineRule="auto"/>
        <w:ind w:right="634" w:firstLine="739"/>
      </w:pPr>
      <w:r>
        <w:t>Носители</w:t>
      </w:r>
      <w:r>
        <w:rPr>
          <w:spacing w:val="1"/>
        </w:rPr>
        <w:t xml:space="preserve"> </w:t>
      </w:r>
      <w:r>
        <w:t>электрических</w:t>
      </w:r>
      <w:r>
        <w:rPr>
          <w:spacing w:val="1"/>
        </w:rPr>
        <w:t xml:space="preserve"> </w:t>
      </w:r>
      <w:r>
        <w:t>зарядов.</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Строение</w:t>
      </w:r>
      <w:r>
        <w:rPr>
          <w:spacing w:val="1"/>
        </w:rPr>
        <w:t xml:space="preserve"> </w:t>
      </w:r>
      <w:r>
        <w:t>атома.</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703155" w:rsidRDefault="008A6D63">
      <w:pPr>
        <w:pStyle w:val="a3"/>
        <w:spacing w:line="352" w:lineRule="auto"/>
        <w:ind w:right="632" w:firstLine="739"/>
      </w:pPr>
      <w:r>
        <w:t>Электрический ток. Условия существования электрического тока. Источники</w:t>
      </w:r>
      <w:r>
        <w:rPr>
          <w:spacing w:val="1"/>
        </w:rPr>
        <w:t xml:space="preserve"> </w:t>
      </w:r>
      <w:r>
        <w:t>постоянного тока. Действия электрического тока (тепловое, химическое, магнитное).</w:t>
      </w:r>
      <w:r>
        <w:rPr>
          <w:spacing w:val="-67"/>
        </w:rPr>
        <w:t xml:space="preserve"> </w:t>
      </w:r>
      <w:r>
        <w:t>Электрический</w:t>
      </w:r>
      <w:r>
        <w:rPr>
          <w:spacing w:val="-1"/>
        </w:rPr>
        <w:t xml:space="preserve"> </w:t>
      </w:r>
      <w:r>
        <w:t>ток в</w:t>
      </w:r>
      <w:r>
        <w:rPr>
          <w:spacing w:val="-2"/>
        </w:rPr>
        <w:t xml:space="preserve"> </w:t>
      </w:r>
      <w:r>
        <w:t>жидкостях</w:t>
      </w:r>
      <w:r>
        <w:rPr>
          <w:spacing w:val="1"/>
        </w:rPr>
        <w:t xml:space="preserve"> </w:t>
      </w:r>
      <w:r>
        <w:t>и газах.</w:t>
      </w:r>
    </w:p>
    <w:p w:rsidR="00703155" w:rsidRDefault="008A6D63">
      <w:pPr>
        <w:pStyle w:val="a3"/>
        <w:spacing w:line="355" w:lineRule="auto"/>
        <w:ind w:right="629" w:firstLine="739"/>
      </w:pPr>
      <w:r>
        <w:t>Электрическая цепь. Сила тока. Электрическое напряжение. 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4"/>
        </w:rPr>
        <w:t xml:space="preserve"> </w:t>
      </w:r>
      <w:r>
        <w:t>и</w:t>
      </w:r>
      <w:r>
        <w:rPr>
          <w:spacing w:val="-2"/>
        </w:rPr>
        <w:t xml:space="preserve"> </w:t>
      </w:r>
      <w:r>
        <w:t>параллельное</w:t>
      </w:r>
      <w:r>
        <w:rPr>
          <w:spacing w:val="-1"/>
        </w:rPr>
        <w:t xml:space="preserve"> </w:t>
      </w:r>
      <w:r>
        <w:t>соединение проводников.</w:t>
      </w:r>
    </w:p>
    <w:p w:rsidR="00703155" w:rsidRDefault="008A6D63">
      <w:pPr>
        <w:pStyle w:val="a3"/>
        <w:spacing w:line="355" w:lineRule="auto"/>
        <w:ind w:right="625" w:firstLine="739"/>
      </w:pPr>
      <w:r>
        <w:t>Работа и мощность электрического тока. Закон Джоуля-Ленца. Электрические</w:t>
      </w:r>
      <w:r>
        <w:rPr>
          <w:spacing w:val="1"/>
        </w:rPr>
        <w:t xml:space="preserve"> </w:t>
      </w:r>
      <w:r>
        <w:t>цепи</w:t>
      </w:r>
      <w:r>
        <w:rPr>
          <w:spacing w:val="-1"/>
        </w:rPr>
        <w:t xml:space="preserve"> </w:t>
      </w:r>
      <w:r>
        <w:t>и</w:t>
      </w:r>
      <w:r>
        <w:rPr>
          <w:spacing w:val="-4"/>
        </w:rPr>
        <w:t xml:space="preserve"> </w:t>
      </w:r>
      <w:r>
        <w:t>потребители</w:t>
      </w:r>
      <w:r>
        <w:rPr>
          <w:spacing w:val="-3"/>
        </w:rPr>
        <w:t xml:space="preserve"> </w:t>
      </w:r>
      <w:r>
        <w:t>электрической</w:t>
      </w:r>
      <w:r>
        <w:rPr>
          <w:spacing w:val="-1"/>
        </w:rPr>
        <w:t xml:space="preserve"> </w:t>
      </w:r>
      <w:r>
        <w:t>энергии в</w:t>
      </w:r>
      <w:r>
        <w:rPr>
          <w:spacing w:val="-2"/>
        </w:rPr>
        <w:t xml:space="preserve"> </w:t>
      </w:r>
      <w:r>
        <w:t>быту.</w:t>
      </w:r>
      <w:r>
        <w:rPr>
          <w:spacing w:val="-1"/>
        </w:rPr>
        <w:t xml:space="preserve"> </w:t>
      </w:r>
      <w:r>
        <w:t>Короткое</w:t>
      </w:r>
      <w:r>
        <w:rPr>
          <w:spacing w:val="-1"/>
        </w:rPr>
        <w:t xml:space="preserve"> </w:t>
      </w:r>
      <w:r>
        <w:t>замыкание.</w:t>
      </w:r>
    </w:p>
    <w:p w:rsidR="00703155" w:rsidRDefault="008A6D63">
      <w:pPr>
        <w:pStyle w:val="a3"/>
        <w:spacing w:line="355" w:lineRule="auto"/>
        <w:ind w:right="632" w:firstLine="739"/>
      </w:pPr>
      <w:r>
        <w:t>Постоянные магниты. Взаимодействие постоянных магнитов. Магнитное поле.</w:t>
      </w:r>
      <w:r>
        <w:rPr>
          <w:spacing w:val="-67"/>
        </w:rPr>
        <w:t xml:space="preserve"> </w:t>
      </w:r>
      <w:r>
        <w:t>Магнитное</w:t>
      </w:r>
      <w:r>
        <w:rPr>
          <w:spacing w:val="51"/>
        </w:rPr>
        <w:t xml:space="preserve"> </w:t>
      </w:r>
      <w:r>
        <w:t>поле</w:t>
      </w:r>
      <w:r>
        <w:rPr>
          <w:spacing w:val="51"/>
        </w:rPr>
        <w:t xml:space="preserve"> </w:t>
      </w:r>
      <w:r>
        <w:t>Земли</w:t>
      </w:r>
      <w:r>
        <w:rPr>
          <w:spacing w:val="54"/>
        </w:rPr>
        <w:t xml:space="preserve"> </w:t>
      </w:r>
      <w:r>
        <w:t>и</w:t>
      </w:r>
      <w:r>
        <w:rPr>
          <w:spacing w:val="54"/>
        </w:rPr>
        <w:t xml:space="preserve"> </w:t>
      </w:r>
      <w:r>
        <w:t>его</w:t>
      </w:r>
      <w:r>
        <w:rPr>
          <w:spacing w:val="54"/>
        </w:rPr>
        <w:t xml:space="preserve"> </w:t>
      </w:r>
      <w:r>
        <w:t>значение</w:t>
      </w:r>
      <w:r>
        <w:rPr>
          <w:spacing w:val="51"/>
        </w:rPr>
        <w:t xml:space="preserve"> </w:t>
      </w:r>
      <w:r>
        <w:t>для</w:t>
      </w:r>
      <w:r>
        <w:rPr>
          <w:spacing w:val="54"/>
        </w:rPr>
        <w:t xml:space="preserve"> </w:t>
      </w:r>
      <w:r>
        <w:t>жизни</w:t>
      </w:r>
      <w:r>
        <w:rPr>
          <w:spacing w:val="54"/>
        </w:rPr>
        <w:t xml:space="preserve"> </w:t>
      </w:r>
      <w:r>
        <w:t>на</w:t>
      </w:r>
      <w:r>
        <w:rPr>
          <w:spacing w:val="51"/>
        </w:rPr>
        <w:t xml:space="preserve"> </w:t>
      </w:r>
      <w:r>
        <w:t>Земле.</w:t>
      </w:r>
      <w:r>
        <w:rPr>
          <w:spacing w:val="53"/>
        </w:rPr>
        <w:t xml:space="preserve"> </w:t>
      </w:r>
      <w:r>
        <w:t>Опыт</w:t>
      </w:r>
      <w:r>
        <w:rPr>
          <w:spacing w:val="53"/>
        </w:rPr>
        <w:t xml:space="preserve"> </w:t>
      </w:r>
      <w:r>
        <w:t>Эрстеда.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 магнитного поля на проводник с током. Электродвигатель постоянного</w:t>
      </w:r>
      <w:r>
        <w:rPr>
          <w:spacing w:val="1"/>
        </w:rPr>
        <w:t xml:space="preserve"> </w:t>
      </w:r>
      <w:r>
        <w:t>тока.</w:t>
      </w:r>
      <w:r>
        <w:rPr>
          <w:spacing w:val="-3"/>
        </w:rPr>
        <w:t xml:space="preserve"> </w:t>
      </w:r>
      <w:r>
        <w:t>Использование</w:t>
      </w:r>
      <w:r>
        <w:rPr>
          <w:spacing w:val="-3"/>
        </w:rPr>
        <w:t xml:space="preserve"> </w:t>
      </w:r>
      <w:r>
        <w:t>электродвигателей</w:t>
      </w:r>
      <w:r>
        <w:rPr>
          <w:spacing w:val="-4"/>
        </w:rPr>
        <w:t xml:space="preserve"> </w:t>
      </w:r>
      <w:r>
        <w:t>в</w:t>
      </w:r>
      <w:r>
        <w:rPr>
          <w:spacing w:val="-4"/>
        </w:rPr>
        <w:t xml:space="preserve"> </w:t>
      </w:r>
      <w:r>
        <w:t>технических</w:t>
      </w:r>
      <w:r>
        <w:rPr>
          <w:spacing w:val="-1"/>
        </w:rPr>
        <w:t xml:space="preserve"> </w:t>
      </w:r>
      <w:r>
        <w:t>устройствах</w:t>
      </w:r>
      <w:r>
        <w:rPr>
          <w:spacing w:val="-5"/>
        </w:rPr>
        <w:t xml:space="preserve"> </w:t>
      </w:r>
      <w:r>
        <w:t>и</w:t>
      </w:r>
      <w:r>
        <w:rPr>
          <w:spacing w:val="-3"/>
        </w:rPr>
        <w:t xml:space="preserve"> </w:t>
      </w:r>
      <w:r>
        <w:t>на</w:t>
      </w:r>
      <w:r>
        <w:rPr>
          <w:spacing w:val="-2"/>
        </w:rPr>
        <w:t xml:space="preserve"> </w:t>
      </w:r>
      <w:r>
        <w:t>транспорте.</w:t>
      </w:r>
    </w:p>
    <w:p w:rsidR="00703155" w:rsidRDefault="008A6D63">
      <w:pPr>
        <w:pStyle w:val="a3"/>
        <w:spacing w:line="355" w:lineRule="auto"/>
        <w:ind w:right="626" w:firstLine="739"/>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67"/>
        </w:rPr>
        <w:t xml:space="preserve"> </w:t>
      </w:r>
      <w:r>
        <w:t>Электрогенератор. Способы получения электрической энергии. Электростанции на</w:t>
      </w:r>
      <w:r>
        <w:rPr>
          <w:spacing w:val="1"/>
        </w:rPr>
        <w:t xml:space="preserve"> </w:t>
      </w:r>
      <w:r>
        <w:t>возобновляемых источниках</w:t>
      </w:r>
      <w:r>
        <w:rPr>
          <w:spacing w:val="1"/>
        </w:rPr>
        <w:t xml:space="preserve"> </w:t>
      </w:r>
      <w:r>
        <w:t>энергии.</w:t>
      </w:r>
    </w:p>
    <w:p w:rsidR="00703155" w:rsidRDefault="008A6D63">
      <w:pPr>
        <w:pStyle w:val="1"/>
        <w:spacing w:line="318" w:lineRule="exact"/>
        <w:ind w:left="1105"/>
        <w:jc w:val="left"/>
      </w:pPr>
      <w:r>
        <w:t>Демонстрации.</w:t>
      </w:r>
    </w:p>
    <w:p w:rsidR="00703155" w:rsidRDefault="008A6D63">
      <w:pPr>
        <w:pStyle w:val="a3"/>
        <w:spacing w:before="150"/>
        <w:ind w:left="1105" w:firstLine="0"/>
        <w:jc w:val="left"/>
      </w:pPr>
      <w:r>
        <w:t>Электризация</w:t>
      </w:r>
      <w:r>
        <w:rPr>
          <w:spacing w:val="-2"/>
        </w:rPr>
        <w:t xml:space="preserve"> </w:t>
      </w:r>
      <w:r>
        <w:t>тел.</w:t>
      </w:r>
    </w:p>
    <w:p w:rsidR="00703155" w:rsidRDefault="008A6D63">
      <w:pPr>
        <w:pStyle w:val="a3"/>
        <w:spacing w:before="154" w:line="355" w:lineRule="auto"/>
        <w:ind w:left="1105" w:right="898" w:firstLine="0"/>
        <w:jc w:val="left"/>
      </w:pPr>
      <w:r>
        <w:t>Два</w:t>
      </w:r>
      <w:r>
        <w:rPr>
          <w:spacing w:val="-4"/>
        </w:rPr>
        <w:t xml:space="preserve"> </w:t>
      </w:r>
      <w:r>
        <w:t>рода</w:t>
      </w:r>
      <w:r>
        <w:rPr>
          <w:spacing w:val="-4"/>
        </w:rPr>
        <w:t xml:space="preserve"> </w:t>
      </w:r>
      <w:r>
        <w:t>электрических</w:t>
      </w:r>
      <w:r>
        <w:rPr>
          <w:spacing w:val="-2"/>
        </w:rPr>
        <w:t xml:space="preserve"> </w:t>
      </w:r>
      <w:r>
        <w:t>зарядов</w:t>
      </w:r>
      <w:r>
        <w:rPr>
          <w:spacing w:val="-6"/>
        </w:rPr>
        <w:t xml:space="preserve"> </w:t>
      </w:r>
      <w:r>
        <w:t>и</w:t>
      </w:r>
      <w:r>
        <w:rPr>
          <w:spacing w:val="-3"/>
        </w:rPr>
        <w:t xml:space="preserve"> </w:t>
      </w:r>
      <w:r>
        <w:t>взаимодействие</w:t>
      </w:r>
      <w:r>
        <w:rPr>
          <w:spacing w:val="-4"/>
        </w:rPr>
        <w:t xml:space="preserve"> </w:t>
      </w:r>
      <w:r>
        <w:t>заряженных</w:t>
      </w:r>
      <w:r>
        <w:rPr>
          <w:spacing w:val="-2"/>
        </w:rPr>
        <w:t xml:space="preserve"> </w:t>
      </w:r>
      <w:r>
        <w:t>тел.</w:t>
      </w:r>
      <w:r>
        <w:rPr>
          <w:spacing w:val="-67"/>
        </w:rPr>
        <w:t xml:space="preserve"> </w:t>
      </w:r>
      <w:r>
        <w:t>Устройство</w:t>
      </w:r>
      <w:r>
        <w:rPr>
          <w:spacing w:val="-4"/>
        </w:rPr>
        <w:t xml:space="preserve"> </w:t>
      </w:r>
      <w:r>
        <w:t>и действие электроскопа.</w:t>
      </w:r>
    </w:p>
    <w:p w:rsidR="00703155" w:rsidRDefault="008A6D63">
      <w:pPr>
        <w:pStyle w:val="a3"/>
        <w:spacing w:line="317" w:lineRule="exact"/>
        <w:ind w:left="1105" w:firstLine="0"/>
        <w:jc w:val="left"/>
      </w:pPr>
      <w:r>
        <w:t>Электростатическая</w:t>
      </w:r>
      <w:r>
        <w:rPr>
          <w:spacing w:val="-5"/>
        </w:rPr>
        <w:t xml:space="preserve"> </w:t>
      </w:r>
      <w:r>
        <w:t>индукция.</w:t>
      </w:r>
    </w:p>
    <w:p w:rsidR="00703155" w:rsidRDefault="008A6D63">
      <w:pPr>
        <w:pStyle w:val="a3"/>
        <w:spacing w:before="153" w:line="355" w:lineRule="auto"/>
        <w:ind w:left="1105" w:right="5127" w:firstLine="0"/>
        <w:jc w:val="left"/>
      </w:pPr>
      <w:r>
        <w:t>Закон сохранения электрических зарядов.</w:t>
      </w:r>
      <w:r>
        <w:rPr>
          <w:spacing w:val="-67"/>
        </w:rPr>
        <w:t xml:space="preserve"> </w:t>
      </w:r>
      <w:r>
        <w:t>Проводники</w:t>
      </w:r>
      <w:r>
        <w:rPr>
          <w:spacing w:val="-3"/>
        </w:rPr>
        <w:t xml:space="preserve"> </w:t>
      </w:r>
      <w:r>
        <w:t>и диэлектрики.</w:t>
      </w:r>
    </w:p>
    <w:p w:rsidR="00703155" w:rsidRDefault="008A6D63">
      <w:pPr>
        <w:pStyle w:val="a3"/>
        <w:spacing w:line="355" w:lineRule="auto"/>
        <w:ind w:left="1105" w:right="3714" w:firstLine="0"/>
        <w:jc w:val="left"/>
      </w:pPr>
      <w:r>
        <w:t>Моделирование силовых линий электрического поля.</w:t>
      </w:r>
      <w:r>
        <w:rPr>
          <w:spacing w:val="-68"/>
        </w:rPr>
        <w:t xml:space="preserve"> </w:t>
      </w:r>
      <w:r>
        <w:t>Источники</w:t>
      </w:r>
      <w:r>
        <w:rPr>
          <w:spacing w:val="-1"/>
        </w:rPr>
        <w:t xml:space="preserve"> </w:t>
      </w:r>
      <w:r>
        <w:t>постоянного</w:t>
      </w:r>
      <w:r>
        <w:rPr>
          <w:spacing w:val="1"/>
        </w:rPr>
        <w:t xml:space="preserve"> </w:t>
      </w:r>
      <w:r>
        <w:t>тока.</w:t>
      </w:r>
    </w:p>
    <w:p w:rsidR="00703155" w:rsidRDefault="008A6D63">
      <w:pPr>
        <w:pStyle w:val="a3"/>
        <w:spacing w:line="355" w:lineRule="auto"/>
        <w:ind w:left="1105" w:right="6343" w:firstLine="0"/>
        <w:jc w:val="left"/>
      </w:pPr>
      <w:r>
        <w:t>Действия электрического тока.</w:t>
      </w:r>
      <w:r>
        <w:rPr>
          <w:spacing w:val="1"/>
        </w:rPr>
        <w:t xml:space="preserve"> </w:t>
      </w:r>
      <w:r>
        <w:t>Электрический ток в жидкости.</w:t>
      </w:r>
      <w:r>
        <w:rPr>
          <w:spacing w:val="-67"/>
        </w:rPr>
        <w:t xml:space="preserve"> </w:t>
      </w:r>
      <w:r>
        <w:t>Газовый</w:t>
      </w:r>
      <w:r>
        <w:rPr>
          <w:spacing w:val="-4"/>
        </w:rPr>
        <w:t xml:space="preserve"> </w:t>
      </w:r>
      <w:r>
        <w:t>разряд.</w:t>
      </w:r>
    </w:p>
    <w:p w:rsidR="00703155" w:rsidRDefault="008A6D63">
      <w:pPr>
        <w:pStyle w:val="a3"/>
        <w:spacing w:line="318" w:lineRule="exact"/>
        <w:ind w:left="1105" w:firstLine="0"/>
        <w:jc w:val="left"/>
      </w:pPr>
      <w:r>
        <w:t>Измерение</w:t>
      </w:r>
      <w:r>
        <w:rPr>
          <w:spacing w:val="-4"/>
        </w:rPr>
        <w:t xml:space="preserve"> </w:t>
      </w:r>
      <w:r>
        <w:t>силы</w:t>
      </w:r>
      <w:r>
        <w:rPr>
          <w:spacing w:val="-3"/>
        </w:rPr>
        <w:t xml:space="preserve"> </w:t>
      </w:r>
      <w:r>
        <w:t>тока</w:t>
      </w:r>
      <w:r>
        <w:rPr>
          <w:spacing w:val="-3"/>
        </w:rPr>
        <w:t xml:space="preserve"> </w:t>
      </w:r>
      <w:r>
        <w:t>амперметром.</w:t>
      </w:r>
    </w:p>
    <w:p w:rsidR="00703155" w:rsidRDefault="008A6D63">
      <w:pPr>
        <w:pStyle w:val="a3"/>
        <w:spacing w:before="148" w:line="355" w:lineRule="auto"/>
        <w:ind w:left="1105" w:right="3717" w:firstLine="0"/>
        <w:jc w:val="left"/>
      </w:pPr>
      <w:r>
        <w:t>Измерение электрического напряжения вольтметром.</w:t>
      </w:r>
      <w:r>
        <w:rPr>
          <w:spacing w:val="-67"/>
        </w:rPr>
        <w:t xml:space="preserve"> </w:t>
      </w:r>
      <w:r>
        <w:t>Реостат</w:t>
      </w:r>
      <w:r>
        <w:rPr>
          <w:spacing w:val="-5"/>
        </w:rPr>
        <w:t xml:space="preserve"> </w:t>
      </w:r>
      <w:r>
        <w:t>и магазин сопротивлений.</w:t>
      </w:r>
    </w:p>
    <w:p w:rsidR="00703155" w:rsidRDefault="008A6D63">
      <w:pPr>
        <w:pStyle w:val="a3"/>
        <w:spacing w:line="320" w:lineRule="exact"/>
        <w:ind w:left="1105" w:firstLine="0"/>
        <w:jc w:val="left"/>
      </w:pPr>
      <w:r>
        <w:t>Взаимодействие</w:t>
      </w:r>
      <w:r>
        <w:rPr>
          <w:spacing w:val="-5"/>
        </w:rPr>
        <w:t xml:space="preserve"> </w:t>
      </w:r>
      <w:r>
        <w:t>постоянных</w:t>
      </w:r>
      <w:r>
        <w:rPr>
          <w:spacing w:val="-3"/>
        </w:rPr>
        <w:t xml:space="preserve"> </w:t>
      </w:r>
      <w:r>
        <w:t>магнитов.</w:t>
      </w:r>
    </w:p>
    <w:p w:rsidR="00703155" w:rsidRDefault="008A6D63">
      <w:pPr>
        <w:pStyle w:val="a3"/>
        <w:spacing w:before="151" w:line="355" w:lineRule="auto"/>
        <w:ind w:left="1105" w:right="2693" w:firstLine="0"/>
        <w:jc w:val="left"/>
      </w:pPr>
      <w:r>
        <w:t>Моделирование невозможности разделения полюсов магнита.</w:t>
      </w:r>
      <w:r>
        <w:rPr>
          <w:spacing w:val="-67"/>
        </w:rPr>
        <w:t xml:space="preserve"> </w:t>
      </w:r>
      <w:r>
        <w:t>Моделирование</w:t>
      </w:r>
      <w:r>
        <w:rPr>
          <w:spacing w:val="-2"/>
        </w:rPr>
        <w:t xml:space="preserve"> </w:t>
      </w:r>
      <w:r>
        <w:t>магнитных</w:t>
      </w:r>
      <w:r>
        <w:rPr>
          <w:spacing w:val="-1"/>
        </w:rPr>
        <w:t xml:space="preserve"> </w:t>
      </w:r>
      <w:r>
        <w:t>полей</w:t>
      </w:r>
      <w:r>
        <w:rPr>
          <w:spacing w:val="-2"/>
        </w:rPr>
        <w:t xml:space="preserve"> </w:t>
      </w:r>
      <w:r>
        <w:t>постоянных</w:t>
      </w:r>
      <w:r>
        <w:rPr>
          <w:spacing w:val="-1"/>
        </w:rPr>
        <w:t xml:space="preserve"> </w:t>
      </w:r>
      <w:r>
        <w:t>магнитов.</w:t>
      </w:r>
    </w:p>
    <w:p w:rsidR="00703155" w:rsidRDefault="008A6D63">
      <w:pPr>
        <w:pStyle w:val="a3"/>
        <w:spacing w:line="319" w:lineRule="exact"/>
        <w:ind w:left="1105" w:firstLine="0"/>
        <w:jc w:val="left"/>
      </w:pPr>
      <w:r>
        <w:t>Опыт</w:t>
      </w:r>
      <w:r>
        <w:rPr>
          <w:spacing w:val="-2"/>
        </w:rPr>
        <w:t xml:space="preserve"> </w:t>
      </w:r>
      <w:r>
        <w:t>Эрстеда.</w:t>
      </w:r>
    </w:p>
    <w:p w:rsidR="00703155" w:rsidRDefault="008A6D63">
      <w:pPr>
        <w:pStyle w:val="a3"/>
        <w:spacing w:before="153"/>
        <w:ind w:left="1105" w:firstLine="0"/>
        <w:jc w:val="left"/>
      </w:pPr>
      <w:r>
        <w:t>Магнитное</w:t>
      </w:r>
      <w:r>
        <w:rPr>
          <w:spacing w:val="-5"/>
        </w:rPr>
        <w:t xml:space="preserve"> </w:t>
      </w:r>
      <w:r>
        <w:t>поле</w:t>
      </w:r>
      <w:r>
        <w:rPr>
          <w:spacing w:val="-2"/>
        </w:rPr>
        <w:t xml:space="preserve"> </w:t>
      </w:r>
      <w:r>
        <w:t>тока.</w:t>
      </w:r>
      <w:r>
        <w:rPr>
          <w:spacing w:val="-3"/>
        </w:rPr>
        <w:t xml:space="preserve"> </w:t>
      </w:r>
      <w:r>
        <w:t>Электромагнит.</w:t>
      </w:r>
    </w:p>
    <w:p w:rsidR="00703155" w:rsidRDefault="008A6D63">
      <w:pPr>
        <w:pStyle w:val="a3"/>
        <w:spacing w:before="153" w:line="355" w:lineRule="auto"/>
        <w:ind w:left="1105" w:right="4191" w:firstLine="0"/>
        <w:jc w:val="left"/>
      </w:pPr>
      <w:r>
        <w:t>Действие магнитного поля на проводник с током.</w:t>
      </w:r>
      <w:r>
        <w:rPr>
          <w:spacing w:val="-67"/>
        </w:rPr>
        <w:t xml:space="preserve"> </w:t>
      </w:r>
      <w:r>
        <w:t>Электродвигатель</w:t>
      </w:r>
      <w:r>
        <w:rPr>
          <w:spacing w:val="-2"/>
        </w:rPr>
        <w:t xml:space="preserve"> </w:t>
      </w:r>
      <w:r>
        <w:t>постоянного тока.</w:t>
      </w:r>
    </w:p>
    <w:p w:rsidR="00703155" w:rsidRDefault="008A6D63">
      <w:pPr>
        <w:pStyle w:val="a3"/>
        <w:spacing w:line="355" w:lineRule="auto"/>
        <w:ind w:left="1105" w:right="3872" w:firstLine="0"/>
        <w:jc w:val="left"/>
      </w:pPr>
      <w:r>
        <w:t>Исследование</w:t>
      </w:r>
      <w:r>
        <w:rPr>
          <w:spacing w:val="-6"/>
        </w:rPr>
        <w:t xml:space="preserve"> </w:t>
      </w:r>
      <w:r>
        <w:t>явления</w:t>
      </w:r>
      <w:r>
        <w:rPr>
          <w:spacing w:val="-6"/>
        </w:rPr>
        <w:t xml:space="preserve"> </w:t>
      </w:r>
      <w:r>
        <w:t>электромагнитной</w:t>
      </w:r>
      <w:r>
        <w:rPr>
          <w:spacing w:val="-5"/>
        </w:rPr>
        <w:t xml:space="preserve"> </w:t>
      </w:r>
      <w:r>
        <w:t>индукции.</w:t>
      </w:r>
      <w:r>
        <w:rPr>
          <w:spacing w:val="-67"/>
        </w:rPr>
        <w:t xml:space="preserve"> </w:t>
      </w:r>
      <w:r>
        <w:t>Опыты</w:t>
      </w:r>
      <w:r>
        <w:rPr>
          <w:spacing w:val="-1"/>
        </w:rPr>
        <w:t xml:space="preserve"> </w:t>
      </w:r>
      <w:r>
        <w:t>Фарадея.</w:t>
      </w:r>
    </w:p>
    <w:p w:rsidR="00703155" w:rsidRDefault="008A6D63">
      <w:pPr>
        <w:pStyle w:val="a3"/>
        <w:spacing w:line="319" w:lineRule="exact"/>
        <w:ind w:left="1105" w:firstLine="0"/>
        <w:jc w:val="left"/>
      </w:pPr>
      <w:r>
        <w:t>Зависимость</w:t>
      </w:r>
      <w:r>
        <w:rPr>
          <w:spacing w:val="-5"/>
        </w:rPr>
        <w:t xml:space="preserve"> </w:t>
      </w:r>
      <w:r>
        <w:t>направления</w:t>
      </w:r>
      <w:r>
        <w:rPr>
          <w:spacing w:val="-6"/>
        </w:rPr>
        <w:t xml:space="preserve"> </w:t>
      </w:r>
      <w:r>
        <w:t>индукционного</w:t>
      </w:r>
      <w:r>
        <w:rPr>
          <w:spacing w:val="-3"/>
        </w:rPr>
        <w:t xml:space="preserve"> </w:t>
      </w:r>
      <w:r>
        <w:t>тока</w:t>
      </w:r>
      <w:r>
        <w:rPr>
          <w:spacing w:val="-4"/>
        </w:rPr>
        <w:t xml:space="preserve"> </w:t>
      </w:r>
      <w:r>
        <w:t>от</w:t>
      </w:r>
      <w:r>
        <w:rPr>
          <w:spacing w:val="-4"/>
        </w:rPr>
        <w:t xml:space="preserve"> </w:t>
      </w:r>
      <w:r>
        <w:t>условий</w:t>
      </w:r>
      <w:r>
        <w:rPr>
          <w:spacing w:val="-4"/>
        </w:rPr>
        <w:t xml:space="preserve"> </w:t>
      </w:r>
      <w:r>
        <w:t>его</w:t>
      </w:r>
      <w:r>
        <w:rPr>
          <w:spacing w:val="-2"/>
        </w:rPr>
        <w:t xml:space="preserve"> </w:t>
      </w:r>
      <w:r>
        <w:t>возникновения.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left="1105" w:firstLine="0"/>
        <w:jc w:val="left"/>
      </w:pPr>
      <w:r>
        <w:lastRenderedPageBreak/>
        <w:t>Электрогенератор</w:t>
      </w:r>
      <w:r>
        <w:rPr>
          <w:spacing w:val="-5"/>
        </w:rPr>
        <w:t xml:space="preserve"> </w:t>
      </w:r>
      <w:r>
        <w:t>постоянного</w:t>
      </w:r>
      <w:r>
        <w:rPr>
          <w:spacing w:val="-4"/>
        </w:rPr>
        <w:t xml:space="preserve"> </w:t>
      </w:r>
      <w:r>
        <w:t>тока.</w:t>
      </w:r>
    </w:p>
    <w:p w:rsidR="00703155" w:rsidRDefault="008A6D63">
      <w:pPr>
        <w:pStyle w:val="1"/>
        <w:spacing w:before="154"/>
        <w:ind w:left="1105"/>
        <w:jc w:val="left"/>
      </w:pPr>
      <w:r>
        <w:t>Лабораторные</w:t>
      </w:r>
      <w:r>
        <w:rPr>
          <w:spacing w:val="-3"/>
        </w:rPr>
        <w:t xml:space="preserve"> </w:t>
      </w:r>
      <w:r>
        <w:t>работы</w:t>
      </w:r>
      <w:r>
        <w:rPr>
          <w:spacing w:val="-2"/>
        </w:rPr>
        <w:t xml:space="preserve"> </w:t>
      </w:r>
      <w:r>
        <w:t>и</w:t>
      </w:r>
      <w:r>
        <w:rPr>
          <w:spacing w:val="-3"/>
        </w:rPr>
        <w:t xml:space="preserve"> </w:t>
      </w:r>
      <w:r>
        <w:t>опыты.</w:t>
      </w:r>
    </w:p>
    <w:p w:rsidR="00703155" w:rsidRDefault="008A6D63">
      <w:pPr>
        <w:pStyle w:val="a3"/>
        <w:spacing w:before="153" w:line="355" w:lineRule="auto"/>
        <w:ind w:left="1105" w:firstLine="0"/>
        <w:jc w:val="left"/>
      </w:pPr>
      <w:r>
        <w:t>Опыты</w:t>
      </w:r>
      <w:r>
        <w:rPr>
          <w:spacing w:val="-3"/>
        </w:rPr>
        <w:t xml:space="preserve"> </w:t>
      </w:r>
      <w:r>
        <w:t>по</w:t>
      </w:r>
      <w:r>
        <w:rPr>
          <w:spacing w:val="-3"/>
        </w:rPr>
        <w:t xml:space="preserve"> </w:t>
      </w:r>
      <w:r>
        <w:t>наблюдению</w:t>
      </w:r>
      <w:r>
        <w:rPr>
          <w:spacing w:val="-3"/>
        </w:rPr>
        <w:t xml:space="preserve"> </w:t>
      </w:r>
      <w:r>
        <w:t>электризации</w:t>
      </w:r>
      <w:r>
        <w:rPr>
          <w:spacing w:val="-3"/>
        </w:rPr>
        <w:t xml:space="preserve"> </w:t>
      </w:r>
      <w:r>
        <w:t>тел</w:t>
      </w:r>
      <w:r>
        <w:rPr>
          <w:spacing w:val="-5"/>
        </w:rPr>
        <w:t xml:space="preserve"> </w:t>
      </w:r>
      <w:r>
        <w:t>индукцией</w:t>
      </w:r>
      <w:r>
        <w:rPr>
          <w:spacing w:val="-5"/>
        </w:rPr>
        <w:t xml:space="preserve"> </w:t>
      </w:r>
      <w:r>
        <w:t>и</w:t>
      </w:r>
      <w:r>
        <w:rPr>
          <w:spacing w:val="-3"/>
        </w:rPr>
        <w:t xml:space="preserve"> </w:t>
      </w:r>
      <w:r>
        <w:t>при</w:t>
      </w:r>
      <w:r>
        <w:rPr>
          <w:spacing w:val="-6"/>
        </w:rPr>
        <w:t xml:space="preserve"> </w:t>
      </w:r>
      <w:r>
        <w:t>соприкосновении.</w:t>
      </w:r>
      <w:r>
        <w:rPr>
          <w:spacing w:val="-67"/>
        </w:rPr>
        <w:t xml:space="preserve"> </w:t>
      </w:r>
      <w:r>
        <w:t>Исследование</w:t>
      </w:r>
      <w:r>
        <w:rPr>
          <w:spacing w:val="-3"/>
        </w:rPr>
        <w:t xml:space="preserve"> </w:t>
      </w:r>
      <w:r>
        <w:t>действия</w:t>
      </w:r>
      <w:r>
        <w:rPr>
          <w:spacing w:val="-2"/>
        </w:rPr>
        <w:t xml:space="preserve"> </w:t>
      </w:r>
      <w:r>
        <w:t>электрического</w:t>
      </w:r>
      <w:r>
        <w:rPr>
          <w:spacing w:val="-1"/>
        </w:rPr>
        <w:t xml:space="preserve"> </w:t>
      </w:r>
      <w:r>
        <w:t>поля</w:t>
      </w:r>
      <w:r>
        <w:rPr>
          <w:spacing w:val="-6"/>
        </w:rPr>
        <w:t xml:space="preserve"> </w:t>
      </w:r>
      <w:r>
        <w:t>на</w:t>
      </w:r>
      <w:r>
        <w:rPr>
          <w:spacing w:val="-2"/>
        </w:rPr>
        <w:t xml:space="preserve"> </w:t>
      </w:r>
      <w:r>
        <w:t>проводники</w:t>
      </w:r>
      <w:r>
        <w:rPr>
          <w:spacing w:val="-4"/>
        </w:rPr>
        <w:t xml:space="preserve"> </w:t>
      </w:r>
      <w:r>
        <w:t>и</w:t>
      </w:r>
      <w:r>
        <w:rPr>
          <w:spacing w:val="-2"/>
        </w:rPr>
        <w:t xml:space="preserve"> </w:t>
      </w:r>
      <w:r>
        <w:t>диэлектрики.</w:t>
      </w:r>
    </w:p>
    <w:p w:rsidR="00703155" w:rsidRDefault="008A6D63">
      <w:pPr>
        <w:pStyle w:val="a3"/>
        <w:spacing w:line="355" w:lineRule="auto"/>
        <w:ind w:left="1105" w:right="1217" w:firstLine="0"/>
        <w:jc w:val="left"/>
      </w:pPr>
      <w:r>
        <w:t>Сборка</w:t>
      </w:r>
      <w:r>
        <w:rPr>
          <w:spacing w:val="-3"/>
        </w:rPr>
        <w:t xml:space="preserve"> </w:t>
      </w:r>
      <w:r>
        <w:t>и</w:t>
      </w:r>
      <w:r>
        <w:rPr>
          <w:spacing w:val="-3"/>
        </w:rPr>
        <w:t xml:space="preserve"> </w:t>
      </w:r>
      <w:r>
        <w:t>проверка</w:t>
      </w:r>
      <w:r>
        <w:rPr>
          <w:spacing w:val="-5"/>
        </w:rPr>
        <w:t xml:space="preserve"> </w:t>
      </w:r>
      <w:r>
        <w:t>работы</w:t>
      </w:r>
      <w:r>
        <w:rPr>
          <w:spacing w:val="-3"/>
        </w:rPr>
        <w:t xml:space="preserve"> </w:t>
      </w:r>
      <w:r>
        <w:t>электрической</w:t>
      </w:r>
      <w:r>
        <w:rPr>
          <w:spacing w:val="-2"/>
        </w:rPr>
        <w:t xml:space="preserve"> </w:t>
      </w:r>
      <w:r>
        <w:t>цепи</w:t>
      </w:r>
      <w:r>
        <w:rPr>
          <w:spacing w:val="-6"/>
        </w:rPr>
        <w:t xml:space="preserve"> </w:t>
      </w:r>
      <w:r>
        <w:t>постоянного</w:t>
      </w:r>
      <w:r>
        <w:rPr>
          <w:spacing w:val="-5"/>
        </w:rPr>
        <w:t xml:space="preserve"> </w:t>
      </w:r>
      <w:r>
        <w:t>тока.</w:t>
      </w:r>
      <w:r>
        <w:rPr>
          <w:spacing w:val="-67"/>
        </w:rPr>
        <w:t xml:space="preserve"> </w:t>
      </w:r>
      <w:r>
        <w:t>Измерение</w:t>
      </w:r>
      <w:r>
        <w:rPr>
          <w:spacing w:val="-4"/>
        </w:rPr>
        <w:t xml:space="preserve"> </w:t>
      </w:r>
      <w:r>
        <w:t>и регулирование силы тока.</w:t>
      </w:r>
    </w:p>
    <w:p w:rsidR="00703155" w:rsidRDefault="008A6D63">
      <w:pPr>
        <w:pStyle w:val="a3"/>
        <w:spacing w:line="319" w:lineRule="exact"/>
        <w:ind w:left="1105" w:firstLine="0"/>
        <w:jc w:val="left"/>
      </w:pPr>
      <w:r>
        <w:t>Измерение</w:t>
      </w:r>
      <w:r>
        <w:rPr>
          <w:spacing w:val="-6"/>
        </w:rPr>
        <w:t xml:space="preserve"> </w:t>
      </w:r>
      <w:r>
        <w:t>и</w:t>
      </w:r>
      <w:r>
        <w:rPr>
          <w:spacing w:val="-2"/>
        </w:rPr>
        <w:t xml:space="preserve"> </w:t>
      </w:r>
      <w:r>
        <w:t>регулирование</w:t>
      </w:r>
      <w:r>
        <w:rPr>
          <w:spacing w:val="-3"/>
        </w:rPr>
        <w:t xml:space="preserve"> </w:t>
      </w:r>
      <w:r>
        <w:t>напряжения.</w:t>
      </w:r>
    </w:p>
    <w:p w:rsidR="00703155" w:rsidRDefault="008A6D63">
      <w:pPr>
        <w:pStyle w:val="a3"/>
        <w:tabs>
          <w:tab w:val="left" w:pos="3097"/>
          <w:tab w:val="left" w:pos="4964"/>
          <w:tab w:val="left" w:pos="5934"/>
          <w:tab w:val="left" w:pos="6837"/>
          <w:tab w:val="left" w:pos="8287"/>
          <w:tab w:val="left" w:pos="9257"/>
        </w:tabs>
        <w:spacing w:before="151" w:line="355" w:lineRule="auto"/>
        <w:ind w:right="876" w:firstLine="739"/>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67"/>
        </w:rPr>
        <w:t xml:space="preserve"> </w:t>
      </w:r>
      <w:r>
        <w:t>от</w:t>
      </w:r>
      <w:r>
        <w:rPr>
          <w:spacing w:val="-2"/>
        </w:rPr>
        <w:t xml:space="preserve"> </w:t>
      </w:r>
      <w:r>
        <w:t>сопротивления</w:t>
      </w:r>
      <w:r>
        <w:rPr>
          <w:spacing w:val="-3"/>
        </w:rPr>
        <w:t xml:space="preserve"> </w:t>
      </w:r>
      <w:r>
        <w:t>резистора</w:t>
      </w:r>
      <w:r>
        <w:rPr>
          <w:spacing w:val="-3"/>
        </w:rPr>
        <w:t xml:space="preserve"> </w:t>
      </w:r>
      <w:r>
        <w:t>и напряжения</w:t>
      </w:r>
      <w:r>
        <w:rPr>
          <w:spacing w:val="-4"/>
        </w:rPr>
        <w:t xml:space="preserve"> </w:t>
      </w:r>
      <w:r>
        <w:t>на</w:t>
      </w:r>
      <w:r>
        <w:rPr>
          <w:spacing w:val="-3"/>
        </w:rPr>
        <w:t xml:space="preserve"> </w:t>
      </w:r>
      <w:r>
        <w:t>резисторе.</w:t>
      </w:r>
    </w:p>
    <w:p w:rsidR="00703155" w:rsidRDefault="008A6D63">
      <w:pPr>
        <w:pStyle w:val="a3"/>
        <w:spacing w:line="352" w:lineRule="auto"/>
        <w:ind w:right="1559" w:firstLine="739"/>
        <w:jc w:val="left"/>
      </w:pPr>
      <w:r>
        <w:t>Опыты, демонстрирующие зависимость электрического сопротивления</w:t>
      </w:r>
      <w:r>
        <w:rPr>
          <w:spacing w:val="-67"/>
        </w:rPr>
        <w:t xml:space="preserve"> </w:t>
      </w:r>
      <w:r>
        <w:t>проводника</w:t>
      </w:r>
      <w:r>
        <w:rPr>
          <w:spacing w:val="-1"/>
        </w:rPr>
        <w:t xml:space="preserve"> </w:t>
      </w:r>
      <w:r>
        <w:t>от</w:t>
      </w:r>
      <w:r>
        <w:rPr>
          <w:spacing w:val="-2"/>
        </w:rPr>
        <w:t xml:space="preserve"> </w:t>
      </w:r>
      <w:r>
        <w:t>его</w:t>
      </w:r>
      <w:r>
        <w:rPr>
          <w:spacing w:val="-4"/>
        </w:rPr>
        <w:t xml:space="preserve"> </w:t>
      </w:r>
      <w:r>
        <w:t>длины,</w:t>
      </w:r>
      <w:r>
        <w:rPr>
          <w:spacing w:val="-2"/>
        </w:rPr>
        <w:t xml:space="preserve"> </w:t>
      </w:r>
      <w:r>
        <w:t>площади</w:t>
      </w:r>
      <w:r>
        <w:rPr>
          <w:spacing w:val="-1"/>
        </w:rPr>
        <w:t xml:space="preserve"> </w:t>
      </w:r>
      <w:r>
        <w:t>поперечного</w:t>
      </w:r>
      <w:r>
        <w:rPr>
          <w:spacing w:val="6"/>
        </w:rPr>
        <w:t xml:space="preserve"> </w:t>
      </w:r>
      <w:r>
        <w:t>сечения</w:t>
      </w:r>
      <w:r>
        <w:rPr>
          <w:spacing w:val="-1"/>
        </w:rPr>
        <w:t xml:space="preserve"> </w:t>
      </w:r>
      <w:r>
        <w:t>и</w:t>
      </w:r>
      <w:r>
        <w:rPr>
          <w:spacing w:val="-4"/>
        </w:rPr>
        <w:t xml:space="preserve"> </w:t>
      </w:r>
      <w:r>
        <w:t>материала.</w:t>
      </w:r>
    </w:p>
    <w:p w:rsidR="00703155" w:rsidRDefault="008A6D63">
      <w:pPr>
        <w:pStyle w:val="a3"/>
        <w:spacing w:line="355" w:lineRule="auto"/>
        <w:ind w:right="626" w:firstLine="739"/>
        <w:jc w:val="left"/>
      </w:pPr>
      <w:r>
        <w:t>Проверка</w:t>
      </w:r>
      <w:r>
        <w:rPr>
          <w:spacing w:val="-8"/>
        </w:rPr>
        <w:t xml:space="preserve"> </w:t>
      </w:r>
      <w:r>
        <w:t>правила</w:t>
      </w:r>
      <w:r>
        <w:rPr>
          <w:spacing w:val="-5"/>
        </w:rPr>
        <w:t xml:space="preserve"> </w:t>
      </w:r>
      <w:r>
        <w:t>сложения</w:t>
      </w:r>
      <w:r>
        <w:rPr>
          <w:spacing w:val="-7"/>
        </w:rPr>
        <w:t xml:space="preserve"> </w:t>
      </w:r>
      <w:r>
        <w:t>напряжений</w:t>
      </w:r>
      <w:r>
        <w:rPr>
          <w:spacing w:val="-5"/>
        </w:rPr>
        <w:t xml:space="preserve"> </w:t>
      </w:r>
      <w:r>
        <w:t>при</w:t>
      </w:r>
      <w:r>
        <w:rPr>
          <w:spacing w:val="-7"/>
        </w:rPr>
        <w:t xml:space="preserve"> </w:t>
      </w:r>
      <w:r>
        <w:t>последовательном</w:t>
      </w:r>
      <w:r>
        <w:rPr>
          <w:spacing w:val="-5"/>
        </w:rPr>
        <w:t xml:space="preserve"> </w:t>
      </w:r>
      <w:r>
        <w:t>соединении</w:t>
      </w:r>
      <w:r>
        <w:rPr>
          <w:spacing w:val="-67"/>
        </w:rPr>
        <w:t xml:space="preserve"> </w:t>
      </w:r>
      <w:r>
        <w:t>двух резисторов.</w:t>
      </w:r>
    </w:p>
    <w:p w:rsidR="00703155" w:rsidRDefault="008A6D63">
      <w:pPr>
        <w:pStyle w:val="a3"/>
        <w:spacing w:line="355" w:lineRule="auto"/>
        <w:ind w:left="1105" w:right="1025" w:firstLine="0"/>
        <w:jc w:val="left"/>
      </w:pPr>
      <w:r>
        <w:t>Проверка правила для силы тока при параллельном соединении резисторов.</w:t>
      </w:r>
      <w:r>
        <w:rPr>
          <w:spacing w:val="-68"/>
        </w:rPr>
        <w:t xml:space="preserve"> </w:t>
      </w:r>
      <w:r>
        <w:t>Определение</w:t>
      </w:r>
      <w:r>
        <w:rPr>
          <w:spacing w:val="-4"/>
        </w:rPr>
        <w:t xml:space="preserve"> </w:t>
      </w:r>
      <w:r>
        <w:t>работы</w:t>
      </w:r>
      <w:r>
        <w:rPr>
          <w:spacing w:val="-1"/>
        </w:rPr>
        <w:t xml:space="preserve"> </w:t>
      </w:r>
      <w:r>
        <w:t>электрического тока,</w:t>
      </w:r>
      <w:r>
        <w:rPr>
          <w:spacing w:val="-1"/>
        </w:rPr>
        <w:t xml:space="preserve"> </w:t>
      </w:r>
      <w:r>
        <w:t>идущего через</w:t>
      </w:r>
      <w:r>
        <w:rPr>
          <w:spacing w:val="-5"/>
        </w:rPr>
        <w:t xml:space="preserve"> </w:t>
      </w:r>
      <w:r>
        <w:t>резистор.</w:t>
      </w:r>
    </w:p>
    <w:p w:rsidR="00703155" w:rsidRDefault="008A6D63">
      <w:pPr>
        <w:pStyle w:val="a3"/>
        <w:tabs>
          <w:tab w:val="left" w:pos="3097"/>
          <w:tab w:val="left" w:pos="4964"/>
          <w:tab w:val="left" w:pos="5934"/>
          <w:tab w:val="left" w:pos="6837"/>
          <w:tab w:val="left" w:pos="8287"/>
          <w:tab w:val="left" w:pos="9257"/>
        </w:tabs>
        <w:spacing w:line="355" w:lineRule="auto"/>
        <w:ind w:left="1105" w:right="782"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1"/>
        </w:rPr>
        <w:t>лампочку,</w:t>
      </w:r>
    </w:p>
    <w:p w:rsidR="00703155" w:rsidRDefault="008A6D63">
      <w:pPr>
        <w:pStyle w:val="a3"/>
        <w:spacing w:line="319" w:lineRule="exact"/>
        <w:ind w:firstLine="0"/>
        <w:jc w:val="left"/>
      </w:pPr>
      <w:r>
        <w:t>от</w:t>
      </w:r>
      <w:r>
        <w:rPr>
          <w:spacing w:val="-3"/>
        </w:rPr>
        <w:t xml:space="preserve"> </w:t>
      </w:r>
      <w:r>
        <w:t>напряжения</w:t>
      </w:r>
      <w:r>
        <w:rPr>
          <w:spacing w:val="-1"/>
        </w:rPr>
        <w:t xml:space="preserve"> </w:t>
      </w:r>
      <w:r>
        <w:t>на</w:t>
      </w:r>
      <w:r>
        <w:rPr>
          <w:spacing w:val="-4"/>
        </w:rPr>
        <w:t xml:space="preserve"> </w:t>
      </w:r>
      <w:r>
        <w:t>ней.</w:t>
      </w:r>
    </w:p>
    <w:p w:rsidR="00703155" w:rsidRDefault="008A6D63">
      <w:pPr>
        <w:pStyle w:val="a3"/>
        <w:spacing w:before="147"/>
        <w:ind w:left="1126" w:firstLine="0"/>
        <w:jc w:val="left"/>
      </w:pPr>
      <w:r>
        <w:t>Определение</w:t>
      </w:r>
      <w:r>
        <w:rPr>
          <w:spacing w:val="-3"/>
        </w:rPr>
        <w:t xml:space="preserve"> </w:t>
      </w:r>
      <w:r>
        <w:t>КПД</w:t>
      </w:r>
      <w:r>
        <w:rPr>
          <w:spacing w:val="-3"/>
        </w:rPr>
        <w:t xml:space="preserve"> </w:t>
      </w:r>
      <w:r>
        <w:t>нагревателя.</w:t>
      </w:r>
    </w:p>
    <w:p w:rsidR="00703155" w:rsidRDefault="008A6D63">
      <w:pPr>
        <w:pStyle w:val="a3"/>
        <w:spacing w:before="153"/>
        <w:ind w:left="1126" w:firstLine="0"/>
        <w:jc w:val="left"/>
      </w:pPr>
      <w:r>
        <w:t>Исследование</w:t>
      </w:r>
      <w:r>
        <w:rPr>
          <w:spacing w:val="-5"/>
        </w:rPr>
        <w:t xml:space="preserve"> </w:t>
      </w:r>
      <w:r>
        <w:t>магнитного</w:t>
      </w:r>
      <w:r>
        <w:rPr>
          <w:spacing w:val="-4"/>
        </w:rPr>
        <w:t xml:space="preserve"> </w:t>
      </w:r>
      <w:r>
        <w:t>взаимодействия</w:t>
      </w:r>
      <w:r>
        <w:rPr>
          <w:spacing w:val="-5"/>
        </w:rPr>
        <w:t xml:space="preserve"> </w:t>
      </w:r>
      <w:r>
        <w:t>постоянных</w:t>
      </w:r>
      <w:r>
        <w:rPr>
          <w:spacing w:val="-4"/>
        </w:rPr>
        <w:t xml:space="preserve"> </w:t>
      </w:r>
      <w:r>
        <w:t>магнитов.</w:t>
      </w:r>
    </w:p>
    <w:p w:rsidR="00703155" w:rsidRDefault="008A6D63">
      <w:pPr>
        <w:pStyle w:val="a3"/>
        <w:spacing w:before="154" w:line="355" w:lineRule="auto"/>
        <w:jc w:val="left"/>
      </w:pPr>
      <w:r>
        <w:t>Изучение</w:t>
      </w:r>
      <w:r>
        <w:rPr>
          <w:spacing w:val="35"/>
        </w:rPr>
        <w:t xml:space="preserve"> </w:t>
      </w:r>
      <w:r>
        <w:t>магнитного</w:t>
      </w:r>
      <w:r>
        <w:rPr>
          <w:spacing w:val="36"/>
        </w:rPr>
        <w:t xml:space="preserve"> </w:t>
      </w:r>
      <w:r>
        <w:t>поля</w:t>
      </w:r>
      <w:r>
        <w:rPr>
          <w:spacing w:val="35"/>
        </w:rPr>
        <w:t xml:space="preserve"> </w:t>
      </w:r>
      <w:r>
        <w:t>постоянных</w:t>
      </w:r>
      <w:r>
        <w:rPr>
          <w:spacing w:val="36"/>
        </w:rPr>
        <w:t xml:space="preserve"> </w:t>
      </w:r>
      <w:r>
        <w:t>магнитов</w:t>
      </w:r>
      <w:r>
        <w:rPr>
          <w:spacing w:val="34"/>
        </w:rPr>
        <w:t xml:space="preserve"> </w:t>
      </w:r>
      <w:r>
        <w:t>при</w:t>
      </w:r>
      <w:r>
        <w:rPr>
          <w:spacing w:val="33"/>
        </w:rPr>
        <w:t xml:space="preserve"> </w:t>
      </w:r>
      <w:r>
        <w:t>их</w:t>
      </w:r>
      <w:r>
        <w:rPr>
          <w:spacing w:val="36"/>
        </w:rPr>
        <w:t xml:space="preserve"> </w:t>
      </w:r>
      <w:r>
        <w:t>объединении</w:t>
      </w:r>
      <w:r>
        <w:rPr>
          <w:spacing w:val="35"/>
        </w:rPr>
        <w:t xml:space="preserve"> </w:t>
      </w:r>
      <w:r>
        <w:t>и</w:t>
      </w:r>
      <w:r>
        <w:rPr>
          <w:spacing w:val="-67"/>
        </w:rPr>
        <w:t xml:space="preserve"> </w:t>
      </w:r>
      <w:r>
        <w:t>разделении.</w:t>
      </w:r>
    </w:p>
    <w:p w:rsidR="00703155" w:rsidRDefault="008A6D63">
      <w:pPr>
        <w:pStyle w:val="a3"/>
        <w:spacing w:line="318" w:lineRule="exact"/>
        <w:ind w:left="1126" w:firstLine="0"/>
        <w:jc w:val="left"/>
      </w:pPr>
      <w:r>
        <w:t>Исследование</w:t>
      </w:r>
      <w:r>
        <w:rPr>
          <w:spacing w:val="-3"/>
        </w:rPr>
        <w:t xml:space="preserve"> </w:t>
      </w:r>
      <w:r>
        <w:t>действия</w:t>
      </w:r>
      <w:r>
        <w:rPr>
          <w:spacing w:val="-3"/>
        </w:rPr>
        <w:t xml:space="preserve"> </w:t>
      </w:r>
      <w:r>
        <w:t>электрического</w:t>
      </w:r>
      <w:r>
        <w:rPr>
          <w:spacing w:val="-1"/>
        </w:rPr>
        <w:t xml:space="preserve"> </w:t>
      </w:r>
      <w:r>
        <w:t>тока</w:t>
      </w:r>
      <w:r>
        <w:rPr>
          <w:spacing w:val="-6"/>
        </w:rPr>
        <w:t xml:space="preserve"> </w:t>
      </w:r>
      <w:r>
        <w:t>на</w:t>
      </w:r>
      <w:r>
        <w:rPr>
          <w:spacing w:val="-2"/>
        </w:rPr>
        <w:t xml:space="preserve"> </w:t>
      </w:r>
      <w:r>
        <w:t>магнитную</w:t>
      </w:r>
      <w:r>
        <w:rPr>
          <w:spacing w:val="-3"/>
        </w:rPr>
        <w:t xml:space="preserve"> </w:t>
      </w:r>
      <w:r>
        <w:t>стрелку.</w:t>
      </w:r>
    </w:p>
    <w:p w:rsidR="00703155" w:rsidRDefault="008A6D63">
      <w:pPr>
        <w:pStyle w:val="a3"/>
        <w:spacing w:before="153" w:line="355" w:lineRule="auto"/>
        <w:ind w:right="626"/>
        <w:jc w:val="left"/>
      </w:pPr>
      <w:r>
        <w:t>Опыты,</w:t>
      </w:r>
      <w:r>
        <w:rPr>
          <w:spacing w:val="54"/>
        </w:rPr>
        <w:t xml:space="preserve"> </w:t>
      </w:r>
      <w:r>
        <w:t>демонстрирующие</w:t>
      </w:r>
      <w:r>
        <w:rPr>
          <w:spacing w:val="55"/>
        </w:rPr>
        <w:t xml:space="preserve"> </w:t>
      </w:r>
      <w:r>
        <w:t>зависимость</w:t>
      </w:r>
      <w:r>
        <w:rPr>
          <w:spacing w:val="53"/>
        </w:rPr>
        <w:t xml:space="preserve"> </w:t>
      </w:r>
      <w:r>
        <w:t>силы</w:t>
      </w:r>
      <w:r>
        <w:rPr>
          <w:spacing w:val="53"/>
        </w:rPr>
        <w:t xml:space="preserve"> </w:t>
      </w:r>
      <w:r>
        <w:t>взаимодействия</w:t>
      </w:r>
      <w:r>
        <w:rPr>
          <w:spacing w:val="55"/>
        </w:rPr>
        <w:t xml:space="preserve"> </w:t>
      </w:r>
      <w:r>
        <w:t>катушки</w:t>
      </w:r>
      <w:r>
        <w:rPr>
          <w:spacing w:val="53"/>
        </w:rPr>
        <w:t xml:space="preserve"> </w:t>
      </w:r>
      <w:r>
        <w:t>с</w:t>
      </w:r>
      <w:r>
        <w:rPr>
          <w:spacing w:val="-67"/>
        </w:rPr>
        <w:t xml:space="preserve"> </w:t>
      </w:r>
      <w:r>
        <w:t>током</w:t>
      </w:r>
      <w:r>
        <w:rPr>
          <w:spacing w:val="-1"/>
        </w:rPr>
        <w:t xml:space="preserve"> </w:t>
      </w:r>
      <w:r>
        <w:t>и магнита от</w:t>
      </w:r>
      <w:r>
        <w:rPr>
          <w:spacing w:val="-3"/>
        </w:rPr>
        <w:t xml:space="preserve"> </w:t>
      </w:r>
      <w:r>
        <w:t>силы тока</w:t>
      </w:r>
      <w:r>
        <w:rPr>
          <w:spacing w:val="-4"/>
        </w:rPr>
        <w:t xml:space="preserve"> </w:t>
      </w:r>
      <w:r>
        <w:t>и направления тока в</w:t>
      </w:r>
      <w:r>
        <w:rPr>
          <w:spacing w:val="-1"/>
        </w:rPr>
        <w:t xml:space="preserve"> </w:t>
      </w:r>
      <w:r>
        <w:t>катушке.</w:t>
      </w:r>
    </w:p>
    <w:p w:rsidR="00703155" w:rsidRDefault="008A6D63">
      <w:pPr>
        <w:pStyle w:val="a3"/>
        <w:spacing w:line="355" w:lineRule="auto"/>
        <w:ind w:left="1126" w:right="3002" w:firstLine="0"/>
        <w:jc w:val="left"/>
      </w:pPr>
      <w:r>
        <w:t>Изучение действия магнитного поля на проводник с током.</w:t>
      </w:r>
      <w:r>
        <w:rPr>
          <w:spacing w:val="-67"/>
        </w:rPr>
        <w:t xml:space="preserve"> </w:t>
      </w:r>
      <w:r>
        <w:t>Конструирование</w:t>
      </w:r>
      <w:r>
        <w:rPr>
          <w:spacing w:val="-5"/>
        </w:rPr>
        <w:t xml:space="preserve"> </w:t>
      </w:r>
      <w:r>
        <w:t>и</w:t>
      </w:r>
      <w:r>
        <w:rPr>
          <w:spacing w:val="-5"/>
        </w:rPr>
        <w:t xml:space="preserve"> </w:t>
      </w:r>
      <w:r>
        <w:t>изучение</w:t>
      </w:r>
      <w:r>
        <w:rPr>
          <w:spacing w:val="-2"/>
        </w:rPr>
        <w:t xml:space="preserve"> </w:t>
      </w:r>
      <w:r>
        <w:t>работы</w:t>
      </w:r>
      <w:r>
        <w:rPr>
          <w:spacing w:val="-1"/>
        </w:rPr>
        <w:t xml:space="preserve"> </w:t>
      </w:r>
      <w:r>
        <w:t>электродвигателя.</w:t>
      </w:r>
    </w:p>
    <w:p w:rsidR="00703155" w:rsidRDefault="008A6D63">
      <w:pPr>
        <w:pStyle w:val="a3"/>
        <w:spacing w:line="319" w:lineRule="exact"/>
        <w:ind w:left="1126" w:firstLine="0"/>
        <w:jc w:val="left"/>
      </w:pPr>
      <w:r>
        <w:t>Измерение</w:t>
      </w:r>
      <w:r>
        <w:rPr>
          <w:spacing w:val="-6"/>
        </w:rPr>
        <w:t xml:space="preserve"> </w:t>
      </w:r>
      <w:r>
        <w:t>КПД</w:t>
      </w:r>
      <w:r>
        <w:rPr>
          <w:spacing w:val="-5"/>
        </w:rPr>
        <w:t xml:space="preserve"> </w:t>
      </w:r>
      <w:r>
        <w:t>электродвигательной</w:t>
      </w:r>
      <w:r>
        <w:rPr>
          <w:spacing w:val="-6"/>
        </w:rPr>
        <w:t xml:space="preserve"> </w:t>
      </w:r>
      <w:r>
        <w:t>установки.</w:t>
      </w:r>
    </w:p>
    <w:p w:rsidR="00703155" w:rsidRDefault="008A6D63">
      <w:pPr>
        <w:pStyle w:val="a3"/>
        <w:spacing w:before="151" w:line="355" w:lineRule="auto"/>
        <w:jc w:val="left"/>
      </w:pPr>
      <w:r>
        <w:t>Опыты</w:t>
      </w:r>
      <w:r>
        <w:rPr>
          <w:spacing w:val="29"/>
        </w:rPr>
        <w:t xml:space="preserve"> </w:t>
      </w:r>
      <w:r>
        <w:t>по</w:t>
      </w:r>
      <w:r>
        <w:rPr>
          <w:spacing w:val="30"/>
        </w:rPr>
        <w:t xml:space="preserve"> </w:t>
      </w:r>
      <w:r>
        <w:t>исследованию</w:t>
      </w:r>
      <w:r>
        <w:rPr>
          <w:spacing w:val="27"/>
        </w:rPr>
        <w:t xml:space="preserve"> </w:t>
      </w:r>
      <w:r>
        <w:t>явления</w:t>
      </w:r>
      <w:r>
        <w:rPr>
          <w:spacing w:val="30"/>
        </w:rPr>
        <w:t xml:space="preserve"> </w:t>
      </w:r>
      <w:r>
        <w:t>электромагнитной</w:t>
      </w:r>
      <w:r>
        <w:rPr>
          <w:spacing w:val="29"/>
        </w:rPr>
        <w:t xml:space="preserve"> </w:t>
      </w:r>
      <w:r>
        <w:t>индукции:</w:t>
      </w:r>
      <w:r>
        <w:rPr>
          <w:spacing w:val="29"/>
        </w:rPr>
        <w:t xml:space="preserve"> </w:t>
      </w:r>
      <w:r>
        <w:t>исследование</w:t>
      </w:r>
      <w:r>
        <w:rPr>
          <w:spacing w:val="-67"/>
        </w:rPr>
        <w:t xml:space="preserve"> </w:t>
      </w:r>
      <w:r>
        <w:t>изменений</w:t>
      </w:r>
      <w:r>
        <w:rPr>
          <w:spacing w:val="-1"/>
        </w:rPr>
        <w:t xml:space="preserve"> </w:t>
      </w:r>
      <w:r>
        <w:t>значения</w:t>
      </w:r>
      <w:r>
        <w:rPr>
          <w:spacing w:val="-2"/>
        </w:rPr>
        <w:t xml:space="preserve"> </w:t>
      </w:r>
      <w:r>
        <w:t>и</w:t>
      </w:r>
      <w:r>
        <w:rPr>
          <w:spacing w:val="-1"/>
        </w:rPr>
        <w:t xml:space="preserve"> </w:t>
      </w:r>
      <w:r>
        <w:t>направления индукционного</w:t>
      </w:r>
      <w:r>
        <w:rPr>
          <w:spacing w:val="1"/>
        </w:rPr>
        <w:t xml:space="preserve"> </w:t>
      </w:r>
      <w:r>
        <w:t>тока.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63"/>
        <w:ind w:left="1126"/>
        <w:jc w:val="both"/>
        <w:rPr>
          <w:b/>
          <w:i/>
          <w:sz w:val="28"/>
        </w:rPr>
      </w:pPr>
      <w:r>
        <w:rPr>
          <w:b/>
          <w:i/>
          <w:sz w:val="28"/>
        </w:rPr>
        <w:lastRenderedPageBreak/>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4"/>
      </w:pPr>
      <w:r>
        <w:t>Механические</w:t>
      </w:r>
      <w:r>
        <w:rPr>
          <w:spacing w:val="-3"/>
        </w:rPr>
        <w:t xml:space="preserve"> </w:t>
      </w:r>
      <w:r>
        <w:t>явления.</w:t>
      </w:r>
    </w:p>
    <w:p w:rsidR="00703155" w:rsidRDefault="008A6D63">
      <w:pPr>
        <w:pStyle w:val="a3"/>
        <w:spacing w:before="153" w:line="355" w:lineRule="auto"/>
        <w:ind w:right="625"/>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67"/>
        </w:rPr>
        <w:t xml:space="preserve"> </w:t>
      </w:r>
      <w:r>
        <w:t>Относительность механического движения. Равномерное прямолинейное движение.</w:t>
      </w:r>
      <w:r>
        <w:rPr>
          <w:spacing w:val="1"/>
        </w:rPr>
        <w:t xml:space="preserve"> </w:t>
      </w:r>
      <w:r>
        <w:t>Неравномерное прямолинейное движение. Средняя и мгновенная скорость тела при</w:t>
      </w:r>
      <w:r>
        <w:rPr>
          <w:spacing w:val="1"/>
        </w:rPr>
        <w:t xml:space="preserve"> </w:t>
      </w:r>
      <w:r>
        <w:t>неравномерном</w:t>
      </w:r>
      <w:r>
        <w:rPr>
          <w:spacing w:val="-4"/>
        </w:rPr>
        <w:t xml:space="preserve"> </w:t>
      </w:r>
      <w:r>
        <w:t>движении.</w:t>
      </w:r>
    </w:p>
    <w:p w:rsidR="00703155" w:rsidRDefault="008A6D63">
      <w:pPr>
        <w:pStyle w:val="a3"/>
        <w:spacing w:line="317" w:lineRule="exact"/>
        <w:ind w:left="1126" w:firstLine="0"/>
      </w:pPr>
      <w:r>
        <w:t>Ускорение.</w:t>
      </w:r>
      <w:r>
        <w:rPr>
          <w:spacing w:val="51"/>
        </w:rPr>
        <w:t xml:space="preserve"> </w:t>
      </w:r>
      <w:r>
        <w:t>Равноускоренное</w:t>
      </w:r>
      <w:r>
        <w:rPr>
          <w:spacing w:val="51"/>
        </w:rPr>
        <w:t xml:space="preserve"> </w:t>
      </w:r>
      <w:r>
        <w:t>прямолинейное</w:t>
      </w:r>
      <w:r>
        <w:rPr>
          <w:spacing w:val="51"/>
        </w:rPr>
        <w:t xml:space="preserve"> </w:t>
      </w:r>
      <w:r>
        <w:t>движение.</w:t>
      </w:r>
      <w:r>
        <w:rPr>
          <w:spacing w:val="52"/>
        </w:rPr>
        <w:t xml:space="preserve"> </w:t>
      </w:r>
      <w:r>
        <w:t>Свободное</w:t>
      </w:r>
      <w:r>
        <w:rPr>
          <w:spacing w:val="51"/>
        </w:rPr>
        <w:t xml:space="preserve"> </w:t>
      </w:r>
      <w:r>
        <w:t>падение.</w:t>
      </w:r>
    </w:p>
    <w:p w:rsidR="00703155" w:rsidRDefault="008A6D63">
      <w:pPr>
        <w:pStyle w:val="a3"/>
        <w:spacing w:before="153"/>
        <w:ind w:firstLine="0"/>
      </w:pPr>
      <w:r>
        <w:t>Опыты</w:t>
      </w:r>
      <w:r>
        <w:rPr>
          <w:spacing w:val="-4"/>
        </w:rPr>
        <w:t xml:space="preserve"> </w:t>
      </w:r>
      <w:r>
        <w:t>Галилея.</w:t>
      </w:r>
    </w:p>
    <w:p w:rsidR="00703155" w:rsidRDefault="008A6D63">
      <w:pPr>
        <w:pStyle w:val="a3"/>
        <w:spacing w:before="154"/>
        <w:ind w:left="1126" w:firstLine="0"/>
      </w:pPr>
      <w:r>
        <w:t>Равномерное</w:t>
      </w:r>
      <w:r>
        <w:rPr>
          <w:spacing w:val="93"/>
        </w:rPr>
        <w:t xml:space="preserve"> </w:t>
      </w:r>
      <w:r>
        <w:t xml:space="preserve">движение  </w:t>
      </w:r>
      <w:r>
        <w:rPr>
          <w:spacing w:val="22"/>
        </w:rPr>
        <w:t xml:space="preserve"> </w:t>
      </w:r>
      <w:r>
        <w:t xml:space="preserve">по  </w:t>
      </w:r>
      <w:r>
        <w:rPr>
          <w:spacing w:val="22"/>
        </w:rPr>
        <w:t xml:space="preserve"> </w:t>
      </w:r>
      <w:r>
        <w:t xml:space="preserve">окружности.  </w:t>
      </w:r>
      <w:r>
        <w:rPr>
          <w:spacing w:val="22"/>
        </w:rPr>
        <w:t xml:space="preserve"> </w:t>
      </w:r>
      <w:r>
        <w:t xml:space="preserve">Период  </w:t>
      </w:r>
      <w:r>
        <w:rPr>
          <w:spacing w:val="22"/>
        </w:rPr>
        <w:t xml:space="preserve"> </w:t>
      </w:r>
      <w:r>
        <w:t xml:space="preserve">и  </w:t>
      </w:r>
      <w:r>
        <w:rPr>
          <w:spacing w:val="23"/>
        </w:rPr>
        <w:t xml:space="preserve"> </w:t>
      </w:r>
      <w:r>
        <w:t xml:space="preserve">частота  </w:t>
      </w:r>
      <w:r>
        <w:rPr>
          <w:spacing w:val="19"/>
        </w:rPr>
        <w:t xml:space="preserve"> </w:t>
      </w:r>
      <w:r>
        <w:t>обращения.</w:t>
      </w:r>
    </w:p>
    <w:p w:rsidR="00703155" w:rsidRDefault="008A6D63">
      <w:pPr>
        <w:pStyle w:val="a3"/>
        <w:spacing w:before="153"/>
        <w:ind w:firstLine="0"/>
      </w:pPr>
      <w:r>
        <w:t>Линейная</w:t>
      </w:r>
      <w:r>
        <w:rPr>
          <w:spacing w:val="-4"/>
        </w:rPr>
        <w:t xml:space="preserve"> </w:t>
      </w:r>
      <w:r>
        <w:t>и</w:t>
      </w:r>
      <w:r>
        <w:rPr>
          <w:spacing w:val="-3"/>
        </w:rPr>
        <w:t xml:space="preserve"> </w:t>
      </w:r>
      <w:r>
        <w:t>угловая</w:t>
      </w:r>
      <w:r>
        <w:rPr>
          <w:spacing w:val="-7"/>
        </w:rPr>
        <w:t xml:space="preserve"> </w:t>
      </w:r>
      <w:r>
        <w:t>скорости.</w:t>
      </w:r>
      <w:r>
        <w:rPr>
          <w:spacing w:val="-3"/>
        </w:rPr>
        <w:t xml:space="preserve"> </w:t>
      </w:r>
      <w:r>
        <w:t>Центростремительное</w:t>
      </w:r>
      <w:r>
        <w:rPr>
          <w:spacing w:val="-4"/>
        </w:rPr>
        <w:t xml:space="preserve"> </w:t>
      </w:r>
      <w:r>
        <w:t>ускорение.</w:t>
      </w:r>
    </w:p>
    <w:p w:rsidR="00703155" w:rsidRDefault="008A6D63">
      <w:pPr>
        <w:pStyle w:val="a3"/>
        <w:spacing w:before="151"/>
        <w:ind w:left="1126" w:firstLine="0"/>
      </w:pPr>
      <w:r>
        <w:t>Первый</w:t>
      </w:r>
      <w:r>
        <w:rPr>
          <w:spacing w:val="34"/>
        </w:rPr>
        <w:t xml:space="preserve"> </w:t>
      </w:r>
      <w:r>
        <w:t>закон</w:t>
      </w:r>
      <w:r>
        <w:rPr>
          <w:spacing w:val="104"/>
        </w:rPr>
        <w:t xml:space="preserve"> </w:t>
      </w:r>
      <w:r>
        <w:t>Ньютона.</w:t>
      </w:r>
      <w:r>
        <w:rPr>
          <w:spacing w:val="102"/>
        </w:rPr>
        <w:t xml:space="preserve"> </w:t>
      </w:r>
      <w:r>
        <w:t>Второй</w:t>
      </w:r>
      <w:r>
        <w:rPr>
          <w:spacing w:val="103"/>
        </w:rPr>
        <w:t xml:space="preserve"> </w:t>
      </w:r>
      <w:r>
        <w:t>закон</w:t>
      </w:r>
      <w:r>
        <w:rPr>
          <w:spacing w:val="103"/>
        </w:rPr>
        <w:t xml:space="preserve"> </w:t>
      </w:r>
      <w:r>
        <w:t>Ньютона.</w:t>
      </w:r>
      <w:r>
        <w:rPr>
          <w:spacing w:val="101"/>
        </w:rPr>
        <w:t xml:space="preserve"> </w:t>
      </w:r>
      <w:r>
        <w:t>Третий</w:t>
      </w:r>
      <w:r>
        <w:rPr>
          <w:spacing w:val="103"/>
        </w:rPr>
        <w:t xml:space="preserve"> </w:t>
      </w:r>
      <w:r>
        <w:t>закон</w:t>
      </w:r>
      <w:r>
        <w:rPr>
          <w:spacing w:val="103"/>
        </w:rPr>
        <w:t xml:space="preserve"> </w:t>
      </w:r>
      <w:r>
        <w:t>Ньютона.</w:t>
      </w:r>
    </w:p>
    <w:p w:rsidR="00703155" w:rsidRDefault="008A6D63">
      <w:pPr>
        <w:pStyle w:val="a3"/>
        <w:spacing w:before="153"/>
        <w:ind w:firstLine="0"/>
      </w:pPr>
      <w:r>
        <w:t>Принцип</w:t>
      </w:r>
      <w:r>
        <w:rPr>
          <w:spacing w:val="-3"/>
        </w:rPr>
        <w:t xml:space="preserve"> </w:t>
      </w:r>
      <w:r>
        <w:t>суперпозиции</w:t>
      </w:r>
      <w:r>
        <w:rPr>
          <w:spacing w:val="-3"/>
        </w:rPr>
        <w:t xml:space="preserve"> </w:t>
      </w:r>
      <w:r>
        <w:t>сил.</w:t>
      </w:r>
    </w:p>
    <w:p w:rsidR="00703155" w:rsidRDefault="008A6D63">
      <w:pPr>
        <w:pStyle w:val="a3"/>
        <w:spacing w:before="154" w:line="355" w:lineRule="auto"/>
        <w:ind w:right="632"/>
      </w:pPr>
      <w:r>
        <w:t>Сила</w:t>
      </w:r>
      <w:r>
        <w:rPr>
          <w:spacing w:val="1"/>
        </w:rPr>
        <w:t xml:space="preserve"> </w:t>
      </w:r>
      <w:r>
        <w:t>упругости.</w:t>
      </w:r>
      <w:r>
        <w:rPr>
          <w:spacing w:val="1"/>
        </w:rPr>
        <w:t xml:space="preserve"> </w:t>
      </w:r>
      <w:r>
        <w:t>Закон</w:t>
      </w:r>
      <w:r>
        <w:rPr>
          <w:spacing w:val="1"/>
        </w:rPr>
        <w:t xml:space="preserve"> </w:t>
      </w:r>
      <w:r>
        <w:t>Гука.</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сила</w:t>
      </w:r>
      <w:r>
        <w:rPr>
          <w:spacing w:val="1"/>
        </w:rPr>
        <w:t xml:space="preserve"> </w:t>
      </w:r>
      <w:r>
        <w:t>трения</w:t>
      </w:r>
      <w:r>
        <w:rPr>
          <w:spacing w:val="-4"/>
        </w:rPr>
        <w:t xml:space="preserve"> </w:t>
      </w:r>
      <w:r>
        <w:t>покоя, другие виды трения.</w:t>
      </w:r>
    </w:p>
    <w:p w:rsidR="00703155" w:rsidRDefault="008A6D63">
      <w:pPr>
        <w:pStyle w:val="a3"/>
        <w:spacing w:line="355" w:lineRule="auto"/>
        <w:ind w:right="634"/>
      </w:pPr>
      <w:r>
        <w:t>Сила тяжести и закон всемирного тяготения. Ускорение свободного 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703155" w:rsidRDefault="008A6D63">
      <w:pPr>
        <w:pStyle w:val="a3"/>
        <w:spacing w:line="355" w:lineRule="auto"/>
        <w:ind w:right="1659"/>
        <w:jc w:val="left"/>
      </w:pPr>
      <w:r>
        <w:t>Равновесие материальной точки. Абсолютно твёрдое тело. Равновесие</w:t>
      </w:r>
      <w:r>
        <w:rPr>
          <w:spacing w:val="-68"/>
        </w:rPr>
        <w:t xml:space="preserve"> </w:t>
      </w:r>
      <w:r>
        <w:t>твёрдого</w:t>
      </w:r>
      <w:r>
        <w:rPr>
          <w:spacing w:val="-2"/>
        </w:rPr>
        <w:t xml:space="preserve"> </w:t>
      </w:r>
      <w:r>
        <w:t>тела</w:t>
      </w:r>
      <w:r>
        <w:rPr>
          <w:spacing w:val="-4"/>
        </w:rPr>
        <w:t xml:space="preserve"> </w:t>
      </w:r>
      <w:r>
        <w:t>с</w:t>
      </w:r>
      <w:r>
        <w:rPr>
          <w:spacing w:val="-2"/>
        </w:rPr>
        <w:t xml:space="preserve"> </w:t>
      </w:r>
      <w:r>
        <w:t>закреплённой</w:t>
      </w:r>
      <w:r>
        <w:rPr>
          <w:spacing w:val="-5"/>
        </w:rPr>
        <w:t xml:space="preserve"> </w:t>
      </w:r>
      <w:r>
        <w:t>осью</w:t>
      </w:r>
      <w:r>
        <w:rPr>
          <w:spacing w:val="-4"/>
        </w:rPr>
        <w:t xml:space="preserve"> </w:t>
      </w:r>
      <w:r>
        <w:t>вращения.</w:t>
      </w:r>
      <w:r>
        <w:rPr>
          <w:spacing w:val="-2"/>
        </w:rPr>
        <w:t xml:space="preserve"> </w:t>
      </w:r>
      <w:r>
        <w:t>Момент</w:t>
      </w:r>
      <w:r>
        <w:rPr>
          <w:spacing w:val="-3"/>
        </w:rPr>
        <w:t xml:space="preserve"> </w:t>
      </w:r>
      <w:r>
        <w:t>силы.</w:t>
      </w:r>
      <w:r>
        <w:rPr>
          <w:spacing w:val="-3"/>
        </w:rPr>
        <w:t xml:space="preserve"> </w:t>
      </w:r>
      <w:r>
        <w:t>Центр</w:t>
      </w:r>
      <w:r>
        <w:rPr>
          <w:spacing w:val="-2"/>
        </w:rPr>
        <w:t xml:space="preserve"> </w:t>
      </w:r>
      <w:r>
        <w:t>тяжести.</w:t>
      </w:r>
    </w:p>
    <w:p w:rsidR="00703155" w:rsidRDefault="008A6D63">
      <w:pPr>
        <w:pStyle w:val="a3"/>
        <w:tabs>
          <w:tab w:val="left" w:pos="2389"/>
          <w:tab w:val="left" w:pos="3195"/>
          <w:tab w:val="left" w:pos="4730"/>
          <w:tab w:val="left" w:pos="6160"/>
          <w:tab w:val="left" w:pos="7444"/>
          <w:tab w:val="left" w:pos="8341"/>
          <w:tab w:val="left" w:pos="9256"/>
        </w:tabs>
        <w:spacing w:line="355" w:lineRule="auto"/>
        <w:ind w:right="629" w:firstLine="739"/>
        <w:jc w:val="left"/>
      </w:pPr>
      <w:r>
        <w:t>Импульс</w:t>
      </w:r>
      <w:r>
        <w:tab/>
        <w:t>тела.</w:t>
      </w:r>
      <w:r>
        <w:tab/>
        <w:t>Изменение</w:t>
      </w:r>
      <w:r>
        <w:tab/>
        <w:t>импульса.</w:t>
      </w:r>
      <w:r>
        <w:tab/>
        <w:t>Импульс</w:t>
      </w:r>
      <w:r>
        <w:tab/>
        <w:t>силы.</w:t>
      </w:r>
      <w:r>
        <w:tab/>
        <w:t>Закон</w:t>
      </w:r>
      <w:r>
        <w:tab/>
        <w:t>сохранения</w:t>
      </w:r>
      <w:r>
        <w:rPr>
          <w:spacing w:val="-67"/>
        </w:rPr>
        <w:t xml:space="preserve"> </w:t>
      </w:r>
      <w:r>
        <w:t>импульса.</w:t>
      </w:r>
      <w:r>
        <w:rPr>
          <w:spacing w:val="-2"/>
        </w:rPr>
        <w:t xml:space="preserve"> </w:t>
      </w:r>
      <w:r>
        <w:t>Реактивное движение.</w:t>
      </w:r>
    </w:p>
    <w:p w:rsidR="00703155" w:rsidRDefault="008A6D63">
      <w:pPr>
        <w:pStyle w:val="a3"/>
        <w:spacing w:line="352" w:lineRule="auto"/>
        <w:ind w:right="628" w:firstLine="739"/>
      </w:pP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Работа</w:t>
      </w:r>
      <w:r>
        <w:rPr>
          <w:spacing w:val="1"/>
        </w:rPr>
        <w:t xml:space="preserve"> </w:t>
      </w:r>
      <w:r>
        <w:t>сил</w:t>
      </w:r>
      <w:r>
        <w:rPr>
          <w:spacing w:val="1"/>
        </w:rPr>
        <w:t xml:space="preserve"> </w:t>
      </w:r>
      <w:r>
        <w:t>тяжести,</w:t>
      </w:r>
      <w:r>
        <w:rPr>
          <w:spacing w:val="1"/>
        </w:rPr>
        <w:t xml:space="preserve"> </w:t>
      </w:r>
      <w:r>
        <w:t>упругости,</w:t>
      </w:r>
      <w:r>
        <w:rPr>
          <w:spacing w:val="1"/>
        </w:rPr>
        <w:t xml:space="preserve"> </w:t>
      </w:r>
      <w:r>
        <w:t>трения.</w:t>
      </w:r>
      <w:r>
        <w:rPr>
          <w:spacing w:val="-67"/>
        </w:rPr>
        <w:t xml:space="preserve"> </w:t>
      </w:r>
      <w:r>
        <w:t>Связь энергии и работы. Потенциальная энергия тела, поднятого над поверхностью</w:t>
      </w:r>
      <w:r>
        <w:rPr>
          <w:spacing w:val="1"/>
        </w:rPr>
        <w:t xml:space="preserve"> </w:t>
      </w:r>
      <w:r>
        <w:t>земли. Потенциальная энергия сжатой пружины. Кинетическая энергия. Теорема о</w:t>
      </w:r>
      <w:r>
        <w:rPr>
          <w:spacing w:val="1"/>
        </w:rPr>
        <w:t xml:space="preserve"> </w:t>
      </w:r>
      <w:r>
        <w:t>кинетической</w:t>
      </w:r>
      <w:r>
        <w:rPr>
          <w:spacing w:val="-1"/>
        </w:rPr>
        <w:t xml:space="preserve"> </w:t>
      </w:r>
      <w:r>
        <w:t>энергии.</w:t>
      </w:r>
      <w:r>
        <w:rPr>
          <w:spacing w:val="-2"/>
        </w:rPr>
        <w:t xml:space="preserve"> </w:t>
      </w:r>
      <w:r>
        <w:t>Закон сохранения</w:t>
      </w:r>
      <w:r>
        <w:rPr>
          <w:spacing w:val="-1"/>
        </w:rPr>
        <w:t xml:space="preserve"> </w:t>
      </w:r>
      <w:r>
        <w:t>механической</w:t>
      </w:r>
      <w:r>
        <w:rPr>
          <w:spacing w:val="-1"/>
        </w:rPr>
        <w:t xml:space="preserve"> </w:t>
      </w:r>
      <w:r>
        <w:t>энергии.</w:t>
      </w:r>
    </w:p>
    <w:p w:rsidR="00703155" w:rsidRDefault="008A6D63">
      <w:pPr>
        <w:pStyle w:val="1"/>
        <w:ind w:left="1105"/>
        <w:jc w:val="left"/>
      </w:pPr>
      <w:r>
        <w:t>Демонстрации.</w:t>
      </w:r>
    </w:p>
    <w:p w:rsidR="00703155" w:rsidRDefault="008A6D63">
      <w:pPr>
        <w:pStyle w:val="a3"/>
        <w:spacing w:before="147"/>
        <w:ind w:left="1105" w:firstLine="0"/>
        <w:jc w:val="left"/>
      </w:pPr>
      <w:r>
        <w:t>Наблюдение</w:t>
      </w:r>
      <w:r>
        <w:rPr>
          <w:spacing w:val="-3"/>
        </w:rPr>
        <w:t xml:space="preserve"> </w:t>
      </w:r>
      <w:r>
        <w:t>механического</w:t>
      </w:r>
      <w:r>
        <w:rPr>
          <w:spacing w:val="-2"/>
        </w:rPr>
        <w:t xml:space="preserve"> </w:t>
      </w:r>
      <w:r>
        <w:t>движения</w:t>
      </w:r>
      <w:r>
        <w:rPr>
          <w:spacing w:val="-3"/>
        </w:rPr>
        <w:t xml:space="preserve"> </w:t>
      </w:r>
      <w:r>
        <w:t>тела</w:t>
      </w:r>
      <w:r>
        <w:rPr>
          <w:spacing w:val="-2"/>
        </w:rPr>
        <w:t xml:space="preserve"> </w:t>
      </w:r>
      <w:r>
        <w:t>относительно</w:t>
      </w:r>
      <w:r>
        <w:rPr>
          <w:spacing w:val="-2"/>
        </w:rPr>
        <w:t xml:space="preserve"> </w:t>
      </w:r>
      <w:r>
        <w:t>разных</w:t>
      </w:r>
      <w:r>
        <w:rPr>
          <w:spacing w:val="-2"/>
        </w:rPr>
        <w:t xml:space="preserve"> </w:t>
      </w:r>
      <w:r>
        <w:t>тел</w:t>
      </w:r>
      <w:r>
        <w:rPr>
          <w:spacing w:val="-5"/>
        </w:rPr>
        <w:t xml:space="preserve"> </w:t>
      </w:r>
      <w:r>
        <w:t>отсчёта.</w:t>
      </w:r>
    </w:p>
    <w:p w:rsidR="00703155" w:rsidRDefault="008A6D63">
      <w:pPr>
        <w:pStyle w:val="a3"/>
        <w:spacing w:before="153" w:line="355" w:lineRule="auto"/>
        <w:ind w:firstLine="739"/>
        <w:jc w:val="left"/>
      </w:pPr>
      <w:r>
        <w:t>Сравнение</w:t>
      </w:r>
      <w:r>
        <w:rPr>
          <w:spacing w:val="18"/>
        </w:rPr>
        <w:t xml:space="preserve"> </w:t>
      </w:r>
      <w:r>
        <w:t>путей</w:t>
      </w:r>
      <w:r>
        <w:rPr>
          <w:spacing w:val="22"/>
        </w:rPr>
        <w:t xml:space="preserve"> </w:t>
      </w:r>
      <w:r>
        <w:t>и</w:t>
      </w:r>
      <w:r>
        <w:rPr>
          <w:spacing w:val="19"/>
        </w:rPr>
        <w:t xml:space="preserve"> </w:t>
      </w:r>
      <w:r>
        <w:t>траекторий</w:t>
      </w:r>
      <w:r>
        <w:rPr>
          <w:spacing w:val="18"/>
        </w:rPr>
        <w:t xml:space="preserve"> </w:t>
      </w:r>
      <w:r>
        <w:t>движения</w:t>
      </w:r>
      <w:r>
        <w:rPr>
          <w:spacing w:val="19"/>
        </w:rPr>
        <w:t xml:space="preserve"> </w:t>
      </w:r>
      <w:r>
        <w:t>одного</w:t>
      </w:r>
      <w:r>
        <w:rPr>
          <w:spacing w:val="20"/>
        </w:rPr>
        <w:t xml:space="preserve"> </w:t>
      </w:r>
      <w:r>
        <w:t>и</w:t>
      </w:r>
      <w:r>
        <w:rPr>
          <w:spacing w:val="21"/>
        </w:rPr>
        <w:t xml:space="preserve"> </w:t>
      </w:r>
      <w:r>
        <w:t>того</w:t>
      </w:r>
      <w:r>
        <w:rPr>
          <w:spacing w:val="21"/>
        </w:rPr>
        <w:t xml:space="preserve"> </w:t>
      </w:r>
      <w:r>
        <w:t>же</w:t>
      </w:r>
      <w:r>
        <w:rPr>
          <w:spacing w:val="21"/>
        </w:rPr>
        <w:t xml:space="preserve"> </w:t>
      </w:r>
      <w:r>
        <w:t>тела</w:t>
      </w:r>
      <w:r>
        <w:rPr>
          <w:spacing w:val="21"/>
        </w:rPr>
        <w:t xml:space="preserve"> </w:t>
      </w:r>
      <w:r>
        <w:t>относительно</w:t>
      </w:r>
      <w:r>
        <w:rPr>
          <w:spacing w:val="-67"/>
        </w:rPr>
        <w:t xml:space="preserve"> </w:t>
      </w:r>
      <w:r>
        <w:t>разных</w:t>
      </w:r>
      <w:r>
        <w:rPr>
          <w:spacing w:val="1"/>
        </w:rPr>
        <w:t xml:space="preserve"> </w:t>
      </w:r>
      <w:r>
        <w:t>тел</w:t>
      </w:r>
      <w:r>
        <w:rPr>
          <w:spacing w:val="-3"/>
        </w:rPr>
        <w:t xml:space="preserve"> </w:t>
      </w:r>
      <w:r>
        <w:t>отсчёта.</w:t>
      </w:r>
    </w:p>
    <w:p w:rsidR="00703155" w:rsidRDefault="008A6D63">
      <w:pPr>
        <w:pStyle w:val="a3"/>
        <w:spacing w:line="355" w:lineRule="auto"/>
        <w:ind w:left="1105" w:right="1217" w:firstLine="0"/>
        <w:jc w:val="left"/>
      </w:pPr>
      <w:r>
        <w:t>Измерение</w:t>
      </w:r>
      <w:r>
        <w:rPr>
          <w:spacing w:val="-5"/>
        </w:rPr>
        <w:t xml:space="preserve"> </w:t>
      </w:r>
      <w:r>
        <w:t>скорости</w:t>
      </w:r>
      <w:r>
        <w:rPr>
          <w:spacing w:val="-6"/>
        </w:rPr>
        <w:t xml:space="preserve"> </w:t>
      </w:r>
      <w:r>
        <w:t>и</w:t>
      </w:r>
      <w:r>
        <w:rPr>
          <w:spacing w:val="-5"/>
        </w:rPr>
        <w:t xml:space="preserve"> </w:t>
      </w:r>
      <w:r>
        <w:t>ускорения</w:t>
      </w:r>
      <w:r>
        <w:rPr>
          <w:spacing w:val="-7"/>
        </w:rPr>
        <w:t xml:space="preserve"> </w:t>
      </w:r>
      <w:r>
        <w:t>прямолинейного</w:t>
      </w:r>
      <w:r>
        <w:rPr>
          <w:spacing w:val="-4"/>
        </w:rPr>
        <w:t xml:space="preserve"> </w:t>
      </w:r>
      <w:r>
        <w:t>движения.</w:t>
      </w:r>
      <w:r>
        <w:rPr>
          <w:spacing w:val="-67"/>
        </w:rPr>
        <w:t xml:space="preserve"> </w:t>
      </w:r>
      <w:r>
        <w:t>Исследование</w:t>
      </w:r>
      <w:r>
        <w:rPr>
          <w:spacing w:val="-1"/>
        </w:rPr>
        <w:t xml:space="preserve"> </w:t>
      </w:r>
      <w:r>
        <w:t>признаков</w:t>
      </w:r>
      <w:r>
        <w:rPr>
          <w:spacing w:val="-5"/>
        </w:rPr>
        <w:t xml:space="preserve"> </w:t>
      </w:r>
      <w:r>
        <w:t>равноускоренного</w:t>
      </w:r>
      <w:r>
        <w:rPr>
          <w:spacing w:val="-3"/>
        </w:rPr>
        <w:t xml:space="preserve"> </w:t>
      </w:r>
      <w:r>
        <w:t>движения.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05" w:firstLine="0"/>
        <w:jc w:val="left"/>
      </w:pPr>
      <w:r>
        <w:lastRenderedPageBreak/>
        <w:t>Наблюдение</w:t>
      </w:r>
      <w:r>
        <w:rPr>
          <w:spacing w:val="-6"/>
        </w:rPr>
        <w:t xml:space="preserve"> </w:t>
      </w:r>
      <w:r>
        <w:t>движения</w:t>
      </w:r>
      <w:r>
        <w:rPr>
          <w:spacing w:val="-2"/>
        </w:rPr>
        <w:t xml:space="preserve"> </w:t>
      </w:r>
      <w:r>
        <w:t>тела</w:t>
      </w:r>
      <w:r>
        <w:rPr>
          <w:spacing w:val="-4"/>
        </w:rPr>
        <w:t xml:space="preserve"> </w:t>
      </w:r>
      <w:r>
        <w:t>по</w:t>
      </w:r>
      <w:r>
        <w:rPr>
          <w:spacing w:val="-1"/>
        </w:rPr>
        <w:t xml:space="preserve"> </w:t>
      </w:r>
      <w:r>
        <w:t>окружности.</w:t>
      </w:r>
    </w:p>
    <w:p w:rsidR="00703155" w:rsidRDefault="008A6D63">
      <w:pPr>
        <w:pStyle w:val="a3"/>
        <w:tabs>
          <w:tab w:val="left" w:pos="2872"/>
          <w:tab w:val="left" w:pos="4810"/>
          <w:tab w:val="left" w:pos="6112"/>
          <w:tab w:val="left" w:pos="8131"/>
          <w:tab w:val="left" w:pos="8519"/>
          <w:tab w:val="left" w:pos="9724"/>
        </w:tabs>
        <w:spacing w:before="154"/>
        <w:ind w:left="1105" w:firstLine="0"/>
        <w:jc w:val="left"/>
      </w:pPr>
      <w:r>
        <w:t>Наблюдение</w:t>
      </w:r>
      <w:r>
        <w:tab/>
        <w:t>механических</w:t>
      </w:r>
      <w:r>
        <w:tab/>
        <w:t>явлений,</w:t>
      </w:r>
      <w:r>
        <w:tab/>
        <w:t>происходящих</w:t>
      </w:r>
      <w:r>
        <w:tab/>
        <w:t>в</w:t>
      </w:r>
      <w:r>
        <w:tab/>
        <w:t>системе</w:t>
      </w:r>
      <w:r>
        <w:tab/>
        <w:t>отсчёта</w:t>
      </w:r>
    </w:p>
    <w:p w:rsidR="00703155" w:rsidRDefault="008A6D63">
      <w:pPr>
        <w:pStyle w:val="a3"/>
        <w:spacing w:before="153" w:line="355" w:lineRule="auto"/>
        <w:ind w:right="626" w:firstLine="0"/>
        <w:jc w:val="left"/>
      </w:pPr>
      <w:r>
        <w:t>«Тележка»</w:t>
      </w:r>
      <w:r>
        <w:rPr>
          <w:spacing w:val="11"/>
        </w:rPr>
        <w:t xml:space="preserve"> </w:t>
      </w:r>
      <w:r>
        <w:t>при</w:t>
      </w:r>
      <w:r>
        <w:rPr>
          <w:spacing w:val="10"/>
        </w:rPr>
        <w:t xml:space="preserve"> </w:t>
      </w:r>
      <w:r>
        <w:t>её</w:t>
      </w:r>
      <w:r>
        <w:rPr>
          <w:spacing w:val="7"/>
        </w:rPr>
        <w:t xml:space="preserve"> </w:t>
      </w:r>
      <w:r>
        <w:t>равномерном</w:t>
      </w:r>
      <w:r>
        <w:rPr>
          <w:spacing w:val="9"/>
        </w:rPr>
        <w:t xml:space="preserve"> </w:t>
      </w:r>
      <w:r>
        <w:t>и</w:t>
      </w:r>
      <w:r>
        <w:rPr>
          <w:spacing w:val="10"/>
        </w:rPr>
        <w:t xml:space="preserve"> </w:t>
      </w:r>
      <w:r>
        <w:t>ускоренном</w:t>
      </w:r>
      <w:r>
        <w:rPr>
          <w:spacing w:val="7"/>
        </w:rPr>
        <w:t xml:space="preserve"> </w:t>
      </w:r>
      <w:r>
        <w:t>движении</w:t>
      </w:r>
      <w:r>
        <w:rPr>
          <w:spacing w:val="10"/>
        </w:rPr>
        <w:t xml:space="preserve"> </w:t>
      </w:r>
      <w:r>
        <w:t>относительно</w:t>
      </w:r>
      <w:r>
        <w:rPr>
          <w:spacing w:val="11"/>
        </w:rPr>
        <w:t xml:space="preserve"> </w:t>
      </w:r>
      <w:r>
        <w:t>кабинета</w:t>
      </w:r>
      <w:r>
        <w:rPr>
          <w:spacing w:val="-67"/>
        </w:rPr>
        <w:t xml:space="preserve"> </w:t>
      </w:r>
      <w:r>
        <w:t>физики.</w:t>
      </w:r>
    </w:p>
    <w:p w:rsidR="00703155" w:rsidRDefault="008A6D63">
      <w:pPr>
        <w:pStyle w:val="a3"/>
        <w:spacing w:line="355" w:lineRule="auto"/>
        <w:ind w:left="1105" w:right="1408" w:firstLine="0"/>
        <w:jc w:val="left"/>
      </w:pPr>
      <w:r>
        <w:t>Зависимость ускорения тела от массы тела и действующей на него силы.</w:t>
      </w:r>
      <w:r>
        <w:rPr>
          <w:spacing w:val="-67"/>
        </w:rPr>
        <w:t xml:space="preserve"> </w:t>
      </w:r>
      <w:r>
        <w:t>Наблюдение</w:t>
      </w:r>
      <w:r>
        <w:rPr>
          <w:spacing w:val="-4"/>
        </w:rPr>
        <w:t xml:space="preserve"> </w:t>
      </w:r>
      <w:r>
        <w:t>равенства сил</w:t>
      </w:r>
      <w:r>
        <w:rPr>
          <w:spacing w:val="-1"/>
        </w:rPr>
        <w:t xml:space="preserve"> </w:t>
      </w:r>
      <w:r>
        <w:t>при</w:t>
      </w:r>
      <w:r>
        <w:rPr>
          <w:spacing w:val="-1"/>
        </w:rPr>
        <w:t xml:space="preserve"> </w:t>
      </w:r>
      <w:r>
        <w:t>взаимодействии тел.</w:t>
      </w:r>
    </w:p>
    <w:p w:rsidR="00703155" w:rsidRDefault="008A6D63">
      <w:pPr>
        <w:pStyle w:val="a3"/>
        <w:spacing w:line="355" w:lineRule="auto"/>
        <w:ind w:left="1105" w:right="4334" w:firstLine="0"/>
        <w:jc w:val="left"/>
      </w:pPr>
      <w:r>
        <w:t>Изменение веса тела при ускоренном движении.</w:t>
      </w:r>
      <w:r>
        <w:rPr>
          <w:spacing w:val="-67"/>
        </w:rPr>
        <w:t xml:space="preserve"> </w:t>
      </w:r>
      <w:r>
        <w:t>Передача</w:t>
      </w:r>
      <w:r>
        <w:rPr>
          <w:spacing w:val="-4"/>
        </w:rPr>
        <w:t xml:space="preserve"> </w:t>
      </w:r>
      <w:r>
        <w:t>импульса</w:t>
      </w:r>
      <w:r>
        <w:rPr>
          <w:spacing w:val="-1"/>
        </w:rPr>
        <w:t xml:space="preserve"> </w:t>
      </w:r>
      <w:r>
        <w:t>при</w:t>
      </w:r>
      <w:r>
        <w:rPr>
          <w:spacing w:val="-1"/>
        </w:rPr>
        <w:t xml:space="preserve"> </w:t>
      </w:r>
      <w:r>
        <w:t>взаимодействии</w:t>
      </w:r>
      <w:r>
        <w:rPr>
          <w:spacing w:val="-2"/>
        </w:rPr>
        <w:t xml:space="preserve"> </w:t>
      </w:r>
      <w:r>
        <w:t>тел.</w:t>
      </w:r>
    </w:p>
    <w:p w:rsidR="00703155" w:rsidRDefault="008A6D63">
      <w:pPr>
        <w:pStyle w:val="a3"/>
        <w:spacing w:line="355" w:lineRule="auto"/>
        <w:ind w:left="1105" w:right="2815" w:firstLine="0"/>
        <w:jc w:val="left"/>
      </w:pPr>
      <w:r>
        <w:t>Преобразования энергии при взаимодействии тел.</w:t>
      </w:r>
      <w:r>
        <w:rPr>
          <w:spacing w:val="1"/>
        </w:rPr>
        <w:t xml:space="preserve"> </w:t>
      </w:r>
      <w:r>
        <w:t>Сохранение</w:t>
      </w:r>
      <w:r>
        <w:rPr>
          <w:spacing w:val="-8"/>
        </w:rPr>
        <w:t xml:space="preserve"> </w:t>
      </w:r>
      <w:r>
        <w:t>импульса</w:t>
      </w:r>
      <w:r>
        <w:rPr>
          <w:spacing w:val="-5"/>
        </w:rPr>
        <w:t xml:space="preserve"> </w:t>
      </w:r>
      <w:r>
        <w:t>при</w:t>
      </w:r>
      <w:r>
        <w:rPr>
          <w:spacing w:val="-4"/>
        </w:rPr>
        <w:t xml:space="preserve"> </w:t>
      </w:r>
      <w:r>
        <w:t>неупругом</w:t>
      </w:r>
      <w:r>
        <w:rPr>
          <w:spacing w:val="-5"/>
        </w:rPr>
        <w:t xml:space="preserve"> </w:t>
      </w:r>
      <w:r>
        <w:t>взаимодействии.</w:t>
      </w:r>
    </w:p>
    <w:p w:rsidR="00703155" w:rsidRDefault="008A6D63">
      <w:pPr>
        <w:pStyle w:val="a3"/>
        <w:spacing w:line="355" w:lineRule="auto"/>
        <w:ind w:left="1105" w:right="1217" w:firstLine="0"/>
        <w:jc w:val="left"/>
      </w:pPr>
      <w:r>
        <w:t>Сохранение</w:t>
      </w:r>
      <w:r>
        <w:rPr>
          <w:spacing w:val="-8"/>
        </w:rPr>
        <w:t xml:space="preserve"> </w:t>
      </w:r>
      <w:r>
        <w:t>импульса</w:t>
      </w:r>
      <w:r>
        <w:rPr>
          <w:spacing w:val="-5"/>
        </w:rPr>
        <w:t xml:space="preserve"> </w:t>
      </w:r>
      <w:r>
        <w:t>при</w:t>
      </w:r>
      <w:r>
        <w:rPr>
          <w:spacing w:val="-5"/>
        </w:rPr>
        <w:t xml:space="preserve"> </w:t>
      </w:r>
      <w:r>
        <w:t>абсолютно</w:t>
      </w:r>
      <w:r>
        <w:rPr>
          <w:spacing w:val="-4"/>
        </w:rPr>
        <w:t xml:space="preserve"> </w:t>
      </w:r>
      <w:r>
        <w:t>упругом</w:t>
      </w:r>
      <w:r>
        <w:rPr>
          <w:spacing w:val="-5"/>
        </w:rPr>
        <w:t xml:space="preserve"> </w:t>
      </w:r>
      <w:r>
        <w:t>взаимодействии.</w:t>
      </w:r>
      <w:r>
        <w:rPr>
          <w:spacing w:val="-67"/>
        </w:rPr>
        <w:t xml:space="preserve"> </w:t>
      </w:r>
      <w:r>
        <w:t>Наблюдение</w:t>
      </w:r>
      <w:r>
        <w:rPr>
          <w:spacing w:val="-4"/>
        </w:rPr>
        <w:t xml:space="preserve"> </w:t>
      </w:r>
      <w:r>
        <w:t>реактивного</w:t>
      </w:r>
      <w:r>
        <w:rPr>
          <w:spacing w:val="1"/>
        </w:rPr>
        <w:t xml:space="preserve"> </w:t>
      </w:r>
      <w:r>
        <w:t>движения.</w:t>
      </w:r>
    </w:p>
    <w:p w:rsidR="00703155" w:rsidRDefault="008A6D63">
      <w:pPr>
        <w:pStyle w:val="a3"/>
        <w:spacing w:line="319" w:lineRule="exact"/>
        <w:ind w:left="1105" w:firstLine="0"/>
        <w:jc w:val="left"/>
      </w:pPr>
      <w:r>
        <w:t>Сохранение</w:t>
      </w:r>
      <w:r>
        <w:rPr>
          <w:spacing w:val="-4"/>
        </w:rPr>
        <w:t xml:space="preserve"> </w:t>
      </w:r>
      <w:r>
        <w:t>механической</w:t>
      </w:r>
      <w:r>
        <w:rPr>
          <w:spacing w:val="-3"/>
        </w:rPr>
        <w:t xml:space="preserve"> </w:t>
      </w:r>
      <w:r>
        <w:t>энергии</w:t>
      </w:r>
      <w:r>
        <w:rPr>
          <w:spacing w:val="-3"/>
        </w:rPr>
        <w:t xml:space="preserve"> </w:t>
      </w:r>
      <w:r>
        <w:t>при</w:t>
      </w:r>
      <w:r>
        <w:rPr>
          <w:spacing w:val="-6"/>
        </w:rPr>
        <w:t xml:space="preserve"> </w:t>
      </w:r>
      <w:r>
        <w:t>свободном</w:t>
      </w:r>
      <w:r>
        <w:rPr>
          <w:spacing w:val="-6"/>
        </w:rPr>
        <w:t xml:space="preserve"> </w:t>
      </w:r>
      <w:r>
        <w:t>падении.</w:t>
      </w:r>
    </w:p>
    <w:p w:rsidR="00703155" w:rsidRDefault="008A6D63">
      <w:pPr>
        <w:pStyle w:val="a3"/>
        <w:spacing w:before="21" w:line="494" w:lineRule="exact"/>
        <w:ind w:right="634" w:firstLine="739"/>
      </w:pPr>
      <w:r>
        <w:t>Сохранение</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движении</w:t>
      </w:r>
      <w:r>
        <w:rPr>
          <w:spacing w:val="1"/>
        </w:rPr>
        <w:t xml:space="preserve"> </w:t>
      </w:r>
      <w:r>
        <w:t>тела</w:t>
      </w:r>
      <w:r>
        <w:rPr>
          <w:spacing w:val="1"/>
        </w:rPr>
        <w:t xml:space="preserve"> </w:t>
      </w:r>
      <w:r>
        <w:t>под</w:t>
      </w:r>
      <w:r>
        <w:rPr>
          <w:spacing w:val="1"/>
        </w:rPr>
        <w:t xml:space="preserve"> </w:t>
      </w:r>
      <w:r>
        <w:t>действием</w:t>
      </w:r>
      <w:r>
        <w:rPr>
          <w:spacing w:val="1"/>
        </w:rPr>
        <w:t xml:space="preserve"> </w:t>
      </w:r>
      <w:r>
        <w:t>пружины.</w:t>
      </w:r>
    </w:p>
    <w:p w:rsidR="00703155" w:rsidRDefault="008A6D63">
      <w:pPr>
        <w:pStyle w:val="1"/>
        <w:spacing w:line="287" w:lineRule="exact"/>
        <w:ind w:left="1105"/>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30" w:line="364" w:lineRule="auto"/>
        <w:ind w:right="637" w:firstLine="739"/>
      </w:pPr>
      <w:r>
        <w:t>Конструирование тракта для разгона и дальнейшего равномерного движения</w:t>
      </w:r>
      <w:r>
        <w:rPr>
          <w:spacing w:val="1"/>
        </w:rPr>
        <w:t xml:space="preserve"> </w:t>
      </w:r>
      <w:r>
        <w:t>шарика</w:t>
      </w:r>
      <w:r>
        <w:rPr>
          <w:spacing w:val="-4"/>
        </w:rPr>
        <w:t xml:space="preserve"> </w:t>
      </w:r>
      <w:r>
        <w:t>или тележки.</w:t>
      </w:r>
    </w:p>
    <w:p w:rsidR="00703155" w:rsidRDefault="008A6D63">
      <w:pPr>
        <w:pStyle w:val="a3"/>
        <w:spacing w:line="355" w:lineRule="auto"/>
        <w:ind w:right="636" w:firstLine="739"/>
      </w:pPr>
      <w:r>
        <w:t>Определение средней скорости скольжения бруска или движения шарика по</w:t>
      </w:r>
      <w:r>
        <w:rPr>
          <w:spacing w:val="1"/>
        </w:rPr>
        <w:t xml:space="preserve"> </w:t>
      </w:r>
      <w:r>
        <w:t>наклонной</w:t>
      </w:r>
      <w:r>
        <w:rPr>
          <w:spacing w:val="-1"/>
        </w:rPr>
        <w:t xml:space="preserve"> </w:t>
      </w:r>
      <w:r>
        <w:t>плоскости.</w:t>
      </w:r>
    </w:p>
    <w:p w:rsidR="00703155" w:rsidRDefault="008A6D63">
      <w:pPr>
        <w:pStyle w:val="a3"/>
        <w:spacing w:line="355" w:lineRule="auto"/>
        <w:ind w:right="637" w:firstLine="739"/>
      </w:pPr>
      <w:r>
        <w:t>Определение ускорения тела при равноускоренном движении по наклонной</w:t>
      </w:r>
      <w:r>
        <w:rPr>
          <w:spacing w:val="1"/>
        </w:rPr>
        <w:t xml:space="preserve"> </w:t>
      </w:r>
      <w:r>
        <w:t>плоскости.</w:t>
      </w:r>
    </w:p>
    <w:p w:rsidR="00703155" w:rsidRDefault="008A6D63">
      <w:pPr>
        <w:pStyle w:val="a3"/>
        <w:spacing w:line="352" w:lineRule="auto"/>
        <w:ind w:right="633" w:firstLine="739"/>
      </w:pPr>
      <w:r>
        <w:t>Исследование зависимости пути от времени при равноускоренном движении</w:t>
      </w:r>
      <w:r>
        <w:rPr>
          <w:spacing w:val="1"/>
        </w:rPr>
        <w:t xml:space="preserve"> </w:t>
      </w:r>
      <w:r>
        <w:t>без</w:t>
      </w:r>
      <w:r>
        <w:rPr>
          <w:spacing w:val="-2"/>
        </w:rPr>
        <w:t xml:space="preserve"> </w:t>
      </w:r>
      <w:r>
        <w:t>начальной скорости.</w:t>
      </w:r>
    </w:p>
    <w:p w:rsidR="00703155" w:rsidRDefault="008A6D63">
      <w:pPr>
        <w:pStyle w:val="a3"/>
        <w:spacing w:line="355" w:lineRule="auto"/>
        <w:ind w:right="625" w:firstLine="739"/>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4"/>
        </w:rPr>
        <w:t xml:space="preserve"> </w:t>
      </w:r>
      <w:r>
        <w:t>одинаковы.</w:t>
      </w:r>
    </w:p>
    <w:p w:rsidR="00703155" w:rsidRDefault="008A6D63">
      <w:pPr>
        <w:pStyle w:val="a3"/>
        <w:spacing w:line="355" w:lineRule="auto"/>
        <w:ind w:right="633" w:firstLine="739"/>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703155" w:rsidRDefault="008A6D63">
      <w:pPr>
        <w:pStyle w:val="a3"/>
        <w:spacing w:line="355" w:lineRule="auto"/>
        <w:ind w:left="1105" w:right="4345" w:firstLine="0"/>
      </w:pPr>
      <w:r>
        <w:t>Определение коэффициента трения скольжения.</w:t>
      </w:r>
      <w:r>
        <w:rPr>
          <w:spacing w:val="-68"/>
        </w:rPr>
        <w:t xml:space="preserve"> </w:t>
      </w:r>
      <w:r>
        <w:t>Определение</w:t>
      </w:r>
      <w:r>
        <w:rPr>
          <w:spacing w:val="-4"/>
        </w:rPr>
        <w:t xml:space="preserve"> </w:t>
      </w:r>
      <w:r>
        <w:t>жёсткости</w:t>
      </w:r>
      <w:r>
        <w:rPr>
          <w:spacing w:val="-2"/>
        </w:rPr>
        <w:t xml:space="preserve"> </w:t>
      </w:r>
      <w:r>
        <w:t>пружины.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7" w:firstLine="739"/>
      </w:pPr>
      <w:r>
        <w:lastRenderedPageBreak/>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1"/>
        </w:rPr>
        <w:t xml:space="preserve"> </w:t>
      </w:r>
      <w:r>
        <w:t>поверхности.</w:t>
      </w:r>
    </w:p>
    <w:p w:rsidR="00703155" w:rsidRDefault="008A6D63">
      <w:pPr>
        <w:pStyle w:val="a3"/>
        <w:spacing w:line="355" w:lineRule="auto"/>
        <w:ind w:right="635" w:firstLine="739"/>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67"/>
        </w:rPr>
        <w:t xml:space="preserve"> </w:t>
      </w:r>
      <w:r>
        <w:t>неподвижного и подвижного</w:t>
      </w:r>
      <w:r>
        <w:rPr>
          <w:spacing w:val="1"/>
        </w:rPr>
        <w:t xml:space="preserve"> </w:t>
      </w:r>
      <w:r>
        <w:t>блоков.</w:t>
      </w:r>
    </w:p>
    <w:p w:rsidR="00703155" w:rsidRDefault="008A6D63">
      <w:pPr>
        <w:pStyle w:val="a3"/>
        <w:spacing w:line="319" w:lineRule="exact"/>
        <w:ind w:left="1105" w:firstLine="0"/>
      </w:pPr>
      <w:r>
        <w:t>Изучение</w:t>
      </w:r>
      <w:r>
        <w:rPr>
          <w:spacing w:val="-5"/>
        </w:rPr>
        <w:t xml:space="preserve"> </w:t>
      </w:r>
      <w:r>
        <w:t>закона</w:t>
      </w:r>
      <w:r>
        <w:rPr>
          <w:spacing w:val="-4"/>
        </w:rPr>
        <w:t xml:space="preserve"> </w:t>
      </w:r>
      <w:r>
        <w:t>сохранения</w:t>
      </w:r>
      <w:r>
        <w:rPr>
          <w:spacing w:val="-4"/>
        </w:rPr>
        <w:t xml:space="preserve"> </w:t>
      </w:r>
      <w:r>
        <w:t>энергии.</w:t>
      </w:r>
    </w:p>
    <w:p w:rsidR="00703155" w:rsidRDefault="008A6D63">
      <w:pPr>
        <w:pStyle w:val="1"/>
        <w:spacing w:before="151"/>
        <w:ind w:left="1105"/>
      </w:pPr>
      <w:r>
        <w:t>Механические</w:t>
      </w:r>
      <w:r>
        <w:rPr>
          <w:spacing w:val="-2"/>
        </w:rPr>
        <w:t xml:space="preserve"> </w:t>
      </w:r>
      <w:r>
        <w:t>колебания</w:t>
      </w:r>
      <w:r>
        <w:rPr>
          <w:spacing w:val="-4"/>
        </w:rPr>
        <w:t xml:space="preserve"> </w:t>
      </w:r>
      <w:r>
        <w:t>и</w:t>
      </w:r>
      <w:r>
        <w:rPr>
          <w:spacing w:val="-2"/>
        </w:rPr>
        <w:t xml:space="preserve"> </w:t>
      </w:r>
      <w:r>
        <w:t>волны.</w:t>
      </w:r>
    </w:p>
    <w:p w:rsidR="00703155" w:rsidRDefault="008A6D63">
      <w:pPr>
        <w:pStyle w:val="a3"/>
        <w:spacing w:before="153" w:line="355" w:lineRule="auto"/>
        <w:ind w:right="635" w:firstLine="739"/>
      </w:pPr>
      <w:r>
        <w:t>Колебательное</w:t>
      </w:r>
      <w:r>
        <w:rPr>
          <w:spacing w:val="1"/>
        </w:rPr>
        <w:t xml:space="preserve"> </w:t>
      </w:r>
      <w:r>
        <w:t>движение.</w:t>
      </w:r>
      <w:r>
        <w:rPr>
          <w:spacing w:val="1"/>
        </w:rPr>
        <w:t xml:space="preserve"> </w:t>
      </w:r>
      <w:r>
        <w:t>Основные</w:t>
      </w:r>
      <w:r>
        <w:rPr>
          <w:spacing w:val="1"/>
        </w:rPr>
        <w:t xml:space="preserve"> </w:t>
      </w:r>
      <w:r>
        <w:t>характеристики</w:t>
      </w:r>
      <w:r>
        <w:rPr>
          <w:spacing w:val="1"/>
        </w:rPr>
        <w:t xml:space="preserve"> </w:t>
      </w:r>
      <w:r>
        <w:t>колебаний:</w:t>
      </w:r>
      <w:r>
        <w:rPr>
          <w:spacing w:val="1"/>
        </w:rPr>
        <w:t xml:space="preserve"> </w:t>
      </w:r>
      <w:r>
        <w:t>период,</w:t>
      </w:r>
      <w:r>
        <w:rPr>
          <w:spacing w:val="1"/>
        </w:rPr>
        <w:t xml:space="preserve"> </w:t>
      </w:r>
      <w:r>
        <w:t>частота, амплитуда. Математический и пружинный маятники. Превращение энергии</w:t>
      </w:r>
      <w:r>
        <w:rPr>
          <w:spacing w:val="1"/>
        </w:rPr>
        <w:t xml:space="preserve"> </w:t>
      </w:r>
      <w:r>
        <w:t>при</w:t>
      </w:r>
      <w:r>
        <w:rPr>
          <w:spacing w:val="-1"/>
        </w:rPr>
        <w:t xml:space="preserve"> </w:t>
      </w:r>
      <w:r>
        <w:t>колебательном движении.</w:t>
      </w:r>
    </w:p>
    <w:p w:rsidR="00703155" w:rsidRDefault="008A6D63">
      <w:pPr>
        <w:pStyle w:val="a3"/>
        <w:spacing w:line="352" w:lineRule="auto"/>
        <w:ind w:right="634" w:firstLine="739"/>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Свойства</w:t>
      </w:r>
      <w:r>
        <w:rPr>
          <w:spacing w:val="1"/>
        </w:rPr>
        <w:t xml:space="preserve"> </w:t>
      </w:r>
      <w:r>
        <w:t>механических</w:t>
      </w:r>
      <w:r>
        <w:rPr>
          <w:spacing w:val="1"/>
        </w:rPr>
        <w:t xml:space="preserve"> </w:t>
      </w:r>
      <w:r>
        <w:t>волн.</w:t>
      </w:r>
      <w:r>
        <w:rPr>
          <w:spacing w:val="1"/>
        </w:rPr>
        <w:t xml:space="preserve"> </w:t>
      </w:r>
      <w:r>
        <w:t>Продольные</w:t>
      </w:r>
      <w:r>
        <w:rPr>
          <w:spacing w:val="1"/>
        </w:rPr>
        <w:t xml:space="preserve"> </w:t>
      </w:r>
      <w:r>
        <w:t>и</w:t>
      </w:r>
      <w:r>
        <w:rPr>
          <w:spacing w:val="1"/>
        </w:rPr>
        <w:t xml:space="preserve"> </w:t>
      </w:r>
      <w:r>
        <w:t>поперечные</w:t>
      </w:r>
      <w:r>
        <w:rPr>
          <w:spacing w:val="1"/>
        </w:rPr>
        <w:t xml:space="preserve"> </w:t>
      </w:r>
      <w:r>
        <w:t>волны.</w:t>
      </w:r>
      <w:r>
        <w:rPr>
          <w:spacing w:val="70"/>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1"/>
        </w:rPr>
        <w:t xml:space="preserve"> </w:t>
      </w:r>
      <w:r>
        <w:t>сейсмические</w:t>
      </w:r>
      <w:r>
        <w:rPr>
          <w:spacing w:val="-1"/>
        </w:rPr>
        <w:t xml:space="preserve"> </w:t>
      </w:r>
      <w:r>
        <w:t>волны.</w:t>
      </w:r>
    </w:p>
    <w:p w:rsidR="00703155" w:rsidRDefault="008A6D63">
      <w:pPr>
        <w:pStyle w:val="a3"/>
        <w:spacing w:before="2" w:line="355" w:lineRule="auto"/>
        <w:ind w:right="635" w:firstLine="739"/>
      </w:pPr>
      <w:r>
        <w:t>Звук.</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Отражение</w:t>
      </w:r>
      <w:r>
        <w:rPr>
          <w:spacing w:val="1"/>
        </w:rPr>
        <w:t xml:space="preserve"> </w:t>
      </w:r>
      <w:r>
        <w:t>звука.</w:t>
      </w:r>
      <w:r>
        <w:rPr>
          <w:spacing w:val="1"/>
        </w:rPr>
        <w:t xml:space="preserve"> </w:t>
      </w:r>
      <w:r>
        <w:t>Инфразвук</w:t>
      </w:r>
      <w:r>
        <w:rPr>
          <w:spacing w:val="1"/>
        </w:rPr>
        <w:t xml:space="preserve"> </w:t>
      </w:r>
      <w:r>
        <w:t>и</w:t>
      </w:r>
      <w:r>
        <w:rPr>
          <w:spacing w:val="-68"/>
        </w:rPr>
        <w:t xml:space="preserve"> </w:t>
      </w:r>
      <w:r>
        <w:t>ультразвук.</w:t>
      </w:r>
    </w:p>
    <w:p w:rsidR="00703155" w:rsidRDefault="008A6D63">
      <w:pPr>
        <w:pStyle w:val="1"/>
        <w:spacing w:line="320" w:lineRule="exact"/>
        <w:ind w:left="1105"/>
        <w:jc w:val="left"/>
      </w:pPr>
      <w:r>
        <w:t>Демонстрации.</w:t>
      </w:r>
    </w:p>
    <w:p w:rsidR="00703155" w:rsidRDefault="008A6D63">
      <w:pPr>
        <w:pStyle w:val="a3"/>
        <w:spacing w:before="153"/>
        <w:ind w:left="1105" w:firstLine="0"/>
        <w:jc w:val="left"/>
      </w:pPr>
      <w:r>
        <w:t>Наблюдение</w:t>
      </w:r>
      <w:r>
        <w:rPr>
          <w:spacing w:val="-5"/>
        </w:rPr>
        <w:t xml:space="preserve"> </w:t>
      </w:r>
      <w:r>
        <w:t>колебаний</w:t>
      </w:r>
      <w:r>
        <w:rPr>
          <w:spacing w:val="-2"/>
        </w:rPr>
        <w:t xml:space="preserve"> </w:t>
      </w:r>
      <w:r>
        <w:t>тел</w:t>
      </w:r>
      <w:r>
        <w:rPr>
          <w:spacing w:val="-3"/>
        </w:rPr>
        <w:t xml:space="preserve"> </w:t>
      </w:r>
      <w:r>
        <w:t>под</w:t>
      </w:r>
      <w:r>
        <w:rPr>
          <w:spacing w:val="-4"/>
        </w:rPr>
        <w:t xml:space="preserve"> </w:t>
      </w:r>
      <w:r>
        <w:t>действием</w:t>
      </w:r>
      <w:r>
        <w:rPr>
          <w:spacing w:val="-2"/>
        </w:rPr>
        <w:t xml:space="preserve"> </w:t>
      </w:r>
      <w:r>
        <w:t>силы</w:t>
      </w:r>
      <w:r>
        <w:rPr>
          <w:spacing w:val="-1"/>
        </w:rPr>
        <w:t xml:space="preserve"> </w:t>
      </w:r>
      <w:r>
        <w:t>тяжести</w:t>
      </w:r>
      <w:r>
        <w:rPr>
          <w:spacing w:val="-2"/>
        </w:rPr>
        <w:t xml:space="preserve"> </w:t>
      </w:r>
      <w:r>
        <w:t>и</w:t>
      </w:r>
      <w:r>
        <w:rPr>
          <w:spacing w:val="-2"/>
        </w:rPr>
        <w:t xml:space="preserve"> </w:t>
      </w:r>
      <w:r>
        <w:t>силы</w:t>
      </w:r>
      <w:r>
        <w:rPr>
          <w:spacing w:val="-1"/>
        </w:rPr>
        <w:t xml:space="preserve"> </w:t>
      </w:r>
      <w:r>
        <w:t>упругости.</w:t>
      </w:r>
    </w:p>
    <w:p w:rsidR="00703155" w:rsidRDefault="008A6D63">
      <w:pPr>
        <w:pStyle w:val="a3"/>
        <w:tabs>
          <w:tab w:val="left" w:pos="2894"/>
          <w:tab w:val="left" w:pos="4426"/>
          <w:tab w:val="left" w:pos="5333"/>
          <w:tab w:val="left" w:pos="5886"/>
          <w:tab w:val="left" w:pos="6737"/>
          <w:tab w:val="left" w:pos="7166"/>
          <w:tab w:val="left" w:pos="7717"/>
          <w:tab w:val="left" w:pos="9122"/>
        </w:tabs>
        <w:spacing w:before="154" w:line="355" w:lineRule="auto"/>
        <w:ind w:right="625" w:firstLine="739"/>
        <w:jc w:val="left"/>
      </w:pPr>
      <w:r>
        <w:t>Наблюдение</w:t>
      </w:r>
      <w:r>
        <w:tab/>
        <w:t>колебаний</w:t>
      </w:r>
      <w:r>
        <w:tab/>
        <w:t>груза</w:t>
      </w:r>
      <w:r>
        <w:tab/>
        <w:t>на</w:t>
      </w:r>
      <w:r>
        <w:tab/>
        <w:t>нити</w:t>
      </w:r>
      <w:r>
        <w:tab/>
        <w:t>и</w:t>
      </w:r>
      <w:r>
        <w:tab/>
        <w:t>на</w:t>
      </w:r>
      <w:r>
        <w:tab/>
        <w:t>пружине.</w:t>
      </w:r>
      <w:r>
        <w:tab/>
      </w:r>
      <w:r>
        <w:rPr>
          <w:spacing w:val="-1"/>
        </w:rPr>
        <w:t>Наблюдение</w:t>
      </w:r>
      <w:r>
        <w:rPr>
          <w:spacing w:val="-67"/>
        </w:rPr>
        <w:t xml:space="preserve"> </w:t>
      </w:r>
      <w:r>
        <w:t>вынужденных</w:t>
      </w:r>
      <w:r>
        <w:rPr>
          <w:spacing w:val="-4"/>
        </w:rPr>
        <w:t xml:space="preserve"> </w:t>
      </w:r>
      <w:r>
        <w:t>колебаний и</w:t>
      </w:r>
      <w:r>
        <w:rPr>
          <w:spacing w:val="-3"/>
        </w:rPr>
        <w:t xml:space="preserve"> </w:t>
      </w:r>
      <w:r>
        <w:t>резонанса.</w:t>
      </w:r>
    </w:p>
    <w:p w:rsidR="00703155" w:rsidRDefault="008A6D63">
      <w:pPr>
        <w:pStyle w:val="a3"/>
        <w:spacing w:line="355" w:lineRule="auto"/>
        <w:ind w:left="1126" w:right="1217" w:firstLine="0"/>
        <w:jc w:val="left"/>
      </w:pPr>
      <w:r>
        <w:t>Распространение</w:t>
      </w:r>
      <w:r>
        <w:rPr>
          <w:spacing w:val="-5"/>
        </w:rPr>
        <w:t xml:space="preserve"> </w:t>
      </w:r>
      <w:r>
        <w:t>продольных</w:t>
      </w:r>
      <w:r>
        <w:rPr>
          <w:spacing w:val="-7"/>
        </w:rPr>
        <w:t xml:space="preserve"> </w:t>
      </w:r>
      <w:r>
        <w:t>и</w:t>
      </w:r>
      <w:r>
        <w:rPr>
          <w:spacing w:val="-5"/>
        </w:rPr>
        <w:t xml:space="preserve"> </w:t>
      </w:r>
      <w:r>
        <w:t>поперечных</w:t>
      </w:r>
      <w:r>
        <w:rPr>
          <w:spacing w:val="-3"/>
        </w:rPr>
        <w:t xml:space="preserve"> </w:t>
      </w:r>
      <w:r>
        <w:t>волн</w:t>
      </w:r>
      <w:r>
        <w:rPr>
          <w:spacing w:val="-5"/>
        </w:rPr>
        <w:t xml:space="preserve"> </w:t>
      </w:r>
      <w:r>
        <w:t>(на</w:t>
      </w:r>
      <w:r>
        <w:rPr>
          <w:spacing w:val="-4"/>
        </w:rPr>
        <w:t xml:space="preserve"> </w:t>
      </w:r>
      <w:r>
        <w:t>модели).</w:t>
      </w:r>
      <w:r>
        <w:rPr>
          <w:spacing w:val="-67"/>
        </w:rPr>
        <w:t xml:space="preserve"> </w:t>
      </w:r>
      <w:r>
        <w:t>Наблюдение</w:t>
      </w:r>
      <w:r>
        <w:rPr>
          <w:spacing w:val="-1"/>
        </w:rPr>
        <w:t xml:space="preserve"> </w:t>
      </w:r>
      <w:r>
        <w:t>зависимости</w:t>
      </w:r>
      <w:r>
        <w:rPr>
          <w:spacing w:val="-1"/>
        </w:rPr>
        <w:t xml:space="preserve"> </w:t>
      </w:r>
      <w:r>
        <w:t>высоты звука</w:t>
      </w:r>
      <w:r>
        <w:rPr>
          <w:spacing w:val="-1"/>
        </w:rPr>
        <w:t xml:space="preserve"> </w:t>
      </w:r>
      <w:r>
        <w:t>от</w:t>
      </w:r>
      <w:r>
        <w:rPr>
          <w:spacing w:val="-1"/>
        </w:rPr>
        <w:t xml:space="preserve"> </w:t>
      </w:r>
      <w:r>
        <w:t>частоты.</w:t>
      </w:r>
    </w:p>
    <w:p w:rsidR="00703155" w:rsidRDefault="008A6D63">
      <w:pPr>
        <w:pStyle w:val="a3"/>
        <w:spacing w:line="320" w:lineRule="exact"/>
        <w:ind w:left="1126" w:firstLine="0"/>
        <w:jc w:val="left"/>
      </w:pPr>
      <w:r>
        <w:t>Акустический</w:t>
      </w:r>
      <w:r>
        <w:rPr>
          <w:spacing w:val="-3"/>
        </w:rPr>
        <w:t xml:space="preserve"> </w:t>
      </w:r>
      <w:r>
        <w:t>резонанс.</w:t>
      </w:r>
    </w:p>
    <w:p w:rsidR="00703155" w:rsidRDefault="008A6D63">
      <w:pPr>
        <w:pStyle w:val="1"/>
        <w:spacing w:before="148"/>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line="355" w:lineRule="auto"/>
        <w:ind w:left="1126" w:right="626" w:firstLine="0"/>
        <w:jc w:val="left"/>
      </w:pPr>
      <w:r>
        <w:t>Определение частоты и периода колебаний математического маятника.</w:t>
      </w:r>
      <w:r>
        <w:rPr>
          <w:spacing w:val="1"/>
        </w:rPr>
        <w:t xml:space="preserve"> </w:t>
      </w:r>
      <w:r>
        <w:t>Определение частоты и периода колебаний пружинного маятника</w:t>
      </w:r>
      <w:r>
        <w:rPr>
          <w:spacing w:val="1"/>
        </w:rPr>
        <w:t xml:space="preserve"> </w:t>
      </w:r>
      <w:r>
        <w:t>Исследование</w:t>
      </w:r>
      <w:r>
        <w:rPr>
          <w:spacing w:val="21"/>
        </w:rPr>
        <w:t xml:space="preserve"> </w:t>
      </w:r>
      <w:r>
        <w:t>зависимости</w:t>
      </w:r>
      <w:r>
        <w:rPr>
          <w:spacing w:val="21"/>
        </w:rPr>
        <w:t xml:space="preserve"> </w:t>
      </w:r>
      <w:r>
        <w:t>периода</w:t>
      </w:r>
      <w:r>
        <w:rPr>
          <w:spacing w:val="22"/>
        </w:rPr>
        <w:t xml:space="preserve"> </w:t>
      </w:r>
      <w:r>
        <w:t>колебаний</w:t>
      </w:r>
      <w:r>
        <w:rPr>
          <w:spacing w:val="23"/>
        </w:rPr>
        <w:t xml:space="preserve"> </w:t>
      </w:r>
      <w:r>
        <w:t>подвешенного</w:t>
      </w:r>
      <w:r>
        <w:rPr>
          <w:spacing w:val="22"/>
        </w:rPr>
        <w:t xml:space="preserve"> </w:t>
      </w:r>
      <w:r>
        <w:t>к</w:t>
      </w:r>
      <w:r>
        <w:rPr>
          <w:spacing w:val="20"/>
        </w:rPr>
        <w:t xml:space="preserve"> </w:t>
      </w:r>
      <w:r>
        <w:t>нити</w:t>
      </w:r>
      <w:r>
        <w:rPr>
          <w:spacing w:val="23"/>
        </w:rPr>
        <w:t xml:space="preserve"> </w:t>
      </w:r>
      <w:r>
        <w:t>груза</w:t>
      </w:r>
      <w:r>
        <w:rPr>
          <w:spacing w:val="22"/>
        </w:rPr>
        <w:t xml:space="preserve"> </w:t>
      </w:r>
      <w:r>
        <w:t>от</w:t>
      </w:r>
    </w:p>
    <w:p w:rsidR="00703155" w:rsidRDefault="008A6D63">
      <w:pPr>
        <w:pStyle w:val="a3"/>
        <w:spacing w:line="318" w:lineRule="exact"/>
        <w:ind w:firstLine="0"/>
        <w:jc w:val="left"/>
      </w:pPr>
      <w:r>
        <w:t>длины</w:t>
      </w:r>
      <w:r>
        <w:rPr>
          <w:spacing w:val="-4"/>
        </w:rPr>
        <w:t xml:space="preserve"> </w:t>
      </w:r>
      <w:r>
        <w:t>нити.</w:t>
      </w:r>
    </w:p>
    <w:p w:rsidR="00703155" w:rsidRDefault="008A6D63">
      <w:pPr>
        <w:pStyle w:val="a3"/>
        <w:spacing w:before="153"/>
        <w:ind w:left="1126" w:firstLine="0"/>
        <w:jc w:val="left"/>
      </w:pPr>
      <w:r>
        <w:t>Исследование</w:t>
      </w:r>
      <w:r>
        <w:rPr>
          <w:spacing w:val="-2"/>
        </w:rPr>
        <w:t xml:space="preserve"> </w:t>
      </w:r>
      <w:r>
        <w:t>зависимости периода</w:t>
      </w:r>
      <w:r>
        <w:rPr>
          <w:spacing w:val="-1"/>
        </w:rPr>
        <w:t xml:space="preserve"> </w:t>
      </w:r>
      <w:r>
        <w:t>колебаний</w:t>
      </w:r>
      <w:r>
        <w:rPr>
          <w:spacing w:val="-1"/>
        </w:rPr>
        <w:t xml:space="preserve"> </w:t>
      </w:r>
      <w:r>
        <w:t>пружинного маятника</w:t>
      </w:r>
      <w:r>
        <w:rPr>
          <w:spacing w:val="-2"/>
        </w:rPr>
        <w:t xml:space="preserve"> </w:t>
      </w:r>
      <w:r>
        <w:t>от</w:t>
      </w:r>
      <w:r>
        <w:rPr>
          <w:spacing w:val="-2"/>
        </w:rPr>
        <w:t xml:space="preserve"> </w:t>
      </w:r>
      <w:r>
        <w:t>массы</w:t>
      </w:r>
    </w:p>
    <w:p w:rsidR="00703155" w:rsidRDefault="008A6D63">
      <w:pPr>
        <w:pStyle w:val="a3"/>
        <w:spacing w:before="154"/>
        <w:ind w:firstLine="0"/>
        <w:jc w:val="left"/>
      </w:pPr>
      <w:r>
        <w:t>груза.</w:t>
      </w:r>
    </w:p>
    <w:p w:rsidR="00703155" w:rsidRDefault="008A6D63">
      <w:pPr>
        <w:pStyle w:val="a3"/>
        <w:spacing w:before="153"/>
        <w:ind w:left="1126" w:firstLine="0"/>
        <w:jc w:val="left"/>
      </w:pPr>
      <w:r>
        <w:t>Проверка</w:t>
      </w:r>
      <w:r>
        <w:rPr>
          <w:spacing w:val="36"/>
        </w:rPr>
        <w:t xml:space="preserve"> </w:t>
      </w:r>
      <w:r>
        <w:t>независимости</w:t>
      </w:r>
      <w:r>
        <w:rPr>
          <w:spacing w:val="37"/>
        </w:rPr>
        <w:t xml:space="preserve"> </w:t>
      </w:r>
      <w:r>
        <w:t>периода</w:t>
      </w:r>
      <w:r>
        <w:rPr>
          <w:spacing w:val="39"/>
        </w:rPr>
        <w:t xml:space="preserve"> </w:t>
      </w:r>
      <w:r>
        <w:t>колебаний</w:t>
      </w:r>
      <w:r>
        <w:rPr>
          <w:spacing w:val="40"/>
        </w:rPr>
        <w:t xml:space="preserve"> </w:t>
      </w:r>
      <w:r>
        <w:t>груза,</w:t>
      </w:r>
      <w:r>
        <w:rPr>
          <w:spacing w:val="37"/>
        </w:rPr>
        <w:t xml:space="preserve"> </w:t>
      </w:r>
      <w:r>
        <w:t>подвешенного</w:t>
      </w:r>
      <w:r>
        <w:rPr>
          <w:spacing w:val="37"/>
        </w:rPr>
        <w:t xml:space="preserve"> </w:t>
      </w:r>
      <w:r>
        <w:t>к</w:t>
      </w:r>
      <w:r>
        <w:rPr>
          <w:spacing w:val="37"/>
        </w:rPr>
        <w:t xml:space="preserve"> </w:t>
      </w:r>
      <w:r>
        <w:t>нити,</w:t>
      </w:r>
      <w:r>
        <w:rPr>
          <w:spacing w:val="36"/>
        </w:rPr>
        <w:t xml:space="preserve"> </w:t>
      </w:r>
      <w:r>
        <w:t>от</w:t>
      </w:r>
    </w:p>
    <w:p w:rsidR="00703155" w:rsidRDefault="008A6D63">
      <w:pPr>
        <w:pStyle w:val="a3"/>
        <w:spacing w:before="153"/>
        <w:ind w:firstLine="0"/>
        <w:jc w:val="left"/>
      </w:pPr>
      <w:r>
        <w:t>массы</w:t>
      </w:r>
      <w:r>
        <w:rPr>
          <w:spacing w:val="-1"/>
        </w:rPr>
        <w:t xml:space="preserve"> </w:t>
      </w:r>
      <w:r>
        <w:t>груза.</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277"/>
          <w:tab w:val="left" w:pos="4755"/>
          <w:tab w:val="left" w:pos="6467"/>
          <w:tab w:val="left" w:pos="7671"/>
          <w:tab w:val="left" w:pos="9158"/>
        </w:tabs>
        <w:spacing w:before="63" w:line="355" w:lineRule="auto"/>
        <w:ind w:right="634"/>
        <w:jc w:val="left"/>
      </w:pPr>
      <w:r>
        <w:lastRenderedPageBreak/>
        <w:t>Опыты,</w:t>
      </w:r>
      <w:r>
        <w:tab/>
        <w:t>демонстрирующие</w:t>
      </w:r>
      <w:r>
        <w:tab/>
        <w:t>зависимость</w:t>
      </w:r>
      <w:r>
        <w:tab/>
        <w:t>периода</w:t>
      </w:r>
      <w:r>
        <w:tab/>
        <w:t>колебаний</w:t>
      </w:r>
      <w:r>
        <w:tab/>
      </w:r>
      <w:r>
        <w:rPr>
          <w:spacing w:val="-1"/>
        </w:rPr>
        <w:t>пружинного</w:t>
      </w:r>
      <w:r>
        <w:rPr>
          <w:spacing w:val="-67"/>
        </w:rPr>
        <w:t xml:space="preserve"> </w:t>
      </w:r>
      <w:r>
        <w:t>маятника</w:t>
      </w:r>
      <w:r>
        <w:rPr>
          <w:spacing w:val="-4"/>
        </w:rPr>
        <w:t xml:space="preserve"> </w:t>
      </w:r>
      <w:r>
        <w:t>от массы</w:t>
      </w:r>
      <w:r>
        <w:rPr>
          <w:spacing w:val="1"/>
        </w:rPr>
        <w:t xml:space="preserve"> </w:t>
      </w:r>
      <w:r>
        <w:t>груза</w:t>
      </w:r>
      <w:r>
        <w:rPr>
          <w:spacing w:val="-1"/>
        </w:rPr>
        <w:t xml:space="preserve"> </w:t>
      </w:r>
      <w:r>
        <w:t>и жёсткости</w:t>
      </w:r>
      <w:r>
        <w:rPr>
          <w:spacing w:val="-2"/>
        </w:rPr>
        <w:t xml:space="preserve"> </w:t>
      </w:r>
      <w:r>
        <w:t>пружины.</w:t>
      </w:r>
    </w:p>
    <w:p w:rsidR="00703155" w:rsidRDefault="008A6D63">
      <w:pPr>
        <w:pStyle w:val="a3"/>
        <w:spacing w:line="320" w:lineRule="exact"/>
        <w:ind w:left="1126" w:firstLine="0"/>
        <w:jc w:val="left"/>
      </w:pPr>
      <w:r>
        <w:t>Измерение</w:t>
      </w:r>
      <w:r>
        <w:rPr>
          <w:spacing w:val="-4"/>
        </w:rPr>
        <w:t xml:space="preserve"> </w:t>
      </w:r>
      <w:r>
        <w:t>ускорения</w:t>
      </w:r>
      <w:r>
        <w:rPr>
          <w:spacing w:val="-4"/>
        </w:rPr>
        <w:t xml:space="preserve"> </w:t>
      </w:r>
      <w:r>
        <w:t>свободного</w:t>
      </w:r>
      <w:r>
        <w:rPr>
          <w:spacing w:val="-6"/>
        </w:rPr>
        <w:t xml:space="preserve"> </w:t>
      </w:r>
      <w:r>
        <w:t>падения.</w:t>
      </w:r>
    </w:p>
    <w:p w:rsidR="00703155" w:rsidRDefault="008A6D63">
      <w:pPr>
        <w:pStyle w:val="1"/>
        <w:spacing w:before="153"/>
        <w:jc w:val="left"/>
      </w:pPr>
      <w:r>
        <w:t>Электромагнитное</w:t>
      </w:r>
      <w:r>
        <w:rPr>
          <w:spacing w:val="-5"/>
        </w:rPr>
        <w:t xml:space="preserve"> </w:t>
      </w:r>
      <w:r>
        <w:t>поле</w:t>
      </w:r>
      <w:r>
        <w:rPr>
          <w:spacing w:val="-3"/>
        </w:rPr>
        <w:t xml:space="preserve"> </w:t>
      </w:r>
      <w:r>
        <w:t>и</w:t>
      </w:r>
      <w:r>
        <w:rPr>
          <w:spacing w:val="-5"/>
        </w:rPr>
        <w:t xml:space="preserve"> </w:t>
      </w:r>
      <w:r>
        <w:t>электромагнитные</w:t>
      </w:r>
      <w:r>
        <w:rPr>
          <w:spacing w:val="-3"/>
        </w:rPr>
        <w:t xml:space="preserve"> </w:t>
      </w:r>
      <w:r>
        <w:t>волны.</w:t>
      </w:r>
    </w:p>
    <w:p w:rsidR="00703155" w:rsidRDefault="008A6D63">
      <w:pPr>
        <w:pStyle w:val="a3"/>
        <w:tabs>
          <w:tab w:val="left" w:pos="2982"/>
          <w:tab w:val="left" w:pos="3994"/>
          <w:tab w:val="left" w:pos="5179"/>
          <w:tab w:val="left" w:pos="7798"/>
          <w:tab w:val="left" w:pos="8808"/>
        </w:tabs>
        <w:spacing w:before="154" w:line="355" w:lineRule="auto"/>
        <w:ind w:right="634"/>
        <w:jc w:val="left"/>
      </w:pPr>
      <w:r>
        <w:t>Электромагнитное поле. Электромагнитные волны. Свойства</w:t>
      </w:r>
      <w:r>
        <w:rPr>
          <w:spacing w:val="1"/>
        </w:rPr>
        <w:t xml:space="preserve"> </w:t>
      </w:r>
      <w:r>
        <w:t>электромагнитных</w:t>
      </w:r>
      <w:r>
        <w:tab/>
        <w:t>волн.</w:t>
      </w:r>
      <w:r>
        <w:tab/>
        <w:t>Шкала</w:t>
      </w:r>
      <w:r>
        <w:tab/>
        <w:t>электромагнитных</w:t>
      </w:r>
      <w:r>
        <w:tab/>
        <w:t>волн.</w:t>
      </w:r>
      <w:r>
        <w:tab/>
      </w:r>
      <w:r>
        <w:rPr>
          <w:spacing w:val="-1"/>
        </w:rPr>
        <w:t>Использование</w:t>
      </w:r>
      <w:r>
        <w:rPr>
          <w:spacing w:val="-67"/>
        </w:rPr>
        <w:t xml:space="preserve"> </w:t>
      </w:r>
      <w:r>
        <w:t>электромагнитных волн для сотовой связи.</w:t>
      </w:r>
    </w:p>
    <w:p w:rsidR="00703155" w:rsidRDefault="008A6D63">
      <w:pPr>
        <w:pStyle w:val="a3"/>
        <w:spacing w:line="318" w:lineRule="exact"/>
        <w:ind w:left="1126" w:firstLine="0"/>
        <w:jc w:val="left"/>
      </w:pPr>
      <w:r>
        <w:t>Электромагнитная</w:t>
      </w:r>
      <w:r>
        <w:rPr>
          <w:spacing w:val="-6"/>
        </w:rPr>
        <w:t xml:space="preserve"> </w:t>
      </w:r>
      <w:r>
        <w:t>природа</w:t>
      </w:r>
      <w:r>
        <w:rPr>
          <w:spacing w:val="-2"/>
        </w:rPr>
        <w:t xml:space="preserve"> </w:t>
      </w:r>
      <w:r>
        <w:t>света.</w:t>
      </w:r>
      <w:r>
        <w:rPr>
          <w:spacing w:val="-3"/>
        </w:rPr>
        <w:t xml:space="preserve"> </w:t>
      </w:r>
      <w:r>
        <w:t>Скорость</w:t>
      </w:r>
      <w:r>
        <w:rPr>
          <w:spacing w:val="-4"/>
        </w:rPr>
        <w:t xml:space="preserve"> </w:t>
      </w:r>
      <w:r>
        <w:t>света.</w:t>
      </w:r>
      <w:r>
        <w:rPr>
          <w:spacing w:val="-3"/>
        </w:rPr>
        <w:t xml:space="preserve"> </w:t>
      </w:r>
      <w:r>
        <w:t>Волновые</w:t>
      </w:r>
      <w:r>
        <w:rPr>
          <w:spacing w:val="-4"/>
        </w:rPr>
        <w:t xml:space="preserve"> </w:t>
      </w:r>
      <w:r>
        <w:t>свойства</w:t>
      </w:r>
      <w:r>
        <w:rPr>
          <w:spacing w:val="-3"/>
        </w:rPr>
        <w:t xml:space="preserve"> </w:t>
      </w:r>
      <w:r>
        <w:t>света.</w:t>
      </w:r>
    </w:p>
    <w:p w:rsidR="00703155" w:rsidRDefault="008A6D63">
      <w:pPr>
        <w:pStyle w:val="1"/>
        <w:spacing w:before="153"/>
        <w:jc w:val="left"/>
      </w:pPr>
      <w:r>
        <w:t>Демонстрации.</w:t>
      </w:r>
    </w:p>
    <w:p w:rsidR="00703155" w:rsidRDefault="008A6D63">
      <w:pPr>
        <w:pStyle w:val="a3"/>
        <w:spacing w:before="154" w:line="352" w:lineRule="auto"/>
        <w:ind w:left="1126" w:right="5991" w:firstLine="0"/>
        <w:jc w:val="left"/>
      </w:pPr>
      <w:r>
        <w:t>Свойства электромагнитных волн.</w:t>
      </w:r>
      <w:r>
        <w:rPr>
          <w:spacing w:val="-67"/>
        </w:rPr>
        <w:t xml:space="preserve"> </w:t>
      </w:r>
      <w:r>
        <w:t>Волновые</w:t>
      </w:r>
      <w:r>
        <w:rPr>
          <w:spacing w:val="-1"/>
        </w:rPr>
        <w:t xml:space="preserve"> </w:t>
      </w:r>
      <w:r>
        <w:t>свойства</w:t>
      </w:r>
      <w:r>
        <w:rPr>
          <w:spacing w:val="-4"/>
        </w:rPr>
        <w:t xml:space="preserve"> </w:t>
      </w:r>
      <w:r>
        <w:t>света.</w:t>
      </w:r>
    </w:p>
    <w:p w:rsidR="00703155" w:rsidRDefault="008A6D63">
      <w:pPr>
        <w:pStyle w:val="1"/>
        <w:spacing w:before="1"/>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ind w:left="1126" w:firstLine="0"/>
        <w:jc w:val="left"/>
      </w:pPr>
      <w:r>
        <w:t>Изучение</w:t>
      </w:r>
      <w:r>
        <w:rPr>
          <w:spacing w:val="-3"/>
        </w:rPr>
        <w:t xml:space="preserve"> </w:t>
      </w:r>
      <w:r>
        <w:t>свойств</w:t>
      </w:r>
      <w:r>
        <w:rPr>
          <w:spacing w:val="-4"/>
        </w:rPr>
        <w:t xml:space="preserve"> </w:t>
      </w:r>
      <w:r>
        <w:t>электромагнитных</w:t>
      </w:r>
      <w:r>
        <w:rPr>
          <w:spacing w:val="-1"/>
        </w:rPr>
        <w:t xml:space="preserve"> </w:t>
      </w:r>
      <w:r>
        <w:t>волн</w:t>
      </w:r>
      <w:r>
        <w:rPr>
          <w:spacing w:val="-2"/>
        </w:rPr>
        <w:t xml:space="preserve"> </w:t>
      </w:r>
      <w:r>
        <w:t>с</w:t>
      </w:r>
      <w:r>
        <w:rPr>
          <w:spacing w:val="-3"/>
        </w:rPr>
        <w:t xml:space="preserve"> </w:t>
      </w:r>
      <w:r>
        <w:t>помощью</w:t>
      </w:r>
      <w:r>
        <w:rPr>
          <w:spacing w:val="-3"/>
        </w:rPr>
        <w:t xml:space="preserve"> </w:t>
      </w:r>
      <w:r>
        <w:t>мобильного</w:t>
      </w:r>
      <w:r>
        <w:rPr>
          <w:spacing w:val="-2"/>
        </w:rPr>
        <w:t xml:space="preserve"> </w:t>
      </w:r>
      <w:r>
        <w:t>телефона.</w:t>
      </w:r>
    </w:p>
    <w:p w:rsidR="00703155" w:rsidRDefault="008A6D63">
      <w:pPr>
        <w:pStyle w:val="1"/>
        <w:spacing w:before="153"/>
        <w:jc w:val="left"/>
      </w:pPr>
      <w:r>
        <w:t>Световые</w:t>
      </w:r>
      <w:r>
        <w:rPr>
          <w:spacing w:val="-4"/>
        </w:rPr>
        <w:t xml:space="preserve"> </w:t>
      </w:r>
      <w:r>
        <w:t>явления.</w:t>
      </w:r>
    </w:p>
    <w:p w:rsidR="00703155" w:rsidRDefault="008A6D63">
      <w:pPr>
        <w:pStyle w:val="a3"/>
        <w:spacing w:before="36" w:line="486" w:lineRule="exact"/>
        <w:ind w:right="631"/>
      </w:pPr>
      <w:r>
        <w:t>Лучевая</w:t>
      </w:r>
      <w:r>
        <w:rPr>
          <w:spacing w:val="1"/>
        </w:rPr>
        <w:t xml:space="preserve"> </w:t>
      </w:r>
      <w:r>
        <w:t>модель</w:t>
      </w:r>
      <w:r>
        <w:rPr>
          <w:spacing w:val="1"/>
        </w:rPr>
        <w:t xml:space="preserve"> </w:t>
      </w:r>
      <w:r>
        <w:t>света.</w:t>
      </w:r>
      <w:r>
        <w:rPr>
          <w:spacing w:val="1"/>
        </w:rPr>
        <w:t xml:space="preserve"> </w:t>
      </w:r>
      <w:r>
        <w:t>Источники</w:t>
      </w:r>
      <w:r>
        <w:rPr>
          <w:spacing w:val="1"/>
        </w:rPr>
        <w:t xml:space="preserve"> </w:t>
      </w:r>
      <w:r>
        <w:t>света.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Затмения</w:t>
      </w:r>
      <w:r>
        <w:rPr>
          <w:spacing w:val="1"/>
        </w:rPr>
        <w:t xml:space="preserve"> </w:t>
      </w:r>
      <w:r>
        <w:t>Солнца</w:t>
      </w:r>
      <w:r>
        <w:rPr>
          <w:spacing w:val="1"/>
        </w:rPr>
        <w:t xml:space="preserve"> </w:t>
      </w:r>
      <w:r>
        <w:t>и</w:t>
      </w:r>
      <w:r>
        <w:rPr>
          <w:spacing w:val="1"/>
        </w:rPr>
        <w:t xml:space="preserve"> </w:t>
      </w:r>
      <w:r>
        <w:t>Луны.</w:t>
      </w:r>
      <w:r>
        <w:rPr>
          <w:spacing w:val="1"/>
        </w:rPr>
        <w:t xml:space="preserve"> </w:t>
      </w:r>
      <w:r>
        <w:t>Отражение</w:t>
      </w:r>
      <w:r>
        <w:rPr>
          <w:spacing w:val="1"/>
        </w:rPr>
        <w:t xml:space="preserve"> </w:t>
      </w:r>
      <w:r>
        <w:t>света.</w:t>
      </w:r>
      <w:r>
        <w:rPr>
          <w:spacing w:val="1"/>
        </w:rPr>
        <w:t xml:space="preserve"> </w:t>
      </w:r>
      <w:r>
        <w:t>Плоское</w:t>
      </w:r>
      <w:r>
        <w:rPr>
          <w:spacing w:val="1"/>
        </w:rPr>
        <w:t xml:space="preserve"> </w:t>
      </w:r>
      <w:r>
        <w:t>зеркало.</w:t>
      </w:r>
      <w:r>
        <w:rPr>
          <w:spacing w:val="71"/>
        </w:rPr>
        <w:t xml:space="preserve"> </w:t>
      </w:r>
      <w:r>
        <w:t>Закон</w:t>
      </w:r>
      <w:r>
        <w:rPr>
          <w:spacing w:val="1"/>
        </w:rPr>
        <w:t xml:space="preserve"> </w:t>
      </w:r>
      <w:r>
        <w:t>отражения света.</w:t>
      </w:r>
    </w:p>
    <w:p w:rsidR="00703155" w:rsidRDefault="008A6D63">
      <w:pPr>
        <w:pStyle w:val="a3"/>
        <w:spacing w:line="281" w:lineRule="exact"/>
        <w:ind w:left="1126" w:firstLine="0"/>
      </w:pPr>
      <w:r>
        <w:t>Преломление</w:t>
      </w:r>
      <w:r>
        <w:rPr>
          <w:spacing w:val="-1"/>
        </w:rPr>
        <w:t xml:space="preserve"> </w:t>
      </w:r>
      <w:r>
        <w:t>света.</w:t>
      </w:r>
      <w:r>
        <w:rPr>
          <w:spacing w:val="-5"/>
        </w:rPr>
        <w:t xml:space="preserve"> </w:t>
      </w:r>
      <w:r>
        <w:t>Закон</w:t>
      </w:r>
      <w:r>
        <w:rPr>
          <w:spacing w:val="-4"/>
        </w:rPr>
        <w:t xml:space="preserve"> </w:t>
      </w:r>
      <w:r>
        <w:t>преломления света.</w:t>
      </w:r>
      <w:r>
        <w:rPr>
          <w:spacing w:val="-2"/>
        </w:rPr>
        <w:t xml:space="preserve"> </w:t>
      </w:r>
      <w:r>
        <w:t>Полное</w:t>
      </w:r>
      <w:r>
        <w:rPr>
          <w:spacing w:val="-1"/>
        </w:rPr>
        <w:t xml:space="preserve"> </w:t>
      </w:r>
      <w:r>
        <w:t>внутреннее отражение</w:t>
      </w:r>
    </w:p>
    <w:p w:rsidR="00703155" w:rsidRDefault="008A6D63">
      <w:pPr>
        <w:pStyle w:val="a3"/>
        <w:spacing w:before="115"/>
        <w:ind w:firstLine="0"/>
      </w:pPr>
      <w:r>
        <w:t>света.</w:t>
      </w:r>
      <w:r>
        <w:rPr>
          <w:spacing w:val="-5"/>
        </w:rPr>
        <w:t xml:space="preserve"> </w:t>
      </w:r>
      <w:r>
        <w:t>Использование</w:t>
      </w:r>
      <w:r>
        <w:rPr>
          <w:spacing w:val="-4"/>
        </w:rPr>
        <w:t xml:space="preserve"> </w:t>
      </w:r>
      <w:r>
        <w:t>полного</w:t>
      </w:r>
      <w:r>
        <w:rPr>
          <w:spacing w:val="-3"/>
        </w:rPr>
        <w:t xml:space="preserve"> </w:t>
      </w:r>
      <w:r>
        <w:t>внутреннего</w:t>
      </w:r>
      <w:r>
        <w:rPr>
          <w:spacing w:val="-3"/>
        </w:rPr>
        <w:t xml:space="preserve"> </w:t>
      </w:r>
      <w:r>
        <w:t>отражения</w:t>
      </w:r>
      <w:r>
        <w:rPr>
          <w:spacing w:val="-4"/>
        </w:rPr>
        <w:t xml:space="preserve"> </w:t>
      </w:r>
      <w:r>
        <w:t>в</w:t>
      </w:r>
      <w:r>
        <w:rPr>
          <w:spacing w:val="-5"/>
        </w:rPr>
        <w:t xml:space="preserve"> </w:t>
      </w:r>
      <w:r>
        <w:t>оптических</w:t>
      </w:r>
      <w:r>
        <w:rPr>
          <w:spacing w:val="-3"/>
        </w:rPr>
        <w:t xml:space="preserve"> </w:t>
      </w:r>
      <w:r>
        <w:t>световодах.</w:t>
      </w:r>
    </w:p>
    <w:p w:rsidR="00703155" w:rsidRDefault="008A6D63">
      <w:pPr>
        <w:pStyle w:val="a3"/>
        <w:spacing w:before="153" w:line="355" w:lineRule="auto"/>
        <w:ind w:firstLine="739"/>
        <w:jc w:val="left"/>
      </w:pPr>
      <w:r>
        <w:t>Линза.</w:t>
      </w:r>
      <w:r>
        <w:rPr>
          <w:spacing w:val="-3"/>
        </w:rPr>
        <w:t xml:space="preserve"> </w:t>
      </w:r>
      <w:r>
        <w:t>Ход</w:t>
      </w:r>
      <w:r>
        <w:rPr>
          <w:spacing w:val="-1"/>
        </w:rPr>
        <w:t xml:space="preserve"> </w:t>
      </w:r>
      <w:r>
        <w:t>лучей</w:t>
      </w:r>
      <w:r>
        <w:rPr>
          <w:spacing w:val="-1"/>
        </w:rPr>
        <w:t xml:space="preserve"> </w:t>
      </w:r>
      <w:r>
        <w:t>в</w:t>
      </w:r>
      <w:r>
        <w:rPr>
          <w:spacing w:val="-3"/>
        </w:rPr>
        <w:t xml:space="preserve"> </w:t>
      </w:r>
      <w:r>
        <w:t>линзе.</w:t>
      </w:r>
      <w:r>
        <w:rPr>
          <w:spacing w:val="-3"/>
        </w:rPr>
        <w:t xml:space="preserve"> </w:t>
      </w:r>
      <w:r>
        <w:t>Оптическая</w:t>
      </w:r>
      <w:r>
        <w:rPr>
          <w:spacing w:val="-1"/>
        </w:rPr>
        <w:t xml:space="preserve"> </w:t>
      </w:r>
      <w:r>
        <w:t>система</w:t>
      </w:r>
      <w:r>
        <w:rPr>
          <w:spacing w:val="-5"/>
        </w:rPr>
        <w:t xml:space="preserve"> </w:t>
      </w:r>
      <w:r>
        <w:t>фотоаппарата,</w:t>
      </w:r>
      <w:r>
        <w:rPr>
          <w:spacing w:val="-3"/>
        </w:rPr>
        <w:t xml:space="preserve"> </w:t>
      </w:r>
      <w:r>
        <w:t>микроскопа</w:t>
      </w:r>
      <w:r>
        <w:rPr>
          <w:spacing w:val="-5"/>
        </w:rPr>
        <w:t xml:space="preserve"> </w:t>
      </w:r>
      <w:r>
        <w:t>и</w:t>
      </w:r>
      <w:r>
        <w:rPr>
          <w:spacing w:val="-67"/>
        </w:rPr>
        <w:t xml:space="preserve"> </w:t>
      </w:r>
      <w:r>
        <w:t>телескопа.</w:t>
      </w:r>
      <w:r>
        <w:rPr>
          <w:spacing w:val="-1"/>
        </w:rPr>
        <w:t xml:space="preserve"> </w:t>
      </w:r>
      <w:r>
        <w:t>Глаз</w:t>
      </w:r>
      <w:r>
        <w:rPr>
          <w:spacing w:val="-1"/>
        </w:rPr>
        <w:t xml:space="preserve"> </w:t>
      </w:r>
      <w:r>
        <w:t>как</w:t>
      </w:r>
      <w:r>
        <w:rPr>
          <w:spacing w:val="-4"/>
        </w:rPr>
        <w:t xml:space="preserve"> </w:t>
      </w:r>
      <w:r>
        <w:t>оптическая</w:t>
      </w:r>
      <w:r>
        <w:rPr>
          <w:spacing w:val="1"/>
        </w:rPr>
        <w:t xml:space="preserve"> </w:t>
      </w:r>
      <w:r>
        <w:t>система.</w:t>
      </w:r>
      <w:r>
        <w:rPr>
          <w:spacing w:val="-4"/>
        </w:rPr>
        <w:t xml:space="preserve"> </w:t>
      </w:r>
      <w:r>
        <w:t>Близорукость</w:t>
      </w:r>
      <w:r>
        <w:rPr>
          <w:spacing w:val="-1"/>
        </w:rPr>
        <w:t xml:space="preserve"> </w:t>
      </w:r>
      <w:r>
        <w:t>и</w:t>
      </w:r>
      <w:r>
        <w:rPr>
          <w:spacing w:val="-4"/>
        </w:rPr>
        <w:t xml:space="preserve"> </w:t>
      </w:r>
      <w:r>
        <w:t>дальнозоркость.</w:t>
      </w:r>
    </w:p>
    <w:p w:rsidR="00703155" w:rsidRDefault="008A6D63">
      <w:pPr>
        <w:pStyle w:val="a3"/>
        <w:spacing w:line="355" w:lineRule="auto"/>
        <w:ind w:right="865" w:firstLine="739"/>
        <w:jc w:val="left"/>
      </w:pPr>
      <w:r>
        <w:t>Разложение белого света в спектр. Опыты Ньютона. Сложение спектральных</w:t>
      </w:r>
      <w:r>
        <w:rPr>
          <w:spacing w:val="-67"/>
        </w:rPr>
        <w:t xml:space="preserve"> </w:t>
      </w:r>
      <w:r>
        <w:t>цветов.</w:t>
      </w:r>
      <w:r>
        <w:rPr>
          <w:spacing w:val="-3"/>
        </w:rPr>
        <w:t xml:space="preserve"> </w:t>
      </w:r>
      <w:r>
        <w:t>Дисперсия света.</w:t>
      </w:r>
    </w:p>
    <w:p w:rsidR="00703155" w:rsidRDefault="008A6D63">
      <w:pPr>
        <w:pStyle w:val="1"/>
        <w:spacing w:line="320" w:lineRule="exact"/>
        <w:ind w:left="1105"/>
        <w:jc w:val="left"/>
      </w:pPr>
      <w:r>
        <w:t>Демонстрации.</w:t>
      </w:r>
    </w:p>
    <w:p w:rsidR="00703155" w:rsidRDefault="008A6D63">
      <w:pPr>
        <w:pStyle w:val="a3"/>
        <w:spacing w:before="151" w:line="352" w:lineRule="auto"/>
        <w:ind w:left="1105" w:right="5354" w:firstLine="0"/>
        <w:jc w:val="left"/>
      </w:pPr>
      <w:r>
        <w:t>Прямолинейное распространение света.</w:t>
      </w:r>
      <w:r>
        <w:rPr>
          <w:spacing w:val="-67"/>
        </w:rPr>
        <w:t xml:space="preserve"> </w:t>
      </w:r>
      <w:r>
        <w:t>Отражение</w:t>
      </w:r>
      <w:r>
        <w:rPr>
          <w:spacing w:val="-1"/>
        </w:rPr>
        <w:t xml:space="preserve"> </w:t>
      </w:r>
      <w:r>
        <w:t>света.</w:t>
      </w:r>
    </w:p>
    <w:p w:rsidR="00703155" w:rsidRDefault="008A6D63">
      <w:pPr>
        <w:pStyle w:val="a3"/>
        <w:spacing w:before="1" w:line="355" w:lineRule="auto"/>
        <w:ind w:left="1105" w:right="626" w:firstLine="0"/>
        <w:jc w:val="left"/>
      </w:pPr>
      <w:r>
        <w:t>Получение</w:t>
      </w:r>
      <w:r>
        <w:rPr>
          <w:spacing w:val="-4"/>
        </w:rPr>
        <w:t xml:space="preserve"> </w:t>
      </w:r>
      <w:r>
        <w:t>изображений</w:t>
      </w:r>
      <w:r>
        <w:rPr>
          <w:spacing w:val="-3"/>
        </w:rPr>
        <w:t xml:space="preserve"> </w:t>
      </w:r>
      <w:r>
        <w:t>в</w:t>
      </w:r>
      <w:r>
        <w:rPr>
          <w:spacing w:val="-3"/>
        </w:rPr>
        <w:t xml:space="preserve"> </w:t>
      </w:r>
      <w:r>
        <w:t>плоском,</w:t>
      </w:r>
      <w:r>
        <w:rPr>
          <w:spacing w:val="-5"/>
        </w:rPr>
        <w:t xml:space="preserve"> </w:t>
      </w:r>
      <w:r>
        <w:t>вогнутом</w:t>
      </w:r>
      <w:r>
        <w:rPr>
          <w:spacing w:val="-3"/>
        </w:rPr>
        <w:t xml:space="preserve"> </w:t>
      </w:r>
      <w:r>
        <w:t>и</w:t>
      </w:r>
      <w:r>
        <w:rPr>
          <w:spacing w:val="-3"/>
        </w:rPr>
        <w:t xml:space="preserve"> </w:t>
      </w:r>
      <w:r>
        <w:t>выпуклом</w:t>
      </w:r>
      <w:r>
        <w:rPr>
          <w:spacing w:val="-3"/>
        </w:rPr>
        <w:t xml:space="preserve"> </w:t>
      </w:r>
      <w:r>
        <w:t>зеркалах.</w:t>
      </w:r>
      <w:r>
        <w:rPr>
          <w:spacing w:val="-67"/>
        </w:rPr>
        <w:t xml:space="preserve"> </w:t>
      </w:r>
      <w:r>
        <w:t>Преломление</w:t>
      </w:r>
      <w:r>
        <w:rPr>
          <w:spacing w:val="-1"/>
        </w:rPr>
        <w:t xml:space="preserve"> </w:t>
      </w:r>
      <w:r>
        <w:t>света.</w:t>
      </w:r>
    </w:p>
    <w:p w:rsidR="00703155" w:rsidRDefault="008A6D63">
      <w:pPr>
        <w:pStyle w:val="a3"/>
        <w:spacing w:line="320" w:lineRule="exact"/>
        <w:ind w:left="1105" w:firstLine="0"/>
        <w:jc w:val="left"/>
      </w:pPr>
      <w:r>
        <w:t>Оптический</w:t>
      </w:r>
      <w:r>
        <w:rPr>
          <w:spacing w:val="-3"/>
        </w:rPr>
        <w:t xml:space="preserve"> </w:t>
      </w:r>
      <w:r>
        <w:t>световод.</w:t>
      </w:r>
    </w:p>
    <w:p w:rsidR="00703155" w:rsidRDefault="008A6D63">
      <w:pPr>
        <w:pStyle w:val="a3"/>
        <w:spacing w:before="153" w:line="355" w:lineRule="auto"/>
        <w:ind w:left="1105" w:right="6063" w:firstLine="0"/>
        <w:jc w:val="left"/>
      </w:pPr>
      <w:r>
        <w:t>Ход лучей в собирающей линзе.</w:t>
      </w:r>
      <w:r>
        <w:rPr>
          <w:spacing w:val="1"/>
        </w:rPr>
        <w:t xml:space="preserve"> </w:t>
      </w:r>
      <w:r>
        <w:t>Ход</w:t>
      </w:r>
      <w:r>
        <w:rPr>
          <w:spacing w:val="-2"/>
        </w:rPr>
        <w:t xml:space="preserve"> </w:t>
      </w:r>
      <w:r>
        <w:t>лучей</w:t>
      </w:r>
      <w:r>
        <w:rPr>
          <w:spacing w:val="-1"/>
        </w:rPr>
        <w:t xml:space="preserve"> </w:t>
      </w:r>
      <w:r>
        <w:t>в</w:t>
      </w:r>
      <w:r>
        <w:rPr>
          <w:spacing w:val="-3"/>
        </w:rPr>
        <w:t xml:space="preserve"> </w:t>
      </w:r>
      <w:r>
        <w:t>рассеивающей</w:t>
      </w:r>
      <w:r>
        <w:rPr>
          <w:spacing w:val="-1"/>
        </w:rPr>
        <w:t xml:space="preserve"> </w:t>
      </w:r>
      <w:r>
        <w:t>линзе.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05" w:firstLine="0"/>
        <w:jc w:val="left"/>
      </w:pPr>
      <w:r>
        <w:lastRenderedPageBreak/>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4"/>
        </w:rPr>
        <w:t xml:space="preserve"> </w:t>
      </w:r>
      <w:r>
        <w:t>линз.</w:t>
      </w:r>
    </w:p>
    <w:p w:rsidR="00703155" w:rsidRDefault="008A6D63">
      <w:pPr>
        <w:pStyle w:val="a3"/>
        <w:spacing w:before="154" w:line="355" w:lineRule="auto"/>
        <w:ind w:left="1105" w:right="3084" w:firstLine="0"/>
        <w:jc w:val="left"/>
      </w:pPr>
      <w:r>
        <w:t>Принцип действия фотоаппарата, микроскопа и телескопа.</w:t>
      </w:r>
      <w:r>
        <w:rPr>
          <w:spacing w:val="-67"/>
        </w:rPr>
        <w:t xml:space="preserve"> </w:t>
      </w:r>
      <w:r>
        <w:t>Модель</w:t>
      </w:r>
      <w:r>
        <w:rPr>
          <w:spacing w:val="-3"/>
        </w:rPr>
        <w:t xml:space="preserve"> </w:t>
      </w:r>
      <w:r>
        <w:t>глаза.</w:t>
      </w:r>
    </w:p>
    <w:p w:rsidR="00703155" w:rsidRDefault="008A6D63">
      <w:pPr>
        <w:pStyle w:val="a3"/>
        <w:spacing w:line="319" w:lineRule="exact"/>
        <w:ind w:left="1105" w:firstLine="0"/>
        <w:jc w:val="left"/>
      </w:pPr>
      <w:r>
        <w:t>Разложение</w:t>
      </w:r>
      <w:r>
        <w:rPr>
          <w:spacing w:val="-2"/>
        </w:rPr>
        <w:t xml:space="preserve"> </w:t>
      </w:r>
      <w:r>
        <w:t>белого</w:t>
      </w:r>
      <w:r>
        <w:rPr>
          <w:spacing w:val="-1"/>
        </w:rPr>
        <w:t xml:space="preserve"> </w:t>
      </w:r>
      <w:r>
        <w:t>света</w:t>
      </w:r>
      <w:r>
        <w:rPr>
          <w:spacing w:val="-2"/>
        </w:rPr>
        <w:t xml:space="preserve"> </w:t>
      </w:r>
      <w:r>
        <w:t>в</w:t>
      </w:r>
      <w:r>
        <w:rPr>
          <w:spacing w:val="-2"/>
        </w:rPr>
        <w:t xml:space="preserve"> </w:t>
      </w:r>
      <w:r>
        <w:t>спектр.</w:t>
      </w:r>
    </w:p>
    <w:p w:rsidR="00703155" w:rsidRDefault="008A6D63">
      <w:pPr>
        <w:pStyle w:val="a3"/>
        <w:spacing w:before="153"/>
        <w:ind w:left="1105" w:firstLine="0"/>
        <w:jc w:val="left"/>
      </w:pPr>
      <w:r>
        <w:t>Получение</w:t>
      </w:r>
      <w:r>
        <w:rPr>
          <w:spacing w:val="-4"/>
        </w:rPr>
        <w:t xml:space="preserve"> </w:t>
      </w:r>
      <w:r>
        <w:t>белого</w:t>
      </w:r>
      <w:r>
        <w:rPr>
          <w:spacing w:val="-2"/>
        </w:rPr>
        <w:t xml:space="preserve"> </w:t>
      </w:r>
      <w:r>
        <w:t>света</w:t>
      </w:r>
      <w:r>
        <w:rPr>
          <w:spacing w:val="-5"/>
        </w:rPr>
        <w:t xml:space="preserve"> </w:t>
      </w:r>
      <w:r>
        <w:t>при</w:t>
      </w:r>
      <w:r>
        <w:rPr>
          <w:spacing w:val="-4"/>
        </w:rPr>
        <w:t xml:space="preserve"> </w:t>
      </w:r>
      <w:r>
        <w:t>сложении</w:t>
      </w:r>
      <w:r>
        <w:rPr>
          <w:spacing w:val="-3"/>
        </w:rPr>
        <w:t xml:space="preserve"> </w:t>
      </w:r>
      <w:r>
        <w:t>света</w:t>
      </w:r>
      <w:r>
        <w:rPr>
          <w:spacing w:val="-5"/>
        </w:rPr>
        <w:t xml:space="preserve"> </w:t>
      </w:r>
      <w:r>
        <w:t>разных</w:t>
      </w:r>
      <w:r>
        <w:rPr>
          <w:spacing w:val="-3"/>
        </w:rPr>
        <w:t xml:space="preserve"> </w:t>
      </w:r>
      <w:r>
        <w:t>цветов.</w:t>
      </w:r>
    </w:p>
    <w:p w:rsidR="00703155" w:rsidRDefault="008A6D63">
      <w:pPr>
        <w:pStyle w:val="1"/>
        <w:spacing w:before="153"/>
        <w:ind w:left="1105"/>
        <w:jc w:val="left"/>
      </w:pPr>
      <w:r>
        <w:t>Лабораторные</w:t>
      </w:r>
      <w:r>
        <w:rPr>
          <w:spacing w:val="-2"/>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line="355" w:lineRule="auto"/>
        <w:ind w:right="856" w:firstLine="739"/>
        <w:jc w:val="left"/>
      </w:pPr>
      <w:r>
        <w:t>Исследование зависимости угла отражения светового луча от угла падения.</w:t>
      </w:r>
      <w:r>
        <w:rPr>
          <w:spacing w:val="1"/>
        </w:rPr>
        <w:t xml:space="preserve"> </w:t>
      </w:r>
      <w:r>
        <w:t>Изучение характеристик изображения предмета в плоском зеркале. Исследование</w:t>
      </w:r>
      <w:r>
        <w:rPr>
          <w:spacing w:val="1"/>
        </w:rPr>
        <w:t xml:space="preserve"> </w:t>
      </w:r>
      <w:r>
        <w:t>зависимости угла преломления светового луча от угла падения на границе «воздух-</w:t>
      </w:r>
      <w:r>
        <w:rPr>
          <w:spacing w:val="-68"/>
        </w:rPr>
        <w:t xml:space="preserve"> </w:t>
      </w:r>
      <w:r>
        <w:t>стекло».</w:t>
      </w:r>
    </w:p>
    <w:p w:rsidR="00703155" w:rsidRDefault="008A6D63">
      <w:pPr>
        <w:pStyle w:val="a3"/>
        <w:spacing w:line="315" w:lineRule="exact"/>
        <w:ind w:left="1105"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4"/>
        </w:rPr>
        <w:t xml:space="preserve"> </w:t>
      </w:r>
      <w:r>
        <w:t>собирающей</w:t>
      </w:r>
      <w:r>
        <w:rPr>
          <w:spacing w:val="-4"/>
        </w:rPr>
        <w:t xml:space="preserve"> </w:t>
      </w:r>
      <w:r>
        <w:t>линзы.</w:t>
      </w:r>
    </w:p>
    <w:p w:rsidR="00703155" w:rsidRDefault="008A6D63">
      <w:pPr>
        <w:pStyle w:val="a3"/>
        <w:spacing w:before="154" w:line="355" w:lineRule="auto"/>
        <w:ind w:left="1105" w:right="626" w:firstLine="0"/>
        <w:jc w:val="left"/>
      </w:pPr>
      <w:r>
        <w:t>Определение</w:t>
      </w:r>
      <w:r>
        <w:rPr>
          <w:spacing w:val="-7"/>
        </w:rPr>
        <w:t xml:space="preserve"> </w:t>
      </w:r>
      <w:r>
        <w:t>фокусного</w:t>
      </w:r>
      <w:r>
        <w:rPr>
          <w:spacing w:val="-6"/>
        </w:rPr>
        <w:t xml:space="preserve"> </w:t>
      </w:r>
      <w:r>
        <w:t>расстояния</w:t>
      </w:r>
      <w:r>
        <w:rPr>
          <w:spacing w:val="-3"/>
        </w:rPr>
        <w:t xml:space="preserve"> </w:t>
      </w:r>
      <w:r>
        <w:t>и</w:t>
      </w:r>
      <w:r>
        <w:rPr>
          <w:spacing w:val="-6"/>
        </w:rPr>
        <w:t xml:space="preserve"> </w:t>
      </w:r>
      <w:r>
        <w:t>оптической</w:t>
      </w:r>
      <w:r>
        <w:rPr>
          <w:spacing w:val="-4"/>
        </w:rPr>
        <w:t xml:space="preserve"> </w:t>
      </w:r>
      <w:r>
        <w:t>силы</w:t>
      </w:r>
      <w:r>
        <w:rPr>
          <w:spacing w:val="-3"/>
        </w:rPr>
        <w:t xml:space="preserve"> </w:t>
      </w:r>
      <w:r>
        <w:t>собирающей</w:t>
      </w:r>
      <w:r>
        <w:rPr>
          <w:spacing w:val="-2"/>
        </w:rPr>
        <w:t xml:space="preserve"> </w:t>
      </w:r>
      <w:r>
        <w:t>линзы.</w:t>
      </w:r>
      <w:r>
        <w:rPr>
          <w:spacing w:val="-67"/>
        </w:rPr>
        <w:t xml:space="preserve"> </w:t>
      </w:r>
      <w:r>
        <w:t>Опыты</w:t>
      </w:r>
      <w:r>
        <w:rPr>
          <w:spacing w:val="-1"/>
        </w:rPr>
        <w:t xml:space="preserve"> </w:t>
      </w:r>
      <w:r>
        <w:t>по</w:t>
      </w:r>
      <w:r>
        <w:rPr>
          <w:spacing w:val="1"/>
        </w:rPr>
        <w:t xml:space="preserve"> </w:t>
      </w:r>
      <w:r>
        <w:t>разложению</w:t>
      </w:r>
      <w:r>
        <w:rPr>
          <w:spacing w:val="-1"/>
        </w:rPr>
        <w:t xml:space="preserve"> </w:t>
      </w:r>
      <w:r>
        <w:t>белого</w:t>
      </w:r>
      <w:r>
        <w:rPr>
          <w:spacing w:val="1"/>
        </w:rPr>
        <w:t xml:space="preserve"> </w:t>
      </w:r>
      <w:r>
        <w:t>света</w:t>
      </w:r>
      <w:r>
        <w:rPr>
          <w:spacing w:val="-1"/>
        </w:rPr>
        <w:t xml:space="preserve"> </w:t>
      </w:r>
      <w:r>
        <w:t>в</w:t>
      </w:r>
      <w:r>
        <w:rPr>
          <w:spacing w:val="-2"/>
        </w:rPr>
        <w:t xml:space="preserve"> </w:t>
      </w:r>
      <w:r>
        <w:t>спектр.</w:t>
      </w:r>
    </w:p>
    <w:p w:rsidR="00703155" w:rsidRDefault="008A6D63">
      <w:pPr>
        <w:pStyle w:val="a3"/>
        <w:spacing w:line="355" w:lineRule="auto"/>
        <w:ind w:right="626" w:firstLine="739"/>
        <w:jc w:val="left"/>
      </w:pPr>
      <w:r>
        <w:t>Опыты</w:t>
      </w:r>
      <w:r>
        <w:rPr>
          <w:spacing w:val="-3"/>
        </w:rPr>
        <w:t xml:space="preserve"> </w:t>
      </w:r>
      <w:r>
        <w:t>по</w:t>
      </w:r>
      <w:r>
        <w:rPr>
          <w:spacing w:val="-2"/>
        </w:rPr>
        <w:t xml:space="preserve"> </w:t>
      </w:r>
      <w:r>
        <w:t>восприятию</w:t>
      </w:r>
      <w:r>
        <w:rPr>
          <w:spacing w:val="-3"/>
        </w:rPr>
        <w:t xml:space="preserve"> </w:t>
      </w:r>
      <w:r>
        <w:t>цвета</w:t>
      </w:r>
      <w:r>
        <w:rPr>
          <w:spacing w:val="-6"/>
        </w:rPr>
        <w:t xml:space="preserve"> </w:t>
      </w:r>
      <w:r>
        <w:t>предметов</w:t>
      </w:r>
      <w:r>
        <w:rPr>
          <w:spacing w:val="-5"/>
        </w:rPr>
        <w:t xml:space="preserve"> </w:t>
      </w:r>
      <w:r>
        <w:t>при</w:t>
      </w:r>
      <w:r>
        <w:rPr>
          <w:spacing w:val="-3"/>
        </w:rPr>
        <w:t xml:space="preserve"> </w:t>
      </w:r>
      <w:r>
        <w:t>их</w:t>
      </w:r>
      <w:r>
        <w:rPr>
          <w:spacing w:val="-1"/>
        </w:rPr>
        <w:t xml:space="preserve"> </w:t>
      </w:r>
      <w:r>
        <w:t>наблюдении</w:t>
      </w:r>
      <w:r>
        <w:rPr>
          <w:spacing w:val="-5"/>
        </w:rPr>
        <w:t xml:space="preserve"> </w:t>
      </w:r>
      <w:r>
        <w:t>через</w:t>
      </w:r>
      <w:r>
        <w:rPr>
          <w:spacing w:val="-6"/>
        </w:rPr>
        <w:t xml:space="preserve"> </w:t>
      </w:r>
      <w:r>
        <w:t>цветовые</w:t>
      </w:r>
      <w:r>
        <w:rPr>
          <w:spacing w:val="-67"/>
        </w:rPr>
        <w:t xml:space="preserve"> </w:t>
      </w:r>
      <w:r>
        <w:t>фильтры.</w:t>
      </w:r>
    </w:p>
    <w:p w:rsidR="00703155" w:rsidRDefault="008A6D63">
      <w:pPr>
        <w:pStyle w:val="1"/>
        <w:spacing w:line="320" w:lineRule="exact"/>
        <w:ind w:left="1105"/>
        <w:jc w:val="left"/>
      </w:pPr>
      <w:r>
        <w:t>Квантовые</w:t>
      </w:r>
      <w:r>
        <w:rPr>
          <w:spacing w:val="-3"/>
        </w:rPr>
        <w:t xml:space="preserve"> </w:t>
      </w:r>
      <w:r>
        <w:t>явления.</w:t>
      </w:r>
    </w:p>
    <w:p w:rsidR="00703155" w:rsidRDefault="008A6D63">
      <w:pPr>
        <w:pStyle w:val="a3"/>
        <w:spacing w:before="155"/>
        <w:ind w:left="1105" w:firstLine="0"/>
        <w:jc w:val="left"/>
      </w:pPr>
      <w:r>
        <w:t>Опыты</w:t>
      </w:r>
      <w:r>
        <w:rPr>
          <w:spacing w:val="-3"/>
        </w:rPr>
        <w:t xml:space="preserve"> </w:t>
      </w:r>
      <w:r>
        <w:t>Резерфорда</w:t>
      </w:r>
      <w:r>
        <w:rPr>
          <w:spacing w:val="-5"/>
        </w:rPr>
        <w:t xml:space="preserve"> </w:t>
      </w:r>
      <w:r>
        <w:t>и</w:t>
      </w:r>
      <w:r>
        <w:rPr>
          <w:spacing w:val="-3"/>
        </w:rPr>
        <w:t xml:space="preserve"> </w:t>
      </w:r>
      <w:r>
        <w:t>планетарная</w:t>
      </w:r>
      <w:r>
        <w:rPr>
          <w:spacing w:val="-2"/>
        </w:rPr>
        <w:t xml:space="preserve"> </w:t>
      </w:r>
      <w:r>
        <w:t>модель</w:t>
      </w:r>
      <w:r>
        <w:rPr>
          <w:spacing w:val="-3"/>
        </w:rPr>
        <w:t xml:space="preserve"> </w:t>
      </w:r>
      <w:r>
        <w:t>атома.</w:t>
      </w:r>
      <w:r>
        <w:rPr>
          <w:spacing w:val="-3"/>
        </w:rPr>
        <w:t xml:space="preserve"> </w:t>
      </w:r>
      <w:r>
        <w:t>Модель</w:t>
      </w:r>
      <w:r>
        <w:rPr>
          <w:spacing w:val="-4"/>
        </w:rPr>
        <w:t xml:space="preserve"> </w:t>
      </w:r>
      <w:r>
        <w:t>атома</w:t>
      </w:r>
      <w:r>
        <w:rPr>
          <w:spacing w:val="-2"/>
        </w:rPr>
        <w:t xml:space="preserve"> </w:t>
      </w:r>
      <w:r>
        <w:t>Бора.</w:t>
      </w:r>
    </w:p>
    <w:p w:rsidR="00703155" w:rsidRDefault="008A6D63">
      <w:pPr>
        <w:pStyle w:val="a3"/>
        <w:spacing w:before="158"/>
        <w:ind w:firstLine="0"/>
        <w:jc w:val="left"/>
      </w:pPr>
      <w:r>
        <w:t>Испускание</w:t>
      </w:r>
      <w:r>
        <w:rPr>
          <w:spacing w:val="-5"/>
        </w:rPr>
        <w:t xml:space="preserve"> </w:t>
      </w:r>
      <w:r>
        <w:t>и</w:t>
      </w:r>
      <w:r>
        <w:rPr>
          <w:spacing w:val="-2"/>
        </w:rPr>
        <w:t xml:space="preserve"> </w:t>
      </w:r>
      <w:r>
        <w:t>поглощение</w:t>
      </w:r>
      <w:r>
        <w:rPr>
          <w:spacing w:val="-2"/>
        </w:rPr>
        <w:t xml:space="preserve"> </w:t>
      </w:r>
      <w:r>
        <w:t>света</w:t>
      </w:r>
      <w:r>
        <w:rPr>
          <w:spacing w:val="-2"/>
        </w:rPr>
        <w:t xml:space="preserve"> </w:t>
      </w:r>
      <w:r>
        <w:t>атомом.</w:t>
      </w:r>
      <w:r>
        <w:rPr>
          <w:spacing w:val="-3"/>
        </w:rPr>
        <w:t xml:space="preserve"> </w:t>
      </w:r>
      <w:r>
        <w:t>Кванты.</w:t>
      </w:r>
      <w:r>
        <w:rPr>
          <w:spacing w:val="-3"/>
        </w:rPr>
        <w:t xml:space="preserve"> </w:t>
      </w:r>
      <w:r>
        <w:t>Линейчатые</w:t>
      </w:r>
      <w:r>
        <w:rPr>
          <w:spacing w:val="-2"/>
        </w:rPr>
        <w:t xml:space="preserve"> </w:t>
      </w:r>
      <w:r>
        <w:t>спектры.</w:t>
      </w:r>
    </w:p>
    <w:p w:rsidR="00703155" w:rsidRDefault="008A6D63">
      <w:pPr>
        <w:pStyle w:val="a3"/>
        <w:spacing w:before="153" w:line="355" w:lineRule="auto"/>
        <w:ind w:right="629"/>
      </w:pPr>
      <w:r>
        <w:t>Радиоактивность. Альфа-, бета- и гамма-излучения. Строение атомного ядра.</w:t>
      </w:r>
      <w:r>
        <w:rPr>
          <w:spacing w:val="1"/>
        </w:rPr>
        <w:t xml:space="preserve"> </w:t>
      </w:r>
      <w:r>
        <w:t>Нуклонная модель атомного ядра. Изотопы. Радиоактивные превращения. Период</w:t>
      </w:r>
      <w:r>
        <w:rPr>
          <w:spacing w:val="1"/>
        </w:rPr>
        <w:t xml:space="preserve"> </w:t>
      </w:r>
      <w:r>
        <w:t>полураспада</w:t>
      </w:r>
      <w:r>
        <w:rPr>
          <w:spacing w:val="-1"/>
        </w:rPr>
        <w:t xml:space="preserve"> </w:t>
      </w:r>
      <w:r>
        <w:t>атомных</w:t>
      </w:r>
      <w:r>
        <w:rPr>
          <w:spacing w:val="1"/>
        </w:rPr>
        <w:t xml:space="preserve"> </w:t>
      </w:r>
      <w:r>
        <w:t>ядер.</w:t>
      </w:r>
    </w:p>
    <w:p w:rsidR="00703155" w:rsidRDefault="008A6D63">
      <w:pPr>
        <w:pStyle w:val="a3"/>
        <w:spacing w:line="355" w:lineRule="auto"/>
        <w:ind w:right="634"/>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1"/>
        </w:rPr>
        <w:t xml:space="preserve"> </w:t>
      </w:r>
      <w:r>
        <w:t>Источники</w:t>
      </w:r>
      <w:r>
        <w:rPr>
          <w:spacing w:val="-1"/>
        </w:rPr>
        <w:t xml:space="preserve"> </w:t>
      </w:r>
      <w:r>
        <w:t>энергии</w:t>
      </w:r>
      <w:r>
        <w:rPr>
          <w:spacing w:val="-3"/>
        </w:rPr>
        <w:t xml:space="preserve"> </w:t>
      </w:r>
      <w:r>
        <w:t>Солнца и звёзд.</w:t>
      </w:r>
    </w:p>
    <w:p w:rsidR="00703155" w:rsidRDefault="008A6D63">
      <w:pPr>
        <w:pStyle w:val="a3"/>
        <w:spacing w:line="355" w:lineRule="auto"/>
        <w:ind w:right="630"/>
      </w:pPr>
      <w:r>
        <w:t>Ядерная</w:t>
      </w:r>
      <w:r>
        <w:rPr>
          <w:spacing w:val="1"/>
        </w:rPr>
        <w:t xml:space="preserve"> </w:t>
      </w:r>
      <w:r>
        <w:t>энергетика.</w:t>
      </w:r>
      <w:r>
        <w:rPr>
          <w:spacing w:val="1"/>
        </w:rPr>
        <w:t xml:space="preserve"> </w:t>
      </w:r>
      <w:r>
        <w:t>Действия</w:t>
      </w:r>
      <w:r>
        <w:rPr>
          <w:spacing w:val="1"/>
        </w:rPr>
        <w:t xml:space="preserve"> </w:t>
      </w:r>
      <w:r>
        <w:t>радиоактивных</w:t>
      </w:r>
      <w:r>
        <w:rPr>
          <w:spacing w:val="1"/>
        </w:rPr>
        <w:t xml:space="preserve"> </w:t>
      </w:r>
      <w:r>
        <w:t>излучений</w:t>
      </w:r>
      <w:r>
        <w:rPr>
          <w:spacing w:val="1"/>
        </w:rPr>
        <w:t xml:space="preserve"> </w:t>
      </w:r>
      <w:r>
        <w:t>на</w:t>
      </w:r>
      <w:r>
        <w:rPr>
          <w:spacing w:val="71"/>
        </w:rPr>
        <w:t xml:space="preserve"> </w:t>
      </w:r>
      <w:r>
        <w:t>живые</w:t>
      </w:r>
      <w:r>
        <w:rPr>
          <w:spacing w:val="1"/>
        </w:rPr>
        <w:t xml:space="preserve"> </w:t>
      </w:r>
      <w:r>
        <w:t>организмы.</w:t>
      </w:r>
    </w:p>
    <w:p w:rsidR="00703155" w:rsidRDefault="008A6D63">
      <w:pPr>
        <w:pStyle w:val="1"/>
        <w:spacing w:line="319" w:lineRule="exact"/>
        <w:jc w:val="left"/>
      </w:pPr>
      <w:r>
        <w:t>Демонстрации.</w:t>
      </w:r>
    </w:p>
    <w:p w:rsidR="00703155" w:rsidRDefault="008A6D63">
      <w:pPr>
        <w:pStyle w:val="a3"/>
        <w:spacing w:before="144" w:line="355" w:lineRule="auto"/>
        <w:ind w:left="1126" w:right="5950" w:firstLine="0"/>
        <w:jc w:val="left"/>
      </w:pPr>
      <w:r>
        <w:t>Спектры излучения и поглощения.</w:t>
      </w:r>
      <w:r>
        <w:rPr>
          <w:spacing w:val="-67"/>
        </w:rPr>
        <w:t xml:space="preserve"> </w:t>
      </w:r>
      <w:r>
        <w:t>Спектры</w:t>
      </w:r>
      <w:r>
        <w:rPr>
          <w:spacing w:val="-1"/>
        </w:rPr>
        <w:t xml:space="preserve"> </w:t>
      </w:r>
      <w:r>
        <w:t>различных</w:t>
      </w:r>
      <w:r>
        <w:rPr>
          <w:spacing w:val="-2"/>
        </w:rPr>
        <w:t xml:space="preserve"> </w:t>
      </w:r>
      <w:r>
        <w:t>газов.</w:t>
      </w:r>
    </w:p>
    <w:p w:rsidR="00703155" w:rsidRDefault="008A6D63">
      <w:pPr>
        <w:pStyle w:val="a3"/>
        <w:spacing w:line="320" w:lineRule="exact"/>
        <w:ind w:left="1126" w:firstLine="0"/>
        <w:jc w:val="left"/>
      </w:pPr>
      <w:r>
        <w:t>Спектр</w:t>
      </w:r>
      <w:r>
        <w:rPr>
          <w:spacing w:val="-3"/>
        </w:rPr>
        <w:t xml:space="preserve"> </w:t>
      </w:r>
      <w:r>
        <w:t>водорода.</w:t>
      </w:r>
    </w:p>
    <w:p w:rsidR="00703155" w:rsidRDefault="008A6D63">
      <w:pPr>
        <w:pStyle w:val="a3"/>
        <w:spacing w:before="153"/>
        <w:ind w:left="1126" w:firstLine="0"/>
        <w:jc w:val="left"/>
      </w:pPr>
      <w:r>
        <w:t>Наблюдение</w:t>
      </w:r>
      <w:r>
        <w:rPr>
          <w:spacing w:val="-1"/>
        </w:rPr>
        <w:t xml:space="preserve"> </w:t>
      </w:r>
      <w:r>
        <w:t>треков</w:t>
      </w:r>
      <w:r>
        <w:rPr>
          <w:spacing w:val="-5"/>
        </w:rPr>
        <w:t xml:space="preserve"> </w:t>
      </w:r>
      <w:r>
        <w:t>в</w:t>
      </w:r>
      <w:r>
        <w:rPr>
          <w:spacing w:val="-3"/>
        </w:rPr>
        <w:t xml:space="preserve"> </w:t>
      </w:r>
      <w:r>
        <w:t>камере</w:t>
      </w:r>
      <w:r>
        <w:rPr>
          <w:spacing w:val="-2"/>
        </w:rPr>
        <w:t xml:space="preserve"> </w:t>
      </w:r>
      <w:r>
        <w:t>Вильсона.</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left="1126" w:firstLine="0"/>
        <w:jc w:val="left"/>
      </w:pPr>
      <w:r>
        <w:lastRenderedPageBreak/>
        <w:t>Работа</w:t>
      </w:r>
      <w:r>
        <w:rPr>
          <w:spacing w:val="-3"/>
        </w:rPr>
        <w:t xml:space="preserve"> </w:t>
      </w:r>
      <w:r>
        <w:t>счётчика</w:t>
      </w:r>
      <w:r>
        <w:rPr>
          <w:spacing w:val="-3"/>
        </w:rPr>
        <w:t xml:space="preserve"> </w:t>
      </w:r>
      <w:r>
        <w:t>ионизирующих</w:t>
      </w:r>
      <w:r>
        <w:rPr>
          <w:spacing w:val="-2"/>
        </w:rPr>
        <w:t xml:space="preserve"> </w:t>
      </w:r>
      <w:r>
        <w:t>излучений.</w:t>
      </w:r>
    </w:p>
    <w:p w:rsidR="00703155" w:rsidRDefault="008A6D63">
      <w:pPr>
        <w:pStyle w:val="a3"/>
        <w:spacing w:before="154"/>
        <w:ind w:left="1126" w:firstLine="0"/>
        <w:jc w:val="left"/>
      </w:pPr>
      <w:r>
        <w:t>Регистрация</w:t>
      </w:r>
      <w:r>
        <w:rPr>
          <w:spacing w:val="-4"/>
        </w:rPr>
        <w:t xml:space="preserve"> </w:t>
      </w:r>
      <w:r>
        <w:t>излучения</w:t>
      </w:r>
      <w:r>
        <w:rPr>
          <w:spacing w:val="-7"/>
        </w:rPr>
        <w:t xml:space="preserve"> </w:t>
      </w:r>
      <w:r>
        <w:t>природных</w:t>
      </w:r>
      <w:r>
        <w:rPr>
          <w:spacing w:val="-2"/>
        </w:rPr>
        <w:t xml:space="preserve"> </w:t>
      </w:r>
      <w:r>
        <w:t>минералов</w:t>
      </w:r>
      <w:r>
        <w:rPr>
          <w:spacing w:val="-6"/>
        </w:rPr>
        <w:t xml:space="preserve"> </w:t>
      </w:r>
      <w:r>
        <w:t>и</w:t>
      </w:r>
      <w:r>
        <w:rPr>
          <w:spacing w:val="-3"/>
        </w:rPr>
        <w:t xml:space="preserve"> </w:t>
      </w:r>
      <w:r>
        <w:t>продуктов.</w:t>
      </w:r>
    </w:p>
    <w:p w:rsidR="00703155" w:rsidRDefault="008A6D63">
      <w:pPr>
        <w:pStyle w:val="1"/>
        <w:spacing w:before="153"/>
        <w:jc w:val="left"/>
      </w:pPr>
      <w:r>
        <w:t>Лабораторные</w:t>
      </w:r>
      <w:r>
        <w:rPr>
          <w:spacing w:val="-3"/>
        </w:rPr>
        <w:t xml:space="preserve"> </w:t>
      </w:r>
      <w:r>
        <w:t>работы</w:t>
      </w:r>
      <w:r>
        <w:rPr>
          <w:spacing w:val="-3"/>
        </w:rPr>
        <w:t xml:space="preserve"> </w:t>
      </w:r>
      <w:r>
        <w:t>и</w:t>
      </w:r>
      <w:r>
        <w:rPr>
          <w:spacing w:val="-4"/>
        </w:rPr>
        <w:t xml:space="preserve"> </w:t>
      </w:r>
      <w:r>
        <w:t>опыты.</w:t>
      </w:r>
    </w:p>
    <w:p w:rsidR="00703155" w:rsidRDefault="008A6D63">
      <w:pPr>
        <w:pStyle w:val="a3"/>
        <w:spacing w:before="153"/>
        <w:ind w:left="1126" w:firstLine="0"/>
        <w:jc w:val="left"/>
      </w:pPr>
      <w:r>
        <w:t>Наблюдение</w:t>
      </w:r>
      <w:r>
        <w:rPr>
          <w:spacing w:val="-4"/>
        </w:rPr>
        <w:t xml:space="preserve"> </w:t>
      </w:r>
      <w:r>
        <w:t>сплошных</w:t>
      </w:r>
      <w:r>
        <w:rPr>
          <w:spacing w:val="-2"/>
        </w:rPr>
        <w:t xml:space="preserve"> </w:t>
      </w:r>
      <w:r>
        <w:t>и</w:t>
      </w:r>
      <w:r>
        <w:rPr>
          <w:spacing w:val="-4"/>
        </w:rPr>
        <w:t xml:space="preserve"> </w:t>
      </w:r>
      <w:r>
        <w:t>линейчатых</w:t>
      </w:r>
      <w:r>
        <w:rPr>
          <w:spacing w:val="-2"/>
        </w:rPr>
        <w:t xml:space="preserve"> </w:t>
      </w:r>
      <w:r>
        <w:t>спектров</w:t>
      </w:r>
      <w:r>
        <w:rPr>
          <w:spacing w:val="-8"/>
        </w:rPr>
        <w:t xml:space="preserve"> </w:t>
      </w:r>
      <w:r>
        <w:t>излучения.</w:t>
      </w:r>
    </w:p>
    <w:p w:rsidR="00703155" w:rsidRDefault="008A6D63">
      <w:pPr>
        <w:pStyle w:val="a3"/>
        <w:spacing w:before="153" w:line="355" w:lineRule="auto"/>
        <w:ind w:right="1379"/>
        <w:jc w:val="left"/>
      </w:pPr>
      <w:r>
        <w:t>Исследование</w:t>
      </w:r>
      <w:r>
        <w:rPr>
          <w:spacing w:val="-4"/>
        </w:rPr>
        <w:t xml:space="preserve"> </w:t>
      </w:r>
      <w:r>
        <w:t>треков:</w:t>
      </w:r>
      <w:r>
        <w:rPr>
          <w:spacing w:val="-3"/>
        </w:rPr>
        <w:t xml:space="preserve"> </w:t>
      </w:r>
      <w:r>
        <w:t>измерение</w:t>
      </w:r>
      <w:r>
        <w:rPr>
          <w:spacing w:val="-4"/>
        </w:rPr>
        <w:t xml:space="preserve"> </w:t>
      </w:r>
      <w:r>
        <w:t>энергии</w:t>
      </w:r>
      <w:r>
        <w:rPr>
          <w:spacing w:val="-3"/>
        </w:rPr>
        <w:t xml:space="preserve"> </w:t>
      </w:r>
      <w:r>
        <w:t>частицы</w:t>
      </w:r>
      <w:r>
        <w:rPr>
          <w:spacing w:val="-4"/>
        </w:rPr>
        <w:t xml:space="preserve"> </w:t>
      </w:r>
      <w:r>
        <w:t>по</w:t>
      </w:r>
      <w:r>
        <w:rPr>
          <w:spacing w:val="-2"/>
        </w:rPr>
        <w:t xml:space="preserve"> </w:t>
      </w:r>
      <w:r>
        <w:t>тормозному</w:t>
      </w:r>
      <w:r>
        <w:rPr>
          <w:spacing w:val="-7"/>
        </w:rPr>
        <w:t xml:space="preserve"> </w:t>
      </w:r>
      <w:r>
        <w:t>пути</w:t>
      </w:r>
      <w:r>
        <w:rPr>
          <w:spacing w:val="-67"/>
        </w:rPr>
        <w:t xml:space="preserve"> </w:t>
      </w:r>
      <w:r>
        <w:t>(по</w:t>
      </w:r>
      <w:r>
        <w:rPr>
          <w:spacing w:val="-4"/>
        </w:rPr>
        <w:t xml:space="preserve"> </w:t>
      </w:r>
      <w:r>
        <w:t>фотографиям).</w:t>
      </w:r>
    </w:p>
    <w:p w:rsidR="00703155" w:rsidRDefault="008A6D63">
      <w:pPr>
        <w:pStyle w:val="a3"/>
        <w:spacing w:line="319" w:lineRule="exact"/>
        <w:ind w:left="1126" w:firstLine="0"/>
        <w:jc w:val="left"/>
      </w:pPr>
      <w:r>
        <w:t>Измерение</w:t>
      </w:r>
      <w:r>
        <w:rPr>
          <w:spacing w:val="-7"/>
        </w:rPr>
        <w:t xml:space="preserve"> </w:t>
      </w:r>
      <w:r>
        <w:t>радиоактивного</w:t>
      </w:r>
      <w:r>
        <w:rPr>
          <w:spacing w:val="-5"/>
        </w:rPr>
        <w:t xml:space="preserve"> </w:t>
      </w:r>
      <w:r>
        <w:t>фона.</w:t>
      </w:r>
    </w:p>
    <w:p w:rsidR="00703155" w:rsidRDefault="008A6D63">
      <w:pPr>
        <w:pStyle w:val="1"/>
        <w:spacing w:before="154"/>
        <w:jc w:val="left"/>
      </w:pPr>
      <w:r>
        <w:t>Повторительно-обобщающий</w:t>
      </w:r>
      <w:r>
        <w:rPr>
          <w:spacing w:val="-8"/>
        </w:rPr>
        <w:t xml:space="preserve"> </w:t>
      </w:r>
      <w:r>
        <w:t>модуль.</w:t>
      </w:r>
    </w:p>
    <w:p w:rsidR="00703155" w:rsidRDefault="008A6D63">
      <w:pPr>
        <w:pStyle w:val="a3"/>
        <w:spacing w:before="153" w:line="352" w:lineRule="auto"/>
        <w:ind w:right="628"/>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71"/>
        </w:rPr>
        <w:t xml:space="preserve"> </w:t>
      </w:r>
      <w:r>
        <w:t>основному</w:t>
      </w:r>
      <w:r>
        <w:rPr>
          <w:spacing w:val="1"/>
        </w:rPr>
        <w:t xml:space="preserve"> </w:t>
      </w:r>
      <w:r>
        <w:t>государственному экзамену по физике для обучающихся, выбравших этот учебный</w:t>
      </w:r>
      <w:r>
        <w:rPr>
          <w:spacing w:val="1"/>
        </w:rPr>
        <w:t xml:space="preserve"> </w:t>
      </w:r>
      <w:r>
        <w:t>предмет.</w:t>
      </w:r>
    </w:p>
    <w:p w:rsidR="00703155" w:rsidRDefault="008A6D63">
      <w:pPr>
        <w:pStyle w:val="a3"/>
        <w:spacing w:before="8" w:line="355" w:lineRule="auto"/>
        <w:ind w:right="624"/>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w:t>
      </w:r>
      <w:r>
        <w:rPr>
          <w:spacing w:val="1"/>
        </w:rPr>
        <w:t xml:space="preserve"> </w:t>
      </w:r>
      <w:r>
        <w:t>научная грамотность: освоение научных методов исследования явлений природы и</w:t>
      </w:r>
      <w:r>
        <w:rPr>
          <w:spacing w:val="1"/>
        </w:rPr>
        <w:t xml:space="preserve"> </w:t>
      </w:r>
      <w:r>
        <w:t>техники,</w:t>
      </w:r>
      <w:r>
        <w:rPr>
          <w:spacing w:val="-2"/>
        </w:rPr>
        <w:t xml:space="preserve"> </w:t>
      </w:r>
      <w:r>
        <w:t>овладение</w:t>
      </w:r>
      <w:r>
        <w:rPr>
          <w:spacing w:val="-4"/>
        </w:rPr>
        <w:t xml:space="preserve"> </w:t>
      </w:r>
      <w:r>
        <w:t>умениями</w:t>
      </w:r>
      <w:r>
        <w:rPr>
          <w:spacing w:val="-3"/>
        </w:rPr>
        <w:t xml:space="preserve"> </w:t>
      </w:r>
      <w:r>
        <w:t>объяснять</w:t>
      </w:r>
      <w:r>
        <w:rPr>
          <w:spacing w:val="-2"/>
        </w:rPr>
        <w:t xml:space="preserve"> </w:t>
      </w:r>
      <w:r>
        <w:t>физические явления,</w:t>
      </w:r>
      <w:r>
        <w:rPr>
          <w:spacing w:val="-1"/>
        </w:rPr>
        <w:t xml:space="preserve"> </w:t>
      </w:r>
      <w:r>
        <w:t>применяя</w:t>
      </w:r>
    </w:p>
    <w:p w:rsidR="00703155" w:rsidRDefault="008A6D63">
      <w:pPr>
        <w:pStyle w:val="a3"/>
        <w:spacing w:line="316" w:lineRule="exact"/>
        <w:ind w:left="1126" w:hanging="661"/>
      </w:pPr>
      <w:r>
        <w:t>полученные</w:t>
      </w:r>
      <w:r>
        <w:rPr>
          <w:spacing w:val="-2"/>
        </w:rPr>
        <w:t xml:space="preserve"> </w:t>
      </w:r>
      <w:r>
        <w:t>знания,</w:t>
      </w:r>
      <w:r>
        <w:rPr>
          <w:spacing w:val="-4"/>
        </w:rPr>
        <w:t xml:space="preserve"> </w:t>
      </w:r>
      <w:r>
        <w:t>решать</w:t>
      </w:r>
      <w:r>
        <w:rPr>
          <w:spacing w:val="-2"/>
        </w:rPr>
        <w:t xml:space="preserve"> </w:t>
      </w:r>
      <w:r>
        <w:t>задачи,</w:t>
      </w:r>
      <w:r>
        <w:rPr>
          <w:spacing w:val="-3"/>
        </w:rPr>
        <w:t xml:space="preserve"> </w:t>
      </w:r>
      <w:r>
        <w:t>в</w:t>
      </w:r>
      <w:r>
        <w:rPr>
          <w:spacing w:val="-3"/>
        </w:rPr>
        <w:t xml:space="preserve"> </w:t>
      </w:r>
      <w:r>
        <w:t>том</w:t>
      </w:r>
      <w:r>
        <w:rPr>
          <w:spacing w:val="-1"/>
        </w:rPr>
        <w:t xml:space="preserve"> </w:t>
      </w:r>
      <w:r>
        <w:t>числе</w:t>
      </w:r>
      <w:r>
        <w:rPr>
          <w:spacing w:val="-2"/>
        </w:rPr>
        <w:t xml:space="preserve"> </w:t>
      </w:r>
      <w:r>
        <w:t>качественные</w:t>
      </w:r>
      <w:r>
        <w:rPr>
          <w:spacing w:val="-1"/>
        </w:rPr>
        <w:t xml:space="preserve"> </w:t>
      </w:r>
      <w:r>
        <w:t>и</w:t>
      </w:r>
      <w:r>
        <w:rPr>
          <w:spacing w:val="-1"/>
        </w:rPr>
        <w:t xml:space="preserve"> </w:t>
      </w:r>
      <w:r>
        <w:t>экспериментальные.</w:t>
      </w:r>
    </w:p>
    <w:p w:rsidR="00703155" w:rsidRDefault="008A6D63">
      <w:pPr>
        <w:pStyle w:val="a3"/>
        <w:spacing w:before="153" w:line="355" w:lineRule="auto"/>
        <w:ind w:right="625"/>
      </w:pPr>
      <w:r>
        <w:t>Принципиально деятельностный характер данного модуля реализуется за счёт</w:t>
      </w:r>
      <w:r>
        <w:rPr>
          <w:spacing w:val="1"/>
        </w:rPr>
        <w:t xml:space="preserve"> </w:t>
      </w:r>
      <w:r>
        <w:t>того,</w:t>
      </w:r>
      <w:r>
        <w:rPr>
          <w:spacing w:val="-2"/>
        </w:rPr>
        <w:t xml:space="preserve"> </w:t>
      </w:r>
      <w:r>
        <w:t>что</w:t>
      </w:r>
      <w:r>
        <w:rPr>
          <w:spacing w:val="-4"/>
        </w:rPr>
        <w:t xml:space="preserve"> </w:t>
      </w:r>
      <w:r>
        <w:t>обучающиеся выполняют</w:t>
      </w:r>
      <w:r>
        <w:rPr>
          <w:spacing w:val="-3"/>
        </w:rPr>
        <w:t xml:space="preserve"> </w:t>
      </w:r>
      <w:r>
        <w:t>задания, в</w:t>
      </w:r>
      <w:r>
        <w:rPr>
          <w:spacing w:val="-3"/>
        </w:rPr>
        <w:t xml:space="preserve"> </w:t>
      </w:r>
      <w:r>
        <w:t>которых</w:t>
      </w:r>
      <w:r>
        <w:rPr>
          <w:spacing w:val="-3"/>
        </w:rPr>
        <w:t xml:space="preserve"> </w:t>
      </w:r>
      <w:r>
        <w:t>им</w:t>
      </w:r>
      <w:r>
        <w:rPr>
          <w:spacing w:val="-1"/>
        </w:rPr>
        <w:t xml:space="preserve"> </w:t>
      </w:r>
      <w:r>
        <w:t>предлагается:</w:t>
      </w:r>
    </w:p>
    <w:p w:rsidR="00703155" w:rsidRDefault="008A6D63">
      <w:pPr>
        <w:pStyle w:val="a3"/>
        <w:spacing w:line="352" w:lineRule="auto"/>
        <w:ind w:right="635"/>
      </w:pPr>
      <w:r>
        <w:t>на основе полученных знаний распознавать и научно объяснять физические</w:t>
      </w:r>
      <w:r>
        <w:rPr>
          <w:spacing w:val="1"/>
        </w:rPr>
        <w:t xml:space="preserve"> </w:t>
      </w:r>
      <w:r>
        <w:t>явления</w:t>
      </w:r>
      <w:r>
        <w:rPr>
          <w:spacing w:val="-1"/>
        </w:rPr>
        <w:t xml:space="preserve"> </w:t>
      </w:r>
      <w:r>
        <w:t>в</w:t>
      </w:r>
      <w:r>
        <w:rPr>
          <w:spacing w:val="-2"/>
        </w:rPr>
        <w:t xml:space="preserve"> </w:t>
      </w:r>
      <w:r>
        <w:t>окружающей природе и</w:t>
      </w:r>
      <w:r>
        <w:rPr>
          <w:spacing w:val="-4"/>
        </w:rPr>
        <w:t xml:space="preserve"> </w:t>
      </w:r>
      <w:r>
        <w:t>повседневной</w:t>
      </w:r>
      <w:r>
        <w:rPr>
          <w:spacing w:val="-3"/>
        </w:rPr>
        <w:t xml:space="preserve"> </w:t>
      </w:r>
      <w:r>
        <w:t>жизни;</w:t>
      </w:r>
    </w:p>
    <w:p w:rsidR="00703155" w:rsidRDefault="008A6D63">
      <w:pPr>
        <w:pStyle w:val="a3"/>
        <w:spacing w:line="355" w:lineRule="auto"/>
        <w:ind w:right="627"/>
      </w:pPr>
      <w:r>
        <w:t>использовать научные методы исследования физических явлений, в том числе</w:t>
      </w:r>
      <w:r>
        <w:rPr>
          <w:spacing w:val="1"/>
        </w:rPr>
        <w:t xml:space="preserve"> </w:t>
      </w:r>
      <w:r>
        <w:t>для</w:t>
      </w:r>
      <w:r>
        <w:rPr>
          <w:spacing w:val="-1"/>
        </w:rPr>
        <w:t xml:space="preserve"> </w:t>
      </w:r>
      <w:r>
        <w:t>проверки</w:t>
      </w:r>
      <w:r>
        <w:rPr>
          <w:spacing w:val="1"/>
        </w:rPr>
        <w:t xml:space="preserve"> </w:t>
      </w:r>
      <w:r>
        <w:t>гипотез</w:t>
      </w:r>
      <w:r>
        <w:rPr>
          <w:spacing w:val="-2"/>
        </w:rPr>
        <w:t xml:space="preserve"> </w:t>
      </w:r>
      <w:r>
        <w:t>и получения</w:t>
      </w:r>
      <w:r>
        <w:rPr>
          <w:spacing w:val="-1"/>
        </w:rPr>
        <w:t xml:space="preserve"> </w:t>
      </w:r>
      <w:r>
        <w:t>теоретических</w:t>
      </w:r>
      <w:r>
        <w:rPr>
          <w:spacing w:val="1"/>
        </w:rPr>
        <w:t xml:space="preserve"> </w:t>
      </w:r>
      <w:r>
        <w:t>выводов;</w:t>
      </w:r>
    </w:p>
    <w:p w:rsidR="00703155" w:rsidRDefault="008A6D63">
      <w:pPr>
        <w:pStyle w:val="a3"/>
        <w:spacing w:line="355" w:lineRule="auto"/>
        <w:ind w:right="635"/>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w:t>
      </w:r>
      <w:r>
        <w:rPr>
          <w:spacing w:val="-67"/>
        </w:rPr>
        <w:t xml:space="preserve"> </w:t>
      </w:r>
      <w:r>
        <w:t>на</w:t>
      </w:r>
      <w:r>
        <w:rPr>
          <w:spacing w:val="-1"/>
        </w:rPr>
        <w:t xml:space="preserve"> </w:t>
      </w:r>
      <w:r>
        <w:t>основе</w:t>
      </w:r>
      <w:r>
        <w:rPr>
          <w:spacing w:val="-3"/>
        </w:rPr>
        <w:t xml:space="preserve"> </w:t>
      </w:r>
      <w:r>
        <w:t>закона</w:t>
      </w:r>
      <w:r>
        <w:rPr>
          <w:spacing w:val="-1"/>
        </w:rPr>
        <w:t xml:space="preserve"> </w:t>
      </w:r>
      <w:r>
        <w:t>превращения</w:t>
      </w:r>
      <w:r>
        <w:rPr>
          <w:spacing w:val="-1"/>
        </w:rPr>
        <w:t xml:space="preserve"> </w:t>
      </w:r>
      <w:r>
        <w:t>и</w:t>
      </w:r>
      <w:r>
        <w:rPr>
          <w:spacing w:val="-1"/>
        </w:rPr>
        <w:t xml:space="preserve"> </w:t>
      </w:r>
      <w:r>
        <w:t>сохранения</w:t>
      </w:r>
      <w:r>
        <w:rPr>
          <w:spacing w:val="-1"/>
        </w:rPr>
        <w:t xml:space="preserve"> </w:t>
      </w:r>
      <w:r>
        <w:t>всех</w:t>
      </w:r>
      <w:r>
        <w:rPr>
          <w:spacing w:val="-4"/>
        </w:rPr>
        <w:t xml:space="preserve"> </w:t>
      </w:r>
      <w:r>
        <w:t>известных</w:t>
      </w:r>
      <w:r>
        <w:rPr>
          <w:spacing w:val="-2"/>
        </w:rPr>
        <w:t xml:space="preserve"> </w:t>
      </w:r>
      <w:r>
        <w:t>видов</w:t>
      </w:r>
      <w:r>
        <w:rPr>
          <w:spacing w:val="-3"/>
        </w:rPr>
        <w:t xml:space="preserve"> </w:t>
      </w:r>
      <w:r>
        <w:t>энергии.</w:t>
      </w:r>
    </w:p>
    <w:p w:rsidR="00703155" w:rsidRDefault="008A6D63">
      <w:pPr>
        <w:pStyle w:val="a3"/>
        <w:spacing w:line="355" w:lineRule="auto"/>
        <w:ind w:right="634"/>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модуля</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67"/>
        </w:rPr>
        <w:t xml:space="preserve"> </w:t>
      </w:r>
      <w:r>
        <w:t>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1"/>
        </w:rPr>
        <w:t xml:space="preserve"> </w:t>
      </w:r>
      <w:r>
        <w:t>и</w:t>
      </w:r>
      <w:r>
        <w:rPr>
          <w:spacing w:val="1"/>
        </w:rPr>
        <w:t xml:space="preserve"> </w:t>
      </w:r>
      <w:r>
        <w:t>оценочной</w:t>
      </w:r>
      <w:r>
        <w:rPr>
          <w:spacing w:val="-1"/>
        </w:rPr>
        <w:t xml:space="preserve"> </w:t>
      </w:r>
      <w:r>
        <w:t>работы за</w:t>
      </w:r>
      <w:r>
        <w:rPr>
          <w:spacing w:val="-1"/>
        </w:rPr>
        <w:t xml:space="preserve"> </w:t>
      </w:r>
      <w:r>
        <w:t>курс основного общего</w:t>
      </w:r>
      <w:r>
        <w:rPr>
          <w:spacing w:val="-3"/>
        </w:rPr>
        <w:t xml:space="preserve"> </w:t>
      </w:r>
      <w:r>
        <w:t>образования.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59" w:line="355" w:lineRule="auto"/>
        <w:ind w:left="3575" w:right="907" w:hanging="2226"/>
        <w:jc w:val="both"/>
        <w:rPr>
          <w:b/>
          <w:i/>
          <w:sz w:val="28"/>
        </w:rPr>
      </w:pPr>
      <w:r>
        <w:rPr>
          <w:b/>
          <w:i/>
          <w:sz w:val="28"/>
        </w:rPr>
        <w:lastRenderedPageBreak/>
        <w:t>Планируемые результаты освоения физики (базовый уровень)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pStyle w:val="a3"/>
        <w:spacing w:line="355" w:lineRule="auto"/>
        <w:ind w:right="633" w:firstLine="708"/>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1"/>
        </w:rPr>
        <w:t xml:space="preserve"> </w:t>
      </w:r>
      <w:r>
        <w:t>результатов.</w:t>
      </w:r>
    </w:p>
    <w:p w:rsidR="00703155" w:rsidRDefault="008A6D63">
      <w:pPr>
        <w:pStyle w:val="a3"/>
        <w:spacing w:line="355" w:lineRule="auto"/>
        <w:ind w:right="635" w:firstLine="708"/>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67"/>
        </w:rPr>
        <w:t xml:space="preserve"> </w:t>
      </w:r>
      <w:r>
        <w:t>обучающегося</w:t>
      </w:r>
      <w:r>
        <w:rPr>
          <w:spacing w:val="-5"/>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rPr>
          <w:b/>
        </w:rPr>
        <w:t>личностные</w:t>
      </w:r>
      <w:r>
        <w:rPr>
          <w:b/>
          <w:spacing w:val="-1"/>
        </w:rPr>
        <w:t xml:space="preserve"> </w:t>
      </w:r>
      <w:r>
        <w:t>результаты</w:t>
      </w:r>
      <w:r>
        <w:rPr>
          <w:spacing w:val="-1"/>
        </w:rPr>
        <w:t xml:space="preserve"> </w:t>
      </w:r>
      <w:r>
        <w:t>в</w:t>
      </w:r>
      <w:r>
        <w:rPr>
          <w:spacing w:val="-3"/>
        </w:rPr>
        <w:t xml:space="preserve"> </w:t>
      </w:r>
      <w:r>
        <w:t>части:</w:t>
      </w:r>
    </w:p>
    <w:p w:rsidR="00703155" w:rsidRDefault="008A6D63" w:rsidP="00A61F6D">
      <w:pPr>
        <w:pStyle w:val="a5"/>
        <w:numPr>
          <w:ilvl w:val="0"/>
          <w:numId w:val="23"/>
        </w:numPr>
        <w:tabs>
          <w:tab w:val="left" w:pos="1523"/>
        </w:tabs>
        <w:spacing w:line="320" w:lineRule="exact"/>
        <w:ind w:hanging="397"/>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46" w:line="352" w:lineRule="auto"/>
        <w:ind w:right="635"/>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1"/>
        </w:rPr>
        <w:t xml:space="preserve"> </w:t>
      </w:r>
      <w:r>
        <w:t>науки;</w:t>
      </w:r>
    </w:p>
    <w:p w:rsidR="00703155" w:rsidRDefault="008A6D63">
      <w:pPr>
        <w:pStyle w:val="a3"/>
        <w:spacing w:before="2"/>
        <w:ind w:left="1126" w:firstLine="0"/>
      </w:pPr>
      <w:r>
        <w:t>ценностное</w:t>
      </w:r>
      <w:r>
        <w:rPr>
          <w:spacing w:val="-5"/>
        </w:rPr>
        <w:t xml:space="preserve"> </w:t>
      </w:r>
      <w:r>
        <w:t>отношение</w:t>
      </w:r>
      <w:r>
        <w:rPr>
          <w:spacing w:val="-1"/>
        </w:rPr>
        <w:t xml:space="preserve"> </w:t>
      </w:r>
      <w:r>
        <w:t>к</w:t>
      </w:r>
      <w:r>
        <w:rPr>
          <w:spacing w:val="-5"/>
        </w:rPr>
        <w:t xml:space="preserve"> </w:t>
      </w:r>
      <w:r>
        <w:t>достижениям</w:t>
      </w:r>
      <w:r>
        <w:rPr>
          <w:spacing w:val="-1"/>
        </w:rPr>
        <w:t xml:space="preserve"> </w:t>
      </w:r>
      <w:r>
        <w:t>российских</w:t>
      </w:r>
      <w:r>
        <w:rPr>
          <w:spacing w:val="-1"/>
        </w:rPr>
        <w:t xml:space="preserve"> </w:t>
      </w:r>
      <w:r>
        <w:t>учёных-физиков;</w:t>
      </w:r>
    </w:p>
    <w:p w:rsidR="00703155" w:rsidRDefault="008A6D63" w:rsidP="00A61F6D">
      <w:pPr>
        <w:pStyle w:val="a5"/>
        <w:numPr>
          <w:ilvl w:val="0"/>
          <w:numId w:val="23"/>
        </w:numPr>
        <w:tabs>
          <w:tab w:val="left" w:pos="1547"/>
        </w:tabs>
        <w:spacing w:before="153"/>
        <w:ind w:left="1546" w:hanging="421"/>
        <w:jc w:val="both"/>
        <w:rPr>
          <w:sz w:val="28"/>
        </w:rPr>
      </w:pPr>
      <w:r>
        <w:rPr>
          <w:sz w:val="28"/>
        </w:rPr>
        <w:t>гражданского</w:t>
      </w:r>
      <w:r>
        <w:rPr>
          <w:spacing w:val="-6"/>
          <w:sz w:val="28"/>
        </w:rPr>
        <w:t xml:space="preserve"> </w:t>
      </w:r>
      <w:r>
        <w:rPr>
          <w:sz w:val="28"/>
        </w:rPr>
        <w:t>и</w:t>
      </w:r>
      <w:r>
        <w:rPr>
          <w:spacing w:val="-8"/>
          <w:sz w:val="28"/>
        </w:rPr>
        <w:t xml:space="preserve"> </w:t>
      </w:r>
      <w:r>
        <w:rPr>
          <w:sz w:val="28"/>
        </w:rPr>
        <w:t>духовно-нравственного</w:t>
      </w:r>
      <w:r>
        <w:rPr>
          <w:spacing w:val="-7"/>
          <w:sz w:val="28"/>
        </w:rPr>
        <w:t xml:space="preserve"> </w:t>
      </w:r>
      <w:r>
        <w:rPr>
          <w:sz w:val="28"/>
        </w:rPr>
        <w:t>воспитания:</w:t>
      </w:r>
    </w:p>
    <w:p w:rsidR="00703155" w:rsidRDefault="008A6D63">
      <w:pPr>
        <w:pStyle w:val="a3"/>
        <w:spacing w:before="153" w:line="355" w:lineRule="auto"/>
        <w:ind w:right="627"/>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общественно-значимых</w:t>
      </w:r>
      <w:r>
        <w:rPr>
          <w:spacing w:val="1"/>
        </w:rPr>
        <w:t xml:space="preserve"> </w:t>
      </w:r>
      <w:r>
        <w:t>и</w:t>
      </w:r>
      <w:r>
        <w:rPr>
          <w:spacing w:val="1"/>
        </w:rPr>
        <w:t xml:space="preserve"> </w:t>
      </w:r>
      <w:r>
        <w:t>этических</w:t>
      </w:r>
      <w:r>
        <w:rPr>
          <w:spacing w:val="-1"/>
        </w:rPr>
        <w:t xml:space="preserve"> </w:t>
      </w:r>
      <w:r>
        <w:t>проблем,</w:t>
      </w:r>
      <w:r>
        <w:rPr>
          <w:spacing w:val="-5"/>
        </w:rPr>
        <w:t xml:space="preserve"> </w:t>
      </w:r>
      <w:r>
        <w:t>связанных</w:t>
      </w:r>
      <w:r>
        <w:rPr>
          <w:spacing w:val="-1"/>
        </w:rPr>
        <w:t xml:space="preserve"> </w:t>
      </w:r>
      <w:r>
        <w:t>с</w:t>
      </w:r>
      <w:r>
        <w:rPr>
          <w:spacing w:val="-3"/>
        </w:rPr>
        <w:t xml:space="preserve"> </w:t>
      </w:r>
      <w:r>
        <w:t>практическим</w:t>
      </w:r>
      <w:r>
        <w:rPr>
          <w:spacing w:val="-1"/>
        </w:rPr>
        <w:t xml:space="preserve"> </w:t>
      </w:r>
      <w:r>
        <w:t>применением</w:t>
      </w:r>
      <w:r>
        <w:rPr>
          <w:spacing w:val="-2"/>
        </w:rPr>
        <w:t xml:space="preserve"> </w:t>
      </w:r>
      <w:r>
        <w:t>достижений</w:t>
      </w:r>
      <w:r>
        <w:rPr>
          <w:spacing w:val="-4"/>
        </w:rPr>
        <w:t xml:space="preserve"> </w:t>
      </w:r>
      <w:r>
        <w:t>физики;</w:t>
      </w:r>
    </w:p>
    <w:p w:rsidR="00703155" w:rsidRDefault="008A6D63">
      <w:pPr>
        <w:pStyle w:val="a3"/>
        <w:spacing w:line="320" w:lineRule="exact"/>
        <w:ind w:left="1126" w:firstLine="0"/>
      </w:pPr>
      <w:r>
        <w:t>осознание</w:t>
      </w:r>
      <w:r>
        <w:rPr>
          <w:spacing w:val="-4"/>
        </w:rPr>
        <w:t xml:space="preserve"> </w:t>
      </w:r>
      <w:r>
        <w:t>важности</w:t>
      </w:r>
      <w:r>
        <w:rPr>
          <w:spacing w:val="-5"/>
        </w:rPr>
        <w:t xml:space="preserve"> </w:t>
      </w:r>
      <w:r>
        <w:t>морально-этических</w:t>
      </w:r>
      <w:r>
        <w:rPr>
          <w:spacing w:val="-2"/>
        </w:rPr>
        <w:t xml:space="preserve"> </w:t>
      </w:r>
      <w:r>
        <w:t>принципов</w:t>
      </w:r>
      <w:r>
        <w:rPr>
          <w:spacing w:val="-5"/>
        </w:rPr>
        <w:t xml:space="preserve"> </w:t>
      </w:r>
      <w:r>
        <w:t>в</w:t>
      </w:r>
      <w:r>
        <w:rPr>
          <w:spacing w:val="-5"/>
        </w:rPr>
        <w:t xml:space="preserve"> </w:t>
      </w:r>
      <w:r>
        <w:t>деятельности</w:t>
      </w:r>
      <w:r>
        <w:rPr>
          <w:spacing w:val="-3"/>
        </w:rPr>
        <w:t xml:space="preserve"> </w:t>
      </w:r>
      <w:r>
        <w:t>учёного;</w:t>
      </w:r>
    </w:p>
    <w:p w:rsidR="00703155" w:rsidRDefault="008A6D63" w:rsidP="00A61F6D">
      <w:pPr>
        <w:pStyle w:val="a5"/>
        <w:numPr>
          <w:ilvl w:val="0"/>
          <w:numId w:val="23"/>
        </w:numPr>
        <w:tabs>
          <w:tab w:val="left" w:pos="1547"/>
        </w:tabs>
        <w:spacing w:before="153"/>
        <w:ind w:left="1546" w:hanging="421"/>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4" w:line="355" w:lineRule="auto"/>
        <w:ind w:right="630" w:firstLine="0"/>
      </w:pPr>
      <w:r>
        <w:t>восприятие эстетических качеств физической науки: её гармоничного построения,</w:t>
      </w:r>
      <w:r>
        <w:rPr>
          <w:spacing w:val="1"/>
        </w:rPr>
        <w:t xml:space="preserve"> </w:t>
      </w:r>
      <w:r>
        <w:t>строгости,</w:t>
      </w:r>
      <w:r>
        <w:rPr>
          <w:spacing w:val="-1"/>
        </w:rPr>
        <w:t xml:space="preserve"> </w:t>
      </w:r>
      <w:r>
        <w:t>точности,</w:t>
      </w:r>
      <w:r>
        <w:rPr>
          <w:spacing w:val="-1"/>
        </w:rPr>
        <w:t xml:space="preserve"> </w:t>
      </w:r>
      <w:r>
        <w:t>лаконичности;</w:t>
      </w:r>
    </w:p>
    <w:p w:rsidR="00703155" w:rsidRDefault="008A6D63" w:rsidP="00A61F6D">
      <w:pPr>
        <w:pStyle w:val="a5"/>
        <w:numPr>
          <w:ilvl w:val="0"/>
          <w:numId w:val="23"/>
        </w:numPr>
        <w:tabs>
          <w:tab w:val="left" w:pos="1528"/>
        </w:tabs>
        <w:spacing w:line="319" w:lineRule="exact"/>
        <w:ind w:left="1527" w:hanging="423"/>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3" w:line="355" w:lineRule="auto"/>
        <w:ind w:right="626" w:firstLine="739"/>
        <w:jc w:val="left"/>
      </w:pPr>
      <w:r>
        <w:t>осознание</w:t>
      </w:r>
      <w:r>
        <w:rPr>
          <w:spacing w:val="1"/>
        </w:rPr>
        <w:t xml:space="preserve"> </w:t>
      </w:r>
      <w:r>
        <w:t>ценности</w:t>
      </w:r>
      <w:r>
        <w:rPr>
          <w:spacing w:val="1"/>
        </w:rPr>
        <w:t xml:space="preserve"> </w:t>
      </w:r>
      <w:r>
        <w:t>физической</w:t>
      </w:r>
      <w:r>
        <w:rPr>
          <w:spacing w:val="1"/>
        </w:rPr>
        <w:t xml:space="preserve"> </w:t>
      </w:r>
      <w:r>
        <w:t>науки</w:t>
      </w:r>
      <w:r>
        <w:rPr>
          <w:spacing w:val="1"/>
        </w:rPr>
        <w:t xml:space="preserve"> </w:t>
      </w:r>
      <w:r>
        <w:t>как</w:t>
      </w:r>
      <w:r>
        <w:rPr>
          <w:spacing w:val="1"/>
        </w:rPr>
        <w:t xml:space="preserve"> </w:t>
      </w:r>
      <w:r>
        <w:t>мощного</w:t>
      </w:r>
      <w:r>
        <w:rPr>
          <w:spacing w:val="1"/>
        </w:rPr>
        <w:t xml:space="preserve"> </w:t>
      </w:r>
      <w:r>
        <w:t>инструмента</w:t>
      </w:r>
      <w:r>
        <w:rPr>
          <w:spacing w:val="1"/>
        </w:rPr>
        <w:t xml:space="preserve"> </w:t>
      </w:r>
      <w:r>
        <w:t>познания</w:t>
      </w:r>
      <w:r>
        <w:rPr>
          <w:spacing w:val="-67"/>
        </w:rPr>
        <w:t xml:space="preserve"> </w:t>
      </w:r>
      <w:r>
        <w:t>мира,</w:t>
      </w:r>
      <w:r>
        <w:rPr>
          <w:spacing w:val="-2"/>
        </w:rPr>
        <w:t xml:space="preserve"> </w:t>
      </w:r>
      <w:r>
        <w:t>основы</w:t>
      </w:r>
      <w:r>
        <w:rPr>
          <w:spacing w:val="-1"/>
        </w:rPr>
        <w:t xml:space="preserve"> </w:t>
      </w:r>
      <w:r>
        <w:t>развития</w:t>
      </w:r>
      <w:r>
        <w:rPr>
          <w:spacing w:val="-1"/>
        </w:rPr>
        <w:t xml:space="preserve"> </w:t>
      </w:r>
      <w:r>
        <w:t>технологий,</w:t>
      </w:r>
      <w:r>
        <w:rPr>
          <w:spacing w:val="-2"/>
        </w:rPr>
        <w:t xml:space="preserve"> </w:t>
      </w:r>
      <w:r>
        <w:t>важнейшей составляющей культуры;</w:t>
      </w:r>
    </w:p>
    <w:p w:rsidR="00703155" w:rsidRDefault="008A6D63">
      <w:pPr>
        <w:pStyle w:val="a3"/>
        <w:tabs>
          <w:tab w:val="left" w:pos="2503"/>
          <w:tab w:val="left" w:pos="3841"/>
          <w:tab w:val="left" w:pos="6473"/>
          <w:tab w:val="left" w:pos="7877"/>
          <w:tab w:val="left" w:pos="8356"/>
        </w:tabs>
        <w:spacing w:line="355" w:lineRule="auto"/>
        <w:ind w:right="633" w:firstLine="739"/>
        <w:jc w:val="left"/>
      </w:pPr>
      <w:r>
        <w:t>развитие</w:t>
      </w:r>
      <w:r>
        <w:tab/>
        <w:t>научной</w:t>
      </w:r>
      <w:r>
        <w:tab/>
        <w:t>любознательности,</w:t>
      </w:r>
      <w:r>
        <w:tab/>
        <w:t>интереса</w:t>
      </w:r>
      <w:r>
        <w:tab/>
        <w:t>к</w:t>
      </w:r>
      <w:r>
        <w:tab/>
      </w:r>
      <w:r>
        <w:rPr>
          <w:spacing w:val="-1"/>
        </w:rPr>
        <w:t>исследовательской</w:t>
      </w:r>
      <w:r>
        <w:rPr>
          <w:spacing w:val="-67"/>
        </w:rPr>
        <w:t xml:space="preserve"> </w:t>
      </w:r>
      <w:r>
        <w:t>деятельности;</w:t>
      </w:r>
    </w:p>
    <w:p w:rsidR="00703155" w:rsidRDefault="008A6D63" w:rsidP="00A61F6D">
      <w:pPr>
        <w:pStyle w:val="a5"/>
        <w:numPr>
          <w:ilvl w:val="0"/>
          <w:numId w:val="23"/>
        </w:numPr>
        <w:tabs>
          <w:tab w:val="left" w:pos="1533"/>
        </w:tabs>
        <w:spacing w:line="355" w:lineRule="auto"/>
        <w:ind w:left="1105" w:right="1588" w:firstLine="0"/>
        <w:rPr>
          <w:sz w:val="28"/>
        </w:rPr>
      </w:pPr>
      <w:r>
        <w:rPr>
          <w:sz w:val="28"/>
        </w:rPr>
        <w:t>формирования</w:t>
      </w:r>
      <w:r>
        <w:rPr>
          <w:spacing w:val="-5"/>
          <w:sz w:val="28"/>
        </w:rPr>
        <w:t xml:space="preserve"> </w:t>
      </w:r>
      <w:r>
        <w:rPr>
          <w:sz w:val="28"/>
        </w:rPr>
        <w:t>культуры</w:t>
      </w:r>
      <w:r>
        <w:rPr>
          <w:spacing w:val="-5"/>
          <w:sz w:val="28"/>
        </w:rPr>
        <w:t xml:space="preserve"> </w:t>
      </w:r>
      <w:r>
        <w:rPr>
          <w:sz w:val="28"/>
        </w:rPr>
        <w:t>здоровья</w:t>
      </w:r>
      <w:r>
        <w:rPr>
          <w:spacing w:val="-8"/>
          <w:sz w:val="28"/>
        </w:rPr>
        <w:t xml:space="preserve"> </w:t>
      </w:r>
      <w:r>
        <w:rPr>
          <w:sz w:val="28"/>
        </w:rPr>
        <w:t>и</w:t>
      </w:r>
      <w:r>
        <w:rPr>
          <w:spacing w:val="-4"/>
          <w:sz w:val="28"/>
        </w:rPr>
        <w:t xml:space="preserve"> </w:t>
      </w:r>
      <w:r>
        <w:rPr>
          <w:sz w:val="28"/>
        </w:rPr>
        <w:t>эмоционального</w:t>
      </w:r>
      <w:r>
        <w:rPr>
          <w:spacing w:val="-8"/>
          <w:sz w:val="28"/>
        </w:rPr>
        <w:t xml:space="preserve"> </w:t>
      </w:r>
      <w:r>
        <w:rPr>
          <w:sz w:val="28"/>
        </w:rPr>
        <w:t>благополучия:</w:t>
      </w:r>
      <w:r>
        <w:rPr>
          <w:spacing w:val="-67"/>
          <w:sz w:val="28"/>
        </w:rPr>
        <w:t xml:space="preserve"> </w:t>
      </w:r>
      <w:r>
        <w:rPr>
          <w:sz w:val="28"/>
        </w:rPr>
        <w:t>осознание</w:t>
      </w:r>
      <w:r>
        <w:rPr>
          <w:spacing w:val="-1"/>
          <w:sz w:val="28"/>
        </w:rPr>
        <w:t xml:space="preserve"> </w:t>
      </w:r>
      <w:r>
        <w:rPr>
          <w:sz w:val="28"/>
        </w:rPr>
        <w:t>ценности</w:t>
      </w:r>
      <w:r>
        <w:rPr>
          <w:spacing w:val="-3"/>
          <w:sz w:val="28"/>
        </w:rPr>
        <w:t xml:space="preserve"> </w:t>
      </w:r>
      <w:r>
        <w:rPr>
          <w:sz w:val="28"/>
        </w:rPr>
        <w:t>безопасного</w:t>
      </w:r>
      <w:r>
        <w:rPr>
          <w:spacing w:val="-3"/>
          <w:sz w:val="28"/>
        </w:rPr>
        <w:t xml:space="preserve"> </w:t>
      </w:r>
      <w:r>
        <w:rPr>
          <w:sz w:val="28"/>
        </w:rPr>
        <w:t>образа</w:t>
      </w:r>
      <w:r>
        <w:rPr>
          <w:spacing w:val="-4"/>
          <w:sz w:val="28"/>
        </w:rPr>
        <w:t xml:space="preserve"> </w:t>
      </w:r>
      <w:r>
        <w:rPr>
          <w:sz w:val="28"/>
        </w:rPr>
        <w:t>жизни</w:t>
      </w:r>
      <w:r>
        <w:rPr>
          <w:spacing w:val="-1"/>
          <w:sz w:val="28"/>
        </w:rPr>
        <w:t xml:space="preserve"> </w:t>
      </w:r>
      <w:r>
        <w:rPr>
          <w:sz w:val="28"/>
        </w:rPr>
        <w:t>в</w:t>
      </w:r>
      <w:r>
        <w:rPr>
          <w:spacing w:val="-2"/>
          <w:sz w:val="28"/>
        </w:rPr>
        <w:t xml:space="preserve"> </w:t>
      </w:r>
      <w:r>
        <w:rPr>
          <w:sz w:val="28"/>
        </w:rPr>
        <w:t>современном</w:t>
      </w:r>
    </w:p>
    <w:p w:rsidR="00703155" w:rsidRDefault="008A6D63">
      <w:pPr>
        <w:pStyle w:val="a3"/>
        <w:spacing w:line="355" w:lineRule="auto"/>
        <w:ind w:firstLine="0"/>
        <w:jc w:val="left"/>
      </w:pPr>
      <w:r>
        <w:t>технологическом</w:t>
      </w:r>
      <w:r>
        <w:rPr>
          <w:spacing w:val="38"/>
        </w:rPr>
        <w:t xml:space="preserve"> </w:t>
      </w:r>
      <w:r>
        <w:t>мире,</w:t>
      </w:r>
      <w:r>
        <w:rPr>
          <w:spacing w:val="39"/>
        </w:rPr>
        <w:t xml:space="preserve"> </w:t>
      </w:r>
      <w:r>
        <w:t>важности</w:t>
      </w:r>
      <w:r>
        <w:rPr>
          <w:spacing w:val="39"/>
        </w:rPr>
        <w:t xml:space="preserve"> </w:t>
      </w:r>
      <w:r>
        <w:t>правил</w:t>
      </w:r>
      <w:r>
        <w:rPr>
          <w:spacing w:val="38"/>
        </w:rPr>
        <w:t xml:space="preserve"> </w:t>
      </w:r>
      <w:r>
        <w:t>безопасного</w:t>
      </w:r>
      <w:r>
        <w:rPr>
          <w:spacing w:val="40"/>
        </w:rPr>
        <w:t xml:space="preserve"> </w:t>
      </w:r>
      <w:r>
        <w:t>поведения</w:t>
      </w:r>
      <w:r>
        <w:rPr>
          <w:spacing w:val="38"/>
        </w:rPr>
        <w:t xml:space="preserve"> </w:t>
      </w:r>
      <w:r>
        <w:t>на</w:t>
      </w:r>
      <w:r>
        <w:rPr>
          <w:spacing w:val="39"/>
        </w:rPr>
        <w:t xml:space="preserve"> </w:t>
      </w:r>
      <w:r>
        <w:t>транспорте,</w:t>
      </w:r>
      <w:r>
        <w:rPr>
          <w:spacing w:val="37"/>
        </w:rPr>
        <w:t xml:space="preserve"> </w:t>
      </w:r>
      <w:r>
        <w:t>на</w:t>
      </w:r>
      <w:r>
        <w:rPr>
          <w:spacing w:val="-67"/>
        </w:rPr>
        <w:t xml:space="preserve"> </w:t>
      </w:r>
      <w:r>
        <w:t>дорогах,</w:t>
      </w:r>
      <w:r>
        <w:rPr>
          <w:spacing w:val="-3"/>
        </w:rPr>
        <w:t xml:space="preserve"> </w:t>
      </w:r>
      <w:r>
        <w:t>с</w:t>
      </w:r>
      <w:r>
        <w:rPr>
          <w:spacing w:val="-1"/>
        </w:rPr>
        <w:t xml:space="preserve"> </w:t>
      </w:r>
      <w:r>
        <w:t>электрическим</w:t>
      </w:r>
      <w:r>
        <w:rPr>
          <w:spacing w:val="-4"/>
        </w:rPr>
        <w:t xml:space="preserve"> </w:t>
      </w:r>
      <w:r>
        <w:t>и</w:t>
      </w:r>
      <w:r>
        <w:rPr>
          <w:spacing w:val="-1"/>
        </w:rPr>
        <w:t xml:space="preserve"> </w:t>
      </w:r>
      <w:r>
        <w:t>тепловым</w:t>
      </w:r>
      <w:r>
        <w:rPr>
          <w:spacing w:val="-1"/>
        </w:rPr>
        <w:t xml:space="preserve"> </w:t>
      </w:r>
      <w:r>
        <w:t>оборудованием</w:t>
      </w:r>
      <w:r>
        <w:rPr>
          <w:spacing w:val="-1"/>
        </w:rPr>
        <w:t xml:space="preserve"> </w:t>
      </w:r>
      <w:r>
        <w:t>в</w:t>
      </w:r>
      <w:r>
        <w:rPr>
          <w:spacing w:val="-3"/>
        </w:rPr>
        <w:t xml:space="preserve"> </w:t>
      </w:r>
      <w:r>
        <w:t>домашних условиях;</w:t>
      </w:r>
    </w:p>
    <w:p w:rsidR="00703155" w:rsidRDefault="008A6D63">
      <w:pPr>
        <w:pStyle w:val="a3"/>
        <w:spacing w:line="355" w:lineRule="auto"/>
        <w:ind w:firstLine="739"/>
        <w:jc w:val="left"/>
      </w:pPr>
      <w:r>
        <w:t>сформированность</w:t>
      </w:r>
      <w:r>
        <w:rPr>
          <w:spacing w:val="52"/>
        </w:rPr>
        <w:t xml:space="preserve"> </w:t>
      </w:r>
      <w:r>
        <w:t>навыка</w:t>
      </w:r>
      <w:r>
        <w:rPr>
          <w:spacing w:val="56"/>
        </w:rPr>
        <w:t xml:space="preserve"> </w:t>
      </w:r>
      <w:r>
        <w:t>рефлексии,</w:t>
      </w:r>
      <w:r>
        <w:rPr>
          <w:spacing w:val="55"/>
        </w:rPr>
        <w:t xml:space="preserve"> </w:t>
      </w:r>
      <w:r>
        <w:t>признание</w:t>
      </w:r>
      <w:r>
        <w:rPr>
          <w:spacing w:val="56"/>
        </w:rPr>
        <w:t xml:space="preserve"> </w:t>
      </w:r>
      <w:r>
        <w:t>своего</w:t>
      </w:r>
      <w:r>
        <w:rPr>
          <w:spacing w:val="54"/>
        </w:rPr>
        <w:t xml:space="preserve"> </w:t>
      </w:r>
      <w:r>
        <w:t>права</w:t>
      </w:r>
      <w:r>
        <w:rPr>
          <w:spacing w:val="55"/>
        </w:rPr>
        <w:t xml:space="preserve"> </w:t>
      </w:r>
      <w:r>
        <w:t>на</w:t>
      </w:r>
      <w:r>
        <w:rPr>
          <w:spacing w:val="56"/>
        </w:rPr>
        <w:t xml:space="preserve"> </w:t>
      </w:r>
      <w:r>
        <w:t>ошибку</w:t>
      </w:r>
      <w:r>
        <w:rPr>
          <w:spacing w:val="52"/>
        </w:rPr>
        <w:t xml:space="preserve"> </w:t>
      </w:r>
      <w:r>
        <w:t>и</w:t>
      </w:r>
      <w:r>
        <w:rPr>
          <w:spacing w:val="-67"/>
        </w:rPr>
        <w:t xml:space="preserve"> </w:t>
      </w:r>
      <w:r>
        <w:t>такого же</w:t>
      </w:r>
      <w:r>
        <w:rPr>
          <w:spacing w:val="-3"/>
        </w:rPr>
        <w:t xml:space="preserve"> </w:t>
      </w:r>
      <w:r>
        <w:t>права</w:t>
      </w:r>
      <w:r>
        <w:rPr>
          <w:spacing w:val="-1"/>
        </w:rPr>
        <w:t xml:space="preserve"> </w:t>
      </w:r>
      <w:r>
        <w:t>у</w:t>
      </w:r>
      <w:r>
        <w:rPr>
          <w:spacing w:val="-4"/>
        </w:rPr>
        <w:t xml:space="preserve"> </w:t>
      </w:r>
      <w:r>
        <w:t>другого</w:t>
      </w:r>
      <w:r>
        <w:rPr>
          <w:spacing w:val="1"/>
        </w:rPr>
        <w:t xml:space="preserve"> </w:t>
      </w:r>
      <w:r>
        <w:t>человека;</w:t>
      </w:r>
    </w:p>
    <w:p w:rsidR="00703155" w:rsidRDefault="008A6D63" w:rsidP="00A61F6D">
      <w:pPr>
        <w:pStyle w:val="a5"/>
        <w:numPr>
          <w:ilvl w:val="0"/>
          <w:numId w:val="23"/>
        </w:numPr>
        <w:tabs>
          <w:tab w:val="left" w:pos="1528"/>
        </w:tabs>
        <w:spacing w:line="319" w:lineRule="exact"/>
        <w:ind w:left="1527" w:hanging="423"/>
        <w:rPr>
          <w:sz w:val="28"/>
        </w:rPr>
      </w:pPr>
      <w:r>
        <w:rPr>
          <w:sz w:val="28"/>
        </w:rPr>
        <w:t>трудового</w:t>
      </w:r>
      <w:r>
        <w:rPr>
          <w:spacing w:val="-4"/>
          <w:sz w:val="28"/>
        </w:rPr>
        <w:t xml:space="preserve"> </w:t>
      </w:r>
      <w:r>
        <w:rPr>
          <w:sz w:val="28"/>
        </w:rPr>
        <w:t>воспитания:</w:t>
      </w:r>
    </w:p>
    <w:p w:rsidR="00703155" w:rsidRDefault="00703155">
      <w:pPr>
        <w:spacing w:line="319" w:lineRule="exact"/>
        <w:rPr>
          <w:sz w:val="28"/>
        </w:rPr>
        <w:sectPr w:rsidR="00703155">
          <w:pgSz w:w="11900" w:h="16850"/>
          <w:pgMar w:top="1460" w:right="180" w:bottom="780" w:left="460" w:header="0" w:footer="509" w:gutter="0"/>
          <w:cols w:space="720"/>
        </w:sectPr>
      </w:pPr>
    </w:p>
    <w:p w:rsidR="00703155" w:rsidRDefault="008A6D63">
      <w:pPr>
        <w:pStyle w:val="a3"/>
        <w:spacing w:before="63" w:line="355" w:lineRule="auto"/>
        <w:ind w:right="626" w:firstLine="708"/>
      </w:pPr>
      <w:r>
        <w:lastRenderedPageBreak/>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школы,</w:t>
      </w:r>
      <w:r>
        <w:rPr>
          <w:spacing w:val="1"/>
        </w:rPr>
        <w:t xml:space="preserve"> </w:t>
      </w:r>
      <w:r>
        <w:t>населенного пункта, родного края) технологической и социальной направленности,</w:t>
      </w:r>
      <w:r>
        <w:rPr>
          <w:spacing w:val="1"/>
        </w:rPr>
        <w:t xml:space="preserve"> </w:t>
      </w:r>
      <w:r>
        <w:t>требующих в</w:t>
      </w:r>
      <w:r>
        <w:rPr>
          <w:spacing w:val="-1"/>
        </w:rPr>
        <w:t xml:space="preserve"> </w:t>
      </w:r>
      <w:r>
        <w:t>том числе</w:t>
      </w:r>
      <w:r>
        <w:rPr>
          <w:spacing w:val="-2"/>
        </w:rPr>
        <w:t xml:space="preserve"> </w:t>
      </w:r>
      <w:r>
        <w:t>и физических</w:t>
      </w:r>
      <w:r>
        <w:rPr>
          <w:spacing w:val="1"/>
        </w:rPr>
        <w:t xml:space="preserve"> </w:t>
      </w:r>
      <w:r>
        <w:t>знаний;</w:t>
      </w:r>
    </w:p>
    <w:p w:rsidR="00703155" w:rsidRDefault="008A6D63">
      <w:pPr>
        <w:pStyle w:val="a3"/>
        <w:spacing w:line="318" w:lineRule="exact"/>
        <w:ind w:left="1105" w:firstLine="0"/>
      </w:pPr>
      <w:r>
        <w:t>интерес</w:t>
      </w:r>
      <w:r>
        <w:rPr>
          <w:spacing w:val="-4"/>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w:t>
      </w:r>
      <w:r>
        <w:rPr>
          <w:spacing w:val="-2"/>
        </w:rPr>
        <w:t xml:space="preserve"> </w:t>
      </w:r>
      <w:r>
        <w:t>связанных с</w:t>
      </w:r>
      <w:r>
        <w:rPr>
          <w:spacing w:val="-4"/>
        </w:rPr>
        <w:t xml:space="preserve"> </w:t>
      </w:r>
      <w:r>
        <w:t>физикой;</w:t>
      </w:r>
    </w:p>
    <w:p w:rsidR="00703155" w:rsidRDefault="008A6D63" w:rsidP="00A61F6D">
      <w:pPr>
        <w:pStyle w:val="a5"/>
        <w:numPr>
          <w:ilvl w:val="0"/>
          <w:numId w:val="23"/>
        </w:numPr>
        <w:tabs>
          <w:tab w:val="left" w:pos="1523"/>
        </w:tabs>
        <w:spacing w:before="153"/>
        <w:ind w:hanging="418"/>
        <w:jc w:val="both"/>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54" w:line="355" w:lineRule="auto"/>
        <w:ind w:right="634" w:firstLine="739"/>
      </w:pPr>
      <w:r>
        <w:t>ориентация на применение физических знаний для решения задач в области</w:t>
      </w:r>
      <w:r>
        <w:rPr>
          <w:spacing w:val="1"/>
        </w:rPr>
        <w:t xml:space="preserve"> </w:t>
      </w:r>
      <w:r>
        <w:t>окружающей среды, планирования поступков и оценки их возможных последствий</w:t>
      </w:r>
      <w:r>
        <w:rPr>
          <w:spacing w:val="1"/>
        </w:rPr>
        <w:t xml:space="preserve"> </w:t>
      </w:r>
      <w:r>
        <w:t>для</w:t>
      </w:r>
      <w:r>
        <w:rPr>
          <w:spacing w:val="-1"/>
        </w:rPr>
        <w:t xml:space="preserve"> </w:t>
      </w:r>
      <w:r>
        <w:t>окружающей среды;</w:t>
      </w:r>
    </w:p>
    <w:p w:rsidR="00703155" w:rsidRDefault="008A6D63">
      <w:pPr>
        <w:pStyle w:val="a3"/>
        <w:spacing w:line="319" w:lineRule="exact"/>
        <w:ind w:left="1201" w:firstLine="0"/>
      </w:pPr>
      <w:r>
        <w:t>осознание</w:t>
      </w:r>
      <w:r>
        <w:rPr>
          <w:spacing w:val="-3"/>
        </w:rPr>
        <w:t xml:space="preserve"> </w:t>
      </w:r>
      <w:r>
        <w:t>глобального</w:t>
      </w:r>
      <w:r>
        <w:rPr>
          <w:spacing w:val="-5"/>
        </w:rPr>
        <w:t xml:space="preserve"> </w:t>
      </w:r>
      <w:r>
        <w:t>характера</w:t>
      </w:r>
      <w:r>
        <w:rPr>
          <w:spacing w:val="-2"/>
        </w:rPr>
        <w:t xml:space="preserve"> </w:t>
      </w:r>
      <w:r>
        <w:t>экологических</w:t>
      </w:r>
      <w:r>
        <w:rPr>
          <w:spacing w:val="-2"/>
        </w:rPr>
        <w:t xml:space="preserve"> </w:t>
      </w:r>
      <w:r>
        <w:t>проблем</w:t>
      </w:r>
      <w:r>
        <w:rPr>
          <w:spacing w:val="-6"/>
        </w:rPr>
        <w:t xml:space="preserve"> </w:t>
      </w:r>
      <w:r>
        <w:t>и</w:t>
      </w:r>
      <w:r>
        <w:rPr>
          <w:spacing w:val="-5"/>
        </w:rPr>
        <w:t xml:space="preserve"> </w:t>
      </w:r>
      <w:r>
        <w:t>путей</w:t>
      </w:r>
      <w:r>
        <w:rPr>
          <w:spacing w:val="-3"/>
        </w:rPr>
        <w:t xml:space="preserve"> </w:t>
      </w:r>
      <w:r>
        <w:t>их</w:t>
      </w:r>
      <w:r>
        <w:rPr>
          <w:spacing w:val="-6"/>
        </w:rPr>
        <w:t xml:space="preserve"> </w:t>
      </w:r>
      <w:r>
        <w:t>решения;</w:t>
      </w:r>
    </w:p>
    <w:p w:rsidR="00703155" w:rsidRDefault="008A6D63" w:rsidP="00A61F6D">
      <w:pPr>
        <w:pStyle w:val="a5"/>
        <w:numPr>
          <w:ilvl w:val="0"/>
          <w:numId w:val="23"/>
        </w:numPr>
        <w:tabs>
          <w:tab w:val="left" w:pos="1528"/>
        </w:tabs>
        <w:spacing w:before="153" w:line="352" w:lineRule="auto"/>
        <w:ind w:left="1105" w:right="1183" w:firstLine="0"/>
        <w:jc w:val="both"/>
        <w:rPr>
          <w:sz w:val="28"/>
        </w:rPr>
      </w:pPr>
      <w:r>
        <w:rPr>
          <w:sz w:val="28"/>
        </w:rPr>
        <w:t>адаптации к изменяющимся условиям социальной и природной среды:</w:t>
      </w:r>
      <w:r>
        <w:rPr>
          <w:spacing w:val="-67"/>
          <w:sz w:val="28"/>
        </w:rPr>
        <w:t xml:space="preserve"> </w:t>
      </w:r>
      <w:r>
        <w:rPr>
          <w:sz w:val="28"/>
        </w:rPr>
        <w:t>потребность</w:t>
      </w:r>
      <w:r>
        <w:rPr>
          <w:spacing w:val="-5"/>
          <w:sz w:val="28"/>
        </w:rPr>
        <w:t xml:space="preserve"> </w:t>
      </w:r>
      <w:r>
        <w:rPr>
          <w:sz w:val="28"/>
        </w:rPr>
        <w:t>во</w:t>
      </w:r>
      <w:r>
        <w:rPr>
          <w:spacing w:val="-3"/>
          <w:sz w:val="28"/>
        </w:rPr>
        <w:t xml:space="preserve"> </w:t>
      </w:r>
      <w:r>
        <w:rPr>
          <w:sz w:val="28"/>
        </w:rPr>
        <w:t>взаимодействии</w:t>
      </w:r>
      <w:r>
        <w:rPr>
          <w:spacing w:val="-7"/>
          <w:sz w:val="28"/>
        </w:rPr>
        <w:t xml:space="preserve"> </w:t>
      </w:r>
      <w:r>
        <w:rPr>
          <w:sz w:val="28"/>
        </w:rPr>
        <w:t>при</w:t>
      </w:r>
      <w:r>
        <w:rPr>
          <w:spacing w:val="-4"/>
          <w:sz w:val="28"/>
        </w:rPr>
        <w:t xml:space="preserve"> </w:t>
      </w:r>
      <w:r>
        <w:rPr>
          <w:sz w:val="28"/>
        </w:rPr>
        <w:t>выполнении</w:t>
      </w:r>
      <w:r>
        <w:rPr>
          <w:spacing w:val="-7"/>
          <w:sz w:val="28"/>
        </w:rPr>
        <w:t xml:space="preserve"> </w:t>
      </w:r>
      <w:r>
        <w:rPr>
          <w:sz w:val="28"/>
        </w:rPr>
        <w:t>исследований</w:t>
      </w:r>
      <w:r>
        <w:rPr>
          <w:spacing w:val="-3"/>
          <w:sz w:val="28"/>
        </w:rPr>
        <w:t xml:space="preserve"> </w:t>
      </w:r>
      <w:r>
        <w:rPr>
          <w:sz w:val="28"/>
        </w:rPr>
        <w:t>и</w:t>
      </w:r>
      <w:r>
        <w:rPr>
          <w:spacing w:val="-4"/>
          <w:sz w:val="28"/>
        </w:rPr>
        <w:t xml:space="preserve"> </w:t>
      </w:r>
      <w:r>
        <w:rPr>
          <w:sz w:val="28"/>
        </w:rPr>
        <w:t>проектов</w:t>
      </w:r>
    </w:p>
    <w:p w:rsidR="00703155" w:rsidRDefault="008A6D63">
      <w:pPr>
        <w:pStyle w:val="a3"/>
        <w:spacing w:before="1"/>
        <w:ind w:firstLine="0"/>
      </w:pPr>
      <w:r>
        <w:t>физической</w:t>
      </w:r>
      <w:r>
        <w:rPr>
          <w:spacing w:val="-3"/>
        </w:rPr>
        <w:t xml:space="preserve"> </w:t>
      </w:r>
      <w:r>
        <w:t>направленности,</w:t>
      </w:r>
      <w:r>
        <w:rPr>
          <w:spacing w:val="-1"/>
        </w:rPr>
        <w:t xml:space="preserve"> </w:t>
      </w:r>
      <w:r>
        <w:t>открытость</w:t>
      </w:r>
      <w:r>
        <w:rPr>
          <w:spacing w:val="-3"/>
        </w:rPr>
        <w:t xml:space="preserve"> </w:t>
      </w:r>
      <w:r>
        <w:t>опыту</w:t>
      </w:r>
      <w:r>
        <w:rPr>
          <w:spacing w:val="-6"/>
        </w:rPr>
        <w:t xml:space="preserve"> </w:t>
      </w:r>
      <w:r>
        <w:t>и</w:t>
      </w:r>
      <w:r>
        <w:rPr>
          <w:spacing w:val="-2"/>
        </w:rPr>
        <w:t xml:space="preserve"> </w:t>
      </w:r>
      <w:r>
        <w:t>знаниям</w:t>
      </w:r>
      <w:r>
        <w:rPr>
          <w:spacing w:val="-2"/>
        </w:rPr>
        <w:t xml:space="preserve"> </w:t>
      </w:r>
      <w:r>
        <w:t>других;</w:t>
      </w:r>
    </w:p>
    <w:p w:rsidR="00703155" w:rsidRDefault="008A6D63">
      <w:pPr>
        <w:pStyle w:val="a3"/>
        <w:spacing w:before="153" w:line="355" w:lineRule="auto"/>
        <w:ind w:right="626" w:firstLine="739"/>
        <w:jc w:val="left"/>
      </w:pPr>
      <w:r>
        <w:t>повышение</w:t>
      </w:r>
      <w:r>
        <w:rPr>
          <w:spacing w:val="-4"/>
        </w:rPr>
        <w:t xml:space="preserve"> </w:t>
      </w:r>
      <w:r>
        <w:t>уровня</w:t>
      </w:r>
      <w:r>
        <w:rPr>
          <w:spacing w:val="-7"/>
        </w:rPr>
        <w:t xml:space="preserve"> </w:t>
      </w:r>
      <w:r>
        <w:t>своей</w:t>
      </w:r>
      <w:r>
        <w:rPr>
          <w:spacing w:val="-4"/>
        </w:rPr>
        <w:t xml:space="preserve"> </w:t>
      </w:r>
      <w:r>
        <w:t>компетентности</w:t>
      </w:r>
      <w:r>
        <w:rPr>
          <w:spacing w:val="-3"/>
        </w:rPr>
        <w:t xml:space="preserve"> </w:t>
      </w:r>
      <w:r>
        <w:t>через</w:t>
      </w:r>
      <w:r>
        <w:rPr>
          <w:spacing w:val="-5"/>
        </w:rPr>
        <w:t xml:space="preserve"> </w:t>
      </w:r>
      <w:r>
        <w:t>практическую</w:t>
      </w:r>
      <w:r>
        <w:rPr>
          <w:spacing w:val="-5"/>
        </w:rPr>
        <w:t xml:space="preserve"> </w:t>
      </w:r>
      <w:r>
        <w:t>деятельность;</w:t>
      </w:r>
      <w:r>
        <w:rPr>
          <w:spacing w:val="-67"/>
        </w:rPr>
        <w:t xml:space="preserve"> </w:t>
      </w:r>
      <w:r>
        <w:t>потребность в формировании новых знаний, в том числе формулировать идеи,</w:t>
      </w:r>
      <w:r>
        <w:rPr>
          <w:spacing w:val="1"/>
        </w:rPr>
        <w:t xml:space="preserve"> </w:t>
      </w:r>
      <w:r>
        <w:t>понятия,</w:t>
      </w:r>
      <w:r>
        <w:rPr>
          <w:spacing w:val="-1"/>
        </w:rPr>
        <w:t xml:space="preserve"> </w:t>
      </w:r>
      <w:r>
        <w:t>гипотезы</w:t>
      </w:r>
      <w:r>
        <w:rPr>
          <w:spacing w:val="-3"/>
        </w:rPr>
        <w:t xml:space="preserve"> </w:t>
      </w:r>
      <w:r>
        <w:t>о</w:t>
      </w:r>
      <w:r>
        <w:rPr>
          <w:spacing w:val="-1"/>
        </w:rPr>
        <w:t xml:space="preserve"> </w:t>
      </w:r>
      <w:r>
        <w:t>физических</w:t>
      </w:r>
      <w:r>
        <w:rPr>
          <w:spacing w:val="1"/>
        </w:rPr>
        <w:t xml:space="preserve"> </w:t>
      </w:r>
      <w:r>
        <w:t>объектах и явлениях;</w:t>
      </w:r>
    </w:p>
    <w:p w:rsidR="00703155" w:rsidRDefault="008A6D63">
      <w:pPr>
        <w:pStyle w:val="a3"/>
        <w:spacing w:line="355" w:lineRule="auto"/>
        <w:ind w:right="626" w:firstLine="739"/>
        <w:jc w:val="left"/>
      </w:pPr>
      <w:r>
        <w:t>осознание</w:t>
      </w:r>
      <w:r>
        <w:rPr>
          <w:spacing w:val="52"/>
        </w:rPr>
        <w:t xml:space="preserve"> </w:t>
      </w:r>
      <w:r>
        <w:t>дефицитов</w:t>
      </w:r>
      <w:r>
        <w:rPr>
          <w:spacing w:val="51"/>
        </w:rPr>
        <w:t xml:space="preserve"> </w:t>
      </w:r>
      <w:r>
        <w:t>собственных</w:t>
      </w:r>
      <w:r>
        <w:rPr>
          <w:spacing w:val="52"/>
        </w:rPr>
        <w:t xml:space="preserve"> </w:t>
      </w:r>
      <w:r>
        <w:t>знаний</w:t>
      </w:r>
      <w:r>
        <w:rPr>
          <w:spacing w:val="50"/>
        </w:rPr>
        <w:t xml:space="preserve"> </w:t>
      </w:r>
      <w:r>
        <w:t>и</w:t>
      </w:r>
      <w:r>
        <w:rPr>
          <w:spacing w:val="52"/>
        </w:rPr>
        <w:t xml:space="preserve"> </w:t>
      </w:r>
      <w:r>
        <w:t>компетентностей</w:t>
      </w:r>
      <w:r>
        <w:rPr>
          <w:spacing w:val="52"/>
        </w:rPr>
        <w:t xml:space="preserve"> </w:t>
      </w:r>
      <w:r>
        <w:t>в</w:t>
      </w:r>
      <w:r>
        <w:rPr>
          <w:spacing w:val="49"/>
        </w:rPr>
        <w:t xml:space="preserve"> </w:t>
      </w:r>
      <w:r>
        <w:t>области</w:t>
      </w:r>
      <w:r>
        <w:rPr>
          <w:spacing w:val="-67"/>
        </w:rPr>
        <w:t xml:space="preserve"> </w:t>
      </w:r>
      <w:r>
        <w:t>физики;</w:t>
      </w:r>
    </w:p>
    <w:p w:rsidR="00703155" w:rsidRDefault="008A6D63">
      <w:pPr>
        <w:pStyle w:val="a3"/>
        <w:spacing w:line="355" w:lineRule="auto"/>
        <w:ind w:left="1126" w:hanging="22"/>
        <w:jc w:val="left"/>
      </w:pPr>
      <w:r>
        <w:t>планирование своего развития в приобретении новых физических знаний;</w:t>
      </w:r>
      <w:r>
        <w:rPr>
          <w:spacing w:val="1"/>
        </w:rPr>
        <w:t xml:space="preserve"> </w:t>
      </w:r>
      <w:r>
        <w:t>стремление</w:t>
      </w:r>
      <w:r>
        <w:rPr>
          <w:spacing w:val="37"/>
        </w:rPr>
        <w:t xml:space="preserve"> </w:t>
      </w:r>
      <w:r>
        <w:t>анализировать</w:t>
      </w:r>
      <w:r>
        <w:rPr>
          <w:spacing w:val="36"/>
        </w:rPr>
        <w:t xml:space="preserve"> </w:t>
      </w:r>
      <w:r>
        <w:t>и</w:t>
      </w:r>
      <w:r>
        <w:rPr>
          <w:spacing w:val="38"/>
        </w:rPr>
        <w:t xml:space="preserve"> </w:t>
      </w:r>
      <w:r>
        <w:t>выявлять</w:t>
      </w:r>
      <w:r>
        <w:rPr>
          <w:spacing w:val="36"/>
        </w:rPr>
        <w:t xml:space="preserve"> </w:t>
      </w:r>
      <w:r>
        <w:t>взаимосвязи</w:t>
      </w:r>
      <w:r>
        <w:rPr>
          <w:spacing w:val="38"/>
        </w:rPr>
        <w:t xml:space="preserve"> </w:t>
      </w:r>
      <w:r>
        <w:t>природы,</w:t>
      </w:r>
      <w:r>
        <w:rPr>
          <w:spacing w:val="37"/>
        </w:rPr>
        <w:t xml:space="preserve"> </w:t>
      </w:r>
      <w:r>
        <w:t>общества</w:t>
      </w:r>
      <w:r>
        <w:rPr>
          <w:spacing w:val="34"/>
        </w:rPr>
        <w:t xml:space="preserve"> </w:t>
      </w:r>
      <w:r>
        <w:t>и</w:t>
      </w:r>
    </w:p>
    <w:p w:rsidR="00703155" w:rsidRDefault="008A6D63">
      <w:pPr>
        <w:pStyle w:val="a3"/>
        <w:spacing w:line="319" w:lineRule="exact"/>
        <w:ind w:firstLine="0"/>
        <w:jc w:val="left"/>
      </w:pPr>
      <w:r>
        <w:t>экономики,</w:t>
      </w:r>
      <w:r>
        <w:rPr>
          <w:spacing w:val="-4"/>
        </w:rPr>
        <w:t xml:space="preserve"> </w:t>
      </w:r>
      <w:r>
        <w:t>в</w:t>
      </w:r>
      <w:r>
        <w:rPr>
          <w:spacing w:val="-5"/>
        </w:rPr>
        <w:t xml:space="preserve"> </w:t>
      </w:r>
      <w:r>
        <w:t>том</w:t>
      </w:r>
      <w:r>
        <w:rPr>
          <w:spacing w:val="-2"/>
        </w:rPr>
        <w:t xml:space="preserve"> </w:t>
      </w:r>
      <w:r>
        <w:t>числе</w:t>
      </w:r>
      <w:r>
        <w:rPr>
          <w:spacing w:val="-5"/>
        </w:rPr>
        <w:t xml:space="preserve"> </w:t>
      </w:r>
      <w:r>
        <w:t>с</w:t>
      </w:r>
      <w:r>
        <w:rPr>
          <w:spacing w:val="-3"/>
        </w:rPr>
        <w:t xml:space="preserve"> </w:t>
      </w:r>
      <w:r>
        <w:t>использованием</w:t>
      </w:r>
      <w:r>
        <w:rPr>
          <w:spacing w:val="-2"/>
        </w:rPr>
        <w:t xml:space="preserve"> </w:t>
      </w:r>
      <w:r>
        <w:t>физических</w:t>
      </w:r>
      <w:r>
        <w:rPr>
          <w:spacing w:val="-2"/>
        </w:rPr>
        <w:t xml:space="preserve"> </w:t>
      </w:r>
      <w:r>
        <w:t>знаний;</w:t>
      </w:r>
    </w:p>
    <w:p w:rsidR="00703155" w:rsidRDefault="008A6D63">
      <w:pPr>
        <w:pStyle w:val="a3"/>
        <w:spacing w:before="147" w:line="355" w:lineRule="auto"/>
        <w:ind w:right="634"/>
      </w:pPr>
      <w:r>
        <w:t>оценка своих действий с учётом влияния на окружающую среду, возможных</w:t>
      </w:r>
      <w:r>
        <w:rPr>
          <w:spacing w:val="1"/>
        </w:rPr>
        <w:t xml:space="preserve"> </w:t>
      </w:r>
      <w:r>
        <w:t>глобальных последствий.</w:t>
      </w:r>
    </w:p>
    <w:p w:rsidR="00703155" w:rsidRDefault="008A6D63">
      <w:pPr>
        <w:pStyle w:val="a3"/>
        <w:spacing w:line="355" w:lineRule="auto"/>
        <w:ind w:right="632" w:firstLine="852"/>
      </w:pPr>
      <w:r>
        <w:t>В результате изучения физики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67"/>
        </w:rPr>
        <w:t xml:space="preserve"> </w:t>
      </w:r>
      <w:r>
        <w:t>познавательные универсальные учебные действия, коммуникативные универсальные</w:t>
      </w:r>
      <w:r>
        <w:rPr>
          <w:spacing w:val="-67"/>
        </w:rPr>
        <w:t xml:space="preserve"> </w:t>
      </w:r>
      <w:r>
        <w:t>учебные</w:t>
      </w:r>
      <w:r>
        <w:rPr>
          <w:spacing w:val="-4"/>
        </w:rPr>
        <w:t xml:space="preserve"> </w:t>
      </w:r>
      <w:r>
        <w:t>действия,</w:t>
      </w:r>
      <w:r>
        <w:rPr>
          <w:spacing w:val="-3"/>
        </w:rPr>
        <w:t xml:space="preserve"> </w:t>
      </w:r>
      <w:r>
        <w:t>регулятивные</w:t>
      </w:r>
      <w:r>
        <w:rPr>
          <w:spacing w:val="-1"/>
        </w:rPr>
        <w:t xml:space="preserve"> </w:t>
      </w:r>
      <w:r>
        <w:t>универсальные учебные</w:t>
      </w:r>
      <w:r>
        <w:rPr>
          <w:spacing w:val="-3"/>
        </w:rPr>
        <w:t xml:space="preserve"> </w:t>
      </w:r>
      <w:r>
        <w:t>действия.</w:t>
      </w:r>
    </w:p>
    <w:p w:rsidR="00703155" w:rsidRDefault="008A6D63">
      <w:pPr>
        <w:pStyle w:val="a3"/>
        <w:spacing w:line="317" w:lineRule="exact"/>
        <w:ind w:left="1218" w:firstLine="0"/>
      </w:pPr>
      <w:r>
        <w:t>Овладение</w:t>
      </w:r>
      <w:r>
        <w:rPr>
          <w:spacing w:val="-4"/>
        </w:rPr>
        <w:t xml:space="preserve"> </w:t>
      </w:r>
      <w:r>
        <w:t>универсальными</w:t>
      </w:r>
      <w:r>
        <w:rPr>
          <w:spacing w:val="-4"/>
        </w:rPr>
        <w:t xml:space="preserve"> </w:t>
      </w:r>
      <w:r>
        <w:t>учебными</w:t>
      </w:r>
      <w:r>
        <w:rPr>
          <w:spacing w:val="-4"/>
        </w:rPr>
        <w:t xml:space="preserve"> </w:t>
      </w:r>
      <w:r>
        <w:t>познавательными</w:t>
      </w:r>
      <w:r>
        <w:rPr>
          <w:spacing w:val="-5"/>
        </w:rPr>
        <w:t xml:space="preserve"> </w:t>
      </w:r>
      <w:r>
        <w:t>действиями:</w:t>
      </w:r>
    </w:p>
    <w:p w:rsidR="00703155" w:rsidRDefault="008A6D63" w:rsidP="00A61F6D">
      <w:pPr>
        <w:pStyle w:val="a5"/>
        <w:numPr>
          <w:ilvl w:val="1"/>
          <w:numId w:val="23"/>
        </w:numPr>
        <w:tabs>
          <w:tab w:val="left" w:pos="1502"/>
        </w:tabs>
        <w:spacing w:before="149"/>
        <w:jc w:val="both"/>
        <w:rPr>
          <w:sz w:val="28"/>
        </w:rPr>
      </w:pPr>
      <w:r>
        <w:rPr>
          <w:sz w:val="28"/>
        </w:rPr>
        <w:t>базовые</w:t>
      </w:r>
      <w:r>
        <w:rPr>
          <w:spacing w:val="-5"/>
          <w:sz w:val="28"/>
        </w:rPr>
        <w:t xml:space="preserve"> </w:t>
      </w:r>
      <w:r>
        <w:rPr>
          <w:b/>
          <w:sz w:val="28"/>
        </w:rPr>
        <w:t>логические</w:t>
      </w:r>
      <w:r>
        <w:rPr>
          <w:b/>
          <w:spacing w:val="-1"/>
          <w:sz w:val="28"/>
        </w:rPr>
        <w:t xml:space="preserve"> </w:t>
      </w:r>
      <w:r>
        <w:rPr>
          <w:sz w:val="28"/>
        </w:rPr>
        <w:t>действия:</w:t>
      </w:r>
    </w:p>
    <w:p w:rsidR="00703155" w:rsidRDefault="008A6D63">
      <w:pPr>
        <w:pStyle w:val="a3"/>
        <w:spacing w:before="154" w:line="355" w:lineRule="auto"/>
        <w:ind w:right="923"/>
        <w:jc w:val="left"/>
      </w:pPr>
      <w:r>
        <w:t>выявлять и характеризовать существенные признаки объектов (явлений);</w:t>
      </w:r>
      <w:r>
        <w:rPr>
          <w:spacing w:val="1"/>
        </w:rPr>
        <w:t xml:space="preserve"> </w:t>
      </w:r>
      <w:r>
        <w:t>устанавливать существенный признак классификации, основания для обобщения и</w:t>
      </w:r>
      <w:r>
        <w:rPr>
          <w:spacing w:val="-68"/>
        </w:rPr>
        <w:t xml:space="preserve"> </w:t>
      </w:r>
      <w:r>
        <w:t>сравнения;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pPr>
      <w:r>
        <w:lastRenderedPageBreak/>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w:t>
      </w:r>
      <w:r>
        <w:rPr>
          <w:spacing w:val="-4"/>
        </w:rPr>
        <w:t xml:space="preserve"> </w:t>
      </w:r>
      <w:r>
        <w:t>относящихся к</w:t>
      </w:r>
      <w:r>
        <w:rPr>
          <w:spacing w:val="-3"/>
        </w:rPr>
        <w:t xml:space="preserve"> </w:t>
      </w:r>
      <w:r>
        <w:t>физическим явлениям;</w:t>
      </w:r>
    </w:p>
    <w:p w:rsidR="00703155" w:rsidRDefault="008A6D63">
      <w:pPr>
        <w:pStyle w:val="a3"/>
        <w:spacing w:line="355" w:lineRule="auto"/>
        <w:ind w:right="631"/>
      </w:pPr>
      <w:r>
        <w:t>выявлять причинно-следственные связи при изучении физических явлений 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3"/>
        </w:rPr>
        <w:t xml:space="preserve"> </w:t>
      </w:r>
      <w:r>
        <w:t>гипотезы</w:t>
      </w:r>
      <w:r>
        <w:rPr>
          <w:spacing w:val="-1"/>
        </w:rPr>
        <w:t xml:space="preserve"> </w:t>
      </w:r>
      <w:r>
        <w:t>о</w:t>
      </w:r>
      <w:r>
        <w:rPr>
          <w:spacing w:val="-4"/>
        </w:rPr>
        <w:t xml:space="preserve"> </w:t>
      </w:r>
      <w:r>
        <w:t>взаимосвязях физических величин;</w:t>
      </w:r>
    </w:p>
    <w:p w:rsidR="00703155" w:rsidRDefault="008A6D63">
      <w:pPr>
        <w:pStyle w:val="a3"/>
        <w:spacing w:line="355" w:lineRule="auto"/>
        <w:ind w:right="632"/>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 нескольких вариантов решения, выбор наиболее подходящего с учётом</w:t>
      </w:r>
      <w:r>
        <w:rPr>
          <w:spacing w:val="1"/>
        </w:rPr>
        <w:t xml:space="preserve"> </w:t>
      </w:r>
      <w:r>
        <w:t>самостоятельно выделенных</w:t>
      </w:r>
      <w:r>
        <w:rPr>
          <w:spacing w:val="1"/>
        </w:rPr>
        <w:t xml:space="preserve"> </w:t>
      </w:r>
      <w:r>
        <w:t>критериев).</w:t>
      </w:r>
    </w:p>
    <w:p w:rsidR="00703155" w:rsidRDefault="008A6D63" w:rsidP="00A61F6D">
      <w:pPr>
        <w:pStyle w:val="a5"/>
        <w:numPr>
          <w:ilvl w:val="1"/>
          <w:numId w:val="23"/>
        </w:numPr>
        <w:tabs>
          <w:tab w:val="left" w:pos="1531"/>
        </w:tabs>
        <w:spacing w:line="319" w:lineRule="exact"/>
        <w:ind w:left="1530" w:hanging="405"/>
        <w:jc w:val="both"/>
        <w:rPr>
          <w:sz w:val="28"/>
        </w:rPr>
      </w:pPr>
      <w:r>
        <w:rPr>
          <w:sz w:val="28"/>
        </w:rPr>
        <w:t>базовые</w:t>
      </w:r>
      <w:r>
        <w:rPr>
          <w:spacing w:val="-4"/>
          <w:sz w:val="28"/>
        </w:rPr>
        <w:t xml:space="preserve"> </w:t>
      </w:r>
      <w:r>
        <w:rPr>
          <w:b/>
          <w:sz w:val="28"/>
        </w:rPr>
        <w:t>исследовательские</w:t>
      </w:r>
      <w:r>
        <w:rPr>
          <w:b/>
          <w:spacing w:val="-4"/>
          <w:sz w:val="28"/>
        </w:rPr>
        <w:t xml:space="preserve"> </w:t>
      </w:r>
      <w:r>
        <w:rPr>
          <w:sz w:val="28"/>
        </w:rPr>
        <w:t>действия:</w:t>
      </w:r>
    </w:p>
    <w:p w:rsidR="00703155" w:rsidRDefault="008A6D63">
      <w:pPr>
        <w:pStyle w:val="a3"/>
        <w:spacing w:before="147" w:line="352" w:lineRule="auto"/>
        <w:ind w:right="1027"/>
        <w:jc w:val="left"/>
      </w:pPr>
      <w:r>
        <w:t>использовать вопросы как исследовательский инструмент познания;</w:t>
      </w:r>
      <w:r>
        <w:rPr>
          <w:spacing w:val="1"/>
        </w:rPr>
        <w:t xml:space="preserve"> </w:t>
      </w:r>
      <w:r>
        <w:t>проводить по самостоятельно составленному плану опыт, несложный физический</w:t>
      </w:r>
      <w:r>
        <w:rPr>
          <w:spacing w:val="-67"/>
        </w:rPr>
        <w:t xml:space="preserve"> </w:t>
      </w:r>
      <w:r>
        <w:t>эксперимент,</w:t>
      </w:r>
      <w:r>
        <w:rPr>
          <w:spacing w:val="-5"/>
        </w:rPr>
        <w:t xml:space="preserve"> </w:t>
      </w:r>
      <w:r>
        <w:t>небольшое исследование</w:t>
      </w:r>
      <w:r>
        <w:rPr>
          <w:spacing w:val="-4"/>
        </w:rPr>
        <w:t xml:space="preserve"> </w:t>
      </w:r>
      <w:r>
        <w:t>физического</w:t>
      </w:r>
      <w:r>
        <w:rPr>
          <w:spacing w:val="1"/>
        </w:rPr>
        <w:t xml:space="preserve"> </w:t>
      </w:r>
      <w:r>
        <w:t>явления;</w:t>
      </w:r>
    </w:p>
    <w:p w:rsidR="00703155" w:rsidRDefault="008A6D63">
      <w:pPr>
        <w:pStyle w:val="a3"/>
        <w:spacing w:before="3" w:line="355" w:lineRule="auto"/>
        <w:jc w:val="left"/>
      </w:pPr>
      <w:r>
        <w:t>оценивать на применимость и достоверность информацию, полученную в ходе</w:t>
      </w:r>
      <w:r>
        <w:rPr>
          <w:spacing w:val="-67"/>
        </w:rPr>
        <w:t xml:space="preserve"> </w:t>
      </w:r>
      <w:r>
        <w:t>исследования</w:t>
      </w:r>
      <w:r>
        <w:rPr>
          <w:spacing w:val="-1"/>
        </w:rPr>
        <w:t xml:space="preserve"> </w:t>
      </w:r>
      <w:r>
        <w:t>или эксперимента;</w:t>
      </w:r>
    </w:p>
    <w:p w:rsidR="00703155" w:rsidRDefault="008A6D63">
      <w:pPr>
        <w:pStyle w:val="a3"/>
        <w:tabs>
          <w:tab w:val="left" w:pos="3280"/>
          <w:tab w:val="left" w:pos="5402"/>
          <w:tab w:val="left" w:pos="7002"/>
          <w:tab w:val="left" w:pos="7421"/>
          <w:tab w:val="left" w:pos="8611"/>
          <w:tab w:val="left" w:pos="9169"/>
        </w:tabs>
        <w:spacing w:line="355" w:lineRule="auto"/>
        <w:ind w:right="635"/>
        <w:jc w:val="left"/>
      </w:pPr>
      <w:r>
        <w:t>самостоятельно</w:t>
      </w:r>
      <w:r>
        <w:tab/>
        <w:t>формулировать</w:t>
      </w:r>
      <w:r>
        <w:tab/>
        <w:t>обобщения</w:t>
      </w:r>
      <w:r>
        <w:tab/>
        <w:t>и</w:t>
      </w:r>
      <w:r>
        <w:tab/>
        <w:t>выводы</w:t>
      </w:r>
      <w:r>
        <w:tab/>
        <w:t>по</w:t>
      </w:r>
      <w:r>
        <w:tab/>
      </w:r>
      <w:r>
        <w:rPr>
          <w:spacing w:val="-1"/>
        </w:rPr>
        <w:t>результатам</w:t>
      </w:r>
      <w:r>
        <w:rPr>
          <w:spacing w:val="-67"/>
        </w:rPr>
        <w:t xml:space="preserve"> </w:t>
      </w:r>
      <w:r>
        <w:t>проведённого</w:t>
      </w:r>
      <w:r>
        <w:rPr>
          <w:spacing w:val="-3"/>
        </w:rPr>
        <w:t xml:space="preserve"> </w:t>
      </w:r>
      <w:r>
        <w:t>наблюдения, опыта,</w:t>
      </w:r>
      <w:r>
        <w:rPr>
          <w:spacing w:val="-2"/>
        </w:rPr>
        <w:t xml:space="preserve"> </w:t>
      </w:r>
      <w:r>
        <w:t>исследования;</w:t>
      </w:r>
    </w:p>
    <w:p w:rsidR="00703155" w:rsidRDefault="008A6D63">
      <w:pPr>
        <w:pStyle w:val="a3"/>
        <w:spacing w:line="320" w:lineRule="exact"/>
        <w:ind w:left="1126" w:firstLine="0"/>
        <w:jc w:val="left"/>
      </w:pPr>
      <w:r>
        <w:t>прогнозировать</w:t>
      </w:r>
      <w:r>
        <w:rPr>
          <w:spacing w:val="-6"/>
        </w:rPr>
        <w:t xml:space="preserve"> </w:t>
      </w:r>
      <w:r>
        <w:t>возможное</w:t>
      </w:r>
      <w:r>
        <w:rPr>
          <w:spacing w:val="-3"/>
        </w:rPr>
        <w:t xml:space="preserve"> </w:t>
      </w:r>
      <w:r>
        <w:t>дальнейшее</w:t>
      </w:r>
      <w:r>
        <w:rPr>
          <w:spacing w:val="-6"/>
        </w:rPr>
        <w:t xml:space="preserve"> </w:t>
      </w:r>
      <w:r>
        <w:t>развитие</w:t>
      </w:r>
      <w:r>
        <w:rPr>
          <w:spacing w:val="-3"/>
        </w:rPr>
        <w:t xml:space="preserve"> </w:t>
      </w:r>
      <w:r>
        <w:t>физических</w:t>
      </w:r>
      <w:r>
        <w:rPr>
          <w:spacing w:val="-7"/>
        </w:rPr>
        <w:t xml:space="preserve"> </w:t>
      </w:r>
      <w:r>
        <w:t>процессов,</w:t>
      </w:r>
    </w:p>
    <w:p w:rsidR="00703155" w:rsidRDefault="008A6D63">
      <w:pPr>
        <w:pStyle w:val="a3"/>
        <w:spacing w:before="151"/>
        <w:ind w:firstLine="0"/>
        <w:jc w:val="left"/>
      </w:pPr>
      <w:r>
        <w:t>а</w:t>
      </w:r>
      <w:r>
        <w:rPr>
          <w:spacing w:val="-2"/>
        </w:rPr>
        <w:t xml:space="preserve"> </w:t>
      </w:r>
      <w:r>
        <w:t>также</w:t>
      </w:r>
      <w:r>
        <w:rPr>
          <w:spacing w:val="-1"/>
        </w:rPr>
        <w:t xml:space="preserve"> </w:t>
      </w:r>
      <w:r>
        <w:t>выдвигать</w:t>
      </w:r>
      <w:r>
        <w:rPr>
          <w:spacing w:val="-3"/>
        </w:rPr>
        <w:t xml:space="preserve"> </w:t>
      </w:r>
      <w:r>
        <w:t>предположения</w:t>
      </w:r>
      <w:r>
        <w:rPr>
          <w:spacing w:val="-4"/>
        </w:rPr>
        <w:t xml:space="preserve"> </w:t>
      </w:r>
      <w:r>
        <w:t>об</w:t>
      </w:r>
      <w:r>
        <w:rPr>
          <w:spacing w:val="-3"/>
        </w:rPr>
        <w:t xml:space="preserve"> </w:t>
      </w:r>
      <w:r>
        <w:t>их</w:t>
      </w:r>
      <w:r>
        <w:rPr>
          <w:spacing w:val="-3"/>
        </w:rPr>
        <w:t xml:space="preserve"> </w:t>
      </w:r>
      <w:r>
        <w:t>развитии</w:t>
      </w:r>
      <w:r>
        <w:rPr>
          <w:spacing w:val="-1"/>
        </w:rPr>
        <w:t xml:space="preserve"> </w:t>
      </w:r>
      <w:r>
        <w:t>в</w:t>
      </w:r>
      <w:r>
        <w:rPr>
          <w:spacing w:val="-2"/>
        </w:rPr>
        <w:t xml:space="preserve"> </w:t>
      </w:r>
      <w:r>
        <w:t>новых</w:t>
      </w:r>
      <w:r>
        <w:rPr>
          <w:spacing w:val="-1"/>
        </w:rPr>
        <w:t xml:space="preserve"> </w:t>
      </w:r>
      <w:r>
        <w:t>условиях</w:t>
      </w:r>
      <w:r>
        <w:rPr>
          <w:spacing w:val="-4"/>
        </w:rPr>
        <w:t xml:space="preserve"> </w:t>
      </w:r>
      <w:r>
        <w:t>и</w:t>
      </w:r>
      <w:r>
        <w:rPr>
          <w:spacing w:val="-2"/>
        </w:rPr>
        <w:t xml:space="preserve"> </w:t>
      </w:r>
      <w:r>
        <w:t>контекстах.</w:t>
      </w:r>
    </w:p>
    <w:p w:rsidR="00703155" w:rsidRDefault="008A6D63" w:rsidP="00A61F6D">
      <w:pPr>
        <w:pStyle w:val="a5"/>
        <w:numPr>
          <w:ilvl w:val="1"/>
          <w:numId w:val="23"/>
        </w:numPr>
        <w:tabs>
          <w:tab w:val="left" w:pos="1547"/>
        </w:tabs>
        <w:spacing w:before="153"/>
        <w:ind w:left="1546" w:hanging="421"/>
        <w:jc w:val="left"/>
        <w:rPr>
          <w:sz w:val="28"/>
        </w:rPr>
      </w:pPr>
      <w:r>
        <w:rPr>
          <w:sz w:val="28"/>
        </w:rPr>
        <w:t>работа</w:t>
      </w:r>
      <w:r>
        <w:rPr>
          <w:spacing w:val="-3"/>
          <w:sz w:val="28"/>
        </w:rPr>
        <w:t xml:space="preserve"> </w:t>
      </w:r>
      <w:r>
        <w:rPr>
          <w:b/>
          <w:sz w:val="28"/>
        </w:rPr>
        <w:t>с</w:t>
      </w:r>
      <w:r>
        <w:rPr>
          <w:b/>
          <w:spacing w:val="-3"/>
          <w:sz w:val="28"/>
        </w:rPr>
        <w:t xml:space="preserve"> </w:t>
      </w:r>
      <w:r>
        <w:rPr>
          <w:b/>
          <w:sz w:val="28"/>
        </w:rPr>
        <w:t>информацией</w:t>
      </w:r>
      <w:r>
        <w:rPr>
          <w:sz w:val="28"/>
        </w:rPr>
        <w:t>:</w:t>
      </w:r>
    </w:p>
    <w:p w:rsidR="00703155" w:rsidRDefault="008A6D63">
      <w:pPr>
        <w:pStyle w:val="a3"/>
        <w:spacing w:before="153" w:line="355" w:lineRule="auto"/>
        <w:jc w:val="left"/>
      </w:pPr>
      <w:r>
        <w:t>применять</w:t>
      </w:r>
      <w:r>
        <w:rPr>
          <w:spacing w:val="43"/>
        </w:rPr>
        <w:t xml:space="preserve"> </w:t>
      </w:r>
      <w:r>
        <w:t>различные</w:t>
      </w:r>
      <w:r>
        <w:rPr>
          <w:spacing w:val="44"/>
        </w:rPr>
        <w:t xml:space="preserve"> </w:t>
      </w:r>
      <w:r>
        <w:t>методы,</w:t>
      </w:r>
      <w:r>
        <w:rPr>
          <w:spacing w:val="44"/>
        </w:rPr>
        <w:t xml:space="preserve"> </w:t>
      </w:r>
      <w:r>
        <w:t>инструменты</w:t>
      </w:r>
      <w:r>
        <w:rPr>
          <w:spacing w:val="44"/>
        </w:rPr>
        <w:t xml:space="preserve"> </w:t>
      </w:r>
      <w:r>
        <w:t>и</w:t>
      </w:r>
      <w:r>
        <w:rPr>
          <w:spacing w:val="45"/>
        </w:rPr>
        <w:t xml:space="preserve"> </w:t>
      </w:r>
      <w:r>
        <w:t>запросы</w:t>
      </w:r>
      <w:r>
        <w:rPr>
          <w:spacing w:val="44"/>
        </w:rPr>
        <w:t xml:space="preserve"> </w:t>
      </w:r>
      <w:r>
        <w:t>при</w:t>
      </w:r>
      <w:r>
        <w:rPr>
          <w:spacing w:val="51"/>
        </w:rPr>
        <w:t xml:space="preserve"> </w:t>
      </w:r>
      <w:r>
        <w:t>поиске</w:t>
      </w:r>
      <w:r>
        <w:rPr>
          <w:spacing w:val="45"/>
        </w:rPr>
        <w:t xml:space="preserve"> </w:t>
      </w:r>
      <w:r>
        <w:t>и</w:t>
      </w:r>
      <w:r>
        <w:rPr>
          <w:spacing w:val="44"/>
        </w:rPr>
        <w:t xml:space="preserve"> </w:t>
      </w:r>
      <w:r>
        <w:t>отборе</w:t>
      </w:r>
      <w:r>
        <w:rPr>
          <w:spacing w:val="-67"/>
        </w:rPr>
        <w:t xml:space="preserve"> </w:t>
      </w:r>
      <w:r>
        <w:t>информации</w:t>
      </w:r>
      <w:r>
        <w:rPr>
          <w:spacing w:val="-1"/>
        </w:rPr>
        <w:t xml:space="preserve"> </w:t>
      </w:r>
      <w:r>
        <w:t>или</w:t>
      </w:r>
      <w:r>
        <w:rPr>
          <w:spacing w:val="-1"/>
        </w:rPr>
        <w:t xml:space="preserve"> </w:t>
      </w:r>
      <w:r>
        <w:t>данных с</w:t>
      </w:r>
      <w:r>
        <w:rPr>
          <w:spacing w:val="-2"/>
        </w:rPr>
        <w:t xml:space="preserve"> </w:t>
      </w:r>
      <w:r>
        <w:t>учётом</w:t>
      </w:r>
      <w:r>
        <w:rPr>
          <w:spacing w:val="-4"/>
        </w:rPr>
        <w:t xml:space="preserve"> </w:t>
      </w:r>
      <w:r>
        <w:t>предложенной</w:t>
      </w:r>
      <w:r>
        <w:rPr>
          <w:spacing w:val="-1"/>
        </w:rPr>
        <w:t xml:space="preserve"> </w:t>
      </w:r>
      <w:r>
        <w:t>учебной</w:t>
      </w:r>
      <w:r>
        <w:rPr>
          <w:spacing w:val="-4"/>
        </w:rPr>
        <w:t xml:space="preserve"> </w:t>
      </w:r>
      <w:r>
        <w:t>физической</w:t>
      </w:r>
      <w:r>
        <w:rPr>
          <w:spacing w:val="-1"/>
        </w:rPr>
        <w:t xml:space="preserve"> </w:t>
      </w:r>
      <w:r>
        <w:t>задачи;</w:t>
      </w:r>
    </w:p>
    <w:p w:rsidR="00703155" w:rsidRDefault="008A6D63">
      <w:pPr>
        <w:pStyle w:val="a3"/>
        <w:tabs>
          <w:tab w:val="left" w:pos="6383"/>
        </w:tabs>
        <w:spacing w:line="352" w:lineRule="auto"/>
        <w:ind w:right="1074"/>
        <w:jc w:val="left"/>
      </w:pPr>
      <w:r>
        <w:t>анализировать,</w:t>
      </w:r>
      <w:r>
        <w:rPr>
          <w:spacing w:val="-4"/>
        </w:rPr>
        <w:t xml:space="preserve"> </w:t>
      </w:r>
      <w:r>
        <w:t>систематизировать</w:t>
      </w:r>
      <w:r>
        <w:rPr>
          <w:spacing w:val="-5"/>
        </w:rPr>
        <w:t xml:space="preserve"> </w:t>
      </w:r>
      <w:r>
        <w:t>и</w:t>
      </w:r>
      <w:r>
        <w:tab/>
        <w:t>интерпретировать информацию</w:t>
      </w:r>
      <w:r>
        <w:rPr>
          <w:spacing w:val="-68"/>
        </w:rPr>
        <w:t xml:space="preserve"> </w:t>
      </w:r>
      <w:r>
        <w:t>различных видов</w:t>
      </w:r>
      <w:r>
        <w:rPr>
          <w:spacing w:val="-2"/>
        </w:rPr>
        <w:t xml:space="preserve"> </w:t>
      </w:r>
      <w:r>
        <w:t>и</w:t>
      </w:r>
      <w:r>
        <w:rPr>
          <w:spacing w:val="-3"/>
        </w:rPr>
        <w:t xml:space="preserve"> </w:t>
      </w:r>
      <w:r>
        <w:t>форм представления;</w:t>
      </w:r>
    </w:p>
    <w:p w:rsidR="00703155" w:rsidRDefault="008A6D63">
      <w:pPr>
        <w:pStyle w:val="a3"/>
        <w:spacing w:line="355" w:lineRule="auto"/>
        <w:ind w:right="625"/>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rsidR="00703155" w:rsidRDefault="008A6D63">
      <w:pPr>
        <w:pStyle w:val="a3"/>
        <w:spacing w:line="318" w:lineRule="exact"/>
        <w:ind w:left="1126" w:firstLine="0"/>
      </w:pPr>
      <w:r>
        <w:t>Овладение</w:t>
      </w:r>
      <w:r>
        <w:rPr>
          <w:spacing w:val="-6"/>
        </w:rPr>
        <w:t xml:space="preserve"> </w:t>
      </w:r>
      <w:r>
        <w:t>универсальными</w:t>
      </w:r>
      <w:r>
        <w:rPr>
          <w:spacing w:val="-4"/>
        </w:rPr>
        <w:t xml:space="preserve"> </w:t>
      </w:r>
      <w:r>
        <w:t>учебными</w:t>
      </w:r>
      <w:r>
        <w:rPr>
          <w:spacing w:val="-5"/>
        </w:rPr>
        <w:t xml:space="preserve"> </w:t>
      </w:r>
      <w:r>
        <w:t>коммуникативными</w:t>
      </w:r>
      <w:r>
        <w:rPr>
          <w:spacing w:val="-8"/>
        </w:rPr>
        <w:t xml:space="preserve"> </w:t>
      </w:r>
      <w:r>
        <w:t>действиями:</w:t>
      </w:r>
    </w:p>
    <w:p w:rsidR="00703155" w:rsidRDefault="008A6D63" w:rsidP="00A61F6D">
      <w:pPr>
        <w:pStyle w:val="1"/>
        <w:numPr>
          <w:ilvl w:val="0"/>
          <w:numId w:val="22"/>
        </w:numPr>
        <w:tabs>
          <w:tab w:val="left" w:pos="1519"/>
        </w:tabs>
        <w:spacing w:before="153"/>
        <w:ind w:hanging="393"/>
        <w:jc w:val="both"/>
        <w:rPr>
          <w:b w:val="0"/>
        </w:rPr>
      </w:pPr>
      <w:r>
        <w:t>общение</w:t>
      </w:r>
      <w:r>
        <w:rPr>
          <w:b w:val="0"/>
        </w:rPr>
        <w:t>:</w:t>
      </w:r>
    </w:p>
    <w:p w:rsidR="00703155" w:rsidRDefault="008A6D63">
      <w:pPr>
        <w:pStyle w:val="a3"/>
        <w:spacing w:before="154" w:line="355" w:lineRule="auto"/>
        <w:ind w:right="632"/>
      </w:pPr>
      <w:r>
        <w:t>в ходе обсуждения учебного материала, результатов лабораторных работ и</w:t>
      </w:r>
      <w:r>
        <w:rPr>
          <w:spacing w:val="1"/>
        </w:rPr>
        <w:t xml:space="preserve"> </w:t>
      </w:r>
      <w:r>
        <w:t>проектов задавать вопросы по существу обсуждаемой темы и высказывать идеи,</w:t>
      </w:r>
      <w:r>
        <w:rPr>
          <w:spacing w:val="1"/>
        </w:rPr>
        <w:t xml:space="preserve"> </w:t>
      </w:r>
      <w:r>
        <w:t>нацеленные</w:t>
      </w:r>
      <w:r>
        <w:rPr>
          <w:spacing w:val="-4"/>
        </w:rPr>
        <w:t xml:space="preserve"> </w:t>
      </w:r>
      <w:r>
        <w:t>на</w:t>
      </w:r>
      <w:r>
        <w:rPr>
          <w:spacing w:val="-4"/>
        </w:rPr>
        <w:t xml:space="preserve"> </w:t>
      </w:r>
      <w:r>
        <w:t>решение</w:t>
      </w:r>
      <w:r>
        <w:rPr>
          <w:spacing w:val="-1"/>
        </w:rPr>
        <w:t xml:space="preserve"> </w:t>
      </w:r>
      <w:r>
        <w:t>задачи</w:t>
      </w:r>
      <w:r>
        <w:rPr>
          <w:spacing w:val="-1"/>
        </w:rPr>
        <w:t xml:space="preserve"> </w:t>
      </w:r>
      <w:r>
        <w:t>и</w:t>
      </w:r>
      <w:r>
        <w:rPr>
          <w:spacing w:val="-4"/>
        </w:rPr>
        <w:t xml:space="preserve"> </w:t>
      </w:r>
      <w:r>
        <w:t>поддержание</w:t>
      </w:r>
      <w:r>
        <w:rPr>
          <w:spacing w:val="-1"/>
        </w:rPr>
        <w:t xml:space="preserve"> </w:t>
      </w:r>
      <w:r>
        <w:t>благожелательности</w:t>
      </w:r>
      <w:r>
        <w:rPr>
          <w:spacing w:val="-1"/>
        </w:rPr>
        <w:t xml:space="preserve"> </w:t>
      </w:r>
      <w:r>
        <w:t>общения;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tabs>
          <w:tab w:val="left" w:pos="2907"/>
          <w:tab w:val="left" w:pos="3655"/>
          <w:tab w:val="left" w:pos="5015"/>
          <w:tab w:val="left" w:pos="5341"/>
          <w:tab w:val="left" w:pos="7022"/>
          <w:tab w:val="left" w:pos="8055"/>
          <w:tab w:val="left" w:pos="9616"/>
        </w:tabs>
        <w:spacing w:before="63" w:line="355" w:lineRule="auto"/>
        <w:ind w:right="635"/>
        <w:jc w:val="left"/>
      </w:pPr>
      <w:r>
        <w:lastRenderedPageBreak/>
        <w:t>сопоставлять</w:t>
      </w:r>
      <w:r>
        <w:tab/>
        <w:t>свои</w:t>
      </w:r>
      <w:r>
        <w:tab/>
        <w:t>суждения</w:t>
      </w:r>
      <w:r>
        <w:tab/>
        <w:t>с</w:t>
      </w:r>
      <w:r>
        <w:tab/>
        <w:t>суждениями</w:t>
      </w:r>
      <w:r>
        <w:tab/>
        <w:t>других</w:t>
      </w:r>
      <w:r>
        <w:tab/>
        <w:t>участников</w:t>
      </w:r>
      <w:r>
        <w:tab/>
      </w:r>
      <w:r>
        <w:rPr>
          <w:spacing w:val="-1"/>
        </w:rPr>
        <w:t>диалога,</w:t>
      </w:r>
      <w:r>
        <w:rPr>
          <w:spacing w:val="-67"/>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8A6D63">
      <w:pPr>
        <w:pStyle w:val="a3"/>
        <w:spacing w:line="355" w:lineRule="auto"/>
        <w:ind w:right="1491"/>
        <w:jc w:val="left"/>
      </w:pPr>
      <w:r>
        <w:t>выражать свою точку зрения в устных и письменных текстах; публично</w:t>
      </w:r>
      <w:r>
        <w:rPr>
          <w:spacing w:val="-67"/>
        </w:rPr>
        <w:t xml:space="preserve"> </w:t>
      </w:r>
      <w:r>
        <w:t>представлять результаты выполненного физического опыта (эксперимента,</w:t>
      </w:r>
      <w:r>
        <w:rPr>
          <w:spacing w:val="1"/>
        </w:rPr>
        <w:t xml:space="preserve"> </w:t>
      </w:r>
      <w:r>
        <w:t>исследования,</w:t>
      </w:r>
      <w:r>
        <w:rPr>
          <w:spacing w:val="-1"/>
        </w:rPr>
        <w:t xml:space="preserve"> </w:t>
      </w:r>
      <w:r>
        <w:t>проекта).</w:t>
      </w:r>
    </w:p>
    <w:p w:rsidR="00703155" w:rsidRDefault="008A6D63" w:rsidP="00A61F6D">
      <w:pPr>
        <w:pStyle w:val="a5"/>
        <w:numPr>
          <w:ilvl w:val="0"/>
          <w:numId w:val="22"/>
        </w:numPr>
        <w:tabs>
          <w:tab w:val="left" w:pos="1552"/>
        </w:tabs>
        <w:spacing w:line="318" w:lineRule="exact"/>
        <w:ind w:left="1551" w:hanging="426"/>
        <w:rPr>
          <w:sz w:val="28"/>
        </w:rPr>
      </w:pPr>
      <w:r>
        <w:rPr>
          <w:b/>
          <w:sz w:val="28"/>
        </w:rPr>
        <w:t>совместная</w:t>
      </w:r>
      <w:r>
        <w:rPr>
          <w:b/>
          <w:spacing w:val="-5"/>
          <w:sz w:val="28"/>
        </w:rPr>
        <w:t xml:space="preserve"> </w:t>
      </w:r>
      <w:r>
        <w:rPr>
          <w:b/>
          <w:sz w:val="28"/>
        </w:rPr>
        <w:t>деятельность</w:t>
      </w:r>
      <w:r>
        <w:rPr>
          <w:b/>
          <w:spacing w:val="-2"/>
          <w:sz w:val="28"/>
        </w:rPr>
        <w:t xml:space="preserve"> </w:t>
      </w:r>
      <w:r>
        <w:rPr>
          <w:sz w:val="28"/>
        </w:rPr>
        <w:t>(сотрудничество):</w:t>
      </w:r>
    </w:p>
    <w:p w:rsidR="00703155" w:rsidRDefault="008A6D63">
      <w:pPr>
        <w:pStyle w:val="a3"/>
        <w:spacing w:before="151" w:line="355" w:lineRule="auto"/>
        <w:ind w:right="626"/>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 конкретной физической проблемы;</w:t>
      </w:r>
    </w:p>
    <w:p w:rsidR="00703155" w:rsidRDefault="008A6D63">
      <w:pPr>
        <w:pStyle w:val="a3"/>
        <w:spacing w:line="352" w:lineRule="auto"/>
        <w:ind w:right="63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2"/>
        </w:rPr>
        <w:t xml:space="preserve"> </w:t>
      </w:r>
      <w:r>
        <w:t>обобщать</w:t>
      </w:r>
      <w:r>
        <w:rPr>
          <w:spacing w:val="-1"/>
        </w:rPr>
        <w:t xml:space="preserve"> </w:t>
      </w:r>
      <w:r>
        <w:t>мнения</w:t>
      </w:r>
      <w:r>
        <w:rPr>
          <w:spacing w:val="-3"/>
        </w:rPr>
        <w:t xml:space="preserve"> </w:t>
      </w:r>
      <w:r>
        <w:t>нескольких</w:t>
      </w:r>
      <w:r>
        <w:rPr>
          <w:spacing w:val="1"/>
        </w:rPr>
        <w:t xml:space="preserve"> </w:t>
      </w:r>
      <w:r>
        <w:t>человек;</w:t>
      </w:r>
    </w:p>
    <w:p w:rsidR="00703155" w:rsidRDefault="008A6D63">
      <w:pPr>
        <w:pStyle w:val="a3"/>
        <w:spacing w:before="1" w:line="355" w:lineRule="auto"/>
        <w:ind w:right="631"/>
      </w:pPr>
      <w:r>
        <w:t>выполнять свою часть работы, достигая качественного результата по своему</w:t>
      </w:r>
      <w:r>
        <w:rPr>
          <w:spacing w:val="1"/>
        </w:rPr>
        <w:t xml:space="preserve"> </w:t>
      </w:r>
      <w:r>
        <w:t>направлению</w:t>
      </w:r>
      <w:r>
        <w:rPr>
          <w:spacing w:val="-2"/>
        </w:rPr>
        <w:t xml:space="preserve"> </w:t>
      </w:r>
      <w:r>
        <w:t>и</w:t>
      </w:r>
      <w:r>
        <w:rPr>
          <w:spacing w:val="-4"/>
        </w:rPr>
        <w:t xml:space="preserve"> </w:t>
      </w:r>
      <w:r>
        <w:t>координируя</w:t>
      </w:r>
      <w:r>
        <w:rPr>
          <w:spacing w:val="-1"/>
        </w:rPr>
        <w:t xml:space="preserve"> </w:t>
      </w:r>
      <w:r>
        <w:t>свои</w:t>
      </w:r>
      <w:r>
        <w:rPr>
          <w:spacing w:val="-2"/>
        </w:rPr>
        <w:t xml:space="preserve"> </w:t>
      </w:r>
      <w:r>
        <w:t>действия</w:t>
      </w:r>
      <w:r>
        <w:rPr>
          <w:spacing w:val="-1"/>
        </w:rPr>
        <w:t xml:space="preserve"> </w:t>
      </w:r>
      <w:r>
        <w:t>с</w:t>
      </w:r>
      <w:r>
        <w:rPr>
          <w:spacing w:val="-2"/>
        </w:rPr>
        <w:t xml:space="preserve"> </w:t>
      </w:r>
      <w:r>
        <w:t>другими</w:t>
      </w:r>
      <w:r>
        <w:rPr>
          <w:spacing w:val="-1"/>
        </w:rPr>
        <w:t xml:space="preserve"> </w:t>
      </w:r>
      <w:r>
        <w:t>членами команды;</w:t>
      </w:r>
    </w:p>
    <w:p w:rsidR="00703155" w:rsidRDefault="008A6D63">
      <w:pPr>
        <w:pStyle w:val="a3"/>
        <w:spacing w:line="355" w:lineRule="auto"/>
        <w:ind w:right="6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703155" w:rsidRDefault="008A6D63">
      <w:pPr>
        <w:pStyle w:val="a3"/>
        <w:spacing w:line="320" w:lineRule="exact"/>
        <w:ind w:left="1126" w:firstLine="0"/>
      </w:pPr>
      <w:r>
        <w:t>Овладение</w:t>
      </w:r>
      <w:r>
        <w:rPr>
          <w:spacing w:val="-6"/>
        </w:rPr>
        <w:t xml:space="preserve"> </w:t>
      </w:r>
      <w:r>
        <w:t>универсальными</w:t>
      </w:r>
      <w:r>
        <w:rPr>
          <w:spacing w:val="-5"/>
        </w:rPr>
        <w:t xml:space="preserve"> </w:t>
      </w:r>
      <w:r>
        <w:t>учебными</w:t>
      </w:r>
      <w:r>
        <w:rPr>
          <w:spacing w:val="-8"/>
        </w:rPr>
        <w:t xml:space="preserve"> </w:t>
      </w:r>
      <w:r>
        <w:t>регулятивными</w:t>
      </w:r>
      <w:r>
        <w:rPr>
          <w:spacing w:val="-5"/>
        </w:rPr>
        <w:t xml:space="preserve"> </w:t>
      </w:r>
      <w:r>
        <w:t>действиями:</w:t>
      </w:r>
    </w:p>
    <w:p w:rsidR="00703155" w:rsidRDefault="008A6D63" w:rsidP="00A61F6D">
      <w:pPr>
        <w:pStyle w:val="1"/>
        <w:numPr>
          <w:ilvl w:val="0"/>
          <w:numId w:val="21"/>
        </w:numPr>
        <w:tabs>
          <w:tab w:val="left" w:pos="1523"/>
        </w:tabs>
        <w:spacing w:before="151"/>
        <w:ind w:hanging="397"/>
        <w:jc w:val="both"/>
        <w:rPr>
          <w:b w:val="0"/>
        </w:rPr>
      </w:pPr>
      <w:r>
        <w:t>самоорганизация</w:t>
      </w:r>
      <w:r>
        <w:rPr>
          <w:b w:val="0"/>
        </w:rPr>
        <w:t>:</w:t>
      </w:r>
    </w:p>
    <w:p w:rsidR="00703155" w:rsidRDefault="008A6D63">
      <w:pPr>
        <w:pStyle w:val="a3"/>
        <w:spacing w:before="153" w:line="355" w:lineRule="auto"/>
        <w:ind w:right="633"/>
      </w:pPr>
      <w:r>
        <w:t>выявлять</w:t>
      </w:r>
      <w:r>
        <w:rPr>
          <w:spacing w:val="1"/>
        </w:rPr>
        <w:t xml:space="preserve"> </w:t>
      </w:r>
      <w:r>
        <w:t>проблемы</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знаний;</w:t>
      </w:r>
    </w:p>
    <w:p w:rsidR="00703155" w:rsidRDefault="008A6D63">
      <w:pPr>
        <w:pStyle w:val="a3"/>
        <w:spacing w:line="355" w:lineRule="auto"/>
        <w:ind w:right="633"/>
      </w:pPr>
      <w:r>
        <w:t>ориентироваться в различных подходах принятия решений (индивидуальное,</w:t>
      </w:r>
      <w:r>
        <w:rPr>
          <w:spacing w:val="1"/>
        </w:rPr>
        <w:t xml:space="preserve"> </w:t>
      </w:r>
      <w:r>
        <w:t>принятие</w:t>
      </w:r>
      <w:r>
        <w:rPr>
          <w:spacing w:val="-4"/>
        </w:rPr>
        <w:t xml:space="preserve"> </w:t>
      </w:r>
      <w:r>
        <w:t>решения в</w:t>
      </w:r>
      <w:r>
        <w:rPr>
          <w:spacing w:val="-3"/>
        </w:rPr>
        <w:t xml:space="preserve"> </w:t>
      </w:r>
      <w:r>
        <w:t>группе,</w:t>
      </w:r>
      <w:r>
        <w:rPr>
          <w:spacing w:val="-2"/>
        </w:rPr>
        <w:t xml:space="preserve"> </w:t>
      </w:r>
      <w:r>
        <w:t>принятие решений группой);</w:t>
      </w:r>
    </w:p>
    <w:p w:rsidR="00703155" w:rsidRDefault="008A6D63">
      <w:pPr>
        <w:pStyle w:val="a3"/>
        <w:spacing w:line="352" w:lineRule="auto"/>
        <w:ind w:right="632"/>
      </w:pPr>
      <w:r>
        <w:t>самостоятельно составлять алгоритм решения физической задачи или 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3"/>
        </w:rPr>
        <w:t xml:space="preserve"> </w:t>
      </w:r>
      <w:r>
        <w:t>предлагаемые варианты решений;</w:t>
      </w:r>
    </w:p>
    <w:p w:rsidR="00703155" w:rsidRDefault="008A6D63">
      <w:pPr>
        <w:pStyle w:val="a3"/>
        <w:ind w:left="1126" w:firstLine="0"/>
      </w:pPr>
      <w:r>
        <w:t>проводить</w:t>
      </w:r>
      <w:r>
        <w:rPr>
          <w:spacing w:val="-3"/>
        </w:rPr>
        <w:t xml:space="preserve"> </w:t>
      </w:r>
      <w:r>
        <w:t>выбор и</w:t>
      </w:r>
      <w:r>
        <w:rPr>
          <w:spacing w:val="-5"/>
        </w:rPr>
        <w:t xml:space="preserve"> </w:t>
      </w:r>
      <w:r>
        <w:t>брать</w:t>
      </w:r>
      <w:r>
        <w:rPr>
          <w:spacing w:val="-2"/>
        </w:rPr>
        <w:t xml:space="preserve"> </w:t>
      </w:r>
      <w:r>
        <w:t>ответственность</w:t>
      </w:r>
      <w:r>
        <w:rPr>
          <w:spacing w:val="-1"/>
        </w:rPr>
        <w:t xml:space="preserve"> </w:t>
      </w:r>
      <w:r>
        <w:t>за</w:t>
      </w:r>
      <w:r>
        <w:rPr>
          <w:spacing w:val="-2"/>
        </w:rPr>
        <w:t xml:space="preserve"> </w:t>
      </w:r>
      <w:r>
        <w:t>решение.</w:t>
      </w:r>
    </w:p>
    <w:p w:rsidR="00703155" w:rsidRDefault="008A6D63" w:rsidP="00A61F6D">
      <w:pPr>
        <w:pStyle w:val="1"/>
        <w:numPr>
          <w:ilvl w:val="0"/>
          <w:numId w:val="21"/>
        </w:numPr>
        <w:tabs>
          <w:tab w:val="left" w:pos="1547"/>
        </w:tabs>
        <w:spacing w:before="152"/>
        <w:ind w:left="1546" w:hanging="421"/>
        <w:jc w:val="both"/>
        <w:rPr>
          <w:b w:val="0"/>
        </w:rPr>
      </w:pPr>
      <w:r>
        <w:t>самоконтроль</w:t>
      </w:r>
      <w:r>
        <w:rPr>
          <w:b w:val="0"/>
        </w:rPr>
        <w:t>:</w:t>
      </w:r>
    </w:p>
    <w:p w:rsidR="00703155" w:rsidRDefault="008A6D63">
      <w:pPr>
        <w:pStyle w:val="a3"/>
        <w:spacing w:before="153"/>
        <w:ind w:left="1126" w:firstLine="0"/>
        <w:jc w:val="left"/>
      </w:pP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5"/>
        </w:rPr>
        <w:t xml:space="preserve"> </w:t>
      </w:r>
      <w:r>
        <w:t>план её</w:t>
      </w:r>
      <w:r>
        <w:rPr>
          <w:spacing w:val="-2"/>
        </w:rPr>
        <w:t xml:space="preserve"> </w:t>
      </w:r>
      <w:r>
        <w:t>изменения;</w:t>
      </w:r>
    </w:p>
    <w:p w:rsidR="00703155" w:rsidRDefault="008A6D63">
      <w:pPr>
        <w:pStyle w:val="a3"/>
        <w:spacing w:before="153" w:line="355" w:lineRule="auto"/>
        <w:ind w:right="626"/>
        <w:jc w:val="left"/>
      </w:pPr>
      <w:r>
        <w:t>объяснять</w:t>
      </w:r>
      <w:r>
        <w:rPr>
          <w:spacing w:val="20"/>
        </w:rPr>
        <w:t xml:space="preserve"> </w:t>
      </w:r>
      <w:r>
        <w:t>причины</w:t>
      </w:r>
      <w:r>
        <w:rPr>
          <w:spacing w:val="22"/>
        </w:rPr>
        <w:t xml:space="preserve"> </w:t>
      </w:r>
      <w:r>
        <w:t>достижения</w:t>
      </w:r>
      <w:r>
        <w:rPr>
          <w:spacing w:val="21"/>
        </w:rPr>
        <w:t xml:space="preserve"> </w:t>
      </w:r>
      <w:r>
        <w:t>(недостижения)</w:t>
      </w:r>
      <w:r>
        <w:rPr>
          <w:spacing w:val="21"/>
        </w:rPr>
        <w:t xml:space="preserve"> </w:t>
      </w:r>
      <w:r>
        <w:t>результатов</w:t>
      </w:r>
      <w:r>
        <w:rPr>
          <w:spacing w:val="21"/>
        </w:rPr>
        <w:t xml:space="preserve"> </w:t>
      </w:r>
      <w:r>
        <w:t>деятельности,</w:t>
      </w:r>
      <w:r>
        <w:rPr>
          <w:spacing w:val="-67"/>
        </w:rPr>
        <w:t xml:space="preserve"> </w:t>
      </w:r>
      <w:r>
        <w:t>давать</w:t>
      </w:r>
      <w:r>
        <w:rPr>
          <w:spacing w:val="-3"/>
        </w:rPr>
        <w:t xml:space="preserve"> </w:t>
      </w:r>
      <w:r>
        <w:t>оценку</w:t>
      </w:r>
      <w:r>
        <w:rPr>
          <w:spacing w:val="-4"/>
        </w:rPr>
        <w:t xml:space="preserve"> </w:t>
      </w:r>
      <w:r>
        <w:t>приобретённому</w:t>
      </w:r>
      <w:r>
        <w:rPr>
          <w:spacing w:val="-4"/>
        </w:rPr>
        <w:t xml:space="preserve"> </w:t>
      </w:r>
      <w:r>
        <w:t>опыту;</w:t>
      </w:r>
    </w:p>
    <w:p w:rsidR="00703155" w:rsidRDefault="008A6D63">
      <w:pPr>
        <w:pStyle w:val="a3"/>
        <w:tabs>
          <w:tab w:val="left" w:pos="2172"/>
          <w:tab w:val="left" w:pos="2306"/>
          <w:tab w:val="left" w:pos="3947"/>
          <w:tab w:val="left" w:pos="4095"/>
          <w:tab w:val="left" w:pos="4309"/>
          <w:tab w:val="left" w:pos="4826"/>
          <w:tab w:val="left" w:pos="6115"/>
          <w:tab w:val="left" w:pos="6148"/>
          <w:tab w:val="left" w:pos="6573"/>
          <w:tab w:val="left" w:pos="6716"/>
          <w:tab w:val="left" w:pos="7244"/>
          <w:tab w:val="left" w:pos="7817"/>
          <w:tab w:val="left" w:pos="8156"/>
          <w:tab w:val="left" w:pos="8518"/>
          <w:tab w:val="left" w:pos="8862"/>
          <w:tab w:val="left" w:pos="9175"/>
        </w:tabs>
        <w:spacing w:line="355" w:lineRule="auto"/>
        <w:ind w:right="633"/>
        <w:jc w:val="left"/>
      </w:pPr>
      <w:r>
        <w:t>вносить</w:t>
      </w:r>
      <w:r>
        <w:tab/>
      </w:r>
      <w:r>
        <w:tab/>
        <w:t>коррективы</w:t>
      </w:r>
      <w:r>
        <w:tab/>
        <w:t>в</w:t>
      </w:r>
      <w:r>
        <w:tab/>
      </w:r>
      <w:r>
        <w:tab/>
        <w:t>деятельность</w:t>
      </w:r>
      <w:r>
        <w:tab/>
        <w:t>(в</w:t>
      </w:r>
      <w:r>
        <w:tab/>
        <w:t>том</w:t>
      </w:r>
      <w:r>
        <w:tab/>
        <w:t>числе</w:t>
      </w:r>
      <w:r>
        <w:tab/>
        <w:t>в</w:t>
      </w:r>
      <w:r>
        <w:tab/>
        <w:t>ход</w:t>
      </w:r>
      <w:r>
        <w:tab/>
      </w:r>
      <w:r>
        <w:rPr>
          <w:spacing w:val="-1"/>
        </w:rPr>
        <w:t>выполнения</w:t>
      </w:r>
      <w:r>
        <w:rPr>
          <w:spacing w:val="-67"/>
        </w:rPr>
        <w:t xml:space="preserve"> </w:t>
      </w:r>
      <w:r>
        <w:t>физического</w:t>
      </w:r>
      <w:r>
        <w:tab/>
        <w:t>исследования</w:t>
      </w:r>
      <w:r>
        <w:tab/>
      </w:r>
      <w:r>
        <w:tab/>
        <w:t>или</w:t>
      </w:r>
      <w:r>
        <w:tab/>
        <w:t>проекта)</w:t>
      </w:r>
      <w:r>
        <w:tab/>
      </w:r>
      <w:r>
        <w:tab/>
        <w:t>на</w:t>
      </w:r>
      <w:r>
        <w:tab/>
      </w:r>
      <w:r>
        <w:tab/>
        <w:t>основе</w:t>
      </w:r>
      <w:r>
        <w:tab/>
        <w:t>новых</w:t>
      </w:r>
      <w:r>
        <w:tab/>
      </w:r>
      <w:r>
        <w:rPr>
          <w:spacing w:val="-1"/>
        </w:rPr>
        <w:t>обстоятельств,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26" w:right="898" w:hanging="762"/>
        <w:jc w:val="left"/>
      </w:pPr>
      <w:r>
        <w:lastRenderedPageBreak/>
        <w:t>изменившихся</w:t>
      </w:r>
      <w:r>
        <w:rPr>
          <w:spacing w:val="-6"/>
        </w:rPr>
        <w:t xml:space="preserve"> </w:t>
      </w:r>
      <w:r>
        <w:t>ситуаций,</w:t>
      </w:r>
      <w:r>
        <w:rPr>
          <w:spacing w:val="-6"/>
        </w:rPr>
        <w:t xml:space="preserve"> </w:t>
      </w:r>
      <w:r>
        <w:t>установленных</w:t>
      </w:r>
      <w:r>
        <w:rPr>
          <w:spacing w:val="-5"/>
        </w:rPr>
        <w:t xml:space="preserve"> </w:t>
      </w:r>
      <w:r>
        <w:t>ошибок,</w:t>
      </w:r>
      <w:r>
        <w:rPr>
          <w:spacing w:val="-6"/>
        </w:rPr>
        <w:t xml:space="preserve"> </w:t>
      </w:r>
      <w:r>
        <w:t>возникших</w:t>
      </w:r>
      <w:r>
        <w:rPr>
          <w:spacing w:val="-5"/>
        </w:rPr>
        <w:t xml:space="preserve"> </w:t>
      </w:r>
      <w:r>
        <w:t>трудностей;</w:t>
      </w:r>
      <w:r>
        <w:rPr>
          <w:spacing w:val="-67"/>
        </w:rPr>
        <w:t xml:space="preserve"> </w:t>
      </w:r>
      <w:r>
        <w:t>оценивать</w:t>
      </w:r>
      <w:r>
        <w:rPr>
          <w:spacing w:val="-3"/>
        </w:rPr>
        <w:t xml:space="preserve"> </w:t>
      </w:r>
      <w:r>
        <w:t>соответствие результата</w:t>
      </w:r>
      <w:r>
        <w:rPr>
          <w:spacing w:val="-1"/>
        </w:rPr>
        <w:t xml:space="preserve"> </w:t>
      </w:r>
      <w:r>
        <w:t>цели</w:t>
      </w:r>
      <w:r>
        <w:rPr>
          <w:spacing w:val="-4"/>
        </w:rPr>
        <w:t xml:space="preserve"> </w:t>
      </w:r>
      <w:r>
        <w:t>и условиям.</w:t>
      </w:r>
    </w:p>
    <w:p w:rsidR="00703155" w:rsidRDefault="008A6D63" w:rsidP="00A61F6D">
      <w:pPr>
        <w:pStyle w:val="1"/>
        <w:numPr>
          <w:ilvl w:val="0"/>
          <w:numId w:val="21"/>
        </w:numPr>
        <w:tabs>
          <w:tab w:val="left" w:pos="1552"/>
        </w:tabs>
        <w:spacing w:line="320" w:lineRule="exact"/>
        <w:ind w:left="1551" w:hanging="426"/>
        <w:rPr>
          <w:b w:val="0"/>
        </w:rPr>
      </w:pPr>
      <w:r>
        <w:t>эмоциональный</w:t>
      </w:r>
      <w:r>
        <w:rPr>
          <w:spacing w:val="-4"/>
        </w:rPr>
        <w:t xml:space="preserve"> </w:t>
      </w:r>
      <w:r>
        <w:t>интеллект</w:t>
      </w:r>
      <w:r>
        <w:rPr>
          <w:b w:val="0"/>
        </w:rPr>
        <w:t>:</w:t>
      </w:r>
    </w:p>
    <w:p w:rsidR="00703155" w:rsidRDefault="008A6D63">
      <w:pPr>
        <w:pStyle w:val="a3"/>
        <w:spacing w:before="153" w:line="355" w:lineRule="auto"/>
        <w:ind w:right="626"/>
        <w:jc w:val="left"/>
      </w:pPr>
      <w:r>
        <w:t>ставить</w:t>
      </w:r>
      <w:r>
        <w:rPr>
          <w:spacing w:val="24"/>
        </w:rPr>
        <w:t xml:space="preserve"> </w:t>
      </w:r>
      <w:r>
        <w:t>себя</w:t>
      </w:r>
      <w:r>
        <w:rPr>
          <w:spacing w:val="23"/>
        </w:rPr>
        <w:t xml:space="preserve"> </w:t>
      </w:r>
      <w:r>
        <w:t>на</w:t>
      </w:r>
      <w:r>
        <w:rPr>
          <w:spacing w:val="25"/>
        </w:rPr>
        <w:t xml:space="preserve"> </w:t>
      </w:r>
      <w:r>
        <w:t>место</w:t>
      </w:r>
      <w:r>
        <w:rPr>
          <w:spacing w:val="23"/>
        </w:rPr>
        <w:t xml:space="preserve"> </w:t>
      </w:r>
      <w:r>
        <w:t>другого</w:t>
      </w:r>
      <w:r>
        <w:rPr>
          <w:spacing w:val="23"/>
        </w:rPr>
        <w:t xml:space="preserve"> </w:t>
      </w:r>
      <w:r>
        <w:t>человека</w:t>
      </w:r>
      <w:r>
        <w:rPr>
          <w:spacing w:val="26"/>
        </w:rPr>
        <w:t xml:space="preserve"> </w:t>
      </w:r>
      <w:r>
        <w:t>в</w:t>
      </w:r>
      <w:r>
        <w:rPr>
          <w:spacing w:val="22"/>
        </w:rPr>
        <w:t xml:space="preserve"> </w:t>
      </w:r>
      <w:r>
        <w:t>ходе</w:t>
      </w:r>
      <w:r>
        <w:rPr>
          <w:spacing w:val="25"/>
        </w:rPr>
        <w:t xml:space="preserve"> </w:t>
      </w:r>
      <w:r>
        <w:t>спора</w:t>
      </w:r>
      <w:r>
        <w:rPr>
          <w:spacing w:val="20"/>
        </w:rPr>
        <w:t xml:space="preserve"> </w:t>
      </w:r>
      <w:r>
        <w:t>или</w:t>
      </w:r>
      <w:r>
        <w:rPr>
          <w:spacing w:val="23"/>
        </w:rPr>
        <w:t xml:space="preserve"> </w:t>
      </w:r>
      <w:r>
        <w:t>дискуссии</w:t>
      </w:r>
      <w:r>
        <w:rPr>
          <w:spacing w:val="23"/>
        </w:rPr>
        <w:t xml:space="preserve"> </w:t>
      </w:r>
      <w:r>
        <w:t>на</w:t>
      </w:r>
      <w:r>
        <w:rPr>
          <w:spacing w:val="-67"/>
        </w:rPr>
        <w:t xml:space="preserve"> </w:t>
      </w:r>
      <w:r>
        <w:t>научную</w:t>
      </w:r>
      <w:r>
        <w:rPr>
          <w:spacing w:val="-2"/>
        </w:rPr>
        <w:t xml:space="preserve"> </w:t>
      </w:r>
      <w:r>
        <w:t>тему,</w:t>
      </w:r>
      <w:r>
        <w:rPr>
          <w:spacing w:val="1"/>
        </w:rPr>
        <w:t xml:space="preserve"> </w:t>
      </w:r>
      <w:r>
        <w:t>понимать</w:t>
      </w:r>
      <w:r>
        <w:rPr>
          <w:spacing w:val="-1"/>
        </w:rPr>
        <w:t xml:space="preserve"> </w:t>
      </w:r>
      <w:r>
        <w:t>мотивы,</w:t>
      </w:r>
      <w:r>
        <w:rPr>
          <w:spacing w:val="-2"/>
        </w:rPr>
        <w:t xml:space="preserve"> </w:t>
      </w:r>
      <w:r>
        <w:t>намерения и логику</w:t>
      </w:r>
      <w:r>
        <w:rPr>
          <w:spacing w:val="-4"/>
        </w:rPr>
        <w:t xml:space="preserve"> </w:t>
      </w:r>
      <w:r>
        <w:t>другого.</w:t>
      </w:r>
    </w:p>
    <w:p w:rsidR="00703155" w:rsidRDefault="008A6D63" w:rsidP="00A61F6D">
      <w:pPr>
        <w:pStyle w:val="1"/>
        <w:numPr>
          <w:ilvl w:val="0"/>
          <w:numId w:val="21"/>
        </w:numPr>
        <w:tabs>
          <w:tab w:val="left" w:pos="1557"/>
        </w:tabs>
        <w:spacing w:line="319" w:lineRule="exact"/>
        <w:ind w:left="1556" w:hanging="431"/>
        <w:rPr>
          <w:b w:val="0"/>
        </w:rPr>
      </w:pPr>
      <w:r>
        <w:t>принятие</w:t>
      </w:r>
      <w:r>
        <w:rPr>
          <w:spacing w:val="-1"/>
        </w:rPr>
        <w:t xml:space="preserve"> </w:t>
      </w:r>
      <w:r>
        <w:t>себя</w:t>
      </w:r>
      <w:r>
        <w:rPr>
          <w:spacing w:val="-1"/>
        </w:rPr>
        <w:t xml:space="preserve"> </w:t>
      </w:r>
      <w:r>
        <w:t>и</w:t>
      </w:r>
      <w:r>
        <w:rPr>
          <w:spacing w:val="-3"/>
        </w:rPr>
        <w:t xml:space="preserve"> </w:t>
      </w:r>
      <w:r>
        <w:t>других</w:t>
      </w:r>
      <w:r>
        <w:rPr>
          <w:b w:val="0"/>
        </w:rPr>
        <w:t>:</w:t>
      </w:r>
    </w:p>
    <w:p w:rsidR="00703155" w:rsidRDefault="008A6D63">
      <w:pPr>
        <w:pStyle w:val="a3"/>
        <w:spacing w:before="154" w:line="355" w:lineRule="auto"/>
        <w:jc w:val="left"/>
      </w:pPr>
      <w:r>
        <w:t>признавать</w:t>
      </w:r>
      <w:r>
        <w:rPr>
          <w:spacing w:val="24"/>
        </w:rPr>
        <w:t xml:space="preserve"> </w:t>
      </w:r>
      <w:r>
        <w:t>своё</w:t>
      </w:r>
      <w:r>
        <w:rPr>
          <w:spacing w:val="25"/>
        </w:rPr>
        <w:t xml:space="preserve"> </w:t>
      </w:r>
      <w:r>
        <w:t>право</w:t>
      </w:r>
      <w:r>
        <w:rPr>
          <w:spacing w:val="23"/>
        </w:rPr>
        <w:t xml:space="preserve"> </w:t>
      </w:r>
      <w:r>
        <w:t>на</w:t>
      </w:r>
      <w:r>
        <w:rPr>
          <w:spacing w:val="23"/>
        </w:rPr>
        <w:t xml:space="preserve"> </w:t>
      </w:r>
      <w:r>
        <w:t>ошибку</w:t>
      </w:r>
      <w:r>
        <w:rPr>
          <w:spacing w:val="22"/>
        </w:rPr>
        <w:t xml:space="preserve"> </w:t>
      </w:r>
      <w:r>
        <w:t>при</w:t>
      </w:r>
      <w:r>
        <w:rPr>
          <w:spacing w:val="23"/>
        </w:rPr>
        <w:t xml:space="preserve"> </w:t>
      </w:r>
      <w:r>
        <w:t>решении</w:t>
      </w:r>
      <w:r>
        <w:rPr>
          <w:spacing w:val="23"/>
        </w:rPr>
        <w:t xml:space="preserve"> </w:t>
      </w:r>
      <w:r>
        <w:t>физических</w:t>
      </w:r>
      <w:r>
        <w:rPr>
          <w:spacing w:val="26"/>
        </w:rPr>
        <w:t xml:space="preserve"> </w:t>
      </w:r>
      <w:r>
        <w:t>задач</w:t>
      </w:r>
      <w:r>
        <w:rPr>
          <w:spacing w:val="23"/>
        </w:rPr>
        <w:t xml:space="preserve"> </w:t>
      </w:r>
      <w:r>
        <w:t>или</w:t>
      </w:r>
      <w:r>
        <w:rPr>
          <w:spacing w:val="23"/>
        </w:rPr>
        <w:t xml:space="preserve"> </w:t>
      </w:r>
      <w:r>
        <w:t>в</w:t>
      </w:r>
      <w:r>
        <w:rPr>
          <w:spacing w:val="-67"/>
        </w:rPr>
        <w:t xml:space="preserve"> </w:t>
      </w:r>
      <w:r>
        <w:t>утверждениях на</w:t>
      </w:r>
      <w:r>
        <w:rPr>
          <w:spacing w:val="-3"/>
        </w:rPr>
        <w:t xml:space="preserve"> </w:t>
      </w:r>
      <w:r>
        <w:t>научные темы</w:t>
      </w:r>
      <w:r>
        <w:rPr>
          <w:spacing w:val="-3"/>
        </w:rPr>
        <w:t xml:space="preserve"> </w:t>
      </w:r>
      <w:r>
        <w:t>и такое</w:t>
      </w:r>
      <w:r>
        <w:rPr>
          <w:spacing w:val="-3"/>
        </w:rPr>
        <w:t xml:space="preserve"> </w:t>
      </w:r>
      <w:r>
        <w:t>же право</w:t>
      </w:r>
      <w:r>
        <w:rPr>
          <w:spacing w:val="-2"/>
        </w:rPr>
        <w:t xml:space="preserve"> </w:t>
      </w:r>
      <w:r>
        <w:t>другого.</w:t>
      </w:r>
    </w:p>
    <w:p w:rsidR="00703155" w:rsidRDefault="008A6D63">
      <w:pPr>
        <w:pStyle w:val="a3"/>
        <w:spacing w:line="352" w:lineRule="auto"/>
        <w:ind w:left="1126" w:firstLine="0"/>
        <w:jc w:val="left"/>
      </w:pPr>
      <w:r>
        <w:t>Предметные результаты освоения программы по физике (базовый уровень).</w:t>
      </w:r>
      <w:r>
        <w:rPr>
          <w:spacing w:val="1"/>
        </w:rPr>
        <w:t xml:space="preserve"> </w:t>
      </w:r>
      <w:r>
        <w:t>Предметные</w:t>
      </w:r>
      <w:r>
        <w:rPr>
          <w:spacing w:val="9"/>
        </w:rPr>
        <w:t xml:space="preserve"> </w:t>
      </w:r>
      <w:r>
        <w:t>результаты</w:t>
      </w:r>
      <w:r>
        <w:rPr>
          <w:spacing w:val="10"/>
        </w:rPr>
        <w:t xml:space="preserve"> </w:t>
      </w:r>
      <w:r>
        <w:t>освоения</w:t>
      </w:r>
      <w:r>
        <w:rPr>
          <w:spacing w:val="10"/>
        </w:rPr>
        <w:t xml:space="preserve"> </w:t>
      </w:r>
      <w:r>
        <w:t>программы</w:t>
      </w:r>
      <w:r>
        <w:rPr>
          <w:spacing w:val="11"/>
        </w:rPr>
        <w:t xml:space="preserve"> </w:t>
      </w:r>
      <w:r>
        <w:t>по</w:t>
      </w:r>
      <w:r>
        <w:rPr>
          <w:spacing w:val="11"/>
        </w:rPr>
        <w:t xml:space="preserve"> </w:t>
      </w:r>
      <w:r>
        <w:t>физике</w:t>
      </w:r>
      <w:r>
        <w:rPr>
          <w:spacing w:val="9"/>
        </w:rPr>
        <w:t xml:space="preserve"> </w:t>
      </w:r>
      <w:r>
        <w:t>к</w:t>
      </w:r>
      <w:r>
        <w:rPr>
          <w:spacing w:val="8"/>
        </w:rPr>
        <w:t xml:space="preserve"> </w:t>
      </w:r>
      <w:r>
        <w:t>концу</w:t>
      </w:r>
      <w:r>
        <w:rPr>
          <w:spacing w:val="6"/>
        </w:rPr>
        <w:t xml:space="preserve"> </w:t>
      </w:r>
      <w:r>
        <w:t>обучения</w:t>
      </w:r>
      <w:r>
        <w:rPr>
          <w:spacing w:val="21"/>
        </w:rPr>
        <w:t xml:space="preserve"> </w:t>
      </w:r>
      <w:r>
        <w:rPr>
          <w:b/>
        </w:rPr>
        <w:t>в</w:t>
      </w:r>
      <w:r>
        <w:rPr>
          <w:b/>
          <w:spacing w:val="9"/>
        </w:rPr>
        <w:t xml:space="preserve"> </w:t>
      </w:r>
      <w:r>
        <w:rPr>
          <w:b/>
        </w:rPr>
        <w:t>7</w:t>
      </w:r>
      <w:r>
        <w:rPr>
          <w:b/>
          <w:spacing w:val="-67"/>
        </w:rPr>
        <w:t xml:space="preserve"> </w:t>
      </w:r>
      <w:r>
        <w:rPr>
          <w:b/>
        </w:rPr>
        <w:t>классе</w:t>
      </w:r>
      <w:r>
        <w:t>:</w:t>
      </w:r>
    </w:p>
    <w:p w:rsidR="00703155" w:rsidRDefault="008A6D63">
      <w:pPr>
        <w:pStyle w:val="a3"/>
        <w:spacing w:before="1" w:line="355" w:lineRule="auto"/>
        <w:ind w:right="63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w:t>
      </w:r>
      <w:r>
        <w:rPr>
          <w:spacing w:val="-1"/>
        </w:rPr>
        <w:t xml:space="preserve"> </w:t>
      </w:r>
      <w:r>
        <w:t>обучающихся умений:</w:t>
      </w:r>
    </w:p>
    <w:p w:rsidR="00703155" w:rsidRDefault="008A6D63">
      <w:pPr>
        <w:pStyle w:val="a3"/>
        <w:spacing w:line="355" w:lineRule="auto"/>
        <w:ind w:right="627"/>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703155" w:rsidRDefault="008A6D63">
      <w:pPr>
        <w:pStyle w:val="a3"/>
        <w:spacing w:line="352" w:lineRule="auto"/>
        <w:ind w:right="630"/>
      </w:pPr>
      <w:r>
        <w:t>различать</w:t>
      </w:r>
      <w:r>
        <w:rPr>
          <w:spacing w:val="1"/>
        </w:rPr>
        <w:t xml:space="preserve"> </w:t>
      </w:r>
      <w:r>
        <w:t>явления</w:t>
      </w:r>
      <w:r>
        <w:rPr>
          <w:spacing w:val="1"/>
        </w:rPr>
        <w:t xml:space="preserve"> </w:t>
      </w:r>
      <w:r>
        <w:t>(диффузия,</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равномерное</w:t>
      </w:r>
      <w:r>
        <w:rPr>
          <w:spacing w:val="1"/>
        </w:rPr>
        <w:t xml:space="preserve"> </w:t>
      </w:r>
      <w:r>
        <w:t>движение,</w:t>
      </w:r>
      <w:r>
        <w:rPr>
          <w:spacing w:val="1"/>
        </w:rPr>
        <w:t xml:space="preserve"> </w:t>
      </w:r>
      <w:r>
        <w:t>неравномерное</w:t>
      </w:r>
      <w:r>
        <w:rPr>
          <w:spacing w:val="1"/>
        </w:rPr>
        <w:t xml:space="preserve"> </w:t>
      </w:r>
      <w:r>
        <w:t>движение,</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равновесие</w:t>
      </w:r>
      <w:r>
        <w:rPr>
          <w:spacing w:val="1"/>
        </w:rPr>
        <w:t xml:space="preserve"> </w:t>
      </w:r>
      <w:r>
        <w:t>твёрдых</w:t>
      </w:r>
      <w:r>
        <w:rPr>
          <w:spacing w:val="1"/>
        </w:rPr>
        <w:t xml:space="preserve"> </w:t>
      </w:r>
      <w:r>
        <w:t>тел</w:t>
      </w:r>
      <w:r>
        <w:rPr>
          <w:spacing w:val="1"/>
        </w:rPr>
        <w:t xml:space="preserve"> </w:t>
      </w:r>
      <w:r>
        <w:t>с</w:t>
      </w:r>
      <w:r>
        <w:rPr>
          <w:spacing w:val="1"/>
        </w:rPr>
        <w:t xml:space="preserve"> </w:t>
      </w:r>
      <w:r>
        <w:t>закреплённой</w:t>
      </w:r>
      <w:r>
        <w:rPr>
          <w:spacing w:val="1"/>
        </w:rPr>
        <w:t xml:space="preserve"> </w:t>
      </w:r>
      <w:r>
        <w:t>осью</w:t>
      </w:r>
      <w:r>
        <w:rPr>
          <w:spacing w:val="1"/>
        </w:rPr>
        <w:t xml:space="preserve"> </w:t>
      </w:r>
      <w:r>
        <w:t>вращения,</w:t>
      </w:r>
      <w:r>
        <w:rPr>
          <w:spacing w:val="1"/>
        </w:rPr>
        <w:t xml:space="preserve"> </w:t>
      </w:r>
      <w:r>
        <w:t>передача</w:t>
      </w:r>
      <w:r>
        <w:rPr>
          <w:spacing w:val="7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7"/>
        </w:rPr>
        <w:t xml:space="preserve"> </w:t>
      </w:r>
      <w:r>
        <w:t>основе</w:t>
      </w:r>
      <w:r>
        <w:rPr>
          <w:spacing w:val="-5"/>
        </w:rPr>
        <w:t xml:space="preserve"> </w:t>
      </w:r>
      <w:r>
        <w:t>опытов,</w:t>
      </w:r>
      <w:r>
        <w:rPr>
          <w:spacing w:val="-1"/>
        </w:rPr>
        <w:t xml:space="preserve"> </w:t>
      </w:r>
      <w:r>
        <w:t>демонстрирующих</w:t>
      </w:r>
      <w:r>
        <w:rPr>
          <w:spacing w:val="-2"/>
        </w:rPr>
        <w:t xml:space="preserve"> </w:t>
      </w:r>
      <w:r>
        <w:t>данное</w:t>
      </w:r>
      <w:r>
        <w:rPr>
          <w:spacing w:val="-3"/>
        </w:rPr>
        <w:t xml:space="preserve"> </w:t>
      </w:r>
      <w:r>
        <w:t>физическое</w:t>
      </w:r>
      <w:r>
        <w:rPr>
          <w:spacing w:val="-1"/>
        </w:rPr>
        <w:t xml:space="preserve"> </w:t>
      </w:r>
      <w:r>
        <w:t>явление;</w:t>
      </w:r>
    </w:p>
    <w:p w:rsidR="00703155" w:rsidRDefault="008A6D63">
      <w:pPr>
        <w:pStyle w:val="a3"/>
        <w:spacing w:line="355" w:lineRule="auto"/>
        <w:ind w:right="629"/>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70"/>
        </w:rPr>
        <w:t xml:space="preserve"> </w:t>
      </w:r>
      <w:r>
        <w:t>окружающем</w:t>
      </w:r>
      <w:r>
        <w:rPr>
          <w:spacing w:val="1"/>
        </w:rPr>
        <w:t xml:space="preserve"> </w:t>
      </w:r>
      <w:r>
        <w:t>мире, в том числе физические явления в природе: примеры движения с различными</w:t>
      </w:r>
      <w:r>
        <w:rPr>
          <w:spacing w:val="1"/>
        </w:rPr>
        <w:t xml:space="preserve"> </w:t>
      </w:r>
      <w:r>
        <w:t>скоростями в живой и неживой природе, действие силы трения в природе и технике,</w:t>
      </w:r>
      <w:r>
        <w:rPr>
          <w:spacing w:val="1"/>
        </w:rPr>
        <w:t xml:space="preserve"> </w:t>
      </w:r>
      <w:r>
        <w:t>влияние атмосферного давления на живой организм, плавание рыб, рычаги в теле</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 явлений;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pPr>
      <w:r>
        <w:lastRenderedPageBreak/>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(масса,</w:t>
      </w:r>
      <w:r>
        <w:rPr>
          <w:spacing w:val="1"/>
        </w:rPr>
        <w:t xml:space="preserve"> </w:t>
      </w:r>
      <w:r>
        <w:t>объём,</w:t>
      </w:r>
      <w:r>
        <w:rPr>
          <w:spacing w:val="1"/>
        </w:rPr>
        <w:t xml:space="preserve"> </w:t>
      </w:r>
      <w:r>
        <w:t>плотность</w:t>
      </w:r>
      <w:r>
        <w:rPr>
          <w:spacing w:val="1"/>
        </w:rPr>
        <w:t xml:space="preserve"> </w:t>
      </w:r>
      <w:r>
        <w:t>вещества,</w:t>
      </w:r>
      <w:r>
        <w:rPr>
          <w:spacing w:val="1"/>
        </w:rPr>
        <w:t xml:space="preserve"> </w:t>
      </w:r>
      <w:r>
        <w:t>время,</w:t>
      </w:r>
      <w:r>
        <w:rPr>
          <w:spacing w:val="1"/>
        </w:rPr>
        <w:t xml:space="preserve"> </w:t>
      </w:r>
      <w:r>
        <w:t>путь,</w:t>
      </w:r>
      <w:r>
        <w:rPr>
          <w:spacing w:val="1"/>
        </w:rPr>
        <w:t xml:space="preserve"> </w:t>
      </w:r>
      <w:r>
        <w:t>скорость,</w:t>
      </w:r>
      <w:r>
        <w:rPr>
          <w:spacing w:val="-67"/>
        </w:rPr>
        <w:t xml:space="preserve"> </w:t>
      </w:r>
      <w:r>
        <w:t>средняя скорость, сила упругости, сила тяжести, вес тела, сила трения, давление</w:t>
      </w:r>
      <w:r>
        <w:rPr>
          <w:spacing w:val="1"/>
        </w:rPr>
        <w:t xml:space="preserve"> </w:t>
      </w:r>
      <w:r>
        <w:t>(твёрдого</w:t>
      </w:r>
      <w:r>
        <w:rPr>
          <w:spacing w:val="1"/>
        </w:rPr>
        <w:t xml:space="preserve"> </w:t>
      </w:r>
      <w:r>
        <w:t>тела,</w:t>
      </w:r>
      <w:r>
        <w:rPr>
          <w:spacing w:val="1"/>
        </w:rPr>
        <w:t xml:space="preserve"> </w:t>
      </w:r>
      <w:r>
        <w:t>жидкости,</w:t>
      </w:r>
      <w:r>
        <w:rPr>
          <w:spacing w:val="1"/>
        </w:rPr>
        <w:t xml:space="preserve"> </w:t>
      </w:r>
      <w:r>
        <w:t>газа),</w:t>
      </w:r>
      <w:r>
        <w:rPr>
          <w:spacing w:val="1"/>
        </w:rPr>
        <w:t xml:space="preserve"> </w:t>
      </w:r>
      <w:r>
        <w:t>выталкивающая</w:t>
      </w:r>
      <w:r>
        <w:rPr>
          <w:spacing w:val="1"/>
        </w:rPr>
        <w:t xml:space="preserve"> </w:t>
      </w:r>
      <w:r>
        <w:t>сила,</w:t>
      </w:r>
      <w:r>
        <w:rPr>
          <w:spacing w:val="1"/>
        </w:rPr>
        <w:t xml:space="preserve"> </w:t>
      </w:r>
      <w:r>
        <w:t>механическая</w:t>
      </w:r>
      <w:r>
        <w:rPr>
          <w:spacing w:val="1"/>
        </w:rPr>
        <w:t xml:space="preserve"> </w:t>
      </w:r>
      <w:r>
        <w:t>работа,</w:t>
      </w:r>
      <w:r>
        <w:rPr>
          <w:spacing w:val="1"/>
        </w:rPr>
        <w:t xml:space="preserve"> </w:t>
      </w:r>
      <w:r>
        <w:t>мощность, плечо силы, момент силы, коэффициент полезного действия 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67"/>
        </w:rPr>
        <w:t xml:space="preserve"> </w:t>
      </w:r>
      <w:r>
        <w:t>физический смысл используемых величин, их обозначения и единицы физических</w:t>
      </w:r>
      <w:r>
        <w:rPr>
          <w:spacing w:val="1"/>
        </w:rPr>
        <w:t xml:space="preserve"> </w:t>
      </w:r>
      <w:r>
        <w:t>величин, находить формулы, связывающие данную физическую величину с другими</w:t>
      </w:r>
      <w:r>
        <w:rPr>
          <w:spacing w:val="1"/>
        </w:rPr>
        <w:t xml:space="preserve"> </w:t>
      </w:r>
      <w:r>
        <w:t>величинами,</w:t>
      </w:r>
      <w:r>
        <w:rPr>
          <w:spacing w:val="-2"/>
        </w:rPr>
        <w:t xml:space="preserve"> </w:t>
      </w:r>
      <w:r>
        <w:t>строить</w:t>
      </w:r>
      <w:r>
        <w:rPr>
          <w:spacing w:val="-2"/>
        </w:rPr>
        <w:t xml:space="preserve"> </w:t>
      </w:r>
      <w:r>
        <w:t>графики</w:t>
      </w:r>
      <w:r>
        <w:rPr>
          <w:spacing w:val="-3"/>
        </w:rPr>
        <w:t xml:space="preserve"> </w:t>
      </w:r>
      <w:r>
        <w:t>изученных зависимостей</w:t>
      </w:r>
      <w:r>
        <w:rPr>
          <w:spacing w:val="-2"/>
        </w:rPr>
        <w:t xml:space="preserve"> </w:t>
      </w:r>
      <w:r>
        <w:t>физических величин;</w:t>
      </w:r>
    </w:p>
    <w:p w:rsidR="00703155" w:rsidRDefault="008A6D63">
      <w:pPr>
        <w:pStyle w:val="a3"/>
        <w:spacing w:line="352" w:lineRule="auto"/>
        <w:ind w:right="62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 правило равновесия рычага (блока), «золотое правило» механики, закон</w:t>
      </w:r>
      <w:r>
        <w:rPr>
          <w:spacing w:val="1"/>
        </w:rPr>
        <w:t xml:space="preserve"> </w:t>
      </w:r>
      <w:r>
        <w:t>сохранения механической энергии, при этом давать словесную формулировку закона</w:t>
      </w:r>
      <w:r>
        <w:rPr>
          <w:spacing w:val="-67"/>
        </w:rPr>
        <w:t xml:space="preserve"> </w:t>
      </w:r>
      <w:r>
        <w:t>и</w:t>
      </w:r>
      <w:r>
        <w:rPr>
          <w:spacing w:val="-1"/>
        </w:rPr>
        <w:t xml:space="preserve"> </w:t>
      </w:r>
      <w:r>
        <w:t>записывать</w:t>
      </w:r>
      <w:r>
        <w:rPr>
          <w:spacing w:val="-1"/>
        </w:rPr>
        <w:t xml:space="preserve"> </w:t>
      </w:r>
      <w:r>
        <w:t>его математическое выражение;</w:t>
      </w:r>
    </w:p>
    <w:p w:rsidR="00703155" w:rsidRDefault="008A6D63">
      <w:pPr>
        <w:pStyle w:val="a3"/>
        <w:spacing w:line="355" w:lineRule="auto"/>
        <w:ind w:right="626"/>
      </w:pPr>
      <w:r>
        <w:t>объяснять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67"/>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w:t>
      </w:r>
      <w:r>
        <w:rPr>
          <w:spacing w:val="1"/>
        </w:rPr>
        <w:t xml:space="preserve"> </w:t>
      </w:r>
      <w:r>
        <w:t>следственные связи, строить объяснение из 1-2 логических шагов с 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закона</w:t>
      </w:r>
      <w:r>
        <w:rPr>
          <w:spacing w:val="1"/>
        </w:rPr>
        <w:t xml:space="preserve"> </w:t>
      </w:r>
      <w:r>
        <w:t>или</w:t>
      </w:r>
      <w:r>
        <w:rPr>
          <w:spacing w:val="-67"/>
        </w:rPr>
        <w:t xml:space="preserve"> </w:t>
      </w:r>
      <w:r>
        <w:t>закономерности;</w:t>
      </w:r>
    </w:p>
    <w:p w:rsidR="00703155" w:rsidRDefault="008A6D63">
      <w:pPr>
        <w:pStyle w:val="a3"/>
        <w:spacing w:line="352" w:lineRule="auto"/>
        <w:ind w:right="628"/>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 физические величины: на основе анализа условия задачи записывать</w:t>
      </w:r>
      <w:r>
        <w:rPr>
          <w:spacing w:val="1"/>
        </w:rPr>
        <w:t xml:space="preserve"> </w:t>
      </w:r>
      <w:r>
        <w:t>краткое условие, подставлять физические величины в формулы и проводить расчёты,</w:t>
      </w:r>
      <w:r>
        <w:rPr>
          <w:spacing w:val="-67"/>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2"/>
        </w:rPr>
        <w:t xml:space="preserve"> </w:t>
      </w:r>
      <w:r>
        <w:t>полученной физической величины;</w:t>
      </w:r>
    </w:p>
    <w:p w:rsidR="00703155" w:rsidRDefault="008A6D63">
      <w:pPr>
        <w:pStyle w:val="a3"/>
        <w:spacing w:line="355" w:lineRule="auto"/>
        <w:ind w:right="636"/>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67"/>
        </w:rPr>
        <w:t xml:space="preserve"> </w:t>
      </w:r>
      <w:r>
        <w:t>различать</w:t>
      </w:r>
      <w:r>
        <w:rPr>
          <w:spacing w:val="1"/>
        </w:rPr>
        <w:t xml:space="preserve"> </w:t>
      </w:r>
      <w:r>
        <w:t>и</w:t>
      </w:r>
      <w:r>
        <w:rPr>
          <w:spacing w:val="1"/>
        </w:rPr>
        <w:t xml:space="preserve"> </w:t>
      </w:r>
      <w:r>
        <w:t>интерпретировать</w:t>
      </w:r>
      <w:r>
        <w:rPr>
          <w:spacing w:val="1"/>
        </w:rPr>
        <w:t xml:space="preserve"> </w:t>
      </w:r>
      <w:r>
        <w:t>полученный</w:t>
      </w:r>
      <w:r>
        <w:rPr>
          <w:spacing w:val="1"/>
        </w:rPr>
        <w:t xml:space="preserve"> </w:t>
      </w:r>
      <w:r>
        <w:t>результат,</w:t>
      </w:r>
      <w:r>
        <w:rPr>
          <w:spacing w:val="1"/>
        </w:rPr>
        <w:t xml:space="preserve"> </w:t>
      </w:r>
      <w:r>
        <w:t>находить</w:t>
      </w:r>
      <w:r>
        <w:rPr>
          <w:spacing w:val="1"/>
        </w:rPr>
        <w:t xml:space="preserve"> </w:t>
      </w:r>
      <w:r>
        <w:t>ошибки</w:t>
      </w:r>
      <w:r>
        <w:rPr>
          <w:spacing w:val="1"/>
        </w:rPr>
        <w:t xml:space="preserve"> </w:t>
      </w:r>
      <w:r>
        <w:t>в</w:t>
      </w:r>
      <w:r>
        <w:rPr>
          <w:spacing w:val="70"/>
        </w:rPr>
        <w:t xml:space="preserve"> </w:t>
      </w:r>
      <w:r>
        <w:t>ходе</w:t>
      </w:r>
      <w:r>
        <w:rPr>
          <w:spacing w:val="1"/>
        </w:rPr>
        <w:t xml:space="preserve"> </w:t>
      </w:r>
      <w:r>
        <w:t>опыта,</w:t>
      </w:r>
      <w:r>
        <w:rPr>
          <w:spacing w:val="-1"/>
        </w:rPr>
        <w:t xml:space="preserve"> </w:t>
      </w:r>
      <w:r>
        <w:t>проводить</w:t>
      </w:r>
      <w:r>
        <w:rPr>
          <w:spacing w:val="-1"/>
        </w:rPr>
        <w:t xml:space="preserve"> </w:t>
      </w:r>
      <w:r>
        <w:t>выводы</w:t>
      </w:r>
      <w:r>
        <w:rPr>
          <w:spacing w:val="-3"/>
        </w:rPr>
        <w:t xml:space="preserve"> </w:t>
      </w:r>
      <w:r>
        <w:t>по</w:t>
      </w:r>
      <w:r>
        <w:rPr>
          <w:spacing w:val="-3"/>
        </w:rPr>
        <w:t xml:space="preserve"> </w:t>
      </w:r>
      <w:r>
        <w:t>его</w:t>
      </w:r>
      <w:r>
        <w:rPr>
          <w:spacing w:val="-2"/>
        </w:rPr>
        <w:t xml:space="preserve"> </w:t>
      </w:r>
      <w:r>
        <w:t>результатам;</w:t>
      </w:r>
    </w:p>
    <w:p w:rsidR="00703155" w:rsidRDefault="008A6D63">
      <w:pPr>
        <w:pStyle w:val="a3"/>
        <w:spacing w:line="355" w:lineRule="auto"/>
        <w:ind w:right="635"/>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 тел:</w:t>
      </w:r>
      <w:r>
        <w:rPr>
          <w:spacing w:val="1"/>
        </w:rPr>
        <w:t xml:space="preserve"> </w:t>
      </w:r>
      <w:r>
        <w:t>формулировать проверяемые предположения, собирать установку из</w:t>
      </w:r>
      <w:r>
        <w:rPr>
          <w:spacing w:val="1"/>
        </w:rPr>
        <w:t xml:space="preserve"> </w:t>
      </w:r>
      <w:r>
        <w:t>предложенного</w:t>
      </w:r>
      <w:r>
        <w:rPr>
          <w:spacing w:val="-2"/>
        </w:rPr>
        <w:t xml:space="preserve"> </w:t>
      </w:r>
      <w:r>
        <w:t>оборудования,</w:t>
      </w:r>
      <w:r>
        <w:rPr>
          <w:spacing w:val="-2"/>
        </w:rPr>
        <w:t xml:space="preserve"> </w:t>
      </w:r>
      <w:r>
        <w:t>записывать</w:t>
      </w:r>
      <w:r>
        <w:rPr>
          <w:spacing w:val="-3"/>
        </w:rPr>
        <w:t xml:space="preserve"> </w:t>
      </w:r>
      <w:r>
        <w:t>ход</w:t>
      </w:r>
      <w:r>
        <w:rPr>
          <w:spacing w:val="-3"/>
        </w:rPr>
        <w:t xml:space="preserve"> </w:t>
      </w:r>
      <w:r>
        <w:t>опыта</w:t>
      </w:r>
      <w:r>
        <w:rPr>
          <w:spacing w:val="-2"/>
        </w:rPr>
        <w:t xml:space="preserve"> </w:t>
      </w:r>
      <w:r>
        <w:t>и</w:t>
      </w:r>
      <w:r>
        <w:rPr>
          <w:spacing w:val="-2"/>
        </w:rPr>
        <w:t xml:space="preserve"> </w:t>
      </w:r>
      <w:r>
        <w:t>формулировать</w:t>
      </w:r>
      <w:r>
        <w:rPr>
          <w:spacing w:val="-5"/>
        </w:rPr>
        <w:t xml:space="preserve"> </w:t>
      </w:r>
      <w:r>
        <w:t>выводы;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выполнять</w:t>
      </w:r>
      <w:r>
        <w:rPr>
          <w:spacing w:val="18"/>
        </w:rPr>
        <w:t xml:space="preserve"> </w:t>
      </w:r>
      <w:r>
        <w:t>прямые</w:t>
      </w:r>
      <w:r>
        <w:rPr>
          <w:spacing w:val="18"/>
        </w:rPr>
        <w:t xml:space="preserve"> </w:t>
      </w:r>
      <w:r>
        <w:t>измерения</w:t>
      </w:r>
      <w:r>
        <w:rPr>
          <w:spacing w:val="19"/>
        </w:rPr>
        <w:t xml:space="preserve"> </w:t>
      </w:r>
      <w:r>
        <w:t>расстояния,</w:t>
      </w:r>
      <w:r>
        <w:rPr>
          <w:spacing w:val="21"/>
        </w:rPr>
        <w:t xml:space="preserve"> </w:t>
      </w:r>
      <w:r>
        <w:t>времени,</w:t>
      </w:r>
      <w:r>
        <w:rPr>
          <w:spacing w:val="20"/>
        </w:rPr>
        <w:t xml:space="preserve"> </w:t>
      </w:r>
      <w:r>
        <w:t>массы</w:t>
      </w:r>
      <w:r>
        <w:rPr>
          <w:spacing w:val="17"/>
        </w:rPr>
        <w:t xml:space="preserve"> </w:t>
      </w:r>
      <w:r>
        <w:t>тела,</w:t>
      </w:r>
      <w:r>
        <w:rPr>
          <w:spacing w:val="21"/>
        </w:rPr>
        <w:t xml:space="preserve"> </w:t>
      </w:r>
      <w:r>
        <w:t>объёма,</w:t>
      </w:r>
      <w:r>
        <w:rPr>
          <w:spacing w:val="20"/>
        </w:rPr>
        <w:t xml:space="preserve"> </w:t>
      </w:r>
      <w:r>
        <w:t>силы</w:t>
      </w:r>
      <w:r>
        <w:rPr>
          <w:spacing w:val="-67"/>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67"/>
        </w:rPr>
        <w:t xml:space="preserve"> </w:t>
      </w:r>
      <w:r>
        <w:t>показания</w:t>
      </w:r>
      <w:r>
        <w:rPr>
          <w:spacing w:val="-5"/>
        </w:rPr>
        <w:t xml:space="preserve"> </w:t>
      </w:r>
      <w:r>
        <w:t>приборов</w:t>
      </w:r>
      <w:r>
        <w:rPr>
          <w:spacing w:val="-3"/>
        </w:rPr>
        <w:t xml:space="preserve"> </w:t>
      </w:r>
      <w:r>
        <w:t>с</w:t>
      </w:r>
      <w:r>
        <w:rPr>
          <w:spacing w:val="-1"/>
        </w:rPr>
        <w:t xml:space="preserve"> </w:t>
      </w:r>
      <w:r>
        <w:t>учётом</w:t>
      </w:r>
      <w:r>
        <w:rPr>
          <w:spacing w:val="-1"/>
        </w:rPr>
        <w:t xml:space="preserve"> </w:t>
      </w:r>
      <w:r>
        <w:t>заданной</w:t>
      </w:r>
      <w:r>
        <w:rPr>
          <w:spacing w:val="-4"/>
        </w:rPr>
        <w:t xml:space="preserve"> </w:t>
      </w:r>
      <w:r>
        <w:t>абсолютной</w:t>
      </w:r>
      <w:r>
        <w:rPr>
          <w:spacing w:val="-4"/>
        </w:rPr>
        <w:t xml:space="preserve"> </w:t>
      </w:r>
      <w:r>
        <w:t>погрешности</w:t>
      </w:r>
      <w:r>
        <w:rPr>
          <w:spacing w:val="-1"/>
        </w:rPr>
        <w:t xml:space="preserve"> </w:t>
      </w:r>
      <w:r>
        <w:t>измерений;</w:t>
      </w:r>
    </w:p>
    <w:p w:rsidR="00703155" w:rsidRDefault="008A6D63">
      <w:pPr>
        <w:pStyle w:val="a3"/>
        <w:spacing w:line="355" w:lineRule="auto"/>
        <w:ind w:right="628"/>
      </w:pPr>
      <w:r>
        <w:t>проводить исследование зависимости одной физической величины от другой с</w:t>
      </w:r>
      <w:r>
        <w:rPr>
          <w:spacing w:val="-67"/>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(зависимости</w:t>
      </w:r>
      <w:r>
        <w:rPr>
          <w:spacing w:val="1"/>
        </w:rPr>
        <w:t xml:space="preserve"> </w:t>
      </w:r>
      <w:r>
        <w:t>пути</w:t>
      </w:r>
      <w:r>
        <w:rPr>
          <w:spacing w:val="1"/>
        </w:rPr>
        <w:t xml:space="preserve"> </w:t>
      </w:r>
      <w:r>
        <w:t>равномерно</w:t>
      </w:r>
      <w:r>
        <w:rPr>
          <w:spacing w:val="70"/>
        </w:rPr>
        <w:t xml:space="preserve"> </w:t>
      </w:r>
      <w:r>
        <w:t>движущегося</w:t>
      </w:r>
      <w:r>
        <w:rPr>
          <w:spacing w:val="1"/>
        </w:rPr>
        <w:t xml:space="preserve"> </w:t>
      </w:r>
      <w:r>
        <w:t>тела</w:t>
      </w:r>
      <w:r>
        <w:rPr>
          <w:spacing w:val="1"/>
        </w:rPr>
        <w:t xml:space="preserve"> </w:t>
      </w:r>
      <w:r>
        <w:t>от</w:t>
      </w:r>
      <w:r>
        <w:rPr>
          <w:spacing w:val="1"/>
        </w:rPr>
        <w:t xml:space="preserve"> </w:t>
      </w:r>
      <w:r>
        <w:t>времени 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67"/>
        </w:rPr>
        <w:t xml:space="preserve"> </w:t>
      </w:r>
      <w:r>
        <w:t>обработки</w:t>
      </w:r>
      <w:r>
        <w:rPr>
          <w:spacing w:val="1"/>
        </w:rPr>
        <w:t xml:space="preserve"> </w:t>
      </w:r>
      <w:r>
        <w:t>поверхностей</w:t>
      </w:r>
      <w:r>
        <w:rPr>
          <w:spacing w:val="1"/>
        </w:rPr>
        <w:t xml:space="preserve"> </w:t>
      </w:r>
      <w:r>
        <w:t>тел</w:t>
      </w:r>
      <w:r>
        <w:rPr>
          <w:spacing w:val="1"/>
        </w:rPr>
        <w:t xml:space="preserve"> </w:t>
      </w:r>
      <w:r>
        <w:t>и</w:t>
      </w:r>
      <w:r>
        <w:rPr>
          <w:spacing w:val="1"/>
        </w:rPr>
        <w:t xml:space="preserve"> </w:t>
      </w:r>
      <w:r>
        <w:t>независимости</w:t>
      </w:r>
      <w:r>
        <w:rPr>
          <w:spacing w:val="1"/>
        </w:rPr>
        <w:t xml:space="preserve"> </w:t>
      </w:r>
      <w:r>
        <w:t>силы</w:t>
      </w:r>
      <w:r>
        <w:rPr>
          <w:spacing w:val="1"/>
        </w:rPr>
        <w:t xml:space="preserve"> </w:t>
      </w:r>
      <w:r>
        <w:t>трения</w:t>
      </w:r>
      <w:r>
        <w:rPr>
          <w:spacing w:val="1"/>
        </w:rPr>
        <w:t xml:space="preserve"> </w:t>
      </w:r>
      <w:r>
        <w:t>от</w:t>
      </w:r>
      <w:r>
        <w:rPr>
          <w:spacing w:val="1"/>
        </w:rPr>
        <w:t xml:space="preserve"> </w:t>
      </w:r>
      <w:r>
        <w:t>площади</w:t>
      </w:r>
      <w:r>
        <w:rPr>
          <w:spacing w:val="1"/>
        </w:rPr>
        <w:t xml:space="preserve"> </w:t>
      </w:r>
      <w:r>
        <w:t>соприкосновения тел, силы упругости от удлинения пружины, выталкивающей силы</w:t>
      </w:r>
      <w:r>
        <w:rPr>
          <w:spacing w:val="1"/>
        </w:rPr>
        <w:t xml:space="preserve"> </w:t>
      </w:r>
      <w:r>
        <w:t>от объёма погружённой части тела и от плотности жидкости, её независимости от</w:t>
      </w:r>
      <w:r>
        <w:rPr>
          <w:spacing w:val="1"/>
        </w:rPr>
        <w:t xml:space="preserve"> </w:t>
      </w:r>
      <w:r>
        <w:t>плотности тела, от глубины, на которую погружено 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67"/>
        </w:rPr>
        <w:t xml:space="preserve"> </w:t>
      </w:r>
      <w:r>
        <w:t>исследования, собирать установку и выполнять измерения, следуя предложенному</w:t>
      </w:r>
      <w:r>
        <w:rPr>
          <w:spacing w:val="1"/>
        </w:rPr>
        <w:t xml:space="preserve"> </w:t>
      </w:r>
      <w:r>
        <w:t>плану, фиксировать результаты полученной зависимости физических величин в виде</w:t>
      </w:r>
      <w:r>
        <w:rPr>
          <w:spacing w:val="-67"/>
        </w:rPr>
        <w:t xml:space="preserve"> </w:t>
      </w:r>
      <w:r>
        <w:t>предложенных</w:t>
      </w:r>
      <w:r>
        <w:rPr>
          <w:spacing w:val="-2"/>
        </w:rPr>
        <w:t xml:space="preserve"> </w:t>
      </w:r>
      <w:r>
        <w:t>таблиц</w:t>
      </w:r>
      <w:r>
        <w:rPr>
          <w:spacing w:val="-6"/>
        </w:rPr>
        <w:t xml:space="preserve"> </w:t>
      </w:r>
      <w:r>
        <w:t>и</w:t>
      </w:r>
      <w:r>
        <w:rPr>
          <w:spacing w:val="-2"/>
        </w:rPr>
        <w:t xml:space="preserve"> </w:t>
      </w:r>
      <w:r>
        <w:t>графиков,</w:t>
      </w:r>
      <w:r>
        <w:rPr>
          <w:spacing w:val="-4"/>
        </w:rPr>
        <w:t xml:space="preserve"> </w:t>
      </w:r>
      <w:r>
        <w:t>проводить</w:t>
      </w:r>
      <w:r>
        <w:rPr>
          <w:spacing w:val="-4"/>
        </w:rPr>
        <w:t xml:space="preserve"> </w:t>
      </w:r>
      <w:r>
        <w:t>выводы</w:t>
      </w:r>
      <w:r>
        <w:rPr>
          <w:spacing w:val="-2"/>
        </w:rPr>
        <w:t xml:space="preserve"> </w:t>
      </w:r>
      <w:r>
        <w:t>по</w:t>
      </w:r>
      <w:r>
        <w:rPr>
          <w:spacing w:val="-2"/>
        </w:rPr>
        <w:t xml:space="preserve"> </w:t>
      </w:r>
      <w:r>
        <w:t>результатам</w:t>
      </w:r>
      <w:r>
        <w:rPr>
          <w:spacing w:val="-3"/>
        </w:rPr>
        <w:t xml:space="preserve"> </w:t>
      </w:r>
      <w:r>
        <w:t>исследования;</w:t>
      </w:r>
    </w:p>
    <w:p w:rsidR="00703155" w:rsidRDefault="008A6D63">
      <w:pPr>
        <w:pStyle w:val="a3"/>
        <w:spacing w:line="306" w:lineRule="exact"/>
        <w:ind w:left="1105" w:firstLine="0"/>
      </w:pPr>
      <w:r>
        <w:t>проводить</w:t>
      </w:r>
      <w:r>
        <w:rPr>
          <w:spacing w:val="13"/>
        </w:rPr>
        <w:t xml:space="preserve"> </w:t>
      </w:r>
      <w:r>
        <w:t>косвенные</w:t>
      </w:r>
      <w:r>
        <w:rPr>
          <w:spacing w:val="83"/>
        </w:rPr>
        <w:t xml:space="preserve"> </w:t>
      </w:r>
      <w:r>
        <w:t>измерения</w:t>
      </w:r>
      <w:r>
        <w:rPr>
          <w:spacing w:val="84"/>
        </w:rPr>
        <w:t xml:space="preserve"> </w:t>
      </w:r>
      <w:r>
        <w:t>физических</w:t>
      </w:r>
      <w:r>
        <w:rPr>
          <w:spacing w:val="83"/>
        </w:rPr>
        <w:t xml:space="preserve"> </w:t>
      </w:r>
      <w:r>
        <w:t>величин</w:t>
      </w:r>
      <w:r>
        <w:rPr>
          <w:spacing w:val="84"/>
        </w:rPr>
        <w:t xml:space="preserve"> </w:t>
      </w:r>
      <w:r>
        <w:t>(плотность</w:t>
      </w:r>
      <w:r>
        <w:rPr>
          <w:spacing w:val="82"/>
        </w:rPr>
        <w:t xml:space="preserve"> </w:t>
      </w:r>
      <w:r>
        <w:t>вещества</w:t>
      </w:r>
    </w:p>
    <w:p w:rsidR="00703155" w:rsidRDefault="008A6D63">
      <w:pPr>
        <w:pStyle w:val="a3"/>
        <w:spacing w:before="150" w:line="355" w:lineRule="auto"/>
        <w:ind w:right="631" w:firstLine="0"/>
      </w:pPr>
      <w:r>
        <w:t>жидкости</w:t>
      </w:r>
      <w:r>
        <w:rPr>
          <w:spacing w:val="1"/>
        </w:rPr>
        <w:t xml:space="preserve"> </w:t>
      </w:r>
      <w:r>
        <w:t>и</w:t>
      </w:r>
      <w:r>
        <w:rPr>
          <w:spacing w:val="1"/>
        </w:rPr>
        <w:t xml:space="preserve"> </w:t>
      </w:r>
      <w:r>
        <w:t>твёрдого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
        </w:rPr>
        <w:t xml:space="preserve"> </w:t>
      </w:r>
      <w:r>
        <w:t>выталкивающая сила, действующая на погружённое в жидкость тело, коэффициент</w:t>
      </w:r>
      <w:r>
        <w:rPr>
          <w:spacing w:val="1"/>
        </w:rPr>
        <w:t xml:space="preserve"> </w:t>
      </w:r>
      <w:r>
        <w:t>полезного действия простых механизмов), следуя предложенной инструкции: 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w:t>
      </w:r>
      <w:r>
        <w:rPr>
          <w:spacing w:val="-1"/>
        </w:rPr>
        <w:t xml:space="preserve"> </w:t>
      </w:r>
      <w:r>
        <w:t>искомой величины;</w:t>
      </w:r>
    </w:p>
    <w:p w:rsidR="00703155" w:rsidRDefault="008A6D63">
      <w:pPr>
        <w:pStyle w:val="a3"/>
        <w:spacing w:line="355" w:lineRule="auto"/>
        <w:ind w:right="631" w:firstLine="739"/>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03155" w:rsidRDefault="008A6D63">
      <w:pPr>
        <w:pStyle w:val="a3"/>
        <w:spacing w:line="355" w:lineRule="auto"/>
        <w:ind w:right="630" w:firstLine="739"/>
      </w:pPr>
      <w:r>
        <w:t>иметь</w:t>
      </w:r>
      <w:r>
        <w:rPr>
          <w:spacing w:val="1"/>
        </w:rPr>
        <w:t xml:space="preserve"> </w:t>
      </w:r>
      <w:r>
        <w:t>представление</w:t>
      </w:r>
      <w:r>
        <w:rPr>
          <w:spacing w:val="1"/>
        </w:rPr>
        <w:t xml:space="preserve"> </w:t>
      </w:r>
      <w:r>
        <w:t>о</w:t>
      </w:r>
      <w:r>
        <w:rPr>
          <w:spacing w:val="1"/>
        </w:rPr>
        <w:t xml:space="preserve"> </w:t>
      </w:r>
      <w:r>
        <w:t>принципах</w:t>
      </w:r>
      <w:r>
        <w:rPr>
          <w:spacing w:val="1"/>
        </w:rPr>
        <w:t xml:space="preserve"> </w:t>
      </w:r>
      <w:r>
        <w:t>действия</w:t>
      </w:r>
      <w:r>
        <w:rPr>
          <w:spacing w:val="1"/>
        </w:rPr>
        <w:t xml:space="preserve"> </w:t>
      </w:r>
      <w:r>
        <w:t>приборов</w:t>
      </w:r>
      <w:r>
        <w:rPr>
          <w:spacing w:val="1"/>
        </w:rPr>
        <w:t xml:space="preserve"> </w:t>
      </w:r>
      <w:r>
        <w:t>и</w:t>
      </w:r>
      <w:r>
        <w:rPr>
          <w:spacing w:val="71"/>
        </w:rPr>
        <w:t xml:space="preserve"> </w:t>
      </w:r>
      <w:r>
        <w:t>технических</w:t>
      </w:r>
      <w:r>
        <w:rPr>
          <w:spacing w:val="1"/>
        </w:rPr>
        <w:t xml:space="preserve"> </w:t>
      </w:r>
      <w:r>
        <w:t>устройств: весы, термометр, динамометр, сообщающиеся сосуды, барометр, 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 плоскость;</w:t>
      </w:r>
    </w:p>
    <w:p w:rsidR="00703155" w:rsidRDefault="008A6D63">
      <w:pPr>
        <w:pStyle w:val="a3"/>
        <w:spacing w:line="355" w:lineRule="auto"/>
        <w:ind w:right="632" w:firstLine="739"/>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использованием</w:t>
      </w:r>
      <w:r>
        <w:rPr>
          <w:spacing w:val="1"/>
        </w:rPr>
        <w:t xml:space="preserve"> </w:t>
      </w:r>
      <w:r>
        <w:t>их описания</w:t>
      </w:r>
      <w:r>
        <w:rPr>
          <w:spacing w:val="1"/>
        </w:rPr>
        <w:t xml:space="preserve"> </w:t>
      </w:r>
      <w:r>
        <w:t>(в том числе: подшипники, 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3"/>
        </w:rPr>
        <w:t xml:space="preserve"> </w:t>
      </w:r>
      <w:r>
        <w:t>и закономерности;</w:t>
      </w:r>
    </w:p>
    <w:p w:rsidR="00703155" w:rsidRDefault="008A6D63">
      <w:pPr>
        <w:pStyle w:val="a3"/>
        <w:spacing w:line="316" w:lineRule="exact"/>
        <w:ind w:left="1105" w:firstLine="0"/>
      </w:pPr>
      <w:r>
        <w:t>приводить</w:t>
      </w:r>
      <w:r>
        <w:rPr>
          <w:spacing w:val="75"/>
        </w:rPr>
        <w:t xml:space="preserve"> </w:t>
      </w:r>
      <w:r>
        <w:t xml:space="preserve">примеры  </w:t>
      </w:r>
      <w:r>
        <w:rPr>
          <w:spacing w:val="5"/>
        </w:rPr>
        <w:t xml:space="preserve"> </w:t>
      </w:r>
      <w:r>
        <w:t xml:space="preserve">(находить  </w:t>
      </w:r>
      <w:r>
        <w:rPr>
          <w:spacing w:val="4"/>
        </w:rPr>
        <w:t xml:space="preserve"> </w:t>
      </w:r>
      <w:r>
        <w:t xml:space="preserve">информацию  </w:t>
      </w:r>
      <w:r>
        <w:rPr>
          <w:spacing w:val="5"/>
        </w:rPr>
        <w:t xml:space="preserve"> </w:t>
      </w:r>
      <w:r>
        <w:t xml:space="preserve">о  </w:t>
      </w:r>
      <w:r>
        <w:rPr>
          <w:spacing w:val="6"/>
        </w:rPr>
        <w:t xml:space="preserve"> </w:t>
      </w:r>
      <w:r>
        <w:t xml:space="preserve">примерах)  </w:t>
      </w:r>
      <w:r>
        <w:rPr>
          <w:spacing w:val="6"/>
        </w:rPr>
        <w:t xml:space="preserve"> </w:t>
      </w:r>
      <w:r>
        <w:t>практического</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7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rsidR="00703155" w:rsidRDefault="008A6D63">
      <w:pPr>
        <w:pStyle w:val="a3"/>
        <w:spacing w:line="355" w:lineRule="auto"/>
        <w:ind w:right="630" w:firstLine="739"/>
      </w:pPr>
      <w:r>
        <w:t>осуществлять отбор источников информации в Интернете в соответствии с</w:t>
      </w:r>
      <w:r>
        <w:rPr>
          <w:spacing w:val="1"/>
        </w:rPr>
        <w:t xml:space="preserve"> </w:t>
      </w:r>
      <w:r>
        <w:t>заданным поисковым запросом, на основе имеющихся знаний и путём сравнения</w:t>
      </w:r>
      <w:r>
        <w:rPr>
          <w:spacing w:val="1"/>
        </w:rPr>
        <w:t xml:space="preserve"> </w:t>
      </w:r>
      <w:r>
        <w:t>различных источников выделять информацию, которая является противоречивой или</w:t>
      </w:r>
      <w:r>
        <w:rPr>
          <w:spacing w:val="-67"/>
        </w:rPr>
        <w:t xml:space="preserve"> </w:t>
      </w:r>
      <w:r>
        <w:t>может</w:t>
      </w:r>
      <w:r>
        <w:rPr>
          <w:spacing w:val="-4"/>
        </w:rPr>
        <w:t xml:space="preserve"> </w:t>
      </w:r>
      <w:r>
        <w:t>быть</w:t>
      </w:r>
      <w:r>
        <w:rPr>
          <w:spacing w:val="-1"/>
        </w:rPr>
        <w:t xml:space="preserve"> </w:t>
      </w:r>
      <w:r>
        <w:t>недостоверной;</w:t>
      </w:r>
    </w:p>
    <w:p w:rsidR="00703155" w:rsidRDefault="008A6D63">
      <w:pPr>
        <w:pStyle w:val="a3"/>
        <w:spacing w:line="352" w:lineRule="auto"/>
        <w:ind w:right="630" w:firstLine="739"/>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71"/>
        </w:rPr>
        <w:t xml:space="preserve"> </w:t>
      </w:r>
      <w:r>
        <w:t>сети</w:t>
      </w:r>
      <w:r>
        <w:rPr>
          <w:spacing w:val="1"/>
        </w:rPr>
        <w:t xml:space="preserve"> </w:t>
      </w:r>
      <w:r>
        <w:t>Интернет, владеть приёмами конспектирования текста, преобразования информации</w:t>
      </w:r>
      <w:r>
        <w:rPr>
          <w:spacing w:val="1"/>
        </w:rPr>
        <w:t xml:space="preserve"> </w:t>
      </w:r>
      <w:r>
        <w:t>из</w:t>
      </w:r>
      <w:r>
        <w:rPr>
          <w:spacing w:val="-2"/>
        </w:rPr>
        <w:t xml:space="preserve"> </w:t>
      </w:r>
      <w:r>
        <w:t>одной знаковой системы в</w:t>
      </w:r>
      <w:r>
        <w:rPr>
          <w:spacing w:val="-1"/>
        </w:rPr>
        <w:t xml:space="preserve"> </w:t>
      </w:r>
      <w:r>
        <w:t>другую;</w:t>
      </w:r>
    </w:p>
    <w:p w:rsidR="00703155" w:rsidRDefault="008A6D63">
      <w:pPr>
        <w:pStyle w:val="a3"/>
        <w:spacing w:line="355" w:lineRule="auto"/>
        <w:ind w:right="625" w:firstLine="739"/>
      </w:pPr>
      <w:r>
        <w:t>создавать собственные краткие письменные и устные сообщения на основе 2-3</w:t>
      </w:r>
      <w:r>
        <w:rPr>
          <w:spacing w:val="-67"/>
        </w:rPr>
        <w:t xml:space="preserve"> </w:t>
      </w:r>
      <w:r>
        <w:t>источников</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проводить краткие</w:t>
      </w:r>
      <w:r>
        <w:rPr>
          <w:spacing w:val="1"/>
        </w:rPr>
        <w:t xml:space="preserve"> </w:t>
      </w:r>
      <w:r>
        <w:t>сообщения о</w:t>
      </w:r>
      <w:r>
        <w:rPr>
          <w:spacing w:val="1"/>
        </w:rPr>
        <w:t xml:space="preserve"> </w:t>
      </w:r>
      <w:r>
        <w:t>результатах проектов или учебных исследований, при этом грамотно 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67"/>
        </w:rPr>
        <w:t xml:space="preserve"> </w:t>
      </w:r>
      <w:r>
        <w:t>презентацией;</w:t>
      </w:r>
    </w:p>
    <w:p w:rsidR="00703155" w:rsidRDefault="008A6D63">
      <w:pPr>
        <w:pStyle w:val="a3"/>
        <w:spacing w:line="355" w:lineRule="auto"/>
        <w:ind w:right="623"/>
      </w:pPr>
      <w:r>
        <w:t>при выполнении учебных проектов и исследований распределять обязанности</w:t>
      </w:r>
      <w:r>
        <w:rPr>
          <w:spacing w:val="1"/>
        </w:rPr>
        <w:t xml:space="preserve"> </w:t>
      </w:r>
      <w:r>
        <w:t>в группе в соответствии с поставленными задачами, следить за выполнением плана</w:t>
      </w:r>
      <w:r>
        <w:rPr>
          <w:spacing w:val="1"/>
        </w:rPr>
        <w:t xml:space="preserve"> </w:t>
      </w:r>
      <w:r>
        <w:t>действий,</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67"/>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3"/>
        </w:rPr>
        <w:t xml:space="preserve"> </w:t>
      </w:r>
      <w:r>
        <w:t>окружающих.</w:t>
      </w:r>
    </w:p>
    <w:p w:rsidR="00703155" w:rsidRDefault="008A6D63">
      <w:pPr>
        <w:pStyle w:val="a3"/>
        <w:spacing w:line="352" w:lineRule="auto"/>
        <w:ind w:left="1126" w:right="625" w:firstLine="0"/>
      </w:pPr>
      <w:r>
        <w:t xml:space="preserve">Предметные результаты освоения программы по физике к концу обучения </w:t>
      </w:r>
      <w:r>
        <w:rPr>
          <w:b/>
        </w:rPr>
        <w:t>в 8</w:t>
      </w:r>
      <w:r>
        <w:rPr>
          <w:b/>
          <w:spacing w:val="1"/>
        </w:rPr>
        <w:t xml:space="preserve"> </w:t>
      </w:r>
      <w:r>
        <w:rPr>
          <w:b/>
        </w:rPr>
        <w:t>классе</w:t>
      </w:r>
      <w:r>
        <w:t>:</w:t>
      </w:r>
    </w:p>
    <w:p w:rsidR="00703155" w:rsidRDefault="008A6D63">
      <w:pPr>
        <w:pStyle w:val="a3"/>
        <w:spacing w:line="355" w:lineRule="auto"/>
        <w:ind w:right="63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w:t>
      </w:r>
      <w:r>
        <w:rPr>
          <w:spacing w:val="-1"/>
        </w:rPr>
        <w:t xml:space="preserve"> </w:t>
      </w:r>
      <w:r>
        <w:t>обучающихся умений:</w:t>
      </w:r>
    </w:p>
    <w:p w:rsidR="00703155" w:rsidRDefault="008A6D63">
      <w:pPr>
        <w:pStyle w:val="a3"/>
        <w:spacing w:line="355" w:lineRule="auto"/>
        <w:ind w:right="629"/>
      </w:pPr>
      <w:r>
        <w:t>использовать понятия: масса и размеры молекул, тепловое движение атомов 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67"/>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3"/>
        </w:rPr>
        <w:t xml:space="preserve"> </w:t>
      </w:r>
      <w:r>
        <w:t>проводники</w:t>
      </w:r>
      <w:r>
        <w:rPr>
          <w:spacing w:val="-2"/>
        </w:rPr>
        <w:t xml:space="preserve"> </w:t>
      </w:r>
      <w:r>
        <w:t>и</w:t>
      </w:r>
      <w:r>
        <w:rPr>
          <w:spacing w:val="-5"/>
        </w:rPr>
        <w:t xml:space="preserve"> </w:t>
      </w:r>
      <w:r>
        <w:t>диэлектрики,</w:t>
      </w:r>
      <w:r>
        <w:rPr>
          <w:spacing w:val="-3"/>
        </w:rPr>
        <w:t xml:space="preserve"> </w:t>
      </w:r>
      <w:r>
        <w:t>постоянный</w:t>
      </w:r>
      <w:r>
        <w:rPr>
          <w:spacing w:val="-2"/>
        </w:rPr>
        <w:t xml:space="preserve"> </w:t>
      </w:r>
      <w:r>
        <w:t>электрический</w:t>
      </w:r>
      <w:r>
        <w:rPr>
          <w:spacing w:val="-2"/>
        </w:rPr>
        <w:t xml:space="preserve"> </w:t>
      </w:r>
      <w:r>
        <w:t>ток,</w:t>
      </w:r>
      <w:r>
        <w:rPr>
          <w:spacing w:val="-3"/>
        </w:rPr>
        <w:t xml:space="preserve"> </w:t>
      </w:r>
      <w:r>
        <w:t>магнитное</w:t>
      </w:r>
      <w:r>
        <w:rPr>
          <w:spacing w:val="-5"/>
        </w:rPr>
        <w:t xml:space="preserve"> </w:t>
      </w:r>
      <w:r>
        <w:t>поле;</w:t>
      </w:r>
    </w:p>
    <w:p w:rsidR="00703155" w:rsidRDefault="008A6D63">
      <w:pPr>
        <w:pStyle w:val="a3"/>
        <w:spacing w:line="316" w:lineRule="exact"/>
        <w:ind w:left="1126" w:firstLine="0"/>
      </w:pPr>
      <w:r>
        <w:t>различать</w:t>
      </w:r>
      <w:r>
        <w:rPr>
          <w:spacing w:val="41"/>
        </w:rPr>
        <w:t xml:space="preserve"> </w:t>
      </w:r>
      <w:r>
        <w:t>явления</w:t>
      </w:r>
      <w:r>
        <w:rPr>
          <w:spacing w:val="43"/>
        </w:rPr>
        <w:t xml:space="preserve"> </w:t>
      </w:r>
      <w:r>
        <w:t>(тепловое</w:t>
      </w:r>
      <w:r>
        <w:rPr>
          <w:spacing w:val="43"/>
        </w:rPr>
        <w:t xml:space="preserve"> </w:t>
      </w:r>
      <w:r>
        <w:t>расширение</w:t>
      </w:r>
      <w:r>
        <w:rPr>
          <w:spacing w:val="43"/>
        </w:rPr>
        <w:t xml:space="preserve"> </w:t>
      </w:r>
      <w:r>
        <w:t>и</w:t>
      </w:r>
      <w:r>
        <w:rPr>
          <w:spacing w:val="43"/>
        </w:rPr>
        <w:t xml:space="preserve"> </w:t>
      </w:r>
      <w:r>
        <w:t>сжатие,</w:t>
      </w:r>
      <w:r>
        <w:rPr>
          <w:spacing w:val="43"/>
        </w:rPr>
        <w:t xml:space="preserve"> </w:t>
      </w:r>
      <w:r>
        <w:t>теплопередача,</w:t>
      </w:r>
      <w:r>
        <w:rPr>
          <w:spacing w:val="42"/>
        </w:rPr>
        <w:t xml:space="preserve"> </w:t>
      </w:r>
      <w:r>
        <w:t>тепловое</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равновесие, смачивание, капиллярные явления, испарение, конденсация, плавление,</w:t>
      </w:r>
      <w:r>
        <w:rPr>
          <w:spacing w:val="1"/>
        </w:rPr>
        <w:t xml:space="preserve"> </w:t>
      </w:r>
      <w:r>
        <w:t>кристаллизация</w:t>
      </w:r>
      <w:r>
        <w:rPr>
          <w:spacing w:val="1"/>
        </w:rPr>
        <w:t xml:space="preserve"> </w:t>
      </w:r>
      <w:r>
        <w:t>(отвердевание),</w:t>
      </w:r>
      <w:r>
        <w:rPr>
          <w:spacing w:val="1"/>
        </w:rPr>
        <w:t xml:space="preserve"> </w:t>
      </w:r>
      <w:r>
        <w:t>кипение,</w:t>
      </w:r>
      <w:r>
        <w:rPr>
          <w:spacing w:val="1"/>
        </w:rPr>
        <w:t xml:space="preserve"> </w:t>
      </w:r>
      <w:r>
        <w:t>теплопередача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 поля на проводник</w:t>
      </w:r>
      <w:r>
        <w:rPr>
          <w:spacing w:val="1"/>
        </w:rPr>
        <w:t xml:space="preserve"> </w:t>
      </w:r>
      <w:r>
        <w:t>с</w:t>
      </w:r>
      <w:r>
        <w:rPr>
          <w:spacing w:val="70"/>
        </w:rPr>
        <w:t xml:space="preserve"> </w:t>
      </w:r>
      <w:r>
        <w:t>током, электромагнитная индукция) по описанию</w:t>
      </w:r>
      <w:r>
        <w:rPr>
          <w:spacing w:val="1"/>
        </w:rPr>
        <w:t xml:space="preserve"> </w:t>
      </w:r>
      <w:r>
        <w:t>их характерных свойств и на основе опытов, демонстрирующих данное физическое</w:t>
      </w:r>
      <w:r>
        <w:rPr>
          <w:spacing w:val="1"/>
        </w:rPr>
        <w:t xml:space="preserve"> </w:t>
      </w:r>
      <w:r>
        <w:t>явление;</w:t>
      </w:r>
    </w:p>
    <w:p w:rsidR="00703155" w:rsidRDefault="008A6D63">
      <w:pPr>
        <w:pStyle w:val="a3"/>
        <w:spacing w:line="355" w:lineRule="auto"/>
        <w:ind w:right="628"/>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70"/>
        </w:rPr>
        <w:t xml:space="preserve"> </w:t>
      </w:r>
      <w:r>
        <w:t>окружающем</w:t>
      </w:r>
      <w:r>
        <w:rPr>
          <w:spacing w:val="1"/>
        </w:rPr>
        <w:t xml:space="preserve"> </w:t>
      </w:r>
      <w:r>
        <w:t>мире,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w:t>
      </w:r>
      <w:r>
        <w:rPr>
          <w:spacing w:val="1"/>
        </w:rPr>
        <w:t xml:space="preserve"> </w:t>
      </w:r>
      <w:r>
        <w:t>в</w:t>
      </w:r>
      <w:r>
        <w:rPr>
          <w:spacing w:val="1"/>
        </w:rPr>
        <w:t xml:space="preserve"> </w:t>
      </w:r>
      <w:r>
        <w:t>природе,</w:t>
      </w:r>
      <w:r>
        <w:rPr>
          <w:spacing w:val="1"/>
        </w:rPr>
        <w:t xml:space="preserve"> </w:t>
      </w:r>
      <w:r>
        <w:t>излучение</w:t>
      </w:r>
      <w:r>
        <w:rPr>
          <w:spacing w:val="71"/>
        </w:rPr>
        <w:t xml:space="preserve"> </w:t>
      </w:r>
      <w:r>
        <w:t>Солнца,</w:t>
      </w:r>
      <w:r>
        <w:rPr>
          <w:spacing w:val="1"/>
        </w:rPr>
        <w:t xml:space="preserve"> </w:t>
      </w:r>
      <w:r>
        <w:t>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 явления в атмосфере, электричество живых организмов, магнитное</w:t>
      </w:r>
      <w:r>
        <w:rPr>
          <w:spacing w:val="1"/>
        </w:rPr>
        <w:t xml:space="preserve"> </w:t>
      </w:r>
      <w:r>
        <w:t>поле Земли, дрейф полюсов, роль магнитного поля для жизни на Земле, 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 явлений;</w:t>
      </w:r>
    </w:p>
    <w:p w:rsidR="00703155" w:rsidRDefault="008A6D63">
      <w:pPr>
        <w:pStyle w:val="a3"/>
        <w:spacing w:line="355" w:lineRule="auto"/>
        <w:ind w:right="627" w:firstLine="739"/>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67"/>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67"/>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 вещества, работа и мощность электрического тока),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7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1"/>
        </w:rPr>
        <w:t xml:space="preserve"> </w:t>
      </w:r>
      <w:r>
        <w:t>зависимостей физических</w:t>
      </w:r>
      <w:r>
        <w:rPr>
          <w:spacing w:val="1"/>
        </w:rPr>
        <w:t xml:space="preserve"> </w:t>
      </w:r>
      <w:r>
        <w:t>величин;</w:t>
      </w:r>
    </w:p>
    <w:p w:rsidR="00703155" w:rsidRDefault="008A6D63">
      <w:pPr>
        <w:pStyle w:val="a3"/>
        <w:spacing w:line="306" w:lineRule="exact"/>
        <w:ind w:left="1105" w:firstLine="0"/>
      </w:pPr>
      <w:r>
        <w:t>характеризовать</w:t>
      </w:r>
      <w:r>
        <w:rPr>
          <w:spacing w:val="21"/>
        </w:rPr>
        <w:t xml:space="preserve"> </w:t>
      </w:r>
      <w:r>
        <w:t>свойства</w:t>
      </w:r>
      <w:r>
        <w:rPr>
          <w:spacing w:val="90"/>
        </w:rPr>
        <w:t xml:space="preserve"> </w:t>
      </w:r>
      <w:r>
        <w:t>тел,</w:t>
      </w:r>
      <w:r>
        <w:rPr>
          <w:spacing w:val="90"/>
        </w:rPr>
        <w:t xml:space="preserve"> </w:t>
      </w:r>
      <w:r>
        <w:t>физические</w:t>
      </w:r>
      <w:r>
        <w:rPr>
          <w:spacing w:val="88"/>
        </w:rPr>
        <w:t xml:space="preserve"> </w:t>
      </w:r>
      <w:r>
        <w:t>явления</w:t>
      </w:r>
      <w:r>
        <w:rPr>
          <w:spacing w:val="88"/>
        </w:rPr>
        <w:t xml:space="preserve"> </w:t>
      </w:r>
      <w:r>
        <w:t>и</w:t>
      </w:r>
      <w:r>
        <w:rPr>
          <w:spacing w:val="90"/>
        </w:rPr>
        <w:t xml:space="preserve"> </w:t>
      </w:r>
      <w:r>
        <w:t>процессы,</w:t>
      </w:r>
      <w:r>
        <w:rPr>
          <w:spacing w:val="88"/>
        </w:rPr>
        <w:t xml:space="preserve"> </w:t>
      </w:r>
      <w:r>
        <w:t>используя</w:t>
      </w:r>
    </w:p>
    <w:p w:rsidR="00703155" w:rsidRDefault="008A6D63">
      <w:pPr>
        <w:pStyle w:val="a3"/>
        <w:spacing w:before="133" w:line="355" w:lineRule="auto"/>
        <w:ind w:right="629" w:firstLine="0"/>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71"/>
        </w:rPr>
        <w:t xml:space="preserve"> </w:t>
      </w:r>
      <w:r>
        <w:t>вещества,</w:t>
      </w:r>
      <w:r>
        <w:rPr>
          <w:spacing w:val="-67"/>
        </w:rPr>
        <w:t xml:space="preserve"> </w:t>
      </w:r>
      <w:r>
        <w:t>принцип суперпозиции полей (на качественном уровне), закон сохранения заряда,</w:t>
      </w:r>
      <w:r>
        <w:rPr>
          <w:spacing w:val="1"/>
        </w:rPr>
        <w:t xml:space="preserve"> </w:t>
      </w:r>
      <w:r>
        <w:t>закон Ома для участка цепи, закон Джоуля-Ленца, закон сохранения энергии, при</w:t>
      </w:r>
      <w:r>
        <w:rPr>
          <w:spacing w:val="1"/>
        </w:rPr>
        <w:t xml:space="preserve"> </w:t>
      </w:r>
      <w:r>
        <w:t>этом</w:t>
      </w:r>
      <w:r>
        <w:rPr>
          <w:spacing w:val="-2"/>
        </w:rPr>
        <w:t xml:space="preserve"> </w:t>
      </w:r>
      <w:r>
        <w:t>уметь</w:t>
      </w:r>
      <w:r>
        <w:rPr>
          <w:spacing w:val="-2"/>
        </w:rPr>
        <w:t xml:space="preserve"> </w:t>
      </w:r>
      <w:r>
        <w:t>формулировать</w:t>
      </w:r>
      <w:r>
        <w:rPr>
          <w:spacing w:val="-3"/>
        </w:rPr>
        <w:t xml:space="preserve"> </w:t>
      </w:r>
      <w:r>
        <w:t>закон</w:t>
      </w:r>
      <w:r>
        <w:rPr>
          <w:spacing w:val="-4"/>
        </w:rPr>
        <w:t xml:space="preserve"> </w:t>
      </w:r>
      <w:r>
        <w:t>и</w:t>
      </w:r>
      <w:r>
        <w:rPr>
          <w:spacing w:val="-1"/>
        </w:rPr>
        <w:t xml:space="preserve"> </w:t>
      </w:r>
      <w:r>
        <w:t>записывать</w:t>
      </w:r>
      <w:r>
        <w:rPr>
          <w:spacing w:val="2"/>
        </w:rPr>
        <w:t xml:space="preserve"> </w:t>
      </w:r>
      <w:r>
        <w:t>его математическое</w:t>
      </w:r>
      <w:r>
        <w:rPr>
          <w:spacing w:val="-2"/>
        </w:rPr>
        <w:t xml:space="preserve"> </w:t>
      </w:r>
      <w:r>
        <w:t>выражение;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5" w:firstLine="739"/>
      </w:pPr>
      <w:r>
        <w:lastRenderedPageBreak/>
        <w:t>объяснять физические процессы и свойства тел, в том числе и в контексте</w:t>
      </w:r>
      <w:r>
        <w:rPr>
          <w:spacing w:val="1"/>
        </w:rPr>
        <w:t xml:space="preserve"> </w:t>
      </w:r>
      <w:r>
        <w:t>ситуаций практико-ориентированного характера: выявлять причинно-следственные</w:t>
      </w:r>
      <w:r>
        <w:rPr>
          <w:spacing w:val="1"/>
        </w:rPr>
        <w:t xml:space="preserve"> </w:t>
      </w:r>
      <w:r>
        <w:t>связи, строить объяснение из 1-2 логических шагов с использованием 1-2 изученных</w:t>
      </w:r>
      <w:r>
        <w:rPr>
          <w:spacing w:val="1"/>
        </w:rPr>
        <w:t xml:space="preserve"> </w:t>
      </w:r>
      <w:r>
        <w:t>свойства</w:t>
      </w:r>
      <w:r>
        <w:rPr>
          <w:spacing w:val="-1"/>
        </w:rPr>
        <w:t xml:space="preserve"> </w:t>
      </w:r>
      <w:r>
        <w:t>физических явлений,</w:t>
      </w:r>
      <w:r>
        <w:rPr>
          <w:spacing w:val="-2"/>
        </w:rPr>
        <w:t xml:space="preserve"> </w:t>
      </w:r>
      <w:r>
        <w:t>физических законов</w:t>
      </w:r>
      <w:r>
        <w:rPr>
          <w:spacing w:val="-5"/>
        </w:rPr>
        <w:t xml:space="preserve"> </w:t>
      </w:r>
      <w:r>
        <w:t>или закономерностей;</w:t>
      </w:r>
    </w:p>
    <w:p w:rsidR="00703155" w:rsidRDefault="008A6D63">
      <w:pPr>
        <w:pStyle w:val="a3"/>
        <w:spacing w:line="355" w:lineRule="auto"/>
        <w:ind w:right="630" w:firstLine="739"/>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 физические величины: на основе анализа условия задачи записывать</w:t>
      </w:r>
      <w:r>
        <w:rPr>
          <w:spacing w:val="1"/>
        </w:rPr>
        <w:t xml:space="preserve"> </w:t>
      </w:r>
      <w:r>
        <w:t>краткое условие, выявлять недостаток данных для решения задачи, выбирать 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 физической</w:t>
      </w:r>
      <w:r>
        <w:rPr>
          <w:spacing w:val="-1"/>
        </w:rPr>
        <w:t xml:space="preserve"> </w:t>
      </w:r>
      <w:r>
        <w:t>величины с</w:t>
      </w:r>
      <w:r>
        <w:rPr>
          <w:spacing w:val="-2"/>
        </w:rPr>
        <w:t xml:space="preserve"> </w:t>
      </w:r>
      <w:r>
        <w:t>известными</w:t>
      </w:r>
      <w:r>
        <w:rPr>
          <w:spacing w:val="-2"/>
        </w:rPr>
        <w:t xml:space="preserve"> </w:t>
      </w:r>
      <w:r>
        <w:t>данными;</w:t>
      </w:r>
    </w:p>
    <w:p w:rsidR="00703155" w:rsidRDefault="008A6D63">
      <w:pPr>
        <w:pStyle w:val="a3"/>
        <w:spacing w:line="352" w:lineRule="auto"/>
        <w:ind w:right="634" w:firstLine="739"/>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используя описание исследования, выделять проверяемое предположение,</w:t>
      </w:r>
      <w:r>
        <w:rPr>
          <w:spacing w:val="1"/>
        </w:rPr>
        <w:t xml:space="preserve"> </w:t>
      </w:r>
      <w:r>
        <w:t>оценивать</w:t>
      </w:r>
      <w:r>
        <w:rPr>
          <w:spacing w:val="-4"/>
        </w:rPr>
        <w:t xml:space="preserve"> </w:t>
      </w:r>
      <w:r>
        <w:t>правильность</w:t>
      </w:r>
      <w:r>
        <w:rPr>
          <w:spacing w:val="-3"/>
        </w:rPr>
        <w:t xml:space="preserve"> </w:t>
      </w:r>
      <w:r>
        <w:t>порядка</w:t>
      </w:r>
      <w:r>
        <w:rPr>
          <w:spacing w:val="-2"/>
        </w:rPr>
        <w:t xml:space="preserve"> </w:t>
      </w:r>
      <w:r>
        <w:t>проведения</w:t>
      </w:r>
      <w:r>
        <w:rPr>
          <w:spacing w:val="-1"/>
        </w:rPr>
        <w:t xml:space="preserve"> </w:t>
      </w:r>
      <w:r>
        <w:t>исследования,</w:t>
      </w:r>
      <w:r>
        <w:rPr>
          <w:spacing w:val="-5"/>
        </w:rPr>
        <w:t xml:space="preserve"> </w:t>
      </w:r>
      <w:r>
        <w:t>проводить</w:t>
      </w:r>
      <w:r>
        <w:rPr>
          <w:spacing w:val="-3"/>
        </w:rPr>
        <w:t xml:space="preserve"> </w:t>
      </w:r>
      <w:r>
        <w:t>выводы;</w:t>
      </w:r>
    </w:p>
    <w:p w:rsidR="00703155" w:rsidRDefault="008A6D63">
      <w:pPr>
        <w:pStyle w:val="a3"/>
        <w:spacing w:line="355" w:lineRule="auto"/>
        <w:ind w:right="626" w:firstLine="739"/>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70"/>
        </w:rPr>
        <w:t xml:space="preserve"> </w:t>
      </w:r>
      <w:r>
        <w:t>физических</w:t>
      </w:r>
      <w:r>
        <w:rPr>
          <w:spacing w:val="1"/>
        </w:rPr>
        <w:t xml:space="preserve"> </w:t>
      </w:r>
      <w:r>
        <w:t>свойств тел (капиллярные явления, зависимость давления</w:t>
      </w:r>
      <w:r>
        <w:rPr>
          <w:spacing w:val="1"/>
        </w:rPr>
        <w:t xml:space="preserve"> </w:t>
      </w:r>
      <w:r>
        <w:t>воздуха от его объёма,</w:t>
      </w:r>
      <w:r>
        <w:rPr>
          <w:spacing w:val="1"/>
        </w:rPr>
        <w:t xml:space="preserve"> </w:t>
      </w:r>
      <w:r>
        <w:t>температуры, скорости процесса остывания и нагревания при излучении от цвета</w:t>
      </w:r>
      <w:r>
        <w:rPr>
          <w:spacing w:val="1"/>
        </w:rPr>
        <w:t xml:space="preserve"> </w:t>
      </w:r>
      <w:r>
        <w:t>излучающей (поглощающей) поверхности, скорость испарения воды от температуры</w:t>
      </w:r>
      <w:r>
        <w:rPr>
          <w:spacing w:val="-67"/>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 полей постоянных магнитов, действия магнитного поля на проводник 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 проверяемые предположения, собирать установку из предложенного</w:t>
      </w:r>
      <w:r>
        <w:rPr>
          <w:spacing w:val="1"/>
        </w:rPr>
        <w:t xml:space="preserve"> </w:t>
      </w:r>
      <w:r>
        <w:t>оборудования,</w:t>
      </w:r>
      <w:r>
        <w:rPr>
          <w:spacing w:val="-1"/>
        </w:rPr>
        <w:t xml:space="preserve"> </w:t>
      </w:r>
      <w:r>
        <w:t>описывать</w:t>
      </w:r>
      <w:r>
        <w:rPr>
          <w:spacing w:val="-3"/>
        </w:rPr>
        <w:t xml:space="preserve"> </w:t>
      </w:r>
      <w:r>
        <w:t>ход</w:t>
      </w:r>
      <w:r>
        <w:rPr>
          <w:spacing w:val="-2"/>
        </w:rPr>
        <w:t xml:space="preserve"> </w:t>
      </w:r>
      <w:r>
        <w:t>опыта</w:t>
      </w:r>
      <w:r>
        <w:rPr>
          <w:spacing w:val="-4"/>
        </w:rPr>
        <w:t xml:space="preserve"> </w:t>
      </w:r>
      <w:r>
        <w:t>и</w:t>
      </w:r>
      <w:r>
        <w:rPr>
          <w:spacing w:val="-1"/>
        </w:rPr>
        <w:t xml:space="preserve"> </w:t>
      </w:r>
      <w:r>
        <w:t>формулировать</w:t>
      </w:r>
      <w:r>
        <w:rPr>
          <w:spacing w:val="-2"/>
        </w:rPr>
        <w:t xml:space="preserve"> </w:t>
      </w:r>
      <w:r>
        <w:t>выводы;</w:t>
      </w:r>
    </w:p>
    <w:p w:rsidR="00703155" w:rsidRDefault="008A6D63">
      <w:pPr>
        <w:pStyle w:val="a3"/>
        <w:spacing w:line="307" w:lineRule="exact"/>
        <w:ind w:left="1105" w:firstLine="0"/>
      </w:pPr>
      <w:r>
        <w:t>выполнять</w:t>
      </w:r>
      <w:r>
        <w:rPr>
          <w:spacing w:val="133"/>
        </w:rPr>
        <w:t xml:space="preserve"> </w:t>
      </w:r>
      <w:r>
        <w:t xml:space="preserve">прямые  </w:t>
      </w:r>
      <w:r>
        <w:rPr>
          <w:spacing w:val="65"/>
        </w:rPr>
        <w:t xml:space="preserve"> </w:t>
      </w:r>
      <w:r>
        <w:t xml:space="preserve">измерения  </w:t>
      </w:r>
      <w:r>
        <w:rPr>
          <w:spacing w:val="66"/>
        </w:rPr>
        <w:t xml:space="preserve"> </w:t>
      </w:r>
      <w:r>
        <w:t xml:space="preserve">температуры,  </w:t>
      </w:r>
      <w:r>
        <w:rPr>
          <w:spacing w:val="64"/>
        </w:rPr>
        <w:t xml:space="preserve"> </w:t>
      </w:r>
      <w:r>
        <w:t xml:space="preserve">относительной  </w:t>
      </w:r>
      <w:r>
        <w:rPr>
          <w:spacing w:val="66"/>
        </w:rPr>
        <w:t xml:space="preserve"> </w:t>
      </w:r>
      <w:r>
        <w:t>влажности</w:t>
      </w:r>
    </w:p>
    <w:p w:rsidR="00703155" w:rsidRDefault="008A6D63">
      <w:pPr>
        <w:pStyle w:val="a3"/>
        <w:spacing w:before="146" w:line="355" w:lineRule="auto"/>
        <w:ind w:right="634" w:firstLine="0"/>
      </w:pPr>
      <w:r>
        <w:t>воздуха, силы тока, напряжения с использованием аналоговых приборов и датчиков</w:t>
      </w:r>
      <w:r>
        <w:rPr>
          <w:spacing w:val="1"/>
        </w:rPr>
        <w:t xml:space="preserve"> </w:t>
      </w:r>
      <w:r>
        <w:t>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4"/>
        </w:rPr>
        <w:t xml:space="preserve"> </w:t>
      </w:r>
      <w:r>
        <w:t>погрешности;</w:t>
      </w:r>
    </w:p>
    <w:p w:rsidR="00703155" w:rsidRDefault="008A6D63">
      <w:pPr>
        <w:pStyle w:val="a3"/>
        <w:spacing w:line="355" w:lineRule="auto"/>
        <w:ind w:right="631" w:firstLine="739"/>
      </w:pPr>
      <w:r>
        <w:t>проводить исследование зависимости одной физической величины от другой с</w:t>
      </w:r>
      <w:r>
        <w:rPr>
          <w:spacing w:val="1"/>
        </w:rPr>
        <w:t xml:space="preserve"> </w:t>
      </w:r>
      <w:r>
        <w:t>использованием прямых измерений (зависимость сопротивления проводника от 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 силы тока, идущего через проводник, от напряжения на проводнике,</w:t>
      </w:r>
      <w:r>
        <w:rPr>
          <w:spacing w:val="1"/>
        </w:rPr>
        <w:t xml:space="preserve"> </w:t>
      </w:r>
      <w:r>
        <w:t>исследование</w:t>
      </w:r>
      <w:r>
        <w:rPr>
          <w:spacing w:val="48"/>
        </w:rPr>
        <w:t xml:space="preserve"> </w:t>
      </w:r>
      <w:r>
        <w:t>последовательного</w:t>
      </w:r>
      <w:r>
        <w:rPr>
          <w:spacing w:val="49"/>
        </w:rPr>
        <w:t xml:space="preserve"> </w:t>
      </w:r>
      <w:r>
        <w:t>и</w:t>
      </w:r>
      <w:r>
        <w:rPr>
          <w:spacing w:val="46"/>
        </w:rPr>
        <w:t xml:space="preserve"> </w:t>
      </w:r>
      <w:r>
        <w:t>параллельного</w:t>
      </w:r>
      <w:r>
        <w:rPr>
          <w:spacing w:val="51"/>
        </w:rPr>
        <w:t xml:space="preserve"> </w:t>
      </w:r>
      <w:r>
        <w:t>соединений</w:t>
      </w:r>
      <w:r>
        <w:rPr>
          <w:spacing w:val="50"/>
        </w:rPr>
        <w:t xml:space="preserve"> </w:t>
      </w:r>
      <w:r>
        <w:t>проводников):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7" w:firstLine="0"/>
      </w:pPr>
      <w:r>
        <w:lastRenderedPageBreak/>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5"/>
        </w:rPr>
        <w:t xml:space="preserve"> </w:t>
      </w:r>
      <w:r>
        <w:t>проводить</w:t>
      </w:r>
      <w:r>
        <w:rPr>
          <w:spacing w:val="-2"/>
        </w:rPr>
        <w:t xml:space="preserve"> </w:t>
      </w:r>
      <w:r>
        <w:t>выводы по</w:t>
      </w:r>
      <w:r>
        <w:rPr>
          <w:spacing w:val="-3"/>
        </w:rPr>
        <w:t xml:space="preserve"> </w:t>
      </w:r>
      <w:r>
        <w:t>результатам</w:t>
      </w:r>
      <w:r>
        <w:rPr>
          <w:spacing w:val="-1"/>
        </w:rPr>
        <w:t xml:space="preserve"> </w:t>
      </w:r>
      <w:r>
        <w:t>исследования;</w:t>
      </w:r>
    </w:p>
    <w:p w:rsidR="00703155" w:rsidRDefault="008A6D63">
      <w:pPr>
        <w:pStyle w:val="a3"/>
        <w:spacing w:line="355" w:lineRule="auto"/>
        <w:ind w:right="630" w:firstLine="739"/>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следуя</w:t>
      </w:r>
      <w:r>
        <w:rPr>
          <w:spacing w:val="1"/>
        </w:rPr>
        <w:t xml:space="preserve"> </w:t>
      </w:r>
      <w:r>
        <w:t>предложенной</w:t>
      </w:r>
      <w:r>
        <w:rPr>
          <w:spacing w:val="-4"/>
        </w:rPr>
        <w:t xml:space="preserve"> </w:t>
      </w:r>
      <w:r>
        <w:t>инструкции,</w:t>
      </w:r>
      <w:r>
        <w:rPr>
          <w:spacing w:val="-4"/>
        </w:rPr>
        <w:t xml:space="preserve"> </w:t>
      </w:r>
      <w:r>
        <w:t>и</w:t>
      </w:r>
      <w:r>
        <w:rPr>
          <w:spacing w:val="-1"/>
        </w:rPr>
        <w:t xml:space="preserve"> </w:t>
      </w:r>
      <w:r>
        <w:t>вычислять</w:t>
      </w:r>
      <w:r>
        <w:rPr>
          <w:spacing w:val="-1"/>
        </w:rPr>
        <w:t xml:space="preserve"> </w:t>
      </w:r>
      <w:r>
        <w:t>значение величины;</w:t>
      </w:r>
    </w:p>
    <w:p w:rsidR="00703155" w:rsidRDefault="008A6D63">
      <w:pPr>
        <w:pStyle w:val="a3"/>
        <w:spacing w:line="355" w:lineRule="auto"/>
        <w:ind w:right="631" w:firstLine="739"/>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03155" w:rsidRDefault="008A6D63">
      <w:pPr>
        <w:pStyle w:val="a3"/>
        <w:spacing w:line="352" w:lineRule="auto"/>
        <w:ind w:right="626" w:firstLine="739"/>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использованием их описания (в том числе: система отопления домов,</w:t>
      </w:r>
      <w:r>
        <w:rPr>
          <w:spacing w:val="1"/>
        </w:rPr>
        <w:t xml:space="preserve"> </w:t>
      </w:r>
      <w:r>
        <w:t>гигрометр, паровая турбина, амперметр, вольтметр, счётчик электрической 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 электромагнит, электродвигатель постоянного тока),</w:t>
      </w:r>
      <w:r>
        <w:rPr>
          <w:spacing w:val="-67"/>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703155" w:rsidRDefault="008A6D63">
      <w:pPr>
        <w:pStyle w:val="a3"/>
        <w:spacing w:before="1" w:line="355" w:lineRule="auto"/>
        <w:ind w:right="627"/>
      </w:pPr>
      <w:r>
        <w:t>распознавать простые технические устройства и измерительные приборы 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67"/>
        </w:rPr>
        <w:t xml:space="preserve"> </w:t>
      </w:r>
      <w:r>
        <w:t>электрических цепей с последовательным и параллельным соединением 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3"/>
        </w:rPr>
        <w:t xml:space="preserve"> </w:t>
      </w:r>
      <w:r>
        <w:t>электрических</w:t>
      </w:r>
      <w:r>
        <w:rPr>
          <w:spacing w:val="-3"/>
        </w:rPr>
        <w:t xml:space="preserve"> </w:t>
      </w:r>
      <w:r>
        <w:t>цепей;</w:t>
      </w:r>
    </w:p>
    <w:p w:rsidR="00703155" w:rsidRDefault="008A6D63">
      <w:pPr>
        <w:pStyle w:val="a3"/>
        <w:spacing w:line="352" w:lineRule="auto"/>
        <w:ind w:right="632"/>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67"/>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7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rsidR="00703155" w:rsidRDefault="008A6D63">
      <w:pPr>
        <w:pStyle w:val="a3"/>
        <w:spacing w:before="1" w:line="355" w:lineRule="auto"/>
        <w:ind w:right="632"/>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 Интернете, на</w:t>
      </w:r>
      <w:r>
        <w:rPr>
          <w:spacing w:val="1"/>
        </w:rPr>
        <w:t xml:space="preserve"> </w:t>
      </w:r>
      <w:r>
        <w:t>основе имеющихся знаний и путём сравнения дополнительных источников выделять</w:t>
      </w:r>
      <w:r>
        <w:rPr>
          <w:spacing w:val="-67"/>
        </w:rPr>
        <w:t xml:space="preserve"> </w:t>
      </w:r>
      <w:r>
        <w:t>информацию,</w:t>
      </w:r>
      <w:r>
        <w:rPr>
          <w:spacing w:val="-3"/>
        </w:rPr>
        <w:t xml:space="preserve"> </w:t>
      </w:r>
      <w:r>
        <w:t>которая</w:t>
      </w:r>
      <w:r>
        <w:rPr>
          <w:spacing w:val="-1"/>
        </w:rPr>
        <w:t xml:space="preserve"> </w:t>
      </w:r>
      <w:r>
        <w:t>является</w:t>
      </w:r>
      <w:r>
        <w:rPr>
          <w:spacing w:val="-1"/>
        </w:rPr>
        <w:t xml:space="preserve"> </w:t>
      </w:r>
      <w:r>
        <w:t>противоречивой</w:t>
      </w:r>
      <w:r>
        <w:rPr>
          <w:spacing w:val="-2"/>
        </w:rPr>
        <w:t xml:space="preserve"> </w:t>
      </w:r>
      <w:r>
        <w:t>или</w:t>
      </w:r>
      <w:r>
        <w:rPr>
          <w:spacing w:val="-1"/>
        </w:rPr>
        <w:t xml:space="preserve"> </w:t>
      </w:r>
      <w:r>
        <w:t>может</w:t>
      </w:r>
      <w:r>
        <w:rPr>
          <w:spacing w:val="-4"/>
        </w:rPr>
        <w:t xml:space="preserve"> </w:t>
      </w:r>
      <w:r>
        <w:t>быть</w:t>
      </w:r>
      <w:r>
        <w:rPr>
          <w:spacing w:val="-3"/>
        </w:rPr>
        <w:t xml:space="preserve"> </w:t>
      </w:r>
      <w:r>
        <w:t>недостоверной;</w:t>
      </w:r>
    </w:p>
    <w:p w:rsidR="00703155" w:rsidRDefault="008A6D63">
      <w:pPr>
        <w:pStyle w:val="a3"/>
        <w:spacing w:line="355" w:lineRule="auto"/>
        <w:ind w:right="630"/>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58"/>
        </w:rPr>
        <w:t xml:space="preserve"> </w:t>
      </w:r>
      <w:r>
        <w:t>физического</w:t>
      </w:r>
      <w:r>
        <w:rPr>
          <w:spacing w:val="63"/>
        </w:rPr>
        <w:t xml:space="preserve"> </w:t>
      </w:r>
      <w:r>
        <w:t>содержания,</w:t>
      </w:r>
      <w:r>
        <w:rPr>
          <w:spacing w:val="62"/>
        </w:rPr>
        <w:t xml:space="preserve"> </w:t>
      </w:r>
      <w:r>
        <w:t>справочные</w:t>
      </w:r>
      <w:r>
        <w:rPr>
          <w:spacing w:val="62"/>
        </w:rPr>
        <w:t xml:space="preserve"> </w:t>
      </w:r>
      <w:r>
        <w:t>материалы,</w:t>
      </w:r>
      <w:r>
        <w:rPr>
          <w:spacing w:val="59"/>
        </w:rPr>
        <w:t xml:space="preserve"> </w:t>
      </w:r>
      <w:r>
        <w:t>ресурсы</w:t>
      </w:r>
      <w:r>
        <w:rPr>
          <w:spacing w:val="60"/>
        </w:rPr>
        <w:t xml:space="preserve"> </w:t>
      </w:r>
      <w:r>
        <w:t>сети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Интернет, владеть приёмами конспектирования текста, преобразования информации</w:t>
      </w:r>
      <w:r>
        <w:rPr>
          <w:spacing w:val="1"/>
        </w:rPr>
        <w:t xml:space="preserve"> </w:t>
      </w:r>
      <w:r>
        <w:t>из</w:t>
      </w:r>
      <w:r>
        <w:rPr>
          <w:spacing w:val="-2"/>
        </w:rPr>
        <w:t xml:space="preserve"> </w:t>
      </w:r>
      <w:r>
        <w:t>одной знаковой системы в</w:t>
      </w:r>
      <w:r>
        <w:rPr>
          <w:spacing w:val="-1"/>
        </w:rPr>
        <w:t xml:space="preserve"> </w:t>
      </w:r>
      <w:r>
        <w:t>другую;</w:t>
      </w:r>
    </w:p>
    <w:p w:rsidR="00703155" w:rsidRDefault="008A6D63">
      <w:pPr>
        <w:pStyle w:val="a3"/>
        <w:spacing w:line="355" w:lineRule="auto"/>
        <w:ind w:right="63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67"/>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w:t>
      </w:r>
    </w:p>
    <w:p w:rsidR="00703155" w:rsidRDefault="008A6D63">
      <w:pPr>
        <w:pStyle w:val="a3"/>
        <w:spacing w:line="352" w:lineRule="auto"/>
        <w:ind w:right="632"/>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67"/>
        </w:rPr>
        <w:t xml:space="preserve"> </w:t>
      </w:r>
      <w:r>
        <w:t>распределять</w:t>
      </w:r>
      <w:r>
        <w:rPr>
          <w:spacing w:val="1"/>
        </w:rPr>
        <w:t xml:space="preserve"> </w:t>
      </w:r>
      <w:r>
        <w:t>обязанности</w:t>
      </w:r>
      <w:r>
        <w:rPr>
          <w:spacing w:val="1"/>
        </w:rPr>
        <w:t xml:space="preserve"> </w:t>
      </w:r>
      <w:r>
        <w:t>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67"/>
        </w:rPr>
        <w:t xml:space="preserve"> </w:t>
      </w:r>
      <w:r>
        <w:t>взаимодействие,</w:t>
      </w:r>
      <w:r>
        <w:rPr>
          <w:spacing w:val="-2"/>
        </w:rPr>
        <w:t xml:space="preserve"> </w:t>
      </w:r>
      <w:r>
        <w:t>проявляя готовность</w:t>
      </w:r>
      <w:r>
        <w:rPr>
          <w:spacing w:val="-2"/>
        </w:rPr>
        <w:t xml:space="preserve"> </w:t>
      </w:r>
      <w:r>
        <w:t>разрешать</w:t>
      </w:r>
      <w:r>
        <w:rPr>
          <w:spacing w:val="-1"/>
        </w:rPr>
        <w:t xml:space="preserve"> </w:t>
      </w:r>
      <w:r>
        <w:t>конфликты.</w:t>
      </w:r>
    </w:p>
    <w:p w:rsidR="00703155" w:rsidRDefault="008A6D63">
      <w:pPr>
        <w:pStyle w:val="a3"/>
        <w:spacing w:line="355" w:lineRule="auto"/>
        <w:ind w:left="1126" w:right="625" w:firstLine="0"/>
      </w:pPr>
      <w:r>
        <w:t xml:space="preserve">Предметные результаты освоения программы по физике к концу обучения </w:t>
      </w:r>
      <w:r>
        <w:rPr>
          <w:b/>
        </w:rPr>
        <w:t>в 9</w:t>
      </w:r>
      <w:r>
        <w:rPr>
          <w:b/>
          <w:spacing w:val="1"/>
        </w:rPr>
        <w:t xml:space="preserve"> </w:t>
      </w:r>
      <w:r>
        <w:rPr>
          <w:b/>
        </w:rPr>
        <w:t>классе</w:t>
      </w:r>
      <w:r>
        <w:t>:</w:t>
      </w:r>
    </w:p>
    <w:p w:rsidR="00703155" w:rsidRDefault="008A6D63">
      <w:pPr>
        <w:pStyle w:val="a3"/>
        <w:spacing w:line="355" w:lineRule="auto"/>
        <w:ind w:right="63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w:t>
      </w:r>
      <w:r>
        <w:rPr>
          <w:spacing w:val="-1"/>
        </w:rPr>
        <w:t xml:space="preserve"> </w:t>
      </w:r>
      <w:r>
        <w:t>обучающихся умений:</w:t>
      </w:r>
    </w:p>
    <w:p w:rsidR="00703155" w:rsidRDefault="008A6D63">
      <w:pPr>
        <w:pStyle w:val="a3"/>
        <w:spacing w:line="352" w:lineRule="auto"/>
        <w:ind w:right="630"/>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трение, центростремительное ускорение, невесомость и перегрузки, центр тяжести,</w:t>
      </w:r>
      <w:r>
        <w:rPr>
          <w:spacing w:val="1"/>
        </w:rPr>
        <w:t xml:space="preserve"> </w:t>
      </w:r>
      <w:r>
        <w:t>абсолютно твёрдое тело, центр тяжести твёрдого тела, равновесие, механические</w:t>
      </w:r>
      <w:r>
        <w:rPr>
          <w:spacing w:val="1"/>
        </w:rPr>
        <w:t xml:space="preserve"> </w:t>
      </w:r>
      <w:r>
        <w:t>колебания и волны, звук, инфразвук и ультразвук, электромагнитные волны, шкала</w:t>
      </w:r>
      <w:r>
        <w:rPr>
          <w:spacing w:val="1"/>
        </w:rPr>
        <w:t xml:space="preserve"> </w:t>
      </w:r>
      <w:r>
        <w:t>электромагнитных волн, свет, близорукость и дальнозоркость, спектры испускания и</w:t>
      </w:r>
      <w:r>
        <w:rPr>
          <w:spacing w:val="-67"/>
        </w:rPr>
        <w:t xml:space="preserve"> </w:t>
      </w:r>
      <w:r>
        <w:t>поглощения,</w:t>
      </w:r>
      <w:r>
        <w:rPr>
          <w:spacing w:val="-1"/>
        </w:rPr>
        <w:t xml:space="preserve"> </w:t>
      </w:r>
      <w:r>
        <w:t>альфа-,</w:t>
      </w:r>
      <w:r>
        <w:rPr>
          <w:spacing w:val="-4"/>
        </w:rPr>
        <w:t xml:space="preserve"> </w:t>
      </w:r>
      <w:r>
        <w:t>бета-</w:t>
      </w:r>
      <w:r>
        <w:rPr>
          <w:spacing w:val="-2"/>
        </w:rPr>
        <w:t xml:space="preserve"> </w:t>
      </w:r>
      <w:r>
        <w:t>и</w:t>
      </w:r>
      <w:r>
        <w:rPr>
          <w:spacing w:val="-1"/>
        </w:rPr>
        <w:t xml:space="preserve"> </w:t>
      </w:r>
      <w:r>
        <w:t>гамма-излучения,</w:t>
      </w:r>
      <w:r>
        <w:rPr>
          <w:spacing w:val="-1"/>
        </w:rPr>
        <w:t xml:space="preserve"> </w:t>
      </w:r>
      <w:r>
        <w:t>изотопы,</w:t>
      </w:r>
      <w:r>
        <w:rPr>
          <w:spacing w:val="-2"/>
        </w:rPr>
        <w:t xml:space="preserve"> </w:t>
      </w:r>
      <w:r>
        <w:t>ядерная</w:t>
      </w:r>
      <w:r>
        <w:rPr>
          <w:spacing w:val="-1"/>
        </w:rPr>
        <w:t xml:space="preserve"> </w:t>
      </w:r>
      <w:r>
        <w:t>энергетика;</w:t>
      </w:r>
    </w:p>
    <w:p w:rsidR="00703155" w:rsidRDefault="008A6D63">
      <w:pPr>
        <w:pStyle w:val="a3"/>
        <w:spacing w:before="6" w:line="355" w:lineRule="auto"/>
        <w:ind w:right="625"/>
      </w:pPr>
      <w:r>
        <w:t>различать явления (равномерное и неравномерное прямолинейное 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 реактивное движение, колебательное</w:t>
      </w:r>
      <w:r>
        <w:rPr>
          <w:spacing w:val="1"/>
        </w:rPr>
        <w:t xml:space="preserve"> </w:t>
      </w:r>
      <w:r>
        <w:t>движение (затухающие и вынужденные колебания), резонанс, волновое движение,</w:t>
      </w:r>
      <w:r>
        <w:rPr>
          <w:spacing w:val="1"/>
        </w:rPr>
        <w:t xml:space="preserve"> </w:t>
      </w:r>
      <w:r>
        <w:t>отражение звука, прямолинейное распространение, отражение и преломление света,</w:t>
      </w:r>
      <w:r>
        <w:rPr>
          <w:spacing w:val="1"/>
        </w:rPr>
        <w:t xml:space="preserve"> </w:t>
      </w:r>
      <w:r>
        <w:t>полное внутреннее отражение света, разложение белого света в спектр и 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71"/>
        </w:rPr>
        <w:t xml:space="preserve"> </w:t>
      </w:r>
      <w:r>
        <w:t>радиоактивность,</w:t>
      </w:r>
      <w:r>
        <w:rPr>
          <w:spacing w:val="-67"/>
        </w:rPr>
        <w:t xml:space="preserve"> </w:t>
      </w:r>
      <w:r>
        <w:t>возникновение</w:t>
      </w:r>
      <w:r>
        <w:rPr>
          <w:spacing w:val="60"/>
        </w:rPr>
        <w:t xml:space="preserve"> </w:t>
      </w:r>
      <w:r>
        <w:t>линейчатого</w:t>
      </w:r>
      <w:r>
        <w:rPr>
          <w:spacing w:val="60"/>
        </w:rPr>
        <w:t xml:space="preserve"> </w:t>
      </w:r>
      <w:r>
        <w:t>спектра</w:t>
      </w:r>
      <w:r>
        <w:rPr>
          <w:spacing w:val="56"/>
        </w:rPr>
        <w:t xml:space="preserve"> </w:t>
      </w:r>
      <w:r>
        <w:t>излучения)</w:t>
      </w:r>
      <w:r>
        <w:rPr>
          <w:spacing w:val="58"/>
        </w:rPr>
        <w:t xml:space="preserve"> </w:t>
      </w:r>
      <w:r>
        <w:t>по</w:t>
      </w:r>
      <w:r>
        <w:rPr>
          <w:spacing w:val="60"/>
        </w:rPr>
        <w:t xml:space="preserve"> </w:t>
      </w:r>
      <w:r>
        <w:t>описанию</w:t>
      </w:r>
      <w:r>
        <w:rPr>
          <w:spacing w:val="57"/>
        </w:rPr>
        <w:t xml:space="preserve"> </w:t>
      </w:r>
      <w:r>
        <w:t>их</w:t>
      </w:r>
      <w:r>
        <w:rPr>
          <w:spacing w:val="59"/>
        </w:rPr>
        <w:t xml:space="preserve"> </w:t>
      </w:r>
      <w:r>
        <w:t>характерных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26" w:right="633" w:hanging="762"/>
      </w:pPr>
      <w:r>
        <w:lastRenderedPageBreak/>
        <w:t>свойств и на основе опытов, демонстрирующих данное физическое явление;</w:t>
      </w:r>
      <w:r>
        <w:rPr>
          <w:spacing w:val="1"/>
        </w:rPr>
        <w:t xml:space="preserve"> </w:t>
      </w:r>
      <w:r>
        <w:t>распознавать</w:t>
      </w:r>
      <w:r>
        <w:rPr>
          <w:spacing w:val="5"/>
        </w:rPr>
        <w:t xml:space="preserve"> </w:t>
      </w:r>
      <w:r>
        <w:t>проявление</w:t>
      </w:r>
      <w:r>
        <w:rPr>
          <w:spacing w:val="5"/>
        </w:rPr>
        <w:t xml:space="preserve"> </w:t>
      </w:r>
      <w:r>
        <w:t>изученных</w:t>
      </w:r>
      <w:r>
        <w:rPr>
          <w:spacing w:val="5"/>
        </w:rPr>
        <w:t xml:space="preserve"> </w:t>
      </w:r>
      <w:r>
        <w:t>физических</w:t>
      </w:r>
      <w:r>
        <w:rPr>
          <w:spacing w:val="6"/>
        </w:rPr>
        <w:t xml:space="preserve"> </w:t>
      </w:r>
      <w:r>
        <w:t>явлений</w:t>
      </w:r>
      <w:r>
        <w:rPr>
          <w:spacing w:val="5"/>
        </w:rPr>
        <w:t xml:space="preserve"> </w:t>
      </w:r>
      <w:r>
        <w:t>в</w:t>
      </w:r>
      <w:r>
        <w:rPr>
          <w:spacing w:val="7"/>
        </w:rPr>
        <w:t xml:space="preserve"> </w:t>
      </w:r>
      <w:r>
        <w:t>окружающем</w:t>
      </w:r>
      <w:r>
        <w:rPr>
          <w:spacing w:val="7"/>
        </w:rPr>
        <w:t xml:space="preserve"> </w:t>
      </w:r>
      <w:r>
        <w:t>мире</w:t>
      </w:r>
    </w:p>
    <w:p w:rsidR="00703155" w:rsidRDefault="008A6D63">
      <w:pPr>
        <w:pStyle w:val="a3"/>
        <w:spacing w:line="355" w:lineRule="auto"/>
        <w:ind w:right="628" w:firstLine="0"/>
      </w:pPr>
      <w:r>
        <w:t>(в том числе физические явления в природе: приливы и отливы, движение планет</w:t>
      </w:r>
      <w:r>
        <w:rPr>
          <w:spacing w:val="1"/>
        </w:rPr>
        <w:t xml:space="preserve"> </w:t>
      </w:r>
      <w:r>
        <w:t>Солнечной системы, реактивное движение живых организмов, восприятие звуков</w:t>
      </w:r>
      <w:r>
        <w:rPr>
          <w:spacing w:val="1"/>
        </w:rPr>
        <w:t xml:space="preserve"> </w:t>
      </w:r>
      <w:r>
        <w:t>животными, землетрясение, сейсмические волны, цунами, эхо, цвета тел, оптические</w:t>
      </w:r>
      <w:r>
        <w:rPr>
          <w:spacing w:val="-67"/>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67"/>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7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 выделять</w:t>
      </w:r>
      <w:r>
        <w:rPr>
          <w:spacing w:val="-6"/>
        </w:rPr>
        <w:t xml:space="preserve"> </w:t>
      </w:r>
      <w:r>
        <w:t>существенные</w:t>
      </w:r>
      <w:r>
        <w:rPr>
          <w:spacing w:val="-1"/>
        </w:rPr>
        <w:t xml:space="preserve"> </w:t>
      </w:r>
      <w:r>
        <w:t>свойства</w:t>
      </w:r>
      <w:r>
        <w:rPr>
          <w:spacing w:val="-2"/>
        </w:rPr>
        <w:t xml:space="preserve"> </w:t>
      </w:r>
      <w:r>
        <w:t>(признаки)</w:t>
      </w:r>
      <w:r>
        <w:rPr>
          <w:spacing w:val="-1"/>
        </w:rPr>
        <w:t xml:space="preserve"> </w:t>
      </w:r>
      <w:r>
        <w:t>физических</w:t>
      </w:r>
      <w:r>
        <w:rPr>
          <w:spacing w:val="1"/>
        </w:rPr>
        <w:t xml:space="preserve"> </w:t>
      </w:r>
      <w:r>
        <w:t>явлений;</w:t>
      </w:r>
    </w:p>
    <w:p w:rsidR="00703155" w:rsidRDefault="008A6D63">
      <w:pPr>
        <w:pStyle w:val="a3"/>
        <w:spacing w:line="355" w:lineRule="auto"/>
        <w:ind w:right="627"/>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 сила тяжести, ускорение свободного падения, вес тела, импульс 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 энергия, полная механическая энергия, период и частота 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7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67"/>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2"/>
        </w:rPr>
        <w:t xml:space="preserve"> </w:t>
      </w:r>
      <w:r>
        <w:t>графики изученных зависимостей физических величин;</w:t>
      </w:r>
    </w:p>
    <w:p w:rsidR="00703155" w:rsidRDefault="008A6D63">
      <w:pPr>
        <w:pStyle w:val="a3"/>
        <w:spacing w:line="305" w:lineRule="exact"/>
        <w:ind w:left="1105" w:firstLine="0"/>
      </w:pPr>
      <w:r>
        <w:t>характеризовать</w:t>
      </w:r>
      <w:r>
        <w:rPr>
          <w:spacing w:val="21"/>
        </w:rPr>
        <w:t xml:space="preserve"> </w:t>
      </w:r>
      <w:r>
        <w:t>свойства</w:t>
      </w:r>
      <w:r>
        <w:rPr>
          <w:spacing w:val="90"/>
        </w:rPr>
        <w:t xml:space="preserve"> </w:t>
      </w:r>
      <w:r>
        <w:t>тел,</w:t>
      </w:r>
      <w:r>
        <w:rPr>
          <w:spacing w:val="90"/>
        </w:rPr>
        <w:t xml:space="preserve"> </w:t>
      </w:r>
      <w:r>
        <w:t>физические</w:t>
      </w:r>
      <w:r>
        <w:rPr>
          <w:spacing w:val="88"/>
        </w:rPr>
        <w:t xml:space="preserve"> </w:t>
      </w:r>
      <w:r>
        <w:t>явления</w:t>
      </w:r>
      <w:r>
        <w:rPr>
          <w:spacing w:val="88"/>
        </w:rPr>
        <w:t xml:space="preserve"> </w:t>
      </w:r>
      <w:r>
        <w:t>и</w:t>
      </w:r>
      <w:r>
        <w:rPr>
          <w:spacing w:val="90"/>
        </w:rPr>
        <w:t xml:space="preserve"> </w:t>
      </w:r>
      <w:r>
        <w:t>процессы,</w:t>
      </w:r>
      <w:r>
        <w:rPr>
          <w:spacing w:val="88"/>
        </w:rPr>
        <w:t xml:space="preserve"> </w:t>
      </w:r>
      <w:r>
        <w:t>используя</w:t>
      </w:r>
    </w:p>
    <w:p w:rsidR="00703155" w:rsidRDefault="008A6D63">
      <w:pPr>
        <w:pStyle w:val="a3"/>
        <w:spacing w:before="139" w:line="355" w:lineRule="auto"/>
        <w:ind w:right="635" w:firstLine="0"/>
      </w:pPr>
      <w:r>
        <w:t>закон сохранения энергии, закон всемирного тяготения, принцип суперпозиции сил,</w:t>
      </w:r>
      <w:r>
        <w:rPr>
          <w:spacing w:val="1"/>
        </w:rPr>
        <w:t xml:space="preserve"> </w:t>
      </w:r>
      <w:r>
        <w:t>принцип относительности Галилея, законы Ньютона, закон сохранения импульса,</w:t>
      </w:r>
      <w:r>
        <w:rPr>
          <w:spacing w:val="1"/>
        </w:rPr>
        <w:t xml:space="preserve"> </w:t>
      </w:r>
      <w:r>
        <w:t>законы отражения и преломления света, законы сохранения зарядового и массового</w:t>
      </w:r>
      <w:r>
        <w:rPr>
          <w:spacing w:val="1"/>
        </w:rPr>
        <w:t xml:space="preserve"> </w:t>
      </w:r>
      <w:r>
        <w:t>чисел</w:t>
      </w:r>
      <w:r>
        <w:rPr>
          <w:spacing w:val="1"/>
        </w:rPr>
        <w:t xml:space="preserve"> </w:t>
      </w:r>
      <w:r>
        <w:t>при</w:t>
      </w:r>
      <w:r>
        <w:rPr>
          <w:spacing w:val="1"/>
        </w:rPr>
        <w:t xml:space="preserve"> </w:t>
      </w:r>
      <w:r>
        <w:t>ядерных</w:t>
      </w:r>
      <w:r>
        <w:rPr>
          <w:spacing w:val="1"/>
        </w:rPr>
        <w:t xml:space="preserve"> </w:t>
      </w:r>
      <w:r>
        <w:t>реакциях,</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закон</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703155" w:rsidRDefault="008A6D63">
      <w:pPr>
        <w:pStyle w:val="a3"/>
        <w:spacing w:line="355" w:lineRule="auto"/>
        <w:ind w:right="625" w:firstLine="739"/>
      </w:pPr>
      <w:r>
        <w:t>объяснять физические процессы и свойства тел, в том числе и в контексте</w:t>
      </w:r>
      <w:r>
        <w:rPr>
          <w:spacing w:val="1"/>
        </w:rPr>
        <w:t xml:space="preserve"> </w:t>
      </w:r>
      <w:r>
        <w:t>ситуаций практико-ориентированного характера: выявлять причинно-следственные</w:t>
      </w:r>
      <w:r>
        <w:rPr>
          <w:spacing w:val="1"/>
        </w:rPr>
        <w:t xml:space="preserve"> </w:t>
      </w:r>
      <w:r>
        <w:t>связи,</w:t>
      </w:r>
      <w:r>
        <w:rPr>
          <w:spacing w:val="8"/>
        </w:rPr>
        <w:t xml:space="preserve"> </w:t>
      </w:r>
      <w:r>
        <w:t>строить</w:t>
      </w:r>
      <w:r>
        <w:rPr>
          <w:spacing w:val="6"/>
        </w:rPr>
        <w:t xml:space="preserve"> </w:t>
      </w:r>
      <w:r>
        <w:t>объяснение</w:t>
      </w:r>
      <w:r>
        <w:rPr>
          <w:spacing w:val="5"/>
        </w:rPr>
        <w:t xml:space="preserve"> </w:t>
      </w:r>
      <w:r>
        <w:t>из</w:t>
      </w:r>
      <w:r>
        <w:rPr>
          <w:spacing w:val="5"/>
        </w:rPr>
        <w:t xml:space="preserve"> </w:t>
      </w:r>
      <w:r>
        <w:t>2-3</w:t>
      </w:r>
      <w:r>
        <w:rPr>
          <w:spacing w:val="8"/>
        </w:rPr>
        <w:t xml:space="preserve"> </w:t>
      </w:r>
      <w:r>
        <w:t>логических</w:t>
      </w:r>
      <w:r>
        <w:rPr>
          <w:spacing w:val="8"/>
        </w:rPr>
        <w:t xml:space="preserve"> </w:t>
      </w:r>
      <w:r>
        <w:t>шагов</w:t>
      </w:r>
      <w:r>
        <w:rPr>
          <w:spacing w:val="7"/>
        </w:rPr>
        <w:t xml:space="preserve"> </w:t>
      </w:r>
      <w:r>
        <w:t>с</w:t>
      </w:r>
      <w:r>
        <w:rPr>
          <w:spacing w:val="5"/>
        </w:rPr>
        <w:t xml:space="preserve"> </w:t>
      </w:r>
      <w:r>
        <w:t>использованием</w:t>
      </w:r>
      <w:r>
        <w:rPr>
          <w:spacing w:val="8"/>
        </w:rPr>
        <w:t xml:space="preserve"> </w:t>
      </w:r>
      <w:r>
        <w:t>2-3</w:t>
      </w:r>
      <w:r>
        <w:rPr>
          <w:spacing w:val="6"/>
        </w:rPr>
        <w:t xml:space="preserve"> </w:t>
      </w:r>
      <w:r>
        <w:t>изученных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свойства</w:t>
      </w:r>
      <w:r>
        <w:rPr>
          <w:spacing w:val="-4"/>
        </w:rPr>
        <w:t xml:space="preserve"> </w:t>
      </w:r>
      <w:r>
        <w:t>физических</w:t>
      </w:r>
      <w:r>
        <w:rPr>
          <w:spacing w:val="-2"/>
        </w:rPr>
        <w:t xml:space="preserve"> </w:t>
      </w:r>
      <w:r>
        <w:t>явлений,</w:t>
      </w:r>
      <w:r>
        <w:rPr>
          <w:spacing w:val="-4"/>
        </w:rPr>
        <w:t xml:space="preserve"> </w:t>
      </w:r>
      <w:r>
        <w:t>физических</w:t>
      </w:r>
      <w:r>
        <w:rPr>
          <w:spacing w:val="-2"/>
        </w:rPr>
        <w:t xml:space="preserve"> </w:t>
      </w:r>
      <w:r>
        <w:t>законов</w:t>
      </w:r>
      <w:r>
        <w:rPr>
          <w:spacing w:val="-6"/>
        </w:rPr>
        <w:t xml:space="preserve"> </w:t>
      </w:r>
      <w:r>
        <w:t>или</w:t>
      </w:r>
      <w:r>
        <w:rPr>
          <w:spacing w:val="-3"/>
        </w:rPr>
        <w:t xml:space="preserve"> </w:t>
      </w:r>
      <w:r>
        <w:t>закономерностей;</w:t>
      </w:r>
    </w:p>
    <w:p w:rsidR="00703155" w:rsidRDefault="008A6D63">
      <w:pPr>
        <w:pStyle w:val="a3"/>
        <w:spacing w:before="154" w:line="355" w:lineRule="auto"/>
        <w:ind w:right="628" w:firstLine="739"/>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1"/>
        </w:rPr>
        <w:t xml:space="preserve"> </w:t>
      </w:r>
      <w:r>
        <w:t>уравнений),</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70"/>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выявлять</w:t>
      </w:r>
      <w:r>
        <w:rPr>
          <w:spacing w:val="1"/>
        </w:rPr>
        <w:t xml:space="preserve"> </w:t>
      </w:r>
      <w:r>
        <w:t>недостающие</w:t>
      </w:r>
      <w:r>
        <w:rPr>
          <w:spacing w:val="1"/>
        </w:rPr>
        <w:t xml:space="preserve"> </w:t>
      </w:r>
      <w:r>
        <w:t>или</w:t>
      </w:r>
      <w:r>
        <w:rPr>
          <w:spacing w:val="-67"/>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 расчёты и оценивать реалистичность полученного значения физической</w:t>
      </w:r>
      <w:r>
        <w:rPr>
          <w:spacing w:val="1"/>
        </w:rPr>
        <w:t xml:space="preserve"> </w:t>
      </w:r>
      <w:r>
        <w:t>величины;</w:t>
      </w:r>
    </w:p>
    <w:p w:rsidR="00703155" w:rsidRDefault="008A6D63">
      <w:pPr>
        <w:pStyle w:val="a3"/>
        <w:spacing w:line="352" w:lineRule="auto"/>
        <w:ind w:right="628" w:firstLine="739"/>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используя описание исследования, выделять проверяемое 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проводить</w:t>
      </w:r>
      <w:r>
        <w:rPr>
          <w:spacing w:val="1"/>
        </w:rPr>
        <w:t xml:space="preserve"> </w:t>
      </w:r>
      <w:r>
        <w:t>выводы,</w:t>
      </w:r>
      <w:r>
        <w:rPr>
          <w:spacing w:val="1"/>
        </w:rPr>
        <w:t xml:space="preserve"> </w:t>
      </w:r>
      <w:r>
        <w:t>интерпретировать</w:t>
      </w:r>
      <w:r>
        <w:rPr>
          <w:spacing w:val="-6"/>
        </w:rPr>
        <w:t xml:space="preserve"> </w:t>
      </w:r>
      <w:r>
        <w:t>результаты наблюдений</w:t>
      </w:r>
      <w:r>
        <w:rPr>
          <w:spacing w:val="-3"/>
        </w:rPr>
        <w:t xml:space="preserve"> </w:t>
      </w:r>
      <w:r>
        <w:t>и</w:t>
      </w:r>
      <w:r>
        <w:rPr>
          <w:spacing w:val="-1"/>
        </w:rPr>
        <w:t xml:space="preserve"> </w:t>
      </w:r>
      <w:r>
        <w:t>опытов;</w:t>
      </w:r>
    </w:p>
    <w:p w:rsidR="00703155" w:rsidRDefault="008A6D63">
      <w:pPr>
        <w:pStyle w:val="a3"/>
        <w:spacing w:line="355" w:lineRule="auto"/>
        <w:ind w:right="627" w:firstLine="739"/>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70"/>
        </w:rPr>
        <w:t xml:space="preserve"> </w:t>
      </w:r>
      <w:r>
        <w:t>физических</w:t>
      </w:r>
      <w:r>
        <w:rPr>
          <w:spacing w:val="1"/>
        </w:rPr>
        <w:t xml:space="preserve"> </w:t>
      </w:r>
      <w:r>
        <w:t>свойств</w:t>
      </w:r>
      <w:r>
        <w:rPr>
          <w:spacing w:val="1"/>
        </w:rPr>
        <w:t xml:space="preserve"> </w:t>
      </w:r>
      <w:r>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67"/>
        </w:rPr>
        <w:t xml:space="preserve"> </w:t>
      </w:r>
      <w:r>
        <w:t>зависимость периода колебаний пружинного маятника от массы груза и жёсткости</w:t>
      </w:r>
      <w:r>
        <w:rPr>
          <w:spacing w:val="1"/>
        </w:rPr>
        <w:t xml:space="preserve"> </w:t>
      </w:r>
      <w:r>
        <w:t>пружины</w:t>
      </w:r>
      <w:r>
        <w:rPr>
          <w:spacing w:val="1"/>
        </w:rPr>
        <w:t xml:space="preserve"> </w:t>
      </w:r>
      <w:r>
        <w:t>и</w:t>
      </w:r>
      <w:r>
        <w:rPr>
          <w:spacing w:val="1"/>
        </w:rPr>
        <w:t xml:space="preserve"> </w:t>
      </w:r>
      <w:r>
        <w:t>независимость</w:t>
      </w:r>
      <w:r>
        <w:rPr>
          <w:spacing w:val="1"/>
        </w:rPr>
        <w:t xml:space="preserve"> </w:t>
      </w:r>
      <w:r>
        <w:t>от</w:t>
      </w:r>
      <w:r>
        <w:rPr>
          <w:spacing w:val="1"/>
        </w:rPr>
        <w:t xml:space="preserve"> </w:t>
      </w:r>
      <w:r>
        <w:t>амплитуды</w:t>
      </w:r>
      <w:r>
        <w:rPr>
          <w:spacing w:val="1"/>
        </w:rPr>
        <w:t xml:space="preserve"> </w:t>
      </w:r>
      <w:r>
        <w:t>малых</w:t>
      </w:r>
      <w:r>
        <w:rPr>
          <w:spacing w:val="1"/>
        </w:rPr>
        <w:t xml:space="preserve"> </w:t>
      </w:r>
      <w:r>
        <w:t>колебаний,</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изучение</w:t>
      </w:r>
      <w:r>
        <w:rPr>
          <w:spacing w:val="1"/>
        </w:rPr>
        <w:t xml:space="preserve"> </w:t>
      </w:r>
      <w:r>
        <w:t>свойств</w:t>
      </w:r>
      <w:r>
        <w:rPr>
          <w:spacing w:val="-67"/>
        </w:rPr>
        <w:t xml:space="preserve"> </w:t>
      </w:r>
      <w:r>
        <w:t>изображения</w:t>
      </w:r>
      <w:r>
        <w:rPr>
          <w:spacing w:val="1"/>
        </w:rPr>
        <w:t xml:space="preserve"> </w:t>
      </w:r>
      <w:r>
        <w:t>в</w:t>
      </w:r>
      <w:r>
        <w:rPr>
          <w:spacing w:val="1"/>
        </w:rPr>
        <w:t xml:space="preserve"> </w:t>
      </w:r>
      <w:r>
        <w:t>плоском</w:t>
      </w:r>
      <w:r>
        <w:rPr>
          <w:spacing w:val="1"/>
        </w:rPr>
        <w:t xml:space="preserve"> </w:t>
      </w:r>
      <w:r>
        <w:t>зеркале</w:t>
      </w:r>
      <w:r>
        <w:rPr>
          <w:spacing w:val="1"/>
        </w:rPr>
        <w:t xml:space="preserve"> </w:t>
      </w:r>
      <w:r>
        <w:t>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67"/>
        </w:rPr>
        <w:t xml:space="preserve"> </w:t>
      </w:r>
      <w:r>
        <w:t>линзе, наблюдение сплошных и линейчатых спектров излучения): самостоятельно</w:t>
      </w:r>
      <w:r>
        <w:rPr>
          <w:spacing w:val="1"/>
        </w:rPr>
        <w:t xml:space="preserve"> </w:t>
      </w:r>
      <w:r>
        <w:t>собирать установку из избыточного набора оборудования, описывать ход</w:t>
      </w:r>
      <w:r>
        <w:rPr>
          <w:spacing w:val="70"/>
        </w:rPr>
        <w:t xml:space="preserve"> </w:t>
      </w:r>
      <w:r>
        <w:t>опыта и</w:t>
      </w:r>
      <w:r>
        <w:rPr>
          <w:spacing w:val="1"/>
        </w:rPr>
        <w:t xml:space="preserve"> </w:t>
      </w:r>
      <w:r>
        <w:t>его</w:t>
      </w:r>
      <w:r>
        <w:rPr>
          <w:spacing w:val="-3"/>
        </w:rPr>
        <w:t xml:space="preserve"> </w:t>
      </w:r>
      <w:r>
        <w:t>результаты, формулировать</w:t>
      </w:r>
      <w:r>
        <w:rPr>
          <w:spacing w:val="-2"/>
        </w:rPr>
        <w:t xml:space="preserve"> </w:t>
      </w:r>
      <w:r>
        <w:t>выводы;</w:t>
      </w:r>
    </w:p>
    <w:p w:rsidR="00703155" w:rsidRDefault="008A6D63">
      <w:pPr>
        <w:pStyle w:val="a3"/>
        <w:spacing w:line="352" w:lineRule="auto"/>
        <w:ind w:right="625" w:firstLine="739"/>
      </w:pPr>
      <w:r>
        <w:t>проводить при необходимости серию прямых измерений, определяя 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3"/>
        </w:rPr>
        <w:t xml:space="preserve"> </w:t>
      </w:r>
      <w:r>
        <w:t>выбор способа</w:t>
      </w:r>
      <w:r>
        <w:rPr>
          <w:spacing w:val="-1"/>
        </w:rPr>
        <w:t xml:space="preserve"> </w:t>
      </w:r>
      <w:r>
        <w:t>измерения</w:t>
      </w:r>
      <w:r>
        <w:rPr>
          <w:spacing w:val="-1"/>
        </w:rPr>
        <w:t xml:space="preserve"> </w:t>
      </w:r>
      <w:r>
        <w:t>(измерительного</w:t>
      </w:r>
      <w:r>
        <w:rPr>
          <w:spacing w:val="-3"/>
        </w:rPr>
        <w:t xml:space="preserve"> </w:t>
      </w:r>
      <w:r>
        <w:t>прибора);</w:t>
      </w:r>
    </w:p>
    <w:p w:rsidR="00703155" w:rsidRDefault="008A6D63">
      <w:pPr>
        <w:pStyle w:val="a3"/>
        <w:spacing w:line="355" w:lineRule="auto"/>
        <w:ind w:right="626" w:firstLine="739"/>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w:t>
      </w:r>
      <w:r>
        <w:rPr>
          <w:spacing w:val="1"/>
        </w:rPr>
        <w:t xml:space="preserve"> </w:t>
      </w:r>
      <w:r>
        <w:t>без начальной скорости, периода колебаний математического маятника от длины</w:t>
      </w:r>
      <w:r>
        <w:rPr>
          <w:spacing w:val="1"/>
        </w:rPr>
        <w:t xml:space="preserve"> </w:t>
      </w:r>
      <w:r>
        <w:t>нити, зависимости угла отражения света от угла падения и угла преломления от угла</w:t>
      </w:r>
      <w:r>
        <w:rPr>
          <w:spacing w:val="1"/>
        </w:rPr>
        <w:t xml:space="preserve"> </w:t>
      </w:r>
      <w:r>
        <w:t>падения):</w:t>
      </w:r>
      <w:r>
        <w:rPr>
          <w:spacing w:val="1"/>
        </w:rPr>
        <w:t xml:space="preserve"> </w:t>
      </w:r>
      <w:r>
        <w:t>планировать</w:t>
      </w:r>
      <w:r>
        <w:rPr>
          <w:spacing w:val="1"/>
        </w:rPr>
        <w:t xml:space="preserve"> </w:t>
      </w:r>
      <w:r>
        <w:t>исследование,</w:t>
      </w:r>
      <w:r>
        <w:rPr>
          <w:spacing w:val="1"/>
        </w:rPr>
        <w:t xml:space="preserve"> </w:t>
      </w:r>
      <w:r>
        <w:t>самостоятельно</w:t>
      </w:r>
      <w:r>
        <w:rPr>
          <w:spacing w:val="1"/>
        </w:rPr>
        <w:t xml:space="preserve"> </w:t>
      </w:r>
      <w:r>
        <w:t>собирать</w:t>
      </w:r>
      <w:r>
        <w:rPr>
          <w:spacing w:val="1"/>
        </w:rPr>
        <w:t xml:space="preserve"> </w:t>
      </w:r>
      <w:r>
        <w:t>установку,</w:t>
      </w:r>
      <w:r>
        <w:rPr>
          <w:spacing w:val="1"/>
        </w:rPr>
        <w:t xml:space="preserve"> </w:t>
      </w:r>
      <w:r>
        <w:t>фиксировать результаты полученной зависимости физических величин в виде таблиц</w:t>
      </w:r>
      <w:r>
        <w:rPr>
          <w:spacing w:val="-67"/>
        </w:rPr>
        <w:t xml:space="preserve"> </w:t>
      </w:r>
      <w:r>
        <w:t>и</w:t>
      </w:r>
      <w:r>
        <w:rPr>
          <w:spacing w:val="-1"/>
        </w:rPr>
        <w:t xml:space="preserve"> </w:t>
      </w:r>
      <w:r>
        <w:t>графиков,</w:t>
      </w:r>
      <w:r>
        <w:rPr>
          <w:spacing w:val="-1"/>
        </w:rPr>
        <w:t xml:space="preserve"> </w:t>
      </w:r>
      <w:r>
        <w:t>проводить</w:t>
      </w:r>
      <w:r>
        <w:rPr>
          <w:spacing w:val="-2"/>
        </w:rPr>
        <w:t xml:space="preserve"> </w:t>
      </w:r>
      <w:r>
        <w:t>выводы по</w:t>
      </w:r>
      <w:r>
        <w:rPr>
          <w:spacing w:val="1"/>
        </w:rPr>
        <w:t xml:space="preserve"> </w:t>
      </w:r>
      <w:r>
        <w:t>результатам</w:t>
      </w:r>
      <w:r>
        <w:rPr>
          <w:spacing w:val="-2"/>
        </w:rPr>
        <w:t xml:space="preserve"> </w:t>
      </w:r>
      <w:r>
        <w:t>исследования;</w:t>
      </w:r>
    </w:p>
    <w:p w:rsidR="00703155" w:rsidRDefault="008A6D63">
      <w:pPr>
        <w:pStyle w:val="a3"/>
        <w:spacing w:line="313" w:lineRule="exact"/>
        <w:ind w:left="1105" w:firstLine="0"/>
      </w:pPr>
      <w:r>
        <w:t>проводить</w:t>
      </w:r>
      <w:r>
        <w:rPr>
          <w:spacing w:val="17"/>
        </w:rPr>
        <w:t xml:space="preserve"> </w:t>
      </w:r>
      <w:r>
        <w:t>косвенные</w:t>
      </w:r>
      <w:r>
        <w:rPr>
          <w:spacing w:val="87"/>
        </w:rPr>
        <w:t xml:space="preserve"> </w:t>
      </w:r>
      <w:r>
        <w:t>измерения</w:t>
      </w:r>
      <w:r>
        <w:rPr>
          <w:spacing w:val="85"/>
        </w:rPr>
        <w:t xml:space="preserve"> </w:t>
      </w:r>
      <w:r>
        <w:t>физических</w:t>
      </w:r>
      <w:r>
        <w:rPr>
          <w:spacing w:val="88"/>
        </w:rPr>
        <w:t xml:space="preserve"> </w:t>
      </w:r>
      <w:r>
        <w:t>величин</w:t>
      </w:r>
      <w:r>
        <w:rPr>
          <w:spacing w:val="88"/>
        </w:rPr>
        <w:t xml:space="preserve"> </w:t>
      </w:r>
      <w:r>
        <w:t>(средняя</w:t>
      </w:r>
      <w:r>
        <w:rPr>
          <w:spacing w:val="88"/>
        </w:rPr>
        <w:t xml:space="preserve"> </w:t>
      </w:r>
      <w:r>
        <w:t>скорость</w:t>
      </w:r>
      <w:r>
        <w:rPr>
          <w:spacing w:val="84"/>
        </w:rPr>
        <w:t xml:space="preserve"> </w:t>
      </w:r>
      <w:r>
        <w:t>и</w:t>
      </w:r>
    </w:p>
    <w:p w:rsidR="00703155" w:rsidRDefault="00703155">
      <w:pPr>
        <w:spacing w:line="313"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жёсткость</w:t>
      </w:r>
      <w:r>
        <w:rPr>
          <w:spacing w:val="1"/>
        </w:rPr>
        <w:t xml:space="preserve"> </w:t>
      </w:r>
      <w:r>
        <w:t>пружины,</w:t>
      </w:r>
      <w:r>
        <w:rPr>
          <w:spacing w:val="1"/>
        </w:rPr>
        <w:t xml:space="preserve"> </w:t>
      </w:r>
      <w:r>
        <w:t>коэффициент</w:t>
      </w:r>
      <w:r>
        <w:rPr>
          <w:spacing w:val="1"/>
        </w:rPr>
        <w:t xml:space="preserve"> </w:t>
      </w:r>
      <w:r>
        <w:t>трения</w:t>
      </w:r>
      <w:r>
        <w:rPr>
          <w:spacing w:val="1"/>
        </w:rPr>
        <w:t xml:space="preserve"> </w:t>
      </w:r>
      <w:r>
        <w:t>скольжения,</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 частота и период колебаний математического и пружинного маятников,</w:t>
      </w:r>
      <w:r>
        <w:rPr>
          <w:spacing w:val="1"/>
        </w:rPr>
        <w:t xml:space="preserve"> </w:t>
      </w:r>
      <w:r>
        <w:t>оптическая сила собирающей линзы, радиоактивный фон): планировать 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4"/>
        </w:rPr>
        <w:t xml:space="preserve"> </w:t>
      </w:r>
      <w:r>
        <w:t>результаты</w:t>
      </w:r>
      <w:r>
        <w:rPr>
          <w:spacing w:val="-1"/>
        </w:rPr>
        <w:t xml:space="preserve"> </w:t>
      </w:r>
      <w:r>
        <w:t>'с учётом</w:t>
      </w:r>
      <w:r>
        <w:rPr>
          <w:spacing w:val="-1"/>
        </w:rPr>
        <w:t xml:space="preserve"> </w:t>
      </w:r>
      <w:r>
        <w:t>заданной</w:t>
      </w:r>
      <w:r>
        <w:rPr>
          <w:spacing w:val="-1"/>
        </w:rPr>
        <w:t xml:space="preserve"> </w:t>
      </w:r>
      <w:r>
        <w:t>погрешности измерений;</w:t>
      </w:r>
    </w:p>
    <w:p w:rsidR="00703155" w:rsidRDefault="008A6D63">
      <w:pPr>
        <w:pStyle w:val="a3"/>
        <w:spacing w:line="355" w:lineRule="auto"/>
        <w:ind w:right="625" w:firstLine="739"/>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03155" w:rsidRDefault="008A6D63">
      <w:pPr>
        <w:pStyle w:val="a3"/>
        <w:spacing w:line="352" w:lineRule="auto"/>
        <w:ind w:right="633" w:firstLine="739"/>
      </w:pPr>
      <w:r>
        <w:t>различать основные признаки изученных физических моделей: 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 нуклонная</w:t>
      </w:r>
      <w:r>
        <w:rPr>
          <w:spacing w:val="-1"/>
        </w:rPr>
        <w:t xml:space="preserve"> </w:t>
      </w:r>
      <w:r>
        <w:t>модель</w:t>
      </w:r>
      <w:r>
        <w:rPr>
          <w:spacing w:val="-2"/>
        </w:rPr>
        <w:t xml:space="preserve"> </w:t>
      </w:r>
      <w:r>
        <w:t>атомного</w:t>
      </w:r>
      <w:r>
        <w:rPr>
          <w:spacing w:val="1"/>
        </w:rPr>
        <w:t xml:space="preserve"> </w:t>
      </w:r>
      <w:r>
        <w:t>ядра;</w:t>
      </w:r>
    </w:p>
    <w:p w:rsidR="00703155" w:rsidRDefault="008A6D63">
      <w:pPr>
        <w:pStyle w:val="a3"/>
        <w:spacing w:line="355" w:lineRule="auto"/>
        <w:ind w:right="627"/>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 расстояния и ускорения, ракета, эхолот, очки, перископ, фотоаппарат,</w:t>
      </w:r>
      <w:r>
        <w:rPr>
          <w:spacing w:val="1"/>
        </w:rPr>
        <w:t xml:space="preserve"> </w:t>
      </w:r>
      <w:r>
        <w:t>оптические</w:t>
      </w:r>
      <w:r>
        <w:rPr>
          <w:spacing w:val="25"/>
        </w:rPr>
        <w:t xml:space="preserve"> </w:t>
      </w:r>
      <w:r>
        <w:t>световоды,</w:t>
      </w:r>
      <w:r>
        <w:rPr>
          <w:spacing w:val="24"/>
        </w:rPr>
        <w:t xml:space="preserve"> </w:t>
      </w:r>
      <w:r>
        <w:t>спектроскоп,</w:t>
      </w:r>
      <w:r>
        <w:rPr>
          <w:spacing w:val="25"/>
        </w:rPr>
        <w:t xml:space="preserve"> </w:t>
      </w:r>
      <w:r>
        <w:t>дозиметр,</w:t>
      </w:r>
      <w:r>
        <w:rPr>
          <w:spacing w:val="24"/>
        </w:rPr>
        <w:t xml:space="preserve"> </w:t>
      </w:r>
      <w:r>
        <w:t>камера</w:t>
      </w:r>
      <w:r>
        <w:rPr>
          <w:spacing w:val="26"/>
        </w:rPr>
        <w:t xml:space="preserve"> </w:t>
      </w:r>
      <w:r>
        <w:t>Вильсона),</w:t>
      </w:r>
      <w:r>
        <w:rPr>
          <w:spacing w:val="32"/>
        </w:rPr>
        <w:t xml:space="preserve"> </w:t>
      </w:r>
      <w:r>
        <w:t>используя</w:t>
      </w:r>
      <w:r>
        <w:rPr>
          <w:spacing w:val="26"/>
        </w:rPr>
        <w:t xml:space="preserve"> </w:t>
      </w:r>
      <w:r>
        <w:t>знания</w:t>
      </w:r>
      <w:r>
        <w:rPr>
          <w:spacing w:val="-68"/>
        </w:rPr>
        <w:t xml:space="preserve"> </w:t>
      </w:r>
      <w:r>
        <w:t>о</w:t>
      </w:r>
      <w:r>
        <w:rPr>
          <w:spacing w:val="-1"/>
        </w:rPr>
        <w:t xml:space="preserve"> </w:t>
      </w:r>
      <w:r>
        <w:t>свойствах физических явлений</w:t>
      </w:r>
      <w:r>
        <w:rPr>
          <w:spacing w:val="-4"/>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703155" w:rsidRDefault="008A6D63">
      <w:pPr>
        <w:pStyle w:val="a3"/>
        <w:spacing w:line="355" w:lineRule="auto"/>
        <w:ind w:right="629"/>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учебно-практических</w:t>
      </w:r>
      <w:r>
        <w:rPr>
          <w:spacing w:val="1"/>
        </w:rPr>
        <w:t xml:space="preserve"> </w:t>
      </w:r>
      <w:r>
        <w:t>задач,</w:t>
      </w:r>
      <w:r>
        <w:rPr>
          <w:spacing w:val="1"/>
        </w:rPr>
        <w:t xml:space="preserve"> </w:t>
      </w:r>
      <w:r>
        <w:t>оптические</w:t>
      </w:r>
      <w:r>
        <w:rPr>
          <w:spacing w:val="1"/>
        </w:rPr>
        <w:t xml:space="preserve"> </w:t>
      </w:r>
      <w:r>
        <w:t>схемы</w:t>
      </w:r>
      <w:r>
        <w:rPr>
          <w:spacing w:val="1"/>
        </w:rPr>
        <w:t xml:space="preserve"> </w:t>
      </w:r>
      <w:r>
        <w:t>для</w:t>
      </w:r>
      <w:r>
        <w:rPr>
          <w:spacing w:val="1"/>
        </w:rPr>
        <w:t xml:space="preserve"> </w:t>
      </w:r>
      <w:r>
        <w:t>построения</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r>
        <w:rPr>
          <w:spacing w:val="-2"/>
        </w:rPr>
        <w:t xml:space="preserve"> </w:t>
      </w:r>
      <w:r>
        <w:t>и собирающей линзе;</w:t>
      </w:r>
    </w:p>
    <w:p w:rsidR="00703155" w:rsidRDefault="008A6D63">
      <w:pPr>
        <w:pStyle w:val="a3"/>
        <w:spacing w:line="352" w:lineRule="auto"/>
        <w:ind w:right="626"/>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67"/>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7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rsidR="00703155" w:rsidRDefault="008A6D63">
      <w:pPr>
        <w:pStyle w:val="a3"/>
        <w:spacing w:line="355" w:lineRule="auto"/>
        <w:ind w:right="635"/>
      </w:pPr>
      <w:r>
        <w:t>осуществлять поиск информации в Интернете, самостоятельно 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w:t>
      </w:r>
      <w:r>
        <w:rPr>
          <w:spacing w:val="1"/>
        </w:rPr>
        <w:t xml:space="preserve"> </w:t>
      </w:r>
      <w:r>
        <w:t>полученной</w:t>
      </w:r>
      <w:r>
        <w:rPr>
          <w:spacing w:val="-67"/>
        </w:rPr>
        <w:t xml:space="preserve"> </w:t>
      </w:r>
      <w:r>
        <w:t>информации</w:t>
      </w:r>
      <w:r>
        <w:rPr>
          <w:spacing w:val="-1"/>
        </w:rPr>
        <w:t xml:space="preserve"> </w:t>
      </w:r>
      <w:r>
        <w:t>на</w:t>
      </w:r>
      <w:r>
        <w:rPr>
          <w:spacing w:val="-1"/>
        </w:rPr>
        <w:t xml:space="preserve"> </w:t>
      </w:r>
      <w:r>
        <w:t>основе</w:t>
      </w:r>
      <w:r>
        <w:rPr>
          <w:spacing w:val="-3"/>
        </w:rPr>
        <w:t xml:space="preserve"> </w:t>
      </w:r>
      <w:r>
        <w:t>имеющихся</w:t>
      </w:r>
      <w:r>
        <w:rPr>
          <w:spacing w:val="-1"/>
        </w:rPr>
        <w:t xml:space="preserve"> </w:t>
      </w:r>
      <w:r>
        <w:t>знаний</w:t>
      </w:r>
      <w:r>
        <w:rPr>
          <w:spacing w:val="-1"/>
        </w:rPr>
        <w:t xml:space="preserve"> </w:t>
      </w:r>
      <w:r>
        <w:t>и</w:t>
      </w:r>
      <w:r>
        <w:rPr>
          <w:spacing w:val="-4"/>
        </w:rPr>
        <w:t xml:space="preserve"> </w:t>
      </w:r>
      <w:r>
        <w:t>дополнительных</w:t>
      </w:r>
      <w:r>
        <w:rPr>
          <w:spacing w:val="-4"/>
        </w:rPr>
        <w:t xml:space="preserve"> </w:t>
      </w:r>
      <w:r>
        <w:t>источников;</w:t>
      </w:r>
    </w:p>
    <w:p w:rsidR="00703155" w:rsidRDefault="008A6D63">
      <w:pPr>
        <w:pStyle w:val="a3"/>
        <w:spacing w:line="355" w:lineRule="auto"/>
        <w:ind w:right="630"/>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38"/>
        </w:rPr>
        <w:t xml:space="preserve"> </w:t>
      </w:r>
      <w:r>
        <w:t>справочные</w:t>
      </w:r>
      <w:r>
        <w:rPr>
          <w:spacing w:val="38"/>
        </w:rPr>
        <w:t xml:space="preserve"> </w:t>
      </w:r>
      <w:r>
        <w:t>материалы,</w:t>
      </w:r>
      <w:r>
        <w:rPr>
          <w:spacing w:val="35"/>
        </w:rPr>
        <w:t xml:space="preserve"> </w:t>
      </w:r>
      <w:r>
        <w:t>ресурсы</w:t>
      </w:r>
      <w:r>
        <w:rPr>
          <w:spacing w:val="39"/>
        </w:rPr>
        <w:t xml:space="preserve"> </w:t>
      </w:r>
      <w:r>
        <w:t>сети</w:t>
      </w:r>
      <w:r>
        <w:rPr>
          <w:spacing w:val="39"/>
        </w:rPr>
        <w:t xml:space="preserve"> </w:t>
      </w:r>
      <w:r>
        <w:t>Интернет,</w:t>
      </w:r>
      <w:r>
        <w:rPr>
          <w:spacing w:val="37"/>
        </w:rPr>
        <w:t xml:space="preserve"> </w:t>
      </w:r>
      <w:r>
        <w:t>владеть</w:t>
      </w:r>
      <w:r>
        <w:rPr>
          <w:spacing w:val="37"/>
        </w:rPr>
        <w:t xml:space="preserve"> </w:t>
      </w:r>
      <w:r>
        <w:t>приёмами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конспектирования текста, преобразования информации из одной знаковой системы в</w:t>
      </w:r>
      <w:r>
        <w:rPr>
          <w:spacing w:val="1"/>
        </w:rPr>
        <w:t xml:space="preserve"> </w:t>
      </w:r>
      <w:r>
        <w:t>другую;</w:t>
      </w:r>
    </w:p>
    <w:p w:rsidR="00703155" w:rsidRDefault="008A6D63">
      <w:pPr>
        <w:pStyle w:val="a3"/>
        <w:spacing w:line="355" w:lineRule="auto"/>
        <w:ind w:right="62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67"/>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 или исследовательской деятельности, при этом грамотно 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физики</w:t>
      </w:r>
      <w:r>
        <w:rPr>
          <w:spacing w:val="1"/>
        </w:rPr>
        <w:t xml:space="preserve"> </w:t>
      </w:r>
      <w:r>
        <w:t>и</w:t>
      </w:r>
      <w:r>
        <w:rPr>
          <w:spacing w:val="1"/>
        </w:rPr>
        <w:t xml:space="preserve"> </w:t>
      </w:r>
      <w:r>
        <w:t>сопровождать</w:t>
      </w:r>
      <w:r>
        <w:rPr>
          <w:spacing w:val="1"/>
        </w:rPr>
        <w:t xml:space="preserve"> </w:t>
      </w:r>
      <w:r>
        <w:t>выступление</w:t>
      </w:r>
      <w:r>
        <w:rPr>
          <w:spacing w:val="-4"/>
        </w:rPr>
        <w:t xml:space="preserve"> </w:t>
      </w:r>
      <w:r>
        <w:t>презентацией</w:t>
      </w:r>
      <w:r>
        <w:rPr>
          <w:spacing w:val="-1"/>
        </w:rPr>
        <w:t xml:space="preserve"> </w:t>
      </w:r>
      <w:r>
        <w:t>с</w:t>
      </w:r>
      <w:r>
        <w:rPr>
          <w:spacing w:val="-1"/>
        </w:rPr>
        <w:t xml:space="preserve"> </w:t>
      </w:r>
      <w:r>
        <w:t>учётом</w:t>
      </w:r>
      <w:r>
        <w:rPr>
          <w:spacing w:val="-4"/>
        </w:rPr>
        <w:t xml:space="preserve"> </w:t>
      </w:r>
      <w:r>
        <w:t>особенностей</w:t>
      </w:r>
      <w:r>
        <w:rPr>
          <w:spacing w:val="-1"/>
        </w:rPr>
        <w:t xml:space="preserve"> </w:t>
      </w:r>
      <w:r>
        <w:t>аудитории обучающихся.</w:t>
      </w:r>
    </w:p>
    <w:p w:rsidR="00703155" w:rsidRDefault="00703155">
      <w:pPr>
        <w:pStyle w:val="a3"/>
        <w:spacing w:before="7"/>
        <w:ind w:left="0" w:firstLine="0"/>
        <w:jc w:val="left"/>
        <w:rPr>
          <w:sz w:val="40"/>
        </w:rPr>
      </w:pPr>
    </w:p>
    <w:p w:rsidR="00703155" w:rsidRDefault="008A6D63" w:rsidP="00A61F6D">
      <w:pPr>
        <w:pStyle w:val="1"/>
        <w:numPr>
          <w:ilvl w:val="1"/>
          <w:numId w:val="56"/>
        </w:numPr>
        <w:tabs>
          <w:tab w:val="left" w:pos="3506"/>
        </w:tabs>
        <w:ind w:left="3505" w:hanging="632"/>
        <w:jc w:val="left"/>
      </w:pPr>
      <w:r>
        <w:t>Рабочая</w:t>
      </w:r>
      <w:r>
        <w:rPr>
          <w:spacing w:val="-6"/>
        </w:rPr>
        <w:t xml:space="preserve"> </w:t>
      </w:r>
      <w:r>
        <w:t>программа</w:t>
      </w:r>
      <w:r>
        <w:rPr>
          <w:spacing w:val="-3"/>
        </w:rPr>
        <w:t xml:space="preserve"> </w:t>
      </w:r>
      <w:r>
        <w:t>по</w:t>
      </w:r>
      <w:r>
        <w:rPr>
          <w:spacing w:val="-4"/>
        </w:rPr>
        <w:t xml:space="preserve"> </w:t>
      </w:r>
      <w:r>
        <w:t>учебному</w:t>
      </w:r>
      <w:r>
        <w:rPr>
          <w:spacing w:val="-5"/>
        </w:rPr>
        <w:t xml:space="preserve"> </w:t>
      </w:r>
      <w:r>
        <w:t>предмету</w:t>
      </w:r>
    </w:p>
    <w:p w:rsidR="00703155" w:rsidRDefault="008A6D63">
      <w:pPr>
        <w:spacing w:before="153"/>
        <w:ind w:left="2539" w:right="2022"/>
        <w:jc w:val="center"/>
        <w:rPr>
          <w:b/>
          <w:sz w:val="28"/>
        </w:rPr>
      </w:pPr>
      <w:r>
        <w:rPr>
          <w:b/>
          <w:sz w:val="28"/>
        </w:rPr>
        <w:t>«Биология»</w:t>
      </w:r>
      <w:r>
        <w:rPr>
          <w:b/>
          <w:spacing w:val="-4"/>
          <w:sz w:val="28"/>
        </w:rPr>
        <w:t xml:space="preserve"> </w:t>
      </w:r>
      <w:r>
        <w:rPr>
          <w:b/>
          <w:sz w:val="28"/>
        </w:rPr>
        <w:t>(базовый</w:t>
      </w:r>
      <w:r>
        <w:rPr>
          <w:b/>
          <w:spacing w:val="-5"/>
          <w:sz w:val="28"/>
        </w:rPr>
        <w:t xml:space="preserve"> </w:t>
      </w:r>
      <w:r>
        <w:rPr>
          <w:b/>
          <w:sz w:val="28"/>
        </w:rPr>
        <w:t>уровень)</w:t>
      </w:r>
    </w:p>
    <w:p w:rsidR="00703155" w:rsidRDefault="008A6D63">
      <w:pPr>
        <w:pStyle w:val="a3"/>
        <w:spacing w:before="151"/>
        <w:ind w:left="1103" w:right="657" w:firstLine="0"/>
        <w:jc w:val="center"/>
      </w:pPr>
      <w:r>
        <w:t>Рабочая</w:t>
      </w:r>
      <w:r>
        <w:rPr>
          <w:spacing w:val="59"/>
        </w:rPr>
        <w:t xml:space="preserve"> </w:t>
      </w:r>
      <w:r>
        <w:t>программа</w:t>
      </w:r>
      <w:r>
        <w:rPr>
          <w:spacing w:val="59"/>
        </w:rPr>
        <w:t xml:space="preserve"> </w:t>
      </w:r>
      <w:r>
        <w:t>по</w:t>
      </w:r>
      <w:r>
        <w:rPr>
          <w:spacing w:val="63"/>
        </w:rPr>
        <w:t xml:space="preserve"> </w:t>
      </w:r>
      <w:r>
        <w:t>учебному</w:t>
      </w:r>
      <w:r>
        <w:rPr>
          <w:spacing w:val="58"/>
        </w:rPr>
        <w:t xml:space="preserve"> </w:t>
      </w:r>
      <w:r>
        <w:t>предмету</w:t>
      </w:r>
      <w:r>
        <w:rPr>
          <w:spacing w:val="58"/>
        </w:rPr>
        <w:t xml:space="preserve"> </w:t>
      </w:r>
      <w:r>
        <w:t>«Биология»</w:t>
      </w:r>
      <w:r>
        <w:rPr>
          <w:spacing w:val="61"/>
        </w:rPr>
        <w:t xml:space="preserve"> </w:t>
      </w:r>
      <w:r>
        <w:t>(предметная</w:t>
      </w:r>
      <w:r>
        <w:rPr>
          <w:spacing w:val="2"/>
        </w:rPr>
        <w:t xml:space="preserve"> </w:t>
      </w:r>
      <w:r>
        <w:t>область</w:t>
      </w:r>
    </w:p>
    <w:p w:rsidR="00703155" w:rsidRDefault="008A6D63">
      <w:pPr>
        <w:pStyle w:val="a3"/>
        <w:spacing w:before="153" w:line="355" w:lineRule="auto"/>
        <w:ind w:right="627" w:firstLine="0"/>
      </w:pPr>
      <w:r>
        <w:t>«Естественно-научные предметы») (далее соответственно - программа по 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67"/>
        </w:rPr>
        <w:t xml:space="preserve"> </w:t>
      </w:r>
      <w:r>
        <w:t>результаты</w:t>
      </w:r>
      <w:r>
        <w:rPr>
          <w:spacing w:val="-1"/>
        </w:rPr>
        <w:t xml:space="preserve"> </w:t>
      </w:r>
      <w:r>
        <w:t>освоения программы по</w:t>
      </w:r>
      <w:r>
        <w:rPr>
          <w:spacing w:val="-3"/>
        </w:rPr>
        <w:t xml:space="preserve"> </w:t>
      </w:r>
      <w:r>
        <w:t>биологии.</w:t>
      </w:r>
    </w:p>
    <w:p w:rsidR="00703155" w:rsidRDefault="008A6D63">
      <w:pPr>
        <w:spacing w:line="318" w:lineRule="exact"/>
        <w:ind w:left="4727"/>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4" w:line="355" w:lineRule="auto"/>
        <w:ind w:right="630" w:firstLine="708"/>
      </w:pPr>
      <w:r>
        <w:t>Программа по биологии на уровне основного общего образования составлена</w:t>
      </w:r>
      <w:r>
        <w:rPr>
          <w:spacing w:val="1"/>
        </w:rPr>
        <w:t xml:space="preserve"> </w:t>
      </w:r>
      <w:r>
        <w:t>на основе требований к результатам освоения основной образовательной программы</w:t>
      </w:r>
      <w:r>
        <w:rPr>
          <w:spacing w:val="1"/>
        </w:rPr>
        <w:t xml:space="preserve"> </w:t>
      </w:r>
      <w:r>
        <w:t>основного общего образования, представленных в ФГОС ООО, а также федеральной</w:t>
      </w:r>
      <w:r>
        <w:rPr>
          <w:spacing w:val="1"/>
        </w:rPr>
        <w:t xml:space="preserve"> </w:t>
      </w:r>
      <w:r>
        <w:t>рабочей</w:t>
      </w:r>
      <w:r>
        <w:rPr>
          <w:spacing w:val="-3"/>
        </w:rPr>
        <w:t xml:space="preserve"> </w:t>
      </w:r>
      <w:r>
        <w:t>программы</w:t>
      </w:r>
      <w:r>
        <w:rPr>
          <w:spacing w:val="-3"/>
        </w:rPr>
        <w:t xml:space="preserve"> </w:t>
      </w:r>
      <w:r>
        <w:t>воспитания.</w:t>
      </w:r>
    </w:p>
    <w:p w:rsidR="00703155" w:rsidRDefault="008A6D63">
      <w:pPr>
        <w:pStyle w:val="a3"/>
        <w:spacing w:line="352" w:lineRule="auto"/>
        <w:ind w:right="625" w:firstLine="708"/>
      </w:pPr>
      <w:r>
        <w:t>Программа</w:t>
      </w:r>
      <w:r>
        <w:rPr>
          <w:spacing w:val="1"/>
        </w:rPr>
        <w:t xml:space="preserve"> </w:t>
      </w:r>
      <w:r>
        <w:t>по</w:t>
      </w:r>
      <w:r>
        <w:rPr>
          <w:spacing w:val="1"/>
        </w:rPr>
        <w:t xml:space="preserve"> </w:t>
      </w:r>
      <w:r>
        <w:t>биологии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67"/>
        </w:rPr>
        <w:t xml:space="preserve"> </w:t>
      </w:r>
      <w:r>
        <w:t>основе. В программе по биологии учитываются возможности учебного предмета в</w:t>
      </w:r>
      <w:r>
        <w:rPr>
          <w:spacing w:val="1"/>
        </w:rPr>
        <w:t xml:space="preserve"> </w:t>
      </w:r>
      <w:r>
        <w:t>реализации требований ФГОС ООО к планируемым личностным и 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реализация</w:t>
      </w:r>
      <w:r>
        <w:rPr>
          <w:spacing w:val="1"/>
        </w:rPr>
        <w:t xml:space="preserve"> </w:t>
      </w:r>
      <w:r>
        <w:t>межпредметных</w:t>
      </w:r>
      <w:r>
        <w:rPr>
          <w:spacing w:val="1"/>
        </w:rPr>
        <w:t xml:space="preserve"> </w:t>
      </w:r>
      <w:r>
        <w:t>связей</w:t>
      </w:r>
      <w:r>
        <w:rPr>
          <w:spacing w:val="1"/>
        </w:rPr>
        <w:t xml:space="preserve"> </w:t>
      </w:r>
      <w:r>
        <w:t>естественно-</w:t>
      </w:r>
      <w:r>
        <w:rPr>
          <w:spacing w:val="1"/>
        </w:rPr>
        <w:t xml:space="preserve"> </w:t>
      </w:r>
      <w:r>
        <w:t>научных учебных предметов</w:t>
      </w:r>
      <w:r>
        <w:rPr>
          <w:spacing w:val="-3"/>
        </w:rPr>
        <w:t xml:space="preserve"> </w:t>
      </w:r>
      <w:r>
        <w:t>на</w:t>
      </w:r>
      <w:r>
        <w:rPr>
          <w:spacing w:val="-1"/>
        </w:rPr>
        <w:t xml:space="preserve"> </w:t>
      </w:r>
      <w:r>
        <w:t>уровне основного</w:t>
      </w:r>
      <w:r>
        <w:rPr>
          <w:spacing w:val="-4"/>
        </w:rPr>
        <w:t xml:space="preserve"> </w:t>
      </w:r>
      <w:r>
        <w:t>общего</w:t>
      </w:r>
      <w:r>
        <w:rPr>
          <w:spacing w:val="-3"/>
        </w:rPr>
        <w:t xml:space="preserve"> </w:t>
      </w:r>
      <w:r>
        <w:t>образования.</w:t>
      </w:r>
    </w:p>
    <w:p w:rsidR="00703155" w:rsidRDefault="008A6D63">
      <w:pPr>
        <w:pStyle w:val="a3"/>
        <w:spacing w:before="4" w:line="355" w:lineRule="auto"/>
        <w:ind w:right="631" w:firstLine="708"/>
      </w:pPr>
      <w:r>
        <w:t>Программа</w:t>
      </w:r>
      <w:r>
        <w:rPr>
          <w:spacing w:val="1"/>
        </w:rPr>
        <w:t xml:space="preserve"> </w:t>
      </w:r>
      <w:r>
        <w:t>по</w:t>
      </w:r>
      <w:r>
        <w:rPr>
          <w:spacing w:val="1"/>
        </w:rPr>
        <w:t xml:space="preserve"> </w:t>
      </w:r>
      <w:r>
        <w:t>биологии</w:t>
      </w:r>
      <w:r>
        <w:rPr>
          <w:spacing w:val="1"/>
        </w:rPr>
        <w:t xml:space="preserve"> </w:t>
      </w:r>
      <w:r>
        <w:t>включает</w:t>
      </w:r>
      <w:r>
        <w:rPr>
          <w:spacing w:val="1"/>
        </w:rPr>
        <w:t xml:space="preserve"> </w:t>
      </w:r>
      <w:r>
        <w:t>распределение</w:t>
      </w:r>
      <w:r>
        <w:rPr>
          <w:spacing w:val="1"/>
        </w:rPr>
        <w:t xml:space="preserve"> </w:t>
      </w:r>
      <w:r>
        <w:t>содержания</w:t>
      </w:r>
      <w:r>
        <w:rPr>
          <w:spacing w:val="1"/>
        </w:rPr>
        <w:t xml:space="preserve"> </w:t>
      </w:r>
      <w:r>
        <w:t>учебного</w:t>
      </w:r>
      <w:r>
        <w:rPr>
          <w:spacing w:val="1"/>
        </w:rPr>
        <w:t xml:space="preserve"> </w:t>
      </w:r>
      <w:r>
        <w:t>материала по классам, а также рекомендуемую последовательность изучения 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703155" w:rsidRDefault="008A6D63">
      <w:pPr>
        <w:pStyle w:val="a3"/>
        <w:spacing w:line="355" w:lineRule="auto"/>
        <w:ind w:right="638" w:firstLine="708"/>
      </w:pPr>
      <w:r>
        <w:t>Программа по биологии разработана с целью оказания методической помощи</w:t>
      </w:r>
      <w:r>
        <w:rPr>
          <w:spacing w:val="1"/>
        </w:rPr>
        <w:t xml:space="preserve"> </w:t>
      </w:r>
      <w:r>
        <w:t>учителю</w:t>
      </w:r>
      <w:r>
        <w:rPr>
          <w:spacing w:val="-2"/>
        </w:rPr>
        <w:t xml:space="preserve"> </w:t>
      </w:r>
      <w:r>
        <w:t>в</w:t>
      </w:r>
      <w:r>
        <w:rPr>
          <w:spacing w:val="-1"/>
        </w:rPr>
        <w:t xml:space="preserve"> </w:t>
      </w:r>
      <w:r>
        <w:t>создании</w:t>
      </w:r>
      <w:r>
        <w:rPr>
          <w:spacing w:val="-2"/>
        </w:rPr>
        <w:t xml:space="preserve"> </w:t>
      </w:r>
      <w:r>
        <w:t>рабочей программы</w:t>
      </w:r>
      <w:r>
        <w:rPr>
          <w:spacing w:val="-2"/>
        </w:rPr>
        <w:t xml:space="preserve"> </w:t>
      </w:r>
      <w:r>
        <w:t>по</w:t>
      </w:r>
      <w:r>
        <w:rPr>
          <w:spacing w:val="1"/>
        </w:rPr>
        <w:t xml:space="preserve"> </w:t>
      </w:r>
      <w:r>
        <w:t>учебному</w:t>
      </w:r>
      <w:r>
        <w:rPr>
          <w:spacing w:val="-4"/>
        </w:rPr>
        <w:t xml:space="preserve"> </w:t>
      </w:r>
      <w:r>
        <w:t>предмету.</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708"/>
      </w:pPr>
      <w:r>
        <w:lastRenderedPageBreak/>
        <w:t>В программе по биологии определяются основные цели изучения биологии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67"/>
        </w:rPr>
        <w:t xml:space="preserve"> </w:t>
      </w:r>
      <w:r>
        <w:t>программы</w:t>
      </w:r>
      <w:r>
        <w:rPr>
          <w:spacing w:val="1"/>
        </w:rPr>
        <w:t xml:space="preserve"> </w:t>
      </w:r>
      <w:r>
        <w:t>по биологии:</w:t>
      </w:r>
      <w:r>
        <w:rPr>
          <w:spacing w:val="1"/>
        </w:rPr>
        <w:t xml:space="preserve"> </w:t>
      </w:r>
      <w:r>
        <w:t>личностные, 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w:t>
      </w:r>
      <w:r>
        <w:rPr>
          <w:spacing w:val="-4"/>
        </w:rPr>
        <w:t xml:space="preserve"> </w:t>
      </w:r>
      <w:r>
        <w:t>результаты даны</w:t>
      </w:r>
      <w:r>
        <w:rPr>
          <w:spacing w:val="-4"/>
        </w:rPr>
        <w:t xml:space="preserve"> </w:t>
      </w:r>
      <w:r>
        <w:t>для каждого года изучения</w:t>
      </w:r>
      <w:r>
        <w:rPr>
          <w:spacing w:val="-1"/>
        </w:rPr>
        <w:t xml:space="preserve"> </w:t>
      </w:r>
      <w:r>
        <w:t>биологии.</w:t>
      </w:r>
    </w:p>
    <w:p w:rsidR="00703155" w:rsidRDefault="008A6D63">
      <w:pPr>
        <w:pStyle w:val="a3"/>
        <w:spacing w:line="355" w:lineRule="auto"/>
        <w:ind w:right="634" w:firstLine="708"/>
      </w:pPr>
      <w:r>
        <w:t>Биология развивает представления о познаваемости живой природы и методах</w:t>
      </w:r>
      <w:r>
        <w:rPr>
          <w:spacing w:val="1"/>
        </w:rPr>
        <w:t xml:space="preserve"> </w:t>
      </w:r>
      <w:r>
        <w:t>её познания, позволяет сформировать систему научных знаний о живых системах,</w:t>
      </w:r>
      <w:r>
        <w:rPr>
          <w:spacing w:val="1"/>
        </w:rPr>
        <w:t xml:space="preserve"> </w:t>
      </w:r>
      <w:r>
        <w:t>умения</w:t>
      </w:r>
      <w:r>
        <w:rPr>
          <w:spacing w:val="-1"/>
        </w:rPr>
        <w:t xml:space="preserve"> </w:t>
      </w:r>
      <w:r>
        <w:t>их получать, присваивать</w:t>
      </w:r>
      <w:r>
        <w:rPr>
          <w:spacing w:val="-2"/>
        </w:rPr>
        <w:t xml:space="preserve"> </w:t>
      </w:r>
      <w:r>
        <w:t>и</w:t>
      </w:r>
      <w:r>
        <w:rPr>
          <w:spacing w:val="-1"/>
        </w:rPr>
        <w:t xml:space="preserve"> </w:t>
      </w:r>
      <w:r>
        <w:t>применять</w:t>
      </w:r>
      <w:r>
        <w:rPr>
          <w:spacing w:val="-3"/>
        </w:rPr>
        <w:t xml:space="preserve"> </w:t>
      </w:r>
      <w:r>
        <w:t>в</w:t>
      </w:r>
      <w:r>
        <w:rPr>
          <w:spacing w:val="-2"/>
        </w:rPr>
        <w:t xml:space="preserve"> </w:t>
      </w:r>
      <w:r>
        <w:t>жизненных ситуациях.</w:t>
      </w:r>
    </w:p>
    <w:p w:rsidR="00703155" w:rsidRDefault="008A6D63">
      <w:pPr>
        <w:pStyle w:val="a3"/>
        <w:spacing w:line="355" w:lineRule="auto"/>
        <w:ind w:right="633" w:firstLine="708"/>
      </w:pPr>
      <w:r>
        <w:t>Биологическая подготовка обеспечивает понимание обучающимися 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71"/>
        </w:rPr>
        <w:t xml:space="preserve"> </w:t>
      </w:r>
      <w:r>
        <w:t>основы</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образа</w:t>
      </w:r>
      <w:r>
        <w:rPr>
          <w:spacing w:val="-2"/>
        </w:rPr>
        <w:t xml:space="preserve"> </w:t>
      </w:r>
      <w:r>
        <w:t>жизни.</w:t>
      </w:r>
    </w:p>
    <w:p w:rsidR="00703155" w:rsidRDefault="008A6D63">
      <w:pPr>
        <w:pStyle w:val="a3"/>
        <w:spacing w:line="355" w:lineRule="auto"/>
        <w:ind w:right="634" w:firstLine="780"/>
      </w:pPr>
      <w:r>
        <w:t>Целями</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703155" w:rsidRDefault="008A6D63">
      <w:pPr>
        <w:pStyle w:val="a3"/>
        <w:spacing w:line="355" w:lineRule="auto"/>
        <w:ind w:right="636" w:firstLine="780"/>
      </w:pPr>
      <w:r>
        <w:t>формирование системы знаний о признаках и процессах жизнедеятельности</w:t>
      </w:r>
      <w:r>
        <w:rPr>
          <w:spacing w:val="1"/>
        </w:rPr>
        <w:t xml:space="preserve"> </w:t>
      </w:r>
      <w:r>
        <w:t>биологических систем разного уровня организации;</w:t>
      </w:r>
    </w:p>
    <w:p w:rsidR="00703155" w:rsidRDefault="008A6D63">
      <w:pPr>
        <w:pStyle w:val="a3"/>
        <w:spacing w:line="355" w:lineRule="auto"/>
        <w:ind w:right="633" w:firstLine="780"/>
      </w:pPr>
      <w:r>
        <w:t>формирование системы знаний об особенностях строения, жизнедеятельности</w:t>
      </w:r>
      <w:r>
        <w:rPr>
          <w:spacing w:val="1"/>
        </w:rPr>
        <w:t xml:space="preserve"> </w:t>
      </w:r>
      <w:r>
        <w:t>организма</w:t>
      </w:r>
      <w:r>
        <w:rPr>
          <w:spacing w:val="-2"/>
        </w:rPr>
        <w:t xml:space="preserve"> </w:t>
      </w:r>
      <w:r>
        <w:t>человека,</w:t>
      </w:r>
      <w:r>
        <w:rPr>
          <w:spacing w:val="1"/>
        </w:rPr>
        <w:t xml:space="preserve"> </w:t>
      </w:r>
      <w:r>
        <w:t>условиях сохранения его здоровья;</w:t>
      </w:r>
    </w:p>
    <w:p w:rsidR="00703155" w:rsidRDefault="008A6D63">
      <w:pPr>
        <w:pStyle w:val="a3"/>
        <w:spacing w:line="355" w:lineRule="auto"/>
        <w:ind w:right="633" w:firstLine="780"/>
      </w:pPr>
      <w:r>
        <w:t>формирование умений применять методы биологической науки для изучения</w:t>
      </w:r>
      <w:r>
        <w:rPr>
          <w:spacing w:val="1"/>
        </w:rPr>
        <w:t xml:space="preserve"> </w:t>
      </w:r>
      <w:r>
        <w:t>биологических систем,</w:t>
      </w:r>
      <w:r>
        <w:rPr>
          <w:spacing w:val="-1"/>
        </w:rPr>
        <w:t xml:space="preserve"> </w:t>
      </w:r>
      <w:r>
        <w:t>в</w:t>
      </w:r>
      <w:r>
        <w:rPr>
          <w:spacing w:val="-2"/>
        </w:rPr>
        <w:t xml:space="preserve"> </w:t>
      </w:r>
      <w:r>
        <w:t>том числе</w:t>
      </w:r>
      <w:r>
        <w:rPr>
          <w:spacing w:val="-2"/>
        </w:rPr>
        <w:t xml:space="preserve"> </w:t>
      </w:r>
      <w:r>
        <w:t>организма</w:t>
      </w:r>
      <w:r>
        <w:rPr>
          <w:spacing w:val="-5"/>
        </w:rPr>
        <w:t xml:space="preserve"> </w:t>
      </w:r>
      <w:r>
        <w:t>человека;</w:t>
      </w:r>
    </w:p>
    <w:p w:rsidR="00703155" w:rsidRDefault="008A6D63">
      <w:pPr>
        <w:pStyle w:val="a3"/>
        <w:spacing w:line="355" w:lineRule="auto"/>
        <w:ind w:right="634" w:firstLine="780"/>
      </w:pPr>
      <w:r>
        <w:t>формирование</w:t>
      </w:r>
      <w:r>
        <w:rPr>
          <w:spacing w:val="1"/>
        </w:rPr>
        <w:t xml:space="preserve"> </w:t>
      </w:r>
      <w:r>
        <w:t>умений</w:t>
      </w:r>
      <w:r>
        <w:rPr>
          <w:spacing w:val="1"/>
        </w:rPr>
        <w:t xml:space="preserve"> </w:t>
      </w:r>
      <w:r>
        <w:t>использовать</w:t>
      </w:r>
      <w:r>
        <w:rPr>
          <w:spacing w:val="1"/>
        </w:rPr>
        <w:t xml:space="preserve"> </w:t>
      </w:r>
      <w:r>
        <w:t>информацию</w:t>
      </w:r>
      <w:r>
        <w:rPr>
          <w:spacing w:val="1"/>
        </w:rPr>
        <w:t xml:space="preserve"> </w:t>
      </w:r>
      <w:r>
        <w:t>о</w:t>
      </w:r>
      <w:r>
        <w:rPr>
          <w:spacing w:val="7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4"/>
        </w:rPr>
        <w:t xml:space="preserve"> </w:t>
      </w:r>
      <w:r>
        <w:t>и жизнедеятельности</w:t>
      </w:r>
      <w:r>
        <w:rPr>
          <w:spacing w:val="-1"/>
        </w:rPr>
        <w:t xml:space="preserve"> </w:t>
      </w:r>
      <w:r>
        <w:t>собственного</w:t>
      </w:r>
      <w:r>
        <w:rPr>
          <w:spacing w:val="1"/>
        </w:rPr>
        <w:t xml:space="preserve"> </w:t>
      </w:r>
      <w:r>
        <w:t>организма;</w:t>
      </w:r>
    </w:p>
    <w:p w:rsidR="00703155" w:rsidRDefault="008A6D63">
      <w:pPr>
        <w:pStyle w:val="a3"/>
        <w:spacing w:line="352" w:lineRule="auto"/>
        <w:ind w:right="633" w:firstLine="780"/>
      </w:pPr>
      <w:r>
        <w:t>формирование умений объяснять роль биологии в практической деятельности</w:t>
      </w:r>
      <w:r>
        <w:rPr>
          <w:spacing w:val="1"/>
        </w:rPr>
        <w:t xml:space="preserve"> </w:t>
      </w:r>
      <w:r>
        <w:t>людей,</w:t>
      </w:r>
      <w:r>
        <w:rPr>
          <w:spacing w:val="1"/>
        </w:rPr>
        <w:t xml:space="preserve"> </w:t>
      </w:r>
      <w:r>
        <w:t>значение</w:t>
      </w:r>
      <w:r>
        <w:rPr>
          <w:spacing w:val="1"/>
        </w:rPr>
        <w:t xml:space="preserve"> </w:t>
      </w:r>
      <w:r>
        <w:t>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4"/>
        </w:rPr>
        <w:t xml:space="preserve"> </w:t>
      </w:r>
      <w:r>
        <w:t>деятельности человека в</w:t>
      </w:r>
      <w:r>
        <w:rPr>
          <w:spacing w:val="-1"/>
        </w:rPr>
        <w:t xml:space="preserve"> </w:t>
      </w:r>
      <w:r>
        <w:t>природе;</w:t>
      </w:r>
    </w:p>
    <w:p w:rsidR="00703155" w:rsidRDefault="008A6D63">
      <w:pPr>
        <w:pStyle w:val="a3"/>
        <w:spacing w:line="350" w:lineRule="auto"/>
        <w:ind w:right="632" w:firstLine="780"/>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и охраны</w:t>
      </w:r>
      <w:r>
        <w:rPr>
          <w:spacing w:val="-3"/>
        </w:rPr>
        <w:t xml:space="preserve"> </w:t>
      </w:r>
      <w:r>
        <w:t>окружающей среды.</w:t>
      </w:r>
    </w:p>
    <w:p w:rsidR="00703155" w:rsidRDefault="008A6D63">
      <w:pPr>
        <w:pStyle w:val="a3"/>
        <w:spacing w:line="350" w:lineRule="auto"/>
        <w:ind w:right="634" w:firstLine="780"/>
      </w:pPr>
      <w:r>
        <w:t>Достижение</w:t>
      </w:r>
      <w:r>
        <w:rPr>
          <w:spacing w:val="1"/>
        </w:rPr>
        <w:t xml:space="preserve"> </w:t>
      </w:r>
      <w:r>
        <w:t>целей</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обеспечивается</w:t>
      </w:r>
      <w:r>
        <w:rPr>
          <w:spacing w:val="1"/>
        </w:rPr>
        <w:t xml:space="preserve"> </w:t>
      </w:r>
      <w:r>
        <w:t>решением</w:t>
      </w:r>
      <w:r>
        <w:rPr>
          <w:spacing w:val="1"/>
        </w:rPr>
        <w:t xml:space="preserve"> </w:t>
      </w:r>
      <w:r>
        <w:t>следующих задач:</w:t>
      </w:r>
    </w:p>
    <w:p w:rsidR="00703155" w:rsidRDefault="008A6D63">
      <w:pPr>
        <w:pStyle w:val="a3"/>
        <w:spacing w:line="352" w:lineRule="auto"/>
        <w:ind w:right="632" w:firstLine="780"/>
      </w:pPr>
      <w:r>
        <w:t>приобретение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средообразующей</w:t>
      </w:r>
      <w:r>
        <w:rPr>
          <w:spacing w:val="1"/>
        </w:rPr>
        <w:t xml:space="preserve"> </w:t>
      </w:r>
      <w:r>
        <w:t>роли</w:t>
      </w:r>
      <w:r>
        <w:rPr>
          <w:spacing w:val="1"/>
        </w:rPr>
        <w:t xml:space="preserve"> </w:t>
      </w:r>
      <w:r>
        <w:t>организмов,</w:t>
      </w:r>
      <w:r>
        <w:rPr>
          <w:spacing w:val="1"/>
        </w:rPr>
        <w:t xml:space="preserve"> </w:t>
      </w:r>
      <w:r>
        <w:t>человеке</w:t>
      </w:r>
      <w:r>
        <w:rPr>
          <w:spacing w:val="1"/>
        </w:rPr>
        <w:t xml:space="preserve"> </w:t>
      </w:r>
      <w:r>
        <w:t>как</w:t>
      </w:r>
      <w:r>
        <w:rPr>
          <w:spacing w:val="-67"/>
        </w:rPr>
        <w:t xml:space="preserve"> </w:t>
      </w:r>
      <w:r>
        <w:t>биосоциальном</w:t>
      </w:r>
      <w:r>
        <w:rPr>
          <w:spacing w:val="8"/>
        </w:rPr>
        <w:t xml:space="preserve"> </w:t>
      </w:r>
      <w:r>
        <w:t>существе,</w:t>
      </w:r>
      <w:r>
        <w:rPr>
          <w:spacing w:val="8"/>
        </w:rPr>
        <w:t xml:space="preserve"> </w:t>
      </w:r>
      <w:r>
        <w:t>о</w:t>
      </w:r>
      <w:r>
        <w:rPr>
          <w:spacing w:val="10"/>
        </w:rPr>
        <w:t xml:space="preserve"> </w:t>
      </w:r>
      <w:r>
        <w:t>роли</w:t>
      </w:r>
      <w:r>
        <w:rPr>
          <w:spacing w:val="8"/>
        </w:rPr>
        <w:t xml:space="preserve"> </w:t>
      </w:r>
      <w:r>
        <w:t>биологической</w:t>
      </w:r>
      <w:r>
        <w:rPr>
          <w:spacing w:val="9"/>
        </w:rPr>
        <w:t xml:space="preserve"> </w:t>
      </w:r>
      <w:r>
        <w:t>науки</w:t>
      </w:r>
      <w:r>
        <w:rPr>
          <w:spacing w:val="12"/>
        </w:rPr>
        <w:t xml:space="preserve"> </w:t>
      </w:r>
      <w:r>
        <w:t>в</w:t>
      </w:r>
      <w:r>
        <w:rPr>
          <w:spacing w:val="7"/>
        </w:rPr>
        <w:t xml:space="preserve"> </w:t>
      </w:r>
      <w:r>
        <w:t>практической</w:t>
      </w:r>
      <w:r>
        <w:rPr>
          <w:spacing w:val="7"/>
        </w:rPr>
        <w:t xml:space="preserve"> </w:t>
      </w:r>
      <w:r>
        <w:t>деятельности</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людей;</w:t>
      </w:r>
    </w:p>
    <w:p w:rsidR="00703155" w:rsidRDefault="008A6D63">
      <w:pPr>
        <w:pStyle w:val="a3"/>
        <w:tabs>
          <w:tab w:val="left" w:pos="2798"/>
          <w:tab w:val="left" w:pos="4417"/>
          <w:tab w:val="left" w:pos="6083"/>
          <w:tab w:val="left" w:pos="8136"/>
          <w:tab w:val="left" w:pos="8685"/>
        </w:tabs>
        <w:spacing w:before="154" w:line="355" w:lineRule="auto"/>
        <w:ind w:right="633" w:firstLine="780"/>
        <w:jc w:val="right"/>
      </w:pPr>
      <w:r>
        <w:t>овладение</w:t>
      </w:r>
      <w:r>
        <w:tab/>
        <w:t>умениями</w:t>
      </w:r>
      <w:r>
        <w:tab/>
        <w:t>проводить</w:t>
      </w:r>
      <w:r>
        <w:tab/>
        <w:t>исследования</w:t>
      </w:r>
      <w:r>
        <w:tab/>
        <w:t>с</w:t>
      </w:r>
      <w:r>
        <w:tab/>
      </w:r>
      <w:r>
        <w:rPr>
          <w:spacing w:val="-1"/>
        </w:rPr>
        <w:t>использованием</w:t>
      </w:r>
      <w:r>
        <w:rPr>
          <w:spacing w:val="-67"/>
        </w:rPr>
        <w:t xml:space="preserve"> </w:t>
      </w:r>
      <w:r>
        <w:t>биологического оборудования и наблюдения за состоянием собственного организма;</w:t>
      </w:r>
      <w:r>
        <w:rPr>
          <w:spacing w:val="-67"/>
        </w:rPr>
        <w:t xml:space="preserve"> </w:t>
      </w: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в</w:t>
      </w:r>
      <w:r>
        <w:rPr>
          <w:spacing w:val="1"/>
        </w:rPr>
        <w:t xml:space="preserve"> </w:t>
      </w:r>
      <w:r>
        <w:t>том</w:t>
      </w:r>
      <w:r>
        <w:rPr>
          <w:spacing w:val="71"/>
        </w:rPr>
        <w:t xml:space="preserve"> </w:t>
      </w:r>
      <w:r>
        <w:t>числе</w:t>
      </w:r>
      <w:r>
        <w:rPr>
          <w:spacing w:val="71"/>
        </w:rPr>
        <w:t xml:space="preserve"> </w:t>
      </w:r>
      <w:r>
        <w:t>о</w:t>
      </w:r>
      <w:r>
        <w:rPr>
          <w:spacing w:val="1"/>
        </w:rPr>
        <w:t xml:space="preserve"> </w:t>
      </w:r>
      <w:r>
        <w:t>современных достижениях в области биологии, её анализ и критическое оценивание;</w:t>
      </w:r>
      <w:r>
        <w:rPr>
          <w:spacing w:val="-67"/>
        </w:rPr>
        <w:t xml:space="preserve"> </w:t>
      </w:r>
      <w:r>
        <w:t>воспитание</w:t>
      </w:r>
      <w:r>
        <w:rPr>
          <w:spacing w:val="23"/>
        </w:rPr>
        <w:t xml:space="preserve"> </w:t>
      </w:r>
      <w:r>
        <w:t>биологически</w:t>
      </w:r>
      <w:r>
        <w:rPr>
          <w:spacing w:val="24"/>
        </w:rPr>
        <w:t xml:space="preserve"> </w:t>
      </w:r>
      <w:r>
        <w:t>и</w:t>
      </w:r>
      <w:r>
        <w:rPr>
          <w:spacing w:val="26"/>
        </w:rPr>
        <w:t xml:space="preserve"> </w:t>
      </w:r>
      <w:r>
        <w:t>экологически</w:t>
      </w:r>
      <w:r>
        <w:rPr>
          <w:spacing w:val="27"/>
        </w:rPr>
        <w:t xml:space="preserve"> </w:t>
      </w:r>
      <w:r>
        <w:t>грамотной</w:t>
      </w:r>
      <w:r>
        <w:rPr>
          <w:spacing w:val="26"/>
        </w:rPr>
        <w:t xml:space="preserve"> </w:t>
      </w:r>
      <w:r>
        <w:t>личности,</w:t>
      </w:r>
      <w:r>
        <w:rPr>
          <w:spacing w:val="26"/>
        </w:rPr>
        <w:t xml:space="preserve"> </w:t>
      </w:r>
      <w:r>
        <w:t>готовой</w:t>
      </w:r>
      <w:r>
        <w:rPr>
          <w:spacing w:val="26"/>
        </w:rPr>
        <w:t xml:space="preserve"> </w:t>
      </w:r>
      <w:r>
        <w:t>к</w:t>
      </w:r>
    </w:p>
    <w:p w:rsidR="00703155" w:rsidRDefault="008A6D63">
      <w:pPr>
        <w:pStyle w:val="a3"/>
        <w:spacing w:line="315" w:lineRule="exact"/>
        <w:ind w:firstLine="0"/>
      </w:pPr>
      <w:r>
        <w:t>сохранению</w:t>
      </w:r>
      <w:r>
        <w:rPr>
          <w:spacing w:val="-5"/>
        </w:rPr>
        <w:t xml:space="preserve"> </w:t>
      </w:r>
      <w:r>
        <w:t>собственного</w:t>
      </w:r>
      <w:r>
        <w:rPr>
          <w:spacing w:val="-3"/>
        </w:rPr>
        <w:t xml:space="preserve"> </w:t>
      </w:r>
      <w:r>
        <w:t>здоровья и</w:t>
      </w:r>
      <w:r>
        <w:rPr>
          <w:spacing w:val="-7"/>
        </w:rPr>
        <w:t xml:space="preserve"> </w:t>
      </w:r>
      <w:r>
        <w:t>охраны</w:t>
      </w:r>
      <w:r>
        <w:rPr>
          <w:spacing w:val="-6"/>
        </w:rPr>
        <w:t xml:space="preserve"> </w:t>
      </w:r>
      <w:r>
        <w:t>окружающей</w:t>
      </w:r>
      <w:r>
        <w:rPr>
          <w:spacing w:val="-4"/>
        </w:rPr>
        <w:t xml:space="preserve"> </w:t>
      </w:r>
      <w:r>
        <w:t>среды.</w:t>
      </w:r>
    </w:p>
    <w:p w:rsidR="00703155" w:rsidRDefault="008A6D63">
      <w:pPr>
        <w:pStyle w:val="a3"/>
        <w:spacing w:before="153" w:line="352" w:lineRule="auto"/>
        <w:ind w:right="625" w:firstLine="852"/>
      </w:pPr>
      <w:r>
        <w:t>Общее число часов для изучения биологии - 238 часов: в 5 классе - 34 часа (1</w:t>
      </w:r>
      <w:r>
        <w:rPr>
          <w:spacing w:val="1"/>
        </w:rPr>
        <w:t xml:space="preserve"> </w:t>
      </w:r>
      <w:r>
        <w:t>час в неделю), в 6 классе - 34 часа (1 час в неделю), в 7 классе - 34 часа (1 час в</w:t>
      </w:r>
      <w:r>
        <w:rPr>
          <w:spacing w:val="1"/>
        </w:rPr>
        <w:t xml:space="preserve"> </w:t>
      </w:r>
      <w:r>
        <w:t>неделю), в 8 классе - 68 часов (2 часа в неделю), в 9 классе - 68 часов (2 часа в</w:t>
      </w:r>
      <w:r>
        <w:rPr>
          <w:spacing w:val="1"/>
        </w:rPr>
        <w:t xml:space="preserve"> </w:t>
      </w:r>
      <w:r>
        <w:t>неделю).</w:t>
      </w:r>
    </w:p>
    <w:p w:rsidR="00703155" w:rsidRDefault="008A6D63">
      <w:pPr>
        <w:pStyle w:val="a3"/>
        <w:spacing w:before="6" w:line="355" w:lineRule="auto"/>
        <w:ind w:right="631" w:firstLine="780"/>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67"/>
        </w:rPr>
        <w:t xml:space="preserve"> </w:t>
      </w:r>
      <w:r>
        <w:t>практических работ является рекомендательным, учитель делает выбор проведения</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7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71"/>
        </w:rPr>
        <w:t xml:space="preserve"> </w:t>
      </w:r>
      <w:r>
        <w:t>рамках</w:t>
      </w:r>
      <w:r>
        <w:rPr>
          <w:spacing w:val="1"/>
        </w:rPr>
        <w:t xml:space="preserve"> </w:t>
      </w:r>
      <w:r>
        <w:t>основного государственного</w:t>
      </w:r>
      <w:r>
        <w:rPr>
          <w:spacing w:val="1"/>
        </w:rPr>
        <w:t xml:space="preserve"> </w:t>
      </w:r>
      <w:r>
        <w:t>экзамена</w:t>
      </w:r>
      <w:r>
        <w:rPr>
          <w:spacing w:val="-1"/>
        </w:rPr>
        <w:t xml:space="preserve"> </w:t>
      </w:r>
      <w:r>
        <w:t>по</w:t>
      </w:r>
      <w:r>
        <w:rPr>
          <w:spacing w:val="1"/>
        </w:rPr>
        <w:t xml:space="preserve"> </w:t>
      </w:r>
      <w:r>
        <w:t>биологии.</w:t>
      </w:r>
    </w:p>
    <w:p w:rsidR="00703155" w:rsidRDefault="00703155">
      <w:pPr>
        <w:pStyle w:val="a3"/>
        <w:spacing w:before="9"/>
        <w:ind w:left="0" w:firstLine="0"/>
        <w:jc w:val="left"/>
        <w:rPr>
          <w:sz w:val="40"/>
        </w:rPr>
      </w:pPr>
    </w:p>
    <w:p w:rsidR="00703155" w:rsidRDefault="008A6D63">
      <w:pPr>
        <w:ind w:left="114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53"/>
        <w:ind w:left="1146"/>
      </w:pPr>
      <w:r>
        <w:t>Биология</w:t>
      </w:r>
      <w:r>
        <w:rPr>
          <w:spacing w:val="-4"/>
        </w:rPr>
        <w:t xml:space="preserve"> </w:t>
      </w:r>
      <w:r>
        <w:t>-</w:t>
      </w:r>
      <w:r>
        <w:rPr>
          <w:spacing w:val="-3"/>
        </w:rPr>
        <w:t xml:space="preserve"> </w:t>
      </w:r>
      <w:r>
        <w:t>наука</w:t>
      </w:r>
      <w:r>
        <w:rPr>
          <w:spacing w:val="-1"/>
        </w:rPr>
        <w:t xml:space="preserve"> </w:t>
      </w:r>
      <w:r>
        <w:t>о</w:t>
      </w:r>
      <w:r>
        <w:rPr>
          <w:spacing w:val="-4"/>
        </w:rPr>
        <w:t xml:space="preserve"> </w:t>
      </w:r>
      <w:r>
        <w:t>живой</w:t>
      </w:r>
      <w:r>
        <w:rPr>
          <w:spacing w:val="-2"/>
        </w:rPr>
        <w:t xml:space="preserve"> </w:t>
      </w:r>
      <w:r>
        <w:t>природе.</w:t>
      </w:r>
    </w:p>
    <w:p w:rsidR="00703155" w:rsidRDefault="008A6D63">
      <w:pPr>
        <w:pStyle w:val="a3"/>
        <w:spacing w:before="153" w:line="355" w:lineRule="auto"/>
        <w:ind w:right="635" w:firstLine="780"/>
      </w:pPr>
      <w:r>
        <w:t>Понятие о жизни. Признаки живого (клеточное строение, питание, дыхание,</w:t>
      </w:r>
      <w:r>
        <w:rPr>
          <w:spacing w:val="1"/>
        </w:rPr>
        <w:t xml:space="preserve"> </w:t>
      </w:r>
      <w:r>
        <w:t>выделение,</w:t>
      </w:r>
      <w:r>
        <w:rPr>
          <w:spacing w:val="1"/>
        </w:rPr>
        <w:t xml:space="preserve"> </w:t>
      </w:r>
      <w:r>
        <w:t>рост</w:t>
      </w:r>
      <w:r>
        <w:rPr>
          <w:spacing w:val="1"/>
        </w:rPr>
        <w:t xml:space="preserve"> </w:t>
      </w:r>
      <w:r>
        <w:t>и</w:t>
      </w:r>
      <w:r>
        <w:rPr>
          <w:spacing w:val="1"/>
        </w:rPr>
        <w:t xml:space="preserve"> </w:t>
      </w:r>
      <w:r>
        <w:t>другие</w:t>
      </w:r>
      <w:r>
        <w:rPr>
          <w:spacing w:val="1"/>
        </w:rPr>
        <w:t xml:space="preserve"> </w:t>
      </w:r>
      <w:r>
        <w:t>признаки).</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их</w:t>
      </w:r>
      <w:r>
        <w:rPr>
          <w:spacing w:val="1"/>
        </w:rPr>
        <w:t xml:space="preserve"> </w:t>
      </w:r>
      <w:r>
        <w:t>сравнение.</w:t>
      </w:r>
      <w:r>
        <w:rPr>
          <w:spacing w:val="-2"/>
        </w:rPr>
        <w:t xml:space="preserve"> </w:t>
      </w:r>
      <w:r>
        <w:t>Живая</w:t>
      </w:r>
      <w:r>
        <w:rPr>
          <w:spacing w:val="-3"/>
        </w:rPr>
        <w:t xml:space="preserve"> </w:t>
      </w:r>
      <w:r>
        <w:t>и неживая</w:t>
      </w:r>
      <w:r>
        <w:rPr>
          <w:spacing w:val="-3"/>
        </w:rPr>
        <w:t xml:space="preserve"> </w:t>
      </w:r>
      <w:r>
        <w:t>природа</w:t>
      </w:r>
      <w:r>
        <w:rPr>
          <w:spacing w:val="3"/>
        </w:rPr>
        <w:t xml:space="preserve"> </w:t>
      </w:r>
      <w:r>
        <w:t>-</w:t>
      </w:r>
      <w:r>
        <w:rPr>
          <w:spacing w:val="-1"/>
        </w:rPr>
        <w:t xml:space="preserve"> </w:t>
      </w:r>
      <w:r>
        <w:t>единое целое.</w:t>
      </w:r>
    </w:p>
    <w:p w:rsidR="00703155" w:rsidRDefault="008A6D63">
      <w:pPr>
        <w:pStyle w:val="a3"/>
        <w:spacing w:line="355" w:lineRule="auto"/>
        <w:ind w:right="63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w:t>
      </w:r>
      <w:r>
        <w:rPr>
          <w:spacing w:val="-67"/>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w:t>
      </w:r>
      <w:r>
        <w:rPr>
          <w:spacing w:val="1"/>
        </w:rPr>
        <w:t xml:space="preserve"> </w:t>
      </w:r>
      <w:r>
        <w:t>науками</w:t>
      </w:r>
      <w:r>
        <w:rPr>
          <w:spacing w:val="71"/>
        </w:rPr>
        <w:t xml:space="preserve"> </w:t>
      </w:r>
      <w:r>
        <w:t>(математика,</w:t>
      </w:r>
      <w:r>
        <w:rPr>
          <w:spacing w:val="1"/>
        </w:rPr>
        <w:t xml:space="preserve"> </w:t>
      </w:r>
      <w:r>
        <w:t>география</w:t>
      </w:r>
      <w:r>
        <w:rPr>
          <w:spacing w:val="1"/>
        </w:rPr>
        <w:t xml:space="preserve"> </w:t>
      </w:r>
      <w:r>
        <w:t>и</w:t>
      </w:r>
      <w:r>
        <w:rPr>
          <w:spacing w:val="1"/>
        </w:rPr>
        <w:t xml:space="preserve"> </w:t>
      </w:r>
      <w:r>
        <w:t>другие</w:t>
      </w:r>
      <w:r>
        <w:rPr>
          <w:spacing w:val="1"/>
        </w:rPr>
        <w:t xml:space="preserve"> </w:t>
      </w:r>
      <w:r>
        <w:t>науки).</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 современного</w:t>
      </w:r>
      <w:r>
        <w:rPr>
          <w:spacing w:val="1"/>
        </w:rPr>
        <w:t xml:space="preserve"> </w:t>
      </w:r>
      <w:r>
        <w:t>человека.</w:t>
      </w:r>
    </w:p>
    <w:p w:rsidR="00703155" w:rsidRDefault="008A6D63">
      <w:pPr>
        <w:pStyle w:val="a3"/>
        <w:spacing w:line="355" w:lineRule="auto"/>
        <w:ind w:right="638"/>
      </w:pPr>
      <w:r>
        <w:t>Кабинет биологии. Правила поведения и работы в кабинете с биологическими</w:t>
      </w:r>
      <w:r>
        <w:rPr>
          <w:spacing w:val="1"/>
        </w:rPr>
        <w:t xml:space="preserve"> </w:t>
      </w:r>
      <w:r>
        <w:t>приборами</w:t>
      </w:r>
      <w:r>
        <w:rPr>
          <w:spacing w:val="-1"/>
        </w:rPr>
        <w:t xml:space="preserve"> </w:t>
      </w:r>
      <w:r>
        <w:t>и инструментами.</w:t>
      </w:r>
    </w:p>
    <w:p w:rsidR="00703155" w:rsidRDefault="008A6D63">
      <w:pPr>
        <w:pStyle w:val="a3"/>
        <w:spacing w:line="319" w:lineRule="exact"/>
        <w:ind w:left="1126" w:firstLine="0"/>
      </w:pPr>
      <w:r>
        <w:t>Биологические</w:t>
      </w:r>
      <w:r>
        <w:rPr>
          <w:spacing w:val="120"/>
        </w:rPr>
        <w:t xml:space="preserve"> </w:t>
      </w:r>
      <w:r>
        <w:t xml:space="preserve">термины,  </w:t>
      </w:r>
      <w:r>
        <w:rPr>
          <w:spacing w:val="48"/>
        </w:rPr>
        <w:t xml:space="preserve"> </w:t>
      </w:r>
      <w:r>
        <w:t xml:space="preserve">понятия,  </w:t>
      </w:r>
      <w:r>
        <w:rPr>
          <w:spacing w:val="48"/>
        </w:rPr>
        <w:t xml:space="preserve"> </w:t>
      </w:r>
      <w:r>
        <w:t xml:space="preserve">символы.  </w:t>
      </w:r>
      <w:r>
        <w:rPr>
          <w:spacing w:val="48"/>
        </w:rPr>
        <w:t xml:space="preserve"> </w:t>
      </w:r>
      <w:r>
        <w:t xml:space="preserve">Источники  </w:t>
      </w:r>
      <w:r>
        <w:rPr>
          <w:spacing w:val="49"/>
        </w:rPr>
        <w:t xml:space="preserve"> </w:t>
      </w:r>
      <w:r>
        <w:t>биологических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w:t>
      </w:r>
      <w:r>
        <w:rPr>
          <w:spacing w:val="1"/>
        </w:rPr>
        <w:t xml:space="preserve"> </w:t>
      </w:r>
      <w:r>
        <w:t>популярная</w:t>
      </w:r>
      <w:r>
        <w:rPr>
          <w:spacing w:val="-1"/>
        </w:rPr>
        <w:t xml:space="preserve"> </w:t>
      </w:r>
      <w:r>
        <w:t>литература,</w:t>
      </w:r>
      <w:r>
        <w:rPr>
          <w:spacing w:val="-1"/>
        </w:rPr>
        <w:t xml:space="preserve"> </w:t>
      </w:r>
      <w:r>
        <w:t>справочники,</w:t>
      </w:r>
      <w:r>
        <w:rPr>
          <w:spacing w:val="-1"/>
        </w:rPr>
        <w:t xml:space="preserve"> </w:t>
      </w:r>
      <w:r>
        <w:t>Интернет).</w:t>
      </w:r>
    </w:p>
    <w:p w:rsidR="00703155" w:rsidRDefault="008A6D63">
      <w:pPr>
        <w:pStyle w:val="1"/>
        <w:spacing w:line="320" w:lineRule="exact"/>
      </w:pPr>
      <w:r>
        <w:t>Методы</w:t>
      </w:r>
      <w:r>
        <w:rPr>
          <w:spacing w:val="-5"/>
        </w:rPr>
        <w:t xml:space="preserve"> </w:t>
      </w:r>
      <w:r>
        <w:t>изучения</w:t>
      </w:r>
      <w:r>
        <w:rPr>
          <w:spacing w:val="-4"/>
        </w:rPr>
        <w:t xml:space="preserve"> </w:t>
      </w:r>
      <w:r>
        <w:t>живой</w:t>
      </w:r>
      <w:r>
        <w:rPr>
          <w:spacing w:val="-2"/>
        </w:rPr>
        <w:t xml:space="preserve"> </w:t>
      </w:r>
      <w:r>
        <w:t>природы.</w:t>
      </w:r>
    </w:p>
    <w:p w:rsidR="00703155" w:rsidRDefault="008A6D63">
      <w:pPr>
        <w:pStyle w:val="a3"/>
        <w:spacing w:before="153" w:line="355" w:lineRule="auto"/>
        <w:ind w:right="632"/>
      </w:pPr>
      <w:r>
        <w:t>Научные</w:t>
      </w:r>
      <w:r>
        <w:rPr>
          <w:spacing w:val="1"/>
        </w:rPr>
        <w:t xml:space="preserve"> </w:t>
      </w:r>
      <w:r>
        <w:t>методы</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увеличительными</w:t>
      </w:r>
      <w:r>
        <w:rPr>
          <w:spacing w:val="-67"/>
        </w:rPr>
        <w:t xml:space="preserve"> </w:t>
      </w:r>
      <w:r>
        <w:t>приборами.</w:t>
      </w:r>
    </w:p>
    <w:p w:rsidR="00703155" w:rsidRDefault="008A6D63">
      <w:pPr>
        <w:pStyle w:val="a3"/>
        <w:spacing w:line="355" w:lineRule="auto"/>
        <w:ind w:right="628"/>
      </w:pPr>
      <w:r>
        <w:t>Метод описания в биологии (наглядный, словесный, схематический). 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4"/>
        </w:rPr>
        <w:t xml:space="preserve"> </w:t>
      </w:r>
      <w:r>
        <w:t>биологии.</w:t>
      </w:r>
    </w:p>
    <w:p w:rsidR="00703155" w:rsidRDefault="008A6D63">
      <w:pPr>
        <w:pStyle w:val="a3"/>
        <w:spacing w:line="319" w:lineRule="exact"/>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47" w:line="355" w:lineRule="auto"/>
        <w:ind w:right="632"/>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2"/>
        </w:rPr>
        <w:t xml:space="preserve"> </w:t>
      </w:r>
      <w:r>
        <w:t>Правила</w:t>
      </w:r>
      <w:r>
        <w:rPr>
          <w:spacing w:val="-1"/>
        </w:rPr>
        <w:t xml:space="preserve"> </w:t>
      </w:r>
      <w:r>
        <w:t>работы</w:t>
      </w:r>
      <w:r>
        <w:rPr>
          <w:spacing w:val="-1"/>
        </w:rPr>
        <w:t xml:space="preserve"> </w:t>
      </w:r>
      <w:r>
        <w:t>с</w:t>
      </w:r>
      <w:r>
        <w:rPr>
          <w:spacing w:val="-4"/>
        </w:rPr>
        <w:t xml:space="preserve"> </w:t>
      </w:r>
      <w:r>
        <w:t>оборудованием в</w:t>
      </w:r>
      <w:r>
        <w:rPr>
          <w:spacing w:val="-2"/>
        </w:rPr>
        <w:t xml:space="preserve"> </w:t>
      </w:r>
      <w:r>
        <w:t>школьном</w:t>
      </w:r>
      <w:r>
        <w:rPr>
          <w:spacing w:val="-1"/>
        </w:rPr>
        <w:t xml:space="preserve"> </w:t>
      </w:r>
      <w:r>
        <w:t>кабинете.</w:t>
      </w:r>
    </w:p>
    <w:p w:rsidR="00703155" w:rsidRDefault="008A6D63">
      <w:pPr>
        <w:pStyle w:val="a3"/>
        <w:spacing w:line="319" w:lineRule="exact"/>
        <w:ind w:left="1126" w:firstLine="0"/>
      </w:pPr>
      <w:r>
        <w:t>Ознакомление</w:t>
      </w:r>
      <w:r>
        <w:rPr>
          <w:spacing w:val="33"/>
        </w:rPr>
        <w:t xml:space="preserve"> </w:t>
      </w:r>
      <w:r>
        <w:t>с</w:t>
      </w:r>
      <w:r>
        <w:rPr>
          <w:spacing w:val="33"/>
        </w:rPr>
        <w:t xml:space="preserve"> </w:t>
      </w:r>
      <w:r>
        <w:t>устройством</w:t>
      </w:r>
      <w:r>
        <w:rPr>
          <w:spacing w:val="33"/>
        </w:rPr>
        <w:t xml:space="preserve"> </w:t>
      </w:r>
      <w:r>
        <w:t>лупы,</w:t>
      </w:r>
      <w:r>
        <w:rPr>
          <w:spacing w:val="33"/>
        </w:rPr>
        <w:t xml:space="preserve"> </w:t>
      </w:r>
      <w:r>
        <w:t>светового</w:t>
      </w:r>
      <w:r>
        <w:rPr>
          <w:spacing w:val="34"/>
        </w:rPr>
        <w:t xml:space="preserve"> </w:t>
      </w:r>
      <w:r>
        <w:t>микроскопа,</w:t>
      </w:r>
      <w:r>
        <w:rPr>
          <w:spacing w:val="30"/>
        </w:rPr>
        <w:t xml:space="preserve"> </w:t>
      </w:r>
      <w:r>
        <w:t>правила</w:t>
      </w:r>
      <w:r>
        <w:rPr>
          <w:spacing w:val="33"/>
        </w:rPr>
        <w:t xml:space="preserve"> </w:t>
      </w:r>
      <w:r>
        <w:t>работы</w:t>
      </w:r>
      <w:r>
        <w:rPr>
          <w:spacing w:val="32"/>
        </w:rPr>
        <w:t xml:space="preserve"> </w:t>
      </w:r>
      <w:r>
        <w:t>с</w:t>
      </w:r>
    </w:p>
    <w:p w:rsidR="00703155" w:rsidRDefault="008A6D63">
      <w:pPr>
        <w:pStyle w:val="a3"/>
        <w:spacing w:before="153"/>
        <w:ind w:firstLine="0"/>
        <w:jc w:val="left"/>
      </w:pPr>
      <w:r>
        <w:t>ними.</w:t>
      </w:r>
    </w:p>
    <w:p w:rsidR="00703155" w:rsidRDefault="008A6D63">
      <w:pPr>
        <w:pStyle w:val="a3"/>
        <w:spacing w:before="154"/>
        <w:ind w:left="1126" w:firstLine="0"/>
        <w:jc w:val="left"/>
      </w:pPr>
      <w:r>
        <w:t>Ознакомление</w:t>
      </w:r>
      <w:r>
        <w:rPr>
          <w:spacing w:val="25"/>
        </w:rPr>
        <w:t xml:space="preserve"> </w:t>
      </w:r>
      <w:r>
        <w:t>с</w:t>
      </w:r>
      <w:r>
        <w:rPr>
          <w:spacing w:val="93"/>
        </w:rPr>
        <w:t xml:space="preserve"> </w:t>
      </w:r>
      <w:r>
        <w:t>растительными</w:t>
      </w:r>
      <w:r>
        <w:rPr>
          <w:spacing w:val="91"/>
        </w:rPr>
        <w:t xml:space="preserve"> </w:t>
      </w:r>
      <w:r>
        <w:t>и</w:t>
      </w:r>
      <w:r>
        <w:rPr>
          <w:spacing w:val="94"/>
        </w:rPr>
        <w:t xml:space="preserve"> </w:t>
      </w:r>
      <w:r>
        <w:t>животными</w:t>
      </w:r>
      <w:r>
        <w:rPr>
          <w:spacing w:val="91"/>
        </w:rPr>
        <w:t xml:space="preserve"> </w:t>
      </w:r>
      <w:r>
        <w:t>клетками:</w:t>
      </w:r>
      <w:r>
        <w:rPr>
          <w:spacing w:val="93"/>
        </w:rPr>
        <w:t xml:space="preserve"> </w:t>
      </w:r>
      <w:r>
        <w:t>томата</w:t>
      </w:r>
      <w:r>
        <w:rPr>
          <w:spacing w:val="90"/>
        </w:rPr>
        <w:t xml:space="preserve"> </w:t>
      </w:r>
      <w:r>
        <w:t>и</w:t>
      </w:r>
      <w:r>
        <w:rPr>
          <w:spacing w:val="93"/>
        </w:rPr>
        <w:t xml:space="preserve"> </w:t>
      </w:r>
      <w:r>
        <w:t>арбуза</w:t>
      </w:r>
    </w:p>
    <w:p w:rsidR="00703155" w:rsidRDefault="008A6D63">
      <w:pPr>
        <w:pStyle w:val="a3"/>
        <w:spacing w:before="153" w:line="355" w:lineRule="auto"/>
        <w:ind w:right="627" w:firstLine="0"/>
      </w:pPr>
      <w:r>
        <w:t>(натуральные препараты), инфузории туфельки и гидры (готовые микропрепараты) с</w:t>
      </w:r>
      <w:r>
        <w:rPr>
          <w:spacing w:val="-67"/>
        </w:rPr>
        <w:t xml:space="preserve"> </w:t>
      </w:r>
      <w:r>
        <w:t>помощью</w:t>
      </w:r>
      <w:r>
        <w:rPr>
          <w:spacing w:val="-2"/>
        </w:rPr>
        <w:t xml:space="preserve"> </w:t>
      </w:r>
      <w:r>
        <w:t>лупы и светового</w:t>
      </w:r>
      <w:r>
        <w:rPr>
          <w:spacing w:val="1"/>
        </w:rPr>
        <w:t xml:space="preserve"> </w:t>
      </w:r>
      <w:r>
        <w:t>микроскопа.</w:t>
      </w:r>
    </w:p>
    <w:p w:rsidR="00703155" w:rsidRDefault="008A6D63">
      <w:pPr>
        <w:pStyle w:val="a3"/>
        <w:spacing w:line="319" w:lineRule="exact"/>
        <w:ind w:left="1126" w:firstLine="0"/>
      </w:pPr>
      <w:r>
        <w:t>Экскурсии</w:t>
      </w:r>
      <w:r>
        <w:rPr>
          <w:spacing w:val="-8"/>
        </w:rPr>
        <w:t xml:space="preserve"> </w:t>
      </w:r>
      <w:r>
        <w:t>или</w:t>
      </w:r>
      <w:r>
        <w:rPr>
          <w:spacing w:val="-5"/>
        </w:rPr>
        <w:t xml:space="preserve"> </w:t>
      </w:r>
      <w:r>
        <w:t>видеоэкскурсии.</w:t>
      </w:r>
    </w:p>
    <w:p w:rsidR="00703155" w:rsidRDefault="008A6D63">
      <w:pPr>
        <w:pStyle w:val="a3"/>
        <w:spacing w:before="153" w:line="355" w:lineRule="auto"/>
        <w:ind w:right="627"/>
      </w:pPr>
      <w:r>
        <w:t>Овладение</w:t>
      </w:r>
      <w:r>
        <w:rPr>
          <w:spacing w:val="1"/>
        </w:rPr>
        <w:t xml:space="preserve"> </w:t>
      </w:r>
      <w:r>
        <w:t>методами</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w:t>
      </w:r>
      <w:r>
        <w:rPr>
          <w:spacing w:val="1"/>
        </w:rPr>
        <w:t xml:space="preserve"> </w:t>
      </w:r>
      <w:r>
        <w:t>наблюдением</w:t>
      </w:r>
      <w:r>
        <w:rPr>
          <w:spacing w:val="1"/>
        </w:rPr>
        <w:t xml:space="preserve"> </w:t>
      </w:r>
      <w:r>
        <w:t>и</w:t>
      </w:r>
      <w:r>
        <w:rPr>
          <w:spacing w:val="1"/>
        </w:rPr>
        <w:t xml:space="preserve"> </w:t>
      </w:r>
      <w:r>
        <w:t>экспериментом.</w:t>
      </w:r>
    </w:p>
    <w:p w:rsidR="00703155" w:rsidRDefault="008A6D63">
      <w:pPr>
        <w:pStyle w:val="1"/>
        <w:spacing w:line="319" w:lineRule="exact"/>
      </w:pPr>
      <w:r>
        <w:t>Организмы</w:t>
      </w:r>
      <w:r>
        <w:rPr>
          <w:spacing w:val="-3"/>
        </w:rPr>
        <w:t xml:space="preserve"> </w:t>
      </w:r>
      <w:r>
        <w:t>-</w:t>
      </w:r>
      <w:r>
        <w:rPr>
          <w:spacing w:val="-4"/>
        </w:rPr>
        <w:t xml:space="preserve"> </w:t>
      </w:r>
      <w:r>
        <w:t>тела</w:t>
      </w:r>
      <w:r>
        <w:rPr>
          <w:spacing w:val="-4"/>
        </w:rPr>
        <w:t xml:space="preserve"> </w:t>
      </w:r>
      <w:r>
        <w:t>живой</w:t>
      </w:r>
      <w:r>
        <w:rPr>
          <w:spacing w:val="-1"/>
        </w:rPr>
        <w:t xml:space="preserve"> </w:t>
      </w:r>
      <w:r>
        <w:t>природы.</w:t>
      </w:r>
    </w:p>
    <w:p w:rsidR="00703155" w:rsidRDefault="008A6D63">
      <w:pPr>
        <w:pStyle w:val="a3"/>
        <w:spacing w:before="154" w:line="352" w:lineRule="auto"/>
        <w:ind w:right="624"/>
      </w:pPr>
      <w:r>
        <w:t>Понятие</w:t>
      </w:r>
      <w:r>
        <w:rPr>
          <w:spacing w:val="1"/>
        </w:rPr>
        <w:t xml:space="preserve"> </w:t>
      </w:r>
      <w:r>
        <w:t>об</w:t>
      </w:r>
      <w:r>
        <w:rPr>
          <w:spacing w:val="1"/>
        </w:rPr>
        <w:t xml:space="preserve"> </w:t>
      </w:r>
      <w:r>
        <w:t>организме.</w:t>
      </w:r>
      <w:r>
        <w:rPr>
          <w:spacing w:val="1"/>
        </w:rPr>
        <w:t xml:space="preserve"> </w:t>
      </w:r>
      <w:r>
        <w:t>Доядерные</w:t>
      </w:r>
      <w:r>
        <w:rPr>
          <w:spacing w:val="1"/>
        </w:rPr>
        <w:t xml:space="preserve"> </w:t>
      </w:r>
      <w:r>
        <w:t>и</w:t>
      </w:r>
      <w:r>
        <w:rPr>
          <w:spacing w:val="1"/>
        </w:rPr>
        <w:t xml:space="preserve"> </w:t>
      </w:r>
      <w:r>
        <w:t>ядерные</w:t>
      </w:r>
      <w:r>
        <w:rPr>
          <w:spacing w:val="1"/>
        </w:rPr>
        <w:t xml:space="preserve"> </w:t>
      </w:r>
      <w:r>
        <w:t>организмы.</w:t>
      </w:r>
      <w:r>
        <w:rPr>
          <w:spacing w:val="1"/>
        </w:rPr>
        <w:t xml:space="preserve"> </w:t>
      </w:r>
      <w:r>
        <w:t>Клетка</w:t>
      </w:r>
      <w:r>
        <w:rPr>
          <w:spacing w:val="1"/>
        </w:rPr>
        <w:t xml:space="preserve"> </w:t>
      </w:r>
      <w:r>
        <w:t>и</w:t>
      </w:r>
      <w:r>
        <w:rPr>
          <w:spacing w:val="70"/>
        </w:rPr>
        <w:t xml:space="preserve"> </w:t>
      </w:r>
      <w:r>
        <w:t>её</w:t>
      </w:r>
      <w:r>
        <w:rPr>
          <w:spacing w:val="1"/>
        </w:rPr>
        <w:t xml:space="preserve"> </w:t>
      </w:r>
      <w:r>
        <w:t>открытие. Клеточное строение организмов. Цитология - наука о клетке. 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Устройство</w:t>
      </w:r>
      <w:r>
        <w:rPr>
          <w:spacing w:val="1"/>
        </w:rPr>
        <w:t xml:space="preserve"> </w:t>
      </w:r>
      <w:r>
        <w:t>увеличительных</w:t>
      </w:r>
      <w:r>
        <w:rPr>
          <w:spacing w:val="1"/>
        </w:rPr>
        <w:t xml:space="preserve"> </w:t>
      </w:r>
      <w:r>
        <w:t>приборов:</w:t>
      </w:r>
      <w:r>
        <w:rPr>
          <w:spacing w:val="1"/>
        </w:rPr>
        <w:t xml:space="preserve"> </w:t>
      </w:r>
      <w:r>
        <w:t>лупы</w:t>
      </w:r>
      <w:r>
        <w:rPr>
          <w:spacing w:val="1"/>
        </w:rPr>
        <w:t xml:space="preserve"> </w:t>
      </w:r>
      <w:r>
        <w:t>и</w:t>
      </w:r>
      <w:r>
        <w:rPr>
          <w:spacing w:val="1"/>
        </w:rPr>
        <w:t xml:space="preserve"> </w:t>
      </w:r>
      <w:r>
        <w:t>микроскопа..</w:t>
      </w:r>
      <w:r>
        <w:rPr>
          <w:spacing w:val="1"/>
        </w:rPr>
        <w:t xml:space="preserve"> </w:t>
      </w:r>
      <w:r>
        <w:t>Строение</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 клеточная</w:t>
      </w:r>
      <w:r>
        <w:rPr>
          <w:spacing w:val="-3"/>
        </w:rPr>
        <w:t xml:space="preserve"> </w:t>
      </w:r>
      <w:r>
        <w:t>оболочка,</w:t>
      </w:r>
      <w:r>
        <w:rPr>
          <w:spacing w:val="-1"/>
        </w:rPr>
        <w:t xml:space="preserve"> </w:t>
      </w:r>
      <w:r>
        <w:t>цитоплазма,</w:t>
      </w:r>
      <w:r>
        <w:rPr>
          <w:spacing w:val="-1"/>
        </w:rPr>
        <w:t xml:space="preserve"> </w:t>
      </w:r>
      <w:r>
        <w:t>ядро.</w:t>
      </w:r>
    </w:p>
    <w:p w:rsidR="00703155" w:rsidRDefault="008A6D63">
      <w:pPr>
        <w:pStyle w:val="a3"/>
        <w:spacing w:before="7" w:line="355" w:lineRule="auto"/>
        <w:ind w:right="631"/>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71"/>
        </w:rPr>
        <w:t xml:space="preserve"> </w:t>
      </w:r>
      <w:r>
        <w:t>органы,</w:t>
      </w:r>
      <w:r>
        <w:rPr>
          <w:spacing w:val="1"/>
        </w:rPr>
        <w:t xml:space="preserve"> </w:t>
      </w:r>
      <w:r>
        <w:t>системы</w:t>
      </w:r>
      <w:r>
        <w:rPr>
          <w:spacing w:val="-1"/>
        </w:rPr>
        <w:t xml:space="preserve"> </w:t>
      </w:r>
      <w:r>
        <w:t>органов.</w:t>
      </w:r>
    </w:p>
    <w:p w:rsidR="00703155" w:rsidRDefault="008A6D63">
      <w:pPr>
        <w:pStyle w:val="a3"/>
        <w:spacing w:line="355" w:lineRule="auto"/>
        <w:ind w:right="630"/>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у</w:t>
      </w:r>
      <w:r>
        <w:rPr>
          <w:spacing w:val="-2"/>
        </w:rPr>
        <w:t xml:space="preserve"> </w:t>
      </w:r>
      <w:r>
        <w:t>растений,</w:t>
      </w:r>
      <w:r>
        <w:rPr>
          <w:spacing w:val="-4"/>
        </w:rPr>
        <w:t xml:space="preserve"> </w:t>
      </w:r>
      <w:r>
        <w:t>животных,</w:t>
      </w:r>
      <w:r>
        <w:rPr>
          <w:spacing w:val="-4"/>
        </w:rPr>
        <w:t xml:space="preserve"> </w:t>
      </w:r>
      <w:r>
        <w:t>бактерий</w:t>
      </w:r>
      <w:r>
        <w:rPr>
          <w:spacing w:val="-1"/>
        </w:rPr>
        <w:t xml:space="preserve"> </w:t>
      </w:r>
      <w:r>
        <w:t>и грибов.</w:t>
      </w:r>
    </w:p>
    <w:p w:rsidR="00703155" w:rsidRDefault="008A6D63">
      <w:pPr>
        <w:pStyle w:val="a3"/>
        <w:spacing w:line="319" w:lineRule="exact"/>
        <w:ind w:left="1126" w:firstLine="0"/>
      </w:pPr>
      <w:r>
        <w:t>Свойства</w:t>
      </w:r>
      <w:r>
        <w:rPr>
          <w:spacing w:val="19"/>
        </w:rPr>
        <w:t xml:space="preserve"> </w:t>
      </w:r>
      <w:r>
        <w:t>организмов:</w:t>
      </w:r>
      <w:r>
        <w:rPr>
          <w:spacing w:val="20"/>
        </w:rPr>
        <w:t xml:space="preserve"> </w:t>
      </w:r>
      <w:r>
        <w:t>питание,</w:t>
      </w:r>
      <w:r>
        <w:rPr>
          <w:spacing w:val="21"/>
        </w:rPr>
        <w:t xml:space="preserve"> </w:t>
      </w:r>
      <w:r>
        <w:t>дыхание,</w:t>
      </w:r>
      <w:r>
        <w:rPr>
          <w:spacing w:val="22"/>
        </w:rPr>
        <w:t xml:space="preserve"> </w:t>
      </w:r>
      <w:r>
        <w:t>выделение,</w:t>
      </w:r>
      <w:r>
        <w:rPr>
          <w:spacing w:val="20"/>
        </w:rPr>
        <w:t xml:space="preserve"> </w:t>
      </w:r>
      <w:r>
        <w:t>движение,</w:t>
      </w:r>
      <w:r>
        <w:rPr>
          <w:spacing w:val="23"/>
        </w:rPr>
        <w:t xml:space="preserve"> </w:t>
      </w:r>
      <w:r>
        <w:t>размножение,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развитие,</w:t>
      </w:r>
      <w:r>
        <w:rPr>
          <w:spacing w:val="-5"/>
        </w:rPr>
        <w:t xml:space="preserve"> </w:t>
      </w:r>
      <w:r>
        <w:t>раздражимость,</w:t>
      </w:r>
      <w:r>
        <w:rPr>
          <w:spacing w:val="-4"/>
        </w:rPr>
        <w:t xml:space="preserve"> </w:t>
      </w:r>
      <w:r>
        <w:t>приспособленность.</w:t>
      </w:r>
      <w:r>
        <w:rPr>
          <w:spacing w:val="-4"/>
        </w:rPr>
        <w:t xml:space="preserve"> </w:t>
      </w:r>
      <w:r>
        <w:t>Организм</w:t>
      </w:r>
      <w:r>
        <w:rPr>
          <w:spacing w:val="1"/>
        </w:rPr>
        <w:t xml:space="preserve"> </w:t>
      </w:r>
      <w:r>
        <w:t>-</w:t>
      </w:r>
      <w:r>
        <w:rPr>
          <w:spacing w:val="-6"/>
        </w:rPr>
        <w:t xml:space="preserve"> </w:t>
      </w:r>
      <w:r>
        <w:t>единое</w:t>
      </w:r>
      <w:r>
        <w:rPr>
          <w:spacing w:val="-4"/>
        </w:rPr>
        <w:t xml:space="preserve"> </w:t>
      </w:r>
      <w:r>
        <w:t>целое.</w:t>
      </w:r>
    </w:p>
    <w:p w:rsidR="00703155" w:rsidRDefault="008A6D63">
      <w:pPr>
        <w:pStyle w:val="a3"/>
        <w:spacing w:before="154" w:line="355" w:lineRule="auto"/>
        <w:ind w:right="633"/>
      </w:pPr>
      <w:r>
        <w:t>Разнообразие организмов и их классификация (таксоны в биологии: царства,</w:t>
      </w:r>
      <w:r>
        <w:rPr>
          <w:spacing w:val="1"/>
        </w:rPr>
        <w:t xml:space="preserve"> </w:t>
      </w:r>
      <w:r>
        <w:t>типы (отделы), классы, отряды (порядки), семейства, роды, виды. Бактерии и вирусы</w:t>
      </w:r>
      <w:r>
        <w:rPr>
          <w:spacing w:val="-67"/>
        </w:rPr>
        <w:t xml:space="preserve"> </w:t>
      </w:r>
      <w:r>
        <w:t>как</w:t>
      </w:r>
      <w:r>
        <w:rPr>
          <w:spacing w:val="-1"/>
        </w:rPr>
        <w:t xml:space="preserve"> </w:t>
      </w:r>
      <w:r>
        <w:t>формы</w:t>
      </w:r>
      <w:r>
        <w:rPr>
          <w:spacing w:val="-1"/>
        </w:rPr>
        <w:t xml:space="preserve"> </w:t>
      </w:r>
      <w:r>
        <w:t>жизни.</w:t>
      </w:r>
      <w:r>
        <w:rPr>
          <w:spacing w:val="-1"/>
        </w:rPr>
        <w:t xml:space="preserve"> </w:t>
      </w:r>
      <w:r>
        <w:t>Значение</w:t>
      </w:r>
      <w:r>
        <w:rPr>
          <w:spacing w:val="-1"/>
        </w:rPr>
        <w:t xml:space="preserve"> </w:t>
      </w:r>
      <w:r>
        <w:t>бактерий</w:t>
      </w:r>
      <w:r>
        <w:rPr>
          <w:spacing w:val="-1"/>
        </w:rPr>
        <w:t xml:space="preserve"> </w:t>
      </w:r>
      <w:r>
        <w:t>и</w:t>
      </w:r>
      <w:r>
        <w:rPr>
          <w:spacing w:val="-3"/>
        </w:rPr>
        <w:t xml:space="preserve"> </w:t>
      </w:r>
      <w:r>
        <w:t>вирусов</w:t>
      </w:r>
      <w:r>
        <w:rPr>
          <w:spacing w:val="-3"/>
        </w:rPr>
        <w:t xml:space="preserve"> </w:t>
      </w:r>
      <w:r>
        <w:t>в</w:t>
      </w:r>
      <w:r>
        <w:rPr>
          <w:spacing w:val="-2"/>
        </w:rPr>
        <w:t xml:space="preserve"> </w:t>
      </w:r>
      <w:r>
        <w:t>природе</w:t>
      </w:r>
      <w:r>
        <w:rPr>
          <w:spacing w:val="-1"/>
        </w:rPr>
        <w:t xml:space="preserve"> </w:t>
      </w:r>
      <w:r>
        <w:t>и</w:t>
      </w:r>
      <w:r>
        <w:rPr>
          <w:spacing w:val="-2"/>
        </w:rPr>
        <w:t xml:space="preserve"> </w:t>
      </w:r>
      <w:r>
        <w:t>в</w:t>
      </w:r>
      <w:r>
        <w:rPr>
          <w:spacing w:val="-2"/>
        </w:rPr>
        <w:t xml:space="preserve"> </w:t>
      </w:r>
      <w:r>
        <w:t>жизни</w:t>
      </w:r>
      <w:r>
        <w:rPr>
          <w:spacing w:val="-1"/>
        </w:rPr>
        <w:t xml:space="preserve"> </w:t>
      </w:r>
      <w:r>
        <w:t>человека.</w:t>
      </w:r>
    </w:p>
    <w:p w:rsidR="00703155" w:rsidRDefault="008A6D63">
      <w:pPr>
        <w:pStyle w:val="a3"/>
        <w:spacing w:line="318" w:lineRule="exact"/>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53" w:line="355" w:lineRule="auto"/>
        <w:ind w:right="636"/>
      </w:pPr>
      <w:r>
        <w:t>Изучение клеток кожицы чешуи лука под лупой и микроскопом (на примере</w:t>
      </w:r>
      <w:r>
        <w:rPr>
          <w:spacing w:val="1"/>
        </w:rPr>
        <w:t xml:space="preserve"> </w:t>
      </w:r>
      <w:r>
        <w:t>самостоятельно</w:t>
      </w:r>
      <w:r>
        <w:rPr>
          <w:spacing w:val="-4"/>
        </w:rPr>
        <w:t xml:space="preserve"> </w:t>
      </w:r>
      <w:r>
        <w:t>приготовленного</w:t>
      </w:r>
      <w:r>
        <w:rPr>
          <w:spacing w:val="1"/>
        </w:rPr>
        <w:t xml:space="preserve"> </w:t>
      </w:r>
      <w:r>
        <w:t>микропрепарата).</w:t>
      </w:r>
    </w:p>
    <w:p w:rsidR="00703155" w:rsidRDefault="008A6D63">
      <w:pPr>
        <w:pStyle w:val="a3"/>
        <w:spacing w:line="355" w:lineRule="auto"/>
        <w:ind w:left="1126" w:right="3551" w:firstLine="0"/>
      </w:pPr>
      <w:r>
        <w:t>Ознакомление с принципами систематики организмов.</w:t>
      </w:r>
      <w:r>
        <w:rPr>
          <w:spacing w:val="-67"/>
        </w:rPr>
        <w:t xml:space="preserve"> </w:t>
      </w:r>
      <w:r>
        <w:t>Наблюдение</w:t>
      </w:r>
      <w:r>
        <w:rPr>
          <w:spacing w:val="-1"/>
        </w:rPr>
        <w:t xml:space="preserve"> </w:t>
      </w:r>
      <w:r>
        <w:t>за</w:t>
      </w:r>
      <w:r>
        <w:rPr>
          <w:spacing w:val="-4"/>
        </w:rPr>
        <w:t xml:space="preserve"> </w:t>
      </w:r>
      <w:r>
        <w:t>потреблением</w:t>
      </w:r>
      <w:r>
        <w:rPr>
          <w:spacing w:val="-1"/>
        </w:rPr>
        <w:t xml:space="preserve"> </w:t>
      </w:r>
      <w:r>
        <w:t>воды</w:t>
      </w:r>
      <w:r>
        <w:rPr>
          <w:spacing w:val="-1"/>
        </w:rPr>
        <w:t xml:space="preserve"> </w:t>
      </w:r>
      <w:r>
        <w:t>растением.</w:t>
      </w:r>
    </w:p>
    <w:p w:rsidR="00703155" w:rsidRDefault="008A6D63">
      <w:pPr>
        <w:pStyle w:val="1"/>
        <w:spacing w:line="320" w:lineRule="exact"/>
      </w:pPr>
      <w:r>
        <w:t>Организмы</w:t>
      </w:r>
      <w:r>
        <w:rPr>
          <w:spacing w:val="-1"/>
        </w:rPr>
        <w:t xml:space="preserve"> </w:t>
      </w:r>
      <w:r>
        <w:t>и</w:t>
      </w:r>
      <w:r>
        <w:rPr>
          <w:spacing w:val="-3"/>
        </w:rPr>
        <w:t xml:space="preserve"> </w:t>
      </w:r>
      <w:r>
        <w:t>среда</w:t>
      </w:r>
      <w:r>
        <w:rPr>
          <w:spacing w:val="1"/>
        </w:rPr>
        <w:t xml:space="preserve"> </w:t>
      </w:r>
      <w:r>
        <w:t>обитания.</w:t>
      </w:r>
    </w:p>
    <w:p w:rsidR="00703155" w:rsidRDefault="008A6D63">
      <w:pPr>
        <w:pStyle w:val="a3"/>
        <w:spacing w:before="148" w:line="355" w:lineRule="auto"/>
        <w:ind w:right="626"/>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1"/>
        </w:rPr>
        <w:t xml:space="preserve"> </w:t>
      </w:r>
      <w:r>
        <w:t>в</w:t>
      </w:r>
      <w:r>
        <w:rPr>
          <w:spacing w:val="-2"/>
        </w:rPr>
        <w:t xml:space="preserve"> </w:t>
      </w:r>
      <w:r>
        <w:t>жизни организмов.</w:t>
      </w:r>
    </w:p>
    <w:p w:rsidR="00703155" w:rsidRDefault="008A6D63">
      <w:pPr>
        <w:pStyle w:val="a3"/>
        <w:spacing w:line="317" w:lineRule="exact"/>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54" w:line="355" w:lineRule="auto"/>
        <w:ind w:right="634"/>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703155" w:rsidRDefault="008A6D63">
      <w:pPr>
        <w:pStyle w:val="a3"/>
        <w:spacing w:line="319" w:lineRule="exact"/>
        <w:ind w:left="1126" w:firstLine="0"/>
      </w:pPr>
      <w:r>
        <w:t>Экскурсии</w:t>
      </w:r>
      <w:r>
        <w:rPr>
          <w:spacing w:val="-8"/>
        </w:rPr>
        <w:t xml:space="preserve"> </w:t>
      </w:r>
      <w:r>
        <w:t>или</w:t>
      </w:r>
      <w:r>
        <w:rPr>
          <w:spacing w:val="-5"/>
        </w:rPr>
        <w:t xml:space="preserve"> </w:t>
      </w:r>
      <w:r>
        <w:t>видеоэкскурсии.</w:t>
      </w:r>
    </w:p>
    <w:p w:rsidR="00703155" w:rsidRDefault="008A6D63">
      <w:pPr>
        <w:pStyle w:val="a3"/>
        <w:spacing w:before="153"/>
        <w:ind w:left="1126" w:firstLine="0"/>
      </w:pPr>
      <w:r>
        <w:t>Растительный</w:t>
      </w:r>
      <w:r>
        <w:rPr>
          <w:spacing w:val="-4"/>
        </w:rPr>
        <w:t xml:space="preserve"> </w:t>
      </w:r>
      <w:r>
        <w:t>и</w:t>
      </w:r>
      <w:r>
        <w:rPr>
          <w:spacing w:val="-3"/>
        </w:rPr>
        <w:t xml:space="preserve"> </w:t>
      </w:r>
      <w:r>
        <w:t>животный</w:t>
      </w:r>
      <w:r>
        <w:rPr>
          <w:spacing w:val="-1"/>
        </w:rPr>
        <w:t xml:space="preserve"> </w:t>
      </w:r>
      <w:r>
        <w:t>мир</w:t>
      </w:r>
      <w:r>
        <w:rPr>
          <w:spacing w:val="-2"/>
        </w:rPr>
        <w:t xml:space="preserve"> </w:t>
      </w:r>
      <w:r>
        <w:t>родного</w:t>
      </w:r>
      <w:r>
        <w:rPr>
          <w:spacing w:val="-5"/>
        </w:rPr>
        <w:t xml:space="preserve"> </w:t>
      </w:r>
      <w:r>
        <w:t>края</w:t>
      </w:r>
      <w:r>
        <w:rPr>
          <w:spacing w:val="-3"/>
        </w:rPr>
        <w:t xml:space="preserve"> </w:t>
      </w:r>
      <w:r>
        <w:t>(краеведение).</w:t>
      </w:r>
    </w:p>
    <w:p w:rsidR="00703155" w:rsidRDefault="008A6D63">
      <w:pPr>
        <w:pStyle w:val="1"/>
        <w:spacing w:before="153"/>
      </w:pPr>
      <w:r>
        <w:t>Природные</w:t>
      </w:r>
      <w:r>
        <w:rPr>
          <w:spacing w:val="-4"/>
        </w:rPr>
        <w:t xml:space="preserve"> </w:t>
      </w:r>
      <w:r>
        <w:t>сообщества.</w:t>
      </w:r>
    </w:p>
    <w:p w:rsidR="00703155" w:rsidRDefault="008A6D63">
      <w:pPr>
        <w:pStyle w:val="a3"/>
        <w:spacing w:before="153" w:line="352" w:lineRule="auto"/>
        <w:jc w:val="left"/>
      </w:pPr>
      <w:r>
        <w:t>Понятие</w:t>
      </w:r>
      <w:r>
        <w:rPr>
          <w:spacing w:val="22"/>
        </w:rPr>
        <w:t xml:space="preserve"> </w:t>
      </w:r>
      <w:r>
        <w:t>о</w:t>
      </w:r>
      <w:r>
        <w:rPr>
          <w:spacing w:val="23"/>
        </w:rPr>
        <w:t xml:space="preserve"> </w:t>
      </w:r>
      <w:r>
        <w:t>природном</w:t>
      </w:r>
      <w:r>
        <w:rPr>
          <w:spacing w:val="22"/>
        </w:rPr>
        <w:t xml:space="preserve"> </w:t>
      </w:r>
      <w:r>
        <w:t>сообществе.</w:t>
      </w:r>
      <w:r>
        <w:rPr>
          <w:spacing w:val="24"/>
        </w:rPr>
        <w:t xml:space="preserve"> </w:t>
      </w:r>
      <w:r>
        <w:t>Взаимосвязи</w:t>
      </w:r>
      <w:r>
        <w:rPr>
          <w:spacing w:val="22"/>
        </w:rPr>
        <w:t xml:space="preserve"> </w:t>
      </w:r>
      <w:r>
        <w:t>организмов</w:t>
      </w:r>
      <w:r>
        <w:rPr>
          <w:spacing w:val="24"/>
        </w:rPr>
        <w:t xml:space="preserve"> </w:t>
      </w:r>
      <w:r>
        <w:t>в</w:t>
      </w:r>
      <w:r>
        <w:rPr>
          <w:spacing w:val="21"/>
        </w:rPr>
        <w:t xml:space="preserve"> </w:t>
      </w:r>
      <w:r>
        <w:t>природных</w:t>
      </w:r>
      <w:r>
        <w:rPr>
          <w:spacing w:val="-67"/>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6"/>
        </w:rPr>
        <w:t xml:space="preserve"> </w:t>
      </w:r>
      <w:r>
        <w:t>потребители</w:t>
      </w:r>
      <w:r>
        <w:rPr>
          <w:spacing w:val="7"/>
        </w:rPr>
        <w:t xml:space="preserve"> </w:t>
      </w:r>
      <w:r>
        <w:t>и</w:t>
      </w:r>
      <w:r>
        <w:rPr>
          <w:spacing w:val="5"/>
        </w:rPr>
        <w:t xml:space="preserve"> </w:t>
      </w:r>
      <w:r>
        <w:t>разрушители</w:t>
      </w:r>
      <w:r>
        <w:rPr>
          <w:spacing w:val="5"/>
        </w:rPr>
        <w:t xml:space="preserve"> </w:t>
      </w:r>
      <w:r>
        <w:t>органических</w:t>
      </w:r>
      <w:r>
        <w:rPr>
          <w:spacing w:val="15"/>
        </w:rPr>
        <w:t xml:space="preserve"> </w:t>
      </w:r>
      <w:r>
        <w:t>веществ</w:t>
      </w:r>
      <w:r>
        <w:rPr>
          <w:spacing w:val="6"/>
        </w:rPr>
        <w:t xml:space="preserve"> </w:t>
      </w:r>
      <w:r>
        <w:t>в</w:t>
      </w:r>
      <w:r>
        <w:rPr>
          <w:spacing w:val="3"/>
        </w:rPr>
        <w:t xml:space="preserve"> </w:t>
      </w:r>
      <w:r>
        <w:t>природных</w:t>
      </w:r>
      <w:r>
        <w:rPr>
          <w:spacing w:val="-67"/>
        </w:rPr>
        <w:t xml:space="preserve"> </w:t>
      </w:r>
      <w:r>
        <w:t>сообществах.</w:t>
      </w:r>
      <w:r>
        <w:rPr>
          <w:spacing w:val="13"/>
        </w:rPr>
        <w:t xml:space="preserve"> </w:t>
      </w:r>
      <w:r>
        <w:t>Примеры</w:t>
      </w:r>
      <w:r>
        <w:rPr>
          <w:spacing w:val="14"/>
        </w:rPr>
        <w:t xml:space="preserve"> </w:t>
      </w:r>
      <w:r>
        <w:t>природных</w:t>
      </w:r>
      <w:r>
        <w:rPr>
          <w:spacing w:val="15"/>
        </w:rPr>
        <w:t xml:space="preserve"> </w:t>
      </w:r>
      <w:r>
        <w:t>сообществ</w:t>
      </w:r>
      <w:r>
        <w:rPr>
          <w:spacing w:val="14"/>
        </w:rPr>
        <w:t xml:space="preserve"> </w:t>
      </w:r>
      <w:r>
        <w:t>(лес,</w:t>
      </w:r>
      <w:r>
        <w:rPr>
          <w:spacing w:val="12"/>
        </w:rPr>
        <w:t xml:space="preserve"> </w:t>
      </w:r>
      <w:r>
        <w:t>пруд,</w:t>
      </w:r>
      <w:r>
        <w:rPr>
          <w:spacing w:val="14"/>
        </w:rPr>
        <w:t xml:space="preserve"> </w:t>
      </w:r>
      <w:r>
        <w:t>озеро</w:t>
      </w:r>
      <w:r>
        <w:rPr>
          <w:spacing w:val="14"/>
        </w:rPr>
        <w:t xml:space="preserve"> </w:t>
      </w:r>
      <w:r>
        <w:t>и</w:t>
      </w:r>
      <w:r>
        <w:rPr>
          <w:spacing w:val="15"/>
        </w:rPr>
        <w:t xml:space="preserve"> </w:t>
      </w:r>
      <w:r>
        <w:t>другие</w:t>
      </w:r>
      <w:r>
        <w:rPr>
          <w:spacing w:val="15"/>
        </w:rPr>
        <w:t xml:space="preserve"> </w:t>
      </w:r>
      <w:r>
        <w:t>природные</w:t>
      </w:r>
      <w:r>
        <w:rPr>
          <w:spacing w:val="-67"/>
        </w:rPr>
        <w:t xml:space="preserve"> </w:t>
      </w:r>
      <w:r>
        <w:t>сообщества).</w:t>
      </w:r>
    </w:p>
    <w:p w:rsidR="00703155" w:rsidRDefault="008A6D63">
      <w:pPr>
        <w:pStyle w:val="a3"/>
        <w:spacing w:before="8" w:line="355" w:lineRule="auto"/>
        <w:ind w:right="630"/>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71"/>
        </w:rPr>
        <w:t xml:space="preserve"> </w:t>
      </w:r>
      <w:r>
        <w:t>Роль</w:t>
      </w:r>
      <w:r>
        <w:rPr>
          <w:spacing w:val="1"/>
        </w:rPr>
        <w:t xml:space="preserve"> </w:t>
      </w:r>
      <w:r>
        <w:t>искусственных сообществ</w:t>
      </w:r>
      <w:r>
        <w:rPr>
          <w:spacing w:val="-2"/>
        </w:rPr>
        <w:t xml:space="preserve"> </w:t>
      </w:r>
      <w:r>
        <w:t>в</w:t>
      </w:r>
      <w:r>
        <w:rPr>
          <w:spacing w:val="-2"/>
        </w:rPr>
        <w:t xml:space="preserve"> </w:t>
      </w:r>
      <w:r>
        <w:t>жизни человека.</w:t>
      </w:r>
    </w:p>
    <w:p w:rsidR="00703155" w:rsidRDefault="008A6D63">
      <w:pPr>
        <w:pStyle w:val="a3"/>
        <w:spacing w:line="318" w:lineRule="exact"/>
        <w:ind w:left="1126" w:firstLine="0"/>
      </w:pPr>
      <w:r>
        <w:t>Природные</w:t>
      </w:r>
      <w:r>
        <w:rPr>
          <w:spacing w:val="48"/>
        </w:rPr>
        <w:t xml:space="preserve"> </w:t>
      </w:r>
      <w:r>
        <w:t>зоны</w:t>
      </w:r>
      <w:r>
        <w:rPr>
          <w:spacing w:val="116"/>
        </w:rPr>
        <w:t xml:space="preserve"> </w:t>
      </w:r>
      <w:r>
        <w:t>Земли,</w:t>
      </w:r>
      <w:r>
        <w:rPr>
          <w:spacing w:val="116"/>
        </w:rPr>
        <w:t xml:space="preserve"> </w:t>
      </w:r>
      <w:r>
        <w:t>их</w:t>
      </w:r>
      <w:r>
        <w:rPr>
          <w:spacing w:val="118"/>
        </w:rPr>
        <w:t xml:space="preserve"> </w:t>
      </w:r>
      <w:r>
        <w:t>обитатели.</w:t>
      </w:r>
      <w:r>
        <w:rPr>
          <w:spacing w:val="115"/>
        </w:rPr>
        <w:t xml:space="preserve"> </w:t>
      </w:r>
      <w:r>
        <w:t>Флора</w:t>
      </w:r>
      <w:r>
        <w:rPr>
          <w:spacing w:val="117"/>
        </w:rPr>
        <w:t xml:space="preserve"> </w:t>
      </w:r>
      <w:r>
        <w:t>и</w:t>
      </w:r>
      <w:r>
        <w:rPr>
          <w:spacing w:val="117"/>
        </w:rPr>
        <w:t xml:space="preserve"> </w:t>
      </w:r>
      <w:r>
        <w:t>фауна</w:t>
      </w:r>
      <w:r>
        <w:rPr>
          <w:spacing w:val="117"/>
        </w:rPr>
        <w:t xml:space="preserve"> </w:t>
      </w:r>
      <w:r>
        <w:t>природных</w:t>
      </w:r>
      <w:r>
        <w:rPr>
          <w:spacing w:val="117"/>
        </w:rPr>
        <w:t xml:space="preserve"> </w:t>
      </w:r>
      <w:r>
        <w:t>зон.</w:t>
      </w:r>
    </w:p>
    <w:p w:rsidR="00703155" w:rsidRDefault="008A6D63">
      <w:pPr>
        <w:pStyle w:val="a3"/>
        <w:spacing w:before="153"/>
        <w:ind w:firstLine="0"/>
      </w:pPr>
      <w:r>
        <w:t>Ландшафты:</w:t>
      </w:r>
      <w:r>
        <w:rPr>
          <w:spacing w:val="-5"/>
        </w:rPr>
        <w:t xml:space="preserve"> </w:t>
      </w:r>
      <w:r>
        <w:t>природные</w:t>
      </w:r>
      <w:r>
        <w:rPr>
          <w:spacing w:val="-6"/>
        </w:rPr>
        <w:t xml:space="preserve"> </w:t>
      </w:r>
      <w:r>
        <w:t>и</w:t>
      </w:r>
      <w:r>
        <w:rPr>
          <w:spacing w:val="-3"/>
        </w:rPr>
        <w:t xml:space="preserve"> </w:t>
      </w:r>
      <w:r>
        <w:t>культурные.</w:t>
      </w:r>
    </w:p>
    <w:p w:rsidR="00703155" w:rsidRDefault="008A6D63">
      <w:pPr>
        <w:pStyle w:val="a3"/>
        <w:spacing w:before="154"/>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4"/>
      </w:pPr>
      <w:r>
        <w:lastRenderedPageBreak/>
        <w:t>Изучение искусственных сообществ и их обитателей (на примере аквариума и</w:t>
      </w:r>
      <w:r>
        <w:rPr>
          <w:spacing w:val="1"/>
        </w:rPr>
        <w:t xml:space="preserve"> </w:t>
      </w:r>
      <w:r>
        <w:t>других</w:t>
      </w:r>
      <w:r>
        <w:rPr>
          <w:spacing w:val="-4"/>
        </w:rPr>
        <w:t xml:space="preserve"> </w:t>
      </w:r>
      <w:r>
        <w:t>искусственных</w:t>
      </w:r>
      <w:r>
        <w:rPr>
          <w:spacing w:val="3"/>
        </w:rPr>
        <w:t xml:space="preserve"> </w:t>
      </w:r>
      <w:r>
        <w:t>сообществ).</w:t>
      </w:r>
    </w:p>
    <w:p w:rsidR="00703155" w:rsidRDefault="008A6D63">
      <w:pPr>
        <w:pStyle w:val="a3"/>
        <w:spacing w:line="320" w:lineRule="exact"/>
        <w:ind w:left="1126" w:firstLine="0"/>
      </w:pPr>
      <w:r>
        <w:t>Экскурсии</w:t>
      </w:r>
      <w:r>
        <w:rPr>
          <w:spacing w:val="-8"/>
        </w:rPr>
        <w:t xml:space="preserve"> </w:t>
      </w:r>
      <w:r>
        <w:t>или</w:t>
      </w:r>
      <w:r>
        <w:rPr>
          <w:spacing w:val="-5"/>
        </w:rPr>
        <w:t xml:space="preserve"> </w:t>
      </w:r>
      <w:r>
        <w:t>видеоэкскурсии.</w:t>
      </w:r>
    </w:p>
    <w:p w:rsidR="00703155" w:rsidRDefault="008A6D63">
      <w:pPr>
        <w:pStyle w:val="a3"/>
        <w:spacing w:before="153" w:line="355" w:lineRule="auto"/>
        <w:ind w:right="638"/>
      </w:pPr>
      <w:r>
        <w:t>Изучение природных сообществ (на примере леса, озера, пруда, луга и других</w:t>
      </w:r>
      <w:r>
        <w:rPr>
          <w:spacing w:val="1"/>
        </w:rPr>
        <w:t xml:space="preserve"> </w:t>
      </w:r>
      <w:r>
        <w:t>природных сообществ.).</w:t>
      </w:r>
    </w:p>
    <w:p w:rsidR="00703155" w:rsidRDefault="008A6D63">
      <w:pPr>
        <w:pStyle w:val="a3"/>
        <w:spacing w:line="319" w:lineRule="exact"/>
        <w:ind w:left="1126" w:firstLine="0"/>
      </w:pPr>
      <w:r>
        <w:t>Изучение</w:t>
      </w:r>
      <w:r>
        <w:rPr>
          <w:spacing w:val="-3"/>
        </w:rPr>
        <w:t xml:space="preserve"> </w:t>
      </w:r>
      <w:r>
        <w:t>сезонных</w:t>
      </w:r>
      <w:r>
        <w:rPr>
          <w:spacing w:val="-5"/>
        </w:rPr>
        <w:t xml:space="preserve"> </w:t>
      </w:r>
      <w:r>
        <w:t>явлений</w:t>
      </w:r>
      <w:r>
        <w:rPr>
          <w:spacing w:val="-2"/>
        </w:rPr>
        <w:t xml:space="preserve"> </w:t>
      </w:r>
      <w:r>
        <w:t>в</w:t>
      </w:r>
      <w:r>
        <w:rPr>
          <w:spacing w:val="-3"/>
        </w:rPr>
        <w:t xml:space="preserve"> </w:t>
      </w:r>
      <w:r>
        <w:t>жизни</w:t>
      </w:r>
      <w:r>
        <w:rPr>
          <w:spacing w:val="-6"/>
        </w:rPr>
        <w:t xml:space="preserve"> </w:t>
      </w:r>
      <w:r>
        <w:t>природных</w:t>
      </w:r>
      <w:r>
        <w:rPr>
          <w:spacing w:val="-1"/>
        </w:rPr>
        <w:t xml:space="preserve"> </w:t>
      </w:r>
      <w:r>
        <w:t>сообществ.</w:t>
      </w:r>
    </w:p>
    <w:p w:rsidR="00703155" w:rsidRDefault="008A6D63">
      <w:pPr>
        <w:pStyle w:val="1"/>
        <w:spacing w:before="154"/>
      </w:pPr>
      <w:r>
        <w:t>Живая</w:t>
      </w:r>
      <w:r>
        <w:rPr>
          <w:spacing w:val="-2"/>
        </w:rPr>
        <w:t xml:space="preserve"> </w:t>
      </w:r>
      <w:r>
        <w:t>природа и</w:t>
      </w:r>
      <w:r>
        <w:rPr>
          <w:spacing w:val="-4"/>
        </w:rPr>
        <w:t xml:space="preserve"> </w:t>
      </w:r>
      <w:r>
        <w:t>человек.</w:t>
      </w:r>
    </w:p>
    <w:p w:rsidR="00703155" w:rsidRDefault="008A6D63">
      <w:pPr>
        <w:pStyle w:val="a3"/>
        <w:spacing w:before="153" w:line="352" w:lineRule="auto"/>
        <w:ind w:right="625"/>
      </w:pPr>
      <w:r>
        <w:t>Изменения в природе в связи с развитием сельского хозяйства, производства и</w:t>
      </w:r>
      <w:r>
        <w:rPr>
          <w:spacing w:val="-67"/>
        </w:rPr>
        <w:t xml:space="preserve"> </w:t>
      </w:r>
      <w:r>
        <w:t>ростом численности населения. Влияние человека на живую природу в ходе истории.</w:t>
      </w:r>
      <w:r>
        <w:rPr>
          <w:spacing w:val="-67"/>
        </w:rPr>
        <w:t xml:space="preserve"> </w:t>
      </w:r>
      <w:r>
        <w:t>Глобальные экологические проблемы. Загрязнение воздушной и водной 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70"/>
        </w:rPr>
        <w:t xml:space="preserve"> </w:t>
      </w:r>
      <w:r>
        <w:t>Осознание</w:t>
      </w:r>
      <w:r>
        <w:rPr>
          <w:spacing w:val="1"/>
        </w:rPr>
        <w:t xml:space="preserve"> </w:t>
      </w:r>
      <w:r>
        <w:t>жизни</w:t>
      </w:r>
      <w:r>
        <w:rPr>
          <w:spacing w:val="-1"/>
        </w:rPr>
        <w:t xml:space="preserve"> </w:t>
      </w:r>
      <w:r>
        <w:t>как великой</w:t>
      </w:r>
      <w:r>
        <w:rPr>
          <w:spacing w:val="-3"/>
        </w:rPr>
        <w:t xml:space="preserve"> </w:t>
      </w:r>
      <w:r>
        <w:t>ценности.</w:t>
      </w:r>
    </w:p>
    <w:p w:rsidR="00703155" w:rsidRDefault="008A6D63">
      <w:pPr>
        <w:pStyle w:val="a3"/>
        <w:spacing w:before="11"/>
        <w:ind w:left="1126" w:firstLine="0"/>
      </w:pPr>
      <w:r>
        <w:t>Практические</w:t>
      </w:r>
      <w:r>
        <w:rPr>
          <w:spacing w:val="-5"/>
        </w:rPr>
        <w:t xml:space="preserve"> </w:t>
      </w:r>
      <w:r>
        <w:t>работы.</w:t>
      </w:r>
    </w:p>
    <w:p w:rsidR="00703155" w:rsidRDefault="008A6D63">
      <w:pPr>
        <w:pStyle w:val="a3"/>
        <w:spacing w:before="154" w:line="355" w:lineRule="auto"/>
        <w:ind w:right="627"/>
      </w:pPr>
      <w:r>
        <w:t>Проведение акции по уборке мусора в ближайшем лесу, парке, сквере или на</w:t>
      </w:r>
      <w:r>
        <w:rPr>
          <w:spacing w:val="1"/>
        </w:rPr>
        <w:t xml:space="preserve"> </w:t>
      </w:r>
      <w:r>
        <w:t>пришкольной</w:t>
      </w:r>
      <w:r>
        <w:rPr>
          <w:spacing w:val="-1"/>
        </w:rPr>
        <w:t xml:space="preserve"> </w:t>
      </w:r>
      <w:r>
        <w:t>территории.</w:t>
      </w:r>
    </w:p>
    <w:p w:rsidR="00703155" w:rsidRDefault="00703155">
      <w:pPr>
        <w:pStyle w:val="a3"/>
        <w:spacing w:before="1"/>
        <w:ind w:left="0" w:firstLine="0"/>
        <w:jc w:val="left"/>
        <w:rPr>
          <w:sz w:val="41"/>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3"/>
      </w:pPr>
      <w:r>
        <w:t>Растительный</w:t>
      </w:r>
      <w:r>
        <w:rPr>
          <w:spacing w:val="-4"/>
        </w:rPr>
        <w:t xml:space="preserve"> </w:t>
      </w:r>
      <w:r>
        <w:t>организм.</w:t>
      </w:r>
    </w:p>
    <w:p w:rsidR="00703155" w:rsidRDefault="008A6D63">
      <w:pPr>
        <w:pStyle w:val="a3"/>
        <w:spacing w:before="153" w:line="355" w:lineRule="auto"/>
        <w:ind w:right="633"/>
      </w:pPr>
      <w:r>
        <w:t>Ботаника - наука о растениях. Разделы ботаники. Связь ботаники с другими</w:t>
      </w:r>
      <w:r>
        <w:rPr>
          <w:spacing w:val="1"/>
        </w:rPr>
        <w:t xml:space="preserve"> </w:t>
      </w:r>
      <w:r>
        <w:t>науками и техникой.</w:t>
      </w:r>
      <w:r>
        <w:rPr>
          <w:spacing w:val="-1"/>
        </w:rPr>
        <w:t xml:space="preserve"> </w:t>
      </w:r>
      <w:r>
        <w:t>Общие признаки</w:t>
      </w:r>
      <w:r>
        <w:rPr>
          <w:spacing w:val="-2"/>
        </w:rPr>
        <w:t xml:space="preserve"> </w:t>
      </w:r>
      <w:r>
        <w:t>растений.</w:t>
      </w:r>
    </w:p>
    <w:p w:rsidR="00703155" w:rsidRDefault="008A6D63">
      <w:pPr>
        <w:pStyle w:val="a3"/>
        <w:spacing w:line="318" w:lineRule="exact"/>
        <w:ind w:left="1126" w:firstLine="0"/>
      </w:pPr>
      <w:r>
        <w:t>Разнообразие</w:t>
      </w:r>
      <w:r>
        <w:rPr>
          <w:spacing w:val="113"/>
        </w:rPr>
        <w:t xml:space="preserve"> </w:t>
      </w:r>
      <w:r>
        <w:t xml:space="preserve">растений.  </w:t>
      </w:r>
      <w:r>
        <w:rPr>
          <w:spacing w:val="43"/>
        </w:rPr>
        <w:t xml:space="preserve"> </w:t>
      </w:r>
      <w:r>
        <w:t xml:space="preserve">Уровни  </w:t>
      </w:r>
      <w:r>
        <w:rPr>
          <w:spacing w:val="48"/>
        </w:rPr>
        <w:t xml:space="preserve"> </w:t>
      </w:r>
      <w:r>
        <w:t xml:space="preserve">организации  </w:t>
      </w:r>
      <w:r>
        <w:rPr>
          <w:spacing w:val="45"/>
        </w:rPr>
        <w:t xml:space="preserve"> </w:t>
      </w:r>
      <w:r>
        <w:t xml:space="preserve">растительного  </w:t>
      </w:r>
      <w:r>
        <w:rPr>
          <w:spacing w:val="45"/>
        </w:rPr>
        <w:t xml:space="preserve"> </w:t>
      </w:r>
      <w:r>
        <w:t>организма.</w:t>
      </w:r>
    </w:p>
    <w:p w:rsidR="00703155" w:rsidRDefault="008A6D63">
      <w:pPr>
        <w:pStyle w:val="a3"/>
        <w:spacing w:before="154"/>
        <w:ind w:firstLine="0"/>
      </w:pPr>
      <w:r>
        <w:t>Высшие</w:t>
      </w:r>
      <w:r>
        <w:rPr>
          <w:spacing w:val="-2"/>
        </w:rPr>
        <w:t xml:space="preserve"> </w:t>
      </w:r>
      <w:r>
        <w:t>и</w:t>
      </w:r>
      <w:r>
        <w:rPr>
          <w:spacing w:val="-4"/>
        </w:rPr>
        <w:t xml:space="preserve"> </w:t>
      </w:r>
      <w:r>
        <w:t>низшие</w:t>
      </w:r>
      <w:r>
        <w:rPr>
          <w:spacing w:val="-4"/>
        </w:rPr>
        <w:t xml:space="preserve"> </w:t>
      </w:r>
      <w:r>
        <w:t>растения.</w:t>
      </w:r>
      <w:r>
        <w:rPr>
          <w:spacing w:val="-2"/>
        </w:rPr>
        <w:t xml:space="preserve"> </w:t>
      </w:r>
      <w:r>
        <w:t>Споровые</w:t>
      </w:r>
      <w:r>
        <w:rPr>
          <w:spacing w:val="-4"/>
        </w:rPr>
        <w:t xml:space="preserve"> </w:t>
      </w:r>
      <w:r>
        <w:t>и</w:t>
      </w:r>
      <w:r>
        <w:rPr>
          <w:spacing w:val="-1"/>
        </w:rPr>
        <w:t xml:space="preserve"> </w:t>
      </w:r>
      <w:r>
        <w:t>семенные</w:t>
      </w:r>
      <w:r>
        <w:rPr>
          <w:spacing w:val="-4"/>
        </w:rPr>
        <w:t xml:space="preserve"> </w:t>
      </w:r>
      <w:r>
        <w:t>растения.</w:t>
      </w:r>
    </w:p>
    <w:p w:rsidR="00703155" w:rsidRDefault="008A6D63">
      <w:pPr>
        <w:pStyle w:val="a3"/>
        <w:spacing w:before="153" w:line="355" w:lineRule="auto"/>
        <w:ind w:right="629" w:firstLine="78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2"/>
        </w:rPr>
        <w:t xml:space="preserve"> </w:t>
      </w:r>
      <w:r>
        <w:t>с</w:t>
      </w:r>
      <w:r>
        <w:rPr>
          <w:spacing w:val="-3"/>
        </w:rPr>
        <w:t xml:space="preserve"> </w:t>
      </w:r>
      <w:r>
        <w:t>клеточным</w:t>
      </w:r>
      <w:r>
        <w:rPr>
          <w:spacing w:val="-1"/>
        </w:rPr>
        <w:t xml:space="preserve"> </w:t>
      </w:r>
      <w:r>
        <w:t>соком).</w:t>
      </w:r>
      <w:r>
        <w:rPr>
          <w:spacing w:val="-2"/>
        </w:rPr>
        <w:t xml:space="preserve"> </w:t>
      </w:r>
      <w:r>
        <w:t>Растительные</w:t>
      </w:r>
      <w:r>
        <w:rPr>
          <w:spacing w:val="-2"/>
        </w:rPr>
        <w:t xml:space="preserve"> </w:t>
      </w:r>
      <w:r>
        <w:t>ткани.</w:t>
      </w:r>
      <w:r>
        <w:rPr>
          <w:spacing w:val="-3"/>
        </w:rPr>
        <w:t xml:space="preserve"> </w:t>
      </w:r>
      <w:r>
        <w:t>Функции</w:t>
      </w:r>
      <w:r>
        <w:rPr>
          <w:spacing w:val="-3"/>
        </w:rPr>
        <w:t xml:space="preserve"> </w:t>
      </w:r>
      <w:r>
        <w:t>растительных</w:t>
      </w:r>
      <w:r>
        <w:rPr>
          <w:spacing w:val="-1"/>
        </w:rPr>
        <w:t xml:space="preserve"> </w:t>
      </w:r>
      <w:r>
        <w:t>тканей.</w:t>
      </w:r>
    </w:p>
    <w:p w:rsidR="00703155" w:rsidRDefault="008A6D63">
      <w:pPr>
        <w:pStyle w:val="a3"/>
        <w:spacing w:line="355" w:lineRule="auto"/>
        <w:ind w:right="634" w:firstLine="780"/>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67"/>
        </w:rPr>
        <w:t xml:space="preserve"> </w:t>
      </w:r>
      <w:r>
        <w:t>организма,</w:t>
      </w:r>
      <w:r>
        <w:rPr>
          <w:spacing w:val="-2"/>
        </w:rPr>
        <w:t xml:space="preserve"> </w:t>
      </w:r>
      <w:r>
        <w:t>их</w:t>
      </w:r>
      <w:r>
        <w:rPr>
          <w:spacing w:val="1"/>
        </w:rPr>
        <w:t xml:space="preserve"> </w:t>
      </w:r>
      <w:r>
        <w:t>роль</w:t>
      </w:r>
      <w:r>
        <w:rPr>
          <w:spacing w:val="-4"/>
        </w:rPr>
        <w:t xml:space="preserve"> </w:t>
      </w:r>
      <w:r>
        <w:t>и связь</w:t>
      </w:r>
      <w:r>
        <w:rPr>
          <w:spacing w:val="-1"/>
        </w:rPr>
        <w:t xml:space="preserve"> </w:t>
      </w:r>
      <w:r>
        <w:t>между</w:t>
      </w:r>
      <w:r>
        <w:rPr>
          <w:spacing w:val="-4"/>
        </w:rPr>
        <w:t xml:space="preserve"> </w:t>
      </w:r>
      <w:r>
        <w:t>собой.</w:t>
      </w:r>
    </w:p>
    <w:p w:rsidR="00703155" w:rsidRDefault="008A6D63">
      <w:pPr>
        <w:pStyle w:val="1"/>
        <w:spacing w:line="320" w:lineRule="exact"/>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9"/>
        <w:ind w:left="1146" w:firstLine="0"/>
      </w:pPr>
      <w:r>
        <w:t>Изучение</w:t>
      </w:r>
      <w:r>
        <w:rPr>
          <w:spacing w:val="-4"/>
        </w:rPr>
        <w:t xml:space="preserve"> </w:t>
      </w:r>
      <w:r>
        <w:t>микроскопического</w:t>
      </w:r>
      <w:r>
        <w:rPr>
          <w:spacing w:val="-2"/>
        </w:rPr>
        <w:t xml:space="preserve"> </w:t>
      </w:r>
      <w:r>
        <w:t>строения</w:t>
      </w:r>
      <w:r>
        <w:rPr>
          <w:spacing w:val="-6"/>
        </w:rPr>
        <w:t xml:space="preserve"> </w:t>
      </w:r>
      <w:r>
        <w:t>листа</w:t>
      </w:r>
      <w:r>
        <w:rPr>
          <w:spacing w:val="-3"/>
        </w:rPr>
        <w:t xml:space="preserve"> </w:t>
      </w:r>
      <w:r>
        <w:t>водного</w:t>
      </w:r>
      <w:r>
        <w:rPr>
          <w:spacing w:val="-3"/>
        </w:rPr>
        <w:t xml:space="preserve"> </w:t>
      </w:r>
      <w:r>
        <w:t>растения</w:t>
      </w:r>
      <w:r>
        <w:rPr>
          <w:spacing w:val="-3"/>
        </w:rPr>
        <w:t xml:space="preserve"> </w:t>
      </w:r>
      <w:r>
        <w:t>элодеи.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898" w:firstLine="0"/>
        <w:jc w:val="left"/>
      </w:pPr>
      <w:r>
        <w:lastRenderedPageBreak/>
        <w:t>Изучение строения растительных тканей (использование микропрепаратов).</w:t>
      </w:r>
      <w:r>
        <w:rPr>
          <w:spacing w:val="1"/>
        </w:rPr>
        <w:t xml:space="preserve"> </w:t>
      </w:r>
      <w:r>
        <w:t>Изучение внешнего строения травянистого цветкового растения (на живых или</w:t>
      </w:r>
      <w:r>
        <w:rPr>
          <w:spacing w:val="1"/>
        </w:rPr>
        <w:t xml:space="preserve"> </w:t>
      </w:r>
      <w:r>
        <w:t>гербарных</w:t>
      </w:r>
      <w:r>
        <w:rPr>
          <w:spacing w:val="-2"/>
        </w:rPr>
        <w:t xml:space="preserve"> </w:t>
      </w:r>
      <w:r>
        <w:t>экземплярах</w:t>
      </w:r>
      <w:r>
        <w:rPr>
          <w:spacing w:val="-2"/>
        </w:rPr>
        <w:t xml:space="preserve"> </w:t>
      </w:r>
      <w:r>
        <w:t>растений):</w:t>
      </w:r>
      <w:r>
        <w:rPr>
          <w:spacing w:val="-1"/>
        </w:rPr>
        <w:t xml:space="preserve"> </w:t>
      </w:r>
      <w:r>
        <w:t>пастушья</w:t>
      </w:r>
      <w:r>
        <w:rPr>
          <w:spacing w:val="-3"/>
        </w:rPr>
        <w:t xml:space="preserve"> </w:t>
      </w:r>
      <w:r>
        <w:t>сумка,</w:t>
      </w:r>
      <w:r>
        <w:rPr>
          <w:spacing w:val="-3"/>
        </w:rPr>
        <w:t xml:space="preserve"> </w:t>
      </w:r>
      <w:r>
        <w:t>редька</w:t>
      </w:r>
      <w:r>
        <w:rPr>
          <w:spacing w:val="-6"/>
        </w:rPr>
        <w:t xml:space="preserve"> </w:t>
      </w:r>
      <w:r>
        <w:t>дикая,</w:t>
      </w:r>
      <w:r>
        <w:rPr>
          <w:spacing w:val="-3"/>
        </w:rPr>
        <w:t xml:space="preserve"> </w:t>
      </w:r>
      <w:r>
        <w:t>лютик</w:t>
      </w:r>
      <w:r>
        <w:rPr>
          <w:spacing w:val="-2"/>
        </w:rPr>
        <w:t xml:space="preserve"> </w:t>
      </w:r>
      <w:r>
        <w:t>едкий</w:t>
      </w:r>
      <w:r>
        <w:rPr>
          <w:spacing w:val="-6"/>
        </w:rPr>
        <w:t xml:space="preserve"> </w:t>
      </w:r>
      <w:r>
        <w:t>и</w:t>
      </w:r>
    </w:p>
    <w:p w:rsidR="00703155" w:rsidRDefault="008A6D63">
      <w:pPr>
        <w:pStyle w:val="a3"/>
        <w:spacing w:line="318" w:lineRule="exact"/>
        <w:ind w:firstLine="0"/>
        <w:jc w:val="left"/>
      </w:pPr>
      <w:r>
        <w:t>другие</w:t>
      </w:r>
      <w:r>
        <w:rPr>
          <w:spacing w:val="-2"/>
        </w:rPr>
        <w:t xml:space="preserve"> </w:t>
      </w:r>
      <w:r>
        <w:t>растения.</w:t>
      </w:r>
    </w:p>
    <w:p w:rsidR="00703155" w:rsidRDefault="008A6D63">
      <w:pPr>
        <w:pStyle w:val="a3"/>
        <w:spacing w:before="29" w:line="360" w:lineRule="auto"/>
        <w:ind w:right="626" w:firstLine="782"/>
        <w:jc w:val="left"/>
      </w:pPr>
      <w:r>
        <w:t>Обнаружение</w:t>
      </w:r>
      <w:r>
        <w:rPr>
          <w:spacing w:val="10"/>
        </w:rPr>
        <w:t xml:space="preserve"> </w:t>
      </w:r>
      <w:r>
        <w:t>неорганических</w:t>
      </w:r>
      <w:r>
        <w:rPr>
          <w:spacing w:val="13"/>
        </w:rPr>
        <w:t xml:space="preserve"> </w:t>
      </w:r>
      <w:r>
        <w:t>и</w:t>
      </w:r>
      <w:r>
        <w:rPr>
          <w:spacing w:val="10"/>
        </w:rPr>
        <w:t xml:space="preserve"> </w:t>
      </w:r>
      <w:r>
        <w:t>органических</w:t>
      </w:r>
      <w:r>
        <w:rPr>
          <w:spacing w:val="11"/>
        </w:rPr>
        <w:t xml:space="preserve"> </w:t>
      </w:r>
      <w:r>
        <w:t>веществ</w:t>
      </w:r>
      <w:r>
        <w:rPr>
          <w:spacing w:val="11"/>
        </w:rPr>
        <w:t xml:space="preserve"> </w:t>
      </w:r>
      <w:r>
        <w:t>в</w:t>
      </w:r>
      <w:r>
        <w:rPr>
          <w:spacing w:val="9"/>
        </w:rPr>
        <w:t xml:space="preserve"> </w:t>
      </w:r>
      <w:r>
        <w:t>растении.</w:t>
      </w:r>
      <w:r>
        <w:rPr>
          <w:spacing w:val="17"/>
        </w:rPr>
        <w:t xml:space="preserve"> </w:t>
      </w:r>
      <w:r>
        <w:t>Экскурсии</w:t>
      </w:r>
      <w:r>
        <w:rPr>
          <w:spacing w:val="-67"/>
        </w:rPr>
        <w:t xml:space="preserve"> </w:t>
      </w:r>
      <w:r>
        <w:t>или</w:t>
      </w:r>
      <w:r>
        <w:rPr>
          <w:spacing w:val="-1"/>
        </w:rPr>
        <w:t xml:space="preserve"> </w:t>
      </w:r>
      <w:r>
        <w:t>видеоэкскурсии.</w:t>
      </w:r>
    </w:p>
    <w:p w:rsidR="00703155" w:rsidRDefault="008A6D63">
      <w:pPr>
        <w:pStyle w:val="a3"/>
        <w:spacing w:line="321" w:lineRule="exact"/>
        <w:ind w:left="1148" w:firstLine="0"/>
        <w:jc w:val="left"/>
      </w:pPr>
      <w:r>
        <w:t>Ознакомление</w:t>
      </w:r>
      <w:r>
        <w:rPr>
          <w:spacing w:val="-3"/>
        </w:rPr>
        <w:t xml:space="preserve"> </w:t>
      </w:r>
      <w:r>
        <w:t>в</w:t>
      </w:r>
      <w:r>
        <w:rPr>
          <w:spacing w:val="-3"/>
        </w:rPr>
        <w:t xml:space="preserve"> </w:t>
      </w:r>
      <w:r>
        <w:t>природе</w:t>
      </w:r>
      <w:r>
        <w:rPr>
          <w:spacing w:val="-2"/>
        </w:rPr>
        <w:t xml:space="preserve"> </w:t>
      </w:r>
      <w:r>
        <w:t>с</w:t>
      </w:r>
      <w:r>
        <w:rPr>
          <w:spacing w:val="-6"/>
        </w:rPr>
        <w:t xml:space="preserve"> </w:t>
      </w:r>
      <w:r>
        <w:t>цветковыми</w:t>
      </w:r>
      <w:r>
        <w:rPr>
          <w:spacing w:val="-5"/>
        </w:rPr>
        <w:t xml:space="preserve"> </w:t>
      </w:r>
      <w:r>
        <w:t>растениями.</w:t>
      </w:r>
    </w:p>
    <w:p w:rsidR="00703155" w:rsidRDefault="008A6D63">
      <w:pPr>
        <w:pStyle w:val="1"/>
        <w:spacing w:before="167"/>
        <w:ind w:left="1218"/>
      </w:pPr>
      <w:r>
        <w:t>Строение</w:t>
      </w:r>
      <w:r>
        <w:rPr>
          <w:spacing w:val="-4"/>
        </w:rPr>
        <w:t xml:space="preserve"> </w:t>
      </w:r>
      <w:r>
        <w:t>и</w:t>
      </w:r>
      <w:r>
        <w:rPr>
          <w:spacing w:val="-6"/>
        </w:rPr>
        <w:t xml:space="preserve"> </w:t>
      </w:r>
      <w:r>
        <w:t>многообразие</w:t>
      </w:r>
      <w:r>
        <w:rPr>
          <w:spacing w:val="-4"/>
        </w:rPr>
        <w:t xml:space="preserve"> </w:t>
      </w:r>
      <w:r>
        <w:t>покрытосеменных</w:t>
      </w:r>
      <w:r>
        <w:rPr>
          <w:spacing w:val="-3"/>
        </w:rPr>
        <w:t xml:space="preserve"> </w:t>
      </w:r>
      <w:r>
        <w:t>растений</w:t>
      </w:r>
    </w:p>
    <w:p w:rsidR="00703155" w:rsidRDefault="008A6D63">
      <w:pPr>
        <w:pStyle w:val="a3"/>
        <w:spacing w:before="156" w:line="360" w:lineRule="auto"/>
        <w:ind w:right="634" w:firstLine="780"/>
      </w:pPr>
      <w:r>
        <w:t>Строение семян. Образование плодов и семян. Типы плодов. Распространение</w:t>
      </w:r>
      <w:r>
        <w:rPr>
          <w:spacing w:val="1"/>
        </w:rPr>
        <w:t xml:space="preserve"> </w:t>
      </w:r>
      <w:r>
        <w:t>плодов и семян в природе. Состав и строение семян. Условия прорастания семян.</w:t>
      </w:r>
      <w:r>
        <w:rPr>
          <w:spacing w:val="1"/>
        </w:rPr>
        <w:t xml:space="preserve"> </w:t>
      </w:r>
      <w:r>
        <w:t>Подготовка</w:t>
      </w:r>
      <w:r>
        <w:rPr>
          <w:spacing w:val="-1"/>
        </w:rPr>
        <w:t xml:space="preserve"> </w:t>
      </w:r>
      <w:r>
        <w:t>семян</w:t>
      </w:r>
      <w:r>
        <w:rPr>
          <w:spacing w:val="1"/>
        </w:rPr>
        <w:t xml:space="preserve"> </w:t>
      </w:r>
      <w:r>
        <w:t>к</w:t>
      </w:r>
      <w:r>
        <w:rPr>
          <w:spacing w:val="-4"/>
        </w:rPr>
        <w:t xml:space="preserve"> </w:t>
      </w:r>
      <w:r>
        <w:t>посеву.</w:t>
      </w:r>
    </w:p>
    <w:p w:rsidR="00703155" w:rsidRDefault="008A6D63">
      <w:pPr>
        <w:pStyle w:val="a3"/>
        <w:spacing w:before="126" w:line="352" w:lineRule="auto"/>
        <w:ind w:right="626" w:firstLine="780"/>
      </w:pPr>
      <w:r>
        <w:t>Виды корней и типы корневых систем. Видоизменения корней. Корень - орган</w:t>
      </w:r>
      <w:r>
        <w:rPr>
          <w:spacing w:val="-67"/>
        </w:rPr>
        <w:t xml:space="preserve"> </w:t>
      </w:r>
      <w:r>
        <w:t>почвенного</w:t>
      </w:r>
      <w:r>
        <w:rPr>
          <w:spacing w:val="1"/>
        </w:rPr>
        <w:t xml:space="preserve"> </w:t>
      </w:r>
      <w:r>
        <w:t>(минерального)</w:t>
      </w:r>
      <w:r>
        <w:rPr>
          <w:spacing w:val="1"/>
        </w:rPr>
        <w:t xml:space="preserve"> </w:t>
      </w:r>
      <w:r>
        <w:t>питания.</w:t>
      </w:r>
      <w:r>
        <w:rPr>
          <w:spacing w:val="1"/>
        </w:rPr>
        <w:t xml:space="preserve"> </w:t>
      </w:r>
      <w:r>
        <w:t>Корни</w:t>
      </w:r>
      <w:r>
        <w:rPr>
          <w:spacing w:val="1"/>
        </w:rPr>
        <w:t xml:space="preserve"> </w:t>
      </w:r>
      <w:r>
        <w:t>и</w:t>
      </w:r>
      <w:r>
        <w:rPr>
          <w:spacing w:val="1"/>
        </w:rPr>
        <w:t xml:space="preserve"> </w:t>
      </w:r>
      <w:r>
        <w:t>корневые</w:t>
      </w:r>
      <w:r>
        <w:rPr>
          <w:spacing w:val="1"/>
        </w:rPr>
        <w:t xml:space="preserve"> </w:t>
      </w:r>
      <w:r>
        <w:t>системы.</w:t>
      </w:r>
      <w:r>
        <w:rPr>
          <w:spacing w:val="1"/>
        </w:rPr>
        <w:t xml:space="preserve"> </w:t>
      </w:r>
      <w:r>
        <w:t>Внешнее</w:t>
      </w:r>
      <w:r>
        <w:rPr>
          <w:spacing w:val="1"/>
        </w:rPr>
        <w:t xml:space="preserve"> </w:t>
      </w:r>
      <w:r>
        <w:t>и</w:t>
      </w:r>
      <w:r>
        <w:rPr>
          <w:spacing w:val="1"/>
        </w:rPr>
        <w:t xml:space="preserve"> </w:t>
      </w:r>
      <w:r>
        <w:t>внутреннее строение корня в связи с его функциями. Корневой чехлик. Зоны корня.</w:t>
      </w:r>
      <w:r>
        <w:rPr>
          <w:spacing w:val="1"/>
        </w:rPr>
        <w:t xml:space="preserve"> </w:t>
      </w:r>
      <w:r>
        <w:t>Корневые волоски. Рост корня. Поглощение корнями воды и минеральных веществ,</w:t>
      </w:r>
      <w:r>
        <w:rPr>
          <w:spacing w:val="1"/>
        </w:rPr>
        <w:t xml:space="preserve"> </w:t>
      </w:r>
      <w:r>
        <w:t>необходимых</w:t>
      </w:r>
      <w:r>
        <w:rPr>
          <w:spacing w:val="-4"/>
        </w:rPr>
        <w:t xml:space="preserve"> </w:t>
      </w:r>
      <w:r>
        <w:t>растению</w:t>
      </w:r>
      <w:r>
        <w:rPr>
          <w:spacing w:val="-2"/>
        </w:rPr>
        <w:t xml:space="preserve"> </w:t>
      </w:r>
      <w:r>
        <w:t>(корневое</w:t>
      </w:r>
      <w:r>
        <w:rPr>
          <w:spacing w:val="-4"/>
        </w:rPr>
        <w:t xml:space="preserve"> </w:t>
      </w:r>
      <w:r>
        <w:t>давление,</w:t>
      </w:r>
      <w:r>
        <w:rPr>
          <w:spacing w:val="-2"/>
        </w:rPr>
        <w:t xml:space="preserve"> </w:t>
      </w:r>
      <w:r>
        <w:t>осмос).</w:t>
      </w:r>
      <w:r>
        <w:rPr>
          <w:spacing w:val="-1"/>
        </w:rPr>
        <w:t xml:space="preserve"> </w:t>
      </w:r>
      <w:r>
        <w:t>Видоизменение</w:t>
      </w:r>
      <w:r>
        <w:rPr>
          <w:spacing w:val="-4"/>
        </w:rPr>
        <w:t xml:space="preserve"> </w:t>
      </w:r>
      <w:r>
        <w:t>корней.</w:t>
      </w:r>
    </w:p>
    <w:p w:rsidR="00703155" w:rsidRDefault="008A6D63">
      <w:pPr>
        <w:pStyle w:val="a3"/>
        <w:spacing w:before="7" w:line="355" w:lineRule="auto"/>
        <w:ind w:right="628" w:firstLine="780"/>
      </w:pPr>
      <w:r>
        <w:t>Побег. Развитие побега из почки. Строение стебля. Внешнее и внутреннее</w:t>
      </w:r>
      <w:r>
        <w:rPr>
          <w:spacing w:val="1"/>
        </w:rPr>
        <w:t xml:space="preserve"> </w:t>
      </w:r>
      <w:r>
        <w:t>строение</w:t>
      </w:r>
      <w:r>
        <w:rPr>
          <w:spacing w:val="1"/>
        </w:rPr>
        <w:t xml:space="preserve"> </w:t>
      </w:r>
      <w:r>
        <w:t>листа.</w:t>
      </w:r>
      <w:r>
        <w:rPr>
          <w:spacing w:val="1"/>
        </w:rPr>
        <w:t xml:space="preserve"> </w:t>
      </w:r>
      <w:r>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1"/>
        </w:rPr>
        <w:t xml:space="preserve"> </w:t>
      </w:r>
      <w:r>
        <w:t>сложные</w:t>
      </w:r>
      <w:r>
        <w:rPr>
          <w:spacing w:val="19"/>
        </w:rPr>
        <w:t xml:space="preserve"> </w:t>
      </w:r>
      <w:r>
        <w:t>листья.</w:t>
      </w:r>
      <w:r>
        <w:rPr>
          <w:spacing w:val="22"/>
        </w:rPr>
        <w:t xml:space="preserve"> </w:t>
      </w:r>
      <w:r>
        <w:t>Видоизменения</w:t>
      </w:r>
      <w:r>
        <w:rPr>
          <w:spacing w:val="20"/>
        </w:rPr>
        <w:t xml:space="preserve"> </w:t>
      </w:r>
      <w:r>
        <w:t>листьев.</w:t>
      </w:r>
      <w:r>
        <w:rPr>
          <w:spacing w:val="21"/>
        </w:rPr>
        <w:t xml:space="preserve"> </w:t>
      </w:r>
      <w:r>
        <w:t>Особенности</w:t>
      </w:r>
      <w:r>
        <w:rPr>
          <w:spacing w:val="23"/>
        </w:rPr>
        <w:t xml:space="preserve"> </w:t>
      </w:r>
      <w:r>
        <w:t>внутреннего</w:t>
      </w:r>
      <w:r>
        <w:rPr>
          <w:spacing w:val="22"/>
        </w:rPr>
        <w:t xml:space="preserve"> </w:t>
      </w:r>
      <w:r>
        <w:t>строения</w:t>
      </w:r>
      <w:r>
        <w:rPr>
          <w:spacing w:val="18"/>
        </w:rPr>
        <w:t xml:space="preserve"> </w:t>
      </w:r>
      <w:r>
        <w:t>листа</w:t>
      </w:r>
      <w:r>
        <w:rPr>
          <w:spacing w:val="-67"/>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(кожица и</w:t>
      </w:r>
      <w:r>
        <w:rPr>
          <w:spacing w:val="1"/>
        </w:rPr>
        <w:t xml:space="preserve"> </w:t>
      </w:r>
      <w:r>
        <w:t>устьица, основная</w:t>
      </w:r>
      <w:r>
        <w:rPr>
          <w:spacing w:val="1"/>
        </w:rPr>
        <w:t xml:space="preserve"> </w:t>
      </w:r>
      <w:r>
        <w:t>ткань</w:t>
      </w:r>
      <w:r>
        <w:rPr>
          <w:spacing w:val="1"/>
        </w:rPr>
        <w:t xml:space="preserve"> </w:t>
      </w:r>
      <w:r>
        <w:t>листа,</w:t>
      </w:r>
      <w:r>
        <w:rPr>
          <w:spacing w:val="1"/>
        </w:rPr>
        <w:t xml:space="preserve"> </w:t>
      </w:r>
      <w:r>
        <w:t>проводящие</w:t>
      </w:r>
      <w:r>
        <w:rPr>
          <w:spacing w:val="1"/>
        </w:rPr>
        <w:t xml:space="preserve"> </w:t>
      </w:r>
      <w:r>
        <w:t>пучки).</w:t>
      </w:r>
      <w:r>
        <w:rPr>
          <w:spacing w:val="-2"/>
        </w:rPr>
        <w:t xml:space="preserve"> </w:t>
      </w:r>
      <w:r>
        <w:t>Лист</w:t>
      </w:r>
      <w:r>
        <w:rPr>
          <w:spacing w:val="1"/>
        </w:rPr>
        <w:t xml:space="preserve"> </w:t>
      </w:r>
      <w:r>
        <w:t>-</w:t>
      </w:r>
      <w:r>
        <w:rPr>
          <w:spacing w:val="-1"/>
        </w:rPr>
        <w:t xml:space="preserve"> </w:t>
      </w:r>
      <w:r>
        <w:t>орган</w:t>
      </w:r>
      <w:r>
        <w:rPr>
          <w:spacing w:val="-2"/>
        </w:rPr>
        <w:t xml:space="preserve"> </w:t>
      </w:r>
      <w:r>
        <w:t>воздушного</w:t>
      </w:r>
      <w:r>
        <w:rPr>
          <w:spacing w:val="1"/>
        </w:rPr>
        <w:t xml:space="preserve"> </w:t>
      </w:r>
      <w:r>
        <w:t>питания.</w:t>
      </w:r>
    </w:p>
    <w:p w:rsidR="00703155" w:rsidRDefault="008A6D63">
      <w:pPr>
        <w:pStyle w:val="a3"/>
        <w:spacing w:line="313" w:lineRule="exact"/>
        <w:ind w:left="1126" w:firstLine="0"/>
      </w:pPr>
      <w:r>
        <w:t>Строение</w:t>
      </w:r>
      <w:r>
        <w:rPr>
          <w:spacing w:val="-3"/>
        </w:rPr>
        <w:t xml:space="preserve"> </w:t>
      </w:r>
      <w:r>
        <w:t>и</w:t>
      </w:r>
      <w:r>
        <w:rPr>
          <w:spacing w:val="-6"/>
        </w:rPr>
        <w:t xml:space="preserve"> </w:t>
      </w:r>
      <w:r>
        <w:t>разнообразие</w:t>
      </w:r>
      <w:r>
        <w:rPr>
          <w:spacing w:val="-3"/>
        </w:rPr>
        <w:t xml:space="preserve"> </w:t>
      </w:r>
      <w:r>
        <w:t>цветков.</w:t>
      </w:r>
      <w:r>
        <w:rPr>
          <w:spacing w:val="-4"/>
        </w:rPr>
        <w:t xml:space="preserve"> </w:t>
      </w:r>
      <w:r>
        <w:t>Соцветия.</w:t>
      </w:r>
      <w:r>
        <w:rPr>
          <w:spacing w:val="-4"/>
        </w:rPr>
        <w:t xml:space="preserve"> </w:t>
      </w:r>
      <w:r>
        <w:t>Плоды.</w:t>
      </w:r>
      <w:r>
        <w:rPr>
          <w:spacing w:val="-4"/>
        </w:rPr>
        <w:t xml:space="preserve"> </w:t>
      </w:r>
      <w:r>
        <w:t>Цветки</w:t>
      </w:r>
      <w:r>
        <w:rPr>
          <w:spacing w:val="-2"/>
        </w:rPr>
        <w:t xml:space="preserve"> </w:t>
      </w:r>
      <w:r>
        <w:t>и</w:t>
      </w:r>
      <w:r>
        <w:rPr>
          <w:spacing w:val="-3"/>
        </w:rPr>
        <w:t xml:space="preserve"> </w:t>
      </w:r>
      <w:r>
        <w:t>соцветия.</w:t>
      </w:r>
    </w:p>
    <w:p w:rsidR="00703155" w:rsidRDefault="008A6D63">
      <w:pPr>
        <w:pStyle w:val="a3"/>
        <w:spacing w:before="151" w:line="355" w:lineRule="auto"/>
        <w:ind w:right="1067" w:firstLine="0"/>
      </w:pPr>
      <w:r>
        <w:t>Опыление. Перекрёстное опыление (ветром, животными, водой) и самоопыление.</w:t>
      </w:r>
      <w:r>
        <w:rPr>
          <w:spacing w:val="-68"/>
        </w:rPr>
        <w:t xml:space="preserve"> </w:t>
      </w:r>
      <w:r>
        <w:t>Двойное оплодотворение. Наследование признаков обоих растений. Образование</w:t>
      </w:r>
      <w:r>
        <w:rPr>
          <w:spacing w:val="-67"/>
        </w:rPr>
        <w:t xml:space="preserve"> </w:t>
      </w:r>
      <w:r>
        <w:t>плодов</w:t>
      </w:r>
      <w:r>
        <w:rPr>
          <w:spacing w:val="-6"/>
        </w:rPr>
        <w:t xml:space="preserve"> </w:t>
      </w:r>
      <w:r>
        <w:t>и</w:t>
      </w:r>
      <w:r>
        <w:rPr>
          <w:spacing w:val="-1"/>
        </w:rPr>
        <w:t xml:space="preserve"> </w:t>
      </w:r>
      <w:r>
        <w:t>семян.</w:t>
      </w:r>
      <w:r>
        <w:rPr>
          <w:spacing w:val="-2"/>
        </w:rPr>
        <w:t xml:space="preserve"> </w:t>
      </w:r>
      <w:r>
        <w:t>Типы</w:t>
      </w:r>
      <w:r>
        <w:rPr>
          <w:spacing w:val="-1"/>
        </w:rPr>
        <w:t xml:space="preserve"> </w:t>
      </w:r>
      <w:r>
        <w:t>плодов.</w:t>
      </w:r>
      <w:r>
        <w:rPr>
          <w:spacing w:val="-2"/>
        </w:rPr>
        <w:t xml:space="preserve"> </w:t>
      </w:r>
      <w:r>
        <w:t>Распространение</w:t>
      </w:r>
      <w:r>
        <w:rPr>
          <w:spacing w:val="-2"/>
        </w:rPr>
        <w:t xml:space="preserve"> </w:t>
      </w:r>
      <w:r>
        <w:t>плодов</w:t>
      </w:r>
      <w:r>
        <w:rPr>
          <w:spacing w:val="-3"/>
        </w:rPr>
        <w:t xml:space="preserve"> </w:t>
      </w:r>
      <w:r>
        <w:t>и</w:t>
      </w:r>
      <w:r>
        <w:rPr>
          <w:spacing w:val="-1"/>
        </w:rPr>
        <w:t xml:space="preserve"> </w:t>
      </w:r>
      <w:r>
        <w:t>семян в</w:t>
      </w:r>
      <w:r>
        <w:rPr>
          <w:spacing w:val="-2"/>
        </w:rPr>
        <w:t xml:space="preserve"> </w:t>
      </w:r>
      <w:r>
        <w:t>природе.</w:t>
      </w:r>
    </w:p>
    <w:p w:rsidR="00703155" w:rsidRDefault="008A6D63">
      <w:pPr>
        <w:pStyle w:val="a3"/>
        <w:spacing w:line="318" w:lineRule="exact"/>
        <w:ind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54" w:line="355" w:lineRule="auto"/>
        <w:ind w:left="564" w:right="822" w:firstLine="701"/>
      </w:pPr>
      <w:r>
        <w:t>Изучение</w:t>
      </w:r>
      <w:r>
        <w:rPr>
          <w:spacing w:val="-3"/>
        </w:rPr>
        <w:t xml:space="preserve"> </w:t>
      </w:r>
      <w:r>
        <w:t>строения</w:t>
      </w:r>
      <w:r>
        <w:rPr>
          <w:spacing w:val="-5"/>
        </w:rPr>
        <w:t xml:space="preserve"> </w:t>
      </w:r>
      <w:r>
        <w:t>корневых</w:t>
      </w:r>
      <w:r>
        <w:rPr>
          <w:spacing w:val="-1"/>
        </w:rPr>
        <w:t xml:space="preserve"> </w:t>
      </w:r>
      <w:r>
        <w:t>систем</w:t>
      </w:r>
      <w:r>
        <w:rPr>
          <w:spacing w:val="-2"/>
        </w:rPr>
        <w:t xml:space="preserve"> </w:t>
      </w:r>
      <w:r>
        <w:t>(стержневой</w:t>
      </w:r>
      <w:r>
        <w:rPr>
          <w:spacing w:val="-5"/>
        </w:rPr>
        <w:t xml:space="preserve"> </w:t>
      </w:r>
      <w:r>
        <w:t>и</w:t>
      </w:r>
      <w:r>
        <w:rPr>
          <w:spacing w:val="-3"/>
        </w:rPr>
        <w:t xml:space="preserve"> </w:t>
      </w:r>
      <w:r>
        <w:t>мочковатой)</w:t>
      </w:r>
      <w:r>
        <w:rPr>
          <w:spacing w:val="-5"/>
        </w:rPr>
        <w:t xml:space="preserve"> </w:t>
      </w:r>
      <w:r>
        <w:t>на</w:t>
      </w:r>
      <w:r>
        <w:rPr>
          <w:spacing w:val="-2"/>
        </w:rPr>
        <w:t xml:space="preserve"> </w:t>
      </w:r>
      <w:r>
        <w:t>примере</w:t>
      </w:r>
      <w:r>
        <w:rPr>
          <w:spacing w:val="-68"/>
        </w:rPr>
        <w:t xml:space="preserve"> </w:t>
      </w:r>
      <w:r>
        <w:t>гербарных экземпляров</w:t>
      </w:r>
      <w:r>
        <w:rPr>
          <w:spacing w:val="-4"/>
        </w:rPr>
        <w:t xml:space="preserve"> </w:t>
      </w:r>
      <w:r>
        <w:t>или живых растений.</w:t>
      </w:r>
    </w:p>
    <w:p w:rsidR="00703155" w:rsidRDefault="008A6D63">
      <w:pPr>
        <w:pStyle w:val="a3"/>
        <w:spacing w:line="319" w:lineRule="exact"/>
        <w:ind w:left="1266" w:firstLine="0"/>
      </w:pPr>
      <w:r>
        <w:t>Изучение</w:t>
      </w:r>
      <w:r>
        <w:rPr>
          <w:spacing w:val="-5"/>
        </w:rPr>
        <w:t xml:space="preserve"> </w:t>
      </w:r>
      <w:r>
        <w:t>микропрепарата</w:t>
      </w:r>
      <w:r>
        <w:rPr>
          <w:spacing w:val="-4"/>
        </w:rPr>
        <w:t xml:space="preserve"> </w:t>
      </w:r>
      <w:r>
        <w:t>клеток</w:t>
      </w:r>
      <w:r>
        <w:rPr>
          <w:spacing w:val="-4"/>
        </w:rPr>
        <w:t xml:space="preserve"> </w:t>
      </w:r>
      <w:r>
        <w:t>корня.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left="564" w:right="626" w:firstLine="701"/>
        <w:jc w:val="left"/>
      </w:pPr>
      <w:r>
        <w:lastRenderedPageBreak/>
        <w:t>Ознакомление</w:t>
      </w:r>
      <w:r>
        <w:rPr>
          <w:spacing w:val="-4"/>
        </w:rPr>
        <w:t xml:space="preserve"> </w:t>
      </w:r>
      <w:r>
        <w:t>с</w:t>
      </w:r>
      <w:r>
        <w:rPr>
          <w:spacing w:val="-5"/>
        </w:rPr>
        <w:t xml:space="preserve"> </w:t>
      </w:r>
      <w:r>
        <w:t>внешним</w:t>
      </w:r>
      <w:r>
        <w:rPr>
          <w:spacing w:val="-3"/>
        </w:rPr>
        <w:t xml:space="preserve"> </w:t>
      </w:r>
      <w:r>
        <w:t>строением</w:t>
      </w:r>
      <w:r>
        <w:rPr>
          <w:spacing w:val="-4"/>
        </w:rPr>
        <w:t xml:space="preserve"> </w:t>
      </w:r>
      <w:r>
        <w:t>листьев</w:t>
      </w:r>
      <w:r>
        <w:rPr>
          <w:spacing w:val="-4"/>
        </w:rPr>
        <w:t xml:space="preserve"> </w:t>
      </w:r>
      <w:r>
        <w:t>и</w:t>
      </w:r>
      <w:r>
        <w:rPr>
          <w:spacing w:val="-4"/>
        </w:rPr>
        <w:t xml:space="preserve"> </w:t>
      </w:r>
      <w:r>
        <w:t>листорасположением</w:t>
      </w:r>
      <w:r>
        <w:rPr>
          <w:spacing w:val="-4"/>
        </w:rPr>
        <w:t xml:space="preserve"> </w:t>
      </w:r>
      <w:r>
        <w:t>(на</w:t>
      </w:r>
      <w:r>
        <w:rPr>
          <w:spacing w:val="-67"/>
        </w:rPr>
        <w:t xml:space="preserve"> </w:t>
      </w:r>
      <w:r>
        <w:t>комнатных растениях).</w:t>
      </w:r>
    </w:p>
    <w:p w:rsidR="00703155" w:rsidRDefault="008A6D63">
      <w:pPr>
        <w:pStyle w:val="a3"/>
        <w:spacing w:line="355" w:lineRule="auto"/>
        <w:ind w:left="564" w:right="787" w:firstLine="701"/>
        <w:jc w:val="left"/>
      </w:pPr>
      <w:r>
        <w:t>Изучение строения вегетативных и генеративных почек (на примере сирени,</w:t>
      </w:r>
      <w:r>
        <w:rPr>
          <w:spacing w:val="-68"/>
        </w:rPr>
        <w:t xml:space="preserve"> </w:t>
      </w:r>
      <w:r>
        <w:t>тополя</w:t>
      </w:r>
      <w:r>
        <w:rPr>
          <w:spacing w:val="-1"/>
        </w:rPr>
        <w:t xml:space="preserve"> </w:t>
      </w:r>
      <w:r>
        <w:t>и</w:t>
      </w:r>
      <w:r>
        <w:rPr>
          <w:spacing w:val="-3"/>
        </w:rPr>
        <w:t xml:space="preserve"> </w:t>
      </w:r>
      <w:r>
        <w:t>других</w:t>
      </w:r>
      <w:r>
        <w:rPr>
          <w:spacing w:val="1"/>
        </w:rPr>
        <w:t xml:space="preserve"> </w:t>
      </w:r>
      <w:r>
        <w:t>растений).</w:t>
      </w:r>
    </w:p>
    <w:p w:rsidR="00703155" w:rsidRDefault="008A6D63">
      <w:pPr>
        <w:pStyle w:val="a3"/>
        <w:spacing w:line="319" w:lineRule="exact"/>
        <w:ind w:left="1266" w:firstLine="0"/>
        <w:jc w:val="left"/>
      </w:pPr>
      <w:r>
        <w:t>Изучение</w:t>
      </w:r>
      <w:r>
        <w:rPr>
          <w:spacing w:val="-5"/>
        </w:rPr>
        <w:t xml:space="preserve"> </w:t>
      </w:r>
      <w:r>
        <w:t>микроскопического</w:t>
      </w:r>
      <w:r>
        <w:rPr>
          <w:spacing w:val="-3"/>
        </w:rPr>
        <w:t xml:space="preserve"> </w:t>
      </w:r>
      <w:r>
        <w:t>строения</w:t>
      </w:r>
      <w:r>
        <w:rPr>
          <w:spacing w:val="-7"/>
        </w:rPr>
        <w:t xml:space="preserve"> </w:t>
      </w:r>
      <w:r>
        <w:t>листа</w:t>
      </w:r>
      <w:r>
        <w:rPr>
          <w:spacing w:val="-4"/>
        </w:rPr>
        <w:t xml:space="preserve"> </w:t>
      </w:r>
      <w:r>
        <w:t>(на</w:t>
      </w:r>
      <w:r>
        <w:rPr>
          <w:spacing w:val="-4"/>
        </w:rPr>
        <w:t xml:space="preserve"> </w:t>
      </w:r>
      <w:r>
        <w:t>готовых</w:t>
      </w:r>
      <w:r>
        <w:rPr>
          <w:spacing w:val="-4"/>
        </w:rPr>
        <w:t xml:space="preserve"> </w:t>
      </w:r>
      <w:r>
        <w:t>микропрепаратах).</w:t>
      </w:r>
    </w:p>
    <w:p w:rsidR="00703155" w:rsidRDefault="008A6D63">
      <w:pPr>
        <w:pStyle w:val="a3"/>
        <w:spacing w:before="151" w:line="355" w:lineRule="auto"/>
        <w:ind w:left="564" w:right="626" w:firstLine="0"/>
        <w:jc w:val="left"/>
      </w:pPr>
      <w:r>
        <w:t>Рассматривание</w:t>
      </w:r>
      <w:r>
        <w:rPr>
          <w:spacing w:val="-6"/>
        </w:rPr>
        <w:t xml:space="preserve"> </w:t>
      </w:r>
      <w:r>
        <w:t>микроскопического</w:t>
      </w:r>
      <w:r>
        <w:rPr>
          <w:spacing w:val="-4"/>
        </w:rPr>
        <w:t xml:space="preserve"> </w:t>
      </w:r>
      <w:r>
        <w:t>строения</w:t>
      </w:r>
      <w:r>
        <w:rPr>
          <w:spacing w:val="-5"/>
        </w:rPr>
        <w:t xml:space="preserve"> </w:t>
      </w:r>
      <w:r>
        <w:t>ветки</w:t>
      </w:r>
      <w:r>
        <w:rPr>
          <w:spacing w:val="-7"/>
        </w:rPr>
        <w:t xml:space="preserve"> </w:t>
      </w:r>
      <w:r>
        <w:t>дерева</w:t>
      </w:r>
      <w:r>
        <w:rPr>
          <w:spacing w:val="-6"/>
        </w:rPr>
        <w:t xml:space="preserve"> </w:t>
      </w:r>
      <w:r>
        <w:t>(на</w:t>
      </w:r>
      <w:r>
        <w:rPr>
          <w:spacing w:val="-5"/>
        </w:rPr>
        <w:t xml:space="preserve"> </w:t>
      </w:r>
      <w:r>
        <w:t>готовом</w:t>
      </w:r>
      <w:r>
        <w:rPr>
          <w:spacing w:val="-67"/>
        </w:rPr>
        <w:t xml:space="preserve"> </w:t>
      </w:r>
      <w:r>
        <w:t>микропрепарате).</w:t>
      </w:r>
    </w:p>
    <w:p w:rsidR="00703155" w:rsidRDefault="008A6D63">
      <w:pPr>
        <w:pStyle w:val="a3"/>
        <w:spacing w:line="355" w:lineRule="auto"/>
        <w:ind w:left="1266" w:right="3402" w:firstLine="0"/>
        <w:jc w:val="left"/>
      </w:pPr>
      <w:r>
        <w:t>Исследование строения корневища, клубня, луковицы.</w:t>
      </w:r>
      <w:r>
        <w:rPr>
          <w:spacing w:val="-67"/>
        </w:rPr>
        <w:t xml:space="preserve"> </w:t>
      </w:r>
      <w:r>
        <w:t>Изучение</w:t>
      </w:r>
      <w:r>
        <w:rPr>
          <w:spacing w:val="-1"/>
        </w:rPr>
        <w:t xml:space="preserve"> </w:t>
      </w:r>
      <w:r>
        <w:t>строения</w:t>
      </w:r>
      <w:r>
        <w:rPr>
          <w:spacing w:val="-3"/>
        </w:rPr>
        <w:t xml:space="preserve"> </w:t>
      </w:r>
      <w:r>
        <w:t>цветков.</w:t>
      </w:r>
    </w:p>
    <w:p w:rsidR="00703155" w:rsidRDefault="008A6D63">
      <w:pPr>
        <w:spacing w:line="352" w:lineRule="auto"/>
        <w:ind w:left="1266" w:right="4013"/>
        <w:rPr>
          <w:sz w:val="28"/>
        </w:rPr>
      </w:pPr>
      <w:r>
        <w:rPr>
          <w:sz w:val="28"/>
        </w:rPr>
        <w:t>Ознакомление с различными типами соцветий.</w:t>
      </w:r>
      <w:r>
        <w:rPr>
          <w:spacing w:val="1"/>
          <w:sz w:val="28"/>
        </w:rPr>
        <w:t xml:space="preserve"> </w:t>
      </w:r>
      <w:r>
        <w:rPr>
          <w:sz w:val="28"/>
        </w:rPr>
        <w:t>Изучение строения семян двудольных растений.</w:t>
      </w:r>
      <w:r>
        <w:rPr>
          <w:spacing w:val="1"/>
          <w:sz w:val="28"/>
        </w:rPr>
        <w:t xml:space="preserve"> </w:t>
      </w:r>
      <w:r>
        <w:rPr>
          <w:sz w:val="28"/>
        </w:rPr>
        <w:t>Изучение строения семян однодольных растений.</w:t>
      </w:r>
      <w:r>
        <w:rPr>
          <w:spacing w:val="-67"/>
          <w:sz w:val="28"/>
        </w:rPr>
        <w:t xml:space="preserve"> </w:t>
      </w:r>
      <w:r>
        <w:rPr>
          <w:b/>
          <w:sz w:val="28"/>
        </w:rPr>
        <w:t>Жизнедеятельность растительного организма.</w:t>
      </w:r>
      <w:r>
        <w:rPr>
          <w:b/>
          <w:spacing w:val="-67"/>
          <w:sz w:val="28"/>
        </w:rPr>
        <w:t xml:space="preserve"> </w:t>
      </w:r>
      <w:r>
        <w:rPr>
          <w:sz w:val="28"/>
        </w:rPr>
        <w:t>Обмен</w:t>
      </w:r>
      <w:r>
        <w:rPr>
          <w:spacing w:val="-1"/>
          <w:sz w:val="28"/>
        </w:rPr>
        <w:t xml:space="preserve"> </w:t>
      </w:r>
      <w:r>
        <w:rPr>
          <w:sz w:val="28"/>
        </w:rPr>
        <w:t>веществ</w:t>
      </w:r>
      <w:r>
        <w:rPr>
          <w:spacing w:val="-1"/>
          <w:sz w:val="28"/>
        </w:rPr>
        <w:t xml:space="preserve"> </w:t>
      </w:r>
      <w:r>
        <w:rPr>
          <w:sz w:val="28"/>
        </w:rPr>
        <w:t>у</w:t>
      </w:r>
      <w:r>
        <w:rPr>
          <w:spacing w:val="-4"/>
          <w:sz w:val="28"/>
        </w:rPr>
        <w:t xml:space="preserve"> </w:t>
      </w:r>
      <w:r>
        <w:rPr>
          <w:sz w:val="28"/>
        </w:rPr>
        <w:t>растений</w:t>
      </w:r>
    </w:p>
    <w:p w:rsidR="00703155" w:rsidRDefault="008A6D63">
      <w:pPr>
        <w:pStyle w:val="a3"/>
        <w:spacing w:before="3" w:line="355" w:lineRule="auto"/>
        <w:ind w:right="631"/>
      </w:pPr>
      <w:r>
        <w:t>Неорганические (вода, минеральные соли) и органические вещества (белки,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1"/>
        </w:rPr>
        <w:t xml:space="preserve"> </w:t>
      </w:r>
      <w:r>
        <w:t>Минеральное</w:t>
      </w:r>
      <w:r>
        <w:rPr>
          <w:spacing w:val="-4"/>
        </w:rPr>
        <w:t xml:space="preserve"> </w:t>
      </w:r>
      <w:r>
        <w:t>питание растений.</w:t>
      </w:r>
      <w:r>
        <w:rPr>
          <w:spacing w:val="-1"/>
        </w:rPr>
        <w:t xml:space="preserve"> </w:t>
      </w:r>
      <w:r>
        <w:t>Удобрения.</w:t>
      </w:r>
    </w:p>
    <w:p w:rsidR="00703155" w:rsidRDefault="008A6D63">
      <w:pPr>
        <w:pStyle w:val="a3"/>
        <w:spacing w:line="318" w:lineRule="exact"/>
        <w:ind w:left="1126" w:firstLine="0"/>
      </w:pPr>
      <w:r>
        <w:t>Питание</w:t>
      </w:r>
      <w:r>
        <w:rPr>
          <w:spacing w:val="-2"/>
        </w:rPr>
        <w:t xml:space="preserve"> </w:t>
      </w:r>
      <w:r>
        <w:t>растения</w:t>
      </w:r>
    </w:p>
    <w:p w:rsidR="00703155" w:rsidRDefault="008A6D63">
      <w:pPr>
        <w:pStyle w:val="a3"/>
        <w:spacing w:before="153" w:line="350" w:lineRule="auto"/>
        <w:jc w:val="left"/>
      </w:pPr>
      <w:r>
        <w:t>Поглощение корнями</w:t>
      </w:r>
      <w:r>
        <w:rPr>
          <w:spacing w:val="1"/>
        </w:rPr>
        <w:t xml:space="preserve"> </w:t>
      </w:r>
      <w:r>
        <w:t>воды и</w:t>
      </w:r>
      <w:r>
        <w:rPr>
          <w:spacing w:val="1"/>
        </w:rPr>
        <w:t xml:space="preserve"> </w:t>
      </w:r>
      <w:r>
        <w:t>минеральных</w:t>
      </w:r>
      <w:r>
        <w:rPr>
          <w:spacing w:val="1"/>
        </w:rPr>
        <w:t xml:space="preserve"> </w:t>
      </w:r>
      <w:r>
        <w:t>веществ, необходимых</w:t>
      </w:r>
      <w:r>
        <w:rPr>
          <w:spacing w:val="1"/>
        </w:rPr>
        <w:t xml:space="preserve"> </w:t>
      </w:r>
      <w:r>
        <w:t>растению</w:t>
      </w:r>
      <w:r>
        <w:rPr>
          <w:spacing w:val="-67"/>
        </w:rPr>
        <w:t xml:space="preserve"> </w:t>
      </w:r>
      <w:r>
        <w:t>(корневое давление, осмос). Почва, её плодородие. Значение обработки почвы</w:t>
      </w:r>
      <w:r>
        <w:rPr>
          <w:spacing w:val="1"/>
        </w:rPr>
        <w:t xml:space="preserve"> </w:t>
      </w:r>
      <w:r>
        <w:t>(окучивание),</w:t>
      </w:r>
      <w:r>
        <w:rPr>
          <w:spacing w:val="3"/>
        </w:rPr>
        <w:t xml:space="preserve"> </w:t>
      </w:r>
      <w:r>
        <w:t>внесения</w:t>
      </w:r>
      <w:r>
        <w:rPr>
          <w:spacing w:val="3"/>
        </w:rPr>
        <w:t xml:space="preserve"> </w:t>
      </w:r>
      <w:r>
        <w:t>удобрений,</w:t>
      </w:r>
      <w:r>
        <w:rPr>
          <w:spacing w:val="69"/>
        </w:rPr>
        <w:t xml:space="preserve"> </w:t>
      </w:r>
      <w:r>
        <w:t>прореживания</w:t>
      </w:r>
      <w:r>
        <w:rPr>
          <w:spacing w:val="3"/>
        </w:rPr>
        <w:t xml:space="preserve"> </w:t>
      </w:r>
      <w:r>
        <w:t>проростков,</w:t>
      </w:r>
      <w:r>
        <w:rPr>
          <w:spacing w:val="1"/>
        </w:rPr>
        <w:t xml:space="preserve"> </w:t>
      </w:r>
      <w:r>
        <w:t>полива  для</w:t>
      </w:r>
      <w:r>
        <w:rPr>
          <w:spacing w:val="3"/>
        </w:rPr>
        <w:t xml:space="preserve"> </w:t>
      </w:r>
      <w:r>
        <w:t>жизни</w:t>
      </w:r>
      <w:r>
        <w:rPr>
          <w:spacing w:val="-67"/>
        </w:rPr>
        <w:t xml:space="preserve"> </w:t>
      </w:r>
      <w:r>
        <w:t>культурных растений.</w:t>
      </w:r>
      <w:r>
        <w:rPr>
          <w:spacing w:val="-1"/>
        </w:rPr>
        <w:t xml:space="preserve"> </w:t>
      </w:r>
      <w:r>
        <w:t>Гидропоника.</w:t>
      </w:r>
    </w:p>
    <w:p w:rsidR="00703155" w:rsidRDefault="008A6D63">
      <w:pPr>
        <w:pStyle w:val="a3"/>
        <w:spacing w:before="4" w:line="350" w:lineRule="auto"/>
        <w:ind w:right="626" w:firstLine="780"/>
        <w:jc w:val="left"/>
      </w:pPr>
      <w:r>
        <w:t>Фотосинтез.</w:t>
      </w:r>
      <w:r>
        <w:rPr>
          <w:spacing w:val="39"/>
        </w:rPr>
        <w:t xml:space="preserve"> </w:t>
      </w:r>
      <w:r>
        <w:t>Лист</w:t>
      </w:r>
      <w:r>
        <w:rPr>
          <w:spacing w:val="41"/>
        </w:rPr>
        <w:t xml:space="preserve"> </w:t>
      </w:r>
      <w:r>
        <w:t>-</w:t>
      </w:r>
      <w:r>
        <w:rPr>
          <w:spacing w:val="41"/>
        </w:rPr>
        <w:t xml:space="preserve"> </w:t>
      </w:r>
      <w:r>
        <w:t>орган</w:t>
      </w:r>
      <w:r>
        <w:rPr>
          <w:spacing w:val="42"/>
        </w:rPr>
        <w:t xml:space="preserve"> </w:t>
      </w:r>
      <w:r>
        <w:t>воздушного</w:t>
      </w:r>
      <w:r>
        <w:rPr>
          <w:spacing w:val="42"/>
        </w:rPr>
        <w:t xml:space="preserve"> </w:t>
      </w:r>
      <w:r>
        <w:t>питания.</w:t>
      </w:r>
      <w:r>
        <w:rPr>
          <w:spacing w:val="40"/>
        </w:rPr>
        <w:t xml:space="preserve"> </w:t>
      </w:r>
      <w:r>
        <w:t>Значение</w:t>
      </w:r>
      <w:r>
        <w:rPr>
          <w:spacing w:val="41"/>
        </w:rPr>
        <w:t xml:space="preserve"> </w:t>
      </w:r>
      <w:r>
        <w:t>фотосинтеза</w:t>
      </w:r>
      <w:r>
        <w:rPr>
          <w:spacing w:val="40"/>
        </w:rPr>
        <w:t xml:space="preserve"> </w:t>
      </w:r>
      <w:r>
        <w:t>в</w:t>
      </w:r>
      <w:r>
        <w:rPr>
          <w:spacing w:val="-67"/>
        </w:rPr>
        <w:t xml:space="preserve"> </w:t>
      </w:r>
      <w:r>
        <w:t>природе</w:t>
      </w:r>
      <w:r>
        <w:rPr>
          <w:spacing w:val="-1"/>
        </w:rPr>
        <w:t xml:space="preserve"> </w:t>
      </w:r>
      <w:r>
        <w:t>и в</w:t>
      </w:r>
      <w:r>
        <w:rPr>
          <w:spacing w:val="-2"/>
        </w:rPr>
        <w:t xml:space="preserve"> </w:t>
      </w:r>
      <w:r>
        <w:t>жизни человека.</w:t>
      </w:r>
    </w:p>
    <w:p w:rsidR="00703155" w:rsidRDefault="008A6D63">
      <w:pPr>
        <w:pStyle w:val="a3"/>
        <w:spacing w:before="1"/>
        <w:ind w:left="1146" w:firstLine="0"/>
      </w:pPr>
      <w:r>
        <w:t>Дыхание</w:t>
      </w:r>
      <w:r>
        <w:rPr>
          <w:spacing w:val="-5"/>
        </w:rPr>
        <w:t xml:space="preserve"> </w:t>
      </w:r>
      <w:r>
        <w:t>растения</w:t>
      </w:r>
    </w:p>
    <w:p w:rsidR="00703155" w:rsidRDefault="008A6D63">
      <w:pPr>
        <w:pStyle w:val="a3"/>
        <w:spacing w:before="153" w:line="352" w:lineRule="auto"/>
        <w:ind w:right="628" w:firstLine="780"/>
      </w:pPr>
      <w:r>
        <w:t>Дыхание корня. Рыхление почвы для улучшения дыхания корней. Условия,</w:t>
      </w:r>
      <w:r>
        <w:rPr>
          <w:spacing w:val="1"/>
        </w:rPr>
        <w:t xml:space="preserve"> </w:t>
      </w:r>
      <w:r>
        <w:t>препятствующие дыханию корней. Лист как орган дыхания (устьичный аппарат).</w:t>
      </w:r>
      <w:r>
        <w:rPr>
          <w:spacing w:val="1"/>
        </w:rPr>
        <w:t xml:space="preserve"> </w:t>
      </w:r>
      <w:r>
        <w:t>Поступление</w:t>
      </w:r>
      <w:r>
        <w:rPr>
          <w:spacing w:val="1"/>
        </w:rPr>
        <w:t xml:space="preserve"> </w:t>
      </w:r>
      <w:r>
        <w:t>в</w:t>
      </w:r>
      <w:r>
        <w:rPr>
          <w:spacing w:val="1"/>
        </w:rPr>
        <w:t xml:space="preserve"> </w:t>
      </w:r>
      <w:r>
        <w:t>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запылённость</w:t>
      </w:r>
      <w:r>
        <w:rPr>
          <w:spacing w:val="1"/>
        </w:rPr>
        <w:t xml:space="preserve"> </w:t>
      </w:r>
      <w:r>
        <w:t>воздуха,</w:t>
      </w:r>
      <w:r>
        <w:rPr>
          <w:spacing w:val="1"/>
        </w:rPr>
        <w:t xml:space="preserve"> </w:t>
      </w:r>
      <w:r>
        <w:t>как</w:t>
      </w:r>
      <w:r>
        <w:rPr>
          <w:spacing w:val="1"/>
        </w:rPr>
        <w:t xml:space="preserve"> </w:t>
      </w:r>
      <w:r>
        <w:t>препятствие для дыхания листьев. Стебель как орган дыхания (наличие устьиц в</w:t>
      </w:r>
      <w:r>
        <w:rPr>
          <w:spacing w:val="1"/>
        </w:rPr>
        <w:t xml:space="preserve"> </w:t>
      </w:r>
      <w:r>
        <w:t>кожице, чечевичек). Особенности дыхания растений. Взаимосвязь дыхания растения</w:t>
      </w:r>
      <w:r>
        <w:rPr>
          <w:spacing w:val="1"/>
        </w:rPr>
        <w:t xml:space="preserve"> </w:t>
      </w:r>
      <w:r>
        <w:t>с</w:t>
      </w:r>
      <w:r>
        <w:rPr>
          <w:spacing w:val="-1"/>
        </w:rPr>
        <w:t xml:space="preserve"> </w:t>
      </w:r>
      <w:r>
        <w:t>фотосинтезом.</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a3"/>
        <w:spacing w:before="63"/>
        <w:ind w:left="1146" w:firstLine="0"/>
      </w:pPr>
      <w:r>
        <w:lastRenderedPageBreak/>
        <w:t>Транспорт</w:t>
      </w:r>
      <w:r>
        <w:rPr>
          <w:spacing w:val="-3"/>
        </w:rPr>
        <w:t xml:space="preserve"> </w:t>
      </w:r>
      <w:r>
        <w:t>веществ</w:t>
      </w:r>
      <w:r>
        <w:rPr>
          <w:spacing w:val="-6"/>
        </w:rPr>
        <w:t xml:space="preserve"> </w:t>
      </w:r>
      <w:r>
        <w:t>в</w:t>
      </w:r>
      <w:r>
        <w:rPr>
          <w:spacing w:val="-4"/>
        </w:rPr>
        <w:t xml:space="preserve"> </w:t>
      </w:r>
      <w:r>
        <w:t>растении.</w:t>
      </w:r>
    </w:p>
    <w:p w:rsidR="00703155" w:rsidRDefault="008A6D63">
      <w:pPr>
        <w:pStyle w:val="a3"/>
        <w:spacing w:before="154" w:line="355" w:lineRule="auto"/>
        <w:ind w:right="628" w:firstLine="780"/>
      </w:pPr>
      <w:r>
        <w:t>Связь</w:t>
      </w:r>
      <w:r>
        <w:rPr>
          <w:spacing w:val="1"/>
        </w:rPr>
        <w:t xml:space="preserve"> </w:t>
      </w:r>
      <w:r>
        <w:t>клеточного</w:t>
      </w:r>
      <w:r>
        <w:rPr>
          <w:spacing w:val="1"/>
        </w:rPr>
        <w:t xml:space="preserve"> </w:t>
      </w:r>
      <w:r>
        <w:t>строения</w:t>
      </w:r>
      <w:r>
        <w:rPr>
          <w:spacing w:val="1"/>
        </w:rPr>
        <w:t xml:space="preserve"> </w:t>
      </w:r>
      <w:r>
        <w:t>стебля</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длину.</w:t>
      </w:r>
      <w:r>
        <w:rPr>
          <w:spacing w:val="-67"/>
        </w:rPr>
        <w:t xml:space="preserve"> </w:t>
      </w:r>
      <w:r>
        <w:t>Клеточное</w:t>
      </w:r>
      <w:r>
        <w:rPr>
          <w:spacing w:val="1"/>
        </w:rPr>
        <w:t xml:space="preserve"> </w:t>
      </w:r>
      <w:r>
        <w:t>строение</w:t>
      </w:r>
      <w:r>
        <w:rPr>
          <w:spacing w:val="1"/>
        </w:rPr>
        <w:t xml:space="preserve"> </w:t>
      </w:r>
      <w:r>
        <w:t>стебля</w:t>
      </w:r>
      <w:r>
        <w:rPr>
          <w:spacing w:val="1"/>
        </w:rPr>
        <w:t xml:space="preserve"> </w:t>
      </w:r>
      <w:r>
        <w:t>травянистого</w:t>
      </w:r>
      <w:r>
        <w:rPr>
          <w:spacing w:val="1"/>
        </w:rPr>
        <w:t xml:space="preserve"> </w:t>
      </w:r>
      <w:r>
        <w:t>растения:</w:t>
      </w:r>
      <w:r>
        <w:rPr>
          <w:spacing w:val="1"/>
        </w:rPr>
        <w:t xml:space="preserve"> </w:t>
      </w:r>
      <w:r>
        <w:t>кожица,</w:t>
      </w:r>
      <w:r>
        <w:rPr>
          <w:spacing w:val="1"/>
        </w:rPr>
        <w:t xml:space="preserve"> </w:t>
      </w:r>
      <w:r>
        <w:t>проводящие</w:t>
      </w:r>
      <w:r>
        <w:rPr>
          <w:spacing w:val="1"/>
        </w:rPr>
        <w:t xml:space="preserve"> </w:t>
      </w:r>
      <w:r>
        <w:t>пучки,</w:t>
      </w:r>
      <w:r>
        <w:rPr>
          <w:spacing w:val="1"/>
        </w:rPr>
        <w:t xml:space="preserve"> </w:t>
      </w:r>
      <w:r>
        <w:t>основная ткань (паренхима). Клеточное строение стебля древесного растения: кора</w:t>
      </w:r>
      <w:r>
        <w:rPr>
          <w:spacing w:val="1"/>
        </w:rPr>
        <w:t xml:space="preserve"> </w:t>
      </w:r>
      <w:r>
        <w:t>(пробка, луб), камбий, древесина и сердцевина. Рост стебля в толщину. 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растении</w:t>
      </w:r>
      <w:r>
        <w:rPr>
          <w:spacing w:val="71"/>
        </w:rPr>
        <w:t xml:space="preserve"> </w:t>
      </w:r>
      <w:r>
        <w:t>(сосуды</w:t>
      </w:r>
      <w:r>
        <w:rPr>
          <w:spacing w:val="1"/>
        </w:rPr>
        <w:t xml:space="preserve"> </w:t>
      </w:r>
      <w:r>
        <w:t>древесины)</w:t>
      </w:r>
      <w:r>
        <w:rPr>
          <w:spacing w:val="1"/>
        </w:rPr>
        <w:t xml:space="preserve"> </w:t>
      </w:r>
      <w:r>
        <w:t>-</w:t>
      </w:r>
      <w:r>
        <w:rPr>
          <w:spacing w:val="1"/>
        </w:rPr>
        <w:t xml:space="preserve"> </w:t>
      </w:r>
      <w:r>
        <w:t>восходящий</w:t>
      </w:r>
      <w:r>
        <w:rPr>
          <w:spacing w:val="1"/>
        </w:rPr>
        <w:t xml:space="preserve"> </w:t>
      </w:r>
      <w:r>
        <w:t>ток.</w:t>
      </w:r>
      <w:r>
        <w:rPr>
          <w:spacing w:val="1"/>
        </w:rPr>
        <w:t xml:space="preserve"> </w:t>
      </w:r>
      <w:r>
        <w:t>Испарение</w:t>
      </w:r>
      <w:r>
        <w:rPr>
          <w:spacing w:val="1"/>
        </w:rPr>
        <w:t xml:space="preserve"> </w:t>
      </w:r>
      <w:r>
        <w:t>воды</w:t>
      </w:r>
      <w:r>
        <w:rPr>
          <w:spacing w:val="1"/>
        </w:rPr>
        <w:t xml:space="preserve"> </w:t>
      </w:r>
      <w:r>
        <w:t>через</w:t>
      </w:r>
      <w:r>
        <w:rPr>
          <w:spacing w:val="1"/>
        </w:rPr>
        <w:t xml:space="preserve"> </w:t>
      </w:r>
      <w:r>
        <w:t>стебель</w:t>
      </w:r>
      <w:r>
        <w:rPr>
          <w:spacing w:val="1"/>
        </w:rPr>
        <w:t xml:space="preserve"> </w:t>
      </w:r>
      <w:r>
        <w:t>и</w:t>
      </w:r>
      <w:r>
        <w:rPr>
          <w:spacing w:val="1"/>
        </w:rPr>
        <w:t xml:space="preserve"> </w:t>
      </w:r>
      <w:r>
        <w:t>листья</w:t>
      </w:r>
      <w:r>
        <w:rPr>
          <w:spacing w:val="1"/>
        </w:rPr>
        <w:t xml:space="preserve"> </w:t>
      </w:r>
      <w:r>
        <w:t>(транспирация). Регуляция испарения воды в растении. Влияние внешних условий на</w:t>
      </w:r>
      <w:r>
        <w:rPr>
          <w:spacing w:val="-67"/>
        </w:rPr>
        <w:t xml:space="preserve"> </w:t>
      </w:r>
      <w:r>
        <w:t>испарение воды. Транспорт органических веществ в растении (ситовидные трубки</w:t>
      </w:r>
      <w:r>
        <w:rPr>
          <w:spacing w:val="1"/>
        </w:rPr>
        <w:t xml:space="preserve"> </w:t>
      </w:r>
      <w:r>
        <w:t>луба)</w:t>
      </w:r>
      <w:r>
        <w:rPr>
          <w:spacing w:val="1"/>
        </w:rPr>
        <w:t xml:space="preserve"> </w:t>
      </w:r>
      <w:r>
        <w:t>-</w:t>
      </w:r>
      <w:r>
        <w:rPr>
          <w:spacing w:val="1"/>
        </w:rPr>
        <w:t xml:space="preserve"> </w:t>
      </w:r>
      <w:r>
        <w:t>нисходящий</w:t>
      </w:r>
      <w:r>
        <w:rPr>
          <w:spacing w:val="1"/>
        </w:rPr>
        <w:t xml:space="preserve"> </w:t>
      </w:r>
      <w:r>
        <w:t>ток.</w:t>
      </w:r>
      <w:r>
        <w:rPr>
          <w:spacing w:val="1"/>
        </w:rPr>
        <w:t xml:space="preserve"> </w:t>
      </w:r>
      <w:r>
        <w:t>Перераспределение</w:t>
      </w:r>
      <w:r>
        <w:rPr>
          <w:spacing w:val="1"/>
        </w:rPr>
        <w:t xml:space="preserve"> </w:t>
      </w:r>
      <w:r>
        <w:t>и</w:t>
      </w:r>
      <w:r>
        <w:rPr>
          <w:spacing w:val="1"/>
        </w:rPr>
        <w:t xml:space="preserve"> </w:t>
      </w:r>
      <w:r>
        <w:t>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Выделение</w:t>
      </w:r>
      <w:r>
        <w:rPr>
          <w:spacing w:val="-1"/>
        </w:rPr>
        <w:t xml:space="preserve"> </w:t>
      </w:r>
      <w:r>
        <w:t>у</w:t>
      </w:r>
      <w:r>
        <w:rPr>
          <w:spacing w:val="-5"/>
        </w:rPr>
        <w:t xml:space="preserve"> </w:t>
      </w:r>
      <w:r>
        <w:t>растений.</w:t>
      </w:r>
      <w:r>
        <w:rPr>
          <w:spacing w:val="-1"/>
        </w:rPr>
        <w:t xml:space="preserve"> </w:t>
      </w:r>
      <w:r>
        <w:t>Листопад.</w:t>
      </w:r>
    </w:p>
    <w:p w:rsidR="00703155" w:rsidRDefault="008A6D63">
      <w:pPr>
        <w:pStyle w:val="a3"/>
        <w:spacing w:line="307" w:lineRule="exact"/>
        <w:ind w:left="1146" w:firstLine="0"/>
      </w:pPr>
      <w:r>
        <w:t>Рост и</w:t>
      </w:r>
      <w:r>
        <w:rPr>
          <w:spacing w:val="-3"/>
        </w:rPr>
        <w:t xml:space="preserve"> </w:t>
      </w:r>
      <w:r>
        <w:t>развитие</w:t>
      </w:r>
      <w:r>
        <w:rPr>
          <w:spacing w:val="-3"/>
        </w:rPr>
        <w:t xml:space="preserve"> </w:t>
      </w:r>
      <w:r>
        <w:t>растения</w:t>
      </w:r>
    </w:p>
    <w:p w:rsidR="00703155" w:rsidRDefault="008A6D63">
      <w:pPr>
        <w:pStyle w:val="a3"/>
        <w:spacing w:before="153"/>
        <w:ind w:left="1146" w:firstLine="0"/>
      </w:pPr>
      <w:r>
        <w:t>Прорастание</w:t>
      </w:r>
      <w:r>
        <w:rPr>
          <w:spacing w:val="22"/>
        </w:rPr>
        <w:t xml:space="preserve"> </w:t>
      </w:r>
      <w:r>
        <w:t>семян.</w:t>
      </w:r>
      <w:r>
        <w:rPr>
          <w:spacing w:val="20"/>
        </w:rPr>
        <w:t xml:space="preserve"> </w:t>
      </w:r>
      <w:r>
        <w:t>Условия</w:t>
      </w:r>
      <w:r>
        <w:rPr>
          <w:spacing w:val="24"/>
        </w:rPr>
        <w:t xml:space="preserve"> </w:t>
      </w:r>
      <w:r>
        <w:t>прорастания</w:t>
      </w:r>
      <w:r>
        <w:rPr>
          <w:spacing w:val="24"/>
        </w:rPr>
        <w:t xml:space="preserve"> </w:t>
      </w:r>
      <w:r>
        <w:t>семян.</w:t>
      </w:r>
      <w:r>
        <w:rPr>
          <w:spacing w:val="22"/>
        </w:rPr>
        <w:t xml:space="preserve"> </w:t>
      </w:r>
      <w:r>
        <w:t>Подготовка</w:t>
      </w:r>
      <w:r>
        <w:rPr>
          <w:spacing w:val="30"/>
        </w:rPr>
        <w:t xml:space="preserve"> </w:t>
      </w:r>
      <w:r>
        <w:t>семян</w:t>
      </w:r>
      <w:r>
        <w:rPr>
          <w:spacing w:val="24"/>
        </w:rPr>
        <w:t xml:space="preserve"> </w:t>
      </w:r>
      <w:r>
        <w:t>к</w:t>
      </w:r>
      <w:r>
        <w:rPr>
          <w:spacing w:val="21"/>
        </w:rPr>
        <w:t xml:space="preserve"> </w:t>
      </w:r>
      <w:r>
        <w:t>посеву.</w:t>
      </w:r>
    </w:p>
    <w:p w:rsidR="00703155" w:rsidRDefault="008A6D63">
      <w:pPr>
        <w:pStyle w:val="a3"/>
        <w:spacing w:before="153"/>
        <w:ind w:firstLine="0"/>
      </w:pPr>
      <w:r>
        <w:t>Развитие</w:t>
      </w:r>
      <w:r>
        <w:rPr>
          <w:spacing w:val="-8"/>
        </w:rPr>
        <w:t xml:space="preserve"> </w:t>
      </w:r>
      <w:r>
        <w:t>проростков.</w:t>
      </w:r>
    </w:p>
    <w:p w:rsidR="00703155" w:rsidRDefault="008A6D63">
      <w:pPr>
        <w:pStyle w:val="a3"/>
        <w:spacing w:before="153" w:line="355" w:lineRule="auto"/>
        <w:ind w:right="632" w:firstLine="780"/>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w:t>
      </w:r>
      <w:r>
        <w:rPr>
          <w:spacing w:val="1"/>
        </w:rPr>
        <w:t xml:space="preserve"> </w:t>
      </w:r>
      <w:r>
        <w:t>и</w:t>
      </w:r>
      <w:r>
        <w:rPr>
          <w:spacing w:val="1"/>
        </w:rPr>
        <w:t xml:space="preserve"> </w:t>
      </w:r>
      <w:r>
        <w:t>вставочный</w:t>
      </w:r>
      <w:r>
        <w:rPr>
          <w:spacing w:val="1"/>
        </w:rPr>
        <w:t xml:space="preserve"> </w:t>
      </w:r>
      <w:r>
        <w:t>рост.</w:t>
      </w:r>
      <w:r>
        <w:rPr>
          <w:spacing w:val="1"/>
        </w:rPr>
        <w:t xml:space="preserve"> </w:t>
      </w:r>
      <w:r>
        <w:t>Рост</w:t>
      </w:r>
      <w:r>
        <w:rPr>
          <w:spacing w:val="1"/>
        </w:rPr>
        <w:t xml:space="preserve"> </w:t>
      </w:r>
      <w:r>
        <w:t>корня</w:t>
      </w:r>
      <w:r>
        <w:rPr>
          <w:spacing w:val="1"/>
        </w:rPr>
        <w:t xml:space="preserve"> </w:t>
      </w:r>
      <w:r>
        <w:t>и</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камбий.</w:t>
      </w:r>
      <w:r>
        <w:rPr>
          <w:spacing w:val="1"/>
        </w:rPr>
        <w:t xml:space="preserve"> </w:t>
      </w:r>
      <w:r>
        <w:t>Образование годичных колец у древесных растений. Влияние фитогормонов на рост</w:t>
      </w:r>
      <w:r>
        <w:rPr>
          <w:spacing w:val="1"/>
        </w:rPr>
        <w:t xml:space="preserve"> </w:t>
      </w:r>
      <w:r>
        <w:t>растения.</w:t>
      </w:r>
      <w:r>
        <w:rPr>
          <w:spacing w:val="-1"/>
        </w:rPr>
        <w:t xml:space="preserve"> </w:t>
      </w:r>
      <w:r>
        <w:t>Ростовые</w:t>
      </w:r>
      <w:r>
        <w:rPr>
          <w:spacing w:val="-3"/>
        </w:rPr>
        <w:t xml:space="preserve"> </w:t>
      </w:r>
      <w:r>
        <w:t>движения</w:t>
      </w:r>
      <w:r>
        <w:rPr>
          <w:spacing w:val="-4"/>
        </w:rPr>
        <w:t xml:space="preserve"> </w:t>
      </w:r>
      <w:r>
        <w:t>растений.</w:t>
      </w:r>
      <w:r>
        <w:rPr>
          <w:spacing w:val="-3"/>
        </w:rPr>
        <w:t xml:space="preserve"> </w:t>
      </w:r>
      <w:r>
        <w:t>Развитие</w:t>
      </w:r>
      <w:r>
        <w:rPr>
          <w:spacing w:val="-3"/>
        </w:rPr>
        <w:t xml:space="preserve"> </w:t>
      </w:r>
      <w:r>
        <w:t>побега</w:t>
      </w:r>
      <w:r>
        <w:rPr>
          <w:spacing w:val="-1"/>
        </w:rPr>
        <w:t xml:space="preserve"> </w:t>
      </w:r>
      <w:r>
        <w:t>из</w:t>
      </w:r>
      <w:r>
        <w:rPr>
          <w:spacing w:val="-3"/>
        </w:rPr>
        <w:t xml:space="preserve"> </w:t>
      </w:r>
      <w:r>
        <w:t>почки.</w:t>
      </w:r>
    </w:p>
    <w:p w:rsidR="00703155" w:rsidRDefault="008A6D63">
      <w:pPr>
        <w:pStyle w:val="a3"/>
        <w:spacing w:line="355" w:lineRule="auto"/>
        <w:ind w:right="625" w:firstLine="780"/>
      </w:pPr>
      <w:r>
        <w:t>Размножение растений и его значение. Семенное (генеративное) 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5"/>
        </w:rPr>
        <w:t xml:space="preserve"> </w:t>
      </w:r>
      <w:r>
        <w:t>обоих</w:t>
      </w:r>
      <w:r>
        <w:rPr>
          <w:spacing w:val="-3"/>
        </w:rPr>
        <w:t xml:space="preserve"> </w:t>
      </w:r>
      <w:r>
        <w:t>растений.</w:t>
      </w:r>
    </w:p>
    <w:p w:rsidR="00703155" w:rsidRDefault="008A6D63">
      <w:pPr>
        <w:pStyle w:val="a3"/>
        <w:spacing w:line="355" w:lineRule="auto"/>
        <w:ind w:right="632" w:firstLine="780"/>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 вегетативного размножения.</w:t>
      </w:r>
    </w:p>
    <w:p w:rsidR="00703155" w:rsidRDefault="008A6D63">
      <w:pPr>
        <w:pStyle w:val="1"/>
        <w:spacing w:line="318" w:lineRule="exact"/>
        <w:ind w:left="1146"/>
      </w:pPr>
      <w:r>
        <w:t>Лабораторные</w:t>
      </w:r>
      <w:r>
        <w:rPr>
          <w:spacing w:val="-3"/>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2" w:line="355" w:lineRule="auto"/>
        <w:ind w:left="1566" w:right="4970" w:firstLine="0"/>
        <w:jc w:val="left"/>
      </w:pPr>
      <w:r>
        <w:t>Наблюдение за ростом корня.</w:t>
      </w:r>
      <w:r>
        <w:rPr>
          <w:spacing w:val="1"/>
        </w:rPr>
        <w:t xml:space="preserve"> </w:t>
      </w:r>
      <w:r>
        <w:t>Наблюдение за ростом побега.</w:t>
      </w:r>
      <w:r>
        <w:rPr>
          <w:spacing w:val="1"/>
        </w:rPr>
        <w:t xml:space="preserve"> </w:t>
      </w:r>
      <w:r>
        <w:t>Определение</w:t>
      </w:r>
      <w:r>
        <w:rPr>
          <w:spacing w:val="-5"/>
        </w:rPr>
        <w:t xml:space="preserve"> </w:t>
      </w:r>
      <w:r>
        <w:t>возраста</w:t>
      </w:r>
      <w:r>
        <w:rPr>
          <w:spacing w:val="-4"/>
        </w:rPr>
        <w:t xml:space="preserve"> </w:t>
      </w:r>
      <w:r>
        <w:t>дерева</w:t>
      </w:r>
      <w:r>
        <w:rPr>
          <w:spacing w:val="-5"/>
        </w:rPr>
        <w:t xml:space="preserve"> </w:t>
      </w:r>
      <w:r>
        <w:t>по</w:t>
      </w:r>
      <w:r>
        <w:rPr>
          <w:spacing w:val="-3"/>
        </w:rPr>
        <w:t xml:space="preserve"> </w:t>
      </w:r>
      <w:r>
        <w:t>спилу.</w:t>
      </w:r>
    </w:p>
    <w:p w:rsidR="00703155" w:rsidRDefault="008A6D63">
      <w:pPr>
        <w:pStyle w:val="a3"/>
        <w:tabs>
          <w:tab w:val="left" w:pos="3282"/>
          <w:tab w:val="left" w:pos="4568"/>
          <w:tab w:val="left" w:pos="6055"/>
          <w:tab w:val="left" w:pos="7502"/>
          <w:tab w:val="left" w:pos="7984"/>
          <w:tab w:val="left" w:pos="8836"/>
        </w:tabs>
        <w:spacing w:line="355" w:lineRule="auto"/>
        <w:ind w:left="1566" w:right="631" w:firstLine="0"/>
        <w:jc w:val="left"/>
      </w:pPr>
      <w:r>
        <w:t>Выявление передвижения воды и минеральных веществ по древесине.</w:t>
      </w:r>
      <w:r>
        <w:rPr>
          <w:spacing w:val="1"/>
        </w:rPr>
        <w:t xml:space="preserve"> </w:t>
      </w:r>
      <w:r>
        <w:t>Наблюдение</w:t>
      </w:r>
      <w:r>
        <w:tab/>
        <w:t>процесса</w:t>
      </w:r>
      <w:r>
        <w:tab/>
        <w:t>выделения</w:t>
      </w:r>
      <w:r>
        <w:tab/>
        <w:t>кислорода</w:t>
      </w:r>
      <w:r>
        <w:tab/>
        <w:t>на</w:t>
      </w:r>
      <w:r>
        <w:tab/>
        <w:t>свету</w:t>
      </w:r>
      <w:r>
        <w:tab/>
      </w:r>
      <w:r>
        <w:rPr>
          <w:spacing w:val="-1"/>
        </w:rPr>
        <w:t>аквариумными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846" w:firstLine="0"/>
        <w:jc w:val="left"/>
      </w:pPr>
      <w:r>
        <w:lastRenderedPageBreak/>
        <w:t>растениями.</w:t>
      </w:r>
    </w:p>
    <w:p w:rsidR="00703155" w:rsidRDefault="008A6D63">
      <w:pPr>
        <w:pStyle w:val="a3"/>
        <w:spacing w:before="154"/>
        <w:ind w:left="1566" w:firstLine="0"/>
      </w:pPr>
      <w:r>
        <w:t>Изучение</w:t>
      </w:r>
      <w:r>
        <w:rPr>
          <w:spacing w:val="-5"/>
        </w:rPr>
        <w:t xml:space="preserve"> </w:t>
      </w:r>
      <w:r>
        <w:t>роли</w:t>
      </w:r>
      <w:r>
        <w:rPr>
          <w:spacing w:val="-2"/>
        </w:rPr>
        <w:t xml:space="preserve"> </w:t>
      </w:r>
      <w:r>
        <w:t>рыхления</w:t>
      </w:r>
      <w:r>
        <w:rPr>
          <w:spacing w:val="-4"/>
        </w:rPr>
        <w:t xml:space="preserve"> </w:t>
      </w:r>
      <w:r>
        <w:t>для</w:t>
      </w:r>
      <w:r>
        <w:rPr>
          <w:spacing w:val="-2"/>
        </w:rPr>
        <w:t xml:space="preserve"> </w:t>
      </w:r>
      <w:r>
        <w:t>дыхания</w:t>
      </w:r>
      <w:r>
        <w:rPr>
          <w:spacing w:val="-4"/>
        </w:rPr>
        <w:t xml:space="preserve"> </w:t>
      </w:r>
      <w:r>
        <w:t>корней.</w:t>
      </w:r>
    </w:p>
    <w:p w:rsidR="00703155" w:rsidRDefault="008A6D63">
      <w:pPr>
        <w:pStyle w:val="a3"/>
        <w:spacing w:before="153" w:line="355" w:lineRule="auto"/>
        <w:ind w:left="846" w:right="633" w:firstLine="719"/>
      </w:pPr>
      <w:r>
        <w:t>Овладение приёмами вегетативного размножения растений (черенкование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1"/>
        </w:rPr>
        <w:t xml:space="preserve"> </w:t>
      </w:r>
      <w:r>
        <w:t>сенполия,</w:t>
      </w:r>
      <w:r>
        <w:rPr>
          <w:spacing w:val="-3"/>
        </w:rPr>
        <w:t xml:space="preserve"> </w:t>
      </w:r>
      <w:r>
        <w:t>бегония,</w:t>
      </w:r>
      <w:r>
        <w:rPr>
          <w:spacing w:val="-1"/>
        </w:rPr>
        <w:t xml:space="preserve"> </w:t>
      </w:r>
      <w:r>
        <w:t>сансевьера и</w:t>
      </w:r>
      <w:r>
        <w:rPr>
          <w:spacing w:val="-3"/>
        </w:rPr>
        <w:t xml:space="preserve"> </w:t>
      </w:r>
      <w:r>
        <w:t>другие</w:t>
      </w:r>
      <w:r>
        <w:rPr>
          <w:spacing w:val="-1"/>
        </w:rPr>
        <w:t xml:space="preserve"> </w:t>
      </w:r>
      <w:r>
        <w:t>растения).</w:t>
      </w:r>
    </w:p>
    <w:p w:rsidR="00703155" w:rsidRDefault="008A6D63">
      <w:pPr>
        <w:pStyle w:val="a3"/>
        <w:spacing w:line="318" w:lineRule="exact"/>
        <w:ind w:left="1566" w:firstLine="0"/>
      </w:pPr>
      <w:r>
        <w:t>Определение</w:t>
      </w:r>
      <w:r>
        <w:rPr>
          <w:spacing w:val="-3"/>
        </w:rPr>
        <w:t xml:space="preserve"> </w:t>
      </w:r>
      <w:r>
        <w:t>всхожести</w:t>
      </w:r>
      <w:r>
        <w:rPr>
          <w:spacing w:val="-3"/>
        </w:rPr>
        <w:t xml:space="preserve"> </w:t>
      </w:r>
      <w:r>
        <w:t>семян</w:t>
      </w:r>
      <w:r>
        <w:rPr>
          <w:spacing w:val="-2"/>
        </w:rPr>
        <w:t xml:space="preserve"> </w:t>
      </w:r>
      <w:r>
        <w:t>культурных</w:t>
      </w:r>
      <w:r>
        <w:rPr>
          <w:spacing w:val="-1"/>
        </w:rPr>
        <w:t xml:space="preserve"> </w:t>
      </w:r>
      <w:r>
        <w:t>растений</w:t>
      </w:r>
      <w:r>
        <w:rPr>
          <w:spacing w:val="-3"/>
        </w:rPr>
        <w:t xml:space="preserve"> </w:t>
      </w:r>
      <w:r>
        <w:t>и</w:t>
      </w:r>
      <w:r>
        <w:rPr>
          <w:spacing w:val="-3"/>
        </w:rPr>
        <w:t xml:space="preserve"> </w:t>
      </w:r>
      <w:r>
        <w:t>посев</w:t>
      </w:r>
      <w:r>
        <w:rPr>
          <w:spacing w:val="-4"/>
        </w:rPr>
        <w:t xml:space="preserve"> </w:t>
      </w:r>
      <w:r>
        <w:t>их</w:t>
      </w:r>
      <w:r>
        <w:rPr>
          <w:spacing w:val="-1"/>
        </w:rPr>
        <w:t xml:space="preserve"> </w:t>
      </w:r>
      <w:r>
        <w:t>в</w:t>
      </w:r>
      <w:r>
        <w:rPr>
          <w:spacing w:val="-4"/>
        </w:rPr>
        <w:t xml:space="preserve"> </w:t>
      </w:r>
      <w:r>
        <w:t>грунт.</w:t>
      </w:r>
    </w:p>
    <w:p w:rsidR="00703155" w:rsidRDefault="008A6D63">
      <w:pPr>
        <w:pStyle w:val="a3"/>
        <w:spacing w:before="153" w:line="355" w:lineRule="auto"/>
        <w:ind w:left="846" w:right="632" w:firstLine="719"/>
      </w:pPr>
      <w:r>
        <w:t>Наблюдение</w:t>
      </w:r>
      <w:r>
        <w:rPr>
          <w:spacing w:val="1"/>
        </w:rPr>
        <w:t xml:space="preserve"> </w:t>
      </w:r>
      <w:r>
        <w:t>за</w:t>
      </w:r>
      <w:r>
        <w:rPr>
          <w:spacing w:val="1"/>
        </w:rPr>
        <w:t xml:space="preserve"> </w:t>
      </w:r>
      <w:r>
        <w:t>ростом</w:t>
      </w:r>
      <w:r>
        <w:rPr>
          <w:spacing w:val="1"/>
        </w:rPr>
        <w:t xml:space="preserve"> </w:t>
      </w:r>
      <w:r>
        <w:t>и</w:t>
      </w:r>
      <w:r>
        <w:rPr>
          <w:spacing w:val="1"/>
        </w:rPr>
        <w:t xml:space="preserve"> </w:t>
      </w:r>
      <w:r>
        <w:t>развитием</w:t>
      </w:r>
      <w:r>
        <w:rPr>
          <w:spacing w:val="1"/>
        </w:rPr>
        <w:t xml:space="preserve"> </w:t>
      </w:r>
      <w:r>
        <w:t>цветкового</w:t>
      </w:r>
      <w:r>
        <w:rPr>
          <w:spacing w:val="1"/>
        </w:rPr>
        <w:t xml:space="preserve"> </w:t>
      </w:r>
      <w:r>
        <w:t>растения</w:t>
      </w:r>
      <w:r>
        <w:rPr>
          <w:spacing w:val="1"/>
        </w:rPr>
        <w:t xml:space="preserve"> </w:t>
      </w:r>
      <w:r>
        <w:t>в</w:t>
      </w:r>
      <w:r>
        <w:rPr>
          <w:spacing w:val="1"/>
        </w:rPr>
        <w:t xml:space="preserve"> </w:t>
      </w:r>
      <w:r>
        <w:t>комнатных</w:t>
      </w:r>
      <w:r>
        <w:rPr>
          <w:spacing w:val="1"/>
        </w:rPr>
        <w:t xml:space="preserve"> </w:t>
      </w:r>
      <w:r>
        <w:t>условиях (на примере</w:t>
      </w:r>
      <w:r>
        <w:rPr>
          <w:spacing w:val="-1"/>
        </w:rPr>
        <w:t xml:space="preserve"> </w:t>
      </w:r>
      <w:r>
        <w:t>фасоли или</w:t>
      </w:r>
      <w:r>
        <w:rPr>
          <w:spacing w:val="-3"/>
        </w:rPr>
        <w:t xml:space="preserve"> </w:t>
      </w:r>
      <w:r>
        <w:t>посевного гороха).</w:t>
      </w:r>
    </w:p>
    <w:p w:rsidR="00703155" w:rsidRDefault="008A6D63">
      <w:pPr>
        <w:pStyle w:val="a3"/>
        <w:spacing w:line="320" w:lineRule="exact"/>
        <w:ind w:left="1566" w:firstLine="0"/>
      </w:pPr>
      <w:r>
        <w:t>Определение</w:t>
      </w:r>
      <w:r>
        <w:rPr>
          <w:spacing w:val="-3"/>
        </w:rPr>
        <w:t xml:space="preserve"> </w:t>
      </w:r>
      <w:r>
        <w:t>условий</w:t>
      </w:r>
      <w:r>
        <w:rPr>
          <w:spacing w:val="-5"/>
        </w:rPr>
        <w:t xml:space="preserve"> </w:t>
      </w:r>
      <w:r>
        <w:t>прорастания</w:t>
      </w:r>
      <w:r>
        <w:rPr>
          <w:spacing w:val="-2"/>
        </w:rPr>
        <w:t xml:space="preserve"> </w:t>
      </w:r>
      <w:r>
        <w:t>семян.</w:t>
      </w:r>
    </w:p>
    <w:p w:rsidR="00703155" w:rsidRDefault="00703155">
      <w:pPr>
        <w:pStyle w:val="a3"/>
        <w:ind w:left="0" w:firstLine="0"/>
        <w:jc w:val="left"/>
        <w:rPr>
          <w:sz w:val="30"/>
        </w:rPr>
      </w:pPr>
    </w:p>
    <w:p w:rsidR="00703155" w:rsidRDefault="00703155">
      <w:pPr>
        <w:pStyle w:val="a3"/>
        <w:spacing w:before="5"/>
        <w:ind w:left="0" w:firstLine="0"/>
        <w:jc w:val="left"/>
        <w:rPr>
          <w:sz w:val="24"/>
        </w:rPr>
      </w:pPr>
    </w:p>
    <w:p w:rsidR="00703155" w:rsidRDefault="008A6D63">
      <w:pPr>
        <w:ind w:left="114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3"/>
        <w:ind w:left="1146"/>
      </w:pPr>
      <w:r>
        <w:t>Систематические</w:t>
      </w:r>
      <w:r>
        <w:rPr>
          <w:spacing w:val="-3"/>
        </w:rPr>
        <w:t xml:space="preserve"> </w:t>
      </w:r>
      <w:r>
        <w:t>группы</w:t>
      </w:r>
      <w:r>
        <w:rPr>
          <w:spacing w:val="-3"/>
        </w:rPr>
        <w:t xml:space="preserve"> </w:t>
      </w:r>
      <w:r>
        <w:t>растений.</w:t>
      </w:r>
    </w:p>
    <w:p w:rsidR="00703155" w:rsidRDefault="008A6D63">
      <w:pPr>
        <w:pStyle w:val="a3"/>
        <w:spacing w:before="154" w:line="355" w:lineRule="auto"/>
        <w:ind w:right="630" w:firstLine="780"/>
      </w:pPr>
      <w:r>
        <w:t>Классификация</w:t>
      </w:r>
      <w:r>
        <w:rPr>
          <w:spacing w:val="1"/>
        </w:rPr>
        <w:t xml:space="preserve"> </w:t>
      </w:r>
      <w:r>
        <w:t>растений.</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1"/>
        </w:rPr>
        <w:t xml:space="preserve"> </w:t>
      </w:r>
      <w:r>
        <w:t>растительного</w:t>
      </w:r>
      <w:r>
        <w:rPr>
          <w:spacing w:val="1"/>
        </w:rPr>
        <w:t xml:space="preserve"> </w:t>
      </w:r>
      <w:r>
        <w:t>мира.</w:t>
      </w:r>
      <w:r>
        <w:rPr>
          <w:spacing w:val="1"/>
        </w:rPr>
        <w:t xml:space="preserve"> </w:t>
      </w:r>
      <w:r>
        <w:t>Низшие,</w:t>
      </w:r>
      <w:r>
        <w:rPr>
          <w:spacing w:val="1"/>
        </w:rPr>
        <w:t xml:space="preserve"> </w:t>
      </w:r>
      <w:r>
        <w:t>высшие</w:t>
      </w:r>
      <w:r>
        <w:rPr>
          <w:spacing w:val="1"/>
        </w:rPr>
        <w:t xml:space="preserve"> </w:t>
      </w:r>
      <w:r>
        <w:t>споровые,</w:t>
      </w:r>
      <w:r>
        <w:rPr>
          <w:spacing w:val="1"/>
        </w:rPr>
        <w:t xml:space="preserve"> </w:t>
      </w:r>
      <w:r>
        <w:t>высшие</w:t>
      </w:r>
      <w:r>
        <w:rPr>
          <w:spacing w:val="1"/>
        </w:rPr>
        <w:t xml:space="preserve"> </w:t>
      </w:r>
      <w:r>
        <w:t>семенные</w:t>
      </w:r>
      <w:r>
        <w:rPr>
          <w:spacing w:val="1"/>
        </w:rPr>
        <w:t xml:space="preserve"> </w:t>
      </w:r>
      <w:r>
        <w:t>растения.</w:t>
      </w:r>
      <w:r>
        <w:rPr>
          <w:spacing w:val="1"/>
        </w:rPr>
        <w:t xml:space="preserve"> </w:t>
      </w:r>
      <w:r>
        <w:t>Основные</w:t>
      </w:r>
      <w:r>
        <w:rPr>
          <w:spacing w:val="1"/>
        </w:rPr>
        <w:t xml:space="preserve"> </w:t>
      </w:r>
      <w:r>
        <w:t>таксоны</w:t>
      </w:r>
      <w:r>
        <w:rPr>
          <w:spacing w:val="1"/>
        </w:rPr>
        <w:t xml:space="preserve"> </w:t>
      </w:r>
      <w:r>
        <w:t>(категории)</w:t>
      </w:r>
      <w:r>
        <w:rPr>
          <w:spacing w:val="1"/>
        </w:rPr>
        <w:t xml:space="preserve"> </w:t>
      </w:r>
      <w:r>
        <w:t>систематики</w:t>
      </w:r>
      <w:r>
        <w:rPr>
          <w:spacing w:val="1"/>
        </w:rPr>
        <w:t xml:space="preserve"> </w:t>
      </w:r>
      <w:r>
        <w:t>растений</w:t>
      </w:r>
      <w:r>
        <w:rPr>
          <w:spacing w:val="1"/>
        </w:rPr>
        <w:t xml:space="preserve"> </w:t>
      </w:r>
      <w:r>
        <w:t>(царство,</w:t>
      </w:r>
      <w:r>
        <w:rPr>
          <w:spacing w:val="1"/>
        </w:rPr>
        <w:t xml:space="preserve"> </w:t>
      </w:r>
      <w:r>
        <w:t>отдел,</w:t>
      </w:r>
      <w:r>
        <w:rPr>
          <w:spacing w:val="1"/>
        </w:rPr>
        <w:t xml:space="preserve"> </w:t>
      </w:r>
      <w:r>
        <w:t>класс,</w:t>
      </w:r>
      <w:r>
        <w:rPr>
          <w:spacing w:val="1"/>
        </w:rPr>
        <w:t xml:space="preserve"> </w:t>
      </w:r>
      <w:r>
        <w:t>порядок,</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w:t>
      </w:r>
      <w:r>
        <w:rPr>
          <w:spacing w:val="70"/>
        </w:rPr>
        <w:t xml:space="preserve"> </w:t>
      </w:r>
      <w:r>
        <w:t>описание</w:t>
      </w:r>
      <w:r>
        <w:rPr>
          <w:spacing w:val="1"/>
        </w:rPr>
        <w:t xml:space="preserve"> </w:t>
      </w:r>
      <w:r>
        <w:t>видов,</w:t>
      </w:r>
      <w:r>
        <w:rPr>
          <w:spacing w:val="-2"/>
        </w:rPr>
        <w:t xml:space="preserve"> </w:t>
      </w:r>
      <w:r>
        <w:t>открытие</w:t>
      </w:r>
      <w:r>
        <w:rPr>
          <w:spacing w:val="-3"/>
        </w:rPr>
        <w:t xml:space="preserve"> </w:t>
      </w:r>
      <w:r>
        <w:t>новых видов.</w:t>
      </w:r>
      <w:r>
        <w:rPr>
          <w:spacing w:val="-1"/>
        </w:rPr>
        <w:t xml:space="preserve"> </w:t>
      </w:r>
      <w:r>
        <w:t>Роль</w:t>
      </w:r>
      <w:r>
        <w:rPr>
          <w:spacing w:val="-2"/>
        </w:rPr>
        <w:t xml:space="preserve"> </w:t>
      </w:r>
      <w:r>
        <w:t>систематики</w:t>
      </w:r>
      <w:r>
        <w:rPr>
          <w:spacing w:val="-1"/>
        </w:rPr>
        <w:t xml:space="preserve"> </w:t>
      </w:r>
      <w:r>
        <w:t>в</w:t>
      </w:r>
      <w:r>
        <w:rPr>
          <w:spacing w:val="-1"/>
        </w:rPr>
        <w:t xml:space="preserve"> </w:t>
      </w:r>
      <w:r>
        <w:t>биологии.</w:t>
      </w:r>
    </w:p>
    <w:p w:rsidR="00703155" w:rsidRDefault="008A6D63">
      <w:pPr>
        <w:pStyle w:val="a3"/>
        <w:spacing w:line="316" w:lineRule="exact"/>
        <w:ind w:left="1146" w:firstLine="0"/>
      </w:pPr>
      <w:r>
        <w:t>Низшие</w:t>
      </w:r>
      <w:r>
        <w:rPr>
          <w:spacing w:val="-5"/>
        </w:rPr>
        <w:t xml:space="preserve"> </w:t>
      </w:r>
      <w:r>
        <w:t xml:space="preserve">растения.     </w:t>
      </w:r>
      <w:r>
        <w:rPr>
          <w:spacing w:val="65"/>
        </w:rPr>
        <w:t xml:space="preserve"> </w:t>
      </w:r>
      <w:r>
        <w:t>Водоросли.</w:t>
      </w:r>
      <w:r>
        <w:rPr>
          <w:spacing w:val="-3"/>
        </w:rPr>
        <w:t xml:space="preserve"> </w:t>
      </w:r>
      <w:r>
        <w:t>Общая</w:t>
      </w:r>
      <w:r>
        <w:rPr>
          <w:spacing w:val="-4"/>
        </w:rPr>
        <w:t xml:space="preserve"> </w:t>
      </w:r>
      <w:r>
        <w:t>характеристика</w:t>
      </w:r>
      <w:r>
        <w:rPr>
          <w:spacing w:val="-2"/>
        </w:rPr>
        <w:t xml:space="preserve"> </w:t>
      </w:r>
      <w:r>
        <w:t>водорослей.</w:t>
      </w:r>
    </w:p>
    <w:p w:rsidR="00703155" w:rsidRDefault="008A6D63">
      <w:pPr>
        <w:pStyle w:val="a3"/>
        <w:spacing w:before="153" w:line="355" w:lineRule="auto"/>
        <w:ind w:right="625" w:firstLine="0"/>
      </w:pP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w:t>
      </w:r>
      <w:r>
        <w:rPr>
          <w:spacing w:val="1"/>
        </w:rPr>
        <w:t xml:space="preserve"> </w:t>
      </w:r>
      <w:r>
        <w:t>зелёных</w:t>
      </w:r>
      <w:r>
        <w:rPr>
          <w:spacing w:val="71"/>
        </w:rPr>
        <w:t xml:space="preserve"> </w:t>
      </w:r>
      <w:r>
        <w:t>водорослей</w:t>
      </w:r>
      <w:r>
        <w:rPr>
          <w:spacing w:val="1"/>
        </w:rPr>
        <w:t xml:space="preserve"> </w:t>
      </w:r>
      <w:r>
        <w:t>(бесполое и половое). Бурые и красные водоросли, их строение и жизнедеятельность.</w:t>
      </w:r>
      <w:r>
        <w:rPr>
          <w:spacing w:val="-67"/>
        </w:rPr>
        <w:t xml:space="preserve"> </w:t>
      </w:r>
      <w:r>
        <w:t>Значение</w:t>
      </w:r>
      <w:r>
        <w:rPr>
          <w:spacing w:val="-1"/>
        </w:rPr>
        <w:t xml:space="preserve"> </w:t>
      </w:r>
      <w:r>
        <w:t>водорослей в</w:t>
      </w:r>
      <w:r>
        <w:rPr>
          <w:spacing w:val="-1"/>
        </w:rPr>
        <w:t xml:space="preserve"> </w:t>
      </w:r>
      <w:r>
        <w:t>природе и</w:t>
      </w:r>
      <w:r>
        <w:rPr>
          <w:spacing w:val="-4"/>
        </w:rPr>
        <w:t xml:space="preserve"> </w:t>
      </w:r>
      <w:r>
        <w:t>жизни</w:t>
      </w:r>
      <w:r>
        <w:rPr>
          <w:spacing w:val="-2"/>
        </w:rPr>
        <w:t xml:space="preserve"> </w:t>
      </w:r>
      <w:r>
        <w:t>человека.</w:t>
      </w:r>
    </w:p>
    <w:p w:rsidR="00703155" w:rsidRDefault="008A6D63">
      <w:pPr>
        <w:pStyle w:val="a3"/>
        <w:spacing w:line="355" w:lineRule="auto"/>
        <w:ind w:right="626"/>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w:t>
      </w:r>
      <w:r>
        <w:rPr>
          <w:spacing w:val="-67"/>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w:t>
      </w:r>
      <w:r>
        <w:rPr>
          <w:spacing w:val="1"/>
        </w:rPr>
        <w:t xml:space="preserve"> </w:t>
      </w:r>
      <w:r>
        <w:t>почвах.</w:t>
      </w:r>
      <w:r>
        <w:rPr>
          <w:spacing w:val="1"/>
        </w:rPr>
        <w:t xml:space="preserve"> </w:t>
      </w:r>
      <w:r>
        <w:t>Размножение</w:t>
      </w:r>
      <w:r>
        <w:rPr>
          <w:spacing w:val="1"/>
        </w:rPr>
        <w:t xml:space="preserve"> </w:t>
      </w:r>
      <w:r>
        <w:t>мхов,</w:t>
      </w:r>
      <w:r>
        <w:rPr>
          <w:spacing w:val="1"/>
        </w:rPr>
        <w:t xml:space="preserve"> </w:t>
      </w:r>
      <w:r>
        <w:t>цикл</w:t>
      </w:r>
      <w:r>
        <w:rPr>
          <w:spacing w:val="1"/>
        </w:rPr>
        <w:t xml:space="preserve"> </w:t>
      </w:r>
      <w:r>
        <w:t>развития</w:t>
      </w:r>
      <w:r>
        <w:rPr>
          <w:spacing w:val="1"/>
        </w:rPr>
        <w:t xml:space="preserve"> </w:t>
      </w:r>
      <w:r>
        <w:t>на</w:t>
      </w:r>
      <w:r>
        <w:rPr>
          <w:spacing w:val="1"/>
        </w:rPr>
        <w:t xml:space="preserve"> </w:t>
      </w:r>
      <w:r>
        <w:t>примере</w:t>
      </w:r>
      <w:r>
        <w:rPr>
          <w:spacing w:val="1"/>
        </w:rPr>
        <w:t xml:space="preserve"> </w:t>
      </w:r>
      <w:r>
        <w:t>зелёного</w:t>
      </w:r>
      <w:r>
        <w:rPr>
          <w:spacing w:val="1"/>
        </w:rPr>
        <w:t xml:space="preserve"> </w:t>
      </w:r>
      <w:r>
        <w:t>мха</w:t>
      </w:r>
      <w:r>
        <w:rPr>
          <w:spacing w:val="1"/>
        </w:rPr>
        <w:t xml:space="preserve"> </w:t>
      </w:r>
      <w:r>
        <w:t>кукушкин</w:t>
      </w:r>
      <w:r>
        <w:rPr>
          <w:spacing w:val="1"/>
        </w:rPr>
        <w:t xml:space="preserve"> </w:t>
      </w:r>
      <w:r>
        <w:t>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w:t>
      </w:r>
      <w:r>
        <w:rPr>
          <w:spacing w:val="-1"/>
        </w:rPr>
        <w:t xml:space="preserve"> </w:t>
      </w:r>
      <w:r>
        <w:t>деятельности человека.</w:t>
      </w:r>
    </w:p>
    <w:p w:rsidR="00703155" w:rsidRDefault="008A6D63">
      <w:pPr>
        <w:pStyle w:val="a3"/>
        <w:spacing w:line="355" w:lineRule="auto"/>
        <w:ind w:right="632"/>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 Общая характеристика. Усложнение строения папоротникообразных</w:t>
      </w:r>
      <w:r>
        <w:rPr>
          <w:spacing w:val="-67"/>
        </w:rPr>
        <w:t xml:space="preserve"> </w:t>
      </w:r>
      <w:r>
        <w:t>растений</w:t>
      </w:r>
      <w:r>
        <w:rPr>
          <w:spacing w:val="43"/>
        </w:rPr>
        <w:t xml:space="preserve"> </w:t>
      </w:r>
      <w:r>
        <w:t>по</w:t>
      </w:r>
      <w:r>
        <w:rPr>
          <w:spacing w:val="45"/>
        </w:rPr>
        <w:t xml:space="preserve"> </w:t>
      </w:r>
      <w:r>
        <w:t>сравнению</w:t>
      </w:r>
      <w:r>
        <w:rPr>
          <w:spacing w:val="44"/>
        </w:rPr>
        <w:t xml:space="preserve"> </w:t>
      </w:r>
      <w:r>
        <w:t>с</w:t>
      </w:r>
      <w:r>
        <w:rPr>
          <w:spacing w:val="45"/>
        </w:rPr>
        <w:t xml:space="preserve"> </w:t>
      </w:r>
      <w:r>
        <w:t>мхами.</w:t>
      </w:r>
      <w:r>
        <w:rPr>
          <w:spacing w:val="45"/>
        </w:rPr>
        <w:t xml:space="preserve"> </w:t>
      </w:r>
      <w:r>
        <w:t>Особенности</w:t>
      </w:r>
      <w:r>
        <w:rPr>
          <w:spacing w:val="45"/>
        </w:rPr>
        <w:t xml:space="preserve"> </w:t>
      </w:r>
      <w:r>
        <w:t>строения</w:t>
      </w:r>
      <w:r>
        <w:rPr>
          <w:spacing w:val="45"/>
        </w:rPr>
        <w:t xml:space="preserve"> </w:t>
      </w:r>
      <w:r>
        <w:t>и</w:t>
      </w:r>
      <w:r>
        <w:rPr>
          <w:spacing w:val="43"/>
        </w:rPr>
        <w:t xml:space="preserve"> </w:t>
      </w:r>
      <w:r>
        <w:t>жизнедеятельности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 папоротника. Роль древних папоротникообразных в образовании каменного</w:t>
      </w:r>
      <w:r>
        <w:rPr>
          <w:spacing w:val="-68"/>
        </w:rPr>
        <w:t xml:space="preserve"> </w:t>
      </w:r>
      <w:r>
        <w:t>угля.</w:t>
      </w:r>
      <w:r>
        <w:rPr>
          <w:spacing w:val="-1"/>
        </w:rPr>
        <w:t xml:space="preserve"> </w:t>
      </w:r>
      <w:r>
        <w:t>Значение</w:t>
      </w:r>
      <w:r>
        <w:rPr>
          <w:spacing w:val="-1"/>
        </w:rPr>
        <w:t xml:space="preserve"> </w:t>
      </w:r>
      <w:r>
        <w:t>папоротникообразных</w:t>
      </w:r>
      <w:r>
        <w:rPr>
          <w:spacing w:val="1"/>
        </w:rPr>
        <w:t xml:space="preserve"> </w:t>
      </w:r>
      <w:r>
        <w:t>в</w:t>
      </w:r>
      <w:r>
        <w:rPr>
          <w:spacing w:val="-6"/>
        </w:rPr>
        <w:t xml:space="preserve"> </w:t>
      </w:r>
      <w:r>
        <w:t>природе и</w:t>
      </w:r>
      <w:r>
        <w:rPr>
          <w:spacing w:val="-4"/>
        </w:rPr>
        <w:t xml:space="preserve"> </w:t>
      </w:r>
      <w:r>
        <w:t>жизни</w:t>
      </w:r>
      <w:r>
        <w:rPr>
          <w:spacing w:val="-1"/>
        </w:rPr>
        <w:t xml:space="preserve"> </w:t>
      </w:r>
      <w:r>
        <w:t>человека.</w:t>
      </w:r>
    </w:p>
    <w:p w:rsidR="00703155" w:rsidRDefault="008A6D63">
      <w:pPr>
        <w:pStyle w:val="a3"/>
        <w:spacing w:line="355" w:lineRule="auto"/>
        <w:ind w:right="629"/>
      </w:pPr>
      <w:r>
        <w:t>Высшие семенные растения. Голосеменные. Общая характеристика. Хвойные</w:t>
      </w:r>
      <w:r>
        <w:rPr>
          <w:spacing w:val="1"/>
        </w:rPr>
        <w:t xml:space="preserve"> </w:t>
      </w:r>
      <w:r>
        <w:t>растения, их разнообразие. Строение и жизнедеятельность хвойных. Размножение</w:t>
      </w:r>
      <w:r>
        <w:rPr>
          <w:spacing w:val="1"/>
        </w:rPr>
        <w:t xml:space="preserve"> </w:t>
      </w:r>
      <w:r>
        <w:t>хвойных, цикл развития на примере сосны. Значение хвойных растений в природе и</w:t>
      </w:r>
      <w:r>
        <w:rPr>
          <w:spacing w:val="1"/>
        </w:rPr>
        <w:t xml:space="preserve"> </w:t>
      </w:r>
      <w:r>
        <w:t>жизни</w:t>
      </w:r>
      <w:r>
        <w:rPr>
          <w:spacing w:val="-1"/>
        </w:rPr>
        <w:t xml:space="preserve"> </w:t>
      </w:r>
      <w:r>
        <w:t>человека.</w:t>
      </w:r>
    </w:p>
    <w:p w:rsidR="00703155" w:rsidRDefault="008A6D63">
      <w:pPr>
        <w:pStyle w:val="a3"/>
        <w:spacing w:line="352" w:lineRule="auto"/>
        <w:ind w:right="630"/>
      </w:pPr>
      <w:r>
        <w:t>Покрытосеменные (цветковые) растения. Общая характеристика. Особенности</w:t>
      </w:r>
      <w:r>
        <w:rPr>
          <w:spacing w:val="-67"/>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 группы растений, их господство на Земле. 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2"/>
        </w:rPr>
        <w:t xml:space="preserve"> </w:t>
      </w:r>
      <w:r>
        <w:t>Цикл</w:t>
      </w:r>
      <w:r>
        <w:rPr>
          <w:spacing w:val="-1"/>
        </w:rPr>
        <w:t xml:space="preserve"> </w:t>
      </w:r>
      <w:r>
        <w:t>развития</w:t>
      </w:r>
      <w:r>
        <w:rPr>
          <w:spacing w:val="1"/>
        </w:rPr>
        <w:t xml:space="preserve"> </w:t>
      </w:r>
      <w:r>
        <w:t>покрытосеменного</w:t>
      </w:r>
      <w:r>
        <w:rPr>
          <w:spacing w:val="-2"/>
        </w:rPr>
        <w:t xml:space="preserve"> </w:t>
      </w:r>
      <w:r>
        <w:t>растения.</w:t>
      </w:r>
    </w:p>
    <w:p w:rsidR="00703155" w:rsidRDefault="008A6D63">
      <w:pPr>
        <w:pStyle w:val="a3"/>
        <w:spacing w:line="355" w:lineRule="auto"/>
        <w:ind w:right="626"/>
      </w:pPr>
      <w:r>
        <w:t>Семейства покрытосеменных (цветковых) растений (изучаются три семейства</w:t>
      </w:r>
      <w:r>
        <w:rPr>
          <w:spacing w:val="1"/>
        </w:rPr>
        <w:t xml:space="preserve"> </w:t>
      </w:r>
      <w:r>
        <w:t>растений по выбору учителя с учётом местных условий, при этом возможно изучать</w:t>
      </w:r>
      <w:r>
        <w:rPr>
          <w:spacing w:val="1"/>
        </w:rPr>
        <w:t xml:space="preserve"> </w:t>
      </w:r>
      <w:r>
        <w:t>семейства,</w:t>
      </w:r>
      <w:r>
        <w:rPr>
          <w:spacing w:val="1"/>
        </w:rPr>
        <w:t xml:space="preserve"> </w:t>
      </w:r>
      <w:r>
        <w:t>не</w:t>
      </w:r>
      <w:r>
        <w:rPr>
          <w:spacing w:val="1"/>
        </w:rPr>
        <w:t xml:space="preserve"> </w:t>
      </w:r>
      <w:r>
        <w:t>вошедшие</w:t>
      </w:r>
      <w:r>
        <w:rPr>
          <w:spacing w:val="1"/>
        </w:rPr>
        <w:t xml:space="preserve"> </w:t>
      </w:r>
      <w:r>
        <w:t>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7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1"/>
        </w:rPr>
        <w:t xml:space="preserve"> </w:t>
      </w:r>
      <w:r>
        <w:t>Мотыльковые, или Бобовые, Паслёновые, Сложноцветные, или Астровые) и 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1"/>
        </w:rPr>
        <w:t xml:space="preserve"> </w:t>
      </w:r>
      <w:r>
        <w:t>человеком.</w:t>
      </w:r>
    </w:p>
    <w:p w:rsidR="00703155" w:rsidRDefault="008A6D63">
      <w:pPr>
        <w:pStyle w:val="1"/>
        <w:spacing w:line="311"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0" w:line="355" w:lineRule="auto"/>
        <w:ind w:right="637" w:firstLine="780"/>
      </w:pPr>
      <w:r>
        <w:t>Изучение строения одноклеточных водорослей (на примере хламидомонады и</w:t>
      </w:r>
      <w:r>
        <w:rPr>
          <w:spacing w:val="1"/>
        </w:rPr>
        <w:t xml:space="preserve"> </w:t>
      </w:r>
      <w:r>
        <w:t>хлореллы).</w:t>
      </w:r>
    </w:p>
    <w:p w:rsidR="00703155" w:rsidRDefault="008A6D63">
      <w:pPr>
        <w:pStyle w:val="a3"/>
        <w:spacing w:line="355" w:lineRule="auto"/>
        <w:ind w:right="633" w:firstLine="780"/>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1"/>
        </w:rPr>
        <w:t xml:space="preserve"> </w:t>
      </w:r>
      <w:r>
        <w:t>и улотрикса).</w:t>
      </w:r>
    </w:p>
    <w:p w:rsidR="00703155" w:rsidRDefault="008A6D63">
      <w:pPr>
        <w:pStyle w:val="a3"/>
        <w:spacing w:line="355" w:lineRule="auto"/>
        <w:ind w:left="1146" w:right="3483" w:firstLine="0"/>
      </w:pPr>
      <w:r>
        <w:t>Изучение внешнего строения мхов (на местных видах).</w:t>
      </w:r>
      <w:r>
        <w:rPr>
          <w:spacing w:val="-67"/>
        </w:rPr>
        <w:t xml:space="preserve"> </w:t>
      </w:r>
      <w:r>
        <w:t>Изучение</w:t>
      </w:r>
      <w:r>
        <w:rPr>
          <w:spacing w:val="-3"/>
        </w:rPr>
        <w:t xml:space="preserve"> </w:t>
      </w:r>
      <w:r>
        <w:t>внешнего</w:t>
      </w:r>
      <w:r>
        <w:rPr>
          <w:spacing w:val="-4"/>
        </w:rPr>
        <w:t xml:space="preserve"> </w:t>
      </w:r>
      <w:r>
        <w:t>строения</w:t>
      </w:r>
      <w:r>
        <w:rPr>
          <w:spacing w:val="-5"/>
        </w:rPr>
        <w:t xml:space="preserve"> </w:t>
      </w:r>
      <w:r>
        <w:t>папоротника</w:t>
      </w:r>
      <w:r>
        <w:rPr>
          <w:spacing w:val="-2"/>
        </w:rPr>
        <w:t xml:space="preserve"> </w:t>
      </w:r>
      <w:r>
        <w:t>или</w:t>
      </w:r>
      <w:r>
        <w:rPr>
          <w:spacing w:val="-5"/>
        </w:rPr>
        <w:t xml:space="preserve"> </w:t>
      </w:r>
      <w:r>
        <w:t>хвоща.</w:t>
      </w:r>
    </w:p>
    <w:p w:rsidR="00703155" w:rsidRDefault="008A6D63">
      <w:pPr>
        <w:pStyle w:val="a3"/>
        <w:spacing w:line="355" w:lineRule="auto"/>
        <w:ind w:right="635" w:firstLine="780"/>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1"/>
        </w:rPr>
        <w:t xml:space="preserve"> </w:t>
      </w:r>
      <w:r>
        <w:t>(на примере ели,</w:t>
      </w:r>
      <w:r>
        <w:rPr>
          <w:spacing w:val="-2"/>
        </w:rPr>
        <w:t xml:space="preserve"> </w:t>
      </w:r>
      <w:r>
        <w:t>сосны</w:t>
      </w:r>
      <w:r>
        <w:rPr>
          <w:spacing w:val="-3"/>
        </w:rPr>
        <w:t xml:space="preserve"> </w:t>
      </w:r>
      <w:r>
        <w:t>или лиственницы).</w:t>
      </w:r>
    </w:p>
    <w:p w:rsidR="00703155" w:rsidRDefault="008A6D63">
      <w:pPr>
        <w:pStyle w:val="a3"/>
        <w:spacing w:line="319" w:lineRule="exact"/>
        <w:ind w:left="1146" w:firstLine="0"/>
      </w:pPr>
      <w:r>
        <w:t>Изучение</w:t>
      </w:r>
      <w:r>
        <w:rPr>
          <w:spacing w:val="-3"/>
        </w:rPr>
        <w:t xml:space="preserve"> </w:t>
      </w:r>
      <w:r>
        <w:t>внешнего</w:t>
      </w:r>
      <w:r>
        <w:rPr>
          <w:spacing w:val="-5"/>
        </w:rPr>
        <w:t xml:space="preserve"> </w:t>
      </w:r>
      <w:r>
        <w:t>строения</w:t>
      </w:r>
      <w:r>
        <w:rPr>
          <w:spacing w:val="-5"/>
        </w:rPr>
        <w:t xml:space="preserve"> </w:t>
      </w:r>
      <w:r>
        <w:t>покрытосеменных</w:t>
      </w:r>
      <w:r>
        <w:rPr>
          <w:spacing w:val="-2"/>
        </w:rPr>
        <w:t xml:space="preserve"> </w:t>
      </w:r>
      <w:r>
        <w:t>растений.</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80"/>
      </w:pPr>
      <w:r>
        <w:lastRenderedPageBreak/>
        <w:t>Изучение признаков представителей семейств: Крестоцветные (Капустные),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4"/>
        </w:rPr>
        <w:t xml:space="preserve"> </w:t>
      </w:r>
      <w:r>
        <w:t>Лилейные,</w:t>
      </w:r>
      <w:r>
        <w:rPr>
          <w:spacing w:val="-3"/>
        </w:rPr>
        <w:t xml:space="preserve"> </w:t>
      </w:r>
      <w:r>
        <w:t>Злаки</w:t>
      </w:r>
      <w:r>
        <w:rPr>
          <w:spacing w:val="-3"/>
        </w:rPr>
        <w:t xml:space="preserve"> </w:t>
      </w:r>
      <w:r>
        <w:t>(Мятликовые)</w:t>
      </w:r>
      <w:r>
        <w:rPr>
          <w:spacing w:val="-2"/>
        </w:rPr>
        <w:t xml:space="preserve"> </w:t>
      </w:r>
      <w:r>
        <w:t>на</w:t>
      </w:r>
      <w:r>
        <w:rPr>
          <w:spacing w:val="-2"/>
        </w:rPr>
        <w:t xml:space="preserve"> </w:t>
      </w:r>
      <w:r>
        <w:t>гербарных</w:t>
      </w:r>
      <w:r>
        <w:rPr>
          <w:spacing w:val="-2"/>
        </w:rPr>
        <w:t xml:space="preserve"> </w:t>
      </w:r>
      <w:r>
        <w:t>и</w:t>
      </w:r>
      <w:r>
        <w:rPr>
          <w:spacing w:val="-4"/>
        </w:rPr>
        <w:t xml:space="preserve"> </w:t>
      </w:r>
      <w:r>
        <w:t>натуральных</w:t>
      </w:r>
      <w:r>
        <w:rPr>
          <w:spacing w:val="-2"/>
        </w:rPr>
        <w:t xml:space="preserve"> </w:t>
      </w:r>
      <w:r>
        <w:t>образцах.</w:t>
      </w:r>
    </w:p>
    <w:p w:rsidR="00703155" w:rsidRDefault="008A6D63">
      <w:pPr>
        <w:pStyle w:val="a3"/>
        <w:spacing w:line="355" w:lineRule="auto"/>
        <w:ind w:right="634" w:firstLine="780"/>
      </w:pPr>
      <w:r>
        <w:t>Определение видов растений (на примере трёх семейств) с использованием</w:t>
      </w:r>
      <w:r>
        <w:rPr>
          <w:spacing w:val="1"/>
        </w:rPr>
        <w:t xml:space="preserve"> </w:t>
      </w:r>
      <w:r>
        <w:t>определителей</w:t>
      </w:r>
      <w:r>
        <w:rPr>
          <w:spacing w:val="-4"/>
        </w:rPr>
        <w:t xml:space="preserve"> </w:t>
      </w:r>
      <w:r>
        <w:t>растений или</w:t>
      </w:r>
      <w:r>
        <w:rPr>
          <w:spacing w:val="-1"/>
        </w:rPr>
        <w:t xml:space="preserve"> </w:t>
      </w:r>
      <w:r>
        <w:t>определительных</w:t>
      </w:r>
      <w:r>
        <w:rPr>
          <w:spacing w:val="1"/>
        </w:rPr>
        <w:t xml:space="preserve"> </w:t>
      </w:r>
      <w:r>
        <w:t>карточек.</w:t>
      </w:r>
    </w:p>
    <w:p w:rsidR="00703155" w:rsidRDefault="008A6D63">
      <w:pPr>
        <w:pStyle w:val="1"/>
        <w:spacing w:line="319" w:lineRule="exact"/>
        <w:ind w:left="1146"/>
      </w:pPr>
      <w:r>
        <w:t>Развитие</w:t>
      </w:r>
      <w:r>
        <w:rPr>
          <w:spacing w:val="-3"/>
        </w:rPr>
        <w:t xml:space="preserve"> </w:t>
      </w:r>
      <w:r>
        <w:t>растительного</w:t>
      </w:r>
      <w:r>
        <w:rPr>
          <w:spacing w:val="-4"/>
        </w:rPr>
        <w:t xml:space="preserve"> </w:t>
      </w:r>
      <w:r>
        <w:t>мира</w:t>
      </w:r>
      <w:r>
        <w:rPr>
          <w:spacing w:val="-3"/>
        </w:rPr>
        <w:t xml:space="preserve"> </w:t>
      </w:r>
      <w:r>
        <w:t>на</w:t>
      </w:r>
      <w:r>
        <w:rPr>
          <w:spacing w:val="-1"/>
        </w:rPr>
        <w:t xml:space="preserve"> </w:t>
      </w:r>
      <w:r>
        <w:t>Земле.</w:t>
      </w:r>
    </w:p>
    <w:p w:rsidR="00703155" w:rsidRDefault="008A6D63">
      <w:pPr>
        <w:pStyle w:val="a3"/>
        <w:spacing w:before="150" w:line="352" w:lineRule="auto"/>
        <w:ind w:right="628" w:firstLine="780"/>
      </w:pPr>
      <w:r>
        <w:t>Эволюционное развитие растительного мира на Земле. Сохранение в 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1"/>
        </w:rPr>
        <w:t xml:space="preserve"> </w:t>
      </w:r>
      <w:r>
        <w:t>ископаемые»</w:t>
      </w:r>
      <w:r>
        <w:rPr>
          <w:spacing w:val="1"/>
        </w:rPr>
        <w:t xml:space="preserve"> </w:t>
      </w:r>
      <w:r>
        <w:t>растительного</w:t>
      </w:r>
      <w:r>
        <w:rPr>
          <w:spacing w:val="1"/>
        </w:rPr>
        <w:t xml:space="preserve"> </w:t>
      </w:r>
      <w:r>
        <w:t>царства. Жизнь растений в воде. Первые наземные растения. Освоение 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1"/>
        </w:rPr>
        <w:t xml:space="preserve"> </w:t>
      </w:r>
      <w:r>
        <w:t>групп.</w:t>
      </w:r>
      <w:r>
        <w:rPr>
          <w:spacing w:val="-67"/>
        </w:rPr>
        <w:t xml:space="preserve"> </w:t>
      </w:r>
      <w:r>
        <w:t>Вымершие</w:t>
      </w:r>
      <w:r>
        <w:rPr>
          <w:spacing w:val="-1"/>
        </w:rPr>
        <w:t xml:space="preserve"> </w:t>
      </w:r>
      <w:r>
        <w:t>растения.</w:t>
      </w:r>
    </w:p>
    <w:p w:rsidR="00703155" w:rsidRDefault="008A6D63">
      <w:pPr>
        <w:pStyle w:val="a3"/>
        <w:spacing w:before="7"/>
        <w:ind w:left="1146" w:firstLine="0"/>
      </w:pPr>
      <w:r>
        <w:t>Экскурсии</w:t>
      </w:r>
      <w:r>
        <w:rPr>
          <w:spacing w:val="-8"/>
        </w:rPr>
        <w:t xml:space="preserve"> </w:t>
      </w:r>
      <w:r>
        <w:t>или</w:t>
      </w:r>
      <w:r>
        <w:rPr>
          <w:spacing w:val="-5"/>
        </w:rPr>
        <w:t xml:space="preserve"> </w:t>
      </w:r>
      <w:r>
        <w:t>видеоэкскурсии.</w:t>
      </w:r>
    </w:p>
    <w:p w:rsidR="00703155" w:rsidRDefault="008A6D63">
      <w:pPr>
        <w:pStyle w:val="a3"/>
        <w:spacing w:before="154" w:line="355" w:lineRule="auto"/>
        <w:ind w:right="635" w:firstLine="780"/>
      </w:pPr>
      <w:r>
        <w:t>Развитие растительного мира на Земле (экскурсия в палеонтологический или</w:t>
      </w:r>
      <w:r>
        <w:rPr>
          <w:spacing w:val="1"/>
        </w:rPr>
        <w:t xml:space="preserve"> </w:t>
      </w:r>
      <w:r>
        <w:t>краеведческий</w:t>
      </w:r>
      <w:r>
        <w:rPr>
          <w:spacing w:val="-1"/>
        </w:rPr>
        <w:t xml:space="preserve"> </w:t>
      </w:r>
      <w:r>
        <w:t>музей).</w:t>
      </w:r>
    </w:p>
    <w:p w:rsidR="00703155" w:rsidRDefault="008A6D63">
      <w:pPr>
        <w:pStyle w:val="1"/>
        <w:spacing w:line="319" w:lineRule="exact"/>
        <w:ind w:left="1146"/>
      </w:pPr>
      <w:r>
        <w:t>Растения</w:t>
      </w:r>
      <w:r>
        <w:rPr>
          <w:spacing w:val="-5"/>
        </w:rPr>
        <w:t xml:space="preserve"> </w:t>
      </w:r>
      <w:r>
        <w:t>в</w:t>
      </w:r>
      <w:r>
        <w:rPr>
          <w:spacing w:val="-3"/>
        </w:rPr>
        <w:t xml:space="preserve"> </w:t>
      </w:r>
      <w:r>
        <w:t>природных</w:t>
      </w:r>
      <w:r>
        <w:rPr>
          <w:spacing w:val="-1"/>
        </w:rPr>
        <w:t xml:space="preserve"> </w:t>
      </w:r>
      <w:r>
        <w:t>сообществах.</w:t>
      </w:r>
    </w:p>
    <w:p w:rsidR="00703155" w:rsidRDefault="008A6D63">
      <w:pPr>
        <w:pStyle w:val="a3"/>
        <w:spacing w:before="153" w:line="355" w:lineRule="auto"/>
        <w:ind w:right="624" w:firstLine="780"/>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неживой</w:t>
      </w:r>
      <w:r>
        <w:rPr>
          <w:spacing w:val="1"/>
        </w:rPr>
        <w:t xml:space="preserve"> </w:t>
      </w:r>
      <w:r>
        <w:t>природы:</w:t>
      </w:r>
      <w:r>
        <w:rPr>
          <w:spacing w:val="1"/>
        </w:rPr>
        <w:t xml:space="preserve"> </w:t>
      </w:r>
      <w:r>
        <w:t>свет,</w:t>
      </w:r>
      <w:r>
        <w:rPr>
          <w:spacing w:val="1"/>
        </w:rPr>
        <w:t xml:space="preserve"> </w:t>
      </w:r>
      <w:r>
        <w:t>температура,</w:t>
      </w:r>
      <w:r>
        <w:rPr>
          <w:spacing w:val="1"/>
        </w:rPr>
        <w:t xml:space="preserve"> </w:t>
      </w:r>
      <w:r>
        <w:t>влага,</w:t>
      </w:r>
      <w:r>
        <w:rPr>
          <w:spacing w:val="1"/>
        </w:rPr>
        <w:t xml:space="preserve"> </w:t>
      </w:r>
      <w:r>
        <w:t>атмосферный</w:t>
      </w:r>
      <w:r>
        <w:rPr>
          <w:spacing w:val="1"/>
        </w:rPr>
        <w:t xml:space="preserve"> </w:t>
      </w:r>
      <w:r>
        <w:t>воздух.</w:t>
      </w:r>
      <w:r>
        <w:rPr>
          <w:spacing w:val="1"/>
        </w:rPr>
        <w:t xml:space="preserve"> </w:t>
      </w:r>
      <w:r>
        <w:t>Растения</w:t>
      </w:r>
      <w:r>
        <w:rPr>
          <w:spacing w:val="70"/>
        </w:rPr>
        <w:t xml:space="preserve"> </w:t>
      </w:r>
      <w:r>
        <w:t>и</w:t>
      </w:r>
      <w:r>
        <w:rPr>
          <w:spacing w:val="1"/>
        </w:rPr>
        <w:t xml:space="preserve"> </w:t>
      </w:r>
      <w:r>
        <w:t>условия живой природы: прямое и косвенное воздействие организмов на растения.</w:t>
      </w:r>
      <w:r>
        <w:rPr>
          <w:spacing w:val="1"/>
        </w:rPr>
        <w:t xml:space="preserve"> </w:t>
      </w:r>
      <w:r>
        <w:t>Приспособленность</w:t>
      </w:r>
      <w:r>
        <w:rPr>
          <w:spacing w:val="13"/>
        </w:rPr>
        <w:t xml:space="preserve"> </w:t>
      </w:r>
      <w:r>
        <w:t>растений</w:t>
      </w:r>
      <w:r>
        <w:rPr>
          <w:spacing w:val="16"/>
        </w:rPr>
        <w:t xml:space="preserve"> </w:t>
      </w:r>
      <w:r>
        <w:t>к</w:t>
      </w:r>
      <w:r>
        <w:rPr>
          <w:spacing w:val="18"/>
        </w:rPr>
        <w:t xml:space="preserve"> </w:t>
      </w:r>
      <w:r>
        <w:t>среде</w:t>
      </w:r>
      <w:r>
        <w:rPr>
          <w:spacing w:val="15"/>
        </w:rPr>
        <w:t xml:space="preserve"> </w:t>
      </w:r>
      <w:r>
        <w:t>обитания.</w:t>
      </w:r>
      <w:r>
        <w:rPr>
          <w:spacing w:val="16"/>
        </w:rPr>
        <w:t xml:space="preserve"> </w:t>
      </w:r>
      <w:r>
        <w:t>Взаимосвязи</w:t>
      </w:r>
      <w:r>
        <w:rPr>
          <w:spacing w:val="18"/>
        </w:rPr>
        <w:t xml:space="preserve"> </w:t>
      </w:r>
      <w:r>
        <w:t>растений</w:t>
      </w:r>
      <w:r>
        <w:rPr>
          <w:spacing w:val="18"/>
        </w:rPr>
        <w:t xml:space="preserve"> </w:t>
      </w:r>
      <w:r>
        <w:t>между</w:t>
      </w:r>
      <w:r>
        <w:rPr>
          <w:spacing w:val="14"/>
        </w:rPr>
        <w:t xml:space="preserve"> </w:t>
      </w:r>
      <w:r>
        <w:t>собой</w:t>
      </w:r>
      <w:r>
        <w:rPr>
          <w:spacing w:val="-68"/>
        </w:rPr>
        <w:t xml:space="preserve"> </w:t>
      </w:r>
      <w:r>
        <w:t>и</w:t>
      </w:r>
      <w:r>
        <w:rPr>
          <w:spacing w:val="-1"/>
        </w:rPr>
        <w:t xml:space="preserve"> </w:t>
      </w:r>
      <w:r>
        <w:t>с</w:t>
      </w:r>
      <w:r>
        <w:rPr>
          <w:spacing w:val="-1"/>
        </w:rPr>
        <w:t xml:space="preserve"> </w:t>
      </w:r>
      <w:r>
        <w:t>другими организмами.</w:t>
      </w:r>
    </w:p>
    <w:p w:rsidR="00703155" w:rsidRDefault="008A6D63">
      <w:pPr>
        <w:pStyle w:val="a3"/>
        <w:spacing w:line="352" w:lineRule="auto"/>
        <w:ind w:right="629" w:firstLine="780"/>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3"/>
        </w:rPr>
        <w:t xml:space="preserve"> </w:t>
      </w:r>
      <w:r>
        <w:t>(растительный</w:t>
      </w:r>
      <w:r>
        <w:rPr>
          <w:spacing w:val="-4"/>
        </w:rPr>
        <w:t xml:space="preserve"> </w:t>
      </w:r>
      <w:r>
        <w:t>покров)</w:t>
      </w:r>
      <w:r>
        <w:rPr>
          <w:spacing w:val="-4"/>
        </w:rPr>
        <w:t xml:space="preserve"> </w:t>
      </w:r>
      <w:r>
        <w:t>природных</w:t>
      </w:r>
      <w:r>
        <w:rPr>
          <w:spacing w:val="-1"/>
        </w:rPr>
        <w:t xml:space="preserve"> </w:t>
      </w:r>
      <w:r>
        <w:t>зон</w:t>
      </w:r>
      <w:r>
        <w:rPr>
          <w:spacing w:val="-4"/>
        </w:rPr>
        <w:t xml:space="preserve"> </w:t>
      </w:r>
      <w:r>
        <w:t>Земли.</w:t>
      </w:r>
      <w:r>
        <w:rPr>
          <w:spacing w:val="-3"/>
        </w:rPr>
        <w:t xml:space="preserve"> </w:t>
      </w:r>
      <w:r>
        <w:t>Флора.</w:t>
      </w:r>
    </w:p>
    <w:p w:rsidR="00703155" w:rsidRDefault="008A6D63">
      <w:pPr>
        <w:pStyle w:val="1"/>
        <w:ind w:left="1146"/>
      </w:pPr>
      <w:r>
        <w:t>Растения</w:t>
      </w:r>
      <w:r>
        <w:rPr>
          <w:spacing w:val="-3"/>
        </w:rPr>
        <w:t xml:space="preserve"> </w:t>
      </w:r>
      <w:r>
        <w:t>и</w:t>
      </w:r>
      <w:r>
        <w:rPr>
          <w:spacing w:val="-2"/>
        </w:rPr>
        <w:t xml:space="preserve"> </w:t>
      </w:r>
      <w:r>
        <w:t>человек.</w:t>
      </w:r>
    </w:p>
    <w:p w:rsidR="00703155" w:rsidRDefault="008A6D63">
      <w:pPr>
        <w:pStyle w:val="a3"/>
        <w:spacing w:before="153" w:line="355" w:lineRule="auto"/>
        <w:ind w:right="625" w:firstLine="780"/>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70"/>
        </w:rPr>
        <w:t xml:space="preserve"> </w:t>
      </w:r>
      <w:r>
        <w:t>ботанические</w:t>
      </w:r>
      <w:r>
        <w:rPr>
          <w:spacing w:val="1"/>
        </w:rPr>
        <w:t xml:space="preserve"> </w:t>
      </w:r>
      <w:r>
        <w:t>сады. Декоративное цветоводство. Комнатные растения, комнатное цветоводство.</w:t>
      </w:r>
      <w:r>
        <w:rPr>
          <w:spacing w:val="1"/>
        </w:rPr>
        <w:t xml:space="preserve"> </w:t>
      </w:r>
      <w:r>
        <w:t>Последствия</w:t>
      </w:r>
      <w:r>
        <w:rPr>
          <w:spacing w:val="16"/>
        </w:rPr>
        <w:t xml:space="preserve"> </w:t>
      </w:r>
      <w:r>
        <w:t>деятельности</w:t>
      </w:r>
      <w:r>
        <w:rPr>
          <w:spacing w:val="19"/>
        </w:rPr>
        <w:t xml:space="preserve"> </w:t>
      </w:r>
      <w:r>
        <w:t>человека</w:t>
      </w:r>
      <w:r>
        <w:rPr>
          <w:spacing w:val="16"/>
        </w:rPr>
        <w:t xml:space="preserve"> </w:t>
      </w:r>
      <w:r>
        <w:t>в</w:t>
      </w:r>
      <w:r>
        <w:rPr>
          <w:spacing w:val="17"/>
        </w:rPr>
        <w:t xml:space="preserve"> </w:t>
      </w:r>
      <w:r>
        <w:t>экосистемах.</w:t>
      </w:r>
      <w:r>
        <w:rPr>
          <w:spacing w:val="18"/>
        </w:rPr>
        <w:t xml:space="preserve"> </w:t>
      </w:r>
      <w:r>
        <w:t>Охрана</w:t>
      </w:r>
      <w:r>
        <w:rPr>
          <w:spacing w:val="18"/>
        </w:rPr>
        <w:t xml:space="preserve"> </w:t>
      </w:r>
      <w:r>
        <w:t>растительного</w:t>
      </w:r>
      <w:r>
        <w:rPr>
          <w:spacing w:val="17"/>
        </w:rPr>
        <w:t xml:space="preserve"> </w:t>
      </w:r>
      <w:r>
        <w:t>мира.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Восстановление</w:t>
      </w:r>
      <w:r>
        <w:rPr>
          <w:spacing w:val="20"/>
        </w:rPr>
        <w:t xml:space="preserve"> </w:t>
      </w:r>
      <w:r>
        <w:t>численности</w:t>
      </w:r>
      <w:r>
        <w:rPr>
          <w:spacing w:val="22"/>
        </w:rPr>
        <w:t xml:space="preserve"> </w:t>
      </w:r>
      <w:r>
        <w:t>редких</w:t>
      </w:r>
      <w:r>
        <w:rPr>
          <w:spacing w:val="21"/>
        </w:rPr>
        <w:t xml:space="preserve"> </w:t>
      </w:r>
      <w:r>
        <w:t>видов</w:t>
      </w:r>
      <w:r>
        <w:rPr>
          <w:spacing w:val="18"/>
        </w:rPr>
        <w:t xml:space="preserve"> </w:t>
      </w:r>
      <w:r>
        <w:t>растений:</w:t>
      </w:r>
      <w:r>
        <w:rPr>
          <w:spacing w:val="22"/>
        </w:rPr>
        <w:t xml:space="preserve"> </w:t>
      </w:r>
      <w:r>
        <w:t>особо</w:t>
      </w:r>
      <w:r>
        <w:rPr>
          <w:spacing w:val="21"/>
        </w:rPr>
        <w:t xml:space="preserve"> </w:t>
      </w:r>
      <w:r>
        <w:t>охраняемые</w:t>
      </w:r>
      <w:r>
        <w:rPr>
          <w:spacing w:val="21"/>
        </w:rPr>
        <w:t xml:space="preserve"> </w:t>
      </w:r>
      <w:r>
        <w:t>природные</w:t>
      </w:r>
      <w:r>
        <w:rPr>
          <w:spacing w:val="-67"/>
        </w:rPr>
        <w:t xml:space="preserve"> </w:t>
      </w:r>
      <w:r>
        <w:t>территории</w:t>
      </w:r>
      <w:r>
        <w:rPr>
          <w:spacing w:val="-3"/>
        </w:rPr>
        <w:t xml:space="preserve"> </w:t>
      </w:r>
      <w:r>
        <w:t>(ООПТ).</w:t>
      </w:r>
      <w:r>
        <w:rPr>
          <w:spacing w:val="-4"/>
        </w:rPr>
        <w:t xml:space="preserve"> </w:t>
      </w:r>
      <w:r>
        <w:t>Красная</w:t>
      </w:r>
      <w:r>
        <w:rPr>
          <w:spacing w:val="-2"/>
        </w:rPr>
        <w:t xml:space="preserve"> </w:t>
      </w:r>
      <w:r>
        <w:t>книга</w:t>
      </w:r>
      <w:r>
        <w:rPr>
          <w:spacing w:val="-3"/>
        </w:rPr>
        <w:t xml:space="preserve"> </w:t>
      </w:r>
      <w:r>
        <w:t>России.</w:t>
      </w:r>
      <w:r>
        <w:rPr>
          <w:spacing w:val="-3"/>
        </w:rPr>
        <w:t xml:space="preserve"> </w:t>
      </w:r>
      <w:r>
        <w:t>Меры</w:t>
      </w:r>
      <w:r>
        <w:rPr>
          <w:spacing w:val="-3"/>
        </w:rPr>
        <w:t xml:space="preserve"> </w:t>
      </w:r>
      <w:r>
        <w:t>сохранения</w:t>
      </w:r>
      <w:r>
        <w:rPr>
          <w:spacing w:val="-2"/>
        </w:rPr>
        <w:t xml:space="preserve"> </w:t>
      </w:r>
      <w:r>
        <w:t>растительного</w:t>
      </w:r>
      <w:r>
        <w:rPr>
          <w:spacing w:val="-2"/>
        </w:rPr>
        <w:t xml:space="preserve"> </w:t>
      </w:r>
      <w:r>
        <w:t>мира.</w:t>
      </w:r>
    </w:p>
    <w:p w:rsidR="00703155" w:rsidRDefault="008A6D63">
      <w:pPr>
        <w:pStyle w:val="a3"/>
        <w:spacing w:line="320" w:lineRule="exact"/>
        <w:ind w:left="1146" w:firstLine="0"/>
        <w:jc w:val="left"/>
      </w:pPr>
      <w:r>
        <w:t>Экскурсии</w:t>
      </w:r>
      <w:r>
        <w:rPr>
          <w:spacing w:val="-8"/>
        </w:rPr>
        <w:t xml:space="preserve"> </w:t>
      </w:r>
      <w:r>
        <w:t>или</w:t>
      </w:r>
      <w:r>
        <w:rPr>
          <w:spacing w:val="-5"/>
        </w:rPr>
        <w:t xml:space="preserve"> </w:t>
      </w:r>
      <w:r>
        <w:t>видеоэкскурсии.</w:t>
      </w:r>
    </w:p>
    <w:p w:rsidR="00703155" w:rsidRDefault="008A6D63">
      <w:pPr>
        <w:pStyle w:val="a3"/>
        <w:spacing w:before="153" w:line="355" w:lineRule="auto"/>
        <w:ind w:left="1146" w:right="3944" w:firstLine="0"/>
        <w:jc w:val="left"/>
      </w:pPr>
      <w:r>
        <w:t>Изучение</w:t>
      </w:r>
      <w:r>
        <w:rPr>
          <w:spacing w:val="-5"/>
        </w:rPr>
        <w:t xml:space="preserve"> </w:t>
      </w:r>
      <w:r>
        <w:t>сельскохозяйственных</w:t>
      </w:r>
      <w:r>
        <w:rPr>
          <w:spacing w:val="-4"/>
        </w:rPr>
        <w:t xml:space="preserve"> </w:t>
      </w:r>
      <w:r>
        <w:t>растений</w:t>
      </w:r>
      <w:r>
        <w:rPr>
          <w:spacing w:val="-8"/>
        </w:rPr>
        <w:t xml:space="preserve"> </w:t>
      </w:r>
      <w:r>
        <w:t>региона.</w:t>
      </w:r>
      <w:r>
        <w:rPr>
          <w:spacing w:val="-67"/>
        </w:rPr>
        <w:t xml:space="preserve"> </w:t>
      </w:r>
      <w:r>
        <w:t>Изучение</w:t>
      </w:r>
      <w:r>
        <w:rPr>
          <w:spacing w:val="-1"/>
        </w:rPr>
        <w:t xml:space="preserve"> </w:t>
      </w:r>
      <w:r>
        <w:t>сорных</w:t>
      </w:r>
      <w:r>
        <w:rPr>
          <w:spacing w:val="-3"/>
        </w:rPr>
        <w:t xml:space="preserve"> </w:t>
      </w:r>
      <w:r>
        <w:t>растений</w:t>
      </w:r>
      <w:r>
        <w:rPr>
          <w:spacing w:val="-3"/>
        </w:rPr>
        <w:t xml:space="preserve"> </w:t>
      </w:r>
      <w:r>
        <w:t>региона.</w:t>
      </w:r>
    </w:p>
    <w:p w:rsidR="00703155" w:rsidRDefault="008A6D63">
      <w:pPr>
        <w:pStyle w:val="1"/>
        <w:spacing w:line="319" w:lineRule="exact"/>
        <w:ind w:left="1146"/>
        <w:jc w:val="left"/>
      </w:pPr>
      <w:r>
        <w:t>Грибы.</w:t>
      </w:r>
      <w:r>
        <w:rPr>
          <w:spacing w:val="-4"/>
        </w:rPr>
        <w:t xml:space="preserve"> </w:t>
      </w:r>
      <w:r>
        <w:t>Лишайники.</w:t>
      </w:r>
      <w:r>
        <w:rPr>
          <w:spacing w:val="-4"/>
        </w:rPr>
        <w:t xml:space="preserve"> </w:t>
      </w:r>
      <w:r>
        <w:t>Бактерии.</w:t>
      </w:r>
    </w:p>
    <w:p w:rsidR="00703155" w:rsidRDefault="008A6D63">
      <w:pPr>
        <w:pStyle w:val="a3"/>
        <w:spacing w:before="154" w:line="355" w:lineRule="auto"/>
        <w:ind w:right="634" w:firstLine="780"/>
      </w:pPr>
      <w:r>
        <w:t>Грибы. Общая характеристика. Шляпочные грибы, их строение, питание, рост,</w:t>
      </w:r>
      <w:r>
        <w:rPr>
          <w:spacing w:val="-67"/>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1"/>
        </w:rPr>
        <w:t xml:space="preserve"> </w:t>
      </w:r>
      <w:r>
        <w:t>с</w:t>
      </w:r>
      <w:r>
        <w:rPr>
          <w:spacing w:val="1"/>
        </w:rPr>
        <w:t xml:space="preserve"> </w:t>
      </w:r>
      <w:r>
        <w:t>грибами.</w:t>
      </w:r>
      <w:r>
        <w:rPr>
          <w:spacing w:val="1"/>
        </w:rPr>
        <w:t xml:space="preserve"> </w:t>
      </w:r>
      <w:r>
        <w:t>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w:t>
      </w:r>
      <w:r>
        <w:rPr>
          <w:spacing w:val="-3"/>
        </w:rPr>
        <w:t xml:space="preserve"> </w:t>
      </w:r>
      <w:r>
        <w:t>человека.</w:t>
      </w:r>
      <w:r>
        <w:rPr>
          <w:spacing w:val="-4"/>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rsidR="00703155" w:rsidRDefault="008A6D63">
      <w:pPr>
        <w:pStyle w:val="a3"/>
        <w:spacing w:line="355" w:lineRule="auto"/>
        <w:ind w:right="633" w:firstLine="780"/>
      </w:pPr>
      <w:r>
        <w:t>Плесневые</w:t>
      </w:r>
      <w:r>
        <w:rPr>
          <w:spacing w:val="1"/>
        </w:rPr>
        <w:t xml:space="preserve"> </w:t>
      </w:r>
      <w:r>
        <w:t>грибы.</w:t>
      </w:r>
      <w:r>
        <w:rPr>
          <w:spacing w:val="1"/>
        </w:rPr>
        <w:t xml:space="preserve"> </w:t>
      </w:r>
      <w:r>
        <w:t>Дрожжевые</w:t>
      </w:r>
      <w:r>
        <w:rPr>
          <w:spacing w:val="1"/>
        </w:rPr>
        <w:t xml:space="preserve"> </w:t>
      </w:r>
      <w:r>
        <w:t>грибы.</w:t>
      </w:r>
      <w:r>
        <w:rPr>
          <w:spacing w:val="1"/>
        </w:rPr>
        <w:t xml:space="preserve"> </w:t>
      </w:r>
      <w:r>
        <w:t>Значение</w:t>
      </w:r>
      <w:r>
        <w:rPr>
          <w:spacing w:val="1"/>
        </w:rPr>
        <w:t xml:space="preserve"> </w:t>
      </w:r>
      <w:r>
        <w:t>плесневых</w:t>
      </w:r>
      <w:r>
        <w:rPr>
          <w:spacing w:val="1"/>
        </w:rPr>
        <w:t xml:space="preserve"> </w:t>
      </w:r>
      <w:r>
        <w:t>и</w:t>
      </w:r>
      <w:r>
        <w:rPr>
          <w:spacing w:val="1"/>
        </w:rPr>
        <w:t xml:space="preserve"> </w:t>
      </w:r>
      <w:r>
        <w:t>дрожжевых</w:t>
      </w:r>
      <w:r>
        <w:rPr>
          <w:spacing w:val="1"/>
        </w:rPr>
        <w:t xml:space="preserve"> </w:t>
      </w:r>
      <w:r>
        <w:t>грибов</w:t>
      </w:r>
      <w:r>
        <w:rPr>
          <w:spacing w:val="14"/>
        </w:rPr>
        <w:t xml:space="preserve"> </w:t>
      </w:r>
      <w:r>
        <w:t>в</w:t>
      </w:r>
      <w:r>
        <w:rPr>
          <w:spacing w:val="15"/>
        </w:rPr>
        <w:t xml:space="preserve"> </w:t>
      </w:r>
      <w:r>
        <w:t>природе</w:t>
      </w:r>
      <w:r>
        <w:rPr>
          <w:spacing w:val="16"/>
        </w:rPr>
        <w:t xml:space="preserve"> </w:t>
      </w:r>
      <w:r>
        <w:t>и</w:t>
      </w:r>
      <w:r>
        <w:rPr>
          <w:spacing w:val="14"/>
        </w:rPr>
        <w:t xml:space="preserve"> </w:t>
      </w:r>
      <w:r>
        <w:t>жизни</w:t>
      </w:r>
      <w:r>
        <w:rPr>
          <w:spacing w:val="15"/>
        </w:rPr>
        <w:t xml:space="preserve"> </w:t>
      </w:r>
      <w:r>
        <w:t>человека</w:t>
      </w:r>
      <w:r>
        <w:rPr>
          <w:spacing w:val="16"/>
        </w:rPr>
        <w:t xml:space="preserve"> </w:t>
      </w:r>
      <w:r>
        <w:t>(пищевая</w:t>
      </w:r>
      <w:r>
        <w:rPr>
          <w:spacing w:val="16"/>
        </w:rPr>
        <w:t xml:space="preserve"> </w:t>
      </w:r>
      <w:r>
        <w:t>и</w:t>
      </w:r>
      <w:r>
        <w:rPr>
          <w:spacing w:val="14"/>
        </w:rPr>
        <w:t xml:space="preserve"> </w:t>
      </w:r>
      <w:r>
        <w:t>фармацевтическая</w:t>
      </w:r>
      <w:r>
        <w:rPr>
          <w:spacing w:val="13"/>
        </w:rPr>
        <w:t xml:space="preserve"> </w:t>
      </w:r>
      <w:r>
        <w:t>промышленность</w:t>
      </w:r>
      <w:r>
        <w:rPr>
          <w:spacing w:val="-67"/>
        </w:rPr>
        <w:t xml:space="preserve"> </w:t>
      </w:r>
      <w:r>
        <w:t>и</w:t>
      </w:r>
      <w:r>
        <w:rPr>
          <w:spacing w:val="-1"/>
        </w:rPr>
        <w:t xml:space="preserve"> </w:t>
      </w:r>
      <w:r>
        <w:t>другие).</w:t>
      </w:r>
    </w:p>
    <w:p w:rsidR="00703155" w:rsidRDefault="008A6D63">
      <w:pPr>
        <w:pStyle w:val="a3"/>
        <w:spacing w:line="355" w:lineRule="auto"/>
        <w:ind w:right="626" w:firstLine="780"/>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 грибами.</w:t>
      </w:r>
    </w:p>
    <w:p w:rsidR="00703155" w:rsidRDefault="008A6D63">
      <w:pPr>
        <w:pStyle w:val="a3"/>
        <w:spacing w:line="355" w:lineRule="auto"/>
        <w:ind w:right="630" w:firstLine="780"/>
      </w:pPr>
      <w:r>
        <w:t>Лишайники</w:t>
      </w:r>
      <w:r>
        <w:rPr>
          <w:spacing w:val="27"/>
        </w:rPr>
        <w:t xml:space="preserve"> </w:t>
      </w:r>
      <w:r>
        <w:t>-</w:t>
      </w:r>
      <w:r>
        <w:rPr>
          <w:spacing w:val="28"/>
        </w:rPr>
        <w:t xml:space="preserve"> </w:t>
      </w:r>
      <w:r>
        <w:t>комплексные</w:t>
      </w:r>
      <w:r>
        <w:rPr>
          <w:spacing w:val="25"/>
        </w:rPr>
        <w:t xml:space="preserve"> </w:t>
      </w:r>
      <w:r>
        <w:t>организмы.</w:t>
      </w:r>
      <w:r>
        <w:rPr>
          <w:spacing w:val="27"/>
        </w:rPr>
        <w:t xml:space="preserve"> </w:t>
      </w:r>
      <w:r>
        <w:t>Строение</w:t>
      </w:r>
      <w:r>
        <w:rPr>
          <w:spacing w:val="27"/>
        </w:rPr>
        <w:t xml:space="preserve"> </w:t>
      </w:r>
      <w:r>
        <w:t>лишайников.</w:t>
      </w:r>
      <w:r>
        <w:rPr>
          <w:spacing w:val="27"/>
        </w:rPr>
        <w:t xml:space="preserve"> </w:t>
      </w:r>
      <w:r>
        <w:t>Питание,</w:t>
      </w:r>
      <w:r>
        <w:rPr>
          <w:spacing w:val="24"/>
        </w:rPr>
        <w:t xml:space="preserve"> </w:t>
      </w:r>
      <w:r>
        <w:t>рост</w:t>
      </w:r>
      <w:r>
        <w:rPr>
          <w:spacing w:val="-67"/>
        </w:rPr>
        <w:t xml:space="preserve"> </w:t>
      </w:r>
      <w:r>
        <w:t>и</w:t>
      </w:r>
      <w:r>
        <w:rPr>
          <w:spacing w:val="-2"/>
        </w:rPr>
        <w:t xml:space="preserve"> </w:t>
      </w:r>
      <w:r>
        <w:t>размножение</w:t>
      </w:r>
      <w:r>
        <w:rPr>
          <w:spacing w:val="-2"/>
        </w:rPr>
        <w:t xml:space="preserve"> </w:t>
      </w:r>
      <w:r>
        <w:t>лишайников.</w:t>
      </w:r>
      <w:r>
        <w:rPr>
          <w:spacing w:val="-2"/>
        </w:rPr>
        <w:t xml:space="preserve"> </w:t>
      </w:r>
      <w:r>
        <w:t>Значение</w:t>
      </w:r>
      <w:r>
        <w:rPr>
          <w:spacing w:val="-2"/>
        </w:rPr>
        <w:t xml:space="preserve"> </w:t>
      </w:r>
      <w:r>
        <w:t>лишайников</w:t>
      </w:r>
      <w:r>
        <w:rPr>
          <w:spacing w:val="-4"/>
        </w:rPr>
        <w:t xml:space="preserve"> </w:t>
      </w:r>
      <w:r>
        <w:t>в</w:t>
      </w:r>
      <w:r>
        <w:rPr>
          <w:spacing w:val="-3"/>
        </w:rPr>
        <w:t xml:space="preserve"> </w:t>
      </w:r>
      <w:r>
        <w:t>природе</w:t>
      </w:r>
      <w:r>
        <w:rPr>
          <w:spacing w:val="-2"/>
        </w:rPr>
        <w:t xml:space="preserve"> </w:t>
      </w:r>
      <w:r>
        <w:t>и</w:t>
      </w:r>
      <w:r>
        <w:rPr>
          <w:spacing w:val="5"/>
        </w:rPr>
        <w:t xml:space="preserve"> </w:t>
      </w:r>
      <w:r>
        <w:t>жизни</w:t>
      </w:r>
      <w:r>
        <w:rPr>
          <w:spacing w:val="-2"/>
        </w:rPr>
        <w:t xml:space="preserve"> </w:t>
      </w:r>
      <w:r>
        <w:t>человека.</w:t>
      </w:r>
    </w:p>
    <w:p w:rsidR="00703155" w:rsidRDefault="008A6D63">
      <w:pPr>
        <w:pStyle w:val="a3"/>
        <w:spacing w:line="355" w:lineRule="auto"/>
        <w:ind w:right="630" w:firstLine="780"/>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3"/>
        </w:rPr>
        <w:t xml:space="preserve"> </w:t>
      </w:r>
      <w:r>
        <w:t>бактерий.</w:t>
      </w:r>
      <w:r>
        <w:rPr>
          <w:spacing w:val="-2"/>
        </w:rPr>
        <w:t xml:space="preserve"> </w:t>
      </w:r>
      <w:r>
        <w:t>Значение</w:t>
      </w:r>
      <w:r>
        <w:rPr>
          <w:spacing w:val="-1"/>
        </w:rPr>
        <w:t xml:space="preserve"> </w:t>
      </w:r>
      <w:r>
        <w:t>бактерий</w:t>
      </w:r>
      <w:r>
        <w:rPr>
          <w:spacing w:val="-1"/>
        </w:rPr>
        <w:t xml:space="preserve"> </w:t>
      </w:r>
      <w:r>
        <w:t>в</w:t>
      </w:r>
      <w:r>
        <w:rPr>
          <w:spacing w:val="-2"/>
        </w:rPr>
        <w:t xml:space="preserve"> </w:t>
      </w:r>
      <w:r>
        <w:t>природных сообществах.</w:t>
      </w:r>
    </w:p>
    <w:p w:rsidR="00703155" w:rsidRDefault="008A6D63">
      <w:pPr>
        <w:pStyle w:val="a3"/>
        <w:spacing w:line="352" w:lineRule="auto"/>
        <w:ind w:right="629" w:firstLine="0"/>
      </w:pP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бактериями.</w:t>
      </w:r>
      <w:r>
        <w:rPr>
          <w:spacing w:val="1"/>
        </w:rPr>
        <w:t xml:space="preserve"> </w:t>
      </w:r>
      <w:r>
        <w:t>Бактерии</w:t>
      </w:r>
      <w:r>
        <w:rPr>
          <w:spacing w:val="1"/>
        </w:rPr>
        <w:t xml:space="preserve"> </w:t>
      </w:r>
      <w:r>
        <w:t>на</w:t>
      </w:r>
      <w:r>
        <w:rPr>
          <w:spacing w:val="1"/>
        </w:rPr>
        <w:t xml:space="preserve"> </w:t>
      </w:r>
      <w:r>
        <w:t>службе</w:t>
      </w:r>
      <w:r>
        <w:rPr>
          <w:spacing w:val="1"/>
        </w:rPr>
        <w:t xml:space="preserve"> </w:t>
      </w:r>
      <w:r>
        <w:t>у</w:t>
      </w:r>
      <w:r>
        <w:rPr>
          <w:spacing w:val="1"/>
        </w:rPr>
        <w:t xml:space="preserve"> </w:t>
      </w:r>
      <w:r>
        <w:t>человека</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промышленности).</w:t>
      </w:r>
    </w:p>
    <w:p w:rsidR="00703155" w:rsidRDefault="008A6D63">
      <w:pPr>
        <w:pStyle w:val="1"/>
        <w:ind w:left="1146"/>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35" w:line="355" w:lineRule="auto"/>
        <w:ind w:firstLine="780"/>
        <w:jc w:val="left"/>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67"/>
        </w:rPr>
        <w:t xml:space="preserve"> </w:t>
      </w:r>
      <w:r>
        <w:t>плесневых грибов.</w:t>
      </w:r>
    </w:p>
    <w:p w:rsidR="00703155" w:rsidRDefault="008A6D63">
      <w:pPr>
        <w:pStyle w:val="a3"/>
        <w:tabs>
          <w:tab w:val="left" w:pos="2555"/>
          <w:tab w:val="left" w:pos="3901"/>
          <w:tab w:val="left" w:pos="5340"/>
          <w:tab w:val="left" w:pos="5993"/>
          <w:tab w:val="left" w:pos="7655"/>
          <w:tab w:val="left" w:pos="8739"/>
          <w:tab w:val="left" w:pos="9537"/>
        </w:tabs>
        <w:spacing w:line="355" w:lineRule="auto"/>
        <w:ind w:right="632" w:firstLine="780"/>
        <w:jc w:val="left"/>
      </w:pPr>
      <w:r>
        <w:t>Изучение</w:t>
      </w:r>
      <w:r>
        <w:tab/>
        <w:t>строения</w:t>
      </w:r>
      <w:r>
        <w:tab/>
        <w:t>плодовых</w:t>
      </w:r>
      <w:r>
        <w:tab/>
        <w:t>тел</w:t>
      </w:r>
      <w:r>
        <w:tab/>
        <w:t>шляпочных</w:t>
      </w:r>
      <w:r>
        <w:tab/>
        <w:t>грибов</w:t>
      </w:r>
      <w:r>
        <w:tab/>
        <w:t>(или</w:t>
      </w:r>
      <w:r>
        <w:tab/>
      </w:r>
      <w:r>
        <w:rPr>
          <w:spacing w:val="-1"/>
        </w:rPr>
        <w:t>изучение</w:t>
      </w:r>
      <w:r>
        <w:rPr>
          <w:spacing w:val="-67"/>
        </w:rPr>
        <w:t xml:space="preserve"> </w:t>
      </w:r>
      <w:r>
        <w:t>шляпочных грибов</w:t>
      </w:r>
      <w:r>
        <w:rPr>
          <w:spacing w:val="-4"/>
        </w:rPr>
        <w:t xml:space="preserve"> </w:t>
      </w:r>
      <w:r>
        <w:t>на муляжах).</w:t>
      </w:r>
    </w:p>
    <w:p w:rsidR="00703155" w:rsidRDefault="008A6D63">
      <w:pPr>
        <w:pStyle w:val="a3"/>
        <w:spacing w:line="320" w:lineRule="exact"/>
        <w:ind w:left="1146" w:firstLine="0"/>
        <w:jc w:val="left"/>
      </w:pPr>
      <w:r>
        <w:t>Изучение</w:t>
      </w:r>
      <w:r>
        <w:rPr>
          <w:spacing w:val="-3"/>
        </w:rPr>
        <w:t xml:space="preserve"> </w:t>
      </w:r>
      <w:r>
        <w:t>строения</w:t>
      </w:r>
      <w:r>
        <w:rPr>
          <w:spacing w:val="-5"/>
        </w:rPr>
        <w:t xml:space="preserve"> </w:t>
      </w:r>
      <w:r>
        <w:t>лишайников.</w:t>
      </w:r>
    </w:p>
    <w:p w:rsidR="00703155" w:rsidRDefault="008A6D63">
      <w:pPr>
        <w:pStyle w:val="a3"/>
        <w:spacing w:before="151"/>
        <w:ind w:left="1146" w:firstLine="0"/>
        <w:jc w:val="left"/>
      </w:pPr>
      <w:r>
        <w:t>Изучение</w:t>
      </w:r>
      <w:r>
        <w:rPr>
          <w:spacing w:val="-4"/>
        </w:rPr>
        <w:t xml:space="preserve"> </w:t>
      </w:r>
      <w:r>
        <w:t>строения</w:t>
      </w:r>
      <w:r>
        <w:rPr>
          <w:spacing w:val="-7"/>
        </w:rPr>
        <w:t xml:space="preserve"> </w:t>
      </w:r>
      <w:r>
        <w:t>бактерий</w:t>
      </w:r>
      <w:r>
        <w:rPr>
          <w:spacing w:val="-3"/>
        </w:rPr>
        <w:t xml:space="preserve"> </w:t>
      </w:r>
      <w:r>
        <w:t>(на</w:t>
      </w:r>
      <w:r>
        <w:rPr>
          <w:spacing w:val="-4"/>
        </w:rPr>
        <w:t xml:space="preserve"> </w:t>
      </w:r>
      <w:r>
        <w:t>готовых</w:t>
      </w:r>
      <w:r>
        <w:rPr>
          <w:spacing w:val="-3"/>
        </w:rPr>
        <w:t xml:space="preserve"> </w:t>
      </w:r>
      <w:r>
        <w:t>микропрепаратах).</w:t>
      </w:r>
    </w:p>
    <w:p w:rsidR="00703155" w:rsidRDefault="00703155">
      <w:pPr>
        <w:sectPr w:rsidR="00703155">
          <w:pgSz w:w="11900" w:h="16850"/>
          <w:pgMar w:top="980" w:right="180" w:bottom="780" w:left="460" w:header="0" w:footer="509" w:gutter="0"/>
          <w:cols w:space="720"/>
        </w:sectPr>
      </w:pPr>
    </w:p>
    <w:p w:rsidR="00703155" w:rsidRDefault="008A6D63">
      <w:pPr>
        <w:spacing w:before="59"/>
        <w:ind w:left="1146"/>
        <w:jc w:val="both"/>
        <w:rPr>
          <w:b/>
          <w:i/>
          <w:sz w:val="28"/>
        </w:rPr>
      </w:pPr>
      <w:r>
        <w:rPr>
          <w:b/>
          <w:i/>
          <w:sz w:val="28"/>
        </w:rPr>
        <w:lastRenderedPageBreak/>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3"/>
        <w:ind w:left="1146"/>
      </w:pPr>
      <w:r>
        <w:t>Животный</w:t>
      </w:r>
      <w:r>
        <w:rPr>
          <w:spacing w:val="-1"/>
        </w:rPr>
        <w:t xml:space="preserve"> </w:t>
      </w:r>
      <w:r>
        <w:t>организм.</w:t>
      </w:r>
    </w:p>
    <w:p w:rsidR="00703155" w:rsidRDefault="008A6D63">
      <w:pPr>
        <w:pStyle w:val="a3"/>
        <w:spacing w:before="153" w:line="355" w:lineRule="auto"/>
        <w:ind w:right="630" w:firstLine="780"/>
      </w:pPr>
      <w:r>
        <w:t>Зоология - наука о животных. Разделы зоологии. Связь зоологии с другими</w:t>
      </w:r>
      <w:r>
        <w:rPr>
          <w:spacing w:val="1"/>
        </w:rPr>
        <w:t xml:space="preserve"> </w:t>
      </w:r>
      <w:r>
        <w:t>науками и техникой.</w:t>
      </w:r>
    </w:p>
    <w:p w:rsidR="00703155" w:rsidRDefault="008A6D63">
      <w:pPr>
        <w:pStyle w:val="a3"/>
        <w:spacing w:line="355" w:lineRule="auto"/>
        <w:ind w:right="634" w:firstLine="780"/>
      </w:pPr>
      <w:r>
        <w:t>Общие признаки животных. Отличия животных от растений. Многообразие</w:t>
      </w:r>
      <w:r>
        <w:rPr>
          <w:spacing w:val="1"/>
        </w:rPr>
        <w:t xml:space="preserve"> </w:t>
      </w:r>
      <w:r>
        <w:t>животного</w:t>
      </w:r>
      <w:r>
        <w:rPr>
          <w:spacing w:val="1"/>
        </w:rPr>
        <w:t xml:space="preserve"> </w:t>
      </w:r>
      <w:r>
        <w:t>мира.</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животные.</w:t>
      </w:r>
      <w:r>
        <w:rPr>
          <w:spacing w:val="1"/>
        </w:rPr>
        <w:t xml:space="preserve"> </w:t>
      </w:r>
      <w:r>
        <w:t>Форма</w:t>
      </w:r>
      <w:r>
        <w:rPr>
          <w:spacing w:val="1"/>
        </w:rPr>
        <w:t xml:space="preserve"> </w:t>
      </w:r>
      <w:r>
        <w:t>тела</w:t>
      </w:r>
      <w:r>
        <w:rPr>
          <w:spacing w:val="1"/>
        </w:rPr>
        <w:t xml:space="preserve"> </w:t>
      </w:r>
      <w:r>
        <w:t>животного,</w:t>
      </w:r>
      <w:r>
        <w:rPr>
          <w:spacing w:val="-2"/>
        </w:rPr>
        <w:t xml:space="preserve"> </w:t>
      </w:r>
      <w:r>
        <w:t>симметрия, размеры тела</w:t>
      </w:r>
      <w:r>
        <w:rPr>
          <w:spacing w:val="-2"/>
        </w:rPr>
        <w:t xml:space="preserve"> </w:t>
      </w:r>
      <w:r>
        <w:t>и</w:t>
      </w:r>
      <w:r>
        <w:rPr>
          <w:spacing w:val="-3"/>
        </w:rPr>
        <w:t xml:space="preserve"> </w:t>
      </w:r>
      <w:r>
        <w:t>другое.</w:t>
      </w:r>
    </w:p>
    <w:p w:rsidR="00703155" w:rsidRDefault="008A6D63">
      <w:pPr>
        <w:pStyle w:val="a3"/>
        <w:spacing w:line="352" w:lineRule="auto"/>
        <w:ind w:right="624" w:firstLine="780"/>
      </w:pPr>
      <w:r>
        <w:t>Животная</w:t>
      </w:r>
      <w:r>
        <w:rPr>
          <w:spacing w:val="1"/>
        </w:rPr>
        <w:t xml:space="preserve"> </w:t>
      </w:r>
      <w:r>
        <w:t>клетка.</w:t>
      </w:r>
      <w:r>
        <w:rPr>
          <w:spacing w:val="1"/>
        </w:rPr>
        <w:t xml:space="preserve"> </w:t>
      </w:r>
      <w:r>
        <w:t>Открытие</w:t>
      </w:r>
      <w:r>
        <w:rPr>
          <w:spacing w:val="1"/>
        </w:rPr>
        <w:t xml:space="preserve"> </w:t>
      </w:r>
      <w:r>
        <w:t>животной</w:t>
      </w:r>
      <w:r>
        <w:rPr>
          <w:spacing w:val="1"/>
        </w:rPr>
        <w:t xml:space="preserve"> </w:t>
      </w:r>
      <w:r>
        <w:t>клетки</w:t>
      </w:r>
      <w:r>
        <w:rPr>
          <w:spacing w:val="1"/>
        </w:rPr>
        <w:t xml:space="preserve"> </w:t>
      </w:r>
      <w:r>
        <w:t>(А.</w:t>
      </w:r>
      <w:r>
        <w:rPr>
          <w:spacing w:val="1"/>
        </w:rPr>
        <w:t xml:space="preserve"> </w:t>
      </w:r>
      <w:r>
        <w:t>Левенгук).</w:t>
      </w:r>
      <w:r>
        <w:rPr>
          <w:spacing w:val="1"/>
        </w:rPr>
        <w:t xml:space="preserve"> </w:t>
      </w:r>
      <w:r>
        <w:t>Строение</w:t>
      </w:r>
      <w:r>
        <w:rPr>
          <w:spacing w:val="-67"/>
        </w:rPr>
        <w:t xml:space="preserve"> </w:t>
      </w:r>
      <w:r>
        <w:t>животной клетки: клеточная мембрана, органоиды передвижения, ядро с ядрышком,</w:t>
      </w:r>
      <w:r>
        <w:rPr>
          <w:spacing w:val="1"/>
        </w:rPr>
        <w:t xml:space="preserve"> </w:t>
      </w:r>
      <w:r>
        <w:t>цитоплазма (митохондрии, пищеварительные и сократительные вакуоли, 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t>Организм</w:t>
      </w:r>
      <w:r>
        <w:rPr>
          <w:spacing w:val="1"/>
        </w:rPr>
        <w:t xml:space="preserve"> </w:t>
      </w:r>
      <w:r>
        <w:t>-</w:t>
      </w:r>
      <w:r>
        <w:rPr>
          <w:spacing w:val="1"/>
        </w:rPr>
        <w:t xml:space="preserve"> </w:t>
      </w:r>
      <w:r>
        <w:t>единое</w:t>
      </w:r>
      <w:r>
        <w:rPr>
          <w:spacing w:val="-1"/>
        </w:rPr>
        <w:t xml:space="preserve"> </w:t>
      </w:r>
      <w:r>
        <w:t>целое.</w:t>
      </w:r>
    </w:p>
    <w:p w:rsidR="00703155" w:rsidRDefault="008A6D63">
      <w:pPr>
        <w:pStyle w:val="1"/>
        <w:spacing w:before="3"/>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4" w:line="355" w:lineRule="auto"/>
        <w:ind w:right="632" w:firstLine="780"/>
      </w:pPr>
      <w:r>
        <w:t>Исследование под микроскопом готовых микропрепаратов клеток и тканей</w:t>
      </w:r>
      <w:r>
        <w:rPr>
          <w:spacing w:val="1"/>
        </w:rPr>
        <w:t xml:space="preserve"> </w:t>
      </w:r>
      <w:r>
        <w:t>животных.</w:t>
      </w:r>
    </w:p>
    <w:p w:rsidR="00703155" w:rsidRDefault="008A6D63">
      <w:pPr>
        <w:pStyle w:val="1"/>
        <w:spacing w:line="319" w:lineRule="exact"/>
        <w:ind w:left="1146"/>
      </w:pPr>
      <w:r>
        <w:t>Строение</w:t>
      </w:r>
      <w:r>
        <w:rPr>
          <w:spacing w:val="-4"/>
        </w:rPr>
        <w:t xml:space="preserve"> </w:t>
      </w:r>
      <w:r>
        <w:t>и</w:t>
      </w:r>
      <w:r>
        <w:rPr>
          <w:spacing w:val="-5"/>
        </w:rPr>
        <w:t xml:space="preserve"> </w:t>
      </w:r>
      <w:r>
        <w:t>жизнедеятельность</w:t>
      </w:r>
      <w:r>
        <w:rPr>
          <w:spacing w:val="-5"/>
        </w:rPr>
        <w:t xml:space="preserve"> </w:t>
      </w:r>
      <w:r>
        <w:t>организма</w:t>
      </w:r>
      <w:r>
        <w:rPr>
          <w:spacing w:val="-3"/>
        </w:rPr>
        <w:t xml:space="preserve"> </w:t>
      </w:r>
      <w:r>
        <w:t>животного.</w:t>
      </w:r>
    </w:p>
    <w:p w:rsidR="00703155" w:rsidRDefault="008A6D63">
      <w:pPr>
        <w:pStyle w:val="a3"/>
        <w:spacing w:before="153" w:line="352" w:lineRule="auto"/>
        <w:ind w:right="625" w:firstLine="780"/>
      </w:pPr>
      <w:r>
        <w:t>Опора и движение животных. Особенности гидростатического, наружного 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 рыб, движение по суше позвоночных животных (ползание, бег, ходьба и</w:t>
      </w:r>
      <w:r>
        <w:rPr>
          <w:spacing w:val="1"/>
        </w:rPr>
        <w:t xml:space="preserve"> </w:t>
      </w:r>
      <w:r>
        <w:t>другое).</w:t>
      </w:r>
      <w:r>
        <w:rPr>
          <w:spacing w:val="-2"/>
        </w:rPr>
        <w:t xml:space="preserve"> </w:t>
      </w:r>
      <w:r>
        <w:t>Рычажные</w:t>
      </w:r>
      <w:r>
        <w:rPr>
          <w:spacing w:val="-3"/>
        </w:rPr>
        <w:t xml:space="preserve"> </w:t>
      </w:r>
      <w:r>
        <w:t>конечности.</w:t>
      </w:r>
    </w:p>
    <w:p w:rsidR="00703155" w:rsidRDefault="008A6D63">
      <w:pPr>
        <w:pStyle w:val="a3"/>
        <w:spacing w:before="8" w:line="355" w:lineRule="auto"/>
        <w:ind w:right="626"/>
      </w:pP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3"/>
        </w:rPr>
        <w:t xml:space="preserve"> </w:t>
      </w:r>
      <w:r>
        <w:t>пищеварительной</w:t>
      </w:r>
      <w:r>
        <w:rPr>
          <w:spacing w:val="-2"/>
        </w:rPr>
        <w:t xml:space="preserve"> </w:t>
      </w:r>
      <w:r>
        <w:t>системы</w:t>
      </w:r>
      <w:r>
        <w:rPr>
          <w:spacing w:val="-3"/>
        </w:rPr>
        <w:t xml:space="preserve"> </w:t>
      </w:r>
      <w:r>
        <w:t>у</w:t>
      </w:r>
      <w:r>
        <w:rPr>
          <w:spacing w:val="-6"/>
        </w:rPr>
        <w:t xml:space="preserve"> </w:t>
      </w:r>
      <w:r>
        <w:t>представителей</w:t>
      </w:r>
      <w:r>
        <w:rPr>
          <w:spacing w:val="-5"/>
        </w:rPr>
        <w:t xml:space="preserve"> </w:t>
      </w:r>
      <w:r>
        <w:t>отрядов</w:t>
      </w:r>
      <w:r>
        <w:rPr>
          <w:spacing w:val="-4"/>
        </w:rPr>
        <w:t xml:space="preserve"> </w:t>
      </w:r>
      <w:r>
        <w:t>млекопитающих.</w:t>
      </w:r>
    </w:p>
    <w:p w:rsidR="00703155" w:rsidRDefault="008A6D63">
      <w:pPr>
        <w:pStyle w:val="a3"/>
        <w:spacing w:line="355" w:lineRule="auto"/>
        <w:ind w:right="631"/>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7"/>
        </w:rPr>
        <w:t xml:space="preserve"> </w:t>
      </w:r>
      <w:r>
        <w:t>лёгочное</w:t>
      </w:r>
      <w:r>
        <w:rPr>
          <w:spacing w:val="7"/>
        </w:rPr>
        <w:t xml:space="preserve"> </w:t>
      </w:r>
      <w:r>
        <w:t>дыхание</w:t>
      </w:r>
      <w:r>
        <w:rPr>
          <w:spacing w:val="7"/>
        </w:rPr>
        <w:t xml:space="preserve"> </w:t>
      </w:r>
      <w:r>
        <w:t>у</w:t>
      </w:r>
      <w:r>
        <w:rPr>
          <w:spacing w:val="3"/>
        </w:rPr>
        <w:t xml:space="preserve"> </w:t>
      </w:r>
      <w:r>
        <w:t>обитателей</w:t>
      </w:r>
      <w:r>
        <w:rPr>
          <w:spacing w:val="7"/>
        </w:rPr>
        <w:t xml:space="preserve"> </w:t>
      </w:r>
      <w:r>
        <w:t>суши.</w:t>
      </w:r>
      <w:r>
        <w:rPr>
          <w:spacing w:val="7"/>
        </w:rPr>
        <w:t xml:space="preserve"> </w:t>
      </w:r>
      <w:r>
        <w:t>Особенности</w:t>
      </w:r>
      <w:r>
        <w:rPr>
          <w:spacing w:val="5"/>
        </w:rPr>
        <w:t xml:space="preserve"> </w:t>
      </w:r>
      <w:r>
        <w:t>кожного</w:t>
      </w:r>
      <w:r>
        <w:rPr>
          <w:spacing w:val="5"/>
        </w:rPr>
        <w:t xml:space="preserve"> </w:t>
      </w:r>
      <w:r>
        <w:t>дыхания.</w:t>
      </w:r>
      <w:r>
        <w:rPr>
          <w:spacing w:val="4"/>
        </w:rPr>
        <w:t xml:space="preserve"> </w:t>
      </w:r>
      <w:r>
        <w:t>Роль</w:t>
      </w:r>
    </w:p>
    <w:p w:rsidR="00703155" w:rsidRDefault="00703155">
      <w:pPr>
        <w:spacing w:line="355" w:lineRule="auto"/>
        <w:sectPr w:rsidR="00703155">
          <w:pgSz w:w="11900" w:h="16850"/>
          <w:pgMar w:top="1460" w:right="180" w:bottom="780" w:left="460" w:header="0" w:footer="509" w:gutter="0"/>
          <w:cols w:space="720"/>
        </w:sectPr>
      </w:pPr>
    </w:p>
    <w:p w:rsidR="00703155" w:rsidRDefault="008A6D63">
      <w:pPr>
        <w:pStyle w:val="a3"/>
        <w:spacing w:before="63"/>
        <w:ind w:firstLine="0"/>
      </w:pPr>
      <w:r>
        <w:lastRenderedPageBreak/>
        <w:t>воздушных</w:t>
      </w:r>
      <w:r>
        <w:rPr>
          <w:spacing w:val="-2"/>
        </w:rPr>
        <w:t xml:space="preserve"> </w:t>
      </w:r>
      <w:r>
        <w:t>мешков</w:t>
      </w:r>
      <w:r>
        <w:rPr>
          <w:spacing w:val="-5"/>
        </w:rPr>
        <w:t xml:space="preserve"> </w:t>
      </w:r>
      <w:r>
        <w:t>у</w:t>
      </w:r>
      <w:r>
        <w:rPr>
          <w:spacing w:val="-3"/>
        </w:rPr>
        <w:t xml:space="preserve"> </w:t>
      </w:r>
      <w:r>
        <w:t>птиц.</w:t>
      </w:r>
    </w:p>
    <w:p w:rsidR="00703155" w:rsidRDefault="008A6D63">
      <w:pPr>
        <w:pStyle w:val="a3"/>
        <w:spacing w:before="154" w:line="355" w:lineRule="auto"/>
        <w:ind w:right="627"/>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животных.</w:t>
      </w:r>
      <w:r>
        <w:rPr>
          <w:spacing w:val="1"/>
        </w:rPr>
        <w:t xml:space="preserve"> </w:t>
      </w:r>
      <w:r>
        <w:t>Замкнутая</w:t>
      </w:r>
      <w:r>
        <w:rPr>
          <w:spacing w:val="1"/>
        </w:rPr>
        <w:t xml:space="preserve"> </w:t>
      </w:r>
      <w:r>
        <w:t>и</w:t>
      </w:r>
      <w:r>
        <w:rPr>
          <w:spacing w:val="1"/>
        </w:rPr>
        <w:t xml:space="preserve"> </w:t>
      </w:r>
      <w:r>
        <w:t>незамкнутая</w:t>
      </w:r>
      <w:r>
        <w:rPr>
          <w:spacing w:val="1"/>
        </w:rPr>
        <w:t xml:space="preserve"> </w:t>
      </w:r>
      <w:r>
        <w:t>кровеносные</w:t>
      </w:r>
      <w:r>
        <w:rPr>
          <w:spacing w:val="1"/>
        </w:rPr>
        <w:t xml:space="preserve"> </w:t>
      </w:r>
      <w:r>
        <w:t>системы</w:t>
      </w:r>
      <w:r>
        <w:rPr>
          <w:spacing w:val="1"/>
        </w:rPr>
        <w:t xml:space="preserve"> </w:t>
      </w:r>
      <w:r>
        <w:t>у</w:t>
      </w:r>
      <w:r>
        <w:rPr>
          <w:spacing w:val="1"/>
        </w:rPr>
        <w:t xml:space="preserve"> </w:t>
      </w:r>
      <w:r>
        <w:t>беспозвоночных.</w:t>
      </w:r>
      <w:r>
        <w:rPr>
          <w:spacing w:val="1"/>
        </w:rPr>
        <w:t xml:space="preserve"> </w:t>
      </w:r>
      <w:r>
        <w:t>Сердце, кровеносные сосуды. Спинной и брюшной сосуды, капилляры, «ложные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 у моллюсков и насекомых. Круги кровообращения и особенности строения</w:t>
      </w:r>
      <w:r>
        <w:rPr>
          <w:spacing w:val="1"/>
        </w:rPr>
        <w:t xml:space="preserve"> </w:t>
      </w:r>
      <w:r>
        <w:t>сердец</w:t>
      </w:r>
      <w:r>
        <w:rPr>
          <w:spacing w:val="-1"/>
        </w:rPr>
        <w:t xml:space="preserve"> </w:t>
      </w:r>
      <w:r>
        <w:t>у</w:t>
      </w:r>
      <w:r>
        <w:rPr>
          <w:spacing w:val="-5"/>
        </w:rPr>
        <w:t xml:space="preserve"> </w:t>
      </w:r>
      <w:r>
        <w:t>позвоночных,</w:t>
      </w:r>
      <w:r>
        <w:rPr>
          <w:spacing w:val="-2"/>
        </w:rPr>
        <w:t xml:space="preserve"> </w:t>
      </w:r>
      <w:r>
        <w:t>усложнение системы</w:t>
      </w:r>
      <w:r>
        <w:rPr>
          <w:spacing w:val="-1"/>
        </w:rPr>
        <w:t xml:space="preserve"> </w:t>
      </w:r>
      <w:r>
        <w:t>кровообращения.</w:t>
      </w:r>
    </w:p>
    <w:p w:rsidR="00703155" w:rsidRDefault="008A6D63">
      <w:pPr>
        <w:pStyle w:val="a3"/>
        <w:spacing w:line="352" w:lineRule="auto"/>
        <w:ind w:right="629"/>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 Сократительные вакуоли у простейших. Звёздчатые клетки и канальцы 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 сосуды у насекомых. Почки (туловищные и тазовые), мочеточники,</w:t>
      </w:r>
      <w:r>
        <w:rPr>
          <w:spacing w:val="1"/>
        </w:rPr>
        <w:t xml:space="preserve"> </w:t>
      </w:r>
      <w:r>
        <w:t>мочевой</w:t>
      </w:r>
      <w:r>
        <w:rPr>
          <w:spacing w:val="1"/>
        </w:rPr>
        <w:t xml:space="preserve"> </w:t>
      </w:r>
      <w:r>
        <w:t>пузырь</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1"/>
        </w:rPr>
        <w:t xml:space="preserve"> </w:t>
      </w:r>
      <w:r>
        <w:t>птиц,</w:t>
      </w:r>
      <w:r>
        <w:rPr>
          <w:spacing w:val="1"/>
        </w:rPr>
        <w:t xml:space="preserve"> </w:t>
      </w:r>
      <w:r>
        <w:t>связанные</w:t>
      </w:r>
      <w:r>
        <w:rPr>
          <w:spacing w:val="-1"/>
        </w:rPr>
        <w:t xml:space="preserve"> </w:t>
      </w:r>
      <w:r>
        <w:t>с</w:t>
      </w:r>
      <w:r>
        <w:rPr>
          <w:spacing w:val="-1"/>
        </w:rPr>
        <w:t xml:space="preserve"> </w:t>
      </w:r>
      <w:r>
        <w:t>полётом.</w:t>
      </w:r>
    </w:p>
    <w:p w:rsidR="00703155" w:rsidRDefault="008A6D63">
      <w:pPr>
        <w:pStyle w:val="a3"/>
        <w:spacing w:before="1" w:line="355" w:lineRule="auto"/>
        <w:ind w:right="633"/>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w:t>
      </w:r>
      <w:r>
        <w:rPr>
          <w:spacing w:val="-1"/>
        </w:rPr>
        <w:t xml:space="preserve"> </w:t>
      </w:r>
      <w:r>
        <w:t>кожи.</w:t>
      </w:r>
      <w:r>
        <w:rPr>
          <w:spacing w:val="-5"/>
        </w:rPr>
        <w:t xml:space="preserve"> </w:t>
      </w:r>
      <w:r>
        <w:t>Средства</w:t>
      </w:r>
      <w:r>
        <w:rPr>
          <w:spacing w:val="-1"/>
        </w:rPr>
        <w:t xml:space="preserve"> </w:t>
      </w:r>
      <w:r>
        <w:t>пассивной</w:t>
      </w:r>
      <w:r>
        <w:rPr>
          <w:spacing w:val="-3"/>
        </w:rPr>
        <w:t xml:space="preserve"> </w:t>
      </w:r>
      <w:r>
        <w:t>и активной</w:t>
      </w:r>
      <w:r>
        <w:rPr>
          <w:spacing w:val="-1"/>
        </w:rPr>
        <w:t xml:space="preserve"> </w:t>
      </w:r>
      <w:r>
        <w:t>защиты</w:t>
      </w:r>
      <w:r>
        <w:rPr>
          <w:spacing w:val="-3"/>
        </w:rPr>
        <w:t xml:space="preserve"> </w:t>
      </w:r>
      <w:r>
        <w:t>у</w:t>
      </w:r>
      <w:r>
        <w:rPr>
          <w:spacing w:val="-2"/>
        </w:rPr>
        <w:t xml:space="preserve"> </w:t>
      </w:r>
      <w:r>
        <w:t>животных.</w:t>
      </w:r>
    </w:p>
    <w:p w:rsidR="00703155" w:rsidRDefault="008A6D63">
      <w:pPr>
        <w:pStyle w:val="a3"/>
        <w:spacing w:line="355" w:lineRule="auto"/>
        <w:ind w:right="623"/>
      </w:pPr>
      <w:r>
        <w:t>Координация и регуляция жизнедеятельности у животных. Раздражимость у</w:t>
      </w:r>
      <w:r>
        <w:rPr>
          <w:spacing w:val="1"/>
        </w:rPr>
        <w:t xml:space="preserve"> </w:t>
      </w:r>
      <w:r>
        <w:t>одноклеточных животных. Таксисы (фототаксис, трофотаксис, хемотаксис и 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 головной и спинной мозг, нервы. Усложнение головного</w:t>
      </w:r>
      <w:r>
        <w:rPr>
          <w:spacing w:val="1"/>
        </w:rPr>
        <w:t xml:space="preserve"> </w:t>
      </w:r>
      <w:r>
        <w:t>мозга от рыб до млекопитающих. Появление больших полушарий, коры, борозд и</w:t>
      </w:r>
      <w:r>
        <w:rPr>
          <w:spacing w:val="1"/>
        </w:rPr>
        <w:t xml:space="preserve"> </w:t>
      </w:r>
      <w:r>
        <w:t>извилин.</w:t>
      </w:r>
      <w:r>
        <w:rPr>
          <w:spacing w:val="1"/>
        </w:rPr>
        <w:t xml:space="preserve"> </w:t>
      </w:r>
      <w:r>
        <w:t>Гуморальная</w:t>
      </w:r>
      <w:r>
        <w:rPr>
          <w:spacing w:val="1"/>
        </w:rPr>
        <w:t xml:space="preserve"> </w:t>
      </w:r>
      <w:r>
        <w:t>регуляция.</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жизни</w:t>
      </w:r>
      <w:r>
        <w:rPr>
          <w:spacing w:val="1"/>
        </w:rPr>
        <w:t xml:space="preserve"> </w:t>
      </w:r>
      <w:r>
        <w:t>животных.</w:t>
      </w:r>
      <w:r>
        <w:rPr>
          <w:spacing w:val="1"/>
        </w:rPr>
        <w:t xml:space="preserve"> </w:t>
      </w:r>
      <w:r>
        <w:t>Половые</w:t>
      </w:r>
      <w:r>
        <w:rPr>
          <w:spacing w:val="1"/>
        </w:rPr>
        <w:t xml:space="preserve"> </w:t>
      </w:r>
      <w:r>
        <w:t>гормоны. Половой диморфизм. Органы чувств, их значение. Рецепторы. Простые и</w:t>
      </w:r>
      <w:r>
        <w:rPr>
          <w:spacing w:val="1"/>
        </w:rPr>
        <w:t xml:space="preserve"> </w:t>
      </w:r>
      <w:r>
        <w:t>сложные (фасеточные) глаза у насекомых. Орган зрения и слуха у позвоночных, их</w:t>
      </w:r>
      <w:r>
        <w:rPr>
          <w:spacing w:val="1"/>
        </w:rPr>
        <w:t xml:space="preserve"> </w:t>
      </w:r>
      <w:r>
        <w:t>усложнение. Органы обоняния, вкуса и осязания у беспозвоночных и позвоночных</w:t>
      </w:r>
      <w:r>
        <w:rPr>
          <w:spacing w:val="1"/>
        </w:rPr>
        <w:t xml:space="preserve"> </w:t>
      </w:r>
      <w:r>
        <w:t>животных.</w:t>
      </w:r>
      <w:r>
        <w:rPr>
          <w:spacing w:val="-2"/>
        </w:rPr>
        <w:t xml:space="preserve"> </w:t>
      </w:r>
      <w:r>
        <w:t>Орган</w:t>
      </w:r>
      <w:r>
        <w:rPr>
          <w:spacing w:val="-3"/>
        </w:rPr>
        <w:t xml:space="preserve"> </w:t>
      </w:r>
      <w:r>
        <w:t>боковой линии у</w:t>
      </w:r>
      <w:r>
        <w:rPr>
          <w:spacing w:val="-5"/>
        </w:rPr>
        <w:t xml:space="preserve"> </w:t>
      </w:r>
      <w:r>
        <w:t>рыб.</w:t>
      </w:r>
    </w:p>
    <w:p w:rsidR="00703155" w:rsidRDefault="008A6D63">
      <w:pPr>
        <w:pStyle w:val="a3"/>
        <w:spacing w:line="306" w:lineRule="exact"/>
        <w:ind w:left="1126" w:firstLine="0"/>
      </w:pPr>
      <w:r>
        <w:t>Поведение</w:t>
      </w:r>
      <w:r>
        <w:rPr>
          <w:spacing w:val="55"/>
        </w:rPr>
        <w:t xml:space="preserve"> </w:t>
      </w:r>
      <w:r>
        <w:t>животных.</w:t>
      </w:r>
      <w:r>
        <w:rPr>
          <w:spacing w:val="54"/>
        </w:rPr>
        <w:t xml:space="preserve"> </w:t>
      </w:r>
      <w:r>
        <w:t>Врождённое</w:t>
      </w:r>
      <w:r>
        <w:rPr>
          <w:spacing w:val="54"/>
        </w:rPr>
        <w:t xml:space="preserve"> </w:t>
      </w:r>
      <w:r>
        <w:t>и</w:t>
      </w:r>
      <w:r>
        <w:rPr>
          <w:spacing w:val="53"/>
        </w:rPr>
        <w:t xml:space="preserve"> </w:t>
      </w:r>
      <w:r>
        <w:t>приобретённое</w:t>
      </w:r>
      <w:r>
        <w:rPr>
          <w:spacing w:val="54"/>
        </w:rPr>
        <w:t xml:space="preserve"> </w:t>
      </w:r>
      <w:r>
        <w:t>поведение</w:t>
      </w:r>
      <w:r>
        <w:rPr>
          <w:spacing w:val="53"/>
        </w:rPr>
        <w:t xml:space="preserve"> </w:t>
      </w:r>
      <w:r>
        <w:t>(инстинкт</w:t>
      </w:r>
      <w:r>
        <w:rPr>
          <w:spacing w:val="51"/>
        </w:rPr>
        <w:t xml:space="preserve"> </w:t>
      </w:r>
      <w:r>
        <w:t>и</w:t>
      </w:r>
    </w:p>
    <w:p w:rsidR="00703155" w:rsidRDefault="008A6D63">
      <w:pPr>
        <w:pStyle w:val="a3"/>
        <w:spacing w:before="150" w:line="355" w:lineRule="auto"/>
        <w:ind w:right="633" w:firstLine="0"/>
      </w:pP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67"/>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2"/>
        </w:rPr>
        <w:t xml:space="preserve"> </w:t>
      </w:r>
      <w:r>
        <w:t>Стимулы поведения.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7"/>
      </w:pPr>
      <w:r>
        <w:lastRenderedPageBreak/>
        <w:t>Размножение и развитие животных. Бесполое размножение: деление 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71"/>
        </w:rPr>
        <w:t xml:space="preserve"> </w:t>
      </w:r>
      <w:r>
        <w:t>Половое</w:t>
      </w:r>
      <w:r>
        <w:rPr>
          <w:spacing w:val="-67"/>
        </w:rPr>
        <w:t xml:space="preserve"> </w:t>
      </w:r>
      <w:r>
        <w:t>размножение. Преимущество полового размножения. Половые железы. Яичники 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67"/>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 (пуповина). Постэмбриональное развитие: прямое, непрямое. Метаморфоз</w:t>
      </w:r>
      <w:r>
        <w:rPr>
          <w:spacing w:val="1"/>
        </w:rPr>
        <w:t xml:space="preserve"> </w:t>
      </w:r>
      <w:r>
        <w:t>(развитие</w:t>
      </w:r>
      <w:r>
        <w:rPr>
          <w:spacing w:val="-1"/>
        </w:rPr>
        <w:t xml:space="preserve"> </w:t>
      </w:r>
      <w:r>
        <w:t>с</w:t>
      </w:r>
      <w:r>
        <w:rPr>
          <w:spacing w:val="-4"/>
        </w:rPr>
        <w:t xml:space="preserve"> </w:t>
      </w:r>
      <w:r>
        <w:t>превращением):</w:t>
      </w:r>
      <w:r>
        <w:rPr>
          <w:spacing w:val="-2"/>
        </w:rPr>
        <w:t xml:space="preserve"> </w:t>
      </w:r>
      <w:r>
        <w:t>полный и</w:t>
      </w:r>
      <w:r>
        <w:rPr>
          <w:spacing w:val="-3"/>
        </w:rPr>
        <w:t xml:space="preserve"> </w:t>
      </w:r>
      <w:r>
        <w:t>неполный.</w:t>
      </w:r>
    </w:p>
    <w:p w:rsidR="00703155" w:rsidRDefault="008A6D63">
      <w:pPr>
        <w:pStyle w:val="1"/>
        <w:spacing w:line="312"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2" w:lineRule="auto"/>
        <w:ind w:left="1126" w:right="3146" w:firstLine="0"/>
        <w:jc w:val="left"/>
      </w:pPr>
      <w:r>
        <w:t>Ознакомление с органами опоры и движения у животных.</w:t>
      </w:r>
      <w:r>
        <w:rPr>
          <w:spacing w:val="-67"/>
        </w:rPr>
        <w:t xml:space="preserve"> </w:t>
      </w:r>
      <w:r>
        <w:t>Изучение</w:t>
      </w:r>
      <w:r>
        <w:rPr>
          <w:spacing w:val="-1"/>
        </w:rPr>
        <w:t xml:space="preserve"> </w:t>
      </w:r>
      <w:r>
        <w:t>способов</w:t>
      </w:r>
      <w:r>
        <w:rPr>
          <w:spacing w:val="-3"/>
        </w:rPr>
        <w:t xml:space="preserve"> </w:t>
      </w:r>
      <w:r>
        <w:t>поглощения</w:t>
      </w:r>
      <w:r>
        <w:rPr>
          <w:spacing w:val="-1"/>
        </w:rPr>
        <w:t xml:space="preserve"> </w:t>
      </w:r>
      <w:r>
        <w:t>пищи</w:t>
      </w:r>
      <w:r>
        <w:rPr>
          <w:spacing w:val="-1"/>
        </w:rPr>
        <w:t xml:space="preserve"> </w:t>
      </w:r>
      <w:r>
        <w:t>у</w:t>
      </w:r>
      <w:r>
        <w:rPr>
          <w:spacing w:val="-4"/>
        </w:rPr>
        <w:t xml:space="preserve"> </w:t>
      </w:r>
      <w:r>
        <w:t>животных.</w:t>
      </w:r>
    </w:p>
    <w:p w:rsidR="00703155" w:rsidRDefault="008A6D63">
      <w:pPr>
        <w:pStyle w:val="a3"/>
        <w:spacing w:before="2"/>
        <w:ind w:left="1126" w:firstLine="0"/>
        <w:jc w:val="left"/>
      </w:pPr>
      <w:r>
        <w:t>Изучение</w:t>
      </w:r>
      <w:r>
        <w:rPr>
          <w:spacing w:val="-2"/>
        </w:rPr>
        <w:t xml:space="preserve"> </w:t>
      </w:r>
      <w:r>
        <w:t>способов</w:t>
      </w:r>
      <w:r>
        <w:rPr>
          <w:spacing w:val="-4"/>
        </w:rPr>
        <w:t xml:space="preserve"> </w:t>
      </w:r>
      <w:r>
        <w:t>дыхания</w:t>
      </w:r>
      <w:r>
        <w:rPr>
          <w:spacing w:val="-2"/>
        </w:rPr>
        <w:t xml:space="preserve"> </w:t>
      </w:r>
      <w:r>
        <w:t>у</w:t>
      </w:r>
      <w:r>
        <w:rPr>
          <w:spacing w:val="-6"/>
        </w:rPr>
        <w:t xml:space="preserve"> </w:t>
      </w:r>
      <w:r>
        <w:t>животных.</w:t>
      </w:r>
    </w:p>
    <w:p w:rsidR="00703155" w:rsidRDefault="008A6D63">
      <w:pPr>
        <w:pStyle w:val="a3"/>
        <w:spacing w:before="153" w:line="355" w:lineRule="auto"/>
        <w:ind w:left="1126" w:right="1818" w:firstLine="0"/>
        <w:jc w:val="left"/>
      </w:pPr>
      <w:r>
        <w:t>Ознакомление с системами органов транспорта веществ у животных.</w:t>
      </w:r>
      <w:r>
        <w:rPr>
          <w:spacing w:val="-67"/>
        </w:rPr>
        <w:t xml:space="preserve"> </w:t>
      </w:r>
      <w:r>
        <w:t>Изучение</w:t>
      </w:r>
      <w:r>
        <w:rPr>
          <w:spacing w:val="-3"/>
        </w:rPr>
        <w:t xml:space="preserve"> </w:t>
      </w:r>
      <w:r>
        <w:t>покровов</w:t>
      </w:r>
      <w:r>
        <w:rPr>
          <w:spacing w:val="-3"/>
        </w:rPr>
        <w:t xml:space="preserve"> </w:t>
      </w:r>
      <w:r>
        <w:t>тела у</w:t>
      </w:r>
      <w:r>
        <w:rPr>
          <w:spacing w:val="-5"/>
        </w:rPr>
        <w:t xml:space="preserve"> </w:t>
      </w:r>
      <w:r>
        <w:t>животных.</w:t>
      </w:r>
    </w:p>
    <w:p w:rsidR="00703155" w:rsidRDefault="008A6D63">
      <w:pPr>
        <w:pStyle w:val="a3"/>
        <w:spacing w:line="319" w:lineRule="exact"/>
        <w:ind w:left="1126" w:firstLine="0"/>
        <w:jc w:val="left"/>
      </w:pPr>
      <w:r>
        <w:t>Изучение</w:t>
      </w:r>
      <w:r>
        <w:rPr>
          <w:spacing w:val="-5"/>
        </w:rPr>
        <w:t xml:space="preserve"> </w:t>
      </w:r>
      <w:r>
        <w:t>органов</w:t>
      </w:r>
      <w:r>
        <w:rPr>
          <w:spacing w:val="-3"/>
        </w:rPr>
        <w:t xml:space="preserve"> </w:t>
      </w:r>
      <w:r>
        <w:t>чувств</w:t>
      </w:r>
      <w:r>
        <w:rPr>
          <w:spacing w:val="-1"/>
        </w:rPr>
        <w:t xml:space="preserve"> </w:t>
      </w:r>
      <w:r>
        <w:t>у</w:t>
      </w:r>
      <w:r>
        <w:rPr>
          <w:spacing w:val="-2"/>
        </w:rPr>
        <w:t xml:space="preserve"> </w:t>
      </w:r>
      <w:r>
        <w:t>животных.</w:t>
      </w:r>
    </w:p>
    <w:p w:rsidR="00703155" w:rsidRDefault="008A6D63">
      <w:pPr>
        <w:pStyle w:val="a3"/>
        <w:spacing w:before="154" w:line="355" w:lineRule="auto"/>
        <w:ind w:left="1126" w:right="3296" w:firstLine="0"/>
        <w:jc w:val="left"/>
      </w:pPr>
      <w:r>
        <w:t>Формирование условных рефлексов у аквариумных рыб.</w:t>
      </w:r>
      <w:r>
        <w:rPr>
          <w:spacing w:val="-67"/>
        </w:rPr>
        <w:t xml:space="preserve"> </w:t>
      </w:r>
      <w:r>
        <w:t>Строение</w:t>
      </w:r>
      <w:r>
        <w:rPr>
          <w:spacing w:val="-2"/>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5"/>
        </w:rPr>
        <w:t xml:space="preserve"> </w:t>
      </w:r>
      <w:r>
        <w:t>птицы</w:t>
      </w:r>
      <w:r>
        <w:rPr>
          <w:spacing w:val="-1"/>
        </w:rPr>
        <w:t xml:space="preserve"> </w:t>
      </w:r>
      <w:r>
        <w:t>(курицы).</w:t>
      </w:r>
    </w:p>
    <w:p w:rsidR="00703155" w:rsidRDefault="008A6D63">
      <w:pPr>
        <w:pStyle w:val="1"/>
        <w:spacing w:line="319" w:lineRule="exact"/>
        <w:jc w:val="left"/>
      </w:pPr>
      <w:r>
        <w:t>Систематические</w:t>
      </w:r>
      <w:r>
        <w:rPr>
          <w:spacing w:val="-3"/>
        </w:rPr>
        <w:t xml:space="preserve"> </w:t>
      </w:r>
      <w:r>
        <w:t>группы</w:t>
      </w:r>
      <w:r>
        <w:rPr>
          <w:spacing w:val="-4"/>
        </w:rPr>
        <w:t xml:space="preserve"> </w:t>
      </w:r>
      <w:r>
        <w:t>животных.</w:t>
      </w:r>
    </w:p>
    <w:p w:rsidR="00703155" w:rsidRDefault="008A6D63">
      <w:pPr>
        <w:pStyle w:val="a3"/>
        <w:spacing w:before="153" w:line="352" w:lineRule="auto"/>
        <w:ind w:right="626"/>
      </w:pPr>
      <w:r>
        <w:t>Основные</w:t>
      </w:r>
      <w:r>
        <w:rPr>
          <w:spacing w:val="1"/>
        </w:rPr>
        <w:t xml:space="preserve"> </w:t>
      </w:r>
      <w:r>
        <w:t>категории</w:t>
      </w:r>
      <w:r>
        <w:rPr>
          <w:spacing w:val="1"/>
        </w:rPr>
        <w:t xml:space="preserve"> </w:t>
      </w:r>
      <w:r>
        <w:t>систематики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71"/>
        </w:rPr>
        <w:t xml:space="preserve"> </w:t>
      </w:r>
      <w:r>
        <w:t>Система</w:t>
      </w:r>
      <w:r>
        <w:rPr>
          <w:spacing w:val="1"/>
        </w:rPr>
        <w:t xml:space="preserve"> </w:t>
      </w:r>
      <w:r>
        <w:t>животного мира. Систематические категории животных (царство, тип, класс, 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1"/>
        </w:rPr>
        <w:t xml:space="preserve"> </w:t>
      </w:r>
      <w:r>
        <w:t>животных.</w:t>
      </w:r>
    </w:p>
    <w:p w:rsidR="00703155" w:rsidRDefault="008A6D63">
      <w:pPr>
        <w:pStyle w:val="a3"/>
        <w:spacing w:before="9" w:line="355" w:lineRule="auto"/>
        <w:ind w:right="625"/>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1"/>
        </w:rPr>
        <w:t xml:space="preserve"> </w:t>
      </w:r>
      <w:r>
        <w:t>неблагоприятных условиях среды. Многообразие простейших. Значение простейших</w:t>
      </w:r>
      <w:r>
        <w:rPr>
          <w:spacing w:val="-67"/>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(образование</w:t>
      </w:r>
      <w:r>
        <w:rPr>
          <w:spacing w:val="1"/>
        </w:rPr>
        <w:t xml:space="preserve"> </w:t>
      </w:r>
      <w:r>
        <w:t>осадочных</w:t>
      </w:r>
      <w:r>
        <w:rPr>
          <w:spacing w:val="1"/>
        </w:rPr>
        <w:t xml:space="preserve"> </w:t>
      </w:r>
      <w:r>
        <w:t>пород,</w:t>
      </w:r>
      <w:r>
        <w:rPr>
          <w:spacing w:val="1"/>
        </w:rPr>
        <w:t xml:space="preserve"> </w:t>
      </w:r>
      <w:r>
        <w:t>возбудители</w:t>
      </w:r>
      <w:r>
        <w:rPr>
          <w:spacing w:val="1"/>
        </w:rPr>
        <w:t xml:space="preserve"> </w:t>
      </w:r>
      <w:r>
        <w:t>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5"/>
        </w:rPr>
        <w:t xml:space="preserve"> </w:t>
      </w:r>
      <w:r>
        <w:t>вызываемые</w:t>
      </w:r>
      <w:r>
        <w:rPr>
          <w:spacing w:val="-3"/>
        </w:rPr>
        <w:t xml:space="preserve"> </w:t>
      </w:r>
      <w:r>
        <w:t>одноклеточными</w:t>
      </w:r>
      <w:r>
        <w:rPr>
          <w:spacing w:val="-4"/>
        </w:rPr>
        <w:t xml:space="preserve"> </w:t>
      </w:r>
      <w:r>
        <w:t>животными</w:t>
      </w:r>
      <w:r>
        <w:rPr>
          <w:spacing w:val="-4"/>
        </w:rPr>
        <w:t xml:space="preserve"> </w:t>
      </w:r>
      <w:r>
        <w:t>(малярийный</w:t>
      </w:r>
      <w:r>
        <w:rPr>
          <w:spacing w:val="-3"/>
        </w:rPr>
        <w:t xml:space="preserve"> </w:t>
      </w:r>
      <w:r>
        <w:t>плазмодий).</w:t>
      </w:r>
    </w:p>
    <w:p w:rsidR="00703155" w:rsidRDefault="008A6D63">
      <w:pPr>
        <w:pStyle w:val="a3"/>
        <w:spacing w:line="314" w:lineRule="exact"/>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703155">
      <w:pPr>
        <w:spacing w:line="314"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9"/>
      </w:pPr>
      <w:r>
        <w:lastRenderedPageBreak/>
        <w:t>Исследование</w:t>
      </w:r>
      <w:r>
        <w:rPr>
          <w:spacing w:val="1"/>
        </w:rPr>
        <w:t xml:space="preserve"> </w:t>
      </w:r>
      <w:r>
        <w:t>строения</w:t>
      </w:r>
      <w:r>
        <w:rPr>
          <w:spacing w:val="1"/>
        </w:rPr>
        <w:t xml:space="preserve"> </w:t>
      </w:r>
      <w:r>
        <w:t>инфузории-туфельки</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её</w:t>
      </w:r>
      <w:r>
        <w:rPr>
          <w:spacing w:val="-67"/>
        </w:rPr>
        <w:t xml:space="preserve"> </w:t>
      </w:r>
      <w:r>
        <w:t>передвижением.</w:t>
      </w:r>
      <w:r>
        <w:rPr>
          <w:spacing w:val="-2"/>
        </w:rPr>
        <w:t xml:space="preserve"> </w:t>
      </w:r>
      <w:r>
        <w:t>Изучение хемотаксиса.</w:t>
      </w:r>
    </w:p>
    <w:p w:rsidR="00703155" w:rsidRDefault="008A6D63">
      <w:pPr>
        <w:pStyle w:val="a3"/>
        <w:spacing w:line="320" w:lineRule="exact"/>
        <w:ind w:left="1126" w:firstLine="0"/>
      </w:pPr>
      <w:r>
        <w:t>Многообразие</w:t>
      </w:r>
      <w:r>
        <w:rPr>
          <w:spacing w:val="-7"/>
        </w:rPr>
        <w:t xml:space="preserve"> </w:t>
      </w:r>
      <w:r>
        <w:t>простейших</w:t>
      </w:r>
      <w:r>
        <w:rPr>
          <w:spacing w:val="-2"/>
        </w:rPr>
        <w:t xml:space="preserve"> </w:t>
      </w:r>
      <w:r>
        <w:t>(на</w:t>
      </w:r>
      <w:r>
        <w:rPr>
          <w:spacing w:val="-4"/>
        </w:rPr>
        <w:t xml:space="preserve"> </w:t>
      </w:r>
      <w:r>
        <w:t>готовых</w:t>
      </w:r>
      <w:r>
        <w:rPr>
          <w:spacing w:val="-5"/>
        </w:rPr>
        <w:t xml:space="preserve"> </w:t>
      </w:r>
      <w:r>
        <w:t>препаратах).</w:t>
      </w:r>
    </w:p>
    <w:p w:rsidR="00703155" w:rsidRDefault="008A6D63">
      <w:pPr>
        <w:pStyle w:val="a3"/>
        <w:spacing w:before="153" w:line="355" w:lineRule="auto"/>
        <w:ind w:right="625"/>
      </w:pPr>
      <w:r>
        <w:t>Изготовление</w:t>
      </w:r>
      <w:r>
        <w:rPr>
          <w:spacing w:val="1"/>
        </w:rPr>
        <w:t xml:space="preserve"> </w:t>
      </w:r>
      <w:r>
        <w:t>модели</w:t>
      </w:r>
      <w:r>
        <w:rPr>
          <w:spacing w:val="1"/>
        </w:rPr>
        <w:t xml:space="preserve"> </w:t>
      </w:r>
      <w:r>
        <w:t>клетки</w:t>
      </w:r>
      <w:r>
        <w:rPr>
          <w:spacing w:val="1"/>
        </w:rPr>
        <w:t xml:space="preserve"> </w:t>
      </w:r>
      <w:r>
        <w:t>простейшего</w:t>
      </w:r>
      <w:r>
        <w:rPr>
          <w:spacing w:val="1"/>
        </w:rPr>
        <w:t xml:space="preserve"> </w:t>
      </w:r>
      <w:r>
        <w:t>(амёбы,</w:t>
      </w:r>
      <w:r>
        <w:rPr>
          <w:spacing w:val="1"/>
        </w:rPr>
        <w:t xml:space="preserve"> </w:t>
      </w:r>
      <w:r>
        <w:t>инфузории-туфельки</w:t>
      </w:r>
      <w:r>
        <w:rPr>
          <w:spacing w:val="1"/>
        </w:rPr>
        <w:t xml:space="preserve"> </w:t>
      </w:r>
      <w:r>
        <w:t>и</w:t>
      </w:r>
      <w:r>
        <w:rPr>
          <w:spacing w:val="1"/>
        </w:rPr>
        <w:t xml:space="preserve"> </w:t>
      </w:r>
      <w:r>
        <w:t>другое.).</w:t>
      </w:r>
    </w:p>
    <w:p w:rsidR="00703155" w:rsidRDefault="008A6D63">
      <w:pPr>
        <w:pStyle w:val="a3"/>
        <w:spacing w:line="352" w:lineRule="auto"/>
        <w:ind w:right="627"/>
      </w:pPr>
      <w:r>
        <w:t>Многоклеточные</w:t>
      </w:r>
      <w:r>
        <w:rPr>
          <w:spacing w:val="1"/>
        </w:rPr>
        <w:t xml:space="preserve"> </w:t>
      </w:r>
      <w:r>
        <w:t>животные.</w:t>
      </w:r>
      <w:r>
        <w:rPr>
          <w:spacing w:val="1"/>
        </w:rPr>
        <w:t xml:space="preserve"> </w:t>
      </w:r>
      <w:r>
        <w:t>Кишечнополостные.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67"/>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2"/>
        </w:rPr>
        <w:t xml:space="preserve"> </w:t>
      </w:r>
      <w:r>
        <w:t>и их</w:t>
      </w:r>
      <w:r>
        <w:rPr>
          <w:spacing w:val="-2"/>
        </w:rPr>
        <w:t xml:space="preserve"> </w:t>
      </w:r>
      <w:r>
        <w:t>роль</w:t>
      </w:r>
      <w:r>
        <w:rPr>
          <w:spacing w:val="-1"/>
        </w:rPr>
        <w:t xml:space="preserve"> </w:t>
      </w:r>
      <w:r>
        <w:t>в</w:t>
      </w:r>
      <w:r>
        <w:rPr>
          <w:spacing w:val="-1"/>
        </w:rPr>
        <w:t xml:space="preserve"> </w:t>
      </w:r>
      <w:r>
        <w:t>рифообразовании.</w:t>
      </w:r>
    </w:p>
    <w:p w:rsidR="00703155" w:rsidRDefault="008A6D63">
      <w:pPr>
        <w:pStyle w:val="1"/>
        <w:spacing w:before="9"/>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right="628"/>
      </w:pPr>
      <w:r>
        <w:t>Исследование строения пресноводной гидры и её передвижения (школьный</w:t>
      </w:r>
      <w:r>
        <w:rPr>
          <w:spacing w:val="1"/>
        </w:rPr>
        <w:t xml:space="preserve"> </w:t>
      </w:r>
      <w:r>
        <w:t>аквариум).</w:t>
      </w:r>
    </w:p>
    <w:p w:rsidR="00703155" w:rsidRDefault="008A6D63">
      <w:pPr>
        <w:pStyle w:val="a3"/>
        <w:spacing w:line="355" w:lineRule="auto"/>
        <w:ind w:left="1126" w:right="961" w:firstLine="0"/>
      </w:pPr>
      <w:r>
        <w:t>Исследование</w:t>
      </w:r>
      <w:r>
        <w:rPr>
          <w:spacing w:val="-4"/>
        </w:rPr>
        <w:t xml:space="preserve"> </w:t>
      </w:r>
      <w:r>
        <w:t>питания</w:t>
      </w:r>
      <w:r>
        <w:rPr>
          <w:spacing w:val="-3"/>
        </w:rPr>
        <w:t xml:space="preserve"> </w:t>
      </w:r>
      <w:r>
        <w:t>гидры</w:t>
      </w:r>
      <w:r>
        <w:rPr>
          <w:spacing w:val="-7"/>
        </w:rPr>
        <w:t xml:space="preserve"> </w:t>
      </w:r>
      <w:r>
        <w:t>дафниями</w:t>
      </w:r>
      <w:r>
        <w:rPr>
          <w:spacing w:val="-3"/>
        </w:rPr>
        <w:t xml:space="preserve"> </w:t>
      </w:r>
      <w:r>
        <w:t>и</w:t>
      </w:r>
      <w:r>
        <w:rPr>
          <w:spacing w:val="-4"/>
        </w:rPr>
        <w:t xml:space="preserve"> </w:t>
      </w:r>
      <w:r>
        <w:t>циклопами</w:t>
      </w:r>
      <w:r>
        <w:rPr>
          <w:spacing w:val="-3"/>
        </w:rPr>
        <w:t xml:space="preserve"> </w:t>
      </w:r>
      <w:r>
        <w:t>(школьный</w:t>
      </w:r>
      <w:r>
        <w:rPr>
          <w:spacing w:val="-3"/>
        </w:rPr>
        <w:t xml:space="preserve"> </w:t>
      </w:r>
      <w:r>
        <w:t>аквариум).</w:t>
      </w:r>
      <w:r>
        <w:rPr>
          <w:spacing w:val="-68"/>
        </w:rPr>
        <w:t xml:space="preserve"> </w:t>
      </w:r>
      <w:r>
        <w:t>Изготовление</w:t>
      </w:r>
      <w:r>
        <w:rPr>
          <w:spacing w:val="-1"/>
        </w:rPr>
        <w:t xml:space="preserve"> </w:t>
      </w:r>
      <w:r>
        <w:t>модели пресноводной гидры.</w:t>
      </w:r>
    </w:p>
    <w:p w:rsidR="00703155" w:rsidRDefault="008A6D63">
      <w:pPr>
        <w:pStyle w:val="a3"/>
        <w:spacing w:line="352" w:lineRule="auto"/>
        <w:ind w:right="625"/>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 бычьего цепня, человеческой аскариды. Черви, их приспособления к</w:t>
      </w:r>
      <w:r>
        <w:rPr>
          <w:spacing w:val="1"/>
        </w:rPr>
        <w:t xml:space="preserve"> </w:t>
      </w:r>
      <w:r>
        <w:t>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 Меры по предупреждению заражения паразитическими червями. Роль</w:t>
      </w:r>
      <w:r>
        <w:rPr>
          <w:spacing w:val="1"/>
        </w:rPr>
        <w:t xml:space="preserve"> </w:t>
      </w:r>
      <w:r>
        <w:t>червей</w:t>
      </w:r>
      <w:r>
        <w:rPr>
          <w:spacing w:val="-1"/>
        </w:rPr>
        <w:t xml:space="preserve"> </w:t>
      </w:r>
      <w:r>
        <w:t>как почвообразователей.</w:t>
      </w:r>
    </w:p>
    <w:p w:rsidR="00703155" w:rsidRDefault="008A6D63">
      <w:pPr>
        <w:pStyle w:val="a3"/>
        <w:spacing w:before="7"/>
        <w:ind w:left="112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53" w:line="355" w:lineRule="auto"/>
        <w:jc w:val="left"/>
      </w:pPr>
      <w:r>
        <w:t>Исследование</w:t>
      </w:r>
      <w:r>
        <w:rPr>
          <w:spacing w:val="32"/>
        </w:rPr>
        <w:t xml:space="preserve"> </w:t>
      </w:r>
      <w:r>
        <w:t>внешнего</w:t>
      </w:r>
      <w:r>
        <w:rPr>
          <w:spacing w:val="34"/>
        </w:rPr>
        <w:t xml:space="preserve"> </w:t>
      </w:r>
      <w:r>
        <w:t>строения</w:t>
      </w:r>
      <w:r>
        <w:rPr>
          <w:spacing w:val="31"/>
        </w:rPr>
        <w:t xml:space="preserve"> </w:t>
      </w:r>
      <w:r>
        <w:t>дождевого</w:t>
      </w:r>
      <w:r>
        <w:rPr>
          <w:spacing w:val="33"/>
        </w:rPr>
        <w:t xml:space="preserve"> </w:t>
      </w:r>
      <w:r>
        <w:t>червя.</w:t>
      </w:r>
      <w:r>
        <w:rPr>
          <w:spacing w:val="33"/>
        </w:rPr>
        <w:t xml:space="preserve"> </w:t>
      </w:r>
      <w:r>
        <w:t>Наблюдение</w:t>
      </w:r>
      <w:r>
        <w:rPr>
          <w:spacing w:val="33"/>
        </w:rPr>
        <w:t xml:space="preserve"> </w:t>
      </w:r>
      <w:r>
        <w:t>за</w:t>
      </w:r>
      <w:r>
        <w:rPr>
          <w:spacing w:val="32"/>
        </w:rPr>
        <w:t xml:space="preserve"> </w:t>
      </w:r>
      <w:r>
        <w:t>реакцией</w:t>
      </w:r>
      <w:r>
        <w:rPr>
          <w:spacing w:val="-67"/>
        </w:rPr>
        <w:t xml:space="preserve"> </w:t>
      </w:r>
      <w:r>
        <w:t>дождевого червя</w:t>
      </w:r>
      <w:r>
        <w:rPr>
          <w:spacing w:val="-3"/>
        </w:rPr>
        <w:t xml:space="preserve"> </w:t>
      </w:r>
      <w:r>
        <w:t>на</w:t>
      </w:r>
      <w:r>
        <w:rPr>
          <w:spacing w:val="-3"/>
        </w:rPr>
        <w:t xml:space="preserve"> </w:t>
      </w:r>
      <w:r>
        <w:t>раздражители.</w:t>
      </w:r>
    </w:p>
    <w:p w:rsidR="00703155" w:rsidRDefault="008A6D63">
      <w:pPr>
        <w:pStyle w:val="a3"/>
        <w:spacing w:line="355" w:lineRule="auto"/>
        <w:jc w:val="left"/>
      </w:pPr>
      <w:r>
        <w:t>Исследование</w:t>
      </w:r>
      <w:r>
        <w:rPr>
          <w:spacing w:val="59"/>
        </w:rPr>
        <w:t xml:space="preserve"> </w:t>
      </w:r>
      <w:r>
        <w:t>внутреннего</w:t>
      </w:r>
      <w:r>
        <w:rPr>
          <w:spacing w:val="59"/>
        </w:rPr>
        <w:t xml:space="preserve"> </w:t>
      </w:r>
      <w:r>
        <w:t>строения</w:t>
      </w:r>
      <w:r>
        <w:rPr>
          <w:spacing w:val="59"/>
        </w:rPr>
        <w:t xml:space="preserve"> </w:t>
      </w:r>
      <w:r>
        <w:t>дождевого</w:t>
      </w:r>
      <w:r>
        <w:rPr>
          <w:spacing w:val="60"/>
        </w:rPr>
        <w:t xml:space="preserve"> </w:t>
      </w:r>
      <w:r>
        <w:t>червя</w:t>
      </w:r>
      <w:r>
        <w:rPr>
          <w:spacing w:val="58"/>
        </w:rPr>
        <w:t xml:space="preserve"> </w:t>
      </w:r>
      <w:r>
        <w:t>(на</w:t>
      </w:r>
      <w:r>
        <w:rPr>
          <w:spacing w:val="56"/>
        </w:rPr>
        <w:t xml:space="preserve"> </w:t>
      </w:r>
      <w:r>
        <w:t>готовом</w:t>
      </w:r>
      <w:r>
        <w:rPr>
          <w:spacing w:val="59"/>
        </w:rPr>
        <w:t xml:space="preserve"> </w:t>
      </w:r>
      <w:r>
        <w:t>влажном</w:t>
      </w:r>
      <w:r>
        <w:rPr>
          <w:spacing w:val="-67"/>
        </w:rPr>
        <w:t xml:space="preserve"> </w:t>
      </w:r>
      <w:r>
        <w:t>препарате</w:t>
      </w:r>
      <w:r>
        <w:rPr>
          <w:spacing w:val="-4"/>
        </w:rPr>
        <w:t xml:space="preserve"> </w:t>
      </w:r>
      <w:r>
        <w:t>и микропрепарате).</w:t>
      </w:r>
    </w:p>
    <w:p w:rsidR="00703155" w:rsidRDefault="008A6D63">
      <w:pPr>
        <w:pStyle w:val="a3"/>
        <w:spacing w:line="355" w:lineRule="auto"/>
        <w:jc w:val="left"/>
      </w:pPr>
      <w:r>
        <w:t>Изучение приспособлений паразитических</w:t>
      </w:r>
      <w:r>
        <w:rPr>
          <w:spacing w:val="1"/>
        </w:rPr>
        <w:t xml:space="preserve"> </w:t>
      </w:r>
      <w:r>
        <w:t>червей</w:t>
      </w:r>
      <w:r>
        <w:rPr>
          <w:spacing w:val="1"/>
        </w:rPr>
        <w:t xml:space="preserve"> </w:t>
      </w:r>
      <w:r>
        <w:t>к паразитизму (на</w:t>
      </w:r>
      <w:r>
        <w:rPr>
          <w:spacing w:val="1"/>
        </w:rPr>
        <w:t xml:space="preserve"> </w:t>
      </w:r>
      <w:r>
        <w:t>готовых</w:t>
      </w:r>
      <w:r>
        <w:rPr>
          <w:spacing w:val="-67"/>
        </w:rPr>
        <w:t xml:space="preserve"> </w:t>
      </w:r>
      <w:r>
        <w:t>влажных</w:t>
      </w:r>
      <w:r>
        <w:rPr>
          <w:spacing w:val="-4"/>
        </w:rPr>
        <w:t xml:space="preserve"> </w:t>
      </w:r>
      <w:r>
        <w:t>и микропрепаратах).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pPr>
      <w:r>
        <w:lastRenderedPageBreak/>
        <w:t>Членистоногие. Общая характеристика. Среды жизни. Внешнее и внутреннее</w:t>
      </w:r>
      <w:r>
        <w:rPr>
          <w:spacing w:val="1"/>
        </w:rPr>
        <w:t xml:space="preserve"> </w:t>
      </w:r>
      <w:r>
        <w:t>строение</w:t>
      </w:r>
      <w:r>
        <w:rPr>
          <w:spacing w:val="-3"/>
        </w:rPr>
        <w:t xml:space="preserve"> </w:t>
      </w:r>
      <w:r>
        <w:t>членистоногих.</w:t>
      </w:r>
      <w:r>
        <w:rPr>
          <w:spacing w:val="-4"/>
        </w:rPr>
        <w:t xml:space="preserve"> </w:t>
      </w:r>
      <w:r>
        <w:t>Многообразие</w:t>
      </w:r>
      <w:r>
        <w:rPr>
          <w:spacing w:val="-4"/>
        </w:rPr>
        <w:t xml:space="preserve"> </w:t>
      </w:r>
      <w:r>
        <w:t>членистоногих.</w:t>
      </w:r>
      <w:r>
        <w:rPr>
          <w:spacing w:val="-3"/>
        </w:rPr>
        <w:t xml:space="preserve"> </w:t>
      </w:r>
      <w:r>
        <w:t>Представители</w:t>
      </w:r>
      <w:r>
        <w:rPr>
          <w:spacing w:val="-3"/>
        </w:rPr>
        <w:t xml:space="preserve"> </w:t>
      </w:r>
      <w:r>
        <w:t>классов.</w:t>
      </w:r>
    </w:p>
    <w:p w:rsidR="00703155" w:rsidRDefault="008A6D63">
      <w:pPr>
        <w:pStyle w:val="a3"/>
        <w:spacing w:line="355" w:lineRule="auto"/>
        <w:ind w:left="1126" w:right="2913" w:firstLine="0"/>
      </w:pPr>
      <w:r>
        <w:t>Ракообразные. Особенности строения и жизнедеятельности.</w:t>
      </w:r>
      <w:r>
        <w:rPr>
          <w:spacing w:val="-68"/>
        </w:rPr>
        <w:t xml:space="preserve"> </w:t>
      </w:r>
      <w:r>
        <w:t>Значение</w:t>
      </w:r>
      <w:r>
        <w:rPr>
          <w:spacing w:val="-4"/>
        </w:rPr>
        <w:t xml:space="preserve"> </w:t>
      </w:r>
      <w:r>
        <w:t>ракообразных в</w:t>
      </w:r>
      <w:r>
        <w:rPr>
          <w:spacing w:val="-2"/>
        </w:rPr>
        <w:t xml:space="preserve"> </w:t>
      </w:r>
      <w:r>
        <w:t>природе</w:t>
      </w:r>
      <w:r>
        <w:rPr>
          <w:spacing w:val="-4"/>
        </w:rPr>
        <w:t xml:space="preserve"> </w:t>
      </w:r>
      <w:r>
        <w:t>и</w:t>
      </w:r>
      <w:r>
        <w:rPr>
          <w:spacing w:val="-1"/>
        </w:rPr>
        <w:t xml:space="preserve"> </w:t>
      </w:r>
      <w:r>
        <w:t>жизни человека.</w:t>
      </w:r>
    </w:p>
    <w:p w:rsidR="00703155" w:rsidRDefault="008A6D63">
      <w:pPr>
        <w:pStyle w:val="a3"/>
        <w:spacing w:line="355" w:lineRule="auto"/>
        <w:ind w:right="623"/>
      </w:pPr>
      <w:r>
        <w:t>Паукообразные. Особенности строения и жизнедеятельности в связи с жизнью</w:t>
      </w:r>
      <w:r>
        <w:rPr>
          <w:spacing w:val="-6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w:t>
      </w:r>
      <w:r>
        <w:rPr>
          <w:spacing w:val="1"/>
        </w:rPr>
        <w:t xml:space="preserve"> </w:t>
      </w:r>
      <w:r>
        <w:t>клещи</w:t>
      </w:r>
      <w:r>
        <w:rPr>
          <w:spacing w:val="1"/>
        </w:rPr>
        <w:t xml:space="preserve"> </w:t>
      </w:r>
      <w:r>
        <w:t>-</w:t>
      </w:r>
      <w:r>
        <w:rPr>
          <w:spacing w:val="1"/>
        </w:rPr>
        <w:t xml:space="preserve"> </w:t>
      </w:r>
      <w:r>
        <w:t>возбудители</w:t>
      </w:r>
      <w:r>
        <w:rPr>
          <w:spacing w:val="1"/>
        </w:rPr>
        <w:t xml:space="preserve"> </w:t>
      </w:r>
      <w:r>
        <w:t>и</w:t>
      </w:r>
      <w:r>
        <w:rPr>
          <w:spacing w:val="1"/>
        </w:rPr>
        <w:t xml:space="preserve"> </w:t>
      </w:r>
      <w:r>
        <w:t>переносчики</w:t>
      </w:r>
      <w:r>
        <w:rPr>
          <w:spacing w:val="1"/>
        </w:rPr>
        <w:t xml:space="preserve"> </w:t>
      </w:r>
      <w:r>
        <w:t>опасных</w:t>
      </w:r>
      <w:r>
        <w:rPr>
          <w:spacing w:val="1"/>
        </w:rPr>
        <w:t xml:space="preserve"> </w:t>
      </w:r>
      <w:r>
        <w:t>болезней.</w:t>
      </w:r>
      <w:r>
        <w:rPr>
          <w:spacing w:val="1"/>
        </w:rPr>
        <w:t xml:space="preserve"> </w:t>
      </w:r>
      <w:r>
        <w:t>Меры</w:t>
      </w:r>
      <w:r>
        <w:rPr>
          <w:spacing w:val="1"/>
        </w:rPr>
        <w:t xml:space="preserve"> </w:t>
      </w:r>
      <w:r>
        <w:t>защиты</w:t>
      </w:r>
      <w:r>
        <w:rPr>
          <w:spacing w:val="-4"/>
        </w:rPr>
        <w:t xml:space="preserve"> </w:t>
      </w:r>
      <w:r>
        <w:t>от</w:t>
      </w:r>
      <w:r>
        <w:rPr>
          <w:spacing w:val="-1"/>
        </w:rPr>
        <w:t xml:space="preserve"> </w:t>
      </w:r>
      <w:r>
        <w:t>клещей.</w:t>
      </w:r>
      <w:r>
        <w:rPr>
          <w:spacing w:val="-4"/>
        </w:rPr>
        <w:t xml:space="preserve"> </w:t>
      </w:r>
      <w:r>
        <w:t>Роль</w:t>
      </w:r>
      <w:r>
        <w:rPr>
          <w:spacing w:val="-1"/>
        </w:rPr>
        <w:t xml:space="preserve"> </w:t>
      </w:r>
      <w:r>
        <w:t>клещей</w:t>
      </w:r>
      <w:r>
        <w:rPr>
          <w:spacing w:val="1"/>
        </w:rPr>
        <w:t xml:space="preserve"> </w:t>
      </w:r>
      <w:r>
        <w:t>в</w:t>
      </w:r>
      <w:r>
        <w:rPr>
          <w:spacing w:val="-5"/>
        </w:rPr>
        <w:t xml:space="preserve"> </w:t>
      </w:r>
      <w:r>
        <w:t>почвообразовании.</w:t>
      </w:r>
    </w:p>
    <w:p w:rsidR="00703155" w:rsidRDefault="008A6D63">
      <w:pPr>
        <w:pStyle w:val="a3"/>
        <w:spacing w:line="355" w:lineRule="auto"/>
        <w:ind w:right="624"/>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spacing w:val="1"/>
        </w:rPr>
        <w:t xml:space="preserve"> </w:t>
      </w:r>
      <w:r>
        <w:t>Прямокрылые,</w:t>
      </w:r>
      <w:r>
        <w:rPr>
          <w:spacing w:val="1"/>
        </w:rPr>
        <w:t xml:space="preserve"> </w:t>
      </w:r>
      <w:r>
        <w:t>Равнокрылые,</w:t>
      </w:r>
      <w:r>
        <w:rPr>
          <w:spacing w:val="1"/>
        </w:rPr>
        <w:t xml:space="preserve"> </w:t>
      </w:r>
      <w:r>
        <w:t>Полужесткокрылые,</w:t>
      </w:r>
      <w:r>
        <w:rPr>
          <w:spacing w:val="1"/>
        </w:rPr>
        <w:t xml:space="preserve"> </w:t>
      </w:r>
      <w:r>
        <w:t>Чешуекрылые,</w:t>
      </w:r>
      <w:r>
        <w:rPr>
          <w:spacing w:val="1"/>
        </w:rPr>
        <w:t xml:space="preserve"> </w:t>
      </w:r>
      <w:r>
        <w:t>Жесткокрылые,</w:t>
      </w:r>
      <w:r>
        <w:rPr>
          <w:spacing w:val="71"/>
        </w:rPr>
        <w:t xml:space="preserve"> </w:t>
      </w:r>
      <w:r>
        <w:t>Перепончатокрылые,</w:t>
      </w:r>
      <w:r>
        <w:rPr>
          <w:spacing w:val="1"/>
        </w:rPr>
        <w:t xml:space="preserve"> </w:t>
      </w:r>
      <w:r>
        <w:t>Двукрылые и другие. Насекомые - переносчики возбудителей и паразиты человека и</w:t>
      </w:r>
      <w:r>
        <w:rPr>
          <w:spacing w:val="1"/>
        </w:rPr>
        <w:t xml:space="preserve"> </w:t>
      </w:r>
      <w:r>
        <w:t>домашних животных. Насекомые-вредители сада, огорода, поля, леса. Насекомые,</w:t>
      </w:r>
      <w:r>
        <w:rPr>
          <w:spacing w:val="1"/>
        </w:rPr>
        <w:t xml:space="preserve"> </w:t>
      </w:r>
      <w:r>
        <w:t>снижающие численность вредителей растений. Поведение насекомых, инстинкты.</w:t>
      </w:r>
      <w:r>
        <w:rPr>
          <w:spacing w:val="1"/>
        </w:rPr>
        <w:t xml:space="preserve"> </w:t>
      </w:r>
      <w:r>
        <w:t>Меры по сокращению численности насекомых-вредителей. Значение насекомых в</w:t>
      </w:r>
      <w:r>
        <w:rPr>
          <w:spacing w:val="1"/>
        </w:rPr>
        <w:t xml:space="preserve"> </w:t>
      </w:r>
      <w:r>
        <w:t>природе</w:t>
      </w:r>
      <w:r>
        <w:rPr>
          <w:spacing w:val="-1"/>
        </w:rPr>
        <w:t xml:space="preserve"> </w:t>
      </w:r>
      <w:r>
        <w:t>и</w:t>
      </w:r>
      <w:r>
        <w:rPr>
          <w:spacing w:val="-3"/>
        </w:rPr>
        <w:t xml:space="preserve"> </w:t>
      </w:r>
      <w:r>
        <w:t>жизни человека.</w:t>
      </w:r>
    </w:p>
    <w:p w:rsidR="00703155" w:rsidRDefault="008A6D63">
      <w:pPr>
        <w:pStyle w:val="1"/>
        <w:spacing w:line="309"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4" w:line="355" w:lineRule="auto"/>
        <w:ind w:right="634"/>
      </w:pPr>
      <w:r>
        <w:t>Исследование внешнего строения насекомого (на примере майского жука или</w:t>
      </w:r>
      <w:r>
        <w:rPr>
          <w:spacing w:val="1"/>
        </w:rPr>
        <w:t xml:space="preserve"> </w:t>
      </w:r>
      <w:r>
        <w:t>других крупных</w:t>
      </w:r>
      <w:r>
        <w:rPr>
          <w:spacing w:val="-3"/>
        </w:rPr>
        <w:t xml:space="preserve"> </w:t>
      </w:r>
      <w:r>
        <w:t>насекомых-вредителей).</w:t>
      </w:r>
    </w:p>
    <w:p w:rsidR="00703155" w:rsidRDefault="008A6D63">
      <w:pPr>
        <w:pStyle w:val="a3"/>
        <w:spacing w:line="355" w:lineRule="auto"/>
        <w:ind w:right="633"/>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703155" w:rsidRDefault="008A6D63">
      <w:pPr>
        <w:pStyle w:val="a3"/>
        <w:spacing w:line="352" w:lineRule="auto"/>
        <w:ind w:right="629"/>
      </w:pPr>
      <w:r>
        <w:t>Моллюски. Общая</w:t>
      </w:r>
      <w:r>
        <w:rPr>
          <w:spacing w:val="1"/>
        </w:rPr>
        <w:t xml:space="preserve"> </w:t>
      </w:r>
      <w:r>
        <w:t>характеристика.</w:t>
      </w:r>
      <w:r>
        <w:rPr>
          <w:spacing w:val="1"/>
        </w:rPr>
        <w:t xml:space="preserve"> </w:t>
      </w:r>
      <w:r>
        <w:t>Местообитание</w:t>
      </w:r>
      <w:r>
        <w:rPr>
          <w:spacing w:val="1"/>
        </w:rPr>
        <w:t xml:space="preserve"> </w:t>
      </w:r>
      <w:r>
        <w:t>моллюсков.</w:t>
      </w:r>
      <w:r>
        <w:rPr>
          <w:spacing w:val="1"/>
        </w:rPr>
        <w:t xml:space="preserve"> </w:t>
      </w:r>
      <w:r>
        <w:t>Строение 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 моллюсков. Черты приспособленности моллюсков к среде обитания.</w:t>
      </w:r>
      <w:r>
        <w:rPr>
          <w:spacing w:val="1"/>
        </w:rPr>
        <w:t xml:space="preserve"> </w:t>
      </w:r>
      <w:r>
        <w:t>Размножение моллюсков. Многообразие моллюсков. Значение моллюсков в природе</w:t>
      </w:r>
      <w:r>
        <w:rPr>
          <w:spacing w:val="1"/>
        </w:rPr>
        <w:t xml:space="preserve"> </w:t>
      </w:r>
      <w:r>
        <w:t>и жизни</w:t>
      </w:r>
      <w:r>
        <w:rPr>
          <w:spacing w:val="-3"/>
        </w:rPr>
        <w:t xml:space="preserve"> </w:t>
      </w:r>
      <w:r>
        <w:t>человека.</w:t>
      </w:r>
    </w:p>
    <w:p w:rsidR="00703155" w:rsidRDefault="008A6D63">
      <w:pPr>
        <w:pStyle w:val="1"/>
        <w:spacing w:before="2"/>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right="634"/>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67"/>
        </w:rPr>
        <w:t xml:space="preserve"> </w:t>
      </w:r>
      <w:r>
        <w:t>моллюсков</w:t>
      </w:r>
      <w:r>
        <w:rPr>
          <w:spacing w:val="-3"/>
        </w:rPr>
        <w:t xml:space="preserve"> </w:t>
      </w:r>
      <w:r>
        <w:t>(раковины</w:t>
      </w:r>
      <w:r>
        <w:rPr>
          <w:spacing w:val="-4"/>
        </w:rPr>
        <w:t xml:space="preserve"> </w:t>
      </w:r>
      <w:r>
        <w:t>беззубки,</w:t>
      </w:r>
      <w:r>
        <w:rPr>
          <w:spacing w:val="-2"/>
        </w:rPr>
        <w:t xml:space="preserve"> </w:t>
      </w:r>
      <w:r>
        <w:t>перловицы,</w:t>
      </w:r>
      <w:r>
        <w:rPr>
          <w:spacing w:val="-2"/>
        </w:rPr>
        <w:t xml:space="preserve"> </w:t>
      </w:r>
      <w:r>
        <w:t>прудовика,</w:t>
      </w:r>
      <w:r>
        <w:rPr>
          <w:spacing w:val="-2"/>
        </w:rPr>
        <w:t xml:space="preserve"> </w:t>
      </w:r>
      <w:r>
        <w:t>катушки и</w:t>
      </w:r>
      <w:r>
        <w:rPr>
          <w:spacing w:val="-1"/>
        </w:rPr>
        <w:t xml:space="preserve"> </w:t>
      </w:r>
      <w:r>
        <w:t>другие).</w:t>
      </w:r>
    </w:p>
    <w:p w:rsidR="00703155" w:rsidRDefault="008A6D63">
      <w:pPr>
        <w:pStyle w:val="a3"/>
        <w:spacing w:line="355" w:lineRule="auto"/>
        <w:ind w:right="62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57"/>
        </w:rPr>
        <w:t xml:space="preserve"> </w:t>
      </w:r>
      <w:r>
        <w:t>группы</w:t>
      </w:r>
      <w:r>
        <w:rPr>
          <w:spacing w:val="57"/>
        </w:rPr>
        <w:t xml:space="preserve"> </w:t>
      </w:r>
      <w:r>
        <w:t>хордовых.</w:t>
      </w:r>
      <w:r>
        <w:rPr>
          <w:spacing w:val="54"/>
        </w:rPr>
        <w:t xml:space="preserve"> </w:t>
      </w:r>
      <w:r>
        <w:t>Подтип</w:t>
      </w:r>
      <w:r>
        <w:rPr>
          <w:spacing w:val="57"/>
        </w:rPr>
        <w:t xml:space="preserve"> </w:t>
      </w:r>
      <w:r>
        <w:t>Бесчерепные</w:t>
      </w:r>
      <w:r>
        <w:rPr>
          <w:spacing w:val="57"/>
        </w:rPr>
        <w:t xml:space="preserve"> </w:t>
      </w:r>
      <w:r>
        <w:t>(ланцетник).</w:t>
      </w:r>
      <w:r>
        <w:rPr>
          <w:spacing w:val="56"/>
        </w:rPr>
        <w:t xml:space="preserve"> </w:t>
      </w:r>
      <w:r>
        <w:t>Подтип</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Черепные,</w:t>
      </w:r>
      <w:r>
        <w:rPr>
          <w:spacing w:val="-7"/>
        </w:rPr>
        <w:t xml:space="preserve"> </w:t>
      </w:r>
      <w:r>
        <w:t>или</w:t>
      </w:r>
      <w:r>
        <w:rPr>
          <w:spacing w:val="-6"/>
        </w:rPr>
        <w:t xml:space="preserve"> </w:t>
      </w:r>
      <w:r>
        <w:t>Позвоночные.</w:t>
      </w:r>
    </w:p>
    <w:p w:rsidR="00703155" w:rsidRDefault="008A6D63">
      <w:pPr>
        <w:pStyle w:val="a3"/>
        <w:spacing w:before="154" w:line="355" w:lineRule="auto"/>
        <w:ind w:right="632"/>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w:t>
      </w:r>
      <w:r>
        <w:rPr>
          <w:spacing w:val="1"/>
        </w:rPr>
        <w:t xml:space="preserve"> </w:t>
      </w:r>
      <w:r>
        <w:t>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70"/>
        </w:rPr>
        <w:t xml:space="preserve"> </w:t>
      </w:r>
      <w:r>
        <w:t>рыб,</w:t>
      </w:r>
      <w:r>
        <w:rPr>
          <w:spacing w:val="1"/>
        </w:rPr>
        <w:t xml:space="preserve"> </w:t>
      </w:r>
      <w:r>
        <w:t>основные систематические группы рыб. Значение рыб в природе и жизни человека.</w:t>
      </w:r>
      <w:r>
        <w:rPr>
          <w:spacing w:val="1"/>
        </w:rPr>
        <w:t xml:space="preserve"> </w:t>
      </w:r>
      <w:r>
        <w:t>Хозяйственное</w:t>
      </w:r>
      <w:r>
        <w:rPr>
          <w:spacing w:val="-1"/>
        </w:rPr>
        <w:t xml:space="preserve"> </w:t>
      </w:r>
      <w:r>
        <w:t>значение рыб.</w:t>
      </w:r>
    </w:p>
    <w:p w:rsidR="00703155" w:rsidRDefault="008A6D63">
      <w:pPr>
        <w:pStyle w:val="1"/>
        <w:spacing w:line="314"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4" w:line="355" w:lineRule="auto"/>
        <w:ind w:right="631"/>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особенностей</w:t>
      </w:r>
      <w:r>
        <w:rPr>
          <w:spacing w:val="1"/>
        </w:rPr>
        <w:t xml:space="preserve"> </w:t>
      </w:r>
      <w:r>
        <w:t>передвижения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живой рыбы в</w:t>
      </w:r>
      <w:r>
        <w:rPr>
          <w:spacing w:val="-1"/>
        </w:rPr>
        <w:t xml:space="preserve"> </w:t>
      </w:r>
      <w:r>
        <w:t>банке с</w:t>
      </w:r>
      <w:r>
        <w:rPr>
          <w:spacing w:val="-1"/>
        </w:rPr>
        <w:t xml:space="preserve"> </w:t>
      </w:r>
      <w:r>
        <w:t>водой).</w:t>
      </w:r>
    </w:p>
    <w:p w:rsidR="00703155" w:rsidRDefault="008A6D63">
      <w:pPr>
        <w:pStyle w:val="a3"/>
        <w:spacing w:line="355" w:lineRule="auto"/>
        <w:ind w:right="637"/>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67"/>
        </w:rPr>
        <w:t xml:space="preserve"> </w:t>
      </w:r>
      <w:r>
        <w:t>препарата).</w:t>
      </w:r>
    </w:p>
    <w:p w:rsidR="00703155" w:rsidRDefault="008A6D63">
      <w:pPr>
        <w:pStyle w:val="a3"/>
        <w:spacing w:line="355" w:lineRule="auto"/>
        <w:ind w:right="630"/>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1"/>
        </w:rPr>
        <w:t xml:space="preserve"> </w:t>
      </w:r>
      <w:r>
        <w:t>с</w:t>
      </w:r>
      <w:r>
        <w:rPr>
          <w:spacing w:val="1"/>
        </w:rPr>
        <w:t xml:space="preserve"> </w:t>
      </w:r>
      <w:r>
        <w:t>выходом</w:t>
      </w:r>
      <w:r>
        <w:rPr>
          <w:spacing w:val="1"/>
        </w:rPr>
        <w:t xml:space="preserve"> </w:t>
      </w:r>
      <w:r>
        <w:t>земноводных</w:t>
      </w:r>
      <w:r>
        <w:rPr>
          <w:spacing w:val="1"/>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67"/>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1"/>
        </w:rPr>
        <w:t xml:space="preserve"> </w:t>
      </w:r>
      <w:r>
        <w:t>и</w:t>
      </w:r>
      <w:r>
        <w:rPr>
          <w:spacing w:val="-1"/>
        </w:rPr>
        <w:t xml:space="preserve"> </w:t>
      </w:r>
      <w:r>
        <w:t>их охрана.</w:t>
      </w:r>
      <w:r>
        <w:rPr>
          <w:spacing w:val="-5"/>
        </w:rPr>
        <w:t xml:space="preserve"> </w:t>
      </w:r>
      <w:r>
        <w:t>Значение</w:t>
      </w:r>
      <w:r>
        <w:rPr>
          <w:spacing w:val="-1"/>
        </w:rPr>
        <w:t xml:space="preserve"> </w:t>
      </w:r>
      <w:r>
        <w:t>земноводных в</w:t>
      </w:r>
      <w:r>
        <w:rPr>
          <w:spacing w:val="-2"/>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p>
    <w:p w:rsidR="00703155" w:rsidRDefault="008A6D63">
      <w:pPr>
        <w:pStyle w:val="a3"/>
        <w:spacing w:line="352" w:lineRule="auto"/>
        <w:ind w:right="626"/>
      </w:pPr>
      <w:r>
        <w:t>Пресмыкающиеся. Общая характеристика. Местообитание 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1"/>
        </w:rPr>
        <w:t xml:space="preserve"> </w:t>
      </w:r>
      <w:r>
        <w:t>пресмыкающихся</w:t>
      </w:r>
      <w:r>
        <w:rPr>
          <w:spacing w:val="1"/>
        </w:rPr>
        <w:t xml:space="preserve"> </w:t>
      </w:r>
      <w:r>
        <w:t>к</w:t>
      </w:r>
      <w:r>
        <w:rPr>
          <w:spacing w:val="1"/>
        </w:rPr>
        <w:t xml:space="preserve"> </w:t>
      </w:r>
      <w:r>
        <w:t>жизни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пресмыкающихся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703155" w:rsidRDefault="008A6D63">
      <w:pPr>
        <w:pStyle w:val="a3"/>
        <w:spacing w:line="355" w:lineRule="auto"/>
        <w:ind w:right="624"/>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w:t>
      </w:r>
      <w:r>
        <w:rPr>
          <w:spacing w:val="1"/>
        </w:rPr>
        <w:t xml:space="preserve"> </w:t>
      </w:r>
      <w:r>
        <w:t>и</w:t>
      </w:r>
      <w:r>
        <w:rPr>
          <w:spacing w:val="1"/>
        </w:rPr>
        <w:t xml:space="preserve"> </w:t>
      </w:r>
      <w:r>
        <w:t>птиц.</w:t>
      </w:r>
      <w:r>
        <w:rPr>
          <w:spacing w:val="1"/>
        </w:rPr>
        <w:t xml:space="preserve"> </w:t>
      </w:r>
      <w:r>
        <w:t>Приспособления птиц к полёту. Поведение. Размножение и развитие птиц. Забота 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 (по выбору учителя на 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w:t>
      </w:r>
      <w:r>
        <w:rPr>
          <w:spacing w:val="1"/>
        </w:rPr>
        <w:t xml:space="preserve"> </w:t>
      </w:r>
      <w:r>
        <w:t>в</w:t>
      </w:r>
      <w:r>
        <w:rPr>
          <w:spacing w:val="1"/>
        </w:rPr>
        <w:t xml:space="preserve"> </w:t>
      </w:r>
      <w:r>
        <w:t>регионе).</w:t>
      </w:r>
      <w:r>
        <w:rPr>
          <w:spacing w:val="1"/>
        </w:rPr>
        <w:t xml:space="preserve"> </w:t>
      </w:r>
      <w:r>
        <w:t>Приспособленность птиц к различным условиям среды. Значение птиц в природе и</w:t>
      </w:r>
      <w:r>
        <w:rPr>
          <w:spacing w:val="1"/>
        </w:rPr>
        <w:t xml:space="preserve"> </w:t>
      </w:r>
      <w:r>
        <w:t>жизни</w:t>
      </w:r>
      <w:r>
        <w:rPr>
          <w:spacing w:val="-1"/>
        </w:rPr>
        <w:t xml:space="preserve"> </w:t>
      </w:r>
      <w:r>
        <w:t>человека.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1"/>
        <w:spacing w:before="63"/>
      </w:pPr>
      <w:r>
        <w:lastRenderedPageBreak/>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4" w:line="355" w:lineRule="auto"/>
        <w:ind w:right="638"/>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перьевого</w:t>
      </w:r>
      <w:r>
        <w:rPr>
          <w:spacing w:val="1"/>
        </w:rPr>
        <w:t xml:space="preserve"> </w:t>
      </w:r>
      <w:r>
        <w:t>покрова</w:t>
      </w:r>
      <w:r>
        <w:rPr>
          <w:spacing w:val="1"/>
        </w:rPr>
        <w:t xml:space="preserve"> </w:t>
      </w:r>
      <w:r>
        <w:t>птиц</w:t>
      </w:r>
      <w:r>
        <w:rPr>
          <w:spacing w:val="1"/>
        </w:rPr>
        <w:t xml:space="preserve"> </w:t>
      </w:r>
      <w:r>
        <w:t>(на</w:t>
      </w:r>
      <w:r>
        <w:rPr>
          <w:spacing w:val="1"/>
        </w:rPr>
        <w:t xml:space="preserve"> </w:t>
      </w:r>
      <w:r>
        <w:t>примере</w:t>
      </w:r>
      <w:r>
        <w:rPr>
          <w:spacing w:val="1"/>
        </w:rPr>
        <w:t xml:space="preserve"> </w:t>
      </w:r>
      <w:r>
        <w:t>чучела</w:t>
      </w:r>
      <w:r>
        <w:rPr>
          <w:spacing w:val="-2"/>
        </w:rPr>
        <w:t xml:space="preserve"> </w:t>
      </w:r>
      <w:r>
        <w:t>птиц</w:t>
      </w:r>
      <w:r>
        <w:rPr>
          <w:spacing w:val="1"/>
        </w:rPr>
        <w:t xml:space="preserve"> </w:t>
      </w:r>
      <w:r>
        <w:t>и</w:t>
      </w:r>
      <w:r>
        <w:rPr>
          <w:spacing w:val="-4"/>
        </w:rPr>
        <w:t xml:space="preserve"> </w:t>
      </w:r>
      <w:r>
        <w:t>набора перьев:</w:t>
      </w:r>
      <w:r>
        <w:rPr>
          <w:spacing w:val="1"/>
        </w:rPr>
        <w:t xml:space="preserve"> </w:t>
      </w:r>
      <w:r>
        <w:t>контурных,</w:t>
      </w:r>
      <w:r>
        <w:rPr>
          <w:spacing w:val="-2"/>
        </w:rPr>
        <w:t xml:space="preserve"> </w:t>
      </w:r>
      <w:r>
        <w:t>пуховых</w:t>
      </w:r>
      <w:r>
        <w:rPr>
          <w:spacing w:val="-2"/>
        </w:rPr>
        <w:t xml:space="preserve"> </w:t>
      </w:r>
      <w:r>
        <w:t>и</w:t>
      </w:r>
      <w:r>
        <w:rPr>
          <w:spacing w:val="5"/>
        </w:rPr>
        <w:t xml:space="preserve"> </w:t>
      </w:r>
      <w:r>
        <w:t>пуха).</w:t>
      </w:r>
    </w:p>
    <w:p w:rsidR="00703155" w:rsidRDefault="008A6D63">
      <w:pPr>
        <w:pStyle w:val="a3"/>
        <w:spacing w:line="319" w:lineRule="exact"/>
        <w:ind w:left="1126" w:firstLine="0"/>
      </w:pPr>
      <w:r>
        <w:t>Исследование</w:t>
      </w:r>
      <w:r>
        <w:rPr>
          <w:spacing w:val="-4"/>
        </w:rPr>
        <w:t xml:space="preserve"> </w:t>
      </w:r>
      <w:r>
        <w:t>особенностей</w:t>
      </w:r>
      <w:r>
        <w:rPr>
          <w:spacing w:val="-3"/>
        </w:rPr>
        <w:t xml:space="preserve"> </w:t>
      </w:r>
      <w:r>
        <w:t>скелета</w:t>
      </w:r>
      <w:r>
        <w:rPr>
          <w:spacing w:val="-3"/>
        </w:rPr>
        <w:t xml:space="preserve"> </w:t>
      </w:r>
      <w:r>
        <w:t>птицы.</w:t>
      </w:r>
    </w:p>
    <w:p w:rsidR="00703155" w:rsidRDefault="008A6D63">
      <w:pPr>
        <w:pStyle w:val="a3"/>
        <w:spacing w:before="153" w:line="355" w:lineRule="auto"/>
        <w:ind w:right="629"/>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67"/>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1"/>
        </w:rPr>
        <w:t xml:space="preserve"> </w:t>
      </w:r>
      <w:r>
        <w:t>млекопитающих.</w:t>
      </w:r>
      <w:r>
        <w:rPr>
          <w:spacing w:val="-2"/>
        </w:rPr>
        <w:t xml:space="preserve"> </w:t>
      </w:r>
      <w:r>
        <w:t>Размножение</w:t>
      </w:r>
      <w:r>
        <w:rPr>
          <w:spacing w:val="-3"/>
        </w:rPr>
        <w:t xml:space="preserve"> </w:t>
      </w:r>
      <w:r>
        <w:t>и развитие.</w:t>
      </w:r>
      <w:r>
        <w:rPr>
          <w:spacing w:val="-2"/>
        </w:rPr>
        <w:t xml:space="preserve"> </w:t>
      </w:r>
      <w:r>
        <w:t>Забота о</w:t>
      </w:r>
      <w:r>
        <w:rPr>
          <w:spacing w:val="-3"/>
        </w:rPr>
        <w:t xml:space="preserve"> </w:t>
      </w:r>
      <w:r>
        <w:t>потомстве.</w:t>
      </w:r>
    </w:p>
    <w:p w:rsidR="00703155" w:rsidRDefault="008A6D63">
      <w:pPr>
        <w:pStyle w:val="a3"/>
        <w:spacing w:line="352" w:lineRule="auto"/>
        <w:ind w:right="626"/>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 млекопитающие. Многообразие млекопитающих (по выбору учителя</w:t>
      </w:r>
      <w:r>
        <w:rPr>
          <w:spacing w:val="1"/>
        </w:rPr>
        <w:t xml:space="preserve"> </w:t>
      </w:r>
      <w:r>
        <w:t>изучаются 6 отрядов млекопитающих на примере двух видов из каждого отряда).</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67"/>
        </w:rPr>
        <w:t xml:space="preserve"> </w:t>
      </w:r>
      <w:r>
        <w:t>Китообразные. Парнокопытные и Непарнокопытные. Приматы. Семейства отряда</w:t>
      </w:r>
      <w:r>
        <w:rPr>
          <w:spacing w:val="1"/>
        </w:rPr>
        <w:t xml:space="preserve"> </w:t>
      </w:r>
      <w:r>
        <w:t>Хищные: собачьи,</w:t>
      </w:r>
      <w:r>
        <w:rPr>
          <w:spacing w:val="-1"/>
        </w:rPr>
        <w:t xml:space="preserve"> </w:t>
      </w:r>
      <w:r>
        <w:t>кошачьи,</w:t>
      </w:r>
      <w:r>
        <w:rPr>
          <w:spacing w:val="-1"/>
        </w:rPr>
        <w:t xml:space="preserve"> </w:t>
      </w:r>
      <w:r>
        <w:t>куньи,</w:t>
      </w:r>
      <w:r>
        <w:rPr>
          <w:spacing w:val="-1"/>
        </w:rPr>
        <w:t xml:space="preserve"> </w:t>
      </w:r>
      <w:r>
        <w:t>медвежьи.</w:t>
      </w:r>
    </w:p>
    <w:p w:rsidR="00703155" w:rsidRDefault="008A6D63">
      <w:pPr>
        <w:pStyle w:val="a3"/>
        <w:spacing w:before="4" w:line="355" w:lineRule="auto"/>
        <w:ind w:right="624"/>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67"/>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1"/>
        </w:rPr>
        <w:t xml:space="preserve"> </w:t>
      </w:r>
      <w:r>
        <w:t>млекопитающих</w:t>
      </w:r>
      <w:r>
        <w:rPr>
          <w:spacing w:val="-3"/>
        </w:rPr>
        <w:t xml:space="preserve"> </w:t>
      </w:r>
      <w:r>
        <w:t>родного</w:t>
      </w:r>
      <w:r>
        <w:rPr>
          <w:spacing w:val="-1"/>
        </w:rPr>
        <w:t xml:space="preserve"> </w:t>
      </w:r>
      <w:r>
        <w:t>края.</w:t>
      </w:r>
    </w:p>
    <w:p w:rsidR="00703155" w:rsidRDefault="008A6D63">
      <w:pPr>
        <w:pStyle w:val="1"/>
        <w:spacing w:line="318" w:lineRule="exac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spacing w:before="153" w:line="355" w:lineRule="auto"/>
        <w:ind w:left="1074" w:right="2370" w:firstLine="52"/>
        <w:rPr>
          <w:b/>
          <w:sz w:val="28"/>
        </w:rPr>
      </w:pPr>
      <w:r>
        <w:rPr>
          <w:sz w:val="28"/>
        </w:rPr>
        <w:t>Исследование особенностей скелета млекопитающих.</w:t>
      </w:r>
      <w:r>
        <w:rPr>
          <w:spacing w:val="1"/>
          <w:sz w:val="28"/>
        </w:rPr>
        <w:t xml:space="preserve"> </w:t>
      </w:r>
      <w:r>
        <w:rPr>
          <w:sz w:val="28"/>
        </w:rPr>
        <w:t>Исследование особенностей зубной системы млекопитающих.</w:t>
      </w:r>
      <w:r>
        <w:rPr>
          <w:spacing w:val="-67"/>
          <w:sz w:val="28"/>
        </w:rPr>
        <w:t xml:space="preserve"> </w:t>
      </w:r>
      <w:r>
        <w:rPr>
          <w:b/>
          <w:sz w:val="28"/>
        </w:rPr>
        <w:t>Развитие</w:t>
      </w:r>
      <w:r>
        <w:rPr>
          <w:b/>
          <w:spacing w:val="-1"/>
          <w:sz w:val="28"/>
        </w:rPr>
        <w:t xml:space="preserve"> </w:t>
      </w:r>
      <w:r>
        <w:rPr>
          <w:b/>
          <w:sz w:val="28"/>
        </w:rPr>
        <w:t>животного</w:t>
      </w:r>
      <w:r>
        <w:rPr>
          <w:b/>
          <w:spacing w:val="1"/>
          <w:sz w:val="28"/>
        </w:rPr>
        <w:t xml:space="preserve"> </w:t>
      </w:r>
      <w:r>
        <w:rPr>
          <w:b/>
          <w:sz w:val="28"/>
        </w:rPr>
        <w:t>мира на</w:t>
      </w:r>
      <w:r>
        <w:rPr>
          <w:b/>
          <w:spacing w:val="1"/>
          <w:sz w:val="28"/>
        </w:rPr>
        <w:t xml:space="preserve"> </w:t>
      </w:r>
      <w:r>
        <w:rPr>
          <w:b/>
          <w:sz w:val="28"/>
        </w:rPr>
        <w:t>Земле.</w:t>
      </w:r>
    </w:p>
    <w:p w:rsidR="00703155" w:rsidRDefault="008A6D63">
      <w:pPr>
        <w:pStyle w:val="a3"/>
        <w:spacing w:line="352" w:lineRule="auto"/>
        <w:ind w:right="625"/>
      </w:pPr>
      <w:r>
        <w:t>Эволюционное развитие животного мира на Земле. Усложнение животных 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1"/>
        </w:rPr>
        <w:t xml:space="preserve"> </w:t>
      </w:r>
      <w:r>
        <w:t>ископаемые»</w:t>
      </w:r>
      <w:r>
        <w:rPr>
          <w:spacing w:val="1"/>
        </w:rPr>
        <w:t xml:space="preserve"> </w:t>
      </w:r>
      <w:r>
        <w:t>животного мира.</w:t>
      </w:r>
    </w:p>
    <w:p w:rsidR="00703155" w:rsidRDefault="008A6D63">
      <w:pPr>
        <w:pStyle w:val="a3"/>
        <w:spacing w:before="4" w:line="355" w:lineRule="auto"/>
        <w:ind w:right="632" w:firstLine="780"/>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w:t>
      </w:r>
      <w:r>
        <w:rPr>
          <w:spacing w:val="1"/>
        </w:rPr>
        <w:t xml:space="preserve"> </w:t>
      </w:r>
      <w:r>
        <w:t>этапы</w:t>
      </w:r>
      <w:r>
        <w:rPr>
          <w:spacing w:val="-1"/>
        </w:rPr>
        <w:t xml:space="preserve"> </w:t>
      </w:r>
      <w:r>
        <w:t>эволюции</w:t>
      </w:r>
      <w:r>
        <w:rPr>
          <w:spacing w:val="-1"/>
        </w:rPr>
        <w:t xml:space="preserve"> </w:t>
      </w:r>
      <w:r>
        <w:t>позвоночных</w:t>
      </w:r>
      <w:r>
        <w:rPr>
          <w:spacing w:val="4"/>
        </w:rPr>
        <w:t xml:space="preserve"> </w:t>
      </w:r>
      <w:r>
        <w:t>животных.</w:t>
      </w:r>
      <w:r>
        <w:rPr>
          <w:spacing w:val="-2"/>
        </w:rPr>
        <w:t xml:space="preserve"> </w:t>
      </w:r>
      <w:r>
        <w:t>Вымершие</w:t>
      </w:r>
      <w:r>
        <w:rPr>
          <w:spacing w:val="-1"/>
        </w:rPr>
        <w:t xml:space="preserve"> </w:t>
      </w:r>
      <w:r>
        <w:t>животные.</w:t>
      </w:r>
    </w:p>
    <w:p w:rsidR="00703155" w:rsidRDefault="008A6D63">
      <w:pPr>
        <w:pStyle w:val="a3"/>
        <w:spacing w:line="318" w:lineRule="exact"/>
        <w:ind w:left="1146"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703155" w:rsidRDefault="008A6D63">
      <w:pPr>
        <w:pStyle w:val="a3"/>
        <w:spacing w:before="153"/>
        <w:ind w:left="1146" w:firstLine="0"/>
      </w:pPr>
      <w:r>
        <w:t>Исследование</w:t>
      </w:r>
      <w:r>
        <w:rPr>
          <w:spacing w:val="-3"/>
        </w:rPr>
        <w:t xml:space="preserve"> </w:t>
      </w:r>
      <w:r>
        <w:t>ископаемых</w:t>
      </w:r>
      <w:r>
        <w:rPr>
          <w:spacing w:val="-2"/>
        </w:rPr>
        <w:t xml:space="preserve"> </w:t>
      </w:r>
      <w:r>
        <w:t>остатков</w:t>
      </w:r>
      <w:r>
        <w:rPr>
          <w:spacing w:val="-4"/>
        </w:rPr>
        <w:t xml:space="preserve"> </w:t>
      </w:r>
      <w:r>
        <w:t>вымерших</w:t>
      </w:r>
      <w:r>
        <w:rPr>
          <w:spacing w:val="-2"/>
        </w:rPr>
        <w:t xml:space="preserve"> </w:t>
      </w:r>
      <w:r>
        <w:t>животных.</w:t>
      </w:r>
    </w:p>
    <w:p w:rsidR="00703155" w:rsidRDefault="00703155">
      <w:pPr>
        <w:sectPr w:rsidR="00703155">
          <w:pgSz w:w="11900" w:h="16850"/>
          <w:pgMar w:top="980" w:right="180" w:bottom="780" w:left="460" w:header="0" w:footer="509" w:gutter="0"/>
          <w:cols w:space="720"/>
        </w:sectPr>
      </w:pPr>
    </w:p>
    <w:p w:rsidR="00703155" w:rsidRDefault="008A6D63">
      <w:pPr>
        <w:pStyle w:val="1"/>
        <w:spacing w:before="63"/>
        <w:ind w:left="1146"/>
      </w:pPr>
      <w:r>
        <w:lastRenderedPageBreak/>
        <w:t>Животные</w:t>
      </w:r>
      <w:r>
        <w:rPr>
          <w:spacing w:val="-3"/>
        </w:rPr>
        <w:t xml:space="preserve"> </w:t>
      </w:r>
      <w:r>
        <w:t>в</w:t>
      </w:r>
      <w:r>
        <w:rPr>
          <w:spacing w:val="-3"/>
        </w:rPr>
        <w:t xml:space="preserve"> </w:t>
      </w:r>
      <w:r>
        <w:t>природных</w:t>
      </w:r>
      <w:r>
        <w:rPr>
          <w:spacing w:val="-1"/>
        </w:rPr>
        <w:t xml:space="preserve"> </w:t>
      </w:r>
      <w:r>
        <w:t>сообществах.</w:t>
      </w:r>
    </w:p>
    <w:p w:rsidR="00703155" w:rsidRDefault="008A6D63">
      <w:pPr>
        <w:pStyle w:val="a3"/>
        <w:spacing w:before="154" w:line="355" w:lineRule="auto"/>
        <w:ind w:right="633" w:firstLine="780"/>
      </w:pPr>
      <w:r>
        <w:t>Животные</w:t>
      </w:r>
      <w:r>
        <w:rPr>
          <w:spacing w:val="1"/>
        </w:rPr>
        <w:t xml:space="preserve"> </w:t>
      </w:r>
      <w:r>
        <w:t>и</w:t>
      </w:r>
      <w:r>
        <w:rPr>
          <w:spacing w:val="1"/>
        </w:rPr>
        <w:t xml:space="preserve"> </w:t>
      </w:r>
      <w:r>
        <w:t>среда обитания.</w:t>
      </w:r>
      <w:r>
        <w:rPr>
          <w:spacing w:val="1"/>
        </w:rPr>
        <w:t xml:space="preserve"> </w:t>
      </w:r>
      <w:r>
        <w:t>Влияние</w:t>
      </w:r>
      <w:r>
        <w:rPr>
          <w:spacing w:val="1"/>
        </w:rPr>
        <w:t xml:space="preserve"> </w:t>
      </w:r>
      <w:r>
        <w:t>света,</w:t>
      </w:r>
      <w:r>
        <w:rPr>
          <w:spacing w:val="1"/>
        </w:rPr>
        <w:t xml:space="preserve"> </w:t>
      </w:r>
      <w:r>
        <w:t>температуры</w:t>
      </w:r>
      <w:r>
        <w:rPr>
          <w:spacing w:val="1"/>
        </w:rPr>
        <w:t xml:space="preserve"> </w:t>
      </w:r>
      <w:r>
        <w:t>и</w:t>
      </w:r>
      <w:r>
        <w:rPr>
          <w:spacing w:val="1"/>
        </w:rPr>
        <w:t xml:space="preserve"> </w:t>
      </w:r>
      <w:r>
        <w:t>влажности</w:t>
      </w:r>
      <w:r>
        <w:rPr>
          <w:spacing w:val="1"/>
        </w:rPr>
        <w:t xml:space="preserve"> </w:t>
      </w:r>
      <w:r>
        <w:t>на</w:t>
      </w:r>
      <w:r>
        <w:rPr>
          <w:spacing w:val="1"/>
        </w:rPr>
        <w:t xml:space="preserve"> </w:t>
      </w:r>
      <w:r>
        <w:t>животных.</w:t>
      </w:r>
      <w:r>
        <w:rPr>
          <w:spacing w:val="-2"/>
        </w:rPr>
        <w:t xml:space="preserve"> </w:t>
      </w:r>
      <w:r>
        <w:t>Приспособленность</w:t>
      </w:r>
      <w:r>
        <w:rPr>
          <w:spacing w:val="1"/>
        </w:rPr>
        <w:t xml:space="preserve"> </w:t>
      </w:r>
      <w:r>
        <w:t>животных к</w:t>
      </w:r>
      <w:r>
        <w:rPr>
          <w:spacing w:val="-2"/>
        </w:rPr>
        <w:t xml:space="preserve"> </w:t>
      </w:r>
      <w:r>
        <w:t>условиям среды</w:t>
      </w:r>
      <w:r>
        <w:rPr>
          <w:spacing w:val="-1"/>
        </w:rPr>
        <w:t xml:space="preserve"> </w:t>
      </w:r>
      <w:r>
        <w:t>обитания.</w:t>
      </w:r>
    </w:p>
    <w:p w:rsidR="00703155" w:rsidRDefault="008A6D63">
      <w:pPr>
        <w:pStyle w:val="a3"/>
        <w:spacing w:line="355" w:lineRule="auto"/>
        <w:ind w:right="631" w:firstLine="780"/>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 Взаимосвязи животных между собой и с другими организмами. 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w:t>
      </w:r>
      <w:r>
        <w:rPr>
          <w:spacing w:val="1"/>
        </w:rPr>
        <w:t xml:space="preserve"> </w:t>
      </w:r>
      <w:r>
        <w:t>пирамида.</w:t>
      </w:r>
      <w:r>
        <w:rPr>
          <w:spacing w:val="1"/>
        </w:rPr>
        <w:t xml:space="preserve"> </w:t>
      </w:r>
      <w:r>
        <w:t>Экосистема.</w:t>
      </w:r>
    </w:p>
    <w:p w:rsidR="00703155" w:rsidRDefault="008A6D63">
      <w:pPr>
        <w:pStyle w:val="a3"/>
        <w:spacing w:line="355" w:lineRule="auto"/>
        <w:ind w:right="634" w:firstLine="780"/>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 на</w:t>
      </w:r>
      <w:r>
        <w:rPr>
          <w:spacing w:val="-3"/>
        </w:rPr>
        <w:t xml:space="preserve"> </w:t>
      </w:r>
      <w:r>
        <w:t>планете.</w:t>
      </w:r>
      <w:r>
        <w:rPr>
          <w:spacing w:val="-1"/>
        </w:rPr>
        <w:t xml:space="preserve"> </w:t>
      </w:r>
      <w:r>
        <w:t>Фауна.</w:t>
      </w:r>
    </w:p>
    <w:p w:rsidR="00703155" w:rsidRDefault="008A6D63">
      <w:pPr>
        <w:pStyle w:val="1"/>
        <w:spacing w:line="320" w:lineRule="exact"/>
        <w:ind w:left="1146"/>
      </w:pPr>
      <w:r>
        <w:t>Животные</w:t>
      </w:r>
      <w:r>
        <w:rPr>
          <w:spacing w:val="-1"/>
        </w:rPr>
        <w:t xml:space="preserve"> </w:t>
      </w:r>
      <w:r>
        <w:t>и</w:t>
      </w:r>
      <w:r>
        <w:rPr>
          <w:spacing w:val="-2"/>
        </w:rPr>
        <w:t xml:space="preserve"> </w:t>
      </w:r>
      <w:r>
        <w:t>человек.</w:t>
      </w:r>
    </w:p>
    <w:p w:rsidR="00703155" w:rsidRDefault="008A6D63">
      <w:pPr>
        <w:pStyle w:val="a3"/>
        <w:spacing w:before="143" w:line="355" w:lineRule="auto"/>
        <w:ind w:right="626" w:firstLine="780"/>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w:t>
      </w:r>
      <w:r>
        <w:rPr>
          <w:spacing w:val="1"/>
        </w:rPr>
        <w:t xml:space="preserve"> </w:t>
      </w:r>
      <w:r>
        <w:t>животные</w:t>
      </w:r>
      <w:r>
        <w:rPr>
          <w:spacing w:val="1"/>
        </w:rPr>
        <w:t xml:space="preserve"> </w:t>
      </w:r>
      <w:r>
        <w:t>(рыболовство,</w:t>
      </w:r>
      <w:r>
        <w:rPr>
          <w:spacing w:val="1"/>
        </w:rPr>
        <w:t xml:space="preserve"> </w:t>
      </w:r>
      <w:r>
        <w:t>охота).</w:t>
      </w:r>
      <w:r>
        <w:rPr>
          <w:spacing w:val="1"/>
        </w:rPr>
        <w:t xml:space="preserve"> </w:t>
      </w:r>
      <w:r>
        <w:t>Ведение</w:t>
      </w:r>
      <w:r>
        <w:rPr>
          <w:spacing w:val="1"/>
        </w:rPr>
        <w:t xml:space="preserve"> </w:t>
      </w:r>
      <w:r>
        <w:t>промысла</w:t>
      </w:r>
      <w:r>
        <w:rPr>
          <w:spacing w:val="1"/>
        </w:rPr>
        <w:t xml:space="preserve"> </w:t>
      </w:r>
      <w:r>
        <w:t>животных</w:t>
      </w:r>
      <w:r>
        <w:rPr>
          <w:spacing w:val="1"/>
        </w:rPr>
        <w:t xml:space="preserve"> </w:t>
      </w:r>
      <w:r>
        <w:t>на</w:t>
      </w:r>
      <w:r>
        <w:rPr>
          <w:spacing w:val="1"/>
        </w:rPr>
        <w:t xml:space="preserve"> </w:t>
      </w:r>
      <w:r>
        <w:t>основе</w:t>
      </w:r>
      <w:r>
        <w:rPr>
          <w:spacing w:val="-5"/>
        </w:rPr>
        <w:t xml:space="preserve"> </w:t>
      </w:r>
      <w:r>
        <w:t>научного</w:t>
      </w:r>
      <w:r>
        <w:rPr>
          <w:spacing w:val="1"/>
        </w:rPr>
        <w:t xml:space="preserve"> </w:t>
      </w:r>
      <w:r>
        <w:t>подхода.</w:t>
      </w:r>
      <w:r>
        <w:rPr>
          <w:spacing w:val="-1"/>
        </w:rPr>
        <w:t xml:space="preserve"> </w:t>
      </w:r>
      <w:r>
        <w:t>Загрязнение</w:t>
      </w:r>
      <w:r>
        <w:rPr>
          <w:spacing w:val="-4"/>
        </w:rPr>
        <w:t xml:space="preserve"> </w:t>
      </w:r>
      <w:r>
        <w:t>окружающей среды.</w:t>
      </w:r>
    </w:p>
    <w:p w:rsidR="00703155" w:rsidRDefault="008A6D63">
      <w:pPr>
        <w:pStyle w:val="a3"/>
        <w:spacing w:line="355" w:lineRule="auto"/>
        <w:ind w:right="624" w:firstLine="780"/>
      </w:pPr>
      <w:r>
        <w:t>Одомашнивание животных. Селекция, породы, искусственный отбор, дикие</w:t>
      </w:r>
      <w:r>
        <w:rPr>
          <w:spacing w:val="1"/>
        </w:rPr>
        <w:t xml:space="preserve"> </w:t>
      </w:r>
      <w:r>
        <w:t>предки</w:t>
      </w:r>
      <w:r>
        <w:rPr>
          <w:spacing w:val="1"/>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1"/>
        </w:rPr>
        <w:t xml:space="preserve"> </w:t>
      </w:r>
      <w:r>
        <w:t>животными-</w:t>
      </w:r>
      <w:r>
        <w:rPr>
          <w:spacing w:val="1"/>
        </w:rPr>
        <w:t xml:space="preserve"> </w:t>
      </w:r>
      <w:r>
        <w:t>вредителями.</w:t>
      </w:r>
    </w:p>
    <w:p w:rsidR="00703155" w:rsidRDefault="008A6D63">
      <w:pPr>
        <w:pStyle w:val="a3"/>
        <w:spacing w:line="352" w:lineRule="auto"/>
        <w:ind w:right="631" w:firstLine="780"/>
      </w:pPr>
      <w:r>
        <w:t>Город как особая искусственная среда, созданная человеком. Синантропные</w:t>
      </w:r>
      <w:r>
        <w:rPr>
          <w:spacing w:val="1"/>
        </w:rPr>
        <w:t xml:space="preserve"> </w:t>
      </w:r>
      <w:r>
        <w:t>виды животных. Условия их обитания. Беспозвоночные и позвоночные 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67"/>
        </w:rPr>
        <w:t xml:space="preserve"> </w:t>
      </w:r>
      <w:r>
        <w:t>Восстановление численности редких видов животных: особо охраняемые природные</w:t>
      </w:r>
      <w:r>
        <w:rPr>
          <w:spacing w:val="-67"/>
        </w:rPr>
        <w:t xml:space="preserve"> </w:t>
      </w:r>
      <w:r>
        <w:t>территории</w:t>
      </w:r>
      <w:r>
        <w:rPr>
          <w:spacing w:val="-2"/>
        </w:rPr>
        <w:t xml:space="preserve"> </w:t>
      </w:r>
      <w:r>
        <w:t>(ООПТ).</w:t>
      </w:r>
      <w:r>
        <w:rPr>
          <w:spacing w:val="-3"/>
        </w:rPr>
        <w:t xml:space="preserve"> </w:t>
      </w:r>
      <w:r>
        <w:t>Красная</w:t>
      </w:r>
      <w:r>
        <w:rPr>
          <w:spacing w:val="-2"/>
        </w:rPr>
        <w:t xml:space="preserve"> </w:t>
      </w:r>
      <w:r>
        <w:t>книга</w:t>
      </w:r>
      <w:r>
        <w:rPr>
          <w:spacing w:val="-2"/>
        </w:rPr>
        <w:t xml:space="preserve"> </w:t>
      </w:r>
      <w:r>
        <w:t>России.</w:t>
      </w:r>
      <w:r>
        <w:rPr>
          <w:spacing w:val="-3"/>
        </w:rPr>
        <w:t xml:space="preserve"> </w:t>
      </w:r>
      <w:r>
        <w:t>Меры</w:t>
      </w:r>
      <w:r>
        <w:rPr>
          <w:spacing w:val="-2"/>
        </w:rPr>
        <w:t xml:space="preserve"> </w:t>
      </w:r>
      <w:r>
        <w:t>сохранения</w:t>
      </w:r>
      <w:r>
        <w:rPr>
          <w:spacing w:val="-2"/>
        </w:rPr>
        <w:t xml:space="preserve"> </w:t>
      </w:r>
      <w:r>
        <w:t>животного</w:t>
      </w:r>
      <w:r>
        <w:rPr>
          <w:spacing w:val="-1"/>
        </w:rPr>
        <w:t xml:space="preserve"> </w:t>
      </w:r>
      <w:r>
        <w:t>мира.</w:t>
      </w:r>
    </w:p>
    <w:p w:rsidR="00703155" w:rsidRDefault="00703155">
      <w:pPr>
        <w:pStyle w:val="a3"/>
        <w:spacing w:before="4"/>
        <w:ind w:left="0" w:firstLine="0"/>
        <w:jc w:val="left"/>
        <w:rPr>
          <w:sz w:val="41"/>
        </w:rPr>
      </w:pPr>
    </w:p>
    <w:p w:rsidR="00703155" w:rsidRDefault="008A6D63">
      <w:pPr>
        <w:ind w:left="114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8A6D63">
      <w:pPr>
        <w:pStyle w:val="1"/>
        <w:spacing w:before="153"/>
        <w:ind w:left="1146"/>
      </w:pPr>
      <w:r>
        <w:t>Человек</w:t>
      </w:r>
      <w:r>
        <w:rPr>
          <w:spacing w:val="-5"/>
        </w:rPr>
        <w:t xml:space="preserve"> </w:t>
      </w:r>
      <w:r>
        <w:t>-</w:t>
      </w:r>
      <w:r>
        <w:rPr>
          <w:spacing w:val="-3"/>
        </w:rPr>
        <w:t xml:space="preserve"> </w:t>
      </w:r>
      <w:r>
        <w:t>биосоциальный</w:t>
      </w:r>
      <w:r>
        <w:rPr>
          <w:spacing w:val="-3"/>
        </w:rPr>
        <w:t xml:space="preserve"> </w:t>
      </w:r>
      <w:r>
        <w:t>вид.</w:t>
      </w:r>
    </w:p>
    <w:p w:rsidR="00703155" w:rsidRDefault="008A6D63">
      <w:pPr>
        <w:pStyle w:val="a3"/>
        <w:spacing w:before="154" w:line="355" w:lineRule="auto"/>
        <w:ind w:right="624" w:firstLine="780"/>
      </w:pPr>
      <w:r>
        <w:t>Науки о человеке (анатомия, физиология, психология, антропология, гигиена,</w:t>
      </w:r>
      <w:r>
        <w:rPr>
          <w:spacing w:val="1"/>
        </w:rPr>
        <w:t xml:space="preserve"> </w:t>
      </w:r>
      <w:r>
        <w:t>санитария,</w:t>
      </w:r>
      <w:r>
        <w:rPr>
          <w:spacing w:val="1"/>
        </w:rPr>
        <w:t xml:space="preserve"> </w:t>
      </w:r>
      <w:r>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 о человеке для самопознания и сохранения здоровья. Особенности 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703155" w:rsidRDefault="008A6D63">
      <w:pPr>
        <w:pStyle w:val="a3"/>
        <w:spacing w:line="317" w:lineRule="exact"/>
        <w:ind w:left="1146" w:firstLine="0"/>
      </w:pPr>
      <w:r>
        <w:t>Место</w:t>
      </w:r>
      <w:r>
        <w:rPr>
          <w:spacing w:val="43"/>
        </w:rPr>
        <w:t xml:space="preserve"> </w:t>
      </w:r>
      <w:r>
        <w:t>человека</w:t>
      </w:r>
      <w:r>
        <w:rPr>
          <w:spacing w:val="44"/>
        </w:rPr>
        <w:t xml:space="preserve"> </w:t>
      </w:r>
      <w:r>
        <w:t>в</w:t>
      </w:r>
      <w:r>
        <w:rPr>
          <w:spacing w:val="43"/>
        </w:rPr>
        <w:t xml:space="preserve"> </w:t>
      </w:r>
      <w:r>
        <w:t>системе</w:t>
      </w:r>
      <w:r>
        <w:rPr>
          <w:spacing w:val="41"/>
        </w:rPr>
        <w:t xml:space="preserve"> </w:t>
      </w:r>
      <w:r>
        <w:t>органического</w:t>
      </w:r>
      <w:r>
        <w:rPr>
          <w:spacing w:val="43"/>
        </w:rPr>
        <w:t xml:space="preserve"> </w:t>
      </w:r>
      <w:r>
        <w:t>мира.</w:t>
      </w:r>
      <w:r>
        <w:rPr>
          <w:spacing w:val="43"/>
        </w:rPr>
        <w:t xml:space="preserve"> </w:t>
      </w:r>
      <w:r>
        <w:t>Человек</w:t>
      </w:r>
      <w:r>
        <w:rPr>
          <w:spacing w:val="44"/>
        </w:rPr>
        <w:t xml:space="preserve"> </w:t>
      </w:r>
      <w:r>
        <w:t>как</w:t>
      </w:r>
      <w:r>
        <w:rPr>
          <w:spacing w:val="44"/>
        </w:rPr>
        <w:t xml:space="preserve"> </w:t>
      </w:r>
      <w:r>
        <w:t>часть</w:t>
      </w:r>
      <w:r>
        <w:rPr>
          <w:spacing w:val="43"/>
        </w:rPr>
        <w:t xml:space="preserve"> </w:t>
      </w:r>
      <w:r>
        <w:t>природы.</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67"/>
        </w:rPr>
        <w:t xml:space="preserve"> </w:t>
      </w:r>
      <w:r>
        <w:t>Биологические</w:t>
      </w:r>
      <w:r>
        <w:rPr>
          <w:spacing w:val="-5"/>
        </w:rPr>
        <w:t xml:space="preserve"> </w:t>
      </w:r>
      <w:r>
        <w:t>и</w:t>
      </w:r>
      <w:r>
        <w:rPr>
          <w:spacing w:val="-2"/>
        </w:rPr>
        <w:t xml:space="preserve"> </w:t>
      </w:r>
      <w:r>
        <w:t>социальные</w:t>
      </w:r>
      <w:r>
        <w:rPr>
          <w:spacing w:val="-5"/>
        </w:rPr>
        <w:t xml:space="preserve"> </w:t>
      </w:r>
      <w:r>
        <w:t>факторы</w:t>
      </w:r>
      <w:r>
        <w:rPr>
          <w:spacing w:val="-2"/>
        </w:rPr>
        <w:t xml:space="preserve"> </w:t>
      </w:r>
      <w:r>
        <w:t>становления</w:t>
      </w:r>
      <w:r>
        <w:rPr>
          <w:spacing w:val="-2"/>
        </w:rPr>
        <w:t xml:space="preserve"> </w:t>
      </w:r>
      <w:r>
        <w:t>человека.</w:t>
      </w:r>
      <w:r>
        <w:rPr>
          <w:spacing w:val="-3"/>
        </w:rPr>
        <w:t xml:space="preserve"> </w:t>
      </w:r>
      <w:r>
        <w:t>Человеческие</w:t>
      </w:r>
      <w:r>
        <w:rPr>
          <w:spacing w:val="-1"/>
        </w:rPr>
        <w:t xml:space="preserve"> </w:t>
      </w:r>
      <w:r>
        <w:t>расы.</w:t>
      </w:r>
    </w:p>
    <w:p w:rsidR="00703155" w:rsidRDefault="008A6D63">
      <w:pPr>
        <w:pStyle w:val="1"/>
        <w:spacing w:line="317" w:lineRule="exact"/>
        <w:ind w:left="1146"/>
      </w:pPr>
      <w:r>
        <w:t>Структура</w:t>
      </w:r>
      <w:r>
        <w:rPr>
          <w:spacing w:val="-8"/>
        </w:rPr>
        <w:t xml:space="preserve"> </w:t>
      </w:r>
      <w:r>
        <w:t>организма</w:t>
      </w:r>
      <w:r>
        <w:rPr>
          <w:spacing w:val="-4"/>
        </w:rPr>
        <w:t xml:space="preserve"> </w:t>
      </w:r>
      <w:r>
        <w:t>человека.</w:t>
      </w:r>
    </w:p>
    <w:p w:rsidR="00703155" w:rsidRDefault="008A6D63">
      <w:pPr>
        <w:pStyle w:val="a3"/>
        <w:spacing w:before="153" w:line="352" w:lineRule="auto"/>
        <w:ind w:right="626" w:firstLine="780"/>
      </w:pPr>
      <w:r>
        <w:t>Строение и химический состав клетки. Обмен веществ и превращение энергии</w:t>
      </w:r>
      <w:r>
        <w:rPr>
          <w:spacing w:val="-67"/>
        </w:rPr>
        <w:t xml:space="preserve"> </w:t>
      </w:r>
      <w:r>
        <w:t>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 Хромосомный набор. Митоз, мейоз. Соматические и половые клетки.</w:t>
      </w:r>
      <w:r>
        <w:rPr>
          <w:spacing w:val="1"/>
        </w:rPr>
        <w:t xml:space="preserve"> </w:t>
      </w:r>
      <w:r>
        <w:t>Стволовые</w:t>
      </w:r>
      <w:r>
        <w:rPr>
          <w:spacing w:val="1"/>
        </w:rPr>
        <w:t xml:space="preserve"> </w:t>
      </w:r>
      <w:r>
        <w:t>клетки.</w:t>
      </w:r>
      <w:r>
        <w:rPr>
          <w:spacing w:val="1"/>
        </w:rPr>
        <w:t xml:space="preserve"> </w:t>
      </w: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Свойства</w:t>
      </w:r>
      <w:r>
        <w:rPr>
          <w:spacing w:val="1"/>
        </w:rPr>
        <w:t xml:space="preserve"> </w:t>
      </w:r>
      <w:r>
        <w:t>тканей,</w:t>
      </w:r>
      <w:r>
        <w:rPr>
          <w:spacing w:val="1"/>
        </w:rPr>
        <w:t xml:space="preserve"> </w:t>
      </w:r>
      <w:r>
        <w:t>их</w:t>
      </w:r>
      <w:r>
        <w:rPr>
          <w:spacing w:val="1"/>
        </w:rPr>
        <w:t xml:space="preserve"> </w:t>
      </w:r>
      <w:r>
        <w:t>функции.</w:t>
      </w:r>
      <w:r>
        <w:rPr>
          <w:spacing w:val="1"/>
        </w:rPr>
        <w:t xml:space="preserve"> </w:t>
      </w:r>
      <w:r>
        <w:t>Органы</w:t>
      </w:r>
      <w:r>
        <w:rPr>
          <w:spacing w:val="1"/>
        </w:rPr>
        <w:t xml:space="preserve"> </w:t>
      </w:r>
      <w:r>
        <w:t>и</w:t>
      </w:r>
      <w:r>
        <w:rPr>
          <w:spacing w:val="1"/>
        </w:rPr>
        <w:t xml:space="preserve"> </w:t>
      </w:r>
      <w:r>
        <w:t>системы органов. Организм как единое целое. Взаимосвязь органов и систем как</w:t>
      </w:r>
      <w:r>
        <w:rPr>
          <w:spacing w:val="1"/>
        </w:rPr>
        <w:t xml:space="preserve"> </w:t>
      </w:r>
      <w:r>
        <w:t>основа</w:t>
      </w:r>
      <w:r>
        <w:rPr>
          <w:spacing w:val="-3"/>
        </w:rPr>
        <w:t xml:space="preserve"> </w:t>
      </w:r>
      <w:r>
        <w:t>гомеостаза.</w:t>
      </w:r>
    </w:p>
    <w:p w:rsidR="00703155" w:rsidRDefault="008A6D63">
      <w:pPr>
        <w:pStyle w:val="1"/>
        <w:spacing w:before="12"/>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left="1146" w:right="712" w:firstLine="0"/>
      </w:pPr>
      <w:r>
        <w:t>Изучение микроскопического строения тканей (на готовых микропрепаратах).</w:t>
      </w:r>
      <w:r>
        <w:rPr>
          <w:spacing w:val="-68"/>
        </w:rPr>
        <w:t xml:space="preserve"> </w:t>
      </w:r>
      <w:r>
        <w:t>Распознавание</w:t>
      </w:r>
      <w:r>
        <w:rPr>
          <w:spacing w:val="-1"/>
        </w:rPr>
        <w:t xml:space="preserve"> </w:t>
      </w:r>
      <w:r>
        <w:t>органов</w:t>
      </w:r>
      <w:r>
        <w:rPr>
          <w:spacing w:val="-4"/>
        </w:rPr>
        <w:t xml:space="preserve"> </w:t>
      </w:r>
      <w:r>
        <w:t>и</w:t>
      </w:r>
      <w:r>
        <w:rPr>
          <w:spacing w:val="-1"/>
        </w:rPr>
        <w:t xml:space="preserve"> </w:t>
      </w:r>
      <w:r>
        <w:t>систем органов</w:t>
      </w:r>
      <w:r>
        <w:rPr>
          <w:spacing w:val="-3"/>
        </w:rPr>
        <w:t xml:space="preserve"> </w:t>
      </w:r>
      <w:r>
        <w:t>человека (по таблицам).</w:t>
      </w:r>
    </w:p>
    <w:p w:rsidR="00703155" w:rsidRDefault="008A6D63">
      <w:pPr>
        <w:pStyle w:val="1"/>
        <w:spacing w:line="320" w:lineRule="exact"/>
        <w:ind w:left="1146"/>
      </w:pPr>
      <w:r>
        <w:t>Нейрогуморальная</w:t>
      </w:r>
      <w:r>
        <w:rPr>
          <w:spacing w:val="-7"/>
        </w:rPr>
        <w:t xml:space="preserve"> </w:t>
      </w:r>
      <w:r>
        <w:t>регуляция.</w:t>
      </w:r>
    </w:p>
    <w:p w:rsidR="00703155" w:rsidRDefault="008A6D63">
      <w:pPr>
        <w:pStyle w:val="a3"/>
        <w:spacing w:before="153" w:line="355" w:lineRule="auto"/>
        <w:ind w:right="632" w:firstLine="780"/>
      </w:pPr>
      <w:r>
        <w:t>Нервная</w:t>
      </w:r>
      <w:r>
        <w:rPr>
          <w:spacing w:val="1"/>
        </w:rPr>
        <w:t xml:space="preserve"> </w:t>
      </w:r>
      <w:r>
        <w:t>система</w:t>
      </w:r>
      <w:r>
        <w:rPr>
          <w:spacing w:val="1"/>
        </w:rPr>
        <w:t xml:space="preserve"> </w:t>
      </w:r>
      <w:r>
        <w:t>человека,</w:t>
      </w:r>
      <w:r>
        <w:rPr>
          <w:spacing w:val="1"/>
        </w:rPr>
        <w:t xml:space="preserve"> </w:t>
      </w:r>
      <w:r>
        <w:t>её</w:t>
      </w:r>
      <w:r>
        <w:rPr>
          <w:spacing w:val="1"/>
        </w:rPr>
        <w:t xml:space="preserve"> </w:t>
      </w:r>
      <w:r>
        <w:t>организация</w:t>
      </w:r>
      <w:r>
        <w:rPr>
          <w:spacing w:val="1"/>
        </w:rPr>
        <w:t xml:space="preserve"> </w:t>
      </w:r>
      <w:r>
        <w:t>и</w:t>
      </w:r>
      <w:r>
        <w:rPr>
          <w:spacing w:val="1"/>
        </w:rPr>
        <w:t xml:space="preserve"> </w:t>
      </w:r>
      <w:r>
        <w:t>значение.</w:t>
      </w:r>
      <w:r>
        <w:rPr>
          <w:spacing w:val="1"/>
        </w:rPr>
        <w:t xml:space="preserve"> </w:t>
      </w:r>
      <w:r>
        <w:t>Нейроны,</w:t>
      </w:r>
      <w:r>
        <w:rPr>
          <w:spacing w:val="1"/>
        </w:rPr>
        <w:t xml:space="preserve"> </w:t>
      </w:r>
      <w:r>
        <w:t>нервы,</w:t>
      </w:r>
      <w:r>
        <w:rPr>
          <w:spacing w:val="1"/>
        </w:rPr>
        <w:t xml:space="preserve"> </w:t>
      </w:r>
      <w:r>
        <w:t>нервные</w:t>
      </w:r>
      <w:r>
        <w:rPr>
          <w:spacing w:val="-1"/>
        </w:rPr>
        <w:t xml:space="preserve"> </w:t>
      </w:r>
      <w:r>
        <w:t>узлы.</w:t>
      </w:r>
      <w:r>
        <w:rPr>
          <w:spacing w:val="-1"/>
        </w:rPr>
        <w:t xml:space="preserve"> </w:t>
      </w:r>
      <w:r>
        <w:t>Рефлекс.</w:t>
      </w:r>
      <w:r>
        <w:rPr>
          <w:spacing w:val="-1"/>
        </w:rPr>
        <w:t xml:space="preserve"> </w:t>
      </w:r>
      <w:r>
        <w:t>Рефлекторная</w:t>
      </w:r>
      <w:r>
        <w:rPr>
          <w:spacing w:val="-1"/>
        </w:rPr>
        <w:t xml:space="preserve"> </w:t>
      </w:r>
      <w:r>
        <w:t>дуга.</w:t>
      </w:r>
    </w:p>
    <w:p w:rsidR="00703155" w:rsidRDefault="008A6D63">
      <w:pPr>
        <w:pStyle w:val="a3"/>
        <w:spacing w:line="352" w:lineRule="auto"/>
        <w:ind w:right="628" w:firstLine="780"/>
      </w:pPr>
      <w:r>
        <w:t>Рецепторы. Двухнейронные и трёхнейронные рефлекторные дуги. Спинной</w:t>
      </w:r>
      <w:r>
        <w:rPr>
          <w:spacing w:val="1"/>
        </w:rPr>
        <w:t xml:space="preserve"> </w:t>
      </w:r>
      <w:r>
        <w:t>мозг,</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Рефлексы</w:t>
      </w:r>
      <w:r>
        <w:rPr>
          <w:spacing w:val="1"/>
        </w:rPr>
        <w:t xml:space="preserve"> </w:t>
      </w:r>
      <w:r>
        <w:t>спинного</w:t>
      </w:r>
      <w:r>
        <w:rPr>
          <w:spacing w:val="1"/>
        </w:rPr>
        <w:t xml:space="preserve"> </w:t>
      </w:r>
      <w:r>
        <w:t>мозга.</w:t>
      </w:r>
      <w:r>
        <w:rPr>
          <w:spacing w:val="1"/>
        </w:rPr>
        <w:t xml:space="preserve"> </w:t>
      </w:r>
      <w:r>
        <w:t>Головной</w:t>
      </w:r>
      <w:r>
        <w:rPr>
          <w:spacing w:val="1"/>
        </w:rPr>
        <w:t xml:space="preserve"> </w:t>
      </w:r>
      <w:r>
        <w:t>мозг,</w:t>
      </w:r>
      <w:r>
        <w:rPr>
          <w:spacing w:val="1"/>
        </w:rPr>
        <w:t xml:space="preserve"> </w:t>
      </w:r>
      <w:r>
        <w:t>его</w:t>
      </w:r>
      <w:r>
        <w:rPr>
          <w:spacing w:val="1"/>
        </w:rPr>
        <w:t xml:space="preserve"> </w:t>
      </w:r>
      <w:r>
        <w:t>строение и функции. Большие полушария. Рефлексы головного мозга. Безусловные</w:t>
      </w:r>
      <w:r>
        <w:rPr>
          <w:spacing w:val="1"/>
        </w:rPr>
        <w:t xml:space="preserve"> </w:t>
      </w:r>
      <w:r>
        <w:t>(врождённые)</w:t>
      </w:r>
      <w:r>
        <w:rPr>
          <w:spacing w:val="1"/>
        </w:rPr>
        <w:t xml:space="preserve"> </w:t>
      </w:r>
      <w:r>
        <w:t>и</w:t>
      </w:r>
      <w:r>
        <w:rPr>
          <w:spacing w:val="1"/>
        </w:rPr>
        <w:t xml:space="preserve"> </w:t>
      </w:r>
      <w:r>
        <w:t>условные</w:t>
      </w:r>
      <w:r>
        <w:rPr>
          <w:spacing w:val="1"/>
        </w:rPr>
        <w:t xml:space="preserve"> </w:t>
      </w:r>
      <w:r>
        <w:t>(приобретённые)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 Вегетативная (автономная) нервная система. Нервная система как единое</w:t>
      </w:r>
      <w:r>
        <w:rPr>
          <w:spacing w:val="1"/>
        </w:rPr>
        <w:t xml:space="preserve"> </w:t>
      </w:r>
      <w:r>
        <w:t>целое.</w:t>
      </w:r>
      <w:r>
        <w:rPr>
          <w:spacing w:val="-1"/>
        </w:rPr>
        <w:t xml:space="preserve"> </w:t>
      </w:r>
      <w:r>
        <w:t>Нарушения в</w:t>
      </w:r>
      <w:r>
        <w:rPr>
          <w:spacing w:val="-3"/>
        </w:rPr>
        <w:t xml:space="preserve"> </w:t>
      </w:r>
      <w:r>
        <w:t>работе</w:t>
      </w:r>
      <w:r>
        <w:rPr>
          <w:spacing w:val="-3"/>
        </w:rPr>
        <w:t xml:space="preserve"> </w:t>
      </w:r>
      <w:r>
        <w:t>нервной системы.</w:t>
      </w:r>
    </w:p>
    <w:p w:rsidR="00703155" w:rsidRDefault="008A6D63">
      <w:pPr>
        <w:pStyle w:val="a3"/>
        <w:spacing w:before="7" w:line="355" w:lineRule="auto"/>
        <w:ind w:right="625" w:firstLine="739"/>
      </w:pPr>
      <w:r>
        <w:t>Гуморальная регуляция функций. Эндокринная система. Железы 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67"/>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rsidR="00703155" w:rsidRDefault="008A6D63">
      <w:pPr>
        <w:pStyle w:val="1"/>
        <w:spacing w:line="316" w:lineRule="exact"/>
        <w:ind w:left="1105"/>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ind w:left="1105" w:firstLine="0"/>
      </w:pPr>
      <w:r>
        <w:t>Изучение</w:t>
      </w:r>
      <w:r>
        <w:rPr>
          <w:spacing w:val="-3"/>
        </w:rPr>
        <w:t xml:space="preserve"> </w:t>
      </w:r>
      <w:r>
        <w:t>головного</w:t>
      </w:r>
      <w:r>
        <w:rPr>
          <w:spacing w:val="-3"/>
        </w:rPr>
        <w:t xml:space="preserve"> </w:t>
      </w:r>
      <w:r>
        <w:t>мозга</w:t>
      </w:r>
      <w:r>
        <w:rPr>
          <w:spacing w:val="-3"/>
        </w:rPr>
        <w:t xml:space="preserve"> </w:t>
      </w:r>
      <w:r>
        <w:t>человека</w:t>
      </w:r>
      <w:r>
        <w:rPr>
          <w:spacing w:val="-2"/>
        </w:rPr>
        <w:t xml:space="preserve"> </w:t>
      </w:r>
      <w:r>
        <w:t>(по</w:t>
      </w:r>
      <w:r>
        <w:rPr>
          <w:spacing w:val="-2"/>
        </w:rPr>
        <w:t xml:space="preserve"> </w:t>
      </w:r>
      <w:r>
        <w:t>муляжам).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left="1105" w:firstLine="0"/>
      </w:pPr>
      <w:r>
        <w:lastRenderedPageBreak/>
        <w:t>Изучение</w:t>
      </w:r>
      <w:r>
        <w:rPr>
          <w:spacing w:val="-5"/>
        </w:rPr>
        <w:t xml:space="preserve"> </w:t>
      </w:r>
      <w:r>
        <w:t>изменения</w:t>
      </w:r>
      <w:r>
        <w:rPr>
          <w:spacing w:val="-1"/>
        </w:rPr>
        <w:t xml:space="preserve"> </w:t>
      </w:r>
      <w:r>
        <w:t>размера</w:t>
      </w:r>
      <w:r>
        <w:rPr>
          <w:spacing w:val="-1"/>
        </w:rPr>
        <w:t xml:space="preserve"> </w:t>
      </w:r>
      <w:r>
        <w:t>зрачка</w:t>
      </w:r>
      <w:r>
        <w:rPr>
          <w:spacing w:val="-2"/>
        </w:rPr>
        <w:t xml:space="preserve"> </w:t>
      </w:r>
      <w:r>
        <w:t>в</w:t>
      </w:r>
      <w:r>
        <w:rPr>
          <w:spacing w:val="-2"/>
        </w:rPr>
        <w:t xml:space="preserve"> </w:t>
      </w:r>
      <w:r>
        <w:t>зависимости</w:t>
      </w:r>
      <w:r>
        <w:rPr>
          <w:spacing w:val="-4"/>
        </w:rPr>
        <w:t xml:space="preserve"> </w:t>
      </w:r>
      <w:r>
        <w:t>от</w:t>
      </w:r>
      <w:r>
        <w:rPr>
          <w:spacing w:val="-2"/>
        </w:rPr>
        <w:t xml:space="preserve"> </w:t>
      </w:r>
      <w:r>
        <w:t>освещённости.</w:t>
      </w:r>
    </w:p>
    <w:p w:rsidR="00703155" w:rsidRDefault="008A6D63">
      <w:pPr>
        <w:pStyle w:val="1"/>
        <w:spacing w:before="154"/>
        <w:ind w:left="1105"/>
      </w:pPr>
      <w:r>
        <w:t>Опора и</w:t>
      </w:r>
      <w:r>
        <w:rPr>
          <w:spacing w:val="-3"/>
        </w:rPr>
        <w:t xml:space="preserve"> </w:t>
      </w:r>
      <w:r>
        <w:t>движение.</w:t>
      </w:r>
    </w:p>
    <w:p w:rsidR="00703155" w:rsidRDefault="008A6D63">
      <w:pPr>
        <w:pStyle w:val="a3"/>
        <w:spacing w:before="153" w:line="355" w:lineRule="auto"/>
        <w:ind w:right="628" w:firstLine="739"/>
      </w:pPr>
      <w:r>
        <w:t>Значение</w:t>
      </w:r>
      <w:r>
        <w:rPr>
          <w:spacing w:val="1"/>
        </w:rPr>
        <w:t xml:space="preserve"> </w:t>
      </w:r>
      <w:r>
        <w:t>опорно-двигательного</w:t>
      </w:r>
      <w:r>
        <w:rPr>
          <w:spacing w:val="1"/>
        </w:rPr>
        <w:t xml:space="preserve"> </w:t>
      </w:r>
      <w:r>
        <w:t>аппарата.</w:t>
      </w:r>
      <w:r>
        <w:rPr>
          <w:spacing w:val="1"/>
        </w:rPr>
        <w:t xml:space="preserve"> </w:t>
      </w:r>
      <w:r>
        <w:t>Скелет</w:t>
      </w:r>
      <w:r>
        <w:rPr>
          <w:spacing w:val="1"/>
        </w:rPr>
        <w:t xml:space="preserve"> </w:t>
      </w:r>
      <w:r>
        <w:t>человека,</w:t>
      </w:r>
      <w:r>
        <w:rPr>
          <w:spacing w:val="1"/>
        </w:rPr>
        <w:t xml:space="preserve"> </w:t>
      </w:r>
      <w:r>
        <w:t>строение</w:t>
      </w:r>
      <w:r>
        <w:rPr>
          <w:spacing w:val="1"/>
        </w:rPr>
        <w:t xml:space="preserve"> </w:t>
      </w:r>
      <w:r>
        <w:t>его</w:t>
      </w:r>
      <w:r>
        <w:rPr>
          <w:spacing w:val="1"/>
        </w:rPr>
        <w:t xml:space="preserve"> </w:t>
      </w:r>
      <w:r>
        <w:t>отделов</w:t>
      </w:r>
      <w:r>
        <w:rPr>
          <w:spacing w:val="1"/>
        </w:rPr>
        <w:t xml:space="preserve"> </w:t>
      </w:r>
      <w:r>
        <w:t>и</w:t>
      </w:r>
      <w:r>
        <w:rPr>
          <w:spacing w:val="1"/>
        </w:rPr>
        <w:t xml:space="preserve"> </w:t>
      </w:r>
      <w:r>
        <w:t>функции.</w:t>
      </w:r>
      <w:r>
        <w:rPr>
          <w:spacing w:val="1"/>
        </w:rPr>
        <w:t xml:space="preserve"> </w:t>
      </w:r>
      <w:r>
        <w:t>Кости,</w:t>
      </w:r>
      <w:r>
        <w:rPr>
          <w:spacing w:val="1"/>
        </w:rPr>
        <w:t xml:space="preserve"> </w:t>
      </w:r>
      <w:r>
        <w:t>их</w:t>
      </w:r>
      <w:r>
        <w:rPr>
          <w:spacing w:val="1"/>
        </w:rPr>
        <w:t xml:space="preserve"> </w:t>
      </w:r>
      <w:r>
        <w:t>химический</w:t>
      </w:r>
      <w:r>
        <w:rPr>
          <w:spacing w:val="1"/>
        </w:rPr>
        <w:t xml:space="preserve"> </w:t>
      </w:r>
      <w:r>
        <w:t>состав,</w:t>
      </w:r>
      <w:r>
        <w:rPr>
          <w:spacing w:val="1"/>
        </w:rPr>
        <w:t xml:space="preserve"> </w:t>
      </w:r>
      <w:r>
        <w:t>строение.</w:t>
      </w:r>
      <w:r>
        <w:rPr>
          <w:spacing w:val="1"/>
        </w:rPr>
        <w:t xml:space="preserve"> </w:t>
      </w:r>
      <w:r>
        <w:t>Типы</w:t>
      </w:r>
      <w:r>
        <w:rPr>
          <w:spacing w:val="1"/>
        </w:rPr>
        <w:t xml:space="preserve"> </w:t>
      </w:r>
      <w:r>
        <w:t>костей.</w:t>
      </w:r>
      <w:r>
        <w:rPr>
          <w:spacing w:val="1"/>
        </w:rPr>
        <w:t xml:space="preserve"> </w:t>
      </w:r>
      <w:r>
        <w:t>Рост</w:t>
      </w:r>
      <w:r>
        <w:rPr>
          <w:spacing w:val="1"/>
        </w:rPr>
        <w:t xml:space="preserve"> </w:t>
      </w:r>
      <w:r>
        <w:t>костей в длину и толщину. Соединение костей. Скелет головы. Скелет туловища.</w:t>
      </w:r>
      <w:r>
        <w:rPr>
          <w:spacing w:val="1"/>
        </w:rPr>
        <w:t xml:space="preserve"> </w:t>
      </w:r>
      <w:r>
        <w:t>Скелет</w:t>
      </w:r>
      <w:r>
        <w:rPr>
          <w:spacing w:val="1"/>
        </w:rPr>
        <w:t xml:space="preserve"> </w:t>
      </w:r>
      <w:r>
        <w:t>конечностей</w:t>
      </w:r>
      <w:r>
        <w:rPr>
          <w:spacing w:val="1"/>
        </w:rPr>
        <w:t xml:space="preserve"> </w:t>
      </w:r>
      <w:r>
        <w:t>и</w:t>
      </w:r>
      <w:r>
        <w:rPr>
          <w:spacing w:val="1"/>
        </w:rPr>
        <w:t xml:space="preserve"> </w:t>
      </w:r>
      <w:r>
        <w:t>их</w:t>
      </w:r>
      <w:r>
        <w:rPr>
          <w:spacing w:val="1"/>
        </w:rPr>
        <w:t xml:space="preserve"> </w:t>
      </w:r>
      <w:r>
        <w:t>поясов.</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4"/>
        </w:rPr>
        <w:t xml:space="preserve"> </w:t>
      </w:r>
      <w:r>
        <w:t>и</w:t>
      </w:r>
      <w:r>
        <w:rPr>
          <w:spacing w:val="-3"/>
        </w:rPr>
        <w:t xml:space="preserve"> </w:t>
      </w:r>
      <w:r>
        <w:t>трудовой деятельностью.</w:t>
      </w:r>
    </w:p>
    <w:p w:rsidR="00703155" w:rsidRDefault="008A6D63">
      <w:pPr>
        <w:pStyle w:val="a3"/>
        <w:spacing w:line="355" w:lineRule="auto"/>
        <w:ind w:right="631" w:firstLine="739"/>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67"/>
        </w:rPr>
        <w:t xml:space="preserve"> </w:t>
      </w:r>
      <w:r>
        <w:t>статическая и динамическая, мышцы сгибатели и разгибатели. Утомление мышц.</w:t>
      </w:r>
      <w:r>
        <w:rPr>
          <w:spacing w:val="1"/>
        </w:rPr>
        <w:t xml:space="preserve"> </w:t>
      </w:r>
      <w:r>
        <w:t>Гиподинамия.</w:t>
      </w:r>
      <w:r>
        <w:rPr>
          <w:spacing w:val="-1"/>
        </w:rPr>
        <w:t xml:space="preserve"> </w:t>
      </w:r>
      <w:r>
        <w:t>Роль</w:t>
      </w:r>
      <w:r>
        <w:rPr>
          <w:spacing w:val="-2"/>
        </w:rPr>
        <w:t xml:space="preserve"> </w:t>
      </w:r>
      <w:r>
        <w:t>двигательной активности</w:t>
      </w:r>
      <w:r>
        <w:rPr>
          <w:spacing w:val="-1"/>
        </w:rPr>
        <w:t xml:space="preserve"> </w:t>
      </w:r>
      <w:r>
        <w:t>в</w:t>
      </w:r>
      <w:r>
        <w:rPr>
          <w:spacing w:val="-1"/>
        </w:rPr>
        <w:t xml:space="preserve"> </w:t>
      </w:r>
      <w:r>
        <w:t>сохранении</w:t>
      </w:r>
      <w:r>
        <w:rPr>
          <w:spacing w:val="-4"/>
        </w:rPr>
        <w:t xml:space="preserve"> </w:t>
      </w:r>
      <w:r>
        <w:t>здоровья.</w:t>
      </w:r>
    </w:p>
    <w:p w:rsidR="00703155" w:rsidRDefault="008A6D63">
      <w:pPr>
        <w:pStyle w:val="a3"/>
        <w:spacing w:line="355" w:lineRule="auto"/>
        <w:ind w:right="624" w:firstLine="739"/>
      </w:pPr>
      <w:r>
        <w:t>Нарушения опорно-двигательной системы. Возрастные изменения в строении</w:t>
      </w:r>
      <w:r>
        <w:rPr>
          <w:spacing w:val="1"/>
        </w:rPr>
        <w:t xml:space="preserve"> </w:t>
      </w:r>
      <w:r>
        <w:t>костей. Нарушение осанки. Предупреждение искривления позвоночника и 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w:t>
      </w:r>
      <w:r>
        <w:rPr>
          <w:spacing w:val="1"/>
        </w:rPr>
        <w:t xml:space="preserve"> </w:t>
      </w:r>
      <w:r>
        <w:t>двигательного аппарата.</w:t>
      </w:r>
    </w:p>
    <w:p w:rsidR="00703155" w:rsidRDefault="008A6D63">
      <w:pPr>
        <w:pStyle w:val="1"/>
        <w:spacing w:line="317" w:lineRule="exact"/>
        <w:ind w:left="1105"/>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1"/>
        <w:ind w:left="1105" w:firstLine="0"/>
      </w:pPr>
      <w:r>
        <w:t>Исследование</w:t>
      </w:r>
      <w:r>
        <w:rPr>
          <w:spacing w:val="-2"/>
        </w:rPr>
        <w:t xml:space="preserve"> </w:t>
      </w:r>
      <w:r>
        <w:t>свойств</w:t>
      </w:r>
      <w:r>
        <w:rPr>
          <w:spacing w:val="-3"/>
        </w:rPr>
        <w:t xml:space="preserve"> </w:t>
      </w:r>
      <w:r>
        <w:t>кости.</w:t>
      </w:r>
    </w:p>
    <w:p w:rsidR="00703155" w:rsidRDefault="008A6D63">
      <w:pPr>
        <w:pStyle w:val="a3"/>
        <w:spacing w:before="153" w:line="355" w:lineRule="auto"/>
        <w:ind w:left="1105" w:right="4828" w:firstLine="0"/>
        <w:jc w:val="left"/>
      </w:pPr>
      <w:r>
        <w:t>Изучение строения костей (на муляжах).</w:t>
      </w:r>
      <w:r>
        <w:rPr>
          <w:spacing w:val="1"/>
        </w:rPr>
        <w:t xml:space="preserve"> </w:t>
      </w:r>
      <w:r>
        <w:t>Изучение строения позвонков (на муляжах).</w:t>
      </w:r>
      <w:r>
        <w:rPr>
          <w:spacing w:val="-68"/>
        </w:rPr>
        <w:t xml:space="preserve"> </w:t>
      </w:r>
      <w:r>
        <w:t>Определение</w:t>
      </w:r>
      <w:r>
        <w:rPr>
          <w:spacing w:val="-2"/>
        </w:rPr>
        <w:t xml:space="preserve"> </w:t>
      </w:r>
      <w:r>
        <w:t>гибкости</w:t>
      </w:r>
      <w:r>
        <w:rPr>
          <w:spacing w:val="-1"/>
        </w:rPr>
        <w:t xml:space="preserve"> </w:t>
      </w:r>
      <w:r>
        <w:t>позвоночника.</w:t>
      </w:r>
    </w:p>
    <w:p w:rsidR="00703155" w:rsidRDefault="008A6D63">
      <w:pPr>
        <w:pStyle w:val="a3"/>
        <w:spacing w:line="318" w:lineRule="exact"/>
        <w:ind w:left="1105" w:firstLine="0"/>
        <w:jc w:val="left"/>
      </w:pPr>
      <w:r>
        <w:t>Измерение</w:t>
      </w:r>
      <w:r>
        <w:rPr>
          <w:spacing w:val="-2"/>
        </w:rPr>
        <w:t xml:space="preserve"> </w:t>
      </w:r>
      <w:r>
        <w:t>массы</w:t>
      </w:r>
      <w:r>
        <w:rPr>
          <w:spacing w:val="-4"/>
        </w:rPr>
        <w:t xml:space="preserve"> </w:t>
      </w:r>
      <w:r>
        <w:t>и</w:t>
      </w:r>
      <w:r>
        <w:rPr>
          <w:spacing w:val="-5"/>
        </w:rPr>
        <w:t xml:space="preserve"> </w:t>
      </w:r>
      <w:r>
        <w:t>роста</w:t>
      </w:r>
      <w:r>
        <w:rPr>
          <w:spacing w:val="-2"/>
        </w:rPr>
        <w:t xml:space="preserve"> </w:t>
      </w:r>
      <w:r>
        <w:t>своего</w:t>
      </w:r>
      <w:r>
        <w:rPr>
          <w:spacing w:val="-4"/>
        </w:rPr>
        <w:t xml:space="preserve"> </w:t>
      </w:r>
      <w:r>
        <w:t>организма.</w:t>
      </w:r>
    </w:p>
    <w:p w:rsidR="00703155" w:rsidRDefault="008A6D63">
      <w:pPr>
        <w:pStyle w:val="a3"/>
        <w:spacing w:before="154" w:line="355" w:lineRule="auto"/>
        <w:ind w:left="1105" w:right="729" w:firstLine="0"/>
        <w:jc w:val="left"/>
      </w:pPr>
      <w:r>
        <w:t>Изучение влияния статической и динамической нагрузки на утомление мышц.</w:t>
      </w:r>
      <w:r>
        <w:rPr>
          <w:spacing w:val="-67"/>
        </w:rPr>
        <w:t xml:space="preserve"> </w:t>
      </w:r>
      <w:r>
        <w:t>Выявление</w:t>
      </w:r>
      <w:r>
        <w:rPr>
          <w:spacing w:val="-4"/>
        </w:rPr>
        <w:t xml:space="preserve"> </w:t>
      </w:r>
      <w:r>
        <w:t>нарушения осанки.</w:t>
      </w:r>
    </w:p>
    <w:p w:rsidR="00703155" w:rsidRDefault="008A6D63">
      <w:pPr>
        <w:pStyle w:val="a3"/>
        <w:spacing w:line="318" w:lineRule="exact"/>
        <w:ind w:left="1146" w:firstLine="0"/>
        <w:jc w:val="left"/>
      </w:pPr>
      <w:r>
        <w:t>Определение</w:t>
      </w:r>
      <w:r>
        <w:rPr>
          <w:spacing w:val="-6"/>
        </w:rPr>
        <w:t xml:space="preserve"> </w:t>
      </w:r>
      <w:r>
        <w:t>признаков</w:t>
      </w:r>
      <w:r>
        <w:rPr>
          <w:spacing w:val="-5"/>
        </w:rPr>
        <w:t xml:space="preserve"> </w:t>
      </w:r>
      <w:r>
        <w:t>плоскостопия.</w:t>
      </w:r>
    </w:p>
    <w:p w:rsidR="00703155" w:rsidRDefault="008A6D63">
      <w:pPr>
        <w:pStyle w:val="a3"/>
        <w:spacing w:before="153"/>
        <w:ind w:left="1146" w:firstLine="0"/>
        <w:jc w:val="left"/>
      </w:pPr>
      <w:r>
        <w:t>Оказание</w:t>
      </w:r>
      <w:r>
        <w:rPr>
          <w:spacing w:val="-2"/>
        </w:rPr>
        <w:t xml:space="preserve"> </w:t>
      </w:r>
      <w:r>
        <w:t>первой</w:t>
      </w:r>
      <w:r>
        <w:rPr>
          <w:spacing w:val="-5"/>
        </w:rPr>
        <w:t xml:space="preserve"> </w:t>
      </w:r>
      <w:r>
        <w:t>помощи</w:t>
      </w:r>
      <w:r>
        <w:rPr>
          <w:spacing w:val="-1"/>
        </w:rPr>
        <w:t xml:space="preserve"> </w:t>
      </w:r>
      <w:r>
        <w:t>при</w:t>
      </w:r>
      <w:r>
        <w:rPr>
          <w:spacing w:val="-5"/>
        </w:rPr>
        <w:t xml:space="preserve"> </w:t>
      </w:r>
      <w:r>
        <w:t>повреждении</w:t>
      </w:r>
      <w:r>
        <w:rPr>
          <w:spacing w:val="-2"/>
        </w:rPr>
        <w:t xml:space="preserve"> </w:t>
      </w:r>
      <w:r>
        <w:t>скелета</w:t>
      </w:r>
      <w:r>
        <w:rPr>
          <w:spacing w:val="-4"/>
        </w:rPr>
        <w:t xml:space="preserve"> </w:t>
      </w:r>
      <w:r>
        <w:t>и</w:t>
      </w:r>
      <w:r>
        <w:rPr>
          <w:spacing w:val="-2"/>
        </w:rPr>
        <w:t xml:space="preserve"> </w:t>
      </w:r>
      <w:r>
        <w:t>мышц.</w:t>
      </w:r>
    </w:p>
    <w:p w:rsidR="00703155" w:rsidRDefault="008A6D63">
      <w:pPr>
        <w:pStyle w:val="1"/>
        <w:spacing w:before="153"/>
        <w:ind w:left="1146"/>
        <w:jc w:val="left"/>
      </w:pPr>
      <w:r>
        <w:t>Внутренняя</w:t>
      </w:r>
      <w:r>
        <w:rPr>
          <w:spacing w:val="-4"/>
        </w:rPr>
        <w:t xml:space="preserve"> </w:t>
      </w:r>
      <w:r>
        <w:t>среда</w:t>
      </w:r>
      <w:r>
        <w:rPr>
          <w:spacing w:val="-5"/>
        </w:rPr>
        <w:t xml:space="preserve"> </w:t>
      </w:r>
      <w:r>
        <w:t>организма.</w:t>
      </w:r>
    </w:p>
    <w:p w:rsidR="00703155" w:rsidRDefault="008A6D63">
      <w:pPr>
        <w:pStyle w:val="a3"/>
        <w:spacing w:before="153" w:line="355" w:lineRule="auto"/>
        <w:ind w:right="627" w:firstLine="780"/>
      </w:pPr>
      <w:r>
        <w:t>Внутренняя среда и её функции. Форменные элементы крови: эритроциты,</w:t>
      </w:r>
      <w:r>
        <w:rPr>
          <w:spacing w:val="1"/>
        </w:rPr>
        <w:t xml:space="preserve"> </w:t>
      </w:r>
      <w:r>
        <w:t>лейкоциты и тромбоциты. Малокровие, его причины. Красный костный мозг, 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3"/>
        </w:rPr>
        <w:t xml:space="preserve"> </w:t>
      </w:r>
      <w:r>
        <w:t>крови.</w:t>
      </w:r>
      <w:r>
        <w:rPr>
          <w:spacing w:val="-5"/>
        </w:rPr>
        <w:t xml:space="preserve"> </w:t>
      </w:r>
      <w:r>
        <w:t>Группы</w:t>
      </w:r>
      <w:r>
        <w:rPr>
          <w:spacing w:val="-5"/>
        </w:rPr>
        <w:t xml:space="preserve"> </w:t>
      </w:r>
      <w:r>
        <w:t>крови.</w:t>
      </w:r>
      <w:r>
        <w:rPr>
          <w:spacing w:val="-2"/>
        </w:rPr>
        <w:t xml:space="preserve"> </w:t>
      </w:r>
      <w:r>
        <w:t>Резус-фактор.</w:t>
      </w:r>
      <w:r>
        <w:rPr>
          <w:spacing w:val="-3"/>
        </w:rPr>
        <w:t xml:space="preserve"> </w:t>
      </w:r>
      <w:r>
        <w:t>Переливание</w:t>
      </w:r>
      <w:r>
        <w:rPr>
          <w:spacing w:val="-2"/>
        </w:rPr>
        <w:t xml:space="preserve"> </w:t>
      </w:r>
      <w:r>
        <w:t>крови.</w:t>
      </w:r>
      <w:r>
        <w:rPr>
          <w:spacing w:val="-2"/>
        </w:rPr>
        <w:t xml:space="preserve"> </w:t>
      </w:r>
      <w:r>
        <w:t>Донорство.</w:t>
      </w:r>
    </w:p>
    <w:p w:rsidR="00703155" w:rsidRDefault="008A6D63">
      <w:pPr>
        <w:pStyle w:val="a3"/>
        <w:spacing w:line="355" w:lineRule="auto"/>
        <w:ind w:right="633" w:firstLine="780"/>
      </w:pPr>
      <w:r>
        <w:t>Иммунитет и его виды. Факторы, влияющие на иммунитет (приобретённые</w:t>
      </w:r>
      <w:r>
        <w:rPr>
          <w:spacing w:val="1"/>
        </w:rPr>
        <w:t xml:space="preserve"> </w:t>
      </w:r>
      <w:r>
        <w:t>иммунодефициты):</w:t>
      </w:r>
      <w:r>
        <w:rPr>
          <w:spacing w:val="19"/>
        </w:rPr>
        <w:t xml:space="preserve"> </w:t>
      </w:r>
      <w:r>
        <w:t>радиационное</w:t>
      </w:r>
      <w:r>
        <w:rPr>
          <w:spacing w:val="18"/>
        </w:rPr>
        <w:t xml:space="preserve"> </w:t>
      </w:r>
      <w:r>
        <w:t>облучение,</w:t>
      </w:r>
      <w:r>
        <w:rPr>
          <w:spacing w:val="19"/>
        </w:rPr>
        <w:t xml:space="preserve"> </w:t>
      </w:r>
      <w:r>
        <w:t>химическое</w:t>
      </w:r>
      <w:r>
        <w:rPr>
          <w:spacing w:val="20"/>
        </w:rPr>
        <w:t xml:space="preserve"> </w:t>
      </w:r>
      <w:r>
        <w:t>отравление,</w:t>
      </w:r>
      <w:r>
        <w:rPr>
          <w:spacing w:val="17"/>
        </w:rPr>
        <w:t xml:space="preserve"> </w:t>
      </w:r>
      <w:r>
        <w:t>голодание,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9" w:firstLine="0"/>
      </w:pPr>
      <w:r>
        <w:lastRenderedPageBreak/>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1"/>
        </w:rPr>
        <w:t xml:space="preserve"> </w:t>
      </w:r>
      <w:r>
        <w:t>лимфатические узлы. Вакцины и лечебные сыворотки. Значение работ Л. Пастера и</w:t>
      </w:r>
      <w:r>
        <w:rPr>
          <w:spacing w:val="1"/>
        </w:rPr>
        <w:t xml:space="preserve"> </w:t>
      </w:r>
      <w:r>
        <w:t>И.И.</w:t>
      </w:r>
      <w:r>
        <w:rPr>
          <w:spacing w:val="-2"/>
        </w:rPr>
        <w:t xml:space="preserve"> </w:t>
      </w:r>
      <w:r>
        <w:t>Мечникова</w:t>
      </w:r>
      <w:r>
        <w:rPr>
          <w:spacing w:val="-2"/>
        </w:rPr>
        <w:t xml:space="preserve"> </w:t>
      </w:r>
      <w:r>
        <w:t>по</w:t>
      </w:r>
      <w:r>
        <w:rPr>
          <w:spacing w:val="-3"/>
        </w:rPr>
        <w:t xml:space="preserve"> </w:t>
      </w:r>
      <w:r>
        <w:t>изучению</w:t>
      </w:r>
      <w:r>
        <w:rPr>
          <w:spacing w:val="-1"/>
        </w:rPr>
        <w:t xml:space="preserve"> </w:t>
      </w:r>
      <w:r>
        <w:t>иммунитета.</w:t>
      </w:r>
    </w:p>
    <w:p w:rsidR="00703155" w:rsidRDefault="008A6D63">
      <w:pPr>
        <w:pStyle w:val="1"/>
        <w:spacing w:line="318" w:lineRule="exact"/>
        <w:ind w:left="1146"/>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right="626" w:firstLine="780"/>
        <w:jc w:val="left"/>
      </w:pPr>
      <w:r>
        <w:t>Изучение</w:t>
      </w:r>
      <w:r>
        <w:rPr>
          <w:spacing w:val="6"/>
        </w:rPr>
        <w:t xml:space="preserve"> </w:t>
      </w:r>
      <w:r>
        <w:t>микроскопического</w:t>
      </w:r>
      <w:r>
        <w:rPr>
          <w:spacing w:val="6"/>
        </w:rPr>
        <w:t xml:space="preserve"> </w:t>
      </w:r>
      <w:r>
        <w:t>строения</w:t>
      </w:r>
      <w:r>
        <w:rPr>
          <w:spacing w:val="3"/>
        </w:rPr>
        <w:t xml:space="preserve"> </w:t>
      </w:r>
      <w:r>
        <w:t>крови</w:t>
      </w:r>
      <w:r>
        <w:rPr>
          <w:spacing w:val="6"/>
        </w:rPr>
        <w:t xml:space="preserve"> </w:t>
      </w:r>
      <w:r>
        <w:t>человека</w:t>
      </w:r>
      <w:r>
        <w:rPr>
          <w:spacing w:val="4"/>
        </w:rPr>
        <w:t xml:space="preserve"> </w:t>
      </w:r>
      <w:r>
        <w:t>и</w:t>
      </w:r>
      <w:r>
        <w:rPr>
          <w:spacing w:val="6"/>
        </w:rPr>
        <w:t xml:space="preserve"> </w:t>
      </w:r>
      <w:r>
        <w:t>лягушки</w:t>
      </w:r>
      <w:r>
        <w:rPr>
          <w:spacing w:val="6"/>
        </w:rPr>
        <w:t xml:space="preserve"> </w:t>
      </w:r>
      <w:r>
        <w:t>(сравнение)</w:t>
      </w:r>
      <w:r>
        <w:rPr>
          <w:spacing w:val="-67"/>
        </w:rPr>
        <w:t xml:space="preserve"> </w:t>
      </w:r>
      <w:r>
        <w:t>на</w:t>
      </w:r>
      <w:r>
        <w:rPr>
          <w:spacing w:val="-1"/>
        </w:rPr>
        <w:t xml:space="preserve"> </w:t>
      </w:r>
      <w:r>
        <w:t>готовых</w:t>
      </w:r>
      <w:r>
        <w:rPr>
          <w:spacing w:val="1"/>
        </w:rPr>
        <w:t xml:space="preserve"> </w:t>
      </w:r>
      <w:r>
        <w:t>микропрепаратах.</w:t>
      </w:r>
    </w:p>
    <w:p w:rsidR="00703155" w:rsidRDefault="008A6D63">
      <w:pPr>
        <w:pStyle w:val="1"/>
        <w:spacing w:line="319" w:lineRule="exact"/>
        <w:ind w:left="1146"/>
        <w:jc w:val="left"/>
      </w:pPr>
      <w:r>
        <w:t>Кровообращение.</w:t>
      </w:r>
    </w:p>
    <w:p w:rsidR="00703155" w:rsidRDefault="008A6D63">
      <w:pPr>
        <w:pStyle w:val="a3"/>
        <w:spacing w:before="154" w:line="352" w:lineRule="auto"/>
        <w:ind w:right="626" w:firstLine="78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Движение крови по сосудам. Пульс. Лимфатическая система, лимфоотток. Регуляция</w:t>
      </w:r>
      <w:r>
        <w:rPr>
          <w:spacing w:val="-67"/>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67"/>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Первая</w:t>
      </w:r>
      <w:r>
        <w:rPr>
          <w:spacing w:val="1"/>
        </w:rPr>
        <w:t xml:space="preserve"> </w:t>
      </w:r>
      <w:r>
        <w:t>помощь</w:t>
      </w:r>
      <w:r>
        <w:rPr>
          <w:spacing w:val="1"/>
        </w:rPr>
        <w:t xml:space="preserve"> </w:t>
      </w:r>
      <w:r>
        <w:t>при</w:t>
      </w:r>
      <w:r>
        <w:rPr>
          <w:spacing w:val="-67"/>
        </w:rPr>
        <w:t xml:space="preserve"> </w:t>
      </w:r>
      <w:r>
        <w:t>кровотечениях.</w:t>
      </w:r>
    </w:p>
    <w:p w:rsidR="00703155" w:rsidRDefault="008A6D63">
      <w:pPr>
        <w:pStyle w:val="1"/>
        <w:spacing w:before="9"/>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ind w:left="1146" w:firstLine="0"/>
      </w:pPr>
      <w:r>
        <w:t>Измерение</w:t>
      </w:r>
      <w:r>
        <w:rPr>
          <w:spacing w:val="-5"/>
        </w:rPr>
        <w:t xml:space="preserve"> </w:t>
      </w:r>
      <w:r>
        <w:t>кровяного</w:t>
      </w:r>
      <w:r>
        <w:rPr>
          <w:spacing w:val="-4"/>
        </w:rPr>
        <w:t xml:space="preserve"> </w:t>
      </w:r>
      <w:r>
        <w:t>давления.</w:t>
      </w:r>
    </w:p>
    <w:p w:rsidR="00703155" w:rsidRDefault="008A6D63">
      <w:pPr>
        <w:pStyle w:val="a3"/>
        <w:spacing w:before="154" w:line="355" w:lineRule="auto"/>
        <w:ind w:right="634" w:firstLine="780"/>
      </w:pPr>
      <w:r>
        <w:t>Определение</w:t>
      </w:r>
      <w:r>
        <w:rPr>
          <w:spacing w:val="1"/>
        </w:rPr>
        <w:t xml:space="preserve"> </w:t>
      </w:r>
      <w:r>
        <w:t>пульса</w:t>
      </w:r>
      <w:r>
        <w:rPr>
          <w:spacing w:val="1"/>
        </w:rPr>
        <w:t xml:space="preserve"> </w:t>
      </w:r>
      <w:r>
        <w:t>и</w:t>
      </w:r>
      <w:r>
        <w:rPr>
          <w:spacing w:val="1"/>
        </w:rPr>
        <w:t xml:space="preserve"> </w:t>
      </w:r>
      <w:r>
        <w:t>числа</w:t>
      </w:r>
      <w:r>
        <w:rPr>
          <w:spacing w:val="1"/>
        </w:rPr>
        <w:t xml:space="preserve"> </w:t>
      </w:r>
      <w:r>
        <w:t>сердечных</w:t>
      </w:r>
      <w:r>
        <w:rPr>
          <w:spacing w:val="1"/>
        </w:rPr>
        <w:t xml:space="preserve"> </w:t>
      </w:r>
      <w:r>
        <w:t>сокращений</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67"/>
        </w:rPr>
        <w:t xml:space="preserve"> </w:t>
      </w:r>
      <w:r>
        <w:t>дозированных физических</w:t>
      </w:r>
      <w:r>
        <w:rPr>
          <w:spacing w:val="-3"/>
        </w:rPr>
        <w:t xml:space="preserve"> </w:t>
      </w:r>
      <w:r>
        <w:t>нагрузок</w:t>
      </w:r>
      <w:r>
        <w:rPr>
          <w:spacing w:val="1"/>
        </w:rPr>
        <w:t xml:space="preserve"> </w:t>
      </w:r>
      <w:r>
        <w:t>у</w:t>
      </w:r>
      <w:r>
        <w:rPr>
          <w:spacing w:val="-5"/>
        </w:rPr>
        <w:t xml:space="preserve"> </w:t>
      </w:r>
      <w:r>
        <w:t>человека.</w:t>
      </w:r>
    </w:p>
    <w:p w:rsidR="00703155" w:rsidRDefault="008A6D63">
      <w:pPr>
        <w:pStyle w:val="a3"/>
        <w:spacing w:line="319" w:lineRule="exact"/>
        <w:ind w:left="1146" w:firstLine="0"/>
      </w:pPr>
      <w:r>
        <w:t>Первая</w:t>
      </w:r>
      <w:r>
        <w:rPr>
          <w:spacing w:val="-3"/>
        </w:rPr>
        <w:t xml:space="preserve"> </w:t>
      </w:r>
      <w:r>
        <w:t>помощь</w:t>
      </w:r>
      <w:r>
        <w:rPr>
          <w:spacing w:val="-4"/>
        </w:rPr>
        <w:t xml:space="preserve"> </w:t>
      </w:r>
      <w:r>
        <w:t>при</w:t>
      </w:r>
      <w:r>
        <w:rPr>
          <w:spacing w:val="-3"/>
        </w:rPr>
        <w:t xml:space="preserve"> </w:t>
      </w:r>
      <w:r>
        <w:t>кровотечениях.</w:t>
      </w:r>
    </w:p>
    <w:p w:rsidR="00703155" w:rsidRDefault="008A6D63">
      <w:pPr>
        <w:pStyle w:val="1"/>
        <w:spacing w:before="153"/>
        <w:ind w:left="1146"/>
        <w:jc w:val="left"/>
      </w:pPr>
      <w:r>
        <w:t>Дыхание.</w:t>
      </w:r>
    </w:p>
    <w:p w:rsidR="00703155" w:rsidRDefault="008A6D63">
      <w:pPr>
        <w:pStyle w:val="a3"/>
        <w:spacing w:before="153" w:line="355" w:lineRule="auto"/>
        <w:ind w:right="635" w:firstLine="780"/>
      </w:pPr>
      <w:r>
        <w:t>Дыхание и его значение. Органы дыхания. Лёгкие. Взаимосвязь строения и</w:t>
      </w:r>
      <w:r>
        <w:rPr>
          <w:spacing w:val="1"/>
        </w:rPr>
        <w:t xml:space="preserve"> </w:t>
      </w:r>
      <w:r>
        <w:t>функций органов дыхания. Газообмен в лёгких и тканях. Жизненная ёмкость лёгких.</w:t>
      </w:r>
      <w:r>
        <w:rPr>
          <w:spacing w:val="1"/>
        </w:rPr>
        <w:t xml:space="preserve"> </w:t>
      </w:r>
      <w:r>
        <w:t>Механизмы</w:t>
      </w:r>
      <w:r>
        <w:rPr>
          <w:spacing w:val="-3"/>
        </w:rPr>
        <w:t xml:space="preserve"> </w:t>
      </w:r>
      <w:r>
        <w:t>дыхания. Дыхательные</w:t>
      </w:r>
      <w:r>
        <w:rPr>
          <w:spacing w:val="-4"/>
        </w:rPr>
        <w:t xml:space="preserve"> </w:t>
      </w:r>
      <w:r>
        <w:t>движения. Регуляция</w:t>
      </w:r>
      <w:r>
        <w:rPr>
          <w:spacing w:val="-4"/>
        </w:rPr>
        <w:t xml:space="preserve"> </w:t>
      </w:r>
      <w:r>
        <w:t>дыхания.</w:t>
      </w:r>
    </w:p>
    <w:p w:rsidR="00703155" w:rsidRDefault="008A6D63">
      <w:pPr>
        <w:pStyle w:val="a3"/>
        <w:spacing w:line="355" w:lineRule="auto"/>
        <w:ind w:right="632"/>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67"/>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67"/>
        </w:rPr>
        <w:t xml:space="preserve"> </w:t>
      </w:r>
      <w:r>
        <w:t>помощи</w:t>
      </w:r>
      <w:r>
        <w:rPr>
          <w:spacing w:val="-1"/>
        </w:rPr>
        <w:t xml:space="preserve"> </w:t>
      </w:r>
      <w:r>
        <w:t>при</w:t>
      </w:r>
      <w:r>
        <w:rPr>
          <w:spacing w:val="-3"/>
        </w:rPr>
        <w:t xml:space="preserve"> </w:t>
      </w:r>
      <w:r>
        <w:t>поражении органов</w:t>
      </w:r>
      <w:r>
        <w:rPr>
          <w:spacing w:val="-4"/>
        </w:rPr>
        <w:t xml:space="preserve"> </w:t>
      </w:r>
      <w:r>
        <w:t>дыхания.</w:t>
      </w:r>
    </w:p>
    <w:p w:rsidR="00703155" w:rsidRDefault="008A6D63">
      <w:pPr>
        <w:pStyle w:val="a3"/>
        <w:spacing w:line="317" w:lineRule="exact"/>
        <w:ind w:left="1126" w:firstLine="0"/>
      </w:pPr>
      <w:r>
        <w:t>Лабораторные</w:t>
      </w:r>
      <w:r>
        <w:rPr>
          <w:spacing w:val="-3"/>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8"/>
        <w:ind w:left="1126" w:firstLine="0"/>
      </w:pPr>
      <w:r>
        <w:t>Измерение</w:t>
      </w:r>
      <w:r>
        <w:rPr>
          <w:spacing w:val="-6"/>
        </w:rPr>
        <w:t xml:space="preserve"> </w:t>
      </w:r>
      <w:r>
        <w:t>обхвата</w:t>
      </w:r>
      <w:r>
        <w:rPr>
          <w:spacing w:val="-7"/>
        </w:rPr>
        <w:t xml:space="preserve"> </w:t>
      </w:r>
      <w:r>
        <w:t>грудной</w:t>
      </w:r>
      <w:r>
        <w:rPr>
          <w:spacing w:val="-2"/>
        </w:rPr>
        <w:t xml:space="preserve"> </w:t>
      </w:r>
      <w:r>
        <w:t>клетки</w:t>
      </w:r>
      <w:r>
        <w:rPr>
          <w:spacing w:val="-3"/>
        </w:rPr>
        <w:t xml:space="preserve"> </w:t>
      </w:r>
      <w:r>
        <w:t>в</w:t>
      </w:r>
      <w:r>
        <w:rPr>
          <w:spacing w:val="-4"/>
        </w:rPr>
        <w:t xml:space="preserve"> </w:t>
      </w:r>
      <w:r>
        <w:t>состоянии</w:t>
      </w:r>
      <w:r>
        <w:rPr>
          <w:spacing w:val="-2"/>
        </w:rPr>
        <w:t xml:space="preserve"> </w:t>
      </w:r>
      <w:r>
        <w:t>вдоха</w:t>
      </w:r>
      <w:r>
        <w:rPr>
          <w:spacing w:val="-3"/>
        </w:rPr>
        <w:t xml:space="preserve"> </w:t>
      </w:r>
      <w:r>
        <w:t>и</w:t>
      </w:r>
      <w:r>
        <w:rPr>
          <w:spacing w:val="-3"/>
        </w:rPr>
        <w:t xml:space="preserve"> </w:t>
      </w:r>
      <w:r>
        <w:t>выдоха.</w:t>
      </w:r>
    </w:p>
    <w:p w:rsidR="00703155" w:rsidRDefault="008A6D63">
      <w:pPr>
        <w:pStyle w:val="a3"/>
        <w:spacing w:before="154" w:line="355" w:lineRule="auto"/>
        <w:ind w:right="632"/>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1"/>
        </w:rPr>
        <w:t xml:space="preserve"> </w:t>
      </w:r>
      <w:r>
        <w:t>дыхания.</w:t>
      </w:r>
    </w:p>
    <w:p w:rsidR="00703155" w:rsidRDefault="008A6D63">
      <w:pPr>
        <w:pStyle w:val="1"/>
        <w:spacing w:line="319" w:lineRule="exact"/>
      </w:pPr>
      <w:r>
        <w:t>Питание</w:t>
      </w:r>
      <w:r>
        <w:rPr>
          <w:spacing w:val="-1"/>
        </w:rPr>
        <w:t xml:space="preserve"> </w:t>
      </w:r>
      <w:r>
        <w:t>и</w:t>
      </w:r>
      <w:r>
        <w:rPr>
          <w:spacing w:val="-3"/>
        </w:rPr>
        <w:t xml:space="preserve"> </w:t>
      </w:r>
      <w:r>
        <w:t>пищеварение.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3"/>
      </w:pPr>
      <w:r>
        <w:lastRenderedPageBreak/>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 Органы пищеварения, их строение и функции. Ферменты, их роль в</w:t>
      </w:r>
      <w:r>
        <w:rPr>
          <w:spacing w:val="1"/>
        </w:rPr>
        <w:t xml:space="preserve"> </w:t>
      </w:r>
      <w:r>
        <w:t>пищеварении. Пищеварение в ротовой полости. Зубы и уход за ними. Пищеварение в</w:t>
      </w:r>
      <w:r>
        <w:rPr>
          <w:spacing w:val="-67"/>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 воды. Пищеварительные железы: печень и поджелудочная железа, их</w:t>
      </w:r>
      <w:r>
        <w:rPr>
          <w:spacing w:val="1"/>
        </w:rPr>
        <w:t xml:space="preserve"> </w:t>
      </w:r>
      <w:r>
        <w:t>роль</w:t>
      </w:r>
      <w:r>
        <w:rPr>
          <w:spacing w:val="-2"/>
        </w:rPr>
        <w:t xml:space="preserve"> </w:t>
      </w:r>
      <w:r>
        <w:t>в</w:t>
      </w:r>
      <w:r>
        <w:rPr>
          <w:spacing w:val="-1"/>
        </w:rPr>
        <w:t xml:space="preserve"> </w:t>
      </w:r>
      <w:r>
        <w:t>пищеварении.</w:t>
      </w:r>
    </w:p>
    <w:p w:rsidR="00703155" w:rsidRDefault="008A6D63">
      <w:pPr>
        <w:pStyle w:val="a3"/>
        <w:spacing w:line="355" w:lineRule="auto"/>
        <w:ind w:right="630"/>
      </w:pPr>
      <w:r>
        <w:t>Микробном человека - совокупность микроорганизмов, населяющих организм</w:t>
      </w:r>
      <w:r>
        <w:rPr>
          <w:spacing w:val="1"/>
        </w:rPr>
        <w:t xml:space="preserve"> </w:t>
      </w:r>
      <w:r>
        <w:t>человека. Регуляция пищеварения. Методы изучения органов пищеварения. Работы</w:t>
      </w:r>
      <w:r>
        <w:rPr>
          <w:spacing w:val="1"/>
        </w:rPr>
        <w:t xml:space="preserve"> </w:t>
      </w:r>
      <w:r>
        <w:t>И.П.</w:t>
      </w:r>
      <w:r>
        <w:rPr>
          <w:spacing w:val="-2"/>
        </w:rPr>
        <w:t xml:space="preserve"> </w:t>
      </w:r>
      <w:r>
        <w:t>Павлова.</w:t>
      </w:r>
    </w:p>
    <w:p w:rsidR="00703155" w:rsidRDefault="008A6D63">
      <w:pPr>
        <w:pStyle w:val="a3"/>
        <w:spacing w:line="352" w:lineRule="auto"/>
        <w:ind w:right="626"/>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4"/>
        </w:rPr>
        <w:t xml:space="preserve"> </w:t>
      </w:r>
      <w:r>
        <w:t>отравлений.</w:t>
      </w:r>
      <w:r>
        <w:rPr>
          <w:spacing w:val="-2"/>
        </w:rPr>
        <w:t xml:space="preserve"> </w:t>
      </w:r>
      <w:r>
        <w:t>Влияние</w:t>
      </w:r>
      <w:r>
        <w:rPr>
          <w:spacing w:val="-1"/>
        </w:rPr>
        <w:t xml:space="preserve"> </w:t>
      </w:r>
      <w:r>
        <w:t>курения</w:t>
      </w:r>
      <w:r>
        <w:rPr>
          <w:spacing w:val="-2"/>
        </w:rPr>
        <w:t xml:space="preserve"> </w:t>
      </w:r>
      <w:r>
        <w:t>и</w:t>
      </w:r>
      <w:r>
        <w:rPr>
          <w:spacing w:val="-1"/>
        </w:rPr>
        <w:t xml:space="preserve"> </w:t>
      </w:r>
      <w:r>
        <w:t>алкоголя</w:t>
      </w:r>
      <w:r>
        <w:rPr>
          <w:spacing w:val="-1"/>
        </w:rPr>
        <w:t xml:space="preserve"> </w:t>
      </w:r>
      <w:r>
        <w:t>на</w:t>
      </w:r>
      <w:r>
        <w:rPr>
          <w:spacing w:val="-1"/>
        </w:rPr>
        <w:t xml:space="preserve"> </w:t>
      </w:r>
      <w:r>
        <w:t>пищеварение.</w:t>
      </w:r>
    </w:p>
    <w:p w:rsidR="00703155" w:rsidRDefault="008A6D63">
      <w:pPr>
        <w:spacing w:line="355" w:lineRule="auto"/>
        <w:ind w:left="1126" w:right="3583"/>
        <w:rPr>
          <w:sz w:val="28"/>
        </w:rPr>
      </w:pPr>
      <w:r>
        <w:rPr>
          <w:b/>
          <w:sz w:val="28"/>
        </w:rPr>
        <w:t>Лабораторные и практические работы.</w:t>
      </w:r>
      <w:r>
        <w:rPr>
          <w:b/>
          <w:spacing w:val="1"/>
          <w:sz w:val="28"/>
        </w:rPr>
        <w:t xml:space="preserve"> </w:t>
      </w:r>
      <w:r>
        <w:rPr>
          <w:sz w:val="28"/>
        </w:rPr>
        <w:t>Исследование действия ферментов слюны на крахмал.</w:t>
      </w:r>
      <w:r>
        <w:rPr>
          <w:spacing w:val="-67"/>
          <w:sz w:val="28"/>
        </w:rPr>
        <w:t xml:space="preserve"> </w:t>
      </w:r>
      <w:r>
        <w:rPr>
          <w:sz w:val="28"/>
        </w:rPr>
        <w:t>Наблюдение</w:t>
      </w:r>
      <w:r>
        <w:rPr>
          <w:spacing w:val="-5"/>
          <w:sz w:val="28"/>
        </w:rPr>
        <w:t xml:space="preserve"> </w:t>
      </w:r>
      <w:r>
        <w:rPr>
          <w:sz w:val="28"/>
        </w:rPr>
        <w:t>действия</w:t>
      </w:r>
      <w:r>
        <w:rPr>
          <w:spacing w:val="-1"/>
          <w:sz w:val="28"/>
        </w:rPr>
        <w:t xml:space="preserve"> </w:t>
      </w:r>
      <w:r>
        <w:rPr>
          <w:sz w:val="28"/>
        </w:rPr>
        <w:t>желудочного сока</w:t>
      </w:r>
      <w:r>
        <w:rPr>
          <w:spacing w:val="-2"/>
          <w:sz w:val="28"/>
        </w:rPr>
        <w:t xml:space="preserve"> </w:t>
      </w:r>
      <w:r>
        <w:rPr>
          <w:sz w:val="28"/>
        </w:rPr>
        <w:t>на</w:t>
      </w:r>
      <w:r>
        <w:rPr>
          <w:spacing w:val="-1"/>
          <w:sz w:val="28"/>
        </w:rPr>
        <w:t xml:space="preserve"> </w:t>
      </w:r>
      <w:r>
        <w:rPr>
          <w:sz w:val="28"/>
        </w:rPr>
        <w:t>белки.</w:t>
      </w:r>
    </w:p>
    <w:p w:rsidR="00703155" w:rsidRDefault="008A6D63">
      <w:pPr>
        <w:pStyle w:val="1"/>
        <w:spacing w:line="318" w:lineRule="exact"/>
        <w:jc w:val="left"/>
      </w:pPr>
      <w:r>
        <w:t>Обмен</w:t>
      </w:r>
      <w:r>
        <w:rPr>
          <w:spacing w:val="-5"/>
        </w:rPr>
        <w:t xml:space="preserve"> </w:t>
      </w:r>
      <w:r>
        <w:t>веществ</w:t>
      </w:r>
      <w:r>
        <w:rPr>
          <w:spacing w:val="-3"/>
        </w:rPr>
        <w:t xml:space="preserve"> </w:t>
      </w:r>
      <w:r>
        <w:t>и</w:t>
      </w:r>
      <w:r>
        <w:rPr>
          <w:spacing w:val="-3"/>
        </w:rPr>
        <w:t xml:space="preserve"> </w:t>
      </w:r>
      <w:r>
        <w:t>превращение</w:t>
      </w:r>
      <w:r>
        <w:rPr>
          <w:spacing w:val="-3"/>
        </w:rPr>
        <w:t xml:space="preserve"> </w:t>
      </w:r>
      <w:r>
        <w:t>энергии.</w:t>
      </w:r>
    </w:p>
    <w:p w:rsidR="00703155" w:rsidRDefault="008A6D63">
      <w:pPr>
        <w:pStyle w:val="a3"/>
        <w:spacing w:before="144" w:line="355" w:lineRule="auto"/>
        <w:ind w:right="632"/>
      </w:pPr>
      <w:r>
        <w:t>Обмен веществ и превращение энергии в организме человека. Пластический и</w:t>
      </w:r>
      <w:r>
        <w:rPr>
          <w:spacing w:val="1"/>
        </w:rPr>
        <w:t xml:space="preserve"> </w:t>
      </w:r>
      <w:r>
        <w:t>энергетический</w:t>
      </w:r>
      <w:r>
        <w:rPr>
          <w:spacing w:val="13"/>
        </w:rPr>
        <w:t xml:space="preserve"> </w:t>
      </w:r>
      <w:r>
        <w:t>обмен.</w:t>
      </w:r>
      <w:r>
        <w:rPr>
          <w:spacing w:val="14"/>
        </w:rPr>
        <w:t xml:space="preserve"> </w:t>
      </w:r>
      <w:r>
        <w:t>Обмен</w:t>
      </w:r>
      <w:r>
        <w:rPr>
          <w:spacing w:val="16"/>
        </w:rPr>
        <w:t xml:space="preserve"> </w:t>
      </w:r>
      <w:r>
        <w:t>воды</w:t>
      </w:r>
      <w:r>
        <w:rPr>
          <w:spacing w:val="14"/>
        </w:rPr>
        <w:t xml:space="preserve"> </w:t>
      </w:r>
      <w:r>
        <w:t>и</w:t>
      </w:r>
      <w:r>
        <w:rPr>
          <w:spacing w:val="15"/>
        </w:rPr>
        <w:t xml:space="preserve"> </w:t>
      </w:r>
      <w:r>
        <w:t>минеральных</w:t>
      </w:r>
      <w:r>
        <w:rPr>
          <w:spacing w:val="15"/>
        </w:rPr>
        <w:t xml:space="preserve"> </w:t>
      </w:r>
      <w:r>
        <w:t>солей.</w:t>
      </w:r>
      <w:r>
        <w:rPr>
          <w:spacing w:val="12"/>
        </w:rPr>
        <w:t xml:space="preserve"> </w:t>
      </w:r>
      <w:r>
        <w:t>Обмен</w:t>
      </w:r>
      <w:r>
        <w:rPr>
          <w:spacing w:val="14"/>
        </w:rPr>
        <w:t xml:space="preserve"> </w:t>
      </w:r>
      <w:r>
        <w:t>белков,</w:t>
      </w:r>
      <w:r>
        <w:rPr>
          <w:spacing w:val="14"/>
        </w:rPr>
        <w:t xml:space="preserve"> </w:t>
      </w:r>
      <w:r>
        <w:t>углеводов</w:t>
      </w:r>
      <w:r>
        <w:rPr>
          <w:spacing w:val="-68"/>
        </w:rPr>
        <w:t xml:space="preserve"> </w:t>
      </w:r>
      <w:r>
        <w:t>и</w:t>
      </w:r>
      <w:r>
        <w:rPr>
          <w:spacing w:val="-1"/>
        </w:rPr>
        <w:t xml:space="preserve"> </w:t>
      </w:r>
      <w:r>
        <w:t>жиров</w:t>
      </w:r>
      <w:r>
        <w:rPr>
          <w:spacing w:val="-3"/>
        </w:rPr>
        <w:t xml:space="preserve"> </w:t>
      </w:r>
      <w:r>
        <w:t>в</w:t>
      </w:r>
      <w:r>
        <w:rPr>
          <w:spacing w:val="-3"/>
        </w:rPr>
        <w:t xml:space="preserve"> </w:t>
      </w:r>
      <w:r>
        <w:t>организме.</w:t>
      </w:r>
      <w:r>
        <w:rPr>
          <w:spacing w:val="-1"/>
        </w:rPr>
        <w:t xml:space="preserve"> </w:t>
      </w:r>
      <w:r>
        <w:t>Регуляция</w:t>
      </w:r>
      <w:r>
        <w:rPr>
          <w:spacing w:val="-1"/>
        </w:rPr>
        <w:t xml:space="preserve"> </w:t>
      </w:r>
      <w:r>
        <w:t>обмена</w:t>
      </w:r>
      <w:r>
        <w:rPr>
          <w:spacing w:val="-3"/>
        </w:rPr>
        <w:t xml:space="preserve"> </w:t>
      </w:r>
      <w:r>
        <w:t>веществ</w:t>
      </w:r>
      <w:r>
        <w:rPr>
          <w:spacing w:val="-3"/>
        </w:rPr>
        <w:t xml:space="preserve"> </w:t>
      </w:r>
      <w:r>
        <w:t>и превращения</w:t>
      </w:r>
      <w:r>
        <w:rPr>
          <w:spacing w:val="-1"/>
        </w:rPr>
        <w:t xml:space="preserve"> </w:t>
      </w:r>
      <w:r>
        <w:t>энергии.</w:t>
      </w:r>
    </w:p>
    <w:p w:rsidR="00703155" w:rsidRDefault="008A6D63">
      <w:pPr>
        <w:pStyle w:val="a3"/>
        <w:spacing w:line="355" w:lineRule="auto"/>
        <w:ind w:right="633"/>
      </w:pPr>
      <w:r>
        <w:t>Витамины и их роль для организма. Поступление витаминов с пищей. Синтез</w:t>
      </w:r>
      <w:r>
        <w:rPr>
          <w:spacing w:val="1"/>
        </w:rPr>
        <w:t xml:space="preserve"> </w:t>
      </w:r>
      <w:r>
        <w:t>витаминов в организме. Авитаминозы и гиповитаминозы. Сохранение витаминов в</w:t>
      </w:r>
      <w:r>
        <w:rPr>
          <w:spacing w:val="1"/>
        </w:rPr>
        <w:t xml:space="preserve"> </w:t>
      </w:r>
      <w:r>
        <w:t>пище.</w:t>
      </w:r>
    </w:p>
    <w:p w:rsidR="00703155" w:rsidRDefault="008A6D63">
      <w:pPr>
        <w:pStyle w:val="a3"/>
        <w:spacing w:line="352" w:lineRule="auto"/>
        <w:ind w:right="1761"/>
        <w:jc w:val="left"/>
      </w:pPr>
      <w:r>
        <w:t>Нормы и режим питания. Рациональное питание - фактор укрепления</w:t>
      </w:r>
      <w:r>
        <w:rPr>
          <w:spacing w:val="-67"/>
        </w:rPr>
        <w:t xml:space="preserve"> </w:t>
      </w:r>
      <w:r>
        <w:t>здоровья.</w:t>
      </w:r>
      <w:r>
        <w:rPr>
          <w:spacing w:val="-1"/>
        </w:rPr>
        <w:t xml:space="preserve"> </w:t>
      </w:r>
      <w:r>
        <w:t>Нарушение обмена веществ.</w:t>
      </w:r>
    </w:p>
    <w:p w:rsidR="00703155" w:rsidRDefault="008A6D63">
      <w:pPr>
        <w:pStyle w:val="1"/>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48"/>
        <w:ind w:left="1126" w:firstLine="0"/>
        <w:jc w:val="left"/>
      </w:pPr>
      <w:r>
        <w:t>Исследование</w:t>
      </w:r>
      <w:r>
        <w:rPr>
          <w:spacing w:val="-3"/>
        </w:rPr>
        <w:t xml:space="preserve"> </w:t>
      </w:r>
      <w:r>
        <w:t>состава</w:t>
      </w:r>
      <w:r>
        <w:rPr>
          <w:spacing w:val="-5"/>
        </w:rPr>
        <w:t xml:space="preserve"> </w:t>
      </w:r>
      <w:r>
        <w:t>продуктов</w:t>
      </w:r>
      <w:r>
        <w:rPr>
          <w:spacing w:val="-5"/>
        </w:rPr>
        <w:t xml:space="preserve"> </w:t>
      </w:r>
      <w:r>
        <w:t>питания.</w:t>
      </w:r>
    </w:p>
    <w:p w:rsidR="00703155" w:rsidRDefault="008A6D63">
      <w:pPr>
        <w:pStyle w:val="a3"/>
        <w:spacing w:before="153" w:line="355" w:lineRule="auto"/>
        <w:ind w:left="1126" w:right="3215" w:firstLine="0"/>
        <w:jc w:val="left"/>
      </w:pPr>
      <w:r>
        <w:t>Составление меню в зависимости от калорийности пищи.</w:t>
      </w:r>
      <w:r>
        <w:rPr>
          <w:spacing w:val="-67"/>
        </w:rPr>
        <w:t xml:space="preserve"> </w:t>
      </w:r>
      <w:r>
        <w:t>Способы</w:t>
      </w:r>
      <w:r>
        <w:rPr>
          <w:spacing w:val="-3"/>
        </w:rPr>
        <w:t xml:space="preserve"> </w:t>
      </w:r>
      <w:r>
        <w:t>сохранения</w:t>
      </w:r>
      <w:r>
        <w:rPr>
          <w:spacing w:val="-2"/>
        </w:rPr>
        <w:t xml:space="preserve"> </w:t>
      </w:r>
      <w:r>
        <w:t>витаминов</w:t>
      </w:r>
      <w:r>
        <w:rPr>
          <w:spacing w:val="-4"/>
        </w:rPr>
        <w:t xml:space="preserve"> </w:t>
      </w:r>
      <w:r>
        <w:t>в</w:t>
      </w:r>
      <w:r>
        <w:rPr>
          <w:spacing w:val="-4"/>
        </w:rPr>
        <w:t xml:space="preserve"> </w:t>
      </w:r>
      <w:r>
        <w:t>пищевых</w:t>
      </w:r>
      <w:r>
        <w:rPr>
          <w:spacing w:val="-4"/>
        </w:rPr>
        <w:t xml:space="preserve"> </w:t>
      </w:r>
      <w:r>
        <w:t>продуктах.</w:t>
      </w:r>
    </w:p>
    <w:p w:rsidR="00703155" w:rsidRDefault="008A6D63">
      <w:pPr>
        <w:pStyle w:val="1"/>
        <w:spacing w:line="319" w:lineRule="exact"/>
        <w:jc w:val="left"/>
      </w:pPr>
      <w:r>
        <w:t>Кожа.</w:t>
      </w:r>
    </w:p>
    <w:p w:rsidR="00703155" w:rsidRDefault="008A6D63">
      <w:pPr>
        <w:pStyle w:val="a3"/>
        <w:spacing w:before="153"/>
        <w:ind w:left="1126" w:firstLine="0"/>
        <w:jc w:val="left"/>
      </w:pPr>
      <w:r>
        <w:t>Строение</w:t>
      </w:r>
      <w:r>
        <w:rPr>
          <w:spacing w:val="26"/>
        </w:rPr>
        <w:t xml:space="preserve"> </w:t>
      </w:r>
      <w:r>
        <w:t>и</w:t>
      </w:r>
      <w:r>
        <w:rPr>
          <w:spacing w:val="29"/>
        </w:rPr>
        <w:t xml:space="preserve"> </w:t>
      </w:r>
      <w:r>
        <w:t>функции</w:t>
      </w:r>
      <w:r>
        <w:rPr>
          <w:spacing w:val="29"/>
        </w:rPr>
        <w:t xml:space="preserve"> </w:t>
      </w:r>
      <w:r>
        <w:t>кожи.</w:t>
      </w:r>
      <w:r>
        <w:rPr>
          <w:spacing w:val="27"/>
        </w:rPr>
        <w:t xml:space="preserve"> </w:t>
      </w:r>
      <w:r>
        <w:t>Кожа</w:t>
      </w:r>
      <w:r>
        <w:rPr>
          <w:spacing w:val="26"/>
        </w:rPr>
        <w:t xml:space="preserve"> </w:t>
      </w:r>
      <w:r>
        <w:t>и</w:t>
      </w:r>
      <w:r>
        <w:rPr>
          <w:spacing w:val="29"/>
        </w:rPr>
        <w:t xml:space="preserve"> </w:t>
      </w:r>
      <w:r>
        <w:t>её</w:t>
      </w:r>
      <w:r>
        <w:rPr>
          <w:spacing w:val="23"/>
        </w:rPr>
        <w:t xml:space="preserve"> </w:t>
      </w:r>
      <w:r>
        <w:t>производные.</w:t>
      </w:r>
      <w:r>
        <w:rPr>
          <w:spacing w:val="28"/>
        </w:rPr>
        <w:t xml:space="preserve"> </w:t>
      </w:r>
      <w:r>
        <w:t>Кожа</w:t>
      </w:r>
      <w:r>
        <w:rPr>
          <w:spacing w:val="27"/>
        </w:rPr>
        <w:t xml:space="preserve"> </w:t>
      </w:r>
      <w:r>
        <w:t>и</w:t>
      </w:r>
      <w:r>
        <w:rPr>
          <w:spacing w:val="29"/>
        </w:rPr>
        <w:t xml:space="preserve"> </w:t>
      </w:r>
      <w:r>
        <w:t>терморегуляция.</w:t>
      </w:r>
    </w:p>
    <w:p w:rsidR="00703155" w:rsidRDefault="008A6D63">
      <w:pPr>
        <w:pStyle w:val="a3"/>
        <w:spacing w:before="154"/>
        <w:ind w:firstLine="0"/>
        <w:jc w:val="left"/>
      </w:pPr>
      <w:r>
        <w:t>Влияние</w:t>
      </w:r>
      <w:r>
        <w:rPr>
          <w:spacing w:val="-3"/>
        </w:rPr>
        <w:t xml:space="preserve"> </w:t>
      </w:r>
      <w:r>
        <w:t>на кожу</w:t>
      </w:r>
      <w:r>
        <w:rPr>
          <w:spacing w:val="-4"/>
        </w:rPr>
        <w:t xml:space="preserve"> </w:t>
      </w:r>
      <w:r>
        <w:t>факторов</w:t>
      </w:r>
      <w:r>
        <w:rPr>
          <w:spacing w:val="-4"/>
        </w:rPr>
        <w:t xml:space="preserve"> </w:t>
      </w:r>
      <w:r>
        <w:t>окружающей</w:t>
      </w:r>
      <w:r>
        <w:rPr>
          <w:spacing w:val="-3"/>
        </w:rPr>
        <w:t xml:space="preserve"> </w:t>
      </w:r>
      <w:r>
        <w:t>среды.</w:t>
      </w:r>
    </w:p>
    <w:p w:rsidR="00703155" w:rsidRDefault="008A6D63">
      <w:pPr>
        <w:pStyle w:val="a3"/>
        <w:spacing w:before="153"/>
        <w:ind w:left="1126" w:firstLine="0"/>
        <w:jc w:val="left"/>
      </w:pPr>
      <w:r>
        <w:t>Закаливание</w:t>
      </w:r>
      <w:r>
        <w:rPr>
          <w:spacing w:val="25"/>
        </w:rPr>
        <w:t xml:space="preserve"> </w:t>
      </w:r>
      <w:r>
        <w:t>и</w:t>
      </w:r>
      <w:r>
        <w:rPr>
          <w:spacing w:val="95"/>
        </w:rPr>
        <w:t xml:space="preserve"> </w:t>
      </w:r>
      <w:r>
        <w:t>его</w:t>
      </w:r>
      <w:r>
        <w:rPr>
          <w:spacing w:val="96"/>
        </w:rPr>
        <w:t xml:space="preserve"> </w:t>
      </w:r>
      <w:r>
        <w:t>роль.</w:t>
      </w:r>
      <w:r>
        <w:rPr>
          <w:spacing w:val="97"/>
        </w:rPr>
        <w:t xml:space="preserve"> </w:t>
      </w:r>
      <w:r>
        <w:t>Способы</w:t>
      </w:r>
      <w:r>
        <w:rPr>
          <w:spacing w:val="95"/>
        </w:rPr>
        <w:t xml:space="preserve"> </w:t>
      </w:r>
      <w:r>
        <w:t>закаливания</w:t>
      </w:r>
      <w:r>
        <w:rPr>
          <w:spacing w:val="93"/>
        </w:rPr>
        <w:t xml:space="preserve"> </w:t>
      </w:r>
      <w:r>
        <w:t>организма.</w:t>
      </w:r>
      <w:r>
        <w:rPr>
          <w:spacing w:val="96"/>
        </w:rPr>
        <w:t xml:space="preserve"> </w:t>
      </w:r>
      <w:r>
        <w:t>Гигиена</w:t>
      </w:r>
      <w:r>
        <w:rPr>
          <w:spacing w:val="95"/>
        </w:rPr>
        <w:t xml:space="preserve"> </w:t>
      </w:r>
      <w:r>
        <w:t>кожи,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гигиенические</w:t>
      </w:r>
      <w:r>
        <w:rPr>
          <w:spacing w:val="1"/>
        </w:rPr>
        <w:t xml:space="preserve"> </w:t>
      </w:r>
      <w:r>
        <w:t>требования</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1"/>
        </w:rPr>
        <w:t xml:space="preserve"> </w:t>
      </w:r>
      <w:r>
        <w:t>их</w:t>
      </w:r>
      <w:r>
        <w:rPr>
          <w:spacing w:val="1"/>
        </w:rPr>
        <w:t xml:space="preserve"> </w:t>
      </w:r>
      <w:r>
        <w:t>предупреждения. Профилактика и первая помощь при тепловом и солнечном ударах,</w:t>
      </w:r>
      <w:r>
        <w:rPr>
          <w:spacing w:val="-67"/>
        </w:rPr>
        <w:t xml:space="preserve"> </w:t>
      </w:r>
      <w:r>
        <w:t>ожогах и</w:t>
      </w:r>
      <w:r>
        <w:rPr>
          <w:spacing w:val="-1"/>
        </w:rPr>
        <w:t xml:space="preserve"> </w:t>
      </w:r>
      <w:r>
        <w:t>обморожениях.</w:t>
      </w:r>
    </w:p>
    <w:p w:rsidR="00703155" w:rsidRDefault="008A6D63">
      <w:pPr>
        <w:pStyle w:val="1"/>
        <w:spacing w:line="318" w:lineRule="exact"/>
        <w:jc w:val="left"/>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left="1126" w:right="1914" w:firstLine="0"/>
        <w:jc w:val="left"/>
      </w:pPr>
      <w:r>
        <w:t>Исследование с помощью лупы тыльной и ладонной стороны кисти.</w:t>
      </w:r>
      <w:r>
        <w:rPr>
          <w:spacing w:val="-67"/>
        </w:rPr>
        <w:t xml:space="preserve"> </w:t>
      </w:r>
      <w:r>
        <w:t>Определение</w:t>
      </w:r>
      <w:r>
        <w:rPr>
          <w:spacing w:val="-4"/>
        </w:rPr>
        <w:t xml:space="preserve"> </w:t>
      </w:r>
      <w:r>
        <w:t>жирности</w:t>
      </w:r>
      <w:r>
        <w:rPr>
          <w:spacing w:val="-1"/>
        </w:rPr>
        <w:t xml:space="preserve"> </w:t>
      </w:r>
      <w:r>
        <w:t>различных</w:t>
      </w:r>
      <w:r>
        <w:rPr>
          <w:spacing w:val="1"/>
        </w:rPr>
        <w:t xml:space="preserve"> </w:t>
      </w:r>
      <w:r>
        <w:t>участков</w:t>
      </w:r>
      <w:r>
        <w:rPr>
          <w:spacing w:val="-3"/>
        </w:rPr>
        <w:t xml:space="preserve"> </w:t>
      </w:r>
      <w:r>
        <w:t>кожи лица.</w:t>
      </w:r>
    </w:p>
    <w:p w:rsidR="00703155" w:rsidRDefault="008A6D63">
      <w:pPr>
        <w:pStyle w:val="a3"/>
        <w:spacing w:line="355" w:lineRule="auto"/>
        <w:ind w:left="1126" w:firstLine="0"/>
        <w:jc w:val="left"/>
      </w:pPr>
      <w:r>
        <w:t>Описание</w:t>
      </w:r>
      <w:r>
        <w:rPr>
          <w:spacing w:val="-2"/>
        </w:rPr>
        <w:t xml:space="preserve"> </w:t>
      </w:r>
      <w:r>
        <w:t>мер</w:t>
      </w:r>
      <w:r>
        <w:rPr>
          <w:spacing w:val="-3"/>
        </w:rPr>
        <w:t xml:space="preserve"> </w:t>
      </w:r>
      <w:r>
        <w:t>по уходу</w:t>
      </w:r>
      <w:r>
        <w:rPr>
          <w:spacing w:val="-6"/>
        </w:rPr>
        <w:t xml:space="preserve"> </w:t>
      </w:r>
      <w:r>
        <w:t>за</w:t>
      </w:r>
      <w:r>
        <w:rPr>
          <w:spacing w:val="-1"/>
        </w:rPr>
        <w:t xml:space="preserve"> </w:t>
      </w:r>
      <w:r>
        <w:t>кожей</w:t>
      </w:r>
      <w:r>
        <w:rPr>
          <w:spacing w:val="-1"/>
        </w:rPr>
        <w:t xml:space="preserve"> </w:t>
      </w:r>
      <w:r>
        <w:t>лица</w:t>
      </w:r>
      <w:r>
        <w:rPr>
          <w:spacing w:val="-2"/>
        </w:rPr>
        <w:t xml:space="preserve"> </w:t>
      </w:r>
      <w:r>
        <w:t>и</w:t>
      </w:r>
      <w:r>
        <w:rPr>
          <w:spacing w:val="-3"/>
        </w:rPr>
        <w:t xml:space="preserve"> </w:t>
      </w:r>
      <w:r>
        <w:t>волосами</w:t>
      </w:r>
      <w:r>
        <w:rPr>
          <w:spacing w:val="-1"/>
        </w:rPr>
        <w:t xml:space="preserve"> </w:t>
      </w:r>
      <w:r>
        <w:t>в</w:t>
      </w:r>
      <w:r>
        <w:rPr>
          <w:spacing w:val="-3"/>
        </w:rPr>
        <w:t xml:space="preserve"> </w:t>
      </w:r>
      <w:r>
        <w:t>зависимости</w:t>
      </w:r>
      <w:r>
        <w:rPr>
          <w:spacing w:val="-3"/>
        </w:rPr>
        <w:t xml:space="preserve"> </w:t>
      </w:r>
      <w:r>
        <w:t>от</w:t>
      </w:r>
      <w:r>
        <w:rPr>
          <w:spacing w:val="-2"/>
        </w:rPr>
        <w:t xml:space="preserve"> </w:t>
      </w:r>
      <w:r>
        <w:t>типа</w:t>
      </w:r>
      <w:r>
        <w:rPr>
          <w:spacing w:val="-1"/>
        </w:rPr>
        <w:t xml:space="preserve"> </w:t>
      </w:r>
      <w:r>
        <w:t>кожи.</w:t>
      </w:r>
      <w:r>
        <w:rPr>
          <w:spacing w:val="-67"/>
        </w:rPr>
        <w:t xml:space="preserve"> </w:t>
      </w:r>
      <w:r>
        <w:t>Описание</w:t>
      </w:r>
      <w:r>
        <w:rPr>
          <w:spacing w:val="-1"/>
        </w:rPr>
        <w:t xml:space="preserve"> </w:t>
      </w:r>
      <w:r>
        <w:t>основных гигиенических требований</w:t>
      </w:r>
      <w:r>
        <w:rPr>
          <w:spacing w:val="-4"/>
        </w:rPr>
        <w:t xml:space="preserve"> </w:t>
      </w:r>
      <w:r>
        <w:t>к</w:t>
      </w:r>
      <w:r>
        <w:rPr>
          <w:spacing w:val="-1"/>
        </w:rPr>
        <w:t xml:space="preserve"> </w:t>
      </w:r>
      <w:r>
        <w:t>одежде</w:t>
      </w:r>
      <w:r>
        <w:rPr>
          <w:spacing w:val="-4"/>
        </w:rPr>
        <w:t xml:space="preserve"> </w:t>
      </w:r>
      <w:r>
        <w:t>и</w:t>
      </w:r>
      <w:r>
        <w:rPr>
          <w:spacing w:val="-1"/>
        </w:rPr>
        <w:t xml:space="preserve"> </w:t>
      </w:r>
      <w:r>
        <w:t>обуви.</w:t>
      </w:r>
    </w:p>
    <w:p w:rsidR="00703155" w:rsidRDefault="008A6D63">
      <w:pPr>
        <w:pStyle w:val="1"/>
        <w:spacing w:line="320" w:lineRule="exact"/>
        <w:jc w:val="left"/>
      </w:pPr>
      <w:r>
        <w:t>Выделение.</w:t>
      </w:r>
    </w:p>
    <w:p w:rsidR="00703155" w:rsidRDefault="008A6D63">
      <w:pPr>
        <w:pStyle w:val="a3"/>
        <w:spacing w:before="151" w:line="352" w:lineRule="auto"/>
        <w:ind w:right="625"/>
      </w:pPr>
      <w:r>
        <w:t>Значение</w:t>
      </w:r>
      <w:r>
        <w:rPr>
          <w:spacing w:val="1"/>
        </w:rPr>
        <w:t xml:space="preserve"> </w:t>
      </w:r>
      <w:r>
        <w:t>выделения.</w:t>
      </w:r>
      <w:r>
        <w:rPr>
          <w:spacing w:val="1"/>
        </w:rPr>
        <w:t xml:space="preserve"> </w:t>
      </w:r>
      <w:r>
        <w:t>Органы</w:t>
      </w:r>
      <w:r>
        <w:rPr>
          <w:spacing w:val="1"/>
        </w:rPr>
        <w:t xml:space="preserve"> </w:t>
      </w:r>
      <w:r>
        <w:t>выделения.</w:t>
      </w:r>
      <w:r>
        <w:rPr>
          <w:spacing w:val="1"/>
        </w:rPr>
        <w:t xml:space="preserve"> </w:t>
      </w:r>
      <w:r>
        <w:t>Органы</w:t>
      </w:r>
      <w:r>
        <w:rPr>
          <w:spacing w:val="71"/>
        </w:rPr>
        <w:t xml:space="preserve"> </w:t>
      </w:r>
      <w:r>
        <w:t>мочевыделительной</w:t>
      </w:r>
      <w:r>
        <w:rPr>
          <w:spacing w:val="-67"/>
        </w:rPr>
        <w:t xml:space="preserve"> </w:t>
      </w:r>
      <w:r>
        <w:t>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3"/>
        </w:rPr>
        <w:t xml:space="preserve"> </w:t>
      </w:r>
      <w:r>
        <w:t>мочевыделительной системы,</w:t>
      </w:r>
      <w:r>
        <w:rPr>
          <w:spacing w:val="-5"/>
        </w:rPr>
        <w:t xml:space="preserve"> </w:t>
      </w:r>
      <w:r>
        <w:t>их</w:t>
      </w:r>
      <w:r>
        <w:rPr>
          <w:spacing w:val="-3"/>
        </w:rPr>
        <w:t xml:space="preserve"> </w:t>
      </w:r>
      <w:r>
        <w:t>предупреждение.</w:t>
      </w:r>
    </w:p>
    <w:p w:rsidR="00703155" w:rsidRDefault="008A6D63">
      <w:pPr>
        <w:spacing w:before="5" w:line="355" w:lineRule="auto"/>
        <w:ind w:left="1126" w:right="4134"/>
        <w:rPr>
          <w:sz w:val="28"/>
        </w:rPr>
      </w:pPr>
      <w:r>
        <w:rPr>
          <w:b/>
          <w:sz w:val="28"/>
        </w:rPr>
        <w:t>Лабораторные и практические работы.</w:t>
      </w:r>
      <w:r>
        <w:rPr>
          <w:b/>
          <w:spacing w:val="1"/>
          <w:sz w:val="28"/>
        </w:rPr>
        <w:t xml:space="preserve"> </w:t>
      </w:r>
      <w:r>
        <w:rPr>
          <w:sz w:val="28"/>
        </w:rPr>
        <w:t>Определение местоположения почек (на муляже).</w:t>
      </w:r>
      <w:r>
        <w:rPr>
          <w:spacing w:val="-68"/>
          <w:sz w:val="28"/>
        </w:rPr>
        <w:t xml:space="preserve"> </w:t>
      </w:r>
      <w:r>
        <w:rPr>
          <w:sz w:val="28"/>
        </w:rPr>
        <w:t>Описание</w:t>
      </w:r>
      <w:r>
        <w:rPr>
          <w:spacing w:val="-1"/>
          <w:sz w:val="28"/>
        </w:rPr>
        <w:t xml:space="preserve"> </w:t>
      </w:r>
      <w:r>
        <w:rPr>
          <w:sz w:val="28"/>
        </w:rPr>
        <w:t>мер</w:t>
      </w:r>
      <w:r>
        <w:rPr>
          <w:spacing w:val="-3"/>
          <w:sz w:val="28"/>
        </w:rPr>
        <w:t xml:space="preserve"> </w:t>
      </w:r>
      <w:r>
        <w:rPr>
          <w:sz w:val="28"/>
        </w:rPr>
        <w:t>профилактики</w:t>
      </w:r>
      <w:r>
        <w:rPr>
          <w:spacing w:val="-3"/>
          <w:sz w:val="28"/>
        </w:rPr>
        <w:t xml:space="preserve"> </w:t>
      </w:r>
      <w:r>
        <w:rPr>
          <w:sz w:val="28"/>
        </w:rPr>
        <w:t>болезней</w:t>
      </w:r>
      <w:r>
        <w:rPr>
          <w:spacing w:val="-4"/>
          <w:sz w:val="28"/>
        </w:rPr>
        <w:t xml:space="preserve"> </w:t>
      </w:r>
      <w:r>
        <w:rPr>
          <w:sz w:val="28"/>
        </w:rPr>
        <w:t>почек.</w:t>
      </w:r>
    </w:p>
    <w:p w:rsidR="00703155" w:rsidRDefault="008A6D63">
      <w:pPr>
        <w:pStyle w:val="1"/>
        <w:spacing w:line="318" w:lineRule="exact"/>
        <w:jc w:val="left"/>
      </w:pPr>
      <w:r>
        <w:t>Размножение</w:t>
      </w:r>
      <w:r>
        <w:rPr>
          <w:spacing w:val="-2"/>
        </w:rPr>
        <w:t xml:space="preserve"> </w:t>
      </w:r>
      <w:r>
        <w:t>и</w:t>
      </w:r>
      <w:r>
        <w:rPr>
          <w:spacing w:val="-3"/>
        </w:rPr>
        <w:t xml:space="preserve"> </w:t>
      </w:r>
      <w:r>
        <w:t>развитие.</w:t>
      </w:r>
    </w:p>
    <w:p w:rsidR="00703155" w:rsidRDefault="008A6D63">
      <w:pPr>
        <w:pStyle w:val="a3"/>
        <w:spacing w:before="153" w:line="352" w:lineRule="auto"/>
        <w:ind w:right="627"/>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67"/>
        </w:rPr>
        <w:t xml:space="preserve"> </w:t>
      </w:r>
      <w:r>
        <w:t>факторов окружающей среды. Роды. Лактация. Рост и развитие ребёнка. Половое</w:t>
      </w:r>
      <w:r>
        <w:rPr>
          <w:spacing w:val="1"/>
        </w:rPr>
        <w:t xml:space="preserve"> </w:t>
      </w:r>
      <w:r>
        <w:t>созревание.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Наследственные</w:t>
      </w:r>
      <w:r>
        <w:rPr>
          <w:spacing w:val="1"/>
        </w:rPr>
        <w:t xml:space="preserve"> </w:t>
      </w:r>
      <w:r>
        <w:t>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 знаний для планирования семьи. Инфекции, передающиеся половым</w:t>
      </w:r>
      <w:r>
        <w:rPr>
          <w:spacing w:val="1"/>
        </w:rPr>
        <w:t xml:space="preserve"> </w:t>
      </w:r>
      <w:r>
        <w:t>путём,</w:t>
      </w:r>
      <w:r>
        <w:rPr>
          <w:spacing w:val="-2"/>
        </w:rPr>
        <w:t xml:space="preserve"> </w:t>
      </w:r>
      <w:r>
        <w:t>их</w:t>
      </w:r>
      <w:r>
        <w:rPr>
          <w:spacing w:val="1"/>
        </w:rPr>
        <w:t xml:space="preserve"> </w:t>
      </w:r>
      <w:r>
        <w:t>профилактика.</w:t>
      </w:r>
    </w:p>
    <w:p w:rsidR="00703155" w:rsidRDefault="008A6D63">
      <w:pPr>
        <w:pStyle w:val="1"/>
        <w:spacing w:before="12"/>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line="355" w:lineRule="auto"/>
        <w:ind w:right="626" w:firstLine="780"/>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1"/>
        </w:rPr>
        <w:t xml:space="preserve"> </w:t>
      </w:r>
      <w:r>
        <w:t>вирусных</w:t>
      </w:r>
      <w:r>
        <w:rPr>
          <w:spacing w:val="1"/>
        </w:rPr>
        <w:t xml:space="preserve"> </w:t>
      </w:r>
      <w:r>
        <w:t>заболеваний: СПИД</w:t>
      </w:r>
      <w:r>
        <w:rPr>
          <w:spacing w:val="-2"/>
        </w:rPr>
        <w:t xml:space="preserve"> </w:t>
      </w:r>
      <w:r>
        <w:t>и гепатит.</w:t>
      </w:r>
    </w:p>
    <w:p w:rsidR="00703155" w:rsidRDefault="008A6D63">
      <w:pPr>
        <w:pStyle w:val="1"/>
        <w:spacing w:line="319" w:lineRule="exact"/>
        <w:ind w:left="1146"/>
      </w:pPr>
      <w:r>
        <w:t>Органы</w:t>
      </w:r>
      <w:r>
        <w:rPr>
          <w:spacing w:val="-1"/>
        </w:rPr>
        <w:t xml:space="preserve"> </w:t>
      </w:r>
      <w:r>
        <w:t>чувств</w:t>
      </w:r>
      <w:r>
        <w:rPr>
          <w:spacing w:val="-1"/>
        </w:rPr>
        <w:t xml:space="preserve"> </w:t>
      </w:r>
      <w:r>
        <w:t>и</w:t>
      </w:r>
      <w:r>
        <w:rPr>
          <w:spacing w:val="-1"/>
        </w:rPr>
        <w:t xml:space="preserve"> </w:t>
      </w:r>
      <w:r>
        <w:t>сенсорные системы.</w:t>
      </w:r>
    </w:p>
    <w:p w:rsidR="00703155" w:rsidRDefault="008A6D63">
      <w:pPr>
        <w:pStyle w:val="a3"/>
        <w:spacing w:before="154" w:line="355" w:lineRule="auto"/>
        <w:ind w:right="632" w:firstLine="780"/>
      </w:pPr>
      <w:r>
        <w:t>Органы</w:t>
      </w:r>
      <w:r>
        <w:rPr>
          <w:spacing w:val="1"/>
        </w:rPr>
        <w:t xml:space="preserve"> </w:t>
      </w:r>
      <w:r>
        <w:t>чувств</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Анализаторы.</w:t>
      </w:r>
      <w:r>
        <w:rPr>
          <w:spacing w:val="1"/>
        </w:rPr>
        <w:t xml:space="preserve"> </w:t>
      </w:r>
      <w:r>
        <w:t>Сенсорные</w:t>
      </w:r>
      <w:r>
        <w:rPr>
          <w:spacing w:val="1"/>
        </w:rPr>
        <w:t xml:space="preserve"> </w:t>
      </w:r>
      <w:r>
        <w:t>системы.</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2"/>
        </w:rPr>
        <w:t xml:space="preserve"> </w:t>
      </w:r>
      <w:r>
        <w:t>Нарушения зрения</w:t>
      </w:r>
      <w:r>
        <w:rPr>
          <w:spacing w:val="-1"/>
        </w:rPr>
        <w:t xml:space="preserve"> </w:t>
      </w:r>
      <w:r>
        <w:t>и их причины.</w:t>
      </w:r>
      <w:r>
        <w:rPr>
          <w:spacing w:val="-1"/>
        </w:rPr>
        <w:t xml:space="preserve"> </w:t>
      </w:r>
      <w:r>
        <w:t>Гигиена</w:t>
      </w:r>
      <w:r>
        <w:rPr>
          <w:spacing w:val="-1"/>
        </w:rPr>
        <w:t xml:space="preserve"> </w:t>
      </w:r>
      <w:r>
        <w:t>зрения.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780"/>
        <w:jc w:val="left"/>
      </w:pPr>
      <w:r>
        <w:lastRenderedPageBreak/>
        <w:t>Ухо</w:t>
      </w:r>
      <w:r>
        <w:rPr>
          <w:spacing w:val="32"/>
        </w:rPr>
        <w:t xml:space="preserve"> </w:t>
      </w:r>
      <w:r>
        <w:t>и</w:t>
      </w:r>
      <w:r>
        <w:rPr>
          <w:spacing w:val="35"/>
        </w:rPr>
        <w:t xml:space="preserve"> </w:t>
      </w:r>
      <w:r>
        <w:t>слух.</w:t>
      </w:r>
      <w:r>
        <w:rPr>
          <w:spacing w:val="33"/>
        </w:rPr>
        <w:t xml:space="preserve"> </w:t>
      </w:r>
      <w:r>
        <w:t>Строение</w:t>
      </w:r>
      <w:r>
        <w:rPr>
          <w:spacing w:val="33"/>
        </w:rPr>
        <w:t xml:space="preserve"> </w:t>
      </w:r>
      <w:r>
        <w:t>и</w:t>
      </w:r>
      <w:r>
        <w:rPr>
          <w:spacing w:val="35"/>
        </w:rPr>
        <w:t xml:space="preserve"> </w:t>
      </w:r>
      <w:r>
        <w:t>функции</w:t>
      </w:r>
      <w:r>
        <w:rPr>
          <w:spacing w:val="32"/>
        </w:rPr>
        <w:t xml:space="preserve"> </w:t>
      </w:r>
      <w:r>
        <w:t>органа</w:t>
      </w:r>
      <w:r>
        <w:rPr>
          <w:spacing w:val="35"/>
        </w:rPr>
        <w:t xml:space="preserve"> </w:t>
      </w:r>
      <w:r>
        <w:t>слуха.</w:t>
      </w:r>
      <w:r>
        <w:rPr>
          <w:spacing w:val="34"/>
        </w:rPr>
        <w:t xml:space="preserve"> </w:t>
      </w:r>
      <w:r>
        <w:t>Механизм</w:t>
      </w:r>
      <w:r>
        <w:rPr>
          <w:spacing w:val="31"/>
        </w:rPr>
        <w:t xml:space="preserve"> </w:t>
      </w:r>
      <w:r>
        <w:t>работы</w:t>
      </w:r>
      <w:r>
        <w:rPr>
          <w:spacing w:val="33"/>
        </w:rPr>
        <w:t xml:space="preserve"> </w:t>
      </w:r>
      <w:r>
        <w:t>слухового</w:t>
      </w:r>
      <w:r>
        <w:rPr>
          <w:spacing w:val="-67"/>
        </w:rPr>
        <w:t xml:space="preserve"> </w:t>
      </w:r>
      <w:r>
        <w:t>анализатора.</w:t>
      </w:r>
      <w:r>
        <w:rPr>
          <w:spacing w:val="-4"/>
        </w:rPr>
        <w:t xml:space="preserve"> </w:t>
      </w:r>
      <w:r>
        <w:t>Слуховое</w:t>
      </w:r>
      <w:r>
        <w:rPr>
          <w:spacing w:val="-3"/>
        </w:rPr>
        <w:t xml:space="preserve"> </w:t>
      </w:r>
      <w:r>
        <w:t>восприятие.</w:t>
      </w:r>
      <w:r>
        <w:rPr>
          <w:spacing w:val="-4"/>
        </w:rPr>
        <w:t xml:space="preserve"> </w:t>
      </w:r>
      <w:r>
        <w:t>Нарушения</w:t>
      </w:r>
      <w:r>
        <w:rPr>
          <w:spacing w:val="-2"/>
        </w:rPr>
        <w:t xml:space="preserve"> </w:t>
      </w:r>
      <w:r>
        <w:t>слуха</w:t>
      </w:r>
      <w:r>
        <w:rPr>
          <w:spacing w:val="-3"/>
        </w:rPr>
        <w:t xml:space="preserve"> </w:t>
      </w:r>
      <w:r>
        <w:t>и</w:t>
      </w:r>
      <w:r>
        <w:rPr>
          <w:spacing w:val="-3"/>
        </w:rPr>
        <w:t xml:space="preserve"> </w:t>
      </w:r>
      <w:r>
        <w:t>их</w:t>
      </w:r>
      <w:r>
        <w:rPr>
          <w:spacing w:val="-6"/>
        </w:rPr>
        <w:t xml:space="preserve"> </w:t>
      </w:r>
      <w:r>
        <w:t>причины.</w:t>
      </w:r>
      <w:r>
        <w:rPr>
          <w:spacing w:val="-3"/>
        </w:rPr>
        <w:t xml:space="preserve"> </w:t>
      </w:r>
      <w:r>
        <w:t>Гигиена</w:t>
      </w:r>
      <w:r>
        <w:rPr>
          <w:spacing w:val="-3"/>
        </w:rPr>
        <w:t xml:space="preserve"> </w:t>
      </w:r>
      <w:r>
        <w:t>слуха.</w:t>
      </w:r>
    </w:p>
    <w:p w:rsidR="00703155" w:rsidRDefault="008A6D63">
      <w:pPr>
        <w:pStyle w:val="a3"/>
        <w:tabs>
          <w:tab w:val="left" w:pos="2299"/>
          <w:tab w:val="left" w:pos="3947"/>
          <w:tab w:val="left" w:pos="5573"/>
          <w:tab w:val="left" w:pos="6790"/>
          <w:tab w:val="left" w:pos="8151"/>
          <w:tab w:val="left" w:pos="9513"/>
          <w:tab w:val="left" w:pos="9897"/>
        </w:tabs>
        <w:spacing w:line="320" w:lineRule="exact"/>
        <w:ind w:left="1146" w:firstLine="0"/>
        <w:jc w:val="left"/>
      </w:pPr>
      <w:r>
        <w:t>Органы</w:t>
      </w:r>
      <w:r>
        <w:tab/>
        <w:t>равновесия,</w:t>
      </w:r>
      <w:r>
        <w:tab/>
        <w:t>мышечного</w:t>
      </w:r>
      <w:r>
        <w:tab/>
        <w:t>чувства,</w:t>
      </w:r>
      <w:r>
        <w:tab/>
        <w:t>осязания,</w:t>
      </w:r>
      <w:r>
        <w:tab/>
        <w:t>обоняния</w:t>
      </w:r>
      <w:r>
        <w:tab/>
        <w:t>и</w:t>
      </w:r>
      <w:r>
        <w:tab/>
        <w:t>вкуса.</w:t>
      </w:r>
    </w:p>
    <w:p w:rsidR="00703155" w:rsidRDefault="008A6D63">
      <w:pPr>
        <w:pStyle w:val="a3"/>
        <w:spacing w:before="153"/>
        <w:ind w:firstLine="0"/>
        <w:jc w:val="left"/>
      </w:pPr>
      <w:r>
        <w:t>Взаимодействие</w:t>
      </w:r>
      <w:r>
        <w:rPr>
          <w:spacing w:val="-3"/>
        </w:rPr>
        <w:t xml:space="preserve"> </w:t>
      </w:r>
      <w:r>
        <w:t>сенсорных</w:t>
      </w:r>
      <w:r>
        <w:rPr>
          <w:spacing w:val="-2"/>
        </w:rPr>
        <w:t xml:space="preserve"> </w:t>
      </w:r>
      <w:r>
        <w:t>систем</w:t>
      </w:r>
      <w:r>
        <w:rPr>
          <w:spacing w:val="-3"/>
        </w:rPr>
        <w:t xml:space="preserve"> </w:t>
      </w:r>
      <w:r>
        <w:t>организма.</w:t>
      </w:r>
    </w:p>
    <w:p w:rsidR="00703155" w:rsidRDefault="008A6D63">
      <w:pPr>
        <w:pStyle w:val="a3"/>
        <w:spacing w:before="154" w:line="355" w:lineRule="auto"/>
        <w:ind w:left="1146" w:right="4374" w:firstLine="0"/>
        <w:jc w:val="left"/>
      </w:pPr>
      <w:r>
        <w:t>Лабораторные и практические работы</w:t>
      </w:r>
      <w:r>
        <w:rPr>
          <w:spacing w:val="1"/>
        </w:rPr>
        <w:t xml:space="preserve"> </w:t>
      </w:r>
      <w:r>
        <w:t>Определение</w:t>
      </w:r>
      <w:r>
        <w:rPr>
          <w:spacing w:val="-7"/>
        </w:rPr>
        <w:t xml:space="preserve"> </w:t>
      </w:r>
      <w:r>
        <w:t>остроты</w:t>
      </w:r>
      <w:r>
        <w:rPr>
          <w:spacing w:val="-4"/>
        </w:rPr>
        <w:t xml:space="preserve"> </w:t>
      </w:r>
      <w:r>
        <w:t>зрения</w:t>
      </w:r>
      <w:r>
        <w:rPr>
          <w:spacing w:val="-4"/>
        </w:rPr>
        <w:t xml:space="preserve"> </w:t>
      </w:r>
      <w:r>
        <w:t>у</w:t>
      </w:r>
      <w:r>
        <w:rPr>
          <w:spacing w:val="-8"/>
        </w:rPr>
        <w:t xml:space="preserve"> </w:t>
      </w:r>
      <w:r>
        <w:t>человека.</w:t>
      </w:r>
    </w:p>
    <w:p w:rsidR="00703155" w:rsidRDefault="008A6D63">
      <w:pPr>
        <w:pStyle w:val="a3"/>
        <w:spacing w:line="355" w:lineRule="auto"/>
        <w:ind w:left="1146" w:right="1876" w:firstLine="0"/>
        <w:jc w:val="left"/>
      </w:pPr>
      <w:r>
        <w:t>Изучение строения органа зрения (на муляже и влажном препарате).</w:t>
      </w:r>
      <w:r>
        <w:rPr>
          <w:spacing w:val="-67"/>
        </w:rPr>
        <w:t xml:space="preserve"> </w:t>
      </w:r>
      <w:r>
        <w:t>Изучение</w:t>
      </w:r>
      <w:r>
        <w:rPr>
          <w:spacing w:val="-1"/>
        </w:rPr>
        <w:t xml:space="preserve"> </w:t>
      </w:r>
      <w:r>
        <w:t>строения</w:t>
      </w:r>
      <w:r>
        <w:rPr>
          <w:spacing w:val="-3"/>
        </w:rPr>
        <w:t xml:space="preserve"> </w:t>
      </w:r>
      <w:r>
        <w:t>органа</w:t>
      </w:r>
      <w:r>
        <w:rPr>
          <w:spacing w:val="-3"/>
        </w:rPr>
        <w:t xml:space="preserve"> </w:t>
      </w:r>
      <w:r>
        <w:t>слуха (на муляже).</w:t>
      </w:r>
    </w:p>
    <w:p w:rsidR="00703155" w:rsidRDefault="008A6D63">
      <w:pPr>
        <w:pStyle w:val="1"/>
        <w:spacing w:line="320" w:lineRule="exact"/>
        <w:ind w:left="1146"/>
        <w:jc w:val="left"/>
      </w:pPr>
      <w:r>
        <w:t>Поведение</w:t>
      </w:r>
      <w:r>
        <w:rPr>
          <w:spacing w:val="-2"/>
        </w:rPr>
        <w:t xml:space="preserve"> </w:t>
      </w:r>
      <w:r>
        <w:t>и</w:t>
      </w:r>
      <w:r>
        <w:rPr>
          <w:spacing w:val="-4"/>
        </w:rPr>
        <w:t xml:space="preserve"> </w:t>
      </w:r>
      <w:r>
        <w:t>психика.</w:t>
      </w:r>
    </w:p>
    <w:p w:rsidR="00703155" w:rsidRDefault="008A6D63">
      <w:pPr>
        <w:pStyle w:val="a3"/>
        <w:spacing w:before="150" w:line="352" w:lineRule="auto"/>
        <w:ind w:right="627" w:firstLine="780"/>
      </w:pPr>
      <w:r>
        <w:t>Психика и поведение человека. Потребности и мотивы поведения. Социальная</w:t>
      </w:r>
      <w:r>
        <w:rPr>
          <w:spacing w:val="-67"/>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w:t>
      </w:r>
      <w:r>
        <w:rPr>
          <w:spacing w:val="1"/>
        </w:rPr>
        <w:t xml:space="preserve"> </w:t>
      </w:r>
      <w:r>
        <w:t>Сеченова,</w:t>
      </w:r>
      <w:r>
        <w:rPr>
          <w:spacing w:val="1"/>
        </w:rPr>
        <w:t xml:space="preserve"> </w:t>
      </w:r>
      <w:r>
        <w:t>И.П.</w:t>
      </w:r>
      <w:r>
        <w:rPr>
          <w:spacing w:val="1"/>
        </w:rPr>
        <w:t xml:space="preserve"> </w:t>
      </w:r>
      <w:r>
        <w:t>Павлова.</w:t>
      </w:r>
      <w:r>
        <w:rPr>
          <w:spacing w:val="1"/>
        </w:rPr>
        <w:t xml:space="preserve"> </w:t>
      </w:r>
      <w:r>
        <w:t>Механизм</w:t>
      </w:r>
      <w:r>
        <w:rPr>
          <w:spacing w:val="-67"/>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67"/>
        </w:rPr>
        <w:t xml:space="preserve"> </w:t>
      </w:r>
      <w:r>
        <w:t>человека.</w:t>
      </w:r>
      <w:r>
        <w:rPr>
          <w:spacing w:val="-2"/>
        </w:rPr>
        <w:t xml:space="preserve"> </w:t>
      </w:r>
      <w:r>
        <w:t>Приспособительный характер</w:t>
      </w:r>
      <w:r>
        <w:rPr>
          <w:spacing w:val="-1"/>
        </w:rPr>
        <w:t xml:space="preserve"> </w:t>
      </w:r>
      <w:r>
        <w:t>поведения.</w:t>
      </w:r>
    </w:p>
    <w:p w:rsidR="00703155" w:rsidRDefault="008A6D63">
      <w:pPr>
        <w:pStyle w:val="a3"/>
        <w:spacing w:before="10" w:line="355" w:lineRule="auto"/>
        <w:ind w:right="629" w:firstLine="780"/>
      </w:pPr>
      <w:r>
        <w:t>Первая</w:t>
      </w:r>
      <w:r>
        <w:rPr>
          <w:spacing w:val="1"/>
        </w:rPr>
        <w:t xml:space="preserve"> </w:t>
      </w:r>
      <w:r>
        <w:t>и</w:t>
      </w:r>
      <w:r>
        <w:rPr>
          <w:spacing w:val="1"/>
        </w:rPr>
        <w:t xml:space="preserve"> </w:t>
      </w:r>
      <w:r>
        <w:t>вторая</w:t>
      </w:r>
      <w:r>
        <w:rPr>
          <w:spacing w:val="1"/>
        </w:rPr>
        <w:t xml:space="preserve"> </w:t>
      </w:r>
      <w:r>
        <w:t>сигнальные</w:t>
      </w:r>
      <w:r>
        <w:rPr>
          <w:spacing w:val="1"/>
        </w:rPr>
        <w:t xml:space="preserve"> </w:t>
      </w:r>
      <w:r>
        <w:t>системы.</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67"/>
        </w:rPr>
        <w:t xml:space="preserve"> </w:t>
      </w:r>
      <w:r>
        <w:t>Речь</w:t>
      </w:r>
      <w:r>
        <w:rPr>
          <w:spacing w:val="1"/>
        </w:rPr>
        <w:t xml:space="preserve"> </w:t>
      </w:r>
      <w:r>
        <w:t>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 способности, темперамент, характер, одарённость. Типы высшей нервной</w:t>
      </w:r>
      <w:r>
        <w:rPr>
          <w:spacing w:val="1"/>
        </w:rPr>
        <w:t xml:space="preserve"> </w:t>
      </w:r>
      <w:r>
        <w:t>деятельности и темперамента. Особенности психики человека. Гигиена физического</w:t>
      </w:r>
      <w:r>
        <w:rPr>
          <w:spacing w:val="1"/>
        </w:rPr>
        <w:t xml:space="preserve"> </w:t>
      </w:r>
      <w:r>
        <w:t>и</w:t>
      </w:r>
      <w:r>
        <w:rPr>
          <w:spacing w:val="-1"/>
        </w:rPr>
        <w:t xml:space="preserve"> </w:t>
      </w:r>
      <w:r>
        <w:t>умственного труда.</w:t>
      </w:r>
      <w:r>
        <w:rPr>
          <w:spacing w:val="-1"/>
        </w:rPr>
        <w:t xml:space="preserve"> </w:t>
      </w:r>
      <w:r>
        <w:t>Режим</w:t>
      </w:r>
      <w:r>
        <w:rPr>
          <w:spacing w:val="-1"/>
        </w:rPr>
        <w:t xml:space="preserve"> </w:t>
      </w:r>
      <w:r>
        <w:t>труда</w:t>
      </w:r>
      <w:r>
        <w:rPr>
          <w:spacing w:val="-1"/>
        </w:rPr>
        <w:t xml:space="preserve"> </w:t>
      </w:r>
      <w:r>
        <w:t>и отдыха.</w:t>
      </w:r>
      <w:r>
        <w:rPr>
          <w:spacing w:val="-2"/>
        </w:rPr>
        <w:t xml:space="preserve"> </w:t>
      </w:r>
      <w:r>
        <w:t>Сон</w:t>
      </w:r>
      <w:r>
        <w:rPr>
          <w:spacing w:val="-4"/>
        </w:rPr>
        <w:t xml:space="preserve"> </w:t>
      </w:r>
      <w:r>
        <w:t>и его</w:t>
      </w:r>
      <w:r>
        <w:rPr>
          <w:spacing w:val="-1"/>
        </w:rPr>
        <w:t xml:space="preserve"> </w:t>
      </w:r>
      <w:r>
        <w:t>значение.</w:t>
      </w:r>
      <w:r>
        <w:rPr>
          <w:spacing w:val="-2"/>
        </w:rPr>
        <w:t xml:space="preserve"> </w:t>
      </w:r>
      <w:r>
        <w:t>Гигиена сна.</w:t>
      </w:r>
    </w:p>
    <w:p w:rsidR="00703155" w:rsidRDefault="008A6D63">
      <w:pPr>
        <w:pStyle w:val="1"/>
        <w:spacing w:line="315" w:lineRule="exact"/>
        <w:ind w:left="1146"/>
      </w:pPr>
      <w:r>
        <w:t>Лабораторные</w:t>
      </w:r>
      <w:r>
        <w:rPr>
          <w:spacing w:val="-4"/>
        </w:rPr>
        <w:t xml:space="preserve"> </w:t>
      </w:r>
      <w:r>
        <w:t>и</w:t>
      </w:r>
      <w:r>
        <w:rPr>
          <w:spacing w:val="-5"/>
        </w:rPr>
        <w:t xml:space="preserve"> </w:t>
      </w:r>
      <w:r>
        <w:t>практические</w:t>
      </w:r>
      <w:r>
        <w:rPr>
          <w:spacing w:val="-3"/>
        </w:rPr>
        <w:t xml:space="preserve"> </w:t>
      </w:r>
      <w:r>
        <w:t>работы.</w:t>
      </w:r>
    </w:p>
    <w:p w:rsidR="00703155" w:rsidRDefault="008A6D63">
      <w:pPr>
        <w:pStyle w:val="a3"/>
        <w:spacing w:before="153"/>
        <w:ind w:left="1146" w:firstLine="0"/>
      </w:pPr>
      <w:r>
        <w:t>Изучение</w:t>
      </w:r>
      <w:r>
        <w:rPr>
          <w:spacing w:val="-4"/>
        </w:rPr>
        <w:t xml:space="preserve"> </w:t>
      </w:r>
      <w:r>
        <w:t>кратковременной</w:t>
      </w:r>
      <w:r>
        <w:rPr>
          <w:spacing w:val="-3"/>
        </w:rPr>
        <w:t xml:space="preserve"> </w:t>
      </w:r>
      <w:r>
        <w:t>памяти.</w:t>
      </w:r>
    </w:p>
    <w:p w:rsidR="00703155" w:rsidRDefault="008A6D63">
      <w:pPr>
        <w:spacing w:before="151" w:line="355" w:lineRule="auto"/>
        <w:ind w:left="1146" w:right="2815"/>
        <w:rPr>
          <w:b/>
          <w:sz w:val="28"/>
        </w:rPr>
      </w:pPr>
      <w:r>
        <w:rPr>
          <w:sz w:val="28"/>
        </w:rPr>
        <w:t>Определение объёма механической и логической памяти.</w:t>
      </w:r>
      <w:r>
        <w:rPr>
          <w:spacing w:val="1"/>
          <w:sz w:val="28"/>
        </w:rPr>
        <w:t xml:space="preserve"> </w:t>
      </w:r>
      <w:r>
        <w:rPr>
          <w:sz w:val="28"/>
        </w:rPr>
        <w:t>Оценка</w:t>
      </w:r>
      <w:r>
        <w:rPr>
          <w:spacing w:val="-7"/>
          <w:sz w:val="28"/>
        </w:rPr>
        <w:t xml:space="preserve"> </w:t>
      </w:r>
      <w:r>
        <w:rPr>
          <w:sz w:val="28"/>
        </w:rPr>
        <w:t>сформированности</w:t>
      </w:r>
      <w:r>
        <w:rPr>
          <w:spacing w:val="-6"/>
          <w:sz w:val="28"/>
        </w:rPr>
        <w:t xml:space="preserve"> </w:t>
      </w:r>
      <w:r>
        <w:rPr>
          <w:sz w:val="28"/>
        </w:rPr>
        <w:t>навыков</w:t>
      </w:r>
      <w:r>
        <w:rPr>
          <w:spacing w:val="-8"/>
          <w:sz w:val="28"/>
        </w:rPr>
        <w:t xml:space="preserve"> </w:t>
      </w:r>
      <w:r>
        <w:rPr>
          <w:sz w:val="28"/>
        </w:rPr>
        <w:t>логического</w:t>
      </w:r>
      <w:r>
        <w:rPr>
          <w:spacing w:val="-5"/>
          <w:sz w:val="28"/>
        </w:rPr>
        <w:t xml:space="preserve"> </w:t>
      </w:r>
      <w:r>
        <w:rPr>
          <w:sz w:val="28"/>
        </w:rPr>
        <w:t>мышления.</w:t>
      </w:r>
      <w:r>
        <w:rPr>
          <w:spacing w:val="-67"/>
          <w:sz w:val="28"/>
        </w:rPr>
        <w:t xml:space="preserve"> </w:t>
      </w:r>
      <w:r>
        <w:rPr>
          <w:b/>
          <w:sz w:val="28"/>
        </w:rPr>
        <w:t>Человек</w:t>
      </w:r>
      <w:r>
        <w:rPr>
          <w:b/>
          <w:spacing w:val="-2"/>
          <w:sz w:val="28"/>
        </w:rPr>
        <w:t xml:space="preserve"> </w:t>
      </w:r>
      <w:r>
        <w:rPr>
          <w:b/>
          <w:sz w:val="28"/>
        </w:rPr>
        <w:t>и</w:t>
      </w:r>
      <w:r>
        <w:rPr>
          <w:b/>
          <w:spacing w:val="-2"/>
          <w:sz w:val="28"/>
        </w:rPr>
        <w:t xml:space="preserve"> </w:t>
      </w:r>
      <w:r>
        <w:rPr>
          <w:b/>
          <w:sz w:val="28"/>
        </w:rPr>
        <w:t>окружающая</w:t>
      </w:r>
      <w:r>
        <w:rPr>
          <w:b/>
          <w:spacing w:val="-2"/>
          <w:sz w:val="28"/>
        </w:rPr>
        <w:t xml:space="preserve"> </w:t>
      </w:r>
      <w:r>
        <w:rPr>
          <w:b/>
          <w:sz w:val="28"/>
        </w:rPr>
        <w:t>среда.</w:t>
      </w:r>
    </w:p>
    <w:p w:rsidR="00703155" w:rsidRDefault="008A6D63">
      <w:pPr>
        <w:pStyle w:val="a3"/>
        <w:spacing w:line="355" w:lineRule="auto"/>
        <w:ind w:right="628" w:firstLine="780"/>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Экологические</w:t>
      </w:r>
      <w:r>
        <w:rPr>
          <w:spacing w:val="1"/>
        </w:rPr>
        <w:t xml:space="preserve"> </w:t>
      </w:r>
      <w:r>
        <w:t>факторы</w:t>
      </w:r>
      <w:r>
        <w:rPr>
          <w:spacing w:val="1"/>
        </w:rPr>
        <w:t xml:space="preserve"> </w:t>
      </w:r>
      <w:r>
        <w:t>и</w:t>
      </w:r>
      <w:r>
        <w:rPr>
          <w:spacing w:val="1"/>
        </w:rPr>
        <w:t xml:space="preserve"> </w:t>
      </w:r>
      <w:r>
        <w:t>их</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70"/>
        </w:rPr>
        <w:t xml:space="preserve"> </w:t>
      </w:r>
      <w:r>
        <w:t>окружающей</w:t>
      </w:r>
      <w:r>
        <w:rPr>
          <w:spacing w:val="1"/>
        </w:rPr>
        <w:t xml:space="preserve"> </w:t>
      </w:r>
      <w:r>
        <w:t>среды.</w:t>
      </w:r>
      <w:r>
        <w:rPr>
          <w:spacing w:val="1"/>
        </w:rPr>
        <w:t xml:space="preserve"> </w:t>
      </w:r>
      <w:r>
        <w:t>Микроклимат</w:t>
      </w:r>
      <w:r>
        <w:rPr>
          <w:spacing w:val="1"/>
        </w:rPr>
        <w:t xml:space="preserve"> </w:t>
      </w:r>
      <w:r>
        <w:t>жилых</w:t>
      </w:r>
      <w:r>
        <w:rPr>
          <w:spacing w:val="1"/>
        </w:rPr>
        <w:t xml:space="preserve"> </w:t>
      </w:r>
      <w:r>
        <w:t>помещений.</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4"/>
        </w:rPr>
        <w:t xml:space="preserve"> </w:t>
      </w:r>
      <w:r>
        <w:t>в</w:t>
      </w:r>
      <w:r>
        <w:rPr>
          <w:spacing w:val="-2"/>
        </w:rPr>
        <w:t xml:space="preserve"> </w:t>
      </w:r>
      <w:r>
        <w:t>опасных</w:t>
      </w:r>
      <w:r>
        <w:rPr>
          <w:spacing w:val="-3"/>
        </w:rPr>
        <w:t xml:space="preserve"> </w:t>
      </w:r>
      <w:r>
        <w:t>и</w:t>
      </w:r>
      <w:r>
        <w:rPr>
          <w:spacing w:val="-1"/>
        </w:rPr>
        <w:t xml:space="preserve"> </w:t>
      </w:r>
      <w:r>
        <w:t>чрезвычайных</w:t>
      </w:r>
      <w:r>
        <w:rPr>
          <w:spacing w:val="1"/>
        </w:rPr>
        <w:t xml:space="preserve"> </w:t>
      </w:r>
      <w:r>
        <w:t>ситуациях.</w:t>
      </w:r>
    </w:p>
    <w:p w:rsidR="00703155" w:rsidRDefault="008A6D63">
      <w:pPr>
        <w:pStyle w:val="a3"/>
        <w:spacing w:line="355" w:lineRule="auto"/>
        <w:ind w:right="629" w:firstLine="780"/>
      </w:pPr>
      <w:r>
        <w:t>Здоровье человека как социальная ценность. Факторы, нарушающие здоровье:</w:t>
      </w:r>
      <w:r>
        <w:rPr>
          <w:spacing w:val="-67"/>
        </w:rPr>
        <w:t xml:space="preserve"> </w:t>
      </w:r>
      <w:r>
        <w:t>гиподинамия,</w:t>
      </w:r>
      <w:r>
        <w:rPr>
          <w:spacing w:val="34"/>
        </w:rPr>
        <w:t xml:space="preserve"> </w:t>
      </w:r>
      <w:r>
        <w:t>курение,</w:t>
      </w:r>
      <w:r>
        <w:rPr>
          <w:spacing w:val="34"/>
        </w:rPr>
        <w:t xml:space="preserve"> </w:t>
      </w:r>
      <w:r>
        <w:t>употребление</w:t>
      </w:r>
      <w:r>
        <w:rPr>
          <w:spacing w:val="35"/>
        </w:rPr>
        <w:t xml:space="preserve"> </w:t>
      </w:r>
      <w:r>
        <w:t>алкоголя,</w:t>
      </w:r>
      <w:r>
        <w:rPr>
          <w:spacing w:val="34"/>
        </w:rPr>
        <w:t xml:space="preserve"> </w:t>
      </w:r>
      <w:r>
        <w:t>наркотиков,</w:t>
      </w:r>
      <w:r>
        <w:rPr>
          <w:spacing w:val="36"/>
        </w:rPr>
        <w:t xml:space="preserve"> </w:t>
      </w:r>
      <w:r>
        <w:t>несбалансированное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3"/>
        </w:rPr>
        <w:t xml:space="preserve"> </w:t>
      </w:r>
      <w:r>
        <w:t>и</w:t>
      </w:r>
      <w:r>
        <w:rPr>
          <w:spacing w:val="-1"/>
        </w:rPr>
        <w:t xml:space="preserve"> </w:t>
      </w:r>
      <w:r>
        <w:t>здоровью</w:t>
      </w:r>
      <w:r>
        <w:rPr>
          <w:spacing w:val="-2"/>
        </w:rPr>
        <w:t xml:space="preserve"> </w:t>
      </w:r>
      <w:r>
        <w:t>окружающих.</w:t>
      </w:r>
      <w:r>
        <w:rPr>
          <w:spacing w:val="-2"/>
        </w:rPr>
        <w:t xml:space="preserve"> </w:t>
      </w:r>
      <w:r>
        <w:t>Всемирная</w:t>
      </w:r>
      <w:r>
        <w:rPr>
          <w:spacing w:val="-4"/>
        </w:rPr>
        <w:t xml:space="preserve"> </w:t>
      </w:r>
      <w:r>
        <w:t>организация</w:t>
      </w:r>
      <w:r>
        <w:rPr>
          <w:spacing w:val="-3"/>
        </w:rPr>
        <w:t xml:space="preserve"> </w:t>
      </w:r>
      <w:r>
        <w:t>здравоохранения.</w:t>
      </w:r>
    </w:p>
    <w:p w:rsidR="00703155" w:rsidRDefault="008A6D63">
      <w:pPr>
        <w:pStyle w:val="a3"/>
        <w:spacing w:line="355" w:lineRule="auto"/>
        <w:ind w:right="629" w:firstLine="780"/>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67"/>
        </w:rPr>
        <w:t xml:space="preserve"> </w:t>
      </w:r>
      <w:r>
        <w:t>Современные глобальные экологические проблемы. Значение охраны окружающей</w:t>
      </w:r>
      <w:r>
        <w:rPr>
          <w:spacing w:val="1"/>
        </w:rPr>
        <w:t xml:space="preserve"> </w:t>
      </w:r>
      <w:r>
        <w:t>среды</w:t>
      </w:r>
      <w:r>
        <w:rPr>
          <w:spacing w:val="-4"/>
        </w:rPr>
        <w:t xml:space="preserve"> </w:t>
      </w:r>
      <w:r>
        <w:t>для сохранения человечества.</w:t>
      </w:r>
    </w:p>
    <w:p w:rsidR="00703155" w:rsidRDefault="00703155">
      <w:pPr>
        <w:pStyle w:val="a3"/>
        <w:spacing w:before="7"/>
        <w:ind w:left="0" w:firstLine="0"/>
        <w:jc w:val="left"/>
        <w:rPr>
          <w:sz w:val="40"/>
        </w:rPr>
      </w:pPr>
    </w:p>
    <w:p w:rsidR="00703155" w:rsidRDefault="008A6D63">
      <w:pPr>
        <w:spacing w:line="355" w:lineRule="auto"/>
        <w:ind w:left="4000" w:right="977" w:hanging="2507"/>
        <w:jc w:val="both"/>
        <w:rPr>
          <w:b/>
          <w:i/>
          <w:sz w:val="28"/>
        </w:rPr>
      </w:pPr>
      <w:r>
        <w:rPr>
          <w:b/>
          <w:i/>
          <w:sz w:val="28"/>
        </w:rPr>
        <w:t>Планируемые результаты освоения программы по биологии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pStyle w:val="a3"/>
        <w:spacing w:line="355" w:lineRule="auto"/>
        <w:ind w:right="628" w:firstLine="708"/>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71"/>
        </w:rPr>
        <w:t xml:space="preserve"> </w:t>
      </w:r>
      <w:r>
        <w:t>обучающимися</w:t>
      </w:r>
      <w:r>
        <w:rPr>
          <w:spacing w:val="1"/>
        </w:rPr>
        <w:t xml:space="preserve"> </w:t>
      </w:r>
      <w:r>
        <w:t>личностных,</w:t>
      </w:r>
      <w:r>
        <w:rPr>
          <w:spacing w:val="-2"/>
        </w:rPr>
        <w:t xml:space="preserve"> </w:t>
      </w:r>
      <w:r>
        <w:t>метапредметных</w:t>
      </w:r>
      <w:r>
        <w:rPr>
          <w:spacing w:val="1"/>
        </w:rPr>
        <w:t xml:space="preserve"> </w:t>
      </w:r>
      <w:r>
        <w:t>и</w:t>
      </w:r>
      <w:r>
        <w:rPr>
          <w:spacing w:val="-3"/>
        </w:rPr>
        <w:t xml:space="preserve"> </w:t>
      </w:r>
      <w:r>
        <w:t>предметных результатов.</w:t>
      </w:r>
    </w:p>
    <w:p w:rsidR="00703155" w:rsidRDefault="008A6D63">
      <w:pPr>
        <w:pStyle w:val="a3"/>
        <w:spacing w:line="355" w:lineRule="auto"/>
        <w:ind w:right="631" w:firstLine="708"/>
      </w:pPr>
      <w:r>
        <w:rPr>
          <w:b/>
        </w:rPr>
        <w:t xml:space="preserve">Личностные </w:t>
      </w:r>
      <w:r>
        <w:t>результаты освоения программы по биологии основного 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71"/>
        </w:rPr>
        <w:t xml:space="preserve"> </w:t>
      </w:r>
      <w:r>
        <w:t>руководствоваться</w:t>
      </w:r>
      <w:r>
        <w:rPr>
          <w:spacing w:val="1"/>
        </w:rPr>
        <w:t xml:space="preserve"> </w:t>
      </w:r>
      <w:r>
        <w:t>системой позитивных ценностных ориентаций и расширение опыта деятельности 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части:</w:t>
      </w:r>
    </w:p>
    <w:p w:rsidR="00703155" w:rsidRDefault="008A6D63" w:rsidP="00A61F6D">
      <w:pPr>
        <w:pStyle w:val="a5"/>
        <w:numPr>
          <w:ilvl w:val="0"/>
          <w:numId w:val="20"/>
        </w:numPr>
        <w:tabs>
          <w:tab w:val="left" w:pos="1514"/>
        </w:tabs>
        <w:spacing w:line="316" w:lineRule="exact"/>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44" w:line="355" w:lineRule="auto"/>
        <w:ind w:right="632" w:firstLine="780"/>
      </w:pPr>
      <w:r>
        <w:t>отношение</w:t>
      </w:r>
      <w:r>
        <w:rPr>
          <w:spacing w:val="1"/>
        </w:rPr>
        <w:t xml:space="preserve"> </w:t>
      </w:r>
      <w:r>
        <w:t>к</w:t>
      </w:r>
      <w:r>
        <w:rPr>
          <w:spacing w:val="1"/>
        </w:rPr>
        <w:t xml:space="preserve"> </w:t>
      </w:r>
      <w:r>
        <w:t>биологии</w:t>
      </w:r>
      <w:r>
        <w:rPr>
          <w:spacing w:val="1"/>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1"/>
        </w:rPr>
        <w:t xml:space="preserve"> </w:t>
      </w:r>
      <w:r>
        <w:t>гордость за</w:t>
      </w:r>
      <w:r>
        <w:rPr>
          <w:spacing w:val="1"/>
        </w:rPr>
        <w:t xml:space="preserve"> </w:t>
      </w:r>
      <w:r>
        <w:t>вклад</w:t>
      </w:r>
      <w:r>
        <w:rPr>
          <w:spacing w:val="-1"/>
        </w:rPr>
        <w:t xml:space="preserve"> </w:t>
      </w:r>
      <w:r>
        <w:t>российских</w:t>
      </w:r>
      <w:r>
        <w:rPr>
          <w:spacing w:val="-5"/>
        </w:rPr>
        <w:t xml:space="preserve"> </w:t>
      </w:r>
      <w:r>
        <w:t>и</w:t>
      </w:r>
      <w:r>
        <w:rPr>
          <w:spacing w:val="-5"/>
        </w:rPr>
        <w:t xml:space="preserve"> </w:t>
      </w:r>
      <w:r>
        <w:t>советских</w:t>
      </w:r>
      <w:r>
        <w:rPr>
          <w:spacing w:val="-1"/>
        </w:rPr>
        <w:t xml:space="preserve"> </w:t>
      </w:r>
      <w:r>
        <w:t>учёных</w:t>
      </w:r>
      <w:r>
        <w:rPr>
          <w:spacing w:val="-1"/>
        </w:rPr>
        <w:t xml:space="preserve"> </w:t>
      </w:r>
      <w:r>
        <w:t>в</w:t>
      </w:r>
      <w:r>
        <w:rPr>
          <w:spacing w:val="-2"/>
        </w:rPr>
        <w:t xml:space="preserve"> </w:t>
      </w:r>
      <w:r>
        <w:t>развитие</w:t>
      </w:r>
      <w:r>
        <w:rPr>
          <w:spacing w:val="-2"/>
        </w:rPr>
        <w:t xml:space="preserve"> </w:t>
      </w:r>
      <w:r>
        <w:t>мировой</w:t>
      </w:r>
      <w:r>
        <w:rPr>
          <w:spacing w:val="-5"/>
        </w:rPr>
        <w:t xml:space="preserve"> </w:t>
      </w:r>
      <w:r>
        <w:t>биологической</w:t>
      </w:r>
      <w:r>
        <w:rPr>
          <w:spacing w:val="-2"/>
        </w:rPr>
        <w:t xml:space="preserve"> </w:t>
      </w:r>
      <w:r>
        <w:t>науки;</w:t>
      </w:r>
    </w:p>
    <w:p w:rsidR="00703155" w:rsidRDefault="008A6D63" w:rsidP="00A61F6D">
      <w:pPr>
        <w:pStyle w:val="a5"/>
        <w:numPr>
          <w:ilvl w:val="0"/>
          <w:numId w:val="20"/>
        </w:numPr>
        <w:tabs>
          <w:tab w:val="left" w:pos="1538"/>
        </w:tabs>
        <w:spacing w:line="320" w:lineRule="exact"/>
        <w:ind w:left="1537" w:hanging="392"/>
        <w:jc w:val="both"/>
        <w:rPr>
          <w:sz w:val="28"/>
        </w:rPr>
      </w:pPr>
      <w:r>
        <w:rPr>
          <w:sz w:val="28"/>
        </w:rPr>
        <w:t>гражданского</w:t>
      </w:r>
      <w:r>
        <w:rPr>
          <w:spacing w:val="-4"/>
          <w:sz w:val="28"/>
        </w:rPr>
        <w:t xml:space="preserve"> </w:t>
      </w:r>
      <w:r>
        <w:rPr>
          <w:sz w:val="28"/>
        </w:rPr>
        <w:t>воспитания:</w:t>
      </w:r>
    </w:p>
    <w:p w:rsidR="00703155" w:rsidRDefault="008A6D63">
      <w:pPr>
        <w:pStyle w:val="a3"/>
        <w:spacing w:before="151" w:line="355" w:lineRule="auto"/>
        <w:ind w:firstLine="780"/>
        <w:jc w:val="left"/>
      </w:pPr>
      <w:r>
        <w:t>готовность</w:t>
      </w:r>
      <w:r>
        <w:rPr>
          <w:spacing w:val="-6"/>
        </w:rPr>
        <w:t xml:space="preserve"> </w:t>
      </w:r>
      <w:r>
        <w:t>к</w:t>
      </w:r>
      <w:r>
        <w:rPr>
          <w:spacing w:val="-5"/>
        </w:rPr>
        <w:t xml:space="preserve"> </w:t>
      </w:r>
      <w:r>
        <w:t>конструктивной</w:t>
      </w:r>
      <w:r>
        <w:rPr>
          <w:spacing w:val="-4"/>
        </w:rPr>
        <w:t xml:space="preserve"> </w:t>
      </w:r>
      <w:r>
        <w:t>совместной</w:t>
      </w:r>
      <w:r>
        <w:rPr>
          <w:spacing w:val="-4"/>
        </w:rPr>
        <w:t xml:space="preserve"> </w:t>
      </w:r>
      <w:r>
        <w:t>деятельности</w:t>
      </w:r>
      <w:r>
        <w:rPr>
          <w:spacing w:val="-6"/>
        </w:rPr>
        <w:t xml:space="preserve"> </w:t>
      </w:r>
      <w:r>
        <w:t>при</w:t>
      </w:r>
      <w:r>
        <w:rPr>
          <w:spacing w:val="-7"/>
        </w:rPr>
        <w:t xml:space="preserve"> </w:t>
      </w:r>
      <w:r>
        <w:t>выполнении</w:t>
      </w:r>
      <w:r>
        <w:rPr>
          <w:spacing w:val="-67"/>
        </w:rPr>
        <w:t xml:space="preserve"> </w:t>
      </w:r>
      <w:r>
        <w:t>исследований</w:t>
      </w:r>
      <w:r>
        <w:rPr>
          <w:spacing w:val="-2"/>
        </w:rPr>
        <w:t xml:space="preserve"> </w:t>
      </w:r>
      <w:r>
        <w:t>и</w:t>
      </w:r>
      <w:r>
        <w:rPr>
          <w:spacing w:val="-5"/>
        </w:rPr>
        <w:t xml:space="preserve"> </w:t>
      </w:r>
      <w:r>
        <w:t>проектов,</w:t>
      </w:r>
      <w:r>
        <w:rPr>
          <w:spacing w:val="-2"/>
        </w:rPr>
        <w:t xml:space="preserve"> </w:t>
      </w:r>
      <w:r>
        <w:t>стремление</w:t>
      </w:r>
      <w:r>
        <w:rPr>
          <w:spacing w:val="-5"/>
        </w:rPr>
        <w:t xml:space="preserve"> </w:t>
      </w:r>
      <w:r>
        <w:t>к</w:t>
      </w:r>
      <w:r>
        <w:rPr>
          <w:spacing w:val="-1"/>
        </w:rPr>
        <w:t xml:space="preserve"> </w:t>
      </w:r>
      <w:r>
        <w:t>взаимопониманию</w:t>
      </w:r>
      <w:r>
        <w:rPr>
          <w:spacing w:val="-3"/>
        </w:rPr>
        <w:t xml:space="preserve"> </w:t>
      </w:r>
      <w:r>
        <w:t>и</w:t>
      </w:r>
      <w:r>
        <w:rPr>
          <w:spacing w:val="-3"/>
        </w:rPr>
        <w:t xml:space="preserve"> </w:t>
      </w:r>
      <w:r>
        <w:t>взаимопомощи;</w:t>
      </w:r>
    </w:p>
    <w:p w:rsidR="00703155" w:rsidRDefault="008A6D63" w:rsidP="00A61F6D">
      <w:pPr>
        <w:pStyle w:val="a5"/>
        <w:numPr>
          <w:ilvl w:val="0"/>
          <w:numId w:val="20"/>
        </w:numPr>
        <w:tabs>
          <w:tab w:val="left" w:pos="1547"/>
        </w:tabs>
        <w:spacing w:line="319" w:lineRule="exact"/>
        <w:ind w:left="1546" w:hanging="421"/>
        <w:rPr>
          <w:sz w:val="28"/>
        </w:rPr>
      </w:pPr>
      <w:r>
        <w:rPr>
          <w:sz w:val="28"/>
        </w:rPr>
        <w:t>духовно-нравственного</w:t>
      </w:r>
      <w:r>
        <w:rPr>
          <w:spacing w:val="-5"/>
          <w:sz w:val="28"/>
        </w:rPr>
        <w:t xml:space="preserve"> </w:t>
      </w:r>
      <w:r>
        <w:rPr>
          <w:sz w:val="28"/>
        </w:rPr>
        <w:t>воспитания:</w:t>
      </w:r>
    </w:p>
    <w:p w:rsidR="00703155" w:rsidRDefault="008A6D63">
      <w:pPr>
        <w:pStyle w:val="a3"/>
        <w:spacing w:before="153" w:line="355" w:lineRule="auto"/>
        <w:ind w:right="626"/>
        <w:jc w:val="left"/>
      </w:pPr>
      <w:r>
        <w:t>готовность</w:t>
      </w:r>
      <w:r>
        <w:rPr>
          <w:spacing w:val="26"/>
        </w:rPr>
        <w:t xml:space="preserve"> </w:t>
      </w:r>
      <w:r>
        <w:t>оценивать</w:t>
      </w:r>
      <w:r>
        <w:rPr>
          <w:spacing w:val="27"/>
        </w:rPr>
        <w:t xml:space="preserve"> </w:t>
      </w:r>
      <w:r>
        <w:t>поведение</w:t>
      </w:r>
      <w:r>
        <w:rPr>
          <w:spacing w:val="26"/>
        </w:rPr>
        <w:t xml:space="preserve"> </w:t>
      </w:r>
      <w:r>
        <w:t>и</w:t>
      </w:r>
      <w:r>
        <w:rPr>
          <w:spacing w:val="29"/>
        </w:rPr>
        <w:t xml:space="preserve"> </w:t>
      </w:r>
      <w:r>
        <w:t>поступки</w:t>
      </w:r>
      <w:r>
        <w:rPr>
          <w:spacing w:val="29"/>
        </w:rPr>
        <w:t xml:space="preserve"> </w:t>
      </w:r>
      <w:r>
        <w:t>с</w:t>
      </w:r>
      <w:r>
        <w:rPr>
          <w:spacing w:val="27"/>
        </w:rPr>
        <w:t xml:space="preserve"> </w:t>
      </w:r>
      <w:r>
        <w:t>позиции</w:t>
      </w:r>
      <w:r>
        <w:rPr>
          <w:spacing w:val="26"/>
        </w:rPr>
        <w:t xml:space="preserve"> </w:t>
      </w:r>
      <w:r>
        <w:t>нравственных</w:t>
      </w:r>
      <w:r>
        <w:rPr>
          <w:spacing w:val="29"/>
        </w:rPr>
        <w:t xml:space="preserve"> </w:t>
      </w:r>
      <w:r>
        <w:t>норм</w:t>
      </w:r>
      <w:r>
        <w:rPr>
          <w:spacing w:val="26"/>
        </w:rPr>
        <w:t xml:space="preserve"> </w:t>
      </w:r>
      <w:r>
        <w:t>и</w:t>
      </w:r>
      <w:r>
        <w:rPr>
          <w:spacing w:val="-67"/>
        </w:rPr>
        <w:t xml:space="preserve"> </w:t>
      </w:r>
      <w:r>
        <w:t>норм</w:t>
      </w:r>
      <w:r>
        <w:rPr>
          <w:spacing w:val="-1"/>
        </w:rPr>
        <w:t xml:space="preserve"> </w:t>
      </w:r>
      <w:r>
        <w:t>экологической</w:t>
      </w:r>
      <w:r>
        <w:rPr>
          <w:spacing w:val="-2"/>
        </w:rPr>
        <w:t xml:space="preserve"> </w:t>
      </w:r>
      <w:r>
        <w:t>культуры;</w:t>
      </w:r>
    </w:p>
    <w:p w:rsidR="00703155" w:rsidRDefault="008A6D63">
      <w:pPr>
        <w:pStyle w:val="a3"/>
        <w:tabs>
          <w:tab w:val="left" w:pos="2668"/>
          <w:tab w:val="left" w:pos="4283"/>
          <w:tab w:val="left" w:pos="6253"/>
          <w:tab w:val="left" w:pos="7385"/>
          <w:tab w:val="left" w:pos="9205"/>
          <w:tab w:val="left" w:pos="10493"/>
        </w:tabs>
        <w:spacing w:line="355" w:lineRule="auto"/>
        <w:ind w:right="631"/>
        <w:jc w:val="left"/>
      </w:pPr>
      <w:r>
        <w:t>понимание</w:t>
      </w:r>
      <w:r>
        <w:tab/>
        <w:t>значимости</w:t>
      </w:r>
      <w:r>
        <w:tab/>
        <w:t>нравственного</w:t>
      </w:r>
      <w:r>
        <w:tab/>
        <w:t>аспекта</w:t>
      </w:r>
      <w:r>
        <w:tab/>
        <w:t>деятельности</w:t>
      </w:r>
      <w:r>
        <w:tab/>
        <w:t>человека</w:t>
      </w:r>
      <w:r>
        <w:tab/>
      </w:r>
      <w:r>
        <w:rPr>
          <w:spacing w:val="-4"/>
        </w:rPr>
        <w:t>в</w:t>
      </w:r>
      <w:r>
        <w:rPr>
          <w:spacing w:val="-67"/>
        </w:rPr>
        <w:t xml:space="preserve"> </w:t>
      </w:r>
      <w:r>
        <w:t>медицине</w:t>
      </w:r>
      <w:r>
        <w:rPr>
          <w:spacing w:val="-4"/>
        </w:rPr>
        <w:t xml:space="preserve"> </w:t>
      </w:r>
      <w:r>
        <w:t>и биологии;</w:t>
      </w:r>
    </w:p>
    <w:p w:rsidR="00703155" w:rsidRDefault="008A6D63" w:rsidP="00A61F6D">
      <w:pPr>
        <w:pStyle w:val="a5"/>
        <w:numPr>
          <w:ilvl w:val="0"/>
          <w:numId w:val="20"/>
        </w:numPr>
        <w:tabs>
          <w:tab w:val="left" w:pos="1547"/>
        </w:tabs>
        <w:spacing w:line="320" w:lineRule="exact"/>
        <w:ind w:left="1546" w:hanging="421"/>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1"/>
        <w:ind w:left="1126" w:firstLine="0"/>
        <w:jc w:val="left"/>
      </w:pPr>
      <w:r>
        <w:t>понимание</w:t>
      </w:r>
      <w:r>
        <w:rPr>
          <w:spacing w:val="-7"/>
        </w:rPr>
        <w:t xml:space="preserve"> </w:t>
      </w:r>
      <w:r>
        <w:t>роли</w:t>
      </w:r>
      <w:r>
        <w:rPr>
          <w:spacing w:val="-3"/>
        </w:rPr>
        <w:t xml:space="preserve"> </w:t>
      </w:r>
      <w:r>
        <w:t>биологии</w:t>
      </w:r>
      <w:r>
        <w:rPr>
          <w:spacing w:val="-3"/>
        </w:rPr>
        <w:t xml:space="preserve"> </w:t>
      </w:r>
      <w:r>
        <w:t>в</w:t>
      </w:r>
      <w:r>
        <w:rPr>
          <w:spacing w:val="-5"/>
        </w:rPr>
        <w:t xml:space="preserve"> </w:t>
      </w:r>
      <w:r>
        <w:t>формировании</w:t>
      </w:r>
      <w:r>
        <w:rPr>
          <w:spacing w:val="-3"/>
        </w:rPr>
        <w:t xml:space="preserve"> </w:t>
      </w:r>
      <w:r>
        <w:t>эстетической</w:t>
      </w:r>
      <w:r>
        <w:rPr>
          <w:spacing w:val="-3"/>
        </w:rPr>
        <w:t xml:space="preserve"> </w:t>
      </w:r>
      <w:r>
        <w:t>культуры</w:t>
      </w:r>
      <w:r>
        <w:rPr>
          <w:spacing w:val="-4"/>
        </w:rPr>
        <w:t xml:space="preserve"> </w:t>
      </w:r>
      <w:r>
        <w:t>личности;</w:t>
      </w:r>
    </w:p>
    <w:p w:rsidR="00703155" w:rsidRDefault="00703155">
      <w:pPr>
        <w:sectPr w:rsidR="00703155">
          <w:pgSz w:w="11900" w:h="16850"/>
          <w:pgMar w:top="980" w:right="180" w:bottom="780" w:left="460" w:header="0" w:footer="509" w:gutter="0"/>
          <w:cols w:space="720"/>
        </w:sectPr>
      </w:pPr>
    </w:p>
    <w:p w:rsidR="00703155" w:rsidRDefault="008A6D63" w:rsidP="00A61F6D">
      <w:pPr>
        <w:pStyle w:val="a5"/>
        <w:numPr>
          <w:ilvl w:val="0"/>
          <w:numId w:val="20"/>
        </w:numPr>
        <w:tabs>
          <w:tab w:val="left" w:pos="1547"/>
        </w:tabs>
        <w:spacing w:before="63"/>
        <w:ind w:left="1546" w:hanging="421"/>
        <w:jc w:val="both"/>
        <w:rPr>
          <w:sz w:val="28"/>
        </w:rPr>
      </w:pPr>
      <w:r>
        <w:rPr>
          <w:sz w:val="28"/>
        </w:rPr>
        <w:lastRenderedPageBreak/>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4" w:line="355" w:lineRule="auto"/>
        <w:ind w:right="63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67"/>
        </w:rPr>
        <w:t xml:space="preserve"> </w:t>
      </w:r>
      <w:r>
        <w:t>биологических закономерностях, взаимосвязях человека с природной и социальной</w:t>
      </w:r>
      <w:r>
        <w:rPr>
          <w:spacing w:val="1"/>
        </w:rPr>
        <w:t xml:space="preserve"> </w:t>
      </w:r>
      <w:r>
        <w:t>средой;</w:t>
      </w:r>
    </w:p>
    <w:p w:rsidR="00703155" w:rsidRDefault="008A6D63">
      <w:pPr>
        <w:pStyle w:val="a3"/>
        <w:spacing w:line="355" w:lineRule="auto"/>
        <w:ind w:right="629"/>
      </w:pPr>
      <w:r>
        <w:t>понимание</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1"/>
        </w:rPr>
        <w:t xml:space="preserve"> </w:t>
      </w:r>
      <w:r>
        <w:t>формировании</w:t>
      </w:r>
      <w:r>
        <w:rPr>
          <w:spacing w:val="1"/>
        </w:rPr>
        <w:t xml:space="preserve"> </w:t>
      </w:r>
      <w:r>
        <w:t>научного</w:t>
      </w:r>
      <w:r>
        <w:rPr>
          <w:spacing w:val="-67"/>
        </w:rPr>
        <w:t xml:space="preserve"> </w:t>
      </w:r>
      <w:r>
        <w:t>мировоззрения;</w:t>
      </w:r>
    </w:p>
    <w:p w:rsidR="00703155" w:rsidRDefault="008A6D63">
      <w:pPr>
        <w:pStyle w:val="a3"/>
        <w:spacing w:line="355" w:lineRule="auto"/>
        <w:ind w:right="631"/>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биологической</w:t>
      </w:r>
      <w:r>
        <w:rPr>
          <w:spacing w:val="71"/>
        </w:rPr>
        <w:t xml:space="preserve"> </w:t>
      </w:r>
      <w:r>
        <w:t>науке,</w:t>
      </w:r>
      <w:r>
        <w:rPr>
          <w:spacing w:val="1"/>
        </w:rPr>
        <w:t xml:space="preserve"> </w:t>
      </w:r>
      <w:r>
        <w:t>навыков</w:t>
      </w:r>
      <w:r>
        <w:rPr>
          <w:spacing w:val="-5"/>
        </w:rPr>
        <w:t xml:space="preserve"> </w:t>
      </w:r>
      <w:r>
        <w:t>исследовательской деятельности;</w:t>
      </w:r>
    </w:p>
    <w:p w:rsidR="00703155" w:rsidRDefault="008A6D63" w:rsidP="00A61F6D">
      <w:pPr>
        <w:pStyle w:val="a5"/>
        <w:numPr>
          <w:ilvl w:val="0"/>
          <w:numId w:val="20"/>
        </w:numPr>
        <w:tabs>
          <w:tab w:val="left" w:pos="1547"/>
        </w:tabs>
        <w:spacing w:line="320" w:lineRule="exact"/>
        <w:ind w:left="1546" w:hanging="421"/>
        <w:jc w:val="both"/>
        <w:rPr>
          <w:sz w:val="28"/>
        </w:rPr>
      </w:pPr>
      <w:r>
        <w:rPr>
          <w:sz w:val="28"/>
        </w:rPr>
        <w:t>формирования</w:t>
      </w:r>
      <w:r>
        <w:rPr>
          <w:spacing w:val="-5"/>
          <w:sz w:val="28"/>
        </w:rPr>
        <w:t xml:space="preserve"> </w:t>
      </w:r>
      <w:r>
        <w:rPr>
          <w:sz w:val="28"/>
        </w:rPr>
        <w:t>культуры</w:t>
      </w:r>
      <w:r>
        <w:rPr>
          <w:spacing w:val="-5"/>
          <w:sz w:val="28"/>
        </w:rPr>
        <w:t xml:space="preserve"> </w:t>
      </w:r>
      <w:r>
        <w:rPr>
          <w:sz w:val="28"/>
        </w:rPr>
        <w:t>здоровья:</w:t>
      </w:r>
    </w:p>
    <w:p w:rsidR="00703155" w:rsidRDefault="008A6D63">
      <w:pPr>
        <w:pStyle w:val="a3"/>
        <w:spacing w:before="146" w:line="352" w:lineRule="auto"/>
        <w:ind w:right="632"/>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5"/>
        </w:rPr>
        <w:t xml:space="preserve"> </w:t>
      </w:r>
      <w:r>
        <w:t>режим</w:t>
      </w:r>
      <w:r>
        <w:rPr>
          <w:spacing w:val="-2"/>
        </w:rPr>
        <w:t xml:space="preserve"> </w:t>
      </w:r>
      <w:r>
        <w:t>занятий</w:t>
      </w:r>
      <w:r>
        <w:rPr>
          <w:spacing w:val="-2"/>
        </w:rPr>
        <w:t xml:space="preserve"> </w:t>
      </w:r>
      <w:r>
        <w:t>и</w:t>
      </w:r>
      <w:r>
        <w:rPr>
          <w:spacing w:val="-4"/>
        </w:rPr>
        <w:t xml:space="preserve"> </w:t>
      </w:r>
      <w:r>
        <w:t>отдыха,</w:t>
      </w:r>
      <w:r>
        <w:rPr>
          <w:spacing w:val="-3"/>
        </w:rPr>
        <w:t xml:space="preserve"> </w:t>
      </w:r>
      <w:r>
        <w:t>регулярная</w:t>
      </w:r>
      <w:r>
        <w:rPr>
          <w:spacing w:val="-5"/>
        </w:rPr>
        <w:t xml:space="preserve"> </w:t>
      </w:r>
      <w:r>
        <w:t>физическая</w:t>
      </w:r>
      <w:r>
        <w:rPr>
          <w:spacing w:val="-2"/>
        </w:rPr>
        <w:t xml:space="preserve"> </w:t>
      </w:r>
      <w:r>
        <w:t>активность);</w:t>
      </w:r>
    </w:p>
    <w:p w:rsidR="00703155" w:rsidRDefault="008A6D63">
      <w:pPr>
        <w:pStyle w:val="a3"/>
        <w:spacing w:before="4" w:line="355" w:lineRule="auto"/>
        <w:ind w:right="628"/>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p>
    <w:p w:rsidR="00703155" w:rsidRDefault="008A6D63">
      <w:pPr>
        <w:pStyle w:val="a3"/>
        <w:spacing w:line="355" w:lineRule="auto"/>
        <w:ind w:right="633"/>
      </w:pPr>
      <w:r>
        <w:t>соблюдение</w:t>
      </w:r>
      <w:r>
        <w:rPr>
          <w:spacing w:val="14"/>
        </w:rPr>
        <w:t xml:space="preserve"> </w:t>
      </w:r>
      <w:r>
        <w:t>правил</w:t>
      </w:r>
      <w:r>
        <w:rPr>
          <w:spacing w:val="13"/>
        </w:rPr>
        <w:t xml:space="preserve"> </w:t>
      </w:r>
      <w:r>
        <w:t>безопасности,</w:t>
      </w:r>
      <w:r>
        <w:rPr>
          <w:spacing w:val="16"/>
        </w:rPr>
        <w:t xml:space="preserve"> </w:t>
      </w:r>
      <w:r>
        <w:t>в</w:t>
      </w:r>
      <w:r>
        <w:rPr>
          <w:spacing w:val="15"/>
        </w:rPr>
        <w:t xml:space="preserve"> </w:t>
      </w:r>
      <w:r>
        <w:t>том</w:t>
      </w:r>
      <w:r>
        <w:rPr>
          <w:spacing w:val="15"/>
        </w:rPr>
        <w:t xml:space="preserve"> </w:t>
      </w:r>
      <w:r>
        <w:t>числе</w:t>
      </w:r>
      <w:r>
        <w:rPr>
          <w:spacing w:val="15"/>
        </w:rPr>
        <w:t xml:space="preserve"> </w:t>
      </w:r>
      <w:r>
        <w:t>навыки</w:t>
      </w:r>
      <w:r>
        <w:rPr>
          <w:spacing w:val="16"/>
        </w:rPr>
        <w:t xml:space="preserve"> </w:t>
      </w:r>
      <w:r>
        <w:t>безопасного</w:t>
      </w:r>
      <w:r>
        <w:rPr>
          <w:spacing w:val="17"/>
        </w:rPr>
        <w:t xml:space="preserve"> </w:t>
      </w:r>
      <w:r>
        <w:t>поведения</w:t>
      </w:r>
      <w:r>
        <w:rPr>
          <w:spacing w:val="-67"/>
        </w:rPr>
        <w:t xml:space="preserve"> </w:t>
      </w:r>
      <w:r>
        <w:t>в</w:t>
      </w:r>
      <w:r>
        <w:rPr>
          <w:spacing w:val="-3"/>
        </w:rPr>
        <w:t xml:space="preserve"> </w:t>
      </w:r>
      <w:r>
        <w:t>природной среде;</w:t>
      </w:r>
    </w:p>
    <w:p w:rsidR="00703155" w:rsidRDefault="008A6D63">
      <w:pPr>
        <w:pStyle w:val="a3"/>
        <w:spacing w:line="355" w:lineRule="auto"/>
        <w:ind w:right="632"/>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1"/>
        </w:rPr>
        <w:t xml:space="preserve"> </w:t>
      </w:r>
      <w:r>
        <w:t>состоянием;</w:t>
      </w:r>
    </w:p>
    <w:p w:rsidR="00703155" w:rsidRDefault="008A6D63" w:rsidP="00A61F6D">
      <w:pPr>
        <w:pStyle w:val="a5"/>
        <w:numPr>
          <w:ilvl w:val="0"/>
          <w:numId w:val="20"/>
        </w:numPr>
        <w:tabs>
          <w:tab w:val="left" w:pos="1547"/>
        </w:tabs>
        <w:spacing w:line="319" w:lineRule="exact"/>
        <w:ind w:left="1546" w:hanging="421"/>
        <w:jc w:val="both"/>
        <w:rPr>
          <w:sz w:val="28"/>
        </w:rPr>
      </w:pPr>
      <w:r>
        <w:rPr>
          <w:sz w:val="28"/>
        </w:rPr>
        <w:t>трудового</w:t>
      </w:r>
      <w:r>
        <w:rPr>
          <w:spacing w:val="-4"/>
          <w:sz w:val="28"/>
        </w:rPr>
        <w:t xml:space="preserve"> </w:t>
      </w:r>
      <w:r>
        <w:rPr>
          <w:sz w:val="28"/>
        </w:rPr>
        <w:t>воспитания:</w:t>
      </w:r>
    </w:p>
    <w:p w:rsidR="00703155" w:rsidRDefault="008A6D63">
      <w:pPr>
        <w:pStyle w:val="a3"/>
        <w:spacing w:before="22" w:line="360" w:lineRule="auto"/>
        <w:ind w:right="629"/>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 организации, населенного пункта, родного края) биологической и</w:t>
      </w:r>
      <w:r>
        <w:rPr>
          <w:spacing w:val="1"/>
        </w:rPr>
        <w:t xml:space="preserve"> </w:t>
      </w:r>
      <w:r>
        <w:t>экологической</w:t>
      </w:r>
      <w:r>
        <w:rPr>
          <w:spacing w:val="1"/>
        </w:rPr>
        <w:t xml:space="preserve"> </w:t>
      </w:r>
      <w:r>
        <w:t>направленности,</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связанных с</w:t>
      </w:r>
      <w:r>
        <w:rPr>
          <w:spacing w:val="-1"/>
        </w:rPr>
        <w:t xml:space="preserve"> </w:t>
      </w:r>
      <w:r>
        <w:t>биологией;</w:t>
      </w:r>
    </w:p>
    <w:p w:rsidR="00703155" w:rsidRDefault="008A6D63" w:rsidP="00A61F6D">
      <w:pPr>
        <w:pStyle w:val="a5"/>
        <w:numPr>
          <w:ilvl w:val="0"/>
          <w:numId w:val="20"/>
        </w:numPr>
        <w:tabs>
          <w:tab w:val="left" w:pos="1557"/>
        </w:tabs>
        <w:spacing w:before="1"/>
        <w:ind w:left="1556" w:hanging="411"/>
        <w:jc w:val="both"/>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60" w:line="360" w:lineRule="auto"/>
        <w:ind w:right="626" w:firstLine="780"/>
        <w:jc w:val="left"/>
      </w:pPr>
      <w:r>
        <w:t>ориентация</w:t>
      </w:r>
      <w:r>
        <w:rPr>
          <w:spacing w:val="43"/>
        </w:rPr>
        <w:t xml:space="preserve"> </w:t>
      </w:r>
      <w:r>
        <w:t>на</w:t>
      </w:r>
      <w:r>
        <w:rPr>
          <w:spacing w:val="42"/>
        </w:rPr>
        <w:t xml:space="preserve"> </w:t>
      </w:r>
      <w:r>
        <w:t>применение</w:t>
      </w:r>
      <w:r>
        <w:rPr>
          <w:spacing w:val="42"/>
        </w:rPr>
        <w:t xml:space="preserve"> </w:t>
      </w:r>
      <w:r>
        <w:t>биологических</w:t>
      </w:r>
      <w:r>
        <w:rPr>
          <w:spacing w:val="45"/>
        </w:rPr>
        <w:t xml:space="preserve"> </w:t>
      </w:r>
      <w:r>
        <w:t>знаний</w:t>
      </w:r>
      <w:r>
        <w:rPr>
          <w:spacing w:val="43"/>
        </w:rPr>
        <w:t xml:space="preserve"> </w:t>
      </w:r>
      <w:r>
        <w:t>при</w:t>
      </w:r>
      <w:r>
        <w:rPr>
          <w:spacing w:val="43"/>
        </w:rPr>
        <w:t xml:space="preserve"> </w:t>
      </w:r>
      <w:r>
        <w:t>решении</w:t>
      </w:r>
      <w:r>
        <w:rPr>
          <w:spacing w:val="45"/>
        </w:rPr>
        <w:t xml:space="preserve"> </w:t>
      </w:r>
      <w:r>
        <w:t>задач</w:t>
      </w:r>
      <w:r>
        <w:rPr>
          <w:spacing w:val="43"/>
        </w:rPr>
        <w:t xml:space="preserve"> </w:t>
      </w:r>
      <w:r>
        <w:t>в</w:t>
      </w:r>
      <w:r>
        <w:rPr>
          <w:spacing w:val="-67"/>
        </w:rPr>
        <w:t xml:space="preserve"> </w:t>
      </w:r>
      <w:r>
        <w:t>области</w:t>
      </w:r>
      <w:r>
        <w:rPr>
          <w:spacing w:val="-3"/>
        </w:rPr>
        <w:t xml:space="preserve"> </w:t>
      </w:r>
      <w:r>
        <w:t>окружающей среды;</w:t>
      </w:r>
    </w:p>
    <w:p w:rsidR="00703155" w:rsidRDefault="008A6D63">
      <w:pPr>
        <w:pStyle w:val="a3"/>
        <w:spacing w:before="124"/>
        <w:ind w:left="1146" w:firstLine="0"/>
        <w:jc w:val="left"/>
      </w:pPr>
      <w:r>
        <w:t>осознание</w:t>
      </w:r>
      <w:r>
        <w:rPr>
          <w:spacing w:val="-3"/>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2"/>
        </w:rPr>
        <w:t xml:space="preserve"> </w:t>
      </w:r>
      <w:r>
        <w:t>их</w:t>
      </w:r>
      <w:r>
        <w:rPr>
          <w:spacing w:val="-2"/>
        </w:rPr>
        <w:t xml:space="preserve"> </w:t>
      </w:r>
      <w:r>
        <w:t>решения;</w:t>
      </w:r>
    </w:p>
    <w:p w:rsidR="00703155" w:rsidRDefault="008A6D63">
      <w:pPr>
        <w:pStyle w:val="a3"/>
        <w:tabs>
          <w:tab w:val="left" w:pos="2776"/>
          <w:tab w:val="left" w:pos="3230"/>
          <w:tab w:val="left" w:pos="4557"/>
          <w:tab w:val="left" w:pos="5005"/>
          <w:tab w:val="left" w:pos="6957"/>
          <w:tab w:val="left" w:pos="8870"/>
        </w:tabs>
        <w:spacing w:before="153" w:line="355" w:lineRule="auto"/>
        <w:ind w:right="633" w:firstLine="780"/>
        <w:jc w:val="left"/>
      </w:pPr>
      <w:r>
        <w:t>готовность</w:t>
      </w:r>
      <w:r>
        <w:tab/>
        <w:t>к</w:t>
      </w:r>
      <w:r>
        <w:tab/>
        <w:t>участию</w:t>
      </w:r>
      <w:r>
        <w:tab/>
        <w:t>в</w:t>
      </w:r>
      <w:r>
        <w:tab/>
        <w:t>практической</w:t>
      </w:r>
      <w:r>
        <w:tab/>
        <w:t>деятельности</w:t>
      </w:r>
      <w:r>
        <w:tab/>
      </w:r>
      <w:r>
        <w:rPr>
          <w:spacing w:val="-1"/>
        </w:rPr>
        <w:t>экологической</w:t>
      </w:r>
      <w:r>
        <w:rPr>
          <w:spacing w:val="-67"/>
        </w:rPr>
        <w:t xml:space="preserve"> </w:t>
      </w:r>
      <w:r>
        <w:t>направленности;</w:t>
      </w:r>
    </w:p>
    <w:p w:rsidR="00703155" w:rsidRDefault="008A6D63" w:rsidP="00A61F6D">
      <w:pPr>
        <w:pStyle w:val="a5"/>
        <w:numPr>
          <w:ilvl w:val="0"/>
          <w:numId w:val="20"/>
        </w:numPr>
        <w:tabs>
          <w:tab w:val="left" w:pos="1497"/>
          <w:tab w:val="left" w:pos="2980"/>
          <w:tab w:val="left" w:pos="4973"/>
          <w:tab w:val="left" w:pos="5357"/>
          <w:tab w:val="left" w:pos="7455"/>
          <w:tab w:val="left" w:pos="8835"/>
          <w:tab w:val="left" w:pos="10478"/>
        </w:tabs>
        <w:spacing w:line="319" w:lineRule="exact"/>
        <w:ind w:left="1496" w:hanging="351"/>
        <w:rPr>
          <w:sz w:val="28"/>
        </w:rPr>
      </w:pPr>
      <w:r>
        <w:rPr>
          <w:sz w:val="28"/>
        </w:rPr>
        <w:t>адаптации</w:t>
      </w:r>
      <w:r>
        <w:rPr>
          <w:sz w:val="28"/>
        </w:rPr>
        <w:tab/>
        <w:t>обучающегося</w:t>
      </w:r>
      <w:r>
        <w:rPr>
          <w:sz w:val="28"/>
        </w:rPr>
        <w:tab/>
        <w:t>к</w:t>
      </w:r>
      <w:r>
        <w:rPr>
          <w:sz w:val="28"/>
        </w:rPr>
        <w:tab/>
        <w:t>изменяющимся</w:t>
      </w:r>
      <w:r>
        <w:rPr>
          <w:sz w:val="28"/>
        </w:rPr>
        <w:tab/>
        <w:t>условиям</w:t>
      </w:r>
      <w:r>
        <w:rPr>
          <w:sz w:val="28"/>
        </w:rPr>
        <w:tab/>
        <w:t>социальной</w:t>
      </w:r>
      <w:r>
        <w:rPr>
          <w:sz w:val="28"/>
        </w:rPr>
        <w:tab/>
        <w:t>и</w:t>
      </w:r>
    </w:p>
    <w:p w:rsidR="00703155" w:rsidRDefault="00703155">
      <w:pPr>
        <w:spacing w:line="319" w:lineRule="exact"/>
        <w:rPr>
          <w:sz w:val="28"/>
        </w:r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природной</w:t>
      </w:r>
      <w:r>
        <w:rPr>
          <w:spacing w:val="-4"/>
        </w:rPr>
        <w:t xml:space="preserve"> </w:t>
      </w:r>
      <w:r>
        <w:t>среды:</w:t>
      </w:r>
    </w:p>
    <w:p w:rsidR="00703155" w:rsidRDefault="008A6D63">
      <w:pPr>
        <w:pStyle w:val="a3"/>
        <w:spacing w:before="154"/>
        <w:ind w:left="1146" w:firstLine="0"/>
        <w:jc w:val="left"/>
      </w:pPr>
      <w:r>
        <w:t>оценка</w:t>
      </w:r>
      <w:r>
        <w:rPr>
          <w:spacing w:val="-3"/>
        </w:rPr>
        <w:t xml:space="preserve"> </w:t>
      </w:r>
      <w:r>
        <w:t>изменяющихся</w:t>
      </w:r>
      <w:r>
        <w:rPr>
          <w:spacing w:val="-3"/>
        </w:rPr>
        <w:t xml:space="preserve"> </w:t>
      </w:r>
      <w:r>
        <w:t>условий;</w:t>
      </w:r>
    </w:p>
    <w:p w:rsidR="00703155" w:rsidRDefault="008A6D63">
      <w:pPr>
        <w:pStyle w:val="a3"/>
        <w:spacing w:before="153" w:line="355" w:lineRule="auto"/>
        <w:ind w:firstLine="780"/>
        <w:jc w:val="left"/>
      </w:pPr>
      <w:r>
        <w:t>принятие</w:t>
      </w:r>
      <w:r>
        <w:rPr>
          <w:spacing w:val="30"/>
        </w:rPr>
        <w:t xml:space="preserve"> </w:t>
      </w:r>
      <w:r>
        <w:t>решения</w:t>
      </w:r>
      <w:r>
        <w:rPr>
          <w:spacing w:val="36"/>
        </w:rPr>
        <w:t xml:space="preserve"> </w:t>
      </w:r>
      <w:r>
        <w:t>(индивидуальное,</w:t>
      </w:r>
      <w:r>
        <w:rPr>
          <w:spacing w:val="33"/>
        </w:rPr>
        <w:t xml:space="preserve"> </w:t>
      </w:r>
      <w:r>
        <w:t>в</w:t>
      </w:r>
      <w:r>
        <w:rPr>
          <w:spacing w:val="32"/>
        </w:rPr>
        <w:t xml:space="preserve"> </w:t>
      </w:r>
      <w:r>
        <w:t>группе)</w:t>
      </w:r>
      <w:r>
        <w:rPr>
          <w:spacing w:val="35"/>
        </w:rPr>
        <w:t xml:space="preserve"> </w:t>
      </w:r>
      <w:r>
        <w:t>в</w:t>
      </w:r>
      <w:r>
        <w:rPr>
          <w:spacing w:val="32"/>
        </w:rPr>
        <w:t xml:space="preserve"> </w:t>
      </w:r>
      <w:r>
        <w:t>изменяющихся</w:t>
      </w:r>
      <w:r>
        <w:rPr>
          <w:spacing w:val="36"/>
        </w:rPr>
        <w:t xml:space="preserve"> </w:t>
      </w:r>
      <w:r>
        <w:t>условиях</w:t>
      </w:r>
      <w:r>
        <w:rPr>
          <w:spacing w:val="34"/>
        </w:rPr>
        <w:t xml:space="preserve"> </w:t>
      </w:r>
      <w:r>
        <w:t>на</w:t>
      </w:r>
      <w:r>
        <w:rPr>
          <w:spacing w:val="-67"/>
        </w:rPr>
        <w:t xml:space="preserve"> </w:t>
      </w:r>
      <w:r>
        <w:t>основании</w:t>
      </w:r>
      <w:r>
        <w:rPr>
          <w:spacing w:val="-1"/>
        </w:rPr>
        <w:t xml:space="preserve"> </w:t>
      </w:r>
      <w:r>
        <w:t>анализа</w:t>
      </w:r>
      <w:r>
        <w:rPr>
          <w:spacing w:val="-3"/>
        </w:rPr>
        <w:t xml:space="preserve"> </w:t>
      </w:r>
      <w:r>
        <w:t>биологической</w:t>
      </w:r>
      <w:r>
        <w:rPr>
          <w:spacing w:val="-3"/>
        </w:rPr>
        <w:t xml:space="preserve"> </w:t>
      </w:r>
      <w:r>
        <w:t>информации;</w:t>
      </w:r>
    </w:p>
    <w:p w:rsidR="00703155" w:rsidRDefault="008A6D63">
      <w:pPr>
        <w:pStyle w:val="a3"/>
        <w:spacing w:line="355" w:lineRule="auto"/>
        <w:ind w:firstLine="780"/>
        <w:jc w:val="left"/>
      </w:pPr>
      <w:r>
        <w:t>планирование</w:t>
      </w:r>
      <w:r>
        <w:rPr>
          <w:spacing w:val="-2"/>
        </w:rPr>
        <w:t xml:space="preserve"> </w:t>
      </w:r>
      <w:r>
        <w:t>действий</w:t>
      </w:r>
      <w:r>
        <w:rPr>
          <w:spacing w:val="2"/>
        </w:rPr>
        <w:t xml:space="preserve"> </w:t>
      </w:r>
      <w:r>
        <w:t>в</w:t>
      </w:r>
      <w:r>
        <w:rPr>
          <w:spacing w:val="1"/>
        </w:rPr>
        <w:t xml:space="preserve"> </w:t>
      </w:r>
      <w:r>
        <w:t>новой</w:t>
      </w:r>
      <w:r>
        <w:rPr>
          <w:spacing w:val="1"/>
        </w:rPr>
        <w:t xml:space="preserve"> </w:t>
      </w:r>
      <w:r>
        <w:t>ситуации на</w:t>
      </w:r>
      <w:r>
        <w:rPr>
          <w:spacing w:val="1"/>
        </w:rPr>
        <w:t xml:space="preserve"> </w:t>
      </w:r>
      <w:r>
        <w:t>основании</w:t>
      </w:r>
      <w:r>
        <w:rPr>
          <w:spacing w:val="2"/>
        </w:rPr>
        <w:t xml:space="preserve"> </w:t>
      </w:r>
      <w:r>
        <w:t>знаний</w:t>
      </w:r>
      <w:r>
        <w:rPr>
          <w:spacing w:val="1"/>
        </w:rPr>
        <w:t xml:space="preserve"> </w:t>
      </w:r>
      <w:r>
        <w:t>биологических</w:t>
      </w:r>
      <w:r>
        <w:rPr>
          <w:spacing w:val="-67"/>
        </w:rPr>
        <w:t xml:space="preserve"> </w:t>
      </w:r>
      <w:r>
        <w:t>закономерностей.</w:t>
      </w:r>
    </w:p>
    <w:p w:rsidR="00703155" w:rsidRDefault="008A6D63">
      <w:pPr>
        <w:pStyle w:val="a3"/>
        <w:spacing w:line="355" w:lineRule="auto"/>
        <w:ind w:right="626" w:firstLine="708"/>
        <w:jc w:val="left"/>
      </w:pPr>
      <w:r>
        <w:rPr>
          <w:b/>
        </w:rPr>
        <w:t>Метапредметные</w:t>
      </w:r>
      <w:r>
        <w:rPr>
          <w:b/>
          <w:spacing w:val="9"/>
        </w:rPr>
        <w:t xml:space="preserve"> </w:t>
      </w:r>
      <w:r>
        <w:t>результаты</w:t>
      </w:r>
      <w:r>
        <w:rPr>
          <w:spacing w:val="10"/>
        </w:rPr>
        <w:t xml:space="preserve"> </w:t>
      </w:r>
      <w:r>
        <w:t>освоения</w:t>
      </w:r>
      <w:r>
        <w:rPr>
          <w:spacing w:val="10"/>
        </w:rPr>
        <w:t xml:space="preserve"> </w:t>
      </w:r>
      <w:r>
        <w:t>программы</w:t>
      </w:r>
      <w:r>
        <w:rPr>
          <w:spacing w:val="8"/>
        </w:rPr>
        <w:t xml:space="preserve"> </w:t>
      </w:r>
      <w:r>
        <w:t>по</w:t>
      </w:r>
      <w:r>
        <w:rPr>
          <w:spacing w:val="11"/>
        </w:rPr>
        <w:t xml:space="preserve"> </w:t>
      </w:r>
      <w:r>
        <w:t>биологии</w:t>
      </w:r>
      <w:r>
        <w:rPr>
          <w:spacing w:val="8"/>
        </w:rPr>
        <w:t xml:space="preserve"> </w:t>
      </w:r>
      <w:r>
        <w:t>основного</w:t>
      </w:r>
      <w:r>
        <w:rPr>
          <w:spacing w:val="-67"/>
        </w:rPr>
        <w:t xml:space="preserve"> </w:t>
      </w:r>
      <w:r>
        <w:t>общего</w:t>
      </w:r>
      <w:r>
        <w:rPr>
          <w:spacing w:val="-3"/>
        </w:rPr>
        <w:t xml:space="preserve"> </w:t>
      </w:r>
      <w:r>
        <w:t>образования,</w:t>
      </w:r>
      <w:r>
        <w:rPr>
          <w:spacing w:val="-1"/>
        </w:rPr>
        <w:t xml:space="preserve"> </w:t>
      </w:r>
      <w:r>
        <w:t>должны</w:t>
      </w:r>
      <w:r>
        <w:rPr>
          <w:spacing w:val="-3"/>
        </w:rPr>
        <w:t xml:space="preserve"> </w:t>
      </w:r>
      <w:r>
        <w:t>отражать:</w:t>
      </w:r>
    </w:p>
    <w:p w:rsidR="00703155" w:rsidRDefault="008A6D63">
      <w:pPr>
        <w:pStyle w:val="a3"/>
        <w:spacing w:line="320" w:lineRule="exact"/>
        <w:ind w:left="1074" w:firstLine="0"/>
        <w:jc w:val="left"/>
      </w:pPr>
      <w:r>
        <w:t>Овладение</w:t>
      </w:r>
      <w:r>
        <w:rPr>
          <w:spacing w:val="-4"/>
        </w:rPr>
        <w:t xml:space="preserve"> </w:t>
      </w:r>
      <w:r>
        <w:t>универсальными</w:t>
      </w:r>
      <w:r>
        <w:rPr>
          <w:spacing w:val="-4"/>
        </w:rPr>
        <w:t xml:space="preserve"> </w:t>
      </w:r>
      <w:r>
        <w:t>учебными</w:t>
      </w:r>
      <w:r>
        <w:rPr>
          <w:spacing w:val="-4"/>
        </w:rPr>
        <w:t xml:space="preserve"> </w:t>
      </w:r>
      <w:r>
        <w:t>познавательными</w:t>
      </w:r>
      <w:r>
        <w:rPr>
          <w:spacing w:val="-5"/>
        </w:rPr>
        <w:t xml:space="preserve"> </w:t>
      </w:r>
      <w:r>
        <w:t>действиями:</w:t>
      </w:r>
    </w:p>
    <w:p w:rsidR="00703155" w:rsidRDefault="008A6D63" w:rsidP="00A61F6D">
      <w:pPr>
        <w:pStyle w:val="a5"/>
        <w:numPr>
          <w:ilvl w:val="0"/>
          <w:numId w:val="19"/>
        </w:numPr>
        <w:tabs>
          <w:tab w:val="left" w:pos="1538"/>
        </w:tabs>
        <w:spacing w:before="148"/>
        <w:rPr>
          <w:sz w:val="28"/>
        </w:rPr>
      </w:pPr>
      <w:r>
        <w:rPr>
          <w:sz w:val="28"/>
        </w:rPr>
        <w:t>базовые</w:t>
      </w:r>
      <w:r>
        <w:rPr>
          <w:spacing w:val="-5"/>
          <w:sz w:val="28"/>
        </w:rPr>
        <w:t xml:space="preserve"> </w:t>
      </w:r>
      <w:r>
        <w:rPr>
          <w:b/>
          <w:sz w:val="28"/>
        </w:rPr>
        <w:t>логические</w:t>
      </w:r>
      <w:r>
        <w:rPr>
          <w:b/>
          <w:spacing w:val="-1"/>
          <w:sz w:val="28"/>
        </w:rPr>
        <w:t xml:space="preserve"> </w:t>
      </w:r>
      <w:r>
        <w:rPr>
          <w:sz w:val="28"/>
        </w:rPr>
        <w:t>действия:</w:t>
      </w:r>
    </w:p>
    <w:p w:rsidR="00703155" w:rsidRDefault="008A6D63">
      <w:pPr>
        <w:pStyle w:val="a3"/>
        <w:spacing w:before="151" w:line="355" w:lineRule="auto"/>
        <w:ind w:right="627" w:firstLine="780"/>
      </w:pPr>
      <w:r>
        <w:t>выявлять и характеризовать существенные признаки биологических объектов</w:t>
      </w:r>
      <w:r>
        <w:rPr>
          <w:spacing w:val="1"/>
        </w:rPr>
        <w:t xml:space="preserve"> </w:t>
      </w:r>
      <w:r>
        <w:t>(явлений);</w:t>
      </w:r>
    </w:p>
    <w:p w:rsidR="00703155" w:rsidRDefault="008A6D63">
      <w:pPr>
        <w:pStyle w:val="a3"/>
        <w:spacing w:line="355" w:lineRule="auto"/>
        <w:ind w:right="632" w:firstLine="78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71"/>
        </w:rPr>
        <w:t xml:space="preserve"> </w:t>
      </w:r>
      <w:r>
        <w:t>биологических</w:t>
      </w:r>
      <w:r>
        <w:rPr>
          <w:spacing w:val="-67"/>
        </w:rPr>
        <w:t xml:space="preserve"> </w:t>
      </w:r>
      <w:r>
        <w:t>объектов (явлений, процессов), основания</w:t>
      </w:r>
      <w:r>
        <w:rPr>
          <w:spacing w:val="1"/>
        </w:rPr>
        <w:t xml:space="preserve"> </w:t>
      </w:r>
      <w:r>
        <w:t>для обобщения</w:t>
      </w:r>
      <w:r>
        <w:rPr>
          <w:spacing w:val="1"/>
        </w:rPr>
        <w:t xml:space="preserve"> </w:t>
      </w:r>
      <w:r>
        <w:t>и</w:t>
      </w:r>
      <w:r>
        <w:rPr>
          <w:spacing w:val="1"/>
        </w:rPr>
        <w:t xml:space="preserve"> </w:t>
      </w:r>
      <w:r>
        <w:t>сравнения, критерии</w:t>
      </w:r>
      <w:r>
        <w:rPr>
          <w:spacing w:val="1"/>
        </w:rPr>
        <w:t xml:space="preserve"> </w:t>
      </w:r>
      <w:r>
        <w:t>проводимого анализа;</w:t>
      </w:r>
    </w:p>
    <w:p w:rsidR="00703155" w:rsidRDefault="008A6D63">
      <w:pPr>
        <w:pStyle w:val="a3"/>
        <w:spacing w:line="355" w:lineRule="auto"/>
        <w:ind w:right="626" w:firstLine="780"/>
      </w:pPr>
      <w:r>
        <w:t>с</w:t>
      </w:r>
      <w:r>
        <w:rPr>
          <w:spacing w:val="1"/>
        </w:rPr>
        <w:t xml:space="preserve"> </w:t>
      </w:r>
      <w:r>
        <w:t>учётом</w:t>
      </w:r>
      <w:r>
        <w:rPr>
          <w:spacing w:val="1"/>
        </w:rPr>
        <w:t xml:space="preserve"> </w:t>
      </w:r>
      <w:r>
        <w:t>предложенной</w:t>
      </w:r>
      <w:r>
        <w:rPr>
          <w:spacing w:val="1"/>
        </w:rPr>
        <w:t xml:space="preserve"> </w:t>
      </w:r>
      <w:r>
        <w:t>биологической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67"/>
        </w:rPr>
        <w:t xml:space="preserve"> </w:t>
      </w:r>
      <w:r>
        <w:t>противоречия в рассматриваемых фактах и наблюдениях, предлагать критерии для</w:t>
      </w:r>
      <w:r>
        <w:rPr>
          <w:spacing w:val="1"/>
        </w:rPr>
        <w:t xml:space="preserve"> </w:t>
      </w:r>
      <w:r>
        <w:t>выявления</w:t>
      </w:r>
      <w:r>
        <w:rPr>
          <w:spacing w:val="-1"/>
        </w:rPr>
        <w:t xml:space="preserve"> </w:t>
      </w:r>
      <w:r>
        <w:t>закономерностей и</w:t>
      </w:r>
      <w:r>
        <w:rPr>
          <w:spacing w:val="-3"/>
        </w:rPr>
        <w:t xml:space="preserve"> </w:t>
      </w:r>
      <w:r>
        <w:t>противоречий;</w:t>
      </w:r>
    </w:p>
    <w:p w:rsidR="00703155" w:rsidRDefault="008A6D63">
      <w:pPr>
        <w:pStyle w:val="a3"/>
        <w:spacing w:line="355" w:lineRule="auto"/>
        <w:ind w:right="635" w:firstLine="780"/>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703155" w:rsidRDefault="008A6D63">
      <w:pPr>
        <w:pStyle w:val="a3"/>
        <w:tabs>
          <w:tab w:val="left" w:pos="2637"/>
          <w:tab w:val="left" w:pos="4839"/>
          <w:tab w:val="left" w:pos="5437"/>
          <w:tab w:val="left" w:pos="6912"/>
          <w:tab w:val="left" w:pos="9081"/>
          <w:tab w:val="left" w:pos="10491"/>
        </w:tabs>
        <w:spacing w:line="350" w:lineRule="auto"/>
        <w:ind w:right="625" w:firstLine="780"/>
        <w:jc w:val="left"/>
      </w:pPr>
      <w:r>
        <w:t>выявлять</w:t>
      </w:r>
      <w:r>
        <w:rPr>
          <w:spacing w:val="8"/>
        </w:rPr>
        <w:t xml:space="preserve"> </w:t>
      </w:r>
      <w:r>
        <w:t>причинно-следственные</w:t>
      </w:r>
      <w:r>
        <w:rPr>
          <w:spacing w:val="10"/>
        </w:rPr>
        <w:t xml:space="preserve"> </w:t>
      </w:r>
      <w:r>
        <w:t>связи</w:t>
      </w:r>
      <w:r>
        <w:rPr>
          <w:spacing w:val="10"/>
        </w:rPr>
        <w:t xml:space="preserve"> </w:t>
      </w:r>
      <w:r>
        <w:t>при</w:t>
      </w:r>
      <w:r>
        <w:rPr>
          <w:spacing w:val="10"/>
        </w:rPr>
        <w:t xml:space="preserve"> </w:t>
      </w:r>
      <w:r>
        <w:t>изучении</w:t>
      </w:r>
      <w:r>
        <w:rPr>
          <w:spacing w:val="10"/>
        </w:rPr>
        <w:t xml:space="preserve"> </w:t>
      </w:r>
      <w:r>
        <w:t>биологических</w:t>
      </w:r>
      <w:r>
        <w:rPr>
          <w:spacing w:val="11"/>
        </w:rPr>
        <w:t xml:space="preserve"> </w:t>
      </w:r>
      <w:r>
        <w:t>явлений</w:t>
      </w:r>
      <w:r>
        <w:rPr>
          <w:spacing w:val="-67"/>
        </w:rPr>
        <w:t xml:space="preserve"> </w:t>
      </w:r>
      <w:r>
        <w:t>и процессов, проводить выводы с использованием дедуктивных и индуктивных</w:t>
      </w:r>
      <w:r>
        <w:rPr>
          <w:spacing w:val="1"/>
        </w:rPr>
        <w:t xml:space="preserve"> </w:t>
      </w:r>
      <w:r>
        <w:t>умозаключений,</w:t>
      </w:r>
      <w:r>
        <w:tab/>
        <w:t>умозаключений</w:t>
      </w:r>
      <w:r>
        <w:tab/>
        <w:t>по</w:t>
      </w:r>
      <w:r>
        <w:tab/>
        <w:t>аналогии,</w:t>
      </w:r>
      <w:r>
        <w:tab/>
        <w:t>формулировать</w:t>
      </w:r>
      <w:r>
        <w:tab/>
        <w:t>гипотезы</w:t>
      </w:r>
      <w:r>
        <w:tab/>
      </w:r>
      <w:r>
        <w:rPr>
          <w:spacing w:val="-3"/>
        </w:rPr>
        <w:t>о</w:t>
      </w:r>
      <w:r>
        <w:rPr>
          <w:spacing w:val="-67"/>
        </w:rPr>
        <w:t xml:space="preserve"> </w:t>
      </w:r>
      <w:r>
        <w:t>взаимосвязях;</w:t>
      </w:r>
    </w:p>
    <w:p w:rsidR="00703155" w:rsidRDefault="008A6D63">
      <w:pPr>
        <w:pStyle w:val="a3"/>
        <w:spacing w:line="355" w:lineRule="auto"/>
        <w:ind w:right="625"/>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67"/>
        </w:rPr>
        <w:t xml:space="preserve"> </w:t>
      </w:r>
      <w:r>
        <w:t>самостоятельно выделенных</w:t>
      </w:r>
      <w:r>
        <w:rPr>
          <w:spacing w:val="1"/>
        </w:rPr>
        <w:t xml:space="preserve"> </w:t>
      </w:r>
      <w:r>
        <w:t>критериев).</w:t>
      </w:r>
    </w:p>
    <w:p w:rsidR="00703155" w:rsidRDefault="008A6D63" w:rsidP="00A61F6D">
      <w:pPr>
        <w:pStyle w:val="a5"/>
        <w:numPr>
          <w:ilvl w:val="0"/>
          <w:numId w:val="19"/>
        </w:numPr>
        <w:tabs>
          <w:tab w:val="left" w:pos="1547"/>
        </w:tabs>
        <w:spacing w:line="318" w:lineRule="exact"/>
        <w:ind w:left="1546" w:hanging="421"/>
        <w:jc w:val="both"/>
        <w:rPr>
          <w:sz w:val="28"/>
        </w:rPr>
      </w:pPr>
      <w:r>
        <w:rPr>
          <w:sz w:val="28"/>
        </w:rPr>
        <w:t>базовые</w:t>
      </w:r>
      <w:r>
        <w:rPr>
          <w:spacing w:val="-4"/>
          <w:sz w:val="28"/>
        </w:rPr>
        <w:t xml:space="preserve"> </w:t>
      </w:r>
      <w:r>
        <w:rPr>
          <w:b/>
          <w:sz w:val="28"/>
        </w:rPr>
        <w:t>исследовательские</w:t>
      </w:r>
      <w:r>
        <w:rPr>
          <w:b/>
          <w:spacing w:val="-4"/>
          <w:sz w:val="28"/>
        </w:rPr>
        <w:t xml:space="preserve"> </w:t>
      </w:r>
      <w:r>
        <w:rPr>
          <w:sz w:val="28"/>
        </w:rPr>
        <w:t>действия:</w:t>
      </w:r>
    </w:p>
    <w:p w:rsidR="00703155" w:rsidRDefault="008A6D63">
      <w:pPr>
        <w:pStyle w:val="a3"/>
        <w:spacing w:before="150" w:line="355" w:lineRule="auto"/>
        <w:ind w:left="1126" w:right="628" w:firstLine="0"/>
      </w:pPr>
      <w:r>
        <w:t>использовать вопросы как исследовательский инструмент познания;</w:t>
      </w:r>
      <w:r>
        <w:rPr>
          <w:spacing w:val="1"/>
        </w:rPr>
        <w:t xml:space="preserve"> </w:t>
      </w:r>
      <w:r>
        <w:t xml:space="preserve">формулировать   </w:t>
      </w:r>
      <w:r>
        <w:rPr>
          <w:spacing w:val="33"/>
        </w:rPr>
        <w:t xml:space="preserve"> </w:t>
      </w:r>
      <w:r>
        <w:t xml:space="preserve">вопросы,   </w:t>
      </w:r>
      <w:r>
        <w:rPr>
          <w:spacing w:val="36"/>
        </w:rPr>
        <w:t xml:space="preserve"> </w:t>
      </w:r>
      <w:r>
        <w:t xml:space="preserve">фиксирующие   </w:t>
      </w:r>
      <w:r>
        <w:rPr>
          <w:spacing w:val="35"/>
        </w:rPr>
        <w:t xml:space="preserve"> </w:t>
      </w:r>
      <w:r>
        <w:t xml:space="preserve">разрыв   </w:t>
      </w:r>
      <w:r>
        <w:rPr>
          <w:spacing w:val="35"/>
        </w:rPr>
        <w:t xml:space="preserve"> </w:t>
      </w:r>
      <w:r>
        <w:t xml:space="preserve">между   </w:t>
      </w:r>
      <w:r>
        <w:rPr>
          <w:spacing w:val="33"/>
        </w:rPr>
        <w:t xml:space="preserve"> </w:t>
      </w:r>
      <w:r>
        <w:t xml:space="preserve">реальным   </w:t>
      </w:r>
      <w:r>
        <w:rPr>
          <w:spacing w:val="34"/>
        </w:rPr>
        <w:t xml:space="preserve"> </w:t>
      </w:r>
      <w:r>
        <w:t>и</w:t>
      </w:r>
    </w:p>
    <w:p w:rsidR="00703155" w:rsidRDefault="008A6D63">
      <w:pPr>
        <w:pStyle w:val="a3"/>
        <w:spacing w:line="319" w:lineRule="exact"/>
        <w:ind w:firstLine="0"/>
      </w:pPr>
      <w:r>
        <w:t xml:space="preserve">желательным  </w:t>
      </w:r>
      <w:r>
        <w:rPr>
          <w:spacing w:val="8"/>
        </w:rPr>
        <w:t xml:space="preserve"> </w:t>
      </w:r>
      <w:r>
        <w:t xml:space="preserve">состоянием  </w:t>
      </w:r>
      <w:r>
        <w:rPr>
          <w:spacing w:val="6"/>
        </w:rPr>
        <w:t xml:space="preserve"> </w:t>
      </w:r>
      <w:r>
        <w:t xml:space="preserve">ситуации,  </w:t>
      </w:r>
      <w:r>
        <w:rPr>
          <w:spacing w:val="6"/>
        </w:rPr>
        <w:t xml:space="preserve"> </w:t>
      </w:r>
      <w:r>
        <w:t xml:space="preserve">объекта,  </w:t>
      </w:r>
      <w:r>
        <w:rPr>
          <w:spacing w:val="8"/>
        </w:rPr>
        <w:t xml:space="preserve"> </w:t>
      </w:r>
      <w:r>
        <w:t xml:space="preserve">и  </w:t>
      </w:r>
      <w:r>
        <w:rPr>
          <w:spacing w:val="7"/>
        </w:rPr>
        <w:t xml:space="preserve"> </w:t>
      </w:r>
      <w:r>
        <w:t xml:space="preserve">самостоятельно  </w:t>
      </w:r>
      <w:r>
        <w:rPr>
          <w:spacing w:val="9"/>
        </w:rPr>
        <w:t xml:space="preserve"> </w:t>
      </w:r>
      <w:r>
        <w:t>устанавливать</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искомое</w:t>
      </w:r>
      <w:r>
        <w:rPr>
          <w:spacing w:val="-1"/>
        </w:rPr>
        <w:t xml:space="preserve"> </w:t>
      </w:r>
      <w:r>
        <w:t>и</w:t>
      </w:r>
      <w:r>
        <w:rPr>
          <w:spacing w:val="-4"/>
        </w:rPr>
        <w:t xml:space="preserve"> </w:t>
      </w:r>
      <w:r>
        <w:t>данное;</w:t>
      </w:r>
    </w:p>
    <w:p w:rsidR="00703155" w:rsidRDefault="008A6D63">
      <w:pPr>
        <w:pStyle w:val="a3"/>
        <w:spacing w:before="154" w:line="355" w:lineRule="auto"/>
        <w:ind w:right="2704"/>
      </w:pPr>
      <w:r>
        <w:t>формировать гипотезу об истинности собственных суждений,</w:t>
      </w:r>
      <w:r>
        <w:rPr>
          <w:spacing w:val="-67"/>
        </w:rPr>
        <w:t xml:space="preserve"> </w:t>
      </w:r>
      <w:r>
        <w:t>аргументировать</w:t>
      </w:r>
      <w:r>
        <w:rPr>
          <w:spacing w:val="-3"/>
        </w:rPr>
        <w:t xml:space="preserve"> </w:t>
      </w:r>
      <w:r>
        <w:t>свою</w:t>
      </w:r>
      <w:r>
        <w:rPr>
          <w:spacing w:val="-1"/>
        </w:rPr>
        <w:t xml:space="preserve"> </w:t>
      </w:r>
      <w:r>
        <w:t>позицию,</w:t>
      </w:r>
      <w:r>
        <w:rPr>
          <w:spacing w:val="-1"/>
        </w:rPr>
        <w:t xml:space="preserve"> </w:t>
      </w:r>
      <w:r>
        <w:t>мнение;</w:t>
      </w:r>
    </w:p>
    <w:p w:rsidR="00703155" w:rsidRDefault="008A6D63">
      <w:pPr>
        <w:pStyle w:val="a3"/>
        <w:spacing w:line="355" w:lineRule="auto"/>
        <w:ind w:right="626"/>
      </w:pPr>
      <w:r>
        <w:t>проводить по самостоятельно составленному плану наблюдение, 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биологического объекта (процесса) изучения, причинно-следственных</w:t>
      </w:r>
      <w:r>
        <w:rPr>
          <w:spacing w:val="1"/>
        </w:rPr>
        <w:t xml:space="preserve"> </w:t>
      </w:r>
      <w:r>
        <w:t>связей</w:t>
      </w:r>
      <w:r>
        <w:rPr>
          <w:spacing w:val="-4"/>
        </w:rPr>
        <w:t xml:space="preserve"> </w:t>
      </w:r>
      <w:r>
        <w:t>и зависимостей</w:t>
      </w:r>
      <w:r>
        <w:rPr>
          <w:spacing w:val="1"/>
        </w:rPr>
        <w:t xml:space="preserve"> </w:t>
      </w:r>
      <w:r>
        <w:t>биологических объектов</w:t>
      </w:r>
      <w:r>
        <w:rPr>
          <w:spacing w:val="-2"/>
        </w:rPr>
        <w:t xml:space="preserve"> </w:t>
      </w:r>
      <w:r>
        <w:t>между</w:t>
      </w:r>
      <w:r>
        <w:rPr>
          <w:spacing w:val="-4"/>
        </w:rPr>
        <w:t xml:space="preserve"> </w:t>
      </w:r>
      <w:r>
        <w:t>собой;</w:t>
      </w:r>
    </w:p>
    <w:p w:rsidR="00703155" w:rsidRDefault="008A6D63">
      <w:pPr>
        <w:pStyle w:val="a3"/>
        <w:spacing w:line="355" w:lineRule="auto"/>
        <w:ind w:right="631"/>
      </w:pPr>
      <w:r>
        <w:t>оценивать на применимость и достоверность информацию, полученную в ходе</w:t>
      </w:r>
      <w:r>
        <w:rPr>
          <w:spacing w:val="-67"/>
        </w:rPr>
        <w:t xml:space="preserve"> </w:t>
      </w:r>
      <w:r>
        <w:t>наблюдения</w:t>
      </w:r>
      <w:r>
        <w:rPr>
          <w:spacing w:val="-4"/>
        </w:rPr>
        <w:t xml:space="preserve"> </w:t>
      </w:r>
      <w:r>
        <w:t>и эксперимента;</w:t>
      </w:r>
    </w:p>
    <w:p w:rsidR="00703155" w:rsidRDefault="008A6D63">
      <w:pPr>
        <w:pStyle w:val="a3"/>
        <w:spacing w:line="352" w:lineRule="auto"/>
        <w:ind w:right="63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rsidR="00703155" w:rsidRDefault="008A6D63">
      <w:pPr>
        <w:pStyle w:val="a3"/>
        <w:spacing w:line="355" w:lineRule="auto"/>
        <w:ind w:right="632"/>
      </w:pPr>
      <w:r>
        <w:t>прогнозировать возможное дальнейшее развитие биологических процессов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703155" w:rsidRDefault="008A6D63" w:rsidP="00A61F6D">
      <w:pPr>
        <w:pStyle w:val="a5"/>
        <w:numPr>
          <w:ilvl w:val="0"/>
          <w:numId w:val="19"/>
        </w:numPr>
        <w:tabs>
          <w:tab w:val="left" w:pos="1547"/>
        </w:tabs>
        <w:spacing w:line="318" w:lineRule="exact"/>
        <w:ind w:left="1546" w:hanging="421"/>
        <w:jc w:val="both"/>
        <w:rPr>
          <w:sz w:val="28"/>
        </w:rPr>
      </w:pPr>
      <w:r>
        <w:rPr>
          <w:sz w:val="28"/>
        </w:rPr>
        <w:t>работа</w:t>
      </w:r>
      <w:r>
        <w:rPr>
          <w:spacing w:val="-3"/>
          <w:sz w:val="28"/>
        </w:rPr>
        <w:t xml:space="preserve"> </w:t>
      </w:r>
      <w:r>
        <w:rPr>
          <w:b/>
          <w:sz w:val="28"/>
        </w:rPr>
        <w:t>с</w:t>
      </w:r>
      <w:r>
        <w:rPr>
          <w:b/>
          <w:spacing w:val="-3"/>
          <w:sz w:val="28"/>
        </w:rPr>
        <w:t xml:space="preserve"> </w:t>
      </w:r>
      <w:r>
        <w:rPr>
          <w:b/>
          <w:sz w:val="28"/>
        </w:rPr>
        <w:t>информацией</w:t>
      </w:r>
      <w:r>
        <w:rPr>
          <w:sz w:val="28"/>
        </w:rPr>
        <w:t>:</w:t>
      </w:r>
    </w:p>
    <w:p w:rsidR="00703155" w:rsidRDefault="008A6D63">
      <w:pPr>
        <w:pStyle w:val="a3"/>
        <w:spacing w:before="146" w:line="355" w:lineRule="auto"/>
        <w:ind w:right="631"/>
      </w:pPr>
      <w:r>
        <w:t>применять различные методы, инструменты и запросы при поиске и 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биологической задачи;</w:t>
      </w:r>
    </w:p>
    <w:p w:rsidR="00703155" w:rsidRDefault="008A6D63">
      <w:pPr>
        <w:pStyle w:val="a3"/>
        <w:spacing w:line="355" w:lineRule="auto"/>
        <w:ind w:right="628"/>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2"/>
        </w:rPr>
        <w:t xml:space="preserve"> </w:t>
      </w:r>
      <w:r>
        <w:t>информацию</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703155" w:rsidRDefault="008A6D63">
      <w:pPr>
        <w:pStyle w:val="a3"/>
        <w:spacing w:line="352" w:lineRule="auto"/>
        <w:ind w:right="1209"/>
      </w:pPr>
      <w:r>
        <w:t>находить</w:t>
      </w:r>
      <w:r>
        <w:rPr>
          <w:spacing w:val="-6"/>
        </w:rPr>
        <w:t xml:space="preserve"> </w:t>
      </w:r>
      <w:r>
        <w:t>сходные</w:t>
      </w:r>
      <w:r>
        <w:rPr>
          <w:spacing w:val="-7"/>
        </w:rPr>
        <w:t xml:space="preserve"> </w:t>
      </w:r>
      <w:r>
        <w:t>аргументы</w:t>
      </w:r>
      <w:r>
        <w:rPr>
          <w:spacing w:val="-5"/>
        </w:rPr>
        <w:t xml:space="preserve"> </w:t>
      </w:r>
      <w:r>
        <w:t>(подтверждающие</w:t>
      </w:r>
      <w:r>
        <w:rPr>
          <w:spacing w:val="-5"/>
        </w:rPr>
        <w:t xml:space="preserve"> </w:t>
      </w:r>
      <w:r>
        <w:t>или</w:t>
      </w:r>
      <w:r>
        <w:rPr>
          <w:spacing w:val="-4"/>
        </w:rPr>
        <w:t xml:space="preserve"> </w:t>
      </w:r>
      <w:r>
        <w:t>опровергающие</w:t>
      </w:r>
      <w:r>
        <w:rPr>
          <w:spacing w:val="-5"/>
        </w:rPr>
        <w:t xml:space="preserve"> </w:t>
      </w:r>
      <w:r>
        <w:t>одну</w:t>
      </w:r>
      <w:r>
        <w:rPr>
          <w:spacing w:val="-68"/>
        </w:rPr>
        <w:t xml:space="preserve"> </w:t>
      </w:r>
      <w:r>
        <w:t>и</w:t>
      </w:r>
      <w:r>
        <w:rPr>
          <w:spacing w:val="-1"/>
        </w:rPr>
        <w:t xml:space="preserve"> </w:t>
      </w:r>
      <w:r>
        <w:t>ту</w:t>
      </w:r>
      <w:r>
        <w:rPr>
          <w:spacing w:val="-4"/>
        </w:rPr>
        <w:t xml:space="preserve"> </w:t>
      </w:r>
      <w:r>
        <w:t>же</w:t>
      </w:r>
      <w:r>
        <w:rPr>
          <w:spacing w:val="-1"/>
        </w:rPr>
        <w:t xml:space="preserve"> </w:t>
      </w:r>
      <w:r>
        <w:t>идею,</w:t>
      </w:r>
      <w:r>
        <w:rPr>
          <w:spacing w:val="-2"/>
        </w:rPr>
        <w:t xml:space="preserve"> </w:t>
      </w:r>
      <w:r>
        <w:t>версию)</w:t>
      </w:r>
      <w:r>
        <w:rPr>
          <w:spacing w:val="-1"/>
        </w:rPr>
        <w:t xml:space="preserve"> </w:t>
      </w:r>
      <w:r>
        <w:t>в</w:t>
      </w:r>
      <w:r>
        <w:rPr>
          <w:spacing w:val="-2"/>
        </w:rPr>
        <w:t xml:space="preserve"> </w:t>
      </w:r>
      <w:r>
        <w:t>различных</w:t>
      </w:r>
      <w:r>
        <w:rPr>
          <w:spacing w:val="1"/>
        </w:rPr>
        <w:t xml:space="preserve"> </w:t>
      </w:r>
      <w:r>
        <w:t>информационных источниках;</w:t>
      </w:r>
    </w:p>
    <w:p w:rsidR="00703155" w:rsidRDefault="008A6D63">
      <w:pPr>
        <w:pStyle w:val="a3"/>
        <w:spacing w:line="355" w:lineRule="auto"/>
        <w:ind w:right="626"/>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rsidR="00703155" w:rsidRDefault="008A6D63">
      <w:pPr>
        <w:pStyle w:val="a3"/>
        <w:spacing w:line="355" w:lineRule="auto"/>
        <w:ind w:right="626"/>
        <w:jc w:val="left"/>
      </w:pPr>
      <w:r>
        <w:t>оценивать надёжность биологической информации по критериям,</w:t>
      </w:r>
      <w:r>
        <w:rPr>
          <w:spacing w:val="1"/>
        </w:rPr>
        <w:t xml:space="preserve"> </w:t>
      </w:r>
      <w:r>
        <w:t>предложенным</w:t>
      </w:r>
      <w:r>
        <w:rPr>
          <w:spacing w:val="-5"/>
        </w:rPr>
        <w:t xml:space="preserve"> </w:t>
      </w:r>
      <w:r>
        <w:t>учителем</w:t>
      </w:r>
      <w:r>
        <w:rPr>
          <w:spacing w:val="-4"/>
        </w:rPr>
        <w:t xml:space="preserve"> </w:t>
      </w:r>
      <w:r>
        <w:t>или</w:t>
      </w:r>
      <w:r>
        <w:rPr>
          <w:spacing w:val="-5"/>
        </w:rPr>
        <w:t xml:space="preserve"> </w:t>
      </w:r>
      <w:r>
        <w:t>сформулированным</w:t>
      </w:r>
      <w:r>
        <w:rPr>
          <w:spacing w:val="-4"/>
        </w:rPr>
        <w:t xml:space="preserve"> </w:t>
      </w:r>
      <w:r>
        <w:t>самостоятельно;</w:t>
      </w:r>
      <w:r>
        <w:rPr>
          <w:spacing w:val="-4"/>
        </w:rPr>
        <w:t xml:space="preserve"> </w:t>
      </w:r>
      <w:r>
        <w:t>запоминать</w:t>
      </w:r>
      <w:r>
        <w:rPr>
          <w:spacing w:val="-8"/>
        </w:rPr>
        <w:t xml:space="preserve"> </w:t>
      </w:r>
      <w:r>
        <w:t>и</w:t>
      </w:r>
      <w:r>
        <w:rPr>
          <w:spacing w:val="-67"/>
        </w:rPr>
        <w:t xml:space="preserve"> </w:t>
      </w:r>
      <w:r>
        <w:t>систематизировать</w:t>
      </w:r>
      <w:r>
        <w:rPr>
          <w:spacing w:val="-6"/>
        </w:rPr>
        <w:t xml:space="preserve"> </w:t>
      </w:r>
      <w:r>
        <w:t>биологическую</w:t>
      </w:r>
      <w:r>
        <w:rPr>
          <w:spacing w:val="-1"/>
        </w:rPr>
        <w:t xml:space="preserve"> </w:t>
      </w:r>
      <w:r>
        <w:t>информацию.</w:t>
      </w:r>
    </w:p>
    <w:p w:rsidR="00703155" w:rsidRDefault="008A6D63">
      <w:pPr>
        <w:spacing w:line="318" w:lineRule="exact"/>
        <w:ind w:left="1126"/>
        <w:rPr>
          <w:sz w:val="28"/>
        </w:rPr>
      </w:pPr>
      <w:r>
        <w:rPr>
          <w:sz w:val="28"/>
        </w:rPr>
        <w:t>Овладение</w:t>
      </w:r>
      <w:r>
        <w:rPr>
          <w:spacing w:val="-6"/>
          <w:sz w:val="28"/>
        </w:rPr>
        <w:t xml:space="preserve"> </w:t>
      </w:r>
      <w:r>
        <w:rPr>
          <w:sz w:val="28"/>
        </w:rPr>
        <w:t>универсальными</w:t>
      </w:r>
      <w:r>
        <w:rPr>
          <w:spacing w:val="-5"/>
          <w:sz w:val="28"/>
        </w:rPr>
        <w:t xml:space="preserve"> </w:t>
      </w:r>
      <w:r>
        <w:rPr>
          <w:sz w:val="28"/>
        </w:rPr>
        <w:t>учебными</w:t>
      </w:r>
      <w:r>
        <w:rPr>
          <w:spacing w:val="-2"/>
          <w:sz w:val="28"/>
        </w:rPr>
        <w:t xml:space="preserve"> </w:t>
      </w:r>
      <w:r>
        <w:rPr>
          <w:b/>
          <w:sz w:val="28"/>
        </w:rPr>
        <w:t>коммуникативными</w:t>
      </w:r>
      <w:r>
        <w:rPr>
          <w:b/>
          <w:spacing w:val="-7"/>
          <w:sz w:val="28"/>
        </w:rPr>
        <w:t xml:space="preserve"> </w:t>
      </w:r>
      <w:r>
        <w:rPr>
          <w:sz w:val="28"/>
        </w:rPr>
        <w:t>действиями:</w:t>
      </w:r>
    </w:p>
    <w:p w:rsidR="00703155" w:rsidRDefault="008A6D63" w:rsidP="00A61F6D">
      <w:pPr>
        <w:pStyle w:val="1"/>
        <w:numPr>
          <w:ilvl w:val="0"/>
          <w:numId w:val="18"/>
        </w:numPr>
        <w:tabs>
          <w:tab w:val="left" w:pos="1495"/>
        </w:tabs>
        <w:spacing w:before="145"/>
        <w:ind w:hanging="369"/>
        <w:rPr>
          <w:b w:val="0"/>
        </w:rPr>
      </w:pPr>
      <w:r>
        <w:t>общение</w:t>
      </w:r>
      <w:r>
        <w:rPr>
          <w:b w:val="0"/>
        </w:rPr>
        <w:t>:</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6"/>
        <w:jc w:val="left"/>
      </w:pPr>
      <w:r>
        <w:lastRenderedPageBreak/>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67"/>
        </w:rPr>
        <w:t xml:space="preserve"> </w:t>
      </w:r>
      <w:r>
        <w:t>выполнения</w:t>
      </w:r>
      <w:r>
        <w:rPr>
          <w:spacing w:val="-1"/>
        </w:rPr>
        <w:t xml:space="preserve"> </w:t>
      </w:r>
      <w:r>
        <w:t>практических</w:t>
      </w:r>
      <w:r>
        <w:rPr>
          <w:spacing w:val="-3"/>
        </w:rPr>
        <w:t xml:space="preserve"> </w:t>
      </w:r>
      <w:r>
        <w:t>и лабораторных работ;</w:t>
      </w:r>
    </w:p>
    <w:p w:rsidR="00703155" w:rsidRDefault="008A6D63">
      <w:pPr>
        <w:pStyle w:val="a3"/>
        <w:spacing w:line="355" w:lineRule="auto"/>
        <w:ind w:right="626"/>
        <w:jc w:val="left"/>
      </w:pPr>
      <w:r>
        <w:t>выражать себя (свою точку зрения) в устных и письменных текстах;</w:t>
      </w:r>
      <w:r>
        <w:rPr>
          <w:spacing w:val="1"/>
        </w:rPr>
        <w:t xml:space="preserve"> </w:t>
      </w:r>
      <w:r>
        <w:t>распознавать невербальные средства общения, понимать значение социальных</w:t>
      </w:r>
      <w:r>
        <w:rPr>
          <w:spacing w:val="1"/>
        </w:rPr>
        <w:t xml:space="preserve"> </w:t>
      </w:r>
      <w:r>
        <w:t>знаков,</w:t>
      </w:r>
      <w:r>
        <w:rPr>
          <w:spacing w:val="-3"/>
        </w:rPr>
        <w:t xml:space="preserve"> </w:t>
      </w:r>
      <w:r>
        <w:t>распознавать</w:t>
      </w:r>
      <w:r>
        <w:rPr>
          <w:spacing w:val="-3"/>
        </w:rPr>
        <w:t xml:space="preserve"> </w:t>
      </w:r>
      <w:r>
        <w:t>предпосылки</w:t>
      </w:r>
      <w:r>
        <w:rPr>
          <w:spacing w:val="-4"/>
        </w:rPr>
        <w:t xml:space="preserve"> </w:t>
      </w:r>
      <w:r>
        <w:t>конфликтных</w:t>
      </w:r>
      <w:r>
        <w:rPr>
          <w:spacing w:val="-1"/>
        </w:rPr>
        <w:t xml:space="preserve"> </w:t>
      </w:r>
      <w:r>
        <w:t>ситуаций</w:t>
      </w:r>
      <w:r>
        <w:rPr>
          <w:spacing w:val="-4"/>
        </w:rPr>
        <w:t xml:space="preserve"> </w:t>
      </w:r>
      <w:r>
        <w:t>и</w:t>
      </w:r>
      <w:r>
        <w:rPr>
          <w:spacing w:val="-2"/>
        </w:rPr>
        <w:t xml:space="preserve"> </w:t>
      </w:r>
      <w:r>
        <w:t>смягчать</w:t>
      </w:r>
      <w:r>
        <w:rPr>
          <w:spacing w:val="-3"/>
        </w:rPr>
        <w:t xml:space="preserve"> </w:t>
      </w:r>
      <w:r>
        <w:t>конфликты,</w:t>
      </w:r>
      <w:r>
        <w:rPr>
          <w:spacing w:val="-67"/>
        </w:rPr>
        <w:t xml:space="preserve"> </w:t>
      </w:r>
      <w:r>
        <w:t>вести</w:t>
      </w:r>
      <w:r>
        <w:rPr>
          <w:spacing w:val="-1"/>
        </w:rPr>
        <w:t xml:space="preserve"> </w:t>
      </w:r>
      <w:r>
        <w:t>переговоры;</w:t>
      </w:r>
    </w:p>
    <w:p w:rsidR="00703155" w:rsidRDefault="008A6D63">
      <w:pPr>
        <w:pStyle w:val="a3"/>
        <w:tabs>
          <w:tab w:val="left" w:pos="2580"/>
          <w:tab w:val="left" w:pos="4156"/>
          <w:tab w:val="left" w:pos="5364"/>
          <w:tab w:val="left" w:pos="6883"/>
          <w:tab w:val="left" w:pos="8861"/>
          <w:tab w:val="left" w:pos="10487"/>
        </w:tabs>
        <w:spacing w:line="355" w:lineRule="auto"/>
        <w:ind w:right="633"/>
        <w:jc w:val="left"/>
      </w:pPr>
      <w:r>
        <w:t>понимать</w:t>
      </w:r>
      <w:r>
        <w:tab/>
        <w:t>намерения</w:t>
      </w:r>
      <w:r>
        <w:tab/>
        <w:t>других,</w:t>
      </w:r>
      <w:r>
        <w:tab/>
        <w:t>проявлять</w:t>
      </w:r>
      <w:r>
        <w:tab/>
        <w:t>уважительное</w:t>
      </w:r>
      <w:r>
        <w:tab/>
        <w:t>отношение</w:t>
      </w:r>
      <w:r>
        <w:tab/>
      </w:r>
      <w:r>
        <w:rPr>
          <w:spacing w:val="-3"/>
        </w:rPr>
        <w:t>к</w:t>
      </w:r>
      <w:r>
        <w:rPr>
          <w:spacing w:val="-67"/>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rsidR="00703155" w:rsidRDefault="008A6D63">
      <w:pPr>
        <w:pStyle w:val="a3"/>
        <w:spacing w:line="352" w:lineRule="auto"/>
        <w:ind w:right="633"/>
      </w:pPr>
      <w:r>
        <w:t>в ходе диалога и (или) дискуссии задавать вопросы по существу обсуждаемой</w:t>
      </w:r>
      <w:r>
        <w:rPr>
          <w:spacing w:val="1"/>
        </w:rPr>
        <w:t xml:space="preserve"> </w:t>
      </w:r>
      <w:r>
        <w:t>биологической темы и высказывать идеи, нацеленные на решение биологической</w:t>
      </w:r>
      <w:r>
        <w:rPr>
          <w:spacing w:val="1"/>
        </w:rPr>
        <w:t xml:space="preserve"> </w:t>
      </w:r>
      <w:r>
        <w:t>задачи</w:t>
      </w:r>
      <w:r>
        <w:rPr>
          <w:spacing w:val="-1"/>
        </w:rPr>
        <w:t xml:space="preserve"> </w:t>
      </w:r>
      <w:r>
        <w:t>и</w:t>
      </w:r>
      <w:r>
        <w:rPr>
          <w:spacing w:val="-3"/>
        </w:rPr>
        <w:t xml:space="preserve"> </w:t>
      </w:r>
      <w:r>
        <w:t>поддержание благожелательности общения;</w:t>
      </w:r>
    </w:p>
    <w:p w:rsidR="00703155" w:rsidRDefault="008A6D63">
      <w:pPr>
        <w:pStyle w:val="a3"/>
        <w:spacing w:line="355" w:lineRule="auto"/>
        <w:ind w:right="62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rsidR="00703155" w:rsidRDefault="008A6D63">
      <w:pPr>
        <w:pStyle w:val="a3"/>
        <w:spacing w:line="355" w:lineRule="auto"/>
        <w:ind w:right="63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67"/>
        </w:rPr>
        <w:t xml:space="preserve"> </w:t>
      </w:r>
      <w:r>
        <w:t>(эксперимента,</w:t>
      </w:r>
      <w:r>
        <w:rPr>
          <w:spacing w:val="-3"/>
        </w:rPr>
        <w:t xml:space="preserve"> </w:t>
      </w:r>
      <w:r>
        <w:t>исследования, проекта);</w:t>
      </w:r>
    </w:p>
    <w:p w:rsidR="00703155" w:rsidRDefault="008A6D63">
      <w:pPr>
        <w:pStyle w:val="a3"/>
        <w:spacing w:line="355" w:lineRule="auto"/>
        <w:ind w:right="630"/>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rsidR="00703155" w:rsidRDefault="008A6D63" w:rsidP="00A61F6D">
      <w:pPr>
        <w:pStyle w:val="1"/>
        <w:numPr>
          <w:ilvl w:val="0"/>
          <w:numId w:val="18"/>
        </w:numPr>
        <w:tabs>
          <w:tab w:val="left" w:pos="1528"/>
        </w:tabs>
        <w:spacing w:line="318" w:lineRule="exact"/>
        <w:ind w:left="1527" w:hanging="402"/>
        <w:jc w:val="both"/>
        <w:rPr>
          <w:b w:val="0"/>
        </w:rPr>
      </w:pPr>
      <w:r>
        <w:t>совместная</w:t>
      </w:r>
      <w:r>
        <w:rPr>
          <w:spacing w:val="-4"/>
        </w:rPr>
        <w:t xml:space="preserve"> </w:t>
      </w:r>
      <w:r>
        <w:t>деятельность</w:t>
      </w:r>
      <w:r>
        <w:rPr>
          <w:b w:val="0"/>
        </w:rPr>
        <w:t>:</w:t>
      </w:r>
    </w:p>
    <w:p w:rsidR="00703155" w:rsidRDefault="008A6D63">
      <w:pPr>
        <w:pStyle w:val="a3"/>
        <w:spacing w:before="142" w:line="352" w:lineRule="auto"/>
        <w:ind w:right="627"/>
      </w:pPr>
      <w:r>
        <w:t>понимать и использовать преимущества командной и индивидуальной работы</w:t>
      </w:r>
      <w:r>
        <w:rPr>
          <w:spacing w:val="1"/>
        </w:rPr>
        <w:t xml:space="preserve"> </w:t>
      </w:r>
      <w:r>
        <w:t>при решении конкретной биологической проблемы, обосновывать</w:t>
      </w:r>
      <w:r>
        <w:rPr>
          <w:spacing w:val="1"/>
        </w:rPr>
        <w:t xml:space="preserve"> </w:t>
      </w:r>
      <w:r>
        <w:t>необходимость</w:t>
      </w:r>
      <w:r>
        <w:rPr>
          <w:spacing w:val="1"/>
        </w:rPr>
        <w:t xml:space="preserve"> </w:t>
      </w:r>
      <w:r>
        <w:t>применения групповых форм взаимодействия при решении поставленной учебной</w:t>
      </w:r>
      <w:r>
        <w:rPr>
          <w:spacing w:val="1"/>
        </w:rPr>
        <w:t xml:space="preserve"> </w:t>
      </w:r>
      <w:r>
        <w:t>задачи;</w:t>
      </w:r>
    </w:p>
    <w:p w:rsidR="00703155" w:rsidRDefault="008A6D63">
      <w:pPr>
        <w:pStyle w:val="a3"/>
        <w:spacing w:before="6" w:line="355" w:lineRule="auto"/>
        <w:ind w:right="630" w:firstLine="780"/>
      </w:pPr>
      <w:r>
        <w:t>принимать цель совместной деятельности,</w:t>
      </w:r>
      <w:r>
        <w:rPr>
          <w:spacing w:val="1"/>
        </w:rPr>
        <w:t xml:space="preserve"> </w:t>
      </w:r>
      <w:r>
        <w:t>коллективно</w:t>
      </w:r>
      <w:r>
        <w:rPr>
          <w:spacing w:val="70"/>
        </w:rPr>
        <w:t xml:space="preserve"> </w:t>
      </w:r>
      <w:r>
        <w:t>строить действия 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1"/>
        </w:rPr>
        <w:t xml:space="preserve"> </w:t>
      </w:r>
      <w:r>
        <w:t>работы,</w:t>
      </w:r>
      <w:r>
        <w:rPr>
          <w:spacing w:val="1"/>
        </w:rPr>
        <w:t xml:space="preserve"> </w:t>
      </w: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5"/>
        </w:rPr>
        <w:t xml:space="preserve"> </w:t>
      </w:r>
      <w:r>
        <w:t>поручения, подчиняться;</w:t>
      </w:r>
    </w:p>
    <w:p w:rsidR="00703155" w:rsidRDefault="008A6D63">
      <w:pPr>
        <w:pStyle w:val="a3"/>
        <w:spacing w:line="355" w:lineRule="auto"/>
        <w:ind w:right="632" w:firstLine="78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2"/>
        </w:rPr>
        <w:t xml:space="preserve"> </w:t>
      </w:r>
      <w:r>
        <w:t>обмен мнениями,</w:t>
      </w:r>
      <w:r>
        <w:rPr>
          <w:spacing w:val="-5"/>
        </w:rPr>
        <w:t xml:space="preserve"> </w:t>
      </w:r>
      <w:r>
        <w:t>мозговые штурмы</w:t>
      </w:r>
      <w:r>
        <w:rPr>
          <w:spacing w:val="-3"/>
        </w:rPr>
        <w:t xml:space="preserve"> </w:t>
      </w:r>
      <w:r>
        <w:t>и</w:t>
      </w:r>
      <w:r>
        <w:rPr>
          <w:spacing w:val="-3"/>
        </w:rPr>
        <w:t xml:space="preserve"> </w:t>
      </w:r>
      <w:r>
        <w:t>иные);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80"/>
      </w:pPr>
      <w:r>
        <w:lastRenderedPageBreak/>
        <w:t>выполнять свою часть работы, достигать качественного результата по 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 другими</w:t>
      </w:r>
      <w:r>
        <w:rPr>
          <w:spacing w:val="-1"/>
        </w:rPr>
        <w:t xml:space="preserve"> </w:t>
      </w:r>
      <w:r>
        <w:t>членами</w:t>
      </w:r>
      <w:r>
        <w:rPr>
          <w:spacing w:val="-1"/>
        </w:rPr>
        <w:t xml:space="preserve"> </w:t>
      </w:r>
      <w:r>
        <w:t>команды;</w:t>
      </w:r>
    </w:p>
    <w:p w:rsidR="00703155" w:rsidRDefault="008A6D63">
      <w:pPr>
        <w:pStyle w:val="a3"/>
        <w:spacing w:line="355" w:lineRule="auto"/>
        <w:ind w:right="632" w:firstLine="78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67"/>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703155" w:rsidRDefault="008A6D63">
      <w:pPr>
        <w:pStyle w:val="a3"/>
        <w:spacing w:line="355" w:lineRule="auto"/>
        <w:ind w:right="633" w:firstLine="78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 сформированность социальных навыков и эмоционального интеллекта</w:t>
      </w:r>
      <w:r>
        <w:rPr>
          <w:spacing w:val="1"/>
        </w:rPr>
        <w:t xml:space="preserve"> </w:t>
      </w:r>
      <w:r>
        <w:t>обучающихся.</w:t>
      </w:r>
    </w:p>
    <w:p w:rsidR="00703155" w:rsidRDefault="008A6D63">
      <w:pPr>
        <w:spacing w:line="316" w:lineRule="exact"/>
        <w:ind w:left="1146"/>
        <w:jc w:val="both"/>
        <w:rPr>
          <w:sz w:val="28"/>
        </w:rPr>
      </w:pPr>
      <w:r>
        <w:rPr>
          <w:sz w:val="28"/>
        </w:rPr>
        <w:t>Овладение</w:t>
      </w:r>
      <w:r>
        <w:rPr>
          <w:spacing w:val="-5"/>
          <w:sz w:val="28"/>
        </w:rPr>
        <w:t xml:space="preserve"> </w:t>
      </w:r>
      <w:r>
        <w:rPr>
          <w:sz w:val="28"/>
        </w:rPr>
        <w:t>универсальными</w:t>
      </w:r>
      <w:r>
        <w:rPr>
          <w:spacing w:val="-4"/>
          <w:sz w:val="28"/>
        </w:rPr>
        <w:t xml:space="preserve"> </w:t>
      </w:r>
      <w:r>
        <w:rPr>
          <w:sz w:val="28"/>
        </w:rPr>
        <w:t>учебными</w:t>
      </w:r>
      <w:r>
        <w:rPr>
          <w:spacing w:val="-2"/>
          <w:sz w:val="28"/>
        </w:rPr>
        <w:t xml:space="preserve"> </w:t>
      </w:r>
      <w:r>
        <w:rPr>
          <w:b/>
          <w:sz w:val="28"/>
        </w:rPr>
        <w:t>регулятивными</w:t>
      </w:r>
      <w:r>
        <w:rPr>
          <w:b/>
          <w:spacing w:val="-5"/>
          <w:sz w:val="28"/>
        </w:rPr>
        <w:t xml:space="preserve"> </w:t>
      </w:r>
      <w:r>
        <w:rPr>
          <w:sz w:val="28"/>
        </w:rPr>
        <w:t>действиями:</w:t>
      </w:r>
    </w:p>
    <w:p w:rsidR="00703155" w:rsidRDefault="008A6D63" w:rsidP="00A61F6D">
      <w:pPr>
        <w:pStyle w:val="1"/>
        <w:numPr>
          <w:ilvl w:val="0"/>
          <w:numId w:val="17"/>
        </w:numPr>
        <w:tabs>
          <w:tab w:val="left" w:pos="1451"/>
        </w:tabs>
        <w:spacing w:before="144"/>
        <w:jc w:val="both"/>
        <w:rPr>
          <w:b w:val="0"/>
        </w:rPr>
      </w:pPr>
      <w:r>
        <w:t>самоорганизация</w:t>
      </w:r>
      <w:r>
        <w:rPr>
          <w:b w:val="0"/>
        </w:rPr>
        <w:t>:</w:t>
      </w:r>
    </w:p>
    <w:p w:rsidR="00703155" w:rsidRDefault="008A6D63">
      <w:pPr>
        <w:pStyle w:val="a3"/>
        <w:spacing w:before="154" w:line="355" w:lineRule="auto"/>
        <w:ind w:right="633" w:firstLine="78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71"/>
        </w:rPr>
        <w:t xml:space="preserve"> </w:t>
      </w:r>
      <w:r>
        <w:t>ситуациях,</w:t>
      </w:r>
      <w:r>
        <w:rPr>
          <w:spacing w:val="1"/>
        </w:rPr>
        <w:t xml:space="preserve"> </w:t>
      </w:r>
      <w:r>
        <w:t>используя</w:t>
      </w:r>
      <w:r>
        <w:rPr>
          <w:spacing w:val="-1"/>
        </w:rPr>
        <w:t xml:space="preserve"> </w:t>
      </w:r>
      <w:r>
        <w:t>биологические знания;</w:t>
      </w:r>
    </w:p>
    <w:p w:rsidR="00703155" w:rsidRDefault="008A6D63">
      <w:pPr>
        <w:pStyle w:val="a3"/>
        <w:spacing w:line="355" w:lineRule="auto"/>
        <w:ind w:right="635" w:firstLine="780"/>
      </w:pPr>
      <w:r>
        <w:t>ориентироваться в различных подходах принятия решений (индивидуальное,</w:t>
      </w:r>
      <w:r>
        <w:rPr>
          <w:spacing w:val="1"/>
        </w:rPr>
        <w:t xml:space="preserve"> </w:t>
      </w:r>
      <w:r>
        <w:t>принятие</w:t>
      </w:r>
      <w:r>
        <w:rPr>
          <w:spacing w:val="-4"/>
        </w:rPr>
        <w:t xml:space="preserve"> </w:t>
      </w:r>
      <w:r>
        <w:t>решения в</w:t>
      </w:r>
      <w:r>
        <w:rPr>
          <w:spacing w:val="-3"/>
        </w:rPr>
        <w:t xml:space="preserve"> </w:t>
      </w:r>
      <w:r>
        <w:t>группе,</w:t>
      </w:r>
      <w:r>
        <w:rPr>
          <w:spacing w:val="1"/>
        </w:rPr>
        <w:t xml:space="preserve"> </w:t>
      </w:r>
      <w:r>
        <w:t>принятие решений</w:t>
      </w:r>
      <w:r>
        <w:rPr>
          <w:spacing w:val="-1"/>
        </w:rPr>
        <w:t xml:space="preserve"> </w:t>
      </w:r>
      <w:r>
        <w:t>группой);</w:t>
      </w:r>
    </w:p>
    <w:p w:rsidR="00703155" w:rsidRDefault="008A6D63">
      <w:pPr>
        <w:pStyle w:val="a3"/>
        <w:spacing w:line="355" w:lineRule="auto"/>
        <w:ind w:right="630" w:firstLine="78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67"/>
        </w:rPr>
        <w:t xml:space="preserve"> </w:t>
      </w:r>
      <w:r>
        <w:t>решений;</w:t>
      </w:r>
    </w:p>
    <w:p w:rsidR="00703155" w:rsidRDefault="008A6D63">
      <w:pPr>
        <w:pStyle w:val="a3"/>
        <w:spacing w:line="352" w:lineRule="auto"/>
        <w:ind w:right="633" w:firstLine="780"/>
      </w:pPr>
      <w:r>
        <w:t>составлять план действий (план реализации намеченного алгоритма решения),</w:t>
      </w:r>
      <w:r>
        <w:rPr>
          <w:spacing w:val="-67"/>
        </w:rPr>
        <w:t xml:space="preserve"> </w:t>
      </w:r>
      <w:r>
        <w:t>корректировать предложенный алгоритм с учётом получения новых биологических</w:t>
      </w:r>
      <w:r>
        <w:rPr>
          <w:spacing w:val="1"/>
        </w:rPr>
        <w:t xml:space="preserve"> </w:t>
      </w:r>
      <w:r>
        <w:t>знаний</w:t>
      </w:r>
      <w:r>
        <w:rPr>
          <w:spacing w:val="-4"/>
        </w:rPr>
        <w:t xml:space="preserve"> </w:t>
      </w:r>
      <w:r>
        <w:t>об</w:t>
      </w:r>
      <w:r>
        <w:rPr>
          <w:spacing w:val="-2"/>
        </w:rPr>
        <w:t xml:space="preserve"> </w:t>
      </w:r>
      <w:r>
        <w:t>изучаемом</w:t>
      </w:r>
      <w:r>
        <w:rPr>
          <w:spacing w:val="-1"/>
        </w:rPr>
        <w:t xml:space="preserve"> </w:t>
      </w:r>
      <w:r>
        <w:t>биологическом объекте;</w:t>
      </w:r>
    </w:p>
    <w:p w:rsidR="00703155" w:rsidRDefault="008A6D63">
      <w:pPr>
        <w:pStyle w:val="a3"/>
        <w:ind w:left="1146"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703155" w:rsidRDefault="008A6D63" w:rsidP="00A61F6D">
      <w:pPr>
        <w:pStyle w:val="1"/>
        <w:numPr>
          <w:ilvl w:val="0"/>
          <w:numId w:val="17"/>
        </w:numPr>
        <w:tabs>
          <w:tab w:val="left" w:pos="1554"/>
        </w:tabs>
        <w:spacing w:before="147"/>
        <w:ind w:left="1554" w:hanging="408"/>
        <w:jc w:val="both"/>
        <w:rPr>
          <w:b w:val="0"/>
        </w:rPr>
      </w:pPr>
      <w:r>
        <w:t>самоконтроль</w:t>
      </w:r>
      <w:r>
        <w:rPr>
          <w:b w:val="0"/>
        </w:rPr>
        <w:t>:</w:t>
      </w:r>
    </w:p>
    <w:p w:rsidR="00703155" w:rsidRDefault="008A6D63">
      <w:pPr>
        <w:pStyle w:val="a3"/>
        <w:spacing w:before="153" w:line="355" w:lineRule="auto"/>
        <w:ind w:right="715" w:firstLine="780"/>
        <w:jc w:val="left"/>
      </w:pPr>
      <w:r>
        <w:t>владеть способами самоконтроля, самомотивации и рефлексии; давать оценку</w:t>
      </w:r>
      <w:r>
        <w:rPr>
          <w:spacing w:val="-67"/>
        </w:rPr>
        <w:t xml:space="preserve"> </w:t>
      </w:r>
      <w:r>
        <w:t>ситуации и предлагать план её изменения; учитывать контекст и предвидеть</w:t>
      </w:r>
      <w:r>
        <w:rPr>
          <w:spacing w:val="1"/>
        </w:rPr>
        <w:t xml:space="preserve"> </w:t>
      </w:r>
      <w:r>
        <w:t>трудности, которые могут возникнуть при решении учебной биологической задачи,</w:t>
      </w:r>
      <w:r>
        <w:rPr>
          <w:spacing w:val="1"/>
        </w:rPr>
        <w:t xml:space="preserve"> </w:t>
      </w:r>
      <w:r>
        <w:t>адаптировать</w:t>
      </w:r>
      <w:r>
        <w:rPr>
          <w:spacing w:val="-3"/>
        </w:rPr>
        <w:t xml:space="preserve"> </w:t>
      </w:r>
      <w:r>
        <w:t>решение к меняющимся</w:t>
      </w:r>
      <w:r>
        <w:rPr>
          <w:spacing w:val="-3"/>
        </w:rPr>
        <w:t xml:space="preserve"> </w:t>
      </w:r>
      <w:r>
        <w:t>обстоятельствам;</w:t>
      </w:r>
    </w:p>
    <w:p w:rsidR="00703155" w:rsidRDefault="008A6D63">
      <w:pPr>
        <w:pStyle w:val="a3"/>
        <w:spacing w:line="355" w:lineRule="auto"/>
        <w:ind w:right="626" w:firstLine="780"/>
        <w:jc w:val="left"/>
      </w:pPr>
      <w:r>
        <w:t>объяснять</w:t>
      </w:r>
      <w:r>
        <w:rPr>
          <w:spacing w:val="14"/>
        </w:rPr>
        <w:t xml:space="preserve"> </w:t>
      </w:r>
      <w:r>
        <w:t>причины</w:t>
      </w:r>
      <w:r>
        <w:rPr>
          <w:spacing w:val="16"/>
        </w:rPr>
        <w:t xml:space="preserve"> </w:t>
      </w:r>
      <w:r>
        <w:t>достижения</w:t>
      </w:r>
      <w:r>
        <w:rPr>
          <w:spacing w:val="17"/>
        </w:rPr>
        <w:t xml:space="preserve"> </w:t>
      </w:r>
      <w:r>
        <w:t>(недостижения)</w:t>
      </w:r>
      <w:r>
        <w:rPr>
          <w:spacing w:val="15"/>
        </w:rPr>
        <w:t xml:space="preserve"> </w:t>
      </w:r>
      <w:r>
        <w:t>результатов</w:t>
      </w:r>
      <w:r>
        <w:rPr>
          <w:spacing w:val="16"/>
        </w:rPr>
        <w:t xml:space="preserve"> </w:t>
      </w:r>
      <w:r>
        <w:t>деятельности,</w:t>
      </w:r>
      <w:r>
        <w:rPr>
          <w:spacing w:val="-67"/>
        </w:rPr>
        <w:t xml:space="preserve"> </w:t>
      </w:r>
      <w:r>
        <w:t>давать</w:t>
      </w:r>
      <w:r>
        <w:rPr>
          <w:spacing w:val="19"/>
        </w:rPr>
        <w:t xml:space="preserve"> </w:t>
      </w:r>
      <w:r>
        <w:t>оценку</w:t>
      </w:r>
      <w:r>
        <w:rPr>
          <w:spacing w:val="17"/>
        </w:rPr>
        <w:t xml:space="preserve"> </w:t>
      </w:r>
      <w:r>
        <w:t>приобретённому</w:t>
      </w:r>
      <w:r>
        <w:rPr>
          <w:spacing w:val="17"/>
        </w:rPr>
        <w:t xml:space="preserve"> </w:t>
      </w:r>
      <w:r>
        <w:t>опыту,</w:t>
      </w:r>
      <w:r>
        <w:rPr>
          <w:spacing w:val="23"/>
        </w:rPr>
        <w:t xml:space="preserve"> </w:t>
      </w:r>
      <w:r>
        <w:t>уметь</w:t>
      </w:r>
      <w:r>
        <w:rPr>
          <w:spacing w:val="22"/>
        </w:rPr>
        <w:t xml:space="preserve"> </w:t>
      </w:r>
      <w:r>
        <w:t>находить</w:t>
      </w:r>
      <w:r>
        <w:rPr>
          <w:spacing w:val="20"/>
        </w:rPr>
        <w:t xml:space="preserve"> </w:t>
      </w:r>
      <w:r>
        <w:t>позитивное</w:t>
      </w:r>
      <w:r>
        <w:rPr>
          <w:spacing w:val="21"/>
        </w:rPr>
        <w:t xml:space="preserve"> </w:t>
      </w:r>
      <w:r>
        <w:t>в</w:t>
      </w:r>
      <w:r>
        <w:rPr>
          <w:spacing w:val="20"/>
        </w:rPr>
        <w:t xml:space="preserve"> </w:t>
      </w:r>
      <w:r>
        <w:t>произошедшей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ситуации;</w:t>
      </w:r>
    </w:p>
    <w:p w:rsidR="00703155" w:rsidRDefault="008A6D63">
      <w:pPr>
        <w:pStyle w:val="a3"/>
        <w:spacing w:before="154" w:line="355" w:lineRule="auto"/>
        <w:ind w:right="626" w:firstLine="780"/>
        <w:jc w:val="left"/>
      </w:pPr>
      <w:r>
        <w:t>вносить коррективы в деятельность на основе новых обстоятельств,</w:t>
      </w:r>
      <w:r>
        <w:rPr>
          <w:spacing w:val="1"/>
        </w:rPr>
        <w:t xml:space="preserve"> </w:t>
      </w:r>
      <w:r>
        <w:t>изменившихся</w:t>
      </w:r>
      <w:r>
        <w:rPr>
          <w:spacing w:val="-6"/>
        </w:rPr>
        <w:t xml:space="preserve"> </w:t>
      </w:r>
      <w:r>
        <w:t>ситуаций,</w:t>
      </w:r>
      <w:r>
        <w:rPr>
          <w:spacing w:val="-6"/>
        </w:rPr>
        <w:t xml:space="preserve"> </w:t>
      </w:r>
      <w:r>
        <w:t>установленных</w:t>
      </w:r>
      <w:r>
        <w:rPr>
          <w:spacing w:val="-5"/>
        </w:rPr>
        <w:t xml:space="preserve"> </w:t>
      </w:r>
      <w:r>
        <w:t>ошибок,</w:t>
      </w:r>
      <w:r>
        <w:rPr>
          <w:spacing w:val="-6"/>
        </w:rPr>
        <w:t xml:space="preserve"> </w:t>
      </w:r>
      <w:r>
        <w:t>возникших</w:t>
      </w:r>
      <w:r>
        <w:rPr>
          <w:spacing w:val="-4"/>
        </w:rPr>
        <w:t xml:space="preserve"> </w:t>
      </w:r>
      <w:r>
        <w:t>трудностей;</w:t>
      </w:r>
      <w:r>
        <w:rPr>
          <w:spacing w:val="-5"/>
        </w:rPr>
        <w:t xml:space="preserve"> </w:t>
      </w:r>
      <w:r>
        <w:t>оценивать</w:t>
      </w:r>
      <w:r>
        <w:rPr>
          <w:spacing w:val="-67"/>
        </w:rPr>
        <w:t xml:space="preserve"> </w:t>
      </w:r>
      <w:r>
        <w:t>соответствие</w:t>
      </w:r>
      <w:r>
        <w:rPr>
          <w:spacing w:val="-1"/>
        </w:rPr>
        <w:t xml:space="preserve"> </w:t>
      </w:r>
      <w:r>
        <w:t>результата</w:t>
      </w:r>
      <w:r>
        <w:rPr>
          <w:spacing w:val="-1"/>
        </w:rPr>
        <w:t xml:space="preserve"> </w:t>
      </w:r>
      <w:r>
        <w:t>цели</w:t>
      </w:r>
      <w:r>
        <w:rPr>
          <w:spacing w:val="-3"/>
        </w:rPr>
        <w:t xml:space="preserve"> </w:t>
      </w:r>
      <w:r>
        <w:t>и условиям.</w:t>
      </w:r>
    </w:p>
    <w:p w:rsidR="00703155" w:rsidRDefault="008A6D63" w:rsidP="00A61F6D">
      <w:pPr>
        <w:pStyle w:val="1"/>
        <w:numPr>
          <w:ilvl w:val="0"/>
          <w:numId w:val="17"/>
        </w:numPr>
        <w:tabs>
          <w:tab w:val="left" w:pos="1554"/>
        </w:tabs>
        <w:spacing w:line="318" w:lineRule="exact"/>
        <w:ind w:left="1554" w:hanging="408"/>
        <w:rPr>
          <w:b w:val="0"/>
        </w:rPr>
      </w:pPr>
      <w:r>
        <w:t>эмоциональный</w:t>
      </w:r>
      <w:r>
        <w:rPr>
          <w:spacing w:val="-4"/>
        </w:rPr>
        <w:t xml:space="preserve"> </w:t>
      </w:r>
      <w:r>
        <w:t>интеллект</w:t>
      </w:r>
      <w:r>
        <w:rPr>
          <w:b w:val="0"/>
        </w:rPr>
        <w:t>:</w:t>
      </w:r>
    </w:p>
    <w:p w:rsidR="00703155" w:rsidRDefault="008A6D63">
      <w:pPr>
        <w:pStyle w:val="a3"/>
        <w:spacing w:before="153" w:line="355" w:lineRule="auto"/>
        <w:ind w:left="1146" w:right="626" w:firstLine="0"/>
        <w:jc w:val="left"/>
      </w:pPr>
      <w:r>
        <w:t>различать,</w:t>
      </w:r>
      <w:r>
        <w:rPr>
          <w:spacing w:val="53"/>
        </w:rPr>
        <w:t xml:space="preserve"> </w:t>
      </w:r>
      <w:r>
        <w:t>называть</w:t>
      </w:r>
      <w:r>
        <w:rPr>
          <w:spacing w:val="52"/>
        </w:rPr>
        <w:t xml:space="preserve"> </w:t>
      </w:r>
      <w:r>
        <w:t>и</w:t>
      </w:r>
      <w:r>
        <w:rPr>
          <w:spacing w:val="54"/>
        </w:rPr>
        <w:t xml:space="preserve"> </w:t>
      </w:r>
      <w:r>
        <w:t>управлять</w:t>
      </w:r>
      <w:r>
        <w:rPr>
          <w:spacing w:val="52"/>
        </w:rPr>
        <w:t xml:space="preserve"> </w:t>
      </w:r>
      <w:r>
        <w:t>собственными</w:t>
      </w:r>
      <w:r>
        <w:rPr>
          <w:spacing w:val="54"/>
        </w:rPr>
        <w:t xml:space="preserve"> </w:t>
      </w:r>
      <w:r>
        <w:t>эмоциями</w:t>
      </w:r>
      <w:r>
        <w:rPr>
          <w:spacing w:val="51"/>
        </w:rPr>
        <w:t xml:space="preserve"> </w:t>
      </w:r>
      <w:r>
        <w:t>и</w:t>
      </w:r>
      <w:r>
        <w:rPr>
          <w:spacing w:val="54"/>
        </w:rPr>
        <w:t xml:space="preserve"> </w:t>
      </w:r>
      <w:r>
        <w:t>эмоциями</w:t>
      </w:r>
      <w:r>
        <w:rPr>
          <w:spacing w:val="-67"/>
        </w:rPr>
        <w:t xml:space="preserve"> </w:t>
      </w:r>
      <w:r>
        <w:t>других; выявлять</w:t>
      </w:r>
      <w:r>
        <w:rPr>
          <w:spacing w:val="-2"/>
        </w:rPr>
        <w:t xml:space="preserve"> </w:t>
      </w:r>
      <w:r>
        <w:t>и</w:t>
      </w:r>
      <w:r>
        <w:rPr>
          <w:spacing w:val="-4"/>
        </w:rPr>
        <w:t xml:space="preserve"> </w:t>
      </w:r>
      <w:r>
        <w:t>анализировать</w:t>
      </w:r>
      <w:r>
        <w:rPr>
          <w:spacing w:val="-2"/>
        </w:rPr>
        <w:t xml:space="preserve"> </w:t>
      </w:r>
      <w:r>
        <w:t>причины</w:t>
      </w:r>
      <w:r>
        <w:rPr>
          <w:spacing w:val="-1"/>
        </w:rPr>
        <w:t xml:space="preserve"> </w:t>
      </w:r>
      <w:r>
        <w:t>эмоций;</w:t>
      </w:r>
    </w:p>
    <w:p w:rsidR="00703155" w:rsidRDefault="008A6D63">
      <w:pPr>
        <w:pStyle w:val="a3"/>
        <w:spacing w:line="355" w:lineRule="auto"/>
        <w:ind w:right="626" w:firstLine="780"/>
        <w:jc w:val="left"/>
      </w:pPr>
      <w:r>
        <w:t>ставить</w:t>
      </w:r>
      <w:r>
        <w:rPr>
          <w:spacing w:val="30"/>
        </w:rPr>
        <w:t xml:space="preserve"> </w:t>
      </w:r>
      <w:r>
        <w:t>себя</w:t>
      </w:r>
      <w:r>
        <w:rPr>
          <w:spacing w:val="32"/>
        </w:rPr>
        <w:t xml:space="preserve"> </w:t>
      </w:r>
      <w:r>
        <w:t>на</w:t>
      </w:r>
      <w:r>
        <w:rPr>
          <w:spacing w:val="31"/>
        </w:rPr>
        <w:t xml:space="preserve"> </w:t>
      </w:r>
      <w:r>
        <w:t>место</w:t>
      </w:r>
      <w:r>
        <w:rPr>
          <w:spacing w:val="32"/>
        </w:rPr>
        <w:t xml:space="preserve"> </w:t>
      </w:r>
      <w:r>
        <w:t>другого</w:t>
      </w:r>
      <w:r>
        <w:rPr>
          <w:spacing w:val="32"/>
        </w:rPr>
        <w:t xml:space="preserve"> </w:t>
      </w:r>
      <w:r>
        <w:t>человека,</w:t>
      </w:r>
      <w:r>
        <w:rPr>
          <w:spacing w:val="30"/>
        </w:rPr>
        <w:t xml:space="preserve"> </w:t>
      </w:r>
      <w:r>
        <w:t>понимать</w:t>
      </w:r>
      <w:r>
        <w:rPr>
          <w:spacing w:val="30"/>
        </w:rPr>
        <w:t xml:space="preserve"> </w:t>
      </w:r>
      <w:r>
        <w:t>мотивы</w:t>
      </w:r>
      <w:r>
        <w:rPr>
          <w:spacing w:val="32"/>
        </w:rPr>
        <w:t xml:space="preserve"> </w:t>
      </w:r>
      <w:r>
        <w:t>и</w:t>
      </w:r>
      <w:r>
        <w:rPr>
          <w:spacing w:val="31"/>
        </w:rPr>
        <w:t xml:space="preserve"> </w:t>
      </w:r>
      <w:r>
        <w:t>намерения</w:t>
      </w:r>
      <w:r>
        <w:rPr>
          <w:spacing w:val="-67"/>
        </w:rPr>
        <w:t xml:space="preserve"> </w:t>
      </w:r>
      <w:r>
        <w:t>другого;</w:t>
      </w:r>
    </w:p>
    <w:p w:rsidR="00703155" w:rsidRDefault="008A6D63">
      <w:pPr>
        <w:pStyle w:val="a3"/>
        <w:spacing w:line="320" w:lineRule="exact"/>
        <w:ind w:left="1146" w:firstLine="0"/>
        <w:jc w:val="left"/>
      </w:pPr>
      <w:r>
        <w:t>регулировать</w:t>
      </w:r>
      <w:r>
        <w:rPr>
          <w:spacing w:val="-7"/>
        </w:rPr>
        <w:t xml:space="preserve"> </w:t>
      </w:r>
      <w:r>
        <w:t>способ</w:t>
      </w:r>
      <w:r>
        <w:rPr>
          <w:spacing w:val="-3"/>
        </w:rPr>
        <w:t xml:space="preserve"> </w:t>
      </w:r>
      <w:r>
        <w:t>выражения</w:t>
      </w:r>
      <w:r>
        <w:rPr>
          <w:spacing w:val="-4"/>
        </w:rPr>
        <w:t xml:space="preserve"> </w:t>
      </w:r>
      <w:r>
        <w:t>эмоций.</w:t>
      </w:r>
    </w:p>
    <w:p w:rsidR="00703155" w:rsidRDefault="008A6D63" w:rsidP="00A61F6D">
      <w:pPr>
        <w:pStyle w:val="1"/>
        <w:numPr>
          <w:ilvl w:val="0"/>
          <w:numId w:val="17"/>
        </w:numPr>
        <w:tabs>
          <w:tab w:val="left" w:pos="1554"/>
        </w:tabs>
        <w:spacing w:before="148"/>
        <w:ind w:left="1554" w:hanging="408"/>
        <w:rPr>
          <w:b w:val="0"/>
        </w:rPr>
      </w:pPr>
      <w:r>
        <w:t>принятие</w:t>
      </w:r>
      <w:r>
        <w:rPr>
          <w:spacing w:val="-1"/>
        </w:rPr>
        <w:t xml:space="preserve"> </w:t>
      </w:r>
      <w:r>
        <w:t>себя</w:t>
      </w:r>
      <w:r>
        <w:rPr>
          <w:spacing w:val="-1"/>
        </w:rPr>
        <w:t xml:space="preserve"> </w:t>
      </w:r>
      <w:r>
        <w:t>и</w:t>
      </w:r>
      <w:r>
        <w:rPr>
          <w:spacing w:val="-3"/>
        </w:rPr>
        <w:t xml:space="preserve"> </w:t>
      </w:r>
      <w:r>
        <w:t>других</w:t>
      </w:r>
      <w:r>
        <w:rPr>
          <w:b w:val="0"/>
        </w:rPr>
        <w:t>:</w:t>
      </w:r>
    </w:p>
    <w:p w:rsidR="00703155" w:rsidRDefault="008A6D63">
      <w:pPr>
        <w:pStyle w:val="a3"/>
        <w:spacing w:before="153" w:line="355" w:lineRule="auto"/>
        <w:ind w:left="1146" w:right="3420" w:firstLine="0"/>
        <w:jc w:val="left"/>
      </w:pPr>
      <w:r>
        <w:t>осознанно относиться к другому человеку, его мнению;</w:t>
      </w:r>
      <w:r>
        <w:rPr>
          <w:spacing w:val="-68"/>
        </w:rPr>
        <w:t xml:space="preserve"> </w:t>
      </w:r>
      <w:r>
        <w:t>признавать своё право на ошибку и такое же право</w:t>
      </w:r>
      <w:r>
        <w:rPr>
          <w:spacing w:val="1"/>
        </w:rPr>
        <w:t xml:space="preserve"> </w:t>
      </w:r>
      <w:r>
        <w:t>другого;</w:t>
      </w:r>
      <w:r>
        <w:rPr>
          <w:spacing w:val="-3"/>
        </w:rPr>
        <w:t xml:space="preserve"> </w:t>
      </w:r>
      <w:r>
        <w:t>открытость</w:t>
      </w:r>
      <w:r>
        <w:rPr>
          <w:spacing w:val="-4"/>
        </w:rPr>
        <w:t xml:space="preserve"> </w:t>
      </w:r>
      <w:r>
        <w:t>себе</w:t>
      </w:r>
      <w:r>
        <w:rPr>
          <w:spacing w:val="-3"/>
        </w:rPr>
        <w:t xml:space="preserve"> </w:t>
      </w:r>
      <w:r>
        <w:t>и другим;</w:t>
      </w:r>
    </w:p>
    <w:p w:rsidR="00703155" w:rsidRDefault="008A6D63">
      <w:pPr>
        <w:pStyle w:val="a3"/>
        <w:spacing w:line="318" w:lineRule="exact"/>
        <w:ind w:left="1146"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rsidR="00703155" w:rsidRDefault="008A6D63">
      <w:pPr>
        <w:pStyle w:val="a3"/>
        <w:spacing w:before="154" w:line="355" w:lineRule="auto"/>
        <w:ind w:right="626" w:firstLine="780"/>
      </w:pPr>
      <w:r>
        <w:t>овладеть системой универсальных учебных регулятивных действий, которая</w:t>
      </w:r>
      <w:r>
        <w:rPr>
          <w:spacing w:val="1"/>
        </w:rPr>
        <w:t xml:space="preserve"> </w:t>
      </w:r>
      <w:r>
        <w:t>обеспечивает формирование смысловых установок личности (внутренняя 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67"/>
        </w:rPr>
        <w:t xml:space="preserve"> </w:t>
      </w:r>
      <w:r>
        <w:t>устойчивого</w:t>
      </w:r>
      <w:r>
        <w:rPr>
          <w:spacing w:val="-3"/>
        </w:rPr>
        <w:t xml:space="preserve"> </w:t>
      </w:r>
      <w:r>
        <w:t>поведения).</w:t>
      </w:r>
    </w:p>
    <w:p w:rsidR="00703155" w:rsidRDefault="00703155">
      <w:pPr>
        <w:pStyle w:val="a3"/>
        <w:spacing w:before="10"/>
        <w:ind w:left="0" w:firstLine="0"/>
        <w:jc w:val="left"/>
        <w:rPr>
          <w:sz w:val="40"/>
        </w:rPr>
      </w:pPr>
    </w:p>
    <w:p w:rsidR="00703155" w:rsidRDefault="008A6D63">
      <w:pPr>
        <w:ind w:left="1146"/>
        <w:jc w:val="both"/>
        <w:rPr>
          <w:sz w:val="28"/>
        </w:rPr>
      </w:pPr>
      <w:r>
        <w:rPr>
          <w:b/>
          <w:sz w:val="28"/>
        </w:rPr>
        <w:t>Предметные</w:t>
      </w:r>
      <w:r>
        <w:rPr>
          <w:b/>
          <w:spacing w:val="-4"/>
          <w:sz w:val="28"/>
        </w:rPr>
        <w:t xml:space="preserve"> </w:t>
      </w:r>
      <w:r>
        <w:rPr>
          <w:sz w:val="28"/>
        </w:rPr>
        <w:t>результаты</w:t>
      </w:r>
      <w:r>
        <w:rPr>
          <w:spacing w:val="-2"/>
          <w:sz w:val="28"/>
        </w:rPr>
        <w:t xml:space="preserve"> </w:t>
      </w:r>
      <w:r>
        <w:rPr>
          <w:sz w:val="28"/>
        </w:rPr>
        <w:t>освоения</w:t>
      </w:r>
      <w:r>
        <w:rPr>
          <w:spacing w:val="-3"/>
          <w:sz w:val="28"/>
        </w:rPr>
        <w:t xml:space="preserve"> </w:t>
      </w:r>
      <w:r>
        <w:rPr>
          <w:sz w:val="28"/>
        </w:rPr>
        <w:t>программы</w:t>
      </w:r>
      <w:r>
        <w:rPr>
          <w:spacing w:val="-2"/>
          <w:sz w:val="28"/>
        </w:rPr>
        <w:t xml:space="preserve"> </w:t>
      </w:r>
      <w:r>
        <w:rPr>
          <w:sz w:val="28"/>
        </w:rPr>
        <w:t>по</w:t>
      </w:r>
      <w:r>
        <w:rPr>
          <w:spacing w:val="-2"/>
          <w:sz w:val="28"/>
        </w:rPr>
        <w:t xml:space="preserve"> </w:t>
      </w:r>
      <w:r>
        <w:rPr>
          <w:sz w:val="28"/>
        </w:rPr>
        <w:t>биологии.</w:t>
      </w:r>
    </w:p>
    <w:p w:rsidR="00703155" w:rsidRDefault="008A6D63">
      <w:pPr>
        <w:pStyle w:val="a3"/>
        <w:spacing w:before="154" w:line="352" w:lineRule="auto"/>
        <w:ind w:left="1126" w:right="623" w:firstLine="0"/>
      </w:pPr>
      <w:r>
        <w:t xml:space="preserve">Предметные результаты освоения программы по биологии к концу обучения </w:t>
      </w:r>
      <w:r>
        <w:rPr>
          <w:b/>
        </w:rPr>
        <w:t>в</w:t>
      </w:r>
      <w:r>
        <w:rPr>
          <w:b/>
          <w:spacing w:val="1"/>
        </w:rPr>
        <w:t xml:space="preserve"> </w:t>
      </w:r>
      <w:r>
        <w:rPr>
          <w:b/>
        </w:rPr>
        <w:t>5 классе</w:t>
      </w:r>
      <w:r>
        <w:t>:</w:t>
      </w:r>
    </w:p>
    <w:p w:rsidR="00703155" w:rsidRDefault="008A6D63">
      <w:pPr>
        <w:pStyle w:val="a3"/>
        <w:spacing w:before="1" w:line="355" w:lineRule="auto"/>
        <w:ind w:right="633"/>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 природе, 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5"/>
        </w:rPr>
        <w:t xml:space="preserve"> </w:t>
      </w:r>
      <w:r>
        <w:t>объекты живой</w:t>
      </w:r>
      <w:r>
        <w:rPr>
          <w:spacing w:val="-1"/>
        </w:rPr>
        <w:t xml:space="preserve"> </w:t>
      </w:r>
      <w:r>
        <w:t>и</w:t>
      </w:r>
      <w:r>
        <w:rPr>
          <w:spacing w:val="-3"/>
        </w:rPr>
        <w:t xml:space="preserve"> </w:t>
      </w:r>
      <w:r>
        <w:t>неживой природы;</w:t>
      </w:r>
    </w:p>
    <w:p w:rsidR="00703155" w:rsidRDefault="008A6D63">
      <w:pPr>
        <w:pStyle w:val="a3"/>
        <w:spacing w:line="355" w:lineRule="auto"/>
        <w:ind w:right="634"/>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(4-5</w:t>
      </w:r>
      <w:r>
        <w:rPr>
          <w:spacing w:val="-3"/>
        </w:rPr>
        <w:t xml:space="preserve"> </w:t>
      </w:r>
      <w:r>
        <w:t>профессий);</w:t>
      </w:r>
    </w:p>
    <w:p w:rsidR="00703155" w:rsidRDefault="008A6D63">
      <w:pPr>
        <w:pStyle w:val="a3"/>
        <w:spacing w:line="355" w:lineRule="auto"/>
        <w:ind w:right="627"/>
      </w:pPr>
      <w:r>
        <w:t>приводить примеры вклада российских (в том числе В.И. Вернадский, А.Л.</w:t>
      </w:r>
      <w:r>
        <w:rPr>
          <w:spacing w:val="1"/>
        </w:rPr>
        <w:t xml:space="preserve"> </w:t>
      </w:r>
      <w:r>
        <w:t>Чижевский) и зарубежных (в том числе Аристотель, Теофраст, Гиппократ) учёных в</w:t>
      </w:r>
      <w:r>
        <w:rPr>
          <w:spacing w:val="1"/>
        </w:rPr>
        <w:t xml:space="preserve"> </w:t>
      </w:r>
      <w:r>
        <w:t>развитие</w:t>
      </w:r>
      <w:r>
        <w:rPr>
          <w:spacing w:val="-4"/>
        </w:rPr>
        <w:t xml:space="preserve"> </w:t>
      </w:r>
      <w:r>
        <w:t>биологии;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67"/>
        </w:rPr>
        <w:t xml:space="preserve"> </w:t>
      </w:r>
      <w:r>
        <w:t>размножение;</w:t>
      </w:r>
    </w:p>
    <w:p w:rsidR="00703155" w:rsidRDefault="008A6D63">
      <w:pPr>
        <w:pStyle w:val="a3"/>
        <w:spacing w:line="355" w:lineRule="auto"/>
        <w:ind w:right="626"/>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 экология, цитология, анатомия, физиология, биологическая систематика,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70"/>
        </w:rPr>
        <w:t xml:space="preserve"> </w:t>
      </w:r>
      <w:r>
        <w:t>развитие,</w:t>
      </w:r>
      <w:r>
        <w:rPr>
          <w:spacing w:val="1"/>
        </w:rPr>
        <w:t xml:space="preserve"> </w:t>
      </w:r>
      <w:r>
        <w:t>среда обитания, природное сообщество, искусственное сообщество) в соответствии с</w:t>
      </w:r>
      <w:r>
        <w:rPr>
          <w:spacing w:val="-67"/>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rsidR="00703155" w:rsidRDefault="008A6D63">
      <w:pPr>
        <w:pStyle w:val="a3"/>
        <w:spacing w:line="352" w:lineRule="auto"/>
        <w:ind w:right="626"/>
      </w:pPr>
      <w:r>
        <w:t>различать по внешнему виду (изображениям), схемам и описаниям доядерные</w:t>
      </w:r>
      <w:r>
        <w:rPr>
          <w:spacing w:val="1"/>
        </w:rPr>
        <w:t xml:space="preserve"> </w:t>
      </w:r>
      <w:r>
        <w:t>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 лишайники, бактерии, природные и искусственные сообщества, взаимосвязи</w:t>
      </w:r>
      <w:r>
        <w:rPr>
          <w:spacing w:val="1"/>
        </w:rPr>
        <w:t xml:space="preserve"> </w:t>
      </w:r>
      <w:r>
        <w:t>организмов в природном и искусственном сообществах, представителей флоры и</w:t>
      </w:r>
      <w:r>
        <w:rPr>
          <w:spacing w:val="1"/>
        </w:rPr>
        <w:t xml:space="preserve"> </w:t>
      </w:r>
      <w:r>
        <w:t>фауны</w:t>
      </w:r>
      <w:r>
        <w:rPr>
          <w:spacing w:val="-1"/>
        </w:rPr>
        <w:t xml:space="preserve"> </w:t>
      </w:r>
      <w:r>
        <w:t>природных зон</w:t>
      </w:r>
      <w:r>
        <w:rPr>
          <w:spacing w:val="-3"/>
        </w:rPr>
        <w:t xml:space="preserve"> </w:t>
      </w:r>
      <w:r>
        <w:t>Земли,</w:t>
      </w:r>
      <w:r>
        <w:rPr>
          <w:spacing w:val="-2"/>
        </w:rPr>
        <w:t xml:space="preserve"> </w:t>
      </w:r>
      <w:r>
        <w:t>ландшафты природные</w:t>
      </w:r>
      <w:r>
        <w:rPr>
          <w:spacing w:val="-1"/>
        </w:rPr>
        <w:t xml:space="preserve"> </w:t>
      </w:r>
      <w:r>
        <w:t>и</w:t>
      </w:r>
      <w:r>
        <w:rPr>
          <w:spacing w:val="-1"/>
        </w:rPr>
        <w:t xml:space="preserve"> </w:t>
      </w:r>
      <w:r>
        <w:t>культурные;</w:t>
      </w:r>
    </w:p>
    <w:p w:rsidR="00703155" w:rsidRDefault="008A6D63">
      <w:pPr>
        <w:pStyle w:val="a3"/>
        <w:spacing w:line="355" w:lineRule="auto"/>
        <w:ind w:right="623"/>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 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2"/>
        </w:rPr>
        <w:t xml:space="preserve"> </w:t>
      </w:r>
      <w:r>
        <w:t>растений,</w:t>
      </w:r>
      <w:r>
        <w:rPr>
          <w:spacing w:val="-2"/>
        </w:rPr>
        <w:t xml:space="preserve"> </w:t>
      </w:r>
      <w:r>
        <w:t>животных,</w:t>
      </w:r>
      <w:r>
        <w:rPr>
          <w:spacing w:val="-3"/>
        </w:rPr>
        <w:t xml:space="preserve"> </w:t>
      </w:r>
      <w:r>
        <w:t>грибов,</w:t>
      </w:r>
      <w:r>
        <w:rPr>
          <w:spacing w:val="-2"/>
        </w:rPr>
        <w:t xml:space="preserve"> </w:t>
      </w:r>
      <w:r>
        <w:t>лишайников,</w:t>
      </w:r>
      <w:r>
        <w:rPr>
          <w:spacing w:val="-3"/>
        </w:rPr>
        <w:t xml:space="preserve"> </w:t>
      </w:r>
      <w:r>
        <w:t>бактерий</w:t>
      </w:r>
      <w:r>
        <w:rPr>
          <w:spacing w:val="-1"/>
        </w:rPr>
        <w:t xml:space="preserve"> </w:t>
      </w:r>
      <w:r>
        <w:t>и</w:t>
      </w:r>
      <w:r>
        <w:rPr>
          <w:spacing w:val="-1"/>
        </w:rPr>
        <w:t xml:space="preserve"> </w:t>
      </w:r>
      <w:r>
        <w:t>вирусов;</w:t>
      </w:r>
    </w:p>
    <w:p w:rsidR="00703155" w:rsidRDefault="008A6D63">
      <w:pPr>
        <w:pStyle w:val="a3"/>
        <w:spacing w:line="355" w:lineRule="auto"/>
        <w:ind w:right="627"/>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71"/>
        </w:rPr>
        <w:t xml:space="preserve"> </w:t>
      </w:r>
      <w:r>
        <w:t>наземно-воздушной,</w:t>
      </w:r>
      <w:r>
        <w:rPr>
          <w:spacing w:val="1"/>
        </w:rPr>
        <w:t xml:space="preserve"> </w:t>
      </w:r>
      <w:r>
        <w:t>почвенной,</w:t>
      </w:r>
      <w:r>
        <w:rPr>
          <w:spacing w:val="-2"/>
        </w:rPr>
        <w:t xml:space="preserve"> </w:t>
      </w:r>
      <w:r>
        <w:t>внутриорганизменной),</w:t>
      </w:r>
      <w:r>
        <w:rPr>
          <w:spacing w:val="-2"/>
        </w:rPr>
        <w:t xml:space="preserve"> </w:t>
      </w:r>
      <w:r>
        <w:t>условиях</w:t>
      </w:r>
      <w:r>
        <w:rPr>
          <w:spacing w:val="1"/>
        </w:rPr>
        <w:t xml:space="preserve"> </w:t>
      </w:r>
      <w:r>
        <w:t>среды</w:t>
      </w:r>
      <w:r>
        <w:rPr>
          <w:spacing w:val="-4"/>
        </w:rPr>
        <w:t xml:space="preserve"> </w:t>
      </w:r>
      <w:r>
        <w:t>обитания;</w:t>
      </w:r>
    </w:p>
    <w:p w:rsidR="00703155" w:rsidRDefault="008A6D63">
      <w:pPr>
        <w:pStyle w:val="a3"/>
        <w:spacing w:line="355" w:lineRule="auto"/>
        <w:ind w:right="626"/>
      </w:pPr>
      <w:r>
        <w:t>приводить примеры, характеризующие приспособленность организмов к среде</w:t>
      </w:r>
      <w:r>
        <w:rPr>
          <w:spacing w:val="-67"/>
        </w:rPr>
        <w:t xml:space="preserve"> </w:t>
      </w:r>
      <w:r>
        <w:t>обитания,</w:t>
      </w:r>
      <w:r>
        <w:rPr>
          <w:spacing w:val="-1"/>
        </w:rPr>
        <w:t xml:space="preserve"> </w:t>
      </w:r>
      <w:r>
        <w:t>взаимосвязи организмов</w:t>
      </w:r>
      <w:r>
        <w:rPr>
          <w:spacing w:val="-2"/>
        </w:rPr>
        <w:t xml:space="preserve"> </w:t>
      </w:r>
      <w:r>
        <w:t>в</w:t>
      </w:r>
      <w:r>
        <w:rPr>
          <w:spacing w:val="-3"/>
        </w:rPr>
        <w:t xml:space="preserve"> </w:t>
      </w:r>
      <w:r>
        <w:t>сообществах;</w:t>
      </w:r>
    </w:p>
    <w:p w:rsidR="00703155" w:rsidRDefault="008A6D63">
      <w:pPr>
        <w:pStyle w:val="a3"/>
        <w:spacing w:line="355" w:lineRule="auto"/>
        <w:ind w:left="1146" w:right="632" w:firstLine="0"/>
      </w:pPr>
      <w:r>
        <w:t>выделять отличительные признаки природных и искусственных сообществ;</w:t>
      </w:r>
      <w:r>
        <w:rPr>
          <w:spacing w:val="1"/>
        </w:rPr>
        <w:t xml:space="preserve"> </w:t>
      </w:r>
      <w:r>
        <w:t>аргументировать</w:t>
      </w:r>
      <w:r>
        <w:rPr>
          <w:spacing w:val="-5"/>
        </w:rPr>
        <w:t xml:space="preserve"> </w:t>
      </w:r>
      <w:r>
        <w:t>основные</w:t>
      </w:r>
      <w:r>
        <w:rPr>
          <w:spacing w:val="-3"/>
        </w:rPr>
        <w:t xml:space="preserve"> </w:t>
      </w:r>
      <w:r>
        <w:t>правила</w:t>
      </w:r>
      <w:r>
        <w:rPr>
          <w:spacing w:val="-2"/>
        </w:rPr>
        <w:t xml:space="preserve"> </w:t>
      </w:r>
      <w:r>
        <w:t>поведения</w:t>
      </w:r>
      <w:r>
        <w:rPr>
          <w:spacing w:val="-3"/>
        </w:rPr>
        <w:t xml:space="preserve"> </w:t>
      </w:r>
      <w:r>
        <w:t>человека</w:t>
      </w:r>
      <w:r>
        <w:rPr>
          <w:spacing w:val="-3"/>
        </w:rPr>
        <w:t xml:space="preserve"> </w:t>
      </w:r>
      <w:r>
        <w:t>в</w:t>
      </w:r>
      <w:r>
        <w:rPr>
          <w:spacing w:val="-4"/>
        </w:rPr>
        <w:t xml:space="preserve"> </w:t>
      </w:r>
      <w:r>
        <w:t>природе</w:t>
      </w:r>
      <w:r>
        <w:rPr>
          <w:spacing w:val="-6"/>
        </w:rPr>
        <w:t xml:space="preserve"> </w:t>
      </w:r>
      <w:r>
        <w:t>и</w:t>
      </w:r>
      <w:r>
        <w:rPr>
          <w:spacing w:val="-3"/>
        </w:rPr>
        <w:t xml:space="preserve"> </w:t>
      </w:r>
      <w:r>
        <w:t>объяснять</w:t>
      </w:r>
    </w:p>
    <w:p w:rsidR="00703155" w:rsidRDefault="008A6D63">
      <w:pPr>
        <w:pStyle w:val="a3"/>
        <w:spacing w:line="355" w:lineRule="auto"/>
        <w:ind w:right="627"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1"/>
        </w:rPr>
        <w:t xml:space="preserve"> </w:t>
      </w:r>
      <w:r>
        <w:t>проблемы;</w:t>
      </w:r>
    </w:p>
    <w:p w:rsidR="00703155" w:rsidRDefault="008A6D63">
      <w:pPr>
        <w:pStyle w:val="a3"/>
        <w:spacing w:line="355" w:lineRule="auto"/>
        <w:ind w:left="1146" w:right="636" w:firstLine="0"/>
      </w:pPr>
      <w:r>
        <w:t>раскрывать роль биологии в практической деятельности человека;</w:t>
      </w:r>
      <w:r>
        <w:rPr>
          <w:spacing w:val="1"/>
        </w:rPr>
        <w:t xml:space="preserve"> </w:t>
      </w:r>
      <w:r>
        <w:t>демонстрировать</w:t>
      </w:r>
      <w:r>
        <w:rPr>
          <w:spacing w:val="-5"/>
        </w:rPr>
        <w:t xml:space="preserve"> </w:t>
      </w:r>
      <w:r>
        <w:t>на</w:t>
      </w:r>
      <w:r>
        <w:rPr>
          <w:spacing w:val="-2"/>
        </w:rPr>
        <w:t xml:space="preserve"> </w:t>
      </w:r>
      <w:r>
        <w:t>конкретных</w:t>
      </w:r>
      <w:r>
        <w:rPr>
          <w:spacing w:val="-2"/>
        </w:rPr>
        <w:t xml:space="preserve"> </w:t>
      </w:r>
      <w:r>
        <w:t>примерах</w:t>
      </w:r>
      <w:r>
        <w:rPr>
          <w:spacing w:val="1"/>
        </w:rPr>
        <w:t xml:space="preserve"> </w:t>
      </w:r>
      <w:r>
        <w:t>связь знаний</w:t>
      </w:r>
      <w:r>
        <w:rPr>
          <w:spacing w:val="-2"/>
        </w:rPr>
        <w:t xml:space="preserve"> </w:t>
      </w:r>
      <w:r>
        <w:t>биологии</w:t>
      </w:r>
      <w:r>
        <w:rPr>
          <w:spacing w:val="1"/>
        </w:rPr>
        <w:t xml:space="preserve"> </w:t>
      </w:r>
      <w:r>
        <w:t>со знаниями</w:t>
      </w:r>
    </w:p>
    <w:p w:rsidR="00703155" w:rsidRDefault="008A6D63">
      <w:pPr>
        <w:pStyle w:val="a3"/>
        <w:spacing w:line="355" w:lineRule="auto"/>
        <w:ind w:left="1146" w:right="635" w:hanging="781"/>
      </w:pPr>
      <w:r>
        <w:t>по математике, предметов гуманитарного цикла, различными видами искусства;</w:t>
      </w:r>
      <w:r>
        <w:rPr>
          <w:spacing w:val="1"/>
        </w:rPr>
        <w:t xml:space="preserve"> </w:t>
      </w:r>
      <w:r>
        <w:t xml:space="preserve">выполнять  </w:t>
      </w:r>
      <w:r>
        <w:rPr>
          <w:spacing w:val="8"/>
        </w:rPr>
        <w:t xml:space="preserve"> </w:t>
      </w:r>
      <w:r>
        <w:t xml:space="preserve">практические  </w:t>
      </w:r>
      <w:r>
        <w:rPr>
          <w:spacing w:val="12"/>
        </w:rPr>
        <w:t xml:space="preserve"> </w:t>
      </w:r>
      <w:r>
        <w:t xml:space="preserve">работы  </w:t>
      </w:r>
      <w:r>
        <w:rPr>
          <w:spacing w:val="11"/>
        </w:rPr>
        <w:t xml:space="preserve"> </w:t>
      </w:r>
      <w:r>
        <w:t xml:space="preserve">(поиск  </w:t>
      </w:r>
      <w:r>
        <w:rPr>
          <w:spacing w:val="12"/>
        </w:rPr>
        <w:t xml:space="preserve"> </w:t>
      </w:r>
      <w:r>
        <w:t xml:space="preserve">информации  </w:t>
      </w:r>
      <w:r>
        <w:rPr>
          <w:spacing w:val="9"/>
        </w:rPr>
        <w:t xml:space="preserve"> </w:t>
      </w:r>
      <w:r>
        <w:t xml:space="preserve">с  </w:t>
      </w:r>
      <w:r>
        <w:rPr>
          <w:spacing w:val="12"/>
        </w:rPr>
        <w:t xml:space="preserve"> </w:t>
      </w:r>
      <w:r>
        <w:t>использованием</w:t>
      </w:r>
    </w:p>
    <w:p w:rsidR="00703155" w:rsidRDefault="008A6D63">
      <w:pPr>
        <w:pStyle w:val="a3"/>
        <w:spacing w:line="319" w:lineRule="exact"/>
        <w:ind w:firstLine="0"/>
      </w:pPr>
      <w:r>
        <w:t>различных</w:t>
      </w:r>
      <w:r>
        <w:rPr>
          <w:spacing w:val="51"/>
        </w:rPr>
        <w:t xml:space="preserve"> </w:t>
      </w:r>
      <w:r>
        <w:t>источников,</w:t>
      </w:r>
      <w:r>
        <w:rPr>
          <w:spacing w:val="49"/>
        </w:rPr>
        <w:t xml:space="preserve"> </w:t>
      </w:r>
      <w:r>
        <w:t>описание</w:t>
      </w:r>
      <w:r>
        <w:rPr>
          <w:spacing w:val="51"/>
        </w:rPr>
        <w:t xml:space="preserve"> </w:t>
      </w:r>
      <w:r>
        <w:t>организма</w:t>
      </w:r>
      <w:r>
        <w:rPr>
          <w:spacing w:val="50"/>
        </w:rPr>
        <w:t xml:space="preserve"> </w:t>
      </w:r>
      <w:r>
        <w:t>по</w:t>
      </w:r>
      <w:r>
        <w:rPr>
          <w:spacing w:val="53"/>
        </w:rPr>
        <w:t xml:space="preserve"> </w:t>
      </w:r>
      <w:r>
        <w:t>заданному</w:t>
      </w:r>
      <w:r>
        <w:rPr>
          <w:spacing w:val="49"/>
        </w:rPr>
        <w:t xml:space="preserve"> </w:t>
      </w:r>
      <w:r>
        <w:t>плану)</w:t>
      </w:r>
      <w:r>
        <w:rPr>
          <w:spacing w:val="53"/>
        </w:rPr>
        <w:t xml:space="preserve"> </w:t>
      </w:r>
      <w:r>
        <w:t>и</w:t>
      </w:r>
      <w:r>
        <w:rPr>
          <w:spacing w:val="53"/>
        </w:rPr>
        <w:t xml:space="preserve"> </w:t>
      </w:r>
      <w:r>
        <w:t>лабораторные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работы (работа с микроскопом, знакомство с различными способами измерения и</w:t>
      </w:r>
      <w:r>
        <w:rPr>
          <w:spacing w:val="1"/>
        </w:rPr>
        <w:t xml:space="preserve"> </w:t>
      </w:r>
      <w:r>
        <w:t>сравнения</w:t>
      </w:r>
      <w:r>
        <w:rPr>
          <w:spacing w:val="-1"/>
        </w:rPr>
        <w:t xml:space="preserve"> </w:t>
      </w:r>
      <w:r>
        <w:t>живых</w:t>
      </w:r>
      <w:r>
        <w:rPr>
          <w:spacing w:val="-3"/>
        </w:rPr>
        <w:t xml:space="preserve"> </w:t>
      </w:r>
      <w:r>
        <w:t>объектов);</w:t>
      </w:r>
    </w:p>
    <w:p w:rsidR="00703155" w:rsidRDefault="008A6D63">
      <w:pPr>
        <w:pStyle w:val="a3"/>
        <w:spacing w:line="355" w:lineRule="auto"/>
        <w:ind w:right="630" w:firstLine="780"/>
      </w:pPr>
      <w:r>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w:t>
      </w:r>
      <w:r>
        <w:rPr>
          <w:spacing w:val="1"/>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 объекты, процессы и явления, выполнять биологический рисунок и</w:t>
      </w:r>
      <w:r>
        <w:rPr>
          <w:spacing w:val="1"/>
        </w:rPr>
        <w:t xml:space="preserve"> </w:t>
      </w:r>
      <w:r>
        <w:t>измерение</w:t>
      </w:r>
      <w:r>
        <w:rPr>
          <w:spacing w:val="-4"/>
        </w:rPr>
        <w:t xml:space="preserve"> </w:t>
      </w:r>
      <w:r>
        <w:t>биологических</w:t>
      </w:r>
      <w:r>
        <w:rPr>
          <w:spacing w:val="1"/>
        </w:rPr>
        <w:t xml:space="preserve"> </w:t>
      </w:r>
      <w:r>
        <w:t>объектов;</w:t>
      </w:r>
    </w:p>
    <w:p w:rsidR="00703155" w:rsidRDefault="008A6D63">
      <w:pPr>
        <w:pStyle w:val="a3"/>
        <w:spacing w:line="355" w:lineRule="auto"/>
        <w:ind w:right="633" w:firstLine="780"/>
      </w:pPr>
      <w:r>
        <w:t>владеть приёмами работы с лупой, световым и цифровым микроскопами при</w:t>
      </w:r>
      <w:r>
        <w:rPr>
          <w:spacing w:val="1"/>
        </w:rPr>
        <w:t xml:space="preserve"> </w:t>
      </w:r>
      <w:r>
        <w:t>рассматривании</w:t>
      </w:r>
      <w:r>
        <w:rPr>
          <w:spacing w:val="-1"/>
        </w:rPr>
        <w:t xml:space="preserve"> </w:t>
      </w:r>
      <w:r>
        <w:t>биологических</w:t>
      </w:r>
      <w:r>
        <w:rPr>
          <w:spacing w:val="-3"/>
        </w:rPr>
        <w:t xml:space="preserve"> </w:t>
      </w:r>
      <w:r>
        <w:t>объектов;</w:t>
      </w:r>
    </w:p>
    <w:p w:rsidR="00703155" w:rsidRDefault="008A6D63">
      <w:pPr>
        <w:pStyle w:val="a3"/>
        <w:spacing w:line="352" w:lineRule="auto"/>
        <w:ind w:right="636" w:firstLine="780"/>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во</w:t>
      </w:r>
      <w:r>
        <w:rPr>
          <w:spacing w:val="1"/>
        </w:rPr>
        <w:t xml:space="preserve"> </w:t>
      </w:r>
      <w:r>
        <w:t>внеурочной</w:t>
      </w:r>
      <w:r>
        <w:rPr>
          <w:spacing w:val="-1"/>
        </w:rPr>
        <w:t xml:space="preserve"> </w:t>
      </w:r>
      <w:r>
        <w:t>деятельности;</w:t>
      </w:r>
    </w:p>
    <w:p w:rsidR="00703155" w:rsidRDefault="008A6D63">
      <w:pPr>
        <w:pStyle w:val="a3"/>
        <w:spacing w:line="355" w:lineRule="auto"/>
        <w:ind w:right="627" w:firstLine="780"/>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5"/>
        </w:rPr>
        <w:t xml:space="preserve"> </w:t>
      </w:r>
      <w:r>
        <w:t>по биологии,</w:t>
      </w:r>
      <w:r>
        <w:rPr>
          <w:spacing w:val="-1"/>
        </w:rPr>
        <w:t xml:space="preserve"> </w:t>
      </w:r>
      <w:r>
        <w:t>справочные</w:t>
      </w:r>
      <w:r>
        <w:rPr>
          <w:spacing w:val="-1"/>
        </w:rPr>
        <w:t xml:space="preserve"> </w:t>
      </w:r>
      <w:r>
        <w:t>материалы,</w:t>
      </w:r>
      <w:r>
        <w:rPr>
          <w:spacing w:val="-4"/>
        </w:rPr>
        <w:t xml:space="preserve"> </w:t>
      </w:r>
      <w:r>
        <w:t>ресурсы</w:t>
      </w:r>
      <w:r>
        <w:rPr>
          <w:spacing w:val="-3"/>
        </w:rPr>
        <w:t xml:space="preserve"> </w:t>
      </w:r>
      <w:r>
        <w:t>Интернета;</w:t>
      </w:r>
    </w:p>
    <w:p w:rsidR="00703155" w:rsidRDefault="008A6D63">
      <w:pPr>
        <w:pStyle w:val="a3"/>
        <w:spacing w:line="355" w:lineRule="auto"/>
        <w:ind w:right="633" w:firstLine="780"/>
      </w:pPr>
      <w:r>
        <w:t>создавать письменные и устные сообщения, используя понятийный аппарат</w:t>
      </w:r>
      <w:r>
        <w:rPr>
          <w:spacing w:val="1"/>
        </w:rPr>
        <w:t xml:space="preserve"> </w:t>
      </w:r>
      <w:r>
        <w:t>изучаемого раздела</w:t>
      </w:r>
      <w:r>
        <w:rPr>
          <w:spacing w:val="-4"/>
        </w:rPr>
        <w:t xml:space="preserve"> </w:t>
      </w:r>
      <w:r>
        <w:t>биологии.</w:t>
      </w:r>
    </w:p>
    <w:p w:rsidR="00703155" w:rsidRDefault="008A6D63">
      <w:pPr>
        <w:pStyle w:val="a3"/>
        <w:spacing w:line="355" w:lineRule="auto"/>
        <w:ind w:left="1146" w:right="623" w:firstLine="0"/>
      </w:pPr>
      <w:r>
        <w:t xml:space="preserve">Предметные результаты освоения программы по биологии к концу обучения </w:t>
      </w:r>
      <w:r>
        <w:rPr>
          <w:b/>
        </w:rPr>
        <w:t>в</w:t>
      </w:r>
      <w:r>
        <w:rPr>
          <w:b/>
          <w:spacing w:val="-67"/>
        </w:rPr>
        <w:t xml:space="preserve"> </w:t>
      </w:r>
      <w:r>
        <w:rPr>
          <w:b/>
        </w:rPr>
        <w:t>6 классе</w:t>
      </w:r>
      <w:r>
        <w:t>:</w:t>
      </w:r>
    </w:p>
    <w:p w:rsidR="00703155" w:rsidRDefault="008A6D63">
      <w:pPr>
        <w:pStyle w:val="a3"/>
        <w:spacing w:line="355" w:lineRule="auto"/>
        <w:ind w:right="632" w:firstLine="780"/>
      </w:pPr>
      <w:r>
        <w:t>характеризовать</w:t>
      </w:r>
      <w:r>
        <w:rPr>
          <w:spacing w:val="1"/>
        </w:rPr>
        <w:t xml:space="preserve"> </w:t>
      </w:r>
      <w:r>
        <w:t>ботанику</w:t>
      </w:r>
      <w:r>
        <w:rPr>
          <w:spacing w:val="1"/>
        </w:rPr>
        <w:t xml:space="preserve"> </w:t>
      </w:r>
      <w:r>
        <w:t>как</w:t>
      </w:r>
      <w:r>
        <w:rPr>
          <w:spacing w:val="1"/>
        </w:rPr>
        <w:t xml:space="preserve"> </w:t>
      </w:r>
      <w:r>
        <w:t>биологическую</w:t>
      </w:r>
      <w:r>
        <w:rPr>
          <w:spacing w:val="1"/>
        </w:rPr>
        <w:t xml:space="preserve"> </w:t>
      </w:r>
      <w:r>
        <w:t>науку,</w:t>
      </w:r>
      <w:r>
        <w:rPr>
          <w:spacing w:val="1"/>
        </w:rPr>
        <w:t xml:space="preserve"> </w:t>
      </w:r>
      <w:r>
        <w:t>её</w:t>
      </w:r>
      <w:r>
        <w:rPr>
          <w:spacing w:val="1"/>
        </w:rPr>
        <w:t xml:space="preserve"> </w:t>
      </w:r>
      <w:r>
        <w:t>разделы</w:t>
      </w:r>
      <w:r>
        <w:rPr>
          <w:spacing w:val="1"/>
        </w:rPr>
        <w:t xml:space="preserve"> </w:t>
      </w:r>
      <w:r>
        <w:t>и</w:t>
      </w:r>
      <w:r>
        <w:rPr>
          <w:spacing w:val="1"/>
        </w:rPr>
        <w:t xml:space="preserve"> </w:t>
      </w:r>
      <w:r>
        <w:t>связи</w:t>
      </w:r>
      <w:r>
        <w:rPr>
          <w:spacing w:val="1"/>
        </w:rPr>
        <w:t xml:space="preserve"> </w:t>
      </w:r>
      <w:r>
        <w:t>с</w:t>
      </w:r>
      <w:r>
        <w:rPr>
          <w:spacing w:val="-67"/>
        </w:rPr>
        <w:t xml:space="preserve"> </w:t>
      </w:r>
      <w:r>
        <w:t>другими</w:t>
      </w:r>
      <w:r>
        <w:rPr>
          <w:spacing w:val="-3"/>
        </w:rPr>
        <w:t xml:space="preserve"> </w:t>
      </w:r>
      <w:r>
        <w:t>науками</w:t>
      </w:r>
      <w:r>
        <w:rPr>
          <w:spacing w:val="1"/>
        </w:rPr>
        <w:t xml:space="preserve"> </w:t>
      </w:r>
      <w:r>
        <w:t>и</w:t>
      </w:r>
      <w:r>
        <w:rPr>
          <w:spacing w:val="-3"/>
        </w:rPr>
        <w:t xml:space="preserve"> </w:t>
      </w:r>
      <w:r>
        <w:t>техникой;</w:t>
      </w:r>
    </w:p>
    <w:p w:rsidR="00703155" w:rsidRDefault="008A6D63">
      <w:pPr>
        <w:pStyle w:val="a3"/>
        <w:spacing w:line="355" w:lineRule="auto"/>
        <w:ind w:right="625" w:firstLine="780"/>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w:t>
      </w:r>
      <w:r>
        <w:rPr>
          <w:spacing w:val="1"/>
        </w:rPr>
        <w:t xml:space="preserve"> </w:t>
      </w:r>
      <w:r>
        <w:t>Докучаев,</w:t>
      </w:r>
      <w:r>
        <w:rPr>
          <w:spacing w:val="1"/>
        </w:rPr>
        <w:t xml:space="preserve"> </w:t>
      </w:r>
      <w:r>
        <w:t>К.А.</w:t>
      </w:r>
      <w:r>
        <w:rPr>
          <w:spacing w:val="1"/>
        </w:rPr>
        <w:t xml:space="preserve"> </w:t>
      </w:r>
      <w:r>
        <w:t>Тимирязев, С.Г. Навашин) и зарубежных учёных (в том числе Р. Гук, М. Мальпиги) в</w:t>
      </w:r>
      <w:r>
        <w:rPr>
          <w:spacing w:val="-67"/>
        </w:rPr>
        <w:t xml:space="preserve"> </w:t>
      </w:r>
      <w:r>
        <w:t>развитие</w:t>
      </w:r>
      <w:r>
        <w:rPr>
          <w:spacing w:val="-1"/>
        </w:rPr>
        <w:t xml:space="preserve"> </w:t>
      </w:r>
      <w:r>
        <w:t>наук о растениях;</w:t>
      </w:r>
    </w:p>
    <w:p w:rsidR="00703155" w:rsidRDefault="008A6D63">
      <w:pPr>
        <w:pStyle w:val="a3"/>
        <w:spacing w:line="355" w:lineRule="auto"/>
        <w:ind w:right="632"/>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67"/>
        </w:rPr>
        <w:t xml:space="preserve"> </w:t>
      </w:r>
      <w:r>
        <w:t>растительная</w:t>
      </w:r>
      <w:r>
        <w:rPr>
          <w:spacing w:val="1"/>
        </w:rPr>
        <w:t xml:space="preserve"> </w:t>
      </w:r>
      <w:r>
        <w:t>клетка,</w:t>
      </w:r>
      <w:r>
        <w:rPr>
          <w:spacing w:val="1"/>
        </w:rPr>
        <w:t xml:space="preserve"> </w:t>
      </w:r>
      <w:r>
        <w:t>растительная</w:t>
      </w:r>
      <w:r>
        <w:rPr>
          <w:spacing w:val="1"/>
        </w:rPr>
        <w:t xml:space="preserve"> </w:t>
      </w:r>
      <w:r>
        <w:t>ткань,</w:t>
      </w:r>
      <w:r>
        <w:rPr>
          <w:spacing w:val="1"/>
        </w:rPr>
        <w:t xml:space="preserve"> </w:t>
      </w:r>
      <w:r>
        <w:t>органы</w:t>
      </w:r>
      <w:r>
        <w:rPr>
          <w:spacing w:val="1"/>
        </w:rPr>
        <w:t xml:space="preserve"> </w:t>
      </w:r>
      <w:r>
        <w:t>растений,</w:t>
      </w:r>
      <w:r>
        <w:rPr>
          <w:spacing w:val="1"/>
        </w:rPr>
        <w:t xml:space="preserve"> </w:t>
      </w:r>
      <w:r>
        <w:t>система</w:t>
      </w:r>
      <w:r>
        <w:rPr>
          <w:spacing w:val="1"/>
        </w:rPr>
        <w:t xml:space="preserve"> </w:t>
      </w:r>
      <w:r>
        <w:t>органов</w:t>
      </w:r>
      <w:r>
        <w:rPr>
          <w:spacing w:val="1"/>
        </w:rPr>
        <w:t xml:space="preserve"> </w:t>
      </w:r>
      <w:r>
        <w:t>растения: корень, побег почка, лист, видоизменённые органы, цветок, плод, семя,</w:t>
      </w:r>
      <w:r>
        <w:rPr>
          <w:spacing w:val="1"/>
        </w:rPr>
        <w:t xml:space="preserve"> </w:t>
      </w:r>
      <w:r>
        <w:t>растительный организм, минеральное питание, фотосинтез, дыхание, рост, 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703155" w:rsidRDefault="008A6D63">
      <w:pPr>
        <w:pStyle w:val="a3"/>
        <w:spacing w:line="355" w:lineRule="auto"/>
        <w:ind w:right="630"/>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w:t>
      </w:r>
      <w:r>
        <w:rPr>
          <w:spacing w:val="8"/>
        </w:rPr>
        <w:t xml:space="preserve"> </w:t>
      </w:r>
      <w:r>
        <w:t>фотосинтез,</w:t>
      </w:r>
      <w:r>
        <w:rPr>
          <w:spacing w:val="7"/>
        </w:rPr>
        <w:t xml:space="preserve"> </w:t>
      </w:r>
      <w:r>
        <w:t>дыхание,</w:t>
      </w:r>
      <w:r>
        <w:rPr>
          <w:spacing w:val="8"/>
        </w:rPr>
        <w:t xml:space="preserve"> </w:t>
      </w:r>
      <w:r>
        <w:t>транспорт</w:t>
      </w:r>
      <w:r>
        <w:rPr>
          <w:spacing w:val="8"/>
        </w:rPr>
        <w:t xml:space="preserve"> </w:t>
      </w:r>
      <w:r>
        <w:t>веществ,</w:t>
      </w:r>
      <w:r>
        <w:rPr>
          <w:spacing w:val="7"/>
        </w:rPr>
        <w:t xml:space="preserve"> </w:t>
      </w:r>
      <w:r>
        <w:t>рост,</w:t>
      </w:r>
      <w:r>
        <w:rPr>
          <w:spacing w:val="5"/>
        </w:rPr>
        <w:t xml:space="preserve"> </w:t>
      </w:r>
      <w:r>
        <w:t>размножение,</w:t>
      </w:r>
      <w:r>
        <w:rPr>
          <w:spacing w:val="8"/>
        </w:rPr>
        <w:t xml:space="preserve"> </w:t>
      </w:r>
      <w:r>
        <w:t>развитие,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26" w:right="634" w:hanging="762"/>
      </w:pPr>
      <w:r>
        <w:lastRenderedPageBreak/>
        <w:t>связь строения вегетативных и генеративных органов растений с их функциями;</w:t>
      </w:r>
      <w:r>
        <w:rPr>
          <w:spacing w:val="1"/>
        </w:rPr>
        <w:t xml:space="preserve"> </w:t>
      </w:r>
      <w:r>
        <w:t>различать</w:t>
      </w:r>
      <w:r>
        <w:rPr>
          <w:spacing w:val="1"/>
        </w:rPr>
        <w:t xml:space="preserve"> </w:t>
      </w:r>
      <w:r>
        <w:t>и</w:t>
      </w:r>
      <w:r>
        <w:rPr>
          <w:spacing w:val="2"/>
        </w:rPr>
        <w:t xml:space="preserve"> </w:t>
      </w:r>
      <w:r>
        <w:t>описывать</w:t>
      </w:r>
      <w:r>
        <w:rPr>
          <w:spacing w:val="2"/>
        </w:rPr>
        <w:t xml:space="preserve"> </w:t>
      </w:r>
      <w:r>
        <w:t>живые</w:t>
      </w:r>
      <w:r>
        <w:rPr>
          <w:spacing w:val="2"/>
        </w:rPr>
        <w:t xml:space="preserve"> </w:t>
      </w:r>
      <w:r>
        <w:t>и</w:t>
      </w:r>
      <w:r>
        <w:rPr>
          <w:spacing w:val="2"/>
        </w:rPr>
        <w:t xml:space="preserve"> </w:t>
      </w:r>
      <w:r>
        <w:t>гербарные</w:t>
      </w:r>
      <w:r>
        <w:rPr>
          <w:spacing w:val="2"/>
        </w:rPr>
        <w:t xml:space="preserve"> </w:t>
      </w:r>
      <w:r>
        <w:t>экземпляры</w:t>
      </w:r>
      <w:r>
        <w:rPr>
          <w:spacing w:val="1"/>
        </w:rPr>
        <w:t xml:space="preserve"> </w:t>
      </w:r>
      <w:r>
        <w:t>растений</w:t>
      </w:r>
      <w:r>
        <w:rPr>
          <w:spacing w:val="2"/>
        </w:rPr>
        <w:t xml:space="preserve"> </w:t>
      </w:r>
      <w:r>
        <w:t>по</w:t>
      </w:r>
      <w:r>
        <w:rPr>
          <w:spacing w:val="2"/>
        </w:rPr>
        <w:t xml:space="preserve"> </w:t>
      </w:r>
      <w:r>
        <w:t>заданному</w:t>
      </w:r>
    </w:p>
    <w:p w:rsidR="00703155" w:rsidRDefault="008A6D63">
      <w:pPr>
        <w:pStyle w:val="a3"/>
        <w:spacing w:line="355" w:lineRule="auto"/>
        <w:ind w:right="632" w:firstLine="0"/>
      </w:pPr>
      <w:r>
        <w:t>плану,</w:t>
      </w:r>
      <w:r>
        <w:rPr>
          <w:spacing w:val="66"/>
        </w:rPr>
        <w:t xml:space="preserve"> </w:t>
      </w:r>
      <w:r>
        <w:t>части</w:t>
      </w:r>
      <w:r>
        <w:rPr>
          <w:spacing w:val="65"/>
        </w:rPr>
        <w:t xml:space="preserve"> </w:t>
      </w:r>
      <w:r>
        <w:t>растений</w:t>
      </w:r>
      <w:r>
        <w:rPr>
          <w:spacing w:val="67"/>
        </w:rPr>
        <w:t xml:space="preserve"> </w:t>
      </w:r>
      <w:r>
        <w:t>по</w:t>
      </w:r>
      <w:r>
        <w:rPr>
          <w:spacing w:val="66"/>
        </w:rPr>
        <w:t xml:space="preserve"> </w:t>
      </w:r>
      <w:r>
        <w:t>изображениям,</w:t>
      </w:r>
      <w:r>
        <w:rPr>
          <w:spacing w:val="66"/>
        </w:rPr>
        <w:t xml:space="preserve"> </w:t>
      </w:r>
      <w:r>
        <w:t>схемам,</w:t>
      </w:r>
      <w:r>
        <w:rPr>
          <w:spacing w:val="66"/>
        </w:rPr>
        <w:t xml:space="preserve"> </w:t>
      </w:r>
      <w:r>
        <w:t>моделям,</w:t>
      </w:r>
      <w:r>
        <w:rPr>
          <w:spacing w:val="67"/>
        </w:rPr>
        <w:t xml:space="preserve"> </w:t>
      </w:r>
      <w:r>
        <w:t>муляжам,</w:t>
      </w:r>
      <w:r>
        <w:rPr>
          <w:spacing w:val="66"/>
        </w:rPr>
        <w:t xml:space="preserve"> </w:t>
      </w:r>
      <w:r>
        <w:t>рельефным</w:t>
      </w:r>
      <w:r>
        <w:rPr>
          <w:spacing w:val="-68"/>
        </w:rPr>
        <w:t xml:space="preserve"> </w:t>
      </w:r>
      <w:r>
        <w:t>таблицам;</w:t>
      </w:r>
    </w:p>
    <w:p w:rsidR="00703155" w:rsidRDefault="008A6D63">
      <w:pPr>
        <w:pStyle w:val="a3"/>
        <w:spacing w:line="352" w:lineRule="auto"/>
        <w:ind w:right="628"/>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1"/>
        </w:rPr>
        <w:t xml:space="preserve"> </w:t>
      </w:r>
      <w:r>
        <w:t>организма,</w:t>
      </w:r>
      <w:r>
        <w:rPr>
          <w:spacing w:val="1"/>
        </w:rPr>
        <w:t xml:space="preserve"> </w:t>
      </w:r>
      <w:r>
        <w:t>части</w:t>
      </w:r>
      <w:r>
        <w:rPr>
          <w:spacing w:val="1"/>
        </w:rPr>
        <w:t xml:space="preserve"> </w:t>
      </w:r>
      <w:r>
        <w:t>растений:</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организм;</w:t>
      </w:r>
      <w:r>
        <w:rPr>
          <w:spacing w:val="1"/>
        </w:rPr>
        <w:t xml:space="preserve"> </w:t>
      </w:r>
      <w:r>
        <w:t>сравнивать</w:t>
      </w:r>
      <w:r>
        <w:rPr>
          <w:spacing w:val="1"/>
        </w:rPr>
        <w:t xml:space="preserve"> </w:t>
      </w:r>
      <w:r>
        <w:t>растительные</w:t>
      </w:r>
      <w:r>
        <w:rPr>
          <w:spacing w:val="1"/>
        </w:rPr>
        <w:t xml:space="preserve"> </w:t>
      </w:r>
      <w:r>
        <w:t>ткани</w:t>
      </w:r>
      <w:r>
        <w:rPr>
          <w:spacing w:val="1"/>
        </w:rPr>
        <w:t xml:space="preserve"> </w:t>
      </w:r>
      <w:r>
        <w:t>и</w:t>
      </w:r>
      <w:r>
        <w:rPr>
          <w:spacing w:val="1"/>
        </w:rPr>
        <w:t xml:space="preserve"> </w:t>
      </w:r>
      <w:r>
        <w:t>органы</w:t>
      </w:r>
      <w:r>
        <w:rPr>
          <w:spacing w:val="1"/>
        </w:rPr>
        <w:t xml:space="preserve"> </w:t>
      </w:r>
      <w:r>
        <w:t>растений</w:t>
      </w:r>
      <w:r>
        <w:rPr>
          <w:spacing w:val="1"/>
        </w:rPr>
        <w:t xml:space="preserve"> </w:t>
      </w:r>
      <w:r>
        <w:t>между</w:t>
      </w:r>
      <w:r>
        <w:rPr>
          <w:spacing w:val="1"/>
        </w:rPr>
        <w:t xml:space="preserve"> </w:t>
      </w:r>
      <w:r>
        <w:t>собой;</w:t>
      </w:r>
      <w:r>
        <w:rPr>
          <w:spacing w:val="1"/>
        </w:rPr>
        <w:t xml:space="preserve"> </w:t>
      </w:r>
      <w:r>
        <w:t>выполнять</w:t>
      </w:r>
      <w:r>
        <w:rPr>
          <w:spacing w:val="1"/>
        </w:rPr>
        <w:t xml:space="preserve"> </w:t>
      </w:r>
      <w:r>
        <w:t>практические и лабораторные работы по морфологии и физиологии растений, в 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5"/>
        </w:rPr>
        <w:t xml:space="preserve"> </w:t>
      </w:r>
      <w:r>
        <w:t>цифровой лаборатории;</w:t>
      </w:r>
    </w:p>
    <w:p w:rsidR="00703155" w:rsidRDefault="008A6D63">
      <w:pPr>
        <w:pStyle w:val="a3"/>
        <w:spacing w:before="7" w:line="355" w:lineRule="auto"/>
        <w:ind w:right="627"/>
      </w:pPr>
      <w:r>
        <w:t>характеризовать процессы жизнедеятельности растений: поглощение воды и</w:t>
      </w:r>
      <w:r>
        <w:rPr>
          <w:spacing w:val="1"/>
        </w:rPr>
        <w:t xml:space="preserve"> </w:t>
      </w:r>
      <w:r>
        <w:t>минеральное питание, фотосинтез, дыхание, рост, развитие, способы естественного и</w:t>
      </w:r>
      <w:r>
        <w:rPr>
          <w:spacing w:val="-67"/>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2"/>
        </w:rPr>
        <w:t xml:space="preserve"> </w:t>
      </w:r>
      <w:r>
        <w:t>или цветковых);</w:t>
      </w:r>
    </w:p>
    <w:p w:rsidR="00703155" w:rsidRDefault="008A6D63">
      <w:pPr>
        <w:pStyle w:val="a3"/>
        <w:spacing w:line="355" w:lineRule="auto"/>
        <w:ind w:right="630"/>
      </w:pPr>
      <w:r>
        <w:t>выявлять причинно-следственные связи между строением и функциями тканей</w:t>
      </w:r>
      <w:r>
        <w:rPr>
          <w:spacing w:val="-67"/>
        </w:rPr>
        <w:t xml:space="preserve"> </w:t>
      </w:r>
      <w:r>
        <w:t>и</w:t>
      </w:r>
      <w:r>
        <w:rPr>
          <w:spacing w:val="-1"/>
        </w:rPr>
        <w:t xml:space="preserve"> </w:t>
      </w:r>
      <w:r>
        <w:t>органов</w:t>
      </w:r>
      <w:r>
        <w:rPr>
          <w:spacing w:val="-4"/>
        </w:rPr>
        <w:t xml:space="preserve"> </w:t>
      </w:r>
      <w:r>
        <w:t>растений,</w:t>
      </w:r>
      <w:r>
        <w:rPr>
          <w:spacing w:val="-4"/>
        </w:rPr>
        <w:t xml:space="preserve"> </w:t>
      </w:r>
      <w:r>
        <w:t>строением</w:t>
      </w:r>
      <w:r>
        <w:rPr>
          <w:spacing w:val="-3"/>
        </w:rPr>
        <w:t xml:space="preserve"> </w:t>
      </w:r>
      <w:r>
        <w:t>и</w:t>
      </w:r>
      <w:r>
        <w:rPr>
          <w:spacing w:val="-1"/>
        </w:rPr>
        <w:t xml:space="preserve"> </w:t>
      </w:r>
      <w:r>
        <w:t>жизнедеятельностью</w:t>
      </w:r>
      <w:r>
        <w:rPr>
          <w:spacing w:val="-1"/>
        </w:rPr>
        <w:t xml:space="preserve"> </w:t>
      </w:r>
      <w:r>
        <w:t>растений;</w:t>
      </w:r>
    </w:p>
    <w:p w:rsidR="00703155" w:rsidRDefault="008A6D63">
      <w:pPr>
        <w:pStyle w:val="a3"/>
        <w:spacing w:line="355" w:lineRule="auto"/>
        <w:ind w:right="672"/>
        <w:jc w:val="left"/>
      </w:pPr>
      <w:r>
        <w:t>классифицировать растения и их части по разным основаниям; объяснять роль</w:t>
      </w:r>
      <w:r>
        <w:rPr>
          <w:spacing w:val="-68"/>
        </w:rPr>
        <w:t xml:space="preserve"> </w:t>
      </w:r>
      <w:r>
        <w:t>растений в природе и жизни человека: значение фотосинтеза в природе и в жизни</w:t>
      </w:r>
      <w:r>
        <w:rPr>
          <w:spacing w:val="1"/>
        </w:rPr>
        <w:t xml:space="preserve"> </w:t>
      </w:r>
      <w:r>
        <w:t>человека, биологическое и хозяйственное значение видоизменённых побегов,</w:t>
      </w:r>
      <w:r>
        <w:rPr>
          <w:spacing w:val="1"/>
        </w:rPr>
        <w:t xml:space="preserve"> </w:t>
      </w:r>
      <w:r>
        <w:t>хозяйственное</w:t>
      </w:r>
      <w:r>
        <w:rPr>
          <w:spacing w:val="-1"/>
        </w:rPr>
        <w:t xml:space="preserve"> </w:t>
      </w:r>
      <w:r>
        <w:t>значение вегетативного</w:t>
      </w:r>
      <w:r>
        <w:rPr>
          <w:spacing w:val="-2"/>
        </w:rPr>
        <w:t xml:space="preserve"> </w:t>
      </w:r>
      <w:r>
        <w:t>размножения;</w:t>
      </w:r>
    </w:p>
    <w:p w:rsidR="00703155" w:rsidRDefault="008A6D63">
      <w:pPr>
        <w:pStyle w:val="a3"/>
        <w:spacing w:line="348" w:lineRule="auto"/>
        <w:jc w:val="left"/>
      </w:pPr>
      <w:r>
        <w:t>применять</w:t>
      </w:r>
      <w:r>
        <w:rPr>
          <w:spacing w:val="34"/>
        </w:rPr>
        <w:t xml:space="preserve"> </w:t>
      </w:r>
      <w:r>
        <w:t>полученные</w:t>
      </w:r>
      <w:r>
        <w:rPr>
          <w:spacing w:val="33"/>
        </w:rPr>
        <w:t xml:space="preserve"> </w:t>
      </w:r>
      <w:r>
        <w:t>знания</w:t>
      </w:r>
      <w:r>
        <w:rPr>
          <w:spacing w:val="35"/>
        </w:rPr>
        <w:t xml:space="preserve"> </w:t>
      </w:r>
      <w:r>
        <w:t>для</w:t>
      </w:r>
      <w:r>
        <w:rPr>
          <w:spacing w:val="35"/>
        </w:rPr>
        <w:t xml:space="preserve"> </w:t>
      </w:r>
      <w:r>
        <w:t>выращивания</w:t>
      </w:r>
      <w:r>
        <w:rPr>
          <w:spacing w:val="35"/>
        </w:rPr>
        <w:t xml:space="preserve"> </w:t>
      </w:r>
      <w:r>
        <w:t>и</w:t>
      </w:r>
      <w:r>
        <w:rPr>
          <w:spacing w:val="35"/>
        </w:rPr>
        <w:t xml:space="preserve"> </w:t>
      </w:r>
      <w:r>
        <w:t>размножения</w:t>
      </w:r>
      <w:r>
        <w:rPr>
          <w:spacing w:val="35"/>
        </w:rPr>
        <w:t xml:space="preserve"> </w:t>
      </w:r>
      <w:r>
        <w:t>культурных</w:t>
      </w:r>
      <w:r>
        <w:rPr>
          <w:spacing w:val="-67"/>
        </w:rPr>
        <w:t xml:space="preserve"> </w:t>
      </w:r>
      <w:r>
        <w:t>растений;</w:t>
      </w:r>
    </w:p>
    <w:p w:rsidR="00703155" w:rsidRDefault="008A6D63">
      <w:pPr>
        <w:pStyle w:val="a3"/>
        <w:spacing w:line="350" w:lineRule="auto"/>
        <w:ind w:right="632"/>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описывать</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части,</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703155" w:rsidRDefault="008A6D63">
      <w:pPr>
        <w:pStyle w:val="a3"/>
        <w:spacing w:line="355" w:lineRule="auto"/>
        <w:ind w:right="634"/>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rsidR="00703155" w:rsidRDefault="008A6D63">
      <w:pPr>
        <w:pStyle w:val="a3"/>
        <w:spacing w:line="355" w:lineRule="auto"/>
        <w:ind w:right="634"/>
      </w:pPr>
      <w:r>
        <w:t>демонстрировать на конкретных примерах связь знаний биологии со знаниями</w:t>
      </w:r>
      <w:r>
        <w:rPr>
          <w:spacing w:val="-67"/>
        </w:rPr>
        <w:t xml:space="preserve"> </w:t>
      </w:r>
      <w:r>
        <w:t>по</w:t>
      </w:r>
      <w:r>
        <w:rPr>
          <w:spacing w:val="-3"/>
        </w:rPr>
        <w:t xml:space="preserve"> </w:t>
      </w:r>
      <w:r>
        <w:t>математике,</w:t>
      </w:r>
      <w:r>
        <w:rPr>
          <w:spacing w:val="-4"/>
        </w:rPr>
        <w:t xml:space="preserve"> </w:t>
      </w:r>
      <w:r>
        <w:t>географии,</w:t>
      </w:r>
      <w:r>
        <w:rPr>
          <w:spacing w:val="-5"/>
        </w:rPr>
        <w:t xml:space="preserve"> </w:t>
      </w:r>
      <w:r>
        <w:t>технологии,</w:t>
      </w:r>
      <w:r>
        <w:rPr>
          <w:spacing w:val="-8"/>
        </w:rPr>
        <w:t xml:space="preserve"> </w:t>
      </w:r>
      <w:r>
        <w:t>предметов</w:t>
      </w:r>
      <w:r>
        <w:rPr>
          <w:spacing w:val="-6"/>
        </w:rPr>
        <w:t xml:space="preserve"> </w:t>
      </w:r>
      <w:r>
        <w:t>гуманитарного</w:t>
      </w:r>
      <w:r>
        <w:rPr>
          <w:spacing w:val="-3"/>
        </w:rPr>
        <w:t xml:space="preserve"> </w:t>
      </w:r>
      <w:r>
        <w:t>цикла,</w:t>
      </w:r>
      <w:r>
        <w:rPr>
          <w:spacing w:val="-5"/>
        </w:rPr>
        <w:t xml:space="preserve"> </w:t>
      </w:r>
      <w:r>
        <w:t>различными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видами</w:t>
      </w:r>
      <w:r>
        <w:rPr>
          <w:spacing w:val="-2"/>
        </w:rPr>
        <w:t xml:space="preserve"> </w:t>
      </w:r>
      <w:r>
        <w:t>искусства;</w:t>
      </w:r>
    </w:p>
    <w:p w:rsidR="00703155" w:rsidRDefault="008A6D63">
      <w:pPr>
        <w:pStyle w:val="a3"/>
        <w:spacing w:before="154" w:line="355" w:lineRule="auto"/>
        <w:ind w:right="63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2"/>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703155" w:rsidRDefault="008A6D63">
      <w:pPr>
        <w:pStyle w:val="a3"/>
        <w:spacing w:line="355" w:lineRule="auto"/>
        <w:ind w:right="633"/>
      </w:pPr>
      <w:r>
        <w:t>создавать письменные и устные сообщения, используя понятийный аппарат</w:t>
      </w:r>
      <w:r>
        <w:rPr>
          <w:spacing w:val="1"/>
        </w:rPr>
        <w:t xml:space="preserve"> </w:t>
      </w:r>
      <w:r>
        <w:t>изучаемого раздела</w:t>
      </w:r>
      <w:r>
        <w:rPr>
          <w:spacing w:val="-4"/>
        </w:rPr>
        <w:t xml:space="preserve"> </w:t>
      </w:r>
      <w:r>
        <w:t>биологии.</w:t>
      </w:r>
    </w:p>
    <w:p w:rsidR="00703155" w:rsidRDefault="008A6D63">
      <w:pPr>
        <w:pStyle w:val="a3"/>
        <w:spacing w:line="355" w:lineRule="auto"/>
        <w:ind w:left="1126" w:right="623" w:firstLine="0"/>
      </w:pPr>
      <w:r>
        <w:t xml:space="preserve">Предметные результаты освоения программы по биологии к концу обучения </w:t>
      </w:r>
      <w:r>
        <w:rPr>
          <w:b/>
        </w:rPr>
        <w:t>в</w:t>
      </w:r>
      <w:r>
        <w:rPr>
          <w:b/>
          <w:spacing w:val="1"/>
        </w:rPr>
        <w:t xml:space="preserve"> </w:t>
      </w:r>
      <w:r>
        <w:rPr>
          <w:b/>
        </w:rPr>
        <w:t>7 классе</w:t>
      </w:r>
      <w:r>
        <w:t>:</w:t>
      </w:r>
    </w:p>
    <w:p w:rsidR="00703155" w:rsidRDefault="008A6D63">
      <w:pPr>
        <w:pStyle w:val="a3"/>
        <w:spacing w:line="352" w:lineRule="auto"/>
        <w:ind w:right="628"/>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 группы растений (водоросли, мхи, плауны, хвощи, папоротники,</w:t>
      </w:r>
      <w:r>
        <w:rPr>
          <w:spacing w:val="1"/>
        </w:rPr>
        <w:t xml:space="preserve"> </w:t>
      </w:r>
      <w:r>
        <w:t>голосеменные,</w:t>
      </w:r>
      <w:r>
        <w:rPr>
          <w:spacing w:val="-2"/>
        </w:rPr>
        <w:t xml:space="preserve"> </w:t>
      </w:r>
      <w:r>
        <w:t>покрытосеменные или</w:t>
      </w:r>
      <w:r>
        <w:rPr>
          <w:spacing w:val="-1"/>
        </w:rPr>
        <w:t xml:space="preserve"> </w:t>
      </w:r>
      <w:r>
        <w:t>цветковые);</w:t>
      </w:r>
    </w:p>
    <w:p w:rsidR="00703155" w:rsidRDefault="008A6D63">
      <w:pPr>
        <w:pStyle w:val="a3"/>
        <w:spacing w:line="355" w:lineRule="auto"/>
        <w:ind w:right="630"/>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Н.И.</w:t>
      </w:r>
      <w:r>
        <w:rPr>
          <w:spacing w:val="1"/>
        </w:rPr>
        <w:t xml:space="preserve"> </w:t>
      </w:r>
      <w:r>
        <w:t>Вавилов,</w:t>
      </w:r>
      <w:r>
        <w:rPr>
          <w:spacing w:val="1"/>
        </w:rPr>
        <w:t xml:space="preserve"> </w:t>
      </w:r>
      <w:r>
        <w:t>И.В.</w:t>
      </w:r>
      <w:r>
        <w:rPr>
          <w:spacing w:val="1"/>
        </w:rPr>
        <w:t xml:space="preserve"> </w:t>
      </w:r>
      <w:r>
        <w:t>Мичурин)</w:t>
      </w:r>
      <w:r>
        <w:rPr>
          <w:spacing w:val="6"/>
        </w:rPr>
        <w:t xml:space="preserve"> </w:t>
      </w:r>
      <w:r>
        <w:t>и</w:t>
      </w:r>
      <w:r>
        <w:rPr>
          <w:spacing w:val="9"/>
        </w:rPr>
        <w:t xml:space="preserve"> </w:t>
      </w:r>
      <w:r>
        <w:t>зарубежных</w:t>
      </w:r>
      <w:r>
        <w:rPr>
          <w:spacing w:val="8"/>
        </w:rPr>
        <w:t xml:space="preserve"> </w:t>
      </w:r>
      <w:r>
        <w:t>(в</w:t>
      </w:r>
      <w:r>
        <w:rPr>
          <w:spacing w:val="8"/>
        </w:rPr>
        <w:t xml:space="preserve"> </w:t>
      </w:r>
      <w:r>
        <w:t>том</w:t>
      </w:r>
      <w:r>
        <w:rPr>
          <w:spacing w:val="10"/>
        </w:rPr>
        <w:t xml:space="preserve"> </w:t>
      </w:r>
      <w:r>
        <w:t>числе</w:t>
      </w:r>
      <w:r>
        <w:rPr>
          <w:spacing w:val="11"/>
        </w:rPr>
        <w:t xml:space="preserve"> </w:t>
      </w:r>
      <w:r>
        <w:t>К.</w:t>
      </w:r>
      <w:r>
        <w:rPr>
          <w:spacing w:val="9"/>
        </w:rPr>
        <w:t xml:space="preserve"> </w:t>
      </w:r>
      <w:r>
        <w:t>Линней,</w:t>
      </w:r>
      <w:r>
        <w:rPr>
          <w:spacing w:val="8"/>
        </w:rPr>
        <w:t xml:space="preserve"> </w:t>
      </w:r>
      <w:r>
        <w:t>Л.</w:t>
      </w:r>
      <w:r>
        <w:rPr>
          <w:spacing w:val="8"/>
        </w:rPr>
        <w:t xml:space="preserve"> </w:t>
      </w:r>
      <w:r>
        <w:t>Пастер)</w:t>
      </w:r>
      <w:r>
        <w:rPr>
          <w:spacing w:val="9"/>
        </w:rPr>
        <w:t xml:space="preserve"> </w:t>
      </w:r>
      <w:r>
        <w:t>учёных</w:t>
      </w:r>
      <w:r>
        <w:rPr>
          <w:spacing w:val="11"/>
        </w:rPr>
        <w:t xml:space="preserve"> </w:t>
      </w:r>
      <w:r>
        <w:t>в</w:t>
      </w:r>
      <w:r>
        <w:rPr>
          <w:spacing w:val="6"/>
        </w:rPr>
        <w:t xml:space="preserve"> </w:t>
      </w:r>
      <w:r>
        <w:t>развитие</w:t>
      </w:r>
      <w:r>
        <w:rPr>
          <w:spacing w:val="9"/>
        </w:rPr>
        <w:t xml:space="preserve"> </w:t>
      </w:r>
      <w:r>
        <w:t>наук</w:t>
      </w:r>
      <w:r>
        <w:rPr>
          <w:spacing w:val="-67"/>
        </w:rPr>
        <w:t xml:space="preserve"> </w:t>
      </w:r>
      <w:r>
        <w:t>о растениях,</w:t>
      </w:r>
      <w:r>
        <w:rPr>
          <w:spacing w:val="-1"/>
        </w:rPr>
        <w:t xml:space="preserve"> </w:t>
      </w:r>
      <w:r>
        <w:t>грибах,</w:t>
      </w:r>
      <w:r>
        <w:rPr>
          <w:spacing w:val="-3"/>
        </w:rPr>
        <w:t xml:space="preserve"> </w:t>
      </w:r>
      <w:r>
        <w:t>лишайниках,</w:t>
      </w:r>
      <w:r>
        <w:rPr>
          <w:spacing w:val="-4"/>
        </w:rPr>
        <w:t xml:space="preserve"> </w:t>
      </w:r>
      <w:r>
        <w:t>бактериях;</w:t>
      </w:r>
    </w:p>
    <w:p w:rsidR="00703155" w:rsidRDefault="008A6D63">
      <w:pPr>
        <w:pStyle w:val="a3"/>
        <w:spacing w:line="355" w:lineRule="auto"/>
        <w:ind w:right="630"/>
      </w:pPr>
      <w:r>
        <w:t>применять биологические термины и понятия (в том числе: ботаника, экология</w:t>
      </w:r>
      <w:r>
        <w:rPr>
          <w:spacing w:val="-67"/>
        </w:rPr>
        <w:t xml:space="preserve"> </w:t>
      </w:r>
      <w:r>
        <w:t>растений, микология, бактериология, систематика, царство, отдел, 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67"/>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2"/>
        </w:rPr>
        <w:t xml:space="preserve"> </w:t>
      </w:r>
      <w:r>
        <w:t>грибы,</w:t>
      </w:r>
      <w:r>
        <w:rPr>
          <w:spacing w:val="-2"/>
        </w:rPr>
        <w:t xml:space="preserve"> </w:t>
      </w:r>
      <w:r>
        <w:t>лишайники)</w:t>
      </w:r>
      <w:r>
        <w:rPr>
          <w:spacing w:val="-1"/>
        </w:rPr>
        <w:t xml:space="preserve"> </w:t>
      </w:r>
      <w:r>
        <w:t>в</w:t>
      </w:r>
      <w:r>
        <w:rPr>
          <w:spacing w:val="-2"/>
        </w:rPr>
        <w:t xml:space="preserve"> </w:t>
      </w:r>
      <w:r>
        <w:t>соответствии</w:t>
      </w:r>
      <w:r>
        <w:rPr>
          <w:spacing w:val="-1"/>
        </w:rPr>
        <w:t xml:space="preserve"> </w:t>
      </w:r>
      <w:r>
        <w:t>с</w:t>
      </w:r>
      <w:r>
        <w:rPr>
          <w:spacing w:val="-5"/>
        </w:rPr>
        <w:t xml:space="preserve"> </w:t>
      </w:r>
      <w:r>
        <w:t>поставленной задачей</w:t>
      </w:r>
      <w:r>
        <w:rPr>
          <w:spacing w:val="-3"/>
        </w:rPr>
        <w:t xml:space="preserve"> </w:t>
      </w:r>
      <w:r>
        <w:t>и</w:t>
      </w:r>
      <w:r>
        <w:rPr>
          <w:spacing w:val="-1"/>
        </w:rPr>
        <w:t xml:space="preserve"> </w:t>
      </w:r>
      <w:r>
        <w:t>в</w:t>
      </w:r>
      <w:r>
        <w:rPr>
          <w:spacing w:val="-2"/>
        </w:rPr>
        <w:t xml:space="preserve"> </w:t>
      </w:r>
      <w:r>
        <w:t>контексте;</w:t>
      </w:r>
    </w:p>
    <w:p w:rsidR="00703155" w:rsidRDefault="008A6D63">
      <w:pPr>
        <w:pStyle w:val="a3"/>
        <w:spacing w:line="352" w:lineRule="auto"/>
        <w:ind w:right="633"/>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части</w:t>
      </w:r>
      <w:r>
        <w:rPr>
          <w:spacing w:val="1"/>
        </w:rPr>
        <w:t xml:space="preserve"> </w:t>
      </w:r>
      <w:r>
        <w:t>растений по изображениям, схемам, моделям, муляжам, рельефным таблицам, грибы</w:t>
      </w:r>
      <w:r>
        <w:rPr>
          <w:spacing w:val="-67"/>
        </w:rPr>
        <w:t xml:space="preserve"> </w:t>
      </w:r>
      <w:r>
        <w:t>по</w:t>
      </w:r>
      <w:r>
        <w:rPr>
          <w:spacing w:val="-4"/>
        </w:rPr>
        <w:t xml:space="preserve"> </w:t>
      </w:r>
      <w:r>
        <w:t>изображениям,</w:t>
      </w:r>
      <w:r>
        <w:rPr>
          <w:spacing w:val="-1"/>
        </w:rPr>
        <w:t xml:space="preserve"> </w:t>
      </w:r>
      <w:r>
        <w:t>схемам,</w:t>
      </w:r>
      <w:r>
        <w:rPr>
          <w:spacing w:val="-1"/>
        </w:rPr>
        <w:t xml:space="preserve"> </w:t>
      </w:r>
      <w:r>
        <w:t>муляжам,</w:t>
      </w:r>
      <w:r>
        <w:rPr>
          <w:spacing w:val="-2"/>
        </w:rPr>
        <w:t xml:space="preserve"> </w:t>
      </w:r>
      <w:r>
        <w:t>бактерии</w:t>
      </w:r>
      <w:r>
        <w:rPr>
          <w:spacing w:val="-3"/>
        </w:rPr>
        <w:t xml:space="preserve"> </w:t>
      </w:r>
      <w:r>
        <w:t>по</w:t>
      </w:r>
      <w:r>
        <w:rPr>
          <w:spacing w:val="-4"/>
        </w:rPr>
        <w:t xml:space="preserve"> </w:t>
      </w:r>
      <w:r>
        <w:t>изображениям;</w:t>
      </w:r>
    </w:p>
    <w:p w:rsidR="00703155" w:rsidRDefault="008A6D63">
      <w:pPr>
        <w:pStyle w:val="a3"/>
        <w:spacing w:line="355" w:lineRule="auto"/>
        <w:ind w:right="630"/>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67"/>
        </w:rPr>
        <w:t xml:space="preserve"> </w:t>
      </w:r>
      <w:r>
        <w:t>двудольных и</w:t>
      </w:r>
      <w:r>
        <w:rPr>
          <w:spacing w:val="-3"/>
        </w:rPr>
        <w:t xml:space="preserve"> </w:t>
      </w:r>
      <w:r>
        <w:t>однодольных</w:t>
      </w:r>
      <w:r>
        <w:rPr>
          <w:spacing w:val="-3"/>
        </w:rPr>
        <w:t xml:space="preserve"> </w:t>
      </w:r>
      <w:r>
        <w:t>растений;</w:t>
      </w:r>
    </w:p>
    <w:p w:rsidR="00703155" w:rsidRDefault="008A6D63">
      <w:pPr>
        <w:pStyle w:val="a3"/>
        <w:spacing w:line="355" w:lineRule="auto"/>
        <w:ind w:right="632"/>
      </w:pPr>
      <w:r>
        <w:t>определять систематическое положение растительного организма (на примере</w:t>
      </w:r>
      <w:r>
        <w:rPr>
          <w:spacing w:val="1"/>
        </w:rPr>
        <w:t xml:space="preserve"> </w:t>
      </w:r>
      <w:r>
        <w:t>покрытосеменных,</w:t>
      </w:r>
      <w:r>
        <w:rPr>
          <w:spacing w:val="-2"/>
        </w:rPr>
        <w:t xml:space="preserve"> </w:t>
      </w:r>
      <w:r>
        <w:t>или</w:t>
      </w:r>
      <w:r>
        <w:rPr>
          <w:spacing w:val="-1"/>
        </w:rPr>
        <w:t xml:space="preserve"> </w:t>
      </w:r>
      <w:r>
        <w:t>цветковых)</w:t>
      </w:r>
      <w:r>
        <w:rPr>
          <w:spacing w:val="-1"/>
        </w:rPr>
        <w:t xml:space="preserve"> </w:t>
      </w:r>
      <w:r>
        <w:t>с</w:t>
      </w:r>
      <w:r>
        <w:rPr>
          <w:spacing w:val="-2"/>
        </w:rPr>
        <w:t xml:space="preserve"> </w:t>
      </w:r>
      <w:r>
        <w:t>помощью</w:t>
      </w:r>
      <w:r>
        <w:rPr>
          <w:spacing w:val="-2"/>
        </w:rPr>
        <w:t xml:space="preserve"> </w:t>
      </w:r>
      <w:r>
        <w:t>определительной</w:t>
      </w:r>
      <w:r>
        <w:rPr>
          <w:spacing w:val="-1"/>
        </w:rPr>
        <w:t xml:space="preserve"> </w:t>
      </w:r>
      <w:r>
        <w:t>карточки;</w:t>
      </w:r>
    </w:p>
    <w:p w:rsidR="00703155" w:rsidRDefault="008A6D63">
      <w:pPr>
        <w:pStyle w:val="a3"/>
        <w:spacing w:line="355" w:lineRule="auto"/>
        <w:ind w:right="62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67"/>
        </w:rPr>
        <w:t xml:space="preserve"> </w:t>
      </w:r>
      <w:r>
        <w:t>микологии и микробиологии, в том числе работы с микроскопом с постоянными</w:t>
      </w:r>
      <w:r>
        <w:rPr>
          <w:spacing w:val="1"/>
        </w:rPr>
        <w:t xml:space="preserve"> </w:t>
      </w:r>
      <w:r>
        <w:t>(фиксированными) и временными микропрепаратами, исследовательские работы с</w:t>
      </w:r>
      <w:r>
        <w:rPr>
          <w:spacing w:val="1"/>
        </w:rPr>
        <w:t xml:space="preserve"> </w:t>
      </w:r>
      <w:r>
        <w:t>использованием</w:t>
      </w:r>
      <w:r>
        <w:rPr>
          <w:spacing w:val="-1"/>
        </w:rPr>
        <w:t xml:space="preserve"> </w:t>
      </w:r>
      <w:r>
        <w:t>приборов</w:t>
      </w:r>
      <w:r>
        <w:rPr>
          <w:spacing w:val="-3"/>
        </w:rPr>
        <w:t xml:space="preserve"> </w:t>
      </w:r>
      <w:r>
        <w:t>и инструментов</w:t>
      </w:r>
      <w:r>
        <w:rPr>
          <w:spacing w:val="-3"/>
        </w:rPr>
        <w:t xml:space="preserve"> </w:t>
      </w:r>
      <w:r>
        <w:t>цифровой</w:t>
      </w:r>
      <w:r>
        <w:rPr>
          <w:spacing w:val="-1"/>
        </w:rPr>
        <w:t xml:space="preserve"> </w:t>
      </w:r>
      <w:r>
        <w:t>лаборатории;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pPr>
      <w:r>
        <w:lastRenderedPageBreak/>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67"/>
        </w:rPr>
        <w:t xml:space="preserve"> </w:t>
      </w:r>
      <w:r>
        <w:t>бактерий,</w:t>
      </w:r>
      <w:r>
        <w:rPr>
          <w:spacing w:val="-2"/>
        </w:rPr>
        <w:t xml:space="preserve"> </w:t>
      </w:r>
      <w:r>
        <w:t>грибов,</w:t>
      </w:r>
      <w:r>
        <w:rPr>
          <w:spacing w:val="-1"/>
        </w:rPr>
        <w:t xml:space="preserve"> </w:t>
      </w:r>
      <w:r>
        <w:t>лишайников;</w:t>
      </w:r>
    </w:p>
    <w:p w:rsidR="00703155" w:rsidRDefault="008A6D63">
      <w:pPr>
        <w:pStyle w:val="a3"/>
        <w:spacing w:line="355" w:lineRule="auto"/>
        <w:ind w:right="632"/>
      </w:pPr>
      <w:r>
        <w:t>проводить описание и сравнивать между собой растения, грибы, лишайники,</w:t>
      </w:r>
      <w:r>
        <w:rPr>
          <w:spacing w:val="1"/>
        </w:rPr>
        <w:t xml:space="preserve"> </w:t>
      </w:r>
      <w:r>
        <w:t>бактерии</w:t>
      </w:r>
      <w:r>
        <w:rPr>
          <w:spacing w:val="-4"/>
        </w:rPr>
        <w:t xml:space="preserve"> </w:t>
      </w:r>
      <w:r>
        <w:t>по заданному</w:t>
      </w:r>
      <w:r>
        <w:rPr>
          <w:spacing w:val="-5"/>
        </w:rPr>
        <w:t xml:space="preserve"> </w:t>
      </w:r>
      <w:r>
        <w:t>плану,</w:t>
      </w:r>
      <w:r>
        <w:rPr>
          <w:spacing w:val="-1"/>
        </w:rPr>
        <w:t xml:space="preserve"> </w:t>
      </w:r>
      <w:r>
        <w:t>проводить</w:t>
      </w:r>
      <w:r>
        <w:rPr>
          <w:spacing w:val="-2"/>
        </w:rPr>
        <w:t xml:space="preserve"> </w:t>
      </w:r>
      <w:r>
        <w:t>выводы</w:t>
      </w:r>
      <w:r>
        <w:rPr>
          <w:spacing w:val="-1"/>
        </w:rPr>
        <w:t xml:space="preserve"> </w:t>
      </w:r>
      <w:r>
        <w:t>на основе</w:t>
      </w:r>
      <w:r>
        <w:rPr>
          <w:spacing w:val="-3"/>
        </w:rPr>
        <w:t xml:space="preserve"> </w:t>
      </w:r>
      <w:r>
        <w:t>сравнения;</w:t>
      </w:r>
    </w:p>
    <w:p w:rsidR="00703155" w:rsidRDefault="008A6D63">
      <w:pPr>
        <w:pStyle w:val="a3"/>
        <w:spacing w:line="355" w:lineRule="auto"/>
        <w:ind w:right="634"/>
      </w:pPr>
      <w:r>
        <w:t>описывать усложнение организации растений в ходе эволюции растительного</w:t>
      </w:r>
      <w:r>
        <w:rPr>
          <w:spacing w:val="1"/>
        </w:rPr>
        <w:t xml:space="preserve"> </w:t>
      </w:r>
      <w:r>
        <w:t>мира</w:t>
      </w:r>
      <w:r>
        <w:rPr>
          <w:spacing w:val="-1"/>
        </w:rPr>
        <w:t xml:space="preserve"> </w:t>
      </w:r>
      <w:r>
        <w:t>на</w:t>
      </w:r>
      <w:r>
        <w:rPr>
          <w:spacing w:val="-3"/>
        </w:rPr>
        <w:t xml:space="preserve"> </w:t>
      </w:r>
      <w:r>
        <w:t>Земле;</w:t>
      </w:r>
    </w:p>
    <w:p w:rsidR="00703155" w:rsidRDefault="008A6D63">
      <w:pPr>
        <w:pStyle w:val="a3"/>
        <w:spacing w:line="355" w:lineRule="auto"/>
        <w:ind w:right="632"/>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2"/>
        </w:rPr>
        <w:t xml:space="preserve"> </w:t>
      </w:r>
      <w:r>
        <w:t>для</w:t>
      </w:r>
      <w:r>
        <w:rPr>
          <w:spacing w:val="-3"/>
        </w:rPr>
        <w:t xml:space="preserve"> </w:t>
      </w:r>
      <w:r>
        <w:t>растений;</w:t>
      </w:r>
    </w:p>
    <w:p w:rsidR="00703155" w:rsidRDefault="008A6D63">
      <w:pPr>
        <w:pStyle w:val="a3"/>
        <w:spacing w:line="352" w:lineRule="auto"/>
        <w:ind w:right="631"/>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w:t>
      </w:r>
      <w:r>
        <w:rPr>
          <w:spacing w:val="1"/>
        </w:rPr>
        <w:t xml:space="preserve"> </w:t>
      </w:r>
      <w:r>
        <w:t>растительных</w:t>
      </w:r>
      <w:r>
        <w:rPr>
          <w:spacing w:val="1"/>
        </w:rPr>
        <w:t xml:space="preserve"> </w:t>
      </w:r>
      <w:r>
        <w:t>сообществ,</w:t>
      </w:r>
      <w:r>
        <w:rPr>
          <w:spacing w:val="1"/>
        </w:rPr>
        <w:t xml:space="preserve"> </w:t>
      </w:r>
      <w:r>
        <w:t>растительность</w:t>
      </w:r>
      <w:r>
        <w:rPr>
          <w:spacing w:val="1"/>
        </w:rPr>
        <w:t xml:space="preserve"> </w:t>
      </w:r>
      <w:r>
        <w:t>(растительный</w:t>
      </w:r>
      <w:r>
        <w:rPr>
          <w:spacing w:val="1"/>
        </w:rPr>
        <w:t xml:space="preserve"> </w:t>
      </w:r>
      <w:r>
        <w:t>покров)</w:t>
      </w:r>
      <w:r>
        <w:rPr>
          <w:spacing w:val="1"/>
        </w:rPr>
        <w:t xml:space="preserve"> </w:t>
      </w:r>
      <w:r>
        <w:t>природных зон Земли;</w:t>
      </w:r>
    </w:p>
    <w:p w:rsidR="00703155" w:rsidRDefault="008A6D63">
      <w:pPr>
        <w:pStyle w:val="a3"/>
        <w:spacing w:line="355" w:lineRule="auto"/>
        <w:ind w:right="635"/>
      </w:pPr>
      <w:r>
        <w:t>приводить примеры культурных растений и их значение в жизни человека,</w:t>
      </w:r>
      <w:r>
        <w:rPr>
          <w:spacing w:val="1"/>
        </w:rPr>
        <w:t xml:space="preserve"> </w:t>
      </w:r>
      <w:r>
        <w:t>понимать</w:t>
      </w:r>
      <w:r>
        <w:rPr>
          <w:spacing w:val="-2"/>
        </w:rPr>
        <w:t xml:space="preserve"> </w:t>
      </w:r>
      <w:r>
        <w:t>причины</w:t>
      </w:r>
      <w:r>
        <w:rPr>
          <w:spacing w:val="-3"/>
        </w:rPr>
        <w:t xml:space="preserve"> </w:t>
      </w:r>
      <w:r>
        <w:t>и</w:t>
      </w:r>
      <w:r>
        <w:rPr>
          <w:spacing w:val="-1"/>
        </w:rPr>
        <w:t xml:space="preserve"> </w:t>
      </w:r>
      <w:r>
        <w:t>знать</w:t>
      </w:r>
      <w:r>
        <w:rPr>
          <w:spacing w:val="-1"/>
        </w:rPr>
        <w:t xml:space="preserve"> </w:t>
      </w:r>
      <w:r>
        <w:t>меры</w:t>
      </w:r>
      <w:r>
        <w:rPr>
          <w:spacing w:val="-4"/>
        </w:rPr>
        <w:t xml:space="preserve"> </w:t>
      </w:r>
      <w:r>
        <w:t>охраны растительного мира Земли;</w:t>
      </w:r>
    </w:p>
    <w:p w:rsidR="00703155" w:rsidRDefault="008A6D63">
      <w:pPr>
        <w:pStyle w:val="a3"/>
        <w:spacing w:line="355" w:lineRule="auto"/>
        <w:ind w:right="630"/>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2"/>
        </w:rPr>
        <w:t xml:space="preserve"> </w:t>
      </w:r>
      <w:r>
        <w:t>в</w:t>
      </w:r>
      <w:r>
        <w:rPr>
          <w:spacing w:val="-3"/>
        </w:rPr>
        <w:t xml:space="preserve"> </w:t>
      </w:r>
      <w:r>
        <w:t>хозяйственной</w:t>
      </w:r>
      <w:r>
        <w:rPr>
          <w:spacing w:val="-4"/>
        </w:rPr>
        <w:t xml:space="preserve"> </w:t>
      </w:r>
      <w:r>
        <w:t>деятельности</w:t>
      </w:r>
      <w:r>
        <w:rPr>
          <w:spacing w:val="-3"/>
        </w:rPr>
        <w:t xml:space="preserve"> </w:t>
      </w:r>
      <w:r>
        <w:t>человека</w:t>
      </w:r>
      <w:r>
        <w:rPr>
          <w:spacing w:val="-1"/>
        </w:rPr>
        <w:t xml:space="preserve"> </w:t>
      </w:r>
      <w:r>
        <w:t>и</w:t>
      </w:r>
      <w:r>
        <w:rPr>
          <w:spacing w:val="-1"/>
        </w:rPr>
        <w:t xml:space="preserve"> </w:t>
      </w:r>
      <w:r>
        <w:t>его</w:t>
      </w:r>
      <w:r>
        <w:rPr>
          <w:spacing w:val="-4"/>
        </w:rPr>
        <w:t xml:space="preserve"> </w:t>
      </w:r>
      <w:r>
        <w:t>повседневной</w:t>
      </w:r>
      <w:r>
        <w:rPr>
          <w:spacing w:val="-1"/>
        </w:rPr>
        <w:t xml:space="preserve"> </w:t>
      </w:r>
      <w:r>
        <w:t>жизни;</w:t>
      </w:r>
    </w:p>
    <w:p w:rsidR="00703155" w:rsidRDefault="008A6D63">
      <w:pPr>
        <w:pStyle w:val="a3"/>
        <w:spacing w:line="355" w:lineRule="auto"/>
        <w:ind w:right="635"/>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 по математике, физике, географии, технологии, литературе, и технологии,</w:t>
      </w:r>
      <w:r>
        <w:rPr>
          <w:spacing w:val="1"/>
        </w:rPr>
        <w:t xml:space="preserve"> </w:t>
      </w:r>
      <w:r>
        <w:t>предметов</w:t>
      </w:r>
      <w:r>
        <w:rPr>
          <w:spacing w:val="-3"/>
        </w:rPr>
        <w:t xml:space="preserve"> </w:t>
      </w:r>
      <w:r>
        <w:t>гуманитарного цикла,</w:t>
      </w:r>
      <w:r>
        <w:rPr>
          <w:spacing w:val="-1"/>
        </w:rPr>
        <w:t xml:space="preserve"> </w:t>
      </w:r>
      <w:r>
        <w:t>различными</w:t>
      </w:r>
      <w:r>
        <w:rPr>
          <w:spacing w:val="-1"/>
        </w:rPr>
        <w:t xml:space="preserve"> </w:t>
      </w:r>
      <w:r>
        <w:t>видами искусства;</w:t>
      </w:r>
    </w:p>
    <w:p w:rsidR="00703155" w:rsidRDefault="008A6D63">
      <w:pPr>
        <w:pStyle w:val="a3"/>
        <w:spacing w:line="355" w:lineRule="auto"/>
        <w:ind w:right="632"/>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w:t>
      </w:r>
      <w:r>
        <w:rPr>
          <w:spacing w:val="1"/>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 эксперименты;</w:t>
      </w:r>
    </w:p>
    <w:p w:rsidR="00703155" w:rsidRDefault="008A6D63">
      <w:pPr>
        <w:pStyle w:val="a3"/>
        <w:spacing w:line="352" w:lineRule="auto"/>
        <w:ind w:right="631"/>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rsidR="00703155" w:rsidRDefault="008A6D63">
      <w:pPr>
        <w:pStyle w:val="a3"/>
        <w:spacing w:line="355" w:lineRule="auto"/>
        <w:ind w:right="62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(2-3),</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703155" w:rsidRDefault="008A6D63">
      <w:pPr>
        <w:pStyle w:val="a3"/>
        <w:spacing w:line="355" w:lineRule="auto"/>
        <w:ind w:right="633"/>
      </w:pPr>
      <w:r>
        <w:t>создавать письменные и устные сообщения, используя понятийный 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67"/>
        </w:rPr>
        <w:t xml:space="preserve"> </w:t>
      </w:r>
      <w:r>
        <w:t>особенностей аудитории</w:t>
      </w:r>
      <w:r>
        <w:rPr>
          <w:spacing w:val="2"/>
        </w:rPr>
        <w:t xml:space="preserve"> </w:t>
      </w:r>
      <w:r>
        <w:t>обучающихся.</w:t>
      </w:r>
    </w:p>
    <w:p w:rsidR="00703155" w:rsidRDefault="008A6D63">
      <w:pPr>
        <w:pStyle w:val="a3"/>
        <w:spacing w:line="318" w:lineRule="exact"/>
        <w:ind w:left="1126" w:firstLine="0"/>
        <w:rPr>
          <w:b/>
        </w:rPr>
      </w:pPr>
      <w:r>
        <w:t>Предметные</w:t>
      </w:r>
      <w:r>
        <w:rPr>
          <w:spacing w:val="2"/>
        </w:rPr>
        <w:t xml:space="preserve"> </w:t>
      </w:r>
      <w:r>
        <w:t>результаты</w:t>
      </w:r>
      <w:r>
        <w:rPr>
          <w:spacing w:val="4"/>
        </w:rPr>
        <w:t xml:space="preserve"> </w:t>
      </w:r>
      <w:r>
        <w:t>освоения</w:t>
      </w:r>
      <w:r>
        <w:rPr>
          <w:spacing w:val="4"/>
        </w:rPr>
        <w:t xml:space="preserve"> </w:t>
      </w:r>
      <w:r>
        <w:t>программы</w:t>
      </w:r>
      <w:r>
        <w:rPr>
          <w:spacing w:val="6"/>
        </w:rPr>
        <w:t xml:space="preserve"> </w:t>
      </w:r>
      <w:r>
        <w:t>по</w:t>
      </w:r>
      <w:r>
        <w:rPr>
          <w:spacing w:val="2"/>
        </w:rPr>
        <w:t xml:space="preserve"> </w:t>
      </w:r>
      <w:r>
        <w:t>биологии</w:t>
      </w:r>
      <w:r>
        <w:rPr>
          <w:spacing w:val="2"/>
        </w:rPr>
        <w:t xml:space="preserve"> </w:t>
      </w:r>
      <w:r>
        <w:t>к</w:t>
      </w:r>
      <w:r>
        <w:rPr>
          <w:spacing w:val="5"/>
        </w:rPr>
        <w:t xml:space="preserve"> </w:t>
      </w:r>
      <w:r>
        <w:t>концу</w:t>
      </w:r>
      <w:r>
        <w:rPr>
          <w:spacing w:val="2"/>
        </w:rPr>
        <w:t xml:space="preserve"> </w:t>
      </w:r>
      <w:r>
        <w:t>обучения</w:t>
      </w:r>
      <w:r>
        <w:rPr>
          <w:spacing w:val="14"/>
        </w:rPr>
        <w:t xml:space="preserve"> </w:t>
      </w:r>
      <w:r>
        <w:rPr>
          <w:b/>
        </w:rPr>
        <w:t>в</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1"/>
        <w:spacing w:before="63"/>
        <w:ind w:left="365"/>
        <w:rPr>
          <w:b w:val="0"/>
        </w:rPr>
      </w:pPr>
      <w:r>
        <w:lastRenderedPageBreak/>
        <w:t>8</w:t>
      </w:r>
      <w:r>
        <w:rPr>
          <w:spacing w:val="-1"/>
        </w:rPr>
        <w:t xml:space="preserve"> </w:t>
      </w:r>
      <w:r>
        <w:t>классе</w:t>
      </w:r>
      <w:r>
        <w:rPr>
          <w:b w:val="0"/>
        </w:rPr>
        <w:t>:</w:t>
      </w:r>
    </w:p>
    <w:p w:rsidR="00703155" w:rsidRDefault="008A6D63">
      <w:pPr>
        <w:pStyle w:val="a3"/>
        <w:spacing w:before="154" w:line="355" w:lineRule="auto"/>
        <w:ind w:right="635"/>
      </w:pPr>
      <w:r>
        <w:t>характеризовать</w:t>
      </w:r>
      <w:r>
        <w:rPr>
          <w:spacing w:val="1"/>
        </w:rPr>
        <w:t xml:space="preserve"> </w:t>
      </w:r>
      <w:r>
        <w:t>зоологию</w:t>
      </w:r>
      <w:r>
        <w:rPr>
          <w:spacing w:val="1"/>
        </w:rPr>
        <w:t xml:space="preserve"> </w:t>
      </w:r>
      <w:r>
        <w:t>как</w:t>
      </w:r>
      <w:r>
        <w:rPr>
          <w:spacing w:val="1"/>
        </w:rPr>
        <w:t xml:space="preserve"> </w:t>
      </w:r>
      <w:r>
        <w:t>биологическую</w:t>
      </w:r>
      <w:r>
        <w:rPr>
          <w:spacing w:val="1"/>
        </w:rPr>
        <w:t xml:space="preserve"> </w:t>
      </w:r>
      <w:r>
        <w:t>науку,</w:t>
      </w:r>
      <w:r>
        <w:rPr>
          <w:spacing w:val="1"/>
        </w:rPr>
        <w:t xml:space="preserve"> </w:t>
      </w:r>
      <w:r>
        <w:t>её</w:t>
      </w:r>
      <w:r>
        <w:rPr>
          <w:spacing w:val="1"/>
        </w:rPr>
        <w:t xml:space="preserve"> </w:t>
      </w:r>
      <w:r>
        <w:t>разделы</w:t>
      </w:r>
      <w:r>
        <w:rPr>
          <w:spacing w:val="1"/>
        </w:rPr>
        <w:t xml:space="preserve"> </w:t>
      </w:r>
      <w:r>
        <w:t>и</w:t>
      </w:r>
      <w:r>
        <w:rPr>
          <w:spacing w:val="1"/>
        </w:rPr>
        <w:t xml:space="preserve"> </w:t>
      </w:r>
      <w:r>
        <w:t>связь</w:t>
      </w:r>
      <w:r>
        <w:rPr>
          <w:spacing w:val="1"/>
        </w:rPr>
        <w:t xml:space="preserve"> </w:t>
      </w:r>
      <w:r>
        <w:t>с</w:t>
      </w:r>
      <w:r>
        <w:rPr>
          <w:spacing w:val="-67"/>
        </w:rPr>
        <w:t xml:space="preserve"> </w:t>
      </w:r>
      <w:r>
        <w:t>другими</w:t>
      </w:r>
      <w:r>
        <w:rPr>
          <w:spacing w:val="-3"/>
        </w:rPr>
        <w:t xml:space="preserve"> </w:t>
      </w:r>
      <w:r>
        <w:t>науками</w:t>
      </w:r>
      <w:r>
        <w:rPr>
          <w:spacing w:val="1"/>
        </w:rPr>
        <w:t xml:space="preserve"> </w:t>
      </w:r>
      <w:r>
        <w:t>и</w:t>
      </w:r>
      <w:r>
        <w:rPr>
          <w:spacing w:val="-3"/>
        </w:rPr>
        <w:t xml:space="preserve"> </w:t>
      </w:r>
      <w:r>
        <w:t>техникой;</w:t>
      </w:r>
    </w:p>
    <w:p w:rsidR="00703155" w:rsidRDefault="008A6D63">
      <w:pPr>
        <w:pStyle w:val="a3"/>
        <w:spacing w:line="355" w:lineRule="auto"/>
        <w:ind w:right="626"/>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2"/>
        </w:rPr>
        <w:t xml:space="preserve"> </w:t>
      </w:r>
      <w:r>
        <w:t>моллюски,</w:t>
      </w:r>
      <w:r>
        <w:rPr>
          <w:spacing w:val="-1"/>
        </w:rPr>
        <w:t xml:space="preserve"> </w:t>
      </w:r>
      <w:r>
        <w:t>хордовые);</w:t>
      </w:r>
    </w:p>
    <w:p w:rsidR="00703155" w:rsidRDefault="008A6D63">
      <w:pPr>
        <w:pStyle w:val="a3"/>
        <w:spacing w:line="355" w:lineRule="auto"/>
        <w:ind w:right="633"/>
      </w:pPr>
      <w:r>
        <w:t>приводить примеры вклада российских (в том числе А. О. Ковалевский, К.И.</w:t>
      </w:r>
      <w:r>
        <w:rPr>
          <w:spacing w:val="1"/>
        </w:rPr>
        <w:t xml:space="preserve"> </w:t>
      </w:r>
      <w:r>
        <w:t>Скрябин) и зарубежных (в том числе А. Левенгук, Ж. Кювье, Э. Геккель) учёных в</w:t>
      </w:r>
      <w:r>
        <w:rPr>
          <w:spacing w:val="1"/>
        </w:rPr>
        <w:t xml:space="preserve"> </w:t>
      </w:r>
      <w:r>
        <w:t>развитие</w:t>
      </w:r>
      <w:r>
        <w:rPr>
          <w:spacing w:val="-1"/>
        </w:rPr>
        <w:t xml:space="preserve"> </w:t>
      </w:r>
      <w:r>
        <w:t>наук о животных;</w:t>
      </w:r>
    </w:p>
    <w:p w:rsidR="00703155" w:rsidRDefault="008A6D63">
      <w:pPr>
        <w:pStyle w:val="a3"/>
        <w:spacing w:line="355" w:lineRule="auto"/>
        <w:ind w:right="632"/>
      </w:pPr>
      <w:r>
        <w:t>применять биологические термины и понятия (в том числе: зоология, экология</w:t>
      </w:r>
      <w:r>
        <w:rPr>
          <w:spacing w:val="-67"/>
        </w:rPr>
        <w:t xml:space="preserve"> </w:t>
      </w:r>
      <w:r>
        <w:t>животных, этология, палеозоология, систематика, царство, тип, отряд, семейство,</w:t>
      </w:r>
      <w:r>
        <w:rPr>
          <w:spacing w:val="1"/>
        </w:rPr>
        <w:t xml:space="preserve"> </w:t>
      </w:r>
      <w:r>
        <w:t>род,</w:t>
      </w:r>
      <w:r>
        <w:rPr>
          <w:spacing w:val="1"/>
        </w:rPr>
        <w:t xml:space="preserve"> </w:t>
      </w:r>
      <w:r>
        <w:t>вид,</w:t>
      </w:r>
      <w:r>
        <w:rPr>
          <w:spacing w:val="1"/>
        </w:rPr>
        <w:t xml:space="preserve"> </w:t>
      </w:r>
      <w:r>
        <w:t>животная</w:t>
      </w:r>
      <w:r>
        <w:rPr>
          <w:spacing w:val="1"/>
        </w:rPr>
        <w:t xml:space="preserve"> </w:t>
      </w:r>
      <w:r>
        <w:t>клетка,</w:t>
      </w:r>
      <w:r>
        <w:rPr>
          <w:spacing w:val="1"/>
        </w:rPr>
        <w:t xml:space="preserve"> </w:t>
      </w:r>
      <w:r>
        <w:t>животная</w:t>
      </w:r>
      <w:r>
        <w:rPr>
          <w:spacing w:val="1"/>
        </w:rPr>
        <w:t xml:space="preserve"> </w:t>
      </w:r>
      <w:r>
        <w:t>ткань,</w:t>
      </w:r>
      <w:r>
        <w:rPr>
          <w:spacing w:val="1"/>
        </w:rPr>
        <w:t xml:space="preserve"> </w:t>
      </w:r>
      <w:r>
        <w:t>орган</w:t>
      </w:r>
      <w:r>
        <w:rPr>
          <w:spacing w:val="1"/>
        </w:rPr>
        <w:t xml:space="preserve"> </w:t>
      </w:r>
      <w:r>
        <w:t>животного,</w:t>
      </w:r>
      <w:r>
        <w:rPr>
          <w:spacing w:val="1"/>
        </w:rPr>
        <w:t xml:space="preserve"> </w:t>
      </w:r>
      <w:r>
        <w:t>системы</w:t>
      </w:r>
      <w:r>
        <w:rPr>
          <w:spacing w:val="1"/>
        </w:rPr>
        <w:t xml:space="preserve"> </w:t>
      </w:r>
      <w:r>
        <w:t>органов</w:t>
      </w:r>
      <w:r>
        <w:rPr>
          <w:spacing w:val="1"/>
        </w:rPr>
        <w:t xml:space="preserve"> </w:t>
      </w:r>
      <w:r>
        <w:t>животного, животный организм, питание, дыхание, рост, развитие, кровообращение,</w:t>
      </w:r>
      <w:r>
        <w:rPr>
          <w:spacing w:val="1"/>
        </w:rPr>
        <w:t xml:space="preserve"> </w:t>
      </w:r>
      <w:r>
        <w:t>выделение, опора, движение, размножение, партеногенез, раздражимость, рефлекс,</w:t>
      </w:r>
      <w:r>
        <w:rPr>
          <w:spacing w:val="1"/>
        </w:rPr>
        <w:t xml:space="preserve"> </w:t>
      </w:r>
      <w:r>
        <w:t>органы чувств, поведение, среда обитания, природное сообщество) в соответствии с</w:t>
      </w:r>
      <w:r>
        <w:rPr>
          <w:spacing w:val="1"/>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rsidR="00703155" w:rsidRDefault="008A6D63">
      <w:pPr>
        <w:pStyle w:val="a3"/>
        <w:spacing w:line="355" w:lineRule="auto"/>
        <w:ind w:right="636"/>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 клетки,</w:t>
      </w:r>
      <w:r>
        <w:rPr>
          <w:spacing w:val="-1"/>
        </w:rPr>
        <w:t xml:space="preserve"> </w:t>
      </w:r>
      <w:r>
        <w:t>ткани,</w:t>
      </w:r>
      <w:r>
        <w:rPr>
          <w:spacing w:val="-2"/>
        </w:rPr>
        <w:t xml:space="preserve"> </w:t>
      </w:r>
      <w:r>
        <w:t>органы,</w:t>
      </w:r>
      <w:r>
        <w:rPr>
          <w:spacing w:val="-1"/>
        </w:rPr>
        <w:t xml:space="preserve"> </w:t>
      </w:r>
      <w:r>
        <w:t>системы</w:t>
      </w:r>
      <w:r>
        <w:rPr>
          <w:spacing w:val="-1"/>
        </w:rPr>
        <w:t xml:space="preserve"> </w:t>
      </w:r>
      <w:r>
        <w:t>органов,</w:t>
      </w:r>
      <w:r>
        <w:rPr>
          <w:spacing w:val="-1"/>
        </w:rPr>
        <w:t xml:space="preserve"> </w:t>
      </w:r>
      <w:r>
        <w:t>организм;</w:t>
      </w:r>
    </w:p>
    <w:p w:rsidR="00703155" w:rsidRDefault="008A6D63">
      <w:pPr>
        <w:pStyle w:val="a3"/>
        <w:spacing w:line="352" w:lineRule="auto"/>
        <w:ind w:right="911"/>
        <w:jc w:val="left"/>
      </w:pPr>
      <w:r>
        <w:t>сравнивать животные ткани и органы животных между собой; описывать</w:t>
      </w:r>
      <w:r>
        <w:rPr>
          <w:spacing w:val="1"/>
        </w:rPr>
        <w:t xml:space="preserve"> </w:t>
      </w:r>
      <w:r>
        <w:t>строение и жизнедеятельность животного организма: опору и движение, питание и</w:t>
      </w:r>
      <w:r>
        <w:rPr>
          <w:spacing w:val="-68"/>
        </w:rPr>
        <w:t xml:space="preserve"> </w:t>
      </w:r>
      <w:r>
        <w:t>пищеварение, дыхание и транспорт веществ, выделение, регуляцию и поведение,</w:t>
      </w:r>
      <w:r>
        <w:rPr>
          <w:spacing w:val="1"/>
        </w:rPr>
        <w:t xml:space="preserve"> </w:t>
      </w:r>
      <w:r>
        <w:t>рост,</w:t>
      </w:r>
      <w:r>
        <w:rPr>
          <w:spacing w:val="-3"/>
        </w:rPr>
        <w:t xml:space="preserve"> </w:t>
      </w:r>
      <w:r>
        <w:t>размножение</w:t>
      </w:r>
      <w:r>
        <w:rPr>
          <w:spacing w:val="-3"/>
        </w:rPr>
        <w:t xml:space="preserve"> </w:t>
      </w:r>
      <w:r>
        <w:t>и развитие;</w:t>
      </w:r>
    </w:p>
    <w:p w:rsidR="00703155" w:rsidRDefault="008A6D63">
      <w:pPr>
        <w:pStyle w:val="a3"/>
        <w:spacing w:line="355" w:lineRule="auto"/>
        <w:ind w:right="628"/>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71"/>
        </w:rPr>
        <w:t xml:space="preserve"> </w:t>
      </w:r>
      <w:r>
        <w:t>транспорт</w:t>
      </w:r>
      <w:r>
        <w:rPr>
          <w:spacing w:val="71"/>
        </w:rPr>
        <w:t xml:space="preserve"> </w:t>
      </w:r>
      <w:r>
        <w:t>веществ,</w:t>
      </w:r>
      <w:r>
        <w:rPr>
          <w:spacing w:val="1"/>
        </w:rPr>
        <w:t xml:space="preserve"> </w:t>
      </w:r>
      <w:r>
        <w:t>выделение,</w:t>
      </w:r>
      <w:r>
        <w:rPr>
          <w:spacing w:val="-2"/>
        </w:rPr>
        <w:t xml:space="preserve"> </w:t>
      </w:r>
      <w:r>
        <w:t>регуляцию,</w:t>
      </w:r>
      <w:r>
        <w:rPr>
          <w:spacing w:val="-1"/>
        </w:rPr>
        <w:t xml:space="preserve"> </w:t>
      </w:r>
      <w:r>
        <w:t>поведение,</w:t>
      </w:r>
      <w:r>
        <w:rPr>
          <w:spacing w:val="-2"/>
        </w:rPr>
        <w:t xml:space="preserve"> </w:t>
      </w:r>
      <w:r>
        <w:t>рост,</w:t>
      </w:r>
      <w:r>
        <w:rPr>
          <w:spacing w:val="-1"/>
        </w:rPr>
        <w:t xml:space="preserve"> </w:t>
      </w:r>
      <w:r>
        <w:t>развитие,</w:t>
      </w:r>
      <w:r>
        <w:rPr>
          <w:spacing w:val="-2"/>
        </w:rPr>
        <w:t xml:space="preserve"> </w:t>
      </w:r>
      <w:r>
        <w:t>размножение;</w:t>
      </w:r>
    </w:p>
    <w:p w:rsidR="00703155" w:rsidRDefault="008A6D63">
      <w:pPr>
        <w:pStyle w:val="a3"/>
        <w:spacing w:line="355" w:lineRule="auto"/>
        <w:ind w:right="628"/>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1"/>
        </w:rPr>
        <w:t xml:space="preserve"> </w:t>
      </w:r>
      <w:r>
        <w:t>обитания</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p>
    <w:p w:rsidR="00703155" w:rsidRDefault="008A6D63">
      <w:pPr>
        <w:pStyle w:val="a3"/>
        <w:spacing w:line="355" w:lineRule="auto"/>
        <w:ind w:right="632"/>
      </w:pPr>
      <w:r>
        <w:t>различать</w:t>
      </w:r>
      <w:r>
        <w:rPr>
          <w:spacing w:val="1"/>
        </w:rPr>
        <w:t xml:space="preserve"> </w:t>
      </w:r>
      <w:r>
        <w:t>и</w:t>
      </w:r>
      <w:r>
        <w:rPr>
          <w:spacing w:val="1"/>
        </w:rPr>
        <w:t xml:space="preserve"> </w:t>
      </w:r>
      <w:r>
        <w:t>описывать</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отдельные</w:t>
      </w:r>
      <w:r>
        <w:rPr>
          <w:spacing w:val="61"/>
        </w:rPr>
        <w:t xml:space="preserve"> </w:t>
      </w:r>
      <w:r>
        <w:t>органы</w:t>
      </w:r>
      <w:r>
        <w:rPr>
          <w:spacing w:val="61"/>
        </w:rPr>
        <w:t xml:space="preserve"> </w:t>
      </w:r>
      <w:r>
        <w:t>и</w:t>
      </w:r>
      <w:r>
        <w:rPr>
          <w:spacing w:val="63"/>
        </w:rPr>
        <w:t xml:space="preserve"> </w:t>
      </w:r>
      <w:r>
        <w:t>системы</w:t>
      </w:r>
      <w:r>
        <w:rPr>
          <w:spacing w:val="61"/>
        </w:rPr>
        <w:t xml:space="preserve"> </w:t>
      </w:r>
      <w:r>
        <w:t>органов</w:t>
      </w:r>
      <w:r>
        <w:rPr>
          <w:spacing w:val="60"/>
        </w:rPr>
        <w:t xml:space="preserve"> </w:t>
      </w:r>
      <w:r>
        <w:t>по</w:t>
      </w:r>
      <w:r>
        <w:rPr>
          <w:spacing w:val="64"/>
        </w:rPr>
        <w:t xml:space="preserve"> </w:t>
      </w:r>
      <w:r>
        <w:t>схемам,</w:t>
      </w:r>
      <w:r>
        <w:rPr>
          <w:spacing w:val="62"/>
        </w:rPr>
        <w:t xml:space="preserve"> </w:t>
      </w:r>
      <w:r>
        <w:t>моделям,</w:t>
      </w:r>
      <w:r>
        <w:rPr>
          <w:spacing w:val="62"/>
        </w:rPr>
        <w:t xml:space="preserve"> </w:t>
      </w:r>
      <w:r>
        <w:t>муляжам,</w:t>
      </w:r>
      <w:r>
        <w:rPr>
          <w:spacing w:val="62"/>
        </w:rPr>
        <w:t xml:space="preserve"> </w:t>
      </w:r>
      <w:r>
        <w:t>рельефным</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таблицам,</w:t>
      </w:r>
      <w:r>
        <w:rPr>
          <w:spacing w:val="-3"/>
        </w:rPr>
        <w:t xml:space="preserve"> </w:t>
      </w:r>
      <w:r>
        <w:t>простейших</w:t>
      </w:r>
      <w:r>
        <w:rPr>
          <w:spacing w:val="1"/>
        </w:rPr>
        <w:t xml:space="preserve"> </w:t>
      </w:r>
      <w:r>
        <w:t>-</w:t>
      </w:r>
      <w:r>
        <w:rPr>
          <w:spacing w:val="-5"/>
        </w:rPr>
        <w:t xml:space="preserve"> </w:t>
      </w:r>
      <w:r>
        <w:t>по</w:t>
      </w:r>
      <w:r>
        <w:rPr>
          <w:spacing w:val="-4"/>
        </w:rPr>
        <w:t xml:space="preserve"> </w:t>
      </w:r>
      <w:r>
        <w:t>изображениям;</w:t>
      </w:r>
    </w:p>
    <w:p w:rsidR="00703155" w:rsidRDefault="008A6D63">
      <w:pPr>
        <w:pStyle w:val="a3"/>
        <w:spacing w:before="154" w:line="355" w:lineRule="auto"/>
        <w:ind w:right="630"/>
      </w:pPr>
      <w:r>
        <w:t>выявлять признаки классов членистоногих и хордовых, отрядов насекомых и</w:t>
      </w:r>
      <w:r>
        <w:rPr>
          <w:spacing w:val="1"/>
        </w:rPr>
        <w:t xml:space="preserve"> </w:t>
      </w:r>
      <w:r>
        <w:t>млекопитающих;</w:t>
      </w:r>
    </w:p>
    <w:p w:rsidR="00703155" w:rsidRDefault="008A6D63">
      <w:pPr>
        <w:pStyle w:val="a3"/>
        <w:spacing w:line="355" w:lineRule="auto"/>
        <w:ind w:right="632"/>
      </w:pPr>
      <w:r>
        <w:t>выполнять практические и лабораторные работы по морфологии, 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животных,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67"/>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 работы с использованием приборов и инструментов цифровой</w:t>
      </w:r>
      <w:r>
        <w:rPr>
          <w:spacing w:val="1"/>
        </w:rPr>
        <w:t xml:space="preserve"> </w:t>
      </w:r>
      <w:r>
        <w:t>лаборатории;</w:t>
      </w:r>
    </w:p>
    <w:p w:rsidR="00703155" w:rsidRDefault="008A6D63">
      <w:pPr>
        <w:pStyle w:val="a3"/>
        <w:spacing w:line="355" w:lineRule="auto"/>
        <w:ind w:right="634"/>
      </w:pPr>
      <w:r>
        <w:t>сравнивать</w:t>
      </w:r>
      <w:r>
        <w:rPr>
          <w:spacing w:val="1"/>
        </w:rPr>
        <w:t xml:space="preserve"> </w:t>
      </w:r>
      <w:r>
        <w:t>представителей</w:t>
      </w:r>
      <w:r>
        <w:rPr>
          <w:spacing w:val="1"/>
        </w:rPr>
        <w:t xml:space="preserve"> </w:t>
      </w:r>
      <w:r>
        <w:t>отдельных</w:t>
      </w:r>
      <w:r>
        <w:rPr>
          <w:spacing w:val="1"/>
        </w:rPr>
        <w:t xml:space="preserve"> </w:t>
      </w:r>
      <w:r>
        <w:t>систематических</w:t>
      </w:r>
      <w:r>
        <w:rPr>
          <w:spacing w:val="1"/>
        </w:rPr>
        <w:t xml:space="preserve"> </w:t>
      </w:r>
      <w:r>
        <w:t>групп</w:t>
      </w:r>
      <w:r>
        <w:rPr>
          <w:spacing w:val="1"/>
        </w:rPr>
        <w:t xml:space="preserve"> </w:t>
      </w:r>
      <w:r>
        <w:t>животных</w:t>
      </w:r>
      <w:r>
        <w:rPr>
          <w:spacing w:val="1"/>
        </w:rPr>
        <w:t xml:space="preserve"> </w:t>
      </w:r>
      <w:r>
        <w:t>и</w:t>
      </w:r>
      <w:r>
        <w:rPr>
          <w:spacing w:val="1"/>
        </w:rPr>
        <w:t xml:space="preserve"> </w:t>
      </w:r>
      <w:r>
        <w:t>проводить</w:t>
      </w:r>
      <w:r>
        <w:rPr>
          <w:spacing w:val="-2"/>
        </w:rPr>
        <w:t xml:space="preserve"> </w:t>
      </w:r>
      <w:r>
        <w:t>выводы на основе</w:t>
      </w:r>
      <w:r>
        <w:rPr>
          <w:spacing w:val="-2"/>
        </w:rPr>
        <w:t xml:space="preserve"> </w:t>
      </w:r>
      <w:r>
        <w:t>сравнения;</w:t>
      </w:r>
    </w:p>
    <w:p w:rsidR="00703155" w:rsidRDefault="008A6D63">
      <w:pPr>
        <w:pStyle w:val="a3"/>
        <w:spacing w:line="355" w:lineRule="auto"/>
        <w:ind w:right="698"/>
      </w:pPr>
      <w:r>
        <w:t>классифицировать животных на основании особенностей строения; описывать</w:t>
      </w:r>
      <w:r>
        <w:rPr>
          <w:spacing w:val="-68"/>
        </w:rPr>
        <w:t xml:space="preserve"> </w:t>
      </w:r>
      <w:r>
        <w:t>усложнение</w:t>
      </w:r>
      <w:r>
        <w:rPr>
          <w:spacing w:val="-2"/>
        </w:rPr>
        <w:t xml:space="preserve"> </w:t>
      </w:r>
      <w:r>
        <w:t>организации</w:t>
      </w:r>
      <w:r>
        <w:rPr>
          <w:spacing w:val="-2"/>
        </w:rPr>
        <w:t xml:space="preserve"> </w:t>
      </w:r>
      <w:r>
        <w:t>животных в</w:t>
      </w:r>
      <w:r>
        <w:rPr>
          <w:spacing w:val="-3"/>
        </w:rPr>
        <w:t xml:space="preserve"> </w:t>
      </w:r>
      <w:r>
        <w:t>ходе</w:t>
      </w:r>
      <w:r>
        <w:rPr>
          <w:spacing w:val="-1"/>
        </w:rPr>
        <w:t xml:space="preserve"> </w:t>
      </w:r>
      <w:r>
        <w:t>эволюции</w:t>
      </w:r>
      <w:r>
        <w:rPr>
          <w:spacing w:val="-4"/>
        </w:rPr>
        <w:t xml:space="preserve"> </w:t>
      </w:r>
      <w:r>
        <w:t>животного</w:t>
      </w:r>
      <w:r>
        <w:rPr>
          <w:spacing w:val="-1"/>
        </w:rPr>
        <w:t xml:space="preserve"> </w:t>
      </w:r>
      <w:r>
        <w:t>мира</w:t>
      </w:r>
      <w:r>
        <w:rPr>
          <w:spacing w:val="-4"/>
        </w:rPr>
        <w:t xml:space="preserve"> </w:t>
      </w:r>
      <w:r>
        <w:t>на</w:t>
      </w:r>
      <w:r>
        <w:rPr>
          <w:spacing w:val="-2"/>
        </w:rPr>
        <w:t xml:space="preserve"> </w:t>
      </w:r>
      <w:r>
        <w:t>Земле;</w:t>
      </w:r>
    </w:p>
    <w:p w:rsidR="00703155" w:rsidRDefault="008A6D63">
      <w:pPr>
        <w:pStyle w:val="a3"/>
        <w:spacing w:line="355" w:lineRule="auto"/>
        <w:ind w:right="634"/>
      </w:pPr>
      <w:r>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2"/>
        </w:rPr>
        <w:t xml:space="preserve"> </w:t>
      </w:r>
      <w:r>
        <w:t>для</w:t>
      </w:r>
      <w:r>
        <w:rPr>
          <w:spacing w:val="-3"/>
        </w:rPr>
        <w:t xml:space="preserve"> </w:t>
      </w:r>
      <w:r>
        <w:t>животных;</w:t>
      </w:r>
    </w:p>
    <w:p w:rsidR="00703155" w:rsidRDefault="008A6D63">
      <w:pPr>
        <w:pStyle w:val="a3"/>
        <w:spacing w:line="355" w:lineRule="auto"/>
        <w:ind w:right="1129"/>
        <w:jc w:val="left"/>
      </w:pPr>
      <w:r>
        <w:t>выявлять взаимосвязи животных в природных сообществах, цепи питания;</w:t>
      </w:r>
      <w:r>
        <w:rPr>
          <w:spacing w:val="-68"/>
        </w:rPr>
        <w:t xml:space="preserve"> </w:t>
      </w:r>
      <w:r>
        <w:t>устанавливать взаимосвязи животных с растениями, грибами, лишайниками и</w:t>
      </w:r>
      <w:r>
        <w:rPr>
          <w:spacing w:val="1"/>
        </w:rPr>
        <w:t xml:space="preserve"> </w:t>
      </w:r>
      <w:r>
        <w:t>бактериями</w:t>
      </w:r>
      <w:r>
        <w:rPr>
          <w:spacing w:val="-1"/>
        </w:rPr>
        <w:t xml:space="preserve"> </w:t>
      </w:r>
      <w:r>
        <w:t>в</w:t>
      </w:r>
      <w:r>
        <w:rPr>
          <w:spacing w:val="-1"/>
        </w:rPr>
        <w:t xml:space="preserve"> </w:t>
      </w:r>
      <w:r>
        <w:t>природных</w:t>
      </w:r>
      <w:r>
        <w:rPr>
          <w:spacing w:val="-3"/>
        </w:rPr>
        <w:t xml:space="preserve"> </w:t>
      </w:r>
      <w:r>
        <w:t>сообществах;</w:t>
      </w:r>
    </w:p>
    <w:p w:rsidR="00703155" w:rsidRDefault="008A6D63">
      <w:pPr>
        <w:pStyle w:val="a3"/>
        <w:spacing w:line="357" w:lineRule="auto"/>
        <w:jc w:val="left"/>
      </w:pPr>
      <w:r>
        <w:t>характеризовать</w:t>
      </w:r>
      <w:r>
        <w:rPr>
          <w:spacing w:val="-4"/>
        </w:rPr>
        <w:t xml:space="preserve"> </w:t>
      </w:r>
      <w:r>
        <w:t>животных</w:t>
      </w:r>
      <w:r>
        <w:rPr>
          <w:spacing w:val="-6"/>
        </w:rPr>
        <w:t xml:space="preserve"> </w:t>
      </w:r>
      <w:r>
        <w:t>природных</w:t>
      </w:r>
      <w:r>
        <w:rPr>
          <w:spacing w:val="-6"/>
        </w:rPr>
        <w:t xml:space="preserve"> </w:t>
      </w:r>
      <w:r>
        <w:t>зон</w:t>
      </w:r>
      <w:r>
        <w:rPr>
          <w:spacing w:val="-5"/>
        </w:rPr>
        <w:t xml:space="preserve"> </w:t>
      </w:r>
      <w:r>
        <w:t>Земли,</w:t>
      </w:r>
      <w:r>
        <w:rPr>
          <w:spacing w:val="-7"/>
        </w:rPr>
        <w:t xml:space="preserve"> </w:t>
      </w:r>
      <w:r>
        <w:t>основные</w:t>
      </w:r>
      <w:r>
        <w:rPr>
          <w:spacing w:val="-3"/>
        </w:rPr>
        <w:t xml:space="preserve"> </w:t>
      </w:r>
      <w:r>
        <w:t>закономерности</w:t>
      </w:r>
      <w:r>
        <w:rPr>
          <w:spacing w:val="-67"/>
        </w:rPr>
        <w:t xml:space="preserve"> </w:t>
      </w:r>
      <w:r>
        <w:t>распространения</w:t>
      </w:r>
      <w:r>
        <w:rPr>
          <w:spacing w:val="-4"/>
        </w:rPr>
        <w:t xml:space="preserve"> </w:t>
      </w:r>
      <w:r>
        <w:t>животных</w:t>
      </w:r>
      <w:r>
        <w:rPr>
          <w:spacing w:val="-3"/>
        </w:rPr>
        <w:t xml:space="preserve"> </w:t>
      </w:r>
      <w:r>
        <w:t>по</w:t>
      </w:r>
      <w:r>
        <w:rPr>
          <w:spacing w:val="-3"/>
        </w:rPr>
        <w:t xml:space="preserve"> </w:t>
      </w:r>
      <w:r>
        <w:t>планете;</w:t>
      </w:r>
    </w:p>
    <w:p w:rsidR="00703155" w:rsidRDefault="008A6D63">
      <w:pPr>
        <w:pStyle w:val="a3"/>
        <w:ind w:left="1126" w:firstLine="0"/>
        <w:jc w:val="left"/>
      </w:pPr>
      <w:r>
        <w:t>раскрывать</w:t>
      </w:r>
      <w:r>
        <w:rPr>
          <w:spacing w:val="-5"/>
        </w:rPr>
        <w:t xml:space="preserve"> </w:t>
      </w:r>
      <w:r>
        <w:t>роль</w:t>
      </w:r>
      <w:r>
        <w:rPr>
          <w:spacing w:val="-5"/>
        </w:rPr>
        <w:t xml:space="preserve"> </w:t>
      </w:r>
      <w:r>
        <w:t>животных</w:t>
      </w:r>
      <w:r>
        <w:rPr>
          <w:spacing w:val="-2"/>
        </w:rPr>
        <w:t xml:space="preserve"> </w:t>
      </w:r>
      <w:r>
        <w:t>в</w:t>
      </w:r>
      <w:r>
        <w:rPr>
          <w:spacing w:val="-8"/>
        </w:rPr>
        <w:t xml:space="preserve"> </w:t>
      </w:r>
      <w:r>
        <w:t>природных</w:t>
      </w:r>
      <w:r>
        <w:rPr>
          <w:spacing w:val="-2"/>
        </w:rPr>
        <w:t xml:space="preserve"> </w:t>
      </w:r>
      <w:r>
        <w:t>сообществах;</w:t>
      </w:r>
    </w:p>
    <w:p w:rsidR="00703155" w:rsidRDefault="008A6D63">
      <w:pPr>
        <w:pStyle w:val="a3"/>
        <w:spacing w:before="136" w:line="357" w:lineRule="auto"/>
        <w:ind w:right="633"/>
      </w:pPr>
      <w:r>
        <w:t>раскрывать роль домашних и непродуктивных животных в жизни 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2"/>
        </w:rPr>
        <w:t xml:space="preserve"> </w:t>
      </w:r>
      <w:r>
        <w:t>жизни,</w:t>
      </w:r>
      <w:r>
        <w:rPr>
          <w:spacing w:val="-3"/>
        </w:rPr>
        <w:t xml:space="preserve"> </w:t>
      </w:r>
      <w:r>
        <w:t>объяснять</w:t>
      </w:r>
      <w:r>
        <w:rPr>
          <w:spacing w:val="-4"/>
        </w:rPr>
        <w:t xml:space="preserve"> </w:t>
      </w:r>
      <w:r>
        <w:t>значение</w:t>
      </w:r>
      <w:r>
        <w:rPr>
          <w:spacing w:val="-2"/>
        </w:rPr>
        <w:t xml:space="preserve"> </w:t>
      </w:r>
      <w:r>
        <w:t>животных</w:t>
      </w:r>
      <w:r>
        <w:rPr>
          <w:spacing w:val="-1"/>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2"/>
        </w:rPr>
        <w:t xml:space="preserve"> </w:t>
      </w:r>
      <w:r>
        <w:t>человека;</w:t>
      </w:r>
    </w:p>
    <w:p w:rsidR="00703155" w:rsidRDefault="008A6D63">
      <w:pPr>
        <w:pStyle w:val="a3"/>
        <w:spacing w:before="1" w:line="357" w:lineRule="auto"/>
        <w:ind w:left="1126" w:right="635" w:firstLine="0"/>
      </w:pPr>
      <w:r>
        <w:t>иметь представление о мероприятиях по охране животного мира Земли;</w:t>
      </w:r>
      <w:r>
        <w:rPr>
          <w:spacing w:val="1"/>
        </w:rPr>
        <w:t xml:space="preserve"> </w:t>
      </w:r>
      <w:r>
        <w:t>демонстрировать</w:t>
      </w:r>
      <w:r>
        <w:rPr>
          <w:spacing w:val="37"/>
        </w:rPr>
        <w:t xml:space="preserve"> </w:t>
      </w:r>
      <w:r>
        <w:t>на</w:t>
      </w:r>
      <w:r>
        <w:rPr>
          <w:spacing w:val="39"/>
        </w:rPr>
        <w:t xml:space="preserve"> </w:t>
      </w:r>
      <w:r>
        <w:t>конкретных</w:t>
      </w:r>
      <w:r>
        <w:rPr>
          <w:spacing w:val="40"/>
        </w:rPr>
        <w:t xml:space="preserve"> </w:t>
      </w:r>
      <w:r>
        <w:t>примерах</w:t>
      </w:r>
      <w:r>
        <w:rPr>
          <w:spacing w:val="40"/>
        </w:rPr>
        <w:t xml:space="preserve"> </w:t>
      </w:r>
      <w:r>
        <w:t>связь</w:t>
      </w:r>
      <w:r>
        <w:rPr>
          <w:spacing w:val="37"/>
        </w:rPr>
        <w:t xml:space="preserve"> </w:t>
      </w:r>
      <w:r>
        <w:t>знаний</w:t>
      </w:r>
      <w:r>
        <w:rPr>
          <w:spacing w:val="39"/>
        </w:rPr>
        <w:t xml:space="preserve"> </w:t>
      </w:r>
      <w:r>
        <w:t>по</w:t>
      </w:r>
      <w:r>
        <w:rPr>
          <w:spacing w:val="40"/>
        </w:rPr>
        <w:t xml:space="preserve"> </w:t>
      </w:r>
      <w:r>
        <w:t>биологии</w:t>
      </w:r>
      <w:r>
        <w:rPr>
          <w:spacing w:val="37"/>
        </w:rPr>
        <w:t xml:space="preserve"> </w:t>
      </w:r>
      <w:r>
        <w:t>со</w:t>
      </w:r>
    </w:p>
    <w:p w:rsidR="00703155" w:rsidRDefault="008A6D63">
      <w:pPr>
        <w:pStyle w:val="a3"/>
        <w:spacing w:before="1" w:line="357" w:lineRule="auto"/>
        <w:ind w:right="633" w:firstLine="0"/>
      </w:pP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3"/>
        </w:rPr>
        <w:t xml:space="preserve"> </w:t>
      </w:r>
      <w:r>
        <w:t>циклов,</w:t>
      </w:r>
      <w:r>
        <w:rPr>
          <w:spacing w:val="-1"/>
        </w:rPr>
        <w:t xml:space="preserve"> </w:t>
      </w:r>
      <w:r>
        <w:t>различными видами</w:t>
      </w:r>
      <w:r>
        <w:rPr>
          <w:spacing w:val="-1"/>
        </w:rPr>
        <w:t xml:space="preserve"> </w:t>
      </w:r>
      <w:r>
        <w:t>искусства;</w:t>
      </w:r>
    </w:p>
    <w:p w:rsidR="00703155" w:rsidRDefault="008A6D63">
      <w:pPr>
        <w:pStyle w:val="a3"/>
        <w:spacing w:line="357" w:lineRule="auto"/>
        <w:ind w:right="627"/>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 эксперименты;</w:t>
      </w:r>
    </w:p>
    <w:p w:rsidR="00703155" w:rsidRDefault="008A6D63">
      <w:pPr>
        <w:pStyle w:val="a3"/>
        <w:spacing w:before="1"/>
        <w:ind w:left="1126" w:firstLine="0"/>
      </w:pPr>
      <w:r>
        <w:t>соблюдать</w:t>
      </w:r>
      <w:r>
        <w:rPr>
          <w:spacing w:val="19"/>
        </w:rPr>
        <w:t xml:space="preserve"> </w:t>
      </w:r>
      <w:r>
        <w:t>правила</w:t>
      </w:r>
      <w:r>
        <w:rPr>
          <w:spacing w:val="19"/>
        </w:rPr>
        <w:t xml:space="preserve"> </w:t>
      </w:r>
      <w:r>
        <w:t>безопасного</w:t>
      </w:r>
      <w:r>
        <w:rPr>
          <w:spacing w:val="21"/>
        </w:rPr>
        <w:t xml:space="preserve"> </w:t>
      </w:r>
      <w:r>
        <w:t>труда</w:t>
      </w:r>
      <w:r>
        <w:rPr>
          <w:spacing w:val="18"/>
        </w:rPr>
        <w:t xml:space="preserve"> </w:t>
      </w:r>
      <w:r>
        <w:t>при</w:t>
      </w:r>
      <w:r>
        <w:rPr>
          <w:spacing w:val="21"/>
        </w:rPr>
        <w:t xml:space="preserve"> </w:t>
      </w:r>
      <w:r>
        <w:t>работе</w:t>
      </w:r>
      <w:r>
        <w:rPr>
          <w:spacing w:val="20"/>
        </w:rPr>
        <w:t xml:space="preserve"> </w:t>
      </w:r>
      <w:r>
        <w:t>с</w:t>
      </w:r>
      <w:r>
        <w:rPr>
          <w:spacing w:val="21"/>
        </w:rPr>
        <w:t xml:space="preserve"> </w:t>
      </w:r>
      <w:r>
        <w:t>учебным</w:t>
      </w:r>
      <w:r>
        <w:rPr>
          <w:spacing w:val="20"/>
        </w:rPr>
        <w:t xml:space="preserve"> </w:t>
      </w:r>
      <w:r>
        <w:t>и</w:t>
      </w:r>
      <w:r>
        <w:rPr>
          <w:spacing w:val="21"/>
        </w:rPr>
        <w:t xml:space="preserve"> </w:t>
      </w:r>
      <w:r>
        <w:t>лабораторным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8" w:line="357" w:lineRule="auto"/>
        <w:ind w:firstLine="0"/>
        <w:jc w:val="left"/>
      </w:pPr>
      <w:r>
        <w:lastRenderedPageBreak/>
        <w:t>оборудованием,</w:t>
      </w:r>
      <w:r>
        <w:rPr>
          <w:spacing w:val="25"/>
        </w:rPr>
        <w:t xml:space="preserve"> </w:t>
      </w:r>
      <w:r>
        <w:t>химической</w:t>
      </w:r>
      <w:r>
        <w:rPr>
          <w:spacing w:val="27"/>
        </w:rPr>
        <w:t xml:space="preserve"> </w:t>
      </w:r>
      <w:r>
        <w:t>посудой</w:t>
      </w:r>
      <w:r>
        <w:rPr>
          <w:spacing w:val="24"/>
        </w:rPr>
        <w:t xml:space="preserve"> </w:t>
      </w:r>
      <w:r>
        <w:t>в</w:t>
      </w:r>
      <w:r>
        <w:rPr>
          <w:spacing w:val="27"/>
        </w:rPr>
        <w:t xml:space="preserve"> </w:t>
      </w:r>
      <w:r>
        <w:t>соответствии</w:t>
      </w:r>
      <w:r>
        <w:rPr>
          <w:spacing w:val="28"/>
        </w:rPr>
        <w:t xml:space="preserve"> </w:t>
      </w:r>
      <w:r>
        <w:t>с</w:t>
      </w:r>
      <w:r>
        <w:rPr>
          <w:spacing w:val="26"/>
        </w:rPr>
        <w:t xml:space="preserve"> </w:t>
      </w:r>
      <w:r>
        <w:t>инструкциями</w:t>
      </w:r>
      <w:r>
        <w:rPr>
          <w:spacing w:val="27"/>
        </w:rPr>
        <w:t xml:space="preserve"> </w:t>
      </w:r>
      <w:r>
        <w:t>на</w:t>
      </w:r>
      <w:r>
        <w:rPr>
          <w:spacing w:val="26"/>
        </w:rPr>
        <w:t xml:space="preserve"> </w:t>
      </w:r>
      <w:r>
        <w:t>уроке</w:t>
      </w:r>
      <w:r>
        <w:rPr>
          <w:spacing w:val="28"/>
        </w:rPr>
        <w:t xml:space="preserve"> </w:t>
      </w:r>
      <w:r>
        <w:t>и</w:t>
      </w:r>
      <w:r>
        <w:rPr>
          <w:spacing w:val="28"/>
        </w:rPr>
        <w:t xml:space="preserve"> </w:t>
      </w:r>
      <w:r>
        <w:t>во</w:t>
      </w:r>
      <w:r>
        <w:rPr>
          <w:spacing w:val="-67"/>
        </w:rPr>
        <w:t xml:space="preserve"> </w:t>
      </w:r>
      <w:r>
        <w:t>внеурочной</w:t>
      </w:r>
      <w:r>
        <w:rPr>
          <w:spacing w:val="-1"/>
        </w:rPr>
        <w:t xml:space="preserve"> </w:t>
      </w:r>
      <w:r>
        <w:t>деятельности;</w:t>
      </w:r>
    </w:p>
    <w:p w:rsidR="00703155" w:rsidRDefault="008A6D63">
      <w:pPr>
        <w:pStyle w:val="a3"/>
        <w:tabs>
          <w:tab w:val="left" w:pos="2554"/>
          <w:tab w:val="left" w:pos="3544"/>
          <w:tab w:val="left" w:pos="5709"/>
          <w:tab w:val="left" w:pos="8052"/>
          <w:tab w:val="left" w:pos="9151"/>
        </w:tabs>
        <w:spacing w:before="1" w:line="357" w:lineRule="auto"/>
        <w:ind w:right="635"/>
        <w:jc w:val="left"/>
      </w:pPr>
      <w:r>
        <w:t>владеть</w:t>
      </w:r>
      <w:r>
        <w:rPr>
          <w:spacing w:val="27"/>
        </w:rPr>
        <w:t xml:space="preserve"> </w:t>
      </w:r>
      <w:r>
        <w:t>приёмами</w:t>
      </w:r>
      <w:r>
        <w:rPr>
          <w:spacing w:val="26"/>
        </w:rPr>
        <w:t xml:space="preserve"> </w:t>
      </w:r>
      <w:r>
        <w:t>работы</w:t>
      </w:r>
      <w:r>
        <w:rPr>
          <w:spacing w:val="28"/>
        </w:rPr>
        <w:t xml:space="preserve"> </w:t>
      </w:r>
      <w:r>
        <w:t>с</w:t>
      </w:r>
      <w:r>
        <w:rPr>
          <w:spacing w:val="28"/>
        </w:rPr>
        <w:t xml:space="preserve"> </w:t>
      </w:r>
      <w:r>
        <w:t>информацией:</w:t>
      </w:r>
      <w:r>
        <w:rPr>
          <w:spacing w:val="26"/>
        </w:rPr>
        <w:t xml:space="preserve"> </w:t>
      </w:r>
      <w:r>
        <w:t>формулировать</w:t>
      </w:r>
      <w:r>
        <w:rPr>
          <w:spacing w:val="27"/>
        </w:rPr>
        <w:t xml:space="preserve"> </w:t>
      </w:r>
      <w:r>
        <w:t>основания</w:t>
      </w:r>
      <w:r>
        <w:rPr>
          <w:spacing w:val="26"/>
        </w:rPr>
        <w:t xml:space="preserve"> </w:t>
      </w:r>
      <w:r>
        <w:t>для</w:t>
      </w:r>
      <w:r>
        <w:rPr>
          <w:spacing w:val="-67"/>
        </w:rPr>
        <w:t xml:space="preserve"> </w:t>
      </w:r>
      <w:r>
        <w:t>извлечения</w:t>
      </w:r>
      <w:r>
        <w:tab/>
        <w:t>и</w:t>
      </w:r>
      <w:r>
        <w:tab/>
        <w:t>обобщения</w:t>
      </w:r>
      <w:r>
        <w:tab/>
        <w:t>информации</w:t>
      </w:r>
      <w:r>
        <w:tab/>
        <w:t>из</w:t>
      </w:r>
      <w:r>
        <w:tab/>
        <w:t>нескольких</w:t>
      </w:r>
      <w:r>
        <w:rPr>
          <w:spacing w:val="1"/>
        </w:rPr>
        <w:t xml:space="preserve"> </w:t>
      </w:r>
      <w:r>
        <w:t>(3—4)</w:t>
      </w:r>
      <w:r>
        <w:rPr>
          <w:spacing w:val="11"/>
        </w:rPr>
        <w:t xml:space="preserve"> </w:t>
      </w:r>
      <w:r>
        <w:t>источников,</w:t>
      </w:r>
      <w:r>
        <w:rPr>
          <w:spacing w:val="10"/>
        </w:rPr>
        <w:t xml:space="preserve"> </w:t>
      </w:r>
      <w:r>
        <w:t>преобразовывать</w:t>
      </w:r>
      <w:r>
        <w:rPr>
          <w:spacing w:val="9"/>
        </w:rPr>
        <w:t xml:space="preserve"> </w:t>
      </w:r>
      <w:r>
        <w:t>информацию</w:t>
      </w:r>
      <w:r>
        <w:rPr>
          <w:spacing w:val="10"/>
        </w:rPr>
        <w:t xml:space="preserve"> </w:t>
      </w:r>
      <w:r>
        <w:t>из</w:t>
      </w:r>
      <w:r>
        <w:rPr>
          <w:spacing w:val="10"/>
        </w:rPr>
        <w:t xml:space="preserve"> </w:t>
      </w:r>
      <w:r>
        <w:t>одной</w:t>
      </w:r>
      <w:r>
        <w:rPr>
          <w:spacing w:val="14"/>
        </w:rPr>
        <w:t xml:space="preserve"> </w:t>
      </w:r>
      <w:r>
        <w:t>знаковой</w:t>
      </w:r>
      <w:r>
        <w:rPr>
          <w:spacing w:val="14"/>
        </w:rPr>
        <w:t xml:space="preserve"> </w:t>
      </w:r>
      <w:r>
        <w:t>системы</w:t>
      </w:r>
      <w:r>
        <w:rPr>
          <w:spacing w:val="14"/>
        </w:rPr>
        <w:t xml:space="preserve"> </w:t>
      </w:r>
      <w:r>
        <w:t>в</w:t>
      </w:r>
      <w:r>
        <w:rPr>
          <w:spacing w:val="-67"/>
        </w:rPr>
        <w:t xml:space="preserve"> </w:t>
      </w:r>
      <w:r>
        <w:t>другую;</w:t>
      </w:r>
    </w:p>
    <w:p w:rsidR="00703155" w:rsidRDefault="008A6D63">
      <w:pPr>
        <w:pStyle w:val="a3"/>
        <w:spacing w:before="10" w:line="367" w:lineRule="auto"/>
        <w:ind w:right="632"/>
      </w:pPr>
      <w:r>
        <w:t>создавать письменные и устные сообщения, используя понятийный 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67"/>
        </w:rPr>
        <w:t xml:space="preserve"> </w:t>
      </w:r>
      <w:r>
        <w:t>особенностей аудитории</w:t>
      </w:r>
      <w:r>
        <w:rPr>
          <w:spacing w:val="-3"/>
        </w:rPr>
        <w:t xml:space="preserve"> </w:t>
      </w:r>
      <w:r>
        <w:t>обучающихся.</w:t>
      </w:r>
    </w:p>
    <w:p w:rsidR="00703155" w:rsidRDefault="008A6D63">
      <w:pPr>
        <w:pStyle w:val="a3"/>
        <w:spacing w:line="364" w:lineRule="auto"/>
        <w:ind w:left="1126" w:right="623" w:firstLine="0"/>
      </w:pPr>
      <w:r>
        <w:t xml:space="preserve">Предметные результаты освоения программы по биологии к концу обучения </w:t>
      </w:r>
      <w:r>
        <w:rPr>
          <w:b/>
        </w:rPr>
        <w:t>в</w:t>
      </w:r>
      <w:r>
        <w:rPr>
          <w:b/>
          <w:spacing w:val="1"/>
        </w:rPr>
        <w:t xml:space="preserve"> </w:t>
      </w:r>
      <w:r>
        <w:rPr>
          <w:b/>
        </w:rPr>
        <w:t>9 классе</w:t>
      </w:r>
      <w:r>
        <w:t>:</w:t>
      </w:r>
    </w:p>
    <w:p w:rsidR="00703155" w:rsidRDefault="008A6D63">
      <w:pPr>
        <w:pStyle w:val="a3"/>
        <w:spacing w:line="364" w:lineRule="auto"/>
        <w:ind w:right="633"/>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67"/>
        </w:rPr>
        <w:t xml:space="preserve"> </w:t>
      </w:r>
      <w:r>
        <w:t>техникой;</w:t>
      </w:r>
    </w:p>
    <w:p w:rsidR="00703155" w:rsidRDefault="008A6D63">
      <w:pPr>
        <w:pStyle w:val="a3"/>
        <w:spacing w:line="364" w:lineRule="auto"/>
        <w:ind w:right="627" w:firstLine="708"/>
      </w:pPr>
      <w:r>
        <w:t>объяснять</w:t>
      </w:r>
      <w:r>
        <w:rPr>
          <w:spacing w:val="1"/>
        </w:rPr>
        <w:t xml:space="preserve"> </w:t>
      </w:r>
      <w:r>
        <w:t>положение</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его</w:t>
      </w:r>
      <w:r>
        <w:rPr>
          <w:spacing w:val="1"/>
        </w:rPr>
        <w:t xml:space="preserve"> </w:t>
      </w:r>
      <w:r>
        <w:t>происхождение, отличия человека от животных, приспособленность к различным</w:t>
      </w:r>
      <w:r>
        <w:rPr>
          <w:spacing w:val="1"/>
        </w:rPr>
        <w:t xml:space="preserve"> </w:t>
      </w:r>
      <w:r>
        <w:t>экологическим факторам (человеческие расы и адаптивные типы людей), родство</w:t>
      </w:r>
      <w:r>
        <w:rPr>
          <w:spacing w:val="1"/>
        </w:rPr>
        <w:t xml:space="preserve"> </w:t>
      </w:r>
      <w:r>
        <w:t>человеческих</w:t>
      </w:r>
      <w:r>
        <w:rPr>
          <w:spacing w:val="-3"/>
        </w:rPr>
        <w:t xml:space="preserve"> </w:t>
      </w:r>
      <w:r>
        <w:t>рас;</w:t>
      </w:r>
    </w:p>
    <w:p w:rsidR="00703155" w:rsidRDefault="008A6D63">
      <w:pPr>
        <w:pStyle w:val="a3"/>
        <w:spacing w:line="364" w:lineRule="auto"/>
        <w:ind w:right="625"/>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М.</w:t>
      </w:r>
      <w:r>
        <w:rPr>
          <w:spacing w:val="1"/>
        </w:rPr>
        <w:t xml:space="preserve"> </w:t>
      </w:r>
      <w:r>
        <w:t>Сеченов,</w:t>
      </w:r>
      <w:r>
        <w:rPr>
          <w:spacing w:val="1"/>
        </w:rPr>
        <w:t xml:space="preserve"> </w:t>
      </w:r>
      <w:r>
        <w:t>И.П.</w:t>
      </w:r>
      <w:r>
        <w:rPr>
          <w:spacing w:val="-67"/>
        </w:rPr>
        <w:t xml:space="preserve"> </w:t>
      </w:r>
      <w:r>
        <w:t>Павлов, И.И. Мечников, А.А. Ухтомский, П.К. Анохин) и</w:t>
      </w:r>
      <w:r>
        <w:rPr>
          <w:spacing w:val="1"/>
        </w:rPr>
        <w:t xml:space="preserve"> </w:t>
      </w:r>
      <w:r>
        <w:t>зарубежных (в том числе</w:t>
      </w:r>
      <w:r>
        <w:rPr>
          <w:spacing w:val="1"/>
        </w:rPr>
        <w:t xml:space="preserve"> </w:t>
      </w:r>
      <w:r>
        <w:t>У. Гарвей, К. Бернар, Л. Пастер, Ч. Дарвин) учёных в развитие представлений о</w:t>
      </w:r>
      <w:r>
        <w:rPr>
          <w:spacing w:val="1"/>
        </w:rPr>
        <w:t xml:space="preserve"> </w:t>
      </w:r>
      <w:r>
        <w:t>происхождении,</w:t>
      </w:r>
      <w:r>
        <w:rPr>
          <w:spacing w:val="-3"/>
        </w:rPr>
        <w:t xml:space="preserve"> </w:t>
      </w:r>
      <w:r>
        <w:t>строении,</w:t>
      </w:r>
      <w:r>
        <w:rPr>
          <w:spacing w:val="-3"/>
        </w:rPr>
        <w:t xml:space="preserve"> </w:t>
      </w:r>
      <w:r>
        <w:t>жизнедеятельности,</w:t>
      </w:r>
      <w:r>
        <w:rPr>
          <w:spacing w:val="-2"/>
        </w:rPr>
        <w:t xml:space="preserve"> </w:t>
      </w:r>
      <w:r>
        <w:t>поведении,</w:t>
      </w:r>
      <w:r>
        <w:rPr>
          <w:spacing w:val="-6"/>
        </w:rPr>
        <w:t xml:space="preserve"> </w:t>
      </w:r>
      <w:r>
        <w:t>экологии</w:t>
      </w:r>
      <w:r>
        <w:rPr>
          <w:spacing w:val="-1"/>
        </w:rPr>
        <w:t xml:space="preserve"> </w:t>
      </w:r>
      <w:r>
        <w:t>человека;</w:t>
      </w:r>
    </w:p>
    <w:p w:rsidR="00703155" w:rsidRDefault="008A6D63">
      <w:pPr>
        <w:pStyle w:val="a3"/>
        <w:spacing w:before="3" w:line="364" w:lineRule="auto"/>
        <w:ind w:right="627"/>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питание,</w:t>
      </w:r>
      <w:r>
        <w:rPr>
          <w:spacing w:val="1"/>
        </w:rPr>
        <w:t xml:space="preserve"> </w:t>
      </w:r>
      <w:r>
        <w:t>дыхание,</w:t>
      </w:r>
      <w:r>
        <w:rPr>
          <w:spacing w:val="1"/>
        </w:rPr>
        <w:t xml:space="preserve"> </w:t>
      </w:r>
      <w:r>
        <w:t>кровообращение, обмен веществ и превращение энергии, движение, выделение, рост,</w:t>
      </w:r>
      <w:r>
        <w:rPr>
          <w:spacing w:val="-67"/>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71"/>
        </w:rPr>
        <w:t xml:space="preserve"> </w:t>
      </w:r>
      <w:r>
        <w:t>гомеостаз,</w:t>
      </w:r>
      <w:r>
        <w:rPr>
          <w:spacing w:val="-67"/>
        </w:rPr>
        <w:t xml:space="preserve"> </w:t>
      </w:r>
      <w:r>
        <w:t>внутренняя</w:t>
      </w:r>
      <w:r>
        <w:rPr>
          <w:spacing w:val="-2"/>
        </w:rPr>
        <w:t xml:space="preserve"> </w:t>
      </w:r>
      <w:r>
        <w:t>среда,</w:t>
      </w:r>
      <w:r>
        <w:rPr>
          <w:spacing w:val="-2"/>
        </w:rPr>
        <w:t xml:space="preserve"> </w:t>
      </w:r>
      <w:r>
        <w:t>иммунитет)</w:t>
      </w:r>
      <w:r>
        <w:rPr>
          <w:spacing w:val="-2"/>
        </w:rPr>
        <w:t xml:space="preserve"> </w:t>
      </w:r>
      <w:r>
        <w:t>в</w:t>
      </w:r>
      <w:r>
        <w:rPr>
          <w:spacing w:val="-4"/>
        </w:rPr>
        <w:t xml:space="preserve"> </w:t>
      </w:r>
      <w:r>
        <w:t>соответствии с</w:t>
      </w:r>
      <w:r>
        <w:rPr>
          <w:spacing w:val="-5"/>
        </w:rPr>
        <w:t xml:space="preserve"> </w:t>
      </w:r>
      <w:r>
        <w:t>поставленной</w:t>
      </w:r>
      <w:r>
        <w:rPr>
          <w:spacing w:val="-2"/>
        </w:rPr>
        <w:t xml:space="preserve"> </w:t>
      </w:r>
      <w:r>
        <w:t>задачей</w:t>
      </w:r>
      <w:r>
        <w:rPr>
          <w:spacing w:val="-3"/>
        </w:rPr>
        <w:t xml:space="preserve"> </w:t>
      </w:r>
      <w:r>
        <w:t>и</w:t>
      </w:r>
      <w:r>
        <w:rPr>
          <w:spacing w:val="-1"/>
        </w:rPr>
        <w:t xml:space="preserve"> </w:t>
      </w:r>
      <w:r>
        <w:t>в</w:t>
      </w:r>
      <w:r>
        <w:rPr>
          <w:spacing w:val="-3"/>
        </w:rPr>
        <w:t xml:space="preserve"> </w:t>
      </w:r>
      <w:r>
        <w:t>контексте;</w:t>
      </w:r>
    </w:p>
    <w:p w:rsidR="00703155" w:rsidRDefault="008A6D63">
      <w:pPr>
        <w:pStyle w:val="a3"/>
        <w:spacing w:before="4" w:line="364" w:lineRule="auto"/>
        <w:ind w:right="634"/>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1"/>
        </w:rPr>
        <w:t xml:space="preserve"> </w:t>
      </w:r>
      <w:r>
        <w:t>схемам</w:t>
      </w:r>
      <w:r>
        <w:rPr>
          <w:spacing w:val="1"/>
        </w:rPr>
        <w:t xml:space="preserve"> </w:t>
      </w:r>
      <w:r>
        <w:t>общих</w:t>
      </w:r>
      <w:r>
        <w:rPr>
          <w:spacing w:val="-67"/>
        </w:rPr>
        <w:t xml:space="preserve"> </w:t>
      </w:r>
      <w:r>
        <w:t>признаков</w:t>
      </w:r>
      <w:r>
        <w:rPr>
          <w:spacing w:val="69"/>
        </w:rPr>
        <w:t xml:space="preserve"> </w:t>
      </w:r>
      <w:r>
        <w:t>организма</w:t>
      </w:r>
      <w:r>
        <w:rPr>
          <w:spacing w:val="4"/>
        </w:rPr>
        <w:t xml:space="preserve"> </w:t>
      </w:r>
      <w:r>
        <w:t>человека,</w:t>
      </w:r>
      <w:r>
        <w:rPr>
          <w:spacing w:val="3"/>
        </w:rPr>
        <w:t xml:space="preserve"> </w:t>
      </w:r>
      <w:r>
        <w:t>уровней</w:t>
      </w:r>
      <w:r>
        <w:rPr>
          <w:spacing w:val="3"/>
        </w:rPr>
        <w:t xml:space="preserve"> </w:t>
      </w:r>
      <w:r>
        <w:t>его</w:t>
      </w:r>
      <w:r>
        <w:rPr>
          <w:spacing w:val="3"/>
        </w:rPr>
        <w:t xml:space="preserve"> </w:t>
      </w:r>
      <w:r>
        <w:t>организации:</w:t>
      </w:r>
      <w:r>
        <w:rPr>
          <w:spacing w:val="3"/>
        </w:rPr>
        <w:t xml:space="preserve"> </w:t>
      </w:r>
      <w:r>
        <w:t>клетки,</w:t>
      </w:r>
      <w:r>
        <w:rPr>
          <w:spacing w:val="2"/>
        </w:rPr>
        <w:t xml:space="preserve"> </w:t>
      </w:r>
      <w:r>
        <w:t>ткани,</w:t>
      </w:r>
      <w:r>
        <w:rPr>
          <w:spacing w:val="2"/>
        </w:rPr>
        <w:t xml:space="preserve"> </w:t>
      </w:r>
      <w:r>
        <w:t>органы,</w:t>
      </w:r>
    </w:p>
    <w:p w:rsidR="00703155" w:rsidRDefault="00703155">
      <w:pPr>
        <w:spacing w:line="364" w:lineRule="auto"/>
        <w:sectPr w:rsidR="00703155">
          <w:pgSz w:w="11900" w:h="16850"/>
          <w:pgMar w:top="980" w:right="180" w:bottom="780" w:left="460" w:header="0" w:footer="509" w:gutter="0"/>
          <w:cols w:space="720"/>
        </w:sectPr>
      </w:pPr>
    </w:p>
    <w:p w:rsidR="00703155" w:rsidRDefault="008A6D63">
      <w:pPr>
        <w:pStyle w:val="a3"/>
        <w:spacing w:before="77"/>
        <w:ind w:firstLine="0"/>
      </w:pPr>
      <w:r>
        <w:lastRenderedPageBreak/>
        <w:t>системы</w:t>
      </w:r>
      <w:r>
        <w:rPr>
          <w:spacing w:val="-4"/>
        </w:rPr>
        <w:t xml:space="preserve"> </w:t>
      </w:r>
      <w:r>
        <w:t>органов,</w:t>
      </w:r>
      <w:r>
        <w:rPr>
          <w:spacing w:val="-4"/>
        </w:rPr>
        <w:t xml:space="preserve"> </w:t>
      </w:r>
      <w:r>
        <w:t>организм;</w:t>
      </w:r>
    </w:p>
    <w:p w:rsidR="00703155" w:rsidRDefault="008A6D63">
      <w:pPr>
        <w:pStyle w:val="a3"/>
        <w:spacing w:before="169" w:line="364" w:lineRule="auto"/>
        <w:ind w:right="633"/>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67"/>
        </w:rPr>
        <w:t xml:space="preserve"> </w:t>
      </w:r>
      <w:r>
        <w:t>человека; процессы жизнедеятельности организма человека, проводить выводы на</w:t>
      </w:r>
      <w:r>
        <w:rPr>
          <w:spacing w:val="1"/>
        </w:rPr>
        <w:t xml:space="preserve"> </w:t>
      </w:r>
      <w:r>
        <w:t>основе</w:t>
      </w:r>
      <w:r>
        <w:rPr>
          <w:spacing w:val="-3"/>
        </w:rPr>
        <w:t xml:space="preserve"> </w:t>
      </w:r>
      <w:r>
        <w:t>сравнения;</w:t>
      </w:r>
    </w:p>
    <w:p w:rsidR="00703155" w:rsidRDefault="008A6D63">
      <w:pPr>
        <w:pStyle w:val="a3"/>
        <w:spacing w:before="3" w:line="364" w:lineRule="auto"/>
        <w:ind w:right="625"/>
      </w:pPr>
      <w:r>
        <w:t>различать биологически активные вещества (витамины, ферменты, гормоны),</w:t>
      </w:r>
      <w:r>
        <w:rPr>
          <w:spacing w:val="1"/>
        </w:rPr>
        <w:t xml:space="preserve"> </w:t>
      </w:r>
      <w:r>
        <w:t>выявлять</w:t>
      </w:r>
      <w:r>
        <w:rPr>
          <w:spacing w:val="-3"/>
        </w:rPr>
        <w:t xml:space="preserve"> </w:t>
      </w:r>
      <w:r>
        <w:t>их роль</w:t>
      </w:r>
      <w:r>
        <w:rPr>
          <w:spacing w:val="-2"/>
        </w:rPr>
        <w:t xml:space="preserve"> </w:t>
      </w:r>
      <w:r>
        <w:t>в</w:t>
      </w:r>
      <w:r>
        <w:rPr>
          <w:spacing w:val="-2"/>
        </w:rPr>
        <w:t xml:space="preserve"> </w:t>
      </w:r>
      <w:r>
        <w:t>процессе</w:t>
      </w:r>
      <w:r>
        <w:rPr>
          <w:spacing w:val="-3"/>
        </w:rPr>
        <w:t xml:space="preserve"> </w:t>
      </w:r>
      <w:r>
        <w:t>обмена</w:t>
      </w:r>
      <w:r>
        <w:rPr>
          <w:spacing w:val="-1"/>
        </w:rPr>
        <w:t xml:space="preserve"> </w:t>
      </w:r>
      <w:r>
        <w:t>веществ</w:t>
      </w:r>
      <w:r>
        <w:rPr>
          <w:spacing w:val="-3"/>
        </w:rPr>
        <w:t xml:space="preserve"> </w:t>
      </w:r>
      <w:r>
        <w:t>и превращения</w:t>
      </w:r>
      <w:r>
        <w:rPr>
          <w:spacing w:val="-1"/>
        </w:rPr>
        <w:t xml:space="preserve"> </w:t>
      </w:r>
      <w:r>
        <w:t>энергии;</w:t>
      </w:r>
    </w:p>
    <w:p w:rsidR="00703155" w:rsidRDefault="008A6D63">
      <w:pPr>
        <w:pStyle w:val="a3"/>
        <w:spacing w:line="367" w:lineRule="auto"/>
        <w:ind w:right="633"/>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1"/>
        </w:rPr>
        <w:t xml:space="preserve"> </w:t>
      </w:r>
      <w:r>
        <w:t>функций,</w:t>
      </w:r>
      <w:r>
        <w:rPr>
          <w:spacing w:val="-4"/>
        </w:rPr>
        <w:t xml:space="preserve"> </w:t>
      </w:r>
      <w:r>
        <w:t>иммунитет,</w:t>
      </w:r>
      <w:r>
        <w:rPr>
          <w:spacing w:val="1"/>
        </w:rPr>
        <w:t xml:space="preserve"> </w:t>
      </w:r>
      <w:r>
        <w:t>поведение,</w:t>
      </w:r>
      <w:r>
        <w:rPr>
          <w:spacing w:val="-5"/>
        </w:rPr>
        <w:t xml:space="preserve"> </w:t>
      </w:r>
      <w:r>
        <w:t>развитие,</w:t>
      </w:r>
      <w:r>
        <w:rPr>
          <w:spacing w:val="-2"/>
        </w:rPr>
        <w:t xml:space="preserve"> </w:t>
      </w:r>
      <w:r>
        <w:t>размножение</w:t>
      </w:r>
      <w:r>
        <w:rPr>
          <w:spacing w:val="-1"/>
        </w:rPr>
        <w:t xml:space="preserve"> </w:t>
      </w:r>
      <w:r>
        <w:t>человека;</w:t>
      </w:r>
    </w:p>
    <w:p w:rsidR="00703155" w:rsidRDefault="008A6D63">
      <w:pPr>
        <w:pStyle w:val="a3"/>
        <w:spacing w:line="364" w:lineRule="auto"/>
        <w:ind w:right="628"/>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2"/>
        </w:rPr>
        <w:t xml:space="preserve"> </w:t>
      </w:r>
      <w:r>
        <w:t>и средой обитания человека;</w:t>
      </w:r>
    </w:p>
    <w:p w:rsidR="00703155" w:rsidRDefault="008A6D63">
      <w:pPr>
        <w:pStyle w:val="a3"/>
        <w:spacing w:line="364" w:lineRule="auto"/>
        <w:ind w:right="630"/>
      </w:pPr>
      <w:r>
        <w:t>применять</w:t>
      </w:r>
      <w:r>
        <w:rPr>
          <w:spacing w:val="1"/>
        </w:rPr>
        <w:t xml:space="preserve"> </w:t>
      </w:r>
      <w:r>
        <w:t>биологические</w:t>
      </w:r>
      <w:r>
        <w:rPr>
          <w:spacing w:val="1"/>
        </w:rPr>
        <w:t xml:space="preserve"> </w:t>
      </w:r>
      <w:r>
        <w:t>модели</w:t>
      </w:r>
      <w:r>
        <w:rPr>
          <w:spacing w:val="1"/>
        </w:rPr>
        <w:t xml:space="preserve"> </w:t>
      </w:r>
      <w:r>
        <w:t>для</w:t>
      </w:r>
      <w:r>
        <w:rPr>
          <w:spacing w:val="1"/>
        </w:rPr>
        <w:t xml:space="preserve"> </w:t>
      </w:r>
      <w:r>
        <w:t>выявления</w:t>
      </w:r>
      <w:r>
        <w:rPr>
          <w:spacing w:val="1"/>
        </w:rPr>
        <w:t xml:space="preserve"> </w:t>
      </w:r>
      <w:r>
        <w:t>особенностей</w:t>
      </w:r>
      <w:r>
        <w:rPr>
          <w:spacing w:val="1"/>
        </w:rPr>
        <w:t xml:space="preserve"> </w:t>
      </w:r>
      <w:r>
        <w:t>строения</w:t>
      </w:r>
      <w:r>
        <w:rPr>
          <w:spacing w:val="1"/>
        </w:rPr>
        <w:t xml:space="preserve"> </w:t>
      </w:r>
      <w:r>
        <w:t>и</w:t>
      </w:r>
      <w:r>
        <w:rPr>
          <w:spacing w:val="-67"/>
        </w:rPr>
        <w:t xml:space="preserve"> </w:t>
      </w:r>
      <w:r>
        <w:t>функционирования</w:t>
      </w:r>
      <w:r>
        <w:rPr>
          <w:spacing w:val="-4"/>
        </w:rPr>
        <w:t xml:space="preserve"> </w:t>
      </w:r>
      <w:r>
        <w:t>органов</w:t>
      </w:r>
      <w:r>
        <w:rPr>
          <w:spacing w:val="-2"/>
        </w:rPr>
        <w:t xml:space="preserve"> </w:t>
      </w:r>
      <w:r>
        <w:t>и систем</w:t>
      </w:r>
      <w:r>
        <w:rPr>
          <w:spacing w:val="-4"/>
        </w:rPr>
        <w:t xml:space="preserve"> </w:t>
      </w:r>
      <w:r>
        <w:t>органов</w:t>
      </w:r>
      <w:r>
        <w:rPr>
          <w:spacing w:val="-2"/>
        </w:rPr>
        <w:t xml:space="preserve"> </w:t>
      </w:r>
      <w:r>
        <w:t>человека;</w:t>
      </w:r>
    </w:p>
    <w:p w:rsidR="00703155" w:rsidRDefault="008A6D63">
      <w:pPr>
        <w:pStyle w:val="a3"/>
        <w:spacing w:line="364" w:lineRule="auto"/>
        <w:ind w:right="633"/>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67"/>
        </w:rPr>
        <w:t xml:space="preserve"> </w:t>
      </w:r>
      <w:r>
        <w:t>организма</w:t>
      </w:r>
      <w:r>
        <w:rPr>
          <w:spacing w:val="-2"/>
        </w:rPr>
        <w:t xml:space="preserve"> </w:t>
      </w:r>
      <w:r>
        <w:t>человека;</w:t>
      </w:r>
    </w:p>
    <w:p w:rsidR="00703155" w:rsidRDefault="008A6D63">
      <w:pPr>
        <w:pStyle w:val="a3"/>
        <w:spacing w:line="364" w:lineRule="auto"/>
        <w:ind w:right="630"/>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67"/>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 на</w:t>
      </w:r>
      <w:r>
        <w:rPr>
          <w:spacing w:val="-4"/>
        </w:rPr>
        <w:t xml:space="preserve"> </w:t>
      </w:r>
      <w:r>
        <w:t>достижение</w:t>
      </w:r>
      <w:r>
        <w:rPr>
          <w:spacing w:val="-1"/>
        </w:rPr>
        <w:t xml:space="preserve"> </w:t>
      </w:r>
      <w:r>
        <w:t>полезных приспособительных</w:t>
      </w:r>
      <w:r>
        <w:rPr>
          <w:spacing w:val="3"/>
        </w:rPr>
        <w:t xml:space="preserve"> </w:t>
      </w:r>
      <w:r>
        <w:t>результатов;</w:t>
      </w:r>
    </w:p>
    <w:p w:rsidR="00703155" w:rsidRDefault="008A6D63">
      <w:pPr>
        <w:pStyle w:val="a3"/>
        <w:spacing w:before="2" w:line="364" w:lineRule="auto"/>
        <w:ind w:right="630"/>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 в</w:t>
      </w:r>
      <w:r>
        <w:rPr>
          <w:spacing w:val="1"/>
        </w:rPr>
        <w:t xml:space="preserve"> </w:t>
      </w:r>
      <w:r>
        <w:t>предупреждении</w:t>
      </w:r>
      <w:r>
        <w:rPr>
          <w:spacing w:val="-1"/>
        </w:rPr>
        <w:t xml:space="preserve"> </w:t>
      </w:r>
      <w:r>
        <w:t>заболеваний человека;</w:t>
      </w:r>
    </w:p>
    <w:p w:rsidR="00703155" w:rsidRDefault="008A6D63">
      <w:pPr>
        <w:pStyle w:val="a3"/>
        <w:spacing w:before="1" w:line="364" w:lineRule="auto"/>
        <w:ind w:right="632"/>
      </w:pPr>
      <w:r>
        <w:t>выполнять практические и лабораторные работы по морфологии, 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 работы с использованием приборов и инструментов цифровой</w:t>
      </w:r>
      <w:r>
        <w:rPr>
          <w:spacing w:val="1"/>
        </w:rPr>
        <w:t xml:space="preserve"> </w:t>
      </w:r>
      <w:r>
        <w:t>лаборатории;</w:t>
      </w:r>
    </w:p>
    <w:p w:rsidR="00703155" w:rsidRDefault="008A6D63">
      <w:pPr>
        <w:pStyle w:val="a3"/>
        <w:spacing w:before="4"/>
        <w:ind w:left="1126" w:firstLine="0"/>
      </w:pPr>
      <w:r>
        <w:t>решать</w:t>
      </w:r>
      <w:r>
        <w:rPr>
          <w:spacing w:val="139"/>
        </w:rPr>
        <w:t xml:space="preserve"> </w:t>
      </w:r>
      <w:r>
        <w:t xml:space="preserve">качественные  </w:t>
      </w:r>
      <w:r>
        <w:rPr>
          <w:spacing w:val="66"/>
        </w:rPr>
        <w:t xml:space="preserve"> </w:t>
      </w:r>
      <w:r>
        <w:t xml:space="preserve">и    количественные  </w:t>
      </w:r>
      <w:r>
        <w:rPr>
          <w:spacing w:val="69"/>
        </w:rPr>
        <w:t xml:space="preserve"> </w:t>
      </w:r>
      <w:r>
        <w:t xml:space="preserve">задачи,  </w:t>
      </w:r>
      <w:r>
        <w:rPr>
          <w:spacing w:val="68"/>
        </w:rPr>
        <w:t xml:space="preserve"> </w:t>
      </w:r>
      <w:r>
        <w:t xml:space="preserve">используя  </w:t>
      </w:r>
      <w:r>
        <w:rPr>
          <w:spacing w:val="69"/>
        </w:rPr>
        <w:t xml:space="preserve"> </w:t>
      </w:r>
      <w:r>
        <w:t>основные</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1492"/>
          <w:tab w:val="left" w:pos="2627"/>
          <w:tab w:val="left" w:pos="4007"/>
          <w:tab w:val="left" w:pos="5213"/>
          <w:tab w:val="left" w:pos="5466"/>
          <w:tab w:val="left" w:pos="6898"/>
          <w:tab w:val="left" w:pos="7182"/>
          <w:tab w:val="left" w:pos="7620"/>
          <w:tab w:val="left" w:pos="7910"/>
          <w:tab w:val="left" w:pos="8968"/>
        </w:tabs>
        <w:spacing w:before="77" w:line="364" w:lineRule="auto"/>
        <w:ind w:right="626" w:firstLine="0"/>
        <w:jc w:val="right"/>
      </w:pPr>
      <w:r>
        <w:lastRenderedPageBreak/>
        <w:t>показатели здоровья человека, проводить расчёты и оценивать полученные значения;</w:t>
      </w:r>
      <w:r>
        <w:rPr>
          <w:spacing w:val="-67"/>
        </w:rPr>
        <w:t xml:space="preserve"> </w:t>
      </w:r>
      <w:r>
        <w:t>аргументировать</w:t>
      </w:r>
      <w:r>
        <w:tab/>
        <w:t>основные</w:t>
      </w:r>
      <w:r>
        <w:tab/>
        <w:t>принципы</w:t>
      </w:r>
      <w:r>
        <w:tab/>
        <w:t>здорового</w:t>
      </w:r>
      <w:r>
        <w:tab/>
        <w:t>образа</w:t>
      </w:r>
      <w:r>
        <w:tab/>
        <w:t>жизни,</w:t>
      </w:r>
      <w:r>
        <w:tab/>
        <w:t>методы</w:t>
      </w:r>
      <w:r>
        <w:rPr>
          <w:spacing w:val="1"/>
        </w:rPr>
        <w:t xml:space="preserve"> </w:t>
      </w:r>
      <w:r>
        <w:t>защиты</w:t>
      </w:r>
      <w:r>
        <w:rPr>
          <w:spacing w:val="61"/>
        </w:rPr>
        <w:t xml:space="preserve"> </w:t>
      </w:r>
      <w:r>
        <w:t>и</w:t>
      </w:r>
      <w:r>
        <w:rPr>
          <w:spacing w:val="62"/>
        </w:rPr>
        <w:t xml:space="preserve"> </w:t>
      </w:r>
      <w:r>
        <w:t>укрепления</w:t>
      </w:r>
      <w:r>
        <w:rPr>
          <w:spacing w:val="64"/>
        </w:rPr>
        <w:t xml:space="preserve"> </w:t>
      </w:r>
      <w:r>
        <w:t>здоровья</w:t>
      </w:r>
      <w:r>
        <w:rPr>
          <w:spacing w:val="61"/>
        </w:rPr>
        <w:t xml:space="preserve"> </w:t>
      </w:r>
      <w:r>
        <w:t>человека:</w:t>
      </w:r>
      <w:r>
        <w:rPr>
          <w:spacing w:val="62"/>
        </w:rPr>
        <w:t xml:space="preserve"> </w:t>
      </w:r>
      <w:r>
        <w:t>сбалансированное</w:t>
      </w:r>
      <w:r>
        <w:rPr>
          <w:spacing w:val="61"/>
        </w:rPr>
        <w:t xml:space="preserve"> </w:t>
      </w:r>
      <w:r>
        <w:t>питание,</w:t>
      </w:r>
      <w:r>
        <w:rPr>
          <w:spacing w:val="63"/>
        </w:rPr>
        <w:t xml:space="preserve"> </w:t>
      </w:r>
      <w:r>
        <w:t>соблюдение</w:t>
      </w:r>
      <w:r>
        <w:rPr>
          <w:spacing w:val="-67"/>
        </w:rPr>
        <w:t xml:space="preserve"> </w:t>
      </w:r>
      <w:r>
        <w:t>правил</w:t>
      </w:r>
      <w:r>
        <w:tab/>
        <w:t>личной</w:t>
      </w:r>
      <w:r>
        <w:tab/>
        <w:t>гигиены,</w:t>
      </w:r>
      <w:r>
        <w:tab/>
        <w:t>занятия</w:t>
      </w:r>
      <w:r>
        <w:tab/>
        <w:t>физкультурой</w:t>
      </w:r>
      <w:r>
        <w:tab/>
      </w:r>
      <w:r>
        <w:tab/>
        <w:t>и</w:t>
      </w:r>
      <w:r>
        <w:tab/>
        <w:t>спортом,</w:t>
      </w:r>
      <w:r>
        <w:tab/>
        <w:t>рациональная</w:t>
      </w:r>
      <w:r>
        <w:rPr>
          <w:spacing w:val="-67"/>
        </w:rPr>
        <w:t xml:space="preserve"> </w:t>
      </w:r>
      <w:r>
        <w:t>организация</w:t>
      </w:r>
      <w:r>
        <w:rPr>
          <w:spacing w:val="36"/>
        </w:rPr>
        <w:t xml:space="preserve"> </w:t>
      </w:r>
      <w:r>
        <w:t>труда</w:t>
      </w:r>
      <w:r>
        <w:rPr>
          <w:spacing w:val="36"/>
        </w:rPr>
        <w:t xml:space="preserve"> </w:t>
      </w:r>
      <w:r>
        <w:t>и</w:t>
      </w:r>
      <w:r>
        <w:rPr>
          <w:spacing w:val="39"/>
        </w:rPr>
        <w:t xml:space="preserve"> </w:t>
      </w:r>
      <w:r>
        <w:t>полноценного</w:t>
      </w:r>
      <w:r>
        <w:rPr>
          <w:spacing w:val="37"/>
        </w:rPr>
        <w:t xml:space="preserve"> </w:t>
      </w:r>
      <w:r>
        <w:t>отдыха,</w:t>
      </w:r>
      <w:r>
        <w:rPr>
          <w:spacing w:val="35"/>
        </w:rPr>
        <w:t xml:space="preserve"> </w:t>
      </w:r>
      <w:r>
        <w:t>позитивное</w:t>
      </w:r>
      <w:r>
        <w:rPr>
          <w:spacing w:val="38"/>
        </w:rPr>
        <w:t xml:space="preserve"> </w:t>
      </w:r>
      <w:r>
        <w:t>эмоционально-психическое</w:t>
      </w:r>
    </w:p>
    <w:p w:rsidR="00703155" w:rsidRDefault="008A6D63">
      <w:pPr>
        <w:pStyle w:val="a3"/>
        <w:spacing w:before="4"/>
        <w:ind w:firstLine="0"/>
        <w:jc w:val="left"/>
      </w:pPr>
      <w:r>
        <w:t>состояние;</w:t>
      </w:r>
    </w:p>
    <w:p w:rsidR="00703155" w:rsidRDefault="008A6D63">
      <w:pPr>
        <w:pStyle w:val="a3"/>
        <w:spacing w:before="168" w:line="367" w:lineRule="auto"/>
        <w:ind w:right="627"/>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соблюдения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67"/>
        </w:rPr>
        <w:t xml:space="preserve"> </w:t>
      </w:r>
      <w:r>
        <w:t>стрессоустойчивости,</w:t>
      </w:r>
      <w:r>
        <w:rPr>
          <w:spacing w:val="-2"/>
        </w:rPr>
        <w:t xml:space="preserve"> </w:t>
      </w:r>
      <w:r>
        <w:t>для</w:t>
      </w:r>
      <w:r>
        <w:rPr>
          <w:spacing w:val="-1"/>
        </w:rPr>
        <w:t xml:space="preserve"> </w:t>
      </w:r>
      <w:r>
        <w:t>исключения</w:t>
      </w:r>
      <w:r>
        <w:rPr>
          <w:spacing w:val="-1"/>
        </w:rPr>
        <w:t xml:space="preserve"> </w:t>
      </w:r>
      <w:r>
        <w:t>вредных</w:t>
      </w:r>
      <w:r>
        <w:rPr>
          <w:spacing w:val="-4"/>
        </w:rPr>
        <w:t xml:space="preserve"> </w:t>
      </w:r>
      <w:r>
        <w:t>привычек, зависимостей;</w:t>
      </w:r>
    </w:p>
    <w:p w:rsidR="00703155" w:rsidRDefault="008A6D63">
      <w:pPr>
        <w:pStyle w:val="a3"/>
        <w:spacing w:line="364" w:lineRule="auto"/>
        <w:ind w:right="633"/>
      </w:pPr>
      <w:r>
        <w:t>владеть приёмами оказания первой помощи человеку при потере 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2"/>
        </w:rPr>
        <w:t xml:space="preserve"> </w:t>
      </w:r>
      <w:r>
        <w:t>костей скелета,</w:t>
      </w:r>
      <w:r>
        <w:rPr>
          <w:spacing w:val="-2"/>
        </w:rPr>
        <w:t xml:space="preserve"> </w:t>
      </w:r>
      <w:r>
        <w:t>органов</w:t>
      </w:r>
      <w:r>
        <w:rPr>
          <w:spacing w:val="-2"/>
        </w:rPr>
        <w:t xml:space="preserve"> </w:t>
      </w:r>
      <w:r>
        <w:t>чувств, ожогах</w:t>
      </w:r>
      <w:r>
        <w:rPr>
          <w:spacing w:val="1"/>
        </w:rPr>
        <w:t xml:space="preserve"> </w:t>
      </w:r>
      <w:r>
        <w:t>и</w:t>
      </w:r>
      <w:r>
        <w:rPr>
          <w:spacing w:val="-4"/>
        </w:rPr>
        <w:t xml:space="preserve"> </w:t>
      </w:r>
      <w:r>
        <w:t>отморожениях;</w:t>
      </w:r>
    </w:p>
    <w:p w:rsidR="00703155" w:rsidRDefault="008A6D63">
      <w:pPr>
        <w:pStyle w:val="a3"/>
        <w:spacing w:line="364" w:lineRule="auto"/>
        <w:ind w:right="625"/>
      </w:pPr>
      <w:r>
        <w:t>демонстрировать на конкретных примерах связь знаний наук о человеке 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 искусства, технологии, основ безопасности жизнедеятельности, физической</w:t>
      </w:r>
      <w:r>
        <w:rPr>
          <w:spacing w:val="1"/>
        </w:rPr>
        <w:t xml:space="preserve"> </w:t>
      </w:r>
      <w:r>
        <w:t>культуры;</w:t>
      </w:r>
    </w:p>
    <w:p w:rsidR="00703155" w:rsidRDefault="008A6D63">
      <w:pPr>
        <w:pStyle w:val="a3"/>
        <w:spacing w:line="364" w:lineRule="auto"/>
        <w:ind w:right="633" w:firstLine="780"/>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 и процессы его жизнедеятельности, проводить простейшие исследования</w:t>
      </w:r>
      <w:r>
        <w:rPr>
          <w:spacing w:val="1"/>
        </w:rPr>
        <w:t xml:space="preserve"> </w:t>
      </w:r>
      <w:r>
        <w:t>организма</w:t>
      </w:r>
      <w:r>
        <w:rPr>
          <w:spacing w:val="-2"/>
        </w:rPr>
        <w:t xml:space="preserve"> </w:t>
      </w:r>
      <w:r>
        <w:t>человека и объяснять</w:t>
      </w:r>
      <w:r>
        <w:rPr>
          <w:spacing w:val="-2"/>
        </w:rPr>
        <w:t xml:space="preserve"> </w:t>
      </w:r>
      <w:r>
        <w:t>их</w:t>
      </w:r>
      <w:r>
        <w:rPr>
          <w:spacing w:val="1"/>
        </w:rPr>
        <w:t xml:space="preserve"> </w:t>
      </w:r>
      <w:r>
        <w:t>результаты;</w:t>
      </w:r>
    </w:p>
    <w:p w:rsidR="00703155" w:rsidRDefault="008A6D63">
      <w:pPr>
        <w:pStyle w:val="a3"/>
        <w:spacing w:line="367" w:lineRule="auto"/>
        <w:ind w:right="631" w:firstLine="780"/>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rsidR="00703155" w:rsidRDefault="008A6D63">
      <w:pPr>
        <w:pStyle w:val="a3"/>
        <w:spacing w:line="364" w:lineRule="auto"/>
        <w:ind w:right="627" w:firstLine="78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(4-5)</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703155" w:rsidRDefault="008A6D63">
      <w:pPr>
        <w:pStyle w:val="a3"/>
        <w:spacing w:line="364" w:lineRule="auto"/>
        <w:ind w:right="633" w:firstLine="780"/>
      </w:pPr>
      <w:r>
        <w:t>создавать письменные и устные сообщения, используя понятийный аппарат</w:t>
      </w:r>
      <w:r>
        <w:rPr>
          <w:spacing w:val="1"/>
        </w:rPr>
        <w:t xml:space="preserve"> </w:t>
      </w:r>
      <w:r>
        <w:t>изученного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67"/>
        </w:rPr>
        <w:t xml:space="preserve"> </w:t>
      </w:r>
      <w:r>
        <w:t>особенностей аудитории</w:t>
      </w:r>
      <w:r>
        <w:rPr>
          <w:spacing w:val="-3"/>
        </w:rPr>
        <w:t xml:space="preserve"> </w:t>
      </w:r>
      <w:r>
        <w:t>обучающихся.</w:t>
      </w:r>
    </w:p>
    <w:p w:rsidR="00703155" w:rsidRDefault="00703155">
      <w:pPr>
        <w:spacing w:line="364" w:lineRule="auto"/>
        <w:sectPr w:rsidR="00703155">
          <w:pgSz w:w="11900" w:h="16850"/>
          <w:pgMar w:top="980" w:right="180" w:bottom="780" w:left="460" w:header="0" w:footer="509" w:gutter="0"/>
          <w:cols w:space="720"/>
        </w:sectPr>
      </w:pPr>
    </w:p>
    <w:p w:rsidR="00703155" w:rsidRPr="00FA0683" w:rsidRDefault="008A6D63" w:rsidP="00A61F6D">
      <w:pPr>
        <w:pStyle w:val="1"/>
        <w:numPr>
          <w:ilvl w:val="1"/>
          <w:numId w:val="56"/>
        </w:numPr>
        <w:tabs>
          <w:tab w:val="left" w:pos="2524"/>
        </w:tabs>
        <w:spacing w:before="73" w:line="362" w:lineRule="auto"/>
        <w:ind w:left="2816" w:right="1390" w:hanging="924"/>
        <w:jc w:val="both"/>
        <w:rPr>
          <w:highlight w:val="yellow"/>
        </w:rPr>
      </w:pPr>
      <w:r w:rsidRPr="00FA0683">
        <w:rPr>
          <w:highlight w:val="yellow"/>
        </w:rPr>
        <w:lastRenderedPageBreak/>
        <w:t>Рабочая программа по учебному курсу «</w:t>
      </w:r>
      <w:r w:rsidR="00FA0683" w:rsidRPr="00FA0683">
        <w:rPr>
          <w:highlight w:val="yellow"/>
        </w:rPr>
        <w:t>Вероятность и статистика</w:t>
      </w:r>
      <w:r w:rsidR="00FA0683">
        <w:rPr>
          <w:highlight w:val="yellow"/>
        </w:rPr>
        <w:t>»</w:t>
      </w:r>
    </w:p>
    <w:p w:rsidR="00510DE2" w:rsidRPr="00510DE2" w:rsidRDefault="00510DE2" w:rsidP="00510DE2">
      <w:pPr>
        <w:spacing w:before="237" w:line="252" w:lineRule="auto"/>
        <w:ind w:left="138" w:right="148" w:firstLine="569"/>
        <w:jc w:val="both"/>
        <w:rPr>
          <w:sz w:val="28"/>
          <w:szCs w:val="28"/>
        </w:rPr>
      </w:pPr>
      <w:r w:rsidRPr="00510DE2">
        <w:rPr>
          <w:sz w:val="28"/>
          <w:szCs w:val="28"/>
        </w:rPr>
        <w:t>Программа</w:t>
      </w:r>
      <w:r w:rsidRPr="00510DE2">
        <w:rPr>
          <w:spacing w:val="80"/>
          <w:w w:val="150"/>
          <w:sz w:val="28"/>
          <w:szCs w:val="28"/>
        </w:rPr>
        <w:t xml:space="preserve"> </w:t>
      </w:r>
      <w:r w:rsidRPr="00510DE2">
        <w:rPr>
          <w:sz w:val="28"/>
          <w:szCs w:val="28"/>
        </w:rPr>
        <w:t>по</w:t>
      </w:r>
      <w:r w:rsidRPr="00510DE2">
        <w:rPr>
          <w:spacing w:val="80"/>
          <w:w w:val="150"/>
          <w:sz w:val="28"/>
          <w:szCs w:val="28"/>
        </w:rPr>
        <w:t xml:space="preserve"> </w:t>
      </w:r>
      <w:r w:rsidRPr="00510DE2">
        <w:rPr>
          <w:sz w:val="28"/>
          <w:szCs w:val="28"/>
        </w:rPr>
        <w:t>математике</w:t>
      </w:r>
      <w:r w:rsidRPr="00510DE2">
        <w:rPr>
          <w:spacing w:val="80"/>
          <w:w w:val="150"/>
          <w:sz w:val="28"/>
          <w:szCs w:val="28"/>
        </w:rPr>
        <w:t xml:space="preserve"> </w:t>
      </w:r>
      <w:r w:rsidRPr="00510DE2">
        <w:rPr>
          <w:sz w:val="28"/>
          <w:szCs w:val="28"/>
        </w:rPr>
        <w:t>для</w:t>
      </w:r>
      <w:r w:rsidRPr="00510DE2">
        <w:rPr>
          <w:spacing w:val="80"/>
          <w:w w:val="150"/>
          <w:sz w:val="28"/>
          <w:szCs w:val="28"/>
        </w:rPr>
        <w:t xml:space="preserve"> </w:t>
      </w:r>
      <w:r w:rsidRPr="00510DE2">
        <w:rPr>
          <w:sz w:val="28"/>
          <w:szCs w:val="28"/>
        </w:rPr>
        <w:t>обучающихся</w:t>
      </w:r>
      <w:r w:rsidRPr="00510DE2">
        <w:rPr>
          <w:spacing w:val="80"/>
          <w:w w:val="150"/>
          <w:sz w:val="28"/>
          <w:szCs w:val="28"/>
        </w:rPr>
        <w:t xml:space="preserve"> </w:t>
      </w:r>
      <w:r w:rsidRPr="00510DE2">
        <w:rPr>
          <w:sz w:val="28"/>
          <w:szCs w:val="28"/>
        </w:rPr>
        <w:t>5–9</w:t>
      </w:r>
      <w:r w:rsidRPr="00510DE2">
        <w:rPr>
          <w:spacing w:val="80"/>
          <w:w w:val="150"/>
          <w:sz w:val="28"/>
          <w:szCs w:val="28"/>
        </w:rPr>
        <w:t xml:space="preserve"> </w:t>
      </w:r>
      <w:r w:rsidRPr="00510DE2">
        <w:rPr>
          <w:sz w:val="28"/>
          <w:szCs w:val="28"/>
        </w:rPr>
        <w:t>классов</w:t>
      </w:r>
      <w:r w:rsidRPr="00510DE2">
        <w:rPr>
          <w:spacing w:val="80"/>
          <w:w w:val="150"/>
          <w:sz w:val="28"/>
          <w:szCs w:val="28"/>
        </w:rPr>
        <w:t xml:space="preserve"> </w:t>
      </w:r>
      <w:r w:rsidRPr="00510DE2">
        <w:rPr>
          <w:sz w:val="28"/>
          <w:szCs w:val="28"/>
        </w:rPr>
        <w:t>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10DE2" w:rsidRPr="00510DE2" w:rsidRDefault="00510DE2" w:rsidP="00510DE2">
      <w:pPr>
        <w:spacing w:before="9" w:line="254" w:lineRule="auto"/>
        <w:ind w:left="138" w:right="137" w:firstLine="569"/>
        <w:jc w:val="both"/>
        <w:rPr>
          <w:sz w:val="28"/>
          <w:szCs w:val="28"/>
        </w:rPr>
      </w:pPr>
      <w:r w:rsidRPr="00510DE2">
        <w:rPr>
          <w:sz w:val="28"/>
          <w:szCs w:val="28"/>
        </w:rPr>
        <w:t>Предметом</w:t>
      </w:r>
      <w:r w:rsidRPr="00510DE2">
        <w:rPr>
          <w:spacing w:val="-6"/>
          <w:sz w:val="28"/>
          <w:szCs w:val="28"/>
        </w:rPr>
        <w:t xml:space="preserve"> </w:t>
      </w:r>
      <w:r w:rsidRPr="00510DE2">
        <w:rPr>
          <w:sz w:val="28"/>
          <w:szCs w:val="28"/>
        </w:rPr>
        <w:t>математики</w:t>
      </w:r>
      <w:r w:rsidRPr="00510DE2">
        <w:rPr>
          <w:spacing w:val="-7"/>
          <w:sz w:val="28"/>
          <w:szCs w:val="28"/>
        </w:rPr>
        <w:t xml:space="preserve"> </w:t>
      </w:r>
      <w:r w:rsidRPr="00510DE2">
        <w:rPr>
          <w:sz w:val="28"/>
          <w:szCs w:val="28"/>
        </w:rPr>
        <w:t>являются</w:t>
      </w:r>
      <w:r w:rsidRPr="00510DE2">
        <w:rPr>
          <w:spacing w:val="-7"/>
          <w:sz w:val="28"/>
          <w:szCs w:val="28"/>
        </w:rPr>
        <w:t xml:space="preserve"> </w:t>
      </w:r>
      <w:r w:rsidRPr="00510DE2">
        <w:rPr>
          <w:sz w:val="28"/>
          <w:szCs w:val="28"/>
        </w:rPr>
        <w:t>фундаментальные</w:t>
      </w:r>
      <w:r w:rsidRPr="00510DE2">
        <w:rPr>
          <w:spacing w:val="-10"/>
          <w:sz w:val="28"/>
          <w:szCs w:val="28"/>
        </w:rPr>
        <w:t xml:space="preserve"> </w:t>
      </w:r>
      <w:r w:rsidRPr="00510DE2">
        <w:rPr>
          <w:sz w:val="28"/>
          <w:szCs w:val="28"/>
        </w:rPr>
        <w:t>структуры</w:t>
      </w:r>
      <w:r w:rsidRPr="00510DE2">
        <w:rPr>
          <w:spacing w:val="-9"/>
          <w:sz w:val="28"/>
          <w:szCs w:val="28"/>
        </w:rPr>
        <w:t xml:space="preserve"> </w:t>
      </w:r>
      <w:r w:rsidRPr="00510DE2">
        <w:rPr>
          <w:sz w:val="28"/>
          <w:szCs w:val="28"/>
        </w:rPr>
        <w:t>нашего</w:t>
      </w:r>
      <w:r w:rsidRPr="00510DE2">
        <w:rPr>
          <w:spacing w:val="-11"/>
          <w:sz w:val="28"/>
          <w:szCs w:val="28"/>
        </w:rPr>
        <w:t xml:space="preserve"> </w:t>
      </w:r>
      <w:r w:rsidRPr="00510DE2">
        <w:rPr>
          <w:sz w:val="28"/>
          <w:szCs w:val="28"/>
        </w:rPr>
        <w:t>мира</w:t>
      </w:r>
      <w:r w:rsidRPr="00510DE2">
        <w:rPr>
          <w:spacing w:val="-7"/>
          <w:sz w:val="28"/>
          <w:szCs w:val="28"/>
        </w:rPr>
        <w:t xml:space="preserve"> </w:t>
      </w:r>
      <w:r w:rsidRPr="00510DE2">
        <w:rPr>
          <w:sz w:val="28"/>
          <w:szCs w:val="28"/>
        </w:rPr>
        <w:t>–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w:t>
      </w:r>
      <w:r w:rsidRPr="00510DE2">
        <w:rPr>
          <w:spacing w:val="-1"/>
          <w:sz w:val="28"/>
          <w:szCs w:val="28"/>
        </w:rPr>
        <w:t xml:space="preserve"> </w:t>
      </w:r>
      <w:r w:rsidRPr="00510DE2">
        <w:rPr>
          <w:sz w:val="28"/>
          <w:szCs w:val="28"/>
        </w:rPr>
        <w:t>и прикладных</w:t>
      </w:r>
      <w:r w:rsidRPr="00510DE2">
        <w:rPr>
          <w:spacing w:val="-1"/>
          <w:sz w:val="28"/>
          <w:szCs w:val="28"/>
        </w:rPr>
        <w:t xml:space="preserve"> </w:t>
      </w:r>
      <w:r w:rsidRPr="00510DE2">
        <w:rPr>
          <w:sz w:val="28"/>
          <w:szCs w:val="28"/>
        </w:rPr>
        <w:t>идей).</w:t>
      </w:r>
      <w:r w:rsidRPr="00510DE2">
        <w:rPr>
          <w:spacing w:val="-3"/>
          <w:sz w:val="28"/>
          <w:szCs w:val="28"/>
        </w:rPr>
        <w:t xml:space="preserve"> </w:t>
      </w:r>
      <w:r w:rsidRPr="00510DE2">
        <w:rPr>
          <w:sz w:val="28"/>
          <w:szCs w:val="28"/>
        </w:rPr>
        <w:t>Математические</w:t>
      </w:r>
      <w:r w:rsidRPr="00510DE2">
        <w:rPr>
          <w:spacing w:val="-7"/>
          <w:sz w:val="28"/>
          <w:szCs w:val="28"/>
        </w:rPr>
        <w:t xml:space="preserve"> </w:t>
      </w:r>
      <w:r w:rsidRPr="00510DE2">
        <w:rPr>
          <w:sz w:val="28"/>
          <w:szCs w:val="28"/>
        </w:rPr>
        <w:t>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w:t>
      </w:r>
      <w:r w:rsidRPr="00510DE2">
        <w:rPr>
          <w:spacing w:val="-18"/>
          <w:sz w:val="28"/>
          <w:szCs w:val="28"/>
        </w:rPr>
        <w:t xml:space="preserve"> </w:t>
      </w:r>
      <w:r w:rsidRPr="00510DE2">
        <w:rPr>
          <w:sz w:val="28"/>
          <w:szCs w:val="28"/>
        </w:rPr>
        <w:t>и</w:t>
      </w:r>
      <w:r w:rsidRPr="00510DE2">
        <w:rPr>
          <w:spacing w:val="-17"/>
          <w:sz w:val="28"/>
          <w:szCs w:val="28"/>
        </w:rPr>
        <w:t xml:space="preserve"> </w:t>
      </w:r>
      <w:r w:rsidRPr="00510DE2">
        <w:rPr>
          <w:sz w:val="28"/>
          <w:szCs w:val="28"/>
        </w:rPr>
        <w:t>применять</w:t>
      </w:r>
      <w:r w:rsidRPr="00510DE2">
        <w:rPr>
          <w:spacing w:val="-18"/>
          <w:sz w:val="28"/>
          <w:szCs w:val="28"/>
        </w:rPr>
        <w:t xml:space="preserve"> </w:t>
      </w:r>
      <w:r w:rsidRPr="00510DE2">
        <w:rPr>
          <w:sz w:val="28"/>
          <w:szCs w:val="28"/>
        </w:rPr>
        <w:t>формулы,</w:t>
      </w:r>
      <w:r w:rsidRPr="00510DE2">
        <w:rPr>
          <w:spacing w:val="-17"/>
          <w:sz w:val="28"/>
          <w:szCs w:val="28"/>
        </w:rPr>
        <w:t xml:space="preserve"> </w:t>
      </w:r>
      <w:r w:rsidRPr="00510DE2">
        <w:rPr>
          <w:sz w:val="28"/>
          <w:szCs w:val="28"/>
        </w:rPr>
        <w:t>владеть</w:t>
      </w:r>
      <w:r w:rsidRPr="00510DE2">
        <w:rPr>
          <w:spacing w:val="-18"/>
          <w:sz w:val="28"/>
          <w:szCs w:val="28"/>
        </w:rPr>
        <w:t xml:space="preserve"> </w:t>
      </w:r>
      <w:r w:rsidRPr="00510DE2">
        <w:rPr>
          <w:sz w:val="28"/>
          <w:szCs w:val="28"/>
        </w:rPr>
        <w:t>практическими</w:t>
      </w:r>
      <w:r w:rsidRPr="00510DE2">
        <w:rPr>
          <w:spacing w:val="-17"/>
          <w:sz w:val="28"/>
          <w:szCs w:val="28"/>
        </w:rPr>
        <w:t xml:space="preserve"> </w:t>
      </w:r>
      <w:r w:rsidRPr="00510DE2">
        <w:rPr>
          <w:sz w:val="28"/>
          <w:szCs w:val="28"/>
        </w:rPr>
        <w:t>приёмами</w:t>
      </w:r>
      <w:r w:rsidRPr="00510DE2">
        <w:rPr>
          <w:spacing w:val="-18"/>
          <w:sz w:val="28"/>
          <w:szCs w:val="28"/>
        </w:rPr>
        <w:t xml:space="preserve"> </w:t>
      </w:r>
      <w:r w:rsidRPr="00510DE2">
        <w:rPr>
          <w:sz w:val="28"/>
          <w:szCs w:val="28"/>
        </w:rPr>
        <w:t>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10DE2" w:rsidRPr="00510DE2" w:rsidRDefault="00510DE2" w:rsidP="00510DE2">
      <w:pPr>
        <w:tabs>
          <w:tab w:val="left" w:pos="1592"/>
          <w:tab w:val="left" w:pos="1908"/>
          <w:tab w:val="left" w:pos="2526"/>
          <w:tab w:val="left" w:pos="3930"/>
          <w:tab w:val="left" w:pos="4022"/>
          <w:tab w:val="left" w:pos="5834"/>
          <w:tab w:val="left" w:pos="6570"/>
          <w:tab w:val="left" w:pos="7167"/>
          <w:tab w:val="left" w:pos="8338"/>
          <w:tab w:val="left" w:pos="8511"/>
          <w:tab w:val="left" w:pos="8863"/>
          <w:tab w:val="left" w:pos="9892"/>
        </w:tabs>
        <w:spacing w:line="254" w:lineRule="auto"/>
        <w:ind w:left="138" w:right="146" w:firstLine="569"/>
        <w:jc w:val="right"/>
        <w:rPr>
          <w:sz w:val="28"/>
          <w:szCs w:val="28"/>
        </w:rPr>
      </w:pPr>
      <w:r w:rsidRPr="00510DE2">
        <w:rPr>
          <w:sz w:val="28"/>
          <w:szCs w:val="28"/>
        </w:rPr>
        <w:t>Изучение</w:t>
      </w:r>
      <w:r w:rsidRPr="00510DE2">
        <w:rPr>
          <w:spacing w:val="80"/>
          <w:sz w:val="28"/>
          <w:szCs w:val="28"/>
        </w:rPr>
        <w:t xml:space="preserve"> </w:t>
      </w:r>
      <w:r w:rsidRPr="00510DE2">
        <w:rPr>
          <w:sz w:val="28"/>
          <w:szCs w:val="28"/>
        </w:rPr>
        <w:t>математики</w:t>
      </w:r>
      <w:r w:rsidRPr="00510DE2">
        <w:rPr>
          <w:spacing w:val="80"/>
          <w:sz w:val="28"/>
          <w:szCs w:val="28"/>
        </w:rPr>
        <w:t xml:space="preserve"> </w:t>
      </w:r>
      <w:r w:rsidRPr="00510DE2">
        <w:rPr>
          <w:sz w:val="28"/>
          <w:szCs w:val="28"/>
        </w:rPr>
        <w:t>формирует</w:t>
      </w:r>
      <w:r w:rsidRPr="00510DE2">
        <w:rPr>
          <w:spacing w:val="80"/>
          <w:sz w:val="28"/>
          <w:szCs w:val="28"/>
        </w:rPr>
        <w:t xml:space="preserve"> </w:t>
      </w:r>
      <w:r w:rsidRPr="00510DE2">
        <w:rPr>
          <w:sz w:val="28"/>
          <w:szCs w:val="28"/>
        </w:rPr>
        <w:t>у</w:t>
      </w:r>
      <w:r w:rsidRPr="00510DE2">
        <w:rPr>
          <w:spacing w:val="80"/>
          <w:sz w:val="28"/>
          <w:szCs w:val="28"/>
        </w:rPr>
        <w:t xml:space="preserve"> </w:t>
      </w:r>
      <w:r w:rsidRPr="00510DE2">
        <w:rPr>
          <w:sz w:val="28"/>
          <w:szCs w:val="28"/>
        </w:rPr>
        <w:t>обучающихся</w:t>
      </w:r>
      <w:r w:rsidRPr="00510DE2">
        <w:rPr>
          <w:spacing w:val="80"/>
          <w:sz w:val="28"/>
          <w:szCs w:val="28"/>
        </w:rPr>
        <w:t xml:space="preserve"> </w:t>
      </w:r>
      <w:r w:rsidRPr="00510DE2">
        <w:rPr>
          <w:sz w:val="28"/>
          <w:szCs w:val="28"/>
        </w:rPr>
        <w:t>математический</w:t>
      </w:r>
      <w:r w:rsidRPr="00510DE2">
        <w:rPr>
          <w:spacing w:val="80"/>
          <w:sz w:val="28"/>
          <w:szCs w:val="28"/>
        </w:rPr>
        <w:t xml:space="preserve"> </w:t>
      </w:r>
      <w:r w:rsidRPr="00510DE2">
        <w:rPr>
          <w:sz w:val="28"/>
          <w:szCs w:val="28"/>
        </w:rPr>
        <w:t xml:space="preserve">стиль мышления, проявляющийся в определённых умственных навыках. Обучающиеся </w:t>
      </w:r>
      <w:r w:rsidRPr="00510DE2">
        <w:rPr>
          <w:spacing w:val="-2"/>
          <w:sz w:val="28"/>
          <w:szCs w:val="28"/>
        </w:rPr>
        <w:t>осваивают</w:t>
      </w:r>
      <w:r w:rsidRPr="00510DE2">
        <w:rPr>
          <w:sz w:val="28"/>
          <w:szCs w:val="28"/>
        </w:rPr>
        <w:tab/>
        <w:t>такие</w:t>
      </w:r>
      <w:r w:rsidRPr="00510DE2">
        <w:rPr>
          <w:spacing w:val="80"/>
          <w:sz w:val="28"/>
          <w:szCs w:val="28"/>
        </w:rPr>
        <w:t xml:space="preserve"> </w:t>
      </w:r>
      <w:r w:rsidRPr="00510DE2">
        <w:rPr>
          <w:sz w:val="28"/>
          <w:szCs w:val="28"/>
        </w:rPr>
        <w:t>приёмы</w:t>
      </w:r>
      <w:r w:rsidRPr="00510DE2">
        <w:rPr>
          <w:spacing w:val="80"/>
          <w:sz w:val="28"/>
          <w:szCs w:val="28"/>
        </w:rPr>
        <w:t xml:space="preserve"> </w:t>
      </w:r>
      <w:r w:rsidRPr="00510DE2">
        <w:rPr>
          <w:sz w:val="28"/>
          <w:szCs w:val="28"/>
        </w:rPr>
        <w:t>и</w:t>
      </w:r>
      <w:r w:rsidRPr="00510DE2">
        <w:rPr>
          <w:sz w:val="28"/>
          <w:szCs w:val="28"/>
        </w:rPr>
        <w:tab/>
        <w:t>методы</w:t>
      </w:r>
      <w:r w:rsidRPr="00510DE2">
        <w:rPr>
          <w:spacing w:val="80"/>
          <w:sz w:val="28"/>
          <w:szCs w:val="28"/>
        </w:rPr>
        <w:t xml:space="preserve"> </w:t>
      </w:r>
      <w:r w:rsidRPr="00510DE2">
        <w:rPr>
          <w:sz w:val="28"/>
          <w:szCs w:val="28"/>
        </w:rPr>
        <w:t>мышления,</w:t>
      </w:r>
      <w:r w:rsidRPr="00510DE2">
        <w:rPr>
          <w:sz w:val="28"/>
          <w:szCs w:val="28"/>
        </w:rPr>
        <w:tab/>
      </w:r>
      <w:r w:rsidRPr="00510DE2">
        <w:rPr>
          <w:spacing w:val="-4"/>
          <w:sz w:val="28"/>
          <w:szCs w:val="28"/>
        </w:rPr>
        <w:t>как</w:t>
      </w:r>
      <w:r w:rsidRPr="00510DE2">
        <w:rPr>
          <w:sz w:val="28"/>
          <w:szCs w:val="28"/>
        </w:rPr>
        <w:tab/>
      </w:r>
      <w:r w:rsidRPr="00510DE2">
        <w:rPr>
          <w:spacing w:val="-2"/>
          <w:sz w:val="28"/>
          <w:szCs w:val="28"/>
        </w:rPr>
        <w:t>индукция</w:t>
      </w:r>
      <w:r w:rsidRPr="00510DE2">
        <w:rPr>
          <w:sz w:val="28"/>
          <w:szCs w:val="28"/>
        </w:rPr>
        <w:tab/>
      </w:r>
      <w:r w:rsidRPr="00510DE2">
        <w:rPr>
          <w:sz w:val="28"/>
          <w:szCs w:val="28"/>
        </w:rPr>
        <w:tab/>
      </w:r>
      <w:r w:rsidRPr="00510DE2">
        <w:rPr>
          <w:spacing w:val="-10"/>
          <w:sz w:val="28"/>
          <w:szCs w:val="28"/>
        </w:rPr>
        <w:t>и</w:t>
      </w:r>
      <w:r w:rsidRPr="00510DE2">
        <w:rPr>
          <w:sz w:val="28"/>
          <w:szCs w:val="28"/>
        </w:rPr>
        <w:tab/>
      </w:r>
      <w:r w:rsidRPr="00510DE2">
        <w:rPr>
          <w:spacing w:val="-2"/>
          <w:sz w:val="28"/>
          <w:szCs w:val="28"/>
        </w:rPr>
        <w:t xml:space="preserve">дедукция, </w:t>
      </w:r>
      <w:r w:rsidRPr="00510DE2">
        <w:rPr>
          <w:sz w:val="28"/>
          <w:szCs w:val="28"/>
        </w:rPr>
        <w:t>обобщение</w:t>
      </w:r>
      <w:r w:rsidRPr="00510DE2">
        <w:rPr>
          <w:spacing w:val="36"/>
          <w:sz w:val="28"/>
          <w:szCs w:val="28"/>
        </w:rPr>
        <w:t xml:space="preserve"> </w:t>
      </w:r>
      <w:r w:rsidRPr="00510DE2">
        <w:rPr>
          <w:sz w:val="28"/>
          <w:szCs w:val="28"/>
        </w:rPr>
        <w:t>и</w:t>
      </w:r>
      <w:r w:rsidRPr="00510DE2">
        <w:rPr>
          <w:spacing w:val="39"/>
          <w:sz w:val="28"/>
          <w:szCs w:val="28"/>
        </w:rPr>
        <w:t xml:space="preserve"> </w:t>
      </w:r>
      <w:r w:rsidRPr="00510DE2">
        <w:rPr>
          <w:sz w:val="28"/>
          <w:szCs w:val="28"/>
        </w:rPr>
        <w:t>конкретизация,</w:t>
      </w:r>
      <w:r w:rsidRPr="00510DE2">
        <w:rPr>
          <w:spacing w:val="40"/>
          <w:sz w:val="28"/>
          <w:szCs w:val="28"/>
        </w:rPr>
        <w:t xml:space="preserve"> </w:t>
      </w:r>
      <w:r w:rsidRPr="00510DE2">
        <w:rPr>
          <w:sz w:val="28"/>
          <w:szCs w:val="28"/>
        </w:rPr>
        <w:t>анализ</w:t>
      </w:r>
      <w:r w:rsidRPr="00510DE2">
        <w:rPr>
          <w:spacing w:val="36"/>
          <w:sz w:val="28"/>
          <w:szCs w:val="28"/>
        </w:rPr>
        <w:t xml:space="preserve"> </w:t>
      </w:r>
      <w:r w:rsidRPr="00510DE2">
        <w:rPr>
          <w:sz w:val="28"/>
          <w:szCs w:val="28"/>
        </w:rPr>
        <w:t>и</w:t>
      </w:r>
      <w:r w:rsidRPr="00510DE2">
        <w:rPr>
          <w:spacing w:val="39"/>
          <w:sz w:val="28"/>
          <w:szCs w:val="28"/>
        </w:rPr>
        <w:t xml:space="preserve"> </w:t>
      </w:r>
      <w:r w:rsidRPr="00510DE2">
        <w:rPr>
          <w:sz w:val="28"/>
          <w:szCs w:val="28"/>
        </w:rPr>
        <w:t>синтез,</w:t>
      </w:r>
      <w:r w:rsidRPr="00510DE2">
        <w:rPr>
          <w:spacing w:val="33"/>
          <w:sz w:val="28"/>
          <w:szCs w:val="28"/>
        </w:rPr>
        <w:t xml:space="preserve"> </w:t>
      </w:r>
      <w:r w:rsidRPr="00510DE2">
        <w:rPr>
          <w:sz w:val="28"/>
          <w:szCs w:val="28"/>
        </w:rPr>
        <w:t>классификация</w:t>
      </w:r>
      <w:r w:rsidRPr="00510DE2">
        <w:rPr>
          <w:spacing w:val="39"/>
          <w:sz w:val="28"/>
          <w:szCs w:val="28"/>
        </w:rPr>
        <w:t xml:space="preserve"> </w:t>
      </w:r>
      <w:r w:rsidRPr="00510DE2">
        <w:rPr>
          <w:sz w:val="28"/>
          <w:szCs w:val="28"/>
        </w:rPr>
        <w:t>и</w:t>
      </w:r>
      <w:r w:rsidRPr="00510DE2">
        <w:rPr>
          <w:spacing w:val="32"/>
          <w:sz w:val="28"/>
          <w:szCs w:val="28"/>
        </w:rPr>
        <w:t xml:space="preserve"> </w:t>
      </w:r>
      <w:r w:rsidRPr="00510DE2">
        <w:rPr>
          <w:sz w:val="28"/>
          <w:szCs w:val="28"/>
        </w:rPr>
        <w:t>систематизация, абстрагирование</w:t>
      </w:r>
      <w:r w:rsidRPr="00510DE2">
        <w:rPr>
          <w:spacing w:val="-18"/>
          <w:sz w:val="28"/>
          <w:szCs w:val="28"/>
        </w:rPr>
        <w:t xml:space="preserve"> </w:t>
      </w:r>
      <w:r w:rsidRPr="00510DE2">
        <w:rPr>
          <w:sz w:val="28"/>
          <w:szCs w:val="28"/>
        </w:rPr>
        <w:t>и</w:t>
      </w:r>
      <w:r w:rsidRPr="00510DE2">
        <w:rPr>
          <w:spacing w:val="-13"/>
          <w:sz w:val="28"/>
          <w:szCs w:val="28"/>
        </w:rPr>
        <w:t xml:space="preserve"> </w:t>
      </w:r>
      <w:r w:rsidRPr="00510DE2">
        <w:rPr>
          <w:sz w:val="28"/>
          <w:szCs w:val="28"/>
        </w:rPr>
        <w:t>аналогия.</w:t>
      </w:r>
      <w:r w:rsidRPr="00510DE2">
        <w:rPr>
          <w:spacing w:val="-12"/>
          <w:sz w:val="28"/>
          <w:szCs w:val="28"/>
        </w:rPr>
        <w:t xml:space="preserve"> </w:t>
      </w:r>
      <w:r w:rsidRPr="00510DE2">
        <w:rPr>
          <w:sz w:val="28"/>
          <w:szCs w:val="28"/>
        </w:rPr>
        <w:t>Объекты</w:t>
      </w:r>
      <w:r w:rsidRPr="00510DE2">
        <w:rPr>
          <w:spacing w:val="-18"/>
          <w:sz w:val="28"/>
          <w:szCs w:val="28"/>
        </w:rPr>
        <w:t xml:space="preserve"> </w:t>
      </w:r>
      <w:r w:rsidRPr="00510DE2">
        <w:rPr>
          <w:sz w:val="28"/>
          <w:szCs w:val="28"/>
        </w:rPr>
        <w:t>математических</w:t>
      </w:r>
      <w:r w:rsidRPr="00510DE2">
        <w:rPr>
          <w:spacing w:val="-16"/>
          <w:sz w:val="28"/>
          <w:szCs w:val="28"/>
        </w:rPr>
        <w:t xml:space="preserve"> </w:t>
      </w:r>
      <w:r w:rsidRPr="00510DE2">
        <w:rPr>
          <w:sz w:val="28"/>
          <w:szCs w:val="28"/>
        </w:rPr>
        <w:t>умозаключений,</w:t>
      </w:r>
      <w:r w:rsidRPr="00510DE2">
        <w:rPr>
          <w:spacing w:val="-18"/>
          <w:sz w:val="28"/>
          <w:szCs w:val="28"/>
        </w:rPr>
        <w:t xml:space="preserve"> </w:t>
      </w:r>
      <w:r w:rsidRPr="00510DE2">
        <w:rPr>
          <w:sz w:val="28"/>
          <w:szCs w:val="28"/>
        </w:rPr>
        <w:t>правила</w:t>
      </w:r>
      <w:r w:rsidRPr="00510DE2">
        <w:rPr>
          <w:spacing w:val="-15"/>
          <w:sz w:val="28"/>
          <w:szCs w:val="28"/>
        </w:rPr>
        <w:t xml:space="preserve"> </w:t>
      </w:r>
      <w:r w:rsidRPr="00510DE2">
        <w:rPr>
          <w:sz w:val="28"/>
          <w:szCs w:val="28"/>
        </w:rPr>
        <w:t>их конструирования</w:t>
      </w:r>
      <w:r w:rsidRPr="00510DE2">
        <w:rPr>
          <w:spacing w:val="40"/>
          <w:sz w:val="28"/>
          <w:szCs w:val="28"/>
        </w:rPr>
        <w:t xml:space="preserve"> </w:t>
      </w:r>
      <w:r w:rsidRPr="00510DE2">
        <w:rPr>
          <w:sz w:val="28"/>
          <w:szCs w:val="28"/>
        </w:rPr>
        <w:t>раскрывают</w:t>
      </w:r>
      <w:r w:rsidRPr="00510DE2">
        <w:rPr>
          <w:spacing w:val="40"/>
          <w:sz w:val="28"/>
          <w:szCs w:val="28"/>
        </w:rPr>
        <w:t xml:space="preserve"> </w:t>
      </w:r>
      <w:r w:rsidRPr="00510DE2">
        <w:rPr>
          <w:sz w:val="28"/>
          <w:szCs w:val="28"/>
        </w:rPr>
        <w:t>механизм</w:t>
      </w:r>
      <w:r w:rsidRPr="00510DE2">
        <w:rPr>
          <w:spacing w:val="40"/>
          <w:sz w:val="28"/>
          <w:szCs w:val="28"/>
        </w:rPr>
        <w:t xml:space="preserve"> </w:t>
      </w:r>
      <w:r w:rsidRPr="00510DE2">
        <w:rPr>
          <w:sz w:val="28"/>
          <w:szCs w:val="28"/>
        </w:rPr>
        <w:t>логических</w:t>
      </w:r>
      <w:r w:rsidRPr="00510DE2">
        <w:rPr>
          <w:spacing w:val="40"/>
          <w:sz w:val="28"/>
          <w:szCs w:val="28"/>
        </w:rPr>
        <w:t xml:space="preserve"> </w:t>
      </w:r>
      <w:r w:rsidRPr="00510DE2">
        <w:rPr>
          <w:sz w:val="28"/>
          <w:szCs w:val="28"/>
        </w:rPr>
        <w:t>построений,</w:t>
      </w:r>
      <w:r w:rsidRPr="00510DE2">
        <w:rPr>
          <w:spacing w:val="40"/>
          <w:sz w:val="28"/>
          <w:szCs w:val="28"/>
        </w:rPr>
        <w:t xml:space="preserve"> </w:t>
      </w:r>
      <w:r w:rsidRPr="00510DE2">
        <w:rPr>
          <w:sz w:val="28"/>
          <w:szCs w:val="28"/>
        </w:rPr>
        <w:t>способствуют выработке</w:t>
      </w:r>
      <w:r w:rsidRPr="00510DE2">
        <w:rPr>
          <w:spacing w:val="40"/>
          <w:sz w:val="28"/>
          <w:szCs w:val="28"/>
        </w:rPr>
        <w:t xml:space="preserve"> </w:t>
      </w:r>
      <w:r w:rsidRPr="00510DE2">
        <w:rPr>
          <w:sz w:val="28"/>
          <w:szCs w:val="28"/>
        </w:rPr>
        <w:t>умения</w:t>
      </w:r>
      <w:r w:rsidRPr="00510DE2">
        <w:rPr>
          <w:spacing w:val="40"/>
          <w:sz w:val="28"/>
          <w:szCs w:val="28"/>
        </w:rPr>
        <w:t xml:space="preserve"> </w:t>
      </w:r>
      <w:r w:rsidRPr="00510DE2">
        <w:rPr>
          <w:sz w:val="28"/>
          <w:szCs w:val="28"/>
        </w:rPr>
        <w:t>формулировать,</w:t>
      </w:r>
      <w:r w:rsidRPr="00510DE2">
        <w:rPr>
          <w:spacing w:val="40"/>
          <w:sz w:val="28"/>
          <w:szCs w:val="28"/>
        </w:rPr>
        <w:t xml:space="preserve"> </w:t>
      </w:r>
      <w:r w:rsidRPr="00510DE2">
        <w:rPr>
          <w:sz w:val="28"/>
          <w:szCs w:val="28"/>
        </w:rPr>
        <w:t>обосновывать</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доказывать</w:t>
      </w:r>
      <w:r w:rsidRPr="00510DE2">
        <w:rPr>
          <w:spacing w:val="40"/>
          <w:sz w:val="28"/>
          <w:szCs w:val="28"/>
        </w:rPr>
        <w:t xml:space="preserve"> </w:t>
      </w:r>
      <w:r w:rsidRPr="00510DE2">
        <w:rPr>
          <w:sz w:val="28"/>
          <w:szCs w:val="28"/>
        </w:rPr>
        <w:t>суждения,</w:t>
      </w:r>
      <w:r w:rsidRPr="00510DE2">
        <w:rPr>
          <w:spacing w:val="40"/>
          <w:sz w:val="28"/>
          <w:szCs w:val="28"/>
        </w:rPr>
        <w:t xml:space="preserve"> </w:t>
      </w:r>
      <w:r w:rsidRPr="00510DE2">
        <w:rPr>
          <w:sz w:val="28"/>
          <w:szCs w:val="28"/>
        </w:rPr>
        <w:t>тем</w:t>
      </w:r>
      <w:r w:rsidRPr="00510DE2">
        <w:rPr>
          <w:spacing w:val="40"/>
          <w:sz w:val="28"/>
          <w:szCs w:val="28"/>
        </w:rPr>
        <w:t xml:space="preserve"> </w:t>
      </w:r>
      <w:r w:rsidRPr="00510DE2">
        <w:rPr>
          <w:sz w:val="28"/>
          <w:szCs w:val="28"/>
        </w:rPr>
        <w:t>самым</w:t>
      </w:r>
      <w:r w:rsidRPr="00510DE2">
        <w:rPr>
          <w:spacing w:val="80"/>
          <w:sz w:val="28"/>
          <w:szCs w:val="28"/>
        </w:rPr>
        <w:t xml:space="preserve"> </w:t>
      </w:r>
      <w:r w:rsidRPr="00510DE2">
        <w:rPr>
          <w:sz w:val="28"/>
          <w:szCs w:val="28"/>
        </w:rPr>
        <w:t>развивают</w:t>
      </w:r>
      <w:r w:rsidRPr="00510DE2">
        <w:rPr>
          <w:spacing w:val="80"/>
          <w:sz w:val="28"/>
          <w:szCs w:val="28"/>
        </w:rPr>
        <w:t xml:space="preserve"> </w:t>
      </w:r>
      <w:r w:rsidRPr="00510DE2">
        <w:rPr>
          <w:sz w:val="28"/>
          <w:szCs w:val="28"/>
        </w:rPr>
        <w:t>логическое</w:t>
      </w:r>
      <w:r w:rsidRPr="00510DE2">
        <w:rPr>
          <w:spacing w:val="80"/>
          <w:sz w:val="28"/>
          <w:szCs w:val="28"/>
        </w:rPr>
        <w:t xml:space="preserve"> </w:t>
      </w:r>
      <w:r w:rsidRPr="00510DE2">
        <w:rPr>
          <w:sz w:val="28"/>
          <w:szCs w:val="28"/>
        </w:rPr>
        <w:t>мышление.</w:t>
      </w:r>
      <w:r w:rsidRPr="00510DE2">
        <w:rPr>
          <w:spacing w:val="80"/>
          <w:sz w:val="28"/>
          <w:szCs w:val="28"/>
        </w:rPr>
        <w:t xml:space="preserve"> </w:t>
      </w:r>
      <w:r w:rsidRPr="00510DE2">
        <w:rPr>
          <w:sz w:val="28"/>
          <w:szCs w:val="28"/>
        </w:rPr>
        <w:t>Изучение</w:t>
      </w:r>
      <w:r w:rsidRPr="00510DE2">
        <w:rPr>
          <w:spacing w:val="80"/>
          <w:sz w:val="28"/>
          <w:szCs w:val="28"/>
        </w:rPr>
        <w:t xml:space="preserve"> </w:t>
      </w:r>
      <w:r w:rsidRPr="00510DE2">
        <w:rPr>
          <w:sz w:val="28"/>
          <w:szCs w:val="28"/>
        </w:rPr>
        <w:t>математики</w:t>
      </w:r>
      <w:r w:rsidRPr="00510DE2">
        <w:rPr>
          <w:spacing w:val="80"/>
          <w:sz w:val="28"/>
          <w:szCs w:val="28"/>
        </w:rPr>
        <w:t xml:space="preserve"> </w:t>
      </w:r>
      <w:r w:rsidRPr="00510DE2">
        <w:rPr>
          <w:sz w:val="28"/>
          <w:szCs w:val="28"/>
        </w:rPr>
        <w:t>обеспечивает формирование</w:t>
      </w:r>
      <w:r w:rsidRPr="00510DE2">
        <w:rPr>
          <w:spacing w:val="40"/>
          <w:sz w:val="28"/>
          <w:szCs w:val="28"/>
        </w:rPr>
        <w:t xml:space="preserve"> </w:t>
      </w:r>
      <w:r w:rsidRPr="00510DE2">
        <w:rPr>
          <w:sz w:val="28"/>
          <w:szCs w:val="28"/>
        </w:rPr>
        <w:t>алгоритмической</w:t>
      </w:r>
      <w:r w:rsidRPr="00510DE2">
        <w:rPr>
          <w:spacing w:val="40"/>
          <w:sz w:val="28"/>
          <w:szCs w:val="28"/>
        </w:rPr>
        <w:t xml:space="preserve"> </w:t>
      </w:r>
      <w:r w:rsidRPr="00510DE2">
        <w:rPr>
          <w:sz w:val="28"/>
          <w:szCs w:val="28"/>
        </w:rPr>
        <w:t>компоненты</w:t>
      </w:r>
      <w:r w:rsidRPr="00510DE2">
        <w:rPr>
          <w:spacing w:val="40"/>
          <w:sz w:val="28"/>
          <w:szCs w:val="28"/>
        </w:rPr>
        <w:t xml:space="preserve"> </w:t>
      </w:r>
      <w:r w:rsidRPr="00510DE2">
        <w:rPr>
          <w:sz w:val="28"/>
          <w:szCs w:val="28"/>
        </w:rPr>
        <w:t>мышления</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воспитание</w:t>
      </w:r>
      <w:r w:rsidRPr="00510DE2">
        <w:rPr>
          <w:spacing w:val="40"/>
          <w:sz w:val="28"/>
          <w:szCs w:val="28"/>
        </w:rPr>
        <w:t xml:space="preserve"> </w:t>
      </w:r>
      <w:r w:rsidRPr="00510DE2">
        <w:rPr>
          <w:sz w:val="28"/>
          <w:szCs w:val="28"/>
        </w:rPr>
        <w:t>умений</w:t>
      </w:r>
      <w:r w:rsidRPr="00510DE2">
        <w:rPr>
          <w:spacing w:val="40"/>
          <w:sz w:val="28"/>
          <w:szCs w:val="28"/>
        </w:rPr>
        <w:t xml:space="preserve"> </w:t>
      </w:r>
      <w:r w:rsidRPr="00510DE2">
        <w:rPr>
          <w:spacing w:val="-2"/>
          <w:sz w:val="28"/>
          <w:szCs w:val="28"/>
        </w:rPr>
        <w:t>действовать</w:t>
      </w:r>
      <w:r w:rsidRPr="00510DE2">
        <w:rPr>
          <w:sz w:val="28"/>
          <w:szCs w:val="28"/>
        </w:rPr>
        <w:tab/>
      </w:r>
      <w:r w:rsidRPr="00510DE2">
        <w:rPr>
          <w:sz w:val="28"/>
          <w:szCs w:val="28"/>
        </w:rPr>
        <w:tab/>
      </w:r>
      <w:r w:rsidRPr="00510DE2">
        <w:rPr>
          <w:spacing w:val="-6"/>
          <w:sz w:val="28"/>
          <w:szCs w:val="28"/>
        </w:rPr>
        <w:t>по</w:t>
      </w:r>
      <w:r w:rsidRPr="00510DE2">
        <w:rPr>
          <w:sz w:val="28"/>
          <w:szCs w:val="28"/>
        </w:rPr>
        <w:tab/>
      </w:r>
      <w:r w:rsidRPr="00510DE2">
        <w:rPr>
          <w:spacing w:val="-2"/>
          <w:sz w:val="28"/>
          <w:szCs w:val="28"/>
        </w:rPr>
        <w:t>заданным</w:t>
      </w:r>
      <w:r w:rsidRPr="00510DE2">
        <w:rPr>
          <w:sz w:val="28"/>
          <w:szCs w:val="28"/>
        </w:rPr>
        <w:tab/>
      </w:r>
      <w:r w:rsidRPr="00510DE2">
        <w:rPr>
          <w:sz w:val="28"/>
          <w:szCs w:val="28"/>
        </w:rPr>
        <w:tab/>
      </w:r>
      <w:r w:rsidRPr="00510DE2">
        <w:rPr>
          <w:spacing w:val="-2"/>
          <w:sz w:val="28"/>
          <w:szCs w:val="28"/>
        </w:rPr>
        <w:t>алгоритмам,</w:t>
      </w:r>
      <w:r w:rsidRPr="00510DE2">
        <w:rPr>
          <w:sz w:val="28"/>
          <w:szCs w:val="28"/>
        </w:rPr>
        <w:tab/>
      </w:r>
      <w:r w:rsidRPr="00510DE2">
        <w:rPr>
          <w:spacing w:val="-2"/>
          <w:sz w:val="28"/>
          <w:szCs w:val="28"/>
        </w:rPr>
        <w:t>совершенствовать</w:t>
      </w:r>
      <w:r w:rsidRPr="00510DE2">
        <w:rPr>
          <w:sz w:val="28"/>
          <w:szCs w:val="28"/>
        </w:rPr>
        <w:tab/>
      </w:r>
      <w:r w:rsidRPr="00510DE2">
        <w:rPr>
          <w:spacing w:val="-2"/>
          <w:sz w:val="28"/>
          <w:szCs w:val="28"/>
        </w:rPr>
        <w:t>известные</w:t>
      </w:r>
      <w:r w:rsidRPr="00510DE2">
        <w:rPr>
          <w:sz w:val="28"/>
          <w:szCs w:val="28"/>
        </w:rPr>
        <w:tab/>
      </w:r>
      <w:r w:rsidRPr="00510DE2">
        <w:rPr>
          <w:spacing w:val="-10"/>
          <w:sz w:val="28"/>
          <w:szCs w:val="28"/>
        </w:rPr>
        <w:t xml:space="preserve">и </w:t>
      </w:r>
      <w:r w:rsidRPr="00510DE2">
        <w:rPr>
          <w:sz w:val="28"/>
          <w:szCs w:val="28"/>
        </w:rPr>
        <w:t>конструировать</w:t>
      </w:r>
      <w:r w:rsidRPr="00510DE2">
        <w:rPr>
          <w:spacing w:val="-11"/>
          <w:sz w:val="28"/>
          <w:szCs w:val="28"/>
        </w:rPr>
        <w:t xml:space="preserve"> </w:t>
      </w:r>
      <w:r w:rsidRPr="00510DE2">
        <w:rPr>
          <w:sz w:val="28"/>
          <w:szCs w:val="28"/>
        </w:rPr>
        <w:t>новые.</w:t>
      </w:r>
      <w:r w:rsidRPr="00510DE2">
        <w:rPr>
          <w:spacing w:val="-10"/>
          <w:sz w:val="28"/>
          <w:szCs w:val="28"/>
        </w:rPr>
        <w:t xml:space="preserve"> </w:t>
      </w:r>
      <w:r w:rsidRPr="00510DE2">
        <w:rPr>
          <w:sz w:val="28"/>
          <w:szCs w:val="28"/>
        </w:rPr>
        <w:t>В</w:t>
      </w:r>
      <w:r w:rsidRPr="00510DE2">
        <w:rPr>
          <w:spacing w:val="-12"/>
          <w:sz w:val="28"/>
          <w:szCs w:val="28"/>
        </w:rPr>
        <w:t xml:space="preserve"> </w:t>
      </w:r>
      <w:r w:rsidRPr="00510DE2">
        <w:rPr>
          <w:sz w:val="28"/>
          <w:szCs w:val="28"/>
        </w:rPr>
        <w:t>процессе</w:t>
      </w:r>
      <w:r w:rsidRPr="00510DE2">
        <w:rPr>
          <w:spacing w:val="-13"/>
          <w:sz w:val="28"/>
          <w:szCs w:val="28"/>
        </w:rPr>
        <w:t xml:space="preserve"> </w:t>
      </w:r>
      <w:r w:rsidRPr="00510DE2">
        <w:rPr>
          <w:sz w:val="28"/>
          <w:szCs w:val="28"/>
        </w:rPr>
        <w:t>решения</w:t>
      </w:r>
      <w:r w:rsidRPr="00510DE2">
        <w:rPr>
          <w:spacing w:val="-11"/>
          <w:sz w:val="28"/>
          <w:szCs w:val="28"/>
        </w:rPr>
        <w:t xml:space="preserve"> </w:t>
      </w:r>
      <w:r w:rsidRPr="00510DE2">
        <w:rPr>
          <w:sz w:val="28"/>
          <w:szCs w:val="28"/>
        </w:rPr>
        <w:t>задач</w:t>
      </w:r>
      <w:r w:rsidRPr="00510DE2">
        <w:rPr>
          <w:spacing w:val="-1"/>
          <w:sz w:val="28"/>
          <w:szCs w:val="28"/>
        </w:rPr>
        <w:t xml:space="preserve"> </w:t>
      </w:r>
      <w:r w:rsidRPr="00510DE2">
        <w:rPr>
          <w:sz w:val="28"/>
          <w:szCs w:val="28"/>
        </w:rPr>
        <w:t>–</w:t>
      </w:r>
      <w:r w:rsidRPr="00510DE2">
        <w:rPr>
          <w:spacing w:val="-8"/>
          <w:sz w:val="28"/>
          <w:szCs w:val="28"/>
        </w:rPr>
        <w:t xml:space="preserve"> </w:t>
      </w:r>
      <w:r w:rsidRPr="00510DE2">
        <w:rPr>
          <w:sz w:val="28"/>
          <w:szCs w:val="28"/>
        </w:rPr>
        <w:t>основой</w:t>
      </w:r>
      <w:r w:rsidRPr="00510DE2">
        <w:rPr>
          <w:spacing w:val="-4"/>
          <w:sz w:val="28"/>
          <w:szCs w:val="28"/>
        </w:rPr>
        <w:t xml:space="preserve"> </w:t>
      </w:r>
      <w:r w:rsidRPr="00510DE2">
        <w:rPr>
          <w:sz w:val="28"/>
          <w:szCs w:val="28"/>
        </w:rPr>
        <w:t>учебной</w:t>
      </w:r>
      <w:r w:rsidRPr="00510DE2">
        <w:rPr>
          <w:spacing w:val="-11"/>
          <w:sz w:val="28"/>
          <w:szCs w:val="28"/>
        </w:rPr>
        <w:t xml:space="preserve"> </w:t>
      </w:r>
      <w:r w:rsidRPr="00510DE2">
        <w:rPr>
          <w:sz w:val="28"/>
          <w:szCs w:val="28"/>
        </w:rPr>
        <w:t>деятельности на</w:t>
      </w:r>
      <w:r w:rsidRPr="00510DE2">
        <w:rPr>
          <w:spacing w:val="-6"/>
          <w:sz w:val="28"/>
          <w:szCs w:val="28"/>
        </w:rPr>
        <w:t xml:space="preserve"> </w:t>
      </w:r>
      <w:r w:rsidRPr="00510DE2">
        <w:rPr>
          <w:sz w:val="28"/>
          <w:szCs w:val="28"/>
        </w:rPr>
        <w:t>уроках</w:t>
      </w:r>
      <w:r w:rsidRPr="00510DE2">
        <w:rPr>
          <w:spacing w:val="-14"/>
          <w:sz w:val="28"/>
          <w:szCs w:val="28"/>
        </w:rPr>
        <w:t xml:space="preserve"> </w:t>
      </w:r>
      <w:r w:rsidRPr="00510DE2">
        <w:rPr>
          <w:sz w:val="28"/>
          <w:szCs w:val="28"/>
        </w:rPr>
        <w:t>математики</w:t>
      </w:r>
      <w:r w:rsidRPr="00510DE2">
        <w:rPr>
          <w:spacing w:val="-6"/>
          <w:sz w:val="28"/>
          <w:szCs w:val="28"/>
        </w:rPr>
        <w:t xml:space="preserve"> </w:t>
      </w:r>
      <w:r w:rsidRPr="00510DE2">
        <w:rPr>
          <w:sz w:val="28"/>
          <w:szCs w:val="28"/>
        </w:rPr>
        <w:t>–</w:t>
      </w:r>
      <w:r w:rsidRPr="00510DE2">
        <w:rPr>
          <w:spacing w:val="-7"/>
          <w:sz w:val="28"/>
          <w:szCs w:val="28"/>
        </w:rPr>
        <w:t xml:space="preserve"> </w:t>
      </w:r>
      <w:r w:rsidRPr="00510DE2">
        <w:rPr>
          <w:sz w:val="28"/>
          <w:szCs w:val="28"/>
        </w:rPr>
        <w:t>развиваются</w:t>
      </w:r>
      <w:r w:rsidRPr="00510DE2">
        <w:rPr>
          <w:spacing w:val="-10"/>
          <w:sz w:val="28"/>
          <w:szCs w:val="28"/>
        </w:rPr>
        <w:t xml:space="preserve"> </w:t>
      </w:r>
      <w:r w:rsidRPr="00510DE2">
        <w:rPr>
          <w:sz w:val="28"/>
          <w:szCs w:val="28"/>
        </w:rPr>
        <w:t>творческая</w:t>
      </w:r>
      <w:r w:rsidRPr="00510DE2">
        <w:rPr>
          <w:spacing w:val="-10"/>
          <w:sz w:val="28"/>
          <w:szCs w:val="28"/>
        </w:rPr>
        <w:t xml:space="preserve"> </w:t>
      </w:r>
      <w:r w:rsidRPr="00510DE2">
        <w:rPr>
          <w:sz w:val="28"/>
          <w:szCs w:val="28"/>
        </w:rPr>
        <w:t>и</w:t>
      </w:r>
      <w:r w:rsidRPr="00510DE2">
        <w:rPr>
          <w:spacing w:val="-10"/>
          <w:sz w:val="28"/>
          <w:szCs w:val="28"/>
        </w:rPr>
        <w:t xml:space="preserve"> </w:t>
      </w:r>
      <w:r w:rsidRPr="00510DE2">
        <w:rPr>
          <w:sz w:val="28"/>
          <w:szCs w:val="28"/>
        </w:rPr>
        <w:t>прикладная</w:t>
      </w:r>
      <w:r w:rsidRPr="00510DE2">
        <w:rPr>
          <w:spacing w:val="-10"/>
          <w:sz w:val="28"/>
          <w:szCs w:val="28"/>
        </w:rPr>
        <w:t xml:space="preserve"> </w:t>
      </w:r>
      <w:r w:rsidRPr="00510DE2">
        <w:rPr>
          <w:sz w:val="28"/>
          <w:szCs w:val="28"/>
        </w:rPr>
        <w:t>стороны</w:t>
      </w:r>
      <w:r w:rsidRPr="00510DE2">
        <w:rPr>
          <w:spacing w:val="-12"/>
          <w:sz w:val="28"/>
          <w:szCs w:val="28"/>
        </w:rPr>
        <w:t xml:space="preserve"> </w:t>
      </w:r>
      <w:r w:rsidRPr="00510DE2">
        <w:rPr>
          <w:sz w:val="28"/>
          <w:szCs w:val="28"/>
        </w:rPr>
        <w:t>мышления. Обучение</w:t>
      </w:r>
      <w:r w:rsidRPr="00510DE2">
        <w:rPr>
          <w:spacing w:val="40"/>
          <w:sz w:val="28"/>
          <w:szCs w:val="28"/>
        </w:rPr>
        <w:t xml:space="preserve"> </w:t>
      </w:r>
      <w:r w:rsidRPr="00510DE2">
        <w:rPr>
          <w:sz w:val="28"/>
          <w:szCs w:val="28"/>
        </w:rPr>
        <w:t>математике</w:t>
      </w:r>
      <w:r w:rsidRPr="00510DE2">
        <w:rPr>
          <w:spacing w:val="40"/>
          <w:sz w:val="28"/>
          <w:szCs w:val="28"/>
        </w:rPr>
        <w:t xml:space="preserve"> </w:t>
      </w:r>
      <w:r w:rsidRPr="00510DE2">
        <w:rPr>
          <w:sz w:val="28"/>
          <w:szCs w:val="28"/>
        </w:rPr>
        <w:t>даёт</w:t>
      </w:r>
      <w:r w:rsidRPr="00510DE2">
        <w:rPr>
          <w:spacing w:val="40"/>
          <w:sz w:val="28"/>
          <w:szCs w:val="28"/>
        </w:rPr>
        <w:t xml:space="preserve"> </w:t>
      </w:r>
      <w:r w:rsidRPr="00510DE2">
        <w:rPr>
          <w:sz w:val="28"/>
          <w:szCs w:val="28"/>
        </w:rPr>
        <w:t>возможность</w:t>
      </w:r>
      <w:r w:rsidRPr="00510DE2">
        <w:rPr>
          <w:spacing w:val="40"/>
          <w:sz w:val="28"/>
          <w:szCs w:val="28"/>
        </w:rPr>
        <w:t xml:space="preserve"> </w:t>
      </w:r>
      <w:r w:rsidRPr="00510DE2">
        <w:rPr>
          <w:sz w:val="28"/>
          <w:szCs w:val="28"/>
        </w:rPr>
        <w:t>развивать</w:t>
      </w:r>
      <w:r w:rsidRPr="00510DE2">
        <w:rPr>
          <w:spacing w:val="40"/>
          <w:sz w:val="28"/>
          <w:szCs w:val="28"/>
        </w:rPr>
        <w:t xml:space="preserve"> </w:t>
      </w:r>
      <w:r w:rsidRPr="00510DE2">
        <w:rPr>
          <w:sz w:val="28"/>
          <w:szCs w:val="28"/>
        </w:rPr>
        <w:t>у обучающихся</w:t>
      </w:r>
      <w:r w:rsidRPr="00510DE2">
        <w:rPr>
          <w:spacing w:val="40"/>
          <w:sz w:val="28"/>
          <w:szCs w:val="28"/>
        </w:rPr>
        <w:t xml:space="preserve"> </w:t>
      </w:r>
      <w:r w:rsidRPr="00510DE2">
        <w:rPr>
          <w:sz w:val="28"/>
          <w:szCs w:val="28"/>
        </w:rPr>
        <w:t>точную, рациональную</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информативную</w:t>
      </w:r>
      <w:r w:rsidRPr="00510DE2">
        <w:rPr>
          <w:spacing w:val="40"/>
          <w:sz w:val="28"/>
          <w:szCs w:val="28"/>
        </w:rPr>
        <w:t xml:space="preserve"> </w:t>
      </w:r>
      <w:r w:rsidRPr="00510DE2">
        <w:rPr>
          <w:sz w:val="28"/>
          <w:szCs w:val="28"/>
        </w:rPr>
        <w:t>речь,</w:t>
      </w:r>
      <w:r w:rsidRPr="00510DE2">
        <w:rPr>
          <w:spacing w:val="40"/>
          <w:sz w:val="28"/>
          <w:szCs w:val="28"/>
        </w:rPr>
        <w:t xml:space="preserve"> </w:t>
      </w:r>
      <w:r w:rsidRPr="00510DE2">
        <w:rPr>
          <w:sz w:val="28"/>
          <w:szCs w:val="28"/>
        </w:rPr>
        <w:t>умение</w:t>
      </w:r>
      <w:r w:rsidRPr="00510DE2">
        <w:rPr>
          <w:spacing w:val="40"/>
          <w:sz w:val="28"/>
          <w:szCs w:val="28"/>
        </w:rPr>
        <w:t xml:space="preserve"> </w:t>
      </w:r>
      <w:r w:rsidRPr="00510DE2">
        <w:rPr>
          <w:sz w:val="28"/>
          <w:szCs w:val="28"/>
        </w:rPr>
        <w:t>отбирать</w:t>
      </w:r>
      <w:r w:rsidRPr="00510DE2">
        <w:rPr>
          <w:spacing w:val="40"/>
          <w:sz w:val="28"/>
          <w:szCs w:val="28"/>
        </w:rPr>
        <w:t xml:space="preserve"> </w:t>
      </w:r>
      <w:r w:rsidRPr="00510DE2">
        <w:rPr>
          <w:sz w:val="28"/>
          <w:szCs w:val="28"/>
        </w:rPr>
        <w:t>наиболее</w:t>
      </w:r>
      <w:r w:rsidRPr="00510DE2">
        <w:rPr>
          <w:spacing w:val="40"/>
          <w:sz w:val="28"/>
          <w:szCs w:val="28"/>
        </w:rPr>
        <w:t xml:space="preserve"> </w:t>
      </w:r>
      <w:r w:rsidRPr="00510DE2">
        <w:rPr>
          <w:sz w:val="28"/>
          <w:szCs w:val="28"/>
        </w:rPr>
        <w:t>подходящие языковые,</w:t>
      </w:r>
      <w:r w:rsidRPr="00510DE2">
        <w:rPr>
          <w:spacing w:val="58"/>
          <w:w w:val="150"/>
          <w:sz w:val="28"/>
          <w:szCs w:val="28"/>
        </w:rPr>
        <w:t xml:space="preserve"> </w:t>
      </w:r>
      <w:r w:rsidRPr="00510DE2">
        <w:rPr>
          <w:sz w:val="28"/>
          <w:szCs w:val="28"/>
        </w:rPr>
        <w:t>символические,</w:t>
      </w:r>
      <w:r w:rsidRPr="00510DE2">
        <w:rPr>
          <w:spacing w:val="58"/>
          <w:w w:val="150"/>
          <w:sz w:val="28"/>
          <w:szCs w:val="28"/>
        </w:rPr>
        <w:t xml:space="preserve"> </w:t>
      </w:r>
      <w:r w:rsidRPr="00510DE2">
        <w:rPr>
          <w:sz w:val="28"/>
          <w:szCs w:val="28"/>
        </w:rPr>
        <w:t>графические</w:t>
      </w:r>
      <w:r w:rsidRPr="00510DE2">
        <w:rPr>
          <w:spacing w:val="63"/>
          <w:w w:val="150"/>
          <w:sz w:val="28"/>
          <w:szCs w:val="28"/>
        </w:rPr>
        <w:t xml:space="preserve"> </w:t>
      </w:r>
      <w:r w:rsidRPr="00510DE2">
        <w:rPr>
          <w:sz w:val="28"/>
          <w:szCs w:val="28"/>
        </w:rPr>
        <w:t>средства</w:t>
      </w:r>
      <w:r w:rsidRPr="00510DE2">
        <w:rPr>
          <w:spacing w:val="55"/>
          <w:w w:val="150"/>
          <w:sz w:val="28"/>
          <w:szCs w:val="28"/>
        </w:rPr>
        <w:t xml:space="preserve"> </w:t>
      </w:r>
      <w:r w:rsidRPr="00510DE2">
        <w:rPr>
          <w:sz w:val="28"/>
          <w:szCs w:val="28"/>
        </w:rPr>
        <w:t>для</w:t>
      </w:r>
      <w:r w:rsidRPr="00510DE2">
        <w:rPr>
          <w:spacing w:val="58"/>
          <w:w w:val="150"/>
          <w:sz w:val="28"/>
          <w:szCs w:val="28"/>
        </w:rPr>
        <w:t xml:space="preserve"> </w:t>
      </w:r>
      <w:r w:rsidRPr="00510DE2">
        <w:rPr>
          <w:sz w:val="28"/>
          <w:szCs w:val="28"/>
        </w:rPr>
        <w:t>выражения</w:t>
      </w:r>
      <w:r w:rsidRPr="00510DE2">
        <w:rPr>
          <w:spacing w:val="57"/>
          <w:w w:val="150"/>
          <w:sz w:val="28"/>
          <w:szCs w:val="28"/>
        </w:rPr>
        <w:t xml:space="preserve"> </w:t>
      </w:r>
      <w:r w:rsidRPr="00510DE2">
        <w:rPr>
          <w:sz w:val="28"/>
          <w:szCs w:val="28"/>
        </w:rPr>
        <w:t>суждений</w:t>
      </w:r>
      <w:r w:rsidRPr="00510DE2">
        <w:rPr>
          <w:spacing w:val="58"/>
          <w:w w:val="150"/>
          <w:sz w:val="28"/>
          <w:szCs w:val="28"/>
        </w:rPr>
        <w:t xml:space="preserve"> </w:t>
      </w:r>
      <w:r w:rsidRPr="00510DE2">
        <w:rPr>
          <w:spacing w:val="-10"/>
          <w:sz w:val="28"/>
          <w:szCs w:val="28"/>
        </w:rPr>
        <w:t>и</w:t>
      </w:r>
    </w:p>
    <w:p w:rsidR="00510DE2" w:rsidRPr="00510DE2" w:rsidRDefault="00510DE2" w:rsidP="00510DE2">
      <w:pPr>
        <w:spacing w:line="317" w:lineRule="exact"/>
        <w:ind w:left="138"/>
        <w:jc w:val="both"/>
        <w:rPr>
          <w:sz w:val="28"/>
          <w:szCs w:val="28"/>
        </w:rPr>
      </w:pPr>
      <w:r w:rsidRPr="00510DE2">
        <w:rPr>
          <w:sz w:val="28"/>
          <w:szCs w:val="28"/>
        </w:rPr>
        <w:t>наглядного</w:t>
      </w:r>
      <w:r w:rsidRPr="00510DE2">
        <w:rPr>
          <w:spacing w:val="-8"/>
          <w:sz w:val="28"/>
          <w:szCs w:val="28"/>
        </w:rPr>
        <w:t xml:space="preserve"> </w:t>
      </w:r>
      <w:r w:rsidRPr="00510DE2">
        <w:rPr>
          <w:sz w:val="28"/>
          <w:szCs w:val="28"/>
        </w:rPr>
        <w:t>их</w:t>
      </w:r>
      <w:r w:rsidRPr="00510DE2">
        <w:rPr>
          <w:spacing w:val="-8"/>
          <w:sz w:val="28"/>
          <w:szCs w:val="28"/>
        </w:rPr>
        <w:t xml:space="preserve"> </w:t>
      </w:r>
      <w:r w:rsidRPr="00510DE2">
        <w:rPr>
          <w:spacing w:val="-2"/>
          <w:sz w:val="28"/>
          <w:szCs w:val="28"/>
        </w:rPr>
        <w:t>представления.</w:t>
      </w:r>
    </w:p>
    <w:p w:rsidR="00510DE2" w:rsidRPr="00510DE2" w:rsidRDefault="00510DE2" w:rsidP="00510DE2">
      <w:pPr>
        <w:spacing w:before="15" w:line="254" w:lineRule="auto"/>
        <w:ind w:left="138" w:right="150" w:firstLine="569"/>
        <w:jc w:val="both"/>
        <w:rPr>
          <w:sz w:val="28"/>
          <w:szCs w:val="28"/>
        </w:rPr>
      </w:pPr>
      <w:r w:rsidRPr="00510DE2">
        <w:rPr>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w:t>
      </w:r>
      <w:r w:rsidRPr="00510DE2">
        <w:rPr>
          <w:spacing w:val="-18"/>
          <w:sz w:val="28"/>
          <w:szCs w:val="28"/>
        </w:rPr>
        <w:t xml:space="preserve"> </w:t>
      </w:r>
      <w:r w:rsidRPr="00510DE2">
        <w:rPr>
          <w:sz w:val="28"/>
          <w:szCs w:val="28"/>
        </w:rPr>
        <w:t>отличии</w:t>
      </w:r>
      <w:r w:rsidRPr="00510DE2">
        <w:rPr>
          <w:spacing w:val="-17"/>
          <w:sz w:val="28"/>
          <w:szCs w:val="28"/>
        </w:rPr>
        <w:t xml:space="preserve"> </w:t>
      </w:r>
      <w:r w:rsidRPr="00510DE2">
        <w:rPr>
          <w:sz w:val="28"/>
          <w:szCs w:val="28"/>
        </w:rPr>
        <w:t>от</w:t>
      </w:r>
      <w:r w:rsidRPr="00510DE2">
        <w:rPr>
          <w:spacing w:val="-18"/>
          <w:sz w:val="28"/>
          <w:szCs w:val="28"/>
        </w:rPr>
        <w:t xml:space="preserve"> </w:t>
      </w:r>
      <w:r w:rsidRPr="00510DE2">
        <w:rPr>
          <w:sz w:val="28"/>
          <w:szCs w:val="28"/>
        </w:rPr>
        <w:t>методов</w:t>
      </w:r>
      <w:r w:rsidRPr="00510DE2">
        <w:rPr>
          <w:spacing w:val="-17"/>
          <w:sz w:val="28"/>
          <w:szCs w:val="28"/>
        </w:rPr>
        <w:t xml:space="preserve"> </w:t>
      </w:r>
      <w:r w:rsidRPr="00510DE2">
        <w:rPr>
          <w:sz w:val="28"/>
          <w:szCs w:val="28"/>
        </w:rPr>
        <w:t>других</w:t>
      </w:r>
      <w:r w:rsidRPr="00510DE2">
        <w:rPr>
          <w:spacing w:val="-18"/>
          <w:sz w:val="28"/>
          <w:szCs w:val="28"/>
        </w:rPr>
        <w:t xml:space="preserve"> </w:t>
      </w:r>
      <w:r w:rsidRPr="00510DE2">
        <w:rPr>
          <w:sz w:val="28"/>
          <w:szCs w:val="28"/>
        </w:rPr>
        <w:t>естественных</w:t>
      </w:r>
      <w:r w:rsidRPr="00510DE2">
        <w:rPr>
          <w:spacing w:val="-17"/>
          <w:sz w:val="28"/>
          <w:szCs w:val="28"/>
        </w:rPr>
        <w:t xml:space="preserve"> </w:t>
      </w:r>
      <w:r w:rsidRPr="00510DE2">
        <w:rPr>
          <w:sz w:val="28"/>
          <w:szCs w:val="28"/>
        </w:rPr>
        <w:t>и</w:t>
      </w:r>
      <w:r w:rsidRPr="00510DE2">
        <w:rPr>
          <w:spacing w:val="-18"/>
          <w:sz w:val="28"/>
          <w:szCs w:val="28"/>
        </w:rPr>
        <w:t xml:space="preserve"> </w:t>
      </w:r>
      <w:r w:rsidRPr="00510DE2">
        <w:rPr>
          <w:sz w:val="28"/>
          <w:szCs w:val="28"/>
        </w:rPr>
        <w:t>гуманитарных</w:t>
      </w:r>
      <w:r w:rsidRPr="00510DE2">
        <w:rPr>
          <w:spacing w:val="-17"/>
          <w:sz w:val="28"/>
          <w:szCs w:val="28"/>
        </w:rPr>
        <w:t xml:space="preserve"> </w:t>
      </w:r>
      <w:r w:rsidRPr="00510DE2">
        <w:rPr>
          <w:sz w:val="28"/>
          <w:szCs w:val="28"/>
        </w:rPr>
        <w:t>наук,</w:t>
      </w:r>
      <w:r w:rsidRPr="00510DE2">
        <w:rPr>
          <w:spacing w:val="-18"/>
          <w:sz w:val="28"/>
          <w:szCs w:val="28"/>
        </w:rPr>
        <w:t xml:space="preserve"> </w:t>
      </w:r>
      <w:r w:rsidRPr="00510DE2">
        <w:rPr>
          <w:sz w:val="28"/>
          <w:szCs w:val="28"/>
        </w:rPr>
        <w:t>об</w:t>
      </w:r>
      <w:r w:rsidRPr="00510DE2">
        <w:rPr>
          <w:spacing w:val="-17"/>
          <w:sz w:val="28"/>
          <w:szCs w:val="28"/>
        </w:rPr>
        <w:t xml:space="preserve"> </w:t>
      </w:r>
      <w:r w:rsidRPr="00510DE2">
        <w:rPr>
          <w:sz w:val="28"/>
          <w:szCs w:val="28"/>
        </w:rPr>
        <w:t>особенностях применения математики для решения научных и прикладных задач.</w:t>
      </w:r>
    </w:p>
    <w:p w:rsidR="00510DE2" w:rsidRPr="00510DE2" w:rsidRDefault="00510DE2" w:rsidP="00510DE2">
      <w:pPr>
        <w:spacing w:line="254"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line="259" w:lineRule="auto"/>
        <w:ind w:left="708" w:right="157"/>
        <w:jc w:val="both"/>
        <w:rPr>
          <w:sz w:val="28"/>
          <w:szCs w:val="28"/>
        </w:rPr>
      </w:pPr>
      <w:r w:rsidRPr="00510DE2">
        <w:rPr>
          <w:sz w:val="28"/>
          <w:szCs w:val="28"/>
        </w:rPr>
        <w:lastRenderedPageBreak/>
        <w:t>Приоритетными целями обучения математике в 5–9 классах являются: формирование</w:t>
      </w:r>
      <w:r w:rsidRPr="00510DE2">
        <w:rPr>
          <w:spacing w:val="31"/>
          <w:sz w:val="28"/>
          <w:szCs w:val="28"/>
        </w:rPr>
        <w:t xml:space="preserve">  </w:t>
      </w:r>
      <w:r w:rsidRPr="00510DE2">
        <w:rPr>
          <w:sz w:val="28"/>
          <w:szCs w:val="28"/>
        </w:rPr>
        <w:t>центральных</w:t>
      </w:r>
      <w:r w:rsidRPr="00510DE2">
        <w:rPr>
          <w:spacing w:val="32"/>
          <w:sz w:val="28"/>
          <w:szCs w:val="28"/>
        </w:rPr>
        <w:t xml:space="preserve">  </w:t>
      </w:r>
      <w:r w:rsidRPr="00510DE2">
        <w:rPr>
          <w:sz w:val="28"/>
          <w:szCs w:val="28"/>
        </w:rPr>
        <w:t>математических</w:t>
      </w:r>
      <w:r w:rsidRPr="00510DE2">
        <w:rPr>
          <w:spacing w:val="31"/>
          <w:sz w:val="28"/>
          <w:szCs w:val="28"/>
        </w:rPr>
        <w:t xml:space="preserve">  </w:t>
      </w:r>
      <w:r w:rsidRPr="00510DE2">
        <w:rPr>
          <w:sz w:val="28"/>
          <w:szCs w:val="28"/>
        </w:rPr>
        <w:t>понятий</w:t>
      </w:r>
      <w:r w:rsidRPr="00510DE2">
        <w:rPr>
          <w:spacing w:val="34"/>
          <w:sz w:val="28"/>
          <w:szCs w:val="28"/>
        </w:rPr>
        <w:t xml:space="preserve">  </w:t>
      </w:r>
      <w:r w:rsidRPr="00510DE2">
        <w:rPr>
          <w:sz w:val="28"/>
          <w:szCs w:val="28"/>
        </w:rPr>
        <w:t>(число,</w:t>
      </w:r>
      <w:r w:rsidRPr="00510DE2">
        <w:rPr>
          <w:spacing w:val="34"/>
          <w:sz w:val="28"/>
          <w:szCs w:val="28"/>
        </w:rPr>
        <w:t xml:space="preserve">  </w:t>
      </w:r>
      <w:r w:rsidRPr="00510DE2">
        <w:rPr>
          <w:spacing w:val="-2"/>
          <w:sz w:val="28"/>
          <w:szCs w:val="28"/>
        </w:rPr>
        <w:t>величина,</w:t>
      </w:r>
    </w:p>
    <w:p w:rsidR="00510DE2" w:rsidRPr="00510DE2" w:rsidRDefault="00510DE2" w:rsidP="00510DE2">
      <w:pPr>
        <w:spacing w:before="3" w:line="256" w:lineRule="auto"/>
        <w:ind w:left="138" w:right="152"/>
        <w:jc w:val="both"/>
        <w:rPr>
          <w:sz w:val="28"/>
          <w:szCs w:val="28"/>
        </w:rPr>
      </w:pPr>
      <w:r w:rsidRPr="00510DE2">
        <w:rPr>
          <w:sz w:val="28"/>
          <w:szCs w:val="28"/>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10DE2" w:rsidRPr="00510DE2" w:rsidRDefault="00510DE2" w:rsidP="00510DE2">
      <w:pPr>
        <w:spacing w:before="3" w:line="259" w:lineRule="auto"/>
        <w:ind w:left="138" w:right="148" w:firstLine="569"/>
        <w:jc w:val="both"/>
        <w:rPr>
          <w:sz w:val="28"/>
          <w:szCs w:val="28"/>
        </w:rPr>
      </w:pPr>
      <w:r w:rsidRPr="00510DE2">
        <w:rPr>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10DE2" w:rsidRPr="00510DE2" w:rsidRDefault="00510DE2" w:rsidP="00510DE2">
      <w:pPr>
        <w:spacing w:before="1" w:line="256" w:lineRule="auto"/>
        <w:ind w:left="138" w:right="149" w:firstLine="569"/>
        <w:jc w:val="both"/>
        <w:rPr>
          <w:sz w:val="28"/>
          <w:szCs w:val="28"/>
        </w:rPr>
      </w:pPr>
      <w:r w:rsidRPr="00510DE2">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10DE2" w:rsidRPr="00510DE2" w:rsidRDefault="00510DE2" w:rsidP="00510DE2">
      <w:pPr>
        <w:spacing w:before="11" w:line="259" w:lineRule="auto"/>
        <w:ind w:left="138" w:right="152" w:firstLine="569"/>
        <w:jc w:val="both"/>
        <w:rPr>
          <w:sz w:val="28"/>
          <w:szCs w:val="28"/>
        </w:rPr>
      </w:pPr>
      <w:r w:rsidRPr="00510DE2">
        <w:rPr>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Pr="00510DE2">
        <w:rPr>
          <w:spacing w:val="80"/>
          <w:w w:val="150"/>
          <w:sz w:val="28"/>
          <w:szCs w:val="28"/>
        </w:rPr>
        <w:t xml:space="preserve"> </w:t>
      </w:r>
      <w:r w:rsidRPr="00510DE2">
        <w:rPr>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10DE2" w:rsidRPr="00510DE2" w:rsidRDefault="00510DE2" w:rsidP="00510DE2">
      <w:pPr>
        <w:spacing w:line="259" w:lineRule="auto"/>
        <w:ind w:left="138" w:right="147" w:firstLine="569"/>
        <w:jc w:val="both"/>
        <w:rPr>
          <w:sz w:val="28"/>
          <w:szCs w:val="28"/>
        </w:rPr>
      </w:pPr>
      <w:r w:rsidRPr="00510DE2">
        <w:rPr>
          <w:sz w:val="28"/>
          <w:szCs w:val="28"/>
        </w:rPr>
        <w:t>Основные</w:t>
      </w:r>
      <w:r w:rsidRPr="00510DE2">
        <w:rPr>
          <w:spacing w:val="-14"/>
          <w:sz w:val="28"/>
          <w:szCs w:val="28"/>
        </w:rPr>
        <w:t xml:space="preserve"> </w:t>
      </w:r>
      <w:r w:rsidRPr="00510DE2">
        <w:rPr>
          <w:sz w:val="28"/>
          <w:szCs w:val="28"/>
        </w:rPr>
        <w:t>линии</w:t>
      </w:r>
      <w:r w:rsidRPr="00510DE2">
        <w:rPr>
          <w:spacing w:val="-11"/>
          <w:sz w:val="28"/>
          <w:szCs w:val="28"/>
        </w:rPr>
        <w:t xml:space="preserve"> </w:t>
      </w:r>
      <w:r w:rsidRPr="00510DE2">
        <w:rPr>
          <w:sz w:val="28"/>
          <w:szCs w:val="28"/>
        </w:rPr>
        <w:t>содержания</w:t>
      </w:r>
      <w:r w:rsidRPr="00510DE2">
        <w:rPr>
          <w:spacing w:val="-11"/>
          <w:sz w:val="28"/>
          <w:szCs w:val="28"/>
        </w:rPr>
        <w:t xml:space="preserve"> </w:t>
      </w:r>
      <w:r w:rsidRPr="00510DE2">
        <w:rPr>
          <w:sz w:val="28"/>
          <w:szCs w:val="28"/>
        </w:rPr>
        <w:t>программы</w:t>
      </w:r>
      <w:r w:rsidRPr="00510DE2">
        <w:rPr>
          <w:spacing w:val="-13"/>
          <w:sz w:val="28"/>
          <w:szCs w:val="28"/>
        </w:rPr>
        <w:t xml:space="preserve"> </w:t>
      </w:r>
      <w:r w:rsidRPr="00510DE2">
        <w:rPr>
          <w:sz w:val="28"/>
          <w:szCs w:val="28"/>
        </w:rPr>
        <w:t>по</w:t>
      </w:r>
      <w:r w:rsidRPr="00510DE2">
        <w:rPr>
          <w:spacing w:val="-15"/>
          <w:sz w:val="28"/>
          <w:szCs w:val="28"/>
        </w:rPr>
        <w:t xml:space="preserve"> </w:t>
      </w:r>
      <w:r w:rsidRPr="00510DE2">
        <w:rPr>
          <w:sz w:val="28"/>
          <w:szCs w:val="28"/>
        </w:rPr>
        <w:t>математике</w:t>
      </w:r>
      <w:r w:rsidRPr="00510DE2">
        <w:rPr>
          <w:spacing w:val="-14"/>
          <w:sz w:val="28"/>
          <w:szCs w:val="28"/>
        </w:rPr>
        <w:t xml:space="preserve"> </w:t>
      </w:r>
      <w:r w:rsidRPr="00510DE2">
        <w:rPr>
          <w:sz w:val="28"/>
          <w:szCs w:val="28"/>
        </w:rPr>
        <w:t>в</w:t>
      </w:r>
      <w:r w:rsidRPr="00510DE2">
        <w:rPr>
          <w:spacing w:val="-14"/>
          <w:sz w:val="28"/>
          <w:szCs w:val="28"/>
        </w:rPr>
        <w:t xml:space="preserve"> </w:t>
      </w:r>
      <w:r w:rsidRPr="00510DE2">
        <w:rPr>
          <w:sz w:val="28"/>
          <w:szCs w:val="28"/>
        </w:rPr>
        <w:t>5–9</w:t>
      </w:r>
      <w:r w:rsidRPr="00510DE2">
        <w:rPr>
          <w:spacing w:val="-9"/>
          <w:sz w:val="28"/>
          <w:szCs w:val="28"/>
        </w:rPr>
        <w:t xml:space="preserve"> </w:t>
      </w:r>
      <w:r w:rsidRPr="00510DE2">
        <w:rPr>
          <w:sz w:val="28"/>
          <w:szCs w:val="28"/>
        </w:rPr>
        <w:t>классах:</w:t>
      </w:r>
      <w:r w:rsidRPr="00510DE2">
        <w:rPr>
          <w:spacing w:val="-11"/>
          <w:sz w:val="28"/>
          <w:szCs w:val="28"/>
        </w:rPr>
        <w:t xml:space="preserve"> </w:t>
      </w:r>
      <w:r w:rsidRPr="00510DE2">
        <w:rPr>
          <w:sz w:val="28"/>
          <w:szCs w:val="28"/>
        </w:rPr>
        <w:t>«Числа и вычисления», «Алгебра» («Алгебраические выражения», «Уравнения и неравенства»),</w:t>
      </w:r>
      <w:r w:rsidRPr="00510DE2">
        <w:rPr>
          <w:spacing w:val="-18"/>
          <w:sz w:val="28"/>
          <w:szCs w:val="28"/>
        </w:rPr>
        <w:t xml:space="preserve"> </w:t>
      </w:r>
      <w:r w:rsidRPr="00510DE2">
        <w:rPr>
          <w:sz w:val="28"/>
          <w:szCs w:val="28"/>
        </w:rPr>
        <w:t>«Функции»,</w:t>
      </w:r>
      <w:r w:rsidRPr="00510DE2">
        <w:rPr>
          <w:spacing w:val="-17"/>
          <w:sz w:val="28"/>
          <w:szCs w:val="28"/>
        </w:rPr>
        <w:t xml:space="preserve"> </w:t>
      </w:r>
      <w:r w:rsidRPr="00510DE2">
        <w:rPr>
          <w:sz w:val="28"/>
          <w:szCs w:val="28"/>
        </w:rPr>
        <w:t>«Геометрия»</w:t>
      </w:r>
      <w:r w:rsidRPr="00510DE2">
        <w:rPr>
          <w:spacing w:val="-18"/>
          <w:sz w:val="28"/>
          <w:szCs w:val="28"/>
        </w:rPr>
        <w:t xml:space="preserve"> </w:t>
      </w:r>
      <w:r w:rsidRPr="00510DE2">
        <w:rPr>
          <w:sz w:val="28"/>
          <w:szCs w:val="28"/>
        </w:rPr>
        <w:t>(«Геометрические</w:t>
      </w:r>
      <w:r w:rsidRPr="00510DE2">
        <w:rPr>
          <w:spacing w:val="-17"/>
          <w:sz w:val="28"/>
          <w:szCs w:val="28"/>
        </w:rPr>
        <w:t xml:space="preserve"> </w:t>
      </w:r>
      <w:r w:rsidRPr="00510DE2">
        <w:rPr>
          <w:sz w:val="28"/>
          <w:szCs w:val="28"/>
        </w:rPr>
        <w:t>фигуры</w:t>
      </w:r>
      <w:r w:rsidRPr="00510DE2">
        <w:rPr>
          <w:spacing w:val="-18"/>
          <w:sz w:val="28"/>
          <w:szCs w:val="28"/>
        </w:rPr>
        <w:t xml:space="preserve"> </w:t>
      </w:r>
      <w:r w:rsidRPr="00510DE2">
        <w:rPr>
          <w:sz w:val="28"/>
          <w:szCs w:val="28"/>
        </w:rPr>
        <w:t>и</w:t>
      </w:r>
      <w:r w:rsidRPr="00510DE2">
        <w:rPr>
          <w:spacing w:val="-17"/>
          <w:sz w:val="28"/>
          <w:szCs w:val="28"/>
        </w:rPr>
        <w:t xml:space="preserve"> </w:t>
      </w:r>
      <w:r w:rsidRPr="00510DE2">
        <w:rPr>
          <w:sz w:val="28"/>
          <w:szCs w:val="28"/>
        </w:rPr>
        <w:t>их</w:t>
      </w:r>
      <w:r w:rsidRPr="00510DE2">
        <w:rPr>
          <w:spacing w:val="-18"/>
          <w:sz w:val="28"/>
          <w:szCs w:val="28"/>
        </w:rPr>
        <w:t xml:space="preserve"> </w:t>
      </w:r>
      <w:r w:rsidRPr="00510DE2">
        <w:rPr>
          <w:sz w:val="28"/>
          <w:szCs w:val="28"/>
        </w:rPr>
        <w:t>свойства»,</w:t>
      </w:r>
    </w:p>
    <w:p w:rsidR="00510DE2" w:rsidRPr="00510DE2" w:rsidRDefault="00510DE2" w:rsidP="00510DE2">
      <w:pPr>
        <w:spacing w:line="259" w:lineRule="auto"/>
        <w:ind w:left="138" w:right="152"/>
        <w:jc w:val="both"/>
        <w:rPr>
          <w:sz w:val="28"/>
          <w:szCs w:val="28"/>
        </w:rPr>
      </w:pPr>
      <w:r w:rsidRPr="00510DE2">
        <w:rPr>
          <w:sz w:val="28"/>
          <w:szCs w:val="28"/>
        </w:rP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510DE2" w:rsidRPr="00510DE2" w:rsidRDefault="00510DE2" w:rsidP="00510DE2">
      <w:pPr>
        <w:spacing w:line="259" w:lineRule="auto"/>
        <w:ind w:left="138" w:right="151" w:firstLine="569"/>
        <w:jc w:val="both"/>
        <w:rPr>
          <w:sz w:val="28"/>
          <w:szCs w:val="28"/>
        </w:rPr>
      </w:pPr>
      <w:r w:rsidRPr="00510DE2">
        <w:rPr>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10DE2" w:rsidRPr="00510DE2" w:rsidRDefault="00510DE2" w:rsidP="00510DE2">
      <w:pPr>
        <w:spacing w:line="256" w:lineRule="auto"/>
        <w:ind w:left="138" w:right="145" w:firstLine="569"/>
        <w:jc w:val="both"/>
        <w:rPr>
          <w:sz w:val="28"/>
          <w:szCs w:val="28"/>
        </w:rPr>
      </w:pPr>
      <w:r w:rsidRPr="00510DE2">
        <w:rPr>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510DE2">
        <w:rPr>
          <w:spacing w:val="-20"/>
          <w:sz w:val="28"/>
          <w:szCs w:val="28"/>
        </w:rPr>
        <w:t xml:space="preserve"> </w:t>
      </w:r>
      <w:r w:rsidRPr="00510DE2">
        <w:rPr>
          <w:sz w:val="28"/>
          <w:szCs w:val="28"/>
        </w:rPr>
        <w:t>изучается</w:t>
      </w:r>
      <w:r w:rsidRPr="00510DE2">
        <w:rPr>
          <w:spacing w:val="-15"/>
          <w:sz w:val="28"/>
          <w:szCs w:val="28"/>
        </w:rPr>
        <w:t xml:space="preserve"> </w:t>
      </w:r>
      <w:r w:rsidRPr="00510DE2">
        <w:rPr>
          <w:sz w:val="28"/>
          <w:szCs w:val="28"/>
        </w:rPr>
        <w:t>в</w:t>
      </w:r>
      <w:r w:rsidRPr="00510DE2">
        <w:rPr>
          <w:spacing w:val="-14"/>
          <w:sz w:val="28"/>
          <w:szCs w:val="28"/>
        </w:rPr>
        <w:t xml:space="preserve"> </w:t>
      </w:r>
      <w:r w:rsidRPr="00510DE2">
        <w:rPr>
          <w:sz w:val="28"/>
          <w:szCs w:val="28"/>
        </w:rPr>
        <w:t>рамках</w:t>
      </w:r>
      <w:r w:rsidRPr="00510DE2">
        <w:rPr>
          <w:spacing w:val="-16"/>
          <w:sz w:val="28"/>
          <w:szCs w:val="28"/>
        </w:rPr>
        <w:t xml:space="preserve"> </w:t>
      </w:r>
      <w:r w:rsidRPr="00510DE2">
        <w:rPr>
          <w:sz w:val="28"/>
          <w:szCs w:val="28"/>
        </w:rPr>
        <w:t>следующих</w:t>
      </w:r>
      <w:r w:rsidRPr="00510DE2">
        <w:rPr>
          <w:spacing w:val="-15"/>
          <w:sz w:val="28"/>
          <w:szCs w:val="28"/>
        </w:rPr>
        <w:t xml:space="preserve"> </w:t>
      </w:r>
      <w:r w:rsidRPr="00510DE2">
        <w:rPr>
          <w:sz w:val="28"/>
          <w:szCs w:val="28"/>
        </w:rPr>
        <w:t>учебных</w:t>
      </w:r>
      <w:r w:rsidRPr="00510DE2">
        <w:rPr>
          <w:spacing w:val="-15"/>
          <w:sz w:val="28"/>
          <w:szCs w:val="28"/>
        </w:rPr>
        <w:t xml:space="preserve"> </w:t>
      </w:r>
      <w:r w:rsidRPr="00510DE2">
        <w:rPr>
          <w:sz w:val="28"/>
          <w:szCs w:val="28"/>
        </w:rPr>
        <w:t>курсов:</w:t>
      </w:r>
      <w:r w:rsidRPr="00510DE2">
        <w:rPr>
          <w:spacing w:val="-12"/>
          <w:sz w:val="28"/>
          <w:szCs w:val="28"/>
        </w:rPr>
        <w:t xml:space="preserve"> </w:t>
      </w:r>
      <w:r w:rsidRPr="00510DE2">
        <w:rPr>
          <w:sz w:val="28"/>
          <w:szCs w:val="28"/>
        </w:rPr>
        <w:t>в</w:t>
      </w:r>
      <w:r w:rsidRPr="00510DE2">
        <w:rPr>
          <w:spacing w:val="-18"/>
          <w:sz w:val="28"/>
          <w:szCs w:val="28"/>
        </w:rPr>
        <w:t xml:space="preserve"> </w:t>
      </w:r>
      <w:r w:rsidRPr="00510DE2">
        <w:rPr>
          <w:sz w:val="28"/>
          <w:szCs w:val="28"/>
        </w:rPr>
        <w:t>5–6</w:t>
      </w:r>
      <w:r w:rsidRPr="00510DE2">
        <w:rPr>
          <w:spacing w:val="-15"/>
          <w:sz w:val="28"/>
          <w:szCs w:val="28"/>
        </w:rPr>
        <w:t xml:space="preserve"> </w:t>
      </w:r>
      <w:r w:rsidRPr="00510DE2">
        <w:rPr>
          <w:sz w:val="28"/>
          <w:szCs w:val="28"/>
        </w:rPr>
        <w:t>классах</w:t>
      </w:r>
      <w:r w:rsidRPr="00510DE2">
        <w:rPr>
          <w:spacing w:val="-15"/>
          <w:sz w:val="28"/>
          <w:szCs w:val="28"/>
        </w:rPr>
        <w:t xml:space="preserve"> </w:t>
      </w:r>
      <w:r w:rsidRPr="00510DE2">
        <w:rPr>
          <w:sz w:val="28"/>
          <w:szCs w:val="28"/>
        </w:rPr>
        <w:t>–</w:t>
      </w:r>
      <w:r w:rsidRPr="00510DE2">
        <w:rPr>
          <w:spacing w:val="-9"/>
          <w:sz w:val="28"/>
          <w:szCs w:val="28"/>
        </w:rPr>
        <w:t xml:space="preserve"> </w:t>
      </w:r>
      <w:r w:rsidRPr="00510DE2">
        <w:rPr>
          <w:spacing w:val="-2"/>
          <w:sz w:val="28"/>
          <w:szCs w:val="28"/>
        </w:rPr>
        <w:t>курса</w:t>
      </w:r>
    </w:p>
    <w:p w:rsidR="00510DE2" w:rsidRPr="00510DE2" w:rsidRDefault="00510DE2" w:rsidP="00510DE2">
      <w:pPr>
        <w:spacing w:before="7" w:line="256" w:lineRule="auto"/>
        <w:ind w:left="138" w:right="145"/>
        <w:jc w:val="both"/>
        <w:rPr>
          <w:sz w:val="28"/>
          <w:szCs w:val="28"/>
        </w:rPr>
      </w:pPr>
      <w:r w:rsidRPr="00510DE2">
        <w:rPr>
          <w:sz w:val="28"/>
          <w:szCs w:val="28"/>
        </w:rPr>
        <w:t>«Математика»,</w:t>
      </w:r>
      <w:r w:rsidRPr="00510DE2">
        <w:rPr>
          <w:spacing w:val="-1"/>
          <w:sz w:val="28"/>
          <w:szCs w:val="28"/>
        </w:rPr>
        <w:t xml:space="preserve"> </w:t>
      </w:r>
      <w:r w:rsidRPr="00510DE2">
        <w:rPr>
          <w:sz w:val="28"/>
          <w:szCs w:val="28"/>
        </w:rPr>
        <w:t>в</w:t>
      </w:r>
      <w:r w:rsidRPr="00510DE2">
        <w:rPr>
          <w:spacing w:val="-6"/>
          <w:sz w:val="28"/>
          <w:szCs w:val="28"/>
        </w:rPr>
        <w:t xml:space="preserve"> </w:t>
      </w:r>
      <w:r w:rsidRPr="00510DE2">
        <w:rPr>
          <w:sz w:val="28"/>
          <w:szCs w:val="28"/>
        </w:rPr>
        <w:t>7–9</w:t>
      </w:r>
      <w:r w:rsidRPr="00510DE2">
        <w:rPr>
          <w:spacing w:val="-6"/>
          <w:sz w:val="28"/>
          <w:szCs w:val="28"/>
        </w:rPr>
        <w:t xml:space="preserve"> </w:t>
      </w:r>
      <w:r w:rsidRPr="00510DE2">
        <w:rPr>
          <w:sz w:val="28"/>
          <w:szCs w:val="28"/>
        </w:rPr>
        <w:t>классах</w:t>
      </w:r>
      <w:r w:rsidRPr="00510DE2">
        <w:rPr>
          <w:spacing w:val="-5"/>
          <w:sz w:val="28"/>
          <w:szCs w:val="28"/>
        </w:rPr>
        <w:t xml:space="preserve"> </w:t>
      </w:r>
      <w:r w:rsidRPr="00510DE2">
        <w:rPr>
          <w:sz w:val="28"/>
          <w:szCs w:val="28"/>
        </w:rPr>
        <w:t>– курсов «Алгебра»</w:t>
      </w:r>
      <w:r w:rsidRPr="00510DE2">
        <w:rPr>
          <w:spacing w:val="-7"/>
          <w:sz w:val="28"/>
          <w:szCs w:val="28"/>
        </w:rPr>
        <w:t xml:space="preserve"> </w:t>
      </w:r>
      <w:r w:rsidRPr="00510DE2">
        <w:rPr>
          <w:sz w:val="28"/>
          <w:szCs w:val="28"/>
        </w:rPr>
        <w:t>(включая</w:t>
      </w:r>
      <w:r w:rsidRPr="00510DE2">
        <w:rPr>
          <w:spacing w:val="-2"/>
          <w:sz w:val="28"/>
          <w:szCs w:val="28"/>
        </w:rPr>
        <w:t xml:space="preserve"> </w:t>
      </w:r>
      <w:r w:rsidRPr="00510DE2">
        <w:rPr>
          <w:sz w:val="28"/>
          <w:szCs w:val="28"/>
        </w:rPr>
        <w:t>элементы</w:t>
      </w:r>
      <w:r w:rsidRPr="00510DE2">
        <w:rPr>
          <w:spacing w:val="-5"/>
          <w:sz w:val="28"/>
          <w:szCs w:val="28"/>
        </w:rPr>
        <w:t xml:space="preserve"> </w:t>
      </w:r>
      <w:r w:rsidRPr="00510DE2">
        <w:rPr>
          <w:sz w:val="28"/>
          <w:szCs w:val="28"/>
        </w:rPr>
        <w:t>статистики</w:t>
      </w:r>
      <w:r w:rsidRPr="00510DE2">
        <w:rPr>
          <w:spacing w:val="-2"/>
          <w:sz w:val="28"/>
          <w:szCs w:val="28"/>
        </w:rPr>
        <w:t xml:space="preserve"> </w:t>
      </w:r>
      <w:r w:rsidRPr="00510DE2">
        <w:rPr>
          <w:sz w:val="28"/>
          <w:szCs w:val="28"/>
        </w:rPr>
        <w:t>и теории вероятностей) и «Геометрия». Программой по математике вводится самостоятельный учебный курс «Вероятность и статистика».</w:t>
      </w:r>
    </w:p>
    <w:p w:rsidR="00510DE2" w:rsidRPr="00510DE2" w:rsidRDefault="00510DE2" w:rsidP="00510DE2">
      <w:pPr>
        <w:spacing w:before="4" w:line="259" w:lineRule="auto"/>
        <w:ind w:left="138" w:right="143" w:firstLine="569"/>
        <w:jc w:val="both"/>
        <w:rPr>
          <w:sz w:val="28"/>
          <w:szCs w:val="28"/>
        </w:rPr>
      </w:pPr>
      <w:r w:rsidRPr="00510DE2">
        <w:rPr>
          <w:sz w:val="28"/>
          <w:szCs w:val="28"/>
        </w:rPr>
        <w:t>Общее число часов, рекомендованных для изучения математики (базовый уровень)</w:t>
      </w:r>
      <w:r w:rsidRPr="00510DE2">
        <w:rPr>
          <w:spacing w:val="40"/>
          <w:sz w:val="28"/>
          <w:szCs w:val="28"/>
        </w:rPr>
        <w:t xml:space="preserve"> </w:t>
      </w:r>
      <w:r w:rsidRPr="00510DE2">
        <w:rPr>
          <w:sz w:val="28"/>
          <w:szCs w:val="28"/>
        </w:rPr>
        <w:t>на</w:t>
      </w:r>
      <w:r w:rsidRPr="00510DE2">
        <w:rPr>
          <w:spacing w:val="40"/>
          <w:sz w:val="28"/>
          <w:szCs w:val="28"/>
        </w:rPr>
        <w:t xml:space="preserve"> </w:t>
      </w:r>
      <w:r w:rsidRPr="00510DE2">
        <w:rPr>
          <w:sz w:val="28"/>
          <w:szCs w:val="28"/>
        </w:rPr>
        <w:t>уровне</w:t>
      </w:r>
      <w:r w:rsidRPr="00510DE2">
        <w:rPr>
          <w:spacing w:val="40"/>
          <w:sz w:val="28"/>
          <w:szCs w:val="28"/>
        </w:rPr>
        <w:t xml:space="preserve"> </w:t>
      </w:r>
      <w:r w:rsidRPr="00510DE2">
        <w:rPr>
          <w:sz w:val="28"/>
          <w:szCs w:val="28"/>
        </w:rPr>
        <w:t>основного</w:t>
      </w:r>
      <w:r w:rsidRPr="00510DE2">
        <w:rPr>
          <w:spacing w:val="40"/>
          <w:sz w:val="28"/>
          <w:szCs w:val="28"/>
        </w:rPr>
        <w:t xml:space="preserve"> </w:t>
      </w:r>
      <w:r w:rsidRPr="00510DE2">
        <w:rPr>
          <w:sz w:val="28"/>
          <w:szCs w:val="28"/>
        </w:rPr>
        <w:t>общего</w:t>
      </w:r>
      <w:r w:rsidRPr="00510DE2">
        <w:rPr>
          <w:spacing w:val="40"/>
          <w:sz w:val="28"/>
          <w:szCs w:val="28"/>
        </w:rPr>
        <w:t xml:space="preserve"> </w:t>
      </w:r>
      <w:r w:rsidRPr="00510DE2">
        <w:rPr>
          <w:sz w:val="28"/>
          <w:szCs w:val="28"/>
        </w:rPr>
        <w:t>образования,</w:t>
      </w:r>
      <w:r w:rsidRPr="00510DE2">
        <w:rPr>
          <w:spacing w:val="40"/>
          <w:sz w:val="28"/>
          <w:szCs w:val="28"/>
        </w:rPr>
        <w:t xml:space="preserve"> </w:t>
      </w:r>
      <w:r w:rsidRPr="00510DE2">
        <w:rPr>
          <w:sz w:val="28"/>
          <w:szCs w:val="28"/>
        </w:rPr>
        <w:t>–</w:t>
      </w:r>
      <w:r w:rsidRPr="00510DE2">
        <w:rPr>
          <w:spacing w:val="40"/>
          <w:sz w:val="28"/>
          <w:szCs w:val="28"/>
        </w:rPr>
        <w:t xml:space="preserve"> </w:t>
      </w:r>
      <w:r w:rsidRPr="00510DE2">
        <w:rPr>
          <w:sz w:val="28"/>
          <w:szCs w:val="28"/>
        </w:rPr>
        <w:t>952</w:t>
      </w:r>
      <w:r w:rsidRPr="00510DE2">
        <w:rPr>
          <w:spacing w:val="40"/>
          <w:sz w:val="28"/>
          <w:szCs w:val="28"/>
        </w:rPr>
        <w:t xml:space="preserve"> </w:t>
      </w:r>
      <w:r w:rsidRPr="00510DE2">
        <w:rPr>
          <w:sz w:val="28"/>
          <w:szCs w:val="28"/>
        </w:rPr>
        <w:t>часа:</w:t>
      </w:r>
      <w:r w:rsidRPr="00510DE2">
        <w:rPr>
          <w:spacing w:val="40"/>
          <w:sz w:val="28"/>
          <w:szCs w:val="28"/>
        </w:rPr>
        <w:t xml:space="preserve"> </w:t>
      </w:r>
      <w:r w:rsidRPr="00510DE2">
        <w:rPr>
          <w:sz w:val="28"/>
          <w:szCs w:val="28"/>
        </w:rPr>
        <w:t>в</w:t>
      </w:r>
      <w:r w:rsidRPr="00510DE2">
        <w:rPr>
          <w:spacing w:val="40"/>
          <w:sz w:val="28"/>
          <w:szCs w:val="28"/>
        </w:rPr>
        <w:t xml:space="preserve"> </w:t>
      </w:r>
      <w:r w:rsidRPr="00510DE2">
        <w:rPr>
          <w:sz w:val="28"/>
          <w:szCs w:val="28"/>
        </w:rPr>
        <w:t>5</w:t>
      </w:r>
      <w:r w:rsidRPr="00510DE2">
        <w:rPr>
          <w:spacing w:val="40"/>
          <w:sz w:val="28"/>
          <w:szCs w:val="28"/>
        </w:rPr>
        <w:t xml:space="preserve"> </w:t>
      </w:r>
      <w:r w:rsidRPr="00510DE2">
        <w:rPr>
          <w:sz w:val="28"/>
          <w:szCs w:val="28"/>
        </w:rPr>
        <w:t>классе</w:t>
      </w:r>
      <w:r w:rsidRPr="00510DE2">
        <w:rPr>
          <w:spacing w:val="40"/>
          <w:sz w:val="28"/>
          <w:szCs w:val="28"/>
        </w:rPr>
        <w:t xml:space="preserve"> </w:t>
      </w:r>
      <w:r w:rsidRPr="00510DE2">
        <w:rPr>
          <w:sz w:val="28"/>
          <w:szCs w:val="28"/>
        </w:rPr>
        <w:t>–</w:t>
      </w:r>
      <w:r w:rsidRPr="00510DE2">
        <w:rPr>
          <w:spacing w:val="40"/>
          <w:sz w:val="28"/>
          <w:szCs w:val="28"/>
        </w:rPr>
        <w:t xml:space="preserve"> </w:t>
      </w:r>
      <w:r w:rsidRPr="00510DE2">
        <w:rPr>
          <w:sz w:val="28"/>
          <w:szCs w:val="28"/>
        </w:rPr>
        <w:t>170</w:t>
      </w:r>
      <w:r w:rsidRPr="00510DE2">
        <w:rPr>
          <w:spacing w:val="-6"/>
          <w:sz w:val="28"/>
          <w:szCs w:val="28"/>
        </w:rPr>
        <w:t xml:space="preserve"> </w:t>
      </w:r>
      <w:r w:rsidRPr="00510DE2">
        <w:rPr>
          <w:sz w:val="28"/>
          <w:szCs w:val="28"/>
        </w:rPr>
        <w:t>часов</w:t>
      </w:r>
      <w:r w:rsidRPr="00510DE2">
        <w:rPr>
          <w:spacing w:val="-12"/>
          <w:sz w:val="28"/>
          <w:szCs w:val="28"/>
        </w:rPr>
        <w:t xml:space="preserve"> </w:t>
      </w:r>
      <w:r w:rsidRPr="00510DE2">
        <w:rPr>
          <w:sz w:val="28"/>
          <w:szCs w:val="28"/>
        </w:rPr>
        <w:t>(5</w:t>
      </w:r>
      <w:r w:rsidRPr="00510DE2">
        <w:rPr>
          <w:spacing w:val="-6"/>
          <w:sz w:val="28"/>
          <w:szCs w:val="28"/>
        </w:rPr>
        <w:t xml:space="preserve"> </w:t>
      </w:r>
      <w:r w:rsidRPr="00510DE2">
        <w:rPr>
          <w:sz w:val="28"/>
          <w:szCs w:val="28"/>
        </w:rPr>
        <w:t>часов</w:t>
      </w:r>
      <w:r w:rsidRPr="00510DE2">
        <w:rPr>
          <w:spacing w:val="-5"/>
          <w:sz w:val="28"/>
          <w:szCs w:val="28"/>
        </w:rPr>
        <w:t xml:space="preserve"> </w:t>
      </w:r>
      <w:r w:rsidRPr="00510DE2">
        <w:rPr>
          <w:sz w:val="28"/>
          <w:szCs w:val="28"/>
        </w:rPr>
        <w:t>в</w:t>
      </w:r>
      <w:r w:rsidRPr="00510DE2">
        <w:rPr>
          <w:spacing w:val="-12"/>
          <w:sz w:val="28"/>
          <w:szCs w:val="28"/>
        </w:rPr>
        <w:t xml:space="preserve"> </w:t>
      </w:r>
      <w:r w:rsidRPr="00510DE2">
        <w:rPr>
          <w:sz w:val="28"/>
          <w:szCs w:val="28"/>
        </w:rPr>
        <w:t>неделю),</w:t>
      </w:r>
      <w:r w:rsidRPr="00510DE2">
        <w:rPr>
          <w:spacing w:val="-2"/>
          <w:sz w:val="28"/>
          <w:szCs w:val="28"/>
        </w:rPr>
        <w:t xml:space="preserve"> </w:t>
      </w:r>
      <w:r w:rsidRPr="00510DE2">
        <w:rPr>
          <w:sz w:val="28"/>
          <w:szCs w:val="28"/>
        </w:rPr>
        <w:t>в</w:t>
      </w:r>
      <w:r w:rsidRPr="00510DE2">
        <w:rPr>
          <w:spacing w:val="-12"/>
          <w:sz w:val="28"/>
          <w:szCs w:val="28"/>
        </w:rPr>
        <w:t xml:space="preserve"> </w:t>
      </w:r>
      <w:r w:rsidRPr="00510DE2">
        <w:rPr>
          <w:sz w:val="28"/>
          <w:szCs w:val="28"/>
        </w:rPr>
        <w:t>6</w:t>
      </w:r>
      <w:r w:rsidRPr="00510DE2">
        <w:rPr>
          <w:spacing w:val="-6"/>
          <w:sz w:val="28"/>
          <w:szCs w:val="28"/>
        </w:rPr>
        <w:t xml:space="preserve"> </w:t>
      </w:r>
      <w:r w:rsidRPr="00510DE2">
        <w:rPr>
          <w:sz w:val="28"/>
          <w:szCs w:val="28"/>
        </w:rPr>
        <w:t>классе</w:t>
      </w:r>
      <w:r w:rsidRPr="00510DE2">
        <w:rPr>
          <w:spacing w:val="-6"/>
          <w:sz w:val="28"/>
          <w:szCs w:val="28"/>
        </w:rPr>
        <w:t xml:space="preserve"> </w:t>
      </w:r>
      <w:r w:rsidRPr="00510DE2">
        <w:rPr>
          <w:sz w:val="28"/>
          <w:szCs w:val="28"/>
        </w:rPr>
        <w:t>–</w:t>
      </w:r>
      <w:r w:rsidRPr="00510DE2">
        <w:rPr>
          <w:spacing w:val="-5"/>
          <w:sz w:val="28"/>
          <w:szCs w:val="28"/>
        </w:rPr>
        <w:t xml:space="preserve"> </w:t>
      </w:r>
      <w:r w:rsidRPr="00510DE2">
        <w:rPr>
          <w:sz w:val="28"/>
          <w:szCs w:val="28"/>
        </w:rPr>
        <w:t>170</w:t>
      </w:r>
      <w:r w:rsidRPr="00510DE2">
        <w:rPr>
          <w:spacing w:val="-6"/>
          <w:sz w:val="28"/>
          <w:szCs w:val="28"/>
        </w:rPr>
        <w:t xml:space="preserve"> </w:t>
      </w:r>
      <w:r w:rsidRPr="00510DE2">
        <w:rPr>
          <w:sz w:val="28"/>
          <w:szCs w:val="28"/>
        </w:rPr>
        <w:t>часов</w:t>
      </w:r>
      <w:r w:rsidRPr="00510DE2">
        <w:rPr>
          <w:spacing w:val="-12"/>
          <w:sz w:val="28"/>
          <w:szCs w:val="28"/>
        </w:rPr>
        <w:t xml:space="preserve"> </w:t>
      </w:r>
      <w:r w:rsidRPr="00510DE2">
        <w:rPr>
          <w:sz w:val="28"/>
          <w:szCs w:val="28"/>
        </w:rPr>
        <w:t>(5</w:t>
      </w:r>
      <w:r w:rsidRPr="00510DE2">
        <w:rPr>
          <w:spacing w:val="-6"/>
          <w:sz w:val="28"/>
          <w:szCs w:val="28"/>
        </w:rPr>
        <w:t xml:space="preserve"> </w:t>
      </w:r>
      <w:r w:rsidRPr="00510DE2">
        <w:rPr>
          <w:sz w:val="28"/>
          <w:szCs w:val="28"/>
        </w:rPr>
        <w:t>часов</w:t>
      </w:r>
      <w:r w:rsidRPr="00510DE2">
        <w:rPr>
          <w:spacing w:val="-5"/>
          <w:sz w:val="28"/>
          <w:szCs w:val="28"/>
        </w:rPr>
        <w:t xml:space="preserve"> </w:t>
      </w:r>
      <w:r w:rsidRPr="00510DE2">
        <w:rPr>
          <w:sz w:val="28"/>
          <w:szCs w:val="28"/>
        </w:rPr>
        <w:t>в</w:t>
      </w:r>
      <w:r w:rsidRPr="00510DE2">
        <w:rPr>
          <w:spacing w:val="-5"/>
          <w:sz w:val="28"/>
          <w:szCs w:val="28"/>
        </w:rPr>
        <w:t xml:space="preserve"> </w:t>
      </w:r>
      <w:r w:rsidRPr="00510DE2">
        <w:rPr>
          <w:sz w:val="28"/>
          <w:szCs w:val="28"/>
        </w:rPr>
        <w:t>неделю),</w:t>
      </w:r>
      <w:r w:rsidRPr="00510DE2">
        <w:rPr>
          <w:spacing w:val="-8"/>
          <w:sz w:val="28"/>
          <w:szCs w:val="28"/>
        </w:rPr>
        <w:t xml:space="preserve"> </w:t>
      </w:r>
      <w:r w:rsidRPr="00510DE2">
        <w:rPr>
          <w:sz w:val="28"/>
          <w:szCs w:val="28"/>
        </w:rPr>
        <w:t>в</w:t>
      </w:r>
      <w:r w:rsidRPr="00510DE2">
        <w:rPr>
          <w:spacing w:val="-12"/>
          <w:sz w:val="28"/>
          <w:szCs w:val="28"/>
        </w:rPr>
        <w:t xml:space="preserve"> </w:t>
      </w:r>
      <w:r w:rsidRPr="00510DE2">
        <w:rPr>
          <w:sz w:val="28"/>
          <w:szCs w:val="28"/>
        </w:rPr>
        <w:t>7</w:t>
      </w:r>
      <w:r w:rsidRPr="00510DE2">
        <w:rPr>
          <w:spacing w:val="-6"/>
          <w:sz w:val="28"/>
          <w:szCs w:val="28"/>
        </w:rPr>
        <w:t xml:space="preserve"> </w:t>
      </w:r>
      <w:r w:rsidRPr="00510DE2">
        <w:rPr>
          <w:sz w:val="28"/>
          <w:szCs w:val="28"/>
        </w:rPr>
        <w:t>классе</w:t>
      </w:r>
      <w:r w:rsidRPr="00510DE2">
        <w:rPr>
          <w:spacing w:val="-6"/>
          <w:sz w:val="28"/>
          <w:szCs w:val="28"/>
        </w:rPr>
        <w:t xml:space="preserve"> </w:t>
      </w:r>
      <w:r w:rsidRPr="00510DE2">
        <w:rPr>
          <w:sz w:val="28"/>
          <w:szCs w:val="28"/>
        </w:rPr>
        <w:t>– 204 часа (6 часов в неделю), в 8 классе – 204 часа (6 часов в неделю), в 9 классе – 204 часа (6 часов в</w:t>
      </w:r>
      <w:r w:rsidRPr="00510DE2">
        <w:rPr>
          <w:spacing w:val="-1"/>
          <w:sz w:val="28"/>
          <w:szCs w:val="28"/>
        </w:rPr>
        <w:t xml:space="preserve"> </w:t>
      </w:r>
      <w:r w:rsidRPr="00510DE2">
        <w:rPr>
          <w:sz w:val="28"/>
          <w:szCs w:val="28"/>
        </w:rPr>
        <w:t>неделю).</w:t>
      </w:r>
    </w:p>
    <w:p w:rsidR="00510DE2" w:rsidRPr="00510DE2" w:rsidRDefault="00510DE2" w:rsidP="00510DE2">
      <w:pPr>
        <w:spacing w:line="259"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ind w:left="138"/>
        <w:rPr>
          <w:b/>
          <w:sz w:val="28"/>
        </w:rPr>
      </w:pPr>
      <w:bookmarkStart w:id="1" w:name="_bookmark1"/>
      <w:bookmarkEnd w:id="1"/>
      <w:r w:rsidRPr="00510DE2">
        <w:rPr>
          <w:b/>
          <w:sz w:val="28"/>
        </w:rPr>
        <w:lastRenderedPageBreak/>
        <w:t>ПЛАНИРУЕМЫЕ</w:t>
      </w:r>
      <w:r w:rsidRPr="00510DE2">
        <w:rPr>
          <w:b/>
          <w:spacing w:val="-15"/>
          <w:sz w:val="28"/>
        </w:rPr>
        <w:t xml:space="preserve"> </w:t>
      </w:r>
      <w:r w:rsidRPr="00510DE2">
        <w:rPr>
          <w:b/>
          <w:sz w:val="28"/>
        </w:rPr>
        <w:t>РЕЗУЛЬТАТЫ</w:t>
      </w:r>
      <w:r w:rsidRPr="00510DE2">
        <w:rPr>
          <w:b/>
          <w:spacing w:val="-14"/>
          <w:sz w:val="28"/>
        </w:rPr>
        <w:t xml:space="preserve"> </w:t>
      </w:r>
      <w:r w:rsidRPr="00510DE2">
        <w:rPr>
          <w:b/>
          <w:sz w:val="28"/>
        </w:rPr>
        <w:t>ОСВОЕНИЯ</w:t>
      </w:r>
      <w:r w:rsidRPr="00510DE2">
        <w:rPr>
          <w:b/>
          <w:spacing w:val="-13"/>
          <w:sz w:val="28"/>
        </w:rPr>
        <w:t xml:space="preserve"> </w:t>
      </w:r>
      <w:r w:rsidRPr="00510DE2">
        <w:rPr>
          <w:b/>
          <w:spacing w:val="-2"/>
          <w:sz w:val="28"/>
        </w:rPr>
        <w:t>ПРОГРАММЫ</w:t>
      </w:r>
    </w:p>
    <w:p w:rsidR="00510DE2" w:rsidRPr="00510DE2" w:rsidRDefault="00510DE2" w:rsidP="00510DE2">
      <w:pPr>
        <w:spacing w:before="24"/>
        <w:ind w:left="138"/>
        <w:rPr>
          <w:b/>
          <w:sz w:val="28"/>
        </w:rPr>
      </w:pPr>
      <w:r w:rsidRPr="00510DE2">
        <w:rPr>
          <w:b/>
          <w:sz w:val="28"/>
        </w:rPr>
        <w:t>ПО</w:t>
      </w:r>
      <w:r w:rsidRPr="00510DE2">
        <w:rPr>
          <w:b/>
          <w:spacing w:val="-9"/>
          <w:sz w:val="28"/>
        </w:rPr>
        <w:t xml:space="preserve"> </w:t>
      </w:r>
      <w:r w:rsidRPr="00510DE2">
        <w:rPr>
          <w:b/>
          <w:sz w:val="28"/>
        </w:rPr>
        <w:t>МАТЕМАТИКЕ</w:t>
      </w:r>
      <w:r w:rsidRPr="00510DE2">
        <w:rPr>
          <w:b/>
          <w:spacing w:val="-5"/>
          <w:sz w:val="28"/>
        </w:rPr>
        <w:t xml:space="preserve"> </w:t>
      </w:r>
      <w:r w:rsidRPr="00510DE2">
        <w:rPr>
          <w:b/>
          <w:sz w:val="28"/>
        </w:rPr>
        <w:t>НА</w:t>
      </w:r>
      <w:r w:rsidRPr="00510DE2">
        <w:rPr>
          <w:b/>
          <w:spacing w:val="-6"/>
          <w:sz w:val="28"/>
        </w:rPr>
        <w:t xml:space="preserve"> </w:t>
      </w:r>
      <w:r w:rsidRPr="00510DE2">
        <w:rPr>
          <w:b/>
          <w:sz w:val="28"/>
        </w:rPr>
        <w:t>УРОВНЕ</w:t>
      </w:r>
      <w:r w:rsidRPr="00510DE2">
        <w:rPr>
          <w:b/>
          <w:spacing w:val="-5"/>
          <w:sz w:val="28"/>
        </w:rPr>
        <w:t xml:space="preserve"> </w:t>
      </w:r>
      <w:r w:rsidRPr="00510DE2">
        <w:rPr>
          <w:b/>
          <w:sz w:val="28"/>
        </w:rPr>
        <w:t>ОСНОВНОГО</w:t>
      </w:r>
      <w:r w:rsidRPr="00510DE2">
        <w:rPr>
          <w:b/>
          <w:spacing w:val="-7"/>
          <w:sz w:val="28"/>
        </w:rPr>
        <w:t xml:space="preserve"> </w:t>
      </w:r>
      <w:r w:rsidRPr="00510DE2">
        <w:rPr>
          <w:b/>
          <w:sz w:val="28"/>
        </w:rPr>
        <w:t>ОБЩЕГО</w:t>
      </w:r>
      <w:r w:rsidRPr="00510DE2">
        <w:rPr>
          <w:b/>
          <w:spacing w:val="-6"/>
          <w:sz w:val="28"/>
        </w:rPr>
        <w:t xml:space="preserve"> </w:t>
      </w:r>
      <w:r w:rsidRPr="00510DE2">
        <w:rPr>
          <w:b/>
          <w:spacing w:val="-2"/>
          <w:sz w:val="28"/>
        </w:rPr>
        <w:t>ОБРАЗОВАНИЯ</w:t>
      </w:r>
    </w:p>
    <w:p w:rsidR="00510DE2" w:rsidRPr="00510DE2" w:rsidRDefault="00510DE2" w:rsidP="00510DE2">
      <w:pPr>
        <w:spacing w:before="7"/>
        <w:rPr>
          <w:b/>
          <w:sz w:val="11"/>
          <w:szCs w:val="28"/>
        </w:rPr>
      </w:pPr>
      <w:r w:rsidRPr="00510DE2">
        <w:rPr>
          <w:b/>
          <w:noProof/>
          <w:sz w:val="11"/>
          <w:szCs w:val="28"/>
          <w:lang w:eastAsia="ru-RU"/>
        </w:rPr>
        <mc:AlternateContent>
          <mc:Choice Requires="wps">
            <w:drawing>
              <wp:anchor distT="0" distB="0" distL="0" distR="0" simplePos="0" relativeHeight="487590400" behindDoc="1" locked="0" layoutInCell="1" allowOverlap="1" wp14:anchorId="740F79F7" wp14:editId="10C6FF4E">
                <wp:simplePos x="0" y="0"/>
                <wp:positionH relativeFrom="page">
                  <wp:posOffset>697230</wp:posOffset>
                </wp:positionH>
                <wp:positionV relativeFrom="paragraph">
                  <wp:posOffset>100380</wp:posOffset>
                </wp:positionV>
                <wp:extent cx="633412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1270"/>
                        </a:xfrm>
                        <a:custGeom>
                          <a:avLst/>
                          <a:gdLst/>
                          <a:ahLst/>
                          <a:cxnLst/>
                          <a:rect l="l" t="t" r="r" b="b"/>
                          <a:pathLst>
                            <a:path w="6334125">
                              <a:moveTo>
                                <a:pt x="0" y="0"/>
                              </a:moveTo>
                              <a:lnTo>
                                <a:pt x="63341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 o:spid="_x0000_s1026" style="position:absolute;margin-left:54.9pt;margin-top:7.9pt;width:498.7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33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" path="m,l6334125,e" filled="f" strokeweight=".1271mm">
                <v:path arrowok="t"/>
                <w10:wrap type="topAndBottom" anchorx="page"/>
              </v:shape>
            </w:pict>
          </mc:Fallback>
        </mc:AlternateContent>
      </w:r>
    </w:p>
    <w:p w:rsidR="00510DE2" w:rsidRPr="00510DE2" w:rsidRDefault="00510DE2" w:rsidP="00510DE2">
      <w:pPr>
        <w:spacing w:before="87"/>
        <w:rPr>
          <w:b/>
          <w:sz w:val="28"/>
          <w:szCs w:val="28"/>
        </w:rPr>
      </w:pPr>
    </w:p>
    <w:p w:rsidR="00510DE2" w:rsidRPr="00510DE2" w:rsidRDefault="00510DE2" w:rsidP="00510DE2">
      <w:pPr>
        <w:spacing w:line="259" w:lineRule="auto"/>
        <w:ind w:left="138" w:right="145" w:firstLine="569"/>
        <w:jc w:val="both"/>
        <w:rPr>
          <w:sz w:val="28"/>
          <w:szCs w:val="28"/>
        </w:rPr>
      </w:pPr>
      <w:r w:rsidRPr="00510DE2">
        <w:rPr>
          <w:sz w:val="28"/>
          <w:szCs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10DE2" w:rsidRPr="00510DE2" w:rsidRDefault="00510DE2" w:rsidP="00510DE2">
      <w:pPr>
        <w:spacing w:before="18"/>
        <w:rPr>
          <w:sz w:val="28"/>
          <w:szCs w:val="28"/>
        </w:rPr>
      </w:pPr>
    </w:p>
    <w:p w:rsidR="00510DE2" w:rsidRPr="00510DE2" w:rsidRDefault="00510DE2" w:rsidP="00510DE2">
      <w:pPr>
        <w:ind w:left="138"/>
        <w:rPr>
          <w:b/>
          <w:sz w:val="28"/>
        </w:rPr>
      </w:pPr>
      <w:bookmarkStart w:id="2" w:name="_bookmark2"/>
      <w:bookmarkEnd w:id="2"/>
      <w:r w:rsidRPr="00510DE2">
        <w:rPr>
          <w:b/>
          <w:sz w:val="28"/>
        </w:rPr>
        <w:t>ЛИЧНОСТНЫЕ</w:t>
      </w:r>
      <w:r w:rsidRPr="00510DE2">
        <w:rPr>
          <w:b/>
          <w:spacing w:val="-14"/>
          <w:sz w:val="28"/>
        </w:rPr>
        <w:t xml:space="preserve"> </w:t>
      </w:r>
      <w:r w:rsidRPr="00510DE2">
        <w:rPr>
          <w:b/>
          <w:spacing w:val="-2"/>
          <w:sz w:val="28"/>
        </w:rPr>
        <w:t>РЕЗУЛЬТАТЫ</w:t>
      </w:r>
    </w:p>
    <w:p w:rsidR="00510DE2" w:rsidRPr="00510DE2" w:rsidRDefault="00510DE2" w:rsidP="00510DE2">
      <w:pPr>
        <w:spacing w:before="153" w:line="264" w:lineRule="auto"/>
        <w:ind w:left="138" w:right="143" w:firstLine="569"/>
        <w:jc w:val="both"/>
        <w:rPr>
          <w:sz w:val="28"/>
        </w:rPr>
      </w:pPr>
      <w:r w:rsidRPr="00510DE2">
        <w:rPr>
          <w:b/>
          <w:sz w:val="28"/>
        </w:rPr>
        <w:t xml:space="preserve">Личностные результаты </w:t>
      </w:r>
      <w:r w:rsidRPr="00510DE2">
        <w:rPr>
          <w:sz w:val="28"/>
        </w:rPr>
        <w:t xml:space="preserve">освоения программы по математике </w:t>
      </w:r>
      <w:r w:rsidRPr="00510DE2">
        <w:rPr>
          <w:spacing w:val="-2"/>
          <w:sz w:val="28"/>
        </w:rPr>
        <w:t>характеризуются:</w:t>
      </w:r>
    </w:p>
    <w:p w:rsidR="00510DE2" w:rsidRPr="00510DE2" w:rsidRDefault="00510DE2" w:rsidP="00A61F6D">
      <w:pPr>
        <w:numPr>
          <w:ilvl w:val="0"/>
          <w:numId w:val="72"/>
        </w:numPr>
        <w:tabs>
          <w:tab w:val="left" w:pos="460"/>
        </w:tabs>
        <w:spacing w:before="106"/>
        <w:ind w:left="460" w:hanging="322"/>
        <w:jc w:val="both"/>
        <w:outlineLvl w:val="1"/>
        <w:rPr>
          <w:b/>
          <w:bCs/>
          <w:sz w:val="28"/>
          <w:szCs w:val="28"/>
        </w:rPr>
      </w:pPr>
      <w:r w:rsidRPr="00510DE2">
        <w:rPr>
          <w:b/>
          <w:bCs/>
          <w:spacing w:val="-2"/>
          <w:sz w:val="28"/>
          <w:szCs w:val="28"/>
        </w:rPr>
        <w:t>патриотическое</w:t>
      </w:r>
      <w:r w:rsidRPr="00510DE2">
        <w:rPr>
          <w:b/>
          <w:bCs/>
          <w:spacing w:val="4"/>
          <w:sz w:val="28"/>
          <w:szCs w:val="28"/>
        </w:rPr>
        <w:t xml:space="preserve"> </w:t>
      </w:r>
      <w:r w:rsidRPr="00510DE2">
        <w:rPr>
          <w:b/>
          <w:bCs/>
          <w:spacing w:val="-2"/>
          <w:sz w:val="28"/>
          <w:szCs w:val="28"/>
        </w:rPr>
        <w:t>воспитание:</w:t>
      </w:r>
    </w:p>
    <w:p w:rsidR="00510DE2" w:rsidRPr="00510DE2" w:rsidRDefault="00510DE2" w:rsidP="00510DE2">
      <w:pPr>
        <w:spacing w:before="31" w:line="259" w:lineRule="auto"/>
        <w:ind w:left="138" w:right="148" w:firstLine="569"/>
        <w:jc w:val="both"/>
        <w:rPr>
          <w:sz w:val="28"/>
          <w:szCs w:val="28"/>
        </w:rPr>
      </w:pPr>
      <w:r w:rsidRPr="00510DE2">
        <w:rPr>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10DE2" w:rsidRPr="00510DE2" w:rsidRDefault="00510DE2" w:rsidP="00A61F6D">
      <w:pPr>
        <w:numPr>
          <w:ilvl w:val="0"/>
          <w:numId w:val="72"/>
        </w:numPr>
        <w:tabs>
          <w:tab w:val="left" w:pos="460"/>
        </w:tabs>
        <w:spacing w:before="115"/>
        <w:ind w:left="460" w:hanging="322"/>
        <w:jc w:val="both"/>
        <w:outlineLvl w:val="1"/>
        <w:rPr>
          <w:b/>
          <w:bCs/>
          <w:sz w:val="28"/>
          <w:szCs w:val="28"/>
        </w:rPr>
      </w:pPr>
      <w:r w:rsidRPr="00510DE2">
        <w:rPr>
          <w:b/>
          <w:bCs/>
          <w:sz w:val="28"/>
          <w:szCs w:val="28"/>
        </w:rPr>
        <w:t>гражданское</w:t>
      </w:r>
      <w:r w:rsidRPr="00510DE2">
        <w:rPr>
          <w:b/>
          <w:bCs/>
          <w:spacing w:val="-14"/>
          <w:sz w:val="28"/>
          <w:szCs w:val="28"/>
        </w:rPr>
        <w:t xml:space="preserve"> </w:t>
      </w:r>
      <w:r w:rsidRPr="00510DE2">
        <w:rPr>
          <w:b/>
          <w:bCs/>
          <w:sz w:val="28"/>
          <w:szCs w:val="28"/>
        </w:rPr>
        <w:t>и</w:t>
      </w:r>
      <w:r w:rsidRPr="00510DE2">
        <w:rPr>
          <w:b/>
          <w:bCs/>
          <w:spacing w:val="-12"/>
          <w:sz w:val="28"/>
          <w:szCs w:val="28"/>
        </w:rPr>
        <w:t xml:space="preserve"> </w:t>
      </w:r>
      <w:r w:rsidRPr="00510DE2">
        <w:rPr>
          <w:b/>
          <w:bCs/>
          <w:sz w:val="28"/>
          <w:szCs w:val="28"/>
        </w:rPr>
        <w:t>духовно-нравственное</w:t>
      </w:r>
      <w:r w:rsidRPr="00510DE2">
        <w:rPr>
          <w:b/>
          <w:bCs/>
          <w:spacing w:val="-11"/>
          <w:sz w:val="28"/>
          <w:szCs w:val="28"/>
        </w:rPr>
        <w:t xml:space="preserve"> </w:t>
      </w:r>
      <w:r w:rsidRPr="00510DE2">
        <w:rPr>
          <w:b/>
          <w:bCs/>
          <w:spacing w:val="-2"/>
          <w:sz w:val="28"/>
          <w:szCs w:val="28"/>
        </w:rPr>
        <w:t>воспитание:</w:t>
      </w:r>
    </w:p>
    <w:p w:rsidR="00510DE2" w:rsidRPr="00510DE2" w:rsidRDefault="00510DE2" w:rsidP="00510DE2">
      <w:pPr>
        <w:spacing w:before="31" w:line="259" w:lineRule="auto"/>
        <w:ind w:left="138" w:right="145" w:firstLine="569"/>
        <w:jc w:val="both"/>
        <w:rPr>
          <w:sz w:val="28"/>
          <w:szCs w:val="28"/>
        </w:rPr>
      </w:pPr>
      <w:r w:rsidRPr="00510DE2">
        <w:rPr>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w:t>
      </w:r>
      <w:r w:rsidRPr="00510DE2">
        <w:rPr>
          <w:spacing w:val="-5"/>
          <w:sz w:val="28"/>
          <w:szCs w:val="28"/>
        </w:rPr>
        <w:t xml:space="preserve"> </w:t>
      </w:r>
      <w:r w:rsidRPr="00510DE2">
        <w:rPr>
          <w:sz w:val="28"/>
          <w:szCs w:val="28"/>
        </w:rPr>
        <w:t>явлений,</w:t>
      </w:r>
      <w:r w:rsidRPr="00510DE2">
        <w:rPr>
          <w:spacing w:val="-5"/>
          <w:sz w:val="28"/>
          <w:szCs w:val="28"/>
        </w:rPr>
        <w:t xml:space="preserve"> </w:t>
      </w:r>
      <w:r w:rsidRPr="00510DE2">
        <w:rPr>
          <w:sz w:val="28"/>
          <w:szCs w:val="28"/>
        </w:rPr>
        <w:t>процедур</w:t>
      </w:r>
      <w:r w:rsidRPr="00510DE2">
        <w:rPr>
          <w:spacing w:val="-10"/>
          <w:sz w:val="28"/>
          <w:szCs w:val="28"/>
        </w:rPr>
        <w:t xml:space="preserve"> </w:t>
      </w:r>
      <w:r w:rsidRPr="00510DE2">
        <w:rPr>
          <w:sz w:val="28"/>
          <w:szCs w:val="28"/>
        </w:rPr>
        <w:t>гражданского</w:t>
      </w:r>
      <w:r w:rsidRPr="00510DE2">
        <w:rPr>
          <w:spacing w:val="-10"/>
          <w:sz w:val="28"/>
          <w:szCs w:val="28"/>
        </w:rPr>
        <w:t xml:space="preserve"> </w:t>
      </w:r>
      <w:r w:rsidRPr="00510DE2">
        <w:rPr>
          <w:sz w:val="28"/>
          <w:szCs w:val="28"/>
        </w:rPr>
        <w:t>общества</w:t>
      </w:r>
      <w:r w:rsidRPr="00510DE2">
        <w:rPr>
          <w:spacing w:val="-8"/>
          <w:sz w:val="28"/>
          <w:szCs w:val="28"/>
        </w:rPr>
        <w:t xml:space="preserve"> </w:t>
      </w:r>
      <w:r w:rsidRPr="00510DE2">
        <w:rPr>
          <w:sz w:val="28"/>
          <w:szCs w:val="28"/>
        </w:rPr>
        <w:t>(например,</w:t>
      </w:r>
      <w:r w:rsidRPr="00510DE2">
        <w:rPr>
          <w:spacing w:val="-5"/>
          <w:sz w:val="28"/>
          <w:szCs w:val="28"/>
        </w:rPr>
        <w:t xml:space="preserve"> </w:t>
      </w:r>
      <w:r w:rsidRPr="00510DE2">
        <w:rPr>
          <w:sz w:val="28"/>
          <w:szCs w:val="28"/>
        </w:rPr>
        <w:t>выборы,</w:t>
      </w:r>
      <w:r w:rsidRPr="00510DE2">
        <w:rPr>
          <w:spacing w:val="-5"/>
          <w:sz w:val="28"/>
          <w:szCs w:val="28"/>
        </w:rPr>
        <w:t xml:space="preserve"> </w:t>
      </w:r>
      <w:r w:rsidRPr="00510DE2">
        <w:rPr>
          <w:sz w:val="28"/>
          <w:szCs w:val="28"/>
        </w:rPr>
        <w:t>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10DE2" w:rsidRPr="00510DE2" w:rsidRDefault="00510DE2" w:rsidP="00A61F6D">
      <w:pPr>
        <w:numPr>
          <w:ilvl w:val="0"/>
          <w:numId w:val="72"/>
        </w:numPr>
        <w:tabs>
          <w:tab w:val="left" w:pos="460"/>
        </w:tabs>
        <w:spacing w:before="110"/>
        <w:ind w:left="460" w:hanging="322"/>
        <w:jc w:val="both"/>
        <w:outlineLvl w:val="1"/>
        <w:rPr>
          <w:b/>
          <w:bCs/>
          <w:sz w:val="28"/>
          <w:szCs w:val="28"/>
        </w:rPr>
      </w:pPr>
      <w:r w:rsidRPr="00510DE2">
        <w:rPr>
          <w:b/>
          <w:bCs/>
          <w:sz w:val="28"/>
          <w:szCs w:val="28"/>
        </w:rPr>
        <w:t>трудовое</w:t>
      </w:r>
      <w:r w:rsidRPr="00510DE2">
        <w:rPr>
          <w:b/>
          <w:bCs/>
          <w:spacing w:val="-14"/>
          <w:sz w:val="28"/>
          <w:szCs w:val="28"/>
        </w:rPr>
        <w:t xml:space="preserve"> </w:t>
      </w:r>
      <w:r w:rsidRPr="00510DE2">
        <w:rPr>
          <w:b/>
          <w:bCs/>
          <w:spacing w:val="-2"/>
          <w:sz w:val="28"/>
          <w:szCs w:val="28"/>
        </w:rPr>
        <w:t>воспитание:</w:t>
      </w:r>
    </w:p>
    <w:p w:rsidR="00510DE2" w:rsidRPr="00510DE2" w:rsidRDefault="00510DE2" w:rsidP="00510DE2">
      <w:pPr>
        <w:spacing w:before="31" w:line="259" w:lineRule="auto"/>
        <w:ind w:left="138" w:right="149" w:firstLine="569"/>
        <w:jc w:val="both"/>
        <w:rPr>
          <w:sz w:val="28"/>
          <w:szCs w:val="28"/>
        </w:rPr>
      </w:pPr>
      <w:r w:rsidRPr="00510DE2">
        <w:rPr>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w:t>
      </w:r>
      <w:r w:rsidRPr="00510DE2">
        <w:rPr>
          <w:spacing w:val="80"/>
          <w:w w:val="150"/>
          <w:sz w:val="28"/>
          <w:szCs w:val="28"/>
        </w:rPr>
        <w:t xml:space="preserve"> </w:t>
      </w:r>
      <w:r w:rsidRPr="00510DE2">
        <w:rPr>
          <w:sz w:val="28"/>
          <w:szCs w:val="28"/>
        </w:rPr>
        <w:t>индивидуальной</w:t>
      </w:r>
      <w:r w:rsidRPr="00510DE2">
        <w:rPr>
          <w:spacing w:val="80"/>
          <w:w w:val="150"/>
          <w:sz w:val="28"/>
          <w:szCs w:val="28"/>
        </w:rPr>
        <w:t xml:space="preserve"> </w:t>
      </w:r>
      <w:r w:rsidRPr="00510DE2">
        <w:rPr>
          <w:sz w:val="28"/>
          <w:szCs w:val="28"/>
        </w:rPr>
        <w:t>траектории</w:t>
      </w:r>
      <w:r w:rsidRPr="00510DE2">
        <w:rPr>
          <w:spacing w:val="80"/>
          <w:w w:val="150"/>
          <w:sz w:val="28"/>
          <w:szCs w:val="28"/>
        </w:rPr>
        <w:t xml:space="preserve"> </w:t>
      </w:r>
      <w:r w:rsidRPr="00510DE2">
        <w:rPr>
          <w:sz w:val="28"/>
          <w:szCs w:val="28"/>
        </w:rPr>
        <w:t>образования</w:t>
      </w:r>
      <w:r w:rsidRPr="00510DE2">
        <w:rPr>
          <w:spacing w:val="80"/>
          <w:w w:val="150"/>
          <w:sz w:val="28"/>
          <w:szCs w:val="28"/>
        </w:rPr>
        <w:t xml:space="preserve"> </w:t>
      </w:r>
      <w:r w:rsidRPr="00510DE2">
        <w:rPr>
          <w:sz w:val="28"/>
          <w:szCs w:val="28"/>
        </w:rPr>
        <w:t>и</w:t>
      </w:r>
      <w:r w:rsidRPr="00510DE2">
        <w:rPr>
          <w:spacing w:val="80"/>
          <w:w w:val="150"/>
          <w:sz w:val="28"/>
          <w:szCs w:val="28"/>
        </w:rPr>
        <w:t xml:space="preserve"> </w:t>
      </w:r>
      <w:r w:rsidRPr="00510DE2">
        <w:rPr>
          <w:sz w:val="28"/>
          <w:szCs w:val="28"/>
        </w:rPr>
        <w:t>жизненных</w:t>
      </w:r>
      <w:r w:rsidRPr="00510DE2">
        <w:rPr>
          <w:spacing w:val="80"/>
          <w:w w:val="150"/>
          <w:sz w:val="28"/>
          <w:szCs w:val="28"/>
        </w:rPr>
        <w:t xml:space="preserve"> </w:t>
      </w:r>
      <w:r w:rsidRPr="00510DE2">
        <w:rPr>
          <w:sz w:val="28"/>
          <w:szCs w:val="28"/>
        </w:rPr>
        <w:t>планов с учётом личных интересов и общественных потребностей;</w:t>
      </w:r>
    </w:p>
    <w:p w:rsidR="00510DE2" w:rsidRPr="00510DE2" w:rsidRDefault="00510DE2" w:rsidP="00A61F6D">
      <w:pPr>
        <w:numPr>
          <w:ilvl w:val="0"/>
          <w:numId w:val="72"/>
        </w:numPr>
        <w:tabs>
          <w:tab w:val="left" w:pos="460"/>
        </w:tabs>
        <w:spacing w:before="118"/>
        <w:ind w:left="460" w:hanging="322"/>
        <w:jc w:val="both"/>
        <w:outlineLvl w:val="1"/>
        <w:rPr>
          <w:b/>
          <w:bCs/>
          <w:sz w:val="28"/>
          <w:szCs w:val="28"/>
        </w:rPr>
      </w:pPr>
      <w:r w:rsidRPr="00510DE2">
        <w:rPr>
          <w:b/>
          <w:bCs/>
          <w:spacing w:val="-2"/>
          <w:sz w:val="28"/>
          <w:szCs w:val="28"/>
        </w:rPr>
        <w:t>эстетическое</w:t>
      </w:r>
      <w:r w:rsidRPr="00510DE2">
        <w:rPr>
          <w:b/>
          <w:bCs/>
          <w:spacing w:val="2"/>
          <w:sz w:val="28"/>
          <w:szCs w:val="28"/>
        </w:rPr>
        <w:t xml:space="preserve"> </w:t>
      </w:r>
      <w:r w:rsidRPr="00510DE2">
        <w:rPr>
          <w:b/>
          <w:bCs/>
          <w:spacing w:val="-2"/>
          <w:sz w:val="28"/>
          <w:szCs w:val="28"/>
        </w:rPr>
        <w:t>воспитание:</w:t>
      </w:r>
    </w:p>
    <w:p w:rsidR="00510DE2" w:rsidRPr="00510DE2" w:rsidRDefault="00510DE2" w:rsidP="00510DE2">
      <w:pPr>
        <w:spacing w:before="31" w:line="256" w:lineRule="auto"/>
        <w:ind w:left="138" w:right="146" w:firstLine="569"/>
        <w:jc w:val="both"/>
        <w:rPr>
          <w:sz w:val="28"/>
          <w:szCs w:val="28"/>
        </w:rPr>
      </w:pPr>
      <w:r w:rsidRPr="00510DE2">
        <w:rPr>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10DE2" w:rsidRPr="00510DE2" w:rsidRDefault="00510DE2" w:rsidP="00A61F6D">
      <w:pPr>
        <w:numPr>
          <w:ilvl w:val="0"/>
          <w:numId w:val="72"/>
        </w:numPr>
        <w:tabs>
          <w:tab w:val="left" w:pos="460"/>
        </w:tabs>
        <w:spacing w:before="126"/>
        <w:ind w:left="460" w:hanging="322"/>
        <w:jc w:val="both"/>
        <w:outlineLvl w:val="1"/>
        <w:rPr>
          <w:b/>
          <w:bCs/>
          <w:sz w:val="28"/>
          <w:szCs w:val="28"/>
        </w:rPr>
      </w:pPr>
      <w:r w:rsidRPr="00510DE2">
        <w:rPr>
          <w:b/>
          <w:bCs/>
          <w:sz w:val="28"/>
          <w:szCs w:val="28"/>
        </w:rPr>
        <w:t>ценности</w:t>
      </w:r>
      <w:r w:rsidRPr="00510DE2">
        <w:rPr>
          <w:b/>
          <w:bCs/>
          <w:spacing w:val="-10"/>
          <w:sz w:val="28"/>
          <w:szCs w:val="28"/>
        </w:rPr>
        <w:t xml:space="preserve"> </w:t>
      </w:r>
      <w:r w:rsidRPr="00510DE2">
        <w:rPr>
          <w:b/>
          <w:bCs/>
          <w:sz w:val="28"/>
          <w:szCs w:val="28"/>
        </w:rPr>
        <w:t>научного</w:t>
      </w:r>
      <w:r w:rsidRPr="00510DE2">
        <w:rPr>
          <w:b/>
          <w:bCs/>
          <w:spacing w:val="-10"/>
          <w:sz w:val="28"/>
          <w:szCs w:val="28"/>
        </w:rPr>
        <w:t xml:space="preserve"> </w:t>
      </w:r>
      <w:r w:rsidRPr="00510DE2">
        <w:rPr>
          <w:b/>
          <w:bCs/>
          <w:spacing w:val="-2"/>
          <w:sz w:val="28"/>
          <w:szCs w:val="28"/>
        </w:rPr>
        <w:t>познания:</w:t>
      </w:r>
    </w:p>
    <w:p w:rsidR="00510DE2" w:rsidRPr="00510DE2" w:rsidRDefault="00510DE2" w:rsidP="00510DE2">
      <w:pPr>
        <w:spacing w:before="24" w:line="256" w:lineRule="auto"/>
        <w:ind w:left="138" w:right="149" w:firstLine="569"/>
        <w:jc w:val="both"/>
        <w:rPr>
          <w:sz w:val="28"/>
          <w:szCs w:val="28"/>
        </w:rPr>
      </w:pPr>
      <w:r w:rsidRPr="00510DE2">
        <w:rPr>
          <w:sz w:val="28"/>
          <w:szCs w:val="28"/>
        </w:rPr>
        <w:t>ориентацией</w:t>
      </w:r>
      <w:r w:rsidRPr="00510DE2">
        <w:rPr>
          <w:spacing w:val="-11"/>
          <w:sz w:val="28"/>
          <w:szCs w:val="28"/>
        </w:rPr>
        <w:t xml:space="preserve"> </w:t>
      </w:r>
      <w:r w:rsidRPr="00510DE2">
        <w:rPr>
          <w:sz w:val="28"/>
          <w:szCs w:val="28"/>
        </w:rPr>
        <w:t>в</w:t>
      </w:r>
      <w:r w:rsidRPr="00510DE2">
        <w:rPr>
          <w:spacing w:val="-12"/>
          <w:sz w:val="28"/>
          <w:szCs w:val="28"/>
        </w:rPr>
        <w:t xml:space="preserve"> </w:t>
      </w:r>
      <w:r w:rsidRPr="00510DE2">
        <w:rPr>
          <w:sz w:val="28"/>
          <w:szCs w:val="28"/>
        </w:rPr>
        <w:t>деятельности</w:t>
      </w:r>
      <w:r w:rsidRPr="00510DE2">
        <w:rPr>
          <w:spacing w:val="-9"/>
          <w:sz w:val="28"/>
          <w:szCs w:val="28"/>
        </w:rPr>
        <w:t xml:space="preserve"> </w:t>
      </w:r>
      <w:r w:rsidRPr="00510DE2">
        <w:rPr>
          <w:sz w:val="28"/>
          <w:szCs w:val="28"/>
        </w:rPr>
        <w:t>на</w:t>
      </w:r>
      <w:r w:rsidRPr="00510DE2">
        <w:rPr>
          <w:spacing w:val="-12"/>
          <w:sz w:val="28"/>
          <w:szCs w:val="28"/>
        </w:rPr>
        <w:t xml:space="preserve"> </w:t>
      </w:r>
      <w:r w:rsidRPr="00510DE2">
        <w:rPr>
          <w:sz w:val="28"/>
          <w:szCs w:val="28"/>
        </w:rPr>
        <w:t>современную</w:t>
      </w:r>
      <w:r w:rsidRPr="00510DE2">
        <w:rPr>
          <w:spacing w:val="-10"/>
          <w:sz w:val="28"/>
          <w:szCs w:val="28"/>
        </w:rPr>
        <w:t xml:space="preserve"> </w:t>
      </w:r>
      <w:r w:rsidRPr="00510DE2">
        <w:rPr>
          <w:sz w:val="28"/>
          <w:szCs w:val="28"/>
        </w:rPr>
        <w:t>систему</w:t>
      </w:r>
      <w:r w:rsidRPr="00510DE2">
        <w:rPr>
          <w:spacing w:val="-18"/>
          <w:sz w:val="28"/>
          <w:szCs w:val="28"/>
        </w:rPr>
        <w:t xml:space="preserve"> </w:t>
      </w:r>
      <w:r w:rsidRPr="00510DE2">
        <w:rPr>
          <w:sz w:val="28"/>
          <w:szCs w:val="28"/>
        </w:rPr>
        <w:t>научных</w:t>
      </w:r>
      <w:r w:rsidRPr="00510DE2">
        <w:rPr>
          <w:spacing w:val="-13"/>
          <w:sz w:val="28"/>
          <w:szCs w:val="28"/>
        </w:rPr>
        <w:t xml:space="preserve"> </w:t>
      </w:r>
      <w:r w:rsidRPr="00510DE2">
        <w:rPr>
          <w:sz w:val="28"/>
          <w:szCs w:val="28"/>
        </w:rPr>
        <w:t>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w:t>
      </w:r>
      <w:r w:rsidRPr="00510DE2">
        <w:rPr>
          <w:spacing w:val="53"/>
          <w:sz w:val="28"/>
          <w:szCs w:val="28"/>
        </w:rPr>
        <w:t xml:space="preserve">  </w:t>
      </w:r>
      <w:r w:rsidRPr="00510DE2">
        <w:rPr>
          <w:sz w:val="28"/>
          <w:szCs w:val="28"/>
        </w:rPr>
        <w:t>и</w:t>
      </w:r>
      <w:r w:rsidRPr="00510DE2">
        <w:rPr>
          <w:spacing w:val="52"/>
          <w:sz w:val="28"/>
          <w:szCs w:val="28"/>
        </w:rPr>
        <w:t xml:space="preserve">  </w:t>
      </w:r>
      <w:r w:rsidRPr="00510DE2">
        <w:rPr>
          <w:sz w:val="28"/>
          <w:szCs w:val="28"/>
        </w:rPr>
        <w:t>математической</w:t>
      </w:r>
      <w:r w:rsidRPr="00510DE2">
        <w:rPr>
          <w:spacing w:val="55"/>
          <w:sz w:val="28"/>
          <w:szCs w:val="28"/>
        </w:rPr>
        <w:t xml:space="preserve">  </w:t>
      </w:r>
      <w:r w:rsidRPr="00510DE2">
        <w:rPr>
          <w:sz w:val="28"/>
          <w:szCs w:val="28"/>
        </w:rPr>
        <w:t>культурой</w:t>
      </w:r>
      <w:r w:rsidRPr="00510DE2">
        <w:rPr>
          <w:spacing w:val="56"/>
          <w:sz w:val="28"/>
          <w:szCs w:val="28"/>
        </w:rPr>
        <w:t xml:space="preserve">  </w:t>
      </w:r>
      <w:r w:rsidRPr="00510DE2">
        <w:rPr>
          <w:sz w:val="28"/>
          <w:szCs w:val="28"/>
        </w:rPr>
        <w:t>как</w:t>
      </w:r>
      <w:r w:rsidRPr="00510DE2">
        <w:rPr>
          <w:spacing w:val="55"/>
          <w:sz w:val="28"/>
          <w:szCs w:val="28"/>
        </w:rPr>
        <w:t xml:space="preserve">  </w:t>
      </w:r>
      <w:r w:rsidRPr="00510DE2">
        <w:rPr>
          <w:sz w:val="28"/>
          <w:szCs w:val="28"/>
        </w:rPr>
        <w:t>средством</w:t>
      </w:r>
      <w:r w:rsidRPr="00510DE2">
        <w:rPr>
          <w:spacing w:val="56"/>
          <w:sz w:val="28"/>
          <w:szCs w:val="28"/>
        </w:rPr>
        <w:t xml:space="preserve">  </w:t>
      </w:r>
      <w:r w:rsidRPr="00510DE2">
        <w:rPr>
          <w:sz w:val="28"/>
          <w:szCs w:val="28"/>
        </w:rPr>
        <w:t>познания</w:t>
      </w:r>
      <w:r w:rsidRPr="00510DE2">
        <w:rPr>
          <w:spacing w:val="56"/>
          <w:sz w:val="28"/>
          <w:szCs w:val="28"/>
        </w:rPr>
        <w:t xml:space="preserve">  </w:t>
      </w:r>
      <w:r w:rsidRPr="00510DE2">
        <w:rPr>
          <w:spacing w:val="-2"/>
          <w:sz w:val="28"/>
          <w:szCs w:val="28"/>
        </w:rPr>
        <w:t>мира,</w:t>
      </w:r>
    </w:p>
    <w:p w:rsidR="00510DE2" w:rsidRPr="00510DE2" w:rsidRDefault="00510DE2" w:rsidP="00510DE2">
      <w:pPr>
        <w:spacing w:line="256"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ind w:left="138"/>
        <w:jc w:val="both"/>
        <w:rPr>
          <w:sz w:val="28"/>
          <w:szCs w:val="28"/>
        </w:rPr>
      </w:pPr>
      <w:r w:rsidRPr="00510DE2">
        <w:rPr>
          <w:sz w:val="28"/>
          <w:szCs w:val="28"/>
        </w:rPr>
        <w:lastRenderedPageBreak/>
        <w:t>овладением</w:t>
      </w:r>
      <w:r w:rsidRPr="00510DE2">
        <w:rPr>
          <w:spacing w:val="-15"/>
          <w:sz w:val="28"/>
          <w:szCs w:val="28"/>
        </w:rPr>
        <w:t xml:space="preserve"> </w:t>
      </w:r>
      <w:r w:rsidRPr="00510DE2">
        <w:rPr>
          <w:sz w:val="28"/>
          <w:szCs w:val="28"/>
        </w:rPr>
        <w:t>простейшими</w:t>
      </w:r>
      <w:r w:rsidRPr="00510DE2">
        <w:rPr>
          <w:spacing w:val="-14"/>
          <w:sz w:val="28"/>
          <w:szCs w:val="28"/>
        </w:rPr>
        <w:t xml:space="preserve"> </w:t>
      </w:r>
      <w:r w:rsidRPr="00510DE2">
        <w:rPr>
          <w:sz w:val="28"/>
          <w:szCs w:val="28"/>
        </w:rPr>
        <w:t>навыками</w:t>
      </w:r>
      <w:r w:rsidRPr="00510DE2">
        <w:rPr>
          <w:spacing w:val="-14"/>
          <w:sz w:val="28"/>
          <w:szCs w:val="28"/>
        </w:rPr>
        <w:t xml:space="preserve"> </w:t>
      </w:r>
      <w:r w:rsidRPr="00510DE2">
        <w:rPr>
          <w:sz w:val="28"/>
          <w:szCs w:val="28"/>
        </w:rPr>
        <w:t>исследовательской</w:t>
      </w:r>
      <w:r w:rsidRPr="00510DE2">
        <w:rPr>
          <w:spacing w:val="-13"/>
          <w:sz w:val="28"/>
          <w:szCs w:val="28"/>
        </w:rPr>
        <w:t xml:space="preserve"> </w:t>
      </w:r>
      <w:r w:rsidRPr="00510DE2">
        <w:rPr>
          <w:spacing w:val="-2"/>
          <w:sz w:val="28"/>
          <w:szCs w:val="28"/>
        </w:rPr>
        <w:t>деятельности;</w:t>
      </w:r>
    </w:p>
    <w:p w:rsidR="00510DE2" w:rsidRPr="00510DE2" w:rsidRDefault="00510DE2" w:rsidP="00A61F6D">
      <w:pPr>
        <w:numPr>
          <w:ilvl w:val="0"/>
          <w:numId w:val="72"/>
        </w:numPr>
        <w:tabs>
          <w:tab w:val="left" w:pos="460"/>
          <w:tab w:val="left" w:pos="463"/>
        </w:tabs>
        <w:spacing w:before="146" w:line="256" w:lineRule="auto"/>
        <w:ind w:right="153"/>
        <w:jc w:val="both"/>
        <w:outlineLvl w:val="1"/>
        <w:rPr>
          <w:b/>
          <w:bCs/>
          <w:sz w:val="28"/>
          <w:szCs w:val="28"/>
        </w:rPr>
      </w:pPr>
      <w:r w:rsidRPr="00510DE2">
        <w:rPr>
          <w:b/>
          <w:bCs/>
          <w:sz w:val="28"/>
          <w:szCs w:val="28"/>
        </w:rPr>
        <w:t>физическое воспитание, формирование культуры здоровья и эмоционального благополучия:</w:t>
      </w:r>
    </w:p>
    <w:p w:rsidR="00510DE2" w:rsidRPr="00510DE2" w:rsidRDefault="00510DE2" w:rsidP="00510DE2">
      <w:pPr>
        <w:spacing w:line="256" w:lineRule="auto"/>
        <w:ind w:left="138" w:right="148" w:firstLine="569"/>
        <w:jc w:val="both"/>
        <w:rPr>
          <w:sz w:val="28"/>
          <w:szCs w:val="28"/>
        </w:rPr>
      </w:pPr>
      <w:r w:rsidRPr="00510DE2">
        <w:rPr>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w:t>
      </w:r>
      <w:r w:rsidRPr="00510DE2">
        <w:rPr>
          <w:spacing w:val="-18"/>
          <w:sz w:val="28"/>
          <w:szCs w:val="28"/>
        </w:rPr>
        <w:t xml:space="preserve"> </w:t>
      </w:r>
      <w:r w:rsidRPr="00510DE2">
        <w:rPr>
          <w:sz w:val="28"/>
          <w:szCs w:val="28"/>
        </w:rPr>
        <w:t>и</w:t>
      </w:r>
      <w:r w:rsidRPr="00510DE2">
        <w:rPr>
          <w:spacing w:val="-17"/>
          <w:sz w:val="28"/>
          <w:szCs w:val="28"/>
        </w:rPr>
        <w:t xml:space="preserve"> </w:t>
      </w:r>
      <w:r w:rsidRPr="00510DE2">
        <w:rPr>
          <w:sz w:val="28"/>
          <w:szCs w:val="28"/>
        </w:rPr>
        <w:t>отдыха,</w:t>
      </w:r>
      <w:r w:rsidRPr="00510DE2">
        <w:rPr>
          <w:spacing w:val="-18"/>
          <w:sz w:val="28"/>
          <w:szCs w:val="28"/>
        </w:rPr>
        <w:t xml:space="preserve"> </w:t>
      </w:r>
      <w:r w:rsidRPr="00510DE2">
        <w:rPr>
          <w:sz w:val="28"/>
          <w:szCs w:val="28"/>
        </w:rPr>
        <w:t>регулярная</w:t>
      </w:r>
      <w:r w:rsidRPr="00510DE2">
        <w:rPr>
          <w:spacing w:val="-17"/>
          <w:sz w:val="28"/>
          <w:szCs w:val="28"/>
        </w:rPr>
        <w:t xml:space="preserve"> </w:t>
      </w:r>
      <w:r w:rsidRPr="00510DE2">
        <w:rPr>
          <w:sz w:val="28"/>
          <w:szCs w:val="28"/>
        </w:rPr>
        <w:t>физическая</w:t>
      </w:r>
      <w:r w:rsidRPr="00510DE2">
        <w:rPr>
          <w:spacing w:val="-18"/>
          <w:sz w:val="28"/>
          <w:szCs w:val="28"/>
        </w:rPr>
        <w:t xml:space="preserve"> </w:t>
      </w:r>
      <w:r w:rsidRPr="00510DE2">
        <w:rPr>
          <w:sz w:val="28"/>
          <w:szCs w:val="28"/>
        </w:rPr>
        <w:t>активность),</w:t>
      </w:r>
      <w:r w:rsidRPr="00510DE2">
        <w:rPr>
          <w:spacing w:val="-17"/>
          <w:sz w:val="28"/>
          <w:szCs w:val="28"/>
        </w:rPr>
        <w:t xml:space="preserve"> </w:t>
      </w:r>
      <w:r w:rsidRPr="00510DE2">
        <w:rPr>
          <w:sz w:val="28"/>
          <w:szCs w:val="28"/>
        </w:rPr>
        <w:t>сформированностью</w:t>
      </w:r>
      <w:r w:rsidRPr="00510DE2">
        <w:rPr>
          <w:spacing w:val="-18"/>
          <w:sz w:val="28"/>
          <w:szCs w:val="28"/>
        </w:rPr>
        <w:t xml:space="preserve"> </w:t>
      </w:r>
      <w:r w:rsidRPr="00510DE2">
        <w:rPr>
          <w:sz w:val="28"/>
          <w:szCs w:val="28"/>
        </w:rPr>
        <w:t xml:space="preserve">навыка рефлексии, признанием своего права на ошибку и такого же права другого </w:t>
      </w:r>
      <w:r w:rsidRPr="00510DE2">
        <w:rPr>
          <w:spacing w:val="-2"/>
          <w:sz w:val="28"/>
          <w:szCs w:val="28"/>
        </w:rPr>
        <w:t>человека;</w:t>
      </w:r>
    </w:p>
    <w:p w:rsidR="00510DE2" w:rsidRPr="00510DE2" w:rsidRDefault="00510DE2" w:rsidP="00A61F6D">
      <w:pPr>
        <w:numPr>
          <w:ilvl w:val="0"/>
          <w:numId w:val="72"/>
        </w:numPr>
        <w:tabs>
          <w:tab w:val="left" w:pos="460"/>
        </w:tabs>
        <w:spacing w:before="124"/>
        <w:ind w:left="460" w:hanging="322"/>
        <w:jc w:val="both"/>
        <w:outlineLvl w:val="1"/>
        <w:rPr>
          <w:b/>
          <w:bCs/>
          <w:sz w:val="28"/>
          <w:szCs w:val="28"/>
        </w:rPr>
      </w:pPr>
      <w:r w:rsidRPr="00510DE2">
        <w:rPr>
          <w:b/>
          <w:bCs/>
          <w:sz w:val="28"/>
          <w:szCs w:val="28"/>
        </w:rPr>
        <w:t>экологическое</w:t>
      </w:r>
      <w:r w:rsidRPr="00510DE2">
        <w:rPr>
          <w:b/>
          <w:bCs/>
          <w:spacing w:val="-16"/>
          <w:sz w:val="28"/>
          <w:szCs w:val="28"/>
        </w:rPr>
        <w:t xml:space="preserve"> </w:t>
      </w:r>
      <w:r w:rsidRPr="00510DE2">
        <w:rPr>
          <w:b/>
          <w:bCs/>
          <w:spacing w:val="-2"/>
          <w:sz w:val="28"/>
          <w:szCs w:val="28"/>
        </w:rPr>
        <w:t>воспитание:</w:t>
      </w:r>
    </w:p>
    <w:p w:rsidR="00510DE2" w:rsidRPr="00510DE2" w:rsidRDefault="00510DE2" w:rsidP="00510DE2">
      <w:pPr>
        <w:spacing w:before="16" w:line="256" w:lineRule="auto"/>
        <w:ind w:left="138" w:right="144" w:firstLine="569"/>
        <w:jc w:val="both"/>
        <w:rPr>
          <w:sz w:val="28"/>
          <w:szCs w:val="28"/>
        </w:rPr>
      </w:pPr>
      <w:r w:rsidRPr="00510DE2">
        <w:rPr>
          <w:sz w:val="28"/>
          <w:szCs w:val="28"/>
        </w:rPr>
        <w:t>ориентацией</w:t>
      </w:r>
      <w:r w:rsidRPr="00510DE2">
        <w:rPr>
          <w:spacing w:val="80"/>
          <w:sz w:val="28"/>
          <w:szCs w:val="28"/>
        </w:rPr>
        <w:t xml:space="preserve"> </w:t>
      </w:r>
      <w:r w:rsidRPr="00510DE2">
        <w:rPr>
          <w:sz w:val="28"/>
          <w:szCs w:val="28"/>
        </w:rPr>
        <w:t>на</w:t>
      </w:r>
      <w:r w:rsidRPr="00510DE2">
        <w:rPr>
          <w:spacing w:val="80"/>
          <w:sz w:val="28"/>
          <w:szCs w:val="28"/>
        </w:rPr>
        <w:t xml:space="preserve"> </w:t>
      </w:r>
      <w:r w:rsidRPr="00510DE2">
        <w:rPr>
          <w:sz w:val="28"/>
          <w:szCs w:val="28"/>
        </w:rPr>
        <w:t>применение</w:t>
      </w:r>
      <w:r w:rsidRPr="00510DE2">
        <w:rPr>
          <w:spacing w:val="80"/>
          <w:sz w:val="28"/>
          <w:szCs w:val="28"/>
        </w:rPr>
        <w:t xml:space="preserve"> </w:t>
      </w:r>
      <w:r w:rsidRPr="00510DE2">
        <w:rPr>
          <w:sz w:val="28"/>
          <w:szCs w:val="28"/>
        </w:rPr>
        <w:t>математических</w:t>
      </w:r>
      <w:r w:rsidRPr="00510DE2">
        <w:rPr>
          <w:spacing w:val="80"/>
          <w:sz w:val="28"/>
          <w:szCs w:val="28"/>
        </w:rPr>
        <w:t xml:space="preserve"> </w:t>
      </w:r>
      <w:r w:rsidRPr="00510DE2">
        <w:rPr>
          <w:sz w:val="28"/>
          <w:szCs w:val="28"/>
        </w:rPr>
        <w:t>знаний</w:t>
      </w:r>
      <w:r w:rsidRPr="00510DE2">
        <w:rPr>
          <w:spacing w:val="80"/>
          <w:sz w:val="28"/>
          <w:szCs w:val="28"/>
        </w:rPr>
        <w:t xml:space="preserve"> </w:t>
      </w:r>
      <w:r w:rsidRPr="00510DE2">
        <w:rPr>
          <w:sz w:val="28"/>
          <w:szCs w:val="28"/>
        </w:rPr>
        <w:t>для</w:t>
      </w:r>
      <w:r w:rsidRPr="00510DE2">
        <w:rPr>
          <w:spacing w:val="80"/>
          <w:sz w:val="28"/>
          <w:szCs w:val="28"/>
        </w:rPr>
        <w:t xml:space="preserve"> </w:t>
      </w:r>
      <w:r w:rsidRPr="00510DE2">
        <w:rPr>
          <w:sz w:val="28"/>
          <w:szCs w:val="28"/>
        </w:rPr>
        <w:t>решения</w:t>
      </w:r>
      <w:r w:rsidRPr="00510DE2">
        <w:rPr>
          <w:spacing w:val="80"/>
          <w:sz w:val="28"/>
          <w:szCs w:val="28"/>
        </w:rPr>
        <w:t xml:space="preserve"> </w:t>
      </w:r>
      <w:r w:rsidRPr="00510DE2">
        <w:rPr>
          <w:sz w:val="28"/>
          <w:szCs w:val="28"/>
        </w:rPr>
        <w:t>задач</w:t>
      </w:r>
      <w:r w:rsidRPr="00510DE2">
        <w:rPr>
          <w:spacing w:val="80"/>
          <w:sz w:val="28"/>
          <w:szCs w:val="28"/>
        </w:rPr>
        <w:t xml:space="preserve"> </w:t>
      </w:r>
      <w:r w:rsidRPr="00510DE2">
        <w:rPr>
          <w:sz w:val="28"/>
          <w:szCs w:val="28"/>
        </w:rPr>
        <w:t>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10DE2" w:rsidRPr="00510DE2" w:rsidRDefault="00510DE2" w:rsidP="00A61F6D">
      <w:pPr>
        <w:numPr>
          <w:ilvl w:val="0"/>
          <w:numId w:val="72"/>
        </w:numPr>
        <w:tabs>
          <w:tab w:val="left" w:pos="460"/>
        </w:tabs>
        <w:spacing w:before="128"/>
        <w:ind w:left="460" w:hanging="322"/>
        <w:jc w:val="both"/>
        <w:outlineLvl w:val="1"/>
        <w:rPr>
          <w:b/>
          <w:bCs/>
          <w:sz w:val="28"/>
          <w:szCs w:val="28"/>
        </w:rPr>
      </w:pPr>
      <w:r w:rsidRPr="00510DE2">
        <w:rPr>
          <w:b/>
          <w:bCs/>
          <w:sz w:val="28"/>
          <w:szCs w:val="28"/>
        </w:rPr>
        <w:t>адаптация</w:t>
      </w:r>
      <w:r w:rsidRPr="00510DE2">
        <w:rPr>
          <w:b/>
          <w:bCs/>
          <w:spacing w:val="-11"/>
          <w:sz w:val="28"/>
          <w:szCs w:val="28"/>
        </w:rPr>
        <w:t xml:space="preserve"> </w:t>
      </w:r>
      <w:r w:rsidRPr="00510DE2">
        <w:rPr>
          <w:b/>
          <w:bCs/>
          <w:sz w:val="28"/>
          <w:szCs w:val="28"/>
        </w:rPr>
        <w:t>к</w:t>
      </w:r>
      <w:r w:rsidRPr="00510DE2">
        <w:rPr>
          <w:b/>
          <w:bCs/>
          <w:spacing w:val="-6"/>
          <w:sz w:val="28"/>
          <w:szCs w:val="28"/>
        </w:rPr>
        <w:t xml:space="preserve"> </w:t>
      </w:r>
      <w:r w:rsidRPr="00510DE2">
        <w:rPr>
          <w:b/>
          <w:bCs/>
          <w:sz w:val="28"/>
          <w:szCs w:val="28"/>
        </w:rPr>
        <w:t>изменяющимся</w:t>
      </w:r>
      <w:r w:rsidRPr="00510DE2">
        <w:rPr>
          <w:b/>
          <w:bCs/>
          <w:spacing w:val="-9"/>
          <w:sz w:val="28"/>
          <w:szCs w:val="28"/>
        </w:rPr>
        <w:t xml:space="preserve"> </w:t>
      </w:r>
      <w:r w:rsidRPr="00510DE2">
        <w:rPr>
          <w:b/>
          <w:bCs/>
          <w:sz w:val="28"/>
          <w:szCs w:val="28"/>
        </w:rPr>
        <w:t>условиям</w:t>
      </w:r>
      <w:r w:rsidRPr="00510DE2">
        <w:rPr>
          <w:b/>
          <w:bCs/>
          <w:spacing w:val="-7"/>
          <w:sz w:val="28"/>
          <w:szCs w:val="28"/>
        </w:rPr>
        <w:t xml:space="preserve"> </w:t>
      </w:r>
      <w:r w:rsidRPr="00510DE2">
        <w:rPr>
          <w:b/>
          <w:bCs/>
          <w:sz w:val="28"/>
          <w:szCs w:val="28"/>
        </w:rPr>
        <w:t>социальной</w:t>
      </w:r>
      <w:r w:rsidRPr="00510DE2">
        <w:rPr>
          <w:b/>
          <w:bCs/>
          <w:spacing w:val="-11"/>
          <w:sz w:val="28"/>
          <w:szCs w:val="28"/>
        </w:rPr>
        <w:t xml:space="preserve"> </w:t>
      </w:r>
      <w:r w:rsidRPr="00510DE2">
        <w:rPr>
          <w:b/>
          <w:bCs/>
          <w:sz w:val="28"/>
          <w:szCs w:val="28"/>
        </w:rPr>
        <w:t>и</w:t>
      </w:r>
      <w:r w:rsidRPr="00510DE2">
        <w:rPr>
          <w:b/>
          <w:bCs/>
          <w:spacing w:val="-12"/>
          <w:sz w:val="28"/>
          <w:szCs w:val="28"/>
        </w:rPr>
        <w:t xml:space="preserve"> </w:t>
      </w:r>
      <w:r w:rsidRPr="00510DE2">
        <w:rPr>
          <w:b/>
          <w:bCs/>
          <w:sz w:val="28"/>
          <w:szCs w:val="28"/>
        </w:rPr>
        <w:t>природной</w:t>
      </w:r>
      <w:r w:rsidRPr="00510DE2">
        <w:rPr>
          <w:b/>
          <w:bCs/>
          <w:spacing w:val="-11"/>
          <w:sz w:val="28"/>
          <w:szCs w:val="28"/>
        </w:rPr>
        <w:t xml:space="preserve"> </w:t>
      </w:r>
      <w:r w:rsidRPr="00510DE2">
        <w:rPr>
          <w:b/>
          <w:bCs/>
          <w:spacing w:val="-2"/>
          <w:sz w:val="28"/>
          <w:szCs w:val="28"/>
        </w:rPr>
        <w:t>среды:</w:t>
      </w:r>
    </w:p>
    <w:p w:rsidR="00510DE2" w:rsidRPr="00510DE2" w:rsidRDefault="00510DE2" w:rsidP="00510DE2">
      <w:pPr>
        <w:spacing w:before="24" w:line="256" w:lineRule="auto"/>
        <w:ind w:left="138" w:right="151" w:firstLine="569"/>
        <w:jc w:val="both"/>
        <w:rPr>
          <w:sz w:val="28"/>
          <w:szCs w:val="28"/>
        </w:rPr>
      </w:pPr>
      <w:r w:rsidRPr="00510DE2">
        <w:rPr>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10DE2" w:rsidRPr="00510DE2" w:rsidRDefault="00510DE2" w:rsidP="00510DE2">
      <w:pPr>
        <w:spacing w:line="256" w:lineRule="auto"/>
        <w:ind w:left="138" w:right="154" w:firstLine="569"/>
        <w:jc w:val="both"/>
        <w:rPr>
          <w:sz w:val="28"/>
          <w:szCs w:val="28"/>
        </w:rPr>
      </w:pPr>
      <w:r w:rsidRPr="00510DE2">
        <w:rPr>
          <w:sz w:val="28"/>
          <w:szCs w:val="28"/>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510DE2">
        <w:rPr>
          <w:spacing w:val="-2"/>
          <w:sz w:val="28"/>
          <w:szCs w:val="28"/>
        </w:rPr>
        <w:t>развитие;</w:t>
      </w:r>
    </w:p>
    <w:p w:rsidR="00510DE2" w:rsidRPr="00510DE2" w:rsidRDefault="00510DE2" w:rsidP="00510DE2">
      <w:pPr>
        <w:spacing w:before="3" w:line="254" w:lineRule="auto"/>
        <w:ind w:left="138" w:right="141" w:firstLine="569"/>
        <w:jc w:val="both"/>
        <w:rPr>
          <w:sz w:val="28"/>
          <w:szCs w:val="28"/>
        </w:rPr>
      </w:pPr>
      <w:r w:rsidRPr="00510DE2">
        <w:rPr>
          <w:sz w:val="28"/>
          <w:szCs w:val="28"/>
        </w:rPr>
        <w:t>способностью осознавать стрессовую ситуацию, воспринимать стрессовую ситуацию</w:t>
      </w:r>
      <w:r w:rsidRPr="00510DE2">
        <w:rPr>
          <w:spacing w:val="-15"/>
          <w:sz w:val="28"/>
          <w:szCs w:val="28"/>
        </w:rPr>
        <w:t xml:space="preserve"> </w:t>
      </w:r>
      <w:r w:rsidRPr="00510DE2">
        <w:rPr>
          <w:sz w:val="28"/>
          <w:szCs w:val="28"/>
        </w:rPr>
        <w:t>как</w:t>
      </w:r>
      <w:r w:rsidRPr="00510DE2">
        <w:rPr>
          <w:spacing w:val="-14"/>
          <w:sz w:val="28"/>
          <w:szCs w:val="28"/>
        </w:rPr>
        <w:t xml:space="preserve"> </w:t>
      </w:r>
      <w:r w:rsidRPr="00510DE2">
        <w:rPr>
          <w:sz w:val="28"/>
          <w:szCs w:val="28"/>
        </w:rPr>
        <w:t>вызов,</w:t>
      </w:r>
      <w:r w:rsidRPr="00510DE2">
        <w:rPr>
          <w:spacing w:val="-13"/>
          <w:sz w:val="28"/>
          <w:szCs w:val="28"/>
        </w:rPr>
        <w:t xml:space="preserve"> </w:t>
      </w:r>
      <w:r w:rsidRPr="00510DE2">
        <w:rPr>
          <w:sz w:val="28"/>
          <w:szCs w:val="28"/>
        </w:rPr>
        <w:t>требующий</w:t>
      </w:r>
      <w:r w:rsidRPr="00510DE2">
        <w:rPr>
          <w:spacing w:val="-13"/>
          <w:sz w:val="28"/>
          <w:szCs w:val="28"/>
        </w:rPr>
        <w:t xml:space="preserve"> </w:t>
      </w:r>
      <w:r w:rsidRPr="00510DE2">
        <w:rPr>
          <w:sz w:val="28"/>
          <w:szCs w:val="28"/>
        </w:rPr>
        <w:t>контрмер,</w:t>
      </w:r>
      <w:r w:rsidRPr="00510DE2">
        <w:rPr>
          <w:spacing w:val="-13"/>
          <w:sz w:val="28"/>
          <w:szCs w:val="28"/>
        </w:rPr>
        <w:t xml:space="preserve"> </w:t>
      </w:r>
      <w:r w:rsidRPr="00510DE2">
        <w:rPr>
          <w:sz w:val="28"/>
          <w:szCs w:val="28"/>
        </w:rPr>
        <w:t>корректировать</w:t>
      </w:r>
      <w:r w:rsidRPr="00510DE2">
        <w:rPr>
          <w:spacing w:val="-14"/>
          <w:sz w:val="28"/>
          <w:szCs w:val="28"/>
        </w:rPr>
        <w:t xml:space="preserve"> </w:t>
      </w:r>
      <w:r w:rsidRPr="00510DE2">
        <w:rPr>
          <w:sz w:val="28"/>
          <w:szCs w:val="28"/>
        </w:rPr>
        <w:t>принимаемые</w:t>
      </w:r>
      <w:r w:rsidRPr="00510DE2">
        <w:rPr>
          <w:spacing w:val="-16"/>
          <w:sz w:val="28"/>
          <w:szCs w:val="28"/>
        </w:rPr>
        <w:t xml:space="preserve"> </w:t>
      </w:r>
      <w:r w:rsidRPr="00510DE2">
        <w:rPr>
          <w:sz w:val="28"/>
          <w:szCs w:val="28"/>
        </w:rPr>
        <w:t>решения и действия, формулировать и оценивать риски и последствия, формировать опыт.</w:t>
      </w:r>
    </w:p>
    <w:p w:rsidR="00510DE2" w:rsidRPr="00510DE2" w:rsidRDefault="00510DE2" w:rsidP="00510DE2">
      <w:pPr>
        <w:spacing w:before="80"/>
        <w:rPr>
          <w:sz w:val="28"/>
          <w:szCs w:val="28"/>
        </w:rPr>
      </w:pPr>
    </w:p>
    <w:p w:rsidR="00510DE2" w:rsidRPr="00510DE2" w:rsidRDefault="00510DE2" w:rsidP="00510DE2">
      <w:pPr>
        <w:ind w:left="138"/>
        <w:jc w:val="both"/>
        <w:rPr>
          <w:b/>
          <w:sz w:val="28"/>
        </w:rPr>
      </w:pPr>
      <w:bookmarkStart w:id="3" w:name="_bookmark3"/>
      <w:bookmarkEnd w:id="3"/>
      <w:r w:rsidRPr="00510DE2">
        <w:rPr>
          <w:b/>
          <w:sz w:val="28"/>
        </w:rPr>
        <w:t>МЕТАПРЕДМЕТНЫЕ</w:t>
      </w:r>
      <w:r w:rsidRPr="00510DE2">
        <w:rPr>
          <w:b/>
          <w:spacing w:val="-10"/>
          <w:sz w:val="28"/>
        </w:rPr>
        <w:t xml:space="preserve"> </w:t>
      </w:r>
      <w:r w:rsidRPr="00510DE2">
        <w:rPr>
          <w:b/>
          <w:spacing w:val="-2"/>
          <w:sz w:val="28"/>
        </w:rPr>
        <w:t>РЕЗУЛЬТАТЫ</w:t>
      </w:r>
    </w:p>
    <w:p w:rsidR="00510DE2" w:rsidRPr="00510DE2" w:rsidRDefault="00510DE2" w:rsidP="00510DE2">
      <w:pPr>
        <w:spacing w:before="146" w:line="256" w:lineRule="auto"/>
        <w:ind w:left="138" w:right="149" w:firstLine="569"/>
        <w:jc w:val="both"/>
        <w:rPr>
          <w:sz w:val="28"/>
          <w:szCs w:val="28"/>
        </w:rPr>
      </w:pPr>
      <w:r w:rsidRPr="00510DE2">
        <w:rPr>
          <w:sz w:val="28"/>
          <w:szCs w:val="28"/>
        </w:rPr>
        <w:t>В</w:t>
      </w:r>
      <w:r w:rsidRPr="00510DE2">
        <w:rPr>
          <w:spacing w:val="-10"/>
          <w:sz w:val="28"/>
          <w:szCs w:val="28"/>
        </w:rPr>
        <w:t xml:space="preserve"> </w:t>
      </w:r>
      <w:r w:rsidRPr="00510DE2">
        <w:rPr>
          <w:sz w:val="28"/>
          <w:szCs w:val="28"/>
        </w:rPr>
        <w:t>результате</w:t>
      </w:r>
      <w:r w:rsidRPr="00510DE2">
        <w:rPr>
          <w:spacing w:val="-12"/>
          <w:sz w:val="28"/>
          <w:szCs w:val="28"/>
        </w:rPr>
        <w:t xml:space="preserve"> </w:t>
      </w:r>
      <w:r w:rsidRPr="00510DE2">
        <w:rPr>
          <w:sz w:val="28"/>
          <w:szCs w:val="28"/>
        </w:rPr>
        <w:t>освоения</w:t>
      </w:r>
      <w:r w:rsidRPr="00510DE2">
        <w:rPr>
          <w:spacing w:val="-9"/>
          <w:sz w:val="28"/>
          <w:szCs w:val="28"/>
        </w:rPr>
        <w:t xml:space="preserve"> </w:t>
      </w:r>
      <w:r w:rsidRPr="00510DE2">
        <w:rPr>
          <w:sz w:val="28"/>
          <w:szCs w:val="28"/>
        </w:rPr>
        <w:t>программы</w:t>
      </w:r>
      <w:r w:rsidRPr="00510DE2">
        <w:rPr>
          <w:spacing w:val="-11"/>
          <w:sz w:val="28"/>
          <w:szCs w:val="28"/>
        </w:rPr>
        <w:t xml:space="preserve"> </w:t>
      </w:r>
      <w:r w:rsidRPr="00510DE2">
        <w:rPr>
          <w:sz w:val="28"/>
          <w:szCs w:val="28"/>
        </w:rPr>
        <w:t>по</w:t>
      </w:r>
      <w:r w:rsidRPr="00510DE2">
        <w:rPr>
          <w:spacing w:val="-13"/>
          <w:sz w:val="28"/>
          <w:szCs w:val="28"/>
        </w:rPr>
        <w:t xml:space="preserve"> </w:t>
      </w:r>
      <w:r w:rsidRPr="00510DE2">
        <w:rPr>
          <w:sz w:val="28"/>
          <w:szCs w:val="28"/>
        </w:rPr>
        <w:t>математике</w:t>
      </w:r>
      <w:r w:rsidRPr="00510DE2">
        <w:rPr>
          <w:spacing w:val="-12"/>
          <w:sz w:val="28"/>
          <w:szCs w:val="28"/>
        </w:rPr>
        <w:t xml:space="preserve"> </w:t>
      </w:r>
      <w:r w:rsidRPr="00510DE2">
        <w:rPr>
          <w:sz w:val="28"/>
          <w:szCs w:val="28"/>
        </w:rPr>
        <w:t>на</w:t>
      </w:r>
      <w:r w:rsidRPr="00510DE2">
        <w:rPr>
          <w:spacing w:val="-12"/>
          <w:sz w:val="28"/>
          <w:szCs w:val="28"/>
        </w:rPr>
        <w:t xml:space="preserve"> </w:t>
      </w:r>
      <w:r w:rsidRPr="00510DE2">
        <w:rPr>
          <w:sz w:val="28"/>
          <w:szCs w:val="28"/>
        </w:rPr>
        <w:t>уровне</w:t>
      </w:r>
      <w:r w:rsidRPr="00510DE2">
        <w:rPr>
          <w:spacing w:val="-12"/>
          <w:sz w:val="28"/>
          <w:szCs w:val="28"/>
        </w:rPr>
        <w:t xml:space="preserve"> </w:t>
      </w:r>
      <w:r w:rsidRPr="00510DE2">
        <w:rPr>
          <w:sz w:val="28"/>
          <w:szCs w:val="28"/>
        </w:rPr>
        <w:t>основного</w:t>
      </w:r>
      <w:r w:rsidRPr="00510DE2">
        <w:rPr>
          <w:spacing w:val="-13"/>
          <w:sz w:val="28"/>
          <w:szCs w:val="28"/>
        </w:rPr>
        <w:t xml:space="preserve"> </w:t>
      </w:r>
      <w:r w:rsidRPr="00510DE2">
        <w:rPr>
          <w:sz w:val="28"/>
          <w:szCs w:val="28"/>
        </w:rPr>
        <w:t>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10DE2" w:rsidRPr="00510DE2" w:rsidRDefault="00510DE2" w:rsidP="00510DE2">
      <w:pPr>
        <w:spacing w:before="252"/>
        <w:ind w:left="138"/>
        <w:jc w:val="both"/>
        <w:outlineLvl w:val="0"/>
        <w:rPr>
          <w:b/>
          <w:bCs/>
          <w:sz w:val="31"/>
          <w:szCs w:val="31"/>
        </w:rPr>
      </w:pPr>
      <w:r w:rsidRPr="00510DE2">
        <w:rPr>
          <w:b/>
          <w:bCs/>
          <w:sz w:val="31"/>
          <w:szCs w:val="31"/>
        </w:rPr>
        <w:t>Познавательные</w:t>
      </w:r>
      <w:r w:rsidRPr="00510DE2">
        <w:rPr>
          <w:b/>
          <w:bCs/>
          <w:spacing w:val="50"/>
          <w:sz w:val="31"/>
          <w:szCs w:val="31"/>
        </w:rPr>
        <w:t xml:space="preserve"> </w:t>
      </w:r>
      <w:r w:rsidRPr="00510DE2">
        <w:rPr>
          <w:b/>
          <w:bCs/>
          <w:sz w:val="31"/>
          <w:szCs w:val="31"/>
        </w:rPr>
        <w:t>универсальные</w:t>
      </w:r>
      <w:r w:rsidRPr="00510DE2">
        <w:rPr>
          <w:b/>
          <w:bCs/>
          <w:spacing w:val="50"/>
          <w:sz w:val="31"/>
          <w:szCs w:val="31"/>
        </w:rPr>
        <w:t xml:space="preserve"> </w:t>
      </w:r>
      <w:r w:rsidRPr="00510DE2">
        <w:rPr>
          <w:b/>
          <w:bCs/>
          <w:sz w:val="31"/>
          <w:szCs w:val="31"/>
        </w:rPr>
        <w:t>учебные</w:t>
      </w:r>
      <w:r w:rsidRPr="00510DE2">
        <w:rPr>
          <w:b/>
          <w:bCs/>
          <w:spacing w:val="51"/>
          <w:sz w:val="31"/>
          <w:szCs w:val="31"/>
        </w:rPr>
        <w:t xml:space="preserve"> </w:t>
      </w:r>
      <w:r w:rsidRPr="00510DE2">
        <w:rPr>
          <w:b/>
          <w:bCs/>
          <w:spacing w:val="-2"/>
          <w:sz w:val="31"/>
          <w:szCs w:val="31"/>
        </w:rPr>
        <w:t>действия</w:t>
      </w:r>
    </w:p>
    <w:p w:rsidR="00510DE2" w:rsidRPr="00510DE2" w:rsidRDefault="00510DE2" w:rsidP="00510DE2">
      <w:pPr>
        <w:spacing w:before="32"/>
        <w:ind w:left="138"/>
        <w:jc w:val="both"/>
        <w:outlineLvl w:val="1"/>
        <w:rPr>
          <w:b/>
          <w:bCs/>
          <w:sz w:val="28"/>
          <w:szCs w:val="28"/>
        </w:rPr>
      </w:pPr>
      <w:r w:rsidRPr="00510DE2">
        <w:rPr>
          <w:b/>
          <w:bCs/>
          <w:sz w:val="28"/>
          <w:szCs w:val="28"/>
        </w:rPr>
        <w:t>Базовые</w:t>
      </w:r>
      <w:r w:rsidRPr="00510DE2">
        <w:rPr>
          <w:b/>
          <w:bCs/>
          <w:spacing w:val="-13"/>
          <w:sz w:val="28"/>
          <w:szCs w:val="28"/>
        </w:rPr>
        <w:t xml:space="preserve"> </w:t>
      </w:r>
      <w:r w:rsidRPr="00510DE2">
        <w:rPr>
          <w:b/>
          <w:bCs/>
          <w:sz w:val="28"/>
          <w:szCs w:val="28"/>
        </w:rPr>
        <w:t>логические</w:t>
      </w:r>
      <w:r w:rsidRPr="00510DE2">
        <w:rPr>
          <w:b/>
          <w:bCs/>
          <w:spacing w:val="-13"/>
          <w:sz w:val="28"/>
          <w:szCs w:val="28"/>
        </w:rPr>
        <w:t xml:space="preserve"> </w:t>
      </w:r>
      <w:r w:rsidRPr="00510DE2">
        <w:rPr>
          <w:b/>
          <w:bCs/>
          <w:spacing w:val="-2"/>
          <w:sz w:val="28"/>
          <w:szCs w:val="28"/>
        </w:rPr>
        <w:t>действия:</w:t>
      </w:r>
    </w:p>
    <w:p w:rsidR="00510DE2" w:rsidRPr="00510DE2" w:rsidRDefault="00510DE2" w:rsidP="00510DE2">
      <w:pPr>
        <w:spacing w:before="23" w:line="256" w:lineRule="auto"/>
        <w:ind w:left="138" w:right="141" w:firstLine="569"/>
        <w:jc w:val="both"/>
        <w:rPr>
          <w:sz w:val="28"/>
          <w:szCs w:val="28"/>
        </w:rPr>
      </w:pPr>
      <w:r w:rsidRPr="00510DE2">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w:t>
      </w:r>
      <w:r w:rsidRPr="00510DE2">
        <w:rPr>
          <w:spacing w:val="80"/>
          <w:w w:val="150"/>
          <w:sz w:val="28"/>
          <w:szCs w:val="28"/>
        </w:rPr>
        <w:t xml:space="preserve"> </w:t>
      </w:r>
      <w:r w:rsidRPr="00510DE2">
        <w:rPr>
          <w:sz w:val="28"/>
          <w:szCs w:val="28"/>
        </w:rPr>
        <w:t>устанавливать</w:t>
      </w:r>
      <w:r w:rsidRPr="00510DE2">
        <w:rPr>
          <w:spacing w:val="80"/>
          <w:w w:val="150"/>
          <w:sz w:val="28"/>
          <w:szCs w:val="28"/>
        </w:rPr>
        <w:t xml:space="preserve"> </w:t>
      </w:r>
      <w:r w:rsidRPr="00510DE2">
        <w:rPr>
          <w:sz w:val="28"/>
          <w:szCs w:val="28"/>
        </w:rPr>
        <w:t>существенный</w:t>
      </w:r>
      <w:r w:rsidRPr="00510DE2">
        <w:rPr>
          <w:spacing w:val="80"/>
          <w:w w:val="150"/>
          <w:sz w:val="28"/>
          <w:szCs w:val="28"/>
        </w:rPr>
        <w:t xml:space="preserve"> </w:t>
      </w:r>
      <w:r w:rsidRPr="00510DE2">
        <w:rPr>
          <w:sz w:val="28"/>
          <w:szCs w:val="28"/>
        </w:rPr>
        <w:t>признак</w:t>
      </w:r>
      <w:r w:rsidRPr="00510DE2">
        <w:rPr>
          <w:spacing w:val="80"/>
          <w:w w:val="150"/>
          <w:sz w:val="28"/>
          <w:szCs w:val="28"/>
        </w:rPr>
        <w:t xml:space="preserve"> </w:t>
      </w:r>
      <w:r w:rsidRPr="00510DE2">
        <w:rPr>
          <w:sz w:val="28"/>
          <w:szCs w:val="28"/>
        </w:rPr>
        <w:t>классификации,</w:t>
      </w:r>
      <w:r w:rsidRPr="00510DE2">
        <w:rPr>
          <w:spacing w:val="80"/>
          <w:w w:val="150"/>
          <w:sz w:val="28"/>
          <w:szCs w:val="28"/>
        </w:rPr>
        <w:t xml:space="preserve"> </w:t>
      </w:r>
      <w:r w:rsidRPr="00510DE2">
        <w:rPr>
          <w:sz w:val="28"/>
          <w:szCs w:val="28"/>
        </w:rPr>
        <w:t>основания для обобщения и сравнения, критерии проводимого анализа;</w:t>
      </w:r>
    </w:p>
    <w:p w:rsidR="00510DE2" w:rsidRPr="00510DE2" w:rsidRDefault="00510DE2" w:rsidP="00510DE2">
      <w:pPr>
        <w:spacing w:line="320" w:lineRule="exact"/>
        <w:ind w:left="708"/>
        <w:jc w:val="both"/>
        <w:rPr>
          <w:sz w:val="28"/>
          <w:szCs w:val="28"/>
        </w:rPr>
      </w:pPr>
      <w:r w:rsidRPr="00510DE2">
        <w:rPr>
          <w:sz w:val="28"/>
          <w:szCs w:val="28"/>
        </w:rPr>
        <w:t>воспринимать,</w:t>
      </w:r>
      <w:r w:rsidRPr="00510DE2">
        <w:rPr>
          <w:spacing w:val="-5"/>
          <w:sz w:val="28"/>
          <w:szCs w:val="28"/>
        </w:rPr>
        <w:t xml:space="preserve"> </w:t>
      </w:r>
      <w:r w:rsidRPr="00510DE2">
        <w:rPr>
          <w:sz w:val="28"/>
          <w:szCs w:val="28"/>
        </w:rPr>
        <w:t>формулировать</w:t>
      </w:r>
      <w:r w:rsidRPr="00510DE2">
        <w:rPr>
          <w:spacing w:val="-3"/>
          <w:sz w:val="28"/>
          <w:szCs w:val="28"/>
        </w:rPr>
        <w:t xml:space="preserve"> </w:t>
      </w:r>
      <w:r w:rsidRPr="00510DE2">
        <w:rPr>
          <w:sz w:val="28"/>
          <w:szCs w:val="28"/>
        </w:rPr>
        <w:t>и</w:t>
      </w:r>
      <w:r w:rsidRPr="00510DE2">
        <w:rPr>
          <w:spacing w:val="-2"/>
          <w:sz w:val="28"/>
          <w:szCs w:val="28"/>
        </w:rPr>
        <w:t xml:space="preserve"> </w:t>
      </w:r>
      <w:r w:rsidRPr="00510DE2">
        <w:rPr>
          <w:sz w:val="28"/>
          <w:szCs w:val="28"/>
        </w:rPr>
        <w:t>преобразовывать</w:t>
      </w:r>
      <w:r w:rsidRPr="00510DE2">
        <w:rPr>
          <w:spacing w:val="-3"/>
          <w:sz w:val="28"/>
          <w:szCs w:val="28"/>
        </w:rPr>
        <w:t xml:space="preserve"> </w:t>
      </w:r>
      <w:r w:rsidRPr="00510DE2">
        <w:rPr>
          <w:sz w:val="28"/>
          <w:szCs w:val="28"/>
        </w:rPr>
        <w:t>суждения:</w:t>
      </w:r>
      <w:r w:rsidRPr="00510DE2">
        <w:rPr>
          <w:spacing w:val="-2"/>
          <w:sz w:val="28"/>
          <w:szCs w:val="28"/>
        </w:rPr>
        <w:t xml:space="preserve"> утвердительные</w:t>
      </w:r>
    </w:p>
    <w:p w:rsidR="00510DE2" w:rsidRPr="00510DE2" w:rsidRDefault="00510DE2" w:rsidP="00510DE2">
      <w:pPr>
        <w:spacing w:line="320" w:lineRule="exact"/>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ind w:left="138"/>
        <w:jc w:val="both"/>
        <w:rPr>
          <w:sz w:val="28"/>
          <w:szCs w:val="28"/>
        </w:rPr>
      </w:pPr>
      <w:r w:rsidRPr="00510DE2">
        <w:rPr>
          <w:sz w:val="28"/>
          <w:szCs w:val="28"/>
        </w:rPr>
        <w:lastRenderedPageBreak/>
        <w:t>и</w:t>
      </w:r>
      <w:r w:rsidRPr="00510DE2">
        <w:rPr>
          <w:spacing w:val="-7"/>
          <w:sz w:val="28"/>
          <w:szCs w:val="28"/>
        </w:rPr>
        <w:t xml:space="preserve"> </w:t>
      </w:r>
      <w:r w:rsidRPr="00510DE2">
        <w:rPr>
          <w:sz w:val="28"/>
          <w:szCs w:val="28"/>
        </w:rPr>
        <w:t>отрицательные,</w:t>
      </w:r>
      <w:r w:rsidRPr="00510DE2">
        <w:rPr>
          <w:spacing w:val="-3"/>
          <w:sz w:val="28"/>
          <w:szCs w:val="28"/>
        </w:rPr>
        <w:t xml:space="preserve"> </w:t>
      </w:r>
      <w:r w:rsidRPr="00510DE2">
        <w:rPr>
          <w:sz w:val="28"/>
          <w:szCs w:val="28"/>
        </w:rPr>
        <w:t>единичные,</w:t>
      </w:r>
      <w:r w:rsidRPr="00510DE2">
        <w:rPr>
          <w:spacing w:val="-4"/>
          <w:sz w:val="28"/>
          <w:szCs w:val="28"/>
        </w:rPr>
        <w:t xml:space="preserve"> </w:t>
      </w:r>
      <w:r w:rsidRPr="00510DE2">
        <w:rPr>
          <w:sz w:val="28"/>
          <w:szCs w:val="28"/>
        </w:rPr>
        <w:t>частные</w:t>
      </w:r>
      <w:r w:rsidRPr="00510DE2">
        <w:rPr>
          <w:spacing w:val="-8"/>
          <w:sz w:val="28"/>
          <w:szCs w:val="28"/>
        </w:rPr>
        <w:t xml:space="preserve"> </w:t>
      </w:r>
      <w:r w:rsidRPr="00510DE2">
        <w:rPr>
          <w:sz w:val="28"/>
          <w:szCs w:val="28"/>
        </w:rPr>
        <w:t>и</w:t>
      </w:r>
      <w:r w:rsidRPr="00510DE2">
        <w:rPr>
          <w:spacing w:val="-11"/>
          <w:sz w:val="28"/>
          <w:szCs w:val="28"/>
        </w:rPr>
        <w:t xml:space="preserve"> </w:t>
      </w:r>
      <w:r w:rsidRPr="00510DE2">
        <w:rPr>
          <w:sz w:val="28"/>
          <w:szCs w:val="28"/>
        </w:rPr>
        <w:t>общие,</w:t>
      </w:r>
      <w:r w:rsidRPr="00510DE2">
        <w:rPr>
          <w:spacing w:val="-3"/>
          <w:sz w:val="28"/>
          <w:szCs w:val="28"/>
        </w:rPr>
        <w:t xml:space="preserve"> </w:t>
      </w:r>
      <w:r w:rsidRPr="00510DE2">
        <w:rPr>
          <w:spacing w:val="-2"/>
          <w:sz w:val="28"/>
          <w:szCs w:val="28"/>
        </w:rPr>
        <w:t>условные;</w:t>
      </w:r>
    </w:p>
    <w:p w:rsidR="00510DE2" w:rsidRPr="00510DE2" w:rsidRDefault="00510DE2" w:rsidP="00510DE2">
      <w:pPr>
        <w:spacing w:before="38" w:line="256" w:lineRule="auto"/>
        <w:ind w:left="138" w:right="152" w:firstLine="569"/>
        <w:jc w:val="both"/>
        <w:rPr>
          <w:sz w:val="28"/>
          <w:szCs w:val="28"/>
        </w:rPr>
      </w:pPr>
      <w:r w:rsidRPr="00510DE2">
        <w:rPr>
          <w:sz w:val="28"/>
          <w:szCs w:val="28"/>
        </w:rPr>
        <w:t>выявлять</w:t>
      </w:r>
      <w:r w:rsidRPr="00510DE2">
        <w:rPr>
          <w:spacing w:val="80"/>
          <w:w w:val="150"/>
          <w:sz w:val="28"/>
          <w:szCs w:val="28"/>
        </w:rPr>
        <w:t xml:space="preserve"> </w:t>
      </w:r>
      <w:r w:rsidRPr="00510DE2">
        <w:rPr>
          <w:sz w:val="28"/>
          <w:szCs w:val="28"/>
        </w:rPr>
        <w:t>математические</w:t>
      </w:r>
      <w:r w:rsidRPr="00510DE2">
        <w:rPr>
          <w:spacing w:val="80"/>
          <w:w w:val="150"/>
          <w:sz w:val="28"/>
          <w:szCs w:val="28"/>
        </w:rPr>
        <w:t xml:space="preserve"> </w:t>
      </w:r>
      <w:r w:rsidRPr="00510DE2">
        <w:rPr>
          <w:sz w:val="28"/>
          <w:szCs w:val="28"/>
        </w:rPr>
        <w:t>закономерности,</w:t>
      </w:r>
      <w:r w:rsidRPr="00510DE2">
        <w:rPr>
          <w:spacing w:val="80"/>
          <w:w w:val="150"/>
          <w:sz w:val="28"/>
          <w:szCs w:val="28"/>
        </w:rPr>
        <w:t xml:space="preserve"> </w:t>
      </w:r>
      <w:r w:rsidRPr="00510DE2">
        <w:rPr>
          <w:sz w:val="28"/>
          <w:szCs w:val="28"/>
        </w:rPr>
        <w:t>взаимосвязи</w:t>
      </w:r>
      <w:r w:rsidRPr="00510DE2">
        <w:rPr>
          <w:spacing w:val="80"/>
          <w:w w:val="150"/>
          <w:sz w:val="28"/>
          <w:szCs w:val="28"/>
        </w:rPr>
        <w:t xml:space="preserve"> </w:t>
      </w:r>
      <w:r w:rsidRPr="00510DE2">
        <w:rPr>
          <w:sz w:val="28"/>
          <w:szCs w:val="28"/>
        </w:rPr>
        <w:t>и</w:t>
      </w:r>
      <w:r w:rsidRPr="00510DE2">
        <w:rPr>
          <w:spacing w:val="80"/>
          <w:w w:val="150"/>
          <w:sz w:val="28"/>
          <w:szCs w:val="28"/>
        </w:rPr>
        <w:t xml:space="preserve"> </w:t>
      </w:r>
      <w:r w:rsidRPr="00510DE2">
        <w:rPr>
          <w:sz w:val="28"/>
          <w:szCs w:val="28"/>
        </w:rPr>
        <w:t>противоречия в</w:t>
      </w:r>
      <w:r w:rsidRPr="00510DE2">
        <w:rPr>
          <w:spacing w:val="40"/>
          <w:sz w:val="28"/>
          <w:szCs w:val="28"/>
        </w:rPr>
        <w:t xml:space="preserve">  </w:t>
      </w:r>
      <w:r w:rsidRPr="00510DE2">
        <w:rPr>
          <w:sz w:val="28"/>
          <w:szCs w:val="28"/>
        </w:rPr>
        <w:t>фактах,</w:t>
      </w:r>
      <w:r w:rsidRPr="00510DE2">
        <w:rPr>
          <w:spacing w:val="40"/>
          <w:sz w:val="28"/>
          <w:szCs w:val="28"/>
        </w:rPr>
        <w:t xml:space="preserve">  </w:t>
      </w:r>
      <w:r w:rsidRPr="00510DE2">
        <w:rPr>
          <w:sz w:val="28"/>
          <w:szCs w:val="28"/>
        </w:rPr>
        <w:t>данных,</w:t>
      </w:r>
      <w:r w:rsidRPr="00510DE2">
        <w:rPr>
          <w:spacing w:val="40"/>
          <w:sz w:val="28"/>
          <w:szCs w:val="28"/>
        </w:rPr>
        <w:t xml:space="preserve">  </w:t>
      </w:r>
      <w:r w:rsidRPr="00510DE2">
        <w:rPr>
          <w:sz w:val="28"/>
          <w:szCs w:val="28"/>
        </w:rPr>
        <w:t>наблюдениях</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утверждениях,</w:t>
      </w:r>
      <w:r w:rsidRPr="00510DE2">
        <w:rPr>
          <w:spacing w:val="40"/>
          <w:sz w:val="28"/>
          <w:szCs w:val="28"/>
        </w:rPr>
        <w:t xml:space="preserve">  </w:t>
      </w:r>
      <w:r w:rsidRPr="00510DE2">
        <w:rPr>
          <w:sz w:val="28"/>
          <w:szCs w:val="28"/>
        </w:rPr>
        <w:t>предлагать</w:t>
      </w:r>
      <w:r w:rsidRPr="00510DE2">
        <w:rPr>
          <w:spacing w:val="40"/>
          <w:sz w:val="28"/>
          <w:szCs w:val="28"/>
        </w:rPr>
        <w:t xml:space="preserve">  </w:t>
      </w:r>
      <w:r w:rsidRPr="00510DE2">
        <w:rPr>
          <w:sz w:val="28"/>
          <w:szCs w:val="28"/>
        </w:rPr>
        <w:t>критерии</w:t>
      </w:r>
      <w:r w:rsidRPr="00510DE2">
        <w:rPr>
          <w:spacing w:val="40"/>
          <w:sz w:val="28"/>
          <w:szCs w:val="28"/>
        </w:rPr>
        <w:t xml:space="preserve"> </w:t>
      </w:r>
      <w:r w:rsidRPr="00510DE2">
        <w:rPr>
          <w:sz w:val="28"/>
          <w:szCs w:val="28"/>
        </w:rPr>
        <w:t>для выявления закономерностей и противоречий;</w:t>
      </w:r>
    </w:p>
    <w:p w:rsidR="00510DE2" w:rsidRPr="00510DE2" w:rsidRDefault="00510DE2" w:rsidP="00510DE2">
      <w:pPr>
        <w:spacing w:before="4" w:line="264" w:lineRule="auto"/>
        <w:ind w:left="138" w:right="156" w:firstLine="569"/>
        <w:jc w:val="both"/>
        <w:rPr>
          <w:sz w:val="28"/>
          <w:szCs w:val="28"/>
        </w:rPr>
      </w:pPr>
      <w:r w:rsidRPr="00510DE2">
        <w:rPr>
          <w:spacing w:val="-2"/>
          <w:sz w:val="28"/>
          <w:szCs w:val="28"/>
        </w:rPr>
        <w:t>делать</w:t>
      </w:r>
      <w:r w:rsidRPr="00510DE2">
        <w:rPr>
          <w:spacing w:val="-4"/>
          <w:sz w:val="28"/>
          <w:szCs w:val="28"/>
        </w:rPr>
        <w:t xml:space="preserve"> </w:t>
      </w:r>
      <w:r w:rsidRPr="00510DE2">
        <w:rPr>
          <w:spacing w:val="-2"/>
          <w:sz w:val="28"/>
          <w:szCs w:val="28"/>
        </w:rPr>
        <w:t>выводы</w:t>
      </w:r>
      <w:r w:rsidRPr="00510DE2">
        <w:rPr>
          <w:spacing w:val="-6"/>
          <w:sz w:val="28"/>
          <w:szCs w:val="28"/>
        </w:rPr>
        <w:t xml:space="preserve"> </w:t>
      </w:r>
      <w:r w:rsidRPr="00510DE2">
        <w:rPr>
          <w:spacing w:val="-2"/>
          <w:sz w:val="28"/>
          <w:szCs w:val="28"/>
        </w:rPr>
        <w:t>с</w:t>
      </w:r>
      <w:r w:rsidRPr="00510DE2">
        <w:rPr>
          <w:spacing w:val="-8"/>
          <w:sz w:val="28"/>
          <w:szCs w:val="28"/>
        </w:rPr>
        <w:t xml:space="preserve"> </w:t>
      </w:r>
      <w:r w:rsidRPr="00510DE2">
        <w:rPr>
          <w:spacing w:val="-2"/>
          <w:sz w:val="28"/>
          <w:szCs w:val="28"/>
        </w:rPr>
        <w:t>использованием</w:t>
      </w:r>
      <w:r w:rsidRPr="00510DE2">
        <w:rPr>
          <w:spacing w:val="-3"/>
          <w:sz w:val="28"/>
          <w:szCs w:val="28"/>
        </w:rPr>
        <w:t xml:space="preserve"> </w:t>
      </w:r>
      <w:r w:rsidRPr="00510DE2">
        <w:rPr>
          <w:spacing w:val="-2"/>
          <w:sz w:val="28"/>
          <w:szCs w:val="28"/>
        </w:rPr>
        <w:t>законов</w:t>
      </w:r>
      <w:r w:rsidRPr="00510DE2">
        <w:rPr>
          <w:spacing w:val="-9"/>
          <w:sz w:val="28"/>
          <w:szCs w:val="28"/>
        </w:rPr>
        <w:t xml:space="preserve"> </w:t>
      </w:r>
      <w:r w:rsidRPr="00510DE2">
        <w:rPr>
          <w:spacing w:val="-2"/>
          <w:sz w:val="28"/>
          <w:szCs w:val="28"/>
        </w:rPr>
        <w:t>логики,</w:t>
      </w:r>
      <w:r w:rsidRPr="00510DE2">
        <w:rPr>
          <w:spacing w:val="-4"/>
          <w:sz w:val="28"/>
          <w:szCs w:val="28"/>
        </w:rPr>
        <w:t xml:space="preserve"> </w:t>
      </w:r>
      <w:r w:rsidRPr="00510DE2">
        <w:rPr>
          <w:spacing w:val="-2"/>
          <w:sz w:val="28"/>
          <w:szCs w:val="28"/>
        </w:rPr>
        <w:t>дедуктивных</w:t>
      </w:r>
      <w:r w:rsidRPr="00510DE2">
        <w:rPr>
          <w:spacing w:val="-10"/>
          <w:sz w:val="28"/>
          <w:szCs w:val="28"/>
        </w:rPr>
        <w:t xml:space="preserve"> </w:t>
      </w:r>
      <w:r w:rsidRPr="00510DE2">
        <w:rPr>
          <w:spacing w:val="-2"/>
          <w:sz w:val="28"/>
          <w:szCs w:val="28"/>
        </w:rPr>
        <w:t>и</w:t>
      </w:r>
      <w:r w:rsidRPr="00510DE2">
        <w:rPr>
          <w:spacing w:val="-4"/>
          <w:sz w:val="28"/>
          <w:szCs w:val="28"/>
        </w:rPr>
        <w:t xml:space="preserve"> </w:t>
      </w:r>
      <w:r w:rsidRPr="00510DE2">
        <w:rPr>
          <w:spacing w:val="-2"/>
          <w:sz w:val="28"/>
          <w:szCs w:val="28"/>
        </w:rPr>
        <w:t xml:space="preserve">индуктивных </w:t>
      </w:r>
      <w:r w:rsidRPr="00510DE2">
        <w:rPr>
          <w:sz w:val="28"/>
          <w:szCs w:val="28"/>
        </w:rPr>
        <w:t>умозаключений, умозаключений по аналогии;</w:t>
      </w:r>
    </w:p>
    <w:p w:rsidR="00510DE2" w:rsidRPr="00510DE2" w:rsidRDefault="00510DE2" w:rsidP="00510DE2">
      <w:pPr>
        <w:spacing w:line="259" w:lineRule="auto"/>
        <w:ind w:left="138" w:right="140" w:firstLine="569"/>
        <w:jc w:val="both"/>
        <w:rPr>
          <w:sz w:val="28"/>
          <w:szCs w:val="28"/>
        </w:rPr>
      </w:pPr>
      <w:r w:rsidRPr="00510DE2">
        <w:rPr>
          <w:sz w:val="28"/>
          <w:szCs w:val="28"/>
        </w:rPr>
        <w:t>разбирать</w:t>
      </w:r>
      <w:r w:rsidRPr="00510DE2">
        <w:rPr>
          <w:spacing w:val="80"/>
          <w:sz w:val="28"/>
          <w:szCs w:val="28"/>
        </w:rPr>
        <w:t xml:space="preserve">  </w:t>
      </w:r>
      <w:r w:rsidRPr="00510DE2">
        <w:rPr>
          <w:sz w:val="28"/>
          <w:szCs w:val="28"/>
        </w:rPr>
        <w:t>доказательства</w:t>
      </w:r>
      <w:r w:rsidRPr="00510DE2">
        <w:rPr>
          <w:spacing w:val="80"/>
          <w:sz w:val="28"/>
          <w:szCs w:val="28"/>
        </w:rPr>
        <w:t xml:space="preserve">  </w:t>
      </w:r>
      <w:r w:rsidRPr="00510DE2">
        <w:rPr>
          <w:sz w:val="28"/>
          <w:szCs w:val="28"/>
        </w:rPr>
        <w:t>математических</w:t>
      </w:r>
      <w:r w:rsidRPr="00510DE2">
        <w:rPr>
          <w:spacing w:val="80"/>
          <w:sz w:val="28"/>
          <w:szCs w:val="28"/>
        </w:rPr>
        <w:t xml:space="preserve">  </w:t>
      </w:r>
      <w:r w:rsidRPr="00510DE2">
        <w:rPr>
          <w:sz w:val="28"/>
          <w:szCs w:val="28"/>
        </w:rPr>
        <w:t>утверждений</w:t>
      </w:r>
      <w:r w:rsidRPr="00510DE2">
        <w:rPr>
          <w:spacing w:val="80"/>
          <w:sz w:val="28"/>
          <w:szCs w:val="28"/>
        </w:rPr>
        <w:t xml:space="preserve">  </w:t>
      </w:r>
      <w:r w:rsidRPr="00510DE2">
        <w:rPr>
          <w:sz w:val="28"/>
          <w:szCs w:val="28"/>
        </w:rPr>
        <w:t>(прямые</w:t>
      </w:r>
      <w:r w:rsidRPr="00510DE2">
        <w:rPr>
          <w:spacing w:val="80"/>
          <w:sz w:val="28"/>
          <w:szCs w:val="28"/>
        </w:rPr>
        <w:t xml:space="preserve">  </w:t>
      </w:r>
      <w:r w:rsidRPr="00510DE2">
        <w:rPr>
          <w:sz w:val="28"/>
          <w:szCs w:val="28"/>
        </w:rPr>
        <w:t>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10DE2" w:rsidRPr="00510DE2" w:rsidRDefault="00510DE2" w:rsidP="00510DE2">
      <w:pPr>
        <w:spacing w:line="259" w:lineRule="auto"/>
        <w:ind w:left="138" w:right="151" w:firstLine="569"/>
        <w:jc w:val="both"/>
        <w:rPr>
          <w:sz w:val="28"/>
          <w:szCs w:val="28"/>
        </w:rPr>
      </w:pPr>
      <w:r w:rsidRPr="00510DE2">
        <w:rPr>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510DE2">
        <w:rPr>
          <w:spacing w:val="-2"/>
          <w:sz w:val="28"/>
          <w:szCs w:val="28"/>
        </w:rPr>
        <w:t>критериев).</w:t>
      </w:r>
    </w:p>
    <w:p w:rsidR="00510DE2" w:rsidRPr="00510DE2" w:rsidRDefault="00510DE2" w:rsidP="00510DE2">
      <w:pPr>
        <w:spacing w:before="106"/>
        <w:ind w:left="138"/>
        <w:jc w:val="both"/>
        <w:outlineLvl w:val="1"/>
        <w:rPr>
          <w:bCs/>
          <w:sz w:val="28"/>
          <w:szCs w:val="28"/>
        </w:rPr>
      </w:pPr>
      <w:r w:rsidRPr="00510DE2">
        <w:rPr>
          <w:b/>
          <w:bCs/>
          <w:sz w:val="28"/>
          <w:szCs w:val="28"/>
        </w:rPr>
        <w:t>Базовые</w:t>
      </w:r>
      <w:r w:rsidRPr="00510DE2">
        <w:rPr>
          <w:b/>
          <w:bCs/>
          <w:spacing w:val="-16"/>
          <w:sz w:val="28"/>
          <w:szCs w:val="28"/>
        </w:rPr>
        <w:t xml:space="preserve"> </w:t>
      </w:r>
      <w:r w:rsidRPr="00510DE2">
        <w:rPr>
          <w:b/>
          <w:bCs/>
          <w:sz w:val="28"/>
          <w:szCs w:val="28"/>
        </w:rPr>
        <w:t>исследовательские</w:t>
      </w:r>
      <w:r w:rsidRPr="00510DE2">
        <w:rPr>
          <w:b/>
          <w:bCs/>
          <w:spacing w:val="-16"/>
          <w:sz w:val="28"/>
          <w:szCs w:val="28"/>
        </w:rPr>
        <w:t xml:space="preserve"> </w:t>
      </w:r>
      <w:r w:rsidRPr="00510DE2">
        <w:rPr>
          <w:b/>
          <w:bCs/>
          <w:spacing w:val="-2"/>
          <w:sz w:val="28"/>
          <w:szCs w:val="28"/>
        </w:rPr>
        <w:t>действия</w:t>
      </w:r>
      <w:r w:rsidRPr="00510DE2">
        <w:rPr>
          <w:bCs/>
          <w:spacing w:val="-2"/>
          <w:sz w:val="28"/>
          <w:szCs w:val="28"/>
        </w:rPr>
        <w:t>:</w:t>
      </w:r>
    </w:p>
    <w:p w:rsidR="00510DE2" w:rsidRPr="00510DE2" w:rsidRDefault="00510DE2" w:rsidP="00510DE2">
      <w:pPr>
        <w:spacing w:before="31" w:line="256" w:lineRule="auto"/>
        <w:ind w:left="138" w:right="146" w:firstLine="569"/>
        <w:jc w:val="both"/>
        <w:rPr>
          <w:sz w:val="28"/>
          <w:szCs w:val="28"/>
        </w:rPr>
      </w:pPr>
      <w:r w:rsidRPr="00510DE2">
        <w:rPr>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10DE2" w:rsidRPr="00510DE2" w:rsidRDefault="00510DE2" w:rsidP="00510DE2">
      <w:pPr>
        <w:spacing w:before="12" w:line="256" w:lineRule="auto"/>
        <w:ind w:left="138" w:right="149" w:firstLine="569"/>
        <w:jc w:val="both"/>
        <w:rPr>
          <w:sz w:val="28"/>
          <w:szCs w:val="28"/>
        </w:rPr>
      </w:pPr>
      <w:r w:rsidRPr="00510DE2">
        <w:rPr>
          <w:sz w:val="28"/>
          <w:szCs w:val="28"/>
        </w:rPr>
        <w:t xml:space="preserve">проводить по самостоятельно составленному плану несложный эксперимент, </w:t>
      </w:r>
      <w:r w:rsidRPr="00510DE2">
        <w:rPr>
          <w:spacing w:val="-2"/>
          <w:sz w:val="28"/>
          <w:szCs w:val="28"/>
        </w:rPr>
        <w:t>небольшое исследование по установлению особенностей математического</w:t>
      </w:r>
      <w:r w:rsidRPr="00510DE2">
        <w:rPr>
          <w:spacing w:val="-5"/>
          <w:sz w:val="28"/>
          <w:szCs w:val="28"/>
        </w:rPr>
        <w:t xml:space="preserve"> </w:t>
      </w:r>
      <w:r w:rsidRPr="00510DE2">
        <w:rPr>
          <w:spacing w:val="-2"/>
          <w:sz w:val="28"/>
          <w:szCs w:val="28"/>
        </w:rPr>
        <w:t xml:space="preserve">объекта, </w:t>
      </w:r>
      <w:r w:rsidRPr="00510DE2">
        <w:rPr>
          <w:sz w:val="28"/>
          <w:szCs w:val="28"/>
        </w:rPr>
        <w:t>зависимостей объектов между собой;</w:t>
      </w:r>
    </w:p>
    <w:p w:rsidR="00510DE2" w:rsidRPr="00510DE2" w:rsidRDefault="00510DE2" w:rsidP="00510DE2">
      <w:pPr>
        <w:spacing w:before="11" w:line="256" w:lineRule="auto"/>
        <w:ind w:left="138" w:right="160" w:firstLine="569"/>
        <w:jc w:val="both"/>
        <w:rPr>
          <w:sz w:val="28"/>
          <w:szCs w:val="28"/>
        </w:rPr>
      </w:pPr>
      <w:r w:rsidRPr="00510DE2">
        <w:rPr>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10DE2" w:rsidRPr="00510DE2" w:rsidRDefault="00510DE2" w:rsidP="00510DE2">
      <w:pPr>
        <w:spacing w:before="4" w:line="264" w:lineRule="auto"/>
        <w:ind w:left="138" w:right="155" w:firstLine="569"/>
        <w:jc w:val="both"/>
        <w:rPr>
          <w:sz w:val="28"/>
          <w:szCs w:val="28"/>
        </w:rPr>
      </w:pPr>
      <w:r w:rsidRPr="00510DE2">
        <w:rPr>
          <w:sz w:val="28"/>
          <w:szCs w:val="28"/>
        </w:rPr>
        <w:t>прогнозировать возможное развитие процесса, а также выдвигать предположения о его развитии в новых условиях.</w:t>
      </w:r>
    </w:p>
    <w:p w:rsidR="00510DE2" w:rsidRPr="00510DE2" w:rsidRDefault="00510DE2" w:rsidP="00510DE2">
      <w:pPr>
        <w:spacing w:before="105"/>
        <w:ind w:left="138"/>
        <w:jc w:val="both"/>
        <w:outlineLvl w:val="1"/>
        <w:rPr>
          <w:b/>
          <w:bCs/>
          <w:sz w:val="28"/>
          <w:szCs w:val="28"/>
        </w:rPr>
      </w:pPr>
      <w:r w:rsidRPr="00510DE2">
        <w:rPr>
          <w:b/>
          <w:bCs/>
          <w:sz w:val="28"/>
          <w:szCs w:val="28"/>
        </w:rPr>
        <w:t>Работа</w:t>
      </w:r>
      <w:r w:rsidRPr="00510DE2">
        <w:rPr>
          <w:b/>
          <w:bCs/>
          <w:spacing w:val="-7"/>
          <w:sz w:val="28"/>
          <w:szCs w:val="28"/>
        </w:rPr>
        <w:t xml:space="preserve"> </w:t>
      </w:r>
      <w:r w:rsidRPr="00510DE2">
        <w:rPr>
          <w:b/>
          <w:bCs/>
          <w:sz w:val="28"/>
          <w:szCs w:val="28"/>
        </w:rPr>
        <w:t>с</w:t>
      </w:r>
      <w:r w:rsidRPr="00510DE2">
        <w:rPr>
          <w:b/>
          <w:bCs/>
          <w:spacing w:val="-4"/>
          <w:sz w:val="28"/>
          <w:szCs w:val="28"/>
        </w:rPr>
        <w:t xml:space="preserve"> </w:t>
      </w:r>
      <w:r w:rsidRPr="00510DE2">
        <w:rPr>
          <w:b/>
          <w:bCs/>
          <w:spacing w:val="-2"/>
          <w:sz w:val="28"/>
          <w:szCs w:val="28"/>
        </w:rPr>
        <w:t>информацией:</w:t>
      </w:r>
    </w:p>
    <w:p w:rsidR="00510DE2" w:rsidRPr="00510DE2" w:rsidRDefault="00510DE2" w:rsidP="00510DE2">
      <w:pPr>
        <w:tabs>
          <w:tab w:val="left" w:pos="2183"/>
          <w:tab w:val="left" w:pos="4557"/>
          <w:tab w:val="left" w:pos="5089"/>
          <w:tab w:val="left" w:pos="7125"/>
          <w:tab w:val="left" w:pos="9095"/>
        </w:tabs>
        <w:spacing w:before="31" w:line="256" w:lineRule="auto"/>
        <w:ind w:left="138" w:right="149" w:firstLine="569"/>
        <w:rPr>
          <w:sz w:val="28"/>
          <w:szCs w:val="28"/>
        </w:rPr>
      </w:pPr>
      <w:r w:rsidRPr="00510DE2">
        <w:rPr>
          <w:spacing w:val="-2"/>
          <w:sz w:val="28"/>
          <w:szCs w:val="28"/>
        </w:rPr>
        <w:t>выявлять</w:t>
      </w:r>
      <w:r w:rsidRPr="00510DE2">
        <w:rPr>
          <w:sz w:val="28"/>
          <w:szCs w:val="28"/>
        </w:rPr>
        <w:tab/>
      </w:r>
      <w:r w:rsidRPr="00510DE2">
        <w:rPr>
          <w:spacing w:val="-2"/>
          <w:sz w:val="28"/>
          <w:szCs w:val="28"/>
        </w:rPr>
        <w:t>недостаточность</w:t>
      </w:r>
      <w:r w:rsidRPr="00510DE2">
        <w:rPr>
          <w:sz w:val="28"/>
          <w:szCs w:val="28"/>
        </w:rPr>
        <w:tab/>
      </w:r>
      <w:r w:rsidRPr="00510DE2">
        <w:rPr>
          <w:spacing w:val="-10"/>
          <w:sz w:val="28"/>
          <w:szCs w:val="28"/>
        </w:rPr>
        <w:t>и</w:t>
      </w:r>
      <w:r w:rsidRPr="00510DE2">
        <w:rPr>
          <w:sz w:val="28"/>
          <w:szCs w:val="28"/>
        </w:rPr>
        <w:tab/>
      </w:r>
      <w:r w:rsidRPr="00510DE2">
        <w:rPr>
          <w:spacing w:val="-2"/>
          <w:sz w:val="28"/>
          <w:szCs w:val="28"/>
        </w:rPr>
        <w:t>избыточность</w:t>
      </w:r>
      <w:r w:rsidRPr="00510DE2">
        <w:rPr>
          <w:sz w:val="28"/>
          <w:szCs w:val="28"/>
        </w:rPr>
        <w:tab/>
      </w:r>
      <w:r w:rsidRPr="00510DE2">
        <w:rPr>
          <w:spacing w:val="-2"/>
          <w:sz w:val="28"/>
          <w:szCs w:val="28"/>
        </w:rPr>
        <w:t>информации,</w:t>
      </w:r>
      <w:r w:rsidRPr="00510DE2">
        <w:rPr>
          <w:sz w:val="28"/>
          <w:szCs w:val="28"/>
        </w:rPr>
        <w:tab/>
      </w:r>
      <w:r w:rsidRPr="00510DE2">
        <w:rPr>
          <w:spacing w:val="-2"/>
          <w:sz w:val="28"/>
          <w:szCs w:val="28"/>
        </w:rPr>
        <w:t xml:space="preserve">данных, </w:t>
      </w:r>
      <w:r w:rsidRPr="00510DE2">
        <w:rPr>
          <w:sz w:val="28"/>
          <w:szCs w:val="28"/>
        </w:rPr>
        <w:t>необходимых для решения задачи;</w:t>
      </w:r>
    </w:p>
    <w:p w:rsidR="00510DE2" w:rsidRPr="00510DE2" w:rsidRDefault="00510DE2" w:rsidP="00510DE2">
      <w:pPr>
        <w:tabs>
          <w:tab w:val="left" w:pos="2348"/>
          <w:tab w:val="left" w:pos="4592"/>
          <w:tab w:val="left" w:pos="7298"/>
          <w:tab w:val="left" w:pos="7896"/>
        </w:tabs>
        <w:spacing w:before="3" w:line="256" w:lineRule="auto"/>
        <w:ind w:left="138" w:right="149" w:firstLine="569"/>
        <w:rPr>
          <w:sz w:val="28"/>
          <w:szCs w:val="28"/>
        </w:rPr>
      </w:pPr>
      <w:r w:rsidRPr="00510DE2">
        <w:rPr>
          <w:spacing w:val="-2"/>
          <w:sz w:val="28"/>
          <w:szCs w:val="28"/>
        </w:rPr>
        <w:t>выбирать,</w:t>
      </w:r>
      <w:r w:rsidRPr="00510DE2">
        <w:rPr>
          <w:sz w:val="28"/>
          <w:szCs w:val="28"/>
        </w:rPr>
        <w:tab/>
      </w:r>
      <w:r w:rsidRPr="00510DE2">
        <w:rPr>
          <w:spacing w:val="-2"/>
          <w:sz w:val="28"/>
          <w:szCs w:val="28"/>
        </w:rPr>
        <w:t>анализировать,</w:t>
      </w:r>
      <w:r w:rsidRPr="00510DE2">
        <w:rPr>
          <w:sz w:val="28"/>
          <w:szCs w:val="28"/>
        </w:rPr>
        <w:tab/>
      </w:r>
      <w:r w:rsidRPr="00510DE2">
        <w:rPr>
          <w:spacing w:val="-2"/>
          <w:sz w:val="28"/>
          <w:szCs w:val="28"/>
        </w:rPr>
        <w:t>систематизировать</w:t>
      </w:r>
      <w:r w:rsidRPr="00510DE2">
        <w:rPr>
          <w:sz w:val="28"/>
          <w:szCs w:val="28"/>
        </w:rPr>
        <w:tab/>
      </w:r>
      <w:r w:rsidRPr="00510DE2">
        <w:rPr>
          <w:spacing w:val="-10"/>
          <w:sz w:val="28"/>
          <w:szCs w:val="28"/>
        </w:rPr>
        <w:t>и</w:t>
      </w:r>
      <w:r w:rsidRPr="00510DE2">
        <w:rPr>
          <w:sz w:val="28"/>
          <w:szCs w:val="28"/>
        </w:rPr>
        <w:tab/>
      </w:r>
      <w:r w:rsidRPr="00510DE2">
        <w:rPr>
          <w:spacing w:val="-2"/>
          <w:sz w:val="28"/>
          <w:szCs w:val="28"/>
        </w:rPr>
        <w:t xml:space="preserve">интерпретировать </w:t>
      </w:r>
      <w:r w:rsidRPr="00510DE2">
        <w:rPr>
          <w:sz w:val="28"/>
          <w:szCs w:val="28"/>
        </w:rPr>
        <w:t>информацию различных видов и форм представления;</w:t>
      </w:r>
    </w:p>
    <w:p w:rsidR="00510DE2" w:rsidRPr="00510DE2" w:rsidRDefault="00510DE2" w:rsidP="00510DE2">
      <w:pPr>
        <w:spacing w:before="9" w:line="259" w:lineRule="auto"/>
        <w:ind w:left="138" w:right="149" w:firstLine="569"/>
        <w:rPr>
          <w:sz w:val="28"/>
          <w:szCs w:val="28"/>
        </w:rPr>
      </w:pPr>
      <w:r w:rsidRPr="00510DE2">
        <w:rPr>
          <w:sz w:val="28"/>
          <w:szCs w:val="28"/>
        </w:rPr>
        <w:t>выбирать</w:t>
      </w:r>
      <w:r w:rsidRPr="00510DE2">
        <w:rPr>
          <w:spacing w:val="40"/>
          <w:sz w:val="28"/>
          <w:szCs w:val="28"/>
        </w:rPr>
        <w:t xml:space="preserve"> </w:t>
      </w:r>
      <w:r w:rsidRPr="00510DE2">
        <w:rPr>
          <w:sz w:val="28"/>
          <w:szCs w:val="28"/>
        </w:rPr>
        <w:t>форму</w:t>
      </w:r>
      <w:r w:rsidRPr="00510DE2">
        <w:rPr>
          <w:spacing w:val="40"/>
          <w:sz w:val="28"/>
          <w:szCs w:val="28"/>
        </w:rPr>
        <w:t xml:space="preserve"> </w:t>
      </w:r>
      <w:r w:rsidRPr="00510DE2">
        <w:rPr>
          <w:sz w:val="28"/>
          <w:szCs w:val="28"/>
        </w:rPr>
        <w:t>представления</w:t>
      </w:r>
      <w:r w:rsidRPr="00510DE2">
        <w:rPr>
          <w:spacing w:val="40"/>
          <w:sz w:val="28"/>
          <w:szCs w:val="28"/>
        </w:rPr>
        <w:t xml:space="preserve"> </w:t>
      </w:r>
      <w:r w:rsidRPr="00510DE2">
        <w:rPr>
          <w:sz w:val="28"/>
          <w:szCs w:val="28"/>
        </w:rPr>
        <w:t>информации</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иллюстрировать</w:t>
      </w:r>
      <w:r w:rsidRPr="00510DE2">
        <w:rPr>
          <w:spacing w:val="40"/>
          <w:sz w:val="28"/>
          <w:szCs w:val="28"/>
        </w:rPr>
        <w:t xml:space="preserve"> </w:t>
      </w:r>
      <w:r w:rsidRPr="00510DE2">
        <w:rPr>
          <w:sz w:val="28"/>
          <w:szCs w:val="28"/>
        </w:rPr>
        <w:t>решаемые задачи схемами, диаграммами, иной графикой и их комбинациями;</w:t>
      </w:r>
    </w:p>
    <w:p w:rsidR="00510DE2" w:rsidRPr="00510DE2" w:rsidRDefault="00510DE2" w:rsidP="00510DE2">
      <w:pPr>
        <w:spacing w:line="264" w:lineRule="auto"/>
        <w:ind w:left="138" w:right="149" w:firstLine="569"/>
        <w:rPr>
          <w:sz w:val="28"/>
          <w:szCs w:val="28"/>
        </w:rPr>
      </w:pPr>
      <w:r w:rsidRPr="00510DE2">
        <w:rPr>
          <w:sz w:val="28"/>
          <w:szCs w:val="28"/>
        </w:rPr>
        <w:t>оценивать</w:t>
      </w:r>
      <w:r w:rsidRPr="00510DE2">
        <w:rPr>
          <w:spacing w:val="31"/>
          <w:sz w:val="28"/>
          <w:szCs w:val="28"/>
        </w:rPr>
        <w:t xml:space="preserve"> </w:t>
      </w:r>
      <w:r w:rsidRPr="00510DE2">
        <w:rPr>
          <w:sz w:val="28"/>
          <w:szCs w:val="28"/>
        </w:rPr>
        <w:t>надёжность</w:t>
      </w:r>
      <w:r w:rsidRPr="00510DE2">
        <w:rPr>
          <w:spacing w:val="31"/>
          <w:sz w:val="28"/>
          <w:szCs w:val="28"/>
        </w:rPr>
        <w:t xml:space="preserve"> </w:t>
      </w:r>
      <w:r w:rsidRPr="00510DE2">
        <w:rPr>
          <w:sz w:val="28"/>
          <w:szCs w:val="28"/>
        </w:rPr>
        <w:t>информации</w:t>
      </w:r>
      <w:r w:rsidRPr="00510DE2">
        <w:rPr>
          <w:spacing w:val="31"/>
          <w:sz w:val="28"/>
          <w:szCs w:val="28"/>
        </w:rPr>
        <w:t xml:space="preserve"> </w:t>
      </w:r>
      <w:r w:rsidRPr="00510DE2">
        <w:rPr>
          <w:sz w:val="28"/>
          <w:szCs w:val="28"/>
        </w:rPr>
        <w:t>по критериям,</w:t>
      </w:r>
      <w:r w:rsidRPr="00510DE2">
        <w:rPr>
          <w:spacing w:val="32"/>
          <w:sz w:val="28"/>
          <w:szCs w:val="28"/>
        </w:rPr>
        <w:t xml:space="preserve"> </w:t>
      </w:r>
      <w:r w:rsidRPr="00510DE2">
        <w:rPr>
          <w:sz w:val="28"/>
          <w:szCs w:val="28"/>
        </w:rPr>
        <w:t>предложенным</w:t>
      </w:r>
      <w:r w:rsidRPr="00510DE2">
        <w:rPr>
          <w:spacing w:val="32"/>
          <w:sz w:val="28"/>
          <w:szCs w:val="28"/>
        </w:rPr>
        <w:t xml:space="preserve"> </w:t>
      </w:r>
      <w:r w:rsidRPr="00510DE2">
        <w:rPr>
          <w:sz w:val="28"/>
          <w:szCs w:val="28"/>
        </w:rPr>
        <w:t>учителем или сформулированным самостоятельно.</w:t>
      </w:r>
    </w:p>
    <w:p w:rsidR="00510DE2" w:rsidRPr="00510DE2" w:rsidRDefault="00510DE2" w:rsidP="00510DE2">
      <w:pPr>
        <w:spacing w:before="76"/>
        <w:rPr>
          <w:sz w:val="28"/>
          <w:szCs w:val="28"/>
        </w:rPr>
      </w:pPr>
    </w:p>
    <w:p w:rsidR="00510DE2" w:rsidRPr="00510DE2" w:rsidRDefault="00510DE2" w:rsidP="00510DE2">
      <w:pPr>
        <w:ind w:left="138"/>
        <w:jc w:val="both"/>
        <w:outlineLvl w:val="0"/>
        <w:rPr>
          <w:b/>
          <w:bCs/>
          <w:sz w:val="31"/>
          <w:szCs w:val="31"/>
        </w:rPr>
      </w:pPr>
      <w:r w:rsidRPr="00510DE2">
        <w:rPr>
          <w:b/>
          <w:bCs/>
          <w:sz w:val="31"/>
          <w:szCs w:val="31"/>
        </w:rPr>
        <w:t>Коммуникативные</w:t>
      </w:r>
      <w:r w:rsidRPr="00510DE2">
        <w:rPr>
          <w:b/>
          <w:bCs/>
          <w:spacing w:val="53"/>
          <w:sz w:val="31"/>
          <w:szCs w:val="31"/>
        </w:rPr>
        <w:t xml:space="preserve"> </w:t>
      </w:r>
      <w:r w:rsidRPr="00510DE2">
        <w:rPr>
          <w:b/>
          <w:bCs/>
          <w:sz w:val="31"/>
          <w:szCs w:val="31"/>
        </w:rPr>
        <w:t>универсальные</w:t>
      </w:r>
      <w:r w:rsidRPr="00510DE2">
        <w:rPr>
          <w:b/>
          <w:bCs/>
          <w:spacing w:val="54"/>
          <w:sz w:val="31"/>
          <w:szCs w:val="31"/>
        </w:rPr>
        <w:t xml:space="preserve"> </w:t>
      </w:r>
      <w:r w:rsidRPr="00510DE2">
        <w:rPr>
          <w:b/>
          <w:bCs/>
          <w:sz w:val="31"/>
          <w:szCs w:val="31"/>
        </w:rPr>
        <w:t>учебные</w:t>
      </w:r>
      <w:r w:rsidRPr="00510DE2">
        <w:rPr>
          <w:b/>
          <w:bCs/>
          <w:spacing w:val="54"/>
          <w:sz w:val="31"/>
          <w:szCs w:val="31"/>
        </w:rPr>
        <w:t xml:space="preserve"> </w:t>
      </w:r>
      <w:r w:rsidRPr="00510DE2">
        <w:rPr>
          <w:b/>
          <w:bCs/>
          <w:spacing w:val="-2"/>
          <w:sz w:val="31"/>
          <w:szCs w:val="31"/>
        </w:rPr>
        <w:t>действия:</w:t>
      </w:r>
    </w:p>
    <w:p w:rsidR="00510DE2" w:rsidRPr="00510DE2" w:rsidRDefault="00510DE2" w:rsidP="00510DE2">
      <w:pPr>
        <w:spacing w:before="24" w:line="261" w:lineRule="auto"/>
        <w:ind w:left="138" w:right="150" w:firstLine="569"/>
        <w:jc w:val="both"/>
        <w:rPr>
          <w:sz w:val="28"/>
          <w:szCs w:val="28"/>
        </w:rPr>
      </w:pPr>
      <w:r w:rsidRPr="00510DE2">
        <w:rPr>
          <w:sz w:val="28"/>
          <w:szCs w:val="28"/>
        </w:rPr>
        <w:t>воспринимать и формулировать суждения в соответствии с условиями и целями</w:t>
      </w:r>
      <w:r w:rsidRPr="00510DE2">
        <w:rPr>
          <w:spacing w:val="40"/>
          <w:sz w:val="28"/>
          <w:szCs w:val="28"/>
        </w:rPr>
        <w:t xml:space="preserve"> </w:t>
      </w:r>
      <w:r w:rsidRPr="00510DE2">
        <w:rPr>
          <w:sz w:val="28"/>
          <w:szCs w:val="28"/>
        </w:rPr>
        <w:t>общения,</w:t>
      </w:r>
      <w:r w:rsidRPr="00510DE2">
        <w:rPr>
          <w:spacing w:val="40"/>
          <w:sz w:val="28"/>
          <w:szCs w:val="28"/>
        </w:rPr>
        <w:t xml:space="preserve"> </w:t>
      </w:r>
      <w:r w:rsidRPr="00510DE2">
        <w:rPr>
          <w:sz w:val="28"/>
          <w:szCs w:val="28"/>
        </w:rPr>
        <w:t>ясно,</w:t>
      </w:r>
      <w:r w:rsidRPr="00510DE2">
        <w:rPr>
          <w:spacing w:val="40"/>
          <w:sz w:val="28"/>
          <w:szCs w:val="28"/>
        </w:rPr>
        <w:t xml:space="preserve"> </w:t>
      </w:r>
      <w:r w:rsidRPr="00510DE2">
        <w:rPr>
          <w:sz w:val="28"/>
          <w:szCs w:val="28"/>
        </w:rPr>
        <w:t>точно,</w:t>
      </w:r>
      <w:r w:rsidRPr="00510DE2">
        <w:rPr>
          <w:spacing w:val="40"/>
          <w:sz w:val="28"/>
          <w:szCs w:val="28"/>
        </w:rPr>
        <w:t xml:space="preserve"> </w:t>
      </w:r>
      <w:r w:rsidRPr="00510DE2">
        <w:rPr>
          <w:sz w:val="28"/>
          <w:szCs w:val="28"/>
        </w:rPr>
        <w:t>грамотно</w:t>
      </w:r>
      <w:r w:rsidRPr="00510DE2">
        <w:rPr>
          <w:spacing w:val="40"/>
          <w:sz w:val="28"/>
          <w:szCs w:val="28"/>
        </w:rPr>
        <w:t xml:space="preserve"> </w:t>
      </w:r>
      <w:r w:rsidRPr="00510DE2">
        <w:rPr>
          <w:sz w:val="28"/>
          <w:szCs w:val="28"/>
        </w:rPr>
        <w:t>выражать</w:t>
      </w:r>
      <w:r w:rsidRPr="00510DE2">
        <w:rPr>
          <w:spacing w:val="40"/>
          <w:sz w:val="28"/>
          <w:szCs w:val="28"/>
        </w:rPr>
        <w:t xml:space="preserve"> </w:t>
      </w:r>
      <w:r w:rsidRPr="00510DE2">
        <w:rPr>
          <w:sz w:val="28"/>
          <w:szCs w:val="28"/>
        </w:rPr>
        <w:t>свою</w:t>
      </w:r>
      <w:r w:rsidRPr="00510DE2">
        <w:rPr>
          <w:spacing w:val="40"/>
          <w:sz w:val="28"/>
          <w:szCs w:val="28"/>
        </w:rPr>
        <w:t xml:space="preserve"> </w:t>
      </w:r>
      <w:r w:rsidRPr="00510DE2">
        <w:rPr>
          <w:sz w:val="28"/>
          <w:szCs w:val="28"/>
        </w:rPr>
        <w:t>точку</w:t>
      </w:r>
      <w:r w:rsidRPr="00510DE2">
        <w:rPr>
          <w:spacing w:val="37"/>
          <w:sz w:val="28"/>
          <w:szCs w:val="28"/>
        </w:rPr>
        <w:t xml:space="preserve"> </w:t>
      </w:r>
      <w:r w:rsidRPr="00510DE2">
        <w:rPr>
          <w:sz w:val="28"/>
          <w:szCs w:val="28"/>
        </w:rPr>
        <w:t>зрения</w:t>
      </w:r>
      <w:r w:rsidRPr="00510DE2">
        <w:rPr>
          <w:spacing w:val="40"/>
          <w:sz w:val="28"/>
          <w:szCs w:val="28"/>
        </w:rPr>
        <w:t xml:space="preserve"> </w:t>
      </w:r>
      <w:r w:rsidRPr="00510DE2">
        <w:rPr>
          <w:sz w:val="28"/>
          <w:szCs w:val="28"/>
        </w:rPr>
        <w:t>в</w:t>
      </w:r>
      <w:r w:rsidRPr="00510DE2">
        <w:rPr>
          <w:spacing w:val="40"/>
          <w:sz w:val="28"/>
          <w:szCs w:val="28"/>
        </w:rPr>
        <w:t xml:space="preserve"> </w:t>
      </w:r>
      <w:r w:rsidRPr="00510DE2">
        <w:rPr>
          <w:sz w:val="28"/>
          <w:szCs w:val="28"/>
        </w:rPr>
        <w:t>устных и</w:t>
      </w:r>
      <w:r w:rsidRPr="00510DE2">
        <w:rPr>
          <w:spacing w:val="-9"/>
          <w:sz w:val="28"/>
          <w:szCs w:val="28"/>
        </w:rPr>
        <w:t xml:space="preserve"> </w:t>
      </w:r>
      <w:r w:rsidRPr="00510DE2">
        <w:rPr>
          <w:sz w:val="28"/>
          <w:szCs w:val="28"/>
        </w:rPr>
        <w:t>письменных</w:t>
      </w:r>
      <w:r w:rsidRPr="00510DE2">
        <w:rPr>
          <w:spacing w:val="-12"/>
          <w:sz w:val="28"/>
          <w:szCs w:val="28"/>
        </w:rPr>
        <w:t xml:space="preserve"> </w:t>
      </w:r>
      <w:r w:rsidRPr="00510DE2">
        <w:rPr>
          <w:sz w:val="28"/>
          <w:szCs w:val="28"/>
        </w:rPr>
        <w:t>текстах,</w:t>
      </w:r>
      <w:r w:rsidRPr="00510DE2">
        <w:rPr>
          <w:spacing w:val="-7"/>
          <w:sz w:val="28"/>
          <w:szCs w:val="28"/>
        </w:rPr>
        <w:t xml:space="preserve"> </w:t>
      </w:r>
      <w:r w:rsidRPr="00510DE2">
        <w:rPr>
          <w:sz w:val="28"/>
          <w:szCs w:val="28"/>
        </w:rPr>
        <w:t>давать</w:t>
      </w:r>
      <w:r w:rsidRPr="00510DE2">
        <w:rPr>
          <w:spacing w:val="-8"/>
          <w:sz w:val="28"/>
          <w:szCs w:val="28"/>
        </w:rPr>
        <w:t xml:space="preserve"> </w:t>
      </w:r>
      <w:r w:rsidRPr="00510DE2">
        <w:rPr>
          <w:sz w:val="28"/>
          <w:szCs w:val="28"/>
        </w:rPr>
        <w:t>пояснения</w:t>
      </w:r>
      <w:r w:rsidRPr="00510DE2">
        <w:rPr>
          <w:spacing w:val="-8"/>
          <w:sz w:val="28"/>
          <w:szCs w:val="28"/>
        </w:rPr>
        <w:t xml:space="preserve"> </w:t>
      </w:r>
      <w:r w:rsidRPr="00510DE2">
        <w:rPr>
          <w:sz w:val="28"/>
          <w:szCs w:val="28"/>
        </w:rPr>
        <w:t>по</w:t>
      </w:r>
      <w:r w:rsidRPr="00510DE2">
        <w:rPr>
          <w:spacing w:val="-6"/>
          <w:sz w:val="28"/>
          <w:szCs w:val="28"/>
        </w:rPr>
        <w:t xml:space="preserve"> </w:t>
      </w:r>
      <w:r w:rsidRPr="00510DE2">
        <w:rPr>
          <w:sz w:val="28"/>
          <w:szCs w:val="28"/>
        </w:rPr>
        <w:t>ходу</w:t>
      </w:r>
      <w:r w:rsidRPr="00510DE2">
        <w:rPr>
          <w:spacing w:val="-13"/>
          <w:sz w:val="28"/>
          <w:szCs w:val="28"/>
        </w:rPr>
        <w:t xml:space="preserve"> </w:t>
      </w:r>
      <w:r w:rsidRPr="00510DE2">
        <w:rPr>
          <w:sz w:val="28"/>
          <w:szCs w:val="28"/>
        </w:rPr>
        <w:t>решения</w:t>
      </w:r>
      <w:r w:rsidRPr="00510DE2">
        <w:rPr>
          <w:spacing w:val="-8"/>
          <w:sz w:val="28"/>
          <w:szCs w:val="28"/>
        </w:rPr>
        <w:t xml:space="preserve"> </w:t>
      </w:r>
      <w:r w:rsidRPr="00510DE2">
        <w:rPr>
          <w:sz w:val="28"/>
          <w:szCs w:val="28"/>
        </w:rPr>
        <w:t>задачи,</w:t>
      </w:r>
      <w:r w:rsidRPr="00510DE2">
        <w:rPr>
          <w:spacing w:val="-7"/>
          <w:sz w:val="28"/>
          <w:szCs w:val="28"/>
        </w:rPr>
        <w:t xml:space="preserve"> </w:t>
      </w:r>
      <w:r w:rsidRPr="00510DE2">
        <w:rPr>
          <w:spacing w:val="-2"/>
          <w:sz w:val="28"/>
          <w:szCs w:val="28"/>
        </w:rPr>
        <w:t>комментировать</w:t>
      </w:r>
    </w:p>
    <w:p w:rsidR="00510DE2" w:rsidRPr="00510DE2" w:rsidRDefault="00510DE2" w:rsidP="00510DE2">
      <w:pPr>
        <w:spacing w:line="261"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ind w:left="138"/>
        <w:jc w:val="both"/>
        <w:rPr>
          <w:sz w:val="28"/>
          <w:szCs w:val="28"/>
        </w:rPr>
      </w:pPr>
      <w:r w:rsidRPr="00510DE2">
        <w:rPr>
          <w:sz w:val="28"/>
          <w:szCs w:val="28"/>
        </w:rPr>
        <w:lastRenderedPageBreak/>
        <w:t>полученный</w:t>
      </w:r>
      <w:r w:rsidRPr="00510DE2">
        <w:rPr>
          <w:spacing w:val="-13"/>
          <w:sz w:val="28"/>
          <w:szCs w:val="28"/>
        </w:rPr>
        <w:t xml:space="preserve"> </w:t>
      </w:r>
      <w:r w:rsidRPr="00510DE2">
        <w:rPr>
          <w:spacing w:val="-2"/>
          <w:sz w:val="28"/>
          <w:szCs w:val="28"/>
        </w:rPr>
        <w:t>результат;</w:t>
      </w:r>
    </w:p>
    <w:p w:rsidR="00510DE2" w:rsidRPr="00510DE2" w:rsidRDefault="00510DE2" w:rsidP="00510DE2">
      <w:pPr>
        <w:spacing w:before="24" w:line="256" w:lineRule="auto"/>
        <w:ind w:left="138" w:right="151" w:firstLine="569"/>
        <w:jc w:val="both"/>
        <w:rPr>
          <w:sz w:val="28"/>
          <w:szCs w:val="28"/>
        </w:rPr>
      </w:pPr>
      <w:r w:rsidRPr="00510DE2">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10DE2" w:rsidRPr="00510DE2" w:rsidRDefault="00510DE2" w:rsidP="00510DE2">
      <w:pPr>
        <w:spacing w:before="6" w:line="256" w:lineRule="auto"/>
        <w:ind w:left="138" w:right="156" w:firstLine="569"/>
        <w:jc w:val="both"/>
        <w:rPr>
          <w:sz w:val="28"/>
          <w:szCs w:val="28"/>
        </w:rPr>
      </w:pPr>
      <w:r w:rsidRPr="00510DE2">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10DE2" w:rsidRPr="00510DE2" w:rsidRDefault="00510DE2" w:rsidP="00510DE2">
      <w:pPr>
        <w:spacing w:line="256" w:lineRule="auto"/>
        <w:ind w:left="138" w:right="160" w:firstLine="569"/>
        <w:jc w:val="both"/>
        <w:rPr>
          <w:sz w:val="28"/>
          <w:szCs w:val="28"/>
        </w:rPr>
      </w:pPr>
      <w:r w:rsidRPr="00510DE2">
        <w:rPr>
          <w:sz w:val="28"/>
          <w:szCs w:val="28"/>
        </w:rPr>
        <w:t>понимать</w:t>
      </w:r>
      <w:r w:rsidRPr="00510DE2">
        <w:rPr>
          <w:spacing w:val="-14"/>
          <w:sz w:val="28"/>
          <w:szCs w:val="28"/>
        </w:rPr>
        <w:t xml:space="preserve"> </w:t>
      </w:r>
      <w:r w:rsidRPr="00510DE2">
        <w:rPr>
          <w:sz w:val="28"/>
          <w:szCs w:val="28"/>
        </w:rPr>
        <w:t>и</w:t>
      </w:r>
      <w:r w:rsidRPr="00510DE2">
        <w:rPr>
          <w:spacing w:val="-14"/>
          <w:sz w:val="28"/>
          <w:szCs w:val="28"/>
        </w:rPr>
        <w:t xml:space="preserve"> </w:t>
      </w:r>
      <w:r w:rsidRPr="00510DE2">
        <w:rPr>
          <w:sz w:val="28"/>
          <w:szCs w:val="28"/>
        </w:rPr>
        <w:t>использовать</w:t>
      </w:r>
      <w:r w:rsidRPr="00510DE2">
        <w:rPr>
          <w:spacing w:val="-14"/>
          <w:sz w:val="28"/>
          <w:szCs w:val="28"/>
        </w:rPr>
        <w:t xml:space="preserve"> </w:t>
      </w:r>
      <w:r w:rsidRPr="00510DE2">
        <w:rPr>
          <w:sz w:val="28"/>
          <w:szCs w:val="28"/>
        </w:rPr>
        <w:t>преимущества</w:t>
      </w:r>
      <w:r w:rsidRPr="00510DE2">
        <w:rPr>
          <w:spacing w:val="-16"/>
          <w:sz w:val="28"/>
          <w:szCs w:val="28"/>
        </w:rPr>
        <w:t xml:space="preserve"> </w:t>
      </w:r>
      <w:r w:rsidRPr="00510DE2">
        <w:rPr>
          <w:sz w:val="28"/>
          <w:szCs w:val="28"/>
        </w:rPr>
        <w:t>командной</w:t>
      </w:r>
      <w:r w:rsidRPr="00510DE2">
        <w:rPr>
          <w:spacing w:val="-14"/>
          <w:sz w:val="28"/>
          <w:szCs w:val="28"/>
        </w:rPr>
        <w:t xml:space="preserve"> </w:t>
      </w:r>
      <w:r w:rsidRPr="00510DE2">
        <w:rPr>
          <w:sz w:val="28"/>
          <w:szCs w:val="28"/>
        </w:rPr>
        <w:t>и</w:t>
      </w:r>
      <w:r w:rsidRPr="00510DE2">
        <w:rPr>
          <w:spacing w:val="-14"/>
          <w:sz w:val="28"/>
          <w:szCs w:val="28"/>
        </w:rPr>
        <w:t xml:space="preserve"> </w:t>
      </w:r>
      <w:r w:rsidRPr="00510DE2">
        <w:rPr>
          <w:sz w:val="28"/>
          <w:szCs w:val="28"/>
        </w:rPr>
        <w:t>индивидуальной</w:t>
      </w:r>
      <w:r w:rsidRPr="00510DE2">
        <w:rPr>
          <w:spacing w:val="-14"/>
          <w:sz w:val="28"/>
          <w:szCs w:val="28"/>
        </w:rPr>
        <w:t xml:space="preserve"> </w:t>
      </w:r>
      <w:r w:rsidRPr="00510DE2">
        <w:rPr>
          <w:sz w:val="28"/>
          <w:szCs w:val="28"/>
        </w:rPr>
        <w:t>работы при решении учебных математических задач;</w:t>
      </w:r>
    </w:p>
    <w:p w:rsidR="00510DE2" w:rsidRPr="00510DE2" w:rsidRDefault="00510DE2" w:rsidP="00510DE2">
      <w:pPr>
        <w:spacing w:line="256" w:lineRule="auto"/>
        <w:ind w:left="138" w:right="153" w:firstLine="569"/>
        <w:jc w:val="both"/>
        <w:rPr>
          <w:sz w:val="28"/>
          <w:szCs w:val="28"/>
        </w:rPr>
      </w:pPr>
      <w:r w:rsidRPr="00510DE2">
        <w:rPr>
          <w:sz w:val="28"/>
          <w:szCs w:val="28"/>
        </w:rPr>
        <w:t>принимать цель совместной деятельности, планировать организацию совместной работы, распределять виды</w:t>
      </w:r>
      <w:r w:rsidRPr="00510DE2">
        <w:rPr>
          <w:spacing w:val="-1"/>
          <w:sz w:val="28"/>
          <w:szCs w:val="28"/>
        </w:rPr>
        <w:t xml:space="preserve"> </w:t>
      </w:r>
      <w:r w:rsidRPr="00510DE2">
        <w:rPr>
          <w:sz w:val="28"/>
          <w:szCs w:val="28"/>
        </w:rPr>
        <w:t>работ, договариваться, обсуждать процесс и результат работы, обобщать мнения нескольких людей;</w:t>
      </w:r>
    </w:p>
    <w:p w:rsidR="00510DE2" w:rsidRPr="00510DE2" w:rsidRDefault="00510DE2" w:rsidP="00510DE2">
      <w:pPr>
        <w:spacing w:before="3" w:line="256" w:lineRule="auto"/>
        <w:ind w:left="138" w:right="149" w:firstLine="569"/>
        <w:jc w:val="both"/>
        <w:rPr>
          <w:sz w:val="28"/>
          <w:szCs w:val="28"/>
        </w:rPr>
      </w:pPr>
      <w:r w:rsidRPr="00510DE2">
        <w:rPr>
          <w:sz w:val="28"/>
          <w:szCs w:val="28"/>
        </w:rPr>
        <w:t>участвовать в групповых формах работы (обсуждения, обмен мнениями, мозговые</w:t>
      </w:r>
      <w:r w:rsidRPr="00510DE2">
        <w:rPr>
          <w:spacing w:val="-8"/>
          <w:sz w:val="28"/>
          <w:szCs w:val="28"/>
        </w:rPr>
        <w:t xml:space="preserve"> </w:t>
      </w:r>
      <w:r w:rsidRPr="00510DE2">
        <w:rPr>
          <w:sz w:val="28"/>
          <w:szCs w:val="28"/>
        </w:rPr>
        <w:t>штурмы</w:t>
      </w:r>
      <w:r w:rsidRPr="00510DE2">
        <w:rPr>
          <w:spacing w:val="-7"/>
          <w:sz w:val="28"/>
          <w:szCs w:val="28"/>
        </w:rPr>
        <w:t xml:space="preserve"> </w:t>
      </w:r>
      <w:r w:rsidRPr="00510DE2">
        <w:rPr>
          <w:sz w:val="28"/>
          <w:szCs w:val="28"/>
        </w:rPr>
        <w:t>и</w:t>
      </w:r>
      <w:r w:rsidRPr="00510DE2">
        <w:rPr>
          <w:spacing w:val="-6"/>
          <w:sz w:val="28"/>
          <w:szCs w:val="28"/>
        </w:rPr>
        <w:t xml:space="preserve"> </w:t>
      </w:r>
      <w:r w:rsidRPr="00510DE2">
        <w:rPr>
          <w:sz w:val="28"/>
          <w:szCs w:val="28"/>
        </w:rPr>
        <w:t>другие),</w:t>
      </w:r>
      <w:r w:rsidRPr="00510DE2">
        <w:rPr>
          <w:spacing w:val="-5"/>
          <w:sz w:val="28"/>
          <w:szCs w:val="28"/>
        </w:rPr>
        <w:t xml:space="preserve"> </w:t>
      </w:r>
      <w:r w:rsidRPr="00510DE2">
        <w:rPr>
          <w:sz w:val="28"/>
          <w:szCs w:val="28"/>
        </w:rPr>
        <w:t>выполнять</w:t>
      </w:r>
      <w:r w:rsidRPr="00510DE2">
        <w:rPr>
          <w:spacing w:val="-5"/>
          <w:sz w:val="28"/>
          <w:szCs w:val="28"/>
        </w:rPr>
        <w:t xml:space="preserve"> </w:t>
      </w:r>
      <w:r w:rsidRPr="00510DE2">
        <w:rPr>
          <w:sz w:val="28"/>
          <w:szCs w:val="28"/>
        </w:rPr>
        <w:t>свою</w:t>
      </w:r>
      <w:r w:rsidRPr="00510DE2">
        <w:rPr>
          <w:spacing w:val="-7"/>
          <w:sz w:val="28"/>
          <w:szCs w:val="28"/>
        </w:rPr>
        <w:t xml:space="preserve"> </w:t>
      </w:r>
      <w:r w:rsidRPr="00510DE2">
        <w:rPr>
          <w:sz w:val="28"/>
          <w:szCs w:val="28"/>
        </w:rPr>
        <w:t>часть</w:t>
      </w:r>
      <w:r w:rsidRPr="00510DE2">
        <w:rPr>
          <w:spacing w:val="-6"/>
          <w:sz w:val="28"/>
          <w:szCs w:val="28"/>
        </w:rPr>
        <w:t xml:space="preserve"> </w:t>
      </w:r>
      <w:r w:rsidRPr="00510DE2">
        <w:rPr>
          <w:sz w:val="28"/>
          <w:szCs w:val="28"/>
        </w:rPr>
        <w:t>работы</w:t>
      </w:r>
      <w:r w:rsidRPr="00510DE2">
        <w:rPr>
          <w:spacing w:val="-8"/>
          <w:sz w:val="28"/>
          <w:szCs w:val="28"/>
        </w:rPr>
        <w:t xml:space="preserve"> </w:t>
      </w:r>
      <w:r w:rsidRPr="00510DE2">
        <w:rPr>
          <w:sz w:val="28"/>
          <w:szCs w:val="28"/>
        </w:rPr>
        <w:t>и</w:t>
      </w:r>
      <w:r w:rsidRPr="00510DE2">
        <w:rPr>
          <w:spacing w:val="-12"/>
          <w:sz w:val="28"/>
          <w:szCs w:val="28"/>
        </w:rPr>
        <w:t xml:space="preserve"> </w:t>
      </w:r>
      <w:r w:rsidRPr="00510DE2">
        <w:rPr>
          <w:sz w:val="28"/>
          <w:szCs w:val="28"/>
        </w:rPr>
        <w:t>координировать</w:t>
      </w:r>
      <w:r w:rsidRPr="00510DE2">
        <w:rPr>
          <w:spacing w:val="-6"/>
          <w:sz w:val="28"/>
          <w:szCs w:val="28"/>
        </w:rPr>
        <w:t xml:space="preserve"> </w:t>
      </w:r>
      <w:r w:rsidRPr="00510DE2">
        <w:rPr>
          <w:sz w:val="28"/>
          <w:szCs w:val="28"/>
        </w:rPr>
        <w:t>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10DE2" w:rsidRPr="00510DE2" w:rsidRDefault="00510DE2" w:rsidP="00510DE2">
      <w:pPr>
        <w:spacing w:before="300"/>
        <w:ind w:left="138"/>
        <w:outlineLvl w:val="0"/>
        <w:rPr>
          <w:b/>
          <w:bCs/>
          <w:sz w:val="31"/>
          <w:szCs w:val="31"/>
        </w:rPr>
      </w:pPr>
      <w:r w:rsidRPr="00510DE2">
        <w:rPr>
          <w:b/>
          <w:bCs/>
          <w:sz w:val="31"/>
          <w:szCs w:val="31"/>
        </w:rPr>
        <w:t>Регулятивные</w:t>
      </w:r>
      <w:r w:rsidRPr="00510DE2">
        <w:rPr>
          <w:b/>
          <w:bCs/>
          <w:spacing w:val="47"/>
          <w:sz w:val="31"/>
          <w:szCs w:val="31"/>
        </w:rPr>
        <w:t xml:space="preserve"> </w:t>
      </w:r>
      <w:r w:rsidRPr="00510DE2">
        <w:rPr>
          <w:b/>
          <w:bCs/>
          <w:sz w:val="31"/>
          <w:szCs w:val="31"/>
        </w:rPr>
        <w:t>универсальные</w:t>
      </w:r>
      <w:r w:rsidRPr="00510DE2">
        <w:rPr>
          <w:b/>
          <w:bCs/>
          <w:spacing w:val="47"/>
          <w:sz w:val="31"/>
          <w:szCs w:val="31"/>
        </w:rPr>
        <w:t xml:space="preserve"> </w:t>
      </w:r>
      <w:r w:rsidRPr="00510DE2">
        <w:rPr>
          <w:b/>
          <w:bCs/>
          <w:sz w:val="31"/>
          <w:szCs w:val="31"/>
        </w:rPr>
        <w:t>учебные</w:t>
      </w:r>
      <w:r w:rsidRPr="00510DE2">
        <w:rPr>
          <w:b/>
          <w:bCs/>
          <w:spacing w:val="47"/>
          <w:sz w:val="31"/>
          <w:szCs w:val="31"/>
        </w:rPr>
        <w:t xml:space="preserve"> </w:t>
      </w:r>
      <w:r w:rsidRPr="00510DE2">
        <w:rPr>
          <w:b/>
          <w:bCs/>
          <w:spacing w:val="-2"/>
          <w:sz w:val="31"/>
          <w:szCs w:val="31"/>
        </w:rPr>
        <w:t>действия</w:t>
      </w:r>
    </w:p>
    <w:p w:rsidR="00510DE2" w:rsidRPr="00510DE2" w:rsidRDefault="00510DE2" w:rsidP="00510DE2">
      <w:pPr>
        <w:spacing w:before="32"/>
        <w:ind w:left="138"/>
        <w:outlineLvl w:val="1"/>
        <w:rPr>
          <w:b/>
          <w:bCs/>
          <w:sz w:val="28"/>
          <w:szCs w:val="28"/>
        </w:rPr>
      </w:pPr>
      <w:r w:rsidRPr="00510DE2">
        <w:rPr>
          <w:b/>
          <w:bCs/>
          <w:spacing w:val="-2"/>
          <w:sz w:val="28"/>
          <w:szCs w:val="28"/>
        </w:rPr>
        <w:t>Самоорганизация:</w:t>
      </w:r>
    </w:p>
    <w:p w:rsidR="00510DE2" w:rsidRPr="00510DE2" w:rsidRDefault="00510DE2" w:rsidP="00510DE2">
      <w:pPr>
        <w:spacing w:before="24" w:line="256" w:lineRule="auto"/>
        <w:ind w:left="138" w:right="135" w:firstLine="569"/>
        <w:jc w:val="both"/>
        <w:rPr>
          <w:sz w:val="28"/>
          <w:szCs w:val="28"/>
        </w:rPr>
      </w:pPr>
      <w:r w:rsidRPr="00510DE2">
        <w:rPr>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10DE2" w:rsidRPr="00510DE2" w:rsidRDefault="00510DE2" w:rsidP="00510DE2">
      <w:pPr>
        <w:spacing w:before="127"/>
        <w:ind w:left="138"/>
        <w:outlineLvl w:val="1"/>
        <w:rPr>
          <w:b/>
          <w:bCs/>
          <w:sz w:val="28"/>
          <w:szCs w:val="28"/>
        </w:rPr>
      </w:pPr>
      <w:r w:rsidRPr="00510DE2">
        <w:rPr>
          <w:b/>
          <w:bCs/>
          <w:spacing w:val="-2"/>
          <w:sz w:val="28"/>
          <w:szCs w:val="28"/>
        </w:rPr>
        <w:t>Самоконтроль:</w:t>
      </w:r>
    </w:p>
    <w:p w:rsidR="00510DE2" w:rsidRPr="00510DE2" w:rsidRDefault="00510DE2" w:rsidP="00510DE2">
      <w:pPr>
        <w:spacing w:before="17" w:line="256" w:lineRule="auto"/>
        <w:ind w:left="138" w:right="158" w:firstLine="569"/>
        <w:jc w:val="both"/>
        <w:rPr>
          <w:sz w:val="28"/>
          <w:szCs w:val="28"/>
        </w:rPr>
      </w:pPr>
      <w:r w:rsidRPr="00510DE2">
        <w:rPr>
          <w:sz w:val="28"/>
          <w:szCs w:val="28"/>
        </w:rPr>
        <w:t>владеть способами самопроверки, самоконтроля процесса и результата решения математической задачи;</w:t>
      </w:r>
    </w:p>
    <w:p w:rsidR="00510DE2" w:rsidRPr="00510DE2" w:rsidRDefault="00510DE2" w:rsidP="00510DE2">
      <w:pPr>
        <w:spacing w:before="2" w:line="256" w:lineRule="auto"/>
        <w:ind w:left="138" w:right="156" w:firstLine="569"/>
        <w:jc w:val="both"/>
        <w:rPr>
          <w:sz w:val="28"/>
          <w:szCs w:val="28"/>
        </w:rPr>
      </w:pPr>
      <w:r w:rsidRPr="00510DE2">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10DE2" w:rsidRPr="00510DE2" w:rsidRDefault="00510DE2" w:rsidP="00510DE2">
      <w:pPr>
        <w:spacing w:before="4" w:line="254" w:lineRule="auto"/>
        <w:ind w:left="138" w:right="149" w:firstLine="569"/>
        <w:jc w:val="both"/>
        <w:rPr>
          <w:sz w:val="28"/>
          <w:szCs w:val="28"/>
        </w:rPr>
      </w:pPr>
      <w:r w:rsidRPr="00510DE2">
        <w:rPr>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10DE2" w:rsidRPr="00510DE2" w:rsidRDefault="00510DE2" w:rsidP="00510DE2">
      <w:pPr>
        <w:spacing w:before="30"/>
        <w:rPr>
          <w:sz w:val="28"/>
          <w:szCs w:val="28"/>
        </w:rPr>
      </w:pPr>
    </w:p>
    <w:p w:rsidR="00510DE2" w:rsidRPr="00510DE2" w:rsidRDefault="00510DE2" w:rsidP="00510DE2">
      <w:pPr>
        <w:ind w:left="138"/>
        <w:rPr>
          <w:b/>
          <w:sz w:val="28"/>
        </w:rPr>
      </w:pPr>
      <w:bookmarkStart w:id="4" w:name="_bookmark4"/>
      <w:bookmarkEnd w:id="4"/>
      <w:r w:rsidRPr="00510DE2">
        <w:rPr>
          <w:b/>
          <w:sz w:val="28"/>
        </w:rPr>
        <w:t>ПРЕДМЕТНЫЕ</w:t>
      </w:r>
      <w:r w:rsidRPr="00510DE2">
        <w:rPr>
          <w:b/>
          <w:spacing w:val="-7"/>
          <w:sz w:val="28"/>
        </w:rPr>
        <w:t xml:space="preserve"> </w:t>
      </w:r>
      <w:r w:rsidRPr="00510DE2">
        <w:rPr>
          <w:b/>
          <w:spacing w:val="-2"/>
          <w:sz w:val="28"/>
        </w:rPr>
        <w:t>РЕЗУЛЬТАТЫ</w:t>
      </w:r>
    </w:p>
    <w:p w:rsidR="00510DE2" w:rsidRPr="00510DE2" w:rsidRDefault="00510DE2" w:rsidP="00510DE2">
      <w:pPr>
        <w:spacing w:before="146" w:line="254" w:lineRule="auto"/>
        <w:ind w:left="138" w:right="149" w:firstLine="569"/>
        <w:jc w:val="both"/>
        <w:rPr>
          <w:sz w:val="28"/>
          <w:szCs w:val="28"/>
        </w:rPr>
      </w:pPr>
      <w:r w:rsidRPr="00510DE2">
        <w:rPr>
          <w:sz w:val="28"/>
          <w:szCs w:val="28"/>
        </w:rPr>
        <w:t>Предметные результаты освоения программы по математике представлены</w:t>
      </w:r>
      <w:r w:rsidRPr="00510DE2">
        <w:rPr>
          <w:spacing w:val="40"/>
          <w:sz w:val="28"/>
          <w:szCs w:val="28"/>
        </w:rPr>
        <w:t xml:space="preserve"> </w:t>
      </w:r>
      <w:r w:rsidRPr="00510DE2">
        <w:rPr>
          <w:sz w:val="28"/>
          <w:szCs w:val="28"/>
        </w:rPr>
        <w:t>по</w:t>
      </w:r>
      <w:r w:rsidRPr="00510DE2">
        <w:rPr>
          <w:spacing w:val="-14"/>
          <w:sz w:val="28"/>
          <w:szCs w:val="28"/>
        </w:rPr>
        <w:t xml:space="preserve"> </w:t>
      </w:r>
      <w:r w:rsidRPr="00510DE2">
        <w:rPr>
          <w:sz w:val="28"/>
          <w:szCs w:val="28"/>
        </w:rPr>
        <w:t>годам</w:t>
      </w:r>
      <w:r w:rsidRPr="00510DE2">
        <w:rPr>
          <w:spacing w:val="-9"/>
          <w:sz w:val="28"/>
          <w:szCs w:val="28"/>
        </w:rPr>
        <w:t xml:space="preserve"> </w:t>
      </w:r>
      <w:r w:rsidRPr="00510DE2">
        <w:rPr>
          <w:sz w:val="28"/>
          <w:szCs w:val="28"/>
        </w:rPr>
        <w:t>обучения</w:t>
      </w:r>
      <w:r w:rsidRPr="00510DE2">
        <w:rPr>
          <w:spacing w:val="-10"/>
          <w:sz w:val="28"/>
          <w:szCs w:val="28"/>
        </w:rPr>
        <w:t xml:space="preserve"> </w:t>
      </w:r>
      <w:r w:rsidRPr="00510DE2">
        <w:rPr>
          <w:sz w:val="28"/>
          <w:szCs w:val="28"/>
        </w:rPr>
        <w:t>в</w:t>
      </w:r>
      <w:r w:rsidRPr="00510DE2">
        <w:rPr>
          <w:spacing w:val="-13"/>
          <w:sz w:val="28"/>
          <w:szCs w:val="28"/>
        </w:rPr>
        <w:t xml:space="preserve"> </w:t>
      </w:r>
      <w:r w:rsidRPr="00510DE2">
        <w:rPr>
          <w:sz w:val="28"/>
          <w:szCs w:val="28"/>
        </w:rPr>
        <w:t>следующих</w:t>
      </w:r>
      <w:r w:rsidRPr="00510DE2">
        <w:rPr>
          <w:spacing w:val="-13"/>
          <w:sz w:val="28"/>
          <w:szCs w:val="28"/>
        </w:rPr>
        <w:t xml:space="preserve"> </w:t>
      </w:r>
      <w:r w:rsidRPr="00510DE2">
        <w:rPr>
          <w:sz w:val="28"/>
          <w:szCs w:val="28"/>
        </w:rPr>
        <w:t>разделах</w:t>
      </w:r>
      <w:r w:rsidRPr="00510DE2">
        <w:rPr>
          <w:spacing w:val="-8"/>
          <w:sz w:val="28"/>
          <w:szCs w:val="28"/>
        </w:rPr>
        <w:t xml:space="preserve"> </w:t>
      </w:r>
      <w:r w:rsidRPr="00510DE2">
        <w:rPr>
          <w:sz w:val="28"/>
          <w:szCs w:val="28"/>
        </w:rPr>
        <w:t>программы</w:t>
      </w:r>
      <w:r w:rsidRPr="00510DE2">
        <w:rPr>
          <w:spacing w:val="-12"/>
          <w:sz w:val="28"/>
          <w:szCs w:val="28"/>
        </w:rPr>
        <w:t xml:space="preserve"> </w:t>
      </w:r>
      <w:r w:rsidRPr="00510DE2">
        <w:rPr>
          <w:sz w:val="28"/>
          <w:szCs w:val="28"/>
        </w:rPr>
        <w:t>в</w:t>
      </w:r>
      <w:r w:rsidRPr="00510DE2">
        <w:rPr>
          <w:spacing w:val="-13"/>
          <w:sz w:val="28"/>
          <w:szCs w:val="28"/>
        </w:rPr>
        <w:t xml:space="preserve"> </w:t>
      </w:r>
      <w:r w:rsidRPr="00510DE2">
        <w:rPr>
          <w:sz w:val="28"/>
          <w:szCs w:val="28"/>
        </w:rPr>
        <w:t>рамках</w:t>
      </w:r>
      <w:r w:rsidRPr="00510DE2">
        <w:rPr>
          <w:spacing w:val="-14"/>
          <w:sz w:val="28"/>
          <w:szCs w:val="28"/>
        </w:rPr>
        <w:t xml:space="preserve"> </w:t>
      </w:r>
      <w:r w:rsidRPr="00510DE2">
        <w:rPr>
          <w:sz w:val="28"/>
          <w:szCs w:val="28"/>
        </w:rPr>
        <w:t>отдельных</w:t>
      </w:r>
      <w:r w:rsidRPr="00510DE2">
        <w:rPr>
          <w:spacing w:val="-8"/>
          <w:sz w:val="28"/>
          <w:szCs w:val="28"/>
        </w:rPr>
        <w:t xml:space="preserve"> </w:t>
      </w:r>
      <w:r w:rsidRPr="00510DE2">
        <w:rPr>
          <w:sz w:val="28"/>
          <w:szCs w:val="28"/>
        </w:rPr>
        <w:t>учебных курсов:</w:t>
      </w:r>
      <w:r w:rsidRPr="00510DE2">
        <w:rPr>
          <w:spacing w:val="26"/>
          <w:sz w:val="28"/>
          <w:szCs w:val="28"/>
        </w:rPr>
        <w:t xml:space="preserve"> </w:t>
      </w:r>
      <w:r w:rsidRPr="00510DE2">
        <w:rPr>
          <w:sz w:val="28"/>
          <w:szCs w:val="28"/>
        </w:rPr>
        <w:t>в</w:t>
      </w:r>
      <w:r w:rsidRPr="00510DE2">
        <w:rPr>
          <w:spacing w:val="22"/>
          <w:sz w:val="28"/>
          <w:szCs w:val="28"/>
        </w:rPr>
        <w:t xml:space="preserve"> </w:t>
      </w:r>
      <w:r w:rsidRPr="00510DE2">
        <w:rPr>
          <w:sz w:val="28"/>
          <w:szCs w:val="28"/>
        </w:rPr>
        <w:t>5–6</w:t>
      </w:r>
      <w:r w:rsidRPr="00510DE2">
        <w:rPr>
          <w:spacing w:val="28"/>
          <w:sz w:val="28"/>
          <w:szCs w:val="28"/>
        </w:rPr>
        <w:t xml:space="preserve"> </w:t>
      </w:r>
      <w:r w:rsidRPr="00510DE2">
        <w:rPr>
          <w:sz w:val="28"/>
          <w:szCs w:val="28"/>
        </w:rPr>
        <w:t>классах</w:t>
      </w:r>
      <w:r w:rsidRPr="00510DE2">
        <w:rPr>
          <w:spacing w:val="23"/>
          <w:sz w:val="28"/>
          <w:szCs w:val="28"/>
        </w:rPr>
        <w:t xml:space="preserve"> </w:t>
      </w:r>
      <w:r w:rsidRPr="00510DE2">
        <w:rPr>
          <w:sz w:val="28"/>
          <w:szCs w:val="28"/>
        </w:rPr>
        <w:t>–</w:t>
      </w:r>
      <w:r w:rsidRPr="00510DE2">
        <w:rPr>
          <w:spacing w:val="29"/>
          <w:sz w:val="28"/>
          <w:szCs w:val="28"/>
        </w:rPr>
        <w:t xml:space="preserve"> </w:t>
      </w:r>
      <w:r w:rsidRPr="00510DE2">
        <w:rPr>
          <w:sz w:val="28"/>
          <w:szCs w:val="28"/>
        </w:rPr>
        <w:t>курса</w:t>
      </w:r>
      <w:r w:rsidRPr="00510DE2">
        <w:rPr>
          <w:spacing w:val="30"/>
          <w:sz w:val="28"/>
          <w:szCs w:val="28"/>
        </w:rPr>
        <w:t xml:space="preserve"> </w:t>
      </w:r>
      <w:r w:rsidRPr="00510DE2">
        <w:rPr>
          <w:sz w:val="28"/>
          <w:szCs w:val="28"/>
        </w:rPr>
        <w:t>«Математика»,</w:t>
      </w:r>
      <w:r w:rsidRPr="00510DE2">
        <w:rPr>
          <w:spacing w:val="26"/>
          <w:sz w:val="28"/>
          <w:szCs w:val="28"/>
        </w:rPr>
        <w:t xml:space="preserve"> </w:t>
      </w:r>
      <w:r w:rsidRPr="00510DE2">
        <w:rPr>
          <w:sz w:val="28"/>
          <w:szCs w:val="28"/>
        </w:rPr>
        <w:t>в</w:t>
      </w:r>
      <w:r w:rsidRPr="00510DE2">
        <w:rPr>
          <w:spacing w:val="22"/>
          <w:sz w:val="28"/>
          <w:szCs w:val="28"/>
        </w:rPr>
        <w:t xml:space="preserve"> </w:t>
      </w:r>
      <w:r w:rsidRPr="00510DE2">
        <w:rPr>
          <w:sz w:val="28"/>
          <w:szCs w:val="28"/>
        </w:rPr>
        <w:t>7–9</w:t>
      </w:r>
      <w:r w:rsidRPr="00510DE2">
        <w:rPr>
          <w:spacing w:val="28"/>
          <w:sz w:val="28"/>
          <w:szCs w:val="28"/>
        </w:rPr>
        <w:t xml:space="preserve"> </w:t>
      </w:r>
      <w:r w:rsidRPr="00510DE2">
        <w:rPr>
          <w:sz w:val="28"/>
          <w:szCs w:val="28"/>
        </w:rPr>
        <w:t>классах</w:t>
      </w:r>
      <w:r w:rsidRPr="00510DE2">
        <w:rPr>
          <w:spacing w:val="30"/>
          <w:sz w:val="28"/>
          <w:szCs w:val="28"/>
        </w:rPr>
        <w:t xml:space="preserve"> </w:t>
      </w:r>
      <w:r w:rsidRPr="00510DE2">
        <w:rPr>
          <w:sz w:val="28"/>
          <w:szCs w:val="28"/>
        </w:rPr>
        <w:t>–</w:t>
      </w:r>
      <w:r w:rsidRPr="00510DE2">
        <w:rPr>
          <w:spacing w:val="29"/>
          <w:sz w:val="28"/>
          <w:szCs w:val="28"/>
        </w:rPr>
        <w:t xml:space="preserve"> </w:t>
      </w:r>
      <w:r w:rsidRPr="00510DE2">
        <w:rPr>
          <w:sz w:val="28"/>
          <w:szCs w:val="28"/>
        </w:rPr>
        <w:t>курсов</w:t>
      </w:r>
      <w:r w:rsidRPr="00510DE2">
        <w:rPr>
          <w:spacing w:val="22"/>
          <w:sz w:val="28"/>
          <w:szCs w:val="28"/>
        </w:rPr>
        <w:t xml:space="preserve"> </w:t>
      </w:r>
      <w:r w:rsidRPr="00510DE2">
        <w:rPr>
          <w:sz w:val="28"/>
          <w:szCs w:val="28"/>
        </w:rPr>
        <w:t>«Алгебра»,</w:t>
      </w:r>
    </w:p>
    <w:p w:rsidR="00510DE2" w:rsidRPr="00510DE2" w:rsidRDefault="00510DE2" w:rsidP="00510DE2">
      <w:pPr>
        <w:spacing w:before="7"/>
        <w:ind w:left="138"/>
        <w:jc w:val="both"/>
        <w:rPr>
          <w:sz w:val="28"/>
          <w:szCs w:val="28"/>
        </w:rPr>
      </w:pPr>
      <w:r w:rsidRPr="00510DE2">
        <w:rPr>
          <w:sz w:val="28"/>
          <w:szCs w:val="28"/>
        </w:rPr>
        <w:t>«Геометрия»,</w:t>
      </w:r>
      <w:r w:rsidRPr="00510DE2">
        <w:rPr>
          <w:spacing w:val="-11"/>
          <w:sz w:val="28"/>
          <w:szCs w:val="28"/>
        </w:rPr>
        <w:t xml:space="preserve"> </w:t>
      </w:r>
      <w:r w:rsidRPr="00510DE2">
        <w:rPr>
          <w:sz w:val="28"/>
          <w:szCs w:val="28"/>
        </w:rPr>
        <w:t>«Вероятность</w:t>
      </w:r>
      <w:r w:rsidRPr="00510DE2">
        <w:rPr>
          <w:spacing w:val="-10"/>
          <w:sz w:val="28"/>
          <w:szCs w:val="28"/>
        </w:rPr>
        <w:t xml:space="preserve"> </w:t>
      </w:r>
      <w:r w:rsidRPr="00510DE2">
        <w:rPr>
          <w:sz w:val="28"/>
          <w:szCs w:val="28"/>
        </w:rPr>
        <w:t>и</w:t>
      </w:r>
      <w:r w:rsidRPr="00510DE2">
        <w:rPr>
          <w:spacing w:val="-9"/>
          <w:sz w:val="28"/>
          <w:szCs w:val="28"/>
        </w:rPr>
        <w:t xml:space="preserve"> </w:t>
      </w:r>
      <w:r w:rsidRPr="00510DE2">
        <w:rPr>
          <w:spacing w:val="-2"/>
          <w:sz w:val="28"/>
          <w:szCs w:val="28"/>
        </w:rPr>
        <w:t>статистика».</w:t>
      </w:r>
    </w:p>
    <w:p w:rsidR="00510DE2" w:rsidRPr="00510DE2" w:rsidRDefault="00510DE2" w:rsidP="00510DE2">
      <w:pPr>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158"/>
        <w:ind w:left="138"/>
        <w:rPr>
          <w:b/>
          <w:sz w:val="28"/>
        </w:rPr>
      </w:pPr>
      <w:bookmarkStart w:id="5" w:name="_bookmark5"/>
      <w:bookmarkEnd w:id="5"/>
      <w:r w:rsidRPr="00510DE2">
        <w:rPr>
          <w:b/>
          <w:sz w:val="28"/>
        </w:rPr>
        <w:lastRenderedPageBreak/>
        <w:t>ФЕДЕРАЛЬНАЯ</w:t>
      </w:r>
      <w:r w:rsidRPr="00510DE2">
        <w:rPr>
          <w:b/>
          <w:spacing w:val="-13"/>
          <w:sz w:val="28"/>
        </w:rPr>
        <w:t xml:space="preserve"> </w:t>
      </w:r>
      <w:r w:rsidRPr="00510DE2">
        <w:rPr>
          <w:b/>
          <w:sz w:val="28"/>
        </w:rPr>
        <w:t>РАБОЧАЯ</w:t>
      </w:r>
      <w:r w:rsidRPr="00510DE2">
        <w:rPr>
          <w:b/>
          <w:spacing w:val="-11"/>
          <w:sz w:val="28"/>
        </w:rPr>
        <w:t xml:space="preserve"> </w:t>
      </w:r>
      <w:r w:rsidRPr="00510DE2">
        <w:rPr>
          <w:b/>
          <w:sz w:val="28"/>
        </w:rPr>
        <w:t>ПРОГРАММА</w:t>
      </w:r>
      <w:r w:rsidRPr="00510DE2">
        <w:rPr>
          <w:b/>
          <w:spacing w:val="-10"/>
          <w:sz w:val="28"/>
        </w:rPr>
        <w:t xml:space="preserve"> </w:t>
      </w:r>
      <w:r w:rsidRPr="00510DE2">
        <w:rPr>
          <w:b/>
          <w:sz w:val="28"/>
        </w:rPr>
        <w:t>УЧЕБНОГО</w:t>
      </w:r>
      <w:r w:rsidRPr="00510DE2">
        <w:rPr>
          <w:b/>
          <w:spacing w:val="-11"/>
          <w:sz w:val="28"/>
        </w:rPr>
        <w:t xml:space="preserve"> </w:t>
      </w:r>
      <w:r w:rsidRPr="00510DE2">
        <w:rPr>
          <w:b/>
          <w:spacing w:val="-2"/>
          <w:sz w:val="28"/>
        </w:rPr>
        <w:t>КУРСА</w:t>
      </w:r>
    </w:p>
    <w:p w:rsidR="00510DE2" w:rsidRPr="00510DE2" w:rsidRDefault="00510DE2" w:rsidP="00510DE2">
      <w:pPr>
        <w:spacing w:before="31"/>
        <w:ind w:left="138"/>
        <w:rPr>
          <w:b/>
          <w:sz w:val="28"/>
        </w:rPr>
      </w:pPr>
      <w:r w:rsidRPr="00510DE2">
        <w:rPr>
          <w:b/>
          <w:noProof/>
          <w:sz w:val="28"/>
          <w:lang w:eastAsia="ru-RU"/>
        </w:rPr>
        <mc:AlternateContent>
          <mc:Choice Requires="wps">
            <w:drawing>
              <wp:anchor distT="0" distB="0" distL="0" distR="0" simplePos="0" relativeHeight="487591424" behindDoc="1" locked="0" layoutInCell="1" allowOverlap="1" wp14:anchorId="3F4B7941" wp14:editId="4D7788C8">
                <wp:simplePos x="0" y="0"/>
                <wp:positionH relativeFrom="page">
                  <wp:posOffset>699820</wp:posOffset>
                </wp:positionH>
                <wp:positionV relativeFrom="paragraph">
                  <wp:posOffset>259112</wp:posOffset>
                </wp:positionV>
                <wp:extent cx="6341110" cy="508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5080"/>
                        </a:xfrm>
                        <a:custGeom>
                          <a:avLst/>
                          <a:gdLst/>
                          <a:ahLst/>
                          <a:cxnLst/>
                          <a:rect l="l" t="t" r="r" b="b"/>
                          <a:pathLst>
                            <a:path w="6341110" h="5080">
                              <a:moveTo>
                                <a:pt x="6340729" y="0"/>
                              </a:moveTo>
                              <a:lnTo>
                                <a:pt x="0" y="0"/>
                              </a:lnTo>
                              <a:lnTo>
                                <a:pt x="0" y="4572"/>
                              </a:lnTo>
                              <a:lnTo>
                                <a:pt x="6340729" y="4572"/>
                              </a:lnTo>
                              <a:lnTo>
                                <a:pt x="6340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8" o:spid="_x0000_s1026" style="position:absolute;margin-left:55.1pt;margin-top:20.4pt;width:499.3pt;height:.4pt;z-index:-15725056;visibility:visible;mso-wrap-style:square;mso-wrap-distance-left:0;mso-wrap-distance-top:0;mso-wrap-distance-right:0;mso-wrap-distance-bottom:0;mso-position-horizontal:absolute;mso-position-horizontal-relative:page;mso-position-vertical:absolute;mso-position-vertical-relative:text;v-text-anchor:top" coordsize="634111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" path="m6340729,l,,,4572r6340729,l6340729,xe" fillcolor="black" stroked="f">
                <v:path arrowok="t"/>
                <w10:wrap type="topAndBottom" anchorx="page"/>
              </v:shape>
            </w:pict>
          </mc:Fallback>
        </mc:AlternateContent>
      </w:r>
      <w:r w:rsidRPr="00510DE2">
        <w:rPr>
          <w:b/>
          <w:sz w:val="28"/>
        </w:rPr>
        <w:t>«ВЕРОЯТНОСТЬ</w:t>
      </w:r>
      <w:r w:rsidRPr="00510DE2">
        <w:rPr>
          <w:b/>
          <w:spacing w:val="-12"/>
          <w:sz w:val="28"/>
        </w:rPr>
        <w:t xml:space="preserve"> </w:t>
      </w:r>
      <w:r w:rsidRPr="00510DE2">
        <w:rPr>
          <w:b/>
          <w:sz w:val="28"/>
        </w:rPr>
        <w:t>И</w:t>
      </w:r>
      <w:r w:rsidRPr="00510DE2">
        <w:rPr>
          <w:b/>
          <w:spacing w:val="-6"/>
          <w:sz w:val="28"/>
        </w:rPr>
        <w:t xml:space="preserve"> </w:t>
      </w:r>
      <w:r w:rsidRPr="00510DE2">
        <w:rPr>
          <w:b/>
          <w:sz w:val="28"/>
        </w:rPr>
        <w:t>СТАТИСТИКА»</w:t>
      </w:r>
      <w:r w:rsidRPr="00510DE2">
        <w:rPr>
          <w:b/>
          <w:spacing w:val="-1"/>
          <w:sz w:val="28"/>
        </w:rPr>
        <w:t xml:space="preserve"> </w:t>
      </w:r>
      <w:r w:rsidRPr="00510DE2">
        <w:rPr>
          <w:b/>
          <w:sz w:val="28"/>
        </w:rPr>
        <w:t>В</w:t>
      </w:r>
      <w:r w:rsidRPr="00510DE2">
        <w:rPr>
          <w:b/>
          <w:spacing w:val="-3"/>
          <w:sz w:val="28"/>
        </w:rPr>
        <w:t xml:space="preserve"> </w:t>
      </w:r>
      <w:r w:rsidRPr="00510DE2">
        <w:rPr>
          <w:b/>
          <w:sz w:val="28"/>
        </w:rPr>
        <w:t>7–9</w:t>
      </w:r>
      <w:r w:rsidRPr="00510DE2">
        <w:rPr>
          <w:b/>
          <w:spacing w:val="-1"/>
          <w:sz w:val="28"/>
        </w:rPr>
        <w:t xml:space="preserve"> </w:t>
      </w:r>
      <w:r w:rsidRPr="00510DE2">
        <w:rPr>
          <w:b/>
          <w:spacing w:val="-2"/>
          <w:sz w:val="28"/>
        </w:rPr>
        <w:t>КЛАССАХ</w:t>
      </w:r>
    </w:p>
    <w:p w:rsidR="00510DE2" w:rsidRPr="00510DE2" w:rsidRDefault="00510DE2" w:rsidP="00510DE2">
      <w:pPr>
        <w:spacing w:before="216"/>
        <w:rPr>
          <w:b/>
          <w:sz w:val="28"/>
          <w:szCs w:val="28"/>
        </w:rPr>
      </w:pPr>
    </w:p>
    <w:p w:rsidR="00510DE2" w:rsidRPr="00510DE2" w:rsidRDefault="00510DE2" w:rsidP="00510DE2">
      <w:pPr>
        <w:ind w:left="138"/>
        <w:jc w:val="both"/>
        <w:rPr>
          <w:b/>
          <w:sz w:val="28"/>
        </w:rPr>
      </w:pPr>
      <w:bookmarkStart w:id="6" w:name="_bookmark6"/>
      <w:bookmarkEnd w:id="6"/>
      <w:r w:rsidRPr="00510DE2">
        <w:rPr>
          <w:b/>
          <w:spacing w:val="-2"/>
          <w:sz w:val="28"/>
        </w:rPr>
        <w:t>ПОЯСНИТЕЛЬНАЯ</w:t>
      </w:r>
      <w:r w:rsidRPr="00510DE2">
        <w:rPr>
          <w:b/>
          <w:spacing w:val="3"/>
          <w:sz w:val="28"/>
        </w:rPr>
        <w:t xml:space="preserve"> </w:t>
      </w:r>
      <w:r w:rsidRPr="00510DE2">
        <w:rPr>
          <w:b/>
          <w:spacing w:val="-2"/>
          <w:sz w:val="28"/>
        </w:rPr>
        <w:t>ЗАПИСКА</w:t>
      </w:r>
    </w:p>
    <w:p w:rsidR="00510DE2" w:rsidRPr="00510DE2" w:rsidRDefault="00510DE2" w:rsidP="00510DE2">
      <w:pPr>
        <w:spacing w:before="196" w:line="259" w:lineRule="auto"/>
        <w:ind w:left="138" w:right="152" w:firstLine="569"/>
        <w:jc w:val="both"/>
        <w:rPr>
          <w:sz w:val="28"/>
          <w:szCs w:val="28"/>
        </w:rPr>
      </w:pPr>
      <w:r w:rsidRPr="00510DE2">
        <w:rPr>
          <w:sz w:val="28"/>
          <w:szCs w:val="28"/>
        </w:rPr>
        <w:t>В современном цифровом мире вероятность и статистика приобретают всё большую</w:t>
      </w:r>
      <w:r w:rsidRPr="00510DE2">
        <w:rPr>
          <w:spacing w:val="-5"/>
          <w:sz w:val="28"/>
          <w:szCs w:val="28"/>
        </w:rPr>
        <w:t xml:space="preserve"> </w:t>
      </w:r>
      <w:r w:rsidRPr="00510DE2">
        <w:rPr>
          <w:sz w:val="28"/>
          <w:szCs w:val="28"/>
        </w:rPr>
        <w:t>значимость,</w:t>
      </w:r>
      <w:r w:rsidRPr="00510DE2">
        <w:rPr>
          <w:spacing w:val="-2"/>
          <w:sz w:val="28"/>
          <w:szCs w:val="28"/>
        </w:rPr>
        <w:t xml:space="preserve"> </w:t>
      </w:r>
      <w:r w:rsidRPr="00510DE2">
        <w:rPr>
          <w:sz w:val="28"/>
          <w:szCs w:val="28"/>
        </w:rPr>
        <w:t>как</w:t>
      </w:r>
      <w:r w:rsidRPr="00510DE2">
        <w:rPr>
          <w:spacing w:val="-3"/>
          <w:sz w:val="28"/>
          <w:szCs w:val="28"/>
        </w:rPr>
        <w:t xml:space="preserve"> </w:t>
      </w:r>
      <w:r w:rsidRPr="00510DE2">
        <w:rPr>
          <w:sz w:val="28"/>
          <w:szCs w:val="28"/>
        </w:rPr>
        <w:t>с</w:t>
      </w:r>
      <w:r w:rsidRPr="00510DE2">
        <w:rPr>
          <w:spacing w:val="-6"/>
          <w:sz w:val="28"/>
          <w:szCs w:val="28"/>
        </w:rPr>
        <w:t xml:space="preserve"> </w:t>
      </w:r>
      <w:r w:rsidRPr="00510DE2">
        <w:rPr>
          <w:sz w:val="28"/>
          <w:szCs w:val="28"/>
        </w:rPr>
        <w:t>точки</w:t>
      </w:r>
      <w:r w:rsidRPr="00510DE2">
        <w:rPr>
          <w:spacing w:val="-3"/>
          <w:sz w:val="28"/>
          <w:szCs w:val="28"/>
        </w:rPr>
        <w:t xml:space="preserve"> </w:t>
      </w:r>
      <w:r w:rsidRPr="00510DE2">
        <w:rPr>
          <w:sz w:val="28"/>
          <w:szCs w:val="28"/>
        </w:rPr>
        <w:t>зрения</w:t>
      </w:r>
      <w:r w:rsidRPr="00510DE2">
        <w:rPr>
          <w:spacing w:val="-3"/>
          <w:sz w:val="28"/>
          <w:szCs w:val="28"/>
        </w:rPr>
        <w:t xml:space="preserve"> </w:t>
      </w:r>
      <w:r w:rsidRPr="00510DE2">
        <w:rPr>
          <w:sz w:val="28"/>
          <w:szCs w:val="28"/>
        </w:rPr>
        <w:t>практических</w:t>
      </w:r>
      <w:r w:rsidRPr="00510DE2">
        <w:rPr>
          <w:spacing w:val="-8"/>
          <w:sz w:val="28"/>
          <w:szCs w:val="28"/>
        </w:rPr>
        <w:t xml:space="preserve"> </w:t>
      </w:r>
      <w:r w:rsidRPr="00510DE2">
        <w:rPr>
          <w:sz w:val="28"/>
          <w:szCs w:val="28"/>
        </w:rPr>
        <w:t>приложений,</w:t>
      </w:r>
      <w:r w:rsidRPr="00510DE2">
        <w:rPr>
          <w:spacing w:val="-2"/>
          <w:sz w:val="28"/>
          <w:szCs w:val="28"/>
        </w:rPr>
        <w:t xml:space="preserve"> </w:t>
      </w:r>
      <w:r w:rsidRPr="00510DE2">
        <w:rPr>
          <w:sz w:val="28"/>
          <w:szCs w:val="28"/>
        </w:rPr>
        <w:t>так</w:t>
      </w:r>
      <w:r w:rsidRPr="00510DE2">
        <w:rPr>
          <w:spacing w:val="-3"/>
          <w:sz w:val="28"/>
          <w:szCs w:val="28"/>
        </w:rPr>
        <w:t xml:space="preserve"> </w:t>
      </w:r>
      <w:r w:rsidRPr="00510DE2">
        <w:rPr>
          <w:sz w:val="28"/>
          <w:szCs w:val="28"/>
        </w:rPr>
        <w:t>и</w:t>
      </w:r>
      <w:r w:rsidRPr="00510DE2">
        <w:rPr>
          <w:spacing w:val="-3"/>
          <w:sz w:val="28"/>
          <w:szCs w:val="28"/>
        </w:rPr>
        <w:t xml:space="preserve"> </w:t>
      </w:r>
      <w:r w:rsidRPr="00510DE2">
        <w:rPr>
          <w:sz w:val="28"/>
          <w:szCs w:val="28"/>
        </w:rPr>
        <w:t>их</w:t>
      </w:r>
      <w:r w:rsidRPr="00510DE2">
        <w:rPr>
          <w:spacing w:val="-8"/>
          <w:sz w:val="28"/>
          <w:szCs w:val="28"/>
        </w:rPr>
        <w:t xml:space="preserve"> </w:t>
      </w:r>
      <w:r w:rsidRPr="00510DE2">
        <w:rPr>
          <w:sz w:val="28"/>
          <w:szCs w:val="28"/>
        </w:rPr>
        <w:t>роли в образовании, необходимом каждому человеку. Возрастает число профессий,</w:t>
      </w:r>
      <w:r w:rsidRPr="00510DE2">
        <w:rPr>
          <w:spacing w:val="80"/>
          <w:sz w:val="28"/>
          <w:szCs w:val="28"/>
        </w:rPr>
        <w:t xml:space="preserve"> </w:t>
      </w:r>
      <w:r w:rsidRPr="00510DE2">
        <w:rPr>
          <w:sz w:val="28"/>
          <w:szCs w:val="28"/>
        </w:rPr>
        <w:t>при овладении которыми требуется хорошая базовая подготовка в области вероятности</w:t>
      </w:r>
      <w:r w:rsidRPr="00510DE2">
        <w:rPr>
          <w:spacing w:val="-13"/>
          <w:sz w:val="28"/>
          <w:szCs w:val="28"/>
        </w:rPr>
        <w:t xml:space="preserve"> </w:t>
      </w:r>
      <w:r w:rsidRPr="00510DE2">
        <w:rPr>
          <w:sz w:val="28"/>
          <w:szCs w:val="28"/>
        </w:rPr>
        <w:t>и</w:t>
      </w:r>
      <w:r w:rsidRPr="00510DE2">
        <w:rPr>
          <w:spacing w:val="-13"/>
          <w:sz w:val="28"/>
          <w:szCs w:val="28"/>
        </w:rPr>
        <w:t xml:space="preserve"> </w:t>
      </w:r>
      <w:r w:rsidRPr="00510DE2">
        <w:rPr>
          <w:sz w:val="28"/>
          <w:szCs w:val="28"/>
        </w:rPr>
        <w:t>статистики,</w:t>
      </w:r>
      <w:r w:rsidRPr="00510DE2">
        <w:rPr>
          <w:spacing w:val="-12"/>
          <w:sz w:val="28"/>
          <w:szCs w:val="28"/>
        </w:rPr>
        <w:t xml:space="preserve"> </w:t>
      </w:r>
      <w:r w:rsidRPr="00510DE2">
        <w:rPr>
          <w:sz w:val="28"/>
          <w:szCs w:val="28"/>
        </w:rPr>
        <w:t>такая</w:t>
      </w:r>
      <w:r w:rsidRPr="00510DE2">
        <w:rPr>
          <w:spacing w:val="-13"/>
          <w:sz w:val="28"/>
          <w:szCs w:val="28"/>
        </w:rPr>
        <w:t xml:space="preserve"> </w:t>
      </w:r>
      <w:r w:rsidRPr="00510DE2">
        <w:rPr>
          <w:sz w:val="28"/>
          <w:szCs w:val="28"/>
        </w:rPr>
        <w:t>подготовка</w:t>
      </w:r>
      <w:r w:rsidRPr="00510DE2">
        <w:rPr>
          <w:spacing w:val="-15"/>
          <w:sz w:val="28"/>
          <w:szCs w:val="28"/>
        </w:rPr>
        <w:t xml:space="preserve"> </w:t>
      </w:r>
      <w:r w:rsidRPr="00510DE2">
        <w:rPr>
          <w:sz w:val="28"/>
          <w:szCs w:val="28"/>
        </w:rPr>
        <w:t>важна</w:t>
      </w:r>
      <w:r w:rsidRPr="00510DE2">
        <w:rPr>
          <w:spacing w:val="-15"/>
          <w:sz w:val="28"/>
          <w:szCs w:val="28"/>
        </w:rPr>
        <w:t xml:space="preserve"> </w:t>
      </w:r>
      <w:r w:rsidRPr="00510DE2">
        <w:rPr>
          <w:sz w:val="28"/>
          <w:szCs w:val="28"/>
        </w:rPr>
        <w:t>для</w:t>
      </w:r>
      <w:r w:rsidRPr="00510DE2">
        <w:rPr>
          <w:spacing w:val="-13"/>
          <w:sz w:val="28"/>
          <w:szCs w:val="28"/>
        </w:rPr>
        <w:t xml:space="preserve"> </w:t>
      </w:r>
      <w:r w:rsidRPr="00510DE2">
        <w:rPr>
          <w:sz w:val="28"/>
          <w:szCs w:val="28"/>
        </w:rPr>
        <w:t>продолжения</w:t>
      </w:r>
      <w:r w:rsidRPr="00510DE2">
        <w:rPr>
          <w:spacing w:val="-13"/>
          <w:sz w:val="28"/>
          <w:szCs w:val="28"/>
        </w:rPr>
        <w:t xml:space="preserve"> </w:t>
      </w:r>
      <w:r w:rsidRPr="00510DE2">
        <w:rPr>
          <w:sz w:val="28"/>
          <w:szCs w:val="28"/>
        </w:rPr>
        <w:t>образования</w:t>
      </w:r>
      <w:r w:rsidRPr="00510DE2">
        <w:rPr>
          <w:spacing w:val="-13"/>
          <w:sz w:val="28"/>
          <w:szCs w:val="28"/>
        </w:rPr>
        <w:t xml:space="preserve"> </w:t>
      </w:r>
      <w:r w:rsidRPr="00510DE2">
        <w:rPr>
          <w:sz w:val="28"/>
          <w:szCs w:val="28"/>
        </w:rPr>
        <w:t>и для успешной профессиональной карьеры.</w:t>
      </w:r>
    </w:p>
    <w:p w:rsidR="00510DE2" w:rsidRPr="00510DE2" w:rsidRDefault="00510DE2" w:rsidP="00510DE2">
      <w:pPr>
        <w:spacing w:before="3" w:line="256" w:lineRule="auto"/>
        <w:ind w:left="138" w:right="155" w:firstLine="569"/>
        <w:jc w:val="both"/>
        <w:rPr>
          <w:sz w:val="28"/>
          <w:szCs w:val="28"/>
        </w:rPr>
      </w:pPr>
      <w:r w:rsidRPr="00510DE2">
        <w:rPr>
          <w:sz w:val="28"/>
          <w:szCs w:val="28"/>
        </w:rPr>
        <w:t>Каждый человек постоянно принимает решения на основе имеющихся у</w:t>
      </w:r>
      <w:r w:rsidRPr="00510DE2">
        <w:rPr>
          <w:spacing w:val="-7"/>
          <w:sz w:val="28"/>
          <w:szCs w:val="28"/>
        </w:rPr>
        <w:t xml:space="preserve"> </w:t>
      </w:r>
      <w:r w:rsidRPr="00510DE2">
        <w:rPr>
          <w:sz w:val="28"/>
          <w:szCs w:val="28"/>
        </w:rPr>
        <w:t>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10DE2" w:rsidRPr="00510DE2" w:rsidRDefault="00510DE2" w:rsidP="00510DE2">
      <w:pPr>
        <w:spacing w:before="12" w:line="259" w:lineRule="auto"/>
        <w:ind w:left="138" w:right="152" w:firstLine="569"/>
        <w:jc w:val="both"/>
        <w:rPr>
          <w:sz w:val="28"/>
          <w:szCs w:val="28"/>
        </w:rPr>
      </w:pPr>
      <w:r w:rsidRPr="00510DE2">
        <w:rPr>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sidRPr="00510DE2">
        <w:rPr>
          <w:spacing w:val="-2"/>
          <w:sz w:val="28"/>
          <w:szCs w:val="28"/>
        </w:rPr>
        <w:t>расчёты.</w:t>
      </w:r>
    </w:p>
    <w:p w:rsidR="00510DE2" w:rsidRPr="00510DE2" w:rsidRDefault="00510DE2" w:rsidP="00510DE2">
      <w:pPr>
        <w:spacing w:line="259" w:lineRule="auto"/>
        <w:ind w:left="138" w:right="139" w:firstLine="569"/>
        <w:jc w:val="both"/>
        <w:rPr>
          <w:sz w:val="28"/>
          <w:szCs w:val="28"/>
        </w:rPr>
      </w:pPr>
      <w:r w:rsidRPr="00510DE2">
        <w:rPr>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w:t>
      </w:r>
      <w:r w:rsidRPr="00510DE2">
        <w:rPr>
          <w:spacing w:val="80"/>
          <w:w w:val="150"/>
          <w:sz w:val="28"/>
          <w:szCs w:val="28"/>
        </w:rPr>
        <w:t xml:space="preserve"> </w:t>
      </w:r>
      <w:r w:rsidRPr="00510DE2">
        <w:rPr>
          <w:sz w:val="28"/>
          <w:szCs w:val="28"/>
        </w:rPr>
        <w:t>создаёт</w:t>
      </w:r>
      <w:r w:rsidRPr="00510DE2">
        <w:rPr>
          <w:spacing w:val="80"/>
          <w:w w:val="150"/>
          <w:sz w:val="28"/>
          <w:szCs w:val="28"/>
        </w:rPr>
        <w:t xml:space="preserve"> </w:t>
      </w:r>
      <w:r w:rsidRPr="00510DE2">
        <w:rPr>
          <w:sz w:val="28"/>
          <w:szCs w:val="28"/>
        </w:rPr>
        <w:t>математический</w:t>
      </w:r>
      <w:r w:rsidRPr="00510DE2">
        <w:rPr>
          <w:spacing w:val="80"/>
          <w:w w:val="150"/>
          <w:sz w:val="28"/>
          <w:szCs w:val="28"/>
        </w:rPr>
        <w:t xml:space="preserve"> </w:t>
      </w:r>
      <w:r w:rsidRPr="00510DE2">
        <w:rPr>
          <w:sz w:val="28"/>
          <w:szCs w:val="28"/>
        </w:rPr>
        <w:t>фундамент</w:t>
      </w:r>
      <w:r w:rsidRPr="00510DE2">
        <w:rPr>
          <w:spacing w:val="80"/>
          <w:w w:val="150"/>
          <w:sz w:val="28"/>
          <w:szCs w:val="28"/>
        </w:rPr>
        <w:t xml:space="preserve"> </w:t>
      </w:r>
      <w:r w:rsidRPr="00510DE2">
        <w:rPr>
          <w:sz w:val="28"/>
          <w:szCs w:val="28"/>
        </w:rPr>
        <w:t>для</w:t>
      </w:r>
      <w:r w:rsidRPr="00510DE2">
        <w:rPr>
          <w:spacing w:val="80"/>
          <w:w w:val="150"/>
          <w:sz w:val="28"/>
          <w:szCs w:val="28"/>
        </w:rPr>
        <w:t xml:space="preserve"> </w:t>
      </w:r>
      <w:r w:rsidRPr="00510DE2">
        <w:rPr>
          <w:sz w:val="28"/>
          <w:szCs w:val="28"/>
        </w:rPr>
        <w:t>формирования</w:t>
      </w:r>
      <w:r w:rsidRPr="00510DE2">
        <w:rPr>
          <w:spacing w:val="80"/>
          <w:w w:val="150"/>
          <w:sz w:val="28"/>
          <w:szCs w:val="28"/>
        </w:rPr>
        <w:t xml:space="preserve"> </w:t>
      </w:r>
      <w:r w:rsidRPr="00510DE2">
        <w:rPr>
          <w:sz w:val="28"/>
          <w:szCs w:val="28"/>
        </w:rPr>
        <w:t>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10DE2" w:rsidRPr="00510DE2" w:rsidRDefault="00510DE2" w:rsidP="00510DE2">
      <w:pPr>
        <w:ind w:left="708"/>
        <w:jc w:val="both"/>
        <w:rPr>
          <w:sz w:val="28"/>
          <w:szCs w:val="28"/>
        </w:rPr>
      </w:pPr>
      <w:r w:rsidRPr="00510DE2">
        <w:rPr>
          <w:sz w:val="28"/>
          <w:szCs w:val="28"/>
        </w:rPr>
        <w:t>В</w:t>
      </w:r>
      <w:r w:rsidRPr="00510DE2">
        <w:rPr>
          <w:spacing w:val="42"/>
          <w:sz w:val="28"/>
          <w:szCs w:val="28"/>
        </w:rPr>
        <w:t xml:space="preserve"> </w:t>
      </w:r>
      <w:r w:rsidRPr="00510DE2">
        <w:rPr>
          <w:sz w:val="28"/>
          <w:szCs w:val="28"/>
        </w:rPr>
        <w:t>соответствии</w:t>
      </w:r>
      <w:r w:rsidRPr="00510DE2">
        <w:rPr>
          <w:spacing w:val="44"/>
          <w:sz w:val="28"/>
          <w:szCs w:val="28"/>
        </w:rPr>
        <w:t xml:space="preserve"> </w:t>
      </w:r>
      <w:r w:rsidRPr="00510DE2">
        <w:rPr>
          <w:sz w:val="28"/>
          <w:szCs w:val="28"/>
        </w:rPr>
        <w:t>с</w:t>
      </w:r>
      <w:r w:rsidRPr="00510DE2">
        <w:rPr>
          <w:spacing w:val="42"/>
          <w:sz w:val="28"/>
          <w:szCs w:val="28"/>
        </w:rPr>
        <w:t xml:space="preserve"> </w:t>
      </w:r>
      <w:r w:rsidRPr="00510DE2">
        <w:rPr>
          <w:sz w:val="28"/>
          <w:szCs w:val="28"/>
        </w:rPr>
        <w:t>данными</w:t>
      </w:r>
      <w:r w:rsidRPr="00510DE2">
        <w:rPr>
          <w:spacing w:val="44"/>
          <w:sz w:val="28"/>
          <w:szCs w:val="28"/>
        </w:rPr>
        <w:t xml:space="preserve"> </w:t>
      </w:r>
      <w:r w:rsidRPr="00510DE2">
        <w:rPr>
          <w:sz w:val="28"/>
          <w:szCs w:val="28"/>
        </w:rPr>
        <w:t>целями</w:t>
      </w:r>
      <w:r w:rsidRPr="00510DE2">
        <w:rPr>
          <w:spacing w:val="38"/>
          <w:sz w:val="28"/>
          <w:szCs w:val="28"/>
        </w:rPr>
        <w:t xml:space="preserve"> </w:t>
      </w:r>
      <w:r w:rsidRPr="00510DE2">
        <w:rPr>
          <w:sz w:val="28"/>
          <w:szCs w:val="28"/>
        </w:rPr>
        <w:t>в</w:t>
      </w:r>
      <w:r w:rsidRPr="00510DE2">
        <w:rPr>
          <w:spacing w:val="42"/>
          <w:sz w:val="28"/>
          <w:szCs w:val="28"/>
        </w:rPr>
        <w:t xml:space="preserve"> </w:t>
      </w:r>
      <w:r w:rsidRPr="00510DE2">
        <w:rPr>
          <w:sz w:val="28"/>
          <w:szCs w:val="28"/>
        </w:rPr>
        <w:t>структуре</w:t>
      </w:r>
      <w:r w:rsidRPr="00510DE2">
        <w:rPr>
          <w:spacing w:val="41"/>
          <w:sz w:val="28"/>
          <w:szCs w:val="28"/>
        </w:rPr>
        <w:t xml:space="preserve"> </w:t>
      </w:r>
      <w:r w:rsidRPr="00510DE2">
        <w:rPr>
          <w:sz w:val="28"/>
          <w:szCs w:val="28"/>
        </w:rPr>
        <w:t>программы</w:t>
      </w:r>
      <w:r w:rsidRPr="00510DE2">
        <w:rPr>
          <w:spacing w:val="61"/>
          <w:sz w:val="28"/>
          <w:szCs w:val="28"/>
        </w:rPr>
        <w:t xml:space="preserve"> </w:t>
      </w:r>
      <w:r w:rsidRPr="00510DE2">
        <w:rPr>
          <w:sz w:val="28"/>
          <w:szCs w:val="28"/>
        </w:rPr>
        <w:t>учебного</w:t>
      </w:r>
      <w:r w:rsidRPr="00510DE2">
        <w:rPr>
          <w:spacing w:val="41"/>
          <w:sz w:val="28"/>
          <w:szCs w:val="28"/>
        </w:rPr>
        <w:t xml:space="preserve"> </w:t>
      </w:r>
      <w:r w:rsidRPr="00510DE2">
        <w:rPr>
          <w:spacing w:val="-2"/>
          <w:sz w:val="28"/>
          <w:szCs w:val="28"/>
        </w:rPr>
        <w:t>курса</w:t>
      </w:r>
    </w:p>
    <w:p w:rsidR="00510DE2" w:rsidRPr="00510DE2" w:rsidRDefault="00510DE2" w:rsidP="00510DE2">
      <w:pPr>
        <w:spacing w:before="19" w:line="259" w:lineRule="auto"/>
        <w:ind w:left="138" w:right="158"/>
        <w:jc w:val="both"/>
        <w:rPr>
          <w:sz w:val="28"/>
          <w:szCs w:val="28"/>
        </w:rPr>
      </w:pPr>
      <w:r w:rsidRPr="00510DE2">
        <w:rPr>
          <w:sz w:val="28"/>
          <w:szCs w:val="28"/>
        </w:rPr>
        <w:t>«Вероятность и статистика»</w:t>
      </w:r>
      <w:r w:rsidRPr="00510DE2">
        <w:rPr>
          <w:spacing w:val="-3"/>
          <w:sz w:val="28"/>
          <w:szCs w:val="28"/>
        </w:rPr>
        <w:t xml:space="preserve"> </w:t>
      </w:r>
      <w:r w:rsidRPr="00510DE2">
        <w:rPr>
          <w:sz w:val="28"/>
          <w:szCs w:val="28"/>
        </w:rPr>
        <w:t>основного</w:t>
      </w:r>
      <w:r w:rsidRPr="00510DE2">
        <w:rPr>
          <w:spacing w:val="-3"/>
          <w:sz w:val="28"/>
          <w:szCs w:val="28"/>
        </w:rPr>
        <w:t xml:space="preserve"> </w:t>
      </w:r>
      <w:r w:rsidRPr="00510DE2">
        <w:rPr>
          <w:sz w:val="28"/>
          <w:szCs w:val="28"/>
        </w:rPr>
        <w:t>общего</w:t>
      </w:r>
      <w:r w:rsidRPr="00510DE2">
        <w:rPr>
          <w:spacing w:val="-3"/>
          <w:sz w:val="28"/>
          <w:szCs w:val="28"/>
        </w:rPr>
        <w:t xml:space="preserve"> </w:t>
      </w:r>
      <w:r w:rsidRPr="00510DE2">
        <w:rPr>
          <w:sz w:val="28"/>
          <w:szCs w:val="28"/>
        </w:rPr>
        <w:t>образования выделены</w:t>
      </w:r>
      <w:r w:rsidRPr="00510DE2">
        <w:rPr>
          <w:spacing w:val="-1"/>
          <w:sz w:val="28"/>
          <w:szCs w:val="28"/>
        </w:rPr>
        <w:t xml:space="preserve"> </w:t>
      </w:r>
      <w:r w:rsidRPr="00510DE2">
        <w:rPr>
          <w:sz w:val="28"/>
          <w:szCs w:val="28"/>
        </w:rPr>
        <w:t xml:space="preserve">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sidRPr="00510DE2">
        <w:rPr>
          <w:spacing w:val="-2"/>
          <w:sz w:val="28"/>
          <w:szCs w:val="28"/>
        </w:rPr>
        <w:t>графов».</w:t>
      </w:r>
    </w:p>
    <w:p w:rsidR="00510DE2" w:rsidRPr="00510DE2" w:rsidRDefault="00510DE2" w:rsidP="00510DE2">
      <w:pPr>
        <w:spacing w:line="259" w:lineRule="auto"/>
        <w:ind w:left="138" w:right="143" w:firstLine="569"/>
        <w:jc w:val="both"/>
        <w:rPr>
          <w:sz w:val="28"/>
          <w:szCs w:val="28"/>
        </w:rPr>
      </w:pPr>
      <w:r w:rsidRPr="00510DE2">
        <w:rPr>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w:t>
      </w:r>
      <w:r w:rsidRPr="00510DE2">
        <w:rPr>
          <w:spacing w:val="46"/>
          <w:sz w:val="28"/>
          <w:szCs w:val="28"/>
        </w:rPr>
        <w:t xml:space="preserve">  </w:t>
      </w:r>
      <w:r w:rsidRPr="00510DE2">
        <w:rPr>
          <w:sz w:val="28"/>
          <w:szCs w:val="28"/>
        </w:rPr>
        <w:t>до</w:t>
      </w:r>
      <w:r w:rsidRPr="00510DE2">
        <w:rPr>
          <w:spacing w:val="47"/>
          <w:sz w:val="28"/>
          <w:szCs w:val="28"/>
        </w:rPr>
        <w:t xml:space="preserve">  </w:t>
      </w:r>
      <w:r w:rsidRPr="00510DE2">
        <w:rPr>
          <w:sz w:val="28"/>
          <w:szCs w:val="28"/>
        </w:rPr>
        <w:t>сбора,</w:t>
      </w:r>
      <w:r w:rsidRPr="00510DE2">
        <w:rPr>
          <w:spacing w:val="49"/>
          <w:sz w:val="28"/>
          <w:szCs w:val="28"/>
        </w:rPr>
        <w:t xml:space="preserve">  </w:t>
      </w:r>
      <w:r w:rsidRPr="00510DE2">
        <w:rPr>
          <w:sz w:val="28"/>
          <w:szCs w:val="28"/>
        </w:rPr>
        <w:t>представления</w:t>
      </w:r>
      <w:r w:rsidRPr="00510DE2">
        <w:rPr>
          <w:spacing w:val="48"/>
          <w:sz w:val="28"/>
          <w:szCs w:val="28"/>
        </w:rPr>
        <w:t xml:space="preserve">  </w:t>
      </w:r>
      <w:r w:rsidRPr="00510DE2">
        <w:rPr>
          <w:sz w:val="28"/>
          <w:szCs w:val="28"/>
        </w:rPr>
        <w:t>и</w:t>
      </w:r>
      <w:r w:rsidRPr="00510DE2">
        <w:rPr>
          <w:spacing w:val="49"/>
          <w:sz w:val="28"/>
          <w:szCs w:val="28"/>
        </w:rPr>
        <w:t xml:space="preserve">  </w:t>
      </w:r>
      <w:r w:rsidRPr="00510DE2">
        <w:rPr>
          <w:sz w:val="28"/>
          <w:szCs w:val="28"/>
        </w:rPr>
        <w:t>анализа</w:t>
      </w:r>
      <w:r w:rsidRPr="00510DE2">
        <w:rPr>
          <w:spacing w:val="48"/>
          <w:sz w:val="28"/>
          <w:szCs w:val="28"/>
        </w:rPr>
        <w:t xml:space="preserve">  </w:t>
      </w:r>
      <w:r w:rsidRPr="00510DE2">
        <w:rPr>
          <w:sz w:val="28"/>
          <w:szCs w:val="28"/>
        </w:rPr>
        <w:t>данных</w:t>
      </w:r>
      <w:r w:rsidRPr="00510DE2">
        <w:rPr>
          <w:spacing w:val="46"/>
          <w:sz w:val="28"/>
          <w:szCs w:val="28"/>
        </w:rPr>
        <w:t xml:space="preserve">  </w:t>
      </w:r>
      <w:r w:rsidRPr="00510DE2">
        <w:rPr>
          <w:sz w:val="28"/>
          <w:szCs w:val="28"/>
        </w:rPr>
        <w:t>с</w:t>
      </w:r>
      <w:r w:rsidRPr="00510DE2">
        <w:rPr>
          <w:spacing w:val="48"/>
          <w:sz w:val="28"/>
          <w:szCs w:val="28"/>
        </w:rPr>
        <w:t xml:space="preserve">  </w:t>
      </w:r>
      <w:r w:rsidRPr="00510DE2">
        <w:rPr>
          <w:spacing w:val="-2"/>
          <w:sz w:val="28"/>
          <w:szCs w:val="28"/>
        </w:rPr>
        <w:t>использованием</w:t>
      </w:r>
    </w:p>
    <w:p w:rsidR="00510DE2" w:rsidRPr="00510DE2" w:rsidRDefault="00510DE2" w:rsidP="00510DE2">
      <w:pPr>
        <w:spacing w:line="259" w:lineRule="auto"/>
        <w:ind w:left="138" w:firstLine="569"/>
        <w:jc w:val="both"/>
        <w:rPr>
          <w:sz w:val="28"/>
          <w:szCs w:val="28"/>
        </w:rPr>
        <w:sectPr w:rsidR="00510DE2" w:rsidRPr="00510DE2">
          <w:headerReference w:type="default" r:id="rId10"/>
          <w:footerReference w:type="default" r:id="rId11"/>
          <w:pgSz w:w="11910" w:h="16850"/>
          <w:pgMar w:top="1160" w:right="708" w:bottom="940" w:left="992" w:header="710" w:footer="755" w:gutter="0"/>
          <w:pgNumType w:start="89"/>
          <w:cols w:space="720"/>
        </w:sectPr>
      </w:pPr>
    </w:p>
    <w:p w:rsidR="00510DE2" w:rsidRPr="00510DE2" w:rsidRDefault="00510DE2" w:rsidP="00510DE2">
      <w:pPr>
        <w:spacing w:before="79" w:line="259" w:lineRule="auto"/>
        <w:ind w:left="138" w:right="146"/>
        <w:jc w:val="both"/>
        <w:rPr>
          <w:sz w:val="28"/>
          <w:szCs w:val="28"/>
        </w:rPr>
      </w:pPr>
      <w:r w:rsidRPr="00510DE2">
        <w:rPr>
          <w:sz w:val="28"/>
          <w:szCs w:val="28"/>
        </w:rPr>
        <w:lastRenderedPageBreak/>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w:t>
      </w:r>
      <w:r w:rsidRPr="00510DE2">
        <w:rPr>
          <w:spacing w:val="-18"/>
          <w:sz w:val="28"/>
          <w:szCs w:val="28"/>
        </w:rPr>
        <w:t xml:space="preserve"> </w:t>
      </w:r>
      <w:r w:rsidRPr="00510DE2">
        <w:rPr>
          <w:sz w:val="28"/>
          <w:szCs w:val="28"/>
        </w:rPr>
        <w:t>и</w:t>
      </w:r>
      <w:r w:rsidRPr="00510DE2">
        <w:rPr>
          <w:spacing w:val="-17"/>
          <w:sz w:val="28"/>
          <w:szCs w:val="28"/>
        </w:rPr>
        <w:t xml:space="preserve"> </w:t>
      </w:r>
      <w:r w:rsidRPr="00510DE2">
        <w:rPr>
          <w:sz w:val="28"/>
          <w:szCs w:val="28"/>
        </w:rPr>
        <w:t>критиковать</w:t>
      </w:r>
      <w:r w:rsidRPr="00510DE2">
        <w:rPr>
          <w:spacing w:val="-18"/>
          <w:sz w:val="28"/>
          <w:szCs w:val="28"/>
        </w:rPr>
        <w:t xml:space="preserve"> </w:t>
      </w:r>
      <w:r w:rsidRPr="00510DE2">
        <w:rPr>
          <w:sz w:val="28"/>
          <w:szCs w:val="28"/>
        </w:rPr>
        <w:t>простейшие</w:t>
      </w:r>
      <w:r w:rsidRPr="00510DE2">
        <w:rPr>
          <w:spacing w:val="-17"/>
          <w:sz w:val="28"/>
          <w:szCs w:val="28"/>
        </w:rPr>
        <w:t xml:space="preserve"> </w:t>
      </w:r>
      <w:r w:rsidRPr="00510DE2">
        <w:rPr>
          <w:sz w:val="28"/>
          <w:szCs w:val="28"/>
        </w:rPr>
        <w:t>гипотезы,</w:t>
      </w:r>
      <w:r w:rsidRPr="00510DE2">
        <w:rPr>
          <w:spacing w:val="-18"/>
          <w:sz w:val="28"/>
          <w:szCs w:val="28"/>
        </w:rPr>
        <w:t xml:space="preserve"> </w:t>
      </w:r>
      <w:r w:rsidRPr="00510DE2">
        <w:rPr>
          <w:sz w:val="28"/>
          <w:szCs w:val="28"/>
        </w:rPr>
        <w:t>размышлять</w:t>
      </w:r>
      <w:r w:rsidRPr="00510DE2">
        <w:rPr>
          <w:spacing w:val="-17"/>
          <w:sz w:val="28"/>
          <w:szCs w:val="28"/>
        </w:rPr>
        <w:t xml:space="preserve"> </w:t>
      </w:r>
      <w:r w:rsidRPr="00510DE2">
        <w:rPr>
          <w:sz w:val="28"/>
          <w:szCs w:val="28"/>
        </w:rPr>
        <w:t>над</w:t>
      </w:r>
      <w:r w:rsidRPr="00510DE2">
        <w:rPr>
          <w:spacing w:val="-18"/>
          <w:sz w:val="28"/>
          <w:szCs w:val="28"/>
        </w:rPr>
        <w:t xml:space="preserve"> </w:t>
      </w:r>
      <w:r w:rsidRPr="00510DE2">
        <w:rPr>
          <w:sz w:val="28"/>
          <w:szCs w:val="28"/>
        </w:rPr>
        <w:t>факторами, вызывающими изменчивость, и оценивать их влияние на рассматриваемые величины и процессы.</w:t>
      </w:r>
    </w:p>
    <w:p w:rsidR="00510DE2" w:rsidRPr="00510DE2" w:rsidRDefault="00510DE2" w:rsidP="00510DE2">
      <w:pPr>
        <w:spacing w:line="259" w:lineRule="auto"/>
        <w:ind w:left="138" w:right="151" w:firstLine="569"/>
        <w:jc w:val="both"/>
        <w:rPr>
          <w:sz w:val="28"/>
          <w:szCs w:val="28"/>
        </w:rPr>
      </w:pPr>
      <w:r w:rsidRPr="00510DE2">
        <w:rPr>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w:t>
      </w:r>
      <w:r w:rsidRPr="00510DE2">
        <w:rPr>
          <w:spacing w:val="-3"/>
          <w:sz w:val="28"/>
          <w:szCs w:val="28"/>
        </w:rPr>
        <w:t xml:space="preserve"> </w:t>
      </w:r>
      <w:r w:rsidRPr="00510DE2">
        <w:rPr>
          <w:sz w:val="28"/>
          <w:szCs w:val="28"/>
        </w:rPr>
        <w:t>вероятностей.</w:t>
      </w:r>
      <w:r w:rsidRPr="00510DE2">
        <w:rPr>
          <w:spacing w:val="-2"/>
          <w:sz w:val="28"/>
          <w:szCs w:val="28"/>
        </w:rPr>
        <w:t xml:space="preserve"> </w:t>
      </w:r>
      <w:r w:rsidRPr="00510DE2">
        <w:rPr>
          <w:sz w:val="28"/>
          <w:szCs w:val="28"/>
        </w:rPr>
        <w:t>Большое</w:t>
      </w:r>
      <w:r w:rsidRPr="00510DE2">
        <w:rPr>
          <w:spacing w:val="-6"/>
          <w:sz w:val="28"/>
          <w:szCs w:val="28"/>
        </w:rPr>
        <w:t xml:space="preserve"> </w:t>
      </w:r>
      <w:r w:rsidRPr="00510DE2">
        <w:rPr>
          <w:sz w:val="28"/>
          <w:szCs w:val="28"/>
        </w:rPr>
        <w:t>значение</w:t>
      </w:r>
      <w:r w:rsidRPr="00510DE2">
        <w:rPr>
          <w:spacing w:val="-6"/>
          <w:sz w:val="28"/>
          <w:szCs w:val="28"/>
        </w:rPr>
        <w:t xml:space="preserve"> </w:t>
      </w:r>
      <w:r w:rsidRPr="00510DE2">
        <w:rPr>
          <w:sz w:val="28"/>
          <w:szCs w:val="28"/>
        </w:rPr>
        <w:t>имеют</w:t>
      </w:r>
      <w:r w:rsidRPr="00510DE2">
        <w:rPr>
          <w:spacing w:val="-4"/>
          <w:sz w:val="28"/>
          <w:szCs w:val="28"/>
        </w:rPr>
        <w:t xml:space="preserve"> </w:t>
      </w:r>
      <w:r w:rsidRPr="00510DE2">
        <w:rPr>
          <w:sz w:val="28"/>
          <w:szCs w:val="28"/>
        </w:rPr>
        <w:t>практические</w:t>
      </w:r>
      <w:r w:rsidRPr="00510DE2">
        <w:rPr>
          <w:spacing w:val="-6"/>
          <w:sz w:val="28"/>
          <w:szCs w:val="28"/>
        </w:rPr>
        <w:t xml:space="preserve"> </w:t>
      </w:r>
      <w:r w:rsidRPr="00510DE2">
        <w:rPr>
          <w:sz w:val="28"/>
          <w:szCs w:val="28"/>
        </w:rPr>
        <w:t>задания,</w:t>
      </w:r>
      <w:r w:rsidRPr="00510DE2">
        <w:rPr>
          <w:spacing w:val="-2"/>
          <w:sz w:val="28"/>
          <w:szCs w:val="28"/>
        </w:rPr>
        <w:t xml:space="preserve"> </w:t>
      </w:r>
      <w:r w:rsidRPr="00510DE2">
        <w:rPr>
          <w:sz w:val="28"/>
          <w:szCs w:val="28"/>
        </w:rPr>
        <w:t>в</w:t>
      </w:r>
      <w:r w:rsidRPr="00510DE2">
        <w:rPr>
          <w:spacing w:val="-7"/>
          <w:sz w:val="28"/>
          <w:szCs w:val="28"/>
        </w:rPr>
        <w:t xml:space="preserve"> </w:t>
      </w:r>
      <w:r w:rsidRPr="00510DE2">
        <w:rPr>
          <w:sz w:val="28"/>
          <w:szCs w:val="28"/>
        </w:rPr>
        <w:t>частности опыты с классическими вероятностными моделями.</w:t>
      </w:r>
    </w:p>
    <w:p w:rsidR="00510DE2" w:rsidRPr="00510DE2" w:rsidRDefault="00510DE2" w:rsidP="00510DE2">
      <w:pPr>
        <w:spacing w:line="259" w:lineRule="auto"/>
        <w:ind w:left="138" w:right="147" w:firstLine="569"/>
        <w:jc w:val="both"/>
        <w:rPr>
          <w:sz w:val="28"/>
          <w:szCs w:val="28"/>
        </w:rPr>
      </w:pPr>
      <w:r w:rsidRPr="00510DE2">
        <w:rPr>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w:t>
      </w:r>
      <w:r w:rsidRPr="00510DE2">
        <w:rPr>
          <w:spacing w:val="80"/>
          <w:w w:val="150"/>
          <w:sz w:val="28"/>
          <w:szCs w:val="28"/>
        </w:rPr>
        <w:t xml:space="preserve"> </w:t>
      </w:r>
      <w:r w:rsidRPr="00510DE2">
        <w:rPr>
          <w:sz w:val="28"/>
          <w:szCs w:val="28"/>
        </w:rPr>
        <w:t>о случайных величинах и их числовых характеристиках.</w:t>
      </w:r>
    </w:p>
    <w:p w:rsidR="00510DE2" w:rsidRPr="00510DE2" w:rsidRDefault="00510DE2" w:rsidP="00510DE2">
      <w:pPr>
        <w:spacing w:line="259" w:lineRule="auto"/>
        <w:ind w:left="138" w:right="152" w:firstLine="569"/>
        <w:jc w:val="both"/>
        <w:rPr>
          <w:sz w:val="28"/>
          <w:szCs w:val="28"/>
        </w:rPr>
      </w:pPr>
      <w:r w:rsidRPr="00510DE2">
        <w:rPr>
          <w:sz w:val="28"/>
          <w:szCs w:val="28"/>
        </w:rPr>
        <w:t>В</w:t>
      </w:r>
      <w:r w:rsidRPr="00510DE2">
        <w:rPr>
          <w:spacing w:val="66"/>
          <w:sz w:val="28"/>
          <w:szCs w:val="28"/>
        </w:rPr>
        <w:t xml:space="preserve">  </w:t>
      </w:r>
      <w:r w:rsidRPr="00510DE2">
        <w:rPr>
          <w:sz w:val="28"/>
          <w:szCs w:val="28"/>
        </w:rPr>
        <w:t>рамках</w:t>
      </w:r>
      <w:r w:rsidRPr="00510DE2">
        <w:rPr>
          <w:spacing w:val="64"/>
          <w:sz w:val="28"/>
          <w:szCs w:val="28"/>
        </w:rPr>
        <w:t xml:space="preserve">  </w:t>
      </w:r>
      <w:r w:rsidRPr="00510DE2">
        <w:rPr>
          <w:sz w:val="28"/>
          <w:szCs w:val="28"/>
        </w:rPr>
        <w:t>учебного</w:t>
      </w:r>
      <w:r w:rsidRPr="00510DE2">
        <w:rPr>
          <w:spacing w:val="64"/>
          <w:sz w:val="28"/>
          <w:szCs w:val="28"/>
        </w:rPr>
        <w:t xml:space="preserve">  </w:t>
      </w:r>
      <w:r w:rsidRPr="00510DE2">
        <w:rPr>
          <w:sz w:val="28"/>
          <w:szCs w:val="28"/>
        </w:rPr>
        <w:t>курса</w:t>
      </w:r>
      <w:r w:rsidRPr="00510DE2">
        <w:rPr>
          <w:spacing w:val="65"/>
          <w:sz w:val="28"/>
          <w:szCs w:val="28"/>
        </w:rPr>
        <w:t xml:space="preserve">  </w:t>
      </w:r>
      <w:r w:rsidRPr="00510DE2">
        <w:rPr>
          <w:sz w:val="28"/>
          <w:szCs w:val="28"/>
        </w:rPr>
        <w:t>осуществляется</w:t>
      </w:r>
      <w:r w:rsidRPr="00510DE2">
        <w:rPr>
          <w:spacing w:val="66"/>
          <w:sz w:val="28"/>
          <w:szCs w:val="28"/>
        </w:rPr>
        <w:t xml:space="preserve">  </w:t>
      </w:r>
      <w:r w:rsidRPr="00510DE2">
        <w:rPr>
          <w:sz w:val="28"/>
          <w:szCs w:val="28"/>
        </w:rPr>
        <w:t>знакомство</w:t>
      </w:r>
      <w:r w:rsidRPr="00510DE2">
        <w:rPr>
          <w:spacing w:val="64"/>
          <w:sz w:val="28"/>
          <w:szCs w:val="28"/>
        </w:rPr>
        <w:t xml:space="preserve">  </w:t>
      </w:r>
      <w:r w:rsidRPr="00510DE2">
        <w:rPr>
          <w:sz w:val="28"/>
          <w:szCs w:val="28"/>
        </w:rP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10DE2" w:rsidRPr="00510DE2" w:rsidRDefault="00510DE2" w:rsidP="00510DE2">
      <w:pPr>
        <w:spacing w:line="256" w:lineRule="auto"/>
        <w:ind w:left="138" w:right="144" w:firstLine="569"/>
        <w:jc w:val="both"/>
        <w:rPr>
          <w:sz w:val="28"/>
          <w:szCs w:val="28"/>
        </w:rPr>
      </w:pPr>
      <w:r w:rsidRPr="00510DE2">
        <w:rPr>
          <w:sz w:val="28"/>
          <w:szCs w:val="28"/>
        </w:rPr>
        <w:t>В</w:t>
      </w:r>
      <w:r w:rsidRPr="00510DE2">
        <w:rPr>
          <w:spacing w:val="-11"/>
          <w:sz w:val="28"/>
          <w:szCs w:val="28"/>
        </w:rPr>
        <w:t xml:space="preserve"> </w:t>
      </w:r>
      <w:r w:rsidRPr="00510DE2">
        <w:rPr>
          <w:sz w:val="28"/>
          <w:szCs w:val="28"/>
        </w:rPr>
        <w:t>7–9</w:t>
      </w:r>
      <w:r w:rsidRPr="00510DE2">
        <w:rPr>
          <w:spacing w:val="-7"/>
          <w:sz w:val="28"/>
          <w:szCs w:val="28"/>
        </w:rPr>
        <w:t xml:space="preserve"> </w:t>
      </w:r>
      <w:r w:rsidRPr="00510DE2">
        <w:rPr>
          <w:sz w:val="28"/>
          <w:szCs w:val="28"/>
        </w:rPr>
        <w:t>классах</w:t>
      </w:r>
      <w:r w:rsidRPr="00510DE2">
        <w:rPr>
          <w:spacing w:val="-14"/>
          <w:sz w:val="28"/>
          <w:szCs w:val="28"/>
        </w:rPr>
        <w:t xml:space="preserve"> </w:t>
      </w:r>
      <w:r w:rsidRPr="00510DE2">
        <w:rPr>
          <w:sz w:val="28"/>
          <w:szCs w:val="28"/>
        </w:rPr>
        <w:t>изучается</w:t>
      </w:r>
      <w:r w:rsidRPr="00510DE2">
        <w:rPr>
          <w:spacing w:val="-4"/>
          <w:sz w:val="28"/>
          <w:szCs w:val="28"/>
        </w:rPr>
        <w:t xml:space="preserve"> </w:t>
      </w:r>
      <w:r w:rsidRPr="00510DE2">
        <w:rPr>
          <w:sz w:val="28"/>
          <w:szCs w:val="28"/>
        </w:rPr>
        <w:t>учебный</w:t>
      </w:r>
      <w:r w:rsidRPr="00510DE2">
        <w:rPr>
          <w:spacing w:val="-10"/>
          <w:sz w:val="28"/>
          <w:szCs w:val="28"/>
        </w:rPr>
        <w:t xml:space="preserve"> </w:t>
      </w:r>
      <w:r w:rsidRPr="00510DE2">
        <w:rPr>
          <w:sz w:val="28"/>
          <w:szCs w:val="28"/>
        </w:rPr>
        <w:t>курс</w:t>
      </w:r>
      <w:r w:rsidRPr="00510DE2">
        <w:rPr>
          <w:spacing w:val="-13"/>
          <w:sz w:val="28"/>
          <w:szCs w:val="28"/>
        </w:rPr>
        <w:t xml:space="preserve"> </w:t>
      </w:r>
      <w:r w:rsidRPr="00510DE2">
        <w:rPr>
          <w:sz w:val="28"/>
          <w:szCs w:val="28"/>
        </w:rPr>
        <w:t>«Вероятность</w:t>
      </w:r>
      <w:r w:rsidRPr="00510DE2">
        <w:rPr>
          <w:spacing w:val="-10"/>
          <w:sz w:val="28"/>
          <w:szCs w:val="28"/>
        </w:rPr>
        <w:t xml:space="preserve"> </w:t>
      </w:r>
      <w:r w:rsidRPr="00510DE2">
        <w:rPr>
          <w:sz w:val="28"/>
          <w:szCs w:val="28"/>
        </w:rPr>
        <w:t>и</w:t>
      </w:r>
      <w:r w:rsidRPr="00510DE2">
        <w:rPr>
          <w:spacing w:val="-10"/>
          <w:sz w:val="28"/>
          <w:szCs w:val="28"/>
        </w:rPr>
        <w:t xml:space="preserve"> </w:t>
      </w:r>
      <w:r w:rsidRPr="00510DE2">
        <w:rPr>
          <w:sz w:val="28"/>
          <w:szCs w:val="28"/>
        </w:rPr>
        <w:t>статистика»,</w:t>
      </w:r>
      <w:r w:rsidRPr="00510DE2">
        <w:rPr>
          <w:spacing w:val="-9"/>
          <w:sz w:val="28"/>
          <w:szCs w:val="28"/>
        </w:rPr>
        <w:t xml:space="preserve"> </w:t>
      </w:r>
      <w:r w:rsidRPr="00510DE2">
        <w:rPr>
          <w:sz w:val="28"/>
          <w:szCs w:val="28"/>
        </w:rPr>
        <w:t>в</w:t>
      </w:r>
      <w:r w:rsidRPr="00510DE2">
        <w:rPr>
          <w:spacing w:val="-13"/>
          <w:sz w:val="28"/>
          <w:szCs w:val="28"/>
        </w:rPr>
        <w:t xml:space="preserve"> </w:t>
      </w:r>
      <w:r w:rsidRPr="00510DE2">
        <w:rPr>
          <w:sz w:val="28"/>
          <w:szCs w:val="28"/>
        </w:rPr>
        <w:t>который входят</w:t>
      </w:r>
      <w:r w:rsidRPr="00510DE2">
        <w:rPr>
          <w:spacing w:val="80"/>
          <w:sz w:val="28"/>
          <w:szCs w:val="28"/>
        </w:rPr>
        <w:t xml:space="preserve">  </w:t>
      </w:r>
      <w:r w:rsidRPr="00510DE2">
        <w:rPr>
          <w:sz w:val="28"/>
          <w:szCs w:val="28"/>
        </w:rPr>
        <w:t>разделы:</w:t>
      </w:r>
      <w:r w:rsidRPr="00510DE2">
        <w:rPr>
          <w:spacing w:val="80"/>
          <w:sz w:val="28"/>
          <w:szCs w:val="28"/>
        </w:rPr>
        <w:t xml:space="preserve">  </w:t>
      </w:r>
      <w:r w:rsidRPr="00510DE2">
        <w:rPr>
          <w:sz w:val="28"/>
          <w:szCs w:val="28"/>
        </w:rPr>
        <w:t>«Представление</w:t>
      </w:r>
      <w:r w:rsidRPr="00510DE2">
        <w:rPr>
          <w:spacing w:val="80"/>
          <w:sz w:val="28"/>
          <w:szCs w:val="28"/>
        </w:rPr>
        <w:t xml:space="preserve">  </w:t>
      </w:r>
      <w:r w:rsidRPr="00510DE2">
        <w:rPr>
          <w:sz w:val="28"/>
          <w:szCs w:val="28"/>
        </w:rPr>
        <w:t>данных</w:t>
      </w:r>
      <w:r w:rsidRPr="00510DE2">
        <w:rPr>
          <w:spacing w:val="80"/>
          <w:sz w:val="28"/>
          <w:szCs w:val="28"/>
        </w:rPr>
        <w:t xml:space="preserve">  </w:t>
      </w:r>
      <w:r w:rsidRPr="00510DE2">
        <w:rPr>
          <w:sz w:val="28"/>
          <w:szCs w:val="28"/>
        </w:rPr>
        <w:t>и</w:t>
      </w:r>
      <w:r w:rsidRPr="00510DE2">
        <w:rPr>
          <w:spacing w:val="80"/>
          <w:sz w:val="28"/>
          <w:szCs w:val="28"/>
        </w:rPr>
        <w:t xml:space="preserve">  </w:t>
      </w:r>
      <w:r w:rsidRPr="00510DE2">
        <w:rPr>
          <w:sz w:val="28"/>
          <w:szCs w:val="28"/>
        </w:rPr>
        <w:t>описательная</w:t>
      </w:r>
      <w:r w:rsidRPr="00510DE2">
        <w:rPr>
          <w:spacing w:val="80"/>
          <w:sz w:val="28"/>
          <w:szCs w:val="28"/>
        </w:rPr>
        <w:t xml:space="preserve">  </w:t>
      </w:r>
      <w:r w:rsidRPr="00510DE2">
        <w:rPr>
          <w:sz w:val="28"/>
          <w:szCs w:val="28"/>
        </w:rPr>
        <w:t>статистика»,</w:t>
      </w:r>
    </w:p>
    <w:p w:rsidR="00510DE2" w:rsidRPr="00510DE2" w:rsidRDefault="00510DE2" w:rsidP="00510DE2">
      <w:pPr>
        <w:spacing w:before="8"/>
        <w:ind w:left="138"/>
        <w:jc w:val="both"/>
        <w:rPr>
          <w:sz w:val="28"/>
          <w:szCs w:val="28"/>
        </w:rPr>
      </w:pPr>
      <w:r w:rsidRPr="00510DE2">
        <w:rPr>
          <w:sz w:val="28"/>
          <w:szCs w:val="28"/>
        </w:rPr>
        <w:t>«Вероятность»,</w:t>
      </w:r>
      <w:r w:rsidRPr="00510DE2">
        <w:rPr>
          <w:spacing w:val="-10"/>
          <w:sz w:val="28"/>
          <w:szCs w:val="28"/>
        </w:rPr>
        <w:t xml:space="preserve"> </w:t>
      </w:r>
      <w:r w:rsidRPr="00510DE2">
        <w:rPr>
          <w:sz w:val="28"/>
          <w:szCs w:val="28"/>
        </w:rPr>
        <w:t>«Элементы</w:t>
      </w:r>
      <w:r w:rsidRPr="00510DE2">
        <w:rPr>
          <w:spacing w:val="-11"/>
          <w:sz w:val="28"/>
          <w:szCs w:val="28"/>
        </w:rPr>
        <w:t xml:space="preserve"> </w:t>
      </w:r>
      <w:r w:rsidRPr="00510DE2">
        <w:rPr>
          <w:sz w:val="28"/>
          <w:szCs w:val="28"/>
        </w:rPr>
        <w:t>комбинаторики»,</w:t>
      </w:r>
      <w:r w:rsidRPr="00510DE2">
        <w:rPr>
          <w:spacing w:val="-8"/>
          <w:sz w:val="28"/>
          <w:szCs w:val="28"/>
        </w:rPr>
        <w:t xml:space="preserve"> </w:t>
      </w:r>
      <w:r w:rsidRPr="00510DE2">
        <w:rPr>
          <w:sz w:val="28"/>
          <w:szCs w:val="28"/>
        </w:rPr>
        <w:t>«Введение</w:t>
      </w:r>
      <w:r w:rsidRPr="00510DE2">
        <w:rPr>
          <w:spacing w:val="-11"/>
          <w:sz w:val="28"/>
          <w:szCs w:val="28"/>
        </w:rPr>
        <w:t xml:space="preserve"> </w:t>
      </w:r>
      <w:r w:rsidRPr="00510DE2">
        <w:rPr>
          <w:sz w:val="28"/>
          <w:szCs w:val="28"/>
        </w:rPr>
        <w:t>в</w:t>
      </w:r>
      <w:r w:rsidRPr="00510DE2">
        <w:rPr>
          <w:spacing w:val="-12"/>
          <w:sz w:val="28"/>
          <w:szCs w:val="28"/>
        </w:rPr>
        <w:t xml:space="preserve"> </w:t>
      </w:r>
      <w:r w:rsidRPr="00510DE2">
        <w:rPr>
          <w:sz w:val="28"/>
          <w:szCs w:val="28"/>
        </w:rPr>
        <w:t>теорию</w:t>
      </w:r>
      <w:r w:rsidRPr="00510DE2">
        <w:rPr>
          <w:spacing w:val="-10"/>
          <w:sz w:val="28"/>
          <w:szCs w:val="28"/>
        </w:rPr>
        <w:t xml:space="preserve"> </w:t>
      </w:r>
      <w:r w:rsidRPr="00510DE2">
        <w:rPr>
          <w:spacing w:val="-2"/>
          <w:sz w:val="28"/>
          <w:szCs w:val="28"/>
        </w:rPr>
        <w:t>графов».</w:t>
      </w:r>
    </w:p>
    <w:p w:rsidR="00510DE2" w:rsidRPr="00510DE2" w:rsidRDefault="00510DE2" w:rsidP="00510DE2">
      <w:pPr>
        <w:spacing w:before="23"/>
        <w:ind w:left="708"/>
        <w:jc w:val="both"/>
        <w:rPr>
          <w:sz w:val="28"/>
          <w:szCs w:val="28"/>
        </w:rPr>
      </w:pPr>
      <w:r w:rsidRPr="00510DE2">
        <w:rPr>
          <w:sz w:val="28"/>
          <w:szCs w:val="28"/>
        </w:rPr>
        <w:t>Общее</w:t>
      </w:r>
      <w:r w:rsidRPr="00510DE2">
        <w:rPr>
          <w:spacing w:val="44"/>
          <w:sz w:val="28"/>
          <w:szCs w:val="28"/>
        </w:rPr>
        <w:t xml:space="preserve">  </w:t>
      </w:r>
      <w:r w:rsidRPr="00510DE2">
        <w:rPr>
          <w:sz w:val="28"/>
          <w:szCs w:val="28"/>
        </w:rPr>
        <w:t>число</w:t>
      </w:r>
      <w:r w:rsidRPr="00510DE2">
        <w:rPr>
          <w:spacing w:val="46"/>
          <w:sz w:val="28"/>
          <w:szCs w:val="28"/>
        </w:rPr>
        <w:t xml:space="preserve">  </w:t>
      </w:r>
      <w:r w:rsidRPr="00510DE2">
        <w:rPr>
          <w:sz w:val="28"/>
          <w:szCs w:val="28"/>
        </w:rPr>
        <w:t>часов,</w:t>
      </w:r>
      <w:r w:rsidRPr="00510DE2">
        <w:rPr>
          <w:spacing w:val="48"/>
          <w:sz w:val="28"/>
          <w:szCs w:val="28"/>
        </w:rPr>
        <w:t xml:space="preserve">  </w:t>
      </w:r>
      <w:r w:rsidRPr="00510DE2">
        <w:rPr>
          <w:sz w:val="28"/>
          <w:szCs w:val="28"/>
        </w:rPr>
        <w:t>рекомендованных</w:t>
      </w:r>
      <w:r w:rsidRPr="00510DE2">
        <w:rPr>
          <w:spacing w:val="46"/>
          <w:sz w:val="28"/>
          <w:szCs w:val="28"/>
        </w:rPr>
        <w:t xml:space="preserve">  </w:t>
      </w:r>
      <w:r w:rsidRPr="00510DE2">
        <w:rPr>
          <w:sz w:val="28"/>
          <w:szCs w:val="28"/>
        </w:rPr>
        <w:t>для</w:t>
      </w:r>
      <w:r w:rsidRPr="00510DE2">
        <w:rPr>
          <w:spacing w:val="47"/>
          <w:sz w:val="28"/>
          <w:szCs w:val="28"/>
        </w:rPr>
        <w:t xml:space="preserve">  </w:t>
      </w:r>
      <w:r w:rsidRPr="00510DE2">
        <w:rPr>
          <w:sz w:val="28"/>
          <w:szCs w:val="28"/>
        </w:rPr>
        <w:t>изучения</w:t>
      </w:r>
      <w:r w:rsidRPr="00510DE2">
        <w:rPr>
          <w:spacing w:val="48"/>
          <w:sz w:val="28"/>
          <w:szCs w:val="28"/>
        </w:rPr>
        <w:t xml:space="preserve">  </w:t>
      </w:r>
      <w:r w:rsidRPr="00510DE2">
        <w:rPr>
          <w:sz w:val="28"/>
          <w:szCs w:val="28"/>
        </w:rPr>
        <w:t>учебного</w:t>
      </w:r>
      <w:r w:rsidRPr="00510DE2">
        <w:rPr>
          <w:spacing w:val="46"/>
          <w:sz w:val="28"/>
          <w:szCs w:val="28"/>
        </w:rPr>
        <w:t xml:space="preserve">  </w:t>
      </w:r>
      <w:r w:rsidRPr="00510DE2">
        <w:rPr>
          <w:spacing w:val="-2"/>
          <w:sz w:val="28"/>
          <w:szCs w:val="28"/>
        </w:rPr>
        <w:t>курса</w:t>
      </w:r>
    </w:p>
    <w:p w:rsidR="00510DE2" w:rsidRPr="00510DE2" w:rsidRDefault="00510DE2" w:rsidP="00510DE2">
      <w:pPr>
        <w:spacing w:before="25" w:line="256" w:lineRule="auto"/>
        <w:ind w:left="138" w:right="146"/>
        <w:jc w:val="both"/>
        <w:rPr>
          <w:sz w:val="28"/>
          <w:szCs w:val="28"/>
        </w:rPr>
      </w:pPr>
      <w:r w:rsidRPr="00510DE2">
        <w:rPr>
          <w:sz w:val="28"/>
          <w:szCs w:val="28"/>
        </w:rPr>
        <w:t>«Вероятность</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статистика»,</w:t>
      </w:r>
      <w:r w:rsidRPr="00510DE2">
        <w:rPr>
          <w:spacing w:val="40"/>
          <w:sz w:val="28"/>
          <w:szCs w:val="28"/>
        </w:rPr>
        <w:t xml:space="preserve"> </w:t>
      </w:r>
      <w:r w:rsidRPr="00510DE2">
        <w:rPr>
          <w:sz w:val="28"/>
          <w:szCs w:val="28"/>
        </w:rPr>
        <w:t>–</w:t>
      </w:r>
      <w:r w:rsidRPr="00510DE2">
        <w:rPr>
          <w:spacing w:val="37"/>
          <w:sz w:val="28"/>
          <w:szCs w:val="28"/>
        </w:rPr>
        <w:t xml:space="preserve"> </w:t>
      </w:r>
      <w:r w:rsidRPr="00510DE2">
        <w:rPr>
          <w:sz w:val="28"/>
          <w:szCs w:val="28"/>
        </w:rPr>
        <w:t>102</w:t>
      </w:r>
      <w:r w:rsidRPr="00510DE2">
        <w:rPr>
          <w:spacing w:val="37"/>
          <w:sz w:val="28"/>
          <w:szCs w:val="28"/>
        </w:rPr>
        <w:t xml:space="preserve"> </w:t>
      </w:r>
      <w:r w:rsidRPr="00510DE2">
        <w:rPr>
          <w:sz w:val="28"/>
          <w:szCs w:val="28"/>
        </w:rPr>
        <w:t>часа:</w:t>
      </w:r>
      <w:r w:rsidRPr="00510DE2">
        <w:rPr>
          <w:spacing w:val="40"/>
          <w:sz w:val="28"/>
          <w:szCs w:val="28"/>
        </w:rPr>
        <w:t xml:space="preserve"> </w:t>
      </w:r>
      <w:r w:rsidRPr="00510DE2">
        <w:rPr>
          <w:sz w:val="28"/>
          <w:szCs w:val="28"/>
        </w:rPr>
        <w:t>в</w:t>
      </w:r>
      <w:r w:rsidRPr="00510DE2">
        <w:rPr>
          <w:spacing w:val="30"/>
          <w:sz w:val="28"/>
          <w:szCs w:val="28"/>
        </w:rPr>
        <w:t xml:space="preserve"> </w:t>
      </w:r>
      <w:r w:rsidRPr="00510DE2">
        <w:rPr>
          <w:sz w:val="28"/>
          <w:szCs w:val="28"/>
        </w:rPr>
        <w:t>7</w:t>
      </w:r>
      <w:r w:rsidRPr="00510DE2">
        <w:rPr>
          <w:spacing w:val="40"/>
          <w:sz w:val="28"/>
          <w:szCs w:val="28"/>
        </w:rPr>
        <w:t xml:space="preserve"> </w:t>
      </w:r>
      <w:r w:rsidRPr="00510DE2">
        <w:rPr>
          <w:sz w:val="28"/>
          <w:szCs w:val="28"/>
        </w:rPr>
        <w:t>классе</w:t>
      </w:r>
      <w:r w:rsidRPr="00510DE2">
        <w:rPr>
          <w:spacing w:val="40"/>
          <w:sz w:val="28"/>
          <w:szCs w:val="28"/>
        </w:rPr>
        <w:t xml:space="preserve"> </w:t>
      </w:r>
      <w:r w:rsidRPr="00510DE2">
        <w:rPr>
          <w:sz w:val="28"/>
          <w:szCs w:val="28"/>
        </w:rPr>
        <w:t>–</w:t>
      </w:r>
      <w:r w:rsidRPr="00510DE2">
        <w:rPr>
          <w:spacing w:val="37"/>
          <w:sz w:val="28"/>
          <w:szCs w:val="28"/>
        </w:rPr>
        <w:t xml:space="preserve"> </w:t>
      </w:r>
      <w:r w:rsidRPr="00510DE2">
        <w:rPr>
          <w:sz w:val="28"/>
          <w:szCs w:val="28"/>
        </w:rPr>
        <w:t>34</w:t>
      </w:r>
      <w:r w:rsidRPr="00510DE2">
        <w:rPr>
          <w:spacing w:val="37"/>
          <w:sz w:val="28"/>
          <w:szCs w:val="28"/>
        </w:rPr>
        <w:t xml:space="preserve"> </w:t>
      </w:r>
      <w:r w:rsidRPr="00510DE2">
        <w:rPr>
          <w:sz w:val="28"/>
          <w:szCs w:val="28"/>
        </w:rPr>
        <w:t>часа</w:t>
      </w:r>
      <w:r w:rsidRPr="00510DE2">
        <w:rPr>
          <w:spacing w:val="38"/>
          <w:sz w:val="28"/>
          <w:szCs w:val="28"/>
        </w:rPr>
        <w:t xml:space="preserve"> </w:t>
      </w:r>
      <w:r w:rsidRPr="00510DE2">
        <w:rPr>
          <w:sz w:val="28"/>
          <w:szCs w:val="28"/>
        </w:rPr>
        <w:t>(1</w:t>
      </w:r>
      <w:r w:rsidRPr="00510DE2">
        <w:rPr>
          <w:spacing w:val="40"/>
          <w:sz w:val="28"/>
          <w:szCs w:val="28"/>
        </w:rPr>
        <w:t xml:space="preserve"> </w:t>
      </w:r>
      <w:r w:rsidRPr="00510DE2">
        <w:rPr>
          <w:sz w:val="28"/>
          <w:szCs w:val="28"/>
        </w:rPr>
        <w:t>час</w:t>
      </w:r>
      <w:r w:rsidRPr="00510DE2">
        <w:rPr>
          <w:spacing w:val="38"/>
          <w:sz w:val="28"/>
          <w:szCs w:val="28"/>
        </w:rPr>
        <w:t xml:space="preserve"> </w:t>
      </w:r>
      <w:r w:rsidRPr="00510DE2">
        <w:rPr>
          <w:sz w:val="28"/>
          <w:szCs w:val="28"/>
        </w:rPr>
        <w:t>в</w:t>
      </w:r>
      <w:r w:rsidRPr="00510DE2">
        <w:rPr>
          <w:spacing w:val="30"/>
          <w:sz w:val="28"/>
          <w:szCs w:val="28"/>
        </w:rPr>
        <w:t xml:space="preserve"> </w:t>
      </w:r>
      <w:r w:rsidRPr="00510DE2">
        <w:rPr>
          <w:sz w:val="28"/>
          <w:szCs w:val="28"/>
        </w:rPr>
        <w:t>неделю), в 8 классе – 34 часа (1 час в неделю), в 9 классе – 34 часа (1 час в неделю).</w:t>
      </w:r>
    </w:p>
    <w:p w:rsidR="00510DE2" w:rsidRPr="00510DE2" w:rsidRDefault="00510DE2" w:rsidP="00510DE2">
      <w:pPr>
        <w:spacing w:before="83"/>
        <w:rPr>
          <w:sz w:val="28"/>
          <w:szCs w:val="28"/>
        </w:rPr>
      </w:pPr>
    </w:p>
    <w:p w:rsidR="00510DE2" w:rsidRPr="00510DE2" w:rsidRDefault="00510DE2" w:rsidP="00510DE2">
      <w:pPr>
        <w:spacing w:line="412" w:lineRule="auto"/>
        <w:ind w:left="138" w:right="6189"/>
        <w:rPr>
          <w:b/>
          <w:sz w:val="28"/>
        </w:rPr>
      </w:pPr>
      <w:bookmarkStart w:id="7" w:name="_bookmark7"/>
      <w:bookmarkEnd w:id="7"/>
      <w:r w:rsidRPr="00510DE2">
        <w:rPr>
          <w:b/>
          <w:sz w:val="28"/>
        </w:rPr>
        <w:t>СОДЕРЖАНИЕ</w:t>
      </w:r>
      <w:r w:rsidRPr="00510DE2">
        <w:rPr>
          <w:b/>
          <w:spacing w:val="-18"/>
          <w:sz w:val="28"/>
        </w:rPr>
        <w:t xml:space="preserve"> </w:t>
      </w:r>
      <w:r w:rsidRPr="00510DE2">
        <w:rPr>
          <w:b/>
          <w:sz w:val="28"/>
        </w:rPr>
        <w:t xml:space="preserve">ОБУЧЕНИЯ </w:t>
      </w:r>
      <w:bookmarkStart w:id="8" w:name="_bookmark8"/>
      <w:bookmarkEnd w:id="8"/>
      <w:r w:rsidRPr="00510DE2">
        <w:rPr>
          <w:b/>
          <w:sz w:val="28"/>
        </w:rPr>
        <w:t>7 КЛАСС</w:t>
      </w:r>
    </w:p>
    <w:p w:rsidR="00510DE2" w:rsidRPr="00510DE2" w:rsidRDefault="00510DE2" w:rsidP="00510DE2">
      <w:pPr>
        <w:spacing w:line="295" w:lineRule="exact"/>
        <w:ind w:left="708"/>
        <w:jc w:val="both"/>
        <w:rPr>
          <w:sz w:val="28"/>
          <w:szCs w:val="28"/>
        </w:rPr>
      </w:pPr>
      <w:r w:rsidRPr="00510DE2">
        <w:rPr>
          <w:sz w:val="28"/>
          <w:szCs w:val="28"/>
        </w:rPr>
        <w:t>Представление</w:t>
      </w:r>
      <w:r w:rsidRPr="00510DE2">
        <w:rPr>
          <w:spacing w:val="68"/>
          <w:w w:val="150"/>
          <w:sz w:val="28"/>
          <w:szCs w:val="28"/>
        </w:rPr>
        <w:t xml:space="preserve"> </w:t>
      </w:r>
      <w:r w:rsidRPr="00510DE2">
        <w:rPr>
          <w:sz w:val="28"/>
          <w:szCs w:val="28"/>
        </w:rPr>
        <w:t>данных</w:t>
      </w:r>
      <w:r w:rsidRPr="00510DE2">
        <w:rPr>
          <w:spacing w:val="71"/>
          <w:w w:val="150"/>
          <w:sz w:val="28"/>
          <w:szCs w:val="28"/>
        </w:rPr>
        <w:t xml:space="preserve"> </w:t>
      </w:r>
      <w:r w:rsidRPr="00510DE2">
        <w:rPr>
          <w:sz w:val="28"/>
          <w:szCs w:val="28"/>
        </w:rPr>
        <w:t>в</w:t>
      </w:r>
      <w:r w:rsidRPr="00510DE2">
        <w:rPr>
          <w:spacing w:val="70"/>
          <w:w w:val="150"/>
          <w:sz w:val="28"/>
          <w:szCs w:val="28"/>
        </w:rPr>
        <w:t xml:space="preserve"> </w:t>
      </w:r>
      <w:r w:rsidRPr="00510DE2">
        <w:rPr>
          <w:sz w:val="28"/>
          <w:szCs w:val="28"/>
        </w:rPr>
        <w:t>виде</w:t>
      </w:r>
      <w:r w:rsidRPr="00510DE2">
        <w:rPr>
          <w:spacing w:val="71"/>
          <w:w w:val="150"/>
          <w:sz w:val="28"/>
          <w:szCs w:val="28"/>
        </w:rPr>
        <w:t xml:space="preserve"> </w:t>
      </w:r>
      <w:r w:rsidRPr="00510DE2">
        <w:rPr>
          <w:sz w:val="28"/>
          <w:szCs w:val="28"/>
        </w:rPr>
        <w:t>таблиц,</w:t>
      </w:r>
      <w:r w:rsidRPr="00510DE2">
        <w:rPr>
          <w:spacing w:val="69"/>
          <w:w w:val="150"/>
          <w:sz w:val="28"/>
          <w:szCs w:val="28"/>
        </w:rPr>
        <w:t xml:space="preserve"> </w:t>
      </w:r>
      <w:r w:rsidRPr="00510DE2">
        <w:rPr>
          <w:sz w:val="28"/>
          <w:szCs w:val="28"/>
        </w:rPr>
        <w:t>диаграмм,</w:t>
      </w:r>
      <w:r w:rsidRPr="00510DE2">
        <w:rPr>
          <w:spacing w:val="68"/>
          <w:w w:val="150"/>
          <w:sz w:val="28"/>
          <w:szCs w:val="28"/>
        </w:rPr>
        <w:t xml:space="preserve"> </w:t>
      </w:r>
      <w:r w:rsidRPr="00510DE2">
        <w:rPr>
          <w:sz w:val="28"/>
          <w:szCs w:val="28"/>
        </w:rPr>
        <w:t>графиков.</w:t>
      </w:r>
      <w:r w:rsidRPr="00510DE2">
        <w:rPr>
          <w:spacing w:val="75"/>
          <w:w w:val="150"/>
          <w:sz w:val="28"/>
          <w:szCs w:val="28"/>
        </w:rPr>
        <w:t xml:space="preserve"> </w:t>
      </w:r>
      <w:r w:rsidRPr="00510DE2">
        <w:rPr>
          <w:spacing w:val="-2"/>
          <w:sz w:val="28"/>
          <w:szCs w:val="28"/>
        </w:rPr>
        <w:t>Заполнение</w:t>
      </w:r>
    </w:p>
    <w:p w:rsidR="00510DE2" w:rsidRPr="00510DE2" w:rsidRDefault="00510DE2" w:rsidP="00510DE2">
      <w:pPr>
        <w:spacing w:before="24" w:line="261" w:lineRule="auto"/>
        <w:ind w:left="138" w:right="151"/>
        <w:jc w:val="both"/>
        <w:rPr>
          <w:sz w:val="28"/>
          <w:szCs w:val="28"/>
        </w:rPr>
      </w:pPr>
      <w:r w:rsidRPr="00510DE2">
        <w:rPr>
          <w:sz w:val="28"/>
          <w:szCs w:val="28"/>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10DE2" w:rsidRPr="00510DE2" w:rsidRDefault="00510DE2" w:rsidP="00510DE2">
      <w:pPr>
        <w:spacing w:line="261" w:lineRule="auto"/>
        <w:ind w:left="138" w:right="161" w:firstLine="569"/>
        <w:jc w:val="both"/>
        <w:rPr>
          <w:sz w:val="28"/>
          <w:szCs w:val="28"/>
        </w:rPr>
      </w:pPr>
      <w:r w:rsidRPr="00510DE2">
        <w:rPr>
          <w:sz w:val="28"/>
          <w:szCs w:val="28"/>
        </w:rPr>
        <w:t>Описательная статистика: среднее арифметическое, медиана, размах, наибольшее</w:t>
      </w:r>
      <w:r w:rsidRPr="00510DE2">
        <w:rPr>
          <w:spacing w:val="-18"/>
          <w:sz w:val="28"/>
          <w:szCs w:val="28"/>
        </w:rPr>
        <w:t xml:space="preserve"> </w:t>
      </w:r>
      <w:r w:rsidRPr="00510DE2">
        <w:rPr>
          <w:sz w:val="28"/>
          <w:szCs w:val="28"/>
        </w:rPr>
        <w:t>и</w:t>
      </w:r>
      <w:r w:rsidRPr="00510DE2">
        <w:rPr>
          <w:spacing w:val="-17"/>
          <w:sz w:val="28"/>
          <w:szCs w:val="28"/>
        </w:rPr>
        <w:t xml:space="preserve"> </w:t>
      </w:r>
      <w:r w:rsidRPr="00510DE2">
        <w:rPr>
          <w:sz w:val="28"/>
          <w:szCs w:val="28"/>
        </w:rPr>
        <w:t>наименьшее</w:t>
      </w:r>
      <w:r w:rsidRPr="00510DE2">
        <w:rPr>
          <w:spacing w:val="-18"/>
          <w:sz w:val="28"/>
          <w:szCs w:val="28"/>
        </w:rPr>
        <w:t xml:space="preserve"> </w:t>
      </w:r>
      <w:r w:rsidRPr="00510DE2">
        <w:rPr>
          <w:sz w:val="28"/>
          <w:szCs w:val="28"/>
        </w:rPr>
        <w:t>значения</w:t>
      </w:r>
      <w:r w:rsidRPr="00510DE2">
        <w:rPr>
          <w:spacing w:val="-17"/>
          <w:sz w:val="28"/>
          <w:szCs w:val="28"/>
        </w:rPr>
        <w:t xml:space="preserve"> </w:t>
      </w:r>
      <w:r w:rsidRPr="00510DE2">
        <w:rPr>
          <w:sz w:val="28"/>
          <w:szCs w:val="28"/>
        </w:rPr>
        <w:t>набора</w:t>
      </w:r>
      <w:r w:rsidRPr="00510DE2">
        <w:rPr>
          <w:spacing w:val="-18"/>
          <w:sz w:val="28"/>
          <w:szCs w:val="28"/>
        </w:rPr>
        <w:t xml:space="preserve"> </w:t>
      </w:r>
      <w:r w:rsidRPr="00510DE2">
        <w:rPr>
          <w:sz w:val="28"/>
          <w:szCs w:val="28"/>
        </w:rPr>
        <w:t>числовых</w:t>
      </w:r>
      <w:r w:rsidRPr="00510DE2">
        <w:rPr>
          <w:spacing w:val="-17"/>
          <w:sz w:val="28"/>
          <w:szCs w:val="28"/>
        </w:rPr>
        <w:t xml:space="preserve"> </w:t>
      </w:r>
      <w:r w:rsidRPr="00510DE2">
        <w:rPr>
          <w:sz w:val="28"/>
          <w:szCs w:val="28"/>
        </w:rPr>
        <w:t>данных.</w:t>
      </w:r>
      <w:r w:rsidRPr="00510DE2">
        <w:rPr>
          <w:spacing w:val="-18"/>
          <w:sz w:val="28"/>
          <w:szCs w:val="28"/>
        </w:rPr>
        <w:t xml:space="preserve"> </w:t>
      </w:r>
      <w:r w:rsidRPr="00510DE2">
        <w:rPr>
          <w:sz w:val="28"/>
          <w:szCs w:val="28"/>
        </w:rPr>
        <w:t>Примеры</w:t>
      </w:r>
      <w:r w:rsidRPr="00510DE2">
        <w:rPr>
          <w:spacing w:val="-17"/>
          <w:sz w:val="28"/>
          <w:szCs w:val="28"/>
        </w:rPr>
        <w:t xml:space="preserve"> </w:t>
      </w:r>
      <w:r w:rsidRPr="00510DE2">
        <w:rPr>
          <w:sz w:val="28"/>
          <w:szCs w:val="28"/>
        </w:rPr>
        <w:t xml:space="preserve">случайной </w:t>
      </w:r>
      <w:r w:rsidRPr="00510DE2">
        <w:rPr>
          <w:spacing w:val="-2"/>
          <w:sz w:val="28"/>
          <w:szCs w:val="28"/>
        </w:rPr>
        <w:t>изменчивости.</w:t>
      </w:r>
    </w:p>
    <w:p w:rsidR="00510DE2" w:rsidRPr="00510DE2" w:rsidRDefault="00510DE2" w:rsidP="00510DE2">
      <w:pPr>
        <w:spacing w:line="256" w:lineRule="auto"/>
        <w:ind w:left="138" w:right="156" w:firstLine="569"/>
        <w:jc w:val="both"/>
        <w:rPr>
          <w:sz w:val="28"/>
          <w:szCs w:val="28"/>
        </w:rPr>
      </w:pPr>
      <w:r w:rsidRPr="00510DE2">
        <w:rPr>
          <w:sz w:val="28"/>
          <w:szCs w:val="28"/>
        </w:rPr>
        <w:t>Случайный эксперимент (опыт) и</w:t>
      </w:r>
      <w:r w:rsidRPr="00510DE2">
        <w:rPr>
          <w:spacing w:val="-5"/>
          <w:sz w:val="28"/>
          <w:szCs w:val="28"/>
        </w:rPr>
        <w:t xml:space="preserve"> </w:t>
      </w:r>
      <w:r w:rsidRPr="00510DE2">
        <w:rPr>
          <w:sz w:val="28"/>
          <w:szCs w:val="28"/>
        </w:rPr>
        <w:t>случайное</w:t>
      </w:r>
      <w:r w:rsidRPr="00510DE2">
        <w:rPr>
          <w:spacing w:val="-1"/>
          <w:sz w:val="28"/>
          <w:szCs w:val="28"/>
        </w:rPr>
        <w:t xml:space="preserve"> </w:t>
      </w:r>
      <w:r w:rsidRPr="00510DE2">
        <w:rPr>
          <w:sz w:val="28"/>
          <w:szCs w:val="28"/>
        </w:rPr>
        <w:t>событие. Вероятность и частота. Роль</w:t>
      </w:r>
      <w:r w:rsidRPr="00510DE2">
        <w:rPr>
          <w:spacing w:val="-1"/>
          <w:sz w:val="28"/>
          <w:szCs w:val="28"/>
        </w:rPr>
        <w:t xml:space="preserve"> </w:t>
      </w:r>
      <w:r w:rsidRPr="00510DE2">
        <w:rPr>
          <w:sz w:val="28"/>
          <w:szCs w:val="28"/>
        </w:rPr>
        <w:t>маловероятных</w:t>
      </w:r>
      <w:r w:rsidRPr="00510DE2">
        <w:rPr>
          <w:spacing w:val="-7"/>
          <w:sz w:val="28"/>
          <w:szCs w:val="28"/>
        </w:rPr>
        <w:t xml:space="preserve"> </w:t>
      </w:r>
      <w:r w:rsidRPr="00510DE2">
        <w:rPr>
          <w:sz w:val="28"/>
          <w:szCs w:val="28"/>
        </w:rPr>
        <w:t>и</w:t>
      </w:r>
      <w:r w:rsidRPr="00510DE2">
        <w:rPr>
          <w:spacing w:val="-2"/>
          <w:sz w:val="28"/>
          <w:szCs w:val="28"/>
        </w:rPr>
        <w:t xml:space="preserve"> </w:t>
      </w:r>
      <w:r w:rsidRPr="00510DE2">
        <w:rPr>
          <w:sz w:val="28"/>
          <w:szCs w:val="28"/>
        </w:rPr>
        <w:t>практически</w:t>
      </w:r>
      <w:r w:rsidRPr="00510DE2">
        <w:rPr>
          <w:spacing w:val="-2"/>
          <w:sz w:val="28"/>
          <w:szCs w:val="28"/>
        </w:rPr>
        <w:t xml:space="preserve"> </w:t>
      </w:r>
      <w:r w:rsidRPr="00510DE2">
        <w:rPr>
          <w:sz w:val="28"/>
          <w:szCs w:val="28"/>
        </w:rPr>
        <w:t>достоверных</w:t>
      </w:r>
      <w:r w:rsidRPr="00510DE2">
        <w:rPr>
          <w:spacing w:val="-7"/>
          <w:sz w:val="28"/>
          <w:szCs w:val="28"/>
        </w:rPr>
        <w:t xml:space="preserve"> </w:t>
      </w:r>
      <w:r w:rsidRPr="00510DE2">
        <w:rPr>
          <w:sz w:val="28"/>
          <w:szCs w:val="28"/>
        </w:rPr>
        <w:t>событий</w:t>
      </w:r>
      <w:r w:rsidRPr="00510DE2">
        <w:rPr>
          <w:spacing w:val="-2"/>
          <w:sz w:val="28"/>
          <w:szCs w:val="28"/>
        </w:rPr>
        <w:t xml:space="preserve"> </w:t>
      </w:r>
      <w:r w:rsidRPr="00510DE2">
        <w:rPr>
          <w:sz w:val="28"/>
          <w:szCs w:val="28"/>
        </w:rPr>
        <w:t>в</w:t>
      </w:r>
      <w:r w:rsidRPr="00510DE2">
        <w:rPr>
          <w:spacing w:val="-6"/>
          <w:sz w:val="28"/>
          <w:szCs w:val="28"/>
        </w:rPr>
        <w:t xml:space="preserve"> </w:t>
      </w:r>
      <w:r w:rsidRPr="00510DE2">
        <w:rPr>
          <w:sz w:val="28"/>
          <w:szCs w:val="28"/>
        </w:rPr>
        <w:t>природе</w:t>
      </w:r>
      <w:r w:rsidRPr="00510DE2">
        <w:rPr>
          <w:spacing w:val="-5"/>
          <w:sz w:val="28"/>
          <w:szCs w:val="28"/>
        </w:rPr>
        <w:t xml:space="preserve"> </w:t>
      </w:r>
      <w:r w:rsidRPr="00510DE2">
        <w:rPr>
          <w:sz w:val="28"/>
          <w:szCs w:val="28"/>
        </w:rPr>
        <w:t>и</w:t>
      </w:r>
      <w:r w:rsidRPr="00510DE2">
        <w:rPr>
          <w:spacing w:val="-2"/>
          <w:sz w:val="28"/>
          <w:szCs w:val="28"/>
        </w:rPr>
        <w:t xml:space="preserve"> </w:t>
      </w:r>
      <w:r w:rsidRPr="00510DE2">
        <w:rPr>
          <w:sz w:val="28"/>
          <w:szCs w:val="28"/>
        </w:rPr>
        <w:t>в</w:t>
      </w:r>
      <w:r w:rsidRPr="00510DE2">
        <w:rPr>
          <w:spacing w:val="-6"/>
          <w:sz w:val="28"/>
          <w:szCs w:val="28"/>
        </w:rPr>
        <w:t xml:space="preserve"> </w:t>
      </w:r>
      <w:r w:rsidRPr="00510DE2">
        <w:rPr>
          <w:sz w:val="28"/>
          <w:szCs w:val="28"/>
        </w:rPr>
        <w:t>обществе. Монета и игральная кость в теории вероятностей.</w:t>
      </w:r>
    </w:p>
    <w:p w:rsidR="00510DE2" w:rsidRPr="00510DE2" w:rsidRDefault="00510DE2" w:rsidP="00510DE2">
      <w:pPr>
        <w:spacing w:line="256" w:lineRule="auto"/>
        <w:ind w:left="138" w:right="156" w:firstLine="569"/>
        <w:jc w:val="both"/>
        <w:rPr>
          <w:sz w:val="28"/>
          <w:szCs w:val="28"/>
        </w:rPr>
      </w:pPr>
      <w:r w:rsidRPr="00510DE2">
        <w:rPr>
          <w:sz w:val="28"/>
          <w:szCs w:val="28"/>
        </w:rPr>
        <w:t>Граф, вершина, ребро. Степень вершины. Число рёбер и суммарная степень вершин.</w:t>
      </w:r>
      <w:r w:rsidRPr="00510DE2">
        <w:rPr>
          <w:spacing w:val="26"/>
          <w:sz w:val="28"/>
          <w:szCs w:val="28"/>
        </w:rPr>
        <w:t xml:space="preserve"> </w:t>
      </w:r>
      <w:r w:rsidRPr="00510DE2">
        <w:rPr>
          <w:sz w:val="28"/>
          <w:szCs w:val="28"/>
        </w:rPr>
        <w:t>Представление о</w:t>
      </w:r>
      <w:r w:rsidRPr="00510DE2">
        <w:rPr>
          <w:spacing w:val="21"/>
          <w:sz w:val="28"/>
          <w:szCs w:val="28"/>
        </w:rPr>
        <w:t xml:space="preserve"> </w:t>
      </w:r>
      <w:r w:rsidRPr="00510DE2">
        <w:rPr>
          <w:sz w:val="28"/>
          <w:szCs w:val="28"/>
        </w:rPr>
        <w:t>связности</w:t>
      </w:r>
      <w:r w:rsidRPr="00510DE2">
        <w:rPr>
          <w:spacing w:val="19"/>
          <w:sz w:val="28"/>
          <w:szCs w:val="28"/>
        </w:rPr>
        <w:t xml:space="preserve"> </w:t>
      </w:r>
      <w:r w:rsidRPr="00510DE2">
        <w:rPr>
          <w:sz w:val="28"/>
          <w:szCs w:val="28"/>
        </w:rPr>
        <w:t>графа.</w:t>
      </w:r>
      <w:r w:rsidRPr="00510DE2">
        <w:rPr>
          <w:spacing w:val="26"/>
          <w:sz w:val="28"/>
          <w:szCs w:val="28"/>
        </w:rPr>
        <w:t xml:space="preserve"> </w:t>
      </w:r>
      <w:r w:rsidRPr="00510DE2">
        <w:rPr>
          <w:sz w:val="28"/>
          <w:szCs w:val="28"/>
        </w:rPr>
        <w:t>Цепи</w:t>
      </w:r>
      <w:r w:rsidRPr="00510DE2">
        <w:rPr>
          <w:spacing w:val="18"/>
          <w:sz w:val="28"/>
          <w:szCs w:val="28"/>
        </w:rPr>
        <w:t xml:space="preserve"> </w:t>
      </w:r>
      <w:r w:rsidRPr="00510DE2">
        <w:rPr>
          <w:sz w:val="28"/>
          <w:szCs w:val="28"/>
        </w:rPr>
        <w:t>и</w:t>
      </w:r>
      <w:r w:rsidRPr="00510DE2">
        <w:rPr>
          <w:spacing w:val="18"/>
          <w:sz w:val="28"/>
          <w:szCs w:val="28"/>
        </w:rPr>
        <w:t xml:space="preserve"> </w:t>
      </w:r>
      <w:r w:rsidRPr="00510DE2">
        <w:rPr>
          <w:sz w:val="28"/>
          <w:szCs w:val="28"/>
        </w:rPr>
        <w:t>циклы.</w:t>
      </w:r>
      <w:r w:rsidRPr="00510DE2">
        <w:rPr>
          <w:spacing w:val="26"/>
          <w:sz w:val="28"/>
          <w:szCs w:val="28"/>
        </w:rPr>
        <w:t xml:space="preserve"> </w:t>
      </w:r>
      <w:r w:rsidRPr="00510DE2">
        <w:rPr>
          <w:sz w:val="28"/>
          <w:szCs w:val="28"/>
        </w:rPr>
        <w:t>Пути</w:t>
      </w:r>
      <w:r w:rsidRPr="00510DE2">
        <w:rPr>
          <w:spacing w:val="19"/>
          <w:sz w:val="28"/>
          <w:szCs w:val="28"/>
        </w:rPr>
        <w:t xml:space="preserve"> </w:t>
      </w:r>
      <w:r w:rsidRPr="00510DE2">
        <w:rPr>
          <w:sz w:val="28"/>
          <w:szCs w:val="28"/>
        </w:rPr>
        <w:t>в графах.</w:t>
      </w:r>
      <w:r w:rsidRPr="00510DE2">
        <w:rPr>
          <w:spacing w:val="19"/>
          <w:sz w:val="28"/>
          <w:szCs w:val="28"/>
        </w:rPr>
        <w:t xml:space="preserve"> </w:t>
      </w:r>
      <w:r w:rsidRPr="00510DE2">
        <w:rPr>
          <w:sz w:val="28"/>
          <w:szCs w:val="28"/>
        </w:rPr>
        <w:t>Обход</w:t>
      </w:r>
    </w:p>
    <w:p w:rsidR="00510DE2" w:rsidRPr="00510DE2" w:rsidRDefault="00510DE2" w:rsidP="00510DE2">
      <w:pPr>
        <w:spacing w:line="256"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line="259" w:lineRule="auto"/>
        <w:ind w:left="138" w:right="158"/>
        <w:jc w:val="both"/>
        <w:rPr>
          <w:sz w:val="28"/>
          <w:szCs w:val="28"/>
        </w:rPr>
      </w:pPr>
      <w:r w:rsidRPr="00510DE2">
        <w:rPr>
          <w:sz w:val="28"/>
          <w:szCs w:val="28"/>
        </w:rPr>
        <w:lastRenderedPageBreak/>
        <w:t>графа (эйлеров путь).</w:t>
      </w:r>
      <w:r w:rsidRPr="00510DE2">
        <w:rPr>
          <w:spacing w:val="30"/>
          <w:sz w:val="28"/>
          <w:szCs w:val="28"/>
        </w:rPr>
        <w:t xml:space="preserve"> </w:t>
      </w:r>
      <w:r w:rsidRPr="00510DE2">
        <w:rPr>
          <w:sz w:val="28"/>
          <w:szCs w:val="28"/>
        </w:rPr>
        <w:t>Представление об</w:t>
      </w:r>
      <w:r w:rsidRPr="00510DE2">
        <w:rPr>
          <w:spacing w:val="29"/>
          <w:sz w:val="28"/>
          <w:szCs w:val="28"/>
        </w:rPr>
        <w:t xml:space="preserve"> </w:t>
      </w:r>
      <w:r w:rsidRPr="00510DE2">
        <w:rPr>
          <w:sz w:val="28"/>
          <w:szCs w:val="28"/>
        </w:rPr>
        <w:t>ориентированном</w:t>
      </w:r>
      <w:r w:rsidRPr="00510DE2">
        <w:rPr>
          <w:spacing w:val="36"/>
          <w:sz w:val="28"/>
          <w:szCs w:val="28"/>
        </w:rPr>
        <w:t xml:space="preserve"> </w:t>
      </w:r>
      <w:r w:rsidRPr="00510DE2">
        <w:rPr>
          <w:sz w:val="28"/>
          <w:szCs w:val="28"/>
        </w:rPr>
        <w:t>графе.</w:t>
      </w:r>
      <w:r w:rsidRPr="00510DE2">
        <w:rPr>
          <w:spacing w:val="30"/>
          <w:sz w:val="28"/>
          <w:szCs w:val="28"/>
        </w:rPr>
        <w:t xml:space="preserve"> </w:t>
      </w:r>
      <w:r w:rsidRPr="00510DE2">
        <w:rPr>
          <w:sz w:val="28"/>
          <w:szCs w:val="28"/>
        </w:rPr>
        <w:t>Решение задач с помощью графов.</w:t>
      </w:r>
    </w:p>
    <w:p w:rsidR="00510DE2" w:rsidRPr="00510DE2" w:rsidRDefault="00510DE2" w:rsidP="00510DE2">
      <w:pPr>
        <w:spacing w:before="62"/>
        <w:rPr>
          <w:sz w:val="28"/>
          <w:szCs w:val="28"/>
        </w:rPr>
      </w:pPr>
    </w:p>
    <w:p w:rsidR="00510DE2" w:rsidRPr="00510DE2" w:rsidRDefault="00510DE2" w:rsidP="00A61F6D">
      <w:pPr>
        <w:numPr>
          <w:ilvl w:val="0"/>
          <w:numId w:val="71"/>
        </w:numPr>
        <w:tabs>
          <w:tab w:val="left" w:pos="352"/>
        </w:tabs>
        <w:spacing w:before="1"/>
        <w:ind w:left="352" w:hanging="214"/>
        <w:jc w:val="both"/>
        <w:rPr>
          <w:b/>
          <w:sz w:val="28"/>
        </w:rPr>
      </w:pPr>
      <w:bookmarkStart w:id="9" w:name="_bookmark9"/>
      <w:bookmarkEnd w:id="9"/>
      <w:r w:rsidRPr="00510DE2">
        <w:rPr>
          <w:b/>
          <w:spacing w:val="-2"/>
          <w:sz w:val="28"/>
        </w:rPr>
        <w:t>КЛАСС</w:t>
      </w:r>
    </w:p>
    <w:p w:rsidR="00510DE2" w:rsidRPr="00510DE2" w:rsidRDefault="00510DE2" w:rsidP="00510DE2">
      <w:pPr>
        <w:spacing w:before="204"/>
        <w:ind w:left="708"/>
        <w:jc w:val="both"/>
        <w:rPr>
          <w:sz w:val="28"/>
          <w:szCs w:val="28"/>
        </w:rPr>
      </w:pPr>
      <w:r w:rsidRPr="00510DE2">
        <w:rPr>
          <w:sz w:val="28"/>
          <w:szCs w:val="28"/>
        </w:rPr>
        <w:t>Представление</w:t>
      </w:r>
      <w:r w:rsidRPr="00510DE2">
        <w:rPr>
          <w:spacing w:val="-10"/>
          <w:sz w:val="28"/>
          <w:szCs w:val="28"/>
        </w:rPr>
        <w:t xml:space="preserve"> </w:t>
      </w:r>
      <w:r w:rsidRPr="00510DE2">
        <w:rPr>
          <w:sz w:val="28"/>
          <w:szCs w:val="28"/>
        </w:rPr>
        <w:t>данных</w:t>
      </w:r>
      <w:r w:rsidRPr="00510DE2">
        <w:rPr>
          <w:spacing w:val="-9"/>
          <w:sz w:val="28"/>
          <w:szCs w:val="28"/>
        </w:rPr>
        <w:t xml:space="preserve"> </w:t>
      </w:r>
      <w:r w:rsidRPr="00510DE2">
        <w:rPr>
          <w:sz w:val="28"/>
          <w:szCs w:val="28"/>
        </w:rPr>
        <w:t>в</w:t>
      </w:r>
      <w:r w:rsidRPr="00510DE2">
        <w:rPr>
          <w:spacing w:val="-9"/>
          <w:sz w:val="28"/>
          <w:szCs w:val="28"/>
        </w:rPr>
        <w:t xml:space="preserve"> </w:t>
      </w:r>
      <w:r w:rsidRPr="00510DE2">
        <w:rPr>
          <w:sz w:val="28"/>
          <w:szCs w:val="28"/>
        </w:rPr>
        <w:t>виде</w:t>
      </w:r>
      <w:r w:rsidRPr="00510DE2">
        <w:rPr>
          <w:spacing w:val="-8"/>
          <w:sz w:val="28"/>
          <w:szCs w:val="28"/>
        </w:rPr>
        <w:t xml:space="preserve"> </w:t>
      </w:r>
      <w:r w:rsidRPr="00510DE2">
        <w:rPr>
          <w:sz w:val="28"/>
          <w:szCs w:val="28"/>
        </w:rPr>
        <w:t>таблиц,</w:t>
      </w:r>
      <w:r w:rsidRPr="00510DE2">
        <w:rPr>
          <w:spacing w:val="-4"/>
          <w:sz w:val="28"/>
          <w:szCs w:val="28"/>
        </w:rPr>
        <w:t xml:space="preserve"> </w:t>
      </w:r>
      <w:r w:rsidRPr="00510DE2">
        <w:rPr>
          <w:sz w:val="28"/>
          <w:szCs w:val="28"/>
        </w:rPr>
        <w:t>диаграмм,</w:t>
      </w:r>
      <w:r w:rsidRPr="00510DE2">
        <w:rPr>
          <w:spacing w:val="-3"/>
          <w:sz w:val="28"/>
          <w:szCs w:val="28"/>
        </w:rPr>
        <w:t xml:space="preserve"> </w:t>
      </w:r>
      <w:r w:rsidRPr="00510DE2">
        <w:rPr>
          <w:spacing w:val="-2"/>
          <w:sz w:val="28"/>
          <w:szCs w:val="28"/>
        </w:rPr>
        <w:t>графиков.</w:t>
      </w:r>
    </w:p>
    <w:p w:rsidR="00510DE2" w:rsidRPr="00510DE2" w:rsidRDefault="00510DE2" w:rsidP="00510DE2">
      <w:pPr>
        <w:spacing w:before="23" w:line="259" w:lineRule="auto"/>
        <w:ind w:left="138" w:right="150" w:firstLine="569"/>
        <w:jc w:val="both"/>
        <w:rPr>
          <w:sz w:val="28"/>
          <w:szCs w:val="28"/>
        </w:rPr>
      </w:pPr>
      <w:r w:rsidRPr="00510DE2">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10DE2" w:rsidRPr="00510DE2" w:rsidRDefault="00510DE2" w:rsidP="00510DE2">
      <w:pPr>
        <w:spacing w:line="264" w:lineRule="auto"/>
        <w:ind w:left="138" w:right="160" w:firstLine="569"/>
        <w:jc w:val="both"/>
        <w:rPr>
          <w:sz w:val="28"/>
          <w:szCs w:val="28"/>
        </w:rPr>
      </w:pPr>
      <w:r w:rsidRPr="00510DE2">
        <w:rPr>
          <w:sz w:val="28"/>
          <w:szCs w:val="28"/>
        </w:rPr>
        <w:t>Измерение рассеивания данных. Дисперсия и стандартное отклонение числовых наборов. Диаграмма рассеивания.</w:t>
      </w:r>
    </w:p>
    <w:p w:rsidR="00510DE2" w:rsidRPr="00510DE2" w:rsidRDefault="00510DE2" w:rsidP="00510DE2">
      <w:pPr>
        <w:spacing w:line="259" w:lineRule="auto"/>
        <w:ind w:left="138" w:right="155" w:firstLine="569"/>
        <w:jc w:val="both"/>
        <w:rPr>
          <w:sz w:val="28"/>
          <w:szCs w:val="28"/>
        </w:rPr>
      </w:pPr>
      <w:r w:rsidRPr="00510DE2">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w:t>
      </w:r>
      <w:r w:rsidRPr="00510DE2">
        <w:rPr>
          <w:spacing w:val="40"/>
          <w:sz w:val="28"/>
          <w:szCs w:val="28"/>
        </w:rPr>
        <w:t xml:space="preserve"> </w:t>
      </w:r>
      <w:r w:rsidRPr="00510DE2">
        <w:rPr>
          <w:sz w:val="28"/>
          <w:szCs w:val="28"/>
        </w:rPr>
        <w:t>Связь</w:t>
      </w:r>
      <w:r w:rsidRPr="00510DE2">
        <w:rPr>
          <w:spacing w:val="40"/>
          <w:sz w:val="28"/>
          <w:szCs w:val="28"/>
        </w:rPr>
        <w:t xml:space="preserve"> </w:t>
      </w:r>
      <w:r w:rsidRPr="00510DE2">
        <w:rPr>
          <w:sz w:val="28"/>
          <w:szCs w:val="28"/>
        </w:rPr>
        <w:t>между</w:t>
      </w:r>
      <w:r w:rsidRPr="00510DE2">
        <w:rPr>
          <w:spacing w:val="40"/>
          <w:sz w:val="28"/>
          <w:szCs w:val="28"/>
        </w:rPr>
        <w:t xml:space="preserve"> </w:t>
      </w:r>
      <w:r w:rsidRPr="00510DE2">
        <w:rPr>
          <w:sz w:val="28"/>
          <w:szCs w:val="28"/>
        </w:rPr>
        <w:t>маловероятными</w:t>
      </w:r>
      <w:r w:rsidRPr="00510DE2">
        <w:rPr>
          <w:spacing w:val="40"/>
          <w:sz w:val="28"/>
          <w:szCs w:val="28"/>
        </w:rPr>
        <w:t xml:space="preserve"> </w:t>
      </w:r>
      <w:r w:rsidRPr="00510DE2">
        <w:rPr>
          <w:sz w:val="28"/>
          <w:szCs w:val="28"/>
        </w:rPr>
        <w:t>и</w:t>
      </w:r>
      <w:r w:rsidRPr="00510DE2">
        <w:rPr>
          <w:spacing w:val="40"/>
          <w:sz w:val="28"/>
          <w:szCs w:val="28"/>
        </w:rPr>
        <w:t xml:space="preserve"> </w:t>
      </w:r>
      <w:r w:rsidRPr="00510DE2">
        <w:rPr>
          <w:sz w:val="28"/>
          <w:szCs w:val="28"/>
        </w:rPr>
        <w:t>практически</w:t>
      </w:r>
      <w:r w:rsidRPr="00510DE2">
        <w:rPr>
          <w:spacing w:val="40"/>
          <w:sz w:val="28"/>
          <w:szCs w:val="28"/>
        </w:rPr>
        <w:t xml:space="preserve"> </w:t>
      </w:r>
      <w:r w:rsidRPr="00510DE2">
        <w:rPr>
          <w:sz w:val="28"/>
          <w:szCs w:val="28"/>
        </w:rPr>
        <w:t>достоверными</w:t>
      </w:r>
      <w:r w:rsidRPr="00510DE2">
        <w:rPr>
          <w:spacing w:val="40"/>
          <w:sz w:val="28"/>
          <w:szCs w:val="28"/>
        </w:rPr>
        <w:t xml:space="preserve"> </w:t>
      </w:r>
      <w:r w:rsidRPr="00510DE2">
        <w:rPr>
          <w:sz w:val="28"/>
          <w:szCs w:val="28"/>
        </w:rPr>
        <w:t>событиями в природе, обществе и науке.</w:t>
      </w:r>
    </w:p>
    <w:p w:rsidR="00510DE2" w:rsidRPr="00510DE2" w:rsidRDefault="00510DE2" w:rsidP="00510DE2">
      <w:pPr>
        <w:spacing w:line="256" w:lineRule="auto"/>
        <w:ind w:left="138" w:right="157" w:firstLine="569"/>
        <w:jc w:val="both"/>
        <w:rPr>
          <w:sz w:val="28"/>
          <w:szCs w:val="28"/>
        </w:rPr>
      </w:pPr>
      <w:r w:rsidRPr="00510DE2">
        <w:rPr>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10DE2" w:rsidRPr="00510DE2" w:rsidRDefault="00510DE2" w:rsidP="00510DE2">
      <w:pPr>
        <w:spacing w:line="259" w:lineRule="auto"/>
        <w:ind w:left="138" w:right="153" w:firstLine="569"/>
        <w:jc w:val="both"/>
        <w:rPr>
          <w:sz w:val="28"/>
          <w:szCs w:val="28"/>
        </w:rPr>
      </w:pPr>
      <w:r w:rsidRPr="00510DE2">
        <w:rPr>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w:t>
      </w:r>
      <w:r w:rsidRPr="00510DE2">
        <w:rPr>
          <w:spacing w:val="36"/>
          <w:sz w:val="28"/>
          <w:szCs w:val="28"/>
        </w:rPr>
        <w:t xml:space="preserve">  </w:t>
      </w:r>
      <w:r w:rsidRPr="00510DE2">
        <w:rPr>
          <w:sz w:val="28"/>
          <w:szCs w:val="28"/>
        </w:rPr>
        <w:t>в</w:t>
      </w:r>
      <w:r w:rsidRPr="00510DE2">
        <w:rPr>
          <w:spacing w:val="36"/>
          <w:sz w:val="28"/>
          <w:szCs w:val="28"/>
        </w:rPr>
        <w:t xml:space="preserve">  </w:t>
      </w:r>
      <w:r w:rsidRPr="00510DE2">
        <w:rPr>
          <w:sz w:val="28"/>
          <w:szCs w:val="28"/>
        </w:rPr>
        <w:t>виде</w:t>
      </w:r>
      <w:r w:rsidRPr="00510DE2">
        <w:rPr>
          <w:spacing w:val="80"/>
          <w:w w:val="150"/>
          <w:sz w:val="28"/>
          <w:szCs w:val="28"/>
        </w:rPr>
        <w:t xml:space="preserve"> </w:t>
      </w:r>
      <w:r w:rsidRPr="00510DE2">
        <w:rPr>
          <w:sz w:val="28"/>
          <w:szCs w:val="28"/>
        </w:rPr>
        <w:t>дерева.</w:t>
      </w:r>
      <w:r w:rsidRPr="00510DE2">
        <w:rPr>
          <w:spacing w:val="38"/>
          <w:sz w:val="28"/>
          <w:szCs w:val="28"/>
        </w:rPr>
        <w:t xml:space="preserve">  </w:t>
      </w:r>
      <w:r w:rsidRPr="00510DE2">
        <w:rPr>
          <w:sz w:val="28"/>
          <w:szCs w:val="28"/>
        </w:rPr>
        <w:t>Решение</w:t>
      </w:r>
      <w:r w:rsidRPr="00510DE2">
        <w:rPr>
          <w:spacing w:val="36"/>
          <w:sz w:val="28"/>
          <w:szCs w:val="28"/>
        </w:rPr>
        <w:t xml:space="preserve">  </w:t>
      </w:r>
      <w:r w:rsidRPr="00510DE2">
        <w:rPr>
          <w:sz w:val="28"/>
          <w:szCs w:val="28"/>
        </w:rPr>
        <w:t>задач</w:t>
      </w:r>
      <w:r w:rsidRPr="00510DE2">
        <w:rPr>
          <w:spacing w:val="80"/>
          <w:w w:val="150"/>
          <w:sz w:val="28"/>
          <w:szCs w:val="28"/>
        </w:rPr>
        <w:t xml:space="preserve"> </w:t>
      </w:r>
      <w:r w:rsidRPr="00510DE2">
        <w:rPr>
          <w:sz w:val="28"/>
          <w:szCs w:val="28"/>
        </w:rPr>
        <w:t>на</w:t>
      </w:r>
      <w:r w:rsidRPr="00510DE2">
        <w:rPr>
          <w:spacing w:val="36"/>
          <w:sz w:val="28"/>
          <w:szCs w:val="28"/>
        </w:rPr>
        <w:t xml:space="preserve">  </w:t>
      </w:r>
      <w:r w:rsidRPr="00510DE2">
        <w:rPr>
          <w:sz w:val="28"/>
          <w:szCs w:val="28"/>
        </w:rPr>
        <w:t>нахождение</w:t>
      </w:r>
      <w:r w:rsidRPr="00510DE2">
        <w:rPr>
          <w:spacing w:val="36"/>
          <w:sz w:val="28"/>
          <w:szCs w:val="28"/>
        </w:rPr>
        <w:t xml:space="preserve">  </w:t>
      </w:r>
      <w:r w:rsidRPr="00510DE2">
        <w:rPr>
          <w:sz w:val="28"/>
          <w:szCs w:val="28"/>
        </w:rPr>
        <w:t>вероятностей с помощью дерева случайного эксперимента, диаграмм Эйлера.</w:t>
      </w:r>
    </w:p>
    <w:p w:rsidR="00510DE2" w:rsidRPr="00510DE2" w:rsidRDefault="00510DE2" w:rsidP="00510DE2">
      <w:pPr>
        <w:spacing w:before="55"/>
        <w:rPr>
          <w:sz w:val="28"/>
          <w:szCs w:val="28"/>
        </w:rPr>
      </w:pPr>
    </w:p>
    <w:p w:rsidR="00510DE2" w:rsidRPr="00510DE2" w:rsidRDefault="00510DE2" w:rsidP="00A61F6D">
      <w:pPr>
        <w:numPr>
          <w:ilvl w:val="0"/>
          <w:numId w:val="71"/>
        </w:numPr>
        <w:tabs>
          <w:tab w:val="left" w:pos="352"/>
        </w:tabs>
        <w:spacing w:before="1"/>
        <w:ind w:left="352" w:hanging="214"/>
        <w:jc w:val="both"/>
        <w:rPr>
          <w:b/>
          <w:sz w:val="28"/>
        </w:rPr>
      </w:pPr>
      <w:bookmarkStart w:id="10" w:name="_bookmark10"/>
      <w:bookmarkEnd w:id="10"/>
      <w:r w:rsidRPr="00510DE2">
        <w:rPr>
          <w:b/>
          <w:spacing w:val="-2"/>
          <w:sz w:val="28"/>
        </w:rPr>
        <w:t>КЛАСС</w:t>
      </w:r>
    </w:p>
    <w:p w:rsidR="00510DE2" w:rsidRPr="00510DE2" w:rsidRDefault="00510DE2" w:rsidP="00510DE2">
      <w:pPr>
        <w:spacing w:before="203" w:line="256" w:lineRule="auto"/>
        <w:ind w:left="138" w:right="151" w:firstLine="569"/>
        <w:jc w:val="both"/>
        <w:rPr>
          <w:sz w:val="28"/>
          <w:szCs w:val="28"/>
        </w:rPr>
      </w:pPr>
      <w:r w:rsidRPr="00510DE2">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10DE2" w:rsidRPr="00510DE2" w:rsidRDefault="00510DE2" w:rsidP="00510DE2">
      <w:pPr>
        <w:spacing w:before="10" w:line="256" w:lineRule="auto"/>
        <w:ind w:left="138" w:right="155" w:firstLine="569"/>
        <w:jc w:val="both"/>
        <w:rPr>
          <w:sz w:val="28"/>
          <w:szCs w:val="28"/>
        </w:rPr>
      </w:pPr>
      <w:r w:rsidRPr="00510DE2">
        <w:rPr>
          <w:sz w:val="28"/>
          <w:szCs w:val="28"/>
        </w:rPr>
        <w:t>Перестановки и факториал. Сочетания и число сочетаний. Треугольник Паскаля. Решение задач с использованием комбинаторики.</w:t>
      </w:r>
    </w:p>
    <w:p w:rsidR="00510DE2" w:rsidRPr="00510DE2" w:rsidRDefault="00510DE2" w:rsidP="00510DE2">
      <w:pPr>
        <w:spacing w:before="2" w:line="259" w:lineRule="auto"/>
        <w:ind w:left="138" w:right="156" w:firstLine="569"/>
        <w:jc w:val="both"/>
        <w:rPr>
          <w:sz w:val="28"/>
          <w:szCs w:val="28"/>
        </w:rPr>
      </w:pPr>
      <w:r w:rsidRPr="00510DE2">
        <w:rPr>
          <w:sz w:val="28"/>
          <w:szCs w:val="28"/>
        </w:rPr>
        <w:t>Геометрическая</w:t>
      </w:r>
      <w:r w:rsidRPr="00510DE2">
        <w:rPr>
          <w:spacing w:val="80"/>
          <w:sz w:val="28"/>
          <w:szCs w:val="28"/>
        </w:rPr>
        <w:t xml:space="preserve">  </w:t>
      </w:r>
      <w:r w:rsidRPr="00510DE2">
        <w:rPr>
          <w:sz w:val="28"/>
          <w:szCs w:val="28"/>
        </w:rPr>
        <w:t>вероятность.</w:t>
      </w:r>
      <w:r w:rsidRPr="00510DE2">
        <w:rPr>
          <w:spacing w:val="80"/>
          <w:sz w:val="28"/>
          <w:szCs w:val="28"/>
        </w:rPr>
        <w:t xml:space="preserve">  </w:t>
      </w:r>
      <w:r w:rsidRPr="00510DE2">
        <w:rPr>
          <w:sz w:val="28"/>
          <w:szCs w:val="28"/>
        </w:rPr>
        <w:t>Случайный</w:t>
      </w:r>
      <w:r w:rsidRPr="00510DE2">
        <w:rPr>
          <w:spacing w:val="80"/>
          <w:sz w:val="28"/>
          <w:szCs w:val="28"/>
        </w:rPr>
        <w:t xml:space="preserve">  </w:t>
      </w:r>
      <w:r w:rsidRPr="00510DE2">
        <w:rPr>
          <w:sz w:val="28"/>
          <w:szCs w:val="28"/>
        </w:rPr>
        <w:t>выбор</w:t>
      </w:r>
      <w:r w:rsidRPr="00510DE2">
        <w:rPr>
          <w:spacing w:val="80"/>
          <w:sz w:val="28"/>
          <w:szCs w:val="28"/>
        </w:rPr>
        <w:t xml:space="preserve">  </w:t>
      </w:r>
      <w:r w:rsidRPr="00510DE2">
        <w:rPr>
          <w:sz w:val="28"/>
          <w:szCs w:val="28"/>
        </w:rPr>
        <w:t>точки</w:t>
      </w:r>
      <w:r w:rsidRPr="00510DE2">
        <w:rPr>
          <w:spacing w:val="80"/>
          <w:sz w:val="28"/>
          <w:szCs w:val="28"/>
        </w:rPr>
        <w:t xml:space="preserve">  </w:t>
      </w:r>
      <w:r w:rsidRPr="00510DE2">
        <w:rPr>
          <w:sz w:val="28"/>
          <w:szCs w:val="28"/>
        </w:rPr>
        <w:t>из</w:t>
      </w:r>
      <w:r w:rsidRPr="00510DE2">
        <w:rPr>
          <w:spacing w:val="80"/>
          <w:sz w:val="28"/>
          <w:szCs w:val="28"/>
        </w:rPr>
        <w:t xml:space="preserve">  </w:t>
      </w:r>
      <w:r w:rsidRPr="00510DE2">
        <w:rPr>
          <w:sz w:val="28"/>
          <w:szCs w:val="28"/>
        </w:rPr>
        <w:t>фигуры на плоскости, из отрезка и из дуги окружности.</w:t>
      </w:r>
    </w:p>
    <w:p w:rsidR="00510DE2" w:rsidRPr="00510DE2" w:rsidRDefault="00510DE2" w:rsidP="00510DE2">
      <w:pPr>
        <w:spacing w:before="4" w:line="256" w:lineRule="auto"/>
        <w:ind w:left="138" w:right="156" w:firstLine="569"/>
        <w:jc w:val="both"/>
        <w:rPr>
          <w:sz w:val="28"/>
          <w:szCs w:val="28"/>
        </w:rPr>
      </w:pPr>
      <w:r w:rsidRPr="00510DE2">
        <w:rPr>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510DE2" w:rsidRPr="00510DE2" w:rsidRDefault="00510DE2" w:rsidP="00510DE2">
      <w:pPr>
        <w:spacing w:before="2" w:line="259" w:lineRule="auto"/>
        <w:ind w:left="138" w:right="147" w:firstLine="569"/>
        <w:jc w:val="both"/>
        <w:rPr>
          <w:sz w:val="28"/>
          <w:szCs w:val="28"/>
        </w:rPr>
      </w:pPr>
      <w:r w:rsidRPr="00510DE2">
        <w:rPr>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10DE2" w:rsidRPr="00510DE2" w:rsidRDefault="00510DE2" w:rsidP="00510DE2">
      <w:pPr>
        <w:spacing w:line="321" w:lineRule="exact"/>
        <w:ind w:left="708"/>
        <w:jc w:val="both"/>
        <w:rPr>
          <w:sz w:val="28"/>
          <w:szCs w:val="28"/>
        </w:rPr>
      </w:pPr>
      <w:r w:rsidRPr="00510DE2">
        <w:rPr>
          <w:sz w:val="28"/>
          <w:szCs w:val="28"/>
        </w:rPr>
        <w:t>Понятие</w:t>
      </w:r>
      <w:r w:rsidRPr="00510DE2">
        <w:rPr>
          <w:spacing w:val="-17"/>
          <w:sz w:val="28"/>
          <w:szCs w:val="28"/>
        </w:rPr>
        <w:t xml:space="preserve"> </w:t>
      </w:r>
      <w:r w:rsidRPr="00510DE2">
        <w:rPr>
          <w:sz w:val="28"/>
          <w:szCs w:val="28"/>
        </w:rPr>
        <w:t>о</w:t>
      </w:r>
      <w:r w:rsidRPr="00510DE2">
        <w:rPr>
          <w:spacing w:val="-14"/>
          <w:sz w:val="28"/>
          <w:szCs w:val="28"/>
        </w:rPr>
        <w:t xml:space="preserve"> </w:t>
      </w:r>
      <w:r w:rsidRPr="00510DE2">
        <w:rPr>
          <w:sz w:val="28"/>
          <w:szCs w:val="28"/>
        </w:rPr>
        <w:t>законе</w:t>
      </w:r>
      <w:r w:rsidRPr="00510DE2">
        <w:rPr>
          <w:spacing w:val="-14"/>
          <w:sz w:val="28"/>
          <w:szCs w:val="28"/>
        </w:rPr>
        <w:t xml:space="preserve"> </w:t>
      </w:r>
      <w:r w:rsidRPr="00510DE2">
        <w:rPr>
          <w:sz w:val="28"/>
          <w:szCs w:val="28"/>
        </w:rPr>
        <w:t>больших</w:t>
      </w:r>
      <w:r w:rsidRPr="00510DE2">
        <w:rPr>
          <w:spacing w:val="-14"/>
          <w:sz w:val="28"/>
          <w:szCs w:val="28"/>
        </w:rPr>
        <w:t xml:space="preserve"> </w:t>
      </w:r>
      <w:r w:rsidRPr="00510DE2">
        <w:rPr>
          <w:sz w:val="28"/>
          <w:szCs w:val="28"/>
        </w:rPr>
        <w:t>чисел.</w:t>
      </w:r>
      <w:r w:rsidRPr="00510DE2">
        <w:rPr>
          <w:spacing w:val="-4"/>
          <w:sz w:val="28"/>
          <w:szCs w:val="28"/>
        </w:rPr>
        <w:t xml:space="preserve"> </w:t>
      </w:r>
      <w:r w:rsidRPr="00510DE2">
        <w:rPr>
          <w:sz w:val="28"/>
          <w:szCs w:val="28"/>
        </w:rPr>
        <w:t>Измерение</w:t>
      </w:r>
      <w:r w:rsidRPr="00510DE2">
        <w:rPr>
          <w:spacing w:val="-14"/>
          <w:sz w:val="28"/>
          <w:szCs w:val="28"/>
        </w:rPr>
        <w:t xml:space="preserve"> </w:t>
      </w:r>
      <w:r w:rsidRPr="00510DE2">
        <w:rPr>
          <w:sz w:val="28"/>
          <w:szCs w:val="28"/>
        </w:rPr>
        <w:t>вероятностей</w:t>
      </w:r>
      <w:r w:rsidRPr="00510DE2">
        <w:rPr>
          <w:spacing w:val="-11"/>
          <w:sz w:val="28"/>
          <w:szCs w:val="28"/>
        </w:rPr>
        <w:t xml:space="preserve"> </w:t>
      </w:r>
      <w:r w:rsidRPr="00510DE2">
        <w:rPr>
          <w:sz w:val="28"/>
          <w:szCs w:val="28"/>
        </w:rPr>
        <w:t>с</w:t>
      </w:r>
      <w:r w:rsidRPr="00510DE2">
        <w:rPr>
          <w:spacing w:val="-8"/>
          <w:sz w:val="28"/>
          <w:szCs w:val="28"/>
        </w:rPr>
        <w:t xml:space="preserve"> </w:t>
      </w:r>
      <w:r w:rsidRPr="00510DE2">
        <w:rPr>
          <w:sz w:val="28"/>
          <w:szCs w:val="28"/>
        </w:rPr>
        <w:t>помощью</w:t>
      </w:r>
      <w:r w:rsidRPr="00510DE2">
        <w:rPr>
          <w:spacing w:val="-12"/>
          <w:sz w:val="28"/>
          <w:szCs w:val="28"/>
        </w:rPr>
        <w:t xml:space="preserve"> </w:t>
      </w:r>
      <w:r w:rsidRPr="00510DE2">
        <w:rPr>
          <w:spacing w:val="-2"/>
          <w:sz w:val="28"/>
          <w:szCs w:val="28"/>
        </w:rPr>
        <w:t>частот.</w:t>
      </w:r>
    </w:p>
    <w:p w:rsidR="00510DE2" w:rsidRPr="00510DE2" w:rsidRDefault="00510DE2" w:rsidP="00510DE2">
      <w:pPr>
        <w:spacing w:before="31"/>
        <w:ind w:left="138"/>
        <w:jc w:val="both"/>
        <w:rPr>
          <w:sz w:val="28"/>
          <w:szCs w:val="28"/>
        </w:rPr>
      </w:pPr>
      <w:r w:rsidRPr="00510DE2">
        <w:rPr>
          <w:sz w:val="28"/>
          <w:szCs w:val="28"/>
        </w:rPr>
        <w:t>Роль</w:t>
      </w:r>
      <w:r w:rsidRPr="00510DE2">
        <w:rPr>
          <w:spacing w:val="-5"/>
          <w:sz w:val="28"/>
          <w:szCs w:val="28"/>
        </w:rPr>
        <w:t xml:space="preserve"> </w:t>
      </w:r>
      <w:r w:rsidRPr="00510DE2">
        <w:rPr>
          <w:sz w:val="28"/>
          <w:szCs w:val="28"/>
        </w:rPr>
        <w:t>и</w:t>
      </w:r>
      <w:r w:rsidRPr="00510DE2">
        <w:rPr>
          <w:spacing w:val="-3"/>
          <w:sz w:val="28"/>
          <w:szCs w:val="28"/>
        </w:rPr>
        <w:t xml:space="preserve"> </w:t>
      </w:r>
      <w:r w:rsidRPr="00510DE2">
        <w:rPr>
          <w:sz w:val="28"/>
          <w:szCs w:val="28"/>
        </w:rPr>
        <w:t>значение</w:t>
      </w:r>
      <w:r w:rsidRPr="00510DE2">
        <w:rPr>
          <w:spacing w:val="-7"/>
          <w:sz w:val="28"/>
          <w:szCs w:val="28"/>
        </w:rPr>
        <w:t xml:space="preserve"> </w:t>
      </w:r>
      <w:r w:rsidRPr="00510DE2">
        <w:rPr>
          <w:sz w:val="28"/>
          <w:szCs w:val="28"/>
        </w:rPr>
        <w:t>закона</w:t>
      </w:r>
      <w:r w:rsidRPr="00510DE2">
        <w:rPr>
          <w:spacing w:val="-6"/>
          <w:sz w:val="28"/>
          <w:szCs w:val="28"/>
        </w:rPr>
        <w:t xml:space="preserve"> </w:t>
      </w:r>
      <w:r w:rsidRPr="00510DE2">
        <w:rPr>
          <w:sz w:val="28"/>
          <w:szCs w:val="28"/>
        </w:rPr>
        <w:t>больших</w:t>
      </w:r>
      <w:r w:rsidRPr="00510DE2">
        <w:rPr>
          <w:spacing w:val="-7"/>
          <w:sz w:val="28"/>
          <w:szCs w:val="28"/>
        </w:rPr>
        <w:t xml:space="preserve"> </w:t>
      </w:r>
      <w:r w:rsidRPr="00510DE2">
        <w:rPr>
          <w:sz w:val="28"/>
          <w:szCs w:val="28"/>
        </w:rPr>
        <w:t>чисел</w:t>
      </w:r>
      <w:r w:rsidRPr="00510DE2">
        <w:rPr>
          <w:spacing w:val="-7"/>
          <w:sz w:val="28"/>
          <w:szCs w:val="28"/>
        </w:rPr>
        <w:t xml:space="preserve"> </w:t>
      </w:r>
      <w:r w:rsidRPr="00510DE2">
        <w:rPr>
          <w:sz w:val="28"/>
          <w:szCs w:val="28"/>
        </w:rPr>
        <w:t>в</w:t>
      </w:r>
      <w:r w:rsidRPr="00510DE2">
        <w:rPr>
          <w:spacing w:val="-7"/>
          <w:sz w:val="28"/>
          <w:szCs w:val="28"/>
        </w:rPr>
        <w:t xml:space="preserve"> </w:t>
      </w:r>
      <w:r w:rsidRPr="00510DE2">
        <w:rPr>
          <w:sz w:val="28"/>
          <w:szCs w:val="28"/>
        </w:rPr>
        <w:t>природе</w:t>
      </w:r>
      <w:r w:rsidRPr="00510DE2">
        <w:rPr>
          <w:spacing w:val="-6"/>
          <w:sz w:val="28"/>
          <w:szCs w:val="28"/>
        </w:rPr>
        <w:t xml:space="preserve"> </w:t>
      </w:r>
      <w:r w:rsidRPr="00510DE2">
        <w:rPr>
          <w:sz w:val="28"/>
          <w:szCs w:val="28"/>
        </w:rPr>
        <w:t>и</w:t>
      </w:r>
      <w:r w:rsidRPr="00510DE2">
        <w:rPr>
          <w:spacing w:val="-3"/>
          <w:sz w:val="28"/>
          <w:szCs w:val="28"/>
        </w:rPr>
        <w:t xml:space="preserve"> </w:t>
      </w:r>
      <w:r w:rsidRPr="00510DE2">
        <w:rPr>
          <w:spacing w:val="-2"/>
          <w:sz w:val="28"/>
          <w:szCs w:val="28"/>
        </w:rPr>
        <w:t>обществе.</w:t>
      </w:r>
    </w:p>
    <w:p w:rsidR="00510DE2" w:rsidRPr="00510DE2" w:rsidRDefault="00510DE2" w:rsidP="00510DE2">
      <w:pPr>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ind w:left="138"/>
        <w:rPr>
          <w:b/>
          <w:sz w:val="28"/>
        </w:rPr>
      </w:pPr>
      <w:bookmarkStart w:id="11" w:name="_bookmark11"/>
      <w:bookmarkEnd w:id="11"/>
      <w:r w:rsidRPr="00510DE2">
        <w:rPr>
          <w:b/>
          <w:sz w:val="28"/>
        </w:rPr>
        <w:lastRenderedPageBreak/>
        <w:t>ПРЕДМЕТНЫЕ</w:t>
      </w:r>
      <w:r w:rsidRPr="00510DE2">
        <w:rPr>
          <w:b/>
          <w:spacing w:val="-7"/>
          <w:sz w:val="28"/>
        </w:rPr>
        <w:t xml:space="preserve"> </w:t>
      </w:r>
      <w:r w:rsidRPr="00510DE2">
        <w:rPr>
          <w:b/>
          <w:spacing w:val="-2"/>
          <w:sz w:val="28"/>
        </w:rPr>
        <w:t>РЕЗУЛЬТАТЫ</w:t>
      </w:r>
    </w:p>
    <w:p w:rsidR="00510DE2" w:rsidRPr="00510DE2" w:rsidRDefault="00510DE2" w:rsidP="00510DE2">
      <w:pPr>
        <w:spacing w:before="247" w:line="264" w:lineRule="auto"/>
        <w:ind w:left="138" w:right="149" w:firstLine="569"/>
        <w:jc w:val="both"/>
        <w:rPr>
          <w:sz w:val="28"/>
          <w:szCs w:val="28"/>
        </w:rPr>
      </w:pPr>
      <w:r w:rsidRPr="00510DE2">
        <w:rPr>
          <w:sz w:val="28"/>
          <w:szCs w:val="28"/>
        </w:rPr>
        <w:t xml:space="preserve">Предметные результаты освоения программы учебного курса к концу обучения </w:t>
      </w:r>
      <w:r w:rsidRPr="00510DE2">
        <w:rPr>
          <w:b/>
          <w:sz w:val="28"/>
          <w:szCs w:val="28"/>
        </w:rPr>
        <w:t>в 7 классе</w:t>
      </w:r>
      <w:r w:rsidRPr="00510DE2">
        <w:rPr>
          <w:sz w:val="28"/>
          <w:szCs w:val="28"/>
        </w:rPr>
        <w:t>:</w:t>
      </w:r>
    </w:p>
    <w:p w:rsidR="00510DE2" w:rsidRPr="00510DE2" w:rsidRDefault="00510DE2" w:rsidP="00510DE2">
      <w:pPr>
        <w:spacing w:before="163" w:line="259" w:lineRule="auto"/>
        <w:ind w:left="138" w:right="149" w:firstLine="569"/>
        <w:jc w:val="both"/>
        <w:rPr>
          <w:sz w:val="28"/>
          <w:szCs w:val="28"/>
        </w:rPr>
      </w:pPr>
      <w:r w:rsidRPr="00510DE2">
        <w:rPr>
          <w:sz w:val="28"/>
          <w:szCs w:val="28"/>
        </w:rPr>
        <w:t>Читать информацию, представленную в таблицах, на диаграммах, представлять</w:t>
      </w:r>
      <w:r w:rsidRPr="00510DE2">
        <w:rPr>
          <w:spacing w:val="-18"/>
          <w:sz w:val="28"/>
          <w:szCs w:val="28"/>
        </w:rPr>
        <w:t xml:space="preserve"> </w:t>
      </w:r>
      <w:r w:rsidRPr="00510DE2">
        <w:rPr>
          <w:sz w:val="28"/>
          <w:szCs w:val="28"/>
        </w:rPr>
        <w:t>данные</w:t>
      </w:r>
      <w:r w:rsidRPr="00510DE2">
        <w:rPr>
          <w:spacing w:val="-17"/>
          <w:sz w:val="28"/>
          <w:szCs w:val="28"/>
        </w:rPr>
        <w:t xml:space="preserve"> </w:t>
      </w:r>
      <w:r w:rsidRPr="00510DE2">
        <w:rPr>
          <w:sz w:val="28"/>
          <w:szCs w:val="28"/>
        </w:rPr>
        <w:t>в</w:t>
      </w:r>
      <w:r w:rsidRPr="00510DE2">
        <w:rPr>
          <w:spacing w:val="-18"/>
          <w:sz w:val="28"/>
          <w:szCs w:val="28"/>
        </w:rPr>
        <w:t xml:space="preserve"> </w:t>
      </w:r>
      <w:r w:rsidRPr="00510DE2">
        <w:rPr>
          <w:sz w:val="28"/>
          <w:szCs w:val="28"/>
        </w:rPr>
        <w:t>виде</w:t>
      </w:r>
      <w:r w:rsidRPr="00510DE2">
        <w:rPr>
          <w:spacing w:val="-17"/>
          <w:sz w:val="28"/>
          <w:szCs w:val="28"/>
        </w:rPr>
        <w:t xml:space="preserve"> </w:t>
      </w:r>
      <w:r w:rsidRPr="00510DE2">
        <w:rPr>
          <w:sz w:val="28"/>
          <w:szCs w:val="28"/>
        </w:rPr>
        <w:t>таблиц,</w:t>
      </w:r>
      <w:r w:rsidRPr="00510DE2">
        <w:rPr>
          <w:spacing w:val="-18"/>
          <w:sz w:val="28"/>
          <w:szCs w:val="28"/>
        </w:rPr>
        <w:t xml:space="preserve"> </w:t>
      </w:r>
      <w:r w:rsidRPr="00510DE2">
        <w:rPr>
          <w:sz w:val="28"/>
          <w:szCs w:val="28"/>
        </w:rPr>
        <w:t>строить</w:t>
      </w:r>
      <w:r w:rsidRPr="00510DE2">
        <w:rPr>
          <w:spacing w:val="-17"/>
          <w:sz w:val="28"/>
          <w:szCs w:val="28"/>
        </w:rPr>
        <w:t xml:space="preserve"> </w:t>
      </w:r>
      <w:r w:rsidRPr="00510DE2">
        <w:rPr>
          <w:sz w:val="28"/>
          <w:szCs w:val="28"/>
        </w:rPr>
        <w:t>диаграммы</w:t>
      </w:r>
      <w:r w:rsidRPr="00510DE2">
        <w:rPr>
          <w:spacing w:val="-18"/>
          <w:sz w:val="28"/>
          <w:szCs w:val="28"/>
        </w:rPr>
        <w:t xml:space="preserve"> </w:t>
      </w:r>
      <w:r w:rsidRPr="00510DE2">
        <w:rPr>
          <w:sz w:val="28"/>
          <w:szCs w:val="28"/>
        </w:rPr>
        <w:t>(столбиковые</w:t>
      </w:r>
      <w:r w:rsidRPr="00510DE2">
        <w:rPr>
          <w:spacing w:val="-17"/>
          <w:sz w:val="28"/>
          <w:szCs w:val="28"/>
        </w:rPr>
        <w:t xml:space="preserve"> </w:t>
      </w:r>
      <w:r w:rsidRPr="00510DE2">
        <w:rPr>
          <w:sz w:val="28"/>
          <w:szCs w:val="28"/>
        </w:rPr>
        <w:t>(столбчатые) и круговые) по массивам значений.</w:t>
      </w:r>
    </w:p>
    <w:p w:rsidR="00510DE2" w:rsidRPr="00510DE2" w:rsidRDefault="00510DE2" w:rsidP="00510DE2">
      <w:pPr>
        <w:spacing w:before="2" w:line="256" w:lineRule="auto"/>
        <w:ind w:left="138" w:right="158" w:firstLine="569"/>
        <w:jc w:val="both"/>
        <w:rPr>
          <w:sz w:val="28"/>
          <w:szCs w:val="28"/>
        </w:rPr>
      </w:pPr>
      <w:r w:rsidRPr="00510DE2">
        <w:rPr>
          <w:sz w:val="28"/>
          <w:szCs w:val="28"/>
        </w:rPr>
        <w:t>Описывать и интерпретировать реальные числовые данные, представленные в таблицах, на диаграммах, графиках.</w:t>
      </w:r>
    </w:p>
    <w:p w:rsidR="00510DE2" w:rsidRPr="00510DE2" w:rsidRDefault="00510DE2" w:rsidP="00510DE2">
      <w:pPr>
        <w:spacing w:before="2" w:line="264" w:lineRule="auto"/>
        <w:ind w:left="138" w:right="159" w:firstLine="569"/>
        <w:jc w:val="both"/>
        <w:rPr>
          <w:sz w:val="28"/>
          <w:szCs w:val="28"/>
        </w:rPr>
      </w:pPr>
      <w:r w:rsidRPr="00510DE2">
        <w:rPr>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10DE2" w:rsidRPr="00510DE2" w:rsidRDefault="00510DE2" w:rsidP="00510DE2">
      <w:pPr>
        <w:spacing w:line="256" w:lineRule="auto"/>
        <w:ind w:left="138" w:right="144" w:firstLine="569"/>
        <w:jc w:val="both"/>
        <w:rPr>
          <w:sz w:val="28"/>
          <w:szCs w:val="28"/>
        </w:rPr>
      </w:pPr>
      <w:r w:rsidRPr="00510DE2">
        <w:rPr>
          <w:sz w:val="28"/>
          <w:szCs w:val="28"/>
        </w:rPr>
        <w:t>Иметь</w:t>
      </w:r>
      <w:r w:rsidRPr="00510DE2">
        <w:rPr>
          <w:spacing w:val="-18"/>
          <w:sz w:val="28"/>
          <w:szCs w:val="28"/>
        </w:rPr>
        <w:t xml:space="preserve"> </w:t>
      </w:r>
      <w:r w:rsidRPr="00510DE2">
        <w:rPr>
          <w:sz w:val="28"/>
          <w:szCs w:val="28"/>
        </w:rPr>
        <w:t>представление</w:t>
      </w:r>
      <w:r w:rsidRPr="00510DE2">
        <w:rPr>
          <w:spacing w:val="-17"/>
          <w:sz w:val="28"/>
          <w:szCs w:val="28"/>
        </w:rPr>
        <w:t xml:space="preserve"> </w:t>
      </w:r>
      <w:r w:rsidRPr="00510DE2">
        <w:rPr>
          <w:sz w:val="28"/>
          <w:szCs w:val="28"/>
        </w:rPr>
        <w:t>о</w:t>
      </w:r>
      <w:r w:rsidRPr="00510DE2">
        <w:rPr>
          <w:spacing w:val="-18"/>
          <w:sz w:val="28"/>
          <w:szCs w:val="28"/>
        </w:rPr>
        <w:t xml:space="preserve"> </w:t>
      </w:r>
      <w:r w:rsidRPr="00510DE2">
        <w:rPr>
          <w:sz w:val="28"/>
          <w:szCs w:val="28"/>
        </w:rPr>
        <w:t>случайной</w:t>
      </w:r>
      <w:r w:rsidRPr="00510DE2">
        <w:rPr>
          <w:spacing w:val="-17"/>
          <w:sz w:val="28"/>
          <w:szCs w:val="28"/>
        </w:rPr>
        <w:t xml:space="preserve"> </w:t>
      </w:r>
      <w:r w:rsidRPr="00510DE2">
        <w:rPr>
          <w:sz w:val="28"/>
          <w:szCs w:val="28"/>
        </w:rPr>
        <w:t>изменчивости</w:t>
      </w:r>
      <w:r w:rsidRPr="00510DE2">
        <w:rPr>
          <w:spacing w:val="-17"/>
          <w:sz w:val="28"/>
          <w:szCs w:val="28"/>
        </w:rPr>
        <w:t xml:space="preserve"> </w:t>
      </w:r>
      <w:r w:rsidRPr="00510DE2">
        <w:rPr>
          <w:sz w:val="28"/>
          <w:szCs w:val="28"/>
        </w:rPr>
        <w:t>на</w:t>
      </w:r>
      <w:r w:rsidRPr="00510DE2">
        <w:rPr>
          <w:spacing w:val="-17"/>
          <w:sz w:val="28"/>
          <w:szCs w:val="28"/>
        </w:rPr>
        <w:t xml:space="preserve"> </w:t>
      </w:r>
      <w:r w:rsidRPr="00510DE2">
        <w:rPr>
          <w:sz w:val="28"/>
          <w:szCs w:val="28"/>
        </w:rPr>
        <w:t>примерах</w:t>
      </w:r>
      <w:r w:rsidRPr="00510DE2">
        <w:rPr>
          <w:spacing w:val="-14"/>
          <w:sz w:val="28"/>
          <w:szCs w:val="28"/>
        </w:rPr>
        <w:t xml:space="preserve"> </w:t>
      </w:r>
      <w:r w:rsidRPr="00510DE2">
        <w:rPr>
          <w:sz w:val="28"/>
          <w:szCs w:val="28"/>
        </w:rPr>
        <w:t>цен,</w:t>
      </w:r>
      <w:r w:rsidRPr="00510DE2">
        <w:rPr>
          <w:spacing w:val="-16"/>
          <w:sz w:val="28"/>
          <w:szCs w:val="28"/>
        </w:rPr>
        <w:t xml:space="preserve"> </w:t>
      </w:r>
      <w:r w:rsidRPr="00510DE2">
        <w:rPr>
          <w:sz w:val="28"/>
          <w:szCs w:val="28"/>
        </w:rPr>
        <w:t xml:space="preserve">физических величин, антропометрических данных, иметь представление о статистической </w:t>
      </w:r>
      <w:r w:rsidRPr="00510DE2">
        <w:rPr>
          <w:spacing w:val="-2"/>
          <w:sz w:val="28"/>
          <w:szCs w:val="28"/>
        </w:rPr>
        <w:t>устойчивости.</w:t>
      </w:r>
    </w:p>
    <w:p w:rsidR="00510DE2" w:rsidRPr="00510DE2" w:rsidRDefault="00510DE2" w:rsidP="00510DE2">
      <w:pPr>
        <w:spacing w:before="25"/>
        <w:rPr>
          <w:sz w:val="28"/>
          <w:szCs w:val="28"/>
        </w:rPr>
      </w:pPr>
    </w:p>
    <w:p w:rsidR="00510DE2" w:rsidRPr="00510DE2" w:rsidRDefault="00510DE2" w:rsidP="00510DE2">
      <w:pPr>
        <w:spacing w:line="256" w:lineRule="auto"/>
        <w:ind w:left="138" w:right="149" w:firstLine="569"/>
        <w:jc w:val="both"/>
        <w:rPr>
          <w:sz w:val="28"/>
          <w:szCs w:val="28"/>
        </w:rPr>
      </w:pPr>
      <w:r w:rsidRPr="00510DE2">
        <w:rPr>
          <w:sz w:val="28"/>
          <w:szCs w:val="28"/>
        </w:rPr>
        <w:t xml:space="preserve">Предметные результаты освоения программы учебного курса к концу обучения </w:t>
      </w:r>
      <w:r w:rsidRPr="00510DE2">
        <w:rPr>
          <w:b/>
          <w:sz w:val="28"/>
          <w:szCs w:val="28"/>
        </w:rPr>
        <w:t>в 8 классе</w:t>
      </w:r>
      <w:r w:rsidRPr="00510DE2">
        <w:rPr>
          <w:sz w:val="28"/>
          <w:szCs w:val="28"/>
        </w:rPr>
        <w:t>:</w:t>
      </w:r>
    </w:p>
    <w:p w:rsidR="00510DE2" w:rsidRPr="00510DE2" w:rsidRDefault="00510DE2" w:rsidP="00510DE2">
      <w:pPr>
        <w:spacing w:before="183" w:line="256" w:lineRule="auto"/>
        <w:ind w:left="138" w:right="156" w:firstLine="569"/>
        <w:jc w:val="both"/>
        <w:rPr>
          <w:sz w:val="28"/>
          <w:szCs w:val="28"/>
        </w:rPr>
      </w:pPr>
      <w:r w:rsidRPr="00510DE2">
        <w:rPr>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10DE2" w:rsidRPr="00510DE2" w:rsidRDefault="00510DE2" w:rsidP="00510DE2">
      <w:pPr>
        <w:spacing w:before="2" w:line="256" w:lineRule="auto"/>
        <w:ind w:left="138" w:right="152" w:firstLine="569"/>
        <w:jc w:val="both"/>
        <w:rPr>
          <w:sz w:val="28"/>
          <w:szCs w:val="28"/>
        </w:rPr>
      </w:pPr>
      <w:r w:rsidRPr="00510DE2">
        <w:rPr>
          <w:sz w:val="28"/>
          <w:szCs w:val="28"/>
        </w:rPr>
        <w:t>Описывать</w:t>
      </w:r>
      <w:r w:rsidRPr="00510DE2">
        <w:rPr>
          <w:spacing w:val="-17"/>
          <w:sz w:val="28"/>
          <w:szCs w:val="28"/>
        </w:rPr>
        <w:t xml:space="preserve"> </w:t>
      </w:r>
      <w:r w:rsidRPr="00510DE2">
        <w:rPr>
          <w:sz w:val="28"/>
          <w:szCs w:val="28"/>
        </w:rPr>
        <w:t>данные</w:t>
      </w:r>
      <w:r w:rsidRPr="00510DE2">
        <w:rPr>
          <w:spacing w:val="-15"/>
          <w:sz w:val="28"/>
          <w:szCs w:val="28"/>
        </w:rPr>
        <w:t xml:space="preserve"> </w:t>
      </w:r>
      <w:r w:rsidRPr="00510DE2">
        <w:rPr>
          <w:sz w:val="28"/>
          <w:szCs w:val="28"/>
        </w:rPr>
        <w:t>с</w:t>
      </w:r>
      <w:r w:rsidRPr="00510DE2">
        <w:rPr>
          <w:spacing w:val="-16"/>
          <w:sz w:val="28"/>
          <w:szCs w:val="28"/>
        </w:rPr>
        <w:t xml:space="preserve"> </w:t>
      </w:r>
      <w:r w:rsidRPr="00510DE2">
        <w:rPr>
          <w:sz w:val="28"/>
          <w:szCs w:val="28"/>
        </w:rPr>
        <w:t>помощью</w:t>
      </w:r>
      <w:r w:rsidRPr="00510DE2">
        <w:rPr>
          <w:spacing w:val="-18"/>
          <w:sz w:val="28"/>
          <w:szCs w:val="28"/>
        </w:rPr>
        <w:t xml:space="preserve"> </w:t>
      </w:r>
      <w:r w:rsidRPr="00510DE2">
        <w:rPr>
          <w:sz w:val="28"/>
          <w:szCs w:val="28"/>
        </w:rPr>
        <w:t>статистических</w:t>
      </w:r>
      <w:r w:rsidRPr="00510DE2">
        <w:rPr>
          <w:spacing w:val="-16"/>
          <w:sz w:val="28"/>
          <w:szCs w:val="28"/>
        </w:rPr>
        <w:t xml:space="preserve"> </w:t>
      </w:r>
      <w:r w:rsidRPr="00510DE2">
        <w:rPr>
          <w:sz w:val="28"/>
          <w:szCs w:val="28"/>
        </w:rPr>
        <w:t>показателей:</w:t>
      </w:r>
      <w:r w:rsidRPr="00510DE2">
        <w:rPr>
          <w:spacing w:val="-13"/>
          <w:sz w:val="28"/>
          <w:szCs w:val="28"/>
        </w:rPr>
        <w:t xml:space="preserve"> </w:t>
      </w:r>
      <w:r w:rsidRPr="00510DE2">
        <w:rPr>
          <w:sz w:val="28"/>
          <w:szCs w:val="28"/>
        </w:rPr>
        <w:t>средних</w:t>
      </w:r>
      <w:r w:rsidRPr="00510DE2">
        <w:rPr>
          <w:spacing w:val="-17"/>
          <w:sz w:val="28"/>
          <w:szCs w:val="28"/>
        </w:rPr>
        <w:t xml:space="preserve"> </w:t>
      </w:r>
      <w:r w:rsidRPr="00510DE2">
        <w:rPr>
          <w:sz w:val="28"/>
          <w:szCs w:val="28"/>
        </w:rPr>
        <w:t>значений и мер рассеивания (размах, дисперсия и стандартное отклонение).</w:t>
      </w:r>
    </w:p>
    <w:p w:rsidR="00510DE2" w:rsidRPr="00510DE2" w:rsidRDefault="00510DE2" w:rsidP="00510DE2">
      <w:pPr>
        <w:spacing w:before="9" w:line="259" w:lineRule="auto"/>
        <w:ind w:left="138" w:right="153" w:firstLine="569"/>
        <w:jc w:val="both"/>
        <w:rPr>
          <w:sz w:val="28"/>
          <w:szCs w:val="28"/>
        </w:rPr>
      </w:pPr>
      <w:r w:rsidRPr="00510DE2">
        <w:rPr>
          <w:sz w:val="28"/>
          <w:szCs w:val="28"/>
        </w:rPr>
        <w:t>Находить</w:t>
      </w:r>
      <w:r w:rsidRPr="00510DE2">
        <w:rPr>
          <w:spacing w:val="80"/>
          <w:sz w:val="28"/>
          <w:szCs w:val="28"/>
        </w:rPr>
        <w:t xml:space="preserve"> </w:t>
      </w:r>
      <w:r w:rsidRPr="00510DE2">
        <w:rPr>
          <w:sz w:val="28"/>
          <w:szCs w:val="28"/>
        </w:rPr>
        <w:t>частоты</w:t>
      </w:r>
      <w:r w:rsidRPr="00510DE2">
        <w:rPr>
          <w:spacing w:val="80"/>
          <w:sz w:val="28"/>
          <w:szCs w:val="28"/>
        </w:rPr>
        <w:t xml:space="preserve"> </w:t>
      </w:r>
      <w:r w:rsidRPr="00510DE2">
        <w:rPr>
          <w:sz w:val="28"/>
          <w:szCs w:val="28"/>
        </w:rPr>
        <w:t>числовых</w:t>
      </w:r>
      <w:r w:rsidRPr="00510DE2">
        <w:rPr>
          <w:spacing w:val="80"/>
          <w:sz w:val="28"/>
          <w:szCs w:val="28"/>
        </w:rPr>
        <w:t xml:space="preserve"> </w:t>
      </w:r>
      <w:r w:rsidRPr="00510DE2">
        <w:rPr>
          <w:sz w:val="28"/>
          <w:szCs w:val="28"/>
        </w:rPr>
        <w:t>значений</w:t>
      </w:r>
      <w:r w:rsidRPr="00510DE2">
        <w:rPr>
          <w:spacing w:val="80"/>
          <w:sz w:val="28"/>
          <w:szCs w:val="28"/>
        </w:rPr>
        <w:t xml:space="preserve"> </w:t>
      </w:r>
      <w:r w:rsidRPr="00510DE2">
        <w:rPr>
          <w:sz w:val="28"/>
          <w:szCs w:val="28"/>
        </w:rPr>
        <w:t>и</w:t>
      </w:r>
      <w:r w:rsidRPr="00510DE2">
        <w:rPr>
          <w:spacing w:val="80"/>
          <w:sz w:val="28"/>
          <w:szCs w:val="28"/>
        </w:rPr>
        <w:t xml:space="preserve"> </w:t>
      </w:r>
      <w:r w:rsidRPr="00510DE2">
        <w:rPr>
          <w:sz w:val="28"/>
          <w:szCs w:val="28"/>
        </w:rPr>
        <w:t>частоты</w:t>
      </w:r>
      <w:r w:rsidRPr="00510DE2">
        <w:rPr>
          <w:spacing w:val="80"/>
          <w:sz w:val="28"/>
          <w:szCs w:val="28"/>
        </w:rPr>
        <w:t xml:space="preserve"> </w:t>
      </w:r>
      <w:r w:rsidRPr="00510DE2">
        <w:rPr>
          <w:sz w:val="28"/>
          <w:szCs w:val="28"/>
        </w:rPr>
        <w:t>событий,</w:t>
      </w:r>
      <w:r w:rsidRPr="00510DE2">
        <w:rPr>
          <w:spacing w:val="80"/>
          <w:sz w:val="28"/>
          <w:szCs w:val="28"/>
        </w:rPr>
        <w:t xml:space="preserve"> </w:t>
      </w:r>
      <w:r w:rsidRPr="00510DE2">
        <w:rPr>
          <w:sz w:val="28"/>
          <w:szCs w:val="28"/>
        </w:rPr>
        <w:t>в</w:t>
      </w:r>
      <w:r w:rsidRPr="00510DE2">
        <w:rPr>
          <w:spacing w:val="80"/>
          <w:sz w:val="28"/>
          <w:szCs w:val="28"/>
        </w:rPr>
        <w:t xml:space="preserve"> </w:t>
      </w:r>
      <w:r w:rsidRPr="00510DE2">
        <w:rPr>
          <w:sz w:val="28"/>
          <w:szCs w:val="28"/>
        </w:rPr>
        <w:t>том</w:t>
      </w:r>
      <w:r w:rsidRPr="00510DE2">
        <w:rPr>
          <w:spacing w:val="80"/>
          <w:sz w:val="28"/>
          <w:szCs w:val="28"/>
        </w:rPr>
        <w:t xml:space="preserve"> </w:t>
      </w:r>
      <w:r w:rsidRPr="00510DE2">
        <w:rPr>
          <w:sz w:val="28"/>
          <w:szCs w:val="28"/>
        </w:rPr>
        <w:t>числе по результатам измерений и наблюдений.</w:t>
      </w:r>
    </w:p>
    <w:p w:rsidR="00510DE2" w:rsidRPr="00510DE2" w:rsidRDefault="00510DE2" w:rsidP="00510DE2">
      <w:pPr>
        <w:spacing w:line="261" w:lineRule="auto"/>
        <w:ind w:left="138" w:right="150" w:firstLine="569"/>
        <w:jc w:val="both"/>
        <w:rPr>
          <w:sz w:val="28"/>
          <w:szCs w:val="28"/>
        </w:rPr>
      </w:pPr>
      <w:r w:rsidRPr="00510DE2">
        <w:rPr>
          <w:sz w:val="28"/>
          <w:szCs w:val="28"/>
        </w:rPr>
        <w:t>Находить вероятности случайных событий в опытах, зная вероятности элементарных</w:t>
      </w:r>
      <w:r w:rsidRPr="00510DE2">
        <w:rPr>
          <w:spacing w:val="-7"/>
          <w:sz w:val="28"/>
          <w:szCs w:val="28"/>
        </w:rPr>
        <w:t xml:space="preserve"> </w:t>
      </w:r>
      <w:r w:rsidRPr="00510DE2">
        <w:rPr>
          <w:sz w:val="28"/>
          <w:szCs w:val="28"/>
        </w:rPr>
        <w:t>событий,</w:t>
      </w:r>
      <w:r w:rsidRPr="00510DE2">
        <w:rPr>
          <w:spacing w:val="-2"/>
          <w:sz w:val="28"/>
          <w:szCs w:val="28"/>
        </w:rPr>
        <w:t xml:space="preserve"> </w:t>
      </w:r>
      <w:r w:rsidRPr="00510DE2">
        <w:rPr>
          <w:sz w:val="28"/>
          <w:szCs w:val="28"/>
        </w:rPr>
        <w:t>в</w:t>
      </w:r>
      <w:r w:rsidRPr="00510DE2">
        <w:rPr>
          <w:spacing w:val="-6"/>
          <w:sz w:val="28"/>
          <w:szCs w:val="28"/>
        </w:rPr>
        <w:t xml:space="preserve"> </w:t>
      </w:r>
      <w:r w:rsidRPr="00510DE2">
        <w:rPr>
          <w:sz w:val="28"/>
          <w:szCs w:val="28"/>
        </w:rPr>
        <w:t>том</w:t>
      </w:r>
      <w:r w:rsidRPr="00510DE2">
        <w:rPr>
          <w:spacing w:val="-2"/>
          <w:sz w:val="28"/>
          <w:szCs w:val="28"/>
        </w:rPr>
        <w:t xml:space="preserve"> </w:t>
      </w:r>
      <w:r w:rsidRPr="00510DE2">
        <w:rPr>
          <w:sz w:val="28"/>
          <w:szCs w:val="28"/>
        </w:rPr>
        <w:t>числе</w:t>
      </w:r>
      <w:r w:rsidRPr="00510DE2">
        <w:rPr>
          <w:spacing w:val="-5"/>
          <w:sz w:val="28"/>
          <w:szCs w:val="28"/>
        </w:rPr>
        <w:t xml:space="preserve"> </w:t>
      </w:r>
      <w:r w:rsidRPr="00510DE2">
        <w:rPr>
          <w:sz w:val="28"/>
          <w:szCs w:val="28"/>
        </w:rPr>
        <w:t>в</w:t>
      </w:r>
      <w:r w:rsidRPr="00510DE2">
        <w:rPr>
          <w:spacing w:val="-6"/>
          <w:sz w:val="28"/>
          <w:szCs w:val="28"/>
        </w:rPr>
        <w:t xml:space="preserve"> </w:t>
      </w:r>
      <w:r w:rsidRPr="00510DE2">
        <w:rPr>
          <w:sz w:val="28"/>
          <w:szCs w:val="28"/>
        </w:rPr>
        <w:t>опытах</w:t>
      </w:r>
      <w:r w:rsidRPr="00510DE2">
        <w:rPr>
          <w:spacing w:val="-7"/>
          <w:sz w:val="28"/>
          <w:szCs w:val="28"/>
        </w:rPr>
        <w:t xml:space="preserve"> </w:t>
      </w:r>
      <w:r w:rsidRPr="00510DE2">
        <w:rPr>
          <w:sz w:val="28"/>
          <w:szCs w:val="28"/>
        </w:rPr>
        <w:t>с</w:t>
      </w:r>
      <w:r w:rsidRPr="00510DE2">
        <w:rPr>
          <w:spacing w:val="-5"/>
          <w:sz w:val="28"/>
          <w:szCs w:val="28"/>
        </w:rPr>
        <w:t xml:space="preserve"> </w:t>
      </w:r>
      <w:r w:rsidRPr="00510DE2">
        <w:rPr>
          <w:sz w:val="28"/>
          <w:szCs w:val="28"/>
        </w:rPr>
        <w:t>равновозможными</w:t>
      </w:r>
      <w:r w:rsidRPr="00510DE2">
        <w:rPr>
          <w:spacing w:val="-3"/>
          <w:sz w:val="28"/>
          <w:szCs w:val="28"/>
        </w:rPr>
        <w:t xml:space="preserve"> </w:t>
      </w:r>
      <w:r w:rsidRPr="00510DE2">
        <w:rPr>
          <w:sz w:val="28"/>
          <w:szCs w:val="28"/>
        </w:rPr>
        <w:t xml:space="preserve">элементарными </w:t>
      </w:r>
      <w:r w:rsidRPr="00510DE2">
        <w:rPr>
          <w:spacing w:val="-2"/>
          <w:sz w:val="28"/>
          <w:szCs w:val="28"/>
        </w:rPr>
        <w:t>событиями.</w:t>
      </w:r>
    </w:p>
    <w:p w:rsidR="00510DE2" w:rsidRPr="00510DE2" w:rsidRDefault="00510DE2" w:rsidP="00510DE2">
      <w:pPr>
        <w:spacing w:line="256" w:lineRule="auto"/>
        <w:ind w:left="138" w:right="157" w:firstLine="569"/>
        <w:jc w:val="both"/>
        <w:rPr>
          <w:sz w:val="28"/>
          <w:szCs w:val="28"/>
        </w:rPr>
      </w:pPr>
      <w:r w:rsidRPr="00510DE2">
        <w:rPr>
          <w:sz w:val="28"/>
          <w:szCs w:val="28"/>
        </w:rPr>
        <w:t>Использовать графические модели: дерево случайного эксперимента, диаграммы Эйлера, числовая прямая.</w:t>
      </w:r>
    </w:p>
    <w:p w:rsidR="00510DE2" w:rsidRPr="00510DE2" w:rsidRDefault="00510DE2" w:rsidP="00510DE2">
      <w:pPr>
        <w:spacing w:line="261" w:lineRule="auto"/>
        <w:ind w:left="138" w:right="157" w:firstLine="569"/>
        <w:jc w:val="both"/>
        <w:rPr>
          <w:sz w:val="28"/>
          <w:szCs w:val="28"/>
        </w:rPr>
      </w:pPr>
      <w:r w:rsidRPr="00510DE2">
        <w:rPr>
          <w:sz w:val="28"/>
          <w:szCs w:val="28"/>
        </w:rPr>
        <w:t>Оперировать понятиями: множество, подмножество, выполнять операции</w:t>
      </w:r>
      <w:r w:rsidRPr="00510DE2">
        <w:rPr>
          <w:spacing w:val="40"/>
          <w:sz w:val="28"/>
          <w:szCs w:val="28"/>
        </w:rPr>
        <w:t xml:space="preserve"> </w:t>
      </w:r>
      <w:r w:rsidRPr="00510DE2">
        <w:rPr>
          <w:sz w:val="28"/>
          <w:szCs w:val="28"/>
        </w:rPr>
        <w:t>над множествами: объединение, пересечение, дополнение, перечислять элементы множеств, применять свойства множеств.</w:t>
      </w:r>
    </w:p>
    <w:p w:rsidR="00510DE2" w:rsidRPr="00510DE2" w:rsidRDefault="00510DE2" w:rsidP="00510DE2">
      <w:pPr>
        <w:spacing w:line="261" w:lineRule="auto"/>
        <w:ind w:left="138" w:right="134" w:firstLine="569"/>
        <w:jc w:val="both"/>
        <w:rPr>
          <w:sz w:val="28"/>
          <w:szCs w:val="28"/>
        </w:rPr>
      </w:pPr>
      <w:r w:rsidRPr="00510DE2">
        <w:rPr>
          <w:sz w:val="28"/>
          <w:szCs w:val="28"/>
        </w:rPr>
        <w:t>Использовать графическое представление множеств и связей между ними</w:t>
      </w:r>
      <w:r w:rsidRPr="00510DE2">
        <w:rPr>
          <w:spacing w:val="80"/>
          <w:sz w:val="28"/>
          <w:szCs w:val="28"/>
        </w:rPr>
        <w:t xml:space="preserve"> </w:t>
      </w:r>
      <w:r w:rsidRPr="00510DE2">
        <w:rPr>
          <w:sz w:val="28"/>
          <w:szCs w:val="28"/>
        </w:rPr>
        <w:t>для описания процессов и явлений, в том числе при решении задач из других учебных предметов и курсов.</w:t>
      </w:r>
    </w:p>
    <w:p w:rsidR="00510DE2" w:rsidRPr="00510DE2" w:rsidRDefault="00510DE2" w:rsidP="00510DE2">
      <w:pPr>
        <w:spacing w:before="320" w:line="256" w:lineRule="auto"/>
        <w:ind w:left="138" w:right="149" w:firstLine="569"/>
        <w:jc w:val="both"/>
        <w:rPr>
          <w:sz w:val="28"/>
          <w:szCs w:val="28"/>
        </w:rPr>
      </w:pPr>
      <w:r w:rsidRPr="00510DE2">
        <w:rPr>
          <w:sz w:val="28"/>
          <w:szCs w:val="28"/>
        </w:rPr>
        <w:t xml:space="preserve">Предметные результаты освоения программы учебного курса к концу обучения </w:t>
      </w:r>
      <w:r w:rsidRPr="00510DE2">
        <w:rPr>
          <w:b/>
          <w:sz w:val="28"/>
          <w:szCs w:val="28"/>
        </w:rPr>
        <w:t>в 9 классе</w:t>
      </w:r>
      <w:r w:rsidRPr="00510DE2">
        <w:rPr>
          <w:sz w:val="28"/>
          <w:szCs w:val="28"/>
        </w:rPr>
        <w:t>:</w:t>
      </w:r>
    </w:p>
    <w:p w:rsidR="00510DE2" w:rsidRPr="00510DE2" w:rsidRDefault="00510DE2" w:rsidP="00510DE2">
      <w:pPr>
        <w:spacing w:before="182" w:line="256" w:lineRule="auto"/>
        <w:ind w:left="138" w:right="144" w:firstLine="569"/>
        <w:jc w:val="both"/>
        <w:rPr>
          <w:sz w:val="28"/>
          <w:szCs w:val="28"/>
        </w:rPr>
      </w:pPr>
      <w:r w:rsidRPr="00510DE2">
        <w:rPr>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10DE2" w:rsidRPr="00510DE2" w:rsidRDefault="00510DE2" w:rsidP="00510DE2">
      <w:pPr>
        <w:spacing w:line="256" w:lineRule="auto"/>
        <w:ind w:left="138" w:firstLine="569"/>
        <w:jc w:val="both"/>
        <w:rPr>
          <w:sz w:val="28"/>
          <w:szCs w:val="28"/>
        </w:rPr>
        <w:sectPr w:rsidR="00510DE2" w:rsidRPr="00510DE2">
          <w:pgSz w:w="11910" w:h="16850"/>
          <w:pgMar w:top="1160" w:right="708" w:bottom="940" w:left="992" w:header="710" w:footer="755" w:gutter="0"/>
          <w:cols w:space="720"/>
        </w:sectPr>
      </w:pPr>
    </w:p>
    <w:p w:rsidR="00510DE2" w:rsidRPr="00510DE2" w:rsidRDefault="00510DE2" w:rsidP="00510DE2">
      <w:pPr>
        <w:spacing w:before="79" w:line="259" w:lineRule="auto"/>
        <w:ind w:left="138" w:right="150" w:firstLine="569"/>
        <w:jc w:val="both"/>
        <w:rPr>
          <w:sz w:val="28"/>
          <w:szCs w:val="28"/>
        </w:rPr>
      </w:pPr>
      <w:r w:rsidRPr="00510DE2">
        <w:rPr>
          <w:sz w:val="28"/>
          <w:szCs w:val="28"/>
        </w:rPr>
        <w:lastRenderedPageBreak/>
        <w:t>Решать</w:t>
      </w:r>
      <w:r w:rsidRPr="00510DE2">
        <w:rPr>
          <w:spacing w:val="80"/>
          <w:w w:val="150"/>
          <w:sz w:val="28"/>
          <w:szCs w:val="28"/>
        </w:rPr>
        <w:t xml:space="preserve">  </w:t>
      </w:r>
      <w:r w:rsidRPr="00510DE2">
        <w:rPr>
          <w:sz w:val="28"/>
          <w:szCs w:val="28"/>
        </w:rPr>
        <w:t>задачи</w:t>
      </w:r>
      <w:r w:rsidRPr="00510DE2">
        <w:rPr>
          <w:spacing w:val="80"/>
          <w:w w:val="150"/>
          <w:sz w:val="28"/>
          <w:szCs w:val="28"/>
        </w:rPr>
        <w:t xml:space="preserve">  </w:t>
      </w:r>
      <w:r w:rsidRPr="00510DE2">
        <w:rPr>
          <w:sz w:val="28"/>
          <w:szCs w:val="28"/>
        </w:rPr>
        <w:t>организованным</w:t>
      </w:r>
      <w:r w:rsidRPr="00510DE2">
        <w:rPr>
          <w:spacing w:val="80"/>
          <w:w w:val="150"/>
          <w:sz w:val="28"/>
          <w:szCs w:val="28"/>
        </w:rPr>
        <w:t xml:space="preserve">  </w:t>
      </w:r>
      <w:r w:rsidRPr="00510DE2">
        <w:rPr>
          <w:sz w:val="28"/>
          <w:szCs w:val="28"/>
        </w:rPr>
        <w:t>перебором</w:t>
      </w:r>
      <w:r w:rsidRPr="00510DE2">
        <w:rPr>
          <w:spacing w:val="80"/>
          <w:w w:val="150"/>
          <w:sz w:val="28"/>
          <w:szCs w:val="28"/>
        </w:rPr>
        <w:t xml:space="preserve">  </w:t>
      </w:r>
      <w:r w:rsidRPr="00510DE2">
        <w:rPr>
          <w:sz w:val="28"/>
          <w:szCs w:val="28"/>
        </w:rPr>
        <w:t>вариантов,</w:t>
      </w:r>
      <w:r w:rsidRPr="00510DE2">
        <w:rPr>
          <w:spacing w:val="80"/>
          <w:w w:val="150"/>
          <w:sz w:val="28"/>
          <w:szCs w:val="28"/>
        </w:rPr>
        <w:t xml:space="preserve">  </w:t>
      </w:r>
      <w:r w:rsidRPr="00510DE2">
        <w:rPr>
          <w:sz w:val="28"/>
          <w:szCs w:val="28"/>
        </w:rPr>
        <w:t>а</w:t>
      </w:r>
      <w:r w:rsidRPr="00510DE2">
        <w:rPr>
          <w:spacing w:val="80"/>
          <w:w w:val="150"/>
          <w:sz w:val="28"/>
          <w:szCs w:val="28"/>
        </w:rPr>
        <w:t xml:space="preserve">  </w:t>
      </w:r>
      <w:r w:rsidRPr="00510DE2">
        <w:rPr>
          <w:sz w:val="28"/>
          <w:szCs w:val="28"/>
        </w:rPr>
        <w:t>также с использованием комбинаторных правил и методов.</w:t>
      </w:r>
    </w:p>
    <w:p w:rsidR="00510DE2" w:rsidRPr="00510DE2" w:rsidRDefault="00510DE2" w:rsidP="00510DE2">
      <w:pPr>
        <w:spacing w:before="3" w:line="256" w:lineRule="auto"/>
        <w:ind w:left="138" w:right="147" w:firstLine="569"/>
        <w:jc w:val="both"/>
        <w:rPr>
          <w:sz w:val="28"/>
          <w:szCs w:val="28"/>
        </w:rPr>
      </w:pPr>
      <w:r w:rsidRPr="00510DE2">
        <w:rPr>
          <w:sz w:val="28"/>
          <w:szCs w:val="28"/>
        </w:rPr>
        <w:t>Использовать описательные характеристики для массивов числовых данных, в том числе средние значения и меры рассеивания.</w:t>
      </w:r>
    </w:p>
    <w:p w:rsidR="00510DE2" w:rsidRPr="00510DE2" w:rsidRDefault="00510DE2" w:rsidP="00510DE2">
      <w:pPr>
        <w:spacing w:before="3" w:line="256" w:lineRule="auto"/>
        <w:ind w:left="138" w:right="163" w:firstLine="569"/>
        <w:jc w:val="both"/>
        <w:rPr>
          <w:sz w:val="28"/>
          <w:szCs w:val="28"/>
        </w:rPr>
      </w:pPr>
      <w:r w:rsidRPr="00510DE2">
        <w:rPr>
          <w:sz w:val="28"/>
          <w:szCs w:val="28"/>
        </w:rPr>
        <w:t>Находить частоты значений и частоты события, в том числе пользуясь результатами проведённых измерений и наблюдений.</w:t>
      </w:r>
    </w:p>
    <w:p w:rsidR="00510DE2" w:rsidRPr="00510DE2" w:rsidRDefault="00510DE2" w:rsidP="00510DE2">
      <w:pPr>
        <w:spacing w:before="9" w:line="256" w:lineRule="auto"/>
        <w:ind w:left="138" w:right="140" w:firstLine="569"/>
        <w:jc w:val="both"/>
        <w:rPr>
          <w:sz w:val="28"/>
          <w:szCs w:val="28"/>
        </w:rPr>
      </w:pPr>
      <w:r w:rsidRPr="00510DE2">
        <w:rPr>
          <w:sz w:val="28"/>
          <w:szCs w:val="28"/>
        </w:rPr>
        <w:t>Находить вероятности случайных событий в изученных опытах, в том числе</w:t>
      </w:r>
      <w:r w:rsidRPr="00510DE2">
        <w:rPr>
          <w:spacing w:val="40"/>
          <w:sz w:val="28"/>
          <w:szCs w:val="28"/>
        </w:rPr>
        <w:t xml:space="preserve"> </w:t>
      </w:r>
      <w:r w:rsidRPr="00510DE2">
        <w:rPr>
          <w:sz w:val="28"/>
          <w:szCs w:val="28"/>
        </w:rPr>
        <w:t>в</w:t>
      </w:r>
      <w:r w:rsidRPr="00510DE2">
        <w:rPr>
          <w:spacing w:val="40"/>
          <w:sz w:val="28"/>
          <w:szCs w:val="28"/>
        </w:rPr>
        <w:t xml:space="preserve"> </w:t>
      </w:r>
      <w:r w:rsidRPr="00510DE2">
        <w:rPr>
          <w:sz w:val="28"/>
          <w:szCs w:val="28"/>
        </w:rPr>
        <w:t>опытах</w:t>
      </w:r>
      <w:r w:rsidRPr="00510DE2">
        <w:rPr>
          <w:spacing w:val="40"/>
          <w:sz w:val="28"/>
          <w:szCs w:val="28"/>
        </w:rPr>
        <w:t xml:space="preserve"> </w:t>
      </w:r>
      <w:r w:rsidRPr="00510DE2">
        <w:rPr>
          <w:sz w:val="28"/>
          <w:szCs w:val="28"/>
        </w:rPr>
        <w:t>с</w:t>
      </w:r>
      <w:r w:rsidRPr="00510DE2">
        <w:rPr>
          <w:spacing w:val="40"/>
          <w:sz w:val="28"/>
          <w:szCs w:val="28"/>
        </w:rPr>
        <w:t xml:space="preserve"> </w:t>
      </w:r>
      <w:r w:rsidRPr="00510DE2">
        <w:rPr>
          <w:sz w:val="28"/>
          <w:szCs w:val="28"/>
        </w:rPr>
        <w:t>равновозможными</w:t>
      </w:r>
      <w:r w:rsidRPr="00510DE2">
        <w:rPr>
          <w:spacing w:val="40"/>
          <w:sz w:val="28"/>
          <w:szCs w:val="28"/>
        </w:rPr>
        <w:t xml:space="preserve"> </w:t>
      </w:r>
      <w:r w:rsidRPr="00510DE2">
        <w:rPr>
          <w:sz w:val="28"/>
          <w:szCs w:val="28"/>
        </w:rPr>
        <w:t>элементарными</w:t>
      </w:r>
      <w:r w:rsidRPr="00510DE2">
        <w:rPr>
          <w:spacing w:val="40"/>
          <w:sz w:val="28"/>
          <w:szCs w:val="28"/>
        </w:rPr>
        <w:t xml:space="preserve"> </w:t>
      </w:r>
      <w:r w:rsidRPr="00510DE2">
        <w:rPr>
          <w:sz w:val="28"/>
          <w:szCs w:val="28"/>
        </w:rPr>
        <w:t>событиями,</w:t>
      </w:r>
      <w:r w:rsidRPr="00510DE2">
        <w:rPr>
          <w:spacing w:val="40"/>
          <w:sz w:val="28"/>
          <w:szCs w:val="28"/>
        </w:rPr>
        <w:t xml:space="preserve"> </w:t>
      </w:r>
      <w:r w:rsidRPr="00510DE2">
        <w:rPr>
          <w:sz w:val="28"/>
          <w:szCs w:val="28"/>
        </w:rPr>
        <w:t>в</w:t>
      </w:r>
      <w:r w:rsidRPr="00510DE2">
        <w:rPr>
          <w:spacing w:val="40"/>
          <w:sz w:val="28"/>
          <w:szCs w:val="28"/>
        </w:rPr>
        <w:t xml:space="preserve"> </w:t>
      </w:r>
      <w:r w:rsidRPr="00510DE2">
        <w:rPr>
          <w:sz w:val="28"/>
          <w:szCs w:val="28"/>
        </w:rPr>
        <w:t>сериях</w:t>
      </w:r>
      <w:r w:rsidRPr="00510DE2">
        <w:rPr>
          <w:spacing w:val="40"/>
          <w:sz w:val="28"/>
          <w:szCs w:val="28"/>
        </w:rPr>
        <w:t xml:space="preserve"> </w:t>
      </w:r>
      <w:r w:rsidRPr="00510DE2">
        <w:rPr>
          <w:sz w:val="28"/>
          <w:szCs w:val="28"/>
        </w:rPr>
        <w:t>испытаний до первого успеха, в сериях испытаний Бернулли.</w:t>
      </w:r>
    </w:p>
    <w:p w:rsidR="00510DE2" w:rsidRPr="00510DE2" w:rsidRDefault="00510DE2" w:rsidP="00510DE2">
      <w:pPr>
        <w:tabs>
          <w:tab w:val="left" w:pos="1167"/>
          <w:tab w:val="left" w:pos="3195"/>
          <w:tab w:val="left" w:pos="3613"/>
          <w:tab w:val="left" w:pos="4677"/>
          <w:tab w:val="left" w:pos="6015"/>
          <w:tab w:val="left" w:pos="6972"/>
          <w:tab w:val="left" w:pos="7656"/>
          <w:tab w:val="left" w:pos="8073"/>
        </w:tabs>
        <w:spacing w:before="4" w:line="261" w:lineRule="auto"/>
        <w:ind w:left="138" w:right="149" w:firstLine="569"/>
        <w:jc w:val="right"/>
        <w:rPr>
          <w:sz w:val="28"/>
          <w:szCs w:val="28"/>
        </w:rPr>
      </w:pPr>
      <w:r w:rsidRPr="00510DE2">
        <w:rPr>
          <w:sz w:val="28"/>
          <w:szCs w:val="28"/>
        </w:rPr>
        <w:t>Иметь представление</w:t>
      </w:r>
      <w:r w:rsidRPr="00510DE2">
        <w:rPr>
          <w:spacing w:val="-1"/>
          <w:sz w:val="28"/>
          <w:szCs w:val="28"/>
        </w:rPr>
        <w:t xml:space="preserve"> </w:t>
      </w:r>
      <w:r w:rsidRPr="00510DE2">
        <w:rPr>
          <w:sz w:val="28"/>
          <w:szCs w:val="28"/>
        </w:rPr>
        <w:t>о</w:t>
      </w:r>
      <w:r w:rsidRPr="00510DE2">
        <w:rPr>
          <w:spacing w:val="-3"/>
          <w:sz w:val="28"/>
          <w:szCs w:val="28"/>
        </w:rPr>
        <w:t xml:space="preserve"> </w:t>
      </w:r>
      <w:r w:rsidRPr="00510DE2">
        <w:rPr>
          <w:sz w:val="28"/>
          <w:szCs w:val="28"/>
        </w:rPr>
        <w:t>случайной величине</w:t>
      </w:r>
      <w:r w:rsidRPr="00510DE2">
        <w:rPr>
          <w:spacing w:val="-1"/>
          <w:sz w:val="28"/>
          <w:szCs w:val="28"/>
        </w:rPr>
        <w:t xml:space="preserve"> </w:t>
      </w:r>
      <w:r w:rsidRPr="00510DE2">
        <w:rPr>
          <w:sz w:val="28"/>
          <w:szCs w:val="28"/>
        </w:rPr>
        <w:t>и о</w:t>
      </w:r>
      <w:r w:rsidRPr="00510DE2">
        <w:rPr>
          <w:spacing w:val="-3"/>
          <w:sz w:val="28"/>
          <w:szCs w:val="28"/>
        </w:rPr>
        <w:t xml:space="preserve"> </w:t>
      </w:r>
      <w:r w:rsidRPr="00510DE2">
        <w:rPr>
          <w:sz w:val="28"/>
          <w:szCs w:val="28"/>
        </w:rPr>
        <w:t xml:space="preserve">распределении вероятностей. </w:t>
      </w:r>
      <w:r w:rsidRPr="00510DE2">
        <w:rPr>
          <w:spacing w:val="-2"/>
          <w:sz w:val="28"/>
          <w:szCs w:val="28"/>
        </w:rPr>
        <w:t>Иметь</w:t>
      </w:r>
      <w:r w:rsidRPr="00510DE2">
        <w:rPr>
          <w:sz w:val="28"/>
          <w:szCs w:val="28"/>
        </w:rPr>
        <w:tab/>
      </w:r>
      <w:r w:rsidRPr="00510DE2">
        <w:rPr>
          <w:spacing w:val="-2"/>
          <w:sz w:val="28"/>
          <w:szCs w:val="28"/>
        </w:rPr>
        <w:t>представление</w:t>
      </w:r>
      <w:r w:rsidRPr="00510DE2">
        <w:rPr>
          <w:sz w:val="28"/>
          <w:szCs w:val="28"/>
        </w:rPr>
        <w:tab/>
      </w:r>
      <w:r w:rsidRPr="00510DE2">
        <w:rPr>
          <w:spacing w:val="-10"/>
          <w:sz w:val="28"/>
          <w:szCs w:val="28"/>
        </w:rPr>
        <w:t>о</w:t>
      </w:r>
      <w:r w:rsidRPr="00510DE2">
        <w:rPr>
          <w:sz w:val="28"/>
          <w:szCs w:val="28"/>
        </w:rPr>
        <w:tab/>
      </w:r>
      <w:r w:rsidRPr="00510DE2">
        <w:rPr>
          <w:spacing w:val="-2"/>
          <w:sz w:val="28"/>
          <w:szCs w:val="28"/>
        </w:rPr>
        <w:t>законе</w:t>
      </w:r>
      <w:r w:rsidRPr="00510DE2">
        <w:rPr>
          <w:sz w:val="28"/>
          <w:szCs w:val="28"/>
        </w:rPr>
        <w:tab/>
      </w:r>
      <w:r w:rsidRPr="00510DE2">
        <w:rPr>
          <w:spacing w:val="-2"/>
          <w:sz w:val="28"/>
          <w:szCs w:val="28"/>
        </w:rPr>
        <w:t>больших</w:t>
      </w:r>
      <w:r w:rsidRPr="00510DE2">
        <w:rPr>
          <w:sz w:val="28"/>
          <w:szCs w:val="28"/>
        </w:rPr>
        <w:tab/>
      </w:r>
      <w:r w:rsidRPr="00510DE2">
        <w:rPr>
          <w:spacing w:val="-2"/>
          <w:sz w:val="28"/>
          <w:szCs w:val="28"/>
        </w:rPr>
        <w:t>чисел</w:t>
      </w:r>
      <w:r w:rsidRPr="00510DE2">
        <w:rPr>
          <w:sz w:val="28"/>
          <w:szCs w:val="28"/>
        </w:rPr>
        <w:tab/>
      </w:r>
      <w:r w:rsidRPr="00510DE2">
        <w:rPr>
          <w:spacing w:val="-4"/>
          <w:sz w:val="28"/>
          <w:szCs w:val="28"/>
        </w:rPr>
        <w:t>как</w:t>
      </w:r>
      <w:r w:rsidRPr="00510DE2">
        <w:rPr>
          <w:sz w:val="28"/>
          <w:szCs w:val="28"/>
        </w:rPr>
        <w:tab/>
      </w:r>
      <w:r w:rsidRPr="00510DE2">
        <w:rPr>
          <w:spacing w:val="-10"/>
          <w:sz w:val="28"/>
          <w:szCs w:val="28"/>
        </w:rPr>
        <w:t>о</w:t>
      </w:r>
      <w:r w:rsidRPr="00510DE2">
        <w:rPr>
          <w:sz w:val="28"/>
          <w:szCs w:val="28"/>
        </w:rPr>
        <w:tab/>
      </w:r>
      <w:r w:rsidRPr="00510DE2">
        <w:rPr>
          <w:spacing w:val="-2"/>
          <w:sz w:val="28"/>
          <w:szCs w:val="28"/>
        </w:rPr>
        <w:t xml:space="preserve">проявлении </w:t>
      </w:r>
      <w:r w:rsidRPr="00510DE2">
        <w:rPr>
          <w:sz w:val="28"/>
          <w:szCs w:val="28"/>
        </w:rPr>
        <w:t>закономерности</w:t>
      </w:r>
      <w:r w:rsidRPr="00510DE2">
        <w:rPr>
          <w:spacing w:val="60"/>
          <w:w w:val="150"/>
          <w:sz w:val="28"/>
          <w:szCs w:val="28"/>
        </w:rPr>
        <w:t xml:space="preserve"> </w:t>
      </w:r>
      <w:r w:rsidRPr="00510DE2">
        <w:rPr>
          <w:sz w:val="28"/>
          <w:szCs w:val="28"/>
        </w:rPr>
        <w:t>в</w:t>
      </w:r>
      <w:r w:rsidRPr="00510DE2">
        <w:rPr>
          <w:spacing w:val="58"/>
          <w:w w:val="150"/>
          <w:sz w:val="28"/>
          <w:szCs w:val="28"/>
        </w:rPr>
        <w:t xml:space="preserve"> </w:t>
      </w:r>
      <w:r w:rsidRPr="00510DE2">
        <w:rPr>
          <w:sz w:val="28"/>
          <w:szCs w:val="28"/>
        </w:rPr>
        <w:t>случайной</w:t>
      </w:r>
      <w:r w:rsidRPr="00510DE2">
        <w:rPr>
          <w:spacing w:val="61"/>
          <w:w w:val="150"/>
          <w:sz w:val="28"/>
          <w:szCs w:val="28"/>
        </w:rPr>
        <w:t xml:space="preserve"> </w:t>
      </w:r>
      <w:r w:rsidRPr="00510DE2">
        <w:rPr>
          <w:sz w:val="28"/>
          <w:szCs w:val="28"/>
        </w:rPr>
        <w:t>изменчивости</w:t>
      </w:r>
      <w:r w:rsidRPr="00510DE2">
        <w:rPr>
          <w:spacing w:val="63"/>
          <w:w w:val="150"/>
          <w:sz w:val="28"/>
          <w:szCs w:val="28"/>
        </w:rPr>
        <w:t xml:space="preserve"> </w:t>
      </w:r>
      <w:r w:rsidRPr="00510DE2">
        <w:rPr>
          <w:sz w:val="28"/>
          <w:szCs w:val="28"/>
        </w:rPr>
        <w:t>и</w:t>
      </w:r>
      <w:r w:rsidRPr="00510DE2">
        <w:rPr>
          <w:spacing w:val="61"/>
          <w:w w:val="150"/>
          <w:sz w:val="28"/>
          <w:szCs w:val="28"/>
        </w:rPr>
        <w:t xml:space="preserve"> </w:t>
      </w:r>
      <w:r w:rsidRPr="00510DE2">
        <w:rPr>
          <w:sz w:val="28"/>
          <w:szCs w:val="28"/>
        </w:rPr>
        <w:t>о</w:t>
      </w:r>
      <w:r w:rsidRPr="00510DE2">
        <w:rPr>
          <w:spacing w:val="57"/>
          <w:w w:val="150"/>
          <w:sz w:val="28"/>
          <w:szCs w:val="28"/>
        </w:rPr>
        <w:t xml:space="preserve"> </w:t>
      </w:r>
      <w:r w:rsidRPr="00510DE2">
        <w:rPr>
          <w:sz w:val="28"/>
          <w:szCs w:val="28"/>
        </w:rPr>
        <w:t>роли</w:t>
      </w:r>
      <w:r w:rsidRPr="00510DE2">
        <w:rPr>
          <w:spacing w:val="62"/>
          <w:w w:val="150"/>
          <w:sz w:val="28"/>
          <w:szCs w:val="28"/>
        </w:rPr>
        <w:t xml:space="preserve"> </w:t>
      </w:r>
      <w:r w:rsidRPr="00510DE2">
        <w:rPr>
          <w:sz w:val="28"/>
          <w:szCs w:val="28"/>
        </w:rPr>
        <w:t>закона</w:t>
      </w:r>
      <w:r w:rsidRPr="00510DE2">
        <w:rPr>
          <w:spacing w:val="59"/>
          <w:w w:val="150"/>
          <w:sz w:val="28"/>
          <w:szCs w:val="28"/>
        </w:rPr>
        <w:t xml:space="preserve"> </w:t>
      </w:r>
      <w:r w:rsidRPr="00510DE2">
        <w:rPr>
          <w:sz w:val="28"/>
          <w:szCs w:val="28"/>
        </w:rPr>
        <w:t>больших</w:t>
      </w:r>
      <w:r w:rsidRPr="00510DE2">
        <w:rPr>
          <w:spacing w:val="59"/>
          <w:w w:val="150"/>
          <w:sz w:val="28"/>
          <w:szCs w:val="28"/>
        </w:rPr>
        <w:t xml:space="preserve"> </w:t>
      </w:r>
      <w:r w:rsidRPr="00510DE2">
        <w:rPr>
          <w:spacing w:val="-2"/>
          <w:sz w:val="28"/>
          <w:szCs w:val="28"/>
        </w:rPr>
        <w:t>чисел</w:t>
      </w:r>
    </w:p>
    <w:p w:rsidR="00510DE2" w:rsidRPr="00510DE2" w:rsidRDefault="00510DE2" w:rsidP="00510DE2">
      <w:pPr>
        <w:spacing w:line="314" w:lineRule="exact"/>
        <w:ind w:left="138"/>
        <w:rPr>
          <w:sz w:val="28"/>
          <w:szCs w:val="28"/>
        </w:rPr>
      </w:pPr>
      <w:r w:rsidRPr="00510DE2">
        <w:rPr>
          <w:sz w:val="28"/>
          <w:szCs w:val="28"/>
        </w:rPr>
        <w:t>в</w:t>
      </w:r>
      <w:r w:rsidRPr="00510DE2">
        <w:rPr>
          <w:spacing w:val="-6"/>
          <w:sz w:val="28"/>
          <w:szCs w:val="28"/>
        </w:rPr>
        <w:t xml:space="preserve"> </w:t>
      </w:r>
      <w:r w:rsidRPr="00510DE2">
        <w:rPr>
          <w:sz w:val="28"/>
          <w:szCs w:val="28"/>
        </w:rPr>
        <w:t>природе</w:t>
      </w:r>
      <w:r w:rsidRPr="00510DE2">
        <w:rPr>
          <w:spacing w:val="-5"/>
          <w:sz w:val="28"/>
          <w:szCs w:val="28"/>
        </w:rPr>
        <w:t xml:space="preserve"> </w:t>
      </w:r>
      <w:r w:rsidRPr="00510DE2">
        <w:rPr>
          <w:sz w:val="28"/>
          <w:szCs w:val="28"/>
        </w:rPr>
        <w:t>и</w:t>
      </w:r>
      <w:r w:rsidRPr="00510DE2">
        <w:rPr>
          <w:spacing w:val="-2"/>
          <w:sz w:val="28"/>
          <w:szCs w:val="28"/>
        </w:rPr>
        <w:t xml:space="preserve"> обществе.</w:t>
      </w:r>
    </w:p>
    <w:p w:rsidR="00703155" w:rsidRDefault="00703155">
      <w:pPr>
        <w:pStyle w:val="a3"/>
        <w:spacing w:before="1"/>
        <w:ind w:left="0" w:firstLine="0"/>
        <w:jc w:val="left"/>
        <w:rPr>
          <w:sz w:val="39"/>
        </w:rPr>
      </w:pPr>
    </w:p>
    <w:p w:rsidR="00703155" w:rsidRDefault="008A6D63" w:rsidP="00A61F6D">
      <w:pPr>
        <w:pStyle w:val="1"/>
        <w:numPr>
          <w:ilvl w:val="1"/>
          <w:numId w:val="56"/>
        </w:numPr>
        <w:tabs>
          <w:tab w:val="left" w:pos="3497"/>
        </w:tabs>
        <w:ind w:left="3496" w:hanging="633"/>
        <w:jc w:val="both"/>
      </w:pPr>
      <w:r>
        <w:t>Рабочая</w:t>
      </w:r>
      <w:r>
        <w:rPr>
          <w:spacing w:val="-6"/>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p>
    <w:p w:rsidR="00703155" w:rsidRDefault="008A6D63">
      <w:pPr>
        <w:spacing w:before="154"/>
        <w:ind w:left="3983"/>
        <w:jc w:val="both"/>
        <w:rPr>
          <w:b/>
          <w:sz w:val="28"/>
        </w:rPr>
      </w:pPr>
      <w:r>
        <w:rPr>
          <w:b/>
          <w:sz w:val="28"/>
        </w:rPr>
        <w:t>«Изобразительное</w:t>
      </w:r>
      <w:r>
        <w:rPr>
          <w:b/>
          <w:spacing w:val="-5"/>
          <w:sz w:val="28"/>
        </w:rPr>
        <w:t xml:space="preserve"> </w:t>
      </w:r>
      <w:r>
        <w:rPr>
          <w:b/>
          <w:sz w:val="28"/>
        </w:rPr>
        <w:t>искусство»</w:t>
      </w:r>
    </w:p>
    <w:p w:rsidR="00703155" w:rsidRDefault="008A6D63">
      <w:pPr>
        <w:pStyle w:val="a3"/>
        <w:tabs>
          <w:tab w:val="left" w:pos="8297"/>
          <w:tab w:val="left" w:pos="10337"/>
        </w:tabs>
        <w:spacing w:before="151" w:line="355" w:lineRule="auto"/>
        <w:ind w:right="626"/>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(предметная</w:t>
      </w:r>
      <w:r>
        <w:rPr>
          <w:spacing w:val="-2"/>
        </w:rPr>
        <w:t xml:space="preserve"> </w:t>
      </w:r>
      <w:r>
        <w:t>область</w:t>
      </w:r>
      <w:r>
        <w:rPr>
          <w:spacing w:val="-2"/>
        </w:rPr>
        <w:t xml:space="preserve"> </w:t>
      </w:r>
      <w:r>
        <w:t>«Искусство»)</w:t>
      </w:r>
      <w:r>
        <w:rPr>
          <w:spacing w:val="-3"/>
        </w:rPr>
        <w:t xml:space="preserve"> </w:t>
      </w:r>
      <w:r>
        <w:t>(далее</w:t>
      </w:r>
      <w:r>
        <w:rPr>
          <w:spacing w:val="-1"/>
        </w:rPr>
        <w:t xml:space="preserve"> </w:t>
      </w:r>
      <w:r>
        <w:t>соответственно</w:t>
      </w:r>
      <w:r>
        <w:rPr>
          <w:spacing w:val="114"/>
        </w:rPr>
        <w:t xml:space="preserve"> </w:t>
      </w:r>
      <w:r>
        <w:t>-</w:t>
      </w:r>
      <w:r>
        <w:tab/>
        <w:t>программа</w:t>
      </w:r>
      <w:r>
        <w:tab/>
        <w:t>по</w:t>
      </w:r>
      <w:r>
        <w:rPr>
          <w:spacing w:val="-68"/>
        </w:rPr>
        <w:t xml:space="preserve"> </w:t>
      </w:r>
      <w:r>
        <w:t>изобразительному</w:t>
      </w:r>
      <w:r>
        <w:rPr>
          <w:spacing w:val="71"/>
        </w:rPr>
        <w:t xml:space="preserve"> </w:t>
      </w:r>
      <w:r>
        <w:t>искусству,</w:t>
      </w:r>
      <w:r>
        <w:rPr>
          <w:spacing w:val="71"/>
        </w:rPr>
        <w:t xml:space="preserve"> </w:t>
      </w:r>
      <w:r>
        <w:t>изобразительное</w:t>
      </w:r>
      <w:r>
        <w:rPr>
          <w:spacing w:val="71"/>
        </w:rPr>
        <w:t xml:space="preserve"> </w:t>
      </w:r>
      <w:r>
        <w:t>искусство)</w:t>
      </w:r>
      <w:r>
        <w:rPr>
          <w:spacing w:val="71"/>
        </w:rPr>
        <w:t xml:space="preserve"> </w:t>
      </w:r>
      <w:r>
        <w:t>включает</w:t>
      </w:r>
      <w:r>
        <w:rPr>
          <w:spacing w:val="1"/>
        </w:rPr>
        <w:t xml:space="preserve"> </w:t>
      </w:r>
      <w:r>
        <w:t>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4"/>
        </w:rPr>
        <w:t xml:space="preserve"> </w:t>
      </w:r>
      <w:r>
        <w:t>искусству.</w:t>
      </w:r>
    </w:p>
    <w:p w:rsidR="00703155" w:rsidRDefault="008A6D63">
      <w:pPr>
        <w:spacing w:line="315" w:lineRule="exact"/>
        <w:ind w:left="4362"/>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4" w:line="355" w:lineRule="auto"/>
        <w:ind w:right="625" w:firstLine="708"/>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r>
        <w:rPr>
          <w:spacing w:val="3"/>
        </w:rPr>
        <w:t xml:space="preserve"> </w:t>
      </w:r>
      <w:r>
        <w:t>представленных</w:t>
      </w:r>
      <w:r>
        <w:rPr>
          <w:spacing w:val="5"/>
        </w:rPr>
        <w:t xml:space="preserve"> </w:t>
      </w:r>
      <w:r>
        <w:t>в</w:t>
      </w:r>
      <w:r>
        <w:rPr>
          <w:spacing w:val="1"/>
        </w:rPr>
        <w:t xml:space="preserve"> </w:t>
      </w:r>
      <w:r>
        <w:t>ФГОС</w:t>
      </w:r>
      <w:r>
        <w:rPr>
          <w:spacing w:val="4"/>
        </w:rPr>
        <w:t xml:space="preserve"> </w:t>
      </w:r>
      <w:r>
        <w:t>ООО,</w:t>
      </w:r>
      <w:r>
        <w:rPr>
          <w:spacing w:val="3"/>
        </w:rPr>
        <w:t xml:space="preserve"> </w:t>
      </w:r>
      <w:r>
        <w:t>а</w:t>
      </w:r>
      <w:r>
        <w:rPr>
          <w:spacing w:val="4"/>
        </w:rPr>
        <w:t xml:space="preserve"> </w:t>
      </w:r>
      <w:r>
        <w:t>также</w:t>
      </w:r>
      <w:r>
        <w:rPr>
          <w:spacing w:val="4"/>
        </w:rPr>
        <w:t xml:space="preserve"> </w:t>
      </w:r>
      <w:r>
        <w:t>на</w:t>
      </w:r>
      <w:r>
        <w:rPr>
          <w:spacing w:val="2"/>
        </w:rPr>
        <w:t xml:space="preserve"> </w:t>
      </w:r>
      <w:r>
        <w:t>основе</w:t>
      </w:r>
      <w:r>
        <w:rPr>
          <w:spacing w:val="1"/>
        </w:rPr>
        <w:t xml:space="preserve"> </w:t>
      </w:r>
      <w:r>
        <w:t>планируемых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2"/>
        </w:rPr>
        <w:t xml:space="preserve"> </w:t>
      </w:r>
      <w:r>
        <w:t>представленных в</w:t>
      </w:r>
      <w:r>
        <w:rPr>
          <w:spacing w:val="-3"/>
        </w:rPr>
        <w:t xml:space="preserve"> </w:t>
      </w:r>
      <w:r>
        <w:t>федеральной</w:t>
      </w:r>
      <w:r>
        <w:rPr>
          <w:spacing w:val="-1"/>
        </w:rPr>
        <w:t xml:space="preserve"> </w:t>
      </w:r>
      <w:r>
        <w:t>рабочей</w:t>
      </w:r>
      <w:r>
        <w:rPr>
          <w:spacing w:val="-2"/>
        </w:rPr>
        <w:t xml:space="preserve"> </w:t>
      </w:r>
      <w:r>
        <w:t>программе</w:t>
      </w:r>
      <w:r>
        <w:rPr>
          <w:spacing w:val="-1"/>
        </w:rPr>
        <w:t xml:space="preserve"> </w:t>
      </w:r>
      <w:r>
        <w:t>воспитания.</w:t>
      </w:r>
    </w:p>
    <w:p w:rsidR="00703155" w:rsidRDefault="008A6D63">
      <w:pPr>
        <w:pStyle w:val="a3"/>
        <w:spacing w:line="355" w:lineRule="auto"/>
        <w:ind w:right="624" w:firstLine="708"/>
      </w:pPr>
      <w:r>
        <w:t>Основная</w:t>
      </w:r>
      <w:r>
        <w:rPr>
          <w:spacing w:val="1"/>
        </w:rPr>
        <w:t xml:space="preserve"> </w:t>
      </w:r>
      <w:r>
        <w:t>цель</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 мышления обучающихся как формы эмоционально-ценностного,</w:t>
      </w:r>
      <w:r>
        <w:rPr>
          <w:spacing w:val="1"/>
        </w:rPr>
        <w:t xml:space="preserve"> </w:t>
      </w:r>
      <w:r>
        <w:t>эстетического</w:t>
      </w:r>
      <w:r>
        <w:rPr>
          <w:spacing w:val="1"/>
        </w:rPr>
        <w:t xml:space="preserve"> </w:t>
      </w:r>
      <w:r>
        <w:t>освоения</w:t>
      </w:r>
      <w:r>
        <w:rPr>
          <w:spacing w:val="1"/>
        </w:rPr>
        <w:t xml:space="preserve"> </w:t>
      </w:r>
      <w:r>
        <w:t>мира,</w:t>
      </w:r>
      <w:r>
        <w:rPr>
          <w:spacing w:val="1"/>
        </w:rPr>
        <w:t xml:space="preserve"> </w:t>
      </w:r>
      <w:r>
        <w:t>формы</w:t>
      </w:r>
      <w:r>
        <w:rPr>
          <w:spacing w:val="1"/>
        </w:rPr>
        <w:t xml:space="preserve"> </w:t>
      </w:r>
      <w:r>
        <w:t>самовыражения</w:t>
      </w:r>
      <w:r>
        <w:rPr>
          <w:spacing w:val="1"/>
        </w:rPr>
        <w:t xml:space="preserve"> </w:t>
      </w:r>
      <w:r>
        <w:t>и</w:t>
      </w:r>
      <w:r>
        <w:rPr>
          <w:spacing w:val="1"/>
        </w:rPr>
        <w:t xml:space="preserve"> </w:t>
      </w:r>
      <w:r>
        <w:t>ориентации</w:t>
      </w:r>
      <w:r>
        <w:rPr>
          <w:spacing w:val="1"/>
        </w:rPr>
        <w:t xml:space="preserve"> </w:t>
      </w:r>
      <w:r>
        <w:t>в</w:t>
      </w:r>
      <w:r>
        <w:rPr>
          <w:spacing w:val="1"/>
        </w:rPr>
        <w:t xml:space="preserve"> </w:t>
      </w:r>
      <w:r>
        <w:t>художественном</w:t>
      </w:r>
      <w:r>
        <w:rPr>
          <w:spacing w:val="-1"/>
        </w:rPr>
        <w:t xml:space="preserve"> </w:t>
      </w:r>
      <w:r>
        <w:t>и нравственном</w:t>
      </w:r>
      <w:r>
        <w:rPr>
          <w:spacing w:val="-1"/>
        </w:rPr>
        <w:t xml:space="preserve"> </w:t>
      </w:r>
      <w:r>
        <w:t>пространстве</w:t>
      </w:r>
      <w:r>
        <w:rPr>
          <w:spacing w:val="-1"/>
        </w:rPr>
        <w:t xml:space="preserve"> </w:t>
      </w:r>
      <w:r>
        <w:t>культуры.</w:t>
      </w:r>
    </w:p>
    <w:p w:rsidR="00703155" w:rsidRDefault="008A6D63">
      <w:pPr>
        <w:pStyle w:val="a3"/>
        <w:spacing w:line="355" w:lineRule="auto"/>
        <w:ind w:right="629" w:firstLine="708"/>
      </w:pPr>
      <w:r>
        <w:t>Изобразительное искусство имеет интегративный характер и включает в себя</w:t>
      </w:r>
      <w:r>
        <w:rPr>
          <w:spacing w:val="1"/>
        </w:rPr>
        <w:t xml:space="preserve"> </w:t>
      </w:r>
      <w:r>
        <w:t>основы</w:t>
      </w:r>
      <w:r>
        <w:rPr>
          <w:spacing w:val="1"/>
        </w:rPr>
        <w:t xml:space="preserve"> </w:t>
      </w:r>
      <w:r>
        <w:t>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67"/>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7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Важнейшими</w:t>
      </w:r>
      <w:r>
        <w:rPr>
          <w:spacing w:val="1"/>
        </w:rPr>
        <w:t xml:space="preserve"> </w:t>
      </w:r>
      <w:r>
        <w:t>задачами</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 являются формирование активного отношения к традициям культуры 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культуры</w:t>
      </w:r>
      <w:r>
        <w:rPr>
          <w:spacing w:val="1"/>
        </w:rPr>
        <w:t xml:space="preserve"> </w:t>
      </w:r>
      <w:r>
        <w:t>России,</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67"/>
        </w:rPr>
        <w:t xml:space="preserve"> </w:t>
      </w:r>
      <w:r>
        <w:t>понимании</w:t>
      </w:r>
      <w:r>
        <w:rPr>
          <w:spacing w:val="-4"/>
        </w:rPr>
        <w:t xml:space="preserve"> </w:t>
      </w:r>
      <w:r>
        <w:t>красоты</w:t>
      </w:r>
      <w:r>
        <w:rPr>
          <w:spacing w:val="-3"/>
        </w:rPr>
        <w:t xml:space="preserve"> </w:t>
      </w:r>
      <w:r>
        <w:t>человека.</w:t>
      </w:r>
    </w:p>
    <w:p w:rsidR="00703155" w:rsidRDefault="008A6D63">
      <w:pPr>
        <w:pStyle w:val="a3"/>
        <w:spacing w:line="306" w:lineRule="exact"/>
        <w:ind w:left="1074" w:firstLine="0"/>
      </w:pPr>
      <w:r>
        <w:t>Программа</w:t>
      </w:r>
      <w:r>
        <w:rPr>
          <w:spacing w:val="33"/>
        </w:rPr>
        <w:t xml:space="preserve"> </w:t>
      </w:r>
      <w:r>
        <w:t>по</w:t>
      </w:r>
      <w:r>
        <w:rPr>
          <w:spacing w:val="31"/>
        </w:rPr>
        <w:t xml:space="preserve"> </w:t>
      </w:r>
      <w:r>
        <w:t>изобразительному</w:t>
      </w:r>
      <w:r>
        <w:rPr>
          <w:spacing w:val="30"/>
        </w:rPr>
        <w:t xml:space="preserve"> </w:t>
      </w:r>
      <w:r>
        <w:t>искусству</w:t>
      </w:r>
      <w:r>
        <w:rPr>
          <w:spacing w:val="29"/>
        </w:rPr>
        <w:t xml:space="preserve"> </w:t>
      </w:r>
      <w:r>
        <w:t>направлена</w:t>
      </w:r>
      <w:r>
        <w:rPr>
          <w:spacing w:val="34"/>
        </w:rPr>
        <w:t xml:space="preserve"> </w:t>
      </w:r>
      <w:r>
        <w:t>на</w:t>
      </w:r>
      <w:r>
        <w:rPr>
          <w:spacing w:val="31"/>
        </w:rPr>
        <w:t xml:space="preserve"> </w:t>
      </w:r>
      <w:r>
        <w:t>развитие</w:t>
      </w:r>
      <w:r>
        <w:rPr>
          <w:spacing w:val="34"/>
        </w:rPr>
        <w:t xml:space="preserve"> </w:t>
      </w:r>
      <w:r>
        <w:t>личности</w:t>
      </w:r>
    </w:p>
    <w:p w:rsidR="00703155" w:rsidRDefault="008A6D63">
      <w:pPr>
        <w:pStyle w:val="a3"/>
        <w:tabs>
          <w:tab w:val="left" w:pos="2387"/>
          <w:tab w:val="left" w:pos="2970"/>
          <w:tab w:val="left" w:pos="4282"/>
          <w:tab w:val="left" w:pos="7301"/>
          <w:tab w:val="left" w:pos="9175"/>
        </w:tabs>
        <w:spacing w:before="146" w:line="355" w:lineRule="auto"/>
        <w:ind w:right="622" w:firstLine="0"/>
        <w:jc w:val="right"/>
      </w:pPr>
      <w:r>
        <w:t>обучающегося,</w:t>
      </w:r>
      <w:r>
        <w:tab/>
        <w:t>его</w:t>
      </w:r>
      <w:r>
        <w:tab/>
        <w:t>активной</w:t>
      </w:r>
      <w:r>
        <w:tab/>
        <w:t>учебно-познавательной</w:t>
      </w:r>
      <w:r>
        <w:tab/>
        <w:t>деятельности,</w:t>
      </w:r>
      <w:r>
        <w:tab/>
        <w:t>творческого</w:t>
      </w:r>
      <w:r>
        <w:rPr>
          <w:spacing w:val="-67"/>
        </w:rPr>
        <w:t xml:space="preserve"> </w:t>
      </w:r>
      <w:r>
        <w:t>развития и формирования готовности к саморазвитию и непрерывному образованию.</w:t>
      </w:r>
      <w:r>
        <w:rPr>
          <w:spacing w:val="-67"/>
        </w:rPr>
        <w:t xml:space="preserve"> </w:t>
      </w:r>
      <w:r>
        <w:t>Программа</w:t>
      </w:r>
      <w:r>
        <w:rPr>
          <w:spacing w:val="51"/>
        </w:rPr>
        <w:t xml:space="preserve"> </w:t>
      </w:r>
      <w:r>
        <w:t>по</w:t>
      </w:r>
      <w:r>
        <w:rPr>
          <w:spacing w:val="50"/>
        </w:rPr>
        <w:t xml:space="preserve"> </w:t>
      </w:r>
      <w:r>
        <w:t>изобразительному</w:t>
      </w:r>
      <w:r>
        <w:rPr>
          <w:spacing w:val="48"/>
        </w:rPr>
        <w:t xml:space="preserve"> </w:t>
      </w:r>
      <w:r>
        <w:t>искусству</w:t>
      </w:r>
      <w:r>
        <w:rPr>
          <w:spacing w:val="48"/>
        </w:rPr>
        <w:t xml:space="preserve"> </w:t>
      </w:r>
      <w:r>
        <w:t>ориентирована</w:t>
      </w:r>
      <w:r>
        <w:rPr>
          <w:spacing w:val="49"/>
        </w:rPr>
        <w:t xml:space="preserve"> </w:t>
      </w:r>
      <w:r>
        <w:t>на</w:t>
      </w:r>
      <w:r>
        <w:rPr>
          <w:spacing w:val="49"/>
        </w:rPr>
        <w:t xml:space="preserve"> </w:t>
      </w:r>
      <w:r>
        <w:t>психолого-</w:t>
      </w:r>
    </w:p>
    <w:p w:rsidR="00703155" w:rsidRDefault="008A6D63">
      <w:pPr>
        <w:pStyle w:val="a3"/>
        <w:spacing w:line="319" w:lineRule="exact"/>
        <w:ind w:firstLine="0"/>
      </w:pPr>
      <w:r>
        <w:t>возрастные</w:t>
      </w:r>
      <w:r>
        <w:rPr>
          <w:spacing w:val="-2"/>
        </w:rPr>
        <w:t xml:space="preserve"> </w:t>
      </w:r>
      <w:r>
        <w:t>особенности</w:t>
      </w:r>
      <w:r>
        <w:rPr>
          <w:spacing w:val="-4"/>
        </w:rPr>
        <w:t xml:space="preserve"> </w:t>
      </w:r>
      <w:r>
        <w:t>развития</w:t>
      </w:r>
      <w:r>
        <w:rPr>
          <w:spacing w:val="-5"/>
        </w:rPr>
        <w:t xml:space="preserve"> </w:t>
      </w:r>
      <w:r>
        <w:t>обучающихся</w:t>
      </w:r>
      <w:r>
        <w:rPr>
          <w:spacing w:val="-1"/>
        </w:rPr>
        <w:t xml:space="preserve"> </w:t>
      </w:r>
      <w:r>
        <w:t>11-15</w:t>
      </w:r>
      <w:r>
        <w:rPr>
          <w:spacing w:val="-1"/>
        </w:rPr>
        <w:t xml:space="preserve"> </w:t>
      </w:r>
      <w:r>
        <w:t>лет.</w:t>
      </w:r>
    </w:p>
    <w:p w:rsidR="00703155" w:rsidRDefault="008A6D63">
      <w:pPr>
        <w:pStyle w:val="a3"/>
        <w:spacing w:before="151" w:line="355" w:lineRule="auto"/>
        <w:ind w:right="625" w:firstLine="708"/>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4"/>
        </w:rPr>
        <w:t xml:space="preserve"> </w:t>
      </w:r>
      <w:r>
        <w:t>и экранных</w:t>
      </w:r>
      <w:r>
        <w:rPr>
          <w:spacing w:val="1"/>
        </w:rPr>
        <w:t xml:space="preserve"> </w:t>
      </w:r>
      <w:r>
        <w:t>искусствах (вариативно).</w:t>
      </w:r>
    </w:p>
    <w:p w:rsidR="00703155" w:rsidRDefault="008A6D63">
      <w:pPr>
        <w:pStyle w:val="a3"/>
        <w:spacing w:line="317" w:lineRule="exact"/>
        <w:ind w:left="1074" w:firstLine="0"/>
      </w:pPr>
      <w:r>
        <w:t>Задачами</w:t>
      </w:r>
      <w:r>
        <w:rPr>
          <w:spacing w:val="-4"/>
        </w:rPr>
        <w:t xml:space="preserve"> </w:t>
      </w:r>
      <w:r>
        <w:t>изобразительного</w:t>
      </w:r>
      <w:r>
        <w:rPr>
          <w:spacing w:val="-2"/>
        </w:rPr>
        <w:t xml:space="preserve"> </w:t>
      </w:r>
      <w:r>
        <w:t>искусства</w:t>
      </w:r>
      <w:r>
        <w:rPr>
          <w:spacing w:val="-4"/>
        </w:rPr>
        <w:t xml:space="preserve"> </w:t>
      </w:r>
      <w:r>
        <w:t>являются:</w:t>
      </w:r>
    </w:p>
    <w:p w:rsidR="00703155" w:rsidRDefault="008A6D63">
      <w:pPr>
        <w:pStyle w:val="a3"/>
        <w:spacing w:before="153" w:line="355" w:lineRule="auto"/>
        <w:ind w:right="630"/>
      </w:pPr>
      <w:r>
        <w:t>освоение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в</w:t>
      </w:r>
      <w:r>
        <w:rPr>
          <w:spacing w:val="1"/>
        </w:rPr>
        <w:t xml:space="preserve"> </w:t>
      </w:r>
      <w:r>
        <w:t>пространственных</w:t>
      </w:r>
      <w:r>
        <w:rPr>
          <w:spacing w:val="1"/>
        </w:rPr>
        <w:t xml:space="preserve"> </w:t>
      </w:r>
      <w:r>
        <w:t>формах</w:t>
      </w:r>
      <w:r>
        <w:rPr>
          <w:spacing w:val="1"/>
        </w:rPr>
        <w:t xml:space="preserve"> </w:t>
      </w:r>
      <w:r>
        <w:t>духовных</w:t>
      </w:r>
      <w:r>
        <w:rPr>
          <w:spacing w:val="1"/>
        </w:rPr>
        <w:t xml:space="preserve"> </w:t>
      </w:r>
      <w:r>
        <w:t>ценностей,</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 значении художественной деятельности в</w:t>
      </w:r>
      <w:r>
        <w:rPr>
          <w:spacing w:val="-2"/>
        </w:rPr>
        <w:t xml:space="preserve"> </w:t>
      </w:r>
      <w:r>
        <w:t>жизни</w:t>
      </w:r>
      <w:r>
        <w:rPr>
          <w:spacing w:val="-3"/>
        </w:rPr>
        <w:t xml:space="preserve"> </w:t>
      </w:r>
      <w:r>
        <w:t>общества;</w:t>
      </w:r>
    </w:p>
    <w:p w:rsidR="00703155" w:rsidRDefault="008A6D63">
      <w:pPr>
        <w:pStyle w:val="a3"/>
        <w:spacing w:line="318" w:lineRule="exact"/>
        <w:ind w:left="1126" w:firstLine="0"/>
      </w:pPr>
      <w:r>
        <w:t>формирование</w:t>
      </w:r>
      <w:r>
        <w:rPr>
          <w:spacing w:val="66"/>
        </w:rPr>
        <w:t xml:space="preserve"> </w:t>
      </w:r>
      <w:r>
        <w:t>у</w:t>
      </w:r>
      <w:r>
        <w:rPr>
          <w:spacing w:val="62"/>
        </w:rPr>
        <w:t xml:space="preserve"> </w:t>
      </w:r>
      <w:r>
        <w:t>обучающихся</w:t>
      </w:r>
      <w:r>
        <w:rPr>
          <w:spacing w:val="66"/>
        </w:rPr>
        <w:t xml:space="preserve"> </w:t>
      </w:r>
      <w:r>
        <w:t>представлений</w:t>
      </w:r>
      <w:r>
        <w:rPr>
          <w:spacing w:val="66"/>
        </w:rPr>
        <w:t xml:space="preserve"> </w:t>
      </w:r>
      <w:r>
        <w:t>об</w:t>
      </w:r>
      <w:r>
        <w:rPr>
          <w:spacing w:val="66"/>
        </w:rPr>
        <w:t xml:space="preserve"> </w:t>
      </w:r>
      <w:r>
        <w:t>отечественной</w:t>
      </w:r>
      <w:r>
        <w:rPr>
          <w:spacing w:val="67"/>
        </w:rPr>
        <w:t xml:space="preserve"> </w:t>
      </w:r>
      <w:r>
        <w:t>и</w:t>
      </w:r>
      <w:r>
        <w:rPr>
          <w:spacing w:val="66"/>
        </w:rPr>
        <w:t xml:space="preserve"> </w:t>
      </w:r>
      <w:r>
        <w:t>мировой</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126" w:right="2575" w:hanging="762"/>
      </w:pPr>
      <w:r>
        <w:lastRenderedPageBreak/>
        <w:t>художественной культуре во всём многообразии её видов;</w:t>
      </w:r>
      <w:r>
        <w:rPr>
          <w:spacing w:val="1"/>
        </w:rPr>
        <w:t xml:space="preserve"> </w:t>
      </w:r>
      <w:r>
        <w:t>формирование</w:t>
      </w:r>
      <w:r>
        <w:rPr>
          <w:spacing w:val="-3"/>
        </w:rPr>
        <w:t xml:space="preserve"> </w:t>
      </w:r>
      <w:r>
        <w:t>у</w:t>
      </w:r>
      <w:r>
        <w:rPr>
          <w:spacing w:val="-8"/>
        </w:rPr>
        <w:t xml:space="preserve"> </w:t>
      </w:r>
      <w:r>
        <w:t>обучающихся</w:t>
      </w:r>
      <w:r>
        <w:rPr>
          <w:spacing w:val="-6"/>
        </w:rPr>
        <w:t xml:space="preserve"> </w:t>
      </w:r>
      <w:r>
        <w:t>навыков</w:t>
      </w:r>
      <w:r>
        <w:rPr>
          <w:spacing w:val="-7"/>
        </w:rPr>
        <w:t xml:space="preserve"> </w:t>
      </w:r>
      <w:r>
        <w:t>эстетического</w:t>
      </w:r>
      <w:r>
        <w:rPr>
          <w:spacing w:val="-2"/>
        </w:rPr>
        <w:t xml:space="preserve"> </w:t>
      </w:r>
      <w:r>
        <w:t>видения</w:t>
      </w:r>
    </w:p>
    <w:p w:rsidR="00703155" w:rsidRDefault="008A6D63">
      <w:pPr>
        <w:pStyle w:val="a3"/>
        <w:spacing w:line="320" w:lineRule="exact"/>
        <w:ind w:firstLine="0"/>
      </w:pPr>
      <w:r>
        <w:t>и</w:t>
      </w:r>
      <w:r>
        <w:rPr>
          <w:spacing w:val="-4"/>
        </w:rPr>
        <w:t xml:space="preserve"> </w:t>
      </w:r>
      <w:r>
        <w:t>преобразования</w:t>
      </w:r>
      <w:r>
        <w:rPr>
          <w:spacing w:val="-4"/>
        </w:rPr>
        <w:t xml:space="preserve"> </w:t>
      </w:r>
      <w:r>
        <w:t>мира;</w:t>
      </w:r>
    </w:p>
    <w:p w:rsidR="00703155" w:rsidRDefault="008A6D63">
      <w:pPr>
        <w:pStyle w:val="a3"/>
        <w:spacing w:before="153" w:line="355" w:lineRule="auto"/>
        <w:ind w:right="625"/>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 материалов в разных видах визуально-пространственных искусств:</w:t>
      </w:r>
      <w:r>
        <w:rPr>
          <w:spacing w:val="1"/>
        </w:rPr>
        <w:t xml:space="preserve"> </w:t>
      </w:r>
      <w:r>
        <w:t>изобразительных</w:t>
      </w:r>
      <w:r>
        <w:rPr>
          <w:spacing w:val="1"/>
        </w:rPr>
        <w:t xml:space="preserve"> </w:t>
      </w:r>
      <w:r>
        <w:t>(живопись,</w:t>
      </w:r>
      <w:r>
        <w:rPr>
          <w:spacing w:val="1"/>
        </w:rPr>
        <w:t xml:space="preserve"> </w:t>
      </w:r>
      <w:r>
        <w:t>графика,</w:t>
      </w:r>
      <w:r>
        <w:rPr>
          <w:spacing w:val="1"/>
        </w:rPr>
        <w:t xml:space="preserve"> </w:t>
      </w:r>
      <w:r>
        <w:t>скульптура),</w:t>
      </w:r>
      <w:r>
        <w:rPr>
          <w:spacing w:val="1"/>
        </w:rPr>
        <w:t xml:space="preserve"> </w:t>
      </w:r>
      <w:r>
        <w:t>декоративно-прикладных,</w:t>
      </w:r>
      <w:r>
        <w:rPr>
          <w:spacing w:val="1"/>
        </w:rPr>
        <w:t xml:space="preserve"> </w:t>
      </w:r>
      <w:r>
        <w:t>в</w:t>
      </w:r>
      <w:r>
        <w:rPr>
          <w:spacing w:val="-67"/>
        </w:rPr>
        <w:t xml:space="preserve"> </w:t>
      </w:r>
      <w:r>
        <w:t>архитектуре и дизайне, опыта художественного творчества в компьютерной графике</w:t>
      </w:r>
      <w:r>
        <w:rPr>
          <w:spacing w:val="1"/>
        </w:rPr>
        <w:t xml:space="preserve"> </w:t>
      </w:r>
      <w:r>
        <w:t>и</w:t>
      </w:r>
      <w:r>
        <w:rPr>
          <w:spacing w:val="1"/>
        </w:rPr>
        <w:t xml:space="preserve"> </w:t>
      </w:r>
      <w:r>
        <w:t>анимации,</w:t>
      </w:r>
      <w:r>
        <w:rPr>
          <w:spacing w:val="1"/>
        </w:rPr>
        <w:t xml:space="preserve"> </w:t>
      </w:r>
      <w:r>
        <w:t>фотографии,</w:t>
      </w:r>
      <w:r>
        <w:rPr>
          <w:spacing w:val="1"/>
        </w:rPr>
        <w:t xml:space="preserve"> </w:t>
      </w:r>
      <w:r>
        <w:t>работы</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(театр</w:t>
      </w:r>
      <w:r>
        <w:rPr>
          <w:spacing w:val="1"/>
        </w:rPr>
        <w:t xml:space="preserve"> </w:t>
      </w:r>
      <w:r>
        <w:t>и</w:t>
      </w:r>
      <w:r>
        <w:rPr>
          <w:spacing w:val="1"/>
        </w:rPr>
        <w:t xml:space="preserve"> </w:t>
      </w:r>
      <w:r>
        <w:t>кино)</w:t>
      </w:r>
      <w:r>
        <w:rPr>
          <w:spacing w:val="1"/>
        </w:rPr>
        <w:t xml:space="preserve"> </w:t>
      </w:r>
      <w:r>
        <w:t>(вариативно);</w:t>
      </w:r>
    </w:p>
    <w:p w:rsidR="00703155" w:rsidRDefault="008A6D63">
      <w:pPr>
        <w:pStyle w:val="a3"/>
        <w:spacing w:line="352" w:lineRule="auto"/>
        <w:ind w:right="634"/>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1"/>
        </w:rPr>
        <w:t xml:space="preserve"> </w:t>
      </w:r>
      <w:r>
        <w:t>способностей;</w:t>
      </w:r>
    </w:p>
    <w:p w:rsidR="00703155" w:rsidRDefault="008A6D63">
      <w:pPr>
        <w:pStyle w:val="a3"/>
        <w:spacing w:line="355" w:lineRule="auto"/>
        <w:ind w:right="627"/>
      </w:pPr>
      <w:r>
        <w:t>овладение</w:t>
      </w:r>
      <w:r>
        <w:rPr>
          <w:spacing w:val="1"/>
        </w:rPr>
        <w:t xml:space="preserve"> </w:t>
      </w:r>
      <w:r>
        <w:t>представлениями о</w:t>
      </w:r>
      <w:r>
        <w:rPr>
          <w:spacing w:val="1"/>
        </w:rPr>
        <w:t xml:space="preserve"> </w:t>
      </w:r>
      <w:r>
        <w:t>средствах</w:t>
      </w:r>
      <w:r>
        <w:rPr>
          <w:spacing w:val="1"/>
        </w:rPr>
        <w:t xml:space="preserve"> </w:t>
      </w:r>
      <w:r>
        <w:t>выразительности 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2"/>
        </w:rPr>
        <w:t xml:space="preserve"> </w:t>
      </w:r>
      <w:r>
        <w:t>и мировоззренческих позиций человека;</w:t>
      </w:r>
    </w:p>
    <w:p w:rsidR="00703155" w:rsidRDefault="008A6D63">
      <w:pPr>
        <w:pStyle w:val="a3"/>
        <w:spacing w:line="355" w:lineRule="auto"/>
        <w:ind w:right="633"/>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703155" w:rsidRDefault="008A6D63">
      <w:pPr>
        <w:pStyle w:val="a3"/>
        <w:spacing w:line="355" w:lineRule="auto"/>
        <w:ind w:right="628"/>
      </w:pPr>
      <w:r>
        <w:t>воспитание уважения и любви к цивилизационному наследию России 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703155" w:rsidRDefault="008A6D63">
      <w:pPr>
        <w:pStyle w:val="a3"/>
        <w:spacing w:line="355" w:lineRule="auto"/>
        <w:ind w:right="633"/>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2"/>
        </w:rPr>
        <w:t xml:space="preserve"> </w:t>
      </w:r>
      <w:r>
        <w:t>эстетической</w:t>
      </w:r>
      <w:r>
        <w:rPr>
          <w:spacing w:val="-3"/>
        </w:rPr>
        <w:t xml:space="preserve"> </w:t>
      </w:r>
      <w:r>
        <w:t>и</w:t>
      </w:r>
      <w:r>
        <w:rPr>
          <w:spacing w:val="-1"/>
        </w:rPr>
        <w:t xml:space="preserve"> </w:t>
      </w:r>
      <w:r>
        <w:t>личностно значимой</w:t>
      </w:r>
      <w:r>
        <w:rPr>
          <w:spacing w:val="-3"/>
        </w:rPr>
        <w:t xml:space="preserve"> </w:t>
      </w:r>
      <w:r>
        <w:t>ценности.</w:t>
      </w:r>
    </w:p>
    <w:p w:rsidR="00703155" w:rsidRDefault="008A6D63">
      <w:pPr>
        <w:pStyle w:val="a3"/>
        <w:spacing w:line="352" w:lineRule="auto"/>
        <w:ind w:right="626" w:firstLine="708"/>
      </w:pPr>
      <w:r>
        <w:t>Общее число часов для изучения изобразительного искусства - 102 часа: в 5</w:t>
      </w:r>
      <w:r>
        <w:rPr>
          <w:spacing w:val="1"/>
        </w:rPr>
        <w:t xml:space="preserve"> </w:t>
      </w:r>
      <w:r>
        <w:t>классе - 34 часа (1 час в неделю), в 6 классе - 34 часа (1 час в неделю), в 7 классе - 34</w:t>
      </w:r>
      <w:r>
        <w:rPr>
          <w:spacing w:val="1"/>
        </w:rPr>
        <w:t xml:space="preserve"> </w:t>
      </w:r>
      <w:r>
        <w:t>часа</w:t>
      </w:r>
      <w:r>
        <w:rPr>
          <w:spacing w:val="-1"/>
        </w:rPr>
        <w:t xml:space="preserve"> </w:t>
      </w:r>
      <w:r>
        <w:t>(1</w:t>
      </w:r>
      <w:r>
        <w:rPr>
          <w:spacing w:val="1"/>
        </w:rPr>
        <w:t xml:space="preserve"> </w:t>
      </w:r>
      <w:r>
        <w:t>час в</w:t>
      </w:r>
      <w:r>
        <w:rPr>
          <w:spacing w:val="-1"/>
        </w:rPr>
        <w:t xml:space="preserve"> </w:t>
      </w:r>
      <w:r>
        <w:t>неделю).</w:t>
      </w:r>
    </w:p>
    <w:p w:rsidR="00703155" w:rsidRDefault="00703155">
      <w:pPr>
        <w:pStyle w:val="a3"/>
        <w:spacing w:before="1"/>
        <w:ind w:left="0" w:firstLine="0"/>
        <w:jc w:val="left"/>
        <w:rPr>
          <w:sz w:val="40"/>
        </w:rPr>
      </w:pPr>
    </w:p>
    <w:p w:rsidR="00703155" w:rsidRDefault="008A6D63">
      <w:pPr>
        <w:pStyle w:val="a3"/>
        <w:spacing w:line="355" w:lineRule="auto"/>
        <w:ind w:right="629" w:firstLine="708"/>
      </w:pPr>
      <w:r>
        <w:rPr>
          <w:b/>
          <w:i/>
        </w:rPr>
        <w:t xml:space="preserve">Содержание программы </w:t>
      </w:r>
      <w:r>
        <w:t>по изобразительному искусству на уровне основного</w:t>
      </w:r>
      <w:r>
        <w:rPr>
          <w:spacing w:val="1"/>
        </w:rPr>
        <w:t xml:space="preserve"> </w:t>
      </w:r>
      <w:r>
        <w:t>общего</w:t>
      </w:r>
      <w:r>
        <w:rPr>
          <w:spacing w:val="1"/>
        </w:rPr>
        <w:t xml:space="preserve"> </w:t>
      </w:r>
      <w:r>
        <w:t>образования</w:t>
      </w:r>
      <w:r>
        <w:rPr>
          <w:spacing w:val="1"/>
        </w:rPr>
        <w:t xml:space="preserve"> </w:t>
      </w:r>
      <w:r>
        <w:t>структурировано</w:t>
      </w:r>
      <w:r>
        <w:rPr>
          <w:spacing w:val="1"/>
        </w:rPr>
        <w:t xml:space="preserve"> </w:t>
      </w:r>
      <w:r>
        <w:t>по</w:t>
      </w:r>
      <w:r>
        <w:rPr>
          <w:spacing w:val="1"/>
        </w:rPr>
        <w:t xml:space="preserve"> </w:t>
      </w:r>
      <w:r>
        <w:t>4</w:t>
      </w:r>
      <w:r>
        <w:rPr>
          <w:spacing w:val="1"/>
        </w:rPr>
        <w:t xml:space="preserve"> </w:t>
      </w:r>
      <w:r>
        <w:t>модулям</w:t>
      </w:r>
      <w:r>
        <w:rPr>
          <w:spacing w:val="1"/>
        </w:rPr>
        <w:t xml:space="preserve"> </w:t>
      </w:r>
      <w:r>
        <w:t>(3</w:t>
      </w:r>
      <w:r>
        <w:rPr>
          <w:spacing w:val="1"/>
        </w:rPr>
        <w:t xml:space="preserve"> </w:t>
      </w:r>
      <w:r>
        <w:t>инвариантных</w:t>
      </w:r>
      <w:r>
        <w:rPr>
          <w:spacing w:val="1"/>
        </w:rPr>
        <w:t xml:space="preserve"> </w:t>
      </w:r>
      <w:r>
        <w:t>и</w:t>
      </w:r>
      <w:r>
        <w:rPr>
          <w:spacing w:val="1"/>
        </w:rPr>
        <w:t xml:space="preserve"> </w:t>
      </w:r>
      <w:r>
        <w:t>1</w:t>
      </w:r>
      <w:r>
        <w:rPr>
          <w:spacing w:val="1"/>
        </w:rPr>
        <w:t xml:space="preserve"> </w:t>
      </w:r>
      <w:r>
        <w:t>вариативный).</w:t>
      </w:r>
      <w:r>
        <w:rPr>
          <w:spacing w:val="1"/>
        </w:rPr>
        <w:t xml:space="preserve"> </w:t>
      </w:r>
      <w:r>
        <w:t>Инвариантные</w:t>
      </w:r>
      <w:r>
        <w:rPr>
          <w:spacing w:val="1"/>
        </w:rPr>
        <w:t xml:space="preserve"> </w:t>
      </w:r>
      <w:r>
        <w:t>модули</w:t>
      </w:r>
      <w:r>
        <w:rPr>
          <w:spacing w:val="1"/>
        </w:rPr>
        <w:t xml:space="preserve"> </w:t>
      </w:r>
      <w:r>
        <w:t>реализуются</w:t>
      </w:r>
      <w:r>
        <w:rPr>
          <w:spacing w:val="1"/>
        </w:rPr>
        <w:t xml:space="preserve"> </w:t>
      </w:r>
      <w:r>
        <w:t>последовательно</w:t>
      </w:r>
      <w:r>
        <w:rPr>
          <w:spacing w:val="1"/>
        </w:rPr>
        <w:t xml:space="preserve"> </w:t>
      </w:r>
      <w:r>
        <w:t>в</w:t>
      </w:r>
      <w:r>
        <w:rPr>
          <w:spacing w:val="1"/>
        </w:rPr>
        <w:t xml:space="preserve"> </w:t>
      </w:r>
      <w:r>
        <w:t>5,</w:t>
      </w:r>
      <w:r>
        <w:rPr>
          <w:spacing w:val="1"/>
        </w:rPr>
        <w:t xml:space="preserve"> </w:t>
      </w:r>
      <w:r>
        <w:t>6</w:t>
      </w:r>
      <w:r>
        <w:rPr>
          <w:spacing w:val="1"/>
        </w:rPr>
        <w:t xml:space="preserve"> </w:t>
      </w:r>
      <w:r>
        <w:t>и</w:t>
      </w:r>
      <w:r>
        <w:rPr>
          <w:spacing w:val="1"/>
        </w:rPr>
        <w:t xml:space="preserve"> </w:t>
      </w:r>
      <w:r>
        <w:t>7</w:t>
      </w:r>
      <w:r>
        <w:rPr>
          <w:spacing w:val="1"/>
        </w:rPr>
        <w:t xml:space="preserve"> </w:t>
      </w:r>
      <w:r>
        <w:t>классах.</w:t>
      </w:r>
      <w:r>
        <w:rPr>
          <w:spacing w:val="24"/>
        </w:rPr>
        <w:t xml:space="preserve"> </w:t>
      </w:r>
      <w:r>
        <w:t>Содержание</w:t>
      </w:r>
      <w:r>
        <w:rPr>
          <w:spacing w:val="25"/>
        </w:rPr>
        <w:t xml:space="preserve"> </w:t>
      </w:r>
      <w:r>
        <w:t>вариативного</w:t>
      </w:r>
      <w:r>
        <w:rPr>
          <w:spacing w:val="23"/>
        </w:rPr>
        <w:t xml:space="preserve"> </w:t>
      </w:r>
      <w:r>
        <w:t>модуля</w:t>
      </w:r>
      <w:r>
        <w:rPr>
          <w:spacing w:val="26"/>
        </w:rPr>
        <w:t xml:space="preserve"> </w:t>
      </w:r>
      <w:r>
        <w:t>может</w:t>
      </w:r>
      <w:r>
        <w:rPr>
          <w:spacing w:val="23"/>
        </w:rPr>
        <w:t xml:space="preserve"> </w:t>
      </w:r>
      <w:r>
        <w:t>быть</w:t>
      </w:r>
      <w:r>
        <w:rPr>
          <w:spacing w:val="23"/>
        </w:rPr>
        <w:t xml:space="preserve"> </w:t>
      </w:r>
      <w:r>
        <w:t>реализовано</w:t>
      </w:r>
      <w:r>
        <w:rPr>
          <w:spacing w:val="24"/>
        </w:rPr>
        <w:t xml:space="preserve"> </w:t>
      </w:r>
      <w:r>
        <w:t>дополнительно</w:t>
      </w:r>
      <w:r>
        <w:rPr>
          <w:spacing w:val="-68"/>
        </w:rPr>
        <w:t xml:space="preserve"> </w:t>
      </w:r>
      <w:r>
        <w:t>к</w:t>
      </w:r>
      <w:r>
        <w:rPr>
          <w:spacing w:val="1"/>
        </w:rPr>
        <w:t xml:space="preserve"> </w:t>
      </w:r>
      <w:r>
        <w:t>инвариантным</w:t>
      </w:r>
      <w:r>
        <w:rPr>
          <w:spacing w:val="1"/>
        </w:rPr>
        <w:t xml:space="preserve"> </w:t>
      </w:r>
      <w:r>
        <w:t>модулям</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классах</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26" w:right="1475" w:firstLine="0"/>
      </w:pPr>
      <w:r>
        <w:lastRenderedPageBreak/>
        <w:t>Модуль № 1 «Декоративно-прикладное и народное искусство» (5 класс)</w:t>
      </w:r>
      <w:r>
        <w:rPr>
          <w:spacing w:val="-67"/>
        </w:rPr>
        <w:t xml:space="preserve"> </w:t>
      </w:r>
      <w:r>
        <w:t>Модуль</w:t>
      </w:r>
      <w:r>
        <w:rPr>
          <w:spacing w:val="-2"/>
        </w:rPr>
        <w:t xml:space="preserve"> </w:t>
      </w:r>
      <w:r>
        <w:t>№ 2 «Живопись,</w:t>
      </w:r>
      <w:r>
        <w:rPr>
          <w:spacing w:val="-3"/>
        </w:rPr>
        <w:t xml:space="preserve"> </w:t>
      </w:r>
      <w:r>
        <w:t>графика, скульптура»</w:t>
      </w:r>
      <w:r>
        <w:rPr>
          <w:spacing w:val="-1"/>
        </w:rPr>
        <w:t xml:space="preserve"> </w:t>
      </w:r>
      <w:r>
        <w:t>(6 класс)</w:t>
      </w:r>
    </w:p>
    <w:p w:rsidR="00703155" w:rsidRDefault="008A6D63">
      <w:pPr>
        <w:pStyle w:val="a3"/>
        <w:spacing w:line="320" w:lineRule="exact"/>
        <w:ind w:left="1126" w:firstLine="0"/>
      </w:pPr>
      <w:r>
        <w:t>Модуль</w:t>
      </w:r>
      <w:r>
        <w:rPr>
          <w:spacing w:val="-3"/>
        </w:rPr>
        <w:t xml:space="preserve"> </w:t>
      </w:r>
      <w:r>
        <w:t>№</w:t>
      </w:r>
      <w:r>
        <w:rPr>
          <w:spacing w:val="-1"/>
        </w:rPr>
        <w:t xml:space="preserve"> </w:t>
      </w:r>
      <w:r>
        <w:t>3</w:t>
      </w:r>
      <w:r>
        <w:rPr>
          <w:spacing w:val="-1"/>
        </w:rPr>
        <w:t xml:space="preserve"> </w:t>
      </w:r>
      <w:r>
        <w:t>«Архитектура</w:t>
      </w:r>
      <w:r>
        <w:rPr>
          <w:spacing w:val="-1"/>
        </w:rPr>
        <w:t xml:space="preserve"> </w:t>
      </w:r>
      <w:r>
        <w:t>и</w:t>
      </w:r>
      <w:r>
        <w:rPr>
          <w:spacing w:val="-1"/>
        </w:rPr>
        <w:t xml:space="preserve"> </w:t>
      </w:r>
      <w:r>
        <w:t>дизайн»</w:t>
      </w:r>
      <w:r>
        <w:rPr>
          <w:spacing w:val="-2"/>
        </w:rPr>
        <w:t xml:space="preserve"> </w:t>
      </w:r>
      <w:r>
        <w:t>(7 класс)</w:t>
      </w:r>
    </w:p>
    <w:p w:rsidR="00703155" w:rsidRDefault="008A6D63">
      <w:pPr>
        <w:pStyle w:val="a3"/>
        <w:spacing w:before="153" w:line="355" w:lineRule="auto"/>
        <w:ind w:right="636" w:firstLine="739"/>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67"/>
        </w:rPr>
        <w:t xml:space="preserve"> </w:t>
      </w:r>
      <w:r>
        <w:t>художественная</w:t>
      </w:r>
      <w:r>
        <w:rPr>
          <w:spacing w:val="-1"/>
        </w:rPr>
        <w:t xml:space="preserve"> </w:t>
      </w:r>
      <w:r>
        <w:t>фотография»</w:t>
      </w:r>
      <w:r>
        <w:rPr>
          <w:spacing w:val="-2"/>
        </w:rPr>
        <w:t xml:space="preserve"> </w:t>
      </w:r>
      <w:r>
        <w:t>(вариативный).</w:t>
      </w:r>
    </w:p>
    <w:p w:rsidR="00703155" w:rsidRDefault="008A6D63">
      <w:pPr>
        <w:pStyle w:val="a3"/>
        <w:spacing w:line="352" w:lineRule="auto"/>
        <w:ind w:right="633" w:firstLine="739"/>
      </w:pPr>
      <w:r>
        <w:t>Каждый</w:t>
      </w:r>
      <w:r>
        <w:rPr>
          <w:spacing w:val="1"/>
        </w:rPr>
        <w:t xml:space="preserve"> </w:t>
      </w:r>
      <w:r>
        <w:t>модуль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 углубления знаний по ведущей теме и усложнения умений обучающихся.</w:t>
      </w:r>
      <w:r>
        <w:rPr>
          <w:spacing w:val="-67"/>
        </w:rPr>
        <w:t xml:space="preserve"> </w:t>
      </w:r>
      <w:r>
        <w:t>Последовательность</w:t>
      </w:r>
      <w:r>
        <w:rPr>
          <w:spacing w:val="1"/>
        </w:rPr>
        <w:t xml:space="preserve"> </w:t>
      </w:r>
      <w:r>
        <w:t>изучения</w:t>
      </w:r>
      <w:r>
        <w:rPr>
          <w:spacing w:val="1"/>
        </w:rPr>
        <w:t xml:space="preserve"> </w:t>
      </w:r>
      <w:r>
        <w:t>модулей</w:t>
      </w:r>
      <w:r>
        <w:rPr>
          <w:spacing w:val="1"/>
        </w:rPr>
        <w:t xml:space="preserve"> </w:t>
      </w:r>
      <w:r>
        <w:t>определяется</w:t>
      </w:r>
      <w:r>
        <w:rPr>
          <w:spacing w:val="7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1"/>
        </w:rPr>
        <w:t xml:space="preserve"> </w:t>
      </w:r>
      <w:r>
        <w:t>системности</w:t>
      </w:r>
      <w:r>
        <w:rPr>
          <w:spacing w:val="1"/>
        </w:rPr>
        <w:t xml:space="preserve"> </w:t>
      </w:r>
      <w:r>
        <w:t>обучения</w:t>
      </w:r>
      <w:r>
        <w:rPr>
          <w:spacing w:val="1"/>
        </w:rPr>
        <w:t xml:space="preserve"> </w:t>
      </w:r>
      <w:r>
        <w:t>и</w:t>
      </w:r>
      <w:r>
        <w:rPr>
          <w:spacing w:val="1"/>
        </w:rPr>
        <w:t xml:space="preserve"> </w:t>
      </w:r>
      <w:r>
        <w:t>опытом</w:t>
      </w:r>
      <w:r>
        <w:rPr>
          <w:spacing w:val="-1"/>
        </w:rPr>
        <w:t xml:space="preserve"> </w:t>
      </w:r>
      <w:r>
        <w:t>педагогической работы.</w:t>
      </w:r>
    </w:p>
    <w:p w:rsidR="00703155" w:rsidRDefault="00703155">
      <w:pPr>
        <w:pStyle w:val="a3"/>
        <w:spacing w:before="11"/>
        <w:ind w:left="0" w:firstLine="0"/>
        <w:jc w:val="left"/>
        <w:rPr>
          <w:sz w:val="41"/>
        </w:rPr>
      </w:pPr>
    </w:p>
    <w:p w:rsidR="00703155" w:rsidRDefault="008A6D63">
      <w:pPr>
        <w:ind w:left="1105"/>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53"/>
        <w:ind w:left="1105"/>
        <w:jc w:val="left"/>
      </w:pPr>
      <w:r>
        <w:t>Модуль</w:t>
      </w:r>
      <w:r>
        <w:rPr>
          <w:spacing w:val="-5"/>
        </w:rPr>
        <w:t xml:space="preserve"> </w:t>
      </w:r>
      <w:r>
        <w:t>№</w:t>
      </w:r>
      <w:r>
        <w:rPr>
          <w:spacing w:val="-1"/>
        </w:rPr>
        <w:t xml:space="preserve"> </w:t>
      </w:r>
      <w:r>
        <w:t>1</w:t>
      </w:r>
      <w:r>
        <w:rPr>
          <w:spacing w:val="-4"/>
        </w:rPr>
        <w:t xml:space="preserve"> </w:t>
      </w:r>
      <w:r>
        <w:t>«Декоративно-прикладное</w:t>
      </w:r>
      <w:r>
        <w:rPr>
          <w:spacing w:val="-2"/>
        </w:rPr>
        <w:t xml:space="preserve"> </w:t>
      </w:r>
      <w:r>
        <w:t>и</w:t>
      </w:r>
      <w:r>
        <w:rPr>
          <w:spacing w:val="-3"/>
        </w:rPr>
        <w:t xml:space="preserve"> </w:t>
      </w:r>
      <w:r>
        <w:t>народное</w:t>
      </w:r>
      <w:r>
        <w:rPr>
          <w:spacing w:val="-2"/>
        </w:rPr>
        <w:t xml:space="preserve"> </w:t>
      </w:r>
      <w:r>
        <w:t>искусство».</w:t>
      </w:r>
    </w:p>
    <w:p w:rsidR="00703155" w:rsidRDefault="008A6D63">
      <w:pPr>
        <w:pStyle w:val="a3"/>
        <w:spacing w:before="153"/>
        <w:ind w:left="1105" w:firstLine="0"/>
        <w:jc w:val="left"/>
      </w:pPr>
      <w:r>
        <w:t>Общие</w:t>
      </w:r>
      <w:r>
        <w:rPr>
          <w:spacing w:val="-3"/>
        </w:rPr>
        <w:t xml:space="preserve"> </w:t>
      </w:r>
      <w:r>
        <w:t>сведения</w:t>
      </w:r>
      <w:r>
        <w:rPr>
          <w:spacing w:val="-2"/>
        </w:rPr>
        <w:t xml:space="preserve"> </w:t>
      </w:r>
      <w:r>
        <w:t>о</w:t>
      </w:r>
      <w:r>
        <w:rPr>
          <w:spacing w:val="-6"/>
        </w:rPr>
        <w:t xml:space="preserve"> </w:t>
      </w:r>
      <w:r>
        <w:t>декоративно-прикладном</w:t>
      </w:r>
      <w:r>
        <w:rPr>
          <w:spacing w:val="-5"/>
        </w:rPr>
        <w:t xml:space="preserve"> </w:t>
      </w:r>
      <w:r>
        <w:t>искусстве.</w:t>
      </w:r>
    </w:p>
    <w:p w:rsidR="00703155" w:rsidRDefault="008A6D63">
      <w:pPr>
        <w:pStyle w:val="a3"/>
        <w:tabs>
          <w:tab w:val="left" w:pos="4353"/>
          <w:tab w:val="left" w:pos="5752"/>
          <w:tab w:val="left" w:pos="6109"/>
          <w:tab w:val="left" w:pos="6697"/>
          <w:tab w:val="left" w:pos="7587"/>
        </w:tabs>
        <w:spacing w:before="154" w:line="355" w:lineRule="auto"/>
        <w:ind w:right="626" w:firstLine="739"/>
        <w:jc w:val="left"/>
      </w:pPr>
      <w:r>
        <w:t>Декоративно-прикладное</w:t>
      </w:r>
      <w:r>
        <w:tab/>
        <w:t>искусство</w:t>
      </w:r>
      <w:r>
        <w:tab/>
        <w:t>и</w:t>
      </w:r>
      <w:r>
        <w:tab/>
        <w:t>его</w:t>
      </w:r>
      <w:r>
        <w:tab/>
        <w:t>виды.</w:t>
      </w:r>
      <w:r>
        <w:tab/>
        <w:t>Декоративно-прикладное</w:t>
      </w:r>
      <w:r>
        <w:rPr>
          <w:spacing w:val="-67"/>
        </w:rPr>
        <w:t xml:space="preserve"> </w:t>
      </w:r>
      <w:r>
        <w:t>искусство</w:t>
      </w:r>
      <w:r>
        <w:rPr>
          <w:spacing w:val="-1"/>
        </w:rPr>
        <w:t xml:space="preserve"> </w:t>
      </w:r>
      <w:r>
        <w:t>и</w:t>
      </w:r>
      <w:r>
        <w:rPr>
          <w:spacing w:val="-3"/>
        </w:rPr>
        <w:t xml:space="preserve"> </w:t>
      </w:r>
      <w:r>
        <w:t>предметная</w:t>
      </w:r>
      <w:r>
        <w:rPr>
          <w:spacing w:val="1"/>
        </w:rPr>
        <w:t xml:space="preserve"> </w:t>
      </w:r>
      <w:r>
        <w:t>среда жизни людей.</w:t>
      </w:r>
    </w:p>
    <w:p w:rsidR="00703155" w:rsidRDefault="008A6D63">
      <w:pPr>
        <w:pStyle w:val="a3"/>
        <w:spacing w:line="319" w:lineRule="exact"/>
        <w:ind w:left="1105" w:firstLine="0"/>
        <w:jc w:val="left"/>
      </w:pPr>
      <w:r>
        <w:t>Древние</w:t>
      </w:r>
      <w:r>
        <w:rPr>
          <w:spacing w:val="-3"/>
        </w:rPr>
        <w:t xml:space="preserve"> </w:t>
      </w:r>
      <w:r>
        <w:t>корни</w:t>
      </w:r>
      <w:r>
        <w:rPr>
          <w:spacing w:val="-4"/>
        </w:rPr>
        <w:t xml:space="preserve"> </w:t>
      </w:r>
      <w:r>
        <w:t>народного</w:t>
      </w:r>
      <w:r>
        <w:rPr>
          <w:spacing w:val="-2"/>
        </w:rPr>
        <w:t xml:space="preserve"> </w:t>
      </w:r>
      <w:r>
        <w:t>искусства.</w:t>
      </w:r>
    </w:p>
    <w:p w:rsidR="00703155" w:rsidRDefault="008A6D63">
      <w:pPr>
        <w:pStyle w:val="a3"/>
        <w:spacing w:before="153" w:line="355" w:lineRule="auto"/>
        <w:ind w:firstLine="739"/>
        <w:jc w:val="left"/>
      </w:pPr>
      <w:r>
        <w:t>Истоки</w:t>
      </w:r>
      <w:r>
        <w:rPr>
          <w:spacing w:val="47"/>
        </w:rPr>
        <w:t xml:space="preserve"> </w:t>
      </w:r>
      <w:r>
        <w:t>образного</w:t>
      </w:r>
      <w:r>
        <w:rPr>
          <w:spacing w:val="48"/>
        </w:rPr>
        <w:t xml:space="preserve"> </w:t>
      </w:r>
      <w:r>
        <w:t>языка</w:t>
      </w:r>
      <w:r>
        <w:rPr>
          <w:spacing w:val="46"/>
        </w:rPr>
        <w:t xml:space="preserve"> </w:t>
      </w:r>
      <w:r>
        <w:t>декоративно-прикладного</w:t>
      </w:r>
      <w:r>
        <w:rPr>
          <w:spacing w:val="46"/>
        </w:rPr>
        <w:t xml:space="preserve"> </w:t>
      </w:r>
      <w:r>
        <w:t>искусства.</w:t>
      </w:r>
      <w:r>
        <w:rPr>
          <w:spacing w:val="46"/>
        </w:rPr>
        <w:t xml:space="preserve"> </w:t>
      </w:r>
      <w:r>
        <w:t>Традиционные</w:t>
      </w:r>
      <w:r>
        <w:rPr>
          <w:spacing w:val="-67"/>
        </w:rPr>
        <w:t xml:space="preserve"> </w:t>
      </w:r>
      <w:r>
        <w:t>образы</w:t>
      </w:r>
      <w:r>
        <w:rPr>
          <w:spacing w:val="-1"/>
        </w:rPr>
        <w:t xml:space="preserve"> </w:t>
      </w:r>
      <w:r>
        <w:t>народного (крестьянского) прикладного искусства.</w:t>
      </w:r>
    </w:p>
    <w:p w:rsidR="00703155" w:rsidRDefault="008A6D63">
      <w:pPr>
        <w:pStyle w:val="a3"/>
        <w:spacing w:line="355" w:lineRule="auto"/>
        <w:ind w:left="1105" w:right="626" w:firstLine="0"/>
        <w:jc w:val="left"/>
      </w:pPr>
      <w:r>
        <w:t>Связь народного искусства с природой, бытом, трудом, верованиями и эпосом.</w:t>
      </w:r>
      <w:r>
        <w:rPr>
          <w:spacing w:val="-67"/>
        </w:rPr>
        <w:t xml:space="preserve"> </w:t>
      </w:r>
      <w:r>
        <w:t>Роль</w:t>
      </w:r>
      <w:r>
        <w:rPr>
          <w:spacing w:val="19"/>
        </w:rPr>
        <w:t xml:space="preserve"> </w:t>
      </w:r>
      <w:r>
        <w:t>природных</w:t>
      </w:r>
      <w:r>
        <w:rPr>
          <w:spacing w:val="22"/>
        </w:rPr>
        <w:t xml:space="preserve"> </w:t>
      </w:r>
      <w:r>
        <w:t>материалов</w:t>
      </w:r>
      <w:r>
        <w:rPr>
          <w:spacing w:val="21"/>
        </w:rPr>
        <w:t xml:space="preserve"> </w:t>
      </w:r>
      <w:r>
        <w:t>в</w:t>
      </w:r>
      <w:r>
        <w:rPr>
          <w:spacing w:val="20"/>
        </w:rPr>
        <w:t xml:space="preserve"> </w:t>
      </w:r>
      <w:r>
        <w:t>строительстве</w:t>
      </w:r>
      <w:r>
        <w:rPr>
          <w:spacing w:val="20"/>
        </w:rPr>
        <w:t xml:space="preserve"> </w:t>
      </w:r>
      <w:r>
        <w:t>и</w:t>
      </w:r>
      <w:r>
        <w:rPr>
          <w:spacing w:val="19"/>
        </w:rPr>
        <w:t xml:space="preserve"> </w:t>
      </w:r>
      <w:r>
        <w:t>изготовлении</w:t>
      </w:r>
      <w:r>
        <w:rPr>
          <w:spacing w:val="20"/>
        </w:rPr>
        <w:t xml:space="preserve"> </w:t>
      </w:r>
      <w:r>
        <w:t>предметов</w:t>
      </w:r>
      <w:r>
        <w:rPr>
          <w:spacing w:val="18"/>
        </w:rPr>
        <w:t xml:space="preserve"> </w:t>
      </w:r>
      <w:r>
        <w:t>быта,</w:t>
      </w:r>
    </w:p>
    <w:p w:rsidR="00703155" w:rsidRDefault="008A6D63">
      <w:pPr>
        <w:pStyle w:val="a3"/>
        <w:spacing w:line="318" w:lineRule="exact"/>
        <w:ind w:firstLine="0"/>
        <w:jc w:val="left"/>
      </w:pPr>
      <w:r>
        <w:t>их</w:t>
      </w:r>
      <w:r>
        <w:rPr>
          <w:spacing w:val="-2"/>
        </w:rPr>
        <w:t xml:space="preserve"> </w:t>
      </w:r>
      <w:r>
        <w:t>значение</w:t>
      </w:r>
      <w:r>
        <w:rPr>
          <w:spacing w:val="-2"/>
        </w:rPr>
        <w:t xml:space="preserve"> </w:t>
      </w:r>
      <w:r>
        <w:t>в</w:t>
      </w:r>
      <w:r>
        <w:rPr>
          <w:spacing w:val="-3"/>
        </w:rPr>
        <w:t xml:space="preserve"> </w:t>
      </w:r>
      <w:r>
        <w:t>характере</w:t>
      </w:r>
      <w:r>
        <w:rPr>
          <w:spacing w:val="-3"/>
        </w:rPr>
        <w:t xml:space="preserve"> </w:t>
      </w:r>
      <w:r>
        <w:t>труда</w:t>
      </w:r>
      <w:r>
        <w:rPr>
          <w:spacing w:val="-2"/>
        </w:rPr>
        <w:t xml:space="preserve"> </w:t>
      </w:r>
      <w:r>
        <w:t>и</w:t>
      </w:r>
      <w:r>
        <w:rPr>
          <w:spacing w:val="-2"/>
        </w:rPr>
        <w:t xml:space="preserve"> </w:t>
      </w:r>
      <w:r>
        <w:t>жизненного</w:t>
      </w:r>
      <w:r>
        <w:rPr>
          <w:spacing w:val="-2"/>
        </w:rPr>
        <w:t xml:space="preserve"> </w:t>
      </w:r>
      <w:r>
        <w:t>уклада.</w:t>
      </w:r>
    </w:p>
    <w:p w:rsidR="00703155" w:rsidRDefault="008A6D63">
      <w:pPr>
        <w:pStyle w:val="a3"/>
        <w:spacing w:before="151" w:line="355" w:lineRule="auto"/>
        <w:ind w:left="1105" w:right="1734" w:firstLine="0"/>
        <w:jc w:val="left"/>
      </w:pPr>
      <w:r>
        <w:t>Образно-символический язык народного прикладного искусства.</w:t>
      </w:r>
      <w:r>
        <w:rPr>
          <w:spacing w:val="1"/>
        </w:rPr>
        <w:t xml:space="preserve"> </w:t>
      </w:r>
      <w:r>
        <w:t>Знаки-символы</w:t>
      </w:r>
      <w:r>
        <w:rPr>
          <w:spacing w:val="-8"/>
        </w:rPr>
        <w:t xml:space="preserve"> </w:t>
      </w:r>
      <w:r>
        <w:t>традиционного</w:t>
      </w:r>
      <w:r>
        <w:rPr>
          <w:spacing w:val="-6"/>
        </w:rPr>
        <w:t xml:space="preserve"> </w:t>
      </w:r>
      <w:r>
        <w:t>крестьянского</w:t>
      </w:r>
      <w:r>
        <w:rPr>
          <w:spacing w:val="-7"/>
        </w:rPr>
        <w:t xml:space="preserve"> </w:t>
      </w:r>
      <w:r>
        <w:t>прикладного</w:t>
      </w:r>
      <w:r>
        <w:rPr>
          <w:spacing w:val="-6"/>
        </w:rPr>
        <w:t xml:space="preserve"> </w:t>
      </w:r>
      <w:r>
        <w:t>искусства.</w:t>
      </w:r>
    </w:p>
    <w:p w:rsidR="00703155" w:rsidRDefault="008A6D63">
      <w:pPr>
        <w:pStyle w:val="a3"/>
        <w:spacing w:line="355" w:lineRule="auto"/>
        <w:ind w:right="630" w:firstLine="739"/>
      </w:pPr>
      <w:r>
        <w:t>Выполнение рисунков на темы древних узоров деревянной резьбы, росписи по</w:t>
      </w:r>
      <w:r>
        <w:rPr>
          <w:spacing w:val="-67"/>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703155" w:rsidRDefault="008A6D63">
      <w:pPr>
        <w:pStyle w:val="a3"/>
        <w:spacing w:line="318" w:lineRule="exact"/>
        <w:ind w:left="1105" w:firstLine="0"/>
      </w:pPr>
      <w:r>
        <w:t>Убранство</w:t>
      </w:r>
      <w:r>
        <w:rPr>
          <w:spacing w:val="-3"/>
        </w:rPr>
        <w:t xml:space="preserve"> </w:t>
      </w:r>
      <w:r>
        <w:t>русской</w:t>
      </w:r>
      <w:r>
        <w:rPr>
          <w:spacing w:val="-3"/>
        </w:rPr>
        <w:t xml:space="preserve"> </w:t>
      </w:r>
      <w:r>
        <w:t>избы.</w:t>
      </w:r>
    </w:p>
    <w:p w:rsidR="00703155" w:rsidRDefault="008A6D63">
      <w:pPr>
        <w:pStyle w:val="a3"/>
        <w:spacing w:before="151" w:line="355" w:lineRule="auto"/>
        <w:ind w:right="627" w:firstLine="739"/>
      </w:pPr>
      <w:r>
        <w:t>Конструкция</w:t>
      </w:r>
      <w:r>
        <w:rPr>
          <w:spacing w:val="1"/>
        </w:rPr>
        <w:t xml:space="preserve"> </w:t>
      </w:r>
      <w:r>
        <w:t>избы,</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w:t>
      </w:r>
      <w:r>
        <w:rPr>
          <w:spacing w:val="1"/>
        </w:rPr>
        <w:t xml:space="preserve"> </w:t>
      </w:r>
      <w:r>
        <w:t>функционального</w:t>
      </w:r>
      <w:r>
        <w:rPr>
          <w:spacing w:val="1"/>
        </w:rPr>
        <w:t xml:space="preserve"> </w:t>
      </w:r>
      <w:r>
        <w:t>и</w:t>
      </w:r>
      <w:r>
        <w:rPr>
          <w:spacing w:val="1"/>
        </w:rPr>
        <w:t xml:space="preserve"> </w:t>
      </w:r>
      <w:r>
        <w:t>символического</w:t>
      </w:r>
      <w:r>
        <w:rPr>
          <w:spacing w:val="1"/>
        </w:rPr>
        <w:t xml:space="preserve"> </w:t>
      </w:r>
      <w:r>
        <w:t>-</w:t>
      </w:r>
      <w:r>
        <w:rPr>
          <w:spacing w:val="-1"/>
        </w:rPr>
        <w:t xml:space="preserve"> </w:t>
      </w:r>
      <w:r>
        <w:t>в</w:t>
      </w:r>
      <w:r>
        <w:rPr>
          <w:spacing w:val="-4"/>
        </w:rPr>
        <w:t xml:space="preserve"> </w:t>
      </w:r>
      <w:r>
        <w:t>её постройке</w:t>
      </w:r>
      <w:r>
        <w:rPr>
          <w:spacing w:val="-3"/>
        </w:rPr>
        <w:t xml:space="preserve"> </w:t>
      </w:r>
      <w:r>
        <w:t>и</w:t>
      </w:r>
      <w:r>
        <w:rPr>
          <w:spacing w:val="1"/>
        </w:rPr>
        <w:t xml:space="preserve"> </w:t>
      </w:r>
      <w:r>
        <w:t>украшении.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05" w:firstLine="0"/>
      </w:pPr>
      <w:r>
        <w:lastRenderedPageBreak/>
        <w:t>Символическое</w:t>
      </w:r>
      <w:r>
        <w:rPr>
          <w:spacing w:val="13"/>
        </w:rPr>
        <w:t xml:space="preserve"> </w:t>
      </w:r>
      <w:r>
        <w:t>значение</w:t>
      </w:r>
      <w:r>
        <w:rPr>
          <w:spacing w:val="10"/>
        </w:rPr>
        <w:t xml:space="preserve"> </w:t>
      </w:r>
      <w:r>
        <w:t>образов</w:t>
      </w:r>
      <w:r>
        <w:rPr>
          <w:spacing w:val="12"/>
        </w:rPr>
        <w:t xml:space="preserve"> </w:t>
      </w:r>
      <w:r>
        <w:t>и</w:t>
      </w:r>
      <w:r>
        <w:rPr>
          <w:spacing w:val="11"/>
        </w:rPr>
        <w:t xml:space="preserve"> </w:t>
      </w:r>
      <w:r>
        <w:t>мотивов</w:t>
      </w:r>
      <w:r>
        <w:rPr>
          <w:spacing w:val="12"/>
        </w:rPr>
        <w:t xml:space="preserve"> </w:t>
      </w:r>
      <w:r>
        <w:t>в</w:t>
      </w:r>
      <w:r>
        <w:rPr>
          <w:spacing w:val="12"/>
        </w:rPr>
        <w:t xml:space="preserve"> </w:t>
      </w:r>
      <w:r>
        <w:t>узорном</w:t>
      </w:r>
      <w:r>
        <w:rPr>
          <w:spacing w:val="11"/>
        </w:rPr>
        <w:t xml:space="preserve"> </w:t>
      </w:r>
      <w:r>
        <w:t>убранстве</w:t>
      </w:r>
      <w:r>
        <w:rPr>
          <w:spacing w:val="9"/>
        </w:rPr>
        <w:t xml:space="preserve"> </w:t>
      </w:r>
      <w:r>
        <w:t>русских</w:t>
      </w:r>
      <w:r>
        <w:rPr>
          <w:spacing w:val="12"/>
        </w:rPr>
        <w:t xml:space="preserve"> </w:t>
      </w:r>
      <w:r>
        <w:t>изб.</w:t>
      </w:r>
    </w:p>
    <w:p w:rsidR="00703155" w:rsidRDefault="008A6D63">
      <w:pPr>
        <w:pStyle w:val="a3"/>
        <w:spacing w:before="154"/>
        <w:ind w:firstLine="0"/>
      </w:pPr>
      <w:r>
        <w:t>Картина</w:t>
      </w:r>
      <w:r>
        <w:rPr>
          <w:spacing w:val="-3"/>
        </w:rPr>
        <w:t xml:space="preserve"> </w:t>
      </w:r>
      <w:r>
        <w:t>мира</w:t>
      </w:r>
      <w:r>
        <w:rPr>
          <w:spacing w:val="-2"/>
        </w:rPr>
        <w:t xml:space="preserve"> </w:t>
      </w:r>
      <w:r>
        <w:t>в</w:t>
      </w:r>
      <w:r>
        <w:rPr>
          <w:spacing w:val="-3"/>
        </w:rPr>
        <w:t xml:space="preserve"> </w:t>
      </w:r>
      <w:r>
        <w:t>образном</w:t>
      </w:r>
      <w:r>
        <w:rPr>
          <w:spacing w:val="-4"/>
        </w:rPr>
        <w:t xml:space="preserve"> </w:t>
      </w:r>
      <w:r>
        <w:t>строе</w:t>
      </w:r>
      <w:r>
        <w:rPr>
          <w:spacing w:val="-5"/>
        </w:rPr>
        <w:t xml:space="preserve"> </w:t>
      </w:r>
      <w:r>
        <w:t>бытового</w:t>
      </w:r>
      <w:r>
        <w:rPr>
          <w:spacing w:val="-2"/>
        </w:rPr>
        <w:t xml:space="preserve"> </w:t>
      </w:r>
      <w:r>
        <w:t>крестьянского</w:t>
      </w:r>
      <w:r>
        <w:rPr>
          <w:spacing w:val="-1"/>
        </w:rPr>
        <w:t xml:space="preserve"> </w:t>
      </w:r>
      <w:r>
        <w:t>искусства.</w:t>
      </w:r>
    </w:p>
    <w:p w:rsidR="00703155" w:rsidRDefault="008A6D63">
      <w:pPr>
        <w:pStyle w:val="a3"/>
        <w:spacing w:before="153" w:line="355" w:lineRule="auto"/>
        <w:ind w:left="1105" w:right="809" w:firstLine="0"/>
      </w:pPr>
      <w:r>
        <w:t>Выполнение рисунков - эскизов орнаментального декора крестьянского дома.</w:t>
      </w:r>
      <w:r>
        <w:rPr>
          <w:spacing w:val="-68"/>
        </w:rPr>
        <w:t xml:space="preserve"> </w:t>
      </w:r>
      <w:r>
        <w:t>Устройство</w:t>
      </w:r>
      <w:r>
        <w:rPr>
          <w:spacing w:val="-1"/>
        </w:rPr>
        <w:t xml:space="preserve"> </w:t>
      </w:r>
      <w:r>
        <w:t>внутреннего</w:t>
      </w:r>
      <w:r>
        <w:rPr>
          <w:spacing w:val="1"/>
        </w:rPr>
        <w:t xml:space="preserve"> </w:t>
      </w:r>
      <w:r>
        <w:t>пространства</w:t>
      </w:r>
      <w:r>
        <w:rPr>
          <w:spacing w:val="-1"/>
        </w:rPr>
        <w:t xml:space="preserve"> </w:t>
      </w:r>
      <w:r>
        <w:t>крестьянского</w:t>
      </w:r>
      <w:r>
        <w:rPr>
          <w:spacing w:val="1"/>
        </w:rPr>
        <w:t xml:space="preserve"> </w:t>
      </w:r>
      <w:r>
        <w:t>дома.</w:t>
      </w:r>
    </w:p>
    <w:p w:rsidR="00703155" w:rsidRDefault="008A6D63">
      <w:pPr>
        <w:pStyle w:val="a3"/>
        <w:spacing w:line="319" w:lineRule="exact"/>
        <w:ind w:left="1126" w:firstLine="0"/>
      </w:pPr>
      <w:r>
        <w:t>Декоративные</w:t>
      </w:r>
      <w:r>
        <w:rPr>
          <w:spacing w:val="-3"/>
        </w:rPr>
        <w:t xml:space="preserve"> </w:t>
      </w:r>
      <w:r>
        <w:t>элементы</w:t>
      </w:r>
      <w:r>
        <w:rPr>
          <w:spacing w:val="-6"/>
        </w:rPr>
        <w:t xml:space="preserve"> </w:t>
      </w:r>
      <w:r>
        <w:t>жилой</w:t>
      </w:r>
      <w:r>
        <w:rPr>
          <w:spacing w:val="-2"/>
        </w:rPr>
        <w:t xml:space="preserve"> </w:t>
      </w:r>
      <w:r>
        <w:t>среды.</w:t>
      </w:r>
    </w:p>
    <w:p w:rsidR="00703155" w:rsidRDefault="008A6D63">
      <w:pPr>
        <w:pStyle w:val="a3"/>
        <w:spacing w:before="153" w:line="355" w:lineRule="auto"/>
        <w:ind w:right="627"/>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67"/>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67"/>
        </w:rPr>
        <w:t xml:space="preserve"> </w:t>
      </w:r>
      <w:r>
        <w:t>соотношения характера постройки, символики её декора и уклада жизни для каждого</w:t>
      </w:r>
      <w:r>
        <w:rPr>
          <w:spacing w:val="-67"/>
        </w:rPr>
        <w:t xml:space="preserve"> </w:t>
      </w:r>
      <w:r>
        <w:t>народа.</w:t>
      </w:r>
    </w:p>
    <w:p w:rsidR="00703155" w:rsidRDefault="008A6D63">
      <w:pPr>
        <w:pStyle w:val="a3"/>
        <w:spacing w:line="352" w:lineRule="auto"/>
        <w:ind w:right="633"/>
      </w:pPr>
      <w:r>
        <w:t>Выполнение</w:t>
      </w:r>
      <w:r>
        <w:rPr>
          <w:spacing w:val="1"/>
        </w:rPr>
        <w:t xml:space="preserve"> </w:t>
      </w:r>
      <w:r>
        <w:t>рисунков</w:t>
      </w:r>
      <w:r>
        <w:rPr>
          <w:spacing w:val="1"/>
        </w:rPr>
        <w:t xml:space="preserve"> </w:t>
      </w:r>
      <w:r>
        <w:t>предметов</w:t>
      </w:r>
      <w:r>
        <w:rPr>
          <w:spacing w:val="1"/>
        </w:rPr>
        <w:t xml:space="preserve"> </w:t>
      </w:r>
      <w:r>
        <w:t>народного</w:t>
      </w:r>
      <w:r>
        <w:rPr>
          <w:spacing w:val="1"/>
        </w:rPr>
        <w:t xml:space="preserve"> </w:t>
      </w:r>
      <w:r>
        <w:t>быта,</w:t>
      </w:r>
      <w:r>
        <w:rPr>
          <w:spacing w:val="1"/>
        </w:rPr>
        <w:t xml:space="preserve"> </w:t>
      </w:r>
      <w:r>
        <w:t>выявление</w:t>
      </w:r>
      <w:r>
        <w:rPr>
          <w:spacing w:val="1"/>
        </w:rPr>
        <w:t xml:space="preserve"> </w:t>
      </w:r>
      <w:r>
        <w:t>мудрости</w:t>
      </w:r>
      <w:r>
        <w:rPr>
          <w:spacing w:val="1"/>
        </w:rPr>
        <w:t xml:space="preserve"> </w:t>
      </w:r>
      <w:r>
        <w:t>их</w:t>
      </w:r>
      <w:r>
        <w:rPr>
          <w:spacing w:val="-67"/>
        </w:rPr>
        <w:t xml:space="preserve"> </w:t>
      </w:r>
      <w:r>
        <w:t>выразительной</w:t>
      </w:r>
      <w:r>
        <w:rPr>
          <w:spacing w:val="-4"/>
        </w:rPr>
        <w:t xml:space="preserve"> </w:t>
      </w:r>
      <w:r>
        <w:t>формы и</w:t>
      </w:r>
      <w:r>
        <w:rPr>
          <w:spacing w:val="-3"/>
        </w:rPr>
        <w:t xml:space="preserve"> </w:t>
      </w:r>
      <w:r>
        <w:t>орнаментально-символического</w:t>
      </w:r>
      <w:r>
        <w:rPr>
          <w:spacing w:val="-2"/>
        </w:rPr>
        <w:t xml:space="preserve"> </w:t>
      </w:r>
      <w:r>
        <w:t>оформления.</w:t>
      </w:r>
    </w:p>
    <w:p w:rsidR="00703155" w:rsidRDefault="008A6D63">
      <w:pPr>
        <w:pStyle w:val="a3"/>
        <w:ind w:left="1126" w:firstLine="0"/>
      </w:pPr>
      <w:r>
        <w:t>Народный</w:t>
      </w:r>
      <w:r>
        <w:rPr>
          <w:spacing w:val="-4"/>
        </w:rPr>
        <w:t xml:space="preserve"> </w:t>
      </w:r>
      <w:r>
        <w:t>праздничный</w:t>
      </w:r>
      <w:r>
        <w:rPr>
          <w:spacing w:val="-3"/>
        </w:rPr>
        <w:t xml:space="preserve"> </w:t>
      </w:r>
      <w:r>
        <w:t>костюм.</w:t>
      </w:r>
    </w:p>
    <w:p w:rsidR="00703155" w:rsidRDefault="008A6D63">
      <w:pPr>
        <w:pStyle w:val="a3"/>
        <w:spacing w:before="150"/>
        <w:ind w:left="1126" w:firstLine="0"/>
      </w:pPr>
      <w:r>
        <w:t>Образный</w:t>
      </w:r>
      <w:r>
        <w:rPr>
          <w:spacing w:val="-3"/>
        </w:rPr>
        <w:t xml:space="preserve"> </w:t>
      </w:r>
      <w:r>
        <w:t>строй</w:t>
      </w:r>
      <w:r>
        <w:rPr>
          <w:spacing w:val="-3"/>
        </w:rPr>
        <w:t xml:space="preserve"> </w:t>
      </w:r>
      <w:r>
        <w:t>народного</w:t>
      </w:r>
      <w:r>
        <w:rPr>
          <w:spacing w:val="-4"/>
        </w:rPr>
        <w:t xml:space="preserve"> </w:t>
      </w:r>
      <w:r>
        <w:t>праздничного</w:t>
      </w:r>
      <w:r>
        <w:rPr>
          <w:spacing w:val="-2"/>
        </w:rPr>
        <w:t xml:space="preserve"> </w:t>
      </w:r>
      <w:r>
        <w:t>костюма</w:t>
      </w:r>
      <w:r>
        <w:rPr>
          <w:spacing w:val="1"/>
        </w:rPr>
        <w:t xml:space="preserve"> </w:t>
      </w:r>
      <w:r>
        <w:t>-</w:t>
      </w:r>
      <w:r>
        <w:rPr>
          <w:spacing w:val="-3"/>
        </w:rPr>
        <w:t xml:space="preserve"> </w:t>
      </w:r>
      <w:r>
        <w:t>женского</w:t>
      </w:r>
      <w:r>
        <w:rPr>
          <w:spacing w:val="-1"/>
        </w:rPr>
        <w:t xml:space="preserve"> </w:t>
      </w:r>
      <w:r>
        <w:t>и</w:t>
      </w:r>
      <w:r>
        <w:rPr>
          <w:spacing w:val="-3"/>
        </w:rPr>
        <w:t xml:space="preserve"> </w:t>
      </w:r>
      <w:r>
        <w:t>мужского.</w:t>
      </w:r>
    </w:p>
    <w:p w:rsidR="00703155" w:rsidRDefault="008A6D63">
      <w:pPr>
        <w:pStyle w:val="a3"/>
        <w:spacing w:before="153" w:line="355" w:lineRule="auto"/>
        <w:ind w:right="626"/>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 южнорусский (понёва) варианты.</w:t>
      </w:r>
    </w:p>
    <w:p w:rsidR="00703155" w:rsidRDefault="008A6D63">
      <w:pPr>
        <w:pStyle w:val="a3"/>
        <w:spacing w:line="355" w:lineRule="auto"/>
        <w:ind w:right="634"/>
      </w:pPr>
      <w:r>
        <w:t>Разнообразие</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для</w:t>
      </w:r>
      <w:r>
        <w:rPr>
          <w:spacing w:val="1"/>
        </w:rPr>
        <w:t xml:space="preserve"> </w:t>
      </w:r>
      <w:r>
        <w:t>различных</w:t>
      </w:r>
      <w:r>
        <w:rPr>
          <w:spacing w:val="-4"/>
        </w:rPr>
        <w:t xml:space="preserve"> </w:t>
      </w:r>
      <w:r>
        <w:t>регионов</w:t>
      </w:r>
      <w:r>
        <w:rPr>
          <w:spacing w:val="-2"/>
        </w:rPr>
        <w:t xml:space="preserve"> </w:t>
      </w:r>
      <w:r>
        <w:t>страны.</w:t>
      </w:r>
    </w:p>
    <w:p w:rsidR="00703155" w:rsidRDefault="008A6D63">
      <w:pPr>
        <w:pStyle w:val="a3"/>
        <w:spacing w:line="355" w:lineRule="auto"/>
        <w:ind w:right="626"/>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67"/>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 в разных</w:t>
      </w:r>
      <w:r>
        <w:rPr>
          <w:spacing w:val="-67"/>
        </w:rPr>
        <w:t xml:space="preserve"> </w:t>
      </w:r>
      <w:r>
        <w:t>регионах страны.</w:t>
      </w:r>
    </w:p>
    <w:p w:rsidR="00703155" w:rsidRDefault="008A6D63">
      <w:pPr>
        <w:pStyle w:val="a3"/>
        <w:spacing w:line="355" w:lineRule="auto"/>
        <w:ind w:right="635"/>
      </w:pPr>
      <w:r>
        <w:t>Выполнение</w:t>
      </w:r>
      <w:r>
        <w:rPr>
          <w:spacing w:val="1"/>
        </w:rPr>
        <w:t xml:space="preserve"> </w:t>
      </w:r>
      <w:r>
        <w:t>рисунков</w:t>
      </w:r>
      <w:r>
        <w:rPr>
          <w:spacing w:val="1"/>
        </w:rPr>
        <w:t xml:space="preserve"> </w:t>
      </w:r>
      <w:r>
        <w:t>традиционных праздничных</w:t>
      </w:r>
      <w:r>
        <w:rPr>
          <w:spacing w:val="1"/>
        </w:rPr>
        <w:t xml:space="preserve"> </w:t>
      </w:r>
      <w:r>
        <w:t>костюмов,</w:t>
      </w:r>
      <w:r>
        <w:rPr>
          <w:spacing w:val="1"/>
        </w:rPr>
        <w:t xml:space="preserve"> </w:t>
      </w:r>
      <w:r>
        <w:t>выражение</w:t>
      </w:r>
      <w:r>
        <w:rPr>
          <w:spacing w:val="1"/>
        </w:rPr>
        <w:t xml:space="preserve"> </w:t>
      </w:r>
      <w:r>
        <w:t>в</w:t>
      </w:r>
      <w:r>
        <w:rPr>
          <w:spacing w:val="1"/>
        </w:rPr>
        <w:t xml:space="preserve"> </w:t>
      </w:r>
      <w:r>
        <w:t>форме,</w:t>
      </w:r>
      <w:r>
        <w:rPr>
          <w:spacing w:val="-3"/>
        </w:rPr>
        <w:t xml:space="preserve"> </w:t>
      </w:r>
      <w:r>
        <w:t>цветовом</w:t>
      </w:r>
      <w:r>
        <w:rPr>
          <w:spacing w:val="-2"/>
        </w:rPr>
        <w:t xml:space="preserve"> </w:t>
      </w:r>
      <w:r>
        <w:t>решении,</w:t>
      </w:r>
      <w:r>
        <w:rPr>
          <w:spacing w:val="-3"/>
        </w:rPr>
        <w:t xml:space="preserve"> </w:t>
      </w:r>
      <w:r>
        <w:t>орнаментике</w:t>
      </w:r>
      <w:r>
        <w:rPr>
          <w:spacing w:val="-2"/>
        </w:rPr>
        <w:t xml:space="preserve"> </w:t>
      </w:r>
      <w:r>
        <w:t>костюма</w:t>
      </w:r>
      <w:r>
        <w:rPr>
          <w:spacing w:val="-5"/>
        </w:rPr>
        <w:t xml:space="preserve"> </w:t>
      </w:r>
      <w:r>
        <w:t>черт</w:t>
      </w:r>
      <w:r>
        <w:rPr>
          <w:spacing w:val="-6"/>
        </w:rPr>
        <w:t xml:space="preserve"> </w:t>
      </w:r>
      <w:r>
        <w:t>национального</w:t>
      </w:r>
      <w:r>
        <w:rPr>
          <w:spacing w:val="-1"/>
        </w:rPr>
        <w:t xml:space="preserve"> </w:t>
      </w:r>
      <w:r>
        <w:t>своеобразия.</w:t>
      </w:r>
    </w:p>
    <w:p w:rsidR="00703155" w:rsidRDefault="008A6D63">
      <w:pPr>
        <w:pStyle w:val="a3"/>
        <w:spacing w:line="355" w:lineRule="auto"/>
        <w:ind w:right="637"/>
      </w:pPr>
      <w:r>
        <w:t>Народные праздники и праздничные обряды как синтез всех видов народного</w:t>
      </w:r>
      <w:r>
        <w:rPr>
          <w:spacing w:val="1"/>
        </w:rPr>
        <w:t xml:space="preserve"> </w:t>
      </w:r>
      <w:r>
        <w:t>творчества.</w:t>
      </w:r>
    </w:p>
    <w:p w:rsidR="00703155" w:rsidRDefault="008A6D63">
      <w:pPr>
        <w:pStyle w:val="a3"/>
        <w:spacing w:line="355" w:lineRule="auto"/>
        <w:ind w:right="630"/>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 панно</w:t>
      </w:r>
      <w:r>
        <w:rPr>
          <w:spacing w:val="1"/>
        </w:rPr>
        <w:t xml:space="preserve"> </w:t>
      </w:r>
      <w:r>
        <w:t>на</w:t>
      </w:r>
      <w:r>
        <w:rPr>
          <w:spacing w:val="-1"/>
        </w:rPr>
        <w:t xml:space="preserve"> </w:t>
      </w:r>
      <w:r>
        <w:t>тему</w:t>
      </w:r>
      <w:r>
        <w:rPr>
          <w:spacing w:val="-4"/>
        </w:rPr>
        <w:t xml:space="preserve"> </w:t>
      </w:r>
      <w:r>
        <w:t>традиций</w:t>
      </w:r>
      <w:r>
        <w:rPr>
          <w:spacing w:val="-4"/>
        </w:rPr>
        <w:t xml:space="preserve"> </w:t>
      </w:r>
      <w:r>
        <w:t>народных</w:t>
      </w:r>
      <w:r>
        <w:rPr>
          <w:spacing w:val="1"/>
        </w:rPr>
        <w:t xml:space="preserve"> </w:t>
      </w:r>
      <w:r>
        <w:t>праздников.</w:t>
      </w:r>
    </w:p>
    <w:p w:rsidR="00703155" w:rsidRDefault="008A6D63">
      <w:pPr>
        <w:pStyle w:val="a3"/>
        <w:spacing w:line="320" w:lineRule="exact"/>
        <w:ind w:left="1126" w:firstLine="0"/>
      </w:pPr>
      <w:r>
        <w:t>Народные</w:t>
      </w:r>
      <w:r>
        <w:rPr>
          <w:spacing w:val="-7"/>
        </w:rPr>
        <w:t xml:space="preserve"> </w:t>
      </w:r>
      <w:r>
        <w:t>художественные</w:t>
      </w:r>
      <w:r>
        <w:rPr>
          <w:spacing w:val="-4"/>
        </w:rPr>
        <w:t xml:space="preserve"> </w:t>
      </w:r>
      <w:r>
        <w:t>промыслы.</w:t>
      </w:r>
    </w:p>
    <w:p w:rsidR="00703155" w:rsidRDefault="008A6D63">
      <w:pPr>
        <w:pStyle w:val="a3"/>
        <w:spacing w:before="135" w:line="355" w:lineRule="auto"/>
        <w:ind w:right="636"/>
      </w:pPr>
      <w:r>
        <w:t>Роль</w:t>
      </w:r>
      <w:r>
        <w:rPr>
          <w:spacing w:val="1"/>
        </w:rPr>
        <w:t xml:space="preserve"> </w:t>
      </w:r>
      <w:r>
        <w:t>и</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Искусство</w:t>
      </w:r>
      <w:r>
        <w:rPr>
          <w:spacing w:val="1"/>
        </w:rPr>
        <w:t xml:space="preserve"> </w:t>
      </w:r>
      <w:r>
        <w:t>и</w:t>
      </w:r>
      <w:r>
        <w:rPr>
          <w:spacing w:val="-67"/>
        </w:rPr>
        <w:t xml:space="preserve"> </w:t>
      </w:r>
      <w:r>
        <w:t>ремесло.</w:t>
      </w:r>
      <w:r>
        <w:rPr>
          <w:spacing w:val="-2"/>
        </w:rPr>
        <w:t xml:space="preserve"> </w:t>
      </w:r>
      <w:r>
        <w:t>Традиции</w:t>
      </w:r>
      <w:r>
        <w:rPr>
          <w:spacing w:val="-3"/>
        </w:rPr>
        <w:t xml:space="preserve"> </w:t>
      </w:r>
      <w:r>
        <w:t>культуры,</w:t>
      </w:r>
      <w:r>
        <w:rPr>
          <w:spacing w:val="-2"/>
        </w:rPr>
        <w:t xml:space="preserve"> </w:t>
      </w:r>
      <w:r>
        <w:t>особенные для</w:t>
      </w:r>
      <w:r>
        <w:rPr>
          <w:spacing w:val="-1"/>
        </w:rPr>
        <w:t xml:space="preserve"> </w:t>
      </w:r>
      <w:r>
        <w:t>каждого</w:t>
      </w:r>
      <w:r>
        <w:rPr>
          <w:spacing w:val="1"/>
        </w:rPr>
        <w:t xml:space="preserve"> </w:t>
      </w:r>
      <w:r>
        <w:t>региона.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 промыслов народов</w:t>
      </w:r>
      <w:r>
        <w:rPr>
          <w:spacing w:val="-2"/>
        </w:rPr>
        <w:t xml:space="preserve"> </w:t>
      </w:r>
      <w:r>
        <w:t>России.</w:t>
      </w:r>
    </w:p>
    <w:p w:rsidR="00703155" w:rsidRDefault="008A6D63">
      <w:pPr>
        <w:pStyle w:val="a3"/>
        <w:spacing w:line="355" w:lineRule="auto"/>
        <w:ind w:right="624"/>
      </w:pPr>
      <w:r>
        <w:t>Разнообразие</w:t>
      </w:r>
      <w:r>
        <w:rPr>
          <w:spacing w:val="1"/>
        </w:rPr>
        <w:t xml:space="preserve"> </w:t>
      </w:r>
      <w:r>
        <w:t>материалов</w:t>
      </w:r>
      <w:r>
        <w:rPr>
          <w:spacing w:val="1"/>
        </w:rPr>
        <w:t xml:space="preserve"> </w:t>
      </w:r>
      <w:r>
        <w:t>народных</w:t>
      </w:r>
      <w:r>
        <w:rPr>
          <w:spacing w:val="1"/>
        </w:rPr>
        <w:t xml:space="preserve"> </w:t>
      </w:r>
      <w:r>
        <w:t>ремёсел</w:t>
      </w:r>
      <w:r>
        <w:rPr>
          <w:spacing w:val="1"/>
        </w:rPr>
        <w:t xml:space="preserve"> </w:t>
      </w:r>
      <w:r>
        <w:t>и</w:t>
      </w:r>
      <w:r>
        <w:rPr>
          <w:spacing w:val="1"/>
        </w:rPr>
        <w:t xml:space="preserve"> </w:t>
      </w:r>
      <w:r>
        <w:t>их</w:t>
      </w:r>
      <w:r>
        <w:rPr>
          <w:spacing w:val="1"/>
        </w:rPr>
        <w:t xml:space="preserve"> </w:t>
      </w:r>
      <w:r>
        <w:t>связь</w:t>
      </w:r>
      <w:r>
        <w:rPr>
          <w:spacing w:val="1"/>
        </w:rPr>
        <w:t xml:space="preserve"> </w:t>
      </w:r>
      <w:r>
        <w:t>с</w:t>
      </w:r>
      <w:r>
        <w:rPr>
          <w:spacing w:val="1"/>
        </w:rPr>
        <w:t xml:space="preserve"> </w:t>
      </w:r>
      <w:r>
        <w:t>регионально-</w:t>
      </w:r>
      <w:r>
        <w:rPr>
          <w:spacing w:val="1"/>
        </w:rPr>
        <w:t xml:space="preserve"> </w:t>
      </w:r>
      <w:r>
        <w:t>национальным бытом (дерево, береста, керамика, металл, кость, мех</w:t>
      </w:r>
      <w:r>
        <w:rPr>
          <w:spacing w:val="70"/>
        </w:rPr>
        <w:t xml:space="preserve"> </w:t>
      </w:r>
      <w:r>
        <w:t>и кожа, шерсть</w:t>
      </w:r>
      <w:r>
        <w:rPr>
          <w:spacing w:val="1"/>
        </w:rPr>
        <w:t xml:space="preserve"> </w:t>
      </w:r>
      <w:r>
        <w:t>и лён).</w:t>
      </w:r>
    </w:p>
    <w:p w:rsidR="00703155" w:rsidRDefault="008A6D63">
      <w:pPr>
        <w:pStyle w:val="a3"/>
        <w:spacing w:line="355" w:lineRule="auto"/>
        <w:ind w:right="633" w:firstLine="739"/>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7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 филимоновской, дымковской, каргопольской игрушки. Местные промыслы</w:t>
      </w:r>
      <w:r>
        <w:rPr>
          <w:spacing w:val="1"/>
        </w:rPr>
        <w:t xml:space="preserve"> </w:t>
      </w:r>
      <w:r>
        <w:t>игрушек</w:t>
      </w:r>
      <w:r>
        <w:rPr>
          <w:spacing w:val="-1"/>
        </w:rPr>
        <w:t xml:space="preserve"> </w:t>
      </w:r>
      <w:r>
        <w:t>разных</w:t>
      </w:r>
      <w:r>
        <w:rPr>
          <w:spacing w:val="-3"/>
        </w:rPr>
        <w:t xml:space="preserve"> </w:t>
      </w:r>
      <w:r>
        <w:t>регионов</w:t>
      </w:r>
      <w:r>
        <w:rPr>
          <w:spacing w:val="-2"/>
        </w:rPr>
        <w:t xml:space="preserve"> </w:t>
      </w:r>
      <w:r>
        <w:t>страны.</w:t>
      </w:r>
    </w:p>
    <w:p w:rsidR="00703155" w:rsidRDefault="008A6D63">
      <w:pPr>
        <w:pStyle w:val="a3"/>
        <w:spacing w:line="317" w:lineRule="exact"/>
        <w:ind w:left="1105" w:firstLine="0"/>
      </w:pPr>
      <w:r>
        <w:t>Создание</w:t>
      </w:r>
      <w:r>
        <w:rPr>
          <w:spacing w:val="-3"/>
        </w:rPr>
        <w:t xml:space="preserve"> </w:t>
      </w:r>
      <w:r>
        <w:t>эскиза</w:t>
      </w:r>
      <w:r>
        <w:rPr>
          <w:spacing w:val="-3"/>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1"/>
        </w:rPr>
        <w:t xml:space="preserve"> </w:t>
      </w:r>
      <w:r>
        <w:t>промысла.</w:t>
      </w:r>
    </w:p>
    <w:p w:rsidR="00703155" w:rsidRDefault="008A6D63">
      <w:pPr>
        <w:pStyle w:val="a3"/>
        <w:spacing w:before="145" w:line="355" w:lineRule="auto"/>
        <w:ind w:right="630" w:firstLine="739"/>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w:t>
      </w:r>
      <w:r>
        <w:rPr>
          <w:spacing w:val="16"/>
        </w:rPr>
        <w:t xml:space="preserve"> </w:t>
      </w:r>
      <w:r>
        <w:t>Травный</w:t>
      </w:r>
      <w:r>
        <w:rPr>
          <w:spacing w:val="17"/>
        </w:rPr>
        <w:t xml:space="preserve"> </w:t>
      </w:r>
      <w:r>
        <w:t>узор,</w:t>
      </w:r>
      <w:r>
        <w:rPr>
          <w:spacing w:val="18"/>
        </w:rPr>
        <w:t xml:space="preserve"> </w:t>
      </w:r>
      <w:r>
        <w:t>«травка»</w:t>
      </w:r>
      <w:r>
        <w:rPr>
          <w:spacing w:val="18"/>
        </w:rPr>
        <w:t xml:space="preserve"> </w:t>
      </w:r>
      <w:r>
        <w:t>-</w:t>
      </w:r>
      <w:r>
        <w:rPr>
          <w:spacing w:val="16"/>
        </w:rPr>
        <w:t xml:space="preserve"> </w:t>
      </w:r>
      <w:r>
        <w:t>основной</w:t>
      </w:r>
      <w:r>
        <w:rPr>
          <w:spacing w:val="19"/>
        </w:rPr>
        <w:t xml:space="preserve"> </w:t>
      </w:r>
      <w:r>
        <w:t>мотив</w:t>
      </w:r>
      <w:r>
        <w:rPr>
          <w:spacing w:val="15"/>
        </w:rPr>
        <w:t xml:space="preserve"> </w:t>
      </w:r>
      <w:r>
        <w:t>хохломского</w:t>
      </w:r>
      <w:r>
        <w:rPr>
          <w:spacing w:val="17"/>
        </w:rPr>
        <w:t xml:space="preserve"> </w:t>
      </w:r>
      <w:r>
        <w:t>орнамента.</w:t>
      </w:r>
      <w:r>
        <w:rPr>
          <w:spacing w:val="15"/>
        </w:rPr>
        <w:t xml:space="preserve"> </w:t>
      </w:r>
      <w:r>
        <w:t>Связь</w:t>
      </w:r>
      <w:r>
        <w:rPr>
          <w:spacing w:val="-67"/>
        </w:rPr>
        <w:t xml:space="preserve"> </w:t>
      </w:r>
      <w:r>
        <w:t>с</w:t>
      </w:r>
      <w:r>
        <w:rPr>
          <w:spacing w:val="1"/>
        </w:rPr>
        <w:t xml:space="preserve"> </w:t>
      </w:r>
      <w:r>
        <w:t>природой.</w:t>
      </w:r>
      <w:r>
        <w:rPr>
          <w:spacing w:val="1"/>
        </w:rPr>
        <w:t xml:space="preserve"> </w:t>
      </w:r>
      <w:r>
        <w:t>Единство</w:t>
      </w:r>
      <w:r>
        <w:rPr>
          <w:spacing w:val="1"/>
        </w:rPr>
        <w:t xml:space="preserve"> </w:t>
      </w:r>
      <w:r>
        <w:t>формы</w:t>
      </w:r>
      <w:r>
        <w:rPr>
          <w:spacing w:val="1"/>
        </w:rPr>
        <w:t xml:space="preserve"> </w:t>
      </w:r>
      <w:r>
        <w:t>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67"/>
        </w:rPr>
        <w:t xml:space="preserve"> </w:t>
      </w:r>
      <w:r>
        <w:t>Последовательность</w:t>
      </w:r>
      <w:r>
        <w:rPr>
          <w:spacing w:val="19"/>
        </w:rPr>
        <w:t xml:space="preserve"> </w:t>
      </w:r>
      <w:r>
        <w:t>выполнения</w:t>
      </w:r>
      <w:r>
        <w:rPr>
          <w:spacing w:val="22"/>
        </w:rPr>
        <w:t xml:space="preserve"> </w:t>
      </w:r>
      <w:r>
        <w:t>травного</w:t>
      </w:r>
      <w:r>
        <w:rPr>
          <w:spacing w:val="20"/>
        </w:rPr>
        <w:t xml:space="preserve"> </w:t>
      </w:r>
      <w:r>
        <w:t>орнамента.</w:t>
      </w:r>
      <w:r>
        <w:rPr>
          <w:spacing w:val="19"/>
        </w:rPr>
        <w:t xml:space="preserve"> </w:t>
      </w:r>
      <w:r>
        <w:t>Праздничность</w:t>
      </w:r>
      <w:r>
        <w:rPr>
          <w:spacing w:val="19"/>
        </w:rPr>
        <w:t xml:space="preserve"> </w:t>
      </w:r>
      <w:r>
        <w:t>изделий</w:t>
      </w:r>
    </w:p>
    <w:p w:rsidR="00703155" w:rsidRDefault="008A6D63">
      <w:pPr>
        <w:pStyle w:val="a3"/>
        <w:spacing w:line="317" w:lineRule="exact"/>
        <w:ind w:firstLine="0"/>
      </w:pPr>
      <w:r>
        <w:t>«золотой</w:t>
      </w:r>
      <w:r>
        <w:rPr>
          <w:spacing w:val="-4"/>
        </w:rPr>
        <w:t xml:space="preserve"> </w:t>
      </w:r>
      <w:r>
        <w:t>хохломы».</w:t>
      </w:r>
    </w:p>
    <w:p w:rsidR="00703155" w:rsidRDefault="008A6D63">
      <w:pPr>
        <w:pStyle w:val="a3"/>
        <w:spacing w:before="153" w:line="355" w:lineRule="auto"/>
        <w:ind w:right="627" w:firstLine="739"/>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rPr>
          <w:spacing w:val="1"/>
        </w:rPr>
        <w:t xml:space="preserve"> </w:t>
      </w:r>
      <w:r>
        <w:t>мотивы,</w:t>
      </w:r>
      <w:r>
        <w:rPr>
          <w:spacing w:val="1"/>
        </w:rPr>
        <w:t xml:space="preserve"> </w:t>
      </w:r>
      <w:r>
        <w:t>основные</w:t>
      </w:r>
      <w:r>
        <w:rPr>
          <w:spacing w:val="1"/>
        </w:rPr>
        <w:t xml:space="preserve"> </w:t>
      </w:r>
      <w:r>
        <w:t>приёмы</w:t>
      </w:r>
      <w:r>
        <w:rPr>
          <w:spacing w:val="1"/>
        </w:rPr>
        <w:t xml:space="preserve"> </w:t>
      </w:r>
      <w:r>
        <w:t>и</w:t>
      </w:r>
      <w:r>
        <w:rPr>
          <w:spacing w:val="1"/>
        </w:rPr>
        <w:t xml:space="preserve"> </w:t>
      </w:r>
      <w:r>
        <w:t>композиционные</w:t>
      </w:r>
      <w:r>
        <w:rPr>
          <w:spacing w:val="-1"/>
        </w:rPr>
        <w:t xml:space="preserve"> </w:t>
      </w:r>
      <w:r>
        <w:t>особенности городецкой</w:t>
      </w:r>
      <w:r>
        <w:rPr>
          <w:spacing w:val="-3"/>
        </w:rPr>
        <w:t xml:space="preserve"> </w:t>
      </w:r>
      <w:r>
        <w:t>росписи.</w:t>
      </w:r>
    </w:p>
    <w:p w:rsidR="00703155" w:rsidRDefault="008A6D63">
      <w:pPr>
        <w:pStyle w:val="a3"/>
        <w:spacing w:line="352" w:lineRule="auto"/>
        <w:ind w:right="630" w:firstLine="739"/>
      </w:pPr>
      <w:r>
        <w:t>Посуда из глины. Искусство Гжели. Краткие сведения по истории промысла.</w:t>
      </w:r>
      <w:r>
        <w:rPr>
          <w:spacing w:val="1"/>
        </w:rPr>
        <w:t xml:space="preserve"> </w:t>
      </w:r>
      <w:r>
        <w:t>Гжельская</w:t>
      </w:r>
      <w:r>
        <w:rPr>
          <w:spacing w:val="1"/>
        </w:rPr>
        <w:t xml:space="preserve"> </w:t>
      </w:r>
      <w:r>
        <w:t>керамика</w:t>
      </w:r>
      <w:r>
        <w:rPr>
          <w:spacing w:val="1"/>
        </w:rPr>
        <w:t xml:space="preserve"> </w:t>
      </w:r>
      <w:r>
        <w:t>и</w:t>
      </w:r>
      <w:r>
        <w:rPr>
          <w:spacing w:val="1"/>
        </w:rPr>
        <w:t xml:space="preserve"> </w:t>
      </w:r>
      <w:r>
        <w:t>фарфор:</w:t>
      </w:r>
      <w:r>
        <w:rPr>
          <w:spacing w:val="1"/>
        </w:rPr>
        <w:t xml:space="preserve"> </w:t>
      </w:r>
      <w:r>
        <w:t>единство</w:t>
      </w:r>
      <w:r>
        <w:rPr>
          <w:spacing w:val="1"/>
        </w:rPr>
        <w:t xml:space="preserve"> </w:t>
      </w:r>
      <w:r>
        <w:t>скульптурной</w:t>
      </w:r>
      <w:r>
        <w:rPr>
          <w:spacing w:val="1"/>
        </w:rPr>
        <w:t xml:space="preserve"> </w:t>
      </w:r>
      <w:r>
        <w:t>формы</w:t>
      </w:r>
      <w:r>
        <w:rPr>
          <w:spacing w:val="1"/>
        </w:rPr>
        <w:t xml:space="preserve"> </w:t>
      </w:r>
      <w:r>
        <w:t>и</w:t>
      </w:r>
      <w:r>
        <w:rPr>
          <w:spacing w:val="1"/>
        </w:rPr>
        <w:t xml:space="preserve"> </w:t>
      </w:r>
      <w:r>
        <w:t>кобальтового</w:t>
      </w:r>
      <w:r>
        <w:rPr>
          <w:spacing w:val="1"/>
        </w:rPr>
        <w:t xml:space="preserve"> </w:t>
      </w:r>
      <w:r>
        <w:t>декора. Природные мотивы росписи посуды. Приёмы мазка, тональный контраст,</w:t>
      </w:r>
      <w:r>
        <w:rPr>
          <w:spacing w:val="1"/>
        </w:rPr>
        <w:t xml:space="preserve"> </w:t>
      </w:r>
      <w:r>
        <w:t>сочетание</w:t>
      </w:r>
      <w:r>
        <w:rPr>
          <w:spacing w:val="-1"/>
        </w:rPr>
        <w:t xml:space="preserve"> </w:t>
      </w:r>
      <w:r>
        <w:t>пятна</w:t>
      </w:r>
      <w:r>
        <w:rPr>
          <w:spacing w:val="-3"/>
        </w:rPr>
        <w:t xml:space="preserve"> </w:t>
      </w:r>
      <w:r>
        <w:t>и линии.</w:t>
      </w:r>
    </w:p>
    <w:p w:rsidR="00703155" w:rsidRDefault="008A6D63">
      <w:pPr>
        <w:pStyle w:val="a3"/>
        <w:spacing w:before="1" w:line="355" w:lineRule="auto"/>
        <w:ind w:right="631" w:firstLine="739"/>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w:t>
      </w:r>
      <w:r>
        <w:rPr>
          <w:spacing w:val="-1"/>
        </w:rPr>
        <w:t xml:space="preserve"> </w:t>
      </w:r>
      <w:r>
        <w:t>и</w:t>
      </w:r>
      <w:r>
        <w:rPr>
          <w:spacing w:val="-3"/>
        </w:rPr>
        <w:t xml:space="preserve"> </w:t>
      </w:r>
      <w:r>
        <w:t>объёмности</w:t>
      </w:r>
      <w:r>
        <w:rPr>
          <w:spacing w:val="-2"/>
        </w:rPr>
        <w:t xml:space="preserve"> </w:t>
      </w:r>
      <w:r>
        <w:t>изображения.</w:t>
      </w:r>
    </w:p>
    <w:p w:rsidR="00703155" w:rsidRDefault="008A6D63">
      <w:pPr>
        <w:pStyle w:val="a3"/>
        <w:spacing w:line="355" w:lineRule="auto"/>
        <w:ind w:right="629" w:firstLine="739"/>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 Разнообразие назначения предметов и художественно-технических приёмов</w:t>
      </w:r>
      <w:r>
        <w:rPr>
          <w:spacing w:val="1"/>
        </w:rPr>
        <w:t xml:space="preserve"> </w:t>
      </w:r>
      <w:r>
        <w:t>работы</w:t>
      </w:r>
      <w:r>
        <w:rPr>
          <w:spacing w:val="-1"/>
        </w:rPr>
        <w:t xml:space="preserve"> </w:t>
      </w:r>
      <w:r>
        <w:t>с</w:t>
      </w:r>
      <w:r>
        <w:rPr>
          <w:spacing w:val="-1"/>
        </w:rPr>
        <w:t xml:space="preserve"> </w:t>
      </w:r>
      <w:r>
        <w:t>металлом.</w:t>
      </w:r>
    </w:p>
    <w:p w:rsidR="00703155" w:rsidRDefault="008A6D63">
      <w:pPr>
        <w:pStyle w:val="a3"/>
        <w:spacing w:line="318" w:lineRule="exact"/>
        <w:ind w:left="1105" w:firstLine="0"/>
      </w:pPr>
      <w:r>
        <w:t>Искусство</w:t>
      </w:r>
      <w:r>
        <w:rPr>
          <w:spacing w:val="61"/>
        </w:rPr>
        <w:t xml:space="preserve"> </w:t>
      </w:r>
      <w:r>
        <w:t>лаковой</w:t>
      </w:r>
      <w:r>
        <w:rPr>
          <w:spacing w:val="59"/>
        </w:rPr>
        <w:t xml:space="preserve"> </w:t>
      </w:r>
      <w:r>
        <w:t>живописи:</w:t>
      </w:r>
      <w:r>
        <w:rPr>
          <w:spacing w:val="63"/>
        </w:rPr>
        <w:t xml:space="preserve"> </w:t>
      </w:r>
      <w:r>
        <w:t>Палех,</w:t>
      </w:r>
      <w:r>
        <w:rPr>
          <w:spacing w:val="58"/>
        </w:rPr>
        <w:t xml:space="preserve"> </w:t>
      </w:r>
      <w:r>
        <w:t>Федоскино,</w:t>
      </w:r>
      <w:r>
        <w:rPr>
          <w:spacing w:val="60"/>
        </w:rPr>
        <w:t xml:space="preserve"> </w:t>
      </w:r>
      <w:r>
        <w:t>Холуй,</w:t>
      </w:r>
      <w:r>
        <w:rPr>
          <w:spacing w:val="61"/>
        </w:rPr>
        <w:t xml:space="preserve"> </w:t>
      </w:r>
      <w:r>
        <w:t>Мстёра</w:t>
      </w:r>
      <w:r>
        <w:rPr>
          <w:spacing w:val="65"/>
        </w:rPr>
        <w:t xml:space="preserve"> </w:t>
      </w:r>
      <w:r>
        <w:t>-</w:t>
      </w:r>
      <w:r>
        <w:rPr>
          <w:spacing w:val="62"/>
        </w:rPr>
        <w:t xml:space="preserve"> </w:t>
      </w:r>
      <w:r>
        <w:t>роспись</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7" w:firstLine="0"/>
      </w:pPr>
      <w:r>
        <w:lastRenderedPageBreak/>
        <w:t>шкатулок, ларчиков, табакерок из папье-маше. Происхождение искусства лаковой</w:t>
      </w:r>
      <w:r>
        <w:rPr>
          <w:spacing w:val="1"/>
        </w:rPr>
        <w:t xml:space="preserve"> </w:t>
      </w:r>
      <w:r>
        <w:t>миниатюры в России. Особенности стиля каждой школы. Роль искусства лаковой</w:t>
      </w:r>
      <w:r>
        <w:rPr>
          <w:spacing w:val="1"/>
        </w:rPr>
        <w:t xml:space="preserve"> </w:t>
      </w:r>
      <w:r>
        <w:t>миниатюры</w:t>
      </w:r>
      <w:r>
        <w:rPr>
          <w:spacing w:val="-1"/>
        </w:rPr>
        <w:t xml:space="preserve"> </w:t>
      </w:r>
      <w:r>
        <w:t>в</w:t>
      </w:r>
      <w:r>
        <w:rPr>
          <w:spacing w:val="-1"/>
        </w:rPr>
        <w:t xml:space="preserve"> </w:t>
      </w:r>
      <w:r>
        <w:t>сохранении</w:t>
      </w:r>
      <w:r>
        <w:rPr>
          <w:spacing w:val="-4"/>
        </w:rPr>
        <w:t xml:space="preserve"> </w:t>
      </w:r>
      <w:r>
        <w:t>и развитии</w:t>
      </w:r>
      <w:r>
        <w:rPr>
          <w:spacing w:val="-1"/>
        </w:rPr>
        <w:t xml:space="preserve"> </w:t>
      </w:r>
      <w:r>
        <w:t>традиций</w:t>
      </w:r>
      <w:r>
        <w:rPr>
          <w:spacing w:val="-3"/>
        </w:rPr>
        <w:t xml:space="preserve"> </w:t>
      </w:r>
      <w:r>
        <w:t>отечественной</w:t>
      </w:r>
      <w:r>
        <w:rPr>
          <w:spacing w:val="-1"/>
        </w:rPr>
        <w:t xml:space="preserve"> </w:t>
      </w:r>
      <w:r>
        <w:t>культуры.</w:t>
      </w:r>
    </w:p>
    <w:p w:rsidR="00703155" w:rsidRDefault="008A6D63">
      <w:pPr>
        <w:pStyle w:val="a3"/>
        <w:tabs>
          <w:tab w:val="left" w:pos="1934"/>
          <w:tab w:val="left" w:pos="2995"/>
          <w:tab w:val="left" w:pos="3432"/>
          <w:tab w:val="left" w:pos="4588"/>
          <w:tab w:val="left" w:pos="5740"/>
          <w:tab w:val="left" w:pos="6178"/>
          <w:tab w:val="left" w:pos="7528"/>
          <w:tab w:val="left" w:pos="7948"/>
          <w:tab w:val="left" w:pos="9538"/>
        </w:tabs>
        <w:spacing w:line="355" w:lineRule="auto"/>
        <w:ind w:right="635" w:firstLine="739"/>
        <w:jc w:val="left"/>
      </w:pPr>
      <w:r>
        <w:t>Мир</w:t>
      </w:r>
      <w:r>
        <w:tab/>
        <w:t>сказок</w:t>
      </w:r>
      <w:r>
        <w:tab/>
        <w:t>и</w:t>
      </w:r>
      <w:r>
        <w:tab/>
        <w:t>легенд,</w:t>
      </w:r>
      <w:r>
        <w:tab/>
        <w:t>примет</w:t>
      </w:r>
      <w:r>
        <w:tab/>
        <w:t>и</w:t>
      </w:r>
      <w:r>
        <w:tab/>
        <w:t>оберегов</w:t>
      </w:r>
      <w:r>
        <w:tab/>
        <w:t>в</w:t>
      </w:r>
      <w:r>
        <w:tab/>
        <w:t>творчестве</w:t>
      </w:r>
      <w:r>
        <w:tab/>
      </w:r>
      <w:r>
        <w:rPr>
          <w:spacing w:val="-1"/>
        </w:rPr>
        <w:t>мастеров</w:t>
      </w:r>
      <w:r>
        <w:rPr>
          <w:spacing w:val="-67"/>
        </w:rPr>
        <w:t xml:space="preserve"> </w:t>
      </w:r>
      <w:r>
        <w:t>художественных промыслов.</w:t>
      </w:r>
    </w:p>
    <w:p w:rsidR="00703155" w:rsidRDefault="008A6D63">
      <w:pPr>
        <w:pStyle w:val="a3"/>
        <w:spacing w:line="355" w:lineRule="auto"/>
        <w:ind w:firstLine="739"/>
        <w:jc w:val="left"/>
      </w:pPr>
      <w:r>
        <w:t>Отражение</w:t>
      </w:r>
      <w:r>
        <w:rPr>
          <w:spacing w:val="39"/>
        </w:rPr>
        <w:t xml:space="preserve"> </w:t>
      </w:r>
      <w:r>
        <w:t>в</w:t>
      </w:r>
      <w:r>
        <w:rPr>
          <w:spacing w:val="38"/>
        </w:rPr>
        <w:t xml:space="preserve"> </w:t>
      </w:r>
      <w:r>
        <w:t>изделиях</w:t>
      </w:r>
      <w:r>
        <w:rPr>
          <w:spacing w:val="38"/>
        </w:rPr>
        <w:t xml:space="preserve"> </w:t>
      </w:r>
      <w:r>
        <w:t>народных</w:t>
      </w:r>
      <w:r>
        <w:rPr>
          <w:spacing w:val="40"/>
        </w:rPr>
        <w:t xml:space="preserve"> </w:t>
      </w:r>
      <w:r>
        <w:t>промыслов</w:t>
      </w:r>
      <w:r>
        <w:rPr>
          <w:spacing w:val="39"/>
        </w:rPr>
        <w:t xml:space="preserve"> </w:t>
      </w:r>
      <w:r>
        <w:t>многообразия</w:t>
      </w:r>
      <w:r>
        <w:rPr>
          <w:spacing w:val="40"/>
        </w:rPr>
        <w:t xml:space="preserve"> </w:t>
      </w:r>
      <w:r>
        <w:t>исторических,</w:t>
      </w:r>
      <w:r>
        <w:rPr>
          <w:spacing w:val="-67"/>
        </w:rPr>
        <w:t xml:space="preserve"> </w:t>
      </w:r>
      <w:r>
        <w:t>духовных</w:t>
      </w:r>
      <w:r>
        <w:rPr>
          <w:spacing w:val="-4"/>
        </w:rPr>
        <w:t xml:space="preserve"> </w:t>
      </w:r>
      <w:r>
        <w:t>и культурных</w:t>
      </w:r>
      <w:r>
        <w:rPr>
          <w:spacing w:val="1"/>
        </w:rPr>
        <w:t xml:space="preserve"> </w:t>
      </w:r>
      <w:r>
        <w:t>традиций.</w:t>
      </w:r>
    </w:p>
    <w:p w:rsidR="00703155" w:rsidRDefault="008A6D63">
      <w:pPr>
        <w:pStyle w:val="a3"/>
        <w:spacing w:line="355" w:lineRule="auto"/>
        <w:ind w:firstLine="739"/>
        <w:jc w:val="left"/>
      </w:pPr>
      <w:r>
        <w:t>Народные</w:t>
      </w:r>
      <w:r>
        <w:rPr>
          <w:spacing w:val="32"/>
        </w:rPr>
        <w:t xml:space="preserve"> </w:t>
      </w:r>
      <w:r>
        <w:t>художественные</w:t>
      </w:r>
      <w:r>
        <w:rPr>
          <w:spacing w:val="35"/>
        </w:rPr>
        <w:t xml:space="preserve"> </w:t>
      </w:r>
      <w:r>
        <w:t>ремёсла</w:t>
      </w:r>
      <w:r>
        <w:rPr>
          <w:spacing w:val="35"/>
        </w:rPr>
        <w:t xml:space="preserve"> </w:t>
      </w:r>
      <w:r>
        <w:t>и</w:t>
      </w:r>
      <w:r>
        <w:rPr>
          <w:spacing w:val="36"/>
        </w:rPr>
        <w:t xml:space="preserve"> </w:t>
      </w:r>
      <w:r>
        <w:t>промыслы</w:t>
      </w:r>
      <w:r>
        <w:rPr>
          <w:spacing w:val="41"/>
        </w:rPr>
        <w:t xml:space="preserve"> </w:t>
      </w:r>
      <w:r>
        <w:t>-</w:t>
      </w:r>
      <w:r>
        <w:rPr>
          <w:spacing w:val="36"/>
        </w:rPr>
        <w:t xml:space="preserve"> </w:t>
      </w:r>
      <w:r>
        <w:t>материальные</w:t>
      </w:r>
      <w:r>
        <w:rPr>
          <w:spacing w:val="37"/>
        </w:rPr>
        <w:t xml:space="preserve"> </w:t>
      </w:r>
      <w:r>
        <w:t>и</w:t>
      </w:r>
      <w:r>
        <w:rPr>
          <w:spacing w:val="36"/>
        </w:rPr>
        <w:t xml:space="preserve"> </w:t>
      </w:r>
      <w:r>
        <w:t>духовные</w:t>
      </w:r>
      <w:r>
        <w:rPr>
          <w:spacing w:val="-67"/>
        </w:rPr>
        <w:t xml:space="preserve"> </w:t>
      </w:r>
      <w:r>
        <w:t>ценности,</w:t>
      </w:r>
      <w:r>
        <w:rPr>
          <w:spacing w:val="-4"/>
        </w:rPr>
        <w:t xml:space="preserve"> </w:t>
      </w:r>
      <w:r>
        <w:t>неотъемлемая часть</w:t>
      </w:r>
      <w:r>
        <w:rPr>
          <w:spacing w:val="-1"/>
        </w:rPr>
        <w:t xml:space="preserve"> </w:t>
      </w:r>
      <w:r>
        <w:t>культурного</w:t>
      </w:r>
      <w:r>
        <w:rPr>
          <w:spacing w:val="-2"/>
        </w:rPr>
        <w:t xml:space="preserve"> </w:t>
      </w:r>
      <w:r>
        <w:t>наследия</w:t>
      </w:r>
      <w:r>
        <w:rPr>
          <w:spacing w:val="-1"/>
        </w:rPr>
        <w:t xml:space="preserve"> </w:t>
      </w:r>
      <w:r>
        <w:t>России.</w:t>
      </w:r>
    </w:p>
    <w:p w:rsidR="00703155" w:rsidRDefault="008A6D63">
      <w:pPr>
        <w:pStyle w:val="a3"/>
        <w:spacing w:line="352" w:lineRule="auto"/>
        <w:ind w:left="1105" w:right="1064" w:firstLine="0"/>
        <w:jc w:val="left"/>
      </w:pPr>
      <w:r>
        <w:t>Декоративно-прикладное</w:t>
      </w:r>
      <w:r>
        <w:rPr>
          <w:spacing w:val="-1"/>
        </w:rPr>
        <w:t xml:space="preserve"> </w:t>
      </w:r>
      <w:r>
        <w:t>искусство</w:t>
      </w:r>
      <w:r>
        <w:rPr>
          <w:spacing w:val="2"/>
        </w:rPr>
        <w:t xml:space="preserve"> </w:t>
      </w:r>
      <w:r>
        <w:t>в культуре</w:t>
      </w:r>
      <w:r>
        <w:rPr>
          <w:spacing w:val="2"/>
        </w:rPr>
        <w:t xml:space="preserve"> </w:t>
      </w:r>
      <w:r>
        <w:t>разных</w:t>
      </w:r>
      <w:r>
        <w:rPr>
          <w:spacing w:val="3"/>
        </w:rPr>
        <w:t xml:space="preserve"> </w:t>
      </w:r>
      <w:r>
        <w:t>эпох</w:t>
      </w:r>
      <w:r>
        <w:rPr>
          <w:spacing w:val="3"/>
        </w:rPr>
        <w:t xml:space="preserve"> </w:t>
      </w:r>
      <w:r>
        <w:t>и</w:t>
      </w:r>
      <w:r>
        <w:rPr>
          <w:spacing w:val="2"/>
        </w:rPr>
        <w:t xml:space="preserve"> </w:t>
      </w:r>
      <w:r>
        <w:t>народов.</w:t>
      </w:r>
      <w:r>
        <w:rPr>
          <w:spacing w:val="1"/>
        </w:rPr>
        <w:t xml:space="preserve"> </w:t>
      </w:r>
      <w:r>
        <w:t>Роль</w:t>
      </w:r>
      <w:r>
        <w:rPr>
          <w:spacing w:val="-4"/>
        </w:rPr>
        <w:t xml:space="preserve"> </w:t>
      </w:r>
      <w:r>
        <w:t>декоративно-прикладного</w:t>
      </w:r>
      <w:r>
        <w:rPr>
          <w:spacing w:val="-5"/>
        </w:rPr>
        <w:t xml:space="preserve"> </w:t>
      </w:r>
      <w:r>
        <w:t>искусства</w:t>
      </w:r>
      <w:r>
        <w:rPr>
          <w:spacing w:val="-4"/>
        </w:rPr>
        <w:t xml:space="preserve"> </w:t>
      </w:r>
      <w:r>
        <w:t>в</w:t>
      </w:r>
      <w:r>
        <w:rPr>
          <w:spacing w:val="-4"/>
        </w:rPr>
        <w:t xml:space="preserve"> </w:t>
      </w:r>
      <w:r>
        <w:t>культуре</w:t>
      </w:r>
      <w:r>
        <w:rPr>
          <w:spacing w:val="-3"/>
        </w:rPr>
        <w:t xml:space="preserve"> </w:t>
      </w:r>
      <w:r>
        <w:t>древних</w:t>
      </w:r>
      <w:r>
        <w:rPr>
          <w:spacing w:val="-6"/>
        </w:rPr>
        <w:t xml:space="preserve"> </w:t>
      </w:r>
      <w:r>
        <w:t>цивилизаций.</w:t>
      </w:r>
    </w:p>
    <w:p w:rsidR="00703155" w:rsidRDefault="008A6D63">
      <w:pPr>
        <w:pStyle w:val="a3"/>
        <w:spacing w:line="355" w:lineRule="auto"/>
        <w:ind w:right="627" w:firstLine="739"/>
      </w:pPr>
      <w:r>
        <w:t>Отражение в декоре мировоззрения эпохи, организации общества, традиций</w:t>
      </w:r>
      <w:r>
        <w:rPr>
          <w:spacing w:val="1"/>
        </w:rPr>
        <w:t xml:space="preserve"> </w:t>
      </w:r>
      <w:r>
        <w:t>быта</w:t>
      </w:r>
      <w:r>
        <w:rPr>
          <w:spacing w:val="-4"/>
        </w:rPr>
        <w:t xml:space="preserve"> </w:t>
      </w:r>
      <w:r>
        <w:t>и ремесла,</w:t>
      </w:r>
      <w:r>
        <w:rPr>
          <w:spacing w:val="-1"/>
        </w:rPr>
        <w:t xml:space="preserve"> </w:t>
      </w:r>
      <w:r>
        <w:t>уклада жизни людей.</w:t>
      </w:r>
    </w:p>
    <w:p w:rsidR="00703155" w:rsidRDefault="008A6D63">
      <w:pPr>
        <w:pStyle w:val="a3"/>
        <w:spacing w:line="355" w:lineRule="auto"/>
        <w:ind w:right="627" w:firstLine="739"/>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1"/>
        </w:rPr>
        <w:t xml:space="preserve"> </w:t>
      </w:r>
      <w:r>
        <w:t>мотивы</w:t>
      </w:r>
      <w:r>
        <w:rPr>
          <w:spacing w:val="-3"/>
        </w:rPr>
        <w:t xml:space="preserve"> </w:t>
      </w:r>
      <w:r>
        <w:t>и</w:t>
      </w:r>
      <w:r>
        <w:rPr>
          <w:spacing w:val="-1"/>
        </w:rPr>
        <w:t xml:space="preserve"> </w:t>
      </w:r>
      <w:r>
        <w:t>символика</w:t>
      </w:r>
      <w:r>
        <w:rPr>
          <w:spacing w:val="-3"/>
        </w:rPr>
        <w:t xml:space="preserve"> </w:t>
      </w:r>
      <w:r>
        <w:t>орнаментов</w:t>
      </w:r>
      <w:r>
        <w:rPr>
          <w:spacing w:val="-3"/>
        </w:rPr>
        <w:t xml:space="preserve"> </w:t>
      </w:r>
      <w:r>
        <w:t>в</w:t>
      </w:r>
      <w:r>
        <w:rPr>
          <w:spacing w:val="-2"/>
        </w:rPr>
        <w:t xml:space="preserve"> </w:t>
      </w:r>
      <w:r>
        <w:t>культуре разных эпох.</w:t>
      </w:r>
    </w:p>
    <w:p w:rsidR="00703155" w:rsidRDefault="008A6D63">
      <w:pPr>
        <w:pStyle w:val="a3"/>
        <w:spacing w:line="355" w:lineRule="auto"/>
        <w:ind w:right="631" w:firstLine="73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 образа человека, его положения в обществе и характера деятельности в</w:t>
      </w:r>
      <w:r>
        <w:rPr>
          <w:spacing w:val="1"/>
        </w:rPr>
        <w:t xml:space="preserve"> </w:t>
      </w:r>
      <w:r>
        <w:t>его костюме и его украшениях. Украшение жизненного пространства: построений,</w:t>
      </w:r>
      <w:r>
        <w:rPr>
          <w:spacing w:val="1"/>
        </w:rPr>
        <w:t xml:space="preserve"> </w:t>
      </w:r>
      <w:r>
        <w:t>интерьеров,</w:t>
      </w:r>
      <w:r>
        <w:rPr>
          <w:spacing w:val="-2"/>
        </w:rPr>
        <w:t xml:space="preserve"> </w:t>
      </w:r>
      <w:r>
        <w:t>предметов</w:t>
      </w:r>
      <w:r>
        <w:rPr>
          <w:spacing w:val="-2"/>
        </w:rPr>
        <w:t xml:space="preserve"> </w:t>
      </w:r>
      <w:r>
        <w:t>быта</w:t>
      </w:r>
      <w:r>
        <w:rPr>
          <w:spacing w:val="3"/>
        </w:rPr>
        <w:t xml:space="preserve"> </w:t>
      </w:r>
      <w:r>
        <w:t>-</w:t>
      </w:r>
      <w:r>
        <w:rPr>
          <w:spacing w:val="-1"/>
        </w:rPr>
        <w:t xml:space="preserve"> </w:t>
      </w:r>
      <w:r>
        <w:t>в</w:t>
      </w:r>
      <w:r>
        <w:rPr>
          <w:spacing w:val="-3"/>
        </w:rPr>
        <w:t xml:space="preserve"> </w:t>
      </w:r>
      <w:r>
        <w:t>культуре разных</w:t>
      </w:r>
      <w:r>
        <w:rPr>
          <w:spacing w:val="1"/>
        </w:rPr>
        <w:t xml:space="preserve"> </w:t>
      </w:r>
      <w:r>
        <w:t>эпох.</w:t>
      </w:r>
    </w:p>
    <w:p w:rsidR="00703155" w:rsidRDefault="008A6D63">
      <w:pPr>
        <w:pStyle w:val="a3"/>
        <w:spacing w:line="317" w:lineRule="exact"/>
        <w:ind w:left="1105" w:firstLine="0"/>
      </w:pPr>
      <w:r>
        <w:t>Декоративно-прикладное</w:t>
      </w:r>
      <w:r>
        <w:rPr>
          <w:spacing w:val="-6"/>
        </w:rPr>
        <w:t xml:space="preserve"> </w:t>
      </w:r>
      <w:r>
        <w:t>искусство</w:t>
      </w:r>
      <w:r>
        <w:rPr>
          <w:spacing w:val="-2"/>
        </w:rPr>
        <w:t xml:space="preserve"> </w:t>
      </w:r>
      <w:r>
        <w:t>в</w:t>
      </w:r>
      <w:r>
        <w:rPr>
          <w:spacing w:val="-4"/>
        </w:rPr>
        <w:t xml:space="preserve"> </w:t>
      </w:r>
      <w:r>
        <w:t>жизни</w:t>
      </w:r>
      <w:r>
        <w:rPr>
          <w:spacing w:val="-3"/>
        </w:rPr>
        <w:t xml:space="preserve"> </w:t>
      </w:r>
      <w:r>
        <w:t>современного</w:t>
      </w:r>
      <w:r>
        <w:rPr>
          <w:spacing w:val="-5"/>
        </w:rPr>
        <w:t xml:space="preserve"> </w:t>
      </w:r>
      <w:r>
        <w:t>человека.</w:t>
      </w:r>
    </w:p>
    <w:p w:rsidR="00703155" w:rsidRDefault="008A6D63">
      <w:pPr>
        <w:pStyle w:val="a3"/>
        <w:spacing w:before="139" w:line="352" w:lineRule="auto"/>
        <w:ind w:right="629" w:firstLine="739"/>
      </w:pPr>
      <w:r>
        <w:t>Многообразие материалов и техник современного 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 стекло,</w:t>
      </w:r>
      <w:r>
        <w:rPr>
          <w:spacing w:val="1"/>
        </w:rPr>
        <w:t xml:space="preserve"> </w:t>
      </w:r>
      <w:r>
        <w:t>металл,</w:t>
      </w:r>
      <w:r>
        <w:rPr>
          <w:spacing w:val="1"/>
        </w:rPr>
        <w:t xml:space="preserve"> </w:t>
      </w:r>
      <w:r>
        <w:t>гобелен,</w:t>
      </w:r>
      <w:r>
        <w:rPr>
          <w:spacing w:val="1"/>
        </w:rPr>
        <w:t xml:space="preserve"> </w:t>
      </w:r>
      <w:r>
        <w:t>роспись по</w:t>
      </w:r>
      <w:r>
        <w:rPr>
          <w:spacing w:val="1"/>
        </w:rPr>
        <w:t xml:space="preserve"> </w:t>
      </w:r>
      <w:r>
        <w:t>ткани,</w:t>
      </w:r>
      <w:r>
        <w:rPr>
          <w:spacing w:val="1"/>
        </w:rPr>
        <w:t xml:space="preserve"> </w:t>
      </w:r>
      <w:r>
        <w:t>моделирование</w:t>
      </w:r>
      <w:r>
        <w:rPr>
          <w:spacing w:val="-1"/>
        </w:rPr>
        <w:t xml:space="preserve"> </w:t>
      </w:r>
      <w:r>
        <w:t>одежды).</w:t>
      </w:r>
    </w:p>
    <w:p w:rsidR="00703155" w:rsidRDefault="008A6D63">
      <w:pPr>
        <w:pStyle w:val="a3"/>
        <w:spacing w:before="4" w:line="355" w:lineRule="auto"/>
        <w:ind w:right="626" w:firstLine="739"/>
      </w:pPr>
      <w:r>
        <w:t>Символический знак в современной жизни: эмблема, логотип, указующий или</w:t>
      </w:r>
      <w:r>
        <w:rPr>
          <w:spacing w:val="1"/>
        </w:rPr>
        <w:t xml:space="preserve"> </w:t>
      </w:r>
      <w:r>
        <w:t>декоративный</w:t>
      </w:r>
      <w:r>
        <w:rPr>
          <w:spacing w:val="-1"/>
        </w:rPr>
        <w:t xml:space="preserve"> </w:t>
      </w:r>
      <w:r>
        <w:t>знак.</w:t>
      </w:r>
    </w:p>
    <w:p w:rsidR="00703155" w:rsidRDefault="008A6D63">
      <w:pPr>
        <w:pStyle w:val="a3"/>
        <w:spacing w:line="355" w:lineRule="auto"/>
        <w:ind w:right="633" w:firstLine="739"/>
      </w:pPr>
      <w:r>
        <w:t>Государственная символика и традиции геральдики. Декоративные украшения</w:t>
      </w:r>
      <w:r>
        <w:rPr>
          <w:spacing w:val="1"/>
        </w:rPr>
        <w:t xml:space="preserve"> </w:t>
      </w:r>
      <w:r>
        <w:t>предметов</w:t>
      </w:r>
      <w:r>
        <w:rPr>
          <w:spacing w:val="1"/>
        </w:rPr>
        <w:t xml:space="preserve"> </w:t>
      </w: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2"/>
        </w:rPr>
        <w:t xml:space="preserve"> </w:t>
      </w:r>
      <w:r>
        <w:t>его</w:t>
      </w:r>
      <w:r>
        <w:rPr>
          <w:spacing w:val="-2"/>
        </w:rPr>
        <w:t xml:space="preserve"> </w:t>
      </w:r>
      <w:r>
        <w:t>характера,</w:t>
      </w:r>
      <w:r>
        <w:rPr>
          <w:spacing w:val="-1"/>
        </w:rPr>
        <w:t xml:space="preserve"> </w:t>
      </w:r>
      <w:r>
        <w:t>самопонимания, установок и</w:t>
      </w:r>
      <w:r>
        <w:rPr>
          <w:spacing w:val="-3"/>
        </w:rPr>
        <w:t xml:space="preserve"> </w:t>
      </w:r>
      <w:r>
        <w:t>намерений.</w:t>
      </w:r>
    </w:p>
    <w:p w:rsidR="00703155" w:rsidRDefault="008A6D63">
      <w:pPr>
        <w:pStyle w:val="a3"/>
        <w:spacing w:line="318" w:lineRule="exact"/>
        <w:ind w:left="1105" w:firstLine="0"/>
      </w:pPr>
      <w:r>
        <w:t>Декор</w:t>
      </w:r>
      <w:r>
        <w:rPr>
          <w:spacing w:val="52"/>
        </w:rPr>
        <w:t xml:space="preserve"> </w:t>
      </w:r>
      <w:r>
        <w:t>на</w:t>
      </w:r>
      <w:r>
        <w:rPr>
          <w:spacing w:val="52"/>
        </w:rPr>
        <w:t xml:space="preserve"> </w:t>
      </w:r>
      <w:r>
        <w:t>улицах</w:t>
      </w:r>
      <w:r>
        <w:rPr>
          <w:spacing w:val="53"/>
        </w:rPr>
        <w:t xml:space="preserve"> </w:t>
      </w:r>
      <w:r>
        <w:t>и</w:t>
      </w:r>
      <w:r>
        <w:rPr>
          <w:spacing w:val="52"/>
        </w:rPr>
        <w:t xml:space="preserve"> </w:t>
      </w:r>
      <w:r>
        <w:t>декор</w:t>
      </w:r>
      <w:r>
        <w:rPr>
          <w:spacing w:val="57"/>
        </w:rPr>
        <w:t xml:space="preserve"> </w:t>
      </w:r>
      <w:r>
        <w:t>помещений.</w:t>
      </w:r>
      <w:r>
        <w:rPr>
          <w:spacing w:val="51"/>
        </w:rPr>
        <w:t xml:space="preserve"> </w:t>
      </w:r>
      <w:r>
        <w:t>Декор</w:t>
      </w:r>
      <w:r>
        <w:rPr>
          <w:spacing w:val="53"/>
        </w:rPr>
        <w:t xml:space="preserve"> </w:t>
      </w:r>
      <w:r>
        <w:t>праздничный</w:t>
      </w:r>
      <w:r>
        <w:rPr>
          <w:spacing w:val="51"/>
        </w:rPr>
        <w:t xml:space="preserve"> </w:t>
      </w:r>
      <w:r>
        <w:t>и</w:t>
      </w:r>
      <w:r>
        <w:rPr>
          <w:spacing w:val="52"/>
        </w:rPr>
        <w:t xml:space="preserve"> </w:t>
      </w:r>
      <w:r>
        <w:t>повседневный.</w:t>
      </w:r>
    </w:p>
    <w:p w:rsidR="00703155" w:rsidRDefault="008A6D63">
      <w:pPr>
        <w:pStyle w:val="a3"/>
        <w:spacing w:before="150"/>
        <w:ind w:firstLine="0"/>
      </w:pPr>
      <w:r>
        <w:t>Праздничное</w:t>
      </w:r>
      <w:r>
        <w:rPr>
          <w:spacing w:val="-6"/>
        </w:rPr>
        <w:t xml:space="preserve"> </w:t>
      </w:r>
      <w:r>
        <w:t>оформление</w:t>
      </w:r>
      <w:r>
        <w:rPr>
          <w:spacing w:val="-3"/>
        </w:rPr>
        <w:t xml:space="preserve"> </w:t>
      </w:r>
      <w:r>
        <w:t>школы.</w:t>
      </w:r>
    </w:p>
    <w:p w:rsidR="00703155" w:rsidRDefault="00703155">
      <w:pPr>
        <w:sectPr w:rsidR="00703155">
          <w:pgSz w:w="11900" w:h="16850"/>
          <w:pgMar w:top="980" w:right="180" w:bottom="780" w:left="460" w:header="0" w:footer="509" w:gutter="0"/>
          <w:cols w:space="720"/>
        </w:sectPr>
      </w:pPr>
    </w:p>
    <w:p w:rsidR="00703155" w:rsidRDefault="008A6D63">
      <w:pPr>
        <w:spacing w:before="63"/>
        <w:ind w:left="1105"/>
        <w:rPr>
          <w:b/>
          <w:i/>
          <w:sz w:val="28"/>
        </w:rPr>
      </w:pPr>
      <w:r>
        <w:rPr>
          <w:b/>
          <w:i/>
          <w:sz w:val="28"/>
        </w:rPr>
        <w:lastRenderedPageBreak/>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4"/>
        <w:ind w:left="1105"/>
        <w:jc w:val="left"/>
      </w:pPr>
      <w:r>
        <w:t>Модуль</w:t>
      </w:r>
      <w:r>
        <w:rPr>
          <w:spacing w:val="-5"/>
        </w:rPr>
        <w:t xml:space="preserve"> </w:t>
      </w:r>
      <w:r>
        <w:t>№ 2</w:t>
      </w:r>
      <w:r>
        <w:rPr>
          <w:spacing w:val="-4"/>
        </w:rPr>
        <w:t xml:space="preserve"> </w:t>
      </w:r>
      <w:r>
        <w:t>«Живопись,</w:t>
      </w:r>
      <w:r>
        <w:rPr>
          <w:spacing w:val="-2"/>
        </w:rPr>
        <w:t xml:space="preserve"> </w:t>
      </w:r>
      <w:r>
        <w:t>графика,</w:t>
      </w:r>
      <w:r>
        <w:rPr>
          <w:spacing w:val="-2"/>
        </w:rPr>
        <w:t xml:space="preserve"> </w:t>
      </w:r>
      <w:r>
        <w:t>скульптура».</w:t>
      </w:r>
    </w:p>
    <w:p w:rsidR="00703155" w:rsidRDefault="008A6D63">
      <w:pPr>
        <w:pStyle w:val="a3"/>
        <w:spacing w:before="153" w:line="355" w:lineRule="auto"/>
        <w:ind w:left="1105" w:right="4295" w:firstLine="0"/>
        <w:jc w:val="left"/>
      </w:pPr>
      <w:r>
        <w:t>Общие сведения о видах искусства.</w:t>
      </w:r>
      <w:r>
        <w:rPr>
          <w:spacing w:val="1"/>
        </w:rPr>
        <w:t xml:space="preserve"> </w:t>
      </w:r>
      <w:r>
        <w:t>Пространственные</w:t>
      </w:r>
      <w:r>
        <w:rPr>
          <w:spacing w:val="-7"/>
        </w:rPr>
        <w:t xml:space="preserve"> </w:t>
      </w:r>
      <w:r>
        <w:t>и</w:t>
      </w:r>
      <w:r>
        <w:rPr>
          <w:spacing w:val="-4"/>
        </w:rPr>
        <w:t xml:space="preserve"> </w:t>
      </w:r>
      <w:r>
        <w:t>временные</w:t>
      </w:r>
      <w:r>
        <w:rPr>
          <w:spacing w:val="-4"/>
        </w:rPr>
        <w:t xml:space="preserve"> </w:t>
      </w:r>
      <w:r>
        <w:t>виды</w:t>
      </w:r>
      <w:r>
        <w:rPr>
          <w:spacing w:val="-4"/>
        </w:rPr>
        <w:t xml:space="preserve"> </w:t>
      </w:r>
      <w:r>
        <w:t>искусства.</w:t>
      </w:r>
    </w:p>
    <w:p w:rsidR="00703155" w:rsidRDefault="008A6D63">
      <w:pPr>
        <w:pStyle w:val="a3"/>
        <w:spacing w:line="355" w:lineRule="auto"/>
        <w:ind w:firstLine="739"/>
        <w:jc w:val="left"/>
      </w:pPr>
      <w:r>
        <w:t>Изобразительные,</w:t>
      </w:r>
      <w:r>
        <w:rPr>
          <w:spacing w:val="3"/>
        </w:rPr>
        <w:t xml:space="preserve"> </w:t>
      </w:r>
      <w:r>
        <w:t>конструктивные</w:t>
      </w:r>
      <w:r>
        <w:rPr>
          <w:spacing w:val="2"/>
        </w:rPr>
        <w:t xml:space="preserve"> </w:t>
      </w:r>
      <w:r>
        <w:t>и</w:t>
      </w:r>
      <w:r>
        <w:rPr>
          <w:spacing w:val="5"/>
        </w:rPr>
        <w:t xml:space="preserve"> </w:t>
      </w:r>
      <w:r>
        <w:t>декоративные</w:t>
      </w:r>
      <w:r>
        <w:rPr>
          <w:spacing w:val="4"/>
        </w:rPr>
        <w:t xml:space="preserve"> </w:t>
      </w:r>
      <w:r>
        <w:t>виды</w:t>
      </w:r>
      <w:r>
        <w:rPr>
          <w:spacing w:val="2"/>
        </w:rPr>
        <w:t xml:space="preserve"> </w:t>
      </w:r>
      <w:r>
        <w:t>пространственных</w:t>
      </w:r>
      <w:r>
        <w:rPr>
          <w:spacing w:val="-67"/>
        </w:rPr>
        <w:t xml:space="preserve"> </w:t>
      </w:r>
      <w:r>
        <w:t>искусств,</w:t>
      </w:r>
      <w:r>
        <w:rPr>
          <w:spacing w:val="-2"/>
        </w:rPr>
        <w:t xml:space="preserve"> </w:t>
      </w:r>
      <w:r>
        <w:t>их</w:t>
      </w:r>
      <w:r>
        <w:rPr>
          <w:spacing w:val="1"/>
        </w:rPr>
        <w:t xml:space="preserve"> </w:t>
      </w:r>
      <w:r>
        <w:t>место</w:t>
      </w:r>
      <w:r>
        <w:rPr>
          <w:spacing w:val="-3"/>
        </w:rPr>
        <w:t xml:space="preserve"> </w:t>
      </w:r>
      <w:r>
        <w:t>и назначение в</w:t>
      </w:r>
      <w:r>
        <w:rPr>
          <w:spacing w:val="-1"/>
        </w:rPr>
        <w:t xml:space="preserve"> </w:t>
      </w:r>
      <w:r>
        <w:t>жизни</w:t>
      </w:r>
      <w:r>
        <w:rPr>
          <w:spacing w:val="-1"/>
        </w:rPr>
        <w:t xml:space="preserve"> </w:t>
      </w:r>
      <w:r>
        <w:t>людей.</w:t>
      </w:r>
    </w:p>
    <w:p w:rsidR="00703155" w:rsidRDefault="008A6D63">
      <w:pPr>
        <w:pStyle w:val="a3"/>
        <w:spacing w:line="355" w:lineRule="auto"/>
        <w:jc w:val="left"/>
      </w:pPr>
      <w:r>
        <w:t>Основные</w:t>
      </w:r>
      <w:r>
        <w:rPr>
          <w:spacing w:val="29"/>
        </w:rPr>
        <w:t xml:space="preserve"> </w:t>
      </w:r>
      <w:r>
        <w:t>виды</w:t>
      </w:r>
      <w:r>
        <w:rPr>
          <w:spacing w:val="30"/>
        </w:rPr>
        <w:t xml:space="preserve"> </w:t>
      </w:r>
      <w:r>
        <w:t>живописи,</w:t>
      </w:r>
      <w:r>
        <w:rPr>
          <w:spacing w:val="31"/>
        </w:rPr>
        <w:t xml:space="preserve"> </w:t>
      </w:r>
      <w:r>
        <w:t>графики</w:t>
      </w:r>
      <w:r>
        <w:rPr>
          <w:spacing w:val="29"/>
        </w:rPr>
        <w:t xml:space="preserve"> </w:t>
      </w:r>
      <w:r>
        <w:t>и</w:t>
      </w:r>
      <w:r>
        <w:rPr>
          <w:spacing w:val="32"/>
        </w:rPr>
        <w:t xml:space="preserve"> </w:t>
      </w:r>
      <w:r>
        <w:t>скульптуры.</w:t>
      </w:r>
      <w:r>
        <w:rPr>
          <w:spacing w:val="31"/>
        </w:rPr>
        <w:t xml:space="preserve"> </w:t>
      </w:r>
      <w:r>
        <w:t>Художник</w:t>
      </w:r>
      <w:r>
        <w:rPr>
          <w:spacing w:val="30"/>
        </w:rPr>
        <w:t xml:space="preserve"> </w:t>
      </w:r>
      <w:r>
        <w:t>и</w:t>
      </w:r>
      <w:r>
        <w:rPr>
          <w:spacing w:val="32"/>
        </w:rPr>
        <w:t xml:space="preserve"> </w:t>
      </w:r>
      <w:r>
        <w:t>зритель:</w:t>
      </w:r>
      <w:r>
        <w:rPr>
          <w:spacing w:val="-67"/>
        </w:rPr>
        <w:t xml:space="preserve"> </w:t>
      </w:r>
      <w:r>
        <w:t>зрительские</w:t>
      </w:r>
      <w:r>
        <w:rPr>
          <w:spacing w:val="-1"/>
        </w:rPr>
        <w:t xml:space="preserve"> </w:t>
      </w:r>
      <w:r>
        <w:t>умения,</w:t>
      </w:r>
      <w:r>
        <w:rPr>
          <w:spacing w:val="-1"/>
        </w:rPr>
        <w:t xml:space="preserve"> </w:t>
      </w:r>
      <w:r>
        <w:t>знания и творчество</w:t>
      </w:r>
      <w:r>
        <w:rPr>
          <w:spacing w:val="1"/>
        </w:rPr>
        <w:t xml:space="preserve"> </w:t>
      </w:r>
      <w:r>
        <w:t>зрителя.</w:t>
      </w:r>
    </w:p>
    <w:p w:rsidR="00703155" w:rsidRDefault="008A6D63">
      <w:pPr>
        <w:pStyle w:val="a3"/>
        <w:spacing w:line="320" w:lineRule="exact"/>
        <w:ind w:left="1126" w:firstLine="0"/>
        <w:jc w:val="left"/>
      </w:pPr>
      <w:r>
        <w:t>Язык</w:t>
      </w:r>
      <w:r>
        <w:rPr>
          <w:spacing w:val="-2"/>
        </w:rPr>
        <w:t xml:space="preserve"> </w:t>
      </w:r>
      <w:r>
        <w:t>изобразительного</w:t>
      </w:r>
      <w:r>
        <w:rPr>
          <w:spacing w:val="-4"/>
        </w:rPr>
        <w:t xml:space="preserve"> </w:t>
      </w:r>
      <w:r>
        <w:t>искусства</w:t>
      </w:r>
      <w:r>
        <w:rPr>
          <w:spacing w:val="-3"/>
        </w:rPr>
        <w:t xml:space="preserve"> </w:t>
      </w:r>
      <w:r>
        <w:t>и</w:t>
      </w:r>
      <w:r>
        <w:rPr>
          <w:spacing w:val="-2"/>
        </w:rPr>
        <w:t xml:space="preserve"> </w:t>
      </w:r>
      <w:r>
        <w:t>его</w:t>
      </w:r>
      <w:r>
        <w:rPr>
          <w:spacing w:val="-5"/>
        </w:rPr>
        <w:t xml:space="preserve"> </w:t>
      </w:r>
      <w:r>
        <w:t>выразительные</w:t>
      </w:r>
      <w:r>
        <w:rPr>
          <w:spacing w:val="-2"/>
        </w:rPr>
        <w:t xml:space="preserve"> </w:t>
      </w:r>
      <w:r>
        <w:t>средства.</w:t>
      </w:r>
    </w:p>
    <w:p w:rsidR="00703155" w:rsidRDefault="008A6D63">
      <w:pPr>
        <w:pStyle w:val="a3"/>
        <w:spacing w:before="148" w:line="352" w:lineRule="auto"/>
        <w:ind w:right="626"/>
        <w:jc w:val="left"/>
      </w:pPr>
      <w:r>
        <w:t>Живописные,</w:t>
      </w:r>
      <w:r>
        <w:rPr>
          <w:spacing w:val="4"/>
        </w:rPr>
        <w:t xml:space="preserve"> </w:t>
      </w:r>
      <w:r>
        <w:t>графические</w:t>
      </w:r>
      <w:r>
        <w:rPr>
          <w:spacing w:val="4"/>
        </w:rPr>
        <w:t xml:space="preserve"> </w:t>
      </w:r>
      <w:r>
        <w:t>и</w:t>
      </w:r>
      <w:r>
        <w:rPr>
          <w:spacing w:val="5"/>
        </w:rPr>
        <w:t xml:space="preserve"> </w:t>
      </w:r>
      <w:r>
        <w:t>скульптурные</w:t>
      </w:r>
      <w:r>
        <w:rPr>
          <w:spacing w:val="4"/>
        </w:rPr>
        <w:t xml:space="preserve"> </w:t>
      </w:r>
      <w:r>
        <w:t>художественные</w:t>
      </w:r>
      <w:r>
        <w:rPr>
          <w:spacing w:val="4"/>
        </w:rPr>
        <w:t xml:space="preserve"> </w:t>
      </w:r>
      <w:r>
        <w:t>материалы,</w:t>
      </w:r>
      <w:r>
        <w:rPr>
          <w:spacing w:val="2"/>
        </w:rPr>
        <w:t xml:space="preserve"> </w:t>
      </w:r>
      <w:r>
        <w:t>их</w:t>
      </w:r>
      <w:r>
        <w:rPr>
          <w:spacing w:val="-67"/>
        </w:rPr>
        <w:t xml:space="preserve"> </w:t>
      </w:r>
      <w:r>
        <w:t>особые</w:t>
      </w:r>
      <w:r>
        <w:rPr>
          <w:spacing w:val="-1"/>
        </w:rPr>
        <w:t xml:space="preserve"> </w:t>
      </w:r>
      <w:r>
        <w:t>свойства.</w:t>
      </w:r>
    </w:p>
    <w:p w:rsidR="00703155" w:rsidRDefault="008A6D63">
      <w:pPr>
        <w:pStyle w:val="a3"/>
        <w:spacing w:before="1" w:line="355" w:lineRule="auto"/>
        <w:ind w:left="1126" w:right="872" w:firstLine="0"/>
        <w:jc w:val="left"/>
      </w:pPr>
      <w:r>
        <w:t>Рисунок</w:t>
      </w:r>
      <w:r>
        <w:rPr>
          <w:spacing w:val="9"/>
        </w:rPr>
        <w:t xml:space="preserve"> </w:t>
      </w:r>
      <w:r>
        <w:t>-</w:t>
      </w:r>
      <w:r>
        <w:rPr>
          <w:spacing w:val="6"/>
        </w:rPr>
        <w:t xml:space="preserve"> </w:t>
      </w:r>
      <w:r>
        <w:t>основа</w:t>
      </w:r>
      <w:r>
        <w:rPr>
          <w:spacing w:val="5"/>
        </w:rPr>
        <w:t xml:space="preserve"> </w:t>
      </w:r>
      <w:r>
        <w:t>изобразительного</w:t>
      </w:r>
      <w:r>
        <w:rPr>
          <w:spacing w:val="7"/>
        </w:rPr>
        <w:t xml:space="preserve"> </w:t>
      </w:r>
      <w:r>
        <w:t>искусства</w:t>
      </w:r>
      <w:r>
        <w:rPr>
          <w:spacing w:val="8"/>
        </w:rPr>
        <w:t xml:space="preserve"> </w:t>
      </w:r>
      <w:r>
        <w:t>и</w:t>
      </w:r>
      <w:r>
        <w:rPr>
          <w:spacing w:val="9"/>
        </w:rPr>
        <w:t xml:space="preserve"> </w:t>
      </w:r>
      <w:r>
        <w:t>мастерства</w:t>
      </w:r>
      <w:r>
        <w:rPr>
          <w:spacing w:val="6"/>
        </w:rPr>
        <w:t xml:space="preserve"> </w:t>
      </w:r>
      <w:r>
        <w:t>художника.</w:t>
      </w:r>
      <w:r>
        <w:rPr>
          <w:spacing w:val="1"/>
        </w:rPr>
        <w:t xml:space="preserve"> </w:t>
      </w:r>
      <w:r>
        <w:t>Виды</w:t>
      </w:r>
      <w:r>
        <w:rPr>
          <w:spacing w:val="-4"/>
        </w:rPr>
        <w:t xml:space="preserve"> </w:t>
      </w:r>
      <w:r>
        <w:t>рисунка:</w:t>
      </w:r>
      <w:r>
        <w:rPr>
          <w:spacing w:val="-2"/>
        </w:rPr>
        <w:t xml:space="preserve"> </w:t>
      </w:r>
      <w:r>
        <w:t>зарисовка,</w:t>
      </w:r>
      <w:r>
        <w:rPr>
          <w:spacing w:val="-7"/>
        </w:rPr>
        <w:t xml:space="preserve"> </w:t>
      </w:r>
      <w:r>
        <w:t>набросок,</w:t>
      </w:r>
      <w:r>
        <w:rPr>
          <w:spacing w:val="-4"/>
        </w:rPr>
        <w:t xml:space="preserve"> </w:t>
      </w:r>
      <w:r>
        <w:t>учебный</w:t>
      </w:r>
      <w:r>
        <w:rPr>
          <w:spacing w:val="-6"/>
        </w:rPr>
        <w:t xml:space="preserve"> </w:t>
      </w:r>
      <w:r>
        <w:t>рисунок</w:t>
      </w:r>
      <w:r>
        <w:rPr>
          <w:spacing w:val="-4"/>
        </w:rPr>
        <w:t xml:space="preserve"> </w:t>
      </w:r>
      <w:r>
        <w:t>и</w:t>
      </w:r>
      <w:r>
        <w:rPr>
          <w:spacing w:val="-3"/>
        </w:rPr>
        <w:t xml:space="preserve"> </w:t>
      </w:r>
      <w:r>
        <w:t>творческий</w:t>
      </w:r>
      <w:r>
        <w:rPr>
          <w:spacing w:val="-3"/>
        </w:rPr>
        <w:t xml:space="preserve"> </w:t>
      </w:r>
      <w:r>
        <w:t>рисунок.</w:t>
      </w:r>
      <w:r>
        <w:rPr>
          <w:spacing w:val="-67"/>
        </w:rPr>
        <w:t xml:space="preserve"> </w:t>
      </w:r>
      <w:r>
        <w:t>Навыки</w:t>
      </w:r>
      <w:r>
        <w:rPr>
          <w:spacing w:val="-3"/>
        </w:rPr>
        <w:t xml:space="preserve"> </w:t>
      </w:r>
      <w:r>
        <w:t>размещения</w:t>
      </w:r>
      <w:r>
        <w:rPr>
          <w:spacing w:val="-2"/>
        </w:rPr>
        <w:t xml:space="preserve"> </w:t>
      </w:r>
      <w:r>
        <w:t>рисунка в</w:t>
      </w:r>
      <w:r>
        <w:rPr>
          <w:spacing w:val="-2"/>
        </w:rPr>
        <w:t xml:space="preserve"> </w:t>
      </w:r>
      <w:r>
        <w:t>листе,</w:t>
      </w:r>
      <w:r>
        <w:rPr>
          <w:spacing w:val="-1"/>
        </w:rPr>
        <w:t xml:space="preserve"> </w:t>
      </w:r>
      <w:r>
        <w:t>выбор</w:t>
      </w:r>
      <w:r>
        <w:rPr>
          <w:spacing w:val="1"/>
        </w:rPr>
        <w:t xml:space="preserve"> </w:t>
      </w:r>
      <w:r>
        <w:t>формата.</w:t>
      </w:r>
    </w:p>
    <w:p w:rsidR="00703155" w:rsidRDefault="008A6D63">
      <w:pPr>
        <w:pStyle w:val="a3"/>
        <w:spacing w:line="355" w:lineRule="auto"/>
        <w:ind w:left="1126" w:right="898" w:firstLine="0"/>
        <w:jc w:val="left"/>
      </w:pPr>
      <w:r>
        <w:t>Начальные</w:t>
      </w:r>
      <w:r>
        <w:rPr>
          <w:spacing w:val="1"/>
        </w:rPr>
        <w:t xml:space="preserve"> </w:t>
      </w:r>
      <w:r>
        <w:t>умения</w:t>
      </w:r>
      <w:r>
        <w:rPr>
          <w:spacing w:val="-1"/>
        </w:rPr>
        <w:t xml:space="preserve"> </w:t>
      </w:r>
      <w:r>
        <w:t>рисунка</w:t>
      </w:r>
      <w:r>
        <w:rPr>
          <w:spacing w:val="2"/>
        </w:rPr>
        <w:t xml:space="preserve"> </w:t>
      </w:r>
      <w:r>
        <w:t>с</w:t>
      </w:r>
      <w:r>
        <w:rPr>
          <w:spacing w:val="-2"/>
        </w:rPr>
        <w:t xml:space="preserve"> </w:t>
      </w:r>
      <w:r>
        <w:t>натуры.</w:t>
      </w:r>
      <w:r>
        <w:rPr>
          <w:spacing w:val="1"/>
        </w:rPr>
        <w:t xml:space="preserve"> </w:t>
      </w:r>
      <w:r>
        <w:t>Зарисовки</w:t>
      </w:r>
      <w:r>
        <w:rPr>
          <w:spacing w:val="3"/>
        </w:rPr>
        <w:t xml:space="preserve"> </w:t>
      </w:r>
      <w:r>
        <w:t>простых</w:t>
      </w:r>
      <w:r>
        <w:rPr>
          <w:spacing w:val="-2"/>
        </w:rPr>
        <w:t xml:space="preserve"> </w:t>
      </w:r>
      <w:r>
        <w:t>предметов.</w:t>
      </w:r>
      <w:r>
        <w:rPr>
          <w:spacing w:val="1"/>
        </w:rPr>
        <w:t xml:space="preserve"> </w:t>
      </w:r>
      <w:r>
        <w:t>Линейные</w:t>
      </w:r>
      <w:r>
        <w:rPr>
          <w:spacing w:val="4"/>
        </w:rPr>
        <w:t xml:space="preserve"> </w:t>
      </w:r>
      <w:r>
        <w:t>графические</w:t>
      </w:r>
      <w:r>
        <w:rPr>
          <w:spacing w:val="1"/>
        </w:rPr>
        <w:t xml:space="preserve"> </w:t>
      </w:r>
      <w:r>
        <w:t>рисунки</w:t>
      </w:r>
      <w:r>
        <w:rPr>
          <w:spacing w:val="5"/>
        </w:rPr>
        <w:t xml:space="preserve"> </w:t>
      </w:r>
      <w:r>
        <w:t>и</w:t>
      </w:r>
      <w:r>
        <w:rPr>
          <w:spacing w:val="4"/>
        </w:rPr>
        <w:t xml:space="preserve"> </w:t>
      </w:r>
      <w:r>
        <w:t>наброски.</w:t>
      </w:r>
      <w:r>
        <w:rPr>
          <w:spacing w:val="3"/>
        </w:rPr>
        <w:t xml:space="preserve"> </w:t>
      </w:r>
      <w:r>
        <w:t>Тон</w:t>
      </w:r>
      <w:r>
        <w:rPr>
          <w:spacing w:val="4"/>
        </w:rPr>
        <w:t xml:space="preserve"> </w:t>
      </w:r>
      <w:r>
        <w:t>и</w:t>
      </w:r>
      <w:r>
        <w:rPr>
          <w:spacing w:val="4"/>
        </w:rPr>
        <w:t xml:space="preserve"> </w:t>
      </w:r>
      <w:r>
        <w:t>тональные</w:t>
      </w:r>
      <w:r>
        <w:rPr>
          <w:spacing w:val="1"/>
        </w:rPr>
        <w:t xml:space="preserve"> </w:t>
      </w:r>
      <w:r>
        <w:t>отношения:</w:t>
      </w:r>
    </w:p>
    <w:p w:rsidR="00703155" w:rsidRDefault="008A6D63">
      <w:pPr>
        <w:pStyle w:val="a3"/>
        <w:spacing w:line="320" w:lineRule="exact"/>
        <w:ind w:firstLine="0"/>
        <w:jc w:val="left"/>
      </w:pPr>
      <w:r>
        <w:t>тёмное</w:t>
      </w:r>
      <w:r>
        <w:rPr>
          <w:spacing w:val="-1"/>
        </w:rPr>
        <w:t xml:space="preserve"> </w:t>
      </w:r>
      <w:r>
        <w:t>-</w:t>
      </w:r>
      <w:r>
        <w:rPr>
          <w:spacing w:val="-1"/>
        </w:rPr>
        <w:t xml:space="preserve"> </w:t>
      </w:r>
      <w:r>
        <w:t>светлое.</w:t>
      </w:r>
    </w:p>
    <w:p w:rsidR="00703155" w:rsidRDefault="008A6D63">
      <w:pPr>
        <w:pStyle w:val="a3"/>
        <w:spacing w:before="150"/>
        <w:ind w:left="1126" w:firstLine="0"/>
      </w:pPr>
      <w:r>
        <w:t>Ритм</w:t>
      </w:r>
      <w:r>
        <w:rPr>
          <w:spacing w:val="-2"/>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1"/>
        </w:rPr>
        <w:t xml:space="preserve"> </w:t>
      </w:r>
      <w:r>
        <w:t>листа.</w:t>
      </w:r>
    </w:p>
    <w:p w:rsidR="00703155" w:rsidRDefault="008A6D63">
      <w:pPr>
        <w:pStyle w:val="a3"/>
        <w:spacing w:before="153" w:line="355" w:lineRule="auto"/>
        <w:ind w:right="632"/>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физическая</w:t>
      </w:r>
      <w:r>
        <w:rPr>
          <w:spacing w:val="1"/>
        </w:rPr>
        <w:t xml:space="preserve"> </w:t>
      </w:r>
      <w:r>
        <w:t>основа</w:t>
      </w:r>
      <w:r>
        <w:rPr>
          <w:spacing w:val="1"/>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p>
    <w:p w:rsidR="00703155" w:rsidRDefault="008A6D63">
      <w:pPr>
        <w:pStyle w:val="a3"/>
        <w:spacing w:line="352" w:lineRule="auto"/>
        <w:ind w:right="635"/>
      </w:pPr>
      <w:r>
        <w:t>Цвет как выразительное средство в изобразительном искусстве: холодный и</w:t>
      </w:r>
      <w:r>
        <w:rPr>
          <w:spacing w:val="1"/>
        </w:rPr>
        <w:t xml:space="preserve"> </w:t>
      </w:r>
      <w:r>
        <w:t>тёплый</w:t>
      </w:r>
      <w:r>
        <w:rPr>
          <w:spacing w:val="-1"/>
        </w:rPr>
        <w:t xml:space="preserve"> </w:t>
      </w:r>
      <w:r>
        <w:t>цвет,</w:t>
      </w:r>
      <w:r>
        <w:rPr>
          <w:spacing w:val="-2"/>
        </w:rPr>
        <w:t xml:space="preserve"> </w:t>
      </w:r>
      <w:r>
        <w:t>понятие цветовых отношений;</w:t>
      </w:r>
      <w:r>
        <w:rPr>
          <w:spacing w:val="1"/>
        </w:rPr>
        <w:t xml:space="preserve"> </w:t>
      </w:r>
      <w:r>
        <w:t>колорит</w:t>
      </w:r>
      <w:r>
        <w:rPr>
          <w:spacing w:val="-2"/>
        </w:rPr>
        <w:t xml:space="preserve"> </w:t>
      </w:r>
      <w:r>
        <w:t>в</w:t>
      </w:r>
      <w:r>
        <w:rPr>
          <w:spacing w:val="-2"/>
        </w:rPr>
        <w:t xml:space="preserve"> </w:t>
      </w:r>
      <w:r>
        <w:t>живописи.</w:t>
      </w:r>
    </w:p>
    <w:p w:rsidR="00703155" w:rsidRDefault="008A6D63">
      <w:pPr>
        <w:pStyle w:val="a3"/>
        <w:spacing w:line="355" w:lineRule="auto"/>
        <w:ind w:right="633"/>
      </w:pPr>
      <w:r>
        <w:t>Виды</w:t>
      </w:r>
      <w:r>
        <w:rPr>
          <w:spacing w:val="1"/>
        </w:rPr>
        <w:t xml:space="preserve"> </w:t>
      </w:r>
      <w:r>
        <w:t>скульптуры</w:t>
      </w:r>
      <w:r>
        <w:rPr>
          <w:spacing w:val="1"/>
        </w:rPr>
        <w:t xml:space="preserve"> </w:t>
      </w:r>
      <w:r>
        <w:t>и</w:t>
      </w:r>
      <w:r>
        <w:rPr>
          <w:spacing w:val="1"/>
        </w:rPr>
        <w:t xml:space="preserve"> </w:t>
      </w:r>
      <w:r>
        <w:t>характер</w:t>
      </w:r>
      <w:r>
        <w:rPr>
          <w:spacing w:val="1"/>
        </w:rPr>
        <w:t xml:space="preserve"> </w:t>
      </w:r>
      <w:r>
        <w:t>материала</w:t>
      </w:r>
      <w:r>
        <w:rPr>
          <w:spacing w:val="1"/>
        </w:rPr>
        <w:t xml:space="preserve"> </w:t>
      </w:r>
      <w:r>
        <w:t>в</w:t>
      </w:r>
      <w:r>
        <w:rPr>
          <w:spacing w:val="1"/>
        </w:rPr>
        <w:t xml:space="preserve"> </w:t>
      </w:r>
      <w:r>
        <w:t>скульптуре.</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камерная</w:t>
      </w:r>
      <w:r>
        <w:rPr>
          <w:spacing w:val="1"/>
        </w:rPr>
        <w:t xml:space="preserve"> </w:t>
      </w:r>
      <w:r>
        <w:t>скульптура.</w:t>
      </w:r>
      <w:r>
        <w:rPr>
          <w:spacing w:val="1"/>
        </w:rPr>
        <w:t xml:space="preserve"> </w:t>
      </w:r>
      <w:r>
        <w:t>Статика</w:t>
      </w:r>
      <w:r>
        <w:rPr>
          <w:spacing w:val="1"/>
        </w:rPr>
        <w:t xml:space="preserve"> </w:t>
      </w:r>
      <w:r>
        <w:t>и</w:t>
      </w:r>
      <w:r>
        <w:rPr>
          <w:spacing w:val="1"/>
        </w:rPr>
        <w:t xml:space="preserve"> </w:t>
      </w:r>
      <w:r>
        <w:t>движение</w:t>
      </w:r>
      <w:r>
        <w:rPr>
          <w:spacing w:val="1"/>
        </w:rPr>
        <w:t xml:space="preserve"> </w:t>
      </w:r>
      <w:r>
        <w:t>в</w:t>
      </w:r>
      <w:r>
        <w:rPr>
          <w:spacing w:val="1"/>
        </w:rPr>
        <w:t xml:space="preserve"> </w:t>
      </w:r>
      <w:r>
        <w:t>скульптуре.</w:t>
      </w:r>
      <w:r>
        <w:rPr>
          <w:spacing w:val="-3"/>
        </w:rPr>
        <w:t xml:space="preserve"> </w:t>
      </w:r>
      <w:r>
        <w:t>Круглая</w:t>
      </w:r>
      <w:r>
        <w:rPr>
          <w:spacing w:val="-2"/>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3"/>
        </w:rPr>
        <w:t xml:space="preserve"> </w:t>
      </w:r>
      <w:r>
        <w:t>Виды</w:t>
      </w:r>
      <w:r>
        <w:rPr>
          <w:spacing w:val="-4"/>
        </w:rPr>
        <w:t xml:space="preserve"> </w:t>
      </w:r>
      <w:r>
        <w:t>рельефа.</w:t>
      </w:r>
    </w:p>
    <w:p w:rsidR="00703155" w:rsidRDefault="008A6D63">
      <w:pPr>
        <w:pStyle w:val="a3"/>
        <w:spacing w:line="318" w:lineRule="exact"/>
        <w:ind w:left="1126" w:firstLine="0"/>
      </w:pPr>
      <w:r>
        <w:t>Жанры</w:t>
      </w:r>
      <w:r>
        <w:rPr>
          <w:spacing w:val="-4"/>
        </w:rPr>
        <w:t xml:space="preserve"> </w:t>
      </w:r>
      <w:r>
        <w:t>изобразительного</w:t>
      </w:r>
      <w:r>
        <w:rPr>
          <w:spacing w:val="-2"/>
        </w:rPr>
        <w:t xml:space="preserve"> </w:t>
      </w:r>
      <w:r>
        <w:t>искусства.</w:t>
      </w:r>
    </w:p>
    <w:p w:rsidR="00703155" w:rsidRDefault="008A6D63">
      <w:pPr>
        <w:pStyle w:val="a3"/>
        <w:spacing w:before="151" w:line="355" w:lineRule="auto"/>
        <w:ind w:right="630"/>
      </w:pPr>
      <w:r>
        <w:t>Жанровая система в изобразительном искусстве как инструмент для сравнения</w:t>
      </w:r>
      <w:r>
        <w:rPr>
          <w:spacing w:val="-67"/>
        </w:rPr>
        <w:t xml:space="preserve"> </w:t>
      </w:r>
      <w:r>
        <w:t>и</w:t>
      </w:r>
      <w:r>
        <w:rPr>
          <w:spacing w:val="-1"/>
        </w:rPr>
        <w:t xml:space="preserve"> </w:t>
      </w:r>
      <w:r>
        <w:t>анализа</w:t>
      </w:r>
      <w:r>
        <w:rPr>
          <w:spacing w:val="-1"/>
        </w:rPr>
        <w:t xml:space="preserve"> </w:t>
      </w:r>
      <w:r>
        <w:t>произведений</w:t>
      </w:r>
      <w:r>
        <w:rPr>
          <w:spacing w:val="-1"/>
        </w:rPr>
        <w:t xml:space="preserve"> </w:t>
      </w:r>
      <w:r>
        <w:t>изобразительного</w:t>
      </w:r>
      <w:r>
        <w:rPr>
          <w:spacing w:val="1"/>
        </w:rPr>
        <w:t xml:space="preserve"> </w:t>
      </w:r>
      <w:r>
        <w:t>искусства.</w:t>
      </w:r>
    </w:p>
    <w:p w:rsidR="00703155" w:rsidRDefault="008A6D63">
      <w:pPr>
        <w:pStyle w:val="a3"/>
        <w:spacing w:line="355" w:lineRule="auto"/>
        <w:ind w:right="634"/>
      </w:pPr>
      <w:r>
        <w:t>Предмет изображения, сюжет и содержание произведения изобразительного</w:t>
      </w:r>
      <w:r>
        <w:rPr>
          <w:spacing w:val="1"/>
        </w:rPr>
        <w:t xml:space="preserve"> </w:t>
      </w:r>
      <w:r>
        <w:t>искусства.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26" w:firstLine="0"/>
        <w:jc w:val="left"/>
      </w:pPr>
      <w:r>
        <w:lastRenderedPageBreak/>
        <w:t>Натюрморт.</w:t>
      </w:r>
    </w:p>
    <w:p w:rsidR="00703155" w:rsidRDefault="008A6D63">
      <w:pPr>
        <w:pStyle w:val="a3"/>
        <w:spacing w:before="154" w:line="355" w:lineRule="auto"/>
        <w:ind w:right="626"/>
        <w:jc w:val="left"/>
      </w:pPr>
      <w:r>
        <w:t>Изображение</w:t>
      </w:r>
      <w:r>
        <w:rPr>
          <w:spacing w:val="4"/>
        </w:rPr>
        <w:t xml:space="preserve"> </w:t>
      </w:r>
      <w:r>
        <w:t>предметного</w:t>
      </w:r>
      <w:r>
        <w:rPr>
          <w:spacing w:val="5"/>
        </w:rPr>
        <w:t xml:space="preserve"> </w:t>
      </w:r>
      <w:r>
        <w:t>мира</w:t>
      </w:r>
      <w:r>
        <w:rPr>
          <w:spacing w:val="4"/>
        </w:rPr>
        <w:t xml:space="preserve"> </w:t>
      </w:r>
      <w:r>
        <w:t>в</w:t>
      </w:r>
      <w:r>
        <w:rPr>
          <w:spacing w:val="5"/>
        </w:rPr>
        <w:t xml:space="preserve"> </w:t>
      </w:r>
      <w:r>
        <w:t>изобразительном</w:t>
      </w:r>
      <w:r>
        <w:rPr>
          <w:spacing w:val="4"/>
        </w:rPr>
        <w:t xml:space="preserve"> </w:t>
      </w:r>
      <w:r>
        <w:t>искусстве</w:t>
      </w:r>
      <w:r>
        <w:rPr>
          <w:spacing w:val="6"/>
        </w:rPr>
        <w:t xml:space="preserve"> </w:t>
      </w:r>
      <w:r>
        <w:t>и</w:t>
      </w:r>
      <w:r>
        <w:rPr>
          <w:spacing w:val="7"/>
        </w:rPr>
        <w:t xml:space="preserve"> </w:t>
      </w:r>
      <w:r>
        <w:t>появление</w:t>
      </w:r>
      <w:r>
        <w:rPr>
          <w:spacing w:val="-67"/>
        </w:rPr>
        <w:t xml:space="preserve"> </w:t>
      </w:r>
      <w:r>
        <w:t>жанра</w:t>
      </w:r>
      <w:r>
        <w:rPr>
          <w:spacing w:val="-1"/>
        </w:rPr>
        <w:t xml:space="preserve"> </w:t>
      </w:r>
      <w:r>
        <w:t>натюрморта в</w:t>
      </w:r>
      <w:r>
        <w:rPr>
          <w:spacing w:val="-4"/>
        </w:rPr>
        <w:t xml:space="preserve"> </w:t>
      </w:r>
      <w:r>
        <w:t>европейском</w:t>
      </w:r>
      <w:r>
        <w:rPr>
          <w:spacing w:val="-1"/>
        </w:rPr>
        <w:t xml:space="preserve"> </w:t>
      </w:r>
      <w:r>
        <w:t>и</w:t>
      </w:r>
      <w:r>
        <w:rPr>
          <w:spacing w:val="-3"/>
        </w:rPr>
        <w:t xml:space="preserve"> </w:t>
      </w:r>
      <w:r>
        <w:t>отечественном искусстве.</w:t>
      </w:r>
    </w:p>
    <w:p w:rsidR="00703155" w:rsidRDefault="008A6D63">
      <w:pPr>
        <w:pStyle w:val="a3"/>
        <w:spacing w:line="355" w:lineRule="auto"/>
        <w:jc w:val="left"/>
      </w:pPr>
      <w:r>
        <w:t>Основы</w:t>
      </w:r>
      <w:r>
        <w:rPr>
          <w:spacing w:val="18"/>
        </w:rPr>
        <w:t xml:space="preserve"> </w:t>
      </w:r>
      <w:r>
        <w:t>графической</w:t>
      </w:r>
      <w:r>
        <w:rPr>
          <w:spacing w:val="18"/>
        </w:rPr>
        <w:t xml:space="preserve"> </w:t>
      </w:r>
      <w:r>
        <w:t>грамоты:</w:t>
      </w:r>
      <w:r>
        <w:rPr>
          <w:spacing w:val="16"/>
        </w:rPr>
        <w:t xml:space="preserve"> </w:t>
      </w:r>
      <w:r>
        <w:t>правила</w:t>
      </w:r>
      <w:r>
        <w:rPr>
          <w:spacing w:val="15"/>
        </w:rPr>
        <w:t xml:space="preserve"> </w:t>
      </w:r>
      <w:r>
        <w:t>объёмного</w:t>
      </w:r>
      <w:r>
        <w:rPr>
          <w:spacing w:val="17"/>
        </w:rPr>
        <w:t xml:space="preserve"> </w:t>
      </w:r>
      <w:r>
        <w:t>изображения</w:t>
      </w:r>
      <w:r>
        <w:rPr>
          <w:spacing w:val="18"/>
        </w:rPr>
        <w:t xml:space="preserve"> </w:t>
      </w:r>
      <w:r>
        <w:t>предметов</w:t>
      </w:r>
      <w:r>
        <w:rPr>
          <w:spacing w:val="17"/>
        </w:rPr>
        <w:t xml:space="preserve"> </w:t>
      </w:r>
      <w:r>
        <w:t>на</w:t>
      </w:r>
      <w:r>
        <w:rPr>
          <w:spacing w:val="-67"/>
        </w:rPr>
        <w:t xml:space="preserve"> </w:t>
      </w:r>
      <w:r>
        <w:t>плоскости.</w:t>
      </w:r>
    </w:p>
    <w:p w:rsidR="00703155" w:rsidRDefault="008A6D63">
      <w:pPr>
        <w:pStyle w:val="a3"/>
        <w:spacing w:line="355" w:lineRule="auto"/>
        <w:ind w:right="620" w:firstLine="739"/>
        <w:jc w:val="left"/>
      </w:pPr>
      <w:r>
        <w:t>Линейное</w:t>
      </w:r>
      <w:r>
        <w:rPr>
          <w:spacing w:val="3"/>
        </w:rPr>
        <w:t xml:space="preserve"> </w:t>
      </w:r>
      <w:r>
        <w:t>построение</w:t>
      </w:r>
      <w:r>
        <w:rPr>
          <w:spacing w:val="4"/>
        </w:rPr>
        <w:t xml:space="preserve"> </w:t>
      </w:r>
      <w:r>
        <w:t>предмета</w:t>
      </w:r>
      <w:r>
        <w:rPr>
          <w:spacing w:val="6"/>
        </w:rPr>
        <w:t xml:space="preserve"> </w:t>
      </w:r>
      <w:r>
        <w:t>в</w:t>
      </w:r>
      <w:r>
        <w:rPr>
          <w:spacing w:val="3"/>
        </w:rPr>
        <w:t xml:space="preserve"> </w:t>
      </w:r>
      <w:r>
        <w:t>пространстве:</w:t>
      </w:r>
      <w:r>
        <w:rPr>
          <w:spacing w:val="4"/>
        </w:rPr>
        <w:t xml:space="preserve"> </w:t>
      </w:r>
      <w:r>
        <w:t>линия</w:t>
      </w:r>
      <w:r>
        <w:rPr>
          <w:spacing w:val="6"/>
        </w:rPr>
        <w:t xml:space="preserve"> </w:t>
      </w:r>
      <w:r>
        <w:t>горизонта,</w:t>
      </w:r>
      <w:r>
        <w:rPr>
          <w:spacing w:val="3"/>
        </w:rPr>
        <w:t xml:space="preserve"> </w:t>
      </w:r>
      <w:r>
        <w:t>точка</w:t>
      </w:r>
      <w:r>
        <w:rPr>
          <w:spacing w:val="11"/>
        </w:rPr>
        <w:t xml:space="preserve"> </w:t>
      </w:r>
      <w:r>
        <w:t>зрения</w:t>
      </w:r>
      <w:r>
        <w:rPr>
          <w:spacing w:val="-67"/>
        </w:rPr>
        <w:t xml:space="preserve"> </w:t>
      </w:r>
      <w:r>
        <w:t>и</w:t>
      </w:r>
      <w:r>
        <w:rPr>
          <w:spacing w:val="-1"/>
        </w:rPr>
        <w:t xml:space="preserve"> </w:t>
      </w:r>
      <w:r>
        <w:t>точка схода,</w:t>
      </w:r>
      <w:r>
        <w:rPr>
          <w:spacing w:val="-1"/>
        </w:rPr>
        <w:t xml:space="preserve"> </w:t>
      </w:r>
      <w:r>
        <w:t>правила</w:t>
      </w:r>
      <w:r>
        <w:rPr>
          <w:spacing w:val="-1"/>
        </w:rPr>
        <w:t xml:space="preserve"> </w:t>
      </w:r>
      <w:r>
        <w:t>перспективных</w:t>
      </w:r>
      <w:r>
        <w:rPr>
          <w:spacing w:val="-3"/>
        </w:rPr>
        <w:t xml:space="preserve"> </w:t>
      </w:r>
      <w:r>
        <w:t>сокращений.</w:t>
      </w:r>
    </w:p>
    <w:p w:rsidR="00703155" w:rsidRDefault="008A6D63">
      <w:pPr>
        <w:pStyle w:val="a3"/>
        <w:spacing w:line="319" w:lineRule="exact"/>
        <w:ind w:left="1105"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703155" w:rsidRDefault="008A6D63">
      <w:pPr>
        <w:pStyle w:val="a3"/>
        <w:spacing w:before="148" w:line="355" w:lineRule="auto"/>
        <w:ind w:left="1105" w:right="626" w:firstLine="0"/>
        <w:jc w:val="left"/>
      </w:pPr>
      <w:r>
        <w:t>Рисование</w:t>
      </w:r>
      <w:r>
        <w:rPr>
          <w:spacing w:val="-4"/>
        </w:rPr>
        <w:t xml:space="preserve"> </w:t>
      </w:r>
      <w:r>
        <w:t>геометрических</w:t>
      </w:r>
      <w:r>
        <w:rPr>
          <w:spacing w:val="-2"/>
        </w:rPr>
        <w:t xml:space="preserve"> </w:t>
      </w:r>
      <w:r>
        <w:t>тел</w:t>
      </w:r>
      <w:r>
        <w:rPr>
          <w:spacing w:val="-7"/>
        </w:rPr>
        <w:t xml:space="preserve"> </w:t>
      </w:r>
      <w:r>
        <w:t>на</w:t>
      </w:r>
      <w:r>
        <w:rPr>
          <w:spacing w:val="-3"/>
        </w:rPr>
        <w:t xml:space="preserve"> </w:t>
      </w:r>
      <w:r>
        <w:t>основе</w:t>
      </w:r>
      <w:r>
        <w:rPr>
          <w:spacing w:val="-3"/>
        </w:rPr>
        <w:t xml:space="preserve"> </w:t>
      </w:r>
      <w:r>
        <w:t>правил</w:t>
      </w:r>
      <w:r>
        <w:rPr>
          <w:spacing w:val="-4"/>
        </w:rPr>
        <w:t xml:space="preserve"> </w:t>
      </w:r>
      <w:r>
        <w:t>линейной</w:t>
      </w:r>
      <w:r>
        <w:rPr>
          <w:spacing w:val="-7"/>
        </w:rPr>
        <w:t xml:space="preserve"> </w:t>
      </w:r>
      <w:r>
        <w:t>перспективы.</w:t>
      </w:r>
      <w:r>
        <w:rPr>
          <w:spacing w:val="-67"/>
        </w:rPr>
        <w:t xml:space="preserve"> </w:t>
      </w:r>
      <w:r>
        <w:t>Сложная</w:t>
      </w:r>
      <w:r>
        <w:rPr>
          <w:spacing w:val="-4"/>
        </w:rPr>
        <w:t xml:space="preserve"> </w:t>
      </w:r>
      <w:r>
        <w:t>пространственная</w:t>
      </w:r>
      <w:r>
        <w:rPr>
          <w:spacing w:val="-1"/>
        </w:rPr>
        <w:t xml:space="preserve"> </w:t>
      </w:r>
      <w:r>
        <w:t>форма</w:t>
      </w:r>
      <w:r>
        <w:rPr>
          <w:spacing w:val="-1"/>
        </w:rPr>
        <w:t xml:space="preserve"> </w:t>
      </w:r>
      <w:r>
        <w:t>и</w:t>
      </w:r>
      <w:r>
        <w:rPr>
          <w:spacing w:val="-1"/>
        </w:rPr>
        <w:t xml:space="preserve"> </w:t>
      </w:r>
      <w:r>
        <w:t>выявление</w:t>
      </w:r>
      <w:r>
        <w:rPr>
          <w:spacing w:val="-1"/>
        </w:rPr>
        <w:t xml:space="preserve"> </w:t>
      </w:r>
      <w:r>
        <w:t>её</w:t>
      </w:r>
      <w:r>
        <w:rPr>
          <w:spacing w:val="-1"/>
        </w:rPr>
        <w:t xml:space="preserve"> </w:t>
      </w:r>
      <w:r>
        <w:t>конструкции.</w:t>
      </w:r>
    </w:p>
    <w:p w:rsidR="00703155" w:rsidRDefault="008A6D63">
      <w:pPr>
        <w:pStyle w:val="a3"/>
        <w:spacing w:line="355" w:lineRule="auto"/>
        <w:ind w:firstLine="739"/>
        <w:jc w:val="left"/>
      </w:pPr>
      <w:r>
        <w:t>Рисунок</w:t>
      </w:r>
      <w:r>
        <w:rPr>
          <w:spacing w:val="20"/>
        </w:rPr>
        <w:t xml:space="preserve"> </w:t>
      </w:r>
      <w:r>
        <w:t>сложной</w:t>
      </w:r>
      <w:r>
        <w:rPr>
          <w:spacing w:val="21"/>
        </w:rPr>
        <w:t xml:space="preserve"> </w:t>
      </w:r>
      <w:r>
        <w:t>формы</w:t>
      </w:r>
      <w:r>
        <w:rPr>
          <w:spacing w:val="20"/>
        </w:rPr>
        <w:t xml:space="preserve"> </w:t>
      </w:r>
      <w:r>
        <w:t>предмета</w:t>
      </w:r>
      <w:r>
        <w:rPr>
          <w:spacing w:val="21"/>
        </w:rPr>
        <w:t xml:space="preserve"> </w:t>
      </w:r>
      <w:r>
        <w:t>как</w:t>
      </w:r>
      <w:r>
        <w:rPr>
          <w:spacing w:val="25"/>
        </w:rPr>
        <w:t xml:space="preserve"> </w:t>
      </w:r>
      <w:r>
        <w:t>соотношение</w:t>
      </w:r>
      <w:r>
        <w:rPr>
          <w:spacing w:val="21"/>
        </w:rPr>
        <w:t xml:space="preserve"> </w:t>
      </w:r>
      <w:r>
        <w:t>простых</w:t>
      </w:r>
      <w:r>
        <w:rPr>
          <w:spacing w:val="22"/>
        </w:rPr>
        <w:t xml:space="preserve"> </w:t>
      </w:r>
      <w:r>
        <w:t>геометрических</w:t>
      </w:r>
      <w:r>
        <w:rPr>
          <w:spacing w:val="-67"/>
        </w:rPr>
        <w:t xml:space="preserve"> </w:t>
      </w:r>
      <w:r>
        <w:t>фигур.</w:t>
      </w:r>
    </w:p>
    <w:p w:rsidR="00703155" w:rsidRDefault="008A6D63">
      <w:pPr>
        <w:pStyle w:val="a3"/>
        <w:spacing w:line="355" w:lineRule="auto"/>
        <w:ind w:left="1105" w:right="629" w:firstLine="0"/>
        <w:jc w:val="left"/>
      </w:pPr>
      <w:r>
        <w:t>Линейный рисунок конструкции из нескольких геометрических тел.</w:t>
      </w:r>
      <w:r>
        <w:rPr>
          <w:spacing w:val="1"/>
        </w:rPr>
        <w:t xml:space="preserve"> </w:t>
      </w:r>
      <w:r>
        <w:t>Освещение</w:t>
      </w:r>
      <w:r>
        <w:rPr>
          <w:spacing w:val="7"/>
        </w:rPr>
        <w:t xml:space="preserve"> </w:t>
      </w:r>
      <w:r>
        <w:t>как</w:t>
      </w:r>
      <w:r>
        <w:rPr>
          <w:spacing w:val="7"/>
        </w:rPr>
        <w:t xml:space="preserve"> </w:t>
      </w:r>
      <w:r>
        <w:t>средство</w:t>
      </w:r>
      <w:r>
        <w:rPr>
          <w:spacing w:val="7"/>
        </w:rPr>
        <w:t xml:space="preserve"> </w:t>
      </w:r>
      <w:r>
        <w:t>выявления</w:t>
      </w:r>
      <w:r>
        <w:rPr>
          <w:spacing w:val="4"/>
        </w:rPr>
        <w:t xml:space="preserve"> </w:t>
      </w:r>
      <w:r>
        <w:t>объёма</w:t>
      </w:r>
      <w:r>
        <w:rPr>
          <w:spacing w:val="7"/>
        </w:rPr>
        <w:t xml:space="preserve"> </w:t>
      </w:r>
      <w:r>
        <w:t>предмета.</w:t>
      </w:r>
      <w:r>
        <w:rPr>
          <w:spacing w:val="6"/>
        </w:rPr>
        <w:t xml:space="preserve"> </w:t>
      </w:r>
      <w:r>
        <w:t>Понятия</w:t>
      </w:r>
      <w:r>
        <w:rPr>
          <w:spacing w:val="7"/>
        </w:rPr>
        <w:t xml:space="preserve"> </w:t>
      </w:r>
      <w:r>
        <w:t>«свет»,</w:t>
      </w:r>
      <w:r>
        <w:rPr>
          <w:spacing w:val="7"/>
        </w:rPr>
        <w:t xml:space="preserve"> </w:t>
      </w:r>
      <w:r>
        <w:t>«блик»,</w:t>
      </w:r>
    </w:p>
    <w:p w:rsidR="00703155" w:rsidRDefault="008A6D63">
      <w:pPr>
        <w:pStyle w:val="a3"/>
        <w:tabs>
          <w:tab w:val="left" w:pos="2056"/>
          <w:tab w:val="left" w:pos="3910"/>
          <w:tab w:val="left" w:pos="4894"/>
          <w:tab w:val="left" w:pos="6464"/>
          <w:tab w:val="left" w:pos="8072"/>
          <w:tab w:val="left" w:pos="9055"/>
        </w:tabs>
        <w:spacing w:line="355" w:lineRule="auto"/>
        <w:ind w:right="630" w:firstLine="0"/>
        <w:jc w:val="left"/>
      </w:pPr>
      <w:r>
        <w:t>«полутень»,</w:t>
      </w:r>
      <w:r>
        <w:tab/>
        <w:t>«собственная</w:t>
      </w:r>
      <w:r>
        <w:tab/>
        <w:t>тень»,</w:t>
      </w:r>
      <w:r>
        <w:tab/>
        <w:t>«рефлекс»,</w:t>
      </w:r>
      <w:r>
        <w:tab/>
        <w:t>«падающая</w:t>
      </w:r>
      <w:r>
        <w:tab/>
        <w:t>тень».</w:t>
      </w:r>
      <w:r>
        <w:tab/>
      </w:r>
      <w:r>
        <w:rPr>
          <w:spacing w:val="-1"/>
        </w:rPr>
        <w:t>Особенности</w:t>
      </w:r>
      <w:r>
        <w:rPr>
          <w:spacing w:val="-67"/>
        </w:rPr>
        <w:t xml:space="preserve"> </w:t>
      </w:r>
      <w:r>
        <w:t>освещения</w:t>
      </w:r>
      <w:r>
        <w:rPr>
          <w:spacing w:val="-1"/>
        </w:rPr>
        <w:t xml:space="preserve"> </w:t>
      </w:r>
      <w:r>
        <w:t>«по</w:t>
      </w:r>
      <w:r>
        <w:rPr>
          <w:spacing w:val="1"/>
        </w:rPr>
        <w:t xml:space="preserve"> </w:t>
      </w:r>
      <w:r>
        <w:t>свету»</w:t>
      </w:r>
      <w:r>
        <w:rPr>
          <w:spacing w:val="-1"/>
        </w:rPr>
        <w:t xml:space="preserve"> </w:t>
      </w:r>
      <w:r>
        <w:t>и «против</w:t>
      </w:r>
      <w:r>
        <w:rPr>
          <w:spacing w:val="-2"/>
        </w:rPr>
        <w:t xml:space="preserve"> </w:t>
      </w:r>
      <w:r>
        <w:t>света».</w:t>
      </w:r>
    </w:p>
    <w:p w:rsidR="00703155" w:rsidRDefault="008A6D63">
      <w:pPr>
        <w:pStyle w:val="a3"/>
        <w:tabs>
          <w:tab w:val="left" w:pos="2400"/>
          <w:tab w:val="left" w:pos="4148"/>
          <w:tab w:val="left" w:pos="6156"/>
          <w:tab w:val="left" w:pos="8007"/>
          <w:tab w:val="left" w:pos="8429"/>
          <w:tab w:val="left" w:pos="9593"/>
          <w:tab w:val="left" w:pos="10331"/>
        </w:tabs>
        <w:spacing w:line="355" w:lineRule="auto"/>
        <w:ind w:right="636" w:firstLine="739"/>
        <w:jc w:val="left"/>
      </w:pPr>
      <w:r>
        <w:t>Рисунок</w:t>
      </w:r>
      <w:r>
        <w:tab/>
        <w:t>натюрморта</w:t>
      </w:r>
      <w:r>
        <w:tab/>
        <w:t>графическими</w:t>
      </w:r>
      <w:r>
        <w:tab/>
        <w:t>материалами</w:t>
      </w:r>
      <w:r>
        <w:tab/>
        <w:t>с</w:t>
      </w:r>
      <w:r>
        <w:tab/>
        <w:t>натуры</w:t>
      </w:r>
      <w:r>
        <w:tab/>
        <w:t>или</w:t>
      </w:r>
      <w:r>
        <w:tab/>
      </w:r>
      <w:r>
        <w:rPr>
          <w:spacing w:val="-2"/>
        </w:rPr>
        <w:t>по</w:t>
      </w:r>
      <w:r>
        <w:rPr>
          <w:spacing w:val="-67"/>
        </w:rPr>
        <w:t xml:space="preserve"> </w:t>
      </w:r>
      <w:r>
        <w:t>представлению.</w:t>
      </w:r>
    </w:p>
    <w:p w:rsidR="00703155" w:rsidRDefault="008A6D63">
      <w:pPr>
        <w:pStyle w:val="a3"/>
        <w:tabs>
          <w:tab w:val="left" w:pos="2747"/>
          <w:tab w:val="left" w:pos="4309"/>
          <w:tab w:val="left" w:pos="4676"/>
          <w:tab w:val="left" w:pos="5951"/>
          <w:tab w:val="left" w:pos="7879"/>
        </w:tabs>
        <w:spacing w:line="319" w:lineRule="exact"/>
        <w:ind w:left="1105" w:firstLine="0"/>
        <w:jc w:val="left"/>
      </w:pPr>
      <w:r>
        <w:t>Творческий</w:t>
      </w:r>
      <w:r>
        <w:tab/>
        <w:t>натюрморт</w:t>
      </w:r>
      <w:r>
        <w:tab/>
        <w:t>в</w:t>
      </w:r>
      <w:r>
        <w:tab/>
        <w:t>графике.</w:t>
      </w:r>
      <w:r>
        <w:tab/>
        <w:t>Произведения</w:t>
      </w:r>
      <w:r>
        <w:tab/>
        <w:t>художников-графиков.</w:t>
      </w:r>
    </w:p>
    <w:p w:rsidR="00703155" w:rsidRDefault="008A6D63">
      <w:pPr>
        <w:pStyle w:val="a3"/>
        <w:spacing w:before="141"/>
        <w:ind w:firstLine="0"/>
        <w:jc w:val="left"/>
      </w:pPr>
      <w:r>
        <w:t>Особенности</w:t>
      </w:r>
      <w:r>
        <w:rPr>
          <w:spacing w:val="-4"/>
        </w:rPr>
        <w:t xml:space="preserve"> </w:t>
      </w:r>
      <w:r>
        <w:t>графических</w:t>
      </w:r>
      <w:r>
        <w:rPr>
          <w:spacing w:val="-2"/>
        </w:rPr>
        <w:t xml:space="preserve"> </w:t>
      </w:r>
      <w:r>
        <w:t>техник.</w:t>
      </w:r>
      <w:r>
        <w:rPr>
          <w:spacing w:val="-5"/>
        </w:rPr>
        <w:t xml:space="preserve"> </w:t>
      </w:r>
      <w:r>
        <w:t>Печатная</w:t>
      </w:r>
      <w:r>
        <w:rPr>
          <w:spacing w:val="-2"/>
        </w:rPr>
        <w:t xml:space="preserve"> </w:t>
      </w:r>
      <w:r>
        <w:t>графика.</w:t>
      </w:r>
    </w:p>
    <w:p w:rsidR="00703155" w:rsidRDefault="008A6D63">
      <w:pPr>
        <w:pStyle w:val="a3"/>
        <w:spacing w:before="153" w:line="355" w:lineRule="auto"/>
        <w:ind w:firstLine="739"/>
        <w:jc w:val="left"/>
      </w:pPr>
      <w:r>
        <w:t>Живописное</w:t>
      </w:r>
      <w:r>
        <w:rPr>
          <w:spacing w:val="1"/>
        </w:rPr>
        <w:t xml:space="preserve"> </w:t>
      </w:r>
      <w:r>
        <w:t>изображение</w:t>
      </w:r>
      <w:r>
        <w:rPr>
          <w:spacing w:val="1"/>
        </w:rPr>
        <w:t xml:space="preserve"> </w:t>
      </w:r>
      <w:r>
        <w:t>натюрморта.</w:t>
      </w:r>
      <w:r>
        <w:rPr>
          <w:spacing w:val="1"/>
        </w:rPr>
        <w:t xml:space="preserve"> </w:t>
      </w:r>
      <w:r>
        <w:t>Цвет</w:t>
      </w:r>
      <w:r>
        <w:rPr>
          <w:spacing w:val="1"/>
        </w:rPr>
        <w:t xml:space="preserve"> </w:t>
      </w:r>
      <w:r>
        <w:t>в</w:t>
      </w:r>
      <w:r>
        <w:rPr>
          <w:spacing w:val="1"/>
        </w:rPr>
        <w:t xml:space="preserve"> </w:t>
      </w:r>
      <w:r>
        <w:t>натюрмортах</w:t>
      </w:r>
      <w:r>
        <w:rPr>
          <w:spacing w:val="1"/>
        </w:rPr>
        <w:t xml:space="preserve"> </w:t>
      </w:r>
      <w:r>
        <w:t>европейских</w:t>
      </w:r>
      <w:r>
        <w:rPr>
          <w:spacing w:val="1"/>
        </w:rPr>
        <w:t xml:space="preserve"> </w:t>
      </w:r>
      <w:r>
        <w:t>и</w:t>
      </w:r>
      <w:r>
        <w:rPr>
          <w:spacing w:val="-67"/>
        </w:rPr>
        <w:t xml:space="preserve"> </w:t>
      </w:r>
      <w:r>
        <w:t>отечественных живописцев.</w:t>
      </w:r>
      <w:r>
        <w:rPr>
          <w:spacing w:val="-2"/>
        </w:rPr>
        <w:t xml:space="preserve"> </w:t>
      </w:r>
      <w:r>
        <w:t>Опыт</w:t>
      </w:r>
      <w:r>
        <w:rPr>
          <w:spacing w:val="-2"/>
        </w:rPr>
        <w:t xml:space="preserve"> </w:t>
      </w:r>
      <w:r>
        <w:t>создания</w:t>
      </w:r>
      <w:r>
        <w:rPr>
          <w:spacing w:val="-1"/>
        </w:rPr>
        <w:t xml:space="preserve"> </w:t>
      </w:r>
      <w:r>
        <w:t>живописного</w:t>
      </w:r>
      <w:r>
        <w:rPr>
          <w:spacing w:val="-2"/>
        </w:rPr>
        <w:t xml:space="preserve"> </w:t>
      </w:r>
      <w:r>
        <w:t>натюрморта.</w:t>
      </w:r>
    </w:p>
    <w:p w:rsidR="00703155" w:rsidRDefault="008A6D63">
      <w:pPr>
        <w:pStyle w:val="a3"/>
        <w:spacing w:line="318" w:lineRule="exact"/>
        <w:ind w:left="1105" w:firstLine="0"/>
        <w:jc w:val="left"/>
      </w:pPr>
      <w:r>
        <w:t>Портрет.</w:t>
      </w:r>
    </w:p>
    <w:p w:rsidR="00703155" w:rsidRDefault="008A6D63">
      <w:pPr>
        <w:pStyle w:val="a3"/>
        <w:spacing w:before="153" w:line="355" w:lineRule="auto"/>
        <w:ind w:right="625" w:firstLine="739"/>
      </w:pPr>
      <w:r>
        <w:t>Портрет как образ определённого 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w:t>
      </w:r>
      <w:r>
        <w:rPr>
          <w:spacing w:val="-1"/>
        </w:rPr>
        <w:t xml:space="preserve"> </w:t>
      </w:r>
      <w:r>
        <w:t>и мировоззренческих</w:t>
      </w:r>
      <w:r>
        <w:rPr>
          <w:spacing w:val="1"/>
        </w:rPr>
        <w:t xml:space="preserve"> </w:t>
      </w:r>
      <w:r>
        <w:t>идеалов</w:t>
      </w:r>
      <w:r>
        <w:rPr>
          <w:spacing w:val="-2"/>
        </w:rPr>
        <w:t xml:space="preserve"> </w:t>
      </w:r>
      <w:r>
        <w:t>эпохи.</w:t>
      </w:r>
    </w:p>
    <w:p w:rsidR="00703155" w:rsidRDefault="008A6D63">
      <w:pPr>
        <w:pStyle w:val="a3"/>
        <w:spacing w:line="318" w:lineRule="exact"/>
        <w:ind w:left="1105" w:firstLine="0"/>
      </w:pPr>
      <w:r>
        <w:t>Великие</w:t>
      </w:r>
      <w:r>
        <w:rPr>
          <w:spacing w:val="-3"/>
        </w:rPr>
        <w:t xml:space="preserve"> </w:t>
      </w:r>
      <w:r>
        <w:t>портретисты</w:t>
      </w:r>
      <w:r>
        <w:rPr>
          <w:spacing w:val="-3"/>
        </w:rPr>
        <w:t xml:space="preserve"> </w:t>
      </w:r>
      <w:r>
        <w:t>в</w:t>
      </w:r>
      <w:r>
        <w:rPr>
          <w:spacing w:val="-3"/>
        </w:rPr>
        <w:t xml:space="preserve"> </w:t>
      </w:r>
      <w:r>
        <w:t>европейском</w:t>
      </w:r>
      <w:r>
        <w:rPr>
          <w:spacing w:val="-6"/>
        </w:rPr>
        <w:t xml:space="preserve"> </w:t>
      </w:r>
      <w:r>
        <w:t>искусстве.</w:t>
      </w:r>
    </w:p>
    <w:p w:rsidR="00703155" w:rsidRDefault="008A6D63">
      <w:pPr>
        <w:pStyle w:val="a3"/>
        <w:spacing w:before="154" w:line="355" w:lineRule="auto"/>
        <w:ind w:right="635" w:firstLine="739"/>
      </w:pPr>
      <w:r>
        <w:t>Особенности развития портретного жанра в отечественном искусстве. Великие</w:t>
      </w:r>
      <w:r>
        <w:rPr>
          <w:spacing w:val="-67"/>
        </w:rPr>
        <w:t xml:space="preserve"> </w:t>
      </w:r>
      <w:r>
        <w:t>портретисты</w:t>
      </w:r>
      <w:r>
        <w:rPr>
          <w:spacing w:val="-1"/>
        </w:rPr>
        <w:t xml:space="preserve"> </w:t>
      </w:r>
      <w:r>
        <w:t>в</w:t>
      </w:r>
      <w:r>
        <w:rPr>
          <w:spacing w:val="-2"/>
        </w:rPr>
        <w:t xml:space="preserve"> </w:t>
      </w:r>
      <w:r>
        <w:t>русской живописи.</w:t>
      </w:r>
    </w:p>
    <w:p w:rsidR="00703155" w:rsidRDefault="008A6D63">
      <w:pPr>
        <w:pStyle w:val="a3"/>
        <w:spacing w:line="320" w:lineRule="exact"/>
        <w:ind w:left="1105" w:firstLine="0"/>
      </w:pPr>
      <w:r>
        <w:t>Парадный</w:t>
      </w:r>
      <w:r>
        <w:rPr>
          <w:spacing w:val="-5"/>
        </w:rPr>
        <w:t xml:space="preserve"> </w:t>
      </w:r>
      <w:r>
        <w:t>и</w:t>
      </w:r>
      <w:r>
        <w:rPr>
          <w:spacing w:val="-1"/>
        </w:rPr>
        <w:t xml:space="preserve"> </w:t>
      </w:r>
      <w:r>
        <w:t>камерный</w:t>
      </w:r>
      <w:r>
        <w:rPr>
          <w:spacing w:val="-4"/>
        </w:rPr>
        <w:t xml:space="preserve"> </w:t>
      </w:r>
      <w:r>
        <w:t>портрет</w:t>
      </w:r>
      <w:r>
        <w:rPr>
          <w:spacing w:val="-2"/>
        </w:rPr>
        <w:t xml:space="preserve"> </w:t>
      </w:r>
      <w:r>
        <w:t>в</w:t>
      </w:r>
      <w:r>
        <w:rPr>
          <w:spacing w:val="-3"/>
        </w:rPr>
        <w:t xml:space="preserve"> </w:t>
      </w:r>
      <w:r>
        <w:t>живописи.</w:t>
      </w:r>
    </w:p>
    <w:p w:rsidR="00703155" w:rsidRDefault="008A6D63">
      <w:pPr>
        <w:pStyle w:val="a3"/>
        <w:spacing w:before="153"/>
        <w:ind w:left="1105" w:firstLine="0"/>
      </w:pPr>
      <w:r>
        <w:t>Особенности</w:t>
      </w:r>
      <w:r>
        <w:rPr>
          <w:spacing w:val="43"/>
        </w:rPr>
        <w:t xml:space="preserve"> </w:t>
      </w:r>
      <w:r>
        <w:t>развития</w:t>
      </w:r>
      <w:r>
        <w:rPr>
          <w:spacing w:val="43"/>
        </w:rPr>
        <w:t xml:space="preserve"> </w:t>
      </w:r>
      <w:r>
        <w:t>жанра</w:t>
      </w:r>
      <w:r>
        <w:rPr>
          <w:spacing w:val="44"/>
        </w:rPr>
        <w:t xml:space="preserve"> </w:t>
      </w:r>
      <w:r>
        <w:t>портрета</w:t>
      </w:r>
      <w:r>
        <w:rPr>
          <w:spacing w:val="43"/>
        </w:rPr>
        <w:t xml:space="preserve"> </w:t>
      </w:r>
      <w:r>
        <w:t>в</w:t>
      </w:r>
      <w:r>
        <w:rPr>
          <w:spacing w:val="44"/>
        </w:rPr>
        <w:t xml:space="preserve"> </w:t>
      </w:r>
      <w:r>
        <w:t>искусстве</w:t>
      </w:r>
      <w:r>
        <w:rPr>
          <w:spacing w:val="45"/>
        </w:rPr>
        <w:t xml:space="preserve"> </w:t>
      </w:r>
      <w:r>
        <w:t>XX</w:t>
      </w:r>
      <w:r>
        <w:rPr>
          <w:spacing w:val="44"/>
        </w:rPr>
        <w:t xml:space="preserve"> </w:t>
      </w:r>
      <w:r>
        <w:t>в.</w:t>
      </w:r>
      <w:r>
        <w:rPr>
          <w:spacing w:val="51"/>
        </w:rPr>
        <w:t xml:space="preserve"> </w:t>
      </w:r>
      <w:r>
        <w:t>-</w:t>
      </w:r>
      <w:r>
        <w:rPr>
          <w:spacing w:val="45"/>
        </w:rPr>
        <w:t xml:space="preserve"> </w:t>
      </w:r>
      <w:r>
        <w:t>отечественном</w:t>
      </w:r>
      <w:r>
        <w:rPr>
          <w:spacing w:val="43"/>
        </w:rPr>
        <w:t xml:space="preserve"> </w:t>
      </w:r>
      <w:r>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европейском.</w:t>
      </w:r>
    </w:p>
    <w:p w:rsidR="00703155" w:rsidRDefault="008A6D63">
      <w:pPr>
        <w:pStyle w:val="a3"/>
        <w:spacing w:before="154" w:line="355" w:lineRule="auto"/>
        <w:ind w:right="634" w:firstLine="739"/>
      </w:pPr>
      <w:r>
        <w:t>Построение</w:t>
      </w:r>
      <w:r>
        <w:rPr>
          <w:spacing w:val="1"/>
        </w:rPr>
        <w:t xml:space="preserve"> </w:t>
      </w:r>
      <w:r>
        <w:t>головы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лица,</w:t>
      </w:r>
      <w:r>
        <w:rPr>
          <w:spacing w:val="71"/>
        </w:rPr>
        <w:t xml:space="preserve"> </w:t>
      </w:r>
      <w:r>
        <w:t>соотношение</w:t>
      </w:r>
      <w:r>
        <w:rPr>
          <w:spacing w:val="1"/>
        </w:rPr>
        <w:t xml:space="preserve"> </w:t>
      </w:r>
      <w:r>
        <w:t>лицевой</w:t>
      </w:r>
      <w:r>
        <w:rPr>
          <w:spacing w:val="-4"/>
        </w:rPr>
        <w:t xml:space="preserve"> </w:t>
      </w:r>
      <w:r>
        <w:t>и черепной</w:t>
      </w:r>
      <w:r>
        <w:rPr>
          <w:spacing w:val="-2"/>
        </w:rPr>
        <w:t xml:space="preserve"> </w:t>
      </w:r>
      <w:r>
        <w:t>частей головы.</w:t>
      </w:r>
    </w:p>
    <w:p w:rsidR="00703155" w:rsidRDefault="008A6D63">
      <w:pPr>
        <w:pStyle w:val="a3"/>
        <w:spacing w:line="355" w:lineRule="auto"/>
        <w:ind w:right="633" w:firstLine="739"/>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с натуры</w:t>
      </w:r>
      <w:r>
        <w:rPr>
          <w:spacing w:val="-3"/>
        </w:rPr>
        <w:t xml:space="preserve"> </w:t>
      </w:r>
      <w:r>
        <w:t>или по</w:t>
      </w:r>
      <w:r>
        <w:rPr>
          <w:spacing w:val="-2"/>
        </w:rPr>
        <w:t xml:space="preserve"> </w:t>
      </w:r>
      <w:r>
        <w:t>памяти.</w:t>
      </w:r>
    </w:p>
    <w:p w:rsidR="00703155" w:rsidRDefault="008A6D63">
      <w:pPr>
        <w:pStyle w:val="a3"/>
        <w:spacing w:line="355" w:lineRule="auto"/>
        <w:ind w:left="1126" w:right="3136" w:firstLine="0"/>
      </w:pPr>
      <w:r>
        <w:t>Роль освещения головы при создании портретного образа.</w:t>
      </w:r>
      <w:r>
        <w:rPr>
          <w:spacing w:val="-67"/>
        </w:rPr>
        <w:t xml:space="preserve"> </w:t>
      </w:r>
      <w:r>
        <w:t>Свет</w:t>
      </w:r>
      <w:r>
        <w:rPr>
          <w:spacing w:val="-3"/>
        </w:rPr>
        <w:t xml:space="preserve"> </w:t>
      </w:r>
      <w:r>
        <w:t>и тень</w:t>
      </w:r>
      <w:r>
        <w:rPr>
          <w:spacing w:val="-2"/>
        </w:rPr>
        <w:t xml:space="preserve"> </w:t>
      </w:r>
      <w:r>
        <w:t>в</w:t>
      </w:r>
      <w:r>
        <w:rPr>
          <w:spacing w:val="-1"/>
        </w:rPr>
        <w:t xml:space="preserve"> </w:t>
      </w:r>
      <w:r>
        <w:t>изображении головы человека.</w:t>
      </w:r>
    </w:p>
    <w:p w:rsidR="00703155" w:rsidRDefault="008A6D63">
      <w:pPr>
        <w:pStyle w:val="a3"/>
        <w:spacing w:line="320" w:lineRule="exact"/>
        <w:ind w:left="1126" w:firstLine="0"/>
      </w:pPr>
      <w:r>
        <w:t>Портрет</w:t>
      </w:r>
      <w:r>
        <w:rPr>
          <w:spacing w:val="-2"/>
        </w:rPr>
        <w:t xml:space="preserve"> </w:t>
      </w:r>
      <w:r>
        <w:t>в</w:t>
      </w:r>
      <w:r>
        <w:rPr>
          <w:spacing w:val="-4"/>
        </w:rPr>
        <w:t xml:space="preserve"> </w:t>
      </w:r>
      <w:r>
        <w:t>скульптуре.</w:t>
      </w:r>
    </w:p>
    <w:p w:rsidR="00703155" w:rsidRDefault="008A6D63">
      <w:pPr>
        <w:pStyle w:val="a3"/>
        <w:spacing w:before="146" w:line="352" w:lineRule="auto"/>
        <w:jc w:val="left"/>
      </w:pPr>
      <w:r>
        <w:t>Выражение</w:t>
      </w:r>
      <w:r>
        <w:rPr>
          <w:spacing w:val="21"/>
        </w:rPr>
        <w:t xml:space="preserve"> </w:t>
      </w:r>
      <w:r>
        <w:t>характера</w:t>
      </w:r>
      <w:r>
        <w:rPr>
          <w:spacing w:val="21"/>
        </w:rPr>
        <w:t xml:space="preserve"> </w:t>
      </w:r>
      <w:r>
        <w:t>человека,</w:t>
      </w:r>
      <w:r>
        <w:rPr>
          <w:spacing w:val="24"/>
        </w:rPr>
        <w:t xml:space="preserve"> </w:t>
      </w:r>
      <w:r>
        <w:t>его</w:t>
      </w:r>
      <w:r>
        <w:rPr>
          <w:spacing w:val="22"/>
        </w:rPr>
        <w:t xml:space="preserve"> </w:t>
      </w:r>
      <w:r>
        <w:t>социального</w:t>
      </w:r>
      <w:r>
        <w:rPr>
          <w:spacing w:val="23"/>
        </w:rPr>
        <w:t xml:space="preserve"> </w:t>
      </w:r>
      <w:r>
        <w:t>положения</w:t>
      </w:r>
      <w:r>
        <w:rPr>
          <w:spacing w:val="21"/>
        </w:rPr>
        <w:t xml:space="preserve"> </w:t>
      </w:r>
      <w:r>
        <w:t>и</w:t>
      </w:r>
      <w:r>
        <w:rPr>
          <w:spacing w:val="22"/>
        </w:rPr>
        <w:t xml:space="preserve"> </w:t>
      </w:r>
      <w:r>
        <w:t>образа</w:t>
      </w:r>
      <w:r>
        <w:rPr>
          <w:spacing w:val="23"/>
        </w:rPr>
        <w:t xml:space="preserve"> </w:t>
      </w:r>
      <w:r>
        <w:t>эпохи</w:t>
      </w:r>
      <w:r>
        <w:rPr>
          <w:spacing w:val="20"/>
        </w:rPr>
        <w:t xml:space="preserve"> </w:t>
      </w:r>
      <w:r>
        <w:t>в</w:t>
      </w:r>
      <w:r>
        <w:rPr>
          <w:spacing w:val="-67"/>
        </w:rPr>
        <w:t xml:space="preserve"> </w:t>
      </w:r>
      <w:r>
        <w:t>скульптурном</w:t>
      </w:r>
      <w:r>
        <w:rPr>
          <w:spacing w:val="-1"/>
        </w:rPr>
        <w:t xml:space="preserve"> </w:t>
      </w:r>
      <w:r>
        <w:t>портрете.</w:t>
      </w:r>
    </w:p>
    <w:p w:rsidR="00703155" w:rsidRDefault="008A6D63">
      <w:pPr>
        <w:pStyle w:val="a3"/>
        <w:spacing w:before="2" w:line="355" w:lineRule="auto"/>
        <w:jc w:val="left"/>
      </w:pPr>
      <w:r>
        <w:t>Значение</w:t>
      </w:r>
      <w:r>
        <w:rPr>
          <w:spacing w:val="40"/>
        </w:rPr>
        <w:t xml:space="preserve"> </w:t>
      </w:r>
      <w:r>
        <w:t>свойств</w:t>
      </w:r>
      <w:r>
        <w:rPr>
          <w:spacing w:val="36"/>
        </w:rPr>
        <w:t xml:space="preserve"> </w:t>
      </w:r>
      <w:r>
        <w:t>художественных</w:t>
      </w:r>
      <w:r>
        <w:rPr>
          <w:spacing w:val="41"/>
        </w:rPr>
        <w:t xml:space="preserve"> </w:t>
      </w:r>
      <w:r>
        <w:t>материалов</w:t>
      </w:r>
      <w:r>
        <w:rPr>
          <w:spacing w:val="40"/>
        </w:rPr>
        <w:t xml:space="preserve"> </w:t>
      </w:r>
      <w:r>
        <w:t>в</w:t>
      </w:r>
      <w:r>
        <w:rPr>
          <w:spacing w:val="39"/>
        </w:rPr>
        <w:t xml:space="preserve"> </w:t>
      </w:r>
      <w:r>
        <w:t>создании</w:t>
      </w:r>
      <w:r>
        <w:rPr>
          <w:spacing w:val="40"/>
        </w:rPr>
        <w:t xml:space="preserve"> </w:t>
      </w:r>
      <w:r>
        <w:t>скульптурного</w:t>
      </w:r>
      <w:r>
        <w:rPr>
          <w:spacing w:val="-67"/>
        </w:rPr>
        <w:t xml:space="preserve"> </w:t>
      </w:r>
      <w:r>
        <w:t>портрета.</w:t>
      </w:r>
    </w:p>
    <w:p w:rsidR="00703155" w:rsidRDefault="008A6D63">
      <w:pPr>
        <w:pStyle w:val="a3"/>
        <w:spacing w:line="355" w:lineRule="auto"/>
        <w:ind w:right="626"/>
        <w:jc w:val="left"/>
      </w:pPr>
      <w:r>
        <w:t>Живописное</w:t>
      </w:r>
      <w:r>
        <w:rPr>
          <w:spacing w:val="5"/>
        </w:rPr>
        <w:t xml:space="preserve"> </w:t>
      </w:r>
      <w:r>
        <w:t>изображение</w:t>
      </w:r>
      <w:r>
        <w:rPr>
          <w:spacing w:val="7"/>
        </w:rPr>
        <w:t xml:space="preserve"> </w:t>
      </w:r>
      <w:r>
        <w:t>портрета.</w:t>
      </w:r>
      <w:r>
        <w:rPr>
          <w:spacing w:val="7"/>
        </w:rPr>
        <w:t xml:space="preserve"> </w:t>
      </w:r>
      <w:r>
        <w:t>Роль</w:t>
      </w:r>
      <w:r>
        <w:rPr>
          <w:spacing w:val="6"/>
        </w:rPr>
        <w:t xml:space="preserve"> </w:t>
      </w:r>
      <w:r>
        <w:t>цвета</w:t>
      </w:r>
      <w:r>
        <w:rPr>
          <w:spacing w:val="6"/>
        </w:rPr>
        <w:t xml:space="preserve"> </w:t>
      </w:r>
      <w:r>
        <w:t>в</w:t>
      </w:r>
      <w:r>
        <w:rPr>
          <w:spacing w:val="6"/>
        </w:rPr>
        <w:t xml:space="preserve"> </w:t>
      </w:r>
      <w:r>
        <w:t>живописном</w:t>
      </w:r>
      <w:r>
        <w:rPr>
          <w:spacing w:val="7"/>
        </w:rPr>
        <w:t xml:space="preserve"> </w:t>
      </w:r>
      <w:r>
        <w:t>портретном</w:t>
      </w:r>
      <w:r>
        <w:rPr>
          <w:spacing w:val="-67"/>
        </w:rPr>
        <w:t xml:space="preserve"> </w:t>
      </w:r>
      <w:r>
        <w:t>образе</w:t>
      </w:r>
      <w:r>
        <w:rPr>
          <w:spacing w:val="-2"/>
        </w:rPr>
        <w:t xml:space="preserve"> </w:t>
      </w:r>
      <w:r>
        <w:t>в</w:t>
      </w:r>
      <w:r>
        <w:rPr>
          <w:spacing w:val="-2"/>
        </w:rPr>
        <w:t xml:space="preserve"> </w:t>
      </w:r>
      <w:r>
        <w:t>произведениях</w:t>
      </w:r>
      <w:r>
        <w:rPr>
          <w:spacing w:val="1"/>
        </w:rPr>
        <w:t xml:space="preserve"> </w:t>
      </w:r>
      <w:r>
        <w:t>выдающихся</w:t>
      </w:r>
      <w:r>
        <w:rPr>
          <w:spacing w:val="-1"/>
        </w:rPr>
        <w:t xml:space="preserve"> </w:t>
      </w:r>
      <w:r>
        <w:t>живописцев.</w:t>
      </w:r>
    </w:p>
    <w:p w:rsidR="00703155" w:rsidRDefault="008A6D63">
      <w:pPr>
        <w:pStyle w:val="a3"/>
        <w:spacing w:line="355" w:lineRule="auto"/>
        <w:ind w:left="1126" w:right="3867" w:firstLine="0"/>
        <w:jc w:val="left"/>
      </w:pPr>
      <w:r>
        <w:t>Опыт работы над созданием живописного портрета.</w:t>
      </w:r>
      <w:r>
        <w:rPr>
          <w:spacing w:val="-67"/>
        </w:rPr>
        <w:t xml:space="preserve"> </w:t>
      </w:r>
      <w:r>
        <w:t>Пейзаж.</w:t>
      </w:r>
    </w:p>
    <w:p w:rsidR="00703155" w:rsidRDefault="008A6D63">
      <w:pPr>
        <w:pStyle w:val="a3"/>
        <w:tabs>
          <w:tab w:val="left" w:pos="4904"/>
          <w:tab w:val="left" w:pos="6784"/>
        </w:tabs>
        <w:spacing w:line="355" w:lineRule="auto"/>
        <w:ind w:right="1660"/>
        <w:jc w:val="left"/>
      </w:pPr>
      <w:r>
        <w:t>Особенности</w:t>
      </w:r>
      <w:r>
        <w:rPr>
          <w:spacing w:val="-4"/>
        </w:rPr>
        <w:t xml:space="preserve"> </w:t>
      </w:r>
      <w:r>
        <w:t>изображения</w:t>
      </w:r>
      <w:r>
        <w:tab/>
        <w:t>пространства</w:t>
      </w:r>
      <w:r>
        <w:tab/>
        <w:t>в эпоху Древнего мира,</w:t>
      </w:r>
      <w:r>
        <w:rPr>
          <w:spacing w:val="-67"/>
        </w:rPr>
        <w:t xml:space="preserve"> </w:t>
      </w:r>
      <w:r>
        <w:t>в</w:t>
      </w:r>
      <w:r>
        <w:rPr>
          <w:spacing w:val="-3"/>
        </w:rPr>
        <w:t xml:space="preserve"> </w:t>
      </w:r>
      <w:r>
        <w:t>средневековом искусстве</w:t>
      </w:r>
      <w:r>
        <w:rPr>
          <w:spacing w:val="-1"/>
        </w:rPr>
        <w:t xml:space="preserve"> </w:t>
      </w:r>
      <w:r>
        <w:t>и в</w:t>
      </w:r>
      <w:r>
        <w:rPr>
          <w:spacing w:val="-2"/>
        </w:rPr>
        <w:t xml:space="preserve"> </w:t>
      </w:r>
      <w:r>
        <w:t>эпоху</w:t>
      </w:r>
      <w:r>
        <w:rPr>
          <w:spacing w:val="-4"/>
        </w:rPr>
        <w:t xml:space="preserve"> </w:t>
      </w:r>
      <w:r>
        <w:t>Возрождения.</w:t>
      </w:r>
    </w:p>
    <w:p w:rsidR="00703155" w:rsidRDefault="008A6D63">
      <w:pPr>
        <w:pStyle w:val="a3"/>
        <w:spacing w:line="319" w:lineRule="exact"/>
        <w:ind w:left="1126" w:firstLine="0"/>
        <w:jc w:val="left"/>
      </w:pPr>
      <w:r>
        <w:t>Правила</w:t>
      </w:r>
      <w:r>
        <w:rPr>
          <w:spacing w:val="-4"/>
        </w:rPr>
        <w:t xml:space="preserve"> </w:t>
      </w:r>
      <w:r>
        <w:t>построения</w:t>
      </w:r>
      <w:r>
        <w:rPr>
          <w:spacing w:val="-5"/>
        </w:rPr>
        <w:t xml:space="preserve"> </w:t>
      </w:r>
      <w:r>
        <w:t>линейной</w:t>
      </w:r>
      <w:r>
        <w:rPr>
          <w:spacing w:val="-7"/>
        </w:rPr>
        <w:t xml:space="preserve"> </w:t>
      </w:r>
      <w:r>
        <w:t>перспективы</w:t>
      </w:r>
      <w:r>
        <w:rPr>
          <w:spacing w:val="-3"/>
        </w:rPr>
        <w:t xml:space="preserve"> </w:t>
      </w:r>
      <w:r>
        <w:t>в</w:t>
      </w:r>
      <w:r>
        <w:rPr>
          <w:spacing w:val="-5"/>
        </w:rPr>
        <w:t xml:space="preserve"> </w:t>
      </w:r>
      <w:r>
        <w:t>изображении</w:t>
      </w:r>
      <w:r>
        <w:rPr>
          <w:spacing w:val="-4"/>
        </w:rPr>
        <w:t xml:space="preserve"> </w:t>
      </w:r>
      <w:r>
        <w:t>пространства.</w:t>
      </w:r>
    </w:p>
    <w:p w:rsidR="00703155" w:rsidRDefault="008A6D63">
      <w:pPr>
        <w:pStyle w:val="a3"/>
        <w:spacing w:before="145" w:line="355" w:lineRule="auto"/>
        <w:jc w:val="left"/>
      </w:pPr>
      <w:r>
        <w:t>Правила</w:t>
      </w:r>
      <w:r>
        <w:rPr>
          <w:spacing w:val="17"/>
        </w:rPr>
        <w:t xml:space="preserve"> </w:t>
      </w:r>
      <w:r>
        <w:t>воздушной</w:t>
      </w:r>
      <w:r>
        <w:rPr>
          <w:spacing w:val="16"/>
        </w:rPr>
        <w:t xml:space="preserve"> </w:t>
      </w:r>
      <w:r>
        <w:t>перспективы,</w:t>
      </w:r>
      <w:r>
        <w:rPr>
          <w:spacing w:val="14"/>
        </w:rPr>
        <w:t xml:space="preserve"> </w:t>
      </w:r>
      <w:r>
        <w:t>построения</w:t>
      </w:r>
      <w:r>
        <w:rPr>
          <w:spacing w:val="16"/>
        </w:rPr>
        <w:t xml:space="preserve"> </w:t>
      </w:r>
      <w:r>
        <w:t>переднего,</w:t>
      </w:r>
      <w:r>
        <w:rPr>
          <w:spacing w:val="17"/>
        </w:rPr>
        <w:t xml:space="preserve"> </w:t>
      </w:r>
      <w:r>
        <w:t>среднего</w:t>
      </w:r>
      <w:r>
        <w:rPr>
          <w:spacing w:val="16"/>
        </w:rPr>
        <w:t xml:space="preserve"> </w:t>
      </w:r>
      <w:r>
        <w:t>и</w:t>
      </w:r>
      <w:r>
        <w:rPr>
          <w:spacing w:val="15"/>
        </w:rPr>
        <w:t xml:space="preserve"> </w:t>
      </w:r>
      <w:r>
        <w:t>дальнего</w:t>
      </w:r>
      <w:r>
        <w:rPr>
          <w:spacing w:val="-67"/>
        </w:rPr>
        <w:t xml:space="preserve"> </w:t>
      </w:r>
      <w:r>
        <w:t>планов</w:t>
      </w:r>
      <w:r>
        <w:rPr>
          <w:spacing w:val="-3"/>
        </w:rPr>
        <w:t xml:space="preserve"> </w:t>
      </w:r>
      <w:r>
        <w:t>при</w:t>
      </w:r>
      <w:r>
        <w:rPr>
          <w:spacing w:val="-3"/>
        </w:rPr>
        <w:t xml:space="preserve"> </w:t>
      </w:r>
      <w:r>
        <w:t>изображении пейзажа.</w:t>
      </w:r>
    </w:p>
    <w:p w:rsidR="00703155" w:rsidRDefault="008A6D63">
      <w:pPr>
        <w:pStyle w:val="a3"/>
        <w:tabs>
          <w:tab w:val="left" w:pos="2908"/>
          <w:tab w:val="left" w:pos="4673"/>
          <w:tab w:val="left" w:pos="5739"/>
          <w:tab w:val="left" w:pos="7181"/>
          <w:tab w:val="left" w:pos="8443"/>
          <w:tab w:val="left" w:pos="8807"/>
          <w:tab w:val="left" w:pos="9265"/>
        </w:tabs>
        <w:spacing w:line="318" w:lineRule="exact"/>
        <w:ind w:left="1126" w:firstLine="0"/>
        <w:jc w:val="left"/>
      </w:pPr>
      <w:r>
        <w:t>Особенности</w:t>
      </w:r>
      <w:r>
        <w:tab/>
        <w:t>изображения</w:t>
      </w:r>
      <w:r>
        <w:tab/>
        <w:t>разных</w:t>
      </w:r>
      <w:r>
        <w:tab/>
        <w:t>состояний</w:t>
      </w:r>
      <w:r>
        <w:tab/>
        <w:t>природы</w:t>
      </w:r>
      <w:r>
        <w:tab/>
        <w:t>и</w:t>
      </w:r>
      <w:r>
        <w:tab/>
        <w:t>её</w:t>
      </w:r>
      <w:r>
        <w:tab/>
        <w:t>освещения.</w:t>
      </w:r>
    </w:p>
    <w:p w:rsidR="00703155" w:rsidRDefault="008A6D63">
      <w:pPr>
        <w:pStyle w:val="a3"/>
        <w:spacing w:before="154"/>
        <w:ind w:firstLine="0"/>
        <w:jc w:val="left"/>
      </w:pPr>
      <w:r>
        <w:t>Романтический</w:t>
      </w:r>
      <w:r>
        <w:rPr>
          <w:spacing w:val="-7"/>
        </w:rPr>
        <w:t xml:space="preserve"> </w:t>
      </w:r>
      <w:r>
        <w:t>пейзаж.</w:t>
      </w:r>
      <w:r>
        <w:rPr>
          <w:spacing w:val="-3"/>
        </w:rPr>
        <w:t xml:space="preserve"> </w:t>
      </w:r>
      <w:r>
        <w:t>Морские</w:t>
      </w:r>
      <w:r>
        <w:rPr>
          <w:spacing w:val="-6"/>
        </w:rPr>
        <w:t xml:space="preserve"> </w:t>
      </w:r>
      <w:r>
        <w:t>пейзажи</w:t>
      </w:r>
      <w:r>
        <w:rPr>
          <w:spacing w:val="-3"/>
        </w:rPr>
        <w:t xml:space="preserve"> </w:t>
      </w:r>
      <w:r>
        <w:t>И.</w:t>
      </w:r>
      <w:r>
        <w:rPr>
          <w:spacing w:val="-5"/>
        </w:rPr>
        <w:t xml:space="preserve"> </w:t>
      </w:r>
      <w:r>
        <w:t>Айвазовского.</w:t>
      </w:r>
    </w:p>
    <w:p w:rsidR="00703155" w:rsidRDefault="008A6D63">
      <w:pPr>
        <w:pStyle w:val="a3"/>
        <w:tabs>
          <w:tab w:val="left" w:pos="6784"/>
        </w:tabs>
        <w:spacing w:before="153"/>
        <w:ind w:left="1126" w:firstLine="0"/>
        <w:jc w:val="left"/>
      </w:pPr>
      <w:r>
        <w:t>Особенности</w:t>
      </w:r>
      <w:r>
        <w:rPr>
          <w:spacing w:val="-4"/>
        </w:rPr>
        <w:t xml:space="preserve"> </w:t>
      </w:r>
      <w:r>
        <w:t>изображения</w:t>
      </w:r>
      <w:r>
        <w:rPr>
          <w:spacing w:val="-3"/>
        </w:rPr>
        <w:t xml:space="preserve"> </w:t>
      </w:r>
      <w:r>
        <w:t>природы</w:t>
      </w:r>
      <w:r>
        <w:rPr>
          <w:spacing w:val="-3"/>
        </w:rPr>
        <w:t xml:space="preserve"> </w:t>
      </w:r>
      <w:r>
        <w:t>в</w:t>
      </w:r>
      <w:r>
        <w:tab/>
        <w:t>творчестве</w:t>
      </w:r>
      <w:r>
        <w:rPr>
          <w:spacing w:val="-4"/>
        </w:rPr>
        <w:t xml:space="preserve"> </w:t>
      </w:r>
      <w:r>
        <w:t>импрессионистов</w:t>
      </w:r>
    </w:p>
    <w:p w:rsidR="00703155" w:rsidRDefault="008A6D63">
      <w:pPr>
        <w:pStyle w:val="a3"/>
        <w:spacing w:before="153" w:line="355" w:lineRule="auto"/>
        <w:ind w:firstLine="0"/>
        <w:jc w:val="left"/>
      </w:pPr>
      <w:r>
        <w:t>и</w:t>
      </w:r>
      <w:r>
        <w:rPr>
          <w:spacing w:val="40"/>
        </w:rPr>
        <w:t xml:space="preserve"> </w:t>
      </w:r>
      <w:r>
        <w:t>постимпрессионистов.</w:t>
      </w:r>
      <w:r>
        <w:rPr>
          <w:spacing w:val="38"/>
        </w:rPr>
        <w:t xml:space="preserve"> </w:t>
      </w:r>
      <w:r>
        <w:t>Представления</w:t>
      </w:r>
      <w:r>
        <w:rPr>
          <w:spacing w:val="40"/>
        </w:rPr>
        <w:t xml:space="preserve"> </w:t>
      </w:r>
      <w:r>
        <w:t>о</w:t>
      </w:r>
      <w:r>
        <w:rPr>
          <w:spacing w:val="38"/>
        </w:rPr>
        <w:t xml:space="preserve"> </w:t>
      </w:r>
      <w:r>
        <w:t>пленэрной</w:t>
      </w:r>
      <w:r>
        <w:rPr>
          <w:spacing w:val="41"/>
        </w:rPr>
        <w:t xml:space="preserve"> </w:t>
      </w:r>
      <w:r>
        <w:t>живописи</w:t>
      </w:r>
      <w:r>
        <w:rPr>
          <w:spacing w:val="40"/>
        </w:rPr>
        <w:t xml:space="preserve"> </w:t>
      </w:r>
      <w:r>
        <w:t>и</w:t>
      </w:r>
      <w:r>
        <w:rPr>
          <w:spacing w:val="38"/>
        </w:rPr>
        <w:t xml:space="preserve"> </w:t>
      </w:r>
      <w:r>
        <w:t>колористической</w:t>
      </w:r>
      <w:r>
        <w:rPr>
          <w:spacing w:val="-67"/>
        </w:rPr>
        <w:t xml:space="preserve"> </w:t>
      </w:r>
      <w:r>
        <w:t>изменчивости</w:t>
      </w:r>
      <w:r>
        <w:rPr>
          <w:spacing w:val="-1"/>
        </w:rPr>
        <w:t xml:space="preserve"> </w:t>
      </w:r>
      <w:r>
        <w:t>состояний природы.</w:t>
      </w:r>
    </w:p>
    <w:p w:rsidR="00703155" w:rsidRDefault="008A6D63">
      <w:pPr>
        <w:pStyle w:val="a3"/>
        <w:spacing w:line="355" w:lineRule="auto"/>
        <w:ind w:right="635"/>
      </w:pPr>
      <w:r>
        <w:t>Живописное изображение различных состояний природы. Пейзаж в истории</w:t>
      </w:r>
      <w:r>
        <w:rPr>
          <w:spacing w:val="1"/>
        </w:rPr>
        <w:t xml:space="preserve"> </w:t>
      </w:r>
      <w:r>
        <w:t>русской живописи и его значение в отечественной культуре. История 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 живописи</w:t>
      </w:r>
      <w:r>
        <w:rPr>
          <w:spacing w:val="-1"/>
        </w:rPr>
        <w:t xml:space="preserve"> </w:t>
      </w:r>
      <w:r>
        <w:t>XIX</w:t>
      </w:r>
      <w:r>
        <w:rPr>
          <w:spacing w:val="-2"/>
        </w:rPr>
        <w:t xml:space="preserve"> </w:t>
      </w:r>
      <w:r>
        <w:t>в.</w:t>
      </w:r>
    </w:p>
    <w:p w:rsidR="00703155" w:rsidRDefault="008A6D63">
      <w:pPr>
        <w:pStyle w:val="a3"/>
        <w:spacing w:line="318" w:lineRule="exact"/>
        <w:ind w:left="1126" w:firstLine="0"/>
      </w:pPr>
      <w:r>
        <w:t>Становление</w:t>
      </w:r>
      <w:r>
        <w:rPr>
          <w:spacing w:val="34"/>
        </w:rPr>
        <w:t xml:space="preserve"> </w:t>
      </w:r>
      <w:r>
        <w:t>образа</w:t>
      </w:r>
      <w:r>
        <w:rPr>
          <w:spacing w:val="35"/>
        </w:rPr>
        <w:t xml:space="preserve"> </w:t>
      </w:r>
      <w:r>
        <w:t>родной</w:t>
      </w:r>
      <w:r>
        <w:rPr>
          <w:spacing w:val="37"/>
        </w:rPr>
        <w:t xml:space="preserve"> </w:t>
      </w:r>
      <w:r>
        <w:t>природы</w:t>
      </w:r>
      <w:r>
        <w:rPr>
          <w:spacing w:val="38"/>
        </w:rPr>
        <w:t xml:space="preserve"> </w:t>
      </w:r>
      <w:r>
        <w:t>в</w:t>
      </w:r>
      <w:r>
        <w:rPr>
          <w:spacing w:val="35"/>
        </w:rPr>
        <w:t xml:space="preserve"> </w:t>
      </w:r>
      <w:r>
        <w:t>произведениях</w:t>
      </w:r>
      <w:r>
        <w:rPr>
          <w:spacing w:val="38"/>
        </w:rPr>
        <w:t xml:space="preserve"> </w:t>
      </w:r>
      <w:r>
        <w:t>А.</w:t>
      </w:r>
      <w:r>
        <w:rPr>
          <w:spacing w:val="34"/>
        </w:rPr>
        <w:t xml:space="preserve"> </w:t>
      </w:r>
      <w:r>
        <w:t>Венецианова</w:t>
      </w:r>
      <w:r>
        <w:rPr>
          <w:spacing w:val="36"/>
        </w:rPr>
        <w:t xml:space="preserve"> </w:t>
      </w:r>
      <w:r>
        <w:t>и</w:t>
      </w:r>
      <w:r>
        <w:rPr>
          <w:spacing w:val="36"/>
        </w:rPr>
        <w:t xml:space="preserve"> </w:t>
      </w:r>
      <w:r>
        <w:t>его</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учеников:</w:t>
      </w:r>
      <w:r>
        <w:rPr>
          <w:spacing w:val="1"/>
        </w:rPr>
        <w:t xml:space="preserve"> </w:t>
      </w:r>
      <w:r>
        <w:t>А.</w:t>
      </w:r>
      <w:r>
        <w:rPr>
          <w:spacing w:val="1"/>
        </w:rPr>
        <w:t xml:space="preserve"> </w:t>
      </w:r>
      <w:r>
        <w:t>Саврасова,</w:t>
      </w:r>
      <w:r>
        <w:rPr>
          <w:spacing w:val="1"/>
        </w:rPr>
        <w:t xml:space="preserve"> </w:t>
      </w:r>
      <w:r>
        <w:t>И.</w:t>
      </w:r>
      <w:r>
        <w:rPr>
          <w:spacing w:val="1"/>
        </w:rPr>
        <w:t xml:space="preserve"> </w:t>
      </w:r>
      <w:r>
        <w:t>Шишкина.</w:t>
      </w:r>
      <w:r>
        <w:rPr>
          <w:spacing w:val="1"/>
        </w:rPr>
        <w:t xml:space="preserve"> </w:t>
      </w:r>
      <w:r>
        <w:t>Пейзажная</w:t>
      </w:r>
      <w:r>
        <w:rPr>
          <w:spacing w:val="1"/>
        </w:rPr>
        <w:t xml:space="preserve"> </w:t>
      </w:r>
      <w:r>
        <w:t>живопись</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её</w:t>
      </w:r>
      <w:r>
        <w:rPr>
          <w:spacing w:val="1"/>
        </w:rPr>
        <w:t xml:space="preserve"> </w:t>
      </w:r>
      <w:r>
        <w:t>значение для русской культуры. Значение художественного образа отечественного</w:t>
      </w:r>
      <w:r>
        <w:rPr>
          <w:spacing w:val="1"/>
        </w:rPr>
        <w:t xml:space="preserve"> </w:t>
      </w:r>
      <w:r>
        <w:t>пейзажа</w:t>
      </w:r>
      <w:r>
        <w:rPr>
          <w:spacing w:val="-1"/>
        </w:rPr>
        <w:t xml:space="preserve"> </w:t>
      </w:r>
      <w:r>
        <w:t>в</w:t>
      </w:r>
      <w:r>
        <w:rPr>
          <w:spacing w:val="-2"/>
        </w:rPr>
        <w:t xml:space="preserve"> </w:t>
      </w:r>
      <w:r>
        <w:t>развитии</w:t>
      </w:r>
      <w:r>
        <w:rPr>
          <w:spacing w:val="-3"/>
        </w:rPr>
        <w:t xml:space="preserve"> </w:t>
      </w:r>
      <w:r>
        <w:t>чувства Родины.</w:t>
      </w:r>
    </w:p>
    <w:p w:rsidR="00703155" w:rsidRDefault="008A6D63">
      <w:pPr>
        <w:pStyle w:val="a3"/>
        <w:spacing w:line="355" w:lineRule="auto"/>
        <w:ind w:right="634"/>
      </w:pPr>
      <w:r>
        <w:t>Творческий опыт в создании композиционного живописного пейзажа своей</w:t>
      </w:r>
      <w:r>
        <w:rPr>
          <w:spacing w:val="1"/>
        </w:rPr>
        <w:t xml:space="preserve"> </w:t>
      </w:r>
      <w:r>
        <w:t>Родины.</w:t>
      </w:r>
    </w:p>
    <w:p w:rsidR="00703155" w:rsidRDefault="008A6D63">
      <w:pPr>
        <w:pStyle w:val="a3"/>
        <w:spacing w:line="355" w:lineRule="auto"/>
        <w:ind w:right="631"/>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2"/>
        </w:rPr>
        <w:t xml:space="preserve"> </w:t>
      </w:r>
      <w:r>
        <w:t>в</w:t>
      </w:r>
      <w:r>
        <w:rPr>
          <w:spacing w:val="-2"/>
        </w:rPr>
        <w:t xml:space="preserve"> </w:t>
      </w:r>
      <w:r>
        <w:t>графическом</w:t>
      </w:r>
      <w:r>
        <w:rPr>
          <w:spacing w:val="-1"/>
        </w:rPr>
        <w:t xml:space="preserve"> </w:t>
      </w:r>
      <w:r>
        <w:t>рисунке</w:t>
      </w:r>
      <w:r>
        <w:rPr>
          <w:spacing w:val="-1"/>
        </w:rPr>
        <w:t xml:space="preserve"> </w:t>
      </w:r>
      <w:r>
        <w:t>и</w:t>
      </w:r>
      <w:r>
        <w:rPr>
          <w:spacing w:val="-1"/>
        </w:rPr>
        <w:t xml:space="preserve"> </w:t>
      </w:r>
      <w:r>
        <w:t>многообразие</w:t>
      </w:r>
      <w:r>
        <w:rPr>
          <w:spacing w:val="-2"/>
        </w:rPr>
        <w:t xml:space="preserve"> </w:t>
      </w:r>
      <w:r>
        <w:t>графических техник.</w:t>
      </w:r>
    </w:p>
    <w:p w:rsidR="00703155" w:rsidRDefault="008A6D63">
      <w:pPr>
        <w:pStyle w:val="a3"/>
        <w:spacing w:line="355" w:lineRule="auto"/>
        <w:ind w:right="632"/>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703155" w:rsidRDefault="008A6D63">
      <w:pPr>
        <w:pStyle w:val="a3"/>
        <w:spacing w:line="352" w:lineRule="auto"/>
        <w:ind w:right="634"/>
      </w:pPr>
      <w:r>
        <w:t>Городской</w:t>
      </w:r>
      <w:r>
        <w:rPr>
          <w:spacing w:val="1"/>
        </w:rPr>
        <w:t xml:space="preserve"> </w:t>
      </w:r>
      <w:r>
        <w:t>пейзаж</w:t>
      </w:r>
      <w:r>
        <w:rPr>
          <w:spacing w:val="1"/>
        </w:rPr>
        <w:t xml:space="preserve"> </w:t>
      </w:r>
      <w:r>
        <w:t>в</w:t>
      </w:r>
      <w:r>
        <w:rPr>
          <w:spacing w:val="1"/>
        </w:rPr>
        <w:t xml:space="preserve"> </w:t>
      </w:r>
      <w:r>
        <w:t>творчестве</w:t>
      </w:r>
      <w:r>
        <w:rPr>
          <w:spacing w:val="1"/>
        </w:rPr>
        <w:t xml:space="preserve"> </w:t>
      </w:r>
      <w:r>
        <w:t>мастеров</w:t>
      </w:r>
      <w:r>
        <w:rPr>
          <w:spacing w:val="1"/>
        </w:rPr>
        <w:t xml:space="preserve"> </w:t>
      </w:r>
      <w:r>
        <w:t>искусства.</w:t>
      </w:r>
      <w:r>
        <w:rPr>
          <w:spacing w:val="1"/>
        </w:rPr>
        <w:t xml:space="preserve"> </w:t>
      </w:r>
      <w:r>
        <w:t>Многообразие</w:t>
      </w:r>
      <w:r>
        <w:rPr>
          <w:spacing w:val="1"/>
        </w:rPr>
        <w:t xml:space="preserve"> </w:t>
      </w:r>
      <w:r>
        <w:t>в</w:t>
      </w:r>
      <w:r>
        <w:rPr>
          <w:spacing w:val="1"/>
        </w:rPr>
        <w:t xml:space="preserve"> </w:t>
      </w:r>
      <w:r>
        <w:t>понимании</w:t>
      </w:r>
      <w:r>
        <w:rPr>
          <w:spacing w:val="-4"/>
        </w:rPr>
        <w:t xml:space="preserve"> </w:t>
      </w:r>
      <w:r>
        <w:t>образа города.</w:t>
      </w:r>
    </w:p>
    <w:p w:rsidR="00703155" w:rsidRDefault="008A6D63">
      <w:pPr>
        <w:pStyle w:val="a3"/>
        <w:spacing w:line="355" w:lineRule="auto"/>
        <w:ind w:right="626"/>
      </w:pPr>
      <w:r>
        <w:t>Город как материальное воплощение отечественной истории и 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67"/>
        </w:rPr>
        <w:t xml:space="preserve"> </w:t>
      </w:r>
      <w:r>
        <w:t>современного города.</w:t>
      </w:r>
    </w:p>
    <w:p w:rsidR="00703155" w:rsidRDefault="008A6D63">
      <w:pPr>
        <w:pStyle w:val="a3"/>
        <w:spacing w:line="355" w:lineRule="auto"/>
        <w:ind w:right="633"/>
      </w:pPr>
      <w:r>
        <w:t>Опыт</w:t>
      </w:r>
      <w:r>
        <w:rPr>
          <w:spacing w:val="1"/>
        </w:rPr>
        <w:t xml:space="preserve"> </w:t>
      </w:r>
      <w:r>
        <w:t>изображения</w:t>
      </w:r>
      <w:r>
        <w:rPr>
          <w:spacing w:val="1"/>
        </w:rPr>
        <w:t xml:space="preserve"> </w:t>
      </w:r>
      <w:r>
        <w:t>городского</w:t>
      </w:r>
      <w:r>
        <w:rPr>
          <w:spacing w:val="1"/>
        </w:rPr>
        <w:t xml:space="preserve"> </w:t>
      </w:r>
      <w:r>
        <w:t>пейзажа.</w:t>
      </w:r>
      <w:r>
        <w:rPr>
          <w:spacing w:val="1"/>
        </w:rPr>
        <w:t xml:space="preserve"> </w:t>
      </w:r>
      <w:r>
        <w:t>Наблюдательная</w:t>
      </w:r>
      <w:r>
        <w:rPr>
          <w:spacing w:val="1"/>
        </w:rPr>
        <w:t xml:space="preserve"> </w:t>
      </w:r>
      <w:r>
        <w:t>перспектива</w:t>
      </w:r>
      <w:r>
        <w:rPr>
          <w:spacing w:val="1"/>
        </w:rPr>
        <w:t xml:space="preserve"> </w:t>
      </w:r>
      <w:r>
        <w:t>и</w:t>
      </w:r>
      <w:r>
        <w:rPr>
          <w:spacing w:val="-67"/>
        </w:rPr>
        <w:t xml:space="preserve"> </w:t>
      </w:r>
      <w:r>
        <w:t>ритмическая</w:t>
      </w:r>
      <w:r>
        <w:rPr>
          <w:spacing w:val="-1"/>
        </w:rPr>
        <w:t xml:space="preserve"> </w:t>
      </w:r>
      <w:r>
        <w:t>организация плоскости</w:t>
      </w:r>
      <w:r>
        <w:rPr>
          <w:spacing w:val="-2"/>
        </w:rPr>
        <w:t xml:space="preserve"> </w:t>
      </w:r>
      <w:r>
        <w:t>изображения.</w:t>
      </w:r>
    </w:p>
    <w:p w:rsidR="00703155" w:rsidRDefault="008A6D63">
      <w:pPr>
        <w:pStyle w:val="a3"/>
        <w:spacing w:line="320" w:lineRule="exact"/>
        <w:ind w:left="1126" w:firstLine="0"/>
      </w:pPr>
      <w:r>
        <w:t>Бытовой</w:t>
      </w:r>
      <w:r>
        <w:rPr>
          <w:spacing w:val="-4"/>
        </w:rPr>
        <w:t xml:space="preserve"> </w:t>
      </w:r>
      <w:r>
        <w:t>жанр</w:t>
      </w:r>
      <w:r>
        <w:rPr>
          <w:spacing w:val="-1"/>
        </w:rPr>
        <w:t xml:space="preserve"> </w:t>
      </w:r>
      <w:r>
        <w:t>в</w:t>
      </w:r>
      <w:r>
        <w:rPr>
          <w:spacing w:val="-2"/>
        </w:rPr>
        <w:t xml:space="preserve"> </w:t>
      </w:r>
      <w:r>
        <w:t>изобразительном</w:t>
      </w:r>
      <w:r>
        <w:rPr>
          <w:spacing w:val="-4"/>
        </w:rPr>
        <w:t xml:space="preserve"> </w:t>
      </w:r>
      <w:r>
        <w:t>искусстве.</w:t>
      </w:r>
    </w:p>
    <w:p w:rsidR="00703155" w:rsidRDefault="008A6D63">
      <w:pPr>
        <w:pStyle w:val="a3"/>
        <w:spacing w:before="140" w:line="355" w:lineRule="auto"/>
        <w:ind w:right="634"/>
      </w:pPr>
      <w:r>
        <w:t>Изображение труда и бытовой жизни людей в традициях искусства разных</w:t>
      </w:r>
      <w:r>
        <w:rPr>
          <w:spacing w:val="1"/>
        </w:rPr>
        <w:t xml:space="preserve"> </w:t>
      </w:r>
      <w:r>
        <w:t>эпох. Значение художественного изображения бытовой жизни людей в 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703155" w:rsidRDefault="008A6D63">
      <w:pPr>
        <w:pStyle w:val="a3"/>
        <w:spacing w:line="352" w:lineRule="auto"/>
        <w:ind w:right="623"/>
      </w:pPr>
      <w:r>
        <w:t>Жанровая картина как обобщение жизненных впечатлений художника. Тема,</w:t>
      </w:r>
      <w:r>
        <w:rPr>
          <w:spacing w:val="1"/>
        </w:rPr>
        <w:t xml:space="preserve"> </w:t>
      </w:r>
      <w:r>
        <w:t>сюжет, содержание в жанровой картине. Образ нравственных и ценностных смыслов</w:t>
      </w:r>
      <w:r>
        <w:rPr>
          <w:spacing w:val="-67"/>
        </w:rPr>
        <w:t xml:space="preserve"> </w:t>
      </w:r>
      <w:r>
        <w:t>в</w:t>
      </w:r>
      <w:r>
        <w:rPr>
          <w:spacing w:val="-3"/>
        </w:rPr>
        <w:t xml:space="preserve"> </w:t>
      </w:r>
      <w:r>
        <w:t>жанровой</w:t>
      </w:r>
      <w:r>
        <w:rPr>
          <w:spacing w:val="-3"/>
        </w:rPr>
        <w:t xml:space="preserve"> </w:t>
      </w:r>
      <w:r>
        <w:t>картине</w:t>
      </w:r>
      <w:r>
        <w:rPr>
          <w:spacing w:val="-2"/>
        </w:rPr>
        <w:t xml:space="preserve"> </w:t>
      </w:r>
      <w:r>
        <w:t>и роль</w:t>
      </w:r>
      <w:r>
        <w:rPr>
          <w:spacing w:val="-1"/>
        </w:rPr>
        <w:t xml:space="preserve"> </w:t>
      </w:r>
      <w:r>
        <w:t>картины в</w:t>
      </w:r>
      <w:r>
        <w:rPr>
          <w:spacing w:val="-2"/>
        </w:rPr>
        <w:t xml:space="preserve"> </w:t>
      </w:r>
      <w:r>
        <w:t>их</w:t>
      </w:r>
      <w:r>
        <w:rPr>
          <w:spacing w:val="1"/>
        </w:rPr>
        <w:t xml:space="preserve"> </w:t>
      </w:r>
      <w:r>
        <w:t>утверждении.</w:t>
      </w:r>
    </w:p>
    <w:p w:rsidR="00703155" w:rsidRDefault="008A6D63">
      <w:pPr>
        <w:pStyle w:val="a3"/>
        <w:spacing w:line="355" w:lineRule="auto"/>
        <w:ind w:right="628"/>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5"/>
        </w:rPr>
        <w:t xml:space="preserve"> </w:t>
      </w:r>
      <w:r>
        <w:t>произведения.</w:t>
      </w:r>
    </w:p>
    <w:p w:rsidR="00703155" w:rsidRDefault="008A6D63">
      <w:pPr>
        <w:pStyle w:val="a3"/>
        <w:spacing w:line="318" w:lineRule="exact"/>
        <w:ind w:left="1126" w:firstLine="0"/>
      </w:pPr>
      <w:r>
        <w:t>Исторический</w:t>
      </w:r>
      <w:r>
        <w:rPr>
          <w:spacing w:val="-2"/>
        </w:rPr>
        <w:t xml:space="preserve"> </w:t>
      </w:r>
      <w:r>
        <w:t>жанр</w:t>
      </w:r>
      <w:r>
        <w:rPr>
          <w:spacing w:val="-5"/>
        </w:rPr>
        <w:t xml:space="preserve"> </w:t>
      </w:r>
      <w:r>
        <w:t>в</w:t>
      </w:r>
      <w:r>
        <w:rPr>
          <w:spacing w:val="-4"/>
        </w:rPr>
        <w:t xml:space="preserve"> </w:t>
      </w:r>
      <w:r>
        <w:t>изобразительном</w:t>
      </w:r>
      <w:r>
        <w:rPr>
          <w:spacing w:val="-5"/>
        </w:rPr>
        <w:t xml:space="preserve"> </w:t>
      </w:r>
      <w:r>
        <w:t>искусстве.</w:t>
      </w:r>
    </w:p>
    <w:p w:rsidR="00703155" w:rsidRDefault="008A6D63">
      <w:pPr>
        <w:pStyle w:val="a3"/>
        <w:spacing w:before="153" w:line="355" w:lineRule="auto"/>
        <w:ind w:right="631"/>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1"/>
        </w:rPr>
        <w:t xml:space="preserve"> </w:t>
      </w:r>
      <w:r>
        <w:t>значительных</w:t>
      </w:r>
      <w:r>
        <w:rPr>
          <w:spacing w:val="1"/>
        </w:rPr>
        <w:t xml:space="preserve"> </w:t>
      </w:r>
      <w:r>
        <w:t>событий</w:t>
      </w:r>
      <w:r>
        <w:rPr>
          <w:spacing w:val="-1"/>
        </w:rPr>
        <w:t xml:space="preserve"> </w:t>
      </w:r>
      <w:r>
        <w:t>в</w:t>
      </w:r>
      <w:r>
        <w:rPr>
          <w:spacing w:val="-1"/>
        </w:rPr>
        <w:t xml:space="preserve"> </w:t>
      </w:r>
      <w:r>
        <w:t>жизни общества.</w:t>
      </w:r>
    </w:p>
    <w:p w:rsidR="00703155" w:rsidRDefault="008A6D63">
      <w:pPr>
        <w:pStyle w:val="a3"/>
        <w:spacing w:line="355" w:lineRule="auto"/>
        <w:ind w:right="633"/>
      </w:pPr>
      <w:r>
        <w:t>Жанровые разновидности исторической картины в зависимости от сюжета:</w:t>
      </w:r>
      <w:r>
        <w:rPr>
          <w:spacing w:val="1"/>
        </w:rPr>
        <w:t xml:space="preserve"> </w:t>
      </w:r>
      <w:r>
        <w:t>мифологическая</w:t>
      </w:r>
      <w:r>
        <w:rPr>
          <w:spacing w:val="-2"/>
        </w:rPr>
        <w:t xml:space="preserve"> </w:t>
      </w:r>
      <w:r>
        <w:t>картина,</w:t>
      </w:r>
      <w:r>
        <w:rPr>
          <w:spacing w:val="-2"/>
        </w:rPr>
        <w:t xml:space="preserve"> </w:t>
      </w:r>
      <w:r>
        <w:t>картина</w:t>
      </w:r>
      <w:r>
        <w:rPr>
          <w:spacing w:val="-1"/>
        </w:rPr>
        <w:t xml:space="preserve"> </w:t>
      </w:r>
      <w:r>
        <w:t>на</w:t>
      </w:r>
      <w:r>
        <w:rPr>
          <w:spacing w:val="-5"/>
        </w:rPr>
        <w:t xml:space="preserve"> </w:t>
      </w:r>
      <w:r>
        <w:t>библейские</w:t>
      </w:r>
      <w:r>
        <w:rPr>
          <w:spacing w:val="-1"/>
        </w:rPr>
        <w:t xml:space="preserve"> </w:t>
      </w:r>
      <w:r>
        <w:t>темы,</w:t>
      </w:r>
      <w:r>
        <w:rPr>
          <w:spacing w:val="-5"/>
        </w:rPr>
        <w:t xml:space="preserve"> </w:t>
      </w:r>
      <w:r>
        <w:t>батальная</w:t>
      </w:r>
      <w:r>
        <w:rPr>
          <w:spacing w:val="-2"/>
        </w:rPr>
        <w:t xml:space="preserve"> </w:t>
      </w:r>
      <w:r>
        <w:t>картина</w:t>
      </w:r>
      <w:r>
        <w:rPr>
          <w:spacing w:val="-1"/>
        </w:rPr>
        <w:t xml:space="preserve"> </w:t>
      </w:r>
      <w:r>
        <w:t>и</w:t>
      </w:r>
      <w:r>
        <w:rPr>
          <w:spacing w:val="-4"/>
        </w:rPr>
        <w:t xml:space="preserve"> </w:t>
      </w:r>
      <w:r>
        <w:t>другие.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5"/>
      </w:pPr>
      <w:r>
        <w:lastRenderedPageBreak/>
        <w:t>Историческая</w:t>
      </w:r>
      <w:r>
        <w:rPr>
          <w:spacing w:val="1"/>
        </w:rPr>
        <w:t xml:space="preserve"> </w:t>
      </w:r>
      <w:r>
        <w:t>картина</w:t>
      </w:r>
      <w:r>
        <w:rPr>
          <w:spacing w:val="1"/>
        </w:rPr>
        <w:t xml:space="preserve"> </w:t>
      </w:r>
      <w:r>
        <w:t>в</w:t>
      </w:r>
      <w:r>
        <w:rPr>
          <w:spacing w:val="1"/>
        </w:rPr>
        <w:t xml:space="preserve"> </w:t>
      </w:r>
      <w:r>
        <w:t>русском</w:t>
      </w:r>
      <w:r>
        <w:rPr>
          <w:spacing w:val="1"/>
        </w:rPr>
        <w:t xml:space="preserve"> </w:t>
      </w:r>
      <w:r>
        <w:t>искусстве</w:t>
      </w:r>
      <w:r>
        <w:rPr>
          <w:spacing w:val="1"/>
        </w:rPr>
        <w:t xml:space="preserve"> </w:t>
      </w:r>
      <w:r>
        <w:t>XIX</w:t>
      </w:r>
      <w:r>
        <w:rPr>
          <w:spacing w:val="1"/>
        </w:rPr>
        <w:t xml:space="preserve"> </w:t>
      </w:r>
      <w:r>
        <w:t>в.</w:t>
      </w:r>
      <w:r>
        <w:rPr>
          <w:spacing w:val="1"/>
        </w:rPr>
        <w:t xml:space="preserve"> </w:t>
      </w:r>
      <w:r>
        <w:t>и</w:t>
      </w:r>
      <w:r>
        <w:rPr>
          <w:spacing w:val="1"/>
        </w:rPr>
        <w:t xml:space="preserve"> </w:t>
      </w:r>
      <w:r>
        <w:t>её</w:t>
      </w:r>
      <w:r>
        <w:rPr>
          <w:spacing w:val="1"/>
        </w:rPr>
        <w:t xml:space="preserve"> </w:t>
      </w:r>
      <w:r>
        <w:t>особое</w:t>
      </w:r>
      <w:r>
        <w:rPr>
          <w:spacing w:val="1"/>
        </w:rPr>
        <w:t xml:space="preserve"> </w:t>
      </w:r>
      <w:r>
        <w:t>место</w:t>
      </w:r>
      <w:r>
        <w:rPr>
          <w:spacing w:val="70"/>
        </w:rPr>
        <w:t xml:space="preserve"> </w:t>
      </w:r>
      <w:r>
        <w:t>в</w:t>
      </w:r>
      <w:r>
        <w:rPr>
          <w:spacing w:val="1"/>
        </w:rPr>
        <w:t xml:space="preserve"> </w:t>
      </w:r>
      <w:r>
        <w:t>развитии</w:t>
      </w:r>
      <w:r>
        <w:rPr>
          <w:spacing w:val="-4"/>
        </w:rPr>
        <w:t xml:space="preserve"> </w:t>
      </w:r>
      <w:r>
        <w:t>отечественной культуры.</w:t>
      </w:r>
    </w:p>
    <w:p w:rsidR="00703155" w:rsidRDefault="008A6D63">
      <w:pPr>
        <w:pStyle w:val="a3"/>
        <w:spacing w:line="355" w:lineRule="auto"/>
        <w:ind w:right="633"/>
      </w:pPr>
      <w:r>
        <w:t>Картина</w:t>
      </w:r>
      <w:r>
        <w:rPr>
          <w:spacing w:val="1"/>
        </w:rPr>
        <w:t xml:space="preserve"> </w:t>
      </w:r>
      <w:r>
        <w:t>К.</w:t>
      </w:r>
      <w:r>
        <w:rPr>
          <w:spacing w:val="1"/>
        </w:rPr>
        <w:t xml:space="preserve"> </w:t>
      </w:r>
      <w:r>
        <w:t>Брюллова</w:t>
      </w:r>
      <w:r>
        <w:rPr>
          <w:spacing w:val="1"/>
        </w:rPr>
        <w:t xml:space="preserve"> </w:t>
      </w:r>
      <w:r>
        <w:t>«Последний</w:t>
      </w:r>
      <w:r>
        <w:rPr>
          <w:spacing w:val="1"/>
        </w:rPr>
        <w:t xml:space="preserve"> </w:t>
      </w:r>
      <w:r>
        <w:t>день</w:t>
      </w:r>
      <w:r>
        <w:rPr>
          <w:spacing w:val="1"/>
        </w:rPr>
        <w:t xml:space="preserve"> </w:t>
      </w:r>
      <w:r>
        <w:t>Помпеи»,</w:t>
      </w:r>
      <w:r>
        <w:rPr>
          <w:spacing w:val="1"/>
        </w:rPr>
        <w:t xml:space="preserve"> </w:t>
      </w:r>
      <w:r>
        <w:t>исторические</w:t>
      </w:r>
      <w:r>
        <w:rPr>
          <w:spacing w:val="1"/>
        </w:rPr>
        <w:t xml:space="preserve"> </w:t>
      </w:r>
      <w:r>
        <w:t>картины</w:t>
      </w:r>
      <w:r>
        <w:rPr>
          <w:spacing w:val="1"/>
        </w:rPr>
        <w:t xml:space="preserve"> </w:t>
      </w:r>
      <w:r>
        <w:t>в</w:t>
      </w:r>
      <w:r>
        <w:rPr>
          <w:spacing w:val="-67"/>
        </w:rPr>
        <w:t xml:space="preserve"> </w:t>
      </w:r>
      <w:r>
        <w:t>творчестве</w:t>
      </w:r>
      <w:r>
        <w:rPr>
          <w:spacing w:val="-2"/>
        </w:rPr>
        <w:t xml:space="preserve"> </w:t>
      </w:r>
      <w:r>
        <w:t>В.</w:t>
      </w:r>
      <w:r>
        <w:rPr>
          <w:spacing w:val="-3"/>
        </w:rPr>
        <w:t xml:space="preserve"> </w:t>
      </w:r>
      <w:r>
        <w:t>Сурикова</w:t>
      </w:r>
      <w:r>
        <w:rPr>
          <w:spacing w:val="-3"/>
        </w:rPr>
        <w:t xml:space="preserve"> </w:t>
      </w:r>
      <w:r>
        <w:t>и</w:t>
      </w:r>
      <w:r>
        <w:rPr>
          <w:spacing w:val="-4"/>
        </w:rPr>
        <w:t xml:space="preserve"> </w:t>
      </w:r>
      <w:r>
        <w:t>других.</w:t>
      </w:r>
      <w:r>
        <w:rPr>
          <w:spacing w:val="-2"/>
        </w:rPr>
        <w:t xml:space="preserve"> </w:t>
      </w:r>
      <w:r>
        <w:t>Исторический</w:t>
      </w:r>
      <w:r>
        <w:rPr>
          <w:spacing w:val="-1"/>
        </w:rPr>
        <w:t xml:space="preserve"> </w:t>
      </w:r>
      <w:r>
        <w:t>образ</w:t>
      </w:r>
      <w:r>
        <w:rPr>
          <w:spacing w:val="-2"/>
        </w:rPr>
        <w:t xml:space="preserve"> </w:t>
      </w:r>
      <w:r>
        <w:t>России</w:t>
      </w:r>
      <w:r>
        <w:rPr>
          <w:spacing w:val="-1"/>
        </w:rPr>
        <w:t xml:space="preserve"> </w:t>
      </w:r>
      <w:r>
        <w:t>в</w:t>
      </w:r>
      <w:r>
        <w:rPr>
          <w:spacing w:val="-2"/>
        </w:rPr>
        <w:t xml:space="preserve"> </w:t>
      </w:r>
      <w:r>
        <w:t>картинах XX</w:t>
      </w:r>
      <w:r>
        <w:rPr>
          <w:spacing w:val="-3"/>
        </w:rPr>
        <w:t xml:space="preserve"> </w:t>
      </w:r>
      <w:r>
        <w:t>в.</w:t>
      </w:r>
    </w:p>
    <w:p w:rsidR="00703155" w:rsidRDefault="008A6D63">
      <w:pPr>
        <w:pStyle w:val="a3"/>
        <w:spacing w:line="355" w:lineRule="auto"/>
        <w:ind w:right="635"/>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 над исторической картиной: идея и эскизы, сбор материала и работа над</w:t>
      </w:r>
      <w:r>
        <w:rPr>
          <w:spacing w:val="1"/>
        </w:rPr>
        <w:t xml:space="preserve"> </w:t>
      </w:r>
      <w:r>
        <w:t>этюдами,</w:t>
      </w:r>
      <w:r>
        <w:rPr>
          <w:spacing w:val="-3"/>
        </w:rPr>
        <w:t xml:space="preserve"> </w:t>
      </w:r>
      <w:r>
        <w:t>уточнения</w:t>
      </w:r>
      <w:r>
        <w:rPr>
          <w:spacing w:val="-4"/>
        </w:rPr>
        <w:t xml:space="preserve"> </w:t>
      </w:r>
      <w:r>
        <w:t>композиции</w:t>
      </w:r>
      <w:r>
        <w:rPr>
          <w:spacing w:val="-1"/>
        </w:rPr>
        <w:t xml:space="preserve"> </w:t>
      </w:r>
      <w:r>
        <w:t>в</w:t>
      </w:r>
      <w:r>
        <w:rPr>
          <w:spacing w:val="-3"/>
        </w:rPr>
        <w:t xml:space="preserve"> </w:t>
      </w:r>
      <w:r>
        <w:t>эскизах,</w:t>
      </w:r>
      <w:r>
        <w:rPr>
          <w:spacing w:val="-2"/>
        </w:rPr>
        <w:t xml:space="preserve"> </w:t>
      </w:r>
      <w:r>
        <w:t>картон</w:t>
      </w:r>
      <w:r>
        <w:rPr>
          <w:spacing w:val="-2"/>
        </w:rPr>
        <w:t xml:space="preserve"> </w:t>
      </w:r>
      <w:r>
        <w:t>композиции,</w:t>
      </w:r>
      <w:r>
        <w:rPr>
          <w:spacing w:val="-2"/>
        </w:rPr>
        <w:t xml:space="preserve"> </w:t>
      </w:r>
      <w:r>
        <w:t>работа</w:t>
      </w:r>
      <w:r>
        <w:rPr>
          <w:spacing w:val="-5"/>
        </w:rPr>
        <w:t xml:space="preserve"> </w:t>
      </w:r>
      <w:r>
        <w:t>над</w:t>
      </w:r>
      <w:r>
        <w:rPr>
          <w:spacing w:val="-3"/>
        </w:rPr>
        <w:t xml:space="preserve"> </w:t>
      </w:r>
      <w:r>
        <w:t>холстом.</w:t>
      </w:r>
    </w:p>
    <w:p w:rsidR="00703155" w:rsidRDefault="008A6D63">
      <w:pPr>
        <w:pStyle w:val="a3"/>
        <w:spacing w:line="355" w:lineRule="auto"/>
        <w:ind w:right="634"/>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использованием</w:t>
      </w:r>
      <w:r>
        <w:rPr>
          <w:spacing w:val="1"/>
        </w:rPr>
        <w:t xml:space="preserve"> </w:t>
      </w:r>
      <w:r>
        <w:t>собранного материала по</w:t>
      </w:r>
      <w:r>
        <w:rPr>
          <w:spacing w:val="1"/>
        </w:rPr>
        <w:t xml:space="preserve"> </w:t>
      </w:r>
      <w:r>
        <w:t>задуманному</w:t>
      </w:r>
      <w:r>
        <w:rPr>
          <w:spacing w:val="-3"/>
        </w:rPr>
        <w:t xml:space="preserve"> </w:t>
      </w:r>
      <w:r>
        <w:t>сюжету.</w:t>
      </w:r>
    </w:p>
    <w:p w:rsidR="00703155" w:rsidRDefault="008A6D63">
      <w:pPr>
        <w:pStyle w:val="a3"/>
        <w:spacing w:line="320" w:lineRule="exact"/>
        <w:ind w:left="1126" w:firstLine="0"/>
      </w:pPr>
      <w:r>
        <w:t>Библейские</w:t>
      </w:r>
      <w:r>
        <w:rPr>
          <w:spacing w:val="-3"/>
        </w:rPr>
        <w:t xml:space="preserve"> </w:t>
      </w:r>
      <w:r>
        <w:t>темы</w:t>
      </w:r>
      <w:r>
        <w:rPr>
          <w:spacing w:val="-2"/>
        </w:rPr>
        <w:t xml:space="preserve"> </w:t>
      </w:r>
      <w:r>
        <w:t>в</w:t>
      </w:r>
      <w:r>
        <w:rPr>
          <w:spacing w:val="-4"/>
        </w:rPr>
        <w:t xml:space="preserve"> </w:t>
      </w:r>
      <w:r>
        <w:t>изобразительном</w:t>
      </w:r>
      <w:r>
        <w:rPr>
          <w:spacing w:val="-5"/>
        </w:rPr>
        <w:t xml:space="preserve"> </w:t>
      </w:r>
      <w:r>
        <w:t>искусстве.</w:t>
      </w:r>
    </w:p>
    <w:p w:rsidR="00703155" w:rsidRDefault="008A6D63">
      <w:pPr>
        <w:pStyle w:val="a3"/>
        <w:spacing w:before="142" w:line="355" w:lineRule="auto"/>
        <w:ind w:right="631"/>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4"/>
        </w:rPr>
        <w:t xml:space="preserve"> </w:t>
      </w:r>
      <w:r>
        <w:t>истории</w:t>
      </w:r>
      <w:r>
        <w:rPr>
          <w:spacing w:val="-2"/>
        </w:rPr>
        <w:t xml:space="preserve"> </w:t>
      </w:r>
      <w:r>
        <w:t>в</w:t>
      </w:r>
      <w:r>
        <w:rPr>
          <w:spacing w:val="-1"/>
        </w:rPr>
        <w:t xml:space="preserve"> </w:t>
      </w:r>
      <w:r>
        <w:t>европейской культуре.</w:t>
      </w:r>
    </w:p>
    <w:p w:rsidR="00703155" w:rsidRDefault="008A6D63">
      <w:pPr>
        <w:pStyle w:val="a3"/>
        <w:spacing w:line="319" w:lineRule="exact"/>
        <w:ind w:left="1126" w:firstLine="0"/>
      </w:pPr>
      <w:r>
        <w:t>Вечные</w:t>
      </w:r>
      <w:r>
        <w:rPr>
          <w:spacing w:val="58"/>
        </w:rPr>
        <w:t xml:space="preserve"> </w:t>
      </w:r>
      <w:r>
        <w:t>темы</w:t>
      </w:r>
      <w:r>
        <w:rPr>
          <w:spacing w:val="127"/>
        </w:rPr>
        <w:t xml:space="preserve"> </w:t>
      </w:r>
      <w:r>
        <w:t>и</w:t>
      </w:r>
      <w:r>
        <w:rPr>
          <w:spacing w:val="125"/>
        </w:rPr>
        <w:t xml:space="preserve"> </w:t>
      </w:r>
      <w:r>
        <w:t>их</w:t>
      </w:r>
      <w:r>
        <w:rPr>
          <w:spacing w:val="127"/>
        </w:rPr>
        <w:t xml:space="preserve"> </w:t>
      </w:r>
      <w:r>
        <w:t>нравственное</w:t>
      </w:r>
      <w:r>
        <w:rPr>
          <w:spacing w:val="128"/>
        </w:rPr>
        <w:t xml:space="preserve"> </w:t>
      </w:r>
      <w:r>
        <w:t>и</w:t>
      </w:r>
      <w:r>
        <w:rPr>
          <w:spacing w:val="125"/>
        </w:rPr>
        <w:t xml:space="preserve"> </w:t>
      </w:r>
      <w:r>
        <w:t>духовно-ценностное</w:t>
      </w:r>
      <w:r>
        <w:rPr>
          <w:spacing w:val="127"/>
        </w:rPr>
        <w:t xml:space="preserve"> </w:t>
      </w:r>
      <w:r>
        <w:t>выражение</w:t>
      </w:r>
      <w:r>
        <w:rPr>
          <w:spacing w:val="128"/>
        </w:rPr>
        <w:t xml:space="preserve"> </w:t>
      </w:r>
      <w:r>
        <w:t>как</w:t>
      </w:r>
    </w:p>
    <w:p w:rsidR="00703155" w:rsidRDefault="008A6D63">
      <w:pPr>
        <w:pStyle w:val="a3"/>
        <w:spacing w:before="153"/>
        <w:ind w:firstLine="0"/>
      </w:pPr>
      <w:r>
        <w:t>«духовная</w:t>
      </w:r>
      <w:r>
        <w:rPr>
          <w:spacing w:val="-6"/>
        </w:rPr>
        <w:t xml:space="preserve"> </w:t>
      </w:r>
      <w:r>
        <w:t>ось»,</w:t>
      </w:r>
      <w:r>
        <w:rPr>
          <w:spacing w:val="-4"/>
        </w:rPr>
        <w:t xml:space="preserve"> </w:t>
      </w:r>
      <w:r>
        <w:t>соединяющая</w:t>
      </w:r>
      <w:r>
        <w:rPr>
          <w:spacing w:val="-2"/>
        </w:rPr>
        <w:t xml:space="preserve"> </w:t>
      </w:r>
      <w:r>
        <w:t>жизненные</w:t>
      </w:r>
      <w:r>
        <w:rPr>
          <w:spacing w:val="-3"/>
        </w:rPr>
        <w:t xml:space="preserve"> </w:t>
      </w:r>
      <w:r>
        <w:t>позиции</w:t>
      </w:r>
      <w:r>
        <w:rPr>
          <w:spacing w:val="-5"/>
        </w:rPr>
        <w:t xml:space="preserve"> </w:t>
      </w:r>
      <w:r>
        <w:t>разных</w:t>
      </w:r>
      <w:r>
        <w:rPr>
          <w:spacing w:val="-6"/>
        </w:rPr>
        <w:t xml:space="preserve"> </w:t>
      </w:r>
      <w:r>
        <w:t>поколений.</w:t>
      </w:r>
    </w:p>
    <w:p w:rsidR="00703155" w:rsidRDefault="008A6D63">
      <w:pPr>
        <w:pStyle w:val="a3"/>
        <w:spacing w:before="154" w:line="355" w:lineRule="auto"/>
        <w:ind w:right="625"/>
      </w:pPr>
      <w:r>
        <w:t>Произведения</w:t>
      </w:r>
      <w:r>
        <w:rPr>
          <w:spacing w:val="20"/>
        </w:rPr>
        <w:t xml:space="preserve"> </w:t>
      </w:r>
      <w:r>
        <w:t>на</w:t>
      </w:r>
      <w:r>
        <w:rPr>
          <w:spacing w:val="18"/>
        </w:rPr>
        <w:t xml:space="preserve"> </w:t>
      </w:r>
      <w:r>
        <w:t>библейские</w:t>
      </w:r>
      <w:r>
        <w:rPr>
          <w:spacing w:val="21"/>
        </w:rPr>
        <w:t xml:space="preserve"> </w:t>
      </w:r>
      <w:r>
        <w:t>темы</w:t>
      </w:r>
      <w:r>
        <w:rPr>
          <w:spacing w:val="20"/>
        </w:rPr>
        <w:t xml:space="preserve"> </w:t>
      </w:r>
      <w:r>
        <w:t>Леонардо</w:t>
      </w:r>
      <w:r>
        <w:rPr>
          <w:spacing w:val="22"/>
        </w:rPr>
        <w:t xml:space="preserve"> </w:t>
      </w:r>
      <w:r>
        <w:t>да</w:t>
      </w:r>
      <w:r>
        <w:rPr>
          <w:spacing w:val="20"/>
        </w:rPr>
        <w:t xml:space="preserve"> </w:t>
      </w:r>
      <w:r>
        <w:t>Винчи,</w:t>
      </w:r>
      <w:r>
        <w:rPr>
          <w:spacing w:val="19"/>
        </w:rPr>
        <w:t xml:space="preserve"> </w:t>
      </w:r>
      <w:r>
        <w:t>Рафаэля,</w:t>
      </w:r>
      <w:r>
        <w:rPr>
          <w:spacing w:val="20"/>
        </w:rPr>
        <w:t xml:space="preserve"> </w:t>
      </w:r>
      <w:r>
        <w:t>Рембрандта,</w:t>
      </w:r>
      <w:r>
        <w:rPr>
          <w:spacing w:val="-68"/>
        </w:rPr>
        <w:t xml:space="preserve"> </w:t>
      </w:r>
      <w:r>
        <w:t>в скульптуре «Пьета» Микеланджело и других. Библейские темы в отечественных</w:t>
      </w:r>
      <w:r>
        <w:rPr>
          <w:spacing w:val="1"/>
        </w:rPr>
        <w:t xml:space="preserve"> </w:t>
      </w:r>
      <w:r>
        <w:t>картинах XIX в. (А. Иванов. «Явление Христа народу», И. Крамской. «Христос в</w:t>
      </w:r>
      <w:r>
        <w:rPr>
          <w:spacing w:val="1"/>
        </w:rPr>
        <w:t xml:space="preserve"> </w:t>
      </w:r>
      <w:r>
        <w:t>пустыне», Н. Ге. «Тайная вечеря», В. Поленов. «Христос и грешница»). Иконопись</w:t>
      </w:r>
      <w:r>
        <w:rPr>
          <w:spacing w:val="1"/>
        </w:rPr>
        <w:t xml:space="preserve"> </w:t>
      </w:r>
      <w:r>
        <w:t>как</w:t>
      </w:r>
      <w:r>
        <w:rPr>
          <w:spacing w:val="1"/>
        </w:rPr>
        <w:t xml:space="preserve"> </w:t>
      </w:r>
      <w:r>
        <w:t>великое</w:t>
      </w:r>
      <w:r>
        <w:rPr>
          <w:spacing w:val="1"/>
        </w:rPr>
        <w:t xml:space="preserve"> </w:t>
      </w:r>
      <w:r>
        <w:t>проявление</w:t>
      </w:r>
      <w:r>
        <w:rPr>
          <w:spacing w:val="1"/>
        </w:rPr>
        <w:t xml:space="preserve"> </w:t>
      </w:r>
      <w:r>
        <w:t>русской</w:t>
      </w:r>
      <w:r>
        <w:rPr>
          <w:spacing w:val="1"/>
        </w:rPr>
        <w:t xml:space="preserve"> </w:t>
      </w:r>
      <w:r>
        <w:t>культуры.</w:t>
      </w:r>
      <w:r>
        <w:rPr>
          <w:spacing w:val="1"/>
        </w:rPr>
        <w:t xml:space="preserve"> </w:t>
      </w:r>
      <w:r>
        <w:t>Язык</w:t>
      </w:r>
      <w:r>
        <w:rPr>
          <w:spacing w:val="1"/>
        </w:rPr>
        <w:t xml:space="preserve"> </w:t>
      </w:r>
      <w:r>
        <w:t>изображения</w:t>
      </w:r>
      <w:r>
        <w:rPr>
          <w:spacing w:val="1"/>
        </w:rPr>
        <w:t xml:space="preserve"> </w:t>
      </w:r>
      <w:r>
        <w:t>в</w:t>
      </w:r>
      <w:r>
        <w:rPr>
          <w:spacing w:val="1"/>
        </w:rPr>
        <w:t xml:space="preserve"> </w:t>
      </w:r>
      <w:r>
        <w:t>иконе</w:t>
      </w:r>
      <w:r>
        <w:rPr>
          <w:spacing w:val="1"/>
        </w:rPr>
        <w:t xml:space="preserve"> </w:t>
      </w:r>
      <w:r>
        <w:t>-</w:t>
      </w:r>
      <w:r>
        <w:rPr>
          <w:spacing w:val="1"/>
        </w:rPr>
        <w:t xml:space="preserve"> </w:t>
      </w:r>
      <w:r>
        <w:t>его</w:t>
      </w:r>
      <w:r>
        <w:rPr>
          <w:spacing w:val="1"/>
        </w:rPr>
        <w:t xml:space="preserve"> </w:t>
      </w:r>
      <w:r>
        <w:t>религиозный</w:t>
      </w:r>
      <w:r>
        <w:rPr>
          <w:spacing w:val="-4"/>
        </w:rPr>
        <w:t xml:space="preserve"> </w:t>
      </w:r>
      <w:r>
        <w:t>и символический смысл.</w:t>
      </w:r>
    </w:p>
    <w:p w:rsidR="00703155" w:rsidRDefault="008A6D63">
      <w:pPr>
        <w:pStyle w:val="a3"/>
        <w:spacing w:line="355" w:lineRule="auto"/>
        <w:ind w:right="635"/>
      </w:pPr>
      <w:r>
        <w:t>Великие русские иконописцы: духовный свет икон Андрея Рублёва, Феофана</w:t>
      </w:r>
      <w:r>
        <w:rPr>
          <w:spacing w:val="1"/>
        </w:rPr>
        <w:t xml:space="preserve"> </w:t>
      </w:r>
      <w:r>
        <w:t>Грека,</w:t>
      </w:r>
      <w:r>
        <w:rPr>
          <w:spacing w:val="-1"/>
        </w:rPr>
        <w:t xml:space="preserve"> </w:t>
      </w:r>
      <w:r>
        <w:t>Дионисия.</w:t>
      </w:r>
    </w:p>
    <w:p w:rsidR="00703155" w:rsidRDefault="008A6D63">
      <w:pPr>
        <w:pStyle w:val="a3"/>
        <w:spacing w:line="318" w:lineRule="exact"/>
        <w:ind w:left="1126" w:firstLine="0"/>
      </w:pPr>
      <w:r>
        <w:t>Работа</w:t>
      </w:r>
      <w:r>
        <w:rPr>
          <w:spacing w:val="-2"/>
        </w:rPr>
        <w:t xml:space="preserve"> </w:t>
      </w:r>
      <w:r>
        <w:t>над</w:t>
      </w:r>
      <w:r>
        <w:rPr>
          <w:spacing w:val="-1"/>
        </w:rPr>
        <w:t xml:space="preserve"> </w:t>
      </w:r>
      <w:r>
        <w:t>эскизом</w:t>
      </w:r>
      <w:r>
        <w:rPr>
          <w:spacing w:val="-5"/>
        </w:rPr>
        <w:t xml:space="preserve"> </w:t>
      </w:r>
      <w:r>
        <w:t>сюжетной</w:t>
      </w:r>
      <w:r>
        <w:rPr>
          <w:spacing w:val="-5"/>
        </w:rPr>
        <w:t xml:space="preserve"> </w:t>
      </w:r>
      <w:r>
        <w:t>композиции.</w:t>
      </w:r>
    </w:p>
    <w:p w:rsidR="00703155" w:rsidRDefault="008A6D63">
      <w:pPr>
        <w:pStyle w:val="a3"/>
        <w:spacing w:before="145" w:line="355" w:lineRule="auto"/>
        <w:ind w:right="625"/>
      </w:pPr>
      <w:r>
        <w:t>Роль и значение изобразительного искусства в жизни людей: образ мира в</w:t>
      </w:r>
      <w:r>
        <w:rPr>
          <w:spacing w:val="1"/>
        </w:rPr>
        <w:t xml:space="preserve"> </w:t>
      </w:r>
      <w:r>
        <w:t>изобразительном</w:t>
      </w:r>
      <w:r>
        <w:rPr>
          <w:spacing w:val="-4"/>
        </w:rPr>
        <w:t xml:space="preserve"> </w:t>
      </w:r>
      <w:r>
        <w:t>искусстве.</w:t>
      </w:r>
    </w:p>
    <w:p w:rsidR="00703155" w:rsidRDefault="00703155">
      <w:pPr>
        <w:pStyle w:val="a3"/>
        <w:spacing w:before="1"/>
        <w:ind w:left="0" w:firstLine="0"/>
        <w:jc w:val="left"/>
        <w:rPr>
          <w:sz w:val="41"/>
        </w:rPr>
      </w:pPr>
    </w:p>
    <w:p w:rsidR="00703155" w:rsidRDefault="008A6D63">
      <w:pPr>
        <w:ind w:left="1126"/>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4"/>
        <w:jc w:val="left"/>
      </w:pPr>
      <w:r>
        <w:t>Модуль</w:t>
      </w:r>
      <w:r>
        <w:rPr>
          <w:spacing w:val="-5"/>
        </w:rPr>
        <w:t xml:space="preserve"> </w:t>
      </w:r>
      <w:r>
        <w:t>№ 3</w:t>
      </w:r>
      <w:r>
        <w:rPr>
          <w:spacing w:val="-4"/>
        </w:rPr>
        <w:t xml:space="preserve"> </w:t>
      </w:r>
      <w:r>
        <w:t>«Архитектура и</w:t>
      </w:r>
      <w:r>
        <w:rPr>
          <w:spacing w:val="-3"/>
        </w:rPr>
        <w:t xml:space="preserve"> </w:t>
      </w:r>
      <w:r>
        <w:t>дизайн».</w:t>
      </w:r>
    </w:p>
    <w:p w:rsidR="00703155" w:rsidRDefault="008A6D63">
      <w:pPr>
        <w:pStyle w:val="a3"/>
        <w:tabs>
          <w:tab w:val="left" w:pos="3009"/>
          <w:tab w:val="left" w:pos="3500"/>
          <w:tab w:val="left" w:pos="4674"/>
          <w:tab w:val="left" w:pos="5109"/>
          <w:tab w:val="left" w:pos="6628"/>
          <w:tab w:val="left" w:pos="8942"/>
          <w:tab w:val="left" w:pos="10539"/>
        </w:tabs>
        <w:spacing w:before="153" w:line="355" w:lineRule="auto"/>
        <w:ind w:right="624"/>
        <w:jc w:val="left"/>
      </w:pPr>
      <w:r>
        <w:t>Архитектура</w:t>
      </w:r>
      <w:r>
        <w:tab/>
        <w:t>и</w:t>
      </w:r>
      <w:r>
        <w:tab/>
        <w:t>дизайн</w:t>
      </w:r>
      <w:r>
        <w:tab/>
        <w:t>-</w:t>
      </w:r>
      <w:r>
        <w:tab/>
        <w:t>искусства</w:t>
      </w:r>
      <w:r>
        <w:tab/>
        <w:t>художественной</w:t>
      </w:r>
      <w:r>
        <w:tab/>
        <w:t>постройки</w:t>
      </w:r>
      <w:r>
        <w:tab/>
      </w:r>
      <w:r>
        <w:rPr>
          <w:spacing w:val="-4"/>
        </w:rPr>
        <w:t>-</w:t>
      </w:r>
      <w:r>
        <w:rPr>
          <w:spacing w:val="-67"/>
        </w:rPr>
        <w:t xml:space="preserve"> </w:t>
      </w:r>
      <w:r>
        <w:t>конструктивные</w:t>
      </w:r>
      <w:r>
        <w:rPr>
          <w:spacing w:val="-4"/>
        </w:rPr>
        <w:t xml:space="preserve"> </w:t>
      </w:r>
      <w:r>
        <w:t>искусства.</w:t>
      </w:r>
    </w:p>
    <w:p w:rsidR="00703155" w:rsidRDefault="008A6D63">
      <w:pPr>
        <w:pStyle w:val="a3"/>
        <w:tabs>
          <w:tab w:val="left" w:pos="8690"/>
        </w:tabs>
        <w:spacing w:line="319" w:lineRule="exact"/>
        <w:ind w:left="1126" w:firstLine="0"/>
        <w:jc w:val="left"/>
      </w:pPr>
      <w:r>
        <w:t>Дизайн</w:t>
      </w:r>
      <w:r>
        <w:rPr>
          <w:spacing w:val="-5"/>
        </w:rPr>
        <w:t xml:space="preserve"> </w:t>
      </w:r>
      <w:r>
        <w:t>и</w:t>
      </w:r>
      <w:r>
        <w:rPr>
          <w:spacing w:val="-2"/>
        </w:rPr>
        <w:t xml:space="preserve"> </w:t>
      </w:r>
      <w:r>
        <w:t>архитектура</w:t>
      </w:r>
      <w:r>
        <w:rPr>
          <w:spacing w:val="-2"/>
        </w:rPr>
        <w:t xml:space="preserve"> </w:t>
      </w:r>
      <w:r>
        <w:t>как</w:t>
      </w:r>
      <w:r>
        <w:rPr>
          <w:spacing w:val="-2"/>
        </w:rPr>
        <w:t xml:space="preserve"> </w:t>
      </w:r>
      <w:r>
        <w:t>создатели</w:t>
      </w:r>
      <w:r>
        <w:rPr>
          <w:spacing w:val="-2"/>
        </w:rPr>
        <w:t xml:space="preserve"> </w:t>
      </w:r>
      <w:r>
        <w:t>«второй</w:t>
      </w:r>
      <w:r>
        <w:tab/>
        <w:t>природы»</w:t>
      </w:r>
      <w:r>
        <w:rPr>
          <w:spacing w:val="-2"/>
        </w:rPr>
        <w:t xml:space="preserve"> </w:t>
      </w:r>
      <w:r>
        <w:t>-</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предметно-пространственной</w:t>
      </w:r>
      <w:r>
        <w:rPr>
          <w:spacing w:val="-5"/>
        </w:rPr>
        <w:t xml:space="preserve"> </w:t>
      </w:r>
      <w:r>
        <w:t>среды</w:t>
      </w:r>
      <w:r>
        <w:rPr>
          <w:spacing w:val="-4"/>
        </w:rPr>
        <w:t xml:space="preserve"> </w:t>
      </w:r>
      <w:r>
        <w:t>жизни</w:t>
      </w:r>
      <w:r>
        <w:rPr>
          <w:spacing w:val="-4"/>
        </w:rPr>
        <w:t xml:space="preserve"> </w:t>
      </w:r>
      <w:r>
        <w:t>людей.</w:t>
      </w:r>
    </w:p>
    <w:p w:rsidR="00703155" w:rsidRDefault="008A6D63">
      <w:pPr>
        <w:pStyle w:val="a3"/>
        <w:tabs>
          <w:tab w:val="left" w:pos="8690"/>
        </w:tabs>
        <w:spacing w:before="154" w:line="355" w:lineRule="auto"/>
        <w:ind w:right="1019"/>
        <w:jc w:val="left"/>
      </w:pPr>
      <w:r>
        <w:t>Функциональность</w:t>
      </w:r>
      <w:r>
        <w:rPr>
          <w:spacing w:val="-7"/>
        </w:rPr>
        <w:t xml:space="preserve"> </w:t>
      </w:r>
      <w:r>
        <w:t>предметно-пространственной</w:t>
      </w:r>
      <w:r>
        <w:rPr>
          <w:spacing w:val="-3"/>
        </w:rPr>
        <w:t xml:space="preserve"> </w:t>
      </w:r>
      <w:r>
        <w:t>среды</w:t>
      </w:r>
      <w:r>
        <w:tab/>
        <w:t>и выражение</w:t>
      </w:r>
      <w:r>
        <w:rPr>
          <w:spacing w:val="-67"/>
        </w:rPr>
        <w:t xml:space="preserve"> </w:t>
      </w:r>
      <w:r>
        <w:t>в</w:t>
      </w:r>
      <w:r>
        <w:rPr>
          <w:spacing w:val="-3"/>
        </w:rPr>
        <w:t xml:space="preserve"> </w:t>
      </w:r>
      <w:r>
        <w:t>ней мировосприятия, духовно-ценностных</w:t>
      </w:r>
      <w:r>
        <w:rPr>
          <w:spacing w:val="-1"/>
        </w:rPr>
        <w:t xml:space="preserve"> </w:t>
      </w:r>
      <w:r>
        <w:t>позиций</w:t>
      </w:r>
      <w:r>
        <w:rPr>
          <w:spacing w:val="-3"/>
        </w:rPr>
        <w:t xml:space="preserve"> </w:t>
      </w:r>
      <w:r>
        <w:t>общества.</w:t>
      </w:r>
    </w:p>
    <w:p w:rsidR="00703155" w:rsidRDefault="008A6D63">
      <w:pPr>
        <w:pStyle w:val="a3"/>
        <w:spacing w:line="355" w:lineRule="auto"/>
        <w:ind w:right="626"/>
        <w:jc w:val="left"/>
      </w:pPr>
      <w:r>
        <w:t>Материальная</w:t>
      </w:r>
      <w:r>
        <w:rPr>
          <w:spacing w:val="2"/>
        </w:rPr>
        <w:t xml:space="preserve"> </w:t>
      </w:r>
      <w:r>
        <w:t>культура</w:t>
      </w:r>
      <w:r>
        <w:rPr>
          <w:spacing w:val="1"/>
        </w:rPr>
        <w:t xml:space="preserve"> </w:t>
      </w:r>
      <w:r>
        <w:t>человечества</w:t>
      </w:r>
      <w:r>
        <w:rPr>
          <w:spacing w:val="68"/>
        </w:rPr>
        <w:t xml:space="preserve"> </w:t>
      </w:r>
      <w:r>
        <w:t>как</w:t>
      </w:r>
      <w:r>
        <w:rPr>
          <w:spacing w:val="2"/>
        </w:rPr>
        <w:t xml:space="preserve"> </w:t>
      </w:r>
      <w:r>
        <w:t>уникальная</w:t>
      </w:r>
      <w:r>
        <w:rPr>
          <w:spacing w:val="69"/>
        </w:rPr>
        <w:t xml:space="preserve"> </w:t>
      </w:r>
      <w:r>
        <w:t>информация</w:t>
      </w:r>
      <w:r>
        <w:rPr>
          <w:spacing w:val="2"/>
        </w:rPr>
        <w:t xml:space="preserve"> </w:t>
      </w:r>
      <w:r>
        <w:t>о  жизни</w:t>
      </w:r>
      <w:r>
        <w:rPr>
          <w:spacing w:val="-67"/>
        </w:rPr>
        <w:t xml:space="preserve"> </w:t>
      </w:r>
      <w:r>
        <w:t>людей в</w:t>
      </w:r>
      <w:r>
        <w:rPr>
          <w:spacing w:val="-1"/>
        </w:rPr>
        <w:t xml:space="preserve"> </w:t>
      </w:r>
      <w:r>
        <w:t>разные исторические эпохи.</w:t>
      </w:r>
    </w:p>
    <w:p w:rsidR="00703155" w:rsidRDefault="008A6D63">
      <w:pPr>
        <w:pStyle w:val="a3"/>
        <w:tabs>
          <w:tab w:val="left" w:pos="1879"/>
          <w:tab w:val="left" w:pos="3616"/>
          <w:tab w:val="left" w:pos="3959"/>
          <w:tab w:val="left" w:pos="5510"/>
          <w:tab w:val="left" w:pos="6976"/>
          <w:tab w:val="left" w:pos="7856"/>
          <w:tab w:val="left" w:pos="9801"/>
        </w:tabs>
        <w:spacing w:line="355" w:lineRule="auto"/>
        <w:ind w:right="635" w:firstLine="739"/>
        <w:jc w:val="left"/>
      </w:pPr>
      <w:r>
        <w:t>Роль</w:t>
      </w:r>
      <w:r>
        <w:tab/>
        <w:t>архитектуры</w:t>
      </w:r>
      <w:r>
        <w:tab/>
        <w:t>в</w:t>
      </w:r>
      <w:r>
        <w:tab/>
        <w:t>понимании</w:t>
      </w:r>
      <w:r>
        <w:tab/>
        <w:t>человеком</w:t>
      </w:r>
      <w:r>
        <w:tab/>
        <w:t>своей</w:t>
      </w:r>
      <w:r>
        <w:tab/>
        <w:t>идентичности.</w:t>
      </w:r>
      <w:r>
        <w:tab/>
      </w:r>
      <w:r>
        <w:rPr>
          <w:spacing w:val="-1"/>
        </w:rPr>
        <w:t>Задачи</w:t>
      </w:r>
      <w:r>
        <w:rPr>
          <w:spacing w:val="-67"/>
        </w:rPr>
        <w:t xml:space="preserve"> </w:t>
      </w:r>
      <w:r>
        <w:t>сохранения</w:t>
      </w:r>
      <w:r>
        <w:rPr>
          <w:spacing w:val="-1"/>
        </w:rPr>
        <w:t xml:space="preserve"> </w:t>
      </w:r>
      <w:r>
        <w:t>культурного</w:t>
      </w:r>
      <w:r>
        <w:rPr>
          <w:spacing w:val="1"/>
        </w:rPr>
        <w:t xml:space="preserve"> </w:t>
      </w:r>
      <w:r>
        <w:t>наследия</w:t>
      </w:r>
      <w:r>
        <w:rPr>
          <w:spacing w:val="-4"/>
        </w:rPr>
        <w:t xml:space="preserve"> </w:t>
      </w:r>
      <w:r>
        <w:t>и природного ландшафта.</w:t>
      </w:r>
    </w:p>
    <w:p w:rsidR="00703155" w:rsidRDefault="008A6D63">
      <w:pPr>
        <w:pStyle w:val="a3"/>
        <w:spacing w:line="355" w:lineRule="auto"/>
        <w:ind w:right="627" w:firstLine="739"/>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развития.</w:t>
      </w:r>
      <w:r>
        <w:rPr>
          <w:spacing w:val="1"/>
        </w:rPr>
        <w:t xml:space="preserve"> </w:t>
      </w:r>
      <w:r>
        <w:t>Единство</w:t>
      </w:r>
      <w:r>
        <w:rPr>
          <w:spacing w:val="1"/>
        </w:rPr>
        <w:t xml:space="preserve"> </w:t>
      </w:r>
      <w:r>
        <w:t>функционального</w:t>
      </w:r>
      <w:r>
        <w:rPr>
          <w:spacing w:val="1"/>
        </w:rPr>
        <w:t xml:space="preserve"> </w:t>
      </w:r>
      <w:r>
        <w:t>и</w:t>
      </w:r>
      <w:r>
        <w:rPr>
          <w:spacing w:val="1"/>
        </w:rPr>
        <w:t xml:space="preserve"> </w:t>
      </w:r>
      <w:r>
        <w:t>художественного</w:t>
      </w:r>
      <w:r>
        <w:rPr>
          <w:spacing w:val="1"/>
        </w:rPr>
        <w:t xml:space="preserve"> </w:t>
      </w:r>
      <w:r>
        <w:t>-</w:t>
      </w:r>
      <w:r>
        <w:rPr>
          <w:spacing w:val="1"/>
        </w:rPr>
        <w:t xml:space="preserve"> </w:t>
      </w:r>
      <w:r>
        <w:t>целесообразности</w:t>
      </w:r>
      <w:r>
        <w:rPr>
          <w:spacing w:val="1"/>
        </w:rPr>
        <w:t xml:space="preserve"> </w:t>
      </w:r>
      <w:r>
        <w:t>и</w:t>
      </w:r>
      <w:r>
        <w:rPr>
          <w:spacing w:val="1"/>
        </w:rPr>
        <w:t xml:space="preserve"> </w:t>
      </w:r>
      <w:r>
        <w:t>красоты.</w:t>
      </w:r>
    </w:p>
    <w:p w:rsidR="00703155" w:rsidRDefault="008A6D63">
      <w:pPr>
        <w:pStyle w:val="a3"/>
        <w:spacing w:line="316" w:lineRule="exact"/>
        <w:ind w:left="1105" w:firstLine="0"/>
      </w:pPr>
      <w:r>
        <w:t>Графический</w:t>
      </w:r>
      <w:r>
        <w:rPr>
          <w:spacing w:val="-3"/>
        </w:rPr>
        <w:t xml:space="preserve"> </w:t>
      </w:r>
      <w:r>
        <w:t>дизайн.</w:t>
      </w:r>
    </w:p>
    <w:p w:rsidR="00703155" w:rsidRDefault="008A6D63">
      <w:pPr>
        <w:pStyle w:val="a3"/>
        <w:tabs>
          <w:tab w:val="left" w:pos="2905"/>
          <w:tab w:val="left" w:pos="3615"/>
          <w:tab w:val="left" w:pos="4742"/>
          <w:tab w:val="left" w:pos="6420"/>
          <w:tab w:val="left" w:pos="7725"/>
          <w:tab w:val="left" w:pos="8172"/>
          <w:tab w:val="left" w:pos="9272"/>
        </w:tabs>
        <w:spacing w:before="145" w:line="355" w:lineRule="auto"/>
        <w:ind w:right="636" w:firstLine="739"/>
        <w:jc w:val="left"/>
      </w:pPr>
      <w:r>
        <w:t>Композиция</w:t>
      </w:r>
      <w:r>
        <w:tab/>
        <w:t>как</w:t>
      </w:r>
      <w:r>
        <w:tab/>
        <w:t>основа</w:t>
      </w:r>
      <w:r>
        <w:tab/>
        <w:t>реализации</w:t>
      </w:r>
      <w:r>
        <w:tab/>
        <w:t>замысла</w:t>
      </w:r>
      <w:r>
        <w:tab/>
        <w:t>в</w:t>
      </w:r>
      <w:r>
        <w:tab/>
        <w:t>любой</w:t>
      </w:r>
      <w:r>
        <w:tab/>
      </w:r>
      <w:r>
        <w:rPr>
          <w:spacing w:val="-1"/>
        </w:rPr>
        <w:t>творческой</w:t>
      </w:r>
      <w:r>
        <w:rPr>
          <w:spacing w:val="-67"/>
        </w:rPr>
        <w:t xml:space="preserve"> </w:t>
      </w:r>
      <w:r>
        <w:t>деятельности.</w:t>
      </w:r>
      <w:r>
        <w:rPr>
          <w:spacing w:val="-3"/>
        </w:rPr>
        <w:t xml:space="preserve"> </w:t>
      </w:r>
      <w:r>
        <w:t>Основы</w:t>
      </w:r>
      <w:r>
        <w:rPr>
          <w:spacing w:val="-1"/>
        </w:rPr>
        <w:t xml:space="preserve"> </w:t>
      </w:r>
      <w:r>
        <w:t>формальной</w:t>
      </w:r>
      <w:r>
        <w:rPr>
          <w:spacing w:val="-2"/>
        </w:rPr>
        <w:t xml:space="preserve"> </w:t>
      </w:r>
      <w:r>
        <w:t>композиции</w:t>
      </w:r>
      <w:r>
        <w:rPr>
          <w:spacing w:val="-1"/>
        </w:rPr>
        <w:t xml:space="preserve"> </w:t>
      </w:r>
      <w:r>
        <w:t>в</w:t>
      </w:r>
      <w:r>
        <w:rPr>
          <w:spacing w:val="-2"/>
        </w:rPr>
        <w:t xml:space="preserve"> </w:t>
      </w:r>
      <w:r>
        <w:t>конструктивных</w:t>
      </w:r>
      <w:r>
        <w:rPr>
          <w:spacing w:val="-5"/>
        </w:rPr>
        <w:t xml:space="preserve"> </w:t>
      </w:r>
      <w:r>
        <w:t>искусствах.</w:t>
      </w:r>
    </w:p>
    <w:p w:rsidR="00703155" w:rsidRDefault="008A6D63">
      <w:pPr>
        <w:pStyle w:val="a3"/>
        <w:spacing w:line="355" w:lineRule="auto"/>
        <w:ind w:right="626" w:firstLine="739"/>
        <w:jc w:val="left"/>
      </w:pPr>
      <w:r>
        <w:t>Элементы</w:t>
      </w:r>
      <w:r>
        <w:rPr>
          <w:spacing w:val="14"/>
        </w:rPr>
        <w:t xml:space="preserve"> </w:t>
      </w:r>
      <w:r>
        <w:t>композиции</w:t>
      </w:r>
      <w:r>
        <w:rPr>
          <w:spacing w:val="14"/>
        </w:rPr>
        <w:t xml:space="preserve"> </w:t>
      </w:r>
      <w:r>
        <w:t>в</w:t>
      </w:r>
      <w:r>
        <w:rPr>
          <w:spacing w:val="13"/>
        </w:rPr>
        <w:t xml:space="preserve"> </w:t>
      </w:r>
      <w:r>
        <w:t>графическом</w:t>
      </w:r>
      <w:r>
        <w:rPr>
          <w:spacing w:val="11"/>
        </w:rPr>
        <w:t xml:space="preserve"> </w:t>
      </w:r>
      <w:r>
        <w:t>дизайне:</w:t>
      </w:r>
      <w:r>
        <w:rPr>
          <w:spacing w:val="14"/>
        </w:rPr>
        <w:t xml:space="preserve"> </w:t>
      </w:r>
      <w:r>
        <w:t>пятно,</w:t>
      </w:r>
      <w:r>
        <w:rPr>
          <w:spacing w:val="13"/>
        </w:rPr>
        <w:t xml:space="preserve"> </w:t>
      </w:r>
      <w:r>
        <w:t>линия,</w:t>
      </w:r>
      <w:r>
        <w:rPr>
          <w:spacing w:val="13"/>
        </w:rPr>
        <w:t xml:space="preserve"> </w:t>
      </w:r>
      <w:r>
        <w:t>цвет,</w:t>
      </w:r>
      <w:r>
        <w:rPr>
          <w:spacing w:val="9"/>
        </w:rPr>
        <w:t xml:space="preserve"> </w:t>
      </w:r>
      <w:r>
        <w:t>буква,</w:t>
      </w:r>
      <w:r>
        <w:rPr>
          <w:spacing w:val="-67"/>
        </w:rPr>
        <w:t xml:space="preserve"> </w:t>
      </w:r>
      <w:r>
        <w:t>текст</w:t>
      </w:r>
      <w:r>
        <w:rPr>
          <w:spacing w:val="-1"/>
        </w:rPr>
        <w:t xml:space="preserve"> </w:t>
      </w:r>
      <w:r>
        <w:t>и</w:t>
      </w:r>
      <w:r>
        <w:rPr>
          <w:spacing w:val="-3"/>
        </w:rPr>
        <w:t xml:space="preserve"> </w:t>
      </w:r>
      <w:r>
        <w:t>изображение.</w:t>
      </w:r>
    </w:p>
    <w:p w:rsidR="00703155" w:rsidRDefault="008A6D63">
      <w:pPr>
        <w:pStyle w:val="a3"/>
        <w:spacing w:line="355" w:lineRule="auto"/>
        <w:ind w:firstLine="739"/>
        <w:jc w:val="left"/>
      </w:pPr>
      <w:r>
        <w:t>Формальная</w:t>
      </w:r>
      <w:r>
        <w:rPr>
          <w:spacing w:val="5"/>
        </w:rPr>
        <w:t xml:space="preserve"> </w:t>
      </w:r>
      <w:r>
        <w:t>композиция</w:t>
      </w:r>
      <w:r>
        <w:rPr>
          <w:spacing w:val="5"/>
        </w:rPr>
        <w:t xml:space="preserve"> </w:t>
      </w:r>
      <w:r>
        <w:t>как</w:t>
      </w:r>
      <w:r>
        <w:rPr>
          <w:spacing w:val="6"/>
        </w:rPr>
        <w:t xml:space="preserve"> </w:t>
      </w:r>
      <w:r>
        <w:t>композиционное</w:t>
      </w:r>
      <w:r>
        <w:rPr>
          <w:spacing w:val="5"/>
        </w:rPr>
        <w:t xml:space="preserve"> </w:t>
      </w:r>
      <w:r>
        <w:t>построение</w:t>
      </w:r>
      <w:r>
        <w:rPr>
          <w:spacing w:val="6"/>
        </w:rPr>
        <w:t xml:space="preserve"> </w:t>
      </w:r>
      <w:r>
        <w:t>на</w:t>
      </w:r>
      <w:r>
        <w:rPr>
          <w:spacing w:val="5"/>
        </w:rPr>
        <w:t xml:space="preserve"> </w:t>
      </w:r>
      <w:r>
        <w:t>основе</w:t>
      </w:r>
      <w:r>
        <w:rPr>
          <w:spacing w:val="5"/>
        </w:rPr>
        <w:t xml:space="preserve"> </w:t>
      </w:r>
      <w:r>
        <w:t>сочетания</w:t>
      </w:r>
      <w:r>
        <w:rPr>
          <w:spacing w:val="-67"/>
        </w:rPr>
        <w:t xml:space="preserve"> </w:t>
      </w:r>
      <w:r>
        <w:t>геометрических фигур,</w:t>
      </w:r>
      <w:r>
        <w:rPr>
          <w:spacing w:val="-1"/>
        </w:rPr>
        <w:t xml:space="preserve"> </w:t>
      </w:r>
      <w:r>
        <w:t>без</w:t>
      </w:r>
      <w:r>
        <w:rPr>
          <w:spacing w:val="-1"/>
        </w:rPr>
        <w:t xml:space="preserve"> </w:t>
      </w:r>
      <w:r>
        <w:t>предметного</w:t>
      </w:r>
      <w:r>
        <w:rPr>
          <w:spacing w:val="-1"/>
        </w:rPr>
        <w:t xml:space="preserve"> </w:t>
      </w:r>
      <w:r>
        <w:t>содержания.</w:t>
      </w:r>
    </w:p>
    <w:p w:rsidR="00703155" w:rsidRDefault="008A6D63">
      <w:pPr>
        <w:pStyle w:val="a3"/>
        <w:spacing w:line="319" w:lineRule="exact"/>
        <w:ind w:left="1105" w:firstLine="0"/>
        <w:jc w:val="left"/>
      </w:pPr>
      <w:r>
        <w:t>Основные</w:t>
      </w:r>
      <w:r>
        <w:rPr>
          <w:spacing w:val="-6"/>
        </w:rPr>
        <w:t xml:space="preserve"> </w:t>
      </w:r>
      <w:r>
        <w:t>свойства</w:t>
      </w:r>
      <w:r>
        <w:rPr>
          <w:spacing w:val="-6"/>
        </w:rPr>
        <w:t xml:space="preserve"> </w:t>
      </w:r>
      <w:r>
        <w:t>композиции:</w:t>
      </w:r>
      <w:r>
        <w:rPr>
          <w:spacing w:val="-1"/>
        </w:rPr>
        <w:t xml:space="preserve"> </w:t>
      </w:r>
      <w:r>
        <w:t>целостность</w:t>
      </w:r>
      <w:r>
        <w:rPr>
          <w:spacing w:val="-7"/>
        </w:rPr>
        <w:t xml:space="preserve"> </w:t>
      </w:r>
      <w:r>
        <w:t>и</w:t>
      </w:r>
      <w:r>
        <w:rPr>
          <w:spacing w:val="-2"/>
        </w:rPr>
        <w:t xml:space="preserve"> </w:t>
      </w:r>
      <w:r>
        <w:t>соподчинённость</w:t>
      </w:r>
      <w:r>
        <w:rPr>
          <w:spacing w:val="-3"/>
        </w:rPr>
        <w:t xml:space="preserve"> </w:t>
      </w:r>
      <w:r>
        <w:t>элементов.</w:t>
      </w:r>
    </w:p>
    <w:p w:rsidR="00703155" w:rsidRDefault="008A6D63">
      <w:pPr>
        <w:pStyle w:val="a3"/>
        <w:spacing w:before="148" w:line="355" w:lineRule="auto"/>
        <w:ind w:right="628" w:firstLine="739"/>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2"/>
        </w:rPr>
        <w:t xml:space="preserve"> </w:t>
      </w:r>
      <w:r>
        <w:t>или</w:t>
      </w:r>
      <w:r>
        <w:rPr>
          <w:spacing w:val="-3"/>
        </w:rPr>
        <w:t xml:space="preserve"> </w:t>
      </w:r>
      <w:r>
        <w:t>открытость</w:t>
      </w:r>
      <w:r>
        <w:rPr>
          <w:spacing w:val="-1"/>
        </w:rPr>
        <w:t xml:space="preserve"> </w:t>
      </w:r>
      <w:r>
        <w:t>композиции.</w:t>
      </w:r>
    </w:p>
    <w:p w:rsidR="00703155" w:rsidRDefault="008A6D63">
      <w:pPr>
        <w:pStyle w:val="a3"/>
        <w:spacing w:line="352" w:lineRule="auto"/>
        <w:ind w:right="633" w:firstLine="739"/>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1"/>
        </w:rPr>
        <w:t xml:space="preserve"> </w:t>
      </w:r>
      <w:r>
        <w:t>ритмическим</w:t>
      </w:r>
      <w:r>
        <w:rPr>
          <w:spacing w:val="-1"/>
        </w:rPr>
        <w:t xml:space="preserve"> </w:t>
      </w:r>
      <w:r>
        <w:t>расположением геометрических</w:t>
      </w:r>
      <w:r>
        <w:rPr>
          <w:spacing w:val="-4"/>
        </w:rPr>
        <w:t xml:space="preserve"> </w:t>
      </w:r>
      <w:r>
        <w:t>фигур</w:t>
      </w:r>
      <w:r>
        <w:rPr>
          <w:spacing w:val="1"/>
        </w:rPr>
        <w:t xml:space="preserve"> </w:t>
      </w:r>
      <w:r>
        <w:t>на</w:t>
      </w:r>
      <w:r>
        <w:rPr>
          <w:spacing w:val="2"/>
        </w:rPr>
        <w:t xml:space="preserve"> </w:t>
      </w:r>
      <w:r>
        <w:t>плоскости.</w:t>
      </w:r>
    </w:p>
    <w:p w:rsidR="00703155" w:rsidRDefault="008A6D63">
      <w:pPr>
        <w:pStyle w:val="a3"/>
        <w:spacing w:line="355" w:lineRule="auto"/>
        <w:ind w:right="634" w:firstLine="739"/>
      </w:pPr>
      <w:r>
        <w:t>Роль цвета в организации композиционного пространства. Функциональные</w:t>
      </w:r>
      <w:r>
        <w:rPr>
          <w:spacing w:val="1"/>
        </w:rPr>
        <w:t xml:space="preserve"> </w:t>
      </w:r>
      <w:r>
        <w:t>задачи</w:t>
      </w:r>
      <w:r>
        <w:rPr>
          <w:spacing w:val="-1"/>
        </w:rPr>
        <w:t xml:space="preserve"> </w:t>
      </w:r>
      <w:r>
        <w:t>цвета в</w:t>
      </w:r>
      <w:r>
        <w:rPr>
          <w:spacing w:val="-1"/>
        </w:rPr>
        <w:t xml:space="preserve"> </w:t>
      </w:r>
      <w:r>
        <w:t>конструктивных</w:t>
      </w:r>
      <w:r>
        <w:rPr>
          <w:spacing w:val="1"/>
        </w:rPr>
        <w:t xml:space="preserve"> </w:t>
      </w:r>
      <w:r>
        <w:t>искусствах.</w:t>
      </w:r>
    </w:p>
    <w:p w:rsidR="00703155" w:rsidRDefault="008A6D63">
      <w:pPr>
        <w:pStyle w:val="a3"/>
        <w:spacing w:line="355" w:lineRule="auto"/>
        <w:ind w:right="637" w:firstLine="739"/>
      </w:pPr>
      <w:r>
        <w:t>Цвет и законы колористики. Применение локального цвета. Цветовой акцент,</w:t>
      </w:r>
      <w:r>
        <w:rPr>
          <w:spacing w:val="1"/>
        </w:rPr>
        <w:t xml:space="preserve"> </w:t>
      </w:r>
      <w:r>
        <w:t>ритм</w:t>
      </w:r>
      <w:r>
        <w:rPr>
          <w:spacing w:val="-5"/>
        </w:rPr>
        <w:t xml:space="preserve"> </w:t>
      </w:r>
      <w:r>
        <w:t>цветовых</w:t>
      </w:r>
      <w:r>
        <w:rPr>
          <w:spacing w:val="1"/>
        </w:rPr>
        <w:t xml:space="preserve"> </w:t>
      </w:r>
      <w:r>
        <w:t>форм,</w:t>
      </w:r>
      <w:r>
        <w:rPr>
          <w:spacing w:val="-2"/>
        </w:rPr>
        <w:t xml:space="preserve"> </w:t>
      </w:r>
      <w:r>
        <w:t>доминанта.</w:t>
      </w:r>
    </w:p>
    <w:p w:rsidR="00703155" w:rsidRDefault="008A6D63">
      <w:pPr>
        <w:pStyle w:val="a3"/>
        <w:spacing w:line="355" w:lineRule="auto"/>
        <w:ind w:right="629" w:firstLine="739"/>
      </w:pPr>
      <w:r>
        <w:t>Шрифты и шрифтовая композиция в графическом дизайне. Форма буквы как</w:t>
      </w:r>
      <w:r>
        <w:rPr>
          <w:spacing w:val="1"/>
        </w:rPr>
        <w:t xml:space="preserve"> </w:t>
      </w:r>
      <w:r>
        <w:t>изобразительно-смысловой</w:t>
      </w:r>
      <w:r>
        <w:rPr>
          <w:spacing w:val="-1"/>
        </w:rPr>
        <w:t xml:space="preserve"> </w:t>
      </w:r>
      <w:r>
        <w:t>символ.</w:t>
      </w:r>
    </w:p>
    <w:p w:rsidR="00703155" w:rsidRDefault="008A6D63">
      <w:pPr>
        <w:pStyle w:val="a3"/>
        <w:spacing w:line="320" w:lineRule="exact"/>
        <w:ind w:left="1105" w:firstLine="0"/>
      </w:pPr>
      <w:r>
        <w:t>Шрифт</w:t>
      </w:r>
      <w:r>
        <w:rPr>
          <w:spacing w:val="-2"/>
        </w:rPr>
        <w:t xml:space="preserve"> </w:t>
      </w:r>
      <w:r>
        <w:t>и</w:t>
      </w:r>
      <w:r>
        <w:rPr>
          <w:spacing w:val="-2"/>
        </w:rPr>
        <w:t xml:space="preserve"> </w:t>
      </w:r>
      <w:r>
        <w:t>содержание</w:t>
      </w:r>
      <w:r>
        <w:rPr>
          <w:spacing w:val="-1"/>
        </w:rPr>
        <w:t xml:space="preserve"> </w:t>
      </w:r>
      <w:r>
        <w:t>текста.</w:t>
      </w:r>
      <w:r>
        <w:rPr>
          <w:spacing w:val="-3"/>
        </w:rPr>
        <w:t xml:space="preserve"> </w:t>
      </w:r>
      <w:r>
        <w:t>Стилизация</w:t>
      </w:r>
      <w:r>
        <w:rPr>
          <w:spacing w:val="-1"/>
        </w:rPr>
        <w:t xml:space="preserve"> </w:t>
      </w:r>
      <w:r>
        <w:t>шрифта.</w:t>
      </w:r>
    </w:p>
    <w:p w:rsidR="00703155" w:rsidRDefault="008A6D63">
      <w:pPr>
        <w:pStyle w:val="a3"/>
        <w:spacing w:before="146"/>
        <w:ind w:left="1105" w:firstLine="0"/>
      </w:pPr>
      <w:r>
        <w:t>Типографика.</w:t>
      </w:r>
      <w:r>
        <w:rPr>
          <w:spacing w:val="26"/>
        </w:rPr>
        <w:t xml:space="preserve"> </w:t>
      </w:r>
      <w:r>
        <w:t>Понимание</w:t>
      </w:r>
      <w:r>
        <w:rPr>
          <w:spacing w:val="96"/>
        </w:rPr>
        <w:t xml:space="preserve"> </w:t>
      </w:r>
      <w:r>
        <w:t>типографской</w:t>
      </w:r>
      <w:r>
        <w:rPr>
          <w:spacing w:val="96"/>
        </w:rPr>
        <w:t xml:space="preserve"> </w:t>
      </w:r>
      <w:r>
        <w:t>строки</w:t>
      </w:r>
      <w:r>
        <w:rPr>
          <w:spacing w:val="96"/>
        </w:rPr>
        <w:t xml:space="preserve"> </w:t>
      </w:r>
      <w:r>
        <w:t>как</w:t>
      </w:r>
      <w:r>
        <w:rPr>
          <w:spacing w:val="97"/>
        </w:rPr>
        <w:t xml:space="preserve"> </w:t>
      </w:r>
      <w:r>
        <w:t>элемента</w:t>
      </w:r>
      <w:r>
        <w:rPr>
          <w:spacing w:val="94"/>
        </w:rPr>
        <w:t xml:space="preserve"> </w:t>
      </w:r>
      <w:r>
        <w:t>плоскостной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композиции.</w:t>
      </w:r>
    </w:p>
    <w:p w:rsidR="00703155" w:rsidRDefault="008A6D63">
      <w:pPr>
        <w:pStyle w:val="a3"/>
        <w:spacing w:before="154" w:line="355" w:lineRule="auto"/>
        <w:ind w:right="629" w:firstLine="739"/>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w:t>
      </w:r>
      <w:r>
        <w:rPr>
          <w:spacing w:val="-1"/>
        </w:rPr>
        <w:t xml:space="preserve"> </w:t>
      </w:r>
      <w:r>
        <w:t>композиции».</w:t>
      </w:r>
    </w:p>
    <w:p w:rsidR="00703155" w:rsidRDefault="008A6D63">
      <w:pPr>
        <w:pStyle w:val="a3"/>
        <w:spacing w:line="355" w:lineRule="auto"/>
        <w:ind w:right="637" w:firstLine="739"/>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2"/>
        </w:rPr>
        <w:t xml:space="preserve"> </w:t>
      </w:r>
      <w:r>
        <w:t>Функции логотипа.</w:t>
      </w:r>
      <w:r>
        <w:rPr>
          <w:spacing w:val="-2"/>
        </w:rPr>
        <w:t xml:space="preserve"> </w:t>
      </w:r>
      <w:r>
        <w:t>Шрифтовой логотип.</w:t>
      </w:r>
      <w:r>
        <w:rPr>
          <w:spacing w:val="-5"/>
        </w:rPr>
        <w:t xml:space="preserve"> </w:t>
      </w:r>
      <w:r>
        <w:t>Знаковый</w:t>
      </w:r>
      <w:r>
        <w:rPr>
          <w:spacing w:val="-3"/>
        </w:rPr>
        <w:t xml:space="preserve"> </w:t>
      </w:r>
      <w:r>
        <w:t>логотип.</w:t>
      </w:r>
    </w:p>
    <w:p w:rsidR="00703155" w:rsidRDefault="008A6D63">
      <w:pPr>
        <w:pStyle w:val="a3"/>
        <w:spacing w:line="355" w:lineRule="auto"/>
        <w:ind w:right="637" w:firstLine="739"/>
      </w:pPr>
      <w:r>
        <w:t>Композиционные</w:t>
      </w:r>
      <w:r>
        <w:rPr>
          <w:spacing w:val="1"/>
        </w:rPr>
        <w:t xml:space="preserve"> </w:t>
      </w:r>
      <w:r>
        <w:t>основы</w:t>
      </w:r>
      <w:r>
        <w:rPr>
          <w:spacing w:val="1"/>
        </w:rPr>
        <w:t xml:space="preserve"> </w:t>
      </w:r>
      <w:r>
        <w:t>макетирования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при</w:t>
      </w:r>
      <w:r>
        <w:rPr>
          <w:spacing w:val="1"/>
        </w:rPr>
        <w:t xml:space="preserve"> </w:t>
      </w:r>
      <w:r>
        <w:t>соединении</w:t>
      </w:r>
      <w:r>
        <w:rPr>
          <w:spacing w:val="-1"/>
        </w:rPr>
        <w:t xml:space="preserve"> </w:t>
      </w:r>
      <w:r>
        <w:t>текста</w:t>
      </w:r>
      <w:r>
        <w:rPr>
          <w:spacing w:val="1"/>
        </w:rPr>
        <w:t xml:space="preserve"> </w:t>
      </w:r>
      <w:r>
        <w:t>и</w:t>
      </w:r>
      <w:r>
        <w:rPr>
          <w:spacing w:val="-2"/>
        </w:rPr>
        <w:t xml:space="preserve"> </w:t>
      </w:r>
      <w:r>
        <w:t>изображения.</w:t>
      </w:r>
    </w:p>
    <w:p w:rsidR="00703155" w:rsidRDefault="008A6D63">
      <w:pPr>
        <w:pStyle w:val="a3"/>
        <w:spacing w:line="355" w:lineRule="auto"/>
        <w:ind w:right="631" w:firstLine="739"/>
      </w:pPr>
      <w:r>
        <w:t>Искусство</w:t>
      </w:r>
      <w:r>
        <w:rPr>
          <w:spacing w:val="1"/>
        </w:rPr>
        <w:t xml:space="preserve"> </w:t>
      </w:r>
      <w:r>
        <w:t>плаката.</w:t>
      </w:r>
      <w:r>
        <w:rPr>
          <w:spacing w:val="1"/>
        </w:rPr>
        <w:t xml:space="preserve"> </w:t>
      </w:r>
      <w:r>
        <w:t>Синтез</w:t>
      </w:r>
      <w:r>
        <w:rPr>
          <w:spacing w:val="1"/>
        </w:rPr>
        <w:t xml:space="preserve"> </w:t>
      </w:r>
      <w:r>
        <w:t>слова</w:t>
      </w:r>
      <w:r>
        <w:rPr>
          <w:spacing w:val="1"/>
        </w:rPr>
        <w:t xml:space="preserve"> </w:t>
      </w:r>
      <w:r>
        <w:t>и</w:t>
      </w:r>
      <w:r>
        <w:rPr>
          <w:spacing w:val="1"/>
        </w:rPr>
        <w:t xml:space="preserve"> </w:t>
      </w:r>
      <w:r>
        <w:t>изображения.</w:t>
      </w:r>
      <w:r>
        <w:rPr>
          <w:spacing w:val="1"/>
        </w:rPr>
        <w:t xml:space="preserve"> </w:t>
      </w:r>
      <w:r>
        <w:t>Изобразительный</w:t>
      </w:r>
      <w:r>
        <w:rPr>
          <w:spacing w:val="1"/>
        </w:rPr>
        <w:t xml:space="preserve"> </w:t>
      </w:r>
      <w:r>
        <w:t>язык</w:t>
      </w:r>
      <w:r>
        <w:rPr>
          <w:spacing w:val="1"/>
        </w:rPr>
        <w:t xml:space="preserve"> </w:t>
      </w:r>
      <w:r>
        <w:t>плаката.</w:t>
      </w:r>
      <w:r>
        <w:rPr>
          <w:spacing w:val="1"/>
        </w:rPr>
        <w:t xml:space="preserve"> </w:t>
      </w:r>
      <w:r>
        <w:t>Композиционный</w:t>
      </w:r>
      <w:r>
        <w:rPr>
          <w:spacing w:val="1"/>
        </w:rPr>
        <w:t xml:space="preserve"> </w:t>
      </w:r>
      <w:r>
        <w:t>монтаж</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в</w:t>
      </w:r>
      <w:r>
        <w:rPr>
          <w:spacing w:val="1"/>
        </w:rPr>
        <w:t xml:space="preserve"> </w:t>
      </w:r>
      <w:r>
        <w:t>плакате,</w:t>
      </w:r>
      <w:r>
        <w:rPr>
          <w:spacing w:val="1"/>
        </w:rPr>
        <w:t xml:space="preserve"> </w:t>
      </w:r>
      <w:r>
        <w:t>рекламе,</w:t>
      </w:r>
      <w:r>
        <w:rPr>
          <w:spacing w:val="1"/>
        </w:rPr>
        <w:t xml:space="preserve"> </w:t>
      </w:r>
      <w:r>
        <w:t>поздравительной</w:t>
      </w:r>
      <w:r>
        <w:rPr>
          <w:spacing w:val="-1"/>
        </w:rPr>
        <w:t xml:space="preserve"> </w:t>
      </w:r>
      <w:r>
        <w:t>открытке.</w:t>
      </w:r>
    </w:p>
    <w:p w:rsidR="00703155" w:rsidRDefault="008A6D63">
      <w:pPr>
        <w:pStyle w:val="a3"/>
        <w:spacing w:line="355" w:lineRule="auto"/>
        <w:ind w:right="631" w:firstLine="739"/>
      </w:pPr>
      <w:r>
        <w:t>Многообразие</w:t>
      </w:r>
      <w:r>
        <w:rPr>
          <w:spacing w:val="1"/>
        </w:rPr>
        <w:t xml:space="preserve"> </w:t>
      </w:r>
      <w:r>
        <w:t>форм</w:t>
      </w:r>
      <w:r>
        <w:rPr>
          <w:spacing w:val="1"/>
        </w:rPr>
        <w:t xml:space="preserve"> </w:t>
      </w:r>
      <w:r>
        <w:t>графического</w:t>
      </w:r>
      <w:r>
        <w:rPr>
          <w:spacing w:val="1"/>
        </w:rPr>
        <w:t xml:space="preserve"> </w:t>
      </w:r>
      <w:r>
        <w:t>дизайна.</w:t>
      </w:r>
      <w:r>
        <w:rPr>
          <w:spacing w:val="1"/>
        </w:rPr>
        <w:t xml:space="preserve"> </w:t>
      </w:r>
      <w:r>
        <w:t>Дизайн</w:t>
      </w:r>
      <w:r>
        <w:rPr>
          <w:spacing w:val="1"/>
        </w:rPr>
        <w:t xml:space="preserve"> </w:t>
      </w:r>
      <w:r>
        <w:t>книги</w:t>
      </w:r>
      <w:r>
        <w:rPr>
          <w:spacing w:val="1"/>
        </w:rPr>
        <w:t xml:space="preserve"> </w:t>
      </w:r>
      <w:r>
        <w:t>и</w:t>
      </w:r>
      <w:r>
        <w:rPr>
          <w:spacing w:val="1"/>
        </w:rPr>
        <w:t xml:space="preserve"> </w:t>
      </w:r>
      <w:r>
        <w:t>журнала.</w:t>
      </w:r>
      <w:r>
        <w:rPr>
          <w:spacing w:val="1"/>
        </w:rPr>
        <w:t xml:space="preserve"> </w:t>
      </w:r>
      <w:r>
        <w:t>Элементы,</w:t>
      </w:r>
      <w:r>
        <w:rPr>
          <w:spacing w:val="1"/>
        </w:rPr>
        <w:t xml:space="preserve"> </w:t>
      </w:r>
      <w:r>
        <w:t>составляющие</w:t>
      </w:r>
      <w:r>
        <w:rPr>
          <w:spacing w:val="1"/>
        </w:rPr>
        <w:t xml:space="preserve"> </w:t>
      </w:r>
      <w:r>
        <w:t>конструкцию</w:t>
      </w:r>
      <w:r>
        <w:rPr>
          <w:spacing w:val="1"/>
        </w:rPr>
        <w:t xml:space="preserve"> </w:t>
      </w:r>
      <w:r>
        <w:t>и</w:t>
      </w:r>
      <w:r>
        <w:rPr>
          <w:spacing w:val="1"/>
        </w:rPr>
        <w:t xml:space="preserve"> </w:t>
      </w:r>
      <w:r>
        <w:t>художественное</w:t>
      </w:r>
      <w:r>
        <w:rPr>
          <w:spacing w:val="1"/>
        </w:rPr>
        <w:t xml:space="preserve"> </w:t>
      </w:r>
      <w:r>
        <w:t>оформление</w:t>
      </w:r>
      <w:r>
        <w:rPr>
          <w:spacing w:val="1"/>
        </w:rPr>
        <w:t xml:space="preserve"> </w:t>
      </w:r>
      <w:r>
        <w:t>книги,</w:t>
      </w:r>
      <w:r>
        <w:rPr>
          <w:spacing w:val="-67"/>
        </w:rPr>
        <w:t xml:space="preserve"> </w:t>
      </w:r>
      <w:r>
        <w:t>журнала.</w:t>
      </w:r>
    </w:p>
    <w:p w:rsidR="00703155" w:rsidRDefault="008A6D63">
      <w:pPr>
        <w:pStyle w:val="a3"/>
        <w:spacing w:line="355" w:lineRule="auto"/>
        <w:ind w:right="638" w:firstLine="739"/>
      </w:pPr>
      <w:r>
        <w:t>Макет разворота книги или журнала по выбранной теме в виде коллажа или на</w:t>
      </w:r>
      <w:r>
        <w:rPr>
          <w:spacing w:val="-67"/>
        </w:rPr>
        <w:t xml:space="preserve"> </w:t>
      </w:r>
      <w:r>
        <w:t>основе</w:t>
      </w:r>
      <w:r>
        <w:rPr>
          <w:spacing w:val="-3"/>
        </w:rPr>
        <w:t xml:space="preserve"> </w:t>
      </w:r>
      <w:r>
        <w:t>компьютерных</w:t>
      </w:r>
      <w:r>
        <w:rPr>
          <w:spacing w:val="-3"/>
        </w:rPr>
        <w:t xml:space="preserve"> </w:t>
      </w:r>
      <w:r>
        <w:t>программ.</w:t>
      </w:r>
    </w:p>
    <w:p w:rsidR="00703155" w:rsidRDefault="008A6D63">
      <w:pPr>
        <w:pStyle w:val="a3"/>
        <w:spacing w:line="320" w:lineRule="exact"/>
        <w:ind w:left="1105" w:firstLine="0"/>
      </w:pPr>
      <w:r>
        <w:t>Макетирование</w:t>
      </w:r>
      <w:r>
        <w:rPr>
          <w:spacing w:val="-9"/>
        </w:rPr>
        <w:t xml:space="preserve"> </w:t>
      </w:r>
      <w:r>
        <w:t>объёмно-пространственных</w:t>
      </w:r>
      <w:r>
        <w:rPr>
          <w:spacing w:val="-4"/>
        </w:rPr>
        <w:t xml:space="preserve"> </w:t>
      </w:r>
      <w:r>
        <w:t>композиций.</w:t>
      </w:r>
    </w:p>
    <w:p w:rsidR="00703155" w:rsidRDefault="008A6D63">
      <w:pPr>
        <w:pStyle w:val="a3"/>
        <w:spacing w:before="135" w:line="355" w:lineRule="auto"/>
        <w:ind w:right="630" w:firstLine="739"/>
      </w:pPr>
      <w:r>
        <w:t>Композиция плоскостная и пространственная. Композиционная организация</w:t>
      </w:r>
      <w:r>
        <w:rPr>
          <w:spacing w:val="1"/>
        </w:rPr>
        <w:t xml:space="preserve"> </w:t>
      </w:r>
      <w:r>
        <w:t>пространства.</w:t>
      </w:r>
      <w:r>
        <w:rPr>
          <w:spacing w:val="-3"/>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w:t>
      </w:r>
      <w:r>
        <w:rPr>
          <w:spacing w:val="-2"/>
        </w:rPr>
        <w:t xml:space="preserve"> </w:t>
      </w:r>
      <w:r>
        <w:t>«чертежа»</w:t>
      </w:r>
      <w:r>
        <w:rPr>
          <w:spacing w:val="-5"/>
        </w:rPr>
        <w:t xml:space="preserve"> </w:t>
      </w:r>
      <w:r>
        <w:t>пространства.</w:t>
      </w:r>
    </w:p>
    <w:p w:rsidR="00703155" w:rsidRDefault="008A6D63">
      <w:pPr>
        <w:pStyle w:val="a3"/>
        <w:spacing w:line="355" w:lineRule="auto"/>
        <w:ind w:right="633" w:firstLine="739"/>
      </w:pPr>
      <w:r>
        <w:t>Макетирование. Введение в макет понятия рельефа местности и способы его</w:t>
      </w:r>
      <w:r>
        <w:rPr>
          <w:spacing w:val="1"/>
        </w:rPr>
        <w:t xml:space="preserve"> </w:t>
      </w:r>
      <w:r>
        <w:t>обозначения</w:t>
      </w:r>
      <w:r>
        <w:rPr>
          <w:spacing w:val="-1"/>
        </w:rPr>
        <w:t xml:space="preserve"> </w:t>
      </w:r>
      <w:r>
        <w:t>на макете.</w:t>
      </w:r>
    </w:p>
    <w:p w:rsidR="00703155" w:rsidRDefault="008A6D63">
      <w:pPr>
        <w:pStyle w:val="a3"/>
        <w:spacing w:line="355" w:lineRule="auto"/>
        <w:ind w:right="626" w:firstLine="739"/>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4"/>
        </w:rPr>
        <w:t xml:space="preserve"> </w:t>
      </w:r>
      <w:r>
        <w:t>Объём</w:t>
      </w:r>
      <w:r>
        <w:rPr>
          <w:spacing w:val="-2"/>
        </w:rPr>
        <w:t xml:space="preserve"> </w:t>
      </w:r>
      <w:r>
        <w:t>и</w:t>
      </w:r>
      <w:r>
        <w:rPr>
          <w:spacing w:val="-2"/>
        </w:rPr>
        <w:t xml:space="preserve"> </w:t>
      </w:r>
      <w:r>
        <w:t>пространство.</w:t>
      </w:r>
      <w:r>
        <w:rPr>
          <w:spacing w:val="-3"/>
        </w:rPr>
        <w:t xml:space="preserve"> </w:t>
      </w:r>
      <w:r>
        <w:t>Взаимосвязь</w:t>
      </w:r>
      <w:r>
        <w:rPr>
          <w:spacing w:val="-4"/>
        </w:rPr>
        <w:t xml:space="preserve"> </w:t>
      </w:r>
      <w:r>
        <w:t>объектов</w:t>
      </w:r>
      <w:r>
        <w:rPr>
          <w:spacing w:val="-4"/>
        </w:rPr>
        <w:t xml:space="preserve"> </w:t>
      </w:r>
      <w:r>
        <w:t>в</w:t>
      </w:r>
      <w:r>
        <w:rPr>
          <w:spacing w:val="-4"/>
        </w:rPr>
        <w:t xml:space="preserve"> </w:t>
      </w:r>
      <w:r>
        <w:t>архитектурном</w:t>
      </w:r>
      <w:r>
        <w:rPr>
          <w:spacing w:val="-2"/>
        </w:rPr>
        <w:t xml:space="preserve"> </w:t>
      </w:r>
      <w:r>
        <w:t>макете.</w:t>
      </w:r>
    </w:p>
    <w:p w:rsidR="00703155" w:rsidRDefault="008A6D63">
      <w:pPr>
        <w:pStyle w:val="a3"/>
        <w:spacing w:line="355" w:lineRule="auto"/>
        <w:ind w:right="634" w:firstLine="739"/>
      </w:pPr>
      <w:r>
        <w:t>Структура</w:t>
      </w:r>
      <w:r>
        <w:rPr>
          <w:spacing w:val="1"/>
        </w:rPr>
        <w:t xml:space="preserve"> </w:t>
      </w:r>
      <w:r>
        <w:t>зданий</w:t>
      </w:r>
      <w:r>
        <w:rPr>
          <w:spacing w:val="1"/>
        </w:rPr>
        <w:t xml:space="preserve"> </w:t>
      </w:r>
      <w:r>
        <w:t>различных</w:t>
      </w:r>
      <w:r>
        <w:rPr>
          <w:spacing w:val="1"/>
        </w:rPr>
        <w:t xml:space="preserve"> </w:t>
      </w:r>
      <w:r>
        <w:t>архитектурных</w:t>
      </w:r>
      <w:r>
        <w:rPr>
          <w:spacing w:val="1"/>
        </w:rPr>
        <w:t xml:space="preserve"> </w:t>
      </w:r>
      <w:r>
        <w:t>стилей</w:t>
      </w:r>
      <w:r>
        <w:rPr>
          <w:spacing w:val="1"/>
        </w:rPr>
        <w:t xml:space="preserve"> </w:t>
      </w:r>
      <w:r>
        <w:t>и</w:t>
      </w:r>
      <w:r>
        <w:rPr>
          <w:spacing w:val="1"/>
        </w:rPr>
        <w:t xml:space="preserve"> </w:t>
      </w:r>
      <w:r>
        <w:t>эпох:</w:t>
      </w:r>
      <w:r>
        <w:rPr>
          <w:spacing w:val="1"/>
        </w:rPr>
        <w:t xml:space="preserve"> </w:t>
      </w:r>
      <w:r>
        <w:t>выявление</w:t>
      </w:r>
      <w:r>
        <w:rPr>
          <w:spacing w:val="-67"/>
        </w:rPr>
        <w:t xml:space="preserve"> </w:t>
      </w:r>
      <w:r>
        <w:t>простых объёмов, образующих целостную постройку. Взаимное влияние объёмов и</w:t>
      </w:r>
      <w:r>
        <w:rPr>
          <w:spacing w:val="1"/>
        </w:rPr>
        <w:t xml:space="preserve"> </w:t>
      </w:r>
      <w:r>
        <w:t>их сочетаний</w:t>
      </w:r>
      <w:r>
        <w:rPr>
          <w:spacing w:val="-3"/>
        </w:rPr>
        <w:t xml:space="preserve"> </w:t>
      </w:r>
      <w:r>
        <w:t>на</w:t>
      </w:r>
      <w:r>
        <w:rPr>
          <w:spacing w:val="2"/>
        </w:rPr>
        <w:t xml:space="preserve"> </w:t>
      </w:r>
      <w:r>
        <w:t>образный характер постройки.</w:t>
      </w:r>
    </w:p>
    <w:p w:rsidR="00703155" w:rsidRDefault="008A6D63">
      <w:pPr>
        <w:pStyle w:val="a3"/>
        <w:spacing w:line="355" w:lineRule="auto"/>
        <w:ind w:right="633" w:firstLine="739"/>
      </w:pPr>
      <w:r>
        <w:t>Понятие тектоники как выражение в художественной форме конструктивной</w:t>
      </w:r>
      <w:r>
        <w:rPr>
          <w:spacing w:val="1"/>
        </w:rPr>
        <w:t xml:space="preserve"> </w:t>
      </w:r>
      <w:r>
        <w:t>сущности</w:t>
      </w:r>
      <w:r>
        <w:rPr>
          <w:spacing w:val="-2"/>
        </w:rPr>
        <w:t xml:space="preserve"> </w:t>
      </w:r>
      <w:r>
        <w:t>сооружения</w:t>
      </w:r>
      <w:r>
        <w:rPr>
          <w:spacing w:val="-1"/>
        </w:rPr>
        <w:t xml:space="preserve"> </w:t>
      </w:r>
      <w:r>
        <w:t>и</w:t>
      </w:r>
      <w:r>
        <w:rPr>
          <w:spacing w:val="-1"/>
        </w:rPr>
        <w:t xml:space="preserve"> </w:t>
      </w:r>
      <w:r>
        <w:t>логики конструктивного</w:t>
      </w:r>
      <w:r>
        <w:rPr>
          <w:spacing w:val="-1"/>
        </w:rPr>
        <w:t xml:space="preserve"> </w:t>
      </w:r>
      <w:r>
        <w:t>соотношения</w:t>
      </w:r>
      <w:r>
        <w:rPr>
          <w:spacing w:val="-1"/>
        </w:rPr>
        <w:t xml:space="preserve"> </w:t>
      </w:r>
      <w:r>
        <w:t>его частей.</w:t>
      </w:r>
    </w:p>
    <w:p w:rsidR="00703155" w:rsidRDefault="008A6D63">
      <w:pPr>
        <w:pStyle w:val="a3"/>
        <w:spacing w:line="355" w:lineRule="auto"/>
        <w:ind w:right="625" w:firstLine="739"/>
      </w:pPr>
      <w:r>
        <w:t>Роль</w:t>
      </w:r>
      <w:r>
        <w:rPr>
          <w:spacing w:val="1"/>
        </w:rPr>
        <w:t xml:space="preserve"> </w:t>
      </w:r>
      <w:r>
        <w:t>эволюции</w:t>
      </w:r>
      <w:r>
        <w:rPr>
          <w:spacing w:val="1"/>
        </w:rPr>
        <w:t xml:space="preserve"> </w:t>
      </w:r>
      <w:r>
        <w:t>строительных</w:t>
      </w:r>
      <w:r>
        <w:rPr>
          <w:spacing w:val="1"/>
        </w:rPr>
        <w:t xml:space="preserve"> </w:t>
      </w:r>
      <w:r>
        <w:t>материалов</w:t>
      </w:r>
      <w:r>
        <w:rPr>
          <w:spacing w:val="1"/>
        </w:rPr>
        <w:t xml:space="preserve"> </w:t>
      </w:r>
      <w:r>
        <w:t>и</w:t>
      </w:r>
      <w:r>
        <w:rPr>
          <w:spacing w:val="1"/>
        </w:rPr>
        <w:t xml:space="preserve"> </w:t>
      </w:r>
      <w:r>
        <w:t>строительных</w:t>
      </w:r>
      <w:r>
        <w:rPr>
          <w:spacing w:val="1"/>
        </w:rPr>
        <w:t xml:space="preserve"> </w:t>
      </w:r>
      <w:r>
        <w:t>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3"/>
        </w:rPr>
        <w:t xml:space="preserve"> </w:t>
      </w:r>
      <w:r>
        <w:t>железобетон</w:t>
      </w:r>
      <w:r>
        <w:rPr>
          <w:spacing w:val="-2"/>
        </w:rPr>
        <w:t xml:space="preserve"> </w:t>
      </w:r>
      <w:r>
        <w:t>и язык современной архитектуры).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739"/>
      </w:pPr>
      <w:r>
        <w:lastRenderedPageBreak/>
        <w:t>Многообразие предметного мира, создаваемого человеком. Функция вещи и её</w:t>
      </w:r>
      <w:r>
        <w:rPr>
          <w:spacing w:val="-67"/>
        </w:rPr>
        <w:t xml:space="preserve"> </w:t>
      </w:r>
      <w:r>
        <w:t>форма.</w:t>
      </w:r>
      <w:r>
        <w:rPr>
          <w:spacing w:val="-1"/>
        </w:rPr>
        <w:t xml:space="preserve"> </w:t>
      </w:r>
      <w:r>
        <w:t>Образ</w:t>
      </w:r>
      <w:r>
        <w:rPr>
          <w:spacing w:val="-1"/>
        </w:rPr>
        <w:t xml:space="preserve"> </w:t>
      </w:r>
      <w:r>
        <w:t>времени в</w:t>
      </w:r>
      <w:r>
        <w:rPr>
          <w:spacing w:val="-2"/>
        </w:rPr>
        <w:t xml:space="preserve"> </w:t>
      </w:r>
      <w:r>
        <w:t>предметах,</w:t>
      </w:r>
      <w:r>
        <w:rPr>
          <w:spacing w:val="-1"/>
        </w:rPr>
        <w:t xml:space="preserve"> </w:t>
      </w:r>
      <w:r>
        <w:t>создаваемых</w:t>
      </w:r>
      <w:r>
        <w:rPr>
          <w:spacing w:val="1"/>
        </w:rPr>
        <w:t xml:space="preserve"> </w:t>
      </w:r>
      <w:r>
        <w:t>человеком.</w:t>
      </w:r>
    </w:p>
    <w:p w:rsidR="00703155" w:rsidRDefault="008A6D63">
      <w:pPr>
        <w:pStyle w:val="a3"/>
        <w:spacing w:line="355" w:lineRule="auto"/>
        <w:ind w:right="628" w:firstLine="739"/>
      </w:pPr>
      <w:r>
        <w:t>Дизайн предмета как искусство и социальное проектирование. Анализ формы</w:t>
      </w:r>
      <w:r>
        <w:rPr>
          <w:spacing w:val="1"/>
        </w:rPr>
        <w:t xml:space="preserve"> </w:t>
      </w:r>
      <w:r>
        <w:t>через</w:t>
      </w:r>
      <w:r>
        <w:rPr>
          <w:spacing w:val="15"/>
        </w:rPr>
        <w:t xml:space="preserve"> </w:t>
      </w:r>
      <w:r>
        <w:t>выявление</w:t>
      </w:r>
      <w:r>
        <w:rPr>
          <w:spacing w:val="16"/>
        </w:rPr>
        <w:t xml:space="preserve"> </w:t>
      </w:r>
      <w:r>
        <w:t>сочетающихся</w:t>
      </w:r>
      <w:r>
        <w:rPr>
          <w:spacing w:val="16"/>
        </w:rPr>
        <w:t xml:space="preserve"> </w:t>
      </w:r>
      <w:r>
        <w:t>объёмов.</w:t>
      </w:r>
      <w:r>
        <w:rPr>
          <w:spacing w:val="14"/>
        </w:rPr>
        <w:t xml:space="preserve"> </w:t>
      </w:r>
      <w:r>
        <w:t>Красота</w:t>
      </w:r>
      <w:r>
        <w:rPr>
          <w:spacing w:val="20"/>
        </w:rPr>
        <w:t xml:space="preserve"> </w:t>
      </w:r>
      <w:r>
        <w:t>-</w:t>
      </w:r>
      <w:r>
        <w:rPr>
          <w:spacing w:val="16"/>
        </w:rPr>
        <w:t xml:space="preserve"> </w:t>
      </w:r>
      <w:r>
        <w:t>наиболее</w:t>
      </w:r>
      <w:r>
        <w:rPr>
          <w:spacing w:val="16"/>
        </w:rPr>
        <w:t xml:space="preserve"> </w:t>
      </w:r>
      <w:r>
        <w:t>полное</w:t>
      </w:r>
      <w:r>
        <w:rPr>
          <w:spacing w:val="16"/>
        </w:rPr>
        <w:t xml:space="preserve"> </w:t>
      </w:r>
      <w:r>
        <w:t>выявление</w:t>
      </w:r>
    </w:p>
    <w:p w:rsidR="00703155" w:rsidRDefault="008A6D63">
      <w:pPr>
        <w:pStyle w:val="a3"/>
        <w:spacing w:line="237" w:lineRule="auto"/>
        <w:ind w:right="684" w:firstLine="0"/>
      </w:pPr>
      <w:r>
        <w:t>функции предмета. Влияние развития технологий и материалов на изменение формы</w:t>
      </w:r>
      <w:r>
        <w:rPr>
          <w:spacing w:val="-67"/>
        </w:rPr>
        <w:t xml:space="preserve"> </w:t>
      </w:r>
      <w:r>
        <w:t>предмета.</w:t>
      </w:r>
    </w:p>
    <w:p w:rsidR="00703155" w:rsidRDefault="008A6D63">
      <w:pPr>
        <w:pStyle w:val="a3"/>
        <w:spacing w:before="128"/>
        <w:ind w:left="1126" w:firstLine="0"/>
      </w:pPr>
      <w:r>
        <w:t>Выполнение</w:t>
      </w:r>
      <w:r>
        <w:rPr>
          <w:spacing w:val="-4"/>
        </w:rPr>
        <w:t xml:space="preserve"> </w:t>
      </w:r>
      <w:r>
        <w:t>аналитических</w:t>
      </w:r>
      <w:r>
        <w:rPr>
          <w:spacing w:val="-2"/>
        </w:rPr>
        <w:t xml:space="preserve"> </w:t>
      </w:r>
      <w:r>
        <w:t>зарисовок</w:t>
      </w:r>
      <w:r>
        <w:rPr>
          <w:spacing w:val="-6"/>
        </w:rPr>
        <w:t xml:space="preserve"> </w:t>
      </w:r>
      <w:r>
        <w:t>форм</w:t>
      </w:r>
      <w:r>
        <w:rPr>
          <w:spacing w:val="-3"/>
        </w:rPr>
        <w:t xml:space="preserve"> </w:t>
      </w:r>
      <w:r>
        <w:t>бытовых</w:t>
      </w:r>
      <w:r>
        <w:rPr>
          <w:spacing w:val="-2"/>
        </w:rPr>
        <w:t xml:space="preserve"> </w:t>
      </w:r>
      <w:r>
        <w:t>предметов.</w:t>
      </w:r>
    </w:p>
    <w:p w:rsidR="00703155" w:rsidRDefault="008A6D63">
      <w:pPr>
        <w:pStyle w:val="a3"/>
        <w:spacing w:before="153" w:line="355" w:lineRule="auto"/>
        <w:ind w:right="635"/>
      </w:pPr>
      <w:r>
        <w:t>Творческое проектирование предметов быта с определением их функций и</w:t>
      </w:r>
      <w:r>
        <w:rPr>
          <w:spacing w:val="1"/>
        </w:rPr>
        <w:t xml:space="preserve"> </w:t>
      </w:r>
      <w:r>
        <w:t>материала</w:t>
      </w:r>
      <w:r>
        <w:rPr>
          <w:spacing w:val="-3"/>
        </w:rPr>
        <w:t xml:space="preserve"> </w:t>
      </w:r>
      <w:r>
        <w:t>изготовления.</w:t>
      </w:r>
    </w:p>
    <w:p w:rsidR="00703155" w:rsidRDefault="008A6D63">
      <w:pPr>
        <w:pStyle w:val="a3"/>
        <w:spacing w:line="352" w:lineRule="auto"/>
        <w:ind w:right="625"/>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703155" w:rsidRDefault="008A6D63">
      <w:pPr>
        <w:pStyle w:val="a3"/>
        <w:spacing w:before="2" w:line="355" w:lineRule="auto"/>
        <w:ind w:right="635"/>
      </w:pPr>
      <w:r>
        <w:t>Конструирование</w:t>
      </w:r>
      <w:r>
        <w:rPr>
          <w:spacing w:val="1"/>
        </w:rPr>
        <w:t xml:space="preserve"> </w:t>
      </w:r>
      <w:r>
        <w:t>объектов</w:t>
      </w:r>
      <w:r>
        <w:rPr>
          <w:spacing w:val="1"/>
        </w:rPr>
        <w:t xml:space="preserve"> </w:t>
      </w:r>
      <w:r>
        <w:t>дизайна</w:t>
      </w:r>
      <w:r>
        <w:rPr>
          <w:spacing w:val="1"/>
        </w:rPr>
        <w:t xml:space="preserve"> </w:t>
      </w:r>
      <w:r>
        <w:t>или</w:t>
      </w:r>
      <w:r>
        <w:rPr>
          <w:spacing w:val="1"/>
        </w:rPr>
        <w:t xml:space="preserve"> </w:t>
      </w:r>
      <w:r>
        <w:t>архитектурное</w:t>
      </w:r>
      <w:r>
        <w:rPr>
          <w:spacing w:val="1"/>
        </w:rPr>
        <w:t xml:space="preserve"> </w:t>
      </w:r>
      <w:r>
        <w:t>макетирование</w:t>
      </w:r>
      <w:r>
        <w:rPr>
          <w:spacing w:val="1"/>
        </w:rPr>
        <w:t xml:space="preserve"> </w:t>
      </w:r>
      <w:r>
        <w:t>с</w:t>
      </w:r>
      <w:r>
        <w:rPr>
          <w:spacing w:val="1"/>
        </w:rPr>
        <w:t xml:space="preserve"> </w:t>
      </w:r>
      <w:r>
        <w:t>использованием</w:t>
      </w:r>
      <w:r>
        <w:rPr>
          <w:spacing w:val="-1"/>
        </w:rPr>
        <w:t xml:space="preserve"> </w:t>
      </w:r>
      <w:r>
        <w:t>цвета.</w:t>
      </w:r>
    </w:p>
    <w:p w:rsidR="00703155" w:rsidRDefault="008A6D63">
      <w:pPr>
        <w:pStyle w:val="a3"/>
        <w:spacing w:line="319" w:lineRule="exact"/>
        <w:ind w:left="1126" w:firstLine="0"/>
      </w:pPr>
      <w:r>
        <w:t>Социальное</w:t>
      </w:r>
      <w:r>
        <w:rPr>
          <w:spacing w:val="-3"/>
        </w:rPr>
        <w:t xml:space="preserve"> </w:t>
      </w:r>
      <w:r>
        <w:t>значение</w:t>
      </w:r>
      <w:r>
        <w:rPr>
          <w:spacing w:val="-2"/>
        </w:rPr>
        <w:t xml:space="preserve"> </w:t>
      </w:r>
      <w:r>
        <w:t>дизайна</w:t>
      </w:r>
      <w:r>
        <w:rPr>
          <w:spacing w:val="-2"/>
        </w:rPr>
        <w:t xml:space="preserve"> </w:t>
      </w:r>
      <w:r>
        <w:t>и</w:t>
      </w:r>
      <w:r>
        <w:rPr>
          <w:spacing w:val="-2"/>
        </w:rPr>
        <w:t xml:space="preserve"> </w:t>
      </w:r>
      <w:r>
        <w:t>архитектуры</w:t>
      </w:r>
      <w:r>
        <w:rPr>
          <w:spacing w:val="-2"/>
        </w:rPr>
        <w:t xml:space="preserve"> </w:t>
      </w:r>
      <w:r>
        <w:t>как</w:t>
      </w:r>
      <w:r>
        <w:rPr>
          <w:spacing w:val="-2"/>
        </w:rPr>
        <w:t xml:space="preserve"> </w:t>
      </w:r>
      <w:r>
        <w:t>среды</w:t>
      </w:r>
      <w:r>
        <w:rPr>
          <w:spacing w:val="-2"/>
        </w:rPr>
        <w:t xml:space="preserve"> </w:t>
      </w:r>
      <w:r>
        <w:t>жизни</w:t>
      </w:r>
      <w:r>
        <w:rPr>
          <w:spacing w:val="-1"/>
        </w:rPr>
        <w:t xml:space="preserve"> </w:t>
      </w:r>
      <w:r>
        <w:t>человека.</w:t>
      </w:r>
    </w:p>
    <w:p w:rsidR="00703155" w:rsidRDefault="008A6D63">
      <w:pPr>
        <w:pStyle w:val="a3"/>
        <w:spacing w:before="153" w:line="355" w:lineRule="auto"/>
        <w:ind w:right="627"/>
      </w:pPr>
      <w:r>
        <w:t>Образ и стиль материальной культуры прошлого. Смена стилей как отражение</w:t>
      </w:r>
      <w:r>
        <w:rPr>
          <w:spacing w:val="-67"/>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1"/>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4"/>
        </w:rPr>
        <w:t xml:space="preserve"> </w:t>
      </w:r>
      <w:r>
        <w:t>культуры разных</w:t>
      </w:r>
      <w:r>
        <w:rPr>
          <w:spacing w:val="-3"/>
        </w:rPr>
        <w:t xml:space="preserve"> </w:t>
      </w:r>
      <w:r>
        <w:t>народов</w:t>
      </w:r>
      <w:r>
        <w:rPr>
          <w:spacing w:val="-3"/>
        </w:rPr>
        <w:t xml:space="preserve"> </w:t>
      </w:r>
      <w:r>
        <w:t>и эпох.</w:t>
      </w:r>
    </w:p>
    <w:p w:rsidR="00703155" w:rsidRDefault="008A6D63">
      <w:pPr>
        <w:pStyle w:val="a3"/>
        <w:spacing w:line="355" w:lineRule="auto"/>
        <w:ind w:right="634"/>
      </w:pP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1"/>
        </w:rPr>
        <w:t xml:space="preserve"> </w:t>
      </w:r>
      <w:r>
        <w:t>архитектура,</w:t>
      </w:r>
      <w:r>
        <w:rPr>
          <w:spacing w:val="1"/>
        </w:rPr>
        <w:t xml:space="preserve"> </w:t>
      </w:r>
      <w:r>
        <w:t>частный</w:t>
      </w:r>
      <w:r>
        <w:rPr>
          <w:spacing w:val="1"/>
        </w:rPr>
        <w:t xml:space="preserve"> </w:t>
      </w:r>
      <w:r>
        <w:t>дом</w:t>
      </w:r>
      <w:r>
        <w:rPr>
          <w:spacing w:val="1"/>
        </w:rPr>
        <w:t xml:space="preserve"> </w:t>
      </w:r>
      <w:r>
        <w:t>в</w:t>
      </w:r>
      <w:r>
        <w:rPr>
          <w:spacing w:val="1"/>
        </w:rPr>
        <w:t xml:space="preserve"> </w:t>
      </w:r>
      <w:r>
        <w:t>предметно-пространственной</w:t>
      </w:r>
      <w:r>
        <w:rPr>
          <w:spacing w:val="-1"/>
        </w:rPr>
        <w:t xml:space="preserve"> </w:t>
      </w:r>
      <w:r>
        <w:t>среде</w:t>
      </w:r>
      <w:r>
        <w:rPr>
          <w:spacing w:val="-3"/>
        </w:rPr>
        <w:t xml:space="preserve"> </w:t>
      </w:r>
      <w:r>
        <w:t>жизни</w:t>
      </w:r>
      <w:r>
        <w:rPr>
          <w:spacing w:val="-3"/>
        </w:rPr>
        <w:t xml:space="preserve"> </w:t>
      </w:r>
      <w:r>
        <w:t>разных народов.</w:t>
      </w:r>
    </w:p>
    <w:p w:rsidR="00703155" w:rsidRDefault="008A6D63">
      <w:pPr>
        <w:pStyle w:val="a3"/>
        <w:spacing w:line="355" w:lineRule="auto"/>
        <w:ind w:right="627"/>
      </w:pPr>
      <w:r>
        <w:t>Выполнение заданий по теме «Архитектурные образы прошлых эпох» в виде</w:t>
      </w:r>
      <w:r>
        <w:rPr>
          <w:spacing w:val="1"/>
        </w:rPr>
        <w:t xml:space="preserve"> </w:t>
      </w:r>
      <w:r>
        <w:t>аналитических зарисовок известных архитектурных памятников по фотографиям и</w:t>
      </w:r>
      <w:r>
        <w:rPr>
          <w:spacing w:val="1"/>
        </w:rPr>
        <w:t xml:space="preserve"> </w:t>
      </w:r>
      <w:r>
        <w:t>другим</w:t>
      </w:r>
      <w:r>
        <w:rPr>
          <w:spacing w:val="-1"/>
        </w:rPr>
        <w:t xml:space="preserve"> </w:t>
      </w:r>
      <w:r>
        <w:t>видам</w:t>
      </w:r>
      <w:r>
        <w:rPr>
          <w:spacing w:val="-3"/>
        </w:rPr>
        <w:t xml:space="preserve"> </w:t>
      </w:r>
      <w:r>
        <w:t>изображения.</w:t>
      </w:r>
    </w:p>
    <w:p w:rsidR="00703155" w:rsidRDefault="008A6D63">
      <w:pPr>
        <w:pStyle w:val="a3"/>
        <w:spacing w:line="318" w:lineRule="exact"/>
        <w:ind w:left="1126" w:firstLine="0"/>
      </w:pPr>
      <w:r>
        <w:t>Пути</w:t>
      </w:r>
      <w:r>
        <w:rPr>
          <w:spacing w:val="-3"/>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2"/>
        </w:rPr>
        <w:t xml:space="preserve"> </w:t>
      </w:r>
      <w:r>
        <w:t>город</w:t>
      </w:r>
      <w:r>
        <w:rPr>
          <w:spacing w:val="-2"/>
        </w:rPr>
        <w:t xml:space="preserve"> </w:t>
      </w:r>
      <w:r>
        <w:t>сегодня</w:t>
      </w:r>
      <w:r>
        <w:rPr>
          <w:spacing w:val="-3"/>
        </w:rPr>
        <w:t xml:space="preserve"> </w:t>
      </w:r>
      <w:r>
        <w:t>и</w:t>
      </w:r>
      <w:r>
        <w:rPr>
          <w:spacing w:val="-3"/>
        </w:rPr>
        <w:t xml:space="preserve"> </w:t>
      </w:r>
      <w:r>
        <w:t>завтра.</w:t>
      </w:r>
    </w:p>
    <w:p w:rsidR="00703155" w:rsidRDefault="008A6D63">
      <w:pPr>
        <w:pStyle w:val="a3"/>
        <w:spacing w:before="142" w:line="355" w:lineRule="auto"/>
        <w:ind w:right="625"/>
      </w:pPr>
      <w:r>
        <w:t>Архитектурная и градостроительная революция XX в. Её технологические и</w:t>
      </w:r>
      <w:r>
        <w:rPr>
          <w:spacing w:val="1"/>
        </w:rPr>
        <w:t xml:space="preserve"> </w:t>
      </w:r>
      <w:r>
        <w:t>эстетические</w:t>
      </w:r>
      <w:r>
        <w:rPr>
          <w:spacing w:val="1"/>
        </w:rPr>
        <w:t xml:space="preserve"> </w:t>
      </w:r>
      <w:r>
        <w:t>предпосылки</w:t>
      </w:r>
      <w:r>
        <w:rPr>
          <w:spacing w:val="1"/>
        </w:rPr>
        <w:t xml:space="preserve"> </w:t>
      </w:r>
      <w:r>
        <w:t>и</w:t>
      </w:r>
      <w:r>
        <w:rPr>
          <w:spacing w:val="1"/>
        </w:rPr>
        <w:t xml:space="preserve"> </w:t>
      </w:r>
      <w:r>
        <w:t>истоки.</w:t>
      </w:r>
      <w:r>
        <w:rPr>
          <w:spacing w:val="1"/>
        </w:rPr>
        <w:t xml:space="preserve"> </w:t>
      </w:r>
      <w:r>
        <w:t>Социальный</w:t>
      </w:r>
      <w:r>
        <w:rPr>
          <w:spacing w:val="1"/>
        </w:rPr>
        <w:t xml:space="preserve"> </w:t>
      </w:r>
      <w:r>
        <w:t>аспект</w:t>
      </w:r>
      <w:r>
        <w:rPr>
          <w:spacing w:val="1"/>
        </w:rPr>
        <w:t xml:space="preserve"> </w:t>
      </w:r>
      <w:r>
        <w:t>«перестройки»</w:t>
      </w:r>
      <w:r>
        <w:rPr>
          <w:spacing w:val="1"/>
        </w:rPr>
        <w:t xml:space="preserve"> </w:t>
      </w:r>
      <w:r>
        <w:t>в</w:t>
      </w:r>
      <w:r>
        <w:rPr>
          <w:spacing w:val="1"/>
        </w:rPr>
        <w:t xml:space="preserve"> </w:t>
      </w:r>
      <w:r>
        <w:t>архитектуре.</w:t>
      </w:r>
    </w:p>
    <w:p w:rsidR="00703155" w:rsidRDefault="008A6D63">
      <w:pPr>
        <w:pStyle w:val="a3"/>
        <w:spacing w:line="355" w:lineRule="auto"/>
        <w:ind w:right="632"/>
      </w:pP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материально-строительной</w:t>
      </w:r>
      <w:r>
        <w:rPr>
          <w:spacing w:val="65"/>
        </w:rPr>
        <w:t xml:space="preserve"> </w:t>
      </w:r>
      <w:r>
        <w:t>техники.</w:t>
      </w:r>
      <w:r>
        <w:rPr>
          <w:spacing w:val="62"/>
        </w:rPr>
        <w:t xml:space="preserve"> </w:t>
      </w:r>
      <w:r>
        <w:t>Приоритет</w:t>
      </w:r>
      <w:r>
        <w:rPr>
          <w:spacing w:val="64"/>
        </w:rPr>
        <w:t xml:space="preserve"> </w:t>
      </w:r>
      <w:r>
        <w:t>функционализма.</w:t>
      </w:r>
      <w:r>
        <w:rPr>
          <w:spacing w:val="64"/>
        </w:rPr>
        <w:t xml:space="preserve"> </w:t>
      </w:r>
      <w:r>
        <w:t>Проблема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урбанизации</w:t>
      </w:r>
      <w:r>
        <w:rPr>
          <w:spacing w:val="-4"/>
        </w:rPr>
        <w:t xml:space="preserve"> </w:t>
      </w:r>
      <w:r>
        <w:t>ландшафта,</w:t>
      </w:r>
      <w:r>
        <w:rPr>
          <w:spacing w:val="-4"/>
        </w:rPr>
        <w:t xml:space="preserve"> </w:t>
      </w:r>
      <w:r>
        <w:t>безликости</w:t>
      </w:r>
      <w:r>
        <w:rPr>
          <w:spacing w:val="-5"/>
        </w:rPr>
        <w:t xml:space="preserve"> </w:t>
      </w:r>
      <w:r>
        <w:t>и</w:t>
      </w:r>
      <w:r>
        <w:rPr>
          <w:spacing w:val="-1"/>
        </w:rPr>
        <w:t xml:space="preserve"> </w:t>
      </w:r>
      <w:r>
        <w:t>агрессивности</w:t>
      </w:r>
      <w:r>
        <w:rPr>
          <w:spacing w:val="-3"/>
        </w:rPr>
        <w:t xml:space="preserve"> </w:t>
      </w:r>
      <w:r>
        <w:t>среды</w:t>
      </w:r>
      <w:r>
        <w:rPr>
          <w:spacing w:val="-6"/>
        </w:rPr>
        <w:t xml:space="preserve"> </w:t>
      </w:r>
      <w:r>
        <w:t>современного</w:t>
      </w:r>
      <w:r>
        <w:rPr>
          <w:spacing w:val="-3"/>
        </w:rPr>
        <w:t xml:space="preserve"> </w:t>
      </w:r>
      <w:r>
        <w:t>города.</w:t>
      </w:r>
    </w:p>
    <w:p w:rsidR="00703155" w:rsidRDefault="008A6D63">
      <w:pPr>
        <w:pStyle w:val="a3"/>
        <w:spacing w:before="154" w:line="355" w:lineRule="auto"/>
        <w:ind w:right="633"/>
      </w:pPr>
      <w:r>
        <w:t>Пространство городской среды. Исторические формы планировки городской</w:t>
      </w:r>
      <w:r>
        <w:rPr>
          <w:spacing w:val="1"/>
        </w:rPr>
        <w:t xml:space="preserve"> </w:t>
      </w:r>
      <w:r>
        <w:t>среды</w:t>
      </w:r>
      <w:r>
        <w:rPr>
          <w:spacing w:val="-4"/>
        </w:rPr>
        <w:t xml:space="preserve"> </w:t>
      </w:r>
      <w:r>
        <w:t>и их</w:t>
      </w:r>
      <w:r>
        <w:rPr>
          <w:spacing w:val="1"/>
        </w:rPr>
        <w:t xml:space="preserve"> </w:t>
      </w:r>
      <w:r>
        <w:t>связь</w:t>
      </w:r>
      <w:r>
        <w:rPr>
          <w:spacing w:val="-1"/>
        </w:rPr>
        <w:t xml:space="preserve"> </w:t>
      </w:r>
      <w:r>
        <w:t>с</w:t>
      </w:r>
      <w:r>
        <w:rPr>
          <w:spacing w:val="-1"/>
        </w:rPr>
        <w:t xml:space="preserve"> </w:t>
      </w:r>
      <w:r>
        <w:t>образом жизни людей.</w:t>
      </w:r>
    </w:p>
    <w:p w:rsidR="00703155" w:rsidRDefault="008A6D63">
      <w:pPr>
        <w:pStyle w:val="a3"/>
        <w:spacing w:line="319" w:lineRule="exact"/>
        <w:ind w:left="1126" w:firstLine="0"/>
      </w:pPr>
      <w:r>
        <w:t>Роль</w:t>
      </w:r>
      <w:r>
        <w:rPr>
          <w:spacing w:val="-4"/>
        </w:rPr>
        <w:t xml:space="preserve"> </w:t>
      </w:r>
      <w:r>
        <w:t>цвета</w:t>
      </w:r>
      <w:r>
        <w:rPr>
          <w:spacing w:val="-2"/>
        </w:rPr>
        <w:t xml:space="preserve"> </w:t>
      </w:r>
      <w:r>
        <w:t>в</w:t>
      </w:r>
      <w:r>
        <w:rPr>
          <w:spacing w:val="-5"/>
        </w:rPr>
        <w:t xml:space="preserve"> </w:t>
      </w:r>
      <w:r>
        <w:t>формировании</w:t>
      </w:r>
      <w:r>
        <w:rPr>
          <w:spacing w:val="-5"/>
        </w:rPr>
        <w:t xml:space="preserve"> </w:t>
      </w:r>
      <w:r>
        <w:t>пространства.</w:t>
      </w:r>
      <w:r>
        <w:rPr>
          <w:spacing w:val="-4"/>
        </w:rPr>
        <w:t xml:space="preserve"> </w:t>
      </w:r>
      <w:r>
        <w:t>Схема-планировка</w:t>
      </w:r>
      <w:r>
        <w:rPr>
          <w:spacing w:val="-2"/>
        </w:rPr>
        <w:t xml:space="preserve"> </w:t>
      </w:r>
      <w:r>
        <w:t>и</w:t>
      </w:r>
      <w:r>
        <w:rPr>
          <w:spacing w:val="-3"/>
        </w:rPr>
        <w:t xml:space="preserve"> </w:t>
      </w:r>
      <w:r>
        <w:t>реальность.</w:t>
      </w:r>
    </w:p>
    <w:p w:rsidR="00703155" w:rsidRDefault="008A6D63">
      <w:pPr>
        <w:pStyle w:val="a3"/>
        <w:spacing w:before="153" w:line="355" w:lineRule="auto"/>
        <w:ind w:right="628"/>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 работ по теме «Образ современного города и архитектурного стиля</w:t>
      </w:r>
      <w:r>
        <w:rPr>
          <w:spacing w:val="1"/>
        </w:rPr>
        <w:t xml:space="preserve"> </w:t>
      </w:r>
      <w:r>
        <w:t>будущего»: фотоколлажа</w:t>
      </w:r>
      <w:r>
        <w:rPr>
          <w:spacing w:val="-1"/>
        </w:rPr>
        <w:t xml:space="preserve"> </w:t>
      </w:r>
      <w:r>
        <w:t>или</w:t>
      </w:r>
      <w:r>
        <w:rPr>
          <w:spacing w:val="-4"/>
        </w:rPr>
        <w:t xml:space="preserve"> </w:t>
      </w:r>
      <w:r>
        <w:t>фантазийной зарисовки</w:t>
      </w:r>
      <w:r>
        <w:rPr>
          <w:spacing w:val="-1"/>
        </w:rPr>
        <w:t xml:space="preserve"> </w:t>
      </w:r>
      <w:r>
        <w:t>города</w:t>
      </w:r>
      <w:r>
        <w:rPr>
          <w:spacing w:val="-3"/>
        </w:rPr>
        <w:t xml:space="preserve"> </w:t>
      </w:r>
      <w:r>
        <w:t>будущего.</w:t>
      </w:r>
    </w:p>
    <w:p w:rsidR="00703155" w:rsidRDefault="008A6D63">
      <w:pPr>
        <w:pStyle w:val="a3"/>
        <w:spacing w:line="355" w:lineRule="auto"/>
        <w:ind w:right="634" w:firstLine="739"/>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3"/>
        </w:rPr>
        <w:t xml:space="preserve"> </w:t>
      </w:r>
      <w:r>
        <w:t>и</w:t>
      </w:r>
      <w:r>
        <w:rPr>
          <w:spacing w:val="-2"/>
        </w:rPr>
        <w:t xml:space="preserve"> </w:t>
      </w:r>
      <w:r>
        <w:t>значение</w:t>
      </w:r>
      <w:r>
        <w:rPr>
          <w:spacing w:val="-1"/>
        </w:rPr>
        <w:t xml:space="preserve"> </w:t>
      </w:r>
      <w:r>
        <w:t>культурного наследия</w:t>
      </w:r>
      <w:r>
        <w:rPr>
          <w:spacing w:val="-1"/>
        </w:rPr>
        <w:t xml:space="preserve"> </w:t>
      </w:r>
      <w:r>
        <w:t>для</w:t>
      </w:r>
      <w:r>
        <w:rPr>
          <w:spacing w:val="-1"/>
        </w:rPr>
        <w:t xml:space="preserve"> </w:t>
      </w:r>
      <w:r>
        <w:t>современной</w:t>
      </w:r>
      <w:r>
        <w:rPr>
          <w:spacing w:val="-1"/>
        </w:rPr>
        <w:t xml:space="preserve"> </w:t>
      </w:r>
      <w:r>
        <w:t>жизни</w:t>
      </w:r>
      <w:r>
        <w:rPr>
          <w:spacing w:val="-1"/>
        </w:rPr>
        <w:t xml:space="preserve"> </w:t>
      </w:r>
      <w:r>
        <w:t>людей.</w:t>
      </w:r>
    </w:p>
    <w:p w:rsidR="00703155" w:rsidRDefault="008A6D63">
      <w:pPr>
        <w:pStyle w:val="a3"/>
        <w:spacing w:line="352" w:lineRule="auto"/>
        <w:ind w:right="633" w:firstLine="739"/>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1"/>
        </w:rPr>
        <w:t xml:space="preserve"> </w:t>
      </w:r>
      <w:r>
        <w:t>архитектурных форм и архитектурного дизайна в организации городской среды и</w:t>
      </w:r>
      <w:r>
        <w:rPr>
          <w:spacing w:val="1"/>
        </w:rPr>
        <w:t xml:space="preserve"> </w:t>
      </w:r>
      <w:r>
        <w:t>индивидуальном</w:t>
      </w:r>
      <w:r>
        <w:rPr>
          <w:spacing w:val="-4"/>
        </w:rPr>
        <w:t xml:space="preserve"> </w:t>
      </w:r>
      <w:r>
        <w:t>образе</w:t>
      </w:r>
      <w:r>
        <w:rPr>
          <w:spacing w:val="-1"/>
        </w:rPr>
        <w:t xml:space="preserve"> </w:t>
      </w:r>
      <w:r>
        <w:t>города.</w:t>
      </w:r>
    </w:p>
    <w:p w:rsidR="00703155" w:rsidRDefault="008A6D63">
      <w:pPr>
        <w:pStyle w:val="a3"/>
        <w:spacing w:line="355" w:lineRule="auto"/>
        <w:ind w:right="630" w:firstLine="739"/>
      </w:pPr>
      <w:r>
        <w:t>Проектирование дизайна объектов городской среды. Устройство пешеходных</w:t>
      </w:r>
      <w:r>
        <w:rPr>
          <w:spacing w:val="1"/>
        </w:rPr>
        <w:t xml:space="preserve"> </w:t>
      </w:r>
      <w:r>
        <w:t>зон в городах, установка городской мебели (скамьи, «диваны» и прочие), киосков,</w:t>
      </w:r>
      <w:r>
        <w:rPr>
          <w:spacing w:val="1"/>
        </w:rPr>
        <w:t xml:space="preserve"> </w:t>
      </w:r>
      <w:r>
        <w:t>информационных</w:t>
      </w:r>
      <w:r>
        <w:rPr>
          <w:spacing w:val="-4"/>
        </w:rPr>
        <w:t xml:space="preserve"> </w:t>
      </w:r>
      <w:r>
        <w:t>блоков,</w:t>
      </w:r>
      <w:r>
        <w:rPr>
          <w:spacing w:val="-5"/>
        </w:rPr>
        <w:t xml:space="preserve"> </w:t>
      </w:r>
      <w:r>
        <w:t>блоков</w:t>
      </w:r>
      <w:r>
        <w:rPr>
          <w:spacing w:val="-3"/>
        </w:rPr>
        <w:t xml:space="preserve"> </w:t>
      </w:r>
      <w:r>
        <w:t>локального</w:t>
      </w:r>
      <w:r>
        <w:rPr>
          <w:spacing w:val="1"/>
        </w:rPr>
        <w:t xml:space="preserve"> </w:t>
      </w:r>
      <w:r>
        <w:t>озеленения</w:t>
      </w:r>
      <w:r>
        <w:rPr>
          <w:spacing w:val="-1"/>
        </w:rPr>
        <w:t xml:space="preserve"> </w:t>
      </w:r>
      <w:r>
        <w:t>и</w:t>
      </w:r>
      <w:r>
        <w:rPr>
          <w:spacing w:val="-3"/>
        </w:rPr>
        <w:t xml:space="preserve"> </w:t>
      </w:r>
      <w:r>
        <w:t>другое.</w:t>
      </w:r>
    </w:p>
    <w:p w:rsidR="00703155" w:rsidRDefault="008A6D63">
      <w:pPr>
        <w:pStyle w:val="a3"/>
        <w:spacing w:line="355" w:lineRule="auto"/>
        <w:ind w:right="622" w:firstLine="739"/>
      </w:pPr>
      <w:r>
        <w:t>Выполнение практической работы по теме «Проектирование дизайна объектов</w:t>
      </w:r>
      <w:r>
        <w:rPr>
          <w:spacing w:val="-67"/>
        </w:rPr>
        <w:t xml:space="preserve"> </w:t>
      </w:r>
      <w:r>
        <w:t>городской среды» в виде создания коллажнографической композиции или дизайн-</w:t>
      </w:r>
      <w:r>
        <w:rPr>
          <w:spacing w:val="1"/>
        </w:rPr>
        <w:t xml:space="preserve"> </w:t>
      </w:r>
      <w:r>
        <w:t>проекта</w:t>
      </w:r>
      <w:r>
        <w:rPr>
          <w:spacing w:val="-1"/>
        </w:rPr>
        <w:t xml:space="preserve"> </w:t>
      </w:r>
      <w:r>
        <w:t>оформления витрины магазина.</w:t>
      </w:r>
    </w:p>
    <w:p w:rsidR="00703155" w:rsidRDefault="008A6D63">
      <w:pPr>
        <w:pStyle w:val="a3"/>
        <w:spacing w:line="355" w:lineRule="auto"/>
        <w:ind w:right="638" w:firstLine="739"/>
      </w:pPr>
      <w:r>
        <w:t>Интерьер и предметный мир в доме. Назначение помещения и построение его</w:t>
      </w:r>
      <w:r>
        <w:rPr>
          <w:spacing w:val="1"/>
        </w:rPr>
        <w:t xml:space="preserve"> </w:t>
      </w:r>
      <w:r>
        <w:t>интерьера.</w:t>
      </w:r>
      <w:r>
        <w:rPr>
          <w:spacing w:val="-2"/>
        </w:rPr>
        <w:t xml:space="preserve"> </w:t>
      </w:r>
      <w:r>
        <w:t>Дизайн</w:t>
      </w:r>
      <w:r>
        <w:rPr>
          <w:spacing w:val="-1"/>
        </w:rPr>
        <w:t xml:space="preserve"> </w:t>
      </w:r>
      <w:r>
        <w:t>пространственно-предметной среды</w:t>
      </w:r>
      <w:r>
        <w:rPr>
          <w:spacing w:val="-1"/>
        </w:rPr>
        <w:t xml:space="preserve"> </w:t>
      </w:r>
      <w:r>
        <w:t>интерьера.</w:t>
      </w:r>
    </w:p>
    <w:p w:rsidR="00703155" w:rsidRDefault="008A6D63">
      <w:pPr>
        <w:pStyle w:val="a3"/>
        <w:spacing w:line="355" w:lineRule="auto"/>
        <w:ind w:right="634" w:firstLine="739"/>
      </w:pPr>
      <w:r>
        <w:t>Образно-стилевое единство материальной культуры каждой эпохи. Интерьер</w:t>
      </w:r>
      <w:r>
        <w:rPr>
          <w:spacing w:val="1"/>
        </w:rPr>
        <w:t xml:space="preserve"> </w:t>
      </w:r>
      <w:r>
        <w:t>как</w:t>
      </w:r>
      <w:r>
        <w:rPr>
          <w:spacing w:val="-1"/>
        </w:rPr>
        <w:t xml:space="preserve"> </w:t>
      </w:r>
      <w:r>
        <w:t>отражение стиля жизни его</w:t>
      </w:r>
      <w:r>
        <w:rPr>
          <w:spacing w:val="1"/>
        </w:rPr>
        <w:t xml:space="preserve"> </w:t>
      </w:r>
      <w:r>
        <w:t>хозяев.</w:t>
      </w:r>
    </w:p>
    <w:p w:rsidR="00703155" w:rsidRDefault="008A6D63">
      <w:pPr>
        <w:pStyle w:val="a3"/>
        <w:spacing w:line="318" w:lineRule="exact"/>
        <w:ind w:left="1105" w:firstLine="0"/>
      </w:pPr>
      <w:r>
        <w:t>Зонирование</w:t>
      </w:r>
      <w:r>
        <w:rPr>
          <w:spacing w:val="75"/>
        </w:rPr>
        <w:t xml:space="preserve"> </w:t>
      </w:r>
      <w:r>
        <w:t xml:space="preserve">интерьера  </w:t>
      </w:r>
      <w:r>
        <w:rPr>
          <w:spacing w:val="10"/>
        </w:rPr>
        <w:t xml:space="preserve"> </w:t>
      </w:r>
      <w:r>
        <w:t xml:space="preserve">-  </w:t>
      </w:r>
      <w:r>
        <w:rPr>
          <w:spacing w:val="4"/>
        </w:rPr>
        <w:t xml:space="preserve"> </w:t>
      </w:r>
      <w:r>
        <w:t xml:space="preserve">создание  </w:t>
      </w:r>
      <w:r>
        <w:rPr>
          <w:spacing w:val="2"/>
        </w:rPr>
        <w:t xml:space="preserve"> </w:t>
      </w:r>
      <w:r>
        <w:t xml:space="preserve">многофункционального  </w:t>
      </w:r>
      <w:r>
        <w:rPr>
          <w:spacing w:val="6"/>
        </w:rPr>
        <w:t xml:space="preserve"> </w:t>
      </w:r>
      <w:r>
        <w:t>пространства.</w:t>
      </w:r>
    </w:p>
    <w:p w:rsidR="00703155" w:rsidRDefault="008A6D63">
      <w:pPr>
        <w:pStyle w:val="a3"/>
        <w:spacing w:before="140"/>
        <w:ind w:firstLine="0"/>
      </w:pPr>
      <w:r>
        <w:t>Отделочные</w:t>
      </w:r>
      <w:r>
        <w:rPr>
          <w:spacing w:val="-2"/>
        </w:rPr>
        <w:t xml:space="preserve"> </w:t>
      </w:r>
      <w:r>
        <w:t>материалы,</w:t>
      </w:r>
      <w:r>
        <w:rPr>
          <w:spacing w:val="-3"/>
        </w:rPr>
        <w:t xml:space="preserve"> </w:t>
      </w:r>
      <w:r>
        <w:t>введение</w:t>
      </w:r>
      <w:r>
        <w:rPr>
          <w:spacing w:val="-4"/>
        </w:rPr>
        <w:t xml:space="preserve"> </w:t>
      </w:r>
      <w:r>
        <w:t>фактуры</w:t>
      </w:r>
      <w:r>
        <w:rPr>
          <w:spacing w:val="-5"/>
        </w:rPr>
        <w:t xml:space="preserve"> </w:t>
      </w:r>
      <w:r>
        <w:t>и</w:t>
      </w:r>
      <w:r>
        <w:rPr>
          <w:spacing w:val="-1"/>
        </w:rPr>
        <w:t xml:space="preserve"> </w:t>
      </w:r>
      <w:r>
        <w:t>цвета</w:t>
      </w:r>
      <w:r>
        <w:rPr>
          <w:spacing w:val="-2"/>
        </w:rPr>
        <w:t xml:space="preserve"> </w:t>
      </w:r>
      <w:r>
        <w:t>в</w:t>
      </w:r>
      <w:r>
        <w:rPr>
          <w:spacing w:val="-6"/>
        </w:rPr>
        <w:t xml:space="preserve"> </w:t>
      </w:r>
      <w:r>
        <w:t>интерьер.</w:t>
      </w:r>
    </w:p>
    <w:p w:rsidR="00703155" w:rsidRDefault="008A6D63">
      <w:pPr>
        <w:pStyle w:val="a3"/>
        <w:spacing w:before="154"/>
        <w:ind w:left="1105" w:firstLine="0"/>
      </w:pPr>
      <w:r>
        <w:t>Интерьеры</w:t>
      </w:r>
      <w:r>
        <w:rPr>
          <w:spacing w:val="-5"/>
        </w:rPr>
        <w:t xml:space="preserve"> </w:t>
      </w:r>
      <w:r>
        <w:t>общественных зданий</w:t>
      </w:r>
      <w:r>
        <w:rPr>
          <w:spacing w:val="-1"/>
        </w:rPr>
        <w:t xml:space="preserve"> </w:t>
      </w:r>
      <w:r>
        <w:t>(театр,</w:t>
      </w:r>
      <w:r>
        <w:rPr>
          <w:spacing w:val="-2"/>
        </w:rPr>
        <w:t xml:space="preserve"> </w:t>
      </w:r>
      <w:r>
        <w:t>кафе,</w:t>
      </w:r>
      <w:r>
        <w:rPr>
          <w:spacing w:val="-2"/>
        </w:rPr>
        <w:t xml:space="preserve"> </w:t>
      </w:r>
      <w:r>
        <w:t>вокзал,</w:t>
      </w:r>
      <w:r>
        <w:rPr>
          <w:spacing w:val="-5"/>
        </w:rPr>
        <w:t xml:space="preserve"> </w:t>
      </w:r>
      <w:r>
        <w:t>офис,</w:t>
      </w:r>
      <w:r>
        <w:rPr>
          <w:spacing w:val="-4"/>
        </w:rPr>
        <w:t xml:space="preserve"> </w:t>
      </w:r>
      <w:r>
        <w:t>школа).</w:t>
      </w:r>
    </w:p>
    <w:p w:rsidR="00703155" w:rsidRDefault="008A6D63">
      <w:pPr>
        <w:pStyle w:val="a3"/>
        <w:spacing w:before="153" w:line="355" w:lineRule="auto"/>
        <w:ind w:right="634" w:firstLine="739"/>
        <w:jc w:val="left"/>
      </w:pPr>
      <w:r>
        <w:t>Выполнение</w:t>
      </w:r>
      <w:r>
        <w:rPr>
          <w:spacing w:val="3"/>
        </w:rPr>
        <w:t xml:space="preserve"> </w:t>
      </w:r>
      <w:r>
        <w:t>практической</w:t>
      </w:r>
      <w:r>
        <w:rPr>
          <w:spacing w:val="3"/>
        </w:rPr>
        <w:t xml:space="preserve"> </w:t>
      </w:r>
      <w:r>
        <w:t>и</w:t>
      </w:r>
      <w:r>
        <w:rPr>
          <w:spacing w:val="3"/>
        </w:rPr>
        <w:t xml:space="preserve"> </w:t>
      </w:r>
      <w:r>
        <w:t>аналитической</w:t>
      </w:r>
      <w:r>
        <w:rPr>
          <w:spacing w:val="69"/>
        </w:rPr>
        <w:t xml:space="preserve"> </w:t>
      </w:r>
      <w:r>
        <w:t>работы</w:t>
      </w:r>
      <w:r>
        <w:rPr>
          <w:spacing w:val="3"/>
        </w:rPr>
        <w:t xml:space="preserve"> </w:t>
      </w:r>
      <w:r>
        <w:t>по</w:t>
      </w:r>
      <w:r>
        <w:rPr>
          <w:spacing w:val="3"/>
        </w:rPr>
        <w:t xml:space="preserve"> </w:t>
      </w:r>
      <w:r>
        <w:t>теме</w:t>
      </w:r>
      <w:r>
        <w:rPr>
          <w:spacing w:val="2"/>
        </w:rPr>
        <w:t xml:space="preserve"> </w:t>
      </w:r>
      <w:r>
        <w:t>«Роль</w:t>
      </w:r>
      <w:r>
        <w:rPr>
          <w:spacing w:val="1"/>
        </w:rPr>
        <w:t xml:space="preserve"> </w:t>
      </w:r>
      <w:r>
        <w:t>вещи</w:t>
      </w:r>
      <w:r>
        <w:rPr>
          <w:spacing w:val="2"/>
        </w:rPr>
        <w:t xml:space="preserve"> </w:t>
      </w:r>
      <w:r>
        <w:t>в</w:t>
      </w:r>
      <w:r>
        <w:rPr>
          <w:spacing w:val="-67"/>
        </w:rPr>
        <w:t xml:space="preserve"> </w:t>
      </w:r>
      <w:r>
        <w:t>образно-стилевом</w:t>
      </w:r>
      <w:r>
        <w:rPr>
          <w:spacing w:val="-2"/>
        </w:rPr>
        <w:t xml:space="preserve"> </w:t>
      </w:r>
      <w:r>
        <w:t>решении</w:t>
      </w:r>
      <w:r>
        <w:rPr>
          <w:spacing w:val="-5"/>
        </w:rPr>
        <w:t xml:space="preserve"> </w:t>
      </w:r>
      <w:r>
        <w:t>интерьера»</w:t>
      </w:r>
      <w:r>
        <w:rPr>
          <w:spacing w:val="-2"/>
        </w:rPr>
        <w:t xml:space="preserve"> </w:t>
      </w:r>
      <w:r>
        <w:t>в</w:t>
      </w:r>
      <w:r>
        <w:rPr>
          <w:spacing w:val="-3"/>
        </w:rPr>
        <w:t xml:space="preserve"> </w:t>
      </w:r>
      <w:r>
        <w:t>форме</w:t>
      </w:r>
      <w:r>
        <w:rPr>
          <w:spacing w:val="-2"/>
        </w:rPr>
        <w:t xml:space="preserve"> </w:t>
      </w:r>
      <w:r>
        <w:t>создания</w:t>
      </w:r>
      <w:r>
        <w:rPr>
          <w:spacing w:val="-1"/>
        </w:rPr>
        <w:t xml:space="preserve"> </w:t>
      </w:r>
      <w:r>
        <w:t>коллажной</w:t>
      </w:r>
      <w:r>
        <w:rPr>
          <w:spacing w:val="-2"/>
        </w:rPr>
        <w:t xml:space="preserve"> </w:t>
      </w:r>
      <w:r>
        <w:t>композиции.</w:t>
      </w:r>
    </w:p>
    <w:p w:rsidR="00703155" w:rsidRDefault="008A6D63">
      <w:pPr>
        <w:pStyle w:val="a3"/>
        <w:spacing w:line="355" w:lineRule="auto"/>
        <w:ind w:right="632" w:firstLine="739"/>
        <w:jc w:val="left"/>
      </w:pPr>
      <w:r>
        <w:t>Организация</w:t>
      </w:r>
      <w:r>
        <w:rPr>
          <w:spacing w:val="1"/>
        </w:rPr>
        <w:t xml:space="preserve"> </w:t>
      </w:r>
      <w:r>
        <w:t>архитектурно-ландшафтного</w:t>
      </w:r>
      <w:r>
        <w:rPr>
          <w:spacing w:val="1"/>
        </w:rPr>
        <w:t xml:space="preserve"> </w:t>
      </w:r>
      <w:r>
        <w:t>пространства. Город</w:t>
      </w:r>
      <w:r>
        <w:rPr>
          <w:spacing w:val="1"/>
        </w:rPr>
        <w:t xml:space="preserve"> </w:t>
      </w:r>
      <w:r>
        <w:t>в</w:t>
      </w:r>
      <w:r>
        <w:rPr>
          <w:spacing w:val="1"/>
        </w:rPr>
        <w:t xml:space="preserve"> </w:t>
      </w:r>
      <w:r>
        <w:t>единстве</w:t>
      </w:r>
      <w:r>
        <w:rPr>
          <w:spacing w:val="1"/>
        </w:rPr>
        <w:t xml:space="preserve"> </w:t>
      </w:r>
      <w:r>
        <w:t>с</w:t>
      </w:r>
      <w:r>
        <w:rPr>
          <w:spacing w:val="-67"/>
        </w:rPr>
        <w:t xml:space="preserve"> </w:t>
      </w:r>
      <w:r>
        <w:t>ландшафтно-парковой</w:t>
      </w:r>
      <w:r>
        <w:rPr>
          <w:spacing w:val="-1"/>
        </w:rPr>
        <w:t xml:space="preserve"> </w:t>
      </w:r>
      <w:r>
        <w:t>средой.</w:t>
      </w:r>
    </w:p>
    <w:p w:rsidR="00703155" w:rsidRDefault="008A6D63">
      <w:pPr>
        <w:pStyle w:val="a3"/>
        <w:spacing w:line="355" w:lineRule="auto"/>
        <w:ind w:firstLine="739"/>
        <w:jc w:val="left"/>
      </w:pPr>
      <w:r>
        <w:t>Основные</w:t>
      </w:r>
      <w:r>
        <w:rPr>
          <w:spacing w:val="1"/>
        </w:rPr>
        <w:t xml:space="preserve"> </w:t>
      </w:r>
      <w:r>
        <w:t>школы</w:t>
      </w:r>
      <w:r>
        <w:rPr>
          <w:spacing w:val="2"/>
        </w:rPr>
        <w:t xml:space="preserve"> </w:t>
      </w:r>
      <w:r>
        <w:t>ландшафтного</w:t>
      </w:r>
      <w:r>
        <w:rPr>
          <w:spacing w:val="2"/>
        </w:rPr>
        <w:t xml:space="preserve"> </w:t>
      </w:r>
      <w:r>
        <w:t>дизайна.</w:t>
      </w:r>
      <w:r>
        <w:rPr>
          <w:spacing w:val="3"/>
        </w:rPr>
        <w:t xml:space="preserve"> </w:t>
      </w:r>
      <w:r>
        <w:t>Особенности</w:t>
      </w:r>
      <w:r>
        <w:rPr>
          <w:spacing w:val="2"/>
        </w:rPr>
        <w:t xml:space="preserve"> </w:t>
      </w:r>
      <w:r>
        <w:t>ландшафта</w:t>
      </w:r>
      <w:r>
        <w:rPr>
          <w:spacing w:val="2"/>
        </w:rPr>
        <w:t xml:space="preserve"> </w:t>
      </w:r>
      <w:r>
        <w:t>русской</w:t>
      </w:r>
      <w:r>
        <w:rPr>
          <w:spacing w:val="-67"/>
        </w:rPr>
        <w:t xml:space="preserve"> </w:t>
      </w:r>
      <w:r>
        <w:t>усадебной</w:t>
      </w:r>
      <w:r>
        <w:rPr>
          <w:spacing w:val="34"/>
        </w:rPr>
        <w:t xml:space="preserve"> </w:t>
      </w:r>
      <w:r>
        <w:t>территории</w:t>
      </w:r>
      <w:r>
        <w:rPr>
          <w:spacing w:val="33"/>
        </w:rPr>
        <w:t xml:space="preserve"> </w:t>
      </w:r>
      <w:r>
        <w:t>и</w:t>
      </w:r>
      <w:r>
        <w:rPr>
          <w:spacing w:val="36"/>
        </w:rPr>
        <w:t xml:space="preserve"> </w:t>
      </w:r>
      <w:r>
        <w:t>задачи</w:t>
      </w:r>
      <w:r>
        <w:rPr>
          <w:spacing w:val="36"/>
        </w:rPr>
        <w:t xml:space="preserve"> </w:t>
      </w:r>
      <w:r>
        <w:t>сохранения</w:t>
      </w:r>
      <w:r>
        <w:rPr>
          <w:spacing w:val="33"/>
        </w:rPr>
        <w:t xml:space="preserve"> </w:t>
      </w:r>
      <w:r>
        <w:t>исторического</w:t>
      </w:r>
      <w:r>
        <w:rPr>
          <w:spacing w:val="34"/>
        </w:rPr>
        <w:t xml:space="preserve"> </w:t>
      </w:r>
      <w:r>
        <w:t>наследия.</w:t>
      </w:r>
      <w:r>
        <w:rPr>
          <w:spacing w:val="35"/>
        </w:rPr>
        <w:t xml:space="preserve"> </w:t>
      </w:r>
      <w:r>
        <w:t>Традиции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графического</w:t>
      </w:r>
      <w:r>
        <w:rPr>
          <w:spacing w:val="-3"/>
        </w:rPr>
        <w:t xml:space="preserve"> </w:t>
      </w:r>
      <w:r>
        <w:t>языка</w:t>
      </w:r>
      <w:r>
        <w:rPr>
          <w:spacing w:val="-5"/>
        </w:rPr>
        <w:t xml:space="preserve"> </w:t>
      </w:r>
      <w:r>
        <w:t>ландшафтных</w:t>
      </w:r>
      <w:r>
        <w:rPr>
          <w:spacing w:val="-3"/>
        </w:rPr>
        <w:t xml:space="preserve"> </w:t>
      </w:r>
      <w:r>
        <w:t>проектов.</w:t>
      </w:r>
    </w:p>
    <w:p w:rsidR="00703155" w:rsidRDefault="008A6D63">
      <w:pPr>
        <w:pStyle w:val="a3"/>
        <w:spacing w:before="154" w:line="355" w:lineRule="auto"/>
        <w:ind w:right="630" w:firstLine="739"/>
      </w:pPr>
      <w:r>
        <w:t>Выполнение дизайн-проекта территории парка или приусадебного участка в</w:t>
      </w:r>
      <w:r>
        <w:rPr>
          <w:spacing w:val="1"/>
        </w:rPr>
        <w:t xml:space="preserve"> </w:t>
      </w:r>
      <w:r>
        <w:t>виде</w:t>
      </w:r>
      <w:r>
        <w:rPr>
          <w:spacing w:val="-1"/>
        </w:rPr>
        <w:t xml:space="preserve"> </w:t>
      </w:r>
      <w:r>
        <w:t>схемы-чертежа.</w:t>
      </w:r>
    </w:p>
    <w:p w:rsidR="00703155" w:rsidRDefault="008A6D63">
      <w:pPr>
        <w:pStyle w:val="a3"/>
        <w:spacing w:line="355" w:lineRule="auto"/>
        <w:ind w:right="632" w:firstLine="739"/>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67"/>
        </w:rPr>
        <w:t xml:space="preserve"> </w:t>
      </w:r>
      <w:r>
        <w:t>организации</w:t>
      </w:r>
      <w:r>
        <w:rPr>
          <w:spacing w:val="-1"/>
        </w:rPr>
        <w:t xml:space="preserve"> </w:t>
      </w:r>
      <w:r>
        <w:t>среды</w:t>
      </w:r>
      <w:r>
        <w:rPr>
          <w:spacing w:val="-3"/>
        </w:rPr>
        <w:t xml:space="preserve"> </w:t>
      </w:r>
      <w:r>
        <w:t>жизнедеятельности людей.</w:t>
      </w:r>
    </w:p>
    <w:p w:rsidR="00703155" w:rsidRDefault="008A6D63">
      <w:pPr>
        <w:pStyle w:val="a3"/>
        <w:spacing w:line="319" w:lineRule="exact"/>
        <w:ind w:left="1126" w:firstLine="0"/>
      </w:pPr>
      <w:r>
        <w:t>Образ</w:t>
      </w:r>
      <w:r>
        <w:rPr>
          <w:spacing w:val="-3"/>
        </w:rPr>
        <w:t xml:space="preserve"> </w:t>
      </w:r>
      <w:r>
        <w:t>человека</w:t>
      </w:r>
      <w:r>
        <w:rPr>
          <w:spacing w:val="-2"/>
        </w:rPr>
        <w:t xml:space="preserve"> </w:t>
      </w:r>
      <w:r>
        <w:t>и</w:t>
      </w:r>
      <w:r>
        <w:rPr>
          <w:spacing w:val="-2"/>
        </w:rPr>
        <w:t xml:space="preserve"> </w:t>
      </w:r>
      <w:r>
        <w:t>индивидуальное</w:t>
      </w:r>
      <w:r>
        <w:rPr>
          <w:spacing w:val="-4"/>
        </w:rPr>
        <w:t xml:space="preserve"> </w:t>
      </w:r>
      <w:r>
        <w:t>проектирование.</w:t>
      </w:r>
    </w:p>
    <w:p w:rsidR="00703155" w:rsidRDefault="008A6D63">
      <w:pPr>
        <w:pStyle w:val="a3"/>
        <w:spacing w:before="150" w:line="355" w:lineRule="auto"/>
        <w:ind w:right="624"/>
      </w:pPr>
      <w:r>
        <w:t>Организация пространства жилой среды как отражение социального заказа 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w:t>
      </w:r>
      <w:r>
        <w:rPr>
          <w:spacing w:val="1"/>
        </w:rPr>
        <w:t xml:space="preserve"> </w:t>
      </w:r>
      <w:r>
        <w:t>личностное</w:t>
      </w:r>
      <w:r>
        <w:rPr>
          <w:spacing w:val="-1"/>
        </w:rPr>
        <w:t xml:space="preserve"> </w:t>
      </w:r>
      <w:r>
        <w:t>проектирование в</w:t>
      </w:r>
      <w:r>
        <w:rPr>
          <w:spacing w:val="-1"/>
        </w:rPr>
        <w:t xml:space="preserve"> </w:t>
      </w:r>
      <w:r>
        <w:t>дизайне и</w:t>
      </w:r>
      <w:r>
        <w:rPr>
          <w:spacing w:val="-2"/>
        </w:rPr>
        <w:t xml:space="preserve"> </w:t>
      </w:r>
      <w:r>
        <w:t>архитектуре.</w:t>
      </w:r>
    </w:p>
    <w:p w:rsidR="00703155" w:rsidRDefault="008A6D63">
      <w:pPr>
        <w:pStyle w:val="a3"/>
        <w:spacing w:line="352" w:lineRule="auto"/>
        <w:ind w:right="630"/>
      </w:pPr>
      <w:r>
        <w:t>Проектные</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облика</w:t>
      </w:r>
      <w:r>
        <w:rPr>
          <w:spacing w:val="1"/>
        </w:rPr>
        <w:t xml:space="preserve"> </w:t>
      </w:r>
      <w:r>
        <w:t>частного</w:t>
      </w:r>
      <w:r>
        <w:rPr>
          <w:spacing w:val="1"/>
        </w:rPr>
        <w:t xml:space="preserve"> </w:t>
      </w:r>
      <w:r>
        <w:t>дома,</w:t>
      </w:r>
      <w:r>
        <w:rPr>
          <w:spacing w:val="1"/>
        </w:rPr>
        <w:t xml:space="preserve"> </w:t>
      </w:r>
      <w:r>
        <w:t>комнаты</w:t>
      </w:r>
      <w:r>
        <w:rPr>
          <w:spacing w:val="1"/>
        </w:rPr>
        <w:t xml:space="preserve"> </w:t>
      </w:r>
      <w:r>
        <w:t>и</w:t>
      </w:r>
      <w:r>
        <w:rPr>
          <w:spacing w:val="70"/>
        </w:rPr>
        <w:t xml:space="preserve"> </w:t>
      </w:r>
      <w:r>
        <w:t>сада.</w:t>
      </w:r>
      <w:r>
        <w:rPr>
          <w:spacing w:val="1"/>
        </w:rPr>
        <w:t xml:space="preserve"> </w:t>
      </w:r>
      <w:r>
        <w:t>Дизайн</w:t>
      </w:r>
      <w:r>
        <w:rPr>
          <w:spacing w:val="1"/>
        </w:rPr>
        <w:t xml:space="preserve"> </w:t>
      </w:r>
      <w:r>
        <w:t>предметной</w:t>
      </w:r>
      <w:r>
        <w:rPr>
          <w:spacing w:val="1"/>
        </w:rPr>
        <w:t xml:space="preserve"> </w:t>
      </w:r>
      <w:r>
        <w:t>среды</w:t>
      </w:r>
      <w:r>
        <w:rPr>
          <w:spacing w:val="1"/>
        </w:rPr>
        <w:t xml:space="preserve"> </w:t>
      </w:r>
      <w:r>
        <w:t>в</w:t>
      </w:r>
      <w:r>
        <w:rPr>
          <w:spacing w:val="1"/>
        </w:rPr>
        <w:t xml:space="preserve"> </w:t>
      </w:r>
      <w:r>
        <w:t>интерьере</w:t>
      </w:r>
      <w:r>
        <w:rPr>
          <w:spacing w:val="1"/>
        </w:rPr>
        <w:t xml:space="preserve"> </w:t>
      </w:r>
      <w:r>
        <w:t>частного</w:t>
      </w:r>
      <w:r>
        <w:rPr>
          <w:spacing w:val="1"/>
        </w:rPr>
        <w:t xml:space="preserve"> </w:t>
      </w:r>
      <w:r>
        <w:t>дома.</w:t>
      </w:r>
      <w:r>
        <w:rPr>
          <w:spacing w:val="1"/>
        </w:rPr>
        <w:t xml:space="preserve"> </w:t>
      </w:r>
      <w:r>
        <w:t>Мода</w:t>
      </w:r>
      <w:r>
        <w:rPr>
          <w:spacing w:val="1"/>
        </w:rPr>
        <w:t xml:space="preserve"> </w:t>
      </w:r>
      <w:r>
        <w:t>и</w:t>
      </w:r>
      <w:r>
        <w:rPr>
          <w:spacing w:val="1"/>
        </w:rPr>
        <w:t xml:space="preserve"> </w:t>
      </w:r>
      <w:r>
        <w:t>культура</w:t>
      </w:r>
      <w:r>
        <w:rPr>
          <w:spacing w:val="1"/>
        </w:rPr>
        <w:t xml:space="preserve"> </w:t>
      </w:r>
      <w:r>
        <w:t>как</w:t>
      </w:r>
      <w:r>
        <w:rPr>
          <w:spacing w:val="1"/>
        </w:rPr>
        <w:t xml:space="preserve"> </w:t>
      </w:r>
      <w:r>
        <w:t>параметры</w:t>
      </w:r>
      <w:r>
        <w:rPr>
          <w:spacing w:val="-1"/>
        </w:rPr>
        <w:t xml:space="preserve"> </w:t>
      </w:r>
      <w:r>
        <w:t>создания</w:t>
      </w:r>
      <w:r>
        <w:rPr>
          <w:spacing w:val="-2"/>
        </w:rPr>
        <w:t xml:space="preserve"> </w:t>
      </w:r>
      <w:r>
        <w:t>собственного костюма или</w:t>
      </w:r>
      <w:r>
        <w:rPr>
          <w:spacing w:val="-1"/>
        </w:rPr>
        <w:t xml:space="preserve"> </w:t>
      </w:r>
      <w:r>
        <w:t>комплекта</w:t>
      </w:r>
      <w:r>
        <w:rPr>
          <w:spacing w:val="-3"/>
        </w:rPr>
        <w:t xml:space="preserve"> </w:t>
      </w:r>
      <w:r>
        <w:t>одежды.</w:t>
      </w:r>
    </w:p>
    <w:p w:rsidR="00703155" w:rsidRDefault="008A6D63">
      <w:pPr>
        <w:pStyle w:val="a3"/>
        <w:spacing w:line="355" w:lineRule="auto"/>
        <w:ind w:right="629"/>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w:t>
      </w:r>
      <w:r>
        <w:rPr>
          <w:spacing w:val="-67"/>
        </w:rPr>
        <w:t xml:space="preserve"> </w:t>
      </w:r>
      <w:r>
        <w:t>в</w:t>
      </w:r>
      <w:r>
        <w:rPr>
          <w:spacing w:val="-3"/>
        </w:rPr>
        <w:t xml:space="preserve"> </w:t>
      </w:r>
      <w:r>
        <w:t>качестве</w:t>
      </w:r>
      <w:r>
        <w:rPr>
          <w:spacing w:val="-1"/>
        </w:rPr>
        <w:t xml:space="preserve"> </w:t>
      </w:r>
      <w:r>
        <w:t>манипулирования массовым</w:t>
      </w:r>
      <w:r>
        <w:rPr>
          <w:spacing w:val="-3"/>
        </w:rPr>
        <w:t xml:space="preserve"> </w:t>
      </w:r>
      <w:r>
        <w:t>сознанием.</w:t>
      </w:r>
    </w:p>
    <w:p w:rsidR="00703155" w:rsidRDefault="008A6D63">
      <w:pPr>
        <w:pStyle w:val="a3"/>
        <w:spacing w:line="355" w:lineRule="auto"/>
        <w:ind w:right="634"/>
      </w:pPr>
      <w:r>
        <w:t>Характерные особенности современной одежды. Молодёжная субкультура и</w:t>
      </w:r>
      <w:r>
        <w:rPr>
          <w:spacing w:val="1"/>
        </w:rPr>
        <w:t xml:space="preserve"> </w:t>
      </w:r>
      <w:r>
        <w:t>подростковая</w:t>
      </w:r>
      <w:r>
        <w:rPr>
          <w:spacing w:val="1"/>
        </w:rPr>
        <w:t xml:space="preserve"> </w:t>
      </w:r>
      <w:r>
        <w:t>мода.</w:t>
      </w:r>
      <w:r>
        <w:rPr>
          <w:spacing w:val="1"/>
        </w:rPr>
        <w:t xml:space="preserve"> </w:t>
      </w:r>
      <w:r>
        <w:t>Унификация</w:t>
      </w:r>
      <w:r>
        <w:rPr>
          <w:spacing w:val="1"/>
        </w:rPr>
        <w:t xml:space="preserve"> </w:t>
      </w:r>
      <w:r>
        <w:t>одежды</w:t>
      </w:r>
      <w:r>
        <w:rPr>
          <w:spacing w:val="1"/>
        </w:rPr>
        <w:t xml:space="preserve"> </w:t>
      </w:r>
      <w:r>
        <w:t>и</w:t>
      </w:r>
      <w:r>
        <w:rPr>
          <w:spacing w:val="1"/>
        </w:rPr>
        <w:t xml:space="preserve"> </w:t>
      </w:r>
      <w:r>
        <w:t>индивидуальный</w:t>
      </w:r>
      <w:r>
        <w:rPr>
          <w:spacing w:val="1"/>
        </w:rPr>
        <w:t xml:space="preserve"> </w:t>
      </w:r>
      <w:r>
        <w:t>стиль.</w:t>
      </w:r>
      <w:r>
        <w:rPr>
          <w:spacing w:val="1"/>
        </w:rPr>
        <w:t xml:space="preserve"> </w:t>
      </w:r>
      <w:r>
        <w:t>Ансамбль</w:t>
      </w:r>
      <w:r>
        <w:rPr>
          <w:spacing w:val="1"/>
        </w:rPr>
        <w:t xml:space="preserve"> </w:t>
      </w:r>
      <w:r>
        <w:t>в</w:t>
      </w:r>
      <w:r>
        <w:rPr>
          <w:spacing w:val="1"/>
        </w:rPr>
        <w:t xml:space="preserve"> </w:t>
      </w:r>
      <w:r>
        <w:t>костюме.</w:t>
      </w:r>
      <w:r>
        <w:rPr>
          <w:spacing w:val="-2"/>
        </w:rPr>
        <w:t xml:space="preserve"> </w:t>
      </w:r>
      <w:r>
        <w:t>Роль</w:t>
      </w:r>
      <w:r>
        <w:rPr>
          <w:spacing w:val="-1"/>
        </w:rPr>
        <w:t xml:space="preserve"> </w:t>
      </w:r>
      <w:r>
        <w:t>фантазии</w:t>
      </w:r>
      <w:r>
        <w:rPr>
          <w:spacing w:val="-2"/>
        </w:rPr>
        <w:t xml:space="preserve"> </w:t>
      </w:r>
      <w:r>
        <w:t>и вкуса в</w:t>
      </w:r>
      <w:r>
        <w:rPr>
          <w:spacing w:val="-1"/>
        </w:rPr>
        <w:t xml:space="preserve"> </w:t>
      </w:r>
      <w:r>
        <w:t>подборе</w:t>
      </w:r>
      <w:r>
        <w:rPr>
          <w:spacing w:val="-1"/>
        </w:rPr>
        <w:t xml:space="preserve"> </w:t>
      </w:r>
      <w:r>
        <w:t>одежды.</w:t>
      </w:r>
    </w:p>
    <w:p w:rsidR="00703155" w:rsidRDefault="008A6D63">
      <w:pPr>
        <w:pStyle w:val="a3"/>
        <w:spacing w:line="355" w:lineRule="auto"/>
        <w:ind w:right="631"/>
      </w:pPr>
      <w:r>
        <w:t>Выполнение практических творческих эскизов по теме «Дизайн современной</w:t>
      </w:r>
      <w:r>
        <w:rPr>
          <w:spacing w:val="1"/>
        </w:rPr>
        <w:t xml:space="preserve"> </w:t>
      </w:r>
      <w:r>
        <w:t>одежды».</w:t>
      </w:r>
    </w:p>
    <w:p w:rsidR="00703155" w:rsidRDefault="008A6D63">
      <w:pPr>
        <w:pStyle w:val="a3"/>
        <w:spacing w:line="355" w:lineRule="auto"/>
        <w:ind w:right="633"/>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1"/>
        </w:rPr>
        <w:t xml:space="preserve"> </w:t>
      </w:r>
      <w:r>
        <w:t>дневной,</w:t>
      </w:r>
      <w:r>
        <w:rPr>
          <w:spacing w:val="1"/>
        </w:rPr>
        <w:t xml:space="preserve"> </w:t>
      </w:r>
      <w:r>
        <w:t>вечерний</w:t>
      </w:r>
      <w:r>
        <w:rPr>
          <w:spacing w:val="-1"/>
        </w:rPr>
        <w:t xml:space="preserve"> </w:t>
      </w:r>
      <w:r>
        <w:t>и</w:t>
      </w:r>
      <w:r>
        <w:rPr>
          <w:spacing w:val="-3"/>
        </w:rPr>
        <w:t xml:space="preserve"> </w:t>
      </w:r>
      <w:r>
        <w:t>карнавальный.</w:t>
      </w:r>
      <w:r>
        <w:rPr>
          <w:spacing w:val="-4"/>
        </w:rPr>
        <w:t xml:space="preserve"> </w:t>
      </w:r>
      <w:r>
        <w:t>Грим бытовой</w:t>
      </w:r>
      <w:r>
        <w:rPr>
          <w:spacing w:val="-4"/>
        </w:rPr>
        <w:t xml:space="preserve"> </w:t>
      </w:r>
      <w:r>
        <w:t>и сценический.</w:t>
      </w:r>
    </w:p>
    <w:p w:rsidR="00703155" w:rsidRDefault="008A6D63">
      <w:pPr>
        <w:pStyle w:val="a3"/>
        <w:spacing w:line="355" w:lineRule="auto"/>
        <w:ind w:right="633"/>
      </w:pPr>
      <w:r>
        <w:t>Имидж-дизайн</w:t>
      </w:r>
      <w:r>
        <w:rPr>
          <w:spacing w:val="1"/>
        </w:rPr>
        <w:t xml:space="preserve"> </w:t>
      </w:r>
      <w:r>
        <w:t>и</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публичностью,</w:t>
      </w:r>
      <w:r>
        <w:rPr>
          <w:spacing w:val="1"/>
        </w:rPr>
        <w:t xml:space="preserve"> </w:t>
      </w:r>
      <w:r>
        <w:t>технологией</w:t>
      </w:r>
      <w:r>
        <w:rPr>
          <w:spacing w:val="1"/>
        </w:rPr>
        <w:t xml:space="preserve"> </w:t>
      </w:r>
      <w:r>
        <w:t>социального</w:t>
      </w:r>
      <w:r>
        <w:rPr>
          <w:spacing w:val="1"/>
        </w:rPr>
        <w:t xml:space="preserve"> </w:t>
      </w:r>
      <w:r>
        <w:t>поведения,</w:t>
      </w:r>
      <w:r>
        <w:rPr>
          <w:spacing w:val="-1"/>
        </w:rPr>
        <w:t xml:space="preserve"> </w:t>
      </w:r>
      <w:r>
        <w:t>рекламой,</w:t>
      </w:r>
      <w:r>
        <w:rPr>
          <w:spacing w:val="1"/>
        </w:rPr>
        <w:t xml:space="preserve"> </w:t>
      </w:r>
      <w:r>
        <w:t>общественной деятельностью.</w:t>
      </w:r>
    </w:p>
    <w:p w:rsidR="00703155" w:rsidRDefault="008A6D63">
      <w:pPr>
        <w:pStyle w:val="a3"/>
        <w:spacing w:line="355" w:lineRule="auto"/>
        <w:ind w:right="633"/>
      </w:pPr>
      <w:r>
        <w:t>Дизайн</w:t>
      </w:r>
      <w:r>
        <w:rPr>
          <w:spacing w:val="1"/>
        </w:rPr>
        <w:t xml:space="preserve"> </w:t>
      </w:r>
      <w:r>
        <w:t>и</w:t>
      </w:r>
      <w:r>
        <w:rPr>
          <w:spacing w:val="1"/>
        </w:rPr>
        <w:t xml:space="preserve"> </w:t>
      </w:r>
      <w:r>
        <w:t>архитектура</w:t>
      </w:r>
      <w:r>
        <w:rPr>
          <w:spacing w:val="1"/>
        </w:rPr>
        <w:t xml:space="preserve"> </w:t>
      </w:r>
      <w:r>
        <w:t>-</w:t>
      </w:r>
      <w:r>
        <w:rPr>
          <w:spacing w:val="1"/>
        </w:rPr>
        <w:t xml:space="preserve"> </w:t>
      </w:r>
      <w:r>
        <w:t>средства</w:t>
      </w:r>
      <w:r>
        <w:rPr>
          <w:spacing w:val="1"/>
        </w:rPr>
        <w:t xml:space="preserve"> </w:t>
      </w:r>
      <w:r>
        <w:t>организации</w:t>
      </w:r>
      <w:r>
        <w:rPr>
          <w:spacing w:val="1"/>
        </w:rPr>
        <w:t xml:space="preserve"> </w:t>
      </w:r>
      <w:r>
        <w:t>среды</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строительства</w:t>
      </w:r>
      <w:r>
        <w:rPr>
          <w:spacing w:val="-5"/>
        </w:rPr>
        <w:t xml:space="preserve"> </w:t>
      </w:r>
      <w:r>
        <w:t>нового</w:t>
      </w:r>
      <w:r>
        <w:rPr>
          <w:spacing w:val="1"/>
        </w:rPr>
        <w:t xml:space="preserve"> </w:t>
      </w:r>
      <w:r>
        <w:t>мира.</w:t>
      </w:r>
    </w:p>
    <w:p w:rsidR="00703155" w:rsidRDefault="008A6D63">
      <w:pPr>
        <w:spacing w:line="355" w:lineRule="auto"/>
        <w:ind w:left="365" w:right="625" w:firstLine="708"/>
        <w:jc w:val="both"/>
        <w:rPr>
          <w:sz w:val="28"/>
        </w:rPr>
      </w:pPr>
      <w:r>
        <w:rPr>
          <w:b/>
          <w:sz w:val="28"/>
        </w:rPr>
        <w:t>Модуль №4 «Изображение в синтетических, экранных видах искусства и</w:t>
      </w:r>
      <w:r>
        <w:rPr>
          <w:b/>
          <w:spacing w:val="1"/>
          <w:sz w:val="28"/>
        </w:rPr>
        <w:t xml:space="preserve"> </w:t>
      </w:r>
      <w:r>
        <w:rPr>
          <w:b/>
          <w:sz w:val="28"/>
        </w:rPr>
        <w:t>художественная</w:t>
      </w:r>
      <w:r>
        <w:rPr>
          <w:b/>
          <w:spacing w:val="1"/>
          <w:sz w:val="28"/>
        </w:rPr>
        <w:t xml:space="preserve"> </w:t>
      </w:r>
      <w:r>
        <w:rPr>
          <w:b/>
          <w:sz w:val="28"/>
        </w:rPr>
        <w:t>фотография»</w:t>
      </w:r>
      <w:r>
        <w:rPr>
          <w:b/>
          <w:spacing w:val="1"/>
          <w:sz w:val="28"/>
        </w:rPr>
        <w:t xml:space="preserve"> </w:t>
      </w:r>
      <w:r>
        <w:rPr>
          <w:sz w:val="28"/>
        </w:rPr>
        <w:t>(Вариативный</w:t>
      </w:r>
      <w:r>
        <w:rPr>
          <w:spacing w:val="1"/>
          <w:sz w:val="28"/>
        </w:rPr>
        <w:t xml:space="preserve"> </w:t>
      </w:r>
      <w:r>
        <w:rPr>
          <w:sz w:val="28"/>
        </w:rPr>
        <w:t>модуль.</w:t>
      </w:r>
      <w:r>
        <w:rPr>
          <w:spacing w:val="1"/>
          <w:sz w:val="28"/>
        </w:rPr>
        <w:t xml:space="preserve"> </w:t>
      </w:r>
      <w:r>
        <w:rPr>
          <w:sz w:val="28"/>
        </w:rPr>
        <w:t>Компоненты</w:t>
      </w:r>
      <w:r>
        <w:rPr>
          <w:spacing w:val="1"/>
          <w:sz w:val="28"/>
        </w:rPr>
        <w:t xml:space="preserve"> </w:t>
      </w:r>
      <w:r>
        <w:rPr>
          <w:sz w:val="28"/>
        </w:rPr>
        <w:t>вариативного</w:t>
      </w:r>
      <w:r>
        <w:rPr>
          <w:spacing w:val="-67"/>
          <w:sz w:val="28"/>
        </w:rPr>
        <w:t xml:space="preserve"> </w:t>
      </w:r>
      <w:r>
        <w:rPr>
          <w:sz w:val="28"/>
        </w:rPr>
        <w:t>модуля могут дополнить содержание в 5, 6 и 7 классах или реализовываться в рамках</w:t>
      </w:r>
      <w:r>
        <w:rPr>
          <w:spacing w:val="-67"/>
          <w:sz w:val="28"/>
        </w:rPr>
        <w:t xml:space="preserve"> </w:t>
      </w:r>
      <w:r>
        <w:rPr>
          <w:sz w:val="28"/>
        </w:rPr>
        <w:t>внеурочной</w:t>
      </w:r>
      <w:r>
        <w:rPr>
          <w:spacing w:val="-1"/>
          <w:sz w:val="28"/>
        </w:rPr>
        <w:t xml:space="preserve"> </w:t>
      </w:r>
      <w:r>
        <w:rPr>
          <w:sz w:val="28"/>
        </w:rPr>
        <w:t>деятельности).</w:t>
      </w:r>
    </w:p>
    <w:p w:rsidR="00703155" w:rsidRDefault="008A6D63">
      <w:pPr>
        <w:pStyle w:val="a3"/>
        <w:spacing w:line="317" w:lineRule="exact"/>
        <w:ind w:left="1126" w:firstLine="0"/>
      </w:pPr>
      <w:r>
        <w:t xml:space="preserve">Синтетические  </w:t>
      </w:r>
      <w:r>
        <w:rPr>
          <w:spacing w:val="67"/>
        </w:rPr>
        <w:t xml:space="preserve"> </w:t>
      </w:r>
      <w:r>
        <w:t xml:space="preserve">-   </w:t>
      </w:r>
      <w:r>
        <w:rPr>
          <w:spacing w:val="62"/>
        </w:rPr>
        <w:t xml:space="preserve"> </w:t>
      </w:r>
      <w:r>
        <w:t xml:space="preserve">пространственно-временные   </w:t>
      </w:r>
      <w:r>
        <w:rPr>
          <w:spacing w:val="65"/>
        </w:rPr>
        <w:t xml:space="preserve"> </w:t>
      </w:r>
      <w:r>
        <w:t xml:space="preserve">виды   </w:t>
      </w:r>
      <w:r>
        <w:rPr>
          <w:spacing w:val="63"/>
        </w:rPr>
        <w:t xml:space="preserve"> </w:t>
      </w:r>
      <w:r>
        <w:t xml:space="preserve">искусства.   </w:t>
      </w:r>
      <w:r>
        <w:rPr>
          <w:spacing w:val="63"/>
        </w:rPr>
        <w:t xml:space="preserve"> </w:t>
      </w:r>
      <w:r>
        <w:t>Роль</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1"/>
        </w:rPr>
        <w:t xml:space="preserve"> </w:t>
      </w:r>
      <w:r>
        <w:t>музыкой,</w:t>
      </w:r>
      <w:r>
        <w:rPr>
          <w:spacing w:val="1"/>
        </w:rPr>
        <w:t xml:space="preserve"> </w:t>
      </w:r>
      <w:r>
        <w:t>движением.</w:t>
      </w:r>
    </w:p>
    <w:p w:rsidR="00703155" w:rsidRDefault="008A6D63">
      <w:pPr>
        <w:pStyle w:val="a3"/>
        <w:spacing w:line="320" w:lineRule="exact"/>
        <w:ind w:left="1126" w:firstLine="0"/>
      </w:pPr>
      <w:r>
        <w:t>Значение</w:t>
      </w:r>
      <w:r>
        <w:rPr>
          <w:spacing w:val="-6"/>
        </w:rPr>
        <w:t xml:space="preserve"> </w:t>
      </w:r>
      <w:r>
        <w:t>развития</w:t>
      </w:r>
      <w:r>
        <w:rPr>
          <w:spacing w:val="-3"/>
        </w:rPr>
        <w:t xml:space="preserve"> </w:t>
      </w:r>
      <w:r>
        <w:t>технологий</w:t>
      </w:r>
      <w:r>
        <w:rPr>
          <w:spacing w:val="-3"/>
        </w:rPr>
        <w:t xml:space="preserve"> </w:t>
      </w:r>
      <w:r>
        <w:t>в</w:t>
      </w:r>
      <w:r>
        <w:rPr>
          <w:spacing w:val="-4"/>
        </w:rPr>
        <w:t xml:space="preserve"> </w:t>
      </w:r>
      <w:r>
        <w:t>становлении</w:t>
      </w:r>
      <w:r>
        <w:rPr>
          <w:spacing w:val="-3"/>
        </w:rPr>
        <w:t xml:space="preserve"> </w:t>
      </w:r>
      <w:r>
        <w:t>новых</w:t>
      </w:r>
      <w:r>
        <w:rPr>
          <w:spacing w:val="-1"/>
        </w:rPr>
        <w:t xml:space="preserve"> </w:t>
      </w:r>
      <w:r>
        <w:t>видов</w:t>
      </w:r>
      <w:r>
        <w:rPr>
          <w:spacing w:val="-5"/>
        </w:rPr>
        <w:t xml:space="preserve"> </w:t>
      </w:r>
      <w:r>
        <w:t>искусства.</w:t>
      </w:r>
    </w:p>
    <w:p w:rsidR="00703155" w:rsidRDefault="008A6D63">
      <w:pPr>
        <w:pStyle w:val="a3"/>
        <w:spacing w:before="153" w:line="355" w:lineRule="auto"/>
        <w:ind w:right="631"/>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 средств</w:t>
      </w:r>
      <w:r>
        <w:rPr>
          <w:spacing w:val="-2"/>
        </w:rPr>
        <w:t xml:space="preserve"> </w:t>
      </w:r>
      <w:r>
        <w:t>на экране</w:t>
      </w:r>
      <w:r>
        <w:rPr>
          <w:spacing w:val="-1"/>
        </w:rPr>
        <w:t xml:space="preserve"> </w:t>
      </w:r>
      <w:r>
        <w:t>цифрового</w:t>
      </w:r>
      <w:r>
        <w:rPr>
          <w:spacing w:val="1"/>
        </w:rPr>
        <w:t xml:space="preserve"> </w:t>
      </w:r>
      <w:r>
        <w:t>искусства.</w:t>
      </w:r>
    </w:p>
    <w:p w:rsidR="00703155" w:rsidRDefault="008A6D63">
      <w:pPr>
        <w:pStyle w:val="a3"/>
        <w:spacing w:line="319" w:lineRule="exact"/>
        <w:ind w:left="1126" w:firstLine="0"/>
      </w:pPr>
      <w:r>
        <w:t>Художник</w:t>
      </w:r>
      <w:r>
        <w:rPr>
          <w:spacing w:val="-2"/>
        </w:rPr>
        <w:t xml:space="preserve"> </w:t>
      </w:r>
      <w:r>
        <w:t>и</w:t>
      </w:r>
      <w:r>
        <w:rPr>
          <w:spacing w:val="-2"/>
        </w:rPr>
        <w:t xml:space="preserve"> </w:t>
      </w:r>
      <w:r>
        <w:t>искусство</w:t>
      </w:r>
      <w:r>
        <w:rPr>
          <w:spacing w:val="-1"/>
        </w:rPr>
        <w:t xml:space="preserve"> </w:t>
      </w:r>
      <w:r>
        <w:t>театра.</w:t>
      </w:r>
    </w:p>
    <w:p w:rsidR="00703155" w:rsidRDefault="008A6D63">
      <w:pPr>
        <w:pStyle w:val="a3"/>
        <w:spacing w:before="154"/>
        <w:ind w:left="1126" w:firstLine="0"/>
      </w:pPr>
      <w:r>
        <w:t>Рождение</w:t>
      </w:r>
      <w:r>
        <w:rPr>
          <w:spacing w:val="-2"/>
        </w:rPr>
        <w:t xml:space="preserve"> </w:t>
      </w:r>
      <w:r>
        <w:t>театра</w:t>
      </w:r>
      <w:r>
        <w:rPr>
          <w:spacing w:val="-1"/>
        </w:rPr>
        <w:t xml:space="preserve"> </w:t>
      </w:r>
      <w:r>
        <w:t>в</w:t>
      </w:r>
      <w:r>
        <w:rPr>
          <w:spacing w:val="-2"/>
        </w:rPr>
        <w:t xml:space="preserve"> </w:t>
      </w:r>
      <w:r>
        <w:t>древнейших</w:t>
      </w:r>
      <w:r>
        <w:rPr>
          <w:spacing w:val="-3"/>
        </w:rPr>
        <w:t xml:space="preserve"> </w:t>
      </w:r>
      <w:r>
        <w:t>обрядах.</w:t>
      </w:r>
      <w:r>
        <w:rPr>
          <w:spacing w:val="-4"/>
        </w:rPr>
        <w:t xml:space="preserve"> </w:t>
      </w:r>
      <w:r>
        <w:t>История</w:t>
      </w:r>
      <w:r>
        <w:rPr>
          <w:spacing w:val="-4"/>
        </w:rPr>
        <w:t xml:space="preserve"> </w:t>
      </w:r>
      <w:r>
        <w:t>развития</w:t>
      </w:r>
      <w:r>
        <w:rPr>
          <w:spacing w:val="-1"/>
        </w:rPr>
        <w:t xml:space="preserve"> </w:t>
      </w:r>
      <w:r>
        <w:t>искусства</w:t>
      </w:r>
      <w:r>
        <w:rPr>
          <w:spacing w:val="-2"/>
        </w:rPr>
        <w:t xml:space="preserve"> </w:t>
      </w:r>
      <w:r>
        <w:t>театра.</w:t>
      </w:r>
    </w:p>
    <w:p w:rsidR="00703155" w:rsidRDefault="008A6D63">
      <w:pPr>
        <w:pStyle w:val="a3"/>
        <w:spacing w:before="153" w:line="355" w:lineRule="auto"/>
        <w:ind w:right="634"/>
      </w:pPr>
      <w:r>
        <w:t>Жанровое многообразие театральных представлений, шоу, праздников и их</w:t>
      </w:r>
      <w:r>
        <w:rPr>
          <w:spacing w:val="1"/>
        </w:rPr>
        <w:t xml:space="preserve"> </w:t>
      </w:r>
      <w:r>
        <w:t>визуальный</w:t>
      </w:r>
      <w:r>
        <w:rPr>
          <w:spacing w:val="-1"/>
        </w:rPr>
        <w:t xml:space="preserve"> </w:t>
      </w:r>
      <w:r>
        <w:t>облик.</w:t>
      </w:r>
    </w:p>
    <w:p w:rsidR="00703155" w:rsidRDefault="008A6D63">
      <w:pPr>
        <w:pStyle w:val="a3"/>
        <w:spacing w:line="352" w:lineRule="auto"/>
        <w:ind w:right="632"/>
      </w:pPr>
      <w:r>
        <w:t>Роль</w:t>
      </w:r>
      <w:r>
        <w:rPr>
          <w:spacing w:val="1"/>
        </w:rPr>
        <w:t xml:space="preserve"> </w:t>
      </w:r>
      <w:r>
        <w:t>художника</w:t>
      </w:r>
      <w:r>
        <w:rPr>
          <w:spacing w:val="1"/>
        </w:rPr>
        <w:t xml:space="preserve"> </w:t>
      </w:r>
      <w:r>
        <w:t>и</w:t>
      </w:r>
      <w:r>
        <w:rPr>
          <w:spacing w:val="1"/>
        </w:rPr>
        <w:t xml:space="preserve"> </w:t>
      </w:r>
      <w:r>
        <w:t>виды</w:t>
      </w:r>
      <w:r>
        <w:rPr>
          <w:spacing w:val="1"/>
        </w:rPr>
        <w:t xml:space="preserve"> </w:t>
      </w:r>
      <w:r>
        <w:t>профессиональной</w:t>
      </w:r>
      <w:r>
        <w:rPr>
          <w:spacing w:val="1"/>
        </w:rPr>
        <w:t xml:space="preserve"> </w:t>
      </w:r>
      <w:r>
        <w:t>деятельности</w:t>
      </w:r>
      <w:r>
        <w:rPr>
          <w:spacing w:val="1"/>
        </w:rPr>
        <w:t xml:space="preserve"> </w:t>
      </w:r>
      <w:r>
        <w:t>художника</w:t>
      </w:r>
      <w:r>
        <w:rPr>
          <w:spacing w:val="1"/>
        </w:rPr>
        <w:t xml:space="preserve"> </w:t>
      </w:r>
      <w:r>
        <w:t>в</w:t>
      </w:r>
      <w:r>
        <w:rPr>
          <w:spacing w:val="1"/>
        </w:rPr>
        <w:t xml:space="preserve"> </w:t>
      </w:r>
      <w:r>
        <w:t>современном</w:t>
      </w:r>
      <w:r>
        <w:rPr>
          <w:spacing w:val="-1"/>
        </w:rPr>
        <w:t xml:space="preserve"> </w:t>
      </w:r>
      <w:r>
        <w:t>театре.</w:t>
      </w:r>
    </w:p>
    <w:p w:rsidR="00703155" w:rsidRDefault="008A6D63">
      <w:pPr>
        <w:pStyle w:val="a3"/>
        <w:spacing w:line="355" w:lineRule="auto"/>
        <w:ind w:right="624"/>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1"/>
        </w:rPr>
        <w:t xml:space="preserve"> </w:t>
      </w:r>
      <w:r>
        <w:t>художника-</w:t>
      </w:r>
      <w:r>
        <w:rPr>
          <w:spacing w:val="1"/>
        </w:rPr>
        <w:t xml:space="preserve"> </w:t>
      </w:r>
      <w:r>
        <w:t>постановщика</w:t>
      </w:r>
      <w:r>
        <w:rPr>
          <w:spacing w:val="-1"/>
        </w:rPr>
        <w:t xml:space="preserve"> </w:t>
      </w:r>
      <w:r>
        <w:t>с</w:t>
      </w:r>
      <w:r>
        <w:rPr>
          <w:spacing w:val="-3"/>
        </w:rPr>
        <w:t xml:space="preserve"> </w:t>
      </w:r>
      <w:r>
        <w:t>драматургом,</w:t>
      </w:r>
      <w:r>
        <w:rPr>
          <w:spacing w:val="-2"/>
        </w:rPr>
        <w:t xml:space="preserve"> </w:t>
      </w:r>
      <w:r>
        <w:t>режиссёром и актёрами.</w:t>
      </w:r>
    </w:p>
    <w:p w:rsidR="00703155" w:rsidRDefault="008A6D63">
      <w:pPr>
        <w:pStyle w:val="a3"/>
        <w:spacing w:line="355" w:lineRule="auto"/>
        <w:ind w:right="631"/>
      </w:pPr>
      <w:r>
        <w:t>Роль освещения</w:t>
      </w:r>
      <w:r>
        <w:rPr>
          <w:spacing w:val="1"/>
        </w:rPr>
        <w:t xml:space="preserve"> </w:t>
      </w:r>
      <w:r>
        <w:t>в визуальном облике театрального действия. Бутафорские,</w:t>
      </w:r>
      <w:r>
        <w:rPr>
          <w:spacing w:val="1"/>
        </w:rPr>
        <w:t xml:space="preserve"> </w:t>
      </w:r>
      <w:r>
        <w:t>пошивочные,</w:t>
      </w:r>
      <w:r>
        <w:rPr>
          <w:spacing w:val="-5"/>
        </w:rPr>
        <w:t xml:space="preserve"> </w:t>
      </w:r>
      <w:r>
        <w:t>декорационные и</w:t>
      </w:r>
      <w:r>
        <w:rPr>
          <w:spacing w:val="-3"/>
        </w:rPr>
        <w:t xml:space="preserve"> </w:t>
      </w:r>
      <w:r>
        <w:t>иные цеха в</w:t>
      </w:r>
      <w:r>
        <w:rPr>
          <w:spacing w:val="-2"/>
        </w:rPr>
        <w:t xml:space="preserve"> </w:t>
      </w:r>
      <w:r>
        <w:t>театре.</w:t>
      </w:r>
    </w:p>
    <w:p w:rsidR="00703155" w:rsidRDefault="008A6D63">
      <w:pPr>
        <w:pStyle w:val="a3"/>
        <w:spacing w:line="355" w:lineRule="auto"/>
        <w:ind w:right="631"/>
      </w:pPr>
      <w:r>
        <w:t>Сценический</w:t>
      </w:r>
      <w:r>
        <w:rPr>
          <w:spacing w:val="1"/>
        </w:rPr>
        <w:t xml:space="preserve"> </w:t>
      </w:r>
      <w:r>
        <w:t>костюм,</w:t>
      </w:r>
      <w:r>
        <w:rPr>
          <w:spacing w:val="1"/>
        </w:rPr>
        <w:t xml:space="preserve"> </w:t>
      </w:r>
      <w:r>
        <w:t>грим</w:t>
      </w:r>
      <w:r>
        <w:rPr>
          <w:spacing w:val="1"/>
        </w:rPr>
        <w:t xml:space="preserve"> </w:t>
      </w:r>
      <w:r>
        <w:t>и</w:t>
      </w:r>
      <w:r>
        <w:rPr>
          <w:spacing w:val="1"/>
        </w:rPr>
        <w:t xml:space="preserve"> </w:t>
      </w:r>
      <w:r>
        <w:t>маска.</w:t>
      </w:r>
      <w:r>
        <w:rPr>
          <w:spacing w:val="1"/>
        </w:rPr>
        <w:t xml:space="preserve"> </w:t>
      </w:r>
      <w:r>
        <w:t>Стилистическое</w:t>
      </w:r>
      <w:r>
        <w:rPr>
          <w:spacing w:val="1"/>
        </w:rPr>
        <w:t xml:space="preserve"> </w:t>
      </w:r>
      <w:r>
        <w:t>единство</w:t>
      </w:r>
      <w:r>
        <w:rPr>
          <w:spacing w:val="1"/>
        </w:rPr>
        <w:t xml:space="preserve"> </w:t>
      </w:r>
      <w:r>
        <w:t>в</w:t>
      </w:r>
      <w:r>
        <w:rPr>
          <w:spacing w:val="1"/>
        </w:rPr>
        <w:t xml:space="preserve"> </w:t>
      </w:r>
      <w:r>
        <w:t>решении</w:t>
      </w:r>
      <w:r>
        <w:rPr>
          <w:spacing w:val="1"/>
        </w:rPr>
        <w:t xml:space="preserve"> </w:t>
      </w:r>
      <w:r>
        <w:t>образа</w:t>
      </w:r>
      <w:r>
        <w:rPr>
          <w:spacing w:val="-1"/>
        </w:rPr>
        <w:t xml:space="preserve"> </w:t>
      </w:r>
      <w:r>
        <w:t>спектакля.</w:t>
      </w:r>
      <w:r>
        <w:rPr>
          <w:spacing w:val="-1"/>
        </w:rPr>
        <w:t xml:space="preserve"> </w:t>
      </w:r>
      <w:r>
        <w:t>Выражение</w:t>
      </w:r>
      <w:r>
        <w:rPr>
          <w:spacing w:val="-1"/>
        </w:rPr>
        <w:t xml:space="preserve"> </w:t>
      </w:r>
      <w:r>
        <w:t>в</w:t>
      </w:r>
      <w:r>
        <w:rPr>
          <w:spacing w:val="-1"/>
        </w:rPr>
        <w:t xml:space="preserve"> </w:t>
      </w:r>
      <w:r>
        <w:t>костюме характера</w:t>
      </w:r>
      <w:r>
        <w:rPr>
          <w:spacing w:val="-4"/>
        </w:rPr>
        <w:t xml:space="preserve"> </w:t>
      </w:r>
      <w:r>
        <w:t>персонажа.</w:t>
      </w:r>
    </w:p>
    <w:p w:rsidR="00703155" w:rsidRDefault="008A6D63">
      <w:pPr>
        <w:pStyle w:val="a3"/>
        <w:spacing w:line="355" w:lineRule="auto"/>
        <w:ind w:right="624"/>
      </w:pPr>
      <w:r>
        <w:t>Творчество художников-постановщиков в истории отечественного искусства</w:t>
      </w:r>
      <w:r>
        <w:rPr>
          <w:spacing w:val="1"/>
        </w:rPr>
        <w:t xml:space="preserve"> </w:t>
      </w:r>
      <w:r>
        <w:t>(К.</w:t>
      </w:r>
      <w:r>
        <w:rPr>
          <w:spacing w:val="1"/>
        </w:rPr>
        <w:t xml:space="preserve"> </w:t>
      </w:r>
      <w:r>
        <w:t>Коровин,</w:t>
      </w:r>
      <w:r>
        <w:rPr>
          <w:spacing w:val="1"/>
        </w:rPr>
        <w:t xml:space="preserve"> </w:t>
      </w:r>
      <w:r>
        <w:t>И.</w:t>
      </w:r>
      <w:r>
        <w:rPr>
          <w:spacing w:val="1"/>
        </w:rPr>
        <w:t xml:space="preserve"> </w:t>
      </w:r>
      <w:r>
        <w:t>Билибин,</w:t>
      </w:r>
      <w:r>
        <w:rPr>
          <w:spacing w:val="1"/>
        </w:rPr>
        <w:t xml:space="preserve"> </w:t>
      </w:r>
      <w:r>
        <w:t>А.</w:t>
      </w:r>
      <w:r>
        <w:rPr>
          <w:spacing w:val="1"/>
        </w:rPr>
        <w:t xml:space="preserve"> </w:t>
      </w:r>
      <w:r>
        <w:t>Головин</w:t>
      </w:r>
      <w:r>
        <w:rPr>
          <w:spacing w:val="1"/>
        </w:rPr>
        <w:t xml:space="preserve"> </w:t>
      </w:r>
      <w:r>
        <w:t>и</w:t>
      </w:r>
      <w:r>
        <w:rPr>
          <w:spacing w:val="1"/>
        </w:rPr>
        <w:t xml:space="preserve"> </w:t>
      </w:r>
      <w:r>
        <w:t>других</w:t>
      </w:r>
      <w:r>
        <w:rPr>
          <w:spacing w:val="1"/>
        </w:rPr>
        <w:t xml:space="preserve"> </w:t>
      </w:r>
      <w:r>
        <w:t>художников-постановщиков).</w:t>
      </w:r>
      <w:r>
        <w:rPr>
          <w:spacing w:val="1"/>
        </w:rPr>
        <w:t xml:space="preserve"> </w:t>
      </w:r>
      <w:r>
        <w:t>Школьный</w:t>
      </w:r>
      <w:r>
        <w:rPr>
          <w:spacing w:val="-1"/>
        </w:rPr>
        <w:t xml:space="preserve"> </w:t>
      </w:r>
      <w:r>
        <w:t>спектакль</w:t>
      </w:r>
      <w:r>
        <w:rPr>
          <w:spacing w:val="-1"/>
        </w:rPr>
        <w:t xml:space="preserve"> </w:t>
      </w:r>
      <w:r>
        <w:t>и работа</w:t>
      </w:r>
      <w:r>
        <w:rPr>
          <w:spacing w:val="-4"/>
        </w:rPr>
        <w:t xml:space="preserve"> </w:t>
      </w:r>
      <w:r>
        <w:t>художника по</w:t>
      </w:r>
      <w:r>
        <w:rPr>
          <w:spacing w:val="1"/>
        </w:rPr>
        <w:t xml:space="preserve"> </w:t>
      </w:r>
      <w:r>
        <w:t>его</w:t>
      </w:r>
      <w:r>
        <w:rPr>
          <w:spacing w:val="-3"/>
        </w:rPr>
        <w:t xml:space="preserve"> </w:t>
      </w:r>
      <w:r>
        <w:t>подготовке.</w:t>
      </w:r>
    </w:p>
    <w:p w:rsidR="00703155" w:rsidRDefault="008A6D63">
      <w:pPr>
        <w:pStyle w:val="a3"/>
        <w:spacing w:line="355" w:lineRule="auto"/>
        <w:ind w:right="634"/>
      </w:pPr>
      <w:r>
        <w:t>Художник в театре кукол и его ведущая роль как соавтора режиссёра и актёра</w:t>
      </w:r>
      <w:r>
        <w:rPr>
          <w:spacing w:val="1"/>
        </w:rPr>
        <w:t xml:space="preserve"> </w:t>
      </w:r>
      <w:r>
        <w:t>в</w:t>
      </w:r>
      <w:r>
        <w:rPr>
          <w:spacing w:val="-3"/>
        </w:rPr>
        <w:t xml:space="preserve"> </w:t>
      </w:r>
      <w:r>
        <w:t>процессе создания</w:t>
      </w:r>
      <w:r>
        <w:rPr>
          <w:spacing w:val="-2"/>
        </w:rPr>
        <w:t xml:space="preserve"> </w:t>
      </w:r>
      <w:r>
        <w:t>образа</w:t>
      </w:r>
      <w:r>
        <w:rPr>
          <w:spacing w:val="-3"/>
        </w:rPr>
        <w:t xml:space="preserve"> </w:t>
      </w:r>
      <w:r>
        <w:t>персонажа.</w:t>
      </w:r>
    </w:p>
    <w:p w:rsidR="00703155" w:rsidRDefault="008A6D63">
      <w:pPr>
        <w:pStyle w:val="a3"/>
        <w:spacing w:line="355" w:lineRule="auto"/>
        <w:ind w:right="632"/>
      </w:pPr>
      <w:r>
        <w:t>Условность и метафора в театральной постановке как образная и авторская</w:t>
      </w:r>
      <w:r>
        <w:rPr>
          <w:spacing w:val="1"/>
        </w:rPr>
        <w:t xml:space="preserve"> </w:t>
      </w:r>
      <w:r>
        <w:t>интерпретация</w:t>
      </w:r>
      <w:r>
        <w:rPr>
          <w:spacing w:val="-4"/>
        </w:rPr>
        <w:t xml:space="preserve"> </w:t>
      </w:r>
      <w:r>
        <w:t>реальности.</w:t>
      </w:r>
    </w:p>
    <w:p w:rsidR="00703155" w:rsidRDefault="008A6D63">
      <w:pPr>
        <w:pStyle w:val="a3"/>
        <w:spacing w:line="319" w:lineRule="exact"/>
        <w:ind w:left="1126" w:firstLine="0"/>
      </w:pPr>
      <w:r>
        <w:t>Художественная</w:t>
      </w:r>
      <w:r>
        <w:rPr>
          <w:spacing w:val="-6"/>
        </w:rPr>
        <w:t xml:space="preserve"> </w:t>
      </w:r>
      <w:r>
        <w:t>фотография.</w:t>
      </w:r>
    </w:p>
    <w:p w:rsidR="00703155" w:rsidRDefault="008A6D63">
      <w:pPr>
        <w:pStyle w:val="a3"/>
        <w:spacing w:before="136" w:line="355" w:lineRule="auto"/>
        <w:ind w:right="629"/>
      </w:pPr>
      <w:r>
        <w:t>Рождение</w:t>
      </w:r>
      <w:r>
        <w:rPr>
          <w:spacing w:val="1"/>
        </w:rPr>
        <w:t xml:space="preserve"> </w:t>
      </w:r>
      <w:r>
        <w:t>фотографии</w:t>
      </w:r>
      <w:r>
        <w:rPr>
          <w:spacing w:val="1"/>
        </w:rPr>
        <w:t xml:space="preserve"> </w:t>
      </w:r>
      <w:r>
        <w:t>как</w:t>
      </w:r>
      <w:r>
        <w:rPr>
          <w:spacing w:val="1"/>
        </w:rPr>
        <w:t xml:space="preserve"> </w:t>
      </w:r>
      <w:r>
        <w:t>технологическая</w:t>
      </w:r>
      <w:r>
        <w:rPr>
          <w:spacing w:val="1"/>
        </w:rPr>
        <w:t xml:space="preserve"> </w:t>
      </w:r>
      <w:r>
        <w:t>революция</w:t>
      </w:r>
      <w:r>
        <w:rPr>
          <w:spacing w:val="1"/>
        </w:rPr>
        <w:t xml:space="preserve"> </w:t>
      </w:r>
      <w:r>
        <w:t>запечатления</w:t>
      </w:r>
      <w:r>
        <w:rPr>
          <w:spacing w:val="1"/>
        </w:rPr>
        <w:t xml:space="preserve"> </w:t>
      </w:r>
      <w:r>
        <w:t>реальности.</w:t>
      </w:r>
      <w:r>
        <w:rPr>
          <w:spacing w:val="1"/>
        </w:rPr>
        <w:t xml:space="preserve"> </w:t>
      </w:r>
      <w:r>
        <w:t>Искусство</w:t>
      </w:r>
      <w:r>
        <w:rPr>
          <w:spacing w:val="1"/>
        </w:rPr>
        <w:t xml:space="preserve"> </w:t>
      </w:r>
      <w:r>
        <w:t>и</w:t>
      </w:r>
      <w:r>
        <w:rPr>
          <w:spacing w:val="1"/>
        </w:rPr>
        <w:t xml:space="preserve"> </w:t>
      </w:r>
      <w:r>
        <w:t>технология.</w:t>
      </w:r>
      <w:r>
        <w:rPr>
          <w:spacing w:val="1"/>
        </w:rPr>
        <w:t xml:space="preserve"> </w:t>
      </w:r>
      <w:r>
        <w:t>История</w:t>
      </w:r>
      <w:r>
        <w:rPr>
          <w:spacing w:val="1"/>
        </w:rPr>
        <w:t xml:space="preserve"> </w:t>
      </w:r>
      <w:r>
        <w:t>фотографии:</w:t>
      </w:r>
      <w:r>
        <w:rPr>
          <w:spacing w:val="1"/>
        </w:rPr>
        <w:t xml:space="preserve"> </w:t>
      </w:r>
      <w:r>
        <w:t>от</w:t>
      </w:r>
      <w:r>
        <w:rPr>
          <w:spacing w:val="1"/>
        </w:rPr>
        <w:t xml:space="preserve"> </w:t>
      </w:r>
      <w:r>
        <w:t>дагеротипа</w:t>
      </w:r>
      <w:r>
        <w:rPr>
          <w:spacing w:val="1"/>
        </w:rPr>
        <w:t xml:space="preserve"> </w:t>
      </w:r>
      <w:r>
        <w:t>до</w:t>
      </w:r>
      <w:r>
        <w:rPr>
          <w:spacing w:val="1"/>
        </w:rPr>
        <w:t xml:space="preserve"> </w:t>
      </w:r>
      <w:r>
        <w:t>компьютерных технологий.</w:t>
      </w:r>
    </w:p>
    <w:p w:rsidR="00703155" w:rsidRDefault="008A6D63">
      <w:pPr>
        <w:pStyle w:val="a3"/>
        <w:spacing w:line="355" w:lineRule="auto"/>
        <w:ind w:right="624"/>
        <w:jc w:val="right"/>
      </w:pPr>
      <w:r>
        <w:t>Современные возможности художественной обработки цифровой фотографии.</w:t>
      </w:r>
      <w:r>
        <w:rPr>
          <w:spacing w:val="-67"/>
        </w:rPr>
        <w:t xml:space="preserve"> </w:t>
      </w:r>
      <w:r>
        <w:t>Картина</w:t>
      </w:r>
      <w:r>
        <w:rPr>
          <w:spacing w:val="1"/>
        </w:rPr>
        <w:t xml:space="preserve"> </w:t>
      </w:r>
      <w:r>
        <w:t>мира</w:t>
      </w:r>
      <w:r>
        <w:rPr>
          <w:spacing w:val="1"/>
        </w:rPr>
        <w:t xml:space="preserve"> </w:t>
      </w:r>
      <w:r>
        <w:t>и</w:t>
      </w:r>
      <w:r>
        <w:rPr>
          <w:spacing w:val="1"/>
        </w:rPr>
        <w:t xml:space="preserve"> </w:t>
      </w:r>
      <w:r>
        <w:t>«Родиноведение»</w:t>
      </w:r>
      <w:r>
        <w:rPr>
          <w:spacing w:val="1"/>
        </w:rPr>
        <w:t xml:space="preserve"> </w:t>
      </w:r>
      <w:r>
        <w:t>в</w:t>
      </w:r>
      <w:r>
        <w:rPr>
          <w:spacing w:val="1"/>
        </w:rPr>
        <w:t xml:space="preserve"> </w:t>
      </w:r>
      <w:r>
        <w:t>фотографиях</w:t>
      </w:r>
      <w:r>
        <w:rPr>
          <w:spacing w:val="1"/>
        </w:rPr>
        <w:t xml:space="preserve"> </w:t>
      </w:r>
      <w:r>
        <w:t>С.М.</w:t>
      </w:r>
      <w:r>
        <w:rPr>
          <w:spacing w:val="1"/>
        </w:rPr>
        <w:t xml:space="preserve"> </w:t>
      </w:r>
      <w:r>
        <w:t>Прокудина-Горского.</w:t>
      </w:r>
      <w:r>
        <w:rPr>
          <w:spacing w:val="1"/>
        </w:rPr>
        <w:t xml:space="preserve"> </w:t>
      </w:r>
      <w:r>
        <w:t>Сохранённая</w:t>
      </w:r>
      <w:r>
        <w:rPr>
          <w:spacing w:val="-3"/>
        </w:rPr>
        <w:t xml:space="preserve"> </w:t>
      </w:r>
      <w:r>
        <w:t>история</w:t>
      </w:r>
      <w:r>
        <w:rPr>
          <w:spacing w:val="-3"/>
        </w:rPr>
        <w:t xml:space="preserve"> </w:t>
      </w:r>
      <w:r>
        <w:t>и</w:t>
      </w:r>
      <w:r>
        <w:rPr>
          <w:spacing w:val="-3"/>
        </w:rPr>
        <w:t xml:space="preserve"> </w:t>
      </w:r>
      <w:r>
        <w:t>роль</w:t>
      </w:r>
      <w:r>
        <w:rPr>
          <w:spacing w:val="-3"/>
        </w:rPr>
        <w:t xml:space="preserve"> </w:t>
      </w:r>
      <w:r>
        <w:t>его</w:t>
      </w:r>
      <w:r>
        <w:rPr>
          <w:spacing w:val="-5"/>
        </w:rPr>
        <w:t xml:space="preserve"> </w:t>
      </w:r>
      <w:r>
        <w:t>фотографий</w:t>
      </w:r>
      <w:r>
        <w:rPr>
          <w:spacing w:val="-2"/>
        </w:rPr>
        <w:t xml:space="preserve"> </w:t>
      </w:r>
      <w:r>
        <w:t>в</w:t>
      </w:r>
      <w:r>
        <w:rPr>
          <w:spacing w:val="-4"/>
        </w:rPr>
        <w:t xml:space="preserve"> </w:t>
      </w:r>
      <w:r>
        <w:t>современной</w:t>
      </w:r>
      <w:r>
        <w:rPr>
          <w:spacing w:val="-6"/>
        </w:rPr>
        <w:t xml:space="preserve"> </w:t>
      </w:r>
      <w:r>
        <w:t>отечественной</w:t>
      </w:r>
      <w:r>
        <w:rPr>
          <w:spacing w:val="-2"/>
        </w:rPr>
        <w:t xml:space="preserve"> </w:t>
      </w:r>
      <w:r>
        <w:t>культуре.</w:t>
      </w:r>
    </w:p>
    <w:p w:rsidR="00703155" w:rsidRDefault="00703155">
      <w:pPr>
        <w:spacing w:line="355" w:lineRule="auto"/>
        <w:jc w:val="right"/>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Фотография - искусство светописи. Роль света в выявлении формы и фактуры</w:t>
      </w:r>
      <w:r>
        <w:rPr>
          <w:spacing w:val="1"/>
        </w:rPr>
        <w:t xml:space="preserve"> </w:t>
      </w:r>
      <w:r>
        <w:t>предмета. Примеры художественной фотографии в творчестве профессиональных</w:t>
      </w:r>
      <w:r>
        <w:rPr>
          <w:spacing w:val="1"/>
        </w:rPr>
        <w:t xml:space="preserve"> </w:t>
      </w:r>
      <w:r>
        <w:t>мастеров.</w:t>
      </w:r>
    </w:p>
    <w:p w:rsidR="00703155" w:rsidRDefault="008A6D63">
      <w:pPr>
        <w:pStyle w:val="a3"/>
        <w:spacing w:line="318" w:lineRule="exact"/>
        <w:ind w:left="1126" w:firstLine="0"/>
      </w:pPr>
      <w:r>
        <w:t>Композиция</w:t>
      </w:r>
      <w:r>
        <w:rPr>
          <w:spacing w:val="-3"/>
        </w:rPr>
        <w:t xml:space="preserve"> </w:t>
      </w:r>
      <w:r>
        <w:t>кадра,</w:t>
      </w:r>
      <w:r>
        <w:rPr>
          <w:spacing w:val="-6"/>
        </w:rPr>
        <w:t xml:space="preserve"> </w:t>
      </w:r>
      <w:r>
        <w:t>ракурс,</w:t>
      </w:r>
      <w:r>
        <w:rPr>
          <w:spacing w:val="-3"/>
        </w:rPr>
        <w:t xml:space="preserve"> </w:t>
      </w:r>
      <w:r>
        <w:t>плановость,</w:t>
      </w:r>
      <w:r>
        <w:rPr>
          <w:spacing w:val="-3"/>
        </w:rPr>
        <w:t xml:space="preserve"> </w:t>
      </w:r>
      <w:r>
        <w:t>графический</w:t>
      </w:r>
      <w:r>
        <w:rPr>
          <w:spacing w:val="-5"/>
        </w:rPr>
        <w:t xml:space="preserve"> </w:t>
      </w:r>
      <w:r>
        <w:t>ритм.</w:t>
      </w:r>
    </w:p>
    <w:p w:rsidR="00703155" w:rsidRDefault="008A6D63">
      <w:pPr>
        <w:pStyle w:val="a3"/>
        <w:spacing w:before="153" w:line="355" w:lineRule="auto"/>
        <w:ind w:right="633"/>
      </w:pPr>
      <w:r>
        <w:t>Умения наблюдать и выявлять выразительность и красоту окружающей жизни</w:t>
      </w:r>
      <w:r>
        <w:rPr>
          <w:spacing w:val="-67"/>
        </w:rPr>
        <w:t xml:space="preserve"> </w:t>
      </w:r>
      <w:r>
        <w:t>с</w:t>
      </w:r>
      <w:r>
        <w:rPr>
          <w:spacing w:val="-1"/>
        </w:rPr>
        <w:t xml:space="preserve"> </w:t>
      </w:r>
      <w:r>
        <w:t>помощью</w:t>
      </w:r>
      <w:r>
        <w:rPr>
          <w:spacing w:val="-1"/>
        </w:rPr>
        <w:t xml:space="preserve"> </w:t>
      </w:r>
      <w:r>
        <w:t>фотографии.</w:t>
      </w:r>
    </w:p>
    <w:p w:rsidR="00703155" w:rsidRDefault="008A6D63">
      <w:pPr>
        <w:pStyle w:val="a3"/>
        <w:spacing w:line="355" w:lineRule="auto"/>
        <w:ind w:left="1126" w:right="2897" w:firstLine="0"/>
      </w:pPr>
      <w:r>
        <w:t>Фотопейзаж в творчестве профессиональных фотографов.</w:t>
      </w:r>
      <w:r>
        <w:rPr>
          <w:spacing w:val="1"/>
        </w:rPr>
        <w:t xml:space="preserve"> </w:t>
      </w:r>
      <w:r>
        <w:t>Образные</w:t>
      </w:r>
      <w:r>
        <w:rPr>
          <w:spacing w:val="-4"/>
        </w:rPr>
        <w:t xml:space="preserve"> </w:t>
      </w:r>
      <w:r>
        <w:t>возможности</w:t>
      </w:r>
      <w:r>
        <w:rPr>
          <w:spacing w:val="-3"/>
        </w:rPr>
        <w:t xml:space="preserve"> </w:t>
      </w:r>
      <w:r>
        <w:t>чёрно-белой</w:t>
      </w:r>
      <w:r>
        <w:rPr>
          <w:spacing w:val="-3"/>
        </w:rPr>
        <w:t xml:space="preserve"> </w:t>
      </w:r>
      <w:r>
        <w:t>и</w:t>
      </w:r>
      <w:r>
        <w:rPr>
          <w:spacing w:val="-6"/>
        </w:rPr>
        <w:t xml:space="preserve"> </w:t>
      </w:r>
      <w:r>
        <w:t>цветной</w:t>
      </w:r>
      <w:r>
        <w:rPr>
          <w:spacing w:val="-3"/>
        </w:rPr>
        <w:t xml:space="preserve"> </w:t>
      </w:r>
      <w:r>
        <w:t>фотографии.</w:t>
      </w:r>
    </w:p>
    <w:p w:rsidR="00703155" w:rsidRDefault="008A6D63">
      <w:pPr>
        <w:pStyle w:val="a3"/>
        <w:tabs>
          <w:tab w:val="left" w:pos="1963"/>
          <w:tab w:val="left" w:pos="3517"/>
          <w:tab w:val="left" w:pos="5122"/>
          <w:tab w:val="left" w:pos="5546"/>
          <w:tab w:val="left" w:pos="6364"/>
          <w:tab w:val="left" w:pos="7291"/>
          <w:tab w:val="left" w:pos="7696"/>
        </w:tabs>
        <w:spacing w:line="355" w:lineRule="auto"/>
        <w:ind w:right="626"/>
        <w:jc w:val="left"/>
      </w:pPr>
      <w:r>
        <w:t>Роль</w:t>
      </w:r>
      <w:r>
        <w:tab/>
        <w:t>тональных</w:t>
      </w:r>
      <w:r>
        <w:tab/>
        <w:t>контрастов</w:t>
      </w:r>
      <w:r>
        <w:tab/>
        <w:t>и</w:t>
      </w:r>
      <w:r>
        <w:tab/>
        <w:t>роль</w:t>
      </w:r>
      <w:r>
        <w:tab/>
        <w:t>цвета</w:t>
      </w:r>
      <w:r>
        <w:tab/>
        <w:t>в</w:t>
      </w:r>
      <w:r>
        <w:tab/>
        <w:t>эмоционально-образном</w:t>
      </w:r>
      <w:r>
        <w:rPr>
          <w:spacing w:val="-67"/>
        </w:rPr>
        <w:t xml:space="preserve"> </w:t>
      </w:r>
      <w:r>
        <w:t>восприятии</w:t>
      </w:r>
      <w:r>
        <w:rPr>
          <w:spacing w:val="-1"/>
        </w:rPr>
        <w:t xml:space="preserve"> </w:t>
      </w:r>
      <w:r>
        <w:t>пейзажа.</w:t>
      </w:r>
    </w:p>
    <w:p w:rsidR="00703155" w:rsidRDefault="008A6D63">
      <w:pPr>
        <w:pStyle w:val="a3"/>
        <w:tabs>
          <w:tab w:val="left" w:pos="1959"/>
          <w:tab w:val="left" w:pos="3515"/>
          <w:tab w:val="left" w:pos="3915"/>
          <w:tab w:val="left" w:pos="5590"/>
          <w:tab w:val="left" w:pos="6712"/>
          <w:tab w:val="left" w:pos="8440"/>
          <w:tab w:val="left" w:pos="10472"/>
        </w:tabs>
        <w:spacing w:line="355" w:lineRule="auto"/>
        <w:ind w:right="634"/>
        <w:jc w:val="left"/>
      </w:pPr>
      <w:r>
        <w:t>Роль</w:t>
      </w:r>
      <w:r>
        <w:tab/>
        <w:t>освещения</w:t>
      </w:r>
      <w:r>
        <w:tab/>
        <w:t>в</w:t>
      </w:r>
      <w:r>
        <w:tab/>
        <w:t>портретном</w:t>
      </w:r>
      <w:r>
        <w:tab/>
        <w:t>образе.</w:t>
      </w:r>
      <w:r>
        <w:tab/>
        <w:t>Фотография</w:t>
      </w:r>
      <w:r>
        <w:tab/>
        <w:t>постановочная</w:t>
      </w:r>
      <w:r>
        <w:tab/>
      </w:r>
      <w:r>
        <w:rPr>
          <w:spacing w:val="-3"/>
        </w:rPr>
        <w:t>и</w:t>
      </w:r>
      <w:r>
        <w:rPr>
          <w:spacing w:val="-67"/>
        </w:rPr>
        <w:t xml:space="preserve"> </w:t>
      </w:r>
      <w:r>
        <w:t>документальная.</w:t>
      </w:r>
    </w:p>
    <w:p w:rsidR="00703155" w:rsidRDefault="008A6D63">
      <w:pPr>
        <w:pStyle w:val="a3"/>
        <w:tabs>
          <w:tab w:val="left" w:pos="2922"/>
          <w:tab w:val="left" w:pos="3284"/>
          <w:tab w:val="left" w:pos="4493"/>
          <w:tab w:val="left" w:pos="6978"/>
          <w:tab w:val="left" w:pos="8651"/>
          <w:tab w:val="left" w:pos="9033"/>
          <w:tab w:val="left" w:pos="9644"/>
          <w:tab w:val="left" w:pos="10498"/>
        </w:tabs>
        <w:spacing w:line="355" w:lineRule="auto"/>
        <w:ind w:right="633"/>
        <w:jc w:val="left"/>
      </w:pPr>
      <w:r>
        <w:t>Фотопортрет</w:t>
      </w:r>
      <w:r>
        <w:tab/>
        <w:t>в</w:t>
      </w:r>
      <w:r>
        <w:tab/>
        <w:t>истории</w:t>
      </w:r>
      <w:r>
        <w:tab/>
        <w:t>профессиональной</w:t>
      </w:r>
      <w:r>
        <w:tab/>
        <w:t>фотографии</w:t>
      </w:r>
      <w:r>
        <w:tab/>
        <w:t>и</w:t>
      </w:r>
      <w:r>
        <w:tab/>
        <w:t>его</w:t>
      </w:r>
      <w:r>
        <w:tab/>
        <w:t>связь</w:t>
      </w:r>
      <w:r>
        <w:tab/>
      </w:r>
      <w:r>
        <w:rPr>
          <w:spacing w:val="-3"/>
        </w:rPr>
        <w:t>с</w:t>
      </w:r>
      <w:r>
        <w:rPr>
          <w:spacing w:val="-67"/>
        </w:rPr>
        <w:t xml:space="preserve"> </w:t>
      </w:r>
      <w:r>
        <w:t>направлениями в</w:t>
      </w:r>
      <w:r>
        <w:rPr>
          <w:spacing w:val="-1"/>
        </w:rPr>
        <w:t xml:space="preserve"> </w:t>
      </w:r>
      <w:r>
        <w:t>изобразительном искусстве.</w:t>
      </w:r>
    </w:p>
    <w:p w:rsidR="00703155" w:rsidRDefault="008A6D63">
      <w:pPr>
        <w:pStyle w:val="a3"/>
        <w:spacing w:line="355" w:lineRule="auto"/>
        <w:jc w:val="left"/>
      </w:pPr>
      <w:r>
        <w:t>Портрет</w:t>
      </w:r>
      <w:r>
        <w:rPr>
          <w:spacing w:val="11"/>
        </w:rPr>
        <w:t xml:space="preserve"> </w:t>
      </w:r>
      <w:r>
        <w:t>в</w:t>
      </w:r>
      <w:r>
        <w:rPr>
          <w:spacing w:val="11"/>
        </w:rPr>
        <w:t xml:space="preserve"> </w:t>
      </w:r>
      <w:r>
        <w:t>фотографии,</w:t>
      </w:r>
      <w:r>
        <w:rPr>
          <w:spacing w:val="12"/>
        </w:rPr>
        <w:t xml:space="preserve"> </w:t>
      </w:r>
      <w:r>
        <w:t>его</w:t>
      </w:r>
      <w:r>
        <w:rPr>
          <w:spacing w:val="12"/>
        </w:rPr>
        <w:t xml:space="preserve"> </w:t>
      </w:r>
      <w:r>
        <w:t>общее</w:t>
      </w:r>
      <w:r>
        <w:rPr>
          <w:spacing w:val="9"/>
        </w:rPr>
        <w:t xml:space="preserve"> </w:t>
      </w:r>
      <w:r>
        <w:t>и</w:t>
      </w:r>
      <w:r>
        <w:rPr>
          <w:spacing w:val="13"/>
        </w:rPr>
        <w:t xml:space="preserve"> </w:t>
      </w:r>
      <w:r>
        <w:t>особенное</w:t>
      </w:r>
      <w:r>
        <w:rPr>
          <w:spacing w:val="12"/>
        </w:rPr>
        <w:t xml:space="preserve"> </w:t>
      </w:r>
      <w:r>
        <w:t>по</w:t>
      </w:r>
      <w:r>
        <w:rPr>
          <w:spacing w:val="12"/>
        </w:rPr>
        <w:t xml:space="preserve"> </w:t>
      </w:r>
      <w:r>
        <w:t>сравнению</w:t>
      </w:r>
      <w:r>
        <w:rPr>
          <w:spacing w:val="11"/>
        </w:rPr>
        <w:t xml:space="preserve"> </w:t>
      </w:r>
      <w:r>
        <w:t>с</w:t>
      </w:r>
      <w:r>
        <w:rPr>
          <w:spacing w:val="12"/>
        </w:rPr>
        <w:t xml:space="preserve"> </w:t>
      </w:r>
      <w:r>
        <w:t>живописным</w:t>
      </w:r>
      <w:r>
        <w:rPr>
          <w:spacing w:val="10"/>
        </w:rPr>
        <w:t xml:space="preserve"> </w:t>
      </w:r>
      <w:r>
        <w:t>и</w:t>
      </w:r>
      <w:r>
        <w:rPr>
          <w:spacing w:val="-67"/>
        </w:rPr>
        <w:t xml:space="preserve"> </w:t>
      </w:r>
      <w:r>
        <w:t>графическим</w:t>
      </w:r>
      <w:r>
        <w:rPr>
          <w:spacing w:val="-1"/>
        </w:rPr>
        <w:t xml:space="preserve"> </w:t>
      </w:r>
      <w:r>
        <w:t>портретом.</w:t>
      </w:r>
      <w:r>
        <w:rPr>
          <w:spacing w:val="-3"/>
        </w:rPr>
        <w:t xml:space="preserve"> </w:t>
      </w:r>
      <w:r>
        <w:t>Опыт</w:t>
      </w:r>
      <w:r>
        <w:rPr>
          <w:spacing w:val="-2"/>
        </w:rPr>
        <w:t xml:space="preserve"> </w:t>
      </w:r>
      <w:r>
        <w:t>выполнения</w:t>
      </w:r>
      <w:r>
        <w:rPr>
          <w:spacing w:val="-4"/>
        </w:rPr>
        <w:t xml:space="preserve"> </w:t>
      </w:r>
      <w:r>
        <w:t>портретных</w:t>
      </w:r>
      <w:r>
        <w:rPr>
          <w:spacing w:val="1"/>
        </w:rPr>
        <w:t xml:space="preserve"> </w:t>
      </w:r>
      <w:r>
        <w:t>фотографий.</w:t>
      </w:r>
    </w:p>
    <w:p w:rsidR="00703155" w:rsidRDefault="008A6D63">
      <w:pPr>
        <w:pStyle w:val="a3"/>
        <w:spacing w:line="355" w:lineRule="auto"/>
        <w:jc w:val="left"/>
      </w:pPr>
      <w:r>
        <w:t>Фоторепортаж.</w:t>
      </w:r>
      <w:r>
        <w:rPr>
          <w:spacing w:val="22"/>
        </w:rPr>
        <w:t xml:space="preserve"> </w:t>
      </w:r>
      <w:r>
        <w:t>Образ</w:t>
      </w:r>
      <w:r>
        <w:rPr>
          <w:spacing w:val="23"/>
        </w:rPr>
        <w:t xml:space="preserve"> </w:t>
      </w:r>
      <w:r>
        <w:t>события</w:t>
      </w:r>
      <w:r>
        <w:rPr>
          <w:spacing w:val="24"/>
        </w:rPr>
        <w:t xml:space="preserve"> </w:t>
      </w:r>
      <w:r>
        <w:t>в</w:t>
      </w:r>
      <w:r>
        <w:rPr>
          <w:spacing w:val="23"/>
        </w:rPr>
        <w:t xml:space="preserve"> </w:t>
      </w:r>
      <w:r>
        <w:t>кадре.</w:t>
      </w:r>
      <w:r>
        <w:rPr>
          <w:spacing w:val="20"/>
        </w:rPr>
        <w:t xml:space="preserve"> </w:t>
      </w:r>
      <w:r>
        <w:t>Репортажный</w:t>
      </w:r>
      <w:r>
        <w:rPr>
          <w:spacing w:val="24"/>
        </w:rPr>
        <w:t xml:space="preserve"> </w:t>
      </w:r>
      <w:r>
        <w:t>снимок</w:t>
      </w:r>
      <w:r>
        <w:rPr>
          <w:spacing w:val="31"/>
        </w:rPr>
        <w:t xml:space="preserve"> </w:t>
      </w:r>
      <w:r>
        <w:t>-</w:t>
      </w:r>
      <w:r>
        <w:rPr>
          <w:spacing w:val="24"/>
        </w:rPr>
        <w:t xml:space="preserve"> </w:t>
      </w:r>
      <w:r>
        <w:t>свидетельство</w:t>
      </w:r>
      <w:r>
        <w:rPr>
          <w:spacing w:val="-67"/>
        </w:rPr>
        <w:t xml:space="preserve"> </w:t>
      </w:r>
      <w:r>
        <w:t>истории</w:t>
      </w:r>
      <w:r>
        <w:rPr>
          <w:spacing w:val="-4"/>
        </w:rPr>
        <w:t xml:space="preserve"> </w:t>
      </w:r>
      <w:r>
        <w:t>и его значение в</w:t>
      </w:r>
      <w:r>
        <w:rPr>
          <w:spacing w:val="-1"/>
        </w:rPr>
        <w:t xml:space="preserve"> </w:t>
      </w:r>
      <w:r>
        <w:t>сохранении</w:t>
      </w:r>
      <w:r>
        <w:rPr>
          <w:spacing w:val="-1"/>
        </w:rPr>
        <w:t xml:space="preserve"> </w:t>
      </w:r>
      <w:r>
        <w:t>памяти</w:t>
      </w:r>
      <w:r>
        <w:rPr>
          <w:spacing w:val="-3"/>
        </w:rPr>
        <w:t xml:space="preserve"> </w:t>
      </w:r>
      <w:r>
        <w:t>о</w:t>
      </w:r>
      <w:r>
        <w:rPr>
          <w:spacing w:val="1"/>
        </w:rPr>
        <w:t xml:space="preserve"> </w:t>
      </w:r>
      <w:r>
        <w:t>событии.</w:t>
      </w:r>
    </w:p>
    <w:p w:rsidR="00703155" w:rsidRDefault="008A6D63">
      <w:pPr>
        <w:pStyle w:val="a3"/>
        <w:spacing w:line="319" w:lineRule="exact"/>
        <w:ind w:left="1126" w:firstLine="0"/>
        <w:jc w:val="left"/>
      </w:pPr>
      <w:r>
        <w:t>Фоторепортаж</w:t>
      </w:r>
      <w:r>
        <w:rPr>
          <w:spacing w:val="22"/>
        </w:rPr>
        <w:t xml:space="preserve"> </w:t>
      </w:r>
      <w:r>
        <w:t>-</w:t>
      </w:r>
      <w:r>
        <w:rPr>
          <w:spacing w:val="89"/>
        </w:rPr>
        <w:t xml:space="preserve"> </w:t>
      </w:r>
      <w:r>
        <w:t>дневник</w:t>
      </w:r>
      <w:r>
        <w:rPr>
          <w:spacing w:val="90"/>
        </w:rPr>
        <w:t xml:space="preserve"> </w:t>
      </w:r>
      <w:r>
        <w:t>истории.</w:t>
      </w:r>
      <w:r>
        <w:rPr>
          <w:spacing w:val="88"/>
        </w:rPr>
        <w:t xml:space="preserve"> </w:t>
      </w:r>
      <w:r>
        <w:t>Значение</w:t>
      </w:r>
      <w:r>
        <w:rPr>
          <w:spacing w:val="90"/>
        </w:rPr>
        <w:t xml:space="preserve"> </w:t>
      </w:r>
      <w:r>
        <w:t>работы</w:t>
      </w:r>
      <w:r>
        <w:rPr>
          <w:spacing w:val="89"/>
        </w:rPr>
        <w:t xml:space="preserve"> </w:t>
      </w:r>
      <w:r>
        <w:t>военных</w:t>
      </w:r>
      <w:r>
        <w:rPr>
          <w:spacing w:val="90"/>
        </w:rPr>
        <w:t xml:space="preserve"> </w:t>
      </w:r>
      <w:r>
        <w:t>фотографов.</w:t>
      </w:r>
    </w:p>
    <w:p w:rsidR="00703155" w:rsidRDefault="008A6D63">
      <w:pPr>
        <w:pStyle w:val="a3"/>
        <w:spacing w:before="136"/>
        <w:ind w:firstLine="0"/>
        <w:jc w:val="left"/>
      </w:pPr>
      <w:r>
        <w:t>Спортивные</w:t>
      </w:r>
      <w:r>
        <w:rPr>
          <w:spacing w:val="-4"/>
        </w:rPr>
        <w:t xml:space="preserve"> </w:t>
      </w:r>
      <w:r>
        <w:t>фотографии.</w:t>
      </w:r>
      <w:r>
        <w:rPr>
          <w:spacing w:val="-5"/>
        </w:rPr>
        <w:t xml:space="preserve"> </w:t>
      </w:r>
      <w:r>
        <w:t>Образ</w:t>
      </w:r>
      <w:r>
        <w:rPr>
          <w:spacing w:val="-4"/>
        </w:rPr>
        <w:t xml:space="preserve"> </w:t>
      </w:r>
      <w:r>
        <w:t>современности</w:t>
      </w:r>
      <w:r>
        <w:rPr>
          <w:spacing w:val="-4"/>
        </w:rPr>
        <w:t xml:space="preserve"> </w:t>
      </w:r>
      <w:r>
        <w:t>в</w:t>
      </w:r>
      <w:r>
        <w:rPr>
          <w:spacing w:val="-5"/>
        </w:rPr>
        <w:t xml:space="preserve"> </w:t>
      </w:r>
      <w:r>
        <w:t>репортажных</w:t>
      </w:r>
      <w:r>
        <w:rPr>
          <w:spacing w:val="-2"/>
        </w:rPr>
        <w:t xml:space="preserve"> </w:t>
      </w:r>
      <w:r>
        <w:t>фотографиях.</w:t>
      </w:r>
    </w:p>
    <w:p w:rsidR="00703155" w:rsidRDefault="008A6D63">
      <w:pPr>
        <w:pStyle w:val="a3"/>
        <w:spacing w:before="154" w:line="355" w:lineRule="auto"/>
        <w:jc w:val="left"/>
      </w:pPr>
      <w:r>
        <w:t>«Работать</w:t>
      </w:r>
      <w:r>
        <w:rPr>
          <w:spacing w:val="51"/>
        </w:rPr>
        <w:t xml:space="preserve"> </w:t>
      </w:r>
      <w:r>
        <w:t>для</w:t>
      </w:r>
      <w:r>
        <w:rPr>
          <w:spacing w:val="53"/>
        </w:rPr>
        <w:t xml:space="preserve"> </w:t>
      </w:r>
      <w:r>
        <w:t>жизни...»</w:t>
      </w:r>
      <w:r>
        <w:rPr>
          <w:spacing w:val="54"/>
        </w:rPr>
        <w:t xml:space="preserve"> </w:t>
      </w:r>
      <w:r>
        <w:t>-</w:t>
      </w:r>
      <w:r>
        <w:rPr>
          <w:spacing w:val="53"/>
        </w:rPr>
        <w:t xml:space="preserve"> </w:t>
      </w:r>
      <w:r>
        <w:t>фотографии</w:t>
      </w:r>
      <w:r>
        <w:rPr>
          <w:spacing w:val="51"/>
        </w:rPr>
        <w:t xml:space="preserve"> </w:t>
      </w:r>
      <w:r>
        <w:t>Александра</w:t>
      </w:r>
      <w:r>
        <w:rPr>
          <w:spacing w:val="52"/>
        </w:rPr>
        <w:t xml:space="preserve"> </w:t>
      </w:r>
      <w:r>
        <w:t>Родченко,</w:t>
      </w:r>
      <w:r>
        <w:rPr>
          <w:spacing w:val="52"/>
        </w:rPr>
        <w:t xml:space="preserve"> </w:t>
      </w:r>
      <w:r>
        <w:t>их</w:t>
      </w:r>
      <w:r>
        <w:rPr>
          <w:spacing w:val="54"/>
        </w:rPr>
        <w:t xml:space="preserve"> </w:t>
      </w:r>
      <w:r>
        <w:t>значение</w:t>
      </w:r>
      <w:r>
        <w:rPr>
          <w:spacing w:val="51"/>
        </w:rPr>
        <w:t xml:space="preserve"> </w:t>
      </w:r>
      <w:r>
        <w:t>и</w:t>
      </w:r>
      <w:r>
        <w:rPr>
          <w:spacing w:val="-67"/>
        </w:rPr>
        <w:t xml:space="preserve"> </w:t>
      </w:r>
      <w:r>
        <w:t>влияние</w:t>
      </w:r>
      <w:r>
        <w:rPr>
          <w:spacing w:val="-1"/>
        </w:rPr>
        <w:t xml:space="preserve"> </w:t>
      </w:r>
      <w:r>
        <w:t>на стиль</w:t>
      </w:r>
      <w:r>
        <w:rPr>
          <w:spacing w:val="-2"/>
        </w:rPr>
        <w:t xml:space="preserve"> </w:t>
      </w:r>
      <w:r>
        <w:t>эпохи.</w:t>
      </w:r>
    </w:p>
    <w:p w:rsidR="00703155" w:rsidRDefault="008A6D63">
      <w:pPr>
        <w:pStyle w:val="a3"/>
        <w:spacing w:line="355" w:lineRule="auto"/>
        <w:jc w:val="left"/>
      </w:pPr>
      <w:r>
        <w:t>Возможности</w:t>
      </w:r>
      <w:r>
        <w:rPr>
          <w:spacing w:val="55"/>
        </w:rPr>
        <w:t xml:space="preserve"> </w:t>
      </w:r>
      <w:r>
        <w:t>компьютерной</w:t>
      </w:r>
      <w:r>
        <w:rPr>
          <w:spacing w:val="53"/>
        </w:rPr>
        <w:t xml:space="preserve"> </w:t>
      </w:r>
      <w:r>
        <w:t>обработки</w:t>
      </w:r>
      <w:r>
        <w:rPr>
          <w:spacing w:val="56"/>
        </w:rPr>
        <w:t xml:space="preserve"> </w:t>
      </w:r>
      <w:r>
        <w:t>фотографий,</w:t>
      </w:r>
      <w:r>
        <w:rPr>
          <w:spacing w:val="55"/>
        </w:rPr>
        <w:t xml:space="preserve"> </w:t>
      </w:r>
      <w:r>
        <w:t>задачи</w:t>
      </w:r>
      <w:r>
        <w:rPr>
          <w:spacing w:val="55"/>
        </w:rPr>
        <w:t xml:space="preserve"> </w:t>
      </w:r>
      <w:r>
        <w:t>преобразования</w:t>
      </w:r>
      <w:r>
        <w:rPr>
          <w:spacing w:val="-67"/>
        </w:rPr>
        <w:t xml:space="preserve"> </w:t>
      </w:r>
      <w:r>
        <w:t>фотографий</w:t>
      </w:r>
      <w:r>
        <w:rPr>
          <w:spacing w:val="-4"/>
        </w:rPr>
        <w:t xml:space="preserve"> </w:t>
      </w:r>
      <w:r>
        <w:t>и границы</w:t>
      </w:r>
      <w:r>
        <w:rPr>
          <w:spacing w:val="-3"/>
        </w:rPr>
        <w:t xml:space="preserve"> </w:t>
      </w:r>
      <w:r>
        <w:t>достоверности.</w:t>
      </w:r>
    </w:p>
    <w:p w:rsidR="00703155" w:rsidRDefault="008A6D63">
      <w:pPr>
        <w:pStyle w:val="a3"/>
        <w:tabs>
          <w:tab w:val="left" w:pos="2285"/>
          <w:tab w:val="left" w:pos="2912"/>
          <w:tab w:val="left" w:pos="3751"/>
          <w:tab w:val="left" w:pos="6061"/>
          <w:tab w:val="left" w:pos="7597"/>
          <w:tab w:val="left" w:pos="7954"/>
          <w:tab w:val="left" w:pos="9346"/>
        </w:tabs>
        <w:spacing w:line="355" w:lineRule="auto"/>
        <w:ind w:right="630"/>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67"/>
        </w:rPr>
        <w:t xml:space="preserve"> </w:t>
      </w:r>
      <w:r>
        <w:t>компьютерных программ.</w:t>
      </w:r>
    </w:p>
    <w:p w:rsidR="00703155" w:rsidRDefault="008A6D63">
      <w:pPr>
        <w:pStyle w:val="a3"/>
        <w:spacing w:line="355" w:lineRule="auto"/>
        <w:jc w:val="left"/>
      </w:pPr>
      <w:r>
        <w:t>Художественная</w:t>
      </w:r>
      <w:r>
        <w:rPr>
          <w:spacing w:val="-1"/>
        </w:rPr>
        <w:t xml:space="preserve"> </w:t>
      </w:r>
      <w:r>
        <w:t>фотография</w:t>
      </w:r>
      <w:r>
        <w:rPr>
          <w:spacing w:val="1"/>
        </w:rPr>
        <w:t xml:space="preserve"> </w:t>
      </w:r>
      <w:r>
        <w:t>как</w:t>
      </w:r>
      <w:r>
        <w:rPr>
          <w:spacing w:val="1"/>
        </w:rPr>
        <w:t xml:space="preserve"> </w:t>
      </w:r>
      <w:r>
        <w:t>авторское</w:t>
      </w:r>
      <w:r>
        <w:rPr>
          <w:spacing w:val="2"/>
        </w:rPr>
        <w:t xml:space="preserve"> </w:t>
      </w:r>
      <w:r>
        <w:t>видение</w:t>
      </w:r>
      <w:r>
        <w:rPr>
          <w:spacing w:val="1"/>
        </w:rPr>
        <w:t xml:space="preserve"> </w:t>
      </w:r>
      <w:r>
        <w:t>мира, как</w:t>
      </w:r>
      <w:r>
        <w:rPr>
          <w:spacing w:val="1"/>
        </w:rPr>
        <w:t xml:space="preserve"> </w:t>
      </w:r>
      <w:r>
        <w:t>образ</w:t>
      </w:r>
      <w:r>
        <w:rPr>
          <w:spacing w:val="8"/>
        </w:rPr>
        <w:t xml:space="preserve"> </w:t>
      </w:r>
      <w:r>
        <w:t>времени и</w:t>
      </w:r>
      <w:r>
        <w:rPr>
          <w:spacing w:val="-67"/>
        </w:rPr>
        <w:t xml:space="preserve"> </w:t>
      </w:r>
      <w:r>
        <w:t>влияние</w:t>
      </w:r>
      <w:r>
        <w:rPr>
          <w:spacing w:val="-1"/>
        </w:rPr>
        <w:t xml:space="preserve"> </w:t>
      </w:r>
      <w:r>
        <w:t>фотообраза</w:t>
      </w:r>
      <w:r>
        <w:rPr>
          <w:spacing w:val="-3"/>
        </w:rPr>
        <w:t xml:space="preserve"> </w:t>
      </w:r>
      <w:r>
        <w:t>на жизнь</w:t>
      </w:r>
      <w:r>
        <w:rPr>
          <w:spacing w:val="-1"/>
        </w:rPr>
        <w:t xml:space="preserve"> </w:t>
      </w:r>
      <w:r>
        <w:t>людей.</w:t>
      </w:r>
    </w:p>
    <w:p w:rsidR="00703155" w:rsidRDefault="008A6D63">
      <w:pPr>
        <w:pStyle w:val="a3"/>
        <w:spacing w:line="320" w:lineRule="exact"/>
        <w:ind w:left="1126" w:firstLine="0"/>
        <w:jc w:val="left"/>
      </w:pPr>
      <w:r>
        <w:t>Изображение</w:t>
      </w:r>
      <w:r>
        <w:rPr>
          <w:spacing w:val="-2"/>
        </w:rPr>
        <w:t xml:space="preserve"> </w:t>
      </w:r>
      <w:r>
        <w:t>и</w:t>
      </w:r>
      <w:r>
        <w:rPr>
          <w:spacing w:val="-4"/>
        </w:rPr>
        <w:t xml:space="preserve"> </w:t>
      </w:r>
      <w:r>
        <w:t>искусство</w:t>
      </w:r>
      <w:r>
        <w:rPr>
          <w:spacing w:val="-1"/>
        </w:rPr>
        <w:t xml:space="preserve"> </w:t>
      </w:r>
      <w:r>
        <w:t>кино.</w:t>
      </w:r>
    </w:p>
    <w:p w:rsidR="00703155" w:rsidRDefault="008A6D63">
      <w:pPr>
        <w:pStyle w:val="a3"/>
        <w:spacing w:before="143" w:line="355" w:lineRule="auto"/>
        <w:ind w:left="1126" w:right="626" w:firstLine="0"/>
        <w:jc w:val="left"/>
      </w:pPr>
      <w:r>
        <w:t>Ожившее изображение. История кино и его эволюция как искусства.</w:t>
      </w:r>
      <w:r>
        <w:rPr>
          <w:spacing w:val="1"/>
        </w:rPr>
        <w:t xml:space="preserve"> </w:t>
      </w:r>
      <w:r>
        <w:t>Синтетическая</w:t>
      </w:r>
      <w:r>
        <w:rPr>
          <w:spacing w:val="15"/>
        </w:rPr>
        <w:t xml:space="preserve"> </w:t>
      </w:r>
      <w:r>
        <w:t>природа</w:t>
      </w:r>
      <w:r>
        <w:rPr>
          <w:spacing w:val="17"/>
        </w:rPr>
        <w:t xml:space="preserve"> </w:t>
      </w:r>
      <w:r>
        <w:t>пространственно-временного</w:t>
      </w:r>
      <w:r>
        <w:rPr>
          <w:spacing w:val="17"/>
        </w:rPr>
        <w:t xml:space="preserve"> </w:t>
      </w:r>
      <w:r>
        <w:t>искусства</w:t>
      </w:r>
      <w:r>
        <w:rPr>
          <w:spacing w:val="17"/>
        </w:rPr>
        <w:t xml:space="preserve"> </w:t>
      </w:r>
      <w:r>
        <w:t>кино</w:t>
      </w:r>
      <w:r>
        <w:rPr>
          <w:spacing w:val="15"/>
        </w:rPr>
        <w:t xml:space="preserve"> </w:t>
      </w:r>
      <w:r>
        <w:t>и</w:t>
      </w:r>
      <w:r>
        <w:rPr>
          <w:spacing w:val="17"/>
        </w:rPr>
        <w:t xml:space="preserve"> </w:t>
      </w:r>
      <w:r>
        <w:t>состав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творческого коллектива. Сценарист - режиссёр - художник - оператор в работе над</w:t>
      </w:r>
      <w:r>
        <w:rPr>
          <w:spacing w:val="1"/>
        </w:rPr>
        <w:t xml:space="preserve"> </w:t>
      </w:r>
      <w:r>
        <w:t>фильмом.</w:t>
      </w:r>
      <w:r>
        <w:rPr>
          <w:spacing w:val="-3"/>
        </w:rPr>
        <w:t xml:space="preserve"> </w:t>
      </w:r>
      <w:r>
        <w:t>Сложносоставной язык кино.</w:t>
      </w:r>
    </w:p>
    <w:p w:rsidR="00703155" w:rsidRDefault="008A6D63">
      <w:pPr>
        <w:pStyle w:val="a3"/>
        <w:spacing w:line="320" w:lineRule="exact"/>
        <w:ind w:left="1126" w:firstLine="0"/>
      </w:pPr>
      <w:r>
        <w:t>Монтаж</w:t>
      </w:r>
      <w:r>
        <w:rPr>
          <w:spacing w:val="-3"/>
        </w:rPr>
        <w:t xml:space="preserve"> </w:t>
      </w:r>
      <w:r>
        <w:t>композиционно</w:t>
      </w:r>
      <w:r>
        <w:rPr>
          <w:spacing w:val="-6"/>
        </w:rPr>
        <w:t xml:space="preserve"> </w:t>
      </w:r>
      <w:r>
        <w:t>построенных</w:t>
      </w:r>
      <w:r>
        <w:rPr>
          <w:spacing w:val="-2"/>
        </w:rPr>
        <w:t xml:space="preserve"> </w:t>
      </w:r>
      <w:r>
        <w:t>кадров</w:t>
      </w:r>
      <w:r>
        <w:rPr>
          <w:spacing w:val="2"/>
        </w:rPr>
        <w:t xml:space="preserve"> </w:t>
      </w:r>
      <w:r>
        <w:t>-</w:t>
      </w:r>
      <w:r>
        <w:rPr>
          <w:spacing w:val="-6"/>
        </w:rPr>
        <w:t xml:space="preserve"> </w:t>
      </w:r>
      <w:r>
        <w:t>основа</w:t>
      </w:r>
      <w:r>
        <w:rPr>
          <w:spacing w:val="-5"/>
        </w:rPr>
        <w:t xml:space="preserve"> </w:t>
      </w:r>
      <w:r>
        <w:t>языка</w:t>
      </w:r>
      <w:r>
        <w:rPr>
          <w:spacing w:val="-3"/>
        </w:rPr>
        <w:t xml:space="preserve"> </w:t>
      </w:r>
      <w:r>
        <w:t>киноискусства.</w:t>
      </w:r>
    </w:p>
    <w:p w:rsidR="00703155" w:rsidRDefault="008A6D63">
      <w:pPr>
        <w:pStyle w:val="a3"/>
        <w:spacing w:before="153" w:line="355" w:lineRule="auto"/>
        <w:ind w:right="626"/>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w:t>
      </w:r>
      <w:r>
        <w:rPr>
          <w:spacing w:val="1"/>
        </w:rPr>
        <w:t xml:space="preserve"> </w:t>
      </w: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70"/>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w:t>
      </w:r>
      <w:r>
        <w:rPr>
          <w:spacing w:val="71"/>
        </w:rPr>
        <w:t xml:space="preserve"> </w:t>
      </w:r>
      <w:r>
        <w:t>игрового</w:t>
      </w:r>
      <w:r>
        <w:rPr>
          <w:spacing w:val="1"/>
        </w:rPr>
        <w:t xml:space="preserve"> </w:t>
      </w:r>
      <w:r>
        <w:t>фильма.</w:t>
      </w:r>
    </w:p>
    <w:p w:rsidR="00703155" w:rsidRDefault="008A6D63">
      <w:pPr>
        <w:pStyle w:val="a3"/>
        <w:spacing w:line="355" w:lineRule="auto"/>
        <w:ind w:right="626" w:firstLine="739"/>
      </w:pPr>
      <w:r>
        <w:t>Создание</w:t>
      </w:r>
      <w:r>
        <w:rPr>
          <w:spacing w:val="14"/>
        </w:rPr>
        <w:t xml:space="preserve"> </w:t>
      </w:r>
      <w:r>
        <w:t>видеоролика</w:t>
      </w:r>
      <w:r>
        <w:rPr>
          <w:spacing w:val="18"/>
        </w:rPr>
        <w:t xml:space="preserve"> </w:t>
      </w:r>
      <w:r>
        <w:t>-</w:t>
      </w:r>
      <w:r>
        <w:rPr>
          <w:spacing w:val="13"/>
        </w:rPr>
        <w:t xml:space="preserve"> </w:t>
      </w:r>
      <w:r>
        <w:t>от</w:t>
      </w:r>
      <w:r>
        <w:rPr>
          <w:spacing w:val="13"/>
        </w:rPr>
        <w:t xml:space="preserve"> </w:t>
      </w:r>
      <w:r>
        <w:t>замысла</w:t>
      </w:r>
      <w:r>
        <w:rPr>
          <w:spacing w:val="12"/>
        </w:rPr>
        <w:t xml:space="preserve"> </w:t>
      </w:r>
      <w:r>
        <w:t>до</w:t>
      </w:r>
      <w:r>
        <w:rPr>
          <w:spacing w:val="14"/>
        </w:rPr>
        <w:t xml:space="preserve"> </w:t>
      </w:r>
      <w:r>
        <w:t>съёмки.</w:t>
      </w:r>
      <w:r>
        <w:rPr>
          <w:spacing w:val="14"/>
        </w:rPr>
        <w:t xml:space="preserve"> </w:t>
      </w:r>
      <w:r>
        <w:t>Разные</w:t>
      </w:r>
      <w:r>
        <w:rPr>
          <w:spacing w:val="14"/>
        </w:rPr>
        <w:t xml:space="preserve"> </w:t>
      </w:r>
      <w:r>
        <w:t>жанры</w:t>
      </w:r>
      <w:r>
        <w:rPr>
          <w:spacing w:val="19"/>
        </w:rPr>
        <w:t xml:space="preserve"> </w:t>
      </w:r>
      <w:r>
        <w:t>-</w:t>
      </w:r>
      <w:r>
        <w:rPr>
          <w:spacing w:val="13"/>
        </w:rPr>
        <w:t xml:space="preserve"> </w:t>
      </w:r>
      <w:r>
        <w:t>разные</w:t>
      </w:r>
      <w:r>
        <w:rPr>
          <w:spacing w:val="14"/>
        </w:rPr>
        <w:t xml:space="preserve"> </w:t>
      </w:r>
      <w:r>
        <w:t>задачи</w:t>
      </w:r>
      <w:r>
        <w:rPr>
          <w:spacing w:val="-67"/>
        </w:rPr>
        <w:t xml:space="preserve"> </w:t>
      </w:r>
      <w:r>
        <w:t>в</w:t>
      </w:r>
      <w:r>
        <w:rPr>
          <w:spacing w:val="-2"/>
        </w:rPr>
        <w:t xml:space="preserve"> </w:t>
      </w:r>
      <w:r>
        <w:t>работе</w:t>
      </w:r>
      <w:r>
        <w:rPr>
          <w:spacing w:val="-3"/>
        </w:rPr>
        <w:t xml:space="preserve"> </w:t>
      </w:r>
      <w:r>
        <w:t>над видеороликом.</w:t>
      </w:r>
      <w:r>
        <w:rPr>
          <w:spacing w:val="-2"/>
        </w:rPr>
        <w:t xml:space="preserve"> </w:t>
      </w:r>
      <w:r>
        <w:t>Этапы создания</w:t>
      </w:r>
      <w:r>
        <w:rPr>
          <w:spacing w:val="-1"/>
        </w:rPr>
        <w:t xml:space="preserve"> </w:t>
      </w:r>
      <w:r>
        <w:t>видеоролика.</w:t>
      </w:r>
    </w:p>
    <w:p w:rsidR="00703155" w:rsidRDefault="008A6D63">
      <w:pPr>
        <w:pStyle w:val="a3"/>
        <w:spacing w:line="355" w:lineRule="auto"/>
        <w:ind w:right="628" w:firstLine="739"/>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w:t>
      </w:r>
      <w:r>
        <w:rPr>
          <w:spacing w:val="-1"/>
        </w:rPr>
        <w:t xml:space="preserve"> </w:t>
      </w:r>
      <w:r>
        <w:t>её знаменитые создатели.</w:t>
      </w:r>
    </w:p>
    <w:p w:rsidR="00703155" w:rsidRDefault="008A6D63">
      <w:pPr>
        <w:pStyle w:val="a3"/>
        <w:spacing w:line="355" w:lineRule="auto"/>
        <w:ind w:right="632" w:firstLine="739"/>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703155" w:rsidRDefault="008A6D63">
      <w:pPr>
        <w:pStyle w:val="a3"/>
        <w:spacing w:line="355" w:lineRule="auto"/>
        <w:ind w:right="630" w:firstLine="739"/>
      </w:pPr>
      <w:r>
        <w:t>Компьютерная</w:t>
      </w:r>
      <w:r>
        <w:rPr>
          <w:spacing w:val="47"/>
        </w:rPr>
        <w:t xml:space="preserve"> </w:t>
      </w:r>
      <w:r>
        <w:t>анимация</w:t>
      </w:r>
      <w:r>
        <w:rPr>
          <w:spacing w:val="48"/>
        </w:rPr>
        <w:t xml:space="preserve"> </w:t>
      </w:r>
      <w:r>
        <w:t>на</w:t>
      </w:r>
      <w:r>
        <w:rPr>
          <w:spacing w:val="47"/>
        </w:rPr>
        <w:t xml:space="preserve"> </w:t>
      </w:r>
      <w:r>
        <w:t>занятиях</w:t>
      </w:r>
      <w:r>
        <w:rPr>
          <w:spacing w:val="46"/>
        </w:rPr>
        <w:t xml:space="preserve"> </w:t>
      </w:r>
      <w:r>
        <w:t>в</w:t>
      </w:r>
      <w:r>
        <w:rPr>
          <w:spacing w:val="47"/>
        </w:rPr>
        <w:t xml:space="preserve"> </w:t>
      </w:r>
      <w:r>
        <w:t>школе.</w:t>
      </w:r>
      <w:r>
        <w:rPr>
          <w:spacing w:val="47"/>
        </w:rPr>
        <w:t xml:space="preserve"> </w:t>
      </w:r>
      <w:r>
        <w:t>Техническое</w:t>
      </w:r>
      <w:r>
        <w:rPr>
          <w:spacing w:val="45"/>
        </w:rPr>
        <w:t xml:space="preserve"> </w:t>
      </w:r>
      <w:r>
        <w:t>оборудование</w:t>
      </w:r>
      <w:r>
        <w:rPr>
          <w:spacing w:val="45"/>
        </w:rPr>
        <w:t xml:space="preserve"> </w:t>
      </w:r>
      <w:r>
        <w:t>и</w:t>
      </w:r>
      <w:r>
        <w:rPr>
          <w:spacing w:val="-68"/>
        </w:rPr>
        <w:t xml:space="preserve"> </w:t>
      </w:r>
      <w:r>
        <w:t>его возможности для создания анимации. Коллективный характер деятельности по</w:t>
      </w:r>
      <w:r>
        <w:rPr>
          <w:spacing w:val="1"/>
        </w:rPr>
        <w:t xml:space="preserve"> </w:t>
      </w:r>
      <w:r>
        <w:t>созданию анимационного фильма. Выбор технологии: пластилиновые мультфильмы,</w:t>
      </w:r>
      <w:r>
        <w:rPr>
          <w:spacing w:val="-67"/>
        </w:rPr>
        <w:t xml:space="preserve"> </w:t>
      </w:r>
      <w:r>
        <w:t>бумажная</w:t>
      </w:r>
      <w:r>
        <w:rPr>
          <w:spacing w:val="-4"/>
        </w:rPr>
        <w:t xml:space="preserve"> </w:t>
      </w:r>
      <w:r>
        <w:t>перекладка, сыпучая анимация.</w:t>
      </w:r>
    </w:p>
    <w:p w:rsidR="00703155" w:rsidRDefault="008A6D63">
      <w:pPr>
        <w:pStyle w:val="a3"/>
        <w:spacing w:line="355" w:lineRule="auto"/>
        <w:ind w:right="634" w:firstLine="739"/>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703155" w:rsidRDefault="008A6D63">
      <w:pPr>
        <w:pStyle w:val="a3"/>
        <w:spacing w:line="320" w:lineRule="exact"/>
        <w:ind w:left="1105" w:firstLine="0"/>
      </w:pPr>
      <w:r>
        <w:t>Изобразительное</w:t>
      </w:r>
      <w:r>
        <w:rPr>
          <w:spacing w:val="-3"/>
        </w:rPr>
        <w:t xml:space="preserve"> </w:t>
      </w:r>
      <w:r>
        <w:t>искусство</w:t>
      </w:r>
      <w:r>
        <w:rPr>
          <w:spacing w:val="-2"/>
        </w:rPr>
        <w:t xml:space="preserve"> </w:t>
      </w:r>
      <w:r>
        <w:t>на</w:t>
      </w:r>
      <w:r>
        <w:rPr>
          <w:spacing w:val="-3"/>
        </w:rPr>
        <w:t xml:space="preserve"> </w:t>
      </w:r>
      <w:r>
        <w:t>телевидении.</w:t>
      </w:r>
    </w:p>
    <w:p w:rsidR="00703155" w:rsidRDefault="008A6D63">
      <w:pPr>
        <w:pStyle w:val="a3"/>
        <w:spacing w:before="129" w:line="355" w:lineRule="auto"/>
        <w:ind w:right="624" w:firstLine="739"/>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5"/>
        </w:rPr>
        <w:t xml:space="preserve"> </w:t>
      </w:r>
      <w:r>
        <w:t>и</w:t>
      </w:r>
      <w:r>
        <w:rPr>
          <w:spacing w:val="-1"/>
        </w:rPr>
        <w:t xml:space="preserve"> </w:t>
      </w:r>
      <w:r>
        <w:t>научного просвещения,</w:t>
      </w:r>
      <w:r>
        <w:rPr>
          <w:spacing w:val="-5"/>
        </w:rPr>
        <w:t xml:space="preserve"> </w:t>
      </w:r>
      <w:r>
        <w:t>развлечения</w:t>
      </w:r>
      <w:r>
        <w:rPr>
          <w:spacing w:val="-1"/>
        </w:rPr>
        <w:t xml:space="preserve"> </w:t>
      </w:r>
      <w:r>
        <w:t>и</w:t>
      </w:r>
      <w:r>
        <w:rPr>
          <w:spacing w:val="-4"/>
        </w:rPr>
        <w:t xml:space="preserve"> </w:t>
      </w:r>
      <w:r>
        <w:t>организации</w:t>
      </w:r>
      <w:r>
        <w:rPr>
          <w:spacing w:val="-2"/>
        </w:rPr>
        <w:t xml:space="preserve"> </w:t>
      </w:r>
      <w:r>
        <w:t>досуга.</w:t>
      </w:r>
    </w:p>
    <w:p w:rsidR="00703155" w:rsidRDefault="008A6D63">
      <w:pPr>
        <w:pStyle w:val="a3"/>
        <w:spacing w:line="355" w:lineRule="auto"/>
        <w:ind w:right="629" w:firstLine="739"/>
      </w:pPr>
      <w:r>
        <w:t>Искусство и технология. Создатель телевидения - русский инженер Владимир</w:t>
      </w:r>
      <w:r>
        <w:rPr>
          <w:spacing w:val="1"/>
        </w:rPr>
        <w:t xml:space="preserve"> </w:t>
      </w:r>
      <w:r>
        <w:t>Козьмич</w:t>
      </w:r>
      <w:r>
        <w:rPr>
          <w:spacing w:val="-1"/>
        </w:rPr>
        <w:t xml:space="preserve"> </w:t>
      </w:r>
      <w:r>
        <w:t>Зворыкин.</w:t>
      </w:r>
    </w:p>
    <w:p w:rsidR="00703155" w:rsidRDefault="008A6D63">
      <w:pPr>
        <w:pStyle w:val="a3"/>
        <w:spacing w:line="355" w:lineRule="auto"/>
        <w:ind w:right="631" w:firstLine="739"/>
      </w:pPr>
      <w:r>
        <w:t>Роль</w:t>
      </w:r>
      <w:r>
        <w:rPr>
          <w:spacing w:val="1"/>
        </w:rPr>
        <w:t xml:space="preserve"> </w:t>
      </w:r>
      <w:r>
        <w:t>телевидения</w:t>
      </w:r>
      <w:r>
        <w:rPr>
          <w:spacing w:val="1"/>
        </w:rPr>
        <w:t xml:space="preserve"> </w:t>
      </w:r>
      <w:r>
        <w:t>в</w:t>
      </w:r>
      <w:r>
        <w:rPr>
          <w:spacing w:val="1"/>
        </w:rPr>
        <w:t xml:space="preserve"> </w:t>
      </w:r>
      <w:r>
        <w:t>превращении</w:t>
      </w:r>
      <w:r>
        <w:rPr>
          <w:spacing w:val="1"/>
        </w:rPr>
        <w:t xml:space="preserve"> </w:t>
      </w:r>
      <w:r>
        <w:t>мира</w:t>
      </w:r>
      <w:r>
        <w:rPr>
          <w:spacing w:val="1"/>
        </w:rPr>
        <w:t xml:space="preserve"> </w:t>
      </w:r>
      <w:r>
        <w:t>в</w:t>
      </w:r>
      <w:r>
        <w:rPr>
          <w:spacing w:val="1"/>
        </w:rPr>
        <w:t xml:space="preserve"> </w:t>
      </w:r>
      <w:r>
        <w:t>единое</w:t>
      </w:r>
      <w:r>
        <w:rPr>
          <w:spacing w:val="1"/>
        </w:rPr>
        <w:t xml:space="preserve"> </w:t>
      </w:r>
      <w:r>
        <w:t>информационное</w:t>
      </w:r>
      <w:r>
        <w:rPr>
          <w:spacing w:val="1"/>
        </w:rPr>
        <w:t xml:space="preserve"> </w:t>
      </w:r>
      <w:r>
        <w:t>пространство.</w:t>
      </w:r>
      <w:r>
        <w:rPr>
          <w:spacing w:val="1"/>
        </w:rPr>
        <w:t xml:space="preserve"> </w:t>
      </w:r>
      <w:r>
        <w:t>Картина</w:t>
      </w:r>
      <w:r>
        <w:rPr>
          <w:spacing w:val="1"/>
        </w:rPr>
        <w:t xml:space="preserve"> </w:t>
      </w:r>
      <w:r>
        <w:t>мира,</w:t>
      </w:r>
      <w:r>
        <w:rPr>
          <w:spacing w:val="1"/>
        </w:rPr>
        <w:t xml:space="preserve"> </w:t>
      </w:r>
      <w:r>
        <w:t>создаваемая</w:t>
      </w:r>
      <w:r>
        <w:rPr>
          <w:spacing w:val="1"/>
        </w:rPr>
        <w:t xml:space="preserve"> </w:t>
      </w:r>
      <w:r>
        <w:t>телевидением.</w:t>
      </w:r>
      <w:r>
        <w:rPr>
          <w:spacing w:val="1"/>
        </w:rPr>
        <w:t xml:space="preserve"> </w:t>
      </w:r>
      <w:r>
        <w:t>Прямой</w:t>
      </w:r>
      <w:r>
        <w:rPr>
          <w:spacing w:val="1"/>
        </w:rPr>
        <w:t xml:space="preserve"> </w:t>
      </w:r>
      <w:r>
        <w:t>эфир</w:t>
      </w:r>
      <w:r>
        <w:rPr>
          <w:spacing w:val="1"/>
        </w:rPr>
        <w:t xml:space="preserve"> </w:t>
      </w:r>
      <w:r>
        <w:t>и</w:t>
      </w:r>
      <w:r>
        <w:rPr>
          <w:spacing w:val="1"/>
        </w:rPr>
        <w:t xml:space="preserve"> </w:t>
      </w:r>
      <w:r>
        <w:t>его</w:t>
      </w:r>
      <w:r>
        <w:rPr>
          <w:spacing w:val="-67"/>
        </w:rPr>
        <w:t xml:space="preserve"> </w:t>
      </w:r>
      <w:r>
        <w:t>значение.</w:t>
      </w:r>
    </w:p>
    <w:p w:rsidR="00703155" w:rsidRDefault="008A6D63">
      <w:pPr>
        <w:pStyle w:val="a3"/>
        <w:spacing w:line="355" w:lineRule="auto"/>
        <w:ind w:right="638" w:firstLine="739"/>
      </w:pPr>
      <w:r>
        <w:t>Деятельность</w:t>
      </w:r>
      <w:r>
        <w:rPr>
          <w:spacing w:val="1"/>
        </w:rPr>
        <w:t xml:space="preserve"> </w:t>
      </w:r>
      <w:r>
        <w:t>художника</w:t>
      </w:r>
      <w:r>
        <w:rPr>
          <w:spacing w:val="1"/>
        </w:rPr>
        <w:t xml:space="preserve"> </w:t>
      </w:r>
      <w:r>
        <w:t>на</w:t>
      </w:r>
      <w:r>
        <w:rPr>
          <w:spacing w:val="1"/>
        </w:rPr>
        <w:t xml:space="preserve"> </w:t>
      </w:r>
      <w:r>
        <w:t>телевидении:</w:t>
      </w:r>
      <w:r>
        <w:rPr>
          <w:spacing w:val="1"/>
        </w:rPr>
        <w:t xml:space="preserve"> </w:t>
      </w:r>
      <w:r>
        <w:t>художники</w:t>
      </w:r>
      <w:r>
        <w:rPr>
          <w:spacing w:val="1"/>
        </w:rPr>
        <w:t xml:space="preserve"> </w:t>
      </w:r>
      <w:r>
        <w:t>по</w:t>
      </w:r>
      <w:r>
        <w:rPr>
          <w:spacing w:val="1"/>
        </w:rPr>
        <w:t xml:space="preserve"> </w:t>
      </w:r>
      <w:r>
        <w:t>свету,</w:t>
      </w:r>
      <w:r>
        <w:rPr>
          <w:spacing w:val="1"/>
        </w:rPr>
        <w:t xml:space="preserve"> </w:t>
      </w:r>
      <w:r>
        <w:t>костюму,</w:t>
      </w:r>
      <w:r>
        <w:rPr>
          <w:spacing w:val="1"/>
        </w:rPr>
        <w:t xml:space="preserve"> </w:t>
      </w:r>
      <w:r>
        <w:t>гриму,</w:t>
      </w:r>
      <w:r>
        <w:rPr>
          <w:spacing w:val="-2"/>
        </w:rPr>
        <w:t xml:space="preserve"> </w:t>
      </w:r>
      <w:r>
        <w:t>сценографический дизайн</w:t>
      </w:r>
      <w:r>
        <w:rPr>
          <w:spacing w:val="-3"/>
        </w:rPr>
        <w:t xml:space="preserve"> </w:t>
      </w:r>
      <w:r>
        <w:t>и</w:t>
      </w:r>
      <w:r>
        <w:rPr>
          <w:spacing w:val="-1"/>
        </w:rPr>
        <w:t xml:space="preserve"> </w:t>
      </w:r>
      <w:r>
        <w:t>компьютерная графика.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tabs>
          <w:tab w:val="left" w:pos="4231"/>
          <w:tab w:val="left" w:pos="7436"/>
          <w:tab w:val="left" w:pos="9052"/>
        </w:tabs>
        <w:spacing w:before="63" w:line="355" w:lineRule="auto"/>
        <w:ind w:right="632" w:firstLine="739"/>
        <w:jc w:val="left"/>
      </w:pPr>
      <w:r>
        <w:lastRenderedPageBreak/>
        <w:t>Школьное</w:t>
      </w:r>
      <w:r>
        <w:rPr>
          <w:spacing w:val="127"/>
        </w:rPr>
        <w:t xml:space="preserve"> </w:t>
      </w:r>
      <w:r>
        <w:t>телевидение</w:t>
      </w:r>
      <w:r>
        <w:tab/>
        <w:t>и</w:t>
      </w:r>
      <w:r>
        <w:rPr>
          <w:spacing w:val="129"/>
        </w:rPr>
        <w:t xml:space="preserve"> </w:t>
      </w:r>
      <w:r>
        <w:t>студия</w:t>
      </w:r>
      <w:r>
        <w:rPr>
          <w:spacing w:val="128"/>
        </w:rPr>
        <w:t xml:space="preserve"> </w:t>
      </w:r>
      <w:r>
        <w:t>мультимедиа.</w:t>
      </w:r>
      <w:r>
        <w:tab/>
        <w:t>Построение</w:t>
      </w:r>
      <w:r>
        <w:tab/>
        <w:t>видеоряда</w:t>
      </w:r>
      <w:r>
        <w:rPr>
          <w:spacing w:val="54"/>
        </w:rPr>
        <w:t xml:space="preserve"> </w:t>
      </w:r>
      <w:r>
        <w:t>и</w:t>
      </w:r>
      <w:r>
        <w:rPr>
          <w:spacing w:val="-67"/>
        </w:rPr>
        <w:t xml:space="preserve"> </w:t>
      </w:r>
      <w:r>
        <w:t>художественного</w:t>
      </w:r>
      <w:r>
        <w:rPr>
          <w:spacing w:val="-4"/>
        </w:rPr>
        <w:t xml:space="preserve"> </w:t>
      </w:r>
      <w:r>
        <w:t>оформления.</w:t>
      </w:r>
    </w:p>
    <w:p w:rsidR="00703155" w:rsidRDefault="008A6D63">
      <w:pPr>
        <w:pStyle w:val="a3"/>
        <w:spacing w:line="320" w:lineRule="exact"/>
        <w:ind w:left="1105" w:firstLine="0"/>
        <w:jc w:val="left"/>
      </w:pPr>
      <w:r>
        <w:t>Художнические</w:t>
      </w:r>
      <w:r>
        <w:rPr>
          <w:spacing w:val="-5"/>
        </w:rPr>
        <w:t xml:space="preserve"> </w:t>
      </w:r>
      <w:r>
        <w:t>роли</w:t>
      </w:r>
      <w:r>
        <w:rPr>
          <w:spacing w:val="-2"/>
        </w:rPr>
        <w:t xml:space="preserve"> </w:t>
      </w:r>
      <w:r>
        <w:t>каждого</w:t>
      </w:r>
      <w:r>
        <w:rPr>
          <w:spacing w:val="-4"/>
        </w:rPr>
        <w:t xml:space="preserve"> </w:t>
      </w:r>
      <w:r>
        <w:t>человека</w:t>
      </w:r>
      <w:r>
        <w:rPr>
          <w:spacing w:val="-5"/>
        </w:rPr>
        <w:t xml:space="preserve"> </w:t>
      </w:r>
      <w:r>
        <w:t>в</w:t>
      </w:r>
      <w:r>
        <w:rPr>
          <w:spacing w:val="-4"/>
        </w:rPr>
        <w:t xml:space="preserve"> </w:t>
      </w:r>
      <w:r>
        <w:t>реальной</w:t>
      </w:r>
      <w:r>
        <w:rPr>
          <w:spacing w:val="-5"/>
        </w:rPr>
        <w:t xml:space="preserve"> </w:t>
      </w:r>
      <w:r>
        <w:t>бытийной</w:t>
      </w:r>
      <w:r>
        <w:rPr>
          <w:spacing w:val="-2"/>
        </w:rPr>
        <w:t xml:space="preserve"> </w:t>
      </w:r>
      <w:r>
        <w:t>жизни.</w:t>
      </w:r>
    </w:p>
    <w:p w:rsidR="00703155" w:rsidRDefault="008A6D63">
      <w:pPr>
        <w:pStyle w:val="a3"/>
        <w:spacing w:before="153"/>
        <w:ind w:left="1105" w:firstLine="0"/>
        <w:jc w:val="left"/>
      </w:pPr>
      <w:r>
        <w:t>Роль</w:t>
      </w:r>
      <w:r>
        <w:rPr>
          <w:spacing w:val="-2"/>
        </w:rPr>
        <w:t xml:space="preserve"> </w:t>
      </w:r>
      <w:r>
        <w:t>искусства</w:t>
      </w:r>
      <w:r>
        <w:rPr>
          <w:spacing w:val="-2"/>
        </w:rPr>
        <w:t xml:space="preserve"> </w:t>
      </w:r>
      <w:r>
        <w:t>в</w:t>
      </w:r>
      <w:r>
        <w:rPr>
          <w:spacing w:val="-3"/>
        </w:rPr>
        <w:t xml:space="preserve"> </w:t>
      </w:r>
      <w:r>
        <w:t>жизни</w:t>
      </w:r>
      <w:r>
        <w:rPr>
          <w:spacing w:val="-2"/>
        </w:rPr>
        <w:t xml:space="preserve"> </w:t>
      </w:r>
      <w:r>
        <w:t>общества</w:t>
      </w:r>
      <w:r>
        <w:rPr>
          <w:spacing w:val="-2"/>
        </w:rPr>
        <w:t xml:space="preserve"> </w:t>
      </w:r>
      <w:r>
        <w:t>и</w:t>
      </w:r>
      <w:r>
        <w:rPr>
          <w:spacing w:val="-1"/>
        </w:rPr>
        <w:t xml:space="preserve"> </w:t>
      </w:r>
      <w:r>
        <w:t>его</w:t>
      </w:r>
      <w:r>
        <w:rPr>
          <w:spacing w:val="-4"/>
        </w:rPr>
        <w:t xml:space="preserve"> </w:t>
      </w:r>
      <w:r>
        <w:t>влияние на</w:t>
      </w:r>
      <w:r>
        <w:rPr>
          <w:spacing w:val="-1"/>
        </w:rPr>
        <w:t xml:space="preserve"> </w:t>
      </w:r>
      <w:r>
        <w:t>жизнь</w:t>
      </w:r>
      <w:r>
        <w:rPr>
          <w:spacing w:val="-2"/>
        </w:rPr>
        <w:t xml:space="preserve"> </w:t>
      </w:r>
      <w:r>
        <w:t>каждого</w:t>
      </w:r>
      <w:r>
        <w:rPr>
          <w:spacing w:val="-3"/>
        </w:rPr>
        <w:t xml:space="preserve"> </w:t>
      </w:r>
      <w:r>
        <w:t>человека.</w:t>
      </w:r>
    </w:p>
    <w:p w:rsidR="00703155" w:rsidRDefault="00703155">
      <w:pPr>
        <w:pStyle w:val="a3"/>
        <w:ind w:left="0" w:firstLine="0"/>
        <w:jc w:val="left"/>
        <w:rPr>
          <w:sz w:val="30"/>
        </w:rPr>
      </w:pPr>
    </w:p>
    <w:p w:rsidR="00703155" w:rsidRDefault="00703155">
      <w:pPr>
        <w:pStyle w:val="a3"/>
        <w:spacing w:before="8"/>
        <w:ind w:left="0" w:firstLine="0"/>
        <w:jc w:val="left"/>
        <w:rPr>
          <w:sz w:val="24"/>
        </w:rPr>
      </w:pPr>
    </w:p>
    <w:p w:rsidR="00703155" w:rsidRDefault="008A6D63">
      <w:pPr>
        <w:spacing w:line="355" w:lineRule="auto"/>
        <w:ind w:left="2701" w:right="1023" w:hanging="1186"/>
        <w:jc w:val="both"/>
        <w:rPr>
          <w:b/>
          <w:i/>
          <w:sz w:val="28"/>
        </w:rPr>
      </w:pPr>
      <w:r>
        <w:rPr>
          <w:b/>
          <w:i/>
          <w:sz w:val="28"/>
        </w:rPr>
        <w:t>Планируемые результаты освоения программы по изобразительному</w:t>
      </w:r>
      <w:r>
        <w:rPr>
          <w:b/>
          <w:i/>
          <w:spacing w:val="-67"/>
          <w:sz w:val="28"/>
        </w:rPr>
        <w:t xml:space="preserve"> </w:t>
      </w:r>
      <w:r>
        <w:rPr>
          <w:b/>
          <w:i/>
          <w:sz w:val="28"/>
        </w:rPr>
        <w:t>искусству</w:t>
      </w:r>
      <w:r>
        <w:rPr>
          <w:b/>
          <w:i/>
          <w:spacing w:val="-2"/>
          <w:sz w:val="28"/>
        </w:rPr>
        <w:t xml:space="preserve"> </w:t>
      </w:r>
      <w:r>
        <w:rPr>
          <w:b/>
          <w:i/>
          <w:sz w:val="28"/>
        </w:rPr>
        <w:t>на уровне</w:t>
      </w:r>
      <w:r>
        <w:rPr>
          <w:b/>
          <w:i/>
          <w:spacing w:val="-1"/>
          <w:sz w:val="28"/>
        </w:rPr>
        <w:t xml:space="preserve"> </w:t>
      </w:r>
      <w:r>
        <w:rPr>
          <w:b/>
          <w:i/>
          <w:sz w:val="28"/>
        </w:rPr>
        <w:t>основного</w:t>
      </w:r>
      <w:r>
        <w:rPr>
          <w:b/>
          <w:i/>
          <w:spacing w:val="-2"/>
          <w:sz w:val="28"/>
        </w:rPr>
        <w:t xml:space="preserve"> </w:t>
      </w:r>
      <w:r>
        <w:rPr>
          <w:b/>
          <w:i/>
          <w:sz w:val="28"/>
        </w:rPr>
        <w:t>общего</w:t>
      </w:r>
      <w:r>
        <w:rPr>
          <w:b/>
          <w:i/>
          <w:spacing w:val="-4"/>
          <w:sz w:val="28"/>
        </w:rPr>
        <w:t xml:space="preserve"> </w:t>
      </w:r>
      <w:r>
        <w:rPr>
          <w:b/>
          <w:i/>
          <w:sz w:val="28"/>
        </w:rPr>
        <w:t>образования</w:t>
      </w:r>
    </w:p>
    <w:p w:rsidR="00703155" w:rsidRDefault="008A6D63">
      <w:pPr>
        <w:pStyle w:val="a3"/>
        <w:spacing w:line="355" w:lineRule="auto"/>
        <w:ind w:right="634" w:firstLine="708"/>
      </w:pPr>
      <w:r>
        <w:t>Личностные результаты освоения федеральной рабочей программы 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достигаются</w:t>
      </w:r>
      <w:r>
        <w:rPr>
          <w:spacing w:val="1"/>
        </w:rPr>
        <w:t xml:space="preserve"> </w:t>
      </w:r>
      <w:r>
        <w:t>в</w:t>
      </w:r>
      <w:r>
        <w:rPr>
          <w:spacing w:val="71"/>
        </w:rPr>
        <w:t xml:space="preserve"> </w:t>
      </w:r>
      <w:r>
        <w:t>единстве</w:t>
      </w:r>
      <w:r>
        <w:rPr>
          <w:spacing w:val="-67"/>
        </w:rPr>
        <w:t xml:space="preserve"> </w:t>
      </w:r>
      <w:r>
        <w:t>учебной</w:t>
      </w:r>
      <w:r>
        <w:rPr>
          <w:spacing w:val="-1"/>
        </w:rPr>
        <w:t xml:space="preserve"> </w:t>
      </w:r>
      <w:r>
        <w:t>и воспитательной деятельности.</w:t>
      </w:r>
    </w:p>
    <w:p w:rsidR="00703155" w:rsidRDefault="008A6D63">
      <w:pPr>
        <w:pStyle w:val="a3"/>
        <w:spacing w:line="355" w:lineRule="auto"/>
        <w:ind w:right="626"/>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703155" w:rsidRDefault="008A6D63">
      <w:pPr>
        <w:pStyle w:val="a3"/>
        <w:spacing w:line="355" w:lineRule="auto"/>
        <w:ind w:right="626"/>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rPr>
          <w:b/>
        </w:rPr>
        <w:t>личностных</w:t>
      </w:r>
      <w:r>
        <w:rPr>
          <w:b/>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 идентичности, ценностные установки и социально значимые качества</w:t>
      </w:r>
      <w:r>
        <w:rPr>
          <w:spacing w:val="1"/>
        </w:rPr>
        <w:t xml:space="preserve"> </w:t>
      </w:r>
      <w:r>
        <w:t>личности,</w:t>
      </w:r>
      <w:r>
        <w:rPr>
          <w:spacing w:val="17"/>
        </w:rPr>
        <w:t xml:space="preserve"> </w:t>
      </w:r>
      <w:r>
        <w:t>духовно-нравственное</w:t>
      </w:r>
      <w:r>
        <w:rPr>
          <w:spacing w:val="19"/>
        </w:rPr>
        <w:t xml:space="preserve"> </w:t>
      </w:r>
      <w:r>
        <w:t>развитие</w:t>
      </w:r>
      <w:r>
        <w:rPr>
          <w:spacing w:val="19"/>
        </w:rPr>
        <w:t xml:space="preserve"> </w:t>
      </w:r>
      <w:r>
        <w:t>обучающихся</w:t>
      </w:r>
      <w:r>
        <w:rPr>
          <w:spacing w:val="19"/>
        </w:rPr>
        <w:t xml:space="preserve"> </w:t>
      </w:r>
      <w:r>
        <w:t>и</w:t>
      </w:r>
      <w:r>
        <w:rPr>
          <w:spacing w:val="17"/>
        </w:rPr>
        <w:t xml:space="preserve"> </w:t>
      </w:r>
      <w:r>
        <w:t>отношение</w:t>
      </w:r>
      <w:r>
        <w:rPr>
          <w:spacing w:val="19"/>
        </w:rPr>
        <w:t xml:space="preserve"> </w:t>
      </w:r>
      <w:r>
        <w:t>обучающихся</w:t>
      </w:r>
      <w:r>
        <w:rPr>
          <w:spacing w:val="-68"/>
        </w:rPr>
        <w:t xml:space="preserve"> </w:t>
      </w:r>
      <w:r>
        <w:t>к</w:t>
      </w:r>
      <w:r>
        <w:rPr>
          <w:spacing w:val="1"/>
        </w:rPr>
        <w:t xml:space="preserve"> </w:t>
      </w:r>
      <w:r>
        <w:t>культуре,</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5"/>
        </w:rPr>
        <w:t xml:space="preserve"> </w:t>
      </w:r>
      <w:r>
        <w:t>участию</w:t>
      </w:r>
      <w:r>
        <w:rPr>
          <w:spacing w:val="-1"/>
        </w:rPr>
        <w:t xml:space="preserve"> </w:t>
      </w:r>
      <w:r>
        <w:t>в</w:t>
      </w:r>
      <w:r>
        <w:rPr>
          <w:spacing w:val="-1"/>
        </w:rPr>
        <w:t xml:space="preserve"> </w:t>
      </w:r>
      <w:r>
        <w:t>социально</w:t>
      </w:r>
      <w:r>
        <w:rPr>
          <w:spacing w:val="1"/>
        </w:rPr>
        <w:t xml:space="preserve"> </w:t>
      </w:r>
      <w:r>
        <w:t>значимой</w:t>
      </w:r>
      <w:r>
        <w:rPr>
          <w:spacing w:val="-3"/>
        </w:rPr>
        <w:t xml:space="preserve"> </w:t>
      </w:r>
      <w:r>
        <w:t>деятельности.</w:t>
      </w:r>
    </w:p>
    <w:p w:rsidR="00703155" w:rsidRDefault="008A6D63">
      <w:pPr>
        <w:pStyle w:val="a3"/>
        <w:spacing w:line="314" w:lineRule="exact"/>
        <w:ind w:left="1486" w:firstLine="0"/>
      </w:pPr>
      <w:r>
        <w:t>Патриотическое</w:t>
      </w:r>
      <w:r>
        <w:rPr>
          <w:spacing w:val="-5"/>
        </w:rPr>
        <w:t xml:space="preserve"> </w:t>
      </w:r>
      <w:r>
        <w:t>воспитание.</w:t>
      </w:r>
    </w:p>
    <w:p w:rsidR="00703155" w:rsidRDefault="008A6D63">
      <w:pPr>
        <w:pStyle w:val="a3"/>
        <w:spacing w:before="140" w:line="355" w:lineRule="auto"/>
        <w:ind w:right="629"/>
      </w:pP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71"/>
        </w:rPr>
        <w:t xml:space="preserve"> </w:t>
      </w:r>
      <w:r>
        <w:t>традиций,</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w:t>
      </w:r>
      <w:r>
        <w:rPr>
          <w:spacing w:val="1"/>
        </w:rPr>
        <w:t xml:space="preserve"> </w:t>
      </w:r>
      <w:r>
        <w:t>жизни,</w:t>
      </w:r>
      <w:r>
        <w:rPr>
          <w:spacing w:val="1"/>
        </w:rPr>
        <w:t xml:space="preserve"> </w:t>
      </w:r>
      <w:r>
        <w:t>выраженной в</w:t>
      </w:r>
      <w:r>
        <w:rPr>
          <w:spacing w:val="70"/>
        </w:rPr>
        <w:t xml:space="preserve"> </w:t>
      </w:r>
      <w:r>
        <w:t>произведениях искусства, посвящённых различным подходам</w:t>
      </w:r>
      <w:r>
        <w:rPr>
          <w:spacing w:val="-67"/>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7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71"/>
        </w:rPr>
        <w:t xml:space="preserve"> </w:t>
      </w:r>
      <w:r>
        <w:t>пейзажа.</w:t>
      </w:r>
      <w:r>
        <w:rPr>
          <w:spacing w:val="1"/>
        </w:rPr>
        <w:t xml:space="preserve"> </w:t>
      </w:r>
      <w:r>
        <w:t>Патриотические чувства воспитываются в изучении истории народного 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25"/>
        </w:rPr>
        <w:t xml:space="preserve"> </w:t>
      </w:r>
      <w:r>
        <w:t>патриотизм</w:t>
      </w:r>
      <w:r>
        <w:rPr>
          <w:spacing w:val="24"/>
        </w:rPr>
        <w:t xml:space="preserve"> </w:t>
      </w:r>
      <w:r>
        <w:t>не</w:t>
      </w:r>
      <w:r>
        <w:rPr>
          <w:spacing w:val="27"/>
        </w:rPr>
        <w:t xml:space="preserve"> </w:t>
      </w:r>
      <w:r>
        <w:t>в</w:t>
      </w:r>
      <w:r>
        <w:rPr>
          <w:spacing w:val="25"/>
        </w:rPr>
        <w:t xml:space="preserve"> </w:t>
      </w:r>
      <w:r>
        <w:t>декларативной</w:t>
      </w:r>
      <w:r>
        <w:rPr>
          <w:spacing w:val="24"/>
        </w:rPr>
        <w:t xml:space="preserve"> </w:t>
      </w:r>
      <w:r>
        <w:t>форме,</w:t>
      </w:r>
      <w:r>
        <w:rPr>
          <w:spacing w:val="26"/>
        </w:rPr>
        <w:t xml:space="preserve"> </w:t>
      </w:r>
      <w:r>
        <w:t>а</w:t>
      </w:r>
      <w:r>
        <w:rPr>
          <w:spacing w:val="24"/>
        </w:rPr>
        <w:t xml:space="preserve"> </w:t>
      </w:r>
      <w:r>
        <w:t>в</w:t>
      </w:r>
      <w:r>
        <w:rPr>
          <w:spacing w:val="25"/>
        </w:rPr>
        <w:t xml:space="preserve"> </w:t>
      </w:r>
      <w:r>
        <w:t>процессе</w:t>
      </w:r>
      <w:r>
        <w:rPr>
          <w:spacing w:val="27"/>
        </w:rPr>
        <w:t xml:space="preserve"> </w:t>
      </w:r>
      <w:r>
        <w:t>собственной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9" w:firstLine="0"/>
      </w:pPr>
      <w:r>
        <w:lastRenderedPageBreak/>
        <w:t>художественно-практической</w:t>
      </w:r>
      <w:r>
        <w:rPr>
          <w:spacing w:val="1"/>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1"/>
        </w:rPr>
        <w:t xml:space="preserve"> </w:t>
      </w:r>
      <w:r>
        <w:t>чувственно-эмоциональному</w:t>
      </w:r>
      <w:r>
        <w:rPr>
          <w:spacing w:val="1"/>
        </w:rPr>
        <w:t xml:space="preserve"> </w:t>
      </w:r>
      <w:r>
        <w:t>восприятию</w:t>
      </w:r>
      <w:r>
        <w:rPr>
          <w:spacing w:val="1"/>
        </w:rPr>
        <w:t xml:space="preserve"> </w:t>
      </w:r>
      <w:r>
        <w:t>и</w:t>
      </w:r>
      <w:r>
        <w:rPr>
          <w:spacing w:val="1"/>
        </w:rPr>
        <w:t xml:space="preserve"> </w:t>
      </w:r>
      <w:r>
        <w:t>творческому</w:t>
      </w:r>
      <w:r>
        <w:rPr>
          <w:spacing w:val="71"/>
        </w:rPr>
        <w:t xml:space="preserve"> </w:t>
      </w:r>
      <w:r>
        <w:t>созиданию</w:t>
      </w:r>
      <w:r>
        <w:rPr>
          <w:spacing w:val="1"/>
        </w:rPr>
        <w:t xml:space="preserve"> </w:t>
      </w:r>
      <w:r>
        <w:t>художественного</w:t>
      </w:r>
      <w:r>
        <w:rPr>
          <w:spacing w:val="-4"/>
        </w:rPr>
        <w:t xml:space="preserve"> </w:t>
      </w:r>
      <w:r>
        <w:t>образа.</w:t>
      </w:r>
    </w:p>
    <w:p w:rsidR="00703155" w:rsidRDefault="008A6D63">
      <w:pPr>
        <w:pStyle w:val="a3"/>
        <w:spacing w:line="318" w:lineRule="exact"/>
        <w:ind w:left="1126" w:firstLine="0"/>
      </w:pPr>
      <w:r>
        <w:t>Гражданское</w:t>
      </w:r>
      <w:r>
        <w:rPr>
          <w:spacing w:val="-5"/>
        </w:rPr>
        <w:t xml:space="preserve"> </w:t>
      </w:r>
      <w:r>
        <w:t>воспитание.</w:t>
      </w:r>
    </w:p>
    <w:p w:rsidR="00703155" w:rsidRDefault="008A6D63">
      <w:pPr>
        <w:pStyle w:val="a3"/>
        <w:spacing w:before="153" w:line="355" w:lineRule="auto"/>
        <w:ind w:right="626"/>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 обучающихся</w:t>
      </w:r>
      <w:r>
        <w:rPr>
          <w:spacing w:val="1"/>
        </w:rPr>
        <w:t xml:space="preserve"> </w:t>
      </w:r>
      <w:r>
        <w:t>к ценностям мировой и отечественной культуры. При</w:t>
      </w:r>
      <w:r>
        <w:rPr>
          <w:spacing w:val="1"/>
        </w:rPr>
        <w:t xml:space="preserve"> </w:t>
      </w:r>
      <w:r>
        <w:t>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67"/>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 истории искусства, углубляются интернациональные чувства обучающихся.</w:t>
      </w:r>
      <w:r>
        <w:rPr>
          <w:spacing w:val="-67"/>
        </w:rPr>
        <w:t xml:space="preserve"> </w:t>
      </w:r>
      <w:r>
        <w:t>Учебный предмет способствует пониманию особенностей жизни разных народов и</w:t>
      </w:r>
      <w:r>
        <w:rPr>
          <w:spacing w:val="1"/>
        </w:rPr>
        <w:t xml:space="preserve"> </w:t>
      </w:r>
      <w:r>
        <w:t>красоты различных национальных эстетических идеалов. Коллективные творческие</w:t>
      </w:r>
      <w:r>
        <w:rPr>
          <w:spacing w:val="1"/>
        </w:rPr>
        <w:t xml:space="preserve"> </w:t>
      </w:r>
      <w:r>
        <w:t>работы, а также участие в общих художественных проектах создают условия 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2"/>
        </w:rPr>
        <w:t xml:space="preserve"> </w:t>
      </w:r>
      <w:r>
        <w:t>чувства личной</w:t>
      </w:r>
      <w:r>
        <w:rPr>
          <w:spacing w:val="-3"/>
        </w:rPr>
        <w:t xml:space="preserve"> </w:t>
      </w:r>
      <w:r>
        <w:t>ответственности.</w:t>
      </w:r>
    </w:p>
    <w:p w:rsidR="00703155" w:rsidRDefault="008A6D63">
      <w:pPr>
        <w:pStyle w:val="a3"/>
        <w:spacing w:line="305" w:lineRule="exact"/>
        <w:ind w:left="1126" w:firstLine="0"/>
      </w:pPr>
      <w:r>
        <w:t>Духовно-нравственное</w:t>
      </w:r>
      <w:r>
        <w:rPr>
          <w:spacing w:val="-8"/>
        </w:rPr>
        <w:t xml:space="preserve"> </w:t>
      </w:r>
      <w:r>
        <w:t>воспитание.</w:t>
      </w:r>
    </w:p>
    <w:p w:rsidR="00703155" w:rsidRDefault="008A6D63">
      <w:pPr>
        <w:pStyle w:val="a3"/>
        <w:spacing w:before="154" w:line="355" w:lineRule="auto"/>
        <w:ind w:right="624"/>
      </w:pPr>
      <w:r>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70"/>
        </w:rPr>
        <w:t xml:space="preserve"> </w:t>
      </w:r>
      <w:r>
        <w:t>в</w:t>
      </w:r>
      <w:r>
        <w:rPr>
          <w:spacing w:val="-67"/>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w:t>
      </w:r>
      <w:r>
        <w:rPr>
          <w:spacing w:val="1"/>
        </w:rPr>
        <w:t xml:space="preserve"> </w:t>
      </w:r>
      <w:r>
        <w:t>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71"/>
        </w:rPr>
        <w:t xml:space="preserve"> </w:t>
      </w:r>
      <w:r>
        <w:t>эмоционально-</w:t>
      </w:r>
      <w:r>
        <w:rPr>
          <w:spacing w:val="1"/>
        </w:rPr>
        <w:t xml:space="preserve"> </w:t>
      </w:r>
      <w:r>
        <w:t>образной, чувственной сферы. Развитие творческого потенциала способствует 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жизни,</w:t>
      </w:r>
      <w:r>
        <w:rPr>
          <w:spacing w:val="1"/>
        </w:rPr>
        <w:t xml:space="preserve"> </w:t>
      </w:r>
      <w:r>
        <w:t>человеку,</w:t>
      </w:r>
      <w:r>
        <w:rPr>
          <w:spacing w:val="1"/>
        </w:rPr>
        <w:t xml:space="preserve"> </w:t>
      </w:r>
      <w:r>
        <w:t>семье,</w:t>
      </w:r>
      <w:r>
        <w:rPr>
          <w:spacing w:val="1"/>
        </w:rPr>
        <w:t xml:space="preserve"> </w:t>
      </w:r>
      <w:r>
        <w:t>труду,</w:t>
      </w:r>
      <w:r>
        <w:rPr>
          <w:spacing w:val="1"/>
        </w:rPr>
        <w:t xml:space="preserve"> </w:t>
      </w:r>
      <w:r>
        <w:t>культуре</w:t>
      </w:r>
      <w:r>
        <w:rPr>
          <w:spacing w:val="1"/>
        </w:rPr>
        <w:t xml:space="preserve"> </w:t>
      </w:r>
      <w:r>
        <w:t>как</w:t>
      </w:r>
      <w:r>
        <w:rPr>
          <w:spacing w:val="1"/>
        </w:rPr>
        <w:t xml:space="preserve"> </w:t>
      </w:r>
      <w:r>
        <w:t>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703155" w:rsidRDefault="008A6D63">
      <w:pPr>
        <w:pStyle w:val="a3"/>
        <w:spacing w:line="306" w:lineRule="exact"/>
        <w:ind w:left="1126" w:firstLine="0"/>
      </w:pPr>
      <w:r>
        <w:t>Эстетическое</w:t>
      </w:r>
      <w:r>
        <w:rPr>
          <w:spacing w:val="58"/>
        </w:rPr>
        <w:t xml:space="preserve"> </w:t>
      </w:r>
      <w:r>
        <w:t>воспитание:</w:t>
      </w:r>
      <w:r>
        <w:rPr>
          <w:spacing w:val="58"/>
        </w:rPr>
        <w:t xml:space="preserve"> </w:t>
      </w:r>
      <w:r>
        <w:t>воспитание</w:t>
      </w:r>
      <w:r>
        <w:rPr>
          <w:spacing w:val="56"/>
        </w:rPr>
        <w:t xml:space="preserve"> </w:t>
      </w:r>
      <w:r>
        <w:t>чувственной</w:t>
      </w:r>
      <w:r>
        <w:rPr>
          <w:spacing w:val="58"/>
        </w:rPr>
        <w:t xml:space="preserve"> </w:t>
      </w:r>
      <w:r>
        <w:t>сферы</w:t>
      </w:r>
      <w:r>
        <w:rPr>
          <w:spacing w:val="57"/>
        </w:rPr>
        <w:t xml:space="preserve"> </w:t>
      </w:r>
      <w:r>
        <w:t>обучающегося</w:t>
      </w:r>
      <w:r>
        <w:rPr>
          <w:spacing w:val="56"/>
        </w:rPr>
        <w:t xml:space="preserve"> </w:t>
      </w:r>
      <w:r>
        <w:t>на</w:t>
      </w:r>
    </w:p>
    <w:p w:rsidR="00703155" w:rsidRDefault="008A6D63">
      <w:pPr>
        <w:pStyle w:val="a3"/>
        <w:spacing w:before="153" w:line="355" w:lineRule="auto"/>
        <w:ind w:right="630" w:firstLine="0"/>
      </w:pPr>
      <w:r>
        <w:t>основе всего спектра эстетических категорий: прекрасное, безобразное, трагическое,</w:t>
      </w:r>
      <w:r>
        <w:rPr>
          <w:spacing w:val="1"/>
        </w:rPr>
        <w:t xml:space="preserve"> </w:t>
      </w:r>
      <w:r>
        <w:t xml:space="preserve">комическое,  </w:t>
      </w:r>
      <w:r>
        <w:rPr>
          <w:spacing w:val="38"/>
        </w:rPr>
        <w:t xml:space="preserve"> </w:t>
      </w:r>
      <w:r>
        <w:t xml:space="preserve">высокое,  </w:t>
      </w:r>
      <w:r>
        <w:rPr>
          <w:spacing w:val="39"/>
        </w:rPr>
        <w:t xml:space="preserve"> </w:t>
      </w:r>
      <w:r>
        <w:t xml:space="preserve">низменное.  </w:t>
      </w:r>
      <w:r>
        <w:rPr>
          <w:spacing w:val="39"/>
        </w:rPr>
        <w:t xml:space="preserve"> </w:t>
      </w:r>
      <w:r>
        <w:t xml:space="preserve">Искусство  </w:t>
      </w:r>
      <w:r>
        <w:rPr>
          <w:spacing w:val="40"/>
        </w:rPr>
        <w:t xml:space="preserve"> </w:t>
      </w:r>
      <w:r>
        <w:t xml:space="preserve">понимается  </w:t>
      </w:r>
      <w:r>
        <w:rPr>
          <w:spacing w:val="39"/>
        </w:rPr>
        <w:t xml:space="preserve"> </w:t>
      </w:r>
      <w:r>
        <w:t xml:space="preserve">как  </w:t>
      </w:r>
      <w:r>
        <w:rPr>
          <w:spacing w:val="40"/>
        </w:rPr>
        <w:t xml:space="preserve"> </w:t>
      </w:r>
      <w:r>
        <w:t xml:space="preserve">воплощение  </w:t>
      </w:r>
      <w:r>
        <w:rPr>
          <w:spacing w:val="39"/>
        </w:rPr>
        <w:t xml:space="preserve"> </w:t>
      </w:r>
      <w:r>
        <w:t>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изображении и в создании предметно-пространственной среды постоянного 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 в отношении к окружающим людям, стремлению к их пониманию,</w:t>
      </w:r>
      <w:r>
        <w:rPr>
          <w:spacing w:val="1"/>
        </w:rPr>
        <w:t xml:space="preserve"> </w:t>
      </w:r>
      <w:r>
        <w:t>отношению</w:t>
      </w:r>
      <w:r>
        <w:rPr>
          <w:spacing w:val="1"/>
        </w:rPr>
        <w:t xml:space="preserve"> </w:t>
      </w:r>
      <w:r>
        <w:t>к</w:t>
      </w:r>
      <w:r>
        <w:rPr>
          <w:spacing w:val="1"/>
        </w:rPr>
        <w:t xml:space="preserve"> </w:t>
      </w:r>
      <w:r>
        <w:t>семье,</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как</w:t>
      </w:r>
      <w:r>
        <w:rPr>
          <w:spacing w:val="1"/>
        </w:rPr>
        <w:t xml:space="preserve"> </w:t>
      </w:r>
      <w:r>
        <w:t>главному</w:t>
      </w:r>
      <w:r>
        <w:rPr>
          <w:spacing w:val="1"/>
        </w:rPr>
        <w:t xml:space="preserve"> </w:t>
      </w:r>
      <w:r>
        <w:t>принципу</w:t>
      </w:r>
      <w:r>
        <w:rPr>
          <w:spacing w:val="1"/>
        </w:rPr>
        <w:t xml:space="preserve"> </w:t>
      </w:r>
      <w:r>
        <w:t>человеческого</w:t>
      </w:r>
      <w:r>
        <w:rPr>
          <w:spacing w:val="1"/>
        </w:rPr>
        <w:t xml:space="preserve"> </w:t>
      </w:r>
      <w:r>
        <w:t>общежития,</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 формированию ценностного отношения к природе, труду, искусству,</w:t>
      </w:r>
      <w:r>
        <w:rPr>
          <w:spacing w:val="1"/>
        </w:rPr>
        <w:t xml:space="preserve"> </w:t>
      </w:r>
      <w:r>
        <w:t>культурному</w:t>
      </w:r>
      <w:r>
        <w:rPr>
          <w:spacing w:val="-5"/>
        </w:rPr>
        <w:t xml:space="preserve"> </w:t>
      </w:r>
      <w:r>
        <w:t>наследию.</w:t>
      </w:r>
    </w:p>
    <w:p w:rsidR="00703155" w:rsidRDefault="008A6D63">
      <w:pPr>
        <w:pStyle w:val="a3"/>
        <w:spacing w:line="307" w:lineRule="exact"/>
        <w:ind w:left="1126" w:firstLine="0"/>
        <w:jc w:val="left"/>
      </w:pPr>
      <w:r>
        <w:t>Ценности</w:t>
      </w:r>
      <w:r>
        <w:rPr>
          <w:spacing w:val="-4"/>
        </w:rPr>
        <w:t xml:space="preserve"> </w:t>
      </w:r>
      <w:r>
        <w:t>познавательной</w:t>
      </w:r>
      <w:r>
        <w:rPr>
          <w:spacing w:val="-6"/>
        </w:rPr>
        <w:t xml:space="preserve"> </w:t>
      </w:r>
      <w:r>
        <w:t>деятельности.</w:t>
      </w:r>
    </w:p>
    <w:p w:rsidR="00703155" w:rsidRDefault="008A6D63">
      <w:pPr>
        <w:pStyle w:val="a3"/>
        <w:tabs>
          <w:tab w:val="left" w:pos="782"/>
          <w:tab w:val="left" w:pos="1520"/>
          <w:tab w:val="left" w:pos="2581"/>
          <w:tab w:val="left" w:pos="2653"/>
          <w:tab w:val="left" w:pos="2805"/>
          <w:tab w:val="left" w:pos="3202"/>
          <w:tab w:val="left" w:pos="4684"/>
          <w:tab w:val="left" w:pos="4983"/>
          <w:tab w:val="left" w:pos="5244"/>
          <w:tab w:val="left" w:pos="6600"/>
          <w:tab w:val="left" w:pos="6786"/>
          <w:tab w:val="left" w:pos="7119"/>
          <w:tab w:val="left" w:pos="7268"/>
          <w:tab w:val="left" w:pos="7931"/>
          <w:tab w:val="left" w:pos="8204"/>
          <w:tab w:val="left" w:pos="8466"/>
          <w:tab w:val="left" w:pos="8524"/>
          <w:tab w:val="left" w:pos="9487"/>
          <w:tab w:val="left" w:pos="9689"/>
          <w:tab w:val="left" w:pos="10087"/>
        </w:tabs>
        <w:spacing w:before="153" w:line="355" w:lineRule="auto"/>
        <w:ind w:right="626"/>
        <w:jc w:val="left"/>
      </w:pPr>
      <w:r>
        <w:t>В</w:t>
      </w:r>
      <w:r>
        <w:tab/>
        <w:t>процессе</w:t>
      </w:r>
      <w:r>
        <w:tab/>
      </w:r>
      <w:r>
        <w:tab/>
        <w:t>художественной</w:t>
      </w:r>
      <w:r>
        <w:tab/>
        <w:t>деятельности</w:t>
      </w:r>
      <w:r>
        <w:tab/>
      </w:r>
      <w:r>
        <w:tab/>
        <w:t>на</w:t>
      </w:r>
      <w:r>
        <w:tab/>
      </w:r>
      <w:r>
        <w:tab/>
        <w:t>занятиях</w:t>
      </w:r>
      <w:r>
        <w:tab/>
      </w:r>
      <w:r>
        <w:tab/>
        <w:t>изобразительным</w:t>
      </w:r>
      <w:r>
        <w:rPr>
          <w:spacing w:val="-67"/>
        </w:rPr>
        <w:t xml:space="preserve"> </w:t>
      </w:r>
      <w:r>
        <w:t>искусством</w:t>
      </w:r>
      <w:r>
        <w:rPr>
          <w:spacing w:val="8"/>
        </w:rPr>
        <w:t xml:space="preserve"> </w:t>
      </w:r>
      <w:r>
        <w:t>ставятся</w:t>
      </w:r>
      <w:r>
        <w:rPr>
          <w:spacing w:val="8"/>
        </w:rPr>
        <w:t xml:space="preserve"> </w:t>
      </w:r>
      <w:r>
        <w:t>задачи</w:t>
      </w:r>
      <w:r>
        <w:rPr>
          <w:spacing w:val="9"/>
        </w:rPr>
        <w:t xml:space="preserve"> </w:t>
      </w:r>
      <w:r>
        <w:t>воспитания</w:t>
      </w:r>
      <w:r>
        <w:rPr>
          <w:spacing w:val="5"/>
        </w:rPr>
        <w:t xml:space="preserve"> </w:t>
      </w:r>
      <w:r>
        <w:t>наблюдательности</w:t>
      </w:r>
      <w:r>
        <w:rPr>
          <w:spacing w:val="7"/>
        </w:rPr>
        <w:t xml:space="preserve"> </w:t>
      </w:r>
      <w:r>
        <w:t>-</w:t>
      </w:r>
      <w:r>
        <w:rPr>
          <w:spacing w:val="9"/>
        </w:rPr>
        <w:t xml:space="preserve"> </w:t>
      </w:r>
      <w:r>
        <w:t>умений</w:t>
      </w:r>
      <w:r>
        <w:rPr>
          <w:spacing w:val="8"/>
        </w:rPr>
        <w:t xml:space="preserve"> </w:t>
      </w:r>
      <w:r>
        <w:t>активно,</w:t>
      </w:r>
      <w:r>
        <w:rPr>
          <w:spacing w:val="8"/>
        </w:rPr>
        <w:t xml:space="preserve"> </w:t>
      </w:r>
      <w:r>
        <w:t>то</w:t>
      </w:r>
      <w:r>
        <w:rPr>
          <w:spacing w:val="8"/>
        </w:rPr>
        <w:t xml:space="preserve"> </w:t>
      </w:r>
      <w:r>
        <w:t>есть</w:t>
      </w:r>
      <w:r>
        <w:rPr>
          <w:spacing w:val="-67"/>
        </w:rPr>
        <w:t xml:space="preserve"> </w:t>
      </w:r>
      <w:r>
        <w:t>в</w:t>
      </w:r>
      <w:r>
        <w:tab/>
        <w:t>соответствии</w:t>
      </w:r>
      <w:r>
        <w:tab/>
      </w:r>
      <w:r>
        <w:tab/>
        <w:t>со</w:t>
      </w:r>
      <w:r>
        <w:tab/>
        <w:t>специальными</w:t>
      </w:r>
      <w:r>
        <w:tab/>
      </w:r>
      <w:r>
        <w:tab/>
        <w:t>установками,</w:t>
      </w:r>
      <w:r>
        <w:tab/>
        <w:t>видеть</w:t>
      </w:r>
      <w:r>
        <w:tab/>
      </w:r>
      <w:r>
        <w:tab/>
        <w:t>окружающий</w:t>
      </w:r>
      <w:r>
        <w:tab/>
        <w:t>мир.</w:t>
      </w:r>
      <w:r>
        <w:rPr>
          <w:spacing w:val="-67"/>
        </w:rPr>
        <w:t xml:space="preserve"> </w:t>
      </w:r>
      <w:r>
        <w:t>Воспитывается</w:t>
      </w:r>
      <w:r>
        <w:tab/>
        <w:t>эмоционально</w:t>
      </w:r>
      <w:r>
        <w:tab/>
        <w:t>окрашенный</w:t>
      </w:r>
      <w:r>
        <w:tab/>
        <w:t>интерес</w:t>
      </w:r>
      <w:r>
        <w:tab/>
        <w:t>к</w:t>
      </w:r>
      <w:r>
        <w:tab/>
      </w:r>
      <w:r>
        <w:tab/>
        <w:t>жизни.</w:t>
      </w:r>
      <w:r>
        <w:tab/>
      </w:r>
      <w:r>
        <w:tab/>
        <w:t>Навыки</w:t>
      </w:r>
      <w:r>
        <w:rPr>
          <w:spacing w:val="-67"/>
        </w:rPr>
        <w:t xml:space="preserve"> </w:t>
      </w:r>
      <w:r>
        <w:t>исследовательской</w:t>
      </w:r>
      <w:r>
        <w:rPr>
          <w:spacing w:val="42"/>
        </w:rPr>
        <w:t xml:space="preserve"> </w:t>
      </w:r>
      <w:r>
        <w:t>деятельности</w:t>
      </w:r>
      <w:r>
        <w:rPr>
          <w:spacing w:val="43"/>
        </w:rPr>
        <w:t xml:space="preserve"> </w:t>
      </w:r>
      <w:r>
        <w:t>развиваются</w:t>
      </w:r>
      <w:r>
        <w:rPr>
          <w:spacing w:val="45"/>
        </w:rPr>
        <w:t xml:space="preserve"> </w:t>
      </w:r>
      <w:r>
        <w:t>в</w:t>
      </w:r>
      <w:r>
        <w:rPr>
          <w:spacing w:val="44"/>
        </w:rPr>
        <w:t xml:space="preserve"> </w:t>
      </w:r>
      <w:r>
        <w:t>процессе</w:t>
      </w:r>
      <w:r>
        <w:rPr>
          <w:spacing w:val="42"/>
        </w:rPr>
        <w:t xml:space="preserve"> </w:t>
      </w:r>
      <w:r>
        <w:t>учебных</w:t>
      </w:r>
      <w:r>
        <w:rPr>
          <w:spacing w:val="45"/>
        </w:rPr>
        <w:t xml:space="preserve"> </w:t>
      </w:r>
      <w:r>
        <w:t>проектов</w:t>
      </w:r>
      <w:r>
        <w:rPr>
          <w:spacing w:val="44"/>
        </w:rPr>
        <w:t xml:space="preserve"> </w:t>
      </w:r>
      <w:r>
        <w:t>на</w:t>
      </w:r>
      <w:r>
        <w:rPr>
          <w:spacing w:val="-67"/>
        </w:rPr>
        <w:t xml:space="preserve"> </w:t>
      </w:r>
      <w:r>
        <w:t>уроках</w:t>
      </w:r>
      <w:r>
        <w:rPr>
          <w:spacing w:val="-4"/>
        </w:rPr>
        <w:t xml:space="preserve"> </w:t>
      </w:r>
      <w:r>
        <w:t>изобразительного</w:t>
      </w:r>
      <w:r>
        <w:tab/>
        <w:t>искусства</w:t>
      </w:r>
      <w:r>
        <w:rPr>
          <w:spacing w:val="-2"/>
        </w:rPr>
        <w:t xml:space="preserve"> </w:t>
      </w:r>
      <w:r>
        <w:t>и при выполнении</w:t>
      </w:r>
      <w:r>
        <w:tab/>
      </w:r>
      <w:r>
        <w:tab/>
      </w:r>
      <w:r>
        <w:tab/>
      </w:r>
      <w:r>
        <w:tab/>
        <w:t>заданий</w:t>
      </w:r>
      <w:r>
        <w:rPr>
          <w:spacing w:val="1"/>
        </w:rPr>
        <w:t xml:space="preserve"> </w:t>
      </w:r>
      <w:r>
        <w:t>культурно-исторической</w:t>
      </w:r>
      <w:r>
        <w:rPr>
          <w:spacing w:val="-1"/>
        </w:rPr>
        <w:t xml:space="preserve"> </w:t>
      </w:r>
      <w:r>
        <w:t>направленности.</w:t>
      </w:r>
    </w:p>
    <w:p w:rsidR="00703155" w:rsidRDefault="008A6D63">
      <w:pPr>
        <w:pStyle w:val="a3"/>
        <w:spacing w:line="313" w:lineRule="exact"/>
        <w:ind w:left="1126" w:firstLine="0"/>
        <w:jc w:val="left"/>
      </w:pPr>
      <w:r>
        <w:t>Экологическое</w:t>
      </w:r>
      <w:r>
        <w:rPr>
          <w:spacing w:val="-4"/>
        </w:rPr>
        <w:t xml:space="preserve"> </w:t>
      </w:r>
      <w:r>
        <w:t>воспитание.</w:t>
      </w:r>
    </w:p>
    <w:p w:rsidR="00703155" w:rsidRDefault="008A6D63">
      <w:pPr>
        <w:pStyle w:val="a3"/>
        <w:spacing w:before="154" w:line="352" w:lineRule="auto"/>
        <w:ind w:right="628"/>
      </w:pPr>
      <w:r>
        <w:t>Повышение уровня экологической культуры, осознание глобального характера</w:t>
      </w:r>
      <w:r>
        <w:rPr>
          <w:spacing w:val="-67"/>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 среде, формирование нравственно-эстетического отношения к природе</w:t>
      </w:r>
      <w:r>
        <w:rPr>
          <w:spacing w:val="1"/>
        </w:rPr>
        <w:t xml:space="preserve"> </w:t>
      </w:r>
      <w:r>
        <w:t>воспитывается</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её</w:t>
      </w:r>
      <w:r>
        <w:rPr>
          <w:spacing w:val="-67"/>
        </w:rPr>
        <w:t xml:space="preserve"> </w:t>
      </w:r>
      <w:r>
        <w:t>образа</w:t>
      </w:r>
      <w:r>
        <w:rPr>
          <w:spacing w:val="-3"/>
        </w:rPr>
        <w:t xml:space="preserve"> </w:t>
      </w:r>
      <w:r>
        <w:t>в</w:t>
      </w:r>
      <w:r>
        <w:rPr>
          <w:spacing w:val="-3"/>
        </w:rPr>
        <w:t xml:space="preserve"> </w:t>
      </w:r>
      <w:r>
        <w:t>произведениях</w:t>
      </w:r>
      <w:r>
        <w:rPr>
          <w:spacing w:val="-1"/>
        </w:rPr>
        <w:t xml:space="preserve"> </w:t>
      </w:r>
      <w:r>
        <w:t>искусства</w:t>
      </w:r>
      <w:r>
        <w:rPr>
          <w:spacing w:val="-2"/>
        </w:rPr>
        <w:t xml:space="preserve"> </w:t>
      </w:r>
      <w:r>
        <w:t>и</w:t>
      </w:r>
      <w:r>
        <w:rPr>
          <w:spacing w:val="-1"/>
        </w:rPr>
        <w:t xml:space="preserve"> </w:t>
      </w:r>
      <w:r>
        <w:t>личной</w:t>
      </w:r>
      <w:r>
        <w:rPr>
          <w:spacing w:val="-2"/>
        </w:rPr>
        <w:t xml:space="preserve"> </w:t>
      </w:r>
      <w:r>
        <w:t>художественно-творческой</w:t>
      </w:r>
      <w:r>
        <w:rPr>
          <w:spacing w:val="-1"/>
        </w:rPr>
        <w:t xml:space="preserve"> </w:t>
      </w:r>
      <w:r>
        <w:t>работе.</w:t>
      </w:r>
    </w:p>
    <w:p w:rsidR="00703155" w:rsidRDefault="008A6D63">
      <w:pPr>
        <w:pStyle w:val="a3"/>
        <w:spacing w:before="7"/>
        <w:ind w:left="1126" w:firstLine="0"/>
      </w:pPr>
      <w:r>
        <w:t>Трудовое</w:t>
      </w:r>
      <w:r>
        <w:rPr>
          <w:spacing w:val="-5"/>
        </w:rPr>
        <w:t xml:space="preserve"> </w:t>
      </w:r>
      <w:r>
        <w:t>воспитание.</w:t>
      </w:r>
    </w:p>
    <w:p w:rsidR="00703155" w:rsidRDefault="008A6D63">
      <w:pPr>
        <w:pStyle w:val="a3"/>
        <w:spacing w:before="153" w:line="355" w:lineRule="auto"/>
        <w:ind w:right="624"/>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
        </w:rPr>
        <w:t xml:space="preserve"> </w:t>
      </w:r>
      <w:r>
        <w:t>осуществляться в процессе личной художественно-творческой работы с освоением</w:t>
      </w:r>
      <w:r>
        <w:rPr>
          <w:spacing w:val="1"/>
        </w:rPr>
        <w:t xml:space="preserve"> </w:t>
      </w:r>
      <w:r>
        <w:t>художественных материалов и специфики каждого из них. Эта трудовая и смысловая</w:t>
      </w:r>
      <w:r>
        <w:rPr>
          <w:spacing w:val="-67"/>
        </w:rPr>
        <w:t xml:space="preserve"> </w:t>
      </w:r>
      <w:r>
        <w:t>деятельность формирует такие качества, как навыки практической (не теоретико-</w:t>
      </w:r>
      <w:r>
        <w:rPr>
          <w:spacing w:val="1"/>
        </w:rPr>
        <w:t xml:space="preserve"> </w:t>
      </w:r>
      <w:r>
        <w:t>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w:t>
      </w:r>
      <w:r>
        <w:rPr>
          <w:spacing w:val="1"/>
        </w:rPr>
        <w:t xml:space="preserve"> </w:t>
      </w:r>
      <w:r>
        <w:t>реального</w:t>
      </w:r>
      <w:r>
        <w:rPr>
          <w:spacing w:val="20"/>
        </w:rPr>
        <w:t xml:space="preserve"> </w:t>
      </w:r>
      <w:r>
        <w:t>жизненного</w:t>
      </w:r>
      <w:r>
        <w:rPr>
          <w:spacing w:val="19"/>
        </w:rPr>
        <w:t xml:space="preserve"> </w:t>
      </w:r>
      <w:r>
        <w:t>пространства</w:t>
      </w:r>
      <w:r>
        <w:rPr>
          <w:spacing w:val="17"/>
        </w:rPr>
        <w:t xml:space="preserve"> </w:t>
      </w:r>
      <w:r>
        <w:t>и</w:t>
      </w:r>
      <w:r>
        <w:rPr>
          <w:spacing w:val="17"/>
        </w:rPr>
        <w:t xml:space="preserve"> </w:t>
      </w:r>
      <w:r>
        <w:t>его</w:t>
      </w:r>
      <w:r>
        <w:rPr>
          <w:spacing w:val="19"/>
        </w:rPr>
        <w:t xml:space="preserve"> </w:t>
      </w:r>
      <w:r>
        <w:t>оформления,</w:t>
      </w:r>
      <w:r>
        <w:rPr>
          <w:spacing w:val="17"/>
        </w:rPr>
        <w:t xml:space="preserve"> </w:t>
      </w:r>
      <w:r>
        <w:t>удовлетворение</w:t>
      </w:r>
      <w:r>
        <w:rPr>
          <w:spacing w:val="18"/>
        </w:rPr>
        <w:t xml:space="preserve"> </w:t>
      </w:r>
      <w:r>
        <w:t>от</w:t>
      </w:r>
      <w:r>
        <w:rPr>
          <w:spacing w:val="16"/>
        </w:rPr>
        <w:t xml:space="preserve"> </w:t>
      </w:r>
      <w:r>
        <w:t>создания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реального практического продукта. Воспитываются качества упорства, стремления к</w:t>
      </w:r>
      <w:r>
        <w:rPr>
          <w:spacing w:val="1"/>
        </w:rPr>
        <w:t xml:space="preserve"> </w:t>
      </w:r>
      <w:r>
        <w:t>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67"/>
        </w:rPr>
        <w:t xml:space="preserve"> </w:t>
      </w:r>
      <w:r>
        <w:t>сотрудничества, коллективной трудовой работы, работы в команде - обязательные</w:t>
      </w:r>
      <w:r>
        <w:rPr>
          <w:spacing w:val="1"/>
        </w:rPr>
        <w:t xml:space="preserve"> </w:t>
      </w:r>
      <w:r>
        <w:t>требования</w:t>
      </w:r>
      <w:r>
        <w:rPr>
          <w:spacing w:val="-1"/>
        </w:rPr>
        <w:t xml:space="preserve"> </w:t>
      </w:r>
      <w:r>
        <w:t>к определённым заданиям</w:t>
      </w:r>
      <w:r>
        <w:rPr>
          <w:spacing w:val="-4"/>
        </w:rPr>
        <w:t xml:space="preserve"> </w:t>
      </w:r>
      <w:r>
        <w:t>программы.</w:t>
      </w:r>
    </w:p>
    <w:p w:rsidR="00703155" w:rsidRDefault="008A6D63">
      <w:pPr>
        <w:pStyle w:val="a3"/>
        <w:spacing w:line="317" w:lineRule="exact"/>
        <w:ind w:left="1126" w:firstLine="0"/>
      </w:pPr>
      <w:r>
        <w:t>Воспитывающая</w:t>
      </w:r>
      <w:r>
        <w:rPr>
          <w:spacing w:val="-8"/>
        </w:rPr>
        <w:t xml:space="preserve"> </w:t>
      </w:r>
      <w:r>
        <w:t>предметно-эстетическая</w:t>
      </w:r>
      <w:r>
        <w:rPr>
          <w:spacing w:val="-5"/>
        </w:rPr>
        <w:t xml:space="preserve"> </w:t>
      </w:r>
      <w:r>
        <w:t>среда.</w:t>
      </w:r>
    </w:p>
    <w:p w:rsidR="00703155" w:rsidRDefault="008A6D63">
      <w:pPr>
        <w:pStyle w:val="a3"/>
        <w:spacing w:before="153" w:line="355" w:lineRule="auto"/>
        <w:ind w:right="626"/>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w:t>
      </w:r>
      <w:r>
        <w:rPr>
          <w:spacing w:val="1"/>
        </w:rPr>
        <w:t xml:space="preserve"> </w:t>
      </w:r>
      <w:r>
        <w:t>При</w:t>
      </w:r>
      <w:r>
        <w:rPr>
          <w:spacing w:val="1"/>
        </w:rPr>
        <w:t xml:space="preserve"> </w:t>
      </w:r>
      <w:r>
        <w:t>этом</w:t>
      </w:r>
      <w:r>
        <w:rPr>
          <w:spacing w:val="1"/>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 её создания и оформления пространства в соответствии с задачами</w:t>
      </w:r>
      <w:r>
        <w:rPr>
          <w:spacing w:val="1"/>
        </w:rPr>
        <w:t xml:space="preserve"> </w:t>
      </w:r>
      <w:r>
        <w:t>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 Эта деятельность обучающихся, как и сам образ предметнопространственной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оказывает</w:t>
      </w:r>
      <w:r>
        <w:rPr>
          <w:spacing w:val="1"/>
        </w:rPr>
        <w:t xml:space="preserve"> </w:t>
      </w:r>
      <w:r>
        <w:t>активное</w:t>
      </w:r>
      <w:r>
        <w:rPr>
          <w:spacing w:val="1"/>
        </w:rPr>
        <w:t xml:space="preserve"> </w:t>
      </w:r>
      <w:r>
        <w:t>воспитательное</w:t>
      </w:r>
      <w:r>
        <w:rPr>
          <w:spacing w:val="1"/>
        </w:rPr>
        <w:t xml:space="preserve"> </w:t>
      </w:r>
      <w:r>
        <w:t>воздействие</w:t>
      </w:r>
      <w:r>
        <w:rPr>
          <w:spacing w:val="1"/>
        </w:rPr>
        <w:t xml:space="preserve"> </w:t>
      </w:r>
      <w:r>
        <w:t>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3"/>
        </w:rPr>
        <w:t xml:space="preserve"> </w:t>
      </w:r>
      <w:r>
        <w:t>обучающихся.</w:t>
      </w:r>
    </w:p>
    <w:p w:rsidR="00703155" w:rsidRDefault="008A6D63">
      <w:pPr>
        <w:pStyle w:val="a3"/>
        <w:spacing w:line="355" w:lineRule="auto"/>
        <w:ind w:right="632" w:firstLine="708"/>
      </w:pPr>
      <w:r>
        <w:t>В результате освоения программы по изобразительному искусству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w:t>
      </w:r>
      <w:r>
        <w:rPr>
          <w:spacing w:val="-67"/>
        </w:rPr>
        <w:t xml:space="preserve"> </w:t>
      </w:r>
      <w:r>
        <w:t>учебные</w:t>
      </w:r>
      <w:r>
        <w:rPr>
          <w:spacing w:val="-4"/>
        </w:rPr>
        <w:t xml:space="preserve"> </w:t>
      </w:r>
      <w:r>
        <w:t>действия,</w:t>
      </w:r>
      <w:r>
        <w:rPr>
          <w:spacing w:val="-3"/>
        </w:rPr>
        <w:t xml:space="preserve"> </w:t>
      </w:r>
      <w:r>
        <w:t>регулятивные</w:t>
      </w:r>
      <w:r>
        <w:rPr>
          <w:spacing w:val="-1"/>
        </w:rPr>
        <w:t xml:space="preserve"> </w:t>
      </w:r>
      <w:r>
        <w:t>универсальные учебные</w:t>
      </w:r>
      <w:r>
        <w:rPr>
          <w:spacing w:val="-3"/>
        </w:rPr>
        <w:t xml:space="preserve"> </w:t>
      </w:r>
      <w:r>
        <w:t>действия.</w:t>
      </w:r>
    </w:p>
    <w:p w:rsidR="00703155" w:rsidRDefault="008A6D63">
      <w:pPr>
        <w:spacing w:line="355" w:lineRule="auto"/>
        <w:ind w:left="365" w:right="628" w:firstLine="708"/>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b/>
          <w:sz w:val="28"/>
        </w:rPr>
        <w:t>пространственные</w:t>
      </w:r>
      <w:r>
        <w:rPr>
          <w:b/>
          <w:spacing w:val="1"/>
          <w:sz w:val="28"/>
        </w:rPr>
        <w:t xml:space="preserve"> </w:t>
      </w:r>
      <w:r>
        <w:rPr>
          <w:b/>
          <w:sz w:val="28"/>
        </w:rPr>
        <w:t xml:space="preserve">представления и сенсорные способности </w:t>
      </w:r>
      <w:r>
        <w:rPr>
          <w:sz w:val="28"/>
        </w:rPr>
        <w:t>как часть универсальных познавательных</w:t>
      </w:r>
      <w:r>
        <w:rPr>
          <w:spacing w:val="-67"/>
          <w:sz w:val="28"/>
        </w:rPr>
        <w:t xml:space="preserve"> </w:t>
      </w:r>
      <w:r>
        <w:rPr>
          <w:sz w:val="28"/>
        </w:rPr>
        <w:t>учебных действий:</w:t>
      </w:r>
    </w:p>
    <w:p w:rsidR="00703155" w:rsidRDefault="008A6D63">
      <w:pPr>
        <w:pStyle w:val="a3"/>
        <w:spacing w:line="352" w:lineRule="auto"/>
        <w:ind w:right="632"/>
      </w:pPr>
      <w:r>
        <w:t>сравнивать</w:t>
      </w:r>
      <w:r>
        <w:rPr>
          <w:spacing w:val="1"/>
        </w:rPr>
        <w:t xml:space="preserve"> </w:t>
      </w:r>
      <w:r>
        <w:t>предметные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71"/>
        </w:rPr>
        <w:t xml:space="preserve"> </w:t>
      </w:r>
      <w:r>
        <w:t>заданным</w:t>
      </w:r>
      <w:r>
        <w:rPr>
          <w:spacing w:val="1"/>
        </w:rPr>
        <w:t xml:space="preserve"> </w:t>
      </w:r>
      <w:r>
        <w:t>основаниям;</w:t>
      </w:r>
    </w:p>
    <w:p w:rsidR="00703155" w:rsidRDefault="008A6D63">
      <w:pPr>
        <w:pStyle w:val="a3"/>
        <w:spacing w:line="355" w:lineRule="auto"/>
        <w:ind w:left="1126" w:right="3302" w:firstLine="0"/>
        <w:jc w:val="left"/>
      </w:pPr>
      <w:r>
        <w:t>характеризовать форму предмета, конструкции;</w:t>
      </w:r>
      <w:r>
        <w:rPr>
          <w:spacing w:val="1"/>
        </w:rPr>
        <w:t xml:space="preserve"> </w:t>
      </w:r>
      <w:r>
        <w:t>выявлять положение предметной формы в пространстве;</w:t>
      </w:r>
      <w:r>
        <w:rPr>
          <w:spacing w:val="-68"/>
        </w:rPr>
        <w:t xml:space="preserve"> </w:t>
      </w:r>
      <w:r>
        <w:t>обобщать</w:t>
      </w:r>
      <w:r>
        <w:rPr>
          <w:spacing w:val="-2"/>
        </w:rPr>
        <w:t xml:space="preserve"> </w:t>
      </w:r>
      <w:r>
        <w:t>форму</w:t>
      </w:r>
      <w:r>
        <w:rPr>
          <w:spacing w:val="-4"/>
        </w:rPr>
        <w:t xml:space="preserve"> </w:t>
      </w:r>
      <w:r>
        <w:t>составной конструкции;</w:t>
      </w:r>
    </w:p>
    <w:p w:rsidR="00703155" w:rsidRDefault="008A6D63">
      <w:pPr>
        <w:pStyle w:val="a3"/>
        <w:spacing w:line="355" w:lineRule="auto"/>
        <w:jc w:val="left"/>
      </w:pPr>
      <w:r>
        <w:t>анализировать</w:t>
      </w:r>
      <w:r>
        <w:rPr>
          <w:spacing w:val="53"/>
        </w:rPr>
        <w:t xml:space="preserve"> </w:t>
      </w:r>
      <w:r>
        <w:t>структуру</w:t>
      </w:r>
      <w:r>
        <w:rPr>
          <w:spacing w:val="54"/>
        </w:rPr>
        <w:t xml:space="preserve"> </w:t>
      </w:r>
      <w:r>
        <w:t>предмета,</w:t>
      </w:r>
      <w:r>
        <w:rPr>
          <w:spacing w:val="54"/>
        </w:rPr>
        <w:t xml:space="preserve"> </w:t>
      </w:r>
      <w:r>
        <w:t>конструкции,</w:t>
      </w:r>
      <w:r>
        <w:rPr>
          <w:spacing w:val="55"/>
        </w:rPr>
        <w:t xml:space="preserve"> </w:t>
      </w:r>
      <w:r>
        <w:t>пространства,</w:t>
      </w:r>
      <w:r>
        <w:rPr>
          <w:spacing w:val="56"/>
        </w:rPr>
        <w:t xml:space="preserve"> </w:t>
      </w:r>
      <w:r>
        <w:t>зрительного</w:t>
      </w:r>
      <w:r>
        <w:rPr>
          <w:spacing w:val="-67"/>
        </w:rPr>
        <w:t xml:space="preserve"> </w:t>
      </w:r>
      <w:r>
        <w:t>образа;</w:t>
      </w:r>
    </w:p>
    <w:p w:rsidR="00703155" w:rsidRDefault="008A6D63">
      <w:pPr>
        <w:pStyle w:val="a3"/>
        <w:spacing w:line="320" w:lineRule="exact"/>
        <w:ind w:left="1126" w:firstLine="0"/>
        <w:jc w:val="left"/>
      </w:pPr>
      <w:r>
        <w:t>структурировать</w:t>
      </w:r>
      <w:r>
        <w:rPr>
          <w:spacing w:val="-8"/>
        </w:rPr>
        <w:t xml:space="preserve"> </w:t>
      </w:r>
      <w:r>
        <w:t>предметно-пространственные</w:t>
      </w:r>
      <w:r>
        <w:rPr>
          <w:spacing w:val="-5"/>
        </w:rPr>
        <w:t xml:space="preserve"> </w:t>
      </w:r>
      <w:r>
        <w:t>явления;</w:t>
      </w:r>
    </w:p>
    <w:p w:rsidR="00703155" w:rsidRDefault="008A6D63">
      <w:pPr>
        <w:pStyle w:val="a3"/>
        <w:tabs>
          <w:tab w:val="left" w:pos="2955"/>
          <w:tab w:val="left" w:pos="5461"/>
          <w:tab w:val="left" w:pos="7292"/>
          <w:tab w:val="left" w:pos="8329"/>
          <w:tab w:val="left" w:pos="9415"/>
          <w:tab w:val="left" w:pos="10472"/>
        </w:tabs>
        <w:spacing w:before="129" w:line="355" w:lineRule="auto"/>
        <w:ind w:right="634"/>
        <w:jc w:val="left"/>
      </w:pPr>
      <w:r>
        <w:t>сопоставлять</w:t>
      </w:r>
      <w:r>
        <w:tab/>
        <w:t>пропорциональное</w:t>
      </w:r>
      <w:r>
        <w:tab/>
        <w:t>соотношение</w:t>
      </w:r>
      <w:r>
        <w:tab/>
        <w:t>частей</w:t>
      </w:r>
      <w:r>
        <w:tab/>
        <w:t>внутри</w:t>
      </w:r>
      <w:r>
        <w:tab/>
        <w:t>целого</w:t>
      </w:r>
      <w:r>
        <w:tab/>
      </w:r>
      <w:r>
        <w:rPr>
          <w:spacing w:val="-3"/>
        </w:rPr>
        <w:t>и</w:t>
      </w:r>
      <w:r>
        <w:rPr>
          <w:spacing w:val="-67"/>
        </w:rPr>
        <w:t xml:space="preserve"> </w:t>
      </w:r>
      <w:r>
        <w:t>предметов</w:t>
      </w:r>
      <w:r>
        <w:rPr>
          <w:spacing w:val="-3"/>
        </w:rPr>
        <w:t xml:space="preserve"> </w:t>
      </w:r>
      <w:r>
        <w:t>между</w:t>
      </w:r>
      <w:r>
        <w:rPr>
          <w:spacing w:val="-4"/>
        </w:rPr>
        <w:t xml:space="preserve"> </w:t>
      </w:r>
      <w:r>
        <w:t>собой;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абстрагировать образ реальности в построении плоской или пространственной</w:t>
      </w:r>
      <w:r>
        <w:rPr>
          <w:spacing w:val="-67"/>
        </w:rPr>
        <w:t xml:space="preserve"> </w:t>
      </w:r>
      <w:r>
        <w:t>композиции.</w:t>
      </w:r>
    </w:p>
    <w:p w:rsidR="00703155" w:rsidRDefault="008A6D63">
      <w:pPr>
        <w:spacing w:line="355" w:lineRule="auto"/>
        <w:ind w:left="365" w:right="626" w:firstLine="708"/>
        <w:jc w:val="both"/>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b/>
          <w:sz w:val="28"/>
        </w:rPr>
        <w:t>логические</w:t>
      </w:r>
      <w:r>
        <w:rPr>
          <w:b/>
          <w:spacing w:val="1"/>
          <w:sz w:val="28"/>
        </w:rPr>
        <w:t xml:space="preserve"> </w:t>
      </w:r>
      <w:r>
        <w:rPr>
          <w:b/>
          <w:sz w:val="28"/>
        </w:rPr>
        <w:t>и</w:t>
      </w:r>
      <w:r>
        <w:rPr>
          <w:b/>
          <w:spacing w:val="1"/>
          <w:sz w:val="28"/>
        </w:rPr>
        <w:t xml:space="preserve"> </w:t>
      </w:r>
      <w:r>
        <w:rPr>
          <w:b/>
          <w:sz w:val="28"/>
        </w:rPr>
        <w:t>исследовательские</w:t>
      </w:r>
      <w:r>
        <w:rPr>
          <w:b/>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rsidR="00703155" w:rsidRDefault="008A6D63">
      <w:pPr>
        <w:pStyle w:val="a3"/>
        <w:spacing w:line="355" w:lineRule="auto"/>
        <w:ind w:right="630"/>
      </w:pPr>
      <w:r>
        <w:t>выявлять и характеризовать существенные признаки явлений художественной</w:t>
      </w:r>
      <w:r>
        <w:rPr>
          <w:spacing w:val="1"/>
        </w:rPr>
        <w:t xml:space="preserve"> </w:t>
      </w:r>
      <w:r>
        <w:t>культуры;</w:t>
      </w:r>
    </w:p>
    <w:p w:rsidR="00703155" w:rsidRDefault="008A6D63">
      <w:pPr>
        <w:pStyle w:val="a3"/>
        <w:spacing w:line="355" w:lineRule="auto"/>
        <w:ind w:right="634"/>
      </w:pPr>
      <w:r>
        <w:t>сопоставлять, анализировать, сравнивать и оценивать с позиций эстетических</w:t>
      </w:r>
      <w:r>
        <w:rPr>
          <w:spacing w:val="1"/>
        </w:rPr>
        <w:t xml:space="preserve"> </w:t>
      </w:r>
      <w:r>
        <w:t>категорий</w:t>
      </w:r>
      <w:r>
        <w:rPr>
          <w:spacing w:val="-4"/>
        </w:rPr>
        <w:t xml:space="preserve"> </w:t>
      </w:r>
      <w:r>
        <w:t>явления искусства</w:t>
      </w:r>
      <w:r>
        <w:rPr>
          <w:spacing w:val="-1"/>
        </w:rPr>
        <w:t xml:space="preserve"> </w:t>
      </w:r>
      <w:r>
        <w:t>и действительности;</w:t>
      </w:r>
    </w:p>
    <w:p w:rsidR="00703155" w:rsidRDefault="008A6D63">
      <w:pPr>
        <w:pStyle w:val="a3"/>
        <w:spacing w:line="352" w:lineRule="auto"/>
        <w:ind w:right="633"/>
      </w:pP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соответственно,</w:t>
      </w:r>
      <w:r>
        <w:rPr>
          <w:spacing w:val="1"/>
        </w:rPr>
        <w:t xml:space="preserve"> </w:t>
      </w:r>
      <w:r>
        <w:t>по</w:t>
      </w:r>
      <w:r>
        <w:rPr>
          <w:spacing w:val="-67"/>
        </w:rPr>
        <w:t xml:space="preserve"> </w:t>
      </w:r>
      <w:r>
        <w:t>назначению</w:t>
      </w:r>
      <w:r>
        <w:rPr>
          <w:spacing w:val="-2"/>
        </w:rPr>
        <w:t xml:space="preserve"> </w:t>
      </w:r>
      <w:r>
        <w:t>в</w:t>
      </w:r>
      <w:r>
        <w:rPr>
          <w:spacing w:val="-1"/>
        </w:rPr>
        <w:t xml:space="preserve"> </w:t>
      </w:r>
      <w:r>
        <w:t>жизни людей;</w:t>
      </w:r>
    </w:p>
    <w:p w:rsidR="00703155" w:rsidRDefault="008A6D63">
      <w:pPr>
        <w:pStyle w:val="a3"/>
        <w:spacing w:line="355" w:lineRule="auto"/>
        <w:ind w:left="1126" w:right="635" w:firstLine="0"/>
      </w:pPr>
      <w:r>
        <w:t>ставить и использовать вопросы как исследовательский инструмент познания;</w:t>
      </w:r>
      <w:r>
        <w:rPr>
          <w:spacing w:val="1"/>
        </w:rPr>
        <w:t xml:space="preserve"> </w:t>
      </w:r>
      <w:r>
        <w:t>вести</w:t>
      </w:r>
      <w:r>
        <w:rPr>
          <w:spacing w:val="4"/>
        </w:rPr>
        <w:t xml:space="preserve"> </w:t>
      </w:r>
      <w:r>
        <w:t>исследовательскую</w:t>
      </w:r>
      <w:r>
        <w:rPr>
          <w:spacing w:val="2"/>
        </w:rPr>
        <w:t xml:space="preserve"> </w:t>
      </w:r>
      <w:r>
        <w:t>работу</w:t>
      </w:r>
      <w:r>
        <w:rPr>
          <w:spacing w:val="69"/>
        </w:rPr>
        <w:t xml:space="preserve"> </w:t>
      </w:r>
      <w:r>
        <w:t>по</w:t>
      </w:r>
      <w:r>
        <w:rPr>
          <w:spacing w:val="3"/>
        </w:rPr>
        <w:t xml:space="preserve"> </w:t>
      </w:r>
      <w:r>
        <w:t>сбору</w:t>
      </w:r>
      <w:r>
        <w:rPr>
          <w:spacing w:val="69"/>
        </w:rPr>
        <w:t xml:space="preserve"> </w:t>
      </w:r>
      <w:r>
        <w:t>информационного</w:t>
      </w:r>
      <w:r>
        <w:rPr>
          <w:spacing w:val="3"/>
        </w:rPr>
        <w:t xml:space="preserve"> </w:t>
      </w:r>
      <w:r>
        <w:t>материала</w:t>
      </w:r>
      <w:r>
        <w:rPr>
          <w:spacing w:val="1"/>
        </w:rPr>
        <w:t xml:space="preserve"> </w:t>
      </w:r>
      <w:r>
        <w:t>по</w:t>
      </w:r>
    </w:p>
    <w:p w:rsidR="00703155" w:rsidRDefault="008A6D63">
      <w:pPr>
        <w:pStyle w:val="a3"/>
        <w:spacing w:line="319" w:lineRule="exact"/>
        <w:ind w:firstLine="0"/>
      </w:pPr>
      <w:r>
        <w:t>установленной</w:t>
      </w:r>
      <w:r>
        <w:rPr>
          <w:spacing w:val="-4"/>
        </w:rPr>
        <w:t xml:space="preserve"> </w:t>
      </w:r>
      <w:r>
        <w:t>или</w:t>
      </w:r>
      <w:r>
        <w:rPr>
          <w:spacing w:val="-5"/>
        </w:rPr>
        <w:t xml:space="preserve"> </w:t>
      </w:r>
      <w:r>
        <w:t>выбранной</w:t>
      </w:r>
      <w:r>
        <w:rPr>
          <w:spacing w:val="-4"/>
        </w:rPr>
        <w:t xml:space="preserve"> </w:t>
      </w:r>
      <w:r>
        <w:t>теме;</w:t>
      </w:r>
    </w:p>
    <w:p w:rsidR="00703155" w:rsidRDefault="008A6D63">
      <w:pPr>
        <w:pStyle w:val="a3"/>
        <w:spacing w:before="144" w:line="355" w:lineRule="auto"/>
        <w:ind w:right="63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2"/>
        </w:rPr>
        <w:t xml:space="preserve"> </w:t>
      </w:r>
      <w:r>
        <w:t>или</w:t>
      </w:r>
      <w:r>
        <w:rPr>
          <w:spacing w:val="-1"/>
        </w:rPr>
        <w:t xml:space="preserve"> </w:t>
      </w:r>
      <w:r>
        <w:t>исследования,</w:t>
      </w:r>
      <w:r>
        <w:rPr>
          <w:spacing w:val="-1"/>
        </w:rPr>
        <w:t xml:space="preserve"> </w:t>
      </w:r>
      <w:r>
        <w:t>аргументированно защищать</w:t>
      </w:r>
      <w:r>
        <w:rPr>
          <w:spacing w:val="-2"/>
        </w:rPr>
        <w:t xml:space="preserve"> </w:t>
      </w:r>
      <w:r>
        <w:t>свои</w:t>
      </w:r>
      <w:r>
        <w:rPr>
          <w:spacing w:val="-1"/>
        </w:rPr>
        <w:t xml:space="preserve"> </w:t>
      </w:r>
      <w:r>
        <w:t>позиции.</w:t>
      </w:r>
    </w:p>
    <w:p w:rsidR="00703155" w:rsidRDefault="008A6D63">
      <w:pPr>
        <w:pStyle w:val="a3"/>
        <w:spacing w:line="355" w:lineRule="auto"/>
        <w:ind w:right="625"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универсальных</w:t>
      </w:r>
      <w:r>
        <w:rPr>
          <w:spacing w:val="1"/>
        </w:rPr>
        <w:t xml:space="preserve"> </w:t>
      </w:r>
      <w:r>
        <w:t>познавательных учебных</w:t>
      </w:r>
      <w:r>
        <w:rPr>
          <w:spacing w:val="1"/>
        </w:rPr>
        <w:t xml:space="preserve"> </w:t>
      </w:r>
      <w:r>
        <w:t>действий:</w:t>
      </w:r>
    </w:p>
    <w:p w:rsidR="00703155" w:rsidRDefault="008A6D63">
      <w:pPr>
        <w:pStyle w:val="a3"/>
        <w:spacing w:line="355" w:lineRule="auto"/>
        <w:ind w:right="632"/>
      </w:pPr>
      <w:r>
        <w:t>использовать различные методы, в том числе электронные технологии, 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67"/>
        </w:rPr>
        <w:t xml:space="preserve"> </w:t>
      </w:r>
      <w:r>
        <w:t>критериев;</w:t>
      </w:r>
    </w:p>
    <w:p w:rsidR="00703155" w:rsidRDefault="008A6D63">
      <w:pPr>
        <w:pStyle w:val="a3"/>
        <w:spacing w:line="319" w:lineRule="exact"/>
        <w:ind w:left="1126" w:firstLine="0"/>
      </w:pPr>
      <w:r>
        <w:t>использовать</w:t>
      </w:r>
      <w:r>
        <w:rPr>
          <w:spacing w:val="-5"/>
        </w:rPr>
        <w:t xml:space="preserve"> </w:t>
      </w:r>
      <w:r>
        <w:t>электронные</w:t>
      </w:r>
      <w:r>
        <w:rPr>
          <w:spacing w:val="-3"/>
        </w:rPr>
        <w:t xml:space="preserve"> </w:t>
      </w:r>
      <w:r>
        <w:t>образовательные</w:t>
      </w:r>
      <w:r>
        <w:rPr>
          <w:spacing w:val="-6"/>
        </w:rPr>
        <w:t xml:space="preserve"> </w:t>
      </w:r>
      <w:r>
        <w:t>ресурсы;</w:t>
      </w:r>
    </w:p>
    <w:p w:rsidR="00703155" w:rsidRDefault="008A6D63">
      <w:pPr>
        <w:pStyle w:val="a3"/>
        <w:spacing w:before="146" w:line="355" w:lineRule="auto"/>
        <w:ind w:left="1126" w:right="624" w:firstLine="0"/>
      </w:pPr>
      <w:r>
        <w:t>уметь</w:t>
      </w:r>
      <w:r>
        <w:rPr>
          <w:spacing w:val="6"/>
        </w:rPr>
        <w:t xml:space="preserve"> </w:t>
      </w:r>
      <w:r>
        <w:t>работать</w:t>
      </w:r>
      <w:r>
        <w:rPr>
          <w:spacing w:val="6"/>
        </w:rPr>
        <w:t xml:space="preserve"> </w:t>
      </w:r>
      <w:r>
        <w:t>с</w:t>
      </w:r>
      <w:r>
        <w:rPr>
          <w:spacing w:val="6"/>
        </w:rPr>
        <w:t xml:space="preserve"> </w:t>
      </w:r>
      <w:r>
        <w:t>электронными</w:t>
      </w:r>
      <w:r>
        <w:rPr>
          <w:spacing w:val="8"/>
        </w:rPr>
        <w:t xml:space="preserve"> </w:t>
      </w:r>
      <w:r>
        <w:t>учебными</w:t>
      </w:r>
      <w:r>
        <w:rPr>
          <w:spacing w:val="8"/>
        </w:rPr>
        <w:t xml:space="preserve"> </w:t>
      </w:r>
      <w:r>
        <w:t>пособиями</w:t>
      </w:r>
      <w:r>
        <w:rPr>
          <w:spacing w:val="7"/>
        </w:rPr>
        <w:t xml:space="preserve"> </w:t>
      </w:r>
      <w:r>
        <w:t>и</w:t>
      </w:r>
      <w:r>
        <w:rPr>
          <w:spacing w:val="8"/>
        </w:rPr>
        <w:t xml:space="preserve"> </w:t>
      </w:r>
      <w:r>
        <w:t>учебниками;</w:t>
      </w:r>
      <w:r>
        <w:rPr>
          <w:spacing w:val="1"/>
        </w:rPr>
        <w:t xml:space="preserve"> </w:t>
      </w:r>
      <w:r>
        <w:t>выбирать,</w:t>
      </w:r>
      <w:r>
        <w:rPr>
          <w:spacing w:val="63"/>
        </w:rPr>
        <w:t xml:space="preserve"> </w:t>
      </w:r>
      <w:r>
        <w:t>анализировать,</w:t>
      </w:r>
      <w:r>
        <w:rPr>
          <w:spacing w:val="63"/>
        </w:rPr>
        <w:t xml:space="preserve"> </w:t>
      </w:r>
      <w:r>
        <w:t>интерпретировать,</w:t>
      </w:r>
      <w:r>
        <w:rPr>
          <w:spacing w:val="63"/>
        </w:rPr>
        <w:t xml:space="preserve"> </w:t>
      </w:r>
      <w:r>
        <w:t>обобщать</w:t>
      </w:r>
      <w:r>
        <w:rPr>
          <w:spacing w:val="63"/>
        </w:rPr>
        <w:t xml:space="preserve"> </w:t>
      </w:r>
      <w:r>
        <w:t>и</w:t>
      </w:r>
      <w:r>
        <w:rPr>
          <w:spacing w:val="68"/>
        </w:rPr>
        <w:t xml:space="preserve"> </w:t>
      </w:r>
      <w:r>
        <w:t>систематизировать</w:t>
      </w:r>
    </w:p>
    <w:p w:rsidR="00703155" w:rsidRDefault="008A6D63">
      <w:pPr>
        <w:pStyle w:val="a3"/>
        <w:spacing w:line="355" w:lineRule="auto"/>
        <w:ind w:right="634" w:firstLine="0"/>
      </w:pPr>
      <w:r>
        <w:t>информацию,</w:t>
      </w:r>
      <w:r>
        <w:rPr>
          <w:spacing w:val="1"/>
        </w:rPr>
        <w:t xml:space="preserve"> </w:t>
      </w:r>
      <w:r>
        <w:t>представленную</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и</w:t>
      </w:r>
      <w:r>
        <w:rPr>
          <w:spacing w:val="-67"/>
        </w:rPr>
        <w:t xml:space="preserve"> </w:t>
      </w:r>
      <w:r>
        <w:t>схемах;</w:t>
      </w:r>
    </w:p>
    <w:p w:rsidR="00703155" w:rsidRDefault="008A6D63">
      <w:pPr>
        <w:pStyle w:val="a3"/>
        <w:spacing w:line="355" w:lineRule="auto"/>
        <w:ind w:right="635"/>
      </w:pPr>
      <w:r>
        <w:t>самостоятельно готовить информацию на заданную или выбранную тему в</w:t>
      </w:r>
      <w:r>
        <w:rPr>
          <w:spacing w:val="1"/>
        </w:rPr>
        <w:t xml:space="preserve"> </w:t>
      </w:r>
      <w:r>
        <w:t>различных видах её представления: в рисунках и эскизах, тексте, таблицах, схемах,</w:t>
      </w:r>
      <w:r>
        <w:rPr>
          <w:spacing w:val="1"/>
        </w:rPr>
        <w:t xml:space="preserve"> </w:t>
      </w:r>
      <w:r>
        <w:t>электронных презентациях.</w:t>
      </w:r>
    </w:p>
    <w:p w:rsidR="00703155" w:rsidRDefault="008A6D63">
      <w:pPr>
        <w:pStyle w:val="a3"/>
        <w:spacing w:line="318" w:lineRule="exact"/>
        <w:ind w:left="1126" w:firstLine="0"/>
      </w:pPr>
      <w:r>
        <w:t xml:space="preserve">У   </w:t>
      </w:r>
      <w:r>
        <w:rPr>
          <w:spacing w:val="27"/>
        </w:rPr>
        <w:t xml:space="preserve"> </w:t>
      </w:r>
      <w:r>
        <w:t xml:space="preserve">обучающегося    </w:t>
      </w:r>
      <w:r>
        <w:rPr>
          <w:spacing w:val="23"/>
        </w:rPr>
        <w:t xml:space="preserve"> </w:t>
      </w:r>
      <w:r>
        <w:t xml:space="preserve">будут    </w:t>
      </w:r>
      <w:r>
        <w:rPr>
          <w:spacing w:val="25"/>
        </w:rPr>
        <w:t xml:space="preserve"> </w:t>
      </w:r>
      <w:r>
        <w:t xml:space="preserve">сформированы    </w:t>
      </w:r>
      <w:r>
        <w:rPr>
          <w:spacing w:val="26"/>
        </w:rPr>
        <w:t xml:space="preserve"> </w:t>
      </w:r>
      <w:r>
        <w:t xml:space="preserve">следующие    </w:t>
      </w:r>
      <w:r>
        <w:rPr>
          <w:spacing w:val="27"/>
        </w:rPr>
        <w:t xml:space="preserve"> </w:t>
      </w:r>
      <w:r>
        <w:t>универсальные</w:t>
      </w:r>
    </w:p>
    <w:p w:rsidR="00703155" w:rsidRDefault="008A6D63">
      <w:pPr>
        <w:spacing w:before="148"/>
        <w:ind w:left="1126"/>
        <w:jc w:val="both"/>
        <w:rPr>
          <w:sz w:val="28"/>
        </w:rPr>
      </w:pPr>
      <w:r>
        <w:rPr>
          <w:b/>
          <w:sz w:val="28"/>
        </w:rPr>
        <w:t>коммуникативные</w:t>
      </w:r>
      <w:r>
        <w:rPr>
          <w:b/>
          <w:spacing w:val="-4"/>
          <w:sz w:val="28"/>
        </w:rPr>
        <w:t xml:space="preserve"> </w:t>
      </w:r>
      <w:r>
        <w:rPr>
          <w:sz w:val="28"/>
        </w:rPr>
        <w:t>действия:</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6"/>
      </w:pPr>
      <w:r>
        <w:lastRenderedPageBreak/>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1"/>
        </w:rPr>
        <w:t xml:space="preserve"> </w:t>
      </w:r>
      <w:r>
        <w:t>(автор -</w:t>
      </w:r>
      <w:r>
        <w:rPr>
          <w:spacing w:val="-1"/>
        </w:rPr>
        <w:t xml:space="preserve"> </w:t>
      </w:r>
      <w:r>
        <w:t>зритель),</w:t>
      </w:r>
      <w:r>
        <w:rPr>
          <w:spacing w:val="-1"/>
        </w:rPr>
        <w:t xml:space="preserve"> </w:t>
      </w:r>
      <w:r>
        <w:t>между</w:t>
      </w:r>
      <w:r>
        <w:rPr>
          <w:spacing w:val="-4"/>
        </w:rPr>
        <w:t xml:space="preserve"> </w:t>
      </w:r>
      <w:r>
        <w:t>поколениями,</w:t>
      </w:r>
      <w:r>
        <w:rPr>
          <w:spacing w:val="-1"/>
        </w:rPr>
        <w:t xml:space="preserve"> </w:t>
      </w:r>
      <w:r>
        <w:t>между</w:t>
      </w:r>
      <w:r>
        <w:rPr>
          <w:spacing w:val="-5"/>
        </w:rPr>
        <w:t xml:space="preserve"> </w:t>
      </w:r>
      <w:r>
        <w:t>народами;</w:t>
      </w:r>
    </w:p>
    <w:p w:rsidR="00703155" w:rsidRDefault="008A6D63">
      <w:pPr>
        <w:pStyle w:val="a3"/>
        <w:spacing w:line="355" w:lineRule="auto"/>
        <w:ind w:right="630"/>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2"/>
        </w:rPr>
        <w:t xml:space="preserve"> </w:t>
      </w:r>
      <w:r>
        <w:t>общения,</w:t>
      </w:r>
      <w:r>
        <w:rPr>
          <w:spacing w:val="-1"/>
        </w:rPr>
        <w:t xml:space="preserve"> </w:t>
      </w:r>
      <w:r>
        <w:t>развивая</w:t>
      </w:r>
      <w:r>
        <w:rPr>
          <w:spacing w:val="-3"/>
        </w:rPr>
        <w:t xml:space="preserve"> </w:t>
      </w:r>
      <w:r>
        <w:t>способность</w:t>
      </w:r>
      <w:r>
        <w:rPr>
          <w:spacing w:val="-1"/>
        </w:rPr>
        <w:t xml:space="preserve"> </w:t>
      </w:r>
      <w:r>
        <w:t>к</w:t>
      </w:r>
      <w:r>
        <w:rPr>
          <w:spacing w:val="-2"/>
        </w:rPr>
        <w:t xml:space="preserve"> </w:t>
      </w:r>
      <w:r>
        <w:t>эмпатии</w:t>
      </w:r>
      <w:r>
        <w:rPr>
          <w:spacing w:val="-3"/>
        </w:rPr>
        <w:t xml:space="preserve"> </w:t>
      </w:r>
      <w:r>
        <w:t>и</w:t>
      </w:r>
      <w:r>
        <w:rPr>
          <w:spacing w:val="-1"/>
        </w:rPr>
        <w:t xml:space="preserve"> </w:t>
      </w:r>
      <w:r>
        <w:t>опираясь</w:t>
      </w:r>
    </w:p>
    <w:p w:rsidR="00703155" w:rsidRDefault="008A6D63">
      <w:pPr>
        <w:pStyle w:val="a3"/>
        <w:spacing w:line="319" w:lineRule="exact"/>
        <w:ind w:firstLine="0"/>
      </w:pPr>
      <w:r>
        <w:t>на</w:t>
      </w:r>
      <w:r>
        <w:rPr>
          <w:spacing w:val="-2"/>
        </w:rPr>
        <w:t xml:space="preserve"> </w:t>
      </w:r>
      <w:r>
        <w:t>восприятие</w:t>
      </w:r>
      <w:r>
        <w:rPr>
          <w:spacing w:val="-5"/>
        </w:rPr>
        <w:t xml:space="preserve"> </w:t>
      </w:r>
      <w:r>
        <w:t>окружающих;</w:t>
      </w:r>
    </w:p>
    <w:p w:rsidR="00703155" w:rsidRDefault="008A6D63">
      <w:pPr>
        <w:pStyle w:val="a3"/>
        <w:spacing w:before="151" w:line="355" w:lineRule="auto"/>
        <w:ind w:right="627"/>
      </w:pPr>
      <w:r>
        <w:t>вести диалог и участвовать в дискуссии, проявляя уважительное отношение 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 и корректно, доказательно отстаивая свои позиции в оценке и понимании</w:t>
      </w:r>
      <w:r>
        <w:rPr>
          <w:spacing w:val="1"/>
        </w:rPr>
        <w:t xml:space="preserve"> </w:t>
      </w:r>
      <w:r>
        <w:t>обсуждаемого явления, находить общее решение и разрешать конфликты на основе</w:t>
      </w:r>
      <w:r>
        <w:rPr>
          <w:spacing w:val="1"/>
        </w:rPr>
        <w:t xml:space="preserve"> </w:t>
      </w:r>
      <w:r>
        <w:t>общих позиций и учёта интересов;</w:t>
      </w:r>
    </w:p>
    <w:p w:rsidR="00703155" w:rsidRDefault="008A6D63">
      <w:pPr>
        <w:pStyle w:val="a3"/>
        <w:spacing w:line="355" w:lineRule="auto"/>
        <w:ind w:right="62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4"/>
        </w:rPr>
        <w:t xml:space="preserve"> </w:t>
      </w:r>
      <w:r>
        <w:t>или исследовательского опыта;</w:t>
      </w:r>
    </w:p>
    <w:p w:rsidR="00703155" w:rsidRDefault="008A6D63">
      <w:pPr>
        <w:pStyle w:val="a3"/>
        <w:spacing w:line="355" w:lineRule="auto"/>
        <w:ind w:right="630"/>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 деятельности и строить действия по её достижению, договариваться,</w:t>
      </w:r>
      <w:r>
        <w:rPr>
          <w:spacing w:val="1"/>
        </w:rPr>
        <w:t xml:space="preserve"> </w:t>
      </w:r>
      <w:r>
        <w:t>проявлять готовность руководить, выполнять поручения, подчиняться, ответственно</w:t>
      </w:r>
      <w:r>
        <w:rPr>
          <w:spacing w:val="1"/>
        </w:rPr>
        <w:t xml:space="preserve"> </w:t>
      </w:r>
      <w:r>
        <w:t>относиться</w:t>
      </w:r>
      <w:r>
        <w:rPr>
          <w:spacing w:val="-1"/>
        </w:rPr>
        <w:t xml:space="preserve"> </w:t>
      </w:r>
      <w:r>
        <w:t>к задачам,</w:t>
      </w:r>
      <w:r>
        <w:rPr>
          <w:spacing w:val="-3"/>
        </w:rPr>
        <w:t xml:space="preserve"> </w:t>
      </w:r>
      <w:r>
        <w:t>своей</w:t>
      </w:r>
      <w:r>
        <w:rPr>
          <w:spacing w:val="-3"/>
        </w:rPr>
        <w:t xml:space="preserve"> </w:t>
      </w:r>
      <w:r>
        <w:t>роли в</w:t>
      </w:r>
      <w:r>
        <w:rPr>
          <w:spacing w:val="-2"/>
        </w:rPr>
        <w:t xml:space="preserve"> </w:t>
      </w:r>
      <w:r>
        <w:t>достижении общего</w:t>
      </w:r>
      <w:r>
        <w:rPr>
          <w:spacing w:val="-4"/>
        </w:rPr>
        <w:t xml:space="preserve"> </w:t>
      </w:r>
      <w:r>
        <w:t>результата.</w:t>
      </w:r>
    </w:p>
    <w:p w:rsidR="00703155" w:rsidRDefault="008A6D63">
      <w:pPr>
        <w:pStyle w:val="a3"/>
        <w:spacing w:line="355" w:lineRule="auto"/>
        <w:ind w:left="1126" w:right="623" w:firstLine="0"/>
      </w:pPr>
      <w:r>
        <w:t>У обучающегося будут сформированы умения</w:t>
      </w:r>
      <w:r>
        <w:rPr>
          <w:spacing w:val="1"/>
        </w:rPr>
        <w:t xml:space="preserve"> </w:t>
      </w:r>
      <w:r>
        <w:rPr>
          <w:b/>
        </w:rPr>
        <w:t xml:space="preserve">самоорганизации </w:t>
      </w:r>
      <w:r>
        <w:t>как часть</w:t>
      </w:r>
      <w:r>
        <w:rPr>
          <w:spacing w:val="1"/>
        </w:rPr>
        <w:t xml:space="preserve"> </w:t>
      </w:r>
      <w:r>
        <w:t>универсальных</w:t>
      </w:r>
      <w:r>
        <w:rPr>
          <w:spacing w:val="-4"/>
        </w:rPr>
        <w:t xml:space="preserve"> </w:t>
      </w:r>
      <w:r>
        <w:t>регулятивных</w:t>
      </w:r>
      <w:r>
        <w:rPr>
          <w:spacing w:val="1"/>
        </w:rPr>
        <w:t xml:space="preserve"> </w:t>
      </w:r>
      <w:r>
        <w:t>учебных</w:t>
      </w:r>
      <w:r>
        <w:rPr>
          <w:spacing w:val="-3"/>
        </w:rPr>
        <w:t xml:space="preserve"> </w:t>
      </w:r>
      <w:r>
        <w:t>действий:</w:t>
      </w:r>
    </w:p>
    <w:p w:rsidR="00703155" w:rsidRDefault="008A6D63">
      <w:pPr>
        <w:pStyle w:val="a3"/>
        <w:spacing w:line="355" w:lineRule="auto"/>
        <w:ind w:right="629"/>
      </w:pPr>
      <w:r>
        <w:t>осознавать или самостоятельно формулировать цель и результат 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1"/>
        </w:rPr>
        <w:t xml:space="preserve"> </w:t>
      </w:r>
      <w:r>
        <w:t>учебные</w:t>
      </w:r>
      <w:r>
        <w:rPr>
          <w:spacing w:val="1"/>
        </w:rPr>
        <w:t xml:space="preserve"> </w:t>
      </w:r>
      <w:r>
        <w:t>действия,</w:t>
      </w:r>
      <w:r>
        <w:rPr>
          <w:spacing w:val="-4"/>
        </w:rPr>
        <w:t xml:space="preserve"> </w:t>
      </w:r>
      <w:r>
        <w:t>развивать</w:t>
      </w:r>
      <w:r>
        <w:rPr>
          <w:spacing w:val="-5"/>
        </w:rPr>
        <w:t xml:space="preserve"> </w:t>
      </w:r>
      <w:r>
        <w:t>мотивы и</w:t>
      </w:r>
      <w:r>
        <w:rPr>
          <w:spacing w:val="-4"/>
        </w:rPr>
        <w:t xml:space="preserve"> </w:t>
      </w:r>
      <w:r>
        <w:t>интересы</w:t>
      </w:r>
      <w:r>
        <w:rPr>
          <w:spacing w:val="-2"/>
        </w:rPr>
        <w:t xml:space="preserve"> </w:t>
      </w:r>
      <w:r>
        <w:t>своей учебной деятельности;</w:t>
      </w:r>
    </w:p>
    <w:p w:rsidR="00703155" w:rsidRDefault="008A6D63">
      <w:pPr>
        <w:pStyle w:val="a3"/>
        <w:spacing w:line="352" w:lineRule="auto"/>
        <w:ind w:right="632"/>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 осознанно выбирать наиболее эффективные способы решения учебных,</w:t>
      </w:r>
      <w:r>
        <w:rPr>
          <w:spacing w:val="1"/>
        </w:rPr>
        <w:t xml:space="preserve"> </w:t>
      </w:r>
      <w:r>
        <w:t>познавательных,</w:t>
      </w:r>
      <w:r>
        <w:rPr>
          <w:spacing w:val="-2"/>
        </w:rPr>
        <w:t xml:space="preserve"> </w:t>
      </w:r>
      <w:r>
        <w:t>художественно-творческих</w:t>
      </w:r>
      <w:r>
        <w:rPr>
          <w:spacing w:val="1"/>
        </w:rPr>
        <w:t xml:space="preserve"> </w:t>
      </w:r>
      <w:r>
        <w:t>задач;</w:t>
      </w:r>
    </w:p>
    <w:p w:rsidR="00703155" w:rsidRDefault="008A6D63">
      <w:pPr>
        <w:pStyle w:val="a3"/>
        <w:spacing w:line="355" w:lineRule="auto"/>
        <w:ind w:right="635"/>
      </w:pPr>
      <w:r>
        <w:t>уметь организовывать своё рабочее место для практической работы, сохраняя</w:t>
      </w:r>
      <w:r>
        <w:rPr>
          <w:spacing w:val="1"/>
        </w:rPr>
        <w:t xml:space="preserve"> </w:t>
      </w:r>
      <w:r>
        <w:t>порядок</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и</w:t>
      </w:r>
      <w:r>
        <w:rPr>
          <w:spacing w:val="1"/>
        </w:rPr>
        <w:t xml:space="preserve"> </w:t>
      </w:r>
      <w:r>
        <w:t>бережно</w:t>
      </w:r>
      <w:r>
        <w:rPr>
          <w:spacing w:val="1"/>
        </w:rPr>
        <w:t xml:space="preserve"> </w:t>
      </w:r>
      <w:r>
        <w:t>относясь</w:t>
      </w:r>
      <w:r>
        <w:rPr>
          <w:spacing w:val="1"/>
        </w:rPr>
        <w:t xml:space="preserve"> </w:t>
      </w:r>
      <w:r>
        <w:t>к</w:t>
      </w:r>
      <w:r>
        <w:rPr>
          <w:spacing w:val="1"/>
        </w:rPr>
        <w:t xml:space="preserve"> </w:t>
      </w:r>
      <w:r>
        <w:t>используемым</w:t>
      </w:r>
      <w:r>
        <w:rPr>
          <w:spacing w:val="1"/>
        </w:rPr>
        <w:t xml:space="preserve"> </w:t>
      </w:r>
      <w:r>
        <w:t>материалам.</w:t>
      </w:r>
    </w:p>
    <w:p w:rsidR="00703155" w:rsidRDefault="008A6D63">
      <w:pPr>
        <w:pStyle w:val="a3"/>
        <w:spacing w:line="355" w:lineRule="auto"/>
        <w:ind w:left="1126" w:right="626"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самоконтроля</w:t>
      </w:r>
      <w:r>
        <w:rPr>
          <w:b/>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1"/>
        </w:rPr>
        <w:t xml:space="preserve"> </w:t>
      </w:r>
      <w:r>
        <w:t>учебных</w:t>
      </w:r>
      <w:r>
        <w:rPr>
          <w:spacing w:val="-3"/>
        </w:rPr>
        <w:t xml:space="preserve"> </w:t>
      </w:r>
      <w:r>
        <w:t>действий:</w:t>
      </w:r>
    </w:p>
    <w:p w:rsidR="00703155" w:rsidRDefault="008A6D63">
      <w:pPr>
        <w:pStyle w:val="a3"/>
        <w:spacing w:line="355" w:lineRule="auto"/>
        <w:ind w:right="632"/>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67"/>
        </w:rPr>
        <w:t xml:space="preserve"> </w:t>
      </w:r>
      <w:r>
        <w:t>контроль</w:t>
      </w:r>
      <w:r>
        <w:rPr>
          <w:spacing w:val="-2"/>
        </w:rPr>
        <w:t xml:space="preserve"> </w:t>
      </w:r>
      <w:r>
        <w:t>своей деятельности</w:t>
      </w:r>
      <w:r>
        <w:rPr>
          <w:spacing w:val="-1"/>
        </w:rPr>
        <w:t xml:space="preserve"> </w:t>
      </w:r>
      <w:r>
        <w:t>в</w:t>
      </w:r>
      <w:r>
        <w:rPr>
          <w:spacing w:val="-1"/>
        </w:rPr>
        <w:t xml:space="preserve"> </w:t>
      </w:r>
      <w:r>
        <w:t>процессе</w:t>
      </w:r>
      <w:r>
        <w:rPr>
          <w:spacing w:val="-2"/>
        </w:rPr>
        <w:t xml:space="preserve"> </w:t>
      </w:r>
      <w:r>
        <w:t>достижения</w:t>
      </w:r>
      <w:r>
        <w:rPr>
          <w:spacing w:val="-1"/>
        </w:rPr>
        <w:t xml:space="preserve"> </w:t>
      </w:r>
      <w:r>
        <w:t>результата;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tabs>
          <w:tab w:val="left" w:pos="2353"/>
          <w:tab w:val="left" w:pos="3801"/>
          <w:tab w:val="left" w:pos="5846"/>
          <w:tab w:val="left" w:pos="7499"/>
          <w:tab w:val="left" w:pos="9229"/>
          <w:tab w:val="left" w:pos="9814"/>
        </w:tabs>
        <w:spacing w:before="63" w:line="355" w:lineRule="auto"/>
        <w:ind w:right="632"/>
        <w:jc w:val="left"/>
      </w:pPr>
      <w:r>
        <w:lastRenderedPageBreak/>
        <w:t>владеть</w:t>
      </w:r>
      <w:r>
        <w:tab/>
        <w:t>основами</w:t>
      </w:r>
      <w:r>
        <w:tab/>
        <w:t>самоконтроля,</w:t>
      </w:r>
      <w:r>
        <w:tab/>
        <w:t>рефлексии,</w:t>
      </w:r>
      <w:r>
        <w:tab/>
        <w:t>самооценки</w:t>
      </w:r>
      <w:r>
        <w:tab/>
        <w:t>на</w:t>
      </w:r>
      <w:r>
        <w:tab/>
      </w:r>
      <w:r>
        <w:rPr>
          <w:spacing w:val="-1"/>
        </w:rPr>
        <w:t>основе</w:t>
      </w:r>
      <w:r>
        <w:rPr>
          <w:spacing w:val="-67"/>
        </w:rPr>
        <w:t xml:space="preserve"> </w:t>
      </w:r>
      <w:r>
        <w:t>соответствующих целям</w:t>
      </w:r>
      <w:r>
        <w:rPr>
          <w:spacing w:val="-1"/>
        </w:rPr>
        <w:t xml:space="preserve"> </w:t>
      </w:r>
      <w:r>
        <w:t>критериев.</w:t>
      </w:r>
    </w:p>
    <w:p w:rsidR="00703155" w:rsidRDefault="008A6D63">
      <w:pPr>
        <w:spacing w:line="320" w:lineRule="exact"/>
        <w:ind w:left="1126"/>
        <w:rPr>
          <w:b/>
          <w:sz w:val="28"/>
        </w:rPr>
      </w:pPr>
      <w:r>
        <w:rPr>
          <w:sz w:val="28"/>
        </w:rPr>
        <w:t>У</w:t>
      </w:r>
      <w:r>
        <w:rPr>
          <w:spacing w:val="36"/>
          <w:sz w:val="28"/>
        </w:rPr>
        <w:t xml:space="preserve"> </w:t>
      </w:r>
      <w:r>
        <w:rPr>
          <w:sz w:val="28"/>
        </w:rPr>
        <w:t>обучающегося</w:t>
      </w:r>
      <w:r>
        <w:rPr>
          <w:spacing w:val="35"/>
          <w:sz w:val="28"/>
        </w:rPr>
        <w:t xml:space="preserve"> </w:t>
      </w:r>
      <w:r>
        <w:rPr>
          <w:sz w:val="28"/>
        </w:rPr>
        <w:t>будут</w:t>
      </w:r>
      <w:r>
        <w:rPr>
          <w:spacing w:val="36"/>
          <w:sz w:val="28"/>
        </w:rPr>
        <w:t xml:space="preserve"> </w:t>
      </w:r>
      <w:r>
        <w:rPr>
          <w:sz w:val="28"/>
        </w:rPr>
        <w:t>сформированы</w:t>
      </w:r>
      <w:r>
        <w:rPr>
          <w:spacing w:val="34"/>
          <w:sz w:val="28"/>
        </w:rPr>
        <w:t xml:space="preserve"> </w:t>
      </w:r>
      <w:r>
        <w:rPr>
          <w:sz w:val="28"/>
        </w:rPr>
        <w:t>умения</w:t>
      </w:r>
      <w:r>
        <w:rPr>
          <w:spacing w:val="43"/>
          <w:sz w:val="28"/>
        </w:rPr>
        <w:t xml:space="preserve"> </w:t>
      </w:r>
      <w:r>
        <w:rPr>
          <w:b/>
          <w:sz w:val="28"/>
        </w:rPr>
        <w:t>эмоционального</w:t>
      </w:r>
      <w:r>
        <w:rPr>
          <w:b/>
          <w:spacing w:val="38"/>
          <w:sz w:val="28"/>
        </w:rPr>
        <w:t xml:space="preserve"> </w:t>
      </w:r>
      <w:r>
        <w:rPr>
          <w:b/>
          <w:sz w:val="28"/>
        </w:rPr>
        <w:t>интеллекта</w:t>
      </w:r>
    </w:p>
    <w:p w:rsidR="00703155" w:rsidRDefault="008A6D63">
      <w:pPr>
        <w:pStyle w:val="a3"/>
        <w:spacing w:before="153"/>
        <w:ind w:left="1126" w:firstLine="0"/>
        <w:jc w:val="left"/>
      </w:pPr>
      <w:r>
        <w:t>как</w:t>
      </w:r>
      <w:r>
        <w:rPr>
          <w:spacing w:val="-4"/>
        </w:rPr>
        <w:t xml:space="preserve"> </w:t>
      </w:r>
      <w:r>
        <w:t>часть</w:t>
      </w:r>
      <w:r>
        <w:rPr>
          <w:spacing w:val="-4"/>
        </w:rPr>
        <w:t xml:space="preserve"> </w:t>
      </w:r>
      <w:r>
        <w:t>универсальных</w:t>
      </w:r>
      <w:r>
        <w:rPr>
          <w:spacing w:val="-2"/>
        </w:rPr>
        <w:t xml:space="preserve"> </w:t>
      </w:r>
      <w:r>
        <w:t>регулятивных</w:t>
      </w:r>
      <w:r>
        <w:rPr>
          <w:spacing w:val="-2"/>
        </w:rPr>
        <w:t xml:space="preserve"> </w:t>
      </w:r>
      <w:r>
        <w:t>учебных</w:t>
      </w:r>
      <w:r>
        <w:rPr>
          <w:spacing w:val="-2"/>
        </w:rPr>
        <w:t xml:space="preserve"> </w:t>
      </w:r>
      <w:r>
        <w:t>действий:</w:t>
      </w:r>
    </w:p>
    <w:p w:rsidR="00703155" w:rsidRDefault="008A6D63">
      <w:pPr>
        <w:pStyle w:val="a3"/>
        <w:tabs>
          <w:tab w:val="left" w:pos="7500"/>
        </w:tabs>
        <w:spacing w:before="154" w:line="355" w:lineRule="auto"/>
        <w:ind w:right="632"/>
        <w:jc w:val="left"/>
      </w:pPr>
      <w:r>
        <w:t>развивать</w:t>
      </w:r>
      <w:r>
        <w:rPr>
          <w:spacing w:val="121"/>
        </w:rPr>
        <w:t xml:space="preserve"> </w:t>
      </w:r>
      <w:r>
        <w:t>способность</w:t>
      </w:r>
      <w:r>
        <w:rPr>
          <w:spacing w:val="122"/>
        </w:rPr>
        <w:t xml:space="preserve"> </w:t>
      </w:r>
      <w:r>
        <w:t>управлять</w:t>
      </w:r>
      <w:r>
        <w:rPr>
          <w:spacing w:val="122"/>
        </w:rPr>
        <w:t xml:space="preserve"> </w:t>
      </w:r>
      <w:r>
        <w:t>собственными</w:t>
      </w:r>
      <w:r>
        <w:tab/>
        <w:t>эмоциями,</w:t>
      </w:r>
      <w:r>
        <w:rPr>
          <w:spacing w:val="53"/>
        </w:rPr>
        <w:t xml:space="preserve"> </w:t>
      </w:r>
      <w:r>
        <w:t>стремиться</w:t>
      </w:r>
      <w:r>
        <w:rPr>
          <w:spacing w:val="51"/>
        </w:rPr>
        <w:t xml:space="preserve"> </w:t>
      </w:r>
      <w:r>
        <w:t>к</w:t>
      </w:r>
      <w:r>
        <w:rPr>
          <w:spacing w:val="-67"/>
        </w:rPr>
        <w:t xml:space="preserve"> </w:t>
      </w:r>
      <w:r>
        <w:t>пониманию</w:t>
      </w:r>
      <w:r>
        <w:rPr>
          <w:spacing w:val="-2"/>
        </w:rPr>
        <w:t xml:space="preserve"> </w:t>
      </w:r>
      <w:r>
        <w:t>эмоций</w:t>
      </w:r>
      <w:r>
        <w:rPr>
          <w:spacing w:val="-3"/>
        </w:rPr>
        <w:t xml:space="preserve"> </w:t>
      </w:r>
      <w:r>
        <w:t>других;</w:t>
      </w:r>
    </w:p>
    <w:p w:rsidR="00703155" w:rsidRDefault="008A6D63">
      <w:pPr>
        <w:pStyle w:val="a3"/>
        <w:spacing w:line="355" w:lineRule="auto"/>
        <w:jc w:val="left"/>
      </w:pPr>
      <w:r>
        <w:t>уметь рефлексировать</w:t>
      </w:r>
      <w:r>
        <w:rPr>
          <w:spacing w:val="1"/>
        </w:rPr>
        <w:t xml:space="preserve"> </w:t>
      </w:r>
      <w:r>
        <w:t>эмоции</w:t>
      </w:r>
      <w:r>
        <w:rPr>
          <w:spacing w:val="3"/>
        </w:rPr>
        <w:t xml:space="preserve"> </w:t>
      </w:r>
      <w:r>
        <w:t>как основание для художественного</w:t>
      </w:r>
      <w:r>
        <w:rPr>
          <w:spacing w:val="3"/>
        </w:rPr>
        <w:t xml:space="preserve"> </w:t>
      </w:r>
      <w:r>
        <w:t>восприятия</w:t>
      </w:r>
      <w:r>
        <w:rPr>
          <w:spacing w:val="-67"/>
        </w:rPr>
        <w:t xml:space="preserve"> </w:t>
      </w:r>
      <w:r>
        <w:t>искусства</w:t>
      </w:r>
      <w:r>
        <w:rPr>
          <w:spacing w:val="-2"/>
        </w:rPr>
        <w:t xml:space="preserve"> </w:t>
      </w:r>
      <w:r>
        <w:t>и собственной</w:t>
      </w:r>
      <w:r>
        <w:rPr>
          <w:spacing w:val="-3"/>
        </w:rPr>
        <w:t xml:space="preserve"> </w:t>
      </w:r>
      <w:r>
        <w:t>художественной</w:t>
      </w:r>
      <w:r>
        <w:rPr>
          <w:spacing w:val="-3"/>
        </w:rPr>
        <w:t xml:space="preserve"> </w:t>
      </w:r>
      <w:r>
        <w:t>деятельности;</w:t>
      </w:r>
    </w:p>
    <w:p w:rsidR="00703155" w:rsidRDefault="008A6D63">
      <w:pPr>
        <w:pStyle w:val="a3"/>
        <w:spacing w:line="352" w:lineRule="auto"/>
        <w:ind w:right="951"/>
        <w:jc w:val="left"/>
      </w:pPr>
      <w:r>
        <w:t>развивать свои эмпатические способности, способность сопереживать,</w:t>
      </w:r>
      <w:r>
        <w:rPr>
          <w:spacing w:val="1"/>
        </w:rPr>
        <w:t xml:space="preserve"> </w:t>
      </w:r>
      <w:r>
        <w:t>понимать намерения и переживания свои и других; признавать своё и чужое право</w:t>
      </w:r>
      <w:r>
        <w:rPr>
          <w:spacing w:val="-68"/>
        </w:rPr>
        <w:t xml:space="preserve"> </w:t>
      </w:r>
      <w:r>
        <w:t>на</w:t>
      </w:r>
      <w:r>
        <w:rPr>
          <w:spacing w:val="-1"/>
        </w:rPr>
        <w:t xml:space="preserve"> </w:t>
      </w:r>
      <w:r>
        <w:t>ошибку;</w:t>
      </w:r>
    </w:p>
    <w:p w:rsidR="00703155" w:rsidRDefault="008A6D63">
      <w:pPr>
        <w:pStyle w:val="a3"/>
        <w:spacing w:line="355" w:lineRule="auto"/>
        <w:ind w:right="63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межвозрастном</w:t>
      </w:r>
      <w:r>
        <w:rPr>
          <w:spacing w:val="-1"/>
        </w:rPr>
        <w:t xml:space="preserve"> </w:t>
      </w:r>
      <w:r>
        <w:t>взаимодействии.</w:t>
      </w:r>
    </w:p>
    <w:p w:rsidR="00703155" w:rsidRDefault="008A6D63">
      <w:pPr>
        <w:pStyle w:val="a3"/>
        <w:spacing w:line="355" w:lineRule="auto"/>
        <w:ind w:left="1126" w:right="629" w:firstLine="0"/>
      </w:pPr>
      <w:r>
        <w:rPr>
          <w:b/>
        </w:rPr>
        <w:t xml:space="preserve">Предметные </w:t>
      </w:r>
      <w:r>
        <w:t>результаты освоения программы по изобразительному искусству</w:t>
      </w:r>
      <w:r>
        <w:rPr>
          <w:spacing w:val="-67"/>
        </w:rPr>
        <w:t xml:space="preserve"> </w:t>
      </w:r>
      <w:r>
        <w:t>сгруппированы по учебным модулям и должны отражать сформированность</w:t>
      </w:r>
      <w:r>
        <w:rPr>
          <w:spacing w:val="1"/>
        </w:rPr>
        <w:t xml:space="preserve"> </w:t>
      </w:r>
      <w:r>
        <w:t>умений.</w:t>
      </w:r>
    </w:p>
    <w:p w:rsidR="00703155" w:rsidRDefault="008A6D63">
      <w:pPr>
        <w:pStyle w:val="a3"/>
        <w:spacing w:line="355" w:lineRule="auto"/>
        <w:jc w:val="left"/>
      </w:pPr>
      <w:r>
        <w:t>К</w:t>
      </w:r>
      <w:r>
        <w:rPr>
          <w:spacing w:val="28"/>
        </w:rPr>
        <w:t xml:space="preserve"> </w:t>
      </w:r>
      <w:r>
        <w:t>концу</w:t>
      </w:r>
      <w:r>
        <w:rPr>
          <w:spacing w:val="24"/>
        </w:rPr>
        <w:t xml:space="preserve"> </w:t>
      </w:r>
      <w:r>
        <w:t>обучения</w:t>
      </w:r>
      <w:r>
        <w:rPr>
          <w:spacing w:val="27"/>
        </w:rPr>
        <w:t xml:space="preserve"> </w:t>
      </w:r>
      <w:r>
        <w:rPr>
          <w:b/>
        </w:rPr>
        <w:t>в</w:t>
      </w:r>
      <w:r>
        <w:rPr>
          <w:b/>
          <w:spacing w:val="27"/>
        </w:rPr>
        <w:t xml:space="preserve"> </w:t>
      </w:r>
      <w:r>
        <w:rPr>
          <w:b/>
        </w:rPr>
        <w:t>5</w:t>
      </w:r>
      <w:r>
        <w:rPr>
          <w:b/>
          <w:spacing w:val="30"/>
        </w:rPr>
        <w:t xml:space="preserve"> </w:t>
      </w:r>
      <w:r>
        <w:rPr>
          <w:b/>
        </w:rPr>
        <w:t>классе</w:t>
      </w:r>
      <w:r>
        <w:rPr>
          <w:b/>
          <w:spacing w:val="28"/>
        </w:rPr>
        <w:t xml:space="preserve"> </w:t>
      </w:r>
      <w:r>
        <w:t>обучающийся</w:t>
      </w:r>
      <w:r>
        <w:rPr>
          <w:spacing w:val="26"/>
        </w:rPr>
        <w:t xml:space="preserve"> </w:t>
      </w:r>
      <w:r>
        <w:t>получит</w:t>
      </w:r>
      <w:r>
        <w:rPr>
          <w:spacing w:val="28"/>
        </w:rPr>
        <w:t xml:space="preserve"> </w:t>
      </w:r>
      <w:r>
        <w:t>следующие</w:t>
      </w:r>
      <w:r>
        <w:rPr>
          <w:spacing w:val="30"/>
        </w:rPr>
        <w:t xml:space="preserve"> </w:t>
      </w:r>
      <w:r>
        <w:t>предметные</w:t>
      </w:r>
      <w:r>
        <w:rPr>
          <w:spacing w:val="-67"/>
        </w:rPr>
        <w:t xml:space="preserve"> </w:t>
      </w:r>
      <w:r>
        <w:t>результаты</w:t>
      </w:r>
      <w:r>
        <w:rPr>
          <w:spacing w:val="-2"/>
        </w:rPr>
        <w:t xml:space="preserve"> </w:t>
      </w:r>
      <w:r>
        <w:t>по отдельным</w:t>
      </w:r>
      <w:r>
        <w:rPr>
          <w:spacing w:val="-1"/>
        </w:rPr>
        <w:t xml:space="preserve"> </w:t>
      </w:r>
      <w:r>
        <w:t>темам</w:t>
      </w:r>
      <w:r>
        <w:rPr>
          <w:spacing w:val="-1"/>
        </w:rPr>
        <w:t xml:space="preserve"> </w:t>
      </w:r>
      <w:r>
        <w:t>программы</w:t>
      </w:r>
      <w:r>
        <w:rPr>
          <w:spacing w:val="-1"/>
        </w:rPr>
        <w:t xml:space="preserve"> </w:t>
      </w:r>
      <w:r>
        <w:t>по изобразительному</w:t>
      </w:r>
      <w:r>
        <w:rPr>
          <w:spacing w:val="-5"/>
        </w:rPr>
        <w:t xml:space="preserve"> </w:t>
      </w:r>
      <w:r>
        <w:t>искусству.</w:t>
      </w:r>
    </w:p>
    <w:p w:rsidR="00703155" w:rsidRDefault="008A6D63">
      <w:pPr>
        <w:pStyle w:val="a3"/>
        <w:spacing w:line="355" w:lineRule="auto"/>
        <w:ind w:right="672"/>
        <w:jc w:val="left"/>
      </w:pPr>
      <w:r>
        <w:t>Модуль № 1 «Декоративно-прикладное и народное искусство»: знать о</w:t>
      </w:r>
      <w:r>
        <w:rPr>
          <w:spacing w:val="1"/>
        </w:rPr>
        <w:t xml:space="preserve"> </w:t>
      </w:r>
      <w:r>
        <w:t>многообразии видов декоративно-прикладного искусства: народного, классического,</w:t>
      </w:r>
      <w:r>
        <w:rPr>
          <w:spacing w:val="-67"/>
        </w:rPr>
        <w:t xml:space="preserve"> </w:t>
      </w:r>
      <w:r>
        <w:t>современного,</w:t>
      </w:r>
      <w:r>
        <w:rPr>
          <w:spacing w:val="-2"/>
        </w:rPr>
        <w:t xml:space="preserve"> </w:t>
      </w:r>
      <w:r>
        <w:t>искусства,</w:t>
      </w:r>
      <w:r>
        <w:rPr>
          <w:spacing w:val="-1"/>
        </w:rPr>
        <w:t xml:space="preserve"> </w:t>
      </w:r>
      <w:r>
        <w:t>промыслов;</w:t>
      </w:r>
    </w:p>
    <w:p w:rsidR="00703155" w:rsidRDefault="008A6D63">
      <w:pPr>
        <w:pStyle w:val="a3"/>
        <w:spacing w:line="355" w:lineRule="auto"/>
        <w:ind w:right="626"/>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1"/>
        </w:rPr>
        <w:t xml:space="preserve"> </w:t>
      </w:r>
      <w:r>
        <w:t>присутствия</w:t>
      </w:r>
      <w:r>
        <w:rPr>
          <w:spacing w:val="1"/>
        </w:rPr>
        <w:t xml:space="preserve"> </w:t>
      </w:r>
      <w:r>
        <w:t>в</w:t>
      </w:r>
      <w:r>
        <w:rPr>
          <w:spacing w:val="1"/>
        </w:rPr>
        <w:t xml:space="preserve"> </w:t>
      </w:r>
      <w:r>
        <w:t>предметном</w:t>
      </w:r>
      <w:r>
        <w:rPr>
          <w:spacing w:val="1"/>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703155" w:rsidRDefault="008A6D63">
      <w:pPr>
        <w:pStyle w:val="a3"/>
        <w:spacing w:line="301" w:lineRule="exact"/>
        <w:ind w:left="1126" w:firstLine="0"/>
      </w:pPr>
      <w:r>
        <w:t xml:space="preserve">иметь   </w:t>
      </w:r>
      <w:r>
        <w:rPr>
          <w:spacing w:val="26"/>
        </w:rPr>
        <w:t xml:space="preserve"> </w:t>
      </w:r>
      <w:r>
        <w:t xml:space="preserve">представление    </w:t>
      </w:r>
      <w:r>
        <w:rPr>
          <w:spacing w:val="27"/>
        </w:rPr>
        <w:t xml:space="preserve"> </w:t>
      </w:r>
      <w:r>
        <w:t xml:space="preserve">(уметь    </w:t>
      </w:r>
      <w:r>
        <w:rPr>
          <w:spacing w:val="25"/>
        </w:rPr>
        <w:t xml:space="preserve"> </w:t>
      </w:r>
      <w:r>
        <w:t xml:space="preserve">рассуждать,    </w:t>
      </w:r>
      <w:r>
        <w:rPr>
          <w:spacing w:val="26"/>
        </w:rPr>
        <w:t xml:space="preserve"> </w:t>
      </w:r>
      <w:r>
        <w:t xml:space="preserve">приводить    </w:t>
      </w:r>
      <w:r>
        <w:rPr>
          <w:spacing w:val="25"/>
        </w:rPr>
        <w:t xml:space="preserve"> </w:t>
      </w:r>
      <w:r>
        <w:t xml:space="preserve">примеры)    </w:t>
      </w:r>
      <w:r>
        <w:rPr>
          <w:spacing w:val="24"/>
        </w:rPr>
        <w:t xml:space="preserve"> </w:t>
      </w:r>
      <w:r>
        <w:t>о</w:t>
      </w:r>
    </w:p>
    <w:p w:rsidR="00703155" w:rsidRDefault="008A6D63">
      <w:pPr>
        <w:pStyle w:val="a3"/>
        <w:spacing w:before="153" w:line="355" w:lineRule="auto"/>
        <w:ind w:right="631" w:firstLine="0"/>
      </w:pPr>
      <w:r>
        <w:t>мифологическом и магическом значении орнаментального оформления жилой среды</w:t>
      </w:r>
      <w:r>
        <w:rPr>
          <w:spacing w:val="-67"/>
        </w:rPr>
        <w:t xml:space="preserve"> </w:t>
      </w:r>
      <w:r>
        <w:t>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3"/>
        </w:rPr>
        <w:t xml:space="preserve"> </w:t>
      </w:r>
      <w:r>
        <w:t>описания мира;</w:t>
      </w:r>
    </w:p>
    <w:p w:rsidR="00703155" w:rsidRDefault="008A6D63">
      <w:pPr>
        <w:pStyle w:val="a3"/>
        <w:spacing w:line="355" w:lineRule="auto"/>
        <w:ind w:right="631"/>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 искусства;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pPr>
      <w:r>
        <w:lastRenderedPageBreak/>
        <w:t>уметь</w:t>
      </w:r>
      <w:r>
        <w:rPr>
          <w:spacing w:val="1"/>
        </w:rPr>
        <w:t xml:space="preserve"> </w:t>
      </w:r>
      <w:r>
        <w:t>объяснять</w:t>
      </w:r>
      <w:r>
        <w:rPr>
          <w:spacing w:val="1"/>
        </w:rPr>
        <w:t xml:space="preserve"> </w:t>
      </w:r>
      <w:r>
        <w:t>коммуникативное</w:t>
      </w:r>
      <w:r>
        <w:rPr>
          <w:spacing w:val="1"/>
        </w:rPr>
        <w:t xml:space="preserve"> </w:t>
      </w:r>
      <w:r>
        <w:t>значение</w:t>
      </w:r>
      <w:r>
        <w:rPr>
          <w:spacing w:val="1"/>
        </w:rPr>
        <w:t xml:space="preserve"> </w:t>
      </w:r>
      <w:r>
        <w:t>декоративного</w:t>
      </w:r>
      <w:r>
        <w:rPr>
          <w:spacing w:val="1"/>
        </w:rPr>
        <w:t xml:space="preserve"> </w:t>
      </w:r>
      <w:r>
        <w:t>образа</w:t>
      </w:r>
      <w:r>
        <w:rPr>
          <w:spacing w:val="1"/>
        </w:rPr>
        <w:t xml:space="preserve"> </w:t>
      </w:r>
      <w:r>
        <w:t>в</w:t>
      </w:r>
      <w:r>
        <w:rPr>
          <w:spacing w:val="-67"/>
        </w:rPr>
        <w:t xml:space="preserve"> </w:t>
      </w:r>
      <w:r>
        <w:t>организации</w:t>
      </w:r>
      <w:r>
        <w:rPr>
          <w:spacing w:val="18"/>
        </w:rPr>
        <w:t xml:space="preserve"> </w:t>
      </w:r>
      <w:r>
        <w:t>межличностных</w:t>
      </w:r>
      <w:r>
        <w:rPr>
          <w:spacing w:val="20"/>
        </w:rPr>
        <w:t xml:space="preserve"> </w:t>
      </w:r>
      <w:r>
        <w:t>отношений,</w:t>
      </w:r>
      <w:r>
        <w:rPr>
          <w:spacing w:val="18"/>
        </w:rPr>
        <w:t xml:space="preserve"> </w:t>
      </w:r>
      <w:r>
        <w:t>в</w:t>
      </w:r>
      <w:r>
        <w:rPr>
          <w:spacing w:val="18"/>
        </w:rPr>
        <w:t xml:space="preserve"> </w:t>
      </w:r>
      <w:r>
        <w:t>обозначении</w:t>
      </w:r>
      <w:r>
        <w:rPr>
          <w:spacing w:val="18"/>
        </w:rPr>
        <w:t xml:space="preserve"> </w:t>
      </w:r>
      <w:r>
        <w:t>социальной</w:t>
      </w:r>
      <w:r>
        <w:rPr>
          <w:spacing w:val="19"/>
        </w:rPr>
        <w:t xml:space="preserve"> </w:t>
      </w:r>
      <w:r>
        <w:t>роли</w:t>
      </w:r>
      <w:r>
        <w:rPr>
          <w:spacing w:val="19"/>
        </w:rPr>
        <w:t xml:space="preserve"> </w:t>
      </w:r>
      <w:r>
        <w:t>человека,</w:t>
      </w:r>
      <w:r>
        <w:rPr>
          <w:spacing w:val="-68"/>
        </w:rPr>
        <w:t xml:space="preserve"> </w:t>
      </w:r>
      <w:r>
        <w:t>в</w:t>
      </w:r>
      <w:r>
        <w:rPr>
          <w:spacing w:val="-3"/>
        </w:rPr>
        <w:t xml:space="preserve"> </w:t>
      </w:r>
      <w:r>
        <w:t>оформлении предметно-пространственной среды;</w:t>
      </w:r>
    </w:p>
    <w:p w:rsidR="00703155" w:rsidRDefault="008A6D63">
      <w:pPr>
        <w:pStyle w:val="a3"/>
        <w:spacing w:line="355" w:lineRule="auto"/>
        <w:ind w:right="626"/>
      </w:pPr>
      <w:r>
        <w:t>распознавать произведения декоративно-прикладного искусства по материалу</w:t>
      </w:r>
      <w:r>
        <w:rPr>
          <w:spacing w:val="1"/>
        </w:rPr>
        <w:t xml:space="preserve"> </w:t>
      </w:r>
      <w:r>
        <w:t>(дерево, металл, керамика, текстиль, стекло, камень, кость, другие материалы), уметь</w:t>
      </w:r>
      <w:r>
        <w:rPr>
          <w:spacing w:val="-67"/>
        </w:rPr>
        <w:t xml:space="preserve"> </w:t>
      </w:r>
      <w:r>
        <w:t>характеризовать</w:t>
      </w:r>
      <w:r>
        <w:rPr>
          <w:spacing w:val="-2"/>
        </w:rPr>
        <w:t xml:space="preserve"> </w:t>
      </w:r>
      <w:r>
        <w:t>неразрывную</w:t>
      </w:r>
      <w:r>
        <w:rPr>
          <w:spacing w:val="-1"/>
        </w:rPr>
        <w:t xml:space="preserve"> </w:t>
      </w:r>
      <w:r>
        <w:t>связь</w:t>
      </w:r>
      <w:r>
        <w:rPr>
          <w:spacing w:val="-1"/>
        </w:rPr>
        <w:t xml:space="preserve"> </w:t>
      </w:r>
      <w:r>
        <w:t>декора и материала;</w:t>
      </w:r>
    </w:p>
    <w:p w:rsidR="00703155" w:rsidRDefault="008A6D63">
      <w:pPr>
        <w:pStyle w:val="a3"/>
        <w:spacing w:line="355" w:lineRule="auto"/>
        <w:ind w:right="624" w:firstLine="739"/>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w:t>
      </w:r>
      <w:r>
        <w:rPr>
          <w:spacing w:val="1"/>
        </w:rPr>
        <w:t xml:space="preserve"> </w:t>
      </w:r>
      <w:r>
        <w:t>прикладного искусства в разных материалах: резьба, роспись, вышивка, ткачество,</w:t>
      </w:r>
      <w:r>
        <w:rPr>
          <w:spacing w:val="1"/>
        </w:rPr>
        <w:t xml:space="preserve"> </w:t>
      </w:r>
      <w:r>
        <w:t>плетение,</w:t>
      </w:r>
      <w:r>
        <w:rPr>
          <w:spacing w:val="-2"/>
        </w:rPr>
        <w:t xml:space="preserve"> </w:t>
      </w:r>
      <w:r>
        <w:t>ковка,</w:t>
      </w:r>
      <w:r>
        <w:rPr>
          <w:spacing w:val="-2"/>
        </w:rPr>
        <w:t xml:space="preserve"> </w:t>
      </w:r>
      <w:r>
        <w:t>другие техники;</w:t>
      </w:r>
    </w:p>
    <w:p w:rsidR="00703155" w:rsidRDefault="008A6D63">
      <w:pPr>
        <w:pStyle w:val="a3"/>
        <w:spacing w:line="352" w:lineRule="auto"/>
        <w:ind w:right="629" w:firstLine="73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67"/>
        </w:rPr>
        <w:t xml:space="preserve"> </w:t>
      </w:r>
      <w:r>
        <w:t>природу,</w:t>
      </w:r>
      <w:r>
        <w:rPr>
          <w:spacing w:val="-2"/>
        </w:rPr>
        <w:t xml:space="preserve"> </w:t>
      </w:r>
      <w:r>
        <w:t>орнаментальность,</w:t>
      </w:r>
      <w:r>
        <w:rPr>
          <w:spacing w:val="-1"/>
        </w:rPr>
        <w:t xml:space="preserve"> </w:t>
      </w:r>
      <w:r>
        <w:t>стилизацию</w:t>
      </w:r>
      <w:r>
        <w:rPr>
          <w:spacing w:val="-1"/>
        </w:rPr>
        <w:t xml:space="preserve"> </w:t>
      </w:r>
      <w:r>
        <w:t>изображения;</w:t>
      </w:r>
    </w:p>
    <w:p w:rsidR="00703155" w:rsidRDefault="008A6D63">
      <w:pPr>
        <w:pStyle w:val="a3"/>
        <w:spacing w:line="355" w:lineRule="auto"/>
        <w:ind w:right="633" w:firstLine="739"/>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2"/>
        </w:rPr>
        <w:t xml:space="preserve"> </w:t>
      </w:r>
      <w:r>
        <w:t>зооморфный,</w:t>
      </w:r>
      <w:r>
        <w:rPr>
          <w:spacing w:val="-1"/>
        </w:rPr>
        <w:t xml:space="preserve"> </w:t>
      </w:r>
      <w:r>
        <w:t>антропоморфный;</w:t>
      </w:r>
    </w:p>
    <w:p w:rsidR="00703155" w:rsidRDefault="008A6D63">
      <w:pPr>
        <w:pStyle w:val="a3"/>
        <w:spacing w:line="355" w:lineRule="auto"/>
        <w:ind w:right="631" w:firstLine="739"/>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3"/>
        </w:rPr>
        <w:t xml:space="preserve"> </w:t>
      </w:r>
      <w:r>
        <w:t>ленточных,</w:t>
      </w:r>
      <w:r>
        <w:rPr>
          <w:spacing w:val="-1"/>
        </w:rPr>
        <w:t xml:space="preserve"> </w:t>
      </w:r>
      <w:r>
        <w:t>сетчатых,</w:t>
      </w:r>
      <w:r>
        <w:rPr>
          <w:spacing w:val="-1"/>
        </w:rPr>
        <w:t xml:space="preserve"> </w:t>
      </w:r>
      <w:r>
        <w:t>центрических;</w:t>
      </w:r>
    </w:p>
    <w:p w:rsidR="00703155" w:rsidRDefault="008A6D63">
      <w:pPr>
        <w:pStyle w:val="a3"/>
        <w:spacing w:line="355" w:lineRule="auto"/>
        <w:ind w:right="635" w:firstLine="739"/>
      </w:pPr>
      <w:r>
        <w:t>знать о значении ритма, раппорта, различных видов симметрии в построении</w:t>
      </w:r>
      <w:r>
        <w:rPr>
          <w:spacing w:val="1"/>
        </w:rPr>
        <w:t xml:space="preserve"> </w:t>
      </w:r>
      <w:r>
        <w:t>орнамента и уметь применять эти знания в собственных творческих декоративных</w:t>
      </w:r>
      <w:r>
        <w:rPr>
          <w:spacing w:val="1"/>
        </w:rPr>
        <w:t xml:space="preserve"> </w:t>
      </w:r>
      <w:r>
        <w:t>работах;</w:t>
      </w:r>
    </w:p>
    <w:p w:rsidR="00703155" w:rsidRDefault="008A6D63">
      <w:pPr>
        <w:pStyle w:val="a3"/>
        <w:spacing w:line="355" w:lineRule="auto"/>
        <w:ind w:right="630" w:firstLine="739"/>
      </w:pPr>
      <w:r>
        <w:t>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 с</w:t>
      </w:r>
      <w:r>
        <w:rPr>
          <w:spacing w:val="-5"/>
        </w:rPr>
        <w:t xml:space="preserve"> </w:t>
      </w:r>
      <w:r>
        <w:t>использованием</w:t>
      </w:r>
      <w:r>
        <w:rPr>
          <w:spacing w:val="-1"/>
        </w:rPr>
        <w:t xml:space="preserve"> </w:t>
      </w:r>
      <w:r>
        <w:t>традиционных</w:t>
      </w:r>
      <w:r>
        <w:rPr>
          <w:spacing w:val="-4"/>
        </w:rPr>
        <w:t xml:space="preserve"> </w:t>
      </w:r>
      <w:r>
        <w:t>образов</w:t>
      </w:r>
      <w:r>
        <w:rPr>
          <w:spacing w:val="-3"/>
        </w:rPr>
        <w:t xml:space="preserve"> </w:t>
      </w:r>
      <w:r>
        <w:t>мирового</w:t>
      </w:r>
      <w:r>
        <w:rPr>
          <w:spacing w:val="-2"/>
        </w:rPr>
        <w:t xml:space="preserve"> </w:t>
      </w:r>
      <w:r>
        <w:t>искусства;</w:t>
      </w:r>
    </w:p>
    <w:p w:rsidR="00703155" w:rsidRDefault="008A6D63">
      <w:pPr>
        <w:pStyle w:val="a3"/>
        <w:spacing w:line="355" w:lineRule="auto"/>
        <w:ind w:right="631" w:firstLine="739"/>
      </w:pPr>
      <w:r>
        <w:t>знать особенности народного крестьянского искусства как целостного мира, в</w:t>
      </w:r>
      <w:r>
        <w:rPr>
          <w:spacing w:val="1"/>
        </w:rPr>
        <w:t xml:space="preserve"> </w:t>
      </w:r>
      <w:r>
        <w:t>предметной среде которого выражено отношение человека к труду, к природе, к</w:t>
      </w:r>
      <w:r>
        <w:rPr>
          <w:spacing w:val="1"/>
        </w:rPr>
        <w:t xml:space="preserve"> </w:t>
      </w:r>
      <w:r>
        <w:t>добру</w:t>
      </w:r>
      <w:r>
        <w:rPr>
          <w:spacing w:val="-5"/>
        </w:rPr>
        <w:t xml:space="preserve"> </w:t>
      </w:r>
      <w:r>
        <w:t>и злу,</w:t>
      </w:r>
      <w:r>
        <w:rPr>
          <w:spacing w:val="1"/>
        </w:rPr>
        <w:t xml:space="preserve"> </w:t>
      </w:r>
      <w:r>
        <w:t>к</w:t>
      </w:r>
      <w:r>
        <w:rPr>
          <w:spacing w:val="-1"/>
        </w:rPr>
        <w:t xml:space="preserve"> </w:t>
      </w:r>
      <w:r>
        <w:t>жизни в</w:t>
      </w:r>
      <w:r>
        <w:rPr>
          <w:spacing w:val="-1"/>
        </w:rPr>
        <w:t xml:space="preserve"> </w:t>
      </w:r>
      <w:r>
        <w:t>целом;</w:t>
      </w:r>
    </w:p>
    <w:p w:rsidR="00703155" w:rsidRDefault="008A6D63">
      <w:pPr>
        <w:pStyle w:val="a3"/>
        <w:spacing w:line="355" w:lineRule="auto"/>
        <w:ind w:right="632" w:firstLine="739"/>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2"/>
        </w:rPr>
        <w:t xml:space="preserve"> </w:t>
      </w:r>
      <w:r>
        <w:t>(солярные знаки,</w:t>
      </w:r>
      <w:r>
        <w:rPr>
          <w:spacing w:val="-2"/>
        </w:rPr>
        <w:t xml:space="preserve"> </w:t>
      </w:r>
      <w:r>
        <w:t>древо</w:t>
      </w:r>
      <w:r>
        <w:rPr>
          <w:spacing w:val="-2"/>
        </w:rPr>
        <w:t xml:space="preserve"> </w:t>
      </w:r>
      <w:r>
        <w:t>жизни,</w:t>
      </w:r>
      <w:r>
        <w:rPr>
          <w:spacing w:val="-2"/>
        </w:rPr>
        <w:t xml:space="preserve"> </w:t>
      </w:r>
      <w:r>
        <w:t>конь,</w:t>
      </w:r>
      <w:r>
        <w:rPr>
          <w:spacing w:val="-1"/>
        </w:rPr>
        <w:t xml:space="preserve"> </w:t>
      </w:r>
      <w:r>
        <w:t>птица,</w:t>
      </w:r>
      <w:r>
        <w:rPr>
          <w:spacing w:val="-2"/>
        </w:rPr>
        <w:t xml:space="preserve"> </w:t>
      </w:r>
      <w:r>
        <w:t>мать-земля);</w:t>
      </w:r>
    </w:p>
    <w:p w:rsidR="00703155" w:rsidRDefault="008A6D63">
      <w:pPr>
        <w:pStyle w:val="a3"/>
        <w:spacing w:line="355" w:lineRule="auto"/>
        <w:ind w:right="627" w:firstLine="739"/>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71"/>
        </w:rPr>
        <w:t xml:space="preserve"> </w:t>
      </w:r>
      <w:r>
        <w:t>традиционного</w:t>
      </w:r>
      <w:r>
        <w:rPr>
          <w:spacing w:val="1"/>
        </w:rPr>
        <w:t xml:space="preserve"> </w:t>
      </w:r>
      <w:r>
        <w:t>крестьянского дома, его декоративное убранство, уметь объяснять функциональное,</w:t>
      </w:r>
      <w:r>
        <w:rPr>
          <w:spacing w:val="1"/>
        </w:rPr>
        <w:t xml:space="preserve"> </w:t>
      </w:r>
      <w:r>
        <w:t>декоративное и символическое единство его деталей, объяснять крестьянский дом</w:t>
      </w:r>
      <w:r>
        <w:rPr>
          <w:spacing w:val="1"/>
        </w:rPr>
        <w:t xml:space="preserve"> </w:t>
      </w:r>
      <w:r>
        <w:t>как</w:t>
      </w:r>
      <w:r>
        <w:rPr>
          <w:spacing w:val="-1"/>
        </w:rPr>
        <w:t xml:space="preserve"> </w:t>
      </w:r>
      <w:r>
        <w:t>отражение уклада</w:t>
      </w:r>
      <w:r>
        <w:rPr>
          <w:spacing w:val="-1"/>
        </w:rPr>
        <w:t xml:space="preserve"> </w:t>
      </w:r>
      <w:r>
        <w:t>крестьянской жизни и</w:t>
      </w:r>
      <w:r>
        <w:rPr>
          <w:spacing w:val="-3"/>
        </w:rPr>
        <w:t xml:space="preserve"> </w:t>
      </w:r>
      <w:r>
        <w:t>памятник</w:t>
      </w:r>
      <w:r>
        <w:rPr>
          <w:spacing w:val="-1"/>
        </w:rPr>
        <w:t xml:space="preserve"> </w:t>
      </w:r>
      <w:r>
        <w:t>архитектуры;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739"/>
      </w:pPr>
      <w:r>
        <w:lastRenderedPageBreak/>
        <w:t>иметь практический опыт изображения характерных традиционных предметов</w:t>
      </w:r>
      <w:r>
        <w:rPr>
          <w:spacing w:val="1"/>
        </w:rPr>
        <w:t xml:space="preserve"> </w:t>
      </w:r>
      <w:r>
        <w:t>крестьянского</w:t>
      </w:r>
      <w:r>
        <w:rPr>
          <w:spacing w:val="-4"/>
        </w:rPr>
        <w:t xml:space="preserve"> </w:t>
      </w:r>
      <w:r>
        <w:t>быта;</w:t>
      </w:r>
    </w:p>
    <w:p w:rsidR="00703155" w:rsidRDefault="008A6D63">
      <w:pPr>
        <w:pStyle w:val="a3"/>
        <w:spacing w:line="355" w:lineRule="auto"/>
        <w:ind w:right="635" w:firstLine="739"/>
      </w:pPr>
      <w:r>
        <w:t>освоить конструкцию народного праздничного костюма, его образный строй 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67"/>
        </w:rPr>
        <w:t xml:space="preserve"> </w:t>
      </w:r>
      <w:r>
        <w:t>смоделировать</w:t>
      </w:r>
      <w:r>
        <w:rPr>
          <w:spacing w:val="-3"/>
        </w:rPr>
        <w:t xml:space="preserve"> </w:t>
      </w:r>
      <w:r>
        <w:t>традиционный народный костюм;</w:t>
      </w:r>
    </w:p>
    <w:p w:rsidR="00703155" w:rsidRDefault="008A6D63">
      <w:pPr>
        <w:pStyle w:val="a3"/>
        <w:spacing w:line="355" w:lineRule="auto"/>
        <w:ind w:right="626"/>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6"/>
        </w:rPr>
        <w:t xml:space="preserve"> </w:t>
      </w:r>
      <w:r>
        <w:t>хранящее</w:t>
      </w:r>
      <w:r>
        <w:rPr>
          <w:spacing w:val="-5"/>
        </w:rPr>
        <w:t xml:space="preserve"> </w:t>
      </w:r>
      <w:r>
        <w:t>в</w:t>
      </w:r>
      <w:r>
        <w:rPr>
          <w:spacing w:val="-3"/>
        </w:rPr>
        <w:t xml:space="preserve"> </w:t>
      </w:r>
      <w:r>
        <w:t>своих</w:t>
      </w:r>
      <w:r>
        <w:rPr>
          <w:spacing w:val="-2"/>
        </w:rPr>
        <w:t xml:space="preserve"> </w:t>
      </w:r>
      <w:r>
        <w:t>материальных</w:t>
      </w:r>
      <w:r>
        <w:rPr>
          <w:spacing w:val="-4"/>
        </w:rPr>
        <w:t xml:space="preserve"> </w:t>
      </w:r>
      <w:r>
        <w:t>формах</w:t>
      </w:r>
      <w:r>
        <w:rPr>
          <w:spacing w:val="-1"/>
        </w:rPr>
        <w:t xml:space="preserve"> </w:t>
      </w:r>
      <w:r>
        <w:t>глубинные</w:t>
      </w:r>
      <w:r>
        <w:rPr>
          <w:spacing w:val="-2"/>
        </w:rPr>
        <w:t xml:space="preserve"> </w:t>
      </w:r>
      <w:r>
        <w:t>духовные</w:t>
      </w:r>
      <w:r>
        <w:rPr>
          <w:spacing w:val="-1"/>
        </w:rPr>
        <w:t xml:space="preserve"> </w:t>
      </w:r>
      <w:r>
        <w:t>ценности;</w:t>
      </w:r>
    </w:p>
    <w:p w:rsidR="00703155" w:rsidRDefault="008A6D63">
      <w:pPr>
        <w:pStyle w:val="a3"/>
        <w:spacing w:line="352" w:lineRule="auto"/>
        <w:ind w:right="627"/>
      </w:pPr>
      <w:r>
        <w:t>знать</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или</w:t>
      </w:r>
      <w:r>
        <w:rPr>
          <w:spacing w:val="1"/>
        </w:rPr>
        <w:t xml:space="preserve"> </w:t>
      </w:r>
      <w:r>
        <w:t>конструировать</w:t>
      </w:r>
      <w:r>
        <w:rPr>
          <w:spacing w:val="1"/>
        </w:rPr>
        <w:t xml:space="preserve"> </w:t>
      </w:r>
      <w:r>
        <w:t>устройство</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 значение деталей конструкции и декора, их связь с природой, трудом</w:t>
      </w:r>
      <w:r>
        <w:rPr>
          <w:spacing w:val="1"/>
        </w:rPr>
        <w:t xml:space="preserve"> </w:t>
      </w:r>
      <w:r>
        <w:t>и</w:t>
      </w:r>
      <w:r>
        <w:rPr>
          <w:spacing w:val="-1"/>
        </w:rPr>
        <w:t xml:space="preserve"> </w:t>
      </w:r>
      <w:r>
        <w:t>бытом;</w:t>
      </w:r>
    </w:p>
    <w:p w:rsidR="00703155" w:rsidRDefault="008A6D63">
      <w:pPr>
        <w:pStyle w:val="a3"/>
        <w:spacing w:line="355" w:lineRule="auto"/>
        <w:ind w:right="625"/>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 - быта, костюма разных исторических эпох и народов (например,</w:t>
      </w:r>
      <w:r>
        <w:rPr>
          <w:spacing w:val="-67"/>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1"/>
        </w:rPr>
        <w:t xml:space="preserve"> </w:t>
      </w:r>
      <w:r>
        <w:t>Рим,</w:t>
      </w:r>
      <w:r>
        <w:rPr>
          <w:spacing w:val="1"/>
        </w:rPr>
        <w:t xml:space="preserve"> </w:t>
      </w:r>
      <w:r>
        <w:t>Европейское</w:t>
      </w:r>
      <w:r>
        <w:rPr>
          <w:spacing w:val="-67"/>
        </w:rPr>
        <w:t xml:space="preserve"> </w:t>
      </w:r>
      <w:r>
        <w:t>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7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4"/>
        </w:rPr>
        <w:t xml:space="preserve"> </w:t>
      </w:r>
      <w:r>
        <w:t>природными</w:t>
      </w:r>
      <w:r>
        <w:rPr>
          <w:spacing w:val="-1"/>
        </w:rPr>
        <w:t xml:space="preserve"> </w:t>
      </w:r>
      <w:r>
        <w:t>условиями</w:t>
      </w:r>
      <w:r>
        <w:rPr>
          <w:spacing w:val="-3"/>
        </w:rPr>
        <w:t xml:space="preserve"> </w:t>
      </w:r>
      <w:r>
        <w:t>и</w:t>
      </w:r>
      <w:r>
        <w:rPr>
          <w:spacing w:val="-1"/>
        </w:rPr>
        <w:t xml:space="preserve"> </w:t>
      </w:r>
      <w:r>
        <w:t>сложившийся историей;</w:t>
      </w:r>
    </w:p>
    <w:p w:rsidR="00703155" w:rsidRDefault="008A6D63">
      <w:pPr>
        <w:pStyle w:val="a3"/>
        <w:spacing w:line="355" w:lineRule="auto"/>
        <w:ind w:right="627"/>
      </w:pPr>
      <w:r>
        <w:t>объяснять</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традиций</w:t>
      </w:r>
      <w:r>
        <w:rPr>
          <w:spacing w:val="1"/>
        </w:rPr>
        <w:t xml:space="preserve"> </w:t>
      </w:r>
      <w:r>
        <w:t>художественного</w:t>
      </w:r>
      <w:r>
        <w:rPr>
          <w:spacing w:val="1"/>
        </w:rPr>
        <w:t xml:space="preserve"> </w:t>
      </w:r>
      <w:r>
        <w:t>ремесла</w:t>
      </w:r>
      <w:r>
        <w:rPr>
          <w:spacing w:val="-2"/>
        </w:rPr>
        <w:t xml:space="preserve"> </w:t>
      </w:r>
      <w:r>
        <w:t>в</w:t>
      </w:r>
      <w:r>
        <w:rPr>
          <w:spacing w:val="-2"/>
        </w:rPr>
        <w:t xml:space="preserve"> </w:t>
      </w:r>
      <w:r>
        <w:t>современной жизни;</w:t>
      </w:r>
    </w:p>
    <w:p w:rsidR="00703155" w:rsidRDefault="008A6D63">
      <w:pPr>
        <w:pStyle w:val="a3"/>
        <w:spacing w:line="355" w:lineRule="auto"/>
        <w:ind w:right="634"/>
      </w:pPr>
      <w:r>
        <w:t>рассказывать</w:t>
      </w:r>
      <w:r>
        <w:rPr>
          <w:spacing w:val="1"/>
        </w:rPr>
        <w:t xml:space="preserve"> </w:t>
      </w:r>
      <w:r>
        <w:t>о</w:t>
      </w:r>
      <w:r>
        <w:rPr>
          <w:spacing w:val="1"/>
        </w:rPr>
        <w:t xml:space="preserve"> </w:t>
      </w:r>
      <w:r>
        <w:t>происхождении</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w:t>
      </w:r>
      <w:r>
        <w:rPr>
          <w:spacing w:val="1"/>
        </w:rPr>
        <w:t xml:space="preserve"> </w:t>
      </w:r>
      <w:r>
        <w:t>соотношении</w:t>
      </w:r>
      <w:r>
        <w:rPr>
          <w:spacing w:val="-1"/>
        </w:rPr>
        <w:t xml:space="preserve"> </w:t>
      </w:r>
      <w:r>
        <w:t>ремесла и искусства;</w:t>
      </w:r>
    </w:p>
    <w:p w:rsidR="00703155" w:rsidRDefault="008A6D63">
      <w:pPr>
        <w:pStyle w:val="a3"/>
        <w:spacing w:line="355" w:lineRule="auto"/>
        <w:ind w:right="634"/>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 художественных</w:t>
      </w:r>
      <w:r>
        <w:rPr>
          <w:spacing w:val="1"/>
        </w:rPr>
        <w:t xml:space="preserve"> </w:t>
      </w:r>
      <w:r>
        <w:t>промыслов;</w:t>
      </w:r>
    </w:p>
    <w:p w:rsidR="00703155" w:rsidRDefault="008A6D63">
      <w:pPr>
        <w:pStyle w:val="a3"/>
        <w:spacing w:line="355" w:lineRule="auto"/>
        <w:ind w:right="63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1"/>
        </w:rPr>
        <w:t xml:space="preserve"> </w:t>
      </w:r>
      <w:r>
        <w:t>промыслов;</w:t>
      </w:r>
    </w:p>
    <w:p w:rsidR="00703155" w:rsidRDefault="008A6D63">
      <w:pPr>
        <w:pStyle w:val="a3"/>
        <w:spacing w:line="355" w:lineRule="auto"/>
        <w:ind w:right="632"/>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3"/>
        </w:rPr>
        <w:t xml:space="preserve"> </w:t>
      </w:r>
      <w:r>
        <w:t>дерево,</w:t>
      </w:r>
      <w:r>
        <w:rPr>
          <w:spacing w:val="-3"/>
        </w:rPr>
        <w:t xml:space="preserve"> </w:t>
      </w:r>
      <w:r>
        <w:t>глина,</w:t>
      </w:r>
      <w:r>
        <w:rPr>
          <w:spacing w:val="-1"/>
        </w:rPr>
        <w:t xml:space="preserve"> </w:t>
      </w:r>
      <w:r>
        <w:t>металл,</w:t>
      </w:r>
      <w:r>
        <w:rPr>
          <w:spacing w:val="-1"/>
        </w:rPr>
        <w:t xml:space="preserve"> </w:t>
      </w:r>
      <w:r>
        <w:t>стекло;</w:t>
      </w:r>
    </w:p>
    <w:p w:rsidR="00703155" w:rsidRDefault="008A6D63">
      <w:pPr>
        <w:pStyle w:val="a3"/>
        <w:spacing w:line="355" w:lineRule="auto"/>
        <w:ind w:right="625"/>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 технике</w:t>
      </w:r>
      <w:r>
        <w:rPr>
          <w:spacing w:val="-3"/>
        </w:rPr>
        <w:t xml:space="preserve"> </w:t>
      </w:r>
      <w:r>
        <w:t>декора;</w:t>
      </w:r>
    </w:p>
    <w:p w:rsidR="00703155" w:rsidRDefault="008A6D63">
      <w:pPr>
        <w:pStyle w:val="a3"/>
        <w:spacing w:line="319" w:lineRule="exact"/>
        <w:ind w:left="1126" w:firstLine="0"/>
      </w:pPr>
      <w:r>
        <w:t xml:space="preserve">объяснять  </w:t>
      </w:r>
      <w:r>
        <w:rPr>
          <w:spacing w:val="3"/>
        </w:rPr>
        <w:t xml:space="preserve"> </w:t>
      </w:r>
      <w:r>
        <w:t xml:space="preserve">связь  </w:t>
      </w:r>
      <w:r>
        <w:rPr>
          <w:spacing w:val="68"/>
        </w:rPr>
        <w:t xml:space="preserve"> </w:t>
      </w:r>
      <w:r>
        <w:t xml:space="preserve">между  </w:t>
      </w:r>
      <w:r>
        <w:rPr>
          <w:spacing w:val="69"/>
        </w:rPr>
        <w:t xml:space="preserve"> </w:t>
      </w:r>
      <w:r>
        <w:t xml:space="preserve">материалом,   </w:t>
      </w:r>
      <w:r>
        <w:rPr>
          <w:spacing w:val="2"/>
        </w:rPr>
        <w:t xml:space="preserve"> </w:t>
      </w:r>
      <w:r>
        <w:t xml:space="preserve">формой   </w:t>
      </w:r>
      <w:r>
        <w:rPr>
          <w:spacing w:val="3"/>
        </w:rPr>
        <w:t xml:space="preserve"> </w:t>
      </w:r>
      <w:r>
        <w:t xml:space="preserve">и   </w:t>
      </w:r>
      <w:r>
        <w:rPr>
          <w:spacing w:val="3"/>
        </w:rPr>
        <w:t xml:space="preserve"> </w:t>
      </w:r>
      <w:r>
        <w:t xml:space="preserve">техникой   </w:t>
      </w:r>
      <w:r>
        <w:rPr>
          <w:spacing w:val="1"/>
        </w:rPr>
        <w:t xml:space="preserve"> </w:t>
      </w:r>
      <w:r>
        <w:t xml:space="preserve">декора   </w:t>
      </w:r>
      <w:r>
        <w:rPr>
          <w:spacing w:val="2"/>
        </w:rPr>
        <w:t xml:space="preserve"> </w:t>
      </w:r>
      <w:r>
        <w:t>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произведениях</w:t>
      </w:r>
      <w:r>
        <w:rPr>
          <w:spacing w:val="-8"/>
        </w:rPr>
        <w:t xml:space="preserve"> </w:t>
      </w:r>
      <w:r>
        <w:t>народных</w:t>
      </w:r>
      <w:r>
        <w:rPr>
          <w:spacing w:val="-8"/>
        </w:rPr>
        <w:t xml:space="preserve"> </w:t>
      </w:r>
      <w:r>
        <w:t>промыслов;</w:t>
      </w:r>
    </w:p>
    <w:p w:rsidR="00703155" w:rsidRDefault="008A6D63">
      <w:pPr>
        <w:pStyle w:val="a3"/>
        <w:spacing w:before="154" w:line="355" w:lineRule="auto"/>
        <w:jc w:val="left"/>
      </w:pPr>
      <w:r>
        <w:t>иметь</w:t>
      </w:r>
      <w:r>
        <w:rPr>
          <w:spacing w:val="43"/>
        </w:rPr>
        <w:t xml:space="preserve"> </w:t>
      </w:r>
      <w:r>
        <w:t>представление</w:t>
      </w:r>
      <w:r>
        <w:rPr>
          <w:spacing w:val="47"/>
        </w:rPr>
        <w:t xml:space="preserve"> </w:t>
      </w:r>
      <w:r>
        <w:t>о</w:t>
      </w:r>
      <w:r>
        <w:rPr>
          <w:spacing w:val="45"/>
        </w:rPr>
        <w:t xml:space="preserve"> </w:t>
      </w:r>
      <w:r>
        <w:t>приёмах</w:t>
      </w:r>
      <w:r>
        <w:rPr>
          <w:spacing w:val="46"/>
        </w:rPr>
        <w:t xml:space="preserve"> </w:t>
      </w:r>
      <w:r>
        <w:t>и</w:t>
      </w:r>
      <w:r>
        <w:rPr>
          <w:spacing w:val="45"/>
        </w:rPr>
        <w:t xml:space="preserve"> </w:t>
      </w:r>
      <w:r>
        <w:t>последовательности</w:t>
      </w:r>
      <w:r>
        <w:rPr>
          <w:spacing w:val="42"/>
        </w:rPr>
        <w:t xml:space="preserve"> </w:t>
      </w:r>
      <w:r>
        <w:t>работы</w:t>
      </w:r>
      <w:r>
        <w:rPr>
          <w:spacing w:val="45"/>
        </w:rPr>
        <w:t xml:space="preserve"> </w:t>
      </w:r>
      <w:r>
        <w:t>при</w:t>
      </w:r>
      <w:r>
        <w:rPr>
          <w:spacing w:val="46"/>
        </w:rPr>
        <w:t xml:space="preserve"> </w:t>
      </w:r>
      <w:r>
        <w:t>создании</w:t>
      </w:r>
      <w:r>
        <w:rPr>
          <w:spacing w:val="-67"/>
        </w:rPr>
        <w:t xml:space="preserve"> </w:t>
      </w:r>
      <w:r>
        <w:t>изделий</w:t>
      </w:r>
      <w:r>
        <w:rPr>
          <w:spacing w:val="-4"/>
        </w:rPr>
        <w:t xml:space="preserve"> </w:t>
      </w:r>
      <w:r>
        <w:t>некоторых</w:t>
      </w:r>
      <w:r>
        <w:rPr>
          <w:spacing w:val="-3"/>
        </w:rPr>
        <w:t xml:space="preserve"> </w:t>
      </w:r>
      <w:r>
        <w:t>художественных</w:t>
      </w:r>
      <w:r>
        <w:rPr>
          <w:spacing w:val="1"/>
        </w:rPr>
        <w:t xml:space="preserve"> </w:t>
      </w:r>
      <w:r>
        <w:t>промыслов;</w:t>
      </w:r>
    </w:p>
    <w:p w:rsidR="00703155" w:rsidRDefault="008A6D63">
      <w:pPr>
        <w:pStyle w:val="a3"/>
        <w:spacing w:line="355" w:lineRule="auto"/>
        <w:ind w:right="1741"/>
        <w:jc w:val="left"/>
      </w:pPr>
      <w:r>
        <w:t>уметь изображать фрагменты орнаментов, отдельные сюжеты, детали</w:t>
      </w:r>
      <w:r>
        <w:rPr>
          <w:spacing w:val="-67"/>
        </w:rPr>
        <w:t xml:space="preserve"> </w:t>
      </w:r>
      <w:r>
        <w:t>или</w:t>
      </w:r>
      <w:r>
        <w:rPr>
          <w:spacing w:val="-3"/>
        </w:rPr>
        <w:t xml:space="preserve"> </w:t>
      </w:r>
      <w:r>
        <w:t>общий</w:t>
      </w:r>
      <w:r>
        <w:rPr>
          <w:spacing w:val="-2"/>
        </w:rPr>
        <w:t xml:space="preserve"> </w:t>
      </w:r>
      <w:r>
        <w:t>вид</w:t>
      </w:r>
      <w:r>
        <w:rPr>
          <w:spacing w:val="-4"/>
        </w:rPr>
        <w:t xml:space="preserve"> </w:t>
      </w:r>
      <w:r>
        <w:t>изделий</w:t>
      </w:r>
      <w:r>
        <w:rPr>
          <w:spacing w:val="-2"/>
        </w:rPr>
        <w:t xml:space="preserve"> </w:t>
      </w:r>
      <w:r>
        <w:t>ряда</w:t>
      </w:r>
      <w:r>
        <w:rPr>
          <w:spacing w:val="-2"/>
        </w:rPr>
        <w:t xml:space="preserve"> </w:t>
      </w:r>
      <w:r>
        <w:t>отечественных</w:t>
      </w:r>
      <w:r>
        <w:rPr>
          <w:spacing w:val="-1"/>
        </w:rPr>
        <w:t xml:space="preserve"> </w:t>
      </w:r>
      <w:r>
        <w:t>художественных</w:t>
      </w:r>
      <w:r>
        <w:rPr>
          <w:spacing w:val="-1"/>
        </w:rPr>
        <w:t xml:space="preserve"> </w:t>
      </w:r>
      <w:r>
        <w:t>промыслов;</w:t>
      </w:r>
    </w:p>
    <w:p w:rsidR="00703155" w:rsidRDefault="008A6D63">
      <w:pPr>
        <w:pStyle w:val="a3"/>
        <w:spacing w:line="355" w:lineRule="auto"/>
        <w:ind w:right="627"/>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 логотип, указующий или декоративный знак) и иметь опыт творческого</w:t>
      </w:r>
      <w:r>
        <w:rPr>
          <w:spacing w:val="1"/>
        </w:rPr>
        <w:t xml:space="preserve"> </w:t>
      </w:r>
      <w:r>
        <w:t>создания</w:t>
      </w:r>
      <w:r>
        <w:rPr>
          <w:spacing w:val="-1"/>
        </w:rPr>
        <w:t xml:space="preserve"> </w:t>
      </w:r>
      <w:r>
        <w:t>эмблемы</w:t>
      </w:r>
      <w:r>
        <w:rPr>
          <w:spacing w:val="-3"/>
        </w:rPr>
        <w:t xml:space="preserve"> </w:t>
      </w:r>
      <w:r>
        <w:t>или логотипа;</w:t>
      </w:r>
    </w:p>
    <w:p w:rsidR="00703155" w:rsidRDefault="008A6D63">
      <w:pPr>
        <w:pStyle w:val="a3"/>
        <w:spacing w:line="355" w:lineRule="auto"/>
        <w:ind w:right="633"/>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 значении</w:t>
      </w:r>
      <w:r>
        <w:rPr>
          <w:spacing w:val="-3"/>
        </w:rPr>
        <w:t xml:space="preserve"> </w:t>
      </w:r>
      <w:r>
        <w:t>и</w:t>
      </w:r>
      <w:r>
        <w:rPr>
          <w:spacing w:val="-1"/>
        </w:rPr>
        <w:t xml:space="preserve"> </w:t>
      </w:r>
      <w:r>
        <w:t>содержании</w:t>
      </w:r>
      <w:r>
        <w:rPr>
          <w:spacing w:val="-2"/>
        </w:rPr>
        <w:t xml:space="preserve"> </w:t>
      </w:r>
      <w:r>
        <w:t>геральдики;</w:t>
      </w:r>
    </w:p>
    <w:p w:rsidR="00703155" w:rsidRDefault="008A6D63">
      <w:pPr>
        <w:pStyle w:val="a3"/>
        <w:spacing w:line="355" w:lineRule="auto"/>
        <w:ind w:right="626"/>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67"/>
        </w:rPr>
        <w:t xml:space="preserve"> </w:t>
      </w:r>
      <w:r>
        <w:t>обычной</w:t>
      </w:r>
      <w:r>
        <w:rPr>
          <w:spacing w:val="-2"/>
        </w:rPr>
        <w:t xml:space="preserve"> </w:t>
      </w:r>
      <w:r>
        <w:t>жизненной</w:t>
      </w:r>
      <w:r>
        <w:rPr>
          <w:spacing w:val="-3"/>
        </w:rPr>
        <w:t xml:space="preserve"> </w:t>
      </w:r>
      <w:r>
        <w:t>обстановке</w:t>
      </w:r>
      <w:r>
        <w:rPr>
          <w:spacing w:val="-4"/>
        </w:rPr>
        <w:t xml:space="preserve"> </w:t>
      </w:r>
      <w:r>
        <w:t>и</w:t>
      </w:r>
      <w:r>
        <w:rPr>
          <w:spacing w:val="-1"/>
        </w:rPr>
        <w:t xml:space="preserve"> </w:t>
      </w:r>
      <w:r>
        <w:t>характеризовать</w:t>
      </w:r>
      <w:r>
        <w:rPr>
          <w:spacing w:val="-3"/>
        </w:rPr>
        <w:t xml:space="preserve"> </w:t>
      </w:r>
      <w:r>
        <w:t>их образное</w:t>
      </w:r>
      <w:r>
        <w:rPr>
          <w:spacing w:val="-4"/>
        </w:rPr>
        <w:t xml:space="preserve"> </w:t>
      </w:r>
      <w:r>
        <w:t>назначение;</w:t>
      </w:r>
    </w:p>
    <w:p w:rsidR="00703155" w:rsidRDefault="008A6D63">
      <w:pPr>
        <w:pStyle w:val="a3"/>
        <w:spacing w:line="355" w:lineRule="auto"/>
        <w:ind w:right="624"/>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 керамику,</w:t>
      </w:r>
      <w:r>
        <w:rPr>
          <w:spacing w:val="-2"/>
        </w:rPr>
        <w:t xml:space="preserve"> </w:t>
      </w:r>
      <w:r>
        <w:t>ковку,</w:t>
      </w:r>
      <w:r>
        <w:rPr>
          <w:spacing w:val="-1"/>
        </w:rPr>
        <w:t xml:space="preserve"> </w:t>
      </w:r>
      <w:r>
        <w:t>литьё,</w:t>
      </w:r>
      <w:r>
        <w:rPr>
          <w:spacing w:val="-2"/>
        </w:rPr>
        <w:t xml:space="preserve"> </w:t>
      </w:r>
      <w:r>
        <w:t>гобелен и</w:t>
      </w:r>
      <w:r>
        <w:rPr>
          <w:spacing w:val="-1"/>
        </w:rPr>
        <w:t xml:space="preserve"> </w:t>
      </w:r>
      <w:r>
        <w:t>другое;</w:t>
      </w:r>
    </w:p>
    <w:p w:rsidR="00703155" w:rsidRDefault="008A6D63">
      <w:pPr>
        <w:pStyle w:val="a3"/>
        <w:spacing w:line="355" w:lineRule="auto"/>
        <w:ind w:right="631"/>
      </w:pPr>
      <w:r>
        <w:t>иметь навыки коллективной практической творческой работы по оформлению</w:t>
      </w:r>
      <w:r>
        <w:rPr>
          <w:spacing w:val="1"/>
        </w:rPr>
        <w:t xml:space="preserve"> </w:t>
      </w:r>
      <w:r>
        <w:t>пространства</w:t>
      </w:r>
      <w:r>
        <w:rPr>
          <w:spacing w:val="-2"/>
        </w:rPr>
        <w:t xml:space="preserve"> </w:t>
      </w:r>
      <w:r>
        <w:t>школы и школьных</w:t>
      </w:r>
      <w:r>
        <w:rPr>
          <w:spacing w:val="-3"/>
        </w:rPr>
        <w:t xml:space="preserve"> </w:t>
      </w:r>
      <w:r>
        <w:t>праздников.</w:t>
      </w:r>
    </w:p>
    <w:p w:rsidR="00703155" w:rsidRDefault="008A6D63">
      <w:pPr>
        <w:pStyle w:val="a3"/>
        <w:spacing w:line="355" w:lineRule="auto"/>
        <w:ind w:left="1126" w:right="628" w:firstLine="0"/>
      </w:pPr>
      <w:r>
        <w:t xml:space="preserve">К концу обучения </w:t>
      </w:r>
      <w:r>
        <w:rPr>
          <w:b/>
        </w:rPr>
        <w:t xml:space="preserve">в 6 классе </w:t>
      </w:r>
      <w:r>
        <w:t>обучающийся получит следующие предметные</w:t>
      </w:r>
      <w:r>
        <w:rPr>
          <w:spacing w:val="1"/>
        </w:rPr>
        <w:t xml:space="preserve"> </w:t>
      </w:r>
      <w:r>
        <w:t>результаты</w:t>
      </w:r>
      <w:r>
        <w:rPr>
          <w:spacing w:val="-3"/>
        </w:rPr>
        <w:t xml:space="preserve"> </w:t>
      </w:r>
      <w:r>
        <w:t>по</w:t>
      </w:r>
      <w:r>
        <w:rPr>
          <w:spacing w:val="-1"/>
        </w:rPr>
        <w:t xml:space="preserve"> </w:t>
      </w:r>
      <w:r>
        <w:t>отдельным</w:t>
      </w:r>
      <w:r>
        <w:rPr>
          <w:spacing w:val="-3"/>
        </w:rPr>
        <w:t xml:space="preserve"> </w:t>
      </w:r>
      <w:r>
        <w:t>темам</w:t>
      </w:r>
      <w:r>
        <w:rPr>
          <w:spacing w:val="-2"/>
        </w:rPr>
        <w:t xml:space="preserve"> </w:t>
      </w:r>
      <w:r>
        <w:t>программы</w:t>
      </w:r>
      <w:r>
        <w:rPr>
          <w:spacing w:val="-2"/>
        </w:rPr>
        <w:t xml:space="preserve"> </w:t>
      </w:r>
      <w:r>
        <w:t>по</w:t>
      </w:r>
      <w:r>
        <w:rPr>
          <w:spacing w:val="-2"/>
        </w:rPr>
        <w:t xml:space="preserve"> </w:t>
      </w:r>
      <w:r>
        <w:t>изобразительному</w:t>
      </w:r>
      <w:r>
        <w:rPr>
          <w:spacing w:val="-6"/>
        </w:rPr>
        <w:t xml:space="preserve"> </w:t>
      </w:r>
      <w:r>
        <w:t>искусству.</w:t>
      </w:r>
    </w:p>
    <w:p w:rsidR="00703155" w:rsidRDefault="008A6D63">
      <w:pPr>
        <w:pStyle w:val="a3"/>
        <w:spacing w:line="319" w:lineRule="exact"/>
        <w:ind w:left="1126" w:firstLine="0"/>
      </w:pPr>
      <w:r>
        <w:t>Модуль</w:t>
      </w:r>
      <w:r>
        <w:rPr>
          <w:spacing w:val="-4"/>
        </w:rPr>
        <w:t xml:space="preserve"> </w:t>
      </w:r>
      <w:r>
        <w:t>№</w:t>
      </w:r>
      <w:r>
        <w:rPr>
          <w:spacing w:val="-2"/>
        </w:rPr>
        <w:t xml:space="preserve"> </w:t>
      </w:r>
      <w:r>
        <w:t>2</w:t>
      </w:r>
      <w:r>
        <w:rPr>
          <w:spacing w:val="-2"/>
        </w:rPr>
        <w:t xml:space="preserve"> </w:t>
      </w:r>
      <w:r>
        <w:t>«Живопись,</w:t>
      </w:r>
      <w:r>
        <w:rPr>
          <w:spacing w:val="-4"/>
        </w:rPr>
        <w:t xml:space="preserve"> </w:t>
      </w:r>
      <w:r>
        <w:t>графика,</w:t>
      </w:r>
      <w:r>
        <w:rPr>
          <w:spacing w:val="-2"/>
        </w:rPr>
        <w:t xml:space="preserve"> </w:t>
      </w:r>
      <w:r>
        <w:t>скульптура»:</w:t>
      </w:r>
    </w:p>
    <w:p w:rsidR="00703155" w:rsidRDefault="008A6D63">
      <w:pPr>
        <w:pStyle w:val="a3"/>
        <w:spacing w:before="130" w:line="352" w:lineRule="auto"/>
        <w:jc w:val="left"/>
      </w:pPr>
      <w:r>
        <w:t>характеризовать</w:t>
      </w:r>
      <w:r>
        <w:rPr>
          <w:spacing w:val="45"/>
        </w:rPr>
        <w:t xml:space="preserve"> </w:t>
      </w:r>
      <w:r>
        <w:t>различия</w:t>
      </w:r>
      <w:r>
        <w:rPr>
          <w:spacing w:val="49"/>
        </w:rPr>
        <w:t xml:space="preserve"> </w:t>
      </w:r>
      <w:r>
        <w:t>между</w:t>
      </w:r>
      <w:r>
        <w:rPr>
          <w:spacing w:val="45"/>
        </w:rPr>
        <w:t xml:space="preserve"> </w:t>
      </w:r>
      <w:r>
        <w:t>пространственными</w:t>
      </w:r>
      <w:r>
        <w:rPr>
          <w:spacing w:val="48"/>
        </w:rPr>
        <w:t xml:space="preserve"> </w:t>
      </w:r>
      <w:r>
        <w:t>и</w:t>
      </w:r>
      <w:r>
        <w:rPr>
          <w:spacing w:val="49"/>
        </w:rPr>
        <w:t xml:space="preserve"> </w:t>
      </w:r>
      <w:r>
        <w:t>временными</w:t>
      </w:r>
      <w:r>
        <w:rPr>
          <w:spacing w:val="49"/>
        </w:rPr>
        <w:t xml:space="preserve"> </w:t>
      </w:r>
      <w:r>
        <w:t>видами</w:t>
      </w:r>
      <w:r>
        <w:rPr>
          <w:spacing w:val="-67"/>
        </w:rPr>
        <w:t xml:space="preserve"> </w:t>
      </w:r>
      <w:r>
        <w:t>искусства</w:t>
      </w:r>
      <w:r>
        <w:rPr>
          <w:spacing w:val="-2"/>
        </w:rPr>
        <w:t xml:space="preserve"> </w:t>
      </w:r>
      <w:r>
        <w:t>и их</w:t>
      </w:r>
      <w:r>
        <w:rPr>
          <w:spacing w:val="1"/>
        </w:rPr>
        <w:t xml:space="preserve"> </w:t>
      </w:r>
      <w:r>
        <w:t>значение в</w:t>
      </w:r>
      <w:r>
        <w:rPr>
          <w:spacing w:val="-1"/>
        </w:rPr>
        <w:t xml:space="preserve"> </w:t>
      </w:r>
      <w:r>
        <w:t>жизни людей;</w:t>
      </w:r>
    </w:p>
    <w:p w:rsidR="00703155" w:rsidRDefault="008A6D63">
      <w:pPr>
        <w:pStyle w:val="a3"/>
        <w:spacing w:before="1" w:line="355" w:lineRule="auto"/>
        <w:ind w:right="626"/>
        <w:jc w:val="left"/>
      </w:pPr>
      <w:r>
        <w:t>объяснять причины деления пространственных искусств на виды; знать</w:t>
      </w:r>
      <w:r>
        <w:rPr>
          <w:spacing w:val="1"/>
        </w:rPr>
        <w:t xml:space="preserve"> </w:t>
      </w:r>
      <w:r>
        <w:t>основные</w:t>
      </w:r>
      <w:r>
        <w:rPr>
          <w:spacing w:val="-4"/>
        </w:rPr>
        <w:t xml:space="preserve"> </w:t>
      </w:r>
      <w:r>
        <w:t>виды</w:t>
      </w:r>
      <w:r>
        <w:rPr>
          <w:spacing w:val="-3"/>
        </w:rPr>
        <w:t xml:space="preserve"> </w:t>
      </w:r>
      <w:r>
        <w:t>живописи,</w:t>
      </w:r>
      <w:r>
        <w:rPr>
          <w:spacing w:val="-4"/>
        </w:rPr>
        <w:t xml:space="preserve"> </w:t>
      </w:r>
      <w:r>
        <w:t>графики</w:t>
      </w:r>
      <w:r>
        <w:rPr>
          <w:spacing w:val="-2"/>
        </w:rPr>
        <w:t xml:space="preserve"> </w:t>
      </w:r>
      <w:r>
        <w:t>и</w:t>
      </w:r>
      <w:r>
        <w:rPr>
          <w:spacing w:val="-6"/>
        </w:rPr>
        <w:t xml:space="preserve"> </w:t>
      </w:r>
      <w:r>
        <w:t>скульптуры,</w:t>
      </w:r>
      <w:r>
        <w:rPr>
          <w:spacing w:val="-4"/>
        </w:rPr>
        <w:t xml:space="preserve"> </w:t>
      </w:r>
      <w:r>
        <w:t>объяснять</w:t>
      </w:r>
      <w:r>
        <w:rPr>
          <w:spacing w:val="-4"/>
        </w:rPr>
        <w:t xml:space="preserve"> </w:t>
      </w:r>
      <w:r>
        <w:t>их</w:t>
      </w:r>
      <w:r>
        <w:rPr>
          <w:spacing w:val="-2"/>
        </w:rPr>
        <w:t xml:space="preserve"> </w:t>
      </w:r>
      <w:r>
        <w:t>назначение</w:t>
      </w:r>
      <w:r>
        <w:rPr>
          <w:spacing w:val="-3"/>
        </w:rPr>
        <w:t xml:space="preserve"> </w:t>
      </w:r>
      <w:r>
        <w:t>в</w:t>
      </w:r>
      <w:r>
        <w:rPr>
          <w:spacing w:val="-4"/>
        </w:rPr>
        <w:t xml:space="preserve"> </w:t>
      </w:r>
      <w:r>
        <w:t>жизни</w:t>
      </w:r>
      <w:r>
        <w:rPr>
          <w:spacing w:val="-67"/>
        </w:rPr>
        <w:t xml:space="preserve"> </w:t>
      </w:r>
      <w:r>
        <w:t>людей.</w:t>
      </w:r>
    </w:p>
    <w:p w:rsidR="00703155" w:rsidRDefault="008A6D63">
      <w:pPr>
        <w:pStyle w:val="a3"/>
        <w:spacing w:line="355" w:lineRule="auto"/>
        <w:ind w:right="744"/>
        <w:jc w:val="left"/>
      </w:pPr>
      <w:r>
        <w:t>Язык изобразительного искусства и его выразительные средства: различать и</w:t>
      </w:r>
      <w:r>
        <w:rPr>
          <w:spacing w:val="1"/>
        </w:rPr>
        <w:t xml:space="preserve"> </w:t>
      </w:r>
      <w:r>
        <w:t>характеризовать традиционные художественные материалы для графики, живописи,</w:t>
      </w:r>
      <w:r>
        <w:rPr>
          <w:spacing w:val="-67"/>
        </w:rPr>
        <w:t xml:space="preserve"> </w:t>
      </w:r>
      <w:r>
        <w:t>скульптуры;</w:t>
      </w:r>
    </w:p>
    <w:p w:rsidR="00703155" w:rsidRDefault="008A6D63">
      <w:pPr>
        <w:pStyle w:val="a3"/>
        <w:spacing w:line="355" w:lineRule="auto"/>
        <w:jc w:val="left"/>
      </w:pPr>
      <w:r>
        <w:t>осознавать</w:t>
      </w:r>
      <w:r>
        <w:rPr>
          <w:spacing w:val="8"/>
        </w:rPr>
        <w:t xml:space="preserve"> </w:t>
      </w:r>
      <w:r>
        <w:t>значение</w:t>
      </w:r>
      <w:r>
        <w:rPr>
          <w:spacing w:val="10"/>
        </w:rPr>
        <w:t xml:space="preserve"> </w:t>
      </w:r>
      <w:r>
        <w:t>материала</w:t>
      </w:r>
      <w:r>
        <w:rPr>
          <w:spacing w:val="9"/>
        </w:rPr>
        <w:t xml:space="preserve"> </w:t>
      </w:r>
      <w:r>
        <w:t>в</w:t>
      </w:r>
      <w:r>
        <w:rPr>
          <w:spacing w:val="9"/>
        </w:rPr>
        <w:t xml:space="preserve"> </w:t>
      </w:r>
      <w:r>
        <w:t>создании</w:t>
      </w:r>
      <w:r>
        <w:rPr>
          <w:spacing w:val="10"/>
        </w:rPr>
        <w:t xml:space="preserve"> </w:t>
      </w:r>
      <w:r>
        <w:t>художественного</w:t>
      </w:r>
      <w:r>
        <w:rPr>
          <w:spacing w:val="8"/>
        </w:rPr>
        <w:t xml:space="preserve"> </w:t>
      </w:r>
      <w:r>
        <w:t>образа,</w:t>
      </w:r>
      <w:r>
        <w:rPr>
          <w:spacing w:val="9"/>
        </w:rPr>
        <w:t xml:space="preserve"> </w:t>
      </w:r>
      <w:r>
        <w:t>уметь</w:t>
      </w:r>
      <w:r>
        <w:rPr>
          <w:spacing w:val="-67"/>
        </w:rPr>
        <w:t xml:space="preserve"> </w:t>
      </w:r>
      <w:r>
        <w:t>различать</w:t>
      </w:r>
      <w:r>
        <w:rPr>
          <w:spacing w:val="-4"/>
        </w:rPr>
        <w:t xml:space="preserve"> </w:t>
      </w:r>
      <w:r>
        <w:t>и</w:t>
      </w:r>
      <w:r>
        <w:rPr>
          <w:spacing w:val="-2"/>
        </w:rPr>
        <w:t xml:space="preserve"> </w:t>
      </w:r>
      <w:r>
        <w:t>объяснять</w:t>
      </w:r>
      <w:r>
        <w:rPr>
          <w:spacing w:val="-3"/>
        </w:rPr>
        <w:t xml:space="preserve"> </w:t>
      </w:r>
      <w:r>
        <w:t>роль</w:t>
      </w:r>
      <w:r>
        <w:rPr>
          <w:spacing w:val="-3"/>
        </w:rPr>
        <w:t xml:space="preserve"> </w:t>
      </w:r>
      <w:r>
        <w:t>художественного</w:t>
      </w:r>
      <w:r>
        <w:rPr>
          <w:spacing w:val="-1"/>
        </w:rPr>
        <w:t xml:space="preserve"> </w:t>
      </w:r>
      <w:r>
        <w:t>материала</w:t>
      </w:r>
      <w:r>
        <w:rPr>
          <w:spacing w:val="-4"/>
        </w:rPr>
        <w:t xml:space="preserve"> </w:t>
      </w:r>
      <w:r>
        <w:t>в</w:t>
      </w:r>
      <w:r>
        <w:rPr>
          <w:spacing w:val="-7"/>
        </w:rPr>
        <w:t xml:space="preserve"> </w:t>
      </w:r>
      <w:r>
        <w:t>произведениях</w:t>
      </w:r>
      <w:r>
        <w:rPr>
          <w:spacing w:val="-1"/>
        </w:rPr>
        <w:t xml:space="preserve"> </w:t>
      </w:r>
      <w:r>
        <w:t>искусства;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jc w:val="left"/>
      </w:pPr>
      <w:r>
        <w:lastRenderedPageBreak/>
        <w:t>иметь</w:t>
      </w:r>
      <w:r>
        <w:rPr>
          <w:spacing w:val="93"/>
        </w:rPr>
        <w:t xml:space="preserve"> </w:t>
      </w:r>
      <w:r>
        <w:t>практические</w:t>
      </w:r>
      <w:r>
        <w:rPr>
          <w:spacing w:val="97"/>
        </w:rPr>
        <w:t xml:space="preserve"> </w:t>
      </w:r>
      <w:r>
        <w:t>навыки</w:t>
      </w:r>
      <w:r>
        <w:rPr>
          <w:spacing w:val="95"/>
        </w:rPr>
        <w:t xml:space="preserve"> </w:t>
      </w:r>
      <w:r>
        <w:t>изображения</w:t>
      </w:r>
      <w:r>
        <w:rPr>
          <w:spacing w:val="97"/>
        </w:rPr>
        <w:t xml:space="preserve"> </w:t>
      </w:r>
      <w:r>
        <w:t>карандашами</w:t>
      </w:r>
      <w:r>
        <w:rPr>
          <w:spacing w:val="96"/>
        </w:rPr>
        <w:t xml:space="preserve"> </w:t>
      </w:r>
      <w:r>
        <w:t>разной</w:t>
      </w:r>
      <w:r>
        <w:rPr>
          <w:spacing w:val="95"/>
        </w:rPr>
        <w:t xml:space="preserve"> </w:t>
      </w:r>
      <w:r>
        <w:t>жёсткости,</w:t>
      </w:r>
    </w:p>
    <w:p w:rsidR="00703155" w:rsidRDefault="008A6D63">
      <w:pPr>
        <w:pStyle w:val="a3"/>
        <w:tabs>
          <w:tab w:val="left" w:pos="2399"/>
          <w:tab w:val="left" w:pos="3402"/>
          <w:tab w:val="left" w:pos="4762"/>
          <w:tab w:val="left" w:pos="5148"/>
          <w:tab w:val="left" w:pos="6487"/>
          <w:tab w:val="left" w:pos="8049"/>
          <w:tab w:val="left" w:pos="9287"/>
          <w:tab w:val="left" w:pos="10367"/>
        </w:tabs>
        <w:spacing w:before="154"/>
        <w:ind w:firstLine="0"/>
        <w:jc w:val="left"/>
      </w:pPr>
      <w:r>
        <w:t>фломастерами,</w:t>
      </w:r>
      <w:r>
        <w:tab/>
        <w:t>углём,</w:t>
      </w:r>
      <w:r>
        <w:tab/>
        <w:t>пастелью</w:t>
      </w:r>
      <w:r>
        <w:tab/>
        <w:t>и</w:t>
      </w:r>
      <w:r>
        <w:tab/>
        <w:t>мелками,</w:t>
      </w:r>
      <w:r>
        <w:tab/>
        <w:t>акварелью,</w:t>
      </w:r>
      <w:r>
        <w:tab/>
        <w:t>гуашью,</w:t>
      </w:r>
      <w:r>
        <w:tab/>
        <w:t>лепкой</w:t>
      </w:r>
      <w:r>
        <w:tab/>
        <w:t>из</w:t>
      </w:r>
    </w:p>
    <w:p w:rsidR="00703155" w:rsidRDefault="008A6D63">
      <w:pPr>
        <w:pStyle w:val="a3"/>
        <w:spacing w:before="153"/>
        <w:ind w:right="1585" w:firstLine="0"/>
        <w:jc w:val="left"/>
      </w:pPr>
      <w:r>
        <w:t>пластилина, а также использовать возможности применять другие доступные</w:t>
      </w:r>
      <w:r>
        <w:rPr>
          <w:spacing w:val="-68"/>
        </w:rPr>
        <w:t xml:space="preserve"> </w:t>
      </w:r>
      <w:r>
        <w:t>художественные</w:t>
      </w:r>
      <w:r>
        <w:rPr>
          <w:spacing w:val="-1"/>
        </w:rPr>
        <w:t xml:space="preserve"> </w:t>
      </w:r>
      <w:r>
        <w:t>материалы;</w:t>
      </w:r>
    </w:p>
    <w:p w:rsidR="00703155" w:rsidRDefault="008A6D63">
      <w:pPr>
        <w:pStyle w:val="a3"/>
        <w:spacing w:before="124" w:line="355" w:lineRule="auto"/>
        <w:jc w:val="left"/>
      </w:pPr>
      <w:r>
        <w:t>иметь</w:t>
      </w:r>
      <w:r>
        <w:rPr>
          <w:spacing w:val="12"/>
        </w:rPr>
        <w:t xml:space="preserve"> </w:t>
      </w:r>
      <w:r>
        <w:t>представление</w:t>
      </w:r>
      <w:r>
        <w:rPr>
          <w:spacing w:val="14"/>
        </w:rPr>
        <w:t xml:space="preserve"> </w:t>
      </w:r>
      <w:r>
        <w:t>о</w:t>
      </w:r>
      <w:r>
        <w:rPr>
          <w:spacing w:val="14"/>
        </w:rPr>
        <w:t xml:space="preserve"> </w:t>
      </w:r>
      <w:r>
        <w:t>различных</w:t>
      </w:r>
      <w:r>
        <w:rPr>
          <w:spacing w:val="12"/>
        </w:rPr>
        <w:t xml:space="preserve"> </w:t>
      </w:r>
      <w:r>
        <w:t>художественных</w:t>
      </w:r>
      <w:r>
        <w:rPr>
          <w:spacing w:val="14"/>
        </w:rPr>
        <w:t xml:space="preserve"> </w:t>
      </w:r>
      <w:r>
        <w:t>техниках</w:t>
      </w:r>
      <w:r>
        <w:rPr>
          <w:spacing w:val="15"/>
        </w:rPr>
        <w:t xml:space="preserve"> </w:t>
      </w:r>
      <w:r>
        <w:t>в</w:t>
      </w:r>
      <w:r>
        <w:rPr>
          <w:spacing w:val="13"/>
        </w:rPr>
        <w:t xml:space="preserve"> </w:t>
      </w:r>
      <w:r>
        <w:t>использовании</w:t>
      </w:r>
      <w:r>
        <w:rPr>
          <w:spacing w:val="-67"/>
        </w:rPr>
        <w:t xml:space="preserve"> </w:t>
      </w:r>
      <w:r>
        <w:t>художественных материалов;</w:t>
      </w:r>
    </w:p>
    <w:p w:rsidR="00703155" w:rsidRDefault="008A6D63">
      <w:pPr>
        <w:pStyle w:val="a3"/>
        <w:spacing w:line="355" w:lineRule="auto"/>
        <w:ind w:right="626"/>
        <w:jc w:val="left"/>
      </w:pPr>
      <w:r>
        <w:t>понимать</w:t>
      </w:r>
      <w:r>
        <w:rPr>
          <w:spacing w:val="-3"/>
        </w:rPr>
        <w:t xml:space="preserve"> </w:t>
      </w:r>
      <w:r>
        <w:t>роль</w:t>
      </w:r>
      <w:r>
        <w:rPr>
          <w:spacing w:val="-3"/>
        </w:rPr>
        <w:t xml:space="preserve"> </w:t>
      </w:r>
      <w:r>
        <w:t>рисунка</w:t>
      </w:r>
      <w:r>
        <w:rPr>
          <w:spacing w:val="-2"/>
        </w:rPr>
        <w:t xml:space="preserve"> </w:t>
      </w:r>
      <w:r>
        <w:t>как</w:t>
      </w:r>
      <w:r>
        <w:rPr>
          <w:spacing w:val="-2"/>
        </w:rPr>
        <w:t xml:space="preserve"> </w:t>
      </w:r>
      <w:r>
        <w:t>основы</w:t>
      </w:r>
      <w:r>
        <w:rPr>
          <w:spacing w:val="-5"/>
        </w:rPr>
        <w:t xml:space="preserve"> </w:t>
      </w:r>
      <w:r>
        <w:t>изобразительной</w:t>
      </w:r>
      <w:r>
        <w:rPr>
          <w:spacing w:val="-2"/>
        </w:rPr>
        <w:t xml:space="preserve"> </w:t>
      </w:r>
      <w:r>
        <w:t>деятельности;</w:t>
      </w:r>
      <w:r>
        <w:rPr>
          <w:spacing w:val="-3"/>
        </w:rPr>
        <w:t xml:space="preserve"> </w:t>
      </w:r>
      <w:r>
        <w:t>иметь</w:t>
      </w:r>
      <w:r>
        <w:rPr>
          <w:spacing w:val="-3"/>
        </w:rPr>
        <w:t xml:space="preserve"> </w:t>
      </w:r>
      <w:r>
        <w:t>опыт</w:t>
      </w:r>
      <w:r>
        <w:rPr>
          <w:spacing w:val="-67"/>
        </w:rPr>
        <w:t xml:space="preserve"> </w:t>
      </w:r>
      <w:r>
        <w:t>учебного рисунка - светотеневого изображения объёмных форм; знать основы</w:t>
      </w:r>
      <w:r>
        <w:rPr>
          <w:spacing w:val="1"/>
        </w:rPr>
        <w:t xml:space="preserve"> </w:t>
      </w:r>
      <w:r>
        <w:t>линейной перспективы и уметь изображать объёмные геометрические тела на</w:t>
      </w:r>
      <w:r>
        <w:rPr>
          <w:spacing w:val="1"/>
        </w:rPr>
        <w:t xml:space="preserve"> </w:t>
      </w:r>
      <w:r>
        <w:t>двухмерной</w:t>
      </w:r>
      <w:r>
        <w:rPr>
          <w:spacing w:val="-1"/>
        </w:rPr>
        <w:t xml:space="preserve"> </w:t>
      </w:r>
      <w:r>
        <w:t>плоскости;</w:t>
      </w:r>
    </w:p>
    <w:p w:rsidR="00703155" w:rsidRDefault="008A6D63">
      <w:pPr>
        <w:pStyle w:val="a3"/>
        <w:spacing w:line="352" w:lineRule="auto"/>
        <w:ind w:right="629"/>
      </w:pPr>
      <w:r>
        <w:t>знать</w:t>
      </w:r>
      <w:r>
        <w:rPr>
          <w:spacing w:val="1"/>
        </w:rPr>
        <w:t xml:space="preserve"> </w:t>
      </w:r>
      <w:r>
        <w:t>понятия</w:t>
      </w:r>
      <w:r>
        <w:rPr>
          <w:spacing w:val="1"/>
        </w:rPr>
        <w:t xml:space="preserve"> </w:t>
      </w:r>
      <w:r>
        <w:t>графической</w:t>
      </w:r>
      <w:r>
        <w:rPr>
          <w:spacing w:val="1"/>
        </w:rPr>
        <w:t xml:space="preserve"> </w:t>
      </w:r>
      <w:r>
        <w:t>грамоты</w:t>
      </w:r>
      <w:r>
        <w:rPr>
          <w:spacing w:val="1"/>
        </w:rPr>
        <w:t xml:space="preserve"> </w:t>
      </w:r>
      <w:r>
        <w:t>изображения</w:t>
      </w:r>
      <w:r>
        <w:rPr>
          <w:spacing w:val="1"/>
        </w:rPr>
        <w:t xml:space="preserve"> </w:t>
      </w:r>
      <w:r>
        <w:t>предмета</w:t>
      </w:r>
      <w:r>
        <w:rPr>
          <w:spacing w:val="1"/>
        </w:rPr>
        <w:t xml:space="preserve"> </w:t>
      </w:r>
      <w:r>
        <w:t>«освещённая</w:t>
      </w:r>
      <w:r>
        <w:rPr>
          <w:spacing w:val="1"/>
        </w:rPr>
        <w:t xml:space="preserve"> </w:t>
      </w:r>
      <w:r>
        <w:t>часть»,</w:t>
      </w:r>
      <w:r>
        <w:rPr>
          <w:spacing w:val="1"/>
        </w:rPr>
        <w:t xml:space="preserve"> </w:t>
      </w:r>
      <w:r>
        <w:t>«блик»,</w:t>
      </w:r>
      <w:r>
        <w:rPr>
          <w:spacing w:val="1"/>
        </w:rPr>
        <w:t xml:space="preserve"> </w:t>
      </w:r>
      <w:r>
        <w:t>«полутень»,</w:t>
      </w:r>
      <w:r>
        <w:rPr>
          <w:spacing w:val="1"/>
        </w:rPr>
        <w:t xml:space="preserve"> </w:t>
      </w:r>
      <w:r>
        <w:t>«собственная</w:t>
      </w:r>
      <w:r>
        <w:rPr>
          <w:spacing w:val="1"/>
        </w:rPr>
        <w:t xml:space="preserve"> </w:t>
      </w:r>
      <w:r>
        <w:t>тень»,</w:t>
      </w:r>
      <w:r>
        <w:rPr>
          <w:spacing w:val="1"/>
        </w:rPr>
        <w:t xml:space="preserve"> </w:t>
      </w:r>
      <w:r>
        <w:t>«падающая</w:t>
      </w:r>
      <w:r>
        <w:rPr>
          <w:spacing w:val="1"/>
        </w:rPr>
        <w:t xml:space="preserve"> </w:t>
      </w:r>
      <w:r>
        <w:t>тень»</w:t>
      </w:r>
      <w:r>
        <w:rPr>
          <w:spacing w:val="1"/>
        </w:rPr>
        <w:t xml:space="preserve"> </w:t>
      </w:r>
      <w:r>
        <w:t>и</w:t>
      </w:r>
      <w:r>
        <w:rPr>
          <w:spacing w:val="1"/>
        </w:rPr>
        <w:t xml:space="preserve"> </w:t>
      </w:r>
      <w:r>
        <w:t>уметь</w:t>
      </w:r>
      <w:r>
        <w:rPr>
          <w:spacing w:val="1"/>
        </w:rPr>
        <w:t xml:space="preserve"> </w:t>
      </w:r>
      <w:r>
        <w:t>их</w:t>
      </w:r>
      <w:r>
        <w:rPr>
          <w:spacing w:val="1"/>
        </w:rPr>
        <w:t xml:space="preserve"> </w:t>
      </w:r>
      <w:r>
        <w:t>применять</w:t>
      </w:r>
      <w:r>
        <w:rPr>
          <w:spacing w:val="-3"/>
        </w:rPr>
        <w:t xml:space="preserve"> </w:t>
      </w:r>
      <w:r>
        <w:t>в</w:t>
      </w:r>
      <w:r>
        <w:rPr>
          <w:spacing w:val="-2"/>
        </w:rPr>
        <w:t xml:space="preserve"> </w:t>
      </w:r>
      <w:r>
        <w:t>практике рисунка;</w:t>
      </w:r>
    </w:p>
    <w:p w:rsidR="00703155" w:rsidRDefault="008A6D63">
      <w:pPr>
        <w:pStyle w:val="a3"/>
        <w:spacing w:line="355" w:lineRule="auto"/>
        <w:ind w:right="634"/>
      </w:pPr>
      <w:r>
        <w:t>понимать</w:t>
      </w:r>
      <w:r>
        <w:rPr>
          <w:spacing w:val="1"/>
        </w:rPr>
        <w:t xml:space="preserve"> </w:t>
      </w:r>
      <w:r>
        <w:t>содержание понятий</w:t>
      </w:r>
      <w:r>
        <w:rPr>
          <w:spacing w:val="1"/>
        </w:rPr>
        <w:t xml:space="preserve"> </w:t>
      </w:r>
      <w:r>
        <w:t>«тон»,</w:t>
      </w:r>
      <w:r>
        <w:rPr>
          <w:spacing w:val="1"/>
        </w:rPr>
        <w:t xml:space="preserve"> </w:t>
      </w:r>
      <w:r>
        <w:t>«тональные отношения» и</w:t>
      </w:r>
      <w:r>
        <w:rPr>
          <w:spacing w:val="70"/>
        </w:rPr>
        <w:t xml:space="preserve"> </w:t>
      </w:r>
      <w:r>
        <w:t>иметь опыт</w:t>
      </w:r>
      <w:r>
        <w:rPr>
          <w:spacing w:val="-67"/>
        </w:rPr>
        <w:t xml:space="preserve"> </w:t>
      </w:r>
      <w:r>
        <w:t>их визуального</w:t>
      </w:r>
      <w:r>
        <w:rPr>
          <w:spacing w:val="1"/>
        </w:rPr>
        <w:t xml:space="preserve"> </w:t>
      </w:r>
      <w:r>
        <w:t>анализа;</w:t>
      </w:r>
    </w:p>
    <w:p w:rsidR="00703155" w:rsidRDefault="008A6D63">
      <w:pPr>
        <w:pStyle w:val="a3"/>
        <w:spacing w:line="355" w:lineRule="auto"/>
        <w:ind w:right="632"/>
      </w:pPr>
      <w:r>
        <w:t>обладать навыком определения конструкции сложных форм, геометризации</w:t>
      </w:r>
      <w:r>
        <w:rPr>
          <w:spacing w:val="1"/>
        </w:rPr>
        <w:t xml:space="preserve"> </w:t>
      </w:r>
      <w:r>
        <w:t>плоскостных и объёмных форм, умением соотносить между собой пропорции частей</w:t>
      </w:r>
      <w:r>
        <w:rPr>
          <w:spacing w:val="-67"/>
        </w:rPr>
        <w:t xml:space="preserve"> </w:t>
      </w:r>
      <w:r>
        <w:t>внутри</w:t>
      </w:r>
      <w:r>
        <w:rPr>
          <w:spacing w:val="-1"/>
        </w:rPr>
        <w:t xml:space="preserve"> </w:t>
      </w:r>
      <w:r>
        <w:t>целого;</w:t>
      </w:r>
    </w:p>
    <w:p w:rsidR="00703155" w:rsidRDefault="008A6D63">
      <w:pPr>
        <w:pStyle w:val="a3"/>
        <w:spacing w:line="355" w:lineRule="auto"/>
        <w:ind w:right="626"/>
        <w:jc w:val="left"/>
      </w:pPr>
      <w:r>
        <w:t>иметь</w:t>
      </w:r>
      <w:r>
        <w:rPr>
          <w:spacing w:val="-5"/>
        </w:rPr>
        <w:t xml:space="preserve"> </w:t>
      </w:r>
      <w:r>
        <w:t>опыт</w:t>
      </w:r>
      <w:r>
        <w:rPr>
          <w:spacing w:val="-5"/>
        </w:rPr>
        <w:t xml:space="preserve"> </w:t>
      </w:r>
      <w:r>
        <w:t>линейного</w:t>
      </w:r>
      <w:r>
        <w:rPr>
          <w:spacing w:val="-2"/>
        </w:rPr>
        <w:t xml:space="preserve"> </w:t>
      </w:r>
      <w:r>
        <w:t>рисунка,</w:t>
      </w:r>
      <w:r>
        <w:rPr>
          <w:spacing w:val="-4"/>
        </w:rPr>
        <w:t xml:space="preserve"> </w:t>
      </w:r>
      <w:r>
        <w:t>понимать</w:t>
      </w:r>
      <w:r>
        <w:rPr>
          <w:spacing w:val="-4"/>
        </w:rPr>
        <w:t xml:space="preserve"> </w:t>
      </w:r>
      <w:r>
        <w:t>выразительные</w:t>
      </w:r>
      <w:r>
        <w:rPr>
          <w:spacing w:val="-4"/>
        </w:rPr>
        <w:t xml:space="preserve"> </w:t>
      </w:r>
      <w:r>
        <w:t>возможности</w:t>
      </w:r>
      <w:r>
        <w:rPr>
          <w:spacing w:val="-3"/>
        </w:rPr>
        <w:t xml:space="preserve"> </w:t>
      </w:r>
      <w:r>
        <w:t>линии;</w:t>
      </w:r>
      <w:r>
        <w:rPr>
          <w:spacing w:val="-67"/>
        </w:rPr>
        <w:t xml:space="preserve"> </w:t>
      </w:r>
      <w:r>
        <w:t>иметь опыт творческого композиционного рисунка в ответ на заданную учебную</w:t>
      </w:r>
      <w:r>
        <w:rPr>
          <w:spacing w:val="1"/>
        </w:rPr>
        <w:t xml:space="preserve"> </w:t>
      </w:r>
      <w:r>
        <w:t>задачу</w:t>
      </w:r>
      <w:r>
        <w:rPr>
          <w:spacing w:val="-5"/>
        </w:rPr>
        <w:t xml:space="preserve"> </w:t>
      </w:r>
      <w:r>
        <w:t>или как самостоятельное творческое</w:t>
      </w:r>
      <w:r>
        <w:rPr>
          <w:spacing w:val="-3"/>
        </w:rPr>
        <w:t xml:space="preserve"> </w:t>
      </w:r>
      <w:r>
        <w:t>действие;</w:t>
      </w:r>
    </w:p>
    <w:p w:rsidR="00703155" w:rsidRDefault="008A6D63">
      <w:pPr>
        <w:pStyle w:val="a3"/>
        <w:spacing w:line="355" w:lineRule="auto"/>
        <w:jc w:val="left"/>
      </w:pPr>
      <w:r>
        <w:t>знать</w:t>
      </w:r>
      <w:r>
        <w:rPr>
          <w:spacing w:val="9"/>
        </w:rPr>
        <w:t xml:space="preserve"> </w:t>
      </w:r>
      <w:r>
        <w:t>основы</w:t>
      </w:r>
      <w:r>
        <w:rPr>
          <w:spacing w:val="10"/>
        </w:rPr>
        <w:t xml:space="preserve"> </w:t>
      </w:r>
      <w:r>
        <w:t>цветоведения:</w:t>
      </w:r>
      <w:r>
        <w:rPr>
          <w:spacing w:val="11"/>
        </w:rPr>
        <w:t xml:space="preserve"> </w:t>
      </w:r>
      <w:r>
        <w:t>характеризовать</w:t>
      </w:r>
      <w:r>
        <w:rPr>
          <w:spacing w:val="9"/>
        </w:rPr>
        <w:t xml:space="preserve"> </w:t>
      </w:r>
      <w:r>
        <w:t>основные</w:t>
      </w:r>
      <w:r>
        <w:rPr>
          <w:spacing w:val="10"/>
        </w:rPr>
        <w:t xml:space="preserve"> </w:t>
      </w:r>
      <w:r>
        <w:t>и</w:t>
      </w:r>
      <w:r>
        <w:rPr>
          <w:spacing w:val="13"/>
        </w:rPr>
        <w:t xml:space="preserve"> </w:t>
      </w:r>
      <w:r>
        <w:t>составные</w:t>
      </w:r>
      <w:r>
        <w:rPr>
          <w:spacing w:val="10"/>
        </w:rPr>
        <w:t xml:space="preserve"> </w:t>
      </w:r>
      <w:r>
        <w:t>цвета,</w:t>
      </w:r>
      <w:r>
        <w:rPr>
          <w:spacing w:val="-67"/>
        </w:rPr>
        <w:t xml:space="preserve"> </w:t>
      </w:r>
      <w:r>
        <w:t>дополнительные</w:t>
      </w:r>
      <w:r>
        <w:rPr>
          <w:spacing w:val="-1"/>
        </w:rPr>
        <w:t xml:space="preserve"> </w:t>
      </w:r>
      <w:r>
        <w:t>цвета</w:t>
      </w:r>
      <w:r>
        <w:rPr>
          <w:spacing w:val="1"/>
        </w:rPr>
        <w:t xml:space="preserve"> </w:t>
      </w:r>
      <w:r>
        <w:t>-</w:t>
      </w:r>
      <w:r>
        <w:rPr>
          <w:spacing w:val="-2"/>
        </w:rPr>
        <w:t xml:space="preserve"> </w:t>
      </w:r>
      <w:r>
        <w:t>и значение</w:t>
      </w:r>
      <w:r>
        <w:rPr>
          <w:spacing w:val="-1"/>
        </w:rPr>
        <w:t xml:space="preserve"> </w:t>
      </w:r>
      <w:r>
        <w:t>этих знаний</w:t>
      </w:r>
      <w:r>
        <w:rPr>
          <w:spacing w:val="-1"/>
        </w:rPr>
        <w:t xml:space="preserve"> </w:t>
      </w:r>
      <w:r>
        <w:t>для</w:t>
      </w:r>
      <w:r>
        <w:rPr>
          <w:spacing w:val="-3"/>
        </w:rPr>
        <w:t xml:space="preserve"> </w:t>
      </w:r>
      <w:r>
        <w:t>искусства</w:t>
      </w:r>
      <w:r>
        <w:rPr>
          <w:spacing w:val="-2"/>
        </w:rPr>
        <w:t xml:space="preserve"> </w:t>
      </w:r>
      <w:r>
        <w:t>живописи;</w:t>
      </w:r>
    </w:p>
    <w:p w:rsidR="00703155" w:rsidRDefault="008A6D63">
      <w:pPr>
        <w:pStyle w:val="a3"/>
        <w:spacing w:line="352" w:lineRule="auto"/>
        <w:ind w:right="618"/>
        <w:jc w:val="left"/>
      </w:pPr>
      <w:r>
        <w:t>определять содержание понятий «колорит», «цветовые отношения», «цветовой</w:t>
      </w:r>
      <w:r>
        <w:rPr>
          <w:spacing w:val="-67"/>
        </w:rPr>
        <w:t xml:space="preserve"> </w:t>
      </w:r>
      <w:r>
        <w:t>контраст»</w:t>
      </w:r>
      <w:r>
        <w:rPr>
          <w:spacing w:val="-3"/>
        </w:rPr>
        <w:t xml:space="preserve"> </w:t>
      </w:r>
      <w:r>
        <w:t>и иметь</w:t>
      </w:r>
      <w:r>
        <w:rPr>
          <w:spacing w:val="-4"/>
        </w:rPr>
        <w:t xml:space="preserve"> </w:t>
      </w:r>
      <w:r>
        <w:t>навыки</w:t>
      </w:r>
      <w:r>
        <w:rPr>
          <w:spacing w:val="-1"/>
        </w:rPr>
        <w:t xml:space="preserve"> </w:t>
      </w:r>
      <w:r>
        <w:t>практической</w:t>
      </w:r>
      <w:r>
        <w:rPr>
          <w:spacing w:val="-2"/>
        </w:rPr>
        <w:t xml:space="preserve"> </w:t>
      </w:r>
      <w:r>
        <w:t>работы гуашью</w:t>
      </w:r>
      <w:r>
        <w:rPr>
          <w:spacing w:val="-1"/>
        </w:rPr>
        <w:t xml:space="preserve"> </w:t>
      </w:r>
      <w:r>
        <w:t>и</w:t>
      </w:r>
      <w:r>
        <w:rPr>
          <w:spacing w:val="-1"/>
        </w:rPr>
        <w:t xml:space="preserve"> </w:t>
      </w:r>
      <w:r>
        <w:t>акварелью;</w:t>
      </w:r>
    </w:p>
    <w:p w:rsidR="00703155" w:rsidRDefault="008A6D63">
      <w:pPr>
        <w:pStyle w:val="a3"/>
        <w:spacing w:line="355" w:lineRule="auto"/>
        <w:ind w:right="625"/>
      </w:pPr>
      <w:r>
        <w:t>иметь</w:t>
      </w:r>
      <w:r>
        <w:rPr>
          <w:spacing w:val="1"/>
        </w:rPr>
        <w:t xml:space="preserve"> </w:t>
      </w:r>
      <w:r>
        <w:t>опыт</w:t>
      </w:r>
      <w:r>
        <w:rPr>
          <w:spacing w:val="1"/>
        </w:rPr>
        <w:t xml:space="preserve"> </w:t>
      </w:r>
      <w:r>
        <w:t>объёмного</w:t>
      </w:r>
      <w:r>
        <w:rPr>
          <w:spacing w:val="1"/>
        </w:rPr>
        <w:t xml:space="preserve"> </w:t>
      </w:r>
      <w:r>
        <w:t>изображения</w:t>
      </w:r>
      <w:r>
        <w:rPr>
          <w:spacing w:val="1"/>
        </w:rPr>
        <w:t xml:space="preserve"> </w:t>
      </w:r>
      <w:r>
        <w:t>(лепки)</w:t>
      </w:r>
      <w:r>
        <w:rPr>
          <w:spacing w:val="1"/>
        </w:rPr>
        <w:t xml:space="preserve"> </w:t>
      </w:r>
      <w:r>
        <w:t>и</w:t>
      </w:r>
      <w:r>
        <w:rPr>
          <w:spacing w:val="1"/>
        </w:rPr>
        <w:t xml:space="preserve"> </w:t>
      </w:r>
      <w:r>
        <w:t>начальные</w:t>
      </w:r>
      <w:r>
        <w:rPr>
          <w:spacing w:val="1"/>
        </w:rPr>
        <w:t xml:space="preserve"> </w:t>
      </w:r>
      <w:r>
        <w:t>представления</w:t>
      </w:r>
      <w:r>
        <w:rPr>
          <w:spacing w:val="1"/>
        </w:rPr>
        <w:t xml:space="preserve"> </w:t>
      </w:r>
      <w:r>
        <w:t>о</w:t>
      </w:r>
      <w:r>
        <w:rPr>
          <w:spacing w:val="-67"/>
        </w:rPr>
        <w:t xml:space="preserve"> </w:t>
      </w:r>
      <w:r>
        <w:t>пластической выразительности скульптуры, соотношении пропорций в изображении</w:t>
      </w:r>
      <w:r>
        <w:rPr>
          <w:spacing w:val="1"/>
        </w:rPr>
        <w:t xml:space="preserve"> </w:t>
      </w:r>
      <w:r>
        <w:t>предметов</w:t>
      </w:r>
      <w:r>
        <w:rPr>
          <w:spacing w:val="-3"/>
        </w:rPr>
        <w:t xml:space="preserve"> </w:t>
      </w:r>
      <w:r>
        <w:t>или животных.</w:t>
      </w:r>
    </w:p>
    <w:p w:rsidR="00703155" w:rsidRDefault="008A6D63">
      <w:pPr>
        <w:pStyle w:val="a3"/>
        <w:spacing w:line="318" w:lineRule="exact"/>
        <w:ind w:left="1126" w:firstLine="0"/>
      </w:pPr>
      <w:r>
        <w:t>Жанры</w:t>
      </w:r>
      <w:r>
        <w:rPr>
          <w:spacing w:val="-4"/>
        </w:rPr>
        <w:t xml:space="preserve"> </w:t>
      </w:r>
      <w:r>
        <w:t>изобразительного</w:t>
      </w:r>
      <w:r>
        <w:rPr>
          <w:spacing w:val="-3"/>
        </w:rPr>
        <w:t xml:space="preserve"> </w:t>
      </w:r>
      <w:r>
        <w:t>искусства:</w:t>
      </w:r>
    </w:p>
    <w:p w:rsidR="00703155" w:rsidRDefault="008A6D63">
      <w:pPr>
        <w:pStyle w:val="a3"/>
        <w:spacing w:before="138" w:line="355" w:lineRule="auto"/>
        <w:ind w:right="631"/>
      </w:pPr>
      <w:r>
        <w:t>объяснять</w:t>
      </w:r>
      <w:r>
        <w:rPr>
          <w:spacing w:val="1"/>
        </w:rPr>
        <w:t xml:space="preserve"> </w:t>
      </w:r>
      <w:r>
        <w:t>понятие</w:t>
      </w:r>
      <w:r>
        <w:rPr>
          <w:spacing w:val="1"/>
        </w:rPr>
        <w:t xml:space="preserve"> </w:t>
      </w: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71"/>
        </w:rPr>
        <w:t xml:space="preserve"> </w:t>
      </w:r>
      <w:r>
        <w:t>перечислять</w:t>
      </w:r>
      <w:r>
        <w:rPr>
          <w:spacing w:val="1"/>
        </w:rPr>
        <w:t xml:space="preserve"> </w:t>
      </w:r>
      <w:r>
        <w:t>жанры;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jc w:val="left"/>
      </w:pPr>
      <w:r>
        <w:lastRenderedPageBreak/>
        <w:t>объяснять</w:t>
      </w:r>
      <w:r>
        <w:rPr>
          <w:spacing w:val="39"/>
        </w:rPr>
        <w:t xml:space="preserve"> </w:t>
      </w:r>
      <w:r>
        <w:t>разницу</w:t>
      </w:r>
      <w:r>
        <w:rPr>
          <w:spacing w:val="39"/>
        </w:rPr>
        <w:t xml:space="preserve"> </w:t>
      </w:r>
      <w:r>
        <w:t>между</w:t>
      </w:r>
      <w:r>
        <w:rPr>
          <w:spacing w:val="39"/>
        </w:rPr>
        <w:t xml:space="preserve"> </w:t>
      </w:r>
      <w:r>
        <w:t>предметом</w:t>
      </w:r>
      <w:r>
        <w:rPr>
          <w:spacing w:val="40"/>
        </w:rPr>
        <w:t xml:space="preserve"> </w:t>
      </w:r>
      <w:r>
        <w:t>изображения,</w:t>
      </w:r>
      <w:r>
        <w:rPr>
          <w:spacing w:val="41"/>
        </w:rPr>
        <w:t xml:space="preserve"> </w:t>
      </w:r>
      <w:r>
        <w:t>сюжетом</w:t>
      </w:r>
      <w:r>
        <w:rPr>
          <w:spacing w:val="40"/>
        </w:rPr>
        <w:t xml:space="preserve"> </w:t>
      </w:r>
      <w:r>
        <w:t>и</w:t>
      </w:r>
      <w:r>
        <w:rPr>
          <w:spacing w:val="43"/>
        </w:rPr>
        <w:t xml:space="preserve"> </w:t>
      </w:r>
      <w:r>
        <w:t>содержанием</w:t>
      </w:r>
      <w:r>
        <w:rPr>
          <w:spacing w:val="-67"/>
        </w:rPr>
        <w:t xml:space="preserve"> </w:t>
      </w:r>
      <w:r>
        <w:t>произведения</w:t>
      </w:r>
      <w:r>
        <w:rPr>
          <w:spacing w:val="-1"/>
        </w:rPr>
        <w:t xml:space="preserve"> </w:t>
      </w:r>
      <w:r>
        <w:t>искусства.</w:t>
      </w:r>
    </w:p>
    <w:p w:rsidR="00703155" w:rsidRDefault="008A6D63">
      <w:pPr>
        <w:pStyle w:val="a3"/>
        <w:spacing w:line="320" w:lineRule="exact"/>
        <w:ind w:left="1126" w:firstLine="0"/>
        <w:jc w:val="left"/>
      </w:pPr>
      <w:r>
        <w:t>Натюрморт:</w:t>
      </w:r>
    </w:p>
    <w:p w:rsidR="00703155" w:rsidRDefault="008A6D63">
      <w:pPr>
        <w:pStyle w:val="a3"/>
        <w:spacing w:before="153" w:line="355" w:lineRule="auto"/>
        <w:ind w:right="634" w:firstLine="739"/>
      </w:pPr>
      <w:r>
        <w:t>характеризовать изображение предметного мира в различные эпохи истории</w:t>
      </w:r>
      <w:r>
        <w:rPr>
          <w:spacing w:val="1"/>
        </w:rPr>
        <w:t xml:space="preserve"> </w:t>
      </w:r>
      <w:r>
        <w:t>человечества и приводить примеры натюрморта в европейской живописи Нового</w:t>
      </w:r>
      <w:r>
        <w:rPr>
          <w:spacing w:val="1"/>
        </w:rPr>
        <w:t xml:space="preserve"> </w:t>
      </w:r>
      <w:r>
        <w:t>времени;</w:t>
      </w:r>
    </w:p>
    <w:p w:rsidR="00703155" w:rsidRDefault="008A6D63">
      <w:pPr>
        <w:pStyle w:val="a3"/>
        <w:spacing w:line="355" w:lineRule="auto"/>
        <w:ind w:right="630" w:firstLine="739"/>
      </w:pPr>
      <w:r>
        <w:t>рассказывать о натюрморте в истории русского искусства и роли натюрморта в</w:t>
      </w:r>
      <w:r>
        <w:rPr>
          <w:spacing w:val="-67"/>
        </w:rPr>
        <w:t xml:space="preserve"> </w:t>
      </w:r>
      <w:r>
        <w:t>отечественном</w:t>
      </w:r>
      <w:r>
        <w:rPr>
          <w:spacing w:val="1"/>
        </w:rPr>
        <w:t xml:space="preserve"> </w:t>
      </w:r>
      <w:r>
        <w:t>искусстве</w:t>
      </w:r>
      <w:r>
        <w:rPr>
          <w:spacing w:val="1"/>
        </w:rPr>
        <w:t xml:space="preserve"> </w:t>
      </w:r>
      <w:r>
        <w:t>XX</w:t>
      </w:r>
      <w:r>
        <w:rPr>
          <w:spacing w:val="1"/>
        </w:rPr>
        <w:t xml:space="preserve"> </w:t>
      </w:r>
      <w:r>
        <w:t>в.,</w:t>
      </w:r>
      <w:r>
        <w:rPr>
          <w:spacing w:val="1"/>
        </w:rPr>
        <w:t xml:space="preserve"> </w:t>
      </w:r>
      <w:r>
        <w:t>опираясь</w:t>
      </w:r>
      <w:r>
        <w:rPr>
          <w:spacing w:val="1"/>
        </w:rPr>
        <w:t xml:space="preserve"> </w:t>
      </w:r>
      <w:r>
        <w:t>на</w:t>
      </w:r>
      <w:r>
        <w:rPr>
          <w:spacing w:val="1"/>
        </w:rPr>
        <w:t xml:space="preserve"> </w:t>
      </w:r>
      <w:r>
        <w:t>конкретные</w:t>
      </w:r>
      <w:r>
        <w:rPr>
          <w:spacing w:val="1"/>
        </w:rPr>
        <w:t xml:space="preserve"> </w:t>
      </w:r>
      <w:r>
        <w:t>произведения</w:t>
      </w:r>
      <w:r>
        <w:rPr>
          <w:spacing w:val="1"/>
        </w:rPr>
        <w:t xml:space="preserve"> </w:t>
      </w:r>
      <w:r>
        <w:t>отечественных</w:t>
      </w:r>
      <w:r>
        <w:rPr>
          <w:spacing w:val="-4"/>
        </w:rPr>
        <w:t xml:space="preserve"> </w:t>
      </w:r>
      <w:r>
        <w:t>художников;</w:t>
      </w:r>
    </w:p>
    <w:p w:rsidR="00703155" w:rsidRDefault="008A6D63">
      <w:pPr>
        <w:pStyle w:val="a3"/>
        <w:spacing w:line="352" w:lineRule="auto"/>
        <w:ind w:right="636" w:firstLine="739"/>
      </w:pPr>
      <w:r>
        <w:t>знать</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в</w:t>
      </w:r>
      <w:r>
        <w:rPr>
          <w:spacing w:val="1"/>
        </w:rPr>
        <w:t xml:space="preserve"> </w:t>
      </w:r>
      <w:r>
        <w:t>рисунке</w:t>
      </w:r>
      <w:r>
        <w:rPr>
          <w:spacing w:val="1"/>
        </w:rPr>
        <w:t xml:space="preserve"> </w:t>
      </w:r>
      <w:r>
        <w:t>правила</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изображения</w:t>
      </w:r>
      <w:r>
        <w:rPr>
          <w:spacing w:val="-1"/>
        </w:rPr>
        <w:t xml:space="preserve"> </w:t>
      </w:r>
      <w:r>
        <w:t>объёмного предмета</w:t>
      </w:r>
      <w:r>
        <w:rPr>
          <w:spacing w:val="-1"/>
        </w:rPr>
        <w:t xml:space="preserve"> </w:t>
      </w:r>
      <w:r>
        <w:t>в</w:t>
      </w:r>
      <w:r>
        <w:rPr>
          <w:spacing w:val="-1"/>
        </w:rPr>
        <w:t xml:space="preserve"> </w:t>
      </w:r>
      <w:r>
        <w:t>двухмерном</w:t>
      </w:r>
      <w:r>
        <w:rPr>
          <w:spacing w:val="-1"/>
        </w:rPr>
        <w:t xml:space="preserve"> </w:t>
      </w:r>
      <w:r>
        <w:t>пространстве</w:t>
      </w:r>
      <w:r>
        <w:rPr>
          <w:spacing w:val="-3"/>
        </w:rPr>
        <w:t xml:space="preserve"> </w:t>
      </w:r>
      <w:r>
        <w:t>листа;</w:t>
      </w:r>
    </w:p>
    <w:p w:rsidR="00703155" w:rsidRDefault="008A6D63">
      <w:pPr>
        <w:pStyle w:val="a3"/>
        <w:spacing w:line="355" w:lineRule="auto"/>
        <w:ind w:right="634" w:firstLine="739"/>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68"/>
        </w:rPr>
        <w:t xml:space="preserve"> </w:t>
      </w:r>
      <w:r>
        <w:t>построения композиции натюрморта: опыт разнообразного расположения предметов</w:t>
      </w:r>
      <w:r>
        <w:rPr>
          <w:spacing w:val="-67"/>
        </w:rPr>
        <w:t xml:space="preserve"> </w:t>
      </w: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3"/>
        </w:rPr>
        <w:t xml:space="preserve"> </w:t>
      </w:r>
      <w:r>
        <w:t>выразительности;</w:t>
      </w:r>
    </w:p>
    <w:p w:rsidR="00703155" w:rsidRDefault="008A6D63">
      <w:pPr>
        <w:pStyle w:val="a3"/>
        <w:spacing w:line="355" w:lineRule="auto"/>
        <w:ind w:left="1105" w:right="3553" w:firstLine="0"/>
        <w:jc w:val="left"/>
      </w:pPr>
      <w:r>
        <w:t>иметь опыт создания графического натюрморта; иметь</w:t>
      </w:r>
      <w:r>
        <w:rPr>
          <w:spacing w:val="-67"/>
        </w:rPr>
        <w:t xml:space="preserve"> </w:t>
      </w:r>
      <w:r>
        <w:t>опыт</w:t>
      </w:r>
      <w:r>
        <w:rPr>
          <w:spacing w:val="-3"/>
        </w:rPr>
        <w:t xml:space="preserve"> </w:t>
      </w:r>
      <w:r>
        <w:t>создания</w:t>
      </w:r>
      <w:r>
        <w:rPr>
          <w:spacing w:val="-1"/>
        </w:rPr>
        <w:t xml:space="preserve"> </w:t>
      </w:r>
      <w:r>
        <w:t>натюрморта</w:t>
      </w:r>
      <w:r>
        <w:rPr>
          <w:spacing w:val="-1"/>
        </w:rPr>
        <w:t xml:space="preserve"> </w:t>
      </w:r>
      <w:r>
        <w:t>средствами</w:t>
      </w:r>
      <w:r>
        <w:rPr>
          <w:spacing w:val="-4"/>
        </w:rPr>
        <w:t xml:space="preserve"> </w:t>
      </w:r>
      <w:r>
        <w:t>живописи.</w:t>
      </w:r>
    </w:p>
    <w:p w:rsidR="00703155" w:rsidRDefault="008A6D63">
      <w:pPr>
        <w:pStyle w:val="a3"/>
        <w:spacing w:line="319" w:lineRule="exact"/>
        <w:ind w:left="1105" w:firstLine="0"/>
        <w:jc w:val="left"/>
      </w:pPr>
      <w:r>
        <w:t>Портрет:</w:t>
      </w:r>
    </w:p>
    <w:p w:rsidR="00703155" w:rsidRDefault="008A6D63">
      <w:pPr>
        <w:pStyle w:val="a3"/>
        <w:spacing w:before="143" w:line="355" w:lineRule="auto"/>
        <w:ind w:right="632" w:firstLine="739"/>
      </w:pPr>
      <w:r>
        <w:t>иметь представление об истории портретного изображения человека в разные</w:t>
      </w:r>
      <w:r>
        <w:rPr>
          <w:spacing w:val="1"/>
        </w:rPr>
        <w:t xml:space="preserve"> </w:t>
      </w:r>
      <w:r>
        <w:t>эпохи</w:t>
      </w:r>
      <w:r>
        <w:rPr>
          <w:spacing w:val="-3"/>
        </w:rPr>
        <w:t xml:space="preserve"> </w:t>
      </w:r>
      <w:r>
        <w:t>как</w:t>
      </w:r>
      <w:r>
        <w:rPr>
          <w:spacing w:val="-1"/>
        </w:rPr>
        <w:t xml:space="preserve"> </w:t>
      </w:r>
      <w:r>
        <w:t>последовательности изменений</w:t>
      </w:r>
      <w:r>
        <w:rPr>
          <w:spacing w:val="-1"/>
        </w:rPr>
        <w:t xml:space="preserve"> </w:t>
      </w:r>
      <w:r>
        <w:t>представления</w:t>
      </w:r>
      <w:r>
        <w:rPr>
          <w:spacing w:val="-4"/>
        </w:rPr>
        <w:t xml:space="preserve"> </w:t>
      </w:r>
      <w:r>
        <w:t>о</w:t>
      </w:r>
      <w:r>
        <w:rPr>
          <w:spacing w:val="1"/>
        </w:rPr>
        <w:t xml:space="preserve"> </w:t>
      </w:r>
      <w:r>
        <w:t>человеке;</w:t>
      </w:r>
    </w:p>
    <w:p w:rsidR="00703155" w:rsidRDefault="008A6D63">
      <w:pPr>
        <w:pStyle w:val="a3"/>
        <w:spacing w:line="355" w:lineRule="auto"/>
        <w:ind w:right="634" w:firstLine="739"/>
      </w:pPr>
      <w:r>
        <w:t>уметь сравнивать содержание портретного образа в искусстве Древнего Рима,</w:t>
      </w:r>
      <w:r>
        <w:rPr>
          <w:spacing w:val="1"/>
        </w:rPr>
        <w:t xml:space="preserve"> </w:t>
      </w:r>
      <w:r>
        <w:t>эпохи Возрождения</w:t>
      </w:r>
      <w:r>
        <w:rPr>
          <w:spacing w:val="-3"/>
        </w:rPr>
        <w:t xml:space="preserve"> </w:t>
      </w:r>
      <w:r>
        <w:t>и</w:t>
      </w:r>
      <w:r>
        <w:rPr>
          <w:spacing w:val="2"/>
        </w:rPr>
        <w:t xml:space="preserve"> </w:t>
      </w:r>
      <w:r>
        <w:t>Нового</w:t>
      </w:r>
      <w:r>
        <w:rPr>
          <w:spacing w:val="1"/>
        </w:rPr>
        <w:t xml:space="preserve"> </w:t>
      </w:r>
      <w:r>
        <w:t>времени;</w:t>
      </w:r>
    </w:p>
    <w:p w:rsidR="00703155" w:rsidRDefault="008A6D63">
      <w:pPr>
        <w:pStyle w:val="a3"/>
        <w:spacing w:line="355" w:lineRule="auto"/>
        <w:ind w:right="633" w:firstLine="739"/>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1"/>
        </w:rPr>
        <w:t xml:space="preserve"> </w:t>
      </w:r>
      <w:r>
        <w:t>эпохи</w:t>
      </w:r>
      <w:r>
        <w:rPr>
          <w:spacing w:val="-3"/>
        </w:rPr>
        <w:t xml:space="preserve"> </w:t>
      </w:r>
      <w:r>
        <w:t>и авторская</w:t>
      </w:r>
      <w:r>
        <w:rPr>
          <w:spacing w:val="-2"/>
        </w:rPr>
        <w:t xml:space="preserve"> </w:t>
      </w:r>
      <w:r>
        <w:t>позиция</w:t>
      </w:r>
      <w:r>
        <w:rPr>
          <w:spacing w:val="-3"/>
        </w:rPr>
        <w:t xml:space="preserve"> </w:t>
      </w:r>
      <w:r>
        <w:t>художника;</w:t>
      </w:r>
    </w:p>
    <w:p w:rsidR="00703155" w:rsidRDefault="008A6D63">
      <w:pPr>
        <w:pStyle w:val="a3"/>
        <w:spacing w:line="355" w:lineRule="auto"/>
        <w:ind w:right="627" w:firstLine="739"/>
      </w:pPr>
      <w:r>
        <w:t>узнавать произведения и называть имена нескольких великих портретистов</w:t>
      </w:r>
      <w:r>
        <w:rPr>
          <w:spacing w:val="1"/>
        </w:rPr>
        <w:t xml:space="preserve"> </w:t>
      </w:r>
      <w:r>
        <w:t>европейского искусства (Леонардо да Винчи, Рафаэль, Микеланджело, Рембрандт и</w:t>
      </w:r>
      <w:r>
        <w:rPr>
          <w:spacing w:val="1"/>
        </w:rPr>
        <w:t xml:space="preserve"> </w:t>
      </w:r>
      <w:r>
        <w:t>других</w:t>
      </w:r>
      <w:r>
        <w:rPr>
          <w:spacing w:val="-4"/>
        </w:rPr>
        <w:t xml:space="preserve"> </w:t>
      </w:r>
      <w:r>
        <w:t>портретистов);</w:t>
      </w:r>
    </w:p>
    <w:p w:rsidR="00703155" w:rsidRDefault="008A6D63">
      <w:pPr>
        <w:pStyle w:val="a3"/>
        <w:spacing w:line="355" w:lineRule="auto"/>
        <w:ind w:right="634" w:firstLine="739"/>
      </w:pPr>
      <w:r>
        <w:t>уметь рассказывать историю портрета в русском изобразительном искусстве,</w:t>
      </w:r>
      <w:r>
        <w:rPr>
          <w:spacing w:val="1"/>
        </w:rPr>
        <w:t xml:space="preserve"> </w:t>
      </w:r>
      <w:r>
        <w:t>называть</w:t>
      </w:r>
      <w:r>
        <w:rPr>
          <w:spacing w:val="-5"/>
        </w:rPr>
        <w:t xml:space="preserve"> </w:t>
      </w:r>
      <w:r>
        <w:t>имена</w:t>
      </w:r>
      <w:r>
        <w:rPr>
          <w:spacing w:val="-1"/>
        </w:rPr>
        <w:t xml:space="preserve"> </w:t>
      </w:r>
      <w:r>
        <w:t>великих</w:t>
      </w:r>
      <w:r>
        <w:rPr>
          <w:spacing w:val="-3"/>
        </w:rPr>
        <w:t xml:space="preserve"> </w:t>
      </w:r>
      <w:r>
        <w:t>художников-портретистов</w:t>
      </w:r>
      <w:r>
        <w:rPr>
          <w:spacing w:val="-3"/>
        </w:rPr>
        <w:t xml:space="preserve"> </w:t>
      </w:r>
      <w:r>
        <w:t>(В.</w:t>
      </w:r>
      <w:r>
        <w:rPr>
          <w:spacing w:val="-1"/>
        </w:rPr>
        <w:t xml:space="preserve"> </w:t>
      </w:r>
      <w:r>
        <w:t>Боровиковский,</w:t>
      </w:r>
    </w:p>
    <w:p w:rsidR="00703155" w:rsidRDefault="008A6D63" w:rsidP="00A61F6D">
      <w:pPr>
        <w:pStyle w:val="a5"/>
        <w:numPr>
          <w:ilvl w:val="0"/>
          <w:numId w:val="16"/>
        </w:numPr>
        <w:tabs>
          <w:tab w:val="left" w:pos="794"/>
        </w:tabs>
        <w:spacing w:line="320" w:lineRule="exact"/>
        <w:ind w:hanging="429"/>
        <w:jc w:val="both"/>
        <w:rPr>
          <w:sz w:val="28"/>
        </w:rPr>
      </w:pPr>
      <w:r>
        <w:rPr>
          <w:sz w:val="28"/>
        </w:rPr>
        <w:t>Венецианов,</w:t>
      </w:r>
      <w:r>
        <w:rPr>
          <w:spacing w:val="-3"/>
          <w:sz w:val="28"/>
        </w:rPr>
        <w:t xml:space="preserve"> </w:t>
      </w:r>
      <w:r>
        <w:rPr>
          <w:sz w:val="28"/>
        </w:rPr>
        <w:t>О.</w:t>
      </w:r>
      <w:r>
        <w:rPr>
          <w:spacing w:val="-2"/>
          <w:sz w:val="28"/>
        </w:rPr>
        <w:t xml:space="preserve"> </w:t>
      </w:r>
      <w:r>
        <w:rPr>
          <w:sz w:val="28"/>
        </w:rPr>
        <w:t>Кипренский,</w:t>
      </w:r>
      <w:r>
        <w:rPr>
          <w:spacing w:val="-2"/>
          <w:sz w:val="28"/>
        </w:rPr>
        <w:t xml:space="preserve"> </w:t>
      </w:r>
      <w:r>
        <w:rPr>
          <w:sz w:val="28"/>
        </w:rPr>
        <w:t>В.</w:t>
      </w:r>
      <w:r>
        <w:rPr>
          <w:spacing w:val="-4"/>
          <w:sz w:val="28"/>
        </w:rPr>
        <w:t xml:space="preserve"> </w:t>
      </w:r>
      <w:r>
        <w:rPr>
          <w:sz w:val="28"/>
        </w:rPr>
        <w:t>Тропинин,</w:t>
      </w:r>
      <w:r>
        <w:rPr>
          <w:spacing w:val="-2"/>
          <w:sz w:val="28"/>
        </w:rPr>
        <w:t xml:space="preserve"> </w:t>
      </w:r>
      <w:r>
        <w:rPr>
          <w:sz w:val="28"/>
        </w:rPr>
        <w:t>К.</w:t>
      </w:r>
      <w:r>
        <w:rPr>
          <w:spacing w:val="-3"/>
          <w:sz w:val="28"/>
        </w:rPr>
        <w:t xml:space="preserve"> </w:t>
      </w:r>
      <w:r>
        <w:rPr>
          <w:sz w:val="28"/>
        </w:rPr>
        <w:t>Брюллов,</w:t>
      </w:r>
      <w:r>
        <w:rPr>
          <w:spacing w:val="-3"/>
          <w:sz w:val="28"/>
        </w:rPr>
        <w:t xml:space="preserve"> </w:t>
      </w:r>
      <w:r>
        <w:rPr>
          <w:sz w:val="28"/>
        </w:rPr>
        <w:t>И.</w:t>
      </w:r>
      <w:r>
        <w:rPr>
          <w:spacing w:val="-2"/>
          <w:sz w:val="28"/>
        </w:rPr>
        <w:t xml:space="preserve"> </w:t>
      </w:r>
      <w:r>
        <w:rPr>
          <w:sz w:val="28"/>
        </w:rPr>
        <w:t>Крамской,</w:t>
      </w:r>
      <w:r>
        <w:rPr>
          <w:spacing w:val="-2"/>
          <w:sz w:val="28"/>
        </w:rPr>
        <w:t xml:space="preserve"> </w:t>
      </w:r>
      <w:r>
        <w:rPr>
          <w:sz w:val="28"/>
        </w:rPr>
        <w:t>И.</w:t>
      </w:r>
      <w:r>
        <w:rPr>
          <w:spacing w:val="-3"/>
          <w:sz w:val="28"/>
        </w:rPr>
        <w:t xml:space="preserve"> </w:t>
      </w:r>
      <w:r>
        <w:rPr>
          <w:sz w:val="28"/>
        </w:rPr>
        <w:t>Репин,</w:t>
      </w:r>
    </w:p>
    <w:p w:rsidR="00703155" w:rsidRDefault="008A6D63" w:rsidP="00A61F6D">
      <w:pPr>
        <w:pStyle w:val="a5"/>
        <w:numPr>
          <w:ilvl w:val="0"/>
          <w:numId w:val="16"/>
        </w:numPr>
        <w:tabs>
          <w:tab w:val="left" w:pos="794"/>
        </w:tabs>
        <w:spacing w:before="139"/>
        <w:ind w:hanging="429"/>
        <w:jc w:val="both"/>
        <w:rPr>
          <w:sz w:val="28"/>
        </w:rPr>
      </w:pPr>
      <w:r>
        <w:rPr>
          <w:sz w:val="28"/>
        </w:rPr>
        <w:t>Суриков,</w:t>
      </w:r>
      <w:r>
        <w:rPr>
          <w:spacing w:val="-2"/>
          <w:sz w:val="28"/>
        </w:rPr>
        <w:t xml:space="preserve"> </w:t>
      </w:r>
      <w:r>
        <w:rPr>
          <w:sz w:val="28"/>
        </w:rPr>
        <w:t>В.</w:t>
      </w:r>
      <w:r>
        <w:rPr>
          <w:spacing w:val="-3"/>
          <w:sz w:val="28"/>
        </w:rPr>
        <w:t xml:space="preserve"> </w:t>
      </w:r>
      <w:r>
        <w:rPr>
          <w:sz w:val="28"/>
        </w:rPr>
        <w:t>Серов</w:t>
      </w:r>
      <w:r>
        <w:rPr>
          <w:spacing w:val="-3"/>
          <w:sz w:val="28"/>
        </w:rPr>
        <w:t xml:space="preserve"> </w:t>
      </w:r>
      <w:r>
        <w:rPr>
          <w:sz w:val="28"/>
        </w:rPr>
        <w:t>и</w:t>
      </w:r>
      <w:r>
        <w:rPr>
          <w:spacing w:val="-3"/>
          <w:sz w:val="28"/>
        </w:rPr>
        <w:t xml:space="preserve"> </w:t>
      </w:r>
      <w:r>
        <w:rPr>
          <w:sz w:val="28"/>
        </w:rPr>
        <w:t>другие</w:t>
      </w:r>
      <w:r>
        <w:rPr>
          <w:spacing w:val="-1"/>
          <w:sz w:val="28"/>
        </w:rPr>
        <w:t xml:space="preserve"> </w:t>
      </w:r>
      <w:r>
        <w:rPr>
          <w:sz w:val="28"/>
        </w:rPr>
        <w:t>авторы);</w:t>
      </w:r>
    </w:p>
    <w:p w:rsidR="00703155" w:rsidRDefault="00703155">
      <w:pPr>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3" w:firstLine="739"/>
      </w:pPr>
      <w:r>
        <w:lastRenderedPageBreak/>
        <w:t>знать и претворять в рисунке основные позиции конструкции головы человека,</w:t>
      </w:r>
      <w:r>
        <w:rPr>
          <w:spacing w:val="-67"/>
        </w:rPr>
        <w:t xml:space="preserve"> </w:t>
      </w:r>
      <w:r>
        <w:t>пропорции</w:t>
      </w:r>
      <w:r>
        <w:rPr>
          <w:spacing w:val="-1"/>
        </w:rPr>
        <w:t xml:space="preserve"> </w:t>
      </w:r>
      <w:r>
        <w:t>лица,</w:t>
      </w:r>
      <w:r>
        <w:rPr>
          <w:spacing w:val="-2"/>
        </w:rPr>
        <w:t xml:space="preserve"> </w:t>
      </w:r>
      <w:r>
        <w:t>соотношение</w:t>
      </w:r>
      <w:r>
        <w:rPr>
          <w:spacing w:val="-1"/>
        </w:rPr>
        <w:t xml:space="preserve"> </w:t>
      </w:r>
      <w:r>
        <w:t>лицевой</w:t>
      </w:r>
      <w:r>
        <w:rPr>
          <w:spacing w:val="-3"/>
        </w:rPr>
        <w:t xml:space="preserve"> </w:t>
      </w:r>
      <w:r>
        <w:t>и</w:t>
      </w:r>
      <w:r>
        <w:rPr>
          <w:spacing w:val="-1"/>
        </w:rPr>
        <w:t xml:space="preserve"> </w:t>
      </w:r>
      <w:r>
        <w:t>черепной</w:t>
      </w:r>
      <w:r>
        <w:rPr>
          <w:spacing w:val="-1"/>
        </w:rPr>
        <w:t xml:space="preserve"> </w:t>
      </w:r>
      <w:r>
        <w:t>частей головы;</w:t>
      </w:r>
    </w:p>
    <w:p w:rsidR="00703155" w:rsidRDefault="008A6D63">
      <w:pPr>
        <w:pStyle w:val="a3"/>
        <w:spacing w:line="355" w:lineRule="auto"/>
        <w:ind w:right="633" w:firstLine="739"/>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67"/>
        </w:rPr>
        <w:t xml:space="preserve"> </w:t>
      </w:r>
      <w:r>
        <w:t>создавать зарисовки объёмной конструкции головы, понимать термин «ракурс» и</w:t>
      </w:r>
      <w:r>
        <w:rPr>
          <w:spacing w:val="1"/>
        </w:rPr>
        <w:t xml:space="preserve"> </w:t>
      </w:r>
      <w:r>
        <w:t>определять</w:t>
      </w:r>
      <w:r>
        <w:rPr>
          <w:spacing w:val="-3"/>
        </w:rPr>
        <w:t xml:space="preserve"> </w:t>
      </w:r>
      <w:r>
        <w:t>его</w:t>
      </w:r>
      <w:r>
        <w:rPr>
          <w:spacing w:val="1"/>
        </w:rPr>
        <w:t xml:space="preserve"> </w:t>
      </w:r>
      <w:r>
        <w:t>на</w:t>
      </w:r>
      <w:r>
        <w:rPr>
          <w:spacing w:val="-3"/>
        </w:rPr>
        <w:t xml:space="preserve"> </w:t>
      </w:r>
      <w:r>
        <w:t>практике;</w:t>
      </w:r>
    </w:p>
    <w:p w:rsidR="00703155" w:rsidRDefault="008A6D63">
      <w:pPr>
        <w:pStyle w:val="a3"/>
        <w:spacing w:line="355" w:lineRule="auto"/>
        <w:ind w:right="636" w:firstLine="739"/>
      </w:pPr>
      <w:r>
        <w:t>иметь</w:t>
      </w:r>
      <w:r>
        <w:rPr>
          <w:spacing w:val="1"/>
        </w:rPr>
        <w:t xml:space="preserve"> </w:t>
      </w:r>
      <w:r>
        <w:t>представление</w:t>
      </w:r>
      <w:r>
        <w:rPr>
          <w:spacing w:val="1"/>
        </w:rPr>
        <w:t xml:space="preserve"> </w:t>
      </w:r>
      <w:r>
        <w:t>о</w:t>
      </w:r>
      <w:r>
        <w:rPr>
          <w:spacing w:val="1"/>
        </w:rPr>
        <w:t xml:space="preserve"> </w:t>
      </w:r>
      <w:r>
        <w:t>скульптурном</w:t>
      </w:r>
      <w:r>
        <w:rPr>
          <w:spacing w:val="1"/>
        </w:rPr>
        <w:t xml:space="preserve"> </w:t>
      </w:r>
      <w:r>
        <w:t>портрете</w:t>
      </w:r>
      <w:r>
        <w:rPr>
          <w:spacing w:val="1"/>
        </w:rPr>
        <w:t xml:space="preserve"> </w:t>
      </w:r>
      <w:r>
        <w:t>в</w:t>
      </w:r>
      <w:r>
        <w:rPr>
          <w:spacing w:val="1"/>
        </w:rPr>
        <w:t xml:space="preserve"> </w:t>
      </w:r>
      <w:r>
        <w:t>истории</w:t>
      </w:r>
      <w:r>
        <w:rPr>
          <w:spacing w:val="1"/>
        </w:rPr>
        <w:t xml:space="preserve"> </w:t>
      </w:r>
      <w:r>
        <w:t>искусства,</w:t>
      </w:r>
      <w:r>
        <w:rPr>
          <w:spacing w:val="1"/>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4"/>
        </w:rPr>
        <w:t xml:space="preserve"> </w:t>
      </w:r>
      <w:r>
        <w:t>и</w:t>
      </w:r>
      <w:r>
        <w:rPr>
          <w:spacing w:val="-1"/>
        </w:rPr>
        <w:t xml:space="preserve"> </w:t>
      </w:r>
      <w:r>
        <w:t>образа</w:t>
      </w:r>
      <w:r>
        <w:rPr>
          <w:spacing w:val="-1"/>
        </w:rPr>
        <w:t xml:space="preserve"> </w:t>
      </w:r>
      <w:r>
        <w:t>эпохи</w:t>
      </w:r>
      <w:r>
        <w:rPr>
          <w:spacing w:val="-1"/>
        </w:rPr>
        <w:t xml:space="preserve"> </w:t>
      </w:r>
      <w:r>
        <w:t>в</w:t>
      </w:r>
      <w:r>
        <w:rPr>
          <w:spacing w:val="-2"/>
        </w:rPr>
        <w:t xml:space="preserve"> </w:t>
      </w:r>
      <w:r>
        <w:t>скульптурном</w:t>
      </w:r>
      <w:r>
        <w:rPr>
          <w:spacing w:val="-4"/>
        </w:rPr>
        <w:t xml:space="preserve"> </w:t>
      </w:r>
      <w:r>
        <w:t>портрете;</w:t>
      </w:r>
    </w:p>
    <w:p w:rsidR="00703155" w:rsidRDefault="008A6D63">
      <w:pPr>
        <w:pStyle w:val="a3"/>
        <w:spacing w:line="319" w:lineRule="exact"/>
        <w:ind w:left="1105" w:firstLine="0"/>
      </w:pPr>
      <w:r>
        <w:t>иметь</w:t>
      </w:r>
      <w:r>
        <w:rPr>
          <w:spacing w:val="-3"/>
        </w:rPr>
        <w:t xml:space="preserve"> </w:t>
      </w:r>
      <w:r>
        <w:t>начальный</w:t>
      </w:r>
      <w:r>
        <w:rPr>
          <w:spacing w:val="-5"/>
        </w:rPr>
        <w:t xml:space="preserve"> </w:t>
      </w:r>
      <w:r>
        <w:t>опыт</w:t>
      </w:r>
      <w:r>
        <w:rPr>
          <w:spacing w:val="-3"/>
        </w:rPr>
        <w:t xml:space="preserve"> </w:t>
      </w:r>
      <w:r>
        <w:t>лепки</w:t>
      </w:r>
      <w:r>
        <w:rPr>
          <w:spacing w:val="1"/>
        </w:rPr>
        <w:t xml:space="preserve"> </w:t>
      </w:r>
      <w:r>
        <w:t>головы</w:t>
      </w:r>
      <w:r>
        <w:rPr>
          <w:spacing w:val="-5"/>
        </w:rPr>
        <w:t xml:space="preserve"> </w:t>
      </w:r>
      <w:r>
        <w:t>человека;</w:t>
      </w:r>
    </w:p>
    <w:p w:rsidR="00703155" w:rsidRDefault="008A6D63">
      <w:pPr>
        <w:pStyle w:val="a3"/>
        <w:spacing w:before="148" w:line="355" w:lineRule="auto"/>
        <w:ind w:firstLine="739"/>
        <w:jc w:val="left"/>
      </w:pPr>
      <w:r>
        <w:t>приобретать</w:t>
      </w:r>
      <w:r>
        <w:rPr>
          <w:spacing w:val="2"/>
        </w:rPr>
        <w:t xml:space="preserve"> </w:t>
      </w:r>
      <w:r>
        <w:t>опыт</w:t>
      </w:r>
      <w:r>
        <w:rPr>
          <w:spacing w:val="3"/>
        </w:rPr>
        <w:t xml:space="preserve"> </w:t>
      </w:r>
      <w:r>
        <w:t>графического</w:t>
      </w:r>
      <w:r>
        <w:rPr>
          <w:spacing w:val="5"/>
        </w:rPr>
        <w:t xml:space="preserve"> </w:t>
      </w:r>
      <w:r>
        <w:t>портретного</w:t>
      </w:r>
      <w:r>
        <w:rPr>
          <w:spacing w:val="4"/>
        </w:rPr>
        <w:t xml:space="preserve"> </w:t>
      </w:r>
      <w:r>
        <w:t>изображения</w:t>
      </w:r>
      <w:r>
        <w:rPr>
          <w:spacing w:val="3"/>
        </w:rPr>
        <w:t xml:space="preserve"> </w:t>
      </w:r>
      <w:r>
        <w:t>как</w:t>
      </w:r>
      <w:r>
        <w:rPr>
          <w:spacing w:val="5"/>
        </w:rPr>
        <w:t xml:space="preserve"> </w:t>
      </w:r>
      <w:r>
        <w:t>нового</w:t>
      </w:r>
      <w:r>
        <w:rPr>
          <w:spacing w:val="4"/>
        </w:rPr>
        <w:t xml:space="preserve"> </w:t>
      </w:r>
      <w:r>
        <w:t>для</w:t>
      </w:r>
      <w:r>
        <w:rPr>
          <w:spacing w:val="6"/>
        </w:rPr>
        <w:t xml:space="preserve"> </w:t>
      </w:r>
      <w:r>
        <w:t>себя</w:t>
      </w:r>
      <w:r>
        <w:rPr>
          <w:spacing w:val="-67"/>
        </w:rPr>
        <w:t xml:space="preserve"> </w:t>
      </w:r>
      <w:r>
        <w:t>видения</w:t>
      </w:r>
      <w:r>
        <w:rPr>
          <w:spacing w:val="-1"/>
        </w:rPr>
        <w:t xml:space="preserve"> </w:t>
      </w:r>
      <w:r>
        <w:t>индивидуальности человека;</w:t>
      </w:r>
    </w:p>
    <w:p w:rsidR="00703155" w:rsidRDefault="008A6D63">
      <w:pPr>
        <w:pStyle w:val="a3"/>
        <w:spacing w:line="355" w:lineRule="auto"/>
        <w:ind w:firstLine="739"/>
        <w:jc w:val="left"/>
      </w:pPr>
      <w:r>
        <w:t>иметь</w:t>
      </w:r>
      <w:r>
        <w:rPr>
          <w:spacing w:val="44"/>
        </w:rPr>
        <w:t xml:space="preserve"> </w:t>
      </w:r>
      <w:r>
        <w:t>представление</w:t>
      </w:r>
      <w:r>
        <w:rPr>
          <w:spacing w:val="46"/>
        </w:rPr>
        <w:t xml:space="preserve"> </w:t>
      </w:r>
      <w:r>
        <w:t>о</w:t>
      </w:r>
      <w:r>
        <w:rPr>
          <w:spacing w:val="46"/>
        </w:rPr>
        <w:t xml:space="preserve"> </w:t>
      </w:r>
      <w:r>
        <w:t>графических</w:t>
      </w:r>
      <w:r>
        <w:rPr>
          <w:spacing w:val="44"/>
        </w:rPr>
        <w:t xml:space="preserve"> </w:t>
      </w:r>
      <w:r>
        <w:t>портретах</w:t>
      </w:r>
      <w:r>
        <w:rPr>
          <w:spacing w:val="47"/>
        </w:rPr>
        <w:t xml:space="preserve"> </w:t>
      </w:r>
      <w:r>
        <w:t>мастеров</w:t>
      </w:r>
      <w:r>
        <w:rPr>
          <w:spacing w:val="45"/>
        </w:rPr>
        <w:t xml:space="preserve"> </w:t>
      </w:r>
      <w:r>
        <w:t>разных</w:t>
      </w:r>
      <w:r>
        <w:rPr>
          <w:spacing w:val="46"/>
        </w:rPr>
        <w:t xml:space="preserve"> </w:t>
      </w:r>
      <w:r>
        <w:t>эпох,</w:t>
      </w:r>
      <w:r>
        <w:rPr>
          <w:spacing w:val="45"/>
        </w:rPr>
        <w:t xml:space="preserve"> </w:t>
      </w:r>
      <w:r>
        <w:t>о</w:t>
      </w:r>
      <w:r>
        <w:rPr>
          <w:spacing w:val="-67"/>
        </w:rPr>
        <w:t xml:space="preserve"> </w:t>
      </w:r>
      <w:r>
        <w:t>разнообразии</w:t>
      </w:r>
      <w:r>
        <w:rPr>
          <w:spacing w:val="-1"/>
        </w:rPr>
        <w:t xml:space="preserve"> </w:t>
      </w:r>
      <w:r>
        <w:t>графических</w:t>
      </w:r>
      <w:r>
        <w:rPr>
          <w:spacing w:val="1"/>
        </w:rPr>
        <w:t xml:space="preserve"> </w:t>
      </w:r>
      <w:r>
        <w:t>средств</w:t>
      </w:r>
      <w:r>
        <w:rPr>
          <w:spacing w:val="-3"/>
        </w:rPr>
        <w:t xml:space="preserve"> </w:t>
      </w:r>
      <w:r>
        <w:t>в</w:t>
      </w:r>
      <w:r>
        <w:rPr>
          <w:spacing w:val="-2"/>
        </w:rPr>
        <w:t xml:space="preserve"> </w:t>
      </w:r>
      <w:r>
        <w:t>изображении</w:t>
      </w:r>
      <w:r>
        <w:rPr>
          <w:spacing w:val="-4"/>
        </w:rPr>
        <w:t xml:space="preserve"> </w:t>
      </w:r>
      <w:r>
        <w:t>образа человека;</w:t>
      </w:r>
    </w:p>
    <w:p w:rsidR="00703155" w:rsidRDefault="008A6D63">
      <w:pPr>
        <w:pStyle w:val="a3"/>
        <w:spacing w:line="355" w:lineRule="auto"/>
        <w:ind w:right="626" w:firstLine="739"/>
        <w:jc w:val="left"/>
      </w:pPr>
      <w:r>
        <w:t>уметь</w:t>
      </w:r>
      <w:r>
        <w:rPr>
          <w:spacing w:val="37"/>
        </w:rPr>
        <w:t xml:space="preserve"> </w:t>
      </w:r>
      <w:r>
        <w:t>характеризовать</w:t>
      </w:r>
      <w:r>
        <w:rPr>
          <w:spacing w:val="37"/>
        </w:rPr>
        <w:t xml:space="preserve"> </w:t>
      </w:r>
      <w:r>
        <w:t>роль</w:t>
      </w:r>
      <w:r>
        <w:rPr>
          <w:spacing w:val="37"/>
        </w:rPr>
        <w:t xml:space="preserve"> </w:t>
      </w:r>
      <w:r>
        <w:t>освещения</w:t>
      </w:r>
      <w:r>
        <w:rPr>
          <w:spacing w:val="39"/>
        </w:rPr>
        <w:t xml:space="preserve"> </w:t>
      </w:r>
      <w:r>
        <w:t>как</w:t>
      </w:r>
      <w:r>
        <w:rPr>
          <w:spacing w:val="39"/>
        </w:rPr>
        <w:t xml:space="preserve"> </w:t>
      </w:r>
      <w:r>
        <w:t>выразительного</w:t>
      </w:r>
      <w:r>
        <w:rPr>
          <w:spacing w:val="37"/>
        </w:rPr>
        <w:t xml:space="preserve"> </w:t>
      </w:r>
      <w:r>
        <w:t>средства</w:t>
      </w:r>
      <w:r>
        <w:rPr>
          <w:spacing w:val="35"/>
        </w:rPr>
        <w:t xml:space="preserve"> </w:t>
      </w:r>
      <w:r>
        <w:t>при</w:t>
      </w:r>
      <w:r>
        <w:rPr>
          <w:spacing w:val="-67"/>
        </w:rPr>
        <w:t xml:space="preserve"> </w:t>
      </w:r>
      <w:r>
        <w:t>создании</w:t>
      </w:r>
      <w:r>
        <w:rPr>
          <w:spacing w:val="-4"/>
        </w:rPr>
        <w:t xml:space="preserve"> </w:t>
      </w:r>
      <w:r>
        <w:t>художественного</w:t>
      </w:r>
      <w:r>
        <w:rPr>
          <w:spacing w:val="1"/>
        </w:rPr>
        <w:t xml:space="preserve"> </w:t>
      </w:r>
      <w:r>
        <w:t>образа;</w:t>
      </w:r>
    </w:p>
    <w:p w:rsidR="00703155" w:rsidRDefault="008A6D63">
      <w:pPr>
        <w:pStyle w:val="a3"/>
        <w:tabs>
          <w:tab w:val="left" w:pos="2204"/>
          <w:tab w:val="left" w:pos="5560"/>
          <w:tab w:val="left" w:pos="7346"/>
        </w:tabs>
        <w:spacing w:line="355" w:lineRule="auto"/>
        <w:ind w:right="634" w:firstLine="739"/>
        <w:jc w:val="left"/>
      </w:pPr>
      <w:r>
        <w:t>иметь</w:t>
      </w:r>
      <w:r>
        <w:rPr>
          <w:spacing w:val="22"/>
        </w:rPr>
        <w:t xml:space="preserve"> </w:t>
      </w:r>
      <w:r>
        <w:t>опыт</w:t>
      </w:r>
      <w:r>
        <w:rPr>
          <w:spacing w:val="23"/>
        </w:rPr>
        <w:t xml:space="preserve"> </w:t>
      </w:r>
      <w:r>
        <w:t>создания</w:t>
      </w:r>
      <w:r>
        <w:rPr>
          <w:spacing w:val="24"/>
        </w:rPr>
        <w:t xml:space="preserve"> </w:t>
      </w:r>
      <w:r>
        <w:t>живописного</w:t>
      </w:r>
      <w:r>
        <w:rPr>
          <w:spacing w:val="25"/>
        </w:rPr>
        <w:t xml:space="preserve"> </w:t>
      </w:r>
      <w:r>
        <w:t>портрета,</w:t>
      </w:r>
      <w:r>
        <w:rPr>
          <w:spacing w:val="23"/>
        </w:rPr>
        <w:t xml:space="preserve"> </w:t>
      </w:r>
      <w:r>
        <w:t>понимать</w:t>
      </w:r>
      <w:r>
        <w:rPr>
          <w:spacing w:val="20"/>
        </w:rPr>
        <w:t xml:space="preserve"> </w:t>
      </w:r>
      <w:r>
        <w:t>роль</w:t>
      </w:r>
      <w:r>
        <w:rPr>
          <w:spacing w:val="22"/>
        </w:rPr>
        <w:t xml:space="preserve"> </w:t>
      </w:r>
      <w:r>
        <w:t>цвета</w:t>
      </w:r>
      <w:r>
        <w:rPr>
          <w:spacing w:val="24"/>
        </w:rPr>
        <w:t xml:space="preserve"> </w:t>
      </w:r>
      <w:r>
        <w:t>в</w:t>
      </w:r>
      <w:r>
        <w:rPr>
          <w:spacing w:val="23"/>
        </w:rPr>
        <w:t xml:space="preserve"> </w:t>
      </w:r>
      <w:r>
        <w:t>создании</w:t>
      </w:r>
      <w:r>
        <w:rPr>
          <w:spacing w:val="-67"/>
        </w:rPr>
        <w:t xml:space="preserve"> </w:t>
      </w:r>
      <w:r>
        <w:t>портретного</w:t>
      </w:r>
      <w:r>
        <w:tab/>
        <w:t>образа</w:t>
      </w:r>
      <w:r>
        <w:rPr>
          <w:spacing w:val="-2"/>
        </w:rPr>
        <w:t xml:space="preserve"> </w:t>
      </w:r>
      <w:r>
        <w:t>как</w:t>
      </w:r>
      <w:r>
        <w:rPr>
          <w:spacing w:val="-1"/>
        </w:rPr>
        <w:t xml:space="preserve"> </w:t>
      </w:r>
      <w:r>
        <w:t>средства</w:t>
      </w:r>
      <w:r>
        <w:tab/>
        <w:t>выражения</w:t>
      </w:r>
      <w:r>
        <w:tab/>
        <w:t>настроения, характера,</w:t>
      </w:r>
      <w:r>
        <w:rPr>
          <w:spacing w:val="1"/>
        </w:rPr>
        <w:t xml:space="preserve"> </w:t>
      </w:r>
      <w:r>
        <w:t>индивидуальности</w:t>
      </w:r>
      <w:r>
        <w:rPr>
          <w:spacing w:val="-1"/>
        </w:rPr>
        <w:t xml:space="preserve"> </w:t>
      </w:r>
      <w:r>
        <w:t>героя портрета;</w:t>
      </w:r>
    </w:p>
    <w:p w:rsidR="00703155" w:rsidRDefault="008A6D63">
      <w:pPr>
        <w:pStyle w:val="a3"/>
        <w:spacing w:line="355" w:lineRule="auto"/>
        <w:ind w:firstLine="739"/>
        <w:jc w:val="left"/>
      </w:pPr>
      <w:r>
        <w:t>иметь</w:t>
      </w:r>
      <w:r>
        <w:rPr>
          <w:spacing w:val="26"/>
        </w:rPr>
        <w:t xml:space="preserve"> </w:t>
      </w:r>
      <w:r>
        <w:t>представление</w:t>
      </w:r>
      <w:r>
        <w:rPr>
          <w:spacing w:val="28"/>
        </w:rPr>
        <w:t xml:space="preserve"> </w:t>
      </w:r>
      <w:r>
        <w:t>о</w:t>
      </w:r>
      <w:r>
        <w:rPr>
          <w:spacing w:val="28"/>
        </w:rPr>
        <w:t xml:space="preserve"> </w:t>
      </w:r>
      <w:r>
        <w:t>жанре</w:t>
      </w:r>
      <w:r>
        <w:rPr>
          <w:spacing w:val="28"/>
        </w:rPr>
        <w:t xml:space="preserve"> </w:t>
      </w:r>
      <w:r>
        <w:t>портрета</w:t>
      </w:r>
      <w:r>
        <w:rPr>
          <w:spacing w:val="27"/>
        </w:rPr>
        <w:t xml:space="preserve"> </w:t>
      </w:r>
      <w:r>
        <w:t>в</w:t>
      </w:r>
      <w:r>
        <w:rPr>
          <w:spacing w:val="26"/>
        </w:rPr>
        <w:t xml:space="preserve"> </w:t>
      </w:r>
      <w:r>
        <w:t>искусстве</w:t>
      </w:r>
      <w:r>
        <w:rPr>
          <w:spacing w:val="27"/>
        </w:rPr>
        <w:t xml:space="preserve"> </w:t>
      </w:r>
      <w:r>
        <w:t>XX</w:t>
      </w:r>
      <w:r>
        <w:rPr>
          <w:spacing w:val="26"/>
        </w:rPr>
        <w:t xml:space="preserve"> </w:t>
      </w:r>
      <w:r>
        <w:t>в.</w:t>
      </w:r>
      <w:r>
        <w:rPr>
          <w:spacing w:val="33"/>
        </w:rPr>
        <w:t xml:space="preserve"> </w:t>
      </w:r>
      <w:r>
        <w:t>-</w:t>
      </w:r>
      <w:r>
        <w:rPr>
          <w:spacing w:val="30"/>
        </w:rPr>
        <w:t xml:space="preserve"> </w:t>
      </w:r>
      <w:r>
        <w:t>западном</w:t>
      </w:r>
      <w:r>
        <w:rPr>
          <w:spacing w:val="27"/>
        </w:rPr>
        <w:t xml:space="preserve"> </w:t>
      </w:r>
      <w:r>
        <w:t>и</w:t>
      </w:r>
      <w:r>
        <w:rPr>
          <w:spacing w:val="-67"/>
        </w:rPr>
        <w:t xml:space="preserve"> </w:t>
      </w:r>
      <w:r>
        <w:t>отечественном.</w:t>
      </w:r>
    </w:p>
    <w:p w:rsidR="00703155" w:rsidRDefault="008A6D63">
      <w:pPr>
        <w:pStyle w:val="a3"/>
        <w:spacing w:line="319" w:lineRule="exact"/>
        <w:ind w:left="1105" w:firstLine="0"/>
        <w:jc w:val="left"/>
      </w:pPr>
      <w:r>
        <w:t>Пейзаж:</w:t>
      </w:r>
    </w:p>
    <w:p w:rsidR="00703155" w:rsidRDefault="008A6D63">
      <w:pPr>
        <w:pStyle w:val="a3"/>
        <w:spacing w:before="139" w:line="355" w:lineRule="auto"/>
        <w:ind w:right="631" w:firstLine="739"/>
      </w:pPr>
      <w:r>
        <w:t>иметь представление и уметь сравнивать изображение пространства в эпоху</w:t>
      </w:r>
      <w:r>
        <w:rPr>
          <w:spacing w:val="1"/>
        </w:rPr>
        <w:t xml:space="preserve"> </w:t>
      </w:r>
      <w:r>
        <w:t>Древнего мира,</w:t>
      </w:r>
      <w:r>
        <w:rPr>
          <w:spacing w:val="-1"/>
        </w:rPr>
        <w:t xml:space="preserve"> </w:t>
      </w:r>
      <w:r>
        <w:t>в</w:t>
      </w:r>
      <w:r>
        <w:rPr>
          <w:spacing w:val="-2"/>
        </w:rPr>
        <w:t xml:space="preserve"> </w:t>
      </w:r>
      <w:r>
        <w:t>Средневековом</w:t>
      </w:r>
      <w:r>
        <w:rPr>
          <w:spacing w:val="-3"/>
        </w:rPr>
        <w:t xml:space="preserve"> </w:t>
      </w:r>
      <w:r>
        <w:t>искусстве</w:t>
      </w:r>
      <w:r>
        <w:rPr>
          <w:spacing w:val="-1"/>
        </w:rPr>
        <w:t xml:space="preserve"> </w:t>
      </w:r>
      <w:r>
        <w:t>и в</w:t>
      </w:r>
      <w:r>
        <w:rPr>
          <w:spacing w:val="-1"/>
        </w:rPr>
        <w:t xml:space="preserve"> </w:t>
      </w:r>
      <w:r>
        <w:t>эпоху</w:t>
      </w:r>
      <w:r>
        <w:rPr>
          <w:spacing w:val="-4"/>
        </w:rPr>
        <w:t xml:space="preserve"> </w:t>
      </w:r>
      <w:r>
        <w:t>Возрождения;</w:t>
      </w:r>
    </w:p>
    <w:p w:rsidR="00703155" w:rsidRDefault="008A6D63">
      <w:pPr>
        <w:pStyle w:val="a3"/>
        <w:spacing w:line="355" w:lineRule="auto"/>
        <w:ind w:right="635" w:firstLine="739"/>
      </w:pPr>
      <w:r>
        <w:t>знать</w:t>
      </w:r>
      <w:r>
        <w:rPr>
          <w:spacing w:val="1"/>
        </w:rPr>
        <w:t xml:space="preserve"> </w:t>
      </w:r>
      <w:r>
        <w:t>правила</w:t>
      </w:r>
      <w:r>
        <w:rPr>
          <w:spacing w:val="1"/>
        </w:rPr>
        <w:t xml:space="preserve"> </w:t>
      </w:r>
      <w:r>
        <w:t>построения</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их</w:t>
      </w:r>
      <w:r>
        <w:rPr>
          <w:spacing w:val="1"/>
        </w:rPr>
        <w:t xml:space="preserve"> </w:t>
      </w:r>
      <w:r>
        <w:t>в</w:t>
      </w:r>
      <w:r>
        <w:rPr>
          <w:spacing w:val="-67"/>
        </w:rPr>
        <w:t xml:space="preserve"> </w:t>
      </w:r>
      <w:r>
        <w:t>рисунке;</w:t>
      </w:r>
    </w:p>
    <w:p w:rsidR="00703155" w:rsidRDefault="008A6D63">
      <w:pPr>
        <w:pStyle w:val="a3"/>
        <w:spacing w:line="355" w:lineRule="auto"/>
        <w:ind w:right="634" w:firstLine="739"/>
      </w:pPr>
      <w:r>
        <w:t>уметь</w:t>
      </w:r>
      <w:r>
        <w:rPr>
          <w:spacing w:val="23"/>
        </w:rPr>
        <w:t xml:space="preserve"> </w:t>
      </w:r>
      <w:r>
        <w:t>определять</w:t>
      </w:r>
      <w:r>
        <w:rPr>
          <w:spacing w:val="22"/>
        </w:rPr>
        <w:t xml:space="preserve"> </w:t>
      </w:r>
      <w:r>
        <w:t>содержание</w:t>
      </w:r>
      <w:r>
        <w:rPr>
          <w:spacing w:val="22"/>
        </w:rPr>
        <w:t xml:space="preserve"> </w:t>
      </w:r>
      <w:r>
        <w:t>понятий:</w:t>
      </w:r>
      <w:r>
        <w:rPr>
          <w:spacing w:val="24"/>
        </w:rPr>
        <w:t xml:space="preserve"> </w:t>
      </w:r>
      <w:r>
        <w:t>линия</w:t>
      </w:r>
      <w:r>
        <w:rPr>
          <w:spacing w:val="24"/>
        </w:rPr>
        <w:t xml:space="preserve"> </w:t>
      </w:r>
      <w:r>
        <w:t>горизонта,</w:t>
      </w:r>
      <w:r>
        <w:rPr>
          <w:spacing w:val="24"/>
        </w:rPr>
        <w:t xml:space="preserve"> </w:t>
      </w:r>
      <w:r>
        <w:t>точка</w:t>
      </w:r>
      <w:r>
        <w:rPr>
          <w:spacing w:val="26"/>
        </w:rPr>
        <w:t xml:space="preserve"> </w:t>
      </w:r>
      <w:r>
        <w:t>схода,</w:t>
      </w:r>
      <w:r>
        <w:rPr>
          <w:spacing w:val="22"/>
        </w:rPr>
        <w:t xml:space="preserve"> </w:t>
      </w:r>
      <w:r>
        <w:t>низкий</w:t>
      </w:r>
      <w:r>
        <w:rPr>
          <w:spacing w:val="-67"/>
        </w:rPr>
        <w:t xml:space="preserve"> </w:t>
      </w:r>
      <w:r>
        <w:t>и</w:t>
      </w:r>
      <w:r>
        <w:rPr>
          <w:spacing w:val="1"/>
        </w:rPr>
        <w:t xml:space="preserve"> </w:t>
      </w:r>
      <w:r>
        <w:t>высокий</w:t>
      </w:r>
      <w:r>
        <w:rPr>
          <w:spacing w:val="1"/>
        </w:rPr>
        <w:t xml:space="preserve"> </w:t>
      </w:r>
      <w:r>
        <w:t>горизонт,</w:t>
      </w:r>
      <w:r>
        <w:rPr>
          <w:spacing w:val="1"/>
        </w:rPr>
        <w:t xml:space="preserve"> </w:t>
      </w:r>
      <w:r>
        <w:t>перспективные</w:t>
      </w:r>
      <w:r>
        <w:rPr>
          <w:spacing w:val="1"/>
        </w:rPr>
        <w:t xml:space="preserve"> </w:t>
      </w:r>
      <w:r>
        <w:t>сокращения,</w:t>
      </w:r>
      <w:r>
        <w:rPr>
          <w:spacing w:val="1"/>
        </w:rPr>
        <w:t xml:space="preserve"> </w:t>
      </w:r>
      <w:r>
        <w:t>центральная</w:t>
      </w:r>
      <w:r>
        <w:rPr>
          <w:spacing w:val="1"/>
        </w:rPr>
        <w:t xml:space="preserve"> </w:t>
      </w:r>
      <w:r>
        <w:t>и</w:t>
      </w:r>
      <w:r>
        <w:rPr>
          <w:spacing w:val="71"/>
        </w:rPr>
        <w:t xml:space="preserve"> </w:t>
      </w:r>
      <w:r>
        <w:t>угловая</w:t>
      </w:r>
      <w:r>
        <w:rPr>
          <w:spacing w:val="1"/>
        </w:rPr>
        <w:t xml:space="preserve"> </w:t>
      </w:r>
      <w:r>
        <w:t>перспектива;</w:t>
      </w:r>
    </w:p>
    <w:p w:rsidR="00703155" w:rsidRDefault="008A6D63">
      <w:pPr>
        <w:pStyle w:val="a3"/>
        <w:spacing w:line="355" w:lineRule="auto"/>
        <w:ind w:left="1105" w:right="632" w:firstLine="0"/>
      </w:pPr>
      <w:r>
        <w:t>знать правила воздушной перспективы и уметь их применять на практике;</w:t>
      </w:r>
      <w:r>
        <w:rPr>
          <w:spacing w:val="1"/>
        </w:rPr>
        <w:t xml:space="preserve"> </w:t>
      </w:r>
      <w:r>
        <w:t>характеризовать</w:t>
      </w:r>
      <w:r>
        <w:rPr>
          <w:spacing w:val="59"/>
        </w:rPr>
        <w:t xml:space="preserve"> </w:t>
      </w:r>
      <w:r>
        <w:t>особенности</w:t>
      </w:r>
      <w:r>
        <w:rPr>
          <w:spacing w:val="61"/>
        </w:rPr>
        <w:t xml:space="preserve"> </w:t>
      </w:r>
      <w:r>
        <w:t>изображения</w:t>
      </w:r>
      <w:r>
        <w:rPr>
          <w:spacing w:val="63"/>
        </w:rPr>
        <w:t xml:space="preserve"> </w:t>
      </w:r>
      <w:r>
        <w:t>разных</w:t>
      </w:r>
      <w:r>
        <w:rPr>
          <w:spacing w:val="63"/>
        </w:rPr>
        <w:t xml:space="preserve"> </w:t>
      </w:r>
      <w:r>
        <w:t>состояний</w:t>
      </w:r>
      <w:r>
        <w:rPr>
          <w:spacing w:val="63"/>
        </w:rPr>
        <w:t xml:space="preserve"> </w:t>
      </w:r>
      <w:r>
        <w:t>природы</w:t>
      </w:r>
      <w:r>
        <w:rPr>
          <w:spacing w:val="63"/>
        </w:rPr>
        <w:t xml:space="preserve"> </w:t>
      </w:r>
      <w:r>
        <w:t>в</w:t>
      </w:r>
    </w:p>
    <w:p w:rsidR="00703155" w:rsidRDefault="008A6D63">
      <w:pPr>
        <w:pStyle w:val="a3"/>
        <w:spacing w:line="355" w:lineRule="auto"/>
        <w:ind w:right="635" w:firstLine="0"/>
      </w:pPr>
      <w:r>
        <w:t>романтическом</w:t>
      </w:r>
      <w:r>
        <w:rPr>
          <w:spacing w:val="1"/>
        </w:rPr>
        <w:t xml:space="preserve"> </w:t>
      </w:r>
      <w:r>
        <w:t>пейзаже</w:t>
      </w:r>
      <w:r>
        <w:rPr>
          <w:spacing w:val="1"/>
        </w:rPr>
        <w:t xml:space="preserve"> </w:t>
      </w:r>
      <w:r>
        <w:t>и</w:t>
      </w:r>
      <w:r>
        <w:rPr>
          <w:spacing w:val="1"/>
        </w:rPr>
        <w:t xml:space="preserve"> </w:t>
      </w:r>
      <w:r>
        <w:t>пейзаже</w:t>
      </w:r>
      <w:r>
        <w:rPr>
          <w:spacing w:val="1"/>
        </w:rPr>
        <w:t xml:space="preserve"> </w:t>
      </w:r>
      <w:r>
        <w:t>творчества</w:t>
      </w:r>
      <w:r>
        <w:rPr>
          <w:spacing w:val="1"/>
        </w:rPr>
        <w:t xml:space="preserve"> </w:t>
      </w:r>
      <w:r>
        <w:t>импрессионистов</w:t>
      </w:r>
      <w:r>
        <w:rPr>
          <w:spacing w:val="1"/>
        </w:rPr>
        <w:t xml:space="preserve"> </w:t>
      </w:r>
      <w:r>
        <w:t>и</w:t>
      </w:r>
      <w:r>
        <w:rPr>
          <w:spacing w:val="1"/>
        </w:rPr>
        <w:t xml:space="preserve"> </w:t>
      </w:r>
      <w:r>
        <w:t>постимпрессионистов;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05" w:firstLine="0"/>
      </w:pPr>
      <w:r>
        <w:lastRenderedPageBreak/>
        <w:t>иметь</w:t>
      </w:r>
      <w:r>
        <w:rPr>
          <w:spacing w:val="-4"/>
        </w:rPr>
        <w:t xml:space="preserve"> </w:t>
      </w:r>
      <w:r>
        <w:t>представление</w:t>
      </w:r>
      <w:r>
        <w:rPr>
          <w:spacing w:val="-3"/>
        </w:rPr>
        <w:t xml:space="preserve"> </w:t>
      </w:r>
      <w:r>
        <w:t>о</w:t>
      </w:r>
      <w:r>
        <w:rPr>
          <w:spacing w:val="-3"/>
        </w:rPr>
        <w:t xml:space="preserve"> </w:t>
      </w:r>
      <w:r>
        <w:t>морских</w:t>
      </w:r>
      <w:r>
        <w:rPr>
          <w:spacing w:val="-2"/>
        </w:rPr>
        <w:t xml:space="preserve"> </w:t>
      </w:r>
      <w:r>
        <w:t>пейзажах</w:t>
      </w:r>
      <w:r>
        <w:rPr>
          <w:spacing w:val="-2"/>
        </w:rPr>
        <w:t xml:space="preserve"> </w:t>
      </w:r>
      <w:r>
        <w:t>И.</w:t>
      </w:r>
      <w:r>
        <w:rPr>
          <w:spacing w:val="-4"/>
        </w:rPr>
        <w:t xml:space="preserve"> </w:t>
      </w:r>
      <w:r>
        <w:t>Айвазовского;</w:t>
      </w:r>
    </w:p>
    <w:p w:rsidR="00703155" w:rsidRDefault="008A6D63">
      <w:pPr>
        <w:pStyle w:val="a3"/>
        <w:spacing w:before="154" w:line="355" w:lineRule="auto"/>
        <w:ind w:right="634" w:firstLine="739"/>
      </w:pPr>
      <w:r>
        <w:t>иметь представление об особенностях пленэрной живописи и колористической</w:t>
      </w:r>
      <w:r>
        <w:rPr>
          <w:spacing w:val="-67"/>
        </w:rPr>
        <w:t xml:space="preserve"> </w:t>
      </w:r>
      <w:r>
        <w:t>изменчивости</w:t>
      </w:r>
      <w:r>
        <w:rPr>
          <w:spacing w:val="-1"/>
        </w:rPr>
        <w:t xml:space="preserve"> </w:t>
      </w:r>
      <w:r>
        <w:t>состояний природы;</w:t>
      </w:r>
    </w:p>
    <w:p w:rsidR="00703155" w:rsidRDefault="008A6D63">
      <w:pPr>
        <w:pStyle w:val="a3"/>
        <w:spacing w:line="355" w:lineRule="auto"/>
        <w:ind w:right="631" w:firstLine="739"/>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характеризуя</w:t>
      </w:r>
      <w:r>
        <w:rPr>
          <w:spacing w:val="1"/>
        </w:rPr>
        <w:t xml:space="preserve"> </w:t>
      </w:r>
      <w:r>
        <w:t>особенности</w:t>
      </w:r>
      <w:r>
        <w:rPr>
          <w:spacing w:val="1"/>
        </w:rPr>
        <w:t xml:space="preserve"> </w:t>
      </w:r>
      <w:r>
        <w:t>понимания</w:t>
      </w:r>
      <w:r>
        <w:rPr>
          <w:spacing w:val="1"/>
        </w:rPr>
        <w:t xml:space="preserve"> </w:t>
      </w:r>
      <w:r>
        <w:t>пейзажа</w:t>
      </w:r>
      <w:r>
        <w:rPr>
          <w:spacing w:val="1"/>
        </w:rPr>
        <w:t xml:space="preserve"> </w:t>
      </w:r>
      <w:r>
        <w:t>в</w:t>
      </w:r>
      <w:r>
        <w:rPr>
          <w:spacing w:val="1"/>
        </w:rPr>
        <w:t xml:space="preserve"> </w:t>
      </w:r>
      <w:r>
        <w:t>творчестве</w:t>
      </w:r>
      <w:r>
        <w:rPr>
          <w:spacing w:val="1"/>
        </w:rPr>
        <w:t xml:space="preserve"> </w:t>
      </w:r>
      <w:r>
        <w:t>А.</w:t>
      </w:r>
      <w:r>
        <w:rPr>
          <w:spacing w:val="1"/>
        </w:rPr>
        <w:t xml:space="preserve"> </w:t>
      </w:r>
      <w:r>
        <w:t>Саврасова,</w:t>
      </w:r>
      <w:r>
        <w:rPr>
          <w:spacing w:val="1"/>
        </w:rPr>
        <w:t xml:space="preserve"> </w:t>
      </w:r>
      <w:r>
        <w:t>И.</w:t>
      </w:r>
      <w:r>
        <w:rPr>
          <w:spacing w:val="1"/>
        </w:rPr>
        <w:t xml:space="preserve"> </w:t>
      </w:r>
      <w:r>
        <w:t>Шишкина,</w:t>
      </w:r>
      <w:r>
        <w:rPr>
          <w:spacing w:val="-2"/>
        </w:rPr>
        <w:t xml:space="preserve"> </w:t>
      </w:r>
      <w:r>
        <w:t>И.</w:t>
      </w:r>
      <w:r>
        <w:rPr>
          <w:spacing w:val="-1"/>
        </w:rPr>
        <w:t xml:space="preserve"> </w:t>
      </w:r>
      <w:r>
        <w:t>Левитана и</w:t>
      </w:r>
      <w:r>
        <w:rPr>
          <w:spacing w:val="-4"/>
        </w:rPr>
        <w:t xml:space="preserve"> </w:t>
      </w:r>
      <w:r>
        <w:t>художников</w:t>
      </w:r>
      <w:r>
        <w:rPr>
          <w:spacing w:val="-2"/>
        </w:rPr>
        <w:t xml:space="preserve"> </w:t>
      </w:r>
      <w:r>
        <w:t>XX</w:t>
      </w:r>
      <w:r>
        <w:rPr>
          <w:spacing w:val="-1"/>
        </w:rPr>
        <w:t xml:space="preserve"> </w:t>
      </w:r>
      <w:r>
        <w:t>в.</w:t>
      </w:r>
      <w:r>
        <w:rPr>
          <w:spacing w:val="-1"/>
        </w:rPr>
        <w:t xml:space="preserve"> </w:t>
      </w:r>
      <w:r>
        <w:t>(по выбору);</w:t>
      </w:r>
    </w:p>
    <w:p w:rsidR="00703155" w:rsidRDefault="008A6D63">
      <w:pPr>
        <w:pStyle w:val="a3"/>
        <w:spacing w:line="355" w:lineRule="auto"/>
        <w:ind w:right="632" w:firstLine="739"/>
      </w:pPr>
      <w:r>
        <w:t>уметь объяснять, как в пейзажной живописи развивался образ отечественной</w:t>
      </w:r>
      <w:r>
        <w:rPr>
          <w:spacing w:val="1"/>
        </w:rPr>
        <w:t xml:space="preserve"> </w:t>
      </w:r>
      <w:r>
        <w:t>природы</w:t>
      </w:r>
      <w:r>
        <w:rPr>
          <w:spacing w:val="-4"/>
        </w:rPr>
        <w:t xml:space="preserve"> </w:t>
      </w:r>
      <w:r>
        <w:t>и каково его</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 Родины;</w:t>
      </w:r>
    </w:p>
    <w:p w:rsidR="00703155" w:rsidRDefault="008A6D63">
      <w:pPr>
        <w:pStyle w:val="a3"/>
        <w:spacing w:line="355" w:lineRule="auto"/>
        <w:ind w:right="634" w:firstLine="739"/>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67"/>
        </w:rPr>
        <w:t xml:space="preserve"> </w:t>
      </w:r>
      <w:r>
        <w:t>состояний</w:t>
      </w:r>
      <w:r>
        <w:rPr>
          <w:spacing w:val="-1"/>
        </w:rPr>
        <w:t xml:space="preserve"> </w:t>
      </w:r>
      <w:r>
        <w:t>природы;</w:t>
      </w:r>
    </w:p>
    <w:p w:rsidR="00703155" w:rsidRDefault="008A6D63">
      <w:pPr>
        <w:pStyle w:val="a3"/>
        <w:spacing w:line="355" w:lineRule="auto"/>
        <w:ind w:right="633" w:firstLine="739"/>
      </w:pPr>
      <w:r>
        <w:t>иметь</w:t>
      </w:r>
      <w:r>
        <w:rPr>
          <w:spacing w:val="1"/>
        </w:rPr>
        <w:t xml:space="preserve"> </w:t>
      </w:r>
      <w:r>
        <w:t>опыт</w:t>
      </w:r>
      <w:r>
        <w:rPr>
          <w:spacing w:val="1"/>
        </w:rPr>
        <w:t xml:space="preserve"> </w:t>
      </w:r>
      <w:r>
        <w:t>пейзажных</w:t>
      </w:r>
      <w:r>
        <w:rPr>
          <w:spacing w:val="1"/>
        </w:rPr>
        <w:t xml:space="preserve"> </w:t>
      </w:r>
      <w:r>
        <w:t>зарисовок,</w:t>
      </w:r>
      <w:r>
        <w:rPr>
          <w:spacing w:val="1"/>
        </w:rPr>
        <w:t xml:space="preserve"> </w:t>
      </w:r>
      <w:r>
        <w:t>графического</w:t>
      </w:r>
      <w:r>
        <w:rPr>
          <w:spacing w:val="1"/>
        </w:rPr>
        <w:t xml:space="preserve"> </w:t>
      </w:r>
      <w:r>
        <w:t>изображения</w:t>
      </w:r>
      <w:r>
        <w:rPr>
          <w:spacing w:val="1"/>
        </w:rPr>
        <w:t xml:space="preserve"> </w:t>
      </w:r>
      <w:r>
        <w:t>природы</w:t>
      </w:r>
      <w:r>
        <w:rPr>
          <w:spacing w:val="1"/>
        </w:rPr>
        <w:t xml:space="preserve"> </w:t>
      </w:r>
      <w:r>
        <w:t>по</w:t>
      </w:r>
      <w:r>
        <w:rPr>
          <w:spacing w:val="1"/>
        </w:rPr>
        <w:t xml:space="preserve"> </w:t>
      </w:r>
      <w:r>
        <w:t>памяти</w:t>
      </w:r>
      <w:r>
        <w:rPr>
          <w:spacing w:val="-1"/>
        </w:rPr>
        <w:t xml:space="preserve"> </w:t>
      </w:r>
      <w:r>
        <w:t>и</w:t>
      </w:r>
      <w:r>
        <w:rPr>
          <w:spacing w:val="-3"/>
        </w:rPr>
        <w:t xml:space="preserve"> </w:t>
      </w:r>
      <w:r>
        <w:t>представлению;</w:t>
      </w:r>
    </w:p>
    <w:p w:rsidR="00703155" w:rsidRDefault="008A6D63">
      <w:pPr>
        <w:pStyle w:val="a3"/>
        <w:spacing w:line="355" w:lineRule="auto"/>
        <w:ind w:right="636" w:firstLine="739"/>
      </w:pPr>
      <w:r>
        <w:t>иметь опыт художественной наблюдательности как способа развития интереса</w:t>
      </w:r>
      <w:r>
        <w:rPr>
          <w:spacing w:val="-67"/>
        </w:rPr>
        <w:t xml:space="preserve"> </w:t>
      </w:r>
      <w:r>
        <w:t>к</w:t>
      </w:r>
      <w:r>
        <w:rPr>
          <w:spacing w:val="-1"/>
        </w:rPr>
        <w:t xml:space="preserve"> </w:t>
      </w:r>
      <w:r>
        <w:t>окружающему</w:t>
      </w:r>
      <w:r>
        <w:rPr>
          <w:spacing w:val="-4"/>
        </w:rPr>
        <w:t xml:space="preserve"> </w:t>
      </w:r>
      <w:r>
        <w:t>миру</w:t>
      </w:r>
      <w:r>
        <w:rPr>
          <w:spacing w:val="-4"/>
        </w:rPr>
        <w:t xml:space="preserve"> </w:t>
      </w:r>
      <w:r>
        <w:t>и его</w:t>
      </w:r>
      <w:r>
        <w:rPr>
          <w:spacing w:val="1"/>
        </w:rPr>
        <w:t xml:space="preserve"> </w:t>
      </w:r>
      <w:r>
        <w:t>художественно-поэтическому</w:t>
      </w:r>
      <w:r>
        <w:rPr>
          <w:spacing w:val="-4"/>
        </w:rPr>
        <w:t xml:space="preserve"> </w:t>
      </w:r>
      <w:r>
        <w:t>видению;</w:t>
      </w:r>
    </w:p>
    <w:p w:rsidR="00703155" w:rsidRDefault="008A6D63">
      <w:pPr>
        <w:pStyle w:val="a3"/>
        <w:spacing w:line="355" w:lineRule="auto"/>
        <w:ind w:right="756" w:firstLine="739"/>
        <w:jc w:val="left"/>
      </w:pPr>
      <w:r>
        <w:t>иметь опыт изображения городского пейзажа - по памяти или представлению;</w:t>
      </w:r>
      <w:r>
        <w:rPr>
          <w:spacing w:val="-67"/>
        </w:rPr>
        <w:t xml:space="preserve"> </w:t>
      </w:r>
      <w:r>
        <w:t>иметь навыки восприятия образности городского пространства как выражения</w:t>
      </w:r>
      <w:r>
        <w:rPr>
          <w:spacing w:val="1"/>
        </w:rPr>
        <w:t xml:space="preserve"> </w:t>
      </w:r>
      <w:r>
        <w:t>самобытного лица</w:t>
      </w:r>
      <w:r>
        <w:rPr>
          <w:spacing w:val="-3"/>
        </w:rPr>
        <w:t xml:space="preserve"> </w:t>
      </w:r>
      <w:r>
        <w:t>культуры и</w:t>
      </w:r>
      <w:r>
        <w:rPr>
          <w:spacing w:val="-1"/>
        </w:rPr>
        <w:t xml:space="preserve"> </w:t>
      </w:r>
      <w:r>
        <w:t>истории народа;</w:t>
      </w:r>
    </w:p>
    <w:p w:rsidR="00703155" w:rsidRDefault="008A6D63">
      <w:pPr>
        <w:pStyle w:val="a3"/>
        <w:spacing w:line="355" w:lineRule="auto"/>
        <w:ind w:firstLine="739"/>
        <w:jc w:val="left"/>
      </w:pPr>
      <w:r>
        <w:t>понимать</w:t>
      </w:r>
      <w:r>
        <w:rPr>
          <w:spacing w:val="31"/>
        </w:rPr>
        <w:t xml:space="preserve"> </w:t>
      </w:r>
      <w:r>
        <w:t>и</w:t>
      </w:r>
      <w:r>
        <w:rPr>
          <w:spacing w:val="32"/>
        </w:rPr>
        <w:t xml:space="preserve"> </w:t>
      </w:r>
      <w:r>
        <w:t>объяснять</w:t>
      </w:r>
      <w:r>
        <w:rPr>
          <w:spacing w:val="31"/>
        </w:rPr>
        <w:t xml:space="preserve"> </w:t>
      </w:r>
      <w:r>
        <w:t>роль</w:t>
      </w:r>
      <w:r>
        <w:rPr>
          <w:spacing w:val="31"/>
        </w:rPr>
        <w:t xml:space="preserve"> </w:t>
      </w:r>
      <w:r>
        <w:t>культурного</w:t>
      </w:r>
      <w:r>
        <w:rPr>
          <w:spacing w:val="33"/>
        </w:rPr>
        <w:t xml:space="preserve"> </w:t>
      </w:r>
      <w:r>
        <w:t>наследия</w:t>
      </w:r>
      <w:r>
        <w:rPr>
          <w:spacing w:val="32"/>
        </w:rPr>
        <w:t xml:space="preserve"> </w:t>
      </w:r>
      <w:r>
        <w:t>в</w:t>
      </w:r>
      <w:r>
        <w:rPr>
          <w:spacing w:val="31"/>
        </w:rPr>
        <w:t xml:space="preserve"> </w:t>
      </w:r>
      <w:r>
        <w:t>городском</w:t>
      </w:r>
      <w:r>
        <w:rPr>
          <w:spacing w:val="32"/>
        </w:rPr>
        <w:t xml:space="preserve"> </w:t>
      </w:r>
      <w:r>
        <w:t>пространстве,</w:t>
      </w:r>
      <w:r>
        <w:rPr>
          <w:spacing w:val="-67"/>
        </w:rPr>
        <w:t xml:space="preserve"> </w:t>
      </w:r>
      <w:r>
        <w:t>задачи</w:t>
      </w:r>
      <w:r>
        <w:rPr>
          <w:spacing w:val="-1"/>
        </w:rPr>
        <w:t xml:space="preserve"> </w:t>
      </w:r>
      <w:r>
        <w:t>его</w:t>
      </w:r>
      <w:r>
        <w:rPr>
          <w:spacing w:val="1"/>
        </w:rPr>
        <w:t xml:space="preserve"> </w:t>
      </w:r>
      <w:r>
        <w:t>охраны и</w:t>
      </w:r>
      <w:r>
        <w:rPr>
          <w:spacing w:val="-1"/>
        </w:rPr>
        <w:t xml:space="preserve"> </w:t>
      </w:r>
      <w:r>
        <w:t>сохранения.</w:t>
      </w:r>
    </w:p>
    <w:p w:rsidR="00703155" w:rsidRDefault="008A6D63">
      <w:pPr>
        <w:pStyle w:val="a3"/>
        <w:spacing w:line="319" w:lineRule="exact"/>
        <w:ind w:left="1105" w:firstLine="0"/>
        <w:jc w:val="left"/>
      </w:pPr>
      <w:r>
        <w:t>Бытовой</w:t>
      </w:r>
      <w:r>
        <w:rPr>
          <w:spacing w:val="-5"/>
        </w:rPr>
        <w:t xml:space="preserve"> </w:t>
      </w:r>
      <w:r>
        <w:t>жанр:</w:t>
      </w:r>
    </w:p>
    <w:p w:rsidR="00703155" w:rsidRDefault="008A6D63">
      <w:pPr>
        <w:pStyle w:val="a3"/>
        <w:tabs>
          <w:tab w:val="left" w:pos="3422"/>
          <w:tab w:val="left" w:pos="4331"/>
          <w:tab w:val="left" w:pos="6814"/>
          <w:tab w:val="left" w:pos="8350"/>
          <w:tab w:val="left" w:pos="8841"/>
        </w:tabs>
        <w:spacing w:before="130" w:line="355" w:lineRule="auto"/>
        <w:ind w:right="636" w:firstLine="739"/>
        <w:jc w:val="left"/>
      </w:pPr>
      <w:r>
        <w:t>характеризовать</w:t>
      </w:r>
      <w:r>
        <w:tab/>
        <w:t>роль</w:t>
      </w:r>
      <w:r>
        <w:tab/>
        <w:t>изобразительного</w:t>
      </w:r>
      <w:r>
        <w:tab/>
        <w:t>искусства</w:t>
      </w:r>
      <w:r>
        <w:tab/>
        <w:t>в</w:t>
      </w:r>
      <w:r>
        <w:tab/>
        <w:t>формировании</w:t>
      </w:r>
      <w:r>
        <w:rPr>
          <w:spacing w:val="-67"/>
        </w:rPr>
        <w:t xml:space="preserve"> </w:t>
      </w:r>
      <w:r>
        <w:t>представлений</w:t>
      </w:r>
      <w:r>
        <w:rPr>
          <w:spacing w:val="-4"/>
        </w:rPr>
        <w:t xml:space="preserve"> </w:t>
      </w:r>
      <w:r>
        <w:t>о</w:t>
      </w:r>
      <w:r>
        <w:rPr>
          <w:spacing w:val="1"/>
        </w:rPr>
        <w:t xml:space="preserve"> </w:t>
      </w:r>
      <w:r>
        <w:t>жизни</w:t>
      </w:r>
      <w:r>
        <w:rPr>
          <w:spacing w:val="1"/>
        </w:rPr>
        <w:t xml:space="preserve"> </w:t>
      </w:r>
      <w:r>
        <w:t>людей</w:t>
      </w:r>
      <w:r>
        <w:rPr>
          <w:spacing w:val="-1"/>
        </w:rPr>
        <w:t xml:space="preserve"> </w:t>
      </w:r>
      <w:r>
        <w:t>разных</w:t>
      </w:r>
      <w:r>
        <w:rPr>
          <w:spacing w:val="1"/>
        </w:rPr>
        <w:t xml:space="preserve"> </w:t>
      </w:r>
      <w:r>
        <w:t>эпох</w:t>
      </w:r>
      <w:r>
        <w:rPr>
          <w:spacing w:val="1"/>
        </w:rPr>
        <w:t xml:space="preserve"> </w:t>
      </w:r>
      <w:r>
        <w:t>и</w:t>
      </w:r>
      <w:r>
        <w:rPr>
          <w:spacing w:val="-4"/>
        </w:rPr>
        <w:t xml:space="preserve"> </w:t>
      </w:r>
      <w:r>
        <w:t>народов;</w:t>
      </w:r>
    </w:p>
    <w:p w:rsidR="00703155" w:rsidRDefault="008A6D63">
      <w:pPr>
        <w:pStyle w:val="a3"/>
        <w:spacing w:line="318" w:lineRule="exact"/>
        <w:ind w:left="1105" w:firstLine="0"/>
        <w:jc w:val="left"/>
      </w:pPr>
      <w:r>
        <w:t>уметь</w:t>
      </w:r>
      <w:r>
        <w:rPr>
          <w:spacing w:val="102"/>
        </w:rPr>
        <w:t xml:space="preserve"> </w:t>
      </w:r>
      <w:r>
        <w:t>объяснять</w:t>
      </w:r>
      <w:r>
        <w:rPr>
          <w:spacing w:val="101"/>
        </w:rPr>
        <w:t xml:space="preserve"> </w:t>
      </w:r>
      <w:r>
        <w:t>понятия</w:t>
      </w:r>
      <w:r>
        <w:rPr>
          <w:spacing w:val="103"/>
        </w:rPr>
        <w:t xml:space="preserve"> </w:t>
      </w:r>
      <w:r>
        <w:t>«тематическая</w:t>
      </w:r>
      <w:r>
        <w:rPr>
          <w:spacing w:val="102"/>
        </w:rPr>
        <w:t xml:space="preserve"> </w:t>
      </w:r>
      <w:r>
        <w:t>картина»,</w:t>
      </w:r>
      <w:r>
        <w:rPr>
          <w:spacing w:val="101"/>
        </w:rPr>
        <w:t xml:space="preserve"> </w:t>
      </w:r>
      <w:r>
        <w:t>«станковая</w:t>
      </w:r>
      <w:r>
        <w:rPr>
          <w:spacing w:val="102"/>
        </w:rPr>
        <w:t xml:space="preserve"> </w:t>
      </w:r>
      <w:r>
        <w:t>живопись»,</w:t>
      </w:r>
    </w:p>
    <w:p w:rsidR="00703155" w:rsidRDefault="008A6D63">
      <w:pPr>
        <w:pStyle w:val="a3"/>
        <w:spacing w:before="154" w:line="355" w:lineRule="auto"/>
        <w:ind w:left="1105" w:hanging="740"/>
        <w:jc w:val="left"/>
      </w:pPr>
      <w:r>
        <w:t>«монументальная живопись», перечислять основные жанры тематической картины;</w:t>
      </w:r>
      <w:r>
        <w:rPr>
          <w:spacing w:val="1"/>
        </w:rPr>
        <w:t xml:space="preserve"> </w:t>
      </w:r>
      <w:r>
        <w:t>различать</w:t>
      </w:r>
      <w:r>
        <w:rPr>
          <w:spacing w:val="70"/>
        </w:rPr>
        <w:t xml:space="preserve"> </w:t>
      </w:r>
      <w:r>
        <w:t>тему,</w:t>
      </w:r>
      <w:r>
        <w:rPr>
          <w:spacing w:val="72"/>
        </w:rPr>
        <w:t xml:space="preserve"> </w:t>
      </w:r>
      <w:r>
        <w:t>сюжет</w:t>
      </w:r>
      <w:r>
        <w:rPr>
          <w:spacing w:val="71"/>
        </w:rPr>
        <w:t xml:space="preserve"> </w:t>
      </w:r>
      <w:r>
        <w:t>и</w:t>
      </w:r>
      <w:r>
        <w:rPr>
          <w:spacing w:val="72"/>
        </w:rPr>
        <w:t xml:space="preserve"> </w:t>
      </w:r>
      <w:r>
        <w:t>содержание  в</w:t>
      </w:r>
      <w:r>
        <w:rPr>
          <w:spacing w:val="72"/>
        </w:rPr>
        <w:t xml:space="preserve"> </w:t>
      </w:r>
      <w:r>
        <w:t>жанровой</w:t>
      </w:r>
      <w:r>
        <w:rPr>
          <w:spacing w:val="69"/>
        </w:rPr>
        <w:t xml:space="preserve"> </w:t>
      </w:r>
      <w:r>
        <w:t>картине,</w:t>
      </w:r>
      <w:r>
        <w:rPr>
          <w:spacing w:val="72"/>
        </w:rPr>
        <w:t xml:space="preserve"> </w:t>
      </w:r>
      <w:r>
        <w:t>выявлять</w:t>
      </w:r>
      <w:r>
        <w:rPr>
          <w:spacing w:val="70"/>
        </w:rPr>
        <w:t xml:space="preserve"> </w:t>
      </w:r>
      <w:r>
        <w:t>образ</w:t>
      </w:r>
    </w:p>
    <w:p w:rsidR="00703155" w:rsidRDefault="008A6D63">
      <w:pPr>
        <w:pStyle w:val="a3"/>
        <w:spacing w:line="319" w:lineRule="exact"/>
        <w:ind w:firstLine="0"/>
        <w:jc w:val="left"/>
      </w:pPr>
      <w:r>
        <w:t>нравственных</w:t>
      </w:r>
      <w:r>
        <w:rPr>
          <w:spacing w:val="-2"/>
        </w:rPr>
        <w:t xml:space="preserve"> </w:t>
      </w:r>
      <w:r>
        <w:t>и</w:t>
      </w:r>
      <w:r>
        <w:rPr>
          <w:spacing w:val="-6"/>
        </w:rPr>
        <w:t xml:space="preserve"> </w:t>
      </w:r>
      <w:r>
        <w:t>ценностных</w:t>
      </w:r>
      <w:r>
        <w:rPr>
          <w:spacing w:val="-2"/>
        </w:rPr>
        <w:t xml:space="preserve"> </w:t>
      </w:r>
      <w:r>
        <w:t>смыслов</w:t>
      </w:r>
      <w:r>
        <w:rPr>
          <w:spacing w:val="-4"/>
        </w:rPr>
        <w:t xml:space="preserve"> </w:t>
      </w:r>
      <w:r>
        <w:t>в</w:t>
      </w:r>
      <w:r>
        <w:rPr>
          <w:spacing w:val="-5"/>
        </w:rPr>
        <w:t xml:space="preserve"> </w:t>
      </w:r>
      <w:r>
        <w:t>жанровой</w:t>
      </w:r>
      <w:r>
        <w:rPr>
          <w:spacing w:val="-3"/>
        </w:rPr>
        <w:t xml:space="preserve"> </w:t>
      </w:r>
      <w:r>
        <w:t>картине;</w:t>
      </w:r>
    </w:p>
    <w:p w:rsidR="00703155" w:rsidRDefault="008A6D63">
      <w:pPr>
        <w:pStyle w:val="a3"/>
        <w:spacing w:before="153" w:line="355" w:lineRule="auto"/>
        <w:ind w:right="626" w:firstLine="739"/>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4"/>
        </w:rPr>
        <w:t xml:space="preserve"> </w:t>
      </w:r>
      <w:r>
        <w:t>произведения;</w:t>
      </w:r>
    </w:p>
    <w:p w:rsidR="00703155" w:rsidRDefault="008A6D63">
      <w:pPr>
        <w:pStyle w:val="a3"/>
        <w:spacing w:line="355" w:lineRule="auto"/>
        <w:ind w:right="633" w:firstLine="739"/>
      </w:pPr>
      <w:r>
        <w:t>уметь</w:t>
      </w:r>
      <w:r>
        <w:rPr>
          <w:spacing w:val="1"/>
        </w:rPr>
        <w:t xml:space="preserve"> </w:t>
      </w:r>
      <w:r>
        <w:t>объяснять</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 в</w:t>
      </w:r>
      <w:r>
        <w:rPr>
          <w:spacing w:val="-1"/>
        </w:rPr>
        <w:t xml:space="preserve"> </w:t>
      </w:r>
      <w:r>
        <w:t>понимании</w:t>
      </w:r>
      <w:r>
        <w:rPr>
          <w:spacing w:val="-4"/>
        </w:rPr>
        <w:t xml:space="preserve"> </w:t>
      </w:r>
      <w:r>
        <w:t>истории человечества</w:t>
      </w:r>
      <w:r>
        <w:rPr>
          <w:spacing w:val="-3"/>
        </w:rPr>
        <w:t xml:space="preserve"> </w:t>
      </w:r>
      <w:r>
        <w:t>и современной жизни;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739"/>
        <w:jc w:val="left"/>
      </w:pPr>
      <w:r>
        <w:lastRenderedPageBreak/>
        <w:t>осознавать</w:t>
      </w:r>
      <w:r>
        <w:rPr>
          <w:spacing w:val="37"/>
        </w:rPr>
        <w:t xml:space="preserve"> </w:t>
      </w:r>
      <w:r>
        <w:t>многообразие</w:t>
      </w:r>
      <w:r>
        <w:rPr>
          <w:spacing w:val="42"/>
        </w:rPr>
        <w:t xml:space="preserve"> </w:t>
      </w:r>
      <w:r>
        <w:t>форм</w:t>
      </w:r>
      <w:r>
        <w:rPr>
          <w:spacing w:val="38"/>
        </w:rPr>
        <w:t xml:space="preserve"> </w:t>
      </w:r>
      <w:r>
        <w:t>организации</w:t>
      </w:r>
      <w:r>
        <w:rPr>
          <w:spacing w:val="40"/>
        </w:rPr>
        <w:t xml:space="preserve"> </w:t>
      </w:r>
      <w:r>
        <w:t>бытовой</w:t>
      </w:r>
      <w:r>
        <w:rPr>
          <w:spacing w:val="39"/>
        </w:rPr>
        <w:t xml:space="preserve"> </w:t>
      </w:r>
      <w:r>
        <w:t>жизни</w:t>
      </w:r>
      <w:r>
        <w:rPr>
          <w:spacing w:val="42"/>
        </w:rPr>
        <w:t xml:space="preserve"> </w:t>
      </w:r>
      <w:r>
        <w:t>и</w:t>
      </w:r>
      <w:r>
        <w:rPr>
          <w:spacing w:val="39"/>
        </w:rPr>
        <w:t xml:space="preserve"> </w:t>
      </w:r>
      <w:r>
        <w:t>одновременно</w:t>
      </w:r>
      <w:r>
        <w:rPr>
          <w:spacing w:val="-67"/>
        </w:rPr>
        <w:t xml:space="preserve"> </w:t>
      </w:r>
      <w:r>
        <w:t>единство мира людей;</w:t>
      </w:r>
    </w:p>
    <w:p w:rsidR="00703155" w:rsidRDefault="008A6D63">
      <w:pPr>
        <w:pStyle w:val="a3"/>
        <w:spacing w:line="355" w:lineRule="auto"/>
        <w:ind w:right="633" w:firstLine="739"/>
        <w:jc w:val="left"/>
      </w:pPr>
      <w:r>
        <w:t>иметь представление</w:t>
      </w:r>
      <w:r>
        <w:rPr>
          <w:spacing w:val="2"/>
        </w:rPr>
        <w:t xml:space="preserve"> </w:t>
      </w:r>
      <w:r>
        <w:t>об изображении</w:t>
      </w:r>
      <w:r>
        <w:rPr>
          <w:spacing w:val="2"/>
        </w:rPr>
        <w:t xml:space="preserve"> </w:t>
      </w:r>
      <w:r>
        <w:t>труда</w:t>
      </w:r>
      <w:r>
        <w:rPr>
          <w:spacing w:val="2"/>
        </w:rPr>
        <w:t xml:space="preserve"> </w:t>
      </w:r>
      <w:r>
        <w:t>и</w:t>
      </w:r>
      <w:r>
        <w:rPr>
          <w:spacing w:val="2"/>
        </w:rPr>
        <w:t xml:space="preserve"> </w:t>
      </w:r>
      <w:r>
        <w:t>повседневных</w:t>
      </w:r>
      <w:r>
        <w:rPr>
          <w:spacing w:val="1"/>
        </w:rPr>
        <w:t xml:space="preserve"> </w:t>
      </w:r>
      <w:r>
        <w:t>занятий</w:t>
      </w:r>
      <w:r>
        <w:rPr>
          <w:spacing w:val="2"/>
        </w:rPr>
        <w:t xml:space="preserve"> </w:t>
      </w:r>
      <w:r>
        <w:t>человека</w:t>
      </w:r>
      <w:r>
        <w:rPr>
          <w:spacing w:val="1"/>
        </w:rPr>
        <w:t xml:space="preserve"> </w:t>
      </w:r>
      <w:r>
        <w:t>в</w:t>
      </w:r>
      <w:r>
        <w:rPr>
          <w:spacing w:val="31"/>
        </w:rPr>
        <w:t xml:space="preserve"> </w:t>
      </w:r>
      <w:r>
        <w:t>искусстве</w:t>
      </w:r>
      <w:r>
        <w:rPr>
          <w:spacing w:val="32"/>
        </w:rPr>
        <w:t xml:space="preserve"> </w:t>
      </w:r>
      <w:r>
        <w:t>разных</w:t>
      </w:r>
      <w:r>
        <w:rPr>
          <w:spacing w:val="32"/>
        </w:rPr>
        <w:t xml:space="preserve"> </w:t>
      </w:r>
      <w:r>
        <w:t>эпох</w:t>
      </w:r>
      <w:r>
        <w:rPr>
          <w:spacing w:val="33"/>
        </w:rPr>
        <w:t xml:space="preserve"> </w:t>
      </w:r>
      <w:r>
        <w:t>и</w:t>
      </w:r>
      <w:r>
        <w:rPr>
          <w:spacing w:val="31"/>
        </w:rPr>
        <w:t xml:space="preserve"> </w:t>
      </w:r>
      <w:r>
        <w:t>народов,</w:t>
      </w:r>
      <w:r>
        <w:rPr>
          <w:spacing w:val="31"/>
        </w:rPr>
        <w:t xml:space="preserve"> </w:t>
      </w:r>
      <w:r>
        <w:t>различать</w:t>
      </w:r>
      <w:r>
        <w:rPr>
          <w:spacing w:val="32"/>
        </w:rPr>
        <w:t xml:space="preserve"> </w:t>
      </w:r>
      <w:r>
        <w:t>произведения</w:t>
      </w:r>
      <w:r>
        <w:rPr>
          <w:spacing w:val="31"/>
        </w:rPr>
        <w:t xml:space="preserve"> </w:t>
      </w:r>
      <w:r>
        <w:t>разных</w:t>
      </w:r>
      <w:r>
        <w:rPr>
          <w:spacing w:val="34"/>
        </w:rPr>
        <w:t xml:space="preserve"> </w:t>
      </w:r>
      <w:r>
        <w:t>культур</w:t>
      </w:r>
      <w:r>
        <w:rPr>
          <w:spacing w:val="36"/>
        </w:rPr>
        <w:t xml:space="preserve"> </w:t>
      </w:r>
      <w:r>
        <w:t>по</w:t>
      </w:r>
      <w:r>
        <w:rPr>
          <w:spacing w:val="28"/>
        </w:rPr>
        <w:t xml:space="preserve"> </w:t>
      </w:r>
      <w:r>
        <w:t>их</w:t>
      </w:r>
      <w:r>
        <w:rPr>
          <w:spacing w:val="-67"/>
        </w:rPr>
        <w:t xml:space="preserve"> </w:t>
      </w:r>
      <w:r>
        <w:t>стилистическим</w:t>
      </w:r>
      <w:r>
        <w:rPr>
          <w:spacing w:val="25"/>
        </w:rPr>
        <w:t xml:space="preserve"> </w:t>
      </w:r>
      <w:r>
        <w:t>признакам</w:t>
      </w:r>
      <w:r>
        <w:rPr>
          <w:spacing w:val="26"/>
        </w:rPr>
        <w:t xml:space="preserve"> </w:t>
      </w:r>
      <w:r>
        <w:t>и</w:t>
      </w:r>
      <w:r>
        <w:rPr>
          <w:spacing w:val="26"/>
        </w:rPr>
        <w:t xml:space="preserve"> </w:t>
      </w:r>
      <w:r>
        <w:t>изобразительным</w:t>
      </w:r>
      <w:r>
        <w:rPr>
          <w:spacing w:val="26"/>
        </w:rPr>
        <w:t xml:space="preserve"> </w:t>
      </w:r>
      <w:r>
        <w:t>традициям</w:t>
      </w:r>
      <w:r>
        <w:rPr>
          <w:spacing w:val="26"/>
        </w:rPr>
        <w:t xml:space="preserve"> </w:t>
      </w:r>
      <w:r>
        <w:t>(Древний</w:t>
      </w:r>
      <w:r>
        <w:rPr>
          <w:spacing w:val="27"/>
        </w:rPr>
        <w:t xml:space="preserve"> </w:t>
      </w:r>
      <w:r>
        <w:t>Египет,</w:t>
      </w:r>
      <w:r>
        <w:rPr>
          <w:spacing w:val="25"/>
        </w:rPr>
        <w:t xml:space="preserve"> </w:t>
      </w:r>
      <w:r>
        <w:t>Китай,</w:t>
      </w:r>
      <w:r>
        <w:rPr>
          <w:spacing w:val="-67"/>
        </w:rPr>
        <w:t xml:space="preserve"> </w:t>
      </w:r>
      <w:r>
        <w:t>античный</w:t>
      </w:r>
      <w:r>
        <w:rPr>
          <w:spacing w:val="-1"/>
        </w:rPr>
        <w:t xml:space="preserve"> </w:t>
      </w:r>
      <w:r>
        <w:t>мир</w:t>
      </w:r>
      <w:r>
        <w:rPr>
          <w:spacing w:val="1"/>
        </w:rPr>
        <w:t xml:space="preserve"> </w:t>
      </w:r>
      <w:r>
        <w:t>и другие);</w:t>
      </w:r>
    </w:p>
    <w:p w:rsidR="00703155" w:rsidRDefault="008A6D63">
      <w:pPr>
        <w:pStyle w:val="a3"/>
        <w:tabs>
          <w:tab w:val="left" w:pos="2045"/>
          <w:tab w:val="left" w:pos="2865"/>
          <w:tab w:val="left" w:pos="4636"/>
          <w:tab w:val="left" w:pos="5866"/>
          <w:tab w:val="left" w:pos="6837"/>
          <w:tab w:val="left" w:pos="7909"/>
          <w:tab w:val="left" w:pos="9094"/>
          <w:tab w:val="left" w:pos="9444"/>
        </w:tabs>
        <w:spacing w:line="355" w:lineRule="auto"/>
        <w:ind w:right="632"/>
        <w:jc w:val="left"/>
      </w:pPr>
      <w:r>
        <w:t>иметь</w:t>
      </w:r>
      <w:r>
        <w:tab/>
        <w:t>опыт</w:t>
      </w:r>
      <w:r>
        <w:tab/>
        <w:t>изображения</w:t>
      </w:r>
      <w:r>
        <w:tab/>
        <w:t>бытовой</w:t>
      </w:r>
      <w:r>
        <w:tab/>
        <w:t>жизни</w:t>
      </w:r>
      <w:r>
        <w:tab/>
        <w:t>разных</w:t>
      </w:r>
      <w:r>
        <w:tab/>
        <w:t>народов</w:t>
      </w:r>
      <w:r>
        <w:tab/>
        <w:t>в</w:t>
      </w:r>
      <w:r>
        <w:tab/>
      </w:r>
      <w:r>
        <w:rPr>
          <w:spacing w:val="-1"/>
        </w:rPr>
        <w:t>контексте</w:t>
      </w:r>
      <w:r>
        <w:rPr>
          <w:spacing w:val="-67"/>
        </w:rPr>
        <w:t xml:space="preserve"> </w:t>
      </w:r>
      <w:r>
        <w:t>традиций</w:t>
      </w:r>
      <w:r>
        <w:rPr>
          <w:spacing w:val="-1"/>
        </w:rPr>
        <w:t xml:space="preserve"> </w:t>
      </w:r>
      <w:r>
        <w:t>их</w:t>
      </w:r>
      <w:r>
        <w:rPr>
          <w:spacing w:val="1"/>
        </w:rPr>
        <w:t xml:space="preserve"> </w:t>
      </w:r>
      <w:r>
        <w:t>искусства;</w:t>
      </w:r>
    </w:p>
    <w:p w:rsidR="00703155" w:rsidRDefault="008A6D63">
      <w:pPr>
        <w:pStyle w:val="a3"/>
        <w:spacing w:line="355" w:lineRule="auto"/>
        <w:ind w:right="626"/>
        <w:jc w:val="left"/>
      </w:pPr>
      <w:r>
        <w:t>характеризовать</w:t>
      </w:r>
      <w:r>
        <w:rPr>
          <w:spacing w:val="51"/>
        </w:rPr>
        <w:t xml:space="preserve"> </w:t>
      </w:r>
      <w:r>
        <w:t>понятие</w:t>
      </w:r>
      <w:r>
        <w:rPr>
          <w:spacing w:val="52"/>
        </w:rPr>
        <w:t xml:space="preserve"> </w:t>
      </w:r>
      <w:r>
        <w:t>«бытовой</w:t>
      </w:r>
      <w:r>
        <w:rPr>
          <w:spacing w:val="50"/>
        </w:rPr>
        <w:t xml:space="preserve"> </w:t>
      </w:r>
      <w:r>
        <w:t>жанр»</w:t>
      </w:r>
      <w:r>
        <w:rPr>
          <w:spacing w:val="48"/>
        </w:rPr>
        <w:t xml:space="preserve"> </w:t>
      </w:r>
      <w:r>
        <w:t>и</w:t>
      </w:r>
      <w:r>
        <w:rPr>
          <w:spacing w:val="52"/>
        </w:rPr>
        <w:t xml:space="preserve"> </w:t>
      </w:r>
      <w:r>
        <w:t>уметь</w:t>
      </w:r>
      <w:r>
        <w:rPr>
          <w:spacing w:val="50"/>
        </w:rPr>
        <w:t xml:space="preserve"> </w:t>
      </w:r>
      <w:r>
        <w:t>приводить</w:t>
      </w:r>
      <w:r>
        <w:rPr>
          <w:spacing w:val="51"/>
        </w:rPr>
        <w:t xml:space="preserve"> </w:t>
      </w:r>
      <w:r>
        <w:t>несколько</w:t>
      </w:r>
      <w:r>
        <w:rPr>
          <w:spacing w:val="-67"/>
        </w:rPr>
        <w:t xml:space="preserve"> </w:t>
      </w:r>
      <w:r>
        <w:t>примеров</w:t>
      </w:r>
      <w:r>
        <w:rPr>
          <w:spacing w:val="-5"/>
        </w:rPr>
        <w:t xml:space="preserve"> </w:t>
      </w:r>
      <w:r>
        <w:t>произведений европейского</w:t>
      </w:r>
      <w:r>
        <w:rPr>
          <w:spacing w:val="-4"/>
        </w:rPr>
        <w:t xml:space="preserve"> </w:t>
      </w:r>
      <w:r>
        <w:t>и</w:t>
      </w:r>
      <w:r>
        <w:rPr>
          <w:spacing w:val="-3"/>
        </w:rPr>
        <w:t xml:space="preserve"> </w:t>
      </w:r>
      <w:r>
        <w:t>отечественного</w:t>
      </w:r>
      <w:r>
        <w:rPr>
          <w:spacing w:val="-3"/>
        </w:rPr>
        <w:t xml:space="preserve"> </w:t>
      </w:r>
      <w:r>
        <w:t>искусства;</w:t>
      </w:r>
    </w:p>
    <w:p w:rsidR="00703155" w:rsidRDefault="008A6D63">
      <w:pPr>
        <w:pStyle w:val="a3"/>
        <w:spacing w:line="355" w:lineRule="auto"/>
        <w:ind w:right="633"/>
      </w:pPr>
      <w:r>
        <w:t>иметь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1"/>
        </w:rPr>
        <w:t xml:space="preserve"> </w:t>
      </w:r>
      <w:r>
        <w:t>реальной</w:t>
      </w:r>
      <w:r>
        <w:rPr>
          <w:spacing w:val="7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67"/>
        </w:rPr>
        <w:t xml:space="preserve"> </w:t>
      </w:r>
      <w:r>
        <w:t>окружающей</w:t>
      </w:r>
      <w:r>
        <w:rPr>
          <w:spacing w:val="-1"/>
        </w:rPr>
        <w:t xml:space="preserve"> </w:t>
      </w:r>
      <w:r>
        <w:t>действительности.</w:t>
      </w:r>
    </w:p>
    <w:p w:rsidR="00703155" w:rsidRDefault="008A6D63">
      <w:pPr>
        <w:pStyle w:val="a3"/>
        <w:spacing w:line="318" w:lineRule="exact"/>
        <w:ind w:left="1126" w:firstLine="0"/>
      </w:pPr>
      <w:r>
        <w:t>Исторический</w:t>
      </w:r>
      <w:r>
        <w:rPr>
          <w:spacing w:val="-4"/>
        </w:rPr>
        <w:t xml:space="preserve"> </w:t>
      </w:r>
      <w:r>
        <w:t>жанр:</w:t>
      </w:r>
    </w:p>
    <w:p w:rsidR="00703155" w:rsidRDefault="008A6D63">
      <w:pPr>
        <w:pStyle w:val="a3"/>
        <w:spacing w:before="139" w:line="355" w:lineRule="auto"/>
        <w:ind w:right="630"/>
      </w:pPr>
      <w:r>
        <w:t>характеризовать</w:t>
      </w:r>
      <w:r>
        <w:rPr>
          <w:spacing w:val="1"/>
        </w:rPr>
        <w:t xml:space="preserve"> </w:t>
      </w:r>
      <w:r>
        <w:t>исторический</w:t>
      </w:r>
      <w:r>
        <w:rPr>
          <w:spacing w:val="1"/>
        </w:rPr>
        <w:t xml:space="preserve"> </w:t>
      </w:r>
      <w:r>
        <w:t>жанр</w:t>
      </w:r>
      <w:r>
        <w:rPr>
          <w:spacing w:val="1"/>
        </w:rPr>
        <w:t xml:space="preserve"> </w:t>
      </w:r>
      <w:r>
        <w:t>в</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4"/>
        </w:rPr>
        <w:t xml:space="preserve"> </w:t>
      </w:r>
      <w:r>
        <w:t>самым</w:t>
      </w:r>
      <w:r>
        <w:rPr>
          <w:spacing w:val="-1"/>
        </w:rPr>
        <w:t xml:space="preserve"> </w:t>
      </w:r>
      <w:r>
        <w:t>высоким</w:t>
      </w:r>
      <w:r>
        <w:rPr>
          <w:spacing w:val="-2"/>
        </w:rPr>
        <w:t xml:space="preserve"> </w:t>
      </w:r>
      <w:r>
        <w:t>жанром</w:t>
      </w:r>
      <w:r>
        <w:rPr>
          <w:spacing w:val="-4"/>
        </w:rPr>
        <w:t xml:space="preserve"> </w:t>
      </w:r>
      <w:r>
        <w:t>произведений</w:t>
      </w:r>
      <w:r>
        <w:rPr>
          <w:spacing w:val="-1"/>
        </w:rPr>
        <w:t xml:space="preserve"> </w:t>
      </w:r>
      <w:r>
        <w:t>изобразительного</w:t>
      </w:r>
      <w:r>
        <w:rPr>
          <w:spacing w:val="-1"/>
        </w:rPr>
        <w:t xml:space="preserve"> </w:t>
      </w:r>
      <w:r>
        <w:t>искусства;</w:t>
      </w:r>
    </w:p>
    <w:p w:rsidR="00703155" w:rsidRDefault="008A6D63">
      <w:pPr>
        <w:pStyle w:val="a3"/>
        <w:spacing w:line="318" w:lineRule="exact"/>
        <w:ind w:left="1126" w:firstLine="0"/>
      </w:pPr>
      <w:r>
        <w:t xml:space="preserve">знать  </w:t>
      </w:r>
      <w:r>
        <w:rPr>
          <w:spacing w:val="24"/>
        </w:rPr>
        <w:t xml:space="preserve"> </w:t>
      </w:r>
      <w:r>
        <w:t xml:space="preserve">авторов,  </w:t>
      </w:r>
      <w:r>
        <w:rPr>
          <w:spacing w:val="21"/>
        </w:rPr>
        <w:t xml:space="preserve"> </w:t>
      </w:r>
      <w:r>
        <w:t xml:space="preserve">иметь  </w:t>
      </w:r>
      <w:r>
        <w:rPr>
          <w:spacing w:val="24"/>
        </w:rPr>
        <w:t xml:space="preserve"> </w:t>
      </w:r>
      <w:r>
        <w:t xml:space="preserve">представление  </w:t>
      </w:r>
      <w:r>
        <w:rPr>
          <w:spacing w:val="23"/>
        </w:rPr>
        <w:t xml:space="preserve"> </w:t>
      </w:r>
      <w:r>
        <w:t xml:space="preserve">о  </w:t>
      </w:r>
      <w:r>
        <w:rPr>
          <w:spacing w:val="26"/>
        </w:rPr>
        <w:t xml:space="preserve"> </w:t>
      </w:r>
      <w:r>
        <w:t xml:space="preserve">содержание  </w:t>
      </w:r>
      <w:r>
        <w:rPr>
          <w:spacing w:val="25"/>
        </w:rPr>
        <w:t xml:space="preserve"> </w:t>
      </w:r>
      <w:r>
        <w:t xml:space="preserve">таких  </w:t>
      </w:r>
      <w:r>
        <w:rPr>
          <w:spacing w:val="26"/>
        </w:rPr>
        <w:t xml:space="preserve"> </w:t>
      </w:r>
      <w:r>
        <w:t xml:space="preserve">картин,  </w:t>
      </w:r>
      <w:r>
        <w:rPr>
          <w:spacing w:val="24"/>
        </w:rPr>
        <w:t xml:space="preserve"> </w:t>
      </w:r>
      <w:r>
        <w:t>как</w:t>
      </w:r>
    </w:p>
    <w:p w:rsidR="00703155" w:rsidRDefault="008A6D63">
      <w:pPr>
        <w:pStyle w:val="a3"/>
        <w:spacing w:before="153"/>
        <w:ind w:firstLine="0"/>
      </w:pPr>
      <w:r>
        <w:t>«Последний</w:t>
      </w:r>
      <w:r>
        <w:rPr>
          <w:spacing w:val="139"/>
        </w:rPr>
        <w:t xml:space="preserve"> </w:t>
      </w:r>
      <w:r>
        <w:t>день</w:t>
      </w:r>
      <w:r>
        <w:rPr>
          <w:spacing w:val="135"/>
        </w:rPr>
        <w:t xml:space="preserve"> </w:t>
      </w:r>
      <w:r>
        <w:t>Помпеи»</w:t>
      </w:r>
      <w:r>
        <w:rPr>
          <w:spacing w:val="137"/>
        </w:rPr>
        <w:t xml:space="preserve"> </w:t>
      </w:r>
      <w:r>
        <w:t>К.</w:t>
      </w:r>
      <w:r>
        <w:rPr>
          <w:spacing w:val="138"/>
        </w:rPr>
        <w:t xml:space="preserve"> </w:t>
      </w:r>
      <w:r>
        <w:t>Брюллова,</w:t>
      </w:r>
      <w:r>
        <w:rPr>
          <w:spacing w:val="137"/>
        </w:rPr>
        <w:t xml:space="preserve"> </w:t>
      </w:r>
      <w:r>
        <w:t>«Боярыня</w:t>
      </w:r>
      <w:r>
        <w:rPr>
          <w:spacing w:val="139"/>
        </w:rPr>
        <w:t xml:space="preserve"> </w:t>
      </w:r>
      <w:r>
        <w:t>Морозова»</w:t>
      </w:r>
      <w:r>
        <w:rPr>
          <w:spacing w:val="137"/>
        </w:rPr>
        <w:t xml:space="preserve"> </w:t>
      </w:r>
      <w:r>
        <w:t>В.</w:t>
      </w:r>
      <w:r>
        <w:rPr>
          <w:spacing w:val="138"/>
        </w:rPr>
        <w:t xml:space="preserve"> </w:t>
      </w:r>
      <w:r>
        <w:t>Сурикова,</w:t>
      </w:r>
    </w:p>
    <w:p w:rsidR="00703155" w:rsidRDefault="008A6D63">
      <w:pPr>
        <w:pStyle w:val="a3"/>
        <w:spacing w:before="153"/>
        <w:ind w:firstLine="0"/>
      </w:pPr>
      <w:r>
        <w:t>«Бурлаки</w:t>
      </w:r>
      <w:r>
        <w:rPr>
          <w:spacing w:val="-1"/>
        </w:rPr>
        <w:t xml:space="preserve"> </w:t>
      </w:r>
      <w:r>
        <w:t>на</w:t>
      </w:r>
      <w:r>
        <w:rPr>
          <w:spacing w:val="-2"/>
        </w:rPr>
        <w:t xml:space="preserve"> </w:t>
      </w:r>
      <w:r>
        <w:t>Волге»</w:t>
      </w:r>
      <w:r>
        <w:rPr>
          <w:spacing w:val="-6"/>
        </w:rPr>
        <w:t xml:space="preserve"> </w:t>
      </w:r>
      <w:r>
        <w:t>И.</w:t>
      </w:r>
      <w:r>
        <w:rPr>
          <w:spacing w:val="-3"/>
        </w:rPr>
        <w:t xml:space="preserve"> </w:t>
      </w:r>
      <w:r>
        <w:t>Репина</w:t>
      </w:r>
      <w:r>
        <w:rPr>
          <w:spacing w:val="-5"/>
        </w:rPr>
        <w:t xml:space="preserve"> </w:t>
      </w:r>
      <w:r>
        <w:t>и</w:t>
      </w:r>
      <w:r>
        <w:rPr>
          <w:spacing w:val="-1"/>
        </w:rPr>
        <w:t xml:space="preserve"> </w:t>
      </w:r>
      <w:r>
        <w:t>других;</w:t>
      </w:r>
    </w:p>
    <w:p w:rsidR="00703155" w:rsidRDefault="008A6D63">
      <w:pPr>
        <w:pStyle w:val="a3"/>
        <w:tabs>
          <w:tab w:val="left" w:pos="2102"/>
          <w:tab w:val="left" w:pos="4125"/>
          <w:tab w:val="left" w:pos="4540"/>
          <w:tab w:val="left" w:pos="5890"/>
          <w:tab w:val="left" w:pos="7912"/>
          <w:tab w:val="left" w:pos="8919"/>
          <w:tab w:val="left" w:pos="9324"/>
        </w:tabs>
        <w:spacing w:before="153" w:line="355" w:lineRule="auto"/>
        <w:ind w:right="632"/>
        <w:jc w:val="left"/>
      </w:pPr>
      <w:r>
        <w:t>иметь</w:t>
      </w:r>
      <w:r>
        <w:tab/>
        <w:t>представление</w:t>
      </w:r>
      <w:r>
        <w:tab/>
        <w:t>о</w:t>
      </w:r>
      <w:r>
        <w:tab/>
        <w:t>развитии</w:t>
      </w:r>
      <w:r>
        <w:tab/>
        <w:t>исторического</w:t>
      </w:r>
      <w:r>
        <w:tab/>
        <w:t>жанра</w:t>
      </w:r>
      <w:r>
        <w:tab/>
        <w:t>в</w:t>
      </w:r>
      <w:r>
        <w:tab/>
      </w:r>
      <w:r>
        <w:rPr>
          <w:spacing w:val="-1"/>
        </w:rPr>
        <w:t>творчестве</w:t>
      </w:r>
      <w:r>
        <w:rPr>
          <w:spacing w:val="-67"/>
        </w:rPr>
        <w:t xml:space="preserve"> </w:t>
      </w:r>
      <w:r>
        <w:t>отечественных</w:t>
      </w:r>
      <w:r>
        <w:rPr>
          <w:spacing w:val="-4"/>
        </w:rPr>
        <w:t xml:space="preserve"> </w:t>
      </w:r>
      <w:r>
        <w:t>художников</w:t>
      </w:r>
      <w:r>
        <w:rPr>
          <w:spacing w:val="-2"/>
        </w:rPr>
        <w:t xml:space="preserve"> </w:t>
      </w:r>
      <w:r>
        <w:t>XX</w:t>
      </w:r>
      <w:r>
        <w:rPr>
          <w:spacing w:val="-1"/>
        </w:rPr>
        <w:t xml:space="preserve"> </w:t>
      </w:r>
      <w:r>
        <w:t>в.;</w:t>
      </w:r>
    </w:p>
    <w:p w:rsidR="00703155" w:rsidRDefault="008A6D63">
      <w:pPr>
        <w:pStyle w:val="a3"/>
        <w:spacing w:line="355" w:lineRule="auto"/>
        <w:jc w:val="left"/>
      </w:pPr>
      <w:r>
        <w:t>уметь</w:t>
      </w:r>
      <w:r>
        <w:rPr>
          <w:spacing w:val="14"/>
        </w:rPr>
        <w:t xml:space="preserve"> </w:t>
      </w:r>
      <w:r>
        <w:t>объяснять,</w:t>
      </w:r>
      <w:r>
        <w:rPr>
          <w:spacing w:val="15"/>
        </w:rPr>
        <w:t xml:space="preserve"> </w:t>
      </w:r>
      <w:r>
        <w:t>почему</w:t>
      </w:r>
      <w:r>
        <w:rPr>
          <w:spacing w:val="12"/>
        </w:rPr>
        <w:t xml:space="preserve"> </w:t>
      </w:r>
      <w:r>
        <w:t>произведения</w:t>
      </w:r>
      <w:r>
        <w:rPr>
          <w:spacing w:val="12"/>
        </w:rPr>
        <w:t xml:space="preserve"> </w:t>
      </w:r>
      <w:r>
        <w:t>на</w:t>
      </w:r>
      <w:r>
        <w:rPr>
          <w:spacing w:val="14"/>
        </w:rPr>
        <w:t xml:space="preserve"> </w:t>
      </w:r>
      <w:r>
        <w:t>библейские,</w:t>
      </w:r>
      <w:r>
        <w:rPr>
          <w:spacing w:val="15"/>
        </w:rPr>
        <w:t xml:space="preserve"> </w:t>
      </w:r>
      <w:r>
        <w:t>мифологические</w:t>
      </w:r>
      <w:r>
        <w:rPr>
          <w:spacing w:val="16"/>
        </w:rPr>
        <w:t xml:space="preserve"> </w:t>
      </w:r>
      <w:r>
        <w:t>темы,</w:t>
      </w:r>
      <w:r>
        <w:rPr>
          <w:spacing w:val="-67"/>
        </w:rPr>
        <w:t xml:space="preserve"> </w:t>
      </w:r>
      <w:r>
        <w:t>сюжеты</w:t>
      </w:r>
      <w:r>
        <w:rPr>
          <w:spacing w:val="-4"/>
        </w:rPr>
        <w:t xml:space="preserve"> </w:t>
      </w:r>
      <w:r>
        <w:t>об античных</w:t>
      </w:r>
      <w:r>
        <w:rPr>
          <w:spacing w:val="1"/>
        </w:rPr>
        <w:t xml:space="preserve"> </w:t>
      </w:r>
      <w:r>
        <w:t>героях</w:t>
      </w:r>
      <w:r>
        <w:rPr>
          <w:spacing w:val="-3"/>
        </w:rPr>
        <w:t xml:space="preserve"> </w:t>
      </w:r>
      <w:r>
        <w:t>принято</w:t>
      </w:r>
      <w:r>
        <w:rPr>
          <w:spacing w:val="-2"/>
        </w:rPr>
        <w:t xml:space="preserve"> </w:t>
      </w:r>
      <w:r>
        <w:t>относить</w:t>
      </w:r>
      <w:r>
        <w:rPr>
          <w:spacing w:val="3"/>
        </w:rPr>
        <w:t xml:space="preserve"> </w:t>
      </w:r>
      <w:r>
        <w:t>к историческому</w:t>
      </w:r>
      <w:r>
        <w:rPr>
          <w:spacing w:val="-5"/>
        </w:rPr>
        <w:t xml:space="preserve"> </w:t>
      </w:r>
      <w:r>
        <w:t>жанру;</w:t>
      </w:r>
    </w:p>
    <w:p w:rsidR="00703155" w:rsidRDefault="008A6D63">
      <w:pPr>
        <w:pStyle w:val="a3"/>
        <w:spacing w:line="355" w:lineRule="auto"/>
        <w:ind w:right="1430"/>
        <w:jc w:val="left"/>
      </w:pPr>
      <w:r>
        <w:t>иметь представление о произведениях «Давид» Микеланджело, «Весна»</w:t>
      </w:r>
      <w:r>
        <w:rPr>
          <w:spacing w:val="-67"/>
        </w:rPr>
        <w:t xml:space="preserve"> </w:t>
      </w:r>
      <w:r>
        <w:t>С.</w:t>
      </w:r>
      <w:r>
        <w:rPr>
          <w:spacing w:val="18"/>
        </w:rPr>
        <w:t xml:space="preserve"> </w:t>
      </w:r>
      <w:r>
        <w:t>Боттичелли;</w:t>
      </w:r>
    </w:p>
    <w:p w:rsidR="00703155" w:rsidRDefault="008A6D63">
      <w:pPr>
        <w:pStyle w:val="a3"/>
        <w:spacing w:line="355" w:lineRule="auto"/>
        <w:ind w:right="635"/>
      </w:pPr>
      <w:r>
        <w:t>знать характеристики основных этапов работы художника над тематической</w:t>
      </w:r>
      <w:r>
        <w:rPr>
          <w:spacing w:val="1"/>
        </w:rPr>
        <w:t xml:space="preserve"> </w:t>
      </w:r>
      <w:r>
        <w:t>картиной:</w:t>
      </w:r>
      <w:r>
        <w:rPr>
          <w:spacing w:val="1"/>
        </w:rPr>
        <w:t xml:space="preserve"> </w:t>
      </w:r>
      <w:r>
        <w:t>периода</w:t>
      </w:r>
      <w:r>
        <w:rPr>
          <w:spacing w:val="1"/>
        </w:rPr>
        <w:t xml:space="preserve"> </w:t>
      </w:r>
      <w:r>
        <w:t>эскизов,</w:t>
      </w:r>
      <w:r>
        <w:rPr>
          <w:spacing w:val="1"/>
        </w:rPr>
        <w:t xml:space="preserve"> </w:t>
      </w:r>
      <w:r>
        <w:t>периода</w:t>
      </w:r>
      <w:r>
        <w:rPr>
          <w:spacing w:val="1"/>
        </w:rPr>
        <w:t xml:space="preserve"> </w:t>
      </w:r>
      <w:r>
        <w:t>сбора</w:t>
      </w:r>
      <w:r>
        <w:rPr>
          <w:spacing w:val="1"/>
        </w:rPr>
        <w:t xml:space="preserve"> </w:t>
      </w:r>
      <w:r>
        <w:t>материала</w:t>
      </w:r>
      <w:r>
        <w:rPr>
          <w:spacing w:val="1"/>
        </w:rPr>
        <w:t xml:space="preserve"> </w:t>
      </w:r>
      <w:r>
        <w:t>и</w:t>
      </w:r>
      <w:r>
        <w:rPr>
          <w:spacing w:val="1"/>
        </w:rPr>
        <w:t xml:space="preserve"> </w:t>
      </w:r>
      <w:r>
        <w:t>работы</w:t>
      </w:r>
      <w:r>
        <w:rPr>
          <w:spacing w:val="1"/>
        </w:rPr>
        <w:t xml:space="preserve"> </w:t>
      </w:r>
      <w:r>
        <w:t>над</w:t>
      </w:r>
      <w:r>
        <w:rPr>
          <w:spacing w:val="1"/>
        </w:rPr>
        <w:t xml:space="preserve"> </w:t>
      </w:r>
      <w:r>
        <w:t>этюдами,</w:t>
      </w:r>
      <w:r>
        <w:rPr>
          <w:spacing w:val="1"/>
        </w:rPr>
        <w:t xml:space="preserve"> </w:t>
      </w:r>
      <w:r>
        <w:t>уточнения</w:t>
      </w:r>
      <w:r>
        <w:rPr>
          <w:spacing w:val="-1"/>
        </w:rPr>
        <w:t xml:space="preserve"> </w:t>
      </w:r>
      <w:r>
        <w:t>эскизов,</w:t>
      </w:r>
      <w:r>
        <w:rPr>
          <w:spacing w:val="-4"/>
        </w:rPr>
        <w:t xml:space="preserve"> </w:t>
      </w:r>
      <w:r>
        <w:t>этапов</w:t>
      </w:r>
      <w:r>
        <w:rPr>
          <w:spacing w:val="-4"/>
        </w:rPr>
        <w:t xml:space="preserve"> </w:t>
      </w:r>
      <w:r>
        <w:t>работы</w:t>
      </w:r>
      <w:r>
        <w:rPr>
          <w:spacing w:val="-1"/>
        </w:rPr>
        <w:t xml:space="preserve"> </w:t>
      </w:r>
      <w:r>
        <w:t>над</w:t>
      </w:r>
      <w:r>
        <w:rPr>
          <w:spacing w:val="-2"/>
        </w:rPr>
        <w:t xml:space="preserve"> </w:t>
      </w:r>
      <w:r>
        <w:t>основным холстом;</w:t>
      </w:r>
    </w:p>
    <w:p w:rsidR="00703155" w:rsidRDefault="008A6D63">
      <w:pPr>
        <w:pStyle w:val="a3"/>
        <w:spacing w:line="355" w:lineRule="auto"/>
        <w:ind w:right="631"/>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67"/>
        </w:rPr>
        <w:t xml:space="preserve"> </w:t>
      </w:r>
      <w:r>
        <w:t>(художественный</w:t>
      </w:r>
      <w:r>
        <w:rPr>
          <w:spacing w:val="4"/>
        </w:rPr>
        <w:t xml:space="preserve"> </w:t>
      </w:r>
      <w:r>
        <w:t>проект):</w:t>
      </w:r>
      <w:r>
        <w:rPr>
          <w:spacing w:val="5"/>
        </w:rPr>
        <w:t xml:space="preserve"> </w:t>
      </w:r>
      <w:r>
        <w:t>сбор</w:t>
      </w:r>
      <w:r>
        <w:rPr>
          <w:spacing w:val="7"/>
        </w:rPr>
        <w:t xml:space="preserve"> </w:t>
      </w:r>
      <w:r>
        <w:t>материала,</w:t>
      </w:r>
      <w:r>
        <w:rPr>
          <w:spacing w:val="2"/>
        </w:rPr>
        <w:t xml:space="preserve"> </w:t>
      </w:r>
      <w:r>
        <w:t>работа</w:t>
      </w:r>
      <w:r>
        <w:rPr>
          <w:spacing w:val="3"/>
        </w:rPr>
        <w:t xml:space="preserve"> </w:t>
      </w:r>
      <w:r>
        <w:t>над</w:t>
      </w:r>
      <w:r>
        <w:rPr>
          <w:spacing w:val="7"/>
        </w:rPr>
        <w:t xml:space="preserve"> </w:t>
      </w:r>
      <w:r>
        <w:t>эскизами,</w:t>
      </w:r>
      <w:r>
        <w:rPr>
          <w:spacing w:val="3"/>
        </w:rPr>
        <w:t xml:space="preserve"> </w:t>
      </w:r>
      <w:r>
        <w:t>работа</w:t>
      </w:r>
      <w:r>
        <w:rPr>
          <w:spacing w:val="6"/>
        </w:rPr>
        <w:t xml:space="preserve"> </w:t>
      </w:r>
      <w:r>
        <w:t>над</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композицией.</w:t>
      </w:r>
    </w:p>
    <w:p w:rsidR="00703155" w:rsidRDefault="008A6D63">
      <w:pPr>
        <w:pStyle w:val="a3"/>
        <w:spacing w:before="154"/>
        <w:ind w:left="1126" w:firstLine="0"/>
      </w:pPr>
      <w:r>
        <w:t>Библейские</w:t>
      </w:r>
      <w:r>
        <w:rPr>
          <w:spacing w:val="-3"/>
        </w:rPr>
        <w:t xml:space="preserve"> </w:t>
      </w:r>
      <w:r>
        <w:t>темы</w:t>
      </w:r>
      <w:r>
        <w:rPr>
          <w:spacing w:val="-2"/>
        </w:rPr>
        <w:t xml:space="preserve"> </w:t>
      </w:r>
      <w:r>
        <w:t>в</w:t>
      </w:r>
      <w:r>
        <w:rPr>
          <w:spacing w:val="-4"/>
        </w:rPr>
        <w:t xml:space="preserve"> </w:t>
      </w:r>
      <w:r>
        <w:t>изобразительном</w:t>
      </w:r>
      <w:r>
        <w:rPr>
          <w:spacing w:val="-5"/>
        </w:rPr>
        <w:t xml:space="preserve"> </w:t>
      </w:r>
      <w:r>
        <w:t>искусстве:</w:t>
      </w:r>
    </w:p>
    <w:p w:rsidR="00703155" w:rsidRDefault="008A6D63">
      <w:pPr>
        <w:pStyle w:val="a3"/>
        <w:spacing w:before="156" w:line="237" w:lineRule="auto"/>
        <w:ind w:right="729"/>
      </w:pPr>
      <w:r>
        <w:t>знать о значении библейских сюжетов в истории культуры и узнавать сюжеты</w:t>
      </w:r>
      <w:r>
        <w:rPr>
          <w:spacing w:val="-68"/>
        </w:rPr>
        <w:t xml:space="preserve"> </w:t>
      </w:r>
      <w:r>
        <w:t>Священной</w:t>
      </w:r>
      <w:r>
        <w:rPr>
          <w:spacing w:val="-4"/>
        </w:rPr>
        <w:t xml:space="preserve"> </w:t>
      </w:r>
      <w:r>
        <w:t>истории</w:t>
      </w:r>
      <w:r>
        <w:rPr>
          <w:spacing w:val="-2"/>
        </w:rPr>
        <w:t xml:space="preserve"> </w:t>
      </w:r>
      <w:r>
        <w:t>в</w:t>
      </w:r>
      <w:r>
        <w:rPr>
          <w:spacing w:val="-1"/>
        </w:rPr>
        <w:t xml:space="preserve"> </w:t>
      </w:r>
      <w:r>
        <w:t>произведениях</w:t>
      </w:r>
      <w:r>
        <w:rPr>
          <w:spacing w:val="1"/>
        </w:rPr>
        <w:t xml:space="preserve"> </w:t>
      </w:r>
      <w:r>
        <w:t>искусства;</w:t>
      </w:r>
    </w:p>
    <w:p w:rsidR="00703155" w:rsidRDefault="008A6D63">
      <w:pPr>
        <w:pStyle w:val="a3"/>
        <w:spacing w:before="144" w:line="355" w:lineRule="auto"/>
        <w:ind w:right="628"/>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1"/>
        </w:rPr>
        <w:t xml:space="preserve"> </w:t>
      </w:r>
      <w:r>
        <w:t>сюжетов</w:t>
      </w:r>
      <w:r>
        <w:rPr>
          <w:spacing w:val="-67"/>
        </w:rPr>
        <w:t xml:space="preserve"> </w:t>
      </w:r>
      <w:r>
        <w:t>Библии</w:t>
      </w:r>
      <w:r>
        <w:rPr>
          <w:spacing w:val="-3"/>
        </w:rPr>
        <w:t xml:space="preserve"> </w:t>
      </w:r>
      <w:r>
        <w:t>как</w:t>
      </w:r>
      <w:r>
        <w:rPr>
          <w:spacing w:val="-3"/>
        </w:rPr>
        <w:t xml:space="preserve"> </w:t>
      </w:r>
      <w:r>
        <w:t>«духовную</w:t>
      </w:r>
      <w:r>
        <w:rPr>
          <w:spacing w:val="-3"/>
        </w:rPr>
        <w:t xml:space="preserve"> </w:t>
      </w:r>
      <w:r>
        <w:t>ось»,</w:t>
      </w:r>
      <w:r>
        <w:rPr>
          <w:spacing w:val="-4"/>
        </w:rPr>
        <w:t xml:space="preserve"> </w:t>
      </w:r>
      <w:r>
        <w:t>соединяющую</w:t>
      </w:r>
      <w:r>
        <w:rPr>
          <w:spacing w:val="-1"/>
        </w:rPr>
        <w:t xml:space="preserve"> </w:t>
      </w:r>
      <w:r>
        <w:t>жизненные</w:t>
      </w:r>
      <w:r>
        <w:rPr>
          <w:spacing w:val="-3"/>
        </w:rPr>
        <w:t xml:space="preserve"> </w:t>
      </w:r>
      <w:r>
        <w:t>позиции</w:t>
      </w:r>
      <w:r>
        <w:rPr>
          <w:spacing w:val="-5"/>
        </w:rPr>
        <w:t xml:space="preserve"> </w:t>
      </w:r>
      <w:r>
        <w:t>разных</w:t>
      </w:r>
      <w:r>
        <w:rPr>
          <w:spacing w:val="-2"/>
        </w:rPr>
        <w:t xml:space="preserve"> </w:t>
      </w:r>
      <w:r>
        <w:t>поколений;</w:t>
      </w:r>
    </w:p>
    <w:p w:rsidR="00703155" w:rsidRDefault="008A6D63">
      <w:pPr>
        <w:pStyle w:val="a3"/>
        <w:spacing w:line="355" w:lineRule="auto"/>
        <w:ind w:right="629"/>
      </w:pPr>
      <w:r>
        <w:t>иметь представление о произведениях великих европейских художников на</w:t>
      </w:r>
      <w:r>
        <w:rPr>
          <w:spacing w:val="1"/>
        </w:rPr>
        <w:t xml:space="preserve"> </w:t>
      </w:r>
      <w:r>
        <w:t>библейские</w:t>
      </w:r>
      <w:r>
        <w:rPr>
          <w:spacing w:val="1"/>
        </w:rPr>
        <w:t xml:space="preserve"> </w:t>
      </w:r>
      <w:r>
        <w:t>темы.</w:t>
      </w:r>
      <w:r>
        <w:rPr>
          <w:spacing w:val="1"/>
        </w:rPr>
        <w:t xml:space="preserve"> </w:t>
      </w:r>
      <w:r>
        <w:t>Например,</w:t>
      </w:r>
      <w:r>
        <w:rPr>
          <w:spacing w:val="1"/>
        </w:rPr>
        <w:t xml:space="preserve"> </w:t>
      </w:r>
      <w:r>
        <w:t>«Сикстинская</w:t>
      </w:r>
      <w:r>
        <w:rPr>
          <w:spacing w:val="1"/>
        </w:rPr>
        <w:t xml:space="preserve"> </w:t>
      </w:r>
      <w:r>
        <w:t>мадонна»</w:t>
      </w:r>
      <w:r>
        <w:rPr>
          <w:spacing w:val="1"/>
        </w:rPr>
        <w:t xml:space="preserve"> </w:t>
      </w:r>
      <w:r>
        <w:t>Рафаэля,</w:t>
      </w:r>
      <w:r>
        <w:rPr>
          <w:spacing w:val="1"/>
        </w:rPr>
        <w:t xml:space="preserve"> </w:t>
      </w:r>
      <w:r>
        <w:t>«Тайная</w:t>
      </w:r>
      <w:r>
        <w:rPr>
          <w:spacing w:val="1"/>
        </w:rPr>
        <w:t xml:space="preserve"> </w:t>
      </w:r>
      <w:r>
        <w:t>вечеря»</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 и другие произведения, в скульптуре «Пьета» Микеланджело и других</w:t>
      </w:r>
      <w:r>
        <w:rPr>
          <w:spacing w:val="1"/>
        </w:rPr>
        <w:t xml:space="preserve"> </w:t>
      </w:r>
      <w:r>
        <w:t>скульптурах;</w:t>
      </w:r>
    </w:p>
    <w:p w:rsidR="00703155" w:rsidRDefault="008A6D63">
      <w:pPr>
        <w:pStyle w:val="a3"/>
        <w:spacing w:line="316" w:lineRule="exact"/>
        <w:ind w:left="1126" w:firstLine="0"/>
      </w:pPr>
      <w:r>
        <w:t>знать</w:t>
      </w:r>
      <w:r>
        <w:rPr>
          <w:spacing w:val="-3"/>
        </w:rPr>
        <w:t xml:space="preserve"> </w:t>
      </w:r>
      <w:r>
        <w:t>о</w:t>
      </w:r>
      <w:r>
        <w:rPr>
          <w:spacing w:val="-1"/>
        </w:rPr>
        <w:t xml:space="preserve"> </w:t>
      </w:r>
      <w:r>
        <w:t>картинах</w:t>
      </w:r>
      <w:r>
        <w:rPr>
          <w:spacing w:val="-1"/>
        </w:rPr>
        <w:t xml:space="preserve"> </w:t>
      </w:r>
      <w:r>
        <w:t>на</w:t>
      </w:r>
      <w:r>
        <w:rPr>
          <w:spacing w:val="-2"/>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5"/>
        </w:rPr>
        <w:t xml:space="preserve"> </w:t>
      </w:r>
      <w:r>
        <w:t>русского</w:t>
      </w:r>
      <w:r>
        <w:rPr>
          <w:spacing w:val="-1"/>
        </w:rPr>
        <w:t xml:space="preserve"> </w:t>
      </w:r>
      <w:r>
        <w:t>искусства;</w:t>
      </w:r>
    </w:p>
    <w:p w:rsidR="00703155" w:rsidRDefault="008A6D63">
      <w:pPr>
        <w:pStyle w:val="a3"/>
        <w:spacing w:before="151" w:line="352" w:lineRule="auto"/>
        <w:ind w:right="634"/>
      </w:pPr>
      <w:r>
        <w:t>уметь рассказывать о содержании знаменитых русских картин на библейские</w:t>
      </w:r>
      <w:r>
        <w:rPr>
          <w:spacing w:val="1"/>
        </w:rPr>
        <w:t xml:space="preserve"> </w:t>
      </w:r>
      <w:r>
        <w:t>темы, таких как «Явление Христа народу» А. Иванова, «Христос в пустыне» И.</w:t>
      </w:r>
      <w:r>
        <w:rPr>
          <w:spacing w:val="1"/>
        </w:rPr>
        <w:t xml:space="preserve"> </w:t>
      </w:r>
      <w:r>
        <w:t>Крамского, «Тайная вечеря» Н. Те, «Христос и грешница» В. Поленова и других</w:t>
      </w:r>
      <w:r>
        <w:rPr>
          <w:spacing w:val="1"/>
        </w:rPr>
        <w:t xml:space="preserve"> </w:t>
      </w:r>
      <w:r>
        <w:t>картин;</w:t>
      </w:r>
    </w:p>
    <w:p w:rsidR="00703155" w:rsidRDefault="008A6D63">
      <w:pPr>
        <w:pStyle w:val="a3"/>
        <w:spacing w:before="5" w:line="355" w:lineRule="auto"/>
        <w:ind w:right="634"/>
      </w:pPr>
      <w:r>
        <w:t>иметь</w:t>
      </w:r>
      <w:r>
        <w:rPr>
          <w:spacing w:val="1"/>
        </w:rPr>
        <w:t xml:space="preserve"> </w:t>
      </w:r>
      <w:r>
        <w:t>представление</w:t>
      </w:r>
      <w:r>
        <w:rPr>
          <w:spacing w:val="1"/>
        </w:rPr>
        <w:t xml:space="preserve"> </w:t>
      </w:r>
      <w:r>
        <w:t>о</w:t>
      </w:r>
      <w:r>
        <w:rPr>
          <w:spacing w:val="1"/>
        </w:rPr>
        <w:t xml:space="preserve"> </w:t>
      </w:r>
      <w:r>
        <w:t>смысловом</w:t>
      </w:r>
      <w:r>
        <w:rPr>
          <w:spacing w:val="1"/>
        </w:rPr>
        <w:t xml:space="preserve"> </w:t>
      </w:r>
      <w:r>
        <w:t>различии</w:t>
      </w:r>
      <w:r>
        <w:rPr>
          <w:spacing w:val="1"/>
        </w:rPr>
        <w:t xml:space="preserve"> </w:t>
      </w:r>
      <w:r>
        <w:t>между</w:t>
      </w:r>
      <w:r>
        <w:rPr>
          <w:spacing w:val="1"/>
        </w:rPr>
        <w:t xml:space="preserve"> </w:t>
      </w:r>
      <w:r>
        <w:t>иконой</w:t>
      </w:r>
      <w:r>
        <w:rPr>
          <w:spacing w:val="1"/>
        </w:rPr>
        <w:t xml:space="preserve"> </w:t>
      </w:r>
      <w:r>
        <w:t>и</w:t>
      </w:r>
      <w:r>
        <w:rPr>
          <w:spacing w:val="1"/>
        </w:rPr>
        <w:t xml:space="preserve"> </w:t>
      </w:r>
      <w:r>
        <w:t>картиной</w:t>
      </w:r>
      <w:r>
        <w:rPr>
          <w:spacing w:val="1"/>
        </w:rPr>
        <w:t xml:space="preserve"> </w:t>
      </w:r>
      <w:r>
        <w:t>на</w:t>
      </w:r>
      <w:r>
        <w:rPr>
          <w:spacing w:val="-67"/>
        </w:rPr>
        <w:t xml:space="preserve"> </w:t>
      </w:r>
      <w:r>
        <w:t>библейские</w:t>
      </w:r>
      <w:r>
        <w:rPr>
          <w:spacing w:val="-1"/>
        </w:rPr>
        <w:t xml:space="preserve"> </w:t>
      </w:r>
      <w:r>
        <w:t>темы;</w:t>
      </w:r>
    </w:p>
    <w:p w:rsidR="00703155" w:rsidRDefault="008A6D63">
      <w:pPr>
        <w:pStyle w:val="a3"/>
        <w:spacing w:line="355" w:lineRule="auto"/>
        <w:ind w:right="635"/>
      </w:pPr>
      <w:r>
        <w:t>иметь знания о русской иконописи, о великих русских иконописцах: Андрее</w:t>
      </w:r>
      <w:r>
        <w:rPr>
          <w:spacing w:val="1"/>
        </w:rPr>
        <w:t xml:space="preserve"> </w:t>
      </w:r>
      <w:r>
        <w:t>Рублёве,</w:t>
      </w:r>
      <w:r>
        <w:rPr>
          <w:spacing w:val="-2"/>
        </w:rPr>
        <w:t xml:space="preserve"> </w:t>
      </w:r>
      <w:r>
        <w:t>Феофане</w:t>
      </w:r>
      <w:r>
        <w:rPr>
          <w:spacing w:val="-3"/>
        </w:rPr>
        <w:t xml:space="preserve"> </w:t>
      </w:r>
      <w:r>
        <w:t>Греке, Дионисии;</w:t>
      </w:r>
    </w:p>
    <w:p w:rsidR="00703155" w:rsidRDefault="008A6D63">
      <w:pPr>
        <w:pStyle w:val="a3"/>
        <w:spacing w:line="355" w:lineRule="auto"/>
        <w:ind w:right="632"/>
      </w:pPr>
      <w:r>
        <w:t>воспринимать искусство древнерусской иконописи как уникальное и высокое</w:t>
      </w:r>
      <w:r>
        <w:rPr>
          <w:spacing w:val="1"/>
        </w:rPr>
        <w:t xml:space="preserve"> </w:t>
      </w:r>
      <w:r>
        <w:t>достижение</w:t>
      </w:r>
      <w:r>
        <w:rPr>
          <w:spacing w:val="-4"/>
        </w:rPr>
        <w:t xml:space="preserve"> </w:t>
      </w:r>
      <w:r>
        <w:t>отечественной</w:t>
      </w:r>
      <w:r>
        <w:rPr>
          <w:spacing w:val="-3"/>
        </w:rPr>
        <w:t xml:space="preserve"> </w:t>
      </w:r>
      <w:r>
        <w:t>культуры;</w:t>
      </w:r>
    </w:p>
    <w:p w:rsidR="00703155" w:rsidRDefault="008A6D63">
      <w:pPr>
        <w:pStyle w:val="a3"/>
        <w:spacing w:line="355" w:lineRule="auto"/>
        <w:ind w:right="632"/>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67"/>
        </w:rPr>
        <w:t xml:space="preserve"> </w:t>
      </w:r>
      <w:r>
        <w:t>искусства</w:t>
      </w:r>
      <w:r>
        <w:rPr>
          <w:spacing w:val="-2"/>
        </w:rPr>
        <w:t xml:space="preserve"> </w:t>
      </w:r>
      <w:r>
        <w:t>на основе</w:t>
      </w:r>
      <w:r>
        <w:rPr>
          <w:spacing w:val="-3"/>
        </w:rPr>
        <w:t xml:space="preserve"> </w:t>
      </w:r>
      <w:r>
        <w:t>художественной</w:t>
      </w:r>
      <w:r>
        <w:rPr>
          <w:spacing w:val="-1"/>
        </w:rPr>
        <w:t xml:space="preserve"> </w:t>
      </w:r>
      <w:r>
        <w:t>культуры зрителя;</w:t>
      </w:r>
    </w:p>
    <w:p w:rsidR="00703155" w:rsidRDefault="008A6D63">
      <w:pPr>
        <w:pStyle w:val="a3"/>
        <w:spacing w:line="352" w:lineRule="auto"/>
        <w:ind w:right="636"/>
      </w:pPr>
      <w:r>
        <w:t>рассуждать</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культуре,</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жизни человека.</w:t>
      </w:r>
    </w:p>
    <w:p w:rsidR="00703155" w:rsidRDefault="008A6D63">
      <w:pPr>
        <w:pStyle w:val="a3"/>
        <w:spacing w:line="355" w:lineRule="auto"/>
        <w:ind w:left="1126" w:right="628" w:firstLine="0"/>
      </w:pPr>
      <w:r>
        <w:t xml:space="preserve">К концу обучения </w:t>
      </w:r>
      <w:r>
        <w:rPr>
          <w:b/>
        </w:rPr>
        <w:t xml:space="preserve">в 7 классе </w:t>
      </w:r>
      <w:r>
        <w:t>обучающийся получит следующие предметные</w:t>
      </w:r>
      <w:r>
        <w:rPr>
          <w:spacing w:val="1"/>
        </w:rPr>
        <w:t xml:space="preserve"> </w:t>
      </w:r>
      <w:r>
        <w:t>результаты</w:t>
      </w:r>
      <w:r>
        <w:rPr>
          <w:spacing w:val="-3"/>
        </w:rPr>
        <w:t xml:space="preserve"> </w:t>
      </w:r>
      <w:r>
        <w:t>по</w:t>
      </w:r>
      <w:r>
        <w:rPr>
          <w:spacing w:val="-1"/>
        </w:rPr>
        <w:t xml:space="preserve"> </w:t>
      </w:r>
      <w:r>
        <w:t>отдельным</w:t>
      </w:r>
      <w:r>
        <w:rPr>
          <w:spacing w:val="-3"/>
        </w:rPr>
        <w:t xml:space="preserve"> </w:t>
      </w:r>
      <w:r>
        <w:t>темам</w:t>
      </w:r>
      <w:r>
        <w:rPr>
          <w:spacing w:val="-2"/>
        </w:rPr>
        <w:t xml:space="preserve"> </w:t>
      </w:r>
      <w:r>
        <w:t>программы</w:t>
      </w:r>
      <w:r>
        <w:rPr>
          <w:spacing w:val="-3"/>
        </w:rPr>
        <w:t xml:space="preserve"> </w:t>
      </w:r>
      <w:r>
        <w:t>по</w:t>
      </w:r>
      <w:r>
        <w:rPr>
          <w:spacing w:val="-1"/>
        </w:rPr>
        <w:t xml:space="preserve"> </w:t>
      </w:r>
      <w:r>
        <w:t>изобразительному</w:t>
      </w:r>
      <w:r>
        <w:rPr>
          <w:spacing w:val="-6"/>
        </w:rPr>
        <w:t xml:space="preserve"> </w:t>
      </w:r>
      <w:r>
        <w:t>искусству.</w:t>
      </w:r>
    </w:p>
    <w:p w:rsidR="00703155" w:rsidRDefault="008A6D63">
      <w:pPr>
        <w:pStyle w:val="a3"/>
        <w:spacing w:line="320" w:lineRule="exact"/>
        <w:ind w:left="1126" w:firstLine="0"/>
      </w:pPr>
      <w:r>
        <w:t>Модуль</w:t>
      </w:r>
      <w:r>
        <w:rPr>
          <w:spacing w:val="-4"/>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p>
    <w:p w:rsidR="00703155" w:rsidRDefault="008A6D63">
      <w:pPr>
        <w:pStyle w:val="a3"/>
        <w:spacing w:before="145" w:line="355" w:lineRule="auto"/>
        <w:ind w:right="628"/>
      </w:pPr>
      <w:r>
        <w:t>характеризовать архитектуру и дизайн как конструктивные виды искусства, то</w:t>
      </w:r>
      <w:r>
        <w:rPr>
          <w:spacing w:val="-67"/>
        </w:rPr>
        <w:t xml:space="preserve"> </w:t>
      </w:r>
      <w:r>
        <w:t>есть</w:t>
      </w:r>
      <w:r>
        <w:rPr>
          <w:spacing w:val="31"/>
        </w:rPr>
        <w:t xml:space="preserve"> </w:t>
      </w:r>
      <w:r>
        <w:t>искусства</w:t>
      </w:r>
      <w:r>
        <w:rPr>
          <w:spacing w:val="31"/>
        </w:rPr>
        <w:t xml:space="preserve"> </w:t>
      </w:r>
      <w:r>
        <w:t>художественного</w:t>
      </w:r>
      <w:r>
        <w:rPr>
          <w:spacing w:val="30"/>
        </w:rPr>
        <w:t xml:space="preserve"> </w:t>
      </w:r>
      <w:r>
        <w:t>построения</w:t>
      </w:r>
      <w:r>
        <w:rPr>
          <w:spacing w:val="30"/>
        </w:rPr>
        <w:t xml:space="preserve"> </w:t>
      </w:r>
      <w:r>
        <w:t>предметно-пространственной</w:t>
      </w:r>
      <w:r>
        <w:rPr>
          <w:spacing w:val="29"/>
        </w:rPr>
        <w:t xml:space="preserve"> </w:t>
      </w:r>
      <w:r>
        <w:t>среды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жизни</w:t>
      </w:r>
      <w:r>
        <w:rPr>
          <w:spacing w:val="-2"/>
        </w:rPr>
        <w:t xml:space="preserve"> </w:t>
      </w:r>
      <w:r>
        <w:t>людей;</w:t>
      </w:r>
    </w:p>
    <w:p w:rsidR="00703155" w:rsidRDefault="008A6D63">
      <w:pPr>
        <w:pStyle w:val="a3"/>
        <w:spacing w:before="154" w:line="355" w:lineRule="auto"/>
        <w:ind w:right="2952"/>
        <w:jc w:val="left"/>
      </w:pPr>
      <w:r>
        <w:t>объяснять роль архитектуры и дизайна в построении</w:t>
      </w:r>
      <w:r>
        <w:rPr>
          <w:spacing w:val="1"/>
        </w:rPr>
        <w:t xml:space="preserve"> </w:t>
      </w:r>
      <w:r>
        <w:t>предметно-пространственной</w:t>
      </w:r>
      <w:r>
        <w:rPr>
          <w:spacing w:val="-8"/>
        </w:rPr>
        <w:t xml:space="preserve"> </w:t>
      </w:r>
      <w:r>
        <w:t>среды</w:t>
      </w:r>
      <w:r>
        <w:rPr>
          <w:spacing w:val="-8"/>
        </w:rPr>
        <w:t xml:space="preserve"> </w:t>
      </w:r>
      <w:r>
        <w:t>жизнедеятельности</w:t>
      </w:r>
      <w:r>
        <w:rPr>
          <w:spacing w:val="-7"/>
        </w:rPr>
        <w:t xml:space="preserve"> </w:t>
      </w:r>
      <w:r>
        <w:t>человека;</w:t>
      </w:r>
    </w:p>
    <w:p w:rsidR="00703155" w:rsidRDefault="008A6D63">
      <w:pPr>
        <w:pStyle w:val="a3"/>
        <w:tabs>
          <w:tab w:val="left" w:pos="2736"/>
          <w:tab w:val="left" w:pos="3122"/>
          <w:tab w:val="left" w:pos="4367"/>
          <w:tab w:val="left" w:pos="8160"/>
          <w:tab w:val="left" w:pos="9124"/>
          <w:tab w:val="left" w:pos="9642"/>
        </w:tabs>
        <w:spacing w:line="355" w:lineRule="auto"/>
        <w:ind w:right="630"/>
        <w:jc w:val="left"/>
      </w:pPr>
      <w:r>
        <w:t>рассуждать</w:t>
      </w:r>
      <w:r>
        <w:tab/>
        <w:t>о</w:t>
      </w:r>
      <w:r>
        <w:tab/>
        <w:t>влиянии</w:t>
      </w:r>
      <w:r>
        <w:tab/>
        <w:t>предметно-пространственной</w:t>
      </w:r>
      <w:r>
        <w:tab/>
        <w:t>среды</w:t>
      </w:r>
      <w:r>
        <w:tab/>
        <w:t>на</w:t>
      </w:r>
      <w:r>
        <w:tab/>
      </w:r>
      <w:r>
        <w:rPr>
          <w:spacing w:val="-1"/>
        </w:rPr>
        <w:t>чувства,</w:t>
      </w:r>
      <w:r>
        <w:rPr>
          <w:spacing w:val="-67"/>
        </w:rPr>
        <w:t xml:space="preserve"> </w:t>
      </w:r>
      <w:r>
        <w:t>установки</w:t>
      </w:r>
      <w:r>
        <w:rPr>
          <w:spacing w:val="-1"/>
        </w:rPr>
        <w:t xml:space="preserve"> </w:t>
      </w:r>
      <w:r>
        <w:t>и</w:t>
      </w:r>
      <w:r>
        <w:rPr>
          <w:spacing w:val="-3"/>
        </w:rPr>
        <w:t xml:space="preserve"> </w:t>
      </w:r>
      <w:r>
        <w:t>поведение человека;</w:t>
      </w:r>
    </w:p>
    <w:p w:rsidR="00703155" w:rsidRDefault="008A6D63">
      <w:pPr>
        <w:pStyle w:val="a3"/>
        <w:tabs>
          <w:tab w:val="left" w:pos="2758"/>
          <w:tab w:val="left" w:pos="3167"/>
          <w:tab w:val="left" w:pos="3945"/>
          <w:tab w:val="left" w:pos="4610"/>
          <w:tab w:val="left" w:pos="8387"/>
          <w:tab w:val="left" w:pos="9311"/>
        </w:tabs>
        <w:spacing w:line="355" w:lineRule="auto"/>
        <w:ind w:right="631"/>
        <w:jc w:val="left"/>
      </w:pPr>
      <w:r>
        <w:t>рассуждать</w:t>
      </w:r>
      <w:r>
        <w:tab/>
        <w:t>о</w:t>
      </w:r>
      <w:r>
        <w:tab/>
        <w:t>том,</w:t>
      </w:r>
      <w:r>
        <w:tab/>
        <w:t>как</w:t>
      </w:r>
      <w:r>
        <w:tab/>
        <w:t>предметно-пространственная</w:t>
      </w:r>
      <w:r>
        <w:tab/>
        <w:t>среда</w:t>
      </w:r>
      <w:r>
        <w:tab/>
      </w:r>
      <w:r>
        <w:rPr>
          <w:spacing w:val="-1"/>
        </w:rPr>
        <w:t>организует</w:t>
      </w:r>
      <w:r>
        <w:rPr>
          <w:spacing w:val="-67"/>
        </w:rPr>
        <w:t xml:space="preserve"> </w:t>
      </w:r>
      <w:r>
        <w:t>деятельность</w:t>
      </w:r>
      <w:r>
        <w:rPr>
          <w:spacing w:val="-2"/>
        </w:rPr>
        <w:t xml:space="preserve"> </w:t>
      </w:r>
      <w:r>
        <w:t>человека и представления о</w:t>
      </w:r>
      <w:r>
        <w:rPr>
          <w:spacing w:val="1"/>
        </w:rPr>
        <w:t xml:space="preserve"> </w:t>
      </w:r>
      <w:r>
        <w:t>самом</w:t>
      </w:r>
      <w:r>
        <w:rPr>
          <w:spacing w:val="-1"/>
        </w:rPr>
        <w:t xml:space="preserve"> </w:t>
      </w:r>
      <w:r>
        <w:t>себе;</w:t>
      </w:r>
    </w:p>
    <w:p w:rsidR="00703155" w:rsidRDefault="008A6D63">
      <w:pPr>
        <w:pStyle w:val="a3"/>
        <w:tabs>
          <w:tab w:val="left" w:pos="2580"/>
          <w:tab w:val="left" w:pos="3907"/>
          <w:tab w:val="left" w:pos="5523"/>
          <w:tab w:val="left" w:pos="7256"/>
          <w:tab w:val="left" w:pos="8649"/>
          <w:tab w:val="left" w:pos="10491"/>
        </w:tabs>
        <w:spacing w:line="355" w:lineRule="auto"/>
        <w:ind w:right="633"/>
        <w:jc w:val="left"/>
      </w:pPr>
      <w:r>
        <w:t>объяснять</w:t>
      </w:r>
      <w:r>
        <w:tab/>
        <w:t>ценность</w:t>
      </w:r>
      <w:r>
        <w:tab/>
        <w:t>сохранения</w:t>
      </w:r>
      <w:r>
        <w:tab/>
        <w:t>культурного</w:t>
      </w:r>
      <w:r>
        <w:tab/>
        <w:t>наследия,</w:t>
      </w:r>
      <w:r>
        <w:tab/>
        <w:t>выраженного</w:t>
      </w:r>
      <w:r>
        <w:tab/>
      </w:r>
      <w:r>
        <w:rPr>
          <w:spacing w:val="-4"/>
        </w:rPr>
        <w:t>в</w:t>
      </w:r>
      <w:r>
        <w:rPr>
          <w:spacing w:val="-67"/>
        </w:rPr>
        <w:t xml:space="preserve"> </w:t>
      </w:r>
      <w:r>
        <w:t>архитектуре,</w:t>
      </w:r>
      <w:r>
        <w:rPr>
          <w:spacing w:val="-2"/>
        </w:rPr>
        <w:t xml:space="preserve"> </w:t>
      </w:r>
      <w:r>
        <w:t>предметах</w:t>
      </w:r>
      <w:r>
        <w:rPr>
          <w:spacing w:val="1"/>
        </w:rPr>
        <w:t xml:space="preserve"> </w:t>
      </w:r>
      <w:r>
        <w:t>труда и</w:t>
      </w:r>
      <w:r>
        <w:rPr>
          <w:spacing w:val="-1"/>
        </w:rPr>
        <w:t xml:space="preserve"> </w:t>
      </w:r>
      <w:r>
        <w:t>быта разных</w:t>
      </w:r>
      <w:r>
        <w:rPr>
          <w:spacing w:val="1"/>
        </w:rPr>
        <w:t xml:space="preserve"> </w:t>
      </w:r>
      <w:r>
        <w:t>эпох.</w:t>
      </w:r>
    </w:p>
    <w:p w:rsidR="00703155" w:rsidRDefault="008A6D63">
      <w:pPr>
        <w:pStyle w:val="a3"/>
        <w:spacing w:line="320" w:lineRule="exact"/>
        <w:ind w:left="1126" w:firstLine="0"/>
        <w:jc w:val="left"/>
      </w:pPr>
      <w:r>
        <w:t>Графический</w:t>
      </w:r>
      <w:r>
        <w:rPr>
          <w:spacing w:val="-3"/>
        </w:rPr>
        <w:t xml:space="preserve"> </w:t>
      </w:r>
      <w:r>
        <w:t>дизайн:</w:t>
      </w:r>
    </w:p>
    <w:p w:rsidR="00703155" w:rsidRDefault="008A6D63">
      <w:pPr>
        <w:pStyle w:val="a3"/>
        <w:spacing w:before="143" w:line="355" w:lineRule="auto"/>
        <w:jc w:val="left"/>
      </w:pPr>
      <w:r>
        <w:t>объяснять</w:t>
      </w:r>
      <w:r>
        <w:rPr>
          <w:spacing w:val="32"/>
        </w:rPr>
        <w:t xml:space="preserve"> </w:t>
      </w:r>
      <w:r>
        <w:t>понятие</w:t>
      </w:r>
      <w:r>
        <w:rPr>
          <w:spacing w:val="34"/>
        </w:rPr>
        <w:t xml:space="preserve"> </w:t>
      </w:r>
      <w:r>
        <w:t>формальной</w:t>
      </w:r>
      <w:r>
        <w:rPr>
          <w:spacing w:val="34"/>
        </w:rPr>
        <w:t xml:space="preserve"> </w:t>
      </w:r>
      <w:r>
        <w:t>композиции</w:t>
      </w:r>
      <w:r>
        <w:rPr>
          <w:spacing w:val="34"/>
        </w:rPr>
        <w:t xml:space="preserve"> </w:t>
      </w:r>
      <w:r>
        <w:t>и</w:t>
      </w:r>
      <w:r>
        <w:rPr>
          <w:spacing w:val="36"/>
        </w:rPr>
        <w:t xml:space="preserve"> </w:t>
      </w:r>
      <w:r>
        <w:t>её</w:t>
      </w:r>
      <w:r>
        <w:rPr>
          <w:spacing w:val="37"/>
        </w:rPr>
        <w:t xml:space="preserve"> </w:t>
      </w:r>
      <w:r>
        <w:t>значение</w:t>
      </w:r>
      <w:r>
        <w:rPr>
          <w:spacing w:val="34"/>
        </w:rPr>
        <w:t xml:space="preserve"> </w:t>
      </w:r>
      <w:r>
        <w:t>как</w:t>
      </w:r>
      <w:r>
        <w:rPr>
          <w:spacing w:val="37"/>
        </w:rPr>
        <w:t xml:space="preserve"> </w:t>
      </w:r>
      <w:r>
        <w:t>основы</w:t>
      </w:r>
      <w:r>
        <w:rPr>
          <w:spacing w:val="36"/>
        </w:rPr>
        <w:t xml:space="preserve"> </w:t>
      </w:r>
      <w:r>
        <w:t>языка</w:t>
      </w:r>
      <w:r>
        <w:rPr>
          <w:spacing w:val="-67"/>
        </w:rPr>
        <w:t xml:space="preserve"> </w:t>
      </w:r>
      <w:r>
        <w:t>конструктивных искусств;</w:t>
      </w:r>
    </w:p>
    <w:p w:rsidR="00703155" w:rsidRDefault="008A6D63">
      <w:pPr>
        <w:pStyle w:val="a3"/>
        <w:spacing w:line="355" w:lineRule="auto"/>
        <w:ind w:right="664"/>
        <w:jc w:val="left"/>
      </w:pPr>
      <w:r>
        <w:t>объяснять основные средства - требования к композиции; уметь перечислять и</w:t>
      </w:r>
      <w:r>
        <w:rPr>
          <w:spacing w:val="-67"/>
        </w:rPr>
        <w:t xml:space="preserve"> </w:t>
      </w:r>
      <w:r>
        <w:t>объяснять основные типы формальной композиции; составлять различные</w:t>
      </w:r>
      <w:r>
        <w:rPr>
          <w:spacing w:val="1"/>
        </w:rPr>
        <w:t xml:space="preserve"> </w:t>
      </w:r>
      <w:r>
        <w:t>формальные</w:t>
      </w:r>
      <w:r>
        <w:rPr>
          <w:spacing w:val="-2"/>
        </w:rPr>
        <w:t xml:space="preserve"> </w:t>
      </w:r>
      <w:r>
        <w:t>композиции</w:t>
      </w:r>
      <w:r>
        <w:rPr>
          <w:spacing w:val="-4"/>
        </w:rPr>
        <w:t xml:space="preserve"> </w:t>
      </w:r>
      <w:r>
        <w:t>на</w:t>
      </w:r>
      <w:r>
        <w:rPr>
          <w:spacing w:val="-1"/>
        </w:rPr>
        <w:t xml:space="preserve"> </w:t>
      </w:r>
      <w:r>
        <w:t>плоскости</w:t>
      </w:r>
      <w:r>
        <w:rPr>
          <w:spacing w:val="-1"/>
        </w:rPr>
        <w:t xml:space="preserve"> </w:t>
      </w:r>
      <w:r>
        <w:t>в</w:t>
      </w:r>
      <w:r>
        <w:rPr>
          <w:spacing w:val="-2"/>
        </w:rPr>
        <w:t xml:space="preserve"> </w:t>
      </w:r>
      <w:r>
        <w:t>зависимости</w:t>
      </w:r>
      <w:r>
        <w:rPr>
          <w:spacing w:val="-1"/>
        </w:rPr>
        <w:t xml:space="preserve"> </w:t>
      </w:r>
      <w:r>
        <w:t>от</w:t>
      </w:r>
      <w:r>
        <w:rPr>
          <w:spacing w:val="-4"/>
        </w:rPr>
        <w:t xml:space="preserve"> </w:t>
      </w:r>
      <w:r>
        <w:t>поставленных задач;</w:t>
      </w:r>
    </w:p>
    <w:p w:rsidR="00703155" w:rsidRDefault="008A6D63">
      <w:pPr>
        <w:pStyle w:val="a3"/>
        <w:spacing w:line="355" w:lineRule="auto"/>
        <w:jc w:val="left"/>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67"/>
        </w:rPr>
        <w:t xml:space="preserve"> </w:t>
      </w:r>
      <w:r>
        <w:t>доминанту;</w:t>
      </w:r>
    </w:p>
    <w:p w:rsidR="00703155" w:rsidRDefault="008A6D63">
      <w:pPr>
        <w:pStyle w:val="a3"/>
        <w:spacing w:line="355" w:lineRule="auto"/>
        <w:ind w:left="1126" w:right="626" w:firstLine="0"/>
        <w:jc w:val="left"/>
      </w:pPr>
      <w:r>
        <w:t>составлять формальные композиции на выражение в них движения и статики;</w:t>
      </w:r>
      <w:r>
        <w:rPr>
          <w:spacing w:val="1"/>
        </w:rPr>
        <w:t xml:space="preserve"> </w:t>
      </w:r>
      <w:r>
        <w:t>осваивать</w:t>
      </w:r>
      <w:r>
        <w:rPr>
          <w:spacing w:val="-7"/>
        </w:rPr>
        <w:t xml:space="preserve"> </w:t>
      </w:r>
      <w:r>
        <w:t>навыки</w:t>
      </w:r>
      <w:r>
        <w:rPr>
          <w:spacing w:val="-3"/>
        </w:rPr>
        <w:t xml:space="preserve"> </w:t>
      </w:r>
      <w:r>
        <w:t>вариативности</w:t>
      </w:r>
      <w:r>
        <w:rPr>
          <w:spacing w:val="-4"/>
        </w:rPr>
        <w:t xml:space="preserve"> </w:t>
      </w:r>
      <w:r>
        <w:t>в</w:t>
      </w:r>
      <w:r>
        <w:rPr>
          <w:spacing w:val="-6"/>
        </w:rPr>
        <w:t xml:space="preserve"> </w:t>
      </w:r>
      <w:r>
        <w:t>ритмической</w:t>
      </w:r>
      <w:r>
        <w:rPr>
          <w:spacing w:val="-4"/>
        </w:rPr>
        <w:t xml:space="preserve"> </w:t>
      </w:r>
      <w:r>
        <w:t>организации</w:t>
      </w:r>
      <w:r>
        <w:rPr>
          <w:spacing w:val="-4"/>
        </w:rPr>
        <w:t xml:space="preserve"> </w:t>
      </w:r>
      <w:r>
        <w:t>листа;</w:t>
      </w:r>
      <w:r>
        <w:rPr>
          <w:spacing w:val="-4"/>
        </w:rPr>
        <w:t xml:space="preserve"> </w:t>
      </w:r>
      <w:r>
        <w:t>объяснять</w:t>
      </w:r>
      <w:r>
        <w:rPr>
          <w:spacing w:val="-67"/>
        </w:rPr>
        <w:t xml:space="preserve"> </w:t>
      </w:r>
      <w:r>
        <w:t>роль</w:t>
      </w:r>
      <w:r>
        <w:rPr>
          <w:spacing w:val="-2"/>
        </w:rPr>
        <w:t xml:space="preserve"> </w:t>
      </w:r>
      <w:r>
        <w:t>цвета в</w:t>
      </w:r>
      <w:r>
        <w:rPr>
          <w:spacing w:val="-1"/>
        </w:rPr>
        <w:t xml:space="preserve"> </w:t>
      </w:r>
      <w:r>
        <w:t>конструктивных</w:t>
      </w:r>
      <w:r>
        <w:rPr>
          <w:spacing w:val="-3"/>
        </w:rPr>
        <w:t xml:space="preserve"> </w:t>
      </w:r>
      <w:r>
        <w:t>искусствах;</w:t>
      </w:r>
    </w:p>
    <w:p w:rsidR="00703155" w:rsidRDefault="008A6D63">
      <w:pPr>
        <w:pStyle w:val="a3"/>
        <w:spacing w:line="355" w:lineRule="auto"/>
        <w:ind w:right="626"/>
      </w:pPr>
      <w:r>
        <w:t>различать технологию использования цвета в живописи и в конструктивных</w:t>
      </w:r>
      <w:r>
        <w:rPr>
          <w:spacing w:val="1"/>
        </w:rPr>
        <w:t xml:space="preserve"> </w:t>
      </w:r>
      <w:r>
        <w:t>искусствах;</w:t>
      </w:r>
    </w:p>
    <w:p w:rsidR="00703155" w:rsidRDefault="008A6D63">
      <w:pPr>
        <w:pStyle w:val="a3"/>
        <w:spacing w:line="318" w:lineRule="exact"/>
        <w:ind w:left="1126" w:firstLine="0"/>
      </w:pPr>
      <w:r>
        <w:t>объяснять</w:t>
      </w:r>
      <w:r>
        <w:rPr>
          <w:spacing w:val="-6"/>
        </w:rPr>
        <w:t xml:space="preserve"> </w:t>
      </w:r>
      <w:r>
        <w:t>выражение</w:t>
      </w:r>
      <w:r>
        <w:rPr>
          <w:spacing w:val="-5"/>
        </w:rPr>
        <w:t xml:space="preserve"> </w:t>
      </w:r>
      <w:r>
        <w:t>«цветовой</w:t>
      </w:r>
      <w:r>
        <w:rPr>
          <w:spacing w:val="-4"/>
        </w:rPr>
        <w:t xml:space="preserve"> </w:t>
      </w:r>
      <w:r>
        <w:t>образ»;</w:t>
      </w:r>
    </w:p>
    <w:p w:rsidR="00703155" w:rsidRDefault="008A6D63">
      <w:pPr>
        <w:pStyle w:val="a3"/>
        <w:spacing w:before="140" w:line="355" w:lineRule="auto"/>
        <w:ind w:right="636"/>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объединённые</w:t>
      </w:r>
      <w:r>
        <w:rPr>
          <w:spacing w:val="-4"/>
        </w:rPr>
        <w:t xml:space="preserve"> </w:t>
      </w:r>
      <w:r>
        <w:t>одним стилем;</w:t>
      </w:r>
    </w:p>
    <w:p w:rsidR="00703155" w:rsidRDefault="008A6D63">
      <w:pPr>
        <w:pStyle w:val="a3"/>
        <w:spacing w:line="355" w:lineRule="auto"/>
        <w:ind w:right="635"/>
      </w:pPr>
      <w:r>
        <w:t>определять шрифт как графический рисунок начертания букв, объединённых</w:t>
      </w:r>
      <w:r>
        <w:rPr>
          <w:spacing w:val="1"/>
        </w:rPr>
        <w:t xml:space="preserve"> </w:t>
      </w:r>
      <w:r>
        <w:t>общим</w:t>
      </w:r>
      <w:r>
        <w:rPr>
          <w:spacing w:val="-1"/>
        </w:rPr>
        <w:t xml:space="preserve"> </w:t>
      </w:r>
      <w:r>
        <w:t>стилем,</w:t>
      </w:r>
      <w:r>
        <w:rPr>
          <w:spacing w:val="-2"/>
        </w:rPr>
        <w:t xml:space="preserve"> </w:t>
      </w:r>
      <w:r>
        <w:t>отвечающий</w:t>
      </w:r>
      <w:r>
        <w:rPr>
          <w:spacing w:val="2"/>
        </w:rPr>
        <w:t xml:space="preserve"> </w:t>
      </w:r>
      <w:r>
        <w:t>законам</w:t>
      </w:r>
      <w:r>
        <w:rPr>
          <w:spacing w:val="-1"/>
        </w:rPr>
        <w:t xml:space="preserve"> </w:t>
      </w:r>
      <w:r>
        <w:t>художественной композиции;</w:t>
      </w:r>
    </w:p>
    <w:p w:rsidR="00703155" w:rsidRDefault="008A6D63">
      <w:pPr>
        <w:pStyle w:val="a3"/>
        <w:spacing w:line="355" w:lineRule="auto"/>
        <w:ind w:right="632"/>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67"/>
        </w:rPr>
        <w:t xml:space="preserve"> </w:t>
      </w:r>
      <w:r>
        <w:t>различать «архитектуру» шрифта и особенности шрифтовых гарнитур, иметь опыт</w:t>
      </w:r>
      <w:r>
        <w:rPr>
          <w:spacing w:val="1"/>
        </w:rPr>
        <w:t xml:space="preserve"> </w:t>
      </w:r>
      <w:r>
        <w:t>творческого воплощения</w:t>
      </w:r>
      <w:r>
        <w:rPr>
          <w:spacing w:val="-1"/>
        </w:rPr>
        <w:t xml:space="preserve"> </w:t>
      </w:r>
      <w:r>
        <w:t>шрифтовой композиции</w:t>
      </w:r>
      <w:r>
        <w:rPr>
          <w:spacing w:val="-1"/>
        </w:rPr>
        <w:t xml:space="preserve"> </w:t>
      </w:r>
      <w:r>
        <w:t>(буквицы);</w:t>
      </w:r>
    </w:p>
    <w:p w:rsidR="00703155" w:rsidRDefault="008A6D63">
      <w:pPr>
        <w:pStyle w:val="a3"/>
        <w:spacing w:line="318" w:lineRule="exact"/>
        <w:ind w:left="1126" w:firstLine="0"/>
      </w:pPr>
      <w:r>
        <w:t>применять</w:t>
      </w:r>
      <w:r>
        <w:rPr>
          <w:spacing w:val="138"/>
        </w:rPr>
        <w:t xml:space="preserve"> </w:t>
      </w:r>
      <w:r>
        <w:t>печатное</w:t>
      </w:r>
      <w:r>
        <w:rPr>
          <w:spacing w:val="140"/>
        </w:rPr>
        <w:t xml:space="preserve"> </w:t>
      </w:r>
      <w:r>
        <w:t>слово,</w:t>
      </w:r>
      <w:r>
        <w:rPr>
          <w:spacing w:val="138"/>
        </w:rPr>
        <w:t xml:space="preserve"> </w:t>
      </w:r>
      <w:r>
        <w:t>типографскую</w:t>
      </w:r>
      <w:r>
        <w:rPr>
          <w:spacing w:val="139"/>
        </w:rPr>
        <w:t xml:space="preserve"> </w:t>
      </w:r>
      <w:r>
        <w:t>строку</w:t>
      </w:r>
      <w:r>
        <w:rPr>
          <w:spacing w:val="136"/>
        </w:rPr>
        <w:t xml:space="preserve"> </w:t>
      </w:r>
      <w:r>
        <w:t>в</w:t>
      </w:r>
      <w:r>
        <w:rPr>
          <w:spacing w:val="72"/>
        </w:rPr>
        <w:t xml:space="preserve"> </w:t>
      </w:r>
      <w:r>
        <w:t>качестве</w:t>
      </w:r>
      <w:r>
        <w:rPr>
          <w:spacing w:val="138"/>
        </w:rPr>
        <w:t xml:space="preserve"> </w:t>
      </w:r>
      <w:r>
        <w:t>элементов</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графической</w:t>
      </w:r>
      <w:r>
        <w:rPr>
          <w:spacing w:val="-5"/>
        </w:rPr>
        <w:t xml:space="preserve"> </w:t>
      </w:r>
      <w:r>
        <w:t>композиции;</w:t>
      </w:r>
    </w:p>
    <w:p w:rsidR="00703155" w:rsidRDefault="008A6D63">
      <w:pPr>
        <w:pStyle w:val="a3"/>
        <w:spacing w:before="154" w:line="355" w:lineRule="auto"/>
        <w:ind w:right="631"/>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71"/>
        </w:rPr>
        <w:t xml:space="preserve"> </w:t>
      </w:r>
      <w:r>
        <w:t>эмблемы,</w:t>
      </w:r>
      <w:r>
        <w:rPr>
          <w:spacing w:val="1"/>
        </w:rPr>
        <w:t xml:space="preserve"> </w:t>
      </w:r>
      <w:r>
        <w:t>торговой</w:t>
      </w:r>
      <w:r>
        <w:rPr>
          <w:spacing w:val="1"/>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4"/>
        </w:rPr>
        <w:t xml:space="preserve"> </w:t>
      </w:r>
      <w:r>
        <w:t>разработки</w:t>
      </w:r>
      <w:r>
        <w:rPr>
          <w:spacing w:val="-1"/>
        </w:rPr>
        <w:t xml:space="preserve"> </w:t>
      </w:r>
      <w:r>
        <w:t>логотипа на</w:t>
      </w:r>
      <w:r>
        <w:rPr>
          <w:spacing w:val="-1"/>
        </w:rPr>
        <w:t xml:space="preserve"> </w:t>
      </w:r>
      <w:r>
        <w:t>выбранную</w:t>
      </w:r>
      <w:r>
        <w:rPr>
          <w:spacing w:val="2"/>
        </w:rPr>
        <w:t xml:space="preserve"> </w:t>
      </w:r>
      <w:r>
        <w:t>тему;</w:t>
      </w:r>
    </w:p>
    <w:p w:rsidR="00703155" w:rsidRDefault="008A6D63">
      <w:pPr>
        <w:pStyle w:val="a3"/>
        <w:spacing w:line="355" w:lineRule="auto"/>
        <w:ind w:right="635"/>
      </w:pPr>
      <w:r>
        <w:t>иметь</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1"/>
        </w:rPr>
        <w:t xml:space="preserve"> </w:t>
      </w:r>
      <w:r>
        <w:t>открытки</w:t>
      </w:r>
      <w:r>
        <w:rPr>
          <w:spacing w:val="-3"/>
        </w:rPr>
        <w:t xml:space="preserve"> </w:t>
      </w:r>
      <w:r>
        <w:t>или рекламы</w:t>
      </w:r>
      <w:r>
        <w:rPr>
          <w:spacing w:val="-1"/>
        </w:rPr>
        <w:t xml:space="preserve"> </w:t>
      </w:r>
      <w:r>
        <w:t>на</w:t>
      </w:r>
      <w:r>
        <w:rPr>
          <w:spacing w:val="-3"/>
        </w:rPr>
        <w:t xml:space="preserve"> </w:t>
      </w:r>
      <w:r>
        <w:t>основе</w:t>
      </w:r>
      <w:r>
        <w:rPr>
          <w:spacing w:val="-3"/>
        </w:rPr>
        <w:t xml:space="preserve"> </w:t>
      </w:r>
      <w:r>
        <w:t>соединения текста</w:t>
      </w:r>
      <w:r>
        <w:rPr>
          <w:spacing w:val="-1"/>
        </w:rPr>
        <w:t xml:space="preserve"> </w:t>
      </w:r>
      <w:r>
        <w:t>и</w:t>
      </w:r>
      <w:r>
        <w:rPr>
          <w:spacing w:val="-3"/>
        </w:rPr>
        <w:t xml:space="preserve"> </w:t>
      </w:r>
      <w:r>
        <w:t>изображения;</w:t>
      </w:r>
    </w:p>
    <w:p w:rsidR="00703155" w:rsidRDefault="008A6D63">
      <w:pPr>
        <w:pStyle w:val="a3"/>
        <w:spacing w:line="355" w:lineRule="auto"/>
        <w:ind w:right="628"/>
      </w:pPr>
      <w:r>
        <w:t>иметь представление об искусстве конструирования книги, дизайне 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71"/>
        </w:rPr>
        <w:t xml:space="preserve"> </w:t>
      </w:r>
      <w:r>
        <w:t>и</w:t>
      </w:r>
      <w:r>
        <w:rPr>
          <w:spacing w:val="1"/>
        </w:rPr>
        <w:t xml:space="preserve"> </w:t>
      </w:r>
      <w:r>
        <w:t>журнального</w:t>
      </w:r>
      <w:r>
        <w:rPr>
          <w:spacing w:val="-4"/>
        </w:rPr>
        <w:t xml:space="preserve"> </w:t>
      </w:r>
      <w:r>
        <w:t>разворотов</w:t>
      </w:r>
      <w:r>
        <w:rPr>
          <w:spacing w:val="-2"/>
        </w:rPr>
        <w:t xml:space="preserve"> </w:t>
      </w:r>
      <w:r>
        <w:t>в</w:t>
      </w:r>
      <w:r>
        <w:rPr>
          <w:spacing w:val="-3"/>
        </w:rPr>
        <w:t xml:space="preserve"> </w:t>
      </w:r>
      <w:r>
        <w:t>качестве графических</w:t>
      </w:r>
      <w:r>
        <w:rPr>
          <w:spacing w:val="1"/>
        </w:rPr>
        <w:t xml:space="preserve"> </w:t>
      </w:r>
      <w:r>
        <w:t>композиций.</w:t>
      </w:r>
    </w:p>
    <w:p w:rsidR="00703155" w:rsidRDefault="008A6D63">
      <w:pPr>
        <w:pStyle w:val="a3"/>
        <w:spacing w:line="352" w:lineRule="auto"/>
        <w:ind w:right="656"/>
      </w:pPr>
      <w:r>
        <w:t>Социальное значение дизайна и архитектуры как среды жизни человека: иметь</w:t>
      </w:r>
      <w:r>
        <w:rPr>
          <w:spacing w:val="-67"/>
        </w:rPr>
        <w:t xml:space="preserve"> </w:t>
      </w:r>
      <w:r>
        <w:t>опыт построения объёмно-пространственной композиции как макета архитектурного</w:t>
      </w:r>
      <w:r>
        <w:rPr>
          <w:spacing w:val="-67"/>
        </w:rPr>
        <w:t xml:space="preserve"> </w:t>
      </w:r>
      <w:r>
        <w:t>пространства</w:t>
      </w:r>
      <w:r>
        <w:rPr>
          <w:spacing w:val="-2"/>
        </w:rPr>
        <w:t xml:space="preserve"> </w:t>
      </w:r>
      <w:r>
        <w:t>в</w:t>
      </w:r>
      <w:r>
        <w:rPr>
          <w:spacing w:val="-2"/>
        </w:rPr>
        <w:t xml:space="preserve"> </w:t>
      </w:r>
      <w:r>
        <w:t>реальной</w:t>
      </w:r>
      <w:r>
        <w:rPr>
          <w:spacing w:val="3"/>
        </w:rPr>
        <w:t xml:space="preserve"> </w:t>
      </w:r>
      <w:r>
        <w:t>жизни;</w:t>
      </w:r>
    </w:p>
    <w:p w:rsidR="00703155" w:rsidRDefault="008A6D63">
      <w:pPr>
        <w:pStyle w:val="a3"/>
        <w:spacing w:line="355" w:lineRule="auto"/>
        <w:ind w:right="630"/>
      </w:pPr>
      <w:r>
        <w:t>выполнять построение макета пространственно-объёмной композиции по его</w:t>
      </w:r>
      <w:r>
        <w:rPr>
          <w:spacing w:val="1"/>
        </w:rPr>
        <w:t xml:space="preserve"> </w:t>
      </w:r>
      <w:r>
        <w:t>чертежу;</w:t>
      </w:r>
    </w:p>
    <w:p w:rsidR="00703155" w:rsidRDefault="008A6D63">
      <w:pPr>
        <w:pStyle w:val="a3"/>
        <w:spacing w:line="355" w:lineRule="auto"/>
        <w:ind w:right="633"/>
      </w:pPr>
      <w:r>
        <w:t>выявлять</w:t>
      </w:r>
      <w:r>
        <w:rPr>
          <w:spacing w:val="1"/>
        </w:rPr>
        <w:t xml:space="preserve"> </w:t>
      </w:r>
      <w:r>
        <w:t>структуру</w:t>
      </w:r>
      <w:r>
        <w:rPr>
          <w:spacing w:val="1"/>
        </w:rPr>
        <w:t xml:space="preserve"> </w:t>
      </w:r>
      <w:r>
        <w:t>различных</w:t>
      </w:r>
      <w:r>
        <w:rPr>
          <w:spacing w:val="1"/>
        </w:rPr>
        <w:t xml:space="preserve"> </w:t>
      </w:r>
      <w:r>
        <w:t>типов</w:t>
      </w:r>
      <w:r>
        <w:rPr>
          <w:spacing w:val="1"/>
        </w:rPr>
        <w:t xml:space="preserve"> </w:t>
      </w:r>
      <w:r>
        <w:t>зданий</w:t>
      </w:r>
      <w:r>
        <w:rPr>
          <w:spacing w:val="1"/>
        </w:rPr>
        <w:t xml:space="preserve"> </w:t>
      </w:r>
      <w:r>
        <w:t>и</w:t>
      </w:r>
      <w:r>
        <w:rPr>
          <w:spacing w:val="1"/>
        </w:rPr>
        <w:t xml:space="preserve"> </w:t>
      </w:r>
      <w:r>
        <w:t>характеризовать</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2"/>
        </w:rPr>
        <w:t xml:space="preserve"> </w:t>
      </w:r>
      <w:r>
        <w:t>жизнедеятельности</w:t>
      </w:r>
      <w:r>
        <w:rPr>
          <w:spacing w:val="3"/>
        </w:rPr>
        <w:t xml:space="preserve"> </w:t>
      </w:r>
      <w:r>
        <w:t>людей;</w:t>
      </w:r>
    </w:p>
    <w:p w:rsidR="00703155" w:rsidRDefault="008A6D63">
      <w:pPr>
        <w:pStyle w:val="a3"/>
        <w:spacing w:line="355" w:lineRule="auto"/>
        <w:ind w:right="634"/>
      </w:pPr>
      <w:r>
        <w:t>знать</w:t>
      </w:r>
      <w:r>
        <w:rPr>
          <w:spacing w:val="1"/>
        </w:rPr>
        <w:t xml:space="preserve"> </w:t>
      </w:r>
      <w:r>
        <w:t>о</w:t>
      </w:r>
      <w:r>
        <w:rPr>
          <w:spacing w:val="1"/>
        </w:rPr>
        <w:t xml:space="preserve"> </w:t>
      </w:r>
      <w:r>
        <w:t>роли</w:t>
      </w:r>
      <w:r>
        <w:rPr>
          <w:spacing w:val="1"/>
        </w:rPr>
        <w:t xml:space="preserve"> </w:t>
      </w:r>
      <w:r>
        <w:t>строительного</w:t>
      </w:r>
      <w:r>
        <w:rPr>
          <w:spacing w:val="1"/>
        </w:rPr>
        <w:t xml:space="preserve"> </w:t>
      </w:r>
      <w:r>
        <w:t>материала</w:t>
      </w:r>
      <w:r>
        <w:rPr>
          <w:spacing w:val="1"/>
        </w:rPr>
        <w:t xml:space="preserve"> </w:t>
      </w:r>
      <w:r>
        <w:t>в</w:t>
      </w:r>
      <w:r>
        <w:rPr>
          <w:spacing w:val="1"/>
        </w:rPr>
        <w:t xml:space="preserve"> </w:t>
      </w:r>
      <w:r>
        <w:t>эволюции</w:t>
      </w:r>
      <w:r>
        <w:rPr>
          <w:spacing w:val="71"/>
        </w:rPr>
        <w:t xml:space="preserve"> </w:t>
      </w:r>
      <w:r>
        <w:t>архитектурных</w:t>
      </w:r>
      <w:r>
        <w:rPr>
          <w:spacing w:val="1"/>
        </w:rPr>
        <w:t xml:space="preserve"> </w:t>
      </w:r>
      <w:r>
        <w:t>конструкций</w:t>
      </w:r>
      <w:r>
        <w:rPr>
          <w:spacing w:val="-1"/>
        </w:rPr>
        <w:t xml:space="preserve"> </w:t>
      </w:r>
      <w:r>
        <w:t>и</w:t>
      </w:r>
      <w:r>
        <w:rPr>
          <w:spacing w:val="-3"/>
        </w:rPr>
        <w:t xml:space="preserve"> </w:t>
      </w:r>
      <w:r>
        <w:t>изменении</w:t>
      </w:r>
      <w:r>
        <w:rPr>
          <w:spacing w:val="-4"/>
        </w:rPr>
        <w:t xml:space="preserve"> </w:t>
      </w:r>
      <w:r>
        <w:t>облика архитектурных сооружений;</w:t>
      </w:r>
    </w:p>
    <w:p w:rsidR="00703155" w:rsidRDefault="008A6D63">
      <w:pPr>
        <w:pStyle w:val="a3"/>
        <w:spacing w:line="355" w:lineRule="auto"/>
        <w:ind w:right="627"/>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1"/>
        </w:rPr>
        <w:t xml:space="preserve"> </w:t>
      </w:r>
      <w:r>
        <w:t>и жизнедеятельности людей;</w:t>
      </w:r>
    </w:p>
    <w:p w:rsidR="00703155" w:rsidRDefault="008A6D63">
      <w:pPr>
        <w:pStyle w:val="a3"/>
        <w:spacing w:line="355" w:lineRule="auto"/>
        <w:ind w:right="622"/>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w:t>
      </w:r>
      <w:r>
        <w:rPr>
          <w:spacing w:val="1"/>
        </w:rPr>
        <w:t xml:space="preserve"> </w:t>
      </w:r>
      <w:r>
        <w:t>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w:t>
      </w:r>
      <w:r>
        <w:rPr>
          <w:spacing w:val="1"/>
        </w:rPr>
        <w:t xml:space="preserve"> </w:t>
      </w:r>
      <w:r>
        <w:t>зданий, храмовой архитектуре и частном строительстве, в организации городской</w:t>
      </w:r>
      <w:r>
        <w:rPr>
          <w:spacing w:val="1"/>
        </w:rPr>
        <w:t xml:space="preserve"> </w:t>
      </w:r>
      <w:r>
        <w:t>среды;</w:t>
      </w:r>
    </w:p>
    <w:p w:rsidR="00703155" w:rsidRDefault="008A6D63">
      <w:pPr>
        <w:pStyle w:val="a3"/>
        <w:spacing w:line="355" w:lineRule="auto"/>
        <w:ind w:right="635"/>
      </w:pPr>
      <w:r>
        <w:t>характеризовать архитектурные и градостроительные изменения в 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w:t>
      </w:r>
      <w:r>
        <w:rPr>
          <w:spacing w:val="1"/>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 и</w:t>
      </w:r>
      <w:r>
        <w:rPr>
          <w:spacing w:val="-3"/>
        </w:rPr>
        <w:t xml:space="preserve"> </w:t>
      </w:r>
      <w:r>
        <w:t>поисках</w:t>
      </w:r>
      <w:r>
        <w:rPr>
          <w:spacing w:val="-2"/>
        </w:rPr>
        <w:t xml:space="preserve"> </w:t>
      </w:r>
      <w:r>
        <w:t>путей</w:t>
      </w:r>
      <w:r>
        <w:rPr>
          <w:spacing w:val="2"/>
        </w:rPr>
        <w:t xml:space="preserve"> </w:t>
      </w:r>
      <w:r>
        <w:t>их</w:t>
      </w:r>
      <w:r>
        <w:rPr>
          <w:spacing w:val="1"/>
        </w:rPr>
        <w:t xml:space="preserve"> </w:t>
      </w:r>
      <w:r>
        <w:t>преодоления;</w:t>
      </w:r>
    </w:p>
    <w:p w:rsidR="00703155" w:rsidRDefault="008A6D63">
      <w:pPr>
        <w:pStyle w:val="a3"/>
        <w:spacing w:line="317" w:lineRule="exact"/>
        <w:ind w:left="1126" w:firstLine="0"/>
      </w:pPr>
      <w:r>
        <w:t>знать</w:t>
      </w:r>
      <w:r>
        <w:rPr>
          <w:spacing w:val="38"/>
        </w:rPr>
        <w:t xml:space="preserve"> </w:t>
      </w:r>
      <w:r>
        <w:t>о</w:t>
      </w:r>
      <w:r>
        <w:rPr>
          <w:spacing w:val="41"/>
        </w:rPr>
        <w:t xml:space="preserve"> </w:t>
      </w:r>
      <w:r>
        <w:t>значении</w:t>
      </w:r>
      <w:r>
        <w:rPr>
          <w:spacing w:val="39"/>
        </w:rPr>
        <w:t xml:space="preserve"> </w:t>
      </w:r>
      <w:r>
        <w:t>сохранения</w:t>
      </w:r>
      <w:r>
        <w:rPr>
          <w:spacing w:val="39"/>
        </w:rPr>
        <w:t xml:space="preserve"> </w:t>
      </w:r>
      <w:r>
        <w:t>исторического</w:t>
      </w:r>
      <w:r>
        <w:rPr>
          <w:spacing w:val="39"/>
        </w:rPr>
        <w:t xml:space="preserve"> </w:t>
      </w:r>
      <w:r>
        <w:t>облика</w:t>
      </w:r>
      <w:r>
        <w:rPr>
          <w:spacing w:val="41"/>
        </w:rPr>
        <w:t xml:space="preserve"> </w:t>
      </w:r>
      <w:r>
        <w:t>города</w:t>
      </w:r>
      <w:r>
        <w:rPr>
          <w:spacing w:val="42"/>
        </w:rPr>
        <w:t xml:space="preserve"> </w:t>
      </w:r>
      <w:r>
        <w:t>для</w:t>
      </w:r>
      <w:r>
        <w:rPr>
          <w:spacing w:val="38"/>
        </w:rPr>
        <w:t xml:space="preserve"> </w:t>
      </w:r>
      <w:r>
        <w:t>современной</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767" w:firstLine="0"/>
      </w:pPr>
      <w:r>
        <w:lastRenderedPageBreak/>
        <w:t>жизни, сохранения архитектурного наследия как важнейшего фактора исторической</w:t>
      </w:r>
      <w:r>
        <w:rPr>
          <w:spacing w:val="-68"/>
        </w:rPr>
        <w:t xml:space="preserve"> </w:t>
      </w:r>
      <w:r>
        <w:t>памяти</w:t>
      </w:r>
      <w:r>
        <w:rPr>
          <w:spacing w:val="-1"/>
        </w:rPr>
        <w:t xml:space="preserve"> </w:t>
      </w:r>
      <w:r>
        <w:t>и</w:t>
      </w:r>
      <w:r>
        <w:rPr>
          <w:spacing w:val="-3"/>
        </w:rPr>
        <w:t xml:space="preserve"> </w:t>
      </w:r>
      <w:r>
        <w:t>понимания своей идентичности;</w:t>
      </w:r>
    </w:p>
    <w:p w:rsidR="00703155" w:rsidRDefault="008A6D63">
      <w:pPr>
        <w:pStyle w:val="a3"/>
        <w:spacing w:line="355" w:lineRule="auto"/>
        <w:ind w:right="626"/>
      </w:pPr>
      <w:r>
        <w:t>определять понятие «городская среда»; рассматривать и объяснять планировку</w:t>
      </w:r>
      <w:r>
        <w:rPr>
          <w:spacing w:val="-67"/>
        </w:rPr>
        <w:t xml:space="preserve"> </w:t>
      </w:r>
      <w:r>
        <w:t>города</w:t>
      </w:r>
      <w:r>
        <w:rPr>
          <w:spacing w:val="-1"/>
        </w:rPr>
        <w:t xml:space="preserve"> </w:t>
      </w:r>
      <w:r>
        <w:t>как способ</w:t>
      </w:r>
      <w:r>
        <w:rPr>
          <w:spacing w:val="-2"/>
        </w:rPr>
        <w:t xml:space="preserve"> </w:t>
      </w:r>
      <w:r>
        <w:t>организации</w:t>
      </w:r>
      <w:r>
        <w:rPr>
          <w:spacing w:val="-1"/>
        </w:rPr>
        <w:t xml:space="preserve"> </w:t>
      </w:r>
      <w:r>
        <w:t>образа</w:t>
      </w:r>
      <w:r>
        <w:rPr>
          <w:spacing w:val="-4"/>
        </w:rPr>
        <w:t xml:space="preserve"> </w:t>
      </w:r>
      <w:r>
        <w:t>жизни людей;</w:t>
      </w:r>
    </w:p>
    <w:p w:rsidR="00703155" w:rsidRDefault="008A6D63">
      <w:pPr>
        <w:pStyle w:val="a3"/>
        <w:spacing w:line="355" w:lineRule="auto"/>
        <w:ind w:right="633"/>
      </w:pPr>
      <w:r>
        <w:t>знать различные виды планировки города, иметь опыт разработки построения</w:t>
      </w:r>
      <w:r>
        <w:rPr>
          <w:spacing w:val="1"/>
        </w:rPr>
        <w:t xml:space="preserve"> </w:t>
      </w:r>
      <w:r>
        <w:t>городского пространства</w:t>
      </w:r>
      <w:r>
        <w:rPr>
          <w:spacing w:val="-1"/>
        </w:rPr>
        <w:t xml:space="preserve"> </w:t>
      </w:r>
      <w:r>
        <w:t>в</w:t>
      </w:r>
      <w:r>
        <w:rPr>
          <w:spacing w:val="-3"/>
        </w:rPr>
        <w:t xml:space="preserve"> </w:t>
      </w:r>
      <w:r>
        <w:t>виде макетной</w:t>
      </w:r>
      <w:r>
        <w:rPr>
          <w:spacing w:val="-4"/>
        </w:rPr>
        <w:t xml:space="preserve"> </w:t>
      </w:r>
      <w:r>
        <w:t>или графической</w:t>
      </w:r>
      <w:r>
        <w:rPr>
          <w:spacing w:val="-2"/>
        </w:rPr>
        <w:t xml:space="preserve"> </w:t>
      </w:r>
      <w:r>
        <w:t>схемы;</w:t>
      </w:r>
    </w:p>
    <w:p w:rsidR="00703155" w:rsidRDefault="008A6D63">
      <w:pPr>
        <w:pStyle w:val="a3"/>
        <w:spacing w:line="355" w:lineRule="auto"/>
        <w:ind w:right="625"/>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 и архитектуры, иметь представление о традициях ландшафтно-парковой</w:t>
      </w:r>
      <w:r>
        <w:rPr>
          <w:spacing w:val="1"/>
        </w:rPr>
        <w:t xml:space="preserve"> </w:t>
      </w:r>
      <w:r>
        <w:t>архитектуры</w:t>
      </w:r>
      <w:r>
        <w:rPr>
          <w:spacing w:val="-1"/>
        </w:rPr>
        <w:t xml:space="preserve"> </w:t>
      </w:r>
      <w:r>
        <w:t>и школах</w:t>
      </w:r>
      <w:r>
        <w:rPr>
          <w:spacing w:val="1"/>
        </w:rPr>
        <w:t xml:space="preserve"> </w:t>
      </w:r>
      <w:r>
        <w:t>ландшафтного дизайна;</w:t>
      </w:r>
    </w:p>
    <w:p w:rsidR="00703155" w:rsidRDefault="008A6D63">
      <w:pPr>
        <w:pStyle w:val="a3"/>
        <w:spacing w:line="352" w:lineRule="auto"/>
        <w:ind w:right="635"/>
      </w:pPr>
      <w:r>
        <w:t>объяснять</w:t>
      </w:r>
      <w:r>
        <w:rPr>
          <w:spacing w:val="1"/>
        </w:rPr>
        <w:t xml:space="preserve"> </w:t>
      </w:r>
      <w:r>
        <w:t>роль</w:t>
      </w:r>
      <w:r>
        <w:rPr>
          <w:spacing w:val="1"/>
        </w:rPr>
        <w:t xml:space="preserve"> </w:t>
      </w:r>
      <w:r>
        <w:t>малой</w:t>
      </w:r>
      <w:r>
        <w:rPr>
          <w:spacing w:val="1"/>
        </w:rPr>
        <w:t xml:space="preserve"> </w:t>
      </w:r>
      <w:r>
        <w:t>архитектуры</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установке</w:t>
      </w:r>
      <w:r>
        <w:rPr>
          <w:spacing w:val="-67"/>
        </w:rPr>
        <w:t xml:space="preserve"> </w:t>
      </w:r>
      <w:r>
        <w:t>связи</w:t>
      </w:r>
      <w:r>
        <w:rPr>
          <w:spacing w:val="-2"/>
        </w:rPr>
        <w:t xml:space="preserve"> </w:t>
      </w:r>
      <w:r>
        <w:t>между</w:t>
      </w:r>
      <w:r>
        <w:rPr>
          <w:spacing w:val="-6"/>
        </w:rPr>
        <w:t xml:space="preserve"> </w:t>
      </w:r>
      <w:r>
        <w:t>человеком</w:t>
      </w:r>
      <w:r>
        <w:rPr>
          <w:spacing w:val="-5"/>
        </w:rPr>
        <w:t xml:space="preserve"> </w:t>
      </w:r>
      <w:r>
        <w:t>и</w:t>
      </w:r>
      <w:r>
        <w:rPr>
          <w:spacing w:val="-2"/>
        </w:rPr>
        <w:t xml:space="preserve"> </w:t>
      </w:r>
      <w:r>
        <w:t>архитектурой,</w:t>
      </w:r>
      <w:r>
        <w:rPr>
          <w:spacing w:val="-3"/>
        </w:rPr>
        <w:t xml:space="preserve"> </w:t>
      </w:r>
      <w:r>
        <w:t>в «проживании»</w:t>
      </w:r>
      <w:r>
        <w:rPr>
          <w:spacing w:val="-2"/>
        </w:rPr>
        <w:t xml:space="preserve"> </w:t>
      </w:r>
      <w:r>
        <w:t>городского</w:t>
      </w:r>
      <w:r>
        <w:rPr>
          <w:spacing w:val="-1"/>
        </w:rPr>
        <w:t xml:space="preserve"> </w:t>
      </w:r>
      <w:r>
        <w:t>пространства;</w:t>
      </w:r>
    </w:p>
    <w:p w:rsidR="00703155" w:rsidRDefault="008A6D63">
      <w:pPr>
        <w:pStyle w:val="a3"/>
        <w:spacing w:line="355" w:lineRule="auto"/>
        <w:ind w:right="633"/>
      </w:pPr>
      <w:r>
        <w:t>иметь представление о задачах соотношения функционального и образного в</w:t>
      </w:r>
      <w:r>
        <w:rPr>
          <w:spacing w:val="1"/>
        </w:rPr>
        <w:t xml:space="preserve"> </w:t>
      </w:r>
      <w:r>
        <w:t>построении</w:t>
      </w:r>
      <w:r>
        <w:rPr>
          <w:spacing w:val="1"/>
        </w:rPr>
        <w:t xml:space="preserve"> </w:t>
      </w:r>
      <w:r>
        <w:t>формы</w:t>
      </w:r>
      <w:r>
        <w:rPr>
          <w:spacing w:val="1"/>
        </w:rPr>
        <w:t xml:space="preserve"> </w:t>
      </w:r>
      <w:r>
        <w:t>предметов,</w:t>
      </w:r>
      <w:r>
        <w:rPr>
          <w:spacing w:val="1"/>
        </w:rPr>
        <w:t xml:space="preserve"> </w:t>
      </w:r>
      <w:r>
        <w:t>создаваемых</w:t>
      </w:r>
      <w:r>
        <w:rPr>
          <w:spacing w:val="1"/>
        </w:rPr>
        <w:t xml:space="preserve"> </w:t>
      </w:r>
      <w:r>
        <w:t>людьми,</w:t>
      </w:r>
      <w:r>
        <w:rPr>
          <w:spacing w:val="1"/>
        </w:rPr>
        <w:t xml:space="preserve"> </w:t>
      </w:r>
      <w:r>
        <w:t>видеть</w:t>
      </w:r>
      <w:r>
        <w:rPr>
          <w:spacing w:val="1"/>
        </w:rPr>
        <w:t xml:space="preserve"> </w:t>
      </w:r>
      <w:r>
        <w:t>образ</w:t>
      </w:r>
      <w:r>
        <w:rPr>
          <w:spacing w:val="1"/>
        </w:rPr>
        <w:t xml:space="preserve"> </w:t>
      </w:r>
      <w:r>
        <w:t>времени</w:t>
      </w:r>
      <w:r>
        <w:rPr>
          <w:spacing w:val="1"/>
        </w:rPr>
        <w:t xml:space="preserve"> </w:t>
      </w:r>
      <w:r>
        <w:t>и</w:t>
      </w:r>
      <w:r>
        <w:rPr>
          <w:spacing w:val="1"/>
        </w:rPr>
        <w:t xml:space="preserve"> </w:t>
      </w:r>
      <w:r>
        <w:t>характер жизнедеятельности человека</w:t>
      </w:r>
      <w:r>
        <w:rPr>
          <w:spacing w:val="-1"/>
        </w:rPr>
        <w:t xml:space="preserve"> </w:t>
      </w:r>
      <w:r>
        <w:t>в</w:t>
      </w:r>
      <w:r>
        <w:rPr>
          <w:spacing w:val="-4"/>
        </w:rPr>
        <w:t xml:space="preserve"> </w:t>
      </w:r>
      <w:r>
        <w:t>предметах его</w:t>
      </w:r>
      <w:r>
        <w:rPr>
          <w:spacing w:val="1"/>
        </w:rPr>
        <w:t xml:space="preserve"> </w:t>
      </w:r>
      <w:r>
        <w:t>быта;</w:t>
      </w:r>
    </w:p>
    <w:p w:rsidR="00703155" w:rsidRDefault="008A6D63">
      <w:pPr>
        <w:pStyle w:val="a3"/>
        <w:spacing w:line="355" w:lineRule="auto"/>
        <w:ind w:right="632"/>
      </w:pPr>
      <w:r>
        <w:t>объяснять, в чём заключается взаимосвязь формы и материала при построении</w:t>
      </w:r>
      <w:r>
        <w:rPr>
          <w:spacing w:val="-67"/>
        </w:rPr>
        <w:t xml:space="preserve"> </w:t>
      </w:r>
      <w:r>
        <w:t>предметного</w:t>
      </w:r>
      <w:r>
        <w:rPr>
          <w:spacing w:val="1"/>
        </w:rPr>
        <w:t xml:space="preserve"> </w:t>
      </w:r>
      <w:r>
        <w:t>мира,</w:t>
      </w:r>
      <w:r>
        <w:rPr>
          <w:spacing w:val="1"/>
        </w:rPr>
        <w:t xml:space="preserve"> </w:t>
      </w:r>
      <w:r>
        <w:t>объяснять</w:t>
      </w:r>
      <w:r>
        <w:rPr>
          <w:spacing w:val="1"/>
        </w:rPr>
        <w:t xml:space="preserve"> </w:t>
      </w:r>
      <w:r>
        <w:t>характер</w:t>
      </w:r>
      <w:r>
        <w:rPr>
          <w:spacing w:val="1"/>
        </w:rPr>
        <w:t xml:space="preserve"> </w:t>
      </w:r>
      <w:r>
        <w:t>влияния</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человеком</w:t>
      </w:r>
      <w:r>
        <w:rPr>
          <w:spacing w:val="1"/>
        </w:rPr>
        <w:t xml:space="preserve"> </w:t>
      </w:r>
      <w:r>
        <w:t>формы</w:t>
      </w:r>
      <w:r>
        <w:rPr>
          <w:spacing w:val="-4"/>
        </w:rPr>
        <w:t xml:space="preserve"> </w:t>
      </w:r>
      <w:r>
        <w:t>объектов</w:t>
      </w:r>
      <w:r>
        <w:rPr>
          <w:spacing w:val="-2"/>
        </w:rPr>
        <w:t xml:space="preserve"> </w:t>
      </w:r>
      <w:r>
        <w:t>архитектуры и</w:t>
      </w:r>
      <w:r>
        <w:rPr>
          <w:spacing w:val="-3"/>
        </w:rPr>
        <w:t xml:space="preserve"> </w:t>
      </w:r>
      <w:r>
        <w:t>дизайна;</w:t>
      </w:r>
    </w:p>
    <w:p w:rsidR="00703155" w:rsidRDefault="008A6D63">
      <w:pPr>
        <w:pStyle w:val="a3"/>
        <w:spacing w:line="355" w:lineRule="auto"/>
        <w:ind w:right="633"/>
      </w:pPr>
      <w:r>
        <w:t>иметь</w:t>
      </w:r>
      <w:r>
        <w:rPr>
          <w:spacing w:val="1"/>
        </w:rPr>
        <w:t xml:space="preserve"> </w:t>
      </w:r>
      <w:r>
        <w:t>опыт</w:t>
      </w:r>
      <w:r>
        <w:rPr>
          <w:spacing w:val="1"/>
        </w:rPr>
        <w:t xml:space="preserve"> </w:t>
      </w:r>
      <w:r>
        <w:t>творческого</w:t>
      </w:r>
      <w:r>
        <w:rPr>
          <w:spacing w:val="1"/>
        </w:rPr>
        <w:t xml:space="preserve"> </w:t>
      </w:r>
      <w:r>
        <w:t>проектирования</w:t>
      </w:r>
      <w:r>
        <w:rPr>
          <w:spacing w:val="1"/>
        </w:rPr>
        <w:t xml:space="preserve"> </w:t>
      </w:r>
      <w:r>
        <w:t>интерьерного</w:t>
      </w:r>
      <w:r>
        <w:rPr>
          <w:spacing w:val="1"/>
        </w:rPr>
        <w:t xml:space="preserve"> </w:t>
      </w:r>
      <w:r>
        <w:t>пространства</w:t>
      </w:r>
      <w:r>
        <w:rPr>
          <w:spacing w:val="1"/>
        </w:rPr>
        <w:t xml:space="preserve"> </w:t>
      </w:r>
      <w:r>
        <w:t>для</w:t>
      </w:r>
      <w:r>
        <w:rPr>
          <w:spacing w:val="1"/>
        </w:rPr>
        <w:t xml:space="preserve"> </w:t>
      </w:r>
      <w:r>
        <w:t>конкретных задач жизнедеятельности человека;</w:t>
      </w:r>
    </w:p>
    <w:p w:rsidR="00703155" w:rsidRDefault="008A6D63">
      <w:pPr>
        <w:pStyle w:val="a3"/>
        <w:spacing w:line="355" w:lineRule="auto"/>
        <w:ind w:right="632"/>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1"/>
        </w:rPr>
        <w:t xml:space="preserve"> </w:t>
      </w:r>
      <w:r>
        <w:t>ценностные</w:t>
      </w:r>
      <w:r>
        <w:rPr>
          <w:spacing w:val="1"/>
        </w:rPr>
        <w:t xml:space="preserve"> </w:t>
      </w:r>
      <w:r>
        <w:t>позиции</w:t>
      </w:r>
      <w:r>
        <w:rPr>
          <w:spacing w:val="-5"/>
        </w:rPr>
        <w:t xml:space="preserve"> </w:t>
      </w:r>
      <w:r>
        <w:t>и</w:t>
      </w:r>
      <w:r>
        <w:rPr>
          <w:spacing w:val="-1"/>
        </w:rPr>
        <w:t xml:space="preserve"> </w:t>
      </w:r>
      <w:r>
        <w:t>конкретные</w:t>
      </w:r>
      <w:r>
        <w:rPr>
          <w:spacing w:val="-1"/>
        </w:rPr>
        <w:t xml:space="preserve"> </w:t>
      </w:r>
      <w:r>
        <w:t>намерения</w:t>
      </w:r>
      <w:r>
        <w:rPr>
          <w:spacing w:val="-4"/>
        </w:rPr>
        <w:t xml:space="preserve"> </w:t>
      </w:r>
      <w:r>
        <w:t>действий,</w:t>
      </w:r>
      <w:r>
        <w:rPr>
          <w:spacing w:val="-3"/>
        </w:rPr>
        <w:t xml:space="preserve"> </w:t>
      </w:r>
      <w:r>
        <w:t>объяснять,</w:t>
      </w:r>
      <w:r>
        <w:rPr>
          <w:spacing w:val="-3"/>
        </w:rPr>
        <w:t xml:space="preserve"> </w:t>
      </w:r>
      <w:r>
        <w:t>что такое</w:t>
      </w:r>
      <w:r>
        <w:rPr>
          <w:spacing w:val="-1"/>
        </w:rPr>
        <w:t xml:space="preserve"> </w:t>
      </w:r>
      <w:r>
        <w:t>стиль</w:t>
      </w:r>
      <w:r>
        <w:rPr>
          <w:spacing w:val="-3"/>
        </w:rPr>
        <w:t xml:space="preserve"> </w:t>
      </w:r>
      <w:r>
        <w:t>в</w:t>
      </w:r>
      <w:r>
        <w:rPr>
          <w:spacing w:val="-2"/>
        </w:rPr>
        <w:t xml:space="preserve"> </w:t>
      </w:r>
      <w:r>
        <w:t>одежде;</w:t>
      </w:r>
    </w:p>
    <w:p w:rsidR="00703155" w:rsidRDefault="008A6D63">
      <w:pPr>
        <w:pStyle w:val="a3"/>
        <w:spacing w:line="352" w:lineRule="auto"/>
        <w:ind w:right="632"/>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1"/>
        </w:rPr>
        <w:t xml:space="preserve"> </w:t>
      </w:r>
      <w:r>
        <w:t>понятие моды в</w:t>
      </w:r>
      <w:r>
        <w:rPr>
          <w:spacing w:val="-1"/>
        </w:rPr>
        <w:t xml:space="preserve"> </w:t>
      </w:r>
      <w:r>
        <w:t>одежде;</w:t>
      </w:r>
    </w:p>
    <w:p w:rsidR="00703155" w:rsidRDefault="008A6D63">
      <w:pPr>
        <w:pStyle w:val="a3"/>
        <w:spacing w:line="355" w:lineRule="auto"/>
        <w:ind w:right="632"/>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социальный</w:t>
      </w:r>
      <w:r>
        <w:rPr>
          <w:spacing w:val="1"/>
        </w:rPr>
        <w:t xml:space="preserve"> </w:t>
      </w:r>
      <w:r>
        <w:t>статус</w:t>
      </w:r>
      <w:r>
        <w:rPr>
          <w:spacing w:val="1"/>
        </w:rPr>
        <w:t xml:space="preserve"> </w:t>
      </w:r>
      <w:r>
        <w:t>человека,</w:t>
      </w:r>
      <w:r>
        <w:rPr>
          <w:spacing w:val="1"/>
        </w:rPr>
        <w:t xml:space="preserve"> </w:t>
      </w:r>
      <w:r>
        <w:t>его</w:t>
      </w:r>
      <w:r>
        <w:rPr>
          <w:spacing w:val="1"/>
        </w:rPr>
        <w:t xml:space="preserve"> </w:t>
      </w:r>
      <w:r>
        <w:t>ценностные</w:t>
      </w:r>
      <w:r>
        <w:rPr>
          <w:spacing w:val="-4"/>
        </w:rPr>
        <w:t xml:space="preserve"> </w:t>
      </w:r>
      <w:r>
        <w:t>ориентации,</w:t>
      </w:r>
      <w:r>
        <w:rPr>
          <w:spacing w:val="-2"/>
        </w:rPr>
        <w:t xml:space="preserve"> </w:t>
      </w:r>
      <w:r>
        <w:t>мировоззренческие</w:t>
      </w:r>
      <w:r>
        <w:rPr>
          <w:spacing w:val="-4"/>
        </w:rPr>
        <w:t xml:space="preserve"> </w:t>
      </w:r>
      <w:r>
        <w:t>идеалы</w:t>
      </w:r>
      <w:r>
        <w:rPr>
          <w:spacing w:val="-4"/>
        </w:rPr>
        <w:t xml:space="preserve"> </w:t>
      </w:r>
      <w:r>
        <w:t>и</w:t>
      </w:r>
      <w:r>
        <w:rPr>
          <w:spacing w:val="-1"/>
        </w:rPr>
        <w:t xml:space="preserve"> </w:t>
      </w:r>
      <w:r>
        <w:t>характер деятельности;</w:t>
      </w:r>
    </w:p>
    <w:p w:rsidR="00703155" w:rsidRDefault="008A6D63">
      <w:pPr>
        <w:pStyle w:val="a3"/>
        <w:spacing w:line="355" w:lineRule="auto"/>
        <w:ind w:right="632"/>
      </w:pPr>
      <w:r>
        <w:t>иметь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костюма</w:t>
      </w:r>
      <w:r>
        <w:rPr>
          <w:spacing w:val="1"/>
        </w:rPr>
        <w:t xml:space="preserve"> </w:t>
      </w:r>
      <w:r>
        <w:t>и</w:t>
      </w:r>
      <w:r>
        <w:rPr>
          <w:spacing w:val="1"/>
        </w:rPr>
        <w:t xml:space="preserve"> </w:t>
      </w:r>
      <w:r>
        <w:t>применении</w:t>
      </w:r>
      <w:r>
        <w:rPr>
          <w:spacing w:val="1"/>
        </w:rPr>
        <w:t xml:space="preserve"> </w:t>
      </w:r>
      <w:r>
        <w:t>законов</w:t>
      </w:r>
      <w:r>
        <w:rPr>
          <w:spacing w:val="1"/>
        </w:rPr>
        <w:t xml:space="preserve"> </w:t>
      </w:r>
      <w:r>
        <w:t>композиции</w:t>
      </w:r>
      <w:r>
        <w:rPr>
          <w:spacing w:val="-1"/>
        </w:rPr>
        <w:t xml:space="preserve"> </w:t>
      </w:r>
      <w:r>
        <w:t>в</w:t>
      </w:r>
      <w:r>
        <w:rPr>
          <w:spacing w:val="-1"/>
        </w:rPr>
        <w:t xml:space="preserve"> </w:t>
      </w:r>
      <w:r>
        <w:t>проектировании одежды,</w:t>
      </w:r>
      <w:r>
        <w:rPr>
          <w:spacing w:val="-2"/>
        </w:rPr>
        <w:t xml:space="preserve"> </w:t>
      </w:r>
      <w:r>
        <w:t>ансамбле в</w:t>
      </w:r>
      <w:r>
        <w:rPr>
          <w:spacing w:val="-1"/>
        </w:rPr>
        <w:t xml:space="preserve"> </w:t>
      </w:r>
      <w:r>
        <w:t>костюме;</w:t>
      </w:r>
    </w:p>
    <w:p w:rsidR="00703155" w:rsidRDefault="008A6D63">
      <w:pPr>
        <w:pStyle w:val="a3"/>
        <w:spacing w:line="355" w:lineRule="auto"/>
        <w:ind w:right="631"/>
      </w:pPr>
      <w:r>
        <w:t>уметь рассуждать о характерных особенностях современной моды, сравнивать</w:t>
      </w:r>
      <w:r>
        <w:rPr>
          <w:spacing w:val="-67"/>
        </w:rPr>
        <w:t xml:space="preserve"> </w:t>
      </w:r>
      <w:r>
        <w:t>функциональные особенности современной одежды с традиционными функциями</w:t>
      </w:r>
      <w:r>
        <w:rPr>
          <w:spacing w:val="1"/>
        </w:rPr>
        <w:t xml:space="preserve"> </w:t>
      </w:r>
      <w:r>
        <w:t>одежды</w:t>
      </w:r>
      <w:r>
        <w:rPr>
          <w:spacing w:val="-4"/>
        </w:rPr>
        <w:t xml:space="preserve"> </w:t>
      </w:r>
      <w:r>
        <w:t>прошлых</w:t>
      </w:r>
      <w:r>
        <w:rPr>
          <w:spacing w:val="1"/>
        </w:rPr>
        <w:t xml:space="preserve"> </w:t>
      </w:r>
      <w:r>
        <w:t>эпох;</w:t>
      </w:r>
    </w:p>
    <w:p w:rsidR="00703155" w:rsidRDefault="008A6D63">
      <w:pPr>
        <w:pStyle w:val="a3"/>
        <w:spacing w:line="318" w:lineRule="exact"/>
        <w:ind w:left="1126" w:firstLine="0"/>
      </w:pPr>
      <w:r>
        <w:t>иметь</w:t>
      </w:r>
      <w:r>
        <w:rPr>
          <w:spacing w:val="50"/>
        </w:rPr>
        <w:t xml:space="preserve"> </w:t>
      </w:r>
      <w:r>
        <w:t>опыт</w:t>
      </w:r>
      <w:r>
        <w:rPr>
          <w:spacing w:val="53"/>
        </w:rPr>
        <w:t xml:space="preserve"> </w:t>
      </w:r>
      <w:r>
        <w:t>выполнения</w:t>
      </w:r>
      <w:r>
        <w:rPr>
          <w:spacing w:val="53"/>
        </w:rPr>
        <w:t xml:space="preserve"> </w:t>
      </w:r>
      <w:r>
        <w:t>практических</w:t>
      </w:r>
      <w:r>
        <w:rPr>
          <w:spacing w:val="52"/>
        </w:rPr>
        <w:t xml:space="preserve"> </w:t>
      </w:r>
      <w:r>
        <w:t>творческих</w:t>
      </w:r>
      <w:r>
        <w:rPr>
          <w:spacing w:val="54"/>
        </w:rPr>
        <w:t xml:space="preserve"> </w:t>
      </w:r>
      <w:r>
        <w:t>эскизов</w:t>
      </w:r>
      <w:r>
        <w:rPr>
          <w:spacing w:val="51"/>
        </w:rPr>
        <w:t xml:space="preserve"> </w:t>
      </w:r>
      <w:r>
        <w:t>по</w:t>
      </w:r>
      <w:r>
        <w:rPr>
          <w:spacing w:val="52"/>
        </w:rPr>
        <w:t xml:space="preserve"> </w:t>
      </w:r>
      <w:r>
        <w:t>теме</w:t>
      </w:r>
      <w:r>
        <w:rPr>
          <w:spacing w:val="50"/>
        </w:rPr>
        <w:t xml:space="preserve"> </w:t>
      </w:r>
      <w:r>
        <w:t>«Дизайн</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2037" w:firstLine="0"/>
      </w:pPr>
      <w:r>
        <w:lastRenderedPageBreak/>
        <w:t>современной одежды», создания эскизов молодёжной одежды для разных</w:t>
      </w:r>
      <w:r>
        <w:rPr>
          <w:spacing w:val="-68"/>
        </w:rPr>
        <w:t xml:space="preserve"> </w:t>
      </w:r>
      <w:r>
        <w:t>жизненных</w:t>
      </w:r>
      <w:r>
        <w:rPr>
          <w:spacing w:val="-2"/>
        </w:rPr>
        <w:t xml:space="preserve"> </w:t>
      </w:r>
      <w:r>
        <w:t>задач</w:t>
      </w:r>
      <w:r>
        <w:rPr>
          <w:spacing w:val="-2"/>
        </w:rPr>
        <w:t xml:space="preserve"> </w:t>
      </w:r>
      <w:r>
        <w:t>(спортивной,</w:t>
      </w:r>
      <w:r>
        <w:rPr>
          <w:spacing w:val="-3"/>
        </w:rPr>
        <w:t xml:space="preserve"> </w:t>
      </w:r>
      <w:r>
        <w:t>праздничной,</w:t>
      </w:r>
      <w:r>
        <w:rPr>
          <w:spacing w:val="-3"/>
        </w:rPr>
        <w:t xml:space="preserve"> </w:t>
      </w:r>
      <w:r>
        <w:t>повседневной</w:t>
      </w:r>
      <w:r>
        <w:rPr>
          <w:spacing w:val="-5"/>
        </w:rPr>
        <w:t xml:space="preserve"> </w:t>
      </w:r>
      <w:r>
        <w:t>и</w:t>
      </w:r>
      <w:r>
        <w:rPr>
          <w:spacing w:val="-2"/>
        </w:rPr>
        <w:t xml:space="preserve"> </w:t>
      </w:r>
      <w:r>
        <w:t>других);</w:t>
      </w:r>
    </w:p>
    <w:p w:rsidR="00703155" w:rsidRDefault="008A6D63">
      <w:pPr>
        <w:pStyle w:val="a3"/>
        <w:spacing w:line="355" w:lineRule="auto"/>
        <w:ind w:right="628"/>
      </w:pPr>
      <w:r>
        <w:t>различать задачи искусства театрального грима и бытового макияжа, 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 эстетические и этические границы применения макияжа и стилистики</w:t>
      </w:r>
      <w:r>
        <w:rPr>
          <w:spacing w:val="1"/>
        </w:rPr>
        <w:t xml:space="preserve"> </w:t>
      </w:r>
      <w:r>
        <w:t>причёски в</w:t>
      </w:r>
      <w:r>
        <w:rPr>
          <w:spacing w:val="-5"/>
        </w:rPr>
        <w:t xml:space="preserve"> </w:t>
      </w:r>
      <w:r>
        <w:t>повседневном</w:t>
      </w:r>
      <w:r>
        <w:rPr>
          <w:spacing w:val="-2"/>
        </w:rPr>
        <w:t xml:space="preserve"> </w:t>
      </w:r>
      <w:r>
        <w:t>быту.</w:t>
      </w:r>
    </w:p>
    <w:p w:rsidR="00703155" w:rsidRDefault="008A6D63">
      <w:pPr>
        <w:pStyle w:val="a3"/>
        <w:spacing w:line="355" w:lineRule="auto"/>
        <w:ind w:right="627" w:firstLine="852"/>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5"/>
        </w:rPr>
        <w:t xml:space="preserve"> </w:t>
      </w:r>
      <w:r>
        <w:t>искусству.</w:t>
      </w:r>
    </w:p>
    <w:p w:rsidR="00703155" w:rsidRDefault="008A6D63">
      <w:pPr>
        <w:pStyle w:val="a3"/>
        <w:spacing w:line="355" w:lineRule="auto"/>
        <w:ind w:right="631" w:firstLine="852"/>
      </w:pPr>
      <w:r>
        <w:t>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5"/>
        </w:rPr>
        <w:t xml:space="preserve"> </w:t>
      </w:r>
      <w:r>
        <w:t>искусству.</w:t>
      </w:r>
    </w:p>
    <w:p w:rsidR="00703155" w:rsidRDefault="008A6D63">
      <w:pPr>
        <w:pStyle w:val="a3"/>
        <w:spacing w:line="355" w:lineRule="auto"/>
        <w:ind w:right="633"/>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67"/>
        </w:rPr>
        <w:t xml:space="preserve"> </w:t>
      </w:r>
      <w:r>
        <w:t>художественная</w:t>
      </w:r>
      <w:r>
        <w:rPr>
          <w:spacing w:val="-1"/>
        </w:rPr>
        <w:t xml:space="preserve"> </w:t>
      </w:r>
      <w:r>
        <w:t>фотография»</w:t>
      </w:r>
      <w:r>
        <w:rPr>
          <w:spacing w:val="-2"/>
        </w:rPr>
        <w:t xml:space="preserve"> </w:t>
      </w:r>
      <w:r>
        <w:t>(вариативный):</w:t>
      </w:r>
    </w:p>
    <w:p w:rsidR="00703155" w:rsidRDefault="008A6D63">
      <w:pPr>
        <w:pStyle w:val="a3"/>
        <w:spacing w:line="355" w:lineRule="auto"/>
        <w:ind w:right="628"/>
      </w:pPr>
      <w:r>
        <w:t>знать</w:t>
      </w:r>
      <w:r>
        <w:rPr>
          <w:spacing w:val="1"/>
        </w:rPr>
        <w:t xml:space="preserve"> </w:t>
      </w:r>
      <w:r>
        <w:t>о</w:t>
      </w:r>
      <w:r>
        <w:rPr>
          <w:spacing w:val="1"/>
        </w:rPr>
        <w:t xml:space="preserve"> </w:t>
      </w:r>
      <w:r>
        <w:t>синтетической</w:t>
      </w:r>
      <w:r>
        <w:rPr>
          <w:spacing w:val="1"/>
        </w:rPr>
        <w:t xml:space="preserve"> </w:t>
      </w:r>
      <w:r>
        <w:t>природе</w:t>
      </w:r>
      <w:r>
        <w:rPr>
          <w:spacing w:val="1"/>
        </w:rPr>
        <w:t xml:space="preserve"> </w:t>
      </w:r>
      <w:r>
        <w:t>-</w:t>
      </w:r>
      <w:r>
        <w:rPr>
          <w:spacing w:val="1"/>
        </w:rPr>
        <w:t xml:space="preserve"> </w:t>
      </w:r>
      <w:r>
        <w:t>коллективности</w:t>
      </w:r>
      <w:r>
        <w:rPr>
          <w:spacing w:val="1"/>
        </w:rPr>
        <w:t xml:space="preserve"> </w:t>
      </w:r>
      <w:r>
        <w:t>творческого</w:t>
      </w:r>
      <w:r>
        <w:rPr>
          <w:spacing w:val="1"/>
        </w:rPr>
        <w:t xml:space="preserve"> </w:t>
      </w:r>
      <w:r>
        <w:t>процесса</w:t>
      </w:r>
      <w:r>
        <w:rPr>
          <w:spacing w:val="1"/>
        </w:rPr>
        <w:t xml:space="preserve"> </w:t>
      </w:r>
      <w:r>
        <w:t>в</w:t>
      </w:r>
      <w:r>
        <w:rPr>
          <w:spacing w:val="1"/>
        </w:rPr>
        <w:t xml:space="preserve"> </w:t>
      </w:r>
      <w:r>
        <w:t>синтетических искусствах, синтезирующих выразительные средства разных видов</w:t>
      </w:r>
      <w:r>
        <w:rPr>
          <w:spacing w:val="1"/>
        </w:rPr>
        <w:t xml:space="preserve"> </w:t>
      </w:r>
      <w:r>
        <w:t>художественного творчества;</w:t>
      </w:r>
    </w:p>
    <w:p w:rsidR="00703155" w:rsidRDefault="008A6D63">
      <w:pPr>
        <w:pStyle w:val="a3"/>
        <w:spacing w:line="355" w:lineRule="auto"/>
        <w:ind w:right="633"/>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703155" w:rsidRDefault="008A6D63">
      <w:pPr>
        <w:pStyle w:val="a3"/>
        <w:spacing w:line="352" w:lineRule="auto"/>
        <w:ind w:right="627"/>
      </w:pPr>
      <w:r>
        <w:t>иметь</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развития</w:t>
      </w:r>
      <w:r>
        <w:rPr>
          <w:spacing w:val="1"/>
        </w:rPr>
        <w:t xml:space="preserve"> </w:t>
      </w:r>
      <w:r>
        <w:t>технологий</w:t>
      </w:r>
      <w:r>
        <w:rPr>
          <w:spacing w:val="1"/>
        </w:rPr>
        <w:t xml:space="preserve"> </w:t>
      </w:r>
      <w:r>
        <w:t>на</w:t>
      </w:r>
      <w:r>
        <w:rPr>
          <w:spacing w:val="1"/>
        </w:rPr>
        <w:t xml:space="preserve"> </w:t>
      </w:r>
      <w:r>
        <w:t>появление</w:t>
      </w:r>
      <w:r>
        <w:rPr>
          <w:spacing w:val="1"/>
        </w:rPr>
        <w:t xml:space="preserve"> </w:t>
      </w:r>
      <w:r>
        <w:t>новых</w:t>
      </w:r>
      <w:r>
        <w:rPr>
          <w:spacing w:val="1"/>
        </w:rPr>
        <w:t xml:space="preserve"> </w:t>
      </w:r>
      <w:r>
        <w:t>видов художественного</w:t>
      </w:r>
      <w:r>
        <w:rPr>
          <w:spacing w:val="1"/>
        </w:rPr>
        <w:t xml:space="preserve"> </w:t>
      </w:r>
      <w:r>
        <w:t>творчества и их развитии 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703155" w:rsidRDefault="008A6D63">
      <w:pPr>
        <w:pStyle w:val="a3"/>
        <w:ind w:left="1126" w:firstLine="0"/>
      </w:pPr>
      <w:r>
        <w:t>Художник</w:t>
      </w:r>
      <w:r>
        <w:rPr>
          <w:spacing w:val="-2"/>
        </w:rPr>
        <w:t xml:space="preserve"> </w:t>
      </w:r>
      <w:r>
        <w:t>и</w:t>
      </w:r>
      <w:r>
        <w:rPr>
          <w:spacing w:val="-2"/>
        </w:rPr>
        <w:t xml:space="preserve"> </w:t>
      </w:r>
      <w:r>
        <w:t>искусство</w:t>
      </w:r>
      <w:r>
        <w:rPr>
          <w:spacing w:val="-1"/>
        </w:rPr>
        <w:t xml:space="preserve"> </w:t>
      </w:r>
      <w:r>
        <w:t>театра:</w:t>
      </w:r>
    </w:p>
    <w:p w:rsidR="00703155" w:rsidRDefault="008A6D63">
      <w:pPr>
        <w:pStyle w:val="a3"/>
        <w:spacing w:before="130" w:line="355" w:lineRule="auto"/>
        <w:jc w:val="left"/>
      </w:pPr>
      <w:r>
        <w:t>иметь</w:t>
      </w:r>
      <w:r>
        <w:rPr>
          <w:spacing w:val="42"/>
        </w:rPr>
        <w:t xml:space="preserve"> </w:t>
      </w:r>
      <w:r>
        <w:t>представление</w:t>
      </w:r>
      <w:r>
        <w:rPr>
          <w:spacing w:val="46"/>
        </w:rPr>
        <w:t xml:space="preserve"> </w:t>
      </w:r>
      <w:r>
        <w:t>об</w:t>
      </w:r>
      <w:r>
        <w:rPr>
          <w:spacing w:val="45"/>
        </w:rPr>
        <w:t xml:space="preserve"> </w:t>
      </w:r>
      <w:r>
        <w:t>истории</w:t>
      </w:r>
      <w:r>
        <w:rPr>
          <w:spacing w:val="45"/>
        </w:rPr>
        <w:t xml:space="preserve"> </w:t>
      </w:r>
      <w:r>
        <w:t>развития</w:t>
      </w:r>
      <w:r>
        <w:rPr>
          <w:spacing w:val="46"/>
        </w:rPr>
        <w:t xml:space="preserve"> </w:t>
      </w:r>
      <w:r>
        <w:t>театра</w:t>
      </w:r>
      <w:r>
        <w:rPr>
          <w:spacing w:val="46"/>
        </w:rPr>
        <w:t xml:space="preserve"> </w:t>
      </w:r>
      <w:r>
        <w:t>и</w:t>
      </w:r>
      <w:r>
        <w:rPr>
          <w:spacing w:val="45"/>
        </w:rPr>
        <w:t xml:space="preserve"> </w:t>
      </w:r>
      <w:r>
        <w:t>жанровом</w:t>
      </w:r>
      <w:r>
        <w:rPr>
          <w:spacing w:val="47"/>
        </w:rPr>
        <w:t xml:space="preserve"> </w:t>
      </w:r>
      <w:r>
        <w:t>многообразии</w:t>
      </w:r>
      <w:r>
        <w:rPr>
          <w:spacing w:val="-67"/>
        </w:rPr>
        <w:t xml:space="preserve"> </w:t>
      </w:r>
      <w:r>
        <w:t>театральных представлений;</w:t>
      </w:r>
    </w:p>
    <w:p w:rsidR="00703155" w:rsidRDefault="008A6D63">
      <w:pPr>
        <w:pStyle w:val="a3"/>
        <w:tabs>
          <w:tab w:val="left" w:pos="2031"/>
          <w:tab w:val="left" w:pos="2438"/>
          <w:tab w:val="left" w:pos="3276"/>
          <w:tab w:val="left" w:pos="4858"/>
          <w:tab w:val="left" w:pos="5277"/>
          <w:tab w:val="left" w:pos="6232"/>
          <w:tab w:val="left" w:pos="8755"/>
        </w:tabs>
        <w:spacing w:line="355" w:lineRule="auto"/>
        <w:ind w:right="633"/>
        <w:jc w:val="left"/>
      </w:pPr>
      <w:r>
        <w:t>знать</w:t>
      </w:r>
      <w:r>
        <w:tab/>
        <w:t>о</w:t>
      </w:r>
      <w:r>
        <w:tab/>
        <w:t>роли</w:t>
      </w:r>
      <w:r>
        <w:tab/>
        <w:t>художника</w:t>
      </w:r>
      <w:r>
        <w:tab/>
        <w:t>и</w:t>
      </w:r>
      <w:r>
        <w:tab/>
        <w:t>видах</w:t>
      </w:r>
      <w:r>
        <w:tab/>
        <w:t>профессиональной</w:t>
      </w:r>
      <w:r>
        <w:tab/>
      </w:r>
      <w:r>
        <w:rPr>
          <w:spacing w:val="-1"/>
        </w:rPr>
        <w:t>художнической</w:t>
      </w:r>
      <w:r>
        <w:rPr>
          <w:spacing w:val="-67"/>
        </w:rPr>
        <w:t xml:space="preserve"> </w:t>
      </w:r>
      <w:r>
        <w:t>деятельности</w:t>
      </w:r>
      <w:r>
        <w:rPr>
          <w:spacing w:val="-1"/>
        </w:rPr>
        <w:t xml:space="preserve"> </w:t>
      </w:r>
      <w:r>
        <w:t>в</w:t>
      </w:r>
      <w:r>
        <w:rPr>
          <w:spacing w:val="-1"/>
        </w:rPr>
        <w:t xml:space="preserve"> </w:t>
      </w:r>
      <w:r>
        <w:t>современном театре;</w:t>
      </w:r>
    </w:p>
    <w:p w:rsidR="00703155" w:rsidRDefault="008A6D63">
      <w:pPr>
        <w:pStyle w:val="a3"/>
        <w:spacing w:before="9" w:line="369" w:lineRule="auto"/>
        <w:jc w:val="left"/>
      </w:pPr>
      <w:r>
        <w:t>иметь</w:t>
      </w:r>
      <w:r>
        <w:rPr>
          <w:spacing w:val="4"/>
        </w:rPr>
        <w:t xml:space="preserve"> </w:t>
      </w:r>
      <w:r>
        <w:t>представление</w:t>
      </w:r>
      <w:r>
        <w:rPr>
          <w:spacing w:val="9"/>
        </w:rPr>
        <w:t xml:space="preserve"> </w:t>
      </w:r>
      <w:r>
        <w:t>о</w:t>
      </w:r>
      <w:r>
        <w:rPr>
          <w:spacing w:val="7"/>
        </w:rPr>
        <w:t xml:space="preserve"> </w:t>
      </w:r>
      <w:r>
        <w:t>сценографии</w:t>
      </w:r>
      <w:r>
        <w:rPr>
          <w:spacing w:val="6"/>
        </w:rPr>
        <w:t xml:space="preserve"> </w:t>
      </w:r>
      <w:r>
        <w:t>и</w:t>
      </w:r>
      <w:r>
        <w:rPr>
          <w:spacing w:val="7"/>
        </w:rPr>
        <w:t xml:space="preserve"> </w:t>
      </w:r>
      <w:r>
        <w:t>символическом</w:t>
      </w:r>
      <w:r>
        <w:rPr>
          <w:spacing w:val="6"/>
        </w:rPr>
        <w:t xml:space="preserve"> </w:t>
      </w:r>
      <w:r>
        <w:t>характере</w:t>
      </w:r>
      <w:r>
        <w:rPr>
          <w:spacing w:val="7"/>
        </w:rPr>
        <w:t xml:space="preserve"> </w:t>
      </w:r>
      <w:r>
        <w:t>сценического</w:t>
      </w:r>
      <w:r>
        <w:rPr>
          <w:spacing w:val="-67"/>
        </w:rPr>
        <w:t xml:space="preserve"> </w:t>
      </w:r>
      <w:r>
        <w:t>образа;</w:t>
      </w:r>
    </w:p>
    <w:p w:rsidR="00703155" w:rsidRDefault="008A6D63">
      <w:pPr>
        <w:pStyle w:val="a3"/>
        <w:spacing w:line="305" w:lineRule="exact"/>
        <w:ind w:left="1126" w:firstLine="0"/>
        <w:jc w:val="left"/>
      </w:pPr>
      <w:r>
        <w:t>понимать</w:t>
      </w:r>
      <w:r>
        <w:rPr>
          <w:spacing w:val="58"/>
        </w:rPr>
        <w:t xml:space="preserve"> </w:t>
      </w:r>
      <w:r>
        <w:t>различие</w:t>
      </w:r>
      <w:r>
        <w:rPr>
          <w:spacing w:val="125"/>
        </w:rPr>
        <w:t xml:space="preserve"> </w:t>
      </w:r>
      <w:r>
        <w:t>между</w:t>
      </w:r>
      <w:r>
        <w:rPr>
          <w:spacing w:val="125"/>
        </w:rPr>
        <w:t xml:space="preserve"> </w:t>
      </w:r>
      <w:r>
        <w:t>бытовым</w:t>
      </w:r>
      <w:r>
        <w:rPr>
          <w:spacing w:val="126"/>
        </w:rPr>
        <w:t xml:space="preserve"> </w:t>
      </w:r>
      <w:r>
        <w:t>костюмом</w:t>
      </w:r>
      <w:r>
        <w:rPr>
          <w:spacing w:val="128"/>
        </w:rPr>
        <w:t xml:space="preserve"> </w:t>
      </w:r>
      <w:r>
        <w:t>в</w:t>
      </w:r>
      <w:r>
        <w:rPr>
          <w:spacing w:val="128"/>
        </w:rPr>
        <w:t xml:space="preserve"> </w:t>
      </w:r>
      <w:r>
        <w:t>жизни</w:t>
      </w:r>
      <w:r>
        <w:rPr>
          <w:spacing w:val="129"/>
        </w:rPr>
        <w:t xml:space="preserve"> </w:t>
      </w:r>
      <w:r>
        <w:t>и</w:t>
      </w:r>
      <w:r>
        <w:rPr>
          <w:spacing w:val="129"/>
        </w:rPr>
        <w:t xml:space="preserve"> </w:t>
      </w:r>
      <w:r>
        <w:t>сценическим</w:t>
      </w:r>
    </w:p>
    <w:p w:rsidR="00703155" w:rsidRDefault="00703155">
      <w:pPr>
        <w:spacing w:line="305"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9" w:firstLine="0"/>
      </w:pPr>
      <w:r>
        <w:lastRenderedPageBreak/>
        <w:t>костюмом</w:t>
      </w:r>
      <w:r>
        <w:rPr>
          <w:spacing w:val="1"/>
        </w:rPr>
        <w:t xml:space="preserve"> </w:t>
      </w:r>
      <w:r>
        <w:t>театрального</w:t>
      </w:r>
      <w:r>
        <w:rPr>
          <w:spacing w:val="1"/>
        </w:rPr>
        <w:t xml:space="preserve"> </w:t>
      </w:r>
      <w:r>
        <w:t>персонажа,</w:t>
      </w:r>
      <w:r>
        <w:rPr>
          <w:spacing w:val="1"/>
        </w:rPr>
        <w:t xml:space="preserve"> </w:t>
      </w:r>
      <w:r>
        <w:t>воплощающим</w:t>
      </w:r>
      <w:r>
        <w:rPr>
          <w:spacing w:val="1"/>
        </w:rPr>
        <w:t xml:space="preserve"> </w:t>
      </w:r>
      <w:r>
        <w:t>характер</w:t>
      </w:r>
      <w:r>
        <w:rPr>
          <w:spacing w:val="1"/>
        </w:rPr>
        <w:t xml:space="preserve"> </w:t>
      </w:r>
      <w:r>
        <w:t>героя</w:t>
      </w:r>
      <w:r>
        <w:rPr>
          <w:spacing w:val="1"/>
        </w:rPr>
        <w:t xml:space="preserve"> </w:t>
      </w:r>
      <w:r>
        <w:t>и</w:t>
      </w:r>
      <w:r>
        <w:rPr>
          <w:spacing w:val="1"/>
        </w:rPr>
        <w:t xml:space="preserve"> </w:t>
      </w:r>
      <w:r>
        <w:t>его</w:t>
      </w:r>
      <w:r>
        <w:rPr>
          <w:spacing w:val="1"/>
        </w:rPr>
        <w:t xml:space="preserve"> </w:t>
      </w:r>
      <w:r>
        <w:t>эпоху в</w:t>
      </w:r>
      <w:r>
        <w:rPr>
          <w:spacing w:val="1"/>
        </w:rPr>
        <w:t xml:space="preserve"> </w:t>
      </w:r>
      <w:r>
        <w:t>единстве</w:t>
      </w:r>
      <w:r>
        <w:rPr>
          <w:spacing w:val="-2"/>
        </w:rPr>
        <w:t xml:space="preserve"> </w:t>
      </w:r>
      <w:r>
        <w:t>всего</w:t>
      </w:r>
      <w:r>
        <w:rPr>
          <w:spacing w:val="1"/>
        </w:rPr>
        <w:t xml:space="preserve"> </w:t>
      </w:r>
      <w:r>
        <w:t>стилистического</w:t>
      </w:r>
      <w:r>
        <w:rPr>
          <w:spacing w:val="1"/>
        </w:rPr>
        <w:t xml:space="preserve"> </w:t>
      </w:r>
      <w:r>
        <w:t>образа</w:t>
      </w:r>
      <w:r>
        <w:rPr>
          <w:spacing w:val="-1"/>
        </w:rPr>
        <w:t xml:space="preserve"> </w:t>
      </w:r>
      <w:r>
        <w:t>спектакля;</w:t>
      </w:r>
    </w:p>
    <w:p w:rsidR="00703155" w:rsidRDefault="008A6D63">
      <w:pPr>
        <w:pStyle w:val="a3"/>
        <w:spacing w:before="238" w:line="350" w:lineRule="auto"/>
        <w:ind w:right="624"/>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67"/>
        </w:rPr>
        <w:t xml:space="preserve"> </w:t>
      </w:r>
      <w:r>
        <w:t>постановщиков</w:t>
      </w:r>
      <w:r>
        <w:rPr>
          <w:spacing w:val="19"/>
        </w:rPr>
        <w:t xml:space="preserve"> </w:t>
      </w:r>
      <w:r>
        <w:t>в</w:t>
      </w:r>
      <w:r>
        <w:rPr>
          <w:spacing w:val="20"/>
        </w:rPr>
        <w:t xml:space="preserve"> </w:t>
      </w:r>
      <w:r>
        <w:t>истории</w:t>
      </w:r>
      <w:r>
        <w:rPr>
          <w:spacing w:val="19"/>
        </w:rPr>
        <w:t xml:space="preserve"> </w:t>
      </w:r>
      <w:r>
        <w:t>отечественного</w:t>
      </w:r>
      <w:r>
        <w:rPr>
          <w:spacing w:val="22"/>
        </w:rPr>
        <w:t xml:space="preserve"> </w:t>
      </w:r>
      <w:r>
        <w:t>искусства</w:t>
      </w:r>
      <w:r>
        <w:rPr>
          <w:spacing w:val="22"/>
        </w:rPr>
        <w:t xml:space="preserve"> </w:t>
      </w:r>
      <w:r>
        <w:t>(эскизы</w:t>
      </w:r>
      <w:r>
        <w:rPr>
          <w:spacing w:val="24"/>
        </w:rPr>
        <w:t xml:space="preserve"> </w:t>
      </w:r>
      <w:r>
        <w:t>костюмов</w:t>
      </w:r>
      <w:r>
        <w:rPr>
          <w:spacing w:val="20"/>
        </w:rPr>
        <w:t xml:space="preserve"> </w:t>
      </w:r>
      <w:r>
        <w:t>и</w:t>
      </w:r>
      <w:r>
        <w:rPr>
          <w:spacing w:val="21"/>
        </w:rPr>
        <w:t xml:space="preserve"> </w:t>
      </w:r>
      <w:r>
        <w:t>декораций</w:t>
      </w:r>
      <w:r>
        <w:rPr>
          <w:spacing w:val="-68"/>
        </w:rPr>
        <w:t xml:space="preserve"> </w:t>
      </w:r>
      <w:r>
        <w:t>в</w:t>
      </w:r>
      <w:r>
        <w:rPr>
          <w:spacing w:val="-3"/>
        </w:rPr>
        <w:t xml:space="preserve"> </w:t>
      </w:r>
      <w:r>
        <w:t>творчестве</w:t>
      </w:r>
      <w:r>
        <w:rPr>
          <w:spacing w:val="-2"/>
        </w:rPr>
        <w:t xml:space="preserve"> </w:t>
      </w:r>
      <w:r>
        <w:t>К.</w:t>
      </w:r>
      <w:r>
        <w:rPr>
          <w:spacing w:val="-3"/>
        </w:rPr>
        <w:t xml:space="preserve"> </w:t>
      </w:r>
      <w:r>
        <w:t>Коровина,</w:t>
      </w:r>
      <w:r>
        <w:rPr>
          <w:spacing w:val="-1"/>
        </w:rPr>
        <w:t xml:space="preserve"> </w:t>
      </w:r>
      <w:r>
        <w:t>И.</w:t>
      </w:r>
      <w:r>
        <w:rPr>
          <w:spacing w:val="-2"/>
        </w:rPr>
        <w:t xml:space="preserve"> </w:t>
      </w:r>
      <w:r>
        <w:t>Билибина,</w:t>
      </w:r>
      <w:r>
        <w:rPr>
          <w:spacing w:val="-4"/>
        </w:rPr>
        <w:t xml:space="preserve"> </w:t>
      </w:r>
      <w:r>
        <w:t>А.</w:t>
      </w:r>
      <w:r>
        <w:rPr>
          <w:spacing w:val="-1"/>
        </w:rPr>
        <w:t xml:space="preserve"> </w:t>
      </w:r>
      <w:r>
        <w:t>Головина</w:t>
      </w:r>
      <w:r>
        <w:rPr>
          <w:spacing w:val="-4"/>
        </w:rPr>
        <w:t xml:space="preserve"> </w:t>
      </w:r>
      <w:r>
        <w:t>и</w:t>
      </w:r>
      <w:r>
        <w:rPr>
          <w:spacing w:val="-1"/>
        </w:rPr>
        <w:t xml:space="preserve"> </w:t>
      </w:r>
      <w:r>
        <w:t>других</w:t>
      </w:r>
      <w:r>
        <w:rPr>
          <w:spacing w:val="-3"/>
        </w:rPr>
        <w:t xml:space="preserve"> </w:t>
      </w:r>
      <w:r>
        <w:t>художников);</w:t>
      </w:r>
    </w:p>
    <w:p w:rsidR="00703155" w:rsidRDefault="008A6D63">
      <w:pPr>
        <w:pStyle w:val="a3"/>
        <w:spacing w:before="3" w:line="355" w:lineRule="auto"/>
        <w:ind w:right="631"/>
      </w:pPr>
      <w:r>
        <w:t>иметь</w:t>
      </w:r>
      <w:r>
        <w:rPr>
          <w:spacing w:val="1"/>
        </w:rPr>
        <w:t xml:space="preserve"> </w:t>
      </w:r>
      <w:r>
        <w:t>практический</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оформления</w:t>
      </w:r>
      <w:r>
        <w:rPr>
          <w:spacing w:val="1"/>
        </w:rPr>
        <w:t xml:space="preserve"> </w:t>
      </w:r>
      <w:r>
        <w:t>спектакля</w:t>
      </w:r>
      <w:r>
        <w:rPr>
          <w:spacing w:val="1"/>
        </w:rPr>
        <w:t xml:space="preserve"> </w:t>
      </w:r>
      <w:r>
        <w:t>по</w:t>
      </w:r>
      <w:r>
        <w:rPr>
          <w:spacing w:val="1"/>
        </w:rPr>
        <w:t xml:space="preserve"> </w:t>
      </w:r>
      <w:r>
        <w:t>выбранной пьесе, иметь применять полученные знания при постановке школьного</w:t>
      </w:r>
      <w:r>
        <w:rPr>
          <w:spacing w:val="1"/>
        </w:rPr>
        <w:t xml:space="preserve"> </w:t>
      </w:r>
      <w:r>
        <w:t>спектакля;</w:t>
      </w:r>
    </w:p>
    <w:p w:rsidR="00703155" w:rsidRDefault="008A6D63">
      <w:pPr>
        <w:pStyle w:val="a3"/>
        <w:spacing w:line="355" w:lineRule="auto"/>
        <w:ind w:right="633"/>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w:t>
      </w:r>
      <w:r>
        <w:rPr>
          <w:spacing w:val="-4"/>
        </w:rPr>
        <w:t xml:space="preserve"> </w:t>
      </w:r>
      <w:r>
        <w:t>и актёра</w:t>
      </w:r>
      <w:r>
        <w:rPr>
          <w:spacing w:val="-3"/>
        </w:rPr>
        <w:t xml:space="preserve"> </w:t>
      </w:r>
      <w:r>
        <w:t>в</w:t>
      </w:r>
      <w:r>
        <w:rPr>
          <w:spacing w:val="-2"/>
        </w:rPr>
        <w:t xml:space="preserve"> </w:t>
      </w:r>
      <w:r>
        <w:t>процессе создания</w:t>
      </w:r>
      <w:r>
        <w:rPr>
          <w:spacing w:val="-2"/>
        </w:rPr>
        <w:t xml:space="preserve"> </w:t>
      </w:r>
      <w:r>
        <w:t>образа</w:t>
      </w:r>
      <w:r>
        <w:rPr>
          <w:spacing w:val="-3"/>
        </w:rPr>
        <w:t xml:space="preserve"> </w:t>
      </w:r>
      <w:r>
        <w:t>персонажа;</w:t>
      </w:r>
    </w:p>
    <w:p w:rsidR="00703155" w:rsidRDefault="008A6D63">
      <w:pPr>
        <w:pStyle w:val="a3"/>
        <w:spacing w:line="355" w:lineRule="auto"/>
        <w:ind w:right="635"/>
      </w:pPr>
      <w:r>
        <w:t>иметь практический навык игрового одушевления куклы из простых бытовых</w:t>
      </w:r>
      <w:r>
        <w:rPr>
          <w:spacing w:val="1"/>
        </w:rPr>
        <w:t xml:space="preserve"> </w:t>
      </w:r>
      <w:r>
        <w:t>предметов;</w:t>
      </w:r>
    </w:p>
    <w:p w:rsidR="00703155" w:rsidRDefault="008A6D63">
      <w:pPr>
        <w:pStyle w:val="a3"/>
        <w:spacing w:line="355" w:lineRule="auto"/>
        <w:ind w:right="625"/>
      </w:pPr>
      <w:r>
        <w:t>понимать</w:t>
      </w:r>
      <w:r>
        <w:rPr>
          <w:spacing w:val="1"/>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w:t>
      </w:r>
      <w:r>
        <w:rPr>
          <w:spacing w:val="1"/>
        </w:rPr>
        <w:t xml:space="preserve"> </w:t>
      </w:r>
      <w:r>
        <w:t>обладания</w:t>
      </w:r>
      <w:r>
        <w:rPr>
          <w:spacing w:val="1"/>
        </w:rPr>
        <w:t xml:space="preserve"> </w:t>
      </w:r>
      <w:r>
        <w:t>зрительской культурой для восприятия произведений художественного творчества и</w:t>
      </w:r>
      <w:r>
        <w:rPr>
          <w:spacing w:val="1"/>
        </w:rPr>
        <w:t xml:space="preserve"> </w:t>
      </w:r>
      <w:r>
        <w:t>понимания</w:t>
      </w:r>
      <w:r>
        <w:rPr>
          <w:spacing w:val="-4"/>
        </w:rPr>
        <w:t xml:space="preserve"> </w:t>
      </w:r>
      <w:r>
        <w:t>их</w:t>
      </w:r>
      <w:r>
        <w:rPr>
          <w:spacing w:val="1"/>
        </w:rPr>
        <w:t xml:space="preserve"> </w:t>
      </w:r>
      <w:r>
        <w:t>значения в</w:t>
      </w:r>
      <w:r>
        <w:rPr>
          <w:spacing w:val="-4"/>
        </w:rPr>
        <w:t xml:space="preserve"> </w:t>
      </w:r>
      <w:r>
        <w:t>интерпретации явлений</w:t>
      </w:r>
      <w:r>
        <w:rPr>
          <w:spacing w:val="-3"/>
        </w:rPr>
        <w:t xml:space="preserve"> </w:t>
      </w:r>
      <w:r>
        <w:t>жизни.</w:t>
      </w:r>
    </w:p>
    <w:p w:rsidR="00703155" w:rsidRDefault="008A6D63">
      <w:pPr>
        <w:pStyle w:val="a3"/>
        <w:spacing w:line="316" w:lineRule="exact"/>
        <w:ind w:left="1126" w:firstLine="0"/>
      </w:pPr>
      <w:r>
        <w:t>Художественная</w:t>
      </w:r>
      <w:r>
        <w:rPr>
          <w:spacing w:val="-6"/>
        </w:rPr>
        <w:t xml:space="preserve"> </w:t>
      </w:r>
      <w:r>
        <w:t>фотография:</w:t>
      </w:r>
    </w:p>
    <w:p w:rsidR="00703155" w:rsidRDefault="008A6D63">
      <w:pPr>
        <w:pStyle w:val="a3"/>
        <w:spacing w:before="145" w:line="355" w:lineRule="auto"/>
        <w:ind w:right="634"/>
      </w:pPr>
      <w:r>
        <w:t>иметь</w:t>
      </w:r>
      <w:r>
        <w:rPr>
          <w:spacing w:val="1"/>
        </w:rPr>
        <w:t xml:space="preserve"> </w:t>
      </w:r>
      <w:r>
        <w:t>представление</w:t>
      </w:r>
      <w:r>
        <w:rPr>
          <w:spacing w:val="1"/>
        </w:rPr>
        <w:t xml:space="preserve"> </w:t>
      </w:r>
      <w:r>
        <w:t>о</w:t>
      </w:r>
      <w:r>
        <w:rPr>
          <w:spacing w:val="1"/>
        </w:rPr>
        <w:t xml:space="preserve"> </w:t>
      </w:r>
      <w:r>
        <w:t>рождении</w:t>
      </w:r>
      <w:r>
        <w:rPr>
          <w:spacing w:val="1"/>
        </w:rPr>
        <w:t xml:space="preserve"> </w:t>
      </w:r>
      <w:r>
        <w:t>и</w:t>
      </w:r>
      <w:r>
        <w:rPr>
          <w:spacing w:val="1"/>
        </w:rPr>
        <w:t xml:space="preserve"> </w:t>
      </w:r>
      <w:r>
        <w:t>истории</w:t>
      </w:r>
      <w:r>
        <w:rPr>
          <w:spacing w:val="1"/>
        </w:rPr>
        <w:t xml:space="preserve"> </w:t>
      </w:r>
      <w:r>
        <w:t>фотографии,</w:t>
      </w:r>
      <w:r>
        <w:rPr>
          <w:spacing w:val="1"/>
        </w:rPr>
        <w:t xml:space="preserve"> </w:t>
      </w:r>
      <w:r>
        <w:t>о</w:t>
      </w:r>
      <w:r>
        <w:rPr>
          <w:spacing w:val="1"/>
        </w:rPr>
        <w:t xml:space="preserve"> </w:t>
      </w:r>
      <w:r>
        <w:t>соотношении</w:t>
      </w:r>
      <w:r>
        <w:rPr>
          <w:spacing w:val="1"/>
        </w:rPr>
        <w:t xml:space="preserve"> </w:t>
      </w:r>
      <w:r>
        <w:t>прогресса</w:t>
      </w:r>
      <w:r>
        <w:rPr>
          <w:spacing w:val="1"/>
        </w:rPr>
        <w:t xml:space="preserve"> </w:t>
      </w:r>
      <w:r>
        <w:t>технологий</w:t>
      </w:r>
      <w:r>
        <w:rPr>
          <w:spacing w:val="1"/>
        </w:rPr>
        <w:t xml:space="preserve"> </w:t>
      </w:r>
      <w:r>
        <w:t>и</w:t>
      </w:r>
      <w:r>
        <w:rPr>
          <w:spacing w:val="1"/>
        </w:rPr>
        <w:t xml:space="preserve"> </w:t>
      </w:r>
      <w:r>
        <w:t>развитии</w:t>
      </w:r>
      <w:r>
        <w:rPr>
          <w:spacing w:val="1"/>
        </w:rPr>
        <w:t xml:space="preserve"> </w:t>
      </w:r>
      <w:r>
        <w:t>искусства</w:t>
      </w:r>
      <w:r>
        <w:rPr>
          <w:spacing w:val="1"/>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703155" w:rsidRDefault="008A6D63">
      <w:pPr>
        <w:pStyle w:val="a3"/>
        <w:spacing w:line="318" w:lineRule="exact"/>
        <w:ind w:left="1126" w:firstLine="0"/>
      </w:pPr>
      <w:r>
        <w:t xml:space="preserve">уметь  </w:t>
      </w:r>
      <w:r>
        <w:rPr>
          <w:spacing w:val="69"/>
        </w:rPr>
        <w:t xml:space="preserve"> </w:t>
      </w:r>
      <w:r>
        <w:t xml:space="preserve">объяснять   </w:t>
      </w:r>
      <w:r>
        <w:rPr>
          <w:spacing w:val="68"/>
        </w:rPr>
        <w:t xml:space="preserve"> </w:t>
      </w:r>
      <w:r>
        <w:t xml:space="preserve">понятия   </w:t>
      </w:r>
      <w:r>
        <w:rPr>
          <w:spacing w:val="68"/>
        </w:rPr>
        <w:t xml:space="preserve"> </w:t>
      </w:r>
      <w:r>
        <w:t xml:space="preserve">«длительность   </w:t>
      </w:r>
      <w:r>
        <w:rPr>
          <w:spacing w:val="69"/>
        </w:rPr>
        <w:t xml:space="preserve"> </w:t>
      </w:r>
      <w:r>
        <w:t xml:space="preserve">экспозиции»,   </w:t>
      </w:r>
      <w:r>
        <w:rPr>
          <w:spacing w:val="69"/>
        </w:rPr>
        <w:t xml:space="preserve"> </w:t>
      </w:r>
      <w:r>
        <w:t>«выдержка»,</w:t>
      </w:r>
    </w:p>
    <w:p w:rsidR="00703155" w:rsidRDefault="008A6D63">
      <w:pPr>
        <w:pStyle w:val="a3"/>
        <w:spacing w:before="153"/>
        <w:ind w:firstLine="0"/>
        <w:jc w:val="left"/>
      </w:pPr>
      <w:r>
        <w:t>«диафрагма»;</w:t>
      </w:r>
    </w:p>
    <w:p w:rsidR="00703155" w:rsidRDefault="008A6D63">
      <w:pPr>
        <w:pStyle w:val="a3"/>
        <w:tabs>
          <w:tab w:val="left" w:pos="2040"/>
          <w:tab w:val="left" w:pos="3131"/>
          <w:tab w:val="left" w:pos="5601"/>
          <w:tab w:val="left" w:pos="5962"/>
          <w:tab w:val="left" w:pos="7410"/>
          <w:tab w:val="left" w:pos="8844"/>
          <w:tab w:val="left" w:pos="10496"/>
        </w:tabs>
        <w:spacing w:before="154" w:line="355" w:lineRule="auto"/>
        <w:ind w:right="636"/>
        <w:jc w:val="left"/>
      </w:pPr>
      <w:r>
        <w:t>иметь</w:t>
      </w:r>
      <w:r>
        <w:tab/>
        <w:t>навыки</w:t>
      </w:r>
      <w:r>
        <w:tab/>
        <w:t>фотографирования</w:t>
      </w:r>
      <w:r>
        <w:tab/>
        <w:t>и</w:t>
      </w:r>
      <w:r>
        <w:tab/>
        <w:t>обработки</w:t>
      </w:r>
      <w:r>
        <w:tab/>
        <w:t>цифровых</w:t>
      </w:r>
      <w:r>
        <w:tab/>
        <w:t>фотографий</w:t>
      </w:r>
      <w:r>
        <w:tab/>
      </w:r>
      <w:r>
        <w:rPr>
          <w:spacing w:val="-4"/>
        </w:rPr>
        <w:t>с</w:t>
      </w:r>
      <w:r>
        <w:rPr>
          <w:spacing w:val="-67"/>
        </w:rPr>
        <w:t xml:space="preserve"> </w:t>
      </w:r>
      <w:r>
        <w:t>помощью</w:t>
      </w:r>
      <w:r>
        <w:rPr>
          <w:spacing w:val="-2"/>
        </w:rPr>
        <w:t xml:space="preserve"> </w:t>
      </w:r>
      <w:r>
        <w:t>компьютерных</w:t>
      </w:r>
      <w:r>
        <w:rPr>
          <w:spacing w:val="1"/>
        </w:rPr>
        <w:t xml:space="preserve"> </w:t>
      </w:r>
      <w:r>
        <w:t>графических</w:t>
      </w:r>
      <w:r>
        <w:rPr>
          <w:spacing w:val="1"/>
        </w:rPr>
        <w:t xml:space="preserve"> </w:t>
      </w:r>
      <w:r>
        <w:t>редакторов;</w:t>
      </w:r>
    </w:p>
    <w:p w:rsidR="00703155" w:rsidRDefault="008A6D63">
      <w:pPr>
        <w:pStyle w:val="a3"/>
        <w:spacing w:line="319" w:lineRule="exact"/>
        <w:ind w:left="1126" w:firstLine="0"/>
        <w:jc w:val="left"/>
      </w:pPr>
      <w:r>
        <w:t>уметь</w:t>
      </w:r>
      <w:r>
        <w:rPr>
          <w:spacing w:val="-4"/>
        </w:rPr>
        <w:t xml:space="preserve"> </w:t>
      </w:r>
      <w:r>
        <w:t>объяснять</w:t>
      </w:r>
      <w:r>
        <w:rPr>
          <w:spacing w:val="-5"/>
        </w:rPr>
        <w:t xml:space="preserve"> </w:t>
      </w:r>
      <w:r>
        <w:t>значение</w:t>
      </w:r>
      <w:r>
        <w:rPr>
          <w:spacing w:val="-2"/>
        </w:rPr>
        <w:t xml:space="preserve"> </w:t>
      </w:r>
      <w:r>
        <w:t>фотографий</w:t>
      </w:r>
      <w:r>
        <w:rPr>
          <w:spacing w:val="-3"/>
        </w:rPr>
        <w:t xml:space="preserve"> </w:t>
      </w:r>
      <w:r>
        <w:t>«Родиноведения»</w:t>
      </w:r>
    </w:p>
    <w:p w:rsidR="00703155" w:rsidRDefault="008A6D63">
      <w:pPr>
        <w:pStyle w:val="a3"/>
        <w:spacing w:before="153" w:line="355" w:lineRule="auto"/>
        <w:ind w:right="626" w:firstLine="0"/>
        <w:jc w:val="left"/>
      </w:pPr>
      <w:r>
        <w:t>С.М.</w:t>
      </w:r>
      <w:r>
        <w:rPr>
          <w:spacing w:val="12"/>
        </w:rPr>
        <w:t xml:space="preserve"> </w:t>
      </w:r>
      <w:r>
        <w:t>Прокудина-Горского</w:t>
      </w:r>
      <w:r>
        <w:rPr>
          <w:spacing w:val="14"/>
        </w:rPr>
        <w:t xml:space="preserve"> </w:t>
      </w:r>
      <w:r>
        <w:t>для</w:t>
      </w:r>
      <w:r>
        <w:rPr>
          <w:spacing w:val="14"/>
        </w:rPr>
        <w:t xml:space="preserve"> </w:t>
      </w:r>
      <w:r>
        <w:t>современных</w:t>
      </w:r>
      <w:r>
        <w:rPr>
          <w:spacing w:val="14"/>
        </w:rPr>
        <w:t xml:space="preserve"> </w:t>
      </w:r>
      <w:r>
        <w:t>представлений</w:t>
      </w:r>
      <w:r>
        <w:rPr>
          <w:spacing w:val="11"/>
        </w:rPr>
        <w:t xml:space="preserve"> </w:t>
      </w:r>
      <w:r>
        <w:t>об</w:t>
      </w:r>
      <w:r>
        <w:rPr>
          <w:spacing w:val="14"/>
        </w:rPr>
        <w:t xml:space="preserve"> </w:t>
      </w:r>
      <w:r>
        <w:t>истории</w:t>
      </w:r>
      <w:r>
        <w:rPr>
          <w:spacing w:val="14"/>
        </w:rPr>
        <w:t xml:space="preserve"> </w:t>
      </w:r>
      <w:r>
        <w:t>жизни</w:t>
      </w:r>
      <w:r>
        <w:rPr>
          <w:spacing w:val="14"/>
        </w:rPr>
        <w:t xml:space="preserve"> </w:t>
      </w:r>
      <w:r>
        <w:t>в</w:t>
      </w:r>
      <w:r>
        <w:rPr>
          <w:spacing w:val="-67"/>
        </w:rPr>
        <w:t xml:space="preserve"> </w:t>
      </w:r>
      <w:r>
        <w:t>нашей</w:t>
      </w:r>
      <w:r>
        <w:rPr>
          <w:spacing w:val="-1"/>
        </w:rPr>
        <w:t xml:space="preserve"> </w:t>
      </w:r>
      <w:r>
        <w:t>стране;</w:t>
      </w:r>
    </w:p>
    <w:p w:rsidR="00703155" w:rsidRDefault="008A6D63">
      <w:pPr>
        <w:pStyle w:val="a3"/>
        <w:tabs>
          <w:tab w:val="left" w:pos="2633"/>
          <w:tab w:val="left" w:pos="3323"/>
          <w:tab w:val="left" w:pos="3748"/>
          <w:tab w:val="left" w:pos="6015"/>
          <w:tab w:val="left" w:pos="7753"/>
          <w:tab w:val="left" w:pos="9590"/>
        </w:tabs>
        <w:spacing w:line="352" w:lineRule="auto"/>
        <w:ind w:left="1126" w:right="63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703155" w:rsidRDefault="008A6D63">
      <w:pPr>
        <w:pStyle w:val="a3"/>
        <w:spacing w:before="1"/>
        <w:ind w:firstLine="0"/>
        <w:jc w:val="left"/>
      </w:pPr>
      <w:r>
        <w:t>выразительности</w:t>
      </w:r>
      <w:r>
        <w:rPr>
          <w:spacing w:val="85"/>
        </w:rPr>
        <w:t xml:space="preserve"> </w:t>
      </w:r>
      <w:r>
        <w:t>изобразительного</w:t>
      </w:r>
      <w:r>
        <w:rPr>
          <w:spacing w:val="84"/>
        </w:rPr>
        <w:t xml:space="preserve"> </w:t>
      </w:r>
      <w:r>
        <w:t>искусства,</w:t>
      </w:r>
      <w:r>
        <w:rPr>
          <w:spacing w:val="84"/>
        </w:rPr>
        <w:t xml:space="preserve"> </w:t>
      </w:r>
      <w:r>
        <w:t>и</w:t>
      </w:r>
      <w:r>
        <w:rPr>
          <w:spacing w:val="86"/>
        </w:rPr>
        <w:t xml:space="preserve"> </w:t>
      </w:r>
      <w:r>
        <w:t>стремиться</w:t>
      </w:r>
      <w:r>
        <w:rPr>
          <w:spacing w:val="85"/>
        </w:rPr>
        <w:t xml:space="preserve"> </w:t>
      </w:r>
      <w:r>
        <w:t>к</w:t>
      </w:r>
      <w:r>
        <w:rPr>
          <w:spacing w:val="86"/>
        </w:rPr>
        <w:t xml:space="preserve"> </w:t>
      </w:r>
      <w:r>
        <w:t>их</w:t>
      </w:r>
      <w:r>
        <w:rPr>
          <w:spacing w:val="86"/>
        </w:rPr>
        <w:t xml:space="preserve"> </w:t>
      </w:r>
      <w:r>
        <w:t>применению</w:t>
      </w:r>
      <w:r>
        <w:rPr>
          <w:spacing w:val="84"/>
        </w:rPr>
        <w:t xml:space="preserve"> </w:t>
      </w:r>
      <w:r>
        <w:t>в</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своей</w:t>
      </w:r>
      <w:r>
        <w:rPr>
          <w:spacing w:val="-4"/>
        </w:rPr>
        <w:t xml:space="preserve"> </w:t>
      </w:r>
      <w:r>
        <w:t>практике</w:t>
      </w:r>
      <w:r>
        <w:rPr>
          <w:spacing w:val="-4"/>
        </w:rPr>
        <w:t xml:space="preserve"> </w:t>
      </w:r>
      <w:r>
        <w:t>фотографирования;</w:t>
      </w:r>
    </w:p>
    <w:p w:rsidR="00703155" w:rsidRDefault="008A6D63">
      <w:pPr>
        <w:pStyle w:val="a3"/>
        <w:spacing w:before="154" w:line="355" w:lineRule="auto"/>
        <w:ind w:right="625"/>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2"/>
        </w:rPr>
        <w:t xml:space="preserve"> </w:t>
      </w:r>
      <w:r>
        <w:t>фотографий</w:t>
      </w:r>
      <w:r>
        <w:rPr>
          <w:spacing w:val="-6"/>
        </w:rPr>
        <w:t xml:space="preserve"> </w:t>
      </w:r>
      <w:r>
        <w:t>известных</w:t>
      </w:r>
      <w:r>
        <w:rPr>
          <w:spacing w:val="-4"/>
        </w:rPr>
        <w:t xml:space="preserve"> </w:t>
      </w:r>
      <w:r>
        <w:t>профессиональных</w:t>
      </w:r>
      <w:r>
        <w:rPr>
          <w:spacing w:val="-5"/>
        </w:rPr>
        <w:t xml:space="preserve"> </w:t>
      </w:r>
      <w:r>
        <w:t>мастеров</w:t>
      </w:r>
      <w:r>
        <w:rPr>
          <w:spacing w:val="-5"/>
        </w:rPr>
        <w:t xml:space="preserve"> </w:t>
      </w:r>
      <w:r>
        <w:t>фотографии;</w:t>
      </w:r>
    </w:p>
    <w:p w:rsidR="00703155" w:rsidRDefault="008A6D63">
      <w:pPr>
        <w:pStyle w:val="a3"/>
        <w:spacing w:line="355" w:lineRule="auto"/>
        <w:ind w:right="626"/>
      </w:pPr>
      <w:r>
        <w:t>иметь</w:t>
      </w:r>
      <w:r>
        <w:rPr>
          <w:spacing w:val="1"/>
        </w:rPr>
        <w:t xml:space="preserve"> </w:t>
      </w:r>
      <w:r>
        <w:t>опыт</w:t>
      </w:r>
      <w:r>
        <w:rPr>
          <w:spacing w:val="1"/>
        </w:rPr>
        <w:t xml:space="preserve"> </w:t>
      </w:r>
      <w:r>
        <w:t>применения</w:t>
      </w:r>
      <w:r>
        <w:rPr>
          <w:spacing w:val="1"/>
        </w:rPr>
        <w:t xml:space="preserve"> </w:t>
      </w:r>
      <w:r>
        <w:t>знаний</w:t>
      </w:r>
      <w:r>
        <w:rPr>
          <w:spacing w:val="1"/>
        </w:rPr>
        <w:t xml:space="preserve"> </w:t>
      </w:r>
      <w:r>
        <w:t>о</w:t>
      </w:r>
      <w:r>
        <w:rPr>
          <w:spacing w:val="1"/>
        </w:rPr>
        <w:t xml:space="preserve"> </w:t>
      </w:r>
      <w:r>
        <w:t>художественно-образных</w:t>
      </w:r>
      <w:r>
        <w:rPr>
          <w:spacing w:val="1"/>
        </w:rPr>
        <w:t xml:space="preserve"> </w:t>
      </w:r>
      <w:r>
        <w:t>критериях</w:t>
      </w:r>
      <w:r>
        <w:rPr>
          <w:spacing w:val="1"/>
        </w:rPr>
        <w:t xml:space="preserve"> </w:t>
      </w:r>
      <w:r>
        <w:t>к</w:t>
      </w:r>
      <w:r>
        <w:rPr>
          <w:spacing w:val="1"/>
        </w:rPr>
        <w:t xml:space="preserve"> </w:t>
      </w:r>
      <w:r>
        <w:t>композиции</w:t>
      </w:r>
      <w:r>
        <w:rPr>
          <w:spacing w:val="-2"/>
        </w:rPr>
        <w:t xml:space="preserve"> </w:t>
      </w:r>
      <w:r>
        <w:t>кадра</w:t>
      </w:r>
      <w:r>
        <w:rPr>
          <w:spacing w:val="-5"/>
        </w:rPr>
        <w:t xml:space="preserve"> </w:t>
      </w:r>
      <w:r>
        <w:t>при</w:t>
      </w:r>
      <w:r>
        <w:rPr>
          <w:spacing w:val="-2"/>
        </w:rPr>
        <w:t xml:space="preserve"> </w:t>
      </w:r>
      <w:r>
        <w:t>самостоятельном</w:t>
      </w:r>
      <w:r>
        <w:rPr>
          <w:spacing w:val="-5"/>
        </w:rPr>
        <w:t xml:space="preserve"> </w:t>
      </w:r>
      <w:r>
        <w:t>фотографировании</w:t>
      </w:r>
      <w:r>
        <w:rPr>
          <w:spacing w:val="-4"/>
        </w:rPr>
        <w:t xml:space="preserve"> </w:t>
      </w:r>
      <w:r>
        <w:t>окружающей</w:t>
      </w:r>
      <w:r>
        <w:rPr>
          <w:spacing w:val="-2"/>
        </w:rPr>
        <w:t xml:space="preserve"> </w:t>
      </w:r>
      <w:r>
        <w:t>жизни;</w:t>
      </w:r>
    </w:p>
    <w:p w:rsidR="00703155" w:rsidRDefault="008A6D63">
      <w:pPr>
        <w:pStyle w:val="a3"/>
        <w:spacing w:line="355" w:lineRule="auto"/>
        <w:ind w:right="633"/>
      </w:pPr>
      <w:r>
        <w:t>обретать опыт художественного наблюдения жизни, развивая познавательный</w:t>
      </w:r>
      <w:r>
        <w:rPr>
          <w:spacing w:val="1"/>
        </w:rPr>
        <w:t xml:space="preserve"> </w:t>
      </w:r>
      <w:r>
        <w:t>интерес</w:t>
      </w:r>
      <w:r>
        <w:rPr>
          <w:spacing w:val="-4"/>
        </w:rPr>
        <w:t xml:space="preserve"> </w:t>
      </w:r>
      <w:r>
        <w:t>и внимание</w:t>
      </w:r>
      <w:r>
        <w:rPr>
          <w:spacing w:val="-3"/>
        </w:rPr>
        <w:t xml:space="preserve"> </w:t>
      </w:r>
      <w:r>
        <w:t>к окружающему</w:t>
      </w:r>
      <w:r>
        <w:rPr>
          <w:spacing w:val="-4"/>
        </w:rPr>
        <w:t xml:space="preserve"> </w:t>
      </w:r>
      <w:r>
        <w:t>миру,</w:t>
      </w:r>
      <w:r>
        <w:rPr>
          <w:spacing w:val="-1"/>
        </w:rPr>
        <w:t xml:space="preserve"> </w:t>
      </w:r>
      <w:r>
        <w:t>к людям;</w:t>
      </w:r>
    </w:p>
    <w:p w:rsidR="00703155" w:rsidRDefault="008A6D63">
      <w:pPr>
        <w:pStyle w:val="a3"/>
        <w:spacing w:line="355" w:lineRule="auto"/>
        <w:ind w:right="625"/>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1"/>
        </w:rPr>
        <w:t xml:space="preserve"> </w:t>
      </w:r>
      <w:r>
        <w:t>и</w:t>
      </w:r>
      <w:r>
        <w:rPr>
          <w:spacing w:val="-1"/>
        </w:rPr>
        <w:t xml:space="preserve"> </w:t>
      </w:r>
      <w:r>
        <w:t>актуальности</w:t>
      </w:r>
      <w:r>
        <w:rPr>
          <w:spacing w:val="-1"/>
        </w:rPr>
        <w:t xml:space="preserve"> </w:t>
      </w:r>
      <w:r>
        <w:t>в</w:t>
      </w:r>
      <w:r>
        <w:rPr>
          <w:spacing w:val="-2"/>
        </w:rPr>
        <w:t xml:space="preserve"> </w:t>
      </w:r>
      <w:r>
        <w:t>современной</w:t>
      </w:r>
      <w:r>
        <w:rPr>
          <w:spacing w:val="-1"/>
        </w:rPr>
        <w:t xml:space="preserve"> </w:t>
      </w:r>
      <w:r>
        <w:t>художественной</w:t>
      </w:r>
      <w:r>
        <w:rPr>
          <w:spacing w:val="-1"/>
        </w:rPr>
        <w:t xml:space="preserve"> </w:t>
      </w:r>
      <w:r>
        <w:t>культуре;</w:t>
      </w:r>
    </w:p>
    <w:p w:rsidR="00703155" w:rsidRDefault="008A6D63">
      <w:pPr>
        <w:pStyle w:val="a3"/>
        <w:spacing w:line="355" w:lineRule="auto"/>
        <w:ind w:right="627"/>
      </w:pPr>
      <w:r>
        <w:t>понимать</w:t>
      </w:r>
      <w:r>
        <w:rPr>
          <w:spacing w:val="1"/>
        </w:rPr>
        <w:t xml:space="preserve"> </w:t>
      </w:r>
      <w:r>
        <w:t>значение</w:t>
      </w:r>
      <w:r>
        <w:rPr>
          <w:spacing w:val="1"/>
        </w:rPr>
        <w:t xml:space="preserve"> </w:t>
      </w:r>
      <w:r>
        <w:t>репортажного</w:t>
      </w:r>
      <w:r>
        <w:rPr>
          <w:spacing w:val="1"/>
        </w:rPr>
        <w:t xml:space="preserve"> </w:t>
      </w:r>
      <w:r>
        <w:t>жанра,</w:t>
      </w:r>
      <w:r>
        <w:rPr>
          <w:spacing w:val="1"/>
        </w:rPr>
        <w:t xml:space="preserve"> </w:t>
      </w:r>
      <w:r>
        <w:t>роли</w:t>
      </w:r>
      <w:r>
        <w:rPr>
          <w:spacing w:val="1"/>
        </w:rPr>
        <w:t xml:space="preserve"> </w:t>
      </w:r>
      <w:r>
        <w:t>журналистов-фотографов</w:t>
      </w:r>
      <w:r>
        <w:rPr>
          <w:spacing w:val="1"/>
        </w:rPr>
        <w:t xml:space="preserve"> </w:t>
      </w:r>
      <w:r>
        <w:t>в</w:t>
      </w:r>
      <w:r>
        <w:rPr>
          <w:spacing w:val="1"/>
        </w:rPr>
        <w:t xml:space="preserve"> </w:t>
      </w:r>
      <w:r>
        <w:t>истории</w:t>
      </w:r>
      <w:r>
        <w:rPr>
          <w:spacing w:val="-1"/>
        </w:rPr>
        <w:t xml:space="preserve"> </w:t>
      </w:r>
      <w:r>
        <w:t>XX</w:t>
      </w:r>
      <w:r>
        <w:rPr>
          <w:spacing w:val="-1"/>
        </w:rPr>
        <w:t xml:space="preserve"> </w:t>
      </w:r>
      <w:r>
        <w:t>в.</w:t>
      </w:r>
      <w:r>
        <w:rPr>
          <w:spacing w:val="-1"/>
        </w:rPr>
        <w:t xml:space="preserve"> </w:t>
      </w:r>
      <w:r>
        <w:t>и современном мире;</w:t>
      </w:r>
    </w:p>
    <w:p w:rsidR="00703155" w:rsidRDefault="008A6D63">
      <w:pPr>
        <w:pStyle w:val="a3"/>
        <w:spacing w:line="319" w:lineRule="exact"/>
        <w:ind w:left="1126" w:firstLine="0"/>
      </w:pPr>
      <w:r>
        <w:t>иметь</w:t>
      </w:r>
      <w:r>
        <w:rPr>
          <w:spacing w:val="-2"/>
        </w:rPr>
        <w:t xml:space="preserve"> </w:t>
      </w:r>
      <w:r>
        <w:t xml:space="preserve">представление        </w:t>
      </w:r>
      <w:r>
        <w:rPr>
          <w:spacing w:val="27"/>
        </w:rPr>
        <w:t xml:space="preserve"> </w:t>
      </w:r>
      <w:r>
        <w:t xml:space="preserve">о      </w:t>
      </w:r>
      <w:r>
        <w:rPr>
          <w:spacing w:val="67"/>
        </w:rPr>
        <w:t xml:space="preserve"> </w:t>
      </w:r>
      <w:r>
        <w:t xml:space="preserve">фототворчестве    </w:t>
      </w:r>
      <w:r>
        <w:rPr>
          <w:spacing w:val="62"/>
        </w:rPr>
        <w:t xml:space="preserve"> </w:t>
      </w:r>
      <w:r>
        <w:t>А.</w:t>
      </w:r>
      <w:r>
        <w:rPr>
          <w:spacing w:val="-1"/>
        </w:rPr>
        <w:t xml:space="preserve"> </w:t>
      </w:r>
      <w:r>
        <w:t>Родченко,</w:t>
      </w:r>
      <w:r>
        <w:rPr>
          <w:spacing w:val="-2"/>
        </w:rPr>
        <w:t xml:space="preserve"> </w:t>
      </w:r>
      <w:r>
        <w:t>о</w:t>
      </w:r>
      <w:r>
        <w:rPr>
          <w:spacing w:val="1"/>
        </w:rPr>
        <w:t xml:space="preserve"> </w:t>
      </w:r>
      <w:r>
        <w:t>том,</w:t>
      </w:r>
    </w:p>
    <w:p w:rsidR="00703155" w:rsidRDefault="008A6D63">
      <w:pPr>
        <w:pStyle w:val="a3"/>
        <w:spacing w:before="139" w:line="355" w:lineRule="auto"/>
        <w:ind w:right="637" w:firstLine="0"/>
      </w:pPr>
      <w:r>
        <w:t>как его фотографии выражают образ эпохи, его авторскую позицию, и о влиянии его</w:t>
      </w:r>
      <w:r>
        <w:rPr>
          <w:spacing w:val="1"/>
        </w:rPr>
        <w:t xml:space="preserve"> </w:t>
      </w:r>
      <w:r>
        <w:t>фотографий</w:t>
      </w:r>
      <w:r>
        <w:rPr>
          <w:spacing w:val="-4"/>
        </w:rPr>
        <w:t xml:space="preserve"> </w:t>
      </w:r>
      <w:r>
        <w:t>на стиль</w:t>
      </w:r>
      <w:r>
        <w:rPr>
          <w:spacing w:val="-1"/>
        </w:rPr>
        <w:t xml:space="preserve"> </w:t>
      </w:r>
      <w:r>
        <w:t>эпохи;</w:t>
      </w:r>
    </w:p>
    <w:p w:rsidR="00703155" w:rsidRDefault="008A6D63">
      <w:pPr>
        <w:pStyle w:val="a3"/>
        <w:spacing w:line="355" w:lineRule="auto"/>
        <w:ind w:left="1126" w:right="1568" w:firstLine="0"/>
      </w:pPr>
      <w:r>
        <w:t>иметь навыки компьютерной обработки и преобразования фотографий.</w:t>
      </w:r>
      <w:r>
        <w:rPr>
          <w:spacing w:val="-68"/>
        </w:rPr>
        <w:t xml:space="preserve"> </w:t>
      </w:r>
      <w:r>
        <w:t>Изображение</w:t>
      </w:r>
      <w:r>
        <w:rPr>
          <w:spacing w:val="-1"/>
        </w:rPr>
        <w:t xml:space="preserve"> </w:t>
      </w:r>
      <w:r>
        <w:t>и</w:t>
      </w:r>
      <w:r>
        <w:rPr>
          <w:spacing w:val="-3"/>
        </w:rPr>
        <w:t xml:space="preserve"> </w:t>
      </w:r>
      <w:r>
        <w:t>искусство</w:t>
      </w:r>
      <w:r>
        <w:rPr>
          <w:spacing w:val="1"/>
        </w:rPr>
        <w:t xml:space="preserve"> </w:t>
      </w:r>
      <w:r>
        <w:t>кино:</w:t>
      </w:r>
    </w:p>
    <w:p w:rsidR="00703155" w:rsidRDefault="008A6D63">
      <w:pPr>
        <w:pStyle w:val="a3"/>
        <w:spacing w:line="355" w:lineRule="auto"/>
        <w:ind w:right="626"/>
        <w:jc w:val="left"/>
      </w:pPr>
      <w:r>
        <w:t>иметь</w:t>
      </w:r>
      <w:r>
        <w:rPr>
          <w:spacing w:val="-4"/>
        </w:rPr>
        <w:t xml:space="preserve"> </w:t>
      </w:r>
      <w:r>
        <w:t>представление</w:t>
      </w:r>
      <w:r>
        <w:rPr>
          <w:spacing w:val="-2"/>
        </w:rPr>
        <w:t xml:space="preserve"> </w:t>
      </w:r>
      <w:r>
        <w:t>об</w:t>
      </w:r>
      <w:r>
        <w:rPr>
          <w:spacing w:val="-2"/>
        </w:rPr>
        <w:t xml:space="preserve"> </w:t>
      </w:r>
      <w:r>
        <w:t>этапах</w:t>
      </w:r>
      <w:r>
        <w:rPr>
          <w:spacing w:val="-2"/>
        </w:rPr>
        <w:t xml:space="preserve"> </w:t>
      </w:r>
      <w:r>
        <w:t>в</w:t>
      </w:r>
      <w:r>
        <w:rPr>
          <w:spacing w:val="-3"/>
        </w:rPr>
        <w:t xml:space="preserve"> </w:t>
      </w:r>
      <w:r>
        <w:t>истории</w:t>
      </w:r>
      <w:r>
        <w:rPr>
          <w:spacing w:val="-2"/>
        </w:rPr>
        <w:t xml:space="preserve"> </w:t>
      </w:r>
      <w:r>
        <w:t>кино</w:t>
      </w:r>
      <w:r>
        <w:rPr>
          <w:spacing w:val="-6"/>
        </w:rPr>
        <w:t xml:space="preserve"> </w:t>
      </w:r>
      <w:r>
        <w:t>и</w:t>
      </w:r>
      <w:r>
        <w:rPr>
          <w:spacing w:val="-2"/>
        </w:rPr>
        <w:t xml:space="preserve"> </w:t>
      </w:r>
      <w:r>
        <w:t>его</w:t>
      </w:r>
      <w:r>
        <w:rPr>
          <w:spacing w:val="-2"/>
        </w:rPr>
        <w:t xml:space="preserve"> </w:t>
      </w:r>
      <w:r>
        <w:t>эволюции</w:t>
      </w:r>
      <w:r>
        <w:rPr>
          <w:spacing w:val="-2"/>
        </w:rPr>
        <w:t xml:space="preserve"> </w:t>
      </w:r>
      <w:r>
        <w:t>как</w:t>
      </w:r>
      <w:r>
        <w:rPr>
          <w:spacing w:val="-3"/>
        </w:rPr>
        <w:t xml:space="preserve"> </w:t>
      </w:r>
      <w:r>
        <w:t>искусства;</w:t>
      </w:r>
      <w:r>
        <w:rPr>
          <w:spacing w:val="-67"/>
        </w:rPr>
        <w:t xml:space="preserve"> </w:t>
      </w:r>
      <w:r>
        <w:t>уметь объяснять, почему экранное время и всё изображаемое в фильме, являясь</w:t>
      </w:r>
      <w:r>
        <w:rPr>
          <w:spacing w:val="1"/>
        </w:rPr>
        <w:t xml:space="preserve"> </w:t>
      </w:r>
      <w:r>
        <w:t>условностью,</w:t>
      </w:r>
      <w:r>
        <w:rPr>
          <w:spacing w:val="-2"/>
        </w:rPr>
        <w:t xml:space="preserve"> </w:t>
      </w:r>
      <w:r>
        <w:t>формирует у</w:t>
      </w:r>
      <w:r>
        <w:rPr>
          <w:spacing w:val="-3"/>
        </w:rPr>
        <w:t xml:space="preserve"> </w:t>
      </w:r>
      <w:r>
        <w:t>людей</w:t>
      </w:r>
      <w:r>
        <w:rPr>
          <w:spacing w:val="1"/>
        </w:rPr>
        <w:t xml:space="preserve"> </w:t>
      </w:r>
      <w:r>
        <w:t>восприятие</w:t>
      </w:r>
      <w:r>
        <w:rPr>
          <w:spacing w:val="-4"/>
        </w:rPr>
        <w:t xml:space="preserve"> </w:t>
      </w:r>
      <w:r>
        <w:t>реального</w:t>
      </w:r>
      <w:r>
        <w:rPr>
          <w:spacing w:val="1"/>
        </w:rPr>
        <w:t xml:space="preserve"> </w:t>
      </w:r>
      <w:r>
        <w:t>мира;</w:t>
      </w:r>
    </w:p>
    <w:p w:rsidR="00703155" w:rsidRDefault="008A6D63">
      <w:pPr>
        <w:pStyle w:val="a3"/>
        <w:spacing w:line="355" w:lineRule="auto"/>
        <w:jc w:val="left"/>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67"/>
        </w:rPr>
        <w:t xml:space="preserve"> </w:t>
      </w:r>
      <w:r>
        <w:t>построенных</w:t>
      </w:r>
      <w:r>
        <w:rPr>
          <w:spacing w:val="-4"/>
        </w:rPr>
        <w:t xml:space="preserve"> </w:t>
      </w:r>
      <w:r>
        <w:t>кадров;</w:t>
      </w:r>
    </w:p>
    <w:p w:rsidR="00703155" w:rsidRDefault="008A6D63">
      <w:pPr>
        <w:pStyle w:val="a3"/>
        <w:spacing w:line="355" w:lineRule="auto"/>
        <w:ind w:right="627"/>
      </w:pPr>
      <w:r>
        <w:t>знать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состоит</w:t>
      </w:r>
      <w:r>
        <w:rPr>
          <w:spacing w:val="1"/>
        </w:rPr>
        <w:t xml:space="preserve"> </w:t>
      </w:r>
      <w:r>
        <w:t>работа</w:t>
      </w:r>
      <w:r>
        <w:rPr>
          <w:spacing w:val="1"/>
        </w:rPr>
        <w:t xml:space="preserve"> </w:t>
      </w:r>
      <w:r>
        <w:t>художника-постановщика</w:t>
      </w:r>
      <w:r>
        <w:rPr>
          <w:spacing w:val="1"/>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67"/>
        </w:rPr>
        <w:t xml:space="preserve"> </w:t>
      </w:r>
      <w:r>
        <w:t>фильма;</w:t>
      </w:r>
    </w:p>
    <w:p w:rsidR="00703155" w:rsidRDefault="008A6D63">
      <w:pPr>
        <w:pStyle w:val="a3"/>
        <w:spacing w:line="318" w:lineRule="exact"/>
        <w:ind w:left="1126" w:firstLine="0"/>
      </w:pPr>
      <w:r>
        <w:t>объяснять</w:t>
      </w:r>
      <w:r>
        <w:rPr>
          <w:spacing w:val="-7"/>
        </w:rPr>
        <w:t xml:space="preserve"> </w:t>
      </w:r>
      <w:r>
        <w:t>роль</w:t>
      </w:r>
      <w:r>
        <w:rPr>
          <w:spacing w:val="-4"/>
        </w:rPr>
        <w:t xml:space="preserve"> </w:t>
      </w:r>
      <w:r>
        <w:t>видео</w:t>
      </w:r>
      <w:r>
        <w:rPr>
          <w:spacing w:val="-2"/>
        </w:rPr>
        <w:t xml:space="preserve"> </w:t>
      </w:r>
      <w:r>
        <w:t>в</w:t>
      </w:r>
      <w:r>
        <w:rPr>
          <w:spacing w:val="-3"/>
        </w:rPr>
        <w:t xml:space="preserve"> </w:t>
      </w:r>
      <w:r>
        <w:t>современной</w:t>
      </w:r>
      <w:r>
        <w:rPr>
          <w:spacing w:val="-3"/>
        </w:rPr>
        <w:t xml:space="preserve"> </w:t>
      </w:r>
      <w:r>
        <w:t>бытовой</w:t>
      </w:r>
      <w:r>
        <w:rPr>
          <w:spacing w:val="-3"/>
        </w:rPr>
        <w:t xml:space="preserve"> </w:t>
      </w:r>
      <w:r>
        <w:t>культуре;</w:t>
      </w:r>
    </w:p>
    <w:p w:rsidR="00703155" w:rsidRDefault="008A6D63">
      <w:pPr>
        <w:pStyle w:val="a3"/>
        <w:spacing w:before="140" w:line="355" w:lineRule="auto"/>
        <w:ind w:right="633"/>
      </w:pPr>
      <w:r>
        <w:t>иметь</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4"/>
        </w:rPr>
        <w:t xml:space="preserve"> </w:t>
      </w:r>
      <w:r>
        <w:t>и</w:t>
      </w:r>
      <w:r>
        <w:rPr>
          <w:spacing w:val="-1"/>
        </w:rPr>
        <w:t xml:space="preserve"> </w:t>
      </w:r>
      <w:r>
        <w:t>планировать</w:t>
      </w:r>
      <w:r>
        <w:rPr>
          <w:spacing w:val="-3"/>
        </w:rPr>
        <w:t xml:space="preserve"> </w:t>
      </w:r>
      <w:r>
        <w:t>свою</w:t>
      </w:r>
      <w:r>
        <w:rPr>
          <w:spacing w:val="-4"/>
        </w:rPr>
        <w:t xml:space="preserve"> </w:t>
      </w:r>
      <w:r>
        <w:t>работу</w:t>
      </w:r>
      <w:r>
        <w:rPr>
          <w:spacing w:val="-2"/>
        </w:rPr>
        <w:t xml:space="preserve"> </w:t>
      </w:r>
      <w:r>
        <w:t>по созданию</w:t>
      </w:r>
      <w:r>
        <w:rPr>
          <w:spacing w:val="-1"/>
        </w:rPr>
        <w:t xml:space="preserve"> </w:t>
      </w:r>
      <w:r>
        <w:t>видеоролика;</w:t>
      </w:r>
    </w:p>
    <w:p w:rsidR="00703155" w:rsidRDefault="008A6D63">
      <w:pPr>
        <w:pStyle w:val="a3"/>
        <w:spacing w:line="355" w:lineRule="auto"/>
        <w:ind w:right="623"/>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 фильма,</w:t>
      </w:r>
      <w:r>
        <w:rPr>
          <w:spacing w:val="-2"/>
        </w:rPr>
        <w:t xml:space="preserve"> </w:t>
      </w:r>
      <w:r>
        <w:t>музыкального</w:t>
      </w:r>
      <w:r>
        <w:rPr>
          <w:spacing w:val="-2"/>
        </w:rPr>
        <w:t xml:space="preserve"> </w:t>
      </w:r>
      <w:r>
        <w:t>клипа,</w:t>
      </w:r>
      <w:r>
        <w:rPr>
          <w:spacing w:val="-5"/>
        </w:rPr>
        <w:t xml:space="preserve"> </w:t>
      </w:r>
      <w:r>
        <w:t>документального фильма;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1116"/>
      </w:pPr>
      <w:r>
        <w:lastRenderedPageBreak/>
        <w:t>иметь начальные навыки практической работы по видеомонтажу на основе</w:t>
      </w:r>
      <w:r>
        <w:rPr>
          <w:spacing w:val="-68"/>
        </w:rPr>
        <w:t xml:space="preserve"> </w:t>
      </w:r>
      <w:r>
        <w:t>соответствующих компьютерных</w:t>
      </w:r>
      <w:r>
        <w:rPr>
          <w:spacing w:val="1"/>
        </w:rPr>
        <w:t xml:space="preserve"> </w:t>
      </w:r>
      <w:r>
        <w:t>программ;</w:t>
      </w:r>
    </w:p>
    <w:p w:rsidR="00703155" w:rsidRDefault="008A6D63">
      <w:pPr>
        <w:pStyle w:val="a3"/>
        <w:spacing w:line="320" w:lineRule="exact"/>
        <w:ind w:left="1126" w:firstLine="0"/>
      </w:pPr>
      <w:r>
        <w:t>иметь</w:t>
      </w:r>
      <w:r>
        <w:rPr>
          <w:spacing w:val="-3"/>
        </w:rPr>
        <w:t xml:space="preserve"> </w:t>
      </w:r>
      <w:r>
        <w:t>навык</w:t>
      </w:r>
      <w:r>
        <w:rPr>
          <w:spacing w:val="-2"/>
        </w:rPr>
        <w:t xml:space="preserve"> </w:t>
      </w:r>
      <w:r>
        <w:t>критического</w:t>
      </w:r>
      <w:r>
        <w:rPr>
          <w:spacing w:val="-4"/>
        </w:rPr>
        <w:t xml:space="preserve"> </w:t>
      </w:r>
      <w:r>
        <w:t>осмысления</w:t>
      </w:r>
      <w:r>
        <w:rPr>
          <w:spacing w:val="-5"/>
        </w:rPr>
        <w:t xml:space="preserve"> </w:t>
      </w:r>
      <w:r>
        <w:t>качества</w:t>
      </w:r>
      <w:r>
        <w:rPr>
          <w:spacing w:val="-3"/>
        </w:rPr>
        <w:t xml:space="preserve"> </w:t>
      </w:r>
      <w:r>
        <w:t>снятых</w:t>
      </w:r>
      <w:r>
        <w:rPr>
          <w:spacing w:val="-1"/>
        </w:rPr>
        <w:t xml:space="preserve"> </w:t>
      </w:r>
      <w:r>
        <w:t>роликов;</w:t>
      </w:r>
    </w:p>
    <w:p w:rsidR="00703155" w:rsidRDefault="008A6D63">
      <w:pPr>
        <w:pStyle w:val="a3"/>
        <w:spacing w:before="153" w:line="355" w:lineRule="auto"/>
        <w:ind w:right="629"/>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703155" w:rsidRDefault="008A6D63">
      <w:pPr>
        <w:pStyle w:val="a3"/>
        <w:spacing w:line="355" w:lineRule="auto"/>
        <w:ind w:right="627"/>
      </w:pPr>
      <w:r>
        <w:t>иметь</w:t>
      </w:r>
      <w:r>
        <w:rPr>
          <w:spacing w:val="1"/>
        </w:rPr>
        <w:t xml:space="preserve"> </w:t>
      </w:r>
      <w:r>
        <w:t>опыт</w:t>
      </w:r>
      <w:r>
        <w:rPr>
          <w:spacing w:val="1"/>
        </w:rPr>
        <w:t xml:space="preserve"> </w:t>
      </w:r>
      <w:r>
        <w:t>анализа</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достижения</w:t>
      </w:r>
      <w:r>
        <w:rPr>
          <w:spacing w:val="1"/>
        </w:rPr>
        <w:t xml:space="preserve"> </w:t>
      </w:r>
      <w:r>
        <w:t>в</w:t>
      </w:r>
      <w:r>
        <w:rPr>
          <w:spacing w:val="1"/>
        </w:rPr>
        <w:t xml:space="preserve"> </w:t>
      </w:r>
      <w:r>
        <w:t>лучших отечественных мультфильмах; осознавать многообразие подходов, поэзию и</w:t>
      </w:r>
      <w:r>
        <w:rPr>
          <w:spacing w:val="-67"/>
        </w:rPr>
        <w:t xml:space="preserve"> </w:t>
      </w:r>
      <w:r>
        <w:t>уникальность</w:t>
      </w:r>
      <w:r>
        <w:rPr>
          <w:spacing w:val="-5"/>
        </w:rPr>
        <w:t xml:space="preserve"> </w:t>
      </w:r>
      <w:r>
        <w:t>художественных</w:t>
      </w:r>
      <w:r>
        <w:rPr>
          <w:spacing w:val="-4"/>
        </w:rPr>
        <w:t xml:space="preserve"> </w:t>
      </w:r>
      <w:r>
        <w:t>образов</w:t>
      </w:r>
      <w:r>
        <w:rPr>
          <w:spacing w:val="-3"/>
        </w:rPr>
        <w:t xml:space="preserve"> </w:t>
      </w:r>
      <w:r>
        <w:t>отечественной</w:t>
      </w:r>
      <w:r>
        <w:rPr>
          <w:spacing w:val="-1"/>
        </w:rPr>
        <w:t xml:space="preserve"> </w:t>
      </w:r>
      <w:r>
        <w:t>мультипликации;</w:t>
      </w:r>
    </w:p>
    <w:p w:rsidR="00703155" w:rsidRDefault="008A6D63">
      <w:pPr>
        <w:pStyle w:val="a3"/>
        <w:spacing w:line="352" w:lineRule="auto"/>
        <w:ind w:right="635"/>
      </w:pPr>
      <w:r>
        <w:t>осваивать опыт создания компьютерной анимации в выбранной технике и в</w:t>
      </w:r>
      <w:r>
        <w:rPr>
          <w:spacing w:val="1"/>
        </w:rPr>
        <w:t xml:space="preserve"> </w:t>
      </w:r>
      <w:r>
        <w:t>соответствующей</w:t>
      </w:r>
      <w:r>
        <w:rPr>
          <w:spacing w:val="-1"/>
        </w:rPr>
        <w:t xml:space="preserve"> </w:t>
      </w:r>
      <w:r>
        <w:t>компьютерной программе;</w:t>
      </w:r>
    </w:p>
    <w:p w:rsidR="00703155" w:rsidRDefault="008A6D63">
      <w:pPr>
        <w:pStyle w:val="a3"/>
        <w:spacing w:line="355" w:lineRule="auto"/>
        <w:ind w:right="626"/>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67"/>
        </w:rPr>
        <w:t xml:space="preserve"> </w:t>
      </w:r>
      <w:r>
        <w:t>анимационного фильма.</w:t>
      </w:r>
    </w:p>
    <w:p w:rsidR="00703155" w:rsidRDefault="008A6D63">
      <w:pPr>
        <w:pStyle w:val="a3"/>
        <w:spacing w:line="319" w:lineRule="exact"/>
        <w:ind w:left="1126" w:firstLine="0"/>
      </w:pPr>
      <w:r>
        <w:t>Изобразительное</w:t>
      </w:r>
      <w:r>
        <w:rPr>
          <w:spacing w:val="-3"/>
        </w:rPr>
        <w:t xml:space="preserve"> </w:t>
      </w:r>
      <w:r>
        <w:t>искусство</w:t>
      </w:r>
      <w:r>
        <w:rPr>
          <w:spacing w:val="-2"/>
        </w:rPr>
        <w:t xml:space="preserve"> </w:t>
      </w:r>
      <w:r>
        <w:t>на</w:t>
      </w:r>
      <w:r>
        <w:rPr>
          <w:spacing w:val="-3"/>
        </w:rPr>
        <w:t xml:space="preserve"> </w:t>
      </w:r>
      <w:r>
        <w:t>телевидении:</w:t>
      </w:r>
    </w:p>
    <w:p w:rsidR="00703155" w:rsidRDefault="008A6D63">
      <w:pPr>
        <w:pStyle w:val="a3"/>
        <w:spacing w:before="148" w:line="355" w:lineRule="auto"/>
        <w:ind w:right="633"/>
      </w:pPr>
      <w:r>
        <w:t>объяснять</w:t>
      </w:r>
      <w:r>
        <w:rPr>
          <w:spacing w:val="1"/>
        </w:rPr>
        <w:t xml:space="preserve"> </w:t>
      </w:r>
      <w:r>
        <w:t>особую</w:t>
      </w:r>
      <w:r>
        <w:rPr>
          <w:spacing w:val="1"/>
        </w:rPr>
        <w:t xml:space="preserve"> </w:t>
      </w:r>
      <w:r>
        <w:t>роль</w:t>
      </w:r>
      <w:r>
        <w:rPr>
          <w:spacing w:val="1"/>
        </w:rPr>
        <w:t xml:space="preserve"> </w:t>
      </w:r>
      <w:r>
        <w:t>и</w:t>
      </w:r>
      <w:r>
        <w:rPr>
          <w:spacing w:val="1"/>
        </w:rPr>
        <w:t xml:space="preserve"> </w:t>
      </w:r>
      <w:r>
        <w:t>функции</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экранного искусства и средства массовой информации, художественного и научного</w:t>
      </w:r>
      <w:r>
        <w:rPr>
          <w:spacing w:val="1"/>
        </w:rPr>
        <w:t xml:space="preserve"> </w:t>
      </w:r>
      <w:r>
        <w:t>просвещения,</w:t>
      </w:r>
      <w:r>
        <w:rPr>
          <w:spacing w:val="-1"/>
        </w:rPr>
        <w:t xml:space="preserve"> </w:t>
      </w:r>
      <w:r>
        <w:t>развлечения</w:t>
      </w:r>
      <w:r>
        <w:rPr>
          <w:spacing w:val="-3"/>
        </w:rPr>
        <w:t xml:space="preserve"> </w:t>
      </w:r>
      <w:r>
        <w:t>и организации</w:t>
      </w:r>
      <w:r>
        <w:rPr>
          <w:spacing w:val="-3"/>
        </w:rPr>
        <w:t xml:space="preserve"> </w:t>
      </w:r>
      <w:r>
        <w:t>досуга;</w:t>
      </w:r>
    </w:p>
    <w:p w:rsidR="00703155" w:rsidRDefault="008A6D63">
      <w:pPr>
        <w:pStyle w:val="a3"/>
        <w:spacing w:line="355" w:lineRule="auto"/>
        <w:ind w:left="1126" w:right="632" w:firstLine="0"/>
      </w:pPr>
      <w:r>
        <w:t>знать о создателе телевидения - русском инженере Владимире Зворыкине;</w:t>
      </w:r>
      <w:r>
        <w:rPr>
          <w:spacing w:val="1"/>
        </w:rPr>
        <w:t xml:space="preserve"> </w:t>
      </w:r>
      <w:r>
        <w:t>осознавать</w:t>
      </w:r>
      <w:r>
        <w:rPr>
          <w:spacing w:val="27"/>
        </w:rPr>
        <w:t xml:space="preserve"> </w:t>
      </w:r>
      <w:r>
        <w:t>роль</w:t>
      </w:r>
      <w:r>
        <w:rPr>
          <w:spacing w:val="30"/>
        </w:rPr>
        <w:t xml:space="preserve"> </w:t>
      </w:r>
      <w:r>
        <w:t>телевидения</w:t>
      </w:r>
      <w:r>
        <w:rPr>
          <w:spacing w:val="31"/>
        </w:rPr>
        <w:t xml:space="preserve"> </w:t>
      </w:r>
      <w:r>
        <w:t>в</w:t>
      </w:r>
      <w:r>
        <w:rPr>
          <w:spacing w:val="28"/>
        </w:rPr>
        <w:t xml:space="preserve"> </w:t>
      </w:r>
      <w:r>
        <w:t>превращении</w:t>
      </w:r>
      <w:r>
        <w:rPr>
          <w:spacing w:val="29"/>
        </w:rPr>
        <w:t xml:space="preserve"> </w:t>
      </w:r>
      <w:r>
        <w:t>мира</w:t>
      </w:r>
      <w:r>
        <w:rPr>
          <w:spacing w:val="31"/>
        </w:rPr>
        <w:t xml:space="preserve"> </w:t>
      </w:r>
      <w:r>
        <w:t>в</w:t>
      </w:r>
      <w:r>
        <w:rPr>
          <w:spacing w:val="28"/>
        </w:rPr>
        <w:t xml:space="preserve"> </w:t>
      </w:r>
      <w:r>
        <w:t>единое</w:t>
      </w:r>
      <w:r>
        <w:rPr>
          <w:spacing w:val="28"/>
        </w:rPr>
        <w:t xml:space="preserve"> </w:t>
      </w:r>
      <w:r>
        <w:t>информационное</w:t>
      </w:r>
    </w:p>
    <w:p w:rsidR="00703155" w:rsidRDefault="008A6D63">
      <w:pPr>
        <w:pStyle w:val="a3"/>
        <w:spacing w:line="319" w:lineRule="exact"/>
        <w:ind w:firstLine="0"/>
        <w:jc w:val="left"/>
      </w:pPr>
      <w:r>
        <w:t>пространство;</w:t>
      </w:r>
    </w:p>
    <w:p w:rsidR="00703155" w:rsidRDefault="008A6D63">
      <w:pPr>
        <w:pStyle w:val="a3"/>
        <w:spacing w:before="149" w:line="355" w:lineRule="auto"/>
        <w:ind w:right="63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w:t>
      </w:r>
      <w:r>
        <w:rPr>
          <w:spacing w:val="-1"/>
        </w:rPr>
        <w:t xml:space="preserve"> </w:t>
      </w:r>
      <w:r>
        <w:t>на телевидении;</w:t>
      </w:r>
    </w:p>
    <w:p w:rsidR="00703155" w:rsidRDefault="008A6D63">
      <w:pPr>
        <w:pStyle w:val="a3"/>
        <w:spacing w:line="355" w:lineRule="auto"/>
        <w:ind w:right="633"/>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67"/>
        </w:rPr>
        <w:t xml:space="preserve"> </w:t>
      </w:r>
      <w:r>
        <w:t>телевидения</w:t>
      </w:r>
      <w:r>
        <w:rPr>
          <w:spacing w:val="-1"/>
        </w:rPr>
        <w:t xml:space="preserve"> </w:t>
      </w:r>
      <w:r>
        <w:t>и студии мультимедиа;</w:t>
      </w:r>
    </w:p>
    <w:p w:rsidR="00703155" w:rsidRDefault="008A6D63">
      <w:pPr>
        <w:pStyle w:val="a3"/>
        <w:spacing w:line="355" w:lineRule="auto"/>
        <w:ind w:right="636"/>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 умений;</w:t>
      </w:r>
    </w:p>
    <w:p w:rsidR="00703155" w:rsidRDefault="008A6D63">
      <w:pPr>
        <w:pStyle w:val="a3"/>
        <w:spacing w:line="355" w:lineRule="auto"/>
        <w:ind w:right="622"/>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w:t>
      </w:r>
      <w:r>
        <w:rPr>
          <w:spacing w:val="1"/>
        </w:rPr>
        <w:t xml:space="preserve"> </w:t>
      </w:r>
      <w:r>
        <w:t>нравственного развития и самореализации, определять место и роль художественной</w:t>
      </w:r>
      <w:r>
        <w:rPr>
          <w:spacing w:val="-67"/>
        </w:rPr>
        <w:t xml:space="preserve"> </w:t>
      </w:r>
      <w:r>
        <w:t>деятельности</w:t>
      </w:r>
      <w:r>
        <w:rPr>
          <w:spacing w:val="-1"/>
        </w:rPr>
        <w:t xml:space="preserve"> </w:t>
      </w:r>
      <w:r>
        <w:t>в</w:t>
      </w:r>
      <w:r>
        <w:rPr>
          <w:spacing w:val="-1"/>
        </w:rPr>
        <w:t xml:space="preserve"> </w:t>
      </w:r>
      <w:r>
        <w:t>своей жизни</w:t>
      </w:r>
      <w:r>
        <w:rPr>
          <w:spacing w:val="-3"/>
        </w:rPr>
        <w:t xml:space="preserve"> </w:t>
      </w:r>
      <w:r>
        <w:t>и в</w:t>
      </w:r>
      <w:r>
        <w:rPr>
          <w:spacing w:val="-1"/>
        </w:rPr>
        <w:t xml:space="preserve"> </w:t>
      </w:r>
      <w:r>
        <w:t>жизни</w:t>
      </w:r>
      <w:r>
        <w:rPr>
          <w:spacing w:val="-3"/>
        </w:rPr>
        <w:t xml:space="preserve"> </w:t>
      </w:r>
      <w:r>
        <w:t>общества.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rsidP="00A61F6D">
      <w:pPr>
        <w:pStyle w:val="1"/>
        <w:numPr>
          <w:ilvl w:val="1"/>
          <w:numId w:val="56"/>
        </w:numPr>
        <w:tabs>
          <w:tab w:val="left" w:pos="2802"/>
        </w:tabs>
        <w:spacing w:before="63"/>
        <w:ind w:left="2802" w:hanging="632"/>
        <w:jc w:val="both"/>
      </w:pPr>
      <w:r>
        <w:lastRenderedPageBreak/>
        <w:t>Рабочая</w:t>
      </w:r>
      <w:r>
        <w:rPr>
          <w:spacing w:val="-6"/>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3"/>
        </w:rPr>
        <w:t xml:space="preserve"> </w:t>
      </w:r>
      <w:r>
        <w:t>«Музыка»</w:t>
      </w:r>
    </w:p>
    <w:p w:rsidR="00703155" w:rsidRDefault="008A6D63">
      <w:pPr>
        <w:pStyle w:val="a3"/>
        <w:spacing w:before="154"/>
        <w:ind w:left="1218" w:firstLine="0"/>
      </w:pPr>
      <w:r>
        <w:t>Рабочая</w:t>
      </w:r>
      <w:r>
        <w:rPr>
          <w:spacing w:val="65"/>
        </w:rPr>
        <w:t xml:space="preserve"> </w:t>
      </w:r>
      <w:r>
        <w:t>программа</w:t>
      </w:r>
      <w:r>
        <w:rPr>
          <w:spacing w:val="65"/>
        </w:rPr>
        <w:t xml:space="preserve"> </w:t>
      </w:r>
      <w:r>
        <w:t>по</w:t>
      </w:r>
      <w:r>
        <w:rPr>
          <w:spacing w:val="68"/>
        </w:rPr>
        <w:t xml:space="preserve"> </w:t>
      </w:r>
      <w:r>
        <w:t>учебному</w:t>
      </w:r>
      <w:r>
        <w:rPr>
          <w:spacing w:val="64"/>
        </w:rPr>
        <w:t xml:space="preserve"> </w:t>
      </w:r>
      <w:r>
        <w:t>предмету</w:t>
      </w:r>
      <w:r>
        <w:rPr>
          <w:spacing w:val="64"/>
        </w:rPr>
        <w:t xml:space="preserve"> </w:t>
      </w:r>
      <w:r>
        <w:t>«Музыка»</w:t>
      </w:r>
      <w:r>
        <w:rPr>
          <w:spacing w:val="66"/>
        </w:rPr>
        <w:t xml:space="preserve"> </w:t>
      </w:r>
      <w:r>
        <w:t>(предметная</w:t>
      </w:r>
      <w:r>
        <w:rPr>
          <w:spacing w:val="4"/>
        </w:rPr>
        <w:t xml:space="preserve"> </w:t>
      </w:r>
      <w:r>
        <w:t>область</w:t>
      </w:r>
    </w:p>
    <w:p w:rsidR="00703155" w:rsidRDefault="008A6D63">
      <w:pPr>
        <w:pStyle w:val="a3"/>
        <w:spacing w:before="153" w:line="355" w:lineRule="auto"/>
        <w:ind w:right="627" w:firstLine="0"/>
      </w:pP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w:t>
      </w:r>
      <w:r>
        <w:rPr>
          <w:spacing w:val="1"/>
        </w:rPr>
        <w:t xml:space="preserve"> </w:t>
      </w:r>
      <w:r>
        <w:t>музыке.</w:t>
      </w:r>
    </w:p>
    <w:p w:rsidR="00703155" w:rsidRDefault="008A6D63">
      <w:pPr>
        <w:pStyle w:val="a3"/>
        <w:spacing w:line="355" w:lineRule="auto"/>
        <w:ind w:right="631" w:firstLine="85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музыки,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4"/>
        </w:rPr>
        <w:t xml:space="preserve"> </w:t>
      </w:r>
      <w:r>
        <w:t>результатам.</w:t>
      </w:r>
    </w:p>
    <w:p w:rsidR="00703155" w:rsidRDefault="008A6D63">
      <w:pPr>
        <w:pStyle w:val="a3"/>
        <w:spacing w:line="355" w:lineRule="auto"/>
        <w:ind w:right="634" w:firstLine="85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4"/>
        </w:rPr>
        <w:t xml:space="preserve"> </w:t>
      </w:r>
      <w:r>
        <w:t>изучения на</w:t>
      </w:r>
      <w:r>
        <w:rPr>
          <w:spacing w:val="-1"/>
        </w:rPr>
        <w:t xml:space="preserve"> </w:t>
      </w:r>
      <w:r>
        <w:t>уровне основного</w:t>
      </w:r>
      <w:r>
        <w:rPr>
          <w:spacing w:val="-4"/>
        </w:rPr>
        <w:t xml:space="preserve"> </w:t>
      </w:r>
      <w:r>
        <w:t>общего</w:t>
      </w:r>
      <w:r>
        <w:rPr>
          <w:spacing w:val="-2"/>
        </w:rPr>
        <w:t xml:space="preserve"> </w:t>
      </w:r>
      <w:r>
        <w:t>образования.</w:t>
      </w:r>
    </w:p>
    <w:p w:rsidR="00703155" w:rsidRDefault="008A6D63">
      <w:pPr>
        <w:pStyle w:val="a3"/>
        <w:spacing w:line="355" w:lineRule="auto"/>
        <w:ind w:right="626" w:firstLine="85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 метапредметные и предметные результаты за весь период обучения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результаты,</w:t>
      </w:r>
      <w:r>
        <w:rPr>
          <w:spacing w:val="1"/>
        </w:rPr>
        <w:t xml:space="preserve"> </w:t>
      </w:r>
      <w:r>
        <w:t>формируемые</w:t>
      </w:r>
      <w:r>
        <w:rPr>
          <w:spacing w:val="70"/>
        </w:rPr>
        <w:t xml:space="preserve"> </w:t>
      </w:r>
      <w:r>
        <w:t>в</w:t>
      </w:r>
      <w:r>
        <w:rPr>
          <w:spacing w:val="1"/>
        </w:rPr>
        <w:t xml:space="preserve"> </w:t>
      </w:r>
      <w:r>
        <w:t>ходе</w:t>
      </w:r>
      <w:r>
        <w:rPr>
          <w:spacing w:val="-4"/>
        </w:rPr>
        <w:t xml:space="preserve"> </w:t>
      </w:r>
      <w:r>
        <w:t>изучения музыки,</w:t>
      </w:r>
      <w:r>
        <w:rPr>
          <w:spacing w:val="-2"/>
        </w:rPr>
        <w:t xml:space="preserve"> </w:t>
      </w:r>
      <w:r>
        <w:t>сгруппированы по учебным модулям.</w:t>
      </w:r>
    </w:p>
    <w:p w:rsidR="00703155" w:rsidRDefault="008A6D63">
      <w:pPr>
        <w:spacing w:line="317" w:lineRule="exact"/>
        <w:ind w:left="4338"/>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41" w:line="355" w:lineRule="auto"/>
        <w:ind w:right="637" w:firstLine="708"/>
      </w:pPr>
      <w:r>
        <w:t>Программа по музыке разработана с целью оказания методической помощи</w:t>
      </w:r>
      <w:r>
        <w:rPr>
          <w:spacing w:val="1"/>
        </w:rPr>
        <w:t xml:space="preserve"> </w:t>
      </w:r>
      <w:r>
        <w:t>учителю</w:t>
      </w:r>
      <w:r>
        <w:rPr>
          <w:spacing w:val="-2"/>
        </w:rPr>
        <w:t xml:space="preserve"> </w:t>
      </w:r>
      <w:r>
        <w:t>музыки</w:t>
      </w:r>
      <w:r>
        <w:rPr>
          <w:spacing w:val="1"/>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 по учебному</w:t>
      </w:r>
      <w:r>
        <w:rPr>
          <w:spacing w:val="-4"/>
        </w:rPr>
        <w:t xml:space="preserve"> </w:t>
      </w:r>
      <w:r>
        <w:t>предмету.</w:t>
      </w:r>
    </w:p>
    <w:p w:rsidR="00703155" w:rsidRDefault="008A6D63">
      <w:pPr>
        <w:pStyle w:val="a3"/>
        <w:spacing w:line="319" w:lineRule="exact"/>
        <w:ind w:left="1074" w:firstLine="0"/>
      </w:pPr>
      <w:r>
        <w:t>Программа</w:t>
      </w:r>
      <w:r>
        <w:rPr>
          <w:spacing w:val="-3"/>
        </w:rPr>
        <w:t xml:space="preserve"> </w:t>
      </w:r>
      <w:r>
        <w:t>по</w:t>
      </w:r>
      <w:r>
        <w:rPr>
          <w:spacing w:val="-2"/>
        </w:rPr>
        <w:t xml:space="preserve"> </w:t>
      </w:r>
      <w:r>
        <w:t>музыке</w:t>
      </w:r>
      <w:r>
        <w:rPr>
          <w:spacing w:val="-3"/>
        </w:rPr>
        <w:t xml:space="preserve"> </w:t>
      </w:r>
      <w:r>
        <w:t>позволит</w:t>
      </w:r>
      <w:r>
        <w:rPr>
          <w:spacing w:val="-3"/>
        </w:rPr>
        <w:t xml:space="preserve"> </w:t>
      </w:r>
      <w:r>
        <w:t>учителю:</w:t>
      </w:r>
    </w:p>
    <w:p w:rsidR="00703155" w:rsidRDefault="008A6D63">
      <w:pPr>
        <w:pStyle w:val="a3"/>
        <w:spacing w:before="153" w:line="352" w:lineRule="auto"/>
        <w:ind w:right="624" w:firstLine="708"/>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 личностных, метапредметных и предметных результатов 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 с ФГОС ООО, а также на основе планируемых результатов духовно-</w:t>
      </w:r>
      <w:r>
        <w:rPr>
          <w:spacing w:val="1"/>
        </w:rPr>
        <w:t xml:space="preserve"> </w:t>
      </w:r>
      <w:r>
        <w:t>нравственного развития, воспитания и социализации обучающихся, представленных</w:t>
      </w:r>
      <w:r>
        <w:rPr>
          <w:spacing w:val="1"/>
        </w:rPr>
        <w:t xml:space="preserve"> </w:t>
      </w:r>
      <w:r>
        <w:t>в</w:t>
      </w:r>
      <w:r>
        <w:rPr>
          <w:spacing w:val="-3"/>
        </w:rPr>
        <w:t xml:space="preserve"> </w:t>
      </w:r>
      <w:r>
        <w:t>федеральной</w:t>
      </w:r>
      <w:r>
        <w:rPr>
          <w:spacing w:val="-3"/>
        </w:rPr>
        <w:t xml:space="preserve"> </w:t>
      </w:r>
      <w:r>
        <w:t>рабочей</w:t>
      </w:r>
      <w:r>
        <w:rPr>
          <w:spacing w:val="1"/>
        </w:rPr>
        <w:t xml:space="preserve"> </w:t>
      </w:r>
      <w:r>
        <w:t>программе воспитания.</w:t>
      </w:r>
    </w:p>
    <w:p w:rsidR="00703155" w:rsidRDefault="008A6D63">
      <w:pPr>
        <w:pStyle w:val="a3"/>
        <w:spacing w:before="12" w:line="355" w:lineRule="auto"/>
        <w:ind w:right="630" w:firstLine="78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67"/>
        </w:rPr>
        <w:t xml:space="preserve"> </w:t>
      </w:r>
      <w:r>
        <w:t>конкретного региона,</w:t>
      </w:r>
      <w:r>
        <w:rPr>
          <w:spacing w:val="-1"/>
        </w:rPr>
        <w:t xml:space="preserve"> </w:t>
      </w:r>
      <w:r>
        <w:t>образовательной</w:t>
      </w:r>
      <w:r>
        <w:rPr>
          <w:spacing w:val="-3"/>
        </w:rPr>
        <w:t xml:space="preserve"> </w:t>
      </w:r>
      <w:r>
        <w:t>организации,</w:t>
      </w:r>
      <w:r>
        <w:rPr>
          <w:spacing w:val="-2"/>
        </w:rPr>
        <w:t xml:space="preserve"> </w:t>
      </w:r>
      <w:r>
        <w:t>класса.</w:t>
      </w:r>
    </w:p>
    <w:p w:rsidR="00703155" w:rsidRDefault="008A6D63">
      <w:pPr>
        <w:pStyle w:val="a3"/>
        <w:spacing w:line="355" w:lineRule="auto"/>
        <w:ind w:right="627" w:firstLine="708"/>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 во всех культурах и цивилизациях на протяжении всей 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1"/>
        </w:rPr>
        <w:t xml:space="preserve"> </w:t>
      </w:r>
      <w:r>
        <w:t>порождать</w:t>
      </w:r>
      <w:r>
        <w:rPr>
          <w:spacing w:val="14"/>
        </w:rPr>
        <w:t xml:space="preserve"> </w:t>
      </w:r>
      <w:r>
        <w:t>эстетические</w:t>
      </w:r>
      <w:r>
        <w:rPr>
          <w:spacing w:val="15"/>
        </w:rPr>
        <w:t xml:space="preserve"> </w:t>
      </w:r>
      <w:r>
        <w:t>эмоции,</w:t>
      </w:r>
      <w:r>
        <w:rPr>
          <w:spacing w:val="16"/>
        </w:rPr>
        <w:t xml:space="preserve"> </w:t>
      </w:r>
      <w:r>
        <w:t>разнообразные</w:t>
      </w:r>
      <w:r>
        <w:rPr>
          <w:spacing w:val="13"/>
        </w:rPr>
        <w:t xml:space="preserve"> </w:t>
      </w:r>
      <w:r>
        <w:t>чувства</w:t>
      </w:r>
      <w:r>
        <w:rPr>
          <w:spacing w:val="15"/>
        </w:rPr>
        <w:t xml:space="preserve"> </w:t>
      </w:r>
      <w:r>
        <w:t>и</w:t>
      </w:r>
      <w:r>
        <w:rPr>
          <w:spacing w:val="15"/>
        </w:rPr>
        <w:t xml:space="preserve"> </w:t>
      </w:r>
      <w:r>
        <w:t>мысли,</w:t>
      </w:r>
      <w:r>
        <w:rPr>
          <w:spacing w:val="12"/>
        </w:rPr>
        <w:t xml:space="preserve"> </w:t>
      </w:r>
      <w:r>
        <w:t>яркие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художественные</w:t>
      </w:r>
      <w:r>
        <w:rPr>
          <w:spacing w:val="1"/>
        </w:rPr>
        <w:t xml:space="preserve"> </w:t>
      </w:r>
      <w:r>
        <w:t>образы,</w:t>
      </w:r>
      <w:r>
        <w:rPr>
          <w:spacing w:val="1"/>
        </w:rPr>
        <w:t xml:space="preserve"> </w:t>
      </w:r>
      <w:r>
        <w:t>для</w:t>
      </w:r>
      <w:r>
        <w:rPr>
          <w:spacing w:val="1"/>
        </w:rPr>
        <w:t xml:space="preserve"> </w:t>
      </w:r>
      <w:r>
        <w:t>которых</w:t>
      </w:r>
      <w:r>
        <w:rPr>
          <w:spacing w:val="1"/>
        </w:rPr>
        <w:t xml:space="preserve"> </w:t>
      </w:r>
      <w:r>
        <w:t>характерны,</w:t>
      </w:r>
      <w:r>
        <w:rPr>
          <w:spacing w:val="1"/>
        </w:rPr>
        <w:t xml:space="preserve"> </w:t>
      </w:r>
      <w:r>
        <w:t>с</w:t>
      </w:r>
      <w:r>
        <w:rPr>
          <w:spacing w:val="1"/>
        </w:rPr>
        <w:t xml:space="preserve"> </w:t>
      </w:r>
      <w:r>
        <w:t>одной</w:t>
      </w:r>
      <w:r>
        <w:rPr>
          <w:spacing w:val="1"/>
        </w:rPr>
        <w:t xml:space="preserve"> </w:t>
      </w:r>
      <w:r>
        <w:t>стороны,</w:t>
      </w:r>
      <w:r>
        <w:rPr>
          <w:spacing w:val="70"/>
        </w:rPr>
        <w:t xml:space="preserve"> </w:t>
      </w:r>
      <w:r>
        <w:t>высокий</w:t>
      </w:r>
      <w:r>
        <w:rPr>
          <w:spacing w:val="1"/>
        </w:rPr>
        <w:t xml:space="preserve"> </w:t>
      </w:r>
      <w:r>
        <w:t>уровень обобщенности, с другой - глубокая степень психологической вовлеченности</w:t>
      </w:r>
      <w:r>
        <w:rPr>
          <w:spacing w:val="1"/>
        </w:rPr>
        <w:t xml:space="preserve"> </w:t>
      </w:r>
      <w:r>
        <w:t>личности.</w:t>
      </w:r>
      <w:r>
        <w:rPr>
          <w:spacing w:val="1"/>
        </w:rPr>
        <w:t xml:space="preserve"> </w:t>
      </w:r>
      <w:r>
        <w:t>Эта</w:t>
      </w:r>
      <w:r>
        <w:rPr>
          <w:spacing w:val="1"/>
        </w:rPr>
        <w:t xml:space="preserve"> </w:t>
      </w:r>
      <w:r>
        <w:t>особенность</w:t>
      </w:r>
      <w:r>
        <w:rPr>
          <w:spacing w:val="1"/>
        </w:rPr>
        <w:t xml:space="preserve"> </w:t>
      </w:r>
      <w:r>
        <w:t>открывает</w:t>
      </w:r>
      <w:r>
        <w:rPr>
          <w:spacing w:val="1"/>
        </w:rPr>
        <w:t xml:space="preserve"> </w:t>
      </w:r>
      <w:r>
        <w:t>уникальный</w:t>
      </w:r>
      <w:r>
        <w:rPr>
          <w:spacing w:val="1"/>
        </w:rPr>
        <w:t xml:space="preserve"> </w:t>
      </w:r>
      <w:r>
        <w:t>потенциал</w:t>
      </w:r>
      <w:r>
        <w:rPr>
          <w:spacing w:val="1"/>
        </w:rPr>
        <w:t xml:space="preserve"> </w:t>
      </w:r>
      <w:r>
        <w:t>для</w:t>
      </w:r>
      <w:r>
        <w:rPr>
          <w:spacing w:val="1"/>
        </w:rPr>
        <w:t xml:space="preserve"> </w:t>
      </w:r>
      <w:r>
        <w:t>развития</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гармонизации</w:t>
      </w:r>
      <w:r>
        <w:rPr>
          <w:spacing w:val="1"/>
        </w:rPr>
        <w:t xml:space="preserve"> </w:t>
      </w:r>
      <w:r>
        <w:t>его</w:t>
      </w:r>
      <w:r>
        <w:rPr>
          <w:spacing w:val="1"/>
        </w:rPr>
        <w:t xml:space="preserve"> </w:t>
      </w:r>
      <w:r>
        <w:t>взаимоотношений</w:t>
      </w:r>
      <w:r>
        <w:rPr>
          <w:spacing w:val="1"/>
        </w:rPr>
        <w:t xml:space="preserve"> </w:t>
      </w:r>
      <w:r>
        <w:t>с</w:t>
      </w:r>
      <w:r>
        <w:rPr>
          <w:spacing w:val="1"/>
        </w:rPr>
        <w:t xml:space="preserve"> </w:t>
      </w:r>
      <w:r>
        <w:t>самим</w:t>
      </w:r>
      <w:r>
        <w:rPr>
          <w:spacing w:val="1"/>
        </w:rPr>
        <w:t xml:space="preserve"> </w:t>
      </w:r>
      <w:r>
        <w:t>собой,</w:t>
      </w:r>
      <w:r>
        <w:rPr>
          <w:spacing w:val="-67"/>
        </w:rPr>
        <w:t xml:space="preserve"> </w:t>
      </w:r>
      <w:r>
        <w:t>другими</w:t>
      </w:r>
      <w:r>
        <w:rPr>
          <w:spacing w:val="-1"/>
        </w:rPr>
        <w:t xml:space="preserve"> </w:t>
      </w:r>
      <w:r>
        <w:t>людьми,</w:t>
      </w:r>
      <w:r>
        <w:rPr>
          <w:spacing w:val="-2"/>
        </w:rPr>
        <w:t xml:space="preserve"> </w:t>
      </w:r>
      <w:r>
        <w:t>окружающим</w:t>
      </w:r>
      <w:r>
        <w:rPr>
          <w:spacing w:val="-1"/>
        </w:rPr>
        <w:t xml:space="preserve"> </w:t>
      </w:r>
      <w:r>
        <w:t>миром</w:t>
      </w:r>
      <w:r>
        <w:rPr>
          <w:spacing w:val="-1"/>
        </w:rPr>
        <w:t xml:space="preserve"> </w:t>
      </w:r>
      <w:r>
        <w:t>через</w:t>
      </w:r>
      <w:r>
        <w:rPr>
          <w:spacing w:val="-2"/>
        </w:rPr>
        <w:t xml:space="preserve"> </w:t>
      </w:r>
      <w:r>
        <w:t>занятия</w:t>
      </w:r>
      <w:r>
        <w:rPr>
          <w:spacing w:val="-1"/>
        </w:rPr>
        <w:t xml:space="preserve"> </w:t>
      </w:r>
      <w:r>
        <w:t>музыкальным</w:t>
      </w:r>
      <w:r>
        <w:rPr>
          <w:spacing w:val="-1"/>
        </w:rPr>
        <w:t xml:space="preserve"> </w:t>
      </w:r>
      <w:r>
        <w:t>искусством.</w:t>
      </w:r>
    </w:p>
    <w:p w:rsidR="00703155" w:rsidRDefault="008A6D63">
      <w:pPr>
        <w:pStyle w:val="a3"/>
        <w:spacing w:line="352" w:lineRule="auto"/>
        <w:ind w:right="629" w:firstLine="739"/>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 образ жизни, способ мышления и мировоззрение представителей других</w:t>
      </w:r>
      <w:r>
        <w:rPr>
          <w:spacing w:val="1"/>
        </w:rPr>
        <w:t xml:space="preserve"> </w:t>
      </w:r>
      <w:r>
        <w:t>народов</w:t>
      </w:r>
      <w:r>
        <w:rPr>
          <w:spacing w:val="-5"/>
        </w:rPr>
        <w:t xml:space="preserve"> </w:t>
      </w:r>
      <w:r>
        <w:t>и культур.</w:t>
      </w:r>
    </w:p>
    <w:p w:rsidR="00703155" w:rsidRDefault="008A6D63">
      <w:pPr>
        <w:pStyle w:val="a3"/>
        <w:spacing w:before="3" w:line="355" w:lineRule="auto"/>
        <w:ind w:right="626" w:firstLine="739"/>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является</w:t>
      </w:r>
      <w:r>
        <w:rPr>
          <w:spacing w:val="1"/>
        </w:rPr>
        <w:t xml:space="preserve"> </w:t>
      </w:r>
      <w:r>
        <w:t>средством сохранения и передачи идей и смыслов, рожденных в предыдущие века и</w:t>
      </w:r>
      <w:r>
        <w:rPr>
          <w:spacing w:val="1"/>
        </w:rPr>
        <w:t xml:space="preserve"> </w:t>
      </w:r>
      <w:r>
        <w:t>отраженных в народной, духовной музыке, произведениях великих композиторов</w:t>
      </w:r>
      <w:r>
        <w:rPr>
          <w:spacing w:val="1"/>
        </w:rPr>
        <w:t xml:space="preserve"> </w:t>
      </w:r>
      <w:r>
        <w:t>прошлого. Особое значение приобретает музыкальное воспитание в свете целей и</w:t>
      </w:r>
      <w:r>
        <w:rPr>
          <w:spacing w:val="1"/>
        </w:rPr>
        <w:t xml:space="preserve"> </w:t>
      </w:r>
      <w:r>
        <w:t>задач укрепления национальной идентичности. Родные интонации, мелодии и ритмы</w:t>
      </w:r>
      <w:r>
        <w:rPr>
          <w:spacing w:val="-67"/>
        </w:rPr>
        <w:t xml:space="preserve"> </w:t>
      </w:r>
      <w:r>
        <w:t>являются квинтэссенцией культурного кода, сохраняющего в свернутом виде всю</w:t>
      </w:r>
      <w:r>
        <w:rPr>
          <w:spacing w:val="1"/>
        </w:rPr>
        <w:t xml:space="preserve"> </w:t>
      </w:r>
      <w:r>
        <w:t>систему</w:t>
      </w:r>
      <w:r>
        <w:rPr>
          <w:spacing w:val="29"/>
        </w:rPr>
        <w:t xml:space="preserve"> </w:t>
      </w:r>
      <w:r>
        <w:t>мировоззрения</w:t>
      </w:r>
      <w:r>
        <w:rPr>
          <w:spacing w:val="32"/>
        </w:rPr>
        <w:t xml:space="preserve"> </w:t>
      </w:r>
      <w:r>
        <w:t>предков,</w:t>
      </w:r>
      <w:r>
        <w:rPr>
          <w:spacing w:val="31"/>
        </w:rPr>
        <w:t xml:space="preserve"> </w:t>
      </w:r>
      <w:r>
        <w:t>передаваемую</w:t>
      </w:r>
      <w:r>
        <w:rPr>
          <w:spacing w:val="33"/>
        </w:rPr>
        <w:t xml:space="preserve"> </w:t>
      </w:r>
      <w:r>
        <w:t>музыкой</w:t>
      </w:r>
      <w:r>
        <w:rPr>
          <w:spacing w:val="32"/>
        </w:rPr>
        <w:t xml:space="preserve"> </w:t>
      </w:r>
      <w:r>
        <w:t>не</w:t>
      </w:r>
      <w:r>
        <w:rPr>
          <w:spacing w:val="33"/>
        </w:rPr>
        <w:t xml:space="preserve"> </w:t>
      </w:r>
      <w:r>
        <w:t>только</w:t>
      </w:r>
      <w:r>
        <w:rPr>
          <w:spacing w:val="33"/>
        </w:rPr>
        <w:t xml:space="preserve"> </w:t>
      </w:r>
      <w:r>
        <w:t>через</w:t>
      </w:r>
      <w:r>
        <w:rPr>
          <w:spacing w:val="34"/>
        </w:rPr>
        <w:t xml:space="preserve"> </w:t>
      </w:r>
      <w:r>
        <w:t>сознание,</w:t>
      </w:r>
      <w:r>
        <w:rPr>
          <w:spacing w:val="-68"/>
        </w:rPr>
        <w:t xml:space="preserve"> </w:t>
      </w:r>
      <w:r>
        <w:t>но</w:t>
      </w:r>
      <w:r>
        <w:rPr>
          <w:spacing w:val="-4"/>
        </w:rPr>
        <w:t xml:space="preserve"> </w:t>
      </w:r>
      <w:r>
        <w:t>и на</w:t>
      </w:r>
      <w:r>
        <w:rPr>
          <w:spacing w:val="-3"/>
        </w:rPr>
        <w:t xml:space="preserve"> </w:t>
      </w:r>
      <w:r>
        <w:t>более глубоком</w:t>
      </w:r>
      <w:r>
        <w:rPr>
          <w:spacing w:val="2"/>
        </w:rPr>
        <w:t xml:space="preserve"> </w:t>
      </w:r>
      <w:r>
        <w:t>-</w:t>
      </w:r>
      <w:r>
        <w:rPr>
          <w:spacing w:val="-3"/>
        </w:rPr>
        <w:t xml:space="preserve"> </w:t>
      </w:r>
      <w:r>
        <w:t>подсознательном</w:t>
      </w:r>
      <w:r>
        <w:rPr>
          <w:spacing w:val="1"/>
        </w:rPr>
        <w:t xml:space="preserve"> </w:t>
      </w:r>
      <w:r>
        <w:t>-</w:t>
      </w:r>
      <w:r>
        <w:rPr>
          <w:spacing w:val="-1"/>
        </w:rPr>
        <w:t xml:space="preserve"> </w:t>
      </w:r>
      <w:r>
        <w:t>уровне.</w:t>
      </w:r>
    </w:p>
    <w:p w:rsidR="00703155" w:rsidRDefault="008A6D63">
      <w:pPr>
        <w:pStyle w:val="a3"/>
        <w:spacing w:line="352" w:lineRule="auto"/>
        <w:ind w:right="627" w:firstLine="739"/>
      </w:pPr>
      <w:r>
        <w:t>Музыка - временное искусство. В связи с этим важнейшим вкладом в развитие</w:t>
      </w:r>
      <w:r>
        <w:rPr>
          <w:spacing w:val="1"/>
        </w:rPr>
        <w:t xml:space="preserve"> </w:t>
      </w:r>
      <w:r>
        <w:t>комплекса психических качеств личности является способность музыки развивать</w:t>
      </w:r>
      <w:r>
        <w:rPr>
          <w:spacing w:val="1"/>
        </w:rPr>
        <w:t xml:space="preserve"> </w:t>
      </w:r>
      <w:r>
        <w:t>чувство времени, чуткость к распознаванию причинно-следственных связей и логики</w:t>
      </w:r>
      <w:r>
        <w:rPr>
          <w:spacing w:val="-67"/>
        </w:rPr>
        <w:t xml:space="preserve"> </w:t>
      </w:r>
      <w:r>
        <w:t>развития событий, обогащать индивидуальный опыт в предвидении будущего и его</w:t>
      </w:r>
      <w:r>
        <w:rPr>
          <w:spacing w:val="1"/>
        </w:rPr>
        <w:t xml:space="preserve"> </w:t>
      </w:r>
      <w:r>
        <w:t>сравнении</w:t>
      </w:r>
      <w:r>
        <w:rPr>
          <w:spacing w:val="-1"/>
        </w:rPr>
        <w:t xml:space="preserve"> </w:t>
      </w:r>
      <w:r>
        <w:t>с</w:t>
      </w:r>
      <w:r>
        <w:rPr>
          <w:spacing w:val="-4"/>
        </w:rPr>
        <w:t xml:space="preserve"> </w:t>
      </w:r>
      <w:r>
        <w:t>прошлым.</w:t>
      </w:r>
    </w:p>
    <w:p w:rsidR="00703155" w:rsidRDefault="008A6D63">
      <w:pPr>
        <w:pStyle w:val="a3"/>
        <w:spacing w:line="355" w:lineRule="auto"/>
        <w:ind w:right="627" w:firstLine="739"/>
      </w:pPr>
      <w:r>
        <w:t>Изучение</w:t>
      </w:r>
      <w:r>
        <w:rPr>
          <w:spacing w:val="1"/>
        </w:rPr>
        <w:t xml:space="preserve"> </w:t>
      </w:r>
      <w:r>
        <w:t>музыки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7"/>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 самореализации и самопринятию личности. Музыкальное обучение 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67"/>
        </w:rPr>
        <w:t xml:space="preserve"> </w:t>
      </w:r>
      <w:r>
        <w:t>обучающегося,</w:t>
      </w:r>
      <w:r>
        <w:rPr>
          <w:spacing w:val="-1"/>
        </w:rPr>
        <w:t xml:space="preserve"> </w:t>
      </w:r>
      <w:r>
        <w:t>формирование всей</w:t>
      </w:r>
      <w:r>
        <w:rPr>
          <w:spacing w:val="1"/>
        </w:rPr>
        <w:t xml:space="preserve"> </w:t>
      </w:r>
      <w:r>
        <w:t>системы ценностей.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708"/>
      </w:pPr>
      <w:r>
        <w:lastRenderedPageBreak/>
        <w:t>Изучение музыки необходимо для полноценного образования и воспитания</w:t>
      </w:r>
      <w:r>
        <w:rPr>
          <w:spacing w:val="1"/>
        </w:rPr>
        <w:t xml:space="preserve"> </w:t>
      </w:r>
      <w:r>
        <w:t>обучающегося,</w:t>
      </w:r>
      <w:r>
        <w:rPr>
          <w:spacing w:val="1"/>
        </w:rPr>
        <w:t xml:space="preserve"> </w:t>
      </w:r>
      <w:r>
        <w:t>развития</w:t>
      </w:r>
      <w:r>
        <w:rPr>
          <w:spacing w:val="1"/>
        </w:rPr>
        <w:t xml:space="preserve"> </w:t>
      </w:r>
      <w:r>
        <w:t>его</w:t>
      </w:r>
      <w:r>
        <w:rPr>
          <w:spacing w:val="1"/>
        </w:rPr>
        <w:t xml:space="preserve"> </w:t>
      </w:r>
      <w:r>
        <w:t>психики,</w:t>
      </w:r>
      <w:r>
        <w:rPr>
          <w:spacing w:val="1"/>
        </w:rPr>
        <w:t xml:space="preserve"> </w:t>
      </w:r>
      <w:r>
        <w:t>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 потенциала.</w:t>
      </w:r>
    </w:p>
    <w:p w:rsidR="00703155" w:rsidRDefault="008A6D63">
      <w:pPr>
        <w:pStyle w:val="a3"/>
        <w:spacing w:line="355" w:lineRule="auto"/>
        <w:ind w:right="627"/>
      </w:pPr>
      <w:r>
        <w:t>Основная цель реализации программы по музыке - воспитание музыкальной</w:t>
      </w:r>
      <w:r>
        <w:rPr>
          <w:spacing w:val="1"/>
        </w:rPr>
        <w:t xml:space="preserve"> </w:t>
      </w:r>
      <w:r>
        <w:t>культуры как части всей духовной культуры обучающихся. Основным 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 и осознания специфического комплекса эмоций, чувств, образов, 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 моделирование художественно-творческого процесса, самовыражение</w:t>
      </w:r>
      <w:r>
        <w:rPr>
          <w:spacing w:val="-67"/>
        </w:rPr>
        <w:t xml:space="preserve"> </w:t>
      </w:r>
      <w:r>
        <w:t>через</w:t>
      </w:r>
      <w:r>
        <w:rPr>
          <w:spacing w:val="-2"/>
        </w:rPr>
        <w:t xml:space="preserve"> </w:t>
      </w:r>
      <w:r>
        <w:t>творчество).</w:t>
      </w:r>
    </w:p>
    <w:p w:rsidR="00703155" w:rsidRDefault="008A6D63">
      <w:pPr>
        <w:pStyle w:val="a3"/>
        <w:spacing w:line="355" w:lineRule="auto"/>
        <w:ind w:right="634" w:firstLine="852"/>
      </w:pPr>
      <w:r>
        <w:t>В процессе конкретизации учебных целей их реализация осуществляется по</w:t>
      </w:r>
      <w:r>
        <w:rPr>
          <w:spacing w:val="1"/>
        </w:rPr>
        <w:t xml:space="preserve"> </w:t>
      </w:r>
      <w:r>
        <w:t>следующим</w:t>
      </w:r>
      <w:r>
        <w:rPr>
          <w:spacing w:val="-1"/>
        </w:rPr>
        <w:t xml:space="preserve"> </w:t>
      </w:r>
      <w:r>
        <w:t>направлениям:</w:t>
      </w:r>
    </w:p>
    <w:p w:rsidR="00703155" w:rsidRDefault="008A6D63">
      <w:pPr>
        <w:pStyle w:val="a3"/>
        <w:spacing w:line="355" w:lineRule="auto"/>
        <w:ind w:right="63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3"/>
        </w:rPr>
        <w:t xml:space="preserve"> </w:t>
      </w:r>
      <w:r>
        <w:t>единстве</w:t>
      </w:r>
      <w:r>
        <w:rPr>
          <w:spacing w:val="-1"/>
        </w:rPr>
        <w:t xml:space="preserve"> </w:t>
      </w:r>
      <w:r>
        <w:t>эмоциональной</w:t>
      </w:r>
      <w:r>
        <w:rPr>
          <w:spacing w:val="3"/>
        </w:rPr>
        <w:t xml:space="preserve"> </w:t>
      </w:r>
      <w:r>
        <w:t>и</w:t>
      </w:r>
      <w:r>
        <w:rPr>
          <w:spacing w:val="-3"/>
        </w:rPr>
        <w:t xml:space="preserve"> </w:t>
      </w:r>
      <w:r>
        <w:t>познавательной</w:t>
      </w:r>
      <w:r>
        <w:rPr>
          <w:spacing w:val="-1"/>
        </w:rPr>
        <w:t xml:space="preserve"> </w:t>
      </w:r>
      <w:r>
        <w:t>сферы;</w:t>
      </w:r>
    </w:p>
    <w:p w:rsidR="00703155" w:rsidRDefault="008A6D63">
      <w:pPr>
        <w:pStyle w:val="a3"/>
        <w:spacing w:line="355" w:lineRule="auto"/>
        <w:ind w:right="624"/>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 между людьми разных эпох и народов, эффективного способа авто-</w:t>
      </w:r>
      <w:r>
        <w:rPr>
          <w:spacing w:val="1"/>
        </w:rPr>
        <w:t xml:space="preserve"> </w:t>
      </w:r>
      <w:r>
        <w:t>коммуникации;</w:t>
      </w:r>
    </w:p>
    <w:p w:rsidR="00703155" w:rsidRDefault="008A6D63">
      <w:pPr>
        <w:pStyle w:val="a3"/>
        <w:spacing w:line="355" w:lineRule="auto"/>
        <w:ind w:right="632"/>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4"/>
        </w:rPr>
        <w:t xml:space="preserve"> </w:t>
      </w:r>
      <w:r>
        <w:t>интонационно-содержательной деятельности.</w:t>
      </w:r>
    </w:p>
    <w:p w:rsidR="00703155" w:rsidRDefault="008A6D63">
      <w:pPr>
        <w:pStyle w:val="a3"/>
        <w:spacing w:line="352" w:lineRule="auto"/>
        <w:ind w:left="1126" w:right="2061" w:firstLine="0"/>
      </w:pPr>
      <w:r>
        <w:t>Задачи обучения музыке на уровне основного общего образования:</w:t>
      </w:r>
      <w:r>
        <w:rPr>
          <w:spacing w:val="-68"/>
        </w:rPr>
        <w:t xml:space="preserve"> </w:t>
      </w:r>
      <w:r>
        <w:t>приобщение</w:t>
      </w:r>
      <w:r>
        <w:rPr>
          <w:spacing w:val="-4"/>
        </w:rPr>
        <w:t xml:space="preserve"> </w:t>
      </w:r>
      <w:r>
        <w:t>к</w:t>
      </w:r>
      <w:r>
        <w:rPr>
          <w:spacing w:val="-4"/>
        </w:rPr>
        <w:t xml:space="preserve"> </w:t>
      </w:r>
      <w:r>
        <w:t>традиционным</w:t>
      </w:r>
      <w:r>
        <w:rPr>
          <w:spacing w:val="-4"/>
        </w:rPr>
        <w:t xml:space="preserve"> </w:t>
      </w:r>
      <w:r>
        <w:t>российским</w:t>
      </w:r>
      <w:r>
        <w:rPr>
          <w:spacing w:val="-4"/>
        </w:rPr>
        <w:t xml:space="preserve"> </w:t>
      </w:r>
      <w:r>
        <w:t>ценностям</w:t>
      </w:r>
      <w:r>
        <w:rPr>
          <w:spacing w:val="-4"/>
        </w:rPr>
        <w:t xml:space="preserve"> </w:t>
      </w:r>
      <w:r>
        <w:t>через</w:t>
      </w:r>
      <w:r>
        <w:rPr>
          <w:spacing w:val="-5"/>
        </w:rPr>
        <w:t xml:space="preserve"> </w:t>
      </w:r>
      <w:r>
        <w:t>личный</w:t>
      </w:r>
    </w:p>
    <w:p w:rsidR="00703155" w:rsidRDefault="008A6D63">
      <w:pPr>
        <w:pStyle w:val="a3"/>
        <w:ind w:firstLine="0"/>
      </w:pPr>
      <w:r>
        <w:t>психологический</w:t>
      </w:r>
      <w:r>
        <w:rPr>
          <w:spacing w:val="-4"/>
        </w:rPr>
        <w:t xml:space="preserve"> </w:t>
      </w:r>
      <w:r>
        <w:t>опыт</w:t>
      </w:r>
      <w:r>
        <w:rPr>
          <w:spacing w:val="-6"/>
        </w:rPr>
        <w:t xml:space="preserve"> </w:t>
      </w:r>
      <w:r>
        <w:t>эмоционально-эстетического</w:t>
      </w:r>
      <w:r>
        <w:rPr>
          <w:spacing w:val="-7"/>
        </w:rPr>
        <w:t xml:space="preserve"> </w:t>
      </w:r>
      <w:r>
        <w:t>переживания;</w:t>
      </w:r>
    </w:p>
    <w:p w:rsidR="00703155" w:rsidRDefault="008A6D63">
      <w:pPr>
        <w:pStyle w:val="a3"/>
        <w:spacing w:before="127" w:line="355" w:lineRule="auto"/>
        <w:ind w:right="634"/>
      </w:pPr>
      <w:r>
        <w:t>осознание социальной функции музыки, стремление понять закономерности</w:t>
      </w:r>
      <w:r>
        <w:rPr>
          <w:spacing w:val="1"/>
        </w:rPr>
        <w:t xml:space="preserve"> </w:t>
      </w:r>
      <w:r>
        <w:t>развития музыкального искусства, условия разнообразного проявления и бытования</w:t>
      </w:r>
      <w:r>
        <w:rPr>
          <w:spacing w:val="1"/>
        </w:rPr>
        <w:t xml:space="preserve"> </w:t>
      </w:r>
      <w:r>
        <w:t>музыки в</w:t>
      </w:r>
      <w:r>
        <w:rPr>
          <w:spacing w:val="-2"/>
        </w:rPr>
        <w:t xml:space="preserve"> </w:t>
      </w:r>
      <w:r>
        <w:t>человеческом</w:t>
      </w:r>
      <w:r>
        <w:rPr>
          <w:spacing w:val="-3"/>
        </w:rPr>
        <w:t xml:space="preserve"> </w:t>
      </w:r>
      <w:r>
        <w:t>обществе,</w:t>
      </w:r>
      <w:r>
        <w:rPr>
          <w:spacing w:val="-2"/>
        </w:rPr>
        <w:t xml:space="preserve"> </w:t>
      </w:r>
      <w:r>
        <w:t>специфики</w:t>
      </w:r>
      <w:r>
        <w:rPr>
          <w:spacing w:val="1"/>
        </w:rPr>
        <w:t xml:space="preserve"> </w:t>
      </w:r>
      <w:r>
        <w:t>ее</w:t>
      </w:r>
      <w:r>
        <w:rPr>
          <w:spacing w:val="-1"/>
        </w:rPr>
        <w:t xml:space="preserve"> </w:t>
      </w:r>
      <w:r>
        <w:t>воздействия на</w:t>
      </w:r>
      <w:r>
        <w:rPr>
          <w:spacing w:val="-4"/>
        </w:rPr>
        <w:t xml:space="preserve"> </w:t>
      </w:r>
      <w:r>
        <w:t>человека;</w:t>
      </w:r>
    </w:p>
    <w:p w:rsidR="00703155" w:rsidRDefault="008A6D63">
      <w:pPr>
        <w:pStyle w:val="a3"/>
        <w:spacing w:line="355" w:lineRule="auto"/>
        <w:ind w:right="635"/>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 воспитание уважительного отношения к системе культурных 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 для</w:t>
      </w:r>
      <w:r>
        <w:rPr>
          <w:spacing w:val="-3"/>
        </w:rPr>
        <w:t xml:space="preserve"> </w:t>
      </w:r>
      <w:r>
        <w:t>различных</w:t>
      </w:r>
      <w:r>
        <w:rPr>
          <w:spacing w:val="1"/>
        </w:rPr>
        <w:t xml:space="preserve"> </w:t>
      </w:r>
      <w:r>
        <w:t>музыкальных</w:t>
      </w:r>
      <w:r>
        <w:rPr>
          <w:spacing w:val="1"/>
        </w:rPr>
        <w:t xml:space="preserve"> </w:t>
      </w:r>
      <w:r>
        <w:t>стилей;</w:t>
      </w:r>
    </w:p>
    <w:p w:rsidR="00703155" w:rsidRDefault="008A6D63">
      <w:pPr>
        <w:pStyle w:val="a3"/>
        <w:spacing w:line="355" w:lineRule="auto"/>
        <w:ind w:right="631"/>
      </w:pPr>
      <w:r>
        <w:t>расширение</w:t>
      </w:r>
      <w:r>
        <w:rPr>
          <w:spacing w:val="1"/>
        </w:rPr>
        <w:t xml:space="preserve"> </w:t>
      </w:r>
      <w:r>
        <w:t>культурного</w:t>
      </w:r>
      <w:r>
        <w:rPr>
          <w:spacing w:val="1"/>
        </w:rPr>
        <w:t xml:space="preserve"> </w:t>
      </w:r>
      <w:r>
        <w:t>кругозора,</w:t>
      </w:r>
      <w:r>
        <w:rPr>
          <w:spacing w:val="1"/>
        </w:rPr>
        <w:t xml:space="preserve"> </w:t>
      </w:r>
      <w:r>
        <w:t>накопление</w:t>
      </w:r>
      <w:r>
        <w:rPr>
          <w:spacing w:val="1"/>
        </w:rPr>
        <w:t xml:space="preserve"> </w:t>
      </w:r>
      <w:r>
        <w:t>знаний</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1"/>
        </w:rPr>
        <w:t xml:space="preserve"> </w:t>
      </w:r>
      <w:r>
        <w:t>в</w:t>
      </w:r>
      <w:r>
        <w:rPr>
          <w:spacing w:val="-67"/>
        </w:rPr>
        <w:t xml:space="preserve"> </w:t>
      </w:r>
      <w:r>
        <w:t>истории</w:t>
      </w:r>
      <w:r>
        <w:rPr>
          <w:spacing w:val="-5"/>
        </w:rPr>
        <w:t xml:space="preserve"> </w:t>
      </w:r>
      <w:r>
        <w:t>развития</w:t>
      </w:r>
      <w:r>
        <w:rPr>
          <w:spacing w:val="-2"/>
        </w:rPr>
        <w:t xml:space="preserve"> </w:t>
      </w:r>
      <w:r>
        <w:t>музыкального</w:t>
      </w:r>
      <w:r>
        <w:rPr>
          <w:spacing w:val="-3"/>
        </w:rPr>
        <w:t xml:space="preserve"> </w:t>
      </w:r>
      <w:r>
        <w:t>искусства</w:t>
      </w:r>
      <w:r>
        <w:rPr>
          <w:spacing w:val="-3"/>
        </w:rPr>
        <w:t xml:space="preserve"> </w:t>
      </w:r>
      <w:r>
        <w:t>и</w:t>
      </w:r>
      <w:r>
        <w:rPr>
          <w:spacing w:val="-1"/>
        </w:rPr>
        <w:t xml:space="preserve"> </w:t>
      </w:r>
      <w:r>
        <w:t>современной</w:t>
      </w:r>
      <w:r>
        <w:rPr>
          <w:spacing w:val="-5"/>
        </w:rPr>
        <w:t xml:space="preserve"> </w:t>
      </w:r>
      <w:r>
        <w:t>музыкальной</w:t>
      </w:r>
      <w:r>
        <w:rPr>
          <w:spacing w:val="-1"/>
        </w:rPr>
        <w:t xml:space="preserve"> </w:t>
      </w:r>
      <w:r>
        <w:t>культуре;</w:t>
      </w:r>
    </w:p>
    <w:p w:rsidR="00703155" w:rsidRDefault="008A6D63">
      <w:pPr>
        <w:pStyle w:val="a3"/>
        <w:spacing w:line="355" w:lineRule="auto"/>
        <w:ind w:right="623"/>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4"/>
        </w:rPr>
        <w:t xml:space="preserve"> </w:t>
      </w:r>
      <w:r>
        <w:t>в</w:t>
      </w:r>
      <w:r>
        <w:rPr>
          <w:spacing w:val="-2"/>
        </w:rPr>
        <w:t xml:space="preserve"> </w:t>
      </w:r>
      <w:r>
        <w:t>предметных</w:t>
      </w:r>
      <w:r>
        <w:rPr>
          <w:spacing w:val="1"/>
        </w:rPr>
        <w:t xml:space="preserve"> </w:t>
      </w:r>
      <w:r>
        <w:t>умениях и навыках,</w:t>
      </w:r>
      <w:r>
        <w:rPr>
          <w:spacing w:val="-1"/>
        </w:rPr>
        <w:t xml:space="preserve"> </w:t>
      </w:r>
      <w:r>
        <w:t>в</w:t>
      </w:r>
      <w:r>
        <w:rPr>
          <w:spacing w:val="-3"/>
        </w:rPr>
        <w:t xml:space="preserve"> </w:t>
      </w:r>
      <w:r>
        <w:t>том числе:</w:t>
      </w:r>
    </w:p>
    <w:p w:rsidR="00703155" w:rsidRDefault="008A6D63">
      <w:pPr>
        <w:pStyle w:val="a3"/>
        <w:spacing w:line="352" w:lineRule="auto"/>
        <w:ind w:right="633"/>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w:t>
      </w:r>
      <w:r>
        <w:rPr>
          <w:spacing w:val="20"/>
        </w:rPr>
        <w:t xml:space="preserve"> </w:t>
      </w:r>
      <w:r>
        <w:t>музыки,</w:t>
      </w:r>
      <w:r>
        <w:rPr>
          <w:spacing w:val="17"/>
        </w:rPr>
        <w:t xml:space="preserve"> </w:t>
      </w:r>
      <w:r>
        <w:t>аналитической,</w:t>
      </w:r>
      <w:r>
        <w:rPr>
          <w:spacing w:val="19"/>
        </w:rPr>
        <w:t xml:space="preserve"> </w:t>
      </w:r>
      <w:r>
        <w:t>оценочной,</w:t>
      </w:r>
      <w:r>
        <w:rPr>
          <w:spacing w:val="17"/>
        </w:rPr>
        <w:t xml:space="preserve"> </w:t>
      </w:r>
      <w:r>
        <w:t>рефлексивной</w:t>
      </w:r>
      <w:r>
        <w:rPr>
          <w:spacing w:val="19"/>
        </w:rPr>
        <w:t xml:space="preserve"> </w:t>
      </w:r>
      <w:r>
        <w:t>деятельности</w:t>
      </w:r>
      <w:r>
        <w:rPr>
          <w:spacing w:val="20"/>
        </w:rPr>
        <w:t xml:space="preserve"> </w:t>
      </w:r>
      <w:r>
        <w:t>в</w:t>
      </w:r>
      <w:r>
        <w:rPr>
          <w:spacing w:val="19"/>
        </w:rPr>
        <w:t xml:space="preserve"> </w:t>
      </w:r>
      <w:r>
        <w:t>связи</w:t>
      </w:r>
      <w:r>
        <w:rPr>
          <w:spacing w:val="-67"/>
        </w:rPr>
        <w:t xml:space="preserve"> </w:t>
      </w:r>
      <w:r>
        <w:t>с</w:t>
      </w:r>
      <w:r>
        <w:rPr>
          <w:spacing w:val="-1"/>
        </w:rPr>
        <w:t xml:space="preserve"> </w:t>
      </w:r>
      <w:r>
        <w:t>прослушанным музыкальным произведением);</w:t>
      </w:r>
    </w:p>
    <w:p w:rsidR="00703155" w:rsidRDefault="008A6D63">
      <w:pPr>
        <w:pStyle w:val="a3"/>
        <w:spacing w:line="355" w:lineRule="auto"/>
        <w:ind w:right="633"/>
      </w:pPr>
      <w:r>
        <w:t>исполнение (пение в различных манерах, составах, стилях, игра на доступных</w:t>
      </w:r>
      <w:r>
        <w:rPr>
          <w:spacing w:val="1"/>
        </w:rPr>
        <w:t xml:space="preserve"> </w:t>
      </w:r>
      <w:r>
        <w:t>музыкальных инструментах, опыт исполнительской деятельности на электронных и</w:t>
      </w:r>
      <w:r>
        <w:rPr>
          <w:spacing w:val="1"/>
        </w:rPr>
        <w:t xml:space="preserve"> </w:t>
      </w:r>
      <w:r>
        <w:t>виртуальных музыкальных</w:t>
      </w:r>
      <w:r>
        <w:rPr>
          <w:spacing w:val="1"/>
        </w:rPr>
        <w:t xml:space="preserve"> </w:t>
      </w:r>
      <w:r>
        <w:t>инструментах);</w:t>
      </w:r>
    </w:p>
    <w:p w:rsidR="00703155" w:rsidRDefault="008A6D63">
      <w:pPr>
        <w:pStyle w:val="a3"/>
        <w:spacing w:line="355" w:lineRule="auto"/>
        <w:ind w:right="633"/>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 аранжировки, в том числе с использованием цифровых программных</w:t>
      </w:r>
      <w:r>
        <w:rPr>
          <w:spacing w:val="1"/>
        </w:rPr>
        <w:t xml:space="preserve"> </w:t>
      </w:r>
      <w:r>
        <w:t>продуктов);</w:t>
      </w:r>
    </w:p>
    <w:p w:rsidR="00703155" w:rsidRDefault="008A6D63">
      <w:pPr>
        <w:pStyle w:val="a3"/>
        <w:spacing w:line="355" w:lineRule="auto"/>
        <w:ind w:right="633"/>
      </w:pPr>
      <w:r>
        <w:t>музыкальное</w:t>
      </w:r>
      <w:r>
        <w:rPr>
          <w:spacing w:val="1"/>
        </w:rPr>
        <w:t xml:space="preserve"> </w:t>
      </w:r>
      <w:r>
        <w:t>движение</w:t>
      </w:r>
      <w:r>
        <w:rPr>
          <w:spacing w:val="1"/>
        </w:rPr>
        <w:t xml:space="preserve"> </w:t>
      </w:r>
      <w:r>
        <w:t>(пластическое 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1"/>
        </w:rPr>
        <w:t xml:space="preserve"> </w:t>
      </w:r>
      <w:r>
        <w:t>моделирование);</w:t>
      </w:r>
    </w:p>
    <w:p w:rsidR="00703155" w:rsidRDefault="008A6D63">
      <w:pPr>
        <w:pStyle w:val="a3"/>
        <w:spacing w:line="355" w:lineRule="auto"/>
        <w:ind w:right="627"/>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2"/>
        </w:rPr>
        <w:t xml:space="preserve"> </w:t>
      </w:r>
      <w:r>
        <w:t>представления);</w:t>
      </w:r>
    </w:p>
    <w:p w:rsidR="00703155" w:rsidRDefault="008A6D63">
      <w:pPr>
        <w:pStyle w:val="a3"/>
        <w:spacing w:line="318" w:lineRule="exact"/>
        <w:ind w:left="1126" w:firstLine="0"/>
      </w:pPr>
      <w:r>
        <w:t>исследовательская</w:t>
      </w:r>
      <w:r>
        <w:rPr>
          <w:spacing w:val="-5"/>
        </w:rPr>
        <w:t xml:space="preserve"> </w:t>
      </w:r>
      <w:r>
        <w:t>деятельность</w:t>
      </w:r>
      <w:r>
        <w:rPr>
          <w:spacing w:val="-4"/>
        </w:rPr>
        <w:t xml:space="preserve"> </w:t>
      </w:r>
      <w:r>
        <w:t>на</w:t>
      </w:r>
      <w:r>
        <w:rPr>
          <w:spacing w:val="-3"/>
        </w:rPr>
        <w:t xml:space="preserve"> </w:t>
      </w:r>
      <w:r>
        <w:t>материале</w:t>
      </w:r>
      <w:r>
        <w:rPr>
          <w:spacing w:val="-4"/>
        </w:rPr>
        <w:t xml:space="preserve"> </w:t>
      </w:r>
      <w:r>
        <w:t>музыкального</w:t>
      </w:r>
      <w:r>
        <w:rPr>
          <w:spacing w:val="-4"/>
        </w:rPr>
        <w:t xml:space="preserve"> </w:t>
      </w:r>
      <w:r>
        <w:t>искусства.</w:t>
      </w:r>
    </w:p>
    <w:p w:rsidR="00703155" w:rsidRDefault="008A6D63">
      <w:pPr>
        <w:pStyle w:val="a3"/>
        <w:spacing w:before="136" w:line="355" w:lineRule="auto"/>
        <w:ind w:right="624" w:firstLine="708"/>
      </w:pPr>
      <w:r>
        <w:t>Программа по музыке составлена на основе модульного принципа построения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очередности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освоения</w:t>
      </w:r>
      <w:r>
        <w:rPr>
          <w:spacing w:val="1"/>
        </w:rPr>
        <w:t xml:space="preserve"> </w:t>
      </w:r>
      <w:r>
        <w:t>содержания.</w:t>
      </w:r>
      <w:r>
        <w:rPr>
          <w:spacing w:val="1"/>
        </w:rPr>
        <w:t xml:space="preserve"> </w:t>
      </w:r>
      <w:r>
        <w:t>При</w:t>
      </w:r>
      <w:r>
        <w:rPr>
          <w:spacing w:val="1"/>
        </w:rPr>
        <w:t xml:space="preserve"> </w:t>
      </w:r>
      <w:r>
        <w:t>этом</w:t>
      </w:r>
      <w:r>
        <w:rPr>
          <w:spacing w:val="1"/>
        </w:rPr>
        <w:t xml:space="preserve"> </w:t>
      </w:r>
      <w:r>
        <w:t>4</w:t>
      </w:r>
      <w:r>
        <w:rPr>
          <w:spacing w:val="1"/>
        </w:rPr>
        <w:t xml:space="preserve"> </w:t>
      </w:r>
      <w:r>
        <w:t>модуля</w:t>
      </w:r>
      <w:r>
        <w:rPr>
          <w:spacing w:val="1"/>
        </w:rPr>
        <w:t xml:space="preserve"> </w:t>
      </w:r>
      <w:r>
        <w:t>из</w:t>
      </w:r>
      <w:r>
        <w:rPr>
          <w:spacing w:val="1"/>
        </w:rPr>
        <w:t xml:space="preserve"> </w:t>
      </w:r>
      <w:r>
        <w:t>9</w:t>
      </w:r>
      <w:r>
        <w:rPr>
          <w:spacing w:val="1"/>
        </w:rPr>
        <w:t xml:space="preserve"> </w:t>
      </w:r>
      <w:r>
        <w:t>предложенных</w:t>
      </w:r>
      <w:r>
        <w:rPr>
          <w:spacing w:val="1"/>
        </w:rPr>
        <w:t xml:space="preserve"> </w:t>
      </w:r>
      <w:r>
        <w:t>рассматриваются</w:t>
      </w:r>
      <w:r>
        <w:rPr>
          <w:spacing w:val="1"/>
        </w:rPr>
        <w:t xml:space="preserve"> </w:t>
      </w:r>
      <w:r>
        <w:t>как</w:t>
      </w:r>
      <w:r>
        <w:rPr>
          <w:spacing w:val="1"/>
        </w:rPr>
        <w:t xml:space="preserve"> </w:t>
      </w:r>
      <w:r>
        <w:t>инвариантные,</w:t>
      </w:r>
      <w:r>
        <w:rPr>
          <w:spacing w:val="1"/>
        </w:rPr>
        <w:t xml:space="preserve"> </w:t>
      </w:r>
      <w:r>
        <w:t>остальные</w:t>
      </w:r>
      <w:r>
        <w:rPr>
          <w:spacing w:val="1"/>
        </w:rPr>
        <w:t xml:space="preserve"> </w:t>
      </w:r>
      <w:r>
        <w:t>5</w:t>
      </w:r>
      <w:r>
        <w:rPr>
          <w:spacing w:val="1"/>
        </w:rPr>
        <w:t xml:space="preserve"> </w:t>
      </w:r>
      <w:r>
        <w:t>-</w:t>
      </w:r>
      <w:r>
        <w:rPr>
          <w:spacing w:val="1"/>
        </w:rPr>
        <w:t xml:space="preserve"> </w:t>
      </w:r>
      <w:r>
        <w:t>как</w:t>
      </w:r>
      <w:r>
        <w:rPr>
          <w:spacing w:val="1"/>
        </w:rPr>
        <w:t xml:space="preserve"> </w:t>
      </w:r>
      <w:r>
        <w:t>вариативные,</w:t>
      </w:r>
      <w:r>
        <w:rPr>
          <w:spacing w:val="1"/>
        </w:rPr>
        <w:t xml:space="preserve"> </w:t>
      </w:r>
      <w:r>
        <w:t>реализация</w:t>
      </w:r>
      <w:r>
        <w:rPr>
          <w:spacing w:val="1"/>
        </w:rPr>
        <w:t xml:space="preserve"> </w:t>
      </w:r>
      <w:r>
        <w:t>которых</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учетом</w:t>
      </w:r>
      <w:r>
        <w:rPr>
          <w:spacing w:val="1"/>
        </w:rPr>
        <w:t xml:space="preserve"> </w:t>
      </w:r>
      <w:r>
        <w:t>этнокультурных</w:t>
      </w:r>
      <w:r>
        <w:rPr>
          <w:spacing w:val="1"/>
        </w:rPr>
        <w:t xml:space="preserve"> </w:t>
      </w:r>
      <w:r>
        <w:t>традиций</w:t>
      </w:r>
      <w:r>
        <w:rPr>
          <w:spacing w:val="1"/>
        </w:rPr>
        <w:t xml:space="preserve"> </w:t>
      </w:r>
      <w:r>
        <w:t>региона,</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обучающихся,</w:t>
      </w:r>
      <w:r>
        <w:rPr>
          <w:spacing w:val="1"/>
        </w:rPr>
        <w:t xml:space="preserve"> </w:t>
      </w:r>
      <w:r>
        <w:t>их</w:t>
      </w:r>
      <w:r>
        <w:rPr>
          <w:spacing w:val="1"/>
        </w:rPr>
        <w:t xml:space="preserve"> </w:t>
      </w:r>
      <w:r>
        <w:t>творческих способностей.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Содержание учебного предмета структурно представлено девятью 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67"/>
        </w:rPr>
        <w:t xml:space="preserve"> </w:t>
      </w:r>
      <w:r>
        <w:t>программой начального общего образования и непрерывность изучения учебного</w:t>
      </w:r>
      <w:r>
        <w:rPr>
          <w:spacing w:val="1"/>
        </w:rPr>
        <w:t xml:space="preserve"> </w:t>
      </w:r>
      <w:r>
        <w:t>предмета:</w:t>
      </w:r>
    </w:p>
    <w:p w:rsidR="00703155" w:rsidRDefault="008A6D63">
      <w:pPr>
        <w:pStyle w:val="a3"/>
        <w:spacing w:line="317" w:lineRule="exact"/>
        <w:ind w:left="1126" w:firstLine="0"/>
      </w:pPr>
      <w:r>
        <w:t>инвариантные</w:t>
      </w:r>
      <w:r>
        <w:rPr>
          <w:spacing w:val="-5"/>
        </w:rPr>
        <w:t xml:space="preserve"> </w:t>
      </w:r>
      <w:r>
        <w:t>модули:</w:t>
      </w:r>
    </w:p>
    <w:p w:rsidR="00703155" w:rsidRDefault="008A6D63">
      <w:pPr>
        <w:pStyle w:val="a3"/>
        <w:spacing w:before="153"/>
        <w:ind w:left="1126" w:firstLine="0"/>
      </w:pPr>
      <w:r>
        <w:t>модуль</w:t>
      </w:r>
      <w:r>
        <w:rPr>
          <w:spacing w:val="-2"/>
        </w:rPr>
        <w:t xml:space="preserve"> </w:t>
      </w:r>
      <w:r>
        <w:t>№</w:t>
      </w:r>
      <w:r>
        <w:rPr>
          <w:spacing w:val="-1"/>
        </w:rPr>
        <w:t xml:space="preserve"> </w:t>
      </w:r>
      <w:r>
        <w:t>1</w:t>
      </w:r>
      <w:r>
        <w:rPr>
          <w:spacing w:val="-1"/>
        </w:rPr>
        <w:t xml:space="preserve"> </w:t>
      </w:r>
      <w:r>
        <w:t>«Музыка</w:t>
      </w:r>
      <w:r>
        <w:rPr>
          <w:spacing w:val="-1"/>
        </w:rPr>
        <w:t xml:space="preserve"> </w:t>
      </w:r>
      <w:r>
        <w:t>моего края»;</w:t>
      </w:r>
    </w:p>
    <w:p w:rsidR="00703155" w:rsidRDefault="008A6D63">
      <w:pPr>
        <w:pStyle w:val="a3"/>
        <w:spacing w:before="154" w:line="355" w:lineRule="auto"/>
        <w:ind w:left="1126" w:right="3178" w:firstLine="0"/>
        <w:jc w:val="left"/>
      </w:pPr>
      <w:r>
        <w:t>модуль № 2 «Народное музыкальное творчество России»;</w:t>
      </w:r>
      <w:r>
        <w:rPr>
          <w:spacing w:val="-67"/>
        </w:rPr>
        <w:t xml:space="preserve"> </w:t>
      </w:r>
      <w:r>
        <w:t>модуль</w:t>
      </w:r>
      <w:r>
        <w:rPr>
          <w:spacing w:val="-2"/>
        </w:rPr>
        <w:t xml:space="preserve"> </w:t>
      </w:r>
      <w:r>
        <w:t>№ 3</w:t>
      </w:r>
      <w:r>
        <w:rPr>
          <w:spacing w:val="-1"/>
        </w:rPr>
        <w:t xml:space="preserve"> </w:t>
      </w:r>
      <w:r>
        <w:t>«Русская</w:t>
      </w:r>
      <w:r>
        <w:rPr>
          <w:spacing w:val="1"/>
        </w:rPr>
        <w:t xml:space="preserve"> </w:t>
      </w:r>
      <w:r>
        <w:t>классическая музыка»;</w:t>
      </w:r>
    </w:p>
    <w:p w:rsidR="00703155" w:rsidRDefault="008A6D63">
      <w:pPr>
        <w:pStyle w:val="a3"/>
        <w:spacing w:line="355" w:lineRule="auto"/>
        <w:ind w:left="1126" w:right="4490" w:firstLine="0"/>
        <w:jc w:val="left"/>
      </w:pPr>
      <w:r>
        <w:t>модуль № 4 «Жанры музыкального искусства»</w:t>
      </w:r>
      <w:r>
        <w:rPr>
          <w:spacing w:val="-67"/>
        </w:rPr>
        <w:t xml:space="preserve"> </w:t>
      </w:r>
      <w:r>
        <w:t>вариативные</w:t>
      </w:r>
      <w:r>
        <w:rPr>
          <w:spacing w:val="-1"/>
        </w:rPr>
        <w:t xml:space="preserve"> </w:t>
      </w:r>
      <w:r>
        <w:t>модули:</w:t>
      </w:r>
    </w:p>
    <w:p w:rsidR="00703155" w:rsidRDefault="008A6D63">
      <w:pPr>
        <w:pStyle w:val="a3"/>
        <w:spacing w:line="317" w:lineRule="exact"/>
        <w:ind w:left="1126" w:firstLine="0"/>
        <w:jc w:val="left"/>
      </w:pPr>
      <w:r>
        <w:t>модуль</w:t>
      </w:r>
      <w:r>
        <w:rPr>
          <w:spacing w:val="-3"/>
        </w:rPr>
        <w:t xml:space="preserve"> </w:t>
      </w:r>
      <w:r>
        <w:t>№</w:t>
      </w:r>
      <w:r>
        <w:rPr>
          <w:spacing w:val="-2"/>
        </w:rPr>
        <w:t xml:space="preserve"> </w:t>
      </w:r>
      <w:r>
        <w:t>5</w:t>
      </w:r>
      <w:r>
        <w:rPr>
          <w:spacing w:val="-2"/>
        </w:rPr>
        <w:t xml:space="preserve"> </w:t>
      </w:r>
      <w:r>
        <w:t>«Музыка</w:t>
      </w:r>
      <w:r>
        <w:rPr>
          <w:spacing w:val="-2"/>
        </w:rPr>
        <w:t xml:space="preserve"> </w:t>
      </w:r>
      <w:r>
        <w:t>народов</w:t>
      </w:r>
      <w:r>
        <w:rPr>
          <w:spacing w:val="-4"/>
        </w:rPr>
        <w:t xml:space="preserve"> </w:t>
      </w:r>
      <w:r>
        <w:t>мира»;</w:t>
      </w:r>
    </w:p>
    <w:p w:rsidR="00703155" w:rsidRDefault="008A6D63">
      <w:pPr>
        <w:pStyle w:val="a3"/>
        <w:spacing w:before="151" w:line="355" w:lineRule="auto"/>
        <w:ind w:left="1126" w:right="4176" w:firstLine="0"/>
        <w:jc w:val="left"/>
      </w:pPr>
      <w:r>
        <w:t>модуль</w:t>
      </w:r>
      <w:r>
        <w:rPr>
          <w:spacing w:val="-4"/>
        </w:rPr>
        <w:t xml:space="preserve"> </w:t>
      </w:r>
      <w:r>
        <w:t>№</w:t>
      </w:r>
      <w:r>
        <w:rPr>
          <w:spacing w:val="-3"/>
        </w:rPr>
        <w:t xml:space="preserve"> </w:t>
      </w:r>
      <w:r>
        <w:t>6</w:t>
      </w:r>
      <w:r>
        <w:rPr>
          <w:spacing w:val="-3"/>
        </w:rPr>
        <w:t xml:space="preserve"> </w:t>
      </w:r>
      <w:r>
        <w:t>«Европейская</w:t>
      </w:r>
      <w:r>
        <w:rPr>
          <w:spacing w:val="-3"/>
        </w:rPr>
        <w:t xml:space="preserve"> </w:t>
      </w:r>
      <w:r>
        <w:t>классическая</w:t>
      </w:r>
      <w:r>
        <w:rPr>
          <w:spacing w:val="-5"/>
        </w:rPr>
        <w:t xml:space="preserve"> </w:t>
      </w:r>
      <w:r>
        <w:t>музыка»;</w:t>
      </w:r>
      <w:r>
        <w:rPr>
          <w:spacing w:val="-67"/>
        </w:rPr>
        <w:t xml:space="preserve"> </w:t>
      </w:r>
      <w:r>
        <w:t>модуль</w:t>
      </w:r>
      <w:r>
        <w:rPr>
          <w:spacing w:val="-2"/>
        </w:rPr>
        <w:t xml:space="preserve"> </w:t>
      </w:r>
      <w:r>
        <w:t>№ 7</w:t>
      </w:r>
      <w:r>
        <w:rPr>
          <w:spacing w:val="-1"/>
        </w:rPr>
        <w:t xml:space="preserve"> </w:t>
      </w:r>
      <w:r>
        <w:t>«Духовная</w:t>
      </w:r>
      <w:r>
        <w:rPr>
          <w:spacing w:val="1"/>
        </w:rPr>
        <w:t xml:space="preserve"> </w:t>
      </w:r>
      <w:r>
        <w:t>музыка»;</w:t>
      </w:r>
    </w:p>
    <w:p w:rsidR="00703155" w:rsidRDefault="008A6D63">
      <w:pPr>
        <w:pStyle w:val="a3"/>
        <w:spacing w:line="355" w:lineRule="auto"/>
        <w:ind w:left="1126" w:right="2806" w:firstLine="0"/>
        <w:jc w:val="left"/>
      </w:pPr>
      <w:r>
        <w:t>модуль № 8 «Современная музыка: основные жанры и</w:t>
      </w:r>
      <w:r>
        <w:rPr>
          <w:spacing w:val="1"/>
        </w:rPr>
        <w:t xml:space="preserve"> </w:t>
      </w:r>
      <w:r>
        <w:t>направления»; модуль № 9 «Связь музыки с другими видами</w:t>
      </w:r>
      <w:r>
        <w:rPr>
          <w:spacing w:val="-67"/>
        </w:rPr>
        <w:t xml:space="preserve"> </w:t>
      </w:r>
      <w:r>
        <w:t>искусства»;</w:t>
      </w:r>
    </w:p>
    <w:p w:rsidR="00703155" w:rsidRDefault="008A6D63">
      <w:pPr>
        <w:pStyle w:val="a3"/>
        <w:spacing w:line="355" w:lineRule="auto"/>
        <w:ind w:right="633" w:firstLine="708"/>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34"/>
        </w:rPr>
        <w:t xml:space="preserve"> </w:t>
      </w:r>
      <w:r>
        <w:t>для</w:t>
      </w:r>
      <w:r>
        <w:rPr>
          <w:spacing w:val="35"/>
        </w:rPr>
        <w:t xml:space="preserve"> </w:t>
      </w:r>
      <w:r>
        <w:t>планирования</w:t>
      </w:r>
      <w:r>
        <w:rPr>
          <w:spacing w:val="35"/>
        </w:rPr>
        <w:t xml:space="preserve"> </w:t>
      </w:r>
      <w:r>
        <w:t>внеурочной,</w:t>
      </w:r>
      <w:r>
        <w:rPr>
          <w:spacing w:val="34"/>
        </w:rPr>
        <w:t xml:space="preserve"> </w:t>
      </w:r>
      <w:r>
        <w:t>внеклассной</w:t>
      </w:r>
      <w:r>
        <w:rPr>
          <w:spacing w:val="35"/>
        </w:rPr>
        <w:t xml:space="preserve"> </w:t>
      </w:r>
      <w:r>
        <w:t>работы,</w:t>
      </w:r>
      <w:r>
        <w:rPr>
          <w:spacing w:val="34"/>
        </w:rPr>
        <w:t xml:space="preserve"> </w:t>
      </w:r>
      <w:r>
        <w:t>обозначены</w:t>
      </w:r>
    </w:p>
    <w:p w:rsidR="00703155" w:rsidRDefault="008A6D63">
      <w:pPr>
        <w:pStyle w:val="a3"/>
        <w:spacing w:line="318" w:lineRule="exact"/>
        <w:ind w:firstLine="0"/>
        <w:jc w:val="left"/>
      </w:pPr>
      <w:r>
        <w:t>«вариативно».</w:t>
      </w:r>
    </w:p>
    <w:p w:rsidR="00703155" w:rsidRDefault="008A6D63">
      <w:pPr>
        <w:pStyle w:val="a3"/>
        <w:spacing w:before="147" w:line="352" w:lineRule="auto"/>
        <w:ind w:right="626" w:firstLine="708"/>
      </w:pPr>
      <w:r>
        <w:t>Общее число часов для изучения музыки - 136 часов: в 5 классе - 34 часа (1 час</w:t>
      </w:r>
      <w:r>
        <w:rPr>
          <w:spacing w:val="-67"/>
        </w:rPr>
        <w:t xml:space="preserve"> </w:t>
      </w:r>
      <w:r>
        <w:t>в</w:t>
      </w:r>
      <w:r>
        <w:rPr>
          <w:spacing w:val="5"/>
        </w:rPr>
        <w:t xml:space="preserve"> </w:t>
      </w:r>
      <w:r>
        <w:t>неделю),</w:t>
      </w:r>
      <w:r>
        <w:rPr>
          <w:spacing w:val="5"/>
        </w:rPr>
        <w:t xml:space="preserve"> </w:t>
      </w:r>
      <w:r>
        <w:t>в</w:t>
      </w:r>
      <w:r>
        <w:rPr>
          <w:spacing w:val="3"/>
        </w:rPr>
        <w:t xml:space="preserve"> </w:t>
      </w:r>
      <w:r>
        <w:t>6</w:t>
      </w:r>
      <w:r>
        <w:rPr>
          <w:spacing w:val="6"/>
        </w:rPr>
        <w:t xml:space="preserve"> </w:t>
      </w:r>
      <w:r>
        <w:t>классе</w:t>
      </w:r>
      <w:r>
        <w:rPr>
          <w:spacing w:val="8"/>
        </w:rPr>
        <w:t xml:space="preserve"> </w:t>
      </w:r>
      <w:r>
        <w:t>-</w:t>
      </w:r>
      <w:r>
        <w:rPr>
          <w:spacing w:val="4"/>
        </w:rPr>
        <w:t xml:space="preserve"> </w:t>
      </w:r>
      <w:r>
        <w:t>34</w:t>
      </w:r>
      <w:r>
        <w:rPr>
          <w:spacing w:val="4"/>
        </w:rPr>
        <w:t xml:space="preserve"> </w:t>
      </w:r>
      <w:r>
        <w:t>часа</w:t>
      </w:r>
      <w:r>
        <w:rPr>
          <w:spacing w:val="5"/>
        </w:rPr>
        <w:t xml:space="preserve"> </w:t>
      </w:r>
      <w:r>
        <w:t>(1</w:t>
      </w:r>
      <w:r>
        <w:rPr>
          <w:spacing w:val="7"/>
        </w:rPr>
        <w:t xml:space="preserve"> </w:t>
      </w:r>
      <w:r>
        <w:t>час</w:t>
      </w:r>
      <w:r>
        <w:rPr>
          <w:spacing w:val="5"/>
        </w:rPr>
        <w:t xml:space="preserve"> </w:t>
      </w:r>
      <w:r>
        <w:t>в</w:t>
      </w:r>
      <w:r>
        <w:rPr>
          <w:spacing w:val="2"/>
        </w:rPr>
        <w:t xml:space="preserve"> </w:t>
      </w:r>
      <w:r>
        <w:t>неделю),</w:t>
      </w:r>
      <w:r>
        <w:rPr>
          <w:spacing w:val="6"/>
        </w:rPr>
        <w:t xml:space="preserve"> </w:t>
      </w:r>
      <w:r>
        <w:t>в</w:t>
      </w:r>
      <w:r>
        <w:rPr>
          <w:spacing w:val="2"/>
        </w:rPr>
        <w:t xml:space="preserve"> </w:t>
      </w:r>
      <w:r>
        <w:t>7</w:t>
      </w:r>
      <w:r>
        <w:rPr>
          <w:spacing w:val="6"/>
        </w:rPr>
        <w:t xml:space="preserve"> </w:t>
      </w:r>
      <w:r>
        <w:t>классе</w:t>
      </w:r>
      <w:r>
        <w:rPr>
          <w:spacing w:val="8"/>
        </w:rPr>
        <w:t xml:space="preserve"> </w:t>
      </w:r>
      <w:r>
        <w:t>-</w:t>
      </w:r>
      <w:r>
        <w:rPr>
          <w:spacing w:val="3"/>
        </w:rPr>
        <w:t xml:space="preserve"> </w:t>
      </w:r>
      <w:r>
        <w:t>34</w:t>
      </w:r>
      <w:r>
        <w:rPr>
          <w:spacing w:val="4"/>
        </w:rPr>
        <w:t xml:space="preserve"> </w:t>
      </w:r>
      <w:r>
        <w:t>часа</w:t>
      </w:r>
      <w:r>
        <w:rPr>
          <w:spacing w:val="6"/>
        </w:rPr>
        <w:t xml:space="preserve"> </w:t>
      </w:r>
      <w:r>
        <w:t>(1</w:t>
      </w:r>
      <w:r>
        <w:rPr>
          <w:spacing w:val="6"/>
        </w:rPr>
        <w:t xml:space="preserve"> </w:t>
      </w:r>
      <w:r>
        <w:t>час</w:t>
      </w:r>
      <w:r>
        <w:rPr>
          <w:spacing w:val="5"/>
        </w:rPr>
        <w:t xml:space="preserve"> </w:t>
      </w:r>
      <w:r>
        <w:t>в</w:t>
      </w:r>
      <w:r>
        <w:rPr>
          <w:spacing w:val="3"/>
        </w:rPr>
        <w:t xml:space="preserve"> </w:t>
      </w:r>
      <w:r>
        <w:t>неделю),</w:t>
      </w:r>
      <w:r>
        <w:rPr>
          <w:spacing w:val="-68"/>
        </w:rPr>
        <w:t xml:space="preserve"> </w:t>
      </w:r>
      <w:r>
        <w:t>в</w:t>
      </w:r>
      <w:r>
        <w:rPr>
          <w:spacing w:val="-3"/>
        </w:rPr>
        <w:t xml:space="preserve"> </w:t>
      </w:r>
      <w:r>
        <w:t>8</w:t>
      </w:r>
      <w:r>
        <w:rPr>
          <w:spacing w:val="1"/>
        </w:rPr>
        <w:t xml:space="preserve"> </w:t>
      </w:r>
      <w:r>
        <w:t>классе -</w:t>
      </w:r>
      <w:r>
        <w:rPr>
          <w:spacing w:val="-3"/>
        </w:rPr>
        <w:t xml:space="preserve"> </w:t>
      </w:r>
      <w:r>
        <w:t>34</w:t>
      </w:r>
      <w:r>
        <w:rPr>
          <w:spacing w:val="1"/>
        </w:rPr>
        <w:t xml:space="preserve"> </w:t>
      </w:r>
      <w:r>
        <w:t>часа (1</w:t>
      </w:r>
      <w:r>
        <w:rPr>
          <w:spacing w:val="1"/>
        </w:rPr>
        <w:t xml:space="preserve"> </w:t>
      </w:r>
      <w:r>
        <w:t>час в</w:t>
      </w:r>
      <w:r>
        <w:rPr>
          <w:spacing w:val="-1"/>
        </w:rPr>
        <w:t xml:space="preserve"> </w:t>
      </w:r>
      <w:r>
        <w:t>неделю).</w:t>
      </w:r>
    </w:p>
    <w:p w:rsidR="00703155" w:rsidRDefault="008A6D63">
      <w:pPr>
        <w:pStyle w:val="a3"/>
        <w:spacing w:before="4" w:line="355" w:lineRule="auto"/>
        <w:ind w:right="631" w:firstLine="708"/>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проектах,</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учебными</w:t>
      </w:r>
      <w:r>
        <w:rPr>
          <w:spacing w:val="1"/>
        </w:rPr>
        <w:t xml:space="preserve"> </w:t>
      </w:r>
      <w:r>
        <w:t>предметами,</w:t>
      </w:r>
      <w:r>
        <w:rPr>
          <w:spacing w:val="1"/>
        </w:rPr>
        <w:t xml:space="preserve"> </w:t>
      </w:r>
      <w:r>
        <w:t>как</w:t>
      </w:r>
      <w:r>
        <w:rPr>
          <w:spacing w:val="-6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703155" w:rsidRDefault="00703155">
      <w:pPr>
        <w:pStyle w:val="a3"/>
        <w:spacing w:before="9"/>
        <w:ind w:left="0" w:firstLine="0"/>
        <w:jc w:val="left"/>
        <w:rPr>
          <w:sz w:val="40"/>
        </w:rPr>
      </w:pPr>
    </w:p>
    <w:p w:rsidR="00703155" w:rsidRDefault="008A6D63">
      <w:pPr>
        <w:tabs>
          <w:tab w:val="left" w:pos="2203"/>
          <w:tab w:val="left" w:pos="3602"/>
          <w:tab w:val="left" w:pos="4755"/>
          <w:tab w:val="left" w:pos="5318"/>
          <w:tab w:val="left" w:pos="6395"/>
          <w:tab w:val="left" w:pos="7885"/>
          <w:tab w:val="left" w:pos="9031"/>
        </w:tabs>
        <w:ind w:left="365"/>
        <w:rPr>
          <w:b/>
          <w:i/>
          <w:sz w:val="28"/>
        </w:rPr>
      </w:pPr>
      <w:r>
        <w:rPr>
          <w:b/>
          <w:i/>
          <w:sz w:val="28"/>
        </w:rPr>
        <w:t>Содержание</w:t>
      </w:r>
      <w:r>
        <w:rPr>
          <w:b/>
          <w:i/>
          <w:sz w:val="28"/>
        </w:rPr>
        <w:tab/>
        <w:t>обучения</w:t>
      </w:r>
      <w:r>
        <w:rPr>
          <w:b/>
          <w:i/>
          <w:sz w:val="28"/>
        </w:rPr>
        <w:tab/>
        <w:t>музыке</w:t>
      </w:r>
      <w:r>
        <w:rPr>
          <w:b/>
          <w:i/>
          <w:sz w:val="28"/>
        </w:rPr>
        <w:tab/>
        <w:t>на</w:t>
      </w:r>
      <w:r>
        <w:rPr>
          <w:b/>
          <w:i/>
          <w:sz w:val="28"/>
        </w:rPr>
        <w:tab/>
        <w:t>уровне</w:t>
      </w:r>
      <w:r>
        <w:rPr>
          <w:b/>
          <w:i/>
          <w:sz w:val="28"/>
        </w:rPr>
        <w:tab/>
        <w:t>основного</w:t>
      </w:r>
      <w:r>
        <w:rPr>
          <w:b/>
          <w:i/>
          <w:sz w:val="28"/>
        </w:rPr>
        <w:tab/>
        <w:t>общего</w:t>
      </w:r>
      <w:r>
        <w:rPr>
          <w:b/>
          <w:i/>
          <w:sz w:val="28"/>
        </w:rPr>
        <w:tab/>
        <w:t>образования.</w:t>
      </w:r>
    </w:p>
    <w:p w:rsidR="00703155" w:rsidRDefault="008A6D63">
      <w:pPr>
        <w:pStyle w:val="a3"/>
        <w:spacing w:before="153"/>
        <w:ind w:firstLine="0"/>
        <w:jc w:val="left"/>
      </w:pPr>
      <w:r>
        <w:t>Инвариантные</w:t>
      </w:r>
      <w:r>
        <w:rPr>
          <w:spacing w:val="-5"/>
        </w:rPr>
        <w:t xml:space="preserve"> </w:t>
      </w:r>
      <w:r>
        <w:t>модули:</w:t>
      </w:r>
    </w:p>
    <w:p w:rsidR="00703155" w:rsidRDefault="00703155">
      <w:pPr>
        <w:sectPr w:rsidR="00703155">
          <w:pgSz w:w="11900" w:h="16850"/>
          <w:pgMar w:top="980" w:right="180" w:bottom="780" w:left="460" w:header="0" w:footer="509" w:gutter="0"/>
          <w:cols w:space="720"/>
        </w:sectPr>
      </w:pPr>
    </w:p>
    <w:p w:rsidR="00703155" w:rsidRDefault="008A6D63">
      <w:pPr>
        <w:pStyle w:val="1"/>
        <w:spacing w:before="63" w:line="355" w:lineRule="auto"/>
        <w:ind w:right="5704"/>
        <w:jc w:val="left"/>
      </w:pPr>
      <w:r>
        <w:lastRenderedPageBreak/>
        <w:t>Модуль № 1 «Музыка моего края»</w:t>
      </w:r>
      <w:r>
        <w:rPr>
          <w:spacing w:val="-67"/>
        </w:rPr>
        <w:t xml:space="preserve"> </w:t>
      </w:r>
      <w:r>
        <w:t>Фольклор</w:t>
      </w:r>
      <w:r>
        <w:rPr>
          <w:spacing w:val="-3"/>
        </w:rPr>
        <w:t xml:space="preserve"> </w:t>
      </w:r>
      <w:r>
        <w:t>-</w:t>
      </w:r>
      <w:r>
        <w:rPr>
          <w:spacing w:val="-3"/>
        </w:rPr>
        <w:t xml:space="preserve"> </w:t>
      </w:r>
      <w:r>
        <w:t>народное</w:t>
      </w:r>
      <w:r>
        <w:rPr>
          <w:spacing w:val="-2"/>
        </w:rPr>
        <w:t xml:space="preserve"> </w:t>
      </w:r>
      <w:r>
        <w:t>творчество.</w:t>
      </w:r>
    </w:p>
    <w:p w:rsidR="00703155" w:rsidRDefault="008A6D63">
      <w:pPr>
        <w:pStyle w:val="a3"/>
        <w:spacing w:line="355" w:lineRule="auto"/>
        <w:ind w:right="1645" w:firstLine="780"/>
        <w:jc w:val="left"/>
      </w:pPr>
      <w:r>
        <w:t>Содержание: традиционная музыка - отражение жизни народа. Жанры</w:t>
      </w:r>
      <w:r>
        <w:rPr>
          <w:spacing w:val="-67"/>
        </w:rPr>
        <w:t xml:space="preserve"> </w:t>
      </w:r>
      <w:r>
        <w:t>детского и</w:t>
      </w:r>
      <w:r>
        <w:rPr>
          <w:spacing w:val="-3"/>
        </w:rPr>
        <w:t xml:space="preserve"> </w:t>
      </w:r>
      <w:r>
        <w:t>игрового</w:t>
      </w:r>
      <w:r>
        <w:rPr>
          <w:spacing w:val="-2"/>
        </w:rPr>
        <w:t xml:space="preserve"> </w:t>
      </w:r>
      <w:r>
        <w:t>фольклора (игры,</w:t>
      </w:r>
      <w:r>
        <w:rPr>
          <w:spacing w:val="-1"/>
        </w:rPr>
        <w:t xml:space="preserve"> </w:t>
      </w:r>
      <w:r>
        <w:t>пляски,</w:t>
      </w:r>
      <w:r>
        <w:rPr>
          <w:spacing w:val="-5"/>
        </w:rPr>
        <w:t xml:space="preserve"> </w:t>
      </w:r>
      <w:r>
        <w:t>хороводы).</w:t>
      </w:r>
    </w:p>
    <w:p w:rsidR="00703155" w:rsidRDefault="008A6D63">
      <w:pPr>
        <w:pStyle w:val="a3"/>
        <w:spacing w:line="319" w:lineRule="exact"/>
        <w:ind w:left="1146" w:firstLine="0"/>
        <w:jc w:val="left"/>
      </w:pPr>
      <w:r>
        <w:t>Виды</w:t>
      </w:r>
      <w:r>
        <w:rPr>
          <w:spacing w:val="-3"/>
        </w:rPr>
        <w:t xml:space="preserve"> </w:t>
      </w:r>
      <w:r>
        <w:t>деятельности</w:t>
      </w:r>
      <w:r>
        <w:rPr>
          <w:spacing w:val="-5"/>
        </w:rPr>
        <w:t xml:space="preserve"> </w:t>
      </w:r>
      <w:r>
        <w:t>обучающихся:</w:t>
      </w:r>
    </w:p>
    <w:p w:rsidR="00703155" w:rsidRDefault="008A6D63">
      <w:pPr>
        <w:pStyle w:val="a3"/>
        <w:spacing w:before="151" w:line="355" w:lineRule="auto"/>
        <w:ind w:left="1146" w:right="1314" w:firstLine="0"/>
        <w:jc w:val="left"/>
      </w:pPr>
      <w:r>
        <w:t>знакомство со звучанием фольклорных образцов в аудио- и видеозаписи;</w:t>
      </w:r>
      <w:r>
        <w:rPr>
          <w:spacing w:val="-67"/>
        </w:rPr>
        <w:t xml:space="preserve"> </w:t>
      </w:r>
      <w:r>
        <w:t>определение</w:t>
      </w:r>
      <w:r>
        <w:rPr>
          <w:spacing w:val="-4"/>
        </w:rPr>
        <w:t xml:space="preserve"> </w:t>
      </w:r>
      <w:r>
        <w:t>на слух:</w:t>
      </w:r>
    </w:p>
    <w:p w:rsidR="00703155" w:rsidRDefault="008A6D63">
      <w:pPr>
        <w:pStyle w:val="a3"/>
        <w:spacing w:line="355" w:lineRule="auto"/>
        <w:ind w:left="1146" w:right="626" w:firstLine="0"/>
        <w:jc w:val="left"/>
      </w:pPr>
      <w:r>
        <w:t>принадлежности</w:t>
      </w:r>
      <w:r>
        <w:rPr>
          <w:spacing w:val="-5"/>
        </w:rPr>
        <w:t xml:space="preserve"> </w:t>
      </w:r>
      <w:r>
        <w:t>к</w:t>
      </w:r>
      <w:r>
        <w:rPr>
          <w:spacing w:val="-6"/>
        </w:rPr>
        <w:t xml:space="preserve"> </w:t>
      </w:r>
      <w:r>
        <w:t>народной</w:t>
      </w:r>
      <w:r>
        <w:rPr>
          <w:spacing w:val="-5"/>
        </w:rPr>
        <w:t xml:space="preserve"> </w:t>
      </w:r>
      <w:r>
        <w:t>или</w:t>
      </w:r>
      <w:r>
        <w:rPr>
          <w:spacing w:val="-5"/>
        </w:rPr>
        <w:t xml:space="preserve"> </w:t>
      </w:r>
      <w:r>
        <w:t>композиторской</w:t>
      </w:r>
      <w:r>
        <w:rPr>
          <w:spacing w:val="-4"/>
        </w:rPr>
        <w:t xml:space="preserve"> </w:t>
      </w:r>
      <w:r>
        <w:t>музыке;</w:t>
      </w:r>
      <w:r>
        <w:rPr>
          <w:spacing w:val="-4"/>
        </w:rPr>
        <w:t xml:space="preserve"> </w:t>
      </w:r>
      <w:r>
        <w:t>исполнительского</w:t>
      </w:r>
      <w:r>
        <w:rPr>
          <w:spacing w:val="-67"/>
        </w:rPr>
        <w:t xml:space="preserve"> </w:t>
      </w:r>
      <w:r>
        <w:t>состава (вокального, инструментального, смешанного); жанра, основного</w:t>
      </w:r>
      <w:r>
        <w:rPr>
          <w:spacing w:val="1"/>
        </w:rPr>
        <w:t xml:space="preserve"> </w:t>
      </w:r>
      <w:r>
        <w:t>настроения,</w:t>
      </w:r>
      <w:r>
        <w:rPr>
          <w:spacing w:val="-2"/>
        </w:rPr>
        <w:t xml:space="preserve"> </w:t>
      </w:r>
      <w:r>
        <w:t>характера музыки;</w:t>
      </w:r>
    </w:p>
    <w:p w:rsidR="00703155" w:rsidRDefault="008A6D63">
      <w:pPr>
        <w:pStyle w:val="a3"/>
        <w:spacing w:line="355" w:lineRule="auto"/>
        <w:ind w:right="626" w:firstLine="780"/>
        <w:jc w:val="left"/>
      </w:pPr>
      <w:r>
        <w:t>разучивание</w:t>
      </w:r>
      <w:r>
        <w:rPr>
          <w:spacing w:val="-4"/>
        </w:rPr>
        <w:t xml:space="preserve"> </w:t>
      </w:r>
      <w:r>
        <w:t>и</w:t>
      </w:r>
      <w:r>
        <w:rPr>
          <w:spacing w:val="-6"/>
        </w:rPr>
        <w:t xml:space="preserve"> </w:t>
      </w:r>
      <w:r>
        <w:t>исполнение</w:t>
      </w:r>
      <w:r>
        <w:rPr>
          <w:spacing w:val="-3"/>
        </w:rPr>
        <w:t xml:space="preserve"> </w:t>
      </w:r>
      <w:r>
        <w:t>народных</w:t>
      </w:r>
      <w:r>
        <w:rPr>
          <w:spacing w:val="-6"/>
        </w:rPr>
        <w:t xml:space="preserve"> </w:t>
      </w:r>
      <w:r>
        <w:t>песен,</w:t>
      </w:r>
      <w:r>
        <w:rPr>
          <w:spacing w:val="-4"/>
        </w:rPr>
        <w:t xml:space="preserve"> </w:t>
      </w:r>
      <w:r>
        <w:t>танцев,</w:t>
      </w:r>
      <w:r>
        <w:rPr>
          <w:spacing w:val="-4"/>
        </w:rPr>
        <w:t xml:space="preserve"> </w:t>
      </w:r>
      <w: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p>
    <w:p w:rsidR="00703155" w:rsidRDefault="008A6D63">
      <w:pPr>
        <w:pStyle w:val="1"/>
        <w:spacing w:line="319" w:lineRule="exact"/>
        <w:ind w:left="1146"/>
        <w:jc w:val="left"/>
      </w:pPr>
      <w:r>
        <w:t>Календарный</w:t>
      </w:r>
      <w:r>
        <w:rPr>
          <w:spacing w:val="-5"/>
        </w:rPr>
        <w:t xml:space="preserve"> </w:t>
      </w:r>
      <w:r>
        <w:t>фольклор.</w:t>
      </w:r>
    </w:p>
    <w:p w:rsidR="00703155" w:rsidRDefault="008A6D63">
      <w:pPr>
        <w:pStyle w:val="a3"/>
        <w:spacing w:before="145" w:line="355" w:lineRule="auto"/>
        <w:ind w:right="626" w:firstLine="780"/>
        <w:jc w:val="left"/>
      </w:pPr>
      <w:r>
        <w:t>Содержание:</w:t>
      </w:r>
      <w:r>
        <w:rPr>
          <w:spacing w:val="-4"/>
        </w:rPr>
        <w:t xml:space="preserve"> </w:t>
      </w:r>
      <w:r>
        <w:t>календарные</w:t>
      </w:r>
      <w:r>
        <w:rPr>
          <w:spacing w:val="-7"/>
        </w:rPr>
        <w:t xml:space="preserve"> </w:t>
      </w:r>
      <w:r>
        <w:t>обряды,</w:t>
      </w:r>
      <w:r>
        <w:rPr>
          <w:spacing w:val="-5"/>
        </w:rPr>
        <w:t xml:space="preserve"> </w:t>
      </w:r>
      <w:r>
        <w:t>традиционные</w:t>
      </w:r>
      <w:r>
        <w:rPr>
          <w:spacing w:val="-7"/>
        </w:rPr>
        <w:t xml:space="preserve"> </w:t>
      </w:r>
      <w:r>
        <w:t>для</w:t>
      </w:r>
      <w:r>
        <w:rPr>
          <w:spacing w:val="-4"/>
        </w:rPr>
        <w:t xml:space="preserve"> </w:t>
      </w:r>
      <w:r>
        <w:t>данной</w:t>
      </w:r>
      <w:r>
        <w:rPr>
          <w:spacing w:val="-4"/>
        </w:rPr>
        <w:t xml:space="preserve"> </w:t>
      </w:r>
      <w:r>
        <w:t>местности</w:t>
      </w:r>
      <w:r>
        <w:rPr>
          <w:spacing w:val="-67"/>
        </w:rPr>
        <w:t xml:space="preserve"> </w:t>
      </w:r>
      <w:r>
        <w:t>(осенние,</w:t>
      </w:r>
      <w:r>
        <w:rPr>
          <w:spacing w:val="-2"/>
        </w:rPr>
        <w:t xml:space="preserve"> </w:t>
      </w:r>
      <w:r>
        <w:t>зимние,</w:t>
      </w:r>
      <w:r>
        <w:rPr>
          <w:spacing w:val="-1"/>
        </w:rPr>
        <w:t xml:space="preserve"> </w:t>
      </w:r>
      <w:r>
        <w:t>весенние</w:t>
      </w:r>
      <w:r>
        <w:rPr>
          <w:spacing w:val="2"/>
        </w:rPr>
        <w:t xml:space="preserve"> </w:t>
      </w:r>
      <w:r>
        <w:t>-</w:t>
      </w:r>
      <w:r>
        <w:rPr>
          <w:spacing w:val="-3"/>
        </w:rPr>
        <w:t xml:space="preserve"> </w:t>
      </w:r>
      <w:r>
        <w:t>на выбор учителя).</w:t>
      </w:r>
    </w:p>
    <w:p w:rsidR="00703155" w:rsidRDefault="008A6D63">
      <w:pPr>
        <w:pStyle w:val="a3"/>
        <w:spacing w:line="320" w:lineRule="exact"/>
        <w:ind w:left="1146"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firstLine="780"/>
        <w:jc w:val="left"/>
      </w:pPr>
      <w:r>
        <w:t>знакомство</w:t>
      </w:r>
      <w:r>
        <w:rPr>
          <w:spacing w:val="-3"/>
        </w:rPr>
        <w:t xml:space="preserve"> </w:t>
      </w:r>
      <w:r>
        <w:t>с</w:t>
      </w:r>
      <w:r>
        <w:rPr>
          <w:spacing w:val="-4"/>
        </w:rPr>
        <w:t xml:space="preserve"> </w:t>
      </w:r>
      <w:r>
        <w:t>символикой</w:t>
      </w:r>
      <w:r>
        <w:rPr>
          <w:spacing w:val="-3"/>
        </w:rPr>
        <w:t xml:space="preserve"> </w:t>
      </w:r>
      <w:r>
        <w:t>календарных</w:t>
      </w:r>
      <w:r>
        <w:rPr>
          <w:spacing w:val="-6"/>
        </w:rPr>
        <w:t xml:space="preserve"> </w:t>
      </w:r>
      <w:r>
        <w:t>обрядов,</w:t>
      </w:r>
      <w:r>
        <w:rPr>
          <w:spacing w:val="-4"/>
        </w:rPr>
        <w:t xml:space="preserve"> </w:t>
      </w:r>
      <w:r>
        <w:t>поиск</w:t>
      </w:r>
      <w:r>
        <w:rPr>
          <w:spacing w:val="-6"/>
        </w:rPr>
        <w:t xml:space="preserve"> </w:t>
      </w:r>
      <w:r>
        <w:t>информации</w:t>
      </w:r>
      <w:r>
        <w:rPr>
          <w:spacing w:val="-6"/>
        </w:rPr>
        <w:t xml:space="preserve"> </w:t>
      </w:r>
      <w:r>
        <w:t>о</w:t>
      </w:r>
      <w:r>
        <w:rPr>
          <w:spacing w:val="-67"/>
        </w:rPr>
        <w:t xml:space="preserve"> </w:t>
      </w:r>
      <w:r>
        <w:t>соответствующих фольклорных</w:t>
      </w:r>
      <w:r>
        <w:rPr>
          <w:spacing w:val="1"/>
        </w:rPr>
        <w:t xml:space="preserve"> </w:t>
      </w:r>
      <w:r>
        <w:t>традициях;</w:t>
      </w:r>
    </w:p>
    <w:p w:rsidR="00703155" w:rsidRDefault="008A6D63">
      <w:pPr>
        <w:pStyle w:val="a3"/>
        <w:spacing w:line="319" w:lineRule="exact"/>
        <w:ind w:left="1146" w:firstLine="0"/>
        <w:jc w:val="left"/>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rsidR="00703155" w:rsidRDefault="008A6D63">
      <w:pPr>
        <w:pStyle w:val="a3"/>
        <w:spacing w:before="153" w:line="355" w:lineRule="auto"/>
        <w:ind w:right="793" w:firstLine="780"/>
        <w:jc w:val="left"/>
      </w:pPr>
      <w:r>
        <w:t>вариативно: реконструкция фольклорного обряда или его фрагмента; участие</w:t>
      </w:r>
      <w:r>
        <w:rPr>
          <w:spacing w:val="-68"/>
        </w:rPr>
        <w:t xml:space="preserve"> </w:t>
      </w:r>
      <w:r>
        <w:t>в</w:t>
      </w:r>
      <w:r>
        <w:rPr>
          <w:spacing w:val="-3"/>
        </w:rPr>
        <w:t xml:space="preserve"> </w:t>
      </w:r>
      <w:r>
        <w:t>народном</w:t>
      </w:r>
      <w:r>
        <w:rPr>
          <w:spacing w:val="-1"/>
        </w:rPr>
        <w:t xml:space="preserve"> </w:t>
      </w:r>
      <w:r>
        <w:t>гулянии,</w:t>
      </w:r>
      <w:r>
        <w:rPr>
          <w:spacing w:val="-2"/>
        </w:rPr>
        <w:t xml:space="preserve"> </w:t>
      </w:r>
      <w:r>
        <w:t>празднике</w:t>
      </w:r>
      <w:r>
        <w:rPr>
          <w:spacing w:val="-3"/>
        </w:rPr>
        <w:t xml:space="preserve"> </w:t>
      </w:r>
      <w:r>
        <w:t>на</w:t>
      </w:r>
      <w:r>
        <w:rPr>
          <w:spacing w:val="-1"/>
        </w:rPr>
        <w:t xml:space="preserve"> </w:t>
      </w:r>
      <w:r>
        <w:t>улицах своего</w:t>
      </w:r>
      <w:r>
        <w:rPr>
          <w:spacing w:val="1"/>
        </w:rPr>
        <w:t xml:space="preserve"> </w:t>
      </w:r>
      <w:r>
        <w:t>населенного пункта.</w:t>
      </w:r>
    </w:p>
    <w:p w:rsidR="00703155" w:rsidRDefault="008A6D63">
      <w:pPr>
        <w:pStyle w:val="1"/>
        <w:spacing w:line="320" w:lineRule="exact"/>
        <w:ind w:left="1146"/>
        <w:jc w:val="left"/>
      </w:pPr>
      <w:r>
        <w:t>Семейный</w:t>
      </w:r>
      <w:r>
        <w:rPr>
          <w:spacing w:val="-4"/>
        </w:rPr>
        <w:t xml:space="preserve"> </w:t>
      </w:r>
      <w:r>
        <w:t>фольклор.</w:t>
      </w:r>
    </w:p>
    <w:p w:rsidR="00703155" w:rsidRDefault="008A6D63">
      <w:pPr>
        <w:pStyle w:val="a3"/>
        <w:spacing w:before="151" w:line="355" w:lineRule="auto"/>
        <w:ind w:right="865" w:firstLine="780"/>
        <w:jc w:val="left"/>
      </w:pPr>
      <w:r>
        <w:t>Содержание: фольклорные жанры, связанные с жизнью человека: свадебный</w:t>
      </w:r>
      <w:r>
        <w:rPr>
          <w:spacing w:val="-68"/>
        </w:rPr>
        <w:t xml:space="preserve"> </w:t>
      </w:r>
      <w:r>
        <w:t>обряд,</w:t>
      </w:r>
      <w:r>
        <w:rPr>
          <w:spacing w:val="-2"/>
        </w:rPr>
        <w:t xml:space="preserve"> </w:t>
      </w:r>
      <w:r>
        <w:t>рекрутские</w:t>
      </w:r>
      <w:r>
        <w:rPr>
          <w:spacing w:val="-3"/>
        </w:rPr>
        <w:t xml:space="preserve"> </w:t>
      </w:r>
      <w:r>
        <w:t>песни,</w:t>
      </w:r>
      <w:r>
        <w:rPr>
          <w:spacing w:val="-1"/>
        </w:rPr>
        <w:t xml:space="preserve"> </w:t>
      </w:r>
      <w:r>
        <w:t>плачи-причитания.</w:t>
      </w:r>
    </w:p>
    <w:p w:rsidR="00703155" w:rsidRDefault="008A6D63">
      <w:pPr>
        <w:pStyle w:val="a3"/>
        <w:spacing w:line="319" w:lineRule="exact"/>
        <w:ind w:left="1146"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left="1146" w:right="3372" w:firstLine="0"/>
        <w:jc w:val="left"/>
      </w:pPr>
      <w:r>
        <w:t>знакомство с фольклорными жанрами семейного цикла;</w:t>
      </w:r>
      <w:r>
        <w:rPr>
          <w:spacing w:val="-67"/>
        </w:rPr>
        <w:t xml:space="preserve"> </w:t>
      </w:r>
      <w:r>
        <w:t>изучение</w:t>
      </w:r>
      <w:r>
        <w:rPr>
          <w:spacing w:val="-2"/>
        </w:rPr>
        <w:t xml:space="preserve"> </w:t>
      </w:r>
      <w:r>
        <w:t>особенностей</w:t>
      </w:r>
      <w:r>
        <w:rPr>
          <w:spacing w:val="-1"/>
        </w:rPr>
        <w:t xml:space="preserve"> </w:t>
      </w:r>
      <w:r>
        <w:t>их исполнения</w:t>
      </w:r>
      <w:r>
        <w:rPr>
          <w:spacing w:val="-2"/>
        </w:rPr>
        <w:t xml:space="preserve"> </w:t>
      </w:r>
      <w:r>
        <w:t>и</w:t>
      </w:r>
      <w:r>
        <w:rPr>
          <w:spacing w:val="-3"/>
        </w:rPr>
        <w:t xml:space="preserve"> </w:t>
      </w:r>
      <w:r>
        <w:t>звучания;</w:t>
      </w:r>
    </w:p>
    <w:p w:rsidR="00703155" w:rsidRDefault="008A6D63">
      <w:pPr>
        <w:pStyle w:val="a3"/>
        <w:spacing w:line="355" w:lineRule="auto"/>
        <w:ind w:right="626" w:firstLine="780"/>
        <w:jc w:val="left"/>
      </w:pPr>
      <w:r>
        <w:t>определение</w:t>
      </w:r>
      <w:r>
        <w:rPr>
          <w:spacing w:val="-6"/>
        </w:rPr>
        <w:t xml:space="preserve"> </w:t>
      </w:r>
      <w:r>
        <w:t>на</w:t>
      </w:r>
      <w:r>
        <w:rPr>
          <w:spacing w:val="-3"/>
        </w:rPr>
        <w:t xml:space="preserve"> </w:t>
      </w:r>
      <w:r>
        <w:t>слух</w:t>
      </w:r>
      <w:r>
        <w:rPr>
          <w:spacing w:val="-2"/>
        </w:rPr>
        <w:t xml:space="preserve"> </w:t>
      </w:r>
      <w:r>
        <w:t>жанровой</w:t>
      </w:r>
      <w:r>
        <w:rPr>
          <w:spacing w:val="-6"/>
        </w:rPr>
        <w:t xml:space="preserve"> </w:t>
      </w:r>
      <w:r>
        <w:t>принадлежности,</w:t>
      </w:r>
      <w:r>
        <w:rPr>
          <w:spacing w:val="-4"/>
        </w:rPr>
        <w:t xml:space="preserve"> </w:t>
      </w:r>
      <w:r>
        <w:t>анализ</w:t>
      </w:r>
      <w:r>
        <w:rPr>
          <w:spacing w:val="-4"/>
        </w:rPr>
        <w:t xml:space="preserve"> </w:t>
      </w:r>
      <w:r>
        <w:t>символики</w:t>
      </w:r>
      <w:r>
        <w:rPr>
          <w:spacing w:val="-67"/>
        </w:rPr>
        <w:t xml:space="preserve"> </w:t>
      </w:r>
      <w:r>
        <w:t>традиционных</w:t>
      </w:r>
      <w:r>
        <w:rPr>
          <w:spacing w:val="-4"/>
        </w:rPr>
        <w:t xml:space="preserve"> </w:t>
      </w:r>
      <w:r>
        <w:t>образов;</w:t>
      </w:r>
    </w:p>
    <w:p w:rsidR="00703155" w:rsidRDefault="008A6D63">
      <w:pPr>
        <w:pStyle w:val="a3"/>
        <w:spacing w:line="355" w:lineRule="auto"/>
        <w:ind w:firstLine="780"/>
        <w:jc w:val="left"/>
      </w:pPr>
      <w:r>
        <w:t>разучивание</w:t>
      </w:r>
      <w:r>
        <w:rPr>
          <w:spacing w:val="-3"/>
        </w:rPr>
        <w:t xml:space="preserve"> </w:t>
      </w:r>
      <w:r>
        <w:t>и</w:t>
      </w:r>
      <w:r>
        <w:rPr>
          <w:spacing w:val="-6"/>
        </w:rPr>
        <w:t xml:space="preserve"> </w:t>
      </w:r>
      <w:r>
        <w:t>исполнение</w:t>
      </w:r>
      <w:r>
        <w:rPr>
          <w:spacing w:val="-3"/>
        </w:rPr>
        <w:t xml:space="preserve"> </w:t>
      </w:r>
      <w:r>
        <w:t>отдельных</w:t>
      </w:r>
      <w:r>
        <w:rPr>
          <w:spacing w:val="-2"/>
        </w:rPr>
        <w:t xml:space="preserve"> </w:t>
      </w:r>
      <w:r>
        <w:t>песен,</w:t>
      </w:r>
      <w:r>
        <w:rPr>
          <w:spacing w:val="-4"/>
        </w:rPr>
        <w:t xml:space="preserve"> </w:t>
      </w:r>
      <w:r>
        <w:t>фрагментов</w:t>
      </w:r>
      <w:r>
        <w:rPr>
          <w:spacing w:val="-5"/>
        </w:rPr>
        <w:t xml:space="preserve"> </w:t>
      </w:r>
      <w:r>
        <w:t>обрядов</w:t>
      </w:r>
      <w:r>
        <w:rPr>
          <w:spacing w:val="-4"/>
        </w:rPr>
        <w:t xml:space="preserve"> </w:t>
      </w:r>
      <w:r>
        <w:t>(по</w:t>
      </w:r>
      <w:r>
        <w:rPr>
          <w:spacing w:val="-2"/>
        </w:rPr>
        <w:t xml:space="preserve"> </w:t>
      </w:r>
      <w:r>
        <w:t>выбору</w:t>
      </w:r>
      <w:r>
        <w:rPr>
          <w:spacing w:val="-67"/>
        </w:rPr>
        <w:t xml:space="preserve"> </w:t>
      </w:r>
      <w:r>
        <w:t>учителя);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1805" w:firstLine="780"/>
      </w:pPr>
      <w:r>
        <w:lastRenderedPageBreak/>
        <w:t>вариативно: реконструкция фольклорного обряда или его фрагмента;</w:t>
      </w:r>
      <w:r>
        <w:rPr>
          <w:spacing w:val="-67"/>
        </w:rPr>
        <w:t xml:space="preserve"> </w:t>
      </w:r>
      <w:r>
        <w:t>исследовательские</w:t>
      </w:r>
      <w:r>
        <w:rPr>
          <w:spacing w:val="-4"/>
        </w:rPr>
        <w:t xml:space="preserve"> </w:t>
      </w:r>
      <w:r>
        <w:t>проекты</w:t>
      </w:r>
      <w:r>
        <w:rPr>
          <w:spacing w:val="-1"/>
        </w:rPr>
        <w:t xml:space="preserve"> </w:t>
      </w:r>
      <w:r>
        <w:t>по теме</w:t>
      </w:r>
      <w:r>
        <w:rPr>
          <w:spacing w:val="-1"/>
        </w:rPr>
        <w:t xml:space="preserve"> </w:t>
      </w:r>
      <w:r>
        <w:t>«Жанры семейного</w:t>
      </w:r>
      <w:r>
        <w:rPr>
          <w:spacing w:val="-3"/>
        </w:rPr>
        <w:t xml:space="preserve"> </w:t>
      </w:r>
      <w:r>
        <w:t>фольклора».</w:t>
      </w:r>
    </w:p>
    <w:p w:rsidR="00703155" w:rsidRDefault="008A6D63">
      <w:pPr>
        <w:pStyle w:val="1"/>
        <w:spacing w:line="320" w:lineRule="exact"/>
      </w:pPr>
      <w:r>
        <w:t>Наш</w:t>
      </w:r>
      <w:r>
        <w:rPr>
          <w:spacing w:val="-2"/>
        </w:rPr>
        <w:t xml:space="preserve"> </w:t>
      </w:r>
      <w:r>
        <w:t>край сегодня.</w:t>
      </w:r>
    </w:p>
    <w:p w:rsidR="00703155" w:rsidRDefault="008A6D63">
      <w:pPr>
        <w:pStyle w:val="a3"/>
        <w:spacing w:before="153" w:line="355" w:lineRule="auto"/>
        <w:ind w:right="625"/>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 города (при наличии). Земляки - композиторы, исполнители, деятели</w:t>
      </w:r>
      <w:r>
        <w:rPr>
          <w:spacing w:val="1"/>
        </w:rPr>
        <w:t xml:space="preserve"> </w:t>
      </w:r>
      <w:r>
        <w:t>культуры.</w:t>
      </w:r>
      <w:r>
        <w:rPr>
          <w:spacing w:val="-2"/>
        </w:rPr>
        <w:t xml:space="preserve"> </w:t>
      </w:r>
      <w:r>
        <w:t>Театр,</w:t>
      </w:r>
      <w:r>
        <w:rPr>
          <w:spacing w:val="-1"/>
        </w:rPr>
        <w:t xml:space="preserve"> </w:t>
      </w:r>
      <w:r>
        <w:t>филармония, консерватория.</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4" w:line="355" w:lineRule="auto"/>
        <w:ind w:right="635"/>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703155" w:rsidRDefault="008A6D63">
      <w:pPr>
        <w:pStyle w:val="a3"/>
        <w:spacing w:line="352" w:lineRule="auto"/>
        <w:ind w:right="629"/>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67"/>
        </w:rPr>
        <w:t xml:space="preserve"> </w:t>
      </w:r>
      <w:r>
        <w:t>культуры</w:t>
      </w:r>
      <w:r>
        <w:rPr>
          <w:spacing w:val="-1"/>
        </w:rPr>
        <w:t xml:space="preserve"> </w:t>
      </w:r>
      <w:r>
        <w:t>и искусства;</w:t>
      </w:r>
    </w:p>
    <w:p w:rsidR="00703155" w:rsidRDefault="008A6D63">
      <w:pPr>
        <w:pStyle w:val="a3"/>
        <w:spacing w:line="355" w:lineRule="auto"/>
        <w:ind w:right="634"/>
      </w:pPr>
      <w:r>
        <w:t>вариативно:</w:t>
      </w:r>
      <w:r>
        <w:rPr>
          <w:spacing w:val="1"/>
        </w:rPr>
        <w:t xml:space="preserve"> </w:t>
      </w:r>
      <w:r>
        <w:t>посещение</w:t>
      </w:r>
      <w:r>
        <w:rPr>
          <w:spacing w:val="1"/>
        </w:rPr>
        <w:t xml:space="preserve"> </w:t>
      </w:r>
      <w:r>
        <w:t>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1"/>
        </w:rPr>
        <w:t xml:space="preserve"> </w:t>
      </w:r>
      <w:r>
        <w:t>написание</w:t>
      </w:r>
      <w:r>
        <w:rPr>
          <w:spacing w:val="-1"/>
        </w:rPr>
        <w:t xml:space="preserve"> </w:t>
      </w:r>
      <w:r>
        <w:t>отзыва</w:t>
      </w:r>
      <w:r>
        <w:rPr>
          <w:spacing w:val="-2"/>
        </w:rPr>
        <w:t xml:space="preserve"> </w:t>
      </w:r>
      <w:r>
        <w:t>с</w:t>
      </w:r>
      <w:r>
        <w:rPr>
          <w:spacing w:val="-4"/>
        </w:rPr>
        <w:t xml:space="preserve"> </w:t>
      </w:r>
      <w:r>
        <w:t>анализом спектакля,</w:t>
      </w:r>
      <w:r>
        <w:rPr>
          <w:spacing w:val="-3"/>
        </w:rPr>
        <w:t xml:space="preserve"> </w:t>
      </w:r>
      <w:r>
        <w:t>концерта,</w:t>
      </w:r>
      <w:r>
        <w:rPr>
          <w:spacing w:val="-3"/>
        </w:rPr>
        <w:t xml:space="preserve"> </w:t>
      </w:r>
      <w:r>
        <w:t>экскурсии;</w:t>
      </w:r>
    </w:p>
    <w:p w:rsidR="00703155" w:rsidRDefault="008A6D63">
      <w:pPr>
        <w:pStyle w:val="a3"/>
        <w:spacing w:line="355" w:lineRule="auto"/>
        <w:ind w:right="633"/>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67"/>
        </w:rPr>
        <w:t xml:space="preserve"> </w:t>
      </w:r>
      <w:r>
        <w:t>своей</w:t>
      </w:r>
      <w:r>
        <w:rPr>
          <w:spacing w:val="-2"/>
        </w:rPr>
        <w:t xml:space="preserve"> </w:t>
      </w:r>
      <w:r>
        <w:t>малой</w:t>
      </w:r>
      <w:r>
        <w:rPr>
          <w:spacing w:val="-1"/>
        </w:rPr>
        <w:t xml:space="preserve"> </w:t>
      </w:r>
      <w:r>
        <w:t>родины</w:t>
      </w:r>
      <w:r>
        <w:rPr>
          <w:spacing w:val="-3"/>
        </w:rPr>
        <w:t xml:space="preserve"> </w:t>
      </w:r>
      <w:r>
        <w:t>(композиторам,</w:t>
      </w:r>
      <w:r>
        <w:rPr>
          <w:spacing w:val="-4"/>
        </w:rPr>
        <w:t xml:space="preserve"> </w:t>
      </w:r>
      <w:r>
        <w:t>исполнителям,</w:t>
      </w:r>
      <w:r>
        <w:rPr>
          <w:spacing w:val="-2"/>
        </w:rPr>
        <w:t xml:space="preserve"> </w:t>
      </w:r>
      <w:r>
        <w:t>творческим</w:t>
      </w:r>
      <w:r>
        <w:rPr>
          <w:spacing w:val="2"/>
        </w:rPr>
        <w:t xml:space="preserve"> </w:t>
      </w:r>
      <w:r>
        <w:t>коллективам);</w:t>
      </w:r>
    </w:p>
    <w:p w:rsidR="00703155" w:rsidRDefault="008A6D63">
      <w:pPr>
        <w:pStyle w:val="a3"/>
        <w:spacing w:line="355" w:lineRule="auto"/>
        <w:ind w:right="634"/>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1"/>
        </w:rPr>
        <w:t xml:space="preserve"> </w:t>
      </w:r>
      <w:r>
        <w:t>народных</w:t>
      </w:r>
      <w:r>
        <w:rPr>
          <w:spacing w:val="1"/>
        </w:rPr>
        <w:t xml:space="preserve"> </w:t>
      </w:r>
      <w:r>
        <w:t>мелодий; съемка, монтаж и озвучивание любительского фильма), направленные на</w:t>
      </w:r>
      <w:r>
        <w:rPr>
          <w:spacing w:val="1"/>
        </w:rPr>
        <w:t xml:space="preserve"> </w:t>
      </w:r>
      <w:r>
        <w:t>сохранение</w:t>
      </w:r>
      <w:r>
        <w:rPr>
          <w:spacing w:val="-1"/>
        </w:rPr>
        <w:t xml:space="preserve"> </w:t>
      </w:r>
      <w:r>
        <w:t>и</w:t>
      </w:r>
      <w:r>
        <w:rPr>
          <w:spacing w:val="-1"/>
        </w:rPr>
        <w:t xml:space="preserve"> </w:t>
      </w:r>
      <w:r>
        <w:t>продолжение музыкальных традиций</w:t>
      </w:r>
      <w:r>
        <w:rPr>
          <w:spacing w:val="-1"/>
        </w:rPr>
        <w:t xml:space="preserve"> </w:t>
      </w:r>
      <w:r>
        <w:t>своего</w:t>
      </w:r>
      <w:r>
        <w:rPr>
          <w:spacing w:val="1"/>
        </w:rPr>
        <w:t xml:space="preserve"> </w:t>
      </w:r>
      <w:r>
        <w:t>края.</w:t>
      </w:r>
    </w:p>
    <w:p w:rsidR="00703155" w:rsidRDefault="008A6D63">
      <w:pPr>
        <w:pStyle w:val="1"/>
        <w:spacing w:line="355" w:lineRule="auto"/>
        <w:ind w:right="2798"/>
      </w:pPr>
      <w:r>
        <w:t>Модуль № 2 «Народное музыкальное творчество России»</w:t>
      </w:r>
      <w:r>
        <w:rPr>
          <w:spacing w:val="-67"/>
        </w:rPr>
        <w:t xml:space="preserve"> </w:t>
      </w:r>
      <w:r>
        <w:t>Россия</w:t>
      </w:r>
      <w:r>
        <w:rPr>
          <w:spacing w:val="-3"/>
        </w:rPr>
        <w:t xml:space="preserve"> </w:t>
      </w:r>
      <w:r>
        <w:t>-</w:t>
      </w:r>
      <w:r>
        <w:rPr>
          <w:spacing w:val="-1"/>
        </w:rPr>
        <w:t xml:space="preserve"> </w:t>
      </w:r>
      <w:r>
        <w:t>наш</w:t>
      </w:r>
      <w:r>
        <w:rPr>
          <w:spacing w:val="-2"/>
        </w:rPr>
        <w:t xml:space="preserve"> </w:t>
      </w:r>
      <w:r>
        <w:t>общий</w:t>
      </w:r>
      <w:r>
        <w:rPr>
          <w:spacing w:val="-1"/>
        </w:rPr>
        <w:t xml:space="preserve"> </w:t>
      </w:r>
      <w:r>
        <w:t>дом.</w:t>
      </w:r>
    </w:p>
    <w:p w:rsidR="00703155" w:rsidRDefault="008A6D63">
      <w:pPr>
        <w:pStyle w:val="a3"/>
        <w:spacing w:line="355" w:lineRule="auto"/>
        <w:ind w:right="629"/>
      </w:pPr>
      <w:r>
        <w:t>Содержание: богатство и разнообразие фольклорных традиций народов нашей</w:t>
      </w:r>
      <w:r>
        <w:rPr>
          <w:spacing w:val="-67"/>
        </w:rPr>
        <w:t xml:space="preserve"> </w:t>
      </w:r>
      <w:r>
        <w:t>страны. Музыка наших соседей, музыка других регионов (при изучении данного</w:t>
      </w:r>
      <w:r>
        <w:rPr>
          <w:spacing w:val="1"/>
        </w:rPr>
        <w:t xml:space="preserve"> </w:t>
      </w:r>
      <w:r>
        <w:t>тематического</w:t>
      </w:r>
      <w:r>
        <w:rPr>
          <w:spacing w:val="1"/>
        </w:rPr>
        <w:t xml:space="preserve"> </w:t>
      </w:r>
      <w:r>
        <w:t>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 Нижегородской области - чувашский или марийский фольклор, 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1"/>
        </w:rPr>
        <w:t xml:space="preserve"> </w:t>
      </w:r>
      <w:r>
        <w:t>Адыгеи).</w:t>
      </w:r>
      <w:r>
        <w:rPr>
          <w:spacing w:val="1"/>
        </w:rPr>
        <w:t xml:space="preserve"> </w:t>
      </w:r>
      <w:r>
        <w:t>Две</w:t>
      </w:r>
      <w:r>
        <w:rPr>
          <w:spacing w:val="1"/>
        </w:rPr>
        <w:t xml:space="preserve"> </w:t>
      </w:r>
      <w:r>
        <w:t>другие</w:t>
      </w:r>
      <w:r>
        <w:rPr>
          <w:spacing w:val="1"/>
        </w:rPr>
        <w:t xml:space="preserve"> </w:t>
      </w:r>
      <w:r>
        <w:t>культурные</w:t>
      </w:r>
      <w:r>
        <w:rPr>
          <w:spacing w:val="1"/>
        </w:rPr>
        <w:t xml:space="preserve"> </w:t>
      </w:r>
      <w:r>
        <w:t>традиции желательно выбрать среди более удаленных географически, а также по</w:t>
      </w:r>
      <w:r>
        <w:rPr>
          <w:spacing w:val="1"/>
        </w:rPr>
        <w:t xml:space="preserve"> </w:t>
      </w:r>
      <w:r>
        <w:t>принципу</w:t>
      </w:r>
      <w:r>
        <w:rPr>
          <w:spacing w:val="1"/>
        </w:rPr>
        <w:t xml:space="preserve"> </w:t>
      </w:r>
      <w:r>
        <w:t>контраста</w:t>
      </w:r>
      <w:r>
        <w:rPr>
          <w:spacing w:val="1"/>
        </w:rPr>
        <w:t xml:space="preserve"> </w:t>
      </w:r>
      <w:r>
        <w:t>мелодико-ритмических</w:t>
      </w:r>
      <w:r>
        <w:rPr>
          <w:spacing w:val="1"/>
        </w:rPr>
        <w:t xml:space="preserve"> </w:t>
      </w:r>
      <w:r>
        <w:t>особенностей.</w:t>
      </w:r>
      <w:r>
        <w:rPr>
          <w:spacing w:val="1"/>
        </w:rPr>
        <w:t xml:space="preserve"> </w:t>
      </w:r>
      <w:r>
        <w:t>Для</w:t>
      </w:r>
      <w:r>
        <w:rPr>
          <w:spacing w:val="1"/>
        </w:rPr>
        <w:t xml:space="preserve"> </w:t>
      </w:r>
      <w:r>
        <w:t>обучающихся</w:t>
      </w:r>
      <w:r>
        <w:rPr>
          <w:spacing w:val="1"/>
        </w:rPr>
        <w:t xml:space="preserve"> </w:t>
      </w:r>
      <w:r>
        <w:t>республик Российской Федерации среди культурных традиций обязательно должна</w:t>
      </w:r>
      <w:r>
        <w:rPr>
          <w:spacing w:val="1"/>
        </w:rPr>
        <w:t xml:space="preserve"> </w:t>
      </w:r>
      <w:r>
        <w:t>быть</w:t>
      </w:r>
      <w:r>
        <w:rPr>
          <w:spacing w:val="-2"/>
        </w:rPr>
        <w:t xml:space="preserve"> </w:t>
      </w:r>
      <w:r>
        <w:t>представлена</w:t>
      </w:r>
      <w:r>
        <w:rPr>
          <w:spacing w:val="-3"/>
        </w:rPr>
        <w:t xml:space="preserve"> </w:t>
      </w:r>
      <w:r>
        <w:t>русская</w:t>
      </w:r>
      <w:r>
        <w:rPr>
          <w:spacing w:val="1"/>
        </w:rPr>
        <w:t xml:space="preserve"> </w:t>
      </w:r>
      <w:r>
        <w:t>народная музыка).</w:t>
      </w:r>
    </w:p>
    <w:p w:rsidR="00703155" w:rsidRDefault="008A6D63">
      <w:pPr>
        <w:pStyle w:val="a3"/>
        <w:spacing w:line="307" w:lineRule="exact"/>
        <w:ind w:left="1126" w:firstLine="0"/>
      </w:pPr>
      <w:r>
        <w:t>Виды</w:t>
      </w:r>
      <w:r>
        <w:rPr>
          <w:spacing w:val="-3"/>
        </w:rPr>
        <w:t xml:space="preserve"> </w:t>
      </w:r>
      <w:r>
        <w:t>деятельности</w:t>
      </w:r>
      <w:r>
        <w:rPr>
          <w:spacing w:val="-6"/>
        </w:rPr>
        <w:t xml:space="preserve"> </w:t>
      </w:r>
      <w:r>
        <w:t>обучающихся:</w:t>
      </w:r>
    </w:p>
    <w:p w:rsidR="00703155" w:rsidRDefault="00703155">
      <w:pPr>
        <w:spacing w:line="30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3"/>
        <w:jc w:val="left"/>
      </w:pPr>
      <w:r>
        <w:lastRenderedPageBreak/>
        <w:t>знакомство</w:t>
      </w:r>
      <w:r>
        <w:rPr>
          <w:spacing w:val="-1"/>
        </w:rPr>
        <w:t xml:space="preserve"> </w:t>
      </w:r>
      <w:r>
        <w:t>со</w:t>
      </w:r>
      <w:r>
        <w:rPr>
          <w:spacing w:val="-2"/>
        </w:rPr>
        <w:t xml:space="preserve"> </w:t>
      </w:r>
      <w:r>
        <w:t>звучанием</w:t>
      </w:r>
      <w:r>
        <w:rPr>
          <w:spacing w:val="-2"/>
        </w:rPr>
        <w:t xml:space="preserve"> </w:t>
      </w:r>
      <w:r>
        <w:t>фольклорных</w:t>
      </w:r>
      <w:r>
        <w:rPr>
          <w:spacing w:val="-5"/>
        </w:rPr>
        <w:t xml:space="preserve"> </w:t>
      </w:r>
      <w:r>
        <w:t>образцов</w:t>
      </w:r>
      <w:r>
        <w:rPr>
          <w:spacing w:val="-5"/>
        </w:rPr>
        <w:t xml:space="preserve"> </w:t>
      </w:r>
      <w:r>
        <w:t>близких</w:t>
      </w:r>
      <w:r>
        <w:rPr>
          <w:spacing w:val="-5"/>
        </w:rPr>
        <w:t xml:space="preserve"> </w:t>
      </w:r>
      <w:r>
        <w:t>и</w:t>
      </w:r>
      <w:r>
        <w:rPr>
          <w:spacing w:val="-2"/>
        </w:rPr>
        <w:t xml:space="preserve"> </w:t>
      </w:r>
      <w:r>
        <w:t>далеких</w:t>
      </w:r>
      <w:r>
        <w:rPr>
          <w:spacing w:val="-5"/>
        </w:rPr>
        <w:t xml:space="preserve"> </w:t>
      </w:r>
      <w:r>
        <w:t>регионов</w:t>
      </w:r>
      <w:r>
        <w:rPr>
          <w:spacing w:val="-3"/>
        </w:rPr>
        <w:t xml:space="preserve"> </w:t>
      </w:r>
      <w:r>
        <w:t>в</w:t>
      </w:r>
      <w:r>
        <w:rPr>
          <w:spacing w:val="-67"/>
        </w:rPr>
        <w:t xml:space="preserve"> </w:t>
      </w:r>
      <w:r>
        <w:t>аудио-</w:t>
      </w:r>
      <w:r>
        <w:rPr>
          <w:spacing w:val="-2"/>
        </w:rPr>
        <w:t xml:space="preserve"> </w:t>
      </w:r>
      <w:r>
        <w:t>и видеозаписи;</w:t>
      </w:r>
    </w:p>
    <w:p w:rsidR="00703155" w:rsidRDefault="008A6D63">
      <w:pPr>
        <w:pStyle w:val="a3"/>
        <w:spacing w:line="355" w:lineRule="auto"/>
        <w:ind w:right="626"/>
        <w:jc w:val="left"/>
      </w:pPr>
      <w:r>
        <w:t>разучивание</w:t>
      </w:r>
      <w:r>
        <w:rPr>
          <w:spacing w:val="-4"/>
        </w:rPr>
        <w:t xml:space="preserve"> </w:t>
      </w:r>
      <w:r>
        <w:t>и</w:t>
      </w:r>
      <w:r>
        <w:rPr>
          <w:spacing w:val="-6"/>
        </w:rPr>
        <w:t xml:space="preserve"> </w:t>
      </w:r>
      <w:r>
        <w:t>исполнение</w:t>
      </w:r>
      <w:r>
        <w:rPr>
          <w:spacing w:val="-3"/>
        </w:rPr>
        <w:t xml:space="preserve"> </w:t>
      </w:r>
      <w:r>
        <w:t>народных</w:t>
      </w:r>
      <w:r>
        <w:rPr>
          <w:spacing w:val="-6"/>
        </w:rPr>
        <w:t xml:space="preserve"> </w:t>
      </w:r>
      <w:r>
        <w:t>песен,</w:t>
      </w:r>
      <w:r>
        <w:rPr>
          <w:spacing w:val="-4"/>
        </w:rPr>
        <w:t xml:space="preserve"> </w:t>
      </w:r>
      <w:r>
        <w:t>танцев,</w:t>
      </w:r>
      <w:r>
        <w:rPr>
          <w:spacing w:val="-4"/>
        </w:rPr>
        <w:t xml:space="preserve"> </w:t>
      </w:r>
      <w:r>
        <w:t>инструментальных</w:t>
      </w:r>
      <w:r>
        <w:rPr>
          <w:spacing w:val="-67"/>
        </w:rPr>
        <w:t xml:space="preserve"> </w:t>
      </w:r>
      <w:r>
        <w:t>наигрышей,</w:t>
      </w:r>
      <w:r>
        <w:rPr>
          <w:spacing w:val="-4"/>
        </w:rPr>
        <w:t xml:space="preserve"> </w:t>
      </w:r>
      <w:r>
        <w:t>фольклорных</w:t>
      </w:r>
      <w:r>
        <w:rPr>
          <w:spacing w:val="-5"/>
        </w:rPr>
        <w:t xml:space="preserve"> </w:t>
      </w:r>
      <w:r>
        <w:t>игр</w:t>
      </w:r>
      <w:r>
        <w:rPr>
          <w:spacing w:val="-4"/>
        </w:rPr>
        <w:t xml:space="preserve"> </w:t>
      </w:r>
      <w:r>
        <w:t>разных</w:t>
      </w:r>
      <w:r>
        <w:rPr>
          <w:spacing w:val="-1"/>
        </w:rPr>
        <w:t xml:space="preserve"> </w:t>
      </w:r>
      <w:r>
        <w:t>народов</w:t>
      </w:r>
      <w:r>
        <w:rPr>
          <w:spacing w:val="-4"/>
        </w:rPr>
        <w:t xml:space="preserve"> </w:t>
      </w:r>
      <w:r>
        <w:t>России;</w:t>
      </w:r>
      <w:r>
        <w:rPr>
          <w:spacing w:val="-5"/>
        </w:rPr>
        <w:t xml:space="preserve"> </w:t>
      </w:r>
      <w:r>
        <w:t>определение</w:t>
      </w:r>
      <w:r>
        <w:rPr>
          <w:spacing w:val="-5"/>
        </w:rPr>
        <w:t xml:space="preserve"> </w:t>
      </w:r>
      <w:r>
        <w:t>на</w:t>
      </w:r>
      <w:r>
        <w:rPr>
          <w:spacing w:val="-2"/>
        </w:rPr>
        <w:t xml:space="preserve"> </w:t>
      </w:r>
      <w:r>
        <w:t>слух:</w:t>
      </w:r>
    </w:p>
    <w:p w:rsidR="00703155" w:rsidRDefault="008A6D63">
      <w:pPr>
        <w:pStyle w:val="a3"/>
        <w:spacing w:line="355" w:lineRule="auto"/>
        <w:ind w:left="1126" w:right="899" w:firstLine="0"/>
        <w:jc w:val="left"/>
      </w:pPr>
      <w:r>
        <w:t>принадлежности к народной или композиторской музыке; исполнительского</w:t>
      </w:r>
      <w:r>
        <w:rPr>
          <w:spacing w:val="-68"/>
        </w:rPr>
        <w:t xml:space="preserve"> </w:t>
      </w:r>
      <w:r>
        <w:t>состава (вокального, инструментального, смешанного); жанра, характера</w:t>
      </w:r>
      <w:r>
        <w:rPr>
          <w:spacing w:val="1"/>
        </w:rPr>
        <w:t xml:space="preserve"> </w:t>
      </w:r>
      <w:r>
        <w:t>музыки.</w:t>
      </w:r>
    </w:p>
    <w:p w:rsidR="00703155" w:rsidRDefault="008A6D63">
      <w:pPr>
        <w:pStyle w:val="1"/>
        <w:spacing w:line="318" w:lineRule="exact"/>
        <w:jc w:val="left"/>
      </w:pPr>
      <w:r>
        <w:t>Фольклорные</w:t>
      </w:r>
      <w:r>
        <w:rPr>
          <w:spacing w:val="-6"/>
        </w:rPr>
        <w:t xml:space="preserve"> </w:t>
      </w:r>
      <w:r>
        <w:t>жанры.</w:t>
      </w:r>
    </w:p>
    <w:p w:rsidR="00703155" w:rsidRDefault="008A6D63">
      <w:pPr>
        <w:pStyle w:val="a3"/>
        <w:spacing w:before="149"/>
        <w:ind w:left="1126" w:firstLine="0"/>
        <w:jc w:val="left"/>
      </w:pPr>
      <w:r>
        <w:t>Содержание:</w:t>
      </w:r>
      <w:r>
        <w:rPr>
          <w:spacing w:val="-2"/>
        </w:rPr>
        <w:t xml:space="preserve"> </w:t>
      </w:r>
      <w:r>
        <w:t>общее</w:t>
      </w:r>
      <w:r>
        <w:rPr>
          <w:spacing w:val="-3"/>
        </w:rPr>
        <w:t xml:space="preserve"> </w:t>
      </w:r>
      <w:r>
        <w:t>и</w:t>
      </w:r>
      <w:r>
        <w:rPr>
          <w:spacing w:val="-2"/>
        </w:rPr>
        <w:t xml:space="preserve"> </w:t>
      </w:r>
      <w:r>
        <w:t>особенное</w:t>
      </w:r>
      <w:r>
        <w:rPr>
          <w:spacing w:val="-3"/>
        </w:rPr>
        <w:t xml:space="preserve"> </w:t>
      </w:r>
      <w:r>
        <w:t>в</w:t>
      </w:r>
      <w:r>
        <w:rPr>
          <w:spacing w:val="-3"/>
        </w:rPr>
        <w:t xml:space="preserve"> </w:t>
      </w:r>
      <w:r>
        <w:t>фольклоре</w:t>
      </w:r>
      <w:r>
        <w:rPr>
          <w:spacing w:val="-6"/>
        </w:rPr>
        <w:t xml:space="preserve"> </w:t>
      </w:r>
      <w:r>
        <w:t>народов</w:t>
      </w:r>
      <w:r>
        <w:rPr>
          <w:spacing w:val="-5"/>
        </w:rPr>
        <w:t xml:space="preserve"> </w:t>
      </w:r>
      <w:r>
        <w:t>России:</w:t>
      </w:r>
      <w:r>
        <w:rPr>
          <w:spacing w:val="-1"/>
        </w:rPr>
        <w:t xml:space="preserve"> </w:t>
      </w:r>
      <w:r>
        <w:t>лирика,</w:t>
      </w:r>
      <w:r>
        <w:rPr>
          <w:spacing w:val="-3"/>
        </w:rPr>
        <w:t xml:space="preserve"> </w:t>
      </w:r>
      <w:r>
        <w:t>эпос,</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3"/>
        <w:ind w:firstLine="0"/>
        <w:jc w:val="left"/>
      </w:pPr>
      <w:r>
        <w:lastRenderedPageBreak/>
        <w:t>танец.</w:t>
      </w:r>
    </w:p>
    <w:p w:rsidR="00703155" w:rsidRDefault="008A6D63">
      <w:pPr>
        <w:pStyle w:val="a3"/>
        <w:ind w:left="0" w:firstLine="0"/>
        <w:jc w:val="left"/>
        <w:rPr>
          <w:sz w:val="30"/>
        </w:rPr>
      </w:pPr>
      <w:r>
        <w:br w:type="column"/>
      </w:r>
    </w:p>
    <w:p w:rsidR="00703155" w:rsidRDefault="00703155">
      <w:pPr>
        <w:pStyle w:val="a3"/>
        <w:spacing w:before="5"/>
        <w:ind w:left="0" w:firstLine="0"/>
        <w:jc w:val="left"/>
        <w:rPr>
          <w:sz w:val="24"/>
        </w:rPr>
      </w:pPr>
    </w:p>
    <w:p w:rsidR="00703155" w:rsidRDefault="008A6D63">
      <w:pPr>
        <w:pStyle w:val="a3"/>
        <w:ind w:left="-21" w:firstLine="0"/>
        <w:jc w:val="left"/>
      </w:pPr>
      <w:r>
        <w:t>Виды</w:t>
      </w:r>
      <w:r>
        <w:rPr>
          <w:spacing w:val="-3"/>
        </w:rPr>
        <w:t xml:space="preserve"> </w:t>
      </w:r>
      <w:r>
        <w:t>деятельности</w:t>
      </w:r>
      <w:r>
        <w:rPr>
          <w:spacing w:val="-4"/>
        </w:rPr>
        <w:t xml:space="preserve"> </w:t>
      </w:r>
      <w:r>
        <w:t>обучающихся:</w:t>
      </w:r>
    </w:p>
    <w:p w:rsidR="00703155" w:rsidRDefault="008A6D63">
      <w:pPr>
        <w:pStyle w:val="a3"/>
        <w:spacing w:before="153"/>
        <w:ind w:left="-21" w:firstLine="0"/>
        <w:jc w:val="left"/>
      </w:pPr>
      <w:r>
        <w:t>знакомство</w:t>
      </w:r>
      <w:r>
        <w:rPr>
          <w:spacing w:val="-1"/>
        </w:rPr>
        <w:t xml:space="preserve"> </w:t>
      </w:r>
      <w:r>
        <w:t>со</w:t>
      </w:r>
      <w:r>
        <w:rPr>
          <w:spacing w:val="-1"/>
        </w:rPr>
        <w:t xml:space="preserve"> </w:t>
      </w:r>
      <w:r>
        <w:t>звучанием</w:t>
      </w:r>
      <w:r>
        <w:rPr>
          <w:spacing w:val="-2"/>
        </w:rPr>
        <w:t xml:space="preserve"> </w:t>
      </w:r>
      <w:r>
        <w:t>фольклора</w:t>
      </w:r>
      <w:r>
        <w:rPr>
          <w:spacing w:val="-1"/>
        </w:rPr>
        <w:t xml:space="preserve"> </w:t>
      </w:r>
      <w:r>
        <w:t>разных</w:t>
      </w:r>
      <w:r>
        <w:rPr>
          <w:spacing w:val="-1"/>
        </w:rPr>
        <w:t xml:space="preserve"> </w:t>
      </w:r>
      <w:r>
        <w:t>регионов</w:t>
      </w:r>
      <w:r>
        <w:rPr>
          <w:spacing w:val="-3"/>
        </w:rPr>
        <w:t xml:space="preserve"> </w:t>
      </w:r>
      <w:r>
        <w:t>России</w:t>
      </w:r>
      <w:r>
        <w:rPr>
          <w:spacing w:val="-2"/>
        </w:rPr>
        <w:t xml:space="preserve"> </w:t>
      </w:r>
      <w:r>
        <w:t>в</w:t>
      </w:r>
      <w:r>
        <w:rPr>
          <w:spacing w:val="-2"/>
        </w:rPr>
        <w:t xml:space="preserve"> </w:t>
      </w:r>
      <w:r>
        <w:t>аудио-</w:t>
      </w:r>
      <w:r>
        <w:rPr>
          <w:spacing w:val="-2"/>
        </w:rPr>
        <w:t xml:space="preserve"> </w:t>
      </w:r>
      <w:r>
        <w:t>и</w:t>
      </w:r>
    </w:p>
    <w:p w:rsidR="00703155" w:rsidRDefault="00703155">
      <w:pPr>
        <w:sectPr w:rsidR="00703155">
          <w:type w:val="continuous"/>
          <w:pgSz w:w="11900" w:h="16850"/>
          <w:pgMar w:top="1160" w:right="180" w:bottom="700" w:left="460" w:header="720" w:footer="720" w:gutter="0"/>
          <w:cols w:num="2" w:space="720" w:equalWidth="0">
            <w:col w:w="1108" w:space="40"/>
            <w:col w:w="10112"/>
          </w:cols>
        </w:sectPr>
      </w:pPr>
    </w:p>
    <w:p w:rsidR="00703155" w:rsidRDefault="008A6D63">
      <w:pPr>
        <w:pStyle w:val="a3"/>
        <w:spacing w:before="154"/>
        <w:ind w:firstLine="0"/>
        <w:jc w:val="left"/>
      </w:pPr>
      <w:r>
        <w:lastRenderedPageBreak/>
        <w:t>видеозаписи;</w:t>
      </w:r>
    </w:p>
    <w:p w:rsidR="00703155" w:rsidRDefault="008A6D63">
      <w:pPr>
        <w:pStyle w:val="a3"/>
        <w:spacing w:before="153"/>
        <w:ind w:left="1126" w:firstLine="0"/>
        <w:jc w:val="left"/>
      </w:pPr>
      <w:r>
        <w:t>аутентичная</w:t>
      </w:r>
      <w:r>
        <w:rPr>
          <w:spacing w:val="-3"/>
        </w:rPr>
        <w:t xml:space="preserve"> </w:t>
      </w:r>
      <w:r>
        <w:t>манера</w:t>
      </w:r>
      <w:r>
        <w:rPr>
          <w:spacing w:val="-4"/>
        </w:rPr>
        <w:t xml:space="preserve"> </w:t>
      </w:r>
      <w:r>
        <w:t>исполнения;</w:t>
      </w:r>
    </w:p>
    <w:p w:rsidR="00703155" w:rsidRDefault="008A6D63">
      <w:pPr>
        <w:pStyle w:val="a3"/>
        <w:spacing w:before="153" w:line="355" w:lineRule="auto"/>
        <w:jc w:val="left"/>
      </w:pPr>
      <w:r>
        <w:t>выявление</w:t>
      </w:r>
      <w:r>
        <w:rPr>
          <w:spacing w:val="-7"/>
        </w:rPr>
        <w:t xml:space="preserve"> </w:t>
      </w:r>
      <w:r>
        <w:t>характерных</w:t>
      </w:r>
      <w:r>
        <w:rPr>
          <w:spacing w:val="-3"/>
        </w:rPr>
        <w:t xml:space="preserve"> </w:t>
      </w:r>
      <w:r>
        <w:t>интонаций</w:t>
      </w:r>
      <w:r>
        <w:rPr>
          <w:spacing w:val="-3"/>
        </w:rPr>
        <w:t xml:space="preserve"> </w:t>
      </w:r>
      <w:r>
        <w:t>и</w:t>
      </w:r>
      <w:r>
        <w:rPr>
          <w:spacing w:val="-7"/>
        </w:rPr>
        <w:t xml:space="preserve"> </w:t>
      </w:r>
      <w:r>
        <w:t>ритмов</w:t>
      </w:r>
      <w:r>
        <w:rPr>
          <w:spacing w:val="-3"/>
        </w:rPr>
        <w:t xml:space="preserve"> </w:t>
      </w:r>
      <w:r>
        <w:t>в</w:t>
      </w:r>
      <w:r>
        <w:rPr>
          <w:spacing w:val="-5"/>
        </w:rPr>
        <w:t xml:space="preserve"> </w:t>
      </w:r>
      <w:r>
        <w:t>звучании</w:t>
      </w:r>
      <w:r>
        <w:rPr>
          <w:spacing w:val="-3"/>
        </w:rPr>
        <w:t xml:space="preserve"> </w:t>
      </w:r>
      <w:r>
        <w:t>традиционной</w:t>
      </w:r>
      <w:r>
        <w:rPr>
          <w:spacing w:val="-4"/>
        </w:rPr>
        <w:t xml:space="preserve"> </w:t>
      </w:r>
      <w:r>
        <w:t>музыки</w:t>
      </w:r>
      <w:r>
        <w:rPr>
          <w:spacing w:val="-67"/>
        </w:rPr>
        <w:t xml:space="preserve"> </w:t>
      </w:r>
      <w:r>
        <w:t>разных народов;</w:t>
      </w:r>
    </w:p>
    <w:p w:rsidR="00703155" w:rsidRDefault="008A6D63">
      <w:pPr>
        <w:pStyle w:val="a3"/>
        <w:spacing w:line="355" w:lineRule="auto"/>
        <w:ind w:right="921"/>
        <w:jc w:val="left"/>
      </w:pPr>
      <w:r>
        <w:t>выявление общего и особенного при сравнении танцевальных, лирических и</w:t>
      </w:r>
      <w:r>
        <w:rPr>
          <w:spacing w:val="-67"/>
        </w:rPr>
        <w:t xml:space="preserve"> </w:t>
      </w:r>
      <w:r>
        <w:t>эпических</w:t>
      </w:r>
      <w:r>
        <w:rPr>
          <w:spacing w:val="-4"/>
        </w:rPr>
        <w:t xml:space="preserve"> </w:t>
      </w:r>
      <w:r>
        <w:t>песенных</w:t>
      </w:r>
      <w:r>
        <w:rPr>
          <w:spacing w:val="-1"/>
        </w:rPr>
        <w:t xml:space="preserve"> </w:t>
      </w:r>
      <w:r>
        <w:t>образцов</w:t>
      </w:r>
      <w:r>
        <w:rPr>
          <w:spacing w:val="-3"/>
        </w:rPr>
        <w:t xml:space="preserve"> </w:t>
      </w:r>
      <w:r>
        <w:t>фольклора разных народов</w:t>
      </w:r>
      <w:r>
        <w:rPr>
          <w:spacing w:val="-2"/>
        </w:rPr>
        <w:t xml:space="preserve"> </w:t>
      </w:r>
      <w:r>
        <w:t>России;</w:t>
      </w:r>
    </w:p>
    <w:p w:rsidR="00703155" w:rsidRDefault="008A6D63">
      <w:pPr>
        <w:pStyle w:val="a3"/>
        <w:spacing w:line="355" w:lineRule="auto"/>
        <w:jc w:val="left"/>
      </w:pPr>
      <w:r>
        <w:t>разучивание и исполнение народных песен, танцев, эпических сказаний;</w:t>
      </w:r>
      <w:r>
        <w:rPr>
          <w:spacing w:val="1"/>
        </w:rPr>
        <w:t xml:space="preserve"> </w:t>
      </w:r>
      <w:r>
        <w:t>двигательная,</w:t>
      </w:r>
      <w:r>
        <w:rPr>
          <w:spacing w:val="-7"/>
        </w:rPr>
        <w:t xml:space="preserve"> </w:t>
      </w:r>
      <w:r>
        <w:t>ритмическая,</w:t>
      </w:r>
      <w:r>
        <w:rPr>
          <w:spacing w:val="-5"/>
        </w:rPr>
        <w:t xml:space="preserve"> </w:t>
      </w:r>
      <w:r>
        <w:t>интонационная</w:t>
      </w:r>
      <w:r>
        <w:rPr>
          <w:spacing w:val="-5"/>
        </w:rPr>
        <w:t xml:space="preserve"> </w:t>
      </w:r>
      <w:r>
        <w:t>импровизация</w:t>
      </w:r>
      <w:r>
        <w:rPr>
          <w:spacing w:val="-6"/>
        </w:rPr>
        <w:t xml:space="preserve"> </w:t>
      </w:r>
      <w:r>
        <w:t>в</w:t>
      </w:r>
      <w:r>
        <w:rPr>
          <w:spacing w:val="-6"/>
        </w:rPr>
        <w:t xml:space="preserve"> </w:t>
      </w:r>
      <w:r>
        <w:t>характере</w:t>
      </w:r>
      <w:r>
        <w:rPr>
          <w:spacing w:val="-5"/>
        </w:rPr>
        <w:t xml:space="preserve"> </w:t>
      </w:r>
      <w:r>
        <w:t>изученных</w:t>
      </w:r>
      <w:r>
        <w:rPr>
          <w:spacing w:val="-67"/>
        </w:rPr>
        <w:t xml:space="preserve"> </w:t>
      </w:r>
      <w:r>
        <w:t>народных танцев</w:t>
      </w:r>
      <w:r>
        <w:rPr>
          <w:spacing w:val="-1"/>
        </w:rPr>
        <w:t xml:space="preserve"> </w:t>
      </w:r>
      <w:r>
        <w:t>и</w:t>
      </w:r>
      <w:r>
        <w:rPr>
          <w:spacing w:val="-3"/>
        </w:rPr>
        <w:t xml:space="preserve"> </w:t>
      </w:r>
      <w:r>
        <w:t>песен;</w:t>
      </w:r>
    </w:p>
    <w:p w:rsidR="00703155" w:rsidRDefault="008A6D63">
      <w:pPr>
        <w:pStyle w:val="a3"/>
        <w:spacing w:line="352" w:lineRule="auto"/>
        <w:ind w:right="898"/>
        <w:jc w:val="left"/>
      </w:pPr>
      <w:r>
        <w:t>вариативно:</w:t>
      </w:r>
      <w:r>
        <w:rPr>
          <w:spacing w:val="-4"/>
        </w:rPr>
        <w:t xml:space="preserve"> </w:t>
      </w:r>
      <w:r>
        <w:t>исследовательские</w:t>
      </w:r>
      <w:r>
        <w:rPr>
          <w:spacing w:val="-5"/>
        </w:rPr>
        <w:t xml:space="preserve"> </w:t>
      </w:r>
      <w:r>
        <w:t>проекты,</w:t>
      </w:r>
      <w:r>
        <w:rPr>
          <w:spacing w:val="-6"/>
        </w:rPr>
        <w:t xml:space="preserve"> </w:t>
      </w:r>
      <w:r>
        <w:t>посвященные</w:t>
      </w:r>
      <w:r>
        <w:rPr>
          <w:spacing w:val="-5"/>
        </w:rPr>
        <w:t xml:space="preserve"> </w:t>
      </w:r>
      <w:r>
        <w:t>музыке</w:t>
      </w:r>
      <w:r>
        <w:rPr>
          <w:spacing w:val="-7"/>
        </w:rPr>
        <w:t xml:space="preserve"> </w:t>
      </w:r>
      <w:r>
        <w:t>разных</w:t>
      </w:r>
      <w:r>
        <w:rPr>
          <w:spacing w:val="-67"/>
        </w:rPr>
        <w:t xml:space="preserve"> </w:t>
      </w:r>
      <w:r>
        <w:t>народов</w:t>
      </w:r>
      <w:r>
        <w:rPr>
          <w:spacing w:val="-3"/>
        </w:rPr>
        <w:t xml:space="preserve"> </w:t>
      </w:r>
      <w:r>
        <w:t>России;</w:t>
      </w:r>
    </w:p>
    <w:p w:rsidR="00703155" w:rsidRDefault="008A6D63">
      <w:pPr>
        <w:pStyle w:val="a3"/>
        <w:ind w:left="1126" w:firstLine="0"/>
        <w:jc w:val="left"/>
      </w:pPr>
      <w:r>
        <w:t>музыкальный</w:t>
      </w:r>
      <w:r>
        <w:rPr>
          <w:spacing w:val="-3"/>
        </w:rPr>
        <w:t xml:space="preserve"> </w:t>
      </w:r>
      <w:r>
        <w:t>фестиваль</w:t>
      </w:r>
      <w:r>
        <w:rPr>
          <w:spacing w:val="-4"/>
        </w:rPr>
        <w:t xml:space="preserve"> </w:t>
      </w:r>
      <w:r>
        <w:t>«Народы</w:t>
      </w:r>
      <w:r>
        <w:rPr>
          <w:spacing w:val="-3"/>
        </w:rPr>
        <w:t xml:space="preserve"> </w:t>
      </w:r>
      <w:r>
        <w:t>России».</w:t>
      </w:r>
    </w:p>
    <w:p w:rsidR="00703155" w:rsidRDefault="008A6D63">
      <w:pPr>
        <w:pStyle w:val="1"/>
        <w:spacing w:before="146"/>
        <w:jc w:val="left"/>
      </w:pPr>
      <w:r>
        <w:t>Фольклор</w:t>
      </w:r>
      <w:r>
        <w:rPr>
          <w:spacing w:val="-4"/>
        </w:rPr>
        <w:t xml:space="preserve"> </w:t>
      </w:r>
      <w:r>
        <w:t>в</w:t>
      </w:r>
      <w:r>
        <w:rPr>
          <w:spacing w:val="-9"/>
        </w:rPr>
        <w:t xml:space="preserve"> </w:t>
      </w:r>
      <w:r>
        <w:t>творчестве</w:t>
      </w:r>
      <w:r>
        <w:rPr>
          <w:spacing w:val="-4"/>
        </w:rPr>
        <w:t xml:space="preserve"> </w:t>
      </w:r>
      <w:r>
        <w:t>профессиональных</w:t>
      </w:r>
      <w:r>
        <w:rPr>
          <w:spacing w:val="-3"/>
        </w:rPr>
        <w:t xml:space="preserve"> </w:t>
      </w:r>
      <w:r>
        <w:t>композиторов.</w:t>
      </w:r>
    </w:p>
    <w:p w:rsidR="00703155" w:rsidRDefault="008A6D63">
      <w:pPr>
        <w:pStyle w:val="a3"/>
        <w:spacing w:before="154" w:line="355" w:lineRule="auto"/>
        <w:ind w:right="626"/>
        <w:jc w:val="left"/>
      </w:pPr>
      <w:r>
        <w:t>Содержание: народные истоки композиторского творчества: обработки</w:t>
      </w:r>
      <w:r>
        <w:rPr>
          <w:spacing w:val="1"/>
        </w:rPr>
        <w:t xml:space="preserve"> </w:t>
      </w:r>
      <w:r>
        <w:t>фольклора,</w:t>
      </w:r>
      <w:r>
        <w:rPr>
          <w:spacing w:val="38"/>
        </w:rPr>
        <w:t xml:space="preserve"> </w:t>
      </w:r>
      <w:r>
        <w:t>цитаты;</w:t>
      </w:r>
      <w:r>
        <w:rPr>
          <w:spacing w:val="40"/>
        </w:rPr>
        <w:t xml:space="preserve"> </w:t>
      </w:r>
      <w:r>
        <w:t>картины</w:t>
      </w:r>
      <w:r>
        <w:rPr>
          <w:spacing w:val="39"/>
        </w:rPr>
        <w:t xml:space="preserve"> </w:t>
      </w:r>
      <w:r>
        <w:t>родной</w:t>
      </w:r>
      <w:r>
        <w:rPr>
          <w:spacing w:val="39"/>
        </w:rPr>
        <w:t xml:space="preserve"> </w:t>
      </w:r>
      <w:r>
        <w:t>природы</w:t>
      </w:r>
      <w:r>
        <w:rPr>
          <w:spacing w:val="39"/>
        </w:rPr>
        <w:t xml:space="preserve"> </w:t>
      </w:r>
      <w:r>
        <w:t>и</w:t>
      </w:r>
      <w:r>
        <w:rPr>
          <w:spacing w:val="39"/>
        </w:rPr>
        <w:t xml:space="preserve"> </w:t>
      </w:r>
      <w:r>
        <w:t>отражение</w:t>
      </w:r>
      <w:r>
        <w:rPr>
          <w:spacing w:val="41"/>
        </w:rPr>
        <w:t xml:space="preserve"> </w:t>
      </w:r>
      <w:r>
        <w:t>типичных</w:t>
      </w:r>
      <w:r>
        <w:rPr>
          <w:spacing w:val="39"/>
        </w:rPr>
        <w:t xml:space="preserve"> </w:t>
      </w:r>
      <w:r>
        <w:t>образов,</w:t>
      </w:r>
      <w:r>
        <w:rPr>
          <w:spacing w:val="-67"/>
        </w:rPr>
        <w:t xml:space="preserve"> </w:t>
      </w:r>
      <w:r>
        <w:t>характеров,</w:t>
      </w:r>
      <w:r>
        <w:rPr>
          <w:spacing w:val="18"/>
        </w:rPr>
        <w:t xml:space="preserve"> </w:t>
      </w:r>
      <w:r>
        <w:t>важных</w:t>
      </w:r>
      <w:r>
        <w:rPr>
          <w:spacing w:val="18"/>
        </w:rPr>
        <w:t xml:space="preserve"> </w:t>
      </w:r>
      <w:r>
        <w:t>исторических</w:t>
      </w:r>
      <w:r>
        <w:rPr>
          <w:spacing w:val="17"/>
        </w:rPr>
        <w:t xml:space="preserve"> </w:t>
      </w:r>
      <w:r>
        <w:t>событий.</w:t>
      </w:r>
      <w:r>
        <w:rPr>
          <w:spacing w:val="17"/>
        </w:rPr>
        <w:t xml:space="preserve"> </w:t>
      </w:r>
      <w:r>
        <w:t>Внутреннее</w:t>
      </w:r>
      <w:r>
        <w:rPr>
          <w:spacing w:val="17"/>
        </w:rPr>
        <w:t xml:space="preserve"> </w:t>
      </w:r>
      <w:r>
        <w:t>родство</w:t>
      </w:r>
      <w:r>
        <w:rPr>
          <w:spacing w:val="17"/>
        </w:rPr>
        <w:t xml:space="preserve"> </w:t>
      </w:r>
      <w:r>
        <w:t>композиторского</w:t>
      </w:r>
      <w:r>
        <w:rPr>
          <w:spacing w:val="18"/>
        </w:rPr>
        <w:t xml:space="preserve"> </w:t>
      </w:r>
      <w:r>
        <w:t>и</w:t>
      </w:r>
      <w:r>
        <w:rPr>
          <w:spacing w:val="-67"/>
        </w:rPr>
        <w:t xml:space="preserve"> </w:t>
      </w:r>
      <w:r>
        <w:t>народного творчества</w:t>
      </w:r>
      <w:r>
        <w:rPr>
          <w:spacing w:val="-2"/>
        </w:rPr>
        <w:t xml:space="preserve"> </w:t>
      </w:r>
      <w:r>
        <w:t>на</w:t>
      </w:r>
      <w:r>
        <w:rPr>
          <w:spacing w:val="-1"/>
        </w:rPr>
        <w:t xml:space="preserve"> </w:t>
      </w:r>
      <w:r>
        <w:t>интонационном уровне.</w:t>
      </w:r>
    </w:p>
    <w:p w:rsidR="00703155" w:rsidRDefault="008A6D63">
      <w:pPr>
        <w:pStyle w:val="a3"/>
        <w:spacing w:line="317" w:lineRule="exact"/>
        <w:ind w:left="1126"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26" w:firstLine="0"/>
        <w:jc w:val="left"/>
      </w:pPr>
      <w:r>
        <w:t>сравнение</w:t>
      </w:r>
      <w:r>
        <w:rPr>
          <w:spacing w:val="-3"/>
        </w:rPr>
        <w:t xml:space="preserve"> </w:t>
      </w:r>
      <w:r>
        <w:t>аутентичного</w:t>
      </w:r>
      <w:r>
        <w:rPr>
          <w:spacing w:val="-1"/>
        </w:rPr>
        <w:t xml:space="preserve"> </w:t>
      </w:r>
      <w:r>
        <w:t>звучания</w:t>
      </w:r>
      <w:r>
        <w:rPr>
          <w:spacing w:val="-4"/>
        </w:rPr>
        <w:t xml:space="preserve"> </w:t>
      </w:r>
      <w:r>
        <w:t>фольклора</w:t>
      </w:r>
      <w:r>
        <w:rPr>
          <w:spacing w:val="-1"/>
        </w:rPr>
        <w:t xml:space="preserve"> </w:t>
      </w:r>
      <w:r>
        <w:t>и</w:t>
      </w:r>
      <w:r>
        <w:rPr>
          <w:spacing w:val="-2"/>
        </w:rPr>
        <w:t xml:space="preserve"> </w:t>
      </w:r>
      <w:r>
        <w:t>фольклорных</w:t>
      </w:r>
      <w:r>
        <w:rPr>
          <w:spacing w:val="-1"/>
        </w:rPr>
        <w:t xml:space="preserve"> </w:t>
      </w:r>
      <w:r>
        <w:t>мелодий</w:t>
      </w:r>
      <w:r>
        <w:rPr>
          <w:spacing w:val="-2"/>
        </w:rPr>
        <w:t xml:space="preserve"> </w:t>
      </w:r>
      <w:r>
        <w:t>в</w:t>
      </w:r>
    </w:p>
    <w:p w:rsidR="00703155" w:rsidRDefault="00703155">
      <w:pPr>
        <w:sectPr w:rsidR="00703155">
          <w:type w:val="continuous"/>
          <w:pgSz w:w="11900" w:h="16850"/>
          <w:pgMar w:top="1160" w:right="180" w:bottom="700" w:left="460" w:header="720" w:footer="720" w:gutter="0"/>
          <w:cols w:space="720"/>
        </w:sectPr>
      </w:pPr>
    </w:p>
    <w:p w:rsidR="00703155" w:rsidRDefault="008A6D63">
      <w:pPr>
        <w:pStyle w:val="a3"/>
        <w:spacing w:before="63"/>
        <w:ind w:firstLine="0"/>
      </w:pPr>
      <w:r>
        <w:lastRenderedPageBreak/>
        <w:t>композиторской</w:t>
      </w:r>
      <w:r>
        <w:rPr>
          <w:spacing w:val="-6"/>
        </w:rPr>
        <w:t xml:space="preserve"> </w:t>
      </w:r>
      <w:r>
        <w:t>обработке;</w:t>
      </w:r>
    </w:p>
    <w:p w:rsidR="00703155" w:rsidRDefault="008A6D63">
      <w:pPr>
        <w:pStyle w:val="a3"/>
        <w:spacing w:before="154" w:line="355" w:lineRule="auto"/>
        <w:ind w:left="1146" w:right="631" w:firstLine="0"/>
      </w:pPr>
      <w:r>
        <w:t>разучивание, исполнение народной песни в композиторской обработке;</w:t>
      </w:r>
      <w:r>
        <w:rPr>
          <w:spacing w:val="1"/>
        </w:rPr>
        <w:t xml:space="preserve"> </w:t>
      </w:r>
      <w:r>
        <w:t>знакомство</w:t>
      </w:r>
      <w:r>
        <w:rPr>
          <w:spacing w:val="-1"/>
        </w:rPr>
        <w:t xml:space="preserve"> </w:t>
      </w:r>
      <w:r>
        <w:t>с</w:t>
      </w:r>
      <w:r>
        <w:rPr>
          <w:spacing w:val="-2"/>
        </w:rPr>
        <w:t xml:space="preserve"> </w:t>
      </w:r>
      <w:r>
        <w:t>2-3</w:t>
      </w:r>
      <w:r>
        <w:rPr>
          <w:spacing w:val="-3"/>
        </w:rPr>
        <w:t xml:space="preserve"> </w:t>
      </w:r>
      <w:r>
        <w:t>фрагментами</w:t>
      </w:r>
      <w:r>
        <w:rPr>
          <w:spacing w:val="-2"/>
        </w:rPr>
        <w:t xml:space="preserve"> </w:t>
      </w:r>
      <w:r>
        <w:t>крупных</w:t>
      </w:r>
      <w:r>
        <w:rPr>
          <w:spacing w:val="-2"/>
        </w:rPr>
        <w:t xml:space="preserve"> </w:t>
      </w:r>
      <w:r>
        <w:t>сочинений (опера,</w:t>
      </w:r>
      <w:r>
        <w:rPr>
          <w:spacing w:val="-2"/>
        </w:rPr>
        <w:t xml:space="preserve"> </w:t>
      </w:r>
      <w:r>
        <w:t>симфония,</w:t>
      </w:r>
      <w:r>
        <w:rPr>
          <w:spacing w:val="-1"/>
        </w:rPr>
        <w:t xml:space="preserve"> </w:t>
      </w:r>
      <w:r>
        <w:t>концерт,</w:t>
      </w:r>
    </w:p>
    <w:p w:rsidR="00703155" w:rsidRDefault="008A6D63">
      <w:pPr>
        <w:pStyle w:val="a3"/>
        <w:spacing w:line="355" w:lineRule="auto"/>
        <w:ind w:left="1146" w:right="634" w:hanging="781"/>
      </w:pPr>
      <w:r>
        <w:t>квартет, вариации), в которых использованы подлинные народные мелодии;</w:t>
      </w:r>
      <w:r>
        <w:rPr>
          <w:spacing w:val="1"/>
        </w:rPr>
        <w:t xml:space="preserve"> </w:t>
      </w:r>
      <w:r>
        <w:t xml:space="preserve">наблюдение    </w:t>
      </w:r>
      <w:r>
        <w:rPr>
          <w:spacing w:val="40"/>
        </w:rPr>
        <w:t xml:space="preserve"> </w:t>
      </w:r>
      <w:r>
        <w:t xml:space="preserve">за    </w:t>
      </w:r>
      <w:r>
        <w:rPr>
          <w:spacing w:val="37"/>
        </w:rPr>
        <w:t xml:space="preserve"> </w:t>
      </w:r>
      <w:r>
        <w:t xml:space="preserve">принципами    </w:t>
      </w:r>
      <w:r>
        <w:rPr>
          <w:spacing w:val="41"/>
        </w:rPr>
        <w:t xml:space="preserve"> </w:t>
      </w:r>
      <w:r>
        <w:t xml:space="preserve">композиторской    </w:t>
      </w:r>
      <w:r>
        <w:rPr>
          <w:spacing w:val="41"/>
        </w:rPr>
        <w:t xml:space="preserve"> </w:t>
      </w:r>
      <w:r>
        <w:t xml:space="preserve">обработки,    </w:t>
      </w:r>
      <w:r>
        <w:rPr>
          <w:spacing w:val="40"/>
        </w:rPr>
        <w:t xml:space="preserve"> </w:t>
      </w:r>
      <w:r>
        <w:t>развития</w:t>
      </w:r>
    </w:p>
    <w:p w:rsidR="00703155" w:rsidRDefault="008A6D63">
      <w:pPr>
        <w:pStyle w:val="a3"/>
        <w:spacing w:line="319" w:lineRule="exact"/>
        <w:ind w:firstLine="0"/>
      </w:pPr>
      <w:r>
        <w:t>фольклорного</w:t>
      </w:r>
      <w:r>
        <w:rPr>
          <w:spacing w:val="-4"/>
        </w:rPr>
        <w:t xml:space="preserve"> </w:t>
      </w:r>
      <w:r>
        <w:t>тематического</w:t>
      </w:r>
      <w:r>
        <w:rPr>
          <w:spacing w:val="-4"/>
        </w:rPr>
        <w:t xml:space="preserve"> </w:t>
      </w:r>
      <w:r>
        <w:t>материала;</w:t>
      </w:r>
    </w:p>
    <w:p w:rsidR="00703155" w:rsidRDefault="008A6D63">
      <w:pPr>
        <w:pStyle w:val="a3"/>
        <w:spacing w:before="150" w:line="355" w:lineRule="auto"/>
        <w:ind w:right="631" w:firstLine="780"/>
      </w:pPr>
      <w:r>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 фольклора в творчестве профессиональных композиторов (на примере</w:t>
      </w:r>
      <w:r>
        <w:rPr>
          <w:spacing w:val="1"/>
        </w:rPr>
        <w:t xml:space="preserve"> </w:t>
      </w:r>
      <w:r>
        <w:t>выбранной</w:t>
      </w:r>
      <w:r>
        <w:rPr>
          <w:spacing w:val="-4"/>
        </w:rPr>
        <w:t xml:space="preserve"> </w:t>
      </w:r>
      <w:r>
        <w:t>региональной традиции);</w:t>
      </w:r>
    </w:p>
    <w:p w:rsidR="00703155" w:rsidRDefault="008A6D63">
      <w:pPr>
        <w:pStyle w:val="a3"/>
        <w:spacing w:line="352" w:lineRule="auto"/>
        <w:ind w:right="634" w:firstLine="780"/>
      </w:pPr>
      <w:r>
        <w:t>посещение</w:t>
      </w:r>
      <w:r>
        <w:rPr>
          <w:spacing w:val="1"/>
        </w:rPr>
        <w:t xml:space="preserve"> </w:t>
      </w:r>
      <w:r>
        <w:t>концерта,</w:t>
      </w:r>
      <w:r>
        <w:rPr>
          <w:spacing w:val="1"/>
        </w:rPr>
        <w:t xml:space="preserve"> </w:t>
      </w:r>
      <w:r>
        <w:t>спектакля</w:t>
      </w:r>
      <w:r>
        <w:rPr>
          <w:spacing w:val="1"/>
        </w:rPr>
        <w:t xml:space="preserve"> </w:t>
      </w:r>
      <w:r>
        <w:t>(просмотр</w:t>
      </w:r>
      <w:r>
        <w:rPr>
          <w:spacing w:val="1"/>
        </w:rPr>
        <w:t xml:space="preserve"> </w:t>
      </w:r>
      <w:r>
        <w:t>фильма,</w:t>
      </w:r>
      <w:r>
        <w:rPr>
          <w:spacing w:val="1"/>
        </w:rPr>
        <w:t xml:space="preserve"> </w:t>
      </w:r>
      <w:r>
        <w:t>телепередачи),</w:t>
      </w:r>
      <w:r>
        <w:rPr>
          <w:spacing w:val="1"/>
        </w:rPr>
        <w:t xml:space="preserve"> </w:t>
      </w:r>
      <w:r>
        <w:t>посвященного данной теме;</w:t>
      </w:r>
    </w:p>
    <w:p w:rsidR="00703155" w:rsidRDefault="008A6D63">
      <w:pPr>
        <w:pStyle w:val="a3"/>
        <w:ind w:left="1146" w:firstLine="0"/>
        <w:jc w:val="left"/>
      </w:pPr>
      <w:r>
        <w:t>обсуждение</w:t>
      </w:r>
      <w:r>
        <w:rPr>
          <w:spacing w:val="-2"/>
        </w:rPr>
        <w:t xml:space="preserve"> </w:t>
      </w:r>
      <w:r>
        <w:t>в</w:t>
      </w:r>
      <w:r>
        <w:rPr>
          <w:spacing w:val="-3"/>
        </w:rPr>
        <w:t xml:space="preserve"> </w:t>
      </w:r>
      <w:r>
        <w:t>классе</w:t>
      </w:r>
      <w:r>
        <w:rPr>
          <w:spacing w:val="-1"/>
        </w:rPr>
        <w:t xml:space="preserve"> </w:t>
      </w:r>
      <w:r>
        <w:t>и</w:t>
      </w:r>
      <w:r>
        <w:rPr>
          <w:spacing w:val="-2"/>
        </w:rPr>
        <w:t xml:space="preserve"> </w:t>
      </w:r>
      <w:r>
        <w:t>(или)</w:t>
      </w:r>
      <w:r>
        <w:rPr>
          <w:spacing w:val="-1"/>
        </w:rPr>
        <w:t xml:space="preserve"> </w:t>
      </w:r>
      <w:r>
        <w:t>письменная</w:t>
      </w:r>
      <w:r>
        <w:rPr>
          <w:spacing w:val="-2"/>
        </w:rPr>
        <w:t xml:space="preserve"> </w:t>
      </w:r>
      <w:r>
        <w:t>рецензия</w:t>
      </w:r>
      <w:r>
        <w:rPr>
          <w:spacing w:val="-5"/>
        </w:rPr>
        <w:t xml:space="preserve"> </w:t>
      </w:r>
      <w:r>
        <w:t>по</w:t>
      </w:r>
      <w:r>
        <w:rPr>
          <w:spacing w:val="-4"/>
        </w:rPr>
        <w:t xml:space="preserve"> </w:t>
      </w:r>
      <w:r>
        <w:t>результатам</w:t>
      </w:r>
      <w:r>
        <w:rPr>
          <w:spacing w:val="-3"/>
        </w:rPr>
        <w:t xml:space="preserve"> </w:t>
      </w:r>
      <w:r>
        <w:t>просмотра.</w:t>
      </w:r>
    </w:p>
    <w:p w:rsidR="00703155" w:rsidRDefault="008A6D63">
      <w:pPr>
        <w:pStyle w:val="1"/>
        <w:spacing w:before="152"/>
        <w:ind w:left="1146"/>
        <w:jc w:val="left"/>
      </w:pPr>
      <w:r>
        <w:t>На</w:t>
      </w:r>
      <w:r>
        <w:rPr>
          <w:spacing w:val="-4"/>
        </w:rPr>
        <w:t xml:space="preserve"> </w:t>
      </w:r>
      <w:r>
        <w:t>рубежах</w:t>
      </w:r>
      <w:r>
        <w:rPr>
          <w:spacing w:val="-3"/>
        </w:rPr>
        <w:t xml:space="preserve"> </w:t>
      </w:r>
      <w:r>
        <w:t>культур.</w:t>
      </w:r>
    </w:p>
    <w:p w:rsidR="00703155" w:rsidRDefault="008A6D63">
      <w:pPr>
        <w:pStyle w:val="a3"/>
        <w:tabs>
          <w:tab w:val="left" w:pos="2920"/>
          <w:tab w:val="left" w:pos="4249"/>
          <w:tab w:val="left" w:pos="5446"/>
          <w:tab w:val="left" w:pos="7293"/>
          <w:tab w:val="left" w:pos="8642"/>
          <w:tab w:val="left" w:pos="9398"/>
          <w:tab w:val="left" w:pos="9894"/>
        </w:tabs>
        <w:spacing w:before="153"/>
        <w:ind w:left="1146" w:firstLine="0"/>
        <w:jc w:val="left"/>
      </w:pPr>
      <w:r>
        <w:t>Содержание:</w:t>
      </w:r>
      <w:r>
        <w:tab/>
        <w:t>взаимное</w:t>
      </w:r>
      <w:r>
        <w:tab/>
        <w:t>влияние</w:t>
      </w:r>
      <w:r>
        <w:tab/>
        <w:t>фольклорных</w:t>
      </w:r>
      <w:r>
        <w:tab/>
        <w:t>традиций</w:t>
      </w:r>
      <w:r>
        <w:tab/>
        <w:t>друг</w:t>
      </w:r>
      <w:r>
        <w:tab/>
        <w:t>на</w:t>
      </w:r>
      <w:r>
        <w:tab/>
        <w:t>друга.</w:t>
      </w:r>
    </w:p>
    <w:p w:rsidR="00703155" w:rsidRDefault="008A6D63">
      <w:pPr>
        <w:pStyle w:val="a3"/>
        <w:spacing w:before="153"/>
        <w:ind w:firstLine="0"/>
        <w:jc w:val="left"/>
      </w:pPr>
      <w:r>
        <w:t>Этнографические</w:t>
      </w:r>
      <w:r>
        <w:rPr>
          <w:spacing w:val="-4"/>
        </w:rPr>
        <w:t xml:space="preserve"> </w:t>
      </w:r>
      <w:r>
        <w:t>экспедиции</w:t>
      </w:r>
      <w:r>
        <w:rPr>
          <w:spacing w:val="-3"/>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5"/>
        </w:rPr>
        <w:t xml:space="preserve"> </w:t>
      </w:r>
      <w:r>
        <w:t>фольклора.</w:t>
      </w:r>
    </w:p>
    <w:p w:rsidR="00703155" w:rsidRDefault="008A6D63">
      <w:pPr>
        <w:pStyle w:val="a3"/>
        <w:spacing w:before="154"/>
        <w:ind w:left="114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4" w:firstLine="780"/>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1"/>
        </w:rPr>
        <w:t xml:space="preserve"> </w:t>
      </w:r>
      <w:r>
        <w:t>территориях</w:t>
      </w:r>
      <w:r>
        <w:rPr>
          <w:spacing w:val="1"/>
        </w:rPr>
        <w:t xml:space="preserve"> </w:t>
      </w:r>
      <w:r>
        <w:t>(например,</w:t>
      </w:r>
      <w:r>
        <w:rPr>
          <w:spacing w:val="1"/>
        </w:rPr>
        <w:t xml:space="preserve"> </w:t>
      </w:r>
      <w:r>
        <w:t>казачья</w:t>
      </w:r>
      <w:r>
        <w:rPr>
          <w:spacing w:val="1"/>
        </w:rPr>
        <w:t xml:space="preserve"> </w:t>
      </w:r>
      <w:r>
        <w:t>лезгинка,</w:t>
      </w:r>
      <w:r>
        <w:rPr>
          <w:spacing w:val="1"/>
        </w:rPr>
        <w:t xml:space="preserve"> </w:t>
      </w:r>
      <w:r>
        <w:t>калмыцкая</w:t>
      </w:r>
      <w:r>
        <w:rPr>
          <w:spacing w:val="1"/>
        </w:rPr>
        <w:t xml:space="preserve"> </w:t>
      </w:r>
      <w:r>
        <w:t>гармошка),</w:t>
      </w:r>
      <w:r>
        <w:rPr>
          <w:spacing w:val="1"/>
        </w:rPr>
        <w:t xml:space="preserve"> </w:t>
      </w:r>
      <w:r>
        <w:t>выявление</w:t>
      </w:r>
      <w:r>
        <w:rPr>
          <w:spacing w:val="1"/>
        </w:rPr>
        <w:t xml:space="preserve"> </w:t>
      </w:r>
      <w:r>
        <w:t>причинно-следственных связей такого</w:t>
      </w:r>
      <w:r>
        <w:rPr>
          <w:spacing w:val="1"/>
        </w:rPr>
        <w:t xml:space="preserve"> </w:t>
      </w:r>
      <w:r>
        <w:t>смешения;</w:t>
      </w:r>
    </w:p>
    <w:p w:rsidR="00703155" w:rsidRDefault="008A6D63">
      <w:pPr>
        <w:pStyle w:val="a3"/>
        <w:spacing w:line="355" w:lineRule="auto"/>
        <w:ind w:right="624" w:firstLine="780"/>
      </w:pPr>
      <w:r>
        <w:t>изучение</w:t>
      </w:r>
      <w:r>
        <w:rPr>
          <w:spacing w:val="1"/>
        </w:rPr>
        <w:t xml:space="preserve"> </w:t>
      </w:r>
      <w:r>
        <w:t>творчества</w:t>
      </w:r>
      <w:r>
        <w:rPr>
          <w:spacing w:val="1"/>
        </w:rPr>
        <w:t xml:space="preserve"> </w:t>
      </w:r>
      <w:r>
        <w:t>и</w:t>
      </w:r>
      <w:r>
        <w:rPr>
          <w:spacing w:val="1"/>
        </w:rPr>
        <w:t xml:space="preserve"> </w:t>
      </w:r>
      <w:r>
        <w:t>вклада</w:t>
      </w:r>
      <w:r>
        <w:rPr>
          <w:spacing w:val="1"/>
        </w:rPr>
        <w:t xml:space="preserve"> </w:t>
      </w:r>
      <w:r>
        <w:t>в</w:t>
      </w:r>
      <w:r>
        <w:rPr>
          <w:spacing w:val="1"/>
        </w:rPr>
        <w:t xml:space="preserve"> </w:t>
      </w:r>
      <w:r>
        <w:t>развитие</w:t>
      </w:r>
      <w:r>
        <w:rPr>
          <w:spacing w:val="1"/>
        </w:rPr>
        <w:t xml:space="preserve"> </w:t>
      </w:r>
      <w:r>
        <w:t>культуры</w:t>
      </w:r>
      <w:r>
        <w:rPr>
          <w:spacing w:val="1"/>
        </w:rPr>
        <w:t xml:space="preserve"> </w:t>
      </w:r>
      <w:r>
        <w:t>современных</w:t>
      </w:r>
      <w:r>
        <w:rPr>
          <w:spacing w:val="1"/>
        </w:rPr>
        <w:t xml:space="preserve"> </w:t>
      </w:r>
      <w:r>
        <w:t>этно-</w:t>
      </w:r>
      <w:r>
        <w:rPr>
          <w:spacing w:val="1"/>
        </w:rPr>
        <w:t xml:space="preserve"> </w:t>
      </w:r>
      <w:r>
        <w:t>исполнителей,</w:t>
      </w:r>
      <w:r>
        <w:rPr>
          <w:spacing w:val="-2"/>
        </w:rPr>
        <w:t xml:space="preserve"> </w:t>
      </w:r>
      <w:r>
        <w:t>исследователей традиционного</w:t>
      </w:r>
      <w:r>
        <w:rPr>
          <w:spacing w:val="1"/>
        </w:rPr>
        <w:t xml:space="preserve"> </w:t>
      </w:r>
      <w:r>
        <w:t>фольклора;</w:t>
      </w:r>
    </w:p>
    <w:p w:rsidR="00703155" w:rsidRDefault="008A6D63">
      <w:pPr>
        <w:pStyle w:val="a3"/>
        <w:spacing w:line="352" w:lineRule="auto"/>
        <w:ind w:right="631" w:firstLine="780"/>
      </w:pPr>
      <w:r>
        <w:t>вариативно: участие в этнографической экспедиции; посещение (участие) в</w:t>
      </w:r>
      <w:r>
        <w:rPr>
          <w:spacing w:val="1"/>
        </w:rPr>
        <w:t xml:space="preserve"> </w:t>
      </w:r>
      <w:r>
        <w:t>фестивале</w:t>
      </w:r>
      <w:r>
        <w:rPr>
          <w:spacing w:val="-3"/>
        </w:rPr>
        <w:t xml:space="preserve"> </w:t>
      </w:r>
      <w:r>
        <w:t>традиционной культуры.</w:t>
      </w:r>
    </w:p>
    <w:p w:rsidR="00703155" w:rsidRDefault="008A6D63">
      <w:pPr>
        <w:pStyle w:val="a3"/>
        <w:spacing w:line="355" w:lineRule="auto"/>
        <w:ind w:right="627" w:firstLine="852"/>
      </w:pPr>
      <w:r>
        <w:rPr>
          <w:b/>
        </w:rPr>
        <w:t>Модуль</w:t>
      </w:r>
      <w:r>
        <w:rPr>
          <w:b/>
          <w:spacing w:val="1"/>
        </w:rPr>
        <w:t xml:space="preserve"> </w:t>
      </w:r>
      <w:r>
        <w:rPr>
          <w:b/>
        </w:rPr>
        <w:t>№</w:t>
      </w:r>
      <w:r>
        <w:rPr>
          <w:b/>
          <w:spacing w:val="1"/>
        </w:rPr>
        <w:t xml:space="preserve"> </w:t>
      </w:r>
      <w:r>
        <w:rPr>
          <w:b/>
        </w:rPr>
        <w:t>3</w:t>
      </w:r>
      <w:r>
        <w:rPr>
          <w:b/>
          <w:spacing w:val="1"/>
        </w:rPr>
        <w:t xml:space="preserve"> </w:t>
      </w:r>
      <w:r>
        <w:rPr>
          <w:b/>
        </w:rPr>
        <w:t>«Русская</w:t>
      </w:r>
      <w:r>
        <w:rPr>
          <w:b/>
          <w:spacing w:val="1"/>
        </w:rPr>
        <w:t xml:space="preserve"> </w:t>
      </w:r>
      <w:r>
        <w:rPr>
          <w:b/>
        </w:rPr>
        <w:t>классическая</w:t>
      </w:r>
      <w:r>
        <w:rPr>
          <w:b/>
          <w:spacing w:val="1"/>
        </w:rPr>
        <w:t xml:space="preserve"> </w:t>
      </w:r>
      <w:r>
        <w:rPr>
          <w:b/>
        </w:rPr>
        <w:t>музыка»</w:t>
      </w:r>
      <w:r>
        <w:rPr>
          <w:b/>
          <w:spacing w:val="1"/>
        </w:rPr>
        <w:t xml:space="preserve"> </w:t>
      </w:r>
      <w:r>
        <w:t>(изучение</w:t>
      </w:r>
      <w:r>
        <w:rPr>
          <w:spacing w:val="1"/>
        </w:rPr>
        <w:t xml:space="preserve"> </w:t>
      </w:r>
      <w:r>
        <w:t>тематических</w:t>
      </w:r>
      <w:r>
        <w:rPr>
          <w:spacing w:val="1"/>
        </w:rPr>
        <w:t xml:space="preserve"> </w:t>
      </w:r>
      <w:r>
        <w:t>блоков данного модуля целесообразно соотносить с изучением модулей «Музыка</w:t>
      </w:r>
      <w:r>
        <w:rPr>
          <w:spacing w:val="1"/>
        </w:rPr>
        <w:t xml:space="preserve"> </w:t>
      </w:r>
      <w:r>
        <w:t>моего края» и «Народное музыкальное творчество России», переходя от русского</w:t>
      </w:r>
      <w:r>
        <w:rPr>
          <w:spacing w:val="1"/>
        </w:rPr>
        <w:t xml:space="preserve"> </w:t>
      </w:r>
      <w:r>
        <w:t>фольклора</w:t>
      </w:r>
      <w:r>
        <w:rPr>
          <w:spacing w:val="1"/>
        </w:rPr>
        <w:t xml:space="preserve"> </w:t>
      </w:r>
      <w:r>
        <w:t>к</w:t>
      </w:r>
      <w:r>
        <w:rPr>
          <w:spacing w:val="1"/>
        </w:rPr>
        <w:t xml:space="preserve"> </w:t>
      </w:r>
      <w:r>
        <w:t>творчеству</w:t>
      </w:r>
      <w:r>
        <w:rPr>
          <w:spacing w:val="1"/>
        </w:rPr>
        <w:t xml:space="preserve"> </w:t>
      </w:r>
      <w:r>
        <w:t>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71"/>
        </w:rPr>
        <w:t xml:space="preserve"> </w:t>
      </w:r>
      <w:r>
        <w:t>и</w:t>
      </w:r>
      <w:r>
        <w:rPr>
          <w:spacing w:val="1"/>
        </w:rPr>
        <w:t xml:space="preserve"> </w:t>
      </w:r>
      <w:r>
        <w:t>развитие</w:t>
      </w:r>
      <w:r>
        <w:rPr>
          <w:spacing w:val="-1"/>
        </w:rPr>
        <w:t xml:space="preserve"> </w:t>
      </w:r>
      <w:r>
        <w:t>круга</w:t>
      </w:r>
      <w:r>
        <w:rPr>
          <w:spacing w:val="-1"/>
        </w:rPr>
        <w:t xml:space="preserve"> </w:t>
      </w:r>
      <w:r>
        <w:t>национальных</w:t>
      </w:r>
      <w:r>
        <w:rPr>
          <w:spacing w:val="1"/>
        </w:rPr>
        <w:t xml:space="preserve"> </w:t>
      </w:r>
      <w:r>
        <w:t>сюжетов,</w:t>
      </w:r>
      <w:r>
        <w:rPr>
          <w:spacing w:val="-6"/>
        </w:rPr>
        <w:t xml:space="preserve"> </w:t>
      </w:r>
      <w:r>
        <w:t>образов,</w:t>
      </w:r>
      <w:r>
        <w:rPr>
          <w:spacing w:val="-1"/>
        </w:rPr>
        <w:t xml:space="preserve"> </w:t>
      </w:r>
      <w:r>
        <w:t>интонаций).</w:t>
      </w:r>
    </w:p>
    <w:p w:rsidR="00703155" w:rsidRDefault="008A6D63">
      <w:pPr>
        <w:pStyle w:val="1"/>
        <w:spacing w:line="316" w:lineRule="exact"/>
        <w:ind w:left="1146"/>
      </w:pPr>
      <w:r>
        <w:t>Образы</w:t>
      </w:r>
      <w:r>
        <w:rPr>
          <w:spacing w:val="-3"/>
        </w:rPr>
        <w:t xml:space="preserve"> </w:t>
      </w:r>
      <w:r>
        <w:t>родной</w:t>
      </w:r>
      <w:r>
        <w:rPr>
          <w:spacing w:val="-3"/>
        </w:rPr>
        <w:t xml:space="preserve"> </w:t>
      </w:r>
      <w:r>
        <w:t>земли.</w:t>
      </w:r>
    </w:p>
    <w:p w:rsidR="00703155" w:rsidRDefault="008A6D63">
      <w:pPr>
        <w:pStyle w:val="a3"/>
        <w:spacing w:before="149" w:line="355" w:lineRule="auto"/>
        <w:ind w:right="627" w:firstLine="780"/>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w:t>
      </w:r>
      <w:r>
        <w:rPr>
          <w:spacing w:val="8"/>
        </w:rPr>
        <w:t xml:space="preserve"> </w:t>
      </w:r>
      <w:r>
        <w:t>произведения,</w:t>
      </w:r>
      <w:r>
        <w:rPr>
          <w:spacing w:val="8"/>
        </w:rPr>
        <w:t xml:space="preserve"> </w:t>
      </w:r>
      <w:r>
        <w:t>посвященные</w:t>
      </w:r>
      <w:r>
        <w:rPr>
          <w:spacing w:val="8"/>
        </w:rPr>
        <w:t xml:space="preserve"> </w:t>
      </w:r>
      <w:r>
        <w:t>картинам</w:t>
      </w:r>
      <w:r>
        <w:rPr>
          <w:spacing w:val="8"/>
        </w:rPr>
        <w:t xml:space="preserve"> </w:t>
      </w:r>
      <w:r>
        <w:t>русской</w:t>
      </w:r>
      <w:r>
        <w:rPr>
          <w:spacing w:val="17"/>
        </w:rPr>
        <w:t xml:space="preserve"> </w:t>
      </w:r>
      <w:r>
        <w:t>природы,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народного</w:t>
      </w:r>
      <w:r>
        <w:rPr>
          <w:spacing w:val="30"/>
        </w:rPr>
        <w:t xml:space="preserve"> </w:t>
      </w:r>
      <w:r>
        <w:t>быта,</w:t>
      </w:r>
      <w:r>
        <w:rPr>
          <w:spacing w:val="28"/>
        </w:rPr>
        <w:t xml:space="preserve"> </w:t>
      </w:r>
      <w:r>
        <w:t>сказкам,</w:t>
      </w:r>
      <w:r>
        <w:rPr>
          <w:spacing w:val="28"/>
        </w:rPr>
        <w:t xml:space="preserve"> </w:t>
      </w:r>
      <w:r>
        <w:t>легендам</w:t>
      </w:r>
      <w:r>
        <w:rPr>
          <w:spacing w:val="29"/>
        </w:rPr>
        <w:t xml:space="preserve"> </w:t>
      </w:r>
      <w:r>
        <w:t>(на</w:t>
      </w:r>
      <w:r>
        <w:rPr>
          <w:spacing w:val="29"/>
        </w:rPr>
        <w:t xml:space="preserve"> </w:t>
      </w:r>
      <w:r>
        <w:t>примере</w:t>
      </w:r>
      <w:r>
        <w:rPr>
          <w:spacing w:val="29"/>
        </w:rPr>
        <w:t xml:space="preserve"> </w:t>
      </w:r>
      <w:r>
        <w:t>творчества</w:t>
      </w:r>
      <w:r>
        <w:rPr>
          <w:spacing w:val="28"/>
        </w:rPr>
        <w:t xml:space="preserve"> </w:t>
      </w:r>
      <w:r>
        <w:t>М.И.</w:t>
      </w:r>
      <w:r>
        <w:rPr>
          <w:spacing w:val="28"/>
        </w:rPr>
        <w:t xml:space="preserve"> </w:t>
      </w:r>
      <w:r>
        <w:t>Глинки,</w:t>
      </w:r>
      <w:r>
        <w:rPr>
          <w:spacing w:val="26"/>
        </w:rPr>
        <w:t xml:space="preserve"> </w:t>
      </w:r>
      <w:r>
        <w:t>С.В.</w:t>
      </w:r>
      <w:r>
        <w:rPr>
          <w:spacing w:val="-67"/>
        </w:rPr>
        <w:t xml:space="preserve"> </w:t>
      </w:r>
      <w:r>
        <w:t>Рахманинова,</w:t>
      </w:r>
      <w:r>
        <w:rPr>
          <w:spacing w:val="-2"/>
        </w:rPr>
        <w:t xml:space="preserve"> </w:t>
      </w:r>
      <w:r>
        <w:t>В.А.</w:t>
      </w:r>
      <w:r>
        <w:rPr>
          <w:spacing w:val="-1"/>
        </w:rPr>
        <w:t xml:space="preserve"> </w:t>
      </w:r>
      <w:r>
        <w:t>Гаврилина</w:t>
      </w:r>
      <w:r>
        <w:rPr>
          <w:spacing w:val="-1"/>
        </w:rPr>
        <w:t xml:space="preserve"> </w:t>
      </w:r>
      <w:r>
        <w:t>и</w:t>
      </w:r>
      <w:r>
        <w:rPr>
          <w:spacing w:val="-3"/>
        </w:rPr>
        <w:t xml:space="preserve"> </w:t>
      </w:r>
      <w:r>
        <w:t>других</w:t>
      </w:r>
      <w:r>
        <w:rPr>
          <w:spacing w:val="-1"/>
        </w:rPr>
        <w:t xml:space="preserve"> </w:t>
      </w:r>
      <w:r>
        <w:t>композиторов).</w:t>
      </w:r>
    </w:p>
    <w:p w:rsidR="00703155" w:rsidRDefault="008A6D63">
      <w:pPr>
        <w:pStyle w:val="a3"/>
        <w:spacing w:line="320" w:lineRule="exact"/>
        <w:ind w:left="1126"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tabs>
          <w:tab w:val="left" w:pos="2802"/>
          <w:tab w:val="left" w:pos="4368"/>
          <w:tab w:val="left" w:pos="5327"/>
          <w:tab w:val="left" w:pos="6805"/>
          <w:tab w:val="left" w:pos="8566"/>
          <w:tab w:val="left" w:pos="9724"/>
        </w:tabs>
        <w:spacing w:before="153" w:line="355" w:lineRule="auto"/>
        <w:ind w:right="633"/>
        <w:jc w:val="left"/>
      </w:pPr>
      <w:r>
        <w:t>повторение,</w:t>
      </w:r>
      <w:r>
        <w:tab/>
        <w:t>обобщение</w:t>
      </w:r>
      <w:r>
        <w:tab/>
        <w:t>опыта</w:t>
      </w:r>
      <w:r>
        <w:tab/>
        <w:t>слушания,</w:t>
      </w:r>
      <w:r>
        <w:tab/>
        <w:t>проживания,</w:t>
      </w:r>
      <w:r>
        <w:tab/>
        <w:t>анализа</w:t>
      </w:r>
      <w:r>
        <w:tab/>
      </w:r>
      <w:r>
        <w:rPr>
          <w:spacing w:val="-1"/>
        </w:rPr>
        <w:t>музыки</w:t>
      </w:r>
      <w:r>
        <w:rPr>
          <w:spacing w:val="-67"/>
        </w:rPr>
        <w:t xml:space="preserve"> </w:t>
      </w:r>
      <w:r>
        <w:t>русских</w:t>
      </w:r>
      <w:r>
        <w:rPr>
          <w:spacing w:val="-1"/>
        </w:rPr>
        <w:t xml:space="preserve"> </w:t>
      </w:r>
      <w:r>
        <w:t>композиторов,</w:t>
      </w:r>
      <w:r>
        <w:rPr>
          <w:spacing w:val="-3"/>
        </w:rPr>
        <w:t xml:space="preserve"> </w:t>
      </w:r>
      <w:r>
        <w:t>полученного</w:t>
      </w:r>
      <w:r>
        <w:rPr>
          <w:spacing w:val="-1"/>
        </w:rPr>
        <w:t xml:space="preserve"> </w:t>
      </w:r>
      <w:r>
        <w:t>на</w:t>
      </w:r>
      <w:r>
        <w:rPr>
          <w:spacing w:val="-2"/>
        </w:rPr>
        <w:t xml:space="preserve"> </w:t>
      </w:r>
      <w:r>
        <w:t>уровне</w:t>
      </w:r>
      <w:r>
        <w:rPr>
          <w:spacing w:val="-1"/>
        </w:rPr>
        <w:t xml:space="preserve"> </w:t>
      </w:r>
      <w:r>
        <w:t>начального</w:t>
      </w:r>
      <w:r>
        <w:rPr>
          <w:spacing w:val="-4"/>
        </w:rPr>
        <w:t xml:space="preserve"> </w:t>
      </w:r>
      <w:r>
        <w:t>общего</w:t>
      </w:r>
      <w:r>
        <w:rPr>
          <w:spacing w:val="-4"/>
        </w:rPr>
        <w:t xml:space="preserve"> </w:t>
      </w:r>
      <w:r>
        <w:t>образования;</w:t>
      </w:r>
    </w:p>
    <w:p w:rsidR="00703155" w:rsidRDefault="008A6D63">
      <w:pPr>
        <w:pStyle w:val="a3"/>
        <w:tabs>
          <w:tab w:val="left" w:pos="2690"/>
          <w:tab w:val="left" w:pos="4753"/>
          <w:tab w:val="left" w:pos="6000"/>
          <w:tab w:val="left" w:pos="7386"/>
          <w:tab w:val="left" w:pos="9544"/>
        </w:tabs>
        <w:spacing w:line="355" w:lineRule="auto"/>
        <w:ind w:right="634"/>
        <w:jc w:val="left"/>
      </w:pPr>
      <w:r>
        <w:t>выявление</w:t>
      </w:r>
      <w:r>
        <w:tab/>
        <w:t>мелодичности,</w:t>
      </w:r>
      <w:r>
        <w:tab/>
        <w:t>широты</w:t>
      </w:r>
      <w:r>
        <w:tab/>
        <w:t>дыхания,</w:t>
      </w:r>
      <w:r>
        <w:tab/>
        <w:t>интонационной</w:t>
      </w:r>
      <w:r>
        <w:tab/>
      </w:r>
      <w:r>
        <w:rPr>
          <w:spacing w:val="-1"/>
        </w:rPr>
        <w:t>близости</w:t>
      </w:r>
      <w:r>
        <w:rPr>
          <w:spacing w:val="-67"/>
        </w:rPr>
        <w:t xml:space="preserve"> </w:t>
      </w:r>
      <w:r>
        <w:t>русскому</w:t>
      </w:r>
      <w:r>
        <w:rPr>
          <w:spacing w:val="-5"/>
        </w:rPr>
        <w:t xml:space="preserve"> </w:t>
      </w:r>
      <w:r>
        <w:t>фольклору;</w:t>
      </w:r>
    </w:p>
    <w:p w:rsidR="00703155" w:rsidRDefault="008A6D63">
      <w:pPr>
        <w:pStyle w:val="a3"/>
        <w:tabs>
          <w:tab w:val="left" w:pos="2963"/>
          <w:tab w:val="left" w:pos="4646"/>
          <w:tab w:val="left" w:pos="5200"/>
          <w:tab w:val="left" w:pos="6179"/>
          <w:tab w:val="left" w:pos="7289"/>
          <w:tab w:val="left" w:pos="8913"/>
        </w:tabs>
        <w:spacing w:line="355" w:lineRule="auto"/>
        <w:ind w:right="632"/>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67"/>
        </w:rPr>
        <w:t xml:space="preserve"> </w:t>
      </w:r>
      <w:r>
        <w:t>сочиненного</w:t>
      </w:r>
      <w:r>
        <w:rPr>
          <w:spacing w:val="-4"/>
        </w:rPr>
        <w:t xml:space="preserve"> </w:t>
      </w:r>
      <w:r>
        <w:t>русским композитором-классиком;</w:t>
      </w:r>
    </w:p>
    <w:p w:rsidR="00703155" w:rsidRDefault="008A6D63">
      <w:pPr>
        <w:pStyle w:val="a3"/>
        <w:spacing w:line="352" w:lineRule="auto"/>
        <w:jc w:val="left"/>
      </w:pPr>
      <w:r>
        <w:t>музыкальная</w:t>
      </w:r>
      <w:r>
        <w:rPr>
          <w:spacing w:val="50"/>
        </w:rPr>
        <w:t xml:space="preserve"> </w:t>
      </w:r>
      <w:r>
        <w:t>викторина</w:t>
      </w:r>
      <w:r>
        <w:rPr>
          <w:spacing w:val="46"/>
        </w:rPr>
        <w:t xml:space="preserve"> </w:t>
      </w:r>
      <w:r>
        <w:t>на</w:t>
      </w:r>
      <w:r>
        <w:rPr>
          <w:spacing w:val="48"/>
        </w:rPr>
        <w:t xml:space="preserve"> </w:t>
      </w:r>
      <w:r>
        <w:t>знание</w:t>
      </w:r>
      <w:r>
        <w:rPr>
          <w:spacing w:val="48"/>
        </w:rPr>
        <w:t xml:space="preserve"> </w:t>
      </w:r>
      <w:r>
        <w:t>музыки,</w:t>
      </w:r>
      <w:r>
        <w:rPr>
          <w:spacing w:val="48"/>
        </w:rPr>
        <w:t xml:space="preserve"> </w:t>
      </w:r>
      <w:r>
        <w:t>названий</w:t>
      </w:r>
      <w:r>
        <w:rPr>
          <w:spacing w:val="49"/>
        </w:rPr>
        <w:t xml:space="preserve"> </w:t>
      </w:r>
      <w:r>
        <w:t>авторов</w:t>
      </w:r>
      <w:r>
        <w:rPr>
          <w:spacing w:val="45"/>
        </w:rPr>
        <w:t xml:space="preserve"> </w:t>
      </w:r>
      <w:r>
        <w:t>изученных</w:t>
      </w:r>
      <w:r>
        <w:rPr>
          <w:spacing w:val="-67"/>
        </w:rPr>
        <w:t xml:space="preserve"> </w:t>
      </w:r>
      <w:r>
        <w:t>произведений;</w:t>
      </w:r>
    </w:p>
    <w:p w:rsidR="00703155" w:rsidRDefault="008A6D63">
      <w:pPr>
        <w:pStyle w:val="a3"/>
        <w:tabs>
          <w:tab w:val="left" w:pos="3018"/>
          <w:tab w:val="left" w:pos="4544"/>
        </w:tabs>
        <w:spacing w:line="355" w:lineRule="auto"/>
        <w:ind w:right="898"/>
        <w:jc w:val="left"/>
      </w:pPr>
      <w:r>
        <w:t>вариативно:</w:t>
      </w:r>
      <w:r>
        <w:tab/>
        <w:t>рисование</w:t>
      </w:r>
      <w:r>
        <w:tab/>
        <w:t>по мотивам</w:t>
      </w:r>
      <w:r>
        <w:rPr>
          <w:spacing w:val="-1"/>
        </w:rPr>
        <w:t xml:space="preserve"> </w:t>
      </w:r>
      <w:r>
        <w:t>прослушанных</w:t>
      </w:r>
      <w:r>
        <w:rPr>
          <w:spacing w:val="1"/>
        </w:rPr>
        <w:t xml:space="preserve"> </w:t>
      </w:r>
      <w:r>
        <w:t>музыкальных</w:t>
      </w:r>
      <w:r>
        <w:rPr>
          <w:spacing w:val="1"/>
        </w:rPr>
        <w:t xml:space="preserve"> </w:t>
      </w:r>
      <w:r>
        <w:t>произведений;</w:t>
      </w:r>
      <w:r>
        <w:rPr>
          <w:spacing w:val="6"/>
        </w:rPr>
        <w:t xml:space="preserve"> </w:t>
      </w:r>
      <w:r>
        <w:t>посещение</w:t>
      </w:r>
      <w:r>
        <w:rPr>
          <w:spacing w:val="5"/>
        </w:rPr>
        <w:t xml:space="preserve"> </w:t>
      </w:r>
      <w:r>
        <w:t>концерта</w:t>
      </w:r>
      <w:r>
        <w:rPr>
          <w:spacing w:val="3"/>
        </w:rPr>
        <w:t xml:space="preserve"> </w:t>
      </w:r>
      <w:r>
        <w:t>классической</w:t>
      </w:r>
      <w:r>
        <w:rPr>
          <w:spacing w:val="4"/>
        </w:rPr>
        <w:t xml:space="preserve"> </w:t>
      </w:r>
      <w:r>
        <w:t>музыки,</w:t>
      </w:r>
      <w:r>
        <w:rPr>
          <w:spacing w:val="4"/>
        </w:rPr>
        <w:t xml:space="preserve"> </w:t>
      </w:r>
      <w:r>
        <w:t>в</w:t>
      </w:r>
      <w:r>
        <w:rPr>
          <w:spacing w:val="4"/>
        </w:rPr>
        <w:t xml:space="preserve"> </w:t>
      </w:r>
      <w:r>
        <w:t>программу</w:t>
      </w:r>
      <w:r>
        <w:rPr>
          <w:spacing w:val="1"/>
        </w:rPr>
        <w:t xml:space="preserve"> </w:t>
      </w:r>
      <w:r>
        <w:t>которого</w:t>
      </w:r>
      <w:r>
        <w:rPr>
          <w:spacing w:val="-67"/>
        </w:rPr>
        <w:t xml:space="preserve"> </w:t>
      </w:r>
      <w:r>
        <w:t>входят</w:t>
      </w:r>
      <w:r>
        <w:rPr>
          <w:spacing w:val="-5"/>
        </w:rPr>
        <w:t xml:space="preserve"> </w:t>
      </w:r>
      <w:r>
        <w:t>произведения русских</w:t>
      </w:r>
      <w:r>
        <w:rPr>
          <w:spacing w:val="-3"/>
        </w:rPr>
        <w:t xml:space="preserve"> </w:t>
      </w:r>
      <w:r>
        <w:t>композиторов.</w:t>
      </w:r>
    </w:p>
    <w:p w:rsidR="00703155" w:rsidRDefault="008A6D63">
      <w:pPr>
        <w:pStyle w:val="1"/>
        <w:spacing w:line="318" w:lineRule="exact"/>
        <w:jc w:val="left"/>
      </w:pPr>
      <w:r>
        <w:t>Золотой</w:t>
      </w:r>
      <w:r>
        <w:rPr>
          <w:spacing w:val="-4"/>
        </w:rPr>
        <w:t xml:space="preserve"> </w:t>
      </w:r>
      <w:r>
        <w:t>век</w:t>
      </w:r>
      <w:r>
        <w:rPr>
          <w:spacing w:val="-3"/>
        </w:rPr>
        <w:t xml:space="preserve"> </w:t>
      </w:r>
      <w:r>
        <w:t>русской</w:t>
      </w:r>
      <w:r>
        <w:rPr>
          <w:spacing w:val="-3"/>
        </w:rPr>
        <w:t xml:space="preserve"> </w:t>
      </w:r>
      <w:r>
        <w:t>культуры.</w:t>
      </w:r>
    </w:p>
    <w:p w:rsidR="00703155" w:rsidRDefault="008A6D63">
      <w:pPr>
        <w:pStyle w:val="a3"/>
        <w:spacing w:before="148" w:line="355" w:lineRule="auto"/>
        <w:ind w:right="632"/>
      </w:pPr>
      <w:r>
        <w:t>Содержание: светская музыка российского дворянства XIX века: музыкальные</w:t>
      </w:r>
      <w:r>
        <w:rPr>
          <w:spacing w:val="-67"/>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Особенности</w:t>
      </w:r>
      <w:r>
        <w:rPr>
          <w:spacing w:val="1"/>
        </w:rPr>
        <w:t xml:space="preserve"> </w:t>
      </w:r>
      <w:r>
        <w:t>отечественной</w:t>
      </w:r>
      <w:r>
        <w:rPr>
          <w:spacing w:val="1"/>
        </w:rPr>
        <w:t xml:space="preserve"> </w:t>
      </w:r>
      <w:r>
        <w:t>музыкальной</w:t>
      </w:r>
      <w:r>
        <w:rPr>
          <w:spacing w:val="1"/>
        </w:rPr>
        <w:t xml:space="preserve"> </w:t>
      </w:r>
      <w:r>
        <w:t>культуры</w:t>
      </w:r>
      <w:r>
        <w:rPr>
          <w:spacing w:val="1"/>
        </w:rPr>
        <w:t xml:space="preserve"> </w:t>
      </w:r>
      <w:r>
        <w:t>XIX</w:t>
      </w:r>
      <w:r>
        <w:rPr>
          <w:spacing w:val="1"/>
        </w:rPr>
        <w:t xml:space="preserve"> </w:t>
      </w:r>
      <w:r>
        <w:t>в.</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П.И.</w:t>
      </w:r>
      <w:r>
        <w:rPr>
          <w:spacing w:val="1"/>
        </w:rPr>
        <w:t xml:space="preserve"> </w:t>
      </w:r>
      <w:r>
        <w:t>Чайковского,</w:t>
      </w:r>
      <w:r>
        <w:rPr>
          <w:spacing w:val="-2"/>
        </w:rPr>
        <w:t xml:space="preserve"> </w:t>
      </w:r>
      <w:r>
        <w:t>Н.А.</w:t>
      </w:r>
      <w:r>
        <w:rPr>
          <w:spacing w:val="-2"/>
        </w:rPr>
        <w:t xml:space="preserve"> </w:t>
      </w:r>
      <w:r>
        <w:t>Римского-Корсакова</w:t>
      </w:r>
      <w:r>
        <w:rPr>
          <w:spacing w:val="-4"/>
        </w:rPr>
        <w:t xml:space="preserve"> </w:t>
      </w:r>
      <w:r>
        <w:t>и</w:t>
      </w:r>
      <w:r>
        <w:rPr>
          <w:spacing w:val="-1"/>
        </w:rPr>
        <w:t xml:space="preserve"> </w:t>
      </w:r>
      <w:r>
        <w:t>других</w:t>
      </w:r>
      <w:r>
        <w:rPr>
          <w:spacing w:val="1"/>
        </w:rPr>
        <w:t xml:space="preserve"> </w:t>
      </w:r>
      <w:r>
        <w:t>композиторов).</w:t>
      </w:r>
    </w:p>
    <w:p w:rsidR="00703155" w:rsidRDefault="008A6D63">
      <w:pPr>
        <w:pStyle w:val="a3"/>
        <w:spacing w:line="317"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jc w:val="left"/>
      </w:pPr>
      <w:r>
        <w:t>знакомство</w:t>
      </w:r>
      <w:r>
        <w:rPr>
          <w:spacing w:val="37"/>
        </w:rPr>
        <w:t xml:space="preserve"> </w:t>
      </w:r>
      <w:r>
        <w:t>с</w:t>
      </w:r>
      <w:r>
        <w:rPr>
          <w:spacing w:val="34"/>
        </w:rPr>
        <w:t xml:space="preserve"> </w:t>
      </w:r>
      <w:r>
        <w:t>шедеврами</w:t>
      </w:r>
      <w:r>
        <w:rPr>
          <w:spacing w:val="35"/>
        </w:rPr>
        <w:t xml:space="preserve"> </w:t>
      </w:r>
      <w:r>
        <w:t>русской</w:t>
      </w:r>
      <w:r>
        <w:rPr>
          <w:spacing w:val="36"/>
        </w:rPr>
        <w:t xml:space="preserve"> </w:t>
      </w:r>
      <w:r>
        <w:t>музыки</w:t>
      </w:r>
      <w:r>
        <w:rPr>
          <w:spacing w:val="38"/>
        </w:rPr>
        <w:t xml:space="preserve"> </w:t>
      </w:r>
      <w:r>
        <w:t>XIX</w:t>
      </w:r>
      <w:r>
        <w:rPr>
          <w:spacing w:val="35"/>
        </w:rPr>
        <w:t xml:space="preserve"> </w:t>
      </w:r>
      <w:r>
        <w:t>века,</w:t>
      </w:r>
      <w:r>
        <w:rPr>
          <w:spacing w:val="35"/>
        </w:rPr>
        <w:t xml:space="preserve"> </w:t>
      </w:r>
      <w:r>
        <w:t>анализ</w:t>
      </w:r>
      <w:r>
        <w:rPr>
          <w:spacing w:val="36"/>
        </w:rPr>
        <w:t xml:space="preserve"> </w:t>
      </w:r>
      <w:r>
        <w:t>художественного</w:t>
      </w:r>
      <w:r>
        <w:rPr>
          <w:spacing w:val="-67"/>
        </w:rPr>
        <w:t xml:space="preserve"> </w:t>
      </w:r>
      <w:r>
        <w:t>содержания,</w:t>
      </w:r>
      <w:r>
        <w:rPr>
          <w:spacing w:val="-1"/>
        </w:rPr>
        <w:t xml:space="preserve"> </w:t>
      </w:r>
      <w:r>
        <w:t>выразительных</w:t>
      </w:r>
      <w:r>
        <w:rPr>
          <w:spacing w:val="1"/>
        </w:rPr>
        <w:t xml:space="preserve"> </w:t>
      </w:r>
      <w:r>
        <w:t>средств;</w:t>
      </w:r>
    </w:p>
    <w:p w:rsidR="00703155" w:rsidRDefault="008A6D63">
      <w:pPr>
        <w:pStyle w:val="a3"/>
        <w:tabs>
          <w:tab w:val="left" w:pos="2976"/>
          <w:tab w:val="left" w:pos="4669"/>
          <w:tab w:val="left" w:pos="5235"/>
          <w:tab w:val="left" w:pos="6225"/>
          <w:tab w:val="left" w:pos="7347"/>
          <w:tab w:val="left" w:pos="8981"/>
        </w:tabs>
        <w:spacing w:line="355" w:lineRule="auto"/>
        <w:ind w:right="633"/>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67"/>
        </w:rPr>
        <w:t xml:space="preserve"> </w:t>
      </w:r>
      <w:r>
        <w:t>лирического</w:t>
      </w:r>
      <w:r>
        <w:rPr>
          <w:spacing w:val="-4"/>
        </w:rPr>
        <w:t xml:space="preserve"> </w:t>
      </w:r>
      <w:r>
        <w:t>характера,</w:t>
      </w:r>
      <w:r>
        <w:rPr>
          <w:spacing w:val="-1"/>
        </w:rPr>
        <w:t xml:space="preserve"> </w:t>
      </w:r>
      <w:r>
        <w:t>сочиненного русским</w:t>
      </w:r>
      <w:r>
        <w:rPr>
          <w:spacing w:val="-3"/>
        </w:rPr>
        <w:t xml:space="preserve"> </w:t>
      </w:r>
      <w:r>
        <w:t>композитором-классиком;</w:t>
      </w:r>
    </w:p>
    <w:p w:rsidR="00703155" w:rsidRDefault="008A6D63">
      <w:pPr>
        <w:pStyle w:val="a3"/>
        <w:spacing w:line="355" w:lineRule="auto"/>
        <w:jc w:val="left"/>
      </w:pPr>
      <w:r>
        <w:t>музыкальная</w:t>
      </w:r>
      <w:r>
        <w:rPr>
          <w:spacing w:val="8"/>
        </w:rPr>
        <w:t xml:space="preserve"> </w:t>
      </w:r>
      <w:r>
        <w:t>викторина</w:t>
      </w:r>
      <w:r>
        <w:rPr>
          <w:spacing w:val="7"/>
        </w:rPr>
        <w:t xml:space="preserve"> </w:t>
      </w:r>
      <w:r>
        <w:t>на</w:t>
      </w:r>
      <w:r>
        <w:rPr>
          <w:spacing w:val="7"/>
        </w:rPr>
        <w:t xml:space="preserve"> </w:t>
      </w:r>
      <w:r>
        <w:t>знание</w:t>
      </w:r>
      <w:r>
        <w:rPr>
          <w:spacing w:val="7"/>
        </w:rPr>
        <w:t xml:space="preserve"> </w:t>
      </w:r>
      <w:r>
        <w:t>музыки,</w:t>
      </w:r>
      <w:r>
        <w:rPr>
          <w:spacing w:val="4"/>
        </w:rPr>
        <w:t xml:space="preserve"> </w:t>
      </w:r>
      <w:r>
        <w:t>названий</w:t>
      </w:r>
      <w:r>
        <w:rPr>
          <w:spacing w:val="8"/>
        </w:rPr>
        <w:t xml:space="preserve"> </w:t>
      </w:r>
      <w:r>
        <w:t>и</w:t>
      </w:r>
      <w:r>
        <w:rPr>
          <w:spacing w:val="5"/>
        </w:rPr>
        <w:t xml:space="preserve"> </w:t>
      </w:r>
      <w:r>
        <w:t>авторов</w:t>
      </w:r>
      <w:r>
        <w:rPr>
          <w:spacing w:val="5"/>
        </w:rPr>
        <w:t xml:space="preserve"> </w:t>
      </w:r>
      <w:r>
        <w:t>изученных</w:t>
      </w:r>
      <w:r>
        <w:rPr>
          <w:spacing w:val="-67"/>
        </w:rPr>
        <w:t xml:space="preserve"> </w:t>
      </w:r>
      <w:r>
        <w:t>произведений;</w:t>
      </w:r>
    </w:p>
    <w:p w:rsidR="00703155" w:rsidRDefault="008A6D63">
      <w:pPr>
        <w:pStyle w:val="a3"/>
        <w:spacing w:line="355" w:lineRule="auto"/>
        <w:jc w:val="left"/>
      </w:pPr>
      <w:r>
        <w:t>вариативно:</w:t>
      </w:r>
      <w:r>
        <w:rPr>
          <w:spacing w:val="50"/>
        </w:rPr>
        <w:t xml:space="preserve"> </w:t>
      </w:r>
      <w:r>
        <w:t>просмотр</w:t>
      </w:r>
      <w:r>
        <w:rPr>
          <w:spacing w:val="49"/>
        </w:rPr>
        <w:t xml:space="preserve"> </w:t>
      </w:r>
      <w:r>
        <w:t>художественных</w:t>
      </w:r>
      <w:r>
        <w:rPr>
          <w:spacing w:val="48"/>
        </w:rPr>
        <w:t xml:space="preserve"> </w:t>
      </w:r>
      <w:r>
        <w:t>фильмов,</w:t>
      </w:r>
      <w:r>
        <w:rPr>
          <w:spacing w:val="48"/>
        </w:rPr>
        <w:t xml:space="preserve"> </w:t>
      </w:r>
      <w:r>
        <w:t>телепередач,</w:t>
      </w:r>
      <w:r>
        <w:rPr>
          <w:spacing w:val="49"/>
        </w:rPr>
        <w:t xml:space="preserve"> </w:t>
      </w:r>
      <w:r>
        <w:t>посвященных</w:t>
      </w:r>
      <w:r>
        <w:rPr>
          <w:spacing w:val="-67"/>
        </w:rPr>
        <w:t xml:space="preserve"> </w:t>
      </w:r>
      <w:r>
        <w:t>русской</w:t>
      </w:r>
      <w:r>
        <w:rPr>
          <w:spacing w:val="-1"/>
        </w:rPr>
        <w:t xml:space="preserve"> </w:t>
      </w:r>
      <w:r>
        <w:t>культуре XIX</w:t>
      </w:r>
      <w:r>
        <w:rPr>
          <w:spacing w:val="-1"/>
        </w:rPr>
        <w:t xml:space="preserve"> </w:t>
      </w:r>
      <w:r>
        <w:t>века;</w:t>
      </w:r>
    </w:p>
    <w:p w:rsidR="00703155" w:rsidRDefault="008A6D63">
      <w:pPr>
        <w:pStyle w:val="a3"/>
        <w:tabs>
          <w:tab w:val="left" w:pos="2606"/>
          <w:tab w:val="left" w:pos="4828"/>
          <w:tab w:val="left" w:pos="6213"/>
          <w:tab w:val="left" w:pos="8486"/>
        </w:tabs>
        <w:spacing w:line="355" w:lineRule="auto"/>
        <w:ind w:right="628"/>
        <w:jc w:val="left"/>
      </w:pPr>
      <w:r>
        <w:t>создание</w:t>
      </w:r>
      <w:r>
        <w:tab/>
        <w:t>любительского</w:t>
      </w:r>
      <w:r>
        <w:tab/>
        <w:t>фильма,</w:t>
      </w:r>
      <w:r>
        <w:tab/>
        <w:t>радиопередачи,</w:t>
      </w:r>
      <w:r>
        <w:tab/>
      </w:r>
      <w:r>
        <w:rPr>
          <w:spacing w:val="-1"/>
        </w:rPr>
        <w:t>театрализованной</w:t>
      </w:r>
      <w:r>
        <w:rPr>
          <w:spacing w:val="-67"/>
        </w:rPr>
        <w:t xml:space="preserve"> </w:t>
      </w:r>
      <w:r>
        <w:t>музыкально-литературной</w:t>
      </w:r>
      <w:r>
        <w:rPr>
          <w:spacing w:val="-2"/>
        </w:rPr>
        <w:t xml:space="preserve"> </w:t>
      </w:r>
      <w:r>
        <w:t>композиции</w:t>
      </w:r>
      <w:r>
        <w:rPr>
          <w:spacing w:val="-4"/>
        </w:rPr>
        <w:t xml:space="preserve"> </w:t>
      </w:r>
      <w:r>
        <w:t>на</w:t>
      </w:r>
      <w:r>
        <w:rPr>
          <w:spacing w:val="-1"/>
        </w:rPr>
        <w:t xml:space="preserve"> </w:t>
      </w:r>
      <w:r>
        <w:t>основе</w:t>
      </w:r>
      <w:r>
        <w:rPr>
          <w:spacing w:val="-4"/>
        </w:rPr>
        <w:t xml:space="preserve"> </w:t>
      </w:r>
      <w:r>
        <w:t>музыки и</w:t>
      </w:r>
      <w:r>
        <w:rPr>
          <w:spacing w:val="-4"/>
        </w:rPr>
        <w:t xml:space="preserve"> </w:t>
      </w:r>
      <w:r>
        <w:t>литературы</w:t>
      </w:r>
      <w:r>
        <w:rPr>
          <w:spacing w:val="-2"/>
        </w:rPr>
        <w:t xml:space="preserve"> </w:t>
      </w:r>
      <w:r>
        <w:t>XIX</w:t>
      </w:r>
      <w:r>
        <w:rPr>
          <w:spacing w:val="-2"/>
        </w:rPr>
        <w:t xml:space="preserve"> </w:t>
      </w:r>
      <w:r>
        <w:t>века;</w:t>
      </w:r>
    </w:p>
    <w:p w:rsidR="00703155" w:rsidRDefault="008A6D63">
      <w:pPr>
        <w:pStyle w:val="a3"/>
        <w:spacing w:line="319" w:lineRule="exact"/>
        <w:ind w:left="1126" w:firstLine="0"/>
        <w:jc w:val="left"/>
      </w:pPr>
      <w:r>
        <w:t>реконструкция</w:t>
      </w:r>
      <w:r>
        <w:rPr>
          <w:spacing w:val="-3"/>
        </w:rPr>
        <w:t xml:space="preserve"> </w:t>
      </w:r>
      <w:r>
        <w:t>костюмированного</w:t>
      </w:r>
      <w:r>
        <w:rPr>
          <w:spacing w:val="-2"/>
        </w:rPr>
        <w:t xml:space="preserve"> </w:t>
      </w:r>
      <w:r>
        <w:t>бала,</w:t>
      </w:r>
      <w:r>
        <w:rPr>
          <w:spacing w:val="-6"/>
        </w:rPr>
        <w:t xml:space="preserve"> </w:t>
      </w:r>
      <w:r>
        <w:t>музыкального</w:t>
      </w:r>
      <w:r>
        <w:rPr>
          <w:spacing w:val="-2"/>
        </w:rPr>
        <w:t xml:space="preserve"> </w:t>
      </w:r>
      <w:r>
        <w:t>салона.</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1"/>
        <w:spacing w:before="63"/>
        <w:ind w:left="1105"/>
        <w:jc w:val="left"/>
      </w:pPr>
      <w:r>
        <w:lastRenderedPageBreak/>
        <w:t>История</w:t>
      </w:r>
      <w:r>
        <w:rPr>
          <w:spacing w:val="-5"/>
        </w:rPr>
        <w:t xml:space="preserve"> </w:t>
      </w:r>
      <w:r>
        <w:t>страны</w:t>
      </w:r>
      <w:r>
        <w:rPr>
          <w:spacing w:val="-4"/>
        </w:rPr>
        <w:t xml:space="preserve"> </w:t>
      </w:r>
      <w:r>
        <w:t>и</w:t>
      </w:r>
      <w:r>
        <w:rPr>
          <w:spacing w:val="-5"/>
        </w:rPr>
        <w:t xml:space="preserve"> </w:t>
      </w:r>
      <w:r>
        <w:t>народа</w:t>
      </w:r>
      <w:r>
        <w:rPr>
          <w:spacing w:val="-1"/>
        </w:rPr>
        <w:t xml:space="preserve"> </w:t>
      </w:r>
      <w:r>
        <w:t>в</w:t>
      </w:r>
      <w:r>
        <w:rPr>
          <w:spacing w:val="-4"/>
        </w:rPr>
        <w:t xml:space="preserve"> </w:t>
      </w:r>
      <w:r>
        <w:t>музыке</w:t>
      </w:r>
      <w:r>
        <w:rPr>
          <w:spacing w:val="-3"/>
        </w:rPr>
        <w:t xml:space="preserve"> </w:t>
      </w:r>
      <w:r>
        <w:t>русских</w:t>
      </w:r>
      <w:r>
        <w:rPr>
          <w:spacing w:val="-2"/>
        </w:rPr>
        <w:t xml:space="preserve"> </w:t>
      </w:r>
      <w:r>
        <w:t>композиторов.</w:t>
      </w:r>
    </w:p>
    <w:p w:rsidR="00703155" w:rsidRDefault="008A6D63">
      <w:pPr>
        <w:pStyle w:val="a3"/>
        <w:tabs>
          <w:tab w:val="left" w:pos="1897"/>
          <w:tab w:val="left" w:pos="3829"/>
          <w:tab w:val="left" w:pos="4175"/>
          <w:tab w:val="left" w:pos="4969"/>
          <w:tab w:val="left" w:pos="7769"/>
          <w:tab w:val="left" w:pos="8564"/>
          <w:tab w:val="left" w:pos="10033"/>
        </w:tabs>
        <w:spacing w:before="154" w:line="355" w:lineRule="auto"/>
        <w:ind w:right="632" w:firstLine="739"/>
        <w:jc w:val="left"/>
      </w:pPr>
      <w:r>
        <w:t>Содержание: образы народных героев, тема служения Отечеству в крупных</w:t>
      </w:r>
      <w:r>
        <w:rPr>
          <w:spacing w:val="1"/>
        </w:rPr>
        <w:t xml:space="preserve"> </w:t>
      </w:r>
      <w:r>
        <w:t>театральных</w:t>
      </w:r>
      <w:r>
        <w:rPr>
          <w:spacing w:val="58"/>
        </w:rPr>
        <w:t xml:space="preserve"> </w:t>
      </w:r>
      <w:r>
        <w:t>и</w:t>
      </w:r>
      <w:r>
        <w:rPr>
          <w:spacing w:val="60"/>
        </w:rPr>
        <w:t xml:space="preserve"> </w:t>
      </w:r>
      <w:r>
        <w:t>симфонических</w:t>
      </w:r>
      <w:r>
        <w:rPr>
          <w:spacing w:val="60"/>
        </w:rPr>
        <w:t xml:space="preserve"> </w:t>
      </w:r>
      <w:r>
        <w:t>произведениях</w:t>
      </w:r>
      <w:r>
        <w:rPr>
          <w:spacing w:val="59"/>
        </w:rPr>
        <w:t xml:space="preserve"> </w:t>
      </w:r>
      <w:r>
        <w:t>русских</w:t>
      </w:r>
      <w:r>
        <w:rPr>
          <w:spacing w:val="59"/>
        </w:rPr>
        <w:t xml:space="preserve"> </w:t>
      </w:r>
      <w:r>
        <w:t>композиторов</w:t>
      </w:r>
      <w:r>
        <w:rPr>
          <w:spacing w:val="59"/>
        </w:rPr>
        <w:t xml:space="preserve"> </w:t>
      </w:r>
      <w:r>
        <w:t>(на</w:t>
      </w:r>
      <w:r>
        <w:rPr>
          <w:spacing w:val="59"/>
        </w:rPr>
        <w:t xml:space="preserve"> </w:t>
      </w:r>
      <w:r>
        <w:t>примере</w:t>
      </w:r>
      <w:r>
        <w:rPr>
          <w:spacing w:val="-67"/>
        </w:rPr>
        <w:t xml:space="preserve"> </w:t>
      </w:r>
      <w:r>
        <w:t>сочинений</w:t>
      </w:r>
      <w:r>
        <w:tab/>
        <w:t>композиторов</w:t>
      </w:r>
      <w:r>
        <w:tab/>
        <w:t>-</w:t>
      </w:r>
      <w:r>
        <w:tab/>
        <w:t>Н.А.</w:t>
      </w:r>
      <w:r>
        <w:tab/>
        <w:t>Римского-Корсакова,</w:t>
      </w:r>
      <w:r>
        <w:tab/>
        <w:t>А.П.</w:t>
      </w:r>
      <w:r>
        <w:tab/>
        <w:t>Бородина,</w:t>
      </w:r>
      <w:r>
        <w:tab/>
      </w:r>
      <w:r>
        <w:rPr>
          <w:spacing w:val="-1"/>
        </w:rPr>
        <w:t>М.П.</w:t>
      </w:r>
      <w:r>
        <w:rPr>
          <w:spacing w:val="-67"/>
        </w:rPr>
        <w:t xml:space="preserve"> </w:t>
      </w:r>
      <w:r>
        <w:t>Мусоргского,</w:t>
      </w:r>
      <w:r>
        <w:rPr>
          <w:spacing w:val="-2"/>
        </w:rPr>
        <w:t xml:space="preserve"> </w:t>
      </w:r>
      <w:r>
        <w:t>С.С.</w:t>
      </w:r>
      <w:r>
        <w:rPr>
          <w:spacing w:val="-3"/>
        </w:rPr>
        <w:t xml:space="preserve"> </w:t>
      </w:r>
      <w:r>
        <w:t>Прокофьева,</w:t>
      </w:r>
      <w:r>
        <w:rPr>
          <w:spacing w:val="-2"/>
        </w:rPr>
        <w:t xml:space="preserve"> </w:t>
      </w:r>
      <w:r>
        <w:t>Г.В.</w:t>
      </w:r>
      <w:r>
        <w:rPr>
          <w:spacing w:val="-3"/>
        </w:rPr>
        <w:t xml:space="preserve"> </w:t>
      </w:r>
      <w:r>
        <w:t>Свиридова</w:t>
      </w:r>
      <w:r>
        <w:rPr>
          <w:spacing w:val="-5"/>
        </w:rPr>
        <w:t xml:space="preserve"> </w:t>
      </w:r>
      <w:r>
        <w:t>и</w:t>
      </w:r>
      <w:r>
        <w:rPr>
          <w:spacing w:val="-1"/>
        </w:rPr>
        <w:t xml:space="preserve"> </w:t>
      </w:r>
      <w:r>
        <w:t>других композиторов).</w:t>
      </w:r>
    </w:p>
    <w:p w:rsidR="00703155" w:rsidRDefault="008A6D63">
      <w:pPr>
        <w:pStyle w:val="a3"/>
        <w:spacing w:line="317" w:lineRule="exact"/>
        <w:ind w:left="1105"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5" w:firstLine="739"/>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 пафоса;</w:t>
      </w:r>
    </w:p>
    <w:p w:rsidR="00703155" w:rsidRDefault="008A6D63">
      <w:pPr>
        <w:pStyle w:val="a3"/>
        <w:spacing w:line="352" w:lineRule="auto"/>
        <w:ind w:right="634" w:firstLine="739"/>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3"/>
        </w:rPr>
        <w:t xml:space="preserve"> </w:t>
      </w:r>
      <w:r>
        <w:t>русским</w:t>
      </w:r>
      <w:r>
        <w:rPr>
          <w:spacing w:val="-2"/>
        </w:rPr>
        <w:t xml:space="preserve"> </w:t>
      </w:r>
      <w:r>
        <w:t>композитором-классиком;</w:t>
      </w:r>
    </w:p>
    <w:p w:rsidR="00703155" w:rsidRDefault="008A6D63">
      <w:pPr>
        <w:pStyle w:val="a3"/>
        <w:ind w:left="1105" w:firstLine="0"/>
      </w:pPr>
      <w:r>
        <w:t>исполнение</w:t>
      </w:r>
      <w:r>
        <w:rPr>
          <w:spacing w:val="-5"/>
        </w:rPr>
        <w:t xml:space="preserve"> </w:t>
      </w:r>
      <w:r>
        <w:t>Гимна</w:t>
      </w:r>
      <w:r>
        <w:rPr>
          <w:spacing w:val="-7"/>
        </w:rPr>
        <w:t xml:space="preserve"> </w:t>
      </w:r>
      <w:r>
        <w:t>Российской</w:t>
      </w:r>
      <w:r>
        <w:rPr>
          <w:spacing w:val="-4"/>
        </w:rPr>
        <w:t xml:space="preserve"> </w:t>
      </w:r>
      <w:r>
        <w:t>Федерации;</w:t>
      </w:r>
    </w:p>
    <w:p w:rsidR="00703155" w:rsidRDefault="008A6D63">
      <w:pPr>
        <w:pStyle w:val="a3"/>
        <w:spacing w:before="151" w:line="355" w:lineRule="auto"/>
        <w:ind w:right="632" w:firstLine="7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a3"/>
        <w:spacing w:line="355" w:lineRule="auto"/>
        <w:ind w:right="628" w:firstLine="739"/>
      </w:pPr>
      <w:r>
        <w:t>вариативно: просмотр художественных фильмов, телепередач, посвященных</w:t>
      </w:r>
      <w:r>
        <w:rPr>
          <w:spacing w:val="1"/>
        </w:rPr>
        <w:t xml:space="preserve"> </w:t>
      </w:r>
      <w:r>
        <w:t>творчеству</w:t>
      </w:r>
      <w:r>
        <w:rPr>
          <w:spacing w:val="1"/>
        </w:rPr>
        <w:t xml:space="preserve"> </w:t>
      </w:r>
      <w:r>
        <w:t>композиторов</w:t>
      </w:r>
      <w:r>
        <w:rPr>
          <w:spacing w:val="1"/>
        </w:rPr>
        <w:t xml:space="preserve"> </w:t>
      </w:r>
      <w:r>
        <w:t>-</w:t>
      </w:r>
      <w:r>
        <w:rPr>
          <w:spacing w:val="1"/>
        </w:rPr>
        <w:t xml:space="preserve"> </w:t>
      </w:r>
      <w:r>
        <w:t>членов</w:t>
      </w:r>
      <w:r>
        <w:rPr>
          <w:spacing w:val="1"/>
        </w:rPr>
        <w:t xml:space="preserve"> </w:t>
      </w:r>
      <w:r>
        <w:t>русского</w:t>
      </w:r>
      <w:r>
        <w:rPr>
          <w:spacing w:val="1"/>
        </w:rPr>
        <w:t xml:space="preserve"> </w:t>
      </w:r>
      <w:r>
        <w:t>музыкального</w:t>
      </w:r>
      <w:r>
        <w:rPr>
          <w:spacing w:val="1"/>
        </w:rPr>
        <w:t xml:space="preserve"> </w:t>
      </w:r>
      <w:r>
        <w:t>общества</w:t>
      </w:r>
      <w:r>
        <w:rPr>
          <w:spacing w:val="1"/>
        </w:rPr>
        <w:t xml:space="preserve"> </w:t>
      </w:r>
      <w:r>
        <w:t>«Могучая</w:t>
      </w:r>
      <w:r>
        <w:rPr>
          <w:spacing w:val="1"/>
        </w:rPr>
        <w:t xml:space="preserve"> </w:t>
      </w:r>
      <w:r>
        <w:t>кучка»;</w:t>
      </w:r>
    </w:p>
    <w:p w:rsidR="00703155" w:rsidRDefault="008A6D63">
      <w:pPr>
        <w:pStyle w:val="a3"/>
        <w:spacing w:line="355" w:lineRule="auto"/>
        <w:ind w:right="635" w:firstLine="739"/>
      </w:pPr>
      <w:r>
        <w:t>просмотр видеозаписи оперы одного из русских композиторов (или посещение</w:t>
      </w:r>
      <w:r>
        <w:rPr>
          <w:spacing w:val="-67"/>
        </w:rPr>
        <w:t xml:space="preserve"> </w:t>
      </w:r>
      <w:r>
        <w:t>театра)</w:t>
      </w:r>
      <w:r>
        <w:rPr>
          <w:spacing w:val="1"/>
        </w:rPr>
        <w:t xml:space="preserve"> </w:t>
      </w:r>
      <w:r>
        <w:t>или</w:t>
      </w:r>
      <w:r>
        <w:rPr>
          <w:spacing w:val="1"/>
        </w:rPr>
        <w:t xml:space="preserve"> </w:t>
      </w:r>
      <w:r>
        <w:t>фильма,</w:t>
      </w:r>
      <w:r>
        <w:rPr>
          <w:spacing w:val="1"/>
        </w:rPr>
        <w:t xml:space="preserve"> </w:t>
      </w:r>
      <w:r>
        <w:t>основанного</w:t>
      </w:r>
      <w:r>
        <w:rPr>
          <w:spacing w:val="1"/>
        </w:rPr>
        <w:t xml:space="preserve"> </w:t>
      </w:r>
      <w:r>
        <w:t>на</w:t>
      </w:r>
      <w:r>
        <w:rPr>
          <w:spacing w:val="1"/>
        </w:rPr>
        <w:t xml:space="preserve"> </w:t>
      </w:r>
      <w:r>
        <w:t>музыкальных</w:t>
      </w:r>
      <w:r>
        <w:rPr>
          <w:spacing w:val="1"/>
        </w:rPr>
        <w:t xml:space="preserve"> </w:t>
      </w:r>
      <w:r>
        <w:t>сочинениях</w:t>
      </w:r>
      <w:r>
        <w:rPr>
          <w:spacing w:val="71"/>
        </w:rPr>
        <w:t xml:space="preserve"> </w:t>
      </w:r>
      <w:r>
        <w:t>русских</w:t>
      </w:r>
      <w:r>
        <w:rPr>
          <w:spacing w:val="1"/>
        </w:rPr>
        <w:t xml:space="preserve"> </w:t>
      </w:r>
      <w:r>
        <w:t>композиторов.</w:t>
      </w:r>
    </w:p>
    <w:p w:rsidR="00703155" w:rsidRDefault="008A6D63">
      <w:pPr>
        <w:pStyle w:val="1"/>
        <w:spacing w:line="318" w:lineRule="exact"/>
        <w:ind w:left="1105"/>
      </w:pPr>
      <w:r>
        <w:t>Русский</w:t>
      </w:r>
      <w:r>
        <w:rPr>
          <w:spacing w:val="-1"/>
        </w:rPr>
        <w:t xml:space="preserve"> </w:t>
      </w:r>
      <w:r>
        <w:t>балет.</w:t>
      </w:r>
    </w:p>
    <w:p w:rsidR="00703155" w:rsidRDefault="008A6D63">
      <w:pPr>
        <w:pStyle w:val="a3"/>
        <w:spacing w:before="148" w:line="352" w:lineRule="auto"/>
        <w:ind w:right="632" w:firstLine="739"/>
      </w:pPr>
      <w:r>
        <w:t>Содержание: мировая слава русского балета. Творчество композиторов (П.И.</w:t>
      </w:r>
      <w:r>
        <w:rPr>
          <w:spacing w:val="1"/>
        </w:rPr>
        <w:t xml:space="preserve"> </w:t>
      </w:r>
      <w:r>
        <w:t>Чайковский,</w:t>
      </w:r>
      <w:r>
        <w:rPr>
          <w:spacing w:val="1"/>
        </w:rPr>
        <w:t xml:space="preserve"> </w:t>
      </w:r>
      <w:r>
        <w:t>С.С.</w:t>
      </w:r>
      <w:r>
        <w:rPr>
          <w:spacing w:val="1"/>
        </w:rPr>
        <w:t xml:space="preserve"> </w:t>
      </w:r>
      <w:r>
        <w:t>Прокофьев,</w:t>
      </w:r>
      <w:r>
        <w:rPr>
          <w:spacing w:val="1"/>
        </w:rPr>
        <w:t xml:space="preserve"> </w:t>
      </w:r>
      <w:r>
        <w:t>И.Ф.</w:t>
      </w:r>
      <w:r>
        <w:rPr>
          <w:spacing w:val="1"/>
        </w:rPr>
        <w:t xml:space="preserve"> </w:t>
      </w:r>
      <w:r>
        <w:t>Стравинский,</w:t>
      </w:r>
      <w:r>
        <w:rPr>
          <w:spacing w:val="1"/>
        </w:rPr>
        <w:t xml:space="preserve"> </w:t>
      </w:r>
      <w:r>
        <w:t>Р.К.</w:t>
      </w:r>
      <w:r>
        <w:rPr>
          <w:spacing w:val="1"/>
        </w:rPr>
        <w:t xml:space="preserve"> </w:t>
      </w:r>
      <w:r>
        <w:t>Щедрин),</w:t>
      </w:r>
      <w:r>
        <w:rPr>
          <w:spacing w:val="1"/>
        </w:rPr>
        <w:t xml:space="preserve"> </w:t>
      </w:r>
      <w:r>
        <w:t>балетмейстеров,</w:t>
      </w:r>
      <w:r>
        <w:rPr>
          <w:spacing w:val="1"/>
        </w:rPr>
        <w:t xml:space="preserve"> </w:t>
      </w:r>
      <w:r>
        <w:t>артистов</w:t>
      </w:r>
      <w:r>
        <w:rPr>
          <w:spacing w:val="-5"/>
        </w:rPr>
        <w:t xml:space="preserve"> </w:t>
      </w:r>
      <w:r>
        <w:t>балета.</w:t>
      </w:r>
      <w:r>
        <w:rPr>
          <w:spacing w:val="-1"/>
        </w:rPr>
        <w:t xml:space="preserve"> </w:t>
      </w:r>
      <w:r>
        <w:t>Дягилевские сезоны.</w:t>
      </w:r>
    </w:p>
    <w:p w:rsidR="00703155" w:rsidRDefault="008A6D63">
      <w:pPr>
        <w:pStyle w:val="a3"/>
        <w:spacing w:before="3"/>
        <w:ind w:left="1105"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05" w:firstLine="0"/>
      </w:pPr>
      <w:r>
        <w:t>знакомство</w:t>
      </w:r>
      <w:r>
        <w:rPr>
          <w:spacing w:val="-1"/>
        </w:rPr>
        <w:t xml:space="preserve"> </w:t>
      </w:r>
      <w:r>
        <w:t>с</w:t>
      </w:r>
      <w:r>
        <w:rPr>
          <w:spacing w:val="-2"/>
        </w:rPr>
        <w:t xml:space="preserve"> </w:t>
      </w:r>
      <w:r>
        <w:t>шедеврами</w:t>
      </w:r>
      <w:r>
        <w:rPr>
          <w:spacing w:val="-2"/>
        </w:rPr>
        <w:t xml:space="preserve"> </w:t>
      </w:r>
      <w:r>
        <w:t>русской</w:t>
      </w:r>
      <w:r>
        <w:rPr>
          <w:spacing w:val="-1"/>
        </w:rPr>
        <w:t xml:space="preserve"> </w:t>
      </w:r>
      <w:r>
        <w:t>балетной</w:t>
      </w:r>
      <w:r>
        <w:rPr>
          <w:spacing w:val="-2"/>
        </w:rPr>
        <w:t xml:space="preserve"> </w:t>
      </w:r>
      <w:r>
        <w:t>музыки;</w:t>
      </w:r>
    </w:p>
    <w:p w:rsidR="00703155" w:rsidRDefault="008A6D63">
      <w:pPr>
        <w:pStyle w:val="a3"/>
        <w:spacing w:before="154" w:line="355" w:lineRule="auto"/>
        <w:ind w:right="638" w:firstLine="739"/>
      </w:pPr>
      <w:r>
        <w:t>поиск информации о постановках балетных спектаклей, гастролях российских</w:t>
      </w:r>
      <w:r>
        <w:rPr>
          <w:spacing w:val="1"/>
        </w:rPr>
        <w:t xml:space="preserve"> </w:t>
      </w:r>
      <w:r>
        <w:t>балетных трупп за рубежом;</w:t>
      </w:r>
    </w:p>
    <w:p w:rsidR="00703155" w:rsidRDefault="008A6D63">
      <w:pPr>
        <w:pStyle w:val="a3"/>
        <w:spacing w:line="355" w:lineRule="auto"/>
        <w:ind w:left="1105" w:right="1379" w:firstLine="0"/>
        <w:jc w:val="left"/>
      </w:pPr>
      <w:r>
        <w:t>посещение балетного спектакля (просмотр в видеозаписи);</w:t>
      </w:r>
      <w:r>
        <w:rPr>
          <w:spacing w:val="1"/>
        </w:rPr>
        <w:t xml:space="preserve"> </w:t>
      </w:r>
      <w:r>
        <w:t>характеристика</w:t>
      </w:r>
      <w:r>
        <w:rPr>
          <w:spacing w:val="-3"/>
        </w:rPr>
        <w:t xml:space="preserve"> </w:t>
      </w:r>
      <w:r>
        <w:t>отдельных</w:t>
      </w:r>
      <w:r>
        <w:rPr>
          <w:spacing w:val="-1"/>
        </w:rPr>
        <w:t xml:space="preserve"> </w:t>
      </w:r>
      <w:r>
        <w:t>музыкальных</w:t>
      </w:r>
      <w:r>
        <w:rPr>
          <w:spacing w:val="-2"/>
        </w:rPr>
        <w:t xml:space="preserve"> </w:t>
      </w:r>
      <w:r>
        <w:t>номеров</w:t>
      </w:r>
      <w:r>
        <w:rPr>
          <w:spacing w:val="-6"/>
        </w:rPr>
        <w:t xml:space="preserve"> </w:t>
      </w:r>
      <w:r>
        <w:t>и</w:t>
      </w:r>
      <w:r>
        <w:rPr>
          <w:spacing w:val="-3"/>
        </w:rPr>
        <w:t xml:space="preserve"> </w:t>
      </w:r>
      <w:r>
        <w:t>спектакля</w:t>
      </w:r>
      <w:r>
        <w:rPr>
          <w:spacing w:val="-2"/>
        </w:rPr>
        <w:t xml:space="preserve"> </w:t>
      </w:r>
      <w:r>
        <w:t>в</w:t>
      </w:r>
      <w:r>
        <w:rPr>
          <w:spacing w:val="-5"/>
        </w:rPr>
        <w:t xml:space="preserve"> </w:t>
      </w:r>
      <w:r>
        <w:t>целом;</w:t>
      </w:r>
    </w:p>
    <w:p w:rsidR="00703155" w:rsidRDefault="008A6D63">
      <w:pPr>
        <w:pStyle w:val="a3"/>
        <w:tabs>
          <w:tab w:val="left" w:pos="2781"/>
          <w:tab w:val="left" w:pos="5245"/>
          <w:tab w:val="left" w:pos="6526"/>
          <w:tab w:val="left" w:pos="8365"/>
          <w:tab w:val="left" w:pos="9554"/>
        </w:tabs>
        <w:spacing w:line="319" w:lineRule="exact"/>
        <w:ind w:left="1126" w:firstLine="0"/>
        <w:jc w:val="left"/>
      </w:pPr>
      <w:r>
        <w:t>вариативно:</w:t>
      </w:r>
      <w:r>
        <w:tab/>
        <w:t>исследовательские</w:t>
      </w:r>
      <w:r>
        <w:tab/>
        <w:t>проекты,</w:t>
      </w:r>
      <w:r>
        <w:tab/>
        <w:t>посвященные</w:t>
      </w:r>
      <w:r>
        <w:tab/>
        <w:t>истории</w:t>
      </w:r>
      <w:r>
        <w:tab/>
        <w:t>создания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126" w:right="631" w:hanging="762"/>
      </w:pPr>
      <w:r>
        <w:lastRenderedPageBreak/>
        <w:t>знаменитых балетов, творческой биографии балерин, танцовщиков, балетмейстеров;</w:t>
      </w:r>
      <w:r>
        <w:rPr>
          <w:spacing w:val="1"/>
        </w:rPr>
        <w:t xml:space="preserve"> </w:t>
      </w:r>
      <w:r>
        <w:t>съемки</w:t>
      </w:r>
      <w:r>
        <w:rPr>
          <w:spacing w:val="65"/>
        </w:rPr>
        <w:t xml:space="preserve"> </w:t>
      </w:r>
      <w:r>
        <w:t>любительского</w:t>
      </w:r>
      <w:r>
        <w:rPr>
          <w:spacing w:val="64"/>
        </w:rPr>
        <w:t xml:space="preserve"> </w:t>
      </w:r>
      <w:r>
        <w:t>фильма</w:t>
      </w:r>
      <w:r>
        <w:rPr>
          <w:spacing w:val="64"/>
        </w:rPr>
        <w:t xml:space="preserve"> </w:t>
      </w:r>
      <w:r>
        <w:t>(в</w:t>
      </w:r>
      <w:r>
        <w:rPr>
          <w:spacing w:val="66"/>
        </w:rPr>
        <w:t xml:space="preserve"> </w:t>
      </w:r>
      <w:r>
        <w:t>технике</w:t>
      </w:r>
      <w:r>
        <w:rPr>
          <w:spacing w:val="66"/>
        </w:rPr>
        <w:t xml:space="preserve"> </w:t>
      </w:r>
      <w:r>
        <w:t>теневого,</w:t>
      </w:r>
      <w:r>
        <w:rPr>
          <w:spacing w:val="61"/>
        </w:rPr>
        <w:t xml:space="preserve"> </w:t>
      </w:r>
      <w:r>
        <w:t>кукольного</w:t>
      </w:r>
      <w:r>
        <w:rPr>
          <w:spacing w:val="67"/>
        </w:rPr>
        <w:t xml:space="preserve"> </w:t>
      </w:r>
      <w:r>
        <w:t>театра,</w:t>
      </w:r>
    </w:p>
    <w:p w:rsidR="00703155" w:rsidRDefault="008A6D63">
      <w:pPr>
        <w:pStyle w:val="a3"/>
        <w:spacing w:line="320" w:lineRule="exact"/>
        <w:ind w:firstLine="0"/>
      </w:pPr>
      <w:r>
        <w:t>мультипликации)</w:t>
      </w:r>
      <w:r>
        <w:rPr>
          <w:spacing w:val="-4"/>
        </w:rPr>
        <w:t xml:space="preserve"> </w:t>
      </w:r>
      <w:r>
        <w:t>на</w:t>
      </w:r>
      <w:r>
        <w:rPr>
          <w:spacing w:val="-3"/>
        </w:rPr>
        <w:t xml:space="preserve"> </w:t>
      </w:r>
      <w:r>
        <w:t>музыку</w:t>
      </w:r>
      <w:r>
        <w:rPr>
          <w:spacing w:val="-5"/>
        </w:rPr>
        <w:t xml:space="preserve"> </w:t>
      </w:r>
      <w:r>
        <w:t>какого-либо</w:t>
      </w:r>
      <w:r>
        <w:rPr>
          <w:spacing w:val="1"/>
        </w:rPr>
        <w:t xml:space="preserve"> </w:t>
      </w:r>
      <w:r>
        <w:t>балета</w:t>
      </w:r>
      <w:r>
        <w:rPr>
          <w:spacing w:val="-1"/>
        </w:rPr>
        <w:t xml:space="preserve"> </w:t>
      </w:r>
      <w:r>
        <w:t>(фрагменты).</w:t>
      </w:r>
    </w:p>
    <w:p w:rsidR="00703155" w:rsidRDefault="008A6D63">
      <w:pPr>
        <w:pStyle w:val="1"/>
        <w:spacing w:before="153"/>
      </w:pPr>
      <w:r>
        <w:t>Русская</w:t>
      </w:r>
      <w:r>
        <w:rPr>
          <w:spacing w:val="-2"/>
        </w:rPr>
        <w:t xml:space="preserve"> </w:t>
      </w:r>
      <w:r>
        <w:t>исполнительская</w:t>
      </w:r>
      <w:r>
        <w:rPr>
          <w:spacing w:val="-1"/>
        </w:rPr>
        <w:t xml:space="preserve"> </w:t>
      </w:r>
      <w:r>
        <w:t>школа.</w:t>
      </w:r>
    </w:p>
    <w:p w:rsidR="00703155" w:rsidRDefault="008A6D63">
      <w:pPr>
        <w:pStyle w:val="a3"/>
        <w:spacing w:before="154"/>
        <w:ind w:left="1126" w:firstLine="0"/>
      </w:pPr>
      <w:r>
        <w:t xml:space="preserve">Содержание:   </w:t>
      </w:r>
      <w:r>
        <w:rPr>
          <w:spacing w:val="30"/>
        </w:rPr>
        <w:t xml:space="preserve"> </w:t>
      </w:r>
      <w:r>
        <w:t>творчество</w:t>
      </w:r>
      <w:r>
        <w:rPr>
          <w:spacing w:val="-2"/>
        </w:rPr>
        <w:t xml:space="preserve"> </w:t>
      </w:r>
      <w:r>
        <w:t>выдающихся</w:t>
      </w:r>
      <w:r>
        <w:rPr>
          <w:spacing w:val="-2"/>
        </w:rPr>
        <w:t xml:space="preserve"> </w:t>
      </w:r>
      <w:r>
        <w:t>отечественных</w:t>
      </w:r>
      <w:r>
        <w:rPr>
          <w:spacing w:val="-3"/>
        </w:rPr>
        <w:t xml:space="preserve"> </w:t>
      </w:r>
      <w:r>
        <w:t>исполнителей</w:t>
      </w:r>
    </w:p>
    <w:p w:rsidR="00703155" w:rsidRDefault="008A6D63">
      <w:pPr>
        <w:pStyle w:val="a3"/>
        <w:spacing w:before="153" w:line="355" w:lineRule="auto"/>
        <w:ind w:right="626" w:firstLine="0"/>
      </w:pPr>
      <w:r>
        <w:t>(А.Г. Рубинштейн, С. Рихтер, Л. Коган, М. Ростропович, Е. Мравинский и другие</w:t>
      </w:r>
      <w:r>
        <w:rPr>
          <w:spacing w:val="1"/>
        </w:rPr>
        <w:t xml:space="preserve"> </w:t>
      </w:r>
      <w:r>
        <w:t>исполнители).</w:t>
      </w:r>
      <w:r>
        <w:rPr>
          <w:spacing w:val="1"/>
        </w:rPr>
        <w:t xml:space="preserve"> </w:t>
      </w:r>
      <w:r>
        <w:t>Консерватории</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родном</w:t>
      </w:r>
      <w:r>
        <w:rPr>
          <w:spacing w:val="71"/>
        </w:rPr>
        <w:t xml:space="preserve"> </w:t>
      </w:r>
      <w:r>
        <w:t>городе.</w:t>
      </w:r>
      <w:r>
        <w:rPr>
          <w:spacing w:val="-67"/>
        </w:rPr>
        <w:t xml:space="preserve"> </w:t>
      </w:r>
      <w:r>
        <w:t>Конкурс</w:t>
      </w:r>
      <w:r>
        <w:rPr>
          <w:spacing w:val="-1"/>
        </w:rPr>
        <w:t xml:space="preserve"> </w:t>
      </w:r>
      <w:r>
        <w:t>имени П.И.</w:t>
      </w:r>
      <w:r>
        <w:rPr>
          <w:spacing w:val="-1"/>
        </w:rPr>
        <w:t xml:space="preserve"> </w:t>
      </w:r>
      <w:r>
        <w:t>Чайковского.</w:t>
      </w:r>
    </w:p>
    <w:p w:rsidR="00703155" w:rsidRDefault="008A6D63">
      <w:pPr>
        <w:pStyle w:val="a3"/>
        <w:spacing w:line="319"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2" w:lineRule="auto"/>
        <w:ind w:right="635"/>
      </w:pPr>
      <w:r>
        <w:t>слушание одних и тех же произведений в исполнении разных музыкантов,</w:t>
      </w:r>
      <w:r>
        <w:rPr>
          <w:spacing w:val="1"/>
        </w:rPr>
        <w:t xml:space="preserve"> </w:t>
      </w:r>
      <w:r>
        <w:t>оценка</w:t>
      </w:r>
      <w:r>
        <w:rPr>
          <w:spacing w:val="-1"/>
        </w:rPr>
        <w:t xml:space="preserve"> </w:t>
      </w:r>
      <w:r>
        <w:t>особенностей интерпретации;</w:t>
      </w:r>
    </w:p>
    <w:p w:rsidR="00703155" w:rsidRDefault="008A6D63">
      <w:pPr>
        <w:pStyle w:val="a3"/>
        <w:spacing w:before="1" w:line="355" w:lineRule="auto"/>
        <w:ind w:left="1126" w:right="1399" w:firstLine="0"/>
      </w:pPr>
      <w:r>
        <w:t>создание домашней фоно- и видеотеки из понравившихся произведений;</w:t>
      </w:r>
      <w:r>
        <w:rPr>
          <w:spacing w:val="-68"/>
        </w:rPr>
        <w:t xml:space="preserve"> </w:t>
      </w:r>
      <w:r>
        <w:t>дискуссия</w:t>
      </w:r>
      <w:r>
        <w:rPr>
          <w:spacing w:val="-1"/>
        </w:rPr>
        <w:t xml:space="preserve"> </w:t>
      </w:r>
      <w:r>
        <w:t>на</w:t>
      </w:r>
      <w:r>
        <w:rPr>
          <w:spacing w:val="-1"/>
        </w:rPr>
        <w:t xml:space="preserve"> </w:t>
      </w:r>
      <w:r>
        <w:t>тему</w:t>
      </w:r>
      <w:r>
        <w:rPr>
          <w:spacing w:val="-4"/>
        </w:rPr>
        <w:t xml:space="preserve"> </w:t>
      </w:r>
      <w:r>
        <w:t>«Исполнитель</w:t>
      </w:r>
      <w:r>
        <w:rPr>
          <w:spacing w:val="-1"/>
        </w:rPr>
        <w:t xml:space="preserve"> </w:t>
      </w:r>
      <w:r>
        <w:t>-</w:t>
      </w:r>
      <w:r>
        <w:rPr>
          <w:spacing w:val="-1"/>
        </w:rPr>
        <w:t xml:space="preserve"> </w:t>
      </w:r>
      <w:r>
        <w:t>соавтор композитора»;</w:t>
      </w:r>
    </w:p>
    <w:p w:rsidR="00703155" w:rsidRDefault="008A6D63">
      <w:pPr>
        <w:pStyle w:val="a3"/>
        <w:spacing w:line="355" w:lineRule="auto"/>
        <w:ind w:right="633"/>
      </w:pPr>
      <w:r>
        <w:t>вариативно: исследовательские проекты, посвященные биографиям известных</w:t>
      </w:r>
      <w:r>
        <w:rPr>
          <w:spacing w:val="1"/>
        </w:rPr>
        <w:t xml:space="preserve"> </w:t>
      </w:r>
      <w:r>
        <w:t>отечественных</w:t>
      </w:r>
      <w:r>
        <w:rPr>
          <w:spacing w:val="-4"/>
        </w:rPr>
        <w:t xml:space="preserve"> </w:t>
      </w:r>
      <w:r>
        <w:t>исполнителей классической музыки.</w:t>
      </w:r>
    </w:p>
    <w:p w:rsidR="00703155" w:rsidRDefault="008A6D63">
      <w:pPr>
        <w:pStyle w:val="1"/>
        <w:spacing w:line="320" w:lineRule="exact"/>
      </w:pPr>
      <w:r>
        <w:t>Русская</w:t>
      </w:r>
      <w:r>
        <w:rPr>
          <w:spacing w:val="-2"/>
        </w:rPr>
        <w:t xml:space="preserve"> </w:t>
      </w:r>
      <w:r>
        <w:t>музыка -</w:t>
      </w:r>
      <w:r>
        <w:rPr>
          <w:spacing w:val="-2"/>
        </w:rPr>
        <w:t xml:space="preserve"> </w:t>
      </w:r>
      <w:r>
        <w:t>взгляд</w:t>
      </w:r>
      <w:r>
        <w:rPr>
          <w:spacing w:val="-3"/>
        </w:rPr>
        <w:t xml:space="preserve"> </w:t>
      </w:r>
      <w:r>
        <w:t>в</w:t>
      </w:r>
      <w:r>
        <w:rPr>
          <w:spacing w:val="-2"/>
        </w:rPr>
        <w:t xml:space="preserve"> </w:t>
      </w:r>
      <w:r>
        <w:t>будущее.</w:t>
      </w:r>
    </w:p>
    <w:p w:rsidR="00703155" w:rsidRDefault="008A6D63">
      <w:pPr>
        <w:pStyle w:val="a3"/>
        <w:spacing w:before="151" w:line="355" w:lineRule="auto"/>
        <w:ind w:right="624"/>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67"/>
        </w:rPr>
        <w:t xml:space="preserve"> </w:t>
      </w:r>
      <w:r>
        <w:t>синтезатор Е. Мурзина, электронная музыка (на примере творчества А.Г. Шнитке,</w:t>
      </w:r>
      <w:r>
        <w:rPr>
          <w:spacing w:val="1"/>
        </w:rPr>
        <w:t xml:space="preserve"> </w:t>
      </w:r>
      <w:r>
        <w:t>Э.Н.</w:t>
      </w:r>
      <w:r>
        <w:rPr>
          <w:spacing w:val="-2"/>
        </w:rPr>
        <w:t xml:space="preserve"> </w:t>
      </w:r>
      <w:r>
        <w:t>Артемьева</w:t>
      </w:r>
      <w:r>
        <w:rPr>
          <w:spacing w:val="-1"/>
        </w:rPr>
        <w:t xml:space="preserve"> </w:t>
      </w:r>
      <w:r>
        <w:t>и других</w:t>
      </w:r>
      <w:r>
        <w:rPr>
          <w:spacing w:val="1"/>
        </w:rPr>
        <w:t xml:space="preserve"> </w:t>
      </w:r>
      <w:r>
        <w:t>композиторов).</w:t>
      </w:r>
    </w:p>
    <w:p w:rsidR="00703155" w:rsidRDefault="008A6D63">
      <w:pPr>
        <w:pStyle w:val="a3"/>
        <w:spacing w:line="318" w:lineRule="exact"/>
        <w:ind w:left="1126" w:firstLine="0"/>
      </w:pPr>
      <w:r>
        <w:t>Виды</w:t>
      </w:r>
      <w:r>
        <w:rPr>
          <w:spacing w:val="-5"/>
        </w:rPr>
        <w:t xml:space="preserve"> </w:t>
      </w:r>
      <w:r>
        <w:t>деятельности</w:t>
      </w:r>
      <w:r>
        <w:rPr>
          <w:spacing w:val="-7"/>
        </w:rPr>
        <w:t xml:space="preserve"> </w:t>
      </w:r>
      <w:r>
        <w:t>обучающихся:</w:t>
      </w:r>
    </w:p>
    <w:p w:rsidR="00703155" w:rsidRDefault="008A6D63">
      <w:pPr>
        <w:pStyle w:val="a3"/>
        <w:spacing w:before="153" w:line="352" w:lineRule="auto"/>
        <w:ind w:right="631"/>
      </w:pPr>
      <w:r>
        <w:t>знакомство с музыкой отечественных композиторов XX века, эстетическими и</w:t>
      </w:r>
      <w:r>
        <w:rPr>
          <w:spacing w:val="-67"/>
        </w:rPr>
        <w:t xml:space="preserve"> </w:t>
      </w:r>
      <w:r>
        <w:t>технологическими идеями по расширению возможностей и средств музыкального</w:t>
      </w:r>
      <w:r>
        <w:rPr>
          <w:spacing w:val="1"/>
        </w:rPr>
        <w:t xml:space="preserve"> </w:t>
      </w:r>
      <w:r>
        <w:t>искусства;</w:t>
      </w:r>
    </w:p>
    <w:p w:rsidR="00703155" w:rsidRDefault="008A6D63">
      <w:pPr>
        <w:pStyle w:val="a3"/>
        <w:spacing w:before="4" w:line="355" w:lineRule="auto"/>
        <w:ind w:right="635"/>
      </w:pPr>
      <w:r>
        <w:t>слушание образцов электронной музыки, дискуссия о значении технических</w:t>
      </w:r>
      <w:r>
        <w:rPr>
          <w:spacing w:val="1"/>
        </w:rPr>
        <w:t xml:space="preserve"> </w:t>
      </w:r>
      <w:r>
        <w:t>средств</w:t>
      </w:r>
      <w:r>
        <w:rPr>
          <w:spacing w:val="-3"/>
        </w:rPr>
        <w:t xml:space="preserve"> </w:t>
      </w:r>
      <w:r>
        <w:t>в</w:t>
      </w:r>
      <w:r>
        <w:rPr>
          <w:spacing w:val="-2"/>
        </w:rPr>
        <w:t xml:space="preserve"> </w:t>
      </w:r>
      <w:r>
        <w:t>создании</w:t>
      </w:r>
      <w:r>
        <w:rPr>
          <w:spacing w:val="-3"/>
        </w:rPr>
        <w:t xml:space="preserve"> </w:t>
      </w:r>
      <w:r>
        <w:t>современной музыки;</w:t>
      </w:r>
    </w:p>
    <w:p w:rsidR="00703155" w:rsidRDefault="008A6D63">
      <w:pPr>
        <w:pStyle w:val="a3"/>
        <w:spacing w:line="355" w:lineRule="auto"/>
        <w:ind w:right="633"/>
      </w:pPr>
      <w:r>
        <w:t>вариативно: исследовательские проекты, посвященные развитию музыкальной</w:t>
      </w:r>
      <w:r>
        <w:rPr>
          <w:spacing w:val="-67"/>
        </w:rPr>
        <w:t xml:space="preserve"> </w:t>
      </w:r>
      <w:r>
        <w:t>электроники</w:t>
      </w:r>
      <w:r>
        <w:rPr>
          <w:spacing w:val="-1"/>
        </w:rPr>
        <w:t xml:space="preserve"> </w:t>
      </w:r>
      <w:r>
        <w:t>в</w:t>
      </w:r>
      <w:r>
        <w:rPr>
          <w:spacing w:val="-1"/>
        </w:rPr>
        <w:t xml:space="preserve"> </w:t>
      </w:r>
      <w:r>
        <w:t>России;</w:t>
      </w:r>
    </w:p>
    <w:p w:rsidR="00703155" w:rsidRDefault="008A6D63">
      <w:pPr>
        <w:pStyle w:val="a3"/>
        <w:spacing w:line="355" w:lineRule="auto"/>
        <w:ind w:right="633"/>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 продуктов</w:t>
      </w:r>
      <w:r>
        <w:rPr>
          <w:spacing w:val="-2"/>
        </w:rPr>
        <w:t xml:space="preserve"> </w:t>
      </w:r>
      <w:r>
        <w:t>и электронных</w:t>
      </w:r>
      <w:r>
        <w:rPr>
          <w:spacing w:val="-4"/>
        </w:rPr>
        <w:t xml:space="preserve"> </w:t>
      </w:r>
      <w:r>
        <w:t>гаджетов.</w:t>
      </w:r>
    </w:p>
    <w:p w:rsidR="00703155" w:rsidRDefault="008A6D63">
      <w:pPr>
        <w:pStyle w:val="1"/>
        <w:spacing w:line="355" w:lineRule="auto"/>
        <w:ind w:right="3965"/>
      </w:pPr>
      <w:r>
        <w:t>Модуль № 4 «Жанры музыкального искусства».</w:t>
      </w:r>
      <w:r>
        <w:rPr>
          <w:spacing w:val="-68"/>
        </w:rPr>
        <w:t xml:space="preserve"> </w:t>
      </w:r>
      <w:r>
        <w:t>Камерная</w:t>
      </w:r>
      <w:r>
        <w:rPr>
          <w:spacing w:val="-5"/>
        </w:rPr>
        <w:t xml:space="preserve"> </w:t>
      </w:r>
      <w:r>
        <w:t>музыка.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pPr>
      <w:r>
        <w:lastRenderedPageBreak/>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6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67"/>
        </w:rPr>
        <w:t xml:space="preserve"> </w:t>
      </w:r>
      <w:r>
        <w:t>двухчастная,</w:t>
      </w:r>
      <w:r>
        <w:rPr>
          <w:spacing w:val="-1"/>
        </w:rPr>
        <w:t xml:space="preserve"> </w:t>
      </w:r>
      <w:r>
        <w:t>трехчастная</w:t>
      </w:r>
      <w:r>
        <w:rPr>
          <w:spacing w:val="-3"/>
        </w:rPr>
        <w:t xml:space="preserve"> </w:t>
      </w:r>
      <w:r>
        <w:t>репризная</w:t>
      </w:r>
      <w:r>
        <w:rPr>
          <w:spacing w:val="-1"/>
        </w:rPr>
        <w:t xml:space="preserve"> </w:t>
      </w:r>
      <w:r>
        <w:t>форма.</w:t>
      </w:r>
      <w:r>
        <w:rPr>
          <w:spacing w:val="-1"/>
        </w:rPr>
        <w:t xml:space="preserve"> </w:t>
      </w:r>
      <w:r>
        <w:t>Куплетная форма.</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8"/>
      </w:pPr>
      <w:r>
        <w:t>слушание</w:t>
      </w:r>
      <w:r>
        <w:rPr>
          <w:spacing w:val="1"/>
        </w:rPr>
        <w:t xml:space="preserve"> </w:t>
      </w:r>
      <w:r>
        <w:t>музыкальных</w:t>
      </w:r>
      <w:r>
        <w:rPr>
          <w:spacing w:val="1"/>
        </w:rPr>
        <w:t xml:space="preserve"> </w:t>
      </w:r>
      <w:r>
        <w:t>произведений</w:t>
      </w:r>
      <w:r>
        <w:rPr>
          <w:spacing w:val="1"/>
        </w:rPr>
        <w:t xml:space="preserve"> </w:t>
      </w:r>
      <w:r>
        <w:t>изучаемых</w:t>
      </w:r>
      <w:r>
        <w:rPr>
          <w:spacing w:val="1"/>
        </w:rPr>
        <w:t xml:space="preserve"> </w:t>
      </w:r>
      <w:r>
        <w:t>жанров,</w:t>
      </w:r>
      <w:r>
        <w:rPr>
          <w:spacing w:val="1"/>
        </w:rPr>
        <w:t xml:space="preserve"> </w:t>
      </w:r>
      <w:r>
        <w:t>(зарубежных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характеристика</w:t>
      </w:r>
      <w:r>
        <w:rPr>
          <w:spacing w:val="1"/>
        </w:rPr>
        <w:t xml:space="preserve"> </w:t>
      </w:r>
      <w:r>
        <w:t>музыкального</w:t>
      </w:r>
      <w:r>
        <w:rPr>
          <w:spacing w:val="-3"/>
        </w:rPr>
        <w:t xml:space="preserve"> </w:t>
      </w:r>
      <w:r>
        <w:t>образа;</w:t>
      </w:r>
    </w:p>
    <w:p w:rsidR="00703155" w:rsidRDefault="008A6D63">
      <w:pPr>
        <w:pStyle w:val="a3"/>
        <w:spacing w:line="355" w:lineRule="auto"/>
        <w:ind w:right="633"/>
      </w:pPr>
      <w:r>
        <w:t>определение</w:t>
      </w:r>
      <w:r>
        <w:rPr>
          <w:spacing w:val="1"/>
        </w:rPr>
        <w:t xml:space="preserve"> </w:t>
      </w:r>
      <w:r>
        <w:t>на</w:t>
      </w:r>
      <w:r>
        <w:rPr>
          <w:spacing w:val="1"/>
        </w:rPr>
        <w:t xml:space="preserve"> </w:t>
      </w:r>
      <w:r>
        <w:t>слух</w:t>
      </w:r>
      <w:r>
        <w:rPr>
          <w:spacing w:val="1"/>
        </w:rPr>
        <w:t xml:space="preserve"> </w:t>
      </w:r>
      <w:r>
        <w:t>музыкальной</w:t>
      </w:r>
      <w:r>
        <w:rPr>
          <w:spacing w:val="1"/>
        </w:rPr>
        <w:t xml:space="preserve"> </w:t>
      </w:r>
      <w:r>
        <w:t>формы</w:t>
      </w:r>
      <w:r>
        <w:rPr>
          <w:spacing w:val="1"/>
        </w:rPr>
        <w:t xml:space="preserve"> </w:t>
      </w:r>
      <w:r>
        <w:t>и</w:t>
      </w:r>
      <w:r>
        <w:rPr>
          <w:spacing w:val="1"/>
        </w:rPr>
        <w:t xml:space="preserve"> </w:t>
      </w:r>
      <w:r>
        <w:t>составление</w:t>
      </w:r>
      <w:r>
        <w:rPr>
          <w:spacing w:val="1"/>
        </w:rPr>
        <w:t xml:space="preserve"> </w:t>
      </w:r>
      <w:r>
        <w:t>ее</w:t>
      </w:r>
      <w:r>
        <w:rPr>
          <w:spacing w:val="1"/>
        </w:rPr>
        <w:t xml:space="preserve"> </w:t>
      </w:r>
      <w:r>
        <w:t>буквенной</w:t>
      </w:r>
      <w:r>
        <w:rPr>
          <w:spacing w:val="1"/>
        </w:rPr>
        <w:t xml:space="preserve"> </w:t>
      </w:r>
      <w:r>
        <w:t>наглядной</w:t>
      </w:r>
      <w:r>
        <w:rPr>
          <w:spacing w:val="-1"/>
        </w:rPr>
        <w:t xml:space="preserve"> </w:t>
      </w:r>
      <w:r>
        <w:t>схемы;</w:t>
      </w:r>
    </w:p>
    <w:p w:rsidR="00703155" w:rsidRDefault="008A6D63">
      <w:pPr>
        <w:pStyle w:val="a3"/>
        <w:spacing w:line="352" w:lineRule="auto"/>
        <w:ind w:right="635"/>
      </w:pPr>
      <w:r>
        <w:t>разучивание</w:t>
      </w:r>
      <w:r>
        <w:rPr>
          <w:spacing w:val="1"/>
        </w:rPr>
        <w:t xml:space="preserve"> </w:t>
      </w:r>
      <w:r>
        <w:t>и</w:t>
      </w:r>
      <w:r>
        <w:rPr>
          <w:spacing w:val="1"/>
        </w:rPr>
        <w:t xml:space="preserve"> </w:t>
      </w:r>
      <w:r>
        <w:t>исполнение</w:t>
      </w:r>
      <w:r>
        <w:rPr>
          <w:spacing w:val="1"/>
        </w:rPr>
        <w:t xml:space="preserve"> </w:t>
      </w:r>
      <w:r>
        <w:t>произведений</w:t>
      </w:r>
      <w:r>
        <w:rPr>
          <w:spacing w:val="1"/>
        </w:rPr>
        <w:t xml:space="preserve"> </w:t>
      </w:r>
      <w:r>
        <w:t>вокальных</w:t>
      </w:r>
      <w:r>
        <w:rPr>
          <w:spacing w:val="1"/>
        </w:rPr>
        <w:t xml:space="preserve"> </w:t>
      </w:r>
      <w:r>
        <w:t>и</w:t>
      </w:r>
      <w:r>
        <w:rPr>
          <w:spacing w:val="1"/>
        </w:rPr>
        <w:t xml:space="preserve"> </w:t>
      </w:r>
      <w:r>
        <w:t>инструментальных</w:t>
      </w:r>
      <w:r>
        <w:rPr>
          <w:spacing w:val="1"/>
        </w:rPr>
        <w:t xml:space="preserve"> </w:t>
      </w:r>
      <w:r>
        <w:t>жанров;</w:t>
      </w:r>
    </w:p>
    <w:p w:rsidR="00703155" w:rsidRDefault="008A6D63">
      <w:pPr>
        <w:pStyle w:val="a3"/>
        <w:spacing w:line="355" w:lineRule="auto"/>
        <w:ind w:right="627"/>
      </w:pPr>
      <w:r>
        <w:t>вариативно:</w:t>
      </w:r>
      <w:r>
        <w:rPr>
          <w:spacing w:val="1"/>
        </w:rPr>
        <w:t xml:space="preserve"> </w:t>
      </w:r>
      <w:r>
        <w:t>импровизация,</w:t>
      </w:r>
      <w:r>
        <w:rPr>
          <w:spacing w:val="1"/>
        </w:rPr>
        <w:t xml:space="preserve"> </w:t>
      </w:r>
      <w:r>
        <w:t>сочинение</w:t>
      </w:r>
      <w:r>
        <w:rPr>
          <w:spacing w:val="1"/>
        </w:rPr>
        <w:t xml:space="preserve"> </w:t>
      </w:r>
      <w:r>
        <w:t>кратких</w:t>
      </w:r>
      <w:r>
        <w:rPr>
          <w:spacing w:val="1"/>
        </w:rPr>
        <w:t xml:space="preserve"> </w:t>
      </w:r>
      <w:r>
        <w:t>фрагментов</w:t>
      </w:r>
      <w:r>
        <w:rPr>
          <w:spacing w:val="1"/>
        </w:rPr>
        <w:t xml:space="preserve"> </w:t>
      </w:r>
      <w:r>
        <w:t>с</w:t>
      </w:r>
      <w:r>
        <w:rPr>
          <w:spacing w:val="1"/>
        </w:rPr>
        <w:t xml:space="preserve"> </w:t>
      </w:r>
      <w:r>
        <w:t>соблюдением</w:t>
      </w:r>
      <w:r>
        <w:rPr>
          <w:spacing w:val="1"/>
        </w:rPr>
        <w:t xml:space="preserve"> </w:t>
      </w:r>
      <w:r>
        <w:t>основных признаков</w:t>
      </w:r>
      <w:r>
        <w:rPr>
          <w:spacing w:val="-3"/>
        </w:rPr>
        <w:t xml:space="preserve"> </w:t>
      </w:r>
      <w:r>
        <w:t>жанра</w:t>
      </w:r>
      <w:r>
        <w:rPr>
          <w:spacing w:val="-1"/>
        </w:rPr>
        <w:t xml:space="preserve"> </w:t>
      </w:r>
      <w:r>
        <w:t>(вокализ</w:t>
      </w:r>
      <w:r>
        <w:rPr>
          <w:spacing w:val="-1"/>
        </w:rPr>
        <w:t xml:space="preserve"> </w:t>
      </w:r>
      <w:r>
        <w:t>пение</w:t>
      </w:r>
      <w:r>
        <w:rPr>
          <w:spacing w:val="-4"/>
        </w:rPr>
        <w:t xml:space="preserve"> </w:t>
      </w:r>
      <w:r>
        <w:t>без</w:t>
      </w:r>
      <w:r>
        <w:rPr>
          <w:spacing w:val="-2"/>
        </w:rPr>
        <w:t xml:space="preserve"> </w:t>
      </w:r>
      <w:r>
        <w:t>слов,</w:t>
      </w:r>
      <w:r>
        <w:rPr>
          <w:spacing w:val="-3"/>
        </w:rPr>
        <w:t xml:space="preserve"> </w:t>
      </w:r>
      <w:r>
        <w:t>вальс</w:t>
      </w:r>
      <w:r>
        <w:rPr>
          <w:spacing w:val="3"/>
        </w:rPr>
        <w:t xml:space="preserve"> </w:t>
      </w:r>
      <w:r>
        <w:t>-</w:t>
      </w:r>
      <w:r>
        <w:rPr>
          <w:spacing w:val="-4"/>
        </w:rPr>
        <w:t xml:space="preserve"> </w:t>
      </w:r>
      <w:r>
        <w:t>трехдольный</w:t>
      </w:r>
      <w:r>
        <w:rPr>
          <w:spacing w:val="-1"/>
        </w:rPr>
        <w:t xml:space="preserve"> </w:t>
      </w:r>
      <w:r>
        <w:t>метр);</w:t>
      </w:r>
    </w:p>
    <w:p w:rsidR="00703155" w:rsidRDefault="008A6D63">
      <w:pPr>
        <w:pStyle w:val="a3"/>
        <w:spacing w:line="355" w:lineRule="auto"/>
        <w:ind w:left="1126" w:right="634" w:firstLine="0"/>
      </w:pPr>
      <w:r>
        <w:t>индивидуальная или коллективная импровизация в заданной форме;</w:t>
      </w:r>
      <w:r>
        <w:rPr>
          <w:spacing w:val="1"/>
        </w:rPr>
        <w:t xml:space="preserve"> </w:t>
      </w:r>
      <w:r>
        <w:t>выражение</w:t>
      </w:r>
      <w:r>
        <w:rPr>
          <w:spacing w:val="28"/>
        </w:rPr>
        <w:t xml:space="preserve"> </w:t>
      </w:r>
      <w:r>
        <w:t>музыкального</w:t>
      </w:r>
      <w:r>
        <w:rPr>
          <w:spacing w:val="29"/>
        </w:rPr>
        <w:t xml:space="preserve"> </w:t>
      </w:r>
      <w:r>
        <w:t>образа</w:t>
      </w:r>
      <w:r>
        <w:rPr>
          <w:spacing w:val="27"/>
        </w:rPr>
        <w:t xml:space="preserve"> </w:t>
      </w:r>
      <w:r>
        <w:t>камерной</w:t>
      </w:r>
      <w:r>
        <w:rPr>
          <w:spacing w:val="28"/>
        </w:rPr>
        <w:t xml:space="preserve"> </w:t>
      </w:r>
      <w:r>
        <w:t>миниатюры</w:t>
      </w:r>
      <w:r>
        <w:rPr>
          <w:spacing w:val="26"/>
        </w:rPr>
        <w:t xml:space="preserve"> </w:t>
      </w:r>
      <w:r>
        <w:t>через</w:t>
      </w:r>
      <w:r>
        <w:rPr>
          <w:spacing w:val="27"/>
        </w:rPr>
        <w:t xml:space="preserve"> </w:t>
      </w:r>
      <w:r>
        <w:t>устный</w:t>
      </w:r>
      <w:r>
        <w:rPr>
          <w:spacing w:val="28"/>
        </w:rPr>
        <w:t xml:space="preserve"> </w:t>
      </w:r>
      <w:r>
        <w:t>или</w:t>
      </w:r>
    </w:p>
    <w:p w:rsidR="00703155" w:rsidRDefault="008A6D63">
      <w:pPr>
        <w:pStyle w:val="a3"/>
        <w:spacing w:line="320" w:lineRule="exact"/>
        <w:ind w:firstLine="0"/>
      </w:pPr>
      <w:r>
        <w:t>письменный</w:t>
      </w:r>
      <w:r>
        <w:rPr>
          <w:spacing w:val="-2"/>
        </w:rPr>
        <w:t xml:space="preserve"> </w:t>
      </w:r>
      <w:r>
        <w:t>текст,</w:t>
      </w:r>
      <w:r>
        <w:rPr>
          <w:spacing w:val="-6"/>
        </w:rPr>
        <w:t xml:space="preserve"> </w:t>
      </w:r>
      <w:r>
        <w:t>рисунок,</w:t>
      </w:r>
      <w:r>
        <w:rPr>
          <w:spacing w:val="-2"/>
        </w:rPr>
        <w:t xml:space="preserve"> </w:t>
      </w:r>
      <w:r>
        <w:t>пластический</w:t>
      </w:r>
      <w:r>
        <w:rPr>
          <w:spacing w:val="-2"/>
        </w:rPr>
        <w:t xml:space="preserve"> </w:t>
      </w:r>
      <w:r>
        <w:t>этюд.</w:t>
      </w:r>
    </w:p>
    <w:p w:rsidR="00703155" w:rsidRDefault="008A6D63">
      <w:pPr>
        <w:pStyle w:val="1"/>
        <w:spacing w:before="146"/>
      </w:pPr>
      <w:r>
        <w:t>Циклические</w:t>
      </w:r>
      <w:r>
        <w:rPr>
          <w:spacing w:val="-2"/>
        </w:rPr>
        <w:t xml:space="preserve"> </w:t>
      </w:r>
      <w:r>
        <w:t>формы</w:t>
      </w:r>
      <w:r>
        <w:rPr>
          <w:spacing w:val="-3"/>
        </w:rPr>
        <w:t xml:space="preserve"> </w:t>
      </w:r>
      <w:r>
        <w:t>и</w:t>
      </w:r>
      <w:r>
        <w:rPr>
          <w:spacing w:val="-3"/>
        </w:rPr>
        <w:t xml:space="preserve"> </w:t>
      </w:r>
      <w:r>
        <w:t>жанры.</w:t>
      </w:r>
    </w:p>
    <w:p w:rsidR="00703155" w:rsidRDefault="008A6D63">
      <w:pPr>
        <w:pStyle w:val="a3"/>
        <w:spacing w:before="154" w:line="355" w:lineRule="auto"/>
        <w:ind w:right="631"/>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71"/>
        </w:rPr>
        <w:t xml:space="preserve"> </w:t>
      </w:r>
      <w:r>
        <w:t>инструментальных).</w:t>
      </w:r>
      <w:r>
        <w:rPr>
          <w:spacing w:val="1"/>
        </w:rPr>
        <w:t xml:space="preserve"> </w:t>
      </w:r>
      <w:r>
        <w:t>Принцип</w:t>
      </w:r>
      <w:r>
        <w:rPr>
          <w:spacing w:val="1"/>
        </w:rPr>
        <w:t xml:space="preserve"> </w:t>
      </w:r>
      <w:r>
        <w:t>контраста.</w:t>
      </w:r>
      <w:r>
        <w:rPr>
          <w:spacing w:val="1"/>
        </w:rPr>
        <w:t xml:space="preserve"> </w:t>
      </w:r>
      <w:r>
        <w:t>Прелюдия</w:t>
      </w:r>
      <w:r>
        <w:rPr>
          <w:spacing w:val="1"/>
        </w:rPr>
        <w:t xml:space="preserve"> </w:t>
      </w:r>
      <w:r>
        <w:t>и</w:t>
      </w:r>
      <w:r>
        <w:rPr>
          <w:spacing w:val="1"/>
        </w:rPr>
        <w:t xml:space="preserve"> </w:t>
      </w:r>
      <w:r>
        <w:t>фуга.</w:t>
      </w:r>
      <w:r>
        <w:rPr>
          <w:spacing w:val="1"/>
        </w:rPr>
        <w:t xml:space="preserve"> </w:t>
      </w:r>
      <w:r>
        <w:t>Соната,</w:t>
      </w:r>
      <w:r>
        <w:rPr>
          <w:spacing w:val="1"/>
        </w:rPr>
        <w:t xml:space="preserve"> </w:t>
      </w:r>
      <w:r>
        <w:t>концерт:</w:t>
      </w:r>
      <w:r>
        <w:rPr>
          <w:spacing w:val="1"/>
        </w:rPr>
        <w:t xml:space="preserve"> </w:t>
      </w:r>
      <w:r>
        <w:t>трехчастная</w:t>
      </w:r>
      <w:r>
        <w:rPr>
          <w:spacing w:val="70"/>
        </w:rPr>
        <w:t xml:space="preserve"> </w:t>
      </w:r>
      <w:r>
        <w:t>форма,</w:t>
      </w:r>
      <w:r>
        <w:rPr>
          <w:spacing w:val="1"/>
        </w:rPr>
        <w:t xml:space="preserve"> </w:t>
      </w:r>
      <w:r>
        <w:t>контраст</w:t>
      </w:r>
      <w:r>
        <w:rPr>
          <w:spacing w:val="-1"/>
        </w:rPr>
        <w:t xml:space="preserve"> </w:t>
      </w:r>
      <w:r>
        <w:t>основных</w:t>
      </w:r>
      <w:r>
        <w:rPr>
          <w:spacing w:val="-3"/>
        </w:rPr>
        <w:t xml:space="preserve"> </w:t>
      </w:r>
      <w:r>
        <w:t>тем,</w:t>
      </w:r>
      <w:r>
        <w:rPr>
          <w:spacing w:val="-1"/>
        </w:rPr>
        <w:t xml:space="preserve"> </w:t>
      </w:r>
      <w:r>
        <w:t>разработочный</w:t>
      </w:r>
      <w:r>
        <w:rPr>
          <w:spacing w:val="-4"/>
        </w:rPr>
        <w:t xml:space="preserve"> </w:t>
      </w:r>
      <w:r>
        <w:t>принцип</w:t>
      </w:r>
      <w:r>
        <w:rPr>
          <w:spacing w:val="-3"/>
        </w:rPr>
        <w:t xml:space="preserve"> </w:t>
      </w:r>
      <w:r>
        <w:t>развития.</w:t>
      </w:r>
    </w:p>
    <w:p w:rsidR="00703155" w:rsidRDefault="008A6D63">
      <w:pPr>
        <w:pStyle w:val="a3"/>
        <w:spacing w:line="318" w:lineRule="exact"/>
        <w:ind w:left="1126" w:firstLine="0"/>
      </w:pPr>
      <w:r>
        <w:t>Виды</w:t>
      </w:r>
      <w:r>
        <w:rPr>
          <w:spacing w:val="-3"/>
        </w:rPr>
        <w:t xml:space="preserve"> </w:t>
      </w:r>
      <w:r>
        <w:t>деятельности</w:t>
      </w:r>
      <w:r>
        <w:rPr>
          <w:spacing w:val="-4"/>
        </w:rPr>
        <w:t xml:space="preserve"> </w:t>
      </w:r>
      <w:r>
        <w:t>обучающихся:</w:t>
      </w:r>
    </w:p>
    <w:p w:rsidR="00703155" w:rsidRDefault="008A6D63">
      <w:pPr>
        <w:pStyle w:val="a3"/>
        <w:spacing w:before="153" w:line="352" w:lineRule="auto"/>
        <w:ind w:right="633"/>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 замысла цикла;</w:t>
      </w:r>
    </w:p>
    <w:p w:rsidR="00703155" w:rsidRDefault="008A6D63">
      <w:pPr>
        <w:pStyle w:val="a3"/>
        <w:spacing w:before="2" w:line="355" w:lineRule="auto"/>
        <w:ind w:left="1126" w:right="2815" w:firstLine="0"/>
        <w:jc w:val="left"/>
      </w:pPr>
      <w:r>
        <w:t>разучивание</w:t>
      </w:r>
      <w:r>
        <w:rPr>
          <w:spacing w:val="-4"/>
        </w:rPr>
        <w:t xml:space="preserve"> </w:t>
      </w:r>
      <w:r>
        <w:t>и</w:t>
      </w:r>
      <w:r>
        <w:rPr>
          <w:spacing w:val="-7"/>
        </w:rPr>
        <w:t xml:space="preserve"> </w:t>
      </w:r>
      <w:r>
        <w:t>исполнение</w:t>
      </w:r>
      <w:r>
        <w:rPr>
          <w:spacing w:val="-4"/>
        </w:rPr>
        <w:t xml:space="preserve"> </w:t>
      </w:r>
      <w:r>
        <w:t>небольшого</w:t>
      </w:r>
      <w:r>
        <w:rPr>
          <w:spacing w:val="-6"/>
        </w:rPr>
        <w:t xml:space="preserve"> </w:t>
      </w:r>
      <w:r>
        <w:t>вокального</w:t>
      </w:r>
      <w:r>
        <w:rPr>
          <w:spacing w:val="-3"/>
        </w:rPr>
        <w:t xml:space="preserve"> </w:t>
      </w:r>
      <w:r>
        <w:t>цикла;</w:t>
      </w:r>
      <w:r>
        <w:rPr>
          <w:spacing w:val="-67"/>
        </w:rPr>
        <w:t xml:space="preserve"> </w:t>
      </w:r>
      <w:r>
        <w:t>знакомство со</w:t>
      </w:r>
      <w:r>
        <w:rPr>
          <w:spacing w:val="-1"/>
        </w:rPr>
        <w:t xml:space="preserve"> </w:t>
      </w:r>
      <w:r>
        <w:t>строением сонатной</w:t>
      </w:r>
      <w:r>
        <w:rPr>
          <w:spacing w:val="-1"/>
        </w:rPr>
        <w:t xml:space="preserve"> </w:t>
      </w:r>
      <w:r>
        <w:t>формы;</w:t>
      </w:r>
    </w:p>
    <w:p w:rsidR="00703155" w:rsidRDefault="008A6D63">
      <w:pPr>
        <w:pStyle w:val="a3"/>
        <w:spacing w:line="355" w:lineRule="auto"/>
        <w:ind w:left="1126" w:firstLine="0"/>
        <w:jc w:val="left"/>
      </w:pPr>
      <w:r>
        <w:t>определение на слух основных партий-тем в одной из классических сонат;</w:t>
      </w:r>
      <w:r>
        <w:rPr>
          <w:spacing w:val="1"/>
        </w:rPr>
        <w:t xml:space="preserve"> </w:t>
      </w:r>
      <w:r>
        <w:t>вариативно:</w:t>
      </w:r>
      <w:r>
        <w:rPr>
          <w:spacing w:val="-3"/>
        </w:rPr>
        <w:t xml:space="preserve"> </w:t>
      </w:r>
      <w:r>
        <w:t>посещение</w:t>
      </w:r>
      <w:r>
        <w:rPr>
          <w:spacing w:val="-4"/>
        </w:rPr>
        <w:t xml:space="preserve"> </w:t>
      </w:r>
      <w:r>
        <w:t>концерта</w:t>
      </w:r>
      <w:r>
        <w:rPr>
          <w:spacing w:val="-3"/>
        </w:rPr>
        <w:t xml:space="preserve"> </w:t>
      </w:r>
      <w:r>
        <w:t>(в</w:t>
      </w:r>
      <w:r>
        <w:rPr>
          <w:spacing w:val="-4"/>
        </w:rPr>
        <w:t xml:space="preserve"> </w:t>
      </w:r>
      <w:r>
        <w:t>том</w:t>
      </w:r>
      <w:r>
        <w:rPr>
          <w:spacing w:val="-5"/>
        </w:rPr>
        <w:t xml:space="preserve"> </w:t>
      </w:r>
      <w:r>
        <w:t>числе</w:t>
      </w:r>
      <w:r>
        <w:rPr>
          <w:spacing w:val="-3"/>
        </w:rPr>
        <w:t xml:space="preserve"> </w:t>
      </w:r>
      <w:r>
        <w:t>виртуального);</w:t>
      </w:r>
      <w:r>
        <w:rPr>
          <w:spacing w:val="-3"/>
        </w:rPr>
        <w:t xml:space="preserve"> </w:t>
      </w:r>
      <w:r>
        <w:t>предварительное</w:t>
      </w:r>
    </w:p>
    <w:p w:rsidR="00703155" w:rsidRDefault="008A6D63">
      <w:pPr>
        <w:pStyle w:val="a3"/>
        <w:spacing w:line="319" w:lineRule="exact"/>
        <w:ind w:firstLine="0"/>
        <w:jc w:val="left"/>
      </w:pPr>
      <w:r>
        <w:t>изучение</w:t>
      </w:r>
      <w:r>
        <w:rPr>
          <w:spacing w:val="62"/>
        </w:rPr>
        <w:t xml:space="preserve"> </w:t>
      </w:r>
      <w:r>
        <w:t>информации</w:t>
      </w:r>
      <w:r>
        <w:rPr>
          <w:spacing w:val="62"/>
        </w:rPr>
        <w:t xml:space="preserve"> </w:t>
      </w:r>
      <w:r>
        <w:t>о</w:t>
      </w:r>
      <w:r>
        <w:rPr>
          <w:spacing w:val="60"/>
        </w:rPr>
        <w:t xml:space="preserve"> </w:t>
      </w:r>
      <w:r>
        <w:t>произведениях</w:t>
      </w:r>
      <w:r>
        <w:rPr>
          <w:spacing w:val="64"/>
        </w:rPr>
        <w:t xml:space="preserve"> </w:t>
      </w:r>
      <w:r>
        <w:t>концерта</w:t>
      </w:r>
      <w:r>
        <w:rPr>
          <w:spacing w:val="62"/>
        </w:rPr>
        <w:t xml:space="preserve"> </w:t>
      </w:r>
      <w:r>
        <w:t>(сколько</w:t>
      </w:r>
      <w:r>
        <w:rPr>
          <w:spacing w:val="63"/>
        </w:rPr>
        <w:t xml:space="preserve"> </w:t>
      </w:r>
      <w:r>
        <w:t>в</w:t>
      </w:r>
      <w:r>
        <w:rPr>
          <w:spacing w:val="61"/>
        </w:rPr>
        <w:t xml:space="preserve"> </w:t>
      </w:r>
      <w:r>
        <w:t>них</w:t>
      </w:r>
      <w:r>
        <w:rPr>
          <w:spacing w:val="63"/>
        </w:rPr>
        <w:t xml:space="preserve"> </w:t>
      </w:r>
      <w:r>
        <w:t>частей,</w:t>
      </w:r>
      <w:r>
        <w:rPr>
          <w:spacing w:val="62"/>
        </w:rPr>
        <w:t xml:space="preserve"> </w:t>
      </w:r>
      <w:r>
        <w:t>как</w:t>
      </w:r>
      <w:r>
        <w:rPr>
          <w:spacing w:val="62"/>
        </w:rPr>
        <w:t xml:space="preserve"> </w:t>
      </w:r>
      <w:r>
        <w:t>они</w:t>
      </w:r>
    </w:p>
    <w:p w:rsidR="00703155" w:rsidRDefault="008A6D63">
      <w:pPr>
        <w:pStyle w:val="a3"/>
        <w:tabs>
          <w:tab w:val="left" w:pos="2107"/>
          <w:tab w:val="left" w:pos="3018"/>
          <w:tab w:val="left" w:pos="3968"/>
          <w:tab w:val="left" w:pos="5120"/>
          <w:tab w:val="left" w:pos="7279"/>
          <w:tab w:val="left" w:pos="9170"/>
        </w:tabs>
        <w:spacing w:before="3" w:line="470" w:lineRule="atLeast"/>
        <w:ind w:right="630" w:firstLine="0"/>
        <w:jc w:val="left"/>
      </w:pPr>
      <w:r>
        <w:t>называются,</w:t>
      </w:r>
      <w:r>
        <w:tab/>
        <w:t>когда</w:t>
      </w:r>
      <w:r>
        <w:tab/>
        <w:t>могут</w:t>
      </w:r>
      <w:r>
        <w:tab/>
        <w:t>звучать</w:t>
      </w:r>
      <w:r>
        <w:tab/>
        <w:t>аплодисменты);</w:t>
      </w:r>
      <w:r>
        <w:tab/>
        <w:t>последующее</w:t>
      </w:r>
      <w:r>
        <w:tab/>
      </w:r>
      <w:r>
        <w:rPr>
          <w:spacing w:val="-1"/>
        </w:rPr>
        <w:t>составление</w:t>
      </w:r>
      <w:r>
        <w:rPr>
          <w:spacing w:val="-67"/>
        </w:rPr>
        <w:t xml:space="preserve"> </w:t>
      </w:r>
      <w:r>
        <w:t>рецензии</w:t>
      </w:r>
      <w:r>
        <w:rPr>
          <w:spacing w:val="-4"/>
        </w:rPr>
        <w:t xml:space="preserve"> </w:t>
      </w:r>
      <w:r>
        <w:t>на концерт.</w:t>
      </w:r>
    </w:p>
    <w:p w:rsidR="00703155" w:rsidRDefault="008A6D63">
      <w:pPr>
        <w:pStyle w:val="1"/>
        <w:spacing w:before="2"/>
        <w:jc w:val="left"/>
      </w:pPr>
      <w:r>
        <w:t>Симфоническая</w:t>
      </w:r>
      <w:r>
        <w:rPr>
          <w:spacing w:val="-3"/>
        </w:rPr>
        <w:t xml:space="preserve"> </w:t>
      </w:r>
      <w:r>
        <w:t>музыка.</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944"/>
          <w:tab w:val="left" w:pos="4755"/>
          <w:tab w:val="left" w:pos="6893"/>
          <w:tab w:val="left" w:pos="7955"/>
          <w:tab w:val="left" w:pos="9515"/>
        </w:tabs>
        <w:spacing w:before="63"/>
        <w:ind w:left="1126" w:firstLine="0"/>
        <w:jc w:val="left"/>
      </w:pPr>
      <w:r>
        <w:lastRenderedPageBreak/>
        <w:t>Содержание:</w:t>
      </w:r>
      <w:r>
        <w:tab/>
        <w:t>одночастные</w:t>
      </w:r>
      <w:r>
        <w:tab/>
        <w:t>симфонические</w:t>
      </w:r>
      <w:r>
        <w:tab/>
        <w:t>жанры</w:t>
      </w:r>
      <w:r>
        <w:tab/>
        <w:t>(увертюра,</w:t>
      </w:r>
      <w:r>
        <w:tab/>
        <w:t>картина).</w:t>
      </w:r>
    </w:p>
    <w:p w:rsidR="00703155" w:rsidRDefault="008A6D63">
      <w:pPr>
        <w:pStyle w:val="a3"/>
        <w:spacing w:before="154"/>
        <w:ind w:firstLine="0"/>
        <w:jc w:val="left"/>
      </w:pPr>
      <w:r>
        <w:t>Симфония.</w:t>
      </w:r>
    </w:p>
    <w:p w:rsidR="00703155" w:rsidRDefault="008A6D63">
      <w:pPr>
        <w:pStyle w:val="a3"/>
        <w:spacing w:before="153"/>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33"/>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1"/>
        </w:rPr>
        <w:t xml:space="preserve"> </w:t>
      </w:r>
      <w:r>
        <w:t>4-частной симфонии;</w:t>
      </w:r>
    </w:p>
    <w:p w:rsidR="00703155" w:rsidRDefault="008A6D63">
      <w:pPr>
        <w:pStyle w:val="a3"/>
        <w:spacing w:line="355" w:lineRule="auto"/>
        <w:ind w:right="630"/>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1"/>
        </w:rPr>
        <w:t xml:space="preserve"> </w:t>
      </w:r>
      <w:r>
        <w:t>музыкального</w:t>
      </w:r>
      <w:r>
        <w:rPr>
          <w:spacing w:val="1"/>
        </w:rPr>
        <w:t xml:space="preserve"> </w:t>
      </w:r>
      <w:r>
        <w:t>повествования;</w:t>
      </w:r>
    </w:p>
    <w:p w:rsidR="00703155" w:rsidRDefault="008A6D63">
      <w:pPr>
        <w:pStyle w:val="a3"/>
        <w:spacing w:line="319" w:lineRule="exact"/>
        <w:ind w:left="1126" w:firstLine="0"/>
      </w:pPr>
      <w:r>
        <w:t>образно-тематический</w:t>
      </w:r>
      <w:r>
        <w:rPr>
          <w:spacing w:val="-5"/>
        </w:rPr>
        <w:t xml:space="preserve"> </w:t>
      </w:r>
      <w:r>
        <w:t>конспект;</w:t>
      </w:r>
    </w:p>
    <w:p w:rsidR="00703155" w:rsidRDefault="008A6D63">
      <w:pPr>
        <w:pStyle w:val="a3"/>
        <w:spacing w:before="151" w:line="352" w:lineRule="auto"/>
        <w:ind w:right="629"/>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6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1"/>
        </w:rPr>
        <w:t xml:space="preserve"> </w:t>
      </w:r>
      <w:r>
        <w:t>симфонической</w:t>
      </w:r>
      <w:r>
        <w:rPr>
          <w:spacing w:val="1"/>
        </w:rPr>
        <w:t xml:space="preserve"> </w:t>
      </w:r>
      <w:r>
        <w:t>музыки;</w:t>
      </w:r>
    </w:p>
    <w:p w:rsidR="00703155" w:rsidRDefault="008A6D63">
      <w:pPr>
        <w:pStyle w:val="a3"/>
        <w:spacing w:before="3" w:line="355" w:lineRule="auto"/>
        <w:ind w:left="1126" w:right="634" w:firstLine="0"/>
      </w:pPr>
      <w:r>
        <w:t>слушание целиком не менее одного симфонического произведения;</w:t>
      </w:r>
      <w:r>
        <w:rPr>
          <w:spacing w:val="1"/>
        </w:rPr>
        <w:t xml:space="preserve"> </w:t>
      </w:r>
      <w:r>
        <w:t>вариативно:</w:t>
      </w:r>
      <w:r>
        <w:rPr>
          <w:spacing w:val="29"/>
        </w:rPr>
        <w:t xml:space="preserve"> </w:t>
      </w:r>
      <w:r>
        <w:t>посещение</w:t>
      </w:r>
      <w:r>
        <w:rPr>
          <w:spacing w:val="26"/>
        </w:rPr>
        <w:t xml:space="preserve"> </w:t>
      </w:r>
      <w:r>
        <w:t>концерта</w:t>
      </w:r>
      <w:r>
        <w:rPr>
          <w:spacing w:val="29"/>
        </w:rPr>
        <w:t xml:space="preserve"> </w:t>
      </w:r>
      <w:r>
        <w:t>(в</w:t>
      </w:r>
      <w:r>
        <w:rPr>
          <w:spacing w:val="28"/>
        </w:rPr>
        <w:t xml:space="preserve"> </w:t>
      </w:r>
      <w:r>
        <w:t>том</w:t>
      </w:r>
      <w:r>
        <w:rPr>
          <w:spacing w:val="29"/>
        </w:rPr>
        <w:t xml:space="preserve"> </w:t>
      </w:r>
      <w:r>
        <w:t>числе</w:t>
      </w:r>
      <w:r>
        <w:rPr>
          <w:spacing w:val="28"/>
        </w:rPr>
        <w:t xml:space="preserve"> </w:t>
      </w:r>
      <w:r>
        <w:t>виртуального)</w:t>
      </w:r>
      <w:r>
        <w:rPr>
          <w:spacing w:val="30"/>
        </w:rPr>
        <w:t xml:space="preserve"> </w:t>
      </w:r>
      <w:r>
        <w:t>симфонической</w:t>
      </w:r>
    </w:p>
    <w:p w:rsidR="00703155" w:rsidRDefault="008A6D63">
      <w:pPr>
        <w:pStyle w:val="a3"/>
        <w:spacing w:line="319" w:lineRule="exact"/>
        <w:ind w:firstLine="0"/>
        <w:jc w:val="left"/>
      </w:pPr>
      <w:r>
        <w:t>музыки;</w:t>
      </w:r>
    </w:p>
    <w:p w:rsidR="00703155" w:rsidRDefault="008A6D63">
      <w:pPr>
        <w:pStyle w:val="a3"/>
        <w:spacing w:before="154" w:line="355" w:lineRule="auto"/>
        <w:ind w:right="624"/>
      </w:pPr>
      <w:r>
        <w:t>предварительное изучение информации о произведениях концерта (сколько в</w:t>
      </w:r>
      <w:r>
        <w:rPr>
          <w:spacing w:val="1"/>
        </w:rPr>
        <w:t xml:space="preserve"> </w:t>
      </w:r>
      <w:r>
        <w:t>них частей,</w:t>
      </w:r>
      <w:r>
        <w:rPr>
          <w:spacing w:val="-1"/>
        </w:rPr>
        <w:t xml:space="preserve"> </w:t>
      </w:r>
      <w:r>
        <w:t>как они</w:t>
      </w:r>
      <w:r>
        <w:rPr>
          <w:spacing w:val="-4"/>
        </w:rPr>
        <w:t xml:space="preserve"> </w:t>
      </w:r>
      <w:r>
        <w:t>называются, когда</w:t>
      </w:r>
      <w:r>
        <w:rPr>
          <w:spacing w:val="-3"/>
        </w:rPr>
        <w:t xml:space="preserve"> </w:t>
      </w:r>
      <w:r>
        <w:t>могут</w:t>
      </w:r>
      <w:r>
        <w:rPr>
          <w:spacing w:val="-1"/>
        </w:rPr>
        <w:t xml:space="preserve"> </w:t>
      </w:r>
      <w:r>
        <w:t>звучать</w:t>
      </w:r>
      <w:r>
        <w:rPr>
          <w:spacing w:val="-3"/>
        </w:rPr>
        <w:t xml:space="preserve"> </w:t>
      </w:r>
      <w:r>
        <w:t>аплодисменты);</w:t>
      </w:r>
    </w:p>
    <w:p w:rsidR="00703155" w:rsidRDefault="008A6D63">
      <w:pPr>
        <w:pStyle w:val="a3"/>
        <w:spacing w:line="319" w:lineRule="exact"/>
        <w:ind w:left="1126" w:firstLine="0"/>
      </w:pPr>
      <w:r>
        <w:t>последующее</w:t>
      </w:r>
      <w:r>
        <w:rPr>
          <w:spacing w:val="-3"/>
        </w:rPr>
        <w:t xml:space="preserve"> </w:t>
      </w:r>
      <w:r>
        <w:t>составление</w:t>
      </w:r>
      <w:r>
        <w:rPr>
          <w:spacing w:val="-5"/>
        </w:rPr>
        <w:t xml:space="preserve"> </w:t>
      </w:r>
      <w:r>
        <w:t>рецензии</w:t>
      </w:r>
      <w:r>
        <w:rPr>
          <w:spacing w:val="-5"/>
        </w:rPr>
        <w:t xml:space="preserve"> </w:t>
      </w:r>
      <w:r>
        <w:t>на</w:t>
      </w:r>
      <w:r>
        <w:rPr>
          <w:spacing w:val="-5"/>
        </w:rPr>
        <w:t xml:space="preserve"> </w:t>
      </w:r>
      <w:r>
        <w:t>концерт.</w:t>
      </w:r>
    </w:p>
    <w:p w:rsidR="00703155" w:rsidRDefault="008A6D63">
      <w:pPr>
        <w:pStyle w:val="1"/>
        <w:spacing w:before="153"/>
      </w:pPr>
      <w:r>
        <w:t>Театральные</w:t>
      </w:r>
      <w:r>
        <w:rPr>
          <w:spacing w:val="-3"/>
        </w:rPr>
        <w:t xml:space="preserve"> </w:t>
      </w:r>
      <w:r>
        <w:t>жанры.</w:t>
      </w:r>
    </w:p>
    <w:p w:rsidR="00703155" w:rsidRDefault="008A6D63">
      <w:pPr>
        <w:pStyle w:val="a3"/>
        <w:spacing w:before="153" w:line="352" w:lineRule="auto"/>
        <w:ind w:right="629"/>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 действия, антракты, финал. Массовые сцены. Сольные номера главных</w:t>
      </w:r>
      <w:r>
        <w:rPr>
          <w:spacing w:val="1"/>
        </w:rPr>
        <w:t xml:space="preserve"> </w:t>
      </w:r>
      <w:r>
        <w:t>героев. Номерная структура и сквозное развитие сюжета. Лейтмотивы. Роль оркестра</w:t>
      </w:r>
      <w:r>
        <w:rPr>
          <w:spacing w:val="-67"/>
        </w:rPr>
        <w:t xml:space="preserve"> </w:t>
      </w:r>
      <w:r>
        <w:t>в</w:t>
      </w:r>
      <w:r>
        <w:rPr>
          <w:spacing w:val="-3"/>
        </w:rPr>
        <w:t xml:space="preserve"> </w:t>
      </w:r>
      <w:r>
        <w:t>музыкальном спектакле.</w:t>
      </w:r>
    </w:p>
    <w:p w:rsidR="00703155" w:rsidRDefault="008A6D63">
      <w:pPr>
        <w:pStyle w:val="a3"/>
        <w:spacing w:before="6"/>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26" w:firstLine="0"/>
      </w:pPr>
      <w:r>
        <w:t>знакомство</w:t>
      </w:r>
      <w:r>
        <w:rPr>
          <w:spacing w:val="-2"/>
        </w:rPr>
        <w:t xml:space="preserve"> </w:t>
      </w:r>
      <w:r>
        <w:t>с</w:t>
      </w:r>
      <w:r>
        <w:rPr>
          <w:spacing w:val="-4"/>
        </w:rPr>
        <w:t xml:space="preserve"> </w:t>
      </w:r>
      <w:r>
        <w:t>отдельными</w:t>
      </w:r>
      <w:r>
        <w:rPr>
          <w:spacing w:val="-2"/>
        </w:rPr>
        <w:t xml:space="preserve"> </w:t>
      </w:r>
      <w:r>
        <w:t>номерами</w:t>
      </w:r>
      <w:r>
        <w:rPr>
          <w:spacing w:val="-3"/>
        </w:rPr>
        <w:t xml:space="preserve"> </w:t>
      </w:r>
      <w:r>
        <w:t>из</w:t>
      </w:r>
      <w:r>
        <w:rPr>
          <w:spacing w:val="-5"/>
        </w:rPr>
        <w:t xml:space="preserve"> </w:t>
      </w:r>
      <w:r>
        <w:t>известных</w:t>
      </w:r>
      <w:r>
        <w:rPr>
          <w:spacing w:val="-2"/>
        </w:rPr>
        <w:t xml:space="preserve"> </w:t>
      </w:r>
      <w:r>
        <w:t>опер,</w:t>
      </w:r>
      <w:r>
        <w:rPr>
          <w:spacing w:val="-3"/>
        </w:rPr>
        <w:t xml:space="preserve"> </w:t>
      </w:r>
      <w:r>
        <w:t>балетов;</w:t>
      </w:r>
    </w:p>
    <w:p w:rsidR="00703155" w:rsidRDefault="008A6D63">
      <w:pPr>
        <w:pStyle w:val="a3"/>
        <w:spacing w:before="153" w:line="355" w:lineRule="auto"/>
        <w:ind w:right="629"/>
      </w:pPr>
      <w:r>
        <w:t>разучивание</w:t>
      </w:r>
      <w:r>
        <w:rPr>
          <w:spacing w:val="1"/>
        </w:rPr>
        <w:t xml:space="preserve"> </w:t>
      </w:r>
      <w:r>
        <w:t>и</w:t>
      </w:r>
      <w:r>
        <w:rPr>
          <w:spacing w:val="1"/>
        </w:rPr>
        <w:t xml:space="preserve"> </w:t>
      </w:r>
      <w:r>
        <w:t>исполнение</w:t>
      </w:r>
      <w:r>
        <w:rPr>
          <w:spacing w:val="1"/>
        </w:rPr>
        <w:t xml:space="preserve"> </w:t>
      </w:r>
      <w:r>
        <w:t>небольшого</w:t>
      </w:r>
      <w:r>
        <w:rPr>
          <w:spacing w:val="1"/>
        </w:rPr>
        <w:t xml:space="preserve"> </w:t>
      </w:r>
      <w:r>
        <w:t>хорового</w:t>
      </w:r>
      <w:r>
        <w:rPr>
          <w:spacing w:val="1"/>
        </w:rPr>
        <w:t xml:space="preserve"> </w:t>
      </w:r>
      <w:r>
        <w:t>фрагмента</w:t>
      </w:r>
      <w:r>
        <w:rPr>
          <w:spacing w:val="1"/>
        </w:rPr>
        <w:t xml:space="preserve"> </w:t>
      </w:r>
      <w:r>
        <w:t>из</w:t>
      </w:r>
      <w:r>
        <w:rPr>
          <w:spacing w:val="1"/>
        </w:rPr>
        <w:t xml:space="preserve"> </w:t>
      </w:r>
      <w:r>
        <w:t>оперы,</w:t>
      </w:r>
      <w:r>
        <w:rPr>
          <w:spacing w:val="1"/>
        </w:rPr>
        <w:t xml:space="preserve"> </w:t>
      </w:r>
      <w:r>
        <w:t>слушание</w:t>
      </w:r>
      <w:r>
        <w:rPr>
          <w:spacing w:val="1"/>
        </w:rPr>
        <w:t xml:space="preserve"> </w:t>
      </w:r>
      <w:r>
        <w:t>данного</w:t>
      </w:r>
      <w:r>
        <w:rPr>
          <w:spacing w:val="1"/>
        </w:rPr>
        <w:t xml:space="preserve"> </w:t>
      </w:r>
      <w:r>
        <w:t>хора</w:t>
      </w:r>
      <w:r>
        <w:rPr>
          <w:spacing w:val="1"/>
        </w:rPr>
        <w:t xml:space="preserve"> </w:t>
      </w:r>
      <w:r>
        <w:t>в</w:t>
      </w:r>
      <w:r>
        <w:rPr>
          <w:spacing w:val="1"/>
        </w:rPr>
        <w:t xml:space="preserve"> </w:t>
      </w:r>
      <w:r>
        <w:t>аудио-</w:t>
      </w:r>
      <w:r>
        <w:rPr>
          <w:spacing w:val="1"/>
        </w:rPr>
        <w:t xml:space="preserve"> </w:t>
      </w:r>
      <w:r>
        <w:t>или</w:t>
      </w:r>
      <w:r>
        <w:rPr>
          <w:spacing w:val="1"/>
        </w:rPr>
        <w:t xml:space="preserve"> </w:t>
      </w:r>
      <w:r>
        <w:t>видеозаписи,</w:t>
      </w:r>
      <w:r>
        <w:rPr>
          <w:spacing w:val="1"/>
        </w:rPr>
        <w:t xml:space="preserve"> </w:t>
      </w:r>
      <w:r>
        <w:t>сравнение</w:t>
      </w:r>
      <w:r>
        <w:rPr>
          <w:spacing w:val="1"/>
        </w:rPr>
        <w:t xml:space="preserve"> </w:t>
      </w:r>
      <w:r>
        <w:t>собственного</w:t>
      </w:r>
      <w:r>
        <w:rPr>
          <w:spacing w:val="1"/>
        </w:rPr>
        <w:t xml:space="preserve"> </w:t>
      </w:r>
      <w:r>
        <w:t>и</w:t>
      </w:r>
      <w:r>
        <w:rPr>
          <w:spacing w:val="1"/>
        </w:rPr>
        <w:t xml:space="preserve"> </w:t>
      </w:r>
      <w:r>
        <w:t>профессионального исполнений;</w:t>
      </w:r>
    </w:p>
    <w:p w:rsidR="00703155" w:rsidRDefault="008A6D63">
      <w:pPr>
        <w:pStyle w:val="a3"/>
        <w:spacing w:line="355" w:lineRule="auto"/>
        <w:ind w:right="63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67"/>
        </w:rPr>
        <w:t xml:space="preserve"> </w:t>
      </w:r>
      <w:r>
        <w:t>спектаклей;</w:t>
      </w:r>
    </w:p>
    <w:p w:rsidR="00703155" w:rsidRDefault="008A6D63">
      <w:pPr>
        <w:pStyle w:val="a3"/>
        <w:spacing w:line="319" w:lineRule="exact"/>
        <w:ind w:left="1126" w:firstLine="0"/>
      </w:pPr>
      <w:r>
        <w:t>различение,</w:t>
      </w:r>
      <w:r>
        <w:rPr>
          <w:spacing w:val="-4"/>
        </w:rPr>
        <w:t xml:space="preserve"> </w:t>
      </w:r>
      <w:r>
        <w:t>определение</w:t>
      </w:r>
      <w:r>
        <w:rPr>
          <w:spacing w:val="-2"/>
        </w:rPr>
        <w:t xml:space="preserve"> </w:t>
      </w:r>
      <w:r>
        <w:t>на</w:t>
      </w:r>
      <w:r>
        <w:rPr>
          <w:spacing w:val="-2"/>
        </w:rPr>
        <w:t xml:space="preserve"> </w:t>
      </w:r>
      <w:r>
        <w:t>слух:</w:t>
      </w:r>
      <w:r>
        <w:rPr>
          <w:spacing w:val="-2"/>
        </w:rPr>
        <w:t xml:space="preserve"> </w:t>
      </w:r>
      <w:r>
        <w:t>тембров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126" w:right="4939" w:firstLine="0"/>
        <w:jc w:val="left"/>
      </w:pPr>
      <w:r>
        <w:lastRenderedPageBreak/>
        <w:t>голосов оперных певцов; оркестровых</w:t>
      </w:r>
      <w:r>
        <w:rPr>
          <w:spacing w:val="1"/>
        </w:rPr>
        <w:t xml:space="preserve"> </w:t>
      </w:r>
      <w:r>
        <w:t>групп, тембров инструментов; типа номера</w:t>
      </w:r>
      <w:r>
        <w:rPr>
          <w:spacing w:val="-68"/>
        </w:rPr>
        <w:t xml:space="preserve"> </w:t>
      </w:r>
      <w:r>
        <w:t>(соло,</w:t>
      </w:r>
      <w:r>
        <w:rPr>
          <w:spacing w:val="-5"/>
        </w:rPr>
        <w:t xml:space="preserve"> </w:t>
      </w:r>
      <w:r>
        <w:t>дуэт,</w:t>
      </w:r>
      <w:r>
        <w:rPr>
          <w:spacing w:val="-2"/>
        </w:rPr>
        <w:t xml:space="preserve"> </w:t>
      </w:r>
      <w:r>
        <w:t>хор);</w:t>
      </w:r>
    </w:p>
    <w:p w:rsidR="00703155" w:rsidRDefault="008A6D63">
      <w:pPr>
        <w:pStyle w:val="a3"/>
        <w:spacing w:line="355" w:lineRule="auto"/>
        <w:ind w:right="910"/>
        <w:jc w:val="left"/>
      </w:pPr>
      <w:r>
        <w:t>вариативно: посещение театра оперы и балета (в том числе виртуального);</w:t>
      </w:r>
      <w:r>
        <w:rPr>
          <w:spacing w:val="1"/>
        </w:rPr>
        <w:t xml:space="preserve"> </w:t>
      </w:r>
      <w:r>
        <w:t>предварительное изучение информации о музыкальном спектакле (сюжет, главные</w:t>
      </w:r>
      <w:r>
        <w:rPr>
          <w:spacing w:val="-67"/>
        </w:rPr>
        <w:t xml:space="preserve"> </w:t>
      </w:r>
      <w:r>
        <w:t>герои и исполнители, наиболее яркие музыкальные номера); последующее</w:t>
      </w:r>
      <w:r>
        <w:rPr>
          <w:spacing w:val="1"/>
        </w:rPr>
        <w:t xml:space="preserve"> </w:t>
      </w:r>
      <w:r>
        <w:t>составление</w:t>
      </w:r>
      <w:r>
        <w:rPr>
          <w:spacing w:val="-1"/>
        </w:rPr>
        <w:t xml:space="preserve"> </w:t>
      </w:r>
      <w:r>
        <w:t>рецензии</w:t>
      </w:r>
      <w:r>
        <w:rPr>
          <w:spacing w:val="-2"/>
        </w:rPr>
        <w:t xml:space="preserve"> </w:t>
      </w:r>
      <w:r>
        <w:t>на спектакль.</w:t>
      </w:r>
    </w:p>
    <w:p w:rsidR="00703155" w:rsidRDefault="008A6D63">
      <w:pPr>
        <w:pStyle w:val="a3"/>
        <w:spacing w:line="317" w:lineRule="exact"/>
        <w:ind w:left="1126" w:firstLine="0"/>
        <w:jc w:val="left"/>
      </w:pPr>
      <w:r>
        <w:t>Вариативные</w:t>
      </w:r>
      <w:r>
        <w:rPr>
          <w:spacing w:val="-2"/>
        </w:rPr>
        <w:t xml:space="preserve"> </w:t>
      </w:r>
      <w:r>
        <w:t>модули:</w:t>
      </w:r>
    </w:p>
    <w:p w:rsidR="00703155" w:rsidRDefault="008A6D63">
      <w:pPr>
        <w:pStyle w:val="a3"/>
        <w:spacing w:before="150" w:line="352" w:lineRule="auto"/>
        <w:ind w:right="626" w:firstLine="852"/>
      </w:pPr>
      <w:r>
        <w:rPr>
          <w:b/>
        </w:rPr>
        <w:t>Модуль</w:t>
      </w:r>
      <w:r>
        <w:rPr>
          <w:b/>
          <w:spacing w:val="1"/>
        </w:rPr>
        <w:t xml:space="preserve"> </w:t>
      </w:r>
      <w:r>
        <w:rPr>
          <w:b/>
        </w:rPr>
        <w:t>№</w:t>
      </w:r>
      <w:r>
        <w:rPr>
          <w:b/>
          <w:spacing w:val="1"/>
        </w:rPr>
        <w:t xml:space="preserve"> </w:t>
      </w:r>
      <w:r>
        <w:rPr>
          <w:b/>
        </w:rPr>
        <w:t>5</w:t>
      </w:r>
      <w:r>
        <w:rPr>
          <w:b/>
          <w:spacing w:val="1"/>
        </w:rPr>
        <w:t xml:space="preserve"> </w:t>
      </w:r>
      <w:r>
        <w:rPr>
          <w:b/>
        </w:rPr>
        <w:t>«Музыка</w:t>
      </w:r>
      <w:r>
        <w:rPr>
          <w:b/>
          <w:spacing w:val="1"/>
        </w:rPr>
        <w:t xml:space="preserve"> </w:t>
      </w:r>
      <w:r>
        <w:rPr>
          <w:b/>
        </w:rPr>
        <w:t>народов</w:t>
      </w:r>
      <w:r>
        <w:rPr>
          <w:b/>
          <w:spacing w:val="1"/>
        </w:rPr>
        <w:t xml:space="preserve"> </w:t>
      </w:r>
      <w:r>
        <w:rPr>
          <w:b/>
        </w:rPr>
        <w:t>мира»</w:t>
      </w:r>
      <w:r>
        <w:rPr>
          <w:b/>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 модуля в календарном планировании целесообразно соотносить с изучением</w:t>
      </w:r>
      <w:r>
        <w:rPr>
          <w:spacing w:val="-67"/>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w:t>
      </w:r>
      <w:r>
        <w:rPr>
          <w:spacing w:val="1"/>
        </w:rPr>
        <w:t xml:space="preserve"> </w:t>
      </w:r>
      <w:r>
        <w:t>материал</w:t>
      </w:r>
      <w:r>
        <w:rPr>
          <w:spacing w:val="1"/>
        </w:rPr>
        <w:t xml:space="preserve"> </w:t>
      </w:r>
      <w:r>
        <w:t>данных</w:t>
      </w:r>
      <w:r>
        <w:rPr>
          <w:spacing w:val="-4"/>
        </w:rPr>
        <w:t xml:space="preserve"> </w:t>
      </w:r>
      <w:r>
        <w:t>разделов программы между</w:t>
      </w:r>
      <w:r>
        <w:rPr>
          <w:spacing w:val="-4"/>
        </w:rPr>
        <w:t xml:space="preserve"> </w:t>
      </w:r>
      <w:r>
        <w:t>собой).</w:t>
      </w:r>
    </w:p>
    <w:p w:rsidR="00703155" w:rsidRDefault="008A6D63">
      <w:pPr>
        <w:pStyle w:val="1"/>
        <w:spacing w:before="7"/>
      </w:pPr>
      <w:r>
        <w:t>Музыка</w:t>
      </w:r>
      <w:r>
        <w:rPr>
          <w:spacing w:val="-1"/>
        </w:rPr>
        <w:t xml:space="preserve"> </w:t>
      </w:r>
      <w:r>
        <w:t>-</w:t>
      </w:r>
      <w:r>
        <w:rPr>
          <w:spacing w:val="-3"/>
        </w:rPr>
        <w:t xml:space="preserve"> </w:t>
      </w:r>
      <w:r>
        <w:t>древнейший</w:t>
      </w:r>
      <w:r>
        <w:rPr>
          <w:spacing w:val="-2"/>
        </w:rPr>
        <w:t xml:space="preserve"> </w:t>
      </w:r>
      <w:r>
        <w:t>язык</w:t>
      </w:r>
      <w:r>
        <w:rPr>
          <w:spacing w:val="-1"/>
        </w:rPr>
        <w:t xml:space="preserve"> </w:t>
      </w:r>
      <w:r>
        <w:t>человечества.</w:t>
      </w:r>
    </w:p>
    <w:p w:rsidR="00703155" w:rsidRDefault="008A6D63">
      <w:pPr>
        <w:pStyle w:val="a3"/>
        <w:spacing w:before="154" w:line="355" w:lineRule="auto"/>
        <w:ind w:right="632"/>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w:t>
      </w:r>
      <w:r>
        <w:rPr>
          <w:spacing w:val="-67"/>
        </w:rPr>
        <w:t xml:space="preserve"> </w:t>
      </w:r>
      <w:r>
        <w:t>о гармонии).</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936"/>
        <w:jc w:val="left"/>
      </w:pPr>
      <w:r>
        <w:t>экскурсия в музей (реальный или виртуальный) с экспозицией музыкальных</w:t>
      </w:r>
      <w:r>
        <w:rPr>
          <w:spacing w:val="-67"/>
        </w:rPr>
        <w:t xml:space="preserve"> </w:t>
      </w:r>
      <w:r>
        <w:t>артефактов</w:t>
      </w:r>
      <w:r>
        <w:rPr>
          <w:spacing w:val="-3"/>
        </w:rPr>
        <w:t xml:space="preserve"> </w:t>
      </w:r>
      <w:r>
        <w:t>древности,</w:t>
      </w:r>
      <w:r>
        <w:rPr>
          <w:spacing w:val="-1"/>
        </w:rPr>
        <w:t xml:space="preserve"> </w:t>
      </w:r>
      <w:r>
        <w:t>последующий пересказ</w:t>
      </w:r>
      <w:r>
        <w:rPr>
          <w:spacing w:val="-2"/>
        </w:rPr>
        <w:t xml:space="preserve"> </w:t>
      </w:r>
      <w:r>
        <w:t>полученной</w:t>
      </w:r>
      <w:r>
        <w:rPr>
          <w:spacing w:val="-4"/>
        </w:rPr>
        <w:t xml:space="preserve"> </w:t>
      </w:r>
      <w:r>
        <w:t>информации;</w:t>
      </w:r>
    </w:p>
    <w:p w:rsidR="00703155" w:rsidRDefault="008A6D63">
      <w:pPr>
        <w:pStyle w:val="a3"/>
        <w:spacing w:line="355" w:lineRule="auto"/>
        <w:ind w:right="1743"/>
        <w:jc w:val="left"/>
      </w:pPr>
      <w:r>
        <w:t>импровизация в духе древнего обряда (вызывание дождя, поклонение</w:t>
      </w:r>
      <w:r>
        <w:rPr>
          <w:spacing w:val="-68"/>
        </w:rPr>
        <w:t xml:space="preserve"> </w:t>
      </w:r>
      <w:r>
        <w:t>тотемному</w:t>
      </w:r>
      <w:r>
        <w:rPr>
          <w:spacing w:val="-5"/>
        </w:rPr>
        <w:t xml:space="preserve"> </w:t>
      </w:r>
      <w:r>
        <w:t>животному);</w:t>
      </w:r>
    </w:p>
    <w:p w:rsidR="00703155" w:rsidRDefault="008A6D63">
      <w:pPr>
        <w:pStyle w:val="a3"/>
        <w:spacing w:line="355" w:lineRule="auto"/>
        <w:ind w:left="1126" w:right="1112" w:firstLine="0"/>
        <w:jc w:val="left"/>
      </w:pPr>
      <w:r>
        <w:t>озвучивание, театрализация легенды (мифа) о музыке; вариативно: квесты,</w:t>
      </w:r>
      <w:r>
        <w:rPr>
          <w:spacing w:val="-67"/>
        </w:rPr>
        <w:t xml:space="preserve"> </w:t>
      </w:r>
      <w:r>
        <w:t>викторины,</w:t>
      </w:r>
      <w:r>
        <w:rPr>
          <w:spacing w:val="-2"/>
        </w:rPr>
        <w:t xml:space="preserve"> </w:t>
      </w:r>
      <w:r>
        <w:t>интеллектуальные игры;</w:t>
      </w:r>
    </w:p>
    <w:p w:rsidR="00703155" w:rsidRDefault="008A6D63">
      <w:pPr>
        <w:pStyle w:val="a3"/>
        <w:spacing w:line="355" w:lineRule="auto"/>
        <w:ind w:right="1311"/>
      </w:pPr>
      <w:r>
        <w:t>исследовательские проекты в рамках тематики «Мифы Древней Греции в</w:t>
      </w:r>
      <w:r>
        <w:rPr>
          <w:spacing w:val="-67"/>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703155" w:rsidRDefault="008A6D63">
      <w:pPr>
        <w:pStyle w:val="1"/>
        <w:spacing w:line="319" w:lineRule="exact"/>
        <w:ind w:left="1074"/>
      </w:pPr>
      <w:r>
        <w:t>Музыкальный</w:t>
      </w:r>
      <w:r>
        <w:rPr>
          <w:spacing w:val="-4"/>
        </w:rPr>
        <w:t xml:space="preserve"> </w:t>
      </w:r>
      <w:r>
        <w:t>фольклор</w:t>
      </w:r>
      <w:r>
        <w:rPr>
          <w:spacing w:val="-3"/>
        </w:rPr>
        <w:t xml:space="preserve"> </w:t>
      </w:r>
      <w:r>
        <w:t>народов</w:t>
      </w:r>
      <w:r>
        <w:rPr>
          <w:spacing w:val="-4"/>
        </w:rPr>
        <w:t xml:space="preserve"> </w:t>
      </w:r>
      <w:r>
        <w:t>Европы.</w:t>
      </w:r>
    </w:p>
    <w:p w:rsidR="00703155" w:rsidRDefault="008A6D63">
      <w:pPr>
        <w:pStyle w:val="a3"/>
        <w:spacing w:before="143" w:line="355" w:lineRule="auto"/>
        <w:ind w:right="627" w:firstLine="708"/>
      </w:pPr>
      <w:r>
        <w:t>Содержание: Интонации и ритмы, формы и жанры европейского фольклора</w:t>
      </w:r>
      <w:r>
        <w:rPr>
          <w:spacing w:val="1"/>
        </w:rPr>
        <w:t xml:space="preserve"> </w:t>
      </w:r>
      <w:r>
        <w:t>(для</w:t>
      </w:r>
      <w:r>
        <w:rPr>
          <w:spacing w:val="1"/>
        </w:rPr>
        <w:t xml:space="preserve"> </w:t>
      </w:r>
      <w:r>
        <w:t>изучения</w:t>
      </w:r>
      <w:r>
        <w:rPr>
          <w:spacing w:val="1"/>
        </w:rPr>
        <w:t xml:space="preserve"> </w:t>
      </w:r>
      <w:r>
        <w:t>данной</w:t>
      </w:r>
      <w:r>
        <w:rPr>
          <w:spacing w:val="1"/>
        </w:rPr>
        <w:t xml:space="preserve"> </w:t>
      </w:r>
      <w:r>
        <w:t>темы</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2-3</w:t>
      </w:r>
      <w:r>
        <w:rPr>
          <w:spacing w:val="1"/>
        </w:rPr>
        <w:t xml:space="preserve"> </w:t>
      </w:r>
      <w:r>
        <w:t>национальных</w:t>
      </w:r>
      <w:r>
        <w:rPr>
          <w:spacing w:val="1"/>
        </w:rPr>
        <w:t xml:space="preserve"> </w:t>
      </w:r>
      <w:r>
        <w:t>культур из следующего списка: английский, австрийский, немецкий, французский,</w:t>
      </w:r>
      <w:r>
        <w:rPr>
          <w:spacing w:val="1"/>
        </w:rPr>
        <w:t xml:space="preserve"> </w:t>
      </w:r>
      <w:r>
        <w:t>итальянский,</w:t>
      </w:r>
      <w:r>
        <w:rPr>
          <w:spacing w:val="56"/>
        </w:rPr>
        <w:t xml:space="preserve"> </w:t>
      </w:r>
      <w:r>
        <w:t>испанский,</w:t>
      </w:r>
      <w:r>
        <w:rPr>
          <w:spacing w:val="60"/>
        </w:rPr>
        <w:t xml:space="preserve"> </w:t>
      </w:r>
      <w:r>
        <w:t>польский,</w:t>
      </w:r>
      <w:r>
        <w:rPr>
          <w:spacing w:val="56"/>
        </w:rPr>
        <w:t xml:space="preserve"> </w:t>
      </w:r>
      <w:r>
        <w:t>норвежский,</w:t>
      </w:r>
      <w:r>
        <w:rPr>
          <w:spacing w:val="58"/>
        </w:rPr>
        <w:t xml:space="preserve"> </w:t>
      </w:r>
      <w:r>
        <w:t>венгерский</w:t>
      </w:r>
      <w:r>
        <w:rPr>
          <w:spacing w:val="57"/>
        </w:rPr>
        <w:t xml:space="preserve"> </w:t>
      </w:r>
      <w:r>
        <w:t>фольклор.</w:t>
      </w:r>
      <w:r>
        <w:rPr>
          <w:spacing w:val="56"/>
        </w:rPr>
        <w:t xml:space="preserve"> </w:t>
      </w:r>
      <w:r>
        <w:t>Каждая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выбранная национальная культура должна быть представлена не менее чем двумя</w:t>
      </w:r>
      <w:r>
        <w:rPr>
          <w:spacing w:val="1"/>
        </w:rPr>
        <w:t xml:space="preserve"> </w:t>
      </w:r>
      <w:r>
        <w:t>наиболее</w:t>
      </w:r>
      <w:r>
        <w:rPr>
          <w:spacing w:val="1"/>
        </w:rPr>
        <w:t xml:space="preserve"> </w:t>
      </w:r>
      <w:r>
        <w:t>яркими</w:t>
      </w:r>
      <w:r>
        <w:rPr>
          <w:spacing w:val="1"/>
        </w:rPr>
        <w:t xml:space="preserve"> </w:t>
      </w:r>
      <w:r>
        <w:t>явлениями.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w:t>
      </w:r>
      <w:r>
        <w:rPr>
          <w:spacing w:val="1"/>
        </w:rPr>
        <w:t xml:space="preserve"> </w:t>
      </w:r>
      <w:r>
        <w:t>образцами</w:t>
      </w:r>
      <w:r>
        <w:rPr>
          <w:spacing w:val="1"/>
        </w:rPr>
        <w:t xml:space="preserve"> </w:t>
      </w:r>
      <w:r>
        <w:t>типичных инструментов, жанров, стилевых и культурных особенностей (например,</w:t>
      </w:r>
      <w:r>
        <w:rPr>
          <w:spacing w:val="1"/>
        </w:rPr>
        <w:t xml:space="preserve"> </w:t>
      </w:r>
      <w:r>
        <w:t>испанский фольклор - кастаньеты, фламенко, болеро; польский фольклор - 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1"/>
        </w:rPr>
        <w:t xml:space="preserve"> </w:t>
      </w:r>
      <w:r>
        <w:t>трубадуры;</w:t>
      </w:r>
      <w:r>
        <w:rPr>
          <w:spacing w:val="1"/>
        </w:rPr>
        <w:t xml:space="preserve"> </w:t>
      </w:r>
      <w:r>
        <w:t>австрийский</w:t>
      </w:r>
      <w:r>
        <w:rPr>
          <w:spacing w:val="1"/>
        </w:rPr>
        <w:t xml:space="preserve"> </w:t>
      </w:r>
      <w:r>
        <w:t>фольклор</w:t>
      </w:r>
      <w:r>
        <w:rPr>
          <w:spacing w:val="1"/>
        </w:rPr>
        <w:t xml:space="preserve"> </w:t>
      </w:r>
      <w:r>
        <w:t>-</w:t>
      </w:r>
      <w:r>
        <w:rPr>
          <w:spacing w:val="1"/>
        </w:rPr>
        <w:t xml:space="preserve"> </w:t>
      </w:r>
      <w:r>
        <w:t>альпийский рог, тирольское пение, лендлер).</w:t>
      </w:r>
      <w:r>
        <w:rPr>
          <w:spacing w:val="1"/>
        </w:rPr>
        <w:t xml:space="preserve"> </w:t>
      </w:r>
      <w:r>
        <w:t>Отражение европейского фольклора в</w:t>
      </w:r>
      <w:r>
        <w:rPr>
          <w:spacing w:val="-67"/>
        </w:rPr>
        <w:t xml:space="preserve"> </w:t>
      </w:r>
      <w:r>
        <w:t>творчестве</w:t>
      </w:r>
      <w:r>
        <w:rPr>
          <w:spacing w:val="-4"/>
        </w:rPr>
        <w:t xml:space="preserve"> </w:t>
      </w:r>
      <w:r>
        <w:t>профессиональных</w:t>
      </w:r>
      <w:r>
        <w:rPr>
          <w:spacing w:val="-3"/>
        </w:rPr>
        <w:t xml:space="preserve"> </w:t>
      </w:r>
      <w:r>
        <w:t>композиторов.</w:t>
      </w:r>
    </w:p>
    <w:p w:rsidR="00703155" w:rsidRDefault="008A6D63">
      <w:pPr>
        <w:pStyle w:val="a3"/>
        <w:spacing w:line="313"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4" w:line="355" w:lineRule="auto"/>
        <w:ind w:right="632"/>
      </w:pPr>
      <w:r>
        <w:t>выявление характерных интонаций и ритмов в звучании традиционной музыки</w:t>
      </w:r>
      <w:r>
        <w:rPr>
          <w:spacing w:val="-67"/>
        </w:rPr>
        <w:t xml:space="preserve"> </w:t>
      </w:r>
      <w:r>
        <w:t>народов</w:t>
      </w:r>
      <w:r>
        <w:rPr>
          <w:spacing w:val="-3"/>
        </w:rPr>
        <w:t xml:space="preserve"> </w:t>
      </w:r>
      <w:r>
        <w:t>Европы;</w:t>
      </w:r>
    </w:p>
    <w:p w:rsidR="00703155" w:rsidRDefault="008A6D63">
      <w:pPr>
        <w:pStyle w:val="a3"/>
        <w:spacing w:line="355" w:lineRule="auto"/>
        <w:ind w:right="635"/>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 фольклора</w:t>
      </w:r>
      <w:r>
        <w:rPr>
          <w:spacing w:val="-3"/>
        </w:rPr>
        <w:t xml:space="preserve"> </w:t>
      </w:r>
      <w:r>
        <w:t>и фольклора</w:t>
      </w:r>
      <w:r>
        <w:rPr>
          <w:spacing w:val="-1"/>
        </w:rPr>
        <w:t xml:space="preserve"> </w:t>
      </w:r>
      <w:r>
        <w:t>народов</w:t>
      </w:r>
      <w:r>
        <w:rPr>
          <w:spacing w:val="-2"/>
        </w:rPr>
        <w:t xml:space="preserve"> </w:t>
      </w:r>
      <w:r>
        <w:t>России;</w:t>
      </w:r>
    </w:p>
    <w:p w:rsidR="00703155" w:rsidRDefault="008A6D63">
      <w:pPr>
        <w:pStyle w:val="a3"/>
        <w:spacing w:line="319" w:lineRule="exact"/>
        <w:ind w:left="1126" w:firstLine="0"/>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rsidR="00703155" w:rsidRDefault="008A6D63">
      <w:pPr>
        <w:pStyle w:val="a3"/>
        <w:spacing w:before="148" w:line="355" w:lineRule="auto"/>
        <w:ind w:right="631"/>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1"/>
        </w:rPr>
        <w:t xml:space="preserve"> </w:t>
      </w:r>
      <w:r>
        <w:t>мотивам</w:t>
      </w:r>
      <w:r>
        <w:rPr>
          <w:spacing w:val="-67"/>
        </w:rPr>
        <w:t xml:space="preserve"> </w:t>
      </w:r>
      <w:r>
        <w:t>изученных традиций народов</w:t>
      </w:r>
      <w:r>
        <w:rPr>
          <w:spacing w:val="-3"/>
        </w:rPr>
        <w:t xml:space="preserve"> </w:t>
      </w:r>
      <w:r>
        <w:t>Европы (в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форме</w:t>
      </w:r>
      <w:r>
        <w:rPr>
          <w:spacing w:val="-2"/>
        </w:rPr>
        <w:t xml:space="preserve"> </w:t>
      </w:r>
      <w:r>
        <w:t>рондо).</w:t>
      </w:r>
    </w:p>
    <w:p w:rsidR="00703155" w:rsidRDefault="008A6D63">
      <w:pPr>
        <w:pStyle w:val="1"/>
        <w:spacing w:line="320" w:lineRule="exact"/>
      </w:pPr>
      <w:r>
        <w:t>Музыкальный</w:t>
      </w:r>
      <w:r>
        <w:rPr>
          <w:spacing w:val="-4"/>
        </w:rPr>
        <w:t xml:space="preserve"> </w:t>
      </w:r>
      <w:r>
        <w:t>фольклор</w:t>
      </w:r>
      <w:r>
        <w:rPr>
          <w:spacing w:val="-2"/>
        </w:rPr>
        <w:t xml:space="preserve"> </w:t>
      </w:r>
      <w:r>
        <w:t>народов</w:t>
      </w:r>
      <w:r>
        <w:rPr>
          <w:spacing w:val="-4"/>
        </w:rPr>
        <w:t xml:space="preserve"> </w:t>
      </w:r>
      <w:r>
        <w:t>Азии</w:t>
      </w:r>
      <w:r>
        <w:rPr>
          <w:spacing w:val="-3"/>
        </w:rPr>
        <w:t xml:space="preserve"> </w:t>
      </w:r>
      <w:r>
        <w:t>и</w:t>
      </w:r>
      <w:r>
        <w:rPr>
          <w:spacing w:val="-5"/>
        </w:rPr>
        <w:t xml:space="preserve"> </w:t>
      </w:r>
      <w:r>
        <w:t>Африки.</w:t>
      </w:r>
    </w:p>
    <w:p w:rsidR="00703155" w:rsidRDefault="008A6D63">
      <w:pPr>
        <w:pStyle w:val="a3"/>
        <w:spacing w:before="153" w:line="355" w:lineRule="auto"/>
        <w:ind w:right="625"/>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spacing w:val="1"/>
        </w:rPr>
        <w:t xml:space="preserve"> </w:t>
      </w:r>
      <w:r>
        <w:t>(для</w:t>
      </w:r>
      <w:r>
        <w:rPr>
          <w:spacing w:val="1"/>
        </w:rPr>
        <w:t xml:space="preserve"> </w:t>
      </w:r>
      <w:r>
        <w:t>изучения</w:t>
      </w:r>
      <w:r>
        <w:rPr>
          <w:spacing w:val="1"/>
        </w:rPr>
        <w:t xml:space="preserve"> </w:t>
      </w:r>
      <w:r>
        <w:t>данного</w:t>
      </w:r>
      <w:r>
        <w:rPr>
          <w:spacing w:val="1"/>
        </w:rPr>
        <w:t xml:space="preserve"> </w:t>
      </w:r>
      <w:r>
        <w:t>тематического</w:t>
      </w:r>
      <w:r>
        <w:rPr>
          <w:spacing w:val="1"/>
        </w:rPr>
        <w:t xml:space="preserve"> </w:t>
      </w:r>
      <w:r>
        <w:t>блока</w:t>
      </w:r>
      <w:r>
        <w:rPr>
          <w:spacing w:val="-67"/>
        </w:rPr>
        <w:t xml:space="preserve"> </w:t>
      </w:r>
      <w:r>
        <w:t>рекомендуется выбрать 1-2 национальные традиции из следующего списка стран:</w:t>
      </w:r>
      <w:r>
        <w:rPr>
          <w:spacing w:val="1"/>
        </w:rPr>
        <w:t xml:space="preserve"> </w:t>
      </w:r>
      <w:r>
        <w:t>Китай, Индия, Япония, Вьетнам, Индонезия, Иран, Турция), уникальные 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3"/>
        </w:rPr>
        <w:t xml:space="preserve"> </w:t>
      </w:r>
      <w:r>
        <w:t>о роли музыки в</w:t>
      </w:r>
      <w:r>
        <w:rPr>
          <w:spacing w:val="-5"/>
        </w:rPr>
        <w:t xml:space="preserve"> </w:t>
      </w:r>
      <w:r>
        <w:t>жизни людей.</w:t>
      </w:r>
    </w:p>
    <w:p w:rsidR="00703155" w:rsidRDefault="008A6D63">
      <w:pPr>
        <w:pStyle w:val="a3"/>
        <w:spacing w:line="316"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1" w:line="355" w:lineRule="auto"/>
        <w:ind w:right="634"/>
      </w:pPr>
      <w:r>
        <w:t>выявление характерных интонаций и ритмов в звучании традиционной музыки</w:t>
      </w:r>
      <w:r>
        <w:rPr>
          <w:spacing w:val="-67"/>
        </w:rPr>
        <w:t xml:space="preserve"> </w:t>
      </w:r>
      <w:r>
        <w:t>народов</w:t>
      </w:r>
      <w:r>
        <w:rPr>
          <w:spacing w:val="-3"/>
        </w:rPr>
        <w:t xml:space="preserve"> </w:t>
      </w:r>
      <w:r>
        <w:t>Африки</w:t>
      </w:r>
      <w:r>
        <w:rPr>
          <w:spacing w:val="-2"/>
        </w:rPr>
        <w:t xml:space="preserve"> </w:t>
      </w:r>
      <w:r>
        <w:t>и</w:t>
      </w:r>
      <w:r>
        <w:rPr>
          <w:spacing w:val="-3"/>
        </w:rPr>
        <w:t xml:space="preserve"> </w:t>
      </w:r>
      <w:r>
        <w:t>Азии;</w:t>
      </w:r>
    </w:p>
    <w:p w:rsidR="00703155" w:rsidRDefault="008A6D63">
      <w:pPr>
        <w:pStyle w:val="a3"/>
        <w:spacing w:line="355" w:lineRule="auto"/>
        <w:ind w:right="635"/>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71"/>
        </w:rPr>
        <w:t xml:space="preserve"> </w:t>
      </w:r>
      <w:r>
        <w:t>образцов</w:t>
      </w:r>
      <w:r>
        <w:rPr>
          <w:spacing w:val="1"/>
        </w:rPr>
        <w:t xml:space="preserve"> </w:t>
      </w:r>
      <w:r>
        <w:t>азиатского фольклора и фольклора</w:t>
      </w:r>
      <w:r>
        <w:rPr>
          <w:spacing w:val="-3"/>
        </w:rPr>
        <w:t xml:space="preserve"> </w:t>
      </w:r>
      <w:r>
        <w:t>народов</w:t>
      </w:r>
      <w:r>
        <w:rPr>
          <w:spacing w:val="-3"/>
        </w:rPr>
        <w:t xml:space="preserve"> </w:t>
      </w:r>
      <w:r>
        <w:t>России;</w:t>
      </w:r>
    </w:p>
    <w:p w:rsidR="00703155" w:rsidRDefault="008A6D63">
      <w:pPr>
        <w:pStyle w:val="a3"/>
        <w:spacing w:line="319" w:lineRule="exact"/>
        <w:ind w:left="1126" w:firstLine="0"/>
      </w:pPr>
      <w:r>
        <w:t>разучивание</w:t>
      </w:r>
      <w:r>
        <w:rPr>
          <w:spacing w:val="-2"/>
        </w:rPr>
        <w:t xml:space="preserve"> </w:t>
      </w:r>
      <w:r>
        <w:t>и</w:t>
      </w:r>
      <w:r>
        <w:rPr>
          <w:spacing w:val="-5"/>
        </w:rPr>
        <w:t xml:space="preserve"> </w:t>
      </w:r>
      <w:r>
        <w:t>исполнение</w:t>
      </w:r>
      <w:r>
        <w:rPr>
          <w:spacing w:val="-2"/>
        </w:rPr>
        <w:t xml:space="preserve"> </w:t>
      </w:r>
      <w:r>
        <w:t>народных</w:t>
      </w:r>
      <w:r>
        <w:rPr>
          <w:spacing w:val="-5"/>
        </w:rPr>
        <w:t xml:space="preserve"> </w:t>
      </w:r>
      <w:r>
        <w:t>песен,</w:t>
      </w:r>
      <w:r>
        <w:rPr>
          <w:spacing w:val="-3"/>
        </w:rPr>
        <w:t xml:space="preserve"> </w:t>
      </w:r>
      <w:r>
        <w:t>танцев;</w:t>
      </w:r>
    </w:p>
    <w:p w:rsidR="00703155" w:rsidRDefault="008A6D63">
      <w:pPr>
        <w:pStyle w:val="a3"/>
        <w:spacing w:before="151" w:line="355" w:lineRule="auto"/>
        <w:ind w:right="634"/>
      </w:pPr>
      <w:r>
        <w:t>коллективные</w:t>
      </w:r>
      <w:r>
        <w:rPr>
          <w:spacing w:val="1"/>
        </w:rPr>
        <w:t xml:space="preserve"> </w:t>
      </w:r>
      <w:r>
        <w:t>ритмические</w:t>
      </w:r>
      <w:r>
        <w:rPr>
          <w:spacing w:val="1"/>
        </w:rPr>
        <w:t xml:space="preserve"> </w:t>
      </w:r>
      <w:r>
        <w:t>импровизации</w:t>
      </w:r>
      <w:r>
        <w:rPr>
          <w:spacing w:val="1"/>
        </w:rPr>
        <w:t xml:space="preserve"> </w:t>
      </w:r>
      <w:r>
        <w:t>на</w:t>
      </w:r>
      <w:r>
        <w:rPr>
          <w:spacing w:val="1"/>
        </w:rPr>
        <w:t xml:space="preserve"> </w:t>
      </w:r>
      <w:r>
        <w:t>шумовых</w:t>
      </w:r>
      <w:r>
        <w:rPr>
          <w:spacing w:val="1"/>
        </w:rPr>
        <w:t xml:space="preserve"> </w:t>
      </w:r>
      <w:r>
        <w:t>и</w:t>
      </w:r>
      <w:r>
        <w:rPr>
          <w:spacing w:val="1"/>
        </w:rPr>
        <w:t xml:space="preserve"> </w:t>
      </w:r>
      <w:r>
        <w:t>ударных</w:t>
      </w:r>
      <w:r>
        <w:rPr>
          <w:spacing w:val="1"/>
        </w:rPr>
        <w:t xml:space="preserve"> </w:t>
      </w:r>
      <w:r>
        <w:t>инструментах;</w:t>
      </w:r>
    </w:p>
    <w:p w:rsidR="00703155" w:rsidRDefault="008A6D63">
      <w:pPr>
        <w:pStyle w:val="a3"/>
        <w:spacing w:line="355" w:lineRule="auto"/>
        <w:ind w:right="632"/>
      </w:pPr>
      <w:r>
        <w:t>вариативно:</w:t>
      </w:r>
      <w:r>
        <w:rPr>
          <w:spacing w:val="1"/>
        </w:rPr>
        <w:t xml:space="preserve"> </w:t>
      </w:r>
      <w:r>
        <w:t>исследовательские</w:t>
      </w:r>
      <w:r>
        <w:rPr>
          <w:spacing w:val="1"/>
        </w:rPr>
        <w:t xml:space="preserve"> </w:t>
      </w:r>
      <w:r>
        <w:t>проекты</w:t>
      </w:r>
      <w:r>
        <w:rPr>
          <w:spacing w:val="1"/>
        </w:rPr>
        <w:t xml:space="preserve"> </w:t>
      </w:r>
      <w:r>
        <w:t>по</w:t>
      </w:r>
      <w:r>
        <w:rPr>
          <w:spacing w:val="1"/>
        </w:rPr>
        <w:t xml:space="preserve"> </w:t>
      </w:r>
      <w:r>
        <w:t>теме</w:t>
      </w:r>
      <w:r>
        <w:rPr>
          <w:spacing w:val="1"/>
        </w:rPr>
        <w:t xml:space="preserve"> </w:t>
      </w:r>
      <w:r>
        <w:t>«Музыка</w:t>
      </w:r>
      <w:r>
        <w:rPr>
          <w:spacing w:val="1"/>
        </w:rPr>
        <w:t xml:space="preserve"> </w:t>
      </w:r>
      <w:r>
        <w:t>стран</w:t>
      </w:r>
      <w:r>
        <w:rPr>
          <w:spacing w:val="1"/>
        </w:rPr>
        <w:t xml:space="preserve"> </w:t>
      </w:r>
      <w:r>
        <w:t>Азии</w:t>
      </w:r>
      <w:r>
        <w:rPr>
          <w:spacing w:val="1"/>
        </w:rPr>
        <w:t xml:space="preserve"> </w:t>
      </w:r>
      <w:r>
        <w:t>и</w:t>
      </w:r>
      <w:r>
        <w:rPr>
          <w:spacing w:val="1"/>
        </w:rPr>
        <w:t xml:space="preserve"> </w:t>
      </w:r>
      <w:r>
        <w:t>Африки».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1"/>
        <w:spacing w:before="63"/>
        <w:jc w:val="left"/>
      </w:pPr>
      <w:r>
        <w:lastRenderedPageBreak/>
        <w:t>Народная</w:t>
      </w:r>
      <w:r>
        <w:rPr>
          <w:spacing w:val="-5"/>
        </w:rPr>
        <w:t xml:space="preserve"> </w:t>
      </w:r>
      <w:r>
        <w:t>музыка</w:t>
      </w:r>
      <w:r>
        <w:rPr>
          <w:spacing w:val="-5"/>
        </w:rPr>
        <w:t xml:space="preserve"> </w:t>
      </w:r>
      <w:r>
        <w:t>Американского</w:t>
      </w:r>
      <w:r>
        <w:rPr>
          <w:spacing w:val="-1"/>
        </w:rPr>
        <w:t xml:space="preserve"> </w:t>
      </w:r>
      <w:r>
        <w:t>континента.</w:t>
      </w:r>
    </w:p>
    <w:p w:rsidR="00703155" w:rsidRDefault="008A6D63">
      <w:pPr>
        <w:pStyle w:val="a3"/>
        <w:spacing w:before="154" w:line="355" w:lineRule="auto"/>
        <w:ind w:right="622"/>
        <w:jc w:val="left"/>
      </w:pPr>
      <w:r>
        <w:t>Содержание: Стили и жанры американской музыки (кантри, блюз, спиричуэле,</w:t>
      </w:r>
      <w:r>
        <w:rPr>
          <w:spacing w:val="-67"/>
        </w:rPr>
        <w:t xml:space="preserve"> </w:t>
      </w:r>
      <w:r>
        <w:t>самба,</w:t>
      </w:r>
      <w:r>
        <w:rPr>
          <w:spacing w:val="-5"/>
        </w:rPr>
        <w:t xml:space="preserve"> </w:t>
      </w:r>
      <w:r>
        <w:t>босса-нова).</w:t>
      </w:r>
      <w:r>
        <w:rPr>
          <w:spacing w:val="-2"/>
        </w:rPr>
        <w:t xml:space="preserve"> </w:t>
      </w:r>
      <w:r>
        <w:t>Смешение</w:t>
      </w:r>
      <w:r>
        <w:rPr>
          <w:spacing w:val="-4"/>
        </w:rPr>
        <w:t xml:space="preserve"> </w:t>
      </w:r>
      <w:r>
        <w:t>интонаций</w:t>
      </w:r>
      <w:r>
        <w:rPr>
          <w:spacing w:val="-4"/>
        </w:rPr>
        <w:t xml:space="preserve"> </w:t>
      </w:r>
      <w:r>
        <w:t>и</w:t>
      </w:r>
      <w:r>
        <w:rPr>
          <w:spacing w:val="-1"/>
        </w:rPr>
        <w:t xml:space="preserve"> </w:t>
      </w:r>
      <w:r>
        <w:t>ритмов</w:t>
      </w:r>
      <w:r>
        <w:rPr>
          <w:spacing w:val="-4"/>
        </w:rPr>
        <w:t xml:space="preserve"> </w:t>
      </w:r>
      <w:r>
        <w:t>различного происхождения.</w:t>
      </w:r>
    </w:p>
    <w:p w:rsidR="00703155" w:rsidRDefault="008A6D63">
      <w:pPr>
        <w:pStyle w:val="a3"/>
        <w:spacing w:line="319" w:lineRule="exact"/>
        <w:ind w:left="1126" w:firstLine="0"/>
        <w:jc w:val="left"/>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jc w:val="left"/>
      </w:pPr>
      <w:r>
        <w:t>выявление</w:t>
      </w:r>
      <w:r>
        <w:rPr>
          <w:spacing w:val="44"/>
        </w:rPr>
        <w:t xml:space="preserve"> </w:t>
      </w:r>
      <w:r>
        <w:t>характерных</w:t>
      </w:r>
      <w:r>
        <w:rPr>
          <w:spacing w:val="45"/>
        </w:rPr>
        <w:t xml:space="preserve"> </w:t>
      </w:r>
      <w:r>
        <w:t>интонаций</w:t>
      </w:r>
      <w:r>
        <w:rPr>
          <w:spacing w:val="46"/>
        </w:rPr>
        <w:t xml:space="preserve"> </w:t>
      </w:r>
      <w:r>
        <w:t>и</w:t>
      </w:r>
      <w:r>
        <w:rPr>
          <w:spacing w:val="44"/>
        </w:rPr>
        <w:t xml:space="preserve"> </w:t>
      </w:r>
      <w:r>
        <w:t>ритмов</w:t>
      </w:r>
      <w:r>
        <w:rPr>
          <w:spacing w:val="45"/>
        </w:rPr>
        <w:t xml:space="preserve"> </w:t>
      </w:r>
      <w:r>
        <w:t>в</w:t>
      </w:r>
      <w:r>
        <w:rPr>
          <w:spacing w:val="45"/>
        </w:rPr>
        <w:t xml:space="preserve"> </w:t>
      </w:r>
      <w:r>
        <w:t>звучании</w:t>
      </w:r>
      <w:r>
        <w:rPr>
          <w:spacing w:val="46"/>
        </w:rPr>
        <w:t xml:space="preserve"> </w:t>
      </w:r>
      <w:r>
        <w:t>американского,</w:t>
      </w:r>
      <w:r>
        <w:rPr>
          <w:spacing w:val="-67"/>
        </w:rPr>
        <w:t xml:space="preserve"> </w:t>
      </w:r>
      <w:r>
        <w:t>латиноамериканского</w:t>
      </w:r>
      <w:r>
        <w:rPr>
          <w:spacing w:val="-1"/>
        </w:rPr>
        <w:t xml:space="preserve"> </w:t>
      </w:r>
      <w:r>
        <w:t>фольклора,</w:t>
      </w:r>
      <w:r>
        <w:rPr>
          <w:spacing w:val="-2"/>
        </w:rPr>
        <w:t xml:space="preserve"> </w:t>
      </w:r>
      <w:r>
        <w:t>прослеживание</w:t>
      </w:r>
      <w:r>
        <w:rPr>
          <w:spacing w:val="-1"/>
        </w:rPr>
        <w:t xml:space="preserve"> </w:t>
      </w:r>
      <w:r>
        <w:t>их национальных истоков;</w:t>
      </w:r>
    </w:p>
    <w:p w:rsidR="00703155" w:rsidRDefault="008A6D63">
      <w:pPr>
        <w:pStyle w:val="a3"/>
        <w:spacing w:line="319" w:lineRule="exact"/>
        <w:ind w:left="1126" w:firstLine="0"/>
        <w:jc w:val="left"/>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rsidR="00703155" w:rsidRDefault="008A6D63">
      <w:pPr>
        <w:pStyle w:val="a3"/>
        <w:spacing w:before="153" w:line="355" w:lineRule="auto"/>
        <w:ind w:right="626"/>
        <w:jc w:val="left"/>
      </w:pPr>
      <w:r>
        <w:t>индивидуальные</w:t>
      </w:r>
      <w:r>
        <w:rPr>
          <w:spacing w:val="20"/>
        </w:rPr>
        <w:t xml:space="preserve"> </w:t>
      </w:r>
      <w:r>
        <w:t>и</w:t>
      </w:r>
      <w:r>
        <w:rPr>
          <w:spacing w:val="20"/>
        </w:rPr>
        <w:t xml:space="preserve"> </w:t>
      </w:r>
      <w:r>
        <w:t>коллективные</w:t>
      </w:r>
      <w:r>
        <w:rPr>
          <w:spacing w:val="20"/>
        </w:rPr>
        <w:t xml:space="preserve"> </w:t>
      </w:r>
      <w:r>
        <w:t>ритмические</w:t>
      </w:r>
      <w:r>
        <w:rPr>
          <w:spacing w:val="20"/>
        </w:rPr>
        <w:t xml:space="preserve"> </w:t>
      </w:r>
      <w:r>
        <w:t>и</w:t>
      </w:r>
      <w:r>
        <w:rPr>
          <w:spacing w:val="24"/>
        </w:rPr>
        <w:t xml:space="preserve"> </w:t>
      </w:r>
      <w:r>
        <w:t>мелодические</w:t>
      </w:r>
      <w:r>
        <w:rPr>
          <w:spacing w:val="20"/>
        </w:rPr>
        <w:t xml:space="preserve"> </w:t>
      </w:r>
      <w:r>
        <w:t>импровизации</w:t>
      </w:r>
      <w:r>
        <w:rPr>
          <w:spacing w:val="-67"/>
        </w:rPr>
        <w:t xml:space="preserve"> </w:t>
      </w:r>
      <w:r>
        <w:t>в</w:t>
      </w:r>
      <w:r>
        <w:rPr>
          <w:spacing w:val="-3"/>
        </w:rPr>
        <w:t xml:space="preserve"> </w:t>
      </w:r>
      <w:r>
        <w:t>стиле (жанре) изучаемой традиции.</w:t>
      </w:r>
    </w:p>
    <w:p w:rsidR="00703155" w:rsidRDefault="008A6D63">
      <w:pPr>
        <w:pStyle w:val="1"/>
        <w:spacing w:line="352" w:lineRule="auto"/>
        <w:ind w:right="3653"/>
        <w:jc w:val="left"/>
      </w:pPr>
      <w:r>
        <w:t>Модуль № 6 «Европейская классическая музыка».</w:t>
      </w:r>
      <w:r>
        <w:rPr>
          <w:spacing w:val="-67"/>
        </w:rPr>
        <w:t xml:space="preserve"> </w:t>
      </w:r>
      <w:r>
        <w:t>Национальные</w:t>
      </w:r>
      <w:r>
        <w:rPr>
          <w:spacing w:val="-1"/>
        </w:rPr>
        <w:t xml:space="preserve"> </w:t>
      </w:r>
      <w:r>
        <w:t>истоки</w:t>
      </w:r>
      <w:r>
        <w:rPr>
          <w:spacing w:val="-2"/>
        </w:rPr>
        <w:t xml:space="preserve"> </w:t>
      </w:r>
      <w:r>
        <w:t>классической</w:t>
      </w:r>
      <w:r>
        <w:rPr>
          <w:spacing w:val="-4"/>
        </w:rPr>
        <w:t xml:space="preserve"> </w:t>
      </w:r>
      <w:r>
        <w:t>музыки.</w:t>
      </w:r>
    </w:p>
    <w:p w:rsidR="00703155" w:rsidRDefault="008A6D63">
      <w:pPr>
        <w:pStyle w:val="a3"/>
        <w:spacing w:line="355" w:lineRule="auto"/>
        <w:ind w:right="632"/>
      </w:pPr>
      <w:r>
        <w:t>Содержание:</w:t>
      </w:r>
      <w:r>
        <w:rPr>
          <w:spacing w:val="1"/>
        </w:rPr>
        <w:t xml:space="preserve"> </w:t>
      </w:r>
      <w:r>
        <w:t>национальный</w:t>
      </w:r>
      <w:r>
        <w:rPr>
          <w:spacing w:val="1"/>
        </w:rPr>
        <w:t xml:space="preserve"> </w:t>
      </w:r>
      <w:r>
        <w:t>музыкальный</w:t>
      </w:r>
      <w:r>
        <w:rPr>
          <w:spacing w:val="1"/>
        </w:rPr>
        <w:t xml:space="preserve"> </w:t>
      </w:r>
      <w:r>
        <w:t>стиль</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67"/>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w:t>
      </w:r>
      <w:r>
        <w:rPr>
          <w:spacing w:val="-3"/>
        </w:rPr>
        <w:t xml:space="preserve"> </w:t>
      </w:r>
      <w:r>
        <w:t>музыки.</w:t>
      </w:r>
      <w:r>
        <w:rPr>
          <w:spacing w:val="-3"/>
        </w:rPr>
        <w:t xml:space="preserve"> </w:t>
      </w:r>
      <w:r>
        <w:t>Характерные</w:t>
      </w:r>
      <w:r>
        <w:rPr>
          <w:spacing w:val="-2"/>
        </w:rPr>
        <w:t xml:space="preserve"> </w:t>
      </w:r>
      <w:r>
        <w:t>жанры,</w:t>
      </w:r>
      <w:r>
        <w:rPr>
          <w:spacing w:val="-6"/>
        </w:rPr>
        <w:t xml:space="preserve"> </w:t>
      </w:r>
      <w:r>
        <w:t>образы,</w:t>
      </w:r>
      <w:r>
        <w:rPr>
          <w:spacing w:val="-3"/>
        </w:rPr>
        <w:t xml:space="preserve"> </w:t>
      </w:r>
      <w:r>
        <w:t>элементы</w:t>
      </w:r>
      <w:r>
        <w:rPr>
          <w:spacing w:val="-2"/>
        </w:rPr>
        <w:t xml:space="preserve"> </w:t>
      </w:r>
      <w:r>
        <w:t>музыкального</w:t>
      </w:r>
      <w:r>
        <w:rPr>
          <w:spacing w:val="-1"/>
        </w:rPr>
        <w:t xml:space="preserve"> </w:t>
      </w:r>
      <w:r>
        <w:t>языка.</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tabs>
          <w:tab w:val="left" w:pos="2982"/>
          <w:tab w:val="left" w:pos="3469"/>
          <w:tab w:val="left" w:pos="7920"/>
          <w:tab w:val="left" w:pos="9355"/>
        </w:tabs>
        <w:spacing w:before="153" w:line="355" w:lineRule="auto"/>
        <w:ind w:right="710"/>
        <w:jc w:val="left"/>
      </w:pPr>
      <w:r>
        <w:t>знакомство</w:t>
      </w:r>
      <w:r>
        <w:tab/>
        <w:t>с</w:t>
      </w:r>
      <w:r>
        <w:tab/>
        <w:t>образцами</w:t>
      </w:r>
      <w:r>
        <w:rPr>
          <w:spacing w:val="-2"/>
        </w:rPr>
        <w:t xml:space="preserve"> </w:t>
      </w:r>
      <w:r>
        <w:t>музыки</w:t>
      </w:r>
      <w:r>
        <w:rPr>
          <w:spacing w:val="-1"/>
        </w:rPr>
        <w:t xml:space="preserve"> </w:t>
      </w:r>
      <w:r>
        <w:t>разных</w:t>
      </w:r>
      <w:r>
        <w:tab/>
        <w:t>жанров,</w:t>
      </w:r>
      <w:r>
        <w:tab/>
      </w:r>
      <w:r>
        <w:rPr>
          <w:spacing w:val="-1"/>
        </w:rPr>
        <w:t>типичных</w:t>
      </w:r>
      <w:r>
        <w:rPr>
          <w:spacing w:val="-67"/>
        </w:rPr>
        <w:t xml:space="preserve"> </w:t>
      </w:r>
      <w:r>
        <w:t>для</w:t>
      </w:r>
      <w:r>
        <w:rPr>
          <w:spacing w:val="-3"/>
        </w:rPr>
        <w:t xml:space="preserve"> </w:t>
      </w:r>
      <w:r>
        <w:t>рассматриваемых</w:t>
      </w:r>
      <w:r>
        <w:rPr>
          <w:spacing w:val="-2"/>
        </w:rPr>
        <w:t xml:space="preserve"> </w:t>
      </w:r>
      <w:r>
        <w:t>национальных</w:t>
      </w:r>
      <w:r>
        <w:rPr>
          <w:spacing w:val="-2"/>
        </w:rPr>
        <w:t xml:space="preserve"> </w:t>
      </w:r>
      <w:r>
        <w:t>стилей,</w:t>
      </w:r>
      <w:r>
        <w:rPr>
          <w:spacing w:val="-4"/>
        </w:rPr>
        <w:t xml:space="preserve"> </w:t>
      </w:r>
      <w:r>
        <w:t>творчества</w:t>
      </w:r>
      <w:r>
        <w:rPr>
          <w:spacing w:val="-5"/>
        </w:rPr>
        <w:t xml:space="preserve"> </w:t>
      </w:r>
      <w:r>
        <w:t>изучаемых</w:t>
      </w:r>
      <w:r>
        <w:rPr>
          <w:spacing w:val="-2"/>
        </w:rPr>
        <w:t xml:space="preserve"> </w:t>
      </w:r>
      <w:r>
        <w:t>композиторов;</w:t>
      </w:r>
    </w:p>
    <w:p w:rsidR="00703155" w:rsidRDefault="008A6D63">
      <w:pPr>
        <w:pStyle w:val="a3"/>
        <w:tabs>
          <w:tab w:val="left" w:pos="2288"/>
          <w:tab w:val="left" w:pos="2982"/>
          <w:tab w:val="left" w:pos="3282"/>
          <w:tab w:val="left" w:pos="3469"/>
          <w:tab w:val="left" w:pos="4382"/>
          <w:tab w:val="left" w:pos="5413"/>
          <w:tab w:val="left" w:pos="6744"/>
          <w:tab w:val="left" w:pos="7659"/>
          <w:tab w:val="left" w:pos="7920"/>
          <w:tab w:val="left" w:pos="9249"/>
          <w:tab w:val="left" w:pos="9314"/>
        </w:tabs>
        <w:spacing w:line="355" w:lineRule="auto"/>
        <w:ind w:right="624"/>
        <w:jc w:val="left"/>
      </w:pPr>
      <w:r>
        <w:t>определение</w:t>
      </w:r>
      <w:r>
        <w:tab/>
        <w:t>на</w:t>
      </w:r>
      <w:r>
        <w:tab/>
      </w:r>
      <w:r>
        <w:tab/>
        <w:t>слух</w:t>
      </w:r>
      <w:r>
        <w:rPr>
          <w:spacing w:val="-2"/>
        </w:rPr>
        <w:t xml:space="preserve"> </w:t>
      </w:r>
      <w:r>
        <w:t>характерных</w:t>
      </w:r>
      <w:r>
        <w:rPr>
          <w:spacing w:val="-1"/>
        </w:rPr>
        <w:t xml:space="preserve"> </w:t>
      </w:r>
      <w:r>
        <w:t>интонаций,</w:t>
      </w:r>
      <w:r>
        <w:tab/>
      </w:r>
      <w:r>
        <w:tab/>
        <w:t>ритмов,</w:t>
      </w:r>
      <w:r>
        <w:tab/>
      </w:r>
      <w:r>
        <w:tab/>
        <w:t>элементов</w:t>
      </w:r>
      <w:r>
        <w:rPr>
          <w:spacing w:val="1"/>
        </w:rPr>
        <w:t xml:space="preserve"> </w:t>
      </w:r>
      <w:r>
        <w:t>музыкального</w:t>
      </w:r>
      <w:r>
        <w:tab/>
        <w:t>языка,</w:t>
      </w:r>
      <w:r>
        <w:tab/>
        <w:t>умение</w:t>
      </w:r>
      <w:r>
        <w:tab/>
        <w:t>напеть</w:t>
      </w:r>
      <w:r>
        <w:tab/>
        <w:t>наиболее</w:t>
      </w:r>
      <w:r>
        <w:tab/>
        <w:t>яркие</w:t>
      </w:r>
      <w:r>
        <w:tab/>
        <w:t>интонации,</w:t>
      </w:r>
      <w:r>
        <w:tab/>
        <w:t>прохлопать</w:t>
      </w:r>
      <w:r>
        <w:rPr>
          <w:spacing w:val="-67"/>
        </w:rPr>
        <w:t xml:space="preserve"> </w:t>
      </w:r>
      <w:r>
        <w:t>ритмические</w:t>
      </w:r>
      <w:r>
        <w:rPr>
          <w:spacing w:val="-1"/>
        </w:rPr>
        <w:t xml:space="preserve"> </w:t>
      </w:r>
      <w:r>
        <w:t>примеры</w:t>
      </w:r>
      <w:r>
        <w:rPr>
          <w:spacing w:val="-4"/>
        </w:rPr>
        <w:t xml:space="preserve"> </w:t>
      </w:r>
      <w:r>
        <w:t>из</w:t>
      </w:r>
      <w:r>
        <w:rPr>
          <w:spacing w:val="-1"/>
        </w:rPr>
        <w:t xml:space="preserve"> </w:t>
      </w:r>
      <w:r>
        <w:t>числа</w:t>
      </w:r>
      <w:r>
        <w:rPr>
          <w:spacing w:val="-5"/>
        </w:rPr>
        <w:t xml:space="preserve"> </w:t>
      </w:r>
      <w:r>
        <w:t>изучаемых классических</w:t>
      </w:r>
      <w:r>
        <w:rPr>
          <w:spacing w:val="1"/>
        </w:rPr>
        <w:t xml:space="preserve"> </w:t>
      </w:r>
      <w:r>
        <w:t>произведений;</w:t>
      </w:r>
    </w:p>
    <w:p w:rsidR="00703155" w:rsidRDefault="008A6D63">
      <w:pPr>
        <w:pStyle w:val="a3"/>
        <w:tabs>
          <w:tab w:val="left" w:pos="2963"/>
          <w:tab w:val="left" w:pos="4646"/>
          <w:tab w:val="left" w:pos="5200"/>
          <w:tab w:val="left" w:pos="6179"/>
          <w:tab w:val="left" w:pos="7289"/>
          <w:tab w:val="left" w:pos="8913"/>
        </w:tabs>
        <w:spacing w:line="355" w:lineRule="auto"/>
        <w:ind w:right="632"/>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67"/>
        </w:rPr>
        <w:t xml:space="preserve"> </w:t>
      </w:r>
      <w:r>
        <w:t>сочиненного композитором-классиком</w:t>
      </w:r>
      <w:r>
        <w:rPr>
          <w:spacing w:val="-1"/>
        </w:rPr>
        <w:t xml:space="preserve"> </w:t>
      </w:r>
      <w:r>
        <w:t>(из</w:t>
      </w:r>
      <w:r>
        <w:rPr>
          <w:spacing w:val="-2"/>
        </w:rPr>
        <w:t xml:space="preserve"> </w:t>
      </w:r>
      <w:r>
        <w:t>числа</w:t>
      </w:r>
      <w:r>
        <w:rPr>
          <w:spacing w:val="-5"/>
        </w:rPr>
        <w:t xml:space="preserve"> </w:t>
      </w:r>
      <w:r>
        <w:t>изучаемых в</w:t>
      </w:r>
      <w:r>
        <w:rPr>
          <w:spacing w:val="-1"/>
        </w:rPr>
        <w:t xml:space="preserve"> </w:t>
      </w:r>
      <w:r>
        <w:t>данном</w:t>
      </w:r>
      <w:r>
        <w:rPr>
          <w:spacing w:val="-1"/>
        </w:rPr>
        <w:t xml:space="preserve"> </w:t>
      </w:r>
      <w:r>
        <w:t>разделе);</w:t>
      </w:r>
    </w:p>
    <w:p w:rsidR="00703155" w:rsidRDefault="008A6D63">
      <w:pPr>
        <w:pStyle w:val="a3"/>
        <w:spacing w:line="355" w:lineRule="auto"/>
        <w:jc w:val="left"/>
      </w:pPr>
      <w:r>
        <w:t>музыкальная</w:t>
      </w:r>
      <w:r>
        <w:rPr>
          <w:spacing w:val="8"/>
        </w:rPr>
        <w:t xml:space="preserve"> </w:t>
      </w:r>
      <w:r>
        <w:t>викторина</w:t>
      </w:r>
      <w:r>
        <w:rPr>
          <w:spacing w:val="7"/>
        </w:rPr>
        <w:t xml:space="preserve"> </w:t>
      </w:r>
      <w:r>
        <w:t>на</w:t>
      </w:r>
      <w:r>
        <w:rPr>
          <w:spacing w:val="7"/>
        </w:rPr>
        <w:t xml:space="preserve"> </w:t>
      </w:r>
      <w:r>
        <w:t>знание</w:t>
      </w:r>
      <w:r>
        <w:rPr>
          <w:spacing w:val="7"/>
        </w:rPr>
        <w:t xml:space="preserve"> </w:t>
      </w:r>
      <w:r>
        <w:t>музыки,</w:t>
      </w:r>
      <w:r>
        <w:rPr>
          <w:spacing w:val="5"/>
        </w:rPr>
        <w:t xml:space="preserve"> </w:t>
      </w:r>
      <w:r>
        <w:t>названий</w:t>
      </w:r>
      <w:r>
        <w:rPr>
          <w:spacing w:val="8"/>
        </w:rPr>
        <w:t xml:space="preserve"> </w:t>
      </w:r>
      <w:r>
        <w:t>и</w:t>
      </w:r>
      <w:r>
        <w:rPr>
          <w:spacing w:val="6"/>
        </w:rPr>
        <w:t xml:space="preserve"> </w:t>
      </w:r>
      <w:r>
        <w:t>авторов</w:t>
      </w:r>
      <w:r>
        <w:rPr>
          <w:spacing w:val="6"/>
        </w:rPr>
        <w:t xml:space="preserve"> </w:t>
      </w:r>
      <w:r>
        <w:t>изученных</w:t>
      </w:r>
      <w:r>
        <w:rPr>
          <w:spacing w:val="-67"/>
        </w:rPr>
        <w:t xml:space="preserve"> </w:t>
      </w:r>
      <w:r>
        <w:t>произведений;</w:t>
      </w:r>
    </w:p>
    <w:p w:rsidR="00703155" w:rsidRDefault="008A6D63">
      <w:pPr>
        <w:pStyle w:val="a3"/>
        <w:tabs>
          <w:tab w:val="left" w:pos="2295"/>
          <w:tab w:val="left" w:pos="2672"/>
          <w:tab w:val="left" w:pos="2982"/>
          <w:tab w:val="left" w:pos="4636"/>
          <w:tab w:val="left" w:pos="6497"/>
          <w:tab w:val="left" w:pos="6881"/>
          <w:tab w:val="left" w:pos="7984"/>
          <w:tab w:val="left" w:pos="9413"/>
          <w:tab w:val="left" w:pos="9539"/>
        </w:tabs>
        <w:spacing w:line="355" w:lineRule="auto"/>
        <w:ind w:right="631"/>
        <w:jc w:val="left"/>
      </w:pPr>
      <w:r>
        <w:t>вариативно:</w:t>
      </w:r>
      <w:r>
        <w:tab/>
      </w:r>
      <w:r>
        <w:tab/>
        <w:t>исследовательские проекты о творчестве европейских</w:t>
      </w:r>
      <w:r>
        <w:rPr>
          <w:spacing w:val="1"/>
        </w:rPr>
        <w:t xml:space="preserve"> </w:t>
      </w:r>
      <w:r>
        <w:t>композиторов-классиков,</w:t>
      </w:r>
      <w:r>
        <w:rPr>
          <w:spacing w:val="-7"/>
        </w:rPr>
        <w:t xml:space="preserve"> </w:t>
      </w:r>
      <w:r>
        <w:t>представителей</w:t>
      </w:r>
      <w:r>
        <w:rPr>
          <w:spacing w:val="-6"/>
        </w:rPr>
        <w:t xml:space="preserve"> </w:t>
      </w:r>
      <w:r>
        <w:t>национальных</w:t>
      </w:r>
      <w:r>
        <w:rPr>
          <w:spacing w:val="-5"/>
        </w:rPr>
        <w:t xml:space="preserve"> </w:t>
      </w:r>
      <w:r>
        <w:t>школ;</w:t>
      </w:r>
      <w:r>
        <w:tab/>
      </w:r>
      <w:r>
        <w:tab/>
        <w:t>просмотр</w:t>
      </w:r>
      <w:r>
        <w:rPr>
          <w:spacing w:val="1"/>
        </w:rPr>
        <w:t xml:space="preserve"> </w:t>
      </w:r>
      <w:r>
        <w:t>художественных</w:t>
      </w:r>
      <w:r>
        <w:rPr>
          <w:spacing w:val="40"/>
        </w:rPr>
        <w:t xml:space="preserve"> </w:t>
      </w:r>
      <w:r>
        <w:t>и</w:t>
      </w:r>
      <w:r>
        <w:rPr>
          <w:spacing w:val="37"/>
        </w:rPr>
        <w:t xml:space="preserve"> </w:t>
      </w:r>
      <w:r>
        <w:t>документальных</w:t>
      </w:r>
      <w:r>
        <w:rPr>
          <w:spacing w:val="41"/>
        </w:rPr>
        <w:t xml:space="preserve"> </w:t>
      </w:r>
      <w:r>
        <w:t>фильмов</w:t>
      </w:r>
      <w:r>
        <w:rPr>
          <w:spacing w:val="38"/>
        </w:rPr>
        <w:t xml:space="preserve"> </w:t>
      </w:r>
      <w:r>
        <w:t>о</w:t>
      </w:r>
      <w:r>
        <w:rPr>
          <w:spacing w:val="41"/>
        </w:rPr>
        <w:t xml:space="preserve"> </w:t>
      </w:r>
      <w:r>
        <w:t>творчестве</w:t>
      </w:r>
      <w:r>
        <w:rPr>
          <w:spacing w:val="37"/>
        </w:rPr>
        <w:t xml:space="preserve"> </w:t>
      </w:r>
      <w:r>
        <w:t>выдающих</w:t>
      </w:r>
      <w:r>
        <w:rPr>
          <w:spacing w:val="40"/>
        </w:rPr>
        <w:t xml:space="preserve"> </w:t>
      </w:r>
      <w:r>
        <w:t>европейских</w:t>
      </w:r>
      <w:r>
        <w:rPr>
          <w:spacing w:val="-67"/>
        </w:rPr>
        <w:t xml:space="preserve"> </w:t>
      </w:r>
      <w:r>
        <w:t>композиторов</w:t>
      </w:r>
      <w:r>
        <w:tab/>
        <w:t>с</w:t>
      </w:r>
      <w:r>
        <w:tab/>
        <w:t>последующим</w:t>
      </w:r>
      <w:r>
        <w:tab/>
        <w:t>обсуждением</w:t>
      </w:r>
      <w:r>
        <w:tab/>
        <w:t>в</w:t>
      </w:r>
      <w:r>
        <w:tab/>
        <w:t>классе;</w:t>
      </w:r>
      <w:r>
        <w:tab/>
        <w:t>посещение</w:t>
      </w:r>
      <w:r>
        <w:tab/>
      </w:r>
      <w:r>
        <w:tab/>
      </w:r>
      <w:r>
        <w:rPr>
          <w:spacing w:val="-1"/>
        </w:rPr>
        <w:t>концерта</w:t>
      </w:r>
      <w:r>
        <w:rPr>
          <w:spacing w:val="-67"/>
        </w:rPr>
        <w:t xml:space="preserve"> </w:t>
      </w:r>
      <w:r>
        <w:t>классической</w:t>
      </w:r>
      <w:r>
        <w:rPr>
          <w:spacing w:val="-1"/>
        </w:rPr>
        <w:t xml:space="preserve"> </w:t>
      </w:r>
      <w:r>
        <w:t>музыки,</w:t>
      </w:r>
      <w:r>
        <w:rPr>
          <w:spacing w:val="-1"/>
        </w:rPr>
        <w:t xml:space="preserve"> </w:t>
      </w:r>
      <w:r>
        <w:t>балета</w:t>
      </w:r>
      <w:r>
        <w:rPr>
          <w:spacing w:val="-3"/>
        </w:rPr>
        <w:t xml:space="preserve"> </w:t>
      </w:r>
      <w:r>
        <w:t>драматического</w:t>
      </w:r>
      <w:r>
        <w:rPr>
          <w:spacing w:val="1"/>
        </w:rPr>
        <w:t xml:space="preserve"> </w:t>
      </w:r>
      <w:r>
        <w:t>спектакля.</w:t>
      </w:r>
    </w:p>
    <w:p w:rsidR="00703155" w:rsidRDefault="008A6D63">
      <w:pPr>
        <w:pStyle w:val="1"/>
        <w:spacing w:line="316" w:lineRule="exact"/>
        <w:ind w:left="1074"/>
        <w:jc w:val="left"/>
      </w:pPr>
      <w:r>
        <w:t>Музыкант</w:t>
      </w:r>
      <w:r>
        <w:rPr>
          <w:spacing w:val="-1"/>
        </w:rPr>
        <w:t xml:space="preserve"> </w:t>
      </w:r>
      <w:r>
        <w:t>и</w:t>
      </w:r>
      <w:r>
        <w:rPr>
          <w:spacing w:val="-4"/>
        </w:rPr>
        <w:t xml:space="preserve"> </w:t>
      </w:r>
      <w:r>
        <w:t>публика.</w:t>
      </w:r>
    </w:p>
    <w:p w:rsidR="00703155" w:rsidRDefault="008A6D63">
      <w:pPr>
        <w:pStyle w:val="a3"/>
        <w:spacing w:before="140"/>
        <w:ind w:left="1126" w:firstLine="0"/>
        <w:jc w:val="left"/>
      </w:pPr>
      <w:r>
        <w:t>Содержание:</w:t>
      </w:r>
      <w:r>
        <w:rPr>
          <w:spacing w:val="34"/>
        </w:rPr>
        <w:t xml:space="preserve"> </w:t>
      </w:r>
      <w:r>
        <w:t>кумиры</w:t>
      </w:r>
      <w:r>
        <w:rPr>
          <w:spacing w:val="102"/>
        </w:rPr>
        <w:t xml:space="preserve"> </w:t>
      </w:r>
      <w:r>
        <w:t>публики</w:t>
      </w:r>
      <w:r>
        <w:rPr>
          <w:spacing w:val="105"/>
        </w:rPr>
        <w:t xml:space="preserve"> </w:t>
      </w:r>
      <w:r>
        <w:t>(на</w:t>
      </w:r>
      <w:r>
        <w:rPr>
          <w:spacing w:val="103"/>
        </w:rPr>
        <w:t xml:space="preserve"> </w:t>
      </w:r>
      <w:r>
        <w:t>примере</w:t>
      </w:r>
      <w:r>
        <w:rPr>
          <w:spacing w:val="102"/>
        </w:rPr>
        <w:t xml:space="preserve"> </w:t>
      </w:r>
      <w:r>
        <w:t>творчества</w:t>
      </w:r>
      <w:r>
        <w:rPr>
          <w:spacing w:val="102"/>
        </w:rPr>
        <w:t xml:space="preserve"> </w:t>
      </w:r>
      <w:r>
        <w:t>В.А.</w:t>
      </w:r>
      <w:r>
        <w:rPr>
          <w:spacing w:val="104"/>
        </w:rPr>
        <w:t xml:space="preserve"> </w:t>
      </w:r>
      <w:r>
        <w:t>Моцарта,</w:t>
      </w:r>
      <w:r>
        <w:rPr>
          <w:spacing w:val="104"/>
        </w:rPr>
        <w:t xml:space="preserve"> </w:t>
      </w:r>
      <w:r>
        <w:t>Н.</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7" w:firstLine="0"/>
      </w:pPr>
      <w:r>
        <w:lastRenderedPageBreak/>
        <w:t>Паганини, Ф. Листа и других композиторов). Виртуозность, талант, труд, 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1"/>
        </w:rPr>
        <w:t xml:space="preserve"> </w:t>
      </w:r>
      <w:r>
        <w:t>в</w:t>
      </w:r>
      <w:r>
        <w:rPr>
          <w:spacing w:val="-1"/>
        </w:rPr>
        <w:t xml:space="preserve"> </w:t>
      </w:r>
      <w:r>
        <w:t>прошлые века</w:t>
      </w:r>
      <w:r>
        <w:rPr>
          <w:spacing w:val="-3"/>
        </w:rPr>
        <w:t xml:space="preserve"> </w:t>
      </w:r>
      <w:r>
        <w:t>и сегодня.</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26" w:firstLine="0"/>
      </w:pPr>
      <w:r>
        <w:t>знакомство</w:t>
      </w:r>
      <w:r>
        <w:rPr>
          <w:spacing w:val="-2"/>
        </w:rPr>
        <w:t xml:space="preserve"> </w:t>
      </w:r>
      <w:r>
        <w:t>с</w:t>
      </w:r>
      <w:r>
        <w:rPr>
          <w:spacing w:val="-4"/>
        </w:rPr>
        <w:t xml:space="preserve"> </w:t>
      </w:r>
      <w:r>
        <w:t>образцами</w:t>
      </w:r>
      <w:r>
        <w:rPr>
          <w:spacing w:val="-2"/>
        </w:rPr>
        <w:t xml:space="preserve"> </w:t>
      </w:r>
      <w:r>
        <w:t>виртуозной</w:t>
      </w:r>
      <w:r>
        <w:rPr>
          <w:spacing w:val="-3"/>
        </w:rPr>
        <w:t xml:space="preserve"> </w:t>
      </w:r>
      <w:r>
        <w:t>музыки;</w:t>
      </w:r>
    </w:p>
    <w:p w:rsidR="00703155" w:rsidRDefault="008A6D63">
      <w:pPr>
        <w:pStyle w:val="a3"/>
        <w:spacing w:before="154" w:line="355" w:lineRule="auto"/>
        <w:ind w:right="625"/>
      </w:pPr>
      <w:r>
        <w:t>размышление над фактами биографий великих музыкантов - как любимцев</w:t>
      </w:r>
      <w:r>
        <w:rPr>
          <w:spacing w:val="1"/>
        </w:rPr>
        <w:t xml:space="preserve"> </w:t>
      </w:r>
      <w:r>
        <w:t>публики,</w:t>
      </w:r>
      <w:r>
        <w:rPr>
          <w:spacing w:val="-2"/>
        </w:rPr>
        <w:t xml:space="preserve"> </w:t>
      </w:r>
      <w:r>
        <w:t>так</w:t>
      </w:r>
      <w:r>
        <w:rPr>
          <w:spacing w:val="-3"/>
        </w:rPr>
        <w:t xml:space="preserve"> </w:t>
      </w:r>
      <w:r>
        <w:t>и непонятых</w:t>
      </w:r>
      <w:r>
        <w:rPr>
          <w:spacing w:val="1"/>
        </w:rPr>
        <w:t xml:space="preserve"> </w:t>
      </w:r>
      <w:r>
        <w:t>современниками;</w:t>
      </w:r>
    </w:p>
    <w:p w:rsidR="00703155" w:rsidRDefault="008A6D63">
      <w:pPr>
        <w:pStyle w:val="a3"/>
        <w:spacing w:line="355" w:lineRule="auto"/>
        <w:ind w:right="634"/>
      </w:pPr>
      <w:r>
        <w:t>определение на слух мелодий, интонаций, ритмов, элементов 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67"/>
        </w:rPr>
        <w:t xml:space="preserve"> </w:t>
      </w:r>
      <w:r>
        <w:t>ритмоинтонации;</w:t>
      </w:r>
    </w:p>
    <w:p w:rsidR="00703155" w:rsidRDefault="008A6D63">
      <w:pPr>
        <w:pStyle w:val="a3"/>
        <w:spacing w:line="355" w:lineRule="auto"/>
        <w:ind w:right="62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a3"/>
        <w:spacing w:line="355" w:lineRule="auto"/>
        <w:ind w:right="631"/>
      </w:pPr>
      <w:r>
        <w:t>знание</w:t>
      </w:r>
      <w:r>
        <w:rPr>
          <w:spacing w:val="1"/>
        </w:rPr>
        <w:t xml:space="preserve"> </w:t>
      </w:r>
      <w:r>
        <w:t>и</w:t>
      </w:r>
      <w:r>
        <w:rPr>
          <w:spacing w:val="1"/>
        </w:rPr>
        <w:t xml:space="preserve"> </w:t>
      </w:r>
      <w:r>
        <w:t>соблюдение</w:t>
      </w:r>
      <w:r>
        <w:rPr>
          <w:spacing w:val="1"/>
        </w:rPr>
        <w:t xml:space="preserve"> </w:t>
      </w:r>
      <w:r>
        <w:t>общепринятых</w:t>
      </w:r>
      <w:r>
        <w:rPr>
          <w:spacing w:val="1"/>
        </w:rPr>
        <w:t xml:space="preserve"> </w:t>
      </w:r>
      <w:r>
        <w:t>норм</w:t>
      </w:r>
      <w:r>
        <w:rPr>
          <w:spacing w:val="1"/>
        </w:rPr>
        <w:t xml:space="preserve"> </w:t>
      </w:r>
      <w:r>
        <w:t>слушания</w:t>
      </w:r>
      <w:r>
        <w:rPr>
          <w:spacing w:val="1"/>
        </w:rPr>
        <w:t xml:space="preserve"> </w:t>
      </w:r>
      <w:r>
        <w:t>музыки,</w:t>
      </w:r>
      <w:r>
        <w:rPr>
          <w:spacing w:val="1"/>
        </w:rPr>
        <w:t xml:space="preserve"> </w:t>
      </w:r>
      <w:r>
        <w:t>правил</w:t>
      </w:r>
      <w:r>
        <w:rPr>
          <w:spacing w:val="1"/>
        </w:rPr>
        <w:t xml:space="preserve"> </w:t>
      </w:r>
      <w:r>
        <w:t>поведения</w:t>
      </w:r>
      <w:r>
        <w:rPr>
          <w:spacing w:val="-1"/>
        </w:rPr>
        <w:t xml:space="preserve"> </w:t>
      </w:r>
      <w:r>
        <w:t>в</w:t>
      </w:r>
      <w:r>
        <w:rPr>
          <w:spacing w:val="-2"/>
        </w:rPr>
        <w:t xml:space="preserve"> </w:t>
      </w:r>
      <w:r>
        <w:t>концертном зале,</w:t>
      </w:r>
      <w:r>
        <w:rPr>
          <w:spacing w:val="-2"/>
        </w:rPr>
        <w:t xml:space="preserve"> </w:t>
      </w:r>
      <w:r>
        <w:t>театре</w:t>
      </w:r>
      <w:r>
        <w:rPr>
          <w:spacing w:val="-3"/>
        </w:rPr>
        <w:t xml:space="preserve"> </w:t>
      </w:r>
      <w:r>
        <w:t>оперы</w:t>
      </w:r>
      <w:r>
        <w:rPr>
          <w:spacing w:val="-3"/>
        </w:rPr>
        <w:t xml:space="preserve"> </w:t>
      </w:r>
      <w:r>
        <w:t>и балета;</w:t>
      </w:r>
    </w:p>
    <w:p w:rsidR="00703155" w:rsidRDefault="008A6D63">
      <w:pPr>
        <w:pStyle w:val="a3"/>
        <w:spacing w:line="355" w:lineRule="auto"/>
        <w:ind w:right="631"/>
      </w:pPr>
      <w:r>
        <w:t>вариативно:</w:t>
      </w:r>
      <w:r>
        <w:rPr>
          <w:spacing w:val="1"/>
        </w:rPr>
        <w:t xml:space="preserve"> </w:t>
      </w: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 лентой времени (имена, факты, явления, музыкальные произведения);</w:t>
      </w:r>
      <w:r>
        <w:rPr>
          <w:spacing w:val="1"/>
        </w:rPr>
        <w:t xml:space="preserve"> </w:t>
      </w:r>
      <w:r>
        <w:t>посещение концерта классической музыки с последующим обсуждением в классе;</w:t>
      </w:r>
      <w:r>
        <w:rPr>
          <w:spacing w:val="1"/>
        </w:rPr>
        <w:t xml:space="preserve"> </w:t>
      </w: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домашнего</w:t>
      </w:r>
      <w:r>
        <w:rPr>
          <w:spacing w:val="1"/>
        </w:rPr>
        <w:t xml:space="preserve"> </w:t>
      </w:r>
      <w:r>
        <w:t>прослушивания.</w:t>
      </w:r>
    </w:p>
    <w:p w:rsidR="00703155" w:rsidRDefault="008A6D63">
      <w:pPr>
        <w:pStyle w:val="1"/>
        <w:spacing w:line="316" w:lineRule="exact"/>
      </w:pPr>
      <w:r>
        <w:t>Музыка</w:t>
      </w:r>
      <w:r>
        <w:rPr>
          <w:spacing w:val="-1"/>
        </w:rPr>
        <w:t xml:space="preserve"> </w:t>
      </w:r>
      <w:r>
        <w:t>-</w:t>
      </w:r>
      <w:r>
        <w:rPr>
          <w:spacing w:val="-3"/>
        </w:rPr>
        <w:t xml:space="preserve"> </w:t>
      </w:r>
      <w:r>
        <w:t>зеркало эпохи.</w:t>
      </w:r>
    </w:p>
    <w:p w:rsidR="00703155" w:rsidRDefault="008A6D63">
      <w:pPr>
        <w:pStyle w:val="a3"/>
        <w:spacing w:before="139" w:line="352" w:lineRule="auto"/>
        <w:ind w:right="625"/>
      </w:pPr>
      <w:r>
        <w:t>Содержание: искусство как отражение, с одной стороны</w:t>
      </w:r>
      <w:r>
        <w:rPr>
          <w:spacing w:val="1"/>
        </w:rPr>
        <w:t xml:space="preserve"> </w:t>
      </w:r>
      <w:r>
        <w:t>- образа жизни, с</w:t>
      </w:r>
      <w:r>
        <w:rPr>
          <w:spacing w:val="1"/>
        </w:rPr>
        <w:t xml:space="preserve"> </w:t>
      </w:r>
      <w:r>
        <w:t>другой</w:t>
      </w:r>
      <w:r>
        <w:rPr>
          <w:spacing w:val="1"/>
        </w:rPr>
        <w:t xml:space="preserve"> </w:t>
      </w:r>
      <w:r>
        <w:t>-</w:t>
      </w:r>
      <w:r>
        <w:rPr>
          <w:spacing w:val="1"/>
        </w:rPr>
        <w:t xml:space="preserve"> </w:t>
      </w:r>
      <w:r>
        <w:t>главных</w:t>
      </w:r>
      <w:r>
        <w:rPr>
          <w:spacing w:val="1"/>
        </w:rPr>
        <w:t xml:space="preserve"> </w:t>
      </w:r>
      <w:r>
        <w:t>ценностей,</w:t>
      </w:r>
      <w:r>
        <w:rPr>
          <w:spacing w:val="1"/>
        </w:rPr>
        <w:t xml:space="preserve"> </w:t>
      </w:r>
      <w:r>
        <w:t>идеалов</w:t>
      </w:r>
      <w:r>
        <w:rPr>
          <w:spacing w:val="1"/>
        </w:rPr>
        <w:t xml:space="preserve"> </w:t>
      </w:r>
      <w:r>
        <w:t>конкретной</w:t>
      </w:r>
      <w:r>
        <w:rPr>
          <w:spacing w:val="1"/>
        </w:rPr>
        <w:t xml:space="preserve"> </w:t>
      </w:r>
      <w:r>
        <w:t>эпохи.</w:t>
      </w:r>
      <w:r>
        <w:rPr>
          <w:spacing w:val="1"/>
        </w:rPr>
        <w:t xml:space="preserve"> </w:t>
      </w:r>
      <w:r>
        <w:t>Стили</w:t>
      </w:r>
      <w:r>
        <w:rPr>
          <w:spacing w:val="71"/>
        </w:rPr>
        <w:t xml:space="preserve"> </w:t>
      </w:r>
      <w:r>
        <w:t>барокко</w:t>
      </w:r>
      <w:r>
        <w:rPr>
          <w:spacing w:val="71"/>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67"/>
        </w:rPr>
        <w:t xml:space="preserve"> </w:t>
      </w:r>
      <w:r>
        <w:t>Полифонический</w:t>
      </w:r>
      <w:r>
        <w:rPr>
          <w:spacing w:val="16"/>
        </w:rPr>
        <w:t xml:space="preserve"> </w:t>
      </w:r>
      <w:r>
        <w:t>и</w:t>
      </w:r>
      <w:r>
        <w:rPr>
          <w:spacing w:val="14"/>
        </w:rPr>
        <w:t xml:space="preserve"> </w:t>
      </w:r>
      <w:r>
        <w:t>гомофонно-гармонический</w:t>
      </w:r>
      <w:r>
        <w:rPr>
          <w:spacing w:val="17"/>
        </w:rPr>
        <w:t xml:space="preserve"> </w:t>
      </w:r>
      <w:r>
        <w:t>склад</w:t>
      </w:r>
      <w:r>
        <w:rPr>
          <w:spacing w:val="17"/>
        </w:rPr>
        <w:t xml:space="preserve"> </w:t>
      </w:r>
      <w:r>
        <w:t>на</w:t>
      </w:r>
      <w:r>
        <w:rPr>
          <w:spacing w:val="16"/>
        </w:rPr>
        <w:t xml:space="preserve"> </w:t>
      </w:r>
      <w:r>
        <w:t>примере</w:t>
      </w:r>
      <w:r>
        <w:rPr>
          <w:spacing w:val="17"/>
        </w:rPr>
        <w:t xml:space="preserve"> </w:t>
      </w:r>
      <w:r>
        <w:t>творчества</w:t>
      </w:r>
      <w:r>
        <w:rPr>
          <w:spacing w:val="16"/>
        </w:rPr>
        <w:t xml:space="preserve"> </w:t>
      </w:r>
      <w:r>
        <w:t>И.</w:t>
      </w:r>
      <w:r>
        <w:rPr>
          <w:spacing w:val="15"/>
        </w:rPr>
        <w:t xml:space="preserve"> </w:t>
      </w:r>
      <w:r>
        <w:t>Баха</w:t>
      </w:r>
      <w:r>
        <w:rPr>
          <w:spacing w:val="-67"/>
        </w:rPr>
        <w:t xml:space="preserve"> </w:t>
      </w:r>
      <w:r>
        <w:t>и</w:t>
      </w:r>
      <w:r>
        <w:rPr>
          <w:spacing w:val="-1"/>
        </w:rPr>
        <w:t xml:space="preserve"> </w:t>
      </w:r>
      <w:r>
        <w:t>Л.</w:t>
      </w:r>
      <w:r>
        <w:rPr>
          <w:spacing w:val="-1"/>
        </w:rPr>
        <w:t xml:space="preserve"> </w:t>
      </w:r>
      <w:r>
        <w:t>Бетховена.</w:t>
      </w:r>
    </w:p>
    <w:p w:rsidR="00703155" w:rsidRDefault="008A6D63">
      <w:pPr>
        <w:pStyle w:val="a3"/>
        <w:spacing w:before="8"/>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tabs>
          <w:tab w:val="left" w:pos="2755"/>
          <w:tab w:val="left" w:pos="3151"/>
          <w:tab w:val="left" w:pos="4681"/>
          <w:tab w:val="left" w:pos="6970"/>
          <w:tab w:val="left" w:pos="7391"/>
        </w:tabs>
        <w:spacing w:before="153" w:line="355" w:lineRule="auto"/>
        <w:ind w:right="626"/>
        <w:jc w:val="left"/>
      </w:pPr>
      <w:r>
        <w:t>знакомство</w:t>
      </w:r>
      <w:r>
        <w:tab/>
        <w:t>с</w:t>
      </w:r>
      <w:r>
        <w:tab/>
        <w:t>образцами</w:t>
      </w:r>
      <w:r>
        <w:tab/>
        <w:t>полифонической</w:t>
      </w:r>
      <w:r>
        <w:tab/>
        <w:t>и</w:t>
      </w:r>
      <w:r>
        <w:tab/>
      </w:r>
      <w:r>
        <w:rPr>
          <w:spacing w:val="-1"/>
        </w:rPr>
        <w:t>гомофонно-гармонической</w:t>
      </w:r>
      <w:r>
        <w:rPr>
          <w:spacing w:val="-67"/>
        </w:rPr>
        <w:t xml:space="preserve"> </w:t>
      </w:r>
      <w:r>
        <w:t>музыки;</w:t>
      </w:r>
    </w:p>
    <w:p w:rsidR="00703155" w:rsidRDefault="008A6D63">
      <w:pPr>
        <w:pStyle w:val="a3"/>
        <w:tabs>
          <w:tab w:val="left" w:pos="2963"/>
          <w:tab w:val="left" w:pos="4646"/>
          <w:tab w:val="left" w:pos="5200"/>
          <w:tab w:val="left" w:pos="6179"/>
          <w:tab w:val="left" w:pos="7289"/>
          <w:tab w:val="left" w:pos="8913"/>
        </w:tabs>
        <w:spacing w:line="355" w:lineRule="auto"/>
        <w:ind w:right="632"/>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67"/>
        </w:rPr>
        <w:t xml:space="preserve"> </w:t>
      </w:r>
      <w:r>
        <w:t>сочиненного композитором-классиком</w:t>
      </w:r>
      <w:r>
        <w:rPr>
          <w:spacing w:val="-1"/>
        </w:rPr>
        <w:t xml:space="preserve"> </w:t>
      </w:r>
      <w:r>
        <w:t>(из</w:t>
      </w:r>
      <w:r>
        <w:rPr>
          <w:spacing w:val="-2"/>
        </w:rPr>
        <w:t xml:space="preserve"> </w:t>
      </w:r>
      <w:r>
        <w:t>числа</w:t>
      </w:r>
      <w:r>
        <w:rPr>
          <w:spacing w:val="-5"/>
        </w:rPr>
        <w:t xml:space="preserve"> </w:t>
      </w:r>
      <w:r>
        <w:t>изучаемых в данном</w:t>
      </w:r>
      <w:r>
        <w:rPr>
          <w:spacing w:val="-1"/>
        </w:rPr>
        <w:t xml:space="preserve"> </w:t>
      </w:r>
      <w:r>
        <w:t>разделе);</w:t>
      </w:r>
    </w:p>
    <w:p w:rsidR="00703155" w:rsidRDefault="008A6D63">
      <w:pPr>
        <w:pStyle w:val="a3"/>
        <w:spacing w:line="319" w:lineRule="exact"/>
        <w:ind w:left="1126" w:firstLine="0"/>
        <w:jc w:val="left"/>
      </w:pPr>
      <w:r>
        <w:t>исполнение</w:t>
      </w:r>
      <w:r>
        <w:rPr>
          <w:spacing w:val="-4"/>
        </w:rPr>
        <w:t xml:space="preserve"> </w:t>
      </w:r>
      <w:r>
        <w:t>вокальных,</w:t>
      </w:r>
      <w:r>
        <w:rPr>
          <w:spacing w:val="-7"/>
        </w:rPr>
        <w:t xml:space="preserve"> </w:t>
      </w:r>
      <w:r>
        <w:t>ритмических,</w:t>
      </w:r>
      <w:r>
        <w:rPr>
          <w:spacing w:val="-7"/>
        </w:rPr>
        <w:t xml:space="preserve"> </w:t>
      </w:r>
      <w:r>
        <w:t>речевых</w:t>
      </w:r>
      <w:r>
        <w:rPr>
          <w:spacing w:val="-3"/>
        </w:rPr>
        <w:t xml:space="preserve"> </w:t>
      </w:r>
      <w:r>
        <w:t>канонов;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a3"/>
        <w:spacing w:line="355" w:lineRule="auto"/>
        <w:ind w:right="633"/>
      </w:pPr>
      <w:r>
        <w:t>вариативно: составление сравнительной таблицы стилей барокко и классицизм</w:t>
      </w:r>
      <w:r>
        <w:rPr>
          <w:spacing w:val="-67"/>
        </w:rPr>
        <w:t xml:space="preserve"> </w:t>
      </w:r>
      <w:r>
        <w:t>(на</w:t>
      </w:r>
      <w:r>
        <w:rPr>
          <w:spacing w:val="1"/>
        </w:rPr>
        <w:t xml:space="preserve"> </w:t>
      </w:r>
      <w:r>
        <w:t>примере</w:t>
      </w:r>
      <w:r>
        <w:rPr>
          <w:spacing w:val="1"/>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w:t>
      </w:r>
      <w:r>
        <w:rPr>
          <w:spacing w:val="1"/>
        </w:rPr>
        <w:t xml:space="preserve"> </w:t>
      </w:r>
      <w:r>
        <w:t>и</w:t>
      </w:r>
      <w:r>
        <w:rPr>
          <w:spacing w:val="1"/>
        </w:rPr>
        <w:t xml:space="preserve"> </w:t>
      </w:r>
      <w:r>
        <w:t>архитектуры);</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1"/>
        </w:rPr>
        <w:t xml:space="preserve"> </w:t>
      </w:r>
      <w:r>
        <w:t>стилям</w:t>
      </w:r>
      <w:r>
        <w:rPr>
          <w:spacing w:val="-4"/>
        </w:rPr>
        <w:t xml:space="preserve"> </w:t>
      </w:r>
      <w:r>
        <w:t>барокко</w:t>
      </w:r>
      <w:r>
        <w:rPr>
          <w:spacing w:val="-3"/>
        </w:rPr>
        <w:t xml:space="preserve"> </w:t>
      </w:r>
      <w:r>
        <w:t>и классицизм,</w:t>
      </w:r>
      <w:r>
        <w:rPr>
          <w:spacing w:val="-2"/>
        </w:rPr>
        <w:t xml:space="preserve"> </w:t>
      </w:r>
      <w:r>
        <w:t>творческому</w:t>
      </w:r>
      <w:r>
        <w:rPr>
          <w:spacing w:val="-5"/>
        </w:rPr>
        <w:t xml:space="preserve"> </w:t>
      </w:r>
      <w:r>
        <w:t>пути изучаемых композиторов.</w:t>
      </w:r>
    </w:p>
    <w:p w:rsidR="00703155" w:rsidRDefault="008A6D63">
      <w:pPr>
        <w:pStyle w:val="1"/>
        <w:spacing w:line="317" w:lineRule="exact"/>
      </w:pPr>
      <w:r>
        <w:t>Музыкальный</w:t>
      </w:r>
      <w:r>
        <w:rPr>
          <w:spacing w:val="-4"/>
        </w:rPr>
        <w:t xml:space="preserve"> </w:t>
      </w:r>
      <w:r>
        <w:t>образ.</w:t>
      </w:r>
    </w:p>
    <w:p w:rsidR="00703155" w:rsidRDefault="008A6D63">
      <w:pPr>
        <w:pStyle w:val="a3"/>
        <w:spacing w:before="151" w:line="352" w:lineRule="auto"/>
        <w:ind w:right="627"/>
      </w:pPr>
      <w:r>
        <w:t>Содержание: героические образы в музыке. Лирический герой музыкального</w:t>
      </w:r>
      <w:r>
        <w:rPr>
          <w:spacing w:val="1"/>
        </w:rPr>
        <w:t xml:space="preserve"> </w:t>
      </w:r>
      <w:r>
        <w:t>произведения. Судьба человека</w:t>
      </w:r>
      <w:r>
        <w:rPr>
          <w:spacing w:val="1"/>
        </w:rPr>
        <w:t xml:space="preserve"> </w:t>
      </w:r>
      <w:r>
        <w:t>- судьба человечества (на примере творчества Л.</w:t>
      </w:r>
      <w:r>
        <w:rPr>
          <w:spacing w:val="1"/>
        </w:rPr>
        <w:t xml:space="preserve"> </w:t>
      </w:r>
      <w:r>
        <w:t>Бетховена, Ф. Шуберта и других композиторов). Стили классицизм и романтизм</w:t>
      </w:r>
      <w:r>
        <w:rPr>
          <w:spacing w:val="1"/>
        </w:rPr>
        <w:t xml:space="preserve"> </w:t>
      </w:r>
      <w:r>
        <w:t>(круг</w:t>
      </w:r>
      <w:r>
        <w:rPr>
          <w:spacing w:val="-1"/>
        </w:rPr>
        <w:t xml:space="preserve"> </w:t>
      </w:r>
      <w:r>
        <w:t>основных</w:t>
      </w:r>
      <w:r>
        <w:rPr>
          <w:spacing w:val="1"/>
        </w:rPr>
        <w:t xml:space="preserve"> </w:t>
      </w:r>
      <w:r>
        <w:t>образов,</w:t>
      </w:r>
      <w:r>
        <w:rPr>
          <w:spacing w:val="-2"/>
        </w:rPr>
        <w:t xml:space="preserve"> </w:t>
      </w:r>
      <w:r>
        <w:t>характерных</w:t>
      </w:r>
      <w:r>
        <w:rPr>
          <w:spacing w:val="-3"/>
        </w:rPr>
        <w:t xml:space="preserve"> </w:t>
      </w:r>
      <w:r>
        <w:t>интонаций,</w:t>
      </w:r>
      <w:r>
        <w:rPr>
          <w:spacing w:val="-1"/>
        </w:rPr>
        <w:t xml:space="preserve"> </w:t>
      </w:r>
      <w:r>
        <w:t>жанров).</w:t>
      </w:r>
    </w:p>
    <w:p w:rsidR="00703155" w:rsidRDefault="008A6D63">
      <w:pPr>
        <w:pStyle w:val="a3"/>
        <w:spacing w:before="6"/>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5"/>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5"/>
        </w:rPr>
        <w:t xml:space="preserve"> </w:t>
      </w:r>
      <w:r>
        <w:t>образу,</w:t>
      </w:r>
      <w:r>
        <w:rPr>
          <w:spacing w:val="-2"/>
        </w:rPr>
        <w:t xml:space="preserve"> </w:t>
      </w:r>
      <w:r>
        <w:t>идентификация</w:t>
      </w:r>
      <w:r>
        <w:rPr>
          <w:spacing w:val="-1"/>
        </w:rPr>
        <w:t xml:space="preserve"> </w:t>
      </w:r>
      <w:r>
        <w:t>с</w:t>
      </w:r>
      <w:r>
        <w:rPr>
          <w:spacing w:val="-4"/>
        </w:rPr>
        <w:t xml:space="preserve"> </w:t>
      </w:r>
      <w:r>
        <w:t>лирическим героем</w:t>
      </w:r>
      <w:r>
        <w:rPr>
          <w:spacing w:val="-4"/>
        </w:rPr>
        <w:t xml:space="preserve"> </w:t>
      </w:r>
      <w:r>
        <w:t>произведения;</w:t>
      </w:r>
    </w:p>
    <w:p w:rsidR="00703155" w:rsidRDefault="008A6D63">
      <w:pPr>
        <w:pStyle w:val="a3"/>
        <w:spacing w:line="355" w:lineRule="auto"/>
        <w:ind w:right="627"/>
      </w:pPr>
      <w:r>
        <w:t>узнавание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70"/>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темы,</w:t>
      </w:r>
      <w:r>
        <w:rPr>
          <w:spacing w:val="-1"/>
        </w:rPr>
        <w:t xml:space="preserve"> </w:t>
      </w:r>
      <w:r>
        <w:t>ритмоинтонации;</w:t>
      </w:r>
    </w:p>
    <w:p w:rsidR="00703155" w:rsidRDefault="008A6D63">
      <w:pPr>
        <w:pStyle w:val="a3"/>
        <w:spacing w:line="355" w:lineRule="auto"/>
        <w:ind w:right="630"/>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3"/>
        </w:rPr>
        <w:t xml:space="preserve"> </w:t>
      </w:r>
      <w:r>
        <w:t>образа;</w:t>
      </w:r>
    </w:p>
    <w:p w:rsidR="00703155" w:rsidRDefault="008A6D63">
      <w:pPr>
        <w:pStyle w:val="a3"/>
        <w:spacing w:line="352" w:lineRule="auto"/>
        <w:ind w:right="6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a3"/>
        <w:spacing w:line="355" w:lineRule="auto"/>
        <w:ind w:right="634"/>
      </w:pPr>
      <w:r>
        <w:t>вариативно: сочинение музыки, импровизация; литературное, художественное</w:t>
      </w:r>
      <w:r>
        <w:rPr>
          <w:spacing w:val="-67"/>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1"/>
        </w:rPr>
        <w:t xml:space="preserve"> </w:t>
      </w:r>
      <w:r>
        <w:t>сравнительной таблицы стилей классицизм и романтизм (только на примере музыки,</w:t>
      </w:r>
      <w:r>
        <w:rPr>
          <w:spacing w:val="-67"/>
        </w:rPr>
        <w:t xml:space="preserve"> </w:t>
      </w:r>
      <w:r>
        <w:t>либо в</w:t>
      </w:r>
      <w:r>
        <w:rPr>
          <w:spacing w:val="-1"/>
        </w:rPr>
        <w:t xml:space="preserve"> </w:t>
      </w:r>
      <w:r>
        <w:t>музыке и живописи,</w:t>
      </w:r>
      <w:r>
        <w:rPr>
          <w:spacing w:val="-1"/>
        </w:rPr>
        <w:t xml:space="preserve"> </w:t>
      </w:r>
      <w:r>
        <w:t>в</w:t>
      </w:r>
      <w:r>
        <w:rPr>
          <w:spacing w:val="-2"/>
        </w:rPr>
        <w:t xml:space="preserve"> </w:t>
      </w:r>
      <w:r>
        <w:t>музыке и</w:t>
      </w:r>
      <w:r>
        <w:rPr>
          <w:spacing w:val="-3"/>
        </w:rPr>
        <w:t xml:space="preserve"> </w:t>
      </w:r>
      <w:r>
        <w:t>литературе).</w:t>
      </w:r>
    </w:p>
    <w:p w:rsidR="00703155" w:rsidRDefault="008A6D63">
      <w:pPr>
        <w:pStyle w:val="1"/>
        <w:spacing w:line="317" w:lineRule="exact"/>
      </w:pPr>
      <w:r>
        <w:t>Музыкальная</w:t>
      </w:r>
      <w:r>
        <w:rPr>
          <w:spacing w:val="-6"/>
        </w:rPr>
        <w:t xml:space="preserve"> </w:t>
      </w:r>
      <w:r>
        <w:t>драматургия.</w:t>
      </w:r>
    </w:p>
    <w:p w:rsidR="00703155" w:rsidRDefault="008A6D63">
      <w:pPr>
        <w:pStyle w:val="a3"/>
        <w:spacing w:before="144" w:line="355" w:lineRule="auto"/>
        <w:ind w:right="624"/>
      </w:pPr>
      <w:r>
        <w:t>Содержание: развитие музыкальных образов. Музыкальная тема. Принципы</w:t>
      </w:r>
      <w:r>
        <w:rPr>
          <w:spacing w:val="1"/>
        </w:rPr>
        <w:t xml:space="preserve"> </w:t>
      </w:r>
      <w:r>
        <w:t>музыкального</w:t>
      </w:r>
      <w:r>
        <w:rPr>
          <w:spacing w:val="1"/>
        </w:rPr>
        <w:t xml:space="preserve"> </w:t>
      </w:r>
      <w:r>
        <w:t>развития:</w:t>
      </w:r>
      <w:r>
        <w:rPr>
          <w:spacing w:val="1"/>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71"/>
        </w:rPr>
        <w:t xml:space="preserve"> </w:t>
      </w:r>
      <w:r>
        <w:t>-</w:t>
      </w:r>
      <w:r>
        <w:rPr>
          <w:spacing w:val="1"/>
        </w:rPr>
        <w:t xml:space="preserve"> </w:t>
      </w:r>
      <w:r>
        <w:t>строение</w:t>
      </w:r>
      <w:r>
        <w:rPr>
          <w:spacing w:val="-1"/>
        </w:rPr>
        <w:t xml:space="preserve"> </w:t>
      </w:r>
      <w:r>
        <w:t>музыкального</w:t>
      </w:r>
      <w:r>
        <w:rPr>
          <w:spacing w:val="-2"/>
        </w:rPr>
        <w:t xml:space="preserve"> </w:t>
      </w:r>
      <w:r>
        <w:t>произведения.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left="1126" w:firstLine="0"/>
      </w:pPr>
      <w:r>
        <w:lastRenderedPageBreak/>
        <w:t>Виды</w:t>
      </w:r>
      <w:r>
        <w:rPr>
          <w:spacing w:val="-3"/>
        </w:rPr>
        <w:t xml:space="preserve"> </w:t>
      </w:r>
      <w:r>
        <w:t>деятельности</w:t>
      </w:r>
      <w:r>
        <w:rPr>
          <w:spacing w:val="-6"/>
        </w:rPr>
        <w:t xml:space="preserve"> </w:t>
      </w:r>
      <w:r>
        <w:t>обучающихся:</w:t>
      </w:r>
    </w:p>
    <w:p w:rsidR="00703155" w:rsidRDefault="008A6D63">
      <w:pPr>
        <w:pStyle w:val="a3"/>
        <w:spacing w:before="154" w:line="355" w:lineRule="auto"/>
        <w:ind w:right="633"/>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3"/>
        </w:rPr>
        <w:t xml:space="preserve"> </w:t>
      </w:r>
      <w:r>
        <w:t>развития;</w:t>
      </w:r>
    </w:p>
    <w:p w:rsidR="00703155" w:rsidRDefault="008A6D63">
      <w:pPr>
        <w:pStyle w:val="a3"/>
        <w:spacing w:line="355" w:lineRule="auto"/>
        <w:ind w:right="631"/>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3"/>
        </w:rPr>
        <w:t xml:space="preserve"> </w:t>
      </w:r>
      <w:r>
        <w:t>чувств,</w:t>
      </w:r>
      <w:r>
        <w:rPr>
          <w:spacing w:val="-2"/>
        </w:rPr>
        <w:t xml:space="preserve"> </w:t>
      </w:r>
      <w:r>
        <w:t>характеров</w:t>
      </w:r>
      <w:r>
        <w:rPr>
          <w:spacing w:val="-3"/>
        </w:rPr>
        <w:t xml:space="preserve"> </w:t>
      </w:r>
      <w:r>
        <w:t>в</w:t>
      </w:r>
      <w:r>
        <w:rPr>
          <w:spacing w:val="-3"/>
        </w:rPr>
        <w:t xml:space="preserve"> </w:t>
      </w:r>
      <w:r>
        <w:t>развертывании</w:t>
      </w:r>
      <w:r>
        <w:rPr>
          <w:spacing w:val="-1"/>
        </w:rPr>
        <w:t xml:space="preserve"> </w:t>
      </w:r>
      <w:r>
        <w:t>музыкальной</w:t>
      </w:r>
      <w:r>
        <w:rPr>
          <w:spacing w:val="-4"/>
        </w:rPr>
        <w:t xml:space="preserve"> </w:t>
      </w:r>
      <w:r>
        <w:t>драматургии;</w:t>
      </w:r>
    </w:p>
    <w:p w:rsidR="00703155" w:rsidRDefault="008A6D63">
      <w:pPr>
        <w:pStyle w:val="a3"/>
        <w:spacing w:line="355" w:lineRule="auto"/>
        <w:ind w:right="634"/>
      </w:pPr>
      <w:r>
        <w:t>узнавание</w:t>
      </w:r>
      <w:r>
        <w:rPr>
          <w:spacing w:val="1"/>
        </w:rPr>
        <w:t xml:space="preserve"> </w:t>
      </w:r>
      <w:r>
        <w:t>на</w:t>
      </w:r>
      <w:r>
        <w:rPr>
          <w:spacing w:val="1"/>
        </w:rPr>
        <w:t xml:space="preserve"> </w:t>
      </w:r>
      <w:r>
        <w:t>слух</w:t>
      </w:r>
      <w:r>
        <w:rPr>
          <w:spacing w:val="1"/>
        </w:rPr>
        <w:t xml:space="preserve"> </w:t>
      </w:r>
      <w:r>
        <w:t>музыкальных</w:t>
      </w:r>
      <w:r>
        <w:rPr>
          <w:spacing w:val="1"/>
        </w:rPr>
        <w:t xml:space="preserve"> </w:t>
      </w:r>
      <w:r>
        <w:t>тем,</w:t>
      </w:r>
      <w:r>
        <w:rPr>
          <w:spacing w:val="1"/>
        </w:rPr>
        <w:t xml:space="preserve"> </w:t>
      </w:r>
      <w:r>
        <w:t>их</w:t>
      </w:r>
      <w:r>
        <w:rPr>
          <w:spacing w:val="1"/>
        </w:rPr>
        <w:t xml:space="preserve"> </w:t>
      </w:r>
      <w:r>
        <w:t>вариантов,</w:t>
      </w:r>
      <w:r>
        <w:rPr>
          <w:spacing w:val="1"/>
        </w:rPr>
        <w:t xml:space="preserve"> </w:t>
      </w:r>
      <w:r>
        <w:t>видоизмененных</w:t>
      </w:r>
      <w:r>
        <w:rPr>
          <w:spacing w:val="1"/>
        </w:rPr>
        <w:t xml:space="preserve"> </w:t>
      </w:r>
      <w:r>
        <w:t>в</w:t>
      </w:r>
      <w:r>
        <w:rPr>
          <w:spacing w:val="1"/>
        </w:rPr>
        <w:t xml:space="preserve"> </w:t>
      </w:r>
      <w:r>
        <w:t>процессе</w:t>
      </w:r>
      <w:r>
        <w:rPr>
          <w:spacing w:val="-4"/>
        </w:rPr>
        <w:t xml:space="preserve"> </w:t>
      </w:r>
      <w:r>
        <w:t>развития;</w:t>
      </w:r>
    </w:p>
    <w:p w:rsidR="00703155" w:rsidRDefault="008A6D63">
      <w:pPr>
        <w:pStyle w:val="a3"/>
        <w:spacing w:line="355" w:lineRule="auto"/>
        <w:ind w:right="633"/>
      </w:pPr>
      <w:r>
        <w:t>составление наглядной (буквенной, цифровой) схемы строения музыкального</w:t>
      </w:r>
      <w:r>
        <w:rPr>
          <w:spacing w:val="1"/>
        </w:rPr>
        <w:t xml:space="preserve"> </w:t>
      </w:r>
      <w:r>
        <w:t>произведения;</w:t>
      </w:r>
    </w:p>
    <w:p w:rsidR="00703155" w:rsidRDefault="008A6D63">
      <w:pPr>
        <w:pStyle w:val="a3"/>
        <w:spacing w:line="352" w:lineRule="auto"/>
        <w:ind w:right="627"/>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3"/>
        </w:rPr>
        <w:t xml:space="preserve"> </w:t>
      </w:r>
      <w:r>
        <w:t>образа в</w:t>
      </w:r>
      <w:r>
        <w:rPr>
          <w:spacing w:val="-1"/>
        </w:rPr>
        <w:t xml:space="preserve"> </w:t>
      </w:r>
      <w:r>
        <w:t>его развитии;</w:t>
      </w:r>
    </w:p>
    <w:p w:rsidR="00703155" w:rsidRDefault="008A6D63">
      <w:pPr>
        <w:pStyle w:val="a3"/>
        <w:spacing w:line="355" w:lineRule="auto"/>
        <w:ind w:right="6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a3"/>
        <w:spacing w:line="355" w:lineRule="auto"/>
        <w:ind w:right="631"/>
      </w:pPr>
      <w:r>
        <w:t>вариативно: посещение концерта классической музыки, в программе которого</w:t>
      </w:r>
      <w:r>
        <w:rPr>
          <w:spacing w:val="1"/>
        </w:rPr>
        <w:t xml:space="preserve"> </w:t>
      </w:r>
      <w:r>
        <w:t>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r>
        <w:rPr>
          <w:spacing w:val="1"/>
        </w:rPr>
        <w:t xml:space="preserve"> </w:t>
      </w:r>
      <w:r>
        <w:t>создание</w:t>
      </w:r>
      <w:r>
        <w:rPr>
          <w:spacing w:val="1"/>
        </w:rPr>
        <w:t xml:space="preserve"> </w:t>
      </w:r>
      <w:r>
        <w:t>сюжета</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жанре</w:t>
      </w:r>
      <w:r>
        <w:rPr>
          <w:spacing w:val="1"/>
        </w:rPr>
        <w:t xml:space="preserve"> </w:t>
      </w:r>
      <w:r>
        <w:t>теневого</w:t>
      </w:r>
      <w:r>
        <w:rPr>
          <w:spacing w:val="1"/>
        </w:rPr>
        <w:t xml:space="preserve"> </w:t>
      </w:r>
      <w:r>
        <w:t>театра,</w:t>
      </w:r>
      <w:r>
        <w:rPr>
          <w:spacing w:val="1"/>
        </w:rPr>
        <w:t xml:space="preserve"> </w:t>
      </w:r>
      <w:r>
        <w:t>мультфильма),</w:t>
      </w:r>
      <w:r>
        <w:rPr>
          <w:spacing w:val="1"/>
        </w:rPr>
        <w:t xml:space="preserve"> </w:t>
      </w:r>
      <w:r>
        <w:t>основанного</w:t>
      </w:r>
      <w:r>
        <w:rPr>
          <w:spacing w:val="1"/>
        </w:rPr>
        <w:t xml:space="preserve"> </w:t>
      </w:r>
      <w:r>
        <w:t>на</w:t>
      </w:r>
      <w:r>
        <w:rPr>
          <w:spacing w:val="1"/>
        </w:rPr>
        <w:t xml:space="preserve"> </w:t>
      </w:r>
      <w:r>
        <w:t>развитии</w:t>
      </w:r>
      <w:r>
        <w:rPr>
          <w:spacing w:val="1"/>
        </w:rPr>
        <w:t xml:space="preserve"> </w:t>
      </w:r>
      <w:r>
        <w:t>образов,</w:t>
      </w:r>
      <w:r>
        <w:rPr>
          <w:spacing w:val="1"/>
        </w:rPr>
        <w:t xml:space="preserve"> </w:t>
      </w:r>
      <w:r>
        <w:t>музыкальной</w:t>
      </w:r>
      <w:r>
        <w:rPr>
          <w:spacing w:val="1"/>
        </w:rPr>
        <w:t xml:space="preserve"> </w:t>
      </w:r>
      <w:r>
        <w:t>драматургии</w:t>
      </w:r>
      <w:r>
        <w:rPr>
          <w:spacing w:val="1"/>
        </w:rPr>
        <w:t xml:space="preserve"> </w:t>
      </w:r>
      <w:r>
        <w:t>одного</w:t>
      </w:r>
      <w:r>
        <w:rPr>
          <w:spacing w:val="71"/>
        </w:rPr>
        <w:t xml:space="preserve"> </w:t>
      </w:r>
      <w:r>
        <w:t>из</w:t>
      </w:r>
      <w:r>
        <w:rPr>
          <w:spacing w:val="1"/>
        </w:rPr>
        <w:t xml:space="preserve"> </w:t>
      </w:r>
      <w:r>
        <w:t>произведений</w:t>
      </w:r>
      <w:r>
        <w:rPr>
          <w:spacing w:val="-1"/>
        </w:rPr>
        <w:t xml:space="preserve"> </w:t>
      </w:r>
      <w:r>
        <w:t>композиторов-классиков.</w:t>
      </w:r>
    </w:p>
    <w:p w:rsidR="00703155" w:rsidRDefault="008A6D63">
      <w:pPr>
        <w:pStyle w:val="1"/>
        <w:spacing w:line="316" w:lineRule="exact"/>
      </w:pPr>
      <w:r>
        <w:t>Музыкальный</w:t>
      </w:r>
      <w:r>
        <w:rPr>
          <w:spacing w:val="-4"/>
        </w:rPr>
        <w:t xml:space="preserve"> </w:t>
      </w:r>
      <w:r>
        <w:t>стиль.</w:t>
      </w:r>
    </w:p>
    <w:p w:rsidR="00703155" w:rsidRDefault="008A6D63">
      <w:pPr>
        <w:pStyle w:val="a3"/>
        <w:spacing w:before="144" w:line="352" w:lineRule="auto"/>
        <w:ind w:right="63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драматургических</w:t>
      </w:r>
      <w:r>
        <w:rPr>
          <w:spacing w:val="1"/>
        </w:rPr>
        <w:t xml:space="preserve"> </w:t>
      </w:r>
      <w:r>
        <w:t>приемов,</w:t>
      </w:r>
      <w:r>
        <w:rPr>
          <w:spacing w:val="1"/>
        </w:rPr>
        <w:t xml:space="preserve"> </w:t>
      </w:r>
      <w:r>
        <w:t>музыкального</w:t>
      </w:r>
      <w:r>
        <w:rPr>
          <w:spacing w:val="1"/>
        </w:rPr>
        <w:t xml:space="preserve"> </w:t>
      </w:r>
      <w:r>
        <w:t>языка,</w:t>
      </w:r>
      <w:r>
        <w:rPr>
          <w:spacing w:val="1"/>
        </w:rPr>
        <w:t xml:space="preserve"> </w:t>
      </w:r>
      <w:r>
        <w:t>(на</w:t>
      </w:r>
      <w:r>
        <w:rPr>
          <w:spacing w:val="1"/>
        </w:rPr>
        <w:t xml:space="preserve"> </w:t>
      </w:r>
      <w:r>
        <w:t>примере</w:t>
      </w:r>
      <w:r>
        <w:rPr>
          <w:spacing w:val="1"/>
        </w:rPr>
        <w:t xml:space="preserve"> </w:t>
      </w:r>
      <w:r>
        <w:t>творчества</w:t>
      </w:r>
      <w:r>
        <w:rPr>
          <w:spacing w:val="71"/>
        </w:rPr>
        <w:t xml:space="preserve"> </w:t>
      </w:r>
      <w:r>
        <w:t>В.</w:t>
      </w:r>
      <w:r>
        <w:rPr>
          <w:spacing w:val="1"/>
        </w:rPr>
        <w:t xml:space="preserve"> </w:t>
      </w:r>
      <w:r>
        <w:t>Моцарта,</w:t>
      </w:r>
      <w:r>
        <w:rPr>
          <w:spacing w:val="-2"/>
        </w:rPr>
        <w:t xml:space="preserve"> </w:t>
      </w:r>
      <w:r>
        <w:t>К.</w:t>
      </w:r>
      <w:r>
        <w:rPr>
          <w:spacing w:val="-2"/>
        </w:rPr>
        <w:t xml:space="preserve"> </w:t>
      </w:r>
      <w:r>
        <w:t>Дебюсси,</w:t>
      </w:r>
      <w:r>
        <w:rPr>
          <w:spacing w:val="-2"/>
        </w:rPr>
        <w:t xml:space="preserve"> </w:t>
      </w:r>
      <w:r>
        <w:t>А.</w:t>
      </w:r>
      <w:r>
        <w:rPr>
          <w:spacing w:val="-1"/>
        </w:rPr>
        <w:t xml:space="preserve"> </w:t>
      </w:r>
      <w:r>
        <w:t>Шенберга</w:t>
      </w:r>
      <w:r>
        <w:rPr>
          <w:spacing w:val="-1"/>
        </w:rPr>
        <w:t xml:space="preserve"> </w:t>
      </w:r>
      <w:r>
        <w:t>и других</w:t>
      </w:r>
      <w:r>
        <w:rPr>
          <w:spacing w:val="1"/>
        </w:rPr>
        <w:t xml:space="preserve"> </w:t>
      </w:r>
      <w:r>
        <w:t>композиторов).</w:t>
      </w:r>
    </w:p>
    <w:p w:rsidR="00703155" w:rsidRDefault="008A6D63">
      <w:pPr>
        <w:pStyle w:val="a3"/>
        <w:spacing w:before="4"/>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6"/>
        <w:jc w:val="left"/>
      </w:pPr>
      <w:r>
        <w:t>обобщение</w:t>
      </w:r>
      <w:r>
        <w:rPr>
          <w:spacing w:val="19"/>
        </w:rPr>
        <w:t xml:space="preserve"> </w:t>
      </w:r>
      <w:r>
        <w:t>и</w:t>
      </w:r>
      <w:r>
        <w:rPr>
          <w:spacing w:val="23"/>
        </w:rPr>
        <w:t xml:space="preserve"> </w:t>
      </w:r>
      <w:r>
        <w:t>систематизация</w:t>
      </w:r>
      <w:r>
        <w:rPr>
          <w:spacing w:val="23"/>
        </w:rPr>
        <w:t xml:space="preserve"> </w:t>
      </w:r>
      <w:r>
        <w:t>знаний</w:t>
      </w:r>
      <w:r>
        <w:rPr>
          <w:spacing w:val="20"/>
        </w:rPr>
        <w:t xml:space="preserve"> </w:t>
      </w:r>
      <w:r>
        <w:t>о</w:t>
      </w:r>
      <w:r>
        <w:rPr>
          <w:spacing w:val="21"/>
        </w:rPr>
        <w:t xml:space="preserve"> </w:t>
      </w:r>
      <w:r>
        <w:t>различных</w:t>
      </w:r>
      <w:r>
        <w:rPr>
          <w:spacing w:val="21"/>
        </w:rPr>
        <w:t xml:space="preserve"> </w:t>
      </w:r>
      <w:r>
        <w:t>проявлениях</w:t>
      </w:r>
      <w:r>
        <w:rPr>
          <w:spacing w:val="23"/>
        </w:rPr>
        <w:t xml:space="preserve"> </w:t>
      </w:r>
      <w:r>
        <w:t>музыкального</w:t>
      </w:r>
      <w:r>
        <w:rPr>
          <w:spacing w:val="-67"/>
        </w:rPr>
        <w:t xml:space="preserve"> </w:t>
      </w:r>
      <w:r>
        <w:t>стиля</w:t>
      </w:r>
      <w:r>
        <w:rPr>
          <w:spacing w:val="-1"/>
        </w:rPr>
        <w:t xml:space="preserve"> </w:t>
      </w:r>
      <w:r>
        <w:t>(стиль</w:t>
      </w:r>
      <w:r>
        <w:rPr>
          <w:spacing w:val="-1"/>
        </w:rPr>
        <w:t xml:space="preserve"> </w:t>
      </w:r>
      <w:r>
        <w:t>композитора,</w:t>
      </w:r>
      <w:r>
        <w:rPr>
          <w:spacing w:val="-1"/>
        </w:rPr>
        <w:t xml:space="preserve"> </w:t>
      </w:r>
      <w:r>
        <w:t>национальный</w:t>
      </w:r>
      <w:r>
        <w:rPr>
          <w:spacing w:val="-1"/>
        </w:rPr>
        <w:t xml:space="preserve"> </w:t>
      </w:r>
      <w:r>
        <w:t>стиль,</w:t>
      </w:r>
      <w:r>
        <w:rPr>
          <w:spacing w:val="-1"/>
        </w:rPr>
        <w:t xml:space="preserve"> </w:t>
      </w:r>
      <w:r>
        <w:t>стиль</w:t>
      </w:r>
      <w:r>
        <w:rPr>
          <w:spacing w:val="-1"/>
        </w:rPr>
        <w:t xml:space="preserve"> </w:t>
      </w:r>
      <w:r>
        <w:t>эпохи);</w:t>
      </w:r>
    </w:p>
    <w:p w:rsidR="00703155" w:rsidRDefault="008A6D63">
      <w:pPr>
        <w:pStyle w:val="a3"/>
        <w:spacing w:line="355" w:lineRule="auto"/>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67"/>
        </w:rPr>
        <w:t xml:space="preserve"> </w:t>
      </w:r>
      <w:r>
        <w:t>романтизма,</w:t>
      </w:r>
      <w:r>
        <w:rPr>
          <w:spacing w:val="-2"/>
        </w:rPr>
        <w:t xml:space="preserve"> </w:t>
      </w:r>
      <w:r>
        <w:t>импрессионизма</w:t>
      </w:r>
      <w:r>
        <w:rPr>
          <w:spacing w:val="-2"/>
        </w:rPr>
        <w:t xml:space="preserve"> </w:t>
      </w:r>
      <w:r>
        <w:t>(подлинных</w:t>
      </w:r>
      <w:r>
        <w:rPr>
          <w:spacing w:val="-3"/>
        </w:rPr>
        <w:t xml:space="preserve"> </w:t>
      </w:r>
      <w:r>
        <w:t>или</w:t>
      </w:r>
      <w:r>
        <w:rPr>
          <w:spacing w:val="-1"/>
        </w:rPr>
        <w:t xml:space="preserve"> </w:t>
      </w:r>
      <w:r>
        <w:t>стилизованных);</w:t>
      </w:r>
    </w:p>
    <w:p w:rsidR="00703155" w:rsidRDefault="008A6D63">
      <w:pPr>
        <w:pStyle w:val="a3"/>
        <w:spacing w:line="355" w:lineRule="auto"/>
        <w:jc w:val="left"/>
      </w:pPr>
      <w:r>
        <w:t>музыкальная</w:t>
      </w:r>
      <w:r>
        <w:rPr>
          <w:spacing w:val="8"/>
        </w:rPr>
        <w:t xml:space="preserve"> </w:t>
      </w:r>
      <w:r>
        <w:t>викторина</w:t>
      </w:r>
      <w:r>
        <w:rPr>
          <w:spacing w:val="7"/>
        </w:rPr>
        <w:t xml:space="preserve"> </w:t>
      </w:r>
      <w:r>
        <w:t>на</w:t>
      </w:r>
      <w:r>
        <w:rPr>
          <w:spacing w:val="7"/>
        </w:rPr>
        <w:t xml:space="preserve"> </w:t>
      </w:r>
      <w:r>
        <w:t>знание</w:t>
      </w:r>
      <w:r>
        <w:rPr>
          <w:spacing w:val="7"/>
        </w:rPr>
        <w:t xml:space="preserve"> </w:t>
      </w:r>
      <w:r>
        <w:t>музыки,</w:t>
      </w:r>
      <w:r>
        <w:rPr>
          <w:spacing w:val="4"/>
        </w:rPr>
        <w:t xml:space="preserve"> </w:t>
      </w:r>
      <w:r>
        <w:t>названий</w:t>
      </w:r>
      <w:r>
        <w:rPr>
          <w:spacing w:val="8"/>
        </w:rPr>
        <w:t xml:space="preserve"> </w:t>
      </w:r>
      <w:r>
        <w:t>и</w:t>
      </w:r>
      <w:r>
        <w:rPr>
          <w:spacing w:val="5"/>
        </w:rPr>
        <w:t xml:space="preserve"> </w:t>
      </w:r>
      <w:r>
        <w:t>авторов</w:t>
      </w:r>
      <w:r>
        <w:rPr>
          <w:spacing w:val="5"/>
        </w:rPr>
        <w:t xml:space="preserve"> </w:t>
      </w:r>
      <w:r>
        <w:t>изученных</w:t>
      </w:r>
      <w:r>
        <w:rPr>
          <w:spacing w:val="-67"/>
        </w:rPr>
        <w:t xml:space="preserve"> </w:t>
      </w:r>
      <w:r>
        <w:t>произведений;</w:t>
      </w:r>
    </w:p>
    <w:p w:rsidR="00703155" w:rsidRDefault="008A6D63">
      <w:pPr>
        <w:pStyle w:val="a3"/>
        <w:spacing w:line="319" w:lineRule="exact"/>
        <w:ind w:left="1126" w:firstLine="0"/>
        <w:jc w:val="left"/>
      </w:pPr>
      <w:r>
        <w:t>определение</w:t>
      </w:r>
      <w:r>
        <w:rPr>
          <w:spacing w:val="-6"/>
        </w:rPr>
        <w:t xml:space="preserve"> </w:t>
      </w:r>
      <w:r>
        <w:t>на</w:t>
      </w:r>
      <w:r>
        <w:rPr>
          <w:spacing w:val="-2"/>
        </w:rPr>
        <w:t xml:space="preserve"> </w:t>
      </w:r>
      <w:r>
        <w:t>слух</w:t>
      </w:r>
      <w:r>
        <w:rPr>
          <w:spacing w:val="-1"/>
        </w:rPr>
        <w:t xml:space="preserve"> </w:t>
      </w:r>
      <w:r>
        <w:t>в</w:t>
      </w:r>
      <w:r>
        <w:rPr>
          <w:spacing w:val="-3"/>
        </w:rPr>
        <w:t xml:space="preserve"> </w:t>
      </w:r>
      <w:r>
        <w:t>звучании</w:t>
      </w:r>
      <w:r>
        <w:rPr>
          <w:spacing w:val="-2"/>
        </w:rPr>
        <w:t xml:space="preserve"> </w:t>
      </w:r>
      <w:r>
        <w:t>незнакомого</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126" w:right="3485" w:firstLine="0"/>
      </w:pPr>
      <w:r>
        <w:lastRenderedPageBreak/>
        <w:t>произведения:</w:t>
      </w:r>
      <w:r>
        <w:rPr>
          <w:spacing w:val="-6"/>
        </w:rPr>
        <w:t xml:space="preserve"> </w:t>
      </w:r>
      <w:r>
        <w:t>принадлежности</w:t>
      </w:r>
      <w:r>
        <w:rPr>
          <w:spacing w:val="-4"/>
        </w:rPr>
        <w:t xml:space="preserve"> </w:t>
      </w:r>
      <w:r>
        <w:t>к</w:t>
      </w:r>
      <w:r>
        <w:rPr>
          <w:spacing w:val="-7"/>
        </w:rPr>
        <w:t xml:space="preserve"> </w:t>
      </w:r>
      <w:r>
        <w:t>одному</w:t>
      </w:r>
      <w:r>
        <w:rPr>
          <w:spacing w:val="-4"/>
        </w:rPr>
        <w:t xml:space="preserve"> </w:t>
      </w:r>
      <w:r>
        <w:t>из</w:t>
      </w:r>
      <w:r>
        <w:rPr>
          <w:spacing w:val="-4"/>
        </w:rPr>
        <w:t xml:space="preserve"> </w:t>
      </w:r>
      <w:r>
        <w:t>изученных</w:t>
      </w:r>
      <w:r>
        <w:rPr>
          <w:spacing w:val="-68"/>
        </w:rPr>
        <w:t xml:space="preserve"> </w:t>
      </w:r>
      <w:r>
        <w:t>стилей;</w:t>
      </w:r>
    </w:p>
    <w:p w:rsidR="00703155" w:rsidRDefault="008A6D63">
      <w:pPr>
        <w:pStyle w:val="a3"/>
        <w:spacing w:line="355" w:lineRule="auto"/>
        <w:ind w:right="631"/>
      </w:pPr>
      <w:r>
        <w:t>исполнительского состава (количество и состав исполнителей, музыкальных</w:t>
      </w:r>
      <w:r>
        <w:rPr>
          <w:spacing w:val="1"/>
        </w:rPr>
        <w:t xml:space="preserve"> </w:t>
      </w:r>
      <w:r>
        <w:t>инструментов);</w:t>
      </w:r>
    </w:p>
    <w:p w:rsidR="00703155" w:rsidRDefault="008A6D63">
      <w:pPr>
        <w:pStyle w:val="a3"/>
        <w:spacing w:line="319" w:lineRule="exact"/>
        <w:ind w:left="1126" w:firstLine="0"/>
      </w:pPr>
      <w:r>
        <w:t>жанра,</w:t>
      </w:r>
      <w:r>
        <w:rPr>
          <w:spacing w:val="-3"/>
        </w:rPr>
        <w:t xml:space="preserve"> </w:t>
      </w:r>
      <w:r>
        <w:t>круга</w:t>
      </w:r>
      <w:r>
        <w:rPr>
          <w:spacing w:val="-2"/>
        </w:rPr>
        <w:t xml:space="preserve"> </w:t>
      </w:r>
      <w:r>
        <w:t>образов;</w:t>
      </w:r>
    </w:p>
    <w:p w:rsidR="00703155" w:rsidRDefault="008A6D63">
      <w:pPr>
        <w:pStyle w:val="a3"/>
        <w:spacing w:before="151" w:line="355" w:lineRule="auto"/>
        <w:ind w:right="634"/>
      </w:pPr>
      <w:r>
        <w:t>способа</w:t>
      </w:r>
      <w:r>
        <w:rPr>
          <w:spacing w:val="1"/>
        </w:rPr>
        <w:t xml:space="preserve"> </w:t>
      </w:r>
      <w:r>
        <w:t>музыкального</w:t>
      </w:r>
      <w:r>
        <w:rPr>
          <w:spacing w:val="1"/>
        </w:rPr>
        <w:t xml:space="preserve"> </w:t>
      </w:r>
      <w:r>
        <w:t>изложения</w:t>
      </w:r>
      <w:r>
        <w:rPr>
          <w:spacing w:val="1"/>
        </w:rPr>
        <w:t xml:space="preserve"> </w:t>
      </w:r>
      <w:r>
        <w:t>и</w:t>
      </w:r>
      <w:r>
        <w:rPr>
          <w:spacing w:val="1"/>
        </w:rPr>
        <w:t xml:space="preserve"> </w:t>
      </w:r>
      <w:r>
        <w:t>развития</w:t>
      </w:r>
      <w:r>
        <w:rPr>
          <w:spacing w:val="1"/>
        </w:rPr>
        <w:t xml:space="preserve"> </w:t>
      </w:r>
      <w:r>
        <w:t>в</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3"/>
        </w:rPr>
        <w:t xml:space="preserve"> </w:t>
      </w:r>
      <w:r>
        <w:t>частей в</w:t>
      </w:r>
      <w:r>
        <w:rPr>
          <w:spacing w:val="-1"/>
        </w:rPr>
        <w:t xml:space="preserve"> </w:t>
      </w:r>
      <w:r>
        <w:t>произведении);</w:t>
      </w:r>
    </w:p>
    <w:p w:rsidR="00703155" w:rsidRDefault="008A6D63">
      <w:pPr>
        <w:pStyle w:val="a3"/>
        <w:spacing w:line="355" w:lineRule="auto"/>
        <w:ind w:right="1998"/>
      </w:pPr>
      <w:r>
        <w:t xml:space="preserve">вариативно:     </w:t>
      </w:r>
      <w:r>
        <w:rPr>
          <w:spacing w:val="1"/>
        </w:rPr>
        <w:t xml:space="preserve"> </w:t>
      </w:r>
      <w:r>
        <w:t>исследовательские проекты, посвященные эстетике</w:t>
      </w:r>
      <w:r>
        <w:rPr>
          <w:spacing w:val="-67"/>
        </w:rPr>
        <w:t xml:space="preserve"> </w:t>
      </w:r>
      <w:r>
        <w:t>и</w:t>
      </w:r>
      <w:r>
        <w:rPr>
          <w:spacing w:val="-2"/>
        </w:rPr>
        <w:t xml:space="preserve"> </w:t>
      </w:r>
      <w:r>
        <w:t>особенностям</w:t>
      </w:r>
      <w:r>
        <w:rPr>
          <w:spacing w:val="-1"/>
        </w:rPr>
        <w:t xml:space="preserve"> </w:t>
      </w:r>
      <w:r>
        <w:t>музыкального искусства</w:t>
      </w:r>
      <w:r>
        <w:rPr>
          <w:spacing w:val="-2"/>
        </w:rPr>
        <w:t xml:space="preserve"> </w:t>
      </w:r>
      <w:r>
        <w:t>различных</w:t>
      </w:r>
      <w:r>
        <w:rPr>
          <w:spacing w:val="-1"/>
        </w:rPr>
        <w:t xml:space="preserve"> </w:t>
      </w:r>
      <w:r>
        <w:t>стилей</w:t>
      </w:r>
      <w:r>
        <w:rPr>
          <w:spacing w:val="-3"/>
        </w:rPr>
        <w:t xml:space="preserve"> </w:t>
      </w:r>
      <w:r>
        <w:t>XX</w:t>
      </w:r>
      <w:r>
        <w:rPr>
          <w:spacing w:val="-2"/>
        </w:rPr>
        <w:t xml:space="preserve"> </w:t>
      </w:r>
      <w:r>
        <w:t>века.</w:t>
      </w:r>
    </w:p>
    <w:p w:rsidR="00703155" w:rsidRDefault="008A6D63">
      <w:pPr>
        <w:pStyle w:val="1"/>
        <w:spacing w:line="355" w:lineRule="auto"/>
        <w:ind w:right="5977"/>
      </w:pPr>
      <w:r>
        <w:t>Модуль № 7 «Духовная музыка»</w:t>
      </w:r>
      <w:r>
        <w:rPr>
          <w:spacing w:val="-67"/>
        </w:rPr>
        <w:t xml:space="preserve"> </w:t>
      </w:r>
      <w:r>
        <w:t>Храмовый</w:t>
      </w:r>
      <w:r>
        <w:rPr>
          <w:spacing w:val="-2"/>
        </w:rPr>
        <w:t xml:space="preserve"> </w:t>
      </w:r>
      <w:r>
        <w:t>синтез</w:t>
      </w:r>
      <w:r>
        <w:rPr>
          <w:spacing w:val="-3"/>
        </w:rPr>
        <w:t xml:space="preserve"> </w:t>
      </w:r>
      <w:r>
        <w:t>искусств.</w:t>
      </w:r>
    </w:p>
    <w:p w:rsidR="00703155" w:rsidRDefault="008A6D63">
      <w:pPr>
        <w:pStyle w:val="a3"/>
        <w:spacing w:line="355" w:lineRule="auto"/>
        <w:ind w:right="633"/>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spacing w:val="1"/>
        </w:rPr>
        <w:t xml:space="preserve"> </w:t>
      </w:r>
      <w:r>
        <w:t>богослужения</w:t>
      </w:r>
      <w:r>
        <w:rPr>
          <w:spacing w:val="1"/>
        </w:rPr>
        <w:t xml:space="preserve"> </w:t>
      </w:r>
      <w:r>
        <w:t>(колокола,</w:t>
      </w:r>
      <w:r>
        <w:rPr>
          <w:spacing w:val="1"/>
        </w:rPr>
        <w:t xml:space="preserve"> </w:t>
      </w:r>
      <w:r>
        <w:t>пение</w:t>
      </w:r>
      <w:r>
        <w:rPr>
          <w:spacing w:val="-67"/>
        </w:rPr>
        <w:t xml:space="preserve"> </w:t>
      </w:r>
      <w:r>
        <w:t>acapella или пение в Сопровождении органа). Основные жанры, традиции. Образы</w:t>
      </w:r>
      <w:r>
        <w:rPr>
          <w:spacing w:val="1"/>
        </w:rPr>
        <w:t xml:space="preserve"> </w:t>
      </w:r>
      <w:r>
        <w:t>Христа,</w:t>
      </w:r>
      <w:r>
        <w:rPr>
          <w:spacing w:val="-2"/>
        </w:rPr>
        <w:t xml:space="preserve"> </w:t>
      </w:r>
      <w:r>
        <w:t>Богородицы,</w:t>
      </w:r>
      <w:r>
        <w:rPr>
          <w:spacing w:val="-1"/>
        </w:rPr>
        <w:t xml:space="preserve"> </w:t>
      </w:r>
      <w:r>
        <w:t>Рождества,</w:t>
      </w:r>
      <w:r>
        <w:rPr>
          <w:spacing w:val="-1"/>
        </w:rPr>
        <w:t xml:space="preserve"> </w:t>
      </w:r>
      <w:r>
        <w:t>Воскресения.</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42" w:line="355" w:lineRule="auto"/>
        <w:ind w:right="628"/>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67"/>
        </w:rPr>
        <w:t xml:space="preserve"> </w:t>
      </w:r>
      <w:r>
        <w:t>западноевропейской традиции русского православия, полученных на уроках музыки</w:t>
      </w:r>
      <w:r>
        <w:rPr>
          <w:spacing w:val="1"/>
        </w:rPr>
        <w:t xml:space="preserve"> </w:t>
      </w:r>
      <w:r>
        <w:t>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703155" w:rsidRDefault="008A6D63">
      <w:pPr>
        <w:pStyle w:val="a3"/>
        <w:spacing w:line="352" w:lineRule="auto"/>
        <w:ind w:right="631"/>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71"/>
        </w:rPr>
        <w:t xml:space="preserve"> </w:t>
      </w:r>
      <w:r>
        <w:t>скульптурой,</w:t>
      </w:r>
      <w:r>
        <w:rPr>
          <w:spacing w:val="-67"/>
        </w:rPr>
        <w:t xml:space="preserve"> </w:t>
      </w:r>
      <w:r>
        <w:t>архитектурой как сочетания разных проявлений единого мировоззрения, основной</w:t>
      </w:r>
      <w:r>
        <w:rPr>
          <w:spacing w:val="1"/>
        </w:rPr>
        <w:t xml:space="preserve"> </w:t>
      </w:r>
      <w:r>
        <w:t>идеи</w:t>
      </w:r>
      <w:r>
        <w:rPr>
          <w:spacing w:val="-1"/>
        </w:rPr>
        <w:t xml:space="preserve"> </w:t>
      </w:r>
      <w:r>
        <w:t>христианства;</w:t>
      </w:r>
    </w:p>
    <w:p w:rsidR="00703155" w:rsidRDefault="008A6D63">
      <w:pPr>
        <w:pStyle w:val="a3"/>
        <w:spacing w:line="355" w:lineRule="auto"/>
        <w:ind w:right="63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67"/>
        </w:rPr>
        <w:t xml:space="preserve"> </w:t>
      </w:r>
      <w:r>
        <w:t>перекликающихся</w:t>
      </w:r>
      <w:r>
        <w:rPr>
          <w:spacing w:val="-1"/>
        </w:rPr>
        <w:t xml:space="preserve"> </w:t>
      </w:r>
      <w:r>
        <w:t>с</w:t>
      </w:r>
      <w:r>
        <w:rPr>
          <w:spacing w:val="-3"/>
        </w:rPr>
        <w:t xml:space="preserve"> </w:t>
      </w:r>
      <w:r>
        <w:t>ней</w:t>
      </w:r>
      <w:r>
        <w:rPr>
          <w:spacing w:val="-2"/>
        </w:rPr>
        <w:t xml:space="preserve"> </w:t>
      </w:r>
      <w:r>
        <w:t>по</w:t>
      </w:r>
      <w:r>
        <w:rPr>
          <w:spacing w:val="1"/>
        </w:rPr>
        <w:t xml:space="preserve"> </w:t>
      </w:r>
      <w:r>
        <w:t>тематике;</w:t>
      </w:r>
    </w:p>
    <w:p w:rsidR="00703155" w:rsidRDefault="008A6D63">
      <w:pPr>
        <w:pStyle w:val="a3"/>
        <w:spacing w:line="355" w:lineRule="auto"/>
        <w:ind w:right="739"/>
        <w:jc w:val="left"/>
      </w:pPr>
      <w:r>
        <w:t>определение сходства и различия элементов разных видов искусства (музыки,</w:t>
      </w:r>
      <w:r>
        <w:rPr>
          <w:spacing w:val="-68"/>
        </w:rPr>
        <w:t xml:space="preserve"> </w:t>
      </w:r>
      <w:r>
        <w:t>живописи, архитектуры), относящихся: к русской православной традиции;</w:t>
      </w:r>
      <w:r>
        <w:rPr>
          <w:spacing w:val="1"/>
        </w:rPr>
        <w:t xml:space="preserve"> </w:t>
      </w:r>
      <w:r>
        <w:t>западноевропейской</w:t>
      </w:r>
      <w:r>
        <w:rPr>
          <w:spacing w:val="-3"/>
        </w:rPr>
        <w:t xml:space="preserve"> </w:t>
      </w:r>
      <w:r>
        <w:t>христианской традиции;</w:t>
      </w:r>
    </w:p>
    <w:p w:rsidR="00703155" w:rsidRDefault="008A6D63">
      <w:pPr>
        <w:spacing w:line="355" w:lineRule="auto"/>
        <w:ind w:left="1105" w:right="3900"/>
        <w:rPr>
          <w:b/>
          <w:sz w:val="28"/>
        </w:rPr>
      </w:pPr>
      <w:r>
        <w:rPr>
          <w:sz w:val="28"/>
        </w:rPr>
        <w:t>другим конфессиям (по выбору учителя);</w:t>
      </w:r>
      <w:r>
        <w:rPr>
          <w:spacing w:val="1"/>
          <w:sz w:val="28"/>
        </w:rPr>
        <w:t xml:space="preserve"> </w:t>
      </w:r>
      <w:r>
        <w:rPr>
          <w:sz w:val="28"/>
        </w:rPr>
        <w:t>вариативно:</w:t>
      </w:r>
      <w:r>
        <w:rPr>
          <w:spacing w:val="-5"/>
          <w:sz w:val="28"/>
        </w:rPr>
        <w:t xml:space="preserve"> </w:t>
      </w:r>
      <w:r>
        <w:rPr>
          <w:sz w:val="28"/>
        </w:rPr>
        <w:t>посещение</w:t>
      </w:r>
      <w:r>
        <w:rPr>
          <w:spacing w:val="-6"/>
          <w:sz w:val="28"/>
        </w:rPr>
        <w:t xml:space="preserve"> </w:t>
      </w:r>
      <w:r>
        <w:rPr>
          <w:sz w:val="28"/>
        </w:rPr>
        <w:t>концерта</w:t>
      </w:r>
      <w:r>
        <w:rPr>
          <w:spacing w:val="-8"/>
          <w:sz w:val="28"/>
        </w:rPr>
        <w:t xml:space="preserve"> </w:t>
      </w:r>
      <w:r>
        <w:rPr>
          <w:sz w:val="28"/>
        </w:rPr>
        <w:t>духовной</w:t>
      </w:r>
      <w:r>
        <w:rPr>
          <w:spacing w:val="-5"/>
          <w:sz w:val="28"/>
        </w:rPr>
        <w:t xml:space="preserve"> </w:t>
      </w:r>
      <w:r>
        <w:rPr>
          <w:sz w:val="28"/>
        </w:rPr>
        <w:t>музыки.</w:t>
      </w:r>
      <w:r>
        <w:rPr>
          <w:spacing w:val="-67"/>
          <w:sz w:val="28"/>
        </w:rPr>
        <w:t xml:space="preserve"> </w:t>
      </w:r>
      <w:r>
        <w:rPr>
          <w:b/>
          <w:sz w:val="28"/>
        </w:rPr>
        <w:t>Развитие</w:t>
      </w:r>
      <w:r>
        <w:rPr>
          <w:b/>
          <w:spacing w:val="-1"/>
          <w:sz w:val="28"/>
        </w:rPr>
        <w:t xml:space="preserve"> </w:t>
      </w:r>
      <w:r>
        <w:rPr>
          <w:b/>
          <w:sz w:val="28"/>
        </w:rPr>
        <w:t>церковной</w:t>
      </w:r>
      <w:r>
        <w:rPr>
          <w:b/>
          <w:spacing w:val="-1"/>
          <w:sz w:val="28"/>
        </w:rPr>
        <w:t xml:space="preserve"> </w:t>
      </w:r>
      <w:r>
        <w:rPr>
          <w:b/>
          <w:sz w:val="28"/>
        </w:rPr>
        <w:t>музыки</w:t>
      </w:r>
    </w:p>
    <w:p w:rsidR="00703155" w:rsidRDefault="00703155">
      <w:pPr>
        <w:spacing w:line="355" w:lineRule="auto"/>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1" w:firstLine="739"/>
      </w:pPr>
      <w:r>
        <w:lastRenderedPageBreak/>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71"/>
        </w:rPr>
        <w:t xml:space="preserve"> </w:t>
      </w:r>
      <w:r>
        <w:t>(григорианский</w:t>
      </w:r>
      <w:r>
        <w:rPr>
          <w:spacing w:val="-67"/>
        </w:rPr>
        <w:t xml:space="preserve"> </w:t>
      </w:r>
      <w:r>
        <w:t>хорал, изобретение нотной записи Гвидод’Ареццо, протестантский хорал). 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1"/>
        </w:rPr>
        <w:t xml:space="preserve"> </w:t>
      </w:r>
      <w:r>
        <w:t>духовный</w:t>
      </w:r>
      <w:r>
        <w:rPr>
          <w:spacing w:val="-1"/>
        </w:rPr>
        <w:t xml:space="preserve"> </w:t>
      </w:r>
      <w:r>
        <w:t>концерт,</w:t>
      </w:r>
      <w:r>
        <w:rPr>
          <w:spacing w:val="-4"/>
        </w:rPr>
        <w:t xml:space="preserve"> </w:t>
      </w:r>
      <w:r>
        <w:t>реквием.</w:t>
      </w:r>
    </w:p>
    <w:p w:rsidR="00703155" w:rsidRDefault="008A6D63">
      <w:pPr>
        <w:pStyle w:val="a3"/>
        <w:spacing w:line="316" w:lineRule="exact"/>
        <w:ind w:left="1105"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05" w:firstLine="0"/>
      </w:pPr>
      <w:r>
        <w:t>знакомство</w:t>
      </w:r>
      <w:r>
        <w:rPr>
          <w:spacing w:val="-3"/>
        </w:rPr>
        <w:t xml:space="preserve"> </w:t>
      </w:r>
      <w:r>
        <w:t>с</w:t>
      </w:r>
      <w:r>
        <w:rPr>
          <w:spacing w:val="-5"/>
        </w:rPr>
        <w:t xml:space="preserve"> </w:t>
      </w:r>
      <w:r>
        <w:t>историей</w:t>
      </w:r>
      <w:r>
        <w:rPr>
          <w:spacing w:val="-2"/>
        </w:rPr>
        <w:t xml:space="preserve"> </w:t>
      </w:r>
      <w:r>
        <w:t>возникновения</w:t>
      </w:r>
      <w:r>
        <w:rPr>
          <w:spacing w:val="-7"/>
        </w:rPr>
        <w:t xml:space="preserve"> </w:t>
      </w:r>
      <w:r>
        <w:t>нотной</w:t>
      </w:r>
      <w:r>
        <w:rPr>
          <w:spacing w:val="-3"/>
        </w:rPr>
        <w:t xml:space="preserve"> </w:t>
      </w:r>
      <w:r>
        <w:t>записи;</w:t>
      </w:r>
    </w:p>
    <w:p w:rsidR="00703155" w:rsidRDefault="008A6D63">
      <w:pPr>
        <w:pStyle w:val="a3"/>
        <w:spacing w:before="154" w:line="355" w:lineRule="auto"/>
        <w:ind w:right="634" w:firstLine="739"/>
      </w:pPr>
      <w:r>
        <w:t>сравнение</w:t>
      </w:r>
      <w:r>
        <w:rPr>
          <w:spacing w:val="1"/>
        </w:rPr>
        <w:t xml:space="preserve"> </w:t>
      </w:r>
      <w:r>
        <w:t>нотаций</w:t>
      </w:r>
      <w:r>
        <w:rPr>
          <w:spacing w:val="1"/>
        </w:rPr>
        <w:t xml:space="preserve"> </w:t>
      </w:r>
      <w:r>
        <w:t>религиозной</w:t>
      </w:r>
      <w:r>
        <w:rPr>
          <w:spacing w:val="1"/>
        </w:rPr>
        <w:t xml:space="preserve"> </w:t>
      </w:r>
      <w:r>
        <w:t>музыки</w:t>
      </w:r>
      <w:r>
        <w:rPr>
          <w:spacing w:val="1"/>
        </w:rPr>
        <w:t xml:space="preserve"> </w:t>
      </w:r>
      <w:r>
        <w:t>разных</w:t>
      </w:r>
      <w:r>
        <w:rPr>
          <w:spacing w:val="1"/>
        </w:rPr>
        <w:t xml:space="preserve"> </w:t>
      </w:r>
      <w:r>
        <w:t>традиций</w:t>
      </w:r>
      <w:r>
        <w:rPr>
          <w:spacing w:val="1"/>
        </w:rPr>
        <w:t xml:space="preserve"> </w:t>
      </w:r>
      <w:r>
        <w:t>(григорианский</w:t>
      </w:r>
      <w:r>
        <w:rPr>
          <w:spacing w:val="1"/>
        </w:rPr>
        <w:t xml:space="preserve"> </w:t>
      </w:r>
      <w:r>
        <w:t>хорал,</w:t>
      </w:r>
      <w:r>
        <w:rPr>
          <w:spacing w:val="-3"/>
        </w:rPr>
        <w:t xml:space="preserve"> </w:t>
      </w:r>
      <w:r>
        <w:t>знаменный распев,</w:t>
      </w:r>
      <w:r>
        <w:rPr>
          <w:spacing w:val="-1"/>
        </w:rPr>
        <w:t xml:space="preserve"> </w:t>
      </w:r>
      <w:r>
        <w:t>современные</w:t>
      </w:r>
      <w:r>
        <w:rPr>
          <w:spacing w:val="-3"/>
        </w:rPr>
        <w:t xml:space="preserve"> </w:t>
      </w:r>
      <w:r>
        <w:t>ноты);</w:t>
      </w:r>
    </w:p>
    <w:p w:rsidR="00703155" w:rsidRDefault="008A6D63">
      <w:pPr>
        <w:pStyle w:val="a3"/>
        <w:spacing w:line="352" w:lineRule="auto"/>
        <w:ind w:right="632" w:firstLine="739"/>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67"/>
        </w:rPr>
        <w:t xml:space="preserve"> </w:t>
      </w:r>
      <w:r>
        <w:t>(одноголосие);</w:t>
      </w:r>
    </w:p>
    <w:p w:rsidR="00703155" w:rsidRDefault="008A6D63">
      <w:pPr>
        <w:pStyle w:val="a3"/>
        <w:spacing w:line="355" w:lineRule="auto"/>
        <w:ind w:left="1105" w:right="6713" w:firstLine="0"/>
        <w:jc w:val="left"/>
      </w:pPr>
      <w:r>
        <w:t>слушание духовной музыки;</w:t>
      </w:r>
      <w:r>
        <w:rPr>
          <w:spacing w:val="-67"/>
        </w:rPr>
        <w:t xml:space="preserve"> </w:t>
      </w:r>
      <w:r>
        <w:t>определение</w:t>
      </w:r>
      <w:r>
        <w:rPr>
          <w:spacing w:val="-4"/>
        </w:rPr>
        <w:t xml:space="preserve"> </w:t>
      </w:r>
      <w:r>
        <w:t>на слух:</w:t>
      </w:r>
    </w:p>
    <w:p w:rsidR="00703155" w:rsidRDefault="008A6D63">
      <w:pPr>
        <w:pStyle w:val="a3"/>
        <w:spacing w:line="319" w:lineRule="exact"/>
        <w:ind w:left="1105" w:firstLine="0"/>
        <w:jc w:val="left"/>
      </w:pPr>
      <w:r>
        <w:t>состава</w:t>
      </w:r>
      <w:r>
        <w:rPr>
          <w:spacing w:val="-6"/>
        </w:rPr>
        <w:t xml:space="preserve"> </w:t>
      </w:r>
      <w:r>
        <w:t>исполнителей;</w:t>
      </w:r>
    </w:p>
    <w:p w:rsidR="00703155" w:rsidRDefault="008A6D63">
      <w:pPr>
        <w:pStyle w:val="a3"/>
        <w:spacing w:before="152"/>
        <w:ind w:left="1105" w:firstLine="0"/>
        <w:jc w:val="left"/>
      </w:pPr>
      <w:r>
        <w:t>типа</w:t>
      </w:r>
      <w:r>
        <w:rPr>
          <w:spacing w:val="-6"/>
        </w:rPr>
        <w:t xml:space="preserve"> </w:t>
      </w:r>
      <w:r>
        <w:t>фактуры</w:t>
      </w:r>
      <w:r>
        <w:rPr>
          <w:spacing w:val="-2"/>
        </w:rPr>
        <w:t xml:space="preserve"> </w:t>
      </w:r>
      <w:r>
        <w:t>(хоральный</w:t>
      </w:r>
      <w:r>
        <w:rPr>
          <w:spacing w:val="-2"/>
        </w:rPr>
        <w:t xml:space="preserve"> </w:t>
      </w:r>
      <w:r>
        <w:t>склад,</w:t>
      </w:r>
      <w:r>
        <w:rPr>
          <w:spacing w:val="-5"/>
        </w:rPr>
        <w:t xml:space="preserve"> </w:t>
      </w:r>
      <w:r>
        <w:t>полифония);</w:t>
      </w:r>
    </w:p>
    <w:p w:rsidR="00703155" w:rsidRDefault="008A6D63">
      <w:pPr>
        <w:pStyle w:val="a3"/>
        <w:spacing w:before="154" w:line="355" w:lineRule="auto"/>
        <w:ind w:right="626" w:firstLine="739"/>
        <w:jc w:val="left"/>
      </w:pPr>
      <w:r>
        <w:t>принадлежности к русской или западноевропейской религиозной традиции;</w:t>
      </w:r>
      <w:r>
        <w:rPr>
          <w:spacing w:val="1"/>
        </w:rPr>
        <w:t xml:space="preserve"> </w:t>
      </w:r>
      <w:r>
        <w:t>вариативно: работа с интерактивной картой, лентой времени с указанием</w:t>
      </w:r>
      <w:r>
        <w:rPr>
          <w:spacing w:val="1"/>
        </w:rPr>
        <w:t xml:space="preserve"> </w:t>
      </w:r>
      <w:r>
        <w:t>географических</w:t>
      </w:r>
      <w:r>
        <w:rPr>
          <w:spacing w:val="-8"/>
        </w:rPr>
        <w:t xml:space="preserve"> </w:t>
      </w:r>
      <w:r>
        <w:t>и</w:t>
      </w:r>
      <w:r>
        <w:rPr>
          <w:spacing w:val="-4"/>
        </w:rPr>
        <w:t xml:space="preserve"> </w:t>
      </w:r>
      <w:r>
        <w:t>исторических</w:t>
      </w:r>
      <w:r>
        <w:rPr>
          <w:spacing w:val="-7"/>
        </w:rPr>
        <w:t xml:space="preserve"> </w:t>
      </w:r>
      <w:r>
        <w:t>особенностей</w:t>
      </w:r>
      <w:r>
        <w:rPr>
          <w:spacing w:val="-6"/>
        </w:rPr>
        <w:t xml:space="preserve"> </w:t>
      </w:r>
      <w:r>
        <w:t>распространения</w:t>
      </w:r>
      <w:r>
        <w:rPr>
          <w:spacing w:val="-4"/>
        </w:rPr>
        <w:t xml:space="preserve"> </w:t>
      </w:r>
      <w:r>
        <w:t>различных</w:t>
      </w:r>
      <w:r>
        <w:rPr>
          <w:spacing w:val="-4"/>
        </w:rPr>
        <w:t xml:space="preserve"> </w:t>
      </w:r>
      <w:r>
        <w:t>явлений,</w:t>
      </w:r>
      <w:r>
        <w:rPr>
          <w:spacing w:val="-67"/>
        </w:rPr>
        <w:t xml:space="preserve"> </w:t>
      </w:r>
      <w:r>
        <w:t>стилей, жанров, связанных с развитием религиозной музыки; исследовательские и</w:t>
      </w:r>
      <w:r>
        <w:rPr>
          <w:spacing w:val="1"/>
        </w:rPr>
        <w:t xml:space="preserve"> </w:t>
      </w:r>
      <w:r>
        <w:t>творческие</w:t>
      </w:r>
      <w:r>
        <w:rPr>
          <w:spacing w:val="-3"/>
        </w:rPr>
        <w:t xml:space="preserve"> </w:t>
      </w:r>
      <w:r>
        <w:t>проекты,</w:t>
      </w:r>
      <w:r>
        <w:rPr>
          <w:spacing w:val="-3"/>
        </w:rPr>
        <w:t xml:space="preserve"> </w:t>
      </w:r>
      <w:r>
        <w:t>посвященные</w:t>
      </w:r>
      <w:r>
        <w:rPr>
          <w:spacing w:val="-3"/>
        </w:rPr>
        <w:t xml:space="preserve"> </w:t>
      </w:r>
      <w:r>
        <w:t>отдельным</w:t>
      </w:r>
      <w:r>
        <w:rPr>
          <w:spacing w:val="-2"/>
        </w:rPr>
        <w:t xml:space="preserve"> </w:t>
      </w:r>
      <w:r>
        <w:t>произведениям</w:t>
      </w:r>
      <w:r>
        <w:rPr>
          <w:spacing w:val="-2"/>
        </w:rPr>
        <w:t xml:space="preserve"> </w:t>
      </w:r>
      <w:r>
        <w:t>духовной</w:t>
      </w:r>
      <w:r>
        <w:rPr>
          <w:spacing w:val="-3"/>
        </w:rPr>
        <w:t xml:space="preserve"> </w:t>
      </w:r>
      <w:r>
        <w:t>музыки.</w:t>
      </w:r>
    </w:p>
    <w:p w:rsidR="00703155" w:rsidRDefault="008A6D63">
      <w:pPr>
        <w:pStyle w:val="1"/>
        <w:spacing w:line="315" w:lineRule="exact"/>
        <w:ind w:left="1105"/>
        <w:jc w:val="left"/>
      </w:pPr>
      <w:r>
        <w:t>Музыкальные</w:t>
      </w:r>
      <w:r>
        <w:rPr>
          <w:spacing w:val="-3"/>
        </w:rPr>
        <w:t xml:space="preserve"> </w:t>
      </w:r>
      <w:r>
        <w:t>жанры</w:t>
      </w:r>
      <w:r>
        <w:rPr>
          <w:spacing w:val="-4"/>
        </w:rPr>
        <w:t xml:space="preserve"> </w:t>
      </w:r>
      <w:r>
        <w:t>богослужения.</w:t>
      </w:r>
    </w:p>
    <w:p w:rsidR="00703155" w:rsidRDefault="008A6D63">
      <w:pPr>
        <w:pStyle w:val="a3"/>
        <w:spacing w:before="154" w:line="352" w:lineRule="auto"/>
        <w:ind w:right="633" w:firstLine="739"/>
      </w:pPr>
      <w:r>
        <w:t>Содержание: эстетическое содержание и жизненное предназначение духовной</w:t>
      </w:r>
      <w:r>
        <w:rPr>
          <w:spacing w:val="1"/>
        </w:rPr>
        <w:t xml:space="preserve"> </w:t>
      </w:r>
      <w:r>
        <w:t>музыки. Многочастные произведения на канонические тексты: католическая месса,</w:t>
      </w:r>
      <w:r>
        <w:rPr>
          <w:spacing w:val="1"/>
        </w:rPr>
        <w:t xml:space="preserve"> </w:t>
      </w:r>
      <w:r>
        <w:t>православная</w:t>
      </w:r>
      <w:r>
        <w:rPr>
          <w:spacing w:val="-1"/>
        </w:rPr>
        <w:t xml:space="preserve"> </w:t>
      </w:r>
      <w:r>
        <w:t>литургия, всенощное бдение.</w:t>
      </w:r>
    </w:p>
    <w:p w:rsidR="00703155" w:rsidRDefault="008A6D63">
      <w:pPr>
        <w:pStyle w:val="a3"/>
        <w:spacing w:before="3"/>
        <w:ind w:left="1105"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26" w:firstLine="739"/>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религиозным</w:t>
      </w:r>
      <w:r>
        <w:rPr>
          <w:spacing w:val="-1"/>
        </w:rPr>
        <w:t xml:space="preserve"> </w:t>
      </w:r>
      <w:r>
        <w:t>каноном;</w:t>
      </w:r>
    </w:p>
    <w:p w:rsidR="00703155" w:rsidRDefault="008A6D63">
      <w:pPr>
        <w:pStyle w:val="a3"/>
        <w:spacing w:line="355" w:lineRule="auto"/>
        <w:ind w:right="719" w:firstLine="780"/>
        <w:jc w:val="left"/>
      </w:pPr>
      <w:r>
        <w:t>вокализация музыкальных тем изучаемых духовных произведений;</w:t>
      </w:r>
      <w:r>
        <w:rPr>
          <w:spacing w:val="1"/>
        </w:rPr>
        <w:t xml:space="preserve"> </w:t>
      </w:r>
      <w:r>
        <w:t>определение на слух изученных произведений и их авторов, иметь представление об</w:t>
      </w:r>
      <w:r>
        <w:rPr>
          <w:spacing w:val="-67"/>
        </w:rPr>
        <w:t xml:space="preserve"> </w:t>
      </w:r>
      <w:r>
        <w:t>особенностях</w:t>
      </w:r>
      <w:r>
        <w:rPr>
          <w:spacing w:val="-3"/>
        </w:rPr>
        <w:t xml:space="preserve"> </w:t>
      </w:r>
      <w:r>
        <w:t>их</w:t>
      </w:r>
      <w:r>
        <w:rPr>
          <w:spacing w:val="-3"/>
        </w:rPr>
        <w:t xml:space="preserve"> </w:t>
      </w:r>
      <w:r>
        <w:t>построения</w:t>
      </w:r>
      <w:r>
        <w:rPr>
          <w:spacing w:val="-3"/>
        </w:rPr>
        <w:t xml:space="preserve"> </w:t>
      </w:r>
      <w:r>
        <w:t>и образов;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780"/>
      </w:pPr>
      <w:r>
        <w:lastRenderedPageBreak/>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67"/>
        </w:rPr>
        <w:t xml:space="preserve"> </w:t>
      </w:r>
      <w:r>
        <w:t>позиции.</w:t>
      </w:r>
    </w:p>
    <w:p w:rsidR="00703155" w:rsidRDefault="008A6D63">
      <w:pPr>
        <w:pStyle w:val="1"/>
        <w:spacing w:line="317" w:lineRule="exact"/>
        <w:ind w:left="1146"/>
      </w:pPr>
      <w:r>
        <w:t>Религиозные</w:t>
      </w:r>
      <w:r>
        <w:rPr>
          <w:spacing w:val="-1"/>
        </w:rPr>
        <w:t xml:space="preserve"> </w:t>
      </w:r>
      <w:r>
        <w:t>темы</w:t>
      </w:r>
      <w:r>
        <w:rPr>
          <w:spacing w:val="-4"/>
        </w:rPr>
        <w:t xml:space="preserve"> </w:t>
      </w:r>
      <w:r>
        <w:t>и</w:t>
      </w:r>
      <w:r>
        <w:rPr>
          <w:spacing w:val="-3"/>
        </w:rPr>
        <w:t xml:space="preserve"> </w:t>
      </w:r>
      <w:r>
        <w:t>образы</w:t>
      </w:r>
      <w:r>
        <w:rPr>
          <w:spacing w:val="-2"/>
        </w:rPr>
        <w:t xml:space="preserve"> </w:t>
      </w:r>
      <w:r>
        <w:t>в</w:t>
      </w:r>
      <w:r>
        <w:rPr>
          <w:spacing w:val="-2"/>
        </w:rPr>
        <w:t xml:space="preserve"> </w:t>
      </w:r>
      <w:r>
        <w:t>современной</w:t>
      </w:r>
      <w:r>
        <w:rPr>
          <w:spacing w:val="-2"/>
        </w:rPr>
        <w:t xml:space="preserve"> </w:t>
      </w:r>
      <w:r>
        <w:t>музыке.</w:t>
      </w:r>
    </w:p>
    <w:p w:rsidR="00703155" w:rsidRDefault="008A6D63">
      <w:pPr>
        <w:pStyle w:val="a3"/>
        <w:spacing w:before="153"/>
        <w:ind w:left="1146" w:firstLine="0"/>
      </w:pPr>
      <w:r>
        <w:t xml:space="preserve">Содержание:    </w:t>
      </w:r>
      <w:r>
        <w:rPr>
          <w:spacing w:val="36"/>
        </w:rPr>
        <w:t xml:space="preserve"> </w:t>
      </w:r>
      <w:r>
        <w:t>сохранение</w:t>
      </w:r>
      <w:r>
        <w:rPr>
          <w:spacing w:val="-3"/>
        </w:rPr>
        <w:t xml:space="preserve"> </w:t>
      </w:r>
      <w:r>
        <w:t>традиций</w:t>
      </w:r>
      <w:r>
        <w:rPr>
          <w:spacing w:val="-2"/>
        </w:rPr>
        <w:t xml:space="preserve"> </w:t>
      </w:r>
      <w:r>
        <w:t>духовной</w:t>
      </w:r>
      <w:r>
        <w:rPr>
          <w:spacing w:val="-2"/>
        </w:rPr>
        <w:t xml:space="preserve"> </w:t>
      </w:r>
      <w:r>
        <w:t>музыки</w:t>
      </w:r>
      <w:r>
        <w:rPr>
          <w:spacing w:val="-4"/>
        </w:rPr>
        <w:t xml:space="preserve"> </w:t>
      </w:r>
      <w:r>
        <w:t>сегодня.</w:t>
      </w:r>
    </w:p>
    <w:p w:rsidR="00703155" w:rsidRDefault="008A6D63">
      <w:pPr>
        <w:pStyle w:val="a3"/>
        <w:spacing w:before="154" w:line="355" w:lineRule="auto"/>
        <w:ind w:right="623" w:firstLine="0"/>
      </w:pPr>
      <w:r>
        <w:t>Переосмысление</w:t>
      </w:r>
      <w:r>
        <w:rPr>
          <w:spacing w:val="1"/>
        </w:rPr>
        <w:t xml:space="preserve"> </w:t>
      </w:r>
      <w:r>
        <w:t>религиозной</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XX-XXI</w:t>
      </w:r>
      <w:r>
        <w:rPr>
          <w:spacing w:val="1"/>
        </w:rPr>
        <w:t xml:space="preserve"> </w:t>
      </w:r>
      <w:r>
        <w:t>веков.</w:t>
      </w:r>
      <w:r>
        <w:rPr>
          <w:spacing w:val="1"/>
        </w:rPr>
        <w:t xml:space="preserve"> </w:t>
      </w:r>
      <w:r>
        <w:t>Религиозная</w:t>
      </w:r>
      <w:r>
        <w:rPr>
          <w:spacing w:val="-1"/>
        </w:rPr>
        <w:t xml:space="preserve"> </w:t>
      </w:r>
      <w:r>
        <w:t>тематика в</w:t>
      </w:r>
      <w:r>
        <w:rPr>
          <w:spacing w:val="-3"/>
        </w:rPr>
        <w:t xml:space="preserve"> </w:t>
      </w:r>
      <w:r>
        <w:t>контексте современной культуры.</w:t>
      </w:r>
    </w:p>
    <w:p w:rsidR="00703155" w:rsidRDefault="008A6D63">
      <w:pPr>
        <w:pStyle w:val="a3"/>
        <w:spacing w:line="320" w:lineRule="exact"/>
        <w:ind w:left="1146" w:firstLine="0"/>
        <w:jc w:val="left"/>
      </w:pPr>
      <w:r>
        <w:t>Виды</w:t>
      </w:r>
      <w:r>
        <w:rPr>
          <w:spacing w:val="-3"/>
        </w:rPr>
        <w:t xml:space="preserve"> </w:t>
      </w:r>
      <w:r>
        <w:t>деятельности</w:t>
      </w:r>
      <w:r>
        <w:rPr>
          <w:spacing w:val="-4"/>
        </w:rPr>
        <w:t xml:space="preserve"> </w:t>
      </w:r>
      <w:r>
        <w:t>обучающихся:</w:t>
      </w:r>
    </w:p>
    <w:p w:rsidR="00703155" w:rsidRDefault="008A6D63">
      <w:pPr>
        <w:pStyle w:val="a3"/>
        <w:tabs>
          <w:tab w:val="left" w:pos="3184"/>
          <w:tab w:val="left" w:pos="4736"/>
          <w:tab w:val="left" w:pos="6398"/>
          <w:tab w:val="left" w:pos="6840"/>
          <w:tab w:val="left" w:pos="9115"/>
        </w:tabs>
        <w:spacing w:before="153" w:line="352" w:lineRule="auto"/>
        <w:ind w:right="633" w:firstLine="780"/>
        <w:jc w:val="left"/>
      </w:pPr>
      <w:r>
        <w:t>сопоставление</w:t>
      </w:r>
      <w:r>
        <w:tab/>
        <w:t>тенденций</w:t>
      </w:r>
      <w:r>
        <w:tab/>
        <w:t>сохранения</w:t>
      </w:r>
      <w:r>
        <w:tab/>
        <w:t>и</w:t>
      </w:r>
      <w:r>
        <w:tab/>
        <w:t>переосмысления</w:t>
      </w:r>
      <w:r>
        <w:tab/>
      </w:r>
      <w:r>
        <w:rPr>
          <w:spacing w:val="-1"/>
        </w:rPr>
        <w:t>религиозной</w:t>
      </w:r>
      <w:r>
        <w:rPr>
          <w:spacing w:val="-67"/>
        </w:rPr>
        <w:t xml:space="preserve"> </w:t>
      </w:r>
      <w:r>
        <w:t>традиции</w:t>
      </w:r>
      <w:r>
        <w:rPr>
          <w:spacing w:val="-1"/>
        </w:rPr>
        <w:t xml:space="preserve"> </w:t>
      </w:r>
      <w:r>
        <w:t>в</w:t>
      </w:r>
      <w:r>
        <w:rPr>
          <w:spacing w:val="-1"/>
        </w:rPr>
        <w:t xml:space="preserve"> </w:t>
      </w:r>
      <w:r>
        <w:t>культуре</w:t>
      </w:r>
      <w:r>
        <w:rPr>
          <w:spacing w:val="2"/>
        </w:rPr>
        <w:t xml:space="preserve"> </w:t>
      </w:r>
      <w:r>
        <w:t>XX-XXI</w:t>
      </w:r>
      <w:r>
        <w:rPr>
          <w:spacing w:val="-1"/>
        </w:rPr>
        <w:t xml:space="preserve"> </w:t>
      </w:r>
      <w:r>
        <w:t>веков;</w:t>
      </w:r>
    </w:p>
    <w:p w:rsidR="00703155" w:rsidRDefault="008A6D63">
      <w:pPr>
        <w:pStyle w:val="a3"/>
        <w:tabs>
          <w:tab w:val="left" w:pos="2800"/>
          <w:tab w:val="left" w:pos="3949"/>
          <w:tab w:val="left" w:pos="5440"/>
          <w:tab w:val="left" w:pos="7179"/>
          <w:tab w:val="left" w:pos="8845"/>
        </w:tabs>
        <w:spacing w:before="1" w:line="355" w:lineRule="auto"/>
        <w:ind w:right="635" w:firstLine="780"/>
        <w:jc w:val="left"/>
      </w:pPr>
      <w:r>
        <w:t>исполнение</w:t>
      </w:r>
      <w:r>
        <w:tab/>
        <w:t>музыки</w:t>
      </w:r>
      <w:r>
        <w:tab/>
        <w:t>духовного</w:t>
      </w:r>
      <w:r>
        <w:tab/>
        <w:t>содержания,</w:t>
      </w:r>
      <w:r>
        <w:tab/>
        <w:t>сочиненной</w:t>
      </w:r>
      <w:r>
        <w:tab/>
      </w:r>
      <w:r>
        <w:rPr>
          <w:spacing w:val="-1"/>
        </w:rPr>
        <w:t>современными</w:t>
      </w:r>
      <w:r>
        <w:rPr>
          <w:spacing w:val="-67"/>
        </w:rPr>
        <w:t xml:space="preserve"> </w:t>
      </w:r>
      <w:r>
        <w:t>композиторами;</w:t>
      </w:r>
    </w:p>
    <w:p w:rsidR="00703155" w:rsidRDefault="008A6D63">
      <w:pPr>
        <w:pStyle w:val="a3"/>
        <w:spacing w:line="355" w:lineRule="auto"/>
        <w:ind w:right="626" w:firstLine="780"/>
        <w:jc w:val="left"/>
      </w:pPr>
      <w:r>
        <w:t>вариативно:</w:t>
      </w:r>
      <w:r>
        <w:rPr>
          <w:spacing w:val="11"/>
        </w:rPr>
        <w:t xml:space="preserve"> </w:t>
      </w:r>
      <w:r>
        <w:t>исследовательские</w:t>
      </w:r>
      <w:r>
        <w:rPr>
          <w:spacing w:val="10"/>
        </w:rPr>
        <w:t xml:space="preserve"> </w:t>
      </w:r>
      <w:r>
        <w:t>и</w:t>
      </w:r>
      <w:r>
        <w:rPr>
          <w:spacing w:val="10"/>
        </w:rPr>
        <w:t xml:space="preserve"> </w:t>
      </w:r>
      <w:r>
        <w:t>творческие</w:t>
      </w:r>
      <w:r>
        <w:rPr>
          <w:spacing w:val="10"/>
        </w:rPr>
        <w:t xml:space="preserve"> </w:t>
      </w:r>
      <w:r>
        <w:t>проекты</w:t>
      </w:r>
      <w:r>
        <w:rPr>
          <w:spacing w:val="10"/>
        </w:rPr>
        <w:t xml:space="preserve"> </w:t>
      </w:r>
      <w:r>
        <w:t>по</w:t>
      </w:r>
      <w:r>
        <w:rPr>
          <w:spacing w:val="9"/>
        </w:rPr>
        <w:t xml:space="preserve"> </w:t>
      </w:r>
      <w:r>
        <w:t>теме</w:t>
      </w:r>
      <w:r>
        <w:rPr>
          <w:spacing w:val="10"/>
        </w:rPr>
        <w:t xml:space="preserve"> </w:t>
      </w:r>
      <w:r>
        <w:t>«Музыка</w:t>
      </w:r>
      <w:r>
        <w:rPr>
          <w:spacing w:val="18"/>
        </w:rPr>
        <w:t xml:space="preserve"> </w:t>
      </w:r>
      <w:r>
        <w:t>и</w:t>
      </w:r>
      <w:r>
        <w:rPr>
          <w:spacing w:val="-67"/>
        </w:rPr>
        <w:t xml:space="preserve"> </w:t>
      </w:r>
      <w:r>
        <w:t>религия</w:t>
      </w:r>
      <w:r>
        <w:rPr>
          <w:spacing w:val="-1"/>
        </w:rPr>
        <w:t xml:space="preserve"> </w:t>
      </w:r>
      <w:r>
        <w:t>в</w:t>
      </w:r>
      <w:r>
        <w:rPr>
          <w:spacing w:val="-2"/>
        </w:rPr>
        <w:t xml:space="preserve"> </w:t>
      </w:r>
      <w:r>
        <w:t>наше</w:t>
      </w:r>
      <w:r>
        <w:rPr>
          <w:spacing w:val="-1"/>
        </w:rPr>
        <w:t xml:space="preserve"> </w:t>
      </w:r>
      <w:r>
        <w:t>время»;</w:t>
      </w:r>
      <w:r>
        <w:rPr>
          <w:spacing w:val="1"/>
        </w:rPr>
        <w:t xml:space="preserve"> </w:t>
      </w:r>
      <w:r>
        <w:t>посещение</w:t>
      </w:r>
      <w:r>
        <w:rPr>
          <w:spacing w:val="-1"/>
        </w:rPr>
        <w:t xml:space="preserve"> </w:t>
      </w:r>
      <w:r>
        <w:t>концерта духовной музыки.</w:t>
      </w:r>
    </w:p>
    <w:p w:rsidR="00703155" w:rsidRDefault="008A6D63">
      <w:pPr>
        <w:pStyle w:val="1"/>
        <w:spacing w:line="355" w:lineRule="auto"/>
        <w:ind w:left="1146" w:right="626"/>
        <w:jc w:val="left"/>
      </w:pPr>
      <w:r>
        <w:t>Модуль</w:t>
      </w:r>
      <w:r>
        <w:rPr>
          <w:spacing w:val="-5"/>
        </w:rPr>
        <w:t xml:space="preserve"> </w:t>
      </w:r>
      <w:r>
        <w:t>№</w:t>
      </w:r>
      <w:r>
        <w:rPr>
          <w:spacing w:val="-1"/>
        </w:rPr>
        <w:t xml:space="preserve"> </w:t>
      </w:r>
      <w:r>
        <w:t>8</w:t>
      </w:r>
      <w:r>
        <w:rPr>
          <w:spacing w:val="-5"/>
        </w:rPr>
        <w:t xml:space="preserve"> </w:t>
      </w:r>
      <w:r>
        <w:t>«Современная</w:t>
      </w:r>
      <w:r>
        <w:rPr>
          <w:spacing w:val="-4"/>
        </w:rPr>
        <w:t xml:space="preserve"> </w:t>
      </w:r>
      <w:r>
        <w:t>музыка:</w:t>
      </w:r>
      <w:r>
        <w:rPr>
          <w:spacing w:val="-2"/>
        </w:rPr>
        <w:t xml:space="preserve"> </w:t>
      </w:r>
      <w:r>
        <w:t>основные</w:t>
      </w:r>
      <w:r>
        <w:rPr>
          <w:spacing w:val="-2"/>
        </w:rPr>
        <w:t xml:space="preserve"> </w:t>
      </w:r>
      <w:r>
        <w:t>жанры</w:t>
      </w:r>
      <w:r>
        <w:rPr>
          <w:spacing w:val="-3"/>
        </w:rPr>
        <w:t xml:space="preserve"> </w:t>
      </w:r>
      <w:r>
        <w:t>и</w:t>
      </w:r>
      <w:r>
        <w:rPr>
          <w:spacing w:val="-4"/>
        </w:rPr>
        <w:t xml:space="preserve"> </w:t>
      </w:r>
      <w:r>
        <w:t>направления»</w:t>
      </w:r>
      <w:r>
        <w:rPr>
          <w:spacing w:val="-67"/>
        </w:rPr>
        <w:t xml:space="preserve"> </w:t>
      </w:r>
      <w:r>
        <w:t>Джаз.</w:t>
      </w:r>
    </w:p>
    <w:p w:rsidR="00703155" w:rsidRDefault="008A6D63">
      <w:pPr>
        <w:pStyle w:val="a3"/>
        <w:spacing w:line="355" w:lineRule="auto"/>
        <w:ind w:right="625" w:firstLine="780"/>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2"/>
        </w:rPr>
        <w:t xml:space="preserve"> </w:t>
      </w:r>
      <w:r>
        <w:t>структура</w:t>
      </w:r>
      <w:r>
        <w:rPr>
          <w:spacing w:val="-1"/>
        </w:rPr>
        <w:t xml:space="preserve"> </w:t>
      </w:r>
      <w:r>
        <w:t>мотивов,</w:t>
      </w:r>
      <w:r>
        <w:rPr>
          <w:spacing w:val="-2"/>
        </w:rPr>
        <w:t xml:space="preserve"> </w:t>
      </w:r>
      <w:r>
        <w:t>гармоническая сетка,</w:t>
      </w:r>
      <w:r>
        <w:rPr>
          <w:spacing w:val="-5"/>
        </w:rPr>
        <w:t xml:space="preserve"> </w:t>
      </w:r>
      <w:r>
        <w:t>импровизация).</w:t>
      </w:r>
    </w:p>
    <w:p w:rsidR="00703155" w:rsidRDefault="008A6D63">
      <w:pPr>
        <w:pStyle w:val="a3"/>
        <w:spacing w:line="318" w:lineRule="exact"/>
        <w:ind w:left="1146" w:firstLine="0"/>
      </w:pPr>
      <w:r>
        <w:t>Виды</w:t>
      </w:r>
      <w:r>
        <w:rPr>
          <w:spacing w:val="-3"/>
        </w:rPr>
        <w:t xml:space="preserve"> </w:t>
      </w:r>
      <w:r>
        <w:t>деятельности</w:t>
      </w:r>
      <w:r>
        <w:rPr>
          <w:spacing w:val="-6"/>
        </w:rPr>
        <w:t xml:space="preserve"> </w:t>
      </w:r>
      <w:r>
        <w:t>обучающихся:</w:t>
      </w:r>
    </w:p>
    <w:p w:rsidR="00703155" w:rsidRDefault="008A6D63">
      <w:pPr>
        <w:pStyle w:val="a3"/>
        <w:tabs>
          <w:tab w:val="left" w:pos="2745"/>
          <w:tab w:val="left" w:pos="3112"/>
          <w:tab w:val="left" w:pos="4822"/>
          <w:tab w:val="left" w:pos="6423"/>
          <w:tab w:val="left" w:pos="8471"/>
          <w:tab w:val="left" w:pos="10472"/>
        </w:tabs>
        <w:spacing w:before="146" w:line="352" w:lineRule="auto"/>
        <w:ind w:right="633" w:firstLine="780"/>
        <w:jc w:val="left"/>
      </w:pPr>
      <w:r>
        <w:t>знакомство</w:t>
      </w:r>
      <w:r>
        <w:tab/>
        <w:t>с</w:t>
      </w:r>
      <w:r>
        <w:tab/>
        <w:t>различными</w:t>
      </w:r>
      <w:r>
        <w:tab/>
        <w:t>джазовыми</w:t>
      </w:r>
      <w:r>
        <w:tab/>
        <w:t>музыкальными</w:t>
      </w:r>
      <w:r>
        <w:tab/>
        <w:t>композициями</w:t>
      </w:r>
      <w:r>
        <w:tab/>
      </w:r>
      <w:r>
        <w:rPr>
          <w:spacing w:val="-2"/>
        </w:rPr>
        <w:t>и</w:t>
      </w:r>
      <w:r>
        <w:rPr>
          <w:spacing w:val="-67"/>
        </w:rPr>
        <w:t xml:space="preserve"> </w:t>
      </w:r>
      <w:r>
        <w:t>направлениями (регтайм, биг бэнд,</w:t>
      </w:r>
      <w:r>
        <w:rPr>
          <w:spacing w:val="-1"/>
        </w:rPr>
        <w:t xml:space="preserve"> </w:t>
      </w:r>
      <w:r>
        <w:t>блюз);</w:t>
      </w:r>
    </w:p>
    <w:p w:rsidR="00703155" w:rsidRDefault="008A6D63">
      <w:pPr>
        <w:pStyle w:val="a3"/>
        <w:spacing w:before="2" w:line="355" w:lineRule="auto"/>
        <w:ind w:right="909" w:firstLine="780"/>
        <w:jc w:val="left"/>
      </w:pPr>
      <w:r>
        <w:t>разучивание, исполнение одной из «вечнозеленых» джазовых тем, элементы</w:t>
      </w:r>
      <w:r>
        <w:rPr>
          <w:spacing w:val="-67"/>
        </w:rPr>
        <w:t xml:space="preserve"> </w:t>
      </w:r>
      <w:r>
        <w:t>ритмической</w:t>
      </w:r>
      <w:r>
        <w:rPr>
          <w:spacing w:val="-5"/>
        </w:rPr>
        <w:t xml:space="preserve"> </w:t>
      </w:r>
      <w:r>
        <w:t>и</w:t>
      </w:r>
      <w:r>
        <w:rPr>
          <w:spacing w:val="-1"/>
        </w:rPr>
        <w:t xml:space="preserve"> </w:t>
      </w:r>
      <w:r>
        <w:t>вокальной</w:t>
      </w:r>
      <w:r>
        <w:rPr>
          <w:spacing w:val="-4"/>
        </w:rPr>
        <w:t xml:space="preserve"> </w:t>
      </w:r>
      <w:r>
        <w:t>импровизации</w:t>
      </w:r>
      <w:r>
        <w:rPr>
          <w:spacing w:val="-1"/>
        </w:rPr>
        <w:t xml:space="preserve"> </w:t>
      </w:r>
      <w:r>
        <w:t>на</w:t>
      </w:r>
      <w:r>
        <w:rPr>
          <w:spacing w:val="-2"/>
        </w:rPr>
        <w:t xml:space="preserve"> </w:t>
      </w:r>
      <w:r>
        <w:t>ее</w:t>
      </w:r>
      <w:r>
        <w:rPr>
          <w:spacing w:val="-4"/>
        </w:rPr>
        <w:t xml:space="preserve"> </w:t>
      </w:r>
      <w:r>
        <w:t>основе;</w:t>
      </w:r>
      <w:r>
        <w:rPr>
          <w:spacing w:val="-3"/>
        </w:rPr>
        <w:t xml:space="preserve"> </w:t>
      </w:r>
      <w:r>
        <w:t>определение</w:t>
      </w:r>
      <w:r>
        <w:rPr>
          <w:spacing w:val="-4"/>
        </w:rPr>
        <w:t xml:space="preserve"> </w:t>
      </w:r>
      <w:r>
        <w:t>на</w:t>
      </w:r>
      <w:r>
        <w:rPr>
          <w:spacing w:val="-1"/>
        </w:rPr>
        <w:t xml:space="preserve"> </w:t>
      </w:r>
      <w:r>
        <w:t>слух:</w:t>
      </w:r>
    </w:p>
    <w:p w:rsidR="00703155" w:rsidRDefault="008A6D63">
      <w:pPr>
        <w:pStyle w:val="a3"/>
        <w:spacing w:line="355" w:lineRule="auto"/>
        <w:ind w:left="1146" w:right="2815" w:firstLine="0"/>
        <w:jc w:val="left"/>
      </w:pPr>
      <w:r>
        <w:t>принадлежности</w:t>
      </w:r>
      <w:r>
        <w:rPr>
          <w:spacing w:val="-4"/>
        </w:rPr>
        <w:t xml:space="preserve"> </w:t>
      </w:r>
      <w:r>
        <w:t>к</w:t>
      </w:r>
      <w:r>
        <w:rPr>
          <w:spacing w:val="-4"/>
        </w:rPr>
        <w:t xml:space="preserve"> </w:t>
      </w:r>
      <w:r>
        <w:t>джазовой</w:t>
      </w:r>
      <w:r>
        <w:rPr>
          <w:spacing w:val="-6"/>
        </w:rPr>
        <w:t xml:space="preserve"> </w:t>
      </w:r>
      <w:r>
        <w:t>или</w:t>
      </w:r>
      <w:r>
        <w:rPr>
          <w:spacing w:val="-3"/>
        </w:rPr>
        <w:t xml:space="preserve"> </w:t>
      </w:r>
      <w:r>
        <w:t>классической</w:t>
      </w:r>
      <w:r>
        <w:rPr>
          <w:spacing w:val="-4"/>
        </w:rPr>
        <w:t xml:space="preserve"> </w:t>
      </w:r>
      <w:r>
        <w:t>музыке;</w:t>
      </w:r>
      <w:r>
        <w:rPr>
          <w:spacing w:val="-67"/>
        </w:rPr>
        <w:t xml:space="preserve"> </w:t>
      </w:r>
      <w:r>
        <w:t>исполнительского состава (манера пения, состав</w:t>
      </w:r>
      <w:r>
        <w:rPr>
          <w:spacing w:val="1"/>
        </w:rPr>
        <w:t xml:space="preserve"> </w:t>
      </w:r>
      <w:r>
        <w:t>инструментов);</w:t>
      </w:r>
    </w:p>
    <w:p w:rsidR="00703155" w:rsidRDefault="008A6D63">
      <w:pPr>
        <w:pStyle w:val="a3"/>
        <w:spacing w:line="318" w:lineRule="exact"/>
        <w:ind w:left="1126" w:firstLine="0"/>
        <w:jc w:val="left"/>
      </w:pPr>
      <w:r>
        <w:t>вариативно:</w:t>
      </w:r>
      <w:r>
        <w:rPr>
          <w:spacing w:val="-3"/>
        </w:rPr>
        <w:t xml:space="preserve"> </w:t>
      </w:r>
      <w:r>
        <w:t>сочинение</w:t>
      </w:r>
      <w:r>
        <w:rPr>
          <w:spacing w:val="-6"/>
        </w:rPr>
        <w:t xml:space="preserve"> </w:t>
      </w:r>
      <w:r>
        <w:t>блюза;</w:t>
      </w:r>
      <w:r>
        <w:rPr>
          <w:spacing w:val="-6"/>
        </w:rPr>
        <w:t xml:space="preserve"> </w:t>
      </w:r>
      <w:r>
        <w:t>посещение</w:t>
      </w:r>
      <w:r>
        <w:rPr>
          <w:spacing w:val="-3"/>
        </w:rPr>
        <w:t xml:space="preserve"> </w:t>
      </w:r>
      <w:r>
        <w:t>концерта</w:t>
      </w:r>
      <w:r>
        <w:rPr>
          <w:spacing w:val="-3"/>
        </w:rPr>
        <w:t xml:space="preserve"> </w:t>
      </w:r>
      <w:r>
        <w:t>джазовой</w:t>
      </w:r>
      <w:r>
        <w:rPr>
          <w:spacing w:val="-3"/>
        </w:rPr>
        <w:t xml:space="preserve"> </w:t>
      </w:r>
      <w:r>
        <w:t>музыки.</w:t>
      </w:r>
    </w:p>
    <w:p w:rsidR="00703155" w:rsidRDefault="008A6D63">
      <w:pPr>
        <w:pStyle w:val="1"/>
        <w:spacing w:before="150"/>
        <w:jc w:val="left"/>
      </w:pPr>
      <w:r>
        <w:t>Мюзикл.</w:t>
      </w:r>
    </w:p>
    <w:p w:rsidR="00703155" w:rsidRDefault="008A6D63">
      <w:pPr>
        <w:pStyle w:val="a3"/>
        <w:spacing w:before="154"/>
        <w:ind w:left="1126" w:firstLine="0"/>
        <w:jc w:val="left"/>
      </w:pPr>
      <w:r>
        <w:t>Содержание:</w:t>
      </w:r>
      <w:r>
        <w:rPr>
          <w:spacing w:val="56"/>
        </w:rPr>
        <w:t xml:space="preserve"> </w:t>
      </w:r>
      <w:r>
        <w:t>особенности</w:t>
      </w:r>
      <w:r>
        <w:rPr>
          <w:spacing w:val="59"/>
        </w:rPr>
        <w:t xml:space="preserve"> </w:t>
      </w:r>
      <w:r>
        <w:t>жанра.</w:t>
      </w:r>
      <w:r>
        <w:rPr>
          <w:spacing w:val="55"/>
        </w:rPr>
        <w:t xml:space="preserve"> </w:t>
      </w:r>
      <w:r>
        <w:t>Классика</w:t>
      </w:r>
      <w:r>
        <w:rPr>
          <w:spacing w:val="59"/>
        </w:rPr>
        <w:t xml:space="preserve"> </w:t>
      </w:r>
      <w:r>
        <w:t>жанра</w:t>
      </w:r>
      <w:r>
        <w:rPr>
          <w:spacing w:val="61"/>
        </w:rPr>
        <w:t xml:space="preserve"> </w:t>
      </w:r>
      <w:r>
        <w:t>-</w:t>
      </w:r>
      <w:r>
        <w:rPr>
          <w:spacing w:val="59"/>
        </w:rPr>
        <w:t xml:space="preserve"> </w:t>
      </w:r>
      <w:r>
        <w:t>мюзиклы</w:t>
      </w:r>
      <w:r>
        <w:rPr>
          <w:spacing w:val="56"/>
        </w:rPr>
        <w:t xml:space="preserve"> </w:t>
      </w:r>
      <w:r>
        <w:t>середины</w:t>
      </w:r>
      <w:r>
        <w:rPr>
          <w:spacing w:val="57"/>
        </w:rPr>
        <w:t xml:space="preserve"> </w:t>
      </w:r>
      <w:r>
        <w:t>XX</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w:t>
      </w:r>
      <w:r>
        <w:rPr>
          <w:spacing w:val="-1"/>
        </w:rPr>
        <w:t xml:space="preserve"> </w:t>
      </w:r>
      <w:r>
        <w:t>в</w:t>
      </w:r>
      <w:r>
        <w:rPr>
          <w:spacing w:val="-1"/>
        </w:rPr>
        <w:t xml:space="preserve"> </w:t>
      </w:r>
      <w:r>
        <w:t>жанре</w:t>
      </w:r>
      <w:r>
        <w:rPr>
          <w:spacing w:val="-3"/>
        </w:rPr>
        <w:t xml:space="preserve"> </w:t>
      </w:r>
      <w:r>
        <w:t>мюзикла на</w:t>
      </w:r>
      <w:r>
        <w:rPr>
          <w:spacing w:val="-3"/>
        </w:rPr>
        <w:t xml:space="preserve"> </w:t>
      </w:r>
      <w:r>
        <w:t>российской</w:t>
      </w:r>
      <w:r>
        <w:rPr>
          <w:spacing w:val="-1"/>
        </w:rPr>
        <w:t xml:space="preserve"> </w:t>
      </w:r>
      <w:r>
        <w:t>сцене.</w:t>
      </w:r>
    </w:p>
    <w:p w:rsidR="00703155" w:rsidRDefault="008A6D63">
      <w:pPr>
        <w:pStyle w:val="a3"/>
        <w:spacing w:line="320" w:lineRule="exact"/>
        <w:ind w:left="1126" w:firstLine="0"/>
      </w:pPr>
      <w:r>
        <w:t>Виды</w:t>
      </w:r>
      <w:r>
        <w:rPr>
          <w:spacing w:val="-3"/>
        </w:rPr>
        <w:t xml:space="preserve"> </w:t>
      </w:r>
      <w:r>
        <w:t>деятельности</w:t>
      </w:r>
      <w:r>
        <w:rPr>
          <w:spacing w:val="-4"/>
        </w:rPr>
        <w:t xml:space="preserve"> </w:t>
      </w:r>
      <w:r>
        <w:t>обучающихся:</w:t>
      </w:r>
    </w:p>
    <w:p w:rsidR="00703155" w:rsidRDefault="008A6D63">
      <w:pPr>
        <w:pStyle w:val="a3"/>
        <w:spacing w:before="153" w:line="355" w:lineRule="auto"/>
        <w:ind w:right="633"/>
      </w:pPr>
      <w:r>
        <w:t>знакомство с музыкальными произведениями, сочиненными иностранными 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1"/>
        </w:rPr>
        <w:t xml:space="preserve"> </w:t>
      </w:r>
      <w:r>
        <w:t>другими</w:t>
      </w:r>
      <w:r>
        <w:rPr>
          <w:spacing w:val="1"/>
        </w:rPr>
        <w:t xml:space="preserve"> </w:t>
      </w:r>
      <w:r>
        <w:t>театральными</w:t>
      </w:r>
      <w:r>
        <w:rPr>
          <w:spacing w:val="-1"/>
        </w:rPr>
        <w:t xml:space="preserve"> </w:t>
      </w:r>
      <w:r>
        <w:t>жанрами (опера,</w:t>
      </w:r>
      <w:r>
        <w:rPr>
          <w:spacing w:val="-4"/>
        </w:rPr>
        <w:t xml:space="preserve"> </w:t>
      </w:r>
      <w:r>
        <w:t>балет,</w:t>
      </w:r>
      <w:r>
        <w:rPr>
          <w:spacing w:val="-2"/>
        </w:rPr>
        <w:t xml:space="preserve"> </w:t>
      </w:r>
      <w:r>
        <w:t>драматический спектакль);</w:t>
      </w:r>
    </w:p>
    <w:p w:rsidR="00703155" w:rsidRDefault="008A6D63">
      <w:pPr>
        <w:pStyle w:val="a3"/>
        <w:spacing w:line="355" w:lineRule="auto"/>
        <w:ind w:right="629"/>
      </w:pPr>
      <w:r>
        <w:t>анализ</w:t>
      </w:r>
      <w:r>
        <w:rPr>
          <w:spacing w:val="1"/>
        </w:rPr>
        <w:t xml:space="preserve"> </w:t>
      </w:r>
      <w:r>
        <w:t>рекламных</w:t>
      </w:r>
      <w:r>
        <w:rPr>
          <w:spacing w:val="1"/>
        </w:rPr>
        <w:t xml:space="preserve"> </w:t>
      </w:r>
      <w:r>
        <w:t>объявлений</w:t>
      </w:r>
      <w:r>
        <w:rPr>
          <w:spacing w:val="1"/>
        </w:rPr>
        <w:t xml:space="preserve"> </w:t>
      </w:r>
      <w:r>
        <w:t>о</w:t>
      </w:r>
      <w:r>
        <w:rPr>
          <w:spacing w:val="1"/>
        </w:rPr>
        <w:t xml:space="preserve"> </w:t>
      </w:r>
      <w:r>
        <w:t>премьерах</w:t>
      </w:r>
      <w:r>
        <w:rPr>
          <w:spacing w:val="1"/>
        </w:rPr>
        <w:t xml:space="preserve"> </w:t>
      </w:r>
      <w:r>
        <w:t>мюзиклов</w:t>
      </w:r>
      <w:r>
        <w:rPr>
          <w:spacing w:val="1"/>
        </w:rPr>
        <w:t xml:space="preserve"> </w:t>
      </w:r>
      <w:r>
        <w:t>в</w:t>
      </w:r>
      <w:r>
        <w:rPr>
          <w:spacing w:val="71"/>
        </w:rPr>
        <w:t xml:space="preserve"> </w:t>
      </w:r>
      <w:r>
        <w:t>современных</w:t>
      </w:r>
      <w:r>
        <w:rPr>
          <w:spacing w:val="1"/>
        </w:rPr>
        <w:t xml:space="preserve"> </w:t>
      </w:r>
      <w:r>
        <w:t>средствах массовой</w:t>
      </w:r>
      <w:r>
        <w:rPr>
          <w:spacing w:val="-3"/>
        </w:rPr>
        <w:t xml:space="preserve"> </w:t>
      </w:r>
      <w:r>
        <w:t>информации;</w:t>
      </w:r>
    </w:p>
    <w:p w:rsidR="00703155" w:rsidRDefault="008A6D63">
      <w:pPr>
        <w:pStyle w:val="a3"/>
        <w:spacing w:line="355" w:lineRule="auto"/>
        <w:ind w:right="635"/>
      </w:pPr>
      <w:r>
        <w:t>просмотр</w:t>
      </w:r>
      <w:r>
        <w:rPr>
          <w:spacing w:val="1"/>
        </w:rPr>
        <w:t xml:space="preserve"> </w:t>
      </w:r>
      <w:r>
        <w:t>видеозаписи</w:t>
      </w:r>
      <w:r>
        <w:rPr>
          <w:spacing w:val="1"/>
        </w:rPr>
        <w:t xml:space="preserve"> </w:t>
      </w:r>
      <w:r>
        <w:t>одного</w:t>
      </w:r>
      <w:r>
        <w:rPr>
          <w:spacing w:val="1"/>
        </w:rPr>
        <w:t xml:space="preserve"> </w:t>
      </w:r>
      <w:r>
        <w:t>из</w:t>
      </w:r>
      <w:r>
        <w:rPr>
          <w:spacing w:val="1"/>
        </w:rPr>
        <w:t xml:space="preserve"> </w:t>
      </w:r>
      <w:r>
        <w:t>мюзиклов,</w:t>
      </w:r>
      <w:r>
        <w:rPr>
          <w:spacing w:val="1"/>
        </w:rPr>
        <w:t xml:space="preserve"> </w:t>
      </w:r>
      <w:r>
        <w:t>написание</w:t>
      </w:r>
      <w:r>
        <w:rPr>
          <w:spacing w:val="1"/>
        </w:rPr>
        <w:t xml:space="preserve"> </w:t>
      </w:r>
      <w:r>
        <w:t>собственного</w:t>
      </w:r>
      <w:r>
        <w:rPr>
          <w:spacing w:val="1"/>
        </w:rPr>
        <w:t xml:space="preserve"> </w:t>
      </w:r>
      <w:r>
        <w:t>рекламного текста</w:t>
      </w:r>
      <w:r>
        <w:rPr>
          <w:spacing w:val="-3"/>
        </w:rPr>
        <w:t xml:space="preserve"> </w:t>
      </w:r>
      <w:r>
        <w:t>для данной</w:t>
      </w:r>
      <w:r>
        <w:rPr>
          <w:spacing w:val="-3"/>
        </w:rPr>
        <w:t xml:space="preserve"> </w:t>
      </w:r>
      <w:r>
        <w:t>постановки;</w:t>
      </w:r>
    </w:p>
    <w:p w:rsidR="00703155" w:rsidRDefault="008A6D63">
      <w:pPr>
        <w:pStyle w:val="a3"/>
        <w:spacing w:line="317" w:lineRule="exact"/>
        <w:ind w:left="1126" w:firstLine="0"/>
      </w:pPr>
      <w:r>
        <w:t>разучивание</w:t>
      </w:r>
      <w:r>
        <w:rPr>
          <w:spacing w:val="-3"/>
        </w:rPr>
        <w:t xml:space="preserve"> </w:t>
      </w:r>
      <w:r>
        <w:t>и</w:t>
      </w:r>
      <w:r>
        <w:rPr>
          <w:spacing w:val="-5"/>
        </w:rPr>
        <w:t xml:space="preserve"> </w:t>
      </w:r>
      <w:r>
        <w:t>исполнение</w:t>
      </w:r>
      <w:r>
        <w:rPr>
          <w:spacing w:val="-2"/>
        </w:rPr>
        <w:t xml:space="preserve"> </w:t>
      </w:r>
      <w:r>
        <w:t>отдельных</w:t>
      </w:r>
      <w:r>
        <w:rPr>
          <w:spacing w:val="-2"/>
        </w:rPr>
        <w:t xml:space="preserve"> </w:t>
      </w:r>
      <w:r>
        <w:t>номеров</w:t>
      </w:r>
      <w:r>
        <w:rPr>
          <w:spacing w:val="-6"/>
        </w:rPr>
        <w:t xml:space="preserve"> </w:t>
      </w:r>
      <w:r>
        <w:t>из</w:t>
      </w:r>
      <w:r>
        <w:rPr>
          <w:spacing w:val="-3"/>
        </w:rPr>
        <w:t xml:space="preserve"> </w:t>
      </w:r>
      <w:r>
        <w:t>мюзиклов.</w:t>
      </w:r>
    </w:p>
    <w:p w:rsidR="00703155" w:rsidRDefault="008A6D63">
      <w:pPr>
        <w:pStyle w:val="1"/>
        <w:spacing w:before="148"/>
      </w:pPr>
      <w:r>
        <w:t>Молодежная</w:t>
      </w:r>
      <w:r>
        <w:rPr>
          <w:spacing w:val="-6"/>
        </w:rPr>
        <w:t xml:space="preserve"> </w:t>
      </w:r>
      <w:r>
        <w:t>музыкальная</w:t>
      </w:r>
      <w:r>
        <w:rPr>
          <w:spacing w:val="-6"/>
        </w:rPr>
        <w:t xml:space="preserve"> </w:t>
      </w:r>
      <w:r>
        <w:t>культура.</w:t>
      </w:r>
    </w:p>
    <w:p w:rsidR="00703155" w:rsidRDefault="008A6D63">
      <w:pPr>
        <w:pStyle w:val="a3"/>
        <w:spacing w:before="153"/>
        <w:ind w:firstLine="0"/>
      </w:pPr>
      <w:r>
        <w:t xml:space="preserve">Содержание:  </w:t>
      </w:r>
      <w:r>
        <w:rPr>
          <w:spacing w:val="65"/>
        </w:rPr>
        <w:t xml:space="preserve"> </w:t>
      </w:r>
      <w:r>
        <w:t>направления</w:t>
      </w:r>
      <w:r>
        <w:rPr>
          <w:spacing w:val="-3"/>
        </w:rPr>
        <w:t xml:space="preserve"> </w:t>
      </w:r>
      <w:r>
        <w:t>и</w:t>
      </w:r>
      <w:r>
        <w:rPr>
          <w:spacing w:val="-2"/>
        </w:rPr>
        <w:t xml:space="preserve"> </w:t>
      </w:r>
      <w:r>
        <w:t>стили</w:t>
      </w:r>
      <w:r>
        <w:rPr>
          <w:spacing w:val="-2"/>
        </w:rPr>
        <w:t xml:space="preserve"> </w:t>
      </w:r>
      <w:r>
        <w:t>молодежной</w:t>
      </w:r>
      <w:r>
        <w:rPr>
          <w:spacing w:val="-2"/>
        </w:rPr>
        <w:t xml:space="preserve"> </w:t>
      </w:r>
      <w:r>
        <w:t>музыкальной</w:t>
      </w:r>
      <w:r>
        <w:rPr>
          <w:spacing w:val="-2"/>
        </w:rPr>
        <w:t xml:space="preserve"> </w:t>
      </w:r>
      <w:r>
        <w:t>культуры</w:t>
      </w:r>
    </w:p>
    <w:p w:rsidR="00703155" w:rsidRDefault="008A6D63">
      <w:pPr>
        <w:pStyle w:val="a3"/>
        <w:spacing w:before="153" w:line="355" w:lineRule="auto"/>
        <w:ind w:right="629" w:firstLine="0"/>
      </w:pPr>
      <w:r>
        <w:t>XX-XXI</w:t>
      </w:r>
      <w:r>
        <w:rPr>
          <w:spacing w:val="1"/>
        </w:rPr>
        <w:t xml:space="preserve"> </w:t>
      </w:r>
      <w:r>
        <w:t>веков</w:t>
      </w:r>
      <w:r>
        <w:rPr>
          <w:spacing w:val="1"/>
        </w:rPr>
        <w:t xml:space="preserve"> </w:t>
      </w:r>
      <w:r>
        <w:t>(рок-н-ролл,</w:t>
      </w:r>
      <w:r>
        <w:rPr>
          <w:spacing w:val="1"/>
        </w:rPr>
        <w:t xml:space="preserve"> </w:t>
      </w:r>
      <w:r>
        <w:t>блюз-рок,</w:t>
      </w:r>
      <w:r>
        <w:rPr>
          <w:spacing w:val="1"/>
        </w:rPr>
        <w:t xml:space="preserve"> </w:t>
      </w:r>
      <w:r>
        <w:t>панк-рок,</w:t>
      </w:r>
      <w:r>
        <w:rPr>
          <w:spacing w:val="1"/>
        </w:rPr>
        <w:t xml:space="preserve"> </w:t>
      </w:r>
      <w:r>
        <w:t>хард-рок,</w:t>
      </w:r>
      <w:r>
        <w:rPr>
          <w:spacing w:val="1"/>
        </w:rPr>
        <w:t xml:space="preserve"> </w:t>
      </w:r>
      <w:r>
        <w:t>рэп,</w:t>
      </w:r>
      <w:r>
        <w:rPr>
          <w:spacing w:val="1"/>
        </w:rPr>
        <w:t xml:space="preserve"> </w:t>
      </w:r>
      <w:r>
        <w:t>хип-хоп,</w:t>
      </w:r>
      <w:r>
        <w:rPr>
          <w:spacing w:val="1"/>
        </w:rPr>
        <w:t xml:space="preserve"> </w:t>
      </w:r>
      <w:r>
        <w:t>фанк</w:t>
      </w:r>
      <w:r>
        <w:rPr>
          <w:spacing w:val="1"/>
        </w:rPr>
        <w:t xml:space="preserve"> </w:t>
      </w:r>
      <w:r>
        <w:t>и</w:t>
      </w:r>
      <w:r>
        <w:rPr>
          <w:spacing w:val="1"/>
        </w:rPr>
        <w:t xml:space="preserve"> </w:t>
      </w:r>
      <w:r>
        <w:t>другие).</w:t>
      </w:r>
      <w:r>
        <w:rPr>
          <w:spacing w:val="-2"/>
        </w:rPr>
        <w:t xml:space="preserve"> </w:t>
      </w:r>
      <w:r>
        <w:t>Авторская</w:t>
      </w:r>
      <w:r>
        <w:rPr>
          <w:spacing w:val="-3"/>
        </w:rPr>
        <w:t xml:space="preserve"> </w:t>
      </w:r>
      <w:r>
        <w:t>песня</w:t>
      </w:r>
      <w:r>
        <w:rPr>
          <w:spacing w:val="-1"/>
        </w:rPr>
        <w:t xml:space="preserve"> </w:t>
      </w:r>
      <w:r>
        <w:t>(Б.Окуджава,</w:t>
      </w:r>
      <w:r>
        <w:rPr>
          <w:spacing w:val="-1"/>
        </w:rPr>
        <w:t xml:space="preserve"> </w:t>
      </w:r>
      <w:r>
        <w:t>Ю.Визбор,</w:t>
      </w:r>
      <w:r>
        <w:rPr>
          <w:spacing w:val="-2"/>
        </w:rPr>
        <w:t xml:space="preserve"> </w:t>
      </w:r>
      <w:r>
        <w:t>В.</w:t>
      </w:r>
      <w:r>
        <w:rPr>
          <w:spacing w:val="-2"/>
        </w:rPr>
        <w:t xml:space="preserve"> </w:t>
      </w:r>
      <w:r>
        <w:t>Высоцкий</w:t>
      </w:r>
      <w:r>
        <w:rPr>
          <w:spacing w:val="-1"/>
        </w:rPr>
        <w:t xml:space="preserve"> </w:t>
      </w:r>
      <w:r>
        <w:t>и</w:t>
      </w:r>
      <w:r>
        <w:rPr>
          <w:spacing w:val="-3"/>
        </w:rPr>
        <w:t xml:space="preserve"> </w:t>
      </w:r>
      <w:r>
        <w:t>др.).</w:t>
      </w:r>
    </w:p>
    <w:p w:rsidR="00703155" w:rsidRDefault="008A6D63">
      <w:pPr>
        <w:pStyle w:val="a3"/>
        <w:spacing w:line="355" w:lineRule="auto"/>
        <w:ind w:right="625"/>
      </w:pPr>
      <w:r>
        <w:t>Социальный</w:t>
      </w:r>
      <w:r>
        <w:rPr>
          <w:spacing w:val="1"/>
        </w:rPr>
        <w:t xml:space="preserve"> </w:t>
      </w:r>
      <w:r>
        <w:t>и</w:t>
      </w:r>
      <w:r>
        <w:rPr>
          <w:spacing w:val="1"/>
        </w:rPr>
        <w:t xml:space="preserve"> </w:t>
      </w:r>
      <w:r>
        <w:t>коммерческий</w:t>
      </w:r>
      <w:r>
        <w:rPr>
          <w:spacing w:val="1"/>
        </w:rPr>
        <w:t xml:space="preserve"> </w:t>
      </w:r>
      <w:r>
        <w:t>контекст</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(потребительские</w:t>
      </w:r>
      <w:r>
        <w:rPr>
          <w:spacing w:val="-1"/>
        </w:rPr>
        <w:t xml:space="preserve"> </w:t>
      </w:r>
      <w:r>
        <w:t>тенденции современной</w:t>
      </w:r>
      <w:r>
        <w:rPr>
          <w:spacing w:val="-1"/>
        </w:rPr>
        <w:t xml:space="preserve"> </w:t>
      </w:r>
      <w:r>
        <w:t>культуры).</w:t>
      </w:r>
    </w:p>
    <w:p w:rsidR="00703155" w:rsidRDefault="008A6D63">
      <w:pPr>
        <w:pStyle w:val="a3"/>
        <w:spacing w:line="319"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1" w:line="355" w:lineRule="auto"/>
        <w:ind w:right="631"/>
      </w:pPr>
      <w:r>
        <w:t>знакомство с музыкальными произведениями, ставшими «классикой жанра»</w:t>
      </w:r>
      <w:r>
        <w:rPr>
          <w:spacing w:val="1"/>
        </w:rPr>
        <w:t xml:space="preserve"> </w:t>
      </w:r>
      <w:r>
        <w:t>молодежной культуры (группы «Битлз», Элвис Пресли, Виктор Цой, Билли Айлиш и</w:t>
      </w:r>
      <w:r>
        <w:rPr>
          <w:spacing w:val="-67"/>
        </w:rPr>
        <w:t xml:space="preserve"> </w:t>
      </w:r>
      <w:r>
        <w:t>другие</w:t>
      </w:r>
      <w:r>
        <w:rPr>
          <w:spacing w:val="-1"/>
        </w:rPr>
        <w:t xml:space="preserve"> </w:t>
      </w:r>
      <w:r>
        <w:t>группы и исполнители);</w:t>
      </w:r>
    </w:p>
    <w:p w:rsidR="00703155" w:rsidRDefault="008A6D63">
      <w:pPr>
        <w:pStyle w:val="a3"/>
        <w:spacing w:line="352" w:lineRule="auto"/>
        <w:ind w:right="635"/>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703155" w:rsidRDefault="008A6D63">
      <w:pPr>
        <w:pStyle w:val="a3"/>
        <w:ind w:left="1126" w:firstLine="0"/>
        <w:jc w:val="left"/>
      </w:pPr>
      <w:r>
        <w:t>дискуссия</w:t>
      </w:r>
      <w:r>
        <w:rPr>
          <w:spacing w:val="-3"/>
        </w:rPr>
        <w:t xml:space="preserve"> </w:t>
      </w:r>
      <w:r>
        <w:t>на</w:t>
      </w:r>
      <w:r>
        <w:rPr>
          <w:spacing w:val="-2"/>
        </w:rPr>
        <w:t xml:space="preserve"> </w:t>
      </w:r>
      <w:r>
        <w:t>тему</w:t>
      </w:r>
      <w:r>
        <w:rPr>
          <w:spacing w:val="-6"/>
        </w:rPr>
        <w:t xml:space="preserve"> </w:t>
      </w:r>
      <w:r>
        <w:t>«Современная</w:t>
      </w:r>
      <w:r>
        <w:rPr>
          <w:spacing w:val="-3"/>
        </w:rPr>
        <w:t xml:space="preserve"> </w:t>
      </w:r>
      <w:r>
        <w:t>музыка»;</w:t>
      </w:r>
    </w:p>
    <w:p w:rsidR="00703155" w:rsidRDefault="008A6D63">
      <w:pPr>
        <w:pStyle w:val="a3"/>
        <w:spacing w:before="151"/>
        <w:ind w:left="1126" w:firstLine="0"/>
        <w:jc w:val="left"/>
      </w:pPr>
      <w:r>
        <w:t>вариативно:</w:t>
      </w:r>
      <w:r>
        <w:rPr>
          <w:spacing w:val="-3"/>
        </w:rPr>
        <w:t xml:space="preserve"> </w:t>
      </w:r>
      <w:r>
        <w:t>презентация</w:t>
      </w:r>
      <w:r>
        <w:rPr>
          <w:spacing w:val="-4"/>
        </w:rPr>
        <w:t xml:space="preserve"> </w:t>
      </w:r>
      <w:r>
        <w:t>альбома</w:t>
      </w:r>
      <w:r>
        <w:rPr>
          <w:spacing w:val="-3"/>
        </w:rPr>
        <w:t xml:space="preserve"> </w:t>
      </w:r>
      <w:r>
        <w:t>своей</w:t>
      </w:r>
      <w:r>
        <w:rPr>
          <w:spacing w:val="-6"/>
        </w:rPr>
        <w:t xml:space="preserve"> </w:t>
      </w:r>
      <w:r>
        <w:t>любимой</w:t>
      </w:r>
      <w:r>
        <w:rPr>
          <w:spacing w:val="-4"/>
        </w:rPr>
        <w:t xml:space="preserve"> </w:t>
      </w:r>
      <w:r>
        <w:t>группы.</w:t>
      </w:r>
    </w:p>
    <w:p w:rsidR="00703155" w:rsidRDefault="008A6D63">
      <w:pPr>
        <w:pStyle w:val="1"/>
        <w:spacing w:before="153"/>
        <w:jc w:val="left"/>
      </w:pPr>
      <w:r>
        <w:t>Музыка</w:t>
      </w:r>
      <w:r>
        <w:rPr>
          <w:spacing w:val="-3"/>
        </w:rPr>
        <w:t xml:space="preserve"> </w:t>
      </w:r>
      <w:r>
        <w:t>цифрового</w:t>
      </w:r>
      <w:r>
        <w:rPr>
          <w:spacing w:val="-3"/>
        </w:rPr>
        <w:t xml:space="preserve"> </w:t>
      </w:r>
      <w:r>
        <w:t>мира.</w:t>
      </w:r>
    </w:p>
    <w:p w:rsidR="00703155" w:rsidRDefault="008A6D63">
      <w:pPr>
        <w:pStyle w:val="a3"/>
        <w:spacing w:before="154" w:line="355" w:lineRule="auto"/>
        <w:ind w:right="626"/>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w:t>
      </w:r>
      <w:r>
        <w:rPr>
          <w:spacing w:val="1"/>
        </w:rPr>
        <w:t xml:space="preserve"> </w:t>
      </w:r>
      <w:r>
        <w:t>на</w:t>
      </w:r>
      <w:r>
        <w:rPr>
          <w:spacing w:val="1"/>
        </w:rPr>
        <w:t xml:space="preserve"> </w:t>
      </w:r>
      <w:r>
        <w:t>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67"/>
        </w:rPr>
        <w:t xml:space="preserve"> </w:t>
      </w:r>
      <w:r>
        <w:t>Музыкальное</w:t>
      </w:r>
      <w:r>
        <w:rPr>
          <w:spacing w:val="-1"/>
        </w:rPr>
        <w:t xml:space="preserve"> </w:t>
      </w:r>
      <w:r>
        <w:t>творчество в</w:t>
      </w:r>
      <w:r>
        <w:rPr>
          <w:spacing w:val="-2"/>
        </w:rPr>
        <w:t xml:space="preserve"> </w:t>
      </w:r>
      <w:r>
        <w:t>условиях</w:t>
      </w:r>
      <w:r>
        <w:rPr>
          <w:spacing w:val="-3"/>
        </w:rPr>
        <w:t xml:space="preserve"> </w:t>
      </w:r>
      <w:r>
        <w:t>цифровой среды.</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ind w:left="1126" w:firstLine="0"/>
      </w:pPr>
      <w:r>
        <w:t>поиск</w:t>
      </w:r>
      <w:r>
        <w:rPr>
          <w:spacing w:val="27"/>
        </w:rPr>
        <w:t xml:space="preserve"> </w:t>
      </w:r>
      <w:r>
        <w:t>информации</w:t>
      </w:r>
      <w:r>
        <w:rPr>
          <w:spacing w:val="94"/>
        </w:rPr>
        <w:t xml:space="preserve"> </w:t>
      </w:r>
      <w:r>
        <w:t>о</w:t>
      </w:r>
      <w:r>
        <w:rPr>
          <w:spacing w:val="96"/>
        </w:rPr>
        <w:t xml:space="preserve"> </w:t>
      </w:r>
      <w:r>
        <w:t>способах</w:t>
      </w:r>
      <w:r>
        <w:rPr>
          <w:spacing w:val="96"/>
        </w:rPr>
        <w:t xml:space="preserve"> </w:t>
      </w:r>
      <w:r>
        <w:t>сохранения</w:t>
      </w:r>
      <w:r>
        <w:rPr>
          <w:spacing w:val="96"/>
        </w:rPr>
        <w:t xml:space="preserve"> </w:t>
      </w:r>
      <w:r>
        <w:t>и</w:t>
      </w:r>
      <w:r>
        <w:rPr>
          <w:spacing w:val="96"/>
        </w:rPr>
        <w:t xml:space="preserve"> </w:t>
      </w:r>
      <w:r>
        <w:t>передачи</w:t>
      </w:r>
      <w:r>
        <w:rPr>
          <w:spacing w:val="94"/>
        </w:rPr>
        <w:t xml:space="preserve"> </w:t>
      </w:r>
      <w:r>
        <w:t>музыки</w:t>
      </w:r>
      <w:r>
        <w:rPr>
          <w:spacing w:val="97"/>
        </w:rPr>
        <w:t xml:space="preserve"> </w:t>
      </w:r>
      <w:r>
        <w:t>прежде</w:t>
      </w:r>
      <w:r>
        <w:rPr>
          <w:spacing w:val="93"/>
        </w:rPr>
        <w:t xml:space="preserve"> </w:t>
      </w:r>
      <w:r>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сейчас;</w:t>
      </w:r>
    </w:p>
    <w:p w:rsidR="00703155" w:rsidRDefault="008A6D63">
      <w:pPr>
        <w:pStyle w:val="a3"/>
        <w:tabs>
          <w:tab w:val="left" w:pos="2540"/>
          <w:tab w:val="left" w:pos="4509"/>
          <w:tab w:val="left" w:pos="5487"/>
          <w:tab w:val="left" w:pos="7299"/>
          <w:tab w:val="left" w:pos="9165"/>
          <w:tab w:val="left" w:pos="10244"/>
        </w:tabs>
        <w:spacing w:before="154" w:line="355" w:lineRule="auto"/>
        <w:ind w:right="634"/>
        <w:jc w:val="left"/>
      </w:pPr>
      <w:r>
        <w:t>просмотр</w:t>
      </w:r>
      <w:r>
        <w:tab/>
        <w:t>музыкального</w:t>
      </w:r>
      <w:r>
        <w:tab/>
        <w:t>клипа</w:t>
      </w:r>
      <w:r>
        <w:tab/>
        <w:t>популярного</w:t>
      </w:r>
      <w:r>
        <w:tab/>
        <w:t>исполнителя,</w:t>
      </w:r>
      <w:r>
        <w:tab/>
        <w:t>анализ</w:t>
      </w:r>
      <w:r>
        <w:tab/>
      </w:r>
      <w:r>
        <w:rPr>
          <w:spacing w:val="-2"/>
        </w:rPr>
        <w:t>его</w:t>
      </w:r>
      <w:r>
        <w:rPr>
          <w:spacing w:val="-67"/>
        </w:rPr>
        <w:t xml:space="preserve"> </w:t>
      </w:r>
      <w:r>
        <w:t>художественного</w:t>
      </w:r>
      <w:r>
        <w:rPr>
          <w:spacing w:val="-4"/>
        </w:rPr>
        <w:t xml:space="preserve"> </w:t>
      </w:r>
      <w:r>
        <w:t>образа,</w:t>
      </w:r>
      <w:r>
        <w:rPr>
          <w:spacing w:val="-1"/>
        </w:rPr>
        <w:t xml:space="preserve"> </w:t>
      </w:r>
      <w:r>
        <w:t>стиля, выразительных средств;</w:t>
      </w:r>
    </w:p>
    <w:p w:rsidR="00703155" w:rsidRDefault="008A6D63">
      <w:pPr>
        <w:pStyle w:val="a3"/>
        <w:spacing w:line="319" w:lineRule="exact"/>
        <w:ind w:left="1126" w:firstLine="0"/>
        <w:jc w:val="left"/>
      </w:pPr>
      <w:r>
        <w:t>разучивание</w:t>
      </w:r>
      <w:r>
        <w:rPr>
          <w:spacing w:val="-3"/>
        </w:rPr>
        <w:t xml:space="preserve"> </w:t>
      </w:r>
      <w:r>
        <w:t>и</w:t>
      </w:r>
      <w:r>
        <w:rPr>
          <w:spacing w:val="-6"/>
        </w:rPr>
        <w:t xml:space="preserve"> </w:t>
      </w:r>
      <w:r>
        <w:t>исполнение</w:t>
      </w:r>
      <w:r>
        <w:rPr>
          <w:spacing w:val="-3"/>
        </w:rPr>
        <w:t xml:space="preserve"> </w:t>
      </w:r>
      <w:r>
        <w:t>популярной</w:t>
      </w:r>
      <w:r>
        <w:rPr>
          <w:spacing w:val="-6"/>
        </w:rPr>
        <w:t xml:space="preserve"> </w:t>
      </w:r>
      <w:r>
        <w:t>современной</w:t>
      </w:r>
      <w:r>
        <w:rPr>
          <w:spacing w:val="-5"/>
        </w:rPr>
        <w:t xml:space="preserve"> </w:t>
      </w:r>
      <w:r>
        <w:t>песни;</w:t>
      </w:r>
    </w:p>
    <w:p w:rsidR="00703155" w:rsidRDefault="008A6D63">
      <w:pPr>
        <w:pStyle w:val="a3"/>
        <w:spacing w:before="153" w:line="355" w:lineRule="auto"/>
        <w:jc w:val="left"/>
      </w:pPr>
      <w:r>
        <w:t>вариативно:</w:t>
      </w:r>
      <w:r>
        <w:rPr>
          <w:spacing w:val="29"/>
        </w:rPr>
        <w:t xml:space="preserve"> </w:t>
      </w:r>
      <w:r>
        <w:t>проведение</w:t>
      </w:r>
      <w:r>
        <w:rPr>
          <w:spacing w:val="32"/>
        </w:rPr>
        <w:t xml:space="preserve"> </w:t>
      </w:r>
      <w:r>
        <w:t>социального</w:t>
      </w:r>
      <w:r>
        <w:rPr>
          <w:spacing w:val="30"/>
        </w:rPr>
        <w:t xml:space="preserve"> </w:t>
      </w:r>
      <w:r>
        <w:t>опроса</w:t>
      </w:r>
      <w:r>
        <w:rPr>
          <w:spacing w:val="30"/>
        </w:rPr>
        <w:t xml:space="preserve"> </w:t>
      </w:r>
      <w:r>
        <w:t>о</w:t>
      </w:r>
      <w:r>
        <w:rPr>
          <w:spacing w:val="28"/>
        </w:rPr>
        <w:t xml:space="preserve"> </w:t>
      </w:r>
      <w:r>
        <w:t>роли</w:t>
      </w:r>
      <w:r>
        <w:rPr>
          <w:spacing w:val="30"/>
        </w:rPr>
        <w:t xml:space="preserve"> </w:t>
      </w:r>
      <w:r>
        <w:t>и</w:t>
      </w:r>
      <w:r>
        <w:rPr>
          <w:spacing w:val="32"/>
        </w:rPr>
        <w:t xml:space="preserve"> </w:t>
      </w:r>
      <w:r>
        <w:t>месте</w:t>
      </w:r>
      <w:r>
        <w:rPr>
          <w:spacing w:val="32"/>
        </w:rPr>
        <w:t xml:space="preserve"> </w:t>
      </w:r>
      <w:r>
        <w:t>музыки</w:t>
      </w:r>
      <w:r>
        <w:rPr>
          <w:spacing w:val="33"/>
        </w:rPr>
        <w:t xml:space="preserve"> </w:t>
      </w:r>
      <w:r>
        <w:t>в</w:t>
      </w:r>
      <w:r>
        <w:rPr>
          <w:spacing w:val="29"/>
        </w:rPr>
        <w:t xml:space="preserve"> </w:t>
      </w:r>
      <w:r>
        <w:t>жизни</w:t>
      </w:r>
      <w:r>
        <w:rPr>
          <w:spacing w:val="-67"/>
        </w:rPr>
        <w:t xml:space="preserve"> </w:t>
      </w:r>
      <w:r>
        <w:t>современного человека; создание</w:t>
      </w:r>
      <w:r>
        <w:rPr>
          <w:spacing w:val="-1"/>
        </w:rPr>
        <w:t xml:space="preserve"> </w:t>
      </w:r>
      <w:r>
        <w:t>собственного музыкального клипа.</w:t>
      </w:r>
    </w:p>
    <w:p w:rsidR="00703155" w:rsidRDefault="008A6D63">
      <w:pPr>
        <w:pStyle w:val="1"/>
        <w:spacing w:line="355" w:lineRule="auto"/>
        <w:ind w:right="2698"/>
        <w:jc w:val="left"/>
      </w:pPr>
      <w:r>
        <w:t>Модуль № 9 «Связь музыки с другими видами искусства»</w:t>
      </w:r>
      <w:r>
        <w:rPr>
          <w:spacing w:val="-67"/>
        </w:rPr>
        <w:t xml:space="preserve"> </w:t>
      </w:r>
      <w:r>
        <w:t>Музыка и</w:t>
      </w:r>
      <w:r>
        <w:rPr>
          <w:spacing w:val="-2"/>
        </w:rPr>
        <w:t xml:space="preserve"> </w:t>
      </w:r>
      <w:r>
        <w:t>литература.</w:t>
      </w:r>
    </w:p>
    <w:p w:rsidR="00703155" w:rsidRDefault="008A6D63">
      <w:pPr>
        <w:pStyle w:val="a3"/>
        <w:spacing w:line="352" w:lineRule="auto"/>
        <w:ind w:right="624"/>
      </w:pPr>
      <w:r>
        <w:t>Единство</w:t>
      </w:r>
      <w:r>
        <w:rPr>
          <w:spacing w:val="1"/>
        </w:rPr>
        <w:t xml:space="preserve"> </w:t>
      </w:r>
      <w:r>
        <w:t>слова</w:t>
      </w:r>
      <w:r>
        <w:rPr>
          <w:spacing w:val="1"/>
        </w:rPr>
        <w:t xml:space="preserve"> </w:t>
      </w:r>
      <w:r>
        <w:t>и</w:t>
      </w:r>
      <w:r>
        <w:rPr>
          <w:spacing w:val="1"/>
        </w:rPr>
        <w:t xml:space="preserve"> </w:t>
      </w:r>
      <w:r>
        <w:t>музыки</w:t>
      </w:r>
      <w:r>
        <w:rPr>
          <w:spacing w:val="1"/>
        </w:rPr>
        <w:t xml:space="preserve"> </w:t>
      </w:r>
      <w:r>
        <w:t>в</w:t>
      </w:r>
      <w:r>
        <w:rPr>
          <w:spacing w:val="1"/>
        </w:rPr>
        <w:t xml:space="preserve"> </w:t>
      </w:r>
      <w:r>
        <w:t>вокальных</w:t>
      </w:r>
      <w:r>
        <w:rPr>
          <w:spacing w:val="1"/>
        </w:rPr>
        <w:t xml:space="preserve"> </w:t>
      </w:r>
      <w:r>
        <w:t>жанрах</w:t>
      </w:r>
      <w:r>
        <w:rPr>
          <w:spacing w:val="1"/>
        </w:rPr>
        <w:t xml:space="preserve"> </w:t>
      </w:r>
      <w:r>
        <w:t>(песня,</w:t>
      </w:r>
      <w:r>
        <w:rPr>
          <w:spacing w:val="1"/>
        </w:rPr>
        <w:t xml:space="preserve"> </w:t>
      </w:r>
      <w:r>
        <w:t>романс,</w:t>
      </w:r>
      <w:r>
        <w:rPr>
          <w:spacing w:val="1"/>
        </w:rPr>
        <w:t xml:space="preserve"> </w:t>
      </w:r>
      <w:r>
        <w:t>кантата,</w:t>
      </w:r>
      <w:r>
        <w:rPr>
          <w:spacing w:val="1"/>
        </w:rPr>
        <w:t xml:space="preserve"> </w:t>
      </w:r>
      <w:r>
        <w:t>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4"/>
        </w:rPr>
        <w:t xml:space="preserve"> </w:t>
      </w:r>
      <w:r>
        <w:t>музыке (поэма,</w:t>
      </w:r>
      <w:r>
        <w:rPr>
          <w:spacing w:val="-5"/>
        </w:rPr>
        <w:t xml:space="preserve"> </w:t>
      </w:r>
      <w:r>
        <w:t>баллада).</w:t>
      </w:r>
      <w:r>
        <w:rPr>
          <w:spacing w:val="-2"/>
        </w:rPr>
        <w:t xml:space="preserve"> </w:t>
      </w:r>
      <w:r>
        <w:t>Программная</w:t>
      </w:r>
      <w:r>
        <w:rPr>
          <w:spacing w:val="-3"/>
        </w:rPr>
        <w:t xml:space="preserve"> </w:t>
      </w:r>
      <w:r>
        <w:t>музыка.</w:t>
      </w:r>
    </w:p>
    <w:p w:rsidR="00703155" w:rsidRDefault="008A6D63">
      <w:pPr>
        <w:pStyle w:val="a3"/>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2" w:line="355" w:lineRule="auto"/>
        <w:ind w:left="1126" w:right="633" w:firstLine="0"/>
      </w:pPr>
      <w:r>
        <w:t>знакомство с образцами вокальной и инструментальной музыки;</w:t>
      </w:r>
      <w:r>
        <w:rPr>
          <w:spacing w:val="1"/>
        </w:rPr>
        <w:t xml:space="preserve"> </w:t>
      </w:r>
      <w:r>
        <w:t>импровизация,</w:t>
      </w:r>
      <w:r>
        <w:rPr>
          <w:spacing w:val="28"/>
        </w:rPr>
        <w:t xml:space="preserve"> </w:t>
      </w:r>
      <w:r>
        <w:t>сочинение</w:t>
      </w:r>
      <w:r>
        <w:rPr>
          <w:spacing w:val="30"/>
        </w:rPr>
        <w:t xml:space="preserve"> </w:t>
      </w:r>
      <w:r>
        <w:t>мелодий</w:t>
      </w:r>
      <w:r>
        <w:rPr>
          <w:spacing w:val="28"/>
        </w:rPr>
        <w:t xml:space="preserve"> </w:t>
      </w:r>
      <w:r>
        <w:t>на</w:t>
      </w:r>
      <w:r>
        <w:rPr>
          <w:spacing w:val="29"/>
        </w:rPr>
        <w:t xml:space="preserve"> </w:t>
      </w:r>
      <w:r>
        <w:t>основе</w:t>
      </w:r>
      <w:r>
        <w:rPr>
          <w:spacing w:val="30"/>
        </w:rPr>
        <w:t xml:space="preserve"> </w:t>
      </w:r>
      <w:r>
        <w:t>стихотворных</w:t>
      </w:r>
      <w:r>
        <w:rPr>
          <w:spacing w:val="30"/>
        </w:rPr>
        <w:t xml:space="preserve"> </w:t>
      </w:r>
      <w:r>
        <w:t>строк,</w:t>
      </w:r>
      <w:r>
        <w:rPr>
          <w:spacing w:val="29"/>
        </w:rPr>
        <w:t xml:space="preserve"> </w:t>
      </w:r>
      <w:r>
        <w:t>сравнение</w:t>
      </w:r>
    </w:p>
    <w:p w:rsidR="00703155" w:rsidRDefault="008A6D63">
      <w:pPr>
        <w:pStyle w:val="a3"/>
        <w:spacing w:line="355" w:lineRule="auto"/>
        <w:ind w:right="633" w:firstLine="0"/>
      </w:pP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703155" w:rsidRDefault="008A6D63">
      <w:pPr>
        <w:pStyle w:val="a3"/>
        <w:spacing w:line="355" w:lineRule="auto"/>
        <w:ind w:right="631"/>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67"/>
        </w:rPr>
        <w:t xml:space="preserve"> </w:t>
      </w:r>
      <w:r>
        <w:t>инструментального</w:t>
      </w:r>
      <w:r>
        <w:rPr>
          <w:spacing w:val="-3"/>
        </w:rPr>
        <w:t xml:space="preserve"> </w:t>
      </w:r>
      <w:r>
        <w:t>музыкального</w:t>
      </w:r>
      <w:r>
        <w:rPr>
          <w:spacing w:val="-2"/>
        </w:rPr>
        <w:t xml:space="preserve"> </w:t>
      </w:r>
      <w:r>
        <w:t>произведения;</w:t>
      </w:r>
    </w:p>
    <w:p w:rsidR="00703155" w:rsidRDefault="008A6D63">
      <w:pPr>
        <w:pStyle w:val="a3"/>
        <w:spacing w:line="319" w:lineRule="exact"/>
        <w:ind w:left="1126" w:firstLine="0"/>
      </w:pPr>
      <w:r>
        <w:t>рисование</w:t>
      </w:r>
      <w:r>
        <w:rPr>
          <w:spacing w:val="-5"/>
        </w:rPr>
        <w:t xml:space="preserve"> </w:t>
      </w:r>
      <w:r>
        <w:t>образов</w:t>
      </w:r>
      <w:r>
        <w:rPr>
          <w:spacing w:val="-4"/>
        </w:rPr>
        <w:t xml:space="preserve"> </w:t>
      </w:r>
      <w:r>
        <w:t>программной</w:t>
      </w:r>
      <w:r>
        <w:rPr>
          <w:spacing w:val="-4"/>
        </w:rPr>
        <w:t xml:space="preserve"> </w:t>
      </w:r>
      <w:r>
        <w:t>музыки;</w:t>
      </w:r>
    </w:p>
    <w:p w:rsidR="00703155" w:rsidRDefault="008A6D63">
      <w:pPr>
        <w:pStyle w:val="a3"/>
        <w:spacing w:before="148" w:line="355" w:lineRule="auto"/>
        <w:ind w:right="62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03155" w:rsidRDefault="008A6D63">
      <w:pPr>
        <w:pStyle w:val="1"/>
        <w:spacing w:line="320" w:lineRule="exact"/>
      </w:pPr>
      <w:r>
        <w:t>Музыка</w:t>
      </w:r>
      <w:r>
        <w:rPr>
          <w:spacing w:val="-2"/>
        </w:rPr>
        <w:t xml:space="preserve"> </w:t>
      </w:r>
      <w:r>
        <w:t>и</w:t>
      </w:r>
      <w:r>
        <w:rPr>
          <w:spacing w:val="-4"/>
        </w:rPr>
        <w:t xml:space="preserve"> </w:t>
      </w:r>
      <w:r>
        <w:t>живопись.</w:t>
      </w:r>
    </w:p>
    <w:p w:rsidR="00703155" w:rsidRDefault="008A6D63">
      <w:pPr>
        <w:pStyle w:val="a3"/>
        <w:spacing w:before="151" w:line="355" w:lineRule="auto"/>
        <w:ind w:right="627"/>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0"/>
        </w:rPr>
        <w:t xml:space="preserve"> </w:t>
      </w:r>
      <w:r>
        <w:t>Аналогии:</w:t>
      </w:r>
      <w:r>
        <w:rPr>
          <w:spacing w:val="10"/>
        </w:rPr>
        <w:t xml:space="preserve"> </w:t>
      </w:r>
      <w:r>
        <w:t>ритм,</w:t>
      </w:r>
      <w:r>
        <w:rPr>
          <w:spacing w:val="11"/>
        </w:rPr>
        <w:t xml:space="preserve"> </w:t>
      </w:r>
      <w:r>
        <w:t>композиция,</w:t>
      </w:r>
      <w:r>
        <w:rPr>
          <w:spacing w:val="11"/>
        </w:rPr>
        <w:t xml:space="preserve"> </w:t>
      </w:r>
      <w:r>
        <w:t>линия</w:t>
      </w:r>
      <w:r>
        <w:rPr>
          <w:spacing w:val="17"/>
        </w:rPr>
        <w:t xml:space="preserve"> </w:t>
      </w:r>
      <w:r>
        <w:t>-</w:t>
      </w:r>
      <w:r>
        <w:rPr>
          <w:spacing w:val="10"/>
        </w:rPr>
        <w:t xml:space="preserve"> </w:t>
      </w:r>
      <w:r>
        <w:t>мелодия,</w:t>
      </w:r>
      <w:r>
        <w:rPr>
          <w:spacing w:val="9"/>
        </w:rPr>
        <w:t xml:space="preserve"> </w:t>
      </w:r>
      <w:r>
        <w:t>пятно</w:t>
      </w:r>
      <w:r>
        <w:rPr>
          <w:spacing w:val="14"/>
        </w:rPr>
        <w:t xml:space="preserve"> </w:t>
      </w:r>
      <w:r>
        <w:t>-</w:t>
      </w:r>
      <w:r>
        <w:rPr>
          <w:spacing w:val="10"/>
        </w:rPr>
        <w:t xml:space="preserve"> </w:t>
      </w:r>
      <w:r>
        <w:t>созвучие,</w:t>
      </w:r>
      <w:r>
        <w:rPr>
          <w:spacing w:val="11"/>
        </w:rPr>
        <w:t xml:space="preserve"> </w:t>
      </w:r>
      <w:r>
        <w:t>колорит</w:t>
      </w:r>
    </w:p>
    <w:p w:rsidR="00703155" w:rsidRDefault="008A6D63" w:rsidP="00A61F6D">
      <w:pPr>
        <w:pStyle w:val="a5"/>
        <w:numPr>
          <w:ilvl w:val="0"/>
          <w:numId w:val="54"/>
        </w:numPr>
        <w:tabs>
          <w:tab w:val="left" w:pos="532"/>
        </w:tabs>
        <w:spacing w:line="355" w:lineRule="auto"/>
        <w:ind w:right="627" w:firstLine="0"/>
        <w:rPr>
          <w:sz w:val="28"/>
        </w:rPr>
      </w:pPr>
      <w:r>
        <w:rPr>
          <w:sz w:val="28"/>
        </w:rPr>
        <w:t>тембр, светлотность - динамика. Программная музыка. Импрессионизм (на примере</w:t>
      </w:r>
      <w:r>
        <w:rPr>
          <w:spacing w:val="-67"/>
          <w:sz w:val="28"/>
        </w:rPr>
        <w:t xml:space="preserve"> </w:t>
      </w:r>
      <w:r>
        <w:rPr>
          <w:sz w:val="28"/>
        </w:rPr>
        <w:t>творчества</w:t>
      </w:r>
      <w:r>
        <w:rPr>
          <w:spacing w:val="1"/>
          <w:sz w:val="28"/>
        </w:rPr>
        <w:t xml:space="preserve"> </w:t>
      </w:r>
      <w:r>
        <w:rPr>
          <w:sz w:val="28"/>
        </w:rPr>
        <w:t>французских</w:t>
      </w:r>
      <w:r>
        <w:rPr>
          <w:spacing w:val="1"/>
          <w:sz w:val="28"/>
        </w:rPr>
        <w:t xml:space="preserve"> </w:t>
      </w:r>
      <w:r>
        <w:rPr>
          <w:sz w:val="28"/>
        </w:rPr>
        <w:t>клавесинистов,</w:t>
      </w:r>
      <w:r>
        <w:rPr>
          <w:spacing w:val="1"/>
          <w:sz w:val="28"/>
        </w:rPr>
        <w:t xml:space="preserve"> </w:t>
      </w:r>
      <w:r>
        <w:rPr>
          <w:sz w:val="28"/>
        </w:rPr>
        <w:t>К.</w:t>
      </w:r>
      <w:r>
        <w:rPr>
          <w:spacing w:val="1"/>
          <w:sz w:val="28"/>
        </w:rPr>
        <w:t xml:space="preserve"> </w:t>
      </w:r>
      <w:r>
        <w:rPr>
          <w:sz w:val="28"/>
        </w:rPr>
        <w:t>Дебюсси,</w:t>
      </w:r>
      <w:r>
        <w:rPr>
          <w:spacing w:val="1"/>
          <w:sz w:val="28"/>
        </w:rPr>
        <w:t xml:space="preserve"> </w:t>
      </w:r>
      <w:r>
        <w:rPr>
          <w:sz w:val="28"/>
        </w:rPr>
        <w:t>А.К.</w:t>
      </w:r>
      <w:r>
        <w:rPr>
          <w:spacing w:val="1"/>
          <w:sz w:val="28"/>
        </w:rPr>
        <w:t xml:space="preserve"> </w:t>
      </w:r>
      <w:r>
        <w:rPr>
          <w:sz w:val="28"/>
        </w:rPr>
        <w:t>Лядова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композиторов).</w:t>
      </w:r>
    </w:p>
    <w:p w:rsidR="00703155" w:rsidRDefault="008A6D63">
      <w:pPr>
        <w:pStyle w:val="a3"/>
        <w:spacing w:line="318" w:lineRule="exact"/>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1" w:line="355" w:lineRule="auto"/>
        <w:ind w:right="632"/>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71"/>
        </w:rPr>
        <w:t xml:space="preserve"> </w:t>
      </w:r>
      <w:r>
        <w:t>музыки,</w:t>
      </w:r>
      <w:r>
        <w:rPr>
          <w:spacing w:val="1"/>
        </w:rPr>
        <w:t xml:space="preserve"> </w:t>
      </w:r>
      <w:r>
        <w:t>выявление</w:t>
      </w:r>
      <w:r>
        <w:rPr>
          <w:spacing w:val="-1"/>
        </w:rPr>
        <w:t xml:space="preserve"> </w:t>
      </w:r>
      <w:r>
        <w:t>интонаций</w:t>
      </w:r>
      <w:r>
        <w:rPr>
          <w:spacing w:val="-3"/>
        </w:rPr>
        <w:t xml:space="preserve"> </w:t>
      </w:r>
      <w:r>
        <w:t>изобразительного</w:t>
      </w:r>
      <w:r>
        <w:rPr>
          <w:spacing w:val="1"/>
        </w:rPr>
        <w:t xml:space="preserve"> </w:t>
      </w:r>
      <w:r>
        <w:t>характера;</w:t>
      </w:r>
    </w:p>
    <w:p w:rsidR="00703155" w:rsidRDefault="008A6D63">
      <w:pPr>
        <w:pStyle w:val="a3"/>
        <w:spacing w:line="319" w:lineRule="exact"/>
        <w:ind w:left="1126" w:firstLine="0"/>
      </w:pPr>
      <w:r>
        <w:t>музыкальная</w:t>
      </w:r>
      <w:r>
        <w:rPr>
          <w:spacing w:val="8"/>
        </w:rPr>
        <w:t xml:space="preserve"> </w:t>
      </w:r>
      <w:r>
        <w:t>викторина</w:t>
      </w:r>
      <w:r>
        <w:rPr>
          <w:spacing w:val="76"/>
        </w:rPr>
        <w:t xml:space="preserve"> </w:t>
      </w:r>
      <w:r>
        <w:t>на</w:t>
      </w:r>
      <w:r>
        <w:rPr>
          <w:spacing w:val="76"/>
        </w:rPr>
        <w:t xml:space="preserve"> </w:t>
      </w:r>
      <w:r>
        <w:t>знание</w:t>
      </w:r>
      <w:r>
        <w:rPr>
          <w:spacing w:val="77"/>
        </w:rPr>
        <w:t xml:space="preserve"> </w:t>
      </w:r>
      <w:r>
        <w:t>музыки,</w:t>
      </w:r>
      <w:r>
        <w:rPr>
          <w:spacing w:val="73"/>
        </w:rPr>
        <w:t xml:space="preserve"> </w:t>
      </w:r>
      <w:r>
        <w:t>названий</w:t>
      </w:r>
      <w:r>
        <w:rPr>
          <w:spacing w:val="77"/>
        </w:rPr>
        <w:t xml:space="preserve"> </w:t>
      </w:r>
      <w:r>
        <w:t>и</w:t>
      </w:r>
      <w:r>
        <w:rPr>
          <w:spacing w:val="75"/>
        </w:rPr>
        <w:t xml:space="preserve"> </w:t>
      </w:r>
      <w:r>
        <w:t>авторов</w:t>
      </w:r>
      <w:r>
        <w:rPr>
          <w:spacing w:val="74"/>
        </w:rPr>
        <w:t xml:space="preserve"> </w:t>
      </w:r>
      <w:r>
        <w:t>изученных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произведений;</w:t>
      </w:r>
    </w:p>
    <w:p w:rsidR="00703155" w:rsidRDefault="008A6D63">
      <w:pPr>
        <w:pStyle w:val="a3"/>
        <w:spacing w:before="154" w:line="355" w:lineRule="auto"/>
        <w:ind w:right="635"/>
      </w:pPr>
      <w:r>
        <w:t>разучивание, исполнение песни с элементами изобразительности, сочинение к</w:t>
      </w:r>
      <w:r>
        <w:rPr>
          <w:spacing w:val="1"/>
        </w:rPr>
        <w:t xml:space="preserve"> </w:t>
      </w:r>
      <w:r>
        <w:t>ней ритмического и шумового аккомпанемента с целью усиления изобразительного</w:t>
      </w:r>
      <w:r>
        <w:rPr>
          <w:spacing w:val="1"/>
        </w:rPr>
        <w:t xml:space="preserve"> </w:t>
      </w:r>
      <w:r>
        <w:t>эффекта;</w:t>
      </w:r>
    </w:p>
    <w:p w:rsidR="00703155" w:rsidRDefault="008A6D63">
      <w:pPr>
        <w:pStyle w:val="a3"/>
        <w:spacing w:line="355" w:lineRule="auto"/>
        <w:ind w:right="624"/>
      </w:pPr>
      <w:r>
        <w:t>вариативно: рисование под впечатлением от восприятия музыки программно-</w:t>
      </w:r>
      <w:r>
        <w:rPr>
          <w:spacing w:val="1"/>
        </w:rPr>
        <w:t xml:space="preserve"> </w:t>
      </w:r>
      <w:r>
        <w:t>изобразительного характера; сочинение музыки, импровизация, озвучивание картин</w:t>
      </w:r>
      <w:r>
        <w:rPr>
          <w:spacing w:val="1"/>
        </w:rPr>
        <w:t xml:space="preserve"> </w:t>
      </w:r>
      <w:r>
        <w:t>художников.</w:t>
      </w:r>
    </w:p>
    <w:p w:rsidR="00703155" w:rsidRDefault="008A6D63">
      <w:pPr>
        <w:pStyle w:val="1"/>
        <w:spacing w:line="318" w:lineRule="exact"/>
      </w:pPr>
      <w:r>
        <w:t>Музыка</w:t>
      </w:r>
      <w:r>
        <w:rPr>
          <w:spacing w:val="-1"/>
        </w:rPr>
        <w:t xml:space="preserve"> </w:t>
      </w:r>
      <w:r>
        <w:t>и</w:t>
      </w:r>
      <w:r>
        <w:rPr>
          <w:spacing w:val="-4"/>
        </w:rPr>
        <w:t xml:space="preserve"> </w:t>
      </w:r>
      <w:r>
        <w:t>театр.</w:t>
      </w:r>
    </w:p>
    <w:p w:rsidR="00703155" w:rsidRDefault="008A6D63">
      <w:pPr>
        <w:pStyle w:val="a3"/>
        <w:spacing w:before="150" w:line="352" w:lineRule="auto"/>
        <w:ind w:right="632"/>
      </w:pPr>
      <w:r>
        <w:t>Содержание: музыка к драматическому спектаклю (на примере творчества Э.</w:t>
      </w:r>
      <w:r>
        <w:rPr>
          <w:spacing w:val="1"/>
        </w:rPr>
        <w:t xml:space="preserve"> </w:t>
      </w:r>
      <w:r>
        <w:t>Грига, Л. ван Бетховена, А.Г. Шнитке, Д.Д. Шостаковича и других композиторов).</w:t>
      </w:r>
      <w:r>
        <w:rPr>
          <w:spacing w:val="1"/>
        </w:rPr>
        <w:t xml:space="preserve"> </w:t>
      </w:r>
      <w:r>
        <w:t>Единство</w:t>
      </w:r>
      <w:r>
        <w:rPr>
          <w:spacing w:val="-1"/>
        </w:rPr>
        <w:t xml:space="preserve"> </w:t>
      </w:r>
      <w:r>
        <w:t>музыки,</w:t>
      </w:r>
      <w:r>
        <w:rPr>
          <w:spacing w:val="-5"/>
        </w:rPr>
        <w:t xml:space="preserve"> </w:t>
      </w:r>
      <w:r>
        <w:t>драматургии,</w:t>
      </w:r>
      <w:r>
        <w:rPr>
          <w:spacing w:val="1"/>
        </w:rPr>
        <w:t xml:space="preserve"> </w:t>
      </w:r>
      <w:r>
        <w:t>сценической</w:t>
      </w:r>
      <w:r>
        <w:rPr>
          <w:spacing w:val="-1"/>
        </w:rPr>
        <w:t xml:space="preserve"> </w:t>
      </w:r>
      <w:r>
        <w:t>живописи,</w:t>
      </w:r>
      <w:r>
        <w:rPr>
          <w:spacing w:val="-3"/>
        </w:rPr>
        <w:t xml:space="preserve"> </w:t>
      </w:r>
      <w:r>
        <w:t>хореографии.</w:t>
      </w:r>
    </w:p>
    <w:p w:rsidR="00703155" w:rsidRDefault="008A6D63">
      <w:pPr>
        <w:pStyle w:val="a3"/>
        <w:spacing w:before="3"/>
        <w:ind w:left="1126"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34"/>
      </w:pPr>
      <w:r>
        <w:t>знакомство с образцами музыки, созданной отечественными и иностранными</w:t>
      </w:r>
      <w:r>
        <w:rPr>
          <w:spacing w:val="1"/>
        </w:rPr>
        <w:t xml:space="preserve"> </w:t>
      </w:r>
      <w:r>
        <w:t>композиторами</w:t>
      </w:r>
      <w:r>
        <w:rPr>
          <w:spacing w:val="-3"/>
        </w:rPr>
        <w:t xml:space="preserve"> </w:t>
      </w:r>
      <w:r>
        <w:t>для</w:t>
      </w:r>
      <w:r>
        <w:rPr>
          <w:spacing w:val="-3"/>
        </w:rPr>
        <w:t xml:space="preserve"> </w:t>
      </w:r>
      <w:r>
        <w:t>драматического</w:t>
      </w:r>
      <w:r>
        <w:rPr>
          <w:spacing w:val="1"/>
        </w:rPr>
        <w:t xml:space="preserve"> </w:t>
      </w:r>
      <w:r>
        <w:t>театра;</w:t>
      </w:r>
    </w:p>
    <w:p w:rsidR="00703155" w:rsidRDefault="008A6D63">
      <w:pPr>
        <w:pStyle w:val="a3"/>
        <w:spacing w:line="355" w:lineRule="auto"/>
        <w:ind w:right="633"/>
      </w:pPr>
      <w:r>
        <w:t>разучивание,</w:t>
      </w:r>
      <w:r>
        <w:rPr>
          <w:spacing w:val="1"/>
        </w:rPr>
        <w:t xml:space="preserve"> </w:t>
      </w:r>
      <w:r>
        <w:t>исполнение</w:t>
      </w:r>
      <w:r>
        <w:rPr>
          <w:spacing w:val="1"/>
        </w:rPr>
        <w:t xml:space="preserve"> </w:t>
      </w:r>
      <w:r>
        <w:t>песни</w:t>
      </w:r>
      <w:r>
        <w:rPr>
          <w:spacing w:val="1"/>
        </w:rPr>
        <w:t xml:space="preserve"> </w:t>
      </w:r>
      <w:r>
        <w:t>из</w:t>
      </w:r>
      <w:r>
        <w:rPr>
          <w:spacing w:val="1"/>
        </w:rPr>
        <w:t xml:space="preserve"> </w:t>
      </w:r>
      <w:r>
        <w:t>театральной</w:t>
      </w:r>
      <w:r>
        <w:rPr>
          <w:spacing w:val="1"/>
        </w:rPr>
        <w:t xml:space="preserve"> </w:t>
      </w:r>
      <w:r>
        <w:t>постановки,</w:t>
      </w:r>
      <w:r>
        <w:rPr>
          <w:spacing w:val="1"/>
        </w:rPr>
        <w:t xml:space="preserve"> </w:t>
      </w:r>
      <w:r>
        <w:t>просмотр</w:t>
      </w:r>
      <w:r>
        <w:rPr>
          <w:spacing w:val="1"/>
        </w:rPr>
        <w:t xml:space="preserve"> </w:t>
      </w:r>
      <w:r>
        <w:t>видеозаписи</w:t>
      </w:r>
      <w:r>
        <w:rPr>
          <w:spacing w:val="-1"/>
        </w:rPr>
        <w:t xml:space="preserve"> </w:t>
      </w:r>
      <w:r>
        <w:t>спектакля,</w:t>
      </w:r>
      <w:r>
        <w:rPr>
          <w:spacing w:val="-2"/>
        </w:rPr>
        <w:t xml:space="preserve"> </w:t>
      </w:r>
      <w:r>
        <w:t>в</w:t>
      </w:r>
      <w:r>
        <w:rPr>
          <w:spacing w:val="-2"/>
        </w:rPr>
        <w:t xml:space="preserve"> </w:t>
      </w:r>
      <w:r>
        <w:t>котором</w:t>
      </w:r>
      <w:r>
        <w:rPr>
          <w:spacing w:val="-1"/>
        </w:rPr>
        <w:t xml:space="preserve"> </w:t>
      </w:r>
      <w:r>
        <w:t>звучит</w:t>
      </w:r>
      <w:r>
        <w:rPr>
          <w:spacing w:val="-1"/>
        </w:rPr>
        <w:t xml:space="preserve"> </w:t>
      </w:r>
      <w:r>
        <w:t>данная песня;</w:t>
      </w:r>
    </w:p>
    <w:p w:rsidR="00703155" w:rsidRDefault="008A6D63">
      <w:pPr>
        <w:pStyle w:val="a3"/>
        <w:spacing w:line="355" w:lineRule="auto"/>
        <w:ind w:right="63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67"/>
        </w:rPr>
        <w:t xml:space="preserve"> </w:t>
      </w:r>
      <w:r>
        <w:t>спектаклей;</w:t>
      </w:r>
    </w:p>
    <w:p w:rsidR="00703155" w:rsidRDefault="008A6D63">
      <w:pPr>
        <w:pStyle w:val="a3"/>
        <w:spacing w:line="355" w:lineRule="auto"/>
        <w:ind w:right="626"/>
      </w:pPr>
      <w:r>
        <w:t>вариативно:</w:t>
      </w:r>
      <w:r>
        <w:rPr>
          <w:spacing w:val="1"/>
        </w:rPr>
        <w:t xml:space="preserve"> </w:t>
      </w:r>
      <w:r>
        <w:t>постановка</w:t>
      </w:r>
      <w:r>
        <w:rPr>
          <w:spacing w:val="1"/>
        </w:rPr>
        <w:t xml:space="preserve"> </w:t>
      </w:r>
      <w:r>
        <w:t>музыкального</w:t>
      </w:r>
      <w:r>
        <w:rPr>
          <w:spacing w:val="1"/>
        </w:rPr>
        <w:t xml:space="preserve"> </w:t>
      </w:r>
      <w:r>
        <w:t>спектакля;</w:t>
      </w:r>
      <w:r>
        <w:rPr>
          <w:spacing w:val="1"/>
        </w:rPr>
        <w:t xml:space="preserve"> </w:t>
      </w:r>
      <w:r>
        <w:t>посещение</w:t>
      </w:r>
      <w:r>
        <w:rPr>
          <w:spacing w:val="1"/>
        </w:rPr>
        <w:t xml:space="preserve"> </w:t>
      </w:r>
      <w:r>
        <w:t>театра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роли</w:t>
      </w:r>
      <w:r>
        <w:rPr>
          <w:spacing w:val="1"/>
        </w:rPr>
        <w:t xml:space="preserve"> </w:t>
      </w:r>
      <w:r>
        <w:t>музыки</w:t>
      </w:r>
      <w:r>
        <w:rPr>
          <w:spacing w:val="1"/>
        </w:rPr>
        <w:t xml:space="preserve"> </w:t>
      </w:r>
      <w:r>
        <w:t>в</w:t>
      </w:r>
      <w:r>
        <w:rPr>
          <w:spacing w:val="71"/>
        </w:rPr>
        <w:t xml:space="preserve"> </w:t>
      </w:r>
      <w:r>
        <w:t>данном</w:t>
      </w:r>
      <w:r>
        <w:rPr>
          <w:spacing w:val="1"/>
        </w:rPr>
        <w:t xml:space="preserve"> </w:t>
      </w:r>
      <w:r>
        <w:t>спектакле;</w:t>
      </w:r>
      <w:r>
        <w:rPr>
          <w:spacing w:val="1"/>
        </w:rPr>
        <w:t xml:space="preserve"> </w:t>
      </w: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1"/>
        </w:rPr>
        <w:t xml:space="preserve"> </w:t>
      </w:r>
      <w:r>
        <w:t>отечественными</w:t>
      </w:r>
      <w:r>
        <w:rPr>
          <w:spacing w:val="1"/>
        </w:rPr>
        <w:t xml:space="preserve"> </w:t>
      </w:r>
      <w:r>
        <w:t>композиторами</w:t>
      </w:r>
      <w:r>
        <w:rPr>
          <w:spacing w:val="-3"/>
        </w:rPr>
        <w:t xml:space="preserve"> </w:t>
      </w:r>
      <w:r>
        <w:t>для</w:t>
      </w:r>
      <w:r>
        <w:rPr>
          <w:spacing w:val="-3"/>
        </w:rPr>
        <w:t xml:space="preserve"> </w:t>
      </w:r>
      <w:r>
        <w:t>театра.</w:t>
      </w:r>
    </w:p>
    <w:p w:rsidR="00703155" w:rsidRDefault="008A6D63">
      <w:pPr>
        <w:pStyle w:val="1"/>
        <w:spacing w:line="315" w:lineRule="exact"/>
      </w:pPr>
      <w:r>
        <w:t>Музыка</w:t>
      </w:r>
      <w:r>
        <w:rPr>
          <w:spacing w:val="-2"/>
        </w:rPr>
        <w:t xml:space="preserve"> </w:t>
      </w:r>
      <w:r>
        <w:t>кино</w:t>
      </w:r>
      <w:r>
        <w:rPr>
          <w:spacing w:val="-1"/>
        </w:rPr>
        <w:t xml:space="preserve"> </w:t>
      </w:r>
      <w:r>
        <w:t>и</w:t>
      </w:r>
      <w:r>
        <w:rPr>
          <w:spacing w:val="-4"/>
        </w:rPr>
        <w:t xml:space="preserve"> </w:t>
      </w:r>
      <w:r>
        <w:t>телевидения.</w:t>
      </w:r>
    </w:p>
    <w:p w:rsidR="00703155" w:rsidRDefault="008A6D63">
      <w:pPr>
        <w:pStyle w:val="a3"/>
        <w:spacing w:before="146" w:line="355" w:lineRule="auto"/>
        <w:ind w:right="627" w:firstLine="739"/>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Р.</w:t>
      </w:r>
      <w:r>
        <w:rPr>
          <w:spacing w:val="1"/>
        </w:rPr>
        <w:t xml:space="preserve"> </w:t>
      </w:r>
      <w:r>
        <w:t>Роджерса,</w:t>
      </w:r>
      <w:r>
        <w:rPr>
          <w:spacing w:val="1"/>
        </w:rPr>
        <w:t xml:space="preserve"> </w:t>
      </w:r>
      <w:r>
        <w:t>Ф.</w:t>
      </w:r>
      <w:r>
        <w:rPr>
          <w:spacing w:val="1"/>
        </w:rPr>
        <w:t xml:space="preserve"> </w:t>
      </w:r>
      <w:r>
        <w:t>Лоу,</w:t>
      </w:r>
      <w:r>
        <w:rPr>
          <w:spacing w:val="1"/>
        </w:rPr>
        <w:t xml:space="preserve"> </w:t>
      </w:r>
      <w:r>
        <w:t>Г.</w:t>
      </w:r>
      <w:r>
        <w:rPr>
          <w:spacing w:val="1"/>
        </w:rPr>
        <w:t xml:space="preserve"> </w:t>
      </w:r>
      <w:r>
        <w:t>Гладкова,</w:t>
      </w:r>
      <w:r>
        <w:rPr>
          <w:spacing w:val="70"/>
        </w:rPr>
        <w:t xml:space="preserve"> </w:t>
      </w:r>
      <w:r>
        <w:t>А.</w:t>
      </w:r>
      <w:r>
        <w:rPr>
          <w:spacing w:val="1"/>
        </w:rPr>
        <w:t xml:space="preserve"> </w:t>
      </w:r>
      <w:r>
        <w:t>Шнитке</w:t>
      </w:r>
      <w:r>
        <w:rPr>
          <w:spacing w:val="-1"/>
        </w:rPr>
        <w:t xml:space="preserve"> </w:t>
      </w:r>
      <w:r>
        <w:t>и</w:t>
      </w:r>
      <w:r>
        <w:rPr>
          <w:spacing w:val="-3"/>
        </w:rPr>
        <w:t xml:space="preserve"> </w:t>
      </w:r>
      <w:r>
        <w:t>других).</w:t>
      </w:r>
    </w:p>
    <w:p w:rsidR="00703155" w:rsidRDefault="008A6D63">
      <w:pPr>
        <w:pStyle w:val="a3"/>
        <w:spacing w:line="317" w:lineRule="exact"/>
        <w:ind w:left="1105" w:firstLine="0"/>
      </w:pPr>
      <w:r>
        <w:t>Виды</w:t>
      </w:r>
      <w:r>
        <w:rPr>
          <w:spacing w:val="-3"/>
        </w:rPr>
        <w:t xml:space="preserve"> </w:t>
      </w:r>
      <w:r>
        <w:t>деятельности</w:t>
      </w:r>
      <w:r>
        <w:rPr>
          <w:spacing w:val="-6"/>
        </w:rPr>
        <w:t xml:space="preserve"> </w:t>
      </w:r>
      <w:r>
        <w:t>обучающихся:</w:t>
      </w:r>
    </w:p>
    <w:p w:rsidR="00703155" w:rsidRDefault="008A6D63">
      <w:pPr>
        <w:pStyle w:val="a3"/>
        <w:spacing w:before="153" w:line="355" w:lineRule="auto"/>
        <w:ind w:right="632" w:firstLine="739"/>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p>
    <w:p w:rsidR="00703155" w:rsidRDefault="008A6D63">
      <w:pPr>
        <w:pStyle w:val="a3"/>
        <w:spacing w:line="319" w:lineRule="exact"/>
        <w:ind w:left="1105" w:firstLine="0"/>
      </w:pPr>
      <w:r>
        <w:t>просмотр</w:t>
      </w:r>
      <w:r>
        <w:rPr>
          <w:spacing w:val="69"/>
        </w:rPr>
        <w:t xml:space="preserve"> </w:t>
      </w:r>
      <w:r>
        <w:t>фильмов</w:t>
      </w:r>
      <w:r>
        <w:rPr>
          <w:spacing w:val="66"/>
        </w:rPr>
        <w:t xml:space="preserve"> </w:t>
      </w:r>
      <w:r>
        <w:t>с</w:t>
      </w:r>
      <w:r>
        <w:rPr>
          <w:spacing w:val="67"/>
        </w:rPr>
        <w:t xml:space="preserve"> </w:t>
      </w:r>
      <w:r>
        <w:t>целью</w:t>
      </w:r>
      <w:r>
        <w:rPr>
          <w:spacing w:val="67"/>
        </w:rPr>
        <w:t xml:space="preserve"> </w:t>
      </w:r>
      <w:r>
        <w:t>анализа</w:t>
      </w:r>
      <w:r>
        <w:rPr>
          <w:spacing w:val="66"/>
        </w:rPr>
        <w:t xml:space="preserve"> </w:t>
      </w:r>
      <w:r>
        <w:t>выразительного  эффекта,</w:t>
      </w:r>
      <w:r>
        <w:rPr>
          <w:spacing w:val="65"/>
        </w:rPr>
        <w:t xml:space="preserve"> </w:t>
      </w:r>
      <w:r>
        <w:t>создаваемого</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музыкой;</w:t>
      </w:r>
    </w:p>
    <w:p w:rsidR="00703155" w:rsidRDefault="008A6D63">
      <w:pPr>
        <w:pStyle w:val="a3"/>
        <w:spacing w:before="154"/>
        <w:ind w:left="1105" w:firstLine="0"/>
      </w:pPr>
      <w:r>
        <w:t>разучивание,</w:t>
      </w:r>
      <w:r>
        <w:rPr>
          <w:spacing w:val="-4"/>
        </w:rPr>
        <w:t xml:space="preserve"> </w:t>
      </w:r>
      <w:r>
        <w:t>исполнение</w:t>
      </w:r>
      <w:r>
        <w:rPr>
          <w:spacing w:val="-2"/>
        </w:rPr>
        <w:t xml:space="preserve"> </w:t>
      </w:r>
      <w:r>
        <w:t>песни</w:t>
      </w:r>
      <w:r>
        <w:rPr>
          <w:spacing w:val="-2"/>
        </w:rPr>
        <w:t xml:space="preserve"> </w:t>
      </w:r>
      <w:r>
        <w:t>из</w:t>
      </w:r>
      <w:r>
        <w:rPr>
          <w:spacing w:val="-5"/>
        </w:rPr>
        <w:t xml:space="preserve"> </w:t>
      </w:r>
      <w:r>
        <w:t>фильма;</w:t>
      </w:r>
    </w:p>
    <w:p w:rsidR="00703155" w:rsidRDefault="008A6D63">
      <w:pPr>
        <w:pStyle w:val="a3"/>
        <w:spacing w:before="153" w:line="355" w:lineRule="auto"/>
        <w:ind w:right="626" w:firstLine="739"/>
      </w:pPr>
      <w:r>
        <w:t>вариативно:</w:t>
      </w:r>
      <w:r>
        <w:rPr>
          <w:spacing w:val="1"/>
        </w:rPr>
        <w:t xml:space="preserve"> </w:t>
      </w:r>
      <w:r>
        <w:t>создание</w:t>
      </w:r>
      <w:r>
        <w:rPr>
          <w:spacing w:val="1"/>
        </w:rPr>
        <w:t xml:space="preserve"> </w:t>
      </w:r>
      <w:r>
        <w:t>любительского</w:t>
      </w:r>
      <w:r>
        <w:rPr>
          <w:spacing w:val="1"/>
        </w:rPr>
        <w:t xml:space="preserve"> </w:t>
      </w:r>
      <w:r>
        <w:t>музыкального</w:t>
      </w:r>
      <w:r>
        <w:rPr>
          <w:spacing w:val="1"/>
        </w:rPr>
        <w:t xml:space="preserve"> </w:t>
      </w:r>
      <w:r>
        <w:t>фильма;</w:t>
      </w:r>
      <w:r>
        <w:rPr>
          <w:spacing w:val="1"/>
        </w:rPr>
        <w:t xml:space="preserve"> </w:t>
      </w:r>
      <w:r>
        <w:t>переозвучка</w:t>
      </w:r>
      <w:r>
        <w:rPr>
          <w:spacing w:val="-67"/>
        </w:rPr>
        <w:t xml:space="preserve"> </w:t>
      </w:r>
      <w:r>
        <w:t>фрагмента</w:t>
      </w:r>
      <w:r>
        <w:rPr>
          <w:spacing w:val="1"/>
        </w:rPr>
        <w:t xml:space="preserve"> </w:t>
      </w:r>
      <w:r>
        <w:t>мультфильма;</w:t>
      </w:r>
      <w:r>
        <w:rPr>
          <w:spacing w:val="1"/>
        </w:rPr>
        <w:t xml:space="preserve"> </w:t>
      </w:r>
      <w:r>
        <w:t>просмотр</w:t>
      </w:r>
      <w:r>
        <w:rPr>
          <w:spacing w:val="1"/>
        </w:rPr>
        <w:t xml:space="preserve"> </w:t>
      </w:r>
      <w:r>
        <w:t>фильма-оперы</w:t>
      </w:r>
      <w:r>
        <w:rPr>
          <w:spacing w:val="71"/>
        </w:rPr>
        <w:t xml:space="preserve"> </w:t>
      </w:r>
      <w:r>
        <w:t>или</w:t>
      </w:r>
      <w:r>
        <w:rPr>
          <w:spacing w:val="71"/>
        </w:rPr>
        <w:t xml:space="preserve"> </w:t>
      </w:r>
      <w:r>
        <w:t>фильма-балета,</w:t>
      </w:r>
      <w:r>
        <w:rPr>
          <w:spacing w:val="1"/>
        </w:rPr>
        <w:t xml:space="preserve"> </w:t>
      </w:r>
      <w:r>
        <w:t>аналитическое эссе с ответом на вопрос «В чем отличие видеозаписи музыкального</w:t>
      </w:r>
      <w:r>
        <w:rPr>
          <w:spacing w:val="1"/>
        </w:rPr>
        <w:t xml:space="preserve"> </w:t>
      </w:r>
      <w:r>
        <w:t>спектакля</w:t>
      </w:r>
      <w:r>
        <w:rPr>
          <w:spacing w:val="-1"/>
        </w:rPr>
        <w:t xml:space="preserve"> </w:t>
      </w:r>
      <w:r>
        <w:t>от</w:t>
      </w:r>
      <w:r>
        <w:rPr>
          <w:spacing w:val="-3"/>
        </w:rPr>
        <w:t xml:space="preserve"> </w:t>
      </w:r>
      <w:r>
        <w:t>фильма-оперы (фильма-балета)?».</w:t>
      </w:r>
    </w:p>
    <w:p w:rsidR="00703155" w:rsidRDefault="00703155">
      <w:pPr>
        <w:pStyle w:val="a3"/>
        <w:spacing w:before="10"/>
        <w:ind w:left="0" w:firstLine="0"/>
        <w:jc w:val="left"/>
        <w:rPr>
          <w:sz w:val="40"/>
        </w:rPr>
      </w:pPr>
    </w:p>
    <w:p w:rsidR="00703155" w:rsidRDefault="008A6D63">
      <w:pPr>
        <w:spacing w:line="355" w:lineRule="auto"/>
        <w:ind w:left="3978" w:right="1110" w:hanging="2382"/>
        <w:rPr>
          <w:b/>
          <w:i/>
          <w:sz w:val="28"/>
        </w:rPr>
      </w:pPr>
      <w:r>
        <w:rPr>
          <w:b/>
          <w:i/>
          <w:sz w:val="28"/>
        </w:rPr>
        <w:t>Планируемые результаты освоения программы по музыке на уровне</w:t>
      </w:r>
      <w:r>
        <w:rPr>
          <w:b/>
          <w:i/>
          <w:spacing w:val="-67"/>
          <w:sz w:val="28"/>
        </w:rPr>
        <w:t xml:space="preserve"> </w:t>
      </w:r>
      <w:r>
        <w:rPr>
          <w:b/>
          <w:i/>
          <w:sz w:val="28"/>
        </w:rPr>
        <w:t>основного</w:t>
      </w:r>
      <w:r>
        <w:rPr>
          <w:b/>
          <w:i/>
          <w:spacing w:val="-4"/>
          <w:sz w:val="28"/>
        </w:rPr>
        <w:t xml:space="preserve"> </w:t>
      </w:r>
      <w:r>
        <w:rPr>
          <w:b/>
          <w:i/>
          <w:sz w:val="28"/>
        </w:rPr>
        <w:t>общего</w:t>
      </w:r>
      <w:r>
        <w:rPr>
          <w:b/>
          <w:i/>
          <w:spacing w:val="2"/>
          <w:sz w:val="28"/>
        </w:rPr>
        <w:t xml:space="preserve"> </w:t>
      </w:r>
      <w:r>
        <w:rPr>
          <w:b/>
          <w:i/>
          <w:sz w:val="28"/>
        </w:rPr>
        <w:t>образования</w:t>
      </w:r>
    </w:p>
    <w:p w:rsidR="00703155" w:rsidRDefault="008A6D63">
      <w:pPr>
        <w:pStyle w:val="a3"/>
        <w:spacing w:line="352" w:lineRule="auto"/>
        <w:ind w:firstLine="708"/>
        <w:jc w:val="left"/>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67"/>
        </w:rPr>
        <w:t xml:space="preserve"> </w:t>
      </w:r>
      <w:r>
        <w:t>обучающегося</w:t>
      </w:r>
      <w:r>
        <w:rPr>
          <w:spacing w:val="-5"/>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rPr>
          <w:b/>
        </w:rPr>
        <w:t>личностные</w:t>
      </w:r>
      <w:r>
        <w:rPr>
          <w:b/>
          <w:spacing w:val="-1"/>
        </w:rPr>
        <w:t xml:space="preserve"> </w:t>
      </w:r>
      <w:r>
        <w:t>результаты</w:t>
      </w:r>
      <w:r>
        <w:rPr>
          <w:spacing w:val="-1"/>
        </w:rPr>
        <w:t xml:space="preserve"> </w:t>
      </w:r>
      <w:r>
        <w:t>в</w:t>
      </w:r>
      <w:r>
        <w:rPr>
          <w:spacing w:val="-3"/>
        </w:rPr>
        <w:t xml:space="preserve"> </w:t>
      </w:r>
      <w:r>
        <w:t>части:</w:t>
      </w:r>
    </w:p>
    <w:p w:rsidR="00703155" w:rsidRDefault="008A6D63" w:rsidP="00A61F6D">
      <w:pPr>
        <w:pStyle w:val="a5"/>
        <w:numPr>
          <w:ilvl w:val="0"/>
          <w:numId w:val="15"/>
        </w:numPr>
        <w:tabs>
          <w:tab w:val="left" w:pos="1483"/>
        </w:tabs>
        <w:ind w:hanging="378"/>
        <w:rPr>
          <w:sz w:val="28"/>
        </w:rPr>
      </w:pPr>
      <w:r>
        <w:rPr>
          <w:sz w:val="28"/>
        </w:rPr>
        <w:t>патриотического</w:t>
      </w:r>
      <w:r>
        <w:rPr>
          <w:spacing w:val="-5"/>
          <w:sz w:val="28"/>
        </w:rPr>
        <w:t xml:space="preserve"> </w:t>
      </w:r>
      <w:r>
        <w:rPr>
          <w:sz w:val="28"/>
        </w:rPr>
        <w:t>воспитания:</w:t>
      </w:r>
    </w:p>
    <w:p w:rsidR="00703155" w:rsidRDefault="008A6D63">
      <w:pPr>
        <w:pStyle w:val="a3"/>
        <w:tabs>
          <w:tab w:val="left" w:pos="2560"/>
          <w:tab w:val="left" w:pos="4179"/>
          <w:tab w:val="left" w:pos="5956"/>
          <w:tab w:val="left" w:pos="7864"/>
          <w:tab w:val="left" w:pos="8236"/>
          <w:tab w:val="left" w:pos="10467"/>
        </w:tabs>
        <w:spacing w:before="152" w:line="355" w:lineRule="auto"/>
        <w:ind w:right="638" w:firstLine="739"/>
        <w:jc w:val="left"/>
      </w:pPr>
      <w:r>
        <w:t>осознание</w:t>
      </w:r>
      <w:r>
        <w:tab/>
        <w:t>российской</w:t>
      </w:r>
      <w:r>
        <w:tab/>
        <w:t>гражданской</w:t>
      </w:r>
      <w:r>
        <w:tab/>
        <w:t>идентичности</w:t>
      </w:r>
      <w:r>
        <w:tab/>
        <w:t>в</w:t>
      </w:r>
      <w:r>
        <w:tab/>
        <w:t>поликультурном</w:t>
      </w:r>
      <w:r>
        <w:tab/>
      </w:r>
      <w:r>
        <w:rPr>
          <w:spacing w:val="-2"/>
        </w:rPr>
        <w:t>и</w:t>
      </w:r>
      <w:r>
        <w:rPr>
          <w:spacing w:val="-67"/>
        </w:rPr>
        <w:t xml:space="preserve"> </w:t>
      </w:r>
      <w:r>
        <w:t>многоконфессиональном</w:t>
      </w:r>
      <w:r>
        <w:rPr>
          <w:spacing w:val="-4"/>
        </w:rPr>
        <w:t xml:space="preserve"> </w:t>
      </w:r>
      <w:r>
        <w:t>обществе;</w:t>
      </w:r>
    </w:p>
    <w:p w:rsidR="00703155" w:rsidRDefault="008A6D63">
      <w:pPr>
        <w:pStyle w:val="a3"/>
        <w:spacing w:line="355" w:lineRule="auto"/>
        <w:ind w:right="626" w:firstLine="739"/>
        <w:jc w:val="left"/>
      </w:pPr>
      <w:r>
        <w:t>знание</w:t>
      </w:r>
      <w:r>
        <w:rPr>
          <w:spacing w:val="9"/>
        </w:rPr>
        <w:t xml:space="preserve"> </w:t>
      </w:r>
      <w:r>
        <w:t>Гимна</w:t>
      </w:r>
      <w:r>
        <w:rPr>
          <w:spacing w:val="9"/>
        </w:rPr>
        <w:t xml:space="preserve"> </w:t>
      </w:r>
      <w:r>
        <w:t>России</w:t>
      </w:r>
      <w:r>
        <w:rPr>
          <w:spacing w:val="7"/>
        </w:rPr>
        <w:t xml:space="preserve"> </w:t>
      </w:r>
      <w:r>
        <w:t>и</w:t>
      </w:r>
      <w:r>
        <w:rPr>
          <w:spacing w:val="9"/>
        </w:rPr>
        <w:t xml:space="preserve"> </w:t>
      </w:r>
      <w:r>
        <w:t>традиций</w:t>
      </w:r>
      <w:r>
        <w:rPr>
          <w:spacing w:val="9"/>
        </w:rPr>
        <w:t xml:space="preserve"> </w:t>
      </w:r>
      <w:r>
        <w:t>его</w:t>
      </w:r>
      <w:r>
        <w:rPr>
          <w:spacing w:val="7"/>
        </w:rPr>
        <w:t xml:space="preserve"> </w:t>
      </w:r>
      <w:r>
        <w:t>исполнения,</w:t>
      </w:r>
      <w:r>
        <w:rPr>
          <w:spacing w:val="8"/>
        </w:rPr>
        <w:t xml:space="preserve"> </w:t>
      </w:r>
      <w:r>
        <w:t>уважение</w:t>
      </w:r>
      <w:r>
        <w:rPr>
          <w:spacing w:val="9"/>
        </w:rPr>
        <w:t xml:space="preserve"> </w:t>
      </w:r>
      <w:r>
        <w:t>музыкальных</w:t>
      </w:r>
      <w:r>
        <w:rPr>
          <w:spacing w:val="-67"/>
        </w:rPr>
        <w:t xml:space="preserve"> </w:t>
      </w:r>
      <w:r>
        <w:t>символов</w:t>
      </w:r>
      <w:r>
        <w:rPr>
          <w:spacing w:val="-3"/>
        </w:rPr>
        <w:t xml:space="preserve"> </w:t>
      </w:r>
      <w:r>
        <w:t>республик</w:t>
      </w:r>
      <w:r>
        <w:rPr>
          <w:spacing w:val="-2"/>
        </w:rPr>
        <w:t xml:space="preserve"> </w:t>
      </w:r>
      <w:r>
        <w:t>Российской</w:t>
      </w:r>
      <w:r>
        <w:rPr>
          <w:spacing w:val="-1"/>
        </w:rPr>
        <w:t xml:space="preserve"> </w:t>
      </w:r>
      <w:r>
        <w:t>Федерации и</w:t>
      </w:r>
      <w:r>
        <w:rPr>
          <w:spacing w:val="-4"/>
        </w:rPr>
        <w:t xml:space="preserve"> </w:t>
      </w:r>
      <w:r>
        <w:t>других</w:t>
      </w:r>
      <w:r>
        <w:rPr>
          <w:spacing w:val="1"/>
        </w:rPr>
        <w:t xml:space="preserve"> </w:t>
      </w:r>
      <w:r>
        <w:t>стран</w:t>
      </w:r>
      <w:r>
        <w:rPr>
          <w:spacing w:val="-4"/>
        </w:rPr>
        <w:t xml:space="preserve"> </w:t>
      </w:r>
      <w:r>
        <w:t>мира;</w:t>
      </w:r>
    </w:p>
    <w:p w:rsidR="00703155" w:rsidRDefault="008A6D63">
      <w:pPr>
        <w:pStyle w:val="a3"/>
        <w:tabs>
          <w:tab w:val="left" w:pos="2718"/>
          <w:tab w:val="left" w:pos="4013"/>
          <w:tab w:val="left" w:pos="4385"/>
          <w:tab w:val="left" w:pos="5790"/>
          <w:tab w:val="left" w:pos="7649"/>
          <w:tab w:val="left" w:pos="9011"/>
          <w:tab w:val="left" w:pos="10023"/>
        </w:tabs>
        <w:spacing w:line="355" w:lineRule="auto"/>
        <w:ind w:right="633" w:firstLine="739"/>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67"/>
        </w:rPr>
        <w:t xml:space="preserve"> </w:t>
      </w:r>
      <w:r>
        <w:t>музыкальной</w:t>
      </w:r>
      <w:r>
        <w:rPr>
          <w:spacing w:val="-1"/>
        </w:rPr>
        <w:t xml:space="preserve"> </w:t>
      </w:r>
      <w:r>
        <w:t>культуры народов России;</w:t>
      </w:r>
    </w:p>
    <w:p w:rsidR="00703155" w:rsidRDefault="008A6D63">
      <w:pPr>
        <w:pStyle w:val="a3"/>
        <w:tabs>
          <w:tab w:val="left" w:pos="2155"/>
          <w:tab w:val="left" w:pos="3839"/>
          <w:tab w:val="left" w:pos="5860"/>
          <w:tab w:val="left" w:pos="7592"/>
          <w:tab w:val="left" w:pos="8122"/>
          <w:tab w:val="left" w:pos="9162"/>
          <w:tab w:val="left" w:pos="9534"/>
        </w:tabs>
        <w:spacing w:line="355" w:lineRule="auto"/>
        <w:ind w:right="637" w:firstLine="739"/>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rPr>
          <w:spacing w:val="-67"/>
        </w:rPr>
        <w:t xml:space="preserve"> </w:t>
      </w:r>
      <w:r>
        <w:t>музыкальную</w:t>
      </w:r>
      <w:r>
        <w:rPr>
          <w:spacing w:val="-2"/>
        </w:rPr>
        <w:t xml:space="preserve"> </w:t>
      </w:r>
      <w:r>
        <w:t>культуру;</w:t>
      </w:r>
    </w:p>
    <w:p w:rsidR="00703155" w:rsidRDefault="008A6D63">
      <w:pPr>
        <w:pStyle w:val="a3"/>
        <w:spacing w:line="355" w:lineRule="auto"/>
        <w:ind w:left="1105" w:right="626" w:firstLine="0"/>
        <w:jc w:val="left"/>
      </w:pPr>
      <w:r>
        <w:t>интерес к изучению истории отечественной музыкальной культуры;</w:t>
      </w:r>
      <w:r>
        <w:rPr>
          <w:spacing w:val="1"/>
        </w:rPr>
        <w:t xml:space="preserve"> </w:t>
      </w:r>
      <w:r>
        <w:t>стремление</w:t>
      </w:r>
      <w:r>
        <w:rPr>
          <w:spacing w:val="47"/>
        </w:rPr>
        <w:t xml:space="preserve"> </w:t>
      </w:r>
      <w:r>
        <w:t>развивать</w:t>
      </w:r>
      <w:r>
        <w:rPr>
          <w:spacing w:val="45"/>
        </w:rPr>
        <w:t xml:space="preserve"> </w:t>
      </w:r>
      <w:r>
        <w:t>и</w:t>
      </w:r>
      <w:r>
        <w:rPr>
          <w:spacing w:val="47"/>
        </w:rPr>
        <w:t xml:space="preserve"> </w:t>
      </w:r>
      <w:r>
        <w:t>сохранять</w:t>
      </w:r>
      <w:r>
        <w:rPr>
          <w:spacing w:val="46"/>
        </w:rPr>
        <w:t xml:space="preserve"> </w:t>
      </w:r>
      <w:r>
        <w:t>музыкальную</w:t>
      </w:r>
      <w:r>
        <w:rPr>
          <w:spacing w:val="46"/>
        </w:rPr>
        <w:t xml:space="preserve"> </w:t>
      </w:r>
      <w:r>
        <w:t>культуру</w:t>
      </w:r>
      <w:r>
        <w:rPr>
          <w:spacing w:val="43"/>
        </w:rPr>
        <w:t xml:space="preserve"> </w:t>
      </w:r>
      <w:r>
        <w:t>своей</w:t>
      </w:r>
      <w:r>
        <w:rPr>
          <w:spacing w:val="47"/>
        </w:rPr>
        <w:t xml:space="preserve"> </w:t>
      </w:r>
      <w:r>
        <w:t>страны,</w:t>
      </w:r>
    </w:p>
    <w:p w:rsidR="00703155" w:rsidRDefault="008A6D63">
      <w:pPr>
        <w:pStyle w:val="a3"/>
        <w:spacing w:line="316" w:lineRule="exact"/>
        <w:ind w:firstLine="0"/>
        <w:jc w:val="left"/>
      </w:pPr>
      <w:r>
        <w:t>своего</w:t>
      </w:r>
      <w:r>
        <w:rPr>
          <w:spacing w:val="-1"/>
        </w:rPr>
        <w:t xml:space="preserve"> </w:t>
      </w:r>
      <w:r>
        <w:t>края;</w:t>
      </w:r>
    </w:p>
    <w:p w:rsidR="00703155" w:rsidRDefault="008A6D63" w:rsidP="00A61F6D">
      <w:pPr>
        <w:pStyle w:val="a5"/>
        <w:numPr>
          <w:ilvl w:val="0"/>
          <w:numId w:val="15"/>
        </w:numPr>
        <w:tabs>
          <w:tab w:val="left" w:pos="1528"/>
        </w:tabs>
        <w:spacing w:line="321" w:lineRule="exact"/>
        <w:ind w:left="1527" w:hanging="402"/>
        <w:jc w:val="both"/>
        <w:rPr>
          <w:sz w:val="28"/>
        </w:rPr>
      </w:pPr>
      <w:r>
        <w:rPr>
          <w:sz w:val="28"/>
        </w:rPr>
        <w:t>гражданского</w:t>
      </w:r>
      <w:r>
        <w:rPr>
          <w:spacing w:val="-2"/>
          <w:sz w:val="28"/>
        </w:rPr>
        <w:t xml:space="preserve"> </w:t>
      </w:r>
      <w:r>
        <w:rPr>
          <w:sz w:val="28"/>
        </w:rPr>
        <w:t>воспитания:</w:t>
      </w:r>
    </w:p>
    <w:p w:rsidR="00703155" w:rsidRDefault="008A6D63">
      <w:pPr>
        <w:pStyle w:val="a3"/>
        <w:spacing w:before="115" w:line="355" w:lineRule="auto"/>
        <w:ind w:right="634"/>
      </w:pPr>
      <w:r>
        <w:t>готовность к выполнению обязанностей гражданина и реализации его прав,</w:t>
      </w:r>
      <w:r>
        <w:rPr>
          <w:spacing w:val="1"/>
        </w:rPr>
        <w:t xml:space="preserve"> </w:t>
      </w:r>
      <w:r>
        <w:t>уважение</w:t>
      </w:r>
      <w:r>
        <w:rPr>
          <w:spacing w:val="-1"/>
        </w:rPr>
        <w:t xml:space="preserve"> </w:t>
      </w:r>
      <w:r>
        <w:t>прав,</w:t>
      </w:r>
      <w:r>
        <w:rPr>
          <w:spacing w:val="-2"/>
        </w:rPr>
        <w:t xml:space="preserve"> </w:t>
      </w:r>
      <w:r>
        <w:t>свобод</w:t>
      </w:r>
      <w:r>
        <w:rPr>
          <w:spacing w:val="-2"/>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rsidR="00703155" w:rsidRDefault="008A6D63">
      <w:pPr>
        <w:pStyle w:val="a3"/>
        <w:spacing w:line="355" w:lineRule="auto"/>
        <w:ind w:right="629"/>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4"/>
        </w:rPr>
        <w:t xml:space="preserve"> </w:t>
      </w:r>
      <w:r>
        <w:t>соответствии</w:t>
      </w:r>
      <w:r>
        <w:rPr>
          <w:spacing w:val="-2"/>
        </w:rPr>
        <w:t xml:space="preserve"> </w:t>
      </w:r>
      <w:r>
        <w:t>с</w:t>
      </w:r>
      <w:r>
        <w:rPr>
          <w:spacing w:val="-3"/>
        </w:rPr>
        <w:t xml:space="preserve"> </w:t>
      </w:r>
      <w:r>
        <w:t>эталонами</w:t>
      </w:r>
      <w:r>
        <w:rPr>
          <w:spacing w:val="-2"/>
        </w:rPr>
        <w:t xml:space="preserve"> </w:t>
      </w:r>
      <w:r>
        <w:t>нравственного самоопределения,</w:t>
      </w:r>
      <w:r>
        <w:rPr>
          <w:spacing w:val="-3"/>
        </w:rPr>
        <w:t xml:space="preserve"> </w:t>
      </w:r>
      <w:r>
        <w:t>отраженными</w:t>
      </w:r>
      <w:r>
        <w:rPr>
          <w:spacing w:val="-2"/>
        </w:rPr>
        <w:t xml:space="preserve"> </w:t>
      </w:r>
      <w:r>
        <w:t>в</w:t>
      </w:r>
      <w:r>
        <w:rPr>
          <w:spacing w:val="-3"/>
        </w:rPr>
        <w:t xml:space="preserve"> </w:t>
      </w:r>
      <w:r>
        <w:t>них;</w:t>
      </w:r>
    </w:p>
    <w:p w:rsidR="00703155" w:rsidRDefault="008A6D63">
      <w:pPr>
        <w:pStyle w:val="a3"/>
        <w:spacing w:line="355" w:lineRule="auto"/>
        <w:ind w:right="629"/>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51"/>
        </w:rPr>
        <w:t xml:space="preserve"> </w:t>
      </w:r>
      <w:r>
        <w:t>местного</w:t>
      </w:r>
      <w:r>
        <w:rPr>
          <w:spacing w:val="51"/>
        </w:rPr>
        <w:t xml:space="preserve"> </w:t>
      </w:r>
      <w:r>
        <w:t>сообщества,</w:t>
      </w:r>
      <w:r>
        <w:rPr>
          <w:spacing w:val="49"/>
        </w:rPr>
        <w:t xml:space="preserve"> </w:t>
      </w:r>
      <w:r>
        <w:t>родного</w:t>
      </w:r>
      <w:r>
        <w:rPr>
          <w:spacing w:val="53"/>
        </w:rPr>
        <w:t xml:space="preserve"> </w:t>
      </w:r>
      <w:r>
        <w:t>края,</w:t>
      </w:r>
      <w:r>
        <w:rPr>
          <w:spacing w:val="53"/>
        </w:rPr>
        <w:t xml:space="preserve"> </w:t>
      </w:r>
      <w:r>
        <w:t>страны,</w:t>
      </w:r>
      <w:r>
        <w:rPr>
          <w:spacing w:val="49"/>
        </w:rPr>
        <w:t xml:space="preserve"> </w:t>
      </w:r>
      <w:r>
        <w:t>в</w:t>
      </w:r>
      <w:r>
        <w:rPr>
          <w:spacing w:val="52"/>
        </w:rPr>
        <w:t xml:space="preserve"> </w:t>
      </w:r>
      <w:r>
        <w:t>том</w:t>
      </w:r>
      <w:r>
        <w:rPr>
          <w:spacing w:val="49"/>
        </w:rPr>
        <w:t xml:space="preserve"> </w:t>
      </w:r>
      <w:r>
        <w:t>числе</w:t>
      </w:r>
      <w:r>
        <w:rPr>
          <w:spacing w:val="52"/>
        </w:rPr>
        <w:t xml:space="preserve"> </w:t>
      </w:r>
      <w:r>
        <w:t>в</w:t>
      </w:r>
      <w:r>
        <w:rPr>
          <w:spacing w:val="49"/>
        </w:rPr>
        <w:t xml:space="preserve"> </w:t>
      </w:r>
      <w:r>
        <w:t>качестве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2" w:firstLine="0"/>
      </w:pPr>
      <w:r>
        <w:lastRenderedPageBreak/>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1"/>
        </w:rPr>
        <w:t xml:space="preserve"> </w:t>
      </w:r>
      <w:r>
        <w:t>акций,</w:t>
      </w:r>
      <w:r>
        <w:rPr>
          <w:spacing w:val="-2"/>
        </w:rPr>
        <w:t xml:space="preserve"> </w:t>
      </w:r>
      <w:r>
        <w:t>в</w:t>
      </w:r>
      <w:r>
        <w:rPr>
          <w:spacing w:val="-4"/>
        </w:rPr>
        <w:t xml:space="preserve"> </w:t>
      </w:r>
      <w:r>
        <w:t>качестве</w:t>
      </w:r>
      <w:r>
        <w:rPr>
          <w:spacing w:val="-2"/>
        </w:rPr>
        <w:t xml:space="preserve"> </w:t>
      </w:r>
      <w:r>
        <w:t>волонтера</w:t>
      </w:r>
      <w:r>
        <w:rPr>
          <w:spacing w:val="-1"/>
        </w:rPr>
        <w:t xml:space="preserve"> </w:t>
      </w:r>
      <w:r>
        <w:t>в</w:t>
      </w:r>
      <w:r>
        <w:rPr>
          <w:spacing w:val="-7"/>
        </w:rPr>
        <w:t xml:space="preserve"> </w:t>
      </w:r>
      <w:r>
        <w:t>дни</w:t>
      </w:r>
      <w:r>
        <w:rPr>
          <w:spacing w:val="-1"/>
        </w:rPr>
        <w:t xml:space="preserve"> </w:t>
      </w:r>
      <w:r>
        <w:t>праздничных</w:t>
      </w:r>
      <w:r>
        <w:rPr>
          <w:spacing w:val="-1"/>
        </w:rPr>
        <w:t xml:space="preserve"> </w:t>
      </w:r>
      <w:r>
        <w:t>мероприятий;</w:t>
      </w:r>
    </w:p>
    <w:p w:rsidR="00703155" w:rsidRDefault="008A6D63" w:rsidP="00A61F6D">
      <w:pPr>
        <w:pStyle w:val="a5"/>
        <w:numPr>
          <w:ilvl w:val="0"/>
          <w:numId w:val="15"/>
        </w:numPr>
        <w:tabs>
          <w:tab w:val="left" w:pos="1528"/>
        </w:tabs>
        <w:spacing w:line="320" w:lineRule="exact"/>
        <w:ind w:left="1527" w:hanging="402"/>
        <w:jc w:val="both"/>
        <w:rPr>
          <w:sz w:val="28"/>
        </w:rPr>
      </w:pPr>
      <w:r>
        <w:rPr>
          <w:sz w:val="28"/>
        </w:rPr>
        <w:t>духовно-нравственного</w:t>
      </w:r>
      <w:r>
        <w:rPr>
          <w:spacing w:val="-7"/>
          <w:sz w:val="28"/>
        </w:rPr>
        <w:t xml:space="preserve"> </w:t>
      </w:r>
      <w:r>
        <w:rPr>
          <w:sz w:val="28"/>
        </w:rPr>
        <w:t>воспитания:</w:t>
      </w:r>
    </w:p>
    <w:p w:rsidR="00703155" w:rsidRDefault="008A6D63">
      <w:pPr>
        <w:pStyle w:val="a3"/>
        <w:spacing w:before="153" w:line="355" w:lineRule="auto"/>
        <w:ind w:right="636"/>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p>
    <w:p w:rsidR="00703155" w:rsidRDefault="008A6D63">
      <w:pPr>
        <w:pStyle w:val="a3"/>
        <w:spacing w:line="355" w:lineRule="auto"/>
        <w:ind w:right="626"/>
      </w:pPr>
      <w:r>
        <w:t>готовность</w:t>
      </w:r>
      <w:r>
        <w:rPr>
          <w:spacing w:val="1"/>
        </w:rPr>
        <w:t xml:space="preserve"> </w:t>
      </w:r>
      <w:r>
        <w:t>воспринимать</w:t>
      </w:r>
      <w:r>
        <w:rPr>
          <w:spacing w:val="1"/>
        </w:rPr>
        <w:t xml:space="preserve"> </w:t>
      </w:r>
      <w:r>
        <w:t>музыкальное</w:t>
      </w:r>
      <w:r>
        <w:rPr>
          <w:spacing w:val="1"/>
        </w:rPr>
        <w:t xml:space="preserve"> </w:t>
      </w:r>
      <w:r>
        <w:t>искусство</w:t>
      </w:r>
      <w:r>
        <w:rPr>
          <w:spacing w:val="1"/>
        </w:rPr>
        <w:t xml:space="preserve"> </w:t>
      </w:r>
      <w:r>
        <w:t>с</w:t>
      </w:r>
      <w:r>
        <w:rPr>
          <w:spacing w:val="1"/>
        </w:rPr>
        <w:t xml:space="preserve"> </w:t>
      </w:r>
      <w:r>
        <w:t>учетом</w:t>
      </w:r>
      <w:r>
        <w:rPr>
          <w:spacing w:val="1"/>
        </w:rPr>
        <w:t xml:space="preserve"> </w:t>
      </w:r>
      <w:r>
        <w:t>моральных</w:t>
      </w:r>
      <w:r>
        <w:rPr>
          <w:spacing w:val="1"/>
        </w:rPr>
        <w:t xml:space="preserve"> </w:t>
      </w:r>
      <w:r>
        <w:t>и</w:t>
      </w:r>
      <w:r>
        <w:rPr>
          <w:spacing w:val="1"/>
        </w:rPr>
        <w:t xml:space="preserve"> </w:t>
      </w:r>
      <w:r>
        <w:t>духовных ценностей этического и религиозного контекста, социальноисторических</w:t>
      </w:r>
      <w:r>
        <w:rPr>
          <w:spacing w:val="1"/>
        </w:rPr>
        <w:t xml:space="preserve"> </w:t>
      </w:r>
      <w:r>
        <w:t>особенностей этики</w:t>
      </w:r>
      <w:r>
        <w:rPr>
          <w:spacing w:val="-2"/>
        </w:rPr>
        <w:t xml:space="preserve"> </w:t>
      </w:r>
      <w:r>
        <w:t>и эстетики;</w:t>
      </w:r>
    </w:p>
    <w:p w:rsidR="00703155" w:rsidRDefault="008A6D63">
      <w:pPr>
        <w:pStyle w:val="a3"/>
        <w:spacing w:line="352" w:lineRule="auto"/>
        <w:ind w:right="634"/>
      </w:pPr>
      <w:r>
        <w:t>готовность</w:t>
      </w:r>
      <w:r>
        <w:rPr>
          <w:spacing w:val="1"/>
        </w:rPr>
        <w:t xml:space="preserve"> </w:t>
      </w: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 сотрудничества в процессе непосредственной музыкальной и учебной</w:t>
      </w:r>
      <w:r>
        <w:rPr>
          <w:spacing w:val="1"/>
        </w:rPr>
        <w:t xml:space="preserve"> </w:t>
      </w:r>
      <w:r>
        <w:t>деятельности,</w:t>
      </w:r>
      <w:r>
        <w:rPr>
          <w:spacing w:val="-3"/>
        </w:rPr>
        <w:t xml:space="preserve"> </w:t>
      </w:r>
      <w:r>
        <w:t>при</w:t>
      </w:r>
      <w:r>
        <w:rPr>
          <w:spacing w:val="-4"/>
        </w:rPr>
        <w:t xml:space="preserve"> </w:t>
      </w:r>
      <w:r>
        <w:t>подготовке</w:t>
      </w:r>
      <w:r>
        <w:rPr>
          <w:spacing w:val="-2"/>
        </w:rPr>
        <w:t xml:space="preserve"> </w:t>
      </w:r>
      <w:r>
        <w:t>внеклассных</w:t>
      </w:r>
      <w:r>
        <w:rPr>
          <w:spacing w:val="-1"/>
        </w:rPr>
        <w:t xml:space="preserve"> </w:t>
      </w:r>
      <w:r>
        <w:t>концертов,</w:t>
      </w:r>
      <w:r>
        <w:rPr>
          <w:spacing w:val="-2"/>
        </w:rPr>
        <w:t xml:space="preserve"> </w:t>
      </w:r>
      <w:r>
        <w:t>фестивалей,</w:t>
      </w:r>
      <w:r>
        <w:rPr>
          <w:spacing w:val="-2"/>
        </w:rPr>
        <w:t xml:space="preserve"> </w:t>
      </w:r>
      <w:r>
        <w:t>конкурсов;</w:t>
      </w:r>
    </w:p>
    <w:p w:rsidR="00703155" w:rsidRDefault="008A6D63" w:rsidP="00A61F6D">
      <w:pPr>
        <w:pStyle w:val="a5"/>
        <w:numPr>
          <w:ilvl w:val="0"/>
          <w:numId w:val="15"/>
        </w:numPr>
        <w:tabs>
          <w:tab w:val="left" w:pos="1531"/>
        </w:tabs>
        <w:ind w:left="1530" w:hanging="405"/>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51" w:line="355" w:lineRule="auto"/>
        <w:ind w:right="629"/>
      </w:pPr>
      <w:r>
        <w:t>восприимчивость к различным видам искусства, умение видеть прекрасное 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4"/>
        </w:rPr>
        <w:t xml:space="preserve"> </w:t>
      </w:r>
      <w:r>
        <w:t>себе;</w:t>
      </w:r>
    </w:p>
    <w:p w:rsidR="00703155" w:rsidRDefault="008A6D63">
      <w:pPr>
        <w:pStyle w:val="a3"/>
        <w:spacing w:line="318" w:lineRule="exact"/>
        <w:ind w:left="1126" w:firstLine="0"/>
      </w:pPr>
      <w:r>
        <w:t>осознание</w:t>
      </w:r>
      <w:r>
        <w:rPr>
          <w:spacing w:val="-3"/>
        </w:rPr>
        <w:t xml:space="preserve"> </w:t>
      </w:r>
      <w:r>
        <w:t>ценности</w:t>
      </w:r>
      <w:r>
        <w:rPr>
          <w:spacing w:val="-5"/>
        </w:rPr>
        <w:t xml:space="preserve"> </w:t>
      </w:r>
      <w:r>
        <w:t>творчества,</w:t>
      </w:r>
      <w:r>
        <w:rPr>
          <w:spacing w:val="-4"/>
        </w:rPr>
        <w:t xml:space="preserve"> </w:t>
      </w:r>
      <w:r>
        <w:t>таланта;</w:t>
      </w:r>
    </w:p>
    <w:p w:rsidR="00703155" w:rsidRDefault="008A6D63">
      <w:pPr>
        <w:pStyle w:val="a3"/>
        <w:spacing w:before="153" w:line="355" w:lineRule="auto"/>
        <w:ind w:right="633"/>
      </w:pPr>
      <w:r>
        <w:t>осознание важности музыкального искусства как средства коммуникации и</w:t>
      </w:r>
      <w:r>
        <w:rPr>
          <w:spacing w:val="1"/>
        </w:rPr>
        <w:t xml:space="preserve"> </w:t>
      </w:r>
      <w:r>
        <w:t>самовыражения;</w:t>
      </w:r>
    </w:p>
    <w:p w:rsidR="00703155" w:rsidRDefault="008A6D63">
      <w:pPr>
        <w:pStyle w:val="a3"/>
        <w:spacing w:line="355" w:lineRule="auto"/>
        <w:ind w:right="626"/>
      </w:pPr>
      <w:r>
        <w:t>понимание ценности отечественного и мирового искусства, роли этнических</w:t>
      </w:r>
      <w:r>
        <w:rPr>
          <w:spacing w:val="1"/>
        </w:rPr>
        <w:t xml:space="preserve"> </w:t>
      </w:r>
      <w:r>
        <w:t>культурных традиций</w:t>
      </w:r>
      <w:r>
        <w:rPr>
          <w:spacing w:val="-3"/>
        </w:rPr>
        <w:t xml:space="preserve"> </w:t>
      </w:r>
      <w:r>
        <w:t>и народного</w:t>
      </w:r>
      <w:r>
        <w:rPr>
          <w:spacing w:val="1"/>
        </w:rPr>
        <w:t xml:space="preserve"> </w:t>
      </w:r>
      <w:r>
        <w:t>творчества;</w:t>
      </w:r>
    </w:p>
    <w:p w:rsidR="00703155" w:rsidRDefault="008A6D63">
      <w:pPr>
        <w:pStyle w:val="a3"/>
        <w:spacing w:line="319" w:lineRule="exact"/>
        <w:ind w:left="1126" w:firstLine="0"/>
      </w:pPr>
      <w:r>
        <w:t>стремление</w:t>
      </w:r>
      <w:r>
        <w:rPr>
          <w:spacing w:val="-3"/>
        </w:rPr>
        <w:t xml:space="preserve"> </w:t>
      </w:r>
      <w:r>
        <w:t>к</w:t>
      </w:r>
      <w:r>
        <w:rPr>
          <w:spacing w:val="-2"/>
        </w:rPr>
        <w:t xml:space="preserve"> </w:t>
      </w:r>
      <w:r>
        <w:t>самовыражению</w:t>
      </w:r>
      <w:r>
        <w:rPr>
          <w:spacing w:val="-3"/>
        </w:rPr>
        <w:t xml:space="preserve"> </w:t>
      </w:r>
      <w:r>
        <w:t>в</w:t>
      </w:r>
      <w:r>
        <w:rPr>
          <w:spacing w:val="-4"/>
        </w:rPr>
        <w:t xml:space="preserve"> </w:t>
      </w:r>
      <w:r>
        <w:t>разных</w:t>
      </w:r>
      <w:r>
        <w:rPr>
          <w:spacing w:val="-3"/>
        </w:rPr>
        <w:t xml:space="preserve"> </w:t>
      </w:r>
      <w:r>
        <w:t>видах</w:t>
      </w:r>
      <w:r>
        <w:rPr>
          <w:spacing w:val="-1"/>
        </w:rPr>
        <w:t xml:space="preserve"> </w:t>
      </w:r>
      <w:r>
        <w:t>искусства;</w:t>
      </w:r>
    </w:p>
    <w:p w:rsidR="00703155" w:rsidRDefault="008A6D63" w:rsidP="00A61F6D">
      <w:pPr>
        <w:pStyle w:val="a5"/>
        <w:numPr>
          <w:ilvl w:val="0"/>
          <w:numId w:val="15"/>
        </w:numPr>
        <w:tabs>
          <w:tab w:val="left" w:pos="1531"/>
        </w:tabs>
        <w:spacing w:before="151"/>
        <w:ind w:left="1530" w:hanging="405"/>
        <w:jc w:val="both"/>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703155" w:rsidRDefault="008A6D63">
      <w:pPr>
        <w:pStyle w:val="a3"/>
        <w:spacing w:before="151" w:line="355" w:lineRule="auto"/>
        <w:ind w:right="629"/>
      </w:pPr>
      <w:r>
        <w:t>ориентация в деятельности на современную систему научных представлений</w:t>
      </w:r>
      <w:r>
        <w:rPr>
          <w:spacing w:val="1"/>
        </w:rPr>
        <w:t xml:space="preserve"> </w:t>
      </w:r>
      <w:r>
        <w:t>об основных закономерностях развития человека, природы и общества, взаимосвязях</w:t>
      </w:r>
      <w:r>
        <w:rPr>
          <w:spacing w:val="-67"/>
        </w:rPr>
        <w:t xml:space="preserve"> </w:t>
      </w:r>
      <w:r>
        <w:t>человека</w:t>
      </w:r>
      <w:r>
        <w:rPr>
          <w:spacing w:val="-1"/>
        </w:rPr>
        <w:t xml:space="preserve"> </w:t>
      </w:r>
      <w:r>
        <w:t>с</w:t>
      </w:r>
      <w:r>
        <w:rPr>
          <w:spacing w:val="-1"/>
        </w:rPr>
        <w:t xml:space="preserve"> </w:t>
      </w:r>
      <w:r>
        <w:t>природной,</w:t>
      </w:r>
      <w:r>
        <w:rPr>
          <w:spacing w:val="-2"/>
        </w:rPr>
        <w:t xml:space="preserve"> </w:t>
      </w:r>
      <w:r>
        <w:t>социальной,</w:t>
      </w:r>
      <w:r>
        <w:rPr>
          <w:spacing w:val="-1"/>
        </w:rPr>
        <w:t xml:space="preserve"> </w:t>
      </w:r>
      <w:r>
        <w:t>культурной средой;</w:t>
      </w:r>
    </w:p>
    <w:p w:rsidR="00703155" w:rsidRDefault="008A6D63">
      <w:pPr>
        <w:pStyle w:val="a3"/>
        <w:spacing w:line="355" w:lineRule="auto"/>
        <w:ind w:right="633"/>
      </w:pPr>
      <w:r>
        <w:t>овладение музыкальным языком, навыками познания музыки как искусства</w:t>
      </w:r>
      <w:r>
        <w:rPr>
          <w:spacing w:val="1"/>
        </w:rPr>
        <w:t xml:space="preserve"> </w:t>
      </w:r>
      <w:r>
        <w:t>интонируемого смысла;</w:t>
      </w:r>
    </w:p>
    <w:p w:rsidR="00703155" w:rsidRDefault="008A6D63">
      <w:pPr>
        <w:pStyle w:val="a3"/>
        <w:spacing w:line="355" w:lineRule="auto"/>
        <w:ind w:right="628"/>
      </w:pPr>
      <w:r>
        <w:t>овладение</w:t>
      </w:r>
      <w:r>
        <w:rPr>
          <w:spacing w:val="1"/>
        </w:rPr>
        <w:t xml:space="preserve"> </w:t>
      </w:r>
      <w:r>
        <w:t>основными</w:t>
      </w:r>
      <w:r>
        <w:rPr>
          <w:spacing w:val="1"/>
        </w:rPr>
        <w:t xml:space="preserve"> </w:t>
      </w:r>
      <w:r>
        <w:t>способами</w:t>
      </w:r>
      <w:r>
        <w:rPr>
          <w:spacing w:val="1"/>
        </w:rPr>
        <w:t xml:space="preserve"> </w:t>
      </w:r>
      <w:r>
        <w:t>исследовательской</w:t>
      </w:r>
      <w:r>
        <w:rPr>
          <w:spacing w:val="1"/>
        </w:rPr>
        <w:t xml:space="preserve"> </w:t>
      </w:r>
      <w:r>
        <w:t>деятельности</w:t>
      </w:r>
      <w:r>
        <w:rPr>
          <w:spacing w:val="7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 публицистической информации о различных явлениях музыкального</w:t>
      </w:r>
      <w:r>
        <w:rPr>
          <w:spacing w:val="1"/>
        </w:rPr>
        <w:t xml:space="preserve"> </w:t>
      </w:r>
      <w:r>
        <w:t>искусства,</w:t>
      </w:r>
      <w:r>
        <w:rPr>
          <w:spacing w:val="-2"/>
        </w:rPr>
        <w:t xml:space="preserve"> </w:t>
      </w:r>
      <w:r>
        <w:t>использование</w:t>
      </w:r>
      <w:r>
        <w:rPr>
          <w:spacing w:val="-4"/>
        </w:rPr>
        <w:t xml:space="preserve"> </w:t>
      </w:r>
      <w:r>
        <w:t>доступного</w:t>
      </w:r>
      <w:r>
        <w:rPr>
          <w:spacing w:val="-4"/>
        </w:rPr>
        <w:t xml:space="preserve"> </w:t>
      </w:r>
      <w:r>
        <w:t>объёма</w:t>
      </w:r>
      <w:r>
        <w:rPr>
          <w:spacing w:val="-1"/>
        </w:rPr>
        <w:t xml:space="preserve"> </w:t>
      </w:r>
      <w:r>
        <w:t>специальной</w:t>
      </w:r>
      <w:r>
        <w:rPr>
          <w:spacing w:val="-4"/>
        </w:rPr>
        <w:t xml:space="preserve"> </w:t>
      </w:r>
      <w:r>
        <w:t>терминологии;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rsidP="00A61F6D">
      <w:pPr>
        <w:pStyle w:val="a5"/>
        <w:numPr>
          <w:ilvl w:val="0"/>
          <w:numId w:val="15"/>
        </w:numPr>
        <w:tabs>
          <w:tab w:val="left" w:pos="1471"/>
        </w:tabs>
        <w:spacing w:before="63" w:line="355" w:lineRule="auto"/>
        <w:ind w:left="365" w:right="633" w:firstLine="761"/>
        <w:jc w:val="both"/>
        <w:rPr>
          <w:sz w:val="28"/>
        </w:rPr>
      </w:pPr>
      <w:r>
        <w:rPr>
          <w:sz w:val="28"/>
        </w:rPr>
        <w:lastRenderedPageBreak/>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703155" w:rsidRDefault="008A6D63">
      <w:pPr>
        <w:pStyle w:val="a3"/>
        <w:spacing w:line="355" w:lineRule="auto"/>
        <w:ind w:right="634"/>
      </w:pPr>
      <w:r>
        <w:t>осознание ценности жизни с использованием собственного жизненного опыта</w:t>
      </w:r>
      <w:r>
        <w:rPr>
          <w:spacing w:val="1"/>
        </w:rPr>
        <w:t xml:space="preserve"> </w:t>
      </w:r>
      <w:r>
        <w:t>и</w:t>
      </w:r>
      <w:r>
        <w:rPr>
          <w:spacing w:val="-1"/>
        </w:rPr>
        <w:t xml:space="preserve"> </w:t>
      </w:r>
      <w:r>
        <w:t>опыта восприятия</w:t>
      </w:r>
      <w:r>
        <w:rPr>
          <w:spacing w:val="-3"/>
        </w:rPr>
        <w:t xml:space="preserve"> </w:t>
      </w:r>
      <w:r>
        <w:t>произведений искусства;</w:t>
      </w:r>
    </w:p>
    <w:p w:rsidR="00703155" w:rsidRDefault="008A6D63">
      <w:pPr>
        <w:pStyle w:val="a3"/>
        <w:spacing w:line="355" w:lineRule="auto"/>
        <w:ind w:right="634"/>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3"/>
        </w:rPr>
        <w:t xml:space="preserve"> </w:t>
      </w:r>
      <w:r>
        <w:t>творческой,</w:t>
      </w:r>
      <w:r>
        <w:rPr>
          <w:spacing w:val="1"/>
        </w:rPr>
        <w:t xml:space="preserve"> </w:t>
      </w:r>
      <w:r>
        <w:t>исследовательской</w:t>
      </w:r>
      <w:r>
        <w:rPr>
          <w:spacing w:val="-4"/>
        </w:rPr>
        <w:t xml:space="preserve"> </w:t>
      </w:r>
      <w:r>
        <w:t>деятельности;</w:t>
      </w:r>
    </w:p>
    <w:p w:rsidR="00703155" w:rsidRDefault="008A6D63">
      <w:pPr>
        <w:pStyle w:val="a3"/>
        <w:spacing w:line="355" w:lineRule="auto"/>
        <w:ind w:right="634"/>
      </w:pPr>
      <w:r>
        <w:t>умение осознавать свое эмоциональное состояние и эмоциональное состояние</w:t>
      </w:r>
      <w:r>
        <w:rPr>
          <w:spacing w:val="1"/>
        </w:rPr>
        <w:t xml:space="preserve"> </w:t>
      </w:r>
      <w:r>
        <w:t>других, использовать интонационные средства для выражения своего состояния, в</w:t>
      </w:r>
      <w:r>
        <w:rPr>
          <w:spacing w:val="1"/>
        </w:rPr>
        <w:t xml:space="preserve"> </w:t>
      </w:r>
      <w:r>
        <w:t>том</w:t>
      </w:r>
      <w:r>
        <w:rPr>
          <w:spacing w:val="-1"/>
        </w:rPr>
        <w:t xml:space="preserve"> </w:t>
      </w:r>
      <w:r>
        <w:t>числе</w:t>
      </w:r>
      <w:r>
        <w:rPr>
          <w:spacing w:val="-2"/>
        </w:rPr>
        <w:t xml:space="preserve"> </w:t>
      </w:r>
      <w:r>
        <w:t>в</w:t>
      </w:r>
      <w:r>
        <w:rPr>
          <w:spacing w:val="-2"/>
        </w:rPr>
        <w:t xml:space="preserve"> </w:t>
      </w:r>
      <w:r>
        <w:t>процессе повседневного</w:t>
      </w:r>
      <w:r>
        <w:rPr>
          <w:spacing w:val="1"/>
        </w:rPr>
        <w:t xml:space="preserve"> </w:t>
      </w:r>
      <w:r>
        <w:t>общения;</w:t>
      </w:r>
    </w:p>
    <w:p w:rsidR="00703155" w:rsidRDefault="008A6D63">
      <w:pPr>
        <w:pStyle w:val="a3"/>
        <w:spacing w:line="352" w:lineRule="auto"/>
        <w:ind w:right="632"/>
      </w:pPr>
      <w:r>
        <w:t>сформированность навыков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rsidR="00703155" w:rsidRDefault="008A6D63" w:rsidP="00A61F6D">
      <w:pPr>
        <w:pStyle w:val="a5"/>
        <w:numPr>
          <w:ilvl w:val="0"/>
          <w:numId w:val="15"/>
        </w:numPr>
        <w:tabs>
          <w:tab w:val="left" w:pos="1521"/>
        </w:tabs>
        <w:ind w:left="1520" w:hanging="395"/>
        <w:jc w:val="both"/>
        <w:rPr>
          <w:sz w:val="28"/>
        </w:rPr>
      </w:pPr>
      <w:r>
        <w:rPr>
          <w:sz w:val="28"/>
        </w:rPr>
        <w:t>трудового</w:t>
      </w:r>
      <w:r>
        <w:rPr>
          <w:spacing w:val="-4"/>
          <w:sz w:val="28"/>
        </w:rPr>
        <w:t xml:space="preserve"> </w:t>
      </w:r>
      <w:r>
        <w:rPr>
          <w:sz w:val="28"/>
        </w:rPr>
        <w:t>воспитания:</w:t>
      </w:r>
    </w:p>
    <w:p w:rsidR="00703155" w:rsidRDefault="008A6D63">
      <w:pPr>
        <w:pStyle w:val="a3"/>
        <w:spacing w:before="144" w:line="355" w:lineRule="auto"/>
        <w:ind w:left="1126" w:right="784"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67"/>
        </w:rPr>
        <w:t xml:space="preserve"> </w:t>
      </w:r>
      <w:r>
        <w:t>уважение</w:t>
      </w:r>
      <w:r>
        <w:rPr>
          <w:spacing w:val="-1"/>
        </w:rPr>
        <w:t xml:space="preserve"> </w:t>
      </w:r>
      <w:r>
        <w:t>к труду</w:t>
      </w:r>
      <w:r>
        <w:rPr>
          <w:spacing w:val="-5"/>
        </w:rPr>
        <w:t xml:space="preserve"> </w:t>
      </w:r>
      <w:r>
        <w:t>и результатам</w:t>
      </w:r>
      <w:r>
        <w:rPr>
          <w:spacing w:val="-1"/>
        </w:rPr>
        <w:t xml:space="preserve"> </w:t>
      </w:r>
      <w:r>
        <w:t>трудовой</w:t>
      </w:r>
      <w:r>
        <w:rPr>
          <w:spacing w:val="-3"/>
        </w:rPr>
        <w:t xml:space="preserve"> </w:t>
      </w:r>
      <w:r>
        <w:t>деятельности;</w:t>
      </w:r>
    </w:p>
    <w:p w:rsidR="00703155" w:rsidRDefault="008A6D63" w:rsidP="00A61F6D">
      <w:pPr>
        <w:pStyle w:val="a5"/>
        <w:numPr>
          <w:ilvl w:val="0"/>
          <w:numId w:val="15"/>
        </w:numPr>
        <w:tabs>
          <w:tab w:val="left" w:pos="1521"/>
        </w:tabs>
        <w:spacing w:line="317" w:lineRule="exact"/>
        <w:ind w:left="1520" w:hanging="395"/>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53" w:line="355" w:lineRule="auto"/>
        <w:jc w:val="left"/>
      </w:pPr>
      <w:r>
        <w:t>повышение</w:t>
      </w:r>
      <w:r>
        <w:rPr>
          <w:spacing w:val="4"/>
        </w:rPr>
        <w:t xml:space="preserve"> </w:t>
      </w:r>
      <w:r>
        <w:t>уровня</w:t>
      </w:r>
      <w:r>
        <w:rPr>
          <w:spacing w:val="1"/>
        </w:rPr>
        <w:t xml:space="preserve"> </w:t>
      </w:r>
      <w:r>
        <w:t>экологической</w:t>
      </w:r>
      <w:r>
        <w:rPr>
          <w:spacing w:val="3"/>
        </w:rPr>
        <w:t xml:space="preserve"> </w:t>
      </w:r>
      <w:r>
        <w:t>культуры,</w:t>
      </w:r>
      <w:r>
        <w:rPr>
          <w:spacing w:val="3"/>
        </w:rPr>
        <w:t xml:space="preserve"> </w:t>
      </w:r>
      <w:r>
        <w:t>осознание</w:t>
      </w:r>
      <w:r>
        <w:rPr>
          <w:spacing w:val="5"/>
        </w:rPr>
        <w:t xml:space="preserve"> </w:t>
      </w:r>
      <w:r>
        <w:t>глобального</w:t>
      </w:r>
      <w:r>
        <w:rPr>
          <w:spacing w:val="2"/>
        </w:rPr>
        <w:t xml:space="preserve"> </w:t>
      </w:r>
      <w:r>
        <w:t>характера</w:t>
      </w:r>
      <w:r>
        <w:rPr>
          <w:spacing w:val="-67"/>
        </w:rPr>
        <w:t xml:space="preserve"> </w:t>
      </w:r>
      <w:r>
        <w:t>экологических</w:t>
      </w:r>
      <w:r>
        <w:rPr>
          <w:spacing w:val="-4"/>
        </w:rPr>
        <w:t xml:space="preserve"> </w:t>
      </w:r>
      <w:r>
        <w:t>проблем и путей их</w:t>
      </w:r>
      <w:r>
        <w:rPr>
          <w:spacing w:val="-3"/>
        </w:rPr>
        <w:t xml:space="preserve"> </w:t>
      </w:r>
      <w:r>
        <w:t>решения;</w:t>
      </w:r>
    </w:p>
    <w:p w:rsidR="00703155" w:rsidRDefault="008A6D63">
      <w:pPr>
        <w:pStyle w:val="a3"/>
        <w:spacing w:line="319" w:lineRule="exact"/>
        <w:ind w:left="1126" w:firstLine="0"/>
        <w:jc w:val="left"/>
      </w:pPr>
      <w:r>
        <w:t>нравственно-эстетическое</w:t>
      </w:r>
      <w:r>
        <w:rPr>
          <w:spacing w:val="-4"/>
        </w:rPr>
        <w:t xml:space="preserve"> </w:t>
      </w:r>
      <w:r>
        <w:t>отношение</w:t>
      </w:r>
      <w:r>
        <w:rPr>
          <w:spacing w:val="-6"/>
        </w:rPr>
        <w:t xml:space="preserve"> </w:t>
      </w:r>
      <w:r>
        <w:t>к</w:t>
      </w:r>
      <w:r>
        <w:rPr>
          <w:spacing w:val="-4"/>
        </w:rPr>
        <w:t xml:space="preserve"> </w:t>
      </w:r>
      <w:r>
        <w:t>природе,</w:t>
      </w:r>
    </w:p>
    <w:p w:rsidR="00703155" w:rsidRDefault="008A6D63">
      <w:pPr>
        <w:pStyle w:val="a3"/>
        <w:spacing w:before="153" w:line="355" w:lineRule="auto"/>
        <w:jc w:val="left"/>
      </w:pPr>
      <w:r>
        <w:t>участие</w:t>
      </w:r>
      <w:r>
        <w:rPr>
          <w:spacing w:val="28"/>
        </w:rPr>
        <w:t xml:space="preserve"> </w:t>
      </w:r>
      <w:r>
        <w:t>в</w:t>
      </w:r>
      <w:r>
        <w:rPr>
          <w:spacing w:val="27"/>
        </w:rPr>
        <w:t xml:space="preserve"> </w:t>
      </w:r>
      <w:r>
        <w:t>экологических</w:t>
      </w:r>
      <w:r>
        <w:rPr>
          <w:spacing w:val="27"/>
        </w:rPr>
        <w:t xml:space="preserve"> </w:t>
      </w:r>
      <w:r>
        <w:t>проектах</w:t>
      </w:r>
      <w:r>
        <w:rPr>
          <w:spacing w:val="29"/>
        </w:rPr>
        <w:t xml:space="preserve"> </w:t>
      </w:r>
      <w:r>
        <w:t>через</w:t>
      </w:r>
      <w:r>
        <w:rPr>
          <w:spacing w:val="25"/>
        </w:rPr>
        <w:t xml:space="preserve"> </w:t>
      </w:r>
      <w:r>
        <w:t>различные</w:t>
      </w:r>
      <w:r>
        <w:rPr>
          <w:spacing w:val="26"/>
        </w:rPr>
        <w:t xml:space="preserve"> </w:t>
      </w:r>
      <w:r>
        <w:t>формы</w:t>
      </w:r>
      <w:r>
        <w:rPr>
          <w:spacing w:val="27"/>
        </w:rPr>
        <w:t xml:space="preserve"> </w:t>
      </w:r>
      <w:r>
        <w:t>музыкального</w:t>
      </w:r>
      <w:r>
        <w:rPr>
          <w:spacing w:val="-67"/>
        </w:rPr>
        <w:t xml:space="preserve"> </w:t>
      </w:r>
      <w:r>
        <w:t>творчества</w:t>
      </w:r>
    </w:p>
    <w:p w:rsidR="00703155" w:rsidRDefault="008A6D63" w:rsidP="00A61F6D">
      <w:pPr>
        <w:pStyle w:val="a5"/>
        <w:numPr>
          <w:ilvl w:val="0"/>
          <w:numId w:val="15"/>
        </w:numPr>
        <w:tabs>
          <w:tab w:val="left" w:pos="1526"/>
        </w:tabs>
        <w:spacing w:line="355" w:lineRule="auto"/>
        <w:ind w:left="1126" w:right="624" w:firstLine="0"/>
        <w:rPr>
          <w:sz w:val="28"/>
        </w:rPr>
      </w:pPr>
      <w:r>
        <w:rPr>
          <w:sz w:val="28"/>
        </w:rPr>
        <w:t>адаптации к изменяющимся условиям социальной и природной среды:</w:t>
      </w:r>
      <w:r>
        <w:rPr>
          <w:spacing w:val="1"/>
          <w:sz w:val="28"/>
        </w:rPr>
        <w:t xml:space="preserve"> </w:t>
      </w:r>
      <w:r>
        <w:rPr>
          <w:sz w:val="28"/>
        </w:rPr>
        <w:t>освоение</w:t>
      </w:r>
      <w:r>
        <w:rPr>
          <w:spacing w:val="9"/>
          <w:sz w:val="28"/>
        </w:rPr>
        <w:t xml:space="preserve"> </w:t>
      </w:r>
      <w:r>
        <w:rPr>
          <w:sz w:val="28"/>
        </w:rPr>
        <w:t>обучающимися</w:t>
      </w:r>
      <w:r>
        <w:rPr>
          <w:spacing w:val="11"/>
          <w:sz w:val="28"/>
        </w:rPr>
        <w:t xml:space="preserve"> </w:t>
      </w:r>
      <w:r>
        <w:rPr>
          <w:sz w:val="28"/>
        </w:rPr>
        <w:t>социального</w:t>
      </w:r>
      <w:r>
        <w:rPr>
          <w:spacing w:val="10"/>
          <w:sz w:val="28"/>
        </w:rPr>
        <w:t xml:space="preserve"> </w:t>
      </w:r>
      <w:r>
        <w:rPr>
          <w:sz w:val="28"/>
        </w:rPr>
        <w:t>опыта,</w:t>
      </w:r>
      <w:r>
        <w:rPr>
          <w:spacing w:val="8"/>
          <w:sz w:val="28"/>
        </w:rPr>
        <w:t xml:space="preserve"> </w:t>
      </w:r>
      <w:r>
        <w:rPr>
          <w:sz w:val="28"/>
        </w:rPr>
        <w:t>основных</w:t>
      </w:r>
      <w:r>
        <w:rPr>
          <w:spacing w:val="9"/>
          <w:sz w:val="28"/>
        </w:rPr>
        <w:t xml:space="preserve"> </w:t>
      </w:r>
      <w:r>
        <w:rPr>
          <w:sz w:val="28"/>
        </w:rPr>
        <w:t>социальных</w:t>
      </w:r>
      <w:r>
        <w:rPr>
          <w:spacing w:val="12"/>
          <w:sz w:val="28"/>
        </w:rPr>
        <w:t xml:space="preserve"> </w:t>
      </w:r>
      <w:r>
        <w:rPr>
          <w:sz w:val="28"/>
        </w:rPr>
        <w:t>ролей,</w:t>
      </w:r>
    </w:p>
    <w:p w:rsidR="00703155" w:rsidRDefault="008A6D63">
      <w:pPr>
        <w:pStyle w:val="a3"/>
        <w:spacing w:line="355" w:lineRule="auto"/>
        <w:ind w:right="633" w:firstLine="0"/>
      </w:pPr>
      <w:r>
        <w:t>норм и правил общественного поведения, форм социальной жизни, включая семью,</w:t>
      </w:r>
      <w:r>
        <w:rPr>
          <w:spacing w:val="1"/>
        </w:rPr>
        <w:t xml:space="preserve"> </w:t>
      </w:r>
      <w:r>
        <w:t>группы, сформированные в учебной исследовательской и творческой деятельности, а</w:t>
      </w:r>
      <w:r>
        <w:rPr>
          <w:spacing w:val="-67"/>
        </w:rPr>
        <w:t xml:space="preserve"> </w:t>
      </w:r>
      <w:r>
        <w:t>также</w:t>
      </w:r>
      <w:r>
        <w:rPr>
          <w:spacing w:val="-3"/>
        </w:rPr>
        <w:t xml:space="preserve"> </w:t>
      </w:r>
      <w:r>
        <w:t>в</w:t>
      </w:r>
      <w:r>
        <w:rPr>
          <w:spacing w:val="-4"/>
        </w:rPr>
        <w:t xml:space="preserve"> </w:t>
      </w:r>
      <w:r>
        <w:t>рамках</w:t>
      </w:r>
      <w:r>
        <w:rPr>
          <w:spacing w:val="-1"/>
        </w:rPr>
        <w:t xml:space="preserve"> </w:t>
      </w:r>
      <w:r>
        <w:t>социального</w:t>
      </w:r>
      <w:r>
        <w:rPr>
          <w:spacing w:val="-1"/>
        </w:rPr>
        <w:t xml:space="preserve"> </w:t>
      </w:r>
      <w:r>
        <w:t>взаимодействия</w:t>
      </w:r>
      <w:r>
        <w:rPr>
          <w:spacing w:val="-2"/>
        </w:rPr>
        <w:t xml:space="preserve"> </w:t>
      </w:r>
      <w:r>
        <w:t>с</w:t>
      </w:r>
      <w:r>
        <w:rPr>
          <w:spacing w:val="-2"/>
        </w:rPr>
        <w:t xml:space="preserve"> </w:t>
      </w:r>
      <w:r>
        <w:t>людьми</w:t>
      </w:r>
      <w:r>
        <w:rPr>
          <w:spacing w:val="-4"/>
        </w:rPr>
        <w:t xml:space="preserve"> </w:t>
      </w:r>
      <w:r>
        <w:t>из</w:t>
      </w:r>
      <w:r>
        <w:rPr>
          <w:spacing w:val="-3"/>
        </w:rPr>
        <w:t xml:space="preserve"> </w:t>
      </w:r>
      <w:r>
        <w:t>другой</w:t>
      </w:r>
      <w:r>
        <w:rPr>
          <w:spacing w:val="-2"/>
        </w:rPr>
        <w:t xml:space="preserve"> </w:t>
      </w:r>
      <w:r>
        <w:t>культурной</w:t>
      </w:r>
      <w:r>
        <w:rPr>
          <w:spacing w:val="-2"/>
        </w:rPr>
        <w:t xml:space="preserve"> </w:t>
      </w:r>
      <w:r>
        <w:t>среды;</w:t>
      </w:r>
    </w:p>
    <w:p w:rsidR="00703155" w:rsidRDefault="008A6D63">
      <w:pPr>
        <w:pStyle w:val="a3"/>
        <w:spacing w:line="355" w:lineRule="auto"/>
        <w:ind w:right="630"/>
      </w:pPr>
      <w:r>
        <w:t>стремление</w:t>
      </w:r>
      <w:r>
        <w:rPr>
          <w:spacing w:val="1"/>
        </w:rPr>
        <w:t xml:space="preserve"> </w:t>
      </w:r>
      <w:r>
        <w:t>перенимать</w:t>
      </w:r>
      <w:r>
        <w:rPr>
          <w:spacing w:val="1"/>
        </w:rPr>
        <w:t xml:space="preserve"> </w:t>
      </w:r>
      <w:r>
        <w:t>опыт,</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 проявлениях творчества, овладения различными навыками в сфере</w:t>
      </w:r>
      <w:r>
        <w:rPr>
          <w:spacing w:val="1"/>
        </w:rPr>
        <w:t xml:space="preserve"> </w:t>
      </w:r>
      <w:r>
        <w:t>музыкального</w:t>
      </w:r>
      <w:r>
        <w:rPr>
          <w:spacing w:val="-3"/>
        </w:rPr>
        <w:t xml:space="preserve"> </w:t>
      </w:r>
      <w:r>
        <w:t>и других</w:t>
      </w:r>
      <w:r>
        <w:rPr>
          <w:spacing w:val="1"/>
        </w:rPr>
        <w:t xml:space="preserve"> </w:t>
      </w:r>
      <w:r>
        <w:t>видов</w:t>
      </w:r>
      <w:r>
        <w:rPr>
          <w:spacing w:val="-2"/>
        </w:rPr>
        <w:t xml:space="preserve"> </w:t>
      </w:r>
      <w:r>
        <w:t>искусства;</w:t>
      </w:r>
    </w:p>
    <w:p w:rsidR="00703155" w:rsidRDefault="008A6D63">
      <w:pPr>
        <w:pStyle w:val="a3"/>
        <w:spacing w:line="318" w:lineRule="exact"/>
        <w:ind w:left="1126" w:firstLine="0"/>
      </w:pPr>
      <w:r>
        <w:t>воспитание</w:t>
      </w:r>
      <w:r>
        <w:rPr>
          <w:spacing w:val="20"/>
        </w:rPr>
        <w:t xml:space="preserve"> </w:t>
      </w:r>
      <w:r>
        <w:t>чувства</w:t>
      </w:r>
      <w:r>
        <w:rPr>
          <w:spacing w:val="91"/>
        </w:rPr>
        <w:t xml:space="preserve"> </w:t>
      </w:r>
      <w:r>
        <w:t>нового,</w:t>
      </w:r>
      <w:r>
        <w:rPr>
          <w:spacing w:val="91"/>
        </w:rPr>
        <w:t xml:space="preserve"> </w:t>
      </w:r>
      <w:r>
        <w:t>способность</w:t>
      </w:r>
      <w:r>
        <w:rPr>
          <w:spacing w:val="90"/>
        </w:rPr>
        <w:t xml:space="preserve"> </w:t>
      </w:r>
      <w:r>
        <w:t>ставить</w:t>
      </w:r>
      <w:r>
        <w:rPr>
          <w:spacing w:val="89"/>
        </w:rPr>
        <w:t xml:space="preserve"> </w:t>
      </w:r>
      <w:r>
        <w:t>и</w:t>
      </w:r>
      <w:r>
        <w:rPr>
          <w:spacing w:val="89"/>
        </w:rPr>
        <w:t xml:space="preserve"> </w:t>
      </w:r>
      <w:r>
        <w:t>решать</w:t>
      </w:r>
      <w:r>
        <w:rPr>
          <w:spacing w:val="91"/>
        </w:rPr>
        <w:t xml:space="preserve"> </w:t>
      </w:r>
      <w:r>
        <w:t>нестандартные</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задачи, предвидеть ход событий, обращать внимание на перспективные тенденции и</w:t>
      </w:r>
      <w:r>
        <w:rPr>
          <w:spacing w:val="1"/>
        </w:rPr>
        <w:t xml:space="preserve"> </w:t>
      </w:r>
      <w:r>
        <w:t>направления</w:t>
      </w:r>
      <w:r>
        <w:rPr>
          <w:spacing w:val="-1"/>
        </w:rPr>
        <w:t xml:space="preserve"> </w:t>
      </w:r>
      <w:r>
        <w:t>развития культуры и социума;</w:t>
      </w:r>
    </w:p>
    <w:p w:rsidR="00703155" w:rsidRDefault="008A6D63">
      <w:pPr>
        <w:pStyle w:val="a3"/>
        <w:spacing w:line="355" w:lineRule="auto"/>
        <w:ind w:right="633"/>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67"/>
        </w:rPr>
        <w:t xml:space="preserve"> </w:t>
      </w:r>
      <w:r>
        <w:t>ресурсами</w:t>
      </w:r>
      <w:r>
        <w:rPr>
          <w:spacing w:val="-1"/>
        </w:rPr>
        <w:t xml:space="preserve"> </w:t>
      </w:r>
      <w:r>
        <w:t>в</w:t>
      </w:r>
      <w:r>
        <w:rPr>
          <w:spacing w:val="-1"/>
        </w:rPr>
        <w:t xml:space="preserve"> </w:t>
      </w:r>
      <w:r>
        <w:t>стрессовой</w:t>
      </w:r>
      <w:r>
        <w:rPr>
          <w:spacing w:val="1"/>
        </w:rPr>
        <w:t xml:space="preserve"> </w:t>
      </w:r>
      <w:r>
        <w:t>ситуации,</w:t>
      </w:r>
      <w:r>
        <w:rPr>
          <w:spacing w:val="-1"/>
        </w:rPr>
        <w:t xml:space="preserve"> </w:t>
      </w:r>
      <w:r>
        <w:t>воля к</w:t>
      </w:r>
      <w:r>
        <w:rPr>
          <w:spacing w:val="-1"/>
        </w:rPr>
        <w:t xml:space="preserve"> </w:t>
      </w:r>
      <w:r>
        <w:t>победе.</w:t>
      </w:r>
    </w:p>
    <w:p w:rsidR="00703155" w:rsidRDefault="008A6D63">
      <w:pPr>
        <w:pStyle w:val="a3"/>
        <w:spacing w:line="355" w:lineRule="auto"/>
        <w:ind w:right="630" w:firstLine="708"/>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6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703155" w:rsidRDefault="008A6D63">
      <w:pPr>
        <w:pStyle w:val="a3"/>
        <w:spacing w:line="315" w:lineRule="exact"/>
        <w:ind w:left="1074" w:firstLine="0"/>
        <w:rPr>
          <w:b/>
        </w:rPr>
      </w:pPr>
      <w:r>
        <w:t>У</w:t>
      </w:r>
      <w:r>
        <w:rPr>
          <w:spacing w:val="-2"/>
        </w:rPr>
        <w:t xml:space="preserve"> </w:t>
      </w:r>
      <w:r>
        <w:t>обучающегося</w:t>
      </w:r>
      <w:r>
        <w:rPr>
          <w:spacing w:val="-5"/>
        </w:rPr>
        <w:t xml:space="preserve"> </w:t>
      </w:r>
      <w:r>
        <w:t>будут</w:t>
      </w:r>
      <w:r>
        <w:rPr>
          <w:spacing w:val="-2"/>
        </w:rPr>
        <w:t xml:space="preserve"> </w:t>
      </w:r>
      <w:r>
        <w:t>сформированы</w:t>
      </w:r>
      <w:r>
        <w:rPr>
          <w:spacing w:val="-5"/>
        </w:rPr>
        <w:t xml:space="preserve"> </w:t>
      </w:r>
      <w:r>
        <w:t>следующие</w:t>
      </w:r>
      <w:r>
        <w:rPr>
          <w:spacing w:val="-1"/>
        </w:rPr>
        <w:t xml:space="preserve"> </w:t>
      </w:r>
      <w:r>
        <w:t xml:space="preserve">базовые </w:t>
      </w:r>
      <w:r>
        <w:rPr>
          <w:b/>
        </w:rPr>
        <w:t>логические</w:t>
      </w:r>
    </w:p>
    <w:p w:rsidR="00703155" w:rsidRDefault="008A6D63">
      <w:pPr>
        <w:pStyle w:val="a3"/>
        <w:spacing w:before="146" w:line="355" w:lineRule="auto"/>
        <w:ind w:left="1074" w:right="1941" w:hanging="709"/>
      </w:pPr>
      <w:r>
        <w:t>действия как часть универсальных познавательных учебных действий:</w:t>
      </w:r>
      <w:r>
        <w:rPr>
          <w:spacing w:val="1"/>
        </w:rPr>
        <w:t xml:space="preserve"> </w:t>
      </w:r>
      <w:r>
        <w:t>выбирать</w:t>
      </w:r>
      <w:r>
        <w:rPr>
          <w:spacing w:val="-3"/>
        </w:rPr>
        <w:t xml:space="preserve"> </w:t>
      </w:r>
      <w:r>
        <w:t>основания</w:t>
      </w:r>
      <w:r>
        <w:rPr>
          <w:spacing w:val="-4"/>
        </w:rPr>
        <w:t xml:space="preserve"> </w:t>
      </w:r>
      <w:r>
        <w:t>для</w:t>
      </w:r>
      <w:r>
        <w:rPr>
          <w:spacing w:val="-2"/>
        </w:rPr>
        <w:t xml:space="preserve"> </w:t>
      </w:r>
      <w:r>
        <w:t>анализа,</w:t>
      </w:r>
      <w:r>
        <w:rPr>
          <w:spacing w:val="-3"/>
        </w:rPr>
        <w:t xml:space="preserve"> </w:t>
      </w:r>
      <w:r>
        <w:t>сравнения</w:t>
      </w:r>
      <w:r>
        <w:rPr>
          <w:spacing w:val="-5"/>
        </w:rPr>
        <w:t xml:space="preserve"> </w:t>
      </w:r>
      <w:r>
        <w:t>и</w:t>
      </w:r>
      <w:r>
        <w:rPr>
          <w:spacing w:val="1"/>
        </w:rPr>
        <w:t xml:space="preserve"> </w:t>
      </w:r>
      <w:r>
        <w:t>обобщения</w:t>
      </w:r>
      <w:r>
        <w:rPr>
          <w:spacing w:val="-5"/>
        </w:rPr>
        <w:t xml:space="preserve"> </w:t>
      </w:r>
      <w:r>
        <w:t>отдельных</w:t>
      </w:r>
    </w:p>
    <w:p w:rsidR="00703155" w:rsidRDefault="008A6D63">
      <w:pPr>
        <w:pStyle w:val="a3"/>
        <w:spacing w:line="319" w:lineRule="exact"/>
        <w:ind w:firstLine="0"/>
      </w:pPr>
      <w:r>
        <w:t>интонаций,</w:t>
      </w:r>
      <w:r>
        <w:rPr>
          <w:spacing w:val="-4"/>
        </w:rPr>
        <w:t xml:space="preserve"> </w:t>
      </w:r>
      <w:r>
        <w:t>мелодий</w:t>
      </w:r>
      <w:r>
        <w:rPr>
          <w:spacing w:val="-5"/>
        </w:rPr>
        <w:t xml:space="preserve"> </w:t>
      </w:r>
      <w:r>
        <w:t>и</w:t>
      </w:r>
      <w:r>
        <w:rPr>
          <w:spacing w:val="-2"/>
        </w:rPr>
        <w:t xml:space="preserve"> </w:t>
      </w:r>
      <w:r>
        <w:t>ритмов,</w:t>
      </w:r>
      <w:r>
        <w:rPr>
          <w:spacing w:val="-4"/>
        </w:rPr>
        <w:t xml:space="preserve"> </w:t>
      </w:r>
      <w:r>
        <w:t>других</w:t>
      </w:r>
      <w:r>
        <w:rPr>
          <w:spacing w:val="-1"/>
        </w:rPr>
        <w:t xml:space="preserve"> </w:t>
      </w:r>
      <w:r>
        <w:t>элементов</w:t>
      </w:r>
      <w:r>
        <w:rPr>
          <w:spacing w:val="-5"/>
        </w:rPr>
        <w:t xml:space="preserve"> </w:t>
      </w:r>
      <w:r>
        <w:t>музыкального</w:t>
      </w:r>
      <w:r>
        <w:rPr>
          <w:spacing w:val="-4"/>
        </w:rPr>
        <w:t xml:space="preserve"> </w:t>
      </w:r>
      <w:r>
        <w:t>языка;</w:t>
      </w:r>
    </w:p>
    <w:p w:rsidR="00703155" w:rsidRDefault="008A6D63">
      <w:pPr>
        <w:pStyle w:val="a3"/>
        <w:spacing w:before="153" w:line="355" w:lineRule="auto"/>
        <w:ind w:right="631" w:firstLine="708"/>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7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w:t>
      </w:r>
      <w:r>
        <w:rPr>
          <w:spacing w:val="-1"/>
        </w:rPr>
        <w:t xml:space="preserve"> </w:t>
      </w:r>
      <w:r>
        <w:t>стили</w:t>
      </w:r>
      <w:r>
        <w:rPr>
          <w:spacing w:val="-1"/>
        </w:rPr>
        <w:t xml:space="preserve"> </w:t>
      </w:r>
      <w:r>
        <w:t>музыкального</w:t>
      </w:r>
      <w:r>
        <w:rPr>
          <w:spacing w:val="1"/>
        </w:rPr>
        <w:t xml:space="preserve"> </w:t>
      </w:r>
      <w:r>
        <w:t>и</w:t>
      </w:r>
      <w:r>
        <w:rPr>
          <w:spacing w:val="-4"/>
        </w:rPr>
        <w:t xml:space="preserve"> </w:t>
      </w:r>
      <w:r>
        <w:t>других видов</w:t>
      </w:r>
      <w:r>
        <w:rPr>
          <w:spacing w:val="-4"/>
        </w:rPr>
        <w:t xml:space="preserve"> </w:t>
      </w:r>
      <w:r>
        <w:t>искусства;</w:t>
      </w:r>
    </w:p>
    <w:p w:rsidR="00703155" w:rsidRDefault="008A6D63">
      <w:pPr>
        <w:pStyle w:val="a3"/>
        <w:spacing w:line="355" w:lineRule="auto"/>
        <w:ind w:right="629" w:firstLine="708"/>
      </w:pPr>
      <w:r>
        <w:t>обнаруживать взаимные влияния отдельных видов, жанров и стилей музыки</w:t>
      </w:r>
      <w:r>
        <w:rPr>
          <w:spacing w:val="1"/>
        </w:rPr>
        <w:t xml:space="preserve"> </w:t>
      </w:r>
      <w:r>
        <w:t>друг</w:t>
      </w:r>
      <w:r>
        <w:rPr>
          <w:spacing w:val="-1"/>
        </w:rPr>
        <w:t xml:space="preserve"> </w:t>
      </w:r>
      <w:r>
        <w:t>на друга,</w:t>
      </w:r>
      <w:r>
        <w:rPr>
          <w:spacing w:val="-2"/>
        </w:rPr>
        <w:t xml:space="preserve"> </w:t>
      </w:r>
      <w:r>
        <w:t>формулировать</w:t>
      </w:r>
      <w:r>
        <w:rPr>
          <w:spacing w:val="-3"/>
        </w:rPr>
        <w:t xml:space="preserve"> </w:t>
      </w:r>
      <w:r>
        <w:t>гипотезы</w:t>
      </w:r>
      <w:r>
        <w:rPr>
          <w:spacing w:val="-3"/>
        </w:rPr>
        <w:t xml:space="preserve"> </w:t>
      </w:r>
      <w:r>
        <w:t>о</w:t>
      </w:r>
      <w:r>
        <w:rPr>
          <w:spacing w:val="1"/>
        </w:rPr>
        <w:t xml:space="preserve"> </w:t>
      </w:r>
      <w:r>
        <w:t>взаимосвязях;</w:t>
      </w:r>
    </w:p>
    <w:p w:rsidR="00703155" w:rsidRDefault="008A6D63">
      <w:pPr>
        <w:pStyle w:val="a3"/>
        <w:spacing w:line="355" w:lineRule="auto"/>
        <w:ind w:right="633" w:firstLine="708"/>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67"/>
        </w:rPr>
        <w:t xml:space="preserve"> </w:t>
      </w:r>
      <w:r>
        <w:t>выразительных</w:t>
      </w:r>
      <w:r>
        <w:rPr>
          <w:spacing w:val="1"/>
        </w:rPr>
        <w:t xml:space="preserve"> </w:t>
      </w:r>
      <w:r>
        <w:t>средств,</w:t>
      </w:r>
      <w:r>
        <w:rPr>
          <w:spacing w:val="1"/>
        </w:rPr>
        <w:t xml:space="preserve"> </w:t>
      </w:r>
      <w:r>
        <w:t>используемых</w:t>
      </w:r>
      <w:r>
        <w:rPr>
          <w:spacing w:val="1"/>
        </w:rPr>
        <w:t xml:space="preserve"> </w:t>
      </w:r>
      <w:r>
        <w:t>при</w:t>
      </w:r>
      <w:r>
        <w:rPr>
          <w:spacing w:val="1"/>
        </w:rPr>
        <w:t xml:space="preserve"> </w:t>
      </w:r>
      <w:r>
        <w:t>создании</w:t>
      </w:r>
      <w:r>
        <w:rPr>
          <w:spacing w:val="1"/>
        </w:rPr>
        <w:t xml:space="preserve"> </w:t>
      </w:r>
      <w:r>
        <w:t>музыкального</w:t>
      </w:r>
      <w:r>
        <w:rPr>
          <w:spacing w:val="1"/>
        </w:rPr>
        <w:t xml:space="preserve"> </w:t>
      </w:r>
      <w:r>
        <w:t>образа</w:t>
      </w:r>
      <w:r>
        <w:rPr>
          <w:spacing w:val="-67"/>
        </w:rPr>
        <w:t xml:space="preserve"> </w:t>
      </w:r>
      <w:r>
        <w:t>конкретного произведения, жанра,</w:t>
      </w:r>
      <w:r>
        <w:rPr>
          <w:spacing w:val="2"/>
        </w:rPr>
        <w:t xml:space="preserve"> </w:t>
      </w:r>
      <w:r>
        <w:t>стиля;</w:t>
      </w:r>
    </w:p>
    <w:p w:rsidR="00703155" w:rsidRDefault="008A6D63">
      <w:pPr>
        <w:pStyle w:val="a3"/>
        <w:spacing w:line="352" w:lineRule="auto"/>
        <w:ind w:right="633" w:firstLine="708"/>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 звучания;</w:t>
      </w:r>
    </w:p>
    <w:p w:rsidR="00703155" w:rsidRDefault="008A6D63">
      <w:pPr>
        <w:pStyle w:val="a3"/>
        <w:spacing w:line="355" w:lineRule="auto"/>
        <w:ind w:right="636" w:firstLine="708"/>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слухового</w:t>
      </w:r>
      <w:r>
        <w:rPr>
          <w:spacing w:val="-2"/>
        </w:rPr>
        <w:t xml:space="preserve"> </w:t>
      </w:r>
      <w:r>
        <w:t>наблюдения-исследования.</w:t>
      </w:r>
    </w:p>
    <w:p w:rsidR="00703155" w:rsidRDefault="008A6D63">
      <w:pPr>
        <w:pStyle w:val="a3"/>
        <w:spacing w:line="355"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703155" w:rsidRDefault="008A6D63">
      <w:pPr>
        <w:pStyle w:val="a3"/>
        <w:spacing w:line="318" w:lineRule="exact"/>
        <w:ind w:left="1126" w:firstLine="0"/>
      </w:pPr>
      <w:r>
        <w:t xml:space="preserve">следовать  </w:t>
      </w:r>
      <w:r>
        <w:rPr>
          <w:spacing w:val="4"/>
        </w:rPr>
        <w:t xml:space="preserve"> </w:t>
      </w:r>
      <w:r>
        <w:t xml:space="preserve">внутренним   </w:t>
      </w:r>
      <w:r>
        <w:rPr>
          <w:spacing w:val="2"/>
        </w:rPr>
        <w:t xml:space="preserve"> </w:t>
      </w:r>
      <w:r>
        <w:t xml:space="preserve">слухом   </w:t>
      </w:r>
      <w:r>
        <w:rPr>
          <w:spacing w:val="4"/>
        </w:rPr>
        <w:t xml:space="preserve"> </w:t>
      </w:r>
      <w:r>
        <w:t xml:space="preserve">за   </w:t>
      </w:r>
      <w:r>
        <w:rPr>
          <w:spacing w:val="2"/>
        </w:rPr>
        <w:t xml:space="preserve"> </w:t>
      </w:r>
      <w:r>
        <w:t xml:space="preserve">развитием   </w:t>
      </w:r>
      <w:r>
        <w:rPr>
          <w:spacing w:val="4"/>
        </w:rPr>
        <w:t xml:space="preserve"> </w:t>
      </w:r>
      <w:r>
        <w:t xml:space="preserve">музыкального   </w:t>
      </w:r>
      <w:r>
        <w:rPr>
          <w:spacing w:val="5"/>
        </w:rPr>
        <w:t xml:space="preserve"> </w:t>
      </w:r>
      <w:r>
        <w:t>процесса,</w:t>
      </w:r>
    </w:p>
    <w:p w:rsidR="00703155" w:rsidRDefault="008A6D63">
      <w:pPr>
        <w:pStyle w:val="a3"/>
        <w:spacing w:before="144"/>
        <w:ind w:firstLine="0"/>
      </w:pPr>
      <w:r>
        <w:t>«наблюдать»</w:t>
      </w:r>
      <w:r>
        <w:rPr>
          <w:spacing w:val="-3"/>
        </w:rPr>
        <w:t xml:space="preserve"> </w:t>
      </w:r>
      <w:r>
        <w:t>звучание</w:t>
      </w:r>
      <w:r>
        <w:rPr>
          <w:spacing w:val="-2"/>
        </w:rPr>
        <w:t xml:space="preserve"> </w:t>
      </w:r>
      <w:r>
        <w:t>музыки;</w:t>
      </w:r>
    </w:p>
    <w:p w:rsidR="00703155" w:rsidRDefault="008A6D63">
      <w:pPr>
        <w:pStyle w:val="a3"/>
        <w:spacing w:before="153"/>
        <w:ind w:left="1126" w:firstLine="0"/>
      </w:pPr>
      <w:r>
        <w:t>использовать</w:t>
      </w:r>
      <w:r>
        <w:rPr>
          <w:spacing w:val="-4"/>
        </w:rPr>
        <w:t xml:space="preserve"> </w:t>
      </w:r>
      <w:r>
        <w:t>вопросы</w:t>
      </w:r>
      <w:r>
        <w:rPr>
          <w:spacing w:val="-1"/>
        </w:rPr>
        <w:t xml:space="preserve"> </w:t>
      </w:r>
      <w:r>
        <w:t>как</w:t>
      </w:r>
      <w:r>
        <w:rPr>
          <w:spacing w:val="-5"/>
        </w:rPr>
        <w:t xml:space="preserve"> </w:t>
      </w:r>
      <w:r>
        <w:t>исследовательский</w:t>
      </w:r>
      <w:r>
        <w:rPr>
          <w:spacing w:val="-6"/>
        </w:rPr>
        <w:t xml:space="preserve"> </w:t>
      </w:r>
      <w:r>
        <w:t>инструмент</w:t>
      </w:r>
      <w:r>
        <w:rPr>
          <w:spacing w:val="-3"/>
        </w:rPr>
        <w:t xml:space="preserve"> </w:t>
      </w:r>
      <w:r>
        <w:t>познания;</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8"/>
      </w:pPr>
      <w:r>
        <w:lastRenderedPageBreak/>
        <w:t>формулировать</w:t>
      </w:r>
      <w:r>
        <w:rPr>
          <w:spacing w:val="1"/>
        </w:rPr>
        <w:t xml:space="preserve"> </w:t>
      </w:r>
      <w:r>
        <w:t>собственные</w:t>
      </w:r>
      <w:r>
        <w:rPr>
          <w:spacing w:val="1"/>
        </w:rPr>
        <w:t xml:space="preserve"> </w:t>
      </w:r>
      <w:r>
        <w:t>вопросы, фиксирующие</w:t>
      </w:r>
      <w:r>
        <w:rPr>
          <w:spacing w:val="1"/>
        </w:rPr>
        <w:t xml:space="preserve"> </w:t>
      </w:r>
      <w:r>
        <w:t>несоответствие</w:t>
      </w:r>
      <w:r>
        <w:rPr>
          <w:spacing w:val="1"/>
        </w:rPr>
        <w:t xml:space="preserve"> </w:t>
      </w:r>
      <w:r>
        <w:t>между</w:t>
      </w:r>
      <w:r>
        <w:rPr>
          <w:spacing w:val="1"/>
        </w:rPr>
        <w:t xml:space="preserve"> </w:t>
      </w:r>
      <w:r>
        <w:t>реальным и желательным состоянием учебной ситуации, восприятия, исполнения</w:t>
      </w:r>
      <w:r>
        <w:rPr>
          <w:spacing w:val="1"/>
        </w:rPr>
        <w:t xml:space="preserve"> </w:t>
      </w:r>
      <w:r>
        <w:t>музыки;</w:t>
      </w:r>
    </w:p>
    <w:p w:rsidR="00703155" w:rsidRDefault="008A6D63">
      <w:pPr>
        <w:pStyle w:val="a3"/>
        <w:spacing w:line="355" w:lineRule="auto"/>
        <w:ind w:right="633"/>
      </w:pPr>
      <w:r>
        <w:t>составлять алгоритм действий и использовать его для решения учебных, в том</w:t>
      </w:r>
      <w:r>
        <w:rPr>
          <w:spacing w:val="1"/>
        </w:rPr>
        <w:t xml:space="preserve"> </w:t>
      </w:r>
      <w:r>
        <w:t>числе</w:t>
      </w:r>
      <w:r>
        <w:rPr>
          <w:spacing w:val="-3"/>
        </w:rPr>
        <w:t xml:space="preserve"> </w:t>
      </w:r>
      <w:r>
        <w:t>исполнительских</w:t>
      </w:r>
      <w:r>
        <w:rPr>
          <w:spacing w:val="1"/>
        </w:rPr>
        <w:t xml:space="preserve"> </w:t>
      </w:r>
      <w:r>
        <w:t>и творческих</w:t>
      </w:r>
      <w:r>
        <w:rPr>
          <w:spacing w:val="1"/>
        </w:rPr>
        <w:t xml:space="preserve"> </w:t>
      </w:r>
      <w:r>
        <w:t>задач;</w:t>
      </w:r>
    </w:p>
    <w:p w:rsidR="00703155" w:rsidRDefault="008A6D63">
      <w:pPr>
        <w:pStyle w:val="a3"/>
        <w:spacing w:line="355" w:lineRule="auto"/>
        <w:ind w:right="629"/>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1"/>
        </w:rPr>
        <w:t xml:space="preserve"> </w:t>
      </w:r>
      <w:r>
        <w:t>сравнению</w:t>
      </w:r>
      <w:r>
        <w:rPr>
          <w:spacing w:val="1"/>
        </w:rPr>
        <w:t xml:space="preserve"> </w:t>
      </w:r>
      <w:r>
        <w:t>художественных</w:t>
      </w:r>
      <w:r>
        <w:rPr>
          <w:spacing w:val="1"/>
        </w:rPr>
        <w:t xml:space="preserve"> </w:t>
      </w:r>
      <w:r>
        <w:t>процессов,</w:t>
      </w:r>
      <w:r>
        <w:rPr>
          <w:spacing w:val="1"/>
        </w:rPr>
        <w:t xml:space="preserve"> </w:t>
      </w:r>
      <w:r>
        <w:t>музыкальных</w:t>
      </w:r>
      <w:r>
        <w:rPr>
          <w:spacing w:val="1"/>
        </w:rPr>
        <w:t xml:space="preserve"> </w:t>
      </w:r>
      <w:r>
        <w:t>явлений,</w:t>
      </w:r>
      <w:r>
        <w:rPr>
          <w:spacing w:val="1"/>
        </w:rPr>
        <w:t xml:space="preserve"> </w:t>
      </w:r>
      <w:r>
        <w:t>культурных</w:t>
      </w:r>
      <w:r>
        <w:rPr>
          <w:spacing w:val="1"/>
        </w:rPr>
        <w:t xml:space="preserve"> </w:t>
      </w:r>
      <w:r>
        <w:t>объектов</w:t>
      </w:r>
      <w:r>
        <w:rPr>
          <w:spacing w:val="1"/>
        </w:rPr>
        <w:t xml:space="preserve"> </w:t>
      </w:r>
      <w:r>
        <w:t>между</w:t>
      </w:r>
      <w:r>
        <w:rPr>
          <w:spacing w:val="1"/>
        </w:rPr>
        <w:t xml:space="preserve"> </w:t>
      </w:r>
      <w:r>
        <w:t>собой;</w:t>
      </w:r>
    </w:p>
    <w:p w:rsidR="00703155" w:rsidRDefault="008A6D63">
      <w:pPr>
        <w:pStyle w:val="a3"/>
        <w:spacing w:line="352" w:lineRule="auto"/>
        <w:ind w:right="62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3"/>
        </w:rPr>
        <w:t xml:space="preserve"> </w:t>
      </w:r>
      <w:r>
        <w:t>наблюдения, слухового</w:t>
      </w:r>
      <w:r>
        <w:rPr>
          <w:spacing w:val="-3"/>
        </w:rPr>
        <w:t xml:space="preserve"> </w:t>
      </w:r>
      <w:r>
        <w:t>исследования.</w:t>
      </w:r>
    </w:p>
    <w:p w:rsidR="00703155" w:rsidRDefault="008A6D63">
      <w:pPr>
        <w:pStyle w:val="a3"/>
        <w:spacing w:line="355" w:lineRule="auto"/>
        <w:ind w:right="625" w:firstLine="708"/>
      </w:pPr>
      <w:r>
        <w:t xml:space="preserve">У обучающегося будут сформированы умения работать </w:t>
      </w:r>
      <w:r>
        <w:rPr>
          <w:b/>
        </w:rPr>
        <w:t xml:space="preserve">с информацией </w:t>
      </w:r>
      <w:r>
        <w:t>как</w:t>
      </w:r>
      <w:r>
        <w:rPr>
          <w:spacing w:val="1"/>
        </w:rPr>
        <w:t xml:space="preserve"> </w:t>
      </w:r>
      <w:r>
        <w:t>часть</w:t>
      </w:r>
      <w:r>
        <w:rPr>
          <w:spacing w:val="-2"/>
        </w:rPr>
        <w:t xml:space="preserve"> </w:t>
      </w:r>
      <w:r>
        <w:t>универсальных</w:t>
      </w:r>
      <w:r>
        <w:rPr>
          <w:spacing w:val="1"/>
        </w:rPr>
        <w:t xml:space="preserve"> </w:t>
      </w:r>
      <w:r>
        <w:t>познавательных учебных</w:t>
      </w:r>
      <w:r>
        <w:rPr>
          <w:spacing w:val="1"/>
        </w:rPr>
        <w:t xml:space="preserve"> </w:t>
      </w:r>
      <w:r>
        <w:t>действий:</w:t>
      </w:r>
    </w:p>
    <w:p w:rsidR="00703155" w:rsidRDefault="008A6D63">
      <w:pPr>
        <w:pStyle w:val="a3"/>
        <w:spacing w:line="355" w:lineRule="auto"/>
        <w:ind w:right="624"/>
      </w:pPr>
      <w:r>
        <w:t>применять различные методы, инструменты и запросы при поиске и отборе</w:t>
      </w:r>
      <w:r>
        <w:rPr>
          <w:spacing w:val="1"/>
        </w:rPr>
        <w:t xml:space="preserve"> </w:t>
      </w:r>
      <w:r>
        <w:t>информации</w:t>
      </w:r>
      <w:r>
        <w:rPr>
          <w:spacing w:val="-2"/>
        </w:rPr>
        <w:t xml:space="preserve"> </w:t>
      </w:r>
      <w:r>
        <w:t>с</w:t>
      </w:r>
      <w:r>
        <w:rPr>
          <w:spacing w:val="-2"/>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3"/>
        </w:rPr>
        <w:t xml:space="preserve"> </w:t>
      </w:r>
      <w:r>
        <w:t>и</w:t>
      </w:r>
      <w:r>
        <w:rPr>
          <w:spacing w:val="-1"/>
        </w:rPr>
        <w:t xml:space="preserve"> </w:t>
      </w:r>
      <w:r>
        <w:t>заданных</w:t>
      </w:r>
      <w:r>
        <w:rPr>
          <w:spacing w:val="-4"/>
        </w:rPr>
        <w:t xml:space="preserve"> </w:t>
      </w:r>
      <w:r>
        <w:t>критериев;</w:t>
      </w:r>
    </w:p>
    <w:p w:rsidR="00703155" w:rsidRDefault="008A6D63">
      <w:pPr>
        <w:pStyle w:val="a3"/>
        <w:spacing w:line="355" w:lineRule="auto"/>
        <w:ind w:left="1126" w:right="632" w:firstLine="0"/>
      </w:pPr>
      <w:r>
        <w:t>понимать специфику работы с аудиоинформацией, музыкальными записями;</w:t>
      </w:r>
      <w:r>
        <w:rPr>
          <w:spacing w:val="1"/>
        </w:rPr>
        <w:t xml:space="preserve"> </w:t>
      </w:r>
      <w:r>
        <w:t>использовать</w:t>
      </w:r>
      <w:r>
        <w:rPr>
          <w:spacing w:val="6"/>
        </w:rPr>
        <w:t xml:space="preserve"> </w:t>
      </w:r>
      <w:r>
        <w:t>интонирование</w:t>
      </w:r>
      <w:r>
        <w:rPr>
          <w:spacing w:val="7"/>
        </w:rPr>
        <w:t xml:space="preserve"> </w:t>
      </w:r>
      <w:r>
        <w:t>для</w:t>
      </w:r>
      <w:r>
        <w:rPr>
          <w:spacing w:val="9"/>
        </w:rPr>
        <w:t xml:space="preserve"> </w:t>
      </w:r>
      <w:r>
        <w:t>запоминания</w:t>
      </w:r>
      <w:r>
        <w:rPr>
          <w:spacing w:val="9"/>
        </w:rPr>
        <w:t xml:space="preserve"> </w:t>
      </w:r>
      <w:r>
        <w:t>звуковой</w:t>
      </w:r>
      <w:r>
        <w:rPr>
          <w:spacing w:val="8"/>
        </w:rPr>
        <w:t xml:space="preserve"> </w:t>
      </w:r>
      <w:r>
        <w:t>информации,</w:t>
      </w:r>
    </w:p>
    <w:p w:rsidR="00703155" w:rsidRDefault="008A6D63">
      <w:pPr>
        <w:pStyle w:val="a3"/>
        <w:spacing w:line="319" w:lineRule="exact"/>
        <w:ind w:firstLine="0"/>
      </w:pPr>
      <w:r>
        <w:t>музыкальных</w:t>
      </w:r>
      <w:r>
        <w:rPr>
          <w:spacing w:val="-7"/>
        </w:rPr>
        <w:t xml:space="preserve"> </w:t>
      </w:r>
      <w:r>
        <w:t>произведений;</w:t>
      </w:r>
    </w:p>
    <w:p w:rsidR="00703155" w:rsidRDefault="008A6D63">
      <w:pPr>
        <w:pStyle w:val="a3"/>
        <w:spacing w:before="139" w:line="355" w:lineRule="auto"/>
        <w:ind w:right="628"/>
      </w:pPr>
      <w:r>
        <w:t>выбирать, анализировать,</w:t>
      </w:r>
      <w:r>
        <w:rPr>
          <w:spacing w:val="1"/>
        </w:rPr>
        <w:t xml:space="preserve"> </w:t>
      </w:r>
      <w:r>
        <w:t>интерпретировать, обобщать и систематизировать</w:t>
      </w:r>
      <w:r>
        <w:rPr>
          <w:spacing w:val="1"/>
        </w:rPr>
        <w:t xml:space="preserve"> </w:t>
      </w:r>
      <w:r>
        <w:t>информацию,</w:t>
      </w:r>
      <w:r>
        <w:rPr>
          <w:spacing w:val="-3"/>
        </w:rPr>
        <w:t xml:space="preserve"> </w:t>
      </w:r>
      <w:r>
        <w:t>представленную</w:t>
      </w:r>
      <w:r>
        <w:rPr>
          <w:spacing w:val="-2"/>
        </w:rPr>
        <w:t xml:space="preserve"> </w:t>
      </w:r>
      <w:r>
        <w:t>в</w:t>
      </w:r>
      <w:r>
        <w:rPr>
          <w:spacing w:val="-2"/>
        </w:rPr>
        <w:t xml:space="preserve"> </w:t>
      </w:r>
      <w:r>
        <w:t>аудио-</w:t>
      </w:r>
      <w:r>
        <w:rPr>
          <w:spacing w:val="-5"/>
        </w:rPr>
        <w:t xml:space="preserve"> </w:t>
      </w:r>
      <w:r>
        <w:t>и</w:t>
      </w:r>
      <w:r>
        <w:rPr>
          <w:spacing w:val="-1"/>
        </w:rPr>
        <w:t xml:space="preserve"> </w:t>
      </w:r>
      <w:r>
        <w:t>видеоформатах,</w:t>
      </w:r>
      <w:r>
        <w:rPr>
          <w:spacing w:val="-2"/>
        </w:rPr>
        <w:t xml:space="preserve"> </w:t>
      </w:r>
      <w:r>
        <w:t>текстах,</w:t>
      </w:r>
      <w:r>
        <w:rPr>
          <w:spacing w:val="-3"/>
        </w:rPr>
        <w:t xml:space="preserve"> </w:t>
      </w:r>
      <w:r>
        <w:t>таблицах,</w:t>
      </w:r>
      <w:r>
        <w:rPr>
          <w:spacing w:val="-2"/>
        </w:rPr>
        <w:t xml:space="preserve"> </w:t>
      </w:r>
      <w:r>
        <w:t>схемах;</w:t>
      </w:r>
    </w:p>
    <w:p w:rsidR="00703155" w:rsidRDefault="008A6D63">
      <w:pPr>
        <w:pStyle w:val="a3"/>
        <w:spacing w:line="355" w:lineRule="auto"/>
        <w:ind w:right="732"/>
      </w:pPr>
      <w:r>
        <w:t>использовать смысловое чтение для извлечения, обобщения и систематизации</w:t>
      </w:r>
      <w:r>
        <w:rPr>
          <w:spacing w:val="-67"/>
        </w:rPr>
        <w:t xml:space="preserve"> </w:t>
      </w:r>
      <w:r>
        <w:t>информации</w:t>
      </w:r>
      <w:r>
        <w:rPr>
          <w:spacing w:val="-2"/>
        </w:rPr>
        <w:t xml:space="preserve"> </w:t>
      </w:r>
      <w:r>
        <w:t>из</w:t>
      </w:r>
      <w:r>
        <w:rPr>
          <w:spacing w:val="-4"/>
        </w:rPr>
        <w:t xml:space="preserve"> </w:t>
      </w:r>
      <w:r>
        <w:t>одного</w:t>
      </w:r>
      <w:r>
        <w:rPr>
          <w:spacing w:val="-3"/>
        </w:rPr>
        <w:t xml:space="preserve"> </w:t>
      </w:r>
      <w:r>
        <w:t>или</w:t>
      </w:r>
      <w:r>
        <w:rPr>
          <w:spacing w:val="-4"/>
        </w:rPr>
        <w:t xml:space="preserve"> </w:t>
      </w:r>
      <w:r>
        <w:t>нескольких</w:t>
      </w:r>
      <w:r>
        <w:rPr>
          <w:spacing w:val="-4"/>
        </w:rPr>
        <w:t xml:space="preserve"> </w:t>
      </w:r>
      <w:r>
        <w:t>источников</w:t>
      </w:r>
      <w:r>
        <w:rPr>
          <w:spacing w:val="-3"/>
        </w:rPr>
        <w:t xml:space="preserve"> </w:t>
      </w:r>
      <w:r>
        <w:t>с</w:t>
      </w:r>
      <w:r>
        <w:rPr>
          <w:spacing w:val="-2"/>
        </w:rPr>
        <w:t xml:space="preserve"> </w:t>
      </w:r>
      <w:r>
        <w:t>учетом</w:t>
      </w:r>
      <w:r>
        <w:rPr>
          <w:spacing w:val="5"/>
        </w:rPr>
        <w:t xml:space="preserve"> </w:t>
      </w:r>
      <w:r>
        <w:t>поставленных целей;</w:t>
      </w:r>
    </w:p>
    <w:p w:rsidR="00703155" w:rsidRDefault="008A6D63">
      <w:pPr>
        <w:pStyle w:val="a3"/>
        <w:spacing w:line="355" w:lineRule="auto"/>
        <w:ind w:right="632"/>
      </w:pPr>
      <w:r>
        <w:t>оценивать надежность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rsidR="00703155" w:rsidRDefault="008A6D63">
      <w:pPr>
        <w:pStyle w:val="a3"/>
        <w:spacing w:line="355" w:lineRule="auto"/>
        <w:ind w:right="631"/>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2"/>
        </w:rPr>
        <w:t xml:space="preserve"> </w:t>
      </w:r>
      <w:r>
        <w:t>интерпретировать</w:t>
      </w:r>
      <w:r>
        <w:rPr>
          <w:spacing w:val="-6"/>
        </w:rPr>
        <w:t xml:space="preserve"> </w:t>
      </w:r>
      <w:r>
        <w:t>их в</w:t>
      </w:r>
      <w:r>
        <w:rPr>
          <w:spacing w:val="-2"/>
        </w:rPr>
        <w:t xml:space="preserve"> </w:t>
      </w:r>
      <w:r>
        <w:t>соответствии</w:t>
      </w:r>
      <w:r>
        <w:rPr>
          <w:spacing w:val="-1"/>
        </w:rPr>
        <w:t xml:space="preserve"> </w:t>
      </w:r>
      <w:r>
        <w:t>с</w:t>
      </w:r>
      <w:r>
        <w:rPr>
          <w:spacing w:val="-2"/>
        </w:rPr>
        <w:t xml:space="preserve"> </w:t>
      </w:r>
      <w:r>
        <w:t>учебной</w:t>
      </w:r>
      <w:r>
        <w:rPr>
          <w:spacing w:val="6"/>
        </w:rPr>
        <w:t xml:space="preserve"> </w:t>
      </w:r>
      <w:r>
        <w:t>задачей;</w:t>
      </w:r>
    </w:p>
    <w:p w:rsidR="00703155" w:rsidRDefault="008A6D63">
      <w:pPr>
        <w:pStyle w:val="a3"/>
        <w:spacing w:line="355" w:lineRule="auto"/>
        <w:ind w:right="63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703155" w:rsidRDefault="008A6D63">
      <w:pPr>
        <w:pStyle w:val="a3"/>
        <w:spacing w:line="355" w:lineRule="auto"/>
        <w:ind w:right="630" w:firstLine="852"/>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47"/>
        </w:rPr>
        <w:t xml:space="preserve"> </w:t>
      </w:r>
      <w:r>
        <w:t>сформированность</w:t>
      </w:r>
      <w:r>
        <w:rPr>
          <w:spacing w:val="47"/>
        </w:rPr>
        <w:t xml:space="preserve"> </w:t>
      </w:r>
      <w:r>
        <w:t>когнитивных</w:t>
      </w:r>
      <w:r>
        <w:rPr>
          <w:spacing w:val="48"/>
        </w:rPr>
        <w:t xml:space="preserve"> </w:t>
      </w:r>
      <w:r>
        <w:t>навыков</w:t>
      </w:r>
      <w:r>
        <w:rPr>
          <w:spacing w:val="47"/>
        </w:rPr>
        <w:t xml:space="preserve"> </w:t>
      </w:r>
      <w:r>
        <w:t>обучающихся,</w:t>
      </w:r>
      <w:r>
        <w:rPr>
          <w:spacing w:val="48"/>
        </w:rPr>
        <w:t xml:space="preserve"> </w:t>
      </w:r>
      <w:r>
        <w:t>в</w:t>
      </w:r>
      <w:r>
        <w:rPr>
          <w:spacing w:val="46"/>
        </w:rPr>
        <w:t xml:space="preserve"> </w:t>
      </w:r>
      <w:r>
        <w:t>том</w:t>
      </w:r>
      <w:r>
        <w:rPr>
          <w:spacing w:val="48"/>
        </w:rPr>
        <w:t xml:space="preserve"> </w:t>
      </w:r>
      <w:r>
        <w:t>числе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pPr>
      <w:r>
        <w:lastRenderedPageBreak/>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1"/>
        </w:rPr>
        <w:t xml:space="preserve"> </w:t>
      </w:r>
      <w:r>
        <w:t>мышления.</w:t>
      </w:r>
    </w:p>
    <w:p w:rsidR="00703155" w:rsidRDefault="008A6D63">
      <w:pPr>
        <w:pStyle w:val="a3"/>
        <w:spacing w:line="320" w:lineRule="exact"/>
        <w:ind w:left="1218" w:firstLine="0"/>
      </w:pPr>
      <w:r>
        <w:t>У</w:t>
      </w:r>
      <w:r>
        <w:rPr>
          <w:spacing w:val="37"/>
        </w:rPr>
        <w:t xml:space="preserve"> </w:t>
      </w:r>
      <w:r>
        <w:t>обучающегося</w:t>
      </w:r>
      <w:r>
        <w:rPr>
          <w:spacing w:val="107"/>
        </w:rPr>
        <w:t xml:space="preserve"> </w:t>
      </w:r>
      <w:r>
        <w:t>будут</w:t>
      </w:r>
      <w:r>
        <w:rPr>
          <w:spacing w:val="106"/>
        </w:rPr>
        <w:t xml:space="preserve"> </w:t>
      </w:r>
      <w:r>
        <w:t>сформированы</w:t>
      </w:r>
      <w:r>
        <w:rPr>
          <w:spacing w:val="107"/>
        </w:rPr>
        <w:t xml:space="preserve"> </w:t>
      </w:r>
      <w:r>
        <w:t>умения</w:t>
      </w:r>
      <w:r>
        <w:rPr>
          <w:spacing w:val="104"/>
        </w:rPr>
        <w:t xml:space="preserve"> </w:t>
      </w:r>
      <w:r>
        <w:t>как</w:t>
      </w:r>
      <w:r>
        <w:rPr>
          <w:spacing w:val="106"/>
        </w:rPr>
        <w:t xml:space="preserve"> </w:t>
      </w:r>
      <w:r>
        <w:t>часть</w:t>
      </w:r>
      <w:r>
        <w:rPr>
          <w:spacing w:val="105"/>
        </w:rPr>
        <w:t xml:space="preserve"> </w:t>
      </w:r>
      <w:r>
        <w:t>универсальных</w:t>
      </w:r>
    </w:p>
    <w:p w:rsidR="00703155" w:rsidRDefault="008A6D63">
      <w:pPr>
        <w:spacing w:before="153"/>
        <w:ind w:left="365"/>
        <w:jc w:val="both"/>
        <w:rPr>
          <w:sz w:val="28"/>
        </w:rPr>
      </w:pPr>
      <w:r>
        <w:rPr>
          <w:b/>
          <w:sz w:val="28"/>
        </w:rPr>
        <w:t>коммуникативных</w:t>
      </w:r>
      <w:r>
        <w:rPr>
          <w:b/>
          <w:spacing w:val="-3"/>
          <w:sz w:val="28"/>
        </w:rPr>
        <w:t xml:space="preserve"> </w:t>
      </w:r>
      <w:r>
        <w:rPr>
          <w:sz w:val="28"/>
        </w:rPr>
        <w:t>учебных</w:t>
      </w:r>
      <w:r>
        <w:rPr>
          <w:spacing w:val="-7"/>
          <w:sz w:val="28"/>
        </w:rPr>
        <w:t xml:space="preserve"> </w:t>
      </w:r>
      <w:r>
        <w:rPr>
          <w:sz w:val="28"/>
        </w:rPr>
        <w:t>действий:</w:t>
      </w:r>
    </w:p>
    <w:p w:rsidR="00703155" w:rsidRDefault="008A6D63" w:rsidP="00A61F6D">
      <w:pPr>
        <w:pStyle w:val="1"/>
        <w:numPr>
          <w:ilvl w:val="0"/>
          <w:numId w:val="14"/>
        </w:numPr>
        <w:tabs>
          <w:tab w:val="left" w:pos="1514"/>
        </w:tabs>
        <w:spacing w:before="154"/>
        <w:ind w:hanging="388"/>
        <w:jc w:val="both"/>
        <w:rPr>
          <w:b w:val="0"/>
        </w:rPr>
      </w:pPr>
      <w:r>
        <w:t>невербальная</w:t>
      </w:r>
      <w:r>
        <w:rPr>
          <w:spacing w:val="-5"/>
        </w:rPr>
        <w:t xml:space="preserve"> </w:t>
      </w:r>
      <w:r>
        <w:t>коммуникация</w:t>
      </w:r>
      <w:r>
        <w:rPr>
          <w:b w:val="0"/>
        </w:rPr>
        <w:t>:</w:t>
      </w:r>
    </w:p>
    <w:p w:rsidR="00703155" w:rsidRDefault="008A6D63">
      <w:pPr>
        <w:pStyle w:val="a3"/>
        <w:spacing w:before="153" w:line="355" w:lineRule="auto"/>
        <w:ind w:right="629"/>
      </w:pPr>
      <w:r>
        <w:t>воспринимать</w:t>
      </w:r>
      <w:r>
        <w:rPr>
          <w:spacing w:val="1"/>
        </w:rPr>
        <w:t xml:space="preserve"> </w:t>
      </w:r>
      <w:r>
        <w:t>музыку</w:t>
      </w:r>
      <w:r>
        <w:rPr>
          <w:spacing w:val="1"/>
        </w:rPr>
        <w:t xml:space="preserve"> </w:t>
      </w:r>
      <w:r>
        <w:t>как</w:t>
      </w:r>
      <w:r>
        <w:rPr>
          <w:spacing w:val="1"/>
        </w:rPr>
        <w:t xml:space="preserve"> </w:t>
      </w:r>
      <w:r>
        <w:t>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 эмоционально-образное содержание музыкального высказывания, понимать</w:t>
      </w:r>
      <w:r>
        <w:rPr>
          <w:spacing w:val="1"/>
        </w:rPr>
        <w:t xml:space="preserve"> </w:t>
      </w:r>
      <w:r>
        <w:t>ограниченность</w:t>
      </w:r>
      <w:r>
        <w:rPr>
          <w:spacing w:val="-4"/>
        </w:rPr>
        <w:t xml:space="preserve"> </w:t>
      </w:r>
      <w:r>
        <w:t>словесного</w:t>
      </w:r>
      <w:r>
        <w:rPr>
          <w:spacing w:val="-4"/>
        </w:rPr>
        <w:t xml:space="preserve"> </w:t>
      </w:r>
      <w:r>
        <w:t>языка</w:t>
      </w:r>
      <w:r>
        <w:rPr>
          <w:spacing w:val="-2"/>
        </w:rPr>
        <w:t xml:space="preserve"> </w:t>
      </w:r>
      <w:r>
        <w:t>в</w:t>
      </w:r>
      <w:r>
        <w:rPr>
          <w:spacing w:val="-3"/>
        </w:rPr>
        <w:t xml:space="preserve"> </w:t>
      </w:r>
      <w:r>
        <w:t>передаче</w:t>
      </w:r>
      <w:r>
        <w:rPr>
          <w:spacing w:val="-2"/>
        </w:rPr>
        <w:t xml:space="preserve"> </w:t>
      </w:r>
      <w:r>
        <w:t>смысла</w:t>
      </w:r>
      <w:r>
        <w:rPr>
          <w:spacing w:val="-5"/>
        </w:rPr>
        <w:t xml:space="preserve"> </w:t>
      </w:r>
      <w:r>
        <w:t>музыкального</w:t>
      </w:r>
      <w:r>
        <w:rPr>
          <w:spacing w:val="-1"/>
        </w:rPr>
        <w:t xml:space="preserve"> </w:t>
      </w:r>
      <w:r>
        <w:t>произведения;</w:t>
      </w:r>
    </w:p>
    <w:p w:rsidR="00703155" w:rsidRDefault="008A6D63">
      <w:pPr>
        <w:pStyle w:val="a3"/>
        <w:spacing w:line="355" w:lineRule="auto"/>
        <w:ind w:right="630"/>
      </w:pPr>
      <w:r>
        <w:t>передавать в собственном исполнении музыки художественное содержание,</w:t>
      </w:r>
      <w:r>
        <w:rPr>
          <w:spacing w:val="1"/>
        </w:rPr>
        <w:t xml:space="preserve"> </w:t>
      </w:r>
      <w:r>
        <w:t>выражать</w:t>
      </w:r>
      <w:r>
        <w:rPr>
          <w:spacing w:val="-3"/>
        </w:rPr>
        <w:t xml:space="preserve"> </w:t>
      </w:r>
      <w:r>
        <w:t>настроение,</w:t>
      </w:r>
      <w:r>
        <w:rPr>
          <w:spacing w:val="-3"/>
        </w:rPr>
        <w:t xml:space="preserve"> </w:t>
      </w:r>
      <w:r>
        <w:t>чувства,</w:t>
      </w:r>
      <w:r>
        <w:rPr>
          <w:spacing w:val="-3"/>
        </w:rPr>
        <w:t xml:space="preserve"> </w:t>
      </w:r>
      <w:r>
        <w:t>личное</w:t>
      </w:r>
      <w:r>
        <w:rPr>
          <w:spacing w:val="-2"/>
        </w:rPr>
        <w:t xml:space="preserve"> </w:t>
      </w:r>
      <w:r>
        <w:t>отношение</w:t>
      </w:r>
      <w:r>
        <w:rPr>
          <w:spacing w:val="-2"/>
        </w:rPr>
        <w:t xml:space="preserve"> </w:t>
      </w:r>
      <w:r>
        <w:t>к</w:t>
      </w:r>
      <w:r>
        <w:rPr>
          <w:spacing w:val="-2"/>
        </w:rPr>
        <w:t xml:space="preserve"> </w:t>
      </w:r>
      <w:r>
        <w:t>исполняемому</w:t>
      </w:r>
      <w:r>
        <w:rPr>
          <w:spacing w:val="-6"/>
        </w:rPr>
        <w:t xml:space="preserve"> </w:t>
      </w:r>
      <w:r>
        <w:t>произведению;</w:t>
      </w:r>
    </w:p>
    <w:p w:rsidR="00703155" w:rsidRDefault="008A6D63">
      <w:pPr>
        <w:pStyle w:val="a3"/>
        <w:spacing w:line="355" w:lineRule="auto"/>
        <w:ind w:right="632"/>
      </w:pPr>
      <w:r>
        <w:t>осознанно пользоваться интонационной выразительностью в обыденной речи,</w:t>
      </w:r>
      <w:r>
        <w:rPr>
          <w:spacing w:val="1"/>
        </w:rPr>
        <w:t xml:space="preserve"> </w:t>
      </w:r>
      <w:r>
        <w:t>понимать</w:t>
      </w:r>
      <w:r>
        <w:rPr>
          <w:spacing w:val="-2"/>
        </w:rPr>
        <w:t xml:space="preserve"> </w:t>
      </w:r>
      <w:r>
        <w:t>культурные</w:t>
      </w:r>
      <w:r>
        <w:rPr>
          <w:spacing w:val="-1"/>
        </w:rPr>
        <w:t xml:space="preserve"> </w:t>
      </w:r>
      <w:r>
        <w:t>нормы</w:t>
      </w:r>
      <w:r>
        <w:rPr>
          <w:spacing w:val="-3"/>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p>
    <w:p w:rsidR="00703155" w:rsidRDefault="008A6D63">
      <w:pPr>
        <w:pStyle w:val="a3"/>
        <w:spacing w:line="355" w:lineRule="auto"/>
        <w:ind w:right="629"/>
      </w:pPr>
      <w:r>
        <w:t>эффективно</w:t>
      </w:r>
      <w:r>
        <w:rPr>
          <w:spacing w:val="1"/>
        </w:rPr>
        <w:t xml:space="preserve"> </w:t>
      </w:r>
      <w:r>
        <w:t>использовать</w:t>
      </w:r>
      <w:r>
        <w:rPr>
          <w:spacing w:val="1"/>
        </w:rPr>
        <w:t xml:space="preserve"> </w:t>
      </w:r>
      <w:r>
        <w:t>интонационно-выразительные</w:t>
      </w:r>
      <w:r>
        <w:rPr>
          <w:spacing w:val="1"/>
        </w:rPr>
        <w:t xml:space="preserve"> </w:t>
      </w:r>
      <w:r>
        <w:t>возможности</w:t>
      </w:r>
      <w:r>
        <w:rPr>
          <w:spacing w:val="1"/>
        </w:rPr>
        <w:t xml:space="preserve"> </w:t>
      </w:r>
      <w:r>
        <w:t>в</w:t>
      </w:r>
      <w:r>
        <w:rPr>
          <w:spacing w:val="1"/>
        </w:rPr>
        <w:t xml:space="preserve"> </w:t>
      </w:r>
      <w:r>
        <w:t>ситуации</w:t>
      </w:r>
      <w:r>
        <w:rPr>
          <w:spacing w:val="-4"/>
        </w:rPr>
        <w:t xml:space="preserve"> </w:t>
      </w:r>
      <w:r>
        <w:t>публичного</w:t>
      </w:r>
      <w:r>
        <w:rPr>
          <w:spacing w:val="1"/>
        </w:rPr>
        <w:t xml:space="preserve"> </w:t>
      </w:r>
      <w:r>
        <w:t>выступления;</w:t>
      </w:r>
    </w:p>
    <w:p w:rsidR="00703155" w:rsidRDefault="008A6D63">
      <w:pPr>
        <w:pStyle w:val="a3"/>
        <w:spacing w:line="355" w:lineRule="auto"/>
        <w:ind w:right="63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67"/>
        </w:rPr>
        <w:t xml:space="preserve"> </w:t>
      </w:r>
      <w:r>
        <w:t>расценивать</w:t>
      </w:r>
      <w:r>
        <w:rPr>
          <w:spacing w:val="1"/>
        </w:rPr>
        <w:t xml:space="preserve"> </w:t>
      </w:r>
      <w:r>
        <w:t>их</w:t>
      </w:r>
      <w:r>
        <w:rPr>
          <w:spacing w:val="1"/>
        </w:rPr>
        <w:t xml:space="preserve"> </w:t>
      </w:r>
      <w:r>
        <w:t>как</w:t>
      </w:r>
      <w:r>
        <w:rPr>
          <w:spacing w:val="1"/>
        </w:rPr>
        <w:t xml:space="preserve"> </w:t>
      </w:r>
      <w:r>
        <w:t>полноценные</w:t>
      </w:r>
      <w:r>
        <w:rPr>
          <w:spacing w:val="1"/>
        </w:rPr>
        <w:t xml:space="preserve"> </w:t>
      </w:r>
      <w:r>
        <w:t>элементы</w:t>
      </w:r>
      <w:r>
        <w:rPr>
          <w:spacing w:val="1"/>
        </w:rPr>
        <w:t xml:space="preserve"> </w:t>
      </w:r>
      <w:r>
        <w:t>коммуникации,</w:t>
      </w:r>
      <w:r>
        <w:rPr>
          <w:spacing w:val="1"/>
        </w:rPr>
        <w:t xml:space="preserve"> </w:t>
      </w:r>
      <w:r>
        <w:t>включаться</w:t>
      </w:r>
      <w:r>
        <w:rPr>
          <w:spacing w:val="1"/>
        </w:rPr>
        <w:t xml:space="preserve"> </w:t>
      </w:r>
      <w:r>
        <w:t>в</w:t>
      </w:r>
      <w:r>
        <w:rPr>
          <w:spacing w:val="-67"/>
        </w:rPr>
        <w:t xml:space="preserve"> </w:t>
      </w:r>
      <w:r>
        <w:t>соответствующий уровень</w:t>
      </w:r>
      <w:r>
        <w:rPr>
          <w:spacing w:val="-1"/>
        </w:rPr>
        <w:t xml:space="preserve"> </w:t>
      </w:r>
      <w:r>
        <w:t>общения;</w:t>
      </w:r>
    </w:p>
    <w:p w:rsidR="00703155" w:rsidRDefault="008A6D63" w:rsidP="00A61F6D">
      <w:pPr>
        <w:pStyle w:val="1"/>
        <w:numPr>
          <w:ilvl w:val="0"/>
          <w:numId w:val="14"/>
        </w:numPr>
        <w:tabs>
          <w:tab w:val="left" w:pos="1538"/>
        </w:tabs>
        <w:spacing w:line="318" w:lineRule="exact"/>
        <w:ind w:left="1537" w:hanging="412"/>
        <w:jc w:val="both"/>
        <w:rPr>
          <w:b w:val="0"/>
        </w:rPr>
      </w:pPr>
      <w:r>
        <w:t>вербальное</w:t>
      </w:r>
      <w:r>
        <w:rPr>
          <w:spacing w:val="-7"/>
        </w:rPr>
        <w:t xml:space="preserve"> </w:t>
      </w:r>
      <w:r>
        <w:t>общение</w:t>
      </w:r>
      <w:r>
        <w:rPr>
          <w:b w:val="0"/>
        </w:rPr>
        <w:t>:</w:t>
      </w:r>
    </w:p>
    <w:p w:rsidR="00703155" w:rsidRDefault="008A6D63">
      <w:pPr>
        <w:pStyle w:val="a3"/>
        <w:spacing w:before="139" w:line="355" w:lineRule="auto"/>
        <w:jc w:val="left"/>
      </w:pPr>
      <w:r>
        <w:t>воспринимать</w:t>
      </w:r>
      <w:r>
        <w:rPr>
          <w:spacing w:val="12"/>
        </w:rPr>
        <w:t xml:space="preserve"> </w:t>
      </w:r>
      <w:r>
        <w:t>и</w:t>
      </w:r>
      <w:r>
        <w:rPr>
          <w:spacing w:val="15"/>
        </w:rPr>
        <w:t xml:space="preserve"> </w:t>
      </w:r>
      <w:r>
        <w:t>формулировать</w:t>
      </w:r>
      <w:r>
        <w:rPr>
          <w:spacing w:val="13"/>
        </w:rPr>
        <w:t xml:space="preserve"> </w:t>
      </w:r>
      <w:r>
        <w:t>суждения,</w:t>
      </w:r>
      <w:r>
        <w:rPr>
          <w:spacing w:val="16"/>
        </w:rPr>
        <w:t xml:space="preserve"> </w:t>
      </w:r>
      <w:r>
        <w:t>выражать</w:t>
      </w:r>
      <w:r>
        <w:rPr>
          <w:spacing w:val="14"/>
        </w:rPr>
        <w:t xml:space="preserve"> </w:t>
      </w:r>
      <w:r>
        <w:t>эмоции</w:t>
      </w:r>
      <w:r>
        <w:rPr>
          <w:spacing w:val="15"/>
        </w:rPr>
        <w:t xml:space="preserve"> </w:t>
      </w:r>
      <w:r>
        <w:t>в</w:t>
      </w:r>
      <w:r>
        <w:rPr>
          <w:spacing w:val="12"/>
        </w:rPr>
        <w:t xml:space="preserve"> </w:t>
      </w:r>
      <w:r>
        <w:t>соответствии</w:t>
      </w:r>
      <w:r>
        <w:rPr>
          <w:spacing w:val="14"/>
        </w:rPr>
        <w:t xml:space="preserve"> </w:t>
      </w:r>
      <w:r>
        <w:t>с</w:t>
      </w:r>
      <w:r>
        <w:rPr>
          <w:spacing w:val="-67"/>
        </w:rPr>
        <w:t xml:space="preserve"> </w:t>
      </w:r>
      <w:r>
        <w:t>условиями</w:t>
      </w:r>
      <w:r>
        <w:rPr>
          <w:spacing w:val="-1"/>
        </w:rPr>
        <w:t xml:space="preserve"> </w:t>
      </w:r>
      <w:r>
        <w:t>и</w:t>
      </w:r>
      <w:r>
        <w:rPr>
          <w:spacing w:val="-3"/>
        </w:rPr>
        <w:t xml:space="preserve"> </w:t>
      </w:r>
      <w:r>
        <w:t>целями</w:t>
      </w:r>
      <w:r>
        <w:rPr>
          <w:spacing w:val="-2"/>
        </w:rPr>
        <w:t xml:space="preserve"> </w:t>
      </w:r>
      <w:r>
        <w:t>общения;</w:t>
      </w:r>
    </w:p>
    <w:p w:rsidR="00703155" w:rsidRDefault="008A6D63">
      <w:pPr>
        <w:pStyle w:val="a3"/>
        <w:spacing w:line="355" w:lineRule="auto"/>
        <w:jc w:val="left"/>
      </w:pPr>
      <w:r>
        <w:t>выражать</w:t>
      </w:r>
      <w:r>
        <w:rPr>
          <w:spacing w:val="32"/>
        </w:rPr>
        <w:t xml:space="preserve"> </w:t>
      </w:r>
      <w:r>
        <w:t>свое</w:t>
      </w:r>
      <w:r>
        <w:rPr>
          <w:spacing w:val="34"/>
        </w:rPr>
        <w:t xml:space="preserve"> </w:t>
      </w:r>
      <w:r>
        <w:t>мнение,</w:t>
      </w:r>
      <w:r>
        <w:rPr>
          <w:spacing w:val="33"/>
        </w:rPr>
        <w:t xml:space="preserve"> </w:t>
      </w:r>
      <w:r>
        <w:t>в</w:t>
      </w:r>
      <w:r>
        <w:rPr>
          <w:spacing w:val="31"/>
        </w:rPr>
        <w:t xml:space="preserve"> </w:t>
      </w:r>
      <w:r>
        <w:t>том</w:t>
      </w:r>
      <w:r>
        <w:rPr>
          <w:spacing w:val="31"/>
        </w:rPr>
        <w:t xml:space="preserve"> </w:t>
      </w:r>
      <w:r>
        <w:t>числе</w:t>
      </w:r>
      <w:r>
        <w:rPr>
          <w:spacing w:val="33"/>
        </w:rPr>
        <w:t xml:space="preserve"> </w:t>
      </w:r>
      <w:r>
        <w:t>впечатления</w:t>
      </w:r>
      <w:r>
        <w:rPr>
          <w:spacing w:val="31"/>
        </w:rPr>
        <w:t xml:space="preserve"> </w:t>
      </w:r>
      <w:r>
        <w:t>от</w:t>
      </w:r>
      <w:r>
        <w:rPr>
          <w:spacing w:val="31"/>
        </w:rPr>
        <w:t xml:space="preserve"> </w:t>
      </w:r>
      <w:r>
        <w:t>общения</w:t>
      </w:r>
      <w:r>
        <w:rPr>
          <w:spacing w:val="34"/>
        </w:rPr>
        <w:t xml:space="preserve"> </w:t>
      </w:r>
      <w:r>
        <w:t>с</w:t>
      </w:r>
      <w:r>
        <w:rPr>
          <w:spacing w:val="32"/>
        </w:rPr>
        <w:t xml:space="preserve"> </w:t>
      </w:r>
      <w:r>
        <w:t>музыкальным</w:t>
      </w:r>
      <w:r>
        <w:rPr>
          <w:spacing w:val="-67"/>
        </w:rPr>
        <w:t xml:space="preserve"> </w:t>
      </w:r>
      <w:r>
        <w:t>искусством</w:t>
      </w:r>
      <w:r>
        <w:rPr>
          <w:spacing w:val="-1"/>
        </w:rPr>
        <w:t xml:space="preserve"> </w:t>
      </w:r>
      <w:r>
        <w:t>в</w:t>
      </w:r>
      <w:r>
        <w:rPr>
          <w:spacing w:val="-2"/>
        </w:rPr>
        <w:t xml:space="preserve"> </w:t>
      </w:r>
      <w:r>
        <w:t>устных и письменных</w:t>
      </w:r>
      <w:r>
        <w:rPr>
          <w:spacing w:val="1"/>
        </w:rPr>
        <w:t xml:space="preserve"> </w:t>
      </w:r>
      <w:r>
        <w:t>текстах;</w:t>
      </w:r>
    </w:p>
    <w:p w:rsidR="00703155" w:rsidRDefault="008A6D63">
      <w:pPr>
        <w:pStyle w:val="a3"/>
        <w:tabs>
          <w:tab w:val="left" w:pos="2595"/>
          <w:tab w:val="left" w:pos="7137"/>
          <w:tab w:val="left" w:pos="9197"/>
        </w:tabs>
        <w:spacing w:line="355" w:lineRule="auto"/>
        <w:ind w:right="743"/>
        <w:jc w:val="left"/>
      </w:pPr>
      <w:r>
        <w:t>понимать</w:t>
      </w:r>
      <w:r>
        <w:tab/>
        <w:t>намерения</w:t>
      </w:r>
      <w:r>
        <w:rPr>
          <w:spacing w:val="-6"/>
        </w:rPr>
        <w:t xml:space="preserve"> </w:t>
      </w:r>
      <w:r>
        <w:t>других,</w:t>
      </w:r>
      <w:r>
        <w:rPr>
          <w:spacing w:val="-3"/>
        </w:rPr>
        <w:t xml:space="preserve"> </w:t>
      </w:r>
      <w:r>
        <w:t>проявлять</w:t>
      </w:r>
      <w:r>
        <w:tab/>
        <w:t>уважительное</w:t>
      </w:r>
      <w:r>
        <w:tab/>
      </w:r>
      <w:r>
        <w:rPr>
          <w:spacing w:val="-1"/>
        </w:rPr>
        <w:t>отношение</w:t>
      </w:r>
      <w:r>
        <w:rPr>
          <w:spacing w:val="-67"/>
        </w:rPr>
        <w:t xml:space="preserve"> </w:t>
      </w:r>
      <w:r>
        <w:t>к</w:t>
      </w:r>
      <w:r>
        <w:rPr>
          <w:spacing w:val="-1"/>
        </w:rPr>
        <w:t xml:space="preserve"> </w:t>
      </w:r>
      <w:r>
        <w:t>собеседнику</w:t>
      </w:r>
      <w:r>
        <w:rPr>
          <w:spacing w:val="-4"/>
        </w:rPr>
        <w:t xml:space="preserve"> </w:t>
      </w:r>
      <w:r>
        <w:t>и</w:t>
      </w:r>
      <w:r>
        <w:rPr>
          <w:spacing w:val="-1"/>
        </w:rPr>
        <w:t xml:space="preserve"> </w:t>
      </w:r>
      <w:r>
        <w:t>в</w:t>
      </w:r>
      <w:r>
        <w:rPr>
          <w:spacing w:val="-2"/>
        </w:rPr>
        <w:t xml:space="preserve"> </w:t>
      </w:r>
      <w:r>
        <w:t>корректной</w:t>
      </w:r>
      <w:r>
        <w:rPr>
          <w:spacing w:val="-4"/>
        </w:rPr>
        <w:t xml:space="preserve"> </w:t>
      </w:r>
      <w:r>
        <w:t>форме формулировать</w:t>
      </w:r>
      <w:r>
        <w:rPr>
          <w:spacing w:val="-3"/>
        </w:rPr>
        <w:t xml:space="preserve"> </w:t>
      </w:r>
      <w:r>
        <w:t>свои</w:t>
      </w:r>
      <w:r>
        <w:rPr>
          <w:spacing w:val="-3"/>
        </w:rPr>
        <w:t xml:space="preserve"> </w:t>
      </w:r>
      <w:r>
        <w:t>возражения;</w:t>
      </w:r>
    </w:p>
    <w:p w:rsidR="00703155" w:rsidRDefault="008A6D63">
      <w:pPr>
        <w:pStyle w:val="a3"/>
        <w:spacing w:line="355" w:lineRule="auto"/>
        <w:jc w:val="left"/>
      </w:pPr>
      <w:r>
        <w:t>вести</w:t>
      </w:r>
      <w:r>
        <w:rPr>
          <w:spacing w:val="36"/>
        </w:rPr>
        <w:t xml:space="preserve"> </w:t>
      </w:r>
      <w:r>
        <w:t>диалог,</w:t>
      </w:r>
      <w:r>
        <w:rPr>
          <w:spacing w:val="37"/>
        </w:rPr>
        <w:t xml:space="preserve"> </w:t>
      </w:r>
      <w:r>
        <w:t>дискуссию,</w:t>
      </w:r>
      <w:r>
        <w:rPr>
          <w:spacing w:val="37"/>
        </w:rPr>
        <w:t xml:space="preserve"> </w:t>
      </w:r>
      <w:r>
        <w:t>задавать</w:t>
      </w:r>
      <w:r>
        <w:rPr>
          <w:spacing w:val="37"/>
        </w:rPr>
        <w:t xml:space="preserve"> </w:t>
      </w:r>
      <w:r>
        <w:t>вопросы</w:t>
      </w:r>
      <w:r>
        <w:rPr>
          <w:spacing w:val="36"/>
        </w:rPr>
        <w:t xml:space="preserve"> </w:t>
      </w:r>
      <w:r>
        <w:t>по</w:t>
      </w:r>
      <w:r>
        <w:rPr>
          <w:spacing w:val="36"/>
        </w:rPr>
        <w:t xml:space="preserve"> </w:t>
      </w:r>
      <w:r>
        <w:t>существу</w:t>
      </w:r>
      <w:r>
        <w:rPr>
          <w:spacing w:val="36"/>
        </w:rPr>
        <w:t xml:space="preserve"> </w:t>
      </w:r>
      <w:r>
        <w:t>обсуждаемой</w:t>
      </w:r>
      <w:r>
        <w:rPr>
          <w:spacing w:val="39"/>
        </w:rPr>
        <w:t xml:space="preserve"> </w:t>
      </w:r>
      <w:r>
        <w:t>темы,</w:t>
      </w:r>
      <w:r>
        <w:rPr>
          <w:spacing w:val="-67"/>
        </w:rPr>
        <w:t xml:space="preserve"> </w:t>
      </w:r>
      <w:r>
        <w:t>поддерживать</w:t>
      </w:r>
      <w:r>
        <w:rPr>
          <w:spacing w:val="-6"/>
        </w:rPr>
        <w:t xml:space="preserve"> </w:t>
      </w:r>
      <w:r>
        <w:t>благожелательный тон</w:t>
      </w:r>
      <w:r>
        <w:rPr>
          <w:spacing w:val="-3"/>
        </w:rPr>
        <w:t xml:space="preserve"> </w:t>
      </w:r>
      <w:r>
        <w:t>диалога;</w:t>
      </w:r>
    </w:p>
    <w:p w:rsidR="00703155" w:rsidRDefault="008A6D63">
      <w:pPr>
        <w:pStyle w:val="a3"/>
        <w:spacing w:line="319" w:lineRule="exact"/>
        <w:ind w:left="1126" w:firstLine="0"/>
        <w:jc w:val="left"/>
      </w:pPr>
      <w:r>
        <w:t>публично</w:t>
      </w:r>
      <w:r>
        <w:rPr>
          <w:spacing w:val="-2"/>
        </w:rPr>
        <w:t xml:space="preserve"> </w:t>
      </w:r>
      <w:r>
        <w:t>представлять</w:t>
      </w:r>
      <w:r>
        <w:rPr>
          <w:spacing w:val="-5"/>
        </w:rPr>
        <w:t xml:space="preserve"> </w:t>
      </w:r>
      <w:r>
        <w:t>результаты</w:t>
      </w:r>
      <w:r>
        <w:rPr>
          <w:spacing w:val="-1"/>
        </w:rPr>
        <w:t xml:space="preserve"> </w:t>
      </w:r>
      <w:r>
        <w:t>учебной</w:t>
      </w:r>
      <w:r>
        <w:rPr>
          <w:spacing w:val="-3"/>
        </w:rPr>
        <w:t xml:space="preserve"> </w:t>
      </w:r>
      <w:r>
        <w:t>и</w:t>
      </w:r>
      <w:r>
        <w:rPr>
          <w:spacing w:val="-3"/>
        </w:rPr>
        <w:t xml:space="preserve"> </w:t>
      </w:r>
      <w:r>
        <w:t>творческой</w:t>
      </w:r>
      <w:r>
        <w:rPr>
          <w:spacing w:val="-3"/>
        </w:rPr>
        <w:t xml:space="preserve"> </w:t>
      </w:r>
      <w:r>
        <w:t>деятельности;</w:t>
      </w:r>
    </w:p>
    <w:p w:rsidR="00703155" w:rsidRDefault="008A6D63" w:rsidP="00A61F6D">
      <w:pPr>
        <w:pStyle w:val="a5"/>
        <w:numPr>
          <w:ilvl w:val="0"/>
          <w:numId w:val="14"/>
        </w:numPr>
        <w:tabs>
          <w:tab w:val="left" w:pos="1533"/>
        </w:tabs>
        <w:spacing w:before="144"/>
        <w:ind w:left="1532" w:hanging="407"/>
        <w:rPr>
          <w:sz w:val="28"/>
        </w:rPr>
      </w:pPr>
      <w:r>
        <w:rPr>
          <w:b/>
          <w:sz w:val="28"/>
        </w:rPr>
        <w:t>совместная</w:t>
      </w:r>
      <w:r>
        <w:rPr>
          <w:b/>
          <w:spacing w:val="-5"/>
          <w:sz w:val="28"/>
        </w:rPr>
        <w:t xml:space="preserve"> </w:t>
      </w:r>
      <w:r>
        <w:rPr>
          <w:b/>
          <w:sz w:val="28"/>
        </w:rPr>
        <w:t>деятельность</w:t>
      </w:r>
      <w:r>
        <w:rPr>
          <w:b/>
          <w:spacing w:val="-2"/>
          <w:sz w:val="28"/>
        </w:rPr>
        <w:t xml:space="preserve"> </w:t>
      </w:r>
      <w:r>
        <w:rPr>
          <w:sz w:val="28"/>
        </w:rPr>
        <w:t>(сотрудничество):</w:t>
      </w:r>
    </w:p>
    <w:p w:rsidR="00703155" w:rsidRDefault="008A6D63">
      <w:pPr>
        <w:pStyle w:val="a3"/>
        <w:spacing w:before="153" w:line="355" w:lineRule="auto"/>
        <w:ind w:right="633"/>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67"/>
        </w:rPr>
        <w:t xml:space="preserve"> </w:t>
      </w:r>
      <w:r>
        <w:t>сопереживания в процессе исполнения и восприятия музыки; понимать ценность</w:t>
      </w:r>
      <w:r>
        <w:rPr>
          <w:spacing w:val="1"/>
        </w:rPr>
        <w:t xml:space="preserve"> </w:t>
      </w:r>
      <w:r>
        <w:t>такого</w:t>
      </w:r>
      <w:r>
        <w:rPr>
          <w:spacing w:val="44"/>
        </w:rPr>
        <w:t xml:space="preserve"> </w:t>
      </w:r>
      <w:r>
        <w:t>социально-психологического</w:t>
      </w:r>
      <w:r>
        <w:rPr>
          <w:spacing w:val="44"/>
        </w:rPr>
        <w:t xml:space="preserve"> </w:t>
      </w:r>
      <w:r>
        <w:t>опыта,</w:t>
      </w:r>
      <w:r>
        <w:rPr>
          <w:spacing w:val="42"/>
        </w:rPr>
        <w:t xml:space="preserve"> </w:t>
      </w:r>
      <w:r>
        <w:t>экстраполировать</w:t>
      </w:r>
      <w:r>
        <w:rPr>
          <w:spacing w:val="42"/>
        </w:rPr>
        <w:t xml:space="preserve"> </w:t>
      </w:r>
      <w:r>
        <w:t>его</w:t>
      </w:r>
      <w:r>
        <w:rPr>
          <w:spacing w:val="44"/>
        </w:rPr>
        <w:t xml:space="preserve"> </w:t>
      </w:r>
      <w:r>
        <w:t>на</w:t>
      </w:r>
      <w:r>
        <w:rPr>
          <w:spacing w:val="42"/>
        </w:rPr>
        <w:t xml:space="preserve"> </w:t>
      </w:r>
      <w:r>
        <w:t>другие</w:t>
      </w:r>
      <w:r>
        <w:rPr>
          <w:spacing w:val="43"/>
        </w:rPr>
        <w:t xml:space="preserve"> </w:t>
      </w:r>
      <w:r>
        <w:t>сферы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взаимодействия;</w:t>
      </w:r>
    </w:p>
    <w:p w:rsidR="00703155" w:rsidRDefault="008A6D63">
      <w:pPr>
        <w:pStyle w:val="a3"/>
        <w:spacing w:before="154" w:line="355" w:lineRule="auto"/>
        <w:ind w:right="625"/>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музыкальной</w:t>
      </w:r>
      <w:r>
        <w:rPr>
          <w:spacing w:val="1"/>
        </w:rPr>
        <w:t xml:space="preserve"> </w:t>
      </w:r>
      <w:r>
        <w:t>деятельности,</w:t>
      </w:r>
      <w:r>
        <w:rPr>
          <w:spacing w:val="1"/>
        </w:rPr>
        <w:t xml:space="preserve"> </w:t>
      </w:r>
      <w:r>
        <w:t>выбирать</w:t>
      </w:r>
      <w:r>
        <w:rPr>
          <w:spacing w:val="1"/>
        </w:rPr>
        <w:t xml:space="preserve"> </w:t>
      </w:r>
      <w:r>
        <w:t>наиболее</w:t>
      </w:r>
      <w:r>
        <w:rPr>
          <w:spacing w:val="71"/>
        </w:rPr>
        <w:t xml:space="preserve"> </w:t>
      </w:r>
      <w:r>
        <w:t>эффективные</w:t>
      </w:r>
      <w:r>
        <w:rPr>
          <w:spacing w:val="1"/>
        </w:rPr>
        <w:t xml:space="preserve"> </w:t>
      </w:r>
      <w:r>
        <w:t>формы взаимодействия при</w:t>
      </w:r>
      <w:r>
        <w:rPr>
          <w:spacing w:val="-3"/>
        </w:rPr>
        <w:t xml:space="preserve"> </w:t>
      </w:r>
      <w:r>
        <w:t>решении</w:t>
      </w:r>
      <w:r>
        <w:rPr>
          <w:spacing w:val="-3"/>
        </w:rPr>
        <w:t xml:space="preserve"> </w:t>
      </w:r>
      <w:r>
        <w:t>поставленной</w:t>
      </w:r>
      <w:r>
        <w:rPr>
          <w:spacing w:val="-1"/>
        </w:rPr>
        <w:t xml:space="preserve"> </w:t>
      </w:r>
      <w:r>
        <w:t>задачи;</w:t>
      </w:r>
    </w:p>
    <w:p w:rsidR="00703155" w:rsidRDefault="008A6D63">
      <w:pPr>
        <w:pStyle w:val="a3"/>
        <w:spacing w:line="355" w:lineRule="auto"/>
        <w:ind w:right="631"/>
      </w:pPr>
      <w:r>
        <w:t>принимать цель совместной деятельности, коллективно строить действия по ее</w:t>
      </w:r>
      <w:r>
        <w:rPr>
          <w:spacing w:val="-6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67"/>
        </w:rPr>
        <w:t xml:space="preserve"> </w:t>
      </w:r>
      <w:r>
        <w:t>совместной</w:t>
      </w:r>
      <w:r>
        <w:rPr>
          <w:spacing w:val="-4"/>
        </w:rPr>
        <w:t xml:space="preserve"> </w:t>
      </w:r>
      <w:r>
        <w:t>работы;</w:t>
      </w:r>
    </w:p>
    <w:p w:rsidR="00703155" w:rsidRDefault="008A6D63">
      <w:pPr>
        <w:pStyle w:val="a3"/>
        <w:spacing w:line="355" w:lineRule="auto"/>
        <w:ind w:right="631"/>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7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rsidR="00703155" w:rsidRDefault="008A6D63">
      <w:pPr>
        <w:pStyle w:val="a3"/>
        <w:spacing w:line="352" w:lineRule="auto"/>
        <w:ind w:right="6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rsidR="00703155" w:rsidRDefault="008A6D63">
      <w:pPr>
        <w:pStyle w:val="a3"/>
        <w:spacing w:line="355" w:lineRule="auto"/>
        <w:ind w:right="630"/>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представлению</w:t>
      </w:r>
      <w:r>
        <w:rPr>
          <w:spacing w:val="-2"/>
        </w:rPr>
        <w:t xml:space="preserve"> </w:t>
      </w:r>
      <w:r>
        <w:t>отчета перед</w:t>
      </w:r>
      <w:r>
        <w:rPr>
          <w:spacing w:val="1"/>
        </w:rPr>
        <w:t xml:space="preserve"> </w:t>
      </w:r>
      <w:r>
        <w:t>группой.</w:t>
      </w:r>
    </w:p>
    <w:p w:rsidR="00703155" w:rsidRDefault="008A6D63">
      <w:pPr>
        <w:pStyle w:val="a3"/>
        <w:spacing w:line="355" w:lineRule="auto"/>
        <w:ind w:right="623"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самоорганизации</w:t>
      </w:r>
      <w:r>
        <w:rPr>
          <w:b/>
          <w:spacing w:val="1"/>
        </w:rPr>
        <w:t xml:space="preserve"> </w:t>
      </w:r>
      <w:r>
        <w:t>как</w:t>
      </w:r>
      <w:r>
        <w:rPr>
          <w:spacing w:val="1"/>
        </w:rPr>
        <w:t xml:space="preserve"> </w:t>
      </w:r>
      <w:r>
        <w:t>часть</w:t>
      </w:r>
      <w:r>
        <w:rPr>
          <w:spacing w:val="-67"/>
        </w:rPr>
        <w:t xml:space="preserve"> </w:t>
      </w:r>
      <w:r>
        <w:t>универсальных</w:t>
      </w:r>
      <w:r>
        <w:rPr>
          <w:spacing w:val="-4"/>
        </w:rPr>
        <w:t xml:space="preserve"> </w:t>
      </w:r>
      <w:r>
        <w:t>регулятивных</w:t>
      </w:r>
      <w:r>
        <w:rPr>
          <w:spacing w:val="1"/>
        </w:rPr>
        <w:t xml:space="preserve"> </w:t>
      </w:r>
      <w:r>
        <w:t>учебных</w:t>
      </w:r>
      <w:r>
        <w:rPr>
          <w:spacing w:val="-3"/>
        </w:rPr>
        <w:t xml:space="preserve"> </w:t>
      </w:r>
      <w:r>
        <w:t>действий:</w:t>
      </w:r>
    </w:p>
    <w:p w:rsidR="00703155" w:rsidRDefault="008A6D63">
      <w:pPr>
        <w:pStyle w:val="a3"/>
        <w:spacing w:line="355" w:lineRule="auto"/>
        <w:ind w:right="627"/>
      </w:pPr>
      <w:r>
        <w:t>ставить</w:t>
      </w:r>
      <w:r>
        <w:rPr>
          <w:spacing w:val="1"/>
        </w:rPr>
        <w:t xml:space="preserve"> </w:t>
      </w:r>
      <w:r>
        <w:t>перед</w:t>
      </w:r>
      <w:r>
        <w:rPr>
          <w:spacing w:val="1"/>
        </w:rPr>
        <w:t xml:space="preserve"> </w:t>
      </w:r>
      <w:r>
        <w:t>собой</w:t>
      </w:r>
      <w:r>
        <w:rPr>
          <w:spacing w:val="1"/>
        </w:rPr>
        <w:t xml:space="preserve"> </w:t>
      </w:r>
      <w:r>
        <w:t>среднесрочные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по</w:t>
      </w:r>
      <w:r>
        <w:rPr>
          <w:spacing w:val="1"/>
        </w:rPr>
        <w:t xml:space="preserve"> </w:t>
      </w:r>
      <w:r>
        <w:t>самосовершенствованию, в том числе в части творческих, исполнительских навыков</w:t>
      </w:r>
      <w:r>
        <w:rPr>
          <w:spacing w:val="1"/>
        </w:rPr>
        <w:t xml:space="preserve"> </w:t>
      </w:r>
      <w:r>
        <w:t>и</w:t>
      </w:r>
      <w:r>
        <w:rPr>
          <w:spacing w:val="-1"/>
        </w:rPr>
        <w:t xml:space="preserve"> </w:t>
      </w:r>
      <w:r>
        <w:t>способностей,</w:t>
      </w:r>
      <w:r>
        <w:rPr>
          <w:spacing w:val="-2"/>
        </w:rPr>
        <w:t xml:space="preserve"> </w:t>
      </w:r>
      <w:r>
        <w:t>настойчиво</w:t>
      </w:r>
      <w:r>
        <w:rPr>
          <w:spacing w:val="1"/>
        </w:rPr>
        <w:t xml:space="preserve"> </w:t>
      </w:r>
      <w:r>
        <w:t>продвигаться</w:t>
      </w:r>
      <w:r>
        <w:rPr>
          <w:spacing w:val="-1"/>
        </w:rPr>
        <w:t xml:space="preserve"> </w:t>
      </w:r>
      <w:r>
        <w:t>к поставленной</w:t>
      </w:r>
      <w:r>
        <w:rPr>
          <w:spacing w:val="-4"/>
        </w:rPr>
        <w:t xml:space="preserve"> </w:t>
      </w:r>
      <w:r>
        <w:t>цели;</w:t>
      </w:r>
    </w:p>
    <w:p w:rsidR="00703155" w:rsidRDefault="008A6D63">
      <w:pPr>
        <w:pStyle w:val="a3"/>
        <w:spacing w:line="355" w:lineRule="auto"/>
        <w:ind w:right="632"/>
      </w:pPr>
      <w:r>
        <w:t>планировать достижение целей через решение ряда последовательных задач</w:t>
      </w:r>
      <w:r>
        <w:rPr>
          <w:spacing w:val="1"/>
        </w:rPr>
        <w:t xml:space="preserve"> </w:t>
      </w:r>
      <w:r>
        <w:t>частного характера;</w:t>
      </w:r>
    </w:p>
    <w:p w:rsidR="00703155" w:rsidRDefault="008A6D63">
      <w:pPr>
        <w:pStyle w:val="a3"/>
        <w:spacing w:line="352" w:lineRule="auto"/>
        <w:ind w:right="632" w:firstLine="739"/>
      </w:pPr>
      <w:r>
        <w:t>самостоятельно составлять план действий, вносить необходимые коррективы в</w:t>
      </w:r>
      <w:r>
        <w:rPr>
          <w:spacing w:val="-67"/>
        </w:rPr>
        <w:t xml:space="preserve"> </w:t>
      </w:r>
      <w:r>
        <w:t>ходе</w:t>
      </w:r>
      <w:r>
        <w:rPr>
          <w:spacing w:val="-1"/>
        </w:rPr>
        <w:t xml:space="preserve"> </w:t>
      </w:r>
      <w:r>
        <w:t>его</w:t>
      </w:r>
      <w:r>
        <w:rPr>
          <w:spacing w:val="-3"/>
        </w:rPr>
        <w:t xml:space="preserve"> </w:t>
      </w:r>
      <w:r>
        <w:t>реализации;</w:t>
      </w:r>
    </w:p>
    <w:p w:rsidR="00703155" w:rsidRDefault="008A6D63">
      <w:pPr>
        <w:pStyle w:val="a3"/>
        <w:spacing w:line="355" w:lineRule="auto"/>
        <w:ind w:right="638" w:firstLine="739"/>
      </w:pPr>
      <w:r>
        <w:t>выявлять наиболее важные проблемы для решения в учебных и жизненных</w:t>
      </w:r>
      <w:r>
        <w:rPr>
          <w:spacing w:val="1"/>
        </w:rPr>
        <w:t xml:space="preserve"> </w:t>
      </w:r>
      <w:r>
        <w:t>ситуациях;</w:t>
      </w:r>
    </w:p>
    <w:p w:rsidR="00703155" w:rsidRDefault="008A6D63">
      <w:pPr>
        <w:pStyle w:val="a3"/>
        <w:spacing w:line="355" w:lineRule="auto"/>
        <w:ind w:right="632" w:firstLine="739"/>
      </w:pPr>
      <w:r>
        <w:t>самостоятельно составлять алгоритм решения задачи (или его часть), выбирать</w:t>
      </w:r>
      <w:r>
        <w:rPr>
          <w:spacing w:val="-6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rsidR="00703155" w:rsidRDefault="008A6D63">
      <w:pPr>
        <w:pStyle w:val="a3"/>
        <w:spacing w:line="318" w:lineRule="exact"/>
        <w:ind w:left="1105" w:firstLine="0"/>
      </w:pPr>
      <w:r>
        <w:t>проводить</w:t>
      </w:r>
      <w:r>
        <w:rPr>
          <w:spacing w:val="-3"/>
        </w:rPr>
        <w:t xml:space="preserve"> </w:t>
      </w:r>
      <w:r>
        <w:t>выбор</w:t>
      </w:r>
      <w:r>
        <w:rPr>
          <w:spacing w:val="-1"/>
        </w:rPr>
        <w:t xml:space="preserve"> </w:t>
      </w:r>
      <w:r>
        <w:t>и</w:t>
      </w:r>
      <w:r>
        <w:rPr>
          <w:spacing w:val="-5"/>
        </w:rPr>
        <w:t xml:space="preserve"> </w:t>
      </w:r>
      <w:r>
        <w:t>брать</w:t>
      </w:r>
      <w:r>
        <w:rPr>
          <w:spacing w:val="-2"/>
        </w:rPr>
        <w:t xml:space="preserve"> </w:t>
      </w:r>
      <w:r>
        <w:t>за</w:t>
      </w:r>
      <w:r>
        <w:rPr>
          <w:spacing w:val="-2"/>
        </w:rPr>
        <w:t xml:space="preserve"> </w:t>
      </w:r>
      <w:r>
        <w:t>него</w:t>
      </w:r>
      <w:r>
        <w:rPr>
          <w:spacing w:val="-1"/>
        </w:rPr>
        <w:t xml:space="preserve"> </w:t>
      </w:r>
      <w:r>
        <w:t>ответственность</w:t>
      </w:r>
      <w:r>
        <w:rPr>
          <w:spacing w:val="-2"/>
        </w:rPr>
        <w:t xml:space="preserve"> </w:t>
      </w:r>
      <w:r>
        <w:t>на</w:t>
      </w:r>
      <w:r>
        <w:rPr>
          <w:spacing w:val="-2"/>
        </w:rPr>
        <w:t xml:space="preserve"> </w:t>
      </w:r>
      <w:r>
        <w:t>себя.</w:t>
      </w:r>
    </w:p>
    <w:p w:rsidR="00703155" w:rsidRDefault="008A6D63">
      <w:pPr>
        <w:pStyle w:val="a3"/>
        <w:spacing w:before="131" w:line="355" w:lineRule="auto"/>
        <w:ind w:right="628" w:firstLine="708"/>
      </w:pPr>
      <w:r>
        <w:t xml:space="preserve">У обучающегося будут сформированы умения </w:t>
      </w:r>
      <w:r>
        <w:rPr>
          <w:b/>
        </w:rPr>
        <w:t xml:space="preserve">самоконтроля </w:t>
      </w:r>
      <w:r>
        <w:t>(рефлексии) как</w:t>
      </w:r>
      <w:r>
        <w:rPr>
          <w:spacing w:val="1"/>
        </w:rPr>
        <w:t xml:space="preserve"> </w:t>
      </w:r>
      <w:r>
        <w:t>часть</w:t>
      </w:r>
      <w:r>
        <w:rPr>
          <w:spacing w:val="-2"/>
        </w:rPr>
        <w:t xml:space="preserve"> </w:t>
      </w:r>
      <w:r>
        <w:t>универсальных</w:t>
      </w:r>
      <w:r>
        <w:rPr>
          <w:spacing w:val="1"/>
        </w:rPr>
        <w:t xml:space="preserve"> </w:t>
      </w:r>
      <w:r>
        <w:t>регулятивных учебных</w:t>
      </w:r>
      <w:r>
        <w:rPr>
          <w:spacing w:val="-3"/>
        </w:rPr>
        <w:t xml:space="preserve"> </w:t>
      </w:r>
      <w:r>
        <w:t>действий: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05" w:right="2272" w:firstLine="0"/>
      </w:pPr>
      <w:r>
        <w:lastRenderedPageBreak/>
        <w:t>владеть способами самоконтроля, самомотивации и рефлексии;</w:t>
      </w:r>
      <w:r>
        <w:rPr>
          <w:spacing w:val="1"/>
        </w:rPr>
        <w:t xml:space="preserve"> </w:t>
      </w:r>
      <w:r>
        <w:t>давать</w:t>
      </w:r>
      <w:r>
        <w:rPr>
          <w:spacing w:val="-4"/>
        </w:rPr>
        <w:t xml:space="preserve"> </w:t>
      </w:r>
      <w:r>
        <w:t>оценку</w:t>
      </w:r>
      <w:r>
        <w:rPr>
          <w:spacing w:val="-3"/>
        </w:rPr>
        <w:t xml:space="preserve"> </w:t>
      </w:r>
      <w:r>
        <w:t>учебной</w:t>
      </w:r>
      <w:r>
        <w:rPr>
          <w:spacing w:val="-2"/>
        </w:rPr>
        <w:t xml:space="preserve"> </w:t>
      </w:r>
      <w:r>
        <w:t>ситуации</w:t>
      </w:r>
      <w:r>
        <w:rPr>
          <w:spacing w:val="-4"/>
        </w:rPr>
        <w:t xml:space="preserve"> </w:t>
      </w:r>
      <w:r>
        <w:t>и</w:t>
      </w:r>
      <w:r>
        <w:rPr>
          <w:spacing w:val="-2"/>
        </w:rPr>
        <w:t xml:space="preserve"> </w:t>
      </w:r>
      <w:r>
        <w:t>предлагать</w:t>
      </w:r>
      <w:r>
        <w:rPr>
          <w:spacing w:val="-3"/>
        </w:rPr>
        <w:t xml:space="preserve"> </w:t>
      </w:r>
      <w:r>
        <w:t>план</w:t>
      </w:r>
      <w:r>
        <w:rPr>
          <w:spacing w:val="-1"/>
        </w:rPr>
        <w:t xml:space="preserve"> </w:t>
      </w:r>
      <w:r>
        <w:t>ее</w:t>
      </w:r>
      <w:r>
        <w:rPr>
          <w:spacing w:val="-5"/>
        </w:rPr>
        <w:t xml:space="preserve"> </w:t>
      </w:r>
      <w:r>
        <w:t>изменения;</w:t>
      </w:r>
    </w:p>
    <w:p w:rsidR="00703155" w:rsidRDefault="008A6D63">
      <w:pPr>
        <w:pStyle w:val="a3"/>
        <w:spacing w:line="355" w:lineRule="auto"/>
        <w:ind w:right="637" w:firstLine="73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2"/>
        </w:rPr>
        <w:t xml:space="preserve"> </w:t>
      </w:r>
      <w:r>
        <w:t>и адаптировать</w:t>
      </w:r>
      <w:r>
        <w:rPr>
          <w:spacing w:val="-1"/>
        </w:rPr>
        <w:t xml:space="preserve"> </w:t>
      </w:r>
      <w:r>
        <w:t>решение</w:t>
      </w:r>
      <w:r>
        <w:rPr>
          <w:spacing w:val="-3"/>
        </w:rPr>
        <w:t xml:space="preserve"> </w:t>
      </w:r>
      <w:r>
        <w:t>к меняющимся</w:t>
      </w:r>
      <w:r>
        <w:rPr>
          <w:spacing w:val="-3"/>
        </w:rPr>
        <w:t xml:space="preserve"> </w:t>
      </w:r>
      <w:r>
        <w:t>обстоятельствам;</w:t>
      </w:r>
    </w:p>
    <w:p w:rsidR="00703155" w:rsidRDefault="008A6D63">
      <w:pPr>
        <w:pStyle w:val="a3"/>
        <w:spacing w:line="355" w:lineRule="auto"/>
        <w:ind w:right="632" w:firstLine="739"/>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67"/>
        </w:rPr>
        <w:t xml:space="preserve"> </w:t>
      </w:r>
      <w:r>
        <w:t>понимать</w:t>
      </w:r>
      <w:r>
        <w:rPr>
          <w:spacing w:val="1"/>
        </w:rPr>
        <w:t xml:space="preserve"> </w:t>
      </w:r>
      <w:r>
        <w:t>причины</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71"/>
        </w:rPr>
        <w:t xml:space="preserve"> </w:t>
      </w:r>
      <w:r>
        <w:t>оценку</w:t>
      </w:r>
      <w:r>
        <w:rPr>
          <w:spacing w:val="1"/>
        </w:rPr>
        <w:t xml:space="preserve"> </w:t>
      </w:r>
      <w:r>
        <w:t>приобретенному</w:t>
      </w:r>
      <w:r>
        <w:rPr>
          <w:spacing w:val="-5"/>
        </w:rPr>
        <w:t xml:space="preserve"> </w:t>
      </w:r>
      <w:r>
        <w:t>опыту;</w:t>
      </w:r>
    </w:p>
    <w:p w:rsidR="00703155" w:rsidRDefault="008A6D63">
      <w:pPr>
        <w:pStyle w:val="a3"/>
        <w:spacing w:line="355" w:lineRule="auto"/>
        <w:ind w:right="627" w:firstLine="739"/>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1"/>
        </w:rPr>
        <w:t xml:space="preserve"> </w:t>
      </w:r>
      <w:r>
        <w:t>отдыха</w:t>
      </w:r>
      <w:r>
        <w:rPr>
          <w:spacing w:val="-1"/>
        </w:rPr>
        <w:t xml:space="preserve"> </w:t>
      </w:r>
      <w:r>
        <w:t>(релаксации),</w:t>
      </w:r>
      <w:r>
        <w:rPr>
          <w:spacing w:val="-2"/>
        </w:rPr>
        <w:t xml:space="preserve"> </w:t>
      </w:r>
      <w:r>
        <w:t>концентрации</w:t>
      </w:r>
      <w:r>
        <w:rPr>
          <w:spacing w:val="-3"/>
        </w:rPr>
        <w:t xml:space="preserve"> </w:t>
      </w:r>
      <w:r>
        <w:t>внимания.</w:t>
      </w:r>
    </w:p>
    <w:p w:rsidR="00703155" w:rsidRDefault="008A6D63">
      <w:pPr>
        <w:spacing w:line="316" w:lineRule="exact"/>
        <w:ind w:left="1074"/>
        <w:jc w:val="both"/>
        <w:rPr>
          <w:b/>
          <w:sz w:val="28"/>
        </w:rPr>
      </w:pPr>
      <w:r>
        <w:rPr>
          <w:sz w:val="28"/>
        </w:rPr>
        <w:t>У</w:t>
      </w:r>
      <w:r>
        <w:rPr>
          <w:spacing w:val="46"/>
          <w:sz w:val="28"/>
        </w:rPr>
        <w:t xml:space="preserve"> </w:t>
      </w:r>
      <w:r>
        <w:rPr>
          <w:sz w:val="28"/>
        </w:rPr>
        <w:t>обучающегося</w:t>
      </w:r>
      <w:r>
        <w:rPr>
          <w:spacing w:val="43"/>
          <w:sz w:val="28"/>
        </w:rPr>
        <w:t xml:space="preserve"> </w:t>
      </w:r>
      <w:r>
        <w:rPr>
          <w:sz w:val="28"/>
        </w:rPr>
        <w:t>будут</w:t>
      </w:r>
      <w:r>
        <w:rPr>
          <w:spacing w:val="45"/>
          <w:sz w:val="28"/>
        </w:rPr>
        <w:t xml:space="preserve"> </w:t>
      </w:r>
      <w:r>
        <w:rPr>
          <w:sz w:val="28"/>
        </w:rPr>
        <w:t>сформированы</w:t>
      </w:r>
      <w:r>
        <w:rPr>
          <w:spacing w:val="44"/>
          <w:sz w:val="28"/>
        </w:rPr>
        <w:t xml:space="preserve"> </w:t>
      </w:r>
      <w:r>
        <w:rPr>
          <w:sz w:val="28"/>
        </w:rPr>
        <w:t>умения</w:t>
      </w:r>
      <w:r>
        <w:rPr>
          <w:spacing w:val="50"/>
          <w:sz w:val="28"/>
        </w:rPr>
        <w:t xml:space="preserve"> </w:t>
      </w:r>
      <w:r>
        <w:rPr>
          <w:b/>
          <w:sz w:val="28"/>
        </w:rPr>
        <w:t>эмоционального</w:t>
      </w:r>
      <w:r>
        <w:rPr>
          <w:b/>
          <w:spacing w:val="46"/>
          <w:sz w:val="28"/>
        </w:rPr>
        <w:t xml:space="preserve"> </w:t>
      </w:r>
      <w:r>
        <w:rPr>
          <w:b/>
          <w:sz w:val="28"/>
        </w:rPr>
        <w:t>интеллекта</w:t>
      </w:r>
    </w:p>
    <w:p w:rsidR="00703155" w:rsidRDefault="008A6D63">
      <w:pPr>
        <w:pStyle w:val="a3"/>
        <w:spacing w:before="144"/>
        <w:ind w:firstLine="0"/>
      </w:pPr>
      <w:r>
        <w:t>как</w:t>
      </w:r>
      <w:r>
        <w:rPr>
          <w:spacing w:val="-3"/>
        </w:rPr>
        <w:t xml:space="preserve"> </w:t>
      </w:r>
      <w:r>
        <w:t>часть</w:t>
      </w:r>
      <w:r>
        <w:rPr>
          <w:spacing w:val="-4"/>
        </w:rPr>
        <w:t xml:space="preserve"> </w:t>
      </w:r>
      <w:r>
        <w:t>универсальных</w:t>
      </w:r>
      <w:r>
        <w:rPr>
          <w:spacing w:val="-1"/>
        </w:rPr>
        <w:t xml:space="preserve"> </w:t>
      </w:r>
      <w:r>
        <w:t>регулятивных</w:t>
      </w:r>
      <w:r>
        <w:rPr>
          <w:spacing w:val="-2"/>
        </w:rPr>
        <w:t xml:space="preserve"> </w:t>
      </w:r>
      <w:r>
        <w:t>учебных</w:t>
      </w:r>
      <w:r>
        <w:rPr>
          <w:spacing w:val="-2"/>
        </w:rPr>
        <w:t xml:space="preserve"> </w:t>
      </w:r>
      <w:r>
        <w:t>действий:</w:t>
      </w:r>
    </w:p>
    <w:p w:rsidR="00703155" w:rsidRDefault="008A6D63">
      <w:pPr>
        <w:pStyle w:val="a3"/>
        <w:spacing w:before="154" w:line="355" w:lineRule="auto"/>
        <w:ind w:right="633" w:firstLine="739"/>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1"/>
        </w:rPr>
        <w:t xml:space="preserve"> </w:t>
      </w:r>
      <w:r>
        <w:t>своих</w:t>
      </w:r>
      <w:r>
        <w:rPr>
          <w:spacing w:val="1"/>
        </w:rPr>
        <w:t xml:space="preserve"> </w:t>
      </w:r>
      <w:r>
        <w:t>компетенций</w:t>
      </w:r>
      <w:r>
        <w:rPr>
          <w:spacing w:val="-1"/>
        </w:rPr>
        <w:t xml:space="preserve"> </w:t>
      </w:r>
      <w:r>
        <w:t>в</w:t>
      </w:r>
      <w:r>
        <w:rPr>
          <w:spacing w:val="-5"/>
        </w:rPr>
        <w:t xml:space="preserve"> </w:t>
      </w:r>
      <w:r>
        <w:t>данной сфере;</w:t>
      </w:r>
    </w:p>
    <w:p w:rsidR="00703155" w:rsidRDefault="008A6D63">
      <w:pPr>
        <w:pStyle w:val="a3"/>
        <w:spacing w:line="355" w:lineRule="auto"/>
        <w:ind w:right="627" w:firstLine="739"/>
      </w:pPr>
      <w:r>
        <w:t>развивать способность управлять собственными эмоциями и эмоциями других</w:t>
      </w:r>
      <w:r>
        <w:rPr>
          <w:spacing w:val="1"/>
        </w:rPr>
        <w:t xml:space="preserve"> </w:t>
      </w:r>
      <w:r>
        <w:t>как</w:t>
      </w:r>
      <w:r>
        <w:rPr>
          <w:spacing w:val="-3"/>
        </w:rPr>
        <w:t xml:space="preserve"> </w:t>
      </w:r>
      <w:r>
        <w:t>в</w:t>
      </w:r>
      <w:r>
        <w:rPr>
          <w:spacing w:val="-3"/>
        </w:rPr>
        <w:t xml:space="preserve"> </w:t>
      </w:r>
      <w:r>
        <w:t>повседневной</w:t>
      </w:r>
      <w:r>
        <w:rPr>
          <w:spacing w:val="-4"/>
        </w:rPr>
        <w:t xml:space="preserve"> </w:t>
      </w:r>
      <w:r>
        <w:t>жизни,</w:t>
      </w:r>
      <w:r>
        <w:rPr>
          <w:spacing w:val="-3"/>
        </w:rPr>
        <w:t xml:space="preserve"> </w:t>
      </w:r>
      <w:r>
        <w:t>так</w:t>
      </w:r>
      <w:r>
        <w:rPr>
          <w:spacing w:val="-5"/>
        </w:rPr>
        <w:t xml:space="preserve"> </w:t>
      </w:r>
      <w:r>
        <w:t>и</w:t>
      </w:r>
      <w:r>
        <w:rPr>
          <w:spacing w:val="-2"/>
        </w:rPr>
        <w:t xml:space="preserve"> </w:t>
      </w:r>
      <w:r>
        <w:t>в</w:t>
      </w:r>
      <w:r>
        <w:rPr>
          <w:spacing w:val="-3"/>
        </w:rPr>
        <w:t xml:space="preserve"> </w:t>
      </w:r>
      <w:r>
        <w:t>ситуациях</w:t>
      </w:r>
      <w:r>
        <w:rPr>
          <w:spacing w:val="-1"/>
        </w:rPr>
        <w:t xml:space="preserve"> </w:t>
      </w:r>
      <w:r>
        <w:t>музыкально-опосредованного</w:t>
      </w:r>
      <w:r>
        <w:rPr>
          <w:spacing w:val="-1"/>
        </w:rPr>
        <w:t xml:space="preserve"> </w:t>
      </w:r>
      <w:r>
        <w:t>общения;</w:t>
      </w:r>
    </w:p>
    <w:p w:rsidR="00703155" w:rsidRDefault="008A6D63">
      <w:pPr>
        <w:pStyle w:val="a3"/>
        <w:spacing w:line="319" w:lineRule="exact"/>
        <w:ind w:left="1105" w:firstLine="0"/>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rsidR="00703155" w:rsidRDefault="008A6D63">
      <w:pPr>
        <w:pStyle w:val="a3"/>
        <w:spacing w:before="149" w:line="355" w:lineRule="auto"/>
        <w:ind w:right="624" w:firstLine="739"/>
      </w:pPr>
      <w:r>
        <w:t>понимать мотивы и намерения другого человека, анализируя коммуникативно-</w:t>
      </w:r>
      <w:r>
        <w:rPr>
          <w:spacing w:val="-67"/>
        </w:rPr>
        <w:t xml:space="preserve"> </w:t>
      </w:r>
      <w:r>
        <w:t>интонационную</w:t>
      </w:r>
      <w:r>
        <w:rPr>
          <w:spacing w:val="-2"/>
        </w:rPr>
        <w:t xml:space="preserve"> </w:t>
      </w:r>
      <w:r>
        <w:t>ситуацию;</w:t>
      </w:r>
    </w:p>
    <w:p w:rsidR="00703155" w:rsidRDefault="008A6D63">
      <w:pPr>
        <w:pStyle w:val="a3"/>
        <w:spacing w:line="319" w:lineRule="exact"/>
        <w:ind w:left="1105" w:firstLine="0"/>
      </w:pPr>
      <w:r>
        <w:t>регулировать</w:t>
      </w:r>
      <w:r>
        <w:rPr>
          <w:spacing w:val="-6"/>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703155" w:rsidRDefault="008A6D63">
      <w:pPr>
        <w:spacing w:before="154" w:line="352" w:lineRule="auto"/>
        <w:ind w:left="365" w:right="620" w:firstLine="852"/>
        <w:rPr>
          <w:sz w:val="28"/>
        </w:rPr>
      </w:pPr>
      <w:r>
        <w:rPr>
          <w:sz w:val="28"/>
        </w:rPr>
        <w:t>У</w:t>
      </w:r>
      <w:r>
        <w:rPr>
          <w:spacing w:val="10"/>
          <w:sz w:val="28"/>
        </w:rPr>
        <w:t xml:space="preserve"> </w:t>
      </w:r>
      <w:r>
        <w:rPr>
          <w:sz w:val="28"/>
        </w:rPr>
        <w:t>обучающегося</w:t>
      </w:r>
      <w:r>
        <w:rPr>
          <w:spacing w:val="11"/>
          <w:sz w:val="28"/>
        </w:rPr>
        <w:t xml:space="preserve"> </w:t>
      </w:r>
      <w:r>
        <w:rPr>
          <w:sz w:val="28"/>
        </w:rPr>
        <w:t>будут</w:t>
      </w:r>
      <w:r>
        <w:rPr>
          <w:spacing w:val="9"/>
          <w:sz w:val="28"/>
        </w:rPr>
        <w:t xml:space="preserve"> </w:t>
      </w:r>
      <w:r>
        <w:rPr>
          <w:sz w:val="28"/>
        </w:rPr>
        <w:t>сформированы</w:t>
      </w:r>
      <w:r>
        <w:rPr>
          <w:spacing w:val="8"/>
          <w:sz w:val="28"/>
        </w:rPr>
        <w:t xml:space="preserve"> </w:t>
      </w:r>
      <w:r>
        <w:rPr>
          <w:sz w:val="28"/>
        </w:rPr>
        <w:t>умения</w:t>
      </w:r>
      <w:r>
        <w:rPr>
          <w:spacing w:val="17"/>
          <w:sz w:val="28"/>
        </w:rPr>
        <w:t xml:space="preserve"> </w:t>
      </w:r>
      <w:r>
        <w:rPr>
          <w:b/>
          <w:sz w:val="28"/>
        </w:rPr>
        <w:t>принимать</w:t>
      </w:r>
      <w:r>
        <w:rPr>
          <w:b/>
          <w:spacing w:val="8"/>
          <w:sz w:val="28"/>
        </w:rPr>
        <w:t xml:space="preserve"> </w:t>
      </w:r>
      <w:r>
        <w:rPr>
          <w:b/>
          <w:sz w:val="28"/>
        </w:rPr>
        <w:t>себя</w:t>
      </w:r>
      <w:r>
        <w:rPr>
          <w:b/>
          <w:spacing w:val="9"/>
          <w:sz w:val="28"/>
        </w:rPr>
        <w:t xml:space="preserve"> </w:t>
      </w:r>
      <w:r>
        <w:rPr>
          <w:b/>
          <w:sz w:val="28"/>
        </w:rPr>
        <w:t>и</w:t>
      </w:r>
      <w:r>
        <w:rPr>
          <w:b/>
          <w:spacing w:val="9"/>
          <w:sz w:val="28"/>
        </w:rPr>
        <w:t xml:space="preserve"> </w:t>
      </w:r>
      <w:r>
        <w:rPr>
          <w:b/>
          <w:sz w:val="28"/>
        </w:rPr>
        <w:t>других</w:t>
      </w:r>
      <w:r>
        <w:rPr>
          <w:b/>
          <w:spacing w:val="14"/>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 учебных</w:t>
      </w:r>
      <w:r>
        <w:rPr>
          <w:spacing w:val="-3"/>
          <w:sz w:val="28"/>
        </w:rPr>
        <w:t xml:space="preserve"> </w:t>
      </w:r>
      <w:r>
        <w:rPr>
          <w:sz w:val="28"/>
        </w:rPr>
        <w:t>действий:</w:t>
      </w:r>
    </w:p>
    <w:p w:rsidR="00703155" w:rsidRDefault="008A6D63">
      <w:pPr>
        <w:pStyle w:val="a3"/>
        <w:spacing w:before="2" w:line="355" w:lineRule="auto"/>
        <w:jc w:val="left"/>
      </w:pPr>
      <w:r>
        <w:t>уважительно</w:t>
      </w:r>
      <w:r>
        <w:rPr>
          <w:spacing w:val="22"/>
        </w:rPr>
        <w:t xml:space="preserve"> </w:t>
      </w:r>
      <w:r>
        <w:t>и</w:t>
      </w:r>
      <w:r>
        <w:rPr>
          <w:spacing w:val="22"/>
        </w:rPr>
        <w:t xml:space="preserve"> </w:t>
      </w:r>
      <w:r>
        <w:t>осознанно</w:t>
      </w:r>
      <w:r>
        <w:rPr>
          <w:spacing w:val="23"/>
        </w:rPr>
        <w:t xml:space="preserve"> </w:t>
      </w:r>
      <w:r>
        <w:t>относиться</w:t>
      </w:r>
      <w:r>
        <w:rPr>
          <w:spacing w:val="22"/>
        </w:rPr>
        <w:t xml:space="preserve"> </w:t>
      </w:r>
      <w:r>
        <w:t>к</w:t>
      </w:r>
      <w:r>
        <w:rPr>
          <w:spacing w:val="22"/>
        </w:rPr>
        <w:t xml:space="preserve"> </w:t>
      </w:r>
      <w:r>
        <w:t>другому</w:t>
      </w:r>
      <w:r>
        <w:rPr>
          <w:spacing w:val="20"/>
        </w:rPr>
        <w:t xml:space="preserve"> </w:t>
      </w:r>
      <w:r>
        <w:t>человеку</w:t>
      </w:r>
      <w:r>
        <w:rPr>
          <w:spacing w:val="21"/>
        </w:rPr>
        <w:t xml:space="preserve"> </w:t>
      </w:r>
      <w:r>
        <w:t>и</w:t>
      </w:r>
      <w:r>
        <w:rPr>
          <w:spacing w:val="24"/>
        </w:rPr>
        <w:t xml:space="preserve"> </w:t>
      </w:r>
      <w:r>
        <w:t>его</w:t>
      </w:r>
      <w:r>
        <w:rPr>
          <w:spacing w:val="23"/>
        </w:rPr>
        <w:t xml:space="preserve"> </w:t>
      </w:r>
      <w:r>
        <w:t>мнению,</w:t>
      </w:r>
      <w:r>
        <w:rPr>
          <w:spacing w:val="-67"/>
        </w:rPr>
        <w:t xml:space="preserve"> </w:t>
      </w:r>
      <w:r>
        <w:t>эстетическим</w:t>
      </w:r>
      <w:r>
        <w:rPr>
          <w:spacing w:val="-1"/>
        </w:rPr>
        <w:t xml:space="preserve"> </w:t>
      </w:r>
      <w:r>
        <w:t>предпочтениям и вкусам;</w:t>
      </w:r>
    </w:p>
    <w:p w:rsidR="00703155" w:rsidRDefault="008A6D63">
      <w:pPr>
        <w:pStyle w:val="a3"/>
        <w:tabs>
          <w:tab w:val="left" w:pos="2661"/>
          <w:tab w:val="left" w:pos="3386"/>
          <w:tab w:val="left" w:pos="3738"/>
          <w:tab w:val="left" w:pos="4681"/>
          <w:tab w:val="left" w:pos="5568"/>
          <w:tab w:val="left" w:pos="6045"/>
          <w:tab w:val="left" w:pos="7239"/>
          <w:tab w:val="left" w:pos="7883"/>
          <w:tab w:val="left" w:pos="9689"/>
        </w:tabs>
        <w:spacing w:line="355" w:lineRule="auto"/>
        <w:ind w:right="635"/>
        <w:jc w:val="left"/>
      </w:pPr>
      <w:r>
        <w:t>признавать</w:t>
      </w:r>
      <w:r>
        <w:tab/>
        <w:t>свое</w:t>
      </w:r>
      <w:r>
        <w:tab/>
        <w:t>и</w:t>
      </w:r>
      <w:r>
        <w:tab/>
        <w:t>чужое</w:t>
      </w:r>
      <w:r>
        <w:tab/>
        <w:t>право</w:t>
      </w:r>
      <w:r>
        <w:tab/>
        <w:t>на</w:t>
      </w:r>
      <w:r>
        <w:tab/>
        <w:t>ошибку,</w:t>
      </w:r>
      <w:r>
        <w:tab/>
        <w:t>при</w:t>
      </w:r>
      <w:r>
        <w:tab/>
        <w:t>обнаружении</w:t>
      </w:r>
      <w:r>
        <w:tab/>
      </w:r>
      <w:r>
        <w:rPr>
          <w:spacing w:val="-1"/>
        </w:rPr>
        <w:t>ошибки</w:t>
      </w:r>
      <w:r>
        <w:rPr>
          <w:spacing w:val="-67"/>
        </w:rPr>
        <w:t xml:space="preserve"> </w:t>
      </w:r>
      <w:r>
        <w:t>фокусироваться</w:t>
      </w:r>
      <w:r>
        <w:rPr>
          <w:spacing w:val="-3"/>
        </w:rPr>
        <w:t xml:space="preserve"> </w:t>
      </w:r>
      <w:r>
        <w:t>не</w:t>
      </w:r>
      <w:r>
        <w:rPr>
          <w:spacing w:val="-5"/>
        </w:rPr>
        <w:t xml:space="preserve"> </w:t>
      </w:r>
      <w:r>
        <w:t>на</w:t>
      </w:r>
      <w:r>
        <w:rPr>
          <w:spacing w:val="-2"/>
        </w:rPr>
        <w:t xml:space="preserve"> </w:t>
      </w:r>
      <w:r>
        <w:t>ней</w:t>
      </w:r>
      <w:r>
        <w:rPr>
          <w:spacing w:val="-3"/>
        </w:rPr>
        <w:t xml:space="preserve"> </w:t>
      </w:r>
      <w:r>
        <w:t>самой,</w:t>
      </w:r>
      <w:r>
        <w:rPr>
          <w:spacing w:val="-3"/>
        </w:rPr>
        <w:t xml:space="preserve"> </w:t>
      </w:r>
      <w:r>
        <w:t>а</w:t>
      </w:r>
      <w:r>
        <w:rPr>
          <w:spacing w:val="-2"/>
        </w:rPr>
        <w:t xml:space="preserve"> </w:t>
      </w:r>
      <w:r>
        <w:t>на</w:t>
      </w:r>
      <w:r>
        <w:rPr>
          <w:spacing w:val="-3"/>
        </w:rPr>
        <w:t xml:space="preserve"> </w:t>
      </w:r>
      <w:r>
        <w:t>способе</w:t>
      </w:r>
      <w:r>
        <w:rPr>
          <w:spacing w:val="-2"/>
        </w:rPr>
        <w:t xml:space="preserve"> </w:t>
      </w:r>
      <w:r>
        <w:t>улучшения</w:t>
      </w:r>
      <w:r>
        <w:rPr>
          <w:spacing w:val="-5"/>
        </w:rPr>
        <w:t xml:space="preserve"> </w:t>
      </w:r>
      <w:r>
        <w:t>результатов</w:t>
      </w:r>
      <w:r>
        <w:rPr>
          <w:spacing w:val="-2"/>
        </w:rPr>
        <w:t xml:space="preserve"> </w:t>
      </w:r>
      <w:r>
        <w:t>деятельности;</w:t>
      </w:r>
    </w:p>
    <w:p w:rsidR="00703155" w:rsidRDefault="008A6D63">
      <w:pPr>
        <w:pStyle w:val="a3"/>
        <w:spacing w:line="355" w:lineRule="auto"/>
        <w:ind w:left="1126" w:right="5561" w:firstLine="0"/>
        <w:jc w:val="left"/>
      </w:pPr>
      <w:r>
        <w:t>принимать себя и других, не осуждая;</w:t>
      </w:r>
      <w:r>
        <w:rPr>
          <w:spacing w:val="-68"/>
        </w:rPr>
        <w:t xml:space="preserve"> </w:t>
      </w:r>
      <w:r>
        <w:t>проявлять</w:t>
      </w:r>
      <w:r>
        <w:rPr>
          <w:spacing w:val="-5"/>
        </w:rPr>
        <w:t xml:space="preserve"> </w:t>
      </w:r>
      <w:r>
        <w:t>открытость;</w:t>
      </w:r>
    </w:p>
    <w:p w:rsidR="00703155" w:rsidRDefault="008A6D63">
      <w:pPr>
        <w:pStyle w:val="a3"/>
        <w:spacing w:line="320" w:lineRule="exact"/>
        <w:ind w:left="1126"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все</w:t>
      </w:r>
      <w:r>
        <w:rPr>
          <w:spacing w:val="-3"/>
        </w:rPr>
        <w:t xml:space="preserve"> </w:t>
      </w:r>
      <w:r>
        <w:t>вокруг.</w:t>
      </w:r>
    </w:p>
    <w:p w:rsidR="00703155" w:rsidRDefault="008A6D63">
      <w:pPr>
        <w:pStyle w:val="a3"/>
        <w:tabs>
          <w:tab w:val="left" w:pos="2671"/>
          <w:tab w:val="left" w:pos="4086"/>
          <w:tab w:val="left" w:pos="6061"/>
          <w:tab w:val="left" w:pos="8194"/>
          <w:tab w:val="left" w:pos="9525"/>
        </w:tabs>
        <w:spacing w:before="148"/>
        <w:ind w:left="1074" w:firstLine="0"/>
        <w:jc w:val="left"/>
      </w:pPr>
      <w:r>
        <w:t>Овладение</w:t>
      </w:r>
      <w:r>
        <w:tab/>
        <w:t>системой</w:t>
      </w:r>
      <w:r>
        <w:tab/>
        <w:t>регулятивных</w:t>
      </w:r>
      <w:r>
        <w:tab/>
        <w:t>универсальных</w:t>
      </w:r>
      <w:r>
        <w:tab/>
        <w:t>учебных</w:t>
      </w:r>
      <w:r>
        <w:tab/>
        <w:t>действий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обеспечивает формирование смысловых установок личности (внутренняя 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3"/>
        </w:rPr>
        <w:t xml:space="preserve"> </w:t>
      </w:r>
      <w:r>
        <w:t>поведения, эмоционального душевного</w:t>
      </w:r>
      <w:r>
        <w:rPr>
          <w:spacing w:val="-3"/>
        </w:rPr>
        <w:t xml:space="preserve"> </w:t>
      </w:r>
      <w:r>
        <w:t>равновесия).</w:t>
      </w:r>
    </w:p>
    <w:p w:rsidR="00703155" w:rsidRDefault="008A6D63">
      <w:pPr>
        <w:spacing w:line="355" w:lineRule="auto"/>
        <w:ind w:left="3954" w:right="1154" w:hanging="2305"/>
        <w:jc w:val="both"/>
        <w:rPr>
          <w:b/>
          <w:i/>
          <w:sz w:val="28"/>
        </w:rPr>
      </w:pPr>
      <w:r>
        <w:rPr>
          <w:b/>
          <w:i/>
          <w:sz w:val="28"/>
        </w:rPr>
        <w:t>Предметные результаты освоения программы по музыке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pStyle w:val="a3"/>
        <w:spacing w:line="355" w:lineRule="auto"/>
        <w:ind w:right="634" w:firstLine="708"/>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 потребности в регулярном общении с музыкальным искусством во</w:t>
      </w:r>
      <w:r>
        <w:rPr>
          <w:spacing w:val="1"/>
        </w:rPr>
        <w:t xml:space="preserve"> </w:t>
      </w:r>
      <w:r>
        <w:t>всех</w:t>
      </w:r>
      <w:r>
        <w:rPr>
          <w:spacing w:val="1"/>
        </w:rPr>
        <w:t xml:space="preserve"> </w:t>
      </w:r>
      <w:r>
        <w:t>доступных</w:t>
      </w:r>
      <w:r>
        <w:rPr>
          <w:spacing w:val="1"/>
        </w:rPr>
        <w:t xml:space="preserve"> </w:t>
      </w:r>
      <w:r>
        <w:t>формах,</w:t>
      </w:r>
      <w:r>
        <w:rPr>
          <w:spacing w:val="1"/>
        </w:rPr>
        <w:t xml:space="preserve"> </w:t>
      </w:r>
      <w:r>
        <w:t>органичном</w:t>
      </w:r>
      <w:r>
        <w:rPr>
          <w:spacing w:val="1"/>
        </w:rPr>
        <w:t xml:space="preserve"> </w:t>
      </w:r>
      <w:r>
        <w:t>включении</w:t>
      </w:r>
      <w:r>
        <w:rPr>
          <w:spacing w:val="1"/>
        </w:rPr>
        <w:t xml:space="preserve"> </w:t>
      </w:r>
      <w:r>
        <w:t>музыки</w:t>
      </w:r>
      <w:r>
        <w:rPr>
          <w:spacing w:val="1"/>
        </w:rPr>
        <w:t xml:space="preserve"> </w:t>
      </w:r>
      <w:r>
        <w:t>в</w:t>
      </w:r>
      <w:r>
        <w:rPr>
          <w:spacing w:val="1"/>
        </w:rPr>
        <w:t xml:space="preserve"> </w:t>
      </w:r>
      <w:r>
        <w:t>актуальный</w:t>
      </w:r>
      <w:r>
        <w:rPr>
          <w:spacing w:val="1"/>
        </w:rPr>
        <w:t xml:space="preserve"> </w:t>
      </w:r>
      <w:r>
        <w:t>контекст</w:t>
      </w:r>
      <w:r>
        <w:rPr>
          <w:spacing w:val="1"/>
        </w:rPr>
        <w:t xml:space="preserve"> </w:t>
      </w:r>
      <w:r>
        <w:t>своей жизни.</w:t>
      </w:r>
    </w:p>
    <w:p w:rsidR="00703155" w:rsidRDefault="008A6D63">
      <w:pPr>
        <w:pStyle w:val="a3"/>
        <w:spacing w:line="355" w:lineRule="auto"/>
        <w:ind w:left="1074" w:right="629" w:firstLine="0"/>
      </w:pPr>
      <w:r>
        <w:t>Обучающиеся, освоившие основную образовательную программу по музыке:</w:t>
      </w:r>
      <w:r>
        <w:rPr>
          <w:spacing w:val="1"/>
        </w:rPr>
        <w:t xml:space="preserve"> </w:t>
      </w:r>
      <w:r>
        <w:t>осознают</w:t>
      </w:r>
      <w:r>
        <w:rPr>
          <w:spacing w:val="15"/>
        </w:rPr>
        <w:t xml:space="preserve"> </w:t>
      </w:r>
      <w:r>
        <w:t>принципы</w:t>
      </w:r>
      <w:r>
        <w:rPr>
          <w:spacing w:val="18"/>
        </w:rPr>
        <w:t xml:space="preserve"> </w:t>
      </w:r>
      <w:r>
        <w:t>универсальности</w:t>
      </w:r>
      <w:r>
        <w:rPr>
          <w:spacing w:val="16"/>
        </w:rPr>
        <w:t xml:space="preserve"> </w:t>
      </w:r>
      <w:r>
        <w:t>и</w:t>
      </w:r>
      <w:r>
        <w:rPr>
          <w:spacing w:val="18"/>
        </w:rPr>
        <w:t xml:space="preserve"> </w:t>
      </w:r>
      <w:r>
        <w:t>всеобщности</w:t>
      </w:r>
      <w:r>
        <w:rPr>
          <w:spacing w:val="14"/>
        </w:rPr>
        <w:t xml:space="preserve"> </w:t>
      </w:r>
      <w:r>
        <w:t>музыки</w:t>
      </w:r>
      <w:r>
        <w:rPr>
          <w:spacing w:val="18"/>
        </w:rPr>
        <w:t xml:space="preserve"> </w:t>
      </w:r>
      <w:r>
        <w:t>как</w:t>
      </w:r>
      <w:r>
        <w:rPr>
          <w:spacing w:val="18"/>
        </w:rPr>
        <w:t xml:space="preserve"> </w:t>
      </w:r>
      <w:r>
        <w:t>вида</w:t>
      </w:r>
    </w:p>
    <w:p w:rsidR="00703155" w:rsidRDefault="008A6D63">
      <w:pPr>
        <w:pStyle w:val="a3"/>
        <w:spacing w:line="355" w:lineRule="auto"/>
        <w:ind w:right="633" w:firstLine="0"/>
      </w:pPr>
      <w:r>
        <w:t>искусства, неразрывную связь музыки и жизни человека, всего человечества, могут</w:t>
      </w:r>
      <w:r>
        <w:rPr>
          <w:spacing w:val="1"/>
        </w:rPr>
        <w:t xml:space="preserve"> </w:t>
      </w:r>
      <w:r>
        <w:t>рассуждать</w:t>
      </w:r>
      <w:r>
        <w:rPr>
          <w:spacing w:val="-2"/>
        </w:rPr>
        <w:t xml:space="preserve"> </w:t>
      </w:r>
      <w:r>
        <w:t>на эту</w:t>
      </w:r>
      <w:r>
        <w:rPr>
          <w:spacing w:val="-4"/>
        </w:rPr>
        <w:t xml:space="preserve"> </w:t>
      </w:r>
      <w:r>
        <w:t>тему;</w:t>
      </w:r>
    </w:p>
    <w:p w:rsidR="00703155" w:rsidRDefault="008A6D63">
      <w:pPr>
        <w:pStyle w:val="a3"/>
        <w:spacing w:line="355" w:lineRule="auto"/>
        <w:ind w:right="633"/>
      </w:pPr>
      <w:r>
        <w:t>воспринимают</w:t>
      </w:r>
      <w:r>
        <w:rPr>
          <w:spacing w:val="1"/>
        </w:rPr>
        <w:t xml:space="preserve"> </w:t>
      </w:r>
      <w:r>
        <w:t>российскую</w:t>
      </w:r>
      <w:r>
        <w:rPr>
          <w:spacing w:val="1"/>
        </w:rPr>
        <w:t xml:space="preserve"> </w:t>
      </w:r>
      <w:r>
        <w:t>музыкальную</w:t>
      </w:r>
      <w:r>
        <w:rPr>
          <w:spacing w:val="1"/>
        </w:rPr>
        <w:t xml:space="preserve"> </w:t>
      </w:r>
      <w:r>
        <w:t>культуру</w:t>
      </w:r>
      <w:r>
        <w:rPr>
          <w:spacing w:val="1"/>
        </w:rPr>
        <w:t xml:space="preserve"> </w:t>
      </w:r>
      <w:r>
        <w:t>как</w:t>
      </w:r>
      <w:r>
        <w:rPr>
          <w:spacing w:val="1"/>
        </w:rPr>
        <w:t xml:space="preserve"> </w:t>
      </w:r>
      <w:r>
        <w:t>целостное</w:t>
      </w:r>
      <w:r>
        <w:rPr>
          <w:spacing w:val="1"/>
        </w:rPr>
        <w:t xml:space="preserve"> </w:t>
      </w:r>
      <w:r>
        <w:t>и</w:t>
      </w:r>
      <w:r>
        <w:rPr>
          <w:spacing w:val="1"/>
        </w:rPr>
        <w:t xml:space="preserve"> </w:t>
      </w:r>
      <w:r>
        <w:t>самобытное</w:t>
      </w:r>
      <w:r>
        <w:rPr>
          <w:spacing w:val="-1"/>
        </w:rPr>
        <w:t xml:space="preserve"> </w:t>
      </w:r>
      <w:r>
        <w:t>цивилизационное явление;</w:t>
      </w:r>
    </w:p>
    <w:p w:rsidR="00703155" w:rsidRDefault="008A6D63">
      <w:pPr>
        <w:pStyle w:val="a3"/>
        <w:spacing w:line="355" w:lineRule="auto"/>
        <w:ind w:right="627"/>
      </w:pPr>
      <w:r>
        <w:t>знают</w:t>
      </w:r>
      <w:r>
        <w:rPr>
          <w:spacing w:val="1"/>
        </w:rPr>
        <w:t xml:space="preserve"> </w:t>
      </w:r>
      <w:r>
        <w:t>достижения</w:t>
      </w:r>
      <w:r>
        <w:rPr>
          <w:spacing w:val="1"/>
        </w:rPr>
        <w:t xml:space="preserve"> </w:t>
      </w:r>
      <w:r>
        <w:t>отечественных</w:t>
      </w:r>
      <w:r>
        <w:rPr>
          <w:spacing w:val="1"/>
        </w:rPr>
        <w:t xml:space="preserve"> </w:t>
      </w:r>
      <w:r>
        <w:t>мастеров</w:t>
      </w:r>
      <w:r>
        <w:rPr>
          <w:spacing w:val="1"/>
        </w:rPr>
        <w:t xml:space="preserve"> </w:t>
      </w:r>
      <w:r>
        <w:t>музыкальной</w:t>
      </w:r>
      <w:r>
        <w:rPr>
          <w:spacing w:val="1"/>
        </w:rPr>
        <w:t xml:space="preserve"> </w:t>
      </w:r>
      <w:r>
        <w:t>культуры,</w:t>
      </w:r>
      <w:r>
        <w:rPr>
          <w:spacing w:val="1"/>
        </w:rPr>
        <w:t xml:space="preserve"> </w:t>
      </w:r>
      <w:r>
        <w:t>испытывают</w:t>
      </w:r>
      <w:r>
        <w:rPr>
          <w:spacing w:val="-2"/>
        </w:rPr>
        <w:t xml:space="preserve"> </w:t>
      </w:r>
      <w:r>
        <w:t>гордость</w:t>
      </w:r>
      <w:r>
        <w:rPr>
          <w:spacing w:val="-1"/>
        </w:rPr>
        <w:t xml:space="preserve"> </w:t>
      </w:r>
      <w:r>
        <w:t>за них;</w:t>
      </w:r>
    </w:p>
    <w:p w:rsidR="00703155" w:rsidRDefault="008A6D63">
      <w:pPr>
        <w:pStyle w:val="a3"/>
        <w:spacing w:line="352" w:lineRule="auto"/>
        <w:ind w:right="627"/>
      </w:pPr>
      <w:r>
        <w:t>сознательно стремятся к укреплению и сохранению собственной музыкальной</w:t>
      </w:r>
      <w:r>
        <w:rPr>
          <w:spacing w:val="1"/>
        </w:rPr>
        <w:t xml:space="preserve"> </w:t>
      </w:r>
      <w:r>
        <w:t>идентичности (разбираются в особенностях музыкальной культуры своего народа,</w:t>
      </w:r>
      <w:r>
        <w:rPr>
          <w:spacing w:val="1"/>
        </w:rPr>
        <w:t xml:space="preserve"> </w:t>
      </w:r>
      <w:r>
        <w:t>стремятся</w:t>
      </w:r>
      <w:r>
        <w:rPr>
          <w:spacing w:val="1"/>
        </w:rPr>
        <w:t xml:space="preserve"> </w:t>
      </w:r>
      <w:r>
        <w:t>участвовать</w:t>
      </w:r>
      <w:r>
        <w:rPr>
          <w:spacing w:val="1"/>
        </w:rPr>
        <w:t xml:space="preserve"> </w:t>
      </w:r>
      <w:r>
        <w:t>в</w:t>
      </w:r>
      <w:r>
        <w:rPr>
          <w:spacing w:val="1"/>
        </w:rPr>
        <w:t xml:space="preserve"> </w:t>
      </w:r>
      <w:r>
        <w:t>исполнении</w:t>
      </w:r>
      <w:r>
        <w:rPr>
          <w:spacing w:val="1"/>
        </w:rPr>
        <w:t xml:space="preserve"> </w:t>
      </w:r>
      <w:r>
        <w:t>музыки</w:t>
      </w:r>
      <w:r>
        <w:rPr>
          <w:spacing w:val="1"/>
        </w:rPr>
        <w:t xml:space="preserve"> </w:t>
      </w:r>
      <w:r>
        <w:t>своей</w:t>
      </w:r>
      <w:r>
        <w:rPr>
          <w:spacing w:val="1"/>
        </w:rPr>
        <w:t xml:space="preserve"> </w:t>
      </w:r>
      <w:r>
        <w:t>национальной</w:t>
      </w:r>
      <w:r>
        <w:rPr>
          <w:spacing w:val="1"/>
        </w:rPr>
        <w:t xml:space="preserve"> </w:t>
      </w:r>
      <w:r>
        <w:t>традиции,</w:t>
      </w:r>
      <w:r>
        <w:rPr>
          <w:spacing w:val="1"/>
        </w:rPr>
        <w:t xml:space="preserve"> </w:t>
      </w:r>
      <w:r>
        <w:t>понимают</w:t>
      </w:r>
      <w:r>
        <w:rPr>
          <w:spacing w:val="1"/>
        </w:rPr>
        <w:t xml:space="preserve"> </w:t>
      </w:r>
      <w:r>
        <w:t>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 своего</w:t>
      </w:r>
      <w:r>
        <w:rPr>
          <w:spacing w:val="1"/>
        </w:rPr>
        <w:t xml:space="preserve"> </w:t>
      </w:r>
      <w:r>
        <w:t>народа);</w:t>
      </w:r>
    </w:p>
    <w:p w:rsidR="00703155" w:rsidRDefault="008A6D63">
      <w:pPr>
        <w:pStyle w:val="a3"/>
        <w:spacing w:line="355" w:lineRule="auto"/>
        <w:ind w:right="625"/>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5"/>
        </w:rPr>
        <w:t xml:space="preserve"> </w:t>
      </w:r>
      <w:r>
        <w:t>религиозного,</w:t>
      </w:r>
      <w:r>
        <w:rPr>
          <w:spacing w:val="-2"/>
        </w:rPr>
        <w:t xml:space="preserve"> </w:t>
      </w:r>
      <w:r>
        <w:t>иных</w:t>
      </w:r>
      <w:r>
        <w:rPr>
          <w:spacing w:val="1"/>
        </w:rPr>
        <w:t xml:space="preserve"> </w:t>
      </w:r>
      <w:r>
        <w:t>аспектов</w:t>
      </w:r>
      <w:r>
        <w:rPr>
          <w:spacing w:val="-3"/>
        </w:rPr>
        <w:t xml:space="preserve"> </w:t>
      </w:r>
      <w:r>
        <w:t>развития общества.</w:t>
      </w:r>
    </w:p>
    <w:p w:rsidR="00703155" w:rsidRDefault="008A6D63">
      <w:pPr>
        <w:pStyle w:val="a3"/>
        <w:spacing w:line="355" w:lineRule="auto"/>
        <w:ind w:left="1126" w:right="636" w:firstLine="91"/>
      </w:pPr>
      <w:r>
        <w:t>К концу изучения модуля № 1 «Музыка моего края» обучающийся научится:</w:t>
      </w:r>
      <w:r>
        <w:rPr>
          <w:spacing w:val="1"/>
        </w:rPr>
        <w:t xml:space="preserve"> </w:t>
      </w:r>
      <w:r>
        <w:t>отличать</w:t>
      </w:r>
      <w:r>
        <w:rPr>
          <w:spacing w:val="55"/>
        </w:rPr>
        <w:t xml:space="preserve"> </w:t>
      </w:r>
      <w:r>
        <w:t>и</w:t>
      </w:r>
      <w:r>
        <w:rPr>
          <w:spacing w:val="55"/>
        </w:rPr>
        <w:t xml:space="preserve"> </w:t>
      </w:r>
      <w:r>
        <w:t>ценить</w:t>
      </w:r>
      <w:r>
        <w:rPr>
          <w:spacing w:val="53"/>
        </w:rPr>
        <w:t xml:space="preserve"> </w:t>
      </w:r>
      <w:r>
        <w:t>музыкальные</w:t>
      </w:r>
      <w:r>
        <w:rPr>
          <w:spacing w:val="57"/>
        </w:rPr>
        <w:t xml:space="preserve"> </w:t>
      </w:r>
      <w:r>
        <w:t>традиции</w:t>
      </w:r>
      <w:r>
        <w:rPr>
          <w:spacing w:val="57"/>
        </w:rPr>
        <w:t xml:space="preserve"> </w:t>
      </w:r>
      <w:r>
        <w:t>своей</w:t>
      </w:r>
      <w:r>
        <w:rPr>
          <w:spacing w:val="57"/>
        </w:rPr>
        <w:t xml:space="preserve"> </w:t>
      </w:r>
      <w:r>
        <w:t>родного</w:t>
      </w:r>
      <w:r>
        <w:rPr>
          <w:spacing w:val="55"/>
        </w:rPr>
        <w:t xml:space="preserve"> </w:t>
      </w:r>
      <w:r>
        <w:t>края,</w:t>
      </w:r>
      <w:r>
        <w:rPr>
          <w:spacing w:val="54"/>
        </w:rPr>
        <w:t xml:space="preserve"> </w:t>
      </w:r>
      <w:r>
        <w:t>народа;</w:t>
      </w:r>
    </w:p>
    <w:p w:rsidR="00703155" w:rsidRDefault="008A6D63">
      <w:pPr>
        <w:pStyle w:val="a3"/>
        <w:spacing w:line="355" w:lineRule="auto"/>
        <w:ind w:right="630" w:firstLine="0"/>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71"/>
        </w:rPr>
        <w:t xml:space="preserve"> </w:t>
      </w:r>
      <w:r>
        <w:t>профессиональных</w:t>
      </w:r>
      <w:r>
        <w:rPr>
          <w:spacing w:val="1"/>
        </w:rPr>
        <w:t xml:space="preserve"> </w:t>
      </w:r>
      <w:r>
        <w:t>музыкантов,</w:t>
      </w:r>
      <w:r>
        <w:rPr>
          <w:spacing w:val="-2"/>
        </w:rPr>
        <w:t xml:space="preserve"> </w:t>
      </w:r>
      <w:r>
        <w:t>творческих</w:t>
      </w:r>
      <w:r>
        <w:rPr>
          <w:spacing w:val="1"/>
        </w:rPr>
        <w:t xml:space="preserve"> </w:t>
      </w:r>
      <w:r>
        <w:t>коллективов</w:t>
      </w:r>
      <w:r>
        <w:rPr>
          <w:spacing w:val="-2"/>
        </w:rPr>
        <w:t xml:space="preserve"> </w:t>
      </w:r>
      <w:r>
        <w:t>своего</w:t>
      </w:r>
      <w:r>
        <w:rPr>
          <w:spacing w:val="1"/>
        </w:rPr>
        <w:t xml:space="preserve"> </w:t>
      </w:r>
      <w:r>
        <w:t>края;</w:t>
      </w:r>
    </w:p>
    <w:p w:rsidR="00703155" w:rsidRDefault="008A6D63">
      <w:pPr>
        <w:pStyle w:val="a3"/>
        <w:spacing w:line="319" w:lineRule="exact"/>
        <w:ind w:left="1126" w:firstLine="0"/>
      </w:pPr>
      <w:r>
        <w:t>исполнять</w:t>
      </w:r>
      <w:r>
        <w:rPr>
          <w:spacing w:val="77"/>
        </w:rPr>
        <w:t xml:space="preserve"> </w:t>
      </w:r>
      <w:r>
        <w:t xml:space="preserve">и  </w:t>
      </w:r>
      <w:r>
        <w:rPr>
          <w:spacing w:val="4"/>
        </w:rPr>
        <w:t xml:space="preserve"> </w:t>
      </w:r>
      <w:r>
        <w:t xml:space="preserve">оценивать  </w:t>
      </w:r>
      <w:r>
        <w:rPr>
          <w:spacing w:val="3"/>
        </w:rPr>
        <w:t xml:space="preserve"> </w:t>
      </w:r>
      <w:r>
        <w:t xml:space="preserve">образцы  </w:t>
      </w:r>
      <w:r>
        <w:rPr>
          <w:spacing w:val="4"/>
        </w:rPr>
        <w:t xml:space="preserve"> </w:t>
      </w:r>
      <w:r>
        <w:t xml:space="preserve">музыкального  </w:t>
      </w:r>
      <w:r>
        <w:rPr>
          <w:spacing w:val="8"/>
        </w:rPr>
        <w:t xml:space="preserve"> </w:t>
      </w:r>
      <w:r>
        <w:t xml:space="preserve">фольклора  </w:t>
      </w:r>
      <w:r>
        <w:rPr>
          <w:spacing w:val="7"/>
        </w:rPr>
        <w:t xml:space="preserve"> </w:t>
      </w:r>
      <w:r>
        <w:t xml:space="preserve">и  </w:t>
      </w:r>
      <w:r>
        <w:rPr>
          <w:spacing w:val="4"/>
        </w:rPr>
        <w:t xml:space="preserve"> </w:t>
      </w:r>
      <w:r>
        <w:t>сочинения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композиторов</w:t>
      </w:r>
      <w:r>
        <w:rPr>
          <w:spacing w:val="-4"/>
        </w:rPr>
        <w:t xml:space="preserve"> </w:t>
      </w:r>
      <w:r>
        <w:t>своей</w:t>
      </w:r>
      <w:r>
        <w:rPr>
          <w:spacing w:val="-4"/>
        </w:rPr>
        <w:t xml:space="preserve"> </w:t>
      </w:r>
      <w:r>
        <w:t>малой</w:t>
      </w:r>
      <w:r>
        <w:rPr>
          <w:spacing w:val="-5"/>
        </w:rPr>
        <w:t xml:space="preserve"> </w:t>
      </w:r>
      <w:r>
        <w:t>родины.</w:t>
      </w:r>
    </w:p>
    <w:p w:rsidR="00703155" w:rsidRDefault="008A6D63">
      <w:pPr>
        <w:pStyle w:val="a3"/>
        <w:spacing w:before="154" w:line="355" w:lineRule="auto"/>
        <w:ind w:right="633"/>
      </w:pPr>
      <w:r>
        <w:t>К концу изучения модуля № 2 «Народное музыкальное творчество России»</w:t>
      </w:r>
      <w:r>
        <w:rPr>
          <w:spacing w:val="1"/>
        </w:rPr>
        <w:t xml:space="preserve"> </w:t>
      </w:r>
      <w:r>
        <w:t>обучающийся</w:t>
      </w:r>
      <w:r>
        <w:rPr>
          <w:spacing w:val="-3"/>
        </w:rPr>
        <w:t xml:space="preserve"> </w:t>
      </w:r>
      <w:r>
        <w:t>научится:</w:t>
      </w:r>
    </w:p>
    <w:p w:rsidR="00703155" w:rsidRDefault="008A6D63">
      <w:pPr>
        <w:pStyle w:val="a3"/>
        <w:spacing w:line="355" w:lineRule="auto"/>
        <w:ind w:right="632"/>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w:t>
      </w:r>
      <w:r>
        <w:rPr>
          <w:spacing w:val="1"/>
        </w:rPr>
        <w:t xml:space="preserve"> </w:t>
      </w:r>
      <w:r>
        <w:t>фольклору,</w:t>
      </w:r>
      <w:r>
        <w:rPr>
          <w:spacing w:val="1"/>
        </w:rPr>
        <w:t xml:space="preserve"> </w:t>
      </w:r>
      <w:r>
        <w:t>к</w:t>
      </w:r>
      <w:r>
        <w:rPr>
          <w:spacing w:val="1"/>
        </w:rPr>
        <w:t xml:space="preserve"> </w:t>
      </w:r>
      <w:r>
        <w:t>музыке</w:t>
      </w:r>
      <w:r>
        <w:rPr>
          <w:spacing w:val="1"/>
        </w:rPr>
        <w:t xml:space="preserve"> </w:t>
      </w:r>
      <w:r>
        <w:t>народов</w:t>
      </w:r>
      <w:r>
        <w:rPr>
          <w:spacing w:val="1"/>
        </w:rPr>
        <w:t xml:space="preserve"> </w:t>
      </w:r>
      <w:r>
        <w:t>Северного</w:t>
      </w:r>
      <w:r>
        <w:rPr>
          <w:spacing w:val="1"/>
        </w:rPr>
        <w:t xml:space="preserve"> </w:t>
      </w:r>
      <w:r>
        <w:t>Кавказа,</w:t>
      </w:r>
      <w:r>
        <w:rPr>
          <w:spacing w:val="1"/>
        </w:rPr>
        <w:t xml:space="preserve"> </w:t>
      </w:r>
      <w:r>
        <w:t>республик</w:t>
      </w:r>
      <w:r>
        <w:rPr>
          <w:spacing w:val="1"/>
        </w:rPr>
        <w:t xml:space="preserve"> </w:t>
      </w:r>
      <w:r>
        <w:t>Поволжья, Сибири (не менее трех региональных фольклорных традиций на выбор</w:t>
      </w:r>
      <w:r>
        <w:rPr>
          <w:spacing w:val="1"/>
        </w:rPr>
        <w:t xml:space="preserve"> </w:t>
      </w:r>
      <w:r>
        <w:t>учителя);</w:t>
      </w:r>
    </w:p>
    <w:p w:rsidR="00703155" w:rsidRDefault="008A6D63">
      <w:pPr>
        <w:pStyle w:val="a3"/>
        <w:spacing w:line="355" w:lineRule="auto"/>
        <w:ind w:right="633"/>
      </w:pPr>
      <w:r>
        <w:t>различать на слух и исполнять произведения различных жанров фольклорной</w:t>
      </w:r>
      <w:r>
        <w:rPr>
          <w:spacing w:val="1"/>
        </w:rPr>
        <w:t xml:space="preserve"> </w:t>
      </w:r>
      <w:r>
        <w:t>музыки;</w:t>
      </w:r>
    </w:p>
    <w:p w:rsidR="00703155" w:rsidRDefault="008A6D63">
      <w:pPr>
        <w:pStyle w:val="a3"/>
        <w:spacing w:line="352" w:lineRule="auto"/>
        <w:ind w:right="634"/>
      </w:pPr>
      <w:r>
        <w:t>определять на слух принадлежность народных музыкальных инструментов 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703155" w:rsidRDefault="008A6D63">
      <w:pPr>
        <w:pStyle w:val="a3"/>
        <w:spacing w:line="355" w:lineRule="auto"/>
        <w:ind w:right="633"/>
      </w:pPr>
      <w:r>
        <w:t>объяснять на примерах связь устного народного музыкального творчества и</w:t>
      </w:r>
      <w:r>
        <w:rPr>
          <w:spacing w:val="1"/>
        </w:rPr>
        <w:t xml:space="preserve"> </w:t>
      </w:r>
      <w:r>
        <w:t>деятельности</w:t>
      </w:r>
      <w:r>
        <w:rPr>
          <w:spacing w:val="-2"/>
        </w:rPr>
        <w:t xml:space="preserve"> </w:t>
      </w:r>
      <w:r>
        <w:t>профессиональных музыкантов</w:t>
      </w:r>
      <w:r>
        <w:rPr>
          <w:spacing w:val="-4"/>
        </w:rPr>
        <w:t xml:space="preserve"> </w:t>
      </w:r>
      <w:r>
        <w:t>в</w:t>
      </w:r>
      <w:r>
        <w:rPr>
          <w:spacing w:val="-5"/>
        </w:rPr>
        <w:t xml:space="preserve"> </w:t>
      </w:r>
      <w:r>
        <w:t>развитии</w:t>
      </w:r>
      <w:r>
        <w:rPr>
          <w:spacing w:val="-4"/>
        </w:rPr>
        <w:t xml:space="preserve"> </w:t>
      </w:r>
      <w:r>
        <w:t>общей</w:t>
      </w:r>
      <w:r>
        <w:rPr>
          <w:spacing w:val="-2"/>
        </w:rPr>
        <w:t xml:space="preserve"> </w:t>
      </w:r>
      <w:r>
        <w:t>культуры</w:t>
      </w:r>
      <w:r>
        <w:rPr>
          <w:spacing w:val="-1"/>
        </w:rPr>
        <w:t xml:space="preserve"> </w:t>
      </w:r>
      <w:r>
        <w:t>страны.</w:t>
      </w:r>
    </w:p>
    <w:p w:rsidR="00703155" w:rsidRDefault="008A6D63">
      <w:pPr>
        <w:pStyle w:val="a3"/>
        <w:spacing w:line="355" w:lineRule="auto"/>
        <w:ind w:right="635" w:firstLine="708"/>
      </w:pPr>
      <w:r>
        <w:t>К концу изучения модуля № 3 «Русская классическая музыка» обучающийся</w:t>
      </w:r>
      <w:r>
        <w:rPr>
          <w:spacing w:val="1"/>
        </w:rPr>
        <w:t xml:space="preserve"> </w:t>
      </w:r>
      <w:r>
        <w:t>научится:</w:t>
      </w:r>
    </w:p>
    <w:p w:rsidR="00703155" w:rsidRDefault="008A6D63">
      <w:pPr>
        <w:pStyle w:val="a3"/>
        <w:spacing w:line="355" w:lineRule="auto"/>
        <w:ind w:right="624"/>
      </w:pPr>
      <w:r>
        <w:t>различать на слух произведения русских композиторов-классиков, называть</w:t>
      </w:r>
      <w:r>
        <w:rPr>
          <w:spacing w:val="1"/>
        </w:rPr>
        <w:t xml:space="preserve"> </w:t>
      </w:r>
      <w:r>
        <w:t>автора,</w:t>
      </w:r>
      <w:r>
        <w:rPr>
          <w:spacing w:val="-2"/>
        </w:rPr>
        <w:t xml:space="preserve"> </w:t>
      </w:r>
      <w:r>
        <w:t>произведение,</w:t>
      </w:r>
      <w:r>
        <w:rPr>
          <w:spacing w:val="-1"/>
        </w:rPr>
        <w:t xml:space="preserve"> </w:t>
      </w:r>
      <w:r>
        <w:t>исполнительский</w:t>
      </w:r>
      <w:r>
        <w:rPr>
          <w:spacing w:val="-3"/>
        </w:rPr>
        <w:t xml:space="preserve"> </w:t>
      </w:r>
      <w:r>
        <w:t>состав;</w:t>
      </w:r>
    </w:p>
    <w:p w:rsidR="00703155" w:rsidRDefault="008A6D63">
      <w:pPr>
        <w:pStyle w:val="a3"/>
        <w:spacing w:line="355" w:lineRule="auto"/>
        <w:ind w:right="631"/>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 композитором, способы развития и форму строения музыкального</w:t>
      </w:r>
      <w:r>
        <w:rPr>
          <w:spacing w:val="1"/>
        </w:rPr>
        <w:t xml:space="preserve"> </w:t>
      </w:r>
      <w:r>
        <w:t>произведения;</w:t>
      </w:r>
    </w:p>
    <w:p w:rsidR="00703155" w:rsidRDefault="008A6D63">
      <w:pPr>
        <w:pStyle w:val="a3"/>
        <w:spacing w:line="355" w:lineRule="auto"/>
        <w:ind w:right="632" w:firstLine="739"/>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71"/>
        </w:rPr>
        <w:t xml:space="preserve"> </w:t>
      </w:r>
      <w:r>
        <w:t>сочинения</w:t>
      </w:r>
      <w:r>
        <w:rPr>
          <w:spacing w:val="-67"/>
        </w:rPr>
        <w:t xml:space="preserve"> </w:t>
      </w:r>
      <w:r>
        <w:t>русских композиторов;</w:t>
      </w:r>
    </w:p>
    <w:p w:rsidR="00703155" w:rsidRDefault="008A6D63">
      <w:pPr>
        <w:pStyle w:val="a3"/>
        <w:spacing w:line="355" w:lineRule="auto"/>
        <w:ind w:right="624" w:firstLine="739"/>
      </w:pPr>
      <w:r>
        <w:t>характеризовать</w:t>
      </w:r>
      <w:r>
        <w:rPr>
          <w:spacing w:val="1"/>
        </w:rPr>
        <w:t xml:space="preserve"> </w:t>
      </w:r>
      <w:r>
        <w:t>творчество</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отечественных</w:t>
      </w:r>
      <w:r>
        <w:rPr>
          <w:spacing w:val="1"/>
        </w:rPr>
        <w:t xml:space="preserve"> </w:t>
      </w:r>
      <w:r>
        <w:t>композиторов-</w:t>
      </w:r>
      <w:r>
        <w:rPr>
          <w:spacing w:val="1"/>
        </w:rPr>
        <w:t xml:space="preserve"> </w:t>
      </w:r>
      <w:r>
        <w:t>классиков,</w:t>
      </w:r>
      <w:r>
        <w:rPr>
          <w:spacing w:val="-2"/>
        </w:rPr>
        <w:t xml:space="preserve"> </w:t>
      </w:r>
      <w:r>
        <w:t>приводить</w:t>
      </w:r>
      <w:r>
        <w:rPr>
          <w:spacing w:val="-2"/>
        </w:rPr>
        <w:t xml:space="preserve"> </w:t>
      </w:r>
      <w:r>
        <w:t>примеры наиболее</w:t>
      </w:r>
      <w:r>
        <w:rPr>
          <w:spacing w:val="-1"/>
        </w:rPr>
        <w:t xml:space="preserve"> </w:t>
      </w:r>
      <w:r>
        <w:t>известных</w:t>
      </w:r>
      <w:r>
        <w:rPr>
          <w:spacing w:val="1"/>
        </w:rPr>
        <w:t xml:space="preserve"> </w:t>
      </w:r>
      <w:r>
        <w:t>сочинений.</w:t>
      </w:r>
    </w:p>
    <w:p w:rsidR="00703155" w:rsidRDefault="008A6D63">
      <w:pPr>
        <w:pStyle w:val="a3"/>
        <w:spacing w:line="355" w:lineRule="auto"/>
        <w:ind w:right="633" w:firstLine="70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«Жанры</w:t>
      </w:r>
      <w:r>
        <w:rPr>
          <w:spacing w:val="1"/>
        </w:rPr>
        <w:t xml:space="preserve"> </w:t>
      </w:r>
      <w:r>
        <w:t>музыкального</w:t>
      </w:r>
      <w:r>
        <w:rPr>
          <w:spacing w:val="71"/>
        </w:rPr>
        <w:t xml:space="preserve"> </w:t>
      </w:r>
      <w:r>
        <w:t>искусства»</w:t>
      </w:r>
      <w:r>
        <w:rPr>
          <w:spacing w:val="-67"/>
        </w:rPr>
        <w:t xml:space="preserve"> </w:t>
      </w:r>
      <w:r>
        <w:t>обучающийся</w:t>
      </w:r>
      <w:r>
        <w:rPr>
          <w:spacing w:val="-4"/>
        </w:rPr>
        <w:t xml:space="preserve"> </w:t>
      </w:r>
      <w:r>
        <w:t>научится:</w:t>
      </w:r>
    </w:p>
    <w:p w:rsidR="00703155" w:rsidRDefault="008A6D63">
      <w:pPr>
        <w:pStyle w:val="a3"/>
        <w:spacing w:line="355" w:lineRule="auto"/>
        <w:ind w:right="626" w:firstLine="739"/>
      </w:pPr>
      <w:r>
        <w:t>различать</w:t>
      </w:r>
      <w:r>
        <w:rPr>
          <w:spacing w:val="1"/>
        </w:rPr>
        <w:t xml:space="preserve"> </w:t>
      </w:r>
      <w:r>
        <w:t>и</w:t>
      </w:r>
      <w:r>
        <w:rPr>
          <w:spacing w:val="1"/>
        </w:rPr>
        <w:t xml:space="preserve"> </w:t>
      </w:r>
      <w:r>
        <w:t>характеризовать</w:t>
      </w:r>
      <w:r>
        <w:rPr>
          <w:spacing w:val="1"/>
        </w:rPr>
        <w:t xml:space="preserve"> </w:t>
      </w:r>
      <w:r>
        <w:t>жанры</w:t>
      </w:r>
      <w:r>
        <w:rPr>
          <w:spacing w:val="1"/>
        </w:rPr>
        <w:t xml:space="preserve"> </w:t>
      </w:r>
      <w:r>
        <w:t>музыки</w:t>
      </w:r>
      <w:r>
        <w:rPr>
          <w:spacing w:val="1"/>
        </w:rPr>
        <w:t xml:space="preserve"> </w:t>
      </w:r>
      <w:r>
        <w:t>(театральные,</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71"/>
        </w:rPr>
        <w:t xml:space="preserve"> </w:t>
      </w:r>
      <w:r>
        <w:t>разновидности,</w:t>
      </w:r>
      <w:r>
        <w:rPr>
          <w:spacing w:val="-67"/>
        </w:rPr>
        <w:t xml:space="preserve"> </w:t>
      </w:r>
      <w:r>
        <w:t>приводить</w:t>
      </w:r>
      <w:r>
        <w:rPr>
          <w:spacing w:val="-2"/>
        </w:rPr>
        <w:t xml:space="preserve"> </w:t>
      </w:r>
      <w:r>
        <w:t>примеры;</w:t>
      </w:r>
    </w:p>
    <w:p w:rsidR="00703155" w:rsidRDefault="008A6D63">
      <w:pPr>
        <w:pStyle w:val="a3"/>
        <w:spacing w:line="355" w:lineRule="auto"/>
        <w:ind w:right="635" w:firstLine="739"/>
      </w:pPr>
      <w:r>
        <w:t>рассуждать о круге образов и средствах их воплощения, типичных для данного</w:t>
      </w:r>
      <w:r>
        <w:rPr>
          <w:spacing w:val="-67"/>
        </w:rPr>
        <w:t xml:space="preserve"> </w:t>
      </w:r>
      <w:r>
        <w:t>жанра;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firstLine="739"/>
      </w:pPr>
      <w:r>
        <w:lastRenderedPageBreak/>
        <w:t>выразительно исполнять произведения (в том числе фрагменты) вокальных,</w:t>
      </w:r>
      <w:r>
        <w:rPr>
          <w:spacing w:val="1"/>
        </w:rPr>
        <w:t xml:space="preserve"> </w:t>
      </w:r>
      <w:r>
        <w:t>инструментальных</w:t>
      </w:r>
      <w:r>
        <w:rPr>
          <w:spacing w:val="-4"/>
        </w:rPr>
        <w:t xml:space="preserve"> </w:t>
      </w:r>
      <w:r>
        <w:t>и музыкально-театральных</w:t>
      </w:r>
      <w:r>
        <w:rPr>
          <w:spacing w:val="1"/>
        </w:rPr>
        <w:t xml:space="preserve"> </w:t>
      </w:r>
      <w:r>
        <w:t>жанров.</w:t>
      </w:r>
    </w:p>
    <w:p w:rsidR="00703155" w:rsidRDefault="008A6D63">
      <w:pPr>
        <w:pStyle w:val="a3"/>
        <w:spacing w:line="355" w:lineRule="auto"/>
        <w:ind w:left="1105" w:right="628" w:firstLine="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«Музыка</w:t>
      </w:r>
      <w:r>
        <w:rPr>
          <w:spacing w:val="1"/>
        </w:rPr>
        <w:t xml:space="preserve"> </w:t>
      </w:r>
      <w:r>
        <w:t>народов</w:t>
      </w:r>
      <w:r>
        <w:rPr>
          <w:spacing w:val="1"/>
        </w:rPr>
        <w:t xml:space="preserve"> </w:t>
      </w:r>
      <w:r>
        <w:t>мира»</w:t>
      </w:r>
      <w:r>
        <w:rPr>
          <w:spacing w:val="70"/>
        </w:rPr>
        <w:t xml:space="preserve"> </w:t>
      </w:r>
      <w:r>
        <w:t>обучающийся</w:t>
      </w:r>
      <w:r>
        <w:rPr>
          <w:spacing w:val="1"/>
        </w:rPr>
        <w:t xml:space="preserve"> </w:t>
      </w:r>
      <w:r>
        <w:t>научится:</w:t>
      </w:r>
    </w:p>
    <w:p w:rsidR="00703155" w:rsidRDefault="008A6D63">
      <w:pPr>
        <w:pStyle w:val="a3"/>
        <w:spacing w:line="355" w:lineRule="auto"/>
        <w:ind w:right="628" w:firstLine="739"/>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отдельным</w:t>
      </w:r>
      <w:r>
        <w:rPr>
          <w:spacing w:val="1"/>
        </w:rPr>
        <w:t xml:space="preserve"> </w:t>
      </w:r>
      <w:r>
        <w:t>самобытным</w:t>
      </w:r>
      <w:r>
        <w:rPr>
          <w:spacing w:val="1"/>
        </w:rPr>
        <w:t xml:space="preserve"> </w:t>
      </w:r>
      <w:r>
        <w:t>культурно-национальным</w:t>
      </w:r>
      <w:r>
        <w:rPr>
          <w:spacing w:val="1"/>
        </w:rPr>
        <w:t xml:space="preserve"> </w:t>
      </w:r>
      <w:r>
        <w:t>традициям;</w:t>
      </w:r>
    </w:p>
    <w:p w:rsidR="00703155" w:rsidRDefault="008A6D63">
      <w:pPr>
        <w:pStyle w:val="a3"/>
        <w:spacing w:line="355" w:lineRule="auto"/>
        <w:ind w:right="638" w:firstLine="739"/>
      </w:pPr>
      <w:r>
        <w:t>различать на слух и исполнять произведения различных жанров фольклорной</w:t>
      </w:r>
      <w:r>
        <w:rPr>
          <w:spacing w:val="1"/>
        </w:rPr>
        <w:t xml:space="preserve"> </w:t>
      </w:r>
      <w:r>
        <w:t>музыки;</w:t>
      </w:r>
    </w:p>
    <w:p w:rsidR="00703155" w:rsidRDefault="008A6D63">
      <w:pPr>
        <w:pStyle w:val="a3"/>
        <w:spacing w:line="355" w:lineRule="auto"/>
        <w:ind w:right="634" w:firstLine="739"/>
      </w:pPr>
      <w:r>
        <w:t>определять на слух принадлежность народных музыкальных инструментов к</w:t>
      </w:r>
      <w:r>
        <w:rPr>
          <w:spacing w:val="1"/>
        </w:rPr>
        <w:t xml:space="preserve"> </w:t>
      </w:r>
      <w:r>
        <w:t>группам</w:t>
      </w:r>
      <w:r>
        <w:rPr>
          <w:spacing w:val="-1"/>
        </w:rPr>
        <w:t xml:space="preserve"> </w:t>
      </w:r>
      <w:r>
        <w:t>духовых,</w:t>
      </w:r>
      <w:r>
        <w:rPr>
          <w:spacing w:val="-2"/>
        </w:rPr>
        <w:t xml:space="preserve"> </w:t>
      </w:r>
      <w:r>
        <w:t>струнных,</w:t>
      </w:r>
      <w:r>
        <w:rPr>
          <w:spacing w:val="2"/>
        </w:rPr>
        <w:t xml:space="preserve"> </w:t>
      </w:r>
      <w:r>
        <w:t>ударно-шумовых инструментов;</w:t>
      </w:r>
    </w:p>
    <w:p w:rsidR="00703155" w:rsidRDefault="008A6D63">
      <w:pPr>
        <w:pStyle w:val="a3"/>
        <w:spacing w:line="355" w:lineRule="auto"/>
        <w:ind w:right="626" w:firstLine="739"/>
      </w:pPr>
      <w:r>
        <w:t>различать на слух и узнавать признаки влияния музыки разных народов мира в</w:t>
      </w:r>
      <w:r>
        <w:rPr>
          <w:spacing w:val="-67"/>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 традиций</w:t>
      </w:r>
      <w:r>
        <w:rPr>
          <w:spacing w:val="-3"/>
        </w:rPr>
        <w:t xml:space="preserve"> </w:t>
      </w:r>
      <w:r>
        <w:t>и жанров).</w:t>
      </w:r>
    </w:p>
    <w:p w:rsidR="00703155" w:rsidRDefault="008A6D63">
      <w:pPr>
        <w:pStyle w:val="a3"/>
        <w:spacing w:line="355" w:lineRule="auto"/>
        <w:ind w:right="626" w:firstLine="70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«Европейская</w:t>
      </w:r>
      <w:r>
        <w:rPr>
          <w:spacing w:val="1"/>
        </w:rPr>
        <w:t xml:space="preserve"> </w:t>
      </w:r>
      <w:r>
        <w:t>классическая</w:t>
      </w:r>
      <w:r>
        <w:rPr>
          <w:spacing w:val="1"/>
        </w:rPr>
        <w:t xml:space="preserve"> </w:t>
      </w:r>
      <w:r>
        <w:t>музыка»</w:t>
      </w:r>
      <w:r>
        <w:rPr>
          <w:spacing w:val="1"/>
        </w:rPr>
        <w:t xml:space="preserve"> </w:t>
      </w:r>
      <w:r>
        <w:t>обучающийся</w:t>
      </w:r>
      <w:r>
        <w:rPr>
          <w:spacing w:val="-4"/>
        </w:rPr>
        <w:t xml:space="preserve"> </w:t>
      </w:r>
      <w:r>
        <w:t>научится:</w:t>
      </w:r>
    </w:p>
    <w:p w:rsidR="00703155" w:rsidRDefault="008A6D63">
      <w:pPr>
        <w:pStyle w:val="a3"/>
        <w:spacing w:line="355" w:lineRule="auto"/>
        <w:ind w:right="624" w:firstLine="739"/>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европейских</w:t>
      </w:r>
      <w:r>
        <w:rPr>
          <w:spacing w:val="1"/>
        </w:rPr>
        <w:t xml:space="preserve"> </w:t>
      </w:r>
      <w:r>
        <w:t>композиторов-классиков,</w:t>
      </w:r>
      <w:r>
        <w:rPr>
          <w:spacing w:val="1"/>
        </w:rPr>
        <w:t xml:space="preserve"> </w:t>
      </w:r>
      <w:r>
        <w:t>называть</w:t>
      </w:r>
      <w:r>
        <w:rPr>
          <w:spacing w:val="-2"/>
        </w:rPr>
        <w:t xml:space="preserve"> </w:t>
      </w:r>
      <w:r>
        <w:t>автора,</w:t>
      </w:r>
      <w:r>
        <w:rPr>
          <w:spacing w:val="-1"/>
        </w:rPr>
        <w:t xml:space="preserve"> </w:t>
      </w:r>
      <w:r>
        <w:t>произведение,</w:t>
      </w:r>
      <w:r>
        <w:rPr>
          <w:spacing w:val="-4"/>
        </w:rPr>
        <w:t xml:space="preserve"> </w:t>
      </w:r>
      <w:r>
        <w:t>исполнительский</w:t>
      </w:r>
      <w:r>
        <w:rPr>
          <w:spacing w:val="-1"/>
        </w:rPr>
        <w:t xml:space="preserve"> </w:t>
      </w:r>
      <w:r>
        <w:t>состав;</w:t>
      </w:r>
    </w:p>
    <w:p w:rsidR="00703155" w:rsidRDefault="008A6D63">
      <w:pPr>
        <w:pStyle w:val="a3"/>
        <w:spacing w:line="355" w:lineRule="auto"/>
        <w:ind w:right="632"/>
      </w:pPr>
      <w:r>
        <w:t>определять</w:t>
      </w:r>
      <w:r>
        <w:rPr>
          <w:spacing w:val="1"/>
        </w:rPr>
        <w:t xml:space="preserve"> </w:t>
      </w:r>
      <w:r>
        <w:t>принадлежность</w:t>
      </w:r>
      <w:r>
        <w:rPr>
          <w:spacing w:val="1"/>
        </w:rPr>
        <w:t xml:space="preserve"> </w:t>
      </w:r>
      <w:r>
        <w:t>музыкального</w:t>
      </w:r>
      <w:r>
        <w:rPr>
          <w:spacing w:val="1"/>
        </w:rPr>
        <w:t xml:space="preserve"> </w:t>
      </w:r>
      <w:r>
        <w:t>произведения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художественных</w:t>
      </w:r>
      <w:r>
        <w:rPr>
          <w:spacing w:val="-1"/>
        </w:rPr>
        <w:t xml:space="preserve"> </w:t>
      </w:r>
      <w:r>
        <w:t>стилей (барокко,</w:t>
      </w:r>
      <w:r>
        <w:rPr>
          <w:spacing w:val="-2"/>
        </w:rPr>
        <w:t xml:space="preserve"> </w:t>
      </w:r>
      <w:r>
        <w:t>классицизм,</w:t>
      </w:r>
      <w:r>
        <w:rPr>
          <w:spacing w:val="-2"/>
        </w:rPr>
        <w:t xml:space="preserve"> </w:t>
      </w:r>
      <w:r>
        <w:t>романтизм,</w:t>
      </w:r>
      <w:r>
        <w:rPr>
          <w:spacing w:val="-3"/>
        </w:rPr>
        <w:t xml:space="preserve"> </w:t>
      </w:r>
      <w:r>
        <w:t>импрессионизм);</w:t>
      </w:r>
    </w:p>
    <w:p w:rsidR="00703155" w:rsidRDefault="008A6D63">
      <w:pPr>
        <w:pStyle w:val="a3"/>
        <w:spacing w:line="352" w:lineRule="auto"/>
        <w:ind w:left="1126" w:right="631" w:firstLine="0"/>
      </w:pPr>
      <w:r>
        <w:t>исполнять (в том числе фрагментарно) сочинения композиторов-классиков;</w:t>
      </w:r>
      <w:r>
        <w:rPr>
          <w:spacing w:val="1"/>
        </w:rPr>
        <w:t xml:space="preserve"> </w:t>
      </w:r>
      <w:r>
        <w:t>характеризовать</w:t>
      </w:r>
      <w:r>
        <w:rPr>
          <w:spacing w:val="11"/>
        </w:rPr>
        <w:t xml:space="preserve"> </w:t>
      </w:r>
      <w:r>
        <w:t>музыкальный</w:t>
      </w:r>
      <w:r>
        <w:rPr>
          <w:spacing w:val="13"/>
        </w:rPr>
        <w:t xml:space="preserve"> </w:t>
      </w:r>
      <w:r>
        <w:t>образ</w:t>
      </w:r>
      <w:r>
        <w:rPr>
          <w:spacing w:val="11"/>
        </w:rPr>
        <w:t xml:space="preserve"> </w:t>
      </w:r>
      <w:r>
        <w:t>и</w:t>
      </w:r>
      <w:r>
        <w:rPr>
          <w:spacing w:val="15"/>
        </w:rPr>
        <w:t xml:space="preserve"> </w:t>
      </w:r>
      <w:r>
        <w:t>выразительные</w:t>
      </w:r>
      <w:r>
        <w:rPr>
          <w:spacing w:val="12"/>
        </w:rPr>
        <w:t xml:space="preserve"> </w:t>
      </w:r>
      <w:r>
        <w:t>средства,</w:t>
      </w:r>
    </w:p>
    <w:p w:rsidR="00703155" w:rsidRDefault="008A6D63">
      <w:pPr>
        <w:pStyle w:val="a3"/>
        <w:spacing w:line="355" w:lineRule="auto"/>
        <w:ind w:right="635" w:firstLine="0"/>
      </w:pPr>
      <w:r>
        <w:t>использованные композитором, способы развития и форму строения музыкального</w:t>
      </w:r>
      <w:r>
        <w:rPr>
          <w:spacing w:val="1"/>
        </w:rPr>
        <w:t xml:space="preserve"> </w:t>
      </w:r>
      <w:r>
        <w:t>произведения;</w:t>
      </w:r>
    </w:p>
    <w:p w:rsidR="00703155" w:rsidRDefault="008A6D63">
      <w:pPr>
        <w:pStyle w:val="a3"/>
        <w:spacing w:line="355" w:lineRule="auto"/>
        <w:ind w:right="624"/>
      </w:pPr>
      <w:r>
        <w:t>характеризовать</w:t>
      </w:r>
      <w:r>
        <w:rPr>
          <w:spacing w:val="1"/>
        </w:rPr>
        <w:t xml:space="preserve"> </w:t>
      </w:r>
      <w:r>
        <w:t>творчество</w:t>
      </w:r>
      <w:r>
        <w:rPr>
          <w:spacing w:val="1"/>
        </w:rPr>
        <w:t xml:space="preserve"> </w:t>
      </w:r>
      <w:r>
        <w:t>не</w:t>
      </w:r>
      <w:r>
        <w:rPr>
          <w:spacing w:val="1"/>
        </w:rPr>
        <w:t xml:space="preserve"> </w:t>
      </w:r>
      <w:r>
        <w:t>менее</w:t>
      </w:r>
      <w:r>
        <w:rPr>
          <w:spacing w:val="1"/>
        </w:rPr>
        <w:t xml:space="preserve"> </w:t>
      </w:r>
      <w:r>
        <w:t>двух</w:t>
      </w:r>
      <w:r>
        <w:rPr>
          <w:spacing w:val="71"/>
        </w:rPr>
        <w:t xml:space="preserve"> </w:t>
      </w:r>
      <w:r>
        <w:t>композиторов-классиков,</w:t>
      </w:r>
      <w:r>
        <w:rPr>
          <w:spacing w:val="1"/>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1"/>
        </w:rPr>
        <w:t xml:space="preserve"> </w:t>
      </w:r>
      <w:r>
        <w:t>сочинений.</w:t>
      </w:r>
    </w:p>
    <w:p w:rsidR="00703155" w:rsidRDefault="008A6D63">
      <w:pPr>
        <w:pStyle w:val="a3"/>
        <w:spacing w:line="355" w:lineRule="auto"/>
        <w:ind w:left="1126" w:right="633" w:firstLine="91"/>
      </w:pPr>
      <w:r>
        <w:t>К концу изучения модуля № 7 «Духовная музыка» обучающийся научится:</w:t>
      </w:r>
      <w:r>
        <w:rPr>
          <w:spacing w:val="1"/>
        </w:rPr>
        <w:t xml:space="preserve"> </w:t>
      </w:r>
      <w:r>
        <w:t>различать</w:t>
      </w:r>
      <w:r>
        <w:rPr>
          <w:spacing w:val="52"/>
        </w:rPr>
        <w:t xml:space="preserve"> </w:t>
      </w:r>
      <w:r>
        <w:t>и</w:t>
      </w:r>
      <w:r>
        <w:rPr>
          <w:spacing w:val="53"/>
        </w:rPr>
        <w:t xml:space="preserve"> </w:t>
      </w:r>
      <w:r>
        <w:t>характеризовать</w:t>
      </w:r>
      <w:r>
        <w:rPr>
          <w:spacing w:val="50"/>
        </w:rPr>
        <w:t xml:space="preserve"> </w:t>
      </w:r>
      <w:r>
        <w:t>жанры</w:t>
      </w:r>
      <w:r>
        <w:rPr>
          <w:spacing w:val="52"/>
        </w:rPr>
        <w:t xml:space="preserve"> </w:t>
      </w:r>
      <w:r>
        <w:t>и</w:t>
      </w:r>
      <w:r>
        <w:rPr>
          <w:spacing w:val="53"/>
        </w:rPr>
        <w:t xml:space="preserve"> </w:t>
      </w:r>
      <w:r>
        <w:t>произведения</w:t>
      </w:r>
      <w:r>
        <w:rPr>
          <w:spacing w:val="52"/>
        </w:rPr>
        <w:t xml:space="preserve"> </w:t>
      </w:r>
      <w:r>
        <w:t>русской</w:t>
      </w:r>
      <w:r>
        <w:rPr>
          <w:spacing w:val="55"/>
        </w:rPr>
        <w:t xml:space="preserve"> </w:t>
      </w:r>
      <w:r>
        <w:t>и</w:t>
      </w:r>
      <w:r>
        <w:rPr>
          <w:spacing w:val="52"/>
        </w:rPr>
        <w:t xml:space="preserve"> </w:t>
      </w:r>
      <w:r>
        <w:t>европейской</w:t>
      </w:r>
    </w:p>
    <w:p w:rsidR="00703155" w:rsidRDefault="008A6D63">
      <w:pPr>
        <w:pStyle w:val="a3"/>
        <w:spacing w:line="320" w:lineRule="exact"/>
        <w:ind w:firstLine="0"/>
      </w:pPr>
      <w:r>
        <w:t>духовной</w:t>
      </w:r>
      <w:r>
        <w:rPr>
          <w:spacing w:val="-3"/>
        </w:rPr>
        <w:t xml:space="preserve"> </w:t>
      </w:r>
      <w:r>
        <w:t>музыки;</w:t>
      </w:r>
    </w:p>
    <w:p w:rsidR="00703155" w:rsidRDefault="008A6D63">
      <w:pPr>
        <w:pStyle w:val="a3"/>
        <w:spacing w:before="121"/>
        <w:ind w:left="1126" w:firstLine="0"/>
      </w:pPr>
      <w:r>
        <w:t>исполнять</w:t>
      </w:r>
      <w:r>
        <w:rPr>
          <w:spacing w:val="-5"/>
        </w:rPr>
        <w:t xml:space="preserve"> </w:t>
      </w:r>
      <w:r>
        <w:t>произведения</w:t>
      </w:r>
      <w:r>
        <w:rPr>
          <w:spacing w:val="-3"/>
        </w:rPr>
        <w:t xml:space="preserve"> </w:t>
      </w:r>
      <w:r>
        <w:t>русской</w:t>
      </w:r>
      <w:r>
        <w:rPr>
          <w:spacing w:val="-3"/>
        </w:rPr>
        <w:t xml:space="preserve"> </w:t>
      </w:r>
      <w:r>
        <w:t>и</w:t>
      </w:r>
      <w:r>
        <w:rPr>
          <w:spacing w:val="-3"/>
        </w:rPr>
        <w:t xml:space="preserve"> </w:t>
      </w:r>
      <w:r>
        <w:t>европейской</w:t>
      </w:r>
      <w:r>
        <w:rPr>
          <w:spacing w:val="-6"/>
        </w:rPr>
        <w:t xml:space="preserve"> </w:t>
      </w:r>
      <w:r>
        <w:t>духовной</w:t>
      </w:r>
      <w:r>
        <w:rPr>
          <w:spacing w:val="-3"/>
        </w:rPr>
        <w:t xml:space="preserve"> </w:t>
      </w:r>
      <w:r>
        <w:t>музыки;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left="1126" w:firstLine="0"/>
        <w:jc w:val="left"/>
      </w:pPr>
      <w:r>
        <w:lastRenderedPageBreak/>
        <w:t>приводить</w:t>
      </w:r>
      <w:r>
        <w:rPr>
          <w:spacing w:val="-5"/>
        </w:rPr>
        <w:t xml:space="preserve"> </w:t>
      </w:r>
      <w:r>
        <w:t>примеры</w:t>
      </w:r>
      <w:r>
        <w:rPr>
          <w:spacing w:val="-5"/>
        </w:rPr>
        <w:t xml:space="preserve"> </w:t>
      </w:r>
      <w:r>
        <w:t>сочинений</w:t>
      </w:r>
      <w:r>
        <w:rPr>
          <w:spacing w:val="-7"/>
        </w:rPr>
        <w:t xml:space="preserve"> </w:t>
      </w:r>
      <w:r>
        <w:t>духовной</w:t>
      </w:r>
      <w:r>
        <w:rPr>
          <w:spacing w:val="-3"/>
        </w:rPr>
        <w:t xml:space="preserve"> </w:t>
      </w:r>
      <w:r>
        <w:t>музыки,</w:t>
      </w:r>
      <w:r>
        <w:rPr>
          <w:spacing w:val="-4"/>
        </w:rPr>
        <w:t xml:space="preserve"> </w:t>
      </w:r>
      <w:r>
        <w:t>называть</w:t>
      </w:r>
      <w:r>
        <w:rPr>
          <w:spacing w:val="-6"/>
        </w:rPr>
        <w:t xml:space="preserve"> </w:t>
      </w:r>
      <w:r>
        <w:t>их</w:t>
      </w:r>
      <w:r>
        <w:rPr>
          <w:spacing w:val="-2"/>
        </w:rPr>
        <w:t xml:space="preserve"> </w:t>
      </w:r>
      <w:r>
        <w:t>автора.</w:t>
      </w:r>
    </w:p>
    <w:p w:rsidR="00703155" w:rsidRDefault="008A6D63">
      <w:pPr>
        <w:pStyle w:val="a3"/>
        <w:spacing w:before="154" w:line="355" w:lineRule="auto"/>
        <w:ind w:firstLine="708"/>
        <w:jc w:val="left"/>
      </w:pPr>
      <w:r>
        <w:t>К</w:t>
      </w:r>
      <w:r>
        <w:rPr>
          <w:spacing w:val="9"/>
        </w:rPr>
        <w:t xml:space="preserve"> </w:t>
      </w:r>
      <w:r>
        <w:t>концу</w:t>
      </w:r>
      <w:r>
        <w:rPr>
          <w:spacing w:val="6"/>
        </w:rPr>
        <w:t xml:space="preserve"> </w:t>
      </w:r>
      <w:r>
        <w:t>изучения</w:t>
      </w:r>
      <w:r>
        <w:rPr>
          <w:spacing w:val="7"/>
        </w:rPr>
        <w:t xml:space="preserve"> </w:t>
      </w:r>
      <w:r>
        <w:t>модуля</w:t>
      </w:r>
      <w:r>
        <w:rPr>
          <w:spacing w:val="10"/>
        </w:rPr>
        <w:t xml:space="preserve"> </w:t>
      </w:r>
      <w:r>
        <w:t>№</w:t>
      </w:r>
      <w:r>
        <w:rPr>
          <w:spacing w:val="10"/>
        </w:rPr>
        <w:t xml:space="preserve"> </w:t>
      </w:r>
      <w:r>
        <w:t>8</w:t>
      </w:r>
      <w:r>
        <w:rPr>
          <w:spacing w:val="10"/>
        </w:rPr>
        <w:t xml:space="preserve"> </w:t>
      </w:r>
      <w:r>
        <w:t>«Современная</w:t>
      </w:r>
      <w:r>
        <w:rPr>
          <w:spacing w:val="10"/>
        </w:rPr>
        <w:t xml:space="preserve"> </w:t>
      </w:r>
      <w:r>
        <w:t>музыка:</w:t>
      </w:r>
      <w:r>
        <w:rPr>
          <w:spacing w:val="8"/>
        </w:rPr>
        <w:t xml:space="preserve"> </w:t>
      </w:r>
      <w:r>
        <w:t>основные</w:t>
      </w:r>
      <w:r>
        <w:rPr>
          <w:spacing w:val="7"/>
        </w:rPr>
        <w:t xml:space="preserve"> </w:t>
      </w:r>
      <w:r>
        <w:t>жанры</w:t>
      </w:r>
      <w:r>
        <w:rPr>
          <w:spacing w:val="10"/>
        </w:rPr>
        <w:t xml:space="preserve"> </w:t>
      </w:r>
      <w:r>
        <w:t>и</w:t>
      </w:r>
      <w:r>
        <w:rPr>
          <w:spacing w:val="-67"/>
        </w:rPr>
        <w:t xml:space="preserve"> </w:t>
      </w:r>
      <w:r>
        <w:t>направления»</w:t>
      </w:r>
      <w:r>
        <w:rPr>
          <w:spacing w:val="-3"/>
        </w:rPr>
        <w:t xml:space="preserve"> </w:t>
      </w:r>
      <w:r>
        <w:t>обучающийся научится:</w:t>
      </w:r>
    </w:p>
    <w:p w:rsidR="00703155" w:rsidRDefault="008A6D63">
      <w:pPr>
        <w:pStyle w:val="a3"/>
        <w:spacing w:line="355" w:lineRule="auto"/>
        <w:ind w:right="626"/>
        <w:jc w:val="left"/>
      </w:pPr>
      <w:r>
        <w:t>определять</w:t>
      </w:r>
      <w:r>
        <w:rPr>
          <w:spacing w:val="39"/>
        </w:rPr>
        <w:t xml:space="preserve"> </w:t>
      </w:r>
      <w:r>
        <w:t>и</w:t>
      </w:r>
      <w:r>
        <w:rPr>
          <w:spacing w:val="42"/>
        </w:rPr>
        <w:t xml:space="preserve"> </w:t>
      </w:r>
      <w:r>
        <w:t>характеризовать</w:t>
      </w:r>
      <w:r>
        <w:rPr>
          <w:spacing w:val="39"/>
        </w:rPr>
        <w:t xml:space="preserve"> </w:t>
      </w:r>
      <w:r>
        <w:t>стили,</w:t>
      </w:r>
      <w:r>
        <w:rPr>
          <w:spacing w:val="39"/>
        </w:rPr>
        <w:t xml:space="preserve"> </w:t>
      </w:r>
      <w:r>
        <w:t>направления</w:t>
      </w:r>
      <w:r>
        <w:rPr>
          <w:spacing w:val="40"/>
        </w:rPr>
        <w:t xml:space="preserve"> </w:t>
      </w:r>
      <w:r>
        <w:t>и</w:t>
      </w:r>
      <w:r>
        <w:rPr>
          <w:spacing w:val="43"/>
        </w:rPr>
        <w:t xml:space="preserve"> </w:t>
      </w:r>
      <w:r>
        <w:t>жанры</w:t>
      </w:r>
      <w:r>
        <w:rPr>
          <w:spacing w:val="40"/>
        </w:rPr>
        <w:t xml:space="preserve"> </w:t>
      </w:r>
      <w:r>
        <w:t>современной</w:t>
      </w:r>
      <w:r>
        <w:rPr>
          <w:spacing w:val="-67"/>
        </w:rPr>
        <w:t xml:space="preserve"> </w:t>
      </w:r>
      <w:r>
        <w:t>музыки;</w:t>
      </w:r>
    </w:p>
    <w:p w:rsidR="00703155" w:rsidRDefault="008A6D63">
      <w:pPr>
        <w:pStyle w:val="a3"/>
        <w:tabs>
          <w:tab w:val="left" w:pos="2546"/>
          <w:tab w:val="left" w:pos="2935"/>
          <w:tab w:val="left" w:pos="4511"/>
          <w:tab w:val="left" w:pos="5024"/>
          <w:tab w:val="left" w:pos="5806"/>
          <w:tab w:val="left" w:pos="6657"/>
          <w:tab w:val="left" w:pos="8166"/>
          <w:tab w:val="left" w:pos="9730"/>
        </w:tabs>
        <w:spacing w:line="355" w:lineRule="auto"/>
        <w:ind w:right="632"/>
        <w:jc w:val="left"/>
      </w:pPr>
      <w:r>
        <w:t>различать</w:t>
      </w:r>
      <w:r>
        <w:tab/>
        <w:t>и</w:t>
      </w:r>
      <w:r>
        <w:tab/>
        <w:t>определять</w:t>
      </w:r>
      <w:r>
        <w:tab/>
        <w:t>на</w:t>
      </w:r>
      <w:r>
        <w:tab/>
        <w:t>слух</w:t>
      </w:r>
      <w:r>
        <w:tab/>
        <w:t>виды</w:t>
      </w:r>
      <w:r>
        <w:tab/>
        <w:t>оркестров,</w:t>
      </w:r>
      <w:r>
        <w:tab/>
        <w:t>ансамблей,</w:t>
      </w:r>
      <w:r>
        <w:tab/>
      </w:r>
      <w:r>
        <w:rPr>
          <w:spacing w:val="-1"/>
        </w:rPr>
        <w:t>тембры</w:t>
      </w:r>
      <w:r>
        <w:rPr>
          <w:spacing w:val="-67"/>
        </w:rPr>
        <w:t xml:space="preserve"> </w:t>
      </w:r>
      <w:r>
        <w:t>музыкальных</w:t>
      </w:r>
      <w:r>
        <w:rPr>
          <w:spacing w:val="-4"/>
        </w:rPr>
        <w:t xml:space="preserve"> </w:t>
      </w:r>
      <w:r>
        <w:t>инструментов,</w:t>
      </w:r>
      <w:r>
        <w:rPr>
          <w:spacing w:val="-1"/>
        </w:rPr>
        <w:t xml:space="preserve"> </w:t>
      </w:r>
      <w:r>
        <w:t>входящих</w:t>
      </w:r>
      <w:r>
        <w:rPr>
          <w:spacing w:val="-3"/>
        </w:rPr>
        <w:t xml:space="preserve"> </w:t>
      </w:r>
      <w:r>
        <w:t>в</w:t>
      </w:r>
      <w:r>
        <w:rPr>
          <w:spacing w:val="-2"/>
        </w:rPr>
        <w:t xml:space="preserve"> </w:t>
      </w:r>
      <w:r>
        <w:t>их состав;</w:t>
      </w:r>
    </w:p>
    <w:p w:rsidR="00703155" w:rsidRDefault="008A6D63">
      <w:pPr>
        <w:pStyle w:val="a3"/>
        <w:tabs>
          <w:tab w:val="left" w:pos="2654"/>
          <w:tab w:val="left" w:pos="4525"/>
          <w:tab w:val="left" w:pos="6425"/>
          <w:tab w:val="left" w:pos="8360"/>
          <w:tab w:val="left" w:pos="8787"/>
          <w:tab w:val="left" w:pos="9938"/>
        </w:tabs>
        <w:spacing w:line="355" w:lineRule="auto"/>
        <w:ind w:right="633"/>
        <w:jc w:val="left"/>
      </w:pPr>
      <w:r>
        <w:t>исполнять</w:t>
      </w:r>
      <w:r>
        <w:tab/>
        <w:t>современные</w:t>
      </w:r>
      <w:r>
        <w:tab/>
        <w:t>музыкальные</w:t>
      </w:r>
      <w:r>
        <w:tab/>
        <w:t>произведения</w:t>
      </w:r>
      <w:r>
        <w:tab/>
        <w:t>в</w:t>
      </w:r>
      <w:r>
        <w:tab/>
        <w:t>разных</w:t>
      </w:r>
      <w:r>
        <w:tab/>
      </w:r>
      <w:r>
        <w:rPr>
          <w:spacing w:val="-2"/>
        </w:rPr>
        <w:t>видах</w:t>
      </w:r>
      <w:r>
        <w:rPr>
          <w:spacing w:val="-67"/>
        </w:rPr>
        <w:t xml:space="preserve"> </w:t>
      </w:r>
      <w:r>
        <w:t>деятельности.</w:t>
      </w:r>
    </w:p>
    <w:p w:rsidR="00703155" w:rsidRDefault="008A6D63">
      <w:pPr>
        <w:pStyle w:val="a3"/>
        <w:spacing w:line="352" w:lineRule="auto"/>
        <w:ind w:firstLine="852"/>
        <w:jc w:val="left"/>
      </w:pPr>
      <w:r>
        <w:t>К</w:t>
      </w:r>
      <w:r>
        <w:rPr>
          <w:spacing w:val="27"/>
        </w:rPr>
        <w:t xml:space="preserve"> </w:t>
      </w:r>
      <w:r>
        <w:t>концу</w:t>
      </w:r>
      <w:r>
        <w:rPr>
          <w:spacing w:val="23"/>
        </w:rPr>
        <w:t xml:space="preserve"> </w:t>
      </w:r>
      <w:r>
        <w:t>изучения</w:t>
      </w:r>
      <w:r>
        <w:rPr>
          <w:spacing w:val="25"/>
        </w:rPr>
        <w:t xml:space="preserve"> </w:t>
      </w:r>
      <w:r>
        <w:t>модуля</w:t>
      </w:r>
      <w:r>
        <w:rPr>
          <w:spacing w:val="28"/>
        </w:rPr>
        <w:t xml:space="preserve"> </w:t>
      </w:r>
      <w:r>
        <w:t>№</w:t>
      </w:r>
      <w:r>
        <w:rPr>
          <w:spacing w:val="25"/>
        </w:rPr>
        <w:t xml:space="preserve"> </w:t>
      </w:r>
      <w:r>
        <w:t>9</w:t>
      </w:r>
      <w:r>
        <w:rPr>
          <w:spacing w:val="27"/>
        </w:rPr>
        <w:t xml:space="preserve"> </w:t>
      </w:r>
      <w:r>
        <w:t>«Связь</w:t>
      </w:r>
      <w:r>
        <w:rPr>
          <w:spacing w:val="23"/>
        </w:rPr>
        <w:t xml:space="preserve"> </w:t>
      </w:r>
      <w:r>
        <w:t>музыки</w:t>
      </w:r>
      <w:r>
        <w:rPr>
          <w:spacing w:val="29"/>
        </w:rPr>
        <w:t xml:space="preserve"> </w:t>
      </w:r>
      <w:r>
        <w:t>с</w:t>
      </w:r>
      <w:r>
        <w:rPr>
          <w:spacing w:val="27"/>
        </w:rPr>
        <w:t xml:space="preserve"> </w:t>
      </w:r>
      <w:r>
        <w:t>другими</w:t>
      </w:r>
      <w:r>
        <w:rPr>
          <w:spacing w:val="25"/>
        </w:rPr>
        <w:t xml:space="preserve"> </w:t>
      </w:r>
      <w:r>
        <w:t>видами</w:t>
      </w:r>
      <w:r>
        <w:rPr>
          <w:spacing w:val="26"/>
        </w:rPr>
        <w:t xml:space="preserve"> </w:t>
      </w:r>
      <w:r>
        <w:t>искусства»</w:t>
      </w:r>
      <w:r>
        <w:rPr>
          <w:spacing w:val="-67"/>
        </w:rPr>
        <w:t xml:space="preserve"> </w:t>
      </w:r>
      <w:r>
        <w:t>обучающийся</w:t>
      </w:r>
      <w:r>
        <w:rPr>
          <w:spacing w:val="-4"/>
        </w:rPr>
        <w:t xml:space="preserve"> </w:t>
      </w:r>
      <w:r>
        <w:t>научится:</w:t>
      </w:r>
    </w:p>
    <w:p w:rsidR="00703155" w:rsidRDefault="008A6D63">
      <w:pPr>
        <w:pStyle w:val="a3"/>
        <w:spacing w:line="355" w:lineRule="auto"/>
        <w:ind w:right="626"/>
        <w:jc w:val="left"/>
      </w:pPr>
      <w:r>
        <w:t>определять</w:t>
      </w:r>
      <w:r>
        <w:rPr>
          <w:spacing w:val="44"/>
        </w:rPr>
        <w:t xml:space="preserve"> </w:t>
      </w:r>
      <w:r>
        <w:t>стилевые</w:t>
      </w:r>
      <w:r>
        <w:rPr>
          <w:spacing w:val="46"/>
        </w:rPr>
        <w:t xml:space="preserve"> </w:t>
      </w:r>
      <w:r>
        <w:t>и</w:t>
      </w:r>
      <w:r>
        <w:rPr>
          <w:spacing w:val="46"/>
        </w:rPr>
        <w:t xml:space="preserve"> </w:t>
      </w:r>
      <w:r>
        <w:t>жанровые</w:t>
      </w:r>
      <w:r>
        <w:rPr>
          <w:spacing w:val="43"/>
        </w:rPr>
        <w:t xml:space="preserve"> </w:t>
      </w:r>
      <w:r>
        <w:t>параллели</w:t>
      </w:r>
      <w:r>
        <w:rPr>
          <w:spacing w:val="46"/>
        </w:rPr>
        <w:t xml:space="preserve"> </w:t>
      </w:r>
      <w:r>
        <w:t>между</w:t>
      </w:r>
      <w:r>
        <w:rPr>
          <w:spacing w:val="42"/>
        </w:rPr>
        <w:t xml:space="preserve"> </w:t>
      </w:r>
      <w:r>
        <w:t>музыкой</w:t>
      </w:r>
      <w:r>
        <w:rPr>
          <w:spacing w:val="46"/>
        </w:rPr>
        <w:t xml:space="preserve"> </w:t>
      </w:r>
      <w:r>
        <w:t>и</w:t>
      </w:r>
      <w:r>
        <w:rPr>
          <w:spacing w:val="44"/>
        </w:rPr>
        <w:t xml:space="preserve"> </w:t>
      </w:r>
      <w:r>
        <w:t>другими</w:t>
      </w:r>
      <w:r>
        <w:rPr>
          <w:spacing w:val="-67"/>
        </w:rPr>
        <w:t xml:space="preserve"> </w:t>
      </w:r>
      <w:r>
        <w:t>видами</w:t>
      </w:r>
      <w:r>
        <w:rPr>
          <w:spacing w:val="-1"/>
        </w:rPr>
        <w:t xml:space="preserve"> </w:t>
      </w:r>
      <w:r>
        <w:t>искусств;</w:t>
      </w:r>
    </w:p>
    <w:p w:rsidR="00703155" w:rsidRDefault="008A6D63">
      <w:pPr>
        <w:pStyle w:val="a3"/>
        <w:spacing w:line="355" w:lineRule="auto"/>
        <w:ind w:left="1126" w:firstLine="0"/>
        <w:jc w:val="left"/>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5"/>
        </w:rPr>
        <w:t xml:space="preserve"> </w:t>
      </w:r>
      <w:r>
        <w:t>в</w:t>
      </w:r>
      <w:r>
        <w:rPr>
          <w:spacing w:val="31"/>
        </w:rPr>
        <w:t xml:space="preserve"> </w:t>
      </w:r>
      <w:r>
        <w:t>одном</w:t>
      </w:r>
      <w:r>
        <w:rPr>
          <w:spacing w:val="33"/>
        </w:rPr>
        <w:t xml:space="preserve"> </w:t>
      </w:r>
      <w:r>
        <w:t>виде</w:t>
      </w:r>
      <w:r>
        <w:rPr>
          <w:spacing w:val="32"/>
        </w:rPr>
        <w:t xml:space="preserve"> </w:t>
      </w:r>
      <w:r>
        <w:t>искусства</w:t>
      </w:r>
      <w:r>
        <w:rPr>
          <w:spacing w:val="34"/>
        </w:rPr>
        <w:t xml:space="preserve"> </w:t>
      </w:r>
      <w:r>
        <w:t>на</w:t>
      </w:r>
      <w:r>
        <w:rPr>
          <w:spacing w:val="33"/>
        </w:rPr>
        <w:t xml:space="preserve"> </w:t>
      </w:r>
      <w:r>
        <w:t>основе</w:t>
      </w:r>
    </w:p>
    <w:p w:rsidR="00703155" w:rsidRDefault="008A6D63">
      <w:pPr>
        <w:pStyle w:val="a3"/>
        <w:spacing w:line="355" w:lineRule="auto"/>
        <w:ind w:right="631" w:firstLine="0"/>
      </w:pPr>
      <w:r>
        <w:t>восприятия произведения другого вида искусства (сочинение, рисунок по мотивам</w:t>
      </w:r>
      <w:r>
        <w:rPr>
          <w:spacing w:val="1"/>
        </w:rPr>
        <w:t xml:space="preserve"> </w:t>
      </w:r>
      <w:r>
        <w:t>музыкального произведения, озвучивание картин, кинофрагментов) или подбирать</w:t>
      </w:r>
      <w:r>
        <w:rPr>
          <w:spacing w:val="1"/>
        </w:rPr>
        <w:t xml:space="preserve"> </w:t>
      </w:r>
      <w:r>
        <w:t>ассоциативные</w:t>
      </w:r>
      <w:r>
        <w:rPr>
          <w:spacing w:val="1"/>
        </w:rPr>
        <w:t xml:space="preserve"> </w:t>
      </w:r>
      <w:r>
        <w:t>пары</w:t>
      </w:r>
      <w:r>
        <w:rPr>
          <w:spacing w:val="1"/>
        </w:rPr>
        <w:t xml:space="preserve"> </w:t>
      </w:r>
      <w:r>
        <w:t>произведений</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искусств,</w:t>
      </w:r>
      <w:r>
        <w:rPr>
          <w:spacing w:val="1"/>
        </w:rPr>
        <w:t xml:space="preserve"> </w:t>
      </w:r>
      <w:r>
        <w:t>объясняя</w:t>
      </w:r>
      <w:r>
        <w:rPr>
          <w:spacing w:val="1"/>
        </w:rPr>
        <w:t xml:space="preserve"> </w:t>
      </w:r>
      <w:r>
        <w:t>логику</w:t>
      </w:r>
      <w:r>
        <w:rPr>
          <w:spacing w:val="1"/>
        </w:rPr>
        <w:t xml:space="preserve"> </w:t>
      </w:r>
      <w:r>
        <w:t>выбора;</w:t>
      </w:r>
    </w:p>
    <w:p w:rsidR="00703155" w:rsidRDefault="008A6D63">
      <w:pPr>
        <w:pStyle w:val="a3"/>
        <w:spacing w:line="355" w:lineRule="auto"/>
        <w:ind w:right="632" w:firstLine="780"/>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2"/>
        </w:rPr>
        <w:t xml:space="preserve"> </w:t>
      </w:r>
      <w:r>
        <w:t>особенностях,</w:t>
      </w:r>
      <w:r>
        <w:rPr>
          <w:spacing w:val="-4"/>
        </w:rPr>
        <w:t xml:space="preserve"> </w:t>
      </w:r>
      <w:r>
        <w:t>жанре,</w:t>
      </w:r>
      <w:r>
        <w:rPr>
          <w:spacing w:val="-4"/>
        </w:rPr>
        <w:t xml:space="preserve"> </w:t>
      </w:r>
      <w:r>
        <w:t>исполнителях</w:t>
      </w:r>
      <w:r>
        <w:rPr>
          <w:spacing w:val="-3"/>
        </w:rPr>
        <w:t xml:space="preserve"> </w:t>
      </w:r>
      <w:r>
        <w:t>музыкального</w:t>
      </w:r>
      <w:r>
        <w:rPr>
          <w:spacing w:val="-2"/>
        </w:rPr>
        <w:t xml:space="preserve"> </w:t>
      </w:r>
      <w:r>
        <w:t>произведения.</w:t>
      </w:r>
    </w:p>
    <w:p w:rsidR="00703155" w:rsidRDefault="00703155">
      <w:pPr>
        <w:pStyle w:val="a3"/>
        <w:spacing w:before="3"/>
        <w:ind w:left="0" w:firstLine="0"/>
        <w:jc w:val="left"/>
        <w:rPr>
          <w:sz w:val="39"/>
        </w:rPr>
      </w:pPr>
    </w:p>
    <w:p w:rsidR="00703155" w:rsidRDefault="008A6D63" w:rsidP="00A61F6D">
      <w:pPr>
        <w:pStyle w:val="1"/>
        <w:numPr>
          <w:ilvl w:val="1"/>
          <w:numId w:val="56"/>
        </w:numPr>
        <w:tabs>
          <w:tab w:val="left" w:pos="2586"/>
        </w:tabs>
        <w:ind w:left="2586" w:hanging="632"/>
        <w:jc w:val="both"/>
      </w:pPr>
      <w:r>
        <w:t>Рабочая</w:t>
      </w:r>
      <w:r>
        <w:rPr>
          <w:spacing w:val="-7"/>
        </w:rPr>
        <w:t xml:space="preserve"> </w:t>
      </w:r>
      <w:r>
        <w:t>программа</w:t>
      </w:r>
      <w:r>
        <w:rPr>
          <w:spacing w:val="-4"/>
        </w:rPr>
        <w:t xml:space="preserve"> </w:t>
      </w:r>
      <w:r>
        <w:t>по</w:t>
      </w:r>
      <w:r>
        <w:rPr>
          <w:spacing w:val="-1"/>
        </w:rPr>
        <w:t xml:space="preserve"> </w:t>
      </w:r>
      <w:r>
        <w:t>учебному</w:t>
      </w:r>
      <w:r>
        <w:rPr>
          <w:spacing w:val="-6"/>
        </w:rPr>
        <w:t xml:space="preserve"> </w:t>
      </w:r>
      <w:r>
        <w:t>предмету</w:t>
      </w:r>
      <w:r>
        <w:rPr>
          <w:spacing w:val="-5"/>
        </w:rPr>
        <w:t xml:space="preserve"> </w:t>
      </w:r>
      <w:r>
        <w:t>«Технология»</w:t>
      </w:r>
    </w:p>
    <w:p w:rsidR="00703155" w:rsidRDefault="008A6D63">
      <w:pPr>
        <w:pStyle w:val="a3"/>
        <w:spacing w:before="154"/>
        <w:ind w:left="1074" w:firstLine="0"/>
      </w:pPr>
      <w:r>
        <w:t>Рабочая</w:t>
      </w:r>
      <w:r>
        <w:rPr>
          <w:spacing w:val="21"/>
        </w:rPr>
        <w:t xml:space="preserve"> </w:t>
      </w:r>
      <w:r>
        <w:t>программа</w:t>
      </w:r>
      <w:r>
        <w:rPr>
          <w:spacing w:val="21"/>
        </w:rPr>
        <w:t xml:space="preserve"> </w:t>
      </w:r>
      <w:r>
        <w:t>по</w:t>
      </w:r>
      <w:r>
        <w:rPr>
          <w:spacing w:val="23"/>
        </w:rPr>
        <w:t xml:space="preserve"> </w:t>
      </w:r>
      <w:r>
        <w:t>учебному</w:t>
      </w:r>
      <w:r>
        <w:rPr>
          <w:spacing w:val="20"/>
        </w:rPr>
        <w:t xml:space="preserve"> </w:t>
      </w:r>
      <w:r>
        <w:t>предмету</w:t>
      </w:r>
      <w:r>
        <w:rPr>
          <w:spacing w:val="19"/>
        </w:rPr>
        <w:t xml:space="preserve"> </w:t>
      </w:r>
      <w:r>
        <w:t>«Технология»</w:t>
      </w:r>
      <w:r>
        <w:rPr>
          <w:spacing w:val="22"/>
        </w:rPr>
        <w:t xml:space="preserve"> </w:t>
      </w:r>
      <w:r>
        <w:t>(предметная</w:t>
      </w:r>
      <w:r>
        <w:rPr>
          <w:spacing w:val="23"/>
        </w:rPr>
        <w:t xml:space="preserve"> </w:t>
      </w:r>
      <w:r>
        <w:t>область</w:t>
      </w:r>
    </w:p>
    <w:p w:rsidR="00703155" w:rsidRDefault="008A6D63">
      <w:pPr>
        <w:pStyle w:val="a3"/>
        <w:spacing w:before="153" w:line="355" w:lineRule="auto"/>
        <w:ind w:right="629" w:firstLine="0"/>
      </w:pPr>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технология)</w:t>
      </w:r>
      <w:r>
        <w:rPr>
          <w:spacing w:val="1"/>
        </w:rPr>
        <w:t xml:space="preserve"> </w:t>
      </w:r>
      <w:r>
        <w:t>включает пояснительную записку, содержание обучения, планируемые результаты</w:t>
      </w:r>
      <w:r>
        <w:rPr>
          <w:spacing w:val="1"/>
        </w:rPr>
        <w:t xml:space="preserve"> </w:t>
      </w:r>
      <w:r>
        <w:t>освоения</w:t>
      </w:r>
      <w:r>
        <w:rPr>
          <w:spacing w:val="-4"/>
        </w:rPr>
        <w:t xml:space="preserve"> </w:t>
      </w:r>
      <w:r>
        <w:t>программы по</w:t>
      </w:r>
      <w:r>
        <w:rPr>
          <w:spacing w:val="1"/>
        </w:rPr>
        <w:t xml:space="preserve"> </w:t>
      </w:r>
      <w:r>
        <w:t>технологии.</w:t>
      </w:r>
    </w:p>
    <w:p w:rsidR="00703155" w:rsidRDefault="008A6D63">
      <w:pPr>
        <w:spacing w:line="318" w:lineRule="exact"/>
        <w:ind w:left="4336"/>
        <w:jc w:val="both"/>
        <w:rPr>
          <w:b/>
          <w:i/>
          <w:sz w:val="28"/>
        </w:rPr>
      </w:pPr>
      <w:r>
        <w:rPr>
          <w:b/>
          <w:i/>
          <w:sz w:val="28"/>
        </w:rPr>
        <w:t>Пояснительная</w:t>
      </w:r>
      <w:r>
        <w:rPr>
          <w:b/>
          <w:i/>
          <w:spacing w:val="-8"/>
          <w:sz w:val="28"/>
        </w:rPr>
        <w:t xml:space="preserve"> </w:t>
      </w:r>
      <w:r>
        <w:rPr>
          <w:b/>
          <w:i/>
          <w:sz w:val="28"/>
        </w:rPr>
        <w:t>записка</w:t>
      </w:r>
    </w:p>
    <w:p w:rsidR="00703155" w:rsidRDefault="008A6D63">
      <w:pPr>
        <w:pStyle w:val="a3"/>
        <w:spacing w:before="153" w:line="355" w:lineRule="auto"/>
        <w:ind w:right="631" w:firstLine="708"/>
      </w:pPr>
      <w:r>
        <w:t>Программа</w:t>
      </w:r>
      <w:r>
        <w:rPr>
          <w:spacing w:val="18"/>
        </w:rPr>
        <w:t xml:space="preserve"> </w:t>
      </w:r>
      <w:r>
        <w:t>по</w:t>
      </w:r>
      <w:r>
        <w:rPr>
          <w:spacing w:val="19"/>
        </w:rPr>
        <w:t xml:space="preserve"> </w:t>
      </w:r>
      <w:r>
        <w:t>технологии</w:t>
      </w:r>
      <w:r>
        <w:rPr>
          <w:spacing w:val="15"/>
        </w:rPr>
        <w:t xml:space="preserve"> </w:t>
      </w:r>
      <w:r>
        <w:t>интегрирует</w:t>
      </w:r>
      <w:r>
        <w:rPr>
          <w:spacing w:val="18"/>
        </w:rPr>
        <w:t xml:space="preserve"> </w:t>
      </w:r>
      <w:r>
        <w:t>знания</w:t>
      </w:r>
      <w:r>
        <w:rPr>
          <w:spacing w:val="19"/>
        </w:rPr>
        <w:t xml:space="preserve"> </w:t>
      </w:r>
      <w:r>
        <w:t>по</w:t>
      </w:r>
      <w:r>
        <w:rPr>
          <w:spacing w:val="18"/>
        </w:rPr>
        <w:t xml:space="preserve"> </w:t>
      </w:r>
      <w:r>
        <w:t>разным</w:t>
      </w:r>
      <w:r>
        <w:rPr>
          <w:spacing w:val="16"/>
        </w:rPr>
        <w:t xml:space="preserve"> </w:t>
      </w:r>
      <w:r>
        <w:t>учебным</w:t>
      </w:r>
      <w:r>
        <w:rPr>
          <w:spacing w:val="18"/>
        </w:rPr>
        <w:t xml:space="preserve"> </w:t>
      </w:r>
      <w:r>
        <w:t>предметам</w:t>
      </w:r>
      <w:r>
        <w:rPr>
          <w:spacing w:val="-68"/>
        </w:rPr>
        <w:t xml:space="preserve"> </w:t>
      </w:r>
      <w:r>
        <w:t>и является одним из базовых для формирования у обучающихся функциональной</w:t>
      </w:r>
      <w:r>
        <w:rPr>
          <w:spacing w:val="1"/>
        </w:rPr>
        <w:t xml:space="preserve"> </w:t>
      </w:r>
      <w:r>
        <w:t>грамотности,</w:t>
      </w:r>
      <w:r>
        <w:rPr>
          <w:spacing w:val="5"/>
        </w:rPr>
        <w:t xml:space="preserve"> </w:t>
      </w:r>
      <w:r>
        <w:t>технико-технологического,</w:t>
      </w:r>
      <w:r>
        <w:rPr>
          <w:spacing w:val="5"/>
        </w:rPr>
        <w:t xml:space="preserve"> </w:t>
      </w:r>
      <w:r>
        <w:t>проектного,</w:t>
      </w:r>
      <w:r>
        <w:rPr>
          <w:spacing w:val="2"/>
        </w:rPr>
        <w:t xml:space="preserve"> </w:t>
      </w:r>
      <w:r>
        <w:t>креативного</w:t>
      </w:r>
      <w:r>
        <w:rPr>
          <w:spacing w:val="4"/>
        </w:rPr>
        <w:t xml:space="preserve"> </w:t>
      </w:r>
      <w:r>
        <w:t>и</w:t>
      </w:r>
      <w:r>
        <w:rPr>
          <w:spacing w:val="6"/>
        </w:rPr>
        <w:t xml:space="preserve"> </w:t>
      </w:r>
      <w:r>
        <w:t>критического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2" w:firstLine="0"/>
      </w:pPr>
      <w:r>
        <w:lastRenderedPageBreak/>
        <w:t>мышления</w:t>
      </w:r>
      <w:r>
        <w:rPr>
          <w:spacing w:val="1"/>
        </w:rPr>
        <w:t xml:space="preserve"> </w:t>
      </w:r>
      <w:r>
        <w:t>на</w:t>
      </w:r>
      <w:r>
        <w:rPr>
          <w:spacing w:val="1"/>
        </w:rPr>
        <w:t xml:space="preserve"> </w:t>
      </w:r>
      <w:r>
        <w:t>основе</w:t>
      </w:r>
      <w:r>
        <w:rPr>
          <w:spacing w:val="1"/>
        </w:rPr>
        <w:t xml:space="preserve"> </w:t>
      </w:r>
      <w:r>
        <w:t>практико-ориентированного</w:t>
      </w:r>
      <w:r>
        <w:rPr>
          <w:spacing w:val="1"/>
        </w:rPr>
        <w:t xml:space="preserve"> </w:t>
      </w:r>
      <w:r>
        <w:t>обучения</w:t>
      </w:r>
      <w:r>
        <w:rPr>
          <w:spacing w:val="1"/>
        </w:rPr>
        <w:t xml:space="preserve"> </w:t>
      </w:r>
      <w:r>
        <w:t>и</w:t>
      </w:r>
      <w:r>
        <w:rPr>
          <w:spacing w:val="1"/>
        </w:rPr>
        <w:t xml:space="preserve"> </w:t>
      </w:r>
      <w:r>
        <w:t>системно-</w:t>
      </w:r>
      <w:r>
        <w:rPr>
          <w:spacing w:val="1"/>
        </w:rPr>
        <w:t xml:space="preserve"> </w:t>
      </w:r>
      <w:r>
        <w:t>деятельностного</w:t>
      </w:r>
      <w:r>
        <w:rPr>
          <w:spacing w:val="-3"/>
        </w:rPr>
        <w:t xml:space="preserve"> </w:t>
      </w:r>
      <w:r>
        <w:t>подхода в</w:t>
      </w:r>
      <w:r>
        <w:rPr>
          <w:spacing w:val="-1"/>
        </w:rPr>
        <w:t xml:space="preserve"> </w:t>
      </w:r>
      <w:r>
        <w:t>реализации содержания.</w:t>
      </w:r>
    </w:p>
    <w:p w:rsidR="00703155" w:rsidRDefault="008A6D63">
      <w:pPr>
        <w:pStyle w:val="a3"/>
        <w:spacing w:line="355" w:lineRule="auto"/>
        <w:ind w:right="626" w:firstLine="780"/>
      </w:pPr>
      <w:r>
        <w:t>Программа</w:t>
      </w:r>
      <w:r>
        <w:rPr>
          <w:spacing w:val="1"/>
        </w:rPr>
        <w:t xml:space="preserve"> </w:t>
      </w:r>
      <w:r>
        <w:t>по</w:t>
      </w:r>
      <w:r>
        <w:rPr>
          <w:spacing w:val="1"/>
        </w:rPr>
        <w:t xml:space="preserve"> </w:t>
      </w:r>
      <w:r>
        <w:t>технологии</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различными</w:t>
      </w:r>
      <w:r>
        <w:rPr>
          <w:spacing w:val="-67"/>
        </w:rPr>
        <w:t xml:space="preserve"> </w:t>
      </w:r>
      <w:r>
        <w:t>технологиями,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материальными,</w:t>
      </w:r>
      <w:r>
        <w:rPr>
          <w:spacing w:val="1"/>
        </w:rPr>
        <w:t xml:space="preserve"> </w:t>
      </w:r>
      <w:r>
        <w:t>информационными,</w:t>
      </w:r>
      <w:r>
        <w:rPr>
          <w:spacing w:val="1"/>
        </w:rPr>
        <w:t xml:space="preserve"> </w:t>
      </w:r>
      <w:r>
        <w:t>коммуникационными, когнитивными, социальными. В рамках освоения программы</w:t>
      </w:r>
      <w:r>
        <w:rPr>
          <w:spacing w:val="1"/>
        </w:rPr>
        <w:t xml:space="preserve"> </w:t>
      </w:r>
      <w:r>
        <w:t>по технологии происходит приобретение базовых навыков работы с современным</w:t>
      </w:r>
      <w:r>
        <w:rPr>
          <w:spacing w:val="1"/>
        </w:rPr>
        <w:t xml:space="preserve"> </w:t>
      </w:r>
      <w:r>
        <w:t>технологичным</w:t>
      </w:r>
      <w:r>
        <w:rPr>
          <w:spacing w:val="1"/>
        </w:rPr>
        <w:t xml:space="preserve"> </w:t>
      </w:r>
      <w:r>
        <w:t>оборудованием,</w:t>
      </w:r>
      <w:r>
        <w:rPr>
          <w:spacing w:val="1"/>
        </w:rPr>
        <w:t xml:space="preserve"> </w:t>
      </w:r>
      <w:r>
        <w:t>освоение</w:t>
      </w:r>
      <w:r>
        <w:rPr>
          <w:spacing w:val="1"/>
        </w:rPr>
        <w:t xml:space="preserve"> </w:t>
      </w:r>
      <w:r>
        <w:t>современных</w:t>
      </w:r>
      <w:r>
        <w:rPr>
          <w:spacing w:val="1"/>
        </w:rPr>
        <w:t xml:space="preserve"> </w:t>
      </w:r>
      <w:r>
        <w:t>технологий,</w:t>
      </w:r>
      <w:r>
        <w:rPr>
          <w:spacing w:val="1"/>
        </w:rPr>
        <w:t xml:space="preserve"> </w:t>
      </w:r>
      <w:r>
        <w:t>знакомство</w:t>
      </w:r>
      <w:r>
        <w:rPr>
          <w:spacing w:val="1"/>
        </w:rPr>
        <w:t xml:space="preserve"> </w:t>
      </w:r>
      <w:r>
        <w:t>с</w:t>
      </w:r>
      <w:r>
        <w:rPr>
          <w:spacing w:val="-67"/>
        </w:rPr>
        <w:t xml:space="preserve"> </w:t>
      </w:r>
      <w:r>
        <w:t>миром профессий, самоопределение и ориентация обучающихся в сферах трудовой</w:t>
      </w:r>
      <w:r>
        <w:rPr>
          <w:spacing w:val="1"/>
        </w:rPr>
        <w:t xml:space="preserve"> </w:t>
      </w:r>
      <w:r>
        <w:t>деятельности.</w:t>
      </w:r>
    </w:p>
    <w:p w:rsidR="00703155" w:rsidRDefault="008A6D63">
      <w:pPr>
        <w:pStyle w:val="a3"/>
        <w:spacing w:line="355" w:lineRule="auto"/>
        <w:ind w:right="626" w:firstLine="708"/>
      </w:pPr>
      <w:r>
        <w:t>Программа</w:t>
      </w:r>
      <w:r>
        <w:rPr>
          <w:spacing w:val="1"/>
        </w:rPr>
        <w:t xml:space="preserve"> </w:t>
      </w:r>
      <w:r>
        <w:t>по</w:t>
      </w:r>
      <w:r>
        <w:rPr>
          <w:spacing w:val="1"/>
        </w:rPr>
        <w:t xml:space="preserve"> </w:t>
      </w:r>
      <w:r>
        <w:t>технологии</w:t>
      </w:r>
      <w:r>
        <w:rPr>
          <w:spacing w:val="1"/>
        </w:rPr>
        <w:t xml:space="preserve"> </w:t>
      </w:r>
      <w:r>
        <w:t>раскрывает</w:t>
      </w:r>
      <w:r>
        <w:rPr>
          <w:spacing w:val="1"/>
        </w:rPr>
        <w:t xml:space="preserve"> </w:t>
      </w:r>
      <w:r>
        <w:t>содержание,</w:t>
      </w:r>
      <w:r>
        <w:rPr>
          <w:spacing w:val="1"/>
        </w:rPr>
        <w:t xml:space="preserve"> </w:t>
      </w:r>
      <w:r>
        <w:t>отражающее</w:t>
      </w:r>
      <w:r>
        <w:rPr>
          <w:spacing w:val="1"/>
        </w:rPr>
        <w:t xml:space="preserve"> </w:t>
      </w:r>
      <w:r>
        <w:t>смену</w:t>
      </w:r>
      <w:r>
        <w:rPr>
          <w:spacing w:val="1"/>
        </w:rPr>
        <w:t xml:space="preserve"> </w:t>
      </w:r>
      <w:r>
        <w:t>жизненных реалий и формирование пространства профессиональной ориентации и</w:t>
      </w:r>
      <w:r>
        <w:rPr>
          <w:spacing w:val="1"/>
        </w:rPr>
        <w:t xml:space="preserve"> </w:t>
      </w:r>
      <w:r>
        <w:t>самоопределения личности, в том числе: компьютерное черчение, промышленный</w:t>
      </w:r>
      <w:r>
        <w:rPr>
          <w:spacing w:val="1"/>
        </w:rPr>
        <w:t xml:space="preserve"> </w:t>
      </w:r>
      <w:r>
        <w:t>дизайн, 3 D-моделирование, прототипирование, технологии цифрового производства</w:t>
      </w:r>
      <w:r>
        <w:rPr>
          <w:spacing w:val="-67"/>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 и системы автоматического управления; технологии электротехники,</w:t>
      </w:r>
      <w:r>
        <w:rPr>
          <w:spacing w:val="1"/>
        </w:rPr>
        <w:t xml:space="preserve"> </w:t>
      </w:r>
      <w:r>
        <w:t>электроники и электроэнергетики, строительство, транспорт, агро- и биотехнологии,</w:t>
      </w:r>
      <w:r>
        <w:rPr>
          <w:spacing w:val="1"/>
        </w:rPr>
        <w:t xml:space="preserve"> </w:t>
      </w:r>
      <w:r>
        <w:t>обработка</w:t>
      </w:r>
      <w:r>
        <w:rPr>
          <w:spacing w:val="-1"/>
        </w:rPr>
        <w:t xml:space="preserve"> </w:t>
      </w:r>
      <w:r>
        <w:t>пищевых</w:t>
      </w:r>
      <w:r>
        <w:rPr>
          <w:spacing w:val="1"/>
        </w:rPr>
        <w:t xml:space="preserve"> </w:t>
      </w:r>
      <w:r>
        <w:t>продуктов.</w:t>
      </w:r>
    </w:p>
    <w:p w:rsidR="00703155" w:rsidRDefault="008A6D63">
      <w:pPr>
        <w:pStyle w:val="a3"/>
        <w:spacing w:line="355" w:lineRule="auto"/>
        <w:ind w:right="633" w:firstLine="708"/>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w:t>
      </w:r>
      <w:r>
        <w:rPr>
          <w:spacing w:val="-4"/>
        </w:rPr>
        <w:t xml:space="preserve"> </w:t>
      </w:r>
      <w:r>
        <w:t>и личностные результаты.</w:t>
      </w:r>
    </w:p>
    <w:p w:rsidR="00703155" w:rsidRDefault="008A6D63">
      <w:pPr>
        <w:pStyle w:val="a3"/>
        <w:spacing w:line="355" w:lineRule="auto"/>
        <w:ind w:right="630" w:firstLine="708"/>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67"/>
        </w:rPr>
        <w:t xml:space="preserve"> </w:t>
      </w:r>
      <w:r>
        <w:t>содержания и методов обучения, являются ФГОС ООО и концепция преподавания</w:t>
      </w:r>
      <w:r>
        <w:rPr>
          <w:spacing w:val="1"/>
        </w:rPr>
        <w:t xml:space="preserve"> </w:t>
      </w:r>
      <w:r>
        <w:t>предметной</w:t>
      </w:r>
      <w:r>
        <w:rPr>
          <w:spacing w:val="-4"/>
        </w:rPr>
        <w:t xml:space="preserve"> </w:t>
      </w:r>
      <w:r>
        <w:t>области</w:t>
      </w:r>
      <w:r>
        <w:rPr>
          <w:spacing w:val="-2"/>
        </w:rPr>
        <w:t xml:space="preserve"> </w:t>
      </w:r>
      <w:r>
        <w:t>«Технология».</w:t>
      </w:r>
    </w:p>
    <w:p w:rsidR="00703155" w:rsidRDefault="008A6D63">
      <w:pPr>
        <w:pStyle w:val="a3"/>
        <w:spacing w:line="355" w:lineRule="auto"/>
        <w:ind w:right="634" w:firstLine="708"/>
      </w:pPr>
      <w:r>
        <w:t>Основной</w:t>
      </w:r>
      <w:r>
        <w:rPr>
          <w:spacing w:val="1"/>
        </w:rPr>
        <w:t xml:space="preserve"> </w:t>
      </w:r>
      <w:r>
        <w:t>целью</w:t>
      </w:r>
      <w:r>
        <w:rPr>
          <w:spacing w:val="1"/>
        </w:rPr>
        <w:t xml:space="preserve"> </w:t>
      </w:r>
      <w:r>
        <w:t>освоения</w:t>
      </w:r>
      <w:r>
        <w:rPr>
          <w:spacing w:val="1"/>
        </w:rPr>
        <w:t xml:space="preserve"> </w:t>
      </w:r>
      <w:r>
        <w:t>технологии</w:t>
      </w:r>
      <w:r>
        <w:rPr>
          <w:spacing w:val="1"/>
        </w:rPr>
        <w:t xml:space="preserve"> </w:t>
      </w:r>
      <w:r>
        <w:t>является</w:t>
      </w:r>
      <w:r>
        <w:rPr>
          <w:spacing w:val="1"/>
        </w:rPr>
        <w:t xml:space="preserve"> </w:t>
      </w:r>
      <w:r>
        <w:t>формирование</w:t>
      </w:r>
      <w:r>
        <w:rPr>
          <w:spacing w:val="1"/>
        </w:rPr>
        <w:t xml:space="preserve"> </w:t>
      </w:r>
      <w:r>
        <w:t>технологической</w:t>
      </w:r>
      <w:r>
        <w:rPr>
          <w:spacing w:val="-4"/>
        </w:rPr>
        <w:t xml:space="preserve"> </w:t>
      </w:r>
      <w:r>
        <w:t>грамотности,</w:t>
      </w:r>
      <w:r>
        <w:rPr>
          <w:spacing w:val="-3"/>
        </w:rPr>
        <w:t xml:space="preserve"> </w:t>
      </w:r>
      <w:r>
        <w:t>глобальных</w:t>
      </w:r>
      <w:r>
        <w:rPr>
          <w:spacing w:val="-2"/>
        </w:rPr>
        <w:t xml:space="preserve"> </w:t>
      </w:r>
      <w:r>
        <w:t>компетенций,</w:t>
      </w:r>
      <w:r>
        <w:rPr>
          <w:spacing w:val="-4"/>
        </w:rPr>
        <w:t xml:space="preserve"> </w:t>
      </w:r>
      <w:r>
        <w:t>творческого</w:t>
      </w:r>
      <w:r>
        <w:rPr>
          <w:spacing w:val="-2"/>
        </w:rPr>
        <w:t xml:space="preserve"> </w:t>
      </w:r>
      <w:r>
        <w:t>мышления.</w:t>
      </w:r>
    </w:p>
    <w:p w:rsidR="00703155" w:rsidRDefault="008A6D63">
      <w:pPr>
        <w:pStyle w:val="a3"/>
        <w:spacing w:line="319" w:lineRule="exact"/>
        <w:ind w:left="1074" w:firstLine="0"/>
      </w:pPr>
      <w:r>
        <w:t>Задачами</w:t>
      </w:r>
      <w:r>
        <w:rPr>
          <w:spacing w:val="-3"/>
        </w:rPr>
        <w:t xml:space="preserve"> </w:t>
      </w:r>
      <w:r>
        <w:t>курса</w:t>
      </w:r>
      <w:r>
        <w:rPr>
          <w:spacing w:val="-2"/>
        </w:rPr>
        <w:t xml:space="preserve"> </w:t>
      </w:r>
      <w:r>
        <w:t>технологии</w:t>
      </w:r>
      <w:r>
        <w:rPr>
          <w:spacing w:val="-3"/>
        </w:rPr>
        <w:t xml:space="preserve"> </w:t>
      </w:r>
      <w:r>
        <w:t>являются:</w:t>
      </w:r>
    </w:p>
    <w:p w:rsidR="00703155" w:rsidRDefault="008A6D63">
      <w:pPr>
        <w:pStyle w:val="a3"/>
        <w:spacing w:before="121"/>
        <w:ind w:left="1074" w:firstLine="0"/>
      </w:pPr>
      <w:r>
        <w:t>овладение</w:t>
      </w:r>
      <w:r>
        <w:rPr>
          <w:spacing w:val="22"/>
        </w:rPr>
        <w:t xml:space="preserve"> </w:t>
      </w:r>
      <w:r>
        <w:t>знаниями,</w:t>
      </w:r>
      <w:r>
        <w:rPr>
          <w:spacing w:val="22"/>
        </w:rPr>
        <w:t xml:space="preserve"> </w:t>
      </w:r>
      <w:r>
        <w:t>умениями</w:t>
      </w:r>
      <w:r>
        <w:rPr>
          <w:spacing w:val="20"/>
        </w:rPr>
        <w:t xml:space="preserve"> </w:t>
      </w:r>
      <w:r>
        <w:t>и</w:t>
      </w:r>
      <w:r>
        <w:rPr>
          <w:spacing w:val="21"/>
        </w:rPr>
        <w:t xml:space="preserve"> </w:t>
      </w:r>
      <w:r>
        <w:t>опытом</w:t>
      </w:r>
      <w:r>
        <w:rPr>
          <w:spacing w:val="20"/>
        </w:rPr>
        <w:t xml:space="preserve"> </w:t>
      </w:r>
      <w:r>
        <w:t>деятельности</w:t>
      </w:r>
      <w:r>
        <w:rPr>
          <w:spacing w:val="22"/>
        </w:rPr>
        <w:t xml:space="preserve"> </w:t>
      </w:r>
      <w:r>
        <w:t>в</w:t>
      </w:r>
      <w:r>
        <w:rPr>
          <w:spacing w:val="19"/>
        </w:rPr>
        <w:t xml:space="preserve"> </w:t>
      </w:r>
      <w:r>
        <w:t>предметной</w:t>
      </w:r>
      <w:r>
        <w:rPr>
          <w:spacing w:val="21"/>
        </w:rPr>
        <w:t xml:space="preserve"> </w:t>
      </w:r>
      <w:r>
        <w:t>области</w:t>
      </w:r>
    </w:p>
    <w:p w:rsidR="00703155" w:rsidRDefault="008A6D63">
      <w:pPr>
        <w:pStyle w:val="a3"/>
        <w:spacing w:before="154"/>
        <w:ind w:firstLine="0"/>
        <w:jc w:val="left"/>
      </w:pPr>
      <w:r>
        <w:t>«Технология»;</w:t>
      </w:r>
    </w:p>
    <w:p w:rsidR="00703155" w:rsidRDefault="008A6D63">
      <w:pPr>
        <w:pStyle w:val="a3"/>
        <w:spacing w:before="153" w:line="355" w:lineRule="auto"/>
        <w:ind w:right="628" w:firstLine="780"/>
      </w:pPr>
      <w:r>
        <w:t>овладение</w:t>
      </w:r>
      <w:r>
        <w:rPr>
          <w:spacing w:val="1"/>
        </w:rPr>
        <w:t xml:space="preserve"> </w:t>
      </w:r>
      <w:r>
        <w:t>трудовыми</w:t>
      </w:r>
      <w:r>
        <w:rPr>
          <w:spacing w:val="1"/>
        </w:rPr>
        <w:t xml:space="preserve"> </w:t>
      </w:r>
      <w:r>
        <w:t>умениями</w:t>
      </w:r>
      <w:r>
        <w:rPr>
          <w:spacing w:val="1"/>
        </w:rPr>
        <w:t xml:space="preserve"> </w:t>
      </w:r>
      <w:r>
        <w:t>и</w:t>
      </w:r>
      <w:r>
        <w:rPr>
          <w:spacing w:val="1"/>
        </w:rPr>
        <w:t xml:space="preserve"> </w:t>
      </w:r>
      <w:r>
        <w:t>необходимыми</w:t>
      </w:r>
      <w:r>
        <w:rPr>
          <w:spacing w:val="71"/>
        </w:rPr>
        <w:t xml:space="preserve"> </w:t>
      </w:r>
      <w:r>
        <w:t>технологическими</w:t>
      </w:r>
      <w:r>
        <w:rPr>
          <w:spacing w:val="1"/>
        </w:rPr>
        <w:t xml:space="preserve"> </w:t>
      </w:r>
      <w:r>
        <w:t>знаниями</w:t>
      </w:r>
      <w:r>
        <w:rPr>
          <w:spacing w:val="1"/>
        </w:rPr>
        <w:t xml:space="preserve"> </w:t>
      </w:r>
      <w:r>
        <w:t>по</w:t>
      </w:r>
      <w:r>
        <w:rPr>
          <w:spacing w:val="1"/>
        </w:rPr>
        <w:t xml:space="preserve"> </w:t>
      </w:r>
      <w:r>
        <w:t>преобразованию</w:t>
      </w:r>
      <w:r>
        <w:rPr>
          <w:spacing w:val="1"/>
        </w:rPr>
        <w:t xml:space="preserve"> </w:t>
      </w:r>
      <w:r>
        <w:t>материи,</w:t>
      </w:r>
      <w:r>
        <w:rPr>
          <w:spacing w:val="1"/>
        </w:rPr>
        <w:t xml:space="preserve"> </w:t>
      </w:r>
      <w:r>
        <w:t>энергии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2"/>
        </w:rPr>
        <w:t xml:space="preserve"> </w:t>
      </w:r>
      <w:r>
        <w:t>критериев,</w:t>
      </w:r>
      <w:r>
        <w:rPr>
          <w:spacing w:val="-3"/>
        </w:rPr>
        <w:t xml:space="preserve"> </w:t>
      </w:r>
      <w:r>
        <w:t>а</w:t>
      </w:r>
      <w:r>
        <w:rPr>
          <w:spacing w:val="-3"/>
        </w:rPr>
        <w:t xml:space="preserve"> </w:t>
      </w:r>
      <w:r>
        <w:t>также</w:t>
      </w:r>
      <w:r>
        <w:rPr>
          <w:spacing w:val="-2"/>
        </w:rPr>
        <w:t xml:space="preserve"> </w:t>
      </w:r>
      <w:r>
        <w:t>критериев</w:t>
      </w:r>
      <w:r>
        <w:rPr>
          <w:spacing w:val="-3"/>
        </w:rPr>
        <w:t xml:space="preserve"> </w:t>
      </w:r>
      <w:r>
        <w:t>личной</w:t>
      </w:r>
      <w:r>
        <w:rPr>
          <w:spacing w:val="-2"/>
        </w:rPr>
        <w:t xml:space="preserve"> </w:t>
      </w:r>
      <w:r>
        <w:t>и</w:t>
      </w:r>
      <w:r>
        <w:rPr>
          <w:spacing w:val="-5"/>
        </w:rPr>
        <w:t xml:space="preserve"> </w:t>
      </w:r>
      <w:r>
        <w:t>общественной</w:t>
      </w:r>
      <w:r>
        <w:rPr>
          <w:spacing w:val="-2"/>
        </w:rPr>
        <w:t xml:space="preserve"> </w:t>
      </w:r>
      <w:r>
        <w:t>безопасности;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2" w:firstLine="780"/>
      </w:pPr>
      <w:r>
        <w:lastRenderedPageBreak/>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 к предложению и осуществлению новых технологических</w:t>
      </w:r>
      <w:r>
        <w:rPr>
          <w:spacing w:val="1"/>
        </w:rPr>
        <w:t xml:space="preserve"> </w:t>
      </w:r>
      <w:r>
        <w:t>решений;</w:t>
      </w:r>
    </w:p>
    <w:p w:rsidR="00703155" w:rsidRDefault="008A6D63">
      <w:pPr>
        <w:pStyle w:val="a3"/>
        <w:spacing w:line="355" w:lineRule="auto"/>
        <w:ind w:right="634" w:firstLine="780"/>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7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5"/>
        </w:rPr>
        <w:t xml:space="preserve"> </w:t>
      </w:r>
      <w:r>
        <w:t>и технологий;</w:t>
      </w:r>
    </w:p>
    <w:p w:rsidR="00703155" w:rsidRDefault="008A6D63">
      <w:pPr>
        <w:pStyle w:val="a3"/>
        <w:spacing w:line="355" w:lineRule="auto"/>
        <w:ind w:right="631" w:firstLine="780"/>
      </w:pPr>
      <w:r>
        <w:t>развитие умений оценивать свои профессиональные интересы и склонности в</w:t>
      </w:r>
      <w:r>
        <w:rPr>
          <w:spacing w:val="1"/>
        </w:rPr>
        <w:t xml:space="preserve"> </w:t>
      </w:r>
      <w:r>
        <w:t>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1"/>
        </w:rPr>
        <w:t xml:space="preserve"> </w:t>
      </w:r>
      <w:r>
        <w:t>предпочтений.</w:t>
      </w:r>
    </w:p>
    <w:p w:rsidR="00703155" w:rsidRDefault="008A6D63">
      <w:pPr>
        <w:pStyle w:val="a3"/>
        <w:spacing w:line="355" w:lineRule="auto"/>
        <w:ind w:right="631" w:firstLine="780"/>
      </w:pPr>
      <w:r>
        <w:t>Технологическое образование обучающихся носит интегративный характер и</w:t>
      </w:r>
      <w:r>
        <w:rPr>
          <w:spacing w:val="1"/>
        </w:rPr>
        <w:t xml:space="preserve"> </w:t>
      </w:r>
      <w:r>
        <w:t>строится на неразрывной взаимосвязи с трудовым процессом, создаёт возможность</w:t>
      </w:r>
      <w:r>
        <w:rPr>
          <w:spacing w:val="1"/>
        </w:rPr>
        <w:t xml:space="preserve"> </w:t>
      </w:r>
      <w:r>
        <w:t>применения</w:t>
      </w:r>
      <w:r>
        <w:rPr>
          <w:spacing w:val="1"/>
        </w:rPr>
        <w:t xml:space="preserve"> </w:t>
      </w:r>
      <w:r>
        <w:t>научно-теоретических</w:t>
      </w:r>
      <w:r>
        <w:rPr>
          <w:spacing w:val="1"/>
        </w:rPr>
        <w:t xml:space="preserve"> </w:t>
      </w:r>
      <w:r>
        <w:t>знаний</w:t>
      </w:r>
      <w:r>
        <w:rPr>
          <w:spacing w:val="1"/>
        </w:rPr>
        <w:t xml:space="preserve"> </w:t>
      </w:r>
      <w:r>
        <w:t>в</w:t>
      </w:r>
      <w:r>
        <w:rPr>
          <w:spacing w:val="1"/>
        </w:rPr>
        <w:t xml:space="preserve"> </w:t>
      </w:r>
      <w:r>
        <w:t>преобразовательной</w:t>
      </w:r>
      <w:r>
        <w:rPr>
          <w:spacing w:val="1"/>
        </w:rPr>
        <w:t xml:space="preserve"> </w:t>
      </w:r>
      <w:r>
        <w:t>продуктивной</w:t>
      </w:r>
      <w:r>
        <w:rPr>
          <w:spacing w:val="1"/>
        </w:rPr>
        <w:t xml:space="preserve"> </w:t>
      </w:r>
      <w:r>
        <w:t>деятельности, включения обучающихся в реальные трудовые отношения в процессе</w:t>
      </w:r>
      <w:r>
        <w:rPr>
          <w:spacing w:val="1"/>
        </w:rPr>
        <w:t xml:space="preserve"> </w:t>
      </w:r>
      <w:r>
        <w:t>созидательной деятельности, воспитания культуры личности во всех её проявлениях</w:t>
      </w:r>
      <w:r>
        <w:rPr>
          <w:spacing w:val="1"/>
        </w:rPr>
        <w:t xml:space="preserve"> </w:t>
      </w:r>
      <w:r>
        <w:t>(культуры труда, эстетической, правовой, экологической, технологической и других</w:t>
      </w:r>
      <w:r>
        <w:rPr>
          <w:spacing w:val="1"/>
        </w:rPr>
        <w:t xml:space="preserve"> </w:t>
      </w:r>
      <w:r>
        <w:t>ее проявлениях), самостоятельности, инициативности, предприимчивости, развитии</w:t>
      </w:r>
      <w:r>
        <w:rPr>
          <w:spacing w:val="1"/>
        </w:rPr>
        <w:t xml:space="preserve"> </w:t>
      </w:r>
      <w:r>
        <w:t>компетенций, позволяющих обучающимся осваивать новые виды труда и готовности</w:t>
      </w:r>
      <w:r>
        <w:rPr>
          <w:spacing w:val="-67"/>
        </w:rPr>
        <w:t xml:space="preserve"> </w:t>
      </w:r>
      <w:r>
        <w:t>принимать</w:t>
      </w:r>
      <w:r>
        <w:rPr>
          <w:spacing w:val="-2"/>
        </w:rPr>
        <w:t xml:space="preserve"> </w:t>
      </w:r>
      <w:r>
        <w:t>нестандартные</w:t>
      </w:r>
      <w:r>
        <w:rPr>
          <w:spacing w:val="-3"/>
        </w:rPr>
        <w:t xml:space="preserve"> </w:t>
      </w:r>
      <w:r>
        <w:t>решения.</w:t>
      </w:r>
    </w:p>
    <w:p w:rsidR="00703155" w:rsidRDefault="008A6D63">
      <w:pPr>
        <w:pStyle w:val="a3"/>
        <w:spacing w:line="355" w:lineRule="auto"/>
        <w:ind w:right="633" w:firstLine="780"/>
      </w:pPr>
      <w:r>
        <w:t>Основной</w:t>
      </w:r>
      <w:r>
        <w:rPr>
          <w:spacing w:val="1"/>
        </w:rPr>
        <w:t xml:space="preserve"> </w:t>
      </w:r>
      <w:r>
        <w:t>методический</w:t>
      </w:r>
      <w:r>
        <w:rPr>
          <w:spacing w:val="1"/>
        </w:rPr>
        <w:t xml:space="preserve"> </w:t>
      </w:r>
      <w:r>
        <w:t>принцип</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освоение</w:t>
      </w:r>
      <w:r>
        <w:rPr>
          <w:spacing w:val="1"/>
        </w:rPr>
        <w:t xml:space="preserve"> </w:t>
      </w:r>
      <w:r>
        <w:t>сущности</w:t>
      </w:r>
      <w:r>
        <w:rPr>
          <w:spacing w:val="1"/>
        </w:rPr>
        <w:t xml:space="preserve"> </w:t>
      </w:r>
      <w:r>
        <w:t>и</w:t>
      </w:r>
      <w:r>
        <w:rPr>
          <w:spacing w:val="1"/>
        </w:rPr>
        <w:t xml:space="preserve"> </w:t>
      </w:r>
      <w:r>
        <w:t>структуры</w:t>
      </w:r>
      <w:r>
        <w:rPr>
          <w:spacing w:val="1"/>
        </w:rPr>
        <w:t xml:space="preserve"> </w:t>
      </w:r>
      <w:r>
        <w:t>технологии</w:t>
      </w:r>
      <w:r>
        <w:rPr>
          <w:spacing w:val="1"/>
        </w:rPr>
        <w:t xml:space="preserve"> </w:t>
      </w:r>
      <w:r>
        <w:t>неразрывно</w:t>
      </w:r>
      <w:r>
        <w:rPr>
          <w:spacing w:val="1"/>
        </w:rPr>
        <w:t xml:space="preserve"> </w:t>
      </w:r>
      <w:r>
        <w:t>связано</w:t>
      </w:r>
      <w:r>
        <w:rPr>
          <w:spacing w:val="1"/>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 -</w:t>
      </w:r>
      <w:r>
        <w:rPr>
          <w:spacing w:val="-3"/>
        </w:rPr>
        <w:t xml:space="preserve"> </w:t>
      </w:r>
      <w:r>
        <w:t>построения и</w:t>
      </w:r>
      <w:r>
        <w:rPr>
          <w:spacing w:val="-1"/>
        </w:rPr>
        <w:t xml:space="preserve"> </w:t>
      </w:r>
      <w:r>
        <w:t>анализа разнообразных</w:t>
      </w:r>
      <w:r>
        <w:rPr>
          <w:spacing w:val="1"/>
        </w:rPr>
        <w:t xml:space="preserve"> </w:t>
      </w:r>
      <w:r>
        <w:t>моделей.</w:t>
      </w:r>
    </w:p>
    <w:p w:rsidR="00703155" w:rsidRDefault="008A6D63">
      <w:pPr>
        <w:pStyle w:val="a3"/>
        <w:spacing w:line="319" w:lineRule="exact"/>
        <w:ind w:left="1146" w:firstLine="0"/>
      </w:pPr>
      <w:r>
        <w:t>Программа</w:t>
      </w:r>
      <w:r>
        <w:rPr>
          <w:spacing w:val="-4"/>
        </w:rPr>
        <w:t xml:space="preserve"> </w:t>
      </w:r>
      <w:r>
        <w:t>по</w:t>
      </w:r>
      <w:r>
        <w:rPr>
          <w:spacing w:val="-2"/>
        </w:rPr>
        <w:t xml:space="preserve"> </w:t>
      </w:r>
      <w:r>
        <w:t>технологии</w:t>
      </w:r>
      <w:r>
        <w:rPr>
          <w:spacing w:val="-3"/>
        </w:rPr>
        <w:t xml:space="preserve"> </w:t>
      </w:r>
      <w:r>
        <w:t>построена</w:t>
      </w:r>
      <w:r>
        <w:rPr>
          <w:spacing w:val="-6"/>
        </w:rPr>
        <w:t xml:space="preserve"> </w:t>
      </w:r>
      <w:r>
        <w:t>по</w:t>
      </w:r>
      <w:r>
        <w:rPr>
          <w:spacing w:val="-6"/>
        </w:rPr>
        <w:t xml:space="preserve"> </w:t>
      </w:r>
      <w:r>
        <w:t>модульному</w:t>
      </w:r>
      <w:r>
        <w:rPr>
          <w:spacing w:val="-7"/>
        </w:rPr>
        <w:t xml:space="preserve"> </w:t>
      </w:r>
      <w:r>
        <w:t>принципу.</w:t>
      </w:r>
    </w:p>
    <w:p w:rsidR="00703155" w:rsidRDefault="008A6D63">
      <w:pPr>
        <w:pStyle w:val="a3"/>
        <w:tabs>
          <w:tab w:val="left" w:pos="1434"/>
          <w:tab w:val="left" w:pos="2756"/>
          <w:tab w:val="left" w:pos="2868"/>
          <w:tab w:val="left" w:pos="4199"/>
          <w:tab w:val="left" w:pos="4593"/>
          <w:tab w:val="left" w:pos="5732"/>
          <w:tab w:val="left" w:pos="7412"/>
          <w:tab w:val="left" w:pos="7624"/>
          <w:tab w:val="left" w:pos="8595"/>
          <w:tab w:val="left" w:pos="9192"/>
        </w:tabs>
        <w:spacing w:before="126" w:line="355" w:lineRule="auto"/>
        <w:ind w:right="633" w:firstLine="799"/>
        <w:jc w:val="left"/>
      </w:pPr>
      <w:r>
        <w:t>Модульная программа по технологии - это система логически завершённых</w:t>
      </w:r>
      <w:r>
        <w:rPr>
          <w:spacing w:val="1"/>
        </w:rPr>
        <w:t xml:space="preserve"> </w:t>
      </w:r>
      <w:r>
        <w:t>блоков</w:t>
      </w:r>
      <w:r>
        <w:tab/>
        <w:t>(модулей)</w:t>
      </w:r>
      <w:r>
        <w:tab/>
      </w:r>
      <w:r>
        <w:tab/>
        <w:t>учебного</w:t>
      </w:r>
      <w:r>
        <w:tab/>
        <w:t>материала,</w:t>
      </w:r>
      <w:r>
        <w:tab/>
        <w:t>позволяющих</w:t>
      </w:r>
      <w:r>
        <w:tab/>
      </w:r>
      <w:r>
        <w:tab/>
        <w:t>достигнуть</w:t>
      </w:r>
      <w:r>
        <w:tab/>
        <w:t>конкретных</w:t>
      </w:r>
      <w:r>
        <w:rPr>
          <w:spacing w:val="-67"/>
        </w:rPr>
        <w:t xml:space="preserve"> </w:t>
      </w:r>
      <w:r>
        <w:t>образовательных</w:t>
      </w:r>
      <w:r>
        <w:tab/>
        <w:t>результатов,</w:t>
      </w:r>
      <w:r>
        <w:tab/>
        <w:t>предусматривающая</w:t>
      </w:r>
      <w:r>
        <w:tab/>
        <w:t>разные</w:t>
      </w:r>
      <w:r>
        <w:tab/>
      </w:r>
      <w:r>
        <w:rPr>
          <w:spacing w:val="-1"/>
        </w:rPr>
        <w:t>образовательные</w:t>
      </w:r>
      <w:r>
        <w:rPr>
          <w:spacing w:val="-67"/>
        </w:rPr>
        <w:t xml:space="preserve"> </w:t>
      </w:r>
      <w:r>
        <w:t>траектории</w:t>
      </w:r>
      <w:r>
        <w:rPr>
          <w:spacing w:val="-1"/>
        </w:rPr>
        <w:t xml:space="preserve"> </w:t>
      </w:r>
      <w:r>
        <w:t>её</w:t>
      </w:r>
      <w:r>
        <w:rPr>
          <w:spacing w:val="-4"/>
        </w:rPr>
        <w:t xml:space="preserve"> </w:t>
      </w:r>
      <w:r>
        <w:t>реализации.</w:t>
      </w:r>
    </w:p>
    <w:p w:rsidR="00703155" w:rsidRDefault="008A6D63">
      <w:pPr>
        <w:pStyle w:val="a3"/>
        <w:spacing w:line="355" w:lineRule="auto"/>
        <w:ind w:firstLine="799"/>
        <w:jc w:val="left"/>
      </w:pPr>
      <w:r>
        <w:t>Модульная</w:t>
      </w:r>
      <w:r>
        <w:rPr>
          <w:spacing w:val="49"/>
        </w:rPr>
        <w:t xml:space="preserve"> </w:t>
      </w:r>
      <w:r>
        <w:t>программа</w:t>
      </w:r>
      <w:r>
        <w:rPr>
          <w:spacing w:val="48"/>
        </w:rPr>
        <w:t xml:space="preserve"> </w:t>
      </w:r>
      <w:r>
        <w:t>включает</w:t>
      </w:r>
      <w:r>
        <w:rPr>
          <w:spacing w:val="46"/>
        </w:rPr>
        <w:t xml:space="preserve"> </w:t>
      </w:r>
      <w:r>
        <w:t>инвариантные</w:t>
      </w:r>
      <w:r>
        <w:rPr>
          <w:spacing w:val="48"/>
        </w:rPr>
        <w:t xml:space="preserve"> </w:t>
      </w:r>
      <w:r>
        <w:t>(обязательные)</w:t>
      </w:r>
      <w:r>
        <w:rPr>
          <w:spacing w:val="49"/>
        </w:rPr>
        <w:t xml:space="preserve"> </w:t>
      </w:r>
      <w:r>
        <w:t>модули</w:t>
      </w:r>
      <w:r>
        <w:rPr>
          <w:spacing w:val="49"/>
        </w:rPr>
        <w:t xml:space="preserve"> </w:t>
      </w:r>
      <w:r>
        <w:t>и</w:t>
      </w:r>
      <w:r>
        <w:rPr>
          <w:spacing w:val="-67"/>
        </w:rPr>
        <w:t xml:space="preserve"> </w:t>
      </w:r>
      <w:r>
        <w:t>вариативные.</w:t>
      </w:r>
    </w:p>
    <w:p w:rsidR="00703155" w:rsidRDefault="008A6D63">
      <w:pPr>
        <w:pStyle w:val="1"/>
        <w:spacing w:line="355" w:lineRule="auto"/>
        <w:ind w:left="1165" w:right="3632"/>
        <w:jc w:val="left"/>
      </w:pPr>
      <w:r>
        <w:t>Инвариантные модули программы по технологии</w:t>
      </w:r>
      <w:r>
        <w:rPr>
          <w:b w:val="0"/>
        </w:rPr>
        <w:t>.</w:t>
      </w:r>
      <w:r>
        <w:rPr>
          <w:b w:val="0"/>
          <w:spacing w:val="-67"/>
        </w:rPr>
        <w:t xml:space="preserve"> </w:t>
      </w:r>
      <w:r>
        <w:t>Модуль</w:t>
      </w:r>
      <w:r>
        <w:rPr>
          <w:spacing w:val="-4"/>
        </w:rPr>
        <w:t xml:space="preserve"> </w:t>
      </w:r>
      <w:r>
        <w:t>«Производство</w:t>
      </w:r>
      <w:r>
        <w:rPr>
          <w:spacing w:val="1"/>
        </w:rPr>
        <w:t xml:space="preserve"> </w:t>
      </w:r>
      <w:r>
        <w:t>и</w:t>
      </w:r>
      <w:r>
        <w:rPr>
          <w:spacing w:val="-3"/>
        </w:rPr>
        <w:t xml:space="preserve"> </w:t>
      </w:r>
      <w:r>
        <w:t>технологии».</w:t>
      </w:r>
    </w:p>
    <w:p w:rsidR="00703155" w:rsidRDefault="008A6D63">
      <w:pPr>
        <w:pStyle w:val="a3"/>
        <w:spacing w:line="319" w:lineRule="exact"/>
        <w:ind w:left="1165" w:firstLine="0"/>
        <w:jc w:val="left"/>
      </w:pPr>
      <w:r>
        <w:t>Модуль</w:t>
      </w:r>
      <w:r>
        <w:rPr>
          <w:spacing w:val="32"/>
        </w:rPr>
        <w:t xml:space="preserve"> </w:t>
      </w:r>
      <w:r>
        <w:t>«Производство</w:t>
      </w:r>
      <w:r>
        <w:rPr>
          <w:spacing w:val="100"/>
        </w:rPr>
        <w:t xml:space="preserve"> </w:t>
      </w:r>
      <w:r>
        <w:t>и</w:t>
      </w:r>
      <w:r>
        <w:rPr>
          <w:spacing w:val="99"/>
        </w:rPr>
        <w:t xml:space="preserve"> </w:t>
      </w:r>
      <w:r>
        <w:t>технология»</w:t>
      </w:r>
      <w:r>
        <w:rPr>
          <w:spacing w:val="99"/>
        </w:rPr>
        <w:t xml:space="preserve"> </w:t>
      </w:r>
      <w:r>
        <w:t>является</w:t>
      </w:r>
      <w:r>
        <w:rPr>
          <w:spacing w:val="100"/>
        </w:rPr>
        <w:t xml:space="preserve"> </w:t>
      </w:r>
      <w:r>
        <w:t>общим</w:t>
      </w:r>
      <w:r>
        <w:rPr>
          <w:spacing w:val="97"/>
        </w:rPr>
        <w:t xml:space="preserve"> </w:t>
      </w:r>
      <w:r>
        <w:t>по</w:t>
      </w:r>
      <w:r>
        <w:rPr>
          <w:spacing w:val="100"/>
        </w:rPr>
        <w:t xml:space="preserve"> </w:t>
      </w:r>
      <w:r>
        <w:t>отношению</w:t>
      </w:r>
      <w:r>
        <w:rPr>
          <w:spacing w:val="99"/>
        </w:rPr>
        <w:t xml:space="preserve"> </w:t>
      </w:r>
      <w:r>
        <w:t>к</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другим</w:t>
      </w:r>
      <w:r>
        <w:rPr>
          <w:spacing w:val="1"/>
        </w:rPr>
        <w:t xml:space="preserve"> </w:t>
      </w:r>
      <w:r>
        <w:t>модулям.</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w:t>
      </w:r>
      <w:r>
        <w:rPr>
          <w:spacing w:val="1"/>
        </w:rPr>
        <w:t xml:space="preserve"> </w:t>
      </w:r>
      <w:r>
        <w:t>позволяет</w:t>
      </w:r>
      <w:r>
        <w:rPr>
          <w:spacing w:val="1"/>
        </w:rPr>
        <w:t xml:space="preserve"> </w:t>
      </w:r>
      <w:r>
        <w:t>осваивать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рамках</w:t>
      </w:r>
      <w:r>
        <w:rPr>
          <w:spacing w:val="1"/>
        </w:rPr>
        <w:t xml:space="preserve"> </w:t>
      </w:r>
      <w:r>
        <w:t>других</w:t>
      </w:r>
      <w:r>
        <w:rPr>
          <w:spacing w:val="-67"/>
        </w:rPr>
        <w:t xml:space="preserve"> </w:t>
      </w:r>
      <w:r>
        <w:t>инвариантных и вариативных</w:t>
      </w:r>
      <w:r>
        <w:rPr>
          <w:spacing w:val="1"/>
        </w:rPr>
        <w:t xml:space="preserve"> </w:t>
      </w:r>
      <w:r>
        <w:t>модулей.</w:t>
      </w:r>
    </w:p>
    <w:p w:rsidR="00703155" w:rsidRDefault="008A6D63">
      <w:pPr>
        <w:pStyle w:val="a3"/>
        <w:spacing w:line="355" w:lineRule="auto"/>
        <w:ind w:right="630" w:firstLine="799"/>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71"/>
        </w:rPr>
        <w:t xml:space="preserve"> </w:t>
      </w:r>
      <w:r>
        <w:t>технологий</w:t>
      </w:r>
      <w:r>
        <w:rPr>
          <w:spacing w:val="-67"/>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 знание. Трансформация данных в информацию и информации в знание</w:t>
      </w:r>
      <w:r>
        <w:rPr>
          <w:spacing w:val="1"/>
        </w:rPr>
        <w:t xml:space="preserve"> </w:t>
      </w:r>
      <w:r>
        <w:t>в условиях появления феномена «больших данных» является одной из значимых и</w:t>
      </w:r>
      <w:r>
        <w:rPr>
          <w:spacing w:val="1"/>
        </w:rPr>
        <w:t xml:space="preserve"> </w:t>
      </w:r>
      <w:r>
        <w:t>востребованных в</w:t>
      </w:r>
      <w:r>
        <w:rPr>
          <w:spacing w:val="-5"/>
        </w:rPr>
        <w:t xml:space="preserve"> </w:t>
      </w:r>
      <w:r>
        <w:t>профессиональной</w:t>
      </w:r>
      <w:r>
        <w:rPr>
          <w:spacing w:val="-1"/>
        </w:rPr>
        <w:t xml:space="preserve"> </w:t>
      </w:r>
      <w:r>
        <w:t>сфере технологий.</w:t>
      </w:r>
    </w:p>
    <w:p w:rsidR="00703155" w:rsidRDefault="008A6D63">
      <w:pPr>
        <w:pStyle w:val="a3"/>
        <w:spacing w:line="352" w:lineRule="auto"/>
        <w:ind w:right="624" w:firstLine="799"/>
      </w:pPr>
      <w:r>
        <w:t>Освоение</w:t>
      </w:r>
      <w:r>
        <w:rPr>
          <w:spacing w:val="1"/>
        </w:rPr>
        <w:t xml:space="preserve"> </w:t>
      </w:r>
      <w:r>
        <w:t>содержания</w:t>
      </w:r>
      <w:r>
        <w:rPr>
          <w:spacing w:val="1"/>
        </w:rPr>
        <w:t xml:space="preserve"> </w:t>
      </w:r>
      <w:r>
        <w:t>модуля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71"/>
        </w:rPr>
        <w:t xml:space="preserve"> </w:t>
      </w:r>
      <w:r>
        <w:t>Содержание</w:t>
      </w:r>
      <w:r>
        <w:rPr>
          <w:spacing w:val="7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67"/>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1"/>
        </w:rPr>
        <w:t xml:space="preserve"> </w:t>
      </w:r>
      <w:r>
        <w:t>и профессиональной</w:t>
      </w:r>
      <w:r>
        <w:rPr>
          <w:spacing w:val="-3"/>
        </w:rPr>
        <w:t xml:space="preserve"> </w:t>
      </w:r>
      <w:r>
        <w:t>деятельностью.</w:t>
      </w:r>
    </w:p>
    <w:p w:rsidR="00703155" w:rsidRDefault="008A6D63">
      <w:pPr>
        <w:pStyle w:val="1"/>
        <w:ind w:left="1165"/>
      </w:pPr>
      <w:r>
        <w:t>Модуль</w:t>
      </w:r>
      <w:r>
        <w:rPr>
          <w:spacing w:val="-6"/>
        </w:rPr>
        <w:t xml:space="preserve"> </w:t>
      </w:r>
      <w:r>
        <w:t>«Технологии</w:t>
      </w:r>
      <w:r>
        <w:rPr>
          <w:spacing w:val="-4"/>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2"/>
        </w:rPr>
        <w:t xml:space="preserve"> </w:t>
      </w:r>
      <w:r>
        <w:t>продуктов».</w:t>
      </w:r>
    </w:p>
    <w:p w:rsidR="00703155" w:rsidRDefault="008A6D63">
      <w:pPr>
        <w:pStyle w:val="a3"/>
        <w:spacing w:before="150" w:line="355" w:lineRule="auto"/>
        <w:ind w:right="624" w:firstLine="739"/>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1"/>
        </w:rPr>
        <w:t xml:space="preserve"> </w:t>
      </w:r>
      <w:r>
        <w:t>освоение</w:t>
      </w:r>
      <w:r>
        <w:rPr>
          <w:spacing w:val="1"/>
        </w:rPr>
        <w:t xml:space="preserve"> </w:t>
      </w:r>
      <w:r>
        <w:t>технологий</w:t>
      </w:r>
      <w:r>
        <w:rPr>
          <w:spacing w:val="1"/>
        </w:rPr>
        <w:t xml:space="preserve"> </w:t>
      </w:r>
      <w:r>
        <w:t>обработки материалов по единой схеме: историко-культурное значение 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67"/>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1"/>
        </w:rPr>
        <w:t xml:space="preserve"> </w:t>
      </w:r>
      <w:r>
        <w:t>Модуль</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как</w:t>
      </w:r>
      <w:r>
        <w:rPr>
          <w:spacing w:val="70"/>
        </w:rPr>
        <w:t xml:space="preserve"> </w:t>
      </w:r>
      <w:r>
        <w:t>проектный</w:t>
      </w:r>
      <w:r>
        <w:rPr>
          <w:spacing w:val="1"/>
        </w:rPr>
        <w:t xml:space="preserve"> </w:t>
      </w:r>
      <w:r>
        <w:t>цикл</w:t>
      </w:r>
      <w:r>
        <w:rPr>
          <w:spacing w:val="-5"/>
        </w:rPr>
        <w:t xml:space="preserve"> </w:t>
      </w:r>
      <w:r>
        <w:t>по</w:t>
      </w:r>
      <w:r>
        <w:rPr>
          <w:spacing w:val="-3"/>
        </w:rPr>
        <w:t xml:space="preserve"> </w:t>
      </w:r>
      <w:r>
        <w:t>освоению</w:t>
      </w:r>
      <w:r>
        <w:rPr>
          <w:spacing w:val="-1"/>
        </w:rPr>
        <w:t xml:space="preserve"> </w:t>
      </w:r>
      <w:r>
        <w:t>технологии</w:t>
      </w:r>
      <w:r>
        <w:rPr>
          <w:spacing w:val="-1"/>
        </w:rPr>
        <w:t xml:space="preserve"> </w:t>
      </w:r>
      <w:r>
        <w:t>обработки материалов.</w:t>
      </w:r>
    </w:p>
    <w:p w:rsidR="00703155" w:rsidRDefault="008A6D63">
      <w:pPr>
        <w:pStyle w:val="1"/>
        <w:spacing w:line="306" w:lineRule="exact"/>
        <w:ind w:left="1105"/>
      </w:pPr>
      <w:r>
        <w:t>Модуль</w:t>
      </w:r>
      <w:r>
        <w:rPr>
          <w:spacing w:val="-6"/>
        </w:rPr>
        <w:t xml:space="preserve"> </w:t>
      </w:r>
      <w:r>
        <w:t>«Компьютерная</w:t>
      </w:r>
      <w:r>
        <w:rPr>
          <w:spacing w:val="-5"/>
        </w:rPr>
        <w:t xml:space="preserve"> </w:t>
      </w:r>
      <w:r>
        <w:t>графика.</w:t>
      </w:r>
      <w:r>
        <w:rPr>
          <w:spacing w:val="-4"/>
        </w:rPr>
        <w:t xml:space="preserve"> </w:t>
      </w:r>
      <w:r>
        <w:t>Черчение».</w:t>
      </w:r>
    </w:p>
    <w:p w:rsidR="00703155" w:rsidRDefault="008A6D63">
      <w:pPr>
        <w:pStyle w:val="a3"/>
        <w:spacing w:before="153" w:line="355" w:lineRule="auto"/>
        <w:ind w:right="632" w:firstLine="739"/>
      </w:pPr>
      <w:r>
        <w:t>В рамках данного модуля обучающиеся знакомятся с основными видами 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7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42"/>
        </w:rPr>
        <w:t xml:space="preserve"> </w:t>
      </w:r>
      <w:r>
        <w:t>читать</w:t>
      </w:r>
      <w:r>
        <w:rPr>
          <w:spacing w:val="44"/>
        </w:rPr>
        <w:t xml:space="preserve"> </w:t>
      </w:r>
      <w:r>
        <w:t>и</w:t>
      </w:r>
      <w:r>
        <w:rPr>
          <w:spacing w:val="44"/>
        </w:rPr>
        <w:t xml:space="preserve"> </w:t>
      </w:r>
      <w:r>
        <w:t>выполнять</w:t>
      </w:r>
      <w:r>
        <w:rPr>
          <w:spacing w:val="42"/>
        </w:rPr>
        <w:t xml:space="preserve"> </w:t>
      </w:r>
      <w:r>
        <w:t>чертежи</w:t>
      </w:r>
      <w:r>
        <w:rPr>
          <w:spacing w:val="44"/>
        </w:rPr>
        <w:t xml:space="preserve"> </w:t>
      </w:r>
      <w:r>
        <w:t>на</w:t>
      </w:r>
      <w:r>
        <w:rPr>
          <w:spacing w:val="43"/>
        </w:rPr>
        <w:t xml:space="preserve"> </w:t>
      </w:r>
      <w:r>
        <w:t>бумажном</w:t>
      </w:r>
      <w:r>
        <w:rPr>
          <w:spacing w:val="42"/>
        </w:rPr>
        <w:t xml:space="preserve"> </w:t>
      </w:r>
      <w:r>
        <w:t>носителе</w:t>
      </w:r>
      <w:r>
        <w:rPr>
          <w:spacing w:val="43"/>
        </w:rPr>
        <w:t xml:space="preserve"> </w:t>
      </w:r>
      <w:r>
        <w:t>с</w:t>
      </w:r>
      <w:r>
        <w:rPr>
          <w:spacing w:val="45"/>
        </w:rPr>
        <w:t xml:space="preserve"> </w:t>
      </w:r>
      <w:r>
        <w:t>соблюдением</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8" w:firstLine="0"/>
      </w:pPr>
      <w:r>
        <w:lastRenderedPageBreak/>
        <w:t>основных</w:t>
      </w:r>
      <w:r>
        <w:rPr>
          <w:spacing w:val="1"/>
        </w:rPr>
        <w:t xml:space="preserve"> </w:t>
      </w:r>
      <w:r>
        <w:t>правил,</w:t>
      </w:r>
      <w:r>
        <w:rPr>
          <w:spacing w:val="1"/>
        </w:rPr>
        <w:t xml:space="preserve"> </w:t>
      </w:r>
      <w:r>
        <w:t>знакомятся</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условными</w:t>
      </w:r>
      <w:r>
        <w:rPr>
          <w:spacing w:val="1"/>
        </w:rPr>
        <w:t xml:space="preserve"> </w:t>
      </w:r>
      <w:r>
        <w:t>графическими</w:t>
      </w:r>
      <w:r>
        <w:rPr>
          <w:spacing w:val="1"/>
        </w:rPr>
        <w:t xml:space="preserve"> </w:t>
      </w:r>
      <w:r>
        <w:t>обозначениями графических редакторов, учатся создавать с их помощью тексты и</w:t>
      </w:r>
      <w:r>
        <w:rPr>
          <w:spacing w:val="1"/>
        </w:rPr>
        <w:t xml:space="preserve"> </w:t>
      </w:r>
      <w:r>
        <w:t>рисунки,</w:t>
      </w:r>
      <w:r>
        <w:rPr>
          <w:spacing w:val="1"/>
        </w:rPr>
        <w:t xml:space="preserve"> </w:t>
      </w:r>
      <w:r>
        <w:t>знакомятся</w:t>
      </w:r>
      <w:r>
        <w:rPr>
          <w:spacing w:val="1"/>
        </w:rPr>
        <w:t xml:space="preserve"> </w:t>
      </w:r>
      <w:r>
        <w:t>с</w:t>
      </w:r>
      <w:r>
        <w:rPr>
          <w:spacing w:val="1"/>
        </w:rPr>
        <w:t xml:space="preserve"> </w:t>
      </w:r>
      <w:r>
        <w:t>видами</w:t>
      </w:r>
      <w:r>
        <w:rPr>
          <w:spacing w:val="1"/>
        </w:rPr>
        <w:t xml:space="preserve"> </w:t>
      </w:r>
      <w:r>
        <w:t>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1"/>
        </w:rPr>
        <w:t xml:space="preserve"> </w:t>
      </w:r>
      <w:r>
        <w:t>подготовки</w:t>
      </w:r>
      <w:r>
        <w:rPr>
          <w:spacing w:val="1"/>
        </w:rPr>
        <w:t xml:space="preserve"> </w:t>
      </w:r>
      <w:r>
        <w:t>чертежей,</w:t>
      </w:r>
      <w:r>
        <w:rPr>
          <w:spacing w:val="-67"/>
        </w:rPr>
        <w:t xml:space="preserve"> </w:t>
      </w:r>
      <w:r>
        <w:t>эскизов</w:t>
      </w:r>
      <w:r>
        <w:rPr>
          <w:spacing w:val="-3"/>
        </w:rPr>
        <w:t xml:space="preserve"> </w:t>
      </w:r>
      <w:r>
        <w:t>и</w:t>
      </w:r>
      <w:r>
        <w:rPr>
          <w:spacing w:val="-1"/>
        </w:rPr>
        <w:t xml:space="preserve"> </w:t>
      </w:r>
      <w:r>
        <w:t>технических</w:t>
      </w:r>
      <w:r>
        <w:rPr>
          <w:spacing w:val="-3"/>
        </w:rPr>
        <w:t xml:space="preserve"> </w:t>
      </w:r>
      <w:r>
        <w:t>рисунков</w:t>
      </w:r>
      <w:r>
        <w:rPr>
          <w:spacing w:val="-3"/>
        </w:rPr>
        <w:t xml:space="preserve"> </w:t>
      </w:r>
      <w:r>
        <w:t>деталей,</w:t>
      </w:r>
      <w:r>
        <w:rPr>
          <w:spacing w:val="-2"/>
        </w:rPr>
        <w:t xml:space="preserve"> </w:t>
      </w:r>
      <w:r>
        <w:t>осуществления расчётов</w:t>
      </w:r>
      <w:r>
        <w:rPr>
          <w:spacing w:val="-5"/>
        </w:rPr>
        <w:t xml:space="preserve"> </w:t>
      </w:r>
      <w:r>
        <w:t>по</w:t>
      </w:r>
      <w:r>
        <w:rPr>
          <w:spacing w:val="-3"/>
        </w:rPr>
        <w:t xml:space="preserve"> </w:t>
      </w:r>
      <w:r>
        <w:t>чертежам.</w:t>
      </w:r>
    </w:p>
    <w:p w:rsidR="00703155" w:rsidRDefault="008A6D63">
      <w:pPr>
        <w:pStyle w:val="a3"/>
        <w:spacing w:line="355" w:lineRule="auto"/>
        <w:ind w:right="634" w:firstLine="739"/>
      </w:pPr>
      <w:r>
        <w:t>Приобретаемые</w:t>
      </w:r>
      <w:r>
        <w:rPr>
          <w:spacing w:val="1"/>
        </w:rPr>
        <w:t xml:space="preserve"> </w:t>
      </w:r>
      <w:r>
        <w:t>в</w:t>
      </w:r>
      <w:r>
        <w:rPr>
          <w:spacing w:val="1"/>
        </w:rPr>
        <w:t xml:space="preserve"> </w:t>
      </w:r>
      <w:r>
        <w:t>модуле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необходимы</w:t>
      </w:r>
      <w:r>
        <w:rPr>
          <w:spacing w:val="1"/>
        </w:rPr>
        <w:t xml:space="preserve"> </w:t>
      </w:r>
      <w:r>
        <w:t>для</w:t>
      </w:r>
      <w:r>
        <w:rPr>
          <w:spacing w:val="1"/>
        </w:rPr>
        <w:t xml:space="preserve"> </w:t>
      </w:r>
      <w:r>
        <w:t>создания</w:t>
      </w:r>
      <w:r>
        <w:rPr>
          <w:spacing w:val="1"/>
        </w:rPr>
        <w:t xml:space="preserve"> </w:t>
      </w:r>
      <w:r>
        <w:t>и</w:t>
      </w:r>
      <w:r>
        <w:rPr>
          <w:spacing w:val="1"/>
        </w:rPr>
        <w:t xml:space="preserve"> </w:t>
      </w:r>
      <w:r>
        <w:t>освоения</w:t>
      </w:r>
      <w:r>
        <w:rPr>
          <w:spacing w:val="1"/>
        </w:rPr>
        <w:t xml:space="preserve"> </w:t>
      </w:r>
      <w:r>
        <w:t>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1"/>
        </w:rPr>
        <w:t xml:space="preserve"> </w:t>
      </w:r>
      <w:r>
        <w:t>техносферы,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решение</w:t>
      </w:r>
      <w:r>
        <w:rPr>
          <w:spacing w:val="-2"/>
        </w:rPr>
        <w:t xml:space="preserve"> </w:t>
      </w:r>
      <w:r>
        <w:t>задачи укрепления</w:t>
      </w:r>
      <w:r>
        <w:rPr>
          <w:spacing w:val="-2"/>
        </w:rPr>
        <w:t xml:space="preserve"> </w:t>
      </w:r>
      <w:r>
        <w:t>кадрового</w:t>
      </w:r>
      <w:r>
        <w:rPr>
          <w:spacing w:val="-4"/>
        </w:rPr>
        <w:t xml:space="preserve"> </w:t>
      </w:r>
      <w:r>
        <w:t>потенциала</w:t>
      </w:r>
      <w:r>
        <w:rPr>
          <w:spacing w:val="-6"/>
        </w:rPr>
        <w:t xml:space="preserve"> </w:t>
      </w:r>
      <w:r>
        <w:t>российского производства.</w:t>
      </w:r>
    </w:p>
    <w:p w:rsidR="00703155" w:rsidRDefault="008A6D63">
      <w:pPr>
        <w:pStyle w:val="a3"/>
        <w:spacing w:line="352" w:lineRule="auto"/>
        <w:ind w:right="627" w:firstLine="739"/>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 в том числе, и отдельными темами или блоками в других модулях.</w:t>
      </w:r>
      <w:r>
        <w:rPr>
          <w:spacing w:val="1"/>
        </w:rPr>
        <w:t xml:space="preserve"> </w:t>
      </w:r>
      <w:r>
        <w:t>Ориентиром</w:t>
      </w:r>
      <w:r>
        <w:rPr>
          <w:spacing w:val="1"/>
        </w:rPr>
        <w:t xml:space="preserve"> </w:t>
      </w:r>
      <w:r>
        <w:t>в данном случае</w:t>
      </w:r>
      <w:r>
        <w:rPr>
          <w:spacing w:val="1"/>
        </w:rPr>
        <w:t xml:space="preserve"> </w:t>
      </w:r>
      <w:r>
        <w:t>будут</w:t>
      </w:r>
      <w:r>
        <w:rPr>
          <w:spacing w:val="1"/>
        </w:rPr>
        <w:t xml:space="preserve"> </w:t>
      </w:r>
      <w:r>
        <w:t>планируемые предметные результаты</w:t>
      </w:r>
      <w:r>
        <w:rPr>
          <w:spacing w:val="1"/>
        </w:rPr>
        <w:t xml:space="preserve"> </w:t>
      </w:r>
      <w:r>
        <w:t>за</w:t>
      </w:r>
      <w:r>
        <w:rPr>
          <w:spacing w:val="1"/>
        </w:rPr>
        <w:t xml:space="preserve"> </w:t>
      </w:r>
      <w:r>
        <w:t>год</w:t>
      </w:r>
      <w:r>
        <w:rPr>
          <w:spacing w:val="1"/>
        </w:rPr>
        <w:t xml:space="preserve"> </w:t>
      </w:r>
      <w:r>
        <w:t>обучения.</w:t>
      </w:r>
    </w:p>
    <w:p w:rsidR="00703155" w:rsidRDefault="008A6D63">
      <w:pPr>
        <w:pStyle w:val="1"/>
        <w:ind w:left="1105"/>
      </w:pPr>
      <w:r>
        <w:t>Модуль</w:t>
      </w:r>
      <w:r>
        <w:rPr>
          <w:spacing w:val="-7"/>
        </w:rPr>
        <w:t xml:space="preserve"> </w:t>
      </w:r>
      <w:r>
        <w:t>«Робототехника».</w:t>
      </w:r>
    </w:p>
    <w:p w:rsidR="00703155" w:rsidRDefault="008A6D63">
      <w:pPr>
        <w:pStyle w:val="a3"/>
        <w:spacing w:before="148" w:line="355" w:lineRule="auto"/>
        <w:ind w:right="628" w:firstLine="739"/>
      </w:pPr>
      <w:r>
        <w:t>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1"/>
        </w:rPr>
        <w:t xml:space="preserve"> </w:t>
      </w:r>
      <w:r>
        <w:t>и</w:t>
      </w:r>
      <w:r>
        <w:rPr>
          <w:spacing w:val="-67"/>
        </w:rPr>
        <w:t xml:space="preserve"> </w:t>
      </w:r>
      <w:r>
        <w:t>информационных технологий. Значимость данного модуля заключается в том, что</w:t>
      </w:r>
      <w:r>
        <w:rPr>
          <w:spacing w:val="1"/>
        </w:rPr>
        <w:t xml:space="preserve"> </w:t>
      </w:r>
      <w:r>
        <w:t>при</w:t>
      </w:r>
      <w:r>
        <w:rPr>
          <w:spacing w:val="1"/>
        </w:rPr>
        <w:t xml:space="preserve"> </w:t>
      </w:r>
      <w:r>
        <w:t>его</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5"/>
        </w:rPr>
        <w:t xml:space="preserve"> </w:t>
      </w:r>
      <w:r>
        <w:t>операциями</w:t>
      </w:r>
      <w:r>
        <w:rPr>
          <w:spacing w:val="-2"/>
        </w:rPr>
        <w:t xml:space="preserve"> </w:t>
      </w:r>
      <w:r>
        <w:t>и этапами).</w:t>
      </w:r>
    </w:p>
    <w:p w:rsidR="00703155" w:rsidRDefault="008A6D63">
      <w:pPr>
        <w:pStyle w:val="a3"/>
        <w:spacing w:line="352" w:lineRule="auto"/>
        <w:ind w:right="624"/>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67"/>
        </w:rPr>
        <w:t xml:space="preserve"> </w:t>
      </w:r>
      <w:r>
        <w:t>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w:t>
      </w:r>
      <w:r>
        <w:rPr>
          <w:spacing w:val="1"/>
        </w:rPr>
        <w:t xml:space="preserve"> </w:t>
      </w:r>
      <w:r>
        <w:t>фундаментальные</w:t>
      </w:r>
      <w:r>
        <w:rPr>
          <w:spacing w:val="71"/>
        </w:rPr>
        <w:t xml:space="preserve"> </w:t>
      </w:r>
      <w:r>
        <w:t>знания,</w:t>
      </w:r>
      <w:r>
        <w:rPr>
          <w:spacing w:val="1"/>
        </w:rPr>
        <w:t xml:space="preserve"> </w:t>
      </w:r>
      <w:r>
        <w:t>полученные в рамках учебных предметов, а также дополнительного образования и</w:t>
      </w:r>
      <w:r>
        <w:rPr>
          <w:spacing w:val="1"/>
        </w:rPr>
        <w:t xml:space="preserve"> </w:t>
      </w:r>
      <w:r>
        <w:t>самообразования.</w:t>
      </w:r>
    </w:p>
    <w:p w:rsidR="00703155" w:rsidRDefault="008A6D63">
      <w:pPr>
        <w:pStyle w:val="1"/>
        <w:spacing w:before="2"/>
      </w:pPr>
      <w:r>
        <w:t>Модуль</w:t>
      </w:r>
      <w:r>
        <w:rPr>
          <w:spacing w:val="-10"/>
        </w:rPr>
        <w:t xml:space="preserve"> </w:t>
      </w:r>
      <w:r>
        <w:t>«3D-моделирование,</w:t>
      </w:r>
      <w:r>
        <w:rPr>
          <w:spacing w:val="-7"/>
        </w:rPr>
        <w:t xml:space="preserve"> </w:t>
      </w:r>
      <w:r>
        <w:t>прототипирование,</w:t>
      </w:r>
      <w:r>
        <w:rPr>
          <w:spacing w:val="-7"/>
        </w:rPr>
        <w:t xml:space="preserve"> </w:t>
      </w:r>
      <w:r>
        <w:t>макетирование».</w:t>
      </w:r>
    </w:p>
    <w:p w:rsidR="00703155" w:rsidRDefault="008A6D63">
      <w:pPr>
        <w:pStyle w:val="a3"/>
        <w:spacing w:before="154" w:line="355" w:lineRule="auto"/>
        <w:ind w:right="628"/>
      </w:pPr>
      <w:r>
        <w:t>Модуль в значительной мере нацелен на реализацию основного методического</w:t>
      </w:r>
      <w:r>
        <w:rPr>
          <w:spacing w:val="-67"/>
        </w:rPr>
        <w:t xml:space="preserve"> </w:t>
      </w:r>
      <w:r>
        <w:t>принципа модульного курса технологии: освоение технологии идёт неразрывно с</w:t>
      </w:r>
      <w:r>
        <w:rPr>
          <w:spacing w:val="1"/>
        </w:rPr>
        <w:t xml:space="preserve"> </w:t>
      </w:r>
      <w:r>
        <w:t>освоением методологии познания, основой которого является моделирование. При</w:t>
      </w:r>
      <w:r>
        <w:rPr>
          <w:spacing w:val="1"/>
        </w:rPr>
        <w:t xml:space="preserve"> </w:t>
      </w:r>
      <w:r>
        <w:t>этом связь технологии с процессом познания носит двусторонний характер: анализ</w:t>
      </w:r>
      <w:r>
        <w:rPr>
          <w:spacing w:val="1"/>
        </w:rPr>
        <w:t xml:space="preserve"> </w:t>
      </w:r>
      <w:r>
        <w:t>модели позволяет выделить составляющие её элементы и открывает возможность</w:t>
      </w:r>
      <w:r>
        <w:rPr>
          <w:spacing w:val="1"/>
        </w:rPr>
        <w:t xml:space="preserve"> </w:t>
      </w:r>
      <w:r>
        <w:t>использовать технологический подход при построении моделей, необходимых для</w:t>
      </w:r>
      <w:r>
        <w:rPr>
          <w:spacing w:val="1"/>
        </w:rPr>
        <w:t xml:space="preserve"> </w:t>
      </w:r>
      <w:r>
        <w:t>познания</w:t>
      </w:r>
      <w:r>
        <w:rPr>
          <w:spacing w:val="33"/>
        </w:rPr>
        <w:t xml:space="preserve"> </w:t>
      </w:r>
      <w:r>
        <w:t>объекта.</w:t>
      </w:r>
      <w:r>
        <w:rPr>
          <w:spacing w:val="35"/>
        </w:rPr>
        <w:t xml:space="preserve"> </w:t>
      </w:r>
      <w:r>
        <w:t>Модуль</w:t>
      </w:r>
      <w:r>
        <w:rPr>
          <w:spacing w:val="37"/>
        </w:rPr>
        <w:t xml:space="preserve"> </w:t>
      </w:r>
      <w:r>
        <w:t>играет</w:t>
      </w:r>
      <w:r>
        <w:rPr>
          <w:spacing w:val="35"/>
        </w:rPr>
        <w:t xml:space="preserve"> </w:t>
      </w:r>
      <w:r>
        <w:t>важную</w:t>
      </w:r>
      <w:r>
        <w:rPr>
          <w:spacing w:val="37"/>
        </w:rPr>
        <w:t xml:space="preserve"> </w:t>
      </w:r>
      <w:r>
        <w:t>роль</w:t>
      </w:r>
      <w:r>
        <w:rPr>
          <w:spacing w:val="37"/>
        </w:rPr>
        <w:t xml:space="preserve"> </w:t>
      </w:r>
      <w:r>
        <w:t>в</w:t>
      </w:r>
      <w:r>
        <w:rPr>
          <w:spacing w:val="35"/>
        </w:rPr>
        <w:t xml:space="preserve"> </w:t>
      </w:r>
      <w:r>
        <w:t>формировании</w:t>
      </w:r>
      <w:r>
        <w:rPr>
          <w:spacing w:val="36"/>
        </w:rPr>
        <w:t xml:space="preserve"> </w:t>
      </w:r>
      <w:r>
        <w:t>знаний</w:t>
      </w:r>
      <w:r>
        <w:rPr>
          <w:spacing w:val="36"/>
        </w:rPr>
        <w:t xml:space="preserve"> </w:t>
      </w:r>
      <w:r>
        <w:t>и</w:t>
      </w:r>
      <w:r>
        <w:rPr>
          <w:spacing w:val="35"/>
        </w:rPr>
        <w:t xml:space="preserve"> </w:t>
      </w:r>
      <w:r>
        <w:t>умений,</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67"/>
        </w:rPr>
        <w:t xml:space="preserve"> </w:t>
      </w:r>
      <w:r>
        <w:t>освоения</w:t>
      </w:r>
      <w:r>
        <w:rPr>
          <w:spacing w:val="-4"/>
        </w:rPr>
        <w:t xml:space="preserve"> </w:t>
      </w:r>
      <w:r>
        <w:t>и создания</w:t>
      </w:r>
      <w:r>
        <w:rPr>
          <w:spacing w:val="-2"/>
        </w:rPr>
        <w:t xml:space="preserve"> </w:t>
      </w:r>
      <w:r>
        <w:t>технологий.</w:t>
      </w:r>
    </w:p>
    <w:p w:rsidR="00703155" w:rsidRDefault="008A6D63">
      <w:pPr>
        <w:pStyle w:val="1"/>
        <w:spacing w:line="355" w:lineRule="auto"/>
        <w:ind w:right="3879"/>
      </w:pPr>
      <w:r>
        <w:t>Вариативные модули программы по технологии.</w:t>
      </w:r>
      <w:r>
        <w:rPr>
          <w:spacing w:val="-67"/>
        </w:rPr>
        <w:t xml:space="preserve"> </w:t>
      </w:r>
      <w:r>
        <w:t>Модуль</w:t>
      </w:r>
      <w:r>
        <w:rPr>
          <w:spacing w:val="-5"/>
        </w:rPr>
        <w:t xml:space="preserve"> </w:t>
      </w:r>
      <w:r>
        <w:t>«Автоматизированные</w:t>
      </w:r>
      <w:r>
        <w:rPr>
          <w:spacing w:val="-1"/>
        </w:rPr>
        <w:t xml:space="preserve"> </w:t>
      </w:r>
      <w:r>
        <w:t>системы».</w:t>
      </w:r>
    </w:p>
    <w:p w:rsidR="00703155" w:rsidRDefault="008A6D63">
      <w:pPr>
        <w:pStyle w:val="a3"/>
        <w:spacing w:line="352" w:lineRule="auto"/>
        <w:ind w:right="630"/>
      </w:pPr>
      <w:r>
        <w:t>Модуль знакомит обучающихся с автоматизацией технологических процессов</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автоматизированными системами и их практической реализации на примере простых</w:t>
      </w:r>
      <w:r>
        <w:rPr>
          <w:spacing w:val="-67"/>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67"/>
        </w:rPr>
        <w:t xml:space="preserve"> </w:t>
      </w:r>
      <w:r>
        <w:t>индивидуальный или групповой проект, имитирующий работу 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1"/>
        </w:rPr>
        <w:t xml:space="preserve"> </w:t>
      </w:r>
      <w:r>
        <w:t>электродвигателем,</w:t>
      </w:r>
      <w:r>
        <w:rPr>
          <w:spacing w:val="1"/>
        </w:rPr>
        <w:t xml:space="preserve"> </w:t>
      </w:r>
      <w:r>
        <w:t>освещением</w:t>
      </w:r>
      <w:r>
        <w:rPr>
          <w:spacing w:val="1"/>
        </w:rPr>
        <w:t xml:space="preserve"> </w:t>
      </w:r>
      <w:r>
        <w:t>в</w:t>
      </w:r>
      <w:r>
        <w:rPr>
          <w:spacing w:val="1"/>
        </w:rPr>
        <w:t xml:space="preserve"> </w:t>
      </w:r>
      <w:r>
        <w:t>помещении</w:t>
      </w:r>
      <w:r>
        <w:rPr>
          <w:spacing w:val="-1"/>
        </w:rPr>
        <w:t xml:space="preserve"> </w:t>
      </w:r>
      <w:r>
        <w:t>и прочее).</w:t>
      </w:r>
    </w:p>
    <w:p w:rsidR="00703155" w:rsidRDefault="008A6D63">
      <w:pPr>
        <w:pStyle w:val="1"/>
        <w:spacing w:before="7"/>
      </w:pPr>
      <w:r>
        <w:t>Модули</w:t>
      </w:r>
      <w:r>
        <w:rPr>
          <w:spacing w:val="-4"/>
        </w:rPr>
        <w:t xml:space="preserve"> </w:t>
      </w:r>
      <w:r>
        <w:t>«Животноводство»</w:t>
      </w:r>
      <w:r>
        <w:rPr>
          <w:spacing w:val="-1"/>
        </w:rPr>
        <w:t xml:space="preserve"> </w:t>
      </w:r>
      <w:r>
        <w:t>и</w:t>
      </w:r>
      <w:r>
        <w:rPr>
          <w:spacing w:val="-5"/>
        </w:rPr>
        <w:t xml:space="preserve"> </w:t>
      </w:r>
      <w:r>
        <w:t>«Растениеводство».</w:t>
      </w:r>
    </w:p>
    <w:p w:rsidR="00703155" w:rsidRDefault="008A6D63">
      <w:pPr>
        <w:pStyle w:val="a3"/>
        <w:spacing w:before="153" w:line="355" w:lineRule="auto"/>
        <w:ind w:right="633"/>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71"/>
        </w:rPr>
        <w:t xml:space="preserve"> </w:t>
      </w:r>
      <w:r>
        <w:t>природные</w:t>
      </w:r>
      <w:r>
        <w:rPr>
          <w:spacing w:val="1"/>
        </w:rPr>
        <w:t xml:space="preserve"> </w:t>
      </w:r>
      <w:r>
        <w:t>объекты,</w:t>
      </w:r>
      <w:r>
        <w:rPr>
          <w:spacing w:val="-1"/>
        </w:rPr>
        <w:t xml:space="preserve"> </w:t>
      </w:r>
      <w:r>
        <w:t>имеющие</w:t>
      </w:r>
      <w:r>
        <w:rPr>
          <w:spacing w:val="-3"/>
        </w:rPr>
        <w:t xml:space="preserve"> </w:t>
      </w:r>
      <w:r>
        <w:t>свои</w:t>
      </w:r>
      <w:r>
        <w:rPr>
          <w:spacing w:val="-2"/>
        </w:rPr>
        <w:t xml:space="preserve"> </w:t>
      </w:r>
      <w:r>
        <w:t>биологические</w:t>
      </w:r>
      <w:r>
        <w:rPr>
          <w:spacing w:val="-2"/>
        </w:rPr>
        <w:t xml:space="preserve"> </w:t>
      </w:r>
      <w:r>
        <w:t>циклы.</w:t>
      </w:r>
    </w:p>
    <w:p w:rsidR="00703155" w:rsidRDefault="008A6D63">
      <w:pPr>
        <w:pStyle w:val="a3"/>
        <w:spacing w:line="318" w:lineRule="exact"/>
        <w:ind w:left="1126" w:firstLine="0"/>
      </w:pPr>
      <w:r>
        <w:t>В</w:t>
      </w:r>
      <w:r>
        <w:rPr>
          <w:spacing w:val="-2"/>
        </w:rPr>
        <w:t xml:space="preserve"> </w:t>
      </w:r>
      <w:r>
        <w:t>курсе</w:t>
      </w:r>
      <w:r>
        <w:rPr>
          <w:spacing w:val="-2"/>
        </w:rPr>
        <w:t xml:space="preserve"> </w:t>
      </w:r>
      <w:r>
        <w:t>технологии</w:t>
      </w:r>
      <w:r>
        <w:rPr>
          <w:spacing w:val="-5"/>
        </w:rPr>
        <w:t xml:space="preserve"> </w:t>
      </w:r>
      <w:r>
        <w:t>осуществляется</w:t>
      </w:r>
      <w:r>
        <w:rPr>
          <w:spacing w:val="-2"/>
        </w:rPr>
        <w:t xml:space="preserve"> </w:t>
      </w:r>
      <w:r>
        <w:t>реализация</w:t>
      </w:r>
      <w:r>
        <w:rPr>
          <w:spacing w:val="-2"/>
        </w:rPr>
        <w:t xml:space="preserve"> </w:t>
      </w:r>
      <w:r>
        <w:t>межпредметных</w:t>
      </w:r>
      <w:r>
        <w:rPr>
          <w:spacing w:val="-2"/>
        </w:rPr>
        <w:t xml:space="preserve"> </w:t>
      </w:r>
      <w:r>
        <w:t>связей:</w:t>
      </w:r>
    </w:p>
    <w:p w:rsidR="00703155" w:rsidRDefault="008A6D63">
      <w:pPr>
        <w:pStyle w:val="a3"/>
        <w:spacing w:before="153" w:line="355" w:lineRule="auto"/>
        <w:ind w:right="632"/>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67"/>
        </w:rPr>
        <w:t xml:space="preserve"> </w:t>
      </w:r>
      <w:r>
        <w:t>обработки материалов</w:t>
      </w:r>
      <w:r>
        <w:rPr>
          <w:spacing w:val="1"/>
        </w:rPr>
        <w:t xml:space="preserve"> </w:t>
      </w:r>
      <w:r>
        <w:t>и пищевых</w:t>
      </w:r>
      <w:r>
        <w:rPr>
          <w:spacing w:val="-3"/>
        </w:rPr>
        <w:t xml:space="preserve"> </w:t>
      </w:r>
      <w:r>
        <w:t>продуктов»;</w:t>
      </w:r>
    </w:p>
    <w:p w:rsidR="00703155" w:rsidRDefault="008A6D63">
      <w:pPr>
        <w:pStyle w:val="a3"/>
        <w:spacing w:line="355" w:lineRule="auto"/>
        <w:ind w:right="635"/>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4"/>
        </w:rPr>
        <w:t xml:space="preserve"> </w:t>
      </w:r>
      <w:r>
        <w:t>инвариантных</w:t>
      </w:r>
      <w:r>
        <w:rPr>
          <w:spacing w:val="1"/>
        </w:rPr>
        <w:t xml:space="preserve"> </w:t>
      </w:r>
      <w:r>
        <w:t>модулях;</w:t>
      </w:r>
    </w:p>
    <w:p w:rsidR="00703155" w:rsidRDefault="008A6D63">
      <w:pPr>
        <w:pStyle w:val="a3"/>
        <w:spacing w:line="352" w:lineRule="auto"/>
        <w:ind w:right="625"/>
      </w:pPr>
      <w:r>
        <w:t>с</w:t>
      </w:r>
      <w:r>
        <w:rPr>
          <w:spacing w:val="1"/>
        </w:rPr>
        <w:t xml:space="preserve"> </w:t>
      </w:r>
      <w:r>
        <w:t>биологией</w:t>
      </w:r>
      <w:r>
        <w:rPr>
          <w:spacing w:val="1"/>
        </w:rPr>
        <w:t xml:space="preserve"> </w:t>
      </w:r>
      <w:r>
        <w:t>при</w:t>
      </w:r>
      <w:r>
        <w:rPr>
          <w:spacing w:val="1"/>
        </w:rPr>
        <w:t xml:space="preserve"> </w:t>
      </w:r>
      <w:r>
        <w:t>изучении</w:t>
      </w:r>
      <w:r>
        <w:rPr>
          <w:spacing w:val="1"/>
        </w:rPr>
        <w:t xml:space="preserve"> </w:t>
      </w:r>
      <w:r>
        <w:t>современных</w:t>
      </w:r>
      <w:r>
        <w:rPr>
          <w:spacing w:val="1"/>
        </w:rPr>
        <w:t xml:space="preserve"> </w:t>
      </w:r>
      <w:r>
        <w:t>биотехнологий</w:t>
      </w:r>
      <w:r>
        <w:rPr>
          <w:spacing w:val="1"/>
        </w:rPr>
        <w:t xml:space="preserve"> </w:t>
      </w:r>
      <w:r>
        <w:t>в</w:t>
      </w:r>
      <w:r>
        <w:rPr>
          <w:spacing w:val="1"/>
        </w:rPr>
        <w:t xml:space="preserve"> </w:t>
      </w:r>
      <w:r>
        <w:t>инвариантных</w:t>
      </w:r>
      <w:r>
        <w:rPr>
          <w:spacing w:val="1"/>
        </w:rPr>
        <w:t xml:space="preserve"> </w:t>
      </w:r>
      <w:r>
        <w:t>модулях</w:t>
      </w:r>
      <w:r>
        <w:rPr>
          <w:spacing w:val="10"/>
        </w:rPr>
        <w:t xml:space="preserve"> </w:t>
      </w:r>
      <w:r>
        <w:t>и</w:t>
      </w:r>
      <w:r>
        <w:rPr>
          <w:spacing w:val="9"/>
        </w:rPr>
        <w:t xml:space="preserve"> </w:t>
      </w:r>
      <w:r>
        <w:t>при</w:t>
      </w:r>
      <w:r>
        <w:rPr>
          <w:spacing w:val="10"/>
        </w:rPr>
        <w:t xml:space="preserve"> </w:t>
      </w:r>
      <w:r>
        <w:t>освоении</w:t>
      </w:r>
      <w:r>
        <w:rPr>
          <w:spacing w:val="12"/>
        </w:rPr>
        <w:t xml:space="preserve"> </w:t>
      </w:r>
      <w:r>
        <w:t>вариативных</w:t>
      </w:r>
      <w:r>
        <w:rPr>
          <w:spacing w:val="12"/>
        </w:rPr>
        <w:t xml:space="preserve"> </w:t>
      </w:r>
      <w:r>
        <w:t>модулей</w:t>
      </w:r>
      <w:r>
        <w:rPr>
          <w:spacing w:val="12"/>
        </w:rPr>
        <w:t xml:space="preserve"> </w:t>
      </w:r>
      <w:r>
        <w:t>«Растениеводство»</w:t>
      </w:r>
      <w:r>
        <w:rPr>
          <w:spacing w:val="16"/>
        </w:rPr>
        <w:t xml:space="preserve"> </w:t>
      </w:r>
      <w:r>
        <w:t>и</w:t>
      </w:r>
    </w:p>
    <w:p w:rsidR="00703155" w:rsidRDefault="008A6D63">
      <w:pPr>
        <w:pStyle w:val="a3"/>
        <w:ind w:firstLine="0"/>
        <w:jc w:val="left"/>
      </w:pPr>
      <w:r>
        <w:t>«Животноводство»;</w:t>
      </w:r>
    </w:p>
    <w:p w:rsidR="00703155" w:rsidRDefault="008A6D63">
      <w:pPr>
        <w:pStyle w:val="a3"/>
        <w:tabs>
          <w:tab w:val="left" w:pos="1560"/>
          <w:tab w:val="left" w:pos="2889"/>
          <w:tab w:val="left" w:pos="3638"/>
          <w:tab w:val="left" w:pos="5060"/>
          <w:tab w:val="left" w:pos="6367"/>
          <w:tab w:val="left" w:pos="7494"/>
          <w:tab w:val="left" w:pos="7954"/>
          <w:tab w:val="left" w:pos="9758"/>
        </w:tabs>
        <w:spacing w:before="149"/>
        <w:ind w:left="1126" w:firstLine="0"/>
        <w:jc w:val="left"/>
      </w:pPr>
      <w:r>
        <w:t>с</w:t>
      </w:r>
      <w:r>
        <w:tab/>
        <w:t>физикой</w:t>
      </w:r>
      <w:r>
        <w:tab/>
        <w:t>при</w:t>
      </w:r>
      <w:r>
        <w:tab/>
        <w:t>освоении</w:t>
      </w:r>
      <w:r>
        <w:tab/>
        <w:t>моделей</w:t>
      </w:r>
      <w:r>
        <w:tab/>
        <w:t>машин</w:t>
      </w:r>
      <w:r>
        <w:tab/>
        <w:t>и</w:t>
      </w:r>
      <w:r>
        <w:tab/>
        <w:t>механизмов,</w:t>
      </w:r>
      <w:r>
        <w:tab/>
        <w:t>модуля</w:t>
      </w:r>
    </w:p>
    <w:p w:rsidR="00703155" w:rsidRDefault="008A6D63">
      <w:pPr>
        <w:pStyle w:val="a3"/>
        <w:tabs>
          <w:tab w:val="left" w:pos="2842"/>
          <w:tab w:val="left" w:pos="5757"/>
        </w:tabs>
        <w:spacing w:before="153"/>
        <w:ind w:firstLine="0"/>
        <w:jc w:val="left"/>
      </w:pPr>
      <w:r>
        <w:t>«Робототехника»,</w:t>
      </w:r>
      <w:r>
        <w:tab/>
        <w:t>«3</w:t>
      </w:r>
      <w:r>
        <w:rPr>
          <w:spacing w:val="-2"/>
        </w:rPr>
        <w:t xml:space="preserve"> </w:t>
      </w:r>
      <w:r>
        <w:t>D-моделирование,</w:t>
      </w:r>
      <w:r>
        <w:tab/>
        <w:t>прототипирование,</w:t>
      </w:r>
      <w:r>
        <w:rPr>
          <w:spacing w:val="-10"/>
        </w:rPr>
        <w:t xml:space="preserve"> </w:t>
      </w:r>
      <w:r>
        <w:t>макетирование»,</w:t>
      </w:r>
    </w:p>
    <w:p w:rsidR="00703155" w:rsidRDefault="008A6D63">
      <w:pPr>
        <w:pStyle w:val="a3"/>
        <w:spacing w:before="153"/>
        <w:ind w:firstLine="0"/>
        <w:jc w:val="left"/>
      </w:pPr>
      <w:r>
        <w:t>«Технологии</w:t>
      </w:r>
      <w:r>
        <w:rPr>
          <w:spacing w:val="-7"/>
        </w:rPr>
        <w:t xml:space="preserve"> </w:t>
      </w:r>
      <w:r>
        <w:t>обработки</w:t>
      </w:r>
      <w:r>
        <w:rPr>
          <w:spacing w:val="-5"/>
        </w:rPr>
        <w:t xml:space="preserve"> </w:t>
      </w:r>
      <w:r>
        <w:t>материалов</w:t>
      </w:r>
      <w:r>
        <w:rPr>
          <w:spacing w:val="-5"/>
        </w:rPr>
        <w:t xml:space="preserve"> </w:t>
      </w:r>
      <w:r>
        <w:t>и</w:t>
      </w:r>
      <w:r>
        <w:rPr>
          <w:spacing w:val="-7"/>
        </w:rPr>
        <w:t xml:space="preserve"> </w:t>
      </w:r>
      <w:r>
        <w:t>пищевых</w:t>
      </w:r>
      <w:r>
        <w:rPr>
          <w:spacing w:val="-7"/>
        </w:rPr>
        <w:t xml:space="preserve"> </w:t>
      </w:r>
      <w:r>
        <w:t>продуктов»;</w:t>
      </w:r>
    </w:p>
    <w:p w:rsidR="00703155" w:rsidRDefault="008A6D63">
      <w:pPr>
        <w:pStyle w:val="a3"/>
        <w:spacing w:before="153" w:line="355" w:lineRule="auto"/>
        <w:ind w:right="627"/>
      </w:pPr>
      <w:r>
        <w:t>с информатикой и ИКТ при освоении в инвариантных и вариативных 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 протекающих в технических системах, использовании программных</w:t>
      </w:r>
      <w:r>
        <w:rPr>
          <w:spacing w:val="1"/>
        </w:rPr>
        <w:t xml:space="preserve"> </w:t>
      </w:r>
      <w:r>
        <w:t>сервисов;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pPr>
      <w:r>
        <w:lastRenderedPageBreak/>
        <w:t>с историей и искусством при освоении элементов промышленной эстетики,</w:t>
      </w:r>
      <w:r>
        <w:rPr>
          <w:spacing w:val="1"/>
        </w:rPr>
        <w:t xml:space="preserve"> </w:t>
      </w:r>
      <w:r>
        <w:t>народных ремёсел</w:t>
      </w:r>
      <w:r>
        <w:rPr>
          <w:spacing w:val="-3"/>
        </w:rPr>
        <w:t xml:space="preserve"> </w:t>
      </w:r>
      <w:r>
        <w:t>в</w:t>
      </w:r>
      <w:r>
        <w:rPr>
          <w:spacing w:val="-4"/>
        </w:rPr>
        <w:t xml:space="preserve"> </w:t>
      </w:r>
      <w:r>
        <w:t>инвариантном</w:t>
      </w:r>
      <w:r>
        <w:rPr>
          <w:spacing w:val="-1"/>
        </w:rPr>
        <w:t xml:space="preserve"> </w:t>
      </w:r>
      <w:r>
        <w:t>модуле</w:t>
      </w:r>
      <w:r>
        <w:rPr>
          <w:spacing w:val="-1"/>
        </w:rPr>
        <w:t xml:space="preserve"> </w:t>
      </w:r>
      <w:r>
        <w:t>«Производство и</w:t>
      </w:r>
      <w:r>
        <w:rPr>
          <w:spacing w:val="-4"/>
        </w:rPr>
        <w:t xml:space="preserve"> </w:t>
      </w:r>
      <w:r>
        <w:t>технология»;</w:t>
      </w:r>
    </w:p>
    <w:p w:rsidR="00703155" w:rsidRDefault="008A6D63">
      <w:pPr>
        <w:pStyle w:val="a3"/>
        <w:spacing w:line="355" w:lineRule="auto"/>
        <w:ind w:right="633"/>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2"/>
        </w:rPr>
        <w:t xml:space="preserve"> </w:t>
      </w:r>
      <w:r>
        <w:t>в</w:t>
      </w:r>
      <w:r>
        <w:rPr>
          <w:spacing w:val="-2"/>
        </w:rPr>
        <w:t xml:space="preserve"> </w:t>
      </w:r>
      <w:r>
        <w:t>инвариантном модуле</w:t>
      </w:r>
      <w:r>
        <w:rPr>
          <w:spacing w:val="-1"/>
        </w:rPr>
        <w:t xml:space="preserve"> </w:t>
      </w:r>
      <w:r>
        <w:t>«Производство и технология».</w:t>
      </w:r>
    </w:p>
    <w:p w:rsidR="00703155" w:rsidRDefault="008A6D63">
      <w:pPr>
        <w:pStyle w:val="a3"/>
        <w:spacing w:line="355" w:lineRule="auto"/>
        <w:ind w:right="626" w:firstLine="708"/>
      </w:pPr>
      <w:r>
        <w:t>Общее число часов для изучения технологии - 272 часа: в 5 классе - 68 часов (2</w:t>
      </w:r>
      <w:r>
        <w:rPr>
          <w:spacing w:val="-67"/>
        </w:rPr>
        <w:t xml:space="preserve"> </w:t>
      </w:r>
      <w:r>
        <w:t>часа в неделю), в 6 классе - 68 часов (2 часа в неделю), в 7 классе - 68 часов (2 часа в</w:t>
      </w:r>
      <w:r>
        <w:rPr>
          <w:spacing w:val="1"/>
        </w:rPr>
        <w:t xml:space="preserve"> </w:t>
      </w:r>
      <w:r>
        <w:t>неделю), в 8 классе - 34 часа (1 час в неделю), в 9 классе - 34 часа (1 час в неделю).</w:t>
      </w:r>
      <w:r>
        <w:rPr>
          <w:spacing w:val="1"/>
        </w:rPr>
        <w:t xml:space="preserve"> </w:t>
      </w:r>
      <w:r>
        <w:t>Дополнительно выделяется за счёт внеурочной деятельности в 8 классе - 34 часа (1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9</w:t>
      </w:r>
      <w:r>
        <w:rPr>
          <w:spacing w:val="1"/>
        </w:rPr>
        <w:t xml:space="preserve"> </w:t>
      </w:r>
      <w:r>
        <w:t>классе</w:t>
      </w:r>
      <w:r>
        <w:rPr>
          <w:spacing w:val="1"/>
        </w:rPr>
        <w:t xml:space="preserve"> </w:t>
      </w:r>
      <w:r>
        <w:t>-</w:t>
      </w:r>
      <w:r>
        <w:rPr>
          <w:spacing w:val="-1"/>
        </w:rPr>
        <w:t xml:space="preserve"> </w:t>
      </w:r>
      <w:r>
        <w:t>68 часов</w:t>
      </w:r>
      <w:r>
        <w:rPr>
          <w:spacing w:val="-2"/>
        </w:rPr>
        <w:t xml:space="preserve"> </w:t>
      </w:r>
      <w:r>
        <w:t>(2</w:t>
      </w:r>
      <w:r>
        <w:rPr>
          <w:spacing w:val="1"/>
        </w:rPr>
        <w:t xml:space="preserve"> </w:t>
      </w:r>
      <w:r>
        <w:t>часа в</w:t>
      </w:r>
      <w:r>
        <w:rPr>
          <w:spacing w:val="-2"/>
        </w:rPr>
        <w:t xml:space="preserve"> </w:t>
      </w:r>
      <w:r>
        <w:t>неделю).</w:t>
      </w:r>
    </w:p>
    <w:p w:rsidR="00703155" w:rsidRDefault="00703155">
      <w:pPr>
        <w:pStyle w:val="a3"/>
        <w:spacing w:before="2"/>
        <w:ind w:left="0" w:firstLine="0"/>
        <w:jc w:val="left"/>
        <w:rPr>
          <w:sz w:val="40"/>
        </w:rPr>
      </w:pPr>
    </w:p>
    <w:p w:rsidR="00703155" w:rsidRDefault="008A6D63">
      <w:pPr>
        <w:ind w:left="1126"/>
        <w:rPr>
          <w:b/>
          <w:i/>
          <w:sz w:val="28"/>
        </w:rPr>
      </w:pPr>
      <w:r>
        <w:rPr>
          <w:b/>
          <w:i/>
          <w:sz w:val="28"/>
        </w:rPr>
        <w:t>Содержание</w:t>
      </w:r>
      <w:r>
        <w:rPr>
          <w:b/>
          <w:i/>
          <w:spacing w:val="-4"/>
          <w:sz w:val="28"/>
        </w:rPr>
        <w:t xml:space="preserve"> </w:t>
      </w:r>
      <w:r>
        <w:rPr>
          <w:b/>
          <w:i/>
          <w:sz w:val="28"/>
        </w:rPr>
        <w:t>обучения</w:t>
      </w:r>
      <w:r>
        <w:rPr>
          <w:b/>
          <w:i/>
          <w:spacing w:val="-8"/>
          <w:sz w:val="28"/>
        </w:rPr>
        <w:t xml:space="preserve"> </w:t>
      </w:r>
      <w:r>
        <w:rPr>
          <w:b/>
          <w:i/>
          <w:sz w:val="28"/>
        </w:rPr>
        <w:t>технологии.</w:t>
      </w:r>
    </w:p>
    <w:p w:rsidR="00703155" w:rsidRDefault="008A6D63">
      <w:pPr>
        <w:pStyle w:val="1"/>
        <w:spacing w:before="153"/>
        <w:jc w:val="left"/>
      </w:pPr>
      <w:r>
        <w:t>Инвариантные</w:t>
      </w:r>
      <w:r>
        <w:rPr>
          <w:spacing w:val="-3"/>
        </w:rPr>
        <w:t xml:space="preserve"> </w:t>
      </w:r>
      <w:r>
        <w:t>модули.</w:t>
      </w:r>
    </w:p>
    <w:p w:rsidR="00703155" w:rsidRDefault="008A6D63">
      <w:pPr>
        <w:spacing w:before="154" w:line="355" w:lineRule="auto"/>
        <w:ind w:left="1126" w:right="5178"/>
        <w:rPr>
          <w:b/>
          <w:sz w:val="28"/>
        </w:rPr>
      </w:pPr>
      <w:r>
        <w:rPr>
          <w:b/>
          <w:sz w:val="28"/>
        </w:rPr>
        <w:t>Модуль «Производство и технологии».</w:t>
      </w:r>
      <w:r>
        <w:rPr>
          <w:b/>
          <w:spacing w:val="-67"/>
          <w:sz w:val="28"/>
        </w:rPr>
        <w:t xml:space="preserve"> </w:t>
      </w:r>
      <w:r>
        <w:rPr>
          <w:b/>
          <w:sz w:val="28"/>
        </w:rPr>
        <w:t>5 класс.</w:t>
      </w:r>
    </w:p>
    <w:p w:rsidR="00703155" w:rsidRDefault="008A6D63">
      <w:pPr>
        <w:pStyle w:val="a3"/>
        <w:spacing w:line="319" w:lineRule="exact"/>
        <w:ind w:left="1105" w:firstLine="0"/>
        <w:jc w:val="left"/>
      </w:pPr>
      <w:r>
        <w:t>Технологии</w:t>
      </w:r>
      <w:r>
        <w:rPr>
          <w:spacing w:val="19"/>
        </w:rPr>
        <w:t xml:space="preserve"> </w:t>
      </w:r>
      <w:r>
        <w:t>вокруг</w:t>
      </w:r>
      <w:r>
        <w:rPr>
          <w:spacing w:val="22"/>
        </w:rPr>
        <w:t xml:space="preserve"> </w:t>
      </w:r>
      <w:r>
        <w:t>нас.</w:t>
      </w:r>
      <w:r>
        <w:rPr>
          <w:spacing w:val="20"/>
        </w:rPr>
        <w:t xml:space="preserve"> </w:t>
      </w:r>
      <w:r>
        <w:t>Преобразующая</w:t>
      </w:r>
      <w:r>
        <w:rPr>
          <w:spacing w:val="19"/>
        </w:rPr>
        <w:t xml:space="preserve"> </w:t>
      </w:r>
      <w:r>
        <w:t>деятельность</w:t>
      </w:r>
      <w:r>
        <w:rPr>
          <w:spacing w:val="19"/>
        </w:rPr>
        <w:t xml:space="preserve"> </w:t>
      </w:r>
      <w:r>
        <w:t>человека</w:t>
      </w:r>
      <w:r>
        <w:rPr>
          <w:spacing w:val="20"/>
        </w:rPr>
        <w:t xml:space="preserve"> </w:t>
      </w:r>
      <w:r>
        <w:t>и</w:t>
      </w:r>
      <w:r>
        <w:rPr>
          <w:spacing w:val="27"/>
        </w:rPr>
        <w:t xml:space="preserve"> </w:t>
      </w:r>
      <w:r>
        <w:t>технологии.</w:t>
      </w:r>
    </w:p>
    <w:p w:rsidR="00703155" w:rsidRDefault="008A6D63">
      <w:pPr>
        <w:pStyle w:val="a3"/>
        <w:spacing w:before="153"/>
        <w:ind w:firstLine="0"/>
        <w:jc w:val="left"/>
      </w:pPr>
      <w:r>
        <w:t>Мир</w:t>
      </w:r>
      <w:r>
        <w:rPr>
          <w:spacing w:val="-6"/>
        </w:rPr>
        <w:t xml:space="preserve"> </w:t>
      </w:r>
      <w:r>
        <w:t>идей</w:t>
      </w:r>
      <w:r>
        <w:rPr>
          <w:spacing w:val="-5"/>
        </w:rPr>
        <w:t xml:space="preserve"> </w:t>
      </w:r>
      <w:r>
        <w:t>и</w:t>
      </w:r>
      <w:r>
        <w:rPr>
          <w:spacing w:val="-2"/>
        </w:rPr>
        <w:t xml:space="preserve"> </w:t>
      </w:r>
      <w:r>
        <w:t>создание</w:t>
      </w:r>
      <w:r>
        <w:rPr>
          <w:spacing w:val="-3"/>
        </w:rPr>
        <w:t xml:space="preserve"> </w:t>
      </w:r>
      <w:r>
        <w:t>новых</w:t>
      </w:r>
      <w:r>
        <w:rPr>
          <w:spacing w:val="-2"/>
        </w:rPr>
        <w:t xml:space="preserve"> </w:t>
      </w:r>
      <w:r>
        <w:t>вещей</w:t>
      </w:r>
      <w:r>
        <w:rPr>
          <w:spacing w:val="-6"/>
        </w:rPr>
        <w:t xml:space="preserve"> </w:t>
      </w:r>
      <w:r>
        <w:t>и</w:t>
      </w:r>
      <w:r>
        <w:rPr>
          <w:spacing w:val="-2"/>
        </w:rPr>
        <w:t xml:space="preserve"> </w:t>
      </w:r>
      <w:r>
        <w:t>продуктов.</w:t>
      </w:r>
      <w:r>
        <w:rPr>
          <w:spacing w:val="-4"/>
        </w:rPr>
        <w:t xml:space="preserve"> </w:t>
      </w:r>
      <w:r>
        <w:t>Производственная</w:t>
      </w:r>
      <w:r>
        <w:rPr>
          <w:spacing w:val="-3"/>
        </w:rPr>
        <w:t xml:space="preserve"> </w:t>
      </w:r>
      <w:r>
        <w:t>деятельность.</w:t>
      </w:r>
    </w:p>
    <w:p w:rsidR="00703155" w:rsidRDefault="008A6D63">
      <w:pPr>
        <w:pStyle w:val="a3"/>
        <w:spacing w:before="153"/>
        <w:ind w:left="1105" w:firstLine="0"/>
        <w:jc w:val="left"/>
      </w:pPr>
      <w:r>
        <w:t>Материальный</w:t>
      </w:r>
      <w:r>
        <w:rPr>
          <w:spacing w:val="-3"/>
        </w:rPr>
        <w:t xml:space="preserve"> </w:t>
      </w:r>
      <w:r>
        <w:t>мир</w:t>
      </w:r>
      <w:r>
        <w:rPr>
          <w:spacing w:val="-2"/>
        </w:rPr>
        <w:t xml:space="preserve"> </w:t>
      </w:r>
      <w:r>
        <w:t>и</w:t>
      </w:r>
      <w:r>
        <w:rPr>
          <w:spacing w:val="-3"/>
        </w:rPr>
        <w:t xml:space="preserve"> </w:t>
      </w:r>
      <w:r>
        <w:t>потребности</w:t>
      </w:r>
      <w:r>
        <w:rPr>
          <w:spacing w:val="-3"/>
        </w:rPr>
        <w:t xml:space="preserve"> </w:t>
      </w:r>
      <w:r>
        <w:t>человека.</w:t>
      </w:r>
      <w:r>
        <w:rPr>
          <w:spacing w:val="-4"/>
        </w:rPr>
        <w:t xml:space="preserve"> </w:t>
      </w:r>
      <w:r>
        <w:t>Свойства</w:t>
      </w:r>
      <w:r>
        <w:rPr>
          <w:spacing w:val="-4"/>
        </w:rPr>
        <w:t xml:space="preserve"> </w:t>
      </w:r>
      <w:r>
        <w:t>вещей.</w:t>
      </w:r>
    </w:p>
    <w:p w:rsidR="00703155" w:rsidRDefault="008A6D63">
      <w:pPr>
        <w:pStyle w:val="a3"/>
        <w:spacing w:before="154" w:line="355" w:lineRule="auto"/>
        <w:ind w:left="1105" w:right="891" w:firstLine="0"/>
        <w:jc w:val="left"/>
      </w:pPr>
      <w:r>
        <w:t>Материалы и сырьё. Естественные (природные) и искусственные материалы.</w:t>
      </w:r>
      <w:r>
        <w:rPr>
          <w:spacing w:val="-67"/>
        </w:rPr>
        <w:t xml:space="preserve"> </w:t>
      </w:r>
      <w:r>
        <w:t>Материальные</w:t>
      </w:r>
      <w:r>
        <w:rPr>
          <w:spacing w:val="-1"/>
        </w:rPr>
        <w:t xml:space="preserve"> </w:t>
      </w:r>
      <w:r>
        <w:t>технологии.</w:t>
      </w:r>
      <w:r>
        <w:rPr>
          <w:spacing w:val="-2"/>
        </w:rPr>
        <w:t xml:space="preserve"> </w:t>
      </w:r>
      <w:r>
        <w:t>Технологический</w:t>
      </w:r>
      <w:r>
        <w:rPr>
          <w:spacing w:val="5"/>
        </w:rPr>
        <w:t xml:space="preserve"> </w:t>
      </w:r>
      <w:r>
        <w:t>процесс.</w:t>
      </w:r>
    </w:p>
    <w:p w:rsidR="00703155" w:rsidRDefault="008A6D63">
      <w:pPr>
        <w:pStyle w:val="a3"/>
        <w:spacing w:line="355" w:lineRule="auto"/>
        <w:ind w:right="633" w:firstLine="739"/>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703155" w:rsidRDefault="008A6D63">
      <w:pPr>
        <w:pStyle w:val="a3"/>
        <w:spacing w:line="352" w:lineRule="auto"/>
        <w:ind w:right="628" w:firstLine="739"/>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 объектов</w:t>
      </w:r>
      <w:r>
        <w:rPr>
          <w:spacing w:val="-2"/>
        </w:rPr>
        <w:t xml:space="preserve"> </w:t>
      </w:r>
      <w:r>
        <w:t>и другие.</w:t>
      </w:r>
    </w:p>
    <w:p w:rsidR="00703155" w:rsidRDefault="008A6D63">
      <w:pPr>
        <w:pStyle w:val="a3"/>
        <w:spacing w:line="355" w:lineRule="auto"/>
        <w:ind w:right="633" w:firstLine="739"/>
      </w:pPr>
      <w:r>
        <w:t>Проекты и ресурсы в производственной деятельности человека. Проект как</w:t>
      </w:r>
      <w:r>
        <w:rPr>
          <w:spacing w:val="1"/>
        </w:rPr>
        <w:t xml:space="preserve"> </w:t>
      </w:r>
      <w:r>
        <w:t>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703155" w:rsidRDefault="008A6D63">
      <w:pPr>
        <w:pStyle w:val="a3"/>
        <w:spacing w:line="318" w:lineRule="exact"/>
        <w:ind w:left="1105" w:firstLine="0"/>
      </w:pPr>
      <w:r>
        <w:t>Какие</w:t>
      </w:r>
      <w:r>
        <w:rPr>
          <w:spacing w:val="-5"/>
        </w:rPr>
        <w:t xml:space="preserve"> </w:t>
      </w:r>
      <w:r>
        <w:t>бывают</w:t>
      </w:r>
      <w:r>
        <w:rPr>
          <w:spacing w:val="-2"/>
        </w:rPr>
        <w:t xml:space="preserve"> </w:t>
      </w:r>
      <w:r>
        <w:t>профессии.</w:t>
      </w:r>
    </w:p>
    <w:p w:rsidR="00703155" w:rsidRDefault="008A6D63" w:rsidP="00A61F6D">
      <w:pPr>
        <w:pStyle w:val="1"/>
        <w:numPr>
          <w:ilvl w:val="0"/>
          <w:numId w:val="13"/>
        </w:numPr>
        <w:tabs>
          <w:tab w:val="left" w:pos="1427"/>
        </w:tabs>
        <w:spacing w:before="150"/>
        <w:jc w:val="both"/>
      </w:pPr>
      <w:r>
        <w:t>класс.</w:t>
      </w:r>
    </w:p>
    <w:p w:rsidR="00703155" w:rsidRDefault="008A6D63">
      <w:pPr>
        <w:pStyle w:val="a3"/>
        <w:spacing w:before="153"/>
        <w:ind w:left="1105" w:firstLine="0"/>
      </w:pPr>
      <w:r>
        <w:t>Производственно-технологические</w:t>
      </w:r>
      <w:r>
        <w:rPr>
          <w:spacing w:val="-4"/>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3"/>
        </w:rPr>
        <w:t xml:space="preserve"> </w:t>
      </w:r>
      <w:r>
        <w:t>решения.</w:t>
      </w:r>
    </w:p>
    <w:p w:rsidR="00703155" w:rsidRDefault="008A6D63">
      <w:pPr>
        <w:pStyle w:val="a3"/>
        <w:spacing w:before="153" w:line="355" w:lineRule="auto"/>
        <w:ind w:right="634" w:firstLine="73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67"/>
        </w:rPr>
        <w:t xml:space="preserve"> </w:t>
      </w:r>
      <w:r>
        <w:t>технических устройств.</w:t>
      </w:r>
      <w:r>
        <w:rPr>
          <w:spacing w:val="-2"/>
        </w:rPr>
        <w:t xml:space="preserve"> </w:t>
      </w:r>
      <w:r>
        <w:t>Кинематические схемы.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739"/>
      </w:pPr>
      <w:r>
        <w:lastRenderedPageBreak/>
        <w:t>Конструирование изделий.</w:t>
      </w:r>
      <w:r>
        <w:rPr>
          <w:spacing w:val="1"/>
        </w:rPr>
        <w:t xml:space="preserve"> </w:t>
      </w:r>
      <w:r>
        <w:t>Конструкторская документация.</w:t>
      </w:r>
      <w:r>
        <w:rPr>
          <w:spacing w:val="70"/>
        </w:rPr>
        <w:t xml:space="preserve"> </w:t>
      </w:r>
      <w:r>
        <w:t>Конструирование</w:t>
      </w:r>
      <w:r>
        <w:rPr>
          <w:spacing w:val="-67"/>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4"/>
        </w:rPr>
        <w:t xml:space="preserve"> </w:t>
      </w:r>
      <w:r>
        <w:t>и</w:t>
      </w:r>
      <w:r>
        <w:rPr>
          <w:spacing w:val="-3"/>
        </w:rPr>
        <w:t xml:space="preserve"> </w:t>
      </w:r>
      <w:r>
        <w:t>рационализаторской</w:t>
      </w:r>
      <w:r>
        <w:rPr>
          <w:spacing w:val="-2"/>
        </w:rPr>
        <w:t xml:space="preserve"> </w:t>
      </w:r>
      <w:r>
        <w:t>деятельности.</w:t>
      </w:r>
    </w:p>
    <w:p w:rsidR="00703155" w:rsidRDefault="008A6D63">
      <w:pPr>
        <w:pStyle w:val="a3"/>
        <w:spacing w:line="355" w:lineRule="auto"/>
        <w:ind w:right="630" w:firstLine="739"/>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создания</w:t>
      </w:r>
      <w:r>
        <w:rPr>
          <w:spacing w:val="1"/>
        </w:rPr>
        <w:t xml:space="preserve"> </w:t>
      </w:r>
      <w:r>
        <w:t>изделий.</w:t>
      </w:r>
      <w:r>
        <w:rPr>
          <w:spacing w:val="-2"/>
        </w:rPr>
        <w:t xml:space="preserve"> </w:t>
      </w:r>
      <w:r>
        <w:t>Соблюдение технологии</w:t>
      </w:r>
      <w:r>
        <w:rPr>
          <w:spacing w:val="-4"/>
        </w:rPr>
        <w:t xml:space="preserve"> </w:t>
      </w:r>
      <w:r>
        <w:t>и качество</w:t>
      </w:r>
      <w:r>
        <w:rPr>
          <w:spacing w:val="-1"/>
        </w:rPr>
        <w:t xml:space="preserve"> </w:t>
      </w:r>
      <w:r>
        <w:t>изделия (продукции).</w:t>
      </w:r>
    </w:p>
    <w:p w:rsidR="00703155" w:rsidRDefault="008A6D63">
      <w:pPr>
        <w:pStyle w:val="a3"/>
        <w:spacing w:line="319" w:lineRule="exact"/>
        <w:ind w:left="1105" w:firstLine="0"/>
      </w:pPr>
      <w:r>
        <w:t>Информационные</w:t>
      </w:r>
      <w:r>
        <w:rPr>
          <w:spacing w:val="-6"/>
        </w:rPr>
        <w:t xml:space="preserve"> </w:t>
      </w:r>
      <w:r>
        <w:t>технологии.</w:t>
      </w:r>
      <w:r>
        <w:rPr>
          <w:spacing w:val="-6"/>
        </w:rPr>
        <w:t xml:space="preserve"> </w:t>
      </w:r>
      <w:r>
        <w:t>Перспективные</w:t>
      </w:r>
      <w:r>
        <w:rPr>
          <w:spacing w:val="-5"/>
        </w:rPr>
        <w:t xml:space="preserve"> </w:t>
      </w:r>
      <w:r>
        <w:t>технологии.</w:t>
      </w:r>
    </w:p>
    <w:p w:rsidR="00703155" w:rsidRDefault="008A6D63" w:rsidP="00A61F6D">
      <w:pPr>
        <w:pStyle w:val="1"/>
        <w:numPr>
          <w:ilvl w:val="0"/>
          <w:numId w:val="13"/>
        </w:numPr>
        <w:tabs>
          <w:tab w:val="left" w:pos="1427"/>
        </w:tabs>
        <w:spacing w:before="150"/>
        <w:jc w:val="both"/>
      </w:pPr>
      <w:r>
        <w:t>класс.</w:t>
      </w:r>
    </w:p>
    <w:p w:rsidR="00703155" w:rsidRDefault="008A6D63">
      <w:pPr>
        <w:pStyle w:val="a3"/>
        <w:spacing w:before="153" w:line="355" w:lineRule="auto"/>
        <w:ind w:right="636" w:firstLine="739"/>
      </w:pPr>
      <w:r>
        <w:t>Создание</w:t>
      </w:r>
      <w:r>
        <w:rPr>
          <w:spacing w:val="1"/>
        </w:rPr>
        <w:t xml:space="preserve"> </w:t>
      </w:r>
      <w:r>
        <w:t>технологий</w:t>
      </w:r>
      <w:r>
        <w:rPr>
          <w:spacing w:val="1"/>
        </w:rPr>
        <w:t xml:space="preserve"> </w:t>
      </w:r>
      <w:r>
        <w:t>как</w:t>
      </w:r>
      <w:r>
        <w:rPr>
          <w:spacing w:val="1"/>
        </w:rPr>
        <w:t xml:space="preserve"> </w:t>
      </w:r>
      <w:r>
        <w:t>основная</w:t>
      </w:r>
      <w:r>
        <w:rPr>
          <w:spacing w:val="1"/>
        </w:rPr>
        <w:t xml:space="preserve"> </w:t>
      </w:r>
      <w:r>
        <w:t>задача</w:t>
      </w:r>
      <w:r>
        <w:rPr>
          <w:spacing w:val="1"/>
        </w:rPr>
        <w:t xml:space="preserve"> </w:t>
      </w:r>
      <w:r>
        <w:t>современной</w:t>
      </w:r>
      <w:r>
        <w:rPr>
          <w:spacing w:val="1"/>
        </w:rPr>
        <w:t xml:space="preserve"> </w:t>
      </w:r>
      <w:r>
        <w:t>науки.</w:t>
      </w:r>
      <w:r>
        <w:rPr>
          <w:spacing w:val="1"/>
        </w:rPr>
        <w:t xml:space="preserve"> </w:t>
      </w:r>
      <w:r>
        <w:t>История</w:t>
      </w:r>
      <w:r>
        <w:rPr>
          <w:spacing w:val="1"/>
        </w:rPr>
        <w:t xml:space="preserve"> </w:t>
      </w:r>
      <w:r>
        <w:t>развития</w:t>
      </w:r>
      <w:r>
        <w:rPr>
          <w:spacing w:val="-1"/>
        </w:rPr>
        <w:t xml:space="preserve"> </w:t>
      </w:r>
      <w:r>
        <w:t>технологий.</w:t>
      </w:r>
    </w:p>
    <w:p w:rsidR="00703155" w:rsidRDefault="008A6D63">
      <w:pPr>
        <w:pStyle w:val="a3"/>
        <w:spacing w:line="352" w:lineRule="auto"/>
        <w:ind w:left="1105" w:right="955" w:firstLine="0"/>
      </w:pPr>
      <w:r>
        <w:t>Эстетическая ценность результатов труда. Промышленная эстетика. Дизайн.</w:t>
      </w:r>
      <w:r>
        <w:rPr>
          <w:spacing w:val="-67"/>
        </w:rPr>
        <w:t xml:space="preserve"> </w:t>
      </w:r>
      <w:r>
        <w:t>Народные</w:t>
      </w:r>
      <w:r>
        <w:rPr>
          <w:spacing w:val="-4"/>
        </w:rPr>
        <w:t xml:space="preserve"> </w:t>
      </w:r>
      <w:r>
        <w:t>ремёсла.</w:t>
      </w:r>
      <w:r>
        <w:rPr>
          <w:spacing w:val="-2"/>
        </w:rPr>
        <w:t xml:space="preserve"> </w:t>
      </w:r>
      <w:r>
        <w:t>Народные</w:t>
      </w:r>
      <w:r>
        <w:rPr>
          <w:spacing w:val="-3"/>
        </w:rPr>
        <w:t xml:space="preserve"> </w:t>
      </w:r>
      <w:r>
        <w:t>ремёсла</w:t>
      </w:r>
      <w:r>
        <w:rPr>
          <w:spacing w:val="-3"/>
        </w:rPr>
        <w:t xml:space="preserve"> </w:t>
      </w:r>
      <w:r>
        <w:t>и</w:t>
      </w:r>
      <w:r>
        <w:rPr>
          <w:spacing w:val="-2"/>
        </w:rPr>
        <w:t xml:space="preserve"> </w:t>
      </w:r>
      <w:r>
        <w:t>промыслы России.</w:t>
      </w:r>
    </w:p>
    <w:p w:rsidR="00703155" w:rsidRDefault="008A6D63">
      <w:pPr>
        <w:pStyle w:val="a3"/>
        <w:spacing w:line="355" w:lineRule="auto"/>
        <w:ind w:right="635" w:firstLine="739"/>
      </w:pPr>
      <w:r>
        <w:t>Цифровизация</w:t>
      </w:r>
      <w:r>
        <w:rPr>
          <w:spacing w:val="1"/>
        </w:rPr>
        <w:t xml:space="preserve"> </w:t>
      </w:r>
      <w:r>
        <w:t>производства.</w:t>
      </w:r>
      <w:r>
        <w:rPr>
          <w:spacing w:val="1"/>
        </w:rPr>
        <w:t xml:space="preserve"> </w:t>
      </w:r>
      <w:r>
        <w:t>Цифровые</w:t>
      </w:r>
      <w:r>
        <w:rPr>
          <w:spacing w:val="1"/>
        </w:rPr>
        <w:t xml:space="preserve"> </w:t>
      </w:r>
      <w:r>
        <w:t>технологии</w:t>
      </w:r>
      <w:r>
        <w:rPr>
          <w:spacing w:val="1"/>
        </w:rPr>
        <w:t xml:space="preserve"> </w:t>
      </w:r>
      <w:r>
        <w:t>и</w:t>
      </w:r>
      <w:r>
        <w:rPr>
          <w:spacing w:val="1"/>
        </w:rPr>
        <w:t xml:space="preserve"> </w:t>
      </w:r>
      <w:r>
        <w:t>способы</w:t>
      </w:r>
      <w:r>
        <w:rPr>
          <w:spacing w:val="1"/>
        </w:rPr>
        <w:t xml:space="preserve"> </w:t>
      </w:r>
      <w:r>
        <w:t>обработки</w:t>
      </w:r>
      <w:r>
        <w:rPr>
          <w:spacing w:val="1"/>
        </w:rPr>
        <w:t xml:space="preserve"> </w:t>
      </w:r>
      <w:r>
        <w:t>информации.</w:t>
      </w:r>
    </w:p>
    <w:p w:rsidR="00703155" w:rsidRDefault="008A6D63">
      <w:pPr>
        <w:pStyle w:val="a3"/>
        <w:spacing w:line="319" w:lineRule="exact"/>
        <w:ind w:left="1105" w:firstLine="0"/>
      </w:pPr>
      <w:r>
        <w:t>Управление</w:t>
      </w:r>
      <w:r>
        <w:rPr>
          <w:spacing w:val="-5"/>
        </w:rPr>
        <w:t xml:space="preserve"> </w:t>
      </w:r>
      <w:r>
        <w:t>технологическими</w:t>
      </w:r>
      <w:r>
        <w:rPr>
          <w:spacing w:val="-4"/>
        </w:rPr>
        <w:t xml:space="preserve"> </w:t>
      </w:r>
      <w:r>
        <w:t>процессами.</w:t>
      </w:r>
      <w:r>
        <w:rPr>
          <w:spacing w:val="-5"/>
        </w:rPr>
        <w:t xml:space="preserve"> </w:t>
      </w:r>
      <w:r>
        <w:t>Управление</w:t>
      </w:r>
      <w:r>
        <w:rPr>
          <w:spacing w:val="-5"/>
        </w:rPr>
        <w:t xml:space="preserve"> </w:t>
      </w:r>
      <w:r>
        <w:t>производством.</w:t>
      </w:r>
    </w:p>
    <w:p w:rsidR="00703155" w:rsidRDefault="008A6D63">
      <w:pPr>
        <w:pStyle w:val="a3"/>
        <w:spacing w:before="153"/>
        <w:ind w:firstLine="0"/>
      </w:pPr>
      <w:r>
        <w:t>Современные</w:t>
      </w:r>
      <w:r>
        <w:rPr>
          <w:spacing w:val="-5"/>
        </w:rPr>
        <w:t xml:space="preserve"> </w:t>
      </w:r>
      <w:r>
        <w:t>и</w:t>
      </w:r>
      <w:r>
        <w:rPr>
          <w:spacing w:val="-7"/>
        </w:rPr>
        <w:t xml:space="preserve"> </w:t>
      </w:r>
      <w:r>
        <w:t>перспективные</w:t>
      </w:r>
      <w:r>
        <w:rPr>
          <w:spacing w:val="-4"/>
        </w:rPr>
        <w:t xml:space="preserve"> </w:t>
      </w:r>
      <w:r>
        <w:t>технологии.</w:t>
      </w:r>
    </w:p>
    <w:p w:rsidR="00703155" w:rsidRDefault="008A6D63">
      <w:pPr>
        <w:pStyle w:val="a3"/>
        <w:spacing w:before="153" w:line="355" w:lineRule="auto"/>
        <w:ind w:right="635"/>
      </w:pPr>
      <w:r>
        <w:t>Понятие</w:t>
      </w:r>
      <w:r>
        <w:rPr>
          <w:spacing w:val="1"/>
        </w:rPr>
        <w:t xml:space="preserve"> </w:t>
      </w:r>
      <w:r>
        <w:t>высокотехнологичных</w:t>
      </w:r>
      <w:r>
        <w:rPr>
          <w:spacing w:val="1"/>
        </w:rPr>
        <w:t xml:space="preserve"> </w:t>
      </w:r>
      <w:r>
        <w:t>отраслей.</w:t>
      </w:r>
      <w:r>
        <w:rPr>
          <w:spacing w:val="1"/>
        </w:rPr>
        <w:t xml:space="preserve"> </w:t>
      </w:r>
      <w:r>
        <w:t>«Высокие</w:t>
      </w:r>
      <w:r>
        <w:rPr>
          <w:spacing w:val="1"/>
        </w:rPr>
        <w:t xml:space="preserve"> </w:t>
      </w:r>
      <w:r>
        <w:t>технологии»</w:t>
      </w:r>
      <w:r>
        <w:rPr>
          <w:spacing w:val="1"/>
        </w:rPr>
        <w:t xml:space="preserve"> </w:t>
      </w:r>
      <w:r>
        <w:t>двойного</w:t>
      </w:r>
      <w:r>
        <w:rPr>
          <w:spacing w:val="1"/>
        </w:rPr>
        <w:t xml:space="preserve"> </w:t>
      </w:r>
      <w:r>
        <w:t>назначения.</w:t>
      </w:r>
    </w:p>
    <w:p w:rsidR="00703155" w:rsidRDefault="008A6D63">
      <w:pPr>
        <w:pStyle w:val="a3"/>
        <w:spacing w:line="355" w:lineRule="auto"/>
        <w:ind w:right="631"/>
      </w:pPr>
      <w:r>
        <w:t>Разработка и внедрение технологий многократного использования материалов,</w:t>
      </w:r>
      <w:r>
        <w:rPr>
          <w:spacing w:val="-67"/>
        </w:rPr>
        <w:t xml:space="preserve"> </w:t>
      </w:r>
      <w:r>
        <w:t>технологий</w:t>
      </w:r>
      <w:r>
        <w:rPr>
          <w:spacing w:val="-1"/>
        </w:rPr>
        <w:t xml:space="preserve"> </w:t>
      </w:r>
      <w:r>
        <w:t>безотходного</w:t>
      </w:r>
      <w:r>
        <w:rPr>
          <w:spacing w:val="1"/>
        </w:rPr>
        <w:t xml:space="preserve"> </w:t>
      </w:r>
      <w:r>
        <w:t>производства.</w:t>
      </w:r>
    </w:p>
    <w:p w:rsidR="00703155" w:rsidRDefault="008A6D63">
      <w:pPr>
        <w:pStyle w:val="a3"/>
        <w:spacing w:line="355" w:lineRule="auto"/>
        <w:ind w:left="1126" w:right="891" w:firstLine="0"/>
      </w:pPr>
      <w:r>
        <w:t>Современная техносфера. Проблема взаимодействия природы и техносферы.</w:t>
      </w:r>
      <w:r>
        <w:rPr>
          <w:spacing w:val="-68"/>
        </w:rPr>
        <w:t xml:space="preserve"> </w:t>
      </w:r>
      <w:r>
        <w:t>Современный</w:t>
      </w:r>
      <w:r>
        <w:rPr>
          <w:spacing w:val="-1"/>
        </w:rPr>
        <w:t xml:space="preserve"> </w:t>
      </w:r>
      <w:r>
        <w:t>транспорт</w:t>
      </w:r>
      <w:r>
        <w:rPr>
          <w:spacing w:val="-1"/>
        </w:rPr>
        <w:t xml:space="preserve"> </w:t>
      </w:r>
      <w:r>
        <w:t>и</w:t>
      </w:r>
      <w:r>
        <w:rPr>
          <w:spacing w:val="-3"/>
        </w:rPr>
        <w:t xml:space="preserve"> </w:t>
      </w:r>
      <w:r>
        <w:t>перспективы</w:t>
      </w:r>
      <w:r>
        <w:rPr>
          <w:spacing w:val="-4"/>
        </w:rPr>
        <w:t xml:space="preserve"> </w:t>
      </w:r>
      <w:r>
        <w:t>его</w:t>
      </w:r>
      <w:r>
        <w:rPr>
          <w:spacing w:val="-2"/>
        </w:rPr>
        <w:t xml:space="preserve"> </w:t>
      </w:r>
      <w:r>
        <w:t>развития.</w:t>
      </w:r>
    </w:p>
    <w:p w:rsidR="00703155" w:rsidRDefault="008A6D63" w:rsidP="00A61F6D">
      <w:pPr>
        <w:pStyle w:val="1"/>
        <w:numPr>
          <w:ilvl w:val="0"/>
          <w:numId w:val="13"/>
        </w:numPr>
        <w:tabs>
          <w:tab w:val="left" w:pos="1437"/>
        </w:tabs>
        <w:spacing w:line="320" w:lineRule="exact"/>
        <w:ind w:left="1436" w:hanging="311"/>
        <w:jc w:val="both"/>
      </w:pPr>
      <w:r>
        <w:t>класс.</w:t>
      </w:r>
    </w:p>
    <w:p w:rsidR="00703155" w:rsidRDefault="008A6D63">
      <w:pPr>
        <w:pStyle w:val="a3"/>
        <w:tabs>
          <w:tab w:val="left" w:pos="2169"/>
          <w:tab w:val="left" w:pos="3603"/>
          <w:tab w:val="left" w:pos="5261"/>
          <w:tab w:val="left" w:pos="7666"/>
          <w:tab w:val="left" w:pos="8954"/>
        </w:tabs>
        <w:spacing w:before="146" w:line="355" w:lineRule="auto"/>
        <w:ind w:right="632"/>
        <w:jc w:val="left"/>
      </w:pPr>
      <w:r>
        <w:t>Общие</w:t>
      </w:r>
      <w:r>
        <w:tab/>
        <w:t>принципы</w:t>
      </w:r>
      <w:r>
        <w:tab/>
        <w:t>управления.</w:t>
      </w:r>
      <w:r>
        <w:tab/>
        <w:t>Самоуправляемые</w:t>
      </w:r>
      <w:r>
        <w:tab/>
        <w:t>системы.</w:t>
      </w:r>
      <w:r>
        <w:tab/>
      </w:r>
      <w:r>
        <w:rPr>
          <w:spacing w:val="-1"/>
        </w:rPr>
        <w:t>Устойчивость</w:t>
      </w:r>
      <w:r>
        <w:rPr>
          <w:spacing w:val="-67"/>
        </w:rPr>
        <w:t xml:space="preserve"> </w:t>
      </w:r>
      <w:r>
        <w:t>систем</w:t>
      </w:r>
      <w:r>
        <w:rPr>
          <w:spacing w:val="-1"/>
        </w:rPr>
        <w:t xml:space="preserve"> </w:t>
      </w:r>
      <w:r>
        <w:t>управления. Устойчивость</w:t>
      </w:r>
      <w:r>
        <w:rPr>
          <w:spacing w:val="-1"/>
        </w:rPr>
        <w:t xml:space="preserve"> </w:t>
      </w:r>
      <w:r>
        <w:t>технических</w:t>
      </w:r>
      <w:r>
        <w:rPr>
          <w:spacing w:val="1"/>
        </w:rPr>
        <w:t xml:space="preserve"> </w:t>
      </w:r>
      <w:r>
        <w:t>систем.</w:t>
      </w:r>
    </w:p>
    <w:p w:rsidR="00703155" w:rsidRDefault="008A6D63">
      <w:pPr>
        <w:pStyle w:val="a3"/>
        <w:spacing w:line="319" w:lineRule="exact"/>
        <w:ind w:left="1126" w:firstLine="0"/>
        <w:jc w:val="left"/>
      </w:pPr>
      <w:r>
        <w:t>Производство</w:t>
      </w:r>
      <w:r>
        <w:rPr>
          <w:spacing w:val="-2"/>
        </w:rPr>
        <w:t xml:space="preserve"> </w:t>
      </w:r>
      <w:r>
        <w:t>и</w:t>
      </w:r>
      <w:r>
        <w:rPr>
          <w:spacing w:val="-2"/>
        </w:rPr>
        <w:t xml:space="preserve"> </w:t>
      </w:r>
      <w:r>
        <w:t>его</w:t>
      </w:r>
      <w:r>
        <w:rPr>
          <w:spacing w:val="-2"/>
        </w:rPr>
        <w:t xml:space="preserve"> </w:t>
      </w:r>
      <w:r>
        <w:t>виды.</w:t>
      </w:r>
    </w:p>
    <w:p w:rsidR="00703155" w:rsidRDefault="008A6D63">
      <w:pPr>
        <w:pStyle w:val="a3"/>
        <w:tabs>
          <w:tab w:val="left" w:pos="3313"/>
          <w:tab w:val="left" w:pos="3807"/>
          <w:tab w:val="left" w:pos="5227"/>
          <w:tab w:val="left" w:pos="7347"/>
          <w:tab w:val="left" w:pos="8793"/>
        </w:tabs>
        <w:spacing w:before="153"/>
        <w:ind w:left="1126" w:firstLine="0"/>
        <w:jc w:val="left"/>
      </w:pPr>
      <w:r>
        <w:t>Биотехнологии</w:t>
      </w:r>
      <w:r>
        <w:tab/>
        <w:t>в</w:t>
      </w:r>
      <w:r>
        <w:tab/>
        <w:t>решении</w:t>
      </w:r>
      <w:r>
        <w:tab/>
        <w:t>экологических</w:t>
      </w:r>
      <w:r>
        <w:tab/>
        <w:t>проблем.</w:t>
      </w:r>
      <w:r>
        <w:tab/>
        <w:t>Биоэнергетика.</w:t>
      </w:r>
    </w:p>
    <w:p w:rsidR="00703155" w:rsidRDefault="008A6D63">
      <w:pPr>
        <w:pStyle w:val="a3"/>
        <w:spacing w:before="153"/>
        <w:ind w:left="356" w:right="3851" w:firstLine="0"/>
        <w:jc w:val="center"/>
      </w:pPr>
      <w:r>
        <w:t>Перспективные</w:t>
      </w:r>
      <w:r>
        <w:rPr>
          <w:spacing w:val="-4"/>
        </w:rPr>
        <w:t xml:space="preserve"> </w:t>
      </w:r>
      <w:r>
        <w:t>технологии</w:t>
      </w:r>
      <w:r>
        <w:rPr>
          <w:spacing w:val="-3"/>
        </w:rPr>
        <w:t xml:space="preserve"> </w:t>
      </w:r>
      <w:r>
        <w:t>(в</w:t>
      </w:r>
      <w:r>
        <w:rPr>
          <w:spacing w:val="-3"/>
        </w:rPr>
        <w:t xml:space="preserve"> </w:t>
      </w:r>
      <w:r>
        <w:t>том</w:t>
      </w:r>
      <w:r>
        <w:rPr>
          <w:spacing w:val="-6"/>
        </w:rPr>
        <w:t xml:space="preserve"> </w:t>
      </w:r>
      <w:r>
        <w:t>числе</w:t>
      </w:r>
      <w:r>
        <w:rPr>
          <w:spacing w:val="-3"/>
        </w:rPr>
        <w:t xml:space="preserve"> </w:t>
      </w:r>
      <w:r>
        <w:t>нанотехнологии).</w:t>
      </w:r>
    </w:p>
    <w:p w:rsidR="00703155" w:rsidRDefault="008A6D63">
      <w:pPr>
        <w:pStyle w:val="a3"/>
        <w:spacing w:before="153"/>
        <w:ind w:left="353" w:right="3851" w:firstLine="0"/>
        <w:jc w:val="center"/>
      </w:pPr>
      <w:r>
        <w:t>Сферы</w:t>
      </w:r>
      <w:r>
        <w:rPr>
          <w:spacing w:val="-3"/>
        </w:rPr>
        <w:t xml:space="preserve"> </w:t>
      </w:r>
      <w:r>
        <w:t>применения</w:t>
      </w:r>
      <w:r>
        <w:rPr>
          <w:spacing w:val="-6"/>
        </w:rPr>
        <w:t xml:space="preserve"> </w:t>
      </w:r>
      <w:r>
        <w:t>современных</w:t>
      </w:r>
      <w:r>
        <w:rPr>
          <w:spacing w:val="-2"/>
        </w:rPr>
        <w:t xml:space="preserve"> </w:t>
      </w:r>
      <w:r>
        <w:t>технологий.</w:t>
      </w:r>
    </w:p>
    <w:p w:rsidR="00703155" w:rsidRDefault="008A6D63">
      <w:pPr>
        <w:pStyle w:val="a3"/>
        <w:spacing w:before="154" w:line="355" w:lineRule="auto"/>
        <w:ind w:left="1126" w:right="2958" w:firstLine="0"/>
        <w:jc w:val="left"/>
      </w:pPr>
      <w:r>
        <w:t>Рынок труда. Функции рынка труда. Трудовые ресурсы.</w:t>
      </w:r>
      <w:r>
        <w:rPr>
          <w:spacing w:val="1"/>
        </w:rPr>
        <w:t xml:space="preserve"> </w:t>
      </w:r>
      <w:r>
        <w:t>Мир</w:t>
      </w:r>
      <w:r>
        <w:rPr>
          <w:spacing w:val="-6"/>
        </w:rPr>
        <w:t xml:space="preserve"> </w:t>
      </w:r>
      <w:r>
        <w:t>профессий.</w:t>
      </w:r>
      <w:r>
        <w:rPr>
          <w:spacing w:val="-3"/>
        </w:rPr>
        <w:t xml:space="preserve"> </w:t>
      </w:r>
      <w:r>
        <w:t>Профессия,</w:t>
      </w:r>
      <w:r>
        <w:rPr>
          <w:spacing w:val="-2"/>
        </w:rPr>
        <w:t xml:space="preserve"> </w:t>
      </w:r>
      <w:r>
        <w:t>квалификация</w:t>
      </w:r>
      <w:r>
        <w:rPr>
          <w:spacing w:val="-5"/>
        </w:rPr>
        <w:t xml:space="preserve"> </w:t>
      </w:r>
      <w:r>
        <w:t>и</w:t>
      </w:r>
      <w:r>
        <w:rPr>
          <w:spacing w:val="2"/>
        </w:rPr>
        <w:t xml:space="preserve"> </w:t>
      </w:r>
      <w:r>
        <w:t>компетенции.</w:t>
      </w:r>
    </w:p>
    <w:p w:rsidR="00703155" w:rsidRDefault="008A6D63">
      <w:pPr>
        <w:pStyle w:val="a3"/>
        <w:spacing w:line="319" w:lineRule="exact"/>
        <w:ind w:left="1126" w:firstLine="0"/>
        <w:jc w:val="left"/>
      </w:pPr>
      <w:r>
        <w:t>Выбор</w:t>
      </w:r>
      <w:r>
        <w:rPr>
          <w:spacing w:val="-2"/>
        </w:rPr>
        <w:t xml:space="preserve"> </w:t>
      </w:r>
      <w:r>
        <w:t>профессии</w:t>
      </w:r>
      <w:r>
        <w:rPr>
          <w:spacing w:val="-2"/>
        </w:rPr>
        <w:t xml:space="preserve"> </w:t>
      </w:r>
      <w:r>
        <w:t>в</w:t>
      </w:r>
      <w:r>
        <w:rPr>
          <w:spacing w:val="-3"/>
        </w:rPr>
        <w:t xml:space="preserve"> </w:t>
      </w:r>
      <w:r>
        <w:t>зависимости</w:t>
      </w:r>
      <w:r>
        <w:rPr>
          <w:spacing w:val="-2"/>
        </w:rPr>
        <w:t xml:space="preserve"> </w:t>
      </w:r>
      <w:r>
        <w:t>от</w:t>
      </w:r>
      <w:r>
        <w:rPr>
          <w:spacing w:val="-5"/>
        </w:rPr>
        <w:t xml:space="preserve"> </w:t>
      </w:r>
      <w:r>
        <w:t>интересов</w:t>
      </w:r>
      <w:r>
        <w:rPr>
          <w:spacing w:val="-4"/>
        </w:rPr>
        <w:t xml:space="preserve"> </w:t>
      </w:r>
      <w:r>
        <w:t>и</w:t>
      </w:r>
      <w:r>
        <w:rPr>
          <w:spacing w:val="-2"/>
        </w:rPr>
        <w:t xml:space="preserve"> </w:t>
      </w:r>
      <w:r>
        <w:t>способностей</w:t>
      </w:r>
      <w:r>
        <w:rPr>
          <w:spacing w:val="-2"/>
        </w:rPr>
        <w:t xml:space="preserve"> </w:t>
      </w:r>
      <w:r>
        <w:t>человека.</w:t>
      </w:r>
    </w:p>
    <w:p w:rsidR="00703155" w:rsidRDefault="00703155">
      <w:pPr>
        <w:spacing w:line="319" w:lineRule="exact"/>
        <w:sectPr w:rsidR="00703155">
          <w:pgSz w:w="11900" w:h="16850"/>
          <w:pgMar w:top="980" w:right="180" w:bottom="780" w:left="460" w:header="0" w:footer="509" w:gutter="0"/>
          <w:cols w:space="720"/>
        </w:sectPr>
      </w:pPr>
    </w:p>
    <w:p w:rsidR="00703155" w:rsidRDefault="008A6D63" w:rsidP="00A61F6D">
      <w:pPr>
        <w:pStyle w:val="1"/>
        <w:numPr>
          <w:ilvl w:val="0"/>
          <w:numId w:val="13"/>
        </w:numPr>
        <w:tabs>
          <w:tab w:val="left" w:pos="1451"/>
        </w:tabs>
        <w:spacing w:before="63"/>
        <w:ind w:left="1450" w:hanging="325"/>
      </w:pPr>
      <w:r>
        <w:lastRenderedPageBreak/>
        <w:t>класс.</w:t>
      </w:r>
    </w:p>
    <w:p w:rsidR="00703155" w:rsidRDefault="008A6D63">
      <w:pPr>
        <w:pStyle w:val="a3"/>
        <w:spacing w:before="154"/>
        <w:ind w:left="1126" w:firstLine="0"/>
        <w:jc w:val="left"/>
      </w:pPr>
      <w:r>
        <w:t>Предпринимательство.</w:t>
      </w:r>
    </w:p>
    <w:p w:rsidR="00703155" w:rsidRDefault="008A6D63">
      <w:pPr>
        <w:pStyle w:val="a3"/>
        <w:spacing w:before="153" w:line="355" w:lineRule="auto"/>
        <w:ind w:right="630"/>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70"/>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 товара.</w:t>
      </w:r>
    </w:p>
    <w:p w:rsidR="00703155" w:rsidRDefault="008A6D63">
      <w:pPr>
        <w:pStyle w:val="a3"/>
        <w:spacing w:line="355" w:lineRule="auto"/>
        <w:ind w:right="629"/>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w:t>
      </w:r>
      <w:r>
        <w:rPr>
          <w:spacing w:val="1"/>
        </w:rPr>
        <w:t xml:space="preserve"> </w:t>
      </w:r>
      <w:r>
        <w:t>защиты</w:t>
      </w:r>
      <w:r>
        <w:rPr>
          <w:spacing w:val="1"/>
        </w:rPr>
        <w:t xml:space="preserve"> </w:t>
      </w:r>
      <w:r>
        <w:t>предпринимательской</w:t>
      </w:r>
      <w:r>
        <w:rPr>
          <w:spacing w:val="1"/>
        </w:rPr>
        <w:t xml:space="preserve"> </w:t>
      </w:r>
      <w:r>
        <w:t>тайны.</w:t>
      </w:r>
      <w:r>
        <w:rPr>
          <w:spacing w:val="1"/>
        </w:rPr>
        <w:t xml:space="preserve"> </w:t>
      </w:r>
      <w:r>
        <w:t>Защита</w:t>
      </w:r>
      <w:r>
        <w:rPr>
          <w:spacing w:val="1"/>
        </w:rPr>
        <w:t xml:space="preserve"> </w:t>
      </w:r>
      <w:r>
        <w:t>предпринимательской</w:t>
      </w:r>
      <w:r>
        <w:rPr>
          <w:spacing w:val="-67"/>
        </w:rPr>
        <w:t xml:space="preserve"> </w:t>
      </w:r>
      <w:r>
        <w:t>тайны</w:t>
      </w:r>
      <w:r>
        <w:rPr>
          <w:spacing w:val="-1"/>
        </w:rPr>
        <w:t xml:space="preserve"> </w:t>
      </w:r>
      <w:r>
        <w:t>и</w:t>
      </w:r>
      <w:r>
        <w:rPr>
          <w:spacing w:val="-3"/>
        </w:rPr>
        <w:t xml:space="preserve"> </w:t>
      </w:r>
      <w:r>
        <w:t>обеспечение безопасности</w:t>
      </w:r>
      <w:r>
        <w:rPr>
          <w:spacing w:val="-2"/>
        </w:rPr>
        <w:t xml:space="preserve"> </w:t>
      </w:r>
      <w:r>
        <w:t>фирмы.</w:t>
      </w:r>
    </w:p>
    <w:p w:rsidR="00703155" w:rsidRDefault="008A6D63">
      <w:pPr>
        <w:pStyle w:val="a3"/>
        <w:spacing w:line="355" w:lineRule="auto"/>
        <w:ind w:right="626"/>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 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1"/>
        </w:rPr>
        <w:t xml:space="preserve"> </w:t>
      </w:r>
      <w:r>
        <w:t>создание</w:t>
      </w:r>
      <w:r>
        <w:rPr>
          <w:spacing w:val="-1"/>
        </w:rPr>
        <w:t xml:space="preserve"> </w:t>
      </w:r>
      <w:r>
        <w:t>логотипа</w:t>
      </w:r>
      <w:r>
        <w:rPr>
          <w:spacing w:val="-3"/>
        </w:rPr>
        <w:t xml:space="preserve"> </w:t>
      </w:r>
      <w:r>
        <w:t>фирмы,</w:t>
      </w:r>
      <w:r>
        <w:rPr>
          <w:spacing w:val="-3"/>
        </w:rPr>
        <w:t xml:space="preserve"> </w:t>
      </w:r>
      <w:r>
        <w:t>разработка бизнес-плана.</w:t>
      </w:r>
    </w:p>
    <w:p w:rsidR="00703155" w:rsidRDefault="008A6D63">
      <w:pPr>
        <w:pStyle w:val="a3"/>
        <w:spacing w:line="355" w:lineRule="auto"/>
        <w:ind w:right="632" w:firstLine="739"/>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 Контроль эффективности, оптимизация предпринимательской деятельности.</w:t>
      </w:r>
      <w:r>
        <w:rPr>
          <w:spacing w:val="-67"/>
        </w:rPr>
        <w:t xml:space="preserve"> </w:t>
      </w:r>
      <w:r>
        <w:t>Технологическое предпринимательство. Инновации и их виды. Новые рынки для</w:t>
      </w:r>
      <w:r>
        <w:rPr>
          <w:spacing w:val="1"/>
        </w:rPr>
        <w:t xml:space="preserve"> </w:t>
      </w:r>
      <w:r>
        <w:t>продуктов.</w:t>
      </w:r>
    </w:p>
    <w:p w:rsidR="00703155" w:rsidRDefault="008A6D63">
      <w:pPr>
        <w:pStyle w:val="1"/>
        <w:spacing w:line="355" w:lineRule="auto"/>
        <w:ind w:left="1105" w:right="1395"/>
      </w:pPr>
      <w:r>
        <w:t>Модуль «Технологии обработки материалов и пищевых продуктов».</w:t>
      </w:r>
      <w:r>
        <w:rPr>
          <w:spacing w:val="-68"/>
        </w:rPr>
        <w:t xml:space="preserve"> </w:t>
      </w:r>
      <w:r>
        <w:t>5 класс.</w:t>
      </w:r>
    </w:p>
    <w:p w:rsidR="00703155" w:rsidRDefault="008A6D63">
      <w:pPr>
        <w:pStyle w:val="a3"/>
        <w:spacing w:line="319" w:lineRule="exact"/>
        <w:ind w:left="1105" w:firstLine="0"/>
      </w:pPr>
      <w:r>
        <w:t>Технологии</w:t>
      </w:r>
      <w:r>
        <w:rPr>
          <w:spacing w:val="-6"/>
        </w:rPr>
        <w:t xml:space="preserve"> </w:t>
      </w:r>
      <w:r>
        <w:t>обработки</w:t>
      </w:r>
      <w:r>
        <w:rPr>
          <w:spacing w:val="-4"/>
        </w:rPr>
        <w:t xml:space="preserve"> </w:t>
      </w:r>
      <w:r>
        <w:t>конструкционных</w:t>
      </w:r>
      <w:r>
        <w:rPr>
          <w:spacing w:val="-5"/>
        </w:rPr>
        <w:t xml:space="preserve"> </w:t>
      </w:r>
      <w:r>
        <w:t>материалов.</w:t>
      </w:r>
    </w:p>
    <w:p w:rsidR="00703155" w:rsidRDefault="008A6D63">
      <w:pPr>
        <w:pStyle w:val="a3"/>
        <w:spacing w:before="131" w:line="352" w:lineRule="auto"/>
        <w:ind w:right="626" w:firstLine="739"/>
      </w:pPr>
      <w:r>
        <w:t>Проектирование, моделирование, конструирование - основные составляющие</w:t>
      </w:r>
      <w:r>
        <w:rPr>
          <w:spacing w:val="1"/>
        </w:rPr>
        <w:t xml:space="preserve"> </w:t>
      </w:r>
      <w:r>
        <w:t>технологии. Основные элементы структуры технологии: действия, операции, этапы.</w:t>
      </w:r>
      <w:r>
        <w:rPr>
          <w:spacing w:val="1"/>
        </w:rPr>
        <w:t xml:space="preserve"> </w:t>
      </w:r>
      <w:r>
        <w:t>Технологическая</w:t>
      </w:r>
      <w:r>
        <w:rPr>
          <w:spacing w:val="-1"/>
        </w:rPr>
        <w:t xml:space="preserve"> </w:t>
      </w:r>
      <w:r>
        <w:t>карта.</w:t>
      </w:r>
    </w:p>
    <w:p w:rsidR="00703155" w:rsidRDefault="008A6D63">
      <w:pPr>
        <w:pStyle w:val="a3"/>
        <w:spacing w:before="4" w:line="355" w:lineRule="auto"/>
        <w:ind w:right="631" w:firstLine="739"/>
      </w:pPr>
      <w:r>
        <w:t>Бумага</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Производство</w:t>
      </w:r>
      <w:r>
        <w:rPr>
          <w:spacing w:val="1"/>
        </w:rPr>
        <w:t xml:space="preserve"> </w:t>
      </w:r>
      <w:r>
        <w:t>бумаги,</w:t>
      </w:r>
      <w:r>
        <w:rPr>
          <w:spacing w:val="1"/>
        </w:rPr>
        <w:t xml:space="preserve"> </w:t>
      </w:r>
      <w:r>
        <w:t>история</w:t>
      </w:r>
      <w:r>
        <w:rPr>
          <w:spacing w:val="1"/>
        </w:rPr>
        <w:t xml:space="preserve"> </w:t>
      </w:r>
      <w:r>
        <w:t>и</w:t>
      </w:r>
      <w:r>
        <w:rPr>
          <w:spacing w:val="1"/>
        </w:rPr>
        <w:t xml:space="preserve"> </w:t>
      </w:r>
      <w:r>
        <w:t>современные</w:t>
      </w:r>
      <w:r>
        <w:rPr>
          <w:spacing w:val="1"/>
        </w:rPr>
        <w:t xml:space="preserve"> </w:t>
      </w:r>
      <w:r>
        <w:t>технологии.</w:t>
      </w:r>
    </w:p>
    <w:p w:rsidR="00703155" w:rsidRDefault="008A6D63">
      <w:pPr>
        <w:pStyle w:val="a3"/>
        <w:spacing w:line="355" w:lineRule="auto"/>
        <w:ind w:right="632" w:firstLine="739"/>
      </w:pPr>
      <w:r>
        <w:t>Использование</w:t>
      </w:r>
      <w:r>
        <w:rPr>
          <w:spacing w:val="1"/>
        </w:rPr>
        <w:t xml:space="preserve"> </w:t>
      </w:r>
      <w:r>
        <w:t>древесины</w:t>
      </w:r>
      <w:r>
        <w:rPr>
          <w:spacing w:val="1"/>
        </w:rPr>
        <w:t xml:space="preserve"> </w:t>
      </w:r>
      <w:r>
        <w:t>человеком</w:t>
      </w:r>
      <w:r>
        <w:rPr>
          <w:spacing w:val="1"/>
        </w:rPr>
        <w:t xml:space="preserve"> </w:t>
      </w:r>
      <w:r>
        <w:t>(история</w:t>
      </w:r>
      <w:r>
        <w:rPr>
          <w:spacing w:val="1"/>
        </w:rPr>
        <w:t xml:space="preserve"> </w:t>
      </w:r>
      <w:r>
        <w:t>и</w:t>
      </w:r>
      <w:r>
        <w:rPr>
          <w:spacing w:val="1"/>
        </w:rPr>
        <w:t xml:space="preserve"> </w:t>
      </w:r>
      <w:r>
        <w:t>современность).</w:t>
      </w:r>
      <w:r>
        <w:rPr>
          <w:spacing w:val="1"/>
        </w:rPr>
        <w:t xml:space="preserve"> </w:t>
      </w:r>
      <w:r>
        <w:t>Использование</w:t>
      </w:r>
      <w:r>
        <w:rPr>
          <w:spacing w:val="13"/>
        </w:rPr>
        <w:t xml:space="preserve"> </w:t>
      </w:r>
      <w:r>
        <w:t>древесины</w:t>
      </w:r>
      <w:r>
        <w:rPr>
          <w:spacing w:val="13"/>
        </w:rPr>
        <w:t xml:space="preserve"> </w:t>
      </w:r>
      <w:r>
        <w:t>и</w:t>
      </w:r>
      <w:r>
        <w:rPr>
          <w:spacing w:val="13"/>
        </w:rPr>
        <w:t xml:space="preserve"> </w:t>
      </w:r>
      <w:r>
        <w:t>охрана</w:t>
      </w:r>
      <w:r>
        <w:rPr>
          <w:spacing w:val="12"/>
        </w:rPr>
        <w:t xml:space="preserve"> </w:t>
      </w:r>
      <w:r>
        <w:t>природы.</w:t>
      </w:r>
      <w:r>
        <w:rPr>
          <w:spacing w:val="13"/>
        </w:rPr>
        <w:t xml:space="preserve"> </w:t>
      </w:r>
      <w:r>
        <w:t>Общие</w:t>
      </w:r>
      <w:r>
        <w:rPr>
          <w:spacing w:val="14"/>
        </w:rPr>
        <w:t xml:space="preserve"> </w:t>
      </w:r>
      <w:r>
        <w:t>сведения</w:t>
      </w:r>
      <w:r>
        <w:rPr>
          <w:spacing w:val="12"/>
        </w:rPr>
        <w:t xml:space="preserve"> </w:t>
      </w:r>
      <w:r>
        <w:t>о</w:t>
      </w:r>
      <w:r>
        <w:rPr>
          <w:spacing w:val="15"/>
        </w:rPr>
        <w:t xml:space="preserve"> </w:t>
      </w:r>
      <w:r>
        <w:t>древесине</w:t>
      </w:r>
      <w:r>
        <w:rPr>
          <w:spacing w:val="14"/>
        </w:rPr>
        <w:t xml:space="preserve"> </w:t>
      </w:r>
      <w:r>
        <w:t>хвойных</w:t>
      </w:r>
      <w:r>
        <w:rPr>
          <w:spacing w:val="-67"/>
        </w:rPr>
        <w:t xml:space="preserve"> </w:t>
      </w:r>
      <w:r>
        <w:t>и лиственных пород. Пиломатериалы. Способы обработки древесины. Организация</w:t>
      </w:r>
      <w:r>
        <w:rPr>
          <w:spacing w:val="1"/>
        </w:rPr>
        <w:t xml:space="preserve"> </w:t>
      </w:r>
      <w:r>
        <w:t>рабочего места</w:t>
      </w:r>
      <w:r>
        <w:rPr>
          <w:spacing w:val="-4"/>
        </w:rPr>
        <w:t xml:space="preserve"> </w:t>
      </w:r>
      <w:r>
        <w:t>при</w:t>
      </w:r>
      <w:r>
        <w:rPr>
          <w:spacing w:val="-3"/>
        </w:rPr>
        <w:t xml:space="preserve"> </w:t>
      </w:r>
      <w:r>
        <w:t>работе с</w:t>
      </w:r>
      <w:r>
        <w:rPr>
          <w:spacing w:val="-4"/>
        </w:rPr>
        <w:t xml:space="preserve"> </w:t>
      </w:r>
      <w:r>
        <w:t>древесиной.</w:t>
      </w:r>
    </w:p>
    <w:p w:rsidR="00703155" w:rsidRDefault="008A6D63">
      <w:pPr>
        <w:pStyle w:val="a3"/>
        <w:spacing w:line="317" w:lineRule="exact"/>
        <w:ind w:left="1105" w:firstLine="0"/>
      </w:pPr>
      <w:r>
        <w:t>Ручной</w:t>
      </w:r>
      <w:r>
        <w:rPr>
          <w:spacing w:val="-4"/>
        </w:rPr>
        <w:t xml:space="preserve"> </w:t>
      </w:r>
      <w:r>
        <w:t>и</w:t>
      </w:r>
      <w:r>
        <w:rPr>
          <w:spacing w:val="-4"/>
        </w:rPr>
        <w:t xml:space="preserve"> </w:t>
      </w:r>
      <w:r>
        <w:t>электрифицированный</w:t>
      </w:r>
      <w:r>
        <w:rPr>
          <w:spacing w:val="-4"/>
        </w:rPr>
        <w:t xml:space="preserve"> </w:t>
      </w:r>
      <w:r>
        <w:t>инструмент</w:t>
      </w:r>
      <w:r>
        <w:rPr>
          <w:spacing w:val="-5"/>
        </w:rPr>
        <w:t xml:space="preserve"> </w:t>
      </w:r>
      <w:r>
        <w:t>для</w:t>
      </w:r>
      <w:r>
        <w:rPr>
          <w:spacing w:val="-3"/>
        </w:rPr>
        <w:t xml:space="preserve"> </w:t>
      </w:r>
      <w:r>
        <w:t>обработки</w:t>
      </w:r>
      <w:r>
        <w:rPr>
          <w:spacing w:val="-7"/>
        </w:rPr>
        <w:t xml:space="preserve"> </w:t>
      </w:r>
      <w:r>
        <w:t>древесины.</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firstLine="739"/>
        <w:jc w:val="left"/>
      </w:pPr>
      <w:r>
        <w:lastRenderedPageBreak/>
        <w:t>Операции</w:t>
      </w:r>
      <w:r>
        <w:rPr>
          <w:spacing w:val="18"/>
        </w:rPr>
        <w:t xml:space="preserve"> </w:t>
      </w:r>
      <w:r>
        <w:t>(основные):</w:t>
      </w:r>
      <w:r>
        <w:rPr>
          <w:spacing w:val="20"/>
        </w:rPr>
        <w:t xml:space="preserve"> </w:t>
      </w:r>
      <w:r>
        <w:t>разметка,</w:t>
      </w:r>
      <w:r>
        <w:rPr>
          <w:spacing w:val="16"/>
        </w:rPr>
        <w:t xml:space="preserve"> </w:t>
      </w:r>
      <w:r>
        <w:t>пиление,</w:t>
      </w:r>
      <w:r>
        <w:rPr>
          <w:spacing w:val="18"/>
        </w:rPr>
        <w:t xml:space="preserve"> </w:t>
      </w:r>
      <w:r>
        <w:t>сверление,</w:t>
      </w:r>
      <w:r>
        <w:rPr>
          <w:spacing w:val="18"/>
        </w:rPr>
        <w:t xml:space="preserve"> </w:t>
      </w:r>
      <w:r>
        <w:t>зачистка,</w:t>
      </w:r>
      <w:r>
        <w:rPr>
          <w:spacing w:val="19"/>
        </w:rPr>
        <w:t xml:space="preserve"> </w:t>
      </w:r>
      <w:r>
        <w:t>декорирование</w:t>
      </w:r>
      <w:r>
        <w:rPr>
          <w:spacing w:val="-67"/>
        </w:rPr>
        <w:t xml:space="preserve"> </w:t>
      </w:r>
      <w:r>
        <w:t>древесины.</w:t>
      </w:r>
    </w:p>
    <w:p w:rsidR="00703155" w:rsidRDefault="008A6D63">
      <w:pPr>
        <w:pStyle w:val="a3"/>
        <w:spacing w:line="320" w:lineRule="exact"/>
        <w:ind w:left="1105" w:firstLine="0"/>
        <w:jc w:val="left"/>
      </w:pPr>
      <w:r>
        <w:t>Народные</w:t>
      </w:r>
      <w:r>
        <w:rPr>
          <w:spacing w:val="-7"/>
        </w:rPr>
        <w:t xml:space="preserve"> </w:t>
      </w:r>
      <w:r>
        <w:t>промыслы</w:t>
      </w:r>
      <w:r>
        <w:rPr>
          <w:spacing w:val="-3"/>
        </w:rPr>
        <w:t xml:space="preserve"> </w:t>
      </w:r>
      <w:r>
        <w:t>по</w:t>
      </w:r>
      <w:r>
        <w:rPr>
          <w:spacing w:val="-2"/>
        </w:rPr>
        <w:t xml:space="preserve"> </w:t>
      </w:r>
      <w:r>
        <w:t>обработке</w:t>
      </w:r>
      <w:r>
        <w:rPr>
          <w:spacing w:val="-3"/>
        </w:rPr>
        <w:t xml:space="preserve"> </w:t>
      </w:r>
      <w:r>
        <w:t>древесины.</w:t>
      </w:r>
    </w:p>
    <w:p w:rsidR="00703155" w:rsidRDefault="008A6D63">
      <w:pPr>
        <w:pStyle w:val="a3"/>
        <w:spacing w:before="153" w:line="355" w:lineRule="auto"/>
        <w:ind w:left="1105" w:right="626" w:firstLine="0"/>
        <w:jc w:val="left"/>
      </w:pPr>
      <w:r>
        <w:t>Профессии, связанные с производством и обработкой древесины.</w:t>
      </w:r>
      <w:r>
        <w:rPr>
          <w:spacing w:val="1"/>
        </w:rPr>
        <w:t xml:space="preserve"> </w:t>
      </w:r>
      <w:r>
        <w:t>Индивидуальный</w:t>
      </w:r>
      <w:r>
        <w:rPr>
          <w:spacing w:val="-4"/>
        </w:rPr>
        <w:t xml:space="preserve"> </w:t>
      </w:r>
      <w:r>
        <w:t>творческий</w:t>
      </w:r>
      <w:r>
        <w:rPr>
          <w:spacing w:val="-4"/>
        </w:rPr>
        <w:t xml:space="preserve"> </w:t>
      </w:r>
      <w:r>
        <w:t>(учебный)</w:t>
      </w:r>
      <w:r>
        <w:rPr>
          <w:spacing w:val="-7"/>
        </w:rPr>
        <w:t xml:space="preserve"> </w:t>
      </w:r>
      <w:r>
        <w:t>проект</w:t>
      </w:r>
      <w:r>
        <w:rPr>
          <w:spacing w:val="-3"/>
        </w:rPr>
        <w:t xml:space="preserve"> </w:t>
      </w:r>
      <w:r>
        <w:t>«Изделие</w:t>
      </w:r>
      <w:r>
        <w:rPr>
          <w:spacing w:val="-4"/>
        </w:rPr>
        <w:t xml:space="preserve"> </w:t>
      </w:r>
      <w:r>
        <w:t>из</w:t>
      </w:r>
      <w:r>
        <w:rPr>
          <w:spacing w:val="-7"/>
        </w:rPr>
        <w:t xml:space="preserve"> </w:t>
      </w:r>
      <w:r>
        <w:t>древесины».</w:t>
      </w:r>
      <w:r>
        <w:rPr>
          <w:spacing w:val="-67"/>
        </w:rPr>
        <w:t xml:space="preserve"> </w:t>
      </w:r>
      <w:r>
        <w:t>Технологии</w:t>
      </w:r>
      <w:r>
        <w:rPr>
          <w:spacing w:val="-1"/>
        </w:rPr>
        <w:t xml:space="preserve"> </w:t>
      </w:r>
      <w:r>
        <w:t>обработки</w:t>
      </w:r>
      <w:r>
        <w:rPr>
          <w:spacing w:val="2"/>
        </w:rPr>
        <w:t xml:space="preserve"> </w:t>
      </w:r>
      <w:r>
        <w:t>пищевых</w:t>
      </w:r>
      <w:r>
        <w:rPr>
          <w:spacing w:val="-4"/>
        </w:rPr>
        <w:t xml:space="preserve"> </w:t>
      </w:r>
      <w:r>
        <w:t>продуктов.</w:t>
      </w:r>
    </w:p>
    <w:p w:rsidR="00703155" w:rsidRDefault="008A6D63">
      <w:pPr>
        <w:pStyle w:val="a3"/>
        <w:spacing w:line="355" w:lineRule="auto"/>
        <w:ind w:left="1105" w:right="898" w:firstLine="0"/>
        <w:jc w:val="left"/>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6"/>
        </w:rPr>
        <w:t xml:space="preserve"> </w:t>
      </w:r>
      <w:r>
        <w:t>питание,</w:t>
      </w:r>
      <w:r>
        <w:rPr>
          <w:spacing w:val="-4"/>
        </w:rPr>
        <w:t xml:space="preserve"> </w:t>
      </w:r>
      <w:r>
        <w:t>режим</w:t>
      </w:r>
      <w:r>
        <w:rPr>
          <w:spacing w:val="-3"/>
        </w:rPr>
        <w:t xml:space="preserve"> </w:t>
      </w:r>
      <w:r>
        <w:t>питания,</w:t>
      </w:r>
      <w:r>
        <w:rPr>
          <w:spacing w:val="-3"/>
        </w:rPr>
        <w:t xml:space="preserve"> </w:t>
      </w:r>
      <w:r>
        <w:t>пищевая</w:t>
      </w:r>
      <w:r>
        <w:rPr>
          <w:spacing w:val="-6"/>
        </w:rPr>
        <w:t xml:space="preserve"> </w:t>
      </w:r>
      <w:r>
        <w:t>пирамида.</w:t>
      </w:r>
    </w:p>
    <w:p w:rsidR="00703155" w:rsidRDefault="008A6D63">
      <w:pPr>
        <w:pStyle w:val="a3"/>
        <w:spacing w:line="352" w:lineRule="auto"/>
        <w:ind w:right="630" w:firstLine="739"/>
      </w:pPr>
      <w:r>
        <w:t>Значение выбора продуктов для здоровья человека. Пищевая ценность разных</w:t>
      </w:r>
      <w:r>
        <w:rPr>
          <w:spacing w:val="1"/>
        </w:rPr>
        <w:t xml:space="preserve"> </w:t>
      </w:r>
      <w:r>
        <w:t>продуктов питания. Пищевая ценность яиц, круп, овощей. Технологии обработки</w:t>
      </w:r>
      <w:r>
        <w:rPr>
          <w:spacing w:val="1"/>
        </w:rPr>
        <w:t xml:space="preserve"> </w:t>
      </w:r>
      <w:r>
        <w:t>овощей,</w:t>
      </w:r>
      <w:r>
        <w:rPr>
          <w:spacing w:val="-2"/>
        </w:rPr>
        <w:t xml:space="preserve"> </w:t>
      </w:r>
      <w:r>
        <w:t>круп.</w:t>
      </w:r>
    </w:p>
    <w:p w:rsidR="00703155" w:rsidRDefault="008A6D63">
      <w:pPr>
        <w:pStyle w:val="a3"/>
        <w:spacing w:line="355" w:lineRule="auto"/>
        <w:ind w:right="635" w:firstLine="739"/>
      </w:pPr>
      <w:r>
        <w:t>Технология приготовления блюд из яиц, круп, овощей. Определение качества</w:t>
      </w:r>
      <w:r>
        <w:rPr>
          <w:spacing w:val="1"/>
        </w:rPr>
        <w:t xml:space="preserve"> </w:t>
      </w:r>
      <w:r>
        <w:t>продуктов,</w:t>
      </w:r>
      <w:r>
        <w:rPr>
          <w:spacing w:val="-2"/>
        </w:rPr>
        <w:t xml:space="preserve"> </w:t>
      </w:r>
      <w:r>
        <w:t>правила хранения продуктов.</w:t>
      </w:r>
    </w:p>
    <w:p w:rsidR="00703155" w:rsidRDefault="008A6D63">
      <w:pPr>
        <w:pStyle w:val="a3"/>
        <w:spacing w:line="355" w:lineRule="auto"/>
        <w:ind w:firstLine="739"/>
        <w:jc w:val="left"/>
      </w:pPr>
      <w:r>
        <w:t>Интерьер</w:t>
      </w:r>
      <w:r>
        <w:rPr>
          <w:spacing w:val="-3"/>
        </w:rPr>
        <w:t xml:space="preserve"> </w:t>
      </w:r>
      <w:r>
        <w:t>кухни,</w:t>
      </w:r>
      <w:r>
        <w:rPr>
          <w:spacing w:val="-7"/>
        </w:rPr>
        <w:t xml:space="preserve"> </w:t>
      </w:r>
      <w:r>
        <w:t>рациональное</w:t>
      </w:r>
      <w:r>
        <w:rPr>
          <w:spacing w:val="-4"/>
        </w:rPr>
        <w:t xml:space="preserve"> </w:t>
      </w:r>
      <w:r>
        <w:t>размещение</w:t>
      </w:r>
      <w:r>
        <w:rPr>
          <w:spacing w:val="-4"/>
        </w:rPr>
        <w:t xml:space="preserve"> </w:t>
      </w:r>
      <w:r>
        <w:t>мебели.</w:t>
      </w:r>
      <w:r>
        <w:rPr>
          <w:spacing w:val="-4"/>
        </w:rPr>
        <w:t xml:space="preserve"> </w:t>
      </w:r>
      <w:r>
        <w:t>Посуда,</w:t>
      </w:r>
      <w:r>
        <w:rPr>
          <w:spacing w:val="-5"/>
        </w:rPr>
        <w:t xml:space="preserve"> </w:t>
      </w:r>
      <w:r>
        <w:t>инструменты,</w:t>
      </w:r>
      <w:r>
        <w:rPr>
          <w:spacing w:val="-67"/>
        </w:rPr>
        <w:t xml:space="preserve"> </w:t>
      </w:r>
      <w:r>
        <w:t>приспособления</w:t>
      </w:r>
      <w:r>
        <w:rPr>
          <w:spacing w:val="-5"/>
        </w:rPr>
        <w:t xml:space="preserve"> </w:t>
      </w:r>
      <w:r>
        <w:t>для</w:t>
      </w:r>
      <w:r>
        <w:rPr>
          <w:spacing w:val="-3"/>
        </w:rPr>
        <w:t xml:space="preserve"> </w:t>
      </w:r>
      <w:r>
        <w:t>обработки</w:t>
      </w:r>
      <w:r>
        <w:rPr>
          <w:spacing w:val="-3"/>
        </w:rPr>
        <w:t xml:space="preserve"> </w:t>
      </w:r>
      <w:r>
        <w:t>пищевых</w:t>
      </w:r>
      <w:r>
        <w:rPr>
          <w:spacing w:val="-1"/>
        </w:rPr>
        <w:t xml:space="preserve"> </w:t>
      </w:r>
      <w:r>
        <w:t>продуктов,</w:t>
      </w:r>
      <w:r>
        <w:rPr>
          <w:spacing w:val="-2"/>
        </w:rPr>
        <w:t xml:space="preserve"> </w:t>
      </w:r>
      <w:r>
        <w:t>приготовления</w:t>
      </w:r>
      <w:r>
        <w:rPr>
          <w:spacing w:val="-1"/>
        </w:rPr>
        <w:t xml:space="preserve"> </w:t>
      </w:r>
      <w:r>
        <w:t>блюд.</w:t>
      </w:r>
    </w:p>
    <w:p w:rsidR="00703155" w:rsidRDefault="008A6D63">
      <w:pPr>
        <w:pStyle w:val="a3"/>
        <w:spacing w:line="355" w:lineRule="auto"/>
        <w:jc w:val="left"/>
      </w:pPr>
      <w:r>
        <w:t>Правила</w:t>
      </w:r>
      <w:r>
        <w:rPr>
          <w:spacing w:val="3"/>
        </w:rPr>
        <w:t xml:space="preserve"> </w:t>
      </w:r>
      <w:r>
        <w:t>этикета</w:t>
      </w:r>
      <w:r>
        <w:rPr>
          <w:spacing w:val="4"/>
        </w:rPr>
        <w:t xml:space="preserve"> </w:t>
      </w:r>
      <w:r>
        <w:t>за</w:t>
      </w:r>
      <w:r>
        <w:rPr>
          <w:spacing w:val="1"/>
        </w:rPr>
        <w:t xml:space="preserve"> </w:t>
      </w:r>
      <w:r>
        <w:t>столом.</w:t>
      </w:r>
      <w:r>
        <w:rPr>
          <w:spacing w:val="1"/>
        </w:rPr>
        <w:t xml:space="preserve"> </w:t>
      </w:r>
      <w:r>
        <w:t>Условия</w:t>
      </w:r>
      <w:r>
        <w:rPr>
          <w:spacing w:val="3"/>
        </w:rPr>
        <w:t xml:space="preserve"> </w:t>
      </w:r>
      <w:r>
        <w:t>хранения</w:t>
      </w:r>
      <w:r>
        <w:rPr>
          <w:spacing w:val="1"/>
        </w:rPr>
        <w:t xml:space="preserve"> </w:t>
      </w:r>
      <w:r>
        <w:t>продуктов</w:t>
      </w:r>
      <w:r>
        <w:rPr>
          <w:spacing w:val="4"/>
        </w:rPr>
        <w:t xml:space="preserve"> </w:t>
      </w:r>
      <w:r>
        <w:t>питания.</w:t>
      </w:r>
      <w:r>
        <w:rPr>
          <w:spacing w:val="1"/>
        </w:rPr>
        <w:t xml:space="preserve"> </w:t>
      </w:r>
      <w:r>
        <w:t>Утилизация</w:t>
      </w:r>
      <w:r>
        <w:rPr>
          <w:spacing w:val="-67"/>
        </w:rPr>
        <w:t xml:space="preserve"> </w:t>
      </w:r>
      <w:r>
        <w:t>бытовых и</w:t>
      </w:r>
      <w:r>
        <w:rPr>
          <w:spacing w:val="-3"/>
        </w:rPr>
        <w:t xml:space="preserve"> </w:t>
      </w:r>
      <w:r>
        <w:t>пищевых</w:t>
      </w:r>
      <w:r>
        <w:rPr>
          <w:spacing w:val="-1"/>
        </w:rPr>
        <w:t xml:space="preserve"> </w:t>
      </w:r>
      <w:r>
        <w:t>отходов.</w:t>
      </w:r>
    </w:p>
    <w:p w:rsidR="00703155" w:rsidRDefault="008A6D63">
      <w:pPr>
        <w:pStyle w:val="a3"/>
        <w:spacing w:line="355" w:lineRule="auto"/>
        <w:ind w:left="1126" w:firstLine="0"/>
        <w:jc w:val="left"/>
      </w:pPr>
      <w:r>
        <w:t>Профессии,</w:t>
      </w:r>
      <w:r>
        <w:rPr>
          <w:spacing w:val="-5"/>
        </w:rPr>
        <w:t xml:space="preserve"> </w:t>
      </w:r>
      <w:r>
        <w:t>связанные</w:t>
      </w:r>
      <w:r>
        <w:rPr>
          <w:spacing w:val="-3"/>
        </w:rPr>
        <w:t xml:space="preserve"> </w:t>
      </w:r>
      <w:r>
        <w:t>с</w:t>
      </w:r>
      <w:r>
        <w:rPr>
          <w:spacing w:val="-5"/>
        </w:rPr>
        <w:t xml:space="preserve"> </w:t>
      </w:r>
      <w:r>
        <w:t>производством</w:t>
      </w:r>
      <w:r>
        <w:rPr>
          <w:spacing w:val="-6"/>
        </w:rPr>
        <w:t xml:space="preserve"> </w:t>
      </w:r>
      <w:r>
        <w:t>и</w:t>
      </w:r>
      <w:r>
        <w:rPr>
          <w:spacing w:val="-4"/>
        </w:rPr>
        <w:t xml:space="preserve"> </w:t>
      </w:r>
      <w:r>
        <w:t>обработкой</w:t>
      </w:r>
      <w:r>
        <w:rPr>
          <w:spacing w:val="-6"/>
        </w:rPr>
        <w:t xml:space="preserve"> </w:t>
      </w:r>
      <w:r>
        <w:t>пищевых</w:t>
      </w:r>
      <w:r>
        <w:rPr>
          <w:spacing w:val="-6"/>
        </w:rPr>
        <w:t xml:space="preserve"> </w:t>
      </w:r>
      <w:r>
        <w:t>продуктов.</w:t>
      </w:r>
      <w:r>
        <w:rPr>
          <w:spacing w:val="-67"/>
        </w:rPr>
        <w:t xml:space="preserve"> </w:t>
      </w:r>
      <w:r>
        <w:t>Групповой</w:t>
      </w:r>
      <w:r>
        <w:rPr>
          <w:spacing w:val="-1"/>
        </w:rPr>
        <w:t xml:space="preserve"> </w:t>
      </w:r>
      <w:r>
        <w:t>проект</w:t>
      </w:r>
      <w:r>
        <w:rPr>
          <w:spacing w:val="-3"/>
        </w:rPr>
        <w:t xml:space="preserve"> </w:t>
      </w:r>
      <w:r>
        <w:t>По</w:t>
      </w:r>
      <w:r>
        <w:rPr>
          <w:spacing w:val="1"/>
        </w:rPr>
        <w:t xml:space="preserve"> </w:t>
      </w:r>
      <w:r>
        <w:t>теме</w:t>
      </w:r>
      <w:r>
        <w:rPr>
          <w:spacing w:val="-1"/>
        </w:rPr>
        <w:t xml:space="preserve"> </w:t>
      </w:r>
      <w:r>
        <w:t>«Питание</w:t>
      </w:r>
      <w:r>
        <w:rPr>
          <w:spacing w:val="-3"/>
        </w:rPr>
        <w:t xml:space="preserve"> </w:t>
      </w:r>
      <w:r>
        <w:t>и</w:t>
      </w:r>
      <w:r>
        <w:rPr>
          <w:spacing w:val="-2"/>
        </w:rPr>
        <w:t xml:space="preserve"> </w:t>
      </w:r>
      <w:r>
        <w:t>здоровье</w:t>
      </w:r>
      <w:r>
        <w:rPr>
          <w:spacing w:val="-1"/>
        </w:rPr>
        <w:t xml:space="preserve"> </w:t>
      </w:r>
      <w:r>
        <w:t>человека».</w:t>
      </w:r>
    </w:p>
    <w:p w:rsidR="00703155" w:rsidRDefault="008A6D63">
      <w:pPr>
        <w:pStyle w:val="a3"/>
        <w:spacing w:line="319" w:lineRule="exact"/>
        <w:ind w:left="1126" w:firstLine="0"/>
        <w:jc w:val="left"/>
      </w:pPr>
      <w:r>
        <w:t>Технологии</w:t>
      </w:r>
      <w:r>
        <w:rPr>
          <w:spacing w:val="-5"/>
        </w:rPr>
        <w:t xml:space="preserve"> </w:t>
      </w:r>
      <w:r>
        <w:t>обработки</w:t>
      </w:r>
      <w:r>
        <w:rPr>
          <w:spacing w:val="-3"/>
        </w:rPr>
        <w:t xml:space="preserve"> </w:t>
      </w:r>
      <w:r>
        <w:t>текстильных</w:t>
      </w:r>
      <w:r>
        <w:rPr>
          <w:spacing w:val="-3"/>
        </w:rPr>
        <w:t xml:space="preserve"> </w:t>
      </w:r>
      <w:r>
        <w:t>материалов.</w:t>
      </w:r>
    </w:p>
    <w:p w:rsidR="00703155" w:rsidRDefault="008A6D63">
      <w:pPr>
        <w:pStyle w:val="a3"/>
        <w:tabs>
          <w:tab w:val="left" w:pos="2416"/>
          <w:tab w:val="left" w:pos="5031"/>
          <w:tab w:val="left" w:pos="6941"/>
          <w:tab w:val="left" w:pos="8579"/>
          <w:tab w:val="left" w:pos="9802"/>
        </w:tabs>
        <w:spacing w:before="143" w:line="355" w:lineRule="auto"/>
        <w:ind w:right="631"/>
        <w:jc w:val="left"/>
      </w:pPr>
      <w:r>
        <w:t>Основы</w:t>
      </w:r>
      <w:r>
        <w:tab/>
        <w:t>материаловедения.</w:t>
      </w:r>
      <w:r>
        <w:tab/>
        <w:t>Текстильные</w:t>
      </w:r>
      <w:r>
        <w:tab/>
        <w:t>материалы</w:t>
      </w:r>
      <w:r>
        <w:tab/>
        <w:t>(нитки,</w:t>
      </w:r>
      <w:r>
        <w:tab/>
      </w:r>
      <w:r>
        <w:rPr>
          <w:spacing w:val="-1"/>
        </w:rPr>
        <w:t>ткань),</w:t>
      </w:r>
      <w:r>
        <w:rPr>
          <w:spacing w:val="-67"/>
        </w:rPr>
        <w:t xml:space="preserve"> </w:t>
      </w:r>
      <w:r>
        <w:t>производство</w:t>
      </w:r>
      <w:r>
        <w:rPr>
          <w:spacing w:val="-4"/>
        </w:rPr>
        <w:t xml:space="preserve"> </w:t>
      </w:r>
      <w:r>
        <w:t>и использование человеком.</w:t>
      </w:r>
      <w:r>
        <w:rPr>
          <w:spacing w:val="-3"/>
        </w:rPr>
        <w:t xml:space="preserve"> </w:t>
      </w:r>
      <w:r>
        <w:t>История, культура.</w:t>
      </w:r>
    </w:p>
    <w:p w:rsidR="00703155" w:rsidRDefault="008A6D63">
      <w:pPr>
        <w:pStyle w:val="a3"/>
        <w:spacing w:line="318" w:lineRule="exact"/>
        <w:ind w:left="1126" w:firstLine="0"/>
        <w:jc w:val="left"/>
      </w:pPr>
      <w:r>
        <w:t>Современные</w:t>
      </w:r>
      <w:r>
        <w:rPr>
          <w:spacing w:val="-3"/>
        </w:rPr>
        <w:t xml:space="preserve"> </w:t>
      </w:r>
      <w:r>
        <w:t>технологии</w:t>
      </w:r>
      <w:r>
        <w:rPr>
          <w:spacing w:val="-3"/>
        </w:rPr>
        <w:t xml:space="preserve"> </w:t>
      </w:r>
      <w:r>
        <w:t>производства</w:t>
      </w:r>
      <w:r>
        <w:rPr>
          <w:spacing w:val="-6"/>
        </w:rPr>
        <w:t xml:space="preserve"> </w:t>
      </w:r>
      <w:r>
        <w:t>тканей</w:t>
      </w:r>
      <w:r>
        <w:rPr>
          <w:spacing w:val="-3"/>
        </w:rPr>
        <w:t xml:space="preserve"> </w:t>
      </w:r>
      <w:r>
        <w:t>с</w:t>
      </w:r>
      <w:r>
        <w:rPr>
          <w:spacing w:val="-3"/>
        </w:rPr>
        <w:t xml:space="preserve"> </w:t>
      </w:r>
      <w:r>
        <w:t>разными</w:t>
      </w:r>
      <w:r>
        <w:rPr>
          <w:spacing w:val="-3"/>
        </w:rPr>
        <w:t xml:space="preserve"> </w:t>
      </w:r>
      <w:r>
        <w:t>свойствами.</w:t>
      </w:r>
    </w:p>
    <w:p w:rsidR="00703155" w:rsidRDefault="008A6D63">
      <w:pPr>
        <w:pStyle w:val="a3"/>
        <w:spacing w:before="154" w:line="355" w:lineRule="auto"/>
        <w:jc w:val="left"/>
      </w:pPr>
      <w:r>
        <w:t>Технологии</w:t>
      </w:r>
      <w:r>
        <w:rPr>
          <w:spacing w:val="49"/>
        </w:rPr>
        <w:t xml:space="preserve"> </w:t>
      </w:r>
      <w:r>
        <w:t>получения</w:t>
      </w:r>
      <w:r>
        <w:rPr>
          <w:spacing w:val="45"/>
        </w:rPr>
        <w:t xml:space="preserve"> </w:t>
      </w:r>
      <w:r>
        <w:t>текстильных</w:t>
      </w:r>
      <w:r>
        <w:rPr>
          <w:spacing w:val="45"/>
        </w:rPr>
        <w:t xml:space="preserve"> </w:t>
      </w:r>
      <w:r>
        <w:t>материалов</w:t>
      </w:r>
      <w:r>
        <w:rPr>
          <w:spacing w:val="44"/>
        </w:rPr>
        <w:t xml:space="preserve"> </w:t>
      </w:r>
      <w:r>
        <w:t>из</w:t>
      </w:r>
      <w:r>
        <w:rPr>
          <w:spacing w:val="44"/>
        </w:rPr>
        <w:t xml:space="preserve"> </w:t>
      </w:r>
      <w:r>
        <w:t>натуральных</w:t>
      </w:r>
      <w:r>
        <w:rPr>
          <w:spacing w:val="48"/>
        </w:rPr>
        <w:t xml:space="preserve"> </w:t>
      </w:r>
      <w:r>
        <w:t>волокон</w:t>
      </w:r>
      <w:r>
        <w:rPr>
          <w:spacing w:val="-67"/>
        </w:rPr>
        <w:t xml:space="preserve"> </w:t>
      </w:r>
      <w:r>
        <w:t>растительного,</w:t>
      </w:r>
      <w:r>
        <w:rPr>
          <w:spacing w:val="-7"/>
        </w:rPr>
        <w:t xml:space="preserve"> </w:t>
      </w:r>
      <w:r>
        <w:t>животного</w:t>
      </w:r>
      <w:r>
        <w:rPr>
          <w:spacing w:val="-2"/>
        </w:rPr>
        <w:t xml:space="preserve"> </w:t>
      </w:r>
      <w:r>
        <w:t>происхождения,</w:t>
      </w:r>
      <w:r>
        <w:rPr>
          <w:spacing w:val="-6"/>
        </w:rPr>
        <w:t xml:space="preserve"> </w:t>
      </w:r>
      <w:r>
        <w:t>из</w:t>
      </w:r>
      <w:r>
        <w:rPr>
          <w:spacing w:val="-4"/>
        </w:rPr>
        <w:t xml:space="preserve"> </w:t>
      </w:r>
      <w:r>
        <w:t>химических</w:t>
      </w:r>
      <w:r>
        <w:rPr>
          <w:spacing w:val="-2"/>
        </w:rPr>
        <w:t xml:space="preserve"> </w:t>
      </w:r>
      <w:r>
        <w:t>волокон.</w:t>
      </w:r>
      <w:r>
        <w:rPr>
          <w:spacing w:val="-4"/>
        </w:rPr>
        <w:t xml:space="preserve"> </w:t>
      </w:r>
      <w:r>
        <w:t>Свойства</w:t>
      </w:r>
      <w:r>
        <w:rPr>
          <w:spacing w:val="-4"/>
        </w:rPr>
        <w:t xml:space="preserve"> </w:t>
      </w:r>
      <w:r>
        <w:t>тканей.</w:t>
      </w:r>
    </w:p>
    <w:p w:rsidR="00703155" w:rsidRDefault="008A6D63">
      <w:pPr>
        <w:pStyle w:val="a3"/>
        <w:spacing w:line="319" w:lineRule="exact"/>
        <w:ind w:left="1126" w:firstLine="0"/>
        <w:jc w:val="left"/>
      </w:pPr>
      <w:r>
        <w:t>Основы</w:t>
      </w:r>
      <w:r>
        <w:rPr>
          <w:spacing w:val="-2"/>
        </w:rPr>
        <w:t xml:space="preserve"> </w:t>
      </w:r>
      <w:r>
        <w:t>технологии</w:t>
      </w:r>
      <w:r>
        <w:rPr>
          <w:spacing w:val="-4"/>
        </w:rPr>
        <w:t xml:space="preserve"> </w:t>
      </w:r>
      <w:r>
        <w:t>изготовления</w:t>
      </w:r>
      <w:r>
        <w:rPr>
          <w:spacing w:val="-4"/>
        </w:rPr>
        <w:t xml:space="preserve"> </w:t>
      </w:r>
      <w:r>
        <w:t>изделий</w:t>
      </w:r>
      <w:r>
        <w:rPr>
          <w:spacing w:val="-5"/>
        </w:rPr>
        <w:t xml:space="preserve"> </w:t>
      </w:r>
      <w:r>
        <w:t>из</w:t>
      </w:r>
      <w:r>
        <w:rPr>
          <w:spacing w:val="-2"/>
        </w:rPr>
        <w:t xml:space="preserve"> </w:t>
      </w:r>
      <w:r>
        <w:t>текстильных</w:t>
      </w:r>
      <w:r>
        <w:rPr>
          <w:spacing w:val="-4"/>
        </w:rPr>
        <w:t xml:space="preserve"> </w:t>
      </w:r>
      <w:r>
        <w:t>материалов.</w:t>
      </w:r>
    </w:p>
    <w:p w:rsidR="00703155" w:rsidRDefault="008A6D63">
      <w:pPr>
        <w:pStyle w:val="a3"/>
        <w:tabs>
          <w:tab w:val="left" w:pos="3792"/>
          <w:tab w:val="left" w:pos="5614"/>
          <w:tab w:val="left" w:pos="6998"/>
          <w:tab w:val="left" w:pos="8231"/>
          <w:tab w:val="left" w:pos="9602"/>
        </w:tabs>
        <w:spacing w:before="153" w:line="355" w:lineRule="auto"/>
        <w:ind w:right="625"/>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67"/>
        </w:rPr>
        <w:t xml:space="preserve"> </w:t>
      </w:r>
      <w:r>
        <w:t>готового изделия.</w:t>
      </w:r>
    </w:p>
    <w:p w:rsidR="00703155" w:rsidRDefault="008A6D63">
      <w:pPr>
        <w:pStyle w:val="a3"/>
        <w:spacing w:line="355" w:lineRule="auto"/>
        <w:ind w:left="1126" w:right="762" w:firstLine="0"/>
        <w:jc w:val="left"/>
      </w:pPr>
      <w:r>
        <w:t>Устройство швейной машины: виды приводов швейной машины, регуляторы.</w:t>
      </w:r>
      <w:r>
        <w:rPr>
          <w:spacing w:val="-67"/>
        </w:rPr>
        <w:t xml:space="preserve"> </w:t>
      </w:r>
      <w:r>
        <w:t>Виды</w:t>
      </w:r>
      <w:r>
        <w:rPr>
          <w:spacing w:val="-1"/>
        </w:rPr>
        <w:t xml:space="preserve"> </w:t>
      </w:r>
      <w:r>
        <w:t>стежков,</w:t>
      </w:r>
      <w:r>
        <w:rPr>
          <w:spacing w:val="-2"/>
        </w:rPr>
        <w:t xml:space="preserve"> </w:t>
      </w:r>
      <w:r>
        <w:t>швов.</w:t>
      </w:r>
      <w:r>
        <w:rPr>
          <w:spacing w:val="-2"/>
        </w:rPr>
        <w:t xml:space="preserve"> </w:t>
      </w:r>
      <w:r>
        <w:t>Виды</w:t>
      </w:r>
      <w:r>
        <w:rPr>
          <w:spacing w:val="-1"/>
        </w:rPr>
        <w:t xml:space="preserve"> </w:t>
      </w:r>
      <w:r>
        <w:t>ручных и</w:t>
      </w:r>
      <w:r>
        <w:rPr>
          <w:spacing w:val="-1"/>
        </w:rPr>
        <w:t xml:space="preserve"> </w:t>
      </w:r>
      <w:r>
        <w:t>машинных швов</w:t>
      </w:r>
      <w:r>
        <w:rPr>
          <w:spacing w:val="-3"/>
        </w:rPr>
        <w:t xml:space="preserve"> </w:t>
      </w:r>
      <w:r>
        <w:t>(стачные,</w:t>
      </w:r>
      <w:r>
        <w:rPr>
          <w:spacing w:val="-2"/>
        </w:rPr>
        <w:t xml:space="preserve"> </w:t>
      </w:r>
      <w:r>
        <w:t>краевые).</w:t>
      </w:r>
    </w:p>
    <w:p w:rsidR="00703155" w:rsidRDefault="008A6D63">
      <w:pPr>
        <w:pStyle w:val="a3"/>
        <w:spacing w:line="319" w:lineRule="exact"/>
        <w:ind w:left="1126" w:firstLine="0"/>
        <w:jc w:val="left"/>
      </w:pPr>
      <w:r>
        <w:t>Профессии,</w:t>
      </w:r>
      <w:r>
        <w:rPr>
          <w:spacing w:val="-4"/>
        </w:rPr>
        <w:t xml:space="preserve"> </w:t>
      </w:r>
      <w:r>
        <w:t>связанные</w:t>
      </w:r>
      <w:r>
        <w:rPr>
          <w:spacing w:val="-3"/>
        </w:rPr>
        <w:t xml:space="preserve"> </w:t>
      </w:r>
      <w:r>
        <w:t>со</w:t>
      </w:r>
      <w:r>
        <w:rPr>
          <w:spacing w:val="-3"/>
        </w:rPr>
        <w:t xml:space="preserve"> </w:t>
      </w:r>
      <w:r>
        <w:t>швейным</w:t>
      </w:r>
      <w:r>
        <w:rPr>
          <w:spacing w:val="-3"/>
        </w:rPr>
        <w:t xml:space="preserve"> </w:t>
      </w:r>
      <w:r>
        <w:t>производством.</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jc w:val="left"/>
      </w:pPr>
      <w:r>
        <w:lastRenderedPageBreak/>
        <w:t>Индивидуальный</w:t>
      </w:r>
      <w:r>
        <w:rPr>
          <w:spacing w:val="40"/>
        </w:rPr>
        <w:t xml:space="preserve"> </w:t>
      </w:r>
      <w:r>
        <w:t>творческий</w:t>
      </w:r>
      <w:r>
        <w:rPr>
          <w:spacing w:val="40"/>
        </w:rPr>
        <w:t xml:space="preserve"> </w:t>
      </w:r>
      <w:r>
        <w:t>(учебный)</w:t>
      </w:r>
      <w:r>
        <w:rPr>
          <w:spacing w:val="45"/>
        </w:rPr>
        <w:t xml:space="preserve"> </w:t>
      </w:r>
      <w:r>
        <w:t>проект</w:t>
      </w:r>
      <w:r>
        <w:rPr>
          <w:spacing w:val="40"/>
        </w:rPr>
        <w:t xml:space="preserve"> </w:t>
      </w:r>
      <w:r>
        <w:t>«Изделие</w:t>
      </w:r>
      <w:r>
        <w:rPr>
          <w:spacing w:val="40"/>
        </w:rPr>
        <w:t xml:space="preserve"> </w:t>
      </w:r>
      <w:r>
        <w:t>из</w:t>
      </w:r>
      <w:r>
        <w:rPr>
          <w:spacing w:val="39"/>
        </w:rPr>
        <w:t xml:space="preserve"> </w:t>
      </w:r>
      <w:r>
        <w:t>текстильных</w:t>
      </w:r>
      <w:r>
        <w:rPr>
          <w:spacing w:val="-67"/>
        </w:rPr>
        <w:t xml:space="preserve"> </w:t>
      </w:r>
      <w:r>
        <w:t>материалов».</w:t>
      </w:r>
    </w:p>
    <w:p w:rsidR="00703155" w:rsidRDefault="008A6D63">
      <w:pPr>
        <w:pStyle w:val="a3"/>
        <w:spacing w:line="355" w:lineRule="auto"/>
        <w:jc w:val="left"/>
      </w:pPr>
      <w:r>
        <w:t>Чертёж</w:t>
      </w:r>
      <w:r>
        <w:rPr>
          <w:spacing w:val="3"/>
        </w:rPr>
        <w:t xml:space="preserve"> </w:t>
      </w:r>
      <w:r>
        <w:t>выкроек</w:t>
      </w:r>
      <w:r>
        <w:rPr>
          <w:spacing w:val="1"/>
        </w:rPr>
        <w:t xml:space="preserve"> </w:t>
      </w:r>
      <w:r>
        <w:t>проектного</w:t>
      </w:r>
      <w:r>
        <w:rPr>
          <w:spacing w:val="3"/>
        </w:rPr>
        <w:t xml:space="preserve"> </w:t>
      </w:r>
      <w:r>
        <w:t>швейного</w:t>
      </w:r>
      <w:r>
        <w:rPr>
          <w:spacing w:val="2"/>
        </w:rPr>
        <w:t xml:space="preserve"> </w:t>
      </w:r>
      <w:r>
        <w:t>изделия</w:t>
      </w:r>
      <w:r>
        <w:rPr>
          <w:spacing w:val="4"/>
        </w:rPr>
        <w:t xml:space="preserve"> </w:t>
      </w:r>
      <w:r>
        <w:t>(например, мешок</w:t>
      </w:r>
      <w:r>
        <w:rPr>
          <w:spacing w:val="5"/>
        </w:rPr>
        <w:t xml:space="preserve"> </w:t>
      </w:r>
      <w:r>
        <w:t>для</w:t>
      </w:r>
      <w:r>
        <w:rPr>
          <w:spacing w:val="1"/>
        </w:rPr>
        <w:t xml:space="preserve"> </w:t>
      </w:r>
      <w:r>
        <w:t>сменной</w:t>
      </w:r>
      <w:r>
        <w:rPr>
          <w:spacing w:val="-67"/>
        </w:rPr>
        <w:t xml:space="preserve"> </w:t>
      </w:r>
      <w:r>
        <w:t>обуви,</w:t>
      </w:r>
      <w:r>
        <w:rPr>
          <w:spacing w:val="-1"/>
        </w:rPr>
        <w:t xml:space="preserve"> </w:t>
      </w:r>
      <w:r>
        <w:t>прихватка,</w:t>
      </w:r>
      <w:r>
        <w:rPr>
          <w:spacing w:val="-1"/>
        </w:rPr>
        <w:t xml:space="preserve"> </w:t>
      </w:r>
      <w:r>
        <w:t>лоскутное шитьё).</w:t>
      </w:r>
    </w:p>
    <w:p w:rsidR="00703155" w:rsidRDefault="008A6D63">
      <w:pPr>
        <w:pStyle w:val="a3"/>
        <w:tabs>
          <w:tab w:val="left" w:pos="2837"/>
          <w:tab w:val="left" w:pos="5077"/>
          <w:tab w:val="left" w:pos="6412"/>
          <w:tab w:val="left" w:pos="6908"/>
          <w:tab w:val="left" w:pos="8040"/>
          <w:tab w:val="left" w:pos="9606"/>
        </w:tabs>
        <w:spacing w:line="355" w:lineRule="auto"/>
        <w:ind w:right="635"/>
        <w:jc w:val="left"/>
      </w:pPr>
      <w:r>
        <w:t>Выполнение</w:t>
      </w:r>
      <w:r>
        <w:tab/>
        <w:t>технологических</w:t>
      </w:r>
      <w:r>
        <w:tab/>
        <w:t>операций</w:t>
      </w:r>
      <w:r>
        <w:tab/>
        <w:t>по</w:t>
      </w:r>
      <w:r>
        <w:tab/>
        <w:t>пошиву</w:t>
      </w:r>
      <w:r>
        <w:tab/>
        <w:t>проектного</w:t>
      </w:r>
      <w:r>
        <w:tab/>
      </w:r>
      <w:r>
        <w:rPr>
          <w:spacing w:val="-1"/>
        </w:rPr>
        <w:t>изделия,</w:t>
      </w:r>
      <w:r>
        <w:rPr>
          <w:spacing w:val="-67"/>
        </w:rPr>
        <w:t xml:space="preserve"> </w:t>
      </w:r>
      <w:r>
        <w:t>отделке</w:t>
      </w:r>
      <w:r>
        <w:rPr>
          <w:spacing w:val="-2"/>
        </w:rPr>
        <w:t xml:space="preserve"> </w:t>
      </w:r>
      <w:r>
        <w:t>изделия.</w:t>
      </w:r>
    </w:p>
    <w:p w:rsidR="00703155" w:rsidRDefault="008A6D63">
      <w:pPr>
        <w:pStyle w:val="a3"/>
        <w:spacing w:line="319" w:lineRule="exact"/>
        <w:ind w:left="1126" w:firstLine="0"/>
        <w:jc w:val="left"/>
      </w:pPr>
      <w:r>
        <w:t>Оценка</w:t>
      </w:r>
      <w:r>
        <w:rPr>
          <w:spacing w:val="-4"/>
        </w:rPr>
        <w:t xml:space="preserve"> </w:t>
      </w:r>
      <w:r>
        <w:t>качества</w:t>
      </w:r>
      <w:r>
        <w:rPr>
          <w:spacing w:val="-5"/>
        </w:rPr>
        <w:t xml:space="preserve"> </w:t>
      </w:r>
      <w:r>
        <w:t>изготовления</w:t>
      </w:r>
      <w:r>
        <w:rPr>
          <w:spacing w:val="-3"/>
        </w:rPr>
        <w:t xml:space="preserve"> </w:t>
      </w:r>
      <w:r>
        <w:t>проектного</w:t>
      </w:r>
      <w:r>
        <w:rPr>
          <w:spacing w:val="-3"/>
        </w:rPr>
        <w:t xml:space="preserve"> </w:t>
      </w:r>
      <w:r>
        <w:t>швейного</w:t>
      </w:r>
      <w:r>
        <w:rPr>
          <w:spacing w:val="-3"/>
        </w:rPr>
        <w:t xml:space="preserve"> </w:t>
      </w:r>
      <w:r>
        <w:t>изделия.</w:t>
      </w:r>
    </w:p>
    <w:p w:rsidR="00703155" w:rsidRDefault="008A6D63" w:rsidP="00A61F6D">
      <w:pPr>
        <w:pStyle w:val="1"/>
        <w:numPr>
          <w:ilvl w:val="0"/>
          <w:numId w:val="12"/>
        </w:numPr>
        <w:tabs>
          <w:tab w:val="left" w:pos="1339"/>
        </w:tabs>
        <w:spacing w:before="148"/>
        <w:ind w:hanging="213"/>
      </w:pPr>
      <w:r>
        <w:t>класс.</w:t>
      </w:r>
    </w:p>
    <w:p w:rsidR="00703155" w:rsidRDefault="008A6D63">
      <w:pPr>
        <w:pStyle w:val="a3"/>
        <w:spacing w:before="154"/>
        <w:ind w:left="1126" w:firstLine="0"/>
        <w:jc w:val="left"/>
      </w:pPr>
      <w:r>
        <w:t>Технологии</w:t>
      </w:r>
      <w:r>
        <w:rPr>
          <w:spacing w:val="-6"/>
        </w:rPr>
        <w:t xml:space="preserve"> </w:t>
      </w:r>
      <w:r>
        <w:t>обработки</w:t>
      </w:r>
      <w:r>
        <w:rPr>
          <w:spacing w:val="-4"/>
        </w:rPr>
        <w:t xml:space="preserve"> </w:t>
      </w:r>
      <w:r>
        <w:t>конструкционных</w:t>
      </w:r>
      <w:r>
        <w:rPr>
          <w:spacing w:val="-5"/>
        </w:rPr>
        <w:t xml:space="preserve"> </w:t>
      </w:r>
      <w:r>
        <w:t>материалов.</w:t>
      </w:r>
    </w:p>
    <w:p w:rsidR="00703155" w:rsidRDefault="008A6D63">
      <w:pPr>
        <w:pStyle w:val="a3"/>
        <w:spacing w:before="153" w:line="352" w:lineRule="auto"/>
        <w:ind w:right="63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3"/>
        </w:rPr>
        <w:t xml:space="preserve"> </w:t>
      </w:r>
      <w:r>
        <w:t>и сплавах.</w:t>
      </w:r>
      <w:r>
        <w:rPr>
          <w:spacing w:val="-3"/>
        </w:rPr>
        <w:t xml:space="preserve"> </w:t>
      </w:r>
      <w:r>
        <w:t>Тонколистовой металл</w:t>
      </w:r>
      <w:r>
        <w:rPr>
          <w:spacing w:val="-2"/>
        </w:rPr>
        <w:t xml:space="preserve"> </w:t>
      </w:r>
      <w:r>
        <w:t>и проволока.</w:t>
      </w:r>
    </w:p>
    <w:p w:rsidR="00703155" w:rsidRDefault="008A6D63">
      <w:pPr>
        <w:pStyle w:val="a3"/>
        <w:spacing w:before="4" w:line="355" w:lineRule="auto"/>
        <w:ind w:left="1126" w:right="4701"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8"/>
        </w:rPr>
        <w:t xml:space="preserve"> </w:t>
      </w:r>
      <w:r>
        <w:t>тонколистового</w:t>
      </w:r>
      <w:r>
        <w:rPr>
          <w:spacing w:val="-4"/>
        </w:rPr>
        <w:t xml:space="preserve"> </w:t>
      </w:r>
      <w:r>
        <w:t>металла.</w:t>
      </w:r>
    </w:p>
    <w:p w:rsidR="00703155" w:rsidRDefault="008A6D63">
      <w:pPr>
        <w:pStyle w:val="a3"/>
        <w:spacing w:line="355" w:lineRule="auto"/>
        <w:ind w:right="632"/>
      </w:pPr>
      <w:r>
        <w:t>Слесарный</w:t>
      </w:r>
      <w:r>
        <w:rPr>
          <w:spacing w:val="1"/>
        </w:rPr>
        <w:t xml:space="preserve"> </w:t>
      </w:r>
      <w:r>
        <w:t>верстак.</w:t>
      </w:r>
      <w:r>
        <w:rPr>
          <w:spacing w:val="1"/>
        </w:rPr>
        <w:t xml:space="preserve"> </w:t>
      </w:r>
      <w:r>
        <w:t>Инструменты</w:t>
      </w:r>
      <w:r>
        <w:rPr>
          <w:spacing w:val="1"/>
        </w:rPr>
        <w:t xml:space="preserve"> </w:t>
      </w:r>
      <w:r>
        <w:t>для</w:t>
      </w:r>
      <w:r>
        <w:rPr>
          <w:spacing w:val="1"/>
        </w:rPr>
        <w:t xml:space="preserve"> </w:t>
      </w:r>
      <w:r>
        <w:t>разметки,</w:t>
      </w:r>
      <w:r>
        <w:rPr>
          <w:spacing w:val="1"/>
        </w:rPr>
        <w:t xml:space="preserve"> </w:t>
      </w:r>
      <w:r>
        <w:t>правки,</w:t>
      </w:r>
      <w:r>
        <w:rPr>
          <w:spacing w:val="1"/>
        </w:rPr>
        <w:t xml:space="preserve"> </w:t>
      </w:r>
      <w:r>
        <w:t>резания</w:t>
      </w:r>
      <w:r>
        <w:rPr>
          <w:spacing w:val="-67"/>
        </w:rPr>
        <w:t xml:space="preserve"> </w:t>
      </w:r>
      <w:r>
        <w:t>тонколистового металла.</w:t>
      </w:r>
    </w:p>
    <w:p w:rsidR="00703155" w:rsidRDefault="008A6D63">
      <w:pPr>
        <w:pStyle w:val="a3"/>
        <w:spacing w:line="355" w:lineRule="auto"/>
        <w:ind w:right="626"/>
      </w:pPr>
      <w:r>
        <w:t>Операции</w:t>
      </w:r>
      <w:r>
        <w:rPr>
          <w:spacing w:val="1"/>
        </w:rPr>
        <w:t xml:space="preserve"> </w:t>
      </w:r>
      <w:r>
        <w:t>(основные):</w:t>
      </w:r>
      <w:r>
        <w:rPr>
          <w:spacing w:val="1"/>
        </w:rPr>
        <w:t xml:space="preserve"> </w:t>
      </w:r>
      <w:r>
        <w:t>правка,</w:t>
      </w:r>
      <w:r>
        <w:rPr>
          <w:spacing w:val="1"/>
        </w:rPr>
        <w:t xml:space="preserve"> </w:t>
      </w:r>
      <w:r>
        <w:t>разметка,</w:t>
      </w:r>
      <w:r>
        <w:rPr>
          <w:spacing w:val="1"/>
        </w:rPr>
        <w:t xml:space="preserve"> </w:t>
      </w:r>
      <w:r>
        <w:t>резание,</w:t>
      </w:r>
      <w:r>
        <w:rPr>
          <w:spacing w:val="1"/>
        </w:rPr>
        <w:t xml:space="preserve"> </w:t>
      </w:r>
      <w:r>
        <w:t>гибка</w:t>
      </w:r>
      <w:r>
        <w:rPr>
          <w:spacing w:val="1"/>
        </w:rPr>
        <w:t xml:space="preserve"> </w:t>
      </w:r>
      <w:r>
        <w:t>тонколистового</w:t>
      </w:r>
      <w:r>
        <w:rPr>
          <w:spacing w:val="1"/>
        </w:rPr>
        <w:t xml:space="preserve"> </w:t>
      </w:r>
      <w:r>
        <w:t>металла.</w:t>
      </w:r>
    </w:p>
    <w:p w:rsidR="00703155" w:rsidRDefault="008A6D63">
      <w:pPr>
        <w:pStyle w:val="a3"/>
        <w:spacing w:line="355" w:lineRule="auto"/>
        <w:ind w:left="1126" w:right="626" w:firstLine="0"/>
        <w:jc w:val="left"/>
      </w:pPr>
      <w:r>
        <w:t>Профессии, связанные с производством и обработкой металлов.</w:t>
      </w:r>
      <w:r>
        <w:rPr>
          <w:spacing w:val="1"/>
        </w:rPr>
        <w:t xml:space="preserve"> </w:t>
      </w:r>
      <w:r>
        <w:t>Индивидуальный</w:t>
      </w:r>
      <w:r>
        <w:rPr>
          <w:spacing w:val="-4"/>
        </w:rPr>
        <w:t xml:space="preserve"> </w:t>
      </w:r>
      <w:r>
        <w:t>творческий</w:t>
      </w:r>
      <w:r>
        <w:rPr>
          <w:spacing w:val="-4"/>
        </w:rPr>
        <w:t xml:space="preserve"> </w:t>
      </w:r>
      <w:r>
        <w:t>(учебный)</w:t>
      </w:r>
      <w:r>
        <w:rPr>
          <w:spacing w:val="-7"/>
        </w:rPr>
        <w:t xml:space="preserve"> </w:t>
      </w:r>
      <w:r>
        <w:t>проект</w:t>
      </w:r>
      <w:r>
        <w:rPr>
          <w:spacing w:val="-3"/>
        </w:rPr>
        <w:t xml:space="preserve"> </w:t>
      </w:r>
      <w:r>
        <w:t>«Изделие</w:t>
      </w:r>
      <w:r>
        <w:rPr>
          <w:spacing w:val="-4"/>
        </w:rPr>
        <w:t xml:space="preserve"> </w:t>
      </w:r>
      <w:r>
        <w:t>из</w:t>
      </w:r>
      <w:r>
        <w:rPr>
          <w:spacing w:val="-7"/>
        </w:rPr>
        <w:t xml:space="preserve"> </w:t>
      </w:r>
      <w:r>
        <w:t>металла».</w:t>
      </w:r>
      <w:r>
        <w:rPr>
          <w:spacing w:val="-67"/>
        </w:rPr>
        <w:t xml:space="preserve"> </w:t>
      </w:r>
      <w:r>
        <w:t>Выполнение</w:t>
      </w:r>
      <w:r>
        <w:rPr>
          <w:spacing w:val="-2"/>
        </w:rPr>
        <w:t xml:space="preserve"> </w:t>
      </w:r>
      <w:r>
        <w:t>проектного изделия</w:t>
      </w:r>
      <w:r>
        <w:rPr>
          <w:spacing w:val="-1"/>
        </w:rPr>
        <w:t xml:space="preserve"> </w:t>
      </w:r>
      <w:r>
        <w:t>по технологической</w:t>
      </w:r>
      <w:r>
        <w:rPr>
          <w:spacing w:val="-1"/>
        </w:rPr>
        <w:t xml:space="preserve"> </w:t>
      </w:r>
      <w:r>
        <w:t>карте.</w:t>
      </w:r>
    </w:p>
    <w:p w:rsidR="00703155" w:rsidRDefault="008A6D63">
      <w:pPr>
        <w:pStyle w:val="a3"/>
        <w:spacing w:line="352" w:lineRule="auto"/>
        <w:ind w:left="1126" w:right="1324" w:firstLine="0"/>
        <w:jc w:val="left"/>
      </w:pPr>
      <w:r>
        <w:t>Потребительские и технические требования к качеству готового изделия.</w:t>
      </w:r>
      <w:r>
        <w:rPr>
          <w:spacing w:val="-67"/>
        </w:rPr>
        <w:t xml:space="preserve"> </w:t>
      </w:r>
      <w:r>
        <w:t>Оценка</w:t>
      </w:r>
      <w:r>
        <w:rPr>
          <w:spacing w:val="-1"/>
        </w:rPr>
        <w:t xml:space="preserve"> </w:t>
      </w:r>
      <w:r>
        <w:t>качества</w:t>
      </w:r>
      <w:r>
        <w:rPr>
          <w:spacing w:val="-2"/>
        </w:rPr>
        <w:t xml:space="preserve"> </w:t>
      </w:r>
      <w:r>
        <w:t>проектного</w:t>
      </w:r>
      <w:r>
        <w:rPr>
          <w:spacing w:val="-3"/>
        </w:rPr>
        <w:t xml:space="preserve"> </w:t>
      </w:r>
      <w:r>
        <w:t>изделия</w:t>
      </w:r>
      <w:r>
        <w:rPr>
          <w:spacing w:val="-1"/>
        </w:rPr>
        <w:t xml:space="preserve"> </w:t>
      </w:r>
      <w:r>
        <w:t>из</w:t>
      </w:r>
      <w:r>
        <w:rPr>
          <w:spacing w:val="-4"/>
        </w:rPr>
        <w:t xml:space="preserve"> </w:t>
      </w:r>
      <w:r>
        <w:t>тонколистового</w:t>
      </w:r>
      <w:r>
        <w:rPr>
          <w:spacing w:val="1"/>
        </w:rPr>
        <w:t xml:space="preserve"> </w:t>
      </w:r>
      <w:r>
        <w:t>металла.</w:t>
      </w:r>
    </w:p>
    <w:p w:rsidR="00703155" w:rsidRDefault="008A6D63">
      <w:pPr>
        <w:pStyle w:val="a3"/>
        <w:ind w:left="1126" w:firstLine="0"/>
        <w:jc w:val="left"/>
      </w:pPr>
      <w:r>
        <w:t>Технологии</w:t>
      </w:r>
      <w:r>
        <w:rPr>
          <w:spacing w:val="-4"/>
        </w:rPr>
        <w:t xml:space="preserve"> </w:t>
      </w:r>
      <w:r>
        <w:t>обработки</w:t>
      </w:r>
      <w:r>
        <w:rPr>
          <w:spacing w:val="-2"/>
        </w:rPr>
        <w:t xml:space="preserve"> </w:t>
      </w:r>
      <w:r>
        <w:t>пищевых</w:t>
      </w:r>
      <w:r>
        <w:rPr>
          <w:spacing w:val="-6"/>
        </w:rPr>
        <w:t xml:space="preserve"> </w:t>
      </w:r>
      <w:r>
        <w:t>продуктов</w:t>
      </w:r>
      <w:r>
        <w:rPr>
          <w:spacing w:val="-5"/>
        </w:rPr>
        <w:t xml:space="preserve"> </w:t>
      </w:r>
      <w:r>
        <w:t>(6</w:t>
      </w:r>
      <w:r>
        <w:rPr>
          <w:spacing w:val="-2"/>
        </w:rPr>
        <w:t xml:space="preserve"> </w:t>
      </w:r>
      <w:r>
        <w:t>часов).</w:t>
      </w:r>
    </w:p>
    <w:p w:rsidR="00703155" w:rsidRDefault="008A6D63">
      <w:pPr>
        <w:pStyle w:val="a3"/>
        <w:spacing w:before="144" w:line="355" w:lineRule="auto"/>
        <w:ind w:right="629"/>
      </w:pPr>
      <w:r>
        <w:t>Молоко</w:t>
      </w:r>
      <w:r>
        <w:rPr>
          <w:spacing w:val="1"/>
        </w:rPr>
        <w:t xml:space="preserve"> </w:t>
      </w:r>
      <w:r>
        <w:t>и</w:t>
      </w:r>
      <w:r>
        <w:rPr>
          <w:spacing w:val="1"/>
        </w:rPr>
        <w:t xml:space="preserve"> </w:t>
      </w:r>
      <w:r>
        <w:t>молочные</w:t>
      </w:r>
      <w:r>
        <w:rPr>
          <w:spacing w:val="1"/>
        </w:rPr>
        <w:t xml:space="preserve"> </w:t>
      </w:r>
      <w:r>
        <w:t>продукты</w:t>
      </w:r>
      <w:r>
        <w:rPr>
          <w:spacing w:val="1"/>
        </w:rPr>
        <w:t xml:space="preserve"> </w:t>
      </w:r>
      <w:r>
        <w:t>в</w:t>
      </w:r>
      <w:r>
        <w:rPr>
          <w:spacing w:val="1"/>
        </w:rPr>
        <w:t xml:space="preserve"> </w:t>
      </w:r>
      <w:r>
        <w:t>питании.</w:t>
      </w:r>
      <w:r>
        <w:rPr>
          <w:spacing w:val="1"/>
        </w:rPr>
        <w:t xml:space="preserve"> </w:t>
      </w:r>
      <w:r>
        <w:t>Пищевая</w:t>
      </w:r>
      <w:r>
        <w:rPr>
          <w:spacing w:val="1"/>
        </w:rPr>
        <w:t xml:space="preserve"> </w:t>
      </w:r>
      <w:r>
        <w:t>ценность</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703155" w:rsidRDefault="008A6D63">
      <w:pPr>
        <w:pStyle w:val="a3"/>
        <w:spacing w:line="318" w:lineRule="exact"/>
        <w:ind w:left="1126" w:firstLine="0"/>
      </w:pPr>
      <w:r>
        <w:t>Определение</w:t>
      </w:r>
      <w:r>
        <w:rPr>
          <w:spacing w:val="-4"/>
        </w:rPr>
        <w:t xml:space="preserve"> </w:t>
      </w:r>
      <w:r>
        <w:t>качества</w:t>
      </w:r>
      <w:r>
        <w:rPr>
          <w:spacing w:val="-4"/>
        </w:rPr>
        <w:t xml:space="preserve"> </w:t>
      </w:r>
      <w:r>
        <w:t>молочных</w:t>
      </w:r>
      <w:r>
        <w:rPr>
          <w:spacing w:val="-6"/>
        </w:rPr>
        <w:t xml:space="preserve"> </w:t>
      </w:r>
      <w:r>
        <w:t>продуктов,</w:t>
      </w:r>
      <w:r>
        <w:rPr>
          <w:spacing w:val="-4"/>
        </w:rPr>
        <w:t xml:space="preserve"> </w:t>
      </w:r>
      <w:r>
        <w:t>правила</w:t>
      </w:r>
      <w:r>
        <w:rPr>
          <w:spacing w:val="-7"/>
        </w:rPr>
        <w:t xml:space="preserve"> </w:t>
      </w:r>
      <w:r>
        <w:t>хранения</w:t>
      </w:r>
      <w:r>
        <w:rPr>
          <w:spacing w:val="-6"/>
        </w:rPr>
        <w:t xml:space="preserve"> </w:t>
      </w:r>
      <w:r>
        <w:t>продуктов.</w:t>
      </w:r>
    </w:p>
    <w:p w:rsidR="00703155" w:rsidRDefault="008A6D63">
      <w:pPr>
        <w:pStyle w:val="a3"/>
        <w:spacing w:before="153" w:line="355" w:lineRule="auto"/>
        <w:ind w:right="634"/>
      </w:pPr>
      <w:r>
        <w:t>Виды</w:t>
      </w:r>
      <w:r>
        <w:rPr>
          <w:spacing w:val="1"/>
        </w:rPr>
        <w:t xml:space="preserve"> </w:t>
      </w:r>
      <w:r>
        <w:t>теста.</w:t>
      </w:r>
      <w:r>
        <w:rPr>
          <w:spacing w:val="1"/>
        </w:rPr>
        <w:t xml:space="preserve"> </w:t>
      </w:r>
      <w:r>
        <w:t>Технологии</w:t>
      </w:r>
      <w:r>
        <w:rPr>
          <w:spacing w:val="1"/>
        </w:rPr>
        <w:t xml:space="preserve"> </w:t>
      </w:r>
      <w:r>
        <w:t>приготовления</w:t>
      </w:r>
      <w:r>
        <w:rPr>
          <w:spacing w:val="1"/>
        </w:rPr>
        <w:t xml:space="preserve"> </w:t>
      </w:r>
      <w:r>
        <w:t>разных</w:t>
      </w:r>
      <w:r>
        <w:rPr>
          <w:spacing w:val="1"/>
        </w:rPr>
        <w:t xml:space="preserve"> </w:t>
      </w:r>
      <w:r>
        <w:t>видов</w:t>
      </w:r>
      <w:r>
        <w:rPr>
          <w:spacing w:val="1"/>
        </w:rPr>
        <w:t xml:space="preserve"> </w:t>
      </w:r>
      <w:r>
        <w:t>теста</w:t>
      </w:r>
      <w:r>
        <w:rPr>
          <w:spacing w:val="1"/>
        </w:rPr>
        <w:t xml:space="preserve"> </w:t>
      </w:r>
      <w:r>
        <w:t>(тесто</w:t>
      </w:r>
      <w:r>
        <w:rPr>
          <w:spacing w:val="1"/>
        </w:rPr>
        <w:t xml:space="preserve"> </w:t>
      </w:r>
      <w:r>
        <w:t>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3"/>
        </w:rPr>
        <w:t xml:space="preserve"> </w:t>
      </w:r>
      <w:r>
        <w:t>тесто, дрожжевое</w:t>
      </w:r>
      <w:r>
        <w:rPr>
          <w:spacing w:val="-1"/>
        </w:rPr>
        <w:t xml:space="preserve"> </w:t>
      </w:r>
      <w:r>
        <w:t>тесто).</w:t>
      </w:r>
    </w:p>
    <w:p w:rsidR="00703155" w:rsidRDefault="008A6D63">
      <w:pPr>
        <w:pStyle w:val="a3"/>
        <w:spacing w:line="319" w:lineRule="exact"/>
        <w:ind w:left="1126" w:firstLine="0"/>
      </w:pPr>
      <w:r>
        <w:t>Профессии,</w:t>
      </w:r>
      <w:r>
        <w:rPr>
          <w:spacing w:val="-4"/>
        </w:rPr>
        <w:t xml:space="preserve"> </w:t>
      </w:r>
      <w:r>
        <w:t>связанные</w:t>
      </w:r>
      <w:r>
        <w:rPr>
          <w:spacing w:val="-2"/>
        </w:rPr>
        <w:t xml:space="preserve"> </w:t>
      </w:r>
      <w:r>
        <w:t>с</w:t>
      </w:r>
      <w:r>
        <w:rPr>
          <w:spacing w:val="-3"/>
        </w:rPr>
        <w:t xml:space="preserve"> </w:t>
      </w:r>
      <w:r>
        <w:t>пищевым</w:t>
      </w:r>
      <w:r>
        <w:rPr>
          <w:spacing w:val="-2"/>
        </w:rPr>
        <w:t xml:space="preserve"> </w:t>
      </w:r>
      <w:r>
        <w:t>производством.</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126" w:firstLine="0"/>
        <w:jc w:val="left"/>
      </w:pPr>
      <w:r>
        <w:lastRenderedPageBreak/>
        <w:t>Групповой</w:t>
      </w:r>
      <w:r>
        <w:rPr>
          <w:spacing w:val="-4"/>
        </w:rPr>
        <w:t xml:space="preserve"> </w:t>
      </w:r>
      <w:r>
        <w:t>проект</w:t>
      </w:r>
      <w:r>
        <w:rPr>
          <w:spacing w:val="-4"/>
        </w:rPr>
        <w:t xml:space="preserve"> </w:t>
      </w:r>
      <w:r>
        <w:t>по</w:t>
      </w:r>
      <w:r>
        <w:rPr>
          <w:spacing w:val="-2"/>
        </w:rPr>
        <w:t xml:space="preserve"> </w:t>
      </w:r>
      <w:r>
        <w:t>теме</w:t>
      </w:r>
      <w:r>
        <w:rPr>
          <w:spacing w:val="-4"/>
        </w:rPr>
        <w:t xml:space="preserve"> </w:t>
      </w:r>
      <w:r>
        <w:t>«Технологии</w:t>
      </w:r>
      <w:r>
        <w:rPr>
          <w:spacing w:val="-5"/>
        </w:rPr>
        <w:t xml:space="preserve"> </w:t>
      </w:r>
      <w:r>
        <w:t>обработки</w:t>
      </w:r>
      <w:r>
        <w:rPr>
          <w:spacing w:val="-6"/>
        </w:rPr>
        <w:t xml:space="preserve"> </w:t>
      </w:r>
      <w:r>
        <w:t>пищевых</w:t>
      </w:r>
      <w:r>
        <w:rPr>
          <w:spacing w:val="-2"/>
        </w:rPr>
        <w:t xml:space="preserve"> </w:t>
      </w:r>
      <w:r>
        <w:t>продуктов».</w:t>
      </w:r>
      <w:r>
        <w:rPr>
          <w:spacing w:val="-67"/>
        </w:rPr>
        <w:t xml:space="preserve"> </w:t>
      </w:r>
      <w:r>
        <w:t>Технологии</w:t>
      </w:r>
      <w:r>
        <w:rPr>
          <w:spacing w:val="-1"/>
        </w:rPr>
        <w:t xml:space="preserve"> </w:t>
      </w:r>
      <w:r>
        <w:t>обработки</w:t>
      </w:r>
      <w:r>
        <w:rPr>
          <w:spacing w:val="1"/>
        </w:rPr>
        <w:t xml:space="preserve"> </w:t>
      </w:r>
      <w:r>
        <w:t>текстильных материалов.</w:t>
      </w:r>
    </w:p>
    <w:p w:rsidR="00703155" w:rsidRDefault="008A6D63">
      <w:pPr>
        <w:pStyle w:val="a3"/>
        <w:spacing w:line="355" w:lineRule="auto"/>
        <w:ind w:left="1126" w:right="1450" w:firstLine="0"/>
        <w:jc w:val="left"/>
      </w:pPr>
      <w:r>
        <w:t>Современные</w:t>
      </w:r>
      <w:r>
        <w:rPr>
          <w:spacing w:val="4"/>
        </w:rPr>
        <w:t xml:space="preserve"> </w:t>
      </w:r>
      <w:r>
        <w:t>текстильные</w:t>
      </w:r>
      <w:r>
        <w:rPr>
          <w:spacing w:val="4"/>
        </w:rPr>
        <w:t xml:space="preserve"> </w:t>
      </w:r>
      <w:r>
        <w:t>материалы,</w:t>
      </w:r>
      <w:r>
        <w:rPr>
          <w:spacing w:val="3"/>
        </w:rPr>
        <w:t xml:space="preserve"> </w:t>
      </w:r>
      <w:r>
        <w:t>получение</w:t>
      </w:r>
      <w:r>
        <w:rPr>
          <w:spacing w:val="4"/>
        </w:rPr>
        <w:t xml:space="preserve"> </w:t>
      </w:r>
      <w:r>
        <w:t>и</w:t>
      </w:r>
      <w:r>
        <w:rPr>
          <w:spacing w:val="4"/>
        </w:rPr>
        <w:t xml:space="preserve"> </w:t>
      </w:r>
      <w:r>
        <w:t>свойства.</w:t>
      </w:r>
      <w:r>
        <w:rPr>
          <w:spacing w:val="1"/>
        </w:rPr>
        <w:t xml:space="preserve"> </w:t>
      </w:r>
      <w:r>
        <w:t>Сравнение</w:t>
      </w:r>
      <w:r>
        <w:rPr>
          <w:spacing w:val="-3"/>
        </w:rPr>
        <w:t xml:space="preserve"> </w:t>
      </w:r>
      <w:r>
        <w:t>свойств</w:t>
      </w:r>
      <w:r>
        <w:rPr>
          <w:spacing w:val="-6"/>
        </w:rPr>
        <w:t xml:space="preserve"> </w:t>
      </w:r>
      <w:r>
        <w:t>тканей,</w:t>
      </w:r>
      <w:r>
        <w:rPr>
          <w:spacing w:val="-3"/>
        </w:rPr>
        <w:t xml:space="preserve"> </w:t>
      </w:r>
      <w:r>
        <w:t>выбор</w:t>
      </w:r>
      <w:r>
        <w:rPr>
          <w:spacing w:val="-1"/>
        </w:rPr>
        <w:t xml:space="preserve"> </w:t>
      </w:r>
      <w:r>
        <w:t>ткани</w:t>
      </w:r>
      <w:r>
        <w:rPr>
          <w:spacing w:val="-4"/>
        </w:rPr>
        <w:t xml:space="preserve"> </w:t>
      </w:r>
      <w:r>
        <w:t>с</w:t>
      </w:r>
      <w:r>
        <w:rPr>
          <w:spacing w:val="-3"/>
        </w:rPr>
        <w:t xml:space="preserve"> </w:t>
      </w:r>
      <w:r>
        <w:t>учётом</w:t>
      </w:r>
      <w:r>
        <w:rPr>
          <w:spacing w:val="-2"/>
        </w:rPr>
        <w:t xml:space="preserve"> </w:t>
      </w:r>
      <w:r>
        <w:t>эксплуатации</w:t>
      </w:r>
      <w:r>
        <w:rPr>
          <w:spacing w:val="-2"/>
        </w:rPr>
        <w:t xml:space="preserve"> </w:t>
      </w:r>
      <w:r>
        <w:t>изделия.</w:t>
      </w:r>
      <w:r>
        <w:rPr>
          <w:spacing w:val="-67"/>
        </w:rPr>
        <w:t xml:space="preserve"> </w:t>
      </w:r>
      <w:r>
        <w:t>Одежда,</w:t>
      </w:r>
      <w:r>
        <w:rPr>
          <w:spacing w:val="-2"/>
        </w:rPr>
        <w:t xml:space="preserve"> </w:t>
      </w:r>
      <w:r>
        <w:t>виды</w:t>
      </w:r>
      <w:r>
        <w:rPr>
          <w:spacing w:val="-3"/>
        </w:rPr>
        <w:t xml:space="preserve"> </w:t>
      </w:r>
      <w:r>
        <w:t>одежды.</w:t>
      </w:r>
      <w:r>
        <w:rPr>
          <w:spacing w:val="-1"/>
        </w:rPr>
        <w:t xml:space="preserve"> </w:t>
      </w:r>
      <w:r>
        <w:t>Мода и стиль.</w:t>
      </w:r>
    </w:p>
    <w:p w:rsidR="00703155" w:rsidRDefault="008A6D63">
      <w:pPr>
        <w:pStyle w:val="a3"/>
        <w:spacing w:line="355" w:lineRule="auto"/>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39"/>
        </w:rPr>
        <w:t xml:space="preserve"> </w:t>
      </w:r>
      <w:r>
        <w:t>текстильных</w:t>
      </w:r>
      <w:r>
        <w:rPr>
          <w:spacing w:val="-67"/>
        </w:rPr>
        <w:t xml:space="preserve"> </w:t>
      </w:r>
      <w:r>
        <w:t>материалов».</w:t>
      </w:r>
    </w:p>
    <w:p w:rsidR="00703155" w:rsidRDefault="008A6D63">
      <w:pPr>
        <w:pStyle w:val="a3"/>
        <w:tabs>
          <w:tab w:val="left" w:pos="2225"/>
          <w:tab w:val="left" w:pos="3431"/>
          <w:tab w:val="left" w:pos="5000"/>
          <w:tab w:val="left" w:pos="6376"/>
          <w:tab w:val="left" w:pos="7532"/>
          <w:tab w:val="left" w:pos="9062"/>
          <w:tab w:val="left" w:pos="10214"/>
        </w:tabs>
        <w:spacing w:line="355" w:lineRule="auto"/>
        <w:ind w:right="633"/>
        <w:jc w:val="left"/>
      </w:pPr>
      <w:r>
        <w:t>Чертёж</w:t>
      </w:r>
      <w:r>
        <w:tab/>
        <w:t>выкроек</w:t>
      </w:r>
      <w:r>
        <w:tab/>
        <w:t>проектного</w:t>
      </w:r>
      <w:r>
        <w:tab/>
        <w:t>швейного</w:t>
      </w:r>
      <w:r>
        <w:tab/>
        <w:t>изделия</w:t>
      </w:r>
      <w:r>
        <w:tab/>
        <w:t>(например,</w:t>
      </w:r>
      <w:r>
        <w:tab/>
        <w:t>укладка</w:t>
      </w:r>
      <w:r>
        <w:tab/>
      </w:r>
      <w:r>
        <w:rPr>
          <w:spacing w:val="-2"/>
        </w:rPr>
        <w:t>для</w:t>
      </w:r>
      <w:r>
        <w:rPr>
          <w:spacing w:val="-67"/>
        </w:rPr>
        <w:t xml:space="preserve"> </w:t>
      </w:r>
      <w:r>
        <w:t>инструментов,</w:t>
      </w:r>
      <w:r>
        <w:rPr>
          <w:spacing w:val="-2"/>
        </w:rPr>
        <w:t xml:space="preserve"> </w:t>
      </w:r>
      <w:r>
        <w:t>сумка,</w:t>
      </w:r>
      <w:r>
        <w:rPr>
          <w:spacing w:val="-1"/>
        </w:rPr>
        <w:t xml:space="preserve"> </w:t>
      </w:r>
      <w:r>
        <w:t>рюкзак; изделие в</w:t>
      </w:r>
      <w:r>
        <w:rPr>
          <w:spacing w:val="-5"/>
        </w:rPr>
        <w:t xml:space="preserve"> </w:t>
      </w:r>
      <w:r>
        <w:t>технике лоскутной пластики).</w:t>
      </w:r>
    </w:p>
    <w:p w:rsidR="00703155" w:rsidRDefault="008A6D63">
      <w:pPr>
        <w:pStyle w:val="a3"/>
        <w:spacing w:line="352" w:lineRule="auto"/>
        <w:ind w:right="626"/>
        <w:jc w:val="left"/>
      </w:pPr>
      <w:r>
        <w:t>Выполнение</w:t>
      </w:r>
      <w:r>
        <w:rPr>
          <w:spacing w:val="14"/>
        </w:rPr>
        <w:t xml:space="preserve"> </w:t>
      </w:r>
      <w:r>
        <w:t>технологических</w:t>
      </w:r>
      <w:r>
        <w:rPr>
          <w:spacing w:val="12"/>
        </w:rPr>
        <w:t xml:space="preserve"> </w:t>
      </w:r>
      <w:r>
        <w:t>операций</w:t>
      </w:r>
      <w:r>
        <w:rPr>
          <w:spacing w:val="14"/>
        </w:rPr>
        <w:t xml:space="preserve"> </w:t>
      </w:r>
      <w:r>
        <w:t>по</w:t>
      </w:r>
      <w:r>
        <w:rPr>
          <w:spacing w:val="14"/>
        </w:rPr>
        <w:t xml:space="preserve"> </w:t>
      </w:r>
      <w:r>
        <w:t>раскрою</w:t>
      </w:r>
      <w:r>
        <w:rPr>
          <w:spacing w:val="10"/>
        </w:rPr>
        <w:t xml:space="preserve"> </w:t>
      </w:r>
      <w:r>
        <w:t>и</w:t>
      </w:r>
      <w:r>
        <w:rPr>
          <w:spacing w:val="14"/>
        </w:rPr>
        <w:t xml:space="preserve"> </w:t>
      </w:r>
      <w:r>
        <w:t>пошиву</w:t>
      </w:r>
      <w:r>
        <w:rPr>
          <w:spacing w:val="9"/>
        </w:rPr>
        <w:t xml:space="preserve"> </w:t>
      </w:r>
      <w:r>
        <w:t>проектного</w:t>
      </w:r>
      <w:r>
        <w:rPr>
          <w:spacing w:val="-67"/>
        </w:rPr>
        <w:t xml:space="preserve"> </w:t>
      </w:r>
      <w:r>
        <w:t>изделия,</w:t>
      </w:r>
      <w:r>
        <w:rPr>
          <w:spacing w:val="-1"/>
        </w:rPr>
        <w:t xml:space="preserve"> </w:t>
      </w:r>
      <w:r>
        <w:t>отделке</w:t>
      </w:r>
      <w:r>
        <w:rPr>
          <w:spacing w:val="-4"/>
        </w:rPr>
        <w:t xml:space="preserve"> </w:t>
      </w:r>
      <w:r>
        <w:t>изделия.</w:t>
      </w:r>
    </w:p>
    <w:p w:rsidR="00703155" w:rsidRDefault="008A6D63">
      <w:pPr>
        <w:pStyle w:val="a3"/>
        <w:ind w:left="1126" w:firstLine="0"/>
        <w:jc w:val="left"/>
      </w:pPr>
      <w:r>
        <w:t>Оценка</w:t>
      </w:r>
      <w:r>
        <w:rPr>
          <w:spacing w:val="-4"/>
        </w:rPr>
        <w:t xml:space="preserve"> </w:t>
      </w:r>
      <w:r>
        <w:t>качества</w:t>
      </w:r>
      <w:r>
        <w:rPr>
          <w:spacing w:val="-5"/>
        </w:rPr>
        <w:t xml:space="preserve"> </w:t>
      </w:r>
      <w:r>
        <w:t>изготовления</w:t>
      </w:r>
      <w:r>
        <w:rPr>
          <w:spacing w:val="-3"/>
        </w:rPr>
        <w:t xml:space="preserve"> </w:t>
      </w:r>
      <w:r>
        <w:t>проектного</w:t>
      </w:r>
      <w:r>
        <w:rPr>
          <w:spacing w:val="-3"/>
        </w:rPr>
        <w:t xml:space="preserve"> </w:t>
      </w:r>
      <w:r>
        <w:t>швейного</w:t>
      </w:r>
      <w:r>
        <w:rPr>
          <w:spacing w:val="-3"/>
        </w:rPr>
        <w:t xml:space="preserve"> </w:t>
      </w:r>
      <w:r>
        <w:t>изделия.</w:t>
      </w:r>
    </w:p>
    <w:p w:rsidR="00703155" w:rsidRDefault="008A6D63" w:rsidP="00A61F6D">
      <w:pPr>
        <w:pStyle w:val="1"/>
        <w:numPr>
          <w:ilvl w:val="0"/>
          <w:numId w:val="12"/>
        </w:numPr>
        <w:tabs>
          <w:tab w:val="left" w:pos="1447"/>
        </w:tabs>
        <w:spacing w:before="144"/>
        <w:ind w:left="1446" w:hanging="321"/>
      </w:pPr>
      <w:r>
        <w:t>класс.</w:t>
      </w:r>
    </w:p>
    <w:p w:rsidR="00703155" w:rsidRDefault="008A6D63">
      <w:pPr>
        <w:pStyle w:val="a3"/>
        <w:spacing w:before="153"/>
        <w:ind w:left="1105" w:firstLine="0"/>
      </w:pPr>
      <w:r>
        <w:t>Технологии</w:t>
      </w:r>
      <w:r>
        <w:rPr>
          <w:spacing w:val="-6"/>
        </w:rPr>
        <w:t xml:space="preserve"> </w:t>
      </w:r>
      <w:r>
        <w:t>обработки</w:t>
      </w:r>
      <w:r>
        <w:rPr>
          <w:spacing w:val="-4"/>
        </w:rPr>
        <w:t xml:space="preserve"> </w:t>
      </w:r>
      <w:r>
        <w:t>конструкционных</w:t>
      </w:r>
      <w:r>
        <w:rPr>
          <w:spacing w:val="-5"/>
        </w:rPr>
        <w:t xml:space="preserve"> </w:t>
      </w:r>
      <w:r>
        <w:t>материалов.</w:t>
      </w:r>
    </w:p>
    <w:p w:rsidR="00703155" w:rsidRDefault="008A6D63">
      <w:pPr>
        <w:pStyle w:val="a3"/>
        <w:spacing w:before="153" w:line="355" w:lineRule="auto"/>
        <w:ind w:right="627" w:firstLine="739"/>
      </w:pPr>
      <w:r>
        <w:t>Обработка древесины. Технологии механической обработки конструкционных</w:t>
      </w:r>
      <w:r>
        <w:rPr>
          <w:spacing w:val="-67"/>
        </w:rPr>
        <w:t xml:space="preserve"> </w:t>
      </w:r>
      <w:r>
        <w:t>материалов.</w:t>
      </w:r>
      <w:r>
        <w:rPr>
          <w:spacing w:val="-3"/>
        </w:rPr>
        <w:t xml:space="preserve"> </w:t>
      </w:r>
      <w:r>
        <w:t>Технологии отделки изделий</w:t>
      </w:r>
      <w:r>
        <w:rPr>
          <w:spacing w:val="-4"/>
        </w:rPr>
        <w:t xml:space="preserve"> </w:t>
      </w:r>
      <w:r>
        <w:t>из</w:t>
      </w:r>
      <w:r>
        <w:rPr>
          <w:spacing w:val="-1"/>
        </w:rPr>
        <w:t xml:space="preserve"> </w:t>
      </w:r>
      <w:r>
        <w:t>древесины.</w:t>
      </w:r>
    </w:p>
    <w:p w:rsidR="00703155" w:rsidRDefault="008A6D63">
      <w:pPr>
        <w:pStyle w:val="a3"/>
        <w:spacing w:line="355" w:lineRule="auto"/>
        <w:ind w:right="626" w:firstLine="739"/>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71"/>
        </w:rPr>
        <w:t xml:space="preserve"> </w:t>
      </w:r>
      <w:r>
        <w:t>Конструкционная</w:t>
      </w:r>
      <w:r>
        <w:rPr>
          <w:spacing w:val="1"/>
        </w:rPr>
        <w:t xml:space="preserve"> </w:t>
      </w:r>
      <w:r>
        <w:t>сталь. Токарно-винторезный станок. Изделия из металлопроката. Резьба и резьбовые</w:t>
      </w:r>
      <w:r>
        <w:rPr>
          <w:spacing w:val="1"/>
        </w:rPr>
        <w:t xml:space="preserve"> </w:t>
      </w:r>
      <w:r>
        <w:t>соединения. Нарезание резьбы. Соединение металлических деталей клеем. Отделка</w:t>
      </w:r>
      <w:r>
        <w:rPr>
          <w:spacing w:val="1"/>
        </w:rPr>
        <w:t xml:space="preserve"> </w:t>
      </w:r>
      <w:r>
        <w:t>деталей.</w:t>
      </w:r>
    </w:p>
    <w:p w:rsidR="00703155" w:rsidRDefault="008A6D63">
      <w:pPr>
        <w:pStyle w:val="a3"/>
        <w:spacing w:line="355" w:lineRule="auto"/>
        <w:ind w:right="633" w:firstLine="739"/>
      </w:pPr>
      <w:r>
        <w:t>Пластмасса</w:t>
      </w:r>
      <w:r>
        <w:rPr>
          <w:spacing w:val="1"/>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использование.</w:t>
      </w:r>
    </w:p>
    <w:p w:rsidR="00703155" w:rsidRDefault="008A6D63">
      <w:pPr>
        <w:pStyle w:val="a3"/>
        <w:spacing w:line="355" w:lineRule="auto"/>
        <w:ind w:right="636" w:firstLine="739"/>
      </w:pPr>
      <w:r>
        <w:t>Индивидуальный творческий (учебный) проект «Изделие из конструкционных</w:t>
      </w:r>
      <w:r>
        <w:rPr>
          <w:spacing w:val="-67"/>
        </w:rPr>
        <w:t xml:space="preserve"> </w:t>
      </w:r>
      <w:r>
        <w:t>и</w:t>
      </w:r>
      <w:r>
        <w:rPr>
          <w:spacing w:val="-1"/>
        </w:rPr>
        <w:t xml:space="preserve"> </w:t>
      </w:r>
      <w:r>
        <w:t>поделочных</w:t>
      </w:r>
      <w:r>
        <w:rPr>
          <w:spacing w:val="1"/>
        </w:rPr>
        <w:t xml:space="preserve"> </w:t>
      </w:r>
      <w:r>
        <w:t>материалов».</w:t>
      </w:r>
    </w:p>
    <w:p w:rsidR="00703155" w:rsidRDefault="008A6D63">
      <w:pPr>
        <w:pStyle w:val="a3"/>
        <w:spacing w:line="319" w:lineRule="exact"/>
        <w:ind w:left="1105" w:firstLine="0"/>
      </w:pPr>
      <w:r>
        <w:t>Технологии</w:t>
      </w:r>
      <w:r>
        <w:rPr>
          <w:spacing w:val="-4"/>
        </w:rPr>
        <w:t xml:space="preserve"> </w:t>
      </w:r>
      <w:r>
        <w:t>обработки</w:t>
      </w:r>
      <w:r>
        <w:rPr>
          <w:spacing w:val="-3"/>
        </w:rPr>
        <w:t xml:space="preserve"> </w:t>
      </w:r>
      <w:r>
        <w:t>пищевых</w:t>
      </w:r>
      <w:r>
        <w:rPr>
          <w:spacing w:val="-6"/>
        </w:rPr>
        <w:t xml:space="preserve"> </w:t>
      </w:r>
      <w:r>
        <w:t>продуктов.</w:t>
      </w:r>
    </w:p>
    <w:p w:rsidR="00703155" w:rsidRDefault="008A6D63">
      <w:pPr>
        <w:pStyle w:val="a3"/>
        <w:spacing w:before="142" w:line="355" w:lineRule="auto"/>
        <w:ind w:right="627" w:firstLine="739"/>
      </w:pPr>
      <w:r>
        <w:t>Рыба,</w:t>
      </w:r>
      <w:r>
        <w:rPr>
          <w:spacing w:val="1"/>
        </w:rPr>
        <w:t xml:space="preserve"> </w:t>
      </w:r>
      <w:r>
        <w:t>морепродукты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1"/>
        </w:rPr>
        <w:t xml:space="preserve"> </w:t>
      </w:r>
      <w:r>
        <w:t>Механическая обработка рыбы. Показатели свежести рыбы. Кулинарная разделка</w:t>
      </w:r>
      <w:r>
        <w:rPr>
          <w:spacing w:val="1"/>
        </w:rPr>
        <w:t xml:space="preserve"> </w:t>
      </w:r>
      <w:r>
        <w:t>рыбы.</w:t>
      </w:r>
      <w:r>
        <w:rPr>
          <w:spacing w:val="1"/>
        </w:rPr>
        <w:t xml:space="preserve"> </w:t>
      </w:r>
      <w:r>
        <w:t>Виды</w:t>
      </w:r>
      <w:r>
        <w:rPr>
          <w:spacing w:val="1"/>
        </w:rPr>
        <w:t xml:space="preserve"> </w:t>
      </w:r>
      <w:r>
        <w:t>тепловой</w:t>
      </w:r>
      <w:r>
        <w:rPr>
          <w:spacing w:val="1"/>
        </w:rPr>
        <w:t xml:space="preserve"> </w:t>
      </w:r>
      <w:r>
        <w:t>обработки</w:t>
      </w:r>
      <w:r>
        <w:rPr>
          <w:spacing w:val="1"/>
        </w:rPr>
        <w:t xml:space="preserve"> </w:t>
      </w:r>
      <w:r>
        <w:t>рыбы.</w:t>
      </w:r>
      <w:r>
        <w:rPr>
          <w:spacing w:val="1"/>
        </w:rPr>
        <w:t xml:space="preserve"> </w:t>
      </w:r>
      <w:r>
        <w:t>Требования</w:t>
      </w:r>
      <w:r>
        <w:rPr>
          <w:spacing w:val="1"/>
        </w:rPr>
        <w:t xml:space="preserve"> </w:t>
      </w:r>
      <w:r>
        <w:t>к</w:t>
      </w:r>
      <w:r>
        <w:rPr>
          <w:spacing w:val="1"/>
        </w:rPr>
        <w:t xml:space="preserve"> </w:t>
      </w:r>
      <w:r>
        <w:t>качеству</w:t>
      </w:r>
      <w:r>
        <w:rPr>
          <w:spacing w:val="1"/>
        </w:rPr>
        <w:t xml:space="preserve"> </w:t>
      </w:r>
      <w:r>
        <w:t>рыбных</w:t>
      </w:r>
      <w:r>
        <w:rPr>
          <w:spacing w:val="1"/>
        </w:rPr>
        <w:t xml:space="preserve"> </w:t>
      </w:r>
      <w:r>
        <w:t>блюд.</w:t>
      </w:r>
      <w:r>
        <w:rPr>
          <w:spacing w:val="1"/>
        </w:rPr>
        <w:t xml:space="preserve"> </w:t>
      </w:r>
      <w:r>
        <w:t>Рыбные</w:t>
      </w:r>
      <w:r>
        <w:rPr>
          <w:spacing w:val="-1"/>
        </w:rPr>
        <w:t xml:space="preserve"> </w:t>
      </w:r>
      <w:r>
        <w:t>консервы.</w:t>
      </w:r>
    </w:p>
    <w:p w:rsidR="00703155" w:rsidRDefault="008A6D63">
      <w:pPr>
        <w:pStyle w:val="a3"/>
        <w:spacing w:line="316" w:lineRule="exact"/>
        <w:ind w:left="1105" w:firstLine="0"/>
      </w:pPr>
      <w:r>
        <w:t>Мясо</w:t>
      </w:r>
      <w:r>
        <w:rPr>
          <w:spacing w:val="61"/>
        </w:rPr>
        <w:t xml:space="preserve"> </w:t>
      </w:r>
      <w:r>
        <w:t>животных,</w:t>
      </w:r>
      <w:r>
        <w:rPr>
          <w:spacing w:val="61"/>
        </w:rPr>
        <w:t xml:space="preserve"> </w:t>
      </w:r>
      <w:r>
        <w:t>мясо</w:t>
      </w:r>
      <w:r>
        <w:rPr>
          <w:spacing w:val="61"/>
        </w:rPr>
        <w:t xml:space="preserve"> </w:t>
      </w:r>
      <w:r>
        <w:t>птицы</w:t>
      </w:r>
      <w:r>
        <w:rPr>
          <w:spacing w:val="63"/>
        </w:rPr>
        <w:t xml:space="preserve"> </w:t>
      </w:r>
      <w:r>
        <w:t>в</w:t>
      </w:r>
      <w:r>
        <w:rPr>
          <w:spacing w:val="61"/>
        </w:rPr>
        <w:t xml:space="preserve"> </w:t>
      </w:r>
      <w:r>
        <w:t>питании</w:t>
      </w:r>
      <w:r>
        <w:rPr>
          <w:spacing w:val="62"/>
        </w:rPr>
        <w:t xml:space="preserve"> </w:t>
      </w:r>
      <w:r>
        <w:t>человека.</w:t>
      </w:r>
      <w:r>
        <w:rPr>
          <w:spacing w:val="62"/>
        </w:rPr>
        <w:t xml:space="preserve"> </w:t>
      </w:r>
      <w:r>
        <w:t>Пищевая</w:t>
      </w:r>
      <w:r>
        <w:rPr>
          <w:spacing w:val="62"/>
        </w:rPr>
        <w:t xml:space="preserve"> </w:t>
      </w:r>
      <w:r>
        <w:t>ценность</w:t>
      </w:r>
      <w:r>
        <w:rPr>
          <w:spacing w:val="61"/>
        </w:rPr>
        <w:t xml:space="preserve"> </w:t>
      </w:r>
      <w:r>
        <w:t>мяса.</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6" w:firstLine="0"/>
        <w:jc w:val="left"/>
      </w:pPr>
      <w:r>
        <w:lastRenderedPageBreak/>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 свинина, баранина), обработка</w:t>
      </w:r>
      <w:r>
        <w:rPr>
          <w:spacing w:val="-67"/>
        </w:rPr>
        <w:t xml:space="preserve"> </w:t>
      </w:r>
      <w:r>
        <w:t>мяса</w:t>
      </w:r>
      <w:r>
        <w:rPr>
          <w:spacing w:val="-1"/>
        </w:rPr>
        <w:t xml:space="preserve"> </w:t>
      </w:r>
      <w:r>
        <w:t>птицы.</w:t>
      </w:r>
      <w:r>
        <w:rPr>
          <w:spacing w:val="-2"/>
        </w:rPr>
        <w:t xml:space="preserve"> </w:t>
      </w:r>
      <w:r>
        <w:t>Показатели свежести</w:t>
      </w:r>
      <w:r>
        <w:rPr>
          <w:spacing w:val="-1"/>
        </w:rPr>
        <w:t xml:space="preserve"> </w:t>
      </w:r>
      <w:r>
        <w:t>мяса.</w:t>
      </w:r>
      <w:r>
        <w:rPr>
          <w:spacing w:val="-3"/>
        </w:rPr>
        <w:t xml:space="preserve"> </w:t>
      </w:r>
      <w:r>
        <w:t>Виды</w:t>
      </w:r>
      <w:r>
        <w:rPr>
          <w:spacing w:val="-1"/>
        </w:rPr>
        <w:t xml:space="preserve"> </w:t>
      </w:r>
      <w:r>
        <w:t>тепловой</w:t>
      </w:r>
      <w:r>
        <w:rPr>
          <w:spacing w:val="-1"/>
        </w:rPr>
        <w:t xml:space="preserve"> </w:t>
      </w:r>
      <w:r>
        <w:t>обработки</w:t>
      </w:r>
      <w:r>
        <w:rPr>
          <w:spacing w:val="1"/>
        </w:rPr>
        <w:t xml:space="preserve"> </w:t>
      </w:r>
      <w:r>
        <w:t>мяса.</w:t>
      </w:r>
    </w:p>
    <w:p w:rsidR="00703155" w:rsidRDefault="008A6D63">
      <w:pPr>
        <w:pStyle w:val="a3"/>
        <w:spacing w:line="320" w:lineRule="exact"/>
        <w:ind w:left="1105" w:firstLine="0"/>
        <w:jc w:val="left"/>
      </w:pPr>
      <w:r>
        <w:t>Блюда</w:t>
      </w:r>
      <w:r>
        <w:rPr>
          <w:spacing w:val="-2"/>
        </w:rPr>
        <w:t xml:space="preserve"> </w:t>
      </w:r>
      <w:r>
        <w:t>национальной</w:t>
      </w:r>
      <w:r>
        <w:rPr>
          <w:spacing w:val="-1"/>
        </w:rPr>
        <w:t xml:space="preserve"> </w:t>
      </w:r>
      <w:r>
        <w:t>кухни</w:t>
      </w:r>
      <w:r>
        <w:rPr>
          <w:spacing w:val="-4"/>
        </w:rPr>
        <w:t xml:space="preserve"> </w:t>
      </w:r>
      <w:r>
        <w:t>из</w:t>
      </w:r>
      <w:r>
        <w:rPr>
          <w:spacing w:val="-2"/>
        </w:rPr>
        <w:t xml:space="preserve"> </w:t>
      </w:r>
      <w:r>
        <w:t>мяса,</w:t>
      </w:r>
      <w:r>
        <w:rPr>
          <w:spacing w:val="-4"/>
        </w:rPr>
        <w:t xml:space="preserve"> </w:t>
      </w:r>
      <w:r>
        <w:t>рыбы.</w:t>
      </w:r>
    </w:p>
    <w:p w:rsidR="00703155" w:rsidRDefault="008A6D63">
      <w:pPr>
        <w:pStyle w:val="a3"/>
        <w:spacing w:before="153"/>
        <w:ind w:left="1105" w:firstLine="0"/>
        <w:jc w:val="left"/>
      </w:pPr>
      <w:r>
        <w:t>Групповой</w:t>
      </w:r>
      <w:r>
        <w:rPr>
          <w:spacing w:val="-4"/>
        </w:rPr>
        <w:t xml:space="preserve"> </w:t>
      </w:r>
      <w:r>
        <w:t>проект</w:t>
      </w:r>
      <w:r>
        <w:rPr>
          <w:spacing w:val="-3"/>
        </w:rPr>
        <w:t xml:space="preserve"> </w:t>
      </w:r>
      <w:r>
        <w:t>по</w:t>
      </w:r>
      <w:r>
        <w:rPr>
          <w:spacing w:val="-2"/>
        </w:rPr>
        <w:t xml:space="preserve"> </w:t>
      </w:r>
      <w:r>
        <w:t>теме</w:t>
      </w:r>
      <w:r>
        <w:rPr>
          <w:spacing w:val="-3"/>
        </w:rPr>
        <w:t xml:space="preserve"> </w:t>
      </w:r>
      <w:r>
        <w:t>«Технологии</w:t>
      </w:r>
      <w:r>
        <w:rPr>
          <w:spacing w:val="-5"/>
        </w:rPr>
        <w:t xml:space="preserve"> </w:t>
      </w:r>
      <w:r>
        <w:t>обработки</w:t>
      </w:r>
      <w:r>
        <w:rPr>
          <w:spacing w:val="-5"/>
        </w:rPr>
        <w:t xml:space="preserve"> </w:t>
      </w:r>
      <w:r>
        <w:t>пищевых</w:t>
      </w:r>
      <w:r>
        <w:rPr>
          <w:spacing w:val="-3"/>
        </w:rPr>
        <w:t xml:space="preserve"> </w:t>
      </w:r>
      <w:r>
        <w:t>продуктов».</w:t>
      </w:r>
    </w:p>
    <w:p w:rsidR="00703155" w:rsidRDefault="008A6D63">
      <w:pPr>
        <w:pStyle w:val="1"/>
        <w:spacing w:before="154"/>
        <w:ind w:left="1105"/>
        <w:jc w:val="left"/>
      </w:pPr>
      <w:r>
        <w:t>Модуль</w:t>
      </w:r>
      <w:r>
        <w:rPr>
          <w:spacing w:val="-7"/>
        </w:rPr>
        <w:t xml:space="preserve"> </w:t>
      </w:r>
      <w:r>
        <w:t>«Робототехника».</w:t>
      </w:r>
    </w:p>
    <w:p w:rsidR="00703155" w:rsidRDefault="008A6D63" w:rsidP="00A61F6D">
      <w:pPr>
        <w:pStyle w:val="a5"/>
        <w:numPr>
          <w:ilvl w:val="0"/>
          <w:numId w:val="11"/>
        </w:numPr>
        <w:tabs>
          <w:tab w:val="left" w:pos="1418"/>
        </w:tabs>
        <w:spacing w:before="153"/>
        <w:ind w:hanging="313"/>
        <w:rPr>
          <w:b/>
          <w:sz w:val="28"/>
        </w:rPr>
      </w:pPr>
      <w:r>
        <w:rPr>
          <w:b/>
          <w:sz w:val="28"/>
        </w:rPr>
        <w:t>класс.</w:t>
      </w:r>
    </w:p>
    <w:p w:rsidR="00703155" w:rsidRDefault="008A6D63">
      <w:pPr>
        <w:pStyle w:val="a3"/>
        <w:spacing w:before="153"/>
        <w:ind w:left="1105" w:firstLine="0"/>
        <w:jc w:val="left"/>
      </w:pPr>
      <w:r>
        <w:t>Автоматизация</w:t>
      </w:r>
      <w:r>
        <w:rPr>
          <w:spacing w:val="-3"/>
        </w:rPr>
        <w:t xml:space="preserve"> </w:t>
      </w:r>
      <w:r>
        <w:t>и</w:t>
      </w:r>
      <w:r>
        <w:rPr>
          <w:spacing w:val="-6"/>
        </w:rPr>
        <w:t xml:space="preserve"> </w:t>
      </w:r>
      <w:r>
        <w:t>роботизация.</w:t>
      </w:r>
      <w:r>
        <w:rPr>
          <w:spacing w:val="-3"/>
        </w:rPr>
        <w:t xml:space="preserve"> </w:t>
      </w:r>
      <w:r>
        <w:t>Принципы</w:t>
      </w:r>
      <w:r>
        <w:rPr>
          <w:spacing w:val="-2"/>
        </w:rPr>
        <w:t xml:space="preserve"> </w:t>
      </w:r>
      <w:r>
        <w:t>работы</w:t>
      </w:r>
      <w:r>
        <w:rPr>
          <w:spacing w:val="-6"/>
        </w:rPr>
        <w:t xml:space="preserve"> </w:t>
      </w:r>
      <w:r>
        <w:t>робота.</w:t>
      </w:r>
    </w:p>
    <w:p w:rsidR="00703155" w:rsidRDefault="008A6D63">
      <w:pPr>
        <w:pStyle w:val="a3"/>
        <w:tabs>
          <w:tab w:val="left" w:pos="3240"/>
          <w:tab w:val="left" w:pos="5091"/>
          <w:tab w:val="left" w:pos="6379"/>
          <w:tab w:val="left" w:pos="7310"/>
          <w:tab w:val="left" w:pos="8599"/>
          <w:tab w:val="left" w:pos="9153"/>
          <w:tab w:val="left" w:pos="10472"/>
        </w:tabs>
        <w:spacing w:before="153" w:line="355" w:lineRule="auto"/>
        <w:ind w:right="634" w:firstLine="739"/>
        <w:jc w:val="left"/>
      </w:pPr>
      <w:r>
        <w:t>Классификация</w:t>
      </w:r>
      <w:r>
        <w:tab/>
        <w:t>современных</w:t>
      </w:r>
      <w:r>
        <w:tab/>
        <w:t>роботов.</w:t>
      </w:r>
      <w:r>
        <w:tab/>
        <w:t>Виды</w:t>
      </w:r>
      <w:r>
        <w:tab/>
        <w:t>роботов,</w:t>
      </w:r>
      <w:r>
        <w:tab/>
        <w:t>их</w:t>
      </w:r>
      <w:r>
        <w:tab/>
        <w:t>функции</w:t>
      </w:r>
      <w:r>
        <w:tab/>
      </w:r>
      <w:r>
        <w:rPr>
          <w:spacing w:val="-3"/>
        </w:rPr>
        <w:t>и</w:t>
      </w:r>
      <w:r>
        <w:rPr>
          <w:spacing w:val="-67"/>
        </w:rPr>
        <w:t xml:space="preserve"> </w:t>
      </w:r>
      <w:r>
        <w:t>назначение.</w:t>
      </w:r>
    </w:p>
    <w:p w:rsidR="00703155" w:rsidRDefault="008A6D63">
      <w:pPr>
        <w:pStyle w:val="a3"/>
        <w:spacing w:line="352" w:lineRule="auto"/>
        <w:ind w:left="1105" w:right="626" w:firstLine="0"/>
        <w:jc w:val="left"/>
      </w:pPr>
      <w:r>
        <w:t>Взаимосвязь</w:t>
      </w:r>
      <w:r>
        <w:rPr>
          <w:spacing w:val="-5"/>
        </w:rPr>
        <w:t xml:space="preserve"> </w:t>
      </w:r>
      <w:r>
        <w:t>конструкции</w:t>
      </w:r>
      <w:r>
        <w:rPr>
          <w:spacing w:val="-2"/>
        </w:rPr>
        <w:t xml:space="preserve"> </w:t>
      </w:r>
      <w:r>
        <w:t>робота</w:t>
      </w:r>
      <w:r>
        <w:rPr>
          <w:spacing w:val="-5"/>
        </w:rPr>
        <w:t xml:space="preserve"> </w:t>
      </w:r>
      <w:r>
        <w:t>и</w:t>
      </w:r>
      <w:r>
        <w:rPr>
          <w:spacing w:val="-3"/>
        </w:rPr>
        <w:t xml:space="preserve"> </w:t>
      </w:r>
      <w:r>
        <w:t>выполняемой</w:t>
      </w:r>
      <w:r>
        <w:rPr>
          <w:spacing w:val="-2"/>
        </w:rPr>
        <w:t xml:space="preserve"> </w:t>
      </w:r>
      <w:r>
        <w:t>им</w:t>
      </w:r>
      <w:r>
        <w:rPr>
          <w:spacing w:val="-5"/>
        </w:rPr>
        <w:t xml:space="preserve"> </w:t>
      </w:r>
      <w:r>
        <w:t>функции.</w:t>
      </w:r>
      <w:r>
        <w:rPr>
          <w:spacing w:val="-67"/>
        </w:rPr>
        <w:t xml:space="preserve"> </w:t>
      </w:r>
      <w:r>
        <w:t>Робототехнический</w:t>
      </w:r>
      <w:r>
        <w:rPr>
          <w:spacing w:val="-4"/>
        </w:rPr>
        <w:t xml:space="preserve"> </w:t>
      </w:r>
      <w:r>
        <w:t>конструктор и</w:t>
      </w:r>
      <w:r>
        <w:rPr>
          <w:spacing w:val="-1"/>
        </w:rPr>
        <w:t xml:space="preserve"> </w:t>
      </w:r>
      <w:r>
        <w:t>комплектующие.</w:t>
      </w:r>
    </w:p>
    <w:p w:rsidR="00703155" w:rsidRDefault="008A6D63">
      <w:pPr>
        <w:pStyle w:val="a3"/>
        <w:spacing w:line="355" w:lineRule="auto"/>
        <w:ind w:left="1105" w:right="626" w:firstLine="0"/>
        <w:jc w:val="left"/>
      </w:pPr>
      <w:r>
        <w:t>Чтение</w:t>
      </w:r>
      <w:r>
        <w:rPr>
          <w:spacing w:val="-4"/>
        </w:rPr>
        <w:t xml:space="preserve"> </w:t>
      </w:r>
      <w:r>
        <w:t>схем.</w:t>
      </w:r>
      <w:r>
        <w:rPr>
          <w:spacing w:val="-4"/>
        </w:rPr>
        <w:t xml:space="preserve"> </w:t>
      </w:r>
      <w:r>
        <w:t>Сборка</w:t>
      </w:r>
      <w:r>
        <w:rPr>
          <w:spacing w:val="-3"/>
        </w:rPr>
        <w:t xml:space="preserve"> </w:t>
      </w:r>
      <w:r>
        <w:t>роботизированной</w:t>
      </w:r>
      <w:r>
        <w:rPr>
          <w:spacing w:val="-5"/>
        </w:rPr>
        <w:t xml:space="preserve"> </w:t>
      </w:r>
      <w:r>
        <w:t>конструкции</w:t>
      </w:r>
      <w:r>
        <w:rPr>
          <w:spacing w:val="-3"/>
        </w:rPr>
        <w:t xml:space="preserve"> </w:t>
      </w:r>
      <w:r>
        <w:t>по</w:t>
      </w:r>
      <w:r>
        <w:rPr>
          <w:spacing w:val="-2"/>
        </w:rPr>
        <w:t xml:space="preserve"> </w:t>
      </w:r>
      <w:r>
        <w:t>готовой</w:t>
      </w:r>
      <w:r>
        <w:rPr>
          <w:spacing w:val="-3"/>
        </w:rPr>
        <w:t xml:space="preserve"> </w:t>
      </w:r>
      <w:r>
        <w:t>схеме.</w:t>
      </w:r>
      <w:r>
        <w:rPr>
          <w:spacing w:val="-67"/>
        </w:rPr>
        <w:t xml:space="preserve"> </w:t>
      </w:r>
      <w:r>
        <w:t>Базовые</w:t>
      </w:r>
      <w:r>
        <w:rPr>
          <w:spacing w:val="-1"/>
        </w:rPr>
        <w:t xml:space="preserve"> </w:t>
      </w:r>
      <w:r>
        <w:t>принципы</w:t>
      </w:r>
      <w:r>
        <w:rPr>
          <w:spacing w:val="-3"/>
        </w:rPr>
        <w:t xml:space="preserve"> </w:t>
      </w:r>
      <w:r>
        <w:t>программирования.</w:t>
      </w:r>
    </w:p>
    <w:p w:rsidR="00703155" w:rsidRDefault="008A6D63">
      <w:pPr>
        <w:pStyle w:val="a3"/>
        <w:spacing w:line="319" w:lineRule="exact"/>
        <w:ind w:left="1126" w:firstLine="0"/>
        <w:jc w:val="left"/>
      </w:pPr>
      <w:r>
        <w:t>Визуальный</w:t>
      </w:r>
      <w:r>
        <w:rPr>
          <w:spacing w:val="-4"/>
        </w:rPr>
        <w:t xml:space="preserve"> </w:t>
      </w:r>
      <w:r>
        <w:t>язык</w:t>
      </w:r>
      <w:r>
        <w:rPr>
          <w:spacing w:val="-4"/>
        </w:rPr>
        <w:t xml:space="preserve"> </w:t>
      </w:r>
      <w:r>
        <w:t>для</w:t>
      </w:r>
      <w:r>
        <w:rPr>
          <w:spacing w:val="-4"/>
        </w:rPr>
        <w:t xml:space="preserve"> </w:t>
      </w:r>
      <w:r>
        <w:t>программирования</w:t>
      </w:r>
      <w:r>
        <w:rPr>
          <w:spacing w:val="-3"/>
        </w:rPr>
        <w:t xml:space="preserve"> </w:t>
      </w:r>
      <w:r>
        <w:t>простых</w:t>
      </w:r>
      <w:r>
        <w:rPr>
          <w:spacing w:val="-3"/>
        </w:rPr>
        <w:t xml:space="preserve"> </w:t>
      </w:r>
      <w:r>
        <w:t>робототехнических</w:t>
      </w:r>
      <w:r>
        <w:rPr>
          <w:spacing w:val="-3"/>
        </w:rPr>
        <w:t xml:space="preserve"> </w:t>
      </w:r>
      <w:r>
        <w:t>систем.</w:t>
      </w:r>
    </w:p>
    <w:p w:rsidR="00703155" w:rsidRDefault="008A6D63" w:rsidP="00A61F6D">
      <w:pPr>
        <w:pStyle w:val="1"/>
        <w:numPr>
          <w:ilvl w:val="0"/>
          <w:numId w:val="11"/>
        </w:numPr>
        <w:tabs>
          <w:tab w:val="left" w:pos="1447"/>
        </w:tabs>
        <w:spacing w:before="153"/>
        <w:ind w:left="1446" w:hanging="321"/>
      </w:pPr>
      <w:r>
        <w:t>класс.</w:t>
      </w:r>
    </w:p>
    <w:p w:rsidR="00703155" w:rsidRDefault="008A6D63">
      <w:pPr>
        <w:pStyle w:val="a3"/>
        <w:spacing w:before="153" w:line="355" w:lineRule="auto"/>
        <w:jc w:val="left"/>
      </w:pPr>
      <w:r>
        <w:t>Мобильная</w:t>
      </w:r>
      <w:r>
        <w:rPr>
          <w:spacing w:val="-7"/>
        </w:rPr>
        <w:t xml:space="preserve"> </w:t>
      </w:r>
      <w:r>
        <w:t>робототехника.</w:t>
      </w:r>
      <w:r>
        <w:rPr>
          <w:spacing w:val="-7"/>
        </w:rPr>
        <w:t xml:space="preserve"> </w:t>
      </w:r>
      <w:r>
        <w:t>Организация</w:t>
      </w:r>
      <w:r>
        <w:rPr>
          <w:spacing w:val="-6"/>
        </w:rPr>
        <w:t xml:space="preserve"> </w:t>
      </w:r>
      <w:r>
        <w:t>перемещения</w:t>
      </w:r>
      <w:r>
        <w:rPr>
          <w:spacing w:val="-10"/>
        </w:rPr>
        <w:t xml:space="preserve"> </w:t>
      </w:r>
      <w:r>
        <w:t>робототехнических</w:t>
      </w:r>
      <w:r>
        <w:rPr>
          <w:spacing w:val="-67"/>
        </w:rPr>
        <w:t xml:space="preserve"> </w:t>
      </w:r>
      <w:r>
        <w:t>устройств.</w:t>
      </w:r>
    </w:p>
    <w:p w:rsidR="00703155" w:rsidRDefault="008A6D63">
      <w:pPr>
        <w:pStyle w:val="a3"/>
        <w:spacing w:line="355" w:lineRule="auto"/>
        <w:ind w:left="1126" w:right="3986"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67"/>
        </w:rPr>
        <w:t xml:space="preserve"> </w:t>
      </w:r>
      <w:r>
        <w:t>Сборка</w:t>
      </w:r>
      <w:r>
        <w:rPr>
          <w:spacing w:val="-1"/>
        </w:rPr>
        <w:t xml:space="preserve"> </w:t>
      </w:r>
      <w:r>
        <w:t>мобильного</w:t>
      </w:r>
      <w:r>
        <w:rPr>
          <w:spacing w:val="-3"/>
        </w:rPr>
        <w:t xml:space="preserve"> </w:t>
      </w:r>
      <w:r>
        <w:t>робота.</w:t>
      </w:r>
    </w:p>
    <w:p w:rsidR="00703155" w:rsidRDefault="008A6D63">
      <w:pPr>
        <w:pStyle w:val="a3"/>
        <w:spacing w:line="318" w:lineRule="exact"/>
        <w:ind w:left="1126" w:firstLine="0"/>
        <w:jc w:val="left"/>
      </w:pPr>
      <w:r>
        <w:t>Принципы</w:t>
      </w:r>
      <w:r>
        <w:rPr>
          <w:spacing w:val="-5"/>
        </w:rPr>
        <w:t xml:space="preserve"> </w:t>
      </w:r>
      <w:r>
        <w:t>программирования</w:t>
      </w:r>
      <w:r>
        <w:rPr>
          <w:spacing w:val="-5"/>
        </w:rPr>
        <w:t xml:space="preserve"> </w:t>
      </w:r>
      <w:r>
        <w:t>мобильных</w:t>
      </w:r>
      <w:r>
        <w:rPr>
          <w:spacing w:val="-8"/>
        </w:rPr>
        <w:t xml:space="preserve"> </w:t>
      </w:r>
      <w:r>
        <w:t>роботов.</w:t>
      </w:r>
    </w:p>
    <w:p w:rsidR="00703155" w:rsidRDefault="008A6D63">
      <w:pPr>
        <w:pStyle w:val="a3"/>
        <w:spacing w:before="152" w:line="352" w:lineRule="auto"/>
        <w:ind w:right="1578"/>
        <w:jc w:val="left"/>
      </w:pPr>
      <w:r>
        <w:t>Изучение интерфейса визуального языка программирования, основные</w:t>
      </w:r>
      <w:r>
        <w:rPr>
          <w:spacing w:val="-67"/>
        </w:rPr>
        <w:t xml:space="preserve"> </w:t>
      </w:r>
      <w:r>
        <w:t>инструменты</w:t>
      </w:r>
      <w:r>
        <w:rPr>
          <w:spacing w:val="-4"/>
        </w:rPr>
        <w:t xml:space="preserve"> </w:t>
      </w:r>
      <w:r>
        <w:t>и команды</w:t>
      </w:r>
      <w:r>
        <w:rPr>
          <w:spacing w:val="-1"/>
        </w:rPr>
        <w:t xml:space="preserve"> </w:t>
      </w:r>
      <w:r>
        <w:t>программирования</w:t>
      </w:r>
      <w:r>
        <w:rPr>
          <w:spacing w:val="-3"/>
        </w:rPr>
        <w:t xml:space="preserve"> </w:t>
      </w:r>
      <w:r>
        <w:t>роботов.</w:t>
      </w:r>
    </w:p>
    <w:p w:rsidR="00703155" w:rsidRDefault="008A6D63">
      <w:pPr>
        <w:pStyle w:val="a3"/>
        <w:spacing w:before="1"/>
        <w:ind w:left="1126" w:firstLine="0"/>
        <w:jc w:val="left"/>
      </w:pPr>
      <w:r>
        <w:t>Учебный</w:t>
      </w:r>
      <w:r>
        <w:rPr>
          <w:spacing w:val="-5"/>
        </w:rPr>
        <w:t xml:space="preserve"> </w:t>
      </w:r>
      <w:r>
        <w:t>проект</w:t>
      </w:r>
      <w:r>
        <w:rPr>
          <w:spacing w:val="-2"/>
        </w:rPr>
        <w:t xml:space="preserve"> </w:t>
      </w:r>
      <w:r>
        <w:t>по</w:t>
      </w:r>
      <w:r>
        <w:rPr>
          <w:spacing w:val="-1"/>
        </w:rPr>
        <w:t xml:space="preserve"> </w:t>
      </w:r>
      <w:r>
        <w:t>робототехнике.</w:t>
      </w:r>
    </w:p>
    <w:p w:rsidR="00703155" w:rsidRDefault="008A6D63" w:rsidP="00A61F6D">
      <w:pPr>
        <w:pStyle w:val="1"/>
        <w:numPr>
          <w:ilvl w:val="0"/>
          <w:numId w:val="11"/>
        </w:numPr>
        <w:tabs>
          <w:tab w:val="left" w:pos="1447"/>
        </w:tabs>
        <w:spacing w:before="153"/>
        <w:ind w:left="1446" w:hanging="321"/>
      </w:pPr>
      <w:r>
        <w:t>класс.</w:t>
      </w:r>
    </w:p>
    <w:p w:rsidR="00703155" w:rsidRDefault="008A6D63">
      <w:pPr>
        <w:pStyle w:val="a3"/>
        <w:spacing w:before="153" w:line="355" w:lineRule="auto"/>
        <w:ind w:right="626"/>
        <w:jc w:val="left"/>
      </w:pPr>
      <w:r>
        <w:t>Промышленные</w:t>
      </w:r>
      <w:r>
        <w:rPr>
          <w:spacing w:val="-3"/>
        </w:rPr>
        <w:t xml:space="preserve"> </w:t>
      </w:r>
      <w:r>
        <w:t>и</w:t>
      </w:r>
      <w:r>
        <w:rPr>
          <w:spacing w:val="-6"/>
        </w:rPr>
        <w:t xml:space="preserve"> </w:t>
      </w:r>
      <w:r>
        <w:t>бытовые</w:t>
      </w:r>
      <w:r>
        <w:rPr>
          <w:spacing w:val="-5"/>
        </w:rPr>
        <w:t xml:space="preserve"> </w:t>
      </w:r>
      <w:r>
        <w:t>роботы,</w:t>
      </w:r>
      <w:r>
        <w:rPr>
          <w:spacing w:val="-4"/>
        </w:rPr>
        <w:t xml:space="preserve"> </w:t>
      </w:r>
      <w:r>
        <w:t>их</w:t>
      </w:r>
      <w:r>
        <w:rPr>
          <w:spacing w:val="-6"/>
        </w:rPr>
        <w:t xml:space="preserve"> </w:t>
      </w:r>
      <w:r>
        <w:t>классификация,</w:t>
      </w:r>
      <w:r>
        <w:rPr>
          <w:spacing w:val="-3"/>
        </w:rPr>
        <w:t xml:space="preserve"> </w:t>
      </w:r>
      <w:r>
        <w:t>назначение,</w:t>
      </w:r>
      <w:r>
        <w:rPr>
          <w:spacing w:val="-67"/>
        </w:rPr>
        <w:t xml:space="preserve"> </w:t>
      </w:r>
      <w:r>
        <w:t>использование</w:t>
      </w:r>
    </w:p>
    <w:p w:rsidR="00703155" w:rsidRDefault="008A6D63">
      <w:pPr>
        <w:pStyle w:val="a3"/>
        <w:spacing w:line="355" w:lineRule="auto"/>
        <w:ind w:right="743"/>
        <w:jc w:val="left"/>
      </w:pPr>
      <w:r>
        <w:t>Программирование контроллера в среде конкретного языка</w:t>
      </w:r>
      <w:r>
        <w:rPr>
          <w:spacing w:val="1"/>
        </w:rPr>
        <w:t xml:space="preserve"> </w:t>
      </w:r>
      <w:r>
        <w:t>программирования,</w:t>
      </w:r>
      <w:r>
        <w:rPr>
          <w:spacing w:val="-5"/>
        </w:rPr>
        <w:t xml:space="preserve"> </w:t>
      </w:r>
      <w:r>
        <w:t>основные</w:t>
      </w:r>
      <w:r>
        <w:rPr>
          <w:spacing w:val="-7"/>
        </w:rPr>
        <w:t xml:space="preserve"> </w:t>
      </w:r>
      <w:r>
        <w:t>инструменты</w:t>
      </w:r>
      <w:r>
        <w:rPr>
          <w:spacing w:val="-7"/>
        </w:rPr>
        <w:t xml:space="preserve"> </w:t>
      </w:r>
      <w:r>
        <w:t>и</w:t>
      </w:r>
      <w:r>
        <w:rPr>
          <w:spacing w:val="-5"/>
        </w:rPr>
        <w:t xml:space="preserve"> </w:t>
      </w:r>
      <w:r>
        <w:t>команды</w:t>
      </w:r>
      <w:r>
        <w:rPr>
          <w:spacing w:val="-4"/>
        </w:rPr>
        <w:t xml:space="preserve"> </w:t>
      </w:r>
      <w:r>
        <w:t>программирования</w:t>
      </w:r>
      <w:r>
        <w:rPr>
          <w:spacing w:val="-5"/>
        </w:rPr>
        <w:t xml:space="preserve"> </w:t>
      </w:r>
      <w:r>
        <w:t>роботов.</w:t>
      </w:r>
    </w:p>
    <w:p w:rsidR="00703155" w:rsidRDefault="008A6D63">
      <w:pPr>
        <w:pStyle w:val="a3"/>
        <w:spacing w:line="355" w:lineRule="auto"/>
        <w:jc w:val="left"/>
      </w:pPr>
      <w:r>
        <w:t>Реализация</w:t>
      </w:r>
      <w:r>
        <w:rPr>
          <w:spacing w:val="-8"/>
        </w:rPr>
        <w:t xml:space="preserve"> </w:t>
      </w:r>
      <w:r>
        <w:t>на</w:t>
      </w:r>
      <w:r>
        <w:rPr>
          <w:spacing w:val="-5"/>
        </w:rPr>
        <w:t xml:space="preserve"> </w:t>
      </w:r>
      <w:r>
        <w:t>выбранном</w:t>
      </w:r>
      <w:r>
        <w:rPr>
          <w:spacing w:val="-4"/>
        </w:rPr>
        <w:t xml:space="preserve"> </w:t>
      </w:r>
      <w:r>
        <w:t>языке</w:t>
      </w:r>
      <w:r>
        <w:rPr>
          <w:spacing w:val="-8"/>
        </w:rPr>
        <w:t xml:space="preserve"> </w:t>
      </w:r>
      <w:r>
        <w:t>программирования</w:t>
      </w:r>
      <w:r>
        <w:rPr>
          <w:spacing w:val="-4"/>
        </w:rPr>
        <w:t xml:space="preserve"> </w:t>
      </w:r>
      <w:r>
        <w:t>алгоритмов</w:t>
      </w:r>
      <w:r>
        <w:rPr>
          <w:spacing w:val="-5"/>
        </w:rPr>
        <w:t xml:space="preserve"> </w:t>
      </w:r>
      <w:r>
        <w:t>управления</w:t>
      </w:r>
      <w:r>
        <w:rPr>
          <w:spacing w:val="-67"/>
        </w:rPr>
        <w:t xml:space="preserve"> </w:t>
      </w:r>
      <w:r>
        <w:t>отдельными</w:t>
      </w:r>
      <w:r>
        <w:rPr>
          <w:spacing w:val="-1"/>
        </w:rPr>
        <w:t xml:space="preserve"> </w:t>
      </w:r>
      <w:r>
        <w:t>компонентами</w:t>
      </w:r>
      <w:r>
        <w:rPr>
          <w:spacing w:val="-1"/>
        </w:rPr>
        <w:t xml:space="preserve"> </w:t>
      </w:r>
      <w:r>
        <w:t>и</w:t>
      </w:r>
      <w:r>
        <w:rPr>
          <w:spacing w:val="-3"/>
        </w:rPr>
        <w:t xml:space="preserve"> </w:t>
      </w:r>
      <w:r>
        <w:t>роботизированными</w:t>
      </w:r>
      <w:r>
        <w:rPr>
          <w:spacing w:val="-1"/>
        </w:rPr>
        <w:t xml:space="preserve"> </w:t>
      </w:r>
      <w:r>
        <w:t>системами.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6"/>
        <w:jc w:val="left"/>
      </w:pPr>
      <w:r>
        <w:lastRenderedPageBreak/>
        <w:t>Анализ</w:t>
      </w:r>
      <w:r>
        <w:rPr>
          <w:spacing w:val="-6"/>
        </w:rPr>
        <w:t xml:space="preserve"> </w:t>
      </w:r>
      <w:r>
        <w:t>и</w:t>
      </w:r>
      <w:r>
        <w:rPr>
          <w:spacing w:val="-8"/>
        </w:rPr>
        <w:t xml:space="preserve"> </w:t>
      </w:r>
      <w:r>
        <w:t>проверка</w:t>
      </w:r>
      <w:r>
        <w:rPr>
          <w:spacing w:val="-8"/>
        </w:rPr>
        <w:t xml:space="preserve"> </w:t>
      </w:r>
      <w:r>
        <w:t>на</w:t>
      </w:r>
      <w:r>
        <w:rPr>
          <w:spacing w:val="-5"/>
        </w:rPr>
        <w:t xml:space="preserve"> </w:t>
      </w:r>
      <w:r>
        <w:t>работоспособность,</w:t>
      </w:r>
      <w:r>
        <w:rPr>
          <w:spacing w:val="-4"/>
        </w:rPr>
        <w:t xml:space="preserve"> </w:t>
      </w:r>
      <w:r>
        <w:t>усовершенствование</w:t>
      </w:r>
      <w:r>
        <w:rPr>
          <w:spacing w:val="-5"/>
        </w:rPr>
        <w:t xml:space="preserve"> </w:t>
      </w:r>
      <w:r>
        <w:t>конструкции</w:t>
      </w:r>
      <w:r>
        <w:rPr>
          <w:spacing w:val="-67"/>
        </w:rPr>
        <w:t xml:space="preserve"> </w:t>
      </w:r>
      <w:r>
        <w:t>робота.</w:t>
      </w:r>
    </w:p>
    <w:p w:rsidR="00703155" w:rsidRDefault="008A6D63">
      <w:pPr>
        <w:pStyle w:val="a3"/>
        <w:spacing w:line="320" w:lineRule="exact"/>
        <w:ind w:left="1126" w:firstLine="0"/>
        <w:jc w:val="left"/>
      </w:pPr>
      <w:r>
        <w:t>Учебный</w:t>
      </w:r>
      <w:r>
        <w:rPr>
          <w:spacing w:val="-5"/>
        </w:rPr>
        <w:t xml:space="preserve"> </w:t>
      </w:r>
      <w:r>
        <w:t>проект</w:t>
      </w:r>
      <w:r>
        <w:rPr>
          <w:spacing w:val="-2"/>
        </w:rPr>
        <w:t xml:space="preserve"> </w:t>
      </w:r>
      <w:r>
        <w:t>по</w:t>
      </w:r>
      <w:r>
        <w:rPr>
          <w:spacing w:val="-1"/>
        </w:rPr>
        <w:t xml:space="preserve"> </w:t>
      </w:r>
      <w:r>
        <w:t>робототехнике.</w:t>
      </w:r>
    </w:p>
    <w:p w:rsidR="00703155" w:rsidRDefault="008A6D63" w:rsidP="00A61F6D">
      <w:pPr>
        <w:pStyle w:val="1"/>
        <w:numPr>
          <w:ilvl w:val="0"/>
          <w:numId w:val="11"/>
        </w:numPr>
        <w:tabs>
          <w:tab w:val="left" w:pos="1447"/>
        </w:tabs>
        <w:spacing w:before="153"/>
        <w:ind w:left="1446" w:hanging="321"/>
      </w:pPr>
      <w:r>
        <w:t>класс.</w:t>
      </w:r>
    </w:p>
    <w:p w:rsidR="00703155" w:rsidRDefault="008A6D63">
      <w:pPr>
        <w:pStyle w:val="a3"/>
        <w:spacing w:before="154" w:line="355" w:lineRule="auto"/>
        <w:ind w:right="626"/>
        <w:jc w:val="left"/>
      </w:pPr>
      <w:r>
        <w:t>История</w:t>
      </w:r>
      <w:r>
        <w:rPr>
          <w:spacing w:val="-7"/>
        </w:rPr>
        <w:t xml:space="preserve"> </w:t>
      </w:r>
      <w:r>
        <w:t>развития</w:t>
      </w:r>
      <w:r>
        <w:rPr>
          <w:spacing w:val="-7"/>
        </w:rPr>
        <w:t xml:space="preserve"> </w:t>
      </w:r>
      <w:r>
        <w:t>беспилотного</w:t>
      </w:r>
      <w:r>
        <w:rPr>
          <w:spacing w:val="-3"/>
        </w:rPr>
        <w:t xml:space="preserve"> </w:t>
      </w:r>
      <w:r>
        <w:t>авиастроения,</w:t>
      </w:r>
      <w:r>
        <w:rPr>
          <w:spacing w:val="-3"/>
        </w:rPr>
        <w:t xml:space="preserve"> </w:t>
      </w:r>
      <w:r>
        <w:t>применение</w:t>
      </w:r>
      <w:r>
        <w:rPr>
          <w:spacing w:val="-6"/>
        </w:rPr>
        <w:t xml:space="preserve"> </w:t>
      </w:r>
      <w:r>
        <w:t>беспилотных</w:t>
      </w:r>
      <w:r>
        <w:rPr>
          <w:spacing w:val="-67"/>
        </w:rPr>
        <w:t xml:space="preserve"> </w:t>
      </w:r>
      <w:r>
        <w:t>воздушных</w:t>
      </w:r>
      <w:r>
        <w:rPr>
          <w:spacing w:val="-1"/>
        </w:rPr>
        <w:t xml:space="preserve"> </w:t>
      </w:r>
      <w:r>
        <w:t>судов.</w:t>
      </w:r>
    </w:p>
    <w:p w:rsidR="00703155" w:rsidRDefault="008A6D63">
      <w:pPr>
        <w:pStyle w:val="a3"/>
        <w:spacing w:line="355" w:lineRule="auto"/>
        <w:ind w:right="1363"/>
        <w:jc w:val="left"/>
      </w:pPr>
      <w:r>
        <w:t>Принципы работы и назначение основных блоков, оптимальный вариант</w:t>
      </w:r>
      <w:r>
        <w:rPr>
          <w:spacing w:val="-67"/>
        </w:rPr>
        <w:t xml:space="preserve"> </w:t>
      </w:r>
      <w:r>
        <w:t>использования</w:t>
      </w:r>
      <w:r>
        <w:rPr>
          <w:spacing w:val="-1"/>
        </w:rPr>
        <w:t xml:space="preserve"> </w:t>
      </w:r>
      <w:r>
        <w:t>при</w:t>
      </w:r>
      <w:r>
        <w:rPr>
          <w:spacing w:val="-3"/>
        </w:rPr>
        <w:t xml:space="preserve"> </w:t>
      </w:r>
      <w:r>
        <w:t>конструировании роботов.</w:t>
      </w:r>
    </w:p>
    <w:p w:rsidR="00703155" w:rsidRDefault="008A6D63">
      <w:pPr>
        <w:pStyle w:val="a3"/>
        <w:spacing w:line="320" w:lineRule="exact"/>
        <w:ind w:left="1126" w:firstLine="0"/>
        <w:jc w:val="left"/>
      </w:pPr>
      <w:r>
        <w:t>Основные</w:t>
      </w:r>
      <w:r>
        <w:rPr>
          <w:spacing w:val="-6"/>
        </w:rPr>
        <w:t xml:space="preserve"> </w:t>
      </w:r>
      <w:r>
        <w:t>принципы</w:t>
      </w:r>
      <w:r>
        <w:rPr>
          <w:spacing w:val="-4"/>
        </w:rPr>
        <w:t xml:space="preserve"> </w:t>
      </w:r>
      <w:r>
        <w:t>теории</w:t>
      </w:r>
      <w:r>
        <w:rPr>
          <w:spacing w:val="-3"/>
        </w:rPr>
        <w:t xml:space="preserve"> </w:t>
      </w:r>
      <w:r>
        <w:t>автоматического</w:t>
      </w:r>
      <w:r>
        <w:rPr>
          <w:spacing w:val="-3"/>
        </w:rPr>
        <w:t xml:space="preserve"> </w:t>
      </w:r>
      <w:r>
        <w:t>управления</w:t>
      </w:r>
      <w:r>
        <w:rPr>
          <w:spacing w:val="-6"/>
        </w:rPr>
        <w:t xml:space="preserve"> </w:t>
      </w:r>
      <w:r>
        <w:t>и</w:t>
      </w:r>
      <w:r>
        <w:rPr>
          <w:spacing w:val="-5"/>
        </w:rPr>
        <w:t xml:space="preserve"> </w:t>
      </w:r>
      <w:r>
        <w:t>регулирования.</w:t>
      </w:r>
    </w:p>
    <w:p w:rsidR="00703155" w:rsidRDefault="008A6D63">
      <w:pPr>
        <w:pStyle w:val="a3"/>
        <w:spacing w:before="150"/>
        <w:ind w:firstLine="0"/>
        <w:jc w:val="left"/>
      </w:pPr>
      <w:r>
        <w:t>Обратная</w:t>
      </w:r>
      <w:r>
        <w:rPr>
          <w:spacing w:val="-2"/>
        </w:rPr>
        <w:t xml:space="preserve"> </w:t>
      </w:r>
      <w:r>
        <w:t>связь.</w:t>
      </w:r>
    </w:p>
    <w:p w:rsidR="00703155" w:rsidRDefault="008A6D63">
      <w:pPr>
        <w:pStyle w:val="a3"/>
        <w:spacing w:before="151"/>
        <w:ind w:left="1126" w:firstLine="0"/>
        <w:jc w:val="left"/>
      </w:pPr>
      <w:r>
        <w:t>Датчики,</w:t>
      </w:r>
      <w:r>
        <w:rPr>
          <w:spacing w:val="-7"/>
        </w:rPr>
        <w:t xml:space="preserve"> </w:t>
      </w:r>
      <w:r>
        <w:t>принципы</w:t>
      </w:r>
      <w:r>
        <w:rPr>
          <w:spacing w:val="-5"/>
        </w:rPr>
        <w:t xml:space="preserve"> </w:t>
      </w:r>
      <w:r>
        <w:t>и</w:t>
      </w:r>
      <w:r>
        <w:rPr>
          <w:spacing w:val="-3"/>
        </w:rPr>
        <w:t xml:space="preserve"> </w:t>
      </w:r>
      <w:r>
        <w:t>режимы</w:t>
      </w:r>
      <w:r>
        <w:rPr>
          <w:spacing w:val="-2"/>
        </w:rPr>
        <w:t xml:space="preserve"> </w:t>
      </w:r>
      <w:r>
        <w:t>работы,</w:t>
      </w:r>
      <w:r>
        <w:rPr>
          <w:spacing w:val="-4"/>
        </w:rPr>
        <w:t xml:space="preserve"> </w:t>
      </w:r>
      <w:r>
        <w:t>параметры,</w:t>
      </w:r>
      <w:r>
        <w:rPr>
          <w:spacing w:val="-3"/>
        </w:rPr>
        <w:t xml:space="preserve"> </w:t>
      </w:r>
      <w:r>
        <w:t>применение.</w:t>
      </w:r>
    </w:p>
    <w:p w:rsidR="00703155" w:rsidRDefault="008A6D63">
      <w:pPr>
        <w:pStyle w:val="a3"/>
        <w:spacing w:before="153" w:line="355" w:lineRule="auto"/>
        <w:ind w:right="1192"/>
        <w:jc w:val="left"/>
      </w:pPr>
      <w:r>
        <w:t>Отладка роботизированных конструкций в соответствии с поставленными</w:t>
      </w:r>
      <w:r>
        <w:rPr>
          <w:spacing w:val="-67"/>
        </w:rPr>
        <w:t xml:space="preserve"> </w:t>
      </w:r>
      <w:r>
        <w:t>задачами.</w:t>
      </w:r>
    </w:p>
    <w:p w:rsidR="00703155" w:rsidRDefault="008A6D63">
      <w:pPr>
        <w:pStyle w:val="a3"/>
        <w:spacing w:line="319" w:lineRule="exact"/>
        <w:ind w:left="1126" w:firstLine="0"/>
        <w:jc w:val="left"/>
      </w:pPr>
      <w:r>
        <w:t>Беспроводное</w:t>
      </w:r>
      <w:r>
        <w:rPr>
          <w:spacing w:val="-5"/>
        </w:rPr>
        <w:t xml:space="preserve"> </w:t>
      </w:r>
      <w:r>
        <w:t>управление</w:t>
      </w:r>
      <w:r>
        <w:rPr>
          <w:spacing w:val="-8"/>
        </w:rPr>
        <w:t xml:space="preserve"> </w:t>
      </w:r>
      <w:r>
        <w:t>роботом.</w:t>
      </w:r>
    </w:p>
    <w:p w:rsidR="00703155" w:rsidRDefault="008A6D63">
      <w:pPr>
        <w:pStyle w:val="a3"/>
        <w:spacing w:before="153" w:line="355" w:lineRule="auto"/>
        <w:jc w:val="left"/>
      </w:pPr>
      <w:r>
        <w:t>Программирование</w:t>
      </w:r>
      <w:r>
        <w:rPr>
          <w:spacing w:val="3"/>
        </w:rPr>
        <w:t xml:space="preserve"> </w:t>
      </w:r>
      <w:r>
        <w:t>роботов</w:t>
      </w:r>
      <w:r>
        <w:rPr>
          <w:spacing w:val="5"/>
        </w:rPr>
        <w:t xml:space="preserve"> </w:t>
      </w:r>
      <w:r>
        <w:t>в</w:t>
      </w:r>
      <w:r>
        <w:rPr>
          <w:spacing w:val="5"/>
        </w:rPr>
        <w:t xml:space="preserve"> </w:t>
      </w:r>
      <w:r>
        <w:t>среде</w:t>
      </w:r>
      <w:r>
        <w:rPr>
          <w:spacing w:val="3"/>
        </w:rPr>
        <w:t xml:space="preserve"> </w:t>
      </w:r>
      <w:r>
        <w:t>конкретного</w:t>
      </w:r>
      <w:r>
        <w:rPr>
          <w:spacing w:val="6"/>
        </w:rPr>
        <w:t xml:space="preserve"> </w:t>
      </w:r>
      <w:r>
        <w:t>языка</w:t>
      </w:r>
      <w:r>
        <w:rPr>
          <w:spacing w:val="3"/>
        </w:rPr>
        <w:t xml:space="preserve"> </w:t>
      </w:r>
      <w:r>
        <w:t>программирования,</w:t>
      </w:r>
      <w:r>
        <w:rPr>
          <w:spacing w:val="-67"/>
        </w:rPr>
        <w:t xml:space="preserve"> </w:t>
      </w:r>
      <w:r>
        <w:t>основные</w:t>
      </w:r>
      <w:r>
        <w:rPr>
          <w:spacing w:val="-4"/>
        </w:rPr>
        <w:t xml:space="preserve"> </w:t>
      </w:r>
      <w:r>
        <w:t>инструменты</w:t>
      </w:r>
      <w:r>
        <w:rPr>
          <w:spacing w:val="-3"/>
        </w:rPr>
        <w:t xml:space="preserve"> </w:t>
      </w:r>
      <w:r>
        <w:t>и</w:t>
      </w:r>
      <w:r>
        <w:rPr>
          <w:spacing w:val="-1"/>
        </w:rPr>
        <w:t xml:space="preserve"> </w:t>
      </w:r>
      <w:r>
        <w:t>команды программирования</w:t>
      </w:r>
      <w:r>
        <w:rPr>
          <w:spacing w:val="-1"/>
        </w:rPr>
        <w:t xml:space="preserve"> </w:t>
      </w:r>
      <w:r>
        <w:t>роботов.</w:t>
      </w:r>
    </w:p>
    <w:p w:rsidR="00703155" w:rsidRDefault="008A6D63">
      <w:pPr>
        <w:pStyle w:val="a3"/>
        <w:spacing w:line="320" w:lineRule="exact"/>
        <w:ind w:left="1126" w:firstLine="0"/>
        <w:jc w:val="left"/>
      </w:pPr>
      <w:r>
        <w:t>Учебный</w:t>
      </w:r>
      <w:r>
        <w:rPr>
          <w:spacing w:val="-5"/>
        </w:rPr>
        <w:t xml:space="preserve"> </w:t>
      </w:r>
      <w:r>
        <w:t>проект</w:t>
      </w:r>
      <w:r>
        <w:rPr>
          <w:spacing w:val="-3"/>
        </w:rPr>
        <w:t xml:space="preserve"> </w:t>
      </w:r>
      <w:r>
        <w:t>по</w:t>
      </w:r>
      <w:r>
        <w:rPr>
          <w:spacing w:val="-1"/>
        </w:rPr>
        <w:t xml:space="preserve"> </w:t>
      </w:r>
      <w:r>
        <w:t>робототехнике</w:t>
      </w:r>
      <w:r>
        <w:rPr>
          <w:spacing w:val="-2"/>
        </w:rPr>
        <w:t xml:space="preserve"> </w:t>
      </w:r>
      <w:r>
        <w:t>(одна</w:t>
      </w:r>
      <w:r>
        <w:rPr>
          <w:spacing w:val="-2"/>
        </w:rPr>
        <w:t xml:space="preserve"> </w:t>
      </w:r>
      <w:r>
        <w:t>из</w:t>
      </w:r>
      <w:r>
        <w:rPr>
          <w:spacing w:val="-2"/>
        </w:rPr>
        <w:t xml:space="preserve"> </w:t>
      </w:r>
      <w:r>
        <w:t>предложенных</w:t>
      </w:r>
      <w:r>
        <w:rPr>
          <w:spacing w:val="-5"/>
        </w:rPr>
        <w:t xml:space="preserve"> </w:t>
      </w:r>
      <w:r>
        <w:t>тем</w:t>
      </w:r>
      <w:r>
        <w:rPr>
          <w:spacing w:val="-3"/>
        </w:rPr>
        <w:t xml:space="preserve"> </w:t>
      </w:r>
      <w:r>
        <w:t>на</w:t>
      </w:r>
      <w:r>
        <w:rPr>
          <w:spacing w:val="-2"/>
        </w:rPr>
        <w:t xml:space="preserve"> </w:t>
      </w:r>
      <w:r>
        <w:t>выбор).</w:t>
      </w:r>
    </w:p>
    <w:p w:rsidR="00703155" w:rsidRDefault="008A6D63" w:rsidP="00A61F6D">
      <w:pPr>
        <w:pStyle w:val="1"/>
        <w:numPr>
          <w:ilvl w:val="0"/>
          <w:numId w:val="11"/>
        </w:numPr>
        <w:tabs>
          <w:tab w:val="left" w:pos="1451"/>
        </w:tabs>
        <w:spacing w:before="154"/>
        <w:ind w:left="1450" w:hanging="325"/>
      </w:pPr>
      <w:r>
        <w:t>класс.</w:t>
      </w:r>
    </w:p>
    <w:p w:rsidR="00703155" w:rsidRDefault="008A6D63">
      <w:pPr>
        <w:pStyle w:val="a3"/>
        <w:tabs>
          <w:tab w:val="left" w:pos="3731"/>
          <w:tab w:val="left" w:pos="5093"/>
          <w:tab w:val="left" w:pos="7953"/>
          <w:tab w:val="left" w:pos="8382"/>
        </w:tabs>
        <w:spacing w:before="153" w:line="355" w:lineRule="auto"/>
        <w:ind w:right="632"/>
        <w:jc w:val="left"/>
      </w:pPr>
      <w:r>
        <w:t>Робототехнические</w:t>
      </w:r>
      <w:r>
        <w:tab/>
        <w:t>системы.</w:t>
      </w:r>
      <w:r>
        <w:tab/>
        <w:t>Автоматизированные</w:t>
      </w:r>
      <w:r>
        <w:tab/>
        <w:t>и</w:t>
      </w:r>
      <w:r>
        <w:tab/>
      </w:r>
      <w:r>
        <w:rPr>
          <w:spacing w:val="-1"/>
        </w:rPr>
        <w:t>роботизированные</w:t>
      </w:r>
      <w:r>
        <w:rPr>
          <w:spacing w:val="-67"/>
        </w:rPr>
        <w:t xml:space="preserve"> </w:t>
      </w:r>
      <w:r>
        <w:t>производственные</w:t>
      </w:r>
      <w:r>
        <w:rPr>
          <w:spacing w:val="-1"/>
        </w:rPr>
        <w:t xml:space="preserve"> </w:t>
      </w:r>
      <w:r>
        <w:t>линии.</w:t>
      </w:r>
    </w:p>
    <w:p w:rsidR="00703155" w:rsidRDefault="008A6D63">
      <w:pPr>
        <w:pStyle w:val="a3"/>
        <w:spacing w:line="355" w:lineRule="auto"/>
        <w:ind w:left="1126" w:right="626" w:firstLine="0"/>
        <w:jc w:val="left"/>
      </w:pPr>
      <w:r>
        <w:t>Система «Интернет вещей». Промышленный «Интернет вещей».</w:t>
      </w:r>
      <w:r>
        <w:rPr>
          <w:spacing w:val="1"/>
        </w:rPr>
        <w:t xml:space="preserve"> </w:t>
      </w:r>
      <w:r>
        <w:t>Потребительский</w:t>
      </w:r>
      <w:r>
        <w:rPr>
          <w:spacing w:val="-1"/>
        </w:rPr>
        <w:t xml:space="preserve"> </w:t>
      </w:r>
      <w:r>
        <w:t>«Интернет</w:t>
      </w:r>
      <w:r>
        <w:rPr>
          <w:spacing w:val="-1"/>
        </w:rPr>
        <w:t xml:space="preserve"> </w:t>
      </w:r>
      <w:r>
        <w:t>вещей».</w:t>
      </w:r>
      <w:r>
        <w:rPr>
          <w:spacing w:val="-1"/>
        </w:rPr>
        <w:t xml:space="preserve"> </w:t>
      </w:r>
      <w:r>
        <w:t>Элементы</w:t>
      </w:r>
      <w:r>
        <w:rPr>
          <w:spacing w:val="-1"/>
        </w:rPr>
        <w:t xml:space="preserve"> </w:t>
      </w:r>
      <w:r>
        <w:t>«Умного дома».</w:t>
      </w:r>
    </w:p>
    <w:p w:rsidR="00703155" w:rsidRDefault="008A6D63">
      <w:pPr>
        <w:pStyle w:val="a3"/>
        <w:spacing w:line="355" w:lineRule="auto"/>
        <w:ind w:right="626"/>
        <w:jc w:val="left"/>
      </w:pPr>
      <w:r>
        <w:t>Конструирование</w:t>
      </w:r>
      <w:r>
        <w:rPr>
          <w:spacing w:val="20"/>
        </w:rPr>
        <w:t xml:space="preserve"> </w:t>
      </w:r>
      <w:r>
        <w:t>и</w:t>
      </w:r>
      <w:r>
        <w:rPr>
          <w:spacing w:val="20"/>
        </w:rPr>
        <w:t xml:space="preserve"> </w:t>
      </w:r>
      <w:r>
        <w:t>моделирование</w:t>
      </w:r>
      <w:r>
        <w:rPr>
          <w:spacing w:val="20"/>
        </w:rPr>
        <w:t xml:space="preserve"> </w:t>
      </w:r>
      <w:r>
        <w:t>с</w:t>
      </w:r>
      <w:r>
        <w:rPr>
          <w:spacing w:val="20"/>
        </w:rPr>
        <w:t xml:space="preserve"> </w:t>
      </w:r>
      <w:r>
        <w:t>использованием</w:t>
      </w:r>
      <w:r>
        <w:rPr>
          <w:spacing w:val="22"/>
        </w:rPr>
        <w:t xml:space="preserve"> </w:t>
      </w:r>
      <w:r>
        <w:t>автоматизированных</w:t>
      </w:r>
      <w:r>
        <w:rPr>
          <w:spacing w:val="-67"/>
        </w:rPr>
        <w:t xml:space="preserve"> </w:t>
      </w:r>
      <w:r>
        <w:t>систем</w:t>
      </w:r>
      <w:r>
        <w:rPr>
          <w:spacing w:val="-1"/>
        </w:rPr>
        <w:t xml:space="preserve"> </w:t>
      </w:r>
      <w:r>
        <w:t>с</w:t>
      </w:r>
      <w:r>
        <w:rPr>
          <w:spacing w:val="-4"/>
        </w:rPr>
        <w:t xml:space="preserve"> </w:t>
      </w:r>
      <w:r>
        <w:t>обратной связью.</w:t>
      </w:r>
    </w:p>
    <w:p w:rsidR="00703155" w:rsidRDefault="008A6D63">
      <w:pPr>
        <w:pStyle w:val="a3"/>
        <w:spacing w:line="355" w:lineRule="auto"/>
        <w:jc w:val="left"/>
      </w:pPr>
      <w:r>
        <w:t>Составление</w:t>
      </w:r>
      <w:r>
        <w:rPr>
          <w:spacing w:val="39"/>
        </w:rPr>
        <w:t xml:space="preserve"> </w:t>
      </w:r>
      <w:r>
        <w:t>алгоритмов</w:t>
      </w:r>
      <w:r>
        <w:rPr>
          <w:spacing w:val="36"/>
        </w:rPr>
        <w:t xml:space="preserve"> </w:t>
      </w:r>
      <w:r>
        <w:t>и</w:t>
      </w:r>
      <w:r>
        <w:rPr>
          <w:spacing w:val="39"/>
        </w:rPr>
        <w:t xml:space="preserve"> </w:t>
      </w:r>
      <w:r>
        <w:t>программ</w:t>
      </w:r>
      <w:r>
        <w:rPr>
          <w:spacing w:val="36"/>
        </w:rPr>
        <w:t xml:space="preserve"> </w:t>
      </w:r>
      <w:r>
        <w:t>по</w:t>
      </w:r>
      <w:r>
        <w:rPr>
          <w:spacing w:val="40"/>
        </w:rPr>
        <w:t xml:space="preserve"> </w:t>
      </w:r>
      <w:r>
        <w:t>управлению</w:t>
      </w:r>
      <w:r>
        <w:rPr>
          <w:spacing w:val="35"/>
        </w:rPr>
        <w:t xml:space="preserve"> </w:t>
      </w:r>
      <w:r>
        <w:t>роботизированными</w:t>
      </w:r>
      <w:r>
        <w:rPr>
          <w:spacing w:val="-67"/>
        </w:rPr>
        <w:t xml:space="preserve"> </w:t>
      </w:r>
      <w:r>
        <w:t>системами.</w:t>
      </w:r>
    </w:p>
    <w:p w:rsidR="00703155" w:rsidRDefault="008A6D63">
      <w:pPr>
        <w:pStyle w:val="a3"/>
        <w:spacing w:line="319" w:lineRule="exact"/>
        <w:ind w:left="1126" w:firstLine="0"/>
        <w:jc w:val="left"/>
      </w:pPr>
      <w:r>
        <w:t>Протоколы</w:t>
      </w:r>
      <w:r>
        <w:rPr>
          <w:spacing w:val="-4"/>
        </w:rPr>
        <w:t xml:space="preserve"> </w:t>
      </w:r>
      <w:r>
        <w:t>связи.</w:t>
      </w:r>
    </w:p>
    <w:p w:rsidR="00703155" w:rsidRDefault="008A6D63">
      <w:pPr>
        <w:pStyle w:val="a3"/>
        <w:spacing w:before="143" w:line="355" w:lineRule="auto"/>
        <w:ind w:left="1126" w:firstLine="0"/>
        <w:jc w:val="left"/>
      </w:pPr>
      <w:r>
        <w:t>Перспективы</w:t>
      </w:r>
      <w:r>
        <w:rPr>
          <w:spacing w:val="-4"/>
        </w:rPr>
        <w:t xml:space="preserve"> </w:t>
      </w:r>
      <w:r>
        <w:t>автоматизации</w:t>
      </w:r>
      <w:r>
        <w:rPr>
          <w:spacing w:val="-4"/>
        </w:rPr>
        <w:t xml:space="preserve"> </w:t>
      </w:r>
      <w:r>
        <w:t>и</w:t>
      </w:r>
      <w:r>
        <w:rPr>
          <w:spacing w:val="-3"/>
        </w:rPr>
        <w:t xml:space="preserve"> </w:t>
      </w:r>
      <w:r>
        <w:t>роботизации:</w:t>
      </w:r>
      <w:r>
        <w:rPr>
          <w:spacing w:val="-3"/>
        </w:rPr>
        <w:t xml:space="preserve"> </w:t>
      </w:r>
      <w:r>
        <w:t>возможности</w:t>
      </w:r>
      <w:r>
        <w:rPr>
          <w:spacing w:val="-4"/>
        </w:rPr>
        <w:t xml:space="preserve"> </w:t>
      </w:r>
      <w:r>
        <w:t>и</w:t>
      </w:r>
      <w:r>
        <w:rPr>
          <w:spacing w:val="-5"/>
        </w:rPr>
        <w:t xml:space="preserve"> </w:t>
      </w:r>
      <w:r>
        <w:t>ограничения.</w:t>
      </w:r>
      <w:r>
        <w:rPr>
          <w:spacing w:val="-67"/>
        </w:rPr>
        <w:t xml:space="preserve"> </w:t>
      </w:r>
      <w:r>
        <w:t>Профессии</w:t>
      </w:r>
      <w:r>
        <w:rPr>
          <w:spacing w:val="-1"/>
        </w:rPr>
        <w:t xml:space="preserve"> </w:t>
      </w:r>
      <w:r>
        <w:t>в</w:t>
      </w:r>
      <w:r>
        <w:rPr>
          <w:spacing w:val="-1"/>
        </w:rPr>
        <w:t xml:space="preserve"> </w:t>
      </w:r>
      <w:r>
        <w:t>области робототехники.</w:t>
      </w:r>
    </w:p>
    <w:p w:rsidR="00703155" w:rsidRDefault="008A6D63">
      <w:pPr>
        <w:pStyle w:val="a3"/>
        <w:spacing w:line="320" w:lineRule="exact"/>
        <w:ind w:left="1126" w:firstLine="0"/>
        <w:jc w:val="left"/>
      </w:pPr>
      <w:r>
        <w:t>Научно-практический</w:t>
      </w:r>
      <w:r>
        <w:rPr>
          <w:spacing w:val="-6"/>
        </w:rPr>
        <w:t xml:space="preserve"> </w:t>
      </w:r>
      <w:r>
        <w:t>проект</w:t>
      </w:r>
      <w:r>
        <w:rPr>
          <w:spacing w:val="-6"/>
        </w:rPr>
        <w:t xml:space="preserve"> </w:t>
      </w:r>
      <w:r>
        <w:t>по</w:t>
      </w:r>
      <w:r>
        <w:rPr>
          <w:spacing w:val="-6"/>
        </w:rPr>
        <w:t xml:space="preserve"> </w:t>
      </w:r>
      <w:r>
        <w:t>робототехнике.</w:t>
      </w:r>
    </w:p>
    <w:p w:rsidR="00703155" w:rsidRDefault="008A6D63">
      <w:pPr>
        <w:pStyle w:val="1"/>
        <w:spacing w:before="154"/>
        <w:jc w:val="left"/>
      </w:pPr>
      <w:r>
        <w:t>Модуль</w:t>
      </w:r>
      <w:r>
        <w:rPr>
          <w:spacing w:val="-9"/>
        </w:rPr>
        <w:t xml:space="preserve"> </w:t>
      </w:r>
      <w:r>
        <w:t>«ЗБ-моделирование,</w:t>
      </w:r>
      <w:r>
        <w:rPr>
          <w:spacing w:val="-8"/>
        </w:rPr>
        <w:t xml:space="preserve"> </w:t>
      </w:r>
      <w:r>
        <w:t>прототипирование,</w:t>
      </w:r>
      <w:r>
        <w:rPr>
          <w:spacing w:val="-7"/>
        </w:rPr>
        <w:t xml:space="preserve"> </w:t>
      </w:r>
      <w:r>
        <w:t>макетирование».</w:t>
      </w:r>
    </w:p>
    <w:p w:rsidR="00703155" w:rsidRDefault="00703155">
      <w:pPr>
        <w:sectPr w:rsidR="00703155">
          <w:pgSz w:w="11900" w:h="16850"/>
          <w:pgMar w:top="980" w:right="180" w:bottom="780" w:left="460" w:header="0" w:footer="509" w:gutter="0"/>
          <w:cols w:space="720"/>
        </w:sectPr>
      </w:pPr>
    </w:p>
    <w:p w:rsidR="00703155" w:rsidRDefault="008A6D63" w:rsidP="00A61F6D">
      <w:pPr>
        <w:pStyle w:val="a5"/>
        <w:numPr>
          <w:ilvl w:val="0"/>
          <w:numId w:val="10"/>
        </w:numPr>
        <w:tabs>
          <w:tab w:val="left" w:pos="1447"/>
        </w:tabs>
        <w:spacing w:before="63"/>
        <w:ind w:hanging="321"/>
        <w:jc w:val="both"/>
        <w:rPr>
          <w:b/>
          <w:sz w:val="28"/>
        </w:rPr>
      </w:pPr>
      <w:r>
        <w:rPr>
          <w:b/>
          <w:sz w:val="28"/>
        </w:rPr>
        <w:lastRenderedPageBreak/>
        <w:t>класс.</w:t>
      </w:r>
    </w:p>
    <w:p w:rsidR="00703155" w:rsidRDefault="008A6D63">
      <w:pPr>
        <w:pStyle w:val="a3"/>
        <w:spacing w:before="154" w:line="355" w:lineRule="auto"/>
        <w:ind w:right="632"/>
      </w:pPr>
      <w:r>
        <w:t>Виды и свойства, назначение моделей. Соответствие модели моделируемому</w:t>
      </w:r>
      <w:r>
        <w:rPr>
          <w:spacing w:val="1"/>
        </w:rPr>
        <w:t xml:space="preserve"> </w:t>
      </w:r>
      <w:r>
        <w:t>объекту</w:t>
      </w:r>
      <w:r>
        <w:rPr>
          <w:spacing w:val="-5"/>
        </w:rPr>
        <w:t xml:space="preserve"> </w:t>
      </w:r>
      <w:r>
        <w:t>и целям моделирования.</w:t>
      </w:r>
    </w:p>
    <w:p w:rsidR="00703155" w:rsidRDefault="008A6D63">
      <w:pPr>
        <w:pStyle w:val="a3"/>
        <w:spacing w:line="355" w:lineRule="auto"/>
        <w:ind w:right="628"/>
      </w:pPr>
      <w:r>
        <w:t>Понятие</w:t>
      </w:r>
      <w:r>
        <w:rPr>
          <w:spacing w:val="1"/>
        </w:rPr>
        <w:t xml:space="preserve"> </w:t>
      </w:r>
      <w:r>
        <w:t>о</w:t>
      </w:r>
      <w:r>
        <w:rPr>
          <w:spacing w:val="1"/>
        </w:rPr>
        <w:t xml:space="preserve"> </w:t>
      </w:r>
      <w:r>
        <w:t>макетировании.</w:t>
      </w:r>
      <w:r>
        <w:rPr>
          <w:spacing w:val="1"/>
        </w:rPr>
        <w:t xml:space="preserve"> </w:t>
      </w:r>
      <w:r>
        <w:t>Типы</w:t>
      </w:r>
      <w:r>
        <w:rPr>
          <w:spacing w:val="1"/>
        </w:rPr>
        <w:t xml:space="preserve"> </w:t>
      </w:r>
      <w:r>
        <w:t>макетов.</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67"/>
        </w:rPr>
        <w:t xml:space="preserve"> </w:t>
      </w:r>
      <w:r>
        <w:t>Разработка</w:t>
      </w:r>
      <w:r>
        <w:rPr>
          <w:spacing w:val="-1"/>
        </w:rPr>
        <w:t xml:space="preserve"> </w:t>
      </w:r>
      <w:r>
        <w:t>графической документации.</w:t>
      </w:r>
    </w:p>
    <w:p w:rsidR="00703155" w:rsidRDefault="008A6D63">
      <w:pPr>
        <w:pStyle w:val="a3"/>
        <w:spacing w:line="318" w:lineRule="exact"/>
        <w:ind w:left="1126" w:firstLine="0"/>
      </w:pPr>
      <w:r>
        <w:t>Создание</w:t>
      </w:r>
      <w:r>
        <w:rPr>
          <w:spacing w:val="-3"/>
        </w:rPr>
        <w:t xml:space="preserve"> </w:t>
      </w:r>
      <w:r>
        <w:t>объёмных</w:t>
      </w:r>
      <w:r>
        <w:rPr>
          <w:spacing w:val="-3"/>
        </w:rPr>
        <w:t xml:space="preserve"> </w:t>
      </w:r>
      <w:r>
        <w:t>моделей</w:t>
      </w:r>
      <w:r>
        <w:rPr>
          <w:spacing w:val="-2"/>
        </w:rPr>
        <w:t xml:space="preserve"> </w:t>
      </w:r>
      <w:r>
        <w:t>с</w:t>
      </w:r>
      <w:r>
        <w:rPr>
          <w:spacing w:val="-3"/>
        </w:rPr>
        <w:t xml:space="preserve"> </w:t>
      </w:r>
      <w:r>
        <w:t>помощью</w:t>
      </w:r>
      <w:r>
        <w:rPr>
          <w:spacing w:val="-3"/>
        </w:rPr>
        <w:t xml:space="preserve"> </w:t>
      </w:r>
      <w:r>
        <w:t>компьютерных</w:t>
      </w:r>
      <w:r>
        <w:rPr>
          <w:spacing w:val="-1"/>
        </w:rPr>
        <w:t xml:space="preserve"> </w:t>
      </w:r>
      <w:r>
        <w:t>программ.</w:t>
      </w:r>
    </w:p>
    <w:p w:rsidR="00703155" w:rsidRDefault="008A6D63">
      <w:pPr>
        <w:pStyle w:val="a3"/>
        <w:spacing w:before="150" w:line="355" w:lineRule="auto"/>
        <w:ind w:right="633"/>
      </w:pPr>
      <w:r>
        <w:t>Программы</w:t>
      </w:r>
      <w:r>
        <w:rPr>
          <w:spacing w:val="1"/>
        </w:rPr>
        <w:t xml:space="preserve"> </w:t>
      </w:r>
      <w:r>
        <w:t>для</w:t>
      </w:r>
      <w:r>
        <w:rPr>
          <w:spacing w:val="1"/>
        </w:rPr>
        <w:t xml:space="preserve"> </w:t>
      </w:r>
      <w:r>
        <w:t>просмотра</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w:t>
      </w:r>
      <w:r>
        <w:rPr>
          <w:spacing w:val="1"/>
        </w:rPr>
        <w:t xml:space="preserve"> </w:t>
      </w:r>
      <w:r>
        <w:t>готовыми</w:t>
      </w:r>
      <w:r>
        <w:rPr>
          <w:spacing w:val="1"/>
        </w:rPr>
        <w:t xml:space="preserve"> </w:t>
      </w:r>
      <w:r>
        <w:t>цифровыми</w:t>
      </w:r>
      <w:r>
        <w:rPr>
          <w:spacing w:val="-2"/>
        </w:rPr>
        <w:t xml:space="preserve"> </w:t>
      </w:r>
      <w:r>
        <w:t>трёхмерными</w:t>
      </w:r>
      <w:r>
        <w:rPr>
          <w:spacing w:val="-1"/>
        </w:rPr>
        <w:t xml:space="preserve"> </w:t>
      </w:r>
      <w:r>
        <w:t>моделями</w:t>
      </w:r>
      <w:r>
        <w:rPr>
          <w:spacing w:val="-4"/>
        </w:rPr>
        <w:t xml:space="preserve"> </w:t>
      </w:r>
      <w:r>
        <w:t>и</w:t>
      </w:r>
      <w:r>
        <w:rPr>
          <w:spacing w:val="-1"/>
        </w:rPr>
        <w:t xml:space="preserve"> </w:t>
      </w:r>
      <w:r>
        <w:t>последующей</w:t>
      </w:r>
      <w:r>
        <w:rPr>
          <w:spacing w:val="-1"/>
        </w:rPr>
        <w:t xml:space="preserve"> </w:t>
      </w:r>
      <w:r>
        <w:t>распечатки их</w:t>
      </w:r>
      <w:r>
        <w:rPr>
          <w:spacing w:val="-4"/>
        </w:rPr>
        <w:t xml:space="preserve"> </w:t>
      </w:r>
      <w:r>
        <w:t>развёрток.</w:t>
      </w:r>
    </w:p>
    <w:p w:rsidR="00703155" w:rsidRDefault="008A6D63">
      <w:pPr>
        <w:pStyle w:val="a3"/>
        <w:spacing w:line="352" w:lineRule="auto"/>
        <w:ind w:right="634"/>
      </w:pPr>
      <w:r>
        <w:t>Программа</w:t>
      </w:r>
      <w:r>
        <w:rPr>
          <w:spacing w:val="1"/>
        </w:rPr>
        <w:t xml:space="preserve"> </w:t>
      </w:r>
      <w:r>
        <w:t>для</w:t>
      </w:r>
      <w:r>
        <w:rPr>
          <w:spacing w:val="1"/>
        </w:rPr>
        <w:t xml:space="preserve"> </w:t>
      </w:r>
      <w:r>
        <w:t>редактирования</w:t>
      </w:r>
      <w:r>
        <w:rPr>
          <w:spacing w:val="1"/>
        </w:rPr>
        <w:t xml:space="preserve"> </w:t>
      </w:r>
      <w:r>
        <w:t>готовых</w:t>
      </w:r>
      <w:r>
        <w:rPr>
          <w:spacing w:val="1"/>
        </w:rPr>
        <w:t xml:space="preserve"> </w:t>
      </w:r>
      <w:r>
        <w:t>моделей</w:t>
      </w:r>
      <w:r>
        <w:rPr>
          <w:spacing w:val="1"/>
        </w:rPr>
        <w:t xml:space="preserve"> </w:t>
      </w:r>
      <w:r>
        <w:t>и</w:t>
      </w:r>
      <w:r>
        <w:rPr>
          <w:spacing w:val="1"/>
        </w:rPr>
        <w:t xml:space="preserve"> </w:t>
      </w:r>
      <w:r>
        <w:t>последующей</w:t>
      </w:r>
      <w:r>
        <w:rPr>
          <w:spacing w:val="1"/>
        </w:rPr>
        <w:t xml:space="preserve"> </w:t>
      </w:r>
      <w:r>
        <w:t>их</w:t>
      </w:r>
      <w:r>
        <w:rPr>
          <w:spacing w:val="1"/>
        </w:rPr>
        <w:t xml:space="preserve"> </w:t>
      </w:r>
      <w:r>
        <w:t>распечатки.</w:t>
      </w:r>
      <w:r>
        <w:rPr>
          <w:spacing w:val="-2"/>
        </w:rPr>
        <w:t xml:space="preserve"> </w:t>
      </w:r>
      <w:r>
        <w:t>Инструменты для</w:t>
      </w:r>
      <w:r>
        <w:rPr>
          <w:spacing w:val="-3"/>
        </w:rPr>
        <w:t xml:space="preserve"> </w:t>
      </w:r>
      <w:r>
        <w:t>редактирования</w:t>
      </w:r>
      <w:r>
        <w:rPr>
          <w:spacing w:val="-1"/>
        </w:rPr>
        <w:t xml:space="preserve"> </w:t>
      </w:r>
      <w:r>
        <w:t>моделей.</w:t>
      </w:r>
    </w:p>
    <w:p w:rsidR="00703155" w:rsidRDefault="008A6D63" w:rsidP="00A61F6D">
      <w:pPr>
        <w:pStyle w:val="1"/>
        <w:numPr>
          <w:ilvl w:val="0"/>
          <w:numId w:val="10"/>
        </w:numPr>
        <w:tabs>
          <w:tab w:val="left" w:pos="1447"/>
        </w:tabs>
        <w:ind w:hanging="321"/>
        <w:jc w:val="both"/>
      </w:pPr>
      <w:r>
        <w:t>класс.</w:t>
      </w:r>
    </w:p>
    <w:p w:rsidR="00703155" w:rsidRDefault="008A6D63">
      <w:pPr>
        <w:pStyle w:val="a3"/>
        <w:spacing w:before="153"/>
        <w:ind w:left="1126" w:firstLine="0"/>
        <w:jc w:val="left"/>
      </w:pPr>
      <w:r>
        <w:t>3</w:t>
      </w:r>
      <w:r>
        <w:rPr>
          <w:spacing w:val="-4"/>
        </w:rPr>
        <w:t xml:space="preserve"> </w:t>
      </w:r>
      <w:r>
        <w:t>D-моделирование</w:t>
      </w:r>
      <w:r>
        <w:rPr>
          <w:spacing w:val="-7"/>
        </w:rPr>
        <w:t xml:space="preserve"> </w:t>
      </w:r>
      <w:r>
        <w:t>как</w:t>
      </w:r>
      <w:r>
        <w:rPr>
          <w:spacing w:val="-3"/>
        </w:rPr>
        <w:t xml:space="preserve"> </w:t>
      </w:r>
      <w:r>
        <w:t>технология</w:t>
      </w:r>
      <w:r>
        <w:rPr>
          <w:spacing w:val="-4"/>
        </w:rPr>
        <w:t xml:space="preserve"> </w:t>
      </w:r>
      <w:r>
        <w:t>создания</w:t>
      </w:r>
      <w:r>
        <w:rPr>
          <w:spacing w:val="-3"/>
        </w:rPr>
        <w:t xml:space="preserve"> </w:t>
      </w:r>
      <w:r>
        <w:t>визуальных</w:t>
      </w:r>
      <w:r>
        <w:rPr>
          <w:spacing w:val="-3"/>
        </w:rPr>
        <w:t xml:space="preserve"> </w:t>
      </w:r>
      <w:r>
        <w:t>моделей.</w:t>
      </w:r>
    </w:p>
    <w:p w:rsidR="00703155" w:rsidRDefault="008A6D63">
      <w:pPr>
        <w:pStyle w:val="a3"/>
        <w:tabs>
          <w:tab w:val="left" w:pos="2915"/>
          <w:tab w:val="left" w:pos="4507"/>
          <w:tab w:val="left" w:pos="4872"/>
          <w:tab w:val="left" w:pos="7459"/>
          <w:tab w:val="left" w:pos="8159"/>
          <w:tab w:val="left" w:pos="8540"/>
          <w:tab w:val="left" w:pos="9695"/>
          <w:tab w:val="left" w:pos="10475"/>
        </w:tabs>
        <w:spacing w:before="153" w:line="355" w:lineRule="auto"/>
        <w:ind w:right="631"/>
        <w:jc w:val="left"/>
      </w:pPr>
      <w:r>
        <w:t>Графические</w:t>
      </w:r>
      <w:r>
        <w:tab/>
        <w:t>примитивы</w:t>
      </w:r>
      <w:r>
        <w:tab/>
        <w:t>в</w:t>
      </w:r>
      <w:r>
        <w:tab/>
        <w:t>ЗВ-моделировании.</w:t>
      </w:r>
      <w:r>
        <w:tab/>
        <w:t>Куб</w:t>
      </w:r>
      <w:r>
        <w:tab/>
        <w:t>и</w:t>
      </w:r>
      <w:r>
        <w:tab/>
        <w:t>кубоид.</w:t>
      </w:r>
      <w:r>
        <w:tab/>
        <w:t>Шар</w:t>
      </w:r>
      <w:r>
        <w:tab/>
      </w:r>
      <w:r>
        <w:rPr>
          <w:spacing w:val="-3"/>
        </w:rPr>
        <w:t>и</w:t>
      </w:r>
      <w:r>
        <w:rPr>
          <w:spacing w:val="-67"/>
        </w:rPr>
        <w:t xml:space="preserve"> </w:t>
      </w:r>
      <w:r>
        <w:t>многогранник.</w:t>
      </w:r>
      <w:r>
        <w:rPr>
          <w:spacing w:val="-2"/>
        </w:rPr>
        <w:t xml:space="preserve"> </w:t>
      </w:r>
      <w:r>
        <w:t>Цилиндр,</w:t>
      </w:r>
      <w:r>
        <w:rPr>
          <w:spacing w:val="-4"/>
        </w:rPr>
        <w:t xml:space="preserve"> </w:t>
      </w:r>
      <w:r>
        <w:t>призма,</w:t>
      </w:r>
      <w:r>
        <w:rPr>
          <w:spacing w:val="-1"/>
        </w:rPr>
        <w:t xml:space="preserve"> </w:t>
      </w:r>
      <w:r>
        <w:t>пирамида.</w:t>
      </w:r>
    </w:p>
    <w:p w:rsidR="00703155" w:rsidRDefault="008A6D63">
      <w:pPr>
        <w:pStyle w:val="a3"/>
        <w:spacing w:line="355" w:lineRule="auto"/>
        <w:ind w:right="626"/>
        <w:jc w:val="left"/>
      </w:pPr>
      <w:r>
        <w:t>Операции</w:t>
      </w:r>
      <w:r>
        <w:rPr>
          <w:spacing w:val="36"/>
        </w:rPr>
        <w:t xml:space="preserve"> </w:t>
      </w:r>
      <w:r>
        <w:t>над</w:t>
      </w:r>
      <w:r>
        <w:rPr>
          <w:spacing w:val="36"/>
        </w:rPr>
        <w:t xml:space="preserve"> </w:t>
      </w:r>
      <w:r>
        <w:t>примитивами.</w:t>
      </w:r>
      <w:r>
        <w:rPr>
          <w:spacing w:val="39"/>
        </w:rPr>
        <w:t xml:space="preserve"> </w:t>
      </w:r>
      <w:r>
        <w:t>Поворот</w:t>
      </w:r>
      <w:r>
        <w:rPr>
          <w:spacing w:val="38"/>
        </w:rPr>
        <w:t xml:space="preserve"> </w:t>
      </w:r>
      <w:r>
        <w:t>тел</w:t>
      </w:r>
      <w:r>
        <w:rPr>
          <w:spacing w:val="38"/>
        </w:rPr>
        <w:t xml:space="preserve"> </w:t>
      </w:r>
      <w:r>
        <w:t>в</w:t>
      </w:r>
      <w:r>
        <w:rPr>
          <w:spacing w:val="37"/>
        </w:rPr>
        <w:t xml:space="preserve"> </w:t>
      </w:r>
      <w:r>
        <w:t>пространстве.</w:t>
      </w:r>
      <w:r>
        <w:rPr>
          <w:spacing w:val="39"/>
        </w:rPr>
        <w:t xml:space="preserve"> </w:t>
      </w:r>
      <w:r>
        <w:t>Масштабирование</w:t>
      </w:r>
      <w:r>
        <w:rPr>
          <w:spacing w:val="-67"/>
        </w:rPr>
        <w:t xml:space="preserve"> </w:t>
      </w:r>
      <w:r>
        <w:t>тел.</w:t>
      </w:r>
      <w:r>
        <w:rPr>
          <w:spacing w:val="-2"/>
        </w:rPr>
        <w:t xml:space="preserve"> </w:t>
      </w:r>
      <w:r>
        <w:t>Вычитание,</w:t>
      </w:r>
      <w:r>
        <w:rPr>
          <w:spacing w:val="-1"/>
        </w:rPr>
        <w:t xml:space="preserve"> </w:t>
      </w:r>
      <w:r>
        <w:t>пересечение</w:t>
      </w:r>
      <w:r>
        <w:rPr>
          <w:spacing w:val="-1"/>
        </w:rPr>
        <w:t xml:space="preserve"> </w:t>
      </w:r>
      <w:r>
        <w:t>и объединение</w:t>
      </w:r>
      <w:r>
        <w:rPr>
          <w:spacing w:val="-1"/>
        </w:rPr>
        <w:t xml:space="preserve"> </w:t>
      </w:r>
      <w:r>
        <w:t>геометрических тел.</w:t>
      </w:r>
    </w:p>
    <w:p w:rsidR="00703155" w:rsidRDefault="008A6D63">
      <w:pPr>
        <w:pStyle w:val="a3"/>
        <w:spacing w:line="355" w:lineRule="auto"/>
        <w:ind w:left="1126" w:right="1749" w:firstLine="0"/>
        <w:jc w:val="left"/>
      </w:pPr>
      <w:r>
        <w:t>Понятие «прототипирование». Создание цифровой объёмной модели.</w:t>
      </w:r>
      <w:r>
        <w:rPr>
          <w:spacing w:val="-67"/>
        </w:rPr>
        <w:t xml:space="preserve"> </w:t>
      </w:r>
      <w:r>
        <w:t>Инструменты</w:t>
      </w:r>
      <w:r>
        <w:rPr>
          <w:spacing w:val="-4"/>
        </w:rPr>
        <w:t xml:space="preserve"> </w:t>
      </w:r>
      <w:r>
        <w:t>для</w:t>
      </w:r>
      <w:r>
        <w:rPr>
          <w:spacing w:val="-1"/>
        </w:rPr>
        <w:t xml:space="preserve"> </w:t>
      </w:r>
      <w:r>
        <w:t>создания</w:t>
      </w:r>
      <w:r>
        <w:rPr>
          <w:spacing w:val="-3"/>
        </w:rPr>
        <w:t xml:space="preserve"> </w:t>
      </w:r>
      <w:r>
        <w:t>цифровой</w:t>
      </w:r>
      <w:r>
        <w:rPr>
          <w:spacing w:val="-4"/>
        </w:rPr>
        <w:t xml:space="preserve"> </w:t>
      </w:r>
      <w:r>
        <w:t>объёмной модели.</w:t>
      </w:r>
    </w:p>
    <w:p w:rsidR="00703155" w:rsidRDefault="008A6D63">
      <w:pPr>
        <w:spacing w:line="319" w:lineRule="exact"/>
        <w:ind w:left="1126"/>
        <w:rPr>
          <w:b/>
          <w:sz w:val="28"/>
        </w:rPr>
      </w:pPr>
      <w:r>
        <w:rPr>
          <w:sz w:val="28"/>
        </w:rPr>
        <w:t>9</w:t>
      </w:r>
      <w:r>
        <w:rPr>
          <w:spacing w:val="45"/>
          <w:sz w:val="28"/>
        </w:rPr>
        <w:t xml:space="preserve"> </w:t>
      </w:r>
      <w:r>
        <w:rPr>
          <w:b/>
          <w:sz w:val="28"/>
        </w:rPr>
        <w:t>класс.</w:t>
      </w:r>
    </w:p>
    <w:p w:rsidR="00703155" w:rsidRDefault="008A6D63">
      <w:pPr>
        <w:pStyle w:val="a3"/>
        <w:spacing w:before="148" w:line="355" w:lineRule="auto"/>
        <w:ind w:left="1126" w:right="1777" w:firstLine="0"/>
        <w:jc w:val="left"/>
      </w:pPr>
      <w:r>
        <w:t>Моделирование сложных объектов. Рендеринг. Полигональная сетка.</w:t>
      </w:r>
      <w:r>
        <w:rPr>
          <w:spacing w:val="-68"/>
        </w:rPr>
        <w:t xml:space="preserve"> </w:t>
      </w:r>
      <w:r>
        <w:t>Понятие</w:t>
      </w:r>
      <w:r>
        <w:rPr>
          <w:spacing w:val="-1"/>
        </w:rPr>
        <w:t xml:space="preserve"> </w:t>
      </w:r>
      <w:r>
        <w:t>«аддитивные технологии».</w:t>
      </w:r>
    </w:p>
    <w:p w:rsidR="00703155" w:rsidRDefault="008A6D63">
      <w:pPr>
        <w:pStyle w:val="a3"/>
        <w:spacing w:line="355" w:lineRule="auto"/>
        <w:ind w:left="1126" w:right="1109" w:firstLine="0"/>
        <w:jc w:val="left"/>
      </w:pPr>
      <w:r>
        <w:t>Технологическое оборудование для аддитивных технологий: ЗБ-принтеры.</w:t>
      </w:r>
      <w:r>
        <w:rPr>
          <w:spacing w:val="-67"/>
        </w:rPr>
        <w:t xml:space="preserve"> </w:t>
      </w:r>
      <w:r>
        <w:t>Области</w:t>
      </w:r>
      <w:r>
        <w:rPr>
          <w:spacing w:val="-5"/>
        </w:rPr>
        <w:t xml:space="preserve"> </w:t>
      </w:r>
      <w:r>
        <w:t>применения</w:t>
      </w:r>
      <w:r>
        <w:rPr>
          <w:spacing w:val="-2"/>
        </w:rPr>
        <w:t xml:space="preserve"> </w:t>
      </w:r>
      <w:r>
        <w:t>трёхмерной</w:t>
      </w:r>
      <w:r>
        <w:rPr>
          <w:spacing w:val="-2"/>
        </w:rPr>
        <w:t xml:space="preserve"> </w:t>
      </w:r>
      <w:r>
        <w:t>печати.</w:t>
      </w:r>
      <w:r>
        <w:rPr>
          <w:spacing w:val="-3"/>
        </w:rPr>
        <w:t xml:space="preserve"> </w:t>
      </w:r>
      <w:r>
        <w:t>Сырьё</w:t>
      </w:r>
      <w:r>
        <w:rPr>
          <w:spacing w:val="-2"/>
        </w:rPr>
        <w:t xml:space="preserve"> </w:t>
      </w:r>
      <w:r>
        <w:t>для</w:t>
      </w:r>
      <w:r>
        <w:rPr>
          <w:spacing w:val="-1"/>
        </w:rPr>
        <w:t xml:space="preserve"> </w:t>
      </w:r>
      <w:r>
        <w:t>трёхмерной</w:t>
      </w:r>
      <w:r>
        <w:rPr>
          <w:spacing w:val="-5"/>
        </w:rPr>
        <w:t xml:space="preserve"> </w:t>
      </w:r>
      <w:r>
        <w:t>печати.</w:t>
      </w:r>
    </w:p>
    <w:p w:rsidR="00703155" w:rsidRDefault="008A6D63">
      <w:pPr>
        <w:pStyle w:val="a3"/>
        <w:spacing w:line="355" w:lineRule="auto"/>
        <w:jc w:val="left"/>
      </w:pPr>
      <w:r>
        <w:t>Этапы</w:t>
      </w:r>
      <w:r>
        <w:rPr>
          <w:spacing w:val="50"/>
        </w:rPr>
        <w:t xml:space="preserve"> </w:t>
      </w:r>
      <w:r>
        <w:t>аддитивного</w:t>
      </w:r>
      <w:r>
        <w:rPr>
          <w:spacing w:val="50"/>
        </w:rPr>
        <w:t xml:space="preserve"> </w:t>
      </w:r>
      <w:r>
        <w:t>производства.</w:t>
      </w:r>
      <w:r>
        <w:rPr>
          <w:spacing w:val="50"/>
        </w:rPr>
        <w:t xml:space="preserve"> </w:t>
      </w:r>
      <w:r>
        <w:t>Правила</w:t>
      </w:r>
      <w:r>
        <w:rPr>
          <w:spacing w:val="49"/>
        </w:rPr>
        <w:t xml:space="preserve"> </w:t>
      </w:r>
      <w:r>
        <w:t>безопасного</w:t>
      </w:r>
      <w:r>
        <w:rPr>
          <w:spacing w:val="50"/>
        </w:rPr>
        <w:t xml:space="preserve"> </w:t>
      </w:r>
      <w:r>
        <w:t>пользования</w:t>
      </w:r>
      <w:r>
        <w:rPr>
          <w:spacing w:val="50"/>
        </w:rPr>
        <w:t xml:space="preserve"> </w:t>
      </w:r>
      <w:r>
        <w:t>ЗВ-</w:t>
      </w:r>
      <w:r>
        <w:rPr>
          <w:spacing w:val="-67"/>
        </w:rPr>
        <w:t xml:space="preserve"> </w:t>
      </w:r>
      <w:r>
        <w:t>принтером.</w:t>
      </w:r>
      <w:r>
        <w:rPr>
          <w:spacing w:val="-3"/>
        </w:rPr>
        <w:t xml:space="preserve"> </w:t>
      </w:r>
      <w:r>
        <w:t>Основные</w:t>
      </w:r>
      <w:r>
        <w:rPr>
          <w:spacing w:val="-1"/>
        </w:rPr>
        <w:t xml:space="preserve"> </w:t>
      </w:r>
      <w:r>
        <w:t>настройки</w:t>
      </w:r>
      <w:r>
        <w:rPr>
          <w:spacing w:val="-3"/>
        </w:rPr>
        <w:t xml:space="preserve"> </w:t>
      </w:r>
      <w:r>
        <w:t>для выполнения</w:t>
      </w:r>
      <w:r>
        <w:rPr>
          <w:spacing w:val="-1"/>
        </w:rPr>
        <w:t xml:space="preserve"> </w:t>
      </w:r>
      <w:r>
        <w:t>печати</w:t>
      </w:r>
      <w:r>
        <w:rPr>
          <w:spacing w:val="-1"/>
        </w:rPr>
        <w:t xml:space="preserve"> </w:t>
      </w:r>
      <w:r>
        <w:t>на ЗБ-принтере.</w:t>
      </w:r>
    </w:p>
    <w:p w:rsidR="00703155" w:rsidRDefault="008A6D63">
      <w:pPr>
        <w:pStyle w:val="a3"/>
        <w:spacing w:line="355" w:lineRule="auto"/>
        <w:ind w:left="1126" w:right="5242" w:firstLine="0"/>
        <w:jc w:val="left"/>
      </w:pPr>
      <w:r>
        <w:t>Подготовка к печати. Печать ЗБ-модели.</w:t>
      </w:r>
      <w:r>
        <w:rPr>
          <w:spacing w:val="-67"/>
        </w:rPr>
        <w:t xml:space="preserve"> </w:t>
      </w:r>
      <w:r>
        <w:t>Профессии,</w:t>
      </w:r>
      <w:r>
        <w:rPr>
          <w:spacing w:val="-2"/>
        </w:rPr>
        <w:t xml:space="preserve"> </w:t>
      </w:r>
      <w:r>
        <w:t>связанные</w:t>
      </w:r>
      <w:r>
        <w:rPr>
          <w:spacing w:val="-1"/>
        </w:rPr>
        <w:t xml:space="preserve"> </w:t>
      </w:r>
      <w:r>
        <w:t>с</w:t>
      </w:r>
      <w:r>
        <w:rPr>
          <w:spacing w:val="-2"/>
        </w:rPr>
        <w:t xml:space="preserve"> </w:t>
      </w:r>
      <w:r>
        <w:t>ЗБ-печатью.</w:t>
      </w:r>
    </w:p>
    <w:p w:rsidR="00703155" w:rsidRDefault="008A6D63">
      <w:pPr>
        <w:pStyle w:val="1"/>
        <w:spacing w:line="320" w:lineRule="exact"/>
        <w:jc w:val="left"/>
      </w:pPr>
      <w:r>
        <w:t>Модуль</w:t>
      </w:r>
      <w:r>
        <w:rPr>
          <w:spacing w:val="-6"/>
        </w:rPr>
        <w:t xml:space="preserve"> </w:t>
      </w:r>
      <w:r>
        <w:t>«Компьютерная</w:t>
      </w:r>
      <w:r>
        <w:rPr>
          <w:spacing w:val="-5"/>
        </w:rPr>
        <w:t xml:space="preserve"> </w:t>
      </w:r>
      <w:r>
        <w:t>графика.</w:t>
      </w:r>
      <w:r>
        <w:rPr>
          <w:spacing w:val="-4"/>
        </w:rPr>
        <w:t xml:space="preserve"> </w:t>
      </w:r>
      <w:r>
        <w:t>Черчение».</w:t>
      </w:r>
    </w:p>
    <w:p w:rsidR="00703155" w:rsidRDefault="008A6D63" w:rsidP="00A61F6D">
      <w:pPr>
        <w:pStyle w:val="a5"/>
        <w:numPr>
          <w:ilvl w:val="0"/>
          <w:numId w:val="9"/>
        </w:numPr>
        <w:tabs>
          <w:tab w:val="left" w:pos="1437"/>
        </w:tabs>
        <w:spacing w:before="144"/>
        <w:ind w:hanging="311"/>
        <w:rPr>
          <w:b/>
          <w:sz w:val="28"/>
        </w:rPr>
      </w:pPr>
      <w:r>
        <w:rPr>
          <w:b/>
          <w:sz w:val="28"/>
        </w:rPr>
        <w:t>класс.</w:t>
      </w:r>
    </w:p>
    <w:p w:rsidR="00703155" w:rsidRDefault="008A6D63">
      <w:pPr>
        <w:pStyle w:val="a3"/>
        <w:spacing w:before="153"/>
        <w:ind w:left="1126" w:firstLine="0"/>
        <w:jc w:val="left"/>
      </w:pPr>
      <w:r>
        <w:t>Графическая</w:t>
      </w:r>
      <w:r>
        <w:rPr>
          <w:spacing w:val="9"/>
        </w:rPr>
        <w:t xml:space="preserve"> </w:t>
      </w:r>
      <w:r>
        <w:t>информация</w:t>
      </w:r>
      <w:r>
        <w:rPr>
          <w:spacing w:val="11"/>
        </w:rPr>
        <w:t xml:space="preserve"> </w:t>
      </w:r>
      <w:r>
        <w:t>как</w:t>
      </w:r>
      <w:r>
        <w:rPr>
          <w:spacing w:val="11"/>
        </w:rPr>
        <w:t xml:space="preserve"> </w:t>
      </w:r>
      <w:r>
        <w:t>средство</w:t>
      </w:r>
      <w:r>
        <w:rPr>
          <w:spacing w:val="9"/>
        </w:rPr>
        <w:t xml:space="preserve"> </w:t>
      </w:r>
      <w:r>
        <w:t>передачи</w:t>
      </w:r>
      <w:r>
        <w:rPr>
          <w:spacing w:val="10"/>
        </w:rPr>
        <w:t xml:space="preserve"> </w:t>
      </w:r>
      <w:r>
        <w:t>информации</w:t>
      </w:r>
      <w:r>
        <w:rPr>
          <w:spacing w:val="8"/>
        </w:rPr>
        <w:t xml:space="preserve"> </w:t>
      </w:r>
      <w:r>
        <w:t>о</w:t>
      </w:r>
      <w:r>
        <w:rPr>
          <w:spacing w:val="11"/>
        </w:rPr>
        <w:t xml:space="preserve"> </w:t>
      </w:r>
      <w:r>
        <w:t>материальном</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firstLine="0"/>
        <w:jc w:val="left"/>
      </w:pPr>
      <w:r>
        <w:lastRenderedPageBreak/>
        <w:t>мире</w:t>
      </w:r>
      <w:r>
        <w:rPr>
          <w:spacing w:val="29"/>
        </w:rPr>
        <w:t xml:space="preserve"> </w:t>
      </w:r>
      <w:r>
        <w:t>(вещах).</w:t>
      </w:r>
      <w:r>
        <w:rPr>
          <w:spacing w:val="28"/>
        </w:rPr>
        <w:t xml:space="preserve"> </w:t>
      </w:r>
      <w:r>
        <w:t>Виды</w:t>
      </w:r>
      <w:r>
        <w:rPr>
          <w:spacing w:val="29"/>
        </w:rPr>
        <w:t xml:space="preserve"> </w:t>
      </w:r>
      <w:r>
        <w:t>и</w:t>
      </w:r>
      <w:r>
        <w:rPr>
          <w:spacing w:val="29"/>
        </w:rPr>
        <w:t xml:space="preserve"> </w:t>
      </w:r>
      <w:r>
        <w:t>области</w:t>
      </w:r>
      <w:r>
        <w:rPr>
          <w:spacing w:val="29"/>
        </w:rPr>
        <w:t xml:space="preserve"> </w:t>
      </w:r>
      <w:r>
        <w:t>применения</w:t>
      </w:r>
      <w:r>
        <w:rPr>
          <w:spacing w:val="28"/>
        </w:rPr>
        <w:t xml:space="preserve"> </w:t>
      </w:r>
      <w:r>
        <w:t>графической</w:t>
      </w:r>
      <w:r>
        <w:rPr>
          <w:spacing w:val="29"/>
        </w:rPr>
        <w:t xml:space="preserve"> </w:t>
      </w:r>
      <w:r>
        <w:t>информации</w:t>
      </w:r>
      <w:r>
        <w:rPr>
          <w:spacing w:val="29"/>
        </w:rPr>
        <w:t xml:space="preserve"> </w:t>
      </w:r>
      <w:r>
        <w:t>(графических</w:t>
      </w:r>
      <w:r>
        <w:rPr>
          <w:spacing w:val="-67"/>
        </w:rPr>
        <w:t xml:space="preserve"> </w:t>
      </w:r>
      <w:r>
        <w:t>изображений).</w:t>
      </w:r>
    </w:p>
    <w:p w:rsidR="00703155" w:rsidRDefault="008A6D63">
      <w:pPr>
        <w:pStyle w:val="a3"/>
        <w:spacing w:line="320" w:lineRule="exact"/>
        <w:ind w:left="1126" w:firstLine="0"/>
        <w:jc w:val="left"/>
      </w:pPr>
      <w:r>
        <w:t>Основы</w:t>
      </w:r>
      <w:r>
        <w:rPr>
          <w:spacing w:val="-3"/>
        </w:rPr>
        <w:t xml:space="preserve"> </w:t>
      </w:r>
      <w:r>
        <w:t>графической</w:t>
      </w:r>
      <w:r>
        <w:rPr>
          <w:spacing w:val="-3"/>
        </w:rPr>
        <w:t xml:space="preserve"> </w:t>
      </w:r>
      <w:r>
        <w:t>грамоты.</w:t>
      </w:r>
      <w:r>
        <w:rPr>
          <w:spacing w:val="-3"/>
        </w:rPr>
        <w:t xml:space="preserve"> </w:t>
      </w:r>
      <w:r>
        <w:t>Графические</w:t>
      </w:r>
      <w:r>
        <w:rPr>
          <w:spacing w:val="-3"/>
        </w:rPr>
        <w:t xml:space="preserve"> </w:t>
      </w:r>
      <w:r>
        <w:t>материалы</w:t>
      </w:r>
      <w:r>
        <w:rPr>
          <w:spacing w:val="-3"/>
        </w:rPr>
        <w:t xml:space="preserve"> </w:t>
      </w:r>
      <w:r>
        <w:t>и</w:t>
      </w:r>
      <w:r>
        <w:rPr>
          <w:spacing w:val="-2"/>
        </w:rPr>
        <w:t xml:space="preserve"> </w:t>
      </w:r>
      <w:r>
        <w:t>инструменты.</w:t>
      </w:r>
    </w:p>
    <w:p w:rsidR="00703155" w:rsidRDefault="008A6D63">
      <w:pPr>
        <w:pStyle w:val="a3"/>
        <w:spacing w:before="153" w:line="355" w:lineRule="auto"/>
        <w:jc w:val="left"/>
      </w:pPr>
      <w:r>
        <w:t>Типы</w:t>
      </w:r>
      <w:r>
        <w:rPr>
          <w:spacing w:val="20"/>
        </w:rPr>
        <w:t xml:space="preserve"> </w:t>
      </w:r>
      <w:r>
        <w:t>графических</w:t>
      </w:r>
      <w:r>
        <w:rPr>
          <w:spacing w:val="18"/>
        </w:rPr>
        <w:t xml:space="preserve"> </w:t>
      </w:r>
      <w:r>
        <w:t>изображений</w:t>
      </w:r>
      <w:r>
        <w:rPr>
          <w:spacing w:val="20"/>
        </w:rPr>
        <w:t xml:space="preserve"> </w:t>
      </w:r>
      <w:r>
        <w:t>(рисунок,</w:t>
      </w:r>
      <w:r>
        <w:rPr>
          <w:spacing w:val="21"/>
        </w:rPr>
        <w:t xml:space="preserve"> </w:t>
      </w:r>
      <w:r>
        <w:t>диаграмма,</w:t>
      </w:r>
      <w:r>
        <w:rPr>
          <w:spacing w:val="19"/>
        </w:rPr>
        <w:t xml:space="preserve"> </w:t>
      </w:r>
      <w:r>
        <w:t>графики,</w:t>
      </w:r>
      <w:r>
        <w:rPr>
          <w:spacing w:val="19"/>
        </w:rPr>
        <w:t xml:space="preserve"> </w:t>
      </w:r>
      <w:r>
        <w:t>графы,</w:t>
      </w:r>
      <w:r>
        <w:rPr>
          <w:spacing w:val="20"/>
        </w:rPr>
        <w:t xml:space="preserve"> </w:t>
      </w:r>
      <w:r>
        <w:t>эскиз,</w:t>
      </w:r>
      <w:r>
        <w:rPr>
          <w:spacing w:val="-67"/>
        </w:rPr>
        <w:t xml:space="preserve"> </w:t>
      </w:r>
      <w:r>
        <w:t>технический</w:t>
      </w:r>
      <w:r>
        <w:rPr>
          <w:spacing w:val="-4"/>
        </w:rPr>
        <w:t xml:space="preserve"> </w:t>
      </w:r>
      <w:r>
        <w:t>рисунок,</w:t>
      </w:r>
      <w:r>
        <w:rPr>
          <w:spacing w:val="-1"/>
        </w:rPr>
        <w:t xml:space="preserve"> </w:t>
      </w:r>
      <w:r>
        <w:t>чертёж, схема,</w:t>
      </w:r>
      <w:r>
        <w:rPr>
          <w:spacing w:val="-1"/>
        </w:rPr>
        <w:t xml:space="preserve"> </w:t>
      </w:r>
      <w:r>
        <w:t>карта,</w:t>
      </w:r>
      <w:r>
        <w:rPr>
          <w:spacing w:val="-2"/>
        </w:rPr>
        <w:t xml:space="preserve"> </w:t>
      </w:r>
      <w:r>
        <w:t>пиктограмма</w:t>
      </w:r>
      <w:r>
        <w:rPr>
          <w:spacing w:val="-4"/>
        </w:rPr>
        <w:t xml:space="preserve"> </w:t>
      </w:r>
      <w:r>
        <w:t>и другое.).</w:t>
      </w:r>
    </w:p>
    <w:p w:rsidR="00703155" w:rsidRDefault="008A6D63">
      <w:pPr>
        <w:pStyle w:val="a3"/>
        <w:spacing w:line="355" w:lineRule="auto"/>
        <w:jc w:val="left"/>
      </w:pPr>
      <w:r>
        <w:t>Основные</w:t>
      </w:r>
      <w:r>
        <w:rPr>
          <w:spacing w:val="6"/>
        </w:rPr>
        <w:t xml:space="preserve"> </w:t>
      </w:r>
      <w:r>
        <w:t>элементы</w:t>
      </w:r>
      <w:r>
        <w:rPr>
          <w:spacing w:val="7"/>
        </w:rPr>
        <w:t xml:space="preserve"> </w:t>
      </w:r>
      <w:r>
        <w:t>графических</w:t>
      </w:r>
      <w:r>
        <w:rPr>
          <w:spacing w:val="7"/>
        </w:rPr>
        <w:t xml:space="preserve"> </w:t>
      </w:r>
      <w:r>
        <w:t>изображений</w:t>
      </w:r>
      <w:r>
        <w:rPr>
          <w:spacing w:val="8"/>
        </w:rPr>
        <w:t xml:space="preserve"> </w:t>
      </w:r>
      <w:r>
        <w:t>(точка,</w:t>
      </w:r>
      <w:r>
        <w:rPr>
          <w:spacing w:val="7"/>
        </w:rPr>
        <w:t xml:space="preserve"> </w:t>
      </w:r>
      <w:r>
        <w:t>линия,</w:t>
      </w:r>
      <w:r>
        <w:rPr>
          <w:spacing w:val="6"/>
        </w:rPr>
        <w:t xml:space="preserve"> </w:t>
      </w:r>
      <w:r>
        <w:t>контур,</w:t>
      </w:r>
      <w:r>
        <w:rPr>
          <w:spacing w:val="15"/>
        </w:rPr>
        <w:t xml:space="preserve"> </w:t>
      </w:r>
      <w:r>
        <w:t>буквы</w:t>
      </w:r>
      <w:r>
        <w:rPr>
          <w:spacing w:val="7"/>
        </w:rPr>
        <w:t xml:space="preserve"> </w:t>
      </w:r>
      <w:r>
        <w:t>и</w:t>
      </w:r>
      <w:r>
        <w:rPr>
          <w:spacing w:val="-67"/>
        </w:rPr>
        <w:t xml:space="preserve"> </w:t>
      </w:r>
      <w:r>
        <w:t>цифры,</w:t>
      </w:r>
      <w:r>
        <w:rPr>
          <w:spacing w:val="-1"/>
        </w:rPr>
        <w:t xml:space="preserve"> </w:t>
      </w:r>
      <w:r>
        <w:t>условные знаки).</w:t>
      </w:r>
    </w:p>
    <w:p w:rsidR="00703155" w:rsidRDefault="008A6D63">
      <w:pPr>
        <w:pStyle w:val="a3"/>
        <w:spacing w:line="355" w:lineRule="auto"/>
        <w:jc w:val="left"/>
      </w:pPr>
      <w:r>
        <w:t>Правила</w:t>
      </w:r>
      <w:r>
        <w:rPr>
          <w:spacing w:val="30"/>
        </w:rPr>
        <w:t xml:space="preserve"> </w:t>
      </w:r>
      <w:r>
        <w:t>построения</w:t>
      </w:r>
      <w:r>
        <w:rPr>
          <w:spacing w:val="33"/>
        </w:rPr>
        <w:t xml:space="preserve"> </w:t>
      </w:r>
      <w:r>
        <w:t>чертежей</w:t>
      </w:r>
      <w:r>
        <w:rPr>
          <w:spacing w:val="33"/>
        </w:rPr>
        <w:t xml:space="preserve"> </w:t>
      </w:r>
      <w:r>
        <w:t>(рамка,</w:t>
      </w:r>
      <w:r>
        <w:rPr>
          <w:spacing w:val="32"/>
        </w:rPr>
        <w:t xml:space="preserve"> </w:t>
      </w:r>
      <w:r>
        <w:t>основная</w:t>
      </w:r>
      <w:r>
        <w:rPr>
          <w:spacing w:val="31"/>
        </w:rPr>
        <w:t xml:space="preserve"> </w:t>
      </w:r>
      <w:r>
        <w:t>надпись,</w:t>
      </w:r>
      <w:r>
        <w:rPr>
          <w:spacing w:val="32"/>
        </w:rPr>
        <w:t xml:space="preserve"> </w:t>
      </w:r>
      <w:r>
        <w:t>масштаб,</w:t>
      </w:r>
      <w:r>
        <w:rPr>
          <w:spacing w:val="33"/>
        </w:rPr>
        <w:t xml:space="preserve"> </w:t>
      </w:r>
      <w:r>
        <w:t>виды,</w:t>
      </w:r>
      <w:r>
        <w:rPr>
          <w:spacing w:val="-67"/>
        </w:rPr>
        <w:t xml:space="preserve"> </w:t>
      </w:r>
      <w:r>
        <w:t>нанесение</w:t>
      </w:r>
      <w:r>
        <w:rPr>
          <w:spacing w:val="-4"/>
        </w:rPr>
        <w:t xml:space="preserve"> </w:t>
      </w:r>
      <w:r>
        <w:t>размеров).</w:t>
      </w:r>
    </w:p>
    <w:p w:rsidR="00703155" w:rsidRDefault="008A6D63">
      <w:pPr>
        <w:pStyle w:val="a3"/>
        <w:spacing w:line="320" w:lineRule="exact"/>
        <w:ind w:left="1126" w:firstLine="0"/>
        <w:jc w:val="left"/>
      </w:pPr>
      <w:r>
        <w:t>Чтение</w:t>
      </w:r>
      <w:r>
        <w:rPr>
          <w:spacing w:val="-2"/>
        </w:rPr>
        <w:t xml:space="preserve"> </w:t>
      </w:r>
      <w:r>
        <w:t>чертежа.</w:t>
      </w:r>
    </w:p>
    <w:p w:rsidR="00703155" w:rsidRDefault="008A6D63" w:rsidP="00A61F6D">
      <w:pPr>
        <w:pStyle w:val="1"/>
        <w:numPr>
          <w:ilvl w:val="0"/>
          <w:numId w:val="9"/>
        </w:numPr>
        <w:tabs>
          <w:tab w:val="left" w:pos="1447"/>
        </w:tabs>
        <w:spacing w:before="146"/>
        <w:ind w:left="1446" w:hanging="321"/>
      </w:pPr>
      <w:r>
        <w:t>класс.</w:t>
      </w:r>
    </w:p>
    <w:p w:rsidR="00703155" w:rsidRDefault="008A6D63">
      <w:pPr>
        <w:pStyle w:val="a3"/>
        <w:spacing w:before="153"/>
        <w:ind w:left="1126" w:firstLine="0"/>
        <w:jc w:val="left"/>
      </w:pPr>
      <w:r>
        <w:t>Создание</w:t>
      </w:r>
      <w:r>
        <w:rPr>
          <w:spacing w:val="-3"/>
        </w:rPr>
        <w:t xml:space="preserve"> </w:t>
      </w:r>
      <w:r>
        <w:t>проектной</w:t>
      </w:r>
      <w:r>
        <w:rPr>
          <w:spacing w:val="-5"/>
        </w:rPr>
        <w:t xml:space="preserve"> </w:t>
      </w:r>
      <w:r>
        <w:t>документации.</w:t>
      </w:r>
    </w:p>
    <w:p w:rsidR="00703155" w:rsidRDefault="008A6D63">
      <w:pPr>
        <w:pStyle w:val="a3"/>
        <w:spacing w:before="153" w:line="355" w:lineRule="auto"/>
        <w:ind w:right="1126"/>
        <w:jc w:val="left"/>
      </w:pPr>
      <w:r>
        <w:t>Основы выполнения чертежей с использованием чертёжных инструментов</w:t>
      </w:r>
      <w:r>
        <w:rPr>
          <w:spacing w:val="-68"/>
        </w:rPr>
        <w:t xml:space="preserve"> </w:t>
      </w:r>
      <w:r>
        <w:t>и</w:t>
      </w:r>
      <w:r>
        <w:rPr>
          <w:spacing w:val="-1"/>
        </w:rPr>
        <w:t xml:space="preserve"> </w:t>
      </w:r>
      <w:r>
        <w:t>приспособлений.</w:t>
      </w:r>
    </w:p>
    <w:p w:rsidR="00703155" w:rsidRDefault="008A6D63">
      <w:pPr>
        <w:pStyle w:val="a3"/>
        <w:spacing w:line="319" w:lineRule="exact"/>
        <w:ind w:left="1105" w:firstLine="0"/>
        <w:jc w:val="left"/>
      </w:pPr>
      <w:r>
        <w:t>Стандарты</w:t>
      </w:r>
      <w:r>
        <w:rPr>
          <w:spacing w:val="-5"/>
        </w:rPr>
        <w:t xml:space="preserve"> </w:t>
      </w:r>
      <w:r>
        <w:t>оформления.</w:t>
      </w:r>
    </w:p>
    <w:p w:rsidR="00703155" w:rsidRDefault="008A6D63">
      <w:pPr>
        <w:pStyle w:val="a3"/>
        <w:spacing w:before="154"/>
        <w:ind w:left="1105" w:firstLine="0"/>
        <w:jc w:val="left"/>
      </w:pPr>
      <w:r>
        <w:t>Понятие</w:t>
      </w:r>
      <w:r>
        <w:rPr>
          <w:spacing w:val="-5"/>
        </w:rPr>
        <w:t xml:space="preserve"> </w:t>
      </w:r>
      <w:r>
        <w:t>о</w:t>
      </w:r>
      <w:r>
        <w:rPr>
          <w:spacing w:val="-1"/>
        </w:rPr>
        <w:t xml:space="preserve"> </w:t>
      </w:r>
      <w:r>
        <w:t>графическом</w:t>
      </w:r>
      <w:r>
        <w:rPr>
          <w:spacing w:val="-5"/>
        </w:rPr>
        <w:t xml:space="preserve"> </w:t>
      </w:r>
      <w:r>
        <w:t>редакторе,</w:t>
      </w:r>
      <w:r>
        <w:rPr>
          <w:spacing w:val="-3"/>
        </w:rPr>
        <w:t xml:space="preserve"> </w:t>
      </w:r>
      <w:r>
        <w:t>компьютерной</w:t>
      </w:r>
      <w:r>
        <w:rPr>
          <w:spacing w:val="-2"/>
        </w:rPr>
        <w:t xml:space="preserve"> </w:t>
      </w:r>
      <w:r>
        <w:t>графике.</w:t>
      </w:r>
    </w:p>
    <w:p w:rsidR="00703155" w:rsidRDefault="008A6D63">
      <w:pPr>
        <w:pStyle w:val="a3"/>
        <w:tabs>
          <w:tab w:val="left" w:pos="2981"/>
          <w:tab w:val="left" w:pos="4844"/>
          <w:tab w:val="left" w:pos="6341"/>
          <w:tab w:val="left" w:pos="7706"/>
          <w:tab w:val="left" w:pos="8704"/>
          <w:tab w:val="left" w:pos="9071"/>
        </w:tabs>
        <w:spacing w:before="153" w:line="355" w:lineRule="auto"/>
        <w:ind w:right="631" w:firstLine="739"/>
        <w:jc w:val="left"/>
      </w:pPr>
      <w:r>
        <w:t>Инструменты</w:t>
      </w:r>
      <w:r>
        <w:tab/>
        <w:t>графического</w:t>
      </w:r>
      <w:r>
        <w:tab/>
        <w:t>редактора.</w:t>
      </w:r>
      <w:r>
        <w:tab/>
        <w:t>Создание</w:t>
      </w:r>
      <w:r>
        <w:tab/>
        <w:t>эскиза</w:t>
      </w:r>
      <w:r>
        <w:tab/>
        <w:t>в</w:t>
      </w:r>
      <w:r>
        <w:tab/>
      </w:r>
      <w:r>
        <w:rPr>
          <w:spacing w:val="-1"/>
        </w:rPr>
        <w:t>графическом</w:t>
      </w:r>
      <w:r>
        <w:rPr>
          <w:spacing w:val="-67"/>
        </w:rPr>
        <w:t xml:space="preserve"> </w:t>
      </w:r>
      <w:r>
        <w:t>редакторе.</w:t>
      </w:r>
    </w:p>
    <w:p w:rsidR="00703155" w:rsidRDefault="008A6D63">
      <w:pPr>
        <w:pStyle w:val="a3"/>
        <w:spacing w:line="355" w:lineRule="auto"/>
        <w:ind w:left="1105" w:right="696" w:firstLine="0"/>
        <w:jc w:val="left"/>
      </w:pPr>
      <w:r>
        <w:t>Инструменты для создания и редактирования текста в графическом редакторе.</w:t>
      </w:r>
      <w:r>
        <w:rPr>
          <w:spacing w:val="-67"/>
        </w:rPr>
        <w:t xml:space="preserve"> </w:t>
      </w:r>
      <w:r>
        <w:t>Создание</w:t>
      </w:r>
      <w:r>
        <w:rPr>
          <w:spacing w:val="-1"/>
        </w:rPr>
        <w:t xml:space="preserve"> </w:t>
      </w:r>
      <w:r>
        <w:t>печатной</w:t>
      </w:r>
      <w:r>
        <w:rPr>
          <w:spacing w:val="-3"/>
        </w:rPr>
        <w:t xml:space="preserve"> </w:t>
      </w:r>
      <w:r>
        <w:t>продукции в</w:t>
      </w:r>
      <w:r>
        <w:rPr>
          <w:spacing w:val="-2"/>
        </w:rPr>
        <w:t xml:space="preserve"> </w:t>
      </w:r>
      <w:r>
        <w:t>графическом</w:t>
      </w:r>
      <w:r>
        <w:rPr>
          <w:spacing w:val="-2"/>
        </w:rPr>
        <w:t xml:space="preserve"> </w:t>
      </w:r>
      <w:r>
        <w:t>редакторе.</w:t>
      </w:r>
    </w:p>
    <w:p w:rsidR="00703155" w:rsidRDefault="008A6D63" w:rsidP="00A61F6D">
      <w:pPr>
        <w:pStyle w:val="1"/>
        <w:numPr>
          <w:ilvl w:val="0"/>
          <w:numId w:val="9"/>
        </w:numPr>
        <w:tabs>
          <w:tab w:val="left" w:pos="1423"/>
        </w:tabs>
        <w:spacing w:line="319" w:lineRule="exact"/>
        <w:ind w:left="1422" w:hanging="318"/>
      </w:pPr>
      <w:r>
        <w:t>класс.</w:t>
      </w:r>
    </w:p>
    <w:p w:rsidR="00703155" w:rsidRDefault="008A6D63">
      <w:pPr>
        <w:pStyle w:val="a3"/>
        <w:spacing w:before="151" w:line="352" w:lineRule="auto"/>
        <w:ind w:right="628" w:firstLine="739"/>
      </w:pPr>
      <w:r>
        <w:t>Понятие</w:t>
      </w:r>
      <w:r>
        <w:rPr>
          <w:spacing w:val="1"/>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1"/>
        </w:rPr>
        <w:t xml:space="preserve"> </w:t>
      </w:r>
      <w:r>
        <w:t>деталей</w:t>
      </w:r>
      <w:r>
        <w:rPr>
          <w:spacing w:val="1"/>
        </w:rPr>
        <w:t xml:space="preserve"> </w:t>
      </w:r>
      <w:r>
        <w:t>и</w:t>
      </w:r>
      <w:r>
        <w:rPr>
          <w:spacing w:val="1"/>
        </w:rPr>
        <w:t xml:space="preserve"> </w:t>
      </w:r>
      <w:r>
        <w:t>их</w:t>
      </w:r>
      <w:r>
        <w:rPr>
          <w:spacing w:val="1"/>
        </w:rPr>
        <w:t xml:space="preserve"> </w:t>
      </w:r>
      <w:r>
        <w:t>конструктивные элементы. Изображение и последовательность выполнения чертежа.</w:t>
      </w:r>
      <w:r>
        <w:rPr>
          <w:spacing w:val="-67"/>
        </w:rPr>
        <w:t xml:space="preserve"> </w:t>
      </w:r>
      <w:r>
        <w:t>Единая система конструкторской документации (далее - ЕСКД). Государственный</w:t>
      </w:r>
      <w:r>
        <w:rPr>
          <w:spacing w:val="1"/>
        </w:rPr>
        <w:t xml:space="preserve"> </w:t>
      </w:r>
      <w:r>
        <w:t>стандарт</w:t>
      </w:r>
      <w:r>
        <w:rPr>
          <w:spacing w:val="-2"/>
        </w:rPr>
        <w:t xml:space="preserve"> </w:t>
      </w:r>
      <w:r>
        <w:t>(далее -</w:t>
      </w:r>
      <w:r>
        <w:rPr>
          <w:spacing w:val="-1"/>
        </w:rPr>
        <w:t xml:space="preserve"> </w:t>
      </w:r>
      <w:r>
        <w:t>ГОСТ).</w:t>
      </w:r>
    </w:p>
    <w:p w:rsidR="00703155" w:rsidRDefault="008A6D63">
      <w:pPr>
        <w:pStyle w:val="a3"/>
        <w:spacing w:before="6"/>
        <w:ind w:left="1105" w:firstLine="0"/>
      </w:pPr>
      <w:r>
        <w:t>Общие</w:t>
      </w:r>
      <w:r>
        <w:rPr>
          <w:spacing w:val="7"/>
        </w:rPr>
        <w:t xml:space="preserve"> </w:t>
      </w:r>
      <w:r>
        <w:t>сведения</w:t>
      </w:r>
      <w:r>
        <w:rPr>
          <w:spacing w:val="75"/>
        </w:rPr>
        <w:t xml:space="preserve"> </w:t>
      </w:r>
      <w:r>
        <w:t>о</w:t>
      </w:r>
      <w:r>
        <w:rPr>
          <w:spacing w:val="75"/>
        </w:rPr>
        <w:t xml:space="preserve"> </w:t>
      </w:r>
      <w:r>
        <w:t>сборочных</w:t>
      </w:r>
      <w:r>
        <w:rPr>
          <w:spacing w:val="76"/>
        </w:rPr>
        <w:t xml:space="preserve"> </w:t>
      </w:r>
      <w:r>
        <w:t>чертежах.</w:t>
      </w:r>
      <w:r>
        <w:rPr>
          <w:spacing w:val="75"/>
        </w:rPr>
        <w:t xml:space="preserve"> </w:t>
      </w:r>
      <w:r>
        <w:t>Оформление</w:t>
      </w:r>
      <w:r>
        <w:rPr>
          <w:spacing w:val="75"/>
        </w:rPr>
        <w:t xml:space="preserve"> </w:t>
      </w:r>
      <w:r>
        <w:t>сборочного</w:t>
      </w:r>
      <w:r>
        <w:rPr>
          <w:spacing w:val="77"/>
        </w:rPr>
        <w:t xml:space="preserve"> </w:t>
      </w:r>
      <w:r>
        <w:t>чертежа.</w:t>
      </w:r>
    </w:p>
    <w:p w:rsidR="00703155" w:rsidRDefault="008A6D63">
      <w:pPr>
        <w:pStyle w:val="a3"/>
        <w:spacing w:before="153" w:line="355" w:lineRule="auto"/>
        <w:ind w:left="1105" w:right="6357" w:hanging="740"/>
      </w:pPr>
      <w:r>
        <w:t>Правила чтения сборочных чертежей.</w:t>
      </w:r>
      <w:r>
        <w:rPr>
          <w:spacing w:val="-67"/>
        </w:rPr>
        <w:t xml:space="preserve"> </w:t>
      </w:r>
      <w:r>
        <w:t>Понятие</w:t>
      </w:r>
      <w:r>
        <w:rPr>
          <w:spacing w:val="-3"/>
        </w:rPr>
        <w:t xml:space="preserve"> </w:t>
      </w:r>
      <w:r>
        <w:t>графической</w:t>
      </w:r>
      <w:r>
        <w:rPr>
          <w:spacing w:val="-2"/>
        </w:rPr>
        <w:t xml:space="preserve"> </w:t>
      </w:r>
      <w:r>
        <w:t>модели.</w:t>
      </w:r>
    </w:p>
    <w:p w:rsidR="00703155" w:rsidRDefault="008A6D63">
      <w:pPr>
        <w:pStyle w:val="a3"/>
        <w:spacing w:line="355" w:lineRule="auto"/>
        <w:ind w:left="1105" w:right="1672" w:firstLine="0"/>
      </w:pPr>
      <w:r>
        <w:t>Применение компьютеров для разработки графической документации.</w:t>
      </w:r>
      <w:r>
        <w:rPr>
          <w:spacing w:val="-68"/>
        </w:rPr>
        <w:t xml:space="preserve"> </w:t>
      </w:r>
      <w:r>
        <w:t>Математические,</w:t>
      </w:r>
      <w:r>
        <w:rPr>
          <w:spacing w:val="-5"/>
        </w:rPr>
        <w:t xml:space="preserve"> </w:t>
      </w:r>
      <w:r>
        <w:t>физические и</w:t>
      </w:r>
      <w:r>
        <w:rPr>
          <w:spacing w:val="-4"/>
        </w:rPr>
        <w:t xml:space="preserve"> </w:t>
      </w:r>
      <w:r>
        <w:t>информационные модели.</w:t>
      </w:r>
    </w:p>
    <w:p w:rsidR="00703155" w:rsidRDefault="008A6D63">
      <w:pPr>
        <w:pStyle w:val="a3"/>
        <w:spacing w:line="319" w:lineRule="exact"/>
        <w:ind w:left="1105" w:firstLine="0"/>
      </w:pPr>
      <w:r>
        <w:t>Графические</w:t>
      </w:r>
      <w:r>
        <w:rPr>
          <w:spacing w:val="-4"/>
        </w:rPr>
        <w:t xml:space="preserve"> </w:t>
      </w:r>
      <w:r>
        <w:t>модели.</w:t>
      </w:r>
      <w:r>
        <w:rPr>
          <w:spacing w:val="-5"/>
        </w:rPr>
        <w:t xml:space="preserve"> </w:t>
      </w:r>
      <w:r>
        <w:t>Виды</w:t>
      </w:r>
      <w:r>
        <w:rPr>
          <w:spacing w:val="-3"/>
        </w:rPr>
        <w:t xml:space="preserve"> </w:t>
      </w:r>
      <w:r>
        <w:t>графических</w:t>
      </w:r>
      <w:r>
        <w:rPr>
          <w:spacing w:val="-3"/>
        </w:rPr>
        <w:t xml:space="preserve"> </w:t>
      </w:r>
      <w:r>
        <w:t>моделей.</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left="1105" w:firstLine="0"/>
        <w:jc w:val="left"/>
      </w:pPr>
      <w:r>
        <w:lastRenderedPageBreak/>
        <w:t>Количественная</w:t>
      </w:r>
      <w:r>
        <w:rPr>
          <w:spacing w:val="-2"/>
        </w:rPr>
        <w:t xml:space="preserve"> </w:t>
      </w:r>
      <w:r>
        <w:t>и</w:t>
      </w:r>
      <w:r>
        <w:rPr>
          <w:spacing w:val="-2"/>
        </w:rPr>
        <w:t xml:space="preserve"> </w:t>
      </w:r>
      <w:r>
        <w:t>качественная</w:t>
      </w:r>
      <w:r>
        <w:rPr>
          <w:spacing w:val="-1"/>
        </w:rPr>
        <w:t xml:space="preserve"> </w:t>
      </w:r>
      <w:r>
        <w:t>оценка</w:t>
      </w:r>
      <w:r>
        <w:rPr>
          <w:spacing w:val="-5"/>
        </w:rPr>
        <w:t xml:space="preserve"> </w:t>
      </w:r>
      <w:r>
        <w:t>модели.</w:t>
      </w:r>
    </w:p>
    <w:p w:rsidR="00703155" w:rsidRDefault="008A6D63" w:rsidP="00A61F6D">
      <w:pPr>
        <w:pStyle w:val="1"/>
        <w:numPr>
          <w:ilvl w:val="0"/>
          <w:numId w:val="9"/>
        </w:numPr>
        <w:tabs>
          <w:tab w:val="left" w:pos="1423"/>
        </w:tabs>
        <w:spacing w:before="154"/>
        <w:ind w:left="1422" w:hanging="318"/>
      </w:pPr>
      <w:r>
        <w:t>класс.</w:t>
      </w:r>
    </w:p>
    <w:p w:rsidR="00703155" w:rsidRDefault="008A6D63">
      <w:pPr>
        <w:pStyle w:val="a3"/>
        <w:tabs>
          <w:tab w:val="left" w:pos="2998"/>
          <w:tab w:val="left" w:pos="5109"/>
          <w:tab w:val="left" w:pos="7083"/>
          <w:tab w:val="left" w:pos="7898"/>
          <w:tab w:val="left" w:pos="9370"/>
        </w:tabs>
        <w:spacing w:before="153" w:line="355" w:lineRule="auto"/>
        <w:ind w:right="634" w:firstLine="739"/>
        <w:jc w:val="left"/>
      </w:pPr>
      <w:r>
        <w:t>Применение</w:t>
      </w:r>
      <w:r>
        <w:tab/>
        <w:t>программного</w:t>
      </w:r>
      <w:r>
        <w:tab/>
        <w:t>обеспечения.</w:t>
      </w:r>
      <w:r>
        <w:tab/>
        <w:t>для</w:t>
      </w:r>
      <w:r>
        <w:tab/>
        <w:t>создания</w:t>
      </w:r>
      <w:r>
        <w:tab/>
      </w:r>
      <w:r>
        <w:rPr>
          <w:spacing w:val="-1"/>
        </w:rPr>
        <w:t>проектной</w:t>
      </w:r>
      <w:r>
        <w:rPr>
          <w:spacing w:val="-67"/>
        </w:rPr>
        <w:t xml:space="preserve"> </w:t>
      </w:r>
      <w:r>
        <w:t>документации: моделей</w:t>
      </w:r>
      <w:r>
        <w:rPr>
          <w:spacing w:val="1"/>
        </w:rPr>
        <w:t xml:space="preserve"> </w:t>
      </w:r>
      <w:r>
        <w:t>объектов</w:t>
      </w:r>
      <w:r>
        <w:rPr>
          <w:spacing w:val="-2"/>
        </w:rPr>
        <w:t xml:space="preserve"> </w:t>
      </w:r>
      <w:r>
        <w:t>и их чертежей.</w:t>
      </w:r>
    </w:p>
    <w:p w:rsidR="00703155" w:rsidRDefault="008A6D63">
      <w:pPr>
        <w:pStyle w:val="a3"/>
        <w:spacing w:line="355" w:lineRule="auto"/>
        <w:ind w:left="1105" w:right="2905" w:firstLine="0"/>
        <w:jc w:val="left"/>
      </w:pPr>
      <w:r>
        <w:t>Создание документов, виды документов. Основная надпись.</w:t>
      </w:r>
      <w:r>
        <w:rPr>
          <w:spacing w:val="-68"/>
        </w:rPr>
        <w:t xml:space="preserve"> </w:t>
      </w:r>
      <w:r>
        <w:t>Геометрические</w:t>
      </w:r>
      <w:r>
        <w:rPr>
          <w:spacing w:val="-1"/>
        </w:rPr>
        <w:t xml:space="preserve"> </w:t>
      </w:r>
      <w:r>
        <w:t>примитивы.</w:t>
      </w:r>
    </w:p>
    <w:p w:rsidR="00703155" w:rsidRDefault="008A6D63">
      <w:pPr>
        <w:pStyle w:val="a3"/>
        <w:spacing w:line="355" w:lineRule="auto"/>
        <w:ind w:left="1105" w:right="1217" w:firstLine="0"/>
        <w:jc w:val="left"/>
      </w:pPr>
      <w:r>
        <w:t>Создание,</w:t>
      </w:r>
      <w:r>
        <w:rPr>
          <w:spacing w:val="-6"/>
        </w:rPr>
        <w:t xml:space="preserve"> </w:t>
      </w:r>
      <w:r>
        <w:t>редактирование</w:t>
      </w:r>
      <w:r>
        <w:rPr>
          <w:spacing w:val="-8"/>
        </w:rPr>
        <w:t xml:space="preserve"> </w:t>
      </w:r>
      <w:r>
        <w:t>и</w:t>
      </w:r>
      <w:r>
        <w:rPr>
          <w:spacing w:val="-5"/>
        </w:rPr>
        <w:t xml:space="preserve"> </w:t>
      </w:r>
      <w:r>
        <w:t>трансформация</w:t>
      </w:r>
      <w:r>
        <w:rPr>
          <w:spacing w:val="-5"/>
        </w:rPr>
        <w:t xml:space="preserve"> </w:t>
      </w:r>
      <w:r>
        <w:t>графических</w:t>
      </w:r>
      <w:r>
        <w:rPr>
          <w:spacing w:val="-4"/>
        </w:rPr>
        <w:t xml:space="preserve"> </w:t>
      </w:r>
      <w:r>
        <w:t>объектов.</w:t>
      </w:r>
      <w:r>
        <w:rPr>
          <w:spacing w:val="-67"/>
        </w:rPr>
        <w:t xml:space="preserve"> </w:t>
      </w:r>
      <w:r>
        <w:t>Сложные</w:t>
      </w:r>
      <w:r>
        <w:rPr>
          <w:spacing w:val="-4"/>
        </w:rPr>
        <w:t xml:space="preserve"> </w:t>
      </w:r>
      <w:r>
        <w:t>3D-модели и сборочные</w:t>
      </w:r>
      <w:r>
        <w:rPr>
          <w:spacing w:val="-1"/>
        </w:rPr>
        <w:t xml:space="preserve"> </w:t>
      </w:r>
      <w:r>
        <w:t>чертежи.</w:t>
      </w:r>
    </w:p>
    <w:p w:rsidR="00703155" w:rsidRDefault="008A6D63">
      <w:pPr>
        <w:pStyle w:val="a3"/>
        <w:spacing w:line="355" w:lineRule="auto"/>
        <w:ind w:left="1105" w:right="2370" w:firstLine="0"/>
        <w:jc w:val="left"/>
      </w:pPr>
      <w:r>
        <w:t>Изделия</w:t>
      </w:r>
      <w:r>
        <w:rPr>
          <w:spacing w:val="-5"/>
        </w:rPr>
        <w:t xml:space="preserve"> </w:t>
      </w:r>
      <w:r>
        <w:t>и</w:t>
      </w:r>
      <w:r>
        <w:rPr>
          <w:spacing w:val="-1"/>
        </w:rPr>
        <w:t xml:space="preserve"> </w:t>
      </w:r>
      <w:r>
        <w:t>их модели.</w:t>
      </w:r>
      <w:r>
        <w:rPr>
          <w:spacing w:val="-2"/>
        </w:rPr>
        <w:t xml:space="preserve"> </w:t>
      </w:r>
      <w:r>
        <w:t>Анализ</w:t>
      </w:r>
      <w:r>
        <w:rPr>
          <w:spacing w:val="-3"/>
        </w:rPr>
        <w:t xml:space="preserve"> </w:t>
      </w:r>
      <w:r>
        <w:t>формы</w:t>
      </w:r>
      <w:r>
        <w:rPr>
          <w:spacing w:val="-3"/>
        </w:rPr>
        <w:t xml:space="preserve"> </w:t>
      </w:r>
      <w:r>
        <w:t>объекта</w:t>
      </w:r>
      <w:r>
        <w:rPr>
          <w:spacing w:val="-1"/>
        </w:rPr>
        <w:t xml:space="preserve"> </w:t>
      </w:r>
      <w:r>
        <w:t>и</w:t>
      </w:r>
      <w:r>
        <w:rPr>
          <w:spacing w:val="-1"/>
        </w:rPr>
        <w:t xml:space="preserve"> </w:t>
      </w:r>
      <w:r>
        <w:t>синтез</w:t>
      </w:r>
      <w:r>
        <w:rPr>
          <w:spacing w:val="-3"/>
        </w:rPr>
        <w:t xml:space="preserve"> </w:t>
      </w:r>
      <w:r>
        <w:t>модели.</w:t>
      </w:r>
      <w:r>
        <w:rPr>
          <w:spacing w:val="-67"/>
        </w:rPr>
        <w:t xml:space="preserve"> </w:t>
      </w:r>
      <w:r>
        <w:t>План создания</w:t>
      </w:r>
      <w:r>
        <w:rPr>
          <w:spacing w:val="-3"/>
        </w:rPr>
        <w:t xml:space="preserve"> </w:t>
      </w:r>
      <w:r>
        <w:t>ЗБ-модели.</w:t>
      </w:r>
    </w:p>
    <w:p w:rsidR="00703155" w:rsidRDefault="008A6D63">
      <w:pPr>
        <w:pStyle w:val="a3"/>
        <w:spacing w:line="355" w:lineRule="auto"/>
        <w:ind w:right="635" w:firstLine="739"/>
      </w:pPr>
      <w:r>
        <w:t>Дерево модели. Формообразование детали. Способы редактирования операции</w:t>
      </w:r>
      <w:r>
        <w:rPr>
          <w:spacing w:val="-67"/>
        </w:rPr>
        <w:t xml:space="preserve"> </w:t>
      </w:r>
      <w:r>
        <w:t>формообразования</w:t>
      </w:r>
      <w:r>
        <w:rPr>
          <w:spacing w:val="-4"/>
        </w:rPr>
        <w:t xml:space="preserve"> </w:t>
      </w:r>
      <w:r>
        <w:t>и эскиза.</w:t>
      </w:r>
    </w:p>
    <w:p w:rsidR="00703155" w:rsidRDefault="008A6D63" w:rsidP="00A61F6D">
      <w:pPr>
        <w:pStyle w:val="1"/>
        <w:numPr>
          <w:ilvl w:val="0"/>
          <w:numId w:val="9"/>
        </w:numPr>
        <w:tabs>
          <w:tab w:val="left" w:pos="1427"/>
        </w:tabs>
        <w:spacing w:line="319" w:lineRule="exact"/>
        <w:ind w:left="1426" w:hanging="322"/>
        <w:jc w:val="both"/>
      </w:pPr>
      <w:r>
        <w:t>класс.</w:t>
      </w:r>
    </w:p>
    <w:p w:rsidR="00703155" w:rsidRDefault="008A6D63">
      <w:pPr>
        <w:pStyle w:val="a3"/>
        <w:spacing w:before="141" w:line="355" w:lineRule="auto"/>
        <w:ind w:right="624"/>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система</w:t>
      </w:r>
      <w:r>
        <w:rPr>
          <w:spacing w:val="-67"/>
        </w:rPr>
        <w:t xml:space="preserve"> </w:t>
      </w:r>
      <w:r>
        <w:t>автоматизированного проектирования (далее - САПР). Чертежи с использованием</w:t>
      </w:r>
      <w:r>
        <w:rPr>
          <w:spacing w:val="1"/>
        </w:rPr>
        <w:t xml:space="preserve"> </w:t>
      </w:r>
      <w:r>
        <w:t>САПР</w:t>
      </w:r>
      <w:r>
        <w:rPr>
          <w:spacing w:val="-1"/>
        </w:rPr>
        <w:t xml:space="preserve"> </w:t>
      </w:r>
      <w:r>
        <w:t>для подготовки</w:t>
      </w:r>
      <w:r>
        <w:rPr>
          <w:spacing w:val="1"/>
        </w:rPr>
        <w:t xml:space="preserve"> </w:t>
      </w:r>
      <w:r>
        <w:t>проекта</w:t>
      </w:r>
      <w:r>
        <w:rPr>
          <w:spacing w:val="-3"/>
        </w:rPr>
        <w:t xml:space="preserve"> </w:t>
      </w:r>
      <w:r>
        <w:t>изделия.</w:t>
      </w:r>
    </w:p>
    <w:p w:rsidR="00703155" w:rsidRDefault="008A6D63">
      <w:pPr>
        <w:pStyle w:val="a3"/>
        <w:spacing w:line="355" w:lineRule="auto"/>
        <w:ind w:right="634"/>
      </w:pPr>
      <w:r>
        <w:t>Оформление конструкторской документации, в том числе с использованием</w:t>
      </w:r>
      <w:r>
        <w:rPr>
          <w:spacing w:val="1"/>
        </w:rPr>
        <w:t xml:space="preserve"> </w:t>
      </w:r>
      <w:r>
        <w:t>САПР.</w:t>
      </w:r>
    </w:p>
    <w:p w:rsidR="00703155" w:rsidRDefault="008A6D63">
      <w:pPr>
        <w:pStyle w:val="a3"/>
        <w:spacing w:line="355" w:lineRule="auto"/>
        <w:ind w:right="631"/>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 технический рисунок объекта, чертёж общего вида, чертежи деталей.</w:t>
      </w:r>
      <w:r>
        <w:rPr>
          <w:spacing w:val="1"/>
        </w:rPr>
        <w:t xml:space="preserve"> </w:t>
      </w:r>
      <w:r>
        <w:t>Условности</w:t>
      </w:r>
      <w:r>
        <w:rPr>
          <w:spacing w:val="-1"/>
        </w:rPr>
        <w:t xml:space="preserve"> </w:t>
      </w:r>
      <w:r>
        <w:t>и упрощения на</w:t>
      </w:r>
      <w:r>
        <w:rPr>
          <w:spacing w:val="-3"/>
        </w:rPr>
        <w:t xml:space="preserve"> </w:t>
      </w:r>
      <w:r>
        <w:t>чертеже.</w:t>
      </w:r>
      <w:r>
        <w:rPr>
          <w:spacing w:val="-4"/>
        </w:rPr>
        <w:t xml:space="preserve"> </w:t>
      </w:r>
      <w:r>
        <w:t>Создание презентации.</w:t>
      </w:r>
    </w:p>
    <w:p w:rsidR="00703155" w:rsidRDefault="008A6D63">
      <w:pPr>
        <w:pStyle w:val="a3"/>
        <w:spacing w:line="352" w:lineRule="auto"/>
        <w:ind w:right="632"/>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67"/>
        </w:rPr>
        <w:t xml:space="preserve"> </w:t>
      </w:r>
      <w:r>
        <w:t>проектированием</w:t>
      </w:r>
      <w:r>
        <w:rPr>
          <w:spacing w:val="-2"/>
        </w:rPr>
        <w:t xml:space="preserve"> </w:t>
      </w:r>
      <w:r>
        <w:t>с</w:t>
      </w:r>
      <w:r>
        <w:rPr>
          <w:spacing w:val="-6"/>
        </w:rPr>
        <w:t xml:space="preserve"> </w:t>
      </w:r>
      <w:r>
        <w:t>использованием</w:t>
      </w:r>
      <w:r>
        <w:rPr>
          <w:spacing w:val="-2"/>
        </w:rPr>
        <w:t xml:space="preserve"> </w:t>
      </w:r>
      <w:r>
        <w:t>САПР,</w:t>
      </w:r>
      <w:r>
        <w:rPr>
          <w:spacing w:val="-4"/>
        </w:rPr>
        <w:t xml:space="preserve"> </w:t>
      </w:r>
      <w:r>
        <w:t>их</w:t>
      </w:r>
      <w:r>
        <w:rPr>
          <w:spacing w:val="-1"/>
        </w:rPr>
        <w:t xml:space="preserve"> </w:t>
      </w:r>
      <w:r>
        <w:t>востребованность</w:t>
      </w:r>
      <w:r>
        <w:rPr>
          <w:spacing w:val="-5"/>
        </w:rPr>
        <w:t xml:space="preserve"> </w:t>
      </w:r>
      <w:r>
        <w:t>на</w:t>
      </w:r>
      <w:r>
        <w:rPr>
          <w:spacing w:val="-2"/>
        </w:rPr>
        <w:t xml:space="preserve"> </w:t>
      </w:r>
      <w:r>
        <w:t>рынке</w:t>
      </w:r>
      <w:r>
        <w:rPr>
          <w:spacing w:val="-2"/>
        </w:rPr>
        <w:t xml:space="preserve"> </w:t>
      </w:r>
      <w:r>
        <w:t>труда.</w:t>
      </w:r>
    </w:p>
    <w:p w:rsidR="00703155" w:rsidRDefault="008A6D63">
      <w:pPr>
        <w:pStyle w:val="1"/>
      </w:pPr>
      <w:r>
        <w:t>Вариативные</w:t>
      </w:r>
      <w:r>
        <w:rPr>
          <w:spacing w:val="-3"/>
        </w:rPr>
        <w:t xml:space="preserve"> </w:t>
      </w:r>
      <w:r>
        <w:t>модули.</w:t>
      </w:r>
    </w:p>
    <w:p w:rsidR="00703155" w:rsidRDefault="008A6D63">
      <w:pPr>
        <w:spacing w:before="145" w:line="355" w:lineRule="auto"/>
        <w:ind w:left="1126" w:right="4779"/>
        <w:jc w:val="both"/>
        <w:rPr>
          <w:b/>
          <w:sz w:val="28"/>
        </w:rPr>
      </w:pPr>
      <w:r>
        <w:rPr>
          <w:b/>
          <w:sz w:val="28"/>
        </w:rPr>
        <w:t>Модуль «Автоматизированные системы».</w:t>
      </w:r>
      <w:r>
        <w:rPr>
          <w:b/>
          <w:spacing w:val="-67"/>
          <w:sz w:val="28"/>
        </w:rPr>
        <w:t xml:space="preserve"> </w:t>
      </w:r>
      <w:r>
        <w:rPr>
          <w:b/>
          <w:sz w:val="28"/>
        </w:rPr>
        <w:t>8-9 классы.</w:t>
      </w:r>
    </w:p>
    <w:p w:rsidR="00703155" w:rsidRDefault="008A6D63">
      <w:pPr>
        <w:pStyle w:val="1"/>
        <w:spacing w:line="319" w:lineRule="exact"/>
      </w:pPr>
      <w:r>
        <w:t>Введение</w:t>
      </w:r>
      <w:r>
        <w:rPr>
          <w:spacing w:val="-2"/>
        </w:rPr>
        <w:t xml:space="preserve"> </w:t>
      </w:r>
      <w:r>
        <w:t>в</w:t>
      </w:r>
      <w:r>
        <w:rPr>
          <w:spacing w:val="-3"/>
        </w:rPr>
        <w:t xml:space="preserve"> </w:t>
      </w:r>
      <w:r>
        <w:t>автоматизированные</w:t>
      </w:r>
      <w:r>
        <w:rPr>
          <w:spacing w:val="-2"/>
        </w:rPr>
        <w:t xml:space="preserve"> </w:t>
      </w:r>
      <w:r>
        <w:t>системы.</w:t>
      </w:r>
    </w:p>
    <w:p w:rsidR="00703155" w:rsidRDefault="008A6D63">
      <w:pPr>
        <w:pStyle w:val="a3"/>
        <w:spacing w:before="153" w:line="355" w:lineRule="auto"/>
        <w:ind w:right="633"/>
      </w:pPr>
      <w:r>
        <w:t>Определение автоматизации, общие принципы управления технологическим</w:t>
      </w:r>
      <w:r>
        <w:rPr>
          <w:spacing w:val="1"/>
        </w:rPr>
        <w:t xml:space="preserve"> </w:t>
      </w:r>
      <w:r>
        <w:t>процессом.</w:t>
      </w:r>
      <w:r>
        <w:rPr>
          <w:spacing w:val="1"/>
        </w:rPr>
        <w:t xml:space="preserve"> </w:t>
      </w:r>
      <w:r>
        <w:t>Автоматизированные</w:t>
      </w:r>
      <w:r>
        <w:rPr>
          <w:spacing w:val="1"/>
        </w:rPr>
        <w:t xml:space="preserve"> </w:t>
      </w:r>
      <w:r>
        <w:t>системы,</w:t>
      </w:r>
      <w:r>
        <w:rPr>
          <w:spacing w:val="1"/>
        </w:rPr>
        <w:t xml:space="preserve"> </w:t>
      </w:r>
      <w:r>
        <w:t>используемые</w:t>
      </w:r>
      <w:r>
        <w:rPr>
          <w:spacing w:val="1"/>
        </w:rPr>
        <w:t xml:space="preserve"> </w:t>
      </w:r>
      <w:r>
        <w:t>на</w:t>
      </w:r>
      <w:r>
        <w:rPr>
          <w:spacing w:val="1"/>
        </w:rPr>
        <w:t xml:space="preserve"> </w:t>
      </w:r>
      <w:r>
        <w:t>промышленных</w:t>
      </w:r>
      <w:r>
        <w:rPr>
          <w:spacing w:val="1"/>
        </w:rPr>
        <w:t xml:space="preserve"> </w:t>
      </w:r>
      <w:r>
        <w:t>предприятиях региона.</w:t>
      </w:r>
    </w:p>
    <w:p w:rsidR="00703155" w:rsidRDefault="008A6D63">
      <w:pPr>
        <w:pStyle w:val="a3"/>
        <w:spacing w:line="318" w:lineRule="exact"/>
        <w:ind w:left="1126" w:firstLine="0"/>
      </w:pPr>
      <w:r>
        <w:t>Управляющие</w:t>
      </w:r>
      <w:r>
        <w:rPr>
          <w:spacing w:val="35"/>
        </w:rPr>
        <w:t xml:space="preserve"> </w:t>
      </w:r>
      <w:r>
        <w:t>и</w:t>
      </w:r>
      <w:r>
        <w:rPr>
          <w:spacing w:val="104"/>
        </w:rPr>
        <w:t xml:space="preserve"> </w:t>
      </w:r>
      <w:r>
        <w:t>управляемые</w:t>
      </w:r>
      <w:r>
        <w:rPr>
          <w:spacing w:val="104"/>
        </w:rPr>
        <w:t xml:space="preserve"> </w:t>
      </w:r>
      <w:r>
        <w:t>системы.</w:t>
      </w:r>
      <w:r>
        <w:rPr>
          <w:spacing w:val="104"/>
        </w:rPr>
        <w:t xml:space="preserve"> </w:t>
      </w:r>
      <w:r>
        <w:t>Понятие</w:t>
      </w:r>
      <w:r>
        <w:rPr>
          <w:spacing w:val="104"/>
        </w:rPr>
        <w:t xml:space="preserve"> </w:t>
      </w:r>
      <w:r>
        <w:t>обратной</w:t>
      </w:r>
      <w:r>
        <w:rPr>
          <w:spacing w:val="103"/>
        </w:rPr>
        <w:t xml:space="preserve"> </w:t>
      </w:r>
      <w:r>
        <w:t>связи,</w:t>
      </w:r>
      <w:r>
        <w:rPr>
          <w:spacing w:val="101"/>
        </w:rPr>
        <w:t xml:space="preserve"> </w:t>
      </w:r>
      <w:r>
        <w:t>ошибка</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регулирования,</w:t>
      </w:r>
      <w:r>
        <w:rPr>
          <w:spacing w:val="-5"/>
        </w:rPr>
        <w:t xml:space="preserve"> </w:t>
      </w:r>
      <w:r>
        <w:t>корректирующие</w:t>
      </w:r>
      <w:r>
        <w:rPr>
          <w:spacing w:val="-5"/>
        </w:rPr>
        <w:t xml:space="preserve"> </w:t>
      </w:r>
      <w:r>
        <w:t>устройства.</w:t>
      </w:r>
    </w:p>
    <w:p w:rsidR="00703155" w:rsidRDefault="008A6D63">
      <w:pPr>
        <w:pStyle w:val="a3"/>
        <w:spacing w:before="154"/>
        <w:ind w:left="1126" w:firstLine="0"/>
      </w:pPr>
      <w:r>
        <w:t>Виды</w:t>
      </w:r>
      <w:r>
        <w:rPr>
          <w:spacing w:val="-4"/>
        </w:rPr>
        <w:t xml:space="preserve"> </w:t>
      </w:r>
      <w:r>
        <w:t>автоматизированных</w:t>
      </w:r>
      <w:r>
        <w:rPr>
          <w:spacing w:val="-2"/>
        </w:rPr>
        <w:t xml:space="preserve"> </w:t>
      </w:r>
      <w:r>
        <w:t>систем,</w:t>
      </w:r>
      <w:r>
        <w:rPr>
          <w:spacing w:val="-5"/>
        </w:rPr>
        <w:t xml:space="preserve"> </w:t>
      </w:r>
      <w:r>
        <w:t>их</w:t>
      </w:r>
      <w:r>
        <w:rPr>
          <w:spacing w:val="-2"/>
        </w:rPr>
        <w:t xml:space="preserve"> </w:t>
      </w:r>
      <w:r>
        <w:t>применение</w:t>
      </w:r>
      <w:r>
        <w:rPr>
          <w:spacing w:val="-4"/>
        </w:rPr>
        <w:t xml:space="preserve"> </w:t>
      </w:r>
      <w:r>
        <w:t>на</w:t>
      </w:r>
      <w:r>
        <w:rPr>
          <w:spacing w:val="-6"/>
        </w:rPr>
        <w:t xml:space="preserve"> </w:t>
      </w:r>
      <w:r>
        <w:t>производстве.</w:t>
      </w:r>
    </w:p>
    <w:p w:rsidR="00703155" w:rsidRDefault="008A6D63">
      <w:pPr>
        <w:pStyle w:val="1"/>
        <w:spacing w:before="153"/>
      </w:pPr>
      <w:r>
        <w:t>Элементарная</w:t>
      </w:r>
      <w:r>
        <w:rPr>
          <w:spacing w:val="-6"/>
        </w:rPr>
        <w:t xml:space="preserve"> </w:t>
      </w:r>
      <w:r>
        <w:t>база</w:t>
      </w:r>
      <w:r>
        <w:rPr>
          <w:spacing w:val="-5"/>
        </w:rPr>
        <w:t xml:space="preserve"> </w:t>
      </w:r>
      <w:r>
        <w:t>автоматизированных</w:t>
      </w:r>
      <w:r>
        <w:rPr>
          <w:spacing w:val="-2"/>
        </w:rPr>
        <w:t xml:space="preserve"> </w:t>
      </w:r>
      <w:r>
        <w:t>систем.</w:t>
      </w:r>
    </w:p>
    <w:p w:rsidR="00703155" w:rsidRDefault="008A6D63">
      <w:pPr>
        <w:pStyle w:val="a3"/>
        <w:spacing w:before="153" w:line="355" w:lineRule="auto"/>
        <w:ind w:right="630"/>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Создание</w:t>
      </w:r>
      <w:r>
        <w:rPr>
          <w:spacing w:val="1"/>
        </w:rPr>
        <w:t xml:space="preserve"> </w:t>
      </w:r>
      <w:r>
        <w:t>электрических цепей, соединение проводников. Основные электрические устройства</w:t>
      </w:r>
      <w:r>
        <w:rPr>
          <w:spacing w:val="-67"/>
        </w:rPr>
        <w:t xml:space="preserve"> </w:t>
      </w:r>
      <w:r>
        <w:t>и</w:t>
      </w:r>
      <w:r>
        <w:rPr>
          <w:spacing w:val="1"/>
        </w:rPr>
        <w:t xml:space="preserve"> </w:t>
      </w:r>
      <w:r>
        <w:t>системы:</w:t>
      </w:r>
      <w:r>
        <w:rPr>
          <w:spacing w:val="1"/>
        </w:rPr>
        <w:t xml:space="preserve"> </w:t>
      </w:r>
      <w:r>
        <w:t>щиты</w:t>
      </w:r>
      <w:r>
        <w:rPr>
          <w:spacing w:val="1"/>
        </w:rPr>
        <w:t xml:space="preserve"> </w:t>
      </w:r>
      <w:r>
        <w:t>и</w:t>
      </w:r>
      <w:r>
        <w:rPr>
          <w:spacing w:val="1"/>
        </w:rPr>
        <w:t xml:space="preserve"> </w:t>
      </w:r>
      <w:r>
        <w:t>оборудование</w:t>
      </w:r>
      <w:r>
        <w:rPr>
          <w:spacing w:val="1"/>
        </w:rPr>
        <w:t xml:space="preserve"> </w:t>
      </w:r>
      <w:r>
        <w:t>щитов,</w:t>
      </w:r>
      <w:r>
        <w:rPr>
          <w:spacing w:val="1"/>
        </w:rPr>
        <w:t xml:space="preserve"> </w:t>
      </w:r>
      <w:r>
        <w:t>элементы</w:t>
      </w:r>
      <w:r>
        <w:rPr>
          <w:spacing w:val="1"/>
        </w:rPr>
        <w:t xml:space="preserve"> </w:t>
      </w:r>
      <w:r>
        <w:t>управления</w:t>
      </w:r>
      <w:r>
        <w:rPr>
          <w:spacing w:val="1"/>
        </w:rPr>
        <w:t xml:space="preserve"> </w:t>
      </w:r>
      <w:r>
        <w:t>и</w:t>
      </w:r>
      <w:r>
        <w:rPr>
          <w:spacing w:val="1"/>
        </w:rPr>
        <w:t xml:space="preserve"> </w:t>
      </w:r>
      <w:r>
        <w:t>сигнализации,</w:t>
      </w:r>
      <w:r>
        <w:rPr>
          <w:spacing w:val="-67"/>
        </w:rPr>
        <w:t xml:space="preserve"> </w:t>
      </w:r>
      <w:r>
        <w:t>силовое оборудование, кабеленесущие системы, провода и кабели. Разработка стенда</w:t>
      </w:r>
      <w:r>
        <w:rPr>
          <w:spacing w:val="-67"/>
        </w:rPr>
        <w:t xml:space="preserve"> </w:t>
      </w:r>
      <w:r>
        <w:t>программирования</w:t>
      </w:r>
      <w:r>
        <w:rPr>
          <w:spacing w:val="-4"/>
        </w:rPr>
        <w:t xml:space="preserve"> </w:t>
      </w:r>
      <w:r>
        <w:t>модели автоматизированной</w:t>
      </w:r>
      <w:r>
        <w:rPr>
          <w:spacing w:val="-1"/>
        </w:rPr>
        <w:t xml:space="preserve"> </w:t>
      </w:r>
      <w:r>
        <w:t>системы.</w:t>
      </w:r>
    </w:p>
    <w:p w:rsidR="00703155" w:rsidRDefault="008A6D63">
      <w:pPr>
        <w:pStyle w:val="1"/>
        <w:spacing w:line="316" w:lineRule="exact"/>
      </w:pPr>
      <w:r>
        <w:t>Управление</w:t>
      </w:r>
      <w:r>
        <w:rPr>
          <w:spacing w:val="-3"/>
        </w:rPr>
        <w:t xml:space="preserve"> </w:t>
      </w:r>
      <w:r>
        <w:t>техническими</w:t>
      </w:r>
      <w:r>
        <w:rPr>
          <w:spacing w:val="-2"/>
        </w:rPr>
        <w:t xml:space="preserve"> </w:t>
      </w:r>
      <w:r>
        <w:t>системами.</w:t>
      </w:r>
    </w:p>
    <w:p w:rsidR="00703155" w:rsidRDefault="008A6D63">
      <w:pPr>
        <w:pStyle w:val="a3"/>
        <w:tabs>
          <w:tab w:val="left" w:pos="1301"/>
          <w:tab w:val="left" w:pos="1838"/>
          <w:tab w:val="left" w:pos="3639"/>
          <w:tab w:val="left" w:pos="4195"/>
          <w:tab w:val="left" w:pos="6375"/>
          <w:tab w:val="left" w:pos="8073"/>
          <w:tab w:val="left" w:pos="10059"/>
        </w:tabs>
        <w:spacing w:before="153" w:line="352" w:lineRule="auto"/>
        <w:ind w:right="632"/>
        <w:jc w:val="left"/>
      </w:pPr>
      <w:r>
        <w:t>Технические</w:t>
      </w:r>
      <w:r>
        <w:rPr>
          <w:spacing w:val="54"/>
        </w:rPr>
        <w:t xml:space="preserve"> </w:t>
      </w:r>
      <w:r>
        <w:t>средства</w:t>
      </w:r>
      <w:r>
        <w:rPr>
          <w:spacing w:val="54"/>
        </w:rPr>
        <w:t xml:space="preserve"> </w:t>
      </w:r>
      <w:r>
        <w:t>и</w:t>
      </w:r>
      <w:r>
        <w:rPr>
          <w:spacing w:val="55"/>
        </w:rPr>
        <w:t xml:space="preserve"> </w:t>
      </w:r>
      <w:r>
        <w:t>системы</w:t>
      </w:r>
      <w:r>
        <w:rPr>
          <w:spacing w:val="55"/>
        </w:rPr>
        <w:t xml:space="preserve"> </w:t>
      </w:r>
      <w:r>
        <w:t>управления.</w:t>
      </w:r>
      <w:r>
        <w:rPr>
          <w:spacing w:val="55"/>
        </w:rPr>
        <w:t xml:space="preserve"> </w:t>
      </w:r>
      <w:r>
        <w:t>Программируемое</w:t>
      </w:r>
      <w:r>
        <w:rPr>
          <w:spacing w:val="55"/>
        </w:rPr>
        <w:t xml:space="preserve"> </w:t>
      </w:r>
      <w:r>
        <w:t>логическое</w:t>
      </w:r>
      <w:r>
        <w:rPr>
          <w:spacing w:val="-67"/>
        </w:rPr>
        <w:t xml:space="preserve"> </w:t>
      </w:r>
      <w:r>
        <w:t>реле</w:t>
      </w:r>
      <w:r>
        <w:tab/>
        <w:t>в</w:t>
      </w:r>
      <w:r>
        <w:tab/>
        <w:t>управлении</w:t>
      </w:r>
      <w:r>
        <w:tab/>
        <w:t>и</w:t>
      </w:r>
      <w:r>
        <w:tab/>
        <w:t>автоматизации</w:t>
      </w:r>
      <w:r>
        <w:tab/>
        <w:t>процессов.</w:t>
      </w:r>
      <w:r>
        <w:tab/>
        <w:t>Графический</w:t>
      </w:r>
      <w:r>
        <w:tab/>
      </w:r>
      <w:r>
        <w:rPr>
          <w:spacing w:val="-1"/>
        </w:rPr>
        <w:t>язык</w:t>
      </w:r>
      <w:r>
        <w:rPr>
          <w:spacing w:val="-67"/>
        </w:rPr>
        <w:t xml:space="preserve"> </w:t>
      </w:r>
      <w:r>
        <w:t>программирования,</w:t>
      </w:r>
      <w:r>
        <w:rPr>
          <w:spacing w:val="36"/>
        </w:rPr>
        <w:t xml:space="preserve"> </w:t>
      </w:r>
      <w:r>
        <w:t>библиотеки</w:t>
      </w:r>
      <w:r>
        <w:rPr>
          <w:spacing w:val="40"/>
        </w:rPr>
        <w:t xml:space="preserve"> </w:t>
      </w:r>
      <w:r>
        <w:t>блоков.</w:t>
      </w:r>
      <w:r>
        <w:rPr>
          <w:spacing w:val="39"/>
        </w:rPr>
        <w:t xml:space="preserve"> </w:t>
      </w:r>
      <w:r>
        <w:t>Создание</w:t>
      </w:r>
      <w:r>
        <w:rPr>
          <w:spacing w:val="38"/>
        </w:rPr>
        <w:t xml:space="preserve"> </w:t>
      </w:r>
      <w:r>
        <w:t>простых</w:t>
      </w:r>
      <w:r>
        <w:rPr>
          <w:spacing w:val="38"/>
        </w:rPr>
        <w:t xml:space="preserve"> </w:t>
      </w:r>
      <w:r>
        <w:t>алгоритмов</w:t>
      </w:r>
      <w:r>
        <w:rPr>
          <w:spacing w:val="38"/>
        </w:rPr>
        <w:t xml:space="preserve"> </w:t>
      </w:r>
      <w:r>
        <w:t>и</w:t>
      </w:r>
      <w:r>
        <w:rPr>
          <w:spacing w:val="37"/>
        </w:rPr>
        <w:t xml:space="preserve"> </w:t>
      </w:r>
      <w:r>
        <w:t>программ</w:t>
      </w:r>
      <w:r>
        <w:rPr>
          <w:spacing w:val="-67"/>
        </w:rPr>
        <w:t xml:space="preserve"> </w:t>
      </w:r>
      <w:r>
        <w:t>для управления технологическим процессом. Создание алгоритма пуска и реверса</w:t>
      </w:r>
      <w:r>
        <w:rPr>
          <w:spacing w:val="1"/>
        </w:rPr>
        <w:t xml:space="preserve"> </w:t>
      </w:r>
      <w:r>
        <w:t>электродвигателя.</w:t>
      </w:r>
      <w:r>
        <w:rPr>
          <w:spacing w:val="-1"/>
        </w:rPr>
        <w:t xml:space="preserve"> </w:t>
      </w:r>
      <w:r>
        <w:t>Управление освещением</w:t>
      </w:r>
      <w:r>
        <w:rPr>
          <w:spacing w:val="-1"/>
        </w:rPr>
        <w:t xml:space="preserve"> </w:t>
      </w:r>
      <w:r>
        <w:t>в</w:t>
      </w:r>
      <w:r>
        <w:rPr>
          <w:spacing w:val="-1"/>
        </w:rPr>
        <w:t xml:space="preserve"> </w:t>
      </w:r>
      <w:r>
        <w:t>помещениях.</w:t>
      </w:r>
    </w:p>
    <w:p w:rsidR="00703155" w:rsidRDefault="008A6D63">
      <w:pPr>
        <w:pStyle w:val="1"/>
        <w:spacing w:before="8" w:line="355" w:lineRule="auto"/>
        <w:ind w:right="6565"/>
        <w:jc w:val="left"/>
      </w:pPr>
      <w:r>
        <w:t>Модуль «Животноводство».</w:t>
      </w:r>
      <w:r>
        <w:rPr>
          <w:spacing w:val="-67"/>
        </w:rPr>
        <w:t xml:space="preserve"> </w:t>
      </w:r>
      <w:r>
        <w:t>7-8 классы.</w:t>
      </w:r>
    </w:p>
    <w:p w:rsidR="00703155" w:rsidRDefault="008A6D63">
      <w:pPr>
        <w:spacing w:line="320" w:lineRule="exact"/>
        <w:ind w:left="1126"/>
        <w:rPr>
          <w:b/>
          <w:sz w:val="28"/>
        </w:rPr>
      </w:pPr>
      <w:r>
        <w:rPr>
          <w:b/>
          <w:sz w:val="28"/>
        </w:rPr>
        <w:t>Элементы</w:t>
      </w:r>
      <w:r>
        <w:rPr>
          <w:b/>
          <w:spacing w:val="-7"/>
          <w:sz w:val="28"/>
        </w:rPr>
        <w:t xml:space="preserve"> </w:t>
      </w:r>
      <w:r>
        <w:rPr>
          <w:b/>
          <w:sz w:val="28"/>
        </w:rPr>
        <w:t>технологий</w:t>
      </w:r>
      <w:r>
        <w:rPr>
          <w:b/>
          <w:spacing w:val="-7"/>
          <w:sz w:val="28"/>
        </w:rPr>
        <w:t xml:space="preserve"> </w:t>
      </w:r>
      <w:r>
        <w:rPr>
          <w:b/>
          <w:sz w:val="28"/>
        </w:rPr>
        <w:t>выращивания</w:t>
      </w:r>
      <w:r>
        <w:rPr>
          <w:b/>
          <w:spacing w:val="-5"/>
          <w:sz w:val="28"/>
        </w:rPr>
        <w:t xml:space="preserve"> </w:t>
      </w:r>
      <w:r>
        <w:rPr>
          <w:b/>
          <w:sz w:val="28"/>
        </w:rPr>
        <w:t>сельскохозяйственных</w:t>
      </w:r>
      <w:r>
        <w:rPr>
          <w:b/>
          <w:spacing w:val="-5"/>
          <w:sz w:val="28"/>
        </w:rPr>
        <w:t xml:space="preserve"> </w:t>
      </w:r>
      <w:r>
        <w:rPr>
          <w:b/>
          <w:sz w:val="28"/>
        </w:rPr>
        <w:t>животных.</w:t>
      </w:r>
    </w:p>
    <w:p w:rsidR="00703155" w:rsidRDefault="008A6D63">
      <w:pPr>
        <w:pStyle w:val="a3"/>
        <w:spacing w:before="153"/>
        <w:ind w:left="1126" w:firstLine="0"/>
        <w:jc w:val="left"/>
      </w:pPr>
      <w:r>
        <w:t>Домашние</w:t>
      </w:r>
      <w:r>
        <w:rPr>
          <w:spacing w:val="-5"/>
        </w:rPr>
        <w:t xml:space="preserve"> </w:t>
      </w:r>
      <w:r>
        <w:t>животные.</w:t>
      </w:r>
      <w:r>
        <w:rPr>
          <w:spacing w:val="-5"/>
        </w:rPr>
        <w:t xml:space="preserve"> </w:t>
      </w:r>
      <w:r>
        <w:t>Сельскохозяйственные</w:t>
      </w:r>
      <w:r>
        <w:rPr>
          <w:spacing w:val="-4"/>
        </w:rPr>
        <w:t xml:space="preserve"> </w:t>
      </w:r>
      <w:r>
        <w:t>животные.</w:t>
      </w:r>
    </w:p>
    <w:p w:rsidR="00703155" w:rsidRDefault="008A6D63">
      <w:pPr>
        <w:pStyle w:val="a3"/>
        <w:spacing w:before="153"/>
        <w:ind w:left="1126" w:firstLine="0"/>
        <w:jc w:val="left"/>
      </w:pPr>
      <w:r>
        <w:t>Содержание</w:t>
      </w:r>
      <w:r>
        <w:rPr>
          <w:spacing w:val="-5"/>
        </w:rPr>
        <w:t xml:space="preserve"> </w:t>
      </w:r>
      <w:r>
        <w:t>сельскохозяйственных</w:t>
      </w:r>
      <w:r>
        <w:rPr>
          <w:spacing w:val="-4"/>
        </w:rPr>
        <w:t xml:space="preserve"> </w:t>
      </w:r>
      <w:r>
        <w:t>животных:</w:t>
      </w:r>
      <w:r>
        <w:rPr>
          <w:spacing w:val="-4"/>
        </w:rPr>
        <w:t xml:space="preserve"> </w:t>
      </w:r>
      <w:r>
        <w:t>помещение,</w:t>
      </w:r>
      <w:r>
        <w:rPr>
          <w:spacing w:val="-7"/>
        </w:rPr>
        <w:t xml:space="preserve"> </w:t>
      </w:r>
      <w:r>
        <w:t>оборудование,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153"/>
        <w:ind w:firstLine="0"/>
        <w:jc w:val="left"/>
      </w:pPr>
      <w:r>
        <w:lastRenderedPageBreak/>
        <w:t>уход.</w:t>
      </w:r>
    </w:p>
    <w:p w:rsidR="00703155" w:rsidRDefault="008A6D63">
      <w:pPr>
        <w:pStyle w:val="a3"/>
        <w:ind w:left="0" w:firstLine="0"/>
        <w:jc w:val="left"/>
        <w:rPr>
          <w:sz w:val="30"/>
        </w:rPr>
      </w:pPr>
      <w:r>
        <w:br w:type="column"/>
      </w:r>
    </w:p>
    <w:p w:rsidR="00703155" w:rsidRDefault="00703155">
      <w:pPr>
        <w:pStyle w:val="a3"/>
        <w:spacing w:before="7"/>
        <w:ind w:left="0" w:firstLine="0"/>
        <w:jc w:val="left"/>
        <w:rPr>
          <w:sz w:val="24"/>
        </w:rPr>
      </w:pPr>
    </w:p>
    <w:p w:rsidR="00703155" w:rsidRDefault="008A6D63">
      <w:pPr>
        <w:pStyle w:val="a3"/>
        <w:spacing w:line="355" w:lineRule="auto"/>
        <w:ind w:left="88" w:right="4077" w:firstLine="0"/>
        <w:jc w:val="left"/>
      </w:pPr>
      <w:r>
        <w:t>Разведение животных. Породы животных.</w:t>
      </w:r>
      <w:r>
        <w:rPr>
          <w:spacing w:val="1"/>
        </w:rPr>
        <w:t xml:space="preserve"> </w:t>
      </w:r>
      <w:r>
        <w:t>Лечение</w:t>
      </w:r>
      <w:r>
        <w:rPr>
          <w:spacing w:val="-5"/>
        </w:rPr>
        <w:t xml:space="preserve"> </w:t>
      </w:r>
      <w:r>
        <w:t>животных.</w:t>
      </w:r>
      <w:r>
        <w:rPr>
          <w:spacing w:val="-8"/>
        </w:rPr>
        <w:t xml:space="preserve"> </w:t>
      </w:r>
      <w:r>
        <w:t>Понятие</w:t>
      </w:r>
      <w:r>
        <w:rPr>
          <w:spacing w:val="-6"/>
        </w:rPr>
        <w:t xml:space="preserve"> </w:t>
      </w:r>
      <w:r>
        <w:t>о</w:t>
      </w:r>
      <w:r>
        <w:rPr>
          <w:spacing w:val="-4"/>
        </w:rPr>
        <w:t xml:space="preserve"> </w:t>
      </w:r>
      <w:r>
        <w:t>ветеринарии.</w:t>
      </w:r>
    </w:p>
    <w:p w:rsidR="00703155" w:rsidRDefault="008A6D63">
      <w:pPr>
        <w:pStyle w:val="a3"/>
        <w:spacing w:line="355" w:lineRule="auto"/>
        <w:ind w:left="88" w:right="277" w:firstLine="0"/>
        <w:jc w:val="left"/>
      </w:pPr>
      <w:r>
        <w:t>Заготовка</w:t>
      </w:r>
      <w:r>
        <w:rPr>
          <w:spacing w:val="-5"/>
        </w:rPr>
        <w:t xml:space="preserve"> </w:t>
      </w:r>
      <w:r>
        <w:t>кормов.</w:t>
      </w:r>
      <w:r>
        <w:rPr>
          <w:spacing w:val="-6"/>
        </w:rPr>
        <w:t xml:space="preserve"> </w:t>
      </w:r>
      <w:r>
        <w:t>Кормление</w:t>
      </w:r>
      <w:r>
        <w:rPr>
          <w:spacing w:val="-5"/>
        </w:rPr>
        <w:t xml:space="preserve"> </w:t>
      </w:r>
      <w:r>
        <w:t>животных.</w:t>
      </w:r>
      <w:r>
        <w:rPr>
          <w:spacing w:val="-5"/>
        </w:rPr>
        <w:t xml:space="preserve"> </w:t>
      </w:r>
      <w:r>
        <w:t>Питательность</w:t>
      </w:r>
      <w:r>
        <w:rPr>
          <w:spacing w:val="-6"/>
        </w:rPr>
        <w:t xml:space="preserve"> </w:t>
      </w:r>
      <w:r>
        <w:t>корма.</w:t>
      </w:r>
      <w:r>
        <w:rPr>
          <w:spacing w:val="-6"/>
        </w:rPr>
        <w:t xml:space="preserve"> </w:t>
      </w:r>
      <w:r>
        <w:t>Рацион.</w:t>
      </w:r>
      <w:r>
        <w:rPr>
          <w:spacing w:val="-67"/>
        </w:rPr>
        <w:t xml:space="preserve"> </w:t>
      </w:r>
      <w:r>
        <w:t>Животные</w:t>
      </w:r>
      <w:r>
        <w:rPr>
          <w:spacing w:val="-1"/>
        </w:rPr>
        <w:t xml:space="preserve"> </w:t>
      </w:r>
      <w:r>
        <w:t>у</w:t>
      </w:r>
      <w:r>
        <w:rPr>
          <w:spacing w:val="-6"/>
        </w:rPr>
        <w:t xml:space="preserve"> </w:t>
      </w:r>
      <w:r>
        <w:t>нас дома.</w:t>
      </w:r>
      <w:r>
        <w:rPr>
          <w:spacing w:val="-2"/>
        </w:rPr>
        <w:t xml:space="preserve"> </w:t>
      </w:r>
      <w:r>
        <w:t>Забота</w:t>
      </w:r>
      <w:r>
        <w:rPr>
          <w:spacing w:val="-3"/>
        </w:rPr>
        <w:t xml:space="preserve"> </w:t>
      </w:r>
      <w:r>
        <w:t>о домашних</w:t>
      </w:r>
      <w:r>
        <w:rPr>
          <w:spacing w:val="1"/>
        </w:rPr>
        <w:t xml:space="preserve"> </w:t>
      </w:r>
      <w:r>
        <w:t>и</w:t>
      </w:r>
      <w:r>
        <w:rPr>
          <w:spacing w:val="-4"/>
        </w:rPr>
        <w:t xml:space="preserve"> </w:t>
      </w:r>
      <w:r>
        <w:t>бездомных</w:t>
      </w:r>
      <w:r>
        <w:rPr>
          <w:spacing w:val="1"/>
        </w:rPr>
        <w:t xml:space="preserve"> </w:t>
      </w:r>
      <w:r>
        <w:t>животных.</w:t>
      </w:r>
    </w:p>
    <w:p w:rsidR="00703155" w:rsidRDefault="008A6D63">
      <w:pPr>
        <w:pStyle w:val="a3"/>
        <w:tabs>
          <w:tab w:val="left" w:pos="1539"/>
          <w:tab w:val="left" w:pos="3477"/>
          <w:tab w:val="left" w:pos="4540"/>
          <w:tab w:val="left" w:pos="6247"/>
          <w:tab w:val="left" w:pos="7985"/>
          <w:tab w:val="left" w:pos="8395"/>
        </w:tabs>
        <w:spacing w:line="319" w:lineRule="exact"/>
        <w:ind w:left="88" w:firstLine="0"/>
        <w:jc w:val="left"/>
      </w:pPr>
      <w:r>
        <w:t>Проблема</w:t>
      </w:r>
      <w:r>
        <w:tab/>
        <w:t>клонирования</w:t>
      </w:r>
      <w:r>
        <w:tab/>
        <w:t>живых</w:t>
      </w:r>
      <w:r>
        <w:tab/>
        <w:t>организмов.</w:t>
      </w:r>
      <w:r>
        <w:tab/>
        <w:t>Социальные</w:t>
      </w:r>
      <w:r>
        <w:tab/>
        <w:t>и</w:t>
      </w:r>
      <w:r>
        <w:tab/>
        <w:t>этические</w:t>
      </w:r>
    </w:p>
    <w:p w:rsidR="00703155" w:rsidRDefault="00703155">
      <w:pPr>
        <w:spacing w:line="319" w:lineRule="exact"/>
        <w:sectPr w:rsidR="00703155">
          <w:type w:val="continuous"/>
          <w:pgSz w:w="11900" w:h="16850"/>
          <w:pgMar w:top="1160" w:right="180" w:bottom="700" w:left="460" w:header="720" w:footer="720" w:gutter="0"/>
          <w:cols w:num="2" w:space="720" w:equalWidth="0">
            <w:col w:w="999" w:space="40"/>
            <w:col w:w="10221"/>
          </w:cols>
        </w:sectPr>
      </w:pPr>
    </w:p>
    <w:p w:rsidR="00703155" w:rsidRDefault="008A6D63">
      <w:pPr>
        <w:pStyle w:val="a3"/>
        <w:spacing w:before="149"/>
        <w:ind w:firstLine="0"/>
        <w:jc w:val="left"/>
      </w:pPr>
      <w:r>
        <w:lastRenderedPageBreak/>
        <w:t>проблемы.</w:t>
      </w:r>
    </w:p>
    <w:p w:rsidR="00703155" w:rsidRDefault="008A6D63">
      <w:pPr>
        <w:pStyle w:val="1"/>
        <w:spacing w:before="153"/>
      </w:pPr>
      <w:r>
        <w:t>Производство</w:t>
      </w:r>
      <w:r>
        <w:rPr>
          <w:spacing w:val="-5"/>
        </w:rPr>
        <w:t xml:space="preserve"> </w:t>
      </w:r>
      <w:r>
        <w:t>животноводческих</w:t>
      </w:r>
      <w:r>
        <w:rPr>
          <w:spacing w:val="-4"/>
        </w:rPr>
        <w:t xml:space="preserve"> </w:t>
      </w:r>
      <w:r>
        <w:t>продуктов.</w:t>
      </w:r>
    </w:p>
    <w:p w:rsidR="00703155" w:rsidRDefault="008A6D63">
      <w:pPr>
        <w:pStyle w:val="a3"/>
        <w:spacing w:before="154" w:line="355" w:lineRule="auto"/>
        <w:ind w:right="624"/>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3"/>
        </w:rPr>
        <w:t xml:space="preserve"> </w:t>
      </w:r>
      <w:r>
        <w:t>хранение</w:t>
      </w:r>
      <w:r>
        <w:rPr>
          <w:spacing w:val="-3"/>
        </w:rPr>
        <w:t xml:space="preserve"> </w:t>
      </w:r>
      <w:r>
        <w:t>животноводческой</w:t>
      </w:r>
      <w:r>
        <w:rPr>
          <w:spacing w:val="-3"/>
        </w:rPr>
        <w:t xml:space="preserve"> </w:t>
      </w:r>
      <w:r>
        <w:t>продукции.</w:t>
      </w:r>
    </w:p>
    <w:p w:rsidR="00703155" w:rsidRDefault="008A6D63">
      <w:pPr>
        <w:pStyle w:val="a3"/>
        <w:spacing w:line="318" w:lineRule="exact"/>
        <w:ind w:left="1126" w:firstLine="0"/>
      </w:pPr>
      <w:r>
        <w:t>Использование</w:t>
      </w:r>
      <w:r>
        <w:rPr>
          <w:spacing w:val="-4"/>
        </w:rPr>
        <w:t xml:space="preserve"> </w:t>
      </w:r>
      <w:r>
        <w:t>цифровых</w:t>
      </w:r>
      <w:r>
        <w:rPr>
          <w:spacing w:val="-2"/>
        </w:rPr>
        <w:t xml:space="preserve"> </w:t>
      </w:r>
      <w:r>
        <w:t>технологий</w:t>
      </w:r>
      <w:r>
        <w:rPr>
          <w:spacing w:val="-3"/>
        </w:rPr>
        <w:t xml:space="preserve"> </w:t>
      </w:r>
      <w:r>
        <w:t>в</w:t>
      </w:r>
      <w:r>
        <w:rPr>
          <w:spacing w:val="-8"/>
        </w:rPr>
        <w:t xml:space="preserve"> </w:t>
      </w:r>
      <w:r>
        <w:t>животноводстве.</w:t>
      </w:r>
    </w:p>
    <w:p w:rsidR="00703155" w:rsidRDefault="00703155">
      <w:pPr>
        <w:spacing w:line="318" w:lineRule="exact"/>
        <w:sectPr w:rsidR="00703155">
          <w:type w:val="continuous"/>
          <w:pgSz w:w="11900" w:h="16850"/>
          <w:pgMar w:top="1160" w:right="180" w:bottom="700" w:left="460" w:header="720" w:footer="720" w:gutter="0"/>
          <w:cols w:space="720"/>
        </w:sectPr>
      </w:pPr>
    </w:p>
    <w:p w:rsidR="00703155" w:rsidRDefault="008A6D63">
      <w:pPr>
        <w:pStyle w:val="a3"/>
        <w:spacing w:before="63"/>
        <w:ind w:left="1126" w:firstLine="0"/>
        <w:jc w:val="left"/>
      </w:pPr>
      <w:r>
        <w:lastRenderedPageBreak/>
        <w:t>Цифровая</w:t>
      </w:r>
      <w:r>
        <w:rPr>
          <w:spacing w:val="-4"/>
        </w:rPr>
        <w:t xml:space="preserve"> </w:t>
      </w:r>
      <w:r>
        <w:t>ферма:</w:t>
      </w:r>
    </w:p>
    <w:p w:rsidR="00703155" w:rsidRDefault="008A6D63">
      <w:pPr>
        <w:pStyle w:val="a3"/>
        <w:spacing w:before="154" w:line="355" w:lineRule="auto"/>
        <w:ind w:left="1126" w:right="6038" w:firstLine="0"/>
        <w:jc w:val="left"/>
      </w:pPr>
      <w:r>
        <w:t>автоматическое кормление</w:t>
      </w:r>
      <w:r>
        <w:rPr>
          <w:spacing w:val="1"/>
        </w:rPr>
        <w:t xml:space="preserve"> </w:t>
      </w:r>
      <w:r>
        <w:t>животных; автоматическая дойка;</w:t>
      </w:r>
      <w:r>
        <w:rPr>
          <w:spacing w:val="-68"/>
        </w:rPr>
        <w:t xml:space="preserve"> </w:t>
      </w:r>
      <w:r>
        <w:t>уборка</w:t>
      </w:r>
      <w:r>
        <w:rPr>
          <w:spacing w:val="-4"/>
        </w:rPr>
        <w:t xml:space="preserve"> </w:t>
      </w:r>
      <w:r>
        <w:t>помещения</w:t>
      </w:r>
      <w:r>
        <w:rPr>
          <w:spacing w:val="-4"/>
        </w:rPr>
        <w:t xml:space="preserve"> </w:t>
      </w:r>
      <w:r>
        <w:t>и другое.</w:t>
      </w:r>
    </w:p>
    <w:p w:rsidR="00703155" w:rsidRDefault="008A6D63">
      <w:pPr>
        <w:pStyle w:val="a3"/>
        <w:spacing w:line="355" w:lineRule="auto"/>
        <w:jc w:val="left"/>
      </w:pPr>
      <w:r>
        <w:t>Цифровая</w:t>
      </w:r>
      <w:r>
        <w:rPr>
          <w:spacing w:val="51"/>
        </w:rPr>
        <w:t xml:space="preserve"> </w:t>
      </w:r>
      <w:r>
        <w:t>«умная»</w:t>
      </w:r>
      <w:r>
        <w:rPr>
          <w:spacing w:val="49"/>
        </w:rPr>
        <w:t xml:space="preserve"> </w:t>
      </w:r>
      <w:r>
        <w:t>ферма</w:t>
      </w:r>
      <w:r>
        <w:rPr>
          <w:spacing w:val="53"/>
        </w:rPr>
        <w:t xml:space="preserve"> </w:t>
      </w:r>
      <w:r>
        <w:t>—</w:t>
      </w:r>
      <w:r>
        <w:rPr>
          <w:spacing w:val="49"/>
        </w:rPr>
        <w:t xml:space="preserve"> </w:t>
      </w:r>
      <w:r>
        <w:t>перспективное</w:t>
      </w:r>
      <w:r>
        <w:rPr>
          <w:spacing w:val="52"/>
        </w:rPr>
        <w:t xml:space="preserve"> </w:t>
      </w:r>
      <w:r>
        <w:t>направление</w:t>
      </w:r>
      <w:r>
        <w:rPr>
          <w:spacing w:val="50"/>
        </w:rPr>
        <w:t xml:space="preserve"> </w:t>
      </w:r>
      <w:r>
        <w:t>роботизации</w:t>
      </w:r>
      <w:r>
        <w:rPr>
          <w:spacing w:val="48"/>
        </w:rPr>
        <w:t xml:space="preserve"> </w:t>
      </w:r>
      <w:r>
        <w:t>в</w:t>
      </w:r>
      <w:r>
        <w:rPr>
          <w:spacing w:val="-67"/>
        </w:rPr>
        <w:t xml:space="preserve"> </w:t>
      </w:r>
      <w:r>
        <w:t>животноводстве.</w:t>
      </w:r>
    </w:p>
    <w:p w:rsidR="00703155" w:rsidRDefault="008A6D63">
      <w:pPr>
        <w:pStyle w:val="1"/>
        <w:spacing w:line="319" w:lineRule="exact"/>
        <w:jc w:val="left"/>
      </w:pPr>
      <w:r>
        <w:t>Профессии,</w:t>
      </w:r>
      <w:r>
        <w:rPr>
          <w:spacing w:val="-3"/>
        </w:rPr>
        <w:t xml:space="preserve"> </w:t>
      </w:r>
      <w:r>
        <w:t>связанные</w:t>
      </w:r>
      <w:r>
        <w:rPr>
          <w:spacing w:val="-2"/>
        </w:rPr>
        <w:t xml:space="preserve"> </w:t>
      </w:r>
      <w:r>
        <w:t>с</w:t>
      </w:r>
      <w:r>
        <w:rPr>
          <w:spacing w:val="-3"/>
        </w:rPr>
        <w:t xml:space="preserve"> </w:t>
      </w:r>
      <w:r>
        <w:t>деятельностью</w:t>
      </w:r>
      <w:r>
        <w:rPr>
          <w:spacing w:val="-3"/>
        </w:rPr>
        <w:t xml:space="preserve"> </w:t>
      </w:r>
      <w:r>
        <w:t>животновода.</w:t>
      </w:r>
    </w:p>
    <w:p w:rsidR="00703155" w:rsidRDefault="008A6D63">
      <w:pPr>
        <w:pStyle w:val="a3"/>
        <w:spacing w:before="149" w:line="355" w:lineRule="auto"/>
        <w:jc w:val="left"/>
      </w:pPr>
      <w:r>
        <w:t>Зоотехник, зооинженер, ветеринар, оператор птицефабрики, оператор</w:t>
      </w:r>
      <w:r>
        <w:rPr>
          <w:spacing w:val="1"/>
        </w:rPr>
        <w:t xml:space="preserve"> </w:t>
      </w:r>
      <w:r>
        <w:t>животноводческих</w:t>
      </w:r>
      <w:r>
        <w:rPr>
          <w:spacing w:val="42"/>
        </w:rPr>
        <w:t xml:space="preserve"> </w:t>
      </w:r>
      <w:r>
        <w:t>ферм</w:t>
      </w:r>
      <w:r>
        <w:rPr>
          <w:spacing w:val="41"/>
        </w:rPr>
        <w:t xml:space="preserve"> </w:t>
      </w:r>
      <w:r>
        <w:t>и</w:t>
      </w:r>
      <w:r>
        <w:rPr>
          <w:spacing w:val="42"/>
        </w:rPr>
        <w:t xml:space="preserve"> </w:t>
      </w:r>
      <w:r>
        <w:t>другие</w:t>
      </w:r>
      <w:r>
        <w:rPr>
          <w:spacing w:val="44"/>
        </w:rPr>
        <w:t xml:space="preserve"> </w:t>
      </w:r>
      <w:r>
        <w:t>профессии.</w:t>
      </w:r>
      <w:r>
        <w:rPr>
          <w:spacing w:val="43"/>
        </w:rPr>
        <w:t xml:space="preserve"> </w:t>
      </w:r>
      <w:r>
        <w:t>Использование</w:t>
      </w:r>
      <w:r>
        <w:rPr>
          <w:spacing w:val="41"/>
        </w:rPr>
        <w:t xml:space="preserve"> </w:t>
      </w:r>
      <w:r>
        <w:t>информационных</w:t>
      </w:r>
      <w:r>
        <w:rPr>
          <w:spacing w:val="-67"/>
        </w:rPr>
        <w:t xml:space="preserve"> </w:t>
      </w:r>
      <w:r>
        <w:t>цифровых технологий в</w:t>
      </w:r>
      <w:r>
        <w:rPr>
          <w:spacing w:val="-2"/>
        </w:rPr>
        <w:t xml:space="preserve"> </w:t>
      </w:r>
      <w:r>
        <w:t>профессиональной деятельности.</w:t>
      </w:r>
    </w:p>
    <w:p w:rsidR="00703155" w:rsidRDefault="008A6D63">
      <w:pPr>
        <w:pStyle w:val="1"/>
        <w:spacing w:line="355" w:lineRule="auto"/>
        <w:ind w:right="6589"/>
        <w:jc w:val="left"/>
      </w:pPr>
      <w:r>
        <w:t>Модуль «Растениеводство».</w:t>
      </w:r>
      <w:r>
        <w:rPr>
          <w:spacing w:val="-67"/>
        </w:rPr>
        <w:t xml:space="preserve"> </w:t>
      </w:r>
      <w:r>
        <w:t>7-8 классы.</w:t>
      </w:r>
    </w:p>
    <w:p w:rsidR="00703155" w:rsidRDefault="008A6D63">
      <w:pPr>
        <w:spacing w:line="319" w:lineRule="exact"/>
        <w:ind w:left="1126"/>
        <w:rPr>
          <w:b/>
          <w:sz w:val="28"/>
        </w:rPr>
      </w:pPr>
      <w:r>
        <w:rPr>
          <w:b/>
          <w:sz w:val="28"/>
        </w:rPr>
        <w:t>Элементы</w:t>
      </w:r>
      <w:r>
        <w:rPr>
          <w:b/>
          <w:spacing w:val="-8"/>
          <w:sz w:val="28"/>
        </w:rPr>
        <w:t xml:space="preserve"> </w:t>
      </w:r>
      <w:r>
        <w:rPr>
          <w:b/>
          <w:sz w:val="28"/>
        </w:rPr>
        <w:t>технологий</w:t>
      </w:r>
      <w:r>
        <w:rPr>
          <w:b/>
          <w:spacing w:val="-7"/>
          <w:sz w:val="28"/>
        </w:rPr>
        <w:t xml:space="preserve"> </w:t>
      </w:r>
      <w:r>
        <w:rPr>
          <w:b/>
          <w:sz w:val="28"/>
        </w:rPr>
        <w:t>выращивания</w:t>
      </w:r>
      <w:r>
        <w:rPr>
          <w:b/>
          <w:spacing w:val="-6"/>
          <w:sz w:val="28"/>
        </w:rPr>
        <w:t xml:space="preserve"> </w:t>
      </w:r>
      <w:r>
        <w:rPr>
          <w:b/>
          <w:sz w:val="28"/>
        </w:rPr>
        <w:t>сельскохозяйственных</w:t>
      </w:r>
      <w:r>
        <w:rPr>
          <w:b/>
          <w:spacing w:val="-5"/>
          <w:sz w:val="28"/>
        </w:rPr>
        <w:t xml:space="preserve"> </w:t>
      </w:r>
      <w:r>
        <w:rPr>
          <w:b/>
          <w:sz w:val="28"/>
        </w:rPr>
        <w:t>культур.</w:t>
      </w:r>
    </w:p>
    <w:p w:rsidR="00703155" w:rsidRDefault="008A6D63">
      <w:pPr>
        <w:pStyle w:val="a3"/>
        <w:spacing w:before="147" w:line="355" w:lineRule="auto"/>
        <w:ind w:right="626"/>
        <w:jc w:val="left"/>
      </w:pPr>
      <w:r>
        <w:t>Земледелие</w:t>
      </w:r>
      <w:r>
        <w:rPr>
          <w:spacing w:val="6"/>
        </w:rPr>
        <w:t xml:space="preserve"> </w:t>
      </w:r>
      <w:r>
        <w:t>как</w:t>
      </w:r>
      <w:r>
        <w:rPr>
          <w:spacing w:val="6"/>
        </w:rPr>
        <w:t xml:space="preserve"> </w:t>
      </w:r>
      <w:r>
        <w:t>поворотный</w:t>
      </w:r>
      <w:r>
        <w:rPr>
          <w:spacing w:val="7"/>
        </w:rPr>
        <w:t xml:space="preserve"> </w:t>
      </w:r>
      <w:r>
        <w:t>пункт</w:t>
      </w:r>
      <w:r>
        <w:rPr>
          <w:spacing w:val="6"/>
        </w:rPr>
        <w:t xml:space="preserve"> </w:t>
      </w:r>
      <w:r>
        <w:t>развития</w:t>
      </w:r>
      <w:r>
        <w:rPr>
          <w:spacing w:val="4"/>
        </w:rPr>
        <w:t xml:space="preserve"> </w:t>
      </w:r>
      <w:r>
        <w:t>человеческой</w:t>
      </w:r>
      <w:r>
        <w:rPr>
          <w:spacing w:val="7"/>
        </w:rPr>
        <w:t xml:space="preserve"> </w:t>
      </w:r>
      <w:r>
        <w:t>цивилизации.</w:t>
      </w:r>
      <w:r>
        <w:rPr>
          <w:spacing w:val="5"/>
        </w:rPr>
        <w:t xml:space="preserve"> </w:t>
      </w:r>
      <w:r>
        <w:t>Земля</w:t>
      </w:r>
      <w:r>
        <w:rPr>
          <w:spacing w:val="-67"/>
        </w:rPr>
        <w:t xml:space="preserve"> </w:t>
      </w:r>
      <w:r>
        <w:t>как</w:t>
      </w:r>
      <w:r>
        <w:rPr>
          <w:spacing w:val="-1"/>
        </w:rPr>
        <w:t xml:space="preserve"> </w:t>
      </w:r>
      <w:r>
        <w:t>величайшая ценность</w:t>
      </w:r>
      <w:r>
        <w:rPr>
          <w:spacing w:val="-1"/>
        </w:rPr>
        <w:t xml:space="preserve"> </w:t>
      </w:r>
      <w:r>
        <w:t>человечества.</w:t>
      </w:r>
      <w:r>
        <w:rPr>
          <w:spacing w:val="-4"/>
        </w:rPr>
        <w:t xml:space="preserve"> </w:t>
      </w:r>
      <w:r>
        <w:t>История</w:t>
      </w:r>
      <w:r>
        <w:rPr>
          <w:spacing w:val="-1"/>
        </w:rPr>
        <w:t xml:space="preserve"> </w:t>
      </w:r>
      <w:r>
        <w:t>земледелия.</w:t>
      </w:r>
    </w:p>
    <w:p w:rsidR="00703155" w:rsidRDefault="008A6D63">
      <w:pPr>
        <w:pStyle w:val="a3"/>
        <w:spacing w:line="320" w:lineRule="exact"/>
        <w:ind w:left="1126" w:firstLine="0"/>
        <w:jc w:val="left"/>
      </w:pPr>
      <w:r>
        <w:t>Почвы,</w:t>
      </w:r>
      <w:r>
        <w:rPr>
          <w:spacing w:val="-2"/>
        </w:rPr>
        <w:t xml:space="preserve"> </w:t>
      </w:r>
      <w:r>
        <w:t>виды</w:t>
      </w:r>
      <w:r>
        <w:rPr>
          <w:spacing w:val="-2"/>
        </w:rPr>
        <w:t xml:space="preserve"> </w:t>
      </w:r>
      <w:r>
        <w:t>почв.</w:t>
      </w:r>
      <w:r>
        <w:rPr>
          <w:spacing w:val="-6"/>
        </w:rPr>
        <w:t xml:space="preserve"> </w:t>
      </w:r>
      <w:r>
        <w:t>Плодородие</w:t>
      </w:r>
      <w:r>
        <w:rPr>
          <w:spacing w:val="-4"/>
        </w:rPr>
        <w:t xml:space="preserve"> </w:t>
      </w:r>
      <w:r>
        <w:t>почв.</w:t>
      </w:r>
    </w:p>
    <w:p w:rsidR="00703155" w:rsidRDefault="008A6D63">
      <w:pPr>
        <w:pStyle w:val="a3"/>
        <w:tabs>
          <w:tab w:val="left" w:pos="6244"/>
        </w:tabs>
        <w:spacing w:before="154"/>
        <w:ind w:left="1126" w:firstLine="0"/>
        <w:jc w:val="left"/>
      </w:pPr>
      <w:r>
        <w:t>Инструменты</w:t>
      </w:r>
      <w:r>
        <w:rPr>
          <w:spacing w:val="-6"/>
        </w:rPr>
        <w:t xml:space="preserve"> </w:t>
      </w:r>
      <w:r>
        <w:t>обработки</w:t>
      </w:r>
      <w:r>
        <w:rPr>
          <w:spacing w:val="-2"/>
        </w:rPr>
        <w:t xml:space="preserve"> </w:t>
      </w:r>
      <w:r>
        <w:t>почвы:</w:t>
      </w:r>
      <w:r>
        <w:tab/>
        <w:t>ручные</w:t>
      </w:r>
      <w:r>
        <w:rPr>
          <w:spacing w:val="-3"/>
        </w:rPr>
        <w:t xml:space="preserve"> </w:t>
      </w:r>
      <w:r>
        <w:t>и</w:t>
      </w:r>
      <w:r>
        <w:rPr>
          <w:spacing w:val="-4"/>
        </w:rPr>
        <w:t xml:space="preserve"> </w:t>
      </w:r>
      <w:r>
        <w:t>механизированные.</w:t>
      </w:r>
    </w:p>
    <w:p w:rsidR="00703155" w:rsidRDefault="008A6D63">
      <w:pPr>
        <w:pStyle w:val="a3"/>
        <w:spacing w:before="153"/>
        <w:ind w:firstLine="0"/>
        <w:jc w:val="left"/>
      </w:pPr>
      <w:r>
        <w:t>Сельскохозяйственная</w:t>
      </w:r>
      <w:r>
        <w:rPr>
          <w:spacing w:val="-2"/>
        </w:rPr>
        <w:t xml:space="preserve"> </w:t>
      </w:r>
      <w:r>
        <w:t>техника.</w:t>
      </w:r>
    </w:p>
    <w:p w:rsidR="00703155" w:rsidRDefault="008A6D63">
      <w:pPr>
        <w:pStyle w:val="a3"/>
        <w:spacing w:before="153"/>
        <w:ind w:left="1126" w:firstLine="0"/>
        <w:jc w:val="left"/>
      </w:pPr>
      <w:r>
        <w:t>Культурные</w:t>
      </w:r>
      <w:r>
        <w:rPr>
          <w:spacing w:val="-5"/>
        </w:rPr>
        <w:t xml:space="preserve"> </w:t>
      </w:r>
      <w:r>
        <w:t>растения</w:t>
      </w:r>
      <w:r>
        <w:rPr>
          <w:spacing w:val="-2"/>
        </w:rPr>
        <w:t xml:space="preserve"> </w:t>
      </w:r>
      <w:r>
        <w:t>и</w:t>
      </w:r>
      <w:r>
        <w:rPr>
          <w:spacing w:val="-5"/>
        </w:rPr>
        <w:t xml:space="preserve"> </w:t>
      </w:r>
      <w:r>
        <w:t>их классификация.</w:t>
      </w:r>
    </w:p>
    <w:p w:rsidR="00703155" w:rsidRDefault="008A6D63">
      <w:pPr>
        <w:pStyle w:val="a3"/>
        <w:spacing w:before="153" w:line="355" w:lineRule="auto"/>
        <w:ind w:left="1126" w:right="1885" w:firstLine="0"/>
        <w:jc w:val="left"/>
      </w:pPr>
      <w:r>
        <w:t>Выращивание растений на школьном/приусадебном участке.</w:t>
      </w:r>
      <w:r>
        <w:rPr>
          <w:spacing w:val="1"/>
        </w:rPr>
        <w:t xml:space="preserve"> </w:t>
      </w:r>
      <w:r>
        <w:t>Полезные</w:t>
      </w:r>
      <w:r>
        <w:rPr>
          <w:spacing w:val="-2"/>
        </w:rPr>
        <w:t xml:space="preserve"> </w:t>
      </w:r>
      <w:r>
        <w:t>для</w:t>
      </w:r>
      <w:r>
        <w:rPr>
          <w:spacing w:val="-2"/>
        </w:rPr>
        <w:t xml:space="preserve"> </w:t>
      </w:r>
      <w:r>
        <w:t>человека</w:t>
      </w:r>
      <w:r>
        <w:rPr>
          <w:spacing w:val="-2"/>
        </w:rPr>
        <w:t xml:space="preserve"> </w:t>
      </w:r>
      <w:r>
        <w:t>дикорастущие</w:t>
      </w:r>
      <w:r>
        <w:rPr>
          <w:spacing w:val="-1"/>
        </w:rPr>
        <w:t xml:space="preserve"> </w:t>
      </w:r>
      <w:r>
        <w:t>растения</w:t>
      </w:r>
      <w:r>
        <w:rPr>
          <w:spacing w:val="-1"/>
        </w:rPr>
        <w:t xml:space="preserve"> </w:t>
      </w:r>
      <w:r>
        <w:t>и</w:t>
      </w:r>
      <w:r>
        <w:rPr>
          <w:spacing w:val="-5"/>
        </w:rPr>
        <w:t xml:space="preserve"> </w:t>
      </w:r>
      <w:r>
        <w:t>их</w:t>
      </w:r>
      <w:r>
        <w:rPr>
          <w:spacing w:val="-1"/>
        </w:rPr>
        <w:t xml:space="preserve"> </w:t>
      </w:r>
      <w:r>
        <w:t>классификация.</w:t>
      </w:r>
    </w:p>
    <w:p w:rsidR="00703155" w:rsidRDefault="008A6D63">
      <w:pPr>
        <w:pStyle w:val="a3"/>
        <w:spacing w:line="352" w:lineRule="auto"/>
        <w:ind w:right="634"/>
      </w:pPr>
      <w:r>
        <w:t>Сбор, заготовка и хранение полезных для человека дикорастущих растений и</w:t>
      </w:r>
      <w:r>
        <w:rPr>
          <w:spacing w:val="1"/>
        </w:rPr>
        <w:t xml:space="preserve"> </w:t>
      </w:r>
      <w:r>
        <w:t>их</w:t>
      </w:r>
      <w:r>
        <w:rPr>
          <w:spacing w:val="-4"/>
        </w:rPr>
        <w:t xml:space="preserve"> </w:t>
      </w:r>
      <w:r>
        <w:t>плодов.</w:t>
      </w:r>
      <w:r>
        <w:rPr>
          <w:spacing w:val="-2"/>
        </w:rPr>
        <w:t xml:space="preserve"> </w:t>
      </w:r>
      <w:r>
        <w:t>Сбор и</w:t>
      </w:r>
      <w:r>
        <w:rPr>
          <w:spacing w:val="-1"/>
        </w:rPr>
        <w:t xml:space="preserve"> </w:t>
      </w:r>
      <w:r>
        <w:t>заготовка грибов.</w:t>
      </w:r>
      <w:r>
        <w:rPr>
          <w:spacing w:val="-2"/>
        </w:rPr>
        <w:t xml:space="preserve"> </w:t>
      </w:r>
      <w:r>
        <w:t>Соблюдение</w:t>
      </w:r>
      <w:r>
        <w:rPr>
          <w:spacing w:val="-4"/>
        </w:rPr>
        <w:t xml:space="preserve"> </w:t>
      </w:r>
      <w:r>
        <w:t>правил</w:t>
      </w:r>
      <w:r>
        <w:rPr>
          <w:spacing w:val="-2"/>
        </w:rPr>
        <w:t xml:space="preserve"> </w:t>
      </w:r>
      <w:r>
        <w:t>безопасности.</w:t>
      </w:r>
    </w:p>
    <w:p w:rsidR="00703155" w:rsidRDefault="008A6D63">
      <w:pPr>
        <w:pStyle w:val="a3"/>
        <w:ind w:left="1126" w:firstLine="0"/>
      </w:pPr>
      <w:r>
        <w:t>Сохранение</w:t>
      </w:r>
      <w:r>
        <w:rPr>
          <w:spacing w:val="-7"/>
        </w:rPr>
        <w:t xml:space="preserve"> </w:t>
      </w:r>
      <w:r>
        <w:t>природной</w:t>
      </w:r>
      <w:r>
        <w:rPr>
          <w:spacing w:val="-4"/>
        </w:rPr>
        <w:t xml:space="preserve"> </w:t>
      </w:r>
      <w:r>
        <w:t>среды.</w:t>
      </w:r>
    </w:p>
    <w:p w:rsidR="00703155" w:rsidRDefault="008A6D63">
      <w:pPr>
        <w:pStyle w:val="1"/>
        <w:spacing w:before="153"/>
      </w:pPr>
      <w:r>
        <w:t>Сельскохозяйственное</w:t>
      </w:r>
      <w:r>
        <w:rPr>
          <w:spacing w:val="-5"/>
        </w:rPr>
        <w:t xml:space="preserve"> </w:t>
      </w:r>
      <w:r>
        <w:t>производство.</w:t>
      </w:r>
    </w:p>
    <w:p w:rsidR="00703155" w:rsidRDefault="008A6D63">
      <w:pPr>
        <w:pStyle w:val="a3"/>
        <w:spacing w:before="153" w:line="355" w:lineRule="auto"/>
        <w:ind w:right="624"/>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 условия, слабая прогнозируемость показателей. Агропромышленные</w:t>
      </w:r>
      <w:r>
        <w:rPr>
          <w:spacing w:val="1"/>
        </w:rPr>
        <w:t xml:space="preserve"> </w:t>
      </w:r>
      <w:r>
        <w:t>комплексы.</w:t>
      </w:r>
      <w:r>
        <w:rPr>
          <w:spacing w:val="-2"/>
        </w:rPr>
        <w:t xml:space="preserve"> </w:t>
      </w:r>
      <w:r>
        <w:t>Компьютерное</w:t>
      </w:r>
      <w:r>
        <w:rPr>
          <w:spacing w:val="-4"/>
        </w:rPr>
        <w:t xml:space="preserve"> </w:t>
      </w:r>
      <w:r>
        <w:t>оснащение сельскохозяйственной</w:t>
      </w:r>
      <w:r>
        <w:rPr>
          <w:spacing w:val="-1"/>
        </w:rPr>
        <w:t xml:space="preserve"> </w:t>
      </w:r>
      <w:r>
        <w:t>техники.</w:t>
      </w:r>
    </w:p>
    <w:p w:rsidR="00703155" w:rsidRDefault="008A6D63">
      <w:pPr>
        <w:pStyle w:val="a3"/>
        <w:spacing w:line="355" w:lineRule="auto"/>
        <w:ind w:right="625"/>
      </w:pPr>
      <w:r>
        <w:t>Автоматизация</w:t>
      </w:r>
      <w:r>
        <w:rPr>
          <w:spacing w:val="1"/>
        </w:rPr>
        <w:t xml:space="preserve"> </w:t>
      </w:r>
      <w:r>
        <w:t>и</w:t>
      </w:r>
      <w:r>
        <w:rPr>
          <w:spacing w:val="1"/>
        </w:rPr>
        <w:t xml:space="preserve"> </w:t>
      </w:r>
      <w:r>
        <w:t>роботизация</w:t>
      </w:r>
      <w:r>
        <w:rPr>
          <w:spacing w:val="1"/>
        </w:rPr>
        <w:t xml:space="preserve"> </w:t>
      </w:r>
      <w:r>
        <w:t>сельскохозяйственного</w:t>
      </w:r>
      <w:r>
        <w:rPr>
          <w:spacing w:val="1"/>
        </w:rPr>
        <w:t xml:space="preserve"> </w:t>
      </w:r>
      <w:r>
        <w:t>производства:</w:t>
      </w:r>
      <w:r>
        <w:rPr>
          <w:spacing w:val="1"/>
        </w:rPr>
        <w:t xml:space="preserve"> </w:t>
      </w:r>
      <w:r>
        <w:t>анализаторы</w:t>
      </w:r>
      <w:r>
        <w:rPr>
          <w:spacing w:val="1"/>
        </w:rPr>
        <w:t xml:space="preserve"> </w:t>
      </w:r>
      <w:r>
        <w:t>почвы</w:t>
      </w:r>
      <w:r>
        <w:rPr>
          <w:spacing w:val="1"/>
        </w:rPr>
        <w:t xml:space="preserve"> </w:t>
      </w:r>
      <w:r>
        <w:t>с</w:t>
      </w:r>
      <w:r>
        <w:rPr>
          <w:spacing w:val="1"/>
        </w:rPr>
        <w:t xml:space="preserve"> </w:t>
      </w:r>
      <w:r>
        <w:t>использованием</w:t>
      </w:r>
      <w:r>
        <w:rPr>
          <w:spacing w:val="1"/>
        </w:rPr>
        <w:t xml:space="preserve"> </w:t>
      </w:r>
      <w:r>
        <w:t>спутниковой</w:t>
      </w:r>
      <w:r>
        <w:rPr>
          <w:spacing w:val="1"/>
        </w:rPr>
        <w:t xml:space="preserve"> </w:t>
      </w:r>
      <w:r>
        <w:t>системы</w:t>
      </w:r>
      <w:r>
        <w:rPr>
          <w:spacing w:val="1"/>
        </w:rPr>
        <w:t xml:space="preserve"> </w:t>
      </w:r>
      <w:r>
        <w:t>навигации;</w:t>
      </w:r>
      <w:r>
        <w:rPr>
          <w:spacing w:val="1"/>
        </w:rPr>
        <w:t xml:space="preserve"> </w:t>
      </w:r>
      <w:r>
        <w:t>автоматизация</w:t>
      </w:r>
      <w:r>
        <w:rPr>
          <w:spacing w:val="15"/>
        </w:rPr>
        <w:t xml:space="preserve"> </w:t>
      </w:r>
      <w:r>
        <w:t>тепличного</w:t>
      </w:r>
      <w:r>
        <w:rPr>
          <w:spacing w:val="15"/>
        </w:rPr>
        <w:t xml:space="preserve"> </w:t>
      </w:r>
      <w:r>
        <w:t>хозяйства;</w:t>
      </w:r>
      <w:r>
        <w:rPr>
          <w:spacing w:val="16"/>
        </w:rPr>
        <w:t xml:space="preserve"> </w:t>
      </w:r>
      <w:r>
        <w:t>применение</w:t>
      </w:r>
      <w:r>
        <w:rPr>
          <w:spacing w:val="15"/>
        </w:rPr>
        <w:t xml:space="preserve"> </w:t>
      </w:r>
      <w:r>
        <w:t>роботов-манипуляторов</w:t>
      </w:r>
      <w:r>
        <w:rPr>
          <w:spacing w:val="16"/>
        </w:rPr>
        <w:t xml:space="preserve"> </w:t>
      </w:r>
      <w:r>
        <w:t>для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63" w:line="355" w:lineRule="auto"/>
        <w:ind w:left="365" w:right="626"/>
        <w:jc w:val="both"/>
        <w:rPr>
          <w:b/>
          <w:sz w:val="28"/>
        </w:rPr>
      </w:pPr>
      <w:r>
        <w:rPr>
          <w:sz w:val="28"/>
        </w:rPr>
        <w:lastRenderedPageBreak/>
        <w:t>уборки</w:t>
      </w:r>
      <w:r>
        <w:rPr>
          <w:spacing w:val="1"/>
          <w:sz w:val="28"/>
        </w:rPr>
        <w:t xml:space="preserve"> </w:t>
      </w:r>
      <w:r>
        <w:rPr>
          <w:sz w:val="28"/>
        </w:rPr>
        <w:t>урожая;</w:t>
      </w:r>
      <w:r>
        <w:rPr>
          <w:spacing w:val="1"/>
          <w:sz w:val="28"/>
        </w:rPr>
        <w:t xml:space="preserve"> </w:t>
      </w:r>
      <w:r>
        <w:rPr>
          <w:sz w:val="28"/>
        </w:rPr>
        <w:t>внесение</w:t>
      </w:r>
      <w:r>
        <w:rPr>
          <w:spacing w:val="1"/>
          <w:sz w:val="28"/>
        </w:rPr>
        <w:t xml:space="preserve"> </w:t>
      </w:r>
      <w:r>
        <w:rPr>
          <w:sz w:val="28"/>
        </w:rPr>
        <w:t>удобрения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данных</w:t>
      </w:r>
      <w:r>
        <w:rPr>
          <w:spacing w:val="1"/>
          <w:sz w:val="28"/>
        </w:rPr>
        <w:t xml:space="preserve"> </w:t>
      </w:r>
      <w:r>
        <w:rPr>
          <w:sz w:val="28"/>
        </w:rPr>
        <w:t>от</w:t>
      </w:r>
      <w:r>
        <w:rPr>
          <w:spacing w:val="1"/>
          <w:sz w:val="28"/>
        </w:rPr>
        <w:t xml:space="preserve"> </w:t>
      </w:r>
      <w:r>
        <w:rPr>
          <w:sz w:val="28"/>
        </w:rPr>
        <w:t>азотно-спектральных</w:t>
      </w:r>
      <w:r>
        <w:rPr>
          <w:spacing w:val="1"/>
          <w:sz w:val="28"/>
        </w:rPr>
        <w:t xml:space="preserve"> </w:t>
      </w:r>
      <w:r>
        <w:rPr>
          <w:sz w:val="28"/>
        </w:rPr>
        <w:t>датчиков; определение критических точек полей с помощью спутниковых снимков;</w:t>
      </w:r>
      <w:r>
        <w:rPr>
          <w:spacing w:val="1"/>
          <w:sz w:val="28"/>
        </w:rPr>
        <w:t xml:space="preserve"> </w:t>
      </w:r>
      <w:r>
        <w:rPr>
          <w:sz w:val="28"/>
        </w:rPr>
        <w:t>использование</w:t>
      </w:r>
      <w:r>
        <w:rPr>
          <w:spacing w:val="1"/>
          <w:sz w:val="28"/>
        </w:rPr>
        <w:t xml:space="preserve"> </w:t>
      </w:r>
      <w:r>
        <w:rPr>
          <w:sz w:val="28"/>
        </w:rPr>
        <w:t>беспилотных</w:t>
      </w:r>
      <w:r>
        <w:rPr>
          <w:spacing w:val="1"/>
          <w:sz w:val="28"/>
        </w:rPr>
        <w:t xml:space="preserve"> </w:t>
      </w:r>
      <w:r>
        <w:rPr>
          <w:sz w:val="28"/>
        </w:rPr>
        <w:t>летательных</w:t>
      </w:r>
      <w:r>
        <w:rPr>
          <w:spacing w:val="1"/>
          <w:sz w:val="28"/>
        </w:rPr>
        <w:t xml:space="preserve"> </w:t>
      </w:r>
      <w:r>
        <w:rPr>
          <w:sz w:val="28"/>
        </w:rPr>
        <w:t>аппаратов</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Генно-</w:t>
      </w:r>
      <w:r>
        <w:rPr>
          <w:spacing w:val="1"/>
          <w:sz w:val="28"/>
        </w:rPr>
        <w:t xml:space="preserve"> </w:t>
      </w:r>
      <w:r>
        <w:rPr>
          <w:b/>
          <w:sz w:val="28"/>
        </w:rPr>
        <w:t>модифицированные</w:t>
      </w:r>
      <w:r>
        <w:rPr>
          <w:b/>
          <w:spacing w:val="-2"/>
          <w:sz w:val="28"/>
        </w:rPr>
        <w:t xml:space="preserve"> </w:t>
      </w:r>
      <w:r>
        <w:rPr>
          <w:b/>
          <w:sz w:val="28"/>
        </w:rPr>
        <w:t>растения:</w:t>
      </w:r>
      <w:r>
        <w:rPr>
          <w:b/>
          <w:spacing w:val="-2"/>
          <w:sz w:val="28"/>
        </w:rPr>
        <w:t xml:space="preserve"> </w:t>
      </w:r>
      <w:r>
        <w:rPr>
          <w:b/>
          <w:sz w:val="28"/>
        </w:rPr>
        <w:t>положительные</w:t>
      </w:r>
      <w:r>
        <w:rPr>
          <w:b/>
          <w:spacing w:val="-1"/>
          <w:sz w:val="28"/>
        </w:rPr>
        <w:t xml:space="preserve"> </w:t>
      </w:r>
      <w:r>
        <w:rPr>
          <w:b/>
          <w:sz w:val="28"/>
        </w:rPr>
        <w:t>и</w:t>
      </w:r>
      <w:r>
        <w:rPr>
          <w:b/>
          <w:spacing w:val="-3"/>
          <w:sz w:val="28"/>
        </w:rPr>
        <w:t xml:space="preserve"> </w:t>
      </w:r>
      <w:r>
        <w:rPr>
          <w:b/>
          <w:sz w:val="28"/>
        </w:rPr>
        <w:t>отрицательные</w:t>
      </w:r>
      <w:r>
        <w:rPr>
          <w:b/>
          <w:spacing w:val="-1"/>
          <w:sz w:val="28"/>
        </w:rPr>
        <w:t xml:space="preserve"> </w:t>
      </w:r>
      <w:r>
        <w:rPr>
          <w:b/>
          <w:sz w:val="28"/>
        </w:rPr>
        <w:t>аспекты.</w:t>
      </w:r>
    </w:p>
    <w:p w:rsidR="00703155" w:rsidRDefault="008A6D63">
      <w:pPr>
        <w:pStyle w:val="1"/>
        <w:spacing w:line="317" w:lineRule="exact"/>
      </w:pPr>
      <w:r>
        <w:t>Сельскохозяйственные</w:t>
      </w:r>
      <w:r>
        <w:rPr>
          <w:spacing w:val="-5"/>
        </w:rPr>
        <w:t xml:space="preserve"> </w:t>
      </w:r>
      <w:r>
        <w:t>профессии.</w:t>
      </w:r>
    </w:p>
    <w:p w:rsidR="00703155" w:rsidRDefault="008A6D63">
      <w:pPr>
        <w:pStyle w:val="a3"/>
        <w:spacing w:before="153" w:line="355" w:lineRule="auto"/>
        <w:ind w:right="625"/>
      </w:pPr>
      <w:r>
        <w:t>Профессии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агроном,</w:t>
      </w:r>
      <w:r>
        <w:rPr>
          <w:spacing w:val="1"/>
        </w:rPr>
        <w:t xml:space="preserve"> </w:t>
      </w:r>
      <w:r>
        <w:t>агрохимик,</w:t>
      </w:r>
      <w:r>
        <w:rPr>
          <w:spacing w:val="1"/>
        </w:rPr>
        <w:t xml:space="preserve"> </w:t>
      </w:r>
      <w:r>
        <w:t>агроинженер,</w:t>
      </w:r>
      <w:r>
        <w:rPr>
          <w:spacing w:val="1"/>
        </w:rPr>
        <w:t xml:space="preserve"> </w:t>
      </w:r>
      <w:r>
        <w:t>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 профессиональной деятельности в сельском хозяйстве. Использование</w:t>
      </w:r>
      <w:r>
        <w:rPr>
          <w:spacing w:val="1"/>
        </w:rPr>
        <w:t xml:space="preserve"> </w:t>
      </w:r>
      <w:r>
        <w:t>цифровых технологий в</w:t>
      </w:r>
      <w:r>
        <w:rPr>
          <w:spacing w:val="-2"/>
        </w:rPr>
        <w:t xml:space="preserve"> </w:t>
      </w:r>
      <w:r>
        <w:t>профессиональной деятельности.</w:t>
      </w:r>
    </w:p>
    <w:p w:rsidR="00703155" w:rsidRDefault="00703155">
      <w:pPr>
        <w:pStyle w:val="a3"/>
        <w:spacing w:before="8"/>
        <w:ind w:left="0" w:firstLine="0"/>
        <w:jc w:val="left"/>
        <w:rPr>
          <w:sz w:val="40"/>
        </w:rPr>
      </w:pPr>
    </w:p>
    <w:p w:rsidR="00703155" w:rsidRDefault="008A6D63">
      <w:pPr>
        <w:spacing w:line="355" w:lineRule="auto"/>
        <w:ind w:left="4638" w:right="1087" w:hanging="3056"/>
        <w:jc w:val="both"/>
        <w:rPr>
          <w:b/>
          <w:i/>
          <w:sz w:val="28"/>
        </w:rPr>
      </w:pPr>
      <w:r>
        <w:rPr>
          <w:b/>
          <w:i/>
          <w:sz w:val="28"/>
        </w:rPr>
        <w:t>Планируемые результаты освоения технологии на уровне основного</w:t>
      </w:r>
      <w:r>
        <w:rPr>
          <w:b/>
          <w:i/>
          <w:spacing w:val="-67"/>
          <w:sz w:val="28"/>
        </w:rPr>
        <w:t xml:space="preserve"> </w:t>
      </w:r>
      <w:r>
        <w:rPr>
          <w:b/>
          <w:i/>
          <w:sz w:val="28"/>
        </w:rPr>
        <w:t>общего</w:t>
      </w:r>
      <w:r>
        <w:rPr>
          <w:b/>
          <w:i/>
          <w:spacing w:val="-4"/>
          <w:sz w:val="28"/>
        </w:rPr>
        <w:t xml:space="preserve"> </w:t>
      </w:r>
      <w:r>
        <w:rPr>
          <w:b/>
          <w:i/>
          <w:sz w:val="28"/>
        </w:rPr>
        <w:t>образования</w:t>
      </w:r>
    </w:p>
    <w:p w:rsidR="00703155" w:rsidRDefault="008A6D63">
      <w:pPr>
        <w:pStyle w:val="a3"/>
        <w:spacing w:line="355" w:lineRule="auto"/>
        <w:ind w:right="632" w:firstLine="708"/>
      </w:pPr>
      <w:r>
        <w:t>Изучение технологии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67"/>
        </w:rPr>
        <w:t xml:space="preserve"> </w:t>
      </w:r>
      <w:r>
        <w:t>освоения</w:t>
      </w:r>
      <w:r>
        <w:rPr>
          <w:spacing w:val="-1"/>
        </w:rPr>
        <w:t xml:space="preserve"> </w:t>
      </w:r>
      <w:r>
        <w:t>содержания учебного</w:t>
      </w:r>
      <w:r>
        <w:rPr>
          <w:spacing w:val="1"/>
        </w:rPr>
        <w:t xml:space="preserve"> </w:t>
      </w:r>
      <w:r>
        <w:t>предмета.</w:t>
      </w:r>
    </w:p>
    <w:p w:rsidR="00703155" w:rsidRDefault="008A6D63">
      <w:pPr>
        <w:pStyle w:val="a3"/>
        <w:spacing w:line="355" w:lineRule="auto"/>
        <w:ind w:right="637" w:firstLine="708"/>
      </w:pPr>
      <w:r>
        <w:t>В результате изучения технологии на уровне основного общего образования у</w:t>
      </w:r>
      <w:r>
        <w:rPr>
          <w:spacing w:val="1"/>
        </w:rPr>
        <w:t xml:space="preserve"> </w:t>
      </w:r>
      <w:r>
        <w:t>обучающегося</w:t>
      </w:r>
      <w:r>
        <w:rPr>
          <w:spacing w:val="-5"/>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rPr>
          <w:b/>
        </w:rPr>
        <w:t>личностные</w:t>
      </w:r>
      <w:r>
        <w:rPr>
          <w:b/>
          <w:spacing w:val="-1"/>
        </w:rPr>
        <w:t xml:space="preserve"> </w:t>
      </w:r>
      <w:r>
        <w:t>результаты</w:t>
      </w:r>
      <w:r>
        <w:rPr>
          <w:spacing w:val="-1"/>
        </w:rPr>
        <w:t xml:space="preserve"> </w:t>
      </w:r>
      <w:r>
        <w:t>в</w:t>
      </w:r>
      <w:r>
        <w:rPr>
          <w:spacing w:val="-4"/>
        </w:rPr>
        <w:t xml:space="preserve"> </w:t>
      </w:r>
      <w:r>
        <w:t>части:</w:t>
      </w:r>
    </w:p>
    <w:p w:rsidR="00703155" w:rsidRDefault="008A6D63" w:rsidP="00A61F6D">
      <w:pPr>
        <w:pStyle w:val="a5"/>
        <w:numPr>
          <w:ilvl w:val="0"/>
          <w:numId w:val="8"/>
        </w:numPr>
        <w:tabs>
          <w:tab w:val="left" w:pos="1519"/>
        </w:tabs>
        <w:spacing w:line="319" w:lineRule="exact"/>
        <w:ind w:hanging="393"/>
        <w:jc w:val="both"/>
        <w:rPr>
          <w:sz w:val="28"/>
        </w:rPr>
      </w:pPr>
      <w:r>
        <w:rPr>
          <w:sz w:val="28"/>
        </w:rPr>
        <w:t>патриотического</w:t>
      </w:r>
      <w:r>
        <w:rPr>
          <w:spacing w:val="-5"/>
          <w:sz w:val="28"/>
        </w:rPr>
        <w:t xml:space="preserve"> </w:t>
      </w:r>
      <w:r>
        <w:rPr>
          <w:sz w:val="28"/>
        </w:rPr>
        <w:t>воспитания:</w:t>
      </w:r>
    </w:p>
    <w:p w:rsidR="00703155" w:rsidRDefault="008A6D63">
      <w:pPr>
        <w:pStyle w:val="a3"/>
        <w:spacing w:before="148" w:line="355" w:lineRule="auto"/>
        <w:ind w:right="640"/>
      </w:pPr>
      <w:r>
        <w:t>проявление интереса к истории и современному состоянию российской науки</w:t>
      </w:r>
      <w:r>
        <w:rPr>
          <w:spacing w:val="1"/>
        </w:rPr>
        <w:t xml:space="preserve"> </w:t>
      </w:r>
      <w:r>
        <w:t>и</w:t>
      </w:r>
      <w:r>
        <w:rPr>
          <w:spacing w:val="-1"/>
        </w:rPr>
        <w:t xml:space="preserve"> </w:t>
      </w:r>
      <w:r>
        <w:t>технологии;</w:t>
      </w:r>
    </w:p>
    <w:p w:rsidR="00703155" w:rsidRDefault="008A6D63">
      <w:pPr>
        <w:pStyle w:val="a3"/>
        <w:spacing w:line="319" w:lineRule="exact"/>
        <w:ind w:left="1126" w:firstLine="0"/>
      </w:pPr>
      <w:r>
        <w:t>ценностное</w:t>
      </w:r>
      <w:r>
        <w:rPr>
          <w:spacing w:val="-5"/>
        </w:rPr>
        <w:t xml:space="preserve"> </w:t>
      </w:r>
      <w:r>
        <w:t>отношение</w:t>
      </w:r>
      <w:r>
        <w:rPr>
          <w:spacing w:val="-2"/>
        </w:rPr>
        <w:t xml:space="preserve"> </w:t>
      </w:r>
      <w:r>
        <w:t>к</w:t>
      </w:r>
      <w:r>
        <w:rPr>
          <w:spacing w:val="-5"/>
        </w:rPr>
        <w:t xml:space="preserve"> </w:t>
      </w:r>
      <w:r>
        <w:t>достижениям</w:t>
      </w:r>
      <w:r>
        <w:rPr>
          <w:spacing w:val="-1"/>
        </w:rPr>
        <w:t xml:space="preserve"> </w:t>
      </w:r>
      <w:r>
        <w:t>российских</w:t>
      </w:r>
      <w:r>
        <w:rPr>
          <w:spacing w:val="-1"/>
        </w:rPr>
        <w:t xml:space="preserve"> </w:t>
      </w:r>
      <w:r>
        <w:t>инженеров</w:t>
      </w:r>
      <w:r>
        <w:rPr>
          <w:spacing w:val="-6"/>
        </w:rPr>
        <w:t xml:space="preserve"> </w:t>
      </w:r>
      <w:r>
        <w:t>и</w:t>
      </w:r>
      <w:r>
        <w:rPr>
          <w:spacing w:val="-2"/>
        </w:rPr>
        <w:t xml:space="preserve"> </w:t>
      </w:r>
      <w:r>
        <w:t>учёных;</w:t>
      </w:r>
    </w:p>
    <w:p w:rsidR="00703155" w:rsidRDefault="008A6D63" w:rsidP="00A61F6D">
      <w:pPr>
        <w:pStyle w:val="a5"/>
        <w:numPr>
          <w:ilvl w:val="0"/>
          <w:numId w:val="8"/>
        </w:numPr>
        <w:tabs>
          <w:tab w:val="left" w:pos="1547"/>
        </w:tabs>
        <w:spacing w:before="153"/>
        <w:ind w:left="1546" w:hanging="421"/>
        <w:jc w:val="both"/>
        <w:rPr>
          <w:sz w:val="28"/>
        </w:rPr>
      </w:pPr>
      <w:r>
        <w:rPr>
          <w:sz w:val="28"/>
        </w:rPr>
        <w:t>гражданского</w:t>
      </w:r>
      <w:r>
        <w:rPr>
          <w:spacing w:val="-4"/>
          <w:sz w:val="28"/>
        </w:rPr>
        <w:t xml:space="preserve"> </w:t>
      </w:r>
      <w:r>
        <w:rPr>
          <w:sz w:val="28"/>
        </w:rPr>
        <w:t>и</w:t>
      </w:r>
      <w:r>
        <w:rPr>
          <w:spacing w:val="-7"/>
          <w:sz w:val="28"/>
        </w:rPr>
        <w:t xml:space="preserve"> </w:t>
      </w:r>
      <w:r>
        <w:rPr>
          <w:sz w:val="28"/>
        </w:rPr>
        <w:t>духовно-нравственного</w:t>
      </w:r>
      <w:r>
        <w:rPr>
          <w:spacing w:val="-5"/>
          <w:sz w:val="28"/>
        </w:rPr>
        <w:t xml:space="preserve"> </w:t>
      </w:r>
      <w:r>
        <w:rPr>
          <w:sz w:val="28"/>
        </w:rPr>
        <w:t>воспитания:</w:t>
      </w:r>
    </w:p>
    <w:p w:rsidR="00703155" w:rsidRDefault="008A6D63">
      <w:pPr>
        <w:pStyle w:val="a3"/>
        <w:spacing w:before="151" w:line="355" w:lineRule="auto"/>
        <w:ind w:right="626"/>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w:t>
      </w:r>
      <w:r>
        <w:rPr>
          <w:spacing w:val="1"/>
        </w:rPr>
        <w:t xml:space="preserve"> </w:t>
      </w:r>
      <w:r>
        <w:t>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 четвёртой промышленной</w:t>
      </w:r>
      <w:r>
        <w:rPr>
          <w:spacing w:val="-1"/>
        </w:rPr>
        <w:t xml:space="preserve"> </w:t>
      </w:r>
      <w:r>
        <w:t>революции;</w:t>
      </w:r>
    </w:p>
    <w:p w:rsidR="00703155" w:rsidRDefault="008A6D63">
      <w:pPr>
        <w:pStyle w:val="a3"/>
        <w:spacing w:line="355" w:lineRule="auto"/>
        <w:ind w:right="628"/>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7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 технологий;</w:t>
      </w:r>
    </w:p>
    <w:p w:rsidR="00703155" w:rsidRDefault="008A6D63">
      <w:pPr>
        <w:pStyle w:val="a3"/>
        <w:spacing w:line="355" w:lineRule="auto"/>
        <w:ind w:right="635"/>
      </w:pPr>
      <w:r>
        <w:t>освоение социальных норм и правил поведения, роли и формы социальной</w:t>
      </w:r>
      <w:r>
        <w:rPr>
          <w:spacing w:val="1"/>
        </w:rPr>
        <w:t xml:space="preserve"> </w:t>
      </w:r>
      <w:r>
        <w:t>жизни</w:t>
      </w:r>
      <w:r>
        <w:rPr>
          <w:spacing w:val="-1"/>
        </w:rPr>
        <w:t xml:space="preserve"> </w:t>
      </w:r>
      <w:r>
        <w:t>в</w:t>
      </w:r>
      <w:r>
        <w:rPr>
          <w:spacing w:val="-2"/>
        </w:rPr>
        <w:t xml:space="preserve"> </w:t>
      </w:r>
      <w:r>
        <w:t>группах и</w:t>
      </w:r>
      <w:r>
        <w:rPr>
          <w:spacing w:val="-1"/>
        </w:rPr>
        <w:t xml:space="preserve"> </w:t>
      </w:r>
      <w:r>
        <w:t>сообществах,</w:t>
      </w:r>
      <w:r>
        <w:rPr>
          <w:spacing w:val="1"/>
        </w:rPr>
        <w:t xml:space="preserve"> </w:t>
      </w:r>
      <w:r>
        <w:t>включая взрослые</w:t>
      </w:r>
      <w:r>
        <w:rPr>
          <w:spacing w:val="-4"/>
        </w:rPr>
        <w:t xml:space="preserve"> </w:t>
      </w:r>
      <w:r>
        <w:t>и</w:t>
      </w:r>
      <w:r>
        <w:rPr>
          <w:spacing w:val="-1"/>
        </w:rPr>
        <w:t xml:space="preserve"> </w:t>
      </w:r>
      <w:r>
        <w:t>социальные</w:t>
      </w:r>
      <w:r>
        <w:rPr>
          <w:spacing w:val="-1"/>
        </w:rPr>
        <w:t xml:space="preserve"> </w:t>
      </w:r>
      <w:r>
        <w:t>сообщества;</w:t>
      </w:r>
    </w:p>
    <w:p w:rsidR="00703155" w:rsidRDefault="008A6D63" w:rsidP="00A61F6D">
      <w:pPr>
        <w:pStyle w:val="a5"/>
        <w:numPr>
          <w:ilvl w:val="0"/>
          <w:numId w:val="8"/>
        </w:numPr>
        <w:tabs>
          <w:tab w:val="left" w:pos="1547"/>
        </w:tabs>
        <w:spacing w:line="320" w:lineRule="exact"/>
        <w:ind w:left="1546" w:hanging="421"/>
        <w:jc w:val="both"/>
        <w:rPr>
          <w:sz w:val="28"/>
        </w:rPr>
      </w:pPr>
      <w:r>
        <w:rPr>
          <w:sz w:val="28"/>
        </w:rPr>
        <w:t>эстетического</w:t>
      </w:r>
      <w:r>
        <w:rPr>
          <w:spacing w:val="-5"/>
          <w:sz w:val="28"/>
        </w:rPr>
        <w:t xml:space="preserve"> </w:t>
      </w:r>
      <w:r>
        <w:rPr>
          <w:sz w:val="28"/>
        </w:rPr>
        <w:t>воспитания:</w:t>
      </w:r>
    </w:p>
    <w:p w:rsidR="00703155" w:rsidRDefault="008A6D63">
      <w:pPr>
        <w:pStyle w:val="a3"/>
        <w:spacing w:before="147"/>
        <w:ind w:left="1126" w:firstLine="0"/>
      </w:pPr>
      <w:r>
        <w:t>восприятие</w:t>
      </w:r>
      <w:r>
        <w:rPr>
          <w:spacing w:val="-3"/>
        </w:rPr>
        <w:t xml:space="preserve"> </w:t>
      </w:r>
      <w:r>
        <w:t>эстетических</w:t>
      </w:r>
      <w:r>
        <w:rPr>
          <w:spacing w:val="-2"/>
        </w:rPr>
        <w:t xml:space="preserve"> </w:t>
      </w:r>
      <w:r>
        <w:t>качеств</w:t>
      </w:r>
      <w:r>
        <w:rPr>
          <w:spacing w:val="-3"/>
        </w:rPr>
        <w:t xml:space="preserve"> </w:t>
      </w:r>
      <w:r>
        <w:t>предметов</w:t>
      </w:r>
      <w:r>
        <w:rPr>
          <w:spacing w:val="-4"/>
        </w:rPr>
        <w:t xml:space="preserve"> </w:t>
      </w:r>
      <w:r>
        <w:t>труда;</w:t>
      </w:r>
    </w:p>
    <w:p w:rsidR="00703155" w:rsidRDefault="00703155">
      <w:pPr>
        <w:sectPr w:rsidR="00703155">
          <w:pgSz w:w="11900" w:h="16850"/>
          <w:pgMar w:top="980" w:right="180" w:bottom="780" w:left="460" w:header="0" w:footer="509" w:gutter="0"/>
          <w:cols w:space="720"/>
        </w:sectPr>
      </w:pPr>
    </w:p>
    <w:p w:rsidR="00703155" w:rsidRDefault="008A6D63">
      <w:pPr>
        <w:pStyle w:val="a3"/>
        <w:tabs>
          <w:tab w:val="left" w:pos="2695"/>
          <w:tab w:val="left" w:pos="4057"/>
          <w:tab w:val="left" w:pos="6161"/>
          <w:tab w:val="left" w:pos="6566"/>
          <w:tab w:val="left" w:pos="7949"/>
          <w:tab w:val="left" w:pos="9448"/>
        </w:tabs>
        <w:spacing w:before="63" w:line="355" w:lineRule="auto"/>
        <w:ind w:left="1126" w:right="634" w:firstLine="0"/>
        <w:jc w:val="left"/>
      </w:pPr>
      <w:r>
        <w:lastRenderedPageBreak/>
        <w:t>умение создавать эстетически значимые изделия из различных материалов;</w:t>
      </w:r>
      <w:r>
        <w:rPr>
          <w:spacing w:val="1"/>
        </w:rPr>
        <w:t xml:space="preserve"> </w:t>
      </w:r>
      <w:r>
        <w:t>понимание</w:t>
      </w:r>
      <w:r>
        <w:tab/>
        <w:t>ценности</w:t>
      </w:r>
      <w:r>
        <w:tab/>
        <w:t>отечественного</w:t>
      </w:r>
      <w:r>
        <w:tab/>
        <w:t>и</w:t>
      </w:r>
      <w:r>
        <w:tab/>
        <w:t>мирового</w:t>
      </w:r>
      <w:r>
        <w:tab/>
        <w:t>искусства,</w:t>
      </w:r>
      <w:r>
        <w:tab/>
      </w:r>
      <w:r>
        <w:rPr>
          <w:spacing w:val="-1"/>
        </w:rPr>
        <w:t>народных</w:t>
      </w:r>
    </w:p>
    <w:p w:rsidR="00703155" w:rsidRDefault="008A6D63">
      <w:pPr>
        <w:pStyle w:val="a3"/>
        <w:spacing w:line="320" w:lineRule="exact"/>
        <w:ind w:firstLine="0"/>
        <w:jc w:val="left"/>
      </w:pPr>
      <w:r>
        <w:t>традиций</w:t>
      </w:r>
      <w:r>
        <w:rPr>
          <w:spacing w:val="-3"/>
        </w:rPr>
        <w:t xml:space="preserve"> </w:t>
      </w:r>
      <w:r>
        <w:t>и</w:t>
      </w:r>
      <w:r>
        <w:rPr>
          <w:spacing w:val="-6"/>
        </w:rPr>
        <w:t xml:space="preserve"> </w:t>
      </w:r>
      <w:r>
        <w:t>народного</w:t>
      </w:r>
      <w:r>
        <w:rPr>
          <w:spacing w:val="-1"/>
        </w:rPr>
        <w:t xml:space="preserve"> </w:t>
      </w:r>
      <w:r>
        <w:t>творчества</w:t>
      </w:r>
      <w:r>
        <w:rPr>
          <w:spacing w:val="-4"/>
        </w:rPr>
        <w:t xml:space="preserve"> </w:t>
      </w:r>
      <w:r>
        <w:t>в</w:t>
      </w:r>
      <w:r>
        <w:rPr>
          <w:spacing w:val="-5"/>
        </w:rPr>
        <w:t xml:space="preserve"> </w:t>
      </w:r>
      <w:r>
        <w:t>декоративно-прикладном</w:t>
      </w:r>
      <w:r>
        <w:rPr>
          <w:spacing w:val="-2"/>
        </w:rPr>
        <w:t xml:space="preserve"> </w:t>
      </w:r>
      <w:r>
        <w:t>искусстве;</w:t>
      </w:r>
    </w:p>
    <w:p w:rsidR="00703155" w:rsidRDefault="008A6D63">
      <w:pPr>
        <w:pStyle w:val="a3"/>
        <w:spacing w:before="153" w:line="355" w:lineRule="auto"/>
        <w:jc w:val="left"/>
      </w:pPr>
      <w:r>
        <w:t>осознание</w:t>
      </w:r>
      <w:r>
        <w:rPr>
          <w:spacing w:val="34"/>
        </w:rPr>
        <w:t xml:space="preserve"> </w:t>
      </w:r>
      <w:r>
        <w:t>роли</w:t>
      </w:r>
      <w:r>
        <w:rPr>
          <w:spacing w:val="34"/>
        </w:rPr>
        <w:t xml:space="preserve"> </w:t>
      </w:r>
      <w:r>
        <w:t>художественной</w:t>
      </w:r>
      <w:r>
        <w:rPr>
          <w:spacing w:val="37"/>
        </w:rPr>
        <w:t xml:space="preserve"> </w:t>
      </w:r>
      <w:r>
        <w:t>культуры</w:t>
      </w:r>
      <w:r>
        <w:rPr>
          <w:spacing w:val="37"/>
        </w:rPr>
        <w:t xml:space="preserve"> </w:t>
      </w:r>
      <w:r>
        <w:t>как</w:t>
      </w:r>
      <w:r>
        <w:rPr>
          <w:spacing w:val="35"/>
        </w:rPr>
        <w:t xml:space="preserve"> </w:t>
      </w:r>
      <w:r>
        <w:t>средства</w:t>
      </w:r>
      <w:r>
        <w:rPr>
          <w:spacing w:val="33"/>
        </w:rPr>
        <w:t xml:space="preserve"> </w:t>
      </w:r>
      <w:r>
        <w:t>коммуникации</w:t>
      </w:r>
      <w:r>
        <w:rPr>
          <w:spacing w:val="34"/>
        </w:rPr>
        <w:t xml:space="preserve"> </w:t>
      </w:r>
      <w:r>
        <w:t>и</w:t>
      </w:r>
      <w:r>
        <w:rPr>
          <w:spacing w:val="-67"/>
        </w:rPr>
        <w:t xml:space="preserve"> </w:t>
      </w:r>
      <w:r>
        <w:t>самовыражения</w:t>
      </w:r>
      <w:r>
        <w:rPr>
          <w:spacing w:val="-1"/>
        </w:rPr>
        <w:t xml:space="preserve"> </w:t>
      </w:r>
      <w:r>
        <w:t>в</w:t>
      </w:r>
      <w:r>
        <w:rPr>
          <w:spacing w:val="-2"/>
        </w:rPr>
        <w:t xml:space="preserve"> </w:t>
      </w:r>
      <w:r>
        <w:t>современном</w:t>
      </w:r>
      <w:r>
        <w:rPr>
          <w:spacing w:val="-3"/>
        </w:rPr>
        <w:t xml:space="preserve"> </w:t>
      </w:r>
      <w:r>
        <w:t>обществе;</w:t>
      </w:r>
    </w:p>
    <w:p w:rsidR="00703155" w:rsidRDefault="008A6D63" w:rsidP="00A61F6D">
      <w:pPr>
        <w:pStyle w:val="a5"/>
        <w:numPr>
          <w:ilvl w:val="0"/>
          <w:numId w:val="8"/>
        </w:numPr>
        <w:tabs>
          <w:tab w:val="left" w:pos="1547"/>
        </w:tabs>
        <w:spacing w:line="355" w:lineRule="auto"/>
        <w:ind w:left="1126" w:right="2587" w:firstLine="0"/>
        <w:rPr>
          <w:sz w:val="28"/>
        </w:rPr>
      </w:pPr>
      <w:r>
        <w:rPr>
          <w:sz w:val="28"/>
        </w:rPr>
        <w:t>ценности научного познания и практической деятельности:</w:t>
      </w:r>
      <w:r>
        <w:rPr>
          <w:spacing w:val="-68"/>
          <w:sz w:val="28"/>
        </w:rPr>
        <w:t xml:space="preserve"> </w:t>
      </w:r>
      <w:r>
        <w:rPr>
          <w:sz w:val="28"/>
        </w:rPr>
        <w:t>осознание</w:t>
      </w:r>
      <w:r>
        <w:rPr>
          <w:spacing w:val="-2"/>
          <w:sz w:val="28"/>
        </w:rPr>
        <w:t xml:space="preserve"> </w:t>
      </w:r>
      <w:r>
        <w:rPr>
          <w:sz w:val="28"/>
        </w:rPr>
        <w:t>ценности</w:t>
      </w:r>
      <w:r>
        <w:rPr>
          <w:spacing w:val="-3"/>
          <w:sz w:val="28"/>
        </w:rPr>
        <w:t xml:space="preserve"> </w:t>
      </w:r>
      <w:r>
        <w:rPr>
          <w:sz w:val="28"/>
        </w:rPr>
        <w:t>науки как</w:t>
      </w:r>
      <w:r>
        <w:rPr>
          <w:spacing w:val="-1"/>
          <w:sz w:val="28"/>
        </w:rPr>
        <w:t xml:space="preserve"> </w:t>
      </w:r>
      <w:r>
        <w:rPr>
          <w:sz w:val="28"/>
        </w:rPr>
        <w:t>фундамента</w:t>
      </w:r>
      <w:r>
        <w:rPr>
          <w:spacing w:val="-1"/>
          <w:sz w:val="28"/>
        </w:rPr>
        <w:t xml:space="preserve"> </w:t>
      </w:r>
      <w:r>
        <w:rPr>
          <w:sz w:val="28"/>
        </w:rPr>
        <w:t>технологий;</w:t>
      </w:r>
    </w:p>
    <w:p w:rsidR="00703155" w:rsidRDefault="008A6D63">
      <w:pPr>
        <w:pStyle w:val="a3"/>
        <w:spacing w:line="355" w:lineRule="auto"/>
        <w:jc w:val="left"/>
      </w:pPr>
      <w:r>
        <w:t>развитие</w:t>
      </w:r>
      <w:r>
        <w:rPr>
          <w:spacing w:val="12"/>
        </w:rPr>
        <w:t xml:space="preserve"> </w:t>
      </w:r>
      <w:r>
        <w:t>интереса</w:t>
      </w:r>
      <w:r>
        <w:rPr>
          <w:spacing w:val="14"/>
        </w:rPr>
        <w:t xml:space="preserve"> </w:t>
      </w:r>
      <w:r>
        <w:t>к</w:t>
      </w:r>
      <w:r>
        <w:rPr>
          <w:spacing w:val="12"/>
        </w:rPr>
        <w:t xml:space="preserve"> </w:t>
      </w:r>
      <w:r>
        <w:t>исследовательской</w:t>
      </w:r>
      <w:r>
        <w:rPr>
          <w:spacing w:val="12"/>
        </w:rPr>
        <w:t xml:space="preserve"> </w:t>
      </w:r>
      <w:r>
        <w:t>деятельности,</w:t>
      </w:r>
      <w:r>
        <w:rPr>
          <w:spacing w:val="11"/>
        </w:rPr>
        <w:t xml:space="preserve"> </w:t>
      </w:r>
      <w:r>
        <w:t>реализации</w:t>
      </w:r>
      <w:r>
        <w:rPr>
          <w:spacing w:val="14"/>
        </w:rPr>
        <w:t xml:space="preserve"> </w:t>
      </w:r>
      <w:r>
        <w:t>на</w:t>
      </w:r>
      <w:r>
        <w:rPr>
          <w:spacing w:val="14"/>
        </w:rPr>
        <w:t xml:space="preserve"> </w:t>
      </w:r>
      <w:r>
        <w:t>практике</w:t>
      </w:r>
      <w:r>
        <w:rPr>
          <w:spacing w:val="-67"/>
        </w:rPr>
        <w:t xml:space="preserve"> </w:t>
      </w:r>
      <w:r>
        <w:t>достижений</w:t>
      </w:r>
      <w:r>
        <w:rPr>
          <w:spacing w:val="-4"/>
        </w:rPr>
        <w:t xml:space="preserve"> </w:t>
      </w:r>
      <w:r>
        <w:t>науки;</w:t>
      </w:r>
    </w:p>
    <w:p w:rsidR="00703155" w:rsidRDefault="008A6D63" w:rsidP="00A61F6D">
      <w:pPr>
        <w:pStyle w:val="a5"/>
        <w:numPr>
          <w:ilvl w:val="0"/>
          <w:numId w:val="8"/>
        </w:numPr>
        <w:tabs>
          <w:tab w:val="left" w:pos="1531"/>
        </w:tabs>
        <w:spacing w:line="352" w:lineRule="auto"/>
        <w:ind w:left="1126" w:right="1590" w:firstLine="0"/>
        <w:rPr>
          <w:sz w:val="28"/>
        </w:rPr>
      </w:pPr>
      <w:r>
        <w:rPr>
          <w:sz w:val="28"/>
        </w:rPr>
        <w:t>формирования</w:t>
      </w:r>
      <w:r>
        <w:rPr>
          <w:spacing w:val="-5"/>
          <w:sz w:val="28"/>
        </w:rPr>
        <w:t xml:space="preserve"> </w:t>
      </w:r>
      <w:r>
        <w:rPr>
          <w:sz w:val="28"/>
        </w:rPr>
        <w:t>культуры</w:t>
      </w:r>
      <w:r>
        <w:rPr>
          <w:spacing w:val="-5"/>
          <w:sz w:val="28"/>
        </w:rPr>
        <w:t xml:space="preserve"> </w:t>
      </w:r>
      <w:r>
        <w:rPr>
          <w:sz w:val="28"/>
        </w:rPr>
        <w:t>здоровья</w:t>
      </w:r>
      <w:r>
        <w:rPr>
          <w:spacing w:val="-8"/>
          <w:sz w:val="28"/>
        </w:rPr>
        <w:t xml:space="preserve"> </w:t>
      </w:r>
      <w:r>
        <w:rPr>
          <w:sz w:val="28"/>
        </w:rPr>
        <w:t>и</w:t>
      </w:r>
      <w:r>
        <w:rPr>
          <w:spacing w:val="-4"/>
          <w:sz w:val="28"/>
        </w:rPr>
        <w:t xml:space="preserve"> </w:t>
      </w:r>
      <w:r>
        <w:rPr>
          <w:sz w:val="28"/>
        </w:rPr>
        <w:t>эмоционального</w:t>
      </w:r>
      <w:r>
        <w:rPr>
          <w:spacing w:val="-8"/>
          <w:sz w:val="28"/>
        </w:rPr>
        <w:t xml:space="preserve"> </w:t>
      </w:r>
      <w:r>
        <w:rPr>
          <w:sz w:val="28"/>
        </w:rPr>
        <w:t>благополучия:</w:t>
      </w:r>
      <w:r>
        <w:rPr>
          <w:spacing w:val="-67"/>
          <w:sz w:val="28"/>
        </w:rPr>
        <w:t xml:space="preserve"> </w:t>
      </w:r>
      <w:r>
        <w:rPr>
          <w:sz w:val="28"/>
        </w:rPr>
        <w:t>осознание</w:t>
      </w:r>
      <w:r>
        <w:rPr>
          <w:spacing w:val="-1"/>
          <w:sz w:val="28"/>
        </w:rPr>
        <w:t xml:space="preserve"> </w:t>
      </w:r>
      <w:r>
        <w:rPr>
          <w:sz w:val="28"/>
        </w:rPr>
        <w:t>ценности</w:t>
      </w:r>
      <w:r>
        <w:rPr>
          <w:spacing w:val="-3"/>
          <w:sz w:val="28"/>
        </w:rPr>
        <w:t xml:space="preserve"> </w:t>
      </w:r>
      <w:r>
        <w:rPr>
          <w:sz w:val="28"/>
        </w:rPr>
        <w:t>безопасного</w:t>
      </w:r>
      <w:r>
        <w:rPr>
          <w:spacing w:val="-3"/>
          <w:sz w:val="28"/>
        </w:rPr>
        <w:t xml:space="preserve"> </w:t>
      </w:r>
      <w:r>
        <w:rPr>
          <w:sz w:val="28"/>
        </w:rPr>
        <w:t>образа</w:t>
      </w:r>
      <w:r>
        <w:rPr>
          <w:spacing w:val="-4"/>
          <w:sz w:val="28"/>
        </w:rPr>
        <w:t xml:space="preserve"> </w:t>
      </w:r>
      <w:r>
        <w:rPr>
          <w:sz w:val="28"/>
        </w:rPr>
        <w:t>жизни</w:t>
      </w:r>
      <w:r>
        <w:rPr>
          <w:spacing w:val="-1"/>
          <w:sz w:val="28"/>
        </w:rPr>
        <w:t xml:space="preserve"> </w:t>
      </w:r>
      <w:r>
        <w:rPr>
          <w:sz w:val="28"/>
        </w:rPr>
        <w:t>в</w:t>
      </w:r>
      <w:r>
        <w:rPr>
          <w:spacing w:val="-2"/>
          <w:sz w:val="28"/>
        </w:rPr>
        <w:t xml:space="preserve"> </w:t>
      </w:r>
      <w:r>
        <w:rPr>
          <w:sz w:val="28"/>
        </w:rPr>
        <w:t>современном</w:t>
      </w:r>
    </w:p>
    <w:p w:rsidR="00703155" w:rsidRDefault="008A6D63">
      <w:pPr>
        <w:pStyle w:val="a3"/>
        <w:tabs>
          <w:tab w:val="left" w:pos="2236"/>
          <w:tab w:val="left" w:pos="4048"/>
          <w:tab w:val="left" w:pos="6408"/>
          <w:tab w:val="left" w:pos="7482"/>
          <w:tab w:val="left" w:pos="7877"/>
          <w:tab w:val="left" w:pos="9764"/>
        </w:tabs>
        <w:spacing w:line="355" w:lineRule="auto"/>
        <w:ind w:left="1126" w:right="630" w:hanging="762"/>
        <w:jc w:val="left"/>
      </w:pPr>
      <w:r>
        <w:t>технологическом мире, важности правил безопасной работы с инструментами;</w:t>
      </w:r>
      <w:r>
        <w:rPr>
          <w:spacing w:val="1"/>
        </w:rPr>
        <w:t xml:space="preserve"> </w:t>
      </w:r>
      <w:r>
        <w:t>умение</w:t>
      </w:r>
      <w:r>
        <w:tab/>
        <w:t>распознавать</w:t>
      </w:r>
      <w:r>
        <w:tab/>
        <w:t>информационные</w:t>
      </w:r>
      <w:r>
        <w:tab/>
        <w:t>угрозы</w:t>
      </w:r>
      <w:r>
        <w:tab/>
        <w:t>и</w:t>
      </w:r>
      <w:r>
        <w:tab/>
        <w:t>осуществлять</w:t>
      </w:r>
      <w:r>
        <w:tab/>
      </w:r>
      <w:r>
        <w:rPr>
          <w:spacing w:val="-1"/>
        </w:rPr>
        <w:t>защиту</w:t>
      </w:r>
    </w:p>
    <w:p w:rsidR="00703155" w:rsidRDefault="008A6D63">
      <w:pPr>
        <w:pStyle w:val="a3"/>
        <w:spacing w:line="319" w:lineRule="exact"/>
        <w:ind w:firstLine="0"/>
        <w:jc w:val="left"/>
      </w:pPr>
      <w:r>
        <w:t>личности</w:t>
      </w:r>
      <w:r>
        <w:rPr>
          <w:spacing w:val="-3"/>
        </w:rPr>
        <w:t xml:space="preserve"> </w:t>
      </w:r>
      <w:r>
        <w:t>от</w:t>
      </w:r>
      <w:r>
        <w:rPr>
          <w:spacing w:val="-3"/>
        </w:rPr>
        <w:t xml:space="preserve"> </w:t>
      </w:r>
      <w:r>
        <w:t>этих</w:t>
      </w:r>
      <w:r>
        <w:rPr>
          <w:spacing w:val="-1"/>
        </w:rPr>
        <w:t xml:space="preserve"> </w:t>
      </w:r>
      <w:r>
        <w:t>угроз;</w:t>
      </w:r>
    </w:p>
    <w:p w:rsidR="00703155" w:rsidRDefault="008A6D63" w:rsidP="00A61F6D">
      <w:pPr>
        <w:pStyle w:val="a5"/>
        <w:numPr>
          <w:ilvl w:val="0"/>
          <w:numId w:val="8"/>
        </w:numPr>
        <w:tabs>
          <w:tab w:val="left" w:pos="1528"/>
        </w:tabs>
        <w:spacing w:before="148"/>
        <w:ind w:left="1527" w:hanging="402"/>
        <w:rPr>
          <w:sz w:val="28"/>
        </w:rPr>
      </w:pPr>
      <w:r>
        <w:rPr>
          <w:sz w:val="28"/>
        </w:rPr>
        <w:t>трудового</w:t>
      </w:r>
      <w:r>
        <w:rPr>
          <w:spacing w:val="-4"/>
          <w:sz w:val="28"/>
        </w:rPr>
        <w:t xml:space="preserve"> </w:t>
      </w:r>
      <w:r>
        <w:rPr>
          <w:sz w:val="28"/>
        </w:rPr>
        <w:t>воспитания:</w:t>
      </w:r>
    </w:p>
    <w:p w:rsidR="00703155" w:rsidRDefault="008A6D63">
      <w:pPr>
        <w:pStyle w:val="a3"/>
        <w:spacing w:before="153" w:line="355" w:lineRule="auto"/>
        <w:ind w:right="626"/>
        <w:jc w:val="left"/>
      </w:pPr>
      <w:r>
        <w:t>уважение</w:t>
      </w:r>
      <w:r>
        <w:rPr>
          <w:spacing w:val="-3"/>
        </w:rPr>
        <w:t xml:space="preserve"> </w:t>
      </w:r>
      <w:r>
        <w:t>к</w:t>
      </w:r>
      <w:r>
        <w:rPr>
          <w:spacing w:val="-3"/>
        </w:rPr>
        <w:t xml:space="preserve"> </w:t>
      </w:r>
      <w:r>
        <w:t>труду,</w:t>
      </w:r>
      <w:r>
        <w:rPr>
          <w:spacing w:val="-4"/>
        </w:rPr>
        <w:t xml:space="preserve"> </w:t>
      </w:r>
      <w:r>
        <w:t>трудящимся,</w:t>
      </w:r>
      <w:r>
        <w:rPr>
          <w:spacing w:val="-2"/>
        </w:rPr>
        <w:t xml:space="preserve"> </w:t>
      </w:r>
      <w:r>
        <w:t>результатам</w:t>
      </w:r>
      <w:r>
        <w:rPr>
          <w:spacing w:val="-3"/>
        </w:rPr>
        <w:t xml:space="preserve"> </w:t>
      </w:r>
      <w:r>
        <w:t>труда</w:t>
      </w:r>
      <w:r>
        <w:rPr>
          <w:spacing w:val="-3"/>
        </w:rPr>
        <w:t xml:space="preserve"> </w:t>
      </w:r>
      <w:r>
        <w:t>(своего</w:t>
      </w:r>
      <w:r>
        <w:rPr>
          <w:spacing w:val="-5"/>
        </w:rPr>
        <w:t xml:space="preserve"> </w:t>
      </w:r>
      <w:r>
        <w:t>и</w:t>
      </w:r>
      <w:r>
        <w:rPr>
          <w:spacing w:val="-4"/>
        </w:rPr>
        <w:t xml:space="preserve"> </w:t>
      </w:r>
      <w:r>
        <w:t>других</w:t>
      </w:r>
      <w:r>
        <w:rPr>
          <w:spacing w:val="-2"/>
        </w:rPr>
        <w:t xml:space="preserve"> </w:t>
      </w:r>
      <w:r>
        <w:t>людей);</w:t>
      </w:r>
      <w:r>
        <w:rPr>
          <w:spacing w:val="-67"/>
        </w:rPr>
        <w:t xml:space="preserve"> </w:t>
      </w:r>
      <w:r>
        <w:t>ориентация на трудовую деятельность, получение профессии, личностное</w:t>
      </w:r>
      <w:r>
        <w:rPr>
          <w:spacing w:val="1"/>
        </w:rPr>
        <w:t xml:space="preserve"> </w:t>
      </w:r>
      <w:r>
        <w:t>самовыражение в продуктивном, нравственно достойном труде в российском</w:t>
      </w:r>
      <w:r>
        <w:rPr>
          <w:spacing w:val="1"/>
        </w:rPr>
        <w:t xml:space="preserve"> </w:t>
      </w:r>
      <w:r>
        <w:t>обществе;</w:t>
      </w:r>
    </w:p>
    <w:p w:rsidR="00703155" w:rsidRDefault="008A6D63">
      <w:pPr>
        <w:pStyle w:val="a3"/>
        <w:spacing w:line="352" w:lineRule="auto"/>
        <w:ind w:right="626"/>
        <w:jc w:val="left"/>
      </w:pPr>
      <w:r>
        <w:t>готовность к активному участию в решении возникающих практических</w:t>
      </w:r>
      <w:r>
        <w:rPr>
          <w:spacing w:val="1"/>
        </w:rPr>
        <w:t xml:space="preserve"> </w:t>
      </w:r>
      <w:r>
        <w:t>трудовых дел, задач технологической и социальной направленности, способность</w:t>
      </w:r>
      <w:r>
        <w:rPr>
          <w:spacing w:val="1"/>
        </w:rPr>
        <w:t xml:space="preserve"> </w:t>
      </w:r>
      <w:r>
        <w:t>инициировать,</w:t>
      </w:r>
      <w:r>
        <w:rPr>
          <w:spacing w:val="-6"/>
        </w:rPr>
        <w:t xml:space="preserve"> </w:t>
      </w:r>
      <w:r>
        <w:t>планировать</w:t>
      </w:r>
      <w:r>
        <w:rPr>
          <w:spacing w:val="-6"/>
        </w:rPr>
        <w:t xml:space="preserve"> </w:t>
      </w:r>
      <w:r>
        <w:t>и</w:t>
      </w:r>
      <w:r>
        <w:rPr>
          <w:spacing w:val="-4"/>
        </w:rPr>
        <w:t xml:space="preserve"> </w:t>
      </w:r>
      <w:r>
        <w:t>самостоятельно</w:t>
      </w:r>
      <w:r>
        <w:rPr>
          <w:spacing w:val="-3"/>
        </w:rPr>
        <w:t xml:space="preserve"> </w:t>
      </w:r>
      <w:r>
        <w:t>выполнять</w:t>
      </w:r>
      <w:r>
        <w:rPr>
          <w:spacing w:val="-7"/>
        </w:rPr>
        <w:t xml:space="preserve"> </w:t>
      </w:r>
      <w:r>
        <w:t>такого</w:t>
      </w:r>
      <w:r>
        <w:rPr>
          <w:spacing w:val="-3"/>
        </w:rPr>
        <w:t xml:space="preserve"> </w:t>
      </w:r>
      <w:r>
        <w:t>рода</w:t>
      </w:r>
      <w:r>
        <w:rPr>
          <w:spacing w:val="-4"/>
        </w:rPr>
        <w:t xml:space="preserve"> </w:t>
      </w:r>
      <w:r>
        <w:t>деятельность;</w:t>
      </w:r>
      <w:r>
        <w:rPr>
          <w:spacing w:val="-67"/>
        </w:rPr>
        <w:t xml:space="preserve"> </w:t>
      </w:r>
      <w:r>
        <w:t>умение</w:t>
      </w:r>
      <w:r>
        <w:rPr>
          <w:spacing w:val="-1"/>
        </w:rPr>
        <w:t xml:space="preserve"> </w:t>
      </w:r>
      <w:r>
        <w:t>ориентироваться в</w:t>
      </w:r>
      <w:r>
        <w:rPr>
          <w:spacing w:val="-2"/>
        </w:rPr>
        <w:t xml:space="preserve"> </w:t>
      </w:r>
      <w:r>
        <w:t>мире</w:t>
      </w:r>
      <w:r>
        <w:rPr>
          <w:spacing w:val="-2"/>
        </w:rPr>
        <w:t xml:space="preserve"> </w:t>
      </w:r>
      <w:r>
        <w:t>современных</w:t>
      </w:r>
      <w:r>
        <w:rPr>
          <w:spacing w:val="-3"/>
        </w:rPr>
        <w:t xml:space="preserve"> </w:t>
      </w:r>
      <w:r>
        <w:t>профессий;</w:t>
      </w:r>
    </w:p>
    <w:p w:rsidR="00703155" w:rsidRDefault="008A6D63">
      <w:pPr>
        <w:pStyle w:val="a3"/>
        <w:spacing w:before="1" w:line="355" w:lineRule="auto"/>
        <w:jc w:val="left"/>
      </w:pPr>
      <w:r>
        <w:t>умение</w:t>
      </w:r>
      <w:r>
        <w:rPr>
          <w:spacing w:val="39"/>
        </w:rPr>
        <w:t xml:space="preserve"> </w:t>
      </w:r>
      <w:r>
        <w:t>осознанно</w:t>
      </w:r>
      <w:r>
        <w:rPr>
          <w:spacing w:val="42"/>
        </w:rPr>
        <w:t xml:space="preserve"> </w:t>
      </w:r>
      <w:r>
        <w:t>выбирать</w:t>
      </w:r>
      <w:r>
        <w:rPr>
          <w:spacing w:val="39"/>
        </w:rPr>
        <w:t xml:space="preserve"> </w:t>
      </w:r>
      <w:r>
        <w:t>индивидуальную</w:t>
      </w:r>
      <w:r>
        <w:rPr>
          <w:spacing w:val="40"/>
        </w:rPr>
        <w:t xml:space="preserve"> </w:t>
      </w:r>
      <w:r>
        <w:t>траекторию</w:t>
      </w:r>
      <w:r>
        <w:rPr>
          <w:spacing w:val="36"/>
        </w:rPr>
        <w:t xml:space="preserve"> </w:t>
      </w:r>
      <w:r>
        <w:t>развития</w:t>
      </w:r>
      <w:r>
        <w:rPr>
          <w:spacing w:val="40"/>
        </w:rPr>
        <w:t xml:space="preserve"> </w:t>
      </w:r>
      <w:r>
        <w:t>с</w:t>
      </w:r>
      <w:r>
        <w:rPr>
          <w:spacing w:val="42"/>
        </w:rPr>
        <w:t xml:space="preserve"> </w:t>
      </w:r>
      <w:r>
        <w:t>учётом</w:t>
      </w:r>
      <w:r>
        <w:rPr>
          <w:spacing w:val="-67"/>
        </w:rPr>
        <w:t xml:space="preserve"> </w:t>
      </w:r>
      <w:r>
        <w:t>личных</w:t>
      </w:r>
      <w:r>
        <w:rPr>
          <w:spacing w:val="-4"/>
        </w:rPr>
        <w:t xml:space="preserve"> </w:t>
      </w:r>
      <w:r>
        <w:t>и общественных</w:t>
      </w:r>
      <w:r>
        <w:rPr>
          <w:spacing w:val="-3"/>
        </w:rPr>
        <w:t xml:space="preserve"> </w:t>
      </w:r>
      <w:r>
        <w:t>интересов,</w:t>
      </w:r>
      <w:r>
        <w:rPr>
          <w:spacing w:val="-1"/>
        </w:rPr>
        <w:t xml:space="preserve"> </w:t>
      </w:r>
      <w:r>
        <w:t>потребностей;</w:t>
      </w:r>
    </w:p>
    <w:p w:rsidR="00703155" w:rsidRDefault="008A6D63">
      <w:pPr>
        <w:pStyle w:val="a3"/>
        <w:spacing w:line="355" w:lineRule="auto"/>
        <w:jc w:val="left"/>
      </w:pPr>
      <w:r>
        <w:t>ориентация</w:t>
      </w:r>
      <w:r>
        <w:rPr>
          <w:spacing w:val="32"/>
        </w:rPr>
        <w:t xml:space="preserve"> </w:t>
      </w:r>
      <w:r>
        <w:t>на</w:t>
      </w:r>
      <w:r>
        <w:rPr>
          <w:spacing w:val="31"/>
        </w:rPr>
        <w:t xml:space="preserve"> </w:t>
      </w:r>
      <w:r>
        <w:t>достижение</w:t>
      </w:r>
      <w:r>
        <w:rPr>
          <w:spacing w:val="34"/>
        </w:rPr>
        <w:t xml:space="preserve"> </w:t>
      </w:r>
      <w:r>
        <w:t>выдающихся</w:t>
      </w:r>
      <w:r>
        <w:rPr>
          <w:spacing w:val="32"/>
        </w:rPr>
        <w:t xml:space="preserve"> </w:t>
      </w:r>
      <w:r>
        <w:t>результатов</w:t>
      </w:r>
      <w:r>
        <w:rPr>
          <w:spacing w:val="34"/>
        </w:rPr>
        <w:t xml:space="preserve"> </w:t>
      </w:r>
      <w:r>
        <w:t>в</w:t>
      </w:r>
      <w:r>
        <w:rPr>
          <w:spacing w:val="33"/>
        </w:rPr>
        <w:t xml:space="preserve"> </w:t>
      </w:r>
      <w:r>
        <w:t>профессиональной</w:t>
      </w:r>
      <w:r>
        <w:rPr>
          <w:spacing w:val="-67"/>
        </w:rPr>
        <w:t xml:space="preserve"> </w:t>
      </w:r>
      <w:r>
        <w:t>деятельности;</w:t>
      </w:r>
    </w:p>
    <w:p w:rsidR="00703155" w:rsidRDefault="008A6D63" w:rsidP="00A61F6D">
      <w:pPr>
        <w:pStyle w:val="a5"/>
        <w:numPr>
          <w:ilvl w:val="0"/>
          <w:numId w:val="8"/>
        </w:numPr>
        <w:tabs>
          <w:tab w:val="left" w:pos="1528"/>
        </w:tabs>
        <w:spacing w:line="319" w:lineRule="exact"/>
        <w:ind w:left="1527" w:hanging="402"/>
        <w:rPr>
          <w:sz w:val="28"/>
        </w:rPr>
      </w:pPr>
      <w:r>
        <w:rPr>
          <w:sz w:val="28"/>
        </w:rPr>
        <w:t>экологического</w:t>
      </w:r>
      <w:r>
        <w:rPr>
          <w:spacing w:val="-5"/>
          <w:sz w:val="28"/>
        </w:rPr>
        <w:t xml:space="preserve"> </w:t>
      </w:r>
      <w:r>
        <w:rPr>
          <w:sz w:val="28"/>
        </w:rPr>
        <w:t>воспитания:</w:t>
      </w:r>
    </w:p>
    <w:p w:rsidR="00703155" w:rsidRDefault="008A6D63">
      <w:pPr>
        <w:pStyle w:val="a3"/>
        <w:spacing w:before="151" w:line="355" w:lineRule="auto"/>
        <w:ind w:right="1256"/>
        <w:jc w:val="left"/>
      </w:pPr>
      <w:r>
        <w:t>воспитание бережного отношения к окружающей среде, понимание</w:t>
      </w:r>
      <w:r>
        <w:rPr>
          <w:spacing w:val="1"/>
        </w:rPr>
        <w:t xml:space="preserve"> </w:t>
      </w:r>
      <w:r>
        <w:t>необходимости соблюдения баланса между природой и техносферой; осознание</w:t>
      </w:r>
      <w:r>
        <w:rPr>
          <w:spacing w:val="-67"/>
        </w:rPr>
        <w:t xml:space="preserve"> </w:t>
      </w:r>
      <w:r>
        <w:t>пределов</w:t>
      </w:r>
      <w:r>
        <w:rPr>
          <w:spacing w:val="-3"/>
        </w:rPr>
        <w:t xml:space="preserve"> </w:t>
      </w:r>
      <w:r>
        <w:t>преобразовательной деятельности</w:t>
      </w:r>
      <w:r>
        <w:rPr>
          <w:spacing w:val="-3"/>
        </w:rPr>
        <w:t xml:space="preserve"> </w:t>
      </w:r>
      <w:r>
        <w:t>человека.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5" w:firstLine="708"/>
      </w:pPr>
      <w:r>
        <w:lastRenderedPageBreak/>
        <w:t>В результате изучения технологии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703155" w:rsidRDefault="008A6D63">
      <w:pPr>
        <w:pStyle w:val="a3"/>
        <w:spacing w:line="317" w:lineRule="exact"/>
        <w:ind w:left="1074" w:firstLine="0"/>
        <w:rPr>
          <w:b/>
        </w:rPr>
      </w:pPr>
      <w:r>
        <w:t>У</w:t>
      </w:r>
      <w:r>
        <w:rPr>
          <w:spacing w:val="86"/>
        </w:rPr>
        <w:t xml:space="preserve"> </w:t>
      </w:r>
      <w:r>
        <w:t xml:space="preserve">обучающегося  </w:t>
      </w:r>
      <w:r>
        <w:rPr>
          <w:spacing w:val="12"/>
        </w:rPr>
        <w:t xml:space="preserve"> </w:t>
      </w:r>
      <w:r>
        <w:t xml:space="preserve">будут  </w:t>
      </w:r>
      <w:r>
        <w:rPr>
          <w:spacing w:val="14"/>
        </w:rPr>
        <w:t xml:space="preserve"> </w:t>
      </w:r>
      <w:r>
        <w:t xml:space="preserve">сформированы  </w:t>
      </w:r>
      <w:r>
        <w:rPr>
          <w:spacing w:val="13"/>
        </w:rPr>
        <w:t xml:space="preserve"> </w:t>
      </w:r>
      <w:r>
        <w:t xml:space="preserve">следующие  </w:t>
      </w:r>
      <w:r>
        <w:rPr>
          <w:spacing w:val="15"/>
        </w:rPr>
        <w:t xml:space="preserve"> </w:t>
      </w:r>
      <w:r>
        <w:t xml:space="preserve">базовые  </w:t>
      </w:r>
      <w:r>
        <w:rPr>
          <w:spacing w:val="19"/>
        </w:rPr>
        <w:t xml:space="preserve"> </w:t>
      </w:r>
      <w:r>
        <w:rPr>
          <w:b/>
        </w:rPr>
        <w:t>логические</w:t>
      </w:r>
    </w:p>
    <w:p w:rsidR="00703155" w:rsidRDefault="008A6D63">
      <w:pPr>
        <w:pStyle w:val="a3"/>
        <w:spacing w:before="153"/>
        <w:ind w:firstLine="0"/>
      </w:pPr>
      <w:r>
        <w:t>действия</w:t>
      </w:r>
      <w:r>
        <w:rPr>
          <w:spacing w:val="-5"/>
        </w:rPr>
        <w:t xml:space="preserve"> </w:t>
      </w:r>
      <w:r>
        <w:t>как</w:t>
      </w:r>
      <w:r>
        <w:rPr>
          <w:spacing w:val="-3"/>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2"/>
        </w:rPr>
        <w:t xml:space="preserve"> </w:t>
      </w:r>
      <w:r>
        <w:t>действий:</w:t>
      </w:r>
    </w:p>
    <w:p w:rsidR="00703155" w:rsidRDefault="008A6D63">
      <w:pPr>
        <w:pStyle w:val="a3"/>
        <w:tabs>
          <w:tab w:val="left" w:pos="9151"/>
        </w:tabs>
        <w:spacing w:before="154" w:line="355" w:lineRule="auto"/>
        <w:ind w:right="765"/>
      </w:pPr>
      <w:r>
        <w:t>выявлять</w:t>
      </w:r>
      <w:r>
        <w:rPr>
          <w:spacing w:val="-3"/>
        </w:rPr>
        <w:t xml:space="preserve"> </w:t>
      </w:r>
      <w:r>
        <w:t xml:space="preserve">и        </w:t>
      </w:r>
      <w:r>
        <w:rPr>
          <w:spacing w:val="42"/>
        </w:rPr>
        <w:t xml:space="preserve"> </w:t>
      </w:r>
      <w:r>
        <w:t xml:space="preserve">характеризовать    </w:t>
      </w:r>
      <w:r>
        <w:rPr>
          <w:spacing w:val="38"/>
        </w:rPr>
        <w:t xml:space="preserve"> </w:t>
      </w:r>
      <w:r>
        <w:t>существенные</w:t>
      </w:r>
      <w:r>
        <w:rPr>
          <w:spacing w:val="-1"/>
        </w:rPr>
        <w:t xml:space="preserve"> </w:t>
      </w:r>
      <w:r>
        <w:t>признаки</w:t>
      </w:r>
      <w:r>
        <w:tab/>
      </w:r>
      <w:r>
        <w:rPr>
          <w:spacing w:val="-1"/>
        </w:rPr>
        <w:t>природных</w:t>
      </w:r>
      <w:r>
        <w:rPr>
          <w:spacing w:val="-68"/>
        </w:rPr>
        <w:t xml:space="preserve"> </w:t>
      </w:r>
      <w:r>
        <w:t>и</w:t>
      </w:r>
      <w:r>
        <w:rPr>
          <w:spacing w:val="-1"/>
        </w:rPr>
        <w:t xml:space="preserve"> </w:t>
      </w:r>
      <w:r>
        <w:t>рукотворных</w:t>
      </w:r>
      <w:r>
        <w:rPr>
          <w:spacing w:val="1"/>
        </w:rPr>
        <w:t xml:space="preserve"> </w:t>
      </w:r>
      <w:r>
        <w:t>объектов;</w:t>
      </w:r>
    </w:p>
    <w:p w:rsidR="00703155" w:rsidRDefault="008A6D63">
      <w:pPr>
        <w:pStyle w:val="a3"/>
        <w:spacing w:line="355" w:lineRule="auto"/>
        <w:ind w:right="870"/>
      </w:pPr>
      <w:r>
        <w:t xml:space="preserve">устанавливать    существенный      </w:t>
      </w:r>
      <w:r>
        <w:rPr>
          <w:spacing w:val="1"/>
        </w:rPr>
        <w:t xml:space="preserve"> </w:t>
      </w:r>
      <w:r>
        <w:t xml:space="preserve">признак классификации,      </w:t>
      </w:r>
      <w:r>
        <w:rPr>
          <w:spacing w:val="1"/>
        </w:rPr>
        <w:t xml:space="preserve"> </w:t>
      </w:r>
      <w:r>
        <w:t>основание</w:t>
      </w:r>
      <w:r>
        <w:rPr>
          <w:spacing w:val="1"/>
        </w:rPr>
        <w:t xml:space="preserve"> </w:t>
      </w:r>
      <w:r>
        <w:t>для</w:t>
      </w:r>
      <w:r>
        <w:rPr>
          <w:spacing w:val="-1"/>
        </w:rPr>
        <w:t xml:space="preserve"> </w:t>
      </w:r>
      <w:r>
        <w:t>обобщения и сравнения;</w:t>
      </w:r>
    </w:p>
    <w:p w:rsidR="00703155" w:rsidRDefault="008A6D63">
      <w:pPr>
        <w:pStyle w:val="a3"/>
        <w:spacing w:line="355" w:lineRule="auto"/>
        <w:ind w:right="635"/>
      </w:pPr>
      <w:r>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w:t>
      </w:r>
      <w:r>
        <w:rPr>
          <w:spacing w:val="-4"/>
        </w:rPr>
        <w:t xml:space="preserve"> </w:t>
      </w:r>
      <w:r>
        <w:t>относящихся к внешнему</w:t>
      </w:r>
      <w:r>
        <w:rPr>
          <w:spacing w:val="-4"/>
        </w:rPr>
        <w:t xml:space="preserve"> </w:t>
      </w:r>
      <w:r>
        <w:t>миру;</w:t>
      </w:r>
    </w:p>
    <w:p w:rsidR="00703155" w:rsidRDefault="008A6D63">
      <w:pPr>
        <w:pStyle w:val="a3"/>
        <w:spacing w:line="355" w:lineRule="auto"/>
        <w:ind w:right="627"/>
      </w:pPr>
      <w:r>
        <w:t>выявлять причинно-следственные связи при изучении природных явлений и</w:t>
      </w:r>
      <w:r>
        <w:rPr>
          <w:spacing w:val="1"/>
        </w:rPr>
        <w:t xml:space="preserve"> </w:t>
      </w:r>
      <w:r>
        <w:t>процессов,</w:t>
      </w:r>
      <w:r>
        <w:rPr>
          <w:spacing w:val="-2"/>
        </w:rPr>
        <w:t xml:space="preserve"> </w:t>
      </w:r>
      <w:r>
        <w:t>а</w:t>
      </w:r>
      <w:r>
        <w:rPr>
          <w:spacing w:val="-1"/>
        </w:rPr>
        <w:t xml:space="preserve"> </w:t>
      </w:r>
      <w:r>
        <w:t>также</w:t>
      </w:r>
      <w:r>
        <w:rPr>
          <w:spacing w:val="-1"/>
        </w:rPr>
        <w:t xml:space="preserve"> </w:t>
      </w:r>
      <w:r>
        <w:t>процессов,</w:t>
      </w:r>
      <w:r>
        <w:rPr>
          <w:spacing w:val="-1"/>
        </w:rPr>
        <w:t xml:space="preserve"> </w:t>
      </w:r>
      <w:r>
        <w:t>происходящих в</w:t>
      </w:r>
      <w:r>
        <w:rPr>
          <w:spacing w:val="-1"/>
        </w:rPr>
        <w:t xml:space="preserve"> </w:t>
      </w:r>
      <w:r>
        <w:t>техносфере;</w:t>
      </w:r>
    </w:p>
    <w:p w:rsidR="00703155" w:rsidRDefault="008A6D63">
      <w:pPr>
        <w:pStyle w:val="a3"/>
        <w:spacing w:line="355" w:lineRule="auto"/>
        <w:ind w:right="635"/>
      </w:pPr>
      <w:r>
        <w:t>самостоятельно выбирать способ решения поставленной задачи, используя для</w:t>
      </w:r>
      <w:r>
        <w:rPr>
          <w:spacing w:val="-67"/>
        </w:rPr>
        <w:t xml:space="preserve"> </w:t>
      </w:r>
      <w:r>
        <w:t>этого</w:t>
      </w:r>
      <w:r>
        <w:rPr>
          <w:spacing w:val="-3"/>
        </w:rPr>
        <w:t xml:space="preserve"> </w:t>
      </w:r>
      <w:r>
        <w:t>необходимые</w:t>
      </w:r>
      <w:r>
        <w:rPr>
          <w:spacing w:val="-3"/>
        </w:rPr>
        <w:t xml:space="preserve"> </w:t>
      </w:r>
      <w:r>
        <w:t>материалы,</w:t>
      </w:r>
      <w:r>
        <w:rPr>
          <w:spacing w:val="-4"/>
        </w:rPr>
        <w:t xml:space="preserve"> </w:t>
      </w:r>
      <w:r>
        <w:t>инструменты</w:t>
      </w:r>
      <w:r>
        <w:rPr>
          <w:spacing w:val="-4"/>
        </w:rPr>
        <w:t xml:space="preserve"> </w:t>
      </w:r>
      <w:r>
        <w:t>и технологии.</w:t>
      </w:r>
    </w:p>
    <w:p w:rsidR="00703155" w:rsidRDefault="008A6D63">
      <w:pPr>
        <w:pStyle w:val="a3"/>
        <w:spacing w:line="355" w:lineRule="auto"/>
        <w:ind w:right="629"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71"/>
        </w:rPr>
        <w:t xml:space="preserve"> </w:t>
      </w:r>
      <w:r>
        <w:t>базовые</w:t>
      </w:r>
      <w:r>
        <w:rPr>
          <w:spacing w:val="-67"/>
        </w:rPr>
        <w:t xml:space="preserve"> </w:t>
      </w:r>
      <w:r>
        <w:rPr>
          <w:b/>
        </w:rPr>
        <w:t>исследовательские</w:t>
      </w:r>
      <w:r>
        <w:rPr>
          <w:b/>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854"/>
        <w:jc w:val="left"/>
      </w:pPr>
      <w:r>
        <w:t>использовать вопросы как исследовательский инструмент познания;</w:t>
      </w:r>
      <w:r>
        <w:rPr>
          <w:spacing w:val="1"/>
        </w:rPr>
        <w:t xml:space="preserve"> </w:t>
      </w:r>
      <w:r>
        <w:t>формировать запросы к информационной системе с целью получения необходимой</w:t>
      </w:r>
      <w:r>
        <w:rPr>
          <w:spacing w:val="-67"/>
        </w:rPr>
        <w:t xml:space="preserve"> </w:t>
      </w:r>
      <w:r>
        <w:t>информации;</w:t>
      </w:r>
    </w:p>
    <w:p w:rsidR="00703155" w:rsidRDefault="008A6D63">
      <w:pPr>
        <w:pStyle w:val="a3"/>
        <w:spacing w:line="355" w:lineRule="auto"/>
        <w:ind w:left="1126" w:firstLine="0"/>
        <w:jc w:val="left"/>
      </w:pPr>
      <w:r>
        <w:t>оценивать</w:t>
      </w:r>
      <w:r>
        <w:rPr>
          <w:spacing w:val="-6"/>
        </w:rPr>
        <w:t xml:space="preserve"> </w:t>
      </w:r>
      <w:r>
        <w:t>полноту,</w:t>
      </w:r>
      <w:r>
        <w:rPr>
          <w:spacing w:val="-2"/>
        </w:rPr>
        <w:t xml:space="preserve"> </w:t>
      </w:r>
      <w:r>
        <w:t>достоверность</w:t>
      </w:r>
      <w:r>
        <w:rPr>
          <w:spacing w:val="-7"/>
        </w:rPr>
        <w:t xml:space="preserve"> </w:t>
      </w:r>
      <w:r>
        <w:t>и</w:t>
      </w:r>
      <w:r>
        <w:rPr>
          <w:spacing w:val="-3"/>
        </w:rPr>
        <w:t xml:space="preserve"> </w:t>
      </w:r>
      <w:r>
        <w:t>актуальность</w:t>
      </w:r>
      <w:r>
        <w:rPr>
          <w:spacing w:val="-4"/>
        </w:rPr>
        <w:t xml:space="preserve"> </w:t>
      </w:r>
      <w:r>
        <w:t>полученной</w:t>
      </w:r>
      <w:r>
        <w:rPr>
          <w:spacing w:val="-6"/>
        </w:rPr>
        <w:t xml:space="preserve"> </w:t>
      </w:r>
      <w:r>
        <w:t>информации;</w:t>
      </w:r>
      <w:r>
        <w:rPr>
          <w:spacing w:val="-67"/>
        </w:rPr>
        <w:t xml:space="preserve"> </w:t>
      </w:r>
      <w:r>
        <w:t>опытным</w:t>
      </w:r>
      <w:r>
        <w:rPr>
          <w:spacing w:val="-4"/>
        </w:rPr>
        <w:t xml:space="preserve"> </w:t>
      </w:r>
      <w:r>
        <w:t>путём</w:t>
      </w:r>
      <w:r>
        <w:rPr>
          <w:spacing w:val="-1"/>
        </w:rPr>
        <w:t xml:space="preserve"> </w:t>
      </w:r>
      <w:r>
        <w:t>изучать</w:t>
      </w:r>
      <w:r>
        <w:rPr>
          <w:spacing w:val="-2"/>
        </w:rPr>
        <w:t xml:space="preserve"> </w:t>
      </w:r>
      <w:r>
        <w:t>свойства</w:t>
      </w:r>
      <w:r>
        <w:rPr>
          <w:spacing w:val="-1"/>
        </w:rPr>
        <w:t xml:space="preserve"> </w:t>
      </w:r>
      <w:r>
        <w:t>различных материалов;</w:t>
      </w:r>
    </w:p>
    <w:p w:rsidR="00703155" w:rsidRDefault="008A6D63">
      <w:pPr>
        <w:pStyle w:val="a3"/>
        <w:spacing w:line="355" w:lineRule="auto"/>
        <w:ind w:right="633"/>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 с приближёнными</w:t>
      </w:r>
      <w:r>
        <w:rPr>
          <w:spacing w:val="-1"/>
        </w:rPr>
        <w:t xml:space="preserve"> </w:t>
      </w:r>
      <w:r>
        <w:t>величинами;</w:t>
      </w:r>
    </w:p>
    <w:p w:rsidR="00703155" w:rsidRDefault="008A6D63">
      <w:pPr>
        <w:pStyle w:val="a3"/>
        <w:spacing w:line="355" w:lineRule="auto"/>
        <w:ind w:right="825"/>
        <w:jc w:val="left"/>
      </w:pPr>
      <w:r>
        <w:t>строить и оценивать модели объектов, явлений и процессов; уметь создавать,</w:t>
      </w:r>
      <w:r>
        <w:rPr>
          <w:spacing w:val="-67"/>
        </w:rPr>
        <w:t xml:space="preserve"> </w:t>
      </w:r>
      <w:r>
        <w:t>применять и преобразовывать знаки и символы, модели и схемы для решения</w:t>
      </w:r>
      <w:r>
        <w:rPr>
          <w:spacing w:val="1"/>
        </w:rPr>
        <w:t xml:space="preserve"> </w:t>
      </w:r>
      <w:r>
        <w:t>учебных и познавательных</w:t>
      </w:r>
      <w:r>
        <w:rPr>
          <w:spacing w:val="1"/>
        </w:rPr>
        <w:t xml:space="preserve"> </w:t>
      </w:r>
      <w:r>
        <w:t>задач;</w:t>
      </w:r>
    </w:p>
    <w:p w:rsidR="00703155" w:rsidRDefault="008A6D63">
      <w:pPr>
        <w:pStyle w:val="a3"/>
        <w:spacing w:line="318" w:lineRule="exact"/>
        <w:ind w:left="1126" w:firstLine="0"/>
        <w:jc w:val="left"/>
      </w:pPr>
      <w:r>
        <w:t>уметь</w:t>
      </w:r>
      <w:r>
        <w:rPr>
          <w:spacing w:val="47"/>
        </w:rPr>
        <w:t xml:space="preserve"> </w:t>
      </w:r>
      <w:r>
        <w:t>оценивать</w:t>
      </w:r>
      <w:r>
        <w:rPr>
          <w:spacing w:val="113"/>
        </w:rPr>
        <w:t xml:space="preserve"> </w:t>
      </w:r>
      <w:r>
        <w:t>правильность</w:t>
      </w:r>
      <w:r>
        <w:rPr>
          <w:spacing w:val="116"/>
        </w:rPr>
        <w:t xml:space="preserve"> </w:t>
      </w:r>
      <w:r>
        <w:t>выполнения</w:t>
      </w:r>
      <w:r>
        <w:rPr>
          <w:spacing w:val="118"/>
        </w:rPr>
        <w:t xml:space="preserve"> </w:t>
      </w:r>
      <w:r>
        <w:t>учебной</w:t>
      </w:r>
      <w:r>
        <w:rPr>
          <w:spacing w:val="117"/>
        </w:rPr>
        <w:t xml:space="preserve"> </w:t>
      </w:r>
      <w:r>
        <w:t>задачи,</w:t>
      </w:r>
      <w:r>
        <w:rPr>
          <w:spacing w:val="117"/>
        </w:rPr>
        <w:t xml:space="preserve"> </w:t>
      </w:r>
      <w:r>
        <w:t>собственные</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возможности</w:t>
      </w:r>
      <w:r>
        <w:rPr>
          <w:spacing w:val="-3"/>
        </w:rPr>
        <w:t xml:space="preserve"> </w:t>
      </w:r>
      <w:r>
        <w:t>её</w:t>
      </w:r>
      <w:r>
        <w:rPr>
          <w:spacing w:val="-4"/>
        </w:rPr>
        <w:t xml:space="preserve"> </w:t>
      </w:r>
      <w:r>
        <w:t>решения;</w:t>
      </w:r>
    </w:p>
    <w:p w:rsidR="00703155" w:rsidRDefault="008A6D63">
      <w:pPr>
        <w:pStyle w:val="a3"/>
        <w:spacing w:before="154" w:line="355" w:lineRule="auto"/>
        <w:jc w:val="left"/>
      </w:pPr>
      <w:r>
        <w:t>прогнозировать</w:t>
      </w:r>
      <w:r>
        <w:rPr>
          <w:spacing w:val="53"/>
        </w:rPr>
        <w:t xml:space="preserve"> </w:t>
      </w:r>
      <w:r>
        <w:t>поведение</w:t>
      </w:r>
      <w:r>
        <w:rPr>
          <w:spacing w:val="55"/>
        </w:rPr>
        <w:t xml:space="preserve"> </w:t>
      </w:r>
      <w:r>
        <w:t>технической</w:t>
      </w:r>
      <w:r>
        <w:rPr>
          <w:spacing w:val="55"/>
        </w:rPr>
        <w:t xml:space="preserve"> </w:t>
      </w:r>
      <w:r>
        <w:t>системы,</w:t>
      </w:r>
      <w:r>
        <w:rPr>
          <w:spacing w:val="55"/>
        </w:rPr>
        <w:t xml:space="preserve"> </w:t>
      </w:r>
      <w:r>
        <w:t>в</w:t>
      </w:r>
      <w:r>
        <w:rPr>
          <w:spacing w:val="54"/>
        </w:rPr>
        <w:t xml:space="preserve"> </w:t>
      </w:r>
      <w:r>
        <w:t>том</w:t>
      </w:r>
      <w:r>
        <w:rPr>
          <w:spacing w:val="55"/>
        </w:rPr>
        <w:t xml:space="preserve"> </w:t>
      </w:r>
      <w:r>
        <w:t>числе</w:t>
      </w:r>
      <w:r>
        <w:rPr>
          <w:spacing w:val="54"/>
        </w:rPr>
        <w:t xml:space="preserve"> </w:t>
      </w:r>
      <w:r>
        <w:t>с</w:t>
      </w:r>
      <w:r>
        <w:rPr>
          <w:spacing w:val="55"/>
        </w:rPr>
        <w:t xml:space="preserve"> </w:t>
      </w:r>
      <w:r>
        <w:t>учётом</w:t>
      </w:r>
      <w:r>
        <w:rPr>
          <w:spacing w:val="-67"/>
        </w:rPr>
        <w:t xml:space="preserve"> </w:t>
      </w:r>
      <w:r>
        <w:t>синергетических эффектов.</w:t>
      </w:r>
    </w:p>
    <w:p w:rsidR="00703155" w:rsidRDefault="008A6D63">
      <w:pPr>
        <w:pStyle w:val="a3"/>
        <w:spacing w:line="355" w:lineRule="auto"/>
        <w:ind w:right="620" w:firstLine="708"/>
        <w:jc w:val="left"/>
      </w:pPr>
      <w:r>
        <w:t>У</w:t>
      </w:r>
      <w:r>
        <w:rPr>
          <w:spacing w:val="45"/>
        </w:rPr>
        <w:t xml:space="preserve"> </w:t>
      </w:r>
      <w:r>
        <w:t>обучающегося</w:t>
      </w:r>
      <w:r>
        <w:rPr>
          <w:spacing w:val="46"/>
        </w:rPr>
        <w:t xml:space="preserve"> </w:t>
      </w:r>
      <w:r>
        <w:t>будут</w:t>
      </w:r>
      <w:r>
        <w:rPr>
          <w:spacing w:val="48"/>
        </w:rPr>
        <w:t xml:space="preserve"> </w:t>
      </w:r>
      <w:r>
        <w:t>сформированы</w:t>
      </w:r>
      <w:r>
        <w:rPr>
          <w:spacing w:val="46"/>
        </w:rPr>
        <w:t xml:space="preserve"> </w:t>
      </w:r>
      <w:r>
        <w:t>умения</w:t>
      </w:r>
      <w:r>
        <w:rPr>
          <w:spacing w:val="45"/>
        </w:rPr>
        <w:t xml:space="preserve"> </w:t>
      </w:r>
      <w:r>
        <w:t>работать</w:t>
      </w:r>
      <w:r>
        <w:rPr>
          <w:spacing w:val="54"/>
        </w:rPr>
        <w:t xml:space="preserve"> </w:t>
      </w:r>
      <w:r>
        <w:rPr>
          <w:b/>
        </w:rPr>
        <w:t>с</w:t>
      </w:r>
      <w:r>
        <w:rPr>
          <w:b/>
          <w:spacing w:val="45"/>
        </w:rPr>
        <w:t xml:space="preserve"> </w:t>
      </w:r>
      <w:r>
        <w:rPr>
          <w:b/>
        </w:rPr>
        <w:t>информацией</w:t>
      </w:r>
      <w:r>
        <w:rPr>
          <w:b/>
          <w:spacing w:val="45"/>
        </w:rPr>
        <w:t xml:space="preserve"> </w:t>
      </w:r>
      <w:r>
        <w:t>как</w:t>
      </w:r>
      <w:r>
        <w:rPr>
          <w:spacing w:val="-67"/>
        </w:rPr>
        <w:t xml:space="preserve"> </w:t>
      </w:r>
      <w:r>
        <w:t>часть</w:t>
      </w:r>
      <w:r>
        <w:rPr>
          <w:spacing w:val="-2"/>
        </w:rPr>
        <w:t xml:space="preserve"> </w:t>
      </w:r>
      <w:r>
        <w:t>познавательных</w:t>
      </w:r>
      <w:r>
        <w:rPr>
          <w:spacing w:val="1"/>
        </w:rPr>
        <w:t xml:space="preserve"> </w:t>
      </w:r>
      <w:r>
        <w:t>универсальных учебных</w:t>
      </w:r>
      <w:r>
        <w:rPr>
          <w:spacing w:val="1"/>
        </w:rPr>
        <w:t xml:space="preserve"> </w:t>
      </w:r>
      <w:r>
        <w:t>действий:</w:t>
      </w:r>
    </w:p>
    <w:p w:rsidR="00703155" w:rsidRDefault="008A6D63">
      <w:pPr>
        <w:pStyle w:val="a3"/>
        <w:spacing w:line="355" w:lineRule="auto"/>
        <w:jc w:val="left"/>
      </w:pPr>
      <w:r>
        <w:t>выбирать</w:t>
      </w:r>
      <w:r>
        <w:rPr>
          <w:spacing w:val="37"/>
        </w:rPr>
        <w:t xml:space="preserve"> </w:t>
      </w:r>
      <w:r>
        <w:t>форму</w:t>
      </w:r>
      <w:r>
        <w:rPr>
          <w:spacing w:val="35"/>
        </w:rPr>
        <w:t xml:space="preserve"> </w:t>
      </w:r>
      <w:r>
        <w:t>представления</w:t>
      </w:r>
      <w:r>
        <w:rPr>
          <w:spacing w:val="38"/>
        </w:rPr>
        <w:t xml:space="preserve"> </w:t>
      </w:r>
      <w:r>
        <w:t>информации</w:t>
      </w:r>
      <w:r>
        <w:rPr>
          <w:spacing w:val="40"/>
        </w:rPr>
        <w:t xml:space="preserve"> </w:t>
      </w:r>
      <w:r>
        <w:t>в</w:t>
      </w:r>
      <w:r>
        <w:rPr>
          <w:spacing w:val="37"/>
        </w:rPr>
        <w:t xml:space="preserve"> </w:t>
      </w:r>
      <w:r>
        <w:t>зависимости</w:t>
      </w:r>
      <w:r>
        <w:rPr>
          <w:spacing w:val="39"/>
        </w:rPr>
        <w:t xml:space="preserve"> </w:t>
      </w:r>
      <w:r>
        <w:t>от</w:t>
      </w:r>
      <w:r>
        <w:rPr>
          <w:spacing w:val="36"/>
        </w:rPr>
        <w:t xml:space="preserve"> </w:t>
      </w:r>
      <w:r>
        <w:t>поставленной</w:t>
      </w:r>
      <w:r>
        <w:rPr>
          <w:spacing w:val="-67"/>
        </w:rPr>
        <w:t xml:space="preserve"> </w:t>
      </w:r>
      <w:r>
        <w:t>задачи;</w:t>
      </w:r>
    </w:p>
    <w:p w:rsidR="00703155" w:rsidRDefault="008A6D63">
      <w:pPr>
        <w:pStyle w:val="a3"/>
        <w:spacing w:line="355" w:lineRule="auto"/>
        <w:ind w:left="1126" w:right="1756" w:firstLine="0"/>
        <w:jc w:val="left"/>
      </w:pPr>
      <w:r>
        <w:t>понимать различие между данными, информацией и знаниями;</w:t>
      </w:r>
      <w:r>
        <w:rPr>
          <w:spacing w:val="1"/>
        </w:rPr>
        <w:t xml:space="preserve"> </w:t>
      </w:r>
      <w:r>
        <w:t>владеть</w:t>
      </w:r>
      <w:r>
        <w:rPr>
          <w:spacing w:val="-4"/>
        </w:rPr>
        <w:t xml:space="preserve"> </w:t>
      </w:r>
      <w:r>
        <w:t>начальными</w:t>
      </w:r>
      <w:r>
        <w:rPr>
          <w:spacing w:val="-5"/>
        </w:rPr>
        <w:t xml:space="preserve"> </w:t>
      </w:r>
      <w:r>
        <w:t>навыками</w:t>
      </w:r>
      <w:r>
        <w:rPr>
          <w:spacing w:val="-6"/>
        </w:rPr>
        <w:t xml:space="preserve"> </w:t>
      </w:r>
      <w:r>
        <w:t>работы</w:t>
      </w:r>
      <w:r>
        <w:rPr>
          <w:spacing w:val="-3"/>
        </w:rPr>
        <w:t xml:space="preserve"> </w:t>
      </w:r>
      <w:r>
        <w:t>с</w:t>
      </w:r>
      <w:r>
        <w:rPr>
          <w:spacing w:val="-3"/>
        </w:rPr>
        <w:t xml:space="preserve"> </w:t>
      </w:r>
      <w:r>
        <w:t>«большими</w:t>
      </w:r>
      <w:r>
        <w:rPr>
          <w:spacing w:val="-3"/>
        </w:rPr>
        <w:t xml:space="preserve"> </w:t>
      </w:r>
      <w:r>
        <w:t>данными»;</w:t>
      </w:r>
    </w:p>
    <w:p w:rsidR="00703155" w:rsidRDefault="008A6D63">
      <w:pPr>
        <w:pStyle w:val="a3"/>
        <w:spacing w:line="352" w:lineRule="auto"/>
        <w:ind w:right="625"/>
      </w:pPr>
      <w:r>
        <w:t>владеть технологией трансформации данных в информацию, информации в</w:t>
      </w:r>
      <w:r>
        <w:rPr>
          <w:spacing w:val="1"/>
        </w:rPr>
        <w:t xml:space="preserve"> </w:t>
      </w:r>
      <w:r>
        <w:t>знания.</w:t>
      </w:r>
    </w:p>
    <w:p w:rsidR="00703155" w:rsidRDefault="008A6D63">
      <w:pPr>
        <w:pStyle w:val="a3"/>
        <w:spacing w:line="355" w:lineRule="auto"/>
        <w:ind w:right="623" w:firstLine="7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rPr>
          <w:b/>
        </w:rPr>
        <w:t>самоорганизации</w:t>
      </w:r>
      <w:r>
        <w:rPr>
          <w:b/>
          <w:spacing w:val="1"/>
        </w:rPr>
        <w:t xml:space="preserve"> </w:t>
      </w:r>
      <w:r>
        <w:t>как</w:t>
      </w:r>
      <w:r>
        <w:rPr>
          <w:spacing w:val="1"/>
        </w:rPr>
        <w:t xml:space="preserve"> </w:t>
      </w:r>
      <w:r>
        <w:t>часть</w:t>
      </w:r>
      <w:r>
        <w:rPr>
          <w:spacing w:val="-67"/>
        </w:rPr>
        <w:t xml:space="preserve"> </w:t>
      </w:r>
      <w:r>
        <w:t>регулятивных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627"/>
      </w:pPr>
      <w:r>
        <w:t>уметь самостоятельно определять цели и планировать пути их достижения, 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3"/>
        </w:rPr>
        <w:t xml:space="preserve"> </w:t>
      </w:r>
      <w:r>
        <w:t>и познавательных</w:t>
      </w:r>
      <w:r>
        <w:rPr>
          <w:spacing w:val="1"/>
        </w:rPr>
        <w:t xml:space="preserve"> </w:t>
      </w:r>
      <w:r>
        <w:t>задач;</w:t>
      </w:r>
    </w:p>
    <w:p w:rsidR="00703155" w:rsidRDefault="008A6D63">
      <w:pPr>
        <w:pStyle w:val="a3"/>
        <w:spacing w:line="355" w:lineRule="auto"/>
        <w:ind w:right="630"/>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67"/>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2"/>
        </w:rPr>
        <w:t xml:space="preserve"> </w:t>
      </w:r>
      <w:r>
        <w:t>соответствии с</w:t>
      </w:r>
      <w:r>
        <w:rPr>
          <w:spacing w:val="-1"/>
        </w:rPr>
        <w:t xml:space="preserve"> </w:t>
      </w:r>
      <w:r>
        <w:t>изменяющейся ситуацией;</w:t>
      </w:r>
    </w:p>
    <w:p w:rsidR="00703155" w:rsidRDefault="008A6D63">
      <w:pPr>
        <w:pStyle w:val="a3"/>
        <w:spacing w:line="317" w:lineRule="exact"/>
        <w:ind w:left="1126"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703155" w:rsidRDefault="008A6D63">
      <w:pPr>
        <w:pStyle w:val="a3"/>
        <w:spacing w:before="139" w:line="352" w:lineRule="auto"/>
        <w:ind w:right="628" w:firstLine="708"/>
      </w:pPr>
      <w:r>
        <w:t xml:space="preserve">У обучающегося будут сформированы умения </w:t>
      </w:r>
      <w:r>
        <w:rPr>
          <w:b/>
        </w:rPr>
        <w:t xml:space="preserve">самоконтроля </w:t>
      </w:r>
      <w:r>
        <w:t>(рефлексии) как</w:t>
      </w:r>
      <w:r>
        <w:rPr>
          <w:spacing w:val="1"/>
        </w:rPr>
        <w:t xml:space="preserve"> </w:t>
      </w:r>
      <w:r>
        <w:t>часть</w:t>
      </w:r>
      <w:r>
        <w:rPr>
          <w:spacing w:val="-2"/>
        </w:rPr>
        <w:t xml:space="preserve"> </w:t>
      </w:r>
      <w:r>
        <w:t>регулятивных</w:t>
      </w:r>
      <w:r>
        <w:rPr>
          <w:spacing w:val="-3"/>
        </w:rPr>
        <w:t xml:space="preserve"> </w:t>
      </w:r>
      <w:r>
        <w:t>универсальных</w:t>
      </w:r>
      <w:r>
        <w:rPr>
          <w:spacing w:val="1"/>
        </w:rPr>
        <w:t xml:space="preserve"> </w:t>
      </w:r>
      <w:r>
        <w:t>учебных</w:t>
      </w:r>
      <w:r>
        <w:rPr>
          <w:spacing w:val="1"/>
        </w:rPr>
        <w:t xml:space="preserve"> </w:t>
      </w:r>
      <w:r>
        <w:t>действий:</w:t>
      </w:r>
    </w:p>
    <w:p w:rsidR="00703155" w:rsidRDefault="008A6D63">
      <w:pPr>
        <w:pStyle w:val="a3"/>
        <w:spacing w:before="1"/>
        <w:ind w:left="1126" w:firstLine="0"/>
      </w:pP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5"/>
        </w:rPr>
        <w:t xml:space="preserve"> </w:t>
      </w:r>
      <w:r>
        <w:t>план её</w:t>
      </w:r>
      <w:r>
        <w:rPr>
          <w:spacing w:val="-2"/>
        </w:rPr>
        <w:t xml:space="preserve"> </w:t>
      </w:r>
      <w:r>
        <w:t>изменения;</w:t>
      </w:r>
    </w:p>
    <w:p w:rsidR="00703155" w:rsidRDefault="008A6D63">
      <w:pPr>
        <w:pStyle w:val="a3"/>
        <w:tabs>
          <w:tab w:val="left" w:pos="2959"/>
          <w:tab w:val="left" w:pos="4647"/>
          <w:tab w:val="left" w:pos="6693"/>
          <w:tab w:val="left" w:pos="9201"/>
        </w:tabs>
        <w:spacing w:before="153" w:line="355" w:lineRule="auto"/>
        <w:ind w:right="633"/>
        <w:jc w:val="left"/>
      </w:pPr>
      <w:r>
        <w:t>объяснять</w:t>
      </w:r>
      <w:r>
        <w:tab/>
        <w:t>причины</w:t>
      </w:r>
      <w:r>
        <w:tab/>
        <w:t>достижения</w:t>
      </w:r>
      <w:r>
        <w:tab/>
        <w:t>(недостижения)</w:t>
      </w:r>
      <w:r>
        <w:tab/>
      </w:r>
      <w:r>
        <w:rPr>
          <w:spacing w:val="-1"/>
        </w:rPr>
        <w:t>результатов</w:t>
      </w:r>
      <w:r>
        <w:rPr>
          <w:spacing w:val="-67"/>
        </w:rPr>
        <w:t xml:space="preserve"> </w:t>
      </w:r>
      <w:r>
        <w:t>преобразовательной</w:t>
      </w:r>
      <w:r>
        <w:rPr>
          <w:spacing w:val="-3"/>
        </w:rPr>
        <w:t xml:space="preserve"> </w:t>
      </w:r>
      <w:r>
        <w:t>деятельности;</w:t>
      </w:r>
    </w:p>
    <w:p w:rsidR="00703155" w:rsidRDefault="008A6D63">
      <w:pPr>
        <w:pStyle w:val="a3"/>
        <w:spacing w:line="355" w:lineRule="auto"/>
        <w:jc w:val="left"/>
      </w:pPr>
      <w:r>
        <w:t>вносить</w:t>
      </w:r>
      <w:r>
        <w:rPr>
          <w:spacing w:val="23"/>
        </w:rPr>
        <w:t xml:space="preserve"> </w:t>
      </w:r>
      <w:r>
        <w:t>необходимые</w:t>
      </w:r>
      <w:r>
        <w:rPr>
          <w:spacing w:val="26"/>
        </w:rPr>
        <w:t xml:space="preserve"> </w:t>
      </w:r>
      <w:r>
        <w:t>коррективы</w:t>
      </w:r>
      <w:r>
        <w:rPr>
          <w:spacing w:val="25"/>
        </w:rPr>
        <w:t xml:space="preserve"> </w:t>
      </w:r>
      <w:r>
        <w:t>в</w:t>
      </w:r>
      <w:r>
        <w:rPr>
          <w:spacing w:val="25"/>
        </w:rPr>
        <w:t xml:space="preserve"> </w:t>
      </w:r>
      <w:r>
        <w:t>деятельность</w:t>
      </w:r>
      <w:r>
        <w:rPr>
          <w:spacing w:val="26"/>
        </w:rPr>
        <w:t xml:space="preserve"> </w:t>
      </w:r>
      <w:r>
        <w:t>по</w:t>
      </w:r>
      <w:r>
        <w:rPr>
          <w:spacing w:val="26"/>
        </w:rPr>
        <w:t xml:space="preserve"> </w:t>
      </w:r>
      <w:r>
        <w:t>решению</w:t>
      </w:r>
      <w:r>
        <w:rPr>
          <w:spacing w:val="26"/>
        </w:rPr>
        <w:t xml:space="preserve"> </w:t>
      </w:r>
      <w:r>
        <w:t>задачи</w:t>
      </w:r>
      <w:r>
        <w:rPr>
          <w:spacing w:val="27"/>
        </w:rPr>
        <w:t xml:space="preserve"> </w:t>
      </w:r>
      <w:r>
        <w:t>или</w:t>
      </w:r>
      <w:r>
        <w:rPr>
          <w:spacing w:val="25"/>
        </w:rPr>
        <w:t xml:space="preserve"> </w:t>
      </w:r>
      <w:r>
        <w:t>по</w:t>
      </w:r>
      <w:r>
        <w:rPr>
          <w:spacing w:val="-67"/>
        </w:rPr>
        <w:t xml:space="preserve"> </w:t>
      </w:r>
      <w:r>
        <w:t>осуществлению</w:t>
      </w:r>
      <w:r>
        <w:rPr>
          <w:spacing w:val="-2"/>
        </w:rPr>
        <w:t xml:space="preserve"> </w:t>
      </w:r>
      <w:r>
        <w:t>проекта;</w:t>
      </w:r>
    </w:p>
    <w:p w:rsidR="00703155" w:rsidRDefault="008A6D63">
      <w:pPr>
        <w:pStyle w:val="a3"/>
        <w:spacing w:line="355" w:lineRule="auto"/>
        <w:jc w:val="left"/>
      </w:pPr>
      <w:r>
        <w:t>оценивать</w:t>
      </w:r>
      <w:r>
        <w:rPr>
          <w:spacing w:val="2"/>
        </w:rPr>
        <w:t xml:space="preserve"> </w:t>
      </w:r>
      <w:r>
        <w:t>соответствие</w:t>
      </w:r>
      <w:r>
        <w:rPr>
          <w:spacing w:val="4"/>
        </w:rPr>
        <w:t xml:space="preserve"> </w:t>
      </w:r>
      <w:r>
        <w:t>результата</w:t>
      </w:r>
      <w:r>
        <w:rPr>
          <w:spacing w:val="3"/>
        </w:rPr>
        <w:t xml:space="preserve"> </w:t>
      </w:r>
      <w:r>
        <w:t>цели</w:t>
      </w:r>
      <w:r>
        <w:rPr>
          <w:spacing w:val="4"/>
        </w:rPr>
        <w:t xml:space="preserve"> </w:t>
      </w:r>
      <w:r>
        <w:t>и</w:t>
      </w:r>
      <w:r>
        <w:rPr>
          <w:spacing w:val="4"/>
        </w:rPr>
        <w:t xml:space="preserve"> </w:t>
      </w:r>
      <w:r>
        <w:t>условиям</w:t>
      </w:r>
      <w:r>
        <w:rPr>
          <w:spacing w:val="1"/>
        </w:rPr>
        <w:t xml:space="preserve"> </w:t>
      </w:r>
      <w:r>
        <w:t>и</w:t>
      </w:r>
      <w:r>
        <w:rPr>
          <w:spacing w:val="2"/>
        </w:rPr>
        <w:t xml:space="preserve"> </w:t>
      </w:r>
      <w:r>
        <w:t>при</w:t>
      </w:r>
      <w:r>
        <w:rPr>
          <w:spacing w:val="2"/>
        </w:rPr>
        <w:t xml:space="preserve"> </w:t>
      </w:r>
      <w:r>
        <w:t>необходимости</w:t>
      </w:r>
      <w:r>
        <w:rPr>
          <w:spacing w:val="-67"/>
        </w:rPr>
        <w:t xml:space="preserve"> </w:t>
      </w:r>
      <w:r>
        <w:t>корректировать</w:t>
      </w:r>
      <w:r>
        <w:rPr>
          <w:spacing w:val="-3"/>
        </w:rPr>
        <w:t xml:space="preserve"> </w:t>
      </w:r>
      <w:r>
        <w:t>цель</w:t>
      </w:r>
      <w:r>
        <w:rPr>
          <w:spacing w:val="-1"/>
        </w:rPr>
        <w:t xml:space="preserve"> </w:t>
      </w:r>
      <w:r>
        <w:t>и процесс</w:t>
      </w:r>
      <w:r>
        <w:rPr>
          <w:spacing w:val="-1"/>
        </w:rPr>
        <w:t xml:space="preserve"> </w:t>
      </w:r>
      <w:r>
        <w:t>её</w:t>
      </w:r>
      <w:r>
        <w:rPr>
          <w:spacing w:val="-3"/>
        </w:rPr>
        <w:t xml:space="preserve"> </w:t>
      </w:r>
      <w:r>
        <w:t>достижения.</w:t>
      </w:r>
    </w:p>
    <w:p w:rsidR="00703155" w:rsidRDefault="008A6D63">
      <w:pPr>
        <w:spacing w:line="319" w:lineRule="exact"/>
        <w:ind w:left="1218"/>
        <w:rPr>
          <w:sz w:val="28"/>
        </w:rPr>
      </w:pPr>
      <w:r>
        <w:rPr>
          <w:sz w:val="28"/>
        </w:rPr>
        <w:t>У</w:t>
      </w:r>
      <w:r>
        <w:rPr>
          <w:spacing w:val="27"/>
          <w:sz w:val="28"/>
        </w:rPr>
        <w:t xml:space="preserve"> </w:t>
      </w:r>
      <w:r>
        <w:rPr>
          <w:sz w:val="28"/>
        </w:rPr>
        <w:t>обучающегося</w:t>
      </w:r>
      <w:r>
        <w:rPr>
          <w:spacing w:val="29"/>
          <w:sz w:val="28"/>
        </w:rPr>
        <w:t xml:space="preserve"> </w:t>
      </w:r>
      <w:r>
        <w:rPr>
          <w:sz w:val="28"/>
        </w:rPr>
        <w:t>будут</w:t>
      </w:r>
      <w:r>
        <w:rPr>
          <w:spacing w:val="30"/>
          <w:sz w:val="28"/>
        </w:rPr>
        <w:t xml:space="preserve"> </w:t>
      </w:r>
      <w:r>
        <w:rPr>
          <w:sz w:val="28"/>
        </w:rPr>
        <w:t>сформированы</w:t>
      </w:r>
      <w:r>
        <w:rPr>
          <w:spacing w:val="27"/>
          <w:sz w:val="28"/>
        </w:rPr>
        <w:t xml:space="preserve"> </w:t>
      </w:r>
      <w:r>
        <w:rPr>
          <w:sz w:val="28"/>
        </w:rPr>
        <w:t>умения</w:t>
      </w:r>
      <w:r>
        <w:rPr>
          <w:spacing w:val="35"/>
          <w:sz w:val="28"/>
        </w:rPr>
        <w:t xml:space="preserve"> </w:t>
      </w:r>
      <w:r>
        <w:rPr>
          <w:b/>
          <w:sz w:val="28"/>
        </w:rPr>
        <w:t>принятия</w:t>
      </w:r>
      <w:r>
        <w:rPr>
          <w:b/>
          <w:spacing w:val="29"/>
          <w:sz w:val="28"/>
        </w:rPr>
        <w:t xml:space="preserve"> </w:t>
      </w:r>
      <w:r>
        <w:rPr>
          <w:b/>
          <w:sz w:val="28"/>
        </w:rPr>
        <w:t>себя</w:t>
      </w:r>
      <w:r>
        <w:rPr>
          <w:b/>
          <w:spacing w:val="30"/>
          <w:sz w:val="28"/>
        </w:rPr>
        <w:t xml:space="preserve"> </w:t>
      </w:r>
      <w:r>
        <w:rPr>
          <w:b/>
          <w:sz w:val="28"/>
        </w:rPr>
        <w:t>и</w:t>
      </w:r>
      <w:r>
        <w:rPr>
          <w:b/>
          <w:spacing w:val="30"/>
          <w:sz w:val="28"/>
        </w:rPr>
        <w:t xml:space="preserve"> </w:t>
      </w:r>
      <w:r>
        <w:rPr>
          <w:b/>
          <w:sz w:val="28"/>
        </w:rPr>
        <w:t>других</w:t>
      </w:r>
      <w:r>
        <w:rPr>
          <w:b/>
          <w:spacing w:val="34"/>
          <w:sz w:val="28"/>
        </w:rPr>
        <w:t xml:space="preserve"> </w:t>
      </w:r>
      <w:r>
        <w:rPr>
          <w:sz w:val="28"/>
        </w:rPr>
        <w:t>как</w:t>
      </w:r>
    </w:p>
    <w:p w:rsidR="00703155" w:rsidRDefault="00703155">
      <w:pPr>
        <w:spacing w:line="319" w:lineRule="exact"/>
        <w:rPr>
          <w:sz w:val="28"/>
        </w:rPr>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часть</w:t>
      </w:r>
      <w:r>
        <w:rPr>
          <w:spacing w:val="-5"/>
        </w:rPr>
        <w:t xml:space="preserve"> </w:t>
      </w:r>
      <w:r>
        <w:t>регулятивных</w:t>
      </w:r>
      <w:r>
        <w:rPr>
          <w:spacing w:val="-6"/>
        </w:rPr>
        <w:t xml:space="preserve"> </w:t>
      </w:r>
      <w:r>
        <w:t>универсальных</w:t>
      </w:r>
      <w:r>
        <w:rPr>
          <w:spacing w:val="-2"/>
        </w:rPr>
        <w:t xml:space="preserve"> </w:t>
      </w:r>
      <w:r>
        <w:t>учебных</w:t>
      </w:r>
      <w:r>
        <w:rPr>
          <w:spacing w:val="-3"/>
        </w:rPr>
        <w:t xml:space="preserve"> </w:t>
      </w:r>
      <w:r>
        <w:t>действий:</w:t>
      </w:r>
    </w:p>
    <w:p w:rsidR="00703155" w:rsidRDefault="008A6D63">
      <w:pPr>
        <w:pStyle w:val="a3"/>
        <w:spacing w:before="154" w:line="355" w:lineRule="auto"/>
        <w:ind w:firstLine="852"/>
        <w:jc w:val="left"/>
      </w:pPr>
      <w:r>
        <w:t>признавать</w:t>
      </w:r>
      <w:r>
        <w:rPr>
          <w:spacing w:val="57"/>
        </w:rPr>
        <w:t xml:space="preserve"> </w:t>
      </w:r>
      <w:r>
        <w:t>своё</w:t>
      </w:r>
      <w:r>
        <w:rPr>
          <w:spacing w:val="56"/>
        </w:rPr>
        <w:t xml:space="preserve"> </w:t>
      </w:r>
      <w:r>
        <w:t>право</w:t>
      </w:r>
      <w:r>
        <w:rPr>
          <w:spacing w:val="60"/>
        </w:rPr>
        <w:t xml:space="preserve"> </w:t>
      </w:r>
      <w:r>
        <w:t>на</w:t>
      </w:r>
      <w:r>
        <w:rPr>
          <w:spacing w:val="56"/>
        </w:rPr>
        <w:t xml:space="preserve"> </w:t>
      </w:r>
      <w:r>
        <w:t>ошибку</w:t>
      </w:r>
      <w:r>
        <w:rPr>
          <w:spacing w:val="56"/>
        </w:rPr>
        <w:t xml:space="preserve"> </w:t>
      </w:r>
      <w:r>
        <w:t>при</w:t>
      </w:r>
      <w:r>
        <w:rPr>
          <w:spacing w:val="57"/>
        </w:rPr>
        <w:t xml:space="preserve"> </w:t>
      </w:r>
      <w:r>
        <w:t>решении</w:t>
      </w:r>
      <w:r>
        <w:rPr>
          <w:spacing w:val="59"/>
        </w:rPr>
        <w:t xml:space="preserve"> </w:t>
      </w:r>
      <w:r>
        <w:t>задач</w:t>
      </w:r>
      <w:r>
        <w:rPr>
          <w:spacing w:val="56"/>
        </w:rPr>
        <w:t xml:space="preserve"> </w:t>
      </w:r>
      <w:r>
        <w:t>или</w:t>
      </w:r>
      <w:r>
        <w:rPr>
          <w:spacing w:val="58"/>
        </w:rPr>
        <w:t xml:space="preserve"> </w:t>
      </w:r>
      <w:r>
        <w:t>при</w:t>
      </w:r>
      <w:r>
        <w:rPr>
          <w:spacing w:val="57"/>
        </w:rPr>
        <w:t xml:space="preserve"> </w:t>
      </w:r>
      <w:r>
        <w:t>реализации</w:t>
      </w:r>
      <w:r>
        <w:rPr>
          <w:spacing w:val="-67"/>
        </w:rPr>
        <w:t xml:space="preserve"> </w:t>
      </w:r>
      <w:r>
        <w:t>проекта,</w:t>
      </w:r>
      <w:r>
        <w:rPr>
          <w:spacing w:val="-2"/>
        </w:rPr>
        <w:t xml:space="preserve"> </w:t>
      </w:r>
      <w:r>
        <w:t>такое же</w:t>
      </w:r>
      <w:r>
        <w:rPr>
          <w:spacing w:val="-3"/>
        </w:rPr>
        <w:t xml:space="preserve"> </w:t>
      </w:r>
      <w:r>
        <w:t>право</w:t>
      </w:r>
      <w:r>
        <w:rPr>
          <w:spacing w:val="-2"/>
        </w:rPr>
        <w:t xml:space="preserve"> </w:t>
      </w:r>
      <w:r>
        <w:t>другого</w:t>
      </w:r>
      <w:r>
        <w:rPr>
          <w:spacing w:val="1"/>
        </w:rPr>
        <w:t xml:space="preserve"> </w:t>
      </w:r>
      <w:r>
        <w:t>на</w:t>
      </w:r>
      <w:r>
        <w:rPr>
          <w:spacing w:val="-4"/>
        </w:rPr>
        <w:t xml:space="preserve"> </w:t>
      </w:r>
      <w:r>
        <w:t>подобные ошибки.</w:t>
      </w:r>
    </w:p>
    <w:p w:rsidR="00703155" w:rsidRDefault="008A6D63">
      <w:pPr>
        <w:pStyle w:val="a3"/>
        <w:tabs>
          <w:tab w:val="left" w:pos="1697"/>
          <w:tab w:val="left" w:pos="3722"/>
          <w:tab w:val="left" w:pos="4688"/>
          <w:tab w:val="left" w:pos="6760"/>
          <w:tab w:val="left" w:pos="7915"/>
          <w:tab w:val="left" w:pos="9309"/>
          <w:tab w:val="left" w:pos="9989"/>
        </w:tabs>
        <w:spacing w:line="355" w:lineRule="auto"/>
        <w:ind w:right="626" w:firstLine="852"/>
        <w:jc w:val="left"/>
      </w:pPr>
      <w:r>
        <w:t>У</w:t>
      </w:r>
      <w:r>
        <w:tab/>
        <w:t>обучающегося</w:t>
      </w:r>
      <w:r>
        <w:tab/>
        <w:t>будут</w:t>
      </w:r>
      <w:r>
        <w:tab/>
        <w:t>сформированы</w:t>
      </w:r>
      <w:r>
        <w:tab/>
        <w:t>умения</w:t>
      </w:r>
      <w:r>
        <w:tab/>
      </w:r>
      <w:r>
        <w:rPr>
          <w:b/>
        </w:rPr>
        <w:t>общения</w:t>
      </w:r>
      <w:r>
        <w:rPr>
          <w:b/>
        </w:rPr>
        <w:tab/>
      </w:r>
      <w:r>
        <w:t>как</w:t>
      </w:r>
      <w:r>
        <w:tab/>
      </w:r>
      <w:r>
        <w:rPr>
          <w:spacing w:val="-1"/>
        </w:rPr>
        <w:t>часть</w:t>
      </w:r>
      <w:r>
        <w:rPr>
          <w:spacing w:val="-67"/>
        </w:rPr>
        <w:t xml:space="preserve"> </w:t>
      </w:r>
      <w:r>
        <w:t>коммуникативных универсальных</w:t>
      </w:r>
      <w:r>
        <w:rPr>
          <w:spacing w:val="1"/>
        </w:rPr>
        <w:t xml:space="preserve"> </w:t>
      </w:r>
      <w:r>
        <w:t>учебных</w:t>
      </w:r>
      <w:r>
        <w:rPr>
          <w:spacing w:val="1"/>
        </w:rPr>
        <w:t xml:space="preserve"> </w:t>
      </w:r>
      <w:r>
        <w:t>действий:</w:t>
      </w:r>
    </w:p>
    <w:p w:rsidR="00703155" w:rsidRDefault="008A6D63">
      <w:pPr>
        <w:pStyle w:val="a3"/>
        <w:spacing w:line="355" w:lineRule="auto"/>
        <w:ind w:right="626"/>
        <w:jc w:val="left"/>
      </w:pPr>
      <w:r>
        <w:t>в</w:t>
      </w:r>
      <w:r>
        <w:rPr>
          <w:spacing w:val="50"/>
        </w:rPr>
        <w:t xml:space="preserve"> </w:t>
      </w:r>
      <w:r>
        <w:t>ходе</w:t>
      </w:r>
      <w:r>
        <w:rPr>
          <w:spacing w:val="48"/>
        </w:rPr>
        <w:t xml:space="preserve"> </w:t>
      </w:r>
      <w:r>
        <w:t>обсуждения</w:t>
      </w:r>
      <w:r>
        <w:rPr>
          <w:spacing w:val="51"/>
        </w:rPr>
        <w:t xml:space="preserve"> </w:t>
      </w:r>
      <w:r>
        <w:t>учебного</w:t>
      </w:r>
      <w:r>
        <w:rPr>
          <w:spacing w:val="51"/>
        </w:rPr>
        <w:t xml:space="preserve"> </w:t>
      </w:r>
      <w:r>
        <w:t>материала,</w:t>
      </w:r>
      <w:r>
        <w:rPr>
          <w:spacing w:val="49"/>
        </w:rPr>
        <w:t xml:space="preserve"> </w:t>
      </w:r>
      <w:r>
        <w:t>планирования</w:t>
      </w:r>
      <w:r>
        <w:rPr>
          <w:spacing w:val="49"/>
        </w:rPr>
        <w:t xml:space="preserve"> </w:t>
      </w:r>
      <w:r>
        <w:t>и</w:t>
      </w:r>
      <w:r>
        <w:rPr>
          <w:spacing w:val="49"/>
        </w:rPr>
        <w:t xml:space="preserve"> </w:t>
      </w:r>
      <w:r>
        <w:t>осуществления</w:t>
      </w:r>
      <w:r>
        <w:rPr>
          <w:spacing w:val="-67"/>
        </w:rPr>
        <w:t xml:space="preserve"> </w:t>
      </w:r>
      <w:r>
        <w:t>учебного проекта;</w:t>
      </w:r>
    </w:p>
    <w:p w:rsidR="00703155" w:rsidRDefault="008A6D63">
      <w:pPr>
        <w:pStyle w:val="a3"/>
        <w:spacing w:line="355" w:lineRule="auto"/>
        <w:ind w:left="1126" w:right="1161" w:firstLine="0"/>
        <w:jc w:val="left"/>
      </w:pPr>
      <w:r>
        <w:t>в рамках публичного представления результатов проектной деятельности;</w:t>
      </w:r>
      <w:r>
        <w:rPr>
          <w:spacing w:val="-67"/>
        </w:rPr>
        <w:t xml:space="preserve"> </w:t>
      </w:r>
      <w:r>
        <w:t>в</w:t>
      </w:r>
      <w:r>
        <w:rPr>
          <w:spacing w:val="-6"/>
        </w:rPr>
        <w:t xml:space="preserve"> </w:t>
      </w:r>
      <w:r>
        <w:t>ходе</w:t>
      </w:r>
      <w:r>
        <w:rPr>
          <w:spacing w:val="-3"/>
        </w:rPr>
        <w:t xml:space="preserve"> </w:t>
      </w:r>
      <w:r>
        <w:t>совместного</w:t>
      </w:r>
      <w:r>
        <w:rPr>
          <w:spacing w:val="-5"/>
        </w:rPr>
        <w:t xml:space="preserve"> </w:t>
      </w:r>
      <w:r>
        <w:t>решения</w:t>
      </w:r>
      <w:r>
        <w:rPr>
          <w:spacing w:val="-3"/>
        </w:rPr>
        <w:t xml:space="preserve"> </w:t>
      </w:r>
      <w:r>
        <w:t>задачи</w:t>
      </w:r>
      <w:r>
        <w:rPr>
          <w:spacing w:val="-2"/>
        </w:rPr>
        <w:t xml:space="preserve"> </w:t>
      </w:r>
      <w:r>
        <w:t>с</w:t>
      </w:r>
      <w:r>
        <w:rPr>
          <w:spacing w:val="-8"/>
        </w:rPr>
        <w:t xml:space="preserve"> </w:t>
      </w:r>
      <w:r>
        <w:t>использованием</w:t>
      </w:r>
      <w:r>
        <w:rPr>
          <w:spacing w:val="-3"/>
        </w:rPr>
        <w:t xml:space="preserve"> </w:t>
      </w:r>
      <w:r>
        <w:t>облачных</w:t>
      </w:r>
      <w:r>
        <w:rPr>
          <w:spacing w:val="-2"/>
        </w:rPr>
        <w:t xml:space="preserve"> </w:t>
      </w:r>
      <w:r>
        <w:t>сервисов;</w:t>
      </w:r>
    </w:p>
    <w:p w:rsidR="00703155" w:rsidRDefault="008A6D63">
      <w:pPr>
        <w:pStyle w:val="a3"/>
        <w:spacing w:line="320" w:lineRule="exact"/>
        <w:ind w:left="1126" w:firstLine="0"/>
        <w:jc w:val="left"/>
      </w:pPr>
      <w:r>
        <w:t>в</w:t>
      </w:r>
      <w:r>
        <w:rPr>
          <w:spacing w:val="-4"/>
        </w:rPr>
        <w:t xml:space="preserve"> </w:t>
      </w:r>
      <w:r>
        <w:t>ходе</w:t>
      </w:r>
      <w:r>
        <w:rPr>
          <w:spacing w:val="-2"/>
        </w:rPr>
        <w:t xml:space="preserve"> </w:t>
      </w:r>
      <w:r>
        <w:t>общения</w:t>
      </w:r>
      <w:r>
        <w:rPr>
          <w:spacing w:val="-2"/>
        </w:rPr>
        <w:t xml:space="preserve"> </w:t>
      </w:r>
      <w:r>
        <w:t>с</w:t>
      </w:r>
      <w:r>
        <w:rPr>
          <w:spacing w:val="-2"/>
        </w:rPr>
        <w:t xml:space="preserve"> </w:t>
      </w:r>
      <w:r>
        <w:t>представителями</w:t>
      </w:r>
      <w:r>
        <w:rPr>
          <w:spacing w:val="-2"/>
        </w:rPr>
        <w:t xml:space="preserve"> </w:t>
      </w:r>
      <w:r>
        <w:t>других</w:t>
      </w:r>
      <w:r>
        <w:rPr>
          <w:spacing w:val="-1"/>
        </w:rPr>
        <w:t xml:space="preserve"> </w:t>
      </w:r>
      <w:r>
        <w:t>культур,</w:t>
      </w:r>
      <w:r>
        <w:rPr>
          <w:spacing w:val="-3"/>
        </w:rPr>
        <w:t xml:space="preserve"> </w:t>
      </w:r>
      <w:r>
        <w:t>в</w:t>
      </w:r>
      <w:r>
        <w:rPr>
          <w:spacing w:val="-4"/>
        </w:rPr>
        <w:t xml:space="preserve"> </w:t>
      </w:r>
      <w:r>
        <w:t>частности</w:t>
      </w:r>
      <w:r>
        <w:rPr>
          <w:spacing w:val="-2"/>
        </w:rPr>
        <w:t xml:space="preserve"> </w:t>
      </w:r>
      <w:r>
        <w:t>в</w:t>
      </w:r>
      <w:r>
        <w:rPr>
          <w:spacing w:val="-3"/>
        </w:rPr>
        <w:t xml:space="preserve"> </w:t>
      </w:r>
      <w:r>
        <w:t>социальных</w:t>
      </w:r>
    </w:p>
    <w:p w:rsidR="00703155" w:rsidRDefault="008A6D63">
      <w:pPr>
        <w:pStyle w:val="a3"/>
        <w:spacing w:before="143"/>
        <w:ind w:firstLine="0"/>
        <w:jc w:val="left"/>
      </w:pPr>
      <w:r>
        <w:t>сетях.</w:t>
      </w:r>
    </w:p>
    <w:p w:rsidR="00703155" w:rsidRDefault="008A6D63">
      <w:pPr>
        <w:spacing w:before="153"/>
        <w:ind w:left="1218"/>
        <w:rPr>
          <w:sz w:val="28"/>
        </w:rPr>
      </w:pPr>
      <w:r>
        <w:rPr>
          <w:sz w:val="28"/>
        </w:rPr>
        <w:t>У</w:t>
      </w:r>
      <w:r>
        <w:rPr>
          <w:spacing w:val="-2"/>
          <w:sz w:val="28"/>
        </w:rPr>
        <w:t xml:space="preserve"> </w:t>
      </w:r>
      <w:r>
        <w:rPr>
          <w:sz w:val="28"/>
        </w:rPr>
        <w:t>обучающегося</w:t>
      </w:r>
      <w:r>
        <w:rPr>
          <w:spacing w:val="-4"/>
          <w:sz w:val="28"/>
        </w:rPr>
        <w:t xml:space="preserve"> </w:t>
      </w:r>
      <w:r>
        <w:rPr>
          <w:sz w:val="28"/>
        </w:rPr>
        <w:t>будут</w:t>
      </w:r>
      <w:r>
        <w:rPr>
          <w:spacing w:val="-2"/>
          <w:sz w:val="28"/>
        </w:rPr>
        <w:t xml:space="preserve"> </w:t>
      </w:r>
      <w:r>
        <w:rPr>
          <w:sz w:val="28"/>
        </w:rPr>
        <w:t>сформированы</w:t>
      </w:r>
      <w:r>
        <w:rPr>
          <w:spacing w:val="-4"/>
          <w:sz w:val="28"/>
        </w:rPr>
        <w:t xml:space="preserve"> </w:t>
      </w:r>
      <w:r>
        <w:rPr>
          <w:sz w:val="28"/>
        </w:rPr>
        <w:t>умения</w:t>
      </w:r>
      <w:r>
        <w:rPr>
          <w:spacing w:val="4"/>
          <w:sz w:val="28"/>
        </w:rPr>
        <w:t xml:space="preserve"> </w:t>
      </w:r>
      <w:r>
        <w:rPr>
          <w:b/>
          <w:sz w:val="28"/>
        </w:rPr>
        <w:t>совместной</w:t>
      </w:r>
      <w:r>
        <w:rPr>
          <w:b/>
          <w:spacing w:val="-5"/>
          <w:sz w:val="28"/>
        </w:rPr>
        <w:t xml:space="preserve"> </w:t>
      </w:r>
      <w:r>
        <w:rPr>
          <w:b/>
          <w:sz w:val="28"/>
        </w:rPr>
        <w:t>деятельности</w:t>
      </w:r>
      <w:r>
        <w:rPr>
          <w:b/>
          <w:spacing w:val="-2"/>
          <w:sz w:val="28"/>
        </w:rPr>
        <w:t xml:space="preserve"> </w:t>
      </w:r>
      <w:r>
        <w:rPr>
          <w:sz w:val="28"/>
        </w:rPr>
        <w:t>как</w:t>
      </w:r>
    </w:p>
    <w:p w:rsidR="00703155" w:rsidRDefault="008A6D63">
      <w:pPr>
        <w:pStyle w:val="a3"/>
        <w:spacing w:before="153"/>
        <w:ind w:firstLine="0"/>
        <w:jc w:val="left"/>
      </w:pPr>
      <w:r>
        <w:t>часть</w:t>
      </w:r>
      <w:r>
        <w:rPr>
          <w:spacing w:val="-5"/>
        </w:rPr>
        <w:t xml:space="preserve"> </w:t>
      </w:r>
      <w:r>
        <w:t>коммуникативных</w:t>
      </w:r>
      <w:r>
        <w:rPr>
          <w:spacing w:val="-3"/>
        </w:rPr>
        <w:t xml:space="preserve"> </w:t>
      </w:r>
      <w:r>
        <w:t>универсальных</w:t>
      </w:r>
      <w:r>
        <w:rPr>
          <w:spacing w:val="-6"/>
        </w:rPr>
        <w:t xml:space="preserve"> </w:t>
      </w:r>
      <w:r>
        <w:t>учебных</w:t>
      </w:r>
      <w:r>
        <w:rPr>
          <w:spacing w:val="-3"/>
        </w:rPr>
        <w:t xml:space="preserve"> </w:t>
      </w:r>
      <w:r>
        <w:t>действий:</w:t>
      </w:r>
    </w:p>
    <w:p w:rsidR="00703155" w:rsidRDefault="008A6D63">
      <w:pPr>
        <w:pStyle w:val="a3"/>
        <w:spacing w:before="153" w:line="355" w:lineRule="auto"/>
        <w:ind w:right="626"/>
        <w:jc w:val="left"/>
      </w:pPr>
      <w:r>
        <w:t>понимать</w:t>
      </w:r>
      <w:r>
        <w:rPr>
          <w:spacing w:val="-4"/>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работы</w:t>
      </w:r>
      <w:r>
        <w:rPr>
          <w:spacing w:val="-5"/>
        </w:rPr>
        <w:t xml:space="preserve"> </w:t>
      </w:r>
      <w:r>
        <w:t>при</w:t>
      </w:r>
      <w:r>
        <w:rPr>
          <w:spacing w:val="-3"/>
        </w:rPr>
        <w:t xml:space="preserve"> </w:t>
      </w:r>
      <w:r>
        <w:t>реализации</w:t>
      </w:r>
      <w:r>
        <w:rPr>
          <w:spacing w:val="-67"/>
        </w:rPr>
        <w:t xml:space="preserve"> </w:t>
      </w:r>
      <w:r>
        <w:t>учебного проекта;</w:t>
      </w:r>
    </w:p>
    <w:p w:rsidR="00703155" w:rsidRDefault="008A6D63">
      <w:pPr>
        <w:pStyle w:val="a3"/>
        <w:spacing w:line="355" w:lineRule="auto"/>
        <w:ind w:right="1366"/>
        <w:jc w:val="left"/>
      </w:pPr>
      <w:r>
        <w:t>понимать необходимость выработки знаково-символических средств как</w:t>
      </w:r>
      <w:r>
        <w:rPr>
          <w:spacing w:val="-67"/>
        </w:rPr>
        <w:t xml:space="preserve"> </w:t>
      </w:r>
      <w:r>
        <w:t>необходимого условия успешной</w:t>
      </w:r>
      <w:r>
        <w:rPr>
          <w:spacing w:val="-3"/>
        </w:rPr>
        <w:t xml:space="preserve"> </w:t>
      </w:r>
      <w:r>
        <w:t>проектной</w:t>
      </w:r>
      <w:r>
        <w:rPr>
          <w:spacing w:val="-1"/>
        </w:rPr>
        <w:t xml:space="preserve"> </w:t>
      </w:r>
      <w:r>
        <w:t>деятельности;</w:t>
      </w:r>
    </w:p>
    <w:p w:rsidR="00703155" w:rsidRDefault="008A6D63">
      <w:pPr>
        <w:pStyle w:val="a3"/>
        <w:spacing w:line="355" w:lineRule="auto"/>
        <w:ind w:right="1744"/>
        <w:jc w:val="left"/>
      </w:pPr>
      <w:r>
        <w:t>интерпретировать высказывания собеседника - участника совместной</w:t>
      </w:r>
      <w:r>
        <w:rPr>
          <w:spacing w:val="-67"/>
        </w:rPr>
        <w:t xml:space="preserve"> </w:t>
      </w:r>
      <w:r>
        <w:t>деятельности;</w:t>
      </w:r>
    </w:p>
    <w:p w:rsidR="00703155" w:rsidRDefault="008A6D63">
      <w:pPr>
        <w:pStyle w:val="a3"/>
        <w:spacing w:line="355" w:lineRule="auto"/>
        <w:ind w:right="629"/>
        <w:jc w:val="left"/>
      </w:pPr>
      <w:r>
        <w:t>владеть навыками отстаивания своей точки зрения, используя при этом законы</w:t>
      </w:r>
      <w:r>
        <w:rPr>
          <w:spacing w:val="-67"/>
        </w:rPr>
        <w:t xml:space="preserve"> </w:t>
      </w:r>
      <w:r>
        <w:t>логики;</w:t>
      </w:r>
    </w:p>
    <w:p w:rsidR="00703155" w:rsidRDefault="008A6D63">
      <w:pPr>
        <w:pStyle w:val="a3"/>
        <w:spacing w:line="320" w:lineRule="exact"/>
        <w:ind w:left="1126" w:firstLine="0"/>
        <w:jc w:val="left"/>
      </w:pPr>
      <w:r>
        <w:t>распознавать</w:t>
      </w:r>
      <w:r>
        <w:rPr>
          <w:spacing w:val="-4"/>
        </w:rPr>
        <w:t xml:space="preserve"> </w:t>
      </w:r>
      <w:r>
        <w:t>некорректную</w:t>
      </w:r>
      <w:r>
        <w:rPr>
          <w:spacing w:val="-2"/>
        </w:rPr>
        <w:t xml:space="preserve"> </w:t>
      </w:r>
      <w:r>
        <w:t>аргументацию.</w:t>
      </w:r>
    </w:p>
    <w:p w:rsidR="00703155" w:rsidRDefault="008A6D63">
      <w:pPr>
        <w:spacing w:before="144" w:line="355" w:lineRule="auto"/>
        <w:ind w:left="3954" w:right="845" w:hanging="2600"/>
        <w:rPr>
          <w:b/>
          <w:i/>
          <w:sz w:val="28"/>
        </w:rPr>
      </w:pPr>
      <w:r>
        <w:rPr>
          <w:b/>
          <w:i/>
          <w:sz w:val="28"/>
        </w:rPr>
        <w:t>Предметные результаты освоения программы по технологии на уровне</w:t>
      </w:r>
      <w:r>
        <w:rPr>
          <w:b/>
          <w:i/>
          <w:spacing w:val="-67"/>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pStyle w:val="a3"/>
        <w:spacing w:line="319" w:lineRule="exact"/>
        <w:ind w:left="1074" w:firstLine="0"/>
      </w:pPr>
      <w:r>
        <w:t>Для</w:t>
      </w:r>
      <w:r>
        <w:rPr>
          <w:spacing w:val="-3"/>
        </w:rPr>
        <w:t xml:space="preserve"> </w:t>
      </w:r>
      <w:r>
        <w:t>всех</w:t>
      </w:r>
      <w:r>
        <w:rPr>
          <w:spacing w:val="-1"/>
        </w:rPr>
        <w:t xml:space="preserve"> </w:t>
      </w:r>
      <w:r>
        <w:t>модулей</w:t>
      </w:r>
      <w:r>
        <w:rPr>
          <w:spacing w:val="-1"/>
        </w:rPr>
        <w:t xml:space="preserve"> </w:t>
      </w:r>
      <w:r>
        <w:t>обязательные</w:t>
      </w:r>
      <w:r>
        <w:rPr>
          <w:spacing w:val="-5"/>
        </w:rPr>
        <w:t xml:space="preserve"> </w:t>
      </w:r>
      <w:r>
        <w:t>предметные</w:t>
      </w:r>
      <w:r>
        <w:rPr>
          <w:spacing w:val="-5"/>
        </w:rPr>
        <w:t xml:space="preserve"> </w:t>
      </w:r>
      <w:r>
        <w:t>результаты:</w:t>
      </w:r>
    </w:p>
    <w:p w:rsidR="00703155" w:rsidRDefault="008A6D63">
      <w:pPr>
        <w:pStyle w:val="a3"/>
        <w:spacing w:before="153" w:line="355" w:lineRule="auto"/>
        <w:ind w:right="628" w:firstLine="708"/>
      </w:pP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изучаемой</w:t>
      </w:r>
      <w:r>
        <w:rPr>
          <w:spacing w:val="1"/>
        </w:rPr>
        <w:t xml:space="preserve"> </w:t>
      </w:r>
      <w:r>
        <w:t>технологией;</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ручных</w:t>
      </w:r>
      <w:r>
        <w:rPr>
          <w:spacing w:val="1"/>
        </w:rPr>
        <w:t xml:space="preserve"> </w:t>
      </w:r>
      <w:r>
        <w:t>и</w:t>
      </w:r>
      <w:r>
        <w:rPr>
          <w:spacing w:val="1"/>
        </w:rPr>
        <w:t xml:space="preserve"> </w:t>
      </w:r>
      <w:r>
        <w:t>электрифицированных</w:t>
      </w:r>
      <w:r>
        <w:rPr>
          <w:spacing w:val="1"/>
        </w:rPr>
        <w:t xml:space="preserve"> </w:t>
      </w:r>
      <w:r>
        <w:t>инструментов</w:t>
      </w:r>
      <w:r>
        <w:rPr>
          <w:spacing w:val="-5"/>
        </w:rPr>
        <w:t xml:space="preserve"> </w:t>
      </w:r>
      <w:r>
        <w:t>и оборудования;</w:t>
      </w:r>
    </w:p>
    <w:p w:rsidR="00703155" w:rsidRDefault="008A6D63">
      <w:pPr>
        <w:pStyle w:val="a3"/>
        <w:spacing w:line="355" w:lineRule="auto"/>
        <w:ind w:right="1012"/>
      </w:pPr>
      <w:r>
        <w:t>грамотно и осознанно выполнять технологические операции в соответствии</w:t>
      </w:r>
      <w:r>
        <w:rPr>
          <w:spacing w:val="-68"/>
        </w:rPr>
        <w:t xml:space="preserve"> </w:t>
      </w:r>
      <w:r>
        <w:t>изучаемой</w:t>
      </w:r>
      <w:r>
        <w:rPr>
          <w:spacing w:val="-1"/>
        </w:rPr>
        <w:t xml:space="preserve"> </w:t>
      </w:r>
      <w:r>
        <w:t>технологией.</w:t>
      </w:r>
    </w:p>
    <w:p w:rsidR="00703155" w:rsidRDefault="008A6D63">
      <w:pPr>
        <w:pStyle w:val="1"/>
        <w:spacing w:line="319" w:lineRule="exact"/>
        <w:ind w:left="2034"/>
      </w:pPr>
      <w:r>
        <w:t>Предметные</w:t>
      </w:r>
      <w:r>
        <w:rPr>
          <w:spacing w:val="-1"/>
        </w:rPr>
        <w:t xml:space="preserve"> </w:t>
      </w:r>
      <w:r>
        <w:t>результаты</w:t>
      </w:r>
      <w:r>
        <w:rPr>
          <w:spacing w:val="-5"/>
        </w:rPr>
        <w:t xml:space="preserve"> </w:t>
      </w:r>
      <w:r>
        <w:t>освоения</w:t>
      </w:r>
      <w:r>
        <w:rPr>
          <w:spacing w:val="-3"/>
        </w:rPr>
        <w:t xml:space="preserve"> </w:t>
      </w:r>
      <w:r>
        <w:t>содержания</w:t>
      </w:r>
      <w:r>
        <w:rPr>
          <w:spacing w:val="-3"/>
        </w:rPr>
        <w:t xml:space="preserve"> </w:t>
      </w:r>
      <w:r>
        <w:t>модуля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spacing w:before="63"/>
        <w:ind w:left="3594"/>
        <w:rPr>
          <w:b/>
          <w:sz w:val="28"/>
        </w:rPr>
      </w:pPr>
      <w:r>
        <w:rPr>
          <w:b/>
          <w:sz w:val="28"/>
        </w:rPr>
        <w:lastRenderedPageBreak/>
        <w:t>«Производство</w:t>
      </w:r>
      <w:r>
        <w:rPr>
          <w:b/>
          <w:spacing w:val="-2"/>
          <w:sz w:val="28"/>
        </w:rPr>
        <w:t xml:space="preserve"> </w:t>
      </w:r>
      <w:r>
        <w:rPr>
          <w:b/>
          <w:sz w:val="28"/>
        </w:rPr>
        <w:t>и</w:t>
      </w:r>
      <w:r>
        <w:rPr>
          <w:b/>
          <w:spacing w:val="-4"/>
          <w:sz w:val="28"/>
        </w:rPr>
        <w:t xml:space="preserve"> </w:t>
      </w:r>
      <w:r>
        <w:rPr>
          <w:b/>
          <w:sz w:val="28"/>
        </w:rPr>
        <w:t>технологии».</w:t>
      </w:r>
    </w:p>
    <w:p w:rsidR="00703155" w:rsidRDefault="008A6D63">
      <w:pPr>
        <w:spacing w:before="154"/>
        <w:ind w:left="1126"/>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5 классе</w:t>
      </w:r>
      <w:r>
        <w:rPr>
          <w:sz w:val="28"/>
        </w:rPr>
        <w:t>:</w:t>
      </w:r>
    </w:p>
    <w:p w:rsidR="00703155" w:rsidRDefault="008A6D63">
      <w:pPr>
        <w:pStyle w:val="a3"/>
        <w:spacing w:before="153"/>
        <w:ind w:left="1126" w:firstLine="0"/>
        <w:jc w:val="left"/>
      </w:pPr>
      <w:r>
        <w:t>называть</w:t>
      </w:r>
      <w:r>
        <w:rPr>
          <w:spacing w:val="-6"/>
        </w:rPr>
        <w:t xml:space="preserve"> </w:t>
      </w:r>
      <w:r>
        <w:t>и</w:t>
      </w:r>
      <w:r>
        <w:rPr>
          <w:spacing w:val="-1"/>
        </w:rPr>
        <w:t xml:space="preserve"> </w:t>
      </w:r>
      <w:r>
        <w:t>характеризовать</w:t>
      </w:r>
      <w:r>
        <w:rPr>
          <w:spacing w:val="-2"/>
        </w:rPr>
        <w:t xml:space="preserve"> </w:t>
      </w:r>
      <w:r>
        <w:t>технологии;</w:t>
      </w:r>
    </w:p>
    <w:p w:rsidR="00703155" w:rsidRDefault="008A6D63">
      <w:pPr>
        <w:pStyle w:val="a3"/>
        <w:spacing w:before="153"/>
        <w:ind w:left="1126" w:firstLine="0"/>
        <w:jc w:val="left"/>
      </w:pPr>
      <w:r>
        <w:t>называть</w:t>
      </w:r>
      <w:r>
        <w:rPr>
          <w:spacing w:val="-7"/>
        </w:rPr>
        <w:t xml:space="preserve"> </w:t>
      </w:r>
      <w:r>
        <w:t>и</w:t>
      </w:r>
      <w:r>
        <w:rPr>
          <w:spacing w:val="-2"/>
        </w:rPr>
        <w:t xml:space="preserve"> </w:t>
      </w:r>
      <w:r>
        <w:t>характеризовать</w:t>
      </w:r>
      <w:r>
        <w:rPr>
          <w:spacing w:val="-3"/>
        </w:rPr>
        <w:t xml:space="preserve"> </w:t>
      </w:r>
      <w:r>
        <w:t>потребности</w:t>
      </w:r>
      <w:r>
        <w:rPr>
          <w:spacing w:val="-2"/>
        </w:rPr>
        <w:t xml:space="preserve"> </w:t>
      </w:r>
      <w:r>
        <w:t>человека;</w:t>
      </w:r>
    </w:p>
    <w:p w:rsidR="00703155" w:rsidRDefault="008A6D63">
      <w:pPr>
        <w:pStyle w:val="a3"/>
        <w:spacing w:before="153" w:line="355" w:lineRule="auto"/>
        <w:ind w:right="1445"/>
        <w:jc w:val="left"/>
      </w:pPr>
      <w:r>
        <w:t>называть и характеризовать естественные (природные) и искусственные</w:t>
      </w:r>
      <w:r>
        <w:rPr>
          <w:spacing w:val="-67"/>
        </w:rPr>
        <w:t xml:space="preserve"> </w:t>
      </w:r>
      <w:r>
        <w:t>материалы;</w:t>
      </w:r>
    </w:p>
    <w:p w:rsidR="00703155" w:rsidRDefault="008A6D63">
      <w:pPr>
        <w:pStyle w:val="a3"/>
        <w:spacing w:line="355" w:lineRule="auto"/>
        <w:ind w:left="1126" w:right="2815" w:firstLine="0"/>
        <w:jc w:val="left"/>
      </w:pPr>
      <w:r>
        <w:t>сравнивать и анализировать свойства материалов;</w:t>
      </w:r>
      <w:r>
        <w:rPr>
          <w:spacing w:val="1"/>
        </w:rPr>
        <w:t xml:space="preserve"> </w:t>
      </w:r>
      <w:r>
        <w:t>классифицировать</w:t>
      </w:r>
      <w:r>
        <w:rPr>
          <w:spacing w:val="-6"/>
        </w:rPr>
        <w:t xml:space="preserve"> </w:t>
      </w:r>
      <w:r>
        <w:t>технику,</w:t>
      </w:r>
      <w:r>
        <w:rPr>
          <w:spacing w:val="-5"/>
        </w:rPr>
        <w:t xml:space="preserve"> </w:t>
      </w:r>
      <w:r>
        <w:t>описывать</w:t>
      </w:r>
      <w:r>
        <w:rPr>
          <w:spacing w:val="-8"/>
        </w:rPr>
        <w:t xml:space="preserve"> </w:t>
      </w:r>
      <w:r>
        <w:t>назначение</w:t>
      </w:r>
      <w:r>
        <w:rPr>
          <w:spacing w:val="-4"/>
        </w:rPr>
        <w:t xml:space="preserve"> </w:t>
      </w:r>
      <w:r>
        <w:t>техники;</w:t>
      </w:r>
    </w:p>
    <w:p w:rsidR="00703155" w:rsidRDefault="008A6D63">
      <w:pPr>
        <w:pStyle w:val="a3"/>
        <w:spacing w:line="355" w:lineRule="auto"/>
        <w:ind w:right="1536"/>
        <w:jc w:val="left"/>
      </w:pPr>
      <w:r>
        <w:t>объяснять понятия «техника», «машина», «механизм», характеризовать</w:t>
      </w:r>
      <w:r>
        <w:rPr>
          <w:spacing w:val="-67"/>
        </w:rPr>
        <w:t xml:space="preserve"> </w:t>
      </w:r>
      <w:r>
        <w:t>простые</w:t>
      </w:r>
    </w:p>
    <w:p w:rsidR="00703155" w:rsidRDefault="008A6D63">
      <w:pPr>
        <w:pStyle w:val="a3"/>
        <w:spacing w:line="355" w:lineRule="auto"/>
        <w:ind w:firstLine="0"/>
        <w:jc w:val="left"/>
      </w:pPr>
      <w:r>
        <w:t>механизмы</w:t>
      </w:r>
      <w:r>
        <w:rPr>
          <w:spacing w:val="42"/>
        </w:rPr>
        <w:t xml:space="preserve"> </w:t>
      </w:r>
      <w:r>
        <w:t>и</w:t>
      </w:r>
      <w:r>
        <w:rPr>
          <w:spacing w:val="42"/>
        </w:rPr>
        <w:t xml:space="preserve"> </w:t>
      </w:r>
      <w:r>
        <w:t>узнавать</w:t>
      </w:r>
      <w:r>
        <w:rPr>
          <w:spacing w:val="41"/>
        </w:rPr>
        <w:t xml:space="preserve"> </w:t>
      </w:r>
      <w:r>
        <w:t>их</w:t>
      </w:r>
      <w:r>
        <w:rPr>
          <w:spacing w:val="42"/>
        </w:rPr>
        <w:t xml:space="preserve"> </w:t>
      </w:r>
      <w:r>
        <w:t>в</w:t>
      </w:r>
      <w:r>
        <w:rPr>
          <w:spacing w:val="41"/>
        </w:rPr>
        <w:t xml:space="preserve"> </w:t>
      </w:r>
      <w:r>
        <w:t>конструкциях</w:t>
      </w:r>
      <w:r>
        <w:rPr>
          <w:spacing w:val="43"/>
        </w:rPr>
        <w:t xml:space="preserve"> </w:t>
      </w:r>
      <w:r>
        <w:t>и</w:t>
      </w:r>
      <w:r>
        <w:rPr>
          <w:spacing w:val="42"/>
        </w:rPr>
        <w:t xml:space="preserve"> </w:t>
      </w:r>
      <w:r>
        <w:t>разнообразных</w:t>
      </w:r>
      <w:r>
        <w:rPr>
          <w:spacing w:val="42"/>
        </w:rPr>
        <w:t xml:space="preserve"> </w:t>
      </w:r>
      <w:r>
        <w:t>моделях</w:t>
      </w:r>
      <w:r>
        <w:rPr>
          <w:spacing w:val="43"/>
        </w:rPr>
        <w:t xml:space="preserve"> </w:t>
      </w:r>
      <w:r>
        <w:t>окружающего</w:t>
      </w:r>
      <w:r>
        <w:rPr>
          <w:spacing w:val="-67"/>
        </w:rPr>
        <w:t xml:space="preserve"> </w:t>
      </w:r>
      <w:r>
        <w:t>предметного мира;</w:t>
      </w:r>
    </w:p>
    <w:p w:rsidR="00703155" w:rsidRDefault="008A6D63">
      <w:pPr>
        <w:pStyle w:val="a3"/>
        <w:spacing w:line="355" w:lineRule="auto"/>
        <w:ind w:right="2041" w:firstLine="739"/>
        <w:jc w:val="left"/>
      </w:pPr>
      <w:r>
        <w:t>характеризовать предметы труда в различных видах материального</w:t>
      </w:r>
      <w:r>
        <w:rPr>
          <w:spacing w:val="-67"/>
        </w:rPr>
        <w:t xml:space="preserve"> </w:t>
      </w:r>
      <w:r>
        <w:t>производства;</w:t>
      </w:r>
    </w:p>
    <w:p w:rsidR="00703155" w:rsidRDefault="008A6D63">
      <w:pPr>
        <w:pStyle w:val="a3"/>
        <w:spacing w:line="355" w:lineRule="auto"/>
        <w:ind w:right="1915" w:firstLine="739"/>
        <w:jc w:val="left"/>
      </w:pPr>
      <w:r>
        <w:t>использовать метод мозгового штурма, метод интеллект-карт, метод</w:t>
      </w:r>
      <w:r>
        <w:rPr>
          <w:spacing w:val="-67"/>
        </w:rPr>
        <w:t xml:space="preserve"> </w:t>
      </w:r>
      <w:r>
        <w:t>фокальных объектов</w:t>
      </w:r>
      <w:r>
        <w:rPr>
          <w:spacing w:val="-2"/>
        </w:rPr>
        <w:t xml:space="preserve"> </w:t>
      </w:r>
      <w:r>
        <w:t>и другие методы;</w:t>
      </w:r>
    </w:p>
    <w:p w:rsidR="00703155" w:rsidRDefault="008A6D63">
      <w:pPr>
        <w:pStyle w:val="a3"/>
        <w:spacing w:line="355" w:lineRule="auto"/>
        <w:ind w:left="1105" w:right="626" w:firstLine="0"/>
        <w:jc w:val="left"/>
      </w:pPr>
      <w:r>
        <w:t>использовать</w:t>
      </w:r>
      <w:r>
        <w:rPr>
          <w:spacing w:val="-5"/>
        </w:rPr>
        <w:t xml:space="preserve"> </w:t>
      </w:r>
      <w:r>
        <w:t>метод</w:t>
      </w:r>
      <w:r>
        <w:rPr>
          <w:spacing w:val="-3"/>
        </w:rPr>
        <w:t xml:space="preserve"> </w:t>
      </w:r>
      <w:r>
        <w:t>учебного</w:t>
      </w:r>
      <w:r>
        <w:rPr>
          <w:spacing w:val="-3"/>
        </w:rPr>
        <w:t xml:space="preserve"> </w:t>
      </w:r>
      <w:r>
        <w:t>проектирования,</w:t>
      </w:r>
      <w:r>
        <w:rPr>
          <w:spacing w:val="-4"/>
        </w:rPr>
        <w:t xml:space="preserve"> </w:t>
      </w:r>
      <w:r>
        <w:t>выполнять</w:t>
      </w:r>
      <w:r>
        <w:rPr>
          <w:spacing w:val="-6"/>
        </w:rPr>
        <w:t xml:space="preserve"> </w:t>
      </w:r>
      <w:r>
        <w:t>учебные</w:t>
      </w:r>
      <w:r>
        <w:rPr>
          <w:spacing w:val="-7"/>
        </w:rPr>
        <w:t xml:space="preserve"> </w:t>
      </w:r>
      <w:r>
        <w:t>проекты;</w:t>
      </w:r>
      <w:r>
        <w:rPr>
          <w:spacing w:val="-67"/>
        </w:rPr>
        <w:t xml:space="preserve"> </w:t>
      </w:r>
      <w:r>
        <w:t>назвать</w:t>
      </w:r>
      <w:r>
        <w:rPr>
          <w:spacing w:val="-2"/>
        </w:rPr>
        <w:t xml:space="preserve"> </w:t>
      </w:r>
      <w:r>
        <w:t>и характеризовать</w:t>
      </w:r>
      <w:r>
        <w:rPr>
          <w:spacing w:val="-2"/>
        </w:rPr>
        <w:t xml:space="preserve"> </w:t>
      </w:r>
      <w:r>
        <w:t>профессии.</w:t>
      </w:r>
    </w:p>
    <w:p w:rsidR="00703155" w:rsidRDefault="008A6D63">
      <w:pPr>
        <w:spacing w:line="319" w:lineRule="exact"/>
        <w:ind w:left="1105"/>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6 классе</w:t>
      </w:r>
      <w:r>
        <w:rPr>
          <w:sz w:val="28"/>
        </w:rPr>
        <w:t>:</w:t>
      </w:r>
    </w:p>
    <w:p w:rsidR="00703155" w:rsidRDefault="008A6D63">
      <w:pPr>
        <w:pStyle w:val="a3"/>
        <w:spacing w:before="136"/>
        <w:ind w:left="1105" w:firstLine="0"/>
        <w:jc w:val="left"/>
      </w:pPr>
      <w:r>
        <w:t>называть</w:t>
      </w:r>
      <w:r>
        <w:rPr>
          <w:spacing w:val="-5"/>
        </w:rPr>
        <w:t xml:space="preserve"> </w:t>
      </w:r>
      <w:r>
        <w:t>и</w:t>
      </w:r>
      <w:r>
        <w:rPr>
          <w:spacing w:val="-2"/>
        </w:rPr>
        <w:t xml:space="preserve"> </w:t>
      </w:r>
      <w:r>
        <w:t>характеризовать</w:t>
      </w:r>
      <w:r>
        <w:rPr>
          <w:spacing w:val="-2"/>
        </w:rPr>
        <w:t xml:space="preserve"> </w:t>
      </w:r>
      <w:r>
        <w:t>машины</w:t>
      </w:r>
      <w:r>
        <w:rPr>
          <w:spacing w:val="-4"/>
        </w:rPr>
        <w:t xml:space="preserve"> </w:t>
      </w:r>
      <w:r>
        <w:t>и</w:t>
      </w:r>
      <w:r>
        <w:rPr>
          <w:spacing w:val="-1"/>
        </w:rPr>
        <w:t xml:space="preserve"> </w:t>
      </w:r>
      <w:r>
        <w:t>механизмы;</w:t>
      </w:r>
    </w:p>
    <w:p w:rsidR="00703155" w:rsidRDefault="008A6D63">
      <w:pPr>
        <w:pStyle w:val="a3"/>
        <w:spacing w:before="154" w:line="355" w:lineRule="auto"/>
        <w:ind w:right="626" w:firstLine="739"/>
        <w:jc w:val="left"/>
      </w:pPr>
      <w:r>
        <w:t>конструировать,</w:t>
      </w:r>
      <w:r>
        <w:rPr>
          <w:spacing w:val="-4"/>
        </w:rPr>
        <w:t xml:space="preserve"> </w:t>
      </w:r>
      <w:r>
        <w:t>оценивать</w:t>
      </w:r>
      <w:r>
        <w:rPr>
          <w:spacing w:val="-5"/>
        </w:rPr>
        <w:t xml:space="preserve"> </w:t>
      </w:r>
      <w:r>
        <w:t>и</w:t>
      </w:r>
      <w:r>
        <w:rPr>
          <w:spacing w:val="-6"/>
        </w:rPr>
        <w:t xml:space="preserve"> </w:t>
      </w:r>
      <w:r>
        <w:t>использовать</w:t>
      </w:r>
      <w:r>
        <w:rPr>
          <w:spacing w:val="-4"/>
        </w:rPr>
        <w:t xml:space="preserve"> </w:t>
      </w:r>
      <w:r>
        <w:t>модели</w:t>
      </w:r>
      <w:r>
        <w:rPr>
          <w:spacing w:val="-3"/>
        </w:rPr>
        <w:t xml:space="preserve"> </w:t>
      </w:r>
      <w:r>
        <w:t>в</w:t>
      </w:r>
      <w:r>
        <w:rPr>
          <w:spacing w:val="-4"/>
        </w:rPr>
        <w:t xml:space="preserve"> </w:t>
      </w:r>
      <w:r>
        <w:t>познавательной</w:t>
      </w:r>
      <w:r>
        <w:rPr>
          <w:spacing w:val="-3"/>
        </w:rPr>
        <w:t xml:space="preserve"> </w:t>
      </w:r>
      <w:r>
        <w:t>и</w:t>
      </w:r>
      <w:r>
        <w:rPr>
          <w:spacing w:val="-67"/>
        </w:rPr>
        <w:t xml:space="preserve"> </w:t>
      </w:r>
      <w:r>
        <w:t>практической</w:t>
      </w:r>
      <w:r>
        <w:rPr>
          <w:spacing w:val="-1"/>
        </w:rPr>
        <w:t xml:space="preserve"> </w:t>
      </w:r>
      <w:r>
        <w:t>деятельности;</w:t>
      </w:r>
    </w:p>
    <w:p w:rsidR="00703155" w:rsidRDefault="008A6D63">
      <w:pPr>
        <w:pStyle w:val="a3"/>
        <w:spacing w:line="355" w:lineRule="auto"/>
        <w:ind w:right="731" w:firstLine="739"/>
        <w:jc w:val="left"/>
      </w:pPr>
      <w:r>
        <w:t>разрабатывать несложную технологическую, конструкторскую документацию</w:t>
      </w:r>
      <w:r>
        <w:rPr>
          <w:spacing w:val="-67"/>
        </w:rPr>
        <w:t xml:space="preserve"> </w:t>
      </w:r>
      <w:r>
        <w:t>для</w:t>
      </w:r>
      <w:r>
        <w:rPr>
          <w:spacing w:val="-1"/>
        </w:rPr>
        <w:t xml:space="preserve"> </w:t>
      </w:r>
      <w:r>
        <w:t>выполнения творческих</w:t>
      </w:r>
      <w:r>
        <w:rPr>
          <w:spacing w:val="1"/>
        </w:rPr>
        <w:t xml:space="preserve"> </w:t>
      </w:r>
      <w:r>
        <w:t>проектных</w:t>
      </w:r>
      <w:r>
        <w:rPr>
          <w:spacing w:val="-3"/>
        </w:rPr>
        <w:t xml:space="preserve"> </w:t>
      </w:r>
      <w:r>
        <w:t>задач;</w:t>
      </w:r>
    </w:p>
    <w:p w:rsidR="00703155" w:rsidRDefault="008A6D63">
      <w:pPr>
        <w:pStyle w:val="a3"/>
        <w:spacing w:line="355" w:lineRule="auto"/>
        <w:ind w:right="707" w:firstLine="739"/>
        <w:jc w:val="left"/>
      </w:pPr>
      <w:r>
        <w:t>решать</w:t>
      </w:r>
      <w:r>
        <w:rPr>
          <w:spacing w:val="-5"/>
        </w:rPr>
        <w:t xml:space="preserve"> </w:t>
      </w:r>
      <w:r>
        <w:t>простые</w:t>
      </w:r>
      <w:r>
        <w:rPr>
          <w:spacing w:val="-4"/>
        </w:rPr>
        <w:t xml:space="preserve"> </w:t>
      </w:r>
      <w:r>
        <w:t>изобретательские,</w:t>
      </w:r>
      <w:r>
        <w:rPr>
          <w:spacing w:val="-5"/>
        </w:rPr>
        <w:t xml:space="preserve"> </w:t>
      </w:r>
      <w:r>
        <w:t>конструкторские</w:t>
      </w:r>
      <w:r>
        <w:rPr>
          <w:spacing w:val="-6"/>
        </w:rPr>
        <w:t xml:space="preserve"> </w:t>
      </w:r>
      <w:r>
        <w:t>и</w:t>
      </w:r>
      <w:r>
        <w:rPr>
          <w:spacing w:val="-4"/>
        </w:rPr>
        <w:t xml:space="preserve"> </w:t>
      </w:r>
      <w:r>
        <w:t>технологические</w:t>
      </w:r>
      <w:r>
        <w:rPr>
          <w:spacing w:val="-4"/>
        </w:rPr>
        <w:t xml:space="preserve"> </w:t>
      </w:r>
      <w:r>
        <w:t>задачи</w:t>
      </w:r>
      <w:r>
        <w:rPr>
          <w:spacing w:val="-67"/>
        </w:rPr>
        <w:t xml:space="preserve"> </w:t>
      </w:r>
      <w:r>
        <w:t>в процессе изготовления изделий из различных материалов; предлагать варианты</w:t>
      </w:r>
      <w:r>
        <w:rPr>
          <w:spacing w:val="1"/>
        </w:rPr>
        <w:t xml:space="preserve"> </w:t>
      </w:r>
      <w:r>
        <w:t>усовершенствования</w:t>
      </w:r>
      <w:r>
        <w:rPr>
          <w:spacing w:val="-1"/>
        </w:rPr>
        <w:t xml:space="preserve"> </w:t>
      </w:r>
      <w:r>
        <w:t>конструкций;</w:t>
      </w:r>
    </w:p>
    <w:p w:rsidR="00703155" w:rsidRDefault="008A6D63">
      <w:pPr>
        <w:pStyle w:val="a3"/>
        <w:spacing w:line="355" w:lineRule="auto"/>
        <w:ind w:right="2041" w:firstLine="739"/>
        <w:jc w:val="left"/>
      </w:pPr>
      <w:r>
        <w:t>характеризовать предметы труда в различных видах материального</w:t>
      </w:r>
      <w:r>
        <w:rPr>
          <w:spacing w:val="-67"/>
        </w:rPr>
        <w:t xml:space="preserve"> </w:t>
      </w:r>
      <w:r>
        <w:t>производства;</w:t>
      </w:r>
    </w:p>
    <w:p w:rsidR="00703155" w:rsidRDefault="008A6D63">
      <w:pPr>
        <w:pStyle w:val="a3"/>
        <w:spacing w:line="355" w:lineRule="auto"/>
        <w:ind w:firstLine="739"/>
        <w:jc w:val="left"/>
      </w:pPr>
      <w:r>
        <w:t>характеризовать</w:t>
      </w:r>
      <w:r>
        <w:rPr>
          <w:spacing w:val="-5"/>
        </w:rPr>
        <w:t xml:space="preserve"> </w:t>
      </w:r>
      <w:r>
        <w:t>виды</w:t>
      </w:r>
      <w:r>
        <w:rPr>
          <w:spacing w:val="-4"/>
        </w:rPr>
        <w:t xml:space="preserve"> </w:t>
      </w:r>
      <w:r>
        <w:t>современных</w:t>
      </w:r>
      <w:r>
        <w:rPr>
          <w:spacing w:val="-3"/>
        </w:rPr>
        <w:t xml:space="preserve"> </w:t>
      </w:r>
      <w:r>
        <w:t>технологий</w:t>
      </w:r>
      <w:r>
        <w:rPr>
          <w:spacing w:val="-7"/>
        </w:rPr>
        <w:t xml:space="preserve"> </w:t>
      </w:r>
      <w:r>
        <w:t>и</w:t>
      </w:r>
      <w:r>
        <w:rPr>
          <w:spacing w:val="-4"/>
        </w:rPr>
        <w:t xml:space="preserve"> </w:t>
      </w:r>
      <w:r>
        <w:t>определять</w:t>
      </w:r>
      <w:r>
        <w:rPr>
          <w:spacing w:val="-5"/>
        </w:rPr>
        <w:t xml:space="preserve"> </w:t>
      </w:r>
      <w:r>
        <w:t>перспективы</w:t>
      </w:r>
      <w:r>
        <w:rPr>
          <w:spacing w:val="-6"/>
        </w:rPr>
        <w:t xml:space="preserve"> </w:t>
      </w:r>
      <w:r>
        <w:t>их</w:t>
      </w:r>
      <w:r>
        <w:rPr>
          <w:spacing w:val="-67"/>
        </w:rPr>
        <w:t xml:space="preserve"> </w:t>
      </w:r>
      <w:r>
        <w:t>развития.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63"/>
        <w:ind w:left="1105"/>
        <w:rPr>
          <w:sz w:val="28"/>
        </w:rPr>
      </w:pPr>
      <w:r>
        <w:rPr>
          <w:sz w:val="28"/>
        </w:rPr>
        <w:lastRenderedPageBreak/>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7 классе</w:t>
      </w:r>
      <w:r>
        <w:rPr>
          <w:sz w:val="28"/>
        </w:rPr>
        <w:t>:</w:t>
      </w:r>
    </w:p>
    <w:p w:rsidR="00703155" w:rsidRDefault="008A6D63">
      <w:pPr>
        <w:pStyle w:val="a3"/>
        <w:spacing w:before="154"/>
        <w:ind w:left="1105" w:firstLine="0"/>
        <w:jc w:val="left"/>
      </w:pPr>
      <w:r>
        <w:t>приводить</w:t>
      </w:r>
      <w:r>
        <w:rPr>
          <w:spacing w:val="-5"/>
        </w:rPr>
        <w:t xml:space="preserve"> </w:t>
      </w:r>
      <w:r>
        <w:t>примеры</w:t>
      </w:r>
      <w:r>
        <w:rPr>
          <w:spacing w:val="-5"/>
        </w:rPr>
        <w:t xml:space="preserve"> </w:t>
      </w:r>
      <w:r>
        <w:t>развития</w:t>
      </w:r>
      <w:r>
        <w:rPr>
          <w:spacing w:val="-4"/>
        </w:rPr>
        <w:t xml:space="preserve"> </w:t>
      </w:r>
      <w:r>
        <w:t>технологий;</w:t>
      </w:r>
    </w:p>
    <w:p w:rsidR="00703155" w:rsidRDefault="008A6D63">
      <w:pPr>
        <w:pStyle w:val="a3"/>
        <w:spacing w:before="153"/>
        <w:ind w:left="1105" w:firstLine="0"/>
        <w:jc w:val="left"/>
      </w:pPr>
      <w:r>
        <w:t>приводить</w:t>
      </w:r>
      <w:r>
        <w:rPr>
          <w:spacing w:val="-6"/>
        </w:rPr>
        <w:t xml:space="preserve"> </w:t>
      </w:r>
      <w:r>
        <w:t>примеры</w:t>
      </w:r>
      <w:r>
        <w:rPr>
          <w:spacing w:val="-6"/>
        </w:rPr>
        <w:t xml:space="preserve"> </w:t>
      </w:r>
      <w:r>
        <w:t>эстетичных</w:t>
      </w:r>
      <w:r>
        <w:rPr>
          <w:spacing w:val="-3"/>
        </w:rPr>
        <w:t xml:space="preserve"> </w:t>
      </w:r>
      <w:r>
        <w:t>промышленных</w:t>
      </w:r>
      <w:r>
        <w:rPr>
          <w:spacing w:val="-3"/>
        </w:rPr>
        <w:t xml:space="preserve"> </w:t>
      </w:r>
      <w:r>
        <w:t>изделий;</w:t>
      </w:r>
    </w:p>
    <w:p w:rsidR="00703155" w:rsidRDefault="008A6D63">
      <w:pPr>
        <w:pStyle w:val="a3"/>
        <w:spacing w:before="153" w:line="355" w:lineRule="auto"/>
        <w:ind w:left="1105" w:right="2025" w:firstLine="0"/>
        <w:jc w:val="left"/>
      </w:pPr>
      <w:r>
        <w:t>называть и характеризовать народные промыслы и ремёсла России;</w:t>
      </w:r>
      <w:r>
        <w:rPr>
          <w:spacing w:val="-67"/>
        </w:rPr>
        <w:t xml:space="preserve"> </w:t>
      </w:r>
      <w:r>
        <w:t>называть</w:t>
      </w:r>
      <w:r>
        <w:rPr>
          <w:spacing w:val="-5"/>
        </w:rPr>
        <w:t xml:space="preserve"> </w:t>
      </w:r>
      <w:r>
        <w:t>производства</w:t>
      </w:r>
      <w:r>
        <w:rPr>
          <w:spacing w:val="-1"/>
        </w:rPr>
        <w:t xml:space="preserve"> </w:t>
      </w:r>
      <w:r>
        <w:t>и производственные</w:t>
      </w:r>
      <w:r>
        <w:rPr>
          <w:spacing w:val="-4"/>
        </w:rPr>
        <w:t xml:space="preserve"> </w:t>
      </w:r>
      <w:r>
        <w:t>процессы;</w:t>
      </w:r>
    </w:p>
    <w:p w:rsidR="00703155" w:rsidRDefault="008A6D63">
      <w:pPr>
        <w:pStyle w:val="a3"/>
        <w:spacing w:line="319" w:lineRule="exact"/>
        <w:ind w:left="1105" w:firstLine="0"/>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4"/>
        </w:rPr>
        <w:t xml:space="preserve"> </w:t>
      </w:r>
      <w:r>
        <w:t>технологии;</w:t>
      </w:r>
    </w:p>
    <w:p w:rsidR="00703155" w:rsidRDefault="008A6D63">
      <w:pPr>
        <w:pStyle w:val="a3"/>
        <w:spacing w:before="153" w:line="355" w:lineRule="auto"/>
        <w:ind w:firstLine="739"/>
        <w:jc w:val="left"/>
      </w:pPr>
      <w:r>
        <w:t>оценивать</w:t>
      </w:r>
      <w:r>
        <w:rPr>
          <w:spacing w:val="-6"/>
        </w:rPr>
        <w:t xml:space="preserve"> </w:t>
      </w:r>
      <w:r>
        <w:t>области</w:t>
      </w:r>
      <w:r>
        <w:rPr>
          <w:spacing w:val="-6"/>
        </w:rPr>
        <w:t xml:space="preserve"> </w:t>
      </w:r>
      <w:r>
        <w:t>применения</w:t>
      </w:r>
      <w:r>
        <w:rPr>
          <w:spacing w:val="-4"/>
        </w:rPr>
        <w:t xml:space="preserve"> </w:t>
      </w:r>
      <w:r>
        <w:t>технологий,</w:t>
      </w:r>
      <w:r>
        <w:rPr>
          <w:spacing w:val="-4"/>
        </w:rPr>
        <w:t xml:space="preserve"> </w:t>
      </w:r>
      <w:r>
        <w:t>понимать</w:t>
      </w:r>
      <w:r>
        <w:rPr>
          <w:spacing w:val="-5"/>
        </w:rPr>
        <w:t xml:space="preserve"> </w:t>
      </w:r>
      <w:r>
        <w:t>их</w:t>
      </w:r>
      <w:r>
        <w:rPr>
          <w:spacing w:val="-2"/>
        </w:rPr>
        <w:t xml:space="preserve"> </w:t>
      </w:r>
      <w:r>
        <w:t>возможности</w:t>
      </w:r>
      <w:r>
        <w:rPr>
          <w:spacing w:val="-5"/>
        </w:rPr>
        <w:t xml:space="preserve"> </w:t>
      </w:r>
      <w:r>
        <w:t>и</w:t>
      </w:r>
      <w:r>
        <w:rPr>
          <w:spacing w:val="-67"/>
        </w:rPr>
        <w:t xml:space="preserve"> </w:t>
      </w:r>
      <w:r>
        <w:t>ограничения;</w:t>
      </w:r>
    </w:p>
    <w:p w:rsidR="00703155" w:rsidRDefault="008A6D63">
      <w:pPr>
        <w:pStyle w:val="a3"/>
        <w:spacing w:line="355" w:lineRule="auto"/>
        <w:ind w:right="2371" w:firstLine="739"/>
        <w:jc w:val="left"/>
      </w:pPr>
      <w:r>
        <w:t>оценивать условия и риски применимости технологий с позиций</w:t>
      </w:r>
      <w:r>
        <w:rPr>
          <w:spacing w:val="-68"/>
        </w:rPr>
        <w:t xml:space="preserve"> </w:t>
      </w:r>
      <w:r>
        <w:t>экологических</w:t>
      </w:r>
      <w:r>
        <w:rPr>
          <w:spacing w:val="-4"/>
        </w:rPr>
        <w:t xml:space="preserve"> </w:t>
      </w:r>
      <w:r>
        <w:t>последствий;</w:t>
      </w:r>
    </w:p>
    <w:p w:rsidR="00703155" w:rsidRDefault="008A6D63">
      <w:pPr>
        <w:pStyle w:val="a3"/>
        <w:spacing w:line="317" w:lineRule="exact"/>
        <w:ind w:left="1105" w:firstLine="0"/>
        <w:jc w:val="left"/>
      </w:pPr>
      <w:r>
        <w:t>выявлять</w:t>
      </w:r>
      <w:r>
        <w:rPr>
          <w:spacing w:val="-6"/>
        </w:rPr>
        <w:t xml:space="preserve"> </w:t>
      </w:r>
      <w:r>
        <w:t>экологические</w:t>
      </w:r>
      <w:r>
        <w:rPr>
          <w:spacing w:val="-6"/>
        </w:rPr>
        <w:t xml:space="preserve"> </w:t>
      </w:r>
      <w:r>
        <w:t>проблемы;</w:t>
      </w:r>
    </w:p>
    <w:p w:rsidR="00703155" w:rsidRDefault="008A6D63">
      <w:pPr>
        <w:pStyle w:val="a3"/>
        <w:spacing w:before="152" w:line="355" w:lineRule="auto"/>
        <w:ind w:right="1747" w:firstLine="739"/>
        <w:jc w:val="left"/>
      </w:pPr>
      <w:r>
        <w:t>называть и характеризовать виды транспорта, оценивать перспективы</w:t>
      </w:r>
      <w:r>
        <w:rPr>
          <w:spacing w:val="-68"/>
        </w:rPr>
        <w:t xml:space="preserve"> </w:t>
      </w:r>
      <w:r>
        <w:t>развития;</w:t>
      </w:r>
    </w:p>
    <w:p w:rsidR="00703155" w:rsidRDefault="008A6D63">
      <w:pPr>
        <w:pStyle w:val="a3"/>
        <w:spacing w:line="355" w:lineRule="auto"/>
        <w:ind w:left="1105" w:right="1756" w:firstLine="0"/>
        <w:jc w:val="left"/>
      </w:pPr>
      <w:r>
        <w:t>характеризовать</w:t>
      </w:r>
      <w:r>
        <w:rPr>
          <w:spacing w:val="-7"/>
        </w:rPr>
        <w:t xml:space="preserve"> </w:t>
      </w:r>
      <w:r>
        <w:t>технологии</w:t>
      </w:r>
      <w:r>
        <w:rPr>
          <w:spacing w:val="-5"/>
        </w:rPr>
        <w:t xml:space="preserve"> </w:t>
      </w:r>
      <w:r>
        <w:t>на</w:t>
      </w:r>
      <w:r>
        <w:rPr>
          <w:spacing w:val="-6"/>
        </w:rPr>
        <w:t xml:space="preserve"> </w:t>
      </w:r>
      <w:r>
        <w:t>транспорте,</w:t>
      </w:r>
      <w:r>
        <w:rPr>
          <w:spacing w:val="-7"/>
        </w:rPr>
        <w:t xml:space="preserve"> </w:t>
      </w:r>
      <w:r>
        <w:t>транспортную</w:t>
      </w:r>
      <w:r>
        <w:rPr>
          <w:spacing w:val="-6"/>
        </w:rPr>
        <w:t xml:space="preserve"> </w:t>
      </w:r>
      <w:r>
        <w:t>логистику.</w:t>
      </w:r>
      <w:r>
        <w:rPr>
          <w:spacing w:val="-67"/>
        </w:rPr>
        <w:t xml:space="preserve"> </w:t>
      </w:r>
      <w:r>
        <w:t>К</w:t>
      </w:r>
      <w:r>
        <w:rPr>
          <w:spacing w:val="-1"/>
        </w:rPr>
        <w:t xml:space="preserve"> </w:t>
      </w:r>
      <w:r>
        <w:t>концу</w:t>
      </w:r>
      <w:r>
        <w:rPr>
          <w:spacing w:val="-4"/>
        </w:rPr>
        <w:t xml:space="preserve"> </w:t>
      </w:r>
      <w:r>
        <w:t xml:space="preserve">обучения </w:t>
      </w:r>
      <w:r>
        <w:rPr>
          <w:b/>
        </w:rPr>
        <w:t>в</w:t>
      </w:r>
      <w:r>
        <w:rPr>
          <w:b/>
          <w:spacing w:val="-1"/>
        </w:rPr>
        <w:t xml:space="preserve"> </w:t>
      </w:r>
      <w:r>
        <w:rPr>
          <w:b/>
        </w:rPr>
        <w:t>8</w:t>
      </w:r>
      <w:r>
        <w:rPr>
          <w:b/>
          <w:spacing w:val="1"/>
        </w:rPr>
        <w:t xml:space="preserve"> </w:t>
      </w:r>
      <w:r>
        <w:rPr>
          <w:b/>
        </w:rPr>
        <w:t>классе</w:t>
      </w:r>
      <w:r>
        <w:t>:</w:t>
      </w:r>
    </w:p>
    <w:p w:rsidR="00703155" w:rsidRDefault="008A6D63">
      <w:pPr>
        <w:pStyle w:val="a3"/>
        <w:spacing w:line="320" w:lineRule="exact"/>
        <w:ind w:left="1105" w:firstLine="0"/>
        <w:jc w:val="left"/>
      </w:pPr>
      <w:r>
        <w:t>характеризовать</w:t>
      </w:r>
      <w:r>
        <w:rPr>
          <w:spacing w:val="-8"/>
        </w:rPr>
        <w:t xml:space="preserve"> </w:t>
      </w:r>
      <w:r>
        <w:t>общие</w:t>
      </w:r>
      <w:r>
        <w:rPr>
          <w:spacing w:val="-4"/>
        </w:rPr>
        <w:t xml:space="preserve"> </w:t>
      </w:r>
      <w:r>
        <w:t>принципы</w:t>
      </w:r>
      <w:r>
        <w:rPr>
          <w:spacing w:val="-3"/>
        </w:rPr>
        <w:t xml:space="preserve"> </w:t>
      </w:r>
      <w:r>
        <w:t>управления;</w:t>
      </w:r>
    </w:p>
    <w:p w:rsidR="00703155" w:rsidRDefault="008A6D63">
      <w:pPr>
        <w:pStyle w:val="a3"/>
        <w:spacing w:before="150" w:line="355" w:lineRule="auto"/>
        <w:ind w:firstLine="739"/>
        <w:jc w:val="left"/>
      </w:pPr>
      <w:r>
        <w:t>анализировать возможности и сферу применения современных технологий;</w:t>
      </w:r>
      <w:r>
        <w:rPr>
          <w:spacing w:val="1"/>
        </w:rPr>
        <w:t xml:space="preserve"> </w:t>
      </w:r>
      <w:r>
        <w:t>характеризовать</w:t>
      </w:r>
      <w:r>
        <w:rPr>
          <w:spacing w:val="-7"/>
        </w:rPr>
        <w:t xml:space="preserve"> </w:t>
      </w:r>
      <w:r>
        <w:t>технологии</w:t>
      </w:r>
      <w:r>
        <w:rPr>
          <w:spacing w:val="-5"/>
        </w:rPr>
        <w:t xml:space="preserve"> </w:t>
      </w:r>
      <w:r>
        <w:t>получения,</w:t>
      </w:r>
      <w:r>
        <w:rPr>
          <w:spacing w:val="-8"/>
        </w:rPr>
        <w:t xml:space="preserve"> </w:t>
      </w:r>
      <w:r>
        <w:t>преобразования</w:t>
      </w:r>
      <w:r>
        <w:rPr>
          <w:spacing w:val="-5"/>
        </w:rPr>
        <w:t xml:space="preserve"> </w:t>
      </w:r>
      <w:r>
        <w:t>и</w:t>
      </w:r>
      <w:r>
        <w:rPr>
          <w:spacing w:val="-5"/>
        </w:rPr>
        <w:t xml:space="preserve"> </w:t>
      </w:r>
      <w:r>
        <w:t>использования</w:t>
      </w:r>
      <w:r>
        <w:rPr>
          <w:spacing w:val="-5"/>
        </w:rPr>
        <w:t xml:space="preserve"> </w:t>
      </w:r>
      <w:r>
        <w:t>энергии;</w:t>
      </w:r>
    </w:p>
    <w:p w:rsidR="00703155" w:rsidRDefault="008A6D63">
      <w:pPr>
        <w:pStyle w:val="a3"/>
        <w:spacing w:line="355" w:lineRule="auto"/>
        <w:ind w:right="890" w:firstLine="739"/>
        <w:jc w:val="left"/>
      </w:pPr>
      <w:r>
        <w:t>называть и характеризовать биотехнологии, их применение; характеризовать</w:t>
      </w:r>
      <w:r>
        <w:rPr>
          <w:spacing w:val="-67"/>
        </w:rPr>
        <w:t xml:space="preserve"> </w:t>
      </w:r>
      <w:r>
        <w:t>направления</w:t>
      </w:r>
      <w:r>
        <w:rPr>
          <w:spacing w:val="-1"/>
        </w:rPr>
        <w:t xml:space="preserve"> </w:t>
      </w:r>
      <w:r>
        <w:t>развития</w:t>
      </w:r>
      <w:r>
        <w:rPr>
          <w:spacing w:val="-1"/>
        </w:rPr>
        <w:t xml:space="preserve"> </w:t>
      </w:r>
      <w:r>
        <w:t>и</w:t>
      </w:r>
      <w:r>
        <w:rPr>
          <w:spacing w:val="-4"/>
        </w:rPr>
        <w:t xml:space="preserve"> </w:t>
      </w:r>
      <w:r>
        <w:t>особенности</w:t>
      </w:r>
      <w:r>
        <w:rPr>
          <w:spacing w:val="-1"/>
        </w:rPr>
        <w:t xml:space="preserve"> </w:t>
      </w:r>
      <w:r>
        <w:t>перспективных технологий;</w:t>
      </w:r>
    </w:p>
    <w:p w:rsidR="00703155" w:rsidRDefault="008A6D63">
      <w:pPr>
        <w:pStyle w:val="a3"/>
        <w:spacing w:line="352" w:lineRule="auto"/>
        <w:ind w:right="725" w:firstLine="739"/>
        <w:jc w:val="left"/>
      </w:pPr>
      <w:r>
        <w:t>предлагать предпринимательские идеи, обосновывать их решение; определять</w:t>
      </w:r>
      <w:r>
        <w:rPr>
          <w:spacing w:val="-68"/>
        </w:rPr>
        <w:t xml:space="preserve"> </w:t>
      </w:r>
      <w:r>
        <w:t>проблему, анализировать потребности в продукте; овладеть методами учебной,</w:t>
      </w:r>
      <w:r>
        <w:rPr>
          <w:spacing w:val="1"/>
        </w:rPr>
        <w:t xml:space="preserve"> </w:t>
      </w:r>
      <w:r>
        <w:t>исследовательской и проектной деятельности, решения творческих задач,</w:t>
      </w:r>
      <w:r>
        <w:rPr>
          <w:spacing w:val="1"/>
        </w:rPr>
        <w:t xml:space="preserve"> </w:t>
      </w:r>
      <w:r>
        <w:t>проектирования, моделирования, конструирования и эстетического оформления</w:t>
      </w:r>
      <w:r>
        <w:rPr>
          <w:spacing w:val="1"/>
        </w:rPr>
        <w:t xml:space="preserve"> </w:t>
      </w:r>
      <w:r>
        <w:t>изделий;</w:t>
      </w:r>
    </w:p>
    <w:p w:rsidR="00703155" w:rsidRDefault="008A6D63">
      <w:pPr>
        <w:pStyle w:val="a3"/>
        <w:spacing w:before="3" w:line="355" w:lineRule="auto"/>
        <w:ind w:firstLine="739"/>
        <w:jc w:val="left"/>
      </w:pPr>
      <w:r>
        <w:t>характеризовать</w:t>
      </w:r>
      <w:r>
        <w:rPr>
          <w:spacing w:val="-4"/>
        </w:rPr>
        <w:t xml:space="preserve"> </w:t>
      </w:r>
      <w:r>
        <w:t>мир</w:t>
      </w:r>
      <w:r>
        <w:rPr>
          <w:spacing w:val="-2"/>
        </w:rPr>
        <w:t xml:space="preserve"> </w:t>
      </w:r>
      <w:r>
        <w:t>профессий,</w:t>
      </w:r>
      <w:r>
        <w:rPr>
          <w:spacing w:val="-3"/>
        </w:rPr>
        <w:t xml:space="preserve"> </w:t>
      </w:r>
      <w:r>
        <w:t>связанных</w:t>
      </w:r>
      <w:r>
        <w:rPr>
          <w:spacing w:val="-2"/>
        </w:rPr>
        <w:t xml:space="preserve"> </w:t>
      </w:r>
      <w:r>
        <w:t>с</w:t>
      </w:r>
      <w:r>
        <w:rPr>
          <w:spacing w:val="-4"/>
        </w:rPr>
        <w:t xml:space="preserve"> </w:t>
      </w:r>
      <w:r>
        <w:t>изучаемыми</w:t>
      </w:r>
      <w:r>
        <w:rPr>
          <w:spacing w:val="-2"/>
        </w:rPr>
        <w:t xml:space="preserve"> </w:t>
      </w:r>
      <w:r>
        <w:t>технологиями,</w:t>
      </w:r>
      <w:r>
        <w:rPr>
          <w:spacing w:val="-7"/>
        </w:rPr>
        <w:t xml:space="preserve"> </w:t>
      </w:r>
      <w:r>
        <w:t>их</w:t>
      </w:r>
      <w:r>
        <w:rPr>
          <w:spacing w:val="-67"/>
        </w:rPr>
        <w:t xml:space="preserve"> </w:t>
      </w:r>
      <w:r>
        <w:t>востребованность</w:t>
      </w:r>
      <w:r>
        <w:rPr>
          <w:spacing w:val="-2"/>
        </w:rPr>
        <w:t xml:space="preserve"> </w:t>
      </w:r>
      <w:r>
        <w:t>на рынке труда.</w:t>
      </w:r>
    </w:p>
    <w:p w:rsidR="00703155" w:rsidRDefault="008A6D63">
      <w:pPr>
        <w:spacing w:line="319" w:lineRule="exact"/>
        <w:ind w:left="1105"/>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9 классе</w:t>
      </w:r>
      <w:r>
        <w:rPr>
          <w:sz w:val="28"/>
        </w:rPr>
        <w:t>:</w:t>
      </w:r>
    </w:p>
    <w:p w:rsidR="00703155" w:rsidRDefault="008A6D63">
      <w:pPr>
        <w:pStyle w:val="a3"/>
        <w:spacing w:before="153" w:line="355" w:lineRule="auto"/>
        <w:ind w:right="1968" w:firstLine="739"/>
        <w:jc w:val="left"/>
      </w:pPr>
      <w:r>
        <w:t>перечислять и характеризовать виды современных информационно-</w:t>
      </w:r>
      <w:r>
        <w:rPr>
          <w:spacing w:val="-67"/>
        </w:rPr>
        <w:t xml:space="preserve"> </w:t>
      </w:r>
      <w:r>
        <w:t>когнитивных технологий;</w:t>
      </w:r>
    </w:p>
    <w:p w:rsidR="00703155" w:rsidRDefault="008A6D63">
      <w:pPr>
        <w:pStyle w:val="a3"/>
        <w:spacing w:line="319" w:lineRule="exact"/>
        <w:ind w:left="1105" w:firstLine="0"/>
        <w:jc w:val="left"/>
      </w:pPr>
      <w:r>
        <w:t>овладеть</w:t>
      </w:r>
      <w:r>
        <w:rPr>
          <w:spacing w:val="-11"/>
        </w:rPr>
        <w:t xml:space="preserve"> </w:t>
      </w:r>
      <w:r>
        <w:t>информационно-когнитивными</w:t>
      </w:r>
      <w:r>
        <w:rPr>
          <w:spacing w:val="-6"/>
        </w:rPr>
        <w:t xml:space="preserve"> </w:t>
      </w:r>
      <w:r>
        <w:t>технологиями</w:t>
      </w:r>
      <w:r>
        <w:rPr>
          <w:spacing w:val="-7"/>
        </w:rPr>
        <w:t xml:space="preserve"> </w:t>
      </w:r>
      <w:r>
        <w:t>преобразования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данных</w:t>
      </w:r>
      <w:r>
        <w:rPr>
          <w:spacing w:val="-2"/>
        </w:rPr>
        <w:t xml:space="preserve"> </w:t>
      </w:r>
      <w:r>
        <w:t>в</w:t>
      </w:r>
      <w:r>
        <w:rPr>
          <w:spacing w:val="-3"/>
        </w:rPr>
        <w:t xml:space="preserve"> </w:t>
      </w:r>
      <w:r>
        <w:t>информацию</w:t>
      </w:r>
      <w:r>
        <w:rPr>
          <w:spacing w:val="-3"/>
        </w:rPr>
        <w:t xml:space="preserve"> </w:t>
      </w:r>
      <w:r>
        <w:t>и</w:t>
      </w:r>
      <w:r>
        <w:rPr>
          <w:spacing w:val="-3"/>
        </w:rPr>
        <w:t xml:space="preserve"> </w:t>
      </w:r>
      <w:r>
        <w:t>информации</w:t>
      </w:r>
      <w:r>
        <w:rPr>
          <w:spacing w:val="-2"/>
        </w:rPr>
        <w:t xml:space="preserve"> </w:t>
      </w:r>
      <w:r>
        <w:t>в</w:t>
      </w:r>
      <w:r>
        <w:rPr>
          <w:spacing w:val="-3"/>
        </w:rPr>
        <w:t xml:space="preserve"> </w:t>
      </w:r>
      <w:r>
        <w:t>знание;</w:t>
      </w:r>
    </w:p>
    <w:p w:rsidR="00703155" w:rsidRDefault="008A6D63">
      <w:pPr>
        <w:pStyle w:val="a3"/>
        <w:spacing w:before="154" w:line="355" w:lineRule="auto"/>
        <w:ind w:right="853" w:firstLine="739"/>
        <w:jc w:val="left"/>
      </w:pPr>
      <w:r>
        <w:t>характеризовать культуру предпринимательства, виды предпринимательской</w:t>
      </w:r>
      <w:r>
        <w:rPr>
          <w:spacing w:val="-67"/>
        </w:rPr>
        <w:t xml:space="preserve"> </w:t>
      </w:r>
      <w:r>
        <w:t>деятельности;</w:t>
      </w:r>
    </w:p>
    <w:p w:rsidR="00703155" w:rsidRDefault="008A6D63">
      <w:pPr>
        <w:pStyle w:val="a3"/>
        <w:spacing w:line="355" w:lineRule="auto"/>
        <w:ind w:left="1105" w:right="753" w:firstLine="0"/>
        <w:jc w:val="left"/>
      </w:pPr>
      <w:r>
        <w:t>создавать модели экономической деятельности; разрабатывать бизнес-проект;</w:t>
      </w:r>
      <w:r>
        <w:rPr>
          <w:spacing w:val="-67"/>
        </w:rPr>
        <w:t xml:space="preserve"> </w:t>
      </w:r>
      <w:r>
        <w:t>оценивать эффективность предпринимательской деятельности;</w:t>
      </w:r>
      <w:r>
        <w:rPr>
          <w:spacing w:val="1"/>
        </w:rPr>
        <w:t xml:space="preserve"> </w:t>
      </w:r>
      <w:r>
        <w:t>характеризовать</w:t>
      </w:r>
      <w:r>
        <w:rPr>
          <w:spacing w:val="-4"/>
        </w:rPr>
        <w:t xml:space="preserve"> </w:t>
      </w:r>
      <w:r>
        <w:t>закономерности</w:t>
      </w:r>
      <w:r>
        <w:rPr>
          <w:spacing w:val="-3"/>
        </w:rPr>
        <w:t xml:space="preserve"> </w:t>
      </w:r>
      <w:r>
        <w:t>технологического</w:t>
      </w:r>
      <w:r>
        <w:rPr>
          <w:spacing w:val="-3"/>
        </w:rPr>
        <w:t xml:space="preserve"> </w:t>
      </w:r>
      <w:r>
        <w:t>развития</w:t>
      </w:r>
      <w:r>
        <w:rPr>
          <w:spacing w:val="-4"/>
        </w:rPr>
        <w:t xml:space="preserve"> </w:t>
      </w:r>
      <w:r>
        <w:t>цивилизации;</w:t>
      </w:r>
    </w:p>
    <w:p w:rsidR="00703155" w:rsidRDefault="008A6D63">
      <w:pPr>
        <w:pStyle w:val="a3"/>
        <w:spacing w:line="237" w:lineRule="auto"/>
        <w:ind w:right="1593" w:firstLine="739"/>
        <w:jc w:val="left"/>
      </w:pPr>
      <w:r>
        <w:t>планировать своё профессиональное образование и профессиональную</w:t>
      </w:r>
      <w:r>
        <w:rPr>
          <w:spacing w:val="-67"/>
        </w:rPr>
        <w:t xml:space="preserve"> </w:t>
      </w:r>
      <w:r>
        <w:t>карьеру.</w:t>
      </w:r>
    </w:p>
    <w:p w:rsidR="00703155" w:rsidRDefault="00703155">
      <w:pPr>
        <w:pStyle w:val="a3"/>
        <w:ind w:left="0" w:firstLine="0"/>
        <w:jc w:val="left"/>
        <w:rPr>
          <w:sz w:val="30"/>
        </w:rPr>
      </w:pPr>
    </w:p>
    <w:p w:rsidR="00703155" w:rsidRDefault="008A6D63">
      <w:pPr>
        <w:pStyle w:val="1"/>
        <w:spacing w:before="250"/>
        <w:ind w:left="1116" w:right="1377"/>
        <w:jc w:val="center"/>
      </w:pPr>
      <w:r>
        <w:t>Предметные</w:t>
      </w:r>
      <w:r>
        <w:rPr>
          <w:spacing w:val="-1"/>
        </w:rPr>
        <w:t xml:space="preserve"> </w:t>
      </w:r>
      <w:r>
        <w:t>результаты</w:t>
      </w:r>
      <w:r>
        <w:rPr>
          <w:spacing w:val="-5"/>
        </w:rPr>
        <w:t xml:space="preserve"> </w:t>
      </w:r>
      <w:r>
        <w:t>освоения</w:t>
      </w:r>
      <w:r>
        <w:rPr>
          <w:spacing w:val="-3"/>
        </w:rPr>
        <w:t xml:space="preserve"> </w:t>
      </w:r>
      <w:r>
        <w:t>содержания</w:t>
      </w:r>
      <w:r>
        <w:rPr>
          <w:spacing w:val="-3"/>
        </w:rPr>
        <w:t xml:space="preserve"> </w:t>
      </w:r>
      <w:r>
        <w:t>модуля</w:t>
      </w:r>
    </w:p>
    <w:p w:rsidR="00703155" w:rsidRDefault="008A6D63">
      <w:pPr>
        <w:spacing w:before="153"/>
        <w:ind w:left="1113" w:right="1377"/>
        <w:jc w:val="center"/>
        <w:rPr>
          <w:b/>
          <w:sz w:val="28"/>
        </w:rPr>
      </w:pPr>
      <w:r>
        <w:rPr>
          <w:b/>
          <w:sz w:val="28"/>
        </w:rPr>
        <w:t>«Технологии</w:t>
      </w:r>
      <w:r>
        <w:rPr>
          <w:b/>
          <w:spacing w:val="-5"/>
          <w:sz w:val="28"/>
        </w:rPr>
        <w:t xml:space="preserve"> </w:t>
      </w:r>
      <w:r>
        <w:rPr>
          <w:b/>
          <w:sz w:val="28"/>
        </w:rPr>
        <w:t>обработки</w:t>
      </w:r>
      <w:r>
        <w:rPr>
          <w:b/>
          <w:spacing w:val="-4"/>
          <w:sz w:val="28"/>
        </w:rPr>
        <w:t xml:space="preserve"> </w:t>
      </w:r>
      <w:r>
        <w:rPr>
          <w:b/>
          <w:sz w:val="28"/>
        </w:rPr>
        <w:t>материалов</w:t>
      </w:r>
      <w:r>
        <w:rPr>
          <w:b/>
          <w:spacing w:val="-4"/>
          <w:sz w:val="28"/>
        </w:rPr>
        <w:t xml:space="preserve"> </w:t>
      </w:r>
      <w:r>
        <w:rPr>
          <w:b/>
          <w:sz w:val="28"/>
        </w:rPr>
        <w:t>и</w:t>
      </w:r>
      <w:r>
        <w:rPr>
          <w:b/>
          <w:spacing w:val="-5"/>
          <w:sz w:val="28"/>
        </w:rPr>
        <w:t xml:space="preserve"> </w:t>
      </w:r>
      <w:r>
        <w:rPr>
          <w:b/>
          <w:sz w:val="28"/>
        </w:rPr>
        <w:t>пищевых</w:t>
      </w:r>
      <w:r>
        <w:rPr>
          <w:b/>
          <w:spacing w:val="-2"/>
          <w:sz w:val="28"/>
        </w:rPr>
        <w:t xml:space="preserve"> </w:t>
      </w:r>
      <w:r>
        <w:rPr>
          <w:b/>
          <w:sz w:val="28"/>
        </w:rPr>
        <w:t>продуктов».</w:t>
      </w:r>
    </w:p>
    <w:p w:rsidR="00703155" w:rsidRDefault="008A6D63">
      <w:pPr>
        <w:spacing w:before="153"/>
        <w:ind w:left="1126"/>
        <w:jc w:val="both"/>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5 классе</w:t>
      </w:r>
      <w:r>
        <w:rPr>
          <w:sz w:val="28"/>
        </w:rPr>
        <w:t>:</w:t>
      </w:r>
    </w:p>
    <w:p w:rsidR="00703155" w:rsidRDefault="008A6D63">
      <w:pPr>
        <w:pStyle w:val="a3"/>
        <w:spacing w:before="153" w:line="355" w:lineRule="auto"/>
        <w:ind w:right="634"/>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67"/>
        </w:rPr>
        <w:t xml:space="preserve"> </w:t>
      </w:r>
      <w:r>
        <w:t>проектной деятельности; выбирать идею творческого проекта, выявлять потребность</w:t>
      </w:r>
      <w:r>
        <w:rPr>
          <w:spacing w:val="-67"/>
        </w:rPr>
        <w:t xml:space="preserve"> </w:t>
      </w:r>
      <w:r>
        <w:t>в изготовлении продукта на основе анализа информационных источников различных</w:t>
      </w:r>
      <w:r>
        <w:rPr>
          <w:spacing w:val="-67"/>
        </w:rPr>
        <w:t xml:space="preserve"> </w:t>
      </w:r>
      <w:r>
        <w:t>видов</w:t>
      </w:r>
      <w:r>
        <w:rPr>
          <w:spacing w:val="-3"/>
        </w:rPr>
        <w:t xml:space="preserve"> </w:t>
      </w:r>
      <w:r>
        <w:t>и</w:t>
      </w:r>
      <w:r>
        <w:rPr>
          <w:spacing w:val="-3"/>
        </w:rPr>
        <w:t xml:space="preserve"> </w:t>
      </w:r>
      <w:r>
        <w:t>реализовывать</w:t>
      </w:r>
      <w:r>
        <w:rPr>
          <w:spacing w:val="-1"/>
        </w:rPr>
        <w:t xml:space="preserve"> </w:t>
      </w:r>
      <w:r>
        <w:t>её</w:t>
      </w:r>
      <w:r>
        <w:rPr>
          <w:spacing w:val="-1"/>
        </w:rPr>
        <w:t xml:space="preserve"> </w:t>
      </w:r>
      <w:r>
        <w:t>в</w:t>
      </w:r>
      <w:r>
        <w:rPr>
          <w:spacing w:val="-2"/>
        </w:rPr>
        <w:t xml:space="preserve"> </w:t>
      </w:r>
      <w:r>
        <w:t>проектной</w:t>
      </w:r>
      <w:r>
        <w:rPr>
          <w:spacing w:val="-3"/>
        </w:rPr>
        <w:t xml:space="preserve"> </w:t>
      </w:r>
      <w:r>
        <w:t>деятельности;</w:t>
      </w:r>
    </w:p>
    <w:p w:rsidR="00703155" w:rsidRDefault="008A6D63">
      <w:pPr>
        <w:pStyle w:val="a3"/>
        <w:spacing w:line="355" w:lineRule="auto"/>
        <w:ind w:right="626"/>
      </w:pPr>
      <w:r>
        <w:t>создавать, применять и преобразовывать знаки и символы, модели и 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ИКТ</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учебно-</w:t>
      </w:r>
      <w:r>
        <w:rPr>
          <w:spacing w:val="1"/>
        </w:rPr>
        <w:t xml:space="preserve"> </w:t>
      </w:r>
      <w:r>
        <w:t>познавательных задач;</w:t>
      </w:r>
    </w:p>
    <w:p w:rsidR="00703155" w:rsidRDefault="008A6D63">
      <w:pPr>
        <w:pStyle w:val="a3"/>
        <w:spacing w:line="355" w:lineRule="auto"/>
        <w:ind w:right="632"/>
      </w:pPr>
      <w:r>
        <w:t>называть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бумаги,</w:t>
      </w:r>
      <w:r>
        <w:rPr>
          <w:spacing w:val="1"/>
        </w:rPr>
        <w:t xml:space="preserve"> </w:t>
      </w:r>
      <w:r>
        <w:t>её</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p>
    <w:p w:rsidR="00703155" w:rsidRDefault="008A6D63">
      <w:pPr>
        <w:pStyle w:val="a3"/>
        <w:spacing w:line="355" w:lineRule="auto"/>
        <w:ind w:left="1126" w:right="3402" w:firstLine="0"/>
        <w:jc w:val="left"/>
      </w:pPr>
      <w:r>
        <w:t>называть</w:t>
      </w:r>
      <w:r>
        <w:rPr>
          <w:spacing w:val="-6"/>
        </w:rPr>
        <w:t xml:space="preserve"> </w:t>
      </w:r>
      <w:r>
        <w:t>народные</w:t>
      </w:r>
      <w:r>
        <w:rPr>
          <w:spacing w:val="-4"/>
        </w:rPr>
        <w:t xml:space="preserve"> </w:t>
      </w:r>
      <w:r>
        <w:t>промыслы</w:t>
      </w:r>
      <w:r>
        <w:rPr>
          <w:spacing w:val="-4"/>
        </w:rPr>
        <w:t xml:space="preserve"> </w:t>
      </w:r>
      <w:r>
        <w:t>по</w:t>
      </w:r>
      <w:r>
        <w:rPr>
          <w:spacing w:val="-4"/>
        </w:rPr>
        <w:t xml:space="preserve"> </w:t>
      </w:r>
      <w:r>
        <w:t>обработке</w:t>
      </w:r>
      <w:r>
        <w:rPr>
          <w:spacing w:val="-4"/>
        </w:rPr>
        <w:t xml:space="preserve"> </w:t>
      </w:r>
      <w:r>
        <w:t>древесины;</w:t>
      </w:r>
      <w:r>
        <w:rPr>
          <w:spacing w:val="-67"/>
        </w:rPr>
        <w:t xml:space="preserve"> </w:t>
      </w:r>
      <w:r>
        <w:t>характеризовать свойства конструкционных</w:t>
      </w:r>
      <w:r>
        <w:rPr>
          <w:spacing w:val="1"/>
        </w:rPr>
        <w:t xml:space="preserve"> </w:t>
      </w:r>
      <w:r>
        <w:t>материалов;</w:t>
      </w:r>
    </w:p>
    <w:p w:rsidR="00703155" w:rsidRDefault="008A6D63">
      <w:pPr>
        <w:pStyle w:val="a3"/>
        <w:tabs>
          <w:tab w:val="left" w:pos="2484"/>
          <w:tab w:val="left" w:pos="4005"/>
          <w:tab w:val="left" w:pos="4648"/>
          <w:tab w:val="left" w:pos="6480"/>
          <w:tab w:val="left" w:pos="7678"/>
          <w:tab w:val="left" w:pos="8033"/>
          <w:tab w:val="left" w:pos="9108"/>
          <w:tab w:val="left" w:pos="9630"/>
        </w:tabs>
        <w:spacing w:line="355" w:lineRule="auto"/>
        <w:ind w:right="632"/>
        <w:jc w:val="left"/>
      </w:pPr>
      <w:r>
        <w:t>выбирать</w:t>
      </w:r>
      <w:r>
        <w:tab/>
        <w:t>материалы</w:t>
      </w:r>
      <w:r>
        <w:tab/>
        <w:t>для</w:t>
      </w:r>
      <w:r>
        <w:tab/>
        <w:t>изготовления</w:t>
      </w:r>
      <w:r>
        <w:tab/>
        <w:t>изделий</w:t>
      </w:r>
      <w:r>
        <w:tab/>
        <w:t>с</w:t>
      </w:r>
      <w:r>
        <w:tab/>
        <w:t>учётом</w:t>
      </w:r>
      <w:r>
        <w:tab/>
        <w:t>их</w:t>
      </w:r>
      <w:r>
        <w:tab/>
      </w:r>
      <w:r>
        <w:rPr>
          <w:spacing w:val="-1"/>
        </w:rPr>
        <w:t>свойств,</w:t>
      </w:r>
      <w:r>
        <w:rPr>
          <w:spacing w:val="-67"/>
        </w:rPr>
        <w:t xml:space="preserve"> </w:t>
      </w:r>
      <w:r>
        <w:t>технологий</w:t>
      </w:r>
      <w:r>
        <w:rPr>
          <w:spacing w:val="-1"/>
        </w:rPr>
        <w:t xml:space="preserve"> </w:t>
      </w:r>
      <w:r>
        <w:t>обработки,</w:t>
      </w:r>
      <w:r>
        <w:rPr>
          <w:spacing w:val="-1"/>
        </w:rPr>
        <w:t xml:space="preserve"> </w:t>
      </w:r>
      <w:r>
        <w:t>инструментов</w:t>
      </w:r>
      <w:r>
        <w:rPr>
          <w:spacing w:val="-3"/>
        </w:rPr>
        <w:t xml:space="preserve"> </w:t>
      </w:r>
      <w:r>
        <w:t>и</w:t>
      </w:r>
      <w:r>
        <w:rPr>
          <w:spacing w:val="-3"/>
        </w:rPr>
        <w:t xml:space="preserve"> </w:t>
      </w:r>
      <w:r>
        <w:t>приспособлений;</w:t>
      </w:r>
    </w:p>
    <w:p w:rsidR="00703155" w:rsidRDefault="008A6D63">
      <w:pPr>
        <w:pStyle w:val="a3"/>
        <w:spacing w:line="355" w:lineRule="auto"/>
        <w:ind w:right="626"/>
        <w:jc w:val="left"/>
      </w:pPr>
      <w:r>
        <w:t>называть и характеризовать виды древесины, пиломатериалов; выполнять</w:t>
      </w:r>
      <w:r>
        <w:rPr>
          <w:spacing w:val="1"/>
        </w:rPr>
        <w:t xml:space="preserve"> </w:t>
      </w:r>
      <w:r>
        <w:t>простые ручные операции (разметка, распиливание, строгание, сверление) по</w:t>
      </w:r>
      <w:r>
        <w:rPr>
          <w:spacing w:val="1"/>
        </w:rPr>
        <w:t xml:space="preserve"> </w:t>
      </w:r>
      <w:r>
        <w:t>обработке</w:t>
      </w:r>
      <w:r>
        <w:rPr>
          <w:spacing w:val="-2"/>
        </w:rPr>
        <w:t xml:space="preserve"> </w:t>
      </w:r>
      <w:r>
        <w:t>изделий</w:t>
      </w:r>
      <w:r>
        <w:rPr>
          <w:spacing w:val="-5"/>
        </w:rPr>
        <w:t xml:space="preserve"> </w:t>
      </w:r>
      <w:r>
        <w:t>из</w:t>
      </w:r>
      <w:r>
        <w:rPr>
          <w:spacing w:val="-3"/>
        </w:rPr>
        <w:t xml:space="preserve"> </w:t>
      </w:r>
      <w:r>
        <w:t>древесины</w:t>
      </w:r>
      <w:r>
        <w:rPr>
          <w:spacing w:val="-2"/>
        </w:rPr>
        <w:t xml:space="preserve"> </w:t>
      </w:r>
      <w:r>
        <w:t>с</w:t>
      </w:r>
      <w:r>
        <w:rPr>
          <w:spacing w:val="-2"/>
        </w:rPr>
        <w:t xml:space="preserve"> </w:t>
      </w:r>
      <w:r>
        <w:t>учётом</w:t>
      </w:r>
      <w:r>
        <w:rPr>
          <w:spacing w:val="-2"/>
        </w:rPr>
        <w:t xml:space="preserve"> </w:t>
      </w:r>
      <w:r>
        <w:t>её</w:t>
      </w:r>
      <w:r>
        <w:rPr>
          <w:spacing w:val="-3"/>
        </w:rPr>
        <w:t xml:space="preserve"> </w:t>
      </w:r>
      <w:r>
        <w:t>свойств,</w:t>
      </w:r>
      <w:r>
        <w:rPr>
          <w:spacing w:val="-7"/>
        </w:rPr>
        <w:t xml:space="preserve"> </w:t>
      </w:r>
      <w:r>
        <w:t>применять</w:t>
      </w:r>
      <w:r>
        <w:rPr>
          <w:spacing w:val="-3"/>
        </w:rPr>
        <w:t xml:space="preserve"> </w:t>
      </w:r>
      <w:r>
        <w:t>в</w:t>
      </w:r>
      <w:r>
        <w:rPr>
          <w:spacing w:val="-4"/>
        </w:rPr>
        <w:t xml:space="preserve"> </w:t>
      </w:r>
      <w:r>
        <w:t>работе</w:t>
      </w:r>
      <w:r>
        <w:rPr>
          <w:spacing w:val="-2"/>
        </w:rPr>
        <w:t xml:space="preserve"> </w:t>
      </w:r>
      <w:r>
        <w:t>столярные</w:t>
      </w:r>
      <w:r>
        <w:rPr>
          <w:spacing w:val="-67"/>
        </w:rPr>
        <w:t xml:space="preserve"> </w:t>
      </w:r>
      <w:r>
        <w:t>инструменты</w:t>
      </w:r>
      <w:r>
        <w:rPr>
          <w:spacing w:val="-4"/>
        </w:rPr>
        <w:t xml:space="preserve"> </w:t>
      </w:r>
      <w:r>
        <w:t>и приспособления;</w:t>
      </w:r>
    </w:p>
    <w:p w:rsidR="00703155" w:rsidRDefault="008A6D63">
      <w:pPr>
        <w:pStyle w:val="a3"/>
        <w:spacing w:line="317" w:lineRule="exact"/>
        <w:ind w:left="1126" w:firstLine="0"/>
        <w:jc w:val="left"/>
      </w:pPr>
      <w:r>
        <w:t>исследовать,</w:t>
      </w:r>
      <w:r>
        <w:rPr>
          <w:spacing w:val="50"/>
        </w:rPr>
        <w:t xml:space="preserve"> </w:t>
      </w:r>
      <w:r>
        <w:t>анализировать</w:t>
      </w:r>
      <w:r>
        <w:rPr>
          <w:spacing w:val="49"/>
        </w:rPr>
        <w:t xml:space="preserve"> </w:t>
      </w:r>
      <w:r>
        <w:t>и</w:t>
      </w:r>
      <w:r>
        <w:rPr>
          <w:spacing w:val="51"/>
        </w:rPr>
        <w:t xml:space="preserve"> </w:t>
      </w:r>
      <w:r>
        <w:t>сравнивать</w:t>
      </w:r>
      <w:r>
        <w:rPr>
          <w:spacing w:val="50"/>
        </w:rPr>
        <w:t xml:space="preserve"> </w:t>
      </w:r>
      <w:r>
        <w:t>свойства</w:t>
      </w:r>
      <w:r>
        <w:rPr>
          <w:spacing w:val="50"/>
        </w:rPr>
        <w:t xml:space="preserve"> </w:t>
      </w:r>
      <w:r>
        <w:t>древесины</w:t>
      </w:r>
      <w:r>
        <w:rPr>
          <w:spacing w:val="52"/>
        </w:rPr>
        <w:t xml:space="preserve"> </w:t>
      </w:r>
      <w:r>
        <w:t>разных</w:t>
      </w:r>
      <w:r>
        <w:rPr>
          <w:spacing w:val="52"/>
        </w:rPr>
        <w:t xml:space="preserve"> </w:t>
      </w:r>
      <w:r>
        <w:t>пород</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деревьев;</w:t>
      </w:r>
    </w:p>
    <w:p w:rsidR="00703155" w:rsidRDefault="008A6D63">
      <w:pPr>
        <w:pStyle w:val="a3"/>
        <w:spacing w:before="154"/>
        <w:ind w:left="1126" w:firstLine="0"/>
        <w:jc w:val="left"/>
      </w:pPr>
      <w:r>
        <w:t>знать</w:t>
      </w:r>
      <w:r>
        <w:rPr>
          <w:spacing w:val="-4"/>
        </w:rPr>
        <w:t xml:space="preserve"> </w:t>
      </w:r>
      <w:r>
        <w:t>и</w:t>
      </w:r>
      <w:r>
        <w:rPr>
          <w:spacing w:val="-2"/>
        </w:rPr>
        <w:t xml:space="preserve"> </w:t>
      </w:r>
      <w:r>
        <w:t>называть</w:t>
      </w:r>
      <w:r>
        <w:rPr>
          <w:spacing w:val="-4"/>
        </w:rPr>
        <w:t xml:space="preserve"> </w:t>
      </w:r>
      <w:r>
        <w:t>пищевую</w:t>
      </w:r>
      <w:r>
        <w:rPr>
          <w:spacing w:val="-3"/>
        </w:rPr>
        <w:t xml:space="preserve"> </w:t>
      </w:r>
      <w:r>
        <w:t>ценность</w:t>
      </w:r>
      <w:r>
        <w:rPr>
          <w:spacing w:val="-3"/>
        </w:rPr>
        <w:t xml:space="preserve"> </w:t>
      </w:r>
      <w:r>
        <w:t>яиц,</w:t>
      </w:r>
      <w:r>
        <w:rPr>
          <w:spacing w:val="-3"/>
        </w:rPr>
        <w:t xml:space="preserve"> </w:t>
      </w:r>
      <w:r>
        <w:t>круп,</w:t>
      </w:r>
      <w:r>
        <w:rPr>
          <w:spacing w:val="-3"/>
        </w:rPr>
        <w:t xml:space="preserve"> </w:t>
      </w:r>
      <w:r>
        <w:t>овощей;</w:t>
      </w:r>
    </w:p>
    <w:p w:rsidR="00703155" w:rsidRDefault="008A6D63">
      <w:pPr>
        <w:pStyle w:val="a3"/>
        <w:tabs>
          <w:tab w:val="left" w:pos="2757"/>
          <w:tab w:val="left" w:pos="4202"/>
          <w:tab w:val="left" w:pos="5815"/>
          <w:tab w:val="left" w:pos="7292"/>
          <w:tab w:val="left" w:pos="8981"/>
        </w:tabs>
        <w:spacing w:before="153" w:line="355" w:lineRule="auto"/>
        <w:ind w:right="635"/>
        <w:jc w:val="left"/>
      </w:pPr>
      <w:r>
        <w:t>приводить</w:t>
      </w:r>
      <w:r>
        <w:tab/>
        <w:t>примеры</w:t>
      </w:r>
      <w:r>
        <w:tab/>
        <w:t>обработки</w:t>
      </w:r>
      <w:r>
        <w:tab/>
        <w:t>пищевых</w:t>
      </w:r>
      <w:r>
        <w:tab/>
        <w:t>продуктов,</w:t>
      </w:r>
      <w:r>
        <w:tab/>
      </w:r>
      <w:r>
        <w:rPr>
          <w:spacing w:val="-1"/>
        </w:rPr>
        <w:t>позволяющие</w:t>
      </w:r>
      <w:r>
        <w:rPr>
          <w:spacing w:val="-67"/>
        </w:rPr>
        <w:t xml:space="preserve"> </w:t>
      </w:r>
      <w:r>
        <w:t>максимально сохранять</w:t>
      </w:r>
      <w:r>
        <w:rPr>
          <w:spacing w:val="-2"/>
        </w:rPr>
        <w:t xml:space="preserve"> </w:t>
      </w:r>
      <w:r>
        <w:t>их</w:t>
      </w:r>
      <w:r>
        <w:rPr>
          <w:spacing w:val="1"/>
        </w:rPr>
        <w:t xml:space="preserve"> </w:t>
      </w:r>
      <w:r>
        <w:t>пищевую</w:t>
      </w:r>
      <w:r>
        <w:rPr>
          <w:spacing w:val="-1"/>
        </w:rPr>
        <w:t xml:space="preserve"> </w:t>
      </w:r>
      <w:r>
        <w:t>ценность;</w:t>
      </w:r>
    </w:p>
    <w:p w:rsidR="00703155" w:rsidRDefault="008A6D63">
      <w:pPr>
        <w:pStyle w:val="a3"/>
        <w:spacing w:line="355" w:lineRule="auto"/>
        <w:ind w:right="626"/>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6"/>
        </w:rPr>
        <w:t xml:space="preserve"> </w:t>
      </w:r>
      <w:r>
        <w:t>виды</w:t>
      </w:r>
      <w:r>
        <w:rPr>
          <w:spacing w:val="-4"/>
        </w:rPr>
        <w:t xml:space="preserve"> </w:t>
      </w:r>
      <w:r>
        <w:t>планировки</w:t>
      </w:r>
      <w:r>
        <w:rPr>
          <w:spacing w:val="-4"/>
        </w:rPr>
        <w:t xml:space="preserve"> </w:t>
      </w:r>
      <w:r>
        <w:t>кухни;</w:t>
      </w:r>
      <w:r>
        <w:rPr>
          <w:spacing w:val="-3"/>
        </w:rPr>
        <w:t xml:space="preserve"> </w:t>
      </w:r>
      <w:r>
        <w:t>способы</w:t>
      </w:r>
      <w:r>
        <w:rPr>
          <w:spacing w:val="-4"/>
        </w:rPr>
        <w:t xml:space="preserve"> </w:t>
      </w:r>
      <w:r>
        <w:t>рационального</w:t>
      </w:r>
      <w:r>
        <w:rPr>
          <w:spacing w:val="-7"/>
        </w:rPr>
        <w:t xml:space="preserve"> </w:t>
      </w:r>
      <w:r>
        <w:t>размещения</w:t>
      </w:r>
      <w:r>
        <w:rPr>
          <w:spacing w:val="-5"/>
        </w:rPr>
        <w:t xml:space="preserve"> </w:t>
      </w:r>
      <w:r>
        <w:t>мебели;</w:t>
      </w:r>
    </w:p>
    <w:p w:rsidR="00703155" w:rsidRDefault="008A6D63">
      <w:pPr>
        <w:pStyle w:val="a3"/>
        <w:spacing w:line="355" w:lineRule="auto"/>
        <w:ind w:right="1491"/>
        <w:jc w:val="left"/>
      </w:pPr>
      <w:r>
        <w:t>называть и характеризовать текстильные материалы, классифицировать</w:t>
      </w:r>
      <w:r>
        <w:rPr>
          <w:spacing w:val="-67"/>
        </w:rPr>
        <w:t xml:space="preserve"> </w:t>
      </w:r>
      <w:r>
        <w:t>их,</w:t>
      </w:r>
      <w:r>
        <w:rPr>
          <w:spacing w:val="-5"/>
        </w:rPr>
        <w:t xml:space="preserve"> </w:t>
      </w:r>
      <w:r>
        <w:t>описывать</w:t>
      </w:r>
      <w:r>
        <w:rPr>
          <w:spacing w:val="-1"/>
        </w:rPr>
        <w:t xml:space="preserve"> </w:t>
      </w:r>
      <w:r>
        <w:t>основные этапы производства;</w:t>
      </w:r>
    </w:p>
    <w:p w:rsidR="00703155" w:rsidRDefault="008A6D63">
      <w:pPr>
        <w:pStyle w:val="a3"/>
        <w:spacing w:line="352" w:lineRule="auto"/>
        <w:ind w:right="1351" w:firstLine="739"/>
        <w:jc w:val="left"/>
      </w:pPr>
      <w:r>
        <w:t>анализировать и сравнивать свойства текстильных материалов; выбирать</w:t>
      </w:r>
      <w:r>
        <w:rPr>
          <w:spacing w:val="-67"/>
        </w:rPr>
        <w:t xml:space="preserve"> </w:t>
      </w:r>
      <w:r>
        <w:t>материалы,</w:t>
      </w:r>
      <w:r>
        <w:rPr>
          <w:spacing w:val="-6"/>
        </w:rPr>
        <w:t xml:space="preserve"> </w:t>
      </w:r>
      <w:r>
        <w:t>инструменты</w:t>
      </w:r>
      <w:r>
        <w:rPr>
          <w:spacing w:val="-4"/>
        </w:rPr>
        <w:t xml:space="preserve"> </w:t>
      </w:r>
      <w:r>
        <w:t>и</w:t>
      </w:r>
      <w:r>
        <w:rPr>
          <w:spacing w:val="-2"/>
        </w:rPr>
        <w:t xml:space="preserve"> </w:t>
      </w:r>
      <w:r>
        <w:t>оборудование</w:t>
      </w:r>
      <w:r>
        <w:rPr>
          <w:spacing w:val="-1"/>
        </w:rPr>
        <w:t xml:space="preserve"> </w:t>
      </w:r>
      <w:r>
        <w:t>для</w:t>
      </w:r>
      <w:r>
        <w:rPr>
          <w:spacing w:val="-1"/>
        </w:rPr>
        <w:t xml:space="preserve"> </w:t>
      </w:r>
      <w:r>
        <w:t>выполнения</w:t>
      </w:r>
      <w:r>
        <w:rPr>
          <w:spacing w:val="-2"/>
        </w:rPr>
        <w:t xml:space="preserve"> </w:t>
      </w:r>
      <w:r>
        <w:t>швейных работ;</w:t>
      </w:r>
    </w:p>
    <w:p w:rsidR="00703155" w:rsidRDefault="008A6D63">
      <w:pPr>
        <w:pStyle w:val="a3"/>
        <w:spacing w:line="355" w:lineRule="auto"/>
        <w:ind w:right="1492" w:firstLine="739"/>
        <w:jc w:val="left"/>
      </w:pPr>
      <w:r>
        <w:t>использовать ручные инструменты для выполнения швейных работ;</w:t>
      </w:r>
      <w:r>
        <w:rPr>
          <w:spacing w:val="1"/>
        </w:rPr>
        <w:t xml:space="preserve"> </w:t>
      </w:r>
      <w:r>
        <w:t>подготавливать швейную машину к работе с учётом безопасных правил её</w:t>
      </w:r>
      <w:r>
        <w:rPr>
          <w:spacing w:val="1"/>
        </w:rPr>
        <w:t xml:space="preserve"> </w:t>
      </w:r>
      <w:r>
        <w:t>эксплуатации, выполнять простые операции машинной обработки (машинные</w:t>
      </w:r>
      <w:r>
        <w:rPr>
          <w:spacing w:val="-67"/>
        </w:rPr>
        <w:t xml:space="preserve"> </w:t>
      </w:r>
      <w:r>
        <w:t>строчки);</w:t>
      </w:r>
    </w:p>
    <w:p w:rsidR="00703155" w:rsidRDefault="008A6D63">
      <w:pPr>
        <w:pStyle w:val="a3"/>
        <w:spacing w:line="355" w:lineRule="auto"/>
        <w:ind w:firstLine="739"/>
        <w:jc w:val="left"/>
      </w:pPr>
      <w:r>
        <w:t>выполнять</w:t>
      </w:r>
      <w:r>
        <w:rPr>
          <w:spacing w:val="-7"/>
        </w:rPr>
        <w:t xml:space="preserve"> </w:t>
      </w:r>
      <w:r>
        <w:t>последовательность</w:t>
      </w:r>
      <w:r>
        <w:rPr>
          <w:spacing w:val="-6"/>
        </w:rPr>
        <w:t xml:space="preserve"> </w:t>
      </w:r>
      <w:r>
        <w:t>изготовления</w:t>
      </w:r>
      <w:r>
        <w:rPr>
          <w:spacing w:val="-3"/>
        </w:rPr>
        <w:t xml:space="preserve"> </w:t>
      </w:r>
      <w:r>
        <w:t>швейных</w:t>
      </w:r>
      <w:r>
        <w:rPr>
          <w:spacing w:val="-5"/>
        </w:rPr>
        <w:t xml:space="preserve"> </w:t>
      </w:r>
      <w:r>
        <w:t>изделий,</w:t>
      </w:r>
      <w:r>
        <w:rPr>
          <w:spacing w:val="-4"/>
        </w:rPr>
        <w:t xml:space="preserve"> </w:t>
      </w:r>
      <w:r>
        <w:t>осуществлять</w:t>
      </w:r>
      <w:r>
        <w:rPr>
          <w:spacing w:val="-67"/>
        </w:rPr>
        <w:t xml:space="preserve"> </w:t>
      </w:r>
      <w:r>
        <w:t>контроль</w:t>
      </w:r>
      <w:r>
        <w:rPr>
          <w:spacing w:val="-1"/>
        </w:rPr>
        <w:t xml:space="preserve"> </w:t>
      </w:r>
      <w:r>
        <w:t>качества;</w:t>
      </w:r>
    </w:p>
    <w:p w:rsidR="00703155" w:rsidRDefault="008A6D63">
      <w:pPr>
        <w:pStyle w:val="a3"/>
        <w:spacing w:line="355" w:lineRule="auto"/>
        <w:ind w:right="626" w:firstLine="739"/>
        <w:jc w:val="left"/>
      </w:pPr>
      <w:r>
        <w:t>характеризовать</w:t>
      </w:r>
      <w:r>
        <w:rPr>
          <w:spacing w:val="-5"/>
        </w:rPr>
        <w:t xml:space="preserve"> </w:t>
      </w:r>
      <w:r>
        <w:t>группы</w:t>
      </w:r>
      <w:r>
        <w:rPr>
          <w:spacing w:val="-3"/>
        </w:rPr>
        <w:t xml:space="preserve"> </w:t>
      </w:r>
      <w:r>
        <w:t>профессий,</w:t>
      </w:r>
      <w:r>
        <w:rPr>
          <w:spacing w:val="-5"/>
        </w:rPr>
        <w:t xml:space="preserve"> </w:t>
      </w:r>
      <w:r>
        <w:t>описывать</w:t>
      </w:r>
      <w:r>
        <w:rPr>
          <w:spacing w:val="-5"/>
        </w:rPr>
        <w:t xml:space="preserve"> </w:t>
      </w:r>
      <w:r>
        <w:t>тенденции</w:t>
      </w:r>
      <w:r>
        <w:rPr>
          <w:spacing w:val="-6"/>
        </w:rPr>
        <w:t xml:space="preserve"> </w:t>
      </w:r>
      <w:r>
        <w:t>их</w:t>
      </w:r>
      <w:r>
        <w:rPr>
          <w:spacing w:val="-3"/>
        </w:rPr>
        <w:t xml:space="preserve"> </w:t>
      </w:r>
      <w:r>
        <w:t>развития,</w:t>
      </w:r>
      <w:r>
        <w:rPr>
          <w:spacing w:val="-67"/>
        </w:rPr>
        <w:t xml:space="preserve"> </w:t>
      </w:r>
      <w:r>
        <w:t>объяснять</w:t>
      </w:r>
      <w:r>
        <w:rPr>
          <w:spacing w:val="-3"/>
        </w:rPr>
        <w:t xml:space="preserve"> </w:t>
      </w:r>
      <w:r>
        <w:t>социальное значение групп профессий.</w:t>
      </w:r>
    </w:p>
    <w:p w:rsidR="00703155" w:rsidRDefault="008A6D63">
      <w:pPr>
        <w:spacing w:line="319" w:lineRule="exact"/>
        <w:ind w:left="1105"/>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6 классе</w:t>
      </w:r>
      <w:r>
        <w:rPr>
          <w:sz w:val="28"/>
        </w:rPr>
        <w:t>:</w:t>
      </w:r>
    </w:p>
    <w:p w:rsidR="00703155" w:rsidRDefault="008A6D63">
      <w:pPr>
        <w:pStyle w:val="a3"/>
        <w:spacing w:before="138" w:line="352" w:lineRule="auto"/>
        <w:ind w:right="882" w:firstLine="739"/>
        <w:jc w:val="left"/>
      </w:pPr>
      <w:r>
        <w:t>характеризовать свойства конструкционных материалов; называть народные</w:t>
      </w:r>
      <w:r>
        <w:rPr>
          <w:spacing w:val="-67"/>
        </w:rPr>
        <w:t xml:space="preserve"> </w:t>
      </w:r>
      <w:r>
        <w:t>промыслы по обработке металла; называть и характеризовать виды металлов и их</w:t>
      </w:r>
      <w:r>
        <w:rPr>
          <w:spacing w:val="1"/>
        </w:rPr>
        <w:t xml:space="preserve"> </w:t>
      </w:r>
      <w:r>
        <w:t>сплавов; исследовать, анализировать и сравнивать свойства металлов и их сплавов;</w:t>
      </w:r>
      <w:r>
        <w:rPr>
          <w:spacing w:val="-67"/>
        </w:rPr>
        <w:t xml:space="preserve"> </w:t>
      </w:r>
      <w:r>
        <w:t>классифицировать и характеризовать инструменты, приспособления и</w:t>
      </w:r>
      <w:r>
        <w:rPr>
          <w:spacing w:val="1"/>
        </w:rPr>
        <w:t xml:space="preserve"> </w:t>
      </w:r>
      <w:r>
        <w:t>технологическое</w:t>
      </w:r>
      <w:r>
        <w:rPr>
          <w:spacing w:val="-4"/>
        </w:rPr>
        <w:t xml:space="preserve"> </w:t>
      </w:r>
      <w:r>
        <w:t>оборудование;</w:t>
      </w:r>
    </w:p>
    <w:p w:rsidR="00703155" w:rsidRDefault="008A6D63">
      <w:pPr>
        <w:pStyle w:val="a3"/>
        <w:spacing w:before="8" w:line="355" w:lineRule="auto"/>
        <w:ind w:right="760" w:firstLine="739"/>
        <w:jc w:val="left"/>
      </w:pPr>
      <w:r>
        <w:t>использовать инструменты, приспособления и технологическое оборудование</w:t>
      </w:r>
      <w:r>
        <w:rPr>
          <w:spacing w:val="-67"/>
        </w:rPr>
        <w:t xml:space="preserve"> </w:t>
      </w:r>
      <w:r>
        <w:t>при</w:t>
      </w:r>
      <w:r>
        <w:rPr>
          <w:spacing w:val="-1"/>
        </w:rPr>
        <w:t xml:space="preserve"> </w:t>
      </w:r>
      <w:r>
        <w:t>обработке тонколистового металла,</w:t>
      </w:r>
      <w:r>
        <w:rPr>
          <w:spacing w:val="-1"/>
        </w:rPr>
        <w:t xml:space="preserve"> </w:t>
      </w:r>
      <w:r>
        <w:t>проволоки;</w:t>
      </w:r>
    </w:p>
    <w:p w:rsidR="00703155" w:rsidRDefault="008A6D63">
      <w:pPr>
        <w:pStyle w:val="a3"/>
        <w:spacing w:line="355" w:lineRule="auto"/>
        <w:ind w:right="707" w:firstLine="739"/>
        <w:jc w:val="left"/>
      </w:pPr>
      <w:r>
        <w:t>выполнять технологические операции с использованием ручных</w:t>
      </w:r>
      <w:r>
        <w:rPr>
          <w:spacing w:val="1"/>
        </w:rPr>
        <w:t xml:space="preserve"> </w:t>
      </w:r>
      <w:r>
        <w:t>инструментов, приспособлений, технологического оборудования; обрабатывать</w:t>
      </w:r>
      <w:r>
        <w:rPr>
          <w:spacing w:val="1"/>
        </w:rPr>
        <w:t xml:space="preserve"> </w:t>
      </w:r>
      <w:r>
        <w:t>металлы</w:t>
      </w:r>
      <w:r>
        <w:rPr>
          <w:spacing w:val="-3"/>
        </w:rPr>
        <w:t xml:space="preserve"> </w:t>
      </w:r>
      <w:r>
        <w:t>и</w:t>
      </w:r>
      <w:r>
        <w:rPr>
          <w:spacing w:val="-5"/>
        </w:rPr>
        <w:t xml:space="preserve"> </w:t>
      </w:r>
      <w:r>
        <w:t>их</w:t>
      </w:r>
      <w:r>
        <w:rPr>
          <w:spacing w:val="-1"/>
        </w:rPr>
        <w:t xml:space="preserve"> </w:t>
      </w:r>
      <w:r>
        <w:t>сплавы</w:t>
      </w:r>
      <w:r>
        <w:rPr>
          <w:spacing w:val="-2"/>
        </w:rPr>
        <w:t xml:space="preserve"> </w:t>
      </w:r>
      <w:r>
        <w:t>слесарным</w:t>
      </w:r>
      <w:r>
        <w:rPr>
          <w:spacing w:val="-2"/>
        </w:rPr>
        <w:t xml:space="preserve"> </w:t>
      </w:r>
      <w:r>
        <w:t>инструментом;</w:t>
      </w:r>
      <w:r>
        <w:rPr>
          <w:spacing w:val="-2"/>
        </w:rPr>
        <w:t xml:space="preserve"> </w:t>
      </w:r>
      <w:r>
        <w:t>знать</w:t>
      </w:r>
      <w:r>
        <w:rPr>
          <w:spacing w:val="-3"/>
        </w:rPr>
        <w:t xml:space="preserve"> </w:t>
      </w:r>
      <w:r>
        <w:t>и</w:t>
      </w:r>
      <w:r>
        <w:rPr>
          <w:spacing w:val="-2"/>
        </w:rPr>
        <w:t xml:space="preserve"> </w:t>
      </w:r>
      <w:r>
        <w:t>называть</w:t>
      </w:r>
      <w:r>
        <w:rPr>
          <w:spacing w:val="-4"/>
        </w:rPr>
        <w:t xml:space="preserve"> </w:t>
      </w:r>
      <w:r>
        <w:t>пищевую</w:t>
      </w:r>
      <w:r>
        <w:rPr>
          <w:spacing w:val="-3"/>
        </w:rPr>
        <w:t xml:space="preserve"> </w:t>
      </w:r>
      <w:r>
        <w:t>ценность</w:t>
      </w:r>
      <w:r>
        <w:rPr>
          <w:spacing w:val="-67"/>
        </w:rPr>
        <w:t xml:space="preserve"> </w:t>
      </w:r>
      <w:r>
        <w:t>молока</w:t>
      </w:r>
      <w:r>
        <w:rPr>
          <w:spacing w:val="-4"/>
        </w:rPr>
        <w:t xml:space="preserve"> </w:t>
      </w:r>
      <w:r>
        <w:t>и</w:t>
      </w:r>
      <w:r>
        <w:rPr>
          <w:spacing w:val="-3"/>
        </w:rPr>
        <w:t xml:space="preserve"> </w:t>
      </w:r>
      <w:r>
        <w:t>молочных</w:t>
      </w:r>
      <w:r>
        <w:rPr>
          <w:spacing w:val="-6"/>
        </w:rPr>
        <w:t xml:space="preserve"> </w:t>
      </w:r>
      <w:r>
        <w:t>продуктов;</w:t>
      </w:r>
      <w:r>
        <w:rPr>
          <w:spacing w:val="-3"/>
        </w:rPr>
        <w:t xml:space="preserve"> </w:t>
      </w:r>
      <w:r>
        <w:t>определять</w:t>
      </w:r>
      <w:r>
        <w:rPr>
          <w:spacing w:val="-5"/>
        </w:rPr>
        <w:t xml:space="preserve"> </w:t>
      </w:r>
      <w:r>
        <w:t>качество</w:t>
      </w:r>
      <w:r>
        <w:rPr>
          <w:spacing w:val="-2"/>
        </w:rPr>
        <w:t xml:space="preserve"> </w:t>
      </w:r>
      <w:r>
        <w:t>молочных</w:t>
      </w:r>
      <w:r>
        <w:rPr>
          <w:spacing w:val="-6"/>
        </w:rPr>
        <w:t xml:space="preserve"> </w:t>
      </w:r>
      <w:r>
        <w:t>продуктов,</w:t>
      </w:r>
      <w:r>
        <w:rPr>
          <w:spacing w:val="-4"/>
        </w:rPr>
        <w:t xml:space="preserve"> </w:t>
      </w:r>
      <w:r>
        <w:t>называть</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правила</w:t>
      </w:r>
      <w:r>
        <w:rPr>
          <w:spacing w:val="-4"/>
        </w:rPr>
        <w:t xml:space="preserve"> </w:t>
      </w:r>
      <w:r>
        <w:t>хранения</w:t>
      </w:r>
      <w:r>
        <w:rPr>
          <w:spacing w:val="-7"/>
        </w:rPr>
        <w:t xml:space="preserve"> </w:t>
      </w:r>
      <w:r>
        <w:t>продуктов;</w:t>
      </w:r>
    </w:p>
    <w:p w:rsidR="00703155" w:rsidRDefault="008A6D63">
      <w:pPr>
        <w:pStyle w:val="a3"/>
        <w:spacing w:before="154" w:line="355" w:lineRule="auto"/>
        <w:ind w:firstLine="739"/>
        <w:jc w:val="left"/>
      </w:pPr>
      <w:r>
        <w:t>называть</w:t>
      </w:r>
      <w:r>
        <w:rPr>
          <w:spacing w:val="-7"/>
        </w:rPr>
        <w:t xml:space="preserve"> </w:t>
      </w:r>
      <w:r>
        <w:t>и</w:t>
      </w:r>
      <w:r>
        <w:rPr>
          <w:spacing w:val="-2"/>
        </w:rPr>
        <w:t xml:space="preserve"> </w:t>
      </w:r>
      <w:r>
        <w:t>выполнять</w:t>
      </w:r>
      <w:r>
        <w:rPr>
          <w:spacing w:val="-4"/>
        </w:rPr>
        <w:t xml:space="preserve"> </w:t>
      </w:r>
      <w:r>
        <w:t>технологии</w:t>
      </w:r>
      <w:r>
        <w:rPr>
          <w:spacing w:val="-5"/>
        </w:rPr>
        <w:t xml:space="preserve"> </w:t>
      </w:r>
      <w:r>
        <w:t>приготовления</w:t>
      </w:r>
      <w:r>
        <w:rPr>
          <w:spacing w:val="-3"/>
        </w:rPr>
        <w:t xml:space="preserve"> </w:t>
      </w:r>
      <w:r>
        <w:t>блюд</w:t>
      </w:r>
      <w:r>
        <w:rPr>
          <w:spacing w:val="-2"/>
        </w:rPr>
        <w:t xml:space="preserve"> </w:t>
      </w:r>
      <w:r>
        <w:t>из</w:t>
      </w:r>
      <w:r>
        <w:rPr>
          <w:spacing w:val="-2"/>
        </w:rPr>
        <w:t xml:space="preserve"> </w:t>
      </w:r>
      <w:r>
        <w:t>молока</w:t>
      </w:r>
      <w:r>
        <w:rPr>
          <w:spacing w:val="-3"/>
        </w:rPr>
        <w:t xml:space="preserve"> </w:t>
      </w:r>
      <w:r>
        <w:t>и</w:t>
      </w:r>
      <w:r>
        <w:rPr>
          <w:spacing w:val="-2"/>
        </w:rPr>
        <w:t xml:space="preserve"> </w:t>
      </w:r>
      <w:r>
        <w:t>молочных</w:t>
      </w:r>
      <w:r>
        <w:rPr>
          <w:spacing w:val="-67"/>
        </w:rPr>
        <w:t xml:space="preserve"> </w:t>
      </w:r>
      <w:r>
        <w:t>продуктов;</w:t>
      </w:r>
    </w:p>
    <w:p w:rsidR="00703155" w:rsidRDefault="008A6D63">
      <w:pPr>
        <w:pStyle w:val="a3"/>
        <w:spacing w:line="355" w:lineRule="auto"/>
        <w:ind w:left="1105" w:firstLine="0"/>
        <w:jc w:val="left"/>
      </w:pPr>
      <w:r>
        <w:t>называть</w:t>
      </w:r>
      <w:r>
        <w:rPr>
          <w:spacing w:val="-4"/>
        </w:rPr>
        <w:t xml:space="preserve"> </w:t>
      </w:r>
      <w:r>
        <w:t>виды</w:t>
      </w:r>
      <w:r>
        <w:rPr>
          <w:spacing w:val="-3"/>
        </w:rPr>
        <w:t xml:space="preserve"> </w:t>
      </w:r>
      <w:r>
        <w:t>теста,</w:t>
      </w:r>
      <w:r>
        <w:rPr>
          <w:spacing w:val="-4"/>
        </w:rPr>
        <w:t xml:space="preserve"> </w:t>
      </w:r>
      <w:r>
        <w:t>технологии</w:t>
      </w:r>
      <w:r>
        <w:rPr>
          <w:spacing w:val="-6"/>
        </w:rPr>
        <w:t xml:space="preserve"> </w:t>
      </w:r>
      <w:r>
        <w:t>приготовления</w:t>
      </w:r>
      <w:r>
        <w:rPr>
          <w:spacing w:val="-5"/>
        </w:rPr>
        <w:t xml:space="preserve"> </w:t>
      </w:r>
      <w:r>
        <w:t>разных</w:t>
      </w:r>
      <w:r>
        <w:rPr>
          <w:spacing w:val="-2"/>
        </w:rPr>
        <w:t xml:space="preserve"> </w:t>
      </w:r>
      <w:r>
        <w:t>видов</w:t>
      </w:r>
      <w:r>
        <w:rPr>
          <w:spacing w:val="-5"/>
        </w:rPr>
        <w:t xml:space="preserve"> </w:t>
      </w:r>
      <w:r>
        <w:t>теста;</w:t>
      </w:r>
      <w:r>
        <w:rPr>
          <w:spacing w:val="-2"/>
        </w:rPr>
        <w:t xml:space="preserve"> </w:t>
      </w:r>
      <w:r>
        <w:t>называть</w:t>
      </w:r>
      <w:r>
        <w:rPr>
          <w:spacing w:val="-67"/>
        </w:rPr>
        <w:t xml:space="preserve"> </w:t>
      </w:r>
      <w:r>
        <w:t>национальные</w:t>
      </w:r>
      <w:r>
        <w:rPr>
          <w:spacing w:val="-4"/>
        </w:rPr>
        <w:t xml:space="preserve"> </w:t>
      </w:r>
      <w:r>
        <w:t>блюда из разных</w:t>
      </w:r>
      <w:r>
        <w:rPr>
          <w:spacing w:val="1"/>
        </w:rPr>
        <w:t xml:space="preserve"> </w:t>
      </w:r>
      <w:r>
        <w:t>видов</w:t>
      </w:r>
      <w:r>
        <w:rPr>
          <w:spacing w:val="-2"/>
        </w:rPr>
        <w:t xml:space="preserve"> </w:t>
      </w:r>
      <w:r>
        <w:t>теста;</w:t>
      </w:r>
    </w:p>
    <w:p w:rsidR="00703155" w:rsidRDefault="008A6D63">
      <w:pPr>
        <w:pStyle w:val="a3"/>
        <w:spacing w:line="355" w:lineRule="auto"/>
        <w:ind w:left="1105" w:right="1585" w:firstLine="0"/>
        <w:jc w:val="left"/>
      </w:pPr>
      <w:r>
        <w:t>называть виды одежды, характеризовать стили одежды;</w:t>
      </w:r>
      <w:r>
        <w:rPr>
          <w:spacing w:val="1"/>
        </w:rPr>
        <w:t xml:space="preserve"> </w:t>
      </w:r>
      <w:r>
        <w:t>характеризовать</w:t>
      </w:r>
      <w:r>
        <w:rPr>
          <w:spacing w:val="-4"/>
        </w:rPr>
        <w:t xml:space="preserve"> </w:t>
      </w:r>
      <w:r>
        <w:t>современные</w:t>
      </w:r>
      <w:r>
        <w:rPr>
          <w:spacing w:val="-3"/>
        </w:rPr>
        <w:t xml:space="preserve"> </w:t>
      </w:r>
      <w:r>
        <w:t>текстильные</w:t>
      </w:r>
      <w:r>
        <w:rPr>
          <w:spacing w:val="-3"/>
        </w:rPr>
        <w:t xml:space="preserve"> </w:t>
      </w:r>
      <w:r>
        <w:t>материалы,</w:t>
      </w:r>
      <w:r>
        <w:rPr>
          <w:spacing w:val="-4"/>
        </w:rPr>
        <w:t xml:space="preserve"> </w:t>
      </w:r>
      <w:r>
        <w:t>их</w:t>
      </w:r>
      <w:r>
        <w:rPr>
          <w:spacing w:val="-2"/>
        </w:rPr>
        <w:t xml:space="preserve"> </w:t>
      </w:r>
      <w:r>
        <w:t>получение</w:t>
      </w:r>
      <w:r>
        <w:rPr>
          <w:spacing w:val="-2"/>
        </w:rPr>
        <w:t xml:space="preserve"> </w:t>
      </w:r>
      <w:r>
        <w:t>и</w:t>
      </w:r>
    </w:p>
    <w:p w:rsidR="00703155" w:rsidRDefault="008A6D63">
      <w:pPr>
        <w:pStyle w:val="a3"/>
        <w:spacing w:line="319" w:lineRule="exact"/>
        <w:ind w:firstLine="0"/>
        <w:jc w:val="left"/>
      </w:pPr>
      <w:r>
        <w:t>свойства;</w:t>
      </w:r>
    </w:p>
    <w:p w:rsidR="00703155" w:rsidRDefault="008A6D63">
      <w:pPr>
        <w:pStyle w:val="a3"/>
        <w:spacing w:before="148" w:line="352" w:lineRule="auto"/>
        <w:ind w:right="626" w:firstLine="739"/>
        <w:jc w:val="left"/>
      </w:pPr>
      <w:r>
        <w:t>выбирать текстильные материалы для изделий с учётом их свойств;</w:t>
      </w:r>
      <w:r>
        <w:rPr>
          <w:spacing w:val="1"/>
        </w:rPr>
        <w:t xml:space="preserve"> </w:t>
      </w:r>
      <w:r>
        <w:t>самостоятельно выполнять чертёж выкроек швейного изделия; соблюдать</w:t>
      </w:r>
      <w:r>
        <w:rPr>
          <w:spacing w:val="1"/>
        </w:rPr>
        <w:t xml:space="preserve"> </w:t>
      </w:r>
      <w:r>
        <w:t>последовательность</w:t>
      </w:r>
      <w:r>
        <w:rPr>
          <w:spacing w:val="-6"/>
        </w:rPr>
        <w:t xml:space="preserve"> </w:t>
      </w:r>
      <w:r>
        <w:t>технологических</w:t>
      </w:r>
      <w:r>
        <w:rPr>
          <w:spacing w:val="-6"/>
        </w:rPr>
        <w:t xml:space="preserve"> </w:t>
      </w:r>
      <w:r>
        <w:t>операций</w:t>
      </w:r>
      <w:r>
        <w:rPr>
          <w:spacing w:val="-5"/>
        </w:rPr>
        <w:t xml:space="preserve"> </w:t>
      </w:r>
      <w:r>
        <w:t>по</w:t>
      </w:r>
      <w:r>
        <w:rPr>
          <w:spacing w:val="-5"/>
        </w:rPr>
        <w:t xml:space="preserve"> </w:t>
      </w:r>
      <w:r>
        <w:t>раскрою,</w:t>
      </w:r>
      <w:r>
        <w:rPr>
          <w:spacing w:val="-3"/>
        </w:rPr>
        <w:t xml:space="preserve"> </w:t>
      </w:r>
      <w:r>
        <w:t>пошиву</w:t>
      </w:r>
      <w:r>
        <w:rPr>
          <w:spacing w:val="-7"/>
        </w:rPr>
        <w:t xml:space="preserve"> </w:t>
      </w:r>
      <w:r>
        <w:t>и</w:t>
      </w:r>
      <w:r>
        <w:rPr>
          <w:spacing w:val="-2"/>
        </w:rPr>
        <w:t xml:space="preserve"> </w:t>
      </w:r>
      <w:r>
        <w:t>отделке</w:t>
      </w:r>
      <w:r>
        <w:rPr>
          <w:spacing w:val="-67"/>
        </w:rPr>
        <w:t xml:space="preserve"> </w:t>
      </w:r>
      <w:r>
        <w:t>изделия;</w:t>
      </w:r>
    </w:p>
    <w:p w:rsidR="00703155" w:rsidRDefault="008A6D63">
      <w:pPr>
        <w:pStyle w:val="a3"/>
        <w:spacing w:before="5" w:line="355" w:lineRule="auto"/>
        <w:ind w:right="1308" w:firstLine="739"/>
        <w:jc w:val="left"/>
      </w:pPr>
      <w:r>
        <w:t>выполнять учебные проекты, соблюдая этапы и технологии изготовления</w:t>
      </w:r>
      <w:r>
        <w:rPr>
          <w:spacing w:val="-68"/>
        </w:rPr>
        <w:t xml:space="preserve"> </w:t>
      </w:r>
      <w:r>
        <w:t>проектных</w:t>
      </w:r>
      <w:r>
        <w:rPr>
          <w:spacing w:val="-4"/>
        </w:rPr>
        <w:t xml:space="preserve"> </w:t>
      </w:r>
      <w:r>
        <w:t>изделий.</w:t>
      </w:r>
    </w:p>
    <w:p w:rsidR="00703155" w:rsidRDefault="008A6D63">
      <w:pPr>
        <w:spacing w:line="319" w:lineRule="exact"/>
        <w:ind w:left="1105"/>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7 классе</w:t>
      </w:r>
      <w:r>
        <w:rPr>
          <w:sz w:val="28"/>
        </w:rPr>
        <w:t>:</w:t>
      </w:r>
    </w:p>
    <w:p w:rsidR="00703155" w:rsidRDefault="008A6D63">
      <w:pPr>
        <w:pStyle w:val="a3"/>
        <w:spacing w:before="154" w:line="355" w:lineRule="auto"/>
        <w:ind w:right="743" w:firstLine="739"/>
        <w:jc w:val="left"/>
      </w:pPr>
      <w:r>
        <w:t>исследовать и анализировать свойства конструкционных материалов;</w:t>
      </w:r>
      <w:r>
        <w:rPr>
          <w:spacing w:val="1"/>
        </w:rPr>
        <w:t xml:space="preserve"> </w:t>
      </w:r>
      <w:r>
        <w:t>выбирать</w:t>
      </w:r>
      <w:r>
        <w:rPr>
          <w:spacing w:val="-5"/>
        </w:rPr>
        <w:t xml:space="preserve"> </w:t>
      </w:r>
      <w:r>
        <w:t>инструменты</w:t>
      </w:r>
      <w:r>
        <w:rPr>
          <w:spacing w:val="-7"/>
        </w:rPr>
        <w:t xml:space="preserve"> </w:t>
      </w:r>
      <w:r>
        <w:t>и</w:t>
      </w:r>
      <w:r>
        <w:rPr>
          <w:spacing w:val="-4"/>
        </w:rPr>
        <w:t xml:space="preserve"> </w:t>
      </w:r>
      <w:r>
        <w:t>оборудование,</w:t>
      </w:r>
      <w:r>
        <w:rPr>
          <w:spacing w:val="-5"/>
        </w:rPr>
        <w:t xml:space="preserve"> </w:t>
      </w:r>
      <w:r>
        <w:t>необходимые</w:t>
      </w:r>
      <w:r>
        <w:rPr>
          <w:spacing w:val="-7"/>
        </w:rPr>
        <w:t xml:space="preserve"> </w:t>
      </w:r>
      <w:r>
        <w:t>для</w:t>
      </w:r>
      <w:r>
        <w:rPr>
          <w:spacing w:val="-7"/>
        </w:rPr>
        <w:t xml:space="preserve"> </w:t>
      </w:r>
      <w:r>
        <w:t>изготовления</w:t>
      </w:r>
      <w:r>
        <w:rPr>
          <w:spacing w:val="-4"/>
        </w:rPr>
        <w:t xml:space="preserve"> </w:t>
      </w:r>
      <w:r>
        <w:t>выбранного</w:t>
      </w:r>
      <w:r>
        <w:rPr>
          <w:spacing w:val="-67"/>
        </w:rPr>
        <w:t xml:space="preserve"> </w:t>
      </w:r>
      <w:r>
        <w:t>изделия</w:t>
      </w:r>
      <w:r>
        <w:rPr>
          <w:spacing w:val="-1"/>
        </w:rPr>
        <w:t xml:space="preserve"> </w:t>
      </w:r>
      <w:r>
        <w:t>по</w:t>
      </w:r>
      <w:r>
        <w:rPr>
          <w:spacing w:val="-3"/>
        </w:rPr>
        <w:t xml:space="preserve"> </w:t>
      </w:r>
      <w:r>
        <w:t>данной технологии;</w:t>
      </w:r>
    </w:p>
    <w:p w:rsidR="00703155" w:rsidRDefault="008A6D63">
      <w:pPr>
        <w:pStyle w:val="a3"/>
        <w:spacing w:line="355" w:lineRule="auto"/>
        <w:ind w:left="1105" w:firstLine="0"/>
        <w:jc w:val="left"/>
      </w:pPr>
      <w:r>
        <w:t>применять</w:t>
      </w:r>
      <w:r>
        <w:rPr>
          <w:spacing w:val="-8"/>
        </w:rPr>
        <w:t xml:space="preserve"> </w:t>
      </w:r>
      <w:r>
        <w:t>технологии</w:t>
      </w:r>
      <w:r>
        <w:rPr>
          <w:spacing w:val="-7"/>
        </w:rPr>
        <w:t xml:space="preserve"> </w:t>
      </w:r>
      <w:r>
        <w:t>механической</w:t>
      </w:r>
      <w:r>
        <w:rPr>
          <w:spacing w:val="-6"/>
        </w:rPr>
        <w:t xml:space="preserve"> </w:t>
      </w:r>
      <w:r>
        <w:t>обработки</w:t>
      </w:r>
      <w:r>
        <w:rPr>
          <w:spacing w:val="-5"/>
        </w:rPr>
        <w:t xml:space="preserve"> </w:t>
      </w:r>
      <w:r>
        <w:t>конструкционных</w:t>
      </w:r>
      <w:r>
        <w:rPr>
          <w:spacing w:val="-5"/>
        </w:rPr>
        <w:t xml:space="preserve"> </w:t>
      </w:r>
      <w:r>
        <w:t>материалов;</w:t>
      </w:r>
      <w:r>
        <w:rPr>
          <w:spacing w:val="-67"/>
        </w:rPr>
        <w:t xml:space="preserve"> </w:t>
      </w:r>
      <w:r>
        <w:t>осуществлять</w:t>
      </w:r>
      <w:r>
        <w:rPr>
          <w:spacing w:val="-4"/>
        </w:rPr>
        <w:t xml:space="preserve"> </w:t>
      </w:r>
      <w:r>
        <w:t>доступными</w:t>
      </w:r>
      <w:r>
        <w:rPr>
          <w:spacing w:val="-3"/>
        </w:rPr>
        <w:t xml:space="preserve"> </w:t>
      </w:r>
      <w:r>
        <w:t>средствами</w:t>
      </w:r>
      <w:r>
        <w:rPr>
          <w:spacing w:val="-1"/>
        </w:rPr>
        <w:t xml:space="preserve"> </w:t>
      </w:r>
      <w:r>
        <w:t>контроль</w:t>
      </w:r>
      <w:r>
        <w:rPr>
          <w:spacing w:val="-2"/>
        </w:rPr>
        <w:t xml:space="preserve"> </w:t>
      </w:r>
      <w:r>
        <w:t>качества</w:t>
      </w:r>
      <w:r>
        <w:rPr>
          <w:spacing w:val="-6"/>
        </w:rPr>
        <w:t xml:space="preserve"> </w:t>
      </w:r>
      <w:r>
        <w:t>изготавливаемого</w:t>
      </w:r>
    </w:p>
    <w:p w:rsidR="00703155" w:rsidRDefault="008A6D63">
      <w:pPr>
        <w:pStyle w:val="a3"/>
        <w:spacing w:line="355" w:lineRule="auto"/>
        <w:ind w:firstLine="0"/>
        <w:jc w:val="left"/>
      </w:pPr>
      <w:r>
        <w:t>изделия,</w:t>
      </w:r>
      <w:r>
        <w:rPr>
          <w:spacing w:val="-3"/>
        </w:rPr>
        <w:t xml:space="preserve"> </w:t>
      </w:r>
      <w:r>
        <w:t>находить</w:t>
      </w:r>
      <w:r>
        <w:rPr>
          <w:spacing w:val="-4"/>
        </w:rPr>
        <w:t xml:space="preserve"> </w:t>
      </w:r>
      <w:r>
        <w:t>и</w:t>
      </w:r>
      <w:r>
        <w:rPr>
          <w:spacing w:val="-4"/>
        </w:rPr>
        <w:t xml:space="preserve"> </w:t>
      </w:r>
      <w:r>
        <w:t>устранять</w:t>
      </w:r>
      <w:r>
        <w:rPr>
          <w:spacing w:val="-6"/>
        </w:rPr>
        <w:t xml:space="preserve"> </w:t>
      </w:r>
      <w:r>
        <w:t>допущенные</w:t>
      </w:r>
      <w:r>
        <w:rPr>
          <w:spacing w:val="-6"/>
        </w:rPr>
        <w:t xml:space="preserve"> </w:t>
      </w:r>
      <w:r>
        <w:t>дефекты;</w:t>
      </w:r>
      <w:r>
        <w:rPr>
          <w:spacing w:val="-2"/>
        </w:rPr>
        <w:t xml:space="preserve"> </w:t>
      </w:r>
      <w:r>
        <w:t>выполнять</w:t>
      </w:r>
      <w:r>
        <w:rPr>
          <w:spacing w:val="-5"/>
        </w:rPr>
        <w:t xml:space="preserve"> </w:t>
      </w:r>
      <w:r>
        <w:t>художественное</w:t>
      </w:r>
      <w:r>
        <w:rPr>
          <w:spacing w:val="-67"/>
        </w:rPr>
        <w:t xml:space="preserve"> </w:t>
      </w:r>
      <w:r>
        <w:t>оформление</w:t>
      </w:r>
      <w:r>
        <w:rPr>
          <w:spacing w:val="-1"/>
        </w:rPr>
        <w:t xml:space="preserve"> </w:t>
      </w:r>
      <w:r>
        <w:t>изделий;</w:t>
      </w:r>
    </w:p>
    <w:p w:rsidR="00703155" w:rsidRDefault="008A6D63">
      <w:pPr>
        <w:pStyle w:val="a3"/>
        <w:spacing w:line="355" w:lineRule="auto"/>
        <w:ind w:right="626" w:firstLine="739"/>
        <w:jc w:val="left"/>
      </w:pPr>
      <w:r>
        <w:t>называть</w:t>
      </w:r>
      <w:r>
        <w:rPr>
          <w:spacing w:val="-7"/>
        </w:rPr>
        <w:t xml:space="preserve"> </w:t>
      </w:r>
      <w:r>
        <w:t>пластмассы</w:t>
      </w:r>
      <w:r>
        <w:rPr>
          <w:spacing w:val="-2"/>
        </w:rPr>
        <w:t xml:space="preserve"> </w:t>
      </w:r>
      <w:r>
        <w:t>и</w:t>
      </w:r>
      <w:r>
        <w:rPr>
          <w:spacing w:val="-2"/>
        </w:rPr>
        <w:t xml:space="preserve"> </w:t>
      </w:r>
      <w:r>
        <w:t>другие</w:t>
      </w:r>
      <w:r>
        <w:rPr>
          <w:spacing w:val="-3"/>
        </w:rPr>
        <w:t xml:space="preserve"> </w:t>
      </w:r>
      <w:r>
        <w:t>современные</w:t>
      </w:r>
      <w:r>
        <w:rPr>
          <w:spacing w:val="-2"/>
        </w:rPr>
        <w:t xml:space="preserve"> </w:t>
      </w:r>
      <w:r>
        <w:t>материалы,</w:t>
      </w:r>
      <w:r>
        <w:rPr>
          <w:spacing w:val="-3"/>
        </w:rPr>
        <w:t xml:space="preserve"> </w:t>
      </w:r>
      <w:r>
        <w:t>анализировать</w:t>
      </w:r>
      <w:r>
        <w:rPr>
          <w:spacing w:val="-8"/>
        </w:rPr>
        <w:t xml:space="preserve"> </w:t>
      </w:r>
      <w:r>
        <w:t>их</w:t>
      </w:r>
      <w:r>
        <w:rPr>
          <w:spacing w:val="-67"/>
        </w:rPr>
        <w:t xml:space="preserve"> </w:t>
      </w:r>
      <w:r>
        <w:t>свойства,</w:t>
      </w:r>
      <w:r>
        <w:rPr>
          <w:spacing w:val="-2"/>
        </w:rPr>
        <w:t xml:space="preserve"> </w:t>
      </w:r>
      <w:r>
        <w:t>возможность</w:t>
      </w:r>
      <w:r>
        <w:rPr>
          <w:spacing w:val="-1"/>
        </w:rPr>
        <w:t xml:space="preserve"> </w:t>
      </w:r>
      <w:r>
        <w:t>применения</w:t>
      </w:r>
      <w:r>
        <w:rPr>
          <w:spacing w:val="-1"/>
        </w:rPr>
        <w:t xml:space="preserve"> </w:t>
      </w:r>
      <w:r>
        <w:t>в</w:t>
      </w:r>
      <w:r>
        <w:rPr>
          <w:spacing w:val="-2"/>
        </w:rPr>
        <w:t xml:space="preserve"> </w:t>
      </w:r>
      <w:r>
        <w:t>быту</w:t>
      </w:r>
      <w:r>
        <w:rPr>
          <w:spacing w:val="-5"/>
        </w:rPr>
        <w:t xml:space="preserve"> </w:t>
      </w:r>
      <w:r>
        <w:t>и на</w:t>
      </w:r>
      <w:r>
        <w:rPr>
          <w:spacing w:val="-1"/>
        </w:rPr>
        <w:t xml:space="preserve"> </w:t>
      </w:r>
      <w:r>
        <w:t>производстве;</w:t>
      </w:r>
    </w:p>
    <w:p w:rsidR="00703155" w:rsidRDefault="008A6D63">
      <w:pPr>
        <w:pStyle w:val="a3"/>
        <w:spacing w:line="355" w:lineRule="auto"/>
        <w:ind w:right="712" w:firstLine="739"/>
        <w:jc w:val="left"/>
      </w:pPr>
      <w:r>
        <w:t>осуществлять изготовление субъективно нового продукта, опираясь на общую</w:t>
      </w:r>
      <w:r>
        <w:rPr>
          <w:spacing w:val="-67"/>
        </w:rPr>
        <w:t xml:space="preserve"> </w:t>
      </w:r>
      <w:r>
        <w:t>технологическую</w:t>
      </w:r>
      <w:r>
        <w:rPr>
          <w:spacing w:val="-2"/>
        </w:rPr>
        <w:t xml:space="preserve"> </w:t>
      </w:r>
      <w:r>
        <w:t>схему;</w:t>
      </w:r>
    </w:p>
    <w:p w:rsidR="00703155" w:rsidRDefault="008A6D63">
      <w:pPr>
        <w:pStyle w:val="a3"/>
        <w:spacing w:line="355" w:lineRule="auto"/>
        <w:ind w:right="626" w:firstLine="739"/>
        <w:jc w:val="left"/>
      </w:pPr>
      <w:r>
        <w:t>оценивать</w:t>
      </w:r>
      <w:r>
        <w:rPr>
          <w:spacing w:val="-5"/>
        </w:rPr>
        <w:t xml:space="preserve"> </w:t>
      </w:r>
      <w:r>
        <w:t>пределы</w:t>
      </w:r>
      <w:r>
        <w:rPr>
          <w:spacing w:val="-6"/>
        </w:rPr>
        <w:t xml:space="preserve"> </w:t>
      </w:r>
      <w:r>
        <w:t>применимости</w:t>
      </w:r>
      <w:r>
        <w:rPr>
          <w:spacing w:val="-2"/>
        </w:rPr>
        <w:t xml:space="preserve"> </w:t>
      </w:r>
      <w:r>
        <w:t>данной</w:t>
      </w:r>
      <w:r>
        <w:rPr>
          <w:spacing w:val="-3"/>
        </w:rPr>
        <w:t xml:space="preserve"> </w:t>
      </w:r>
      <w:r>
        <w:t>технологии,</w:t>
      </w:r>
      <w:r>
        <w:rPr>
          <w:spacing w:val="-4"/>
        </w:rPr>
        <w:t xml:space="preserve"> </w:t>
      </w:r>
      <w:r>
        <w:t>в</w:t>
      </w:r>
      <w:r>
        <w:rPr>
          <w:spacing w:val="-4"/>
        </w:rPr>
        <w:t xml:space="preserve"> </w:t>
      </w:r>
      <w:r>
        <w:t>том</w:t>
      </w:r>
      <w:r>
        <w:rPr>
          <w:spacing w:val="-3"/>
        </w:rPr>
        <w:t xml:space="preserve"> </w:t>
      </w:r>
      <w:r>
        <w:t>числе</w:t>
      </w:r>
      <w:r>
        <w:rPr>
          <w:spacing w:val="-2"/>
        </w:rPr>
        <w:t xml:space="preserve"> </w:t>
      </w:r>
      <w:r>
        <w:t>с</w:t>
      </w:r>
      <w:r>
        <w:rPr>
          <w:spacing w:val="-67"/>
        </w:rPr>
        <w:t xml:space="preserve"> </w:t>
      </w:r>
      <w:r>
        <w:t>экономических</w:t>
      </w:r>
      <w:r>
        <w:rPr>
          <w:spacing w:val="-4"/>
        </w:rPr>
        <w:t xml:space="preserve"> </w:t>
      </w:r>
      <w:r>
        <w:t>и экологических</w:t>
      </w:r>
      <w:r>
        <w:rPr>
          <w:spacing w:val="1"/>
        </w:rPr>
        <w:t xml:space="preserve"> </w:t>
      </w:r>
      <w:r>
        <w:t>позиций;</w:t>
      </w:r>
    </w:p>
    <w:p w:rsidR="00703155" w:rsidRDefault="008A6D63">
      <w:pPr>
        <w:pStyle w:val="a3"/>
        <w:spacing w:line="355" w:lineRule="auto"/>
        <w:ind w:right="626" w:firstLine="739"/>
        <w:jc w:val="left"/>
      </w:pPr>
      <w:r>
        <w:t>знать</w:t>
      </w:r>
      <w:r>
        <w:rPr>
          <w:spacing w:val="-5"/>
        </w:rPr>
        <w:t xml:space="preserve"> </w:t>
      </w:r>
      <w:r>
        <w:t>и</w:t>
      </w:r>
      <w:r>
        <w:rPr>
          <w:spacing w:val="-3"/>
        </w:rPr>
        <w:t xml:space="preserve"> </w:t>
      </w:r>
      <w:r>
        <w:t>называть</w:t>
      </w:r>
      <w:r>
        <w:rPr>
          <w:spacing w:val="-5"/>
        </w:rPr>
        <w:t xml:space="preserve"> </w:t>
      </w:r>
      <w:r>
        <w:t>пищевую</w:t>
      </w:r>
      <w:r>
        <w:rPr>
          <w:spacing w:val="-5"/>
        </w:rPr>
        <w:t xml:space="preserve"> </w:t>
      </w:r>
      <w:r>
        <w:t>ценность</w:t>
      </w:r>
      <w:r>
        <w:rPr>
          <w:spacing w:val="-7"/>
        </w:rPr>
        <w:t xml:space="preserve"> </w:t>
      </w:r>
      <w:r>
        <w:t>рыбы,</w:t>
      </w:r>
      <w:r>
        <w:rPr>
          <w:spacing w:val="-4"/>
        </w:rPr>
        <w:t xml:space="preserve"> </w:t>
      </w:r>
      <w:r>
        <w:t>морепродуктов</w:t>
      </w:r>
      <w:r>
        <w:rPr>
          <w:spacing w:val="-7"/>
        </w:rPr>
        <w:t xml:space="preserve"> </w:t>
      </w:r>
      <w:r>
        <w:t>продуктов;</w:t>
      </w:r>
      <w:r>
        <w:rPr>
          <w:spacing w:val="-67"/>
        </w:rPr>
        <w:t xml:space="preserve"> </w:t>
      </w:r>
      <w:r>
        <w:t>определять</w:t>
      </w:r>
      <w:r>
        <w:rPr>
          <w:spacing w:val="-3"/>
        </w:rPr>
        <w:t xml:space="preserve"> </w:t>
      </w:r>
      <w:r>
        <w:t>качество</w:t>
      </w:r>
      <w:r>
        <w:rPr>
          <w:spacing w:val="-1"/>
        </w:rPr>
        <w:t xml:space="preserve"> </w:t>
      </w:r>
      <w:r>
        <w:t>рыбы;</w:t>
      </w:r>
    </w:p>
    <w:p w:rsidR="00703155" w:rsidRDefault="008A6D63">
      <w:pPr>
        <w:pStyle w:val="a3"/>
        <w:spacing w:line="319" w:lineRule="exact"/>
        <w:ind w:left="1105" w:firstLine="0"/>
        <w:jc w:val="left"/>
      </w:pPr>
      <w:r>
        <w:t>знать</w:t>
      </w:r>
      <w:r>
        <w:rPr>
          <w:spacing w:val="-3"/>
        </w:rPr>
        <w:t xml:space="preserve"> </w:t>
      </w:r>
      <w:r>
        <w:t>и</w:t>
      </w:r>
      <w:r>
        <w:rPr>
          <w:spacing w:val="-1"/>
        </w:rPr>
        <w:t xml:space="preserve"> </w:t>
      </w:r>
      <w:r>
        <w:t>называть</w:t>
      </w:r>
      <w:r>
        <w:rPr>
          <w:spacing w:val="-4"/>
        </w:rPr>
        <w:t xml:space="preserve"> </w:t>
      </w:r>
      <w:r>
        <w:t>пищевую</w:t>
      </w:r>
      <w:r>
        <w:rPr>
          <w:spacing w:val="-2"/>
        </w:rPr>
        <w:t xml:space="preserve"> </w:t>
      </w:r>
      <w:r>
        <w:t>ценность</w:t>
      </w:r>
      <w:r>
        <w:rPr>
          <w:spacing w:val="-2"/>
        </w:rPr>
        <w:t xml:space="preserve"> </w:t>
      </w:r>
      <w:r>
        <w:t>мяса</w:t>
      </w:r>
      <w:r>
        <w:rPr>
          <w:spacing w:val="-2"/>
        </w:rPr>
        <w:t xml:space="preserve"> </w:t>
      </w:r>
      <w:r>
        <w:t>животных,</w:t>
      </w:r>
      <w:r>
        <w:rPr>
          <w:spacing w:val="-2"/>
        </w:rPr>
        <w:t xml:space="preserve"> </w:t>
      </w:r>
      <w:r>
        <w:t>мяса</w:t>
      </w:r>
      <w:r>
        <w:rPr>
          <w:spacing w:val="-5"/>
        </w:rPr>
        <w:t xml:space="preserve"> </w:t>
      </w:r>
      <w:r>
        <w:t>птицы,</w:t>
      </w:r>
      <w:r>
        <w:rPr>
          <w:spacing w:val="-2"/>
        </w:rPr>
        <w:t xml:space="preserve"> </w:t>
      </w:r>
      <w:r>
        <w:t>определять</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качество;</w:t>
      </w:r>
    </w:p>
    <w:p w:rsidR="00703155" w:rsidRDefault="008A6D63">
      <w:pPr>
        <w:pStyle w:val="a3"/>
        <w:spacing w:before="154" w:line="355" w:lineRule="auto"/>
        <w:ind w:left="1105" w:right="626" w:firstLine="0"/>
        <w:jc w:val="left"/>
      </w:pPr>
      <w:r>
        <w:t>называть и выполнять технологии приготовления блюд из рыбы,</w:t>
      </w:r>
      <w:r>
        <w:rPr>
          <w:spacing w:val="1"/>
        </w:rPr>
        <w:t xml:space="preserve"> </w:t>
      </w:r>
      <w:r>
        <w:t>характеризовать</w:t>
      </w:r>
      <w:r>
        <w:rPr>
          <w:spacing w:val="-5"/>
        </w:rPr>
        <w:t xml:space="preserve"> </w:t>
      </w:r>
      <w:r>
        <w:t>технологии</w:t>
      </w:r>
      <w:r>
        <w:rPr>
          <w:spacing w:val="-4"/>
        </w:rPr>
        <w:t xml:space="preserve"> </w:t>
      </w:r>
      <w:r>
        <w:t>приготовления</w:t>
      </w:r>
      <w:r>
        <w:rPr>
          <w:spacing w:val="-6"/>
        </w:rPr>
        <w:t xml:space="preserve"> </w:t>
      </w:r>
      <w:r>
        <w:t>из</w:t>
      </w:r>
      <w:r>
        <w:rPr>
          <w:spacing w:val="-5"/>
        </w:rPr>
        <w:t xml:space="preserve"> </w:t>
      </w:r>
      <w:r>
        <w:t>мяса</w:t>
      </w:r>
      <w:r>
        <w:rPr>
          <w:spacing w:val="-3"/>
        </w:rPr>
        <w:t xml:space="preserve"> </w:t>
      </w:r>
      <w:r>
        <w:t>животных,</w:t>
      </w:r>
      <w:r>
        <w:rPr>
          <w:spacing w:val="-5"/>
        </w:rPr>
        <w:t xml:space="preserve"> </w:t>
      </w:r>
      <w:r>
        <w:t>мяса</w:t>
      </w:r>
      <w:r>
        <w:rPr>
          <w:spacing w:val="-3"/>
        </w:rPr>
        <w:t xml:space="preserve"> </w:t>
      </w:r>
      <w:r>
        <w:t>птицы;</w:t>
      </w:r>
      <w:r>
        <w:rPr>
          <w:spacing w:val="-67"/>
        </w:rPr>
        <w:t xml:space="preserve"> </w:t>
      </w:r>
      <w:r>
        <w:t>называть</w:t>
      </w:r>
      <w:r>
        <w:rPr>
          <w:spacing w:val="-5"/>
        </w:rPr>
        <w:t xml:space="preserve"> </w:t>
      </w:r>
      <w:r>
        <w:t>блюда</w:t>
      </w:r>
      <w:r>
        <w:rPr>
          <w:spacing w:val="-3"/>
        </w:rPr>
        <w:t xml:space="preserve"> </w:t>
      </w:r>
      <w:r>
        <w:t>национальной кухни из</w:t>
      </w:r>
      <w:r>
        <w:rPr>
          <w:spacing w:val="-3"/>
        </w:rPr>
        <w:t xml:space="preserve"> </w:t>
      </w:r>
      <w:r>
        <w:t>рыбы,</w:t>
      </w:r>
      <w:r>
        <w:rPr>
          <w:spacing w:val="-1"/>
        </w:rPr>
        <w:t xml:space="preserve"> </w:t>
      </w:r>
      <w:r>
        <w:t>мяса;</w:t>
      </w:r>
    </w:p>
    <w:p w:rsidR="00703155" w:rsidRDefault="008A6D63">
      <w:pPr>
        <w:pStyle w:val="a3"/>
        <w:spacing w:line="355" w:lineRule="auto"/>
        <w:ind w:right="975" w:firstLine="739"/>
        <w:jc w:val="left"/>
      </w:pPr>
      <w:r>
        <w:t>характеризовать мир профессий, связанных с изучаемыми технологиями, их</w:t>
      </w:r>
      <w:r>
        <w:rPr>
          <w:spacing w:val="-68"/>
        </w:rPr>
        <w:t xml:space="preserve"> </w:t>
      </w:r>
      <w:r>
        <w:t>востребованность</w:t>
      </w:r>
      <w:r>
        <w:rPr>
          <w:spacing w:val="-2"/>
        </w:rPr>
        <w:t xml:space="preserve"> </w:t>
      </w:r>
      <w:r>
        <w:t>на рынке труда.</w:t>
      </w:r>
    </w:p>
    <w:p w:rsidR="00703155" w:rsidRDefault="008A6D63">
      <w:pPr>
        <w:pStyle w:val="1"/>
        <w:spacing w:line="319" w:lineRule="exact"/>
        <w:ind w:left="1244"/>
        <w:jc w:val="left"/>
      </w:pPr>
      <w:r>
        <w:t>Предметные</w:t>
      </w:r>
      <w:r>
        <w:rPr>
          <w:spacing w:val="-3"/>
        </w:rPr>
        <w:t xml:space="preserve"> </w:t>
      </w:r>
      <w:r>
        <w:t>результаты</w:t>
      </w:r>
      <w:r>
        <w:rPr>
          <w:spacing w:val="-6"/>
        </w:rPr>
        <w:t xml:space="preserve"> </w:t>
      </w:r>
      <w:r>
        <w:t>освоения</w:t>
      </w:r>
      <w:r>
        <w:rPr>
          <w:spacing w:val="-4"/>
        </w:rPr>
        <w:t xml:space="preserve"> </w:t>
      </w:r>
      <w:r>
        <w:t>содержания</w:t>
      </w:r>
      <w:r>
        <w:rPr>
          <w:spacing w:val="-4"/>
        </w:rPr>
        <w:t xml:space="preserve"> </w:t>
      </w:r>
      <w:r>
        <w:t>модуля</w:t>
      </w:r>
      <w:r>
        <w:rPr>
          <w:spacing w:val="-4"/>
        </w:rPr>
        <w:t xml:space="preserve"> </w:t>
      </w:r>
      <w:r>
        <w:t>«Робототехника».</w:t>
      </w:r>
    </w:p>
    <w:p w:rsidR="00703155" w:rsidRDefault="008A6D63">
      <w:pPr>
        <w:spacing w:before="149"/>
        <w:ind w:left="1105"/>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5 классе</w:t>
      </w:r>
      <w:r>
        <w:rPr>
          <w:sz w:val="28"/>
        </w:rPr>
        <w:t>:</w:t>
      </w:r>
    </w:p>
    <w:p w:rsidR="00703155" w:rsidRDefault="008A6D63">
      <w:pPr>
        <w:pStyle w:val="a3"/>
        <w:spacing w:before="154" w:line="355" w:lineRule="auto"/>
        <w:ind w:left="1105" w:right="982" w:firstLine="0"/>
        <w:jc w:val="left"/>
      </w:pPr>
      <w:r>
        <w:t>классифицировать и характеризовать роботов по видам и назначению; знать</w:t>
      </w:r>
      <w:r>
        <w:rPr>
          <w:spacing w:val="-68"/>
        </w:rPr>
        <w:t xml:space="preserve"> </w:t>
      </w:r>
      <w:r>
        <w:t>основные</w:t>
      </w:r>
      <w:r>
        <w:rPr>
          <w:spacing w:val="-1"/>
        </w:rPr>
        <w:t xml:space="preserve"> </w:t>
      </w:r>
      <w:r>
        <w:t>законы</w:t>
      </w:r>
      <w:r>
        <w:rPr>
          <w:spacing w:val="-3"/>
        </w:rPr>
        <w:t xml:space="preserve"> </w:t>
      </w:r>
      <w:r>
        <w:t>робототехники;</w:t>
      </w:r>
    </w:p>
    <w:p w:rsidR="00703155" w:rsidRDefault="008A6D63">
      <w:pPr>
        <w:pStyle w:val="a3"/>
        <w:spacing w:line="355" w:lineRule="auto"/>
        <w:ind w:right="1892" w:firstLine="739"/>
        <w:jc w:val="left"/>
      </w:pPr>
      <w:r>
        <w:t>называть и характеризовать назначение деталей робототехнического</w:t>
      </w:r>
      <w:r>
        <w:rPr>
          <w:spacing w:val="-67"/>
        </w:rPr>
        <w:t xml:space="preserve"> </w:t>
      </w:r>
      <w:r>
        <w:t>конструктора;</w:t>
      </w:r>
    </w:p>
    <w:p w:rsidR="00703155" w:rsidRDefault="008A6D63">
      <w:pPr>
        <w:pStyle w:val="a3"/>
        <w:spacing w:line="355" w:lineRule="auto"/>
        <w:ind w:right="2151" w:firstLine="739"/>
        <w:jc w:val="left"/>
      </w:pPr>
      <w:r>
        <w:t>характеризовать составные части роботов, датчики в современных</w:t>
      </w:r>
      <w:r>
        <w:rPr>
          <w:spacing w:val="-68"/>
        </w:rPr>
        <w:t xml:space="preserve"> </w:t>
      </w:r>
      <w:r>
        <w:t>робототехнических системах;</w:t>
      </w:r>
    </w:p>
    <w:p w:rsidR="00703155" w:rsidRDefault="008A6D63">
      <w:pPr>
        <w:pStyle w:val="a3"/>
        <w:spacing w:line="355" w:lineRule="auto"/>
        <w:ind w:right="2421" w:firstLine="739"/>
        <w:jc w:val="left"/>
      </w:pPr>
      <w:r>
        <w:t>получить опыт моделирования машин и механизмов с помощью</w:t>
      </w:r>
      <w:r>
        <w:rPr>
          <w:spacing w:val="-67"/>
        </w:rPr>
        <w:t xml:space="preserve"> </w:t>
      </w:r>
      <w:r>
        <w:t>робототехнического</w:t>
      </w:r>
      <w:r>
        <w:rPr>
          <w:spacing w:val="-2"/>
        </w:rPr>
        <w:t xml:space="preserve"> </w:t>
      </w:r>
      <w:r>
        <w:t>конструктора;</w:t>
      </w:r>
    </w:p>
    <w:p w:rsidR="00703155" w:rsidRDefault="008A6D63">
      <w:pPr>
        <w:pStyle w:val="a3"/>
        <w:spacing w:line="355" w:lineRule="auto"/>
        <w:ind w:firstLine="739"/>
        <w:jc w:val="left"/>
      </w:pPr>
      <w:r>
        <w:t>применять</w:t>
      </w:r>
      <w:r>
        <w:rPr>
          <w:spacing w:val="-5"/>
        </w:rPr>
        <w:t xml:space="preserve"> </w:t>
      </w:r>
      <w:r>
        <w:t>навыки</w:t>
      </w:r>
      <w:r>
        <w:rPr>
          <w:spacing w:val="-5"/>
        </w:rPr>
        <w:t xml:space="preserve"> </w:t>
      </w:r>
      <w:r>
        <w:t>моделирования</w:t>
      </w:r>
      <w:r>
        <w:rPr>
          <w:spacing w:val="-2"/>
        </w:rPr>
        <w:t xml:space="preserve"> </w:t>
      </w:r>
      <w:r>
        <w:t>машин</w:t>
      </w:r>
      <w:r>
        <w:rPr>
          <w:spacing w:val="-5"/>
        </w:rPr>
        <w:t xml:space="preserve"> </w:t>
      </w:r>
      <w:r>
        <w:t>и</w:t>
      </w:r>
      <w:r>
        <w:rPr>
          <w:spacing w:val="-2"/>
        </w:rPr>
        <w:t xml:space="preserve"> </w:t>
      </w:r>
      <w:r>
        <w:t>механизмов</w:t>
      </w:r>
      <w:r>
        <w:rPr>
          <w:spacing w:val="-2"/>
        </w:rPr>
        <w:t xml:space="preserve"> </w:t>
      </w:r>
      <w:r>
        <w:t>с</w:t>
      </w:r>
      <w:r>
        <w:rPr>
          <w:spacing w:val="-6"/>
        </w:rPr>
        <w:t xml:space="preserve"> </w:t>
      </w:r>
      <w:r>
        <w:t>помощью</w:t>
      </w:r>
      <w:r>
        <w:rPr>
          <w:spacing w:val="-67"/>
        </w:rPr>
        <w:t xml:space="preserve"> </w:t>
      </w:r>
      <w:r>
        <w:t>робототехнического</w:t>
      </w:r>
      <w:r>
        <w:rPr>
          <w:spacing w:val="-2"/>
        </w:rPr>
        <w:t xml:space="preserve"> </w:t>
      </w:r>
      <w:r>
        <w:t>конструктора;</w:t>
      </w:r>
    </w:p>
    <w:p w:rsidR="00703155" w:rsidRDefault="008A6D63">
      <w:pPr>
        <w:pStyle w:val="a3"/>
        <w:spacing w:line="355" w:lineRule="auto"/>
        <w:ind w:right="2227" w:firstLine="739"/>
        <w:jc w:val="left"/>
      </w:pPr>
      <w:r>
        <w:t>владеть навыками индивидуальной и коллективной деятельности,</w:t>
      </w:r>
      <w:r>
        <w:rPr>
          <w:spacing w:val="-67"/>
        </w:rPr>
        <w:t xml:space="preserve"> </w:t>
      </w:r>
      <w:r>
        <w:t>направленной</w:t>
      </w:r>
      <w:r>
        <w:rPr>
          <w:spacing w:val="-4"/>
        </w:rPr>
        <w:t xml:space="preserve"> </w:t>
      </w:r>
      <w:r>
        <w:t>на</w:t>
      </w:r>
      <w:r>
        <w:rPr>
          <w:spacing w:val="-1"/>
        </w:rPr>
        <w:t xml:space="preserve"> </w:t>
      </w:r>
      <w:r>
        <w:t>создание</w:t>
      </w:r>
      <w:r>
        <w:rPr>
          <w:spacing w:val="-4"/>
        </w:rPr>
        <w:t xml:space="preserve"> </w:t>
      </w:r>
      <w:r>
        <w:t>робототехнического продукта.</w:t>
      </w:r>
    </w:p>
    <w:p w:rsidR="00703155" w:rsidRDefault="008A6D63">
      <w:pPr>
        <w:spacing w:line="319" w:lineRule="exact"/>
        <w:ind w:left="1105"/>
        <w:rPr>
          <w:sz w:val="28"/>
        </w:rPr>
      </w:pPr>
      <w:r>
        <w:rPr>
          <w:sz w:val="28"/>
        </w:rPr>
        <w:t>К</w:t>
      </w:r>
      <w:r>
        <w:rPr>
          <w:spacing w:val="-1"/>
          <w:sz w:val="28"/>
        </w:rPr>
        <w:t xml:space="preserve"> </w:t>
      </w:r>
      <w:r>
        <w:rPr>
          <w:sz w:val="28"/>
        </w:rPr>
        <w:t>концу</w:t>
      </w:r>
      <w:r>
        <w:rPr>
          <w:spacing w:val="-4"/>
          <w:sz w:val="28"/>
        </w:rPr>
        <w:t xml:space="preserve"> </w:t>
      </w:r>
      <w:r>
        <w:rPr>
          <w:sz w:val="28"/>
        </w:rPr>
        <w:t xml:space="preserve">обучения </w:t>
      </w:r>
      <w:r>
        <w:rPr>
          <w:b/>
          <w:sz w:val="28"/>
        </w:rPr>
        <w:t>в</w:t>
      </w:r>
      <w:r>
        <w:rPr>
          <w:b/>
          <w:spacing w:val="-1"/>
          <w:sz w:val="28"/>
        </w:rPr>
        <w:t xml:space="preserve"> </w:t>
      </w:r>
      <w:r>
        <w:rPr>
          <w:b/>
          <w:sz w:val="28"/>
        </w:rPr>
        <w:t>6 классе</w:t>
      </w:r>
      <w:r>
        <w:rPr>
          <w:sz w:val="28"/>
        </w:rPr>
        <w:t>:</w:t>
      </w:r>
    </w:p>
    <w:p w:rsidR="00703155" w:rsidRDefault="008A6D63">
      <w:pPr>
        <w:pStyle w:val="a3"/>
        <w:spacing w:before="138" w:line="352" w:lineRule="auto"/>
        <w:ind w:right="626" w:firstLine="739"/>
        <w:jc w:val="left"/>
      </w:pPr>
      <w:r>
        <w:t>называть виды транспортных роботов, описывать их назначение;</w:t>
      </w:r>
      <w:r>
        <w:rPr>
          <w:spacing w:val="1"/>
        </w:rPr>
        <w:t xml:space="preserve"> </w:t>
      </w:r>
      <w:r>
        <w:t>конструировать</w:t>
      </w:r>
      <w:r>
        <w:rPr>
          <w:spacing w:val="-8"/>
        </w:rPr>
        <w:t xml:space="preserve"> </w:t>
      </w:r>
      <w:r>
        <w:t>мобильного</w:t>
      </w:r>
      <w:r>
        <w:rPr>
          <w:spacing w:val="-8"/>
        </w:rPr>
        <w:t xml:space="preserve"> </w:t>
      </w:r>
      <w:r>
        <w:t>робота</w:t>
      </w:r>
      <w:r>
        <w:rPr>
          <w:spacing w:val="-5"/>
        </w:rPr>
        <w:t xml:space="preserve"> </w:t>
      </w:r>
      <w:r>
        <w:t>по</w:t>
      </w:r>
      <w:r>
        <w:rPr>
          <w:spacing w:val="-4"/>
        </w:rPr>
        <w:t xml:space="preserve"> </w:t>
      </w:r>
      <w:r>
        <w:t>схеме;</w:t>
      </w:r>
      <w:r>
        <w:rPr>
          <w:spacing w:val="-4"/>
        </w:rPr>
        <w:t xml:space="preserve"> </w:t>
      </w:r>
      <w:r>
        <w:t>усовершенствовать</w:t>
      </w:r>
      <w:r>
        <w:rPr>
          <w:spacing w:val="-7"/>
        </w:rPr>
        <w:t xml:space="preserve"> </w:t>
      </w:r>
      <w:r>
        <w:t>конструкцию;</w:t>
      </w:r>
    </w:p>
    <w:p w:rsidR="00703155" w:rsidRDefault="008A6D63">
      <w:pPr>
        <w:pStyle w:val="a3"/>
        <w:spacing w:before="2"/>
        <w:ind w:left="1105" w:firstLine="0"/>
        <w:jc w:val="left"/>
      </w:pPr>
      <w:r>
        <w:t>программировать</w:t>
      </w:r>
      <w:r>
        <w:rPr>
          <w:spacing w:val="-8"/>
        </w:rPr>
        <w:t xml:space="preserve"> </w:t>
      </w:r>
      <w:r>
        <w:t>мобильного</w:t>
      </w:r>
      <w:r>
        <w:rPr>
          <w:spacing w:val="-7"/>
        </w:rPr>
        <w:t xml:space="preserve"> </w:t>
      </w:r>
      <w:r>
        <w:t>робота;</w:t>
      </w:r>
    </w:p>
    <w:p w:rsidR="00703155" w:rsidRDefault="008A6D63">
      <w:pPr>
        <w:pStyle w:val="a3"/>
        <w:spacing w:before="153" w:line="355" w:lineRule="auto"/>
        <w:ind w:right="1603" w:firstLine="739"/>
        <w:jc w:val="left"/>
      </w:pPr>
      <w:r>
        <w:t>управлять мобильными роботами в компьютерно-управляемых средах;</w:t>
      </w:r>
      <w:r>
        <w:rPr>
          <w:spacing w:val="-67"/>
        </w:rPr>
        <w:t xml:space="preserve"> </w:t>
      </w:r>
      <w:r>
        <w:t>называть и характеризовать датчики, использованные при проектировании</w:t>
      </w:r>
      <w:r>
        <w:rPr>
          <w:spacing w:val="1"/>
        </w:rPr>
        <w:t xml:space="preserve"> </w:t>
      </w:r>
      <w:r>
        <w:t>мобильного робота;</w:t>
      </w:r>
    </w:p>
    <w:p w:rsidR="00703155" w:rsidRDefault="008A6D63">
      <w:pPr>
        <w:pStyle w:val="a3"/>
        <w:spacing w:line="355" w:lineRule="auto"/>
        <w:ind w:left="1105" w:right="1379" w:firstLine="0"/>
        <w:jc w:val="left"/>
      </w:pPr>
      <w:r>
        <w:t>уметь</w:t>
      </w:r>
      <w:r>
        <w:rPr>
          <w:spacing w:val="-5"/>
        </w:rPr>
        <w:t xml:space="preserve"> </w:t>
      </w:r>
      <w:r>
        <w:t>осуществлять</w:t>
      </w:r>
      <w:r>
        <w:rPr>
          <w:spacing w:val="-6"/>
        </w:rPr>
        <w:t xml:space="preserve"> </w:t>
      </w:r>
      <w:r>
        <w:t>робототехнические</w:t>
      </w:r>
      <w:r>
        <w:rPr>
          <w:spacing w:val="-6"/>
        </w:rPr>
        <w:t xml:space="preserve"> </w:t>
      </w:r>
      <w:r>
        <w:t>проекты;</w:t>
      </w:r>
      <w:r>
        <w:rPr>
          <w:spacing w:val="-3"/>
        </w:rPr>
        <w:t xml:space="preserve"> </w:t>
      </w:r>
      <w:r>
        <w:t>презентовать</w:t>
      </w:r>
      <w:r>
        <w:rPr>
          <w:spacing w:val="-4"/>
        </w:rPr>
        <w:t xml:space="preserve"> </w:t>
      </w:r>
      <w:r>
        <w:t>изделие.</w:t>
      </w:r>
      <w:r>
        <w:rPr>
          <w:spacing w:val="-67"/>
        </w:rPr>
        <w:t xml:space="preserve"> </w:t>
      </w:r>
      <w:r>
        <w:t>К</w:t>
      </w:r>
      <w:r>
        <w:rPr>
          <w:spacing w:val="-1"/>
        </w:rPr>
        <w:t xml:space="preserve"> </w:t>
      </w:r>
      <w:r>
        <w:t>концу</w:t>
      </w:r>
      <w:r>
        <w:rPr>
          <w:spacing w:val="-4"/>
        </w:rPr>
        <w:t xml:space="preserve"> </w:t>
      </w:r>
      <w:r>
        <w:t>обучения</w:t>
      </w:r>
      <w:r>
        <w:rPr>
          <w:spacing w:val="2"/>
        </w:rPr>
        <w:t xml:space="preserve"> </w:t>
      </w:r>
      <w:r>
        <w:rPr>
          <w:b/>
        </w:rPr>
        <w:t>в</w:t>
      </w:r>
      <w:r>
        <w:rPr>
          <w:b/>
          <w:spacing w:val="-1"/>
        </w:rPr>
        <w:t xml:space="preserve"> </w:t>
      </w:r>
      <w:r>
        <w:rPr>
          <w:b/>
        </w:rPr>
        <w:t>7</w:t>
      </w:r>
      <w:r>
        <w:rPr>
          <w:b/>
          <w:spacing w:val="1"/>
        </w:rPr>
        <w:t xml:space="preserve"> </w:t>
      </w:r>
      <w:r>
        <w:rPr>
          <w:b/>
        </w:rPr>
        <w:t>классе</w:t>
      </w:r>
      <w:r>
        <w:t>:</w:t>
      </w:r>
    </w:p>
    <w:p w:rsidR="00703155" w:rsidRDefault="008A6D63">
      <w:pPr>
        <w:pStyle w:val="a3"/>
        <w:spacing w:line="355" w:lineRule="auto"/>
        <w:ind w:left="1105" w:firstLine="0"/>
        <w:jc w:val="left"/>
      </w:pPr>
      <w:r>
        <w:t>называть</w:t>
      </w:r>
      <w:r>
        <w:rPr>
          <w:spacing w:val="-4"/>
        </w:rPr>
        <w:t xml:space="preserve"> </w:t>
      </w:r>
      <w:r>
        <w:t>виды</w:t>
      </w:r>
      <w:r>
        <w:rPr>
          <w:spacing w:val="-2"/>
        </w:rPr>
        <w:t xml:space="preserve"> </w:t>
      </w:r>
      <w:r>
        <w:t>промышленных</w:t>
      </w:r>
      <w:r>
        <w:rPr>
          <w:spacing w:val="-5"/>
        </w:rPr>
        <w:t xml:space="preserve"> </w:t>
      </w:r>
      <w:r>
        <w:t>роботов,</w:t>
      </w:r>
      <w:r>
        <w:rPr>
          <w:spacing w:val="-5"/>
        </w:rPr>
        <w:t xml:space="preserve"> </w:t>
      </w:r>
      <w:r>
        <w:t>описывать</w:t>
      </w:r>
      <w:r>
        <w:rPr>
          <w:spacing w:val="-3"/>
        </w:rPr>
        <w:t xml:space="preserve"> </w:t>
      </w:r>
      <w:r>
        <w:t>их</w:t>
      </w:r>
      <w:r>
        <w:rPr>
          <w:spacing w:val="-4"/>
        </w:rPr>
        <w:t xml:space="preserve"> </w:t>
      </w:r>
      <w:r>
        <w:t>назначение</w:t>
      </w:r>
      <w:r>
        <w:rPr>
          <w:spacing w:val="-2"/>
        </w:rPr>
        <w:t xml:space="preserve"> </w:t>
      </w:r>
      <w:r>
        <w:t>и</w:t>
      </w:r>
      <w:r>
        <w:rPr>
          <w:spacing w:val="-3"/>
        </w:rPr>
        <w:t xml:space="preserve"> </w:t>
      </w:r>
      <w:r>
        <w:t>функции;</w:t>
      </w:r>
      <w:r>
        <w:rPr>
          <w:spacing w:val="-67"/>
        </w:rPr>
        <w:t xml:space="preserve"> </w:t>
      </w:r>
      <w:r>
        <w:t>назвать</w:t>
      </w:r>
      <w:r>
        <w:rPr>
          <w:spacing w:val="-2"/>
        </w:rPr>
        <w:t xml:space="preserve"> </w:t>
      </w:r>
      <w:r>
        <w:t>виды</w:t>
      </w:r>
      <w:r>
        <w:rPr>
          <w:spacing w:val="-4"/>
        </w:rPr>
        <w:t xml:space="preserve"> </w:t>
      </w:r>
      <w:r>
        <w:t>бытовых</w:t>
      </w:r>
      <w:r>
        <w:rPr>
          <w:spacing w:val="-3"/>
        </w:rPr>
        <w:t xml:space="preserve"> </w:t>
      </w:r>
      <w:r>
        <w:t>роботов,</w:t>
      </w:r>
      <w:r>
        <w:rPr>
          <w:spacing w:val="-6"/>
        </w:rPr>
        <w:t xml:space="preserve"> </w:t>
      </w:r>
      <w:r>
        <w:t>описывать</w:t>
      </w:r>
      <w:r>
        <w:rPr>
          <w:spacing w:val="-2"/>
        </w:rPr>
        <w:t xml:space="preserve"> </w:t>
      </w:r>
      <w:r>
        <w:t>их назначение</w:t>
      </w:r>
      <w:r>
        <w:rPr>
          <w:spacing w:val="-3"/>
        </w:rPr>
        <w:t xml:space="preserve"> </w:t>
      </w:r>
      <w:r>
        <w:t>и</w:t>
      </w:r>
      <w:r>
        <w:rPr>
          <w:spacing w:val="-1"/>
        </w:rPr>
        <w:t xml:space="preserve"> </w:t>
      </w:r>
      <w:r>
        <w:t>функции;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1941" w:firstLine="739"/>
        <w:jc w:val="left"/>
      </w:pPr>
      <w:r>
        <w:lastRenderedPageBreak/>
        <w:t>использовать датчики и программировать действие учебного робота</w:t>
      </w:r>
      <w:r>
        <w:rPr>
          <w:spacing w:val="-67"/>
        </w:rPr>
        <w:t xml:space="preserve"> </w:t>
      </w:r>
      <w:r>
        <w:t>в</w:t>
      </w:r>
      <w:r>
        <w:rPr>
          <w:spacing w:val="-3"/>
        </w:rPr>
        <w:t xml:space="preserve"> </w:t>
      </w:r>
      <w:r>
        <w:t>зависимости от задач</w:t>
      </w:r>
      <w:r>
        <w:rPr>
          <w:spacing w:val="-3"/>
        </w:rPr>
        <w:t xml:space="preserve"> </w:t>
      </w:r>
      <w:r>
        <w:t>проекта;</w:t>
      </w:r>
    </w:p>
    <w:p w:rsidR="00703155" w:rsidRDefault="008A6D63">
      <w:pPr>
        <w:pStyle w:val="a3"/>
        <w:spacing w:line="355" w:lineRule="auto"/>
        <w:jc w:val="left"/>
      </w:pPr>
      <w:r>
        <w:t>осуществлять</w:t>
      </w:r>
      <w:r>
        <w:rPr>
          <w:spacing w:val="14"/>
        </w:rPr>
        <w:t xml:space="preserve"> </w:t>
      </w:r>
      <w:r>
        <w:t>робототехнические</w:t>
      </w:r>
      <w:r>
        <w:rPr>
          <w:spacing w:val="15"/>
        </w:rPr>
        <w:t xml:space="preserve"> </w:t>
      </w:r>
      <w:r>
        <w:t>проекты,</w:t>
      </w:r>
      <w:r>
        <w:rPr>
          <w:spacing w:val="14"/>
        </w:rPr>
        <w:t xml:space="preserve"> </w:t>
      </w:r>
      <w:r>
        <w:t>совершенствовать</w:t>
      </w:r>
      <w:r>
        <w:rPr>
          <w:spacing w:val="14"/>
        </w:rPr>
        <w:t xml:space="preserve"> </w:t>
      </w:r>
      <w:r>
        <w:t>конструкцию,</w:t>
      </w:r>
      <w:r>
        <w:rPr>
          <w:spacing w:val="-67"/>
        </w:rPr>
        <w:t xml:space="preserve"> </w:t>
      </w:r>
      <w:r>
        <w:t>испытывать</w:t>
      </w:r>
      <w:r>
        <w:rPr>
          <w:spacing w:val="-3"/>
        </w:rPr>
        <w:t xml:space="preserve"> </w:t>
      </w:r>
      <w:r>
        <w:t>и презентовать</w:t>
      </w:r>
      <w:r>
        <w:rPr>
          <w:spacing w:val="-5"/>
        </w:rPr>
        <w:t xml:space="preserve"> </w:t>
      </w:r>
      <w:r>
        <w:t>результат</w:t>
      </w:r>
      <w:r>
        <w:rPr>
          <w:spacing w:val="-1"/>
        </w:rPr>
        <w:t xml:space="preserve"> </w:t>
      </w:r>
      <w:r>
        <w:t>проекта.</w:t>
      </w:r>
    </w:p>
    <w:p w:rsidR="00703155" w:rsidRDefault="008A6D63">
      <w:pPr>
        <w:spacing w:line="319" w:lineRule="exact"/>
        <w:ind w:left="1126"/>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8 классе</w:t>
      </w:r>
      <w:r>
        <w:rPr>
          <w:sz w:val="28"/>
        </w:rPr>
        <w:t>:</w:t>
      </w:r>
    </w:p>
    <w:p w:rsidR="00703155" w:rsidRDefault="008A6D63">
      <w:pPr>
        <w:pStyle w:val="a3"/>
        <w:spacing w:before="151" w:line="355" w:lineRule="auto"/>
        <w:jc w:val="left"/>
      </w:pPr>
      <w:r>
        <w:t>называть</w:t>
      </w:r>
      <w:r>
        <w:rPr>
          <w:spacing w:val="10"/>
        </w:rPr>
        <w:t xml:space="preserve"> </w:t>
      </w:r>
      <w:r>
        <w:t>основные</w:t>
      </w:r>
      <w:r>
        <w:rPr>
          <w:spacing w:val="9"/>
        </w:rPr>
        <w:t xml:space="preserve"> </w:t>
      </w:r>
      <w:r>
        <w:t>законы</w:t>
      </w:r>
      <w:r>
        <w:rPr>
          <w:spacing w:val="13"/>
        </w:rPr>
        <w:t xml:space="preserve"> </w:t>
      </w:r>
      <w:r>
        <w:t>и</w:t>
      </w:r>
      <w:r>
        <w:rPr>
          <w:spacing w:val="9"/>
        </w:rPr>
        <w:t xml:space="preserve"> </w:t>
      </w:r>
      <w:r>
        <w:t>принципы</w:t>
      </w:r>
      <w:r>
        <w:rPr>
          <w:spacing w:val="10"/>
        </w:rPr>
        <w:t xml:space="preserve"> </w:t>
      </w:r>
      <w:r>
        <w:t>теории</w:t>
      </w:r>
      <w:r>
        <w:rPr>
          <w:spacing w:val="13"/>
        </w:rPr>
        <w:t xml:space="preserve"> </w:t>
      </w:r>
      <w:r>
        <w:t>автоматического</w:t>
      </w:r>
      <w:r>
        <w:rPr>
          <w:spacing w:val="12"/>
        </w:rPr>
        <w:t xml:space="preserve"> </w:t>
      </w:r>
      <w:r>
        <w:t>управления</w:t>
      </w:r>
      <w:r>
        <w:rPr>
          <w:spacing w:val="12"/>
        </w:rPr>
        <w:t xml:space="preserve"> </w:t>
      </w:r>
      <w:r>
        <w:t>и</w:t>
      </w:r>
      <w:r>
        <w:rPr>
          <w:spacing w:val="-67"/>
        </w:rPr>
        <w:t xml:space="preserve"> </w:t>
      </w:r>
      <w:r>
        <w:t>регулирования,</w:t>
      </w:r>
      <w:r>
        <w:rPr>
          <w:spacing w:val="-1"/>
        </w:rPr>
        <w:t xml:space="preserve"> </w:t>
      </w:r>
      <w:r>
        <w:t>методы</w:t>
      </w:r>
      <w:r>
        <w:rPr>
          <w:spacing w:val="-1"/>
        </w:rPr>
        <w:t xml:space="preserve"> </w:t>
      </w:r>
      <w:r>
        <w:t>использования</w:t>
      </w:r>
      <w:r>
        <w:rPr>
          <w:spacing w:val="-4"/>
        </w:rPr>
        <w:t xml:space="preserve"> </w:t>
      </w:r>
      <w:r>
        <w:t>в</w:t>
      </w:r>
      <w:r>
        <w:rPr>
          <w:spacing w:val="-3"/>
        </w:rPr>
        <w:t xml:space="preserve"> </w:t>
      </w:r>
      <w:r>
        <w:t>робототехнических</w:t>
      </w:r>
      <w:r>
        <w:rPr>
          <w:spacing w:val="7"/>
        </w:rPr>
        <w:t xml:space="preserve"> </w:t>
      </w:r>
      <w:r>
        <w:t>системах;</w:t>
      </w:r>
    </w:p>
    <w:p w:rsidR="00703155" w:rsidRDefault="008A6D63">
      <w:pPr>
        <w:pStyle w:val="a3"/>
        <w:spacing w:line="355" w:lineRule="auto"/>
        <w:ind w:left="1126" w:right="2753" w:firstLine="0"/>
        <w:jc w:val="left"/>
      </w:pPr>
      <w:r>
        <w:t>реализовывать</w:t>
      </w:r>
      <w:r>
        <w:rPr>
          <w:spacing w:val="1"/>
        </w:rPr>
        <w:t xml:space="preserve"> </w:t>
      </w:r>
      <w:r>
        <w:t>полный</w:t>
      </w:r>
      <w:r>
        <w:rPr>
          <w:spacing w:val="1"/>
        </w:rPr>
        <w:t xml:space="preserve"> </w:t>
      </w:r>
      <w:r>
        <w:t>цикл</w:t>
      </w:r>
      <w:r>
        <w:rPr>
          <w:spacing w:val="3"/>
        </w:rPr>
        <w:t xml:space="preserve"> </w:t>
      </w:r>
      <w:r>
        <w:t>создания</w:t>
      </w:r>
      <w:r>
        <w:rPr>
          <w:spacing w:val="1"/>
        </w:rPr>
        <w:t xml:space="preserve"> </w:t>
      </w:r>
      <w:r>
        <w:t>робота;</w:t>
      </w:r>
      <w:r>
        <w:rPr>
          <w:spacing w:val="1"/>
        </w:rPr>
        <w:t xml:space="preserve"> </w:t>
      </w:r>
      <w:r>
        <w:t>конструировать</w:t>
      </w:r>
      <w:r>
        <w:rPr>
          <w:spacing w:val="-6"/>
        </w:rPr>
        <w:t xml:space="preserve"> </w:t>
      </w:r>
      <w:r>
        <w:t>и</w:t>
      </w:r>
      <w:r>
        <w:rPr>
          <w:spacing w:val="-5"/>
        </w:rPr>
        <w:t xml:space="preserve"> </w:t>
      </w:r>
      <w:r>
        <w:t>моделировать</w:t>
      </w:r>
      <w:r>
        <w:rPr>
          <w:spacing w:val="-8"/>
        </w:rPr>
        <w:t xml:space="preserve"> </w:t>
      </w:r>
      <w:r>
        <w:t>робототехнические</w:t>
      </w:r>
      <w:r>
        <w:rPr>
          <w:spacing w:val="-5"/>
        </w:rPr>
        <w:t xml:space="preserve"> </w:t>
      </w:r>
      <w:r>
        <w:t>системы;</w:t>
      </w:r>
    </w:p>
    <w:p w:rsidR="00703155" w:rsidRDefault="008A6D63">
      <w:pPr>
        <w:pStyle w:val="a3"/>
        <w:tabs>
          <w:tab w:val="left" w:pos="2740"/>
          <w:tab w:val="left" w:pos="4171"/>
          <w:tab w:val="left" w:pos="5972"/>
          <w:tab w:val="left" w:pos="7290"/>
          <w:tab w:val="left" w:pos="7911"/>
          <w:tab w:val="left" w:pos="9554"/>
        </w:tabs>
        <w:spacing w:line="352" w:lineRule="auto"/>
        <w:ind w:right="636"/>
        <w:jc w:val="left"/>
      </w:pPr>
      <w:r>
        <w:t>приводить</w:t>
      </w:r>
      <w:r>
        <w:tab/>
        <w:t>примеры</w:t>
      </w:r>
      <w:r>
        <w:tab/>
        <w:t>применения</w:t>
      </w:r>
      <w:r>
        <w:tab/>
        <w:t>роботов</w:t>
      </w:r>
      <w:r>
        <w:tab/>
        <w:t>из</w:t>
      </w:r>
      <w:r>
        <w:tab/>
        <w:t>различных</w:t>
      </w:r>
      <w:r>
        <w:tab/>
      </w:r>
      <w:r>
        <w:rPr>
          <w:spacing w:val="-1"/>
        </w:rPr>
        <w:t>областей</w:t>
      </w:r>
      <w:r>
        <w:rPr>
          <w:spacing w:val="-67"/>
        </w:rPr>
        <w:t xml:space="preserve"> </w:t>
      </w:r>
      <w:r>
        <w:t>материального мира;</w:t>
      </w:r>
    </w:p>
    <w:p w:rsidR="00703155" w:rsidRDefault="008A6D63">
      <w:pPr>
        <w:pStyle w:val="a3"/>
        <w:spacing w:line="355" w:lineRule="auto"/>
        <w:ind w:right="626"/>
        <w:jc w:val="left"/>
      </w:pPr>
      <w:r>
        <w:t>характеризовать</w:t>
      </w:r>
      <w:r>
        <w:rPr>
          <w:spacing w:val="53"/>
        </w:rPr>
        <w:t xml:space="preserve"> </w:t>
      </w:r>
      <w:r>
        <w:t>конструкцию</w:t>
      </w:r>
      <w:r>
        <w:rPr>
          <w:spacing w:val="53"/>
        </w:rPr>
        <w:t xml:space="preserve"> </w:t>
      </w:r>
      <w:r>
        <w:t>беспилотных</w:t>
      </w:r>
      <w:r>
        <w:rPr>
          <w:spacing w:val="55"/>
        </w:rPr>
        <w:t xml:space="preserve"> </w:t>
      </w:r>
      <w:r>
        <w:t>воздушных</w:t>
      </w:r>
      <w:r>
        <w:rPr>
          <w:spacing w:val="52"/>
        </w:rPr>
        <w:t xml:space="preserve"> </w:t>
      </w:r>
      <w:r>
        <w:t>судов;</w:t>
      </w:r>
      <w:r>
        <w:rPr>
          <w:spacing w:val="55"/>
        </w:rPr>
        <w:t xml:space="preserve"> </w:t>
      </w:r>
      <w:r>
        <w:t>описывать</w:t>
      </w:r>
      <w:r>
        <w:rPr>
          <w:spacing w:val="-67"/>
        </w:rPr>
        <w:t xml:space="preserve"> </w:t>
      </w:r>
      <w:r>
        <w:t>сферы</w:t>
      </w:r>
      <w:r>
        <w:rPr>
          <w:spacing w:val="-1"/>
        </w:rPr>
        <w:t xml:space="preserve"> </w:t>
      </w:r>
      <w:r>
        <w:t>их</w:t>
      </w:r>
      <w:r>
        <w:rPr>
          <w:spacing w:val="-3"/>
        </w:rPr>
        <w:t xml:space="preserve"> </w:t>
      </w:r>
      <w:r>
        <w:t>применения;</w:t>
      </w:r>
    </w:p>
    <w:p w:rsidR="00703155" w:rsidRDefault="008A6D63">
      <w:pPr>
        <w:pStyle w:val="a3"/>
        <w:tabs>
          <w:tab w:val="left" w:pos="3450"/>
        </w:tabs>
        <w:spacing w:line="355" w:lineRule="auto"/>
        <w:ind w:right="2102"/>
        <w:jc w:val="left"/>
      </w:pPr>
      <w:r>
        <w:t>характеризовать</w:t>
      </w:r>
      <w:r>
        <w:tab/>
        <w:t>возможности роботов, роботехнических систем</w:t>
      </w:r>
      <w:r>
        <w:rPr>
          <w:spacing w:val="-67"/>
        </w:rPr>
        <w:t xml:space="preserve"> </w:t>
      </w:r>
      <w:r>
        <w:t>и</w:t>
      </w:r>
      <w:r>
        <w:rPr>
          <w:spacing w:val="-1"/>
        </w:rPr>
        <w:t xml:space="preserve"> </w:t>
      </w:r>
      <w:r>
        <w:t>направления их</w:t>
      </w:r>
      <w:r>
        <w:rPr>
          <w:spacing w:val="1"/>
        </w:rPr>
        <w:t xml:space="preserve"> </w:t>
      </w:r>
      <w:r>
        <w:t>применения.</w:t>
      </w:r>
    </w:p>
    <w:p w:rsidR="00703155" w:rsidRDefault="008A6D63">
      <w:pPr>
        <w:spacing w:line="320" w:lineRule="exact"/>
        <w:ind w:left="1126"/>
        <w:rPr>
          <w:sz w:val="28"/>
        </w:rPr>
      </w:pPr>
      <w:r>
        <w:rPr>
          <w:sz w:val="28"/>
        </w:rPr>
        <w:t>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b/>
          <w:sz w:val="28"/>
        </w:rPr>
        <w:t>в</w:t>
      </w:r>
      <w:r>
        <w:rPr>
          <w:b/>
          <w:spacing w:val="-1"/>
          <w:sz w:val="28"/>
        </w:rPr>
        <w:t xml:space="preserve"> </w:t>
      </w:r>
      <w:r>
        <w:rPr>
          <w:b/>
          <w:sz w:val="28"/>
        </w:rPr>
        <w:t>9 классе</w:t>
      </w:r>
      <w:r>
        <w:rPr>
          <w:sz w:val="28"/>
        </w:rPr>
        <w:t>:</w:t>
      </w:r>
    </w:p>
    <w:p w:rsidR="00703155" w:rsidRDefault="008A6D63">
      <w:pPr>
        <w:pStyle w:val="a3"/>
        <w:spacing w:before="147" w:line="355" w:lineRule="auto"/>
        <w:jc w:val="left"/>
      </w:pPr>
      <w:r>
        <w:t>характеризовать</w:t>
      </w:r>
      <w:r>
        <w:rPr>
          <w:spacing w:val="27"/>
        </w:rPr>
        <w:t xml:space="preserve"> </w:t>
      </w:r>
      <w:r>
        <w:t>автоматизированные</w:t>
      </w:r>
      <w:r>
        <w:rPr>
          <w:spacing w:val="29"/>
        </w:rPr>
        <w:t xml:space="preserve"> </w:t>
      </w:r>
      <w:r>
        <w:t>и</w:t>
      </w:r>
      <w:r>
        <w:rPr>
          <w:spacing w:val="30"/>
        </w:rPr>
        <w:t xml:space="preserve"> </w:t>
      </w:r>
      <w:r>
        <w:t>роботизированные</w:t>
      </w:r>
      <w:r>
        <w:rPr>
          <w:spacing w:val="28"/>
        </w:rPr>
        <w:t xml:space="preserve"> </w:t>
      </w:r>
      <w:r>
        <w:t>производственные</w:t>
      </w:r>
      <w:r>
        <w:rPr>
          <w:spacing w:val="-67"/>
        </w:rPr>
        <w:t xml:space="preserve"> </w:t>
      </w:r>
      <w:r>
        <w:t>линии;</w:t>
      </w:r>
    </w:p>
    <w:p w:rsidR="00703155" w:rsidRDefault="008A6D63">
      <w:pPr>
        <w:pStyle w:val="a3"/>
        <w:tabs>
          <w:tab w:val="left" w:pos="3450"/>
        </w:tabs>
        <w:spacing w:line="355" w:lineRule="auto"/>
        <w:ind w:left="1126" w:right="2327" w:firstLine="0"/>
        <w:jc w:val="left"/>
      </w:pPr>
      <w:r>
        <w:t>анализировать перспективы развития робототехники;</w:t>
      </w:r>
      <w:r>
        <w:rPr>
          <w:spacing w:val="1"/>
        </w:rPr>
        <w:t xml:space="preserve"> </w:t>
      </w:r>
      <w:r>
        <w:t>характеризовать</w:t>
      </w:r>
      <w:r>
        <w:tab/>
        <w:t>мир</w:t>
      </w:r>
      <w:r>
        <w:rPr>
          <w:spacing w:val="-6"/>
        </w:rPr>
        <w:t xml:space="preserve"> </w:t>
      </w:r>
      <w:r>
        <w:t>профессий,</w:t>
      </w:r>
      <w:r>
        <w:rPr>
          <w:spacing w:val="-4"/>
        </w:rPr>
        <w:t xml:space="preserve"> </w:t>
      </w:r>
      <w:r>
        <w:t>связанных</w:t>
      </w:r>
      <w:r>
        <w:rPr>
          <w:spacing w:val="-2"/>
        </w:rPr>
        <w:t xml:space="preserve"> </w:t>
      </w:r>
      <w:r>
        <w:t>с</w:t>
      </w:r>
      <w:r>
        <w:rPr>
          <w:spacing w:val="-4"/>
        </w:rPr>
        <w:t xml:space="preserve"> </w:t>
      </w:r>
      <w:r>
        <w:t>робототехникой,</w:t>
      </w:r>
    </w:p>
    <w:p w:rsidR="00703155" w:rsidRDefault="008A6D63">
      <w:pPr>
        <w:pStyle w:val="a3"/>
        <w:spacing w:line="319" w:lineRule="exact"/>
        <w:ind w:firstLine="0"/>
        <w:jc w:val="left"/>
      </w:pPr>
      <w:r>
        <w:t>их</w:t>
      </w:r>
      <w:r>
        <w:rPr>
          <w:spacing w:val="-2"/>
        </w:rPr>
        <w:t xml:space="preserve"> </w:t>
      </w:r>
      <w:r>
        <w:t>востребованность</w:t>
      </w:r>
      <w:r>
        <w:rPr>
          <w:spacing w:val="-4"/>
        </w:rPr>
        <w:t xml:space="preserve"> </w:t>
      </w:r>
      <w:r>
        <w:t>на</w:t>
      </w:r>
      <w:r>
        <w:rPr>
          <w:spacing w:val="-3"/>
        </w:rPr>
        <w:t xml:space="preserve"> </w:t>
      </w:r>
      <w:r>
        <w:t>рынке</w:t>
      </w:r>
      <w:r>
        <w:rPr>
          <w:spacing w:val="-3"/>
        </w:rPr>
        <w:t xml:space="preserve"> </w:t>
      </w:r>
      <w:r>
        <w:t>труда;</w:t>
      </w:r>
    </w:p>
    <w:p w:rsidR="00703155" w:rsidRDefault="008A6D63">
      <w:pPr>
        <w:pStyle w:val="a3"/>
        <w:spacing w:before="152" w:line="352" w:lineRule="auto"/>
        <w:ind w:right="634"/>
      </w:pPr>
      <w:r>
        <w:t>характеризовать</w:t>
      </w:r>
      <w:r>
        <w:rPr>
          <w:spacing w:val="1"/>
        </w:rPr>
        <w:t xml:space="preserve"> </w:t>
      </w:r>
      <w:r>
        <w:t>принципы</w:t>
      </w:r>
      <w:r>
        <w:rPr>
          <w:spacing w:val="1"/>
        </w:rPr>
        <w:t xml:space="preserve"> </w:t>
      </w:r>
      <w:r>
        <w:t>работы</w:t>
      </w:r>
      <w:r>
        <w:rPr>
          <w:spacing w:val="1"/>
        </w:rPr>
        <w:t xml:space="preserve"> </w:t>
      </w:r>
      <w:r>
        <w:t>системы</w:t>
      </w:r>
      <w:r>
        <w:rPr>
          <w:spacing w:val="1"/>
        </w:rPr>
        <w:t xml:space="preserve"> </w:t>
      </w:r>
      <w:r>
        <w:t>интернет</w:t>
      </w:r>
      <w:r>
        <w:rPr>
          <w:spacing w:val="1"/>
        </w:rPr>
        <w:t xml:space="preserve"> </w:t>
      </w:r>
      <w:r>
        <w:t>вещей;</w:t>
      </w:r>
      <w:r>
        <w:rPr>
          <w:spacing w:val="1"/>
        </w:rPr>
        <w:t xml:space="preserve"> </w:t>
      </w:r>
      <w:r>
        <w:t>сферы</w:t>
      </w:r>
      <w:r>
        <w:rPr>
          <w:spacing w:val="1"/>
        </w:rPr>
        <w:t xml:space="preserve"> </w:t>
      </w:r>
      <w:r>
        <w:t>применения</w:t>
      </w:r>
      <w:r>
        <w:rPr>
          <w:spacing w:val="-1"/>
        </w:rPr>
        <w:t xml:space="preserve"> </w:t>
      </w:r>
      <w:r>
        <w:t>системы интернет</w:t>
      </w:r>
      <w:r>
        <w:rPr>
          <w:spacing w:val="-1"/>
        </w:rPr>
        <w:t xml:space="preserve"> </w:t>
      </w:r>
      <w:r>
        <w:t>вещей</w:t>
      </w:r>
      <w:r>
        <w:rPr>
          <w:spacing w:val="1"/>
        </w:rPr>
        <w:t xml:space="preserve"> </w:t>
      </w:r>
      <w:r>
        <w:t>в</w:t>
      </w:r>
      <w:r>
        <w:rPr>
          <w:spacing w:val="-6"/>
        </w:rPr>
        <w:t xml:space="preserve"> </w:t>
      </w:r>
      <w:r>
        <w:t>промышленности</w:t>
      </w:r>
      <w:r>
        <w:rPr>
          <w:spacing w:val="-2"/>
        </w:rPr>
        <w:t xml:space="preserve"> </w:t>
      </w:r>
      <w:r>
        <w:t>и</w:t>
      </w:r>
      <w:r>
        <w:rPr>
          <w:spacing w:val="-4"/>
        </w:rPr>
        <w:t xml:space="preserve"> </w:t>
      </w:r>
      <w:r>
        <w:t>быту;</w:t>
      </w:r>
    </w:p>
    <w:p w:rsidR="00703155" w:rsidRDefault="008A6D63">
      <w:pPr>
        <w:pStyle w:val="a3"/>
        <w:spacing w:before="1"/>
        <w:ind w:left="1126" w:firstLine="0"/>
      </w:pPr>
      <w:r>
        <w:t>реализовывать</w:t>
      </w:r>
      <w:r>
        <w:rPr>
          <w:spacing w:val="-5"/>
        </w:rPr>
        <w:t xml:space="preserve"> </w:t>
      </w:r>
      <w:r>
        <w:t>полный</w:t>
      </w:r>
      <w:r>
        <w:rPr>
          <w:spacing w:val="-5"/>
        </w:rPr>
        <w:t xml:space="preserve"> </w:t>
      </w:r>
      <w:r>
        <w:t>цикл</w:t>
      </w:r>
      <w:r>
        <w:rPr>
          <w:spacing w:val="-3"/>
        </w:rPr>
        <w:t xml:space="preserve"> </w:t>
      </w:r>
      <w:r>
        <w:t>создания</w:t>
      </w:r>
      <w:r>
        <w:rPr>
          <w:spacing w:val="-5"/>
        </w:rPr>
        <w:t xml:space="preserve"> </w:t>
      </w:r>
      <w:r>
        <w:t>робота;</w:t>
      </w:r>
    </w:p>
    <w:p w:rsidR="00703155" w:rsidRDefault="008A6D63">
      <w:pPr>
        <w:pStyle w:val="a3"/>
        <w:spacing w:before="153" w:line="355" w:lineRule="auto"/>
        <w:ind w:right="632"/>
      </w:pPr>
      <w:r>
        <w:t>конструировать</w:t>
      </w:r>
      <w:r>
        <w:rPr>
          <w:spacing w:val="1"/>
        </w:rPr>
        <w:t xml:space="preserve"> </w:t>
      </w:r>
      <w:r>
        <w:t>и</w:t>
      </w:r>
      <w:r>
        <w:rPr>
          <w:spacing w:val="1"/>
        </w:rPr>
        <w:t xml:space="preserve"> </w:t>
      </w:r>
      <w:r>
        <w:t>моделировать</w:t>
      </w:r>
      <w:r>
        <w:rPr>
          <w:spacing w:val="1"/>
        </w:rPr>
        <w:t xml:space="preserve"> </w:t>
      </w:r>
      <w:r>
        <w:t>робототехнические</w:t>
      </w:r>
      <w:r>
        <w:rPr>
          <w:spacing w:val="1"/>
        </w:rPr>
        <w:t xml:space="preserve"> </w:t>
      </w:r>
      <w:r>
        <w:t>системы</w:t>
      </w:r>
      <w:r>
        <w:rPr>
          <w:spacing w:val="71"/>
        </w:rPr>
        <w:t xml:space="preserve"> </w:t>
      </w:r>
      <w:r>
        <w:t>с</w:t>
      </w:r>
      <w:r>
        <w:rPr>
          <w:spacing w:val="1"/>
        </w:rPr>
        <w:t xml:space="preserve"> </w:t>
      </w:r>
      <w:r>
        <w:t>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p>
    <w:p w:rsidR="00703155" w:rsidRDefault="008A6D63">
      <w:pPr>
        <w:pStyle w:val="a3"/>
        <w:spacing w:line="355" w:lineRule="auto"/>
        <w:ind w:right="632"/>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1"/>
        </w:rPr>
        <w:t xml:space="preserve"> </w:t>
      </w:r>
      <w:r>
        <w:t>робототехнических систем;</w:t>
      </w:r>
    </w:p>
    <w:p w:rsidR="00703155" w:rsidRDefault="008A6D63">
      <w:pPr>
        <w:pStyle w:val="a3"/>
        <w:spacing w:line="355" w:lineRule="auto"/>
        <w:ind w:left="1126" w:right="2801" w:firstLine="0"/>
      </w:pPr>
      <w:r>
        <w:t>составлять алгоритмы и программы по управлению роботом;</w:t>
      </w:r>
      <w:r>
        <w:rPr>
          <w:spacing w:val="-68"/>
        </w:rPr>
        <w:t xml:space="preserve"> </w:t>
      </w:r>
      <w:r>
        <w:t>самостоятельно</w:t>
      </w:r>
      <w:r>
        <w:rPr>
          <w:spacing w:val="-5"/>
        </w:rPr>
        <w:t xml:space="preserve"> </w:t>
      </w:r>
      <w:r>
        <w:t>осуществлять</w:t>
      </w:r>
      <w:r>
        <w:rPr>
          <w:spacing w:val="-4"/>
        </w:rPr>
        <w:t xml:space="preserve"> </w:t>
      </w:r>
      <w:r>
        <w:t>робототехнические</w:t>
      </w:r>
      <w:r>
        <w:rPr>
          <w:spacing w:val="-2"/>
        </w:rPr>
        <w:t xml:space="preserve"> </w:t>
      </w:r>
      <w:r>
        <w:t>проекты.</w:t>
      </w:r>
    </w:p>
    <w:p w:rsidR="00703155" w:rsidRDefault="00703155">
      <w:pPr>
        <w:spacing w:line="355" w:lineRule="auto"/>
        <w:sectPr w:rsidR="00703155">
          <w:pgSz w:w="11900" w:h="16850"/>
          <w:pgMar w:top="980" w:right="180" w:bottom="780" w:left="460" w:header="0" w:footer="509" w:gutter="0"/>
          <w:cols w:space="720"/>
        </w:sectPr>
      </w:pPr>
    </w:p>
    <w:p w:rsidR="00703155" w:rsidRDefault="00703155">
      <w:pPr>
        <w:pStyle w:val="a3"/>
        <w:spacing w:before="9"/>
        <w:ind w:left="0" w:firstLine="0"/>
        <w:jc w:val="left"/>
        <w:rPr>
          <w:sz w:val="39"/>
        </w:rPr>
      </w:pPr>
    </w:p>
    <w:p w:rsidR="00703155" w:rsidRDefault="008A6D63" w:rsidP="00A61F6D">
      <w:pPr>
        <w:pStyle w:val="1"/>
        <w:numPr>
          <w:ilvl w:val="1"/>
          <w:numId w:val="56"/>
        </w:numPr>
        <w:tabs>
          <w:tab w:val="left" w:pos="1863"/>
        </w:tabs>
        <w:spacing w:before="1"/>
        <w:ind w:left="1074" w:firstLine="225"/>
        <w:jc w:val="both"/>
      </w:pPr>
      <w:r>
        <w:t>Рабочая</w:t>
      </w:r>
      <w:r>
        <w:rPr>
          <w:spacing w:val="-6"/>
        </w:rPr>
        <w:t xml:space="preserve"> </w:t>
      </w:r>
      <w:r>
        <w:t>программа</w:t>
      </w:r>
      <w:r>
        <w:rPr>
          <w:spacing w:val="-2"/>
        </w:rPr>
        <w:t xml:space="preserve"> </w:t>
      </w:r>
      <w:r>
        <w:t>по</w:t>
      </w:r>
      <w:r>
        <w:rPr>
          <w:spacing w:val="-3"/>
        </w:rPr>
        <w:t xml:space="preserve"> </w:t>
      </w:r>
      <w:r>
        <w:t>учебному</w:t>
      </w:r>
      <w:r>
        <w:rPr>
          <w:spacing w:val="-6"/>
        </w:rPr>
        <w:t xml:space="preserve"> </w:t>
      </w:r>
      <w:r>
        <w:t>предмету</w:t>
      </w:r>
      <w:r>
        <w:rPr>
          <w:spacing w:val="-6"/>
        </w:rPr>
        <w:t xml:space="preserve"> </w:t>
      </w:r>
      <w:r>
        <w:t>«Физическая</w:t>
      </w:r>
      <w:r>
        <w:rPr>
          <w:spacing w:val="-5"/>
        </w:rPr>
        <w:t xml:space="preserve"> </w:t>
      </w:r>
      <w:r>
        <w:t>культура».</w:t>
      </w:r>
    </w:p>
    <w:p w:rsidR="00703155" w:rsidRDefault="008A6D63">
      <w:pPr>
        <w:pStyle w:val="a3"/>
        <w:spacing w:before="153" w:line="355" w:lineRule="auto"/>
        <w:ind w:right="626" w:firstLine="708"/>
      </w:pPr>
      <w:r>
        <w:t>Рабочая программа по учебному предмету «Физическая культура» (предметная</w:t>
      </w:r>
      <w:r>
        <w:rPr>
          <w:spacing w:val="-67"/>
        </w:rPr>
        <w:t xml:space="preserve"> </w:t>
      </w:r>
      <w:r>
        <w:t>область «Физическая культура и основы безопасности жизнедеятельности») (далее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71"/>
        </w:rPr>
        <w:t xml:space="preserve"> </w:t>
      </w:r>
      <w:r>
        <w:t>культура)</w:t>
      </w:r>
      <w:r>
        <w:rPr>
          <w:spacing w:val="1"/>
        </w:rPr>
        <w:t xml:space="preserve"> </w:t>
      </w:r>
      <w:r>
        <w:t>включает пояснительную записку, содержание обучения, планируемые результаты</w:t>
      </w:r>
      <w:r>
        <w:rPr>
          <w:spacing w:val="1"/>
        </w:rPr>
        <w:t xml:space="preserve"> </w:t>
      </w:r>
      <w:r>
        <w:t>освоения</w:t>
      </w:r>
      <w:r>
        <w:rPr>
          <w:spacing w:val="-4"/>
        </w:rPr>
        <w:t xml:space="preserve"> </w:t>
      </w:r>
      <w:r>
        <w:t>программы по</w:t>
      </w:r>
      <w:r>
        <w:rPr>
          <w:spacing w:val="1"/>
        </w:rPr>
        <w:t xml:space="preserve"> </w:t>
      </w:r>
      <w:r>
        <w:t>физической культуре.</w:t>
      </w:r>
    </w:p>
    <w:p w:rsidR="00703155" w:rsidRDefault="008A6D63">
      <w:pPr>
        <w:spacing w:line="316" w:lineRule="exact"/>
        <w:ind w:left="4338"/>
        <w:jc w:val="both"/>
        <w:rPr>
          <w:b/>
          <w:i/>
          <w:sz w:val="28"/>
        </w:rPr>
      </w:pPr>
      <w:r>
        <w:rPr>
          <w:b/>
          <w:i/>
          <w:sz w:val="28"/>
        </w:rPr>
        <w:t>Пояснительная</w:t>
      </w:r>
      <w:r>
        <w:rPr>
          <w:b/>
          <w:i/>
          <w:spacing w:val="-7"/>
          <w:sz w:val="28"/>
        </w:rPr>
        <w:t xml:space="preserve"> </w:t>
      </w:r>
      <w:r>
        <w:rPr>
          <w:b/>
          <w:i/>
          <w:sz w:val="28"/>
        </w:rPr>
        <w:t>записка.</w:t>
      </w:r>
    </w:p>
    <w:p w:rsidR="00703155" w:rsidRDefault="008A6D63">
      <w:pPr>
        <w:pStyle w:val="a3"/>
        <w:spacing w:before="153" w:line="352" w:lineRule="auto"/>
        <w:ind w:right="627" w:firstLine="852"/>
      </w:pPr>
      <w:r>
        <w:t>Программа по физической культуре на уровне основного общего образования</w:t>
      </w:r>
      <w:r>
        <w:rPr>
          <w:spacing w:val="-67"/>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7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2"/>
        </w:rPr>
        <w:t xml:space="preserve"> </w:t>
      </w:r>
      <w:r>
        <w:t>представленной</w:t>
      </w:r>
      <w:r>
        <w:rPr>
          <w:spacing w:val="-1"/>
        </w:rPr>
        <w:t xml:space="preserve"> </w:t>
      </w:r>
      <w:r>
        <w:t>в</w:t>
      </w:r>
      <w:r>
        <w:rPr>
          <w:spacing w:val="-3"/>
        </w:rPr>
        <w:t xml:space="preserve"> </w:t>
      </w:r>
      <w:r>
        <w:t>федеральной</w:t>
      </w:r>
      <w:r>
        <w:rPr>
          <w:spacing w:val="-1"/>
        </w:rPr>
        <w:t xml:space="preserve"> </w:t>
      </w:r>
      <w:r>
        <w:t>рабочей</w:t>
      </w:r>
      <w:r>
        <w:rPr>
          <w:spacing w:val="-2"/>
        </w:rPr>
        <w:t xml:space="preserve"> </w:t>
      </w:r>
      <w:r>
        <w:t>программе</w:t>
      </w:r>
      <w:r>
        <w:rPr>
          <w:spacing w:val="-1"/>
        </w:rPr>
        <w:t xml:space="preserve"> </w:t>
      </w:r>
      <w:r>
        <w:t>воспитания.</w:t>
      </w:r>
    </w:p>
    <w:p w:rsidR="00703155" w:rsidRDefault="008A6D63">
      <w:pPr>
        <w:pStyle w:val="a3"/>
        <w:spacing w:before="8" w:line="355" w:lineRule="auto"/>
        <w:ind w:right="633" w:firstLine="852"/>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 конкретизацию требований ФГОС ООО и раскрывает их реализацию</w:t>
      </w:r>
      <w:r>
        <w:rPr>
          <w:spacing w:val="1"/>
        </w:rPr>
        <w:t xml:space="preserve"> </w:t>
      </w:r>
      <w:r>
        <w:t>через</w:t>
      </w:r>
      <w:r>
        <w:rPr>
          <w:spacing w:val="-2"/>
        </w:rPr>
        <w:t xml:space="preserve"> </w:t>
      </w:r>
      <w:r>
        <w:t>конкретное</w:t>
      </w:r>
      <w:r>
        <w:rPr>
          <w:spacing w:val="-3"/>
        </w:rPr>
        <w:t xml:space="preserve"> </w:t>
      </w:r>
      <w:r>
        <w:t>предметное содержание.</w:t>
      </w:r>
    </w:p>
    <w:p w:rsidR="00703155" w:rsidRDefault="008A6D63">
      <w:pPr>
        <w:pStyle w:val="a3"/>
        <w:spacing w:line="355" w:lineRule="auto"/>
        <w:ind w:right="634" w:firstLine="852"/>
      </w:pPr>
      <w:r>
        <w:t>При создании программы по физической культуре учитывались 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32"/>
        </w:rPr>
        <w:t xml:space="preserve"> </w:t>
      </w:r>
      <w:r>
        <w:t>поколении,</w:t>
      </w:r>
      <w:r>
        <w:rPr>
          <w:spacing w:val="31"/>
        </w:rPr>
        <w:t xml:space="preserve"> </w:t>
      </w:r>
      <w:r>
        <w:t>способном</w:t>
      </w:r>
      <w:r>
        <w:rPr>
          <w:spacing w:val="32"/>
        </w:rPr>
        <w:t xml:space="preserve"> </w:t>
      </w:r>
      <w:r>
        <w:t>активно</w:t>
      </w:r>
      <w:r>
        <w:rPr>
          <w:spacing w:val="33"/>
        </w:rPr>
        <w:t xml:space="preserve"> </w:t>
      </w:r>
      <w:r>
        <w:t>включаться</w:t>
      </w:r>
      <w:r>
        <w:rPr>
          <w:spacing w:val="32"/>
        </w:rPr>
        <w:t xml:space="preserve"> </w:t>
      </w:r>
      <w:r>
        <w:t>в</w:t>
      </w:r>
      <w:r>
        <w:rPr>
          <w:spacing w:val="31"/>
        </w:rPr>
        <w:t xml:space="preserve"> </w:t>
      </w:r>
      <w:r>
        <w:t>разнообразные</w:t>
      </w:r>
      <w:r>
        <w:rPr>
          <w:spacing w:val="33"/>
        </w:rPr>
        <w:t xml:space="preserve"> </w:t>
      </w:r>
      <w:r>
        <w:t>формы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1" w:firstLine="0"/>
      </w:pPr>
      <w:r>
        <w:lastRenderedPageBreak/>
        <w:t>здорового образа жизни, умеющем использовать ценности физической культуры для</w:t>
      </w:r>
      <w:r>
        <w:rPr>
          <w:spacing w:val="1"/>
        </w:rPr>
        <w:t xml:space="preserve"> </w:t>
      </w:r>
      <w:r>
        <w:t>самоопределения,</w:t>
      </w:r>
      <w:r>
        <w:rPr>
          <w:spacing w:val="-1"/>
        </w:rPr>
        <w:t xml:space="preserve"> </w:t>
      </w:r>
      <w:r>
        <w:t>саморазвития</w:t>
      </w:r>
      <w:r>
        <w:rPr>
          <w:spacing w:val="-3"/>
        </w:rPr>
        <w:t xml:space="preserve"> </w:t>
      </w:r>
      <w:r>
        <w:t>и самоактуализации.</w:t>
      </w:r>
    </w:p>
    <w:p w:rsidR="00703155" w:rsidRDefault="008A6D63">
      <w:pPr>
        <w:pStyle w:val="a3"/>
        <w:spacing w:line="355" w:lineRule="auto"/>
        <w:ind w:right="631"/>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7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67"/>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7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3"/>
        </w:rPr>
        <w:t xml:space="preserve"> </w:t>
      </w:r>
      <w:r>
        <w:t>общего</w:t>
      </w:r>
      <w:r>
        <w:rPr>
          <w:spacing w:val="1"/>
        </w:rPr>
        <w:t xml:space="preserve"> </w:t>
      </w:r>
      <w:r>
        <w:t>образования.</w:t>
      </w:r>
    </w:p>
    <w:p w:rsidR="00703155" w:rsidRDefault="008A6D63">
      <w:pPr>
        <w:pStyle w:val="a3"/>
        <w:spacing w:line="355" w:lineRule="auto"/>
        <w:ind w:right="625" w:firstLine="708"/>
      </w:pPr>
      <w:r>
        <w:t>Основной целью программы по физической культуре является 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устойчивых</w:t>
      </w:r>
      <w:r>
        <w:rPr>
          <w:spacing w:val="1"/>
        </w:rPr>
        <w:t xml:space="preserve"> </w:t>
      </w:r>
      <w:r>
        <w:t>мотивов</w:t>
      </w:r>
      <w:r>
        <w:rPr>
          <w:spacing w:val="1"/>
        </w:rPr>
        <w:t xml:space="preserve"> </w:t>
      </w:r>
      <w:r>
        <w:t>и</w:t>
      </w:r>
      <w:r>
        <w:rPr>
          <w:spacing w:val="1"/>
        </w:rPr>
        <w:t xml:space="preserve"> </w:t>
      </w:r>
      <w:r>
        <w:t>потребностей обучающихся в бережном отношении к своему здоровью, целостном</w:t>
      </w:r>
      <w:r>
        <w:rPr>
          <w:spacing w:val="1"/>
        </w:rPr>
        <w:t xml:space="preserve"> </w:t>
      </w:r>
      <w:r>
        <w:t>развитии</w:t>
      </w:r>
      <w:r>
        <w:rPr>
          <w:spacing w:val="1"/>
        </w:rPr>
        <w:t xml:space="preserve"> </w:t>
      </w:r>
      <w:r>
        <w:t>физических,</w:t>
      </w:r>
      <w:r>
        <w:rPr>
          <w:spacing w:val="1"/>
        </w:rPr>
        <w:t xml:space="preserve"> </w:t>
      </w:r>
      <w:r>
        <w:t>психических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2"/>
        </w:rPr>
        <w:t xml:space="preserve"> </w:t>
      </w:r>
      <w:r>
        <w:t>регулярных</w:t>
      </w:r>
      <w:r>
        <w:rPr>
          <w:spacing w:val="-3"/>
        </w:rPr>
        <w:t xml:space="preserve"> </w:t>
      </w:r>
      <w:r>
        <w:t>занятиях двигательной</w:t>
      </w:r>
      <w:r>
        <w:rPr>
          <w:spacing w:val="-3"/>
        </w:rPr>
        <w:t xml:space="preserve"> </w:t>
      </w:r>
      <w:r>
        <w:t>деятельностью</w:t>
      </w:r>
      <w:r>
        <w:rPr>
          <w:spacing w:val="-1"/>
        </w:rPr>
        <w:t xml:space="preserve"> </w:t>
      </w:r>
      <w:r>
        <w:t>и</w:t>
      </w:r>
      <w:r>
        <w:rPr>
          <w:spacing w:val="-4"/>
        </w:rPr>
        <w:t xml:space="preserve"> </w:t>
      </w:r>
      <w:r>
        <w:t>спортом.</w:t>
      </w:r>
    </w:p>
    <w:p w:rsidR="00703155" w:rsidRDefault="008A6D63">
      <w:pPr>
        <w:pStyle w:val="a3"/>
        <w:spacing w:line="307" w:lineRule="exact"/>
        <w:ind w:left="1126" w:firstLine="0"/>
      </w:pPr>
      <w:r>
        <w:t xml:space="preserve">Развивающая   </w:t>
      </w:r>
      <w:r>
        <w:rPr>
          <w:spacing w:val="20"/>
        </w:rPr>
        <w:t xml:space="preserve"> </w:t>
      </w:r>
      <w:r>
        <w:t xml:space="preserve">направленность    </w:t>
      </w:r>
      <w:r>
        <w:rPr>
          <w:spacing w:val="17"/>
        </w:rPr>
        <w:t xml:space="preserve"> </w:t>
      </w:r>
      <w:r>
        <w:t xml:space="preserve">программы    </w:t>
      </w:r>
      <w:r>
        <w:rPr>
          <w:spacing w:val="20"/>
        </w:rPr>
        <w:t xml:space="preserve"> </w:t>
      </w:r>
      <w:r>
        <w:t xml:space="preserve">по    </w:t>
      </w:r>
      <w:r>
        <w:rPr>
          <w:spacing w:val="29"/>
        </w:rPr>
        <w:t xml:space="preserve"> </w:t>
      </w:r>
      <w:r>
        <w:t xml:space="preserve">физической    </w:t>
      </w:r>
      <w:r>
        <w:rPr>
          <w:spacing w:val="21"/>
        </w:rPr>
        <w:t xml:space="preserve"> </w:t>
      </w:r>
      <w:r>
        <w:t>культуре</w:t>
      </w:r>
    </w:p>
    <w:p w:rsidR="00703155" w:rsidRDefault="008A6D63">
      <w:pPr>
        <w:pStyle w:val="a3"/>
        <w:spacing w:before="142" w:line="352" w:lineRule="auto"/>
        <w:ind w:right="629" w:firstLine="0"/>
      </w:pP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 организма, являющихся основой укрепления их здоровья, повышения</w:t>
      </w:r>
      <w:r>
        <w:rPr>
          <w:spacing w:val="1"/>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 возможности</w:t>
      </w:r>
      <w:r>
        <w:rPr>
          <w:spacing w:val="1"/>
        </w:rPr>
        <w:t xml:space="preserve"> </w:t>
      </w:r>
      <w:r>
        <w:t>познания своих</w:t>
      </w:r>
      <w:r>
        <w:rPr>
          <w:spacing w:val="1"/>
        </w:rPr>
        <w:t xml:space="preserve"> </w:t>
      </w:r>
      <w:r>
        <w:t>физических способностей и</w:t>
      </w:r>
      <w:r>
        <w:rPr>
          <w:spacing w:val="-1"/>
        </w:rPr>
        <w:t xml:space="preserve"> </w:t>
      </w:r>
      <w:r>
        <w:t>их</w:t>
      </w:r>
      <w:r>
        <w:rPr>
          <w:spacing w:val="1"/>
        </w:rPr>
        <w:t xml:space="preserve"> </w:t>
      </w:r>
      <w:r>
        <w:t>целенаправленного развития.</w:t>
      </w:r>
    </w:p>
    <w:p w:rsidR="00703155" w:rsidRDefault="008A6D63">
      <w:pPr>
        <w:pStyle w:val="a3"/>
        <w:spacing w:before="12" w:line="355" w:lineRule="auto"/>
        <w:ind w:right="627" w:firstLine="780"/>
      </w:pPr>
      <w:r>
        <w:t>Воспитывающее значение программы по физической культуре заключается 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3"/>
        </w:rPr>
        <w:t xml:space="preserve"> </w:t>
      </w:r>
      <w:r>
        <w:t>к</w:t>
      </w:r>
      <w:r>
        <w:rPr>
          <w:spacing w:val="3"/>
        </w:rPr>
        <w:t xml:space="preserve"> </w:t>
      </w:r>
      <w:r>
        <w:t>их</w:t>
      </w:r>
      <w:r>
        <w:rPr>
          <w:spacing w:val="1"/>
        </w:rPr>
        <w:t xml:space="preserve"> </w:t>
      </w:r>
      <w:r>
        <w:t>культурным</w:t>
      </w:r>
      <w:r>
        <w:rPr>
          <w:spacing w:val="5"/>
        </w:rPr>
        <w:t xml:space="preserve"> </w:t>
      </w:r>
      <w:r>
        <w:t>ценностям,</w:t>
      </w:r>
      <w:r>
        <w:rPr>
          <w:spacing w:val="4"/>
        </w:rPr>
        <w:t xml:space="preserve"> </w:t>
      </w:r>
      <w:r>
        <w:t>истории</w:t>
      </w:r>
      <w:r>
        <w:rPr>
          <w:spacing w:val="3"/>
        </w:rPr>
        <w:t xml:space="preserve"> </w:t>
      </w:r>
      <w:r>
        <w:t>и</w:t>
      </w:r>
      <w:r>
        <w:rPr>
          <w:spacing w:val="3"/>
        </w:rPr>
        <w:t xml:space="preserve"> </w:t>
      </w:r>
      <w:r>
        <w:t>современному</w:t>
      </w:r>
      <w:r>
        <w:rPr>
          <w:spacing w:val="1"/>
        </w:rPr>
        <w:t xml:space="preserve"> </w:t>
      </w:r>
      <w:r>
        <w:t>развитию.</w:t>
      </w:r>
      <w:r>
        <w:rPr>
          <w:spacing w:val="2"/>
        </w:rPr>
        <w:t xml:space="preserve"> </w:t>
      </w:r>
      <w:r>
        <w:t>В</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4"/>
        </w:rPr>
        <w:t xml:space="preserve"> </w:t>
      </w:r>
      <w:r>
        <w:t>деятельности.</w:t>
      </w:r>
    </w:p>
    <w:p w:rsidR="00703155" w:rsidRDefault="008A6D63">
      <w:pPr>
        <w:pStyle w:val="a3"/>
        <w:spacing w:line="355" w:lineRule="auto"/>
        <w:ind w:right="626" w:firstLine="852"/>
      </w:pPr>
      <w:r>
        <w:t>Центральной идеей конструирования учебного содержания и планируемых</w:t>
      </w:r>
      <w:r>
        <w:rPr>
          <w:spacing w:val="1"/>
        </w:rPr>
        <w:t xml:space="preserve"> </w:t>
      </w:r>
      <w:r>
        <w:t>результатов</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является воспитание целостной личности обучающихся, обеспечение</w:t>
      </w:r>
      <w:r>
        <w:rPr>
          <w:spacing w:val="1"/>
        </w:rPr>
        <w:t xml:space="preserve"> </w:t>
      </w:r>
      <w:r>
        <w:t>единства в развитии их физической, психической и социальной природы. Реализация</w:t>
      </w:r>
      <w:r>
        <w:rPr>
          <w:spacing w:val="-67"/>
        </w:rPr>
        <w:t xml:space="preserve"> </w:t>
      </w:r>
      <w:r>
        <w:t>этой идеи становится возможной на основе содержания учебного предмета, 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703155" w:rsidRDefault="008A6D63">
      <w:pPr>
        <w:pStyle w:val="a3"/>
        <w:spacing w:line="308" w:lineRule="exact"/>
        <w:ind w:left="1359" w:firstLine="0"/>
      </w:pPr>
      <w:r>
        <w:t>В</w:t>
      </w:r>
      <w:r>
        <w:rPr>
          <w:spacing w:val="104"/>
        </w:rPr>
        <w:t xml:space="preserve"> </w:t>
      </w:r>
      <w:r>
        <w:t xml:space="preserve">целях  </w:t>
      </w:r>
      <w:r>
        <w:rPr>
          <w:spacing w:val="34"/>
        </w:rPr>
        <w:t xml:space="preserve"> </w:t>
      </w:r>
      <w:r>
        <w:t xml:space="preserve">усиления  </w:t>
      </w:r>
      <w:r>
        <w:rPr>
          <w:spacing w:val="34"/>
        </w:rPr>
        <w:t xml:space="preserve"> </w:t>
      </w:r>
      <w:r>
        <w:t xml:space="preserve">мотивационной  </w:t>
      </w:r>
      <w:r>
        <w:rPr>
          <w:spacing w:val="32"/>
        </w:rPr>
        <w:t xml:space="preserve"> </w:t>
      </w:r>
      <w:r>
        <w:t xml:space="preserve">составляющей  </w:t>
      </w:r>
      <w:r>
        <w:rPr>
          <w:spacing w:val="34"/>
        </w:rPr>
        <w:t xml:space="preserve"> </w:t>
      </w:r>
      <w:r>
        <w:t xml:space="preserve">учебного  </w:t>
      </w:r>
      <w:r>
        <w:rPr>
          <w:spacing w:val="32"/>
        </w:rPr>
        <w:t xml:space="preserve"> </w:t>
      </w:r>
      <w:r>
        <w:t>предмета</w:t>
      </w:r>
    </w:p>
    <w:p w:rsidR="00703155" w:rsidRDefault="008A6D63">
      <w:pPr>
        <w:pStyle w:val="a3"/>
        <w:spacing w:before="148" w:line="355" w:lineRule="auto"/>
        <w:ind w:right="631" w:firstLine="0"/>
      </w:pP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3"/>
        </w:rPr>
        <w:t xml:space="preserve"> </w:t>
      </w:r>
      <w:r>
        <w:t>структурными</w:t>
      </w:r>
      <w:r>
        <w:rPr>
          <w:spacing w:val="-2"/>
        </w:rPr>
        <w:t xml:space="preserve"> </w:t>
      </w:r>
      <w:r>
        <w:t>компонентами</w:t>
      </w:r>
      <w:r>
        <w:rPr>
          <w:spacing w:val="-2"/>
        </w:rPr>
        <w:t xml:space="preserve"> </w:t>
      </w:r>
      <w:r>
        <w:t>в</w:t>
      </w:r>
      <w:r>
        <w:rPr>
          <w:spacing w:val="-3"/>
        </w:rPr>
        <w:t xml:space="preserve"> </w:t>
      </w:r>
      <w:r>
        <w:t>раздел</w:t>
      </w:r>
      <w:r>
        <w:rPr>
          <w:spacing w:val="-2"/>
        </w:rPr>
        <w:t xml:space="preserve"> </w:t>
      </w:r>
      <w:r>
        <w:t>«Физическое</w:t>
      </w:r>
      <w:r>
        <w:rPr>
          <w:spacing w:val="-5"/>
        </w:rPr>
        <w:t xml:space="preserve"> </w:t>
      </w:r>
      <w:r>
        <w:t>совершенствование».</w:t>
      </w:r>
    </w:p>
    <w:p w:rsidR="00703155" w:rsidRDefault="008A6D63">
      <w:pPr>
        <w:pStyle w:val="a3"/>
        <w:spacing w:line="355" w:lineRule="auto"/>
        <w:ind w:right="626" w:firstLine="994"/>
      </w:pPr>
      <w:r>
        <w:t>Инвариантные модули включают в себя содержание базовых видов спорта:</w:t>
      </w:r>
      <w:r>
        <w:rPr>
          <w:spacing w:val="1"/>
        </w:rPr>
        <w:t xml:space="preserve"> </w:t>
      </w:r>
      <w:r>
        <w:t>гимнастика,</w:t>
      </w:r>
      <w:r>
        <w:rPr>
          <w:spacing w:val="1"/>
        </w:rPr>
        <w:t xml:space="preserve"> </w:t>
      </w:r>
      <w:r>
        <w:t>лёгкая</w:t>
      </w:r>
      <w:r>
        <w:rPr>
          <w:spacing w:val="1"/>
        </w:rPr>
        <w:t xml:space="preserve"> </w:t>
      </w:r>
      <w:r>
        <w:t>атлетика,</w:t>
      </w:r>
      <w:r>
        <w:rPr>
          <w:spacing w:val="1"/>
        </w:rPr>
        <w:t xml:space="preserve"> </w:t>
      </w:r>
      <w:r>
        <w:t>спортивные</w:t>
      </w:r>
      <w:r>
        <w:rPr>
          <w:spacing w:val="1"/>
        </w:rPr>
        <w:t xml:space="preserve"> </w:t>
      </w:r>
      <w:r>
        <w:t>игры.</w:t>
      </w:r>
      <w:r>
        <w:rPr>
          <w:spacing w:val="1"/>
        </w:rPr>
        <w:t xml:space="preserve"> </w:t>
      </w:r>
      <w:r>
        <w:t>Инвариантные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 обучающихся, освоение ими технических действий и физических</w:t>
      </w:r>
      <w:r>
        <w:rPr>
          <w:spacing w:val="1"/>
        </w:rPr>
        <w:t xml:space="preserve"> </w:t>
      </w:r>
      <w:r>
        <w:t>упражнений,</w:t>
      </w:r>
      <w:r>
        <w:rPr>
          <w:spacing w:val="-2"/>
        </w:rPr>
        <w:t xml:space="preserve"> </w:t>
      </w:r>
      <w:r>
        <w:t>содействующих обогащению</w:t>
      </w:r>
      <w:r>
        <w:rPr>
          <w:spacing w:val="-1"/>
        </w:rPr>
        <w:t xml:space="preserve"> </w:t>
      </w:r>
      <w:r>
        <w:t>двигательного опыта.</w:t>
      </w:r>
    </w:p>
    <w:p w:rsidR="00703155" w:rsidRDefault="008A6D63">
      <w:pPr>
        <w:pStyle w:val="a3"/>
        <w:spacing w:line="355" w:lineRule="auto"/>
        <w:ind w:right="629" w:firstLine="994"/>
      </w:pPr>
      <w:r>
        <w:t>Вариативные модули объединены модулем «Спорт», содержание которого</w:t>
      </w:r>
      <w:r>
        <w:rPr>
          <w:spacing w:val="1"/>
        </w:rPr>
        <w:t xml:space="preserve"> </w:t>
      </w:r>
      <w:r>
        <w:t>разрабатывается образовательной организацией на основе модульных программ 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ГТО, активное вовлечение их</w:t>
      </w:r>
      <w:r>
        <w:rPr>
          <w:spacing w:val="-67"/>
        </w:rPr>
        <w:t xml:space="preserve"> </w:t>
      </w:r>
      <w:r>
        <w:t>в</w:t>
      </w:r>
      <w:r>
        <w:rPr>
          <w:spacing w:val="-3"/>
        </w:rPr>
        <w:t xml:space="preserve"> </w:t>
      </w:r>
      <w:r>
        <w:t>соревновательную</w:t>
      </w:r>
      <w:r>
        <w:rPr>
          <w:spacing w:val="-1"/>
        </w:rPr>
        <w:t xml:space="preserve"> </w:t>
      </w:r>
      <w:r>
        <w:t>деятельность.</w:t>
      </w:r>
    </w:p>
    <w:p w:rsidR="00703155" w:rsidRDefault="008A6D63">
      <w:pPr>
        <w:pStyle w:val="a3"/>
        <w:spacing w:line="355" w:lineRule="auto"/>
        <w:ind w:right="633" w:firstLine="780"/>
      </w:pPr>
      <w:r>
        <w:t>Модуль «Спорт» может разрабатываться учителями физической культуры на</w:t>
      </w:r>
      <w:r>
        <w:rPr>
          <w:spacing w:val="1"/>
        </w:rPr>
        <w:t xml:space="preserve"> </w:t>
      </w:r>
      <w:r>
        <w:t>основе содержания базовой физической подготовки, национальных видов спорта,</w:t>
      </w:r>
      <w:r>
        <w:rPr>
          <w:spacing w:val="1"/>
        </w:rPr>
        <w:t xml:space="preserve"> </w:t>
      </w:r>
      <w:r>
        <w:t>современных</w:t>
      </w:r>
      <w:r>
        <w:rPr>
          <w:spacing w:val="30"/>
        </w:rPr>
        <w:t xml:space="preserve"> </w:t>
      </w:r>
      <w:r>
        <w:t>оздоровительных</w:t>
      </w:r>
      <w:r>
        <w:rPr>
          <w:spacing w:val="30"/>
        </w:rPr>
        <w:t xml:space="preserve"> </w:t>
      </w:r>
      <w:r>
        <w:t>систем.</w:t>
      </w:r>
      <w:r>
        <w:rPr>
          <w:spacing w:val="29"/>
        </w:rPr>
        <w:t xml:space="preserve"> </w:t>
      </w:r>
      <w:r>
        <w:t>В</w:t>
      </w:r>
      <w:r>
        <w:rPr>
          <w:spacing w:val="29"/>
        </w:rPr>
        <w:t xml:space="preserve"> </w:t>
      </w:r>
      <w:r>
        <w:t>рамках</w:t>
      </w:r>
      <w:r>
        <w:rPr>
          <w:spacing w:val="28"/>
        </w:rPr>
        <w:t xml:space="preserve"> </w:t>
      </w:r>
      <w:r>
        <w:t>данного</w:t>
      </w:r>
      <w:r>
        <w:rPr>
          <w:spacing w:val="30"/>
        </w:rPr>
        <w:t xml:space="preserve"> </w:t>
      </w:r>
      <w:r>
        <w:t>модуля</w:t>
      </w:r>
      <w:r>
        <w:rPr>
          <w:spacing w:val="30"/>
        </w:rPr>
        <w:t xml:space="preserve"> </w:t>
      </w:r>
      <w:r>
        <w:t>представлено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примерное</w:t>
      </w:r>
      <w:r>
        <w:rPr>
          <w:spacing w:val="-5"/>
        </w:rPr>
        <w:t xml:space="preserve"> </w:t>
      </w:r>
      <w:r>
        <w:t>содержание</w:t>
      </w:r>
      <w:r>
        <w:rPr>
          <w:spacing w:val="-5"/>
        </w:rPr>
        <w:t xml:space="preserve"> </w:t>
      </w:r>
      <w:r>
        <w:t>«Базовой</w:t>
      </w:r>
      <w:r>
        <w:rPr>
          <w:spacing w:val="-5"/>
        </w:rPr>
        <w:t xml:space="preserve"> </w:t>
      </w:r>
      <w:r>
        <w:t>физической</w:t>
      </w:r>
      <w:r>
        <w:rPr>
          <w:spacing w:val="-5"/>
        </w:rPr>
        <w:t xml:space="preserve"> </w:t>
      </w:r>
      <w:r>
        <w:t>подготовки».</w:t>
      </w:r>
    </w:p>
    <w:p w:rsidR="00703155" w:rsidRDefault="008A6D63">
      <w:pPr>
        <w:pStyle w:val="a3"/>
        <w:spacing w:before="154" w:line="355" w:lineRule="auto"/>
        <w:ind w:right="629" w:firstLine="708"/>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предусмотрен</w:t>
      </w:r>
      <w:r>
        <w:rPr>
          <w:spacing w:val="1"/>
        </w:rPr>
        <w:t xml:space="preserve"> </w:t>
      </w:r>
      <w:r>
        <w:t>раздел</w:t>
      </w:r>
      <w:r>
        <w:rPr>
          <w:spacing w:val="1"/>
        </w:rPr>
        <w:t xml:space="preserve"> </w:t>
      </w:r>
      <w:r>
        <w:t>«Универсальные</w:t>
      </w:r>
      <w:r>
        <w:rPr>
          <w:spacing w:val="1"/>
        </w:rPr>
        <w:t xml:space="preserve"> </w:t>
      </w:r>
      <w:r>
        <w:t>учебные</w:t>
      </w:r>
      <w:r>
        <w:rPr>
          <w:spacing w:val="1"/>
        </w:rPr>
        <w:t xml:space="preserve"> </w:t>
      </w:r>
      <w:r>
        <w:t>действия», в котором раскрывается вклад предмета в формирование познавательных,</w:t>
      </w:r>
      <w:r>
        <w:rPr>
          <w:spacing w:val="-67"/>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представлены</w:t>
      </w:r>
      <w:r>
        <w:rPr>
          <w:spacing w:val="-1"/>
        </w:rPr>
        <w:t xml:space="preserve"> </w:t>
      </w:r>
      <w:r>
        <w:t>по</w:t>
      </w:r>
      <w:r>
        <w:rPr>
          <w:spacing w:val="1"/>
        </w:rPr>
        <w:t xml:space="preserve"> </w:t>
      </w:r>
      <w:r>
        <w:t>мере его</w:t>
      </w:r>
      <w:r>
        <w:rPr>
          <w:spacing w:val="1"/>
        </w:rPr>
        <w:t xml:space="preserve"> </w:t>
      </w:r>
      <w:r>
        <w:t>раскрытия.</w:t>
      </w:r>
    </w:p>
    <w:p w:rsidR="00703155" w:rsidRDefault="008A6D63">
      <w:pPr>
        <w:pStyle w:val="a3"/>
        <w:spacing w:line="355" w:lineRule="auto"/>
        <w:ind w:right="935" w:firstLine="780"/>
      </w:pPr>
      <w:r>
        <w:t>Общее число часов для изучения физической культуры на уровне основного</w:t>
      </w:r>
      <w:r>
        <w:rPr>
          <w:spacing w:val="-67"/>
        </w:rPr>
        <w:t xml:space="preserve"> </w:t>
      </w:r>
      <w:r>
        <w:t>общего</w:t>
      </w:r>
      <w:r>
        <w:rPr>
          <w:spacing w:val="-3"/>
        </w:rPr>
        <w:t xml:space="preserve"> </w:t>
      </w:r>
      <w:r>
        <w:t>образования - 510</w:t>
      </w:r>
      <w:r>
        <w:rPr>
          <w:spacing w:val="1"/>
        </w:rPr>
        <w:t xml:space="preserve"> </w:t>
      </w:r>
      <w:r>
        <w:t>часов:</w:t>
      </w:r>
    </w:p>
    <w:p w:rsidR="00703155" w:rsidRDefault="008A6D63">
      <w:pPr>
        <w:pStyle w:val="a3"/>
        <w:tabs>
          <w:tab w:val="left" w:pos="917"/>
        </w:tabs>
        <w:spacing w:line="355" w:lineRule="auto"/>
        <w:ind w:right="1327" w:firstLine="0"/>
        <w:jc w:val="left"/>
      </w:pPr>
      <w:r>
        <w:t>в</w:t>
      </w:r>
      <w:r>
        <w:rPr>
          <w:spacing w:val="-1"/>
        </w:rPr>
        <w:t xml:space="preserve"> </w:t>
      </w:r>
      <w:r>
        <w:t>5</w:t>
      </w:r>
      <w:r>
        <w:tab/>
        <w:t>классе</w:t>
      </w:r>
      <w:r>
        <w:rPr>
          <w:spacing w:val="31"/>
        </w:rPr>
        <w:t xml:space="preserve"> </w:t>
      </w:r>
      <w:r>
        <w:t>-</w:t>
      </w:r>
      <w:r>
        <w:rPr>
          <w:spacing w:val="76"/>
        </w:rPr>
        <w:t xml:space="preserve"> </w:t>
      </w:r>
      <w:r>
        <w:t>102часа (3</w:t>
      </w:r>
      <w:r>
        <w:rPr>
          <w:spacing w:val="1"/>
        </w:rPr>
        <w:t xml:space="preserve"> </w:t>
      </w:r>
      <w:r>
        <w:t>часа в</w:t>
      </w:r>
      <w:r>
        <w:rPr>
          <w:spacing w:val="-5"/>
        </w:rPr>
        <w:t xml:space="preserve"> </w:t>
      </w:r>
      <w:r>
        <w:t>неделю),</w:t>
      </w:r>
      <w:r>
        <w:rPr>
          <w:spacing w:val="-1"/>
        </w:rPr>
        <w:t xml:space="preserve"> </w:t>
      </w:r>
      <w:r>
        <w:t>в</w:t>
      </w:r>
      <w:r>
        <w:rPr>
          <w:spacing w:val="-2"/>
        </w:rPr>
        <w:t xml:space="preserve"> </w:t>
      </w:r>
      <w:r>
        <w:t>6</w:t>
      </w:r>
      <w:r>
        <w:rPr>
          <w:spacing w:val="1"/>
        </w:rPr>
        <w:t xml:space="preserve"> </w:t>
      </w:r>
      <w:r>
        <w:t>классе -</w:t>
      </w:r>
      <w:r>
        <w:rPr>
          <w:spacing w:val="-1"/>
        </w:rPr>
        <w:t xml:space="preserve"> </w:t>
      </w:r>
      <w:r>
        <w:t>102</w:t>
      </w:r>
      <w:r>
        <w:rPr>
          <w:spacing w:val="1"/>
        </w:rPr>
        <w:t xml:space="preserve"> </w:t>
      </w:r>
      <w:r>
        <w:t>часа (3</w:t>
      </w:r>
      <w:r>
        <w:rPr>
          <w:spacing w:val="1"/>
        </w:rPr>
        <w:t xml:space="preserve"> </w:t>
      </w:r>
      <w:r>
        <w:t>часа в</w:t>
      </w:r>
      <w:r>
        <w:rPr>
          <w:spacing w:val="-5"/>
        </w:rPr>
        <w:t xml:space="preserve"> </w:t>
      </w:r>
      <w:r>
        <w:t>неделю),</w:t>
      </w:r>
      <w:r>
        <w:rPr>
          <w:spacing w:val="-67"/>
        </w:rPr>
        <w:t xml:space="preserve"> </w:t>
      </w:r>
      <w:r>
        <w:t>в</w:t>
      </w:r>
      <w:r>
        <w:rPr>
          <w:spacing w:val="-1"/>
        </w:rPr>
        <w:t xml:space="preserve"> </w:t>
      </w:r>
      <w:r>
        <w:t>7</w:t>
      </w:r>
      <w:r>
        <w:tab/>
        <w:t>классе</w:t>
      </w:r>
      <w:r>
        <w:rPr>
          <w:spacing w:val="32"/>
        </w:rPr>
        <w:t xml:space="preserve"> </w:t>
      </w:r>
      <w:r>
        <w:t>-</w:t>
      </w:r>
      <w:r>
        <w:rPr>
          <w:spacing w:val="7"/>
        </w:rPr>
        <w:t xml:space="preserve"> </w:t>
      </w:r>
      <w:r>
        <w:t>102часа (3</w:t>
      </w:r>
      <w:r>
        <w:rPr>
          <w:spacing w:val="1"/>
        </w:rPr>
        <w:t xml:space="preserve"> </w:t>
      </w:r>
      <w:r>
        <w:t>часа в</w:t>
      </w:r>
      <w:r>
        <w:rPr>
          <w:spacing w:val="-4"/>
        </w:rPr>
        <w:t xml:space="preserve"> </w:t>
      </w:r>
      <w:r>
        <w:t>неделю),</w:t>
      </w:r>
      <w:r>
        <w:rPr>
          <w:spacing w:val="-1"/>
        </w:rPr>
        <w:t xml:space="preserve"> </w:t>
      </w:r>
      <w:r>
        <w:t>в</w:t>
      </w:r>
      <w:r>
        <w:rPr>
          <w:spacing w:val="-2"/>
        </w:rPr>
        <w:t xml:space="preserve"> </w:t>
      </w:r>
      <w:r>
        <w:t>8</w:t>
      </w:r>
      <w:r>
        <w:rPr>
          <w:spacing w:val="2"/>
        </w:rPr>
        <w:t xml:space="preserve"> </w:t>
      </w:r>
      <w:r>
        <w:t>классе -</w:t>
      </w:r>
      <w:r>
        <w:rPr>
          <w:spacing w:val="-1"/>
        </w:rPr>
        <w:t xml:space="preserve"> </w:t>
      </w:r>
      <w:r>
        <w:t>102</w:t>
      </w:r>
      <w:r>
        <w:rPr>
          <w:spacing w:val="1"/>
        </w:rPr>
        <w:t xml:space="preserve"> </w:t>
      </w:r>
      <w:r>
        <w:t>часа</w:t>
      </w:r>
      <w:r>
        <w:rPr>
          <w:spacing w:val="-2"/>
        </w:rPr>
        <w:t xml:space="preserve"> </w:t>
      </w:r>
      <w:r>
        <w:t>(3</w:t>
      </w:r>
      <w:r>
        <w:rPr>
          <w:spacing w:val="1"/>
        </w:rPr>
        <w:t xml:space="preserve"> </w:t>
      </w:r>
      <w:r>
        <w:t>часа в</w:t>
      </w:r>
      <w:r>
        <w:rPr>
          <w:spacing w:val="-5"/>
        </w:rPr>
        <w:t xml:space="preserve"> </w:t>
      </w:r>
      <w:r>
        <w:t>неделю),</w:t>
      </w:r>
    </w:p>
    <w:p w:rsidR="00703155" w:rsidRDefault="008A6D63">
      <w:pPr>
        <w:pStyle w:val="a3"/>
        <w:tabs>
          <w:tab w:val="left" w:pos="917"/>
        </w:tabs>
        <w:spacing w:line="355" w:lineRule="auto"/>
        <w:ind w:right="775" w:firstLine="0"/>
        <w:jc w:val="left"/>
      </w:pPr>
      <w:r>
        <w:t>в</w:t>
      </w:r>
      <w:r>
        <w:rPr>
          <w:spacing w:val="-1"/>
        </w:rPr>
        <w:t xml:space="preserve"> </w:t>
      </w:r>
      <w:r>
        <w:t>9</w:t>
      </w:r>
      <w:r>
        <w:tab/>
        <w:t>классе</w:t>
      </w:r>
      <w:r>
        <w:rPr>
          <w:spacing w:val="1"/>
        </w:rPr>
        <w:t xml:space="preserve"> </w:t>
      </w:r>
      <w:r>
        <w:t>-</w:t>
      </w:r>
      <w:r>
        <w:rPr>
          <w:spacing w:val="1"/>
        </w:rPr>
        <w:t xml:space="preserve"> </w:t>
      </w:r>
      <w:r>
        <w:t>102 часа (3часа в неделю). На модульный блок «Базовая физическая</w:t>
      </w:r>
      <w:r>
        <w:rPr>
          <w:spacing w:val="1"/>
        </w:rPr>
        <w:t xml:space="preserve"> </w:t>
      </w:r>
      <w:r>
        <w:t>подготовка»</w:t>
      </w:r>
      <w:r>
        <w:rPr>
          <w:spacing w:val="-3"/>
        </w:rPr>
        <w:t xml:space="preserve"> </w:t>
      </w:r>
      <w:r>
        <w:t>отводится</w:t>
      </w:r>
      <w:r>
        <w:rPr>
          <w:spacing w:val="-1"/>
        </w:rPr>
        <w:t xml:space="preserve"> </w:t>
      </w:r>
      <w:r>
        <w:t>150</w:t>
      </w:r>
      <w:r>
        <w:rPr>
          <w:spacing w:val="-4"/>
        </w:rPr>
        <w:t xml:space="preserve"> </w:t>
      </w:r>
      <w:r>
        <w:t>часов</w:t>
      </w:r>
      <w:r>
        <w:rPr>
          <w:spacing w:val="-3"/>
        </w:rPr>
        <w:t xml:space="preserve"> </w:t>
      </w:r>
      <w:r>
        <w:t>из</w:t>
      </w:r>
      <w:r>
        <w:rPr>
          <w:spacing w:val="-2"/>
        </w:rPr>
        <w:t xml:space="preserve"> </w:t>
      </w:r>
      <w:r>
        <w:t>общего числа</w:t>
      </w:r>
      <w:r>
        <w:rPr>
          <w:spacing w:val="-3"/>
        </w:rPr>
        <w:t xml:space="preserve"> </w:t>
      </w:r>
      <w:r>
        <w:t>(1</w:t>
      </w:r>
      <w:r>
        <w:rPr>
          <w:spacing w:val="1"/>
        </w:rPr>
        <w:t xml:space="preserve"> </w:t>
      </w:r>
      <w:r>
        <w:t>час</w:t>
      </w:r>
      <w:r>
        <w:rPr>
          <w:spacing w:val="-1"/>
        </w:rPr>
        <w:t xml:space="preserve"> </w:t>
      </w:r>
      <w:r>
        <w:t>в</w:t>
      </w:r>
      <w:r>
        <w:rPr>
          <w:spacing w:val="-6"/>
        </w:rPr>
        <w:t xml:space="preserve"> </w:t>
      </w:r>
      <w:r>
        <w:t>неделю</w:t>
      </w:r>
      <w:r>
        <w:rPr>
          <w:spacing w:val="-3"/>
        </w:rPr>
        <w:t xml:space="preserve"> </w:t>
      </w:r>
      <w:r>
        <w:t>в</w:t>
      </w:r>
      <w:r>
        <w:rPr>
          <w:spacing w:val="-2"/>
        </w:rPr>
        <w:t xml:space="preserve"> </w:t>
      </w:r>
      <w:r>
        <w:t>каждом</w:t>
      </w:r>
      <w:r>
        <w:rPr>
          <w:spacing w:val="-1"/>
        </w:rPr>
        <w:t xml:space="preserve"> </w:t>
      </w:r>
      <w:r>
        <w:t>классе).</w:t>
      </w:r>
    </w:p>
    <w:p w:rsidR="00703155" w:rsidRDefault="008A6D63">
      <w:pPr>
        <w:pStyle w:val="a3"/>
        <w:tabs>
          <w:tab w:val="left" w:pos="1568"/>
          <w:tab w:val="left" w:pos="3162"/>
          <w:tab w:val="left" w:pos="3760"/>
          <w:tab w:val="left" w:pos="5475"/>
          <w:tab w:val="left" w:pos="6851"/>
          <w:tab w:val="left" w:pos="8739"/>
          <w:tab w:val="left" w:pos="10475"/>
        </w:tabs>
        <w:spacing w:line="355" w:lineRule="auto"/>
        <w:ind w:right="631" w:firstLine="708"/>
        <w:jc w:val="left"/>
      </w:pPr>
      <w:r>
        <w:t>В</w:t>
      </w:r>
      <w:r>
        <w:tab/>
        <w:t>программе</w:t>
      </w:r>
      <w:r>
        <w:tab/>
        <w:t>по</w:t>
      </w:r>
      <w:r>
        <w:tab/>
        <w:t>физической</w:t>
      </w:r>
      <w:r>
        <w:tab/>
        <w:t>культуре</w:t>
      </w:r>
      <w:r>
        <w:tab/>
        <w:t>учитываются</w:t>
      </w:r>
      <w:r>
        <w:tab/>
        <w:t>личностные</w:t>
      </w:r>
      <w:r>
        <w:tab/>
      </w:r>
      <w:r>
        <w:rPr>
          <w:spacing w:val="-3"/>
        </w:rPr>
        <w:t>и</w:t>
      </w:r>
      <w:r>
        <w:rPr>
          <w:spacing w:val="-67"/>
        </w:rPr>
        <w:t xml:space="preserve"> </w:t>
      </w:r>
      <w:r>
        <w:t>метапредметные</w:t>
      </w:r>
      <w:r>
        <w:rPr>
          <w:spacing w:val="-4"/>
        </w:rPr>
        <w:t xml:space="preserve"> </w:t>
      </w:r>
      <w:r>
        <w:t>результаты, зафиксированные</w:t>
      </w:r>
      <w:r>
        <w:rPr>
          <w:spacing w:val="-1"/>
        </w:rPr>
        <w:t xml:space="preserve"> </w:t>
      </w:r>
      <w:r>
        <w:t>в</w:t>
      </w:r>
      <w:r>
        <w:rPr>
          <w:spacing w:val="-1"/>
        </w:rPr>
        <w:t xml:space="preserve"> </w:t>
      </w:r>
      <w:r>
        <w:t>ФГОС ООО.</w:t>
      </w:r>
    </w:p>
    <w:p w:rsidR="00703155" w:rsidRDefault="00703155">
      <w:pPr>
        <w:pStyle w:val="a3"/>
        <w:spacing w:before="5"/>
        <w:ind w:left="0" w:firstLine="0"/>
        <w:jc w:val="left"/>
        <w:rPr>
          <w:sz w:val="39"/>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5</w:t>
      </w:r>
      <w:r>
        <w:rPr>
          <w:b/>
          <w:i/>
          <w:spacing w:val="-1"/>
          <w:sz w:val="28"/>
        </w:rPr>
        <w:t xml:space="preserve"> </w:t>
      </w:r>
      <w:r>
        <w:rPr>
          <w:b/>
          <w:i/>
          <w:sz w:val="28"/>
        </w:rPr>
        <w:t>классе.</w:t>
      </w:r>
    </w:p>
    <w:p w:rsidR="00703155" w:rsidRDefault="008A6D63">
      <w:pPr>
        <w:pStyle w:val="1"/>
        <w:spacing w:before="153"/>
      </w:pPr>
      <w:r>
        <w:t>Знания</w:t>
      </w:r>
      <w:r>
        <w:rPr>
          <w:spacing w:val="-3"/>
        </w:rPr>
        <w:t xml:space="preserve"> </w:t>
      </w:r>
      <w:r>
        <w:t>о</w:t>
      </w:r>
      <w:r>
        <w:rPr>
          <w:spacing w:val="1"/>
        </w:rPr>
        <w:t xml:space="preserve"> </w:t>
      </w:r>
      <w:r>
        <w:t>физической</w:t>
      </w:r>
      <w:r>
        <w:rPr>
          <w:spacing w:val="-1"/>
        </w:rPr>
        <w:t xml:space="preserve"> </w:t>
      </w:r>
      <w:r>
        <w:t>культуре.</w:t>
      </w:r>
    </w:p>
    <w:p w:rsidR="00703155" w:rsidRDefault="008A6D63">
      <w:pPr>
        <w:pStyle w:val="a3"/>
        <w:spacing w:before="154" w:line="352" w:lineRule="auto"/>
        <w:ind w:right="632"/>
      </w:pP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w:t>
      </w:r>
      <w:r>
        <w:rPr>
          <w:spacing w:val="1"/>
        </w:rPr>
        <w:t xml:space="preserve"> </w:t>
      </w:r>
      <w:r>
        <w:t>в</w:t>
      </w:r>
      <w:r>
        <w:rPr>
          <w:spacing w:val="1"/>
        </w:rPr>
        <w:t xml:space="preserve"> </w:t>
      </w:r>
      <w:r>
        <w:t>общеобразовательной</w:t>
      </w:r>
      <w:r>
        <w:rPr>
          <w:spacing w:val="1"/>
        </w:rPr>
        <w:t xml:space="preserve"> </w:t>
      </w:r>
      <w:r>
        <w:t>организации.</w:t>
      </w:r>
    </w:p>
    <w:p w:rsidR="00703155" w:rsidRDefault="008A6D63">
      <w:pPr>
        <w:pStyle w:val="a3"/>
        <w:spacing w:before="6" w:line="355" w:lineRule="auto"/>
        <w:ind w:right="629"/>
      </w:pPr>
      <w:r>
        <w:t>Физическая культура и здоровый образ жизни: характеристика основных форм</w:t>
      </w:r>
      <w:r>
        <w:rPr>
          <w:spacing w:val="-6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их</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организацией</w:t>
      </w:r>
      <w:r>
        <w:rPr>
          <w:spacing w:val="1"/>
        </w:rPr>
        <w:t xml:space="preserve"> </w:t>
      </w:r>
      <w:r>
        <w:t>отдыха</w:t>
      </w:r>
      <w:r>
        <w:rPr>
          <w:spacing w:val="-1"/>
        </w:rPr>
        <w:t xml:space="preserve"> </w:t>
      </w:r>
      <w:r>
        <w:t>и</w:t>
      </w:r>
      <w:r>
        <w:rPr>
          <w:spacing w:val="-3"/>
        </w:rPr>
        <w:t xml:space="preserve"> </w:t>
      </w:r>
      <w:r>
        <w:t>досуга.</w:t>
      </w:r>
    </w:p>
    <w:p w:rsidR="00703155" w:rsidRDefault="008A6D63">
      <w:pPr>
        <w:pStyle w:val="a3"/>
        <w:spacing w:line="355" w:lineRule="auto"/>
        <w:ind w:right="632"/>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1"/>
        </w:rPr>
        <w:t xml:space="preserve"> </w:t>
      </w:r>
      <w:r>
        <w:t>характеристика их содержания и правил спортивной борьбы. Расцвет и завершение</w:t>
      </w:r>
      <w:r>
        <w:rPr>
          <w:spacing w:val="1"/>
        </w:rPr>
        <w:t xml:space="preserve"> </w:t>
      </w:r>
      <w:r>
        <w:t>истории</w:t>
      </w:r>
      <w:r>
        <w:rPr>
          <w:spacing w:val="-1"/>
        </w:rPr>
        <w:t xml:space="preserve"> </w:t>
      </w:r>
      <w:r>
        <w:t>Олимпийских</w:t>
      </w:r>
      <w:r>
        <w:rPr>
          <w:spacing w:val="-3"/>
        </w:rPr>
        <w:t xml:space="preserve"> </w:t>
      </w:r>
      <w:r>
        <w:t>игр</w:t>
      </w:r>
      <w:r>
        <w:rPr>
          <w:spacing w:val="-2"/>
        </w:rPr>
        <w:t xml:space="preserve"> </w:t>
      </w:r>
      <w:r>
        <w:t>древности.</w:t>
      </w:r>
    </w:p>
    <w:p w:rsidR="00703155" w:rsidRDefault="008A6D63">
      <w:pPr>
        <w:pStyle w:val="1"/>
        <w:spacing w:line="318" w:lineRule="exact"/>
      </w:pPr>
      <w:r>
        <w:t>Способы</w:t>
      </w:r>
      <w:r>
        <w:rPr>
          <w:spacing w:val="-3"/>
        </w:rPr>
        <w:t xml:space="preserve"> </w:t>
      </w:r>
      <w:r>
        <w:t>самостоятельной</w:t>
      </w:r>
      <w:r>
        <w:rPr>
          <w:spacing w:val="-3"/>
        </w:rPr>
        <w:t xml:space="preserve"> </w:t>
      </w:r>
      <w:r>
        <w:t>деятельности.</w:t>
      </w:r>
    </w:p>
    <w:p w:rsidR="00703155" w:rsidRDefault="008A6D63">
      <w:pPr>
        <w:pStyle w:val="a3"/>
        <w:spacing w:before="149"/>
        <w:ind w:left="1126" w:firstLine="0"/>
      </w:pPr>
      <w:r>
        <w:t>Режим</w:t>
      </w:r>
      <w:r>
        <w:rPr>
          <w:spacing w:val="121"/>
        </w:rPr>
        <w:t xml:space="preserve"> </w:t>
      </w:r>
      <w:r>
        <w:t xml:space="preserve">дня  </w:t>
      </w:r>
      <w:r>
        <w:rPr>
          <w:spacing w:val="53"/>
        </w:rPr>
        <w:t xml:space="preserve"> </w:t>
      </w:r>
      <w:r>
        <w:t xml:space="preserve">и  </w:t>
      </w:r>
      <w:r>
        <w:rPr>
          <w:spacing w:val="53"/>
        </w:rPr>
        <w:t xml:space="preserve"> </w:t>
      </w:r>
      <w:r>
        <w:t xml:space="preserve">его  </w:t>
      </w:r>
      <w:r>
        <w:rPr>
          <w:spacing w:val="53"/>
        </w:rPr>
        <w:t xml:space="preserve"> </w:t>
      </w:r>
      <w:r>
        <w:t xml:space="preserve">значение  </w:t>
      </w:r>
      <w:r>
        <w:rPr>
          <w:spacing w:val="53"/>
        </w:rPr>
        <w:t xml:space="preserve"> </w:t>
      </w:r>
      <w:r>
        <w:t xml:space="preserve">для  </w:t>
      </w:r>
      <w:r>
        <w:rPr>
          <w:spacing w:val="50"/>
        </w:rPr>
        <w:t xml:space="preserve"> </w:t>
      </w:r>
      <w:r>
        <w:t xml:space="preserve">обучающихся,  </w:t>
      </w:r>
      <w:r>
        <w:rPr>
          <w:spacing w:val="52"/>
        </w:rPr>
        <w:t xml:space="preserve"> </w:t>
      </w:r>
      <w:r>
        <w:t xml:space="preserve">связь  </w:t>
      </w:r>
      <w:r>
        <w:rPr>
          <w:spacing w:val="51"/>
        </w:rPr>
        <w:t xml:space="preserve"> </w:t>
      </w:r>
      <w:r>
        <w:t xml:space="preserve">с  </w:t>
      </w:r>
      <w:r>
        <w:rPr>
          <w:spacing w:val="55"/>
        </w:rPr>
        <w:t xml:space="preserve"> </w:t>
      </w:r>
      <w:r>
        <w:t>умственной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1"/>
        </w:rPr>
        <w:t xml:space="preserve"> </w:t>
      </w:r>
      <w:r>
        <w:t>деятельности,</w:t>
      </w:r>
      <w:r>
        <w:rPr>
          <w:spacing w:val="1"/>
        </w:rPr>
        <w:t xml:space="preserve"> </w:t>
      </w:r>
      <w:r>
        <w:t>их</w:t>
      </w:r>
      <w:r>
        <w:rPr>
          <w:spacing w:val="1"/>
        </w:rPr>
        <w:t xml:space="preserve"> </w:t>
      </w:r>
      <w:r>
        <w:t>временных</w:t>
      </w:r>
      <w:r>
        <w:rPr>
          <w:spacing w:val="1"/>
        </w:rPr>
        <w:t xml:space="preserve"> </w:t>
      </w:r>
      <w:r>
        <w:t>диапазонов</w:t>
      </w:r>
      <w:r>
        <w:rPr>
          <w:spacing w:val="1"/>
        </w:rPr>
        <w:t xml:space="preserve"> </w:t>
      </w:r>
      <w:r>
        <w:t>и</w:t>
      </w:r>
      <w:r>
        <w:rPr>
          <w:spacing w:val="1"/>
        </w:rPr>
        <w:t xml:space="preserve"> </w:t>
      </w:r>
      <w:r>
        <w:t>последовательности</w:t>
      </w:r>
      <w:r>
        <w:rPr>
          <w:spacing w:val="-3"/>
        </w:rPr>
        <w:t xml:space="preserve"> </w:t>
      </w:r>
      <w:r>
        <w:t>в</w:t>
      </w:r>
      <w:r>
        <w:rPr>
          <w:spacing w:val="-1"/>
        </w:rPr>
        <w:t xml:space="preserve"> </w:t>
      </w:r>
      <w:r>
        <w:t>выполнении.</w:t>
      </w:r>
    </w:p>
    <w:p w:rsidR="00703155" w:rsidRDefault="008A6D63">
      <w:pPr>
        <w:pStyle w:val="a3"/>
        <w:spacing w:line="355" w:lineRule="auto"/>
        <w:ind w:right="627"/>
      </w:pPr>
      <w:r>
        <w:t>Физическое развитие человека, его показатели и способы измерения. Осанка</w:t>
      </w:r>
      <w:r>
        <w:rPr>
          <w:spacing w:val="1"/>
        </w:rPr>
        <w:t xml:space="preserve"> </w:t>
      </w:r>
      <w:r>
        <w:t>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Способы</w:t>
      </w:r>
      <w:r>
        <w:rPr>
          <w:spacing w:val="1"/>
        </w:rPr>
        <w:t xml:space="preserve"> </w:t>
      </w:r>
      <w:r>
        <w:t>измерения</w:t>
      </w:r>
      <w:r>
        <w:rPr>
          <w:spacing w:val="1"/>
        </w:rPr>
        <w:t xml:space="preserve"> </w:t>
      </w:r>
      <w:r>
        <w:t>и</w:t>
      </w:r>
      <w:r>
        <w:rPr>
          <w:spacing w:val="70"/>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2"/>
        </w:rPr>
        <w:t xml:space="preserve"> </w:t>
      </w:r>
      <w:r>
        <w:t>и</w:t>
      </w:r>
      <w:r>
        <w:rPr>
          <w:spacing w:val="-3"/>
        </w:rPr>
        <w:t xml:space="preserve"> </w:t>
      </w:r>
      <w:r>
        <w:t>правил</w:t>
      </w:r>
      <w:r>
        <w:rPr>
          <w:spacing w:val="-2"/>
        </w:rPr>
        <w:t xml:space="preserve"> </w:t>
      </w:r>
      <w:r>
        <w:t>их</w:t>
      </w:r>
      <w:r>
        <w:rPr>
          <w:spacing w:val="1"/>
        </w:rPr>
        <w:t xml:space="preserve"> </w:t>
      </w:r>
      <w:r>
        <w:t>самостоятельного проведения.</w:t>
      </w:r>
    </w:p>
    <w:p w:rsidR="00703155" w:rsidRDefault="008A6D63">
      <w:pPr>
        <w:pStyle w:val="a3"/>
        <w:spacing w:line="352" w:lineRule="auto"/>
        <w:ind w:right="632"/>
      </w:pPr>
      <w:r>
        <w:t>Проведение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на</w:t>
      </w:r>
      <w:r>
        <w:rPr>
          <w:spacing w:val="-67"/>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4"/>
        </w:rPr>
        <w:t xml:space="preserve"> </w:t>
      </w:r>
      <w:r>
        <w:t>и обуви, предупреждение травматизма.</w:t>
      </w:r>
    </w:p>
    <w:p w:rsidR="00703155" w:rsidRDefault="008A6D63">
      <w:pPr>
        <w:pStyle w:val="a3"/>
        <w:spacing w:line="355" w:lineRule="auto"/>
        <w:ind w:right="633"/>
      </w:pPr>
      <w:r>
        <w:t>Оценивание</w:t>
      </w:r>
      <w:r>
        <w:rPr>
          <w:spacing w:val="1"/>
        </w:rPr>
        <w:t xml:space="preserve"> </w:t>
      </w:r>
      <w:r>
        <w:t>состояния</w:t>
      </w:r>
      <w:r>
        <w:rPr>
          <w:spacing w:val="1"/>
        </w:rPr>
        <w:t xml:space="preserve"> </w:t>
      </w:r>
      <w:r>
        <w:t>организма</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процессе</w:t>
      </w:r>
      <w:r>
        <w:rPr>
          <w:spacing w:val="-1"/>
        </w:rPr>
        <w:t xml:space="preserve"> </w:t>
      </w:r>
      <w:r>
        <w:t>самостоятельных занятий физической</w:t>
      </w:r>
      <w:r>
        <w:rPr>
          <w:spacing w:val="-1"/>
        </w:rPr>
        <w:t xml:space="preserve"> </w:t>
      </w:r>
      <w:r>
        <w:t>культуры и</w:t>
      </w:r>
      <w:r>
        <w:rPr>
          <w:spacing w:val="-3"/>
        </w:rPr>
        <w:t xml:space="preserve"> </w:t>
      </w:r>
      <w:r>
        <w:t>спортом.</w:t>
      </w:r>
    </w:p>
    <w:p w:rsidR="00703155" w:rsidRDefault="008A6D63">
      <w:pPr>
        <w:pStyle w:val="a3"/>
        <w:spacing w:line="319" w:lineRule="exact"/>
        <w:ind w:left="1126" w:firstLine="0"/>
      </w:pPr>
      <w:r>
        <w:t>Составление</w:t>
      </w:r>
      <w:r>
        <w:rPr>
          <w:spacing w:val="-3"/>
        </w:rPr>
        <w:t xml:space="preserve"> </w:t>
      </w:r>
      <w:r>
        <w:t>дневника</w:t>
      </w:r>
      <w:r>
        <w:rPr>
          <w:spacing w:val="-3"/>
        </w:rPr>
        <w:t xml:space="preserve"> </w:t>
      </w:r>
      <w:r>
        <w:t>физической</w:t>
      </w:r>
      <w:r>
        <w:rPr>
          <w:spacing w:val="-3"/>
        </w:rPr>
        <w:t xml:space="preserve"> </w:t>
      </w:r>
      <w:r>
        <w:t>культуры.</w:t>
      </w:r>
    </w:p>
    <w:p w:rsidR="00703155" w:rsidRDefault="008A6D63">
      <w:pPr>
        <w:pStyle w:val="1"/>
        <w:spacing w:before="147"/>
      </w:pPr>
      <w:r>
        <w:t>Физическое</w:t>
      </w:r>
      <w:r>
        <w:rPr>
          <w:spacing w:val="-2"/>
        </w:rPr>
        <w:t xml:space="preserve"> </w:t>
      </w:r>
      <w:r>
        <w:t>совершенствование.</w:t>
      </w:r>
    </w:p>
    <w:p w:rsidR="00703155" w:rsidRDefault="008A6D63">
      <w:pPr>
        <w:spacing w:before="154"/>
        <w:ind w:left="1126"/>
        <w:jc w:val="both"/>
        <w:rPr>
          <w:b/>
          <w:sz w:val="28"/>
        </w:rPr>
      </w:pPr>
      <w:r>
        <w:rPr>
          <w:b/>
          <w:sz w:val="28"/>
        </w:rPr>
        <w:t>Физкультурно-оздоровительная</w:t>
      </w:r>
      <w:r>
        <w:rPr>
          <w:b/>
          <w:spacing w:val="-9"/>
          <w:sz w:val="28"/>
        </w:rPr>
        <w:t xml:space="preserve"> </w:t>
      </w:r>
      <w:r>
        <w:rPr>
          <w:b/>
          <w:sz w:val="28"/>
        </w:rPr>
        <w:t>деятельность.</w:t>
      </w:r>
    </w:p>
    <w:p w:rsidR="00703155" w:rsidRDefault="008A6D63">
      <w:pPr>
        <w:pStyle w:val="a3"/>
        <w:spacing w:before="153" w:line="355" w:lineRule="auto"/>
        <w:ind w:right="627"/>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67"/>
        </w:rPr>
        <w:t xml:space="preserve"> </w:t>
      </w:r>
      <w:r>
        <w:t>развитие гибкости и подвижности суставов, развитие координации; формирование</w:t>
      </w:r>
      <w:r>
        <w:rPr>
          <w:spacing w:val="1"/>
        </w:rPr>
        <w:t xml:space="preserve"> </w:t>
      </w:r>
      <w:r>
        <w:t>телосложения</w:t>
      </w:r>
      <w:r>
        <w:rPr>
          <w:spacing w:val="-1"/>
        </w:rPr>
        <w:t xml:space="preserve"> </w:t>
      </w:r>
      <w:r>
        <w:t>с</w:t>
      </w:r>
      <w:r>
        <w:rPr>
          <w:spacing w:val="-3"/>
        </w:rPr>
        <w:t xml:space="preserve"> </w:t>
      </w:r>
      <w:r>
        <w:t>использованием внешних</w:t>
      </w:r>
      <w:r>
        <w:rPr>
          <w:spacing w:val="-3"/>
        </w:rPr>
        <w:t xml:space="preserve"> </w:t>
      </w:r>
      <w:r>
        <w:t>отягощений.</w:t>
      </w:r>
    </w:p>
    <w:p w:rsidR="00703155" w:rsidRDefault="008A6D63">
      <w:pPr>
        <w:pStyle w:val="1"/>
        <w:spacing w:line="312" w:lineRule="exact"/>
      </w:pPr>
      <w:r>
        <w:t>Спортивно-оздоровительная</w:t>
      </w:r>
      <w:r>
        <w:rPr>
          <w:spacing w:val="-8"/>
        </w:rPr>
        <w:t xml:space="preserve"> </w:t>
      </w:r>
      <w:r>
        <w:t>деятельность.</w:t>
      </w:r>
    </w:p>
    <w:p w:rsidR="00703155" w:rsidRDefault="008A6D63">
      <w:pPr>
        <w:pStyle w:val="a3"/>
        <w:spacing w:before="153" w:line="355" w:lineRule="auto"/>
        <w:ind w:right="624"/>
      </w:pPr>
      <w:r>
        <w:t>Роль и значение спортивно-оздоровительной деятельности в здоровом образе</w:t>
      </w:r>
      <w:r>
        <w:rPr>
          <w:spacing w:val="1"/>
        </w:rPr>
        <w:t xml:space="preserve"> </w:t>
      </w:r>
      <w:r>
        <w:t>жизни</w:t>
      </w:r>
      <w:r>
        <w:rPr>
          <w:spacing w:val="-1"/>
        </w:rPr>
        <w:t xml:space="preserve"> </w:t>
      </w:r>
      <w:r>
        <w:t>современного</w:t>
      </w:r>
      <w:r>
        <w:rPr>
          <w:spacing w:val="1"/>
        </w:rPr>
        <w:t xml:space="preserve"> </w:t>
      </w:r>
      <w:r>
        <w:t>человека.</w:t>
      </w:r>
    </w:p>
    <w:p w:rsidR="00703155" w:rsidRDefault="008A6D63">
      <w:pPr>
        <w:pStyle w:val="1"/>
        <w:spacing w:line="319" w:lineRule="exact"/>
      </w:pPr>
      <w:r>
        <w:t>Модуль</w:t>
      </w:r>
      <w:r>
        <w:rPr>
          <w:spacing w:val="-7"/>
        </w:rPr>
        <w:t xml:space="preserve"> </w:t>
      </w:r>
      <w:r>
        <w:t>«Гимнастика».</w:t>
      </w:r>
    </w:p>
    <w:p w:rsidR="00703155" w:rsidRDefault="008A6D63">
      <w:pPr>
        <w:pStyle w:val="a3"/>
        <w:spacing w:before="153" w:line="355" w:lineRule="auto"/>
        <w:ind w:right="626"/>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67"/>
        </w:rPr>
        <w:t xml:space="preserve"> </w:t>
      </w:r>
      <w:r>
        <w:t>кувырки</w:t>
      </w:r>
      <w:r>
        <w:rPr>
          <w:spacing w:val="1"/>
        </w:rPr>
        <w:t xml:space="preserve"> </w:t>
      </w:r>
      <w:r>
        <w:t>назад</w:t>
      </w:r>
      <w:r>
        <w:rPr>
          <w:spacing w:val="1"/>
        </w:rPr>
        <w:t xml:space="preserve"> </w:t>
      </w:r>
      <w:r>
        <w:t>из</w:t>
      </w:r>
      <w:r>
        <w:rPr>
          <w:spacing w:val="1"/>
        </w:rPr>
        <w:t xml:space="preserve"> </w:t>
      </w:r>
      <w:r>
        <w:t>стойки</w:t>
      </w:r>
      <w:r>
        <w:rPr>
          <w:spacing w:val="1"/>
        </w:rPr>
        <w:t xml:space="preserve"> </w:t>
      </w:r>
      <w:r>
        <w:t>на</w:t>
      </w:r>
      <w:r>
        <w:rPr>
          <w:spacing w:val="1"/>
        </w:rPr>
        <w:t xml:space="preserve"> </w:t>
      </w:r>
      <w:r>
        <w:t>лопатках</w:t>
      </w:r>
      <w:r>
        <w:rPr>
          <w:spacing w:val="1"/>
        </w:rPr>
        <w:t xml:space="preserve"> </w:t>
      </w:r>
      <w:r>
        <w:t>(мальчики).</w:t>
      </w:r>
      <w:r>
        <w:rPr>
          <w:spacing w:val="1"/>
        </w:rPr>
        <w:t xml:space="preserve"> </w:t>
      </w:r>
      <w:r>
        <w:t>Опорные</w:t>
      </w:r>
      <w:r>
        <w:rPr>
          <w:spacing w:val="1"/>
        </w:rPr>
        <w:t xml:space="preserve"> </w:t>
      </w:r>
      <w:r>
        <w:t>прыжки</w:t>
      </w:r>
      <w:r>
        <w:rPr>
          <w:spacing w:val="1"/>
        </w:rPr>
        <w:t xml:space="preserve"> </w:t>
      </w:r>
      <w:r>
        <w:t>через</w:t>
      </w:r>
      <w:r>
        <w:rPr>
          <w:spacing w:val="1"/>
        </w:rPr>
        <w:t xml:space="preserve"> </w:t>
      </w:r>
      <w:r>
        <w:t>гимнастического козла ноги врозь (мальчики), опорные прыжки на гимнастического</w:t>
      </w:r>
      <w:r>
        <w:rPr>
          <w:spacing w:val="1"/>
        </w:rPr>
        <w:t xml:space="preserve"> </w:t>
      </w:r>
      <w:r>
        <w:t>козла</w:t>
      </w:r>
      <w:r>
        <w:rPr>
          <w:spacing w:val="-1"/>
        </w:rPr>
        <w:t xml:space="preserve"> </w:t>
      </w:r>
      <w:r>
        <w:t>с</w:t>
      </w:r>
      <w:r>
        <w:rPr>
          <w:spacing w:val="-1"/>
        </w:rPr>
        <w:t xml:space="preserve"> </w:t>
      </w:r>
      <w:r>
        <w:t>последующим спрыгиванием</w:t>
      </w:r>
      <w:r>
        <w:rPr>
          <w:spacing w:val="-1"/>
        </w:rPr>
        <w:t xml:space="preserve"> </w:t>
      </w:r>
      <w:r>
        <w:t>(девочки).</w:t>
      </w:r>
    </w:p>
    <w:p w:rsidR="00703155" w:rsidRDefault="008A6D63">
      <w:pPr>
        <w:pStyle w:val="a3"/>
        <w:spacing w:line="317" w:lineRule="exact"/>
        <w:ind w:left="1126" w:firstLine="0"/>
      </w:pPr>
      <w:r>
        <w:t>Упражнения</w:t>
      </w:r>
      <w:r>
        <w:rPr>
          <w:spacing w:val="27"/>
        </w:rPr>
        <w:t xml:space="preserve"> </w:t>
      </w:r>
      <w:r>
        <w:t>на</w:t>
      </w:r>
      <w:r>
        <w:rPr>
          <w:spacing w:val="97"/>
        </w:rPr>
        <w:t xml:space="preserve"> </w:t>
      </w:r>
      <w:r>
        <w:t>низком</w:t>
      </w:r>
      <w:r>
        <w:rPr>
          <w:spacing w:val="97"/>
        </w:rPr>
        <w:t xml:space="preserve"> </w:t>
      </w:r>
      <w:r>
        <w:t>гимнастическом</w:t>
      </w:r>
      <w:r>
        <w:rPr>
          <w:spacing w:val="97"/>
        </w:rPr>
        <w:t xml:space="preserve"> </w:t>
      </w:r>
      <w:r>
        <w:t>бревне:</w:t>
      </w:r>
      <w:r>
        <w:rPr>
          <w:spacing w:val="98"/>
        </w:rPr>
        <w:t xml:space="preserve"> </w:t>
      </w:r>
      <w:r>
        <w:t>передвижение</w:t>
      </w:r>
      <w:r>
        <w:rPr>
          <w:spacing w:val="96"/>
        </w:rPr>
        <w:t xml:space="preserve"> </w:t>
      </w:r>
      <w:r>
        <w:t>ходьбой</w:t>
      </w:r>
      <w:r>
        <w:rPr>
          <w:spacing w:val="98"/>
        </w:rPr>
        <w:t xml:space="preserve"> </w:t>
      </w:r>
      <w:r>
        <w:t>с</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5" w:firstLine="0"/>
      </w:pPr>
      <w:r>
        <w:lastRenderedPageBreak/>
        <w:t>поворотами кругом и на 90°, лёгкие подпрыгивания, подпрыгивания толчком двумя</w:t>
      </w:r>
      <w:r>
        <w:rPr>
          <w:spacing w:val="1"/>
        </w:rPr>
        <w:t xml:space="preserve"> </w:t>
      </w:r>
      <w:r>
        <w:t>ногами,</w:t>
      </w:r>
      <w:r>
        <w:rPr>
          <w:spacing w:val="1"/>
        </w:rPr>
        <w:t xml:space="preserve"> </w:t>
      </w:r>
      <w:r>
        <w:t>передвижение</w:t>
      </w:r>
      <w:r>
        <w:rPr>
          <w:spacing w:val="1"/>
        </w:rPr>
        <w:t xml:space="preserve"> </w:t>
      </w:r>
      <w:r>
        <w:t>приставным</w:t>
      </w:r>
      <w:r>
        <w:rPr>
          <w:spacing w:val="1"/>
        </w:rPr>
        <w:t xml:space="preserve"> </w:t>
      </w:r>
      <w:r>
        <w:t>шагом</w:t>
      </w:r>
      <w:r>
        <w:rPr>
          <w:spacing w:val="1"/>
        </w:rPr>
        <w:t xml:space="preserve"> </w:t>
      </w:r>
      <w:r>
        <w:t>(девочки).</w:t>
      </w:r>
      <w:r>
        <w:rPr>
          <w:spacing w:val="1"/>
        </w:rPr>
        <w:t xml:space="preserve"> </w:t>
      </w:r>
      <w:r>
        <w:t>Упражнения</w:t>
      </w:r>
      <w:r>
        <w:rPr>
          <w:spacing w:val="71"/>
        </w:rPr>
        <w:t xml:space="preserve"> </w:t>
      </w:r>
      <w:r>
        <w:t>на</w:t>
      </w:r>
      <w:r>
        <w:rPr>
          <w:spacing w:val="1"/>
        </w:rPr>
        <w:t xml:space="preserve"> </w:t>
      </w:r>
      <w:r>
        <w:t>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67"/>
        </w:rPr>
        <w:t xml:space="preserve"> </w:t>
      </w:r>
      <w:r>
        <w:t>на</w:t>
      </w:r>
      <w:r>
        <w:rPr>
          <w:spacing w:val="70"/>
        </w:rPr>
        <w:t xml:space="preserve"> </w:t>
      </w:r>
      <w:r>
        <w:t>гимнастической</w:t>
      </w:r>
      <w:r>
        <w:rPr>
          <w:spacing w:val="70"/>
        </w:rPr>
        <w:t xml:space="preserve"> </w:t>
      </w:r>
      <w:r>
        <w:t>скамейке</w:t>
      </w:r>
      <w:r>
        <w:rPr>
          <w:spacing w:val="68"/>
        </w:rPr>
        <w:t xml:space="preserve"> </w:t>
      </w:r>
      <w:r>
        <w:t>правым</w:t>
      </w:r>
      <w:r>
        <w:rPr>
          <w:spacing w:val="69"/>
        </w:rPr>
        <w:t xml:space="preserve"> </w:t>
      </w:r>
      <w:r>
        <w:t>и</w:t>
      </w:r>
      <w:r>
        <w:rPr>
          <w:spacing w:val="68"/>
        </w:rPr>
        <w:t xml:space="preserve"> </w:t>
      </w:r>
      <w:r>
        <w:t>левым</w:t>
      </w:r>
      <w:r>
        <w:rPr>
          <w:spacing w:val="70"/>
        </w:rPr>
        <w:t xml:space="preserve"> </w:t>
      </w:r>
      <w:r>
        <w:t>боком</w:t>
      </w:r>
      <w:r>
        <w:rPr>
          <w:spacing w:val="69"/>
        </w:rPr>
        <w:t xml:space="preserve"> </w:t>
      </w:r>
      <w:r>
        <w:t>способом</w:t>
      </w:r>
    </w:p>
    <w:p w:rsidR="00703155" w:rsidRDefault="008A6D63">
      <w:pPr>
        <w:pStyle w:val="a3"/>
        <w:spacing w:line="316" w:lineRule="exact"/>
        <w:ind w:firstLine="0"/>
      </w:pPr>
      <w:r>
        <w:t>«удерживая</w:t>
      </w:r>
      <w:r>
        <w:rPr>
          <w:spacing w:val="-3"/>
        </w:rPr>
        <w:t xml:space="preserve"> </w:t>
      </w:r>
      <w:r>
        <w:t>за</w:t>
      </w:r>
      <w:r>
        <w:rPr>
          <w:spacing w:val="-4"/>
        </w:rPr>
        <w:t xml:space="preserve"> </w:t>
      </w:r>
      <w:r>
        <w:t>плечи».</w:t>
      </w:r>
    </w:p>
    <w:p w:rsidR="00703155" w:rsidRDefault="008A6D63">
      <w:pPr>
        <w:pStyle w:val="1"/>
        <w:spacing w:before="153"/>
      </w:pPr>
      <w:r>
        <w:t>Модуль</w:t>
      </w:r>
      <w:r>
        <w:rPr>
          <w:spacing w:val="-5"/>
        </w:rPr>
        <w:t xml:space="preserve"> </w:t>
      </w:r>
      <w:r>
        <w:t>«Лёгкая</w:t>
      </w:r>
      <w:r>
        <w:rPr>
          <w:spacing w:val="-6"/>
        </w:rPr>
        <w:t xml:space="preserve"> </w:t>
      </w:r>
      <w:r>
        <w:t>атлетика».</w:t>
      </w:r>
    </w:p>
    <w:p w:rsidR="00703155" w:rsidRDefault="008A6D63">
      <w:pPr>
        <w:pStyle w:val="a3"/>
        <w:spacing w:before="154" w:line="352" w:lineRule="auto"/>
        <w:ind w:right="632"/>
      </w:pPr>
      <w:r>
        <w:t>Бег</w:t>
      </w:r>
      <w:r>
        <w:rPr>
          <w:spacing w:val="1"/>
        </w:rPr>
        <w:t xml:space="preserve"> </w:t>
      </w:r>
      <w:r>
        <w:t>на</w:t>
      </w:r>
      <w:r>
        <w:rPr>
          <w:spacing w:val="1"/>
        </w:rPr>
        <w:t xml:space="preserve"> </w:t>
      </w:r>
      <w:r>
        <w:t>длинные</w:t>
      </w:r>
      <w:r>
        <w:rPr>
          <w:spacing w:val="1"/>
        </w:rPr>
        <w:t xml:space="preserve"> </w:t>
      </w:r>
      <w:r>
        <w:t>дистанции</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передвижения</w:t>
      </w:r>
      <w:r>
        <w:rPr>
          <w:spacing w:val="71"/>
        </w:rPr>
        <w:t xml:space="preserve"> </w:t>
      </w:r>
      <w:r>
        <w:t>с</w:t>
      </w:r>
      <w:r>
        <w:rPr>
          <w:spacing w:val="-67"/>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 высоту</w:t>
      </w:r>
      <w:r>
        <w:rPr>
          <w:spacing w:val="-67"/>
        </w:rPr>
        <w:t xml:space="preserve"> </w:t>
      </w:r>
      <w:r>
        <w:t>с</w:t>
      </w:r>
      <w:r>
        <w:rPr>
          <w:spacing w:val="-1"/>
        </w:rPr>
        <w:t xml:space="preserve"> </w:t>
      </w:r>
      <w:r>
        <w:t>прямого</w:t>
      </w:r>
      <w:r>
        <w:rPr>
          <w:spacing w:val="-2"/>
        </w:rPr>
        <w:t xml:space="preserve"> </w:t>
      </w:r>
      <w:r>
        <w:t>разбега.</w:t>
      </w:r>
    </w:p>
    <w:p w:rsidR="00703155" w:rsidRDefault="008A6D63">
      <w:pPr>
        <w:pStyle w:val="a3"/>
        <w:spacing w:before="5" w:line="355" w:lineRule="auto"/>
        <w:ind w:right="631"/>
      </w:pPr>
      <w:r>
        <w:t>Метание малого мяча с места в вертикальную неподвижную мишень, метание</w:t>
      </w:r>
      <w:r>
        <w:rPr>
          <w:spacing w:val="1"/>
        </w:rPr>
        <w:t xml:space="preserve"> </w:t>
      </w:r>
      <w:r>
        <w:t>малого мяча</w:t>
      </w:r>
      <w:r>
        <w:rPr>
          <w:spacing w:val="-3"/>
        </w:rPr>
        <w:t xml:space="preserve"> </w:t>
      </w:r>
      <w:r>
        <w:t>на</w:t>
      </w:r>
      <w:r>
        <w:rPr>
          <w:spacing w:val="-3"/>
        </w:rPr>
        <w:t xml:space="preserve"> </w:t>
      </w:r>
      <w:r>
        <w:t>дальность</w:t>
      </w:r>
      <w:r>
        <w:rPr>
          <w:spacing w:val="-1"/>
        </w:rPr>
        <w:t xml:space="preserve"> </w:t>
      </w:r>
      <w:r>
        <w:t>с</w:t>
      </w:r>
      <w:r>
        <w:rPr>
          <w:spacing w:val="-1"/>
        </w:rPr>
        <w:t xml:space="preserve"> </w:t>
      </w:r>
      <w:r>
        <w:t>трёх</w:t>
      </w:r>
      <w:r>
        <w:rPr>
          <w:spacing w:val="1"/>
        </w:rPr>
        <w:t xml:space="preserve"> </w:t>
      </w:r>
      <w:r>
        <w:t>шагов</w:t>
      </w:r>
      <w:r>
        <w:rPr>
          <w:spacing w:val="-2"/>
        </w:rPr>
        <w:t xml:space="preserve"> </w:t>
      </w:r>
      <w:r>
        <w:t>разбега.</w:t>
      </w:r>
    </w:p>
    <w:p w:rsidR="00703155" w:rsidRDefault="008A6D63">
      <w:pPr>
        <w:pStyle w:val="1"/>
        <w:spacing w:line="319" w:lineRule="exact"/>
      </w:pPr>
      <w:r>
        <w:t>Модуль</w:t>
      </w:r>
      <w:r>
        <w:rPr>
          <w:spacing w:val="-6"/>
        </w:rPr>
        <w:t xml:space="preserve"> </w:t>
      </w:r>
      <w:r>
        <w:t>«Спортивные</w:t>
      </w:r>
      <w:r>
        <w:rPr>
          <w:spacing w:val="-3"/>
        </w:rPr>
        <w:t xml:space="preserve"> </w:t>
      </w:r>
      <w:r>
        <w:t>игры».</w:t>
      </w:r>
    </w:p>
    <w:p w:rsidR="00703155" w:rsidRDefault="008A6D63">
      <w:pPr>
        <w:pStyle w:val="a3"/>
        <w:spacing w:before="154" w:line="355" w:lineRule="auto"/>
        <w:ind w:right="630"/>
      </w:pPr>
      <w:r>
        <w:t>Баскетбол. Передача мяча двумя руками от груди, на месте и в движении,</w:t>
      </w:r>
      <w:r>
        <w:rPr>
          <w:spacing w:val="1"/>
        </w:rPr>
        <w:t xml:space="preserve"> </w:t>
      </w:r>
      <w:r>
        <w:t>ведение мяча на месте и в движении «по прямой», «по кругу» и «змейкой», бросок</w:t>
      </w:r>
      <w:r>
        <w:rPr>
          <w:spacing w:val="1"/>
        </w:rPr>
        <w:t xml:space="preserve"> </w:t>
      </w:r>
      <w:r>
        <w:t>мяча</w:t>
      </w:r>
      <w:r>
        <w:rPr>
          <w:spacing w:val="1"/>
        </w:rPr>
        <w:t xml:space="preserve"> </w:t>
      </w:r>
      <w:r>
        <w:t>в</w:t>
      </w:r>
      <w:r>
        <w:rPr>
          <w:spacing w:val="1"/>
        </w:rPr>
        <w:t xml:space="preserve"> </w:t>
      </w:r>
      <w:r>
        <w:t>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ранее</w:t>
      </w:r>
      <w:r>
        <w:rPr>
          <w:spacing w:val="1"/>
        </w:rPr>
        <w:t xml:space="preserve"> </w:t>
      </w:r>
      <w:r>
        <w:t>разученные</w:t>
      </w:r>
      <w:r>
        <w:rPr>
          <w:spacing w:val="1"/>
        </w:rPr>
        <w:t xml:space="preserve"> </w:t>
      </w:r>
      <w:r>
        <w:t>технические</w:t>
      </w:r>
      <w:r>
        <w:rPr>
          <w:spacing w:val="1"/>
        </w:rPr>
        <w:t xml:space="preserve"> </w:t>
      </w:r>
      <w:r>
        <w:t>действия</w:t>
      </w:r>
      <w:r>
        <w:rPr>
          <w:spacing w:val="-1"/>
        </w:rPr>
        <w:t xml:space="preserve"> </w:t>
      </w:r>
      <w:r>
        <w:t>с мячом.</w:t>
      </w:r>
    </w:p>
    <w:p w:rsidR="00703155" w:rsidRDefault="008A6D63">
      <w:pPr>
        <w:pStyle w:val="a3"/>
        <w:spacing w:line="355" w:lineRule="auto"/>
        <w:ind w:right="627"/>
      </w:pPr>
      <w:r>
        <w:t>Волейбол. Прямая нижняя подача мяча, приём и передача мяча двумя руками</w:t>
      </w:r>
      <w:r>
        <w:rPr>
          <w:spacing w:val="1"/>
        </w:rPr>
        <w:t xml:space="preserve"> </w:t>
      </w:r>
      <w:r>
        <w:t>снизу и сверху на месте и в движении, ранее разученные технические действия с</w:t>
      </w:r>
      <w:r>
        <w:rPr>
          <w:spacing w:val="1"/>
        </w:rPr>
        <w:t xml:space="preserve"> </w:t>
      </w:r>
      <w:r>
        <w:t>мячом.</w:t>
      </w:r>
    </w:p>
    <w:p w:rsidR="00703155" w:rsidRDefault="008A6D63">
      <w:pPr>
        <w:pStyle w:val="a3"/>
        <w:spacing w:line="352" w:lineRule="auto"/>
        <w:ind w:right="632"/>
      </w:pPr>
      <w:r>
        <w:t>Футбол.</w:t>
      </w:r>
      <w:r>
        <w:rPr>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мячу</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с</w:t>
      </w:r>
      <w:r>
        <w:rPr>
          <w:spacing w:val="1"/>
        </w:rPr>
        <w:t xml:space="preserve"> </w:t>
      </w:r>
      <w:r>
        <w:t>небольшого разбега, остановка катящегося мяча способом «наступания», ведение</w:t>
      </w:r>
      <w:r>
        <w:rPr>
          <w:spacing w:val="1"/>
        </w:rPr>
        <w:t xml:space="preserve"> </w:t>
      </w:r>
      <w:r>
        <w:t>мяча</w:t>
      </w:r>
      <w:r>
        <w:rPr>
          <w:spacing w:val="-2"/>
        </w:rPr>
        <w:t xml:space="preserve"> </w:t>
      </w:r>
      <w:r>
        <w:t>«по прямой»,</w:t>
      </w:r>
      <w:r>
        <w:rPr>
          <w:spacing w:val="-3"/>
        </w:rPr>
        <w:t xml:space="preserve"> </w:t>
      </w:r>
      <w:r>
        <w:t>«по кругу»</w:t>
      </w:r>
      <w:r>
        <w:rPr>
          <w:spacing w:val="-3"/>
        </w:rPr>
        <w:t xml:space="preserve"> </w:t>
      </w:r>
      <w:r>
        <w:t>и</w:t>
      </w:r>
      <w:r>
        <w:rPr>
          <w:spacing w:val="-1"/>
        </w:rPr>
        <w:t xml:space="preserve"> </w:t>
      </w:r>
      <w:r>
        <w:t>«змейкой»,</w:t>
      </w:r>
      <w:r>
        <w:rPr>
          <w:spacing w:val="-3"/>
        </w:rPr>
        <w:t xml:space="preserve"> </w:t>
      </w:r>
      <w:r>
        <w:t>обводка</w:t>
      </w:r>
      <w:r>
        <w:rPr>
          <w:spacing w:val="-1"/>
        </w:rPr>
        <w:t xml:space="preserve"> </w:t>
      </w:r>
      <w:r>
        <w:t>мячом</w:t>
      </w:r>
      <w:r>
        <w:rPr>
          <w:spacing w:val="-5"/>
        </w:rPr>
        <w:t xml:space="preserve"> </w:t>
      </w:r>
      <w:r>
        <w:t>ориентиров</w:t>
      </w:r>
      <w:r>
        <w:rPr>
          <w:spacing w:val="-3"/>
        </w:rPr>
        <w:t xml:space="preserve"> </w:t>
      </w:r>
      <w:r>
        <w:t>(конусов).</w:t>
      </w:r>
    </w:p>
    <w:p w:rsidR="00703155" w:rsidRDefault="008A6D63">
      <w:pPr>
        <w:pStyle w:val="a3"/>
        <w:spacing w:line="355" w:lineRule="auto"/>
        <w:ind w:right="631"/>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 спортивных</w:t>
      </w:r>
      <w:r>
        <w:rPr>
          <w:spacing w:val="-3"/>
        </w:rPr>
        <w:t xml:space="preserve"> </w:t>
      </w:r>
      <w:r>
        <w:t>игр.</w:t>
      </w:r>
    </w:p>
    <w:p w:rsidR="00703155" w:rsidRDefault="008A6D63">
      <w:pPr>
        <w:pStyle w:val="1"/>
        <w:spacing w:line="318" w:lineRule="exact"/>
      </w:pPr>
      <w:r>
        <w:t>Модуль</w:t>
      </w:r>
      <w:r>
        <w:rPr>
          <w:spacing w:val="-5"/>
        </w:rPr>
        <w:t xml:space="preserve"> </w:t>
      </w:r>
      <w:r>
        <w:t>«Спорт».</w:t>
      </w:r>
    </w:p>
    <w:p w:rsidR="00703155" w:rsidRDefault="008A6D63">
      <w:pPr>
        <w:pStyle w:val="a3"/>
        <w:spacing w:before="148" w:line="355" w:lineRule="auto"/>
        <w:ind w:right="632"/>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67"/>
        </w:rPr>
        <w:t xml:space="preserve"> </w:t>
      </w:r>
      <w:r>
        <w:t>оздоровительных систем физической культуры.</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spacing w:before="59"/>
        <w:ind w:left="1126"/>
        <w:jc w:val="both"/>
        <w:rPr>
          <w:b/>
          <w:i/>
          <w:sz w:val="28"/>
        </w:rPr>
      </w:pPr>
      <w:r>
        <w:rPr>
          <w:b/>
          <w:i/>
          <w:sz w:val="28"/>
        </w:rPr>
        <w:lastRenderedPageBreak/>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6</w:t>
      </w:r>
      <w:r>
        <w:rPr>
          <w:b/>
          <w:i/>
          <w:spacing w:val="-1"/>
          <w:sz w:val="28"/>
        </w:rPr>
        <w:t xml:space="preserve"> </w:t>
      </w:r>
      <w:r>
        <w:rPr>
          <w:b/>
          <w:i/>
          <w:sz w:val="28"/>
        </w:rPr>
        <w:t>классе.</w:t>
      </w:r>
    </w:p>
    <w:p w:rsidR="00703155" w:rsidRDefault="008A6D63">
      <w:pPr>
        <w:pStyle w:val="1"/>
        <w:spacing w:before="153"/>
      </w:pPr>
      <w:r>
        <w:t>Знания</w:t>
      </w:r>
      <w:r>
        <w:rPr>
          <w:spacing w:val="-3"/>
        </w:rPr>
        <w:t xml:space="preserve"> </w:t>
      </w:r>
      <w:r>
        <w:t>о</w:t>
      </w:r>
      <w:r>
        <w:rPr>
          <w:spacing w:val="1"/>
        </w:rPr>
        <w:t xml:space="preserve"> </w:t>
      </w:r>
      <w:r>
        <w:t>физической</w:t>
      </w:r>
      <w:r>
        <w:rPr>
          <w:spacing w:val="-1"/>
        </w:rPr>
        <w:t xml:space="preserve"> </w:t>
      </w:r>
      <w:r>
        <w:t>культуре.</w:t>
      </w:r>
    </w:p>
    <w:p w:rsidR="00703155" w:rsidRDefault="008A6D63">
      <w:pPr>
        <w:pStyle w:val="a3"/>
        <w:spacing w:before="153" w:line="355" w:lineRule="auto"/>
        <w:ind w:right="632"/>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современном</w:t>
      </w:r>
      <w:r>
        <w:rPr>
          <w:spacing w:val="1"/>
        </w:rPr>
        <w:t xml:space="preserve"> </w:t>
      </w:r>
      <w:r>
        <w:t>мире, роль Пьера де Кубертена в их становлении и развитии. Девиз, символика и</w:t>
      </w:r>
      <w:r>
        <w:rPr>
          <w:spacing w:val="1"/>
        </w:rPr>
        <w:t xml:space="preserve"> </w:t>
      </w:r>
      <w:r>
        <w:t>ритуалы современных Олимпийских игр. История организации и проведения первых</w:t>
      </w:r>
      <w:r>
        <w:rPr>
          <w:spacing w:val="-67"/>
        </w:rPr>
        <w:t xml:space="preserve"> </w:t>
      </w:r>
      <w:r>
        <w:t>Олимпийских игр</w:t>
      </w:r>
      <w:r>
        <w:rPr>
          <w:spacing w:val="1"/>
        </w:rPr>
        <w:t xml:space="preserve"> </w:t>
      </w:r>
      <w:r>
        <w:t>современности,</w:t>
      </w:r>
      <w:r>
        <w:rPr>
          <w:spacing w:val="-4"/>
        </w:rPr>
        <w:t xml:space="preserve"> </w:t>
      </w:r>
      <w:r>
        <w:t>первые олимпийские</w:t>
      </w:r>
      <w:r>
        <w:rPr>
          <w:spacing w:val="-1"/>
        </w:rPr>
        <w:t xml:space="preserve"> </w:t>
      </w:r>
      <w:r>
        <w:t>чемпионы.</w:t>
      </w:r>
    </w:p>
    <w:p w:rsidR="00703155" w:rsidRDefault="008A6D63">
      <w:pPr>
        <w:pStyle w:val="1"/>
        <w:spacing w:line="317" w:lineRule="exact"/>
      </w:pPr>
      <w:r>
        <w:t>Способы</w:t>
      </w:r>
      <w:r>
        <w:rPr>
          <w:spacing w:val="-4"/>
        </w:rPr>
        <w:t xml:space="preserve"> </w:t>
      </w:r>
      <w:r>
        <w:t>самостоятельной</w:t>
      </w:r>
      <w:r>
        <w:rPr>
          <w:spacing w:val="-3"/>
        </w:rPr>
        <w:t xml:space="preserve"> </w:t>
      </w:r>
      <w:r>
        <w:t>деятельности.</w:t>
      </w:r>
    </w:p>
    <w:p w:rsidR="00703155" w:rsidRDefault="008A6D63">
      <w:pPr>
        <w:pStyle w:val="a3"/>
        <w:spacing w:before="154" w:line="352" w:lineRule="auto"/>
        <w:ind w:right="634"/>
      </w:pPr>
      <w:r>
        <w:t>Ведение дневника физической культуры. Физическая подготовка и её влияние</w:t>
      </w:r>
      <w:r>
        <w:rPr>
          <w:spacing w:val="1"/>
        </w:rPr>
        <w:t xml:space="preserve"> </w:t>
      </w:r>
      <w:r>
        <w:t>на</w:t>
      </w:r>
      <w:r>
        <w:rPr>
          <w:spacing w:val="1"/>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 результат</w:t>
      </w:r>
      <w:r>
        <w:rPr>
          <w:spacing w:val="-1"/>
        </w:rPr>
        <w:t xml:space="preserve"> </w:t>
      </w:r>
      <w:r>
        <w:t>физической</w:t>
      </w:r>
      <w:r>
        <w:rPr>
          <w:spacing w:val="-1"/>
        </w:rPr>
        <w:t xml:space="preserve"> </w:t>
      </w:r>
      <w:r>
        <w:t>подготовки.</w:t>
      </w:r>
    </w:p>
    <w:p w:rsidR="00703155" w:rsidRDefault="008A6D63">
      <w:pPr>
        <w:pStyle w:val="a3"/>
        <w:spacing w:before="3" w:line="355" w:lineRule="auto"/>
        <w:ind w:right="632"/>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1"/>
        </w:rPr>
        <w:t xml:space="preserve"> </w:t>
      </w:r>
      <w:r>
        <w:t>измерительных процедур по оценке физической подготовленности. Правила техники</w:t>
      </w:r>
      <w:r>
        <w:rPr>
          <w:spacing w:val="-67"/>
        </w:rPr>
        <w:t xml:space="preserve"> </w:t>
      </w:r>
      <w:r>
        <w:t>выполнения</w:t>
      </w:r>
      <w:r>
        <w:rPr>
          <w:spacing w:val="-1"/>
        </w:rPr>
        <w:t xml:space="preserve"> </w:t>
      </w:r>
      <w:r>
        <w:t>тестовых заданий</w:t>
      </w:r>
      <w:r>
        <w:rPr>
          <w:spacing w:val="-1"/>
        </w:rPr>
        <w:t xml:space="preserve"> </w:t>
      </w:r>
      <w:r>
        <w:t>и способы</w:t>
      </w:r>
      <w:r>
        <w:rPr>
          <w:spacing w:val="-4"/>
        </w:rPr>
        <w:t xml:space="preserve"> </w:t>
      </w:r>
      <w:r>
        <w:t>регистрации</w:t>
      </w:r>
      <w:r>
        <w:rPr>
          <w:spacing w:val="-4"/>
        </w:rPr>
        <w:t xml:space="preserve"> </w:t>
      </w:r>
      <w:r>
        <w:t>их</w:t>
      </w:r>
      <w:r>
        <w:rPr>
          <w:spacing w:val="-3"/>
        </w:rPr>
        <w:t xml:space="preserve"> </w:t>
      </w:r>
      <w:r>
        <w:t>результатов.</w:t>
      </w:r>
    </w:p>
    <w:p w:rsidR="00703155" w:rsidRDefault="008A6D63">
      <w:pPr>
        <w:pStyle w:val="a3"/>
        <w:spacing w:line="355" w:lineRule="auto"/>
        <w:ind w:right="627"/>
      </w:pPr>
      <w:r>
        <w:t>Правила и способы составления плана самостоятельных занятий физической</w:t>
      </w:r>
      <w:r>
        <w:rPr>
          <w:spacing w:val="1"/>
        </w:rPr>
        <w:t xml:space="preserve"> </w:t>
      </w:r>
      <w:r>
        <w:t>подготовкой.</w:t>
      </w:r>
    </w:p>
    <w:p w:rsidR="00703155" w:rsidRDefault="008A6D63">
      <w:pPr>
        <w:pStyle w:val="1"/>
        <w:spacing w:line="319" w:lineRule="exact"/>
      </w:pPr>
      <w:r>
        <w:t>Физическое</w:t>
      </w:r>
      <w:r>
        <w:rPr>
          <w:spacing w:val="-2"/>
        </w:rPr>
        <w:t xml:space="preserve"> </w:t>
      </w:r>
      <w:r>
        <w:t>совершенствование.</w:t>
      </w:r>
    </w:p>
    <w:p w:rsidR="00703155" w:rsidRDefault="008A6D63">
      <w:pPr>
        <w:spacing w:before="149"/>
        <w:ind w:left="1126"/>
        <w:jc w:val="both"/>
        <w:rPr>
          <w:b/>
          <w:sz w:val="28"/>
        </w:rPr>
      </w:pPr>
      <w:r>
        <w:rPr>
          <w:b/>
          <w:sz w:val="28"/>
        </w:rPr>
        <w:t>Физкультурно-оздоровительная</w:t>
      </w:r>
      <w:r>
        <w:rPr>
          <w:b/>
          <w:spacing w:val="-9"/>
          <w:sz w:val="28"/>
        </w:rPr>
        <w:t xml:space="preserve"> </w:t>
      </w:r>
      <w:r>
        <w:rPr>
          <w:b/>
          <w:sz w:val="28"/>
        </w:rPr>
        <w:t>деятельность.</w:t>
      </w:r>
    </w:p>
    <w:p w:rsidR="00703155" w:rsidRDefault="008A6D63">
      <w:pPr>
        <w:pStyle w:val="a3"/>
        <w:spacing w:before="153" w:line="355" w:lineRule="auto"/>
        <w:ind w:right="633"/>
      </w:pPr>
      <w:r>
        <w:t>Правила самостоятельного закаливания организма с помощью воздушных и</w:t>
      </w:r>
      <w:r>
        <w:rPr>
          <w:spacing w:val="1"/>
        </w:rPr>
        <w:t xml:space="preserve"> </w:t>
      </w:r>
      <w:r>
        <w:t>солнечных ванн, купания в естественных водоёмах. Правила техники безопасности и</w:t>
      </w:r>
      <w:r>
        <w:rPr>
          <w:spacing w:val="-67"/>
        </w:rPr>
        <w:t xml:space="preserve"> </w:t>
      </w:r>
      <w:r>
        <w:t>гигиены</w:t>
      </w:r>
      <w:r>
        <w:rPr>
          <w:spacing w:val="-1"/>
        </w:rPr>
        <w:t xml:space="preserve"> </w:t>
      </w:r>
      <w:r>
        <w:t>мест</w:t>
      </w:r>
      <w:r>
        <w:rPr>
          <w:spacing w:val="-2"/>
        </w:rPr>
        <w:t xml:space="preserve"> </w:t>
      </w:r>
      <w:r>
        <w:t>занятий физическими</w:t>
      </w:r>
      <w:r>
        <w:rPr>
          <w:spacing w:val="-1"/>
        </w:rPr>
        <w:t xml:space="preserve"> </w:t>
      </w:r>
      <w:r>
        <w:t>упражнениями.</w:t>
      </w:r>
    </w:p>
    <w:p w:rsidR="00703155" w:rsidRDefault="008A6D63">
      <w:pPr>
        <w:pStyle w:val="a3"/>
        <w:spacing w:line="355" w:lineRule="auto"/>
        <w:ind w:right="625"/>
      </w:pPr>
      <w:r>
        <w:t>Оздоровительные</w:t>
      </w:r>
      <w:r>
        <w:rPr>
          <w:spacing w:val="1"/>
        </w:rPr>
        <w:t xml:space="preserve"> </w:t>
      </w:r>
      <w:r>
        <w:t>комплексы:</w:t>
      </w:r>
      <w:r>
        <w:rPr>
          <w:spacing w:val="1"/>
        </w:rPr>
        <w:t xml:space="preserve"> </w:t>
      </w:r>
      <w:r>
        <w:t>упражнения</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 время учебных занятий и работы за компьютером, упражнения</w:t>
      </w:r>
      <w:r>
        <w:rPr>
          <w:spacing w:val="1"/>
        </w:rPr>
        <w:t xml:space="preserve"> </w:t>
      </w:r>
      <w:r>
        <w:t>для физкультпауз, направленных на поддержание оптимальной работоспособности</w:t>
      </w:r>
      <w:r>
        <w:rPr>
          <w:spacing w:val="1"/>
        </w:rPr>
        <w:t xml:space="preserve"> </w:t>
      </w:r>
      <w:r>
        <w:t>мышц</w:t>
      </w:r>
      <w:r>
        <w:rPr>
          <w:spacing w:val="-3"/>
        </w:rPr>
        <w:t xml:space="preserve"> </w:t>
      </w:r>
      <w:r>
        <w:t>опорно-двигательного аппарата в</w:t>
      </w:r>
      <w:r>
        <w:rPr>
          <w:spacing w:val="-5"/>
        </w:rPr>
        <w:t xml:space="preserve"> </w:t>
      </w:r>
      <w:r>
        <w:t>режиме учебной</w:t>
      </w:r>
      <w:r>
        <w:rPr>
          <w:spacing w:val="-4"/>
        </w:rPr>
        <w:t xml:space="preserve"> </w:t>
      </w:r>
      <w:r>
        <w:t>деятельности.</w:t>
      </w:r>
    </w:p>
    <w:p w:rsidR="00703155" w:rsidRDefault="008A6D63">
      <w:pPr>
        <w:pStyle w:val="1"/>
        <w:spacing w:line="355" w:lineRule="auto"/>
        <w:ind w:right="4627"/>
      </w:pPr>
      <w:r>
        <w:t>Спортивно-оздоровительная деятельность.</w:t>
      </w:r>
      <w:r>
        <w:rPr>
          <w:spacing w:val="-67"/>
        </w:rPr>
        <w:t xml:space="preserve"> </w:t>
      </w:r>
      <w:r>
        <w:t>Модуль</w:t>
      </w:r>
      <w:r>
        <w:rPr>
          <w:spacing w:val="-4"/>
        </w:rPr>
        <w:t xml:space="preserve"> </w:t>
      </w:r>
      <w:r>
        <w:t>«Гимнастика».</w:t>
      </w:r>
    </w:p>
    <w:p w:rsidR="00703155" w:rsidRDefault="008A6D63">
      <w:pPr>
        <w:pStyle w:val="a3"/>
        <w:spacing w:line="355" w:lineRule="auto"/>
        <w:ind w:right="625"/>
      </w:pP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34"/>
        </w:rPr>
        <w:t xml:space="preserve"> </w:t>
      </w:r>
      <w:r>
        <w:t>упражнений,</w:t>
      </w:r>
      <w:r>
        <w:rPr>
          <w:spacing w:val="32"/>
        </w:rPr>
        <w:t xml:space="preserve"> </w:t>
      </w:r>
      <w:r>
        <w:t>стоек</w:t>
      </w:r>
      <w:r>
        <w:rPr>
          <w:spacing w:val="33"/>
        </w:rPr>
        <w:t xml:space="preserve"> </w:t>
      </w:r>
      <w:r>
        <w:t>и</w:t>
      </w:r>
      <w:r>
        <w:rPr>
          <w:spacing w:val="34"/>
        </w:rPr>
        <w:t xml:space="preserve"> </w:t>
      </w:r>
      <w:r>
        <w:t>кувырков,</w:t>
      </w:r>
      <w:r>
        <w:rPr>
          <w:spacing w:val="34"/>
        </w:rPr>
        <w:t xml:space="preserve"> </w:t>
      </w:r>
      <w:r>
        <w:t>ранее</w:t>
      </w:r>
      <w:r>
        <w:rPr>
          <w:spacing w:val="33"/>
        </w:rPr>
        <w:t xml:space="preserve"> </w:t>
      </w:r>
      <w:r>
        <w:t>разученных</w:t>
      </w:r>
    </w:p>
    <w:p w:rsidR="00703155" w:rsidRDefault="00703155">
      <w:pPr>
        <w:spacing w:line="355" w:lineRule="auto"/>
        <w:sectPr w:rsidR="00703155">
          <w:pgSz w:w="11900" w:h="16850"/>
          <w:pgMar w:top="1460" w:right="180" w:bottom="780" w:left="460" w:header="0" w:footer="509" w:gutter="0"/>
          <w:cols w:space="720"/>
        </w:sectPr>
      </w:pPr>
    </w:p>
    <w:p w:rsidR="00703155" w:rsidRDefault="008A6D63">
      <w:pPr>
        <w:pStyle w:val="a3"/>
        <w:spacing w:before="63"/>
        <w:ind w:firstLine="0"/>
      </w:pPr>
      <w:r>
        <w:lastRenderedPageBreak/>
        <w:t>акробатических</w:t>
      </w:r>
      <w:r>
        <w:rPr>
          <w:spacing w:val="-2"/>
        </w:rPr>
        <w:t xml:space="preserve"> </w:t>
      </w:r>
      <w:r>
        <w:t>упражнений.</w:t>
      </w:r>
    </w:p>
    <w:p w:rsidR="00703155" w:rsidRDefault="008A6D63">
      <w:pPr>
        <w:pStyle w:val="a3"/>
        <w:spacing w:before="154" w:line="355" w:lineRule="auto"/>
        <w:ind w:right="622"/>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w:t>
      </w:r>
      <w:r>
        <w:rPr>
          <w:spacing w:val="1"/>
        </w:rPr>
        <w:t xml:space="preserve"> </w:t>
      </w:r>
      <w:r>
        <w:t>координированных упражнений ритмической гимнастики, разнообразных движений</w:t>
      </w:r>
      <w:r>
        <w:rPr>
          <w:spacing w:val="1"/>
        </w:rPr>
        <w:t xml:space="preserve"> </w:t>
      </w:r>
      <w:r>
        <w:t>руками и ногами с разной амплитудой и траекторией, танцевальными движениями из</w:t>
      </w:r>
      <w:r>
        <w:rPr>
          <w:spacing w:val="-67"/>
        </w:rPr>
        <w:t xml:space="preserve"> </w:t>
      </w:r>
      <w:r>
        <w:t>ранее</w:t>
      </w:r>
      <w:r>
        <w:rPr>
          <w:spacing w:val="-1"/>
        </w:rPr>
        <w:t xml:space="preserve"> </w:t>
      </w:r>
      <w:r>
        <w:t>разученных</w:t>
      </w:r>
      <w:r>
        <w:rPr>
          <w:spacing w:val="1"/>
        </w:rPr>
        <w:t xml:space="preserve"> </w:t>
      </w:r>
      <w:r>
        <w:t>танцев</w:t>
      </w:r>
      <w:r>
        <w:rPr>
          <w:spacing w:val="-1"/>
        </w:rPr>
        <w:t xml:space="preserve"> </w:t>
      </w:r>
      <w:r>
        <w:t>(девочки).</w:t>
      </w:r>
    </w:p>
    <w:p w:rsidR="00703155" w:rsidRDefault="008A6D63">
      <w:pPr>
        <w:pStyle w:val="a3"/>
        <w:spacing w:line="355" w:lineRule="auto"/>
        <w:ind w:right="635"/>
      </w:pPr>
      <w:r>
        <w:t>Опорные прыжки через гимнастического козла с разбега способом «согнув</w:t>
      </w:r>
      <w:r>
        <w:rPr>
          <w:spacing w:val="1"/>
        </w:rPr>
        <w:t xml:space="preserve"> </w:t>
      </w:r>
      <w:r>
        <w:t>ноги»</w:t>
      </w:r>
      <w:r>
        <w:rPr>
          <w:spacing w:val="-2"/>
        </w:rPr>
        <w:t xml:space="preserve"> </w:t>
      </w:r>
      <w:r>
        <w:t>(мальчики)</w:t>
      </w:r>
      <w:r>
        <w:rPr>
          <w:spacing w:val="-3"/>
        </w:rPr>
        <w:t xml:space="preserve"> </w:t>
      </w:r>
      <w:r>
        <w:t>и</w:t>
      </w:r>
      <w:r>
        <w:rPr>
          <w:spacing w:val="-3"/>
        </w:rPr>
        <w:t xml:space="preserve"> </w:t>
      </w:r>
      <w:r>
        <w:t>способом «ноги</w:t>
      </w:r>
      <w:r>
        <w:rPr>
          <w:spacing w:val="1"/>
        </w:rPr>
        <w:t xml:space="preserve"> </w:t>
      </w:r>
      <w:r>
        <w:t>врозь»</w:t>
      </w:r>
      <w:r>
        <w:rPr>
          <w:spacing w:val="-1"/>
        </w:rPr>
        <w:t xml:space="preserve"> </w:t>
      </w:r>
      <w:r>
        <w:t>(девочки).</w:t>
      </w:r>
    </w:p>
    <w:p w:rsidR="00703155" w:rsidRDefault="008A6D63">
      <w:pPr>
        <w:pStyle w:val="a3"/>
        <w:tabs>
          <w:tab w:val="left" w:pos="2507"/>
          <w:tab w:val="left" w:pos="3427"/>
          <w:tab w:val="left" w:pos="4528"/>
          <w:tab w:val="left" w:pos="5237"/>
          <w:tab w:val="left" w:pos="5853"/>
          <w:tab w:val="left" w:pos="6980"/>
          <w:tab w:val="left" w:pos="7057"/>
          <w:tab w:val="left" w:pos="7332"/>
          <w:tab w:val="left" w:pos="9352"/>
          <w:tab w:val="left" w:pos="10507"/>
        </w:tabs>
        <w:spacing w:line="352" w:lineRule="auto"/>
        <w:ind w:right="624"/>
        <w:jc w:val="left"/>
      </w:pPr>
      <w:r>
        <w:t>Гимнастические</w:t>
      </w:r>
      <w:r>
        <w:tab/>
        <w:t>комбинации</w:t>
      </w:r>
      <w:r>
        <w:tab/>
        <w:t>на</w:t>
      </w:r>
      <w:r>
        <w:tab/>
        <w:t>низком</w:t>
      </w:r>
      <w:r>
        <w:tab/>
      </w:r>
      <w:r>
        <w:tab/>
        <w:t>гимнастическом</w:t>
      </w:r>
      <w:r>
        <w:tab/>
        <w:t>бревне</w:t>
      </w:r>
      <w:r>
        <w:tab/>
      </w:r>
      <w:r>
        <w:rPr>
          <w:spacing w:val="-3"/>
        </w:rPr>
        <w:t>с</w:t>
      </w:r>
      <w:r>
        <w:rPr>
          <w:spacing w:val="-67"/>
        </w:rPr>
        <w:t xml:space="preserve"> </w:t>
      </w:r>
      <w:r>
        <w:t>использованием</w:t>
      </w:r>
      <w:r>
        <w:tab/>
        <w:t>стилизованных</w:t>
      </w:r>
      <w:r>
        <w:tab/>
        <w:t>общеразвивающих</w:t>
      </w:r>
      <w:r>
        <w:tab/>
        <w:t>и</w:t>
      </w:r>
      <w:r>
        <w:tab/>
        <w:t>сложно-координированных</w:t>
      </w:r>
      <w:r>
        <w:rPr>
          <w:spacing w:val="-67"/>
        </w:rPr>
        <w:t xml:space="preserve"> </w:t>
      </w:r>
      <w:r>
        <w:t>упражнений, передвижений шагом и лёгким бегом, поворотами с разнообразными</w:t>
      </w:r>
      <w:r>
        <w:rPr>
          <w:spacing w:val="1"/>
        </w:rPr>
        <w:t xml:space="preserve"> </w:t>
      </w:r>
      <w:r>
        <w:t>движениями</w:t>
      </w:r>
      <w:r>
        <w:rPr>
          <w:spacing w:val="-1"/>
        </w:rPr>
        <w:t xml:space="preserve"> </w:t>
      </w:r>
      <w:r>
        <w:t>рук и</w:t>
      </w:r>
      <w:r>
        <w:rPr>
          <w:spacing w:val="-1"/>
        </w:rPr>
        <w:t xml:space="preserve"> </w:t>
      </w:r>
      <w:r>
        <w:t>ног,</w:t>
      </w:r>
      <w:r>
        <w:rPr>
          <w:spacing w:val="-2"/>
        </w:rPr>
        <w:t xml:space="preserve"> </w:t>
      </w:r>
      <w:r>
        <w:t>удержанием</w:t>
      </w:r>
      <w:r>
        <w:rPr>
          <w:spacing w:val="-1"/>
        </w:rPr>
        <w:t xml:space="preserve"> </w:t>
      </w:r>
      <w:r>
        <w:t>статических</w:t>
      </w:r>
      <w:r>
        <w:rPr>
          <w:spacing w:val="1"/>
        </w:rPr>
        <w:t xml:space="preserve"> </w:t>
      </w:r>
      <w:r>
        <w:t>поз</w:t>
      </w:r>
      <w:r>
        <w:rPr>
          <w:spacing w:val="-1"/>
        </w:rPr>
        <w:t xml:space="preserve"> </w:t>
      </w:r>
      <w:r>
        <w:t>(девочки).</w:t>
      </w:r>
    </w:p>
    <w:p w:rsidR="00703155" w:rsidRDefault="008A6D63">
      <w:pPr>
        <w:pStyle w:val="a3"/>
        <w:spacing w:line="355" w:lineRule="auto"/>
        <w:ind w:right="626" w:firstLine="780"/>
        <w:jc w:val="left"/>
      </w:pPr>
      <w:r>
        <w:t>Упражнения</w:t>
      </w:r>
      <w:r>
        <w:rPr>
          <w:spacing w:val="14"/>
        </w:rPr>
        <w:t xml:space="preserve"> </w:t>
      </w:r>
      <w:r>
        <w:t>на</w:t>
      </w:r>
      <w:r>
        <w:rPr>
          <w:spacing w:val="16"/>
        </w:rPr>
        <w:t xml:space="preserve"> </w:t>
      </w:r>
      <w:r>
        <w:t>невысокой</w:t>
      </w:r>
      <w:r>
        <w:rPr>
          <w:spacing w:val="16"/>
        </w:rPr>
        <w:t xml:space="preserve"> </w:t>
      </w:r>
      <w:r>
        <w:t>гимнастической</w:t>
      </w:r>
      <w:r>
        <w:rPr>
          <w:spacing w:val="16"/>
        </w:rPr>
        <w:t xml:space="preserve"> </w:t>
      </w:r>
      <w:r>
        <w:t>перекладине:</w:t>
      </w:r>
      <w:r>
        <w:rPr>
          <w:spacing w:val="15"/>
        </w:rPr>
        <w:t xml:space="preserve"> </w:t>
      </w:r>
      <w:r>
        <w:t>висы,</w:t>
      </w:r>
      <w:r>
        <w:rPr>
          <w:spacing w:val="15"/>
        </w:rPr>
        <w:t xml:space="preserve"> </w:t>
      </w:r>
      <w:r>
        <w:t>упор</w:t>
      </w:r>
      <w:r>
        <w:rPr>
          <w:spacing w:val="16"/>
        </w:rPr>
        <w:t xml:space="preserve"> </w:t>
      </w:r>
      <w:r>
        <w:t>ноги</w:t>
      </w:r>
      <w:r>
        <w:rPr>
          <w:spacing w:val="-67"/>
        </w:rPr>
        <w:t xml:space="preserve"> </w:t>
      </w:r>
      <w:r>
        <w:t>врозь,</w:t>
      </w:r>
      <w:r>
        <w:rPr>
          <w:spacing w:val="-2"/>
        </w:rPr>
        <w:t xml:space="preserve"> </w:t>
      </w:r>
      <w:r>
        <w:t>перемах</w:t>
      </w:r>
      <w:r>
        <w:rPr>
          <w:spacing w:val="1"/>
        </w:rPr>
        <w:t xml:space="preserve"> </w:t>
      </w:r>
      <w:r>
        <w:t>вперёд</w:t>
      </w:r>
      <w:r>
        <w:rPr>
          <w:spacing w:val="1"/>
        </w:rPr>
        <w:t xml:space="preserve"> </w:t>
      </w:r>
      <w:r>
        <w:t>и</w:t>
      </w:r>
      <w:r>
        <w:rPr>
          <w:spacing w:val="-3"/>
        </w:rPr>
        <w:t xml:space="preserve"> </w:t>
      </w:r>
      <w:r>
        <w:t>обратно</w:t>
      </w:r>
      <w:r>
        <w:rPr>
          <w:spacing w:val="1"/>
        </w:rPr>
        <w:t xml:space="preserve"> </w:t>
      </w:r>
      <w:r>
        <w:t>(мальчики).</w:t>
      </w:r>
    </w:p>
    <w:p w:rsidR="00703155" w:rsidRDefault="008A6D63">
      <w:pPr>
        <w:pStyle w:val="a3"/>
        <w:spacing w:line="319" w:lineRule="exact"/>
        <w:ind w:left="1146" w:firstLine="0"/>
        <w:jc w:val="left"/>
      </w:pPr>
      <w:r>
        <w:t>Лазанье</w:t>
      </w:r>
      <w:r>
        <w:rPr>
          <w:spacing w:val="-1"/>
        </w:rPr>
        <w:t xml:space="preserve"> </w:t>
      </w:r>
      <w:r>
        <w:t>по канату</w:t>
      </w:r>
      <w:r>
        <w:rPr>
          <w:spacing w:val="-4"/>
        </w:rPr>
        <w:t xml:space="preserve"> </w:t>
      </w:r>
      <w:r>
        <w:t>в</w:t>
      </w:r>
      <w:r>
        <w:rPr>
          <w:spacing w:val="-1"/>
        </w:rPr>
        <w:t xml:space="preserve"> </w:t>
      </w:r>
      <w:r>
        <w:t>три</w:t>
      </w:r>
      <w:r>
        <w:rPr>
          <w:spacing w:val="-3"/>
        </w:rPr>
        <w:t xml:space="preserve"> </w:t>
      </w:r>
      <w:r>
        <w:t>приёма</w:t>
      </w:r>
      <w:r>
        <w:rPr>
          <w:spacing w:val="-1"/>
        </w:rPr>
        <w:t xml:space="preserve"> </w:t>
      </w:r>
      <w:r>
        <w:t>(мальчики).</w:t>
      </w:r>
    </w:p>
    <w:p w:rsidR="00703155" w:rsidRDefault="008A6D63">
      <w:pPr>
        <w:pStyle w:val="1"/>
        <w:spacing w:before="151"/>
        <w:ind w:left="1146"/>
        <w:jc w:val="left"/>
      </w:pPr>
      <w:r>
        <w:t>Модуль</w:t>
      </w:r>
      <w:r>
        <w:rPr>
          <w:spacing w:val="-5"/>
        </w:rPr>
        <w:t xml:space="preserve"> </w:t>
      </w:r>
      <w:r>
        <w:t>«Лёгкая</w:t>
      </w:r>
      <w:r>
        <w:rPr>
          <w:spacing w:val="-6"/>
        </w:rPr>
        <w:t xml:space="preserve"> </w:t>
      </w:r>
      <w:r>
        <w:t>атлетика».</w:t>
      </w:r>
    </w:p>
    <w:p w:rsidR="00703155" w:rsidRDefault="008A6D63">
      <w:pPr>
        <w:pStyle w:val="a3"/>
        <w:spacing w:before="153" w:line="355" w:lineRule="auto"/>
        <w:ind w:right="630" w:firstLine="780"/>
      </w:pPr>
      <w:r>
        <w:t>Старт с опорой на одну руку и последующим ускорением, спринтерский 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703155" w:rsidRDefault="008A6D63">
      <w:pPr>
        <w:pStyle w:val="a3"/>
        <w:spacing w:line="318" w:lineRule="exact"/>
        <w:ind w:left="1146" w:firstLine="0"/>
      </w:pPr>
      <w:r>
        <w:t xml:space="preserve">Прыжковые  </w:t>
      </w:r>
      <w:r>
        <w:rPr>
          <w:spacing w:val="67"/>
        </w:rPr>
        <w:t xml:space="preserve"> </w:t>
      </w:r>
      <w:r>
        <w:t xml:space="preserve">упражнения:   </w:t>
      </w:r>
      <w:r>
        <w:rPr>
          <w:spacing w:val="63"/>
        </w:rPr>
        <w:t xml:space="preserve"> </w:t>
      </w:r>
      <w:r>
        <w:t xml:space="preserve">прыжок   </w:t>
      </w:r>
      <w:r>
        <w:rPr>
          <w:spacing w:val="63"/>
        </w:rPr>
        <w:t xml:space="preserve"> </w:t>
      </w:r>
      <w:r>
        <w:t xml:space="preserve">в   </w:t>
      </w:r>
      <w:r>
        <w:rPr>
          <w:spacing w:val="64"/>
        </w:rPr>
        <w:t xml:space="preserve"> </w:t>
      </w:r>
      <w:r>
        <w:t xml:space="preserve">высоту   </w:t>
      </w:r>
      <w:r>
        <w:rPr>
          <w:spacing w:val="61"/>
        </w:rPr>
        <w:t xml:space="preserve"> </w:t>
      </w:r>
      <w:r>
        <w:t xml:space="preserve">с   </w:t>
      </w:r>
      <w:r>
        <w:rPr>
          <w:spacing w:val="67"/>
        </w:rPr>
        <w:t xml:space="preserve"> </w:t>
      </w:r>
      <w:r>
        <w:t xml:space="preserve">разбега   </w:t>
      </w:r>
      <w:r>
        <w:rPr>
          <w:spacing w:val="65"/>
        </w:rPr>
        <w:t xml:space="preserve"> </w:t>
      </w:r>
      <w:r>
        <w:t>способом</w:t>
      </w:r>
    </w:p>
    <w:p w:rsidR="00703155" w:rsidRDefault="008A6D63">
      <w:pPr>
        <w:pStyle w:val="a3"/>
        <w:spacing w:before="154" w:line="355" w:lineRule="auto"/>
        <w:ind w:right="633"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1"/>
        </w:rPr>
        <w:t xml:space="preserve"> </w:t>
      </w:r>
      <w:r>
        <w:t>и спрыгивание.</w:t>
      </w:r>
    </w:p>
    <w:p w:rsidR="00703155" w:rsidRDefault="008A6D63">
      <w:pPr>
        <w:pStyle w:val="a3"/>
        <w:spacing w:line="320" w:lineRule="exact"/>
        <w:ind w:left="1146" w:firstLine="0"/>
      </w:pPr>
      <w:r>
        <w:t>Метание</w:t>
      </w:r>
      <w:r>
        <w:rPr>
          <w:spacing w:val="-3"/>
        </w:rPr>
        <w:t xml:space="preserve"> </w:t>
      </w:r>
      <w:r>
        <w:t>малого</w:t>
      </w:r>
      <w:r>
        <w:rPr>
          <w:spacing w:val="-2"/>
        </w:rPr>
        <w:t xml:space="preserve"> </w:t>
      </w:r>
      <w:r>
        <w:t>(теннисного)</w:t>
      </w:r>
      <w:r>
        <w:rPr>
          <w:spacing w:val="-3"/>
        </w:rPr>
        <w:t xml:space="preserve"> </w:t>
      </w:r>
      <w:r>
        <w:t>мяча</w:t>
      </w:r>
      <w:r>
        <w:rPr>
          <w:spacing w:val="-2"/>
        </w:rPr>
        <w:t xml:space="preserve"> </w:t>
      </w:r>
      <w:r>
        <w:t>в</w:t>
      </w:r>
      <w:r>
        <w:rPr>
          <w:spacing w:val="-5"/>
        </w:rPr>
        <w:t xml:space="preserve"> </w:t>
      </w:r>
      <w:r>
        <w:t>подвижную</w:t>
      </w:r>
      <w:r>
        <w:rPr>
          <w:spacing w:val="-4"/>
        </w:rPr>
        <w:t xml:space="preserve"> </w:t>
      </w:r>
      <w:r>
        <w:t>(раскачивающуюся)</w:t>
      </w:r>
      <w:r>
        <w:rPr>
          <w:spacing w:val="-2"/>
        </w:rPr>
        <w:t xml:space="preserve"> </w:t>
      </w:r>
      <w:r>
        <w:t>мишень.</w:t>
      </w:r>
    </w:p>
    <w:p w:rsidR="00703155" w:rsidRDefault="008A6D63">
      <w:pPr>
        <w:pStyle w:val="1"/>
        <w:spacing w:before="151"/>
        <w:ind w:left="1146"/>
      </w:pPr>
      <w:r>
        <w:t>Модуль</w:t>
      </w:r>
      <w:r>
        <w:rPr>
          <w:spacing w:val="-6"/>
        </w:rPr>
        <w:t xml:space="preserve"> </w:t>
      </w:r>
      <w:r>
        <w:t>«Спортивные</w:t>
      </w:r>
      <w:r>
        <w:rPr>
          <w:spacing w:val="-3"/>
        </w:rPr>
        <w:t xml:space="preserve"> </w:t>
      </w:r>
      <w:r>
        <w:t>игры».</w:t>
      </w:r>
    </w:p>
    <w:p w:rsidR="00703155" w:rsidRDefault="008A6D63">
      <w:pPr>
        <w:pStyle w:val="a3"/>
        <w:spacing w:before="153" w:line="355" w:lineRule="auto"/>
        <w:ind w:right="633" w:firstLine="780"/>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67"/>
        </w:rPr>
        <w:t xml:space="preserve"> </w:t>
      </w:r>
      <w:r>
        <w:t>баскетболиста, прыжки вверх толчком одной ногой и приземлением на другую ногу,</w:t>
      </w:r>
      <w:r>
        <w:rPr>
          <w:spacing w:val="1"/>
        </w:rPr>
        <w:t xml:space="preserve"> </w:t>
      </w:r>
      <w:r>
        <w:t>остановка</w:t>
      </w:r>
      <w:r>
        <w:rPr>
          <w:spacing w:val="-1"/>
        </w:rPr>
        <w:t xml:space="preserve"> </w:t>
      </w:r>
      <w:r>
        <w:t>двумя шагами</w:t>
      </w:r>
      <w:r>
        <w:rPr>
          <w:spacing w:val="1"/>
        </w:rPr>
        <w:t xml:space="preserve"> </w:t>
      </w:r>
      <w:r>
        <w:t>и</w:t>
      </w:r>
      <w:r>
        <w:rPr>
          <w:spacing w:val="-3"/>
        </w:rPr>
        <w:t xml:space="preserve"> </w:t>
      </w:r>
      <w:r>
        <w:t>прыжком.</w:t>
      </w:r>
    </w:p>
    <w:p w:rsidR="00703155" w:rsidRDefault="008A6D63">
      <w:pPr>
        <w:pStyle w:val="a3"/>
        <w:spacing w:line="355" w:lineRule="auto"/>
        <w:ind w:right="630" w:firstLine="780"/>
      </w:pPr>
      <w:r>
        <w:t>Упражнения с мячом: ранее разученные упражнения в ведении мяча в разных</w:t>
      </w:r>
      <w:r>
        <w:rPr>
          <w:spacing w:val="1"/>
        </w:rPr>
        <w:t xml:space="preserve"> </w:t>
      </w:r>
      <w:r>
        <w:t>направлениях</w:t>
      </w:r>
      <w:r>
        <w:rPr>
          <w:spacing w:val="-3"/>
        </w:rPr>
        <w:t xml:space="preserve"> </w:t>
      </w:r>
      <w:r>
        <w:t>и</w:t>
      </w:r>
      <w:r>
        <w:rPr>
          <w:spacing w:val="-1"/>
        </w:rPr>
        <w:t xml:space="preserve"> </w:t>
      </w:r>
      <w:r>
        <w:t>по разной траектории,</w:t>
      </w:r>
      <w:r>
        <w:rPr>
          <w:spacing w:val="-2"/>
        </w:rPr>
        <w:t xml:space="preserve"> </w:t>
      </w:r>
      <w:r>
        <w:t>на</w:t>
      </w:r>
      <w:r>
        <w:rPr>
          <w:spacing w:val="-1"/>
        </w:rPr>
        <w:t xml:space="preserve"> </w:t>
      </w:r>
      <w:r>
        <w:t>передачу</w:t>
      </w:r>
      <w:r>
        <w:rPr>
          <w:spacing w:val="-3"/>
        </w:rPr>
        <w:t xml:space="preserve"> </w:t>
      </w:r>
      <w:r>
        <w:t>и</w:t>
      </w:r>
      <w:r>
        <w:rPr>
          <w:spacing w:val="-1"/>
        </w:rPr>
        <w:t xml:space="preserve"> </w:t>
      </w:r>
      <w:r>
        <w:t>броски</w:t>
      </w:r>
      <w:r>
        <w:rPr>
          <w:spacing w:val="-3"/>
        </w:rPr>
        <w:t xml:space="preserve"> </w:t>
      </w:r>
      <w:r>
        <w:t>мяча в</w:t>
      </w:r>
      <w:r>
        <w:rPr>
          <w:spacing w:val="-2"/>
        </w:rPr>
        <w:t xml:space="preserve"> </w:t>
      </w:r>
      <w:r>
        <w:t>корзину.</w:t>
      </w:r>
    </w:p>
    <w:p w:rsidR="00703155" w:rsidRDefault="008A6D63">
      <w:pPr>
        <w:pStyle w:val="a3"/>
        <w:spacing w:line="355" w:lineRule="auto"/>
        <w:ind w:right="633" w:firstLine="780"/>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67"/>
        </w:rPr>
        <w:t xml:space="preserve"> </w:t>
      </w:r>
      <w:r>
        <w:t>разученных технических</w:t>
      </w:r>
      <w:r>
        <w:rPr>
          <w:spacing w:val="1"/>
        </w:rPr>
        <w:t xml:space="preserve"> </w:t>
      </w:r>
      <w:r>
        <w:t>приёмов.</w:t>
      </w:r>
    </w:p>
    <w:p w:rsidR="00703155" w:rsidRDefault="008A6D63">
      <w:pPr>
        <w:pStyle w:val="a3"/>
        <w:spacing w:line="319" w:lineRule="exact"/>
        <w:ind w:left="1146" w:firstLine="0"/>
      </w:pPr>
      <w:r>
        <w:t>Волейбол.</w:t>
      </w:r>
      <w:r>
        <w:rPr>
          <w:spacing w:val="42"/>
        </w:rPr>
        <w:t xml:space="preserve"> </w:t>
      </w:r>
      <w:r>
        <w:t>Приём</w:t>
      </w:r>
      <w:r>
        <w:rPr>
          <w:spacing w:val="110"/>
        </w:rPr>
        <w:t xml:space="preserve"> </w:t>
      </w:r>
      <w:r>
        <w:t>и</w:t>
      </w:r>
      <w:r>
        <w:rPr>
          <w:spacing w:val="113"/>
        </w:rPr>
        <w:t xml:space="preserve"> </w:t>
      </w:r>
      <w:r>
        <w:t>передача</w:t>
      </w:r>
      <w:r>
        <w:rPr>
          <w:spacing w:val="113"/>
        </w:rPr>
        <w:t xml:space="preserve"> </w:t>
      </w:r>
      <w:r>
        <w:t>мяча</w:t>
      </w:r>
      <w:r>
        <w:rPr>
          <w:spacing w:val="111"/>
        </w:rPr>
        <w:t xml:space="preserve"> </w:t>
      </w:r>
      <w:r>
        <w:t>двумя</w:t>
      </w:r>
      <w:r>
        <w:rPr>
          <w:spacing w:val="118"/>
        </w:rPr>
        <w:t xml:space="preserve"> </w:t>
      </w:r>
      <w:r>
        <w:t>руками</w:t>
      </w:r>
      <w:r>
        <w:rPr>
          <w:spacing w:val="113"/>
        </w:rPr>
        <w:t xml:space="preserve"> </w:t>
      </w:r>
      <w:r>
        <w:t>снизу</w:t>
      </w:r>
      <w:r>
        <w:rPr>
          <w:spacing w:val="108"/>
        </w:rPr>
        <w:t xml:space="preserve"> </w:t>
      </w:r>
      <w:r>
        <w:t>в</w:t>
      </w:r>
      <w:r>
        <w:rPr>
          <w:spacing w:val="112"/>
        </w:rPr>
        <w:t xml:space="preserve"> </w:t>
      </w:r>
      <w:r>
        <w:t>разные</w:t>
      </w:r>
      <w:r>
        <w:rPr>
          <w:spacing w:val="112"/>
        </w:rPr>
        <w:t xml:space="preserve"> </w:t>
      </w:r>
      <w:r>
        <w:t>зоны</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площадки команды соперника. Правила игры и игровая деятельность по правилам 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в</w:t>
      </w:r>
      <w:r>
        <w:rPr>
          <w:spacing w:val="1"/>
        </w:rPr>
        <w:t xml:space="preserve"> </w:t>
      </w:r>
      <w:r>
        <w:t>подаче</w:t>
      </w:r>
      <w:r>
        <w:rPr>
          <w:spacing w:val="1"/>
        </w:rPr>
        <w:t xml:space="preserve"> </w:t>
      </w:r>
      <w:r>
        <w:t>мяча,</w:t>
      </w:r>
      <w:r>
        <w:rPr>
          <w:spacing w:val="1"/>
        </w:rPr>
        <w:t xml:space="preserve"> </w:t>
      </w:r>
      <w:r>
        <w:t>его</w:t>
      </w:r>
      <w:r>
        <w:rPr>
          <w:spacing w:val="1"/>
        </w:rPr>
        <w:t xml:space="preserve"> </w:t>
      </w:r>
      <w:r>
        <w:t>приёме</w:t>
      </w:r>
      <w:r>
        <w:rPr>
          <w:spacing w:val="1"/>
        </w:rPr>
        <w:t xml:space="preserve"> </w:t>
      </w:r>
      <w:r>
        <w:t>и</w:t>
      </w:r>
      <w:r>
        <w:rPr>
          <w:spacing w:val="1"/>
        </w:rPr>
        <w:t xml:space="preserve"> </w:t>
      </w:r>
      <w:r>
        <w:t>передаче</w:t>
      </w:r>
      <w:r>
        <w:rPr>
          <w:spacing w:val="-4"/>
        </w:rPr>
        <w:t xml:space="preserve"> </w:t>
      </w:r>
      <w:r>
        <w:t>двумя руками снизу</w:t>
      </w:r>
      <w:r>
        <w:rPr>
          <w:spacing w:val="-5"/>
        </w:rPr>
        <w:t xml:space="preserve"> </w:t>
      </w:r>
      <w:r>
        <w:t>и сверху.</w:t>
      </w:r>
    </w:p>
    <w:p w:rsidR="00703155" w:rsidRDefault="008A6D63">
      <w:pPr>
        <w:pStyle w:val="a3"/>
        <w:spacing w:line="355" w:lineRule="auto"/>
        <w:ind w:right="626" w:firstLine="780"/>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в</w:t>
      </w:r>
      <w:r>
        <w:rPr>
          <w:spacing w:val="-67"/>
        </w:rPr>
        <w:t xml:space="preserve"> </w:t>
      </w:r>
      <w:r>
        <w:t>остановке</w:t>
      </w:r>
      <w:r>
        <w:rPr>
          <w:spacing w:val="-1"/>
        </w:rPr>
        <w:t xml:space="preserve"> </w:t>
      </w:r>
      <w:r>
        <w:t>и</w:t>
      </w:r>
      <w:r>
        <w:rPr>
          <w:spacing w:val="-3"/>
        </w:rPr>
        <w:t xml:space="preserve"> </w:t>
      </w:r>
      <w:r>
        <w:t>передаче мяча,</w:t>
      </w:r>
      <w:r>
        <w:rPr>
          <w:spacing w:val="-1"/>
        </w:rPr>
        <w:t xml:space="preserve"> </w:t>
      </w:r>
      <w:r>
        <w:t>его</w:t>
      </w:r>
      <w:r>
        <w:rPr>
          <w:spacing w:val="1"/>
        </w:rPr>
        <w:t xml:space="preserve"> </w:t>
      </w:r>
      <w:r>
        <w:t>ведении</w:t>
      </w:r>
      <w:r>
        <w:rPr>
          <w:spacing w:val="-3"/>
        </w:rPr>
        <w:t xml:space="preserve"> </w:t>
      </w:r>
      <w:r>
        <w:t>и</w:t>
      </w:r>
      <w:r>
        <w:rPr>
          <w:spacing w:val="-1"/>
        </w:rPr>
        <w:t xml:space="preserve"> </w:t>
      </w:r>
      <w:r>
        <w:t>обводке.</w:t>
      </w:r>
    </w:p>
    <w:p w:rsidR="00703155" w:rsidRDefault="008A6D63">
      <w:pPr>
        <w:pStyle w:val="a3"/>
        <w:spacing w:line="355" w:lineRule="auto"/>
        <w:ind w:right="631" w:firstLine="799"/>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 спортивных</w:t>
      </w:r>
      <w:r>
        <w:rPr>
          <w:spacing w:val="-3"/>
        </w:rPr>
        <w:t xml:space="preserve"> </w:t>
      </w:r>
      <w:r>
        <w:t>игр.</w:t>
      </w:r>
    </w:p>
    <w:p w:rsidR="00703155" w:rsidRDefault="008A6D63">
      <w:pPr>
        <w:pStyle w:val="1"/>
        <w:spacing w:line="319" w:lineRule="exact"/>
        <w:ind w:left="1165"/>
      </w:pPr>
      <w:r>
        <w:t>Модуль</w:t>
      </w:r>
      <w:r>
        <w:rPr>
          <w:spacing w:val="-5"/>
        </w:rPr>
        <w:t xml:space="preserve"> </w:t>
      </w:r>
      <w:r>
        <w:t>«Спорт».</w:t>
      </w:r>
    </w:p>
    <w:p w:rsidR="00703155" w:rsidRDefault="008A6D63">
      <w:pPr>
        <w:pStyle w:val="a3"/>
        <w:spacing w:before="143" w:line="355" w:lineRule="auto"/>
        <w:ind w:right="634" w:firstLine="799"/>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67"/>
        </w:rPr>
        <w:t xml:space="preserve"> </w:t>
      </w:r>
      <w:r>
        <w:t>оздоровительных систем физической</w:t>
      </w:r>
      <w:r>
        <w:rPr>
          <w:spacing w:val="2"/>
        </w:rPr>
        <w:t xml:space="preserve"> </w:t>
      </w:r>
      <w:r>
        <w:t>культуры.</w:t>
      </w:r>
    </w:p>
    <w:p w:rsidR="00703155" w:rsidRDefault="00703155">
      <w:pPr>
        <w:pStyle w:val="a3"/>
        <w:ind w:left="0" w:firstLine="0"/>
        <w:jc w:val="left"/>
        <w:rPr>
          <w:sz w:val="41"/>
        </w:rPr>
      </w:pPr>
    </w:p>
    <w:p w:rsidR="00703155" w:rsidRDefault="008A6D63">
      <w:pPr>
        <w:ind w:left="1165"/>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7</w:t>
      </w:r>
      <w:r>
        <w:rPr>
          <w:b/>
          <w:i/>
          <w:spacing w:val="-1"/>
          <w:sz w:val="28"/>
        </w:rPr>
        <w:t xml:space="preserve"> </w:t>
      </w:r>
      <w:r>
        <w:rPr>
          <w:b/>
          <w:i/>
          <w:sz w:val="28"/>
        </w:rPr>
        <w:t>классе.</w:t>
      </w:r>
    </w:p>
    <w:p w:rsidR="00703155" w:rsidRDefault="008A6D63">
      <w:pPr>
        <w:pStyle w:val="1"/>
        <w:spacing w:before="154"/>
        <w:ind w:left="1165"/>
      </w:pPr>
      <w:r>
        <w:t>Знания</w:t>
      </w:r>
      <w:r>
        <w:rPr>
          <w:spacing w:val="-3"/>
        </w:rPr>
        <w:t xml:space="preserve"> </w:t>
      </w:r>
      <w:r>
        <w:t>о</w:t>
      </w:r>
      <w:r>
        <w:rPr>
          <w:spacing w:val="1"/>
        </w:rPr>
        <w:t xml:space="preserve"> </w:t>
      </w:r>
      <w:r>
        <w:t>физической</w:t>
      </w:r>
      <w:r>
        <w:rPr>
          <w:spacing w:val="-1"/>
        </w:rPr>
        <w:t xml:space="preserve"> </w:t>
      </w:r>
      <w:r>
        <w:t>культуре.</w:t>
      </w:r>
    </w:p>
    <w:p w:rsidR="00703155" w:rsidRDefault="008A6D63">
      <w:pPr>
        <w:pStyle w:val="a3"/>
        <w:spacing w:before="153" w:line="355" w:lineRule="auto"/>
        <w:ind w:right="630" w:firstLine="799"/>
      </w:pPr>
      <w:r>
        <w:t>Зарождение олимпийского движения в дореволюционной России, роль А.Д.</w:t>
      </w:r>
      <w:r>
        <w:rPr>
          <w:spacing w:val="1"/>
        </w:rPr>
        <w:t xml:space="preserve"> </w:t>
      </w:r>
      <w:r>
        <w:t>Бутовского в развитии отечественной системы физического воспитания и спорта.</w:t>
      </w:r>
      <w:r>
        <w:rPr>
          <w:spacing w:val="1"/>
        </w:rPr>
        <w:t xml:space="preserve"> </w:t>
      </w:r>
      <w:r>
        <w:t>Олимпийское движение в СССР и современной России, характеристика основных</w:t>
      </w:r>
      <w:r>
        <w:rPr>
          <w:spacing w:val="1"/>
        </w:rPr>
        <w:t xml:space="preserve"> </w:t>
      </w:r>
      <w:r>
        <w:t>этапов</w:t>
      </w:r>
      <w:r>
        <w:rPr>
          <w:spacing w:val="-5"/>
        </w:rPr>
        <w:t xml:space="preserve"> </w:t>
      </w:r>
      <w:r>
        <w:t>развития.</w:t>
      </w:r>
      <w:r>
        <w:rPr>
          <w:spacing w:val="-1"/>
        </w:rPr>
        <w:t xml:space="preserve"> </w:t>
      </w:r>
      <w:r>
        <w:t>Выдающиеся советские</w:t>
      </w:r>
      <w:r>
        <w:rPr>
          <w:spacing w:val="-1"/>
        </w:rPr>
        <w:t xml:space="preserve"> </w:t>
      </w:r>
      <w:r>
        <w:t>и</w:t>
      </w:r>
      <w:r>
        <w:rPr>
          <w:spacing w:val="-1"/>
        </w:rPr>
        <w:t xml:space="preserve"> </w:t>
      </w:r>
      <w:r>
        <w:t>российские олимпийцы.</w:t>
      </w:r>
    </w:p>
    <w:p w:rsidR="00703155" w:rsidRDefault="008A6D63">
      <w:pPr>
        <w:pStyle w:val="a3"/>
        <w:spacing w:line="355" w:lineRule="auto"/>
        <w:ind w:right="635" w:firstLine="799"/>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 качеств</w:t>
      </w:r>
      <w:r>
        <w:rPr>
          <w:spacing w:val="-1"/>
        </w:rPr>
        <w:t xml:space="preserve"> </w:t>
      </w:r>
      <w:r>
        <w:t>личности</w:t>
      </w:r>
      <w:r>
        <w:rPr>
          <w:spacing w:val="-1"/>
        </w:rPr>
        <w:t xml:space="preserve"> </w:t>
      </w:r>
      <w:r>
        <w:t>современного</w:t>
      </w:r>
      <w:r>
        <w:rPr>
          <w:spacing w:val="1"/>
        </w:rPr>
        <w:t xml:space="preserve"> </w:t>
      </w:r>
      <w:r>
        <w:t>человека.</w:t>
      </w:r>
    </w:p>
    <w:p w:rsidR="00703155" w:rsidRDefault="008A6D63">
      <w:pPr>
        <w:pStyle w:val="1"/>
        <w:spacing w:line="318" w:lineRule="exact"/>
        <w:ind w:left="1165"/>
      </w:pPr>
      <w:r>
        <w:t>Способы</w:t>
      </w:r>
      <w:r>
        <w:rPr>
          <w:spacing w:val="-3"/>
        </w:rPr>
        <w:t xml:space="preserve"> </w:t>
      </w:r>
      <w:r>
        <w:t>самостоятельной</w:t>
      </w:r>
      <w:r>
        <w:rPr>
          <w:spacing w:val="-3"/>
        </w:rPr>
        <w:t xml:space="preserve"> </w:t>
      </w:r>
      <w:r>
        <w:t>деятельности.</w:t>
      </w:r>
    </w:p>
    <w:p w:rsidR="00703155" w:rsidRDefault="008A6D63">
      <w:pPr>
        <w:pStyle w:val="a3"/>
        <w:spacing w:before="148" w:line="355" w:lineRule="auto"/>
        <w:ind w:right="635" w:firstLine="799"/>
      </w:pP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1"/>
        </w:rPr>
        <w:t xml:space="preserve"> </w:t>
      </w:r>
      <w:r>
        <w:t>в</w:t>
      </w:r>
      <w:r>
        <w:rPr>
          <w:spacing w:val="71"/>
        </w:rPr>
        <w:t xml:space="preserve"> </w:t>
      </w:r>
      <w:r>
        <w:t>процессе</w:t>
      </w:r>
      <w:r>
        <w:rPr>
          <w:spacing w:val="1"/>
        </w:rPr>
        <w:t xml:space="preserve"> </w:t>
      </w:r>
      <w:r>
        <w:t>выполнения физических упражнений на открытых площадках. Ведение дневника по</w:t>
      </w:r>
      <w:r>
        <w:rPr>
          <w:spacing w:val="1"/>
        </w:rPr>
        <w:t xml:space="preserve"> </w:t>
      </w:r>
      <w:r>
        <w:t>физической</w:t>
      </w:r>
      <w:r>
        <w:rPr>
          <w:spacing w:val="-1"/>
        </w:rPr>
        <w:t xml:space="preserve"> </w:t>
      </w:r>
      <w:r>
        <w:t>культуре.</w:t>
      </w:r>
    </w:p>
    <w:p w:rsidR="00703155" w:rsidRDefault="008A6D63">
      <w:pPr>
        <w:pStyle w:val="a3"/>
        <w:spacing w:line="355" w:lineRule="auto"/>
        <w:ind w:right="631" w:firstLine="799"/>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 техники двигательных действий и организация процедуры оценивания.</w:t>
      </w:r>
      <w:r>
        <w:rPr>
          <w:spacing w:val="1"/>
        </w:rPr>
        <w:t xml:space="preserve"> </w:t>
      </w:r>
      <w:r>
        <w:t>Ошибки</w:t>
      </w:r>
      <w:r>
        <w:rPr>
          <w:spacing w:val="32"/>
        </w:rPr>
        <w:t xml:space="preserve"> </w:t>
      </w:r>
      <w:r>
        <w:t>при</w:t>
      </w:r>
      <w:r>
        <w:rPr>
          <w:spacing w:val="30"/>
        </w:rPr>
        <w:t xml:space="preserve"> </w:t>
      </w:r>
      <w:r>
        <w:t>разучивании</w:t>
      </w:r>
      <w:r>
        <w:rPr>
          <w:spacing w:val="32"/>
        </w:rPr>
        <w:t xml:space="preserve"> </w:t>
      </w:r>
      <w:r>
        <w:t>техники</w:t>
      </w:r>
      <w:r>
        <w:rPr>
          <w:spacing w:val="33"/>
        </w:rPr>
        <w:t xml:space="preserve"> </w:t>
      </w:r>
      <w:r>
        <w:t>выполнения</w:t>
      </w:r>
      <w:r>
        <w:rPr>
          <w:spacing w:val="33"/>
        </w:rPr>
        <w:t xml:space="preserve"> </w:t>
      </w:r>
      <w:r>
        <w:t>двигательных</w:t>
      </w:r>
      <w:r>
        <w:rPr>
          <w:spacing w:val="30"/>
        </w:rPr>
        <w:t xml:space="preserve"> </w:t>
      </w:r>
      <w:r>
        <w:t>действий,</w:t>
      </w:r>
      <w:r>
        <w:rPr>
          <w:spacing w:val="31"/>
        </w:rPr>
        <w:t xml:space="preserve"> </w:t>
      </w:r>
      <w:r>
        <w:t>причины</w:t>
      </w:r>
      <w:r>
        <w:rPr>
          <w:spacing w:val="31"/>
        </w:rPr>
        <w:t xml:space="preserve"> </w:t>
      </w:r>
      <w:r>
        <w:t>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0"/>
      </w:pPr>
      <w:r>
        <w:lastRenderedPageBreak/>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p>
    <w:p w:rsidR="00703155" w:rsidRDefault="008A6D63">
      <w:pPr>
        <w:pStyle w:val="a3"/>
        <w:spacing w:line="355" w:lineRule="auto"/>
        <w:ind w:right="633" w:firstLine="799"/>
      </w:pPr>
      <w:r>
        <w:t>Планирование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71"/>
        </w:rPr>
        <w:t xml:space="preserve"> </w:t>
      </w:r>
      <w:r>
        <w:t>на</w:t>
      </w:r>
      <w:r>
        <w:rPr>
          <w:spacing w:val="-67"/>
        </w:rPr>
        <w:t xml:space="preserve"> </w:t>
      </w:r>
      <w:r>
        <w:t>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 технической подготовке. Способы оценивания оздоровительного</w:t>
      </w:r>
      <w:r>
        <w:rPr>
          <w:spacing w:val="1"/>
        </w:rPr>
        <w:t xml:space="preserve"> </w:t>
      </w:r>
      <w:r>
        <w:t>эффекта</w:t>
      </w:r>
      <w:r>
        <w:rPr>
          <w:spacing w:val="60"/>
        </w:rPr>
        <w:t xml:space="preserve"> </w:t>
      </w:r>
      <w:r>
        <w:t>занятий</w:t>
      </w:r>
      <w:r>
        <w:rPr>
          <w:spacing w:val="61"/>
        </w:rPr>
        <w:t xml:space="preserve"> </w:t>
      </w:r>
      <w:r>
        <w:t>физической</w:t>
      </w:r>
      <w:r>
        <w:rPr>
          <w:spacing w:val="61"/>
        </w:rPr>
        <w:t xml:space="preserve"> </w:t>
      </w:r>
      <w:r>
        <w:t>культурой</w:t>
      </w:r>
      <w:r>
        <w:rPr>
          <w:spacing w:val="61"/>
        </w:rPr>
        <w:t xml:space="preserve"> </w:t>
      </w:r>
      <w:r>
        <w:t>с</w:t>
      </w:r>
      <w:r>
        <w:rPr>
          <w:spacing w:val="61"/>
        </w:rPr>
        <w:t xml:space="preserve"> </w:t>
      </w:r>
      <w:r>
        <w:t>помощью</w:t>
      </w:r>
      <w:r>
        <w:rPr>
          <w:spacing w:val="62"/>
        </w:rPr>
        <w:t xml:space="preserve"> </w:t>
      </w:r>
      <w:r>
        <w:t>«индекса</w:t>
      </w:r>
      <w:r>
        <w:rPr>
          <w:spacing w:val="61"/>
        </w:rPr>
        <w:t xml:space="preserve"> </w:t>
      </w:r>
      <w:r>
        <w:t>Кетле»,</w:t>
      </w:r>
    </w:p>
    <w:p w:rsidR="00703155" w:rsidRDefault="008A6D63">
      <w:pPr>
        <w:pStyle w:val="a3"/>
        <w:spacing w:line="317" w:lineRule="exact"/>
        <w:ind w:firstLine="0"/>
      </w:pPr>
      <w:r>
        <w:t>«ортостатической</w:t>
      </w:r>
      <w:r>
        <w:rPr>
          <w:spacing w:val="-4"/>
        </w:rPr>
        <w:t xml:space="preserve"> </w:t>
      </w:r>
      <w:r>
        <w:t>пробы»,</w:t>
      </w:r>
      <w:r>
        <w:rPr>
          <w:spacing w:val="-5"/>
        </w:rPr>
        <w:t xml:space="preserve"> </w:t>
      </w:r>
      <w:r>
        <w:t>«функциональной</w:t>
      </w:r>
      <w:r>
        <w:rPr>
          <w:spacing w:val="-7"/>
        </w:rPr>
        <w:t xml:space="preserve"> </w:t>
      </w:r>
      <w:r>
        <w:t>пробы</w:t>
      </w:r>
      <w:r>
        <w:rPr>
          <w:spacing w:val="-3"/>
        </w:rPr>
        <w:t xml:space="preserve"> </w:t>
      </w:r>
      <w:r>
        <w:t>со</w:t>
      </w:r>
      <w:r>
        <w:rPr>
          <w:spacing w:val="-3"/>
        </w:rPr>
        <w:t xml:space="preserve"> </w:t>
      </w:r>
      <w:r>
        <w:t>стандартной</w:t>
      </w:r>
      <w:r>
        <w:rPr>
          <w:spacing w:val="-4"/>
        </w:rPr>
        <w:t xml:space="preserve"> </w:t>
      </w:r>
      <w:r>
        <w:t>нагрузкой».</w:t>
      </w:r>
    </w:p>
    <w:p w:rsidR="00703155" w:rsidRDefault="008A6D63">
      <w:pPr>
        <w:pStyle w:val="1"/>
        <w:spacing w:before="151"/>
        <w:ind w:left="1186"/>
      </w:pPr>
      <w:r>
        <w:t>Физическое</w:t>
      </w:r>
      <w:r>
        <w:rPr>
          <w:spacing w:val="-2"/>
        </w:rPr>
        <w:t xml:space="preserve"> </w:t>
      </w:r>
      <w:r>
        <w:t>совершенствование.</w:t>
      </w:r>
    </w:p>
    <w:p w:rsidR="00703155" w:rsidRDefault="008A6D63">
      <w:pPr>
        <w:spacing w:before="154"/>
        <w:ind w:left="1186"/>
        <w:jc w:val="both"/>
        <w:rPr>
          <w:b/>
          <w:sz w:val="28"/>
        </w:rPr>
      </w:pPr>
      <w:r>
        <w:rPr>
          <w:b/>
          <w:sz w:val="28"/>
        </w:rPr>
        <w:t>Физкультурно-оздоровительная</w:t>
      </w:r>
      <w:r>
        <w:rPr>
          <w:b/>
          <w:spacing w:val="-9"/>
          <w:sz w:val="28"/>
        </w:rPr>
        <w:t xml:space="preserve"> </w:t>
      </w:r>
      <w:r>
        <w:rPr>
          <w:b/>
          <w:sz w:val="28"/>
        </w:rPr>
        <w:t>деятельность.</w:t>
      </w:r>
    </w:p>
    <w:p w:rsidR="00703155" w:rsidRDefault="008A6D63">
      <w:pPr>
        <w:pStyle w:val="a3"/>
        <w:spacing w:before="153" w:line="352" w:lineRule="auto"/>
        <w:ind w:right="635" w:firstLine="821"/>
      </w:pPr>
      <w:r>
        <w:t>Оздоровительные</w:t>
      </w:r>
      <w:r>
        <w:rPr>
          <w:spacing w:val="1"/>
        </w:rPr>
        <w:t xml:space="preserve"> </w:t>
      </w:r>
      <w:r>
        <w:t>комплексы</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добавлением</w:t>
      </w:r>
      <w:r>
        <w:rPr>
          <w:spacing w:val="-67"/>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дыхательной</w:t>
      </w:r>
      <w:r>
        <w:rPr>
          <w:spacing w:val="-2"/>
        </w:rPr>
        <w:t xml:space="preserve"> </w:t>
      </w:r>
      <w:r>
        <w:t>и</w:t>
      </w:r>
      <w:r>
        <w:rPr>
          <w:spacing w:val="-1"/>
        </w:rPr>
        <w:t xml:space="preserve"> </w:t>
      </w:r>
      <w:r>
        <w:t>зрительной</w:t>
      </w:r>
      <w:r>
        <w:rPr>
          <w:spacing w:val="-1"/>
        </w:rPr>
        <w:t xml:space="preserve"> </w:t>
      </w:r>
      <w:r>
        <w:t>гимнастики</w:t>
      </w:r>
      <w:r>
        <w:rPr>
          <w:spacing w:val="-5"/>
        </w:rPr>
        <w:t xml:space="preserve"> </w:t>
      </w:r>
      <w:r>
        <w:t>в</w:t>
      </w:r>
      <w:r>
        <w:rPr>
          <w:spacing w:val="-3"/>
        </w:rPr>
        <w:t xml:space="preserve"> </w:t>
      </w:r>
      <w:r>
        <w:t>режиме</w:t>
      </w:r>
      <w:r>
        <w:rPr>
          <w:spacing w:val="-1"/>
        </w:rPr>
        <w:t xml:space="preserve"> </w:t>
      </w:r>
      <w:r>
        <w:t>учебного</w:t>
      </w:r>
      <w:r>
        <w:rPr>
          <w:spacing w:val="-1"/>
        </w:rPr>
        <w:t xml:space="preserve"> </w:t>
      </w:r>
      <w:r>
        <w:t>дня.</w:t>
      </w:r>
    </w:p>
    <w:p w:rsidR="00703155" w:rsidRDefault="008A6D63">
      <w:pPr>
        <w:pStyle w:val="1"/>
        <w:spacing w:before="3" w:line="355" w:lineRule="auto"/>
        <w:ind w:left="1186" w:right="4567"/>
      </w:pPr>
      <w:r>
        <w:t>Спортивно-оздоровительная деятельность.</w:t>
      </w:r>
      <w:r>
        <w:rPr>
          <w:spacing w:val="-67"/>
        </w:rPr>
        <w:t xml:space="preserve"> </w:t>
      </w:r>
      <w:r>
        <w:t>Модуль</w:t>
      </w:r>
      <w:r>
        <w:rPr>
          <w:spacing w:val="-4"/>
        </w:rPr>
        <w:t xml:space="preserve"> </w:t>
      </w:r>
      <w:r>
        <w:t>«Гимнастика».</w:t>
      </w:r>
    </w:p>
    <w:p w:rsidR="00703155" w:rsidRDefault="008A6D63">
      <w:pPr>
        <w:pStyle w:val="a3"/>
        <w:spacing w:line="355" w:lineRule="auto"/>
        <w:ind w:right="627" w:firstLine="821"/>
      </w:pPr>
      <w:r>
        <w:t>Акробатические комбинации из ранее разученных упражнений с добавлением</w:t>
      </w:r>
      <w:r>
        <w:rPr>
          <w:spacing w:val="-67"/>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 (мальчики).</w:t>
      </w:r>
    </w:p>
    <w:p w:rsidR="00703155" w:rsidRDefault="008A6D63">
      <w:pPr>
        <w:pStyle w:val="a3"/>
        <w:spacing w:line="355" w:lineRule="auto"/>
        <w:ind w:right="628" w:firstLine="821"/>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 в</w:t>
      </w:r>
      <w:r>
        <w:rPr>
          <w:spacing w:val="-1"/>
        </w:rPr>
        <w:t xml:space="preserve"> </w:t>
      </w:r>
      <w:r>
        <w:t>среднем и</w:t>
      </w:r>
      <w:r>
        <w:rPr>
          <w:spacing w:val="-1"/>
        </w:rPr>
        <w:t xml:space="preserve"> </w:t>
      </w:r>
      <w:r>
        <w:t>высоком темпе (девочки).</w:t>
      </w:r>
    </w:p>
    <w:p w:rsidR="00703155" w:rsidRDefault="008A6D63">
      <w:pPr>
        <w:pStyle w:val="a3"/>
        <w:spacing w:line="355" w:lineRule="auto"/>
        <w:ind w:right="634" w:firstLine="821"/>
      </w:pPr>
      <w:r>
        <w:t>Комбинация на гимнастическом бревне из ранее разученных упражнений 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w:t>
      </w:r>
      <w:r>
        <w:rPr>
          <w:spacing w:val="1"/>
        </w:rPr>
        <w:t xml:space="preserve"> </w:t>
      </w:r>
      <w:r>
        <w:t>(мальчики).</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(мальчики).</w:t>
      </w:r>
    </w:p>
    <w:p w:rsidR="00703155" w:rsidRDefault="008A6D63">
      <w:pPr>
        <w:pStyle w:val="1"/>
        <w:spacing w:line="315" w:lineRule="exact"/>
        <w:ind w:left="1186"/>
      </w:pPr>
      <w:r>
        <w:t>Модуль</w:t>
      </w:r>
      <w:r>
        <w:rPr>
          <w:spacing w:val="-5"/>
        </w:rPr>
        <w:t xml:space="preserve"> </w:t>
      </w:r>
      <w:r>
        <w:t>«Лёгкая</w:t>
      </w:r>
      <w:r>
        <w:rPr>
          <w:spacing w:val="-6"/>
        </w:rPr>
        <w:t xml:space="preserve"> </w:t>
      </w:r>
      <w:r>
        <w:t>атлетика».</w:t>
      </w:r>
    </w:p>
    <w:p w:rsidR="00703155" w:rsidRDefault="008A6D63">
      <w:pPr>
        <w:pStyle w:val="a3"/>
        <w:spacing w:before="139" w:line="355" w:lineRule="auto"/>
        <w:ind w:right="632" w:firstLine="821"/>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w:t>
      </w:r>
      <w:r>
        <w:rPr>
          <w:spacing w:val="1"/>
        </w:rPr>
        <w:t xml:space="preserve"> </w:t>
      </w:r>
      <w:r>
        <w:t>и</w:t>
      </w:r>
      <w:r>
        <w:rPr>
          <w:spacing w:val="70"/>
        </w:rPr>
        <w:t xml:space="preserve"> </w:t>
      </w:r>
      <w:r>
        <w:t>«прыжковый</w:t>
      </w:r>
      <w:r>
        <w:rPr>
          <w:spacing w:val="1"/>
        </w:rPr>
        <w:t xml:space="preserve"> </w:t>
      </w:r>
      <w:r>
        <w:t>бег», эстафетный бег. Ранее освоенные беговые упражнения с увеличением скорости</w:t>
      </w:r>
      <w:r>
        <w:rPr>
          <w:spacing w:val="-67"/>
        </w:rPr>
        <w:t xml:space="preserve"> </w:t>
      </w:r>
      <w:r>
        <w:t>передвижения</w:t>
      </w:r>
      <w:r>
        <w:rPr>
          <w:spacing w:val="66"/>
        </w:rPr>
        <w:t xml:space="preserve"> </w:t>
      </w:r>
      <w:r>
        <w:t>и</w:t>
      </w:r>
      <w:r>
        <w:rPr>
          <w:spacing w:val="65"/>
        </w:rPr>
        <w:t xml:space="preserve"> </w:t>
      </w:r>
      <w:r>
        <w:t>продолжительности</w:t>
      </w:r>
      <w:r>
        <w:rPr>
          <w:spacing w:val="65"/>
        </w:rPr>
        <w:t xml:space="preserve"> </w:t>
      </w:r>
      <w:r>
        <w:t>выполнения,</w:t>
      </w:r>
      <w:r>
        <w:rPr>
          <w:spacing w:val="66"/>
        </w:rPr>
        <w:t xml:space="preserve"> </w:t>
      </w:r>
      <w:r>
        <w:t>прыжки</w:t>
      </w:r>
      <w:r>
        <w:rPr>
          <w:spacing w:val="67"/>
        </w:rPr>
        <w:t xml:space="preserve"> </w:t>
      </w:r>
      <w:r>
        <w:t>с</w:t>
      </w:r>
      <w:r>
        <w:rPr>
          <w:spacing w:val="64"/>
        </w:rPr>
        <w:t xml:space="preserve"> </w:t>
      </w:r>
      <w:r>
        <w:t>разбега</w:t>
      </w:r>
      <w:r>
        <w:rPr>
          <w:spacing w:val="67"/>
        </w:rPr>
        <w:t xml:space="preserve"> </w:t>
      </w:r>
      <w:r>
        <w:t>в</w:t>
      </w:r>
      <w:r>
        <w:rPr>
          <w:spacing w:val="63"/>
        </w:rPr>
        <w:t xml:space="preserve"> </w:t>
      </w:r>
      <w:r>
        <w:t>длину</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способом</w:t>
      </w:r>
      <w:r>
        <w:rPr>
          <w:spacing w:val="-2"/>
        </w:rPr>
        <w:t xml:space="preserve"> </w:t>
      </w:r>
      <w:r>
        <w:t>«согнув</w:t>
      </w:r>
      <w:r>
        <w:rPr>
          <w:spacing w:val="-4"/>
        </w:rPr>
        <w:t xml:space="preserve"> </w:t>
      </w:r>
      <w:r>
        <w:t>ноги»</w:t>
      </w:r>
      <w:r>
        <w:rPr>
          <w:spacing w:val="-2"/>
        </w:rPr>
        <w:t xml:space="preserve"> </w:t>
      </w:r>
      <w:r>
        <w:t>и</w:t>
      </w:r>
      <w:r>
        <w:rPr>
          <w:spacing w:val="-2"/>
        </w:rPr>
        <w:t xml:space="preserve"> </w:t>
      </w:r>
      <w:r>
        <w:t>в</w:t>
      </w:r>
      <w:r>
        <w:rPr>
          <w:spacing w:val="-4"/>
        </w:rPr>
        <w:t xml:space="preserve"> </w:t>
      </w:r>
      <w:r>
        <w:t>высоту</w:t>
      </w:r>
      <w:r>
        <w:rPr>
          <w:spacing w:val="-5"/>
        </w:rPr>
        <w:t xml:space="preserve"> </w:t>
      </w:r>
      <w:r>
        <w:t>способом</w:t>
      </w:r>
      <w:r>
        <w:rPr>
          <w:spacing w:val="-2"/>
        </w:rPr>
        <w:t xml:space="preserve"> </w:t>
      </w:r>
      <w:r>
        <w:t>«перешагивание».</w:t>
      </w:r>
    </w:p>
    <w:p w:rsidR="00703155" w:rsidRDefault="008A6D63">
      <w:pPr>
        <w:pStyle w:val="a3"/>
        <w:spacing w:before="154" w:line="355" w:lineRule="auto"/>
        <w:ind w:right="628" w:firstLine="821"/>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мишени.</w:t>
      </w:r>
    </w:p>
    <w:p w:rsidR="00703155" w:rsidRDefault="008A6D63">
      <w:pPr>
        <w:pStyle w:val="1"/>
        <w:spacing w:line="319" w:lineRule="exact"/>
        <w:ind w:left="1146"/>
      </w:pPr>
      <w:r>
        <w:t>Модуль</w:t>
      </w:r>
      <w:r>
        <w:rPr>
          <w:spacing w:val="-6"/>
        </w:rPr>
        <w:t xml:space="preserve"> </w:t>
      </w:r>
      <w:r>
        <w:t>«Спортивные</w:t>
      </w:r>
      <w:r>
        <w:rPr>
          <w:spacing w:val="-3"/>
        </w:rPr>
        <w:t xml:space="preserve"> </w:t>
      </w:r>
      <w:r>
        <w:t>игры».</w:t>
      </w:r>
    </w:p>
    <w:p w:rsidR="00703155" w:rsidRDefault="008A6D63">
      <w:pPr>
        <w:pStyle w:val="a3"/>
        <w:spacing w:before="153" w:line="355" w:lineRule="auto"/>
        <w:ind w:right="628" w:firstLine="780"/>
      </w:pPr>
      <w:r>
        <w:t>Баскетбол. Передача и ловля мяча после отскока от пола, бросок в корзину</w:t>
      </w:r>
      <w:r>
        <w:rPr>
          <w:spacing w:val="1"/>
        </w:rPr>
        <w:t xml:space="preserve"> </w:t>
      </w:r>
      <w:r>
        <w:t>двумя руками снизу и от груди после ведения. Игровая деятельность по правилам 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70"/>
        </w:rPr>
        <w:t xml:space="preserve"> </w:t>
      </w:r>
      <w:r>
        <w:t>мячом:</w:t>
      </w:r>
      <w:r>
        <w:rPr>
          <w:spacing w:val="1"/>
        </w:rPr>
        <w:t xml:space="preserve"> </w:t>
      </w:r>
      <w:r>
        <w:t>ведение,</w:t>
      </w:r>
      <w:r>
        <w:rPr>
          <w:spacing w:val="-5"/>
        </w:rPr>
        <w:t xml:space="preserve"> </w:t>
      </w:r>
      <w:r>
        <w:t>приёмы и</w:t>
      </w:r>
      <w:r>
        <w:rPr>
          <w:spacing w:val="-3"/>
        </w:rPr>
        <w:t xml:space="preserve"> </w:t>
      </w:r>
      <w:r>
        <w:t>передачи,</w:t>
      </w:r>
      <w:r>
        <w:rPr>
          <w:spacing w:val="-1"/>
        </w:rPr>
        <w:t xml:space="preserve"> </w:t>
      </w:r>
      <w:r>
        <w:t>броски в</w:t>
      </w:r>
      <w:r>
        <w:rPr>
          <w:spacing w:val="-2"/>
        </w:rPr>
        <w:t xml:space="preserve"> </w:t>
      </w:r>
      <w:r>
        <w:t>корзину.</w:t>
      </w:r>
    </w:p>
    <w:p w:rsidR="00703155" w:rsidRDefault="008A6D63">
      <w:pPr>
        <w:pStyle w:val="a3"/>
        <w:spacing w:line="352" w:lineRule="auto"/>
        <w:ind w:right="630" w:firstLine="780"/>
      </w:pPr>
      <w:r>
        <w:t>Волейбол. Верхняя прямая подача мяча в разные зоны площадки 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71"/>
        </w:rPr>
        <w:t xml:space="preserve"> </w:t>
      </w:r>
      <w:r>
        <w:t>технических</w:t>
      </w:r>
      <w:r>
        <w:rPr>
          <w:spacing w:val="1"/>
        </w:rPr>
        <w:t xml:space="preserve"> </w:t>
      </w:r>
      <w:r>
        <w:t>приёмов.</w:t>
      </w:r>
    </w:p>
    <w:p w:rsidR="00703155" w:rsidRDefault="008A6D63">
      <w:pPr>
        <w:pStyle w:val="a3"/>
        <w:spacing w:line="355" w:lineRule="auto"/>
        <w:ind w:right="624" w:firstLine="780"/>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диагонали,</w:t>
      </w:r>
      <w:r>
        <w:rPr>
          <w:spacing w:val="1"/>
        </w:rPr>
        <w:t xml:space="preserve"> </w:t>
      </w:r>
      <w:r>
        <w:t>тактические действия при выполнении углового удара и вбрасывании мяча 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1"/>
        </w:rPr>
        <w:t xml:space="preserve"> </w:t>
      </w:r>
      <w:r>
        <w:t>приёмов.</w:t>
      </w:r>
    </w:p>
    <w:p w:rsidR="00703155" w:rsidRDefault="008A6D63">
      <w:pPr>
        <w:pStyle w:val="a3"/>
        <w:spacing w:line="355" w:lineRule="auto"/>
        <w:ind w:right="632" w:firstLine="78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 спортивных</w:t>
      </w:r>
      <w:r>
        <w:rPr>
          <w:spacing w:val="-3"/>
        </w:rPr>
        <w:t xml:space="preserve"> </w:t>
      </w:r>
      <w:r>
        <w:t>игр.</w:t>
      </w:r>
    </w:p>
    <w:p w:rsidR="00703155" w:rsidRDefault="008A6D63">
      <w:pPr>
        <w:pStyle w:val="1"/>
        <w:spacing w:line="318" w:lineRule="exact"/>
        <w:ind w:left="1146"/>
      </w:pPr>
      <w:r>
        <w:t>Модуль</w:t>
      </w:r>
      <w:r>
        <w:rPr>
          <w:spacing w:val="-5"/>
        </w:rPr>
        <w:t xml:space="preserve"> </w:t>
      </w:r>
      <w:r>
        <w:t>«Спорт».</w:t>
      </w:r>
    </w:p>
    <w:p w:rsidR="00703155" w:rsidRDefault="008A6D63">
      <w:pPr>
        <w:pStyle w:val="a3"/>
        <w:spacing w:before="149" w:line="352" w:lineRule="auto"/>
        <w:ind w:right="630" w:firstLine="78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67"/>
        </w:rPr>
        <w:t xml:space="preserve"> </w:t>
      </w:r>
      <w:r>
        <w:t>оздоровительных систем физической культуры.</w:t>
      </w:r>
    </w:p>
    <w:p w:rsidR="00703155" w:rsidRDefault="00703155">
      <w:pPr>
        <w:pStyle w:val="a3"/>
        <w:spacing w:before="7"/>
        <w:ind w:left="0" w:firstLine="0"/>
        <w:jc w:val="left"/>
        <w:rPr>
          <w:sz w:val="41"/>
        </w:rPr>
      </w:pPr>
    </w:p>
    <w:p w:rsidR="00703155" w:rsidRDefault="008A6D63">
      <w:pPr>
        <w:ind w:left="114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8</w:t>
      </w:r>
      <w:r>
        <w:rPr>
          <w:b/>
          <w:i/>
          <w:spacing w:val="-1"/>
          <w:sz w:val="28"/>
        </w:rPr>
        <w:t xml:space="preserve"> </w:t>
      </w:r>
      <w:r>
        <w:rPr>
          <w:b/>
          <w:i/>
          <w:sz w:val="28"/>
        </w:rPr>
        <w:t>классе.</w:t>
      </w:r>
    </w:p>
    <w:p w:rsidR="00703155" w:rsidRDefault="008A6D63">
      <w:pPr>
        <w:pStyle w:val="1"/>
        <w:spacing w:before="154"/>
        <w:ind w:left="1146"/>
      </w:pPr>
      <w:r>
        <w:t>Знания</w:t>
      </w:r>
      <w:r>
        <w:rPr>
          <w:spacing w:val="-3"/>
        </w:rPr>
        <w:t xml:space="preserve"> </w:t>
      </w:r>
      <w:r>
        <w:t>о</w:t>
      </w:r>
      <w:r>
        <w:rPr>
          <w:spacing w:val="1"/>
        </w:rPr>
        <w:t xml:space="preserve"> </w:t>
      </w:r>
      <w:r>
        <w:t>физической</w:t>
      </w:r>
      <w:r>
        <w:rPr>
          <w:spacing w:val="-1"/>
        </w:rPr>
        <w:t xml:space="preserve"> </w:t>
      </w:r>
      <w:r>
        <w:t>культуре.</w:t>
      </w:r>
    </w:p>
    <w:p w:rsidR="00703155" w:rsidRDefault="008A6D63">
      <w:pPr>
        <w:pStyle w:val="a3"/>
        <w:spacing w:before="153" w:line="355" w:lineRule="auto"/>
        <w:ind w:right="630" w:firstLine="780"/>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71"/>
        </w:rPr>
        <w:t xml:space="preserve"> </w:t>
      </w:r>
      <w:r>
        <w:t>физическое</w:t>
      </w:r>
      <w:r>
        <w:rPr>
          <w:spacing w:val="1"/>
        </w:rPr>
        <w:t xml:space="preserve"> </w:t>
      </w:r>
      <w:r>
        <w:t>развитие.</w:t>
      </w:r>
      <w:r>
        <w:rPr>
          <w:spacing w:val="-3"/>
        </w:rPr>
        <w:t xml:space="preserve"> </w:t>
      </w:r>
      <w:r>
        <w:t>Адаптивная</w:t>
      </w:r>
      <w:r>
        <w:rPr>
          <w:spacing w:val="-1"/>
        </w:rPr>
        <w:t xml:space="preserve"> </w:t>
      </w:r>
      <w:r>
        <w:t>физическая</w:t>
      </w:r>
      <w:r>
        <w:rPr>
          <w:spacing w:val="-3"/>
        </w:rPr>
        <w:t xml:space="preserve"> </w:t>
      </w:r>
      <w:r>
        <w:t>культура,</w:t>
      </w:r>
      <w:r>
        <w:rPr>
          <w:spacing w:val="-3"/>
        </w:rPr>
        <w:t xml:space="preserve"> </w:t>
      </w:r>
      <w:r>
        <w:t>её</w:t>
      </w:r>
      <w:r>
        <w:rPr>
          <w:spacing w:val="-1"/>
        </w:rPr>
        <w:t xml:space="preserve"> </w:t>
      </w:r>
      <w:r>
        <w:t>история</w:t>
      </w:r>
      <w:r>
        <w:rPr>
          <w:spacing w:val="-4"/>
        </w:rPr>
        <w:t xml:space="preserve"> </w:t>
      </w:r>
      <w:r>
        <w:t>и</w:t>
      </w:r>
      <w:r>
        <w:rPr>
          <w:spacing w:val="-2"/>
        </w:rPr>
        <w:t xml:space="preserve"> </w:t>
      </w:r>
      <w:r>
        <w:t>социальная</w:t>
      </w:r>
      <w:r>
        <w:rPr>
          <w:spacing w:val="-1"/>
        </w:rPr>
        <w:t xml:space="preserve"> </w:t>
      </w:r>
      <w:r>
        <w:t>значимость.</w:t>
      </w:r>
    </w:p>
    <w:p w:rsidR="00703155" w:rsidRDefault="008A6D63">
      <w:pPr>
        <w:pStyle w:val="1"/>
        <w:spacing w:line="318" w:lineRule="exact"/>
        <w:ind w:left="1146"/>
      </w:pPr>
      <w:r>
        <w:t>Способы</w:t>
      </w:r>
      <w:r>
        <w:rPr>
          <w:spacing w:val="-4"/>
        </w:rPr>
        <w:t xml:space="preserve"> </w:t>
      </w:r>
      <w:r>
        <w:t>самостоятельной</w:t>
      </w:r>
      <w:r>
        <w:rPr>
          <w:spacing w:val="-3"/>
        </w:rPr>
        <w:t xml:space="preserve"> </w:t>
      </w:r>
      <w:r>
        <w:t>деятельности.</w:t>
      </w:r>
    </w:p>
    <w:p w:rsidR="00703155" w:rsidRDefault="008A6D63">
      <w:pPr>
        <w:pStyle w:val="a3"/>
        <w:spacing w:before="153"/>
        <w:ind w:left="1146" w:firstLine="0"/>
      </w:pPr>
      <w:r>
        <w:t xml:space="preserve">Коррекция  </w:t>
      </w:r>
      <w:r>
        <w:rPr>
          <w:spacing w:val="68"/>
        </w:rPr>
        <w:t xml:space="preserve"> </w:t>
      </w:r>
      <w:r>
        <w:t xml:space="preserve">осанки   </w:t>
      </w:r>
      <w:r>
        <w:rPr>
          <w:spacing w:val="66"/>
        </w:rPr>
        <w:t xml:space="preserve"> </w:t>
      </w:r>
      <w:r>
        <w:t xml:space="preserve">и   </w:t>
      </w:r>
      <w:r>
        <w:rPr>
          <w:spacing w:val="67"/>
        </w:rPr>
        <w:t xml:space="preserve"> </w:t>
      </w:r>
      <w:r>
        <w:t xml:space="preserve">разработка   </w:t>
      </w:r>
      <w:r>
        <w:rPr>
          <w:spacing w:val="67"/>
        </w:rPr>
        <w:t xml:space="preserve"> </w:t>
      </w:r>
      <w:r>
        <w:t xml:space="preserve">индивидуальных   </w:t>
      </w:r>
      <w:r>
        <w:rPr>
          <w:spacing w:val="68"/>
        </w:rPr>
        <w:t xml:space="preserve"> </w:t>
      </w:r>
      <w:r>
        <w:t xml:space="preserve">планов   </w:t>
      </w:r>
      <w:r>
        <w:rPr>
          <w:spacing w:val="66"/>
        </w:rPr>
        <w:t xml:space="preserve"> </w:t>
      </w:r>
      <w:r>
        <w:t>занятий</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8" w:firstLine="0"/>
      </w:pPr>
      <w:r>
        <w:lastRenderedPageBreak/>
        <w:t>корригирующей</w:t>
      </w:r>
      <w:r>
        <w:rPr>
          <w:spacing w:val="1"/>
        </w:rPr>
        <w:t xml:space="preserve"> </w:t>
      </w:r>
      <w:r>
        <w:t>гимнастикой.</w:t>
      </w:r>
      <w:r>
        <w:rPr>
          <w:spacing w:val="1"/>
        </w:rPr>
        <w:t xml:space="preserve"> </w:t>
      </w:r>
      <w:r>
        <w:t>Коррекция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и</w:t>
      </w:r>
      <w:r>
        <w:rPr>
          <w:spacing w:val="1"/>
        </w:rPr>
        <w:t xml:space="preserve"> </w:t>
      </w:r>
      <w:r>
        <w:t>разработка</w:t>
      </w:r>
      <w:r>
        <w:rPr>
          <w:spacing w:val="1"/>
        </w:rPr>
        <w:t xml:space="preserve"> </w:t>
      </w:r>
      <w:r>
        <w:t>индивидуальных планов</w:t>
      </w:r>
      <w:r>
        <w:rPr>
          <w:spacing w:val="-3"/>
        </w:rPr>
        <w:t xml:space="preserve"> </w:t>
      </w:r>
      <w:r>
        <w:t>занятий корригирующей</w:t>
      </w:r>
      <w:r>
        <w:rPr>
          <w:spacing w:val="-1"/>
        </w:rPr>
        <w:t xml:space="preserve"> </w:t>
      </w:r>
      <w:r>
        <w:t>гимнастикой.</w:t>
      </w:r>
    </w:p>
    <w:p w:rsidR="00703155" w:rsidRDefault="008A6D63">
      <w:pPr>
        <w:pStyle w:val="a3"/>
        <w:spacing w:line="355" w:lineRule="auto"/>
        <w:ind w:right="625" w:firstLine="780"/>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67"/>
        </w:rPr>
        <w:t xml:space="preserve"> </w:t>
      </w:r>
      <w:r>
        <w:t>самостоятельных тренировочных</w:t>
      </w:r>
      <w:r>
        <w:rPr>
          <w:spacing w:val="1"/>
        </w:rPr>
        <w:t xml:space="preserve"> </w:t>
      </w:r>
      <w:r>
        <w:t>занятий.</w:t>
      </w:r>
    </w:p>
    <w:p w:rsidR="00703155" w:rsidRDefault="008A6D63">
      <w:pPr>
        <w:pStyle w:val="1"/>
        <w:spacing w:line="318" w:lineRule="exact"/>
        <w:ind w:left="1146"/>
      </w:pPr>
      <w:r>
        <w:t>Физическое</w:t>
      </w:r>
      <w:r>
        <w:rPr>
          <w:spacing w:val="-2"/>
        </w:rPr>
        <w:t xml:space="preserve"> </w:t>
      </w:r>
      <w:r>
        <w:t>совершенствование.</w:t>
      </w:r>
    </w:p>
    <w:p w:rsidR="00703155" w:rsidRDefault="008A6D63">
      <w:pPr>
        <w:spacing w:before="151"/>
        <w:ind w:left="1146"/>
        <w:jc w:val="both"/>
        <w:rPr>
          <w:b/>
          <w:sz w:val="28"/>
        </w:rPr>
      </w:pPr>
      <w:r>
        <w:rPr>
          <w:b/>
          <w:sz w:val="28"/>
        </w:rPr>
        <w:t>Физкультурно-оздоровительная</w:t>
      </w:r>
      <w:r>
        <w:rPr>
          <w:b/>
          <w:spacing w:val="-9"/>
          <w:sz w:val="28"/>
        </w:rPr>
        <w:t xml:space="preserve"> </w:t>
      </w:r>
      <w:r>
        <w:rPr>
          <w:b/>
          <w:sz w:val="28"/>
        </w:rPr>
        <w:t>деятельность.</w:t>
      </w:r>
    </w:p>
    <w:p w:rsidR="00703155" w:rsidRDefault="008A6D63">
      <w:pPr>
        <w:pStyle w:val="a3"/>
        <w:spacing w:before="153" w:line="352" w:lineRule="auto"/>
        <w:ind w:right="632" w:firstLine="78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71"/>
        </w:rPr>
        <w:t xml:space="preserve"> </w:t>
      </w:r>
      <w:r>
        <w:t>средствами</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упражнения</w:t>
      </w:r>
      <w:r>
        <w:rPr>
          <w:spacing w:val="1"/>
        </w:rPr>
        <w:t xml:space="preserve"> </w:t>
      </w:r>
      <w:r>
        <w:t>мышечной</w:t>
      </w:r>
      <w:r>
        <w:rPr>
          <w:spacing w:val="1"/>
        </w:rPr>
        <w:t xml:space="preserve"> </w:t>
      </w:r>
      <w:r>
        <w:t>релаксации</w:t>
      </w:r>
      <w:r>
        <w:rPr>
          <w:spacing w:val="1"/>
        </w:rPr>
        <w:t xml:space="preserve"> </w:t>
      </w:r>
      <w:r>
        <w:t>и</w:t>
      </w:r>
      <w:r>
        <w:rPr>
          <w:spacing w:val="1"/>
        </w:rPr>
        <w:t xml:space="preserve"> </w:t>
      </w:r>
      <w:r>
        <w:t>регулирования вегетативной нервной системы, профилактики общего утомления и</w:t>
      </w:r>
      <w:r>
        <w:rPr>
          <w:spacing w:val="1"/>
        </w:rPr>
        <w:t xml:space="preserve"> </w:t>
      </w:r>
      <w:r>
        <w:t>остроты</w:t>
      </w:r>
      <w:r>
        <w:rPr>
          <w:spacing w:val="-1"/>
        </w:rPr>
        <w:t xml:space="preserve"> </w:t>
      </w:r>
      <w:r>
        <w:t>зрения.</w:t>
      </w:r>
    </w:p>
    <w:p w:rsidR="00703155" w:rsidRDefault="008A6D63">
      <w:pPr>
        <w:pStyle w:val="1"/>
        <w:spacing w:before="6" w:line="355" w:lineRule="auto"/>
        <w:ind w:left="1146" w:right="4608"/>
      </w:pPr>
      <w:r>
        <w:t>Спортивно-оздоровительная деятельность.</w:t>
      </w:r>
      <w:r>
        <w:rPr>
          <w:spacing w:val="-67"/>
        </w:rPr>
        <w:t xml:space="preserve"> </w:t>
      </w:r>
      <w:r>
        <w:t>Модуль</w:t>
      </w:r>
      <w:r>
        <w:rPr>
          <w:spacing w:val="-4"/>
        </w:rPr>
        <w:t xml:space="preserve"> </w:t>
      </w:r>
      <w:r>
        <w:t>«Гимнастика».</w:t>
      </w:r>
    </w:p>
    <w:p w:rsidR="00703155" w:rsidRDefault="008A6D63">
      <w:pPr>
        <w:pStyle w:val="a3"/>
        <w:spacing w:line="355" w:lineRule="auto"/>
        <w:ind w:right="630" w:firstLine="780"/>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стойках,</w:t>
      </w:r>
      <w:r>
        <w:rPr>
          <w:spacing w:val="1"/>
        </w:rPr>
        <w:t xml:space="preserve"> </w:t>
      </w:r>
      <w:r>
        <w:t>упорах,</w:t>
      </w:r>
      <w:r>
        <w:rPr>
          <w:spacing w:val="-2"/>
        </w:rPr>
        <w:t xml:space="preserve"> </w:t>
      </w:r>
      <w:r>
        <w:t>кувырках,</w:t>
      </w:r>
      <w:r>
        <w:rPr>
          <w:spacing w:val="-3"/>
        </w:rPr>
        <w:t xml:space="preserve"> </w:t>
      </w:r>
      <w:r>
        <w:t>прыжках</w:t>
      </w:r>
      <w:r>
        <w:rPr>
          <w:spacing w:val="1"/>
        </w:rPr>
        <w:t xml:space="preserve"> </w:t>
      </w:r>
      <w:r>
        <w:t>(юноши).</w:t>
      </w:r>
    </w:p>
    <w:p w:rsidR="00703155" w:rsidRDefault="008A6D63">
      <w:pPr>
        <w:pStyle w:val="a3"/>
        <w:spacing w:line="355" w:lineRule="auto"/>
        <w:ind w:right="626" w:firstLine="780"/>
      </w:pPr>
      <w:r>
        <w:t>Гимнастическая комбинация на гимнастическом бревне из ранее освоенных</w:t>
      </w:r>
      <w:r>
        <w:rPr>
          <w:spacing w:val="1"/>
        </w:rPr>
        <w:t xml:space="preserve"> </w:t>
      </w:r>
      <w:r>
        <w:t>упражнений</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прыжках,</w:t>
      </w:r>
      <w:r>
        <w:rPr>
          <w:spacing w:val="1"/>
        </w:rPr>
        <w:t xml:space="preserve"> </w:t>
      </w:r>
      <w:r>
        <w:t>поворотах и передвижениях (девушки). Гимнастическая комбинация на перекладине</w:t>
      </w:r>
      <w:r>
        <w:rPr>
          <w:spacing w:val="1"/>
        </w:rPr>
        <w:t xml:space="preserve"> </w:t>
      </w:r>
      <w:r>
        <w:t>с</w:t>
      </w:r>
      <w:r>
        <w:rPr>
          <w:spacing w:val="1"/>
        </w:rPr>
        <w:t xml:space="preserve"> </w:t>
      </w:r>
      <w:r>
        <w:t>включением</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в</w:t>
      </w:r>
      <w:r>
        <w:rPr>
          <w:spacing w:val="1"/>
        </w:rPr>
        <w:t xml:space="preserve"> </w:t>
      </w:r>
      <w:r>
        <w:t>упорах</w:t>
      </w:r>
      <w:r>
        <w:rPr>
          <w:spacing w:val="1"/>
        </w:rPr>
        <w:t xml:space="preserve"> </w:t>
      </w:r>
      <w:r>
        <w:t>и</w:t>
      </w:r>
      <w:r>
        <w:rPr>
          <w:spacing w:val="1"/>
        </w:rPr>
        <w:t xml:space="preserve"> </w:t>
      </w:r>
      <w:r>
        <w:t>висах</w:t>
      </w:r>
      <w:r>
        <w:rPr>
          <w:spacing w:val="1"/>
        </w:rPr>
        <w:t xml:space="preserve"> </w:t>
      </w:r>
      <w:r>
        <w:t>(юноши).</w:t>
      </w:r>
      <w:r>
        <w:rPr>
          <w:spacing w:val="1"/>
        </w:rPr>
        <w:t xml:space="preserve"> </w:t>
      </w:r>
      <w:r>
        <w:t>Гимнастическая комбинация на параллельных брусьях с включением упражнений в</w:t>
      </w:r>
      <w:r>
        <w:rPr>
          <w:spacing w:val="1"/>
        </w:rPr>
        <w:t xml:space="preserve"> </w:t>
      </w:r>
      <w:r>
        <w:t>упоре на руках, кувырка вперёд и соскока (юноши). Вольные упражнения на 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ритмической</w:t>
      </w:r>
      <w:r>
        <w:rPr>
          <w:spacing w:val="1"/>
        </w:rPr>
        <w:t xml:space="preserve"> </w:t>
      </w:r>
      <w:r>
        <w:t>гимнастики (девушки).</w:t>
      </w:r>
    </w:p>
    <w:p w:rsidR="00703155" w:rsidRDefault="008A6D63">
      <w:pPr>
        <w:pStyle w:val="1"/>
        <w:spacing w:line="310" w:lineRule="exact"/>
        <w:ind w:left="1146"/>
      </w:pPr>
      <w:r>
        <w:t>Модуль</w:t>
      </w:r>
      <w:r>
        <w:rPr>
          <w:spacing w:val="-5"/>
        </w:rPr>
        <w:t xml:space="preserve"> </w:t>
      </w:r>
      <w:r>
        <w:t>«Лёгкая</w:t>
      </w:r>
      <w:r>
        <w:rPr>
          <w:spacing w:val="-6"/>
        </w:rPr>
        <w:t xml:space="preserve"> </w:t>
      </w:r>
      <w:r>
        <w:t>атлетика».</w:t>
      </w:r>
    </w:p>
    <w:p w:rsidR="00703155" w:rsidRDefault="008A6D63">
      <w:pPr>
        <w:pStyle w:val="a3"/>
        <w:spacing w:before="147"/>
        <w:ind w:left="1146" w:firstLine="0"/>
      </w:pPr>
      <w:r>
        <w:t>Кроссовый</w:t>
      </w:r>
      <w:r>
        <w:rPr>
          <w:spacing w:val="-3"/>
        </w:rPr>
        <w:t xml:space="preserve"> </w:t>
      </w:r>
      <w:r>
        <w:t>бег,</w:t>
      </w:r>
      <w:r>
        <w:rPr>
          <w:spacing w:val="-6"/>
        </w:rPr>
        <w:t xml:space="preserve"> </w:t>
      </w:r>
      <w:r>
        <w:t>прыжок</w:t>
      </w:r>
      <w:r>
        <w:rPr>
          <w:spacing w:val="-2"/>
        </w:rPr>
        <w:t xml:space="preserve"> </w:t>
      </w:r>
      <w:r>
        <w:t>в</w:t>
      </w:r>
      <w:r>
        <w:rPr>
          <w:spacing w:val="-7"/>
        </w:rPr>
        <w:t xml:space="preserve"> </w:t>
      </w:r>
      <w:r>
        <w:t>длину</w:t>
      </w:r>
      <w:r>
        <w:rPr>
          <w:spacing w:val="-6"/>
        </w:rPr>
        <w:t xml:space="preserve"> </w:t>
      </w:r>
      <w:r>
        <w:t>с</w:t>
      </w:r>
      <w:r>
        <w:rPr>
          <w:spacing w:val="-4"/>
        </w:rPr>
        <w:t xml:space="preserve"> </w:t>
      </w:r>
      <w:r>
        <w:t>разбега</w:t>
      </w:r>
      <w:r>
        <w:rPr>
          <w:spacing w:val="-2"/>
        </w:rPr>
        <w:t xml:space="preserve"> </w:t>
      </w:r>
      <w:r>
        <w:t>способом</w:t>
      </w:r>
      <w:r>
        <w:rPr>
          <w:spacing w:val="-3"/>
        </w:rPr>
        <w:t xml:space="preserve"> </w:t>
      </w:r>
      <w:r>
        <w:t>«прогнувшись».</w:t>
      </w:r>
    </w:p>
    <w:p w:rsidR="00703155" w:rsidRDefault="008A6D63">
      <w:pPr>
        <w:pStyle w:val="a3"/>
        <w:spacing w:before="153" w:line="355" w:lineRule="auto"/>
        <w:ind w:right="629" w:firstLine="780"/>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67"/>
        </w:rPr>
        <w:t xml:space="preserve"> </w:t>
      </w: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 в беговых (бег на короткие и средние дистанции) и технических (прыжки и</w:t>
      </w:r>
      <w:r>
        <w:rPr>
          <w:spacing w:val="1"/>
        </w:rPr>
        <w:t xml:space="preserve"> </w:t>
      </w:r>
      <w:r>
        <w:t>метание</w:t>
      </w:r>
      <w:r>
        <w:rPr>
          <w:spacing w:val="-1"/>
        </w:rPr>
        <w:t xml:space="preserve"> </w:t>
      </w:r>
      <w:r>
        <w:t>спортивного</w:t>
      </w:r>
      <w:r>
        <w:rPr>
          <w:spacing w:val="1"/>
        </w:rPr>
        <w:t xml:space="preserve"> </w:t>
      </w:r>
      <w:r>
        <w:t>снаряда)</w:t>
      </w:r>
      <w:r>
        <w:rPr>
          <w:spacing w:val="-4"/>
        </w:rPr>
        <w:t xml:space="preserve"> </w:t>
      </w:r>
      <w:r>
        <w:t>дисциплинах</w:t>
      </w:r>
      <w:r>
        <w:rPr>
          <w:spacing w:val="1"/>
        </w:rPr>
        <w:t xml:space="preserve"> </w:t>
      </w:r>
      <w:r>
        <w:t>лёгкой</w:t>
      </w:r>
      <w:r>
        <w:rPr>
          <w:spacing w:val="-3"/>
        </w:rPr>
        <w:t xml:space="preserve"> </w:t>
      </w:r>
      <w:r>
        <w:t>атлетики.</w:t>
      </w:r>
    </w:p>
    <w:p w:rsidR="00703155" w:rsidRDefault="008A6D63">
      <w:pPr>
        <w:pStyle w:val="1"/>
        <w:spacing w:line="317" w:lineRule="exact"/>
      </w:pPr>
      <w:r>
        <w:t>Модуль</w:t>
      </w:r>
      <w:r>
        <w:rPr>
          <w:spacing w:val="-6"/>
        </w:rPr>
        <w:t xml:space="preserve"> </w:t>
      </w:r>
      <w:r>
        <w:t>«Спортивные</w:t>
      </w:r>
      <w:r>
        <w:rPr>
          <w:spacing w:val="-3"/>
        </w:rPr>
        <w:t xml:space="preserve"> </w:t>
      </w:r>
      <w:r>
        <w:t>игры».</w:t>
      </w:r>
    </w:p>
    <w:p w:rsidR="00703155" w:rsidRDefault="00703155">
      <w:pPr>
        <w:spacing w:line="317"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3"/>
      </w:pPr>
      <w:r>
        <w:lastRenderedPageBreak/>
        <w:t>Баскетбол. Повороты туловища в правую и левую стороны с удержанием мяча</w:t>
      </w:r>
      <w:r>
        <w:rPr>
          <w:spacing w:val="-67"/>
        </w:rPr>
        <w:t xml:space="preserve"> </w:t>
      </w:r>
      <w:r>
        <w:t>двумя руками, передача мяча одной рукой от плеча и снизу, бросок мяча двумя и</w:t>
      </w:r>
      <w:r>
        <w:rPr>
          <w:spacing w:val="1"/>
        </w:rPr>
        <w:t xml:space="preserve"> </w:t>
      </w:r>
      <w:r>
        <w:t>одной рукой в прыжке. Игровая деятельность по правилам с использованием ранее</w:t>
      </w:r>
      <w:r>
        <w:rPr>
          <w:spacing w:val="1"/>
        </w:rPr>
        <w:t xml:space="preserve"> </w:t>
      </w:r>
      <w:r>
        <w:t>разученных технических</w:t>
      </w:r>
      <w:r>
        <w:rPr>
          <w:spacing w:val="1"/>
        </w:rPr>
        <w:t xml:space="preserve"> </w:t>
      </w:r>
      <w:r>
        <w:t>приёмов.</w:t>
      </w:r>
    </w:p>
    <w:p w:rsidR="00703155" w:rsidRDefault="008A6D63">
      <w:pPr>
        <w:pStyle w:val="a3"/>
        <w:spacing w:line="355" w:lineRule="auto"/>
        <w:ind w:right="633"/>
      </w:pPr>
      <w:r>
        <w:t>Волейбол. Прямой нападающий удар, индивидуальное блокирование мяча в</w:t>
      </w:r>
      <w:r>
        <w:rPr>
          <w:spacing w:val="1"/>
        </w:rPr>
        <w:t xml:space="preserve"> </w:t>
      </w:r>
      <w:r>
        <w:t>прыжке с места, тактические действия в защите и нападении. Игровая деятельность</w:t>
      </w:r>
      <w:r>
        <w:rPr>
          <w:spacing w:val="1"/>
        </w:rPr>
        <w:t xml:space="preserve"> </w:t>
      </w:r>
      <w:r>
        <w:t>по</w:t>
      </w:r>
      <w:r>
        <w:rPr>
          <w:spacing w:val="-4"/>
        </w:rPr>
        <w:t xml:space="preserve"> </w:t>
      </w:r>
      <w:r>
        <w:t>правилам с</w:t>
      </w:r>
      <w:r>
        <w:rPr>
          <w:spacing w:val="-5"/>
        </w:rPr>
        <w:t xml:space="preserve"> </w:t>
      </w:r>
      <w:r>
        <w:t>использованием ранее</w:t>
      </w:r>
      <w:r>
        <w:rPr>
          <w:spacing w:val="-4"/>
        </w:rPr>
        <w:t xml:space="preserve"> </w:t>
      </w:r>
      <w:r>
        <w:t>разученных</w:t>
      </w:r>
      <w:r>
        <w:rPr>
          <w:spacing w:val="1"/>
        </w:rPr>
        <w:t xml:space="preserve"> </w:t>
      </w:r>
      <w:r>
        <w:t>технических</w:t>
      </w:r>
      <w:r>
        <w:rPr>
          <w:spacing w:val="-4"/>
        </w:rPr>
        <w:t xml:space="preserve"> </w:t>
      </w:r>
      <w:r>
        <w:t>приёмов.</w:t>
      </w:r>
    </w:p>
    <w:p w:rsidR="00703155" w:rsidRDefault="008A6D63">
      <w:pPr>
        <w:pStyle w:val="a3"/>
        <w:spacing w:line="352" w:lineRule="auto"/>
        <w:ind w:right="627"/>
      </w:pPr>
      <w:r>
        <w:t>Футбол. Удар по мячу с разбега внутренней частью подъёма стопы, остановка</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мини-футбол,</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1"/>
        </w:rPr>
        <w:t xml:space="preserve"> </w:t>
      </w:r>
      <w:r>
        <w:t>приёмов</w:t>
      </w:r>
      <w:r>
        <w:rPr>
          <w:spacing w:val="-2"/>
        </w:rPr>
        <w:t xml:space="preserve"> </w:t>
      </w:r>
      <w:r>
        <w:t>(юноши).</w:t>
      </w:r>
    </w:p>
    <w:p w:rsidR="00703155" w:rsidRDefault="008A6D63">
      <w:pPr>
        <w:pStyle w:val="a3"/>
        <w:spacing w:before="1" w:line="355" w:lineRule="auto"/>
        <w:ind w:right="628"/>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 спортивных</w:t>
      </w:r>
      <w:r>
        <w:rPr>
          <w:spacing w:val="-3"/>
        </w:rPr>
        <w:t xml:space="preserve"> </w:t>
      </w:r>
      <w:r>
        <w:t>игр.</w:t>
      </w:r>
    </w:p>
    <w:p w:rsidR="00703155" w:rsidRDefault="008A6D63">
      <w:pPr>
        <w:pStyle w:val="1"/>
        <w:spacing w:line="318" w:lineRule="exact"/>
      </w:pPr>
      <w:r>
        <w:t>Модуль</w:t>
      </w:r>
      <w:r>
        <w:rPr>
          <w:spacing w:val="-5"/>
        </w:rPr>
        <w:t xml:space="preserve"> </w:t>
      </w:r>
      <w:r>
        <w:t>«Спорт».</w:t>
      </w:r>
    </w:p>
    <w:p w:rsidR="00703155" w:rsidRDefault="008A6D63">
      <w:pPr>
        <w:pStyle w:val="a3"/>
        <w:spacing w:before="28" w:line="360" w:lineRule="auto"/>
        <w:ind w:right="634"/>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67"/>
        </w:rPr>
        <w:t xml:space="preserve"> </w:t>
      </w:r>
      <w:r>
        <w:t>оздоровительных систем физической культуры.</w:t>
      </w:r>
    </w:p>
    <w:p w:rsidR="00703155" w:rsidRDefault="00703155">
      <w:pPr>
        <w:pStyle w:val="a3"/>
        <w:spacing w:before="8"/>
        <w:ind w:left="0" w:firstLine="0"/>
        <w:jc w:val="left"/>
        <w:rPr>
          <w:sz w:val="42"/>
        </w:rPr>
      </w:pPr>
    </w:p>
    <w:p w:rsidR="00703155" w:rsidRDefault="008A6D63">
      <w:pPr>
        <w:ind w:left="1126"/>
        <w:jc w:val="both"/>
        <w:rPr>
          <w:b/>
          <w:i/>
          <w:sz w:val="28"/>
        </w:rPr>
      </w:pPr>
      <w:r>
        <w:rPr>
          <w:b/>
          <w:i/>
          <w:sz w:val="28"/>
        </w:rPr>
        <w:t>Содержание</w:t>
      </w:r>
      <w:r>
        <w:rPr>
          <w:b/>
          <w:i/>
          <w:spacing w:val="-3"/>
          <w:sz w:val="28"/>
        </w:rPr>
        <w:t xml:space="preserve"> </w:t>
      </w:r>
      <w:r>
        <w:rPr>
          <w:b/>
          <w:i/>
          <w:sz w:val="28"/>
        </w:rPr>
        <w:t>обучения</w:t>
      </w:r>
      <w:r>
        <w:rPr>
          <w:b/>
          <w:i/>
          <w:spacing w:val="-4"/>
          <w:sz w:val="28"/>
        </w:rPr>
        <w:t xml:space="preserve"> </w:t>
      </w:r>
      <w:r>
        <w:rPr>
          <w:b/>
          <w:i/>
          <w:sz w:val="28"/>
        </w:rPr>
        <w:t>в</w:t>
      </w:r>
      <w:r>
        <w:rPr>
          <w:b/>
          <w:i/>
          <w:spacing w:val="-4"/>
          <w:sz w:val="28"/>
        </w:rPr>
        <w:t xml:space="preserve"> </w:t>
      </w:r>
      <w:r>
        <w:rPr>
          <w:b/>
          <w:i/>
          <w:sz w:val="28"/>
        </w:rPr>
        <w:t>9</w:t>
      </w:r>
      <w:r>
        <w:rPr>
          <w:b/>
          <w:i/>
          <w:spacing w:val="-1"/>
          <w:sz w:val="28"/>
        </w:rPr>
        <w:t xml:space="preserve"> </w:t>
      </w:r>
      <w:r>
        <w:rPr>
          <w:b/>
          <w:i/>
          <w:sz w:val="28"/>
        </w:rPr>
        <w:t>классе.</w:t>
      </w:r>
    </w:p>
    <w:p w:rsidR="00703155" w:rsidRDefault="00703155">
      <w:pPr>
        <w:pStyle w:val="a3"/>
        <w:spacing w:before="2"/>
        <w:ind w:left="0" w:firstLine="0"/>
        <w:jc w:val="left"/>
        <w:rPr>
          <w:b/>
          <w:i/>
          <w:sz w:val="24"/>
        </w:rPr>
      </w:pPr>
    </w:p>
    <w:p w:rsidR="00703155" w:rsidRDefault="008A6D63">
      <w:pPr>
        <w:pStyle w:val="1"/>
        <w:ind w:left="1146"/>
      </w:pPr>
      <w:r>
        <w:t>Знания</w:t>
      </w:r>
      <w:r>
        <w:rPr>
          <w:spacing w:val="-3"/>
        </w:rPr>
        <w:t xml:space="preserve"> </w:t>
      </w:r>
      <w:r>
        <w:t>о</w:t>
      </w:r>
      <w:r>
        <w:rPr>
          <w:spacing w:val="1"/>
        </w:rPr>
        <w:t xml:space="preserve"> </w:t>
      </w:r>
      <w:r>
        <w:t>физической</w:t>
      </w:r>
      <w:r>
        <w:rPr>
          <w:spacing w:val="-1"/>
        </w:rPr>
        <w:t xml:space="preserve"> </w:t>
      </w:r>
      <w:r>
        <w:t>культуре.</w:t>
      </w:r>
    </w:p>
    <w:p w:rsidR="00703155" w:rsidRDefault="008A6D63">
      <w:pPr>
        <w:pStyle w:val="a3"/>
        <w:spacing w:before="154" w:line="355" w:lineRule="auto"/>
        <w:ind w:right="636" w:firstLine="780"/>
      </w:pPr>
      <w:r>
        <w:t>Здоровье и здоровый образ жизни, вредные привычки и их пагубное влияние</w:t>
      </w:r>
      <w:r>
        <w:rPr>
          <w:spacing w:val="1"/>
        </w:rPr>
        <w:t xml:space="preserve"> </w:t>
      </w:r>
      <w:r>
        <w:t>на здоровье человека. Туристские походы как форма организации здорового образа</w:t>
      </w:r>
      <w:r>
        <w:rPr>
          <w:spacing w:val="1"/>
        </w:rPr>
        <w:t xml:space="preserve"> </w:t>
      </w:r>
      <w:r>
        <w:t>жизни.</w:t>
      </w:r>
      <w:r>
        <w:rPr>
          <w:spacing w:val="-2"/>
        </w:rPr>
        <w:t xml:space="preserve"> </w:t>
      </w:r>
      <w:r>
        <w:t>Профессионально-прикладная физическая</w:t>
      </w:r>
      <w:r>
        <w:rPr>
          <w:spacing w:val="-1"/>
        </w:rPr>
        <w:t xml:space="preserve"> </w:t>
      </w:r>
      <w:r>
        <w:t>культура.</w:t>
      </w:r>
    </w:p>
    <w:p w:rsidR="00703155" w:rsidRDefault="008A6D63">
      <w:pPr>
        <w:pStyle w:val="1"/>
        <w:spacing w:line="318" w:lineRule="exact"/>
        <w:ind w:left="1146"/>
      </w:pPr>
      <w:r>
        <w:t>Способы</w:t>
      </w:r>
      <w:r>
        <w:rPr>
          <w:spacing w:val="-4"/>
        </w:rPr>
        <w:t xml:space="preserve"> </w:t>
      </w:r>
      <w:r>
        <w:t>самостоятельной</w:t>
      </w:r>
      <w:r>
        <w:rPr>
          <w:spacing w:val="-3"/>
        </w:rPr>
        <w:t xml:space="preserve"> </w:t>
      </w:r>
      <w:r>
        <w:t>деятельности.</w:t>
      </w:r>
    </w:p>
    <w:p w:rsidR="00703155" w:rsidRDefault="008A6D63">
      <w:pPr>
        <w:pStyle w:val="a3"/>
        <w:spacing w:before="153" w:line="352" w:lineRule="auto"/>
        <w:ind w:right="626" w:firstLine="780"/>
      </w:pPr>
      <w:r>
        <w:t>Восстановительный массаж как средство оптимизации работоспособности, его</w:t>
      </w:r>
      <w:r>
        <w:rPr>
          <w:spacing w:val="-67"/>
        </w:rPr>
        <w:t xml:space="preserve"> </w:t>
      </w:r>
      <w:r>
        <w:t>правила</w:t>
      </w:r>
      <w:r>
        <w:rPr>
          <w:spacing w:val="1"/>
        </w:rPr>
        <w:t xml:space="preserve"> </w:t>
      </w:r>
      <w:r>
        <w:t>и</w:t>
      </w:r>
      <w:r>
        <w:rPr>
          <w:spacing w:val="1"/>
        </w:rPr>
        <w:t xml:space="preserve"> </w:t>
      </w:r>
      <w:r>
        <w:t>приёмы</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Банные процедуры как средство укрепления здоровья. Измерение функциональных</w:t>
      </w:r>
      <w:r>
        <w:rPr>
          <w:spacing w:val="1"/>
        </w:rPr>
        <w:t xml:space="preserve"> </w:t>
      </w:r>
      <w:r>
        <w:t>резервов</w:t>
      </w:r>
      <w:r>
        <w:rPr>
          <w:spacing w:val="13"/>
        </w:rPr>
        <w:t xml:space="preserve"> </w:t>
      </w:r>
      <w:r>
        <w:t>организма.</w:t>
      </w:r>
      <w:r>
        <w:rPr>
          <w:spacing w:val="13"/>
        </w:rPr>
        <w:t xml:space="preserve"> </w:t>
      </w:r>
      <w:r>
        <w:t>Оказание</w:t>
      </w:r>
      <w:r>
        <w:rPr>
          <w:spacing w:val="11"/>
        </w:rPr>
        <w:t xml:space="preserve"> </w:t>
      </w:r>
      <w:r>
        <w:t>первой</w:t>
      </w:r>
      <w:r>
        <w:rPr>
          <w:spacing w:val="13"/>
        </w:rPr>
        <w:t xml:space="preserve"> </w:t>
      </w:r>
      <w:r>
        <w:t>помощи</w:t>
      </w:r>
      <w:r>
        <w:rPr>
          <w:spacing w:val="13"/>
        </w:rPr>
        <w:t xml:space="preserve"> </w:t>
      </w:r>
      <w:r>
        <w:t>на</w:t>
      </w:r>
      <w:r>
        <w:rPr>
          <w:spacing w:val="13"/>
        </w:rPr>
        <w:t xml:space="preserve"> </w:t>
      </w:r>
      <w:r>
        <w:t>самостоятельных</w:t>
      </w:r>
      <w:r>
        <w:rPr>
          <w:spacing w:val="14"/>
        </w:rPr>
        <w:t xml:space="preserve"> </w:t>
      </w:r>
      <w:r>
        <w:t>занятиях</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физическими</w:t>
      </w:r>
      <w:r>
        <w:rPr>
          <w:spacing w:val="-3"/>
        </w:rPr>
        <w:t xml:space="preserve"> </w:t>
      </w:r>
      <w:r>
        <w:t>упражнениями</w:t>
      </w:r>
      <w:r>
        <w:rPr>
          <w:spacing w:val="-2"/>
        </w:rPr>
        <w:t xml:space="preserve"> </w:t>
      </w:r>
      <w:r>
        <w:t>и</w:t>
      </w:r>
      <w:r>
        <w:rPr>
          <w:spacing w:val="-3"/>
        </w:rPr>
        <w:t xml:space="preserve"> </w:t>
      </w:r>
      <w:r>
        <w:t>во</w:t>
      </w:r>
      <w:r>
        <w:rPr>
          <w:spacing w:val="-1"/>
        </w:rPr>
        <w:t xml:space="preserve"> </w:t>
      </w:r>
      <w:r>
        <w:t>время</w:t>
      </w:r>
      <w:r>
        <w:rPr>
          <w:spacing w:val="-6"/>
        </w:rPr>
        <w:t xml:space="preserve"> </w:t>
      </w:r>
      <w:r>
        <w:t>активного</w:t>
      </w:r>
      <w:r>
        <w:rPr>
          <w:spacing w:val="-5"/>
        </w:rPr>
        <w:t xml:space="preserve"> </w:t>
      </w:r>
      <w:r>
        <w:t>отдыха.</w:t>
      </w:r>
    </w:p>
    <w:p w:rsidR="00703155" w:rsidRDefault="008A6D63">
      <w:pPr>
        <w:pStyle w:val="1"/>
        <w:spacing w:before="154"/>
        <w:ind w:left="1146"/>
      </w:pPr>
      <w:r>
        <w:t>Физическое</w:t>
      </w:r>
      <w:r>
        <w:rPr>
          <w:spacing w:val="-2"/>
        </w:rPr>
        <w:t xml:space="preserve"> </w:t>
      </w:r>
      <w:r>
        <w:t>совершенствование.</w:t>
      </w:r>
    </w:p>
    <w:p w:rsidR="00703155" w:rsidRDefault="008A6D63">
      <w:pPr>
        <w:spacing w:before="153"/>
        <w:ind w:left="1146"/>
        <w:jc w:val="both"/>
        <w:rPr>
          <w:b/>
          <w:sz w:val="28"/>
        </w:rPr>
      </w:pPr>
      <w:r>
        <w:rPr>
          <w:b/>
          <w:sz w:val="28"/>
        </w:rPr>
        <w:t>Физкультурно-оздоровительная</w:t>
      </w:r>
      <w:r>
        <w:rPr>
          <w:b/>
          <w:spacing w:val="-9"/>
          <w:sz w:val="28"/>
        </w:rPr>
        <w:t xml:space="preserve"> </w:t>
      </w:r>
      <w:r>
        <w:rPr>
          <w:b/>
          <w:sz w:val="28"/>
        </w:rPr>
        <w:t>деятельность.</w:t>
      </w:r>
    </w:p>
    <w:p w:rsidR="00703155" w:rsidRDefault="008A6D63">
      <w:pPr>
        <w:pStyle w:val="a3"/>
        <w:spacing w:before="153" w:line="355" w:lineRule="auto"/>
        <w:ind w:right="626" w:firstLine="780"/>
      </w:pPr>
      <w:r>
        <w:t>Занятия физической культурой и режим 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2"/>
        </w:rPr>
        <w:t xml:space="preserve"> </w:t>
      </w:r>
      <w:r>
        <w:t>режиме</w:t>
      </w:r>
      <w:r>
        <w:rPr>
          <w:spacing w:val="-1"/>
        </w:rPr>
        <w:t xml:space="preserve"> </w:t>
      </w:r>
      <w:r>
        <w:t>двигательной активности</w:t>
      </w:r>
      <w:r>
        <w:rPr>
          <w:spacing w:val="-2"/>
        </w:rPr>
        <w:t xml:space="preserve"> </w:t>
      </w:r>
      <w:r>
        <w:t>обучающихся.</w:t>
      </w:r>
    </w:p>
    <w:p w:rsidR="00703155" w:rsidRDefault="008A6D63">
      <w:pPr>
        <w:pStyle w:val="1"/>
        <w:spacing w:line="355" w:lineRule="auto"/>
        <w:ind w:left="1146" w:right="4608"/>
      </w:pPr>
      <w:r>
        <w:t>Спортивно-оздоровительная деятельность.</w:t>
      </w:r>
      <w:r>
        <w:rPr>
          <w:spacing w:val="-67"/>
        </w:rPr>
        <w:t xml:space="preserve"> </w:t>
      </w:r>
      <w:r>
        <w:t>Модуль</w:t>
      </w:r>
      <w:r>
        <w:rPr>
          <w:spacing w:val="-4"/>
        </w:rPr>
        <w:t xml:space="preserve"> </w:t>
      </w:r>
      <w:r>
        <w:t>«Гимнастика».</w:t>
      </w:r>
    </w:p>
    <w:p w:rsidR="00703155" w:rsidRDefault="008A6D63">
      <w:pPr>
        <w:pStyle w:val="a3"/>
        <w:spacing w:line="355" w:lineRule="auto"/>
        <w:ind w:right="627" w:firstLine="780"/>
      </w:pPr>
      <w:r>
        <w:t>Акробатическая</w:t>
      </w:r>
      <w:r>
        <w:rPr>
          <w:spacing w:val="1"/>
        </w:rPr>
        <w:t xml:space="preserve"> </w:t>
      </w:r>
      <w:r>
        <w:t>комбинация</w:t>
      </w:r>
      <w:r>
        <w:rPr>
          <w:spacing w:val="1"/>
        </w:rPr>
        <w:t xml:space="preserve"> </w:t>
      </w:r>
      <w:r>
        <w:t>с</w:t>
      </w:r>
      <w:r>
        <w:rPr>
          <w:spacing w:val="1"/>
        </w:rPr>
        <w:t xml:space="preserve"> </w:t>
      </w:r>
      <w:r>
        <w:t>включением</w:t>
      </w:r>
      <w:r>
        <w:rPr>
          <w:spacing w:val="1"/>
        </w:rPr>
        <w:t xml:space="preserve"> </w:t>
      </w:r>
      <w:r>
        <w:t>длинного</w:t>
      </w:r>
      <w:r>
        <w:rPr>
          <w:spacing w:val="1"/>
        </w:rPr>
        <w:t xml:space="preserve"> </w:t>
      </w:r>
      <w:r>
        <w:t>кувырка</w:t>
      </w:r>
      <w:r>
        <w:rPr>
          <w:spacing w:val="1"/>
        </w:rPr>
        <w:t xml:space="preserve"> </w:t>
      </w:r>
      <w:r>
        <w:t>с</w:t>
      </w:r>
      <w:r>
        <w:rPr>
          <w:spacing w:val="1"/>
        </w:rPr>
        <w:t xml:space="preserve"> </w:t>
      </w:r>
      <w:r>
        <w:t>разбега</w:t>
      </w:r>
      <w:r>
        <w:rPr>
          <w:spacing w:val="1"/>
        </w:rPr>
        <w:t xml:space="preserve"> </w:t>
      </w:r>
      <w:r>
        <w:t>и</w:t>
      </w:r>
      <w:r>
        <w:rPr>
          <w:spacing w:val="1"/>
        </w:rPr>
        <w:t xml:space="preserve"> </w:t>
      </w:r>
      <w:r>
        <w:t>кувырка назад в упор, стоя ноги врозь (юноши). Гимнастическая комбинация 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включением</w:t>
      </w:r>
      <w:r>
        <w:rPr>
          <w:spacing w:val="1"/>
        </w:rPr>
        <w:t xml:space="preserve"> </w:t>
      </w:r>
      <w:r>
        <w:t>полушпагата,</w:t>
      </w:r>
      <w:r>
        <w:rPr>
          <w:spacing w:val="1"/>
        </w:rPr>
        <w:t xml:space="preserve"> </w:t>
      </w:r>
      <w:r>
        <w:t>стойки</w:t>
      </w:r>
      <w:r>
        <w:rPr>
          <w:spacing w:val="70"/>
        </w:rPr>
        <w:t xml:space="preserve"> </w:t>
      </w:r>
      <w:r>
        <w:t>на</w:t>
      </w:r>
      <w:r>
        <w:rPr>
          <w:spacing w:val="1"/>
        </w:rPr>
        <w:t xml:space="preserve"> </w:t>
      </w:r>
      <w:r>
        <w:t>колене с опорой на руки и отведением ноги назад (девушки). Черлидинг: композиция</w:t>
      </w:r>
      <w:r>
        <w:rPr>
          <w:spacing w:val="-67"/>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703155" w:rsidRDefault="008A6D63">
      <w:pPr>
        <w:pStyle w:val="1"/>
        <w:spacing w:line="308" w:lineRule="exact"/>
        <w:ind w:left="1146"/>
      </w:pPr>
      <w:r>
        <w:t>Модуль</w:t>
      </w:r>
      <w:r>
        <w:rPr>
          <w:spacing w:val="-5"/>
        </w:rPr>
        <w:t xml:space="preserve"> </w:t>
      </w:r>
      <w:r>
        <w:t>«Лёгкая</w:t>
      </w:r>
      <w:r>
        <w:rPr>
          <w:spacing w:val="-6"/>
        </w:rPr>
        <w:t xml:space="preserve"> </w:t>
      </w:r>
      <w:r>
        <w:t>атлетика».</w:t>
      </w:r>
    </w:p>
    <w:p w:rsidR="00703155" w:rsidRDefault="008A6D63">
      <w:pPr>
        <w:pStyle w:val="a3"/>
        <w:spacing w:before="147" w:line="355" w:lineRule="auto"/>
        <w:ind w:right="634"/>
      </w:pPr>
      <w:r>
        <w:t>Техническая</w:t>
      </w:r>
      <w:r>
        <w:rPr>
          <w:spacing w:val="1"/>
        </w:rPr>
        <w:t xml:space="preserve"> </w:t>
      </w:r>
      <w:r>
        <w:t>подготовка</w:t>
      </w:r>
      <w:r>
        <w:rPr>
          <w:spacing w:val="1"/>
        </w:rPr>
        <w:t xml:space="preserve"> </w:t>
      </w:r>
      <w:r>
        <w:t>в</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упражнениях:</w:t>
      </w:r>
      <w:r>
        <w:rPr>
          <w:spacing w:val="1"/>
        </w:rPr>
        <w:t xml:space="preserve"> </w:t>
      </w:r>
      <w:r>
        <w:t>бег</w:t>
      </w:r>
      <w:r>
        <w:rPr>
          <w:spacing w:val="1"/>
        </w:rPr>
        <w:t xml:space="preserve"> </w:t>
      </w:r>
      <w:r>
        <w:t>на</w:t>
      </w:r>
      <w:r>
        <w:rPr>
          <w:spacing w:val="1"/>
        </w:rPr>
        <w:t xml:space="preserve"> </w:t>
      </w:r>
      <w:r>
        <w:t>короткие</w:t>
      </w:r>
      <w:r>
        <w:rPr>
          <w:spacing w:val="28"/>
        </w:rPr>
        <w:t xml:space="preserve"> </w:t>
      </w:r>
      <w:r>
        <w:t>и</w:t>
      </w:r>
      <w:r>
        <w:rPr>
          <w:spacing w:val="28"/>
        </w:rPr>
        <w:t xml:space="preserve"> </w:t>
      </w:r>
      <w:r>
        <w:t>длинные</w:t>
      </w:r>
      <w:r>
        <w:rPr>
          <w:spacing w:val="28"/>
        </w:rPr>
        <w:t xml:space="preserve"> </w:t>
      </w:r>
      <w:r>
        <w:t>дистанции,</w:t>
      </w:r>
      <w:r>
        <w:rPr>
          <w:spacing w:val="27"/>
        </w:rPr>
        <w:t xml:space="preserve"> </w:t>
      </w:r>
      <w:r>
        <w:t>прыжки</w:t>
      </w:r>
      <w:r>
        <w:rPr>
          <w:spacing w:val="30"/>
        </w:rPr>
        <w:t xml:space="preserve"> </w:t>
      </w:r>
      <w:r>
        <w:t>в</w:t>
      </w:r>
      <w:r>
        <w:rPr>
          <w:spacing w:val="27"/>
        </w:rPr>
        <w:t xml:space="preserve"> </w:t>
      </w:r>
      <w:r>
        <w:t>длину</w:t>
      </w:r>
      <w:r>
        <w:rPr>
          <w:spacing w:val="26"/>
        </w:rPr>
        <w:t xml:space="preserve"> </w:t>
      </w:r>
      <w:r>
        <w:t>способами</w:t>
      </w:r>
      <w:r>
        <w:rPr>
          <w:spacing w:val="29"/>
        </w:rPr>
        <w:t xml:space="preserve"> </w:t>
      </w:r>
      <w:r>
        <w:t>«прогнувшись»</w:t>
      </w:r>
      <w:r>
        <w:rPr>
          <w:spacing w:val="28"/>
        </w:rPr>
        <w:t xml:space="preserve"> </w:t>
      </w:r>
      <w:r>
        <w:t>и</w:t>
      </w:r>
    </w:p>
    <w:p w:rsidR="00703155" w:rsidRDefault="008A6D63">
      <w:pPr>
        <w:pStyle w:val="a3"/>
        <w:spacing w:line="355" w:lineRule="auto"/>
        <w:ind w:right="629" w:firstLine="0"/>
      </w:pP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1"/>
        </w:rPr>
        <w:t xml:space="preserve"> </w:t>
      </w:r>
      <w:r>
        <w:t>Техническая</w:t>
      </w:r>
      <w:r>
        <w:rPr>
          <w:spacing w:val="1"/>
        </w:rPr>
        <w:t xml:space="preserve"> </w:t>
      </w:r>
      <w:r>
        <w:t>подготовка</w:t>
      </w:r>
      <w:r>
        <w:rPr>
          <w:spacing w:val="-1"/>
        </w:rPr>
        <w:t xml:space="preserve"> </w:t>
      </w:r>
      <w:r>
        <w:t>в</w:t>
      </w:r>
      <w:r>
        <w:rPr>
          <w:spacing w:val="-3"/>
        </w:rPr>
        <w:t xml:space="preserve"> </w:t>
      </w:r>
      <w:r>
        <w:t>метании спортивного снаряда с</w:t>
      </w:r>
      <w:r>
        <w:rPr>
          <w:spacing w:val="-2"/>
        </w:rPr>
        <w:t xml:space="preserve"> </w:t>
      </w:r>
      <w:r>
        <w:t>разбега</w:t>
      </w:r>
      <w:r>
        <w:rPr>
          <w:spacing w:val="-1"/>
        </w:rPr>
        <w:t xml:space="preserve"> </w:t>
      </w:r>
      <w:r>
        <w:t>на</w:t>
      </w:r>
      <w:r>
        <w:rPr>
          <w:spacing w:val="-3"/>
        </w:rPr>
        <w:t xml:space="preserve"> </w:t>
      </w:r>
      <w:r>
        <w:t>дальность.</w:t>
      </w:r>
    </w:p>
    <w:p w:rsidR="00703155" w:rsidRDefault="008A6D63">
      <w:pPr>
        <w:pStyle w:val="1"/>
        <w:spacing w:line="318" w:lineRule="exact"/>
      </w:pPr>
      <w:r>
        <w:t>Модуль</w:t>
      </w:r>
      <w:r>
        <w:rPr>
          <w:spacing w:val="-6"/>
        </w:rPr>
        <w:t xml:space="preserve"> </w:t>
      </w:r>
      <w:r>
        <w:t>«Спортивные</w:t>
      </w:r>
      <w:r>
        <w:rPr>
          <w:spacing w:val="-3"/>
        </w:rPr>
        <w:t xml:space="preserve"> </w:t>
      </w:r>
      <w:r>
        <w:t>игры».</w:t>
      </w:r>
    </w:p>
    <w:p w:rsidR="00703155" w:rsidRDefault="008A6D63">
      <w:pPr>
        <w:pStyle w:val="a3"/>
        <w:spacing w:before="151" w:line="355" w:lineRule="auto"/>
        <w:ind w:right="633"/>
      </w:pPr>
      <w:r>
        <w:t>Баскетбол. Техническая подготовка в игровых действиях: ведение, передачи,</w:t>
      </w:r>
      <w:r>
        <w:rPr>
          <w:spacing w:val="1"/>
        </w:rPr>
        <w:t xml:space="preserve"> </w:t>
      </w:r>
      <w:r>
        <w:t>приёмы</w:t>
      </w:r>
      <w:r>
        <w:rPr>
          <w:spacing w:val="-1"/>
        </w:rPr>
        <w:t xml:space="preserve"> </w:t>
      </w:r>
      <w:r>
        <w:t>и</w:t>
      </w:r>
      <w:r>
        <w:rPr>
          <w:spacing w:val="-3"/>
        </w:rPr>
        <w:t xml:space="preserve"> </w:t>
      </w:r>
      <w:r>
        <w:t>броски мяча на месте,</w:t>
      </w:r>
      <w:r>
        <w:rPr>
          <w:spacing w:val="-1"/>
        </w:rPr>
        <w:t xml:space="preserve"> </w:t>
      </w:r>
      <w:r>
        <w:t>в</w:t>
      </w:r>
      <w:r>
        <w:rPr>
          <w:spacing w:val="-2"/>
        </w:rPr>
        <w:t xml:space="preserve"> </w:t>
      </w:r>
      <w:r>
        <w:t>прыжке, после</w:t>
      </w:r>
      <w:r>
        <w:rPr>
          <w:spacing w:val="-2"/>
        </w:rPr>
        <w:t xml:space="preserve"> </w:t>
      </w:r>
      <w:r>
        <w:t>ведения.</w:t>
      </w:r>
    </w:p>
    <w:p w:rsidR="00703155" w:rsidRDefault="008A6D63">
      <w:pPr>
        <w:pStyle w:val="a3"/>
        <w:spacing w:line="355" w:lineRule="auto"/>
        <w:ind w:right="633"/>
      </w:pPr>
      <w:r>
        <w:t>Волейбол.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70"/>
        </w:rPr>
        <w:t xml:space="preserve"> </w:t>
      </w:r>
      <w:r>
        <w:t>в</w:t>
      </w:r>
      <w:r>
        <w:rPr>
          <w:spacing w:val="1"/>
        </w:rPr>
        <w:t xml:space="preserve"> </w:t>
      </w:r>
      <w:r>
        <w:t>разные зоны площадки соперника, приёмы и передачи на месте и в движении, удары</w:t>
      </w:r>
      <w:r>
        <w:rPr>
          <w:spacing w:val="1"/>
        </w:rPr>
        <w:t xml:space="preserve"> </w:t>
      </w:r>
      <w:r>
        <w:t>и</w:t>
      </w:r>
      <w:r>
        <w:rPr>
          <w:spacing w:val="-1"/>
        </w:rPr>
        <w:t xml:space="preserve"> </w:t>
      </w:r>
      <w:r>
        <w:t>блокировка.</w:t>
      </w:r>
    </w:p>
    <w:p w:rsidR="00703155" w:rsidRDefault="008A6D63">
      <w:pPr>
        <w:pStyle w:val="a3"/>
        <w:spacing w:line="355" w:lineRule="auto"/>
        <w:ind w:right="633"/>
      </w:pPr>
      <w:r>
        <w:t>Футбол.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приёмы</w:t>
      </w:r>
      <w:r>
        <w:rPr>
          <w:spacing w:val="1"/>
        </w:rPr>
        <w:t xml:space="preserve"> </w:t>
      </w:r>
      <w:r>
        <w:t>и</w:t>
      </w:r>
      <w:r>
        <w:rPr>
          <w:spacing w:val="-67"/>
        </w:rPr>
        <w:t xml:space="preserve"> </w:t>
      </w:r>
      <w:r>
        <w:t>передачи,</w:t>
      </w:r>
      <w:r>
        <w:rPr>
          <w:spacing w:val="-4"/>
        </w:rPr>
        <w:t xml:space="preserve"> </w:t>
      </w:r>
      <w:r>
        <w:t>остановки</w:t>
      </w:r>
      <w:r>
        <w:rPr>
          <w:spacing w:val="-1"/>
        </w:rPr>
        <w:t xml:space="preserve"> </w:t>
      </w:r>
      <w:r>
        <w:t>и удары по</w:t>
      </w:r>
      <w:r>
        <w:rPr>
          <w:spacing w:val="1"/>
        </w:rPr>
        <w:t xml:space="preserve"> </w:t>
      </w:r>
      <w:r>
        <w:t>мячу</w:t>
      </w:r>
      <w:r>
        <w:rPr>
          <w:spacing w:val="-4"/>
        </w:rPr>
        <w:t xml:space="preserve"> </w:t>
      </w:r>
      <w:r>
        <w:t>с</w:t>
      </w:r>
      <w:r>
        <w:rPr>
          <w:spacing w:val="1"/>
        </w:rPr>
        <w:t xml:space="preserve"> </w:t>
      </w:r>
      <w:r>
        <w:t>места и в</w:t>
      </w:r>
      <w:r>
        <w:rPr>
          <w:spacing w:val="-1"/>
        </w:rPr>
        <w:t xml:space="preserve"> </w:t>
      </w:r>
      <w:r>
        <w:t>движении.</w:t>
      </w:r>
    </w:p>
    <w:p w:rsidR="00703155" w:rsidRDefault="008A6D63">
      <w:pPr>
        <w:pStyle w:val="a3"/>
        <w:spacing w:line="319" w:lineRule="exact"/>
        <w:ind w:left="1126" w:firstLine="0"/>
      </w:pPr>
      <w:r>
        <w:t xml:space="preserve">Совершенствование   </w:t>
      </w:r>
      <w:r>
        <w:rPr>
          <w:spacing w:val="40"/>
        </w:rPr>
        <w:t xml:space="preserve"> </w:t>
      </w:r>
      <w:r>
        <w:t xml:space="preserve">техники    </w:t>
      </w:r>
      <w:r>
        <w:rPr>
          <w:spacing w:val="40"/>
        </w:rPr>
        <w:t xml:space="preserve"> </w:t>
      </w:r>
      <w:r>
        <w:t xml:space="preserve">ранее    </w:t>
      </w:r>
      <w:r>
        <w:rPr>
          <w:spacing w:val="38"/>
        </w:rPr>
        <w:t xml:space="preserve"> </w:t>
      </w:r>
      <w:r>
        <w:t xml:space="preserve">разученных    </w:t>
      </w:r>
      <w:r>
        <w:rPr>
          <w:spacing w:val="42"/>
        </w:rPr>
        <w:t xml:space="preserve"> </w:t>
      </w:r>
      <w:r>
        <w:t xml:space="preserve">гимнастических    </w:t>
      </w:r>
      <w:r>
        <w:rPr>
          <w:spacing w:val="38"/>
        </w:rPr>
        <w:t xml:space="preserve"> </w:t>
      </w:r>
      <w:r>
        <w:t>и</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 спортивных</w:t>
      </w:r>
      <w:r>
        <w:rPr>
          <w:spacing w:val="-3"/>
        </w:rPr>
        <w:t xml:space="preserve"> </w:t>
      </w:r>
      <w:r>
        <w:t>игр.</w:t>
      </w:r>
    </w:p>
    <w:p w:rsidR="00703155" w:rsidRDefault="008A6D63">
      <w:pPr>
        <w:pStyle w:val="1"/>
        <w:spacing w:line="320" w:lineRule="exact"/>
      </w:pPr>
      <w:r>
        <w:t>Модуль</w:t>
      </w:r>
      <w:r>
        <w:rPr>
          <w:spacing w:val="-5"/>
        </w:rPr>
        <w:t xml:space="preserve"> </w:t>
      </w:r>
      <w:r>
        <w:t>«Спорт».</w:t>
      </w:r>
    </w:p>
    <w:p w:rsidR="00703155" w:rsidRDefault="008A6D63">
      <w:pPr>
        <w:pStyle w:val="a3"/>
        <w:spacing w:before="153" w:line="355" w:lineRule="auto"/>
        <w:ind w:right="629"/>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67"/>
        </w:rPr>
        <w:t xml:space="preserve"> </w:t>
      </w:r>
      <w:r>
        <w:t>оздоровительных систем физической культуры.</w:t>
      </w:r>
    </w:p>
    <w:p w:rsidR="00703155" w:rsidRDefault="00703155">
      <w:pPr>
        <w:pStyle w:val="a3"/>
        <w:ind w:left="0" w:firstLine="0"/>
        <w:jc w:val="left"/>
        <w:rPr>
          <w:sz w:val="41"/>
        </w:rPr>
      </w:pPr>
    </w:p>
    <w:p w:rsidR="00703155" w:rsidRDefault="008A6D63">
      <w:pPr>
        <w:spacing w:before="59" w:line="355" w:lineRule="auto"/>
        <w:ind w:left="3169" w:right="1046" w:hanging="2394"/>
        <w:jc w:val="both"/>
        <w:rPr>
          <w:b/>
          <w:i/>
          <w:sz w:val="28"/>
        </w:rPr>
      </w:pPr>
      <w:r>
        <w:rPr>
          <w:b/>
          <w:i/>
          <w:sz w:val="28"/>
        </w:rPr>
        <w:t>Планируемые результаты освоения программы по физической культуре на</w:t>
      </w:r>
      <w:r>
        <w:rPr>
          <w:b/>
          <w:i/>
          <w:spacing w:val="-68"/>
          <w:sz w:val="28"/>
        </w:rPr>
        <w:t xml:space="preserve"> </w:t>
      </w:r>
      <w:r>
        <w:rPr>
          <w:b/>
          <w:i/>
          <w:sz w:val="28"/>
        </w:rPr>
        <w:t>уровне</w:t>
      </w:r>
      <w:r>
        <w:rPr>
          <w:b/>
          <w:i/>
          <w:spacing w:val="-1"/>
          <w:sz w:val="28"/>
        </w:rPr>
        <w:t xml:space="preserve"> </w:t>
      </w:r>
      <w:r>
        <w:rPr>
          <w:b/>
          <w:i/>
          <w:sz w:val="28"/>
        </w:rPr>
        <w:t>основного</w:t>
      </w:r>
      <w:r>
        <w:rPr>
          <w:b/>
          <w:i/>
          <w:spacing w:val="1"/>
          <w:sz w:val="28"/>
        </w:rPr>
        <w:t xml:space="preserve"> </w:t>
      </w:r>
      <w:r>
        <w:rPr>
          <w:b/>
          <w:i/>
          <w:sz w:val="28"/>
        </w:rPr>
        <w:t>общего</w:t>
      </w:r>
      <w:r>
        <w:rPr>
          <w:b/>
          <w:i/>
          <w:spacing w:val="-1"/>
          <w:sz w:val="28"/>
        </w:rPr>
        <w:t xml:space="preserve"> </w:t>
      </w:r>
      <w:r>
        <w:rPr>
          <w:b/>
          <w:i/>
          <w:sz w:val="28"/>
        </w:rPr>
        <w:t>образования</w:t>
      </w:r>
    </w:p>
    <w:p w:rsidR="00703155" w:rsidRDefault="008A6D63">
      <w:pPr>
        <w:pStyle w:val="a3"/>
        <w:spacing w:line="355" w:lineRule="auto"/>
        <w:ind w:right="627" w:firstLine="708"/>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личностные</w:t>
      </w:r>
      <w:r>
        <w:rPr>
          <w:b/>
          <w:spacing w:val="1"/>
        </w:rPr>
        <w:t xml:space="preserve"> </w:t>
      </w:r>
      <w:r>
        <w:t>результаты:</w:t>
      </w:r>
    </w:p>
    <w:p w:rsidR="00703155" w:rsidRDefault="008A6D63">
      <w:pPr>
        <w:pStyle w:val="a3"/>
        <w:spacing w:line="355" w:lineRule="auto"/>
        <w:ind w:right="628"/>
      </w:pPr>
      <w:r>
        <w:t>готовность проявлять интерес к истории и развитию физической культуры и</w:t>
      </w:r>
      <w:r>
        <w:rPr>
          <w:spacing w:val="1"/>
        </w:rPr>
        <w:t xml:space="preserve"> </w:t>
      </w:r>
      <w:r>
        <w:t>спорта в Российской Федерации, гордиться победами выдающихся отечественных</w:t>
      </w:r>
      <w:r>
        <w:rPr>
          <w:spacing w:val="1"/>
        </w:rPr>
        <w:t xml:space="preserve"> </w:t>
      </w:r>
      <w:r>
        <w:t>спортсменов-олимпийцев;</w:t>
      </w:r>
    </w:p>
    <w:p w:rsidR="00703155" w:rsidRDefault="008A6D63">
      <w:pPr>
        <w:pStyle w:val="a3"/>
        <w:spacing w:line="352" w:lineRule="auto"/>
        <w:ind w:right="633"/>
      </w:pPr>
      <w:r>
        <w:t>готовность отстаивать символы Российской Федерации во время 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 движения;</w:t>
      </w:r>
    </w:p>
    <w:p w:rsidR="00703155" w:rsidRDefault="008A6D63">
      <w:pPr>
        <w:pStyle w:val="a3"/>
        <w:spacing w:line="355" w:lineRule="auto"/>
        <w:ind w:right="631"/>
      </w:pPr>
      <w:r>
        <w:t>готовность ориентироваться на моральные ценности и нормы межличностного</w:t>
      </w:r>
      <w:r>
        <w:rPr>
          <w:spacing w:val="-67"/>
        </w:rPr>
        <w:t xml:space="preserve"> </w:t>
      </w:r>
      <w:r>
        <w:t>взаимодействия при организации, планировании и проведении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w:t>
      </w:r>
      <w:r>
        <w:rPr>
          <w:spacing w:val="1"/>
        </w:rPr>
        <w:t xml:space="preserve"> </w:t>
      </w:r>
      <w:r>
        <w:t>мероприятий</w:t>
      </w:r>
      <w:r>
        <w:rPr>
          <w:spacing w:val="1"/>
        </w:rPr>
        <w:t xml:space="preserve"> </w:t>
      </w:r>
      <w:r>
        <w:t>в</w:t>
      </w:r>
      <w:r>
        <w:rPr>
          <w:spacing w:val="1"/>
        </w:rPr>
        <w:t xml:space="preserve"> </w:t>
      </w:r>
      <w:r>
        <w:t>условиях</w:t>
      </w:r>
      <w:r>
        <w:rPr>
          <w:spacing w:val="-67"/>
        </w:rPr>
        <w:t xml:space="preserve"> </w:t>
      </w:r>
      <w:r>
        <w:t>активного</w:t>
      </w:r>
      <w:r>
        <w:rPr>
          <w:spacing w:val="-4"/>
        </w:rPr>
        <w:t xml:space="preserve"> </w:t>
      </w:r>
      <w:r>
        <w:t>отдыха и</w:t>
      </w:r>
      <w:r>
        <w:rPr>
          <w:spacing w:val="-3"/>
        </w:rPr>
        <w:t xml:space="preserve"> </w:t>
      </w:r>
      <w:r>
        <w:t>досуга;</w:t>
      </w:r>
    </w:p>
    <w:p w:rsidR="00703155" w:rsidRDefault="008A6D63">
      <w:pPr>
        <w:pStyle w:val="a3"/>
        <w:spacing w:line="355" w:lineRule="auto"/>
        <w:ind w:right="629"/>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 занятий физической культурой, участия в спортивных мероприятиях и</w:t>
      </w:r>
      <w:r>
        <w:rPr>
          <w:spacing w:val="1"/>
        </w:rPr>
        <w:t xml:space="preserve"> </w:t>
      </w:r>
      <w:r>
        <w:t>соревнованиях;</w:t>
      </w:r>
    </w:p>
    <w:p w:rsidR="00703155" w:rsidRDefault="008A6D63">
      <w:pPr>
        <w:pStyle w:val="a3"/>
        <w:spacing w:line="355" w:lineRule="auto"/>
        <w:ind w:right="626"/>
      </w:pPr>
      <w:r>
        <w:t>готовность оказывать первую медицинскую помощь при травмах и 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1"/>
        </w:rPr>
        <w:t xml:space="preserve"> </w:t>
      </w:r>
      <w:r>
        <w:t>и спортом;</w:t>
      </w:r>
    </w:p>
    <w:p w:rsidR="00703155" w:rsidRDefault="008A6D63">
      <w:pPr>
        <w:pStyle w:val="a3"/>
        <w:spacing w:line="355" w:lineRule="auto"/>
        <w:ind w:right="634"/>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4"/>
        </w:rPr>
        <w:t xml:space="preserve"> </w:t>
      </w:r>
      <w:r>
        <w:t>и</w:t>
      </w:r>
      <w:r>
        <w:rPr>
          <w:spacing w:val="-1"/>
        </w:rPr>
        <w:t xml:space="preserve"> </w:t>
      </w:r>
      <w:r>
        <w:t>телосложения,</w:t>
      </w:r>
      <w:r>
        <w:rPr>
          <w:spacing w:val="-1"/>
        </w:rPr>
        <w:t xml:space="preserve"> </w:t>
      </w:r>
      <w:r>
        <w:t>самовыражению</w:t>
      </w:r>
      <w:r>
        <w:rPr>
          <w:spacing w:val="-1"/>
        </w:rPr>
        <w:t xml:space="preserve"> </w:t>
      </w:r>
      <w:r>
        <w:t>в</w:t>
      </w:r>
      <w:r>
        <w:rPr>
          <w:spacing w:val="-2"/>
        </w:rPr>
        <w:t xml:space="preserve"> </w:t>
      </w:r>
      <w:r>
        <w:t>избранном</w:t>
      </w:r>
      <w:r>
        <w:rPr>
          <w:spacing w:val="-1"/>
        </w:rPr>
        <w:t xml:space="preserve"> </w:t>
      </w:r>
      <w:r>
        <w:t>виде спорта;</w:t>
      </w:r>
    </w:p>
    <w:p w:rsidR="00703155" w:rsidRDefault="008A6D63">
      <w:pPr>
        <w:pStyle w:val="a3"/>
        <w:spacing w:line="355" w:lineRule="auto"/>
        <w:ind w:right="632"/>
      </w:pPr>
      <w:r>
        <w:t>готовность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lastRenderedPageBreak/>
        <w:t>спортом на основе научных представлений о закономерностях физического развития</w:t>
      </w:r>
      <w:r>
        <w:rPr>
          <w:spacing w:val="-67"/>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с</w:t>
      </w:r>
      <w:r>
        <w:rPr>
          <w:spacing w:val="1"/>
        </w:rPr>
        <w:t xml:space="preserve"> </w:t>
      </w:r>
      <w:r>
        <w:t>учётом</w:t>
      </w:r>
      <w:r>
        <w:rPr>
          <w:spacing w:val="1"/>
        </w:rPr>
        <w:t xml:space="preserve"> </w:t>
      </w:r>
      <w:r>
        <w:t>самостоятельных</w:t>
      </w:r>
      <w:r>
        <w:rPr>
          <w:spacing w:val="1"/>
        </w:rPr>
        <w:t xml:space="preserve"> </w:t>
      </w:r>
      <w:r>
        <w:t>наблюдений</w:t>
      </w:r>
      <w:r>
        <w:rPr>
          <w:spacing w:val="1"/>
        </w:rPr>
        <w:t xml:space="preserve"> </w:t>
      </w:r>
      <w:r>
        <w:t>за</w:t>
      </w:r>
      <w:r>
        <w:rPr>
          <w:spacing w:val="1"/>
        </w:rPr>
        <w:t xml:space="preserve"> </w:t>
      </w:r>
      <w:r>
        <w:t>изменением</w:t>
      </w:r>
      <w:r>
        <w:rPr>
          <w:spacing w:val="-3"/>
        </w:rPr>
        <w:t xml:space="preserve"> </w:t>
      </w:r>
      <w:r>
        <w:t>их</w:t>
      </w:r>
      <w:r>
        <w:rPr>
          <w:spacing w:val="-4"/>
        </w:rPr>
        <w:t xml:space="preserve"> </w:t>
      </w:r>
      <w:r>
        <w:t>показателей;</w:t>
      </w:r>
    </w:p>
    <w:p w:rsidR="00703155" w:rsidRDefault="008A6D63">
      <w:pPr>
        <w:pStyle w:val="a3"/>
        <w:spacing w:line="355" w:lineRule="auto"/>
        <w:ind w:right="632"/>
      </w:pPr>
      <w:r>
        <w:t>осознание здоровья как базовой ценности человека, признание объективной</w:t>
      </w:r>
      <w:r>
        <w:rPr>
          <w:spacing w:val="1"/>
        </w:rPr>
        <w:t xml:space="preserve"> </w:t>
      </w:r>
      <w:r>
        <w:t>необходимости в его укреплении и длительном сохранении посредством занятий</w:t>
      </w:r>
      <w:r>
        <w:rPr>
          <w:spacing w:val="1"/>
        </w:rPr>
        <w:t xml:space="preserve"> </w:t>
      </w:r>
      <w:r>
        <w:t>физической</w:t>
      </w:r>
      <w:r>
        <w:rPr>
          <w:spacing w:val="-1"/>
        </w:rPr>
        <w:t xml:space="preserve"> </w:t>
      </w:r>
      <w:r>
        <w:t>культурой</w:t>
      </w:r>
      <w:r>
        <w:rPr>
          <w:spacing w:val="-3"/>
        </w:rPr>
        <w:t xml:space="preserve"> </w:t>
      </w:r>
      <w:r>
        <w:t>и спортом;</w:t>
      </w:r>
    </w:p>
    <w:p w:rsidR="00703155" w:rsidRDefault="008A6D63">
      <w:pPr>
        <w:pStyle w:val="a3"/>
        <w:spacing w:before="63" w:line="355" w:lineRule="auto"/>
        <w:ind w:right="633"/>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 пагубного влияния вредных привычек на физическое, психическое и</w:t>
      </w:r>
      <w:r>
        <w:rPr>
          <w:spacing w:val="1"/>
        </w:rPr>
        <w:t xml:space="preserve"> </w:t>
      </w:r>
      <w:r>
        <w:t>социальное</w:t>
      </w:r>
      <w:r>
        <w:rPr>
          <w:spacing w:val="-1"/>
        </w:rPr>
        <w:t xml:space="preserve"> </w:t>
      </w:r>
      <w:r>
        <w:t>здоровье человека;</w:t>
      </w:r>
    </w:p>
    <w:p w:rsidR="00703155" w:rsidRDefault="008A6D63">
      <w:pPr>
        <w:pStyle w:val="a3"/>
        <w:spacing w:line="355" w:lineRule="auto"/>
        <w:ind w:right="629"/>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w:t>
      </w:r>
      <w:r>
        <w:rPr>
          <w:spacing w:val="71"/>
        </w:rPr>
        <w:t xml:space="preserve"> </w:t>
      </w:r>
      <w:r>
        <w:t>и</w:t>
      </w:r>
      <w:r>
        <w:rPr>
          <w:spacing w:val="1"/>
        </w:rPr>
        <w:t xml:space="preserve"> </w:t>
      </w:r>
      <w:r>
        <w:t>физических нагрузок;</w:t>
      </w:r>
    </w:p>
    <w:p w:rsidR="00703155" w:rsidRDefault="008A6D63">
      <w:pPr>
        <w:pStyle w:val="a3"/>
        <w:spacing w:line="352" w:lineRule="auto"/>
        <w:ind w:right="629"/>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67"/>
        </w:rPr>
        <w:t xml:space="preserve"> </w:t>
      </w:r>
      <w:r>
        <w:t>культурой и спортом, проводить гигиенические и профилактические мероприятия по</w:t>
      </w:r>
      <w:r>
        <w:rPr>
          <w:spacing w:val="-67"/>
        </w:rPr>
        <w:t xml:space="preserve"> </w:t>
      </w:r>
      <w:r>
        <w:t>организации</w:t>
      </w:r>
      <w:r>
        <w:rPr>
          <w:spacing w:val="1"/>
        </w:rPr>
        <w:t xml:space="preserve"> </w:t>
      </w:r>
      <w:r>
        <w:t>мест</w:t>
      </w:r>
      <w:r>
        <w:rPr>
          <w:spacing w:val="1"/>
        </w:rPr>
        <w:t xml:space="preserve"> </w:t>
      </w:r>
      <w:r>
        <w:t>занятий,</w:t>
      </w:r>
      <w:r>
        <w:rPr>
          <w:spacing w:val="1"/>
        </w:rPr>
        <w:t xml:space="preserve"> </w:t>
      </w:r>
      <w:r>
        <w:t>выбору</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спортивной</w:t>
      </w:r>
      <w:r>
        <w:rPr>
          <w:spacing w:val="-4"/>
        </w:rPr>
        <w:t xml:space="preserve"> </w:t>
      </w:r>
      <w:r>
        <w:t>одежды;</w:t>
      </w:r>
    </w:p>
    <w:p w:rsidR="00703155" w:rsidRDefault="008A6D63">
      <w:pPr>
        <w:pStyle w:val="a3"/>
        <w:spacing w:line="355" w:lineRule="auto"/>
        <w:ind w:right="627"/>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rsidR="00703155" w:rsidRDefault="008A6D63">
      <w:pPr>
        <w:pStyle w:val="a3"/>
        <w:spacing w:line="355" w:lineRule="auto"/>
        <w:ind w:right="625"/>
      </w:pPr>
      <w:r>
        <w:t>освоение опыта взаимодействия со сверстниками, форм общения и 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rsidR="00703155" w:rsidRDefault="008A6D63">
      <w:pPr>
        <w:pStyle w:val="a3"/>
        <w:spacing w:line="355" w:lineRule="auto"/>
        <w:ind w:right="633"/>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индивидуальных интересов</w:t>
      </w:r>
      <w:r>
        <w:rPr>
          <w:spacing w:val="-2"/>
        </w:rPr>
        <w:t xml:space="preserve"> </w:t>
      </w:r>
      <w:r>
        <w:t>и</w:t>
      </w:r>
      <w:r>
        <w:rPr>
          <w:spacing w:val="-3"/>
        </w:rPr>
        <w:t xml:space="preserve"> </w:t>
      </w:r>
      <w:r>
        <w:t>потребностей;</w:t>
      </w:r>
    </w:p>
    <w:p w:rsidR="00703155" w:rsidRDefault="008A6D63">
      <w:pPr>
        <w:pStyle w:val="a3"/>
        <w:spacing w:line="352" w:lineRule="auto"/>
        <w:ind w:right="630"/>
      </w:pPr>
      <w:r>
        <w:t>формирование представлений об основных понятиях и терминах физического</w:t>
      </w:r>
      <w:r>
        <w:rPr>
          <w:spacing w:val="1"/>
        </w:rPr>
        <w:t xml:space="preserve"> </w:t>
      </w:r>
      <w:r>
        <w:t>воспитания</w:t>
      </w:r>
      <w:r>
        <w:rPr>
          <w:spacing w:val="1"/>
        </w:rPr>
        <w:t xml:space="preserve"> </w:t>
      </w:r>
      <w:r>
        <w:t>и</w:t>
      </w:r>
      <w:r>
        <w:rPr>
          <w:spacing w:val="1"/>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и практической деятельности, общении со сверстниками, публичных</w:t>
      </w:r>
      <w:r>
        <w:rPr>
          <w:spacing w:val="-67"/>
        </w:rPr>
        <w:t xml:space="preserve"> </w:t>
      </w:r>
      <w:r>
        <w:t>выступлениях и</w:t>
      </w:r>
      <w:r>
        <w:rPr>
          <w:spacing w:val="-3"/>
        </w:rPr>
        <w:t xml:space="preserve"> </w:t>
      </w:r>
      <w:r>
        <w:t>дискуссиях.</w:t>
      </w:r>
    </w:p>
    <w:p w:rsidR="00703155" w:rsidRDefault="008A6D63">
      <w:pPr>
        <w:pStyle w:val="a3"/>
        <w:spacing w:line="355" w:lineRule="auto"/>
        <w:ind w:right="628"/>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lastRenderedPageBreak/>
        <w:t>образования у обучающегося будут сформированы универсальные 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 учебные действия.</w:t>
      </w:r>
    </w:p>
    <w:p w:rsidR="00703155" w:rsidRDefault="008A6D63">
      <w:pPr>
        <w:pStyle w:val="a3"/>
        <w:spacing w:line="317" w:lineRule="exact"/>
        <w:ind w:left="1126" w:firstLine="0"/>
      </w:pPr>
      <w:r>
        <w:t xml:space="preserve">У   </w:t>
      </w:r>
      <w:r>
        <w:rPr>
          <w:spacing w:val="29"/>
        </w:rPr>
        <w:t xml:space="preserve"> </w:t>
      </w:r>
      <w:r>
        <w:t xml:space="preserve">обучающегося    </w:t>
      </w:r>
      <w:r>
        <w:rPr>
          <w:spacing w:val="24"/>
        </w:rPr>
        <w:t xml:space="preserve"> </w:t>
      </w:r>
      <w:r>
        <w:t xml:space="preserve">будут    </w:t>
      </w:r>
      <w:r>
        <w:rPr>
          <w:spacing w:val="27"/>
        </w:rPr>
        <w:t xml:space="preserve"> </w:t>
      </w:r>
      <w:r>
        <w:t xml:space="preserve">сформированы    </w:t>
      </w:r>
      <w:r>
        <w:rPr>
          <w:spacing w:val="28"/>
        </w:rPr>
        <w:t xml:space="preserve"> </w:t>
      </w:r>
      <w:r>
        <w:t xml:space="preserve">следующие    </w:t>
      </w:r>
      <w:r>
        <w:rPr>
          <w:spacing w:val="28"/>
        </w:rPr>
        <w:t xml:space="preserve"> </w:t>
      </w:r>
      <w:r>
        <w:t>универсальные</w:t>
      </w:r>
    </w:p>
    <w:p w:rsidR="00703155" w:rsidRDefault="008A6D63">
      <w:pPr>
        <w:spacing w:before="145"/>
        <w:ind w:left="365"/>
        <w:jc w:val="both"/>
        <w:rPr>
          <w:sz w:val="28"/>
        </w:rPr>
      </w:pPr>
      <w:r>
        <w:rPr>
          <w:b/>
          <w:sz w:val="28"/>
        </w:rPr>
        <w:t>познавательные</w:t>
      </w:r>
      <w:r>
        <w:rPr>
          <w:b/>
          <w:spacing w:val="-2"/>
          <w:sz w:val="28"/>
        </w:rPr>
        <w:t xml:space="preserve"> </w:t>
      </w:r>
      <w:r>
        <w:rPr>
          <w:sz w:val="28"/>
        </w:rPr>
        <w:t>учебные</w:t>
      </w:r>
      <w:r>
        <w:rPr>
          <w:spacing w:val="-5"/>
          <w:sz w:val="28"/>
        </w:rPr>
        <w:t xml:space="preserve"> </w:t>
      </w:r>
      <w:r>
        <w:rPr>
          <w:sz w:val="28"/>
        </w:rPr>
        <w:t>действия:</w:t>
      </w:r>
    </w:p>
    <w:p w:rsidR="00703155" w:rsidRDefault="008A6D63">
      <w:pPr>
        <w:pStyle w:val="a3"/>
        <w:spacing w:before="153"/>
        <w:ind w:left="1126" w:firstLine="0"/>
      </w:pPr>
      <w:r>
        <w:t>проводить</w:t>
      </w:r>
      <w:r>
        <w:rPr>
          <w:spacing w:val="113"/>
        </w:rPr>
        <w:t xml:space="preserve"> </w:t>
      </w:r>
      <w:r>
        <w:t xml:space="preserve">сравнение  </w:t>
      </w:r>
      <w:r>
        <w:rPr>
          <w:spacing w:val="43"/>
        </w:rPr>
        <w:t xml:space="preserve"> </w:t>
      </w:r>
      <w:r>
        <w:t xml:space="preserve">соревновательных  </w:t>
      </w:r>
      <w:r>
        <w:rPr>
          <w:spacing w:val="44"/>
        </w:rPr>
        <w:t xml:space="preserve"> </w:t>
      </w:r>
      <w:r>
        <w:t xml:space="preserve">упражнений  </w:t>
      </w:r>
      <w:r>
        <w:rPr>
          <w:spacing w:val="42"/>
        </w:rPr>
        <w:t xml:space="preserve"> </w:t>
      </w:r>
      <w:r>
        <w:t xml:space="preserve">Олимпийских  </w:t>
      </w:r>
      <w:r>
        <w:rPr>
          <w:spacing w:val="43"/>
        </w:rPr>
        <w:t xml:space="preserve"> </w:t>
      </w:r>
      <w:r>
        <w:t>игр</w:t>
      </w:r>
    </w:p>
    <w:p w:rsidR="00703155" w:rsidRDefault="008A6D63">
      <w:pPr>
        <w:pStyle w:val="a3"/>
        <w:spacing w:before="63" w:line="355" w:lineRule="auto"/>
        <w:ind w:left="1126" w:right="630" w:hanging="762"/>
      </w:pPr>
      <w:r>
        <w:t>древности и современных Олимпийских игр, выявлять их общность и различия;</w:t>
      </w:r>
      <w:r>
        <w:rPr>
          <w:spacing w:val="1"/>
        </w:rPr>
        <w:t xml:space="preserve"> </w:t>
      </w:r>
      <w:r>
        <w:t>осмысливать</w:t>
      </w:r>
      <w:r>
        <w:rPr>
          <w:spacing w:val="9"/>
        </w:rPr>
        <w:t xml:space="preserve"> </w:t>
      </w:r>
      <w:r>
        <w:t>Олимпийскую</w:t>
      </w:r>
      <w:r>
        <w:rPr>
          <w:spacing w:val="9"/>
        </w:rPr>
        <w:t xml:space="preserve"> </w:t>
      </w:r>
      <w:r>
        <w:t>хартию</w:t>
      </w:r>
      <w:r>
        <w:rPr>
          <w:spacing w:val="7"/>
        </w:rPr>
        <w:t xml:space="preserve"> </w:t>
      </w:r>
      <w:r>
        <w:t>как</w:t>
      </w:r>
      <w:r>
        <w:rPr>
          <w:spacing w:val="11"/>
        </w:rPr>
        <w:t xml:space="preserve"> </w:t>
      </w:r>
      <w:r>
        <w:t>основополагающий</w:t>
      </w:r>
      <w:r>
        <w:rPr>
          <w:spacing w:val="8"/>
        </w:rPr>
        <w:t xml:space="preserve"> </w:t>
      </w:r>
      <w:r>
        <w:t>документ</w:t>
      </w:r>
    </w:p>
    <w:p w:rsidR="00703155" w:rsidRDefault="008A6D63">
      <w:pPr>
        <w:pStyle w:val="a3"/>
        <w:spacing w:line="355" w:lineRule="auto"/>
        <w:ind w:right="635" w:firstLine="0"/>
      </w:pP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703155" w:rsidRDefault="008A6D63">
      <w:pPr>
        <w:pStyle w:val="a3"/>
        <w:spacing w:line="355" w:lineRule="auto"/>
        <w:ind w:right="633"/>
      </w:pPr>
      <w:r>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w:t>
      </w:r>
      <w:r>
        <w:rPr>
          <w:spacing w:val="1"/>
        </w:rPr>
        <w:t xml:space="preserve"> </w:t>
      </w:r>
      <w:r>
        <w:t>привычек;</w:t>
      </w:r>
    </w:p>
    <w:p w:rsidR="00703155" w:rsidRDefault="008A6D63">
      <w:pPr>
        <w:pStyle w:val="a3"/>
        <w:spacing w:line="352" w:lineRule="auto"/>
        <w:ind w:right="632"/>
      </w:pPr>
      <w:r>
        <w:t>характеризовать туристские походы как форму активного отдыха, выявлять их</w:t>
      </w:r>
      <w:r>
        <w:rPr>
          <w:spacing w:val="-67"/>
        </w:rPr>
        <w:t xml:space="preserve"> </w:t>
      </w:r>
      <w:r>
        <w:t>целевое предназначение в сохранении и</w:t>
      </w:r>
      <w:r>
        <w:rPr>
          <w:spacing w:val="1"/>
        </w:rPr>
        <w:t xml:space="preserve"> </w:t>
      </w:r>
      <w:r>
        <w:t>укреплении здоровья, руководствоваться</w:t>
      </w:r>
      <w:r>
        <w:rPr>
          <w:spacing w:val="1"/>
        </w:rPr>
        <w:t xml:space="preserve"> </w:t>
      </w:r>
      <w:r>
        <w:t>требованиями</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передвижения</w:t>
      </w:r>
      <w:r>
        <w:rPr>
          <w:spacing w:val="1"/>
        </w:rPr>
        <w:t xml:space="preserve"> </w:t>
      </w:r>
      <w:r>
        <w:t>по</w:t>
      </w:r>
      <w:r>
        <w:rPr>
          <w:spacing w:val="1"/>
        </w:rPr>
        <w:t xml:space="preserve"> </w:t>
      </w:r>
      <w:r>
        <w:t>маршруту</w:t>
      </w:r>
      <w:r>
        <w:rPr>
          <w:spacing w:val="1"/>
        </w:rPr>
        <w:t xml:space="preserve"> </w:t>
      </w:r>
      <w:r>
        <w:t>и</w:t>
      </w:r>
      <w:r>
        <w:rPr>
          <w:spacing w:val="1"/>
        </w:rPr>
        <w:t xml:space="preserve"> </w:t>
      </w:r>
      <w:r>
        <w:t>организации</w:t>
      </w:r>
      <w:r>
        <w:rPr>
          <w:spacing w:val="-1"/>
        </w:rPr>
        <w:t xml:space="preserve"> </w:t>
      </w:r>
      <w:r>
        <w:t>бивуака;</w:t>
      </w:r>
    </w:p>
    <w:p w:rsidR="00703155" w:rsidRDefault="008A6D63">
      <w:pPr>
        <w:pStyle w:val="a3"/>
        <w:spacing w:line="355" w:lineRule="auto"/>
        <w:ind w:right="629"/>
      </w:pPr>
      <w:r>
        <w:t>устанавливать причинно-следственную связь между планированием режима</w:t>
      </w:r>
      <w:r>
        <w:rPr>
          <w:spacing w:val="1"/>
        </w:rPr>
        <w:t xml:space="preserve"> </w:t>
      </w:r>
      <w:r>
        <w:t>дня</w:t>
      </w:r>
      <w:r>
        <w:rPr>
          <w:spacing w:val="-1"/>
        </w:rPr>
        <w:t xml:space="preserve"> </w:t>
      </w:r>
      <w:r>
        <w:t>и изменениями</w:t>
      </w:r>
      <w:r>
        <w:rPr>
          <w:spacing w:val="-1"/>
        </w:rPr>
        <w:t xml:space="preserve"> </w:t>
      </w:r>
      <w:r>
        <w:t>показателей работоспособности;</w:t>
      </w:r>
    </w:p>
    <w:p w:rsidR="00703155" w:rsidRDefault="008A6D63">
      <w:pPr>
        <w:pStyle w:val="a3"/>
        <w:spacing w:line="355" w:lineRule="auto"/>
        <w:ind w:right="630"/>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703155" w:rsidRDefault="008A6D63">
      <w:pPr>
        <w:pStyle w:val="a3"/>
        <w:spacing w:line="355" w:lineRule="auto"/>
        <w:ind w:right="630"/>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 систем</w:t>
      </w:r>
      <w:r>
        <w:rPr>
          <w:spacing w:val="-3"/>
        </w:rPr>
        <w:t xml:space="preserve"> </w:t>
      </w:r>
      <w:r>
        <w:t>организма;</w:t>
      </w:r>
    </w:p>
    <w:p w:rsidR="00703155" w:rsidRDefault="008A6D63">
      <w:pPr>
        <w:pStyle w:val="a3"/>
        <w:spacing w:line="352" w:lineRule="auto"/>
        <w:ind w:right="62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w:t>
      </w:r>
      <w:r>
        <w:rPr>
          <w:spacing w:val="1"/>
        </w:rPr>
        <w:t xml:space="preserve"> </w:t>
      </w:r>
      <w:r>
        <w:t>во</w:t>
      </w:r>
      <w:r>
        <w:rPr>
          <w:spacing w:val="-1"/>
        </w:rPr>
        <w:t xml:space="preserve"> </w:t>
      </w:r>
      <w:r>
        <w:t>время</w:t>
      </w:r>
      <w:r>
        <w:rPr>
          <w:spacing w:val="-1"/>
        </w:rPr>
        <w:t xml:space="preserve"> </w:t>
      </w:r>
      <w:r>
        <w:t>самостоятельных занятий</w:t>
      </w:r>
      <w:r>
        <w:rPr>
          <w:spacing w:val="-3"/>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p>
    <w:p w:rsidR="00703155" w:rsidRDefault="008A6D63">
      <w:pPr>
        <w:pStyle w:val="a3"/>
        <w:spacing w:line="355" w:lineRule="auto"/>
        <w:ind w:right="630"/>
      </w:pPr>
      <w:r>
        <w:t>устанавливать причинно-следственную связь между подготовкой мест занятий</w:t>
      </w:r>
      <w:r>
        <w:rPr>
          <w:spacing w:val="-67"/>
        </w:rPr>
        <w:t xml:space="preserve"> </w:t>
      </w:r>
      <w:r>
        <w:t>на</w:t>
      </w:r>
      <w:r>
        <w:rPr>
          <w:spacing w:val="-1"/>
        </w:rPr>
        <w:t xml:space="preserve"> </w:t>
      </w:r>
      <w:r>
        <w:t>открытых</w:t>
      </w:r>
      <w:r>
        <w:rPr>
          <w:spacing w:val="-1"/>
        </w:rPr>
        <w:t xml:space="preserve"> </w:t>
      </w:r>
      <w:r>
        <w:t>площадках и</w:t>
      </w:r>
      <w:r>
        <w:rPr>
          <w:spacing w:val="-3"/>
        </w:rPr>
        <w:t xml:space="preserve"> </w:t>
      </w:r>
      <w:r>
        <w:t>правилами</w:t>
      </w:r>
      <w:r>
        <w:rPr>
          <w:spacing w:val="-1"/>
        </w:rPr>
        <w:t xml:space="preserve"> </w:t>
      </w:r>
      <w:r>
        <w:t>предупреждения травматизма.</w:t>
      </w:r>
    </w:p>
    <w:p w:rsidR="00703155" w:rsidRDefault="008A6D63">
      <w:pPr>
        <w:pStyle w:val="a3"/>
        <w:spacing w:line="319" w:lineRule="exact"/>
        <w:ind w:left="1074" w:firstLine="0"/>
      </w:pPr>
      <w:r>
        <w:t xml:space="preserve">У   </w:t>
      </w:r>
      <w:r>
        <w:rPr>
          <w:spacing w:val="37"/>
        </w:rPr>
        <w:t xml:space="preserve"> </w:t>
      </w:r>
      <w:r>
        <w:t xml:space="preserve">обучающегося    </w:t>
      </w:r>
      <w:r>
        <w:rPr>
          <w:spacing w:val="33"/>
        </w:rPr>
        <w:t xml:space="preserve"> </w:t>
      </w:r>
      <w:r>
        <w:t xml:space="preserve">будут    </w:t>
      </w:r>
      <w:r>
        <w:rPr>
          <w:spacing w:val="35"/>
        </w:rPr>
        <w:t xml:space="preserve"> </w:t>
      </w:r>
      <w:r>
        <w:t xml:space="preserve">сформированы    </w:t>
      </w:r>
      <w:r>
        <w:rPr>
          <w:spacing w:val="35"/>
        </w:rPr>
        <w:t xml:space="preserve"> </w:t>
      </w:r>
      <w:r>
        <w:t xml:space="preserve">следующие    </w:t>
      </w:r>
      <w:r>
        <w:rPr>
          <w:spacing w:val="36"/>
        </w:rPr>
        <w:t xml:space="preserve"> </w:t>
      </w:r>
      <w:r>
        <w:t>универсальные</w:t>
      </w:r>
    </w:p>
    <w:p w:rsidR="00703155" w:rsidRDefault="008A6D63">
      <w:pPr>
        <w:spacing w:before="143"/>
        <w:ind w:left="365"/>
        <w:jc w:val="both"/>
        <w:rPr>
          <w:sz w:val="28"/>
        </w:rPr>
      </w:pPr>
      <w:r>
        <w:rPr>
          <w:b/>
          <w:sz w:val="28"/>
        </w:rPr>
        <w:lastRenderedPageBreak/>
        <w:t>коммуникативные</w:t>
      </w:r>
      <w:r>
        <w:rPr>
          <w:b/>
          <w:spacing w:val="-1"/>
          <w:sz w:val="28"/>
        </w:rPr>
        <w:t xml:space="preserve"> </w:t>
      </w:r>
      <w:r>
        <w:rPr>
          <w:sz w:val="28"/>
        </w:rPr>
        <w:t>учебные</w:t>
      </w:r>
      <w:r>
        <w:rPr>
          <w:spacing w:val="-5"/>
          <w:sz w:val="28"/>
        </w:rPr>
        <w:t xml:space="preserve"> </w:t>
      </w:r>
      <w:r>
        <w:rPr>
          <w:sz w:val="28"/>
        </w:rPr>
        <w:t>действия:</w:t>
      </w:r>
    </w:p>
    <w:p w:rsidR="00703155" w:rsidRDefault="008A6D63">
      <w:pPr>
        <w:pStyle w:val="a3"/>
        <w:spacing w:before="153" w:line="355" w:lineRule="auto"/>
        <w:ind w:right="629"/>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 об образцах техники выполнения разучиваемых упражнений, правилах</w:t>
      </w:r>
      <w:r>
        <w:rPr>
          <w:spacing w:val="1"/>
        </w:rPr>
        <w:t xml:space="preserve"> </w:t>
      </w:r>
      <w:r>
        <w:t>планирования</w:t>
      </w:r>
      <w:r>
        <w:rPr>
          <w:spacing w:val="-3"/>
        </w:rPr>
        <w:t xml:space="preserve"> </w:t>
      </w:r>
      <w:r>
        <w:t>самостоятельных</w:t>
      </w:r>
      <w:r>
        <w:rPr>
          <w:spacing w:val="-1"/>
        </w:rPr>
        <w:t xml:space="preserve"> </w:t>
      </w:r>
      <w:r>
        <w:t>занятий</w:t>
      </w:r>
      <w:r>
        <w:rPr>
          <w:spacing w:val="-4"/>
        </w:rPr>
        <w:t xml:space="preserve"> </w:t>
      </w:r>
      <w:r>
        <w:t>физической</w:t>
      </w:r>
      <w:r>
        <w:rPr>
          <w:spacing w:val="-2"/>
        </w:rPr>
        <w:t xml:space="preserve"> </w:t>
      </w:r>
      <w:r>
        <w:t>и</w:t>
      </w:r>
      <w:r>
        <w:rPr>
          <w:spacing w:val="-2"/>
        </w:rPr>
        <w:t xml:space="preserve"> </w:t>
      </w:r>
      <w:r>
        <w:t>технической</w:t>
      </w:r>
      <w:r>
        <w:rPr>
          <w:spacing w:val="-5"/>
        </w:rPr>
        <w:t xml:space="preserve"> </w:t>
      </w:r>
      <w:r>
        <w:t>подготовкой;</w:t>
      </w:r>
    </w:p>
    <w:p w:rsidR="00703155" w:rsidRDefault="008A6D63">
      <w:pPr>
        <w:pStyle w:val="a3"/>
        <w:spacing w:line="318" w:lineRule="exact"/>
        <w:ind w:left="1126" w:firstLine="0"/>
      </w:pPr>
      <w:r>
        <w:t>вести</w:t>
      </w:r>
      <w:r>
        <w:rPr>
          <w:spacing w:val="2"/>
        </w:rPr>
        <w:t xml:space="preserve"> </w:t>
      </w:r>
      <w:r>
        <w:t>наблюдения</w:t>
      </w:r>
      <w:r>
        <w:rPr>
          <w:spacing w:val="2"/>
        </w:rPr>
        <w:t xml:space="preserve"> </w:t>
      </w:r>
      <w:r>
        <w:t>за</w:t>
      </w:r>
      <w:r>
        <w:rPr>
          <w:spacing w:val="1"/>
        </w:rPr>
        <w:t xml:space="preserve"> </w:t>
      </w:r>
      <w:r>
        <w:t>развитием</w:t>
      </w:r>
      <w:r>
        <w:rPr>
          <w:spacing w:val="3"/>
        </w:rPr>
        <w:t xml:space="preserve"> </w:t>
      </w:r>
      <w:r>
        <w:t>физических</w:t>
      </w:r>
      <w:r>
        <w:rPr>
          <w:spacing w:val="2"/>
        </w:rPr>
        <w:t xml:space="preserve"> </w:t>
      </w:r>
      <w:r>
        <w:t>качеств, сравнивать</w:t>
      </w:r>
      <w:r>
        <w:rPr>
          <w:spacing w:val="1"/>
        </w:rPr>
        <w:t xml:space="preserve"> </w:t>
      </w:r>
      <w:r>
        <w:t>их</w:t>
      </w:r>
      <w:r>
        <w:rPr>
          <w:spacing w:val="2"/>
        </w:rPr>
        <w:t xml:space="preserve"> </w:t>
      </w:r>
      <w:r>
        <w:t>показатели</w:t>
      </w:r>
    </w:p>
    <w:p w:rsidR="00703155" w:rsidRDefault="008A6D63">
      <w:pPr>
        <w:pStyle w:val="a3"/>
        <w:spacing w:before="63" w:line="355" w:lineRule="auto"/>
        <w:ind w:right="631" w:firstLine="0"/>
      </w:pP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t>регулировать</w:t>
      </w:r>
      <w:r>
        <w:rPr>
          <w:spacing w:val="1"/>
        </w:rPr>
        <w:t xml:space="preserve"> </w:t>
      </w:r>
      <w:r>
        <w:t>нагрузку</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внешним</w:t>
      </w:r>
      <w:r>
        <w:rPr>
          <w:spacing w:val="1"/>
        </w:rPr>
        <w:t xml:space="preserve"> </w:t>
      </w:r>
      <w:r>
        <w:t>признакам</w:t>
      </w:r>
      <w:r>
        <w:rPr>
          <w:spacing w:val="-1"/>
        </w:rPr>
        <w:t xml:space="preserve"> </w:t>
      </w:r>
      <w:r>
        <w:t>утомления;</w:t>
      </w:r>
    </w:p>
    <w:p w:rsidR="00703155" w:rsidRDefault="008A6D63">
      <w:pPr>
        <w:pStyle w:val="a3"/>
        <w:spacing w:line="355" w:lineRule="auto"/>
        <w:ind w:right="629"/>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71"/>
        </w:rPr>
        <w:t xml:space="preserve"> </w:t>
      </w:r>
      <w:r>
        <w:t>и</w:t>
      </w:r>
      <w:r>
        <w:rPr>
          <w:spacing w:val="1"/>
        </w:rPr>
        <w:t xml:space="preserve"> </w:t>
      </w:r>
      <w:r>
        <w:t>планировать последовательность решения задач обучения, оценивать эффективность</w:t>
      </w:r>
      <w:r>
        <w:rPr>
          <w:spacing w:val="-67"/>
        </w:rPr>
        <w:t xml:space="preserve"> </w:t>
      </w:r>
      <w:r>
        <w:t>обучения</w:t>
      </w:r>
      <w:r>
        <w:rPr>
          <w:spacing w:val="-1"/>
        </w:rPr>
        <w:t xml:space="preserve"> </w:t>
      </w:r>
      <w:r>
        <w:t>посредством сравнения</w:t>
      </w:r>
      <w:r>
        <w:rPr>
          <w:spacing w:val="-1"/>
        </w:rPr>
        <w:t xml:space="preserve"> </w:t>
      </w:r>
      <w:r>
        <w:t>с эталонным</w:t>
      </w:r>
      <w:r>
        <w:rPr>
          <w:spacing w:val="-1"/>
        </w:rPr>
        <w:t xml:space="preserve"> </w:t>
      </w:r>
      <w:r>
        <w:t>образцом;</w:t>
      </w:r>
    </w:p>
    <w:p w:rsidR="00703155" w:rsidRDefault="008A6D63">
      <w:pPr>
        <w:pStyle w:val="a3"/>
        <w:spacing w:line="355" w:lineRule="auto"/>
        <w:ind w:right="632"/>
      </w:pPr>
      <w:r>
        <w:t>наблюдать, анализировать и контролировать технику выполнения 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71"/>
        </w:rPr>
        <w:t xml:space="preserve"> </w:t>
      </w:r>
      <w:r>
        <w:t>образцом,</w:t>
      </w:r>
      <w:r>
        <w:rPr>
          <w:spacing w:val="1"/>
        </w:rPr>
        <w:t xml:space="preserve"> </w:t>
      </w:r>
      <w:r>
        <w:t>выявлять</w:t>
      </w:r>
      <w:r>
        <w:rPr>
          <w:spacing w:val="-3"/>
        </w:rPr>
        <w:t xml:space="preserve"> </w:t>
      </w:r>
      <w:r>
        <w:t>ошибки</w:t>
      </w:r>
      <w:r>
        <w:rPr>
          <w:spacing w:val="-1"/>
        </w:rPr>
        <w:t xml:space="preserve"> </w:t>
      </w:r>
      <w:r>
        <w:t>и</w:t>
      </w:r>
      <w:r>
        <w:rPr>
          <w:spacing w:val="-3"/>
        </w:rPr>
        <w:t xml:space="preserve"> </w:t>
      </w:r>
      <w:r>
        <w:t>предлагать</w:t>
      </w:r>
      <w:r>
        <w:rPr>
          <w:spacing w:val="-3"/>
        </w:rPr>
        <w:t xml:space="preserve"> </w:t>
      </w:r>
      <w:r>
        <w:t>способы</w:t>
      </w:r>
      <w:r>
        <w:rPr>
          <w:spacing w:val="-2"/>
        </w:rPr>
        <w:t xml:space="preserve"> </w:t>
      </w:r>
      <w:r>
        <w:t>их</w:t>
      </w:r>
      <w:r>
        <w:rPr>
          <w:spacing w:val="1"/>
        </w:rPr>
        <w:t xml:space="preserve"> </w:t>
      </w:r>
      <w:r>
        <w:t>устранения;</w:t>
      </w:r>
    </w:p>
    <w:p w:rsidR="00703155" w:rsidRDefault="008A6D63">
      <w:pPr>
        <w:pStyle w:val="a3"/>
        <w:spacing w:line="355" w:lineRule="auto"/>
        <w:ind w:right="629"/>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5"/>
        </w:rPr>
        <w:t xml:space="preserve"> </w:t>
      </w:r>
      <w:r>
        <w:t>возможные</w:t>
      </w:r>
      <w:r>
        <w:rPr>
          <w:spacing w:val="-6"/>
        </w:rPr>
        <w:t xml:space="preserve"> </w:t>
      </w:r>
      <w:r>
        <w:t>причины</w:t>
      </w:r>
      <w:r>
        <w:rPr>
          <w:spacing w:val="-2"/>
        </w:rPr>
        <w:t xml:space="preserve"> </w:t>
      </w:r>
      <w:r>
        <w:t>их</w:t>
      </w:r>
      <w:r>
        <w:rPr>
          <w:spacing w:val="-6"/>
        </w:rPr>
        <w:t xml:space="preserve"> </w:t>
      </w:r>
      <w:r>
        <w:t>появления,</w:t>
      </w:r>
      <w:r>
        <w:rPr>
          <w:spacing w:val="-2"/>
        </w:rPr>
        <w:t xml:space="preserve"> </w:t>
      </w:r>
      <w:r>
        <w:t>выяснять</w:t>
      </w:r>
      <w:r>
        <w:rPr>
          <w:spacing w:val="-4"/>
        </w:rPr>
        <w:t xml:space="preserve"> </w:t>
      </w:r>
      <w:r>
        <w:t>способы</w:t>
      </w:r>
      <w:r>
        <w:rPr>
          <w:spacing w:val="-5"/>
        </w:rPr>
        <w:t xml:space="preserve"> </w:t>
      </w:r>
      <w:r>
        <w:t>их</w:t>
      </w:r>
      <w:r>
        <w:rPr>
          <w:spacing w:val="-2"/>
        </w:rPr>
        <w:t xml:space="preserve"> </w:t>
      </w:r>
      <w:r>
        <w:t>устранения.</w:t>
      </w:r>
    </w:p>
    <w:p w:rsidR="00703155" w:rsidRDefault="008A6D63">
      <w:pPr>
        <w:pStyle w:val="a3"/>
        <w:spacing w:line="318" w:lineRule="exact"/>
        <w:ind w:left="1218" w:firstLine="0"/>
      </w:pPr>
      <w:r>
        <w:t xml:space="preserve">У   </w:t>
      </w:r>
      <w:r>
        <w:rPr>
          <w:spacing w:val="8"/>
        </w:rPr>
        <w:t xml:space="preserve"> </w:t>
      </w:r>
      <w:r>
        <w:t xml:space="preserve">обучающегося    </w:t>
      </w:r>
      <w:r>
        <w:rPr>
          <w:spacing w:val="5"/>
        </w:rPr>
        <w:t xml:space="preserve"> </w:t>
      </w:r>
      <w:r>
        <w:t xml:space="preserve">будут    </w:t>
      </w:r>
      <w:r>
        <w:rPr>
          <w:spacing w:val="6"/>
        </w:rPr>
        <w:t xml:space="preserve"> </w:t>
      </w:r>
      <w:r>
        <w:t xml:space="preserve">сформированы    </w:t>
      </w:r>
      <w:r>
        <w:rPr>
          <w:spacing w:val="8"/>
        </w:rPr>
        <w:t xml:space="preserve"> </w:t>
      </w:r>
      <w:r>
        <w:t xml:space="preserve">следующие    </w:t>
      </w:r>
      <w:r>
        <w:rPr>
          <w:spacing w:val="7"/>
        </w:rPr>
        <w:t xml:space="preserve"> </w:t>
      </w:r>
      <w:r>
        <w:t>универсальные</w:t>
      </w:r>
    </w:p>
    <w:p w:rsidR="00703155" w:rsidRDefault="008A6D63">
      <w:pPr>
        <w:spacing w:before="139"/>
        <w:ind w:left="365"/>
        <w:jc w:val="both"/>
        <w:rPr>
          <w:sz w:val="28"/>
        </w:rPr>
      </w:pPr>
      <w:r>
        <w:rPr>
          <w:b/>
          <w:sz w:val="28"/>
        </w:rPr>
        <w:t>регулятивные</w:t>
      </w:r>
      <w:r>
        <w:rPr>
          <w:b/>
          <w:spacing w:val="-2"/>
          <w:sz w:val="28"/>
        </w:rPr>
        <w:t xml:space="preserve"> </w:t>
      </w:r>
      <w:r>
        <w:rPr>
          <w:sz w:val="28"/>
        </w:rPr>
        <w:t>учебные</w:t>
      </w:r>
      <w:r>
        <w:rPr>
          <w:spacing w:val="-5"/>
          <w:sz w:val="28"/>
        </w:rPr>
        <w:t xml:space="preserve"> </w:t>
      </w:r>
      <w:r>
        <w:rPr>
          <w:sz w:val="28"/>
        </w:rPr>
        <w:t>действия:</w:t>
      </w:r>
    </w:p>
    <w:p w:rsidR="00703155" w:rsidRDefault="008A6D63">
      <w:pPr>
        <w:pStyle w:val="a3"/>
        <w:spacing w:before="153" w:line="355" w:lineRule="auto"/>
        <w:ind w:right="632"/>
      </w:pPr>
      <w:r>
        <w:t>составлять</w:t>
      </w:r>
      <w:r>
        <w:rPr>
          <w:spacing w:val="21"/>
        </w:rPr>
        <w:t xml:space="preserve"> </w:t>
      </w:r>
      <w:r>
        <w:t>и</w:t>
      </w:r>
      <w:r>
        <w:rPr>
          <w:spacing w:val="23"/>
        </w:rPr>
        <w:t xml:space="preserve"> </w:t>
      </w:r>
      <w:r>
        <w:t>выполнять</w:t>
      </w:r>
      <w:r>
        <w:rPr>
          <w:spacing w:val="21"/>
        </w:rPr>
        <w:t xml:space="preserve"> </w:t>
      </w:r>
      <w:r>
        <w:t>индивидуальные</w:t>
      </w:r>
      <w:r>
        <w:rPr>
          <w:spacing w:val="22"/>
        </w:rPr>
        <w:t xml:space="preserve"> </w:t>
      </w:r>
      <w:r>
        <w:t>комплексы</w:t>
      </w:r>
      <w:r>
        <w:rPr>
          <w:spacing w:val="23"/>
        </w:rPr>
        <w:t xml:space="preserve"> </w:t>
      </w:r>
      <w:r>
        <w:t>физических</w:t>
      </w:r>
      <w:r>
        <w:rPr>
          <w:spacing w:val="23"/>
        </w:rPr>
        <w:t xml:space="preserve"> </w:t>
      </w:r>
      <w:r>
        <w:t>упражнений</w:t>
      </w:r>
      <w:r>
        <w:rPr>
          <w:spacing w:val="-68"/>
        </w:rPr>
        <w:t xml:space="preserve"> </w:t>
      </w:r>
      <w:r>
        <w:t>с</w:t>
      </w:r>
      <w:r>
        <w:rPr>
          <w:spacing w:val="32"/>
        </w:rPr>
        <w:t xml:space="preserve"> </w:t>
      </w:r>
      <w:r>
        <w:t>разной</w:t>
      </w:r>
      <w:r>
        <w:rPr>
          <w:spacing w:val="34"/>
        </w:rPr>
        <w:t xml:space="preserve"> </w:t>
      </w:r>
      <w:r>
        <w:t>функциональной</w:t>
      </w:r>
      <w:r>
        <w:rPr>
          <w:spacing w:val="34"/>
        </w:rPr>
        <w:t xml:space="preserve"> </w:t>
      </w:r>
      <w:r>
        <w:t>направленностью,</w:t>
      </w:r>
      <w:r>
        <w:rPr>
          <w:spacing w:val="32"/>
        </w:rPr>
        <w:t xml:space="preserve"> </w:t>
      </w:r>
      <w:r>
        <w:t>выявлять</w:t>
      </w:r>
      <w:r>
        <w:rPr>
          <w:spacing w:val="32"/>
        </w:rPr>
        <w:t xml:space="preserve"> </w:t>
      </w:r>
      <w:r>
        <w:t>особенности</w:t>
      </w:r>
      <w:r>
        <w:rPr>
          <w:spacing w:val="34"/>
        </w:rPr>
        <w:t xml:space="preserve"> </w:t>
      </w:r>
      <w:r>
        <w:t>их</w:t>
      </w:r>
      <w:r>
        <w:rPr>
          <w:spacing w:val="34"/>
        </w:rPr>
        <w:t xml:space="preserve"> </w:t>
      </w:r>
      <w:r>
        <w:t>воздействия</w:t>
      </w:r>
      <w:r>
        <w:rPr>
          <w:spacing w:val="-67"/>
        </w:rPr>
        <w:t xml:space="preserve"> </w:t>
      </w:r>
      <w:r>
        <w:t>на состояние организма, развитие его резервных возможностей с помощью процедур</w:t>
      </w:r>
      <w:r>
        <w:rPr>
          <w:spacing w:val="-67"/>
        </w:rPr>
        <w:t xml:space="preserve"> </w:t>
      </w:r>
      <w:r>
        <w:t>контроля</w:t>
      </w:r>
      <w:r>
        <w:rPr>
          <w:spacing w:val="-1"/>
        </w:rPr>
        <w:t xml:space="preserve"> </w:t>
      </w:r>
      <w:r>
        <w:t>и</w:t>
      </w:r>
      <w:r>
        <w:rPr>
          <w:spacing w:val="-3"/>
        </w:rPr>
        <w:t xml:space="preserve"> </w:t>
      </w:r>
      <w:r>
        <w:t>функциональных</w:t>
      </w:r>
      <w:r>
        <w:rPr>
          <w:spacing w:val="-3"/>
        </w:rPr>
        <w:t xml:space="preserve"> </w:t>
      </w:r>
      <w:r>
        <w:t>проб;</w:t>
      </w:r>
    </w:p>
    <w:p w:rsidR="00703155" w:rsidRDefault="008A6D63">
      <w:pPr>
        <w:pStyle w:val="a3"/>
        <w:spacing w:line="355" w:lineRule="auto"/>
        <w:ind w:right="63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 самостоятельно разучивать сложно-координированные упражнения на</w:t>
      </w:r>
      <w:r>
        <w:rPr>
          <w:spacing w:val="1"/>
        </w:rPr>
        <w:t xml:space="preserve"> </w:t>
      </w:r>
      <w:r>
        <w:t>спортивных снарядах;</w:t>
      </w:r>
    </w:p>
    <w:p w:rsidR="00703155" w:rsidRDefault="008A6D63">
      <w:pPr>
        <w:pStyle w:val="a3"/>
        <w:spacing w:line="355" w:lineRule="auto"/>
        <w:ind w:right="631"/>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указания</w:t>
      </w:r>
      <w:r>
        <w:rPr>
          <w:spacing w:val="1"/>
        </w:rPr>
        <w:t xml:space="preserve"> </w:t>
      </w:r>
      <w:r>
        <w:t>учителя</w:t>
      </w:r>
      <w:r>
        <w:rPr>
          <w:spacing w:val="1"/>
        </w:rPr>
        <w:t xml:space="preserve"> </w:t>
      </w:r>
      <w:r>
        <w:t>и</w:t>
      </w:r>
      <w:r>
        <w:rPr>
          <w:spacing w:val="1"/>
        </w:rPr>
        <w:t xml:space="preserve"> </w:t>
      </w:r>
      <w:r>
        <w:t>правила</w:t>
      </w:r>
      <w:r>
        <w:rPr>
          <w:spacing w:val="1"/>
        </w:rPr>
        <w:t xml:space="preserve"> </w:t>
      </w:r>
      <w:r>
        <w:t>игры</w:t>
      </w:r>
      <w:r>
        <w:rPr>
          <w:spacing w:val="1"/>
        </w:rPr>
        <w:t xml:space="preserve"> </w:t>
      </w:r>
      <w:r>
        <w:t>при</w:t>
      </w:r>
      <w:r>
        <w:rPr>
          <w:spacing w:val="1"/>
        </w:rPr>
        <w:t xml:space="preserve"> </w:t>
      </w:r>
      <w:r>
        <w:t>возникновении</w:t>
      </w:r>
      <w:r>
        <w:rPr>
          <w:spacing w:val="1"/>
        </w:rPr>
        <w:t xml:space="preserve"> </w:t>
      </w:r>
      <w:r>
        <w:t>конфликтных и нестандартных ситуаций, признавать своё право и право других на</w:t>
      </w:r>
      <w:r>
        <w:rPr>
          <w:spacing w:val="1"/>
        </w:rPr>
        <w:t xml:space="preserve"> </w:t>
      </w:r>
      <w:r>
        <w:t>ошибку,</w:t>
      </w:r>
      <w:r>
        <w:rPr>
          <w:spacing w:val="-2"/>
        </w:rPr>
        <w:t xml:space="preserve"> </w:t>
      </w:r>
      <w:r>
        <w:t>право</w:t>
      </w:r>
      <w:r>
        <w:rPr>
          <w:spacing w:val="1"/>
        </w:rPr>
        <w:t xml:space="preserve"> </w:t>
      </w:r>
      <w:r>
        <w:t>на её</w:t>
      </w:r>
      <w:r>
        <w:rPr>
          <w:spacing w:val="-2"/>
        </w:rPr>
        <w:t xml:space="preserve"> </w:t>
      </w:r>
      <w:r>
        <w:t>совместное</w:t>
      </w:r>
      <w:r>
        <w:rPr>
          <w:spacing w:val="-1"/>
        </w:rPr>
        <w:t xml:space="preserve"> </w:t>
      </w:r>
      <w:r>
        <w:t>исправление;</w:t>
      </w:r>
    </w:p>
    <w:p w:rsidR="00703155" w:rsidRDefault="008A6D63">
      <w:pPr>
        <w:pStyle w:val="a3"/>
        <w:spacing w:line="355" w:lineRule="auto"/>
        <w:ind w:right="632"/>
      </w:pPr>
      <w:r>
        <w:t>разучивать</w:t>
      </w:r>
      <w:r>
        <w:rPr>
          <w:spacing w:val="1"/>
        </w:rPr>
        <w:t xml:space="preserve"> </w:t>
      </w:r>
      <w:r>
        <w:t>и</w:t>
      </w:r>
      <w:r>
        <w:rPr>
          <w:spacing w:val="1"/>
        </w:rPr>
        <w:t xml:space="preserve"> </w:t>
      </w:r>
      <w:r>
        <w:t>выполнять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lastRenderedPageBreak/>
        <w:t>активно</w:t>
      </w:r>
      <w:r>
        <w:rPr>
          <w:spacing w:val="1"/>
        </w:rPr>
        <w:t xml:space="preserve"> </w:t>
      </w:r>
      <w:r>
        <w:t>взаимодействуют</w:t>
      </w:r>
      <w:r>
        <w:rPr>
          <w:spacing w:val="1"/>
        </w:rPr>
        <w:t xml:space="preserve"> </w:t>
      </w:r>
      <w:r>
        <w:t>при</w:t>
      </w:r>
      <w:r>
        <w:rPr>
          <w:spacing w:val="1"/>
        </w:rPr>
        <w:t xml:space="preserve"> </w:t>
      </w:r>
      <w:r>
        <w:t>совместных</w:t>
      </w:r>
      <w:r>
        <w:rPr>
          <w:spacing w:val="1"/>
        </w:rPr>
        <w:t xml:space="preserve"> </w:t>
      </w:r>
      <w:r>
        <w:t>тактических</w:t>
      </w:r>
      <w:r>
        <w:rPr>
          <w:spacing w:val="1"/>
        </w:rPr>
        <w:t xml:space="preserve"> </w:t>
      </w:r>
      <w:r>
        <w:t>действиях</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703155" w:rsidRDefault="008A6D63">
      <w:pPr>
        <w:pStyle w:val="a3"/>
        <w:spacing w:line="317" w:lineRule="exact"/>
        <w:ind w:left="1126" w:firstLine="0"/>
      </w:pPr>
      <w:r>
        <w:t>организовывать</w:t>
      </w:r>
      <w:r>
        <w:rPr>
          <w:spacing w:val="1"/>
        </w:rPr>
        <w:t xml:space="preserve"> </w:t>
      </w:r>
      <w:r>
        <w:t>оказание</w:t>
      </w:r>
      <w:r>
        <w:rPr>
          <w:spacing w:val="69"/>
        </w:rPr>
        <w:t xml:space="preserve"> </w:t>
      </w:r>
      <w:r>
        <w:t>первой</w:t>
      </w:r>
      <w:r>
        <w:rPr>
          <w:spacing w:val="72"/>
        </w:rPr>
        <w:t xml:space="preserve"> </w:t>
      </w:r>
      <w:r>
        <w:t>помощи</w:t>
      </w:r>
      <w:r>
        <w:rPr>
          <w:spacing w:val="72"/>
        </w:rPr>
        <w:t xml:space="preserve"> </w:t>
      </w:r>
      <w:r>
        <w:t>при</w:t>
      </w:r>
      <w:r>
        <w:rPr>
          <w:spacing w:val="72"/>
        </w:rPr>
        <w:t xml:space="preserve"> </w:t>
      </w:r>
      <w:r>
        <w:t>травмах</w:t>
      </w:r>
      <w:r>
        <w:rPr>
          <w:spacing w:val="72"/>
        </w:rPr>
        <w:t xml:space="preserve"> </w:t>
      </w:r>
      <w:r>
        <w:t>и</w:t>
      </w:r>
      <w:r>
        <w:rPr>
          <w:spacing w:val="73"/>
        </w:rPr>
        <w:t xml:space="preserve"> </w:t>
      </w:r>
      <w:r>
        <w:t>ушибах</w:t>
      </w:r>
      <w:r>
        <w:rPr>
          <w:spacing w:val="72"/>
        </w:rPr>
        <w:t xml:space="preserve"> </w:t>
      </w:r>
      <w:r>
        <w:t>во</w:t>
      </w:r>
      <w:r>
        <w:rPr>
          <w:spacing w:val="72"/>
        </w:rPr>
        <w:t xml:space="preserve"> </w:t>
      </w:r>
      <w:r>
        <w:t>время</w:t>
      </w:r>
    </w:p>
    <w:p w:rsidR="00703155" w:rsidRDefault="008A6D63">
      <w:pPr>
        <w:pStyle w:val="a3"/>
        <w:spacing w:before="63" w:line="355" w:lineRule="auto"/>
        <w:ind w:firstLine="0"/>
        <w:jc w:val="left"/>
      </w:pPr>
      <w:r>
        <w:t>самостоятельных</w:t>
      </w:r>
      <w:r>
        <w:rPr>
          <w:spacing w:val="47"/>
        </w:rPr>
        <w:t xml:space="preserve"> </w:t>
      </w:r>
      <w:r>
        <w:t>занятий</w:t>
      </w:r>
      <w:r>
        <w:rPr>
          <w:spacing w:val="48"/>
        </w:rPr>
        <w:t xml:space="preserve"> </w:t>
      </w:r>
      <w:r>
        <w:t>физической</w:t>
      </w:r>
      <w:r>
        <w:rPr>
          <w:spacing w:val="45"/>
        </w:rPr>
        <w:t xml:space="preserve"> </w:t>
      </w:r>
      <w:r>
        <w:t>культурой</w:t>
      </w:r>
      <w:r>
        <w:rPr>
          <w:spacing w:val="48"/>
        </w:rPr>
        <w:t xml:space="preserve"> </w:t>
      </w:r>
      <w:r>
        <w:t>и</w:t>
      </w:r>
      <w:r>
        <w:rPr>
          <w:spacing w:val="48"/>
        </w:rPr>
        <w:t xml:space="preserve"> </w:t>
      </w:r>
      <w:r>
        <w:t>спортом,</w:t>
      </w:r>
      <w:r>
        <w:rPr>
          <w:spacing w:val="47"/>
        </w:rPr>
        <w:t xml:space="preserve"> </w:t>
      </w:r>
      <w:r>
        <w:t>применять</w:t>
      </w:r>
      <w:r>
        <w:rPr>
          <w:spacing w:val="47"/>
        </w:rPr>
        <w:t xml:space="preserve"> </w:t>
      </w:r>
      <w:r>
        <w:t>способы</w:t>
      </w:r>
      <w:r>
        <w:rPr>
          <w:spacing w:val="48"/>
        </w:rPr>
        <w:t xml:space="preserve"> </w:t>
      </w:r>
      <w:r>
        <w:t>и</w:t>
      </w:r>
      <w:r>
        <w:rPr>
          <w:spacing w:val="-67"/>
        </w:rPr>
        <w:t xml:space="preserve"> </w:t>
      </w:r>
      <w:r>
        <w:t>приёмы</w:t>
      </w:r>
      <w:r>
        <w:rPr>
          <w:spacing w:val="-1"/>
        </w:rPr>
        <w:t xml:space="preserve"> </w:t>
      </w:r>
      <w:r>
        <w:t>помощи</w:t>
      </w:r>
      <w:r>
        <w:rPr>
          <w:spacing w:val="-1"/>
        </w:rPr>
        <w:t xml:space="preserve"> </w:t>
      </w:r>
      <w:r>
        <w:t>в</w:t>
      </w:r>
      <w:r>
        <w:rPr>
          <w:spacing w:val="-2"/>
        </w:rPr>
        <w:t xml:space="preserve"> </w:t>
      </w:r>
      <w:r>
        <w:t>зависимости</w:t>
      </w:r>
      <w:r>
        <w:rPr>
          <w:spacing w:val="-3"/>
        </w:rPr>
        <w:t xml:space="preserve"> </w:t>
      </w:r>
      <w:r>
        <w:t>от</w:t>
      </w:r>
      <w:r>
        <w:rPr>
          <w:spacing w:val="-2"/>
        </w:rPr>
        <w:t xml:space="preserve"> </w:t>
      </w:r>
      <w:r>
        <w:t>характера</w:t>
      </w:r>
      <w:r>
        <w:rPr>
          <w:spacing w:val="-4"/>
        </w:rPr>
        <w:t xml:space="preserve"> </w:t>
      </w:r>
      <w:r>
        <w:t>и</w:t>
      </w:r>
      <w:r>
        <w:rPr>
          <w:spacing w:val="-1"/>
        </w:rPr>
        <w:t xml:space="preserve"> </w:t>
      </w:r>
      <w:r>
        <w:t>признаков</w:t>
      </w:r>
      <w:r>
        <w:rPr>
          <w:spacing w:val="-2"/>
        </w:rPr>
        <w:t xml:space="preserve"> </w:t>
      </w:r>
      <w:r>
        <w:t>полученной</w:t>
      </w:r>
      <w:r>
        <w:rPr>
          <w:spacing w:val="-1"/>
        </w:rPr>
        <w:t xml:space="preserve"> </w:t>
      </w:r>
      <w:r>
        <w:t>травмы.</w:t>
      </w:r>
    </w:p>
    <w:p w:rsidR="00703155" w:rsidRDefault="00703155">
      <w:pPr>
        <w:pStyle w:val="a3"/>
        <w:spacing w:before="1"/>
        <w:ind w:left="0" w:firstLine="0"/>
        <w:jc w:val="left"/>
        <w:rPr>
          <w:sz w:val="41"/>
        </w:rPr>
      </w:pPr>
    </w:p>
    <w:p w:rsidR="00703155" w:rsidRDefault="008A6D63">
      <w:pPr>
        <w:spacing w:before="1" w:line="355" w:lineRule="auto"/>
        <w:ind w:left="3575" w:right="647" w:hanging="3196"/>
        <w:jc w:val="both"/>
        <w:rPr>
          <w:b/>
          <w:i/>
          <w:sz w:val="28"/>
        </w:rPr>
      </w:pPr>
      <w:r>
        <w:rPr>
          <w:b/>
          <w:i/>
          <w:sz w:val="28"/>
        </w:rPr>
        <w:t>Предметные результаты освоения программы по физической культуре на уровне</w:t>
      </w:r>
      <w:r>
        <w:rPr>
          <w:b/>
          <w:i/>
          <w:spacing w:val="-68"/>
          <w:sz w:val="28"/>
        </w:rPr>
        <w:t xml:space="preserve"> </w:t>
      </w:r>
      <w:r>
        <w:rPr>
          <w:b/>
          <w:i/>
          <w:sz w:val="28"/>
        </w:rPr>
        <w:t>основного</w:t>
      </w:r>
      <w:r>
        <w:rPr>
          <w:b/>
          <w:i/>
          <w:spacing w:val="-4"/>
          <w:sz w:val="28"/>
        </w:rPr>
        <w:t xml:space="preserve"> </w:t>
      </w:r>
      <w:r>
        <w:rPr>
          <w:b/>
          <w:i/>
          <w:sz w:val="28"/>
        </w:rPr>
        <w:t>общего образования.</w:t>
      </w:r>
    </w:p>
    <w:p w:rsidR="00703155" w:rsidRDefault="008A6D63">
      <w:pPr>
        <w:spacing w:line="319" w:lineRule="exact"/>
        <w:ind w:left="1126"/>
        <w:jc w:val="both"/>
        <w:rPr>
          <w:sz w:val="28"/>
        </w:rPr>
      </w:pPr>
      <w:r>
        <w:rPr>
          <w:sz w:val="28"/>
        </w:rPr>
        <w:t>К</w:t>
      </w:r>
      <w:r>
        <w:rPr>
          <w:spacing w:val="-1"/>
          <w:sz w:val="28"/>
        </w:rPr>
        <w:t xml:space="preserve"> </w:t>
      </w:r>
      <w:r>
        <w:rPr>
          <w:sz w:val="28"/>
        </w:rPr>
        <w:t>концу</w:t>
      </w:r>
      <w:r>
        <w:rPr>
          <w:spacing w:val="-5"/>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5</w:t>
      </w:r>
      <w:r>
        <w:rPr>
          <w:b/>
          <w:spacing w:val="1"/>
          <w:sz w:val="28"/>
        </w:rPr>
        <w:t xml:space="preserve"> </w:t>
      </w:r>
      <w:r>
        <w:rPr>
          <w:b/>
          <w:sz w:val="28"/>
        </w:rPr>
        <w:t>классе</w:t>
      </w:r>
      <w:r>
        <w:rPr>
          <w:b/>
          <w:spacing w:val="-3"/>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53" w:line="355" w:lineRule="auto"/>
        <w:ind w:right="634"/>
      </w:pPr>
      <w:r>
        <w:t>выполнять</w:t>
      </w:r>
      <w:r>
        <w:rPr>
          <w:spacing w:val="1"/>
        </w:rPr>
        <w:t xml:space="preserve"> </w:t>
      </w:r>
      <w:r>
        <w:t>требования</w:t>
      </w:r>
      <w:r>
        <w:rPr>
          <w:spacing w:val="1"/>
        </w:rPr>
        <w:t xml:space="preserve"> </w:t>
      </w:r>
      <w:r>
        <w:t>безопасности</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71"/>
        </w:rPr>
        <w:t xml:space="preserve"> </w:t>
      </w:r>
      <w:r>
        <w:t>активного</w:t>
      </w:r>
      <w:r>
        <w:rPr>
          <w:spacing w:val="-67"/>
        </w:rPr>
        <w:t xml:space="preserve"> </w:t>
      </w:r>
      <w:r>
        <w:t>отдыха</w:t>
      </w:r>
      <w:r>
        <w:rPr>
          <w:spacing w:val="-1"/>
        </w:rPr>
        <w:t xml:space="preserve"> </w:t>
      </w:r>
      <w:r>
        <w:t>и</w:t>
      </w:r>
      <w:r>
        <w:rPr>
          <w:spacing w:val="-3"/>
        </w:rPr>
        <w:t xml:space="preserve"> </w:t>
      </w:r>
      <w:r>
        <w:t>досуга;</w:t>
      </w:r>
    </w:p>
    <w:p w:rsidR="00703155" w:rsidRDefault="008A6D63">
      <w:pPr>
        <w:pStyle w:val="a3"/>
        <w:spacing w:line="352" w:lineRule="auto"/>
        <w:ind w:right="632"/>
      </w:pPr>
      <w:r>
        <w:t>проводить измерение индивидуальной осанки и сравнивать её показатели со</w:t>
      </w:r>
      <w:r>
        <w:rPr>
          <w:spacing w:val="1"/>
        </w:rPr>
        <w:t xml:space="preserve"> </w:t>
      </w:r>
      <w:r>
        <w:t>стандартами, составлять комплексы упражнений по коррекции и профилактике её</w:t>
      </w:r>
      <w:r>
        <w:rPr>
          <w:spacing w:val="1"/>
        </w:rPr>
        <w:t xml:space="preserve"> </w:t>
      </w:r>
      <w:r>
        <w:t>нарушения,</w:t>
      </w:r>
      <w:r>
        <w:rPr>
          <w:spacing w:val="-1"/>
        </w:rPr>
        <w:t xml:space="preserve"> </w:t>
      </w:r>
      <w:r>
        <w:t>планировать</w:t>
      </w:r>
      <w:r>
        <w:rPr>
          <w:spacing w:val="-2"/>
        </w:rPr>
        <w:t xml:space="preserve"> </w:t>
      </w:r>
      <w:r>
        <w:t>их</w:t>
      </w:r>
      <w:r>
        <w:rPr>
          <w:spacing w:val="1"/>
        </w:rPr>
        <w:t xml:space="preserve"> </w:t>
      </w:r>
      <w:r>
        <w:t>выполнение</w:t>
      </w:r>
      <w:r>
        <w:rPr>
          <w:spacing w:val="-4"/>
        </w:rPr>
        <w:t xml:space="preserve"> </w:t>
      </w:r>
      <w:r>
        <w:t>в</w:t>
      </w:r>
      <w:r>
        <w:rPr>
          <w:spacing w:val="-2"/>
        </w:rPr>
        <w:t xml:space="preserve"> </w:t>
      </w:r>
      <w:r>
        <w:t>режиме дня;</w:t>
      </w:r>
    </w:p>
    <w:p w:rsidR="00703155" w:rsidRDefault="008A6D63">
      <w:pPr>
        <w:pStyle w:val="a3"/>
        <w:spacing w:line="355" w:lineRule="auto"/>
        <w:ind w:right="633"/>
      </w:pPr>
      <w:r>
        <w:t>составлять</w:t>
      </w:r>
      <w:r>
        <w:rPr>
          <w:spacing w:val="1"/>
        </w:rPr>
        <w:t xml:space="preserve"> </w:t>
      </w:r>
      <w:r>
        <w:t>дневник</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вести</w:t>
      </w:r>
      <w:r>
        <w:rPr>
          <w:spacing w:val="1"/>
        </w:rPr>
        <w:t xml:space="preserve"> </w:t>
      </w:r>
      <w:r>
        <w:t>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 физического развития и физической подготовленности, планировать</w:t>
      </w:r>
      <w:r>
        <w:rPr>
          <w:spacing w:val="1"/>
        </w:rPr>
        <w:t xml:space="preserve"> </w:t>
      </w:r>
      <w:r>
        <w:t>содержание</w:t>
      </w:r>
      <w:r>
        <w:rPr>
          <w:spacing w:val="-4"/>
        </w:rPr>
        <w:t xml:space="preserve"> </w:t>
      </w:r>
      <w:r>
        <w:t>и регулярность</w:t>
      </w:r>
      <w:r>
        <w:rPr>
          <w:spacing w:val="-5"/>
        </w:rPr>
        <w:t xml:space="preserve"> </w:t>
      </w:r>
      <w:r>
        <w:t>проведения</w:t>
      </w:r>
      <w:r>
        <w:rPr>
          <w:spacing w:val="-3"/>
        </w:rPr>
        <w:t xml:space="preserve"> </w:t>
      </w:r>
      <w:r>
        <w:t>самостоятельных</w:t>
      </w:r>
      <w:r>
        <w:rPr>
          <w:spacing w:val="1"/>
        </w:rPr>
        <w:t xml:space="preserve"> </w:t>
      </w:r>
      <w:r>
        <w:t>занятий;</w:t>
      </w:r>
    </w:p>
    <w:p w:rsidR="00703155" w:rsidRDefault="008A6D63">
      <w:pPr>
        <w:pStyle w:val="a3"/>
        <w:spacing w:line="355" w:lineRule="auto"/>
        <w:ind w:right="628"/>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p>
    <w:p w:rsidR="00703155" w:rsidRDefault="008A6D63">
      <w:pPr>
        <w:pStyle w:val="a3"/>
        <w:spacing w:line="355" w:lineRule="auto"/>
        <w:ind w:right="633"/>
      </w:pPr>
      <w:r>
        <w:t>выполнять комплексы упражнений оздоровительной физической культуры на</w:t>
      </w:r>
      <w:r>
        <w:rPr>
          <w:spacing w:val="1"/>
        </w:rPr>
        <w:t xml:space="preserve"> </w:t>
      </w:r>
      <w:r>
        <w:t>развитие</w:t>
      </w:r>
      <w:r>
        <w:rPr>
          <w:spacing w:val="-1"/>
        </w:rPr>
        <w:t xml:space="preserve"> </w:t>
      </w:r>
      <w:r>
        <w:t>гибкости,</w:t>
      </w:r>
      <w:r>
        <w:rPr>
          <w:spacing w:val="-4"/>
        </w:rPr>
        <w:t xml:space="preserve"> </w:t>
      </w:r>
      <w:r>
        <w:t>координации</w:t>
      </w:r>
      <w:r>
        <w:rPr>
          <w:spacing w:val="-1"/>
        </w:rPr>
        <w:t xml:space="preserve"> </w:t>
      </w:r>
      <w:r>
        <w:t>и</w:t>
      </w:r>
      <w:r>
        <w:rPr>
          <w:spacing w:val="-3"/>
        </w:rPr>
        <w:t xml:space="preserve"> </w:t>
      </w:r>
      <w:r>
        <w:t>формирование</w:t>
      </w:r>
      <w:r>
        <w:rPr>
          <w:spacing w:val="-1"/>
        </w:rPr>
        <w:t xml:space="preserve"> </w:t>
      </w:r>
      <w:r>
        <w:t>телосложения;</w:t>
      </w:r>
    </w:p>
    <w:p w:rsidR="00703155" w:rsidRDefault="008A6D63">
      <w:pPr>
        <w:pStyle w:val="a3"/>
        <w:spacing w:line="355" w:lineRule="auto"/>
        <w:ind w:right="636"/>
      </w:pPr>
      <w:r>
        <w:t>выполнять опорный прыжок с разбега способом «ноги врозь» (мальчики) и</w:t>
      </w:r>
      <w:r>
        <w:rPr>
          <w:spacing w:val="1"/>
        </w:rPr>
        <w:t xml:space="preserve"> </w:t>
      </w:r>
      <w:r>
        <w:t>способом</w:t>
      </w:r>
      <w:r>
        <w:rPr>
          <w:spacing w:val="-1"/>
        </w:rPr>
        <w:t xml:space="preserve"> </w:t>
      </w:r>
      <w:r>
        <w:t>«напрыгивания</w:t>
      </w:r>
      <w:r>
        <w:rPr>
          <w:spacing w:val="-1"/>
        </w:rPr>
        <w:t xml:space="preserve"> </w:t>
      </w:r>
      <w:r>
        <w:t>с</w:t>
      </w:r>
      <w:r>
        <w:rPr>
          <w:spacing w:val="-1"/>
        </w:rPr>
        <w:t xml:space="preserve"> </w:t>
      </w:r>
      <w:r>
        <w:t>последующим спрыгиванием»</w:t>
      </w:r>
      <w:r>
        <w:rPr>
          <w:spacing w:val="-2"/>
        </w:rPr>
        <w:t xml:space="preserve"> </w:t>
      </w:r>
      <w:r>
        <w:t>(девочки);</w:t>
      </w:r>
    </w:p>
    <w:p w:rsidR="00703155" w:rsidRDefault="008A6D63">
      <w:pPr>
        <w:pStyle w:val="a3"/>
        <w:spacing w:line="355" w:lineRule="auto"/>
        <w:ind w:right="633"/>
      </w:pPr>
      <w:r>
        <w:t>выполнять</w:t>
      </w:r>
      <w:r>
        <w:rPr>
          <w:spacing w:val="1"/>
        </w:rPr>
        <w:t xml:space="preserve"> </w:t>
      </w:r>
      <w:r>
        <w:t>упражнения</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 (мальчики), в передвижениях по гимнастическому бревну ходьбой и</w:t>
      </w:r>
      <w:r>
        <w:rPr>
          <w:spacing w:val="1"/>
        </w:rPr>
        <w:t xml:space="preserve"> </w:t>
      </w:r>
      <w:r>
        <w:t>приставным</w:t>
      </w:r>
      <w:r>
        <w:rPr>
          <w:spacing w:val="1"/>
        </w:rPr>
        <w:t xml:space="preserve"> </w:t>
      </w:r>
      <w:r>
        <w:t>шагом</w:t>
      </w:r>
      <w:r>
        <w:rPr>
          <w:spacing w:val="1"/>
        </w:rPr>
        <w:t xml:space="preserve"> </w:t>
      </w:r>
      <w:r>
        <w:t>с</w:t>
      </w:r>
      <w:r>
        <w:rPr>
          <w:spacing w:val="1"/>
        </w:rPr>
        <w:t xml:space="preserve"> </w:t>
      </w:r>
      <w:r>
        <w:t>поворотами,</w:t>
      </w:r>
      <w:r>
        <w:rPr>
          <w:spacing w:val="1"/>
        </w:rPr>
        <w:t xml:space="preserve"> </w:t>
      </w:r>
      <w:r>
        <w:t>подпрыгиванием</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rsidR="00703155" w:rsidRDefault="008A6D63">
      <w:pPr>
        <w:pStyle w:val="a3"/>
        <w:spacing w:line="355" w:lineRule="auto"/>
        <w:ind w:right="632"/>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67"/>
        </w:rPr>
        <w:t xml:space="preserve"> </w:t>
      </w:r>
      <w:r>
        <w:t>разноимённым</w:t>
      </w:r>
      <w:r>
        <w:rPr>
          <w:spacing w:val="-1"/>
        </w:rPr>
        <w:t xml:space="preserve"> </w:t>
      </w:r>
      <w:r>
        <w:t>способом вверх</w:t>
      </w:r>
      <w:r>
        <w:rPr>
          <w:spacing w:val="-3"/>
        </w:rPr>
        <w:t xml:space="preserve"> </w:t>
      </w:r>
      <w:r>
        <w:t>и</w:t>
      </w:r>
      <w:r>
        <w:rPr>
          <w:spacing w:val="-1"/>
        </w:rPr>
        <w:t xml:space="preserve"> </w:t>
      </w:r>
      <w:r>
        <w:t>по</w:t>
      </w:r>
      <w:r>
        <w:rPr>
          <w:spacing w:val="1"/>
        </w:rPr>
        <w:t xml:space="preserve"> </w:t>
      </w:r>
      <w:r>
        <w:t>диагонали;</w:t>
      </w:r>
    </w:p>
    <w:p w:rsidR="00703155" w:rsidRDefault="008A6D63">
      <w:pPr>
        <w:pStyle w:val="a3"/>
        <w:spacing w:line="355" w:lineRule="auto"/>
        <w:ind w:right="633"/>
      </w:pPr>
      <w:r>
        <w:lastRenderedPageBreak/>
        <w:t>выполнять</w:t>
      </w:r>
      <w:r>
        <w:rPr>
          <w:spacing w:val="1"/>
        </w:rPr>
        <w:t xml:space="preserve"> </w:t>
      </w:r>
      <w:r>
        <w:t>бег</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с</w:t>
      </w:r>
      <w:r>
        <w:rPr>
          <w:spacing w:val="1"/>
        </w:rPr>
        <w:t xml:space="preserve"> </w:t>
      </w:r>
      <w:r>
        <w:t>высокого</w:t>
      </w:r>
      <w:r>
        <w:rPr>
          <w:spacing w:val="1"/>
        </w:rPr>
        <w:t xml:space="preserve"> </w:t>
      </w:r>
      <w:r>
        <w:t>старта</w:t>
      </w:r>
      <w:r>
        <w:rPr>
          <w:spacing w:val="1"/>
        </w:rPr>
        <w:t xml:space="preserve"> </w:t>
      </w:r>
      <w:r>
        <w:t>по</w:t>
      </w:r>
      <w:r>
        <w:rPr>
          <w:spacing w:val="1"/>
        </w:rPr>
        <w:t xml:space="preserve"> </w:t>
      </w:r>
      <w:r>
        <w:t>учебной</w:t>
      </w:r>
      <w:r>
        <w:rPr>
          <w:spacing w:val="1"/>
        </w:rPr>
        <w:t xml:space="preserve"> </w:t>
      </w:r>
      <w:r>
        <w:t>дистанции;</w:t>
      </w:r>
    </w:p>
    <w:p w:rsidR="00703155" w:rsidRDefault="008A6D63">
      <w:pPr>
        <w:pStyle w:val="a3"/>
        <w:spacing w:line="319" w:lineRule="exact"/>
        <w:ind w:left="1126" w:firstLine="0"/>
      </w:pPr>
      <w:r>
        <w:t>демонстрировать</w:t>
      </w:r>
      <w:r>
        <w:rPr>
          <w:spacing w:val="-4"/>
        </w:rPr>
        <w:t xml:space="preserve"> </w:t>
      </w:r>
      <w:r>
        <w:t>технику</w:t>
      </w:r>
      <w:r>
        <w:rPr>
          <w:spacing w:val="-6"/>
        </w:rPr>
        <w:t xml:space="preserve"> </w:t>
      </w:r>
      <w:r>
        <w:t>прыжка</w:t>
      </w:r>
      <w:r>
        <w:rPr>
          <w:spacing w:val="-2"/>
        </w:rPr>
        <w:t xml:space="preserve"> </w:t>
      </w:r>
      <w:r>
        <w:t>в</w:t>
      </w:r>
      <w:r>
        <w:rPr>
          <w:spacing w:val="-6"/>
        </w:rPr>
        <w:t xml:space="preserve"> </w:t>
      </w:r>
      <w:r>
        <w:t>длину</w:t>
      </w:r>
      <w:r>
        <w:rPr>
          <w:spacing w:val="-6"/>
        </w:rPr>
        <w:t xml:space="preserve"> </w:t>
      </w:r>
      <w:r>
        <w:t>с</w:t>
      </w:r>
      <w:r>
        <w:rPr>
          <w:spacing w:val="-2"/>
        </w:rPr>
        <w:t xml:space="preserve"> </w:t>
      </w:r>
      <w:r>
        <w:t>разбега</w:t>
      </w:r>
      <w:r>
        <w:rPr>
          <w:spacing w:val="3"/>
        </w:rPr>
        <w:t xml:space="preserve"> </w:t>
      </w:r>
      <w:r>
        <w:t>способом</w:t>
      </w:r>
      <w:r>
        <w:rPr>
          <w:spacing w:val="-2"/>
        </w:rPr>
        <w:t xml:space="preserve"> </w:t>
      </w:r>
      <w:r>
        <w:t>«согнув</w:t>
      </w:r>
      <w:r>
        <w:rPr>
          <w:spacing w:val="-4"/>
        </w:rPr>
        <w:t xml:space="preserve"> </w:t>
      </w:r>
      <w:r>
        <w:t>ноги»;</w:t>
      </w:r>
    </w:p>
    <w:p w:rsidR="00703155" w:rsidRDefault="008A6D63">
      <w:pPr>
        <w:pStyle w:val="a3"/>
        <w:spacing w:before="63" w:line="355" w:lineRule="auto"/>
        <w:ind w:right="626" w:firstLine="0"/>
        <w:jc w:val="left"/>
      </w:pPr>
      <w:r>
        <w:t>передвигаться</w:t>
      </w:r>
      <w:r>
        <w:rPr>
          <w:spacing w:val="-6"/>
        </w:rPr>
        <w:t xml:space="preserve"> </w:t>
      </w:r>
      <w:r>
        <w:t>на</w:t>
      </w:r>
      <w:r>
        <w:rPr>
          <w:spacing w:val="-3"/>
        </w:rPr>
        <w:t xml:space="preserve"> </w:t>
      </w:r>
      <w:r>
        <w:t>лыжах</w:t>
      </w:r>
      <w:r>
        <w:rPr>
          <w:spacing w:val="-4"/>
        </w:rPr>
        <w:t xml:space="preserve"> </w:t>
      </w:r>
      <w:r>
        <w:t>попеременным</w:t>
      </w:r>
      <w:r>
        <w:rPr>
          <w:spacing w:val="-6"/>
        </w:rPr>
        <w:t xml:space="preserve"> </w:t>
      </w:r>
      <w:r>
        <w:t>двухшажным</w:t>
      </w:r>
      <w:r>
        <w:rPr>
          <w:spacing w:val="-3"/>
        </w:rPr>
        <w:t xml:space="preserve"> </w:t>
      </w:r>
      <w:r>
        <w:t>ходом</w:t>
      </w:r>
      <w:r>
        <w:rPr>
          <w:spacing w:val="-5"/>
        </w:rPr>
        <w:t xml:space="preserve"> </w:t>
      </w:r>
      <w:r>
        <w:t>(для</w:t>
      </w:r>
      <w:r>
        <w:rPr>
          <w:spacing w:val="-3"/>
        </w:rPr>
        <w:t xml:space="preserve"> </w:t>
      </w:r>
      <w:r>
        <w:t>бесснежных</w:t>
      </w:r>
      <w:r>
        <w:rPr>
          <w:spacing w:val="-67"/>
        </w:rPr>
        <w:t xml:space="preserve"> </w:t>
      </w:r>
      <w:r>
        <w:t>районов</w:t>
      </w:r>
      <w:r>
        <w:rPr>
          <w:spacing w:val="-1"/>
        </w:rPr>
        <w:t xml:space="preserve"> </w:t>
      </w:r>
      <w:r>
        <w:t>-</w:t>
      </w:r>
      <w:r>
        <w:rPr>
          <w:spacing w:val="-3"/>
        </w:rPr>
        <w:t xml:space="preserve"> </w:t>
      </w:r>
      <w:r>
        <w:t>имитация</w:t>
      </w:r>
      <w:r>
        <w:rPr>
          <w:spacing w:val="-3"/>
        </w:rPr>
        <w:t xml:space="preserve"> </w:t>
      </w:r>
      <w:r>
        <w:t>передвижения);</w:t>
      </w:r>
    </w:p>
    <w:p w:rsidR="00703155" w:rsidRDefault="008A6D63">
      <w:pPr>
        <w:pStyle w:val="a3"/>
        <w:spacing w:line="355" w:lineRule="auto"/>
        <w:ind w:right="637"/>
        <w:jc w:val="left"/>
      </w:pPr>
      <w:r>
        <w:t>тренироваться в упражнениях общефизической и специальной физической</w:t>
      </w:r>
      <w:r>
        <w:rPr>
          <w:spacing w:val="1"/>
        </w:rPr>
        <w:t xml:space="preserve"> </w:t>
      </w:r>
      <w:r>
        <w:t>подготовки с учётом индивидуальных и возрастно-половых особенностей;</w:t>
      </w:r>
      <w:r>
        <w:rPr>
          <w:spacing w:val="1"/>
        </w:rPr>
        <w:t xml:space="preserve"> </w:t>
      </w:r>
      <w:r>
        <w:t>демонстрировать</w:t>
      </w:r>
      <w:r>
        <w:rPr>
          <w:spacing w:val="3"/>
        </w:rPr>
        <w:t xml:space="preserve"> </w:t>
      </w:r>
      <w:r>
        <w:t>технические</w:t>
      </w:r>
      <w:r>
        <w:rPr>
          <w:spacing w:val="6"/>
        </w:rPr>
        <w:t xml:space="preserve"> </w:t>
      </w:r>
      <w:r>
        <w:t>действия</w:t>
      </w:r>
      <w:r>
        <w:rPr>
          <w:spacing w:val="3"/>
        </w:rPr>
        <w:t xml:space="preserve"> </w:t>
      </w:r>
      <w:r>
        <w:t>в</w:t>
      </w:r>
      <w:r>
        <w:rPr>
          <w:spacing w:val="4"/>
        </w:rPr>
        <w:t xml:space="preserve"> </w:t>
      </w:r>
      <w:r>
        <w:t>спортивных</w:t>
      </w:r>
      <w:r>
        <w:rPr>
          <w:spacing w:val="2"/>
        </w:rPr>
        <w:t xml:space="preserve"> </w:t>
      </w:r>
      <w:r>
        <w:t>играх:</w:t>
      </w:r>
      <w:r>
        <w:rPr>
          <w:spacing w:val="5"/>
        </w:rPr>
        <w:t xml:space="preserve"> </w:t>
      </w:r>
      <w:r>
        <w:t>баскетбол</w:t>
      </w:r>
      <w:r>
        <w:rPr>
          <w:spacing w:val="5"/>
        </w:rPr>
        <w:t xml:space="preserve"> </w:t>
      </w:r>
      <w:r>
        <w:t>(ведение</w:t>
      </w:r>
      <w:r>
        <w:rPr>
          <w:spacing w:val="1"/>
        </w:rPr>
        <w:t xml:space="preserve"> </w:t>
      </w:r>
      <w:r>
        <w:t>мяча</w:t>
      </w:r>
      <w:r>
        <w:rPr>
          <w:spacing w:val="-2"/>
        </w:rPr>
        <w:t xml:space="preserve"> </w:t>
      </w:r>
      <w:r>
        <w:t>с</w:t>
      </w:r>
      <w:r>
        <w:rPr>
          <w:spacing w:val="-5"/>
        </w:rPr>
        <w:t xml:space="preserve"> </w:t>
      </w:r>
      <w:r>
        <w:t>равномерной</w:t>
      </w:r>
      <w:r>
        <w:rPr>
          <w:spacing w:val="-4"/>
        </w:rPr>
        <w:t xml:space="preserve"> </w:t>
      </w:r>
      <w:r>
        <w:t>скоростью</w:t>
      </w:r>
      <w:r>
        <w:rPr>
          <w:spacing w:val="-3"/>
        </w:rPr>
        <w:t xml:space="preserve"> </w:t>
      </w:r>
      <w:r>
        <w:t>в</w:t>
      </w:r>
      <w:r>
        <w:rPr>
          <w:spacing w:val="-3"/>
        </w:rPr>
        <w:t xml:space="preserve"> </w:t>
      </w:r>
      <w:r>
        <w:t>разных</w:t>
      </w:r>
      <w:r>
        <w:rPr>
          <w:spacing w:val="-1"/>
        </w:rPr>
        <w:t xml:space="preserve"> </w:t>
      </w:r>
      <w:r>
        <w:t>направлениях,</w:t>
      </w:r>
      <w:r>
        <w:rPr>
          <w:spacing w:val="-3"/>
        </w:rPr>
        <w:t xml:space="preserve"> </w:t>
      </w:r>
      <w:r>
        <w:t>приём</w:t>
      </w:r>
      <w:r>
        <w:rPr>
          <w:spacing w:val="-2"/>
        </w:rPr>
        <w:t xml:space="preserve"> </w:t>
      </w:r>
      <w:r>
        <w:t>и</w:t>
      </w:r>
      <w:r>
        <w:rPr>
          <w:spacing w:val="-2"/>
        </w:rPr>
        <w:t xml:space="preserve"> </w:t>
      </w:r>
      <w:r>
        <w:t>передача</w:t>
      </w:r>
      <w:r>
        <w:rPr>
          <w:spacing w:val="-2"/>
        </w:rPr>
        <w:t xml:space="preserve"> </w:t>
      </w:r>
      <w:r>
        <w:t>мяча</w:t>
      </w:r>
      <w:r>
        <w:rPr>
          <w:spacing w:val="-2"/>
        </w:rPr>
        <w:t xml:space="preserve"> </w:t>
      </w:r>
      <w:r>
        <w:t>двумя</w:t>
      </w:r>
      <w:r>
        <w:rPr>
          <w:spacing w:val="-67"/>
        </w:rPr>
        <w:t xml:space="preserve"> </w:t>
      </w:r>
      <w:r>
        <w:t>руками от груди с</w:t>
      </w:r>
      <w:r>
        <w:rPr>
          <w:spacing w:val="-1"/>
        </w:rPr>
        <w:t xml:space="preserve"> </w:t>
      </w:r>
      <w:r>
        <w:t>места и в</w:t>
      </w:r>
      <w:r>
        <w:rPr>
          <w:spacing w:val="-2"/>
        </w:rPr>
        <w:t xml:space="preserve"> </w:t>
      </w:r>
      <w:r>
        <w:t>движении);</w:t>
      </w:r>
    </w:p>
    <w:p w:rsidR="00703155" w:rsidRDefault="008A6D63">
      <w:pPr>
        <w:pStyle w:val="a3"/>
        <w:spacing w:line="355" w:lineRule="auto"/>
        <w:jc w:val="left"/>
      </w:pPr>
      <w:r>
        <w:t>волейбол</w:t>
      </w:r>
      <w:r>
        <w:rPr>
          <w:spacing w:val="40"/>
        </w:rPr>
        <w:t xml:space="preserve"> </w:t>
      </w:r>
      <w:r>
        <w:t>(приём</w:t>
      </w:r>
      <w:r>
        <w:rPr>
          <w:spacing w:val="41"/>
        </w:rPr>
        <w:t xml:space="preserve"> </w:t>
      </w:r>
      <w:r>
        <w:t>и</w:t>
      </w:r>
      <w:r>
        <w:rPr>
          <w:spacing w:val="39"/>
        </w:rPr>
        <w:t xml:space="preserve"> </w:t>
      </w:r>
      <w:r>
        <w:t>передача</w:t>
      </w:r>
      <w:r>
        <w:rPr>
          <w:spacing w:val="43"/>
        </w:rPr>
        <w:t xml:space="preserve"> </w:t>
      </w:r>
      <w:r>
        <w:t>мяча</w:t>
      </w:r>
      <w:r>
        <w:rPr>
          <w:spacing w:val="41"/>
        </w:rPr>
        <w:t xml:space="preserve"> </w:t>
      </w:r>
      <w:r>
        <w:t>двумя</w:t>
      </w:r>
      <w:r>
        <w:rPr>
          <w:spacing w:val="41"/>
        </w:rPr>
        <w:t xml:space="preserve"> </w:t>
      </w:r>
      <w:r>
        <w:t>руками</w:t>
      </w:r>
      <w:r>
        <w:rPr>
          <w:spacing w:val="43"/>
        </w:rPr>
        <w:t xml:space="preserve"> </w:t>
      </w:r>
      <w:r>
        <w:t>снизу</w:t>
      </w:r>
      <w:r>
        <w:rPr>
          <w:spacing w:val="37"/>
        </w:rPr>
        <w:t xml:space="preserve"> </w:t>
      </w:r>
      <w:r>
        <w:t>и</w:t>
      </w:r>
      <w:r>
        <w:rPr>
          <w:spacing w:val="51"/>
        </w:rPr>
        <w:t xml:space="preserve"> </w:t>
      </w:r>
      <w:r>
        <w:t>сверху</w:t>
      </w:r>
      <w:r>
        <w:rPr>
          <w:spacing w:val="38"/>
        </w:rPr>
        <w:t xml:space="preserve"> </w:t>
      </w:r>
      <w:r>
        <w:t>с</w:t>
      </w:r>
      <w:r>
        <w:rPr>
          <w:spacing w:val="41"/>
        </w:rPr>
        <w:t xml:space="preserve"> </w:t>
      </w:r>
      <w:r>
        <w:t>места</w:t>
      </w:r>
      <w:r>
        <w:rPr>
          <w:spacing w:val="41"/>
        </w:rPr>
        <w:t xml:space="preserve"> </w:t>
      </w:r>
      <w:r>
        <w:t>и</w:t>
      </w:r>
      <w:r>
        <w:rPr>
          <w:spacing w:val="43"/>
        </w:rPr>
        <w:t xml:space="preserve"> </w:t>
      </w:r>
      <w:r>
        <w:t>в</w:t>
      </w:r>
      <w:r>
        <w:rPr>
          <w:spacing w:val="-67"/>
        </w:rPr>
        <w:t xml:space="preserve"> </w:t>
      </w:r>
      <w:r>
        <w:t>движении,</w:t>
      </w:r>
      <w:r>
        <w:rPr>
          <w:spacing w:val="-5"/>
        </w:rPr>
        <w:t xml:space="preserve"> </w:t>
      </w:r>
      <w:r>
        <w:t>прямая</w:t>
      </w:r>
      <w:r>
        <w:rPr>
          <w:spacing w:val="-3"/>
        </w:rPr>
        <w:t xml:space="preserve"> </w:t>
      </w:r>
      <w:r>
        <w:t>нижняя</w:t>
      </w:r>
      <w:r>
        <w:rPr>
          <w:spacing w:val="-3"/>
        </w:rPr>
        <w:t xml:space="preserve"> </w:t>
      </w:r>
      <w:r>
        <w:t>подача);</w:t>
      </w:r>
    </w:p>
    <w:p w:rsidR="00703155" w:rsidRDefault="008A6D63">
      <w:pPr>
        <w:pStyle w:val="a3"/>
        <w:spacing w:line="352" w:lineRule="auto"/>
        <w:ind w:right="626"/>
        <w:jc w:val="left"/>
      </w:pPr>
      <w:r>
        <w:t>футбол</w:t>
      </w:r>
      <w:r>
        <w:rPr>
          <w:spacing w:val="27"/>
        </w:rPr>
        <w:t xml:space="preserve"> </w:t>
      </w:r>
      <w:r>
        <w:t>(ведение</w:t>
      </w:r>
      <w:r>
        <w:rPr>
          <w:spacing w:val="28"/>
        </w:rPr>
        <w:t xml:space="preserve"> </w:t>
      </w:r>
      <w:r>
        <w:t>мяча</w:t>
      </w:r>
      <w:r>
        <w:rPr>
          <w:spacing w:val="28"/>
        </w:rPr>
        <w:t xml:space="preserve"> </w:t>
      </w:r>
      <w:r>
        <w:t>с</w:t>
      </w:r>
      <w:r>
        <w:rPr>
          <w:spacing w:val="26"/>
        </w:rPr>
        <w:t xml:space="preserve"> </w:t>
      </w:r>
      <w:r>
        <w:t>равномерной</w:t>
      </w:r>
      <w:r>
        <w:rPr>
          <w:spacing w:val="26"/>
        </w:rPr>
        <w:t xml:space="preserve"> </w:t>
      </w:r>
      <w:r>
        <w:t>скоростью</w:t>
      </w:r>
      <w:r>
        <w:rPr>
          <w:spacing w:val="27"/>
        </w:rPr>
        <w:t xml:space="preserve"> </w:t>
      </w:r>
      <w:r>
        <w:t>в</w:t>
      </w:r>
      <w:r>
        <w:rPr>
          <w:spacing w:val="27"/>
        </w:rPr>
        <w:t xml:space="preserve"> </w:t>
      </w:r>
      <w:r>
        <w:t>разных</w:t>
      </w:r>
      <w:r>
        <w:rPr>
          <w:spacing w:val="26"/>
        </w:rPr>
        <w:t xml:space="preserve"> </w:t>
      </w:r>
      <w:r>
        <w:t>направлениях,</w:t>
      </w:r>
      <w:r>
        <w:rPr>
          <w:spacing w:val="-67"/>
        </w:rPr>
        <w:t xml:space="preserve"> </w:t>
      </w:r>
      <w:r>
        <w:t>приём</w:t>
      </w:r>
      <w:r>
        <w:rPr>
          <w:spacing w:val="-4"/>
        </w:rPr>
        <w:t xml:space="preserve"> </w:t>
      </w:r>
      <w:r>
        <w:t>и передача</w:t>
      </w:r>
      <w:r>
        <w:rPr>
          <w:spacing w:val="-1"/>
        </w:rPr>
        <w:t xml:space="preserve"> </w:t>
      </w:r>
      <w:r>
        <w:t>мяча,</w:t>
      </w:r>
      <w:r>
        <w:rPr>
          <w:spacing w:val="-1"/>
        </w:rPr>
        <w:t xml:space="preserve"> </w:t>
      </w:r>
      <w:r>
        <w:t>удар</w:t>
      </w:r>
      <w:r>
        <w:rPr>
          <w:spacing w:val="1"/>
        </w:rPr>
        <w:t xml:space="preserve"> </w:t>
      </w:r>
      <w:r>
        <w:t>по неподвижному</w:t>
      </w:r>
      <w:r>
        <w:rPr>
          <w:spacing w:val="-4"/>
        </w:rPr>
        <w:t xml:space="preserve"> </w:t>
      </w:r>
      <w:r>
        <w:t>мячу</w:t>
      </w:r>
      <w:r>
        <w:rPr>
          <w:spacing w:val="-4"/>
        </w:rPr>
        <w:t xml:space="preserve"> </w:t>
      </w:r>
      <w:r>
        <w:t>с</w:t>
      </w:r>
      <w:r>
        <w:rPr>
          <w:spacing w:val="-2"/>
        </w:rPr>
        <w:t xml:space="preserve"> </w:t>
      </w:r>
      <w:r>
        <w:t>небольшого</w:t>
      </w:r>
      <w:r>
        <w:rPr>
          <w:spacing w:val="-2"/>
        </w:rPr>
        <w:t xml:space="preserve"> </w:t>
      </w:r>
      <w:r>
        <w:t>разбега).</w:t>
      </w:r>
    </w:p>
    <w:p w:rsidR="00703155" w:rsidRDefault="008A6D63">
      <w:pPr>
        <w:ind w:left="1126"/>
        <w:rPr>
          <w:sz w:val="28"/>
        </w:rPr>
      </w:pPr>
      <w:r>
        <w:rPr>
          <w:sz w:val="28"/>
        </w:rPr>
        <w:t>К</w:t>
      </w:r>
      <w:r>
        <w:rPr>
          <w:spacing w:val="-1"/>
          <w:sz w:val="28"/>
        </w:rPr>
        <w:t xml:space="preserve"> </w:t>
      </w:r>
      <w:r>
        <w:rPr>
          <w:sz w:val="28"/>
        </w:rPr>
        <w:t>концу</w:t>
      </w:r>
      <w:r>
        <w:rPr>
          <w:spacing w:val="-5"/>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6</w:t>
      </w:r>
      <w:r>
        <w:rPr>
          <w:b/>
          <w:spacing w:val="1"/>
          <w:sz w:val="28"/>
        </w:rPr>
        <w:t xml:space="preserve"> </w:t>
      </w:r>
      <w:r>
        <w:rPr>
          <w:b/>
          <w:sz w:val="28"/>
        </w:rPr>
        <w:t>классе</w:t>
      </w:r>
      <w:r>
        <w:rPr>
          <w:b/>
          <w:spacing w:val="-3"/>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44" w:line="355" w:lineRule="auto"/>
        <w:ind w:right="626"/>
        <w:jc w:val="left"/>
      </w:pPr>
      <w:r>
        <w:t>характеризовать Олимпийские игры современности как международное</w:t>
      </w:r>
      <w:r>
        <w:rPr>
          <w:spacing w:val="1"/>
        </w:rPr>
        <w:t xml:space="preserve"> </w:t>
      </w:r>
      <w:r>
        <w:t>культурное явление, роль Пьера де Кубертена в их историческом возрождении,</w:t>
      </w:r>
      <w:r>
        <w:rPr>
          <w:spacing w:val="1"/>
        </w:rPr>
        <w:t xml:space="preserve"> </w:t>
      </w:r>
      <w:r>
        <w:t>обсуждать</w:t>
      </w:r>
      <w:r>
        <w:rPr>
          <w:spacing w:val="-5"/>
        </w:rPr>
        <w:t xml:space="preserve"> </w:t>
      </w:r>
      <w:r>
        <w:t>историю</w:t>
      </w:r>
      <w:r>
        <w:rPr>
          <w:spacing w:val="-4"/>
        </w:rPr>
        <w:t xml:space="preserve"> </w:t>
      </w:r>
      <w:r>
        <w:t>возникновения</w:t>
      </w:r>
      <w:r>
        <w:rPr>
          <w:spacing w:val="-4"/>
        </w:rPr>
        <w:t xml:space="preserve"> </w:t>
      </w:r>
      <w:r>
        <w:t>девиза,</w:t>
      </w:r>
      <w:r>
        <w:rPr>
          <w:spacing w:val="-4"/>
        </w:rPr>
        <w:t xml:space="preserve"> </w:t>
      </w:r>
      <w:r>
        <w:t>символики</w:t>
      </w:r>
      <w:r>
        <w:rPr>
          <w:spacing w:val="-3"/>
        </w:rPr>
        <w:t xml:space="preserve"> </w:t>
      </w:r>
      <w:r>
        <w:t>и</w:t>
      </w:r>
      <w:r>
        <w:rPr>
          <w:spacing w:val="-4"/>
        </w:rPr>
        <w:t xml:space="preserve"> </w:t>
      </w:r>
      <w:r>
        <w:t>ритуалов</w:t>
      </w:r>
      <w:r>
        <w:rPr>
          <w:spacing w:val="-3"/>
        </w:rPr>
        <w:t xml:space="preserve"> </w:t>
      </w:r>
      <w:r>
        <w:t>Олимпийских</w:t>
      </w:r>
      <w:r>
        <w:rPr>
          <w:spacing w:val="-4"/>
        </w:rPr>
        <w:t xml:space="preserve"> </w:t>
      </w:r>
      <w:r>
        <w:t>игр;</w:t>
      </w:r>
    </w:p>
    <w:p w:rsidR="00703155" w:rsidRDefault="008A6D63">
      <w:pPr>
        <w:pStyle w:val="a3"/>
        <w:spacing w:line="355" w:lineRule="auto"/>
        <w:ind w:right="628"/>
      </w:pPr>
      <w:r>
        <w:t>измерять</w:t>
      </w:r>
      <w:r>
        <w:rPr>
          <w:spacing w:val="1"/>
        </w:rPr>
        <w:t xml:space="preserve"> </w:t>
      </w:r>
      <w:r>
        <w:t>индивидуальные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определять</w:t>
      </w:r>
      <w:r>
        <w:rPr>
          <w:spacing w:val="1"/>
        </w:rPr>
        <w:t xml:space="preserve"> </w:t>
      </w:r>
      <w:r>
        <w:t>их</w:t>
      </w:r>
      <w:r>
        <w:rPr>
          <w:spacing w:val="1"/>
        </w:rPr>
        <w:t xml:space="preserve"> </w:t>
      </w:r>
      <w:r>
        <w:t>соответствие возрастным нормам и подбирать упражнения для их направленного</w:t>
      </w:r>
      <w:r>
        <w:rPr>
          <w:spacing w:val="1"/>
        </w:rPr>
        <w:t xml:space="preserve"> </w:t>
      </w:r>
      <w:r>
        <w:t>развития;</w:t>
      </w:r>
    </w:p>
    <w:p w:rsidR="00703155" w:rsidRDefault="008A6D63">
      <w:pPr>
        <w:pStyle w:val="a3"/>
        <w:spacing w:line="355" w:lineRule="auto"/>
        <w:ind w:right="625"/>
      </w:pPr>
      <w:r>
        <w:t>контролировать режимы физической нагрузки по частоте пульса и 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67"/>
        </w:rPr>
        <w:t xml:space="preserve"> </w:t>
      </w:r>
      <w:r>
        <w:t>физической</w:t>
      </w:r>
      <w:r>
        <w:rPr>
          <w:spacing w:val="-1"/>
        </w:rPr>
        <w:t xml:space="preserve"> </w:t>
      </w:r>
      <w:r>
        <w:t>подготовкой;</w:t>
      </w:r>
    </w:p>
    <w:p w:rsidR="00703155" w:rsidRDefault="008A6D63">
      <w:pPr>
        <w:pStyle w:val="a3"/>
        <w:spacing w:line="352" w:lineRule="auto"/>
        <w:ind w:right="633"/>
      </w:pPr>
      <w:r>
        <w:t>подготавливать места для самостоятельных занятий физической культурой и</w:t>
      </w:r>
      <w:r>
        <w:rPr>
          <w:spacing w:val="1"/>
        </w:rPr>
        <w:t xml:space="preserve"> </w:t>
      </w:r>
      <w:r>
        <w:t>спортом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гигиеническими</w:t>
      </w:r>
      <w:r>
        <w:rPr>
          <w:spacing w:val="1"/>
        </w:rPr>
        <w:t xml:space="preserve"> </w:t>
      </w:r>
      <w:r>
        <w:t>требованиями;</w:t>
      </w:r>
    </w:p>
    <w:p w:rsidR="00703155" w:rsidRDefault="008A6D63">
      <w:pPr>
        <w:pStyle w:val="a3"/>
        <w:spacing w:line="355" w:lineRule="auto"/>
        <w:ind w:right="620"/>
        <w:jc w:val="left"/>
      </w:pPr>
      <w:r>
        <w:t>отбирать</w:t>
      </w:r>
      <w:r>
        <w:rPr>
          <w:spacing w:val="23"/>
        </w:rPr>
        <w:t xml:space="preserve"> </w:t>
      </w:r>
      <w:r>
        <w:t>упражнения</w:t>
      </w:r>
      <w:r>
        <w:rPr>
          <w:spacing w:val="25"/>
        </w:rPr>
        <w:t xml:space="preserve"> </w:t>
      </w:r>
      <w:r>
        <w:t>оздоровительной</w:t>
      </w:r>
      <w:r>
        <w:rPr>
          <w:spacing w:val="24"/>
        </w:rPr>
        <w:t xml:space="preserve"> </w:t>
      </w:r>
      <w:r>
        <w:t>физической</w:t>
      </w:r>
      <w:r>
        <w:rPr>
          <w:spacing w:val="25"/>
        </w:rPr>
        <w:t xml:space="preserve"> </w:t>
      </w:r>
      <w:r>
        <w:t>культуры</w:t>
      </w:r>
      <w:r>
        <w:rPr>
          <w:spacing w:val="25"/>
        </w:rPr>
        <w:t xml:space="preserve"> </w:t>
      </w:r>
      <w:r>
        <w:t>и</w:t>
      </w:r>
      <w:r>
        <w:rPr>
          <w:spacing w:val="26"/>
        </w:rPr>
        <w:t xml:space="preserve"> </w:t>
      </w:r>
      <w:r>
        <w:t>составлять</w:t>
      </w:r>
      <w:r>
        <w:rPr>
          <w:spacing w:val="34"/>
        </w:rPr>
        <w:t xml:space="preserve"> </w:t>
      </w:r>
      <w:r>
        <w:t>из</w:t>
      </w:r>
      <w:r>
        <w:rPr>
          <w:spacing w:val="-67"/>
        </w:rPr>
        <w:t xml:space="preserve"> </w:t>
      </w:r>
      <w:r>
        <w:t>них комплексы физкультминуток и физкультпауз для оптимизации</w:t>
      </w:r>
      <w:r>
        <w:rPr>
          <w:spacing w:val="1"/>
        </w:rPr>
        <w:t xml:space="preserve"> </w:t>
      </w:r>
      <w:r>
        <w:t>работоспособности</w:t>
      </w:r>
      <w:r>
        <w:rPr>
          <w:spacing w:val="-7"/>
        </w:rPr>
        <w:t xml:space="preserve"> </w:t>
      </w:r>
      <w:r>
        <w:t>и</w:t>
      </w:r>
      <w:r>
        <w:rPr>
          <w:spacing w:val="-3"/>
        </w:rPr>
        <w:t xml:space="preserve"> </w:t>
      </w:r>
      <w:r>
        <w:t>снятия</w:t>
      </w:r>
      <w:r>
        <w:rPr>
          <w:spacing w:val="-3"/>
        </w:rPr>
        <w:t xml:space="preserve"> </w:t>
      </w:r>
      <w:r>
        <w:t>мышечного</w:t>
      </w:r>
      <w:r>
        <w:rPr>
          <w:spacing w:val="-2"/>
        </w:rPr>
        <w:t xml:space="preserve"> </w:t>
      </w:r>
      <w:r>
        <w:t>утомления</w:t>
      </w:r>
      <w:r>
        <w:rPr>
          <w:spacing w:val="-4"/>
        </w:rPr>
        <w:t xml:space="preserve"> </w:t>
      </w:r>
      <w:r>
        <w:t>в</w:t>
      </w:r>
      <w:r>
        <w:rPr>
          <w:spacing w:val="-7"/>
        </w:rPr>
        <w:t xml:space="preserve"> </w:t>
      </w:r>
      <w:r>
        <w:t>режиме</w:t>
      </w:r>
      <w:r>
        <w:rPr>
          <w:spacing w:val="-4"/>
        </w:rPr>
        <w:t xml:space="preserve"> </w:t>
      </w:r>
      <w:r>
        <w:t>учебной</w:t>
      </w:r>
      <w:r>
        <w:rPr>
          <w:spacing w:val="-3"/>
        </w:rPr>
        <w:t xml:space="preserve"> </w:t>
      </w:r>
      <w:r>
        <w:t>деятельности;</w:t>
      </w:r>
    </w:p>
    <w:p w:rsidR="00703155" w:rsidRDefault="008A6D63">
      <w:pPr>
        <w:pStyle w:val="a3"/>
        <w:spacing w:line="355" w:lineRule="auto"/>
        <w:ind w:right="625"/>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lastRenderedPageBreak/>
        <w:t>выявлять</w:t>
      </w:r>
      <w:r>
        <w:rPr>
          <w:spacing w:val="-3"/>
        </w:rPr>
        <w:t xml:space="preserve"> </w:t>
      </w:r>
      <w:r>
        <w:t>ошибки</w:t>
      </w:r>
      <w:r>
        <w:rPr>
          <w:spacing w:val="-2"/>
        </w:rPr>
        <w:t xml:space="preserve"> </w:t>
      </w:r>
      <w:r>
        <w:t>и</w:t>
      </w:r>
      <w:r>
        <w:rPr>
          <w:spacing w:val="-3"/>
        </w:rPr>
        <w:t xml:space="preserve"> </w:t>
      </w:r>
      <w:r>
        <w:t>предлагать</w:t>
      </w:r>
      <w:r>
        <w:rPr>
          <w:spacing w:val="-2"/>
        </w:rPr>
        <w:t xml:space="preserve"> </w:t>
      </w:r>
      <w:r>
        <w:t>способы</w:t>
      </w:r>
      <w:r>
        <w:rPr>
          <w:spacing w:val="-1"/>
        </w:rPr>
        <w:t xml:space="preserve"> </w:t>
      </w:r>
      <w:r>
        <w:t>устранения;</w:t>
      </w:r>
    </w:p>
    <w:p w:rsidR="00703155" w:rsidRDefault="008A6D63">
      <w:pPr>
        <w:pStyle w:val="a3"/>
        <w:spacing w:line="318" w:lineRule="exact"/>
        <w:ind w:left="1126" w:firstLine="0"/>
      </w:pPr>
      <w:r>
        <w:t>выполнять</w:t>
      </w:r>
      <w:r>
        <w:rPr>
          <w:spacing w:val="-4"/>
        </w:rPr>
        <w:t xml:space="preserve"> </w:t>
      </w:r>
      <w:r>
        <w:t>лазанье</w:t>
      </w:r>
      <w:r>
        <w:rPr>
          <w:spacing w:val="-4"/>
        </w:rPr>
        <w:t xml:space="preserve"> </w:t>
      </w:r>
      <w:r>
        <w:t>по</w:t>
      </w:r>
      <w:r>
        <w:rPr>
          <w:spacing w:val="-2"/>
        </w:rPr>
        <w:t xml:space="preserve"> </w:t>
      </w:r>
      <w:r>
        <w:t>канату</w:t>
      </w:r>
      <w:r>
        <w:rPr>
          <w:spacing w:val="-3"/>
        </w:rPr>
        <w:t xml:space="preserve"> </w:t>
      </w:r>
      <w:r>
        <w:t>в</w:t>
      </w:r>
      <w:r>
        <w:rPr>
          <w:spacing w:val="-2"/>
        </w:rPr>
        <w:t xml:space="preserve"> </w:t>
      </w:r>
      <w:r>
        <w:t>три</w:t>
      </w:r>
      <w:r>
        <w:rPr>
          <w:spacing w:val="-1"/>
        </w:rPr>
        <w:t xml:space="preserve"> </w:t>
      </w:r>
      <w:r>
        <w:t>приёма</w:t>
      </w:r>
      <w:r>
        <w:rPr>
          <w:spacing w:val="-1"/>
        </w:rPr>
        <w:t xml:space="preserve"> </w:t>
      </w:r>
      <w:r>
        <w:t>(мальчики), составлять</w:t>
      </w:r>
      <w:r>
        <w:rPr>
          <w:spacing w:val="-1"/>
        </w:rPr>
        <w:t xml:space="preserve"> </w:t>
      </w:r>
      <w:r>
        <w:t>и</w:t>
      </w:r>
      <w:r>
        <w:rPr>
          <w:spacing w:val="1"/>
        </w:rPr>
        <w:t xml:space="preserve"> </w:t>
      </w:r>
      <w:r>
        <w:t>выполнять</w:t>
      </w:r>
    </w:p>
    <w:p w:rsidR="00703155" w:rsidRDefault="008A6D63">
      <w:pPr>
        <w:pStyle w:val="a3"/>
        <w:spacing w:before="63" w:line="355" w:lineRule="auto"/>
        <w:ind w:right="624" w:firstLine="0"/>
      </w:pPr>
      <w:r>
        <w:t>комбинацию</w:t>
      </w:r>
      <w:r>
        <w:rPr>
          <w:spacing w:val="1"/>
        </w:rPr>
        <w:t xml:space="preserve"> </w:t>
      </w:r>
      <w:r>
        <w:t>на</w:t>
      </w:r>
      <w:r>
        <w:rPr>
          <w:spacing w:val="1"/>
        </w:rPr>
        <w:t xml:space="preserve"> </w:t>
      </w:r>
      <w:r>
        <w:t>низком</w:t>
      </w:r>
      <w:r>
        <w:rPr>
          <w:spacing w:val="1"/>
        </w:rPr>
        <w:t xml:space="preserve"> </w:t>
      </w:r>
      <w:r>
        <w:t>бревне</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4"/>
        </w:rPr>
        <w:t xml:space="preserve"> </w:t>
      </w:r>
      <w:r>
        <w:t>упражнений (девочки);</w:t>
      </w:r>
    </w:p>
    <w:p w:rsidR="00703155" w:rsidRDefault="008A6D63">
      <w:pPr>
        <w:pStyle w:val="a3"/>
        <w:spacing w:line="355" w:lineRule="auto"/>
        <w:ind w:right="634"/>
      </w:pPr>
      <w:r>
        <w:t>выполнять беговые упражнения с максимальным ускорением, использовать их</w:t>
      </w:r>
      <w:r>
        <w:rPr>
          <w:spacing w:val="-67"/>
        </w:rPr>
        <w:t xml:space="preserve"> </w:t>
      </w:r>
      <w:r>
        <w:t>в самостоятельных занятиях для развития быстроты и равномерный бег для развития</w:t>
      </w:r>
      <w:r>
        <w:rPr>
          <w:spacing w:val="-67"/>
        </w:rPr>
        <w:t xml:space="preserve"> </w:t>
      </w:r>
      <w:r>
        <w:t>общей выносливости;</w:t>
      </w:r>
    </w:p>
    <w:p w:rsidR="00703155" w:rsidRDefault="008A6D63">
      <w:pPr>
        <w:pStyle w:val="a3"/>
        <w:spacing w:line="355" w:lineRule="auto"/>
        <w:ind w:right="632"/>
      </w:pPr>
      <w:r>
        <w:t>выполнять прыжок в высоту с разбега способом «перешагивание», 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 с</w:t>
      </w:r>
      <w:r>
        <w:rPr>
          <w:spacing w:val="1"/>
        </w:rPr>
        <w:t xml:space="preserve"> </w:t>
      </w:r>
      <w:r>
        <w:t>заданным</w:t>
      </w:r>
      <w:r>
        <w:rPr>
          <w:spacing w:val="1"/>
        </w:rPr>
        <w:t xml:space="preserve"> </w:t>
      </w:r>
      <w:r>
        <w:t>образцом,</w:t>
      </w:r>
      <w:r>
        <w:rPr>
          <w:spacing w:val="-3"/>
        </w:rPr>
        <w:t xml:space="preserve"> </w:t>
      </w:r>
      <w:r>
        <w:t>выявлять</w:t>
      </w:r>
      <w:r>
        <w:rPr>
          <w:spacing w:val="-4"/>
        </w:rPr>
        <w:t xml:space="preserve"> </w:t>
      </w:r>
      <w:r>
        <w:t>ошибки</w:t>
      </w:r>
      <w:r>
        <w:rPr>
          <w:spacing w:val="-1"/>
        </w:rPr>
        <w:t xml:space="preserve"> </w:t>
      </w:r>
      <w:r>
        <w:t>и</w:t>
      </w:r>
      <w:r>
        <w:rPr>
          <w:spacing w:val="-3"/>
        </w:rPr>
        <w:t xml:space="preserve"> </w:t>
      </w:r>
      <w:r>
        <w:t>предлагать</w:t>
      </w:r>
      <w:r>
        <w:rPr>
          <w:spacing w:val="-1"/>
        </w:rPr>
        <w:t xml:space="preserve"> </w:t>
      </w:r>
      <w:r>
        <w:t>способы</w:t>
      </w:r>
      <w:r>
        <w:rPr>
          <w:spacing w:val="-1"/>
        </w:rPr>
        <w:t xml:space="preserve"> </w:t>
      </w:r>
      <w:r>
        <w:t>устранения;</w:t>
      </w:r>
    </w:p>
    <w:p w:rsidR="00703155" w:rsidRDefault="008A6D63">
      <w:pPr>
        <w:pStyle w:val="a3"/>
        <w:spacing w:line="355" w:lineRule="auto"/>
        <w:ind w:right="6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 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rsidR="00703155" w:rsidRDefault="008A6D63">
      <w:pPr>
        <w:pStyle w:val="a3"/>
        <w:spacing w:line="317" w:lineRule="exact"/>
        <w:ind w:left="1126" w:firstLine="0"/>
      </w:pPr>
      <w:r>
        <w:t>выполнять</w:t>
      </w:r>
      <w:r>
        <w:rPr>
          <w:spacing w:val="55"/>
        </w:rPr>
        <w:t xml:space="preserve"> </w:t>
      </w:r>
      <w:r>
        <w:t>правила</w:t>
      </w:r>
      <w:r>
        <w:rPr>
          <w:spacing w:val="56"/>
        </w:rPr>
        <w:t xml:space="preserve"> </w:t>
      </w:r>
      <w:r>
        <w:t>и</w:t>
      </w:r>
      <w:r>
        <w:rPr>
          <w:spacing w:val="60"/>
        </w:rPr>
        <w:t xml:space="preserve"> </w:t>
      </w:r>
      <w:r>
        <w:t>демонстрировать</w:t>
      </w:r>
      <w:r>
        <w:rPr>
          <w:spacing w:val="57"/>
        </w:rPr>
        <w:t xml:space="preserve"> </w:t>
      </w:r>
      <w:r>
        <w:t>технические</w:t>
      </w:r>
      <w:r>
        <w:rPr>
          <w:spacing w:val="56"/>
        </w:rPr>
        <w:t xml:space="preserve"> </w:t>
      </w:r>
      <w:r>
        <w:t>действия</w:t>
      </w:r>
      <w:r>
        <w:rPr>
          <w:spacing w:val="60"/>
        </w:rPr>
        <w:t xml:space="preserve"> </w:t>
      </w:r>
      <w:r>
        <w:t>в</w:t>
      </w:r>
      <w:r>
        <w:rPr>
          <w:spacing w:val="58"/>
        </w:rPr>
        <w:t xml:space="preserve"> </w:t>
      </w:r>
      <w:r>
        <w:t>спортивных</w:t>
      </w:r>
    </w:p>
    <w:p w:rsidR="00703155" w:rsidRDefault="008A6D63">
      <w:pPr>
        <w:pStyle w:val="a3"/>
        <w:spacing w:before="144"/>
        <w:ind w:firstLine="0"/>
        <w:jc w:val="left"/>
      </w:pPr>
      <w:r>
        <w:t>играх:</w:t>
      </w:r>
    </w:p>
    <w:p w:rsidR="00703155" w:rsidRDefault="008A6D63">
      <w:pPr>
        <w:pStyle w:val="a3"/>
        <w:spacing w:before="153"/>
        <w:ind w:left="1126" w:firstLine="0"/>
        <w:jc w:val="left"/>
      </w:pPr>
      <w:r>
        <w:t>баскетбол</w:t>
      </w:r>
      <w:r>
        <w:rPr>
          <w:spacing w:val="9"/>
        </w:rPr>
        <w:t xml:space="preserve"> </w:t>
      </w:r>
      <w:r>
        <w:t>(технические</w:t>
      </w:r>
      <w:r>
        <w:rPr>
          <w:spacing w:val="8"/>
        </w:rPr>
        <w:t xml:space="preserve"> </w:t>
      </w:r>
      <w:r>
        <w:t>действия</w:t>
      </w:r>
      <w:r>
        <w:rPr>
          <w:spacing w:val="8"/>
        </w:rPr>
        <w:t xml:space="preserve"> </w:t>
      </w:r>
      <w:r>
        <w:t>без</w:t>
      </w:r>
      <w:r>
        <w:rPr>
          <w:spacing w:val="10"/>
        </w:rPr>
        <w:t xml:space="preserve"> </w:t>
      </w:r>
      <w:r>
        <w:t>мяча,</w:t>
      </w:r>
      <w:r>
        <w:rPr>
          <w:spacing w:val="10"/>
        </w:rPr>
        <w:t xml:space="preserve"> </w:t>
      </w:r>
      <w:r>
        <w:t>броски</w:t>
      </w:r>
      <w:r>
        <w:rPr>
          <w:spacing w:val="11"/>
        </w:rPr>
        <w:t xml:space="preserve"> </w:t>
      </w:r>
      <w:r>
        <w:t>мяча</w:t>
      </w:r>
      <w:r>
        <w:rPr>
          <w:spacing w:val="8"/>
        </w:rPr>
        <w:t xml:space="preserve"> </w:t>
      </w:r>
      <w:r>
        <w:t>двумя</w:t>
      </w:r>
      <w:r>
        <w:rPr>
          <w:spacing w:val="11"/>
        </w:rPr>
        <w:t xml:space="preserve"> </w:t>
      </w:r>
      <w:r>
        <w:t>руками</w:t>
      </w:r>
      <w:r>
        <w:rPr>
          <w:spacing w:val="11"/>
        </w:rPr>
        <w:t xml:space="preserve"> </w:t>
      </w:r>
      <w:r>
        <w:t>снизу</w:t>
      </w:r>
      <w:r>
        <w:rPr>
          <w:spacing w:val="3"/>
        </w:rPr>
        <w:t xml:space="preserve"> </w:t>
      </w:r>
      <w:r>
        <w:t>и</w:t>
      </w:r>
    </w:p>
    <w:p w:rsidR="00703155" w:rsidRDefault="008A6D63">
      <w:pPr>
        <w:pStyle w:val="a3"/>
        <w:spacing w:before="153" w:line="355" w:lineRule="auto"/>
        <w:ind w:right="636" w:firstLine="0"/>
      </w:pP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4"/>
        </w:rPr>
        <w:t xml:space="preserve"> </w:t>
      </w:r>
      <w:r>
        <w:t>деятельности);</w:t>
      </w:r>
    </w:p>
    <w:p w:rsidR="00703155" w:rsidRDefault="008A6D63">
      <w:pPr>
        <w:pStyle w:val="a3"/>
        <w:spacing w:line="355" w:lineRule="auto"/>
        <w:ind w:right="634"/>
      </w:pPr>
      <w:r>
        <w:t>волейбол (приём и передача мяча двумя руками снизу и сверху в разные зоны</w:t>
      </w:r>
      <w:r>
        <w:rPr>
          <w:spacing w:val="1"/>
        </w:rPr>
        <w:t xml:space="preserve"> </w:t>
      </w:r>
      <w:r>
        <w:t>площадки соперника, использование разученных технических действий в условиях</w:t>
      </w:r>
      <w:r>
        <w:rPr>
          <w:spacing w:val="1"/>
        </w:rPr>
        <w:t xml:space="preserve"> </w:t>
      </w:r>
      <w:r>
        <w:t>игровой</w:t>
      </w:r>
      <w:r>
        <w:rPr>
          <w:spacing w:val="-4"/>
        </w:rPr>
        <w:t xml:space="preserve"> </w:t>
      </w:r>
      <w:r>
        <w:t>деятельности);</w:t>
      </w:r>
    </w:p>
    <w:p w:rsidR="00703155" w:rsidRDefault="008A6D63">
      <w:pPr>
        <w:pStyle w:val="a3"/>
        <w:spacing w:line="355" w:lineRule="auto"/>
        <w:ind w:right="631"/>
      </w:pPr>
      <w:r>
        <w:t>футбол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передвижения,</w:t>
      </w:r>
      <w:r>
        <w:rPr>
          <w:spacing w:val="1"/>
        </w:rPr>
        <w:t xml:space="preserve"> </w:t>
      </w:r>
      <w:r>
        <w:t>с</w:t>
      </w:r>
      <w:r>
        <w:rPr>
          <w:spacing w:val="1"/>
        </w:rPr>
        <w:t xml:space="preserve"> </w:t>
      </w:r>
      <w:r>
        <w:t>ускорением</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удар</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71"/>
        </w:rPr>
        <w:t xml:space="preserve"> </w:t>
      </w:r>
      <w:r>
        <w:t>использование</w:t>
      </w:r>
      <w:r>
        <w:rPr>
          <w:spacing w:val="1"/>
        </w:rPr>
        <w:t xml:space="preserve"> </w:t>
      </w:r>
      <w:r>
        <w:t>разученных технических действий в</w:t>
      </w:r>
      <w:r>
        <w:rPr>
          <w:spacing w:val="-2"/>
        </w:rPr>
        <w:t xml:space="preserve"> </w:t>
      </w:r>
      <w:r>
        <w:t>условиях</w:t>
      </w:r>
      <w:r>
        <w:rPr>
          <w:spacing w:val="-4"/>
        </w:rPr>
        <w:t xml:space="preserve"> </w:t>
      </w:r>
      <w:r>
        <w:t>игровой</w:t>
      </w:r>
      <w:r>
        <w:rPr>
          <w:spacing w:val="-3"/>
        </w:rPr>
        <w:t xml:space="preserve"> </w:t>
      </w:r>
      <w:r>
        <w:t>деятельности).</w:t>
      </w:r>
    </w:p>
    <w:p w:rsidR="00703155" w:rsidRDefault="008A6D63">
      <w:pPr>
        <w:spacing w:line="319" w:lineRule="exact"/>
        <w:ind w:left="1126"/>
        <w:jc w:val="both"/>
        <w:rPr>
          <w:sz w:val="28"/>
        </w:rPr>
      </w:pPr>
      <w:r>
        <w:rPr>
          <w:sz w:val="28"/>
        </w:rPr>
        <w:t>К</w:t>
      </w:r>
      <w:r>
        <w:rPr>
          <w:spacing w:val="-1"/>
          <w:sz w:val="28"/>
        </w:rPr>
        <w:t xml:space="preserve"> </w:t>
      </w:r>
      <w:r>
        <w:rPr>
          <w:sz w:val="28"/>
        </w:rPr>
        <w:t>концу</w:t>
      </w:r>
      <w:r>
        <w:rPr>
          <w:spacing w:val="-5"/>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7</w:t>
      </w:r>
      <w:r>
        <w:rPr>
          <w:b/>
          <w:spacing w:val="1"/>
          <w:sz w:val="28"/>
        </w:rPr>
        <w:t xml:space="preserve"> </w:t>
      </w:r>
      <w:r>
        <w:rPr>
          <w:b/>
          <w:sz w:val="28"/>
        </w:rPr>
        <w:t>классе</w:t>
      </w:r>
      <w:r>
        <w:rPr>
          <w:b/>
          <w:spacing w:val="-3"/>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45" w:line="355" w:lineRule="auto"/>
        <w:ind w:right="634"/>
      </w:pPr>
      <w:r>
        <w:t>проводить анализ причин зарождения современного олимпийского движения,</w:t>
      </w:r>
      <w:r>
        <w:rPr>
          <w:spacing w:val="1"/>
        </w:rPr>
        <w:t xml:space="preserve"> </w:t>
      </w:r>
      <w:r>
        <w:t>давать</w:t>
      </w:r>
      <w:r>
        <w:rPr>
          <w:spacing w:val="1"/>
        </w:rPr>
        <w:t xml:space="preserve"> </w:t>
      </w:r>
      <w:r>
        <w:t>характеристику</w:t>
      </w:r>
      <w:r>
        <w:rPr>
          <w:spacing w:val="1"/>
        </w:rPr>
        <w:t xml:space="preserve"> </w:t>
      </w:r>
      <w:r>
        <w:t>основным</w:t>
      </w:r>
      <w:r>
        <w:rPr>
          <w:spacing w:val="1"/>
        </w:rPr>
        <w:t xml:space="preserve"> </w:t>
      </w:r>
      <w:r>
        <w:t>этапам</w:t>
      </w:r>
      <w:r>
        <w:rPr>
          <w:spacing w:val="1"/>
        </w:rPr>
        <w:t xml:space="preserve"> </w:t>
      </w:r>
      <w:r>
        <w:t>его</w:t>
      </w:r>
      <w:r>
        <w:rPr>
          <w:spacing w:val="1"/>
        </w:rPr>
        <w:t xml:space="preserve"> </w:t>
      </w:r>
      <w:r>
        <w:t>развития</w:t>
      </w:r>
      <w:r>
        <w:rPr>
          <w:spacing w:val="1"/>
        </w:rPr>
        <w:t xml:space="preserve"> </w:t>
      </w:r>
      <w:r>
        <w:t>в</w:t>
      </w:r>
      <w:r>
        <w:rPr>
          <w:spacing w:val="1"/>
        </w:rPr>
        <w:t xml:space="preserve"> </w:t>
      </w:r>
      <w:r>
        <w:t>СССР</w:t>
      </w:r>
      <w:r>
        <w:rPr>
          <w:spacing w:val="1"/>
        </w:rPr>
        <w:t xml:space="preserve"> </w:t>
      </w:r>
      <w:r>
        <w:t>и</w:t>
      </w:r>
      <w:r>
        <w:rPr>
          <w:spacing w:val="70"/>
        </w:rPr>
        <w:t xml:space="preserve"> </w:t>
      </w:r>
      <w:r>
        <w:t>современной</w:t>
      </w:r>
      <w:r>
        <w:rPr>
          <w:spacing w:val="1"/>
        </w:rPr>
        <w:t xml:space="preserve"> </w:t>
      </w:r>
      <w:r>
        <w:t>России;</w:t>
      </w:r>
    </w:p>
    <w:p w:rsidR="00703155" w:rsidRDefault="008A6D63">
      <w:pPr>
        <w:pStyle w:val="a3"/>
        <w:spacing w:line="355" w:lineRule="auto"/>
        <w:ind w:right="634"/>
      </w:pPr>
      <w:r>
        <w:t>объяснять положительное влияние занятий физической культурой и спортом</w:t>
      </w:r>
      <w:r>
        <w:rPr>
          <w:spacing w:val="1"/>
        </w:rPr>
        <w:t xml:space="preserve"> </w:t>
      </w:r>
      <w:r>
        <w:t>на воспитание личностных качеств современных обучающихся, приводить примеры</w:t>
      </w:r>
      <w:r>
        <w:rPr>
          <w:spacing w:val="1"/>
        </w:rPr>
        <w:t xml:space="preserve"> </w:t>
      </w:r>
      <w:r>
        <w:t>из</w:t>
      </w:r>
      <w:r>
        <w:rPr>
          <w:spacing w:val="-2"/>
        </w:rPr>
        <w:t xml:space="preserve"> </w:t>
      </w:r>
      <w:r>
        <w:t>собственной жизни;</w:t>
      </w:r>
    </w:p>
    <w:p w:rsidR="00703155" w:rsidRDefault="008A6D63">
      <w:pPr>
        <w:pStyle w:val="a3"/>
        <w:spacing w:line="355" w:lineRule="auto"/>
        <w:ind w:right="63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w:t>
      </w:r>
      <w:r>
        <w:rPr>
          <w:spacing w:val="1"/>
        </w:rPr>
        <w:t xml:space="preserve"> </w:t>
      </w:r>
      <w:r>
        <w:t>технической</w:t>
      </w:r>
      <w:r>
        <w:rPr>
          <w:spacing w:val="1"/>
        </w:rPr>
        <w:t xml:space="preserve"> </w:t>
      </w:r>
      <w:r>
        <w:t>подготовки</w:t>
      </w:r>
      <w:r>
        <w:rPr>
          <w:spacing w:val="1"/>
        </w:rPr>
        <w:t xml:space="preserve"> </w:t>
      </w:r>
      <w:r>
        <w:t>при</w:t>
      </w:r>
      <w:r>
        <w:rPr>
          <w:spacing w:val="1"/>
        </w:rPr>
        <w:t xml:space="preserve"> </w:t>
      </w:r>
      <w:r>
        <w:t>самостоятельном</w:t>
      </w:r>
      <w:r>
        <w:rPr>
          <w:spacing w:val="1"/>
        </w:rPr>
        <w:t xml:space="preserve"> </w:t>
      </w:r>
      <w:r>
        <w:t>обучении</w:t>
      </w:r>
      <w:r>
        <w:rPr>
          <w:spacing w:val="1"/>
        </w:rPr>
        <w:t xml:space="preserve"> </w:t>
      </w:r>
      <w:r>
        <w:t>новым</w:t>
      </w:r>
      <w:r>
        <w:rPr>
          <w:spacing w:val="1"/>
        </w:rPr>
        <w:t xml:space="preserve"> </w:t>
      </w:r>
      <w:r>
        <w:lastRenderedPageBreak/>
        <w:t>физическим</w:t>
      </w:r>
      <w:r>
        <w:rPr>
          <w:spacing w:val="32"/>
        </w:rPr>
        <w:t xml:space="preserve"> </w:t>
      </w:r>
      <w:r>
        <w:t>упражнениям,</w:t>
      </w:r>
      <w:r>
        <w:rPr>
          <w:spacing w:val="32"/>
        </w:rPr>
        <w:t xml:space="preserve"> </w:t>
      </w:r>
      <w:r>
        <w:t>проводить</w:t>
      </w:r>
      <w:r>
        <w:rPr>
          <w:spacing w:val="31"/>
        </w:rPr>
        <w:t xml:space="preserve"> </w:t>
      </w:r>
      <w:r>
        <w:t>процедуры</w:t>
      </w:r>
      <w:r>
        <w:rPr>
          <w:spacing w:val="30"/>
        </w:rPr>
        <w:t xml:space="preserve"> </w:t>
      </w:r>
      <w:r>
        <w:t>оценивания</w:t>
      </w:r>
      <w:r>
        <w:rPr>
          <w:spacing w:val="33"/>
        </w:rPr>
        <w:t xml:space="preserve"> </w:t>
      </w:r>
      <w:r>
        <w:t>техники</w:t>
      </w:r>
      <w:r>
        <w:rPr>
          <w:spacing w:val="32"/>
        </w:rPr>
        <w:t xml:space="preserve"> </w:t>
      </w:r>
      <w:r>
        <w:t>их</w:t>
      </w:r>
    </w:p>
    <w:p w:rsidR="00703155" w:rsidRDefault="008A6D63">
      <w:pPr>
        <w:pStyle w:val="a3"/>
        <w:spacing w:before="63"/>
        <w:ind w:firstLine="0"/>
        <w:jc w:val="left"/>
      </w:pPr>
      <w:r>
        <w:t>выполнения;</w:t>
      </w:r>
    </w:p>
    <w:p w:rsidR="00703155" w:rsidRDefault="008A6D63">
      <w:pPr>
        <w:pStyle w:val="a3"/>
        <w:spacing w:before="154" w:line="355" w:lineRule="auto"/>
        <w:ind w:right="626"/>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1"/>
        </w:rPr>
        <w:t xml:space="preserve"> </w:t>
      </w:r>
      <w:r>
        <w:t>года,</w:t>
      </w:r>
      <w:r>
        <w:rPr>
          <w:spacing w:val="1"/>
        </w:rPr>
        <w:t xml:space="preserve"> </w:t>
      </w:r>
      <w:r>
        <w:t>оценивать</w:t>
      </w:r>
      <w:r>
        <w:rPr>
          <w:spacing w:val="18"/>
        </w:rPr>
        <w:t xml:space="preserve"> </w:t>
      </w:r>
      <w:r>
        <w:t>их</w:t>
      </w:r>
      <w:r>
        <w:rPr>
          <w:spacing w:val="18"/>
        </w:rPr>
        <w:t xml:space="preserve"> </w:t>
      </w:r>
      <w:r>
        <w:t>оздоровительный</w:t>
      </w:r>
      <w:r>
        <w:rPr>
          <w:spacing w:val="20"/>
        </w:rPr>
        <w:t xml:space="preserve"> </w:t>
      </w:r>
      <w:r>
        <w:t>эффект</w:t>
      </w:r>
      <w:r>
        <w:rPr>
          <w:spacing w:val="19"/>
        </w:rPr>
        <w:t xml:space="preserve"> </w:t>
      </w:r>
      <w:r>
        <w:t>с</w:t>
      </w:r>
      <w:r>
        <w:rPr>
          <w:spacing w:val="20"/>
        </w:rPr>
        <w:t xml:space="preserve"> </w:t>
      </w:r>
      <w:r>
        <w:t>помощью</w:t>
      </w:r>
      <w:r>
        <w:rPr>
          <w:spacing w:val="19"/>
        </w:rPr>
        <w:t xml:space="preserve"> </w:t>
      </w:r>
      <w:r>
        <w:t>«индекса</w:t>
      </w:r>
      <w:r>
        <w:rPr>
          <w:spacing w:val="20"/>
        </w:rPr>
        <w:t xml:space="preserve"> </w:t>
      </w:r>
      <w:r>
        <w:t>Кетле»</w:t>
      </w:r>
      <w:r>
        <w:rPr>
          <w:spacing w:val="19"/>
        </w:rPr>
        <w:t xml:space="preserve"> </w:t>
      </w:r>
      <w:r>
        <w:t>и</w:t>
      </w:r>
    </w:p>
    <w:p w:rsidR="00703155" w:rsidRDefault="008A6D63">
      <w:pPr>
        <w:pStyle w:val="a3"/>
        <w:spacing w:line="318" w:lineRule="exact"/>
        <w:ind w:firstLine="0"/>
      </w:pPr>
      <w:r>
        <w:t>«ортостатической</w:t>
      </w:r>
      <w:r>
        <w:rPr>
          <w:spacing w:val="-4"/>
        </w:rPr>
        <w:t xml:space="preserve"> </w:t>
      </w:r>
      <w:r>
        <w:t>пробы»</w:t>
      </w:r>
      <w:r>
        <w:rPr>
          <w:spacing w:val="-4"/>
        </w:rPr>
        <w:t xml:space="preserve"> </w:t>
      </w:r>
      <w:r>
        <w:t>(по</w:t>
      </w:r>
      <w:r>
        <w:rPr>
          <w:spacing w:val="-4"/>
        </w:rPr>
        <w:t xml:space="preserve"> </w:t>
      </w:r>
      <w:r>
        <w:t>образцу);</w:t>
      </w:r>
    </w:p>
    <w:p w:rsidR="00703155" w:rsidRDefault="008A6D63">
      <w:pPr>
        <w:pStyle w:val="a3"/>
        <w:spacing w:before="153" w:line="355" w:lineRule="auto"/>
        <w:ind w:right="632"/>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w:t>
      </w:r>
      <w:r>
        <w:rPr>
          <w:spacing w:val="-4"/>
        </w:rPr>
        <w:t xml:space="preserve"> </w:t>
      </w:r>
      <w:r>
        <w:t>пирамиды 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(девушки);</w:t>
      </w:r>
    </w:p>
    <w:p w:rsidR="00703155" w:rsidRDefault="008A6D63">
      <w:pPr>
        <w:pStyle w:val="a3"/>
        <w:spacing w:line="355" w:lineRule="auto"/>
        <w:ind w:right="624"/>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7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 рук и ног</w:t>
      </w:r>
      <w:r>
        <w:rPr>
          <w:spacing w:val="-1"/>
        </w:rPr>
        <w:t xml:space="preserve"> </w:t>
      </w:r>
      <w:r>
        <w:t>(девушки);</w:t>
      </w:r>
    </w:p>
    <w:p w:rsidR="00703155" w:rsidRDefault="008A6D63">
      <w:pPr>
        <w:pStyle w:val="a3"/>
        <w:spacing w:line="355" w:lineRule="auto"/>
        <w:ind w:right="631"/>
      </w:pPr>
      <w:r>
        <w:t>выполнять стойку на голове с опорой на руки и включать её в акробатическую</w:t>
      </w:r>
      <w:r>
        <w:rPr>
          <w:spacing w:val="-67"/>
        </w:rPr>
        <w:t xml:space="preserve"> </w:t>
      </w:r>
      <w:r>
        <w:t>комбинацию</w:t>
      </w:r>
      <w:r>
        <w:rPr>
          <w:spacing w:val="-2"/>
        </w:rPr>
        <w:t xml:space="preserve"> </w:t>
      </w:r>
      <w:r>
        <w:t>из</w:t>
      </w:r>
      <w:r>
        <w:rPr>
          <w:spacing w:val="-3"/>
        </w:rPr>
        <w:t xml:space="preserve"> </w:t>
      </w:r>
      <w:r>
        <w:t>ранее</w:t>
      </w:r>
      <w:r>
        <w:rPr>
          <w:spacing w:val="-1"/>
        </w:rPr>
        <w:t xml:space="preserve"> </w:t>
      </w:r>
      <w:r>
        <w:t>освоенных</w:t>
      </w:r>
      <w:r>
        <w:rPr>
          <w:spacing w:val="1"/>
        </w:rPr>
        <w:t xml:space="preserve"> </w:t>
      </w:r>
      <w:r>
        <w:t>упражнений (юноши);</w:t>
      </w:r>
    </w:p>
    <w:p w:rsidR="00703155" w:rsidRDefault="008A6D63">
      <w:pPr>
        <w:pStyle w:val="a3"/>
        <w:spacing w:line="319" w:lineRule="exact"/>
        <w:ind w:left="1126" w:firstLine="0"/>
      </w:pPr>
      <w:r>
        <w:t>выполнять</w:t>
      </w:r>
      <w:r>
        <w:rPr>
          <w:spacing w:val="125"/>
        </w:rPr>
        <w:t xml:space="preserve"> </w:t>
      </w:r>
      <w:r>
        <w:t>беговые</w:t>
      </w:r>
      <w:r>
        <w:rPr>
          <w:spacing w:val="127"/>
        </w:rPr>
        <w:t xml:space="preserve"> </w:t>
      </w:r>
      <w:r>
        <w:t>упражнения</w:t>
      </w:r>
      <w:r>
        <w:rPr>
          <w:spacing w:val="127"/>
        </w:rPr>
        <w:t xml:space="preserve"> </w:t>
      </w:r>
      <w:r>
        <w:t>с</w:t>
      </w:r>
      <w:r>
        <w:rPr>
          <w:spacing w:val="127"/>
        </w:rPr>
        <w:t xml:space="preserve"> </w:t>
      </w:r>
      <w:r>
        <w:t>преодолением</w:t>
      </w:r>
      <w:r>
        <w:rPr>
          <w:spacing w:val="126"/>
        </w:rPr>
        <w:t xml:space="preserve"> </w:t>
      </w:r>
      <w:r>
        <w:t>препятствий</w:t>
      </w:r>
      <w:r>
        <w:rPr>
          <w:spacing w:val="127"/>
        </w:rPr>
        <w:t xml:space="preserve"> </w:t>
      </w:r>
      <w:r>
        <w:t>способами</w:t>
      </w:r>
    </w:p>
    <w:p w:rsidR="00703155" w:rsidRDefault="008A6D63">
      <w:pPr>
        <w:pStyle w:val="a3"/>
        <w:spacing w:before="145" w:line="355" w:lineRule="auto"/>
        <w:ind w:left="1126" w:right="631" w:hanging="762"/>
      </w:pPr>
      <w:r>
        <w:t>«наступание» и «прыжковый бег», применять их в беге по пересечённой местности;</w:t>
      </w:r>
      <w:r>
        <w:rPr>
          <w:spacing w:val="1"/>
        </w:rPr>
        <w:t xml:space="preserve"> </w:t>
      </w:r>
      <w:r>
        <w:t>выполнять</w:t>
      </w:r>
      <w:r>
        <w:rPr>
          <w:spacing w:val="27"/>
        </w:rPr>
        <w:t xml:space="preserve"> </w:t>
      </w:r>
      <w:r>
        <w:t>метание</w:t>
      </w:r>
      <w:r>
        <w:rPr>
          <w:spacing w:val="31"/>
        </w:rPr>
        <w:t xml:space="preserve"> </w:t>
      </w:r>
      <w:r>
        <w:t>малого</w:t>
      </w:r>
      <w:r>
        <w:rPr>
          <w:spacing w:val="29"/>
        </w:rPr>
        <w:t xml:space="preserve"> </w:t>
      </w:r>
      <w:r>
        <w:t>мяча</w:t>
      </w:r>
      <w:r>
        <w:rPr>
          <w:spacing w:val="30"/>
        </w:rPr>
        <w:t xml:space="preserve"> </w:t>
      </w:r>
      <w:r>
        <w:t>на</w:t>
      </w:r>
      <w:r>
        <w:rPr>
          <w:spacing w:val="29"/>
        </w:rPr>
        <w:t xml:space="preserve"> </w:t>
      </w:r>
      <w:r>
        <w:t>точность</w:t>
      </w:r>
      <w:r>
        <w:rPr>
          <w:spacing w:val="27"/>
        </w:rPr>
        <w:t xml:space="preserve"> </w:t>
      </w:r>
      <w:r>
        <w:t>в</w:t>
      </w:r>
      <w:r>
        <w:rPr>
          <w:spacing w:val="28"/>
        </w:rPr>
        <w:t xml:space="preserve"> </w:t>
      </w:r>
      <w:r>
        <w:t>неподвижную,</w:t>
      </w:r>
      <w:r>
        <w:rPr>
          <w:spacing w:val="27"/>
        </w:rPr>
        <w:t xml:space="preserve"> </w:t>
      </w:r>
      <w:r>
        <w:t>качающуюся</w:t>
      </w:r>
      <w:r>
        <w:rPr>
          <w:spacing w:val="30"/>
        </w:rPr>
        <w:t xml:space="preserve"> </w:t>
      </w:r>
      <w:r>
        <w:t>и</w:t>
      </w:r>
    </w:p>
    <w:p w:rsidR="00703155" w:rsidRDefault="008A6D63">
      <w:pPr>
        <w:pStyle w:val="a3"/>
        <w:spacing w:line="320" w:lineRule="exact"/>
        <w:ind w:firstLine="0"/>
      </w:pPr>
      <w:r>
        <w:t>катящуюся</w:t>
      </w:r>
      <w:r>
        <w:rPr>
          <w:spacing w:val="-2"/>
        </w:rPr>
        <w:t xml:space="preserve"> </w:t>
      </w:r>
      <w:r>
        <w:t>с</w:t>
      </w:r>
      <w:r>
        <w:rPr>
          <w:spacing w:val="-1"/>
        </w:rPr>
        <w:t xml:space="preserve"> </w:t>
      </w:r>
      <w:r>
        <w:t>разной</w:t>
      </w:r>
      <w:r>
        <w:rPr>
          <w:spacing w:val="-3"/>
        </w:rPr>
        <w:t xml:space="preserve"> </w:t>
      </w:r>
      <w:r>
        <w:t>скоростью</w:t>
      </w:r>
      <w:r>
        <w:rPr>
          <w:spacing w:val="-2"/>
        </w:rPr>
        <w:t xml:space="preserve"> </w:t>
      </w:r>
      <w:r>
        <w:t>мишень;</w:t>
      </w:r>
    </w:p>
    <w:p w:rsidR="00703155" w:rsidRDefault="008A6D63">
      <w:pPr>
        <w:pStyle w:val="a3"/>
        <w:spacing w:before="153" w:line="355" w:lineRule="auto"/>
        <w:ind w:right="631"/>
      </w:pPr>
      <w:r>
        <w:t>выполнять</w:t>
      </w:r>
      <w:r>
        <w:rPr>
          <w:spacing w:val="1"/>
        </w:rPr>
        <w:t xml:space="preserve"> </w:t>
      </w:r>
      <w:r>
        <w:t>переход</w:t>
      </w:r>
      <w:r>
        <w:rPr>
          <w:spacing w:val="1"/>
        </w:rPr>
        <w:t xml:space="preserve"> </w:t>
      </w:r>
      <w:r>
        <w:t>с</w:t>
      </w:r>
      <w:r>
        <w:rPr>
          <w:spacing w:val="1"/>
        </w:rPr>
        <w:t xml:space="preserve"> </w:t>
      </w:r>
      <w:r>
        <w:t>передвижения</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на</w:t>
      </w:r>
      <w:r>
        <w:rPr>
          <w:spacing w:val="-67"/>
        </w:rPr>
        <w:t xml:space="preserve"> </w:t>
      </w:r>
      <w:r>
        <w:t>передвижение одновременным одношажным ходом и обратно во время прохождения</w:t>
      </w:r>
      <w:r>
        <w:rPr>
          <w:spacing w:val="-67"/>
        </w:rPr>
        <w:t xml:space="preserve"> </w:t>
      </w:r>
      <w:r>
        <w:t>учебной</w:t>
      </w:r>
      <w:r>
        <w:rPr>
          <w:spacing w:val="1"/>
        </w:rPr>
        <w:t xml:space="preserve"> </w:t>
      </w:r>
      <w:r>
        <w:t>дистанции,</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67"/>
        </w:rPr>
        <w:t xml:space="preserve"> </w:t>
      </w:r>
      <w:r>
        <w:t>способы</w:t>
      </w:r>
      <w:r>
        <w:rPr>
          <w:spacing w:val="-1"/>
        </w:rPr>
        <w:t xml:space="preserve"> </w:t>
      </w:r>
      <w:r>
        <w:t>устранения</w:t>
      </w:r>
      <w:r>
        <w:rPr>
          <w:spacing w:val="-3"/>
        </w:rPr>
        <w:t xml:space="preserve"> </w:t>
      </w:r>
      <w:r>
        <w:t>(для бесснежных районов</w:t>
      </w:r>
      <w:r>
        <w:rPr>
          <w:spacing w:val="3"/>
        </w:rPr>
        <w:t xml:space="preserve"> </w:t>
      </w:r>
      <w:r>
        <w:t>-</w:t>
      </w:r>
      <w:r>
        <w:rPr>
          <w:spacing w:val="-4"/>
        </w:rPr>
        <w:t xml:space="preserve"> </w:t>
      </w:r>
      <w:r>
        <w:t>имитация</w:t>
      </w:r>
      <w:r>
        <w:rPr>
          <w:spacing w:val="-4"/>
        </w:rPr>
        <w:t xml:space="preserve"> </w:t>
      </w:r>
      <w:r>
        <w:t>перехода);</w:t>
      </w:r>
    </w:p>
    <w:p w:rsidR="00703155" w:rsidRDefault="008A6D63">
      <w:pPr>
        <w:pStyle w:val="a3"/>
        <w:spacing w:line="352" w:lineRule="auto"/>
        <w:ind w:right="6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rsidR="00703155" w:rsidRDefault="008A6D63">
      <w:pPr>
        <w:pStyle w:val="a3"/>
        <w:spacing w:line="355" w:lineRule="auto"/>
        <w:ind w:right="626"/>
        <w:jc w:val="left"/>
      </w:pPr>
      <w:r>
        <w:t>демонстрировать и использовать технические действия спортивных игр:</w:t>
      </w:r>
      <w:r>
        <w:rPr>
          <w:spacing w:val="1"/>
        </w:rPr>
        <w:t xml:space="preserve"> </w:t>
      </w:r>
      <w:r>
        <w:t>баскетбол</w:t>
      </w:r>
      <w:r>
        <w:rPr>
          <w:spacing w:val="-3"/>
        </w:rPr>
        <w:t xml:space="preserve"> </w:t>
      </w:r>
      <w:r>
        <w:t>(передача</w:t>
      </w:r>
      <w:r>
        <w:rPr>
          <w:spacing w:val="-3"/>
        </w:rPr>
        <w:t xml:space="preserve"> </w:t>
      </w:r>
      <w:r>
        <w:t>и</w:t>
      </w:r>
      <w:r>
        <w:rPr>
          <w:spacing w:val="-2"/>
        </w:rPr>
        <w:t xml:space="preserve"> </w:t>
      </w:r>
      <w:r>
        <w:t>ловля</w:t>
      </w:r>
      <w:r>
        <w:rPr>
          <w:spacing w:val="-1"/>
        </w:rPr>
        <w:t xml:space="preserve"> </w:t>
      </w:r>
      <w:r>
        <w:t>мяча</w:t>
      </w:r>
      <w:r>
        <w:rPr>
          <w:spacing w:val="-2"/>
        </w:rPr>
        <w:t xml:space="preserve"> </w:t>
      </w:r>
      <w:r>
        <w:t>после</w:t>
      </w:r>
      <w:r>
        <w:rPr>
          <w:spacing w:val="-5"/>
        </w:rPr>
        <w:t xml:space="preserve"> </w:t>
      </w:r>
      <w:r>
        <w:t>отскока</w:t>
      </w:r>
      <w:r>
        <w:rPr>
          <w:spacing w:val="-5"/>
        </w:rPr>
        <w:t xml:space="preserve"> </w:t>
      </w:r>
      <w:r>
        <w:t>от</w:t>
      </w:r>
      <w:r>
        <w:rPr>
          <w:spacing w:val="-2"/>
        </w:rPr>
        <w:t xml:space="preserve"> </w:t>
      </w:r>
      <w:r>
        <w:t>пола,</w:t>
      </w:r>
      <w:r>
        <w:rPr>
          <w:spacing w:val="-3"/>
        </w:rPr>
        <w:t xml:space="preserve"> </w:t>
      </w:r>
      <w:r>
        <w:t>броски мяча</w:t>
      </w:r>
      <w:r>
        <w:rPr>
          <w:spacing w:val="-2"/>
        </w:rPr>
        <w:t xml:space="preserve"> </w:t>
      </w:r>
      <w:r>
        <w:t>двумя</w:t>
      </w:r>
      <w:r>
        <w:rPr>
          <w:spacing w:val="-1"/>
        </w:rPr>
        <w:t xml:space="preserve"> </w:t>
      </w:r>
      <w:r>
        <w:t>руками</w:t>
      </w:r>
      <w:r>
        <w:rPr>
          <w:spacing w:val="-67"/>
        </w:rPr>
        <w:t xml:space="preserve"> </w:t>
      </w:r>
      <w:r>
        <w:t>снизу и от груди в движении, использование разученных технических действий в</w:t>
      </w:r>
      <w:r>
        <w:rPr>
          <w:spacing w:val="1"/>
        </w:rPr>
        <w:t xml:space="preserve"> </w:t>
      </w:r>
      <w:r>
        <w:t>условиях игровой деятельности);</w:t>
      </w:r>
    </w:p>
    <w:p w:rsidR="00703155" w:rsidRDefault="008A6D63">
      <w:pPr>
        <w:pStyle w:val="a3"/>
        <w:spacing w:line="355" w:lineRule="auto"/>
        <w:ind w:right="628"/>
        <w:jc w:val="right"/>
      </w:pPr>
      <w:r>
        <w:t>волейбол</w:t>
      </w:r>
      <w:r>
        <w:rPr>
          <w:spacing w:val="56"/>
        </w:rPr>
        <w:t xml:space="preserve"> </w:t>
      </w:r>
      <w:r>
        <w:t>(передача</w:t>
      </w:r>
      <w:r>
        <w:rPr>
          <w:spacing w:val="58"/>
        </w:rPr>
        <w:t xml:space="preserve"> </w:t>
      </w:r>
      <w:r>
        <w:t>мяча</w:t>
      </w:r>
      <w:r>
        <w:rPr>
          <w:spacing w:val="58"/>
        </w:rPr>
        <w:t xml:space="preserve"> </w:t>
      </w:r>
      <w:r>
        <w:t>за</w:t>
      </w:r>
      <w:r>
        <w:rPr>
          <w:spacing w:val="57"/>
        </w:rPr>
        <w:t xml:space="preserve"> </w:t>
      </w:r>
      <w:r>
        <w:t>голову</w:t>
      </w:r>
      <w:r>
        <w:rPr>
          <w:spacing w:val="53"/>
        </w:rPr>
        <w:t xml:space="preserve"> </w:t>
      </w:r>
      <w:r>
        <w:t>на</w:t>
      </w:r>
      <w:r>
        <w:rPr>
          <w:spacing w:val="58"/>
        </w:rPr>
        <w:t xml:space="preserve"> </w:t>
      </w:r>
      <w:r>
        <w:t>своей</w:t>
      </w:r>
      <w:r>
        <w:rPr>
          <w:spacing w:val="56"/>
        </w:rPr>
        <w:t xml:space="preserve"> </w:t>
      </w:r>
      <w:r>
        <w:t>площадке</w:t>
      </w:r>
      <w:r>
        <w:rPr>
          <w:spacing w:val="58"/>
        </w:rPr>
        <w:t xml:space="preserve"> </w:t>
      </w:r>
      <w:r>
        <w:t>и</w:t>
      </w:r>
      <w:r>
        <w:rPr>
          <w:spacing w:val="58"/>
        </w:rPr>
        <w:t xml:space="preserve"> </w:t>
      </w:r>
      <w:r>
        <w:t>через</w:t>
      </w:r>
      <w:r>
        <w:rPr>
          <w:spacing w:val="57"/>
        </w:rPr>
        <w:t xml:space="preserve"> </w:t>
      </w:r>
      <w:r>
        <w:t>сетку,</w:t>
      </w:r>
      <w:r>
        <w:rPr>
          <w:spacing w:val="-67"/>
        </w:rPr>
        <w:t xml:space="preserve"> </w:t>
      </w:r>
      <w:r>
        <w:t>использование разученных технических действий в условиях игровой деятельности);</w:t>
      </w:r>
      <w:r>
        <w:rPr>
          <w:spacing w:val="-67"/>
        </w:rPr>
        <w:t xml:space="preserve"> </w:t>
      </w:r>
      <w:r>
        <w:t>футбол</w:t>
      </w:r>
      <w:r>
        <w:rPr>
          <w:spacing w:val="2"/>
        </w:rPr>
        <w:t xml:space="preserve"> </w:t>
      </w:r>
      <w:r>
        <w:t>(средние</w:t>
      </w:r>
      <w:r>
        <w:rPr>
          <w:spacing w:val="3"/>
        </w:rPr>
        <w:t xml:space="preserve"> </w:t>
      </w:r>
      <w:r>
        <w:t>и</w:t>
      </w:r>
      <w:r>
        <w:rPr>
          <w:spacing w:val="1"/>
        </w:rPr>
        <w:t xml:space="preserve"> </w:t>
      </w:r>
      <w:r>
        <w:t>длинные передачи</w:t>
      </w:r>
      <w:r>
        <w:rPr>
          <w:spacing w:val="1"/>
        </w:rPr>
        <w:t xml:space="preserve"> </w:t>
      </w:r>
      <w:r>
        <w:t>футбольного</w:t>
      </w:r>
      <w:r>
        <w:rPr>
          <w:spacing w:val="3"/>
        </w:rPr>
        <w:t xml:space="preserve"> </w:t>
      </w:r>
      <w:r>
        <w:t>мяча,</w:t>
      </w:r>
      <w:r>
        <w:rPr>
          <w:spacing w:val="3"/>
        </w:rPr>
        <w:t xml:space="preserve"> </w:t>
      </w:r>
      <w:r>
        <w:t>тактические</w:t>
      </w:r>
      <w:r>
        <w:rPr>
          <w:spacing w:val="1"/>
        </w:rPr>
        <w:t xml:space="preserve"> </w:t>
      </w:r>
      <w:r>
        <w:t>действия</w:t>
      </w:r>
    </w:p>
    <w:p w:rsidR="00703155" w:rsidRDefault="008A6D63">
      <w:pPr>
        <w:pStyle w:val="a3"/>
        <w:tabs>
          <w:tab w:val="left" w:pos="658"/>
          <w:tab w:val="left" w:pos="2346"/>
          <w:tab w:val="left" w:pos="3627"/>
          <w:tab w:val="left" w:pos="4514"/>
          <w:tab w:val="left" w:pos="4881"/>
          <w:tab w:val="left" w:pos="6656"/>
          <w:tab w:val="left" w:pos="7445"/>
          <w:tab w:val="left" w:pos="8260"/>
          <w:tab w:val="left" w:pos="9456"/>
        </w:tabs>
        <w:spacing w:line="318" w:lineRule="exact"/>
        <w:ind w:left="0" w:right="626" w:firstLine="0"/>
        <w:jc w:val="right"/>
      </w:pPr>
      <w:r>
        <w:lastRenderedPageBreak/>
        <w:t>при</w:t>
      </w:r>
      <w:r>
        <w:tab/>
        <w:t>выполнении</w:t>
      </w:r>
      <w:r>
        <w:tab/>
        <w:t>углового</w:t>
      </w:r>
      <w:r>
        <w:tab/>
        <w:t>удара</w:t>
      </w:r>
      <w:r>
        <w:tab/>
        <w:t>и</w:t>
      </w:r>
      <w:r>
        <w:tab/>
        <w:t>вбрасывании</w:t>
      </w:r>
      <w:r>
        <w:tab/>
        <w:t>мяча</w:t>
      </w:r>
      <w:r>
        <w:tab/>
        <w:t>из-за</w:t>
      </w:r>
      <w:r>
        <w:tab/>
        <w:t>боковой</w:t>
      </w:r>
      <w:r>
        <w:tab/>
        <w:t>линии,</w:t>
      </w:r>
    </w:p>
    <w:p w:rsidR="00703155" w:rsidRDefault="008A6D63">
      <w:pPr>
        <w:pStyle w:val="a3"/>
        <w:spacing w:before="63"/>
        <w:ind w:firstLine="0"/>
      </w:pPr>
      <w:r>
        <w:t>использование</w:t>
      </w:r>
      <w:r>
        <w:rPr>
          <w:spacing w:val="-4"/>
        </w:rPr>
        <w:t xml:space="preserve"> </w:t>
      </w:r>
      <w:r>
        <w:t>разученных</w:t>
      </w:r>
      <w:r>
        <w:rPr>
          <w:spacing w:val="-2"/>
        </w:rPr>
        <w:t xml:space="preserve"> </w:t>
      </w:r>
      <w:r>
        <w:t>технических</w:t>
      </w:r>
      <w:r>
        <w:rPr>
          <w:spacing w:val="-2"/>
        </w:rPr>
        <w:t xml:space="preserve"> </w:t>
      </w:r>
      <w:r>
        <w:t>действий</w:t>
      </w:r>
      <w:r>
        <w:rPr>
          <w:spacing w:val="-4"/>
        </w:rPr>
        <w:t xml:space="preserve"> </w:t>
      </w:r>
      <w:r>
        <w:t>в</w:t>
      </w:r>
      <w:r>
        <w:rPr>
          <w:spacing w:val="-4"/>
        </w:rPr>
        <w:t xml:space="preserve"> </w:t>
      </w:r>
      <w:r>
        <w:t>условиях</w:t>
      </w:r>
      <w:r>
        <w:rPr>
          <w:spacing w:val="-2"/>
        </w:rPr>
        <w:t xml:space="preserve"> </w:t>
      </w:r>
      <w:r>
        <w:t>игровой</w:t>
      </w:r>
      <w:r>
        <w:rPr>
          <w:spacing w:val="-3"/>
        </w:rPr>
        <w:t xml:space="preserve"> </w:t>
      </w:r>
      <w:r>
        <w:t>деятельности).</w:t>
      </w:r>
    </w:p>
    <w:p w:rsidR="00703155" w:rsidRDefault="008A6D63">
      <w:pPr>
        <w:spacing w:before="154"/>
        <w:ind w:left="1126"/>
        <w:jc w:val="both"/>
        <w:rPr>
          <w:sz w:val="28"/>
        </w:rPr>
      </w:pPr>
      <w:r>
        <w:rPr>
          <w:sz w:val="28"/>
        </w:rPr>
        <w:t>К</w:t>
      </w:r>
      <w:r>
        <w:rPr>
          <w:spacing w:val="-1"/>
          <w:sz w:val="28"/>
        </w:rPr>
        <w:t xml:space="preserve"> </w:t>
      </w:r>
      <w:r>
        <w:rPr>
          <w:sz w:val="28"/>
        </w:rPr>
        <w:t>концу</w:t>
      </w:r>
      <w:r>
        <w:rPr>
          <w:spacing w:val="-5"/>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8</w:t>
      </w:r>
      <w:r>
        <w:rPr>
          <w:b/>
          <w:spacing w:val="1"/>
          <w:sz w:val="28"/>
        </w:rPr>
        <w:t xml:space="preserve"> </w:t>
      </w:r>
      <w:r>
        <w:rPr>
          <w:b/>
          <w:sz w:val="28"/>
        </w:rPr>
        <w:t>классе</w:t>
      </w:r>
      <w:r>
        <w:rPr>
          <w:b/>
          <w:spacing w:val="-3"/>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53" w:line="355" w:lineRule="auto"/>
        <w:ind w:right="634"/>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67"/>
        </w:rPr>
        <w:t xml:space="preserve"> </w:t>
      </w:r>
      <w:r>
        <w:t>Российской</w:t>
      </w:r>
      <w:r>
        <w:rPr>
          <w:spacing w:val="1"/>
        </w:rPr>
        <w:t xml:space="preserve"> </w:t>
      </w:r>
      <w:r>
        <w:t>Федерации,</w:t>
      </w:r>
      <w:r>
        <w:rPr>
          <w:spacing w:val="1"/>
        </w:rPr>
        <w:t xml:space="preserve"> </w:t>
      </w:r>
      <w:r>
        <w:t>характеризовать</w:t>
      </w:r>
      <w:r>
        <w:rPr>
          <w:spacing w:val="1"/>
        </w:rPr>
        <w:t xml:space="preserve"> </w:t>
      </w:r>
      <w:r>
        <w:t>содержание</w:t>
      </w:r>
      <w:r>
        <w:rPr>
          <w:spacing w:val="1"/>
        </w:rPr>
        <w:t xml:space="preserve"> </w:t>
      </w:r>
      <w:r>
        <w:t>основных</w:t>
      </w:r>
      <w:r>
        <w:rPr>
          <w:spacing w:val="1"/>
        </w:rPr>
        <w:t xml:space="preserve"> </w:t>
      </w:r>
      <w:r>
        <w:t>форм</w:t>
      </w:r>
      <w:r>
        <w:rPr>
          <w:spacing w:val="71"/>
        </w:rPr>
        <w:t xml:space="preserve"> </w:t>
      </w:r>
      <w:r>
        <w:t>их</w:t>
      </w:r>
      <w:r>
        <w:rPr>
          <w:spacing w:val="1"/>
        </w:rPr>
        <w:t xml:space="preserve"> </w:t>
      </w:r>
      <w:r>
        <w:t>организации;</w:t>
      </w:r>
    </w:p>
    <w:p w:rsidR="00703155" w:rsidRDefault="008A6D63">
      <w:pPr>
        <w:pStyle w:val="a3"/>
        <w:spacing w:line="355" w:lineRule="auto"/>
        <w:ind w:right="627"/>
      </w:pPr>
      <w:r>
        <w:t>анализировать понятие «всестороннее и гармоничное физическое развитие»,</w:t>
      </w:r>
      <w:r>
        <w:rPr>
          <w:spacing w:val="1"/>
        </w:rPr>
        <w:t xml:space="preserve"> </w:t>
      </w:r>
      <w:r>
        <w:t>раскрывать критерии и приводить примеры, устанавливать связь с наследственными</w:t>
      </w:r>
      <w:r>
        <w:rPr>
          <w:spacing w:val="1"/>
        </w:rPr>
        <w:t xml:space="preserve"> </w:t>
      </w:r>
      <w:r>
        <w:t>факторами</w:t>
      </w:r>
      <w:r>
        <w:rPr>
          <w:spacing w:val="-3"/>
        </w:rPr>
        <w:t xml:space="preserve"> </w:t>
      </w:r>
      <w:r>
        <w:t>и занятиями</w:t>
      </w:r>
      <w:r>
        <w:rPr>
          <w:spacing w:val="1"/>
        </w:rPr>
        <w:t xml:space="preserve"> </w:t>
      </w:r>
      <w:r>
        <w:t>физической</w:t>
      </w:r>
      <w:r>
        <w:rPr>
          <w:spacing w:val="-1"/>
        </w:rPr>
        <w:t xml:space="preserve"> </w:t>
      </w:r>
      <w:r>
        <w:t>культурой</w:t>
      </w:r>
      <w:r>
        <w:rPr>
          <w:spacing w:val="-3"/>
        </w:rPr>
        <w:t xml:space="preserve"> </w:t>
      </w:r>
      <w:r>
        <w:t>и спортом;</w:t>
      </w:r>
    </w:p>
    <w:p w:rsidR="00703155" w:rsidRDefault="008A6D63">
      <w:pPr>
        <w:pStyle w:val="a3"/>
        <w:spacing w:line="355" w:lineRule="auto"/>
        <w:ind w:right="634"/>
      </w:pPr>
      <w:r>
        <w:t>проводить</w:t>
      </w:r>
      <w:r>
        <w:rPr>
          <w:spacing w:val="1"/>
        </w:rPr>
        <w:t xml:space="preserve"> </w:t>
      </w:r>
      <w:r>
        <w:t>занятия</w:t>
      </w:r>
      <w:r>
        <w:rPr>
          <w:spacing w:val="1"/>
        </w:rPr>
        <w:t xml:space="preserve"> </w:t>
      </w:r>
      <w:r>
        <w:t>оздоровительной</w:t>
      </w:r>
      <w:r>
        <w:rPr>
          <w:spacing w:val="1"/>
        </w:rPr>
        <w:t xml:space="preserve"> </w:t>
      </w:r>
      <w:r>
        <w:t>гимнастикой</w:t>
      </w:r>
      <w:r>
        <w:rPr>
          <w:spacing w:val="1"/>
        </w:rPr>
        <w:t xml:space="preserve"> </w:t>
      </w:r>
      <w:r>
        <w:t>по</w:t>
      </w:r>
      <w:r>
        <w:rPr>
          <w:spacing w:val="1"/>
        </w:rPr>
        <w:t xml:space="preserve"> </w:t>
      </w:r>
      <w:r>
        <w:t>коррекции</w:t>
      </w:r>
      <w:r>
        <w:rPr>
          <w:spacing w:val="1"/>
        </w:rPr>
        <w:t xml:space="preserve"> </w:t>
      </w:r>
      <w:r>
        <w:t>индивидуальной</w:t>
      </w:r>
      <w:r>
        <w:rPr>
          <w:spacing w:val="-1"/>
        </w:rPr>
        <w:t xml:space="preserve"> </w:t>
      </w:r>
      <w:r>
        <w:t>формы</w:t>
      </w:r>
      <w:r>
        <w:rPr>
          <w:spacing w:val="-2"/>
        </w:rPr>
        <w:t xml:space="preserve"> </w:t>
      </w:r>
      <w:r>
        <w:t>осанки</w:t>
      </w:r>
      <w:r>
        <w:rPr>
          <w:spacing w:val="-1"/>
        </w:rPr>
        <w:t xml:space="preserve"> </w:t>
      </w:r>
      <w:r>
        <w:t>и</w:t>
      </w:r>
      <w:r>
        <w:rPr>
          <w:spacing w:val="-3"/>
        </w:rPr>
        <w:t xml:space="preserve"> </w:t>
      </w:r>
      <w:r>
        <w:t>избыточной массы</w:t>
      </w:r>
      <w:r>
        <w:rPr>
          <w:spacing w:val="-1"/>
        </w:rPr>
        <w:t xml:space="preserve"> </w:t>
      </w:r>
      <w:r>
        <w:t>тела;</w:t>
      </w:r>
    </w:p>
    <w:p w:rsidR="00703155" w:rsidRDefault="008A6D63">
      <w:pPr>
        <w:pStyle w:val="a3"/>
        <w:spacing w:line="355" w:lineRule="auto"/>
        <w:ind w:right="624"/>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67"/>
        </w:rPr>
        <w:t xml:space="preserve"> </w:t>
      </w:r>
      <w:r>
        <w:t>содержание в соответствии с индивидуальными показателями развития основных</w:t>
      </w:r>
      <w:r>
        <w:rPr>
          <w:spacing w:val="1"/>
        </w:rPr>
        <w:t xml:space="preserve"> </w:t>
      </w:r>
      <w:r>
        <w:t>физических качеств;</w:t>
      </w:r>
    </w:p>
    <w:p w:rsidR="00703155" w:rsidRDefault="008A6D63">
      <w:pPr>
        <w:pStyle w:val="a3"/>
        <w:spacing w:line="355" w:lineRule="auto"/>
        <w:ind w:right="633"/>
      </w:pPr>
      <w:r>
        <w:t>выполнять гимнастическую комбинацию на гимнастическом бревне из 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67"/>
        </w:rPr>
        <w:t xml:space="preserve"> </w:t>
      </w:r>
      <w:r>
        <w:t>гимнастики (девушки);</w:t>
      </w:r>
    </w:p>
    <w:p w:rsidR="00703155" w:rsidRDefault="008A6D63">
      <w:pPr>
        <w:pStyle w:val="a3"/>
        <w:spacing w:line="355" w:lineRule="auto"/>
        <w:ind w:right="633"/>
      </w:pPr>
      <w:r>
        <w:t>выполнять комбинацию на параллельных брусьях с включением упражнений в</w:t>
      </w:r>
      <w:r>
        <w:rPr>
          <w:spacing w:val="-67"/>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4"/>
        </w:rPr>
        <w:t xml:space="preserve"> </w:t>
      </w:r>
      <w:r>
        <w:t>и</w:t>
      </w:r>
      <w:r>
        <w:rPr>
          <w:spacing w:val="-1"/>
        </w:rPr>
        <w:t xml:space="preserve"> </w:t>
      </w:r>
      <w:r>
        <w:t>сравнивать</w:t>
      </w:r>
      <w:r>
        <w:rPr>
          <w:spacing w:val="-3"/>
        </w:rPr>
        <w:t xml:space="preserve"> </w:t>
      </w:r>
      <w:r>
        <w:t>с</w:t>
      </w:r>
      <w:r>
        <w:rPr>
          <w:spacing w:val="-1"/>
        </w:rPr>
        <w:t xml:space="preserve"> </w:t>
      </w:r>
      <w:r>
        <w:t>заданным</w:t>
      </w:r>
      <w:r>
        <w:rPr>
          <w:spacing w:val="-1"/>
        </w:rPr>
        <w:t xml:space="preserve"> </w:t>
      </w:r>
      <w:r>
        <w:t>образцом,</w:t>
      </w:r>
      <w:r>
        <w:rPr>
          <w:spacing w:val="-3"/>
        </w:rPr>
        <w:t xml:space="preserve"> </w:t>
      </w:r>
      <w:r>
        <w:t>анализировать</w:t>
      </w:r>
      <w:r>
        <w:rPr>
          <w:spacing w:val="-2"/>
        </w:rPr>
        <w:t xml:space="preserve"> </w:t>
      </w:r>
      <w:r>
        <w:t>ошибки</w:t>
      </w:r>
    </w:p>
    <w:p w:rsidR="00703155" w:rsidRDefault="008A6D63">
      <w:pPr>
        <w:pStyle w:val="a3"/>
        <w:spacing w:line="318" w:lineRule="exact"/>
        <w:ind w:firstLine="0"/>
      </w:pPr>
      <w:r>
        <w:t>и</w:t>
      </w:r>
      <w:r>
        <w:rPr>
          <w:spacing w:val="-2"/>
        </w:rPr>
        <w:t xml:space="preserve"> </w:t>
      </w:r>
      <w:r>
        <w:t>причины</w:t>
      </w:r>
      <w:r>
        <w:rPr>
          <w:spacing w:val="-5"/>
        </w:rPr>
        <w:t xml:space="preserve"> </w:t>
      </w:r>
      <w:r>
        <w:t>их</w:t>
      </w:r>
      <w:r>
        <w:rPr>
          <w:spacing w:val="-5"/>
        </w:rPr>
        <w:t xml:space="preserve"> </w:t>
      </w:r>
      <w:r>
        <w:t>появления,</w:t>
      </w:r>
      <w:r>
        <w:rPr>
          <w:spacing w:val="-2"/>
        </w:rPr>
        <w:t xml:space="preserve"> </w:t>
      </w:r>
      <w:r>
        <w:t>находить</w:t>
      </w:r>
      <w:r>
        <w:rPr>
          <w:spacing w:val="-2"/>
        </w:rPr>
        <w:t xml:space="preserve"> </w:t>
      </w:r>
      <w:r>
        <w:t>способы</w:t>
      </w:r>
      <w:r>
        <w:rPr>
          <w:spacing w:val="-2"/>
        </w:rPr>
        <w:t xml:space="preserve"> </w:t>
      </w:r>
      <w:r>
        <w:t>устранения</w:t>
      </w:r>
      <w:r>
        <w:rPr>
          <w:spacing w:val="-2"/>
        </w:rPr>
        <w:t xml:space="preserve"> </w:t>
      </w:r>
      <w:r>
        <w:t>(юноши);</w:t>
      </w:r>
    </w:p>
    <w:p w:rsidR="00703155" w:rsidRDefault="008A6D63">
      <w:pPr>
        <w:pStyle w:val="a3"/>
        <w:spacing w:before="133" w:line="352" w:lineRule="auto"/>
        <w:ind w:right="633"/>
      </w:pPr>
      <w:r>
        <w:t>выполнять прыжок в длину с разбега способом «прогнувшись», наблюдать 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2"/>
        </w:rPr>
        <w:t xml:space="preserve"> </w:t>
      </w:r>
      <w:r>
        <w:t>и</w:t>
      </w:r>
      <w:r>
        <w:rPr>
          <w:spacing w:val="-3"/>
        </w:rPr>
        <w:t xml:space="preserve"> </w:t>
      </w:r>
      <w:r>
        <w:t>предлагать</w:t>
      </w:r>
      <w:r>
        <w:rPr>
          <w:spacing w:val="-2"/>
        </w:rPr>
        <w:t xml:space="preserve"> </w:t>
      </w:r>
      <w:r>
        <w:t>способы</w:t>
      </w:r>
      <w:r>
        <w:rPr>
          <w:spacing w:val="-1"/>
        </w:rPr>
        <w:t xml:space="preserve"> </w:t>
      </w:r>
      <w:r>
        <w:t>устранения;</w:t>
      </w:r>
    </w:p>
    <w:p w:rsidR="00703155" w:rsidRDefault="008A6D63">
      <w:pPr>
        <w:pStyle w:val="a3"/>
        <w:spacing w:before="4" w:line="355" w:lineRule="auto"/>
        <w:ind w:right="627"/>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 дисциплинах в соответствии с установленными требованиями к</w:t>
      </w:r>
      <w:r>
        <w:rPr>
          <w:spacing w:val="1"/>
        </w:rPr>
        <w:t xml:space="preserve"> </w:t>
      </w:r>
      <w:r>
        <w:t>их технике;</w:t>
      </w:r>
    </w:p>
    <w:p w:rsidR="00703155" w:rsidRDefault="008A6D63">
      <w:pPr>
        <w:pStyle w:val="a3"/>
        <w:spacing w:line="355" w:lineRule="auto"/>
        <w:ind w:right="6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rsidR="00703155" w:rsidRDefault="008A6D63">
      <w:pPr>
        <w:pStyle w:val="a3"/>
        <w:spacing w:line="355" w:lineRule="auto"/>
        <w:ind w:right="626"/>
        <w:jc w:val="left"/>
      </w:pPr>
      <w:r>
        <w:t>демонстрировать и использовать технические действия спортивных игр:</w:t>
      </w:r>
      <w:r>
        <w:rPr>
          <w:spacing w:val="1"/>
        </w:rPr>
        <w:t xml:space="preserve"> </w:t>
      </w:r>
      <w:r>
        <w:t>баскетбол (передача мяча одной рукой снизу и от плеча, бросок в корзину двумя и</w:t>
      </w:r>
      <w:r>
        <w:rPr>
          <w:spacing w:val="1"/>
        </w:rPr>
        <w:t xml:space="preserve"> </w:t>
      </w:r>
      <w:r>
        <w:t>одной</w:t>
      </w:r>
      <w:r>
        <w:rPr>
          <w:spacing w:val="-5"/>
        </w:rPr>
        <w:t xml:space="preserve"> </w:t>
      </w:r>
      <w:r>
        <w:t>рукой</w:t>
      </w:r>
      <w:r>
        <w:rPr>
          <w:spacing w:val="-1"/>
        </w:rPr>
        <w:t xml:space="preserve"> </w:t>
      </w:r>
      <w:r>
        <w:t>в</w:t>
      </w:r>
      <w:r>
        <w:rPr>
          <w:spacing w:val="-3"/>
        </w:rPr>
        <w:t xml:space="preserve"> </w:t>
      </w:r>
      <w:r>
        <w:t>прыжке,</w:t>
      </w:r>
      <w:r>
        <w:rPr>
          <w:spacing w:val="-1"/>
        </w:rPr>
        <w:t xml:space="preserve"> </w:t>
      </w:r>
      <w:r>
        <w:t>тактические</w:t>
      </w:r>
      <w:r>
        <w:rPr>
          <w:spacing w:val="-5"/>
        </w:rPr>
        <w:t xml:space="preserve"> </w:t>
      </w:r>
      <w:r>
        <w:t>действия</w:t>
      </w:r>
      <w:r>
        <w:rPr>
          <w:spacing w:val="-1"/>
        </w:rPr>
        <w:t xml:space="preserve"> </w:t>
      </w:r>
      <w:r>
        <w:t>в</w:t>
      </w:r>
      <w:r>
        <w:rPr>
          <w:spacing w:val="-4"/>
        </w:rPr>
        <w:t xml:space="preserve"> </w:t>
      </w:r>
      <w:r>
        <w:t>защите</w:t>
      </w:r>
      <w:r>
        <w:rPr>
          <w:spacing w:val="-1"/>
        </w:rPr>
        <w:t xml:space="preserve"> </w:t>
      </w:r>
      <w:r>
        <w:t>и</w:t>
      </w:r>
      <w:r>
        <w:rPr>
          <w:spacing w:val="-2"/>
        </w:rPr>
        <w:t xml:space="preserve"> </w:t>
      </w:r>
      <w:r>
        <w:t>нападении,</w:t>
      </w:r>
      <w:r>
        <w:rPr>
          <w:spacing w:val="-5"/>
        </w:rPr>
        <w:t xml:space="preserve"> </w:t>
      </w:r>
      <w:r>
        <w:t>использование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left="1126" w:right="635" w:hanging="762"/>
      </w:pPr>
      <w:r>
        <w:lastRenderedPageBreak/>
        <w:t>разученных технических и тактических действий в условиях игровой деятельности);</w:t>
      </w:r>
      <w:r>
        <w:rPr>
          <w:spacing w:val="1"/>
        </w:rPr>
        <w:t xml:space="preserve"> </w:t>
      </w:r>
      <w:r>
        <w:t>волейбол</w:t>
      </w:r>
      <w:r>
        <w:rPr>
          <w:spacing w:val="30"/>
        </w:rPr>
        <w:t xml:space="preserve"> </w:t>
      </w:r>
      <w:r>
        <w:t>(прямой</w:t>
      </w:r>
      <w:r>
        <w:rPr>
          <w:spacing w:val="30"/>
        </w:rPr>
        <w:t xml:space="preserve"> </w:t>
      </w:r>
      <w:r>
        <w:t>нападающий</w:t>
      </w:r>
      <w:r>
        <w:rPr>
          <w:spacing w:val="31"/>
        </w:rPr>
        <w:t xml:space="preserve"> </w:t>
      </w:r>
      <w:r>
        <w:t>удар</w:t>
      </w:r>
      <w:r>
        <w:rPr>
          <w:spacing w:val="31"/>
        </w:rPr>
        <w:t xml:space="preserve"> </w:t>
      </w:r>
      <w:r>
        <w:t>и</w:t>
      </w:r>
      <w:r>
        <w:rPr>
          <w:spacing w:val="30"/>
        </w:rPr>
        <w:t xml:space="preserve"> </w:t>
      </w:r>
      <w:r>
        <w:t>индивидуальное</w:t>
      </w:r>
      <w:r>
        <w:rPr>
          <w:spacing w:val="29"/>
        </w:rPr>
        <w:t xml:space="preserve"> </w:t>
      </w:r>
      <w:r>
        <w:t>блокирование</w:t>
      </w:r>
      <w:r>
        <w:rPr>
          <w:spacing w:val="32"/>
        </w:rPr>
        <w:t xml:space="preserve"> </w:t>
      </w:r>
      <w:r>
        <w:t>мяча</w:t>
      </w:r>
      <w:r>
        <w:rPr>
          <w:spacing w:val="32"/>
        </w:rPr>
        <w:t xml:space="preserve"> </w:t>
      </w:r>
      <w:r>
        <w:t>в</w:t>
      </w:r>
    </w:p>
    <w:p w:rsidR="00703155" w:rsidRDefault="008A6D63">
      <w:pPr>
        <w:pStyle w:val="a3"/>
        <w:spacing w:line="355" w:lineRule="auto"/>
        <w:ind w:right="632" w:firstLine="0"/>
      </w:pP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2"/>
        </w:rPr>
        <w:t xml:space="preserve"> </w:t>
      </w:r>
      <w:r>
        <w:t>тактических</w:t>
      </w:r>
      <w:r>
        <w:rPr>
          <w:spacing w:val="-5"/>
        </w:rPr>
        <w:t xml:space="preserve"> </w:t>
      </w:r>
      <w:r>
        <w:t>действий</w:t>
      </w:r>
      <w:r>
        <w:rPr>
          <w:spacing w:val="-1"/>
        </w:rPr>
        <w:t xml:space="preserve"> </w:t>
      </w:r>
      <w:r>
        <w:t>в</w:t>
      </w:r>
      <w:r>
        <w:rPr>
          <w:spacing w:val="-3"/>
        </w:rPr>
        <w:t xml:space="preserve"> </w:t>
      </w:r>
      <w:r>
        <w:t>условиях</w:t>
      </w:r>
      <w:r>
        <w:rPr>
          <w:spacing w:val="-1"/>
        </w:rPr>
        <w:t xml:space="preserve"> </w:t>
      </w:r>
      <w:r>
        <w:t>игровой</w:t>
      </w:r>
      <w:r>
        <w:rPr>
          <w:spacing w:val="-2"/>
        </w:rPr>
        <w:t xml:space="preserve"> </w:t>
      </w:r>
      <w:r>
        <w:t>деятельности);</w:t>
      </w:r>
    </w:p>
    <w:p w:rsidR="00703155" w:rsidRDefault="008A6D63">
      <w:pPr>
        <w:pStyle w:val="a3"/>
        <w:spacing w:line="355" w:lineRule="auto"/>
        <w:ind w:right="632"/>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67"/>
        </w:rPr>
        <w:t xml:space="preserve"> </w:t>
      </w:r>
      <w:r>
        <w:t>внутренней</w:t>
      </w:r>
      <w:r>
        <w:rPr>
          <w:spacing w:val="1"/>
        </w:rPr>
        <w:t xml:space="preserve"> </w:t>
      </w:r>
      <w:r>
        <w:t>и</w:t>
      </w:r>
      <w:r>
        <w:rPr>
          <w:spacing w:val="1"/>
        </w:rPr>
        <w:t xml:space="preserve"> </w:t>
      </w:r>
      <w:r>
        <w:t>внешней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тактические</w:t>
      </w:r>
      <w:r>
        <w:rPr>
          <w:spacing w:val="1"/>
        </w:rPr>
        <w:t xml:space="preserve"> </w:t>
      </w:r>
      <w:r>
        <w:t>действия</w:t>
      </w:r>
      <w:r>
        <w:rPr>
          <w:spacing w:val="1"/>
        </w:rPr>
        <w:t xml:space="preserve"> </w:t>
      </w:r>
      <w:r>
        <w:t>игроков</w:t>
      </w:r>
      <w:r>
        <w:rPr>
          <w:spacing w:val="1"/>
        </w:rPr>
        <w:t xml:space="preserve"> </w:t>
      </w:r>
      <w:r>
        <w:t>в</w:t>
      </w:r>
      <w:r>
        <w:rPr>
          <w:spacing w:val="1"/>
        </w:rPr>
        <w:t xml:space="preserve"> </w:t>
      </w:r>
      <w:r>
        <w:t>нападении</w:t>
      </w:r>
      <w:r>
        <w:rPr>
          <w:spacing w:val="1"/>
        </w:rPr>
        <w:t xml:space="preserve"> </w:t>
      </w:r>
      <w:r>
        <w:t>и</w:t>
      </w:r>
      <w:r>
        <w:rPr>
          <w:spacing w:val="1"/>
        </w:rPr>
        <w:t xml:space="preserve"> </w:t>
      </w:r>
      <w:r>
        <w:t>защите,</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7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 деятельности).</w:t>
      </w:r>
    </w:p>
    <w:p w:rsidR="00703155" w:rsidRDefault="008A6D63">
      <w:pPr>
        <w:spacing w:line="317" w:lineRule="exact"/>
        <w:ind w:left="1126"/>
        <w:jc w:val="both"/>
        <w:rPr>
          <w:sz w:val="28"/>
        </w:rPr>
      </w:pPr>
      <w:r>
        <w:rPr>
          <w:sz w:val="28"/>
        </w:rPr>
        <w:t>К</w:t>
      </w:r>
      <w:r>
        <w:rPr>
          <w:spacing w:val="-1"/>
          <w:sz w:val="28"/>
        </w:rPr>
        <w:t xml:space="preserve"> </w:t>
      </w:r>
      <w:r>
        <w:rPr>
          <w:sz w:val="28"/>
        </w:rPr>
        <w:t>концу</w:t>
      </w:r>
      <w:r>
        <w:rPr>
          <w:spacing w:val="-5"/>
          <w:sz w:val="28"/>
        </w:rPr>
        <w:t xml:space="preserve"> </w:t>
      </w:r>
      <w:r>
        <w:rPr>
          <w:sz w:val="28"/>
        </w:rPr>
        <w:t>обучения</w:t>
      </w:r>
      <w:r>
        <w:rPr>
          <w:spacing w:val="2"/>
          <w:sz w:val="28"/>
        </w:rPr>
        <w:t xml:space="preserve"> </w:t>
      </w:r>
      <w:r>
        <w:rPr>
          <w:b/>
          <w:sz w:val="28"/>
        </w:rPr>
        <w:t>в</w:t>
      </w:r>
      <w:r>
        <w:rPr>
          <w:b/>
          <w:spacing w:val="-2"/>
          <w:sz w:val="28"/>
        </w:rPr>
        <w:t xml:space="preserve"> </w:t>
      </w:r>
      <w:r>
        <w:rPr>
          <w:b/>
          <w:sz w:val="28"/>
        </w:rPr>
        <w:t>9</w:t>
      </w:r>
      <w:r>
        <w:rPr>
          <w:b/>
          <w:spacing w:val="1"/>
          <w:sz w:val="28"/>
        </w:rPr>
        <w:t xml:space="preserve"> </w:t>
      </w:r>
      <w:r>
        <w:rPr>
          <w:b/>
          <w:sz w:val="28"/>
        </w:rPr>
        <w:t>классе</w:t>
      </w:r>
      <w:r>
        <w:rPr>
          <w:b/>
          <w:spacing w:val="-3"/>
          <w:sz w:val="28"/>
        </w:rPr>
        <w:t xml:space="preserve"> </w:t>
      </w:r>
      <w:r>
        <w:rPr>
          <w:sz w:val="28"/>
        </w:rPr>
        <w:t>обучающийся</w:t>
      </w:r>
      <w:r>
        <w:rPr>
          <w:spacing w:val="-1"/>
          <w:sz w:val="28"/>
        </w:rPr>
        <w:t xml:space="preserve"> </w:t>
      </w:r>
      <w:r>
        <w:rPr>
          <w:sz w:val="28"/>
        </w:rPr>
        <w:t>научится:</w:t>
      </w:r>
    </w:p>
    <w:p w:rsidR="00703155" w:rsidRDefault="008A6D63">
      <w:pPr>
        <w:pStyle w:val="a3"/>
        <w:spacing w:before="148" w:line="352" w:lineRule="auto"/>
        <w:ind w:right="626"/>
        <w:jc w:val="left"/>
      </w:pPr>
      <w:r>
        <w:t>отстаивать</w:t>
      </w:r>
      <w:r>
        <w:rPr>
          <w:spacing w:val="-5"/>
        </w:rPr>
        <w:t xml:space="preserve"> </w:t>
      </w:r>
      <w:r>
        <w:t>принципы</w:t>
      </w:r>
      <w:r>
        <w:rPr>
          <w:spacing w:val="-4"/>
        </w:rPr>
        <w:t xml:space="preserve"> </w:t>
      </w:r>
      <w:r>
        <w:t>здорового</w:t>
      </w:r>
      <w:r>
        <w:rPr>
          <w:spacing w:val="-5"/>
        </w:rPr>
        <w:t xml:space="preserve"> </w:t>
      </w:r>
      <w:r>
        <w:t>образа</w:t>
      </w:r>
      <w:r>
        <w:rPr>
          <w:spacing w:val="-6"/>
        </w:rPr>
        <w:t xml:space="preserve"> </w:t>
      </w:r>
      <w:r>
        <w:t>жизни,</w:t>
      </w:r>
      <w:r>
        <w:rPr>
          <w:spacing w:val="-4"/>
        </w:rPr>
        <w:t xml:space="preserve"> </w:t>
      </w:r>
      <w:r>
        <w:t>раскрывать</w:t>
      </w:r>
      <w:r>
        <w:rPr>
          <w:spacing w:val="-5"/>
        </w:rPr>
        <w:t xml:space="preserve"> </w:t>
      </w:r>
      <w:r>
        <w:t>эффективность</w:t>
      </w:r>
      <w:r>
        <w:rPr>
          <w:spacing w:val="-5"/>
        </w:rPr>
        <w:t xml:space="preserve"> </w:t>
      </w:r>
      <w:r>
        <w:t>его</w:t>
      </w:r>
      <w:r>
        <w:rPr>
          <w:spacing w:val="-67"/>
        </w:rPr>
        <w:t xml:space="preserve"> </w:t>
      </w:r>
      <w:r>
        <w:t>форм в профилактике вредных привычек, обосновывать пагубное влияние вредных</w:t>
      </w:r>
      <w:r>
        <w:rPr>
          <w:spacing w:val="1"/>
        </w:rPr>
        <w:t xml:space="preserve"> </w:t>
      </w:r>
      <w:r>
        <w:t>привычек</w:t>
      </w:r>
      <w:r>
        <w:rPr>
          <w:spacing w:val="-5"/>
        </w:rPr>
        <w:t xml:space="preserve"> </w:t>
      </w:r>
      <w:r>
        <w:t>на</w:t>
      </w:r>
      <w:r>
        <w:rPr>
          <w:spacing w:val="-4"/>
        </w:rPr>
        <w:t xml:space="preserve"> </w:t>
      </w:r>
      <w:r>
        <w:t>здоровье</w:t>
      </w:r>
      <w:r>
        <w:rPr>
          <w:spacing w:val="-3"/>
        </w:rPr>
        <w:t xml:space="preserve"> </w:t>
      </w:r>
      <w:r>
        <w:t>человека,</w:t>
      </w:r>
      <w:r>
        <w:rPr>
          <w:spacing w:val="-5"/>
        </w:rPr>
        <w:t xml:space="preserve"> </w:t>
      </w:r>
      <w:r>
        <w:t>его</w:t>
      </w:r>
      <w:r>
        <w:rPr>
          <w:spacing w:val="1"/>
        </w:rPr>
        <w:t xml:space="preserve"> </w:t>
      </w:r>
      <w:r>
        <w:t>социальную</w:t>
      </w:r>
      <w:r>
        <w:rPr>
          <w:spacing w:val="-4"/>
        </w:rPr>
        <w:t xml:space="preserve"> </w:t>
      </w:r>
      <w:r>
        <w:t>и</w:t>
      </w:r>
      <w:r>
        <w:rPr>
          <w:spacing w:val="-3"/>
        </w:rPr>
        <w:t xml:space="preserve"> </w:t>
      </w:r>
      <w:r>
        <w:t>производственную</w:t>
      </w:r>
      <w:r>
        <w:rPr>
          <w:spacing w:val="-4"/>
        </w:rPr>
        <w:t xml:space="preserve"> </w:t>
      </w:r>
      <w:r>
        <w:t>деятельность;</w:t>
      </w:r>
    </w:p>
    <w:p w:rsidR="00703155" w:rsidRDefault="008A6D63">
      <w:pPr>
        <w:pStyle w:val="a3"/>
        <w:spacing w:before="4" w:line="355" w:lineRule="auto"/>
        <w:ind w:right="635"/>
      </w:pPr>
      <w:r>
        <w:t>понимать</w:t>
      </w:r>
      <w:r>
        <w:rPr>
          <w:spacing w:val="1"/>
        </w:rPr>
        <w:t xml:space="preserve"> </w:t>
      </w:r>
      <w:r>
        <w:t>пользу</w:t>
      </w:r>
      <w:r>
        <w:rPr>
          <w:spacing w:val="1"/>
        </w:rPr>
        <w:t xml:space="preserve"> </w:t>
      </w:r>
      <w:r>
        <w:t>туристских</w:t>
      </w:r>
      <w:r>
        <w:rPr>
          <w:spacing w:val="1"/>
        </w:rPr>
        <w:t xml:space="preserve"> </w:t>
      </w:r>
      <w:r>
        <w:t>подходов</w:t>
      </w:r>
      <w:r>
        <w:rPr>
          <w:spacing w:val="1"/>
        </w:rPr>
        <w:t xml:space="preserve"> </w:t>
      </w:r>
      <w:r>
        <w:t>как</w:t>
      </w:r>
      <w:r>
        <w:rPr>
          <w:spacing w:val="1"/>
        </w:rPr>
        <w:t xml:space="preserve"> </w:t>
      </w:r>
      <w:r>
        <w:t>формы</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выполнять</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пешим</w:t>
      </w:r>
      <w:r>
        <w:rPr>
          <w:spacing w:val="1"/>
        </w:rPr>
        <w:t xml:space="preserve"> </w:t>
      </w:r>
      <w:r>
        <w:t>походам,</w:t>
      </w:r>
      <w:r>
        <w:rPr>
          <w:spacing w:val="1"/>
        </w:rPr>
        <w:t xml:space="preserve"> </w:t>
      </w:r>
      <w:r>
        <w:t>требования</w:t>
      </w:r>
      <w:r>
        <w:rPr>
          <w:spacing w:val="1"/>
        </w:rPr>
        <w:t xml:space="preserve"> </w:t>
      </w:r>
      <w:r>
        <w:t>безопасности</w:t>
      </w:r>
      <w:r>
        <w:rPr>
          <w:spacing w:val="-3"/>
        </w:rPr>
        <w:t xml:space="preserve"> </w:t>
      </w:r>
      <w:r>
        <w:t>при передвижении</w:t>
      </w:r>
      <w:r>
        <w:rPr>
          <w:spacing w:val="-4"/>
        </w:rPr>
        <w:t xml:space="preserve"> </w:t>
      </w:r>
      <w:r>
        <w:t>и организации</w:t>
      </w:r>
      <w:r>
        <w:rPr>
          <w:spacing w:val="-3"/>
        </w:rPr>
        <w:t xml:space="preserve"> </w:t>
      </w:r>
      <w:r>
        <w:t>бивуака;</w:t>
      </w:r>
    </w:p>
    <w:p w:rsidR="00703155" w:rsidRDefault="008A6D63">
      <w:pPr>
        <w:pStyle w:val="a3"/>
        <w:spacing w:line="355" w:lineRule="auto"/>
        <w:ind w:right="626"/>
      </w:pPr>
      <w:r>
        <w:t>объяснять понятие «профессионально-прикладная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67"/>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4"/>
        </w:rPr>
        <w:t xml:space="preserve"> </w:t>
      </w:r>
      <w:r>
        <w:t>обучающихся</w:t>
      </w:r>
      <w:r>
        <w:rPr>
          <w:spacing w:val="-1"/>
        </w:rPr>
        <w:t xml:space="preserve"> </w:t>
      </w:r>
      <w:r>
        <w:t>общеобразовательной</w:t>
      </w:r>
      <w:r>
        <w:rPr>
          <w:spacing w:val="-4"/>
        </w:rPr>
        <w:t xml:space="preserve"> </w:t>
      </w:r>
      <w:r>
        <w:t>организации;</w:t>
      </w:r>
    </w:p>
    <w:p w:rsidR="00703155" w:rsidRDefault="008A6D63">
      <w:pPr>
        <w:pStyle w:val="a3"/>
        <w:spacing w:line="355" w:lineRule="auto"/>
        <w:ind w:right="635"/>
      </w:pPr>
      <w:r>
        <w:t>использовать приёмы массажа и применять их в процессе самостоятельных</w:t>
      </w:r>
      <w:r>
        <w:rPr>
          <w:spacing w:val="1"/>
        </w:rPr>
        <w:t xml:space="preserve"> </w:t>
      </w:r>
      <w:r>
        <w:t>занятий физической культурой и спортом, выполнять гигиенические требования к</w:t>
      </w:r>
      <w:r>
        <w:rPr>
          <w:spacing w:val="1"/>
        </w:rPr>
        <w:t xml:space="preserve"> </w:t>
      </w:r>
      <w:r>
        <w:t>процедурам</w:t>
      </w:r>
      <w:r>
        <w:rPr>
          <w:spacing w:val="-1"/>
        </w:rPr>
        <w:t xml:space="preserve"> </w:t>
      </w:r>
      <w:r>
        <w:t>массажа;</w:t>
      </w:r>
    </w:p>
    <w:p w:rsidR="00703155" w:rsidRDefault="008A6D63">
      <w:pPr>
        <w:pStyle w:val="a3"/>
        <w:spacing w:line="355" w:lineRule="auto"/>
        <w:ind w:right="626"/>
      </w:pPr>
      <w:r>
        <w:t>измерять</w:t>
      </w:r>
      <w:r>
        <w:rPr>
          <w:spacing w:val="1"/>
        </w:rPr>
        <w:t xml:space="preserve"> </w:t>
      </w:r>
      <w:r>
        <w:t>индивидуальные</w:t>
      </w:r>
      <w:r>
        <w:rPr>
          <w:spacing w:val="1"/>
        </w:rPr>
        <w:t xml:space="preserve"> </w:t>
      </w:r>
      <w:r>
        <w:t>функциональные</w:t>
      </w:r>
      <w:r>
        <w:rPr>
          <w:spacing w:val="1"/>
        </w:rPr>
        <w:t xml:space="preserve"> </w:t>
      </w:r>
      <w:r>
        <w:t>резервы</w:t>
      </w:r>
      <w:r>
        <w:rPr>
          <w:spacing w:val="1"/>
        </w:rPr>
        <w:t xml:space="preserve"> </w:t>
      </w:r>
      <w:r>
        <w:t>организма</w:t>
      </w:r>
      <w:r>
        <w:rPr>
          <w:spacing w:val="1"/>
        </w:rPr>
        <w:t xml:space="preserve"> </w:t>
      </w:r>
      <w:r>
        <w:t>с</w:t>
      </w:r>
      <w:r>
        <w:rPr>
          <w:spacing w:val="1"/>
        </w:rPr>
        <w:t xml:space="preserve"> </w:t>
      </w:r>
      <w:r>
        <w:t>помощью</w:t>
      </w:r>
      <w:r>
        <w:rPr>
          <w:spacing w:val="-67"/>
        </w:rPr>
        <w:t xml:space="preserve"> </w:t>
      </w:r>
      <w:r>
        <w:t>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67"/>
        </w:rPr>
        <w:t xml:space="preserve"> </w:t>
      </w:r>
      <w:r>
        <w:t>подготовкой;</w:t>
      </w:r>
    </w:p>
    <w:p w:rsidR="00703155" w:rsidRDefault="008A6D63">
      <w:pPr>
        <w:pStyle w:val="a3"/>
        <w:spacing w:line="355" w:lineRule="auto"/>
        <w:ind w:right="627"/>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1"/>
        </w:rPr>
        <w:t xml:space="preserve"> </w:t>
      </w:r>
      <w:r>
        <w:t>применять</w:t>
      </w:r>
      <w:r>
        <w:rPr>
          <w:spacing w:val="1"/>
        </w:rPr>
        <w:t xml:space="preserve"> </w:t>
      </w:r>
      <w:r>
        <w:t>способы</w:t>
      </w:r>
      <w:r>
        <w:rPr>
          <w:spacing w:val="-1"/>
        </w:rPr>
        <w:t xml:space="preserve"> </w:t>
      </w:r>
      <w:r>
        <w:t>оказания</w:t>
      </w:r>
      <w:r>
        <w:rPr>
          <w:spacing w:val="-3"/>
        </w:rPr>
        <w:t xml:space="preserve"> </w:t>
      </w:r>
      <w:r>
        <w:t>первой помощи;</w:t>
      </w:r>
    </w:p>
    <w:p w:rsidR="00703155" w:rsidRDefault="008A6D63">
      <w:pPr>
        <w:pStyle w:val="a3"/>
        <w:spacing w:line="355" w:lineRule="auto"/>
        <w:ind w:right="625"/>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71"/>
        </w:rPr>
        <w:t xml:space="preserve"> </w:t>
      </w:r>
      <w:r>
        <w:t>разученных</w:t>
      </w:r>
      <w:r>
        <w:rPr>
          <w:spacing w:val="1"/>
        </w:rPr>
        <w:t xml:space="preserve"> </w:t>
      </w:r>
      <w:r>
        <w:t>акробатических</w:t>
      </w:r>
      <w:r>
        <w:rPr>
          <w:spacing w:val="65"/>
        </w:rPr>
        <w:t xml:space="preserve"> </w:t>
      </w:r>
      <w:r>
        <w:t>упражнений</w:t>
      </w:r>
      <w:r>
        <w:rPr>
          <w:spacing w:val="65"/>
        </w:rPr>
        <w:t xml:space="preserve"> </w:t>
      </w:r>
      <w:r>
        <w:t>с</w:t>
      </w:r>
      <w:r>
        <w:rPr>
          <w:spacing w:val="69"/>
        </w:rPr>
        <w:t xml:space="preserve"> </w:t>
      </w:r>
      <w:r>
        <w:t>повышенными</w:t>
      </w:r>
      <w:r>
        <w:rPr>
          <w:spacing w:val="65"/>
        </w:rPr>
        <w:t xml:space="preserve"> </w:t>
      </w:r>
      <w:r>
        <w:t>требованиями</w:t>
      </w:r>
      <w:r>
        <w:rPr>
          <w:spacing w:val="65"/>
        </w:rPr>
        <w:t xml:space="preserve"> </w:t>
      </w:r>
      <w:r>
        <w:t>к</w:t>
      </w:r>
      <w:r>
        <w:rPr>
          <w:spacing w:val="65"/>
        </w:rPr>
        <w:t xml:space="preserve"> </w:t>
      </w:r>
      <w:r>
        <w:t>технике</w:t>
      </w:r>
      <w:r>
        <w:rPr>
          <w:spacing w:val="1"/>
        </w:rPr>
        <w:t xml:space="preserve"> </w:t>
      </w:r>
      <w:r>
        <w:t>их</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выполнения</w:t>
      </w:r>
      <w:r>
        <w:rPr>
          <w:spacing w:val="-5"/>
        </w:rPr>
        <w:t xml:space="preserve"> </w:t>
      </w:r>
      <w:r>
        <w:t>(юноши);</w:t>
      </w:r>
    </w:p>
    <w:p w:rsidR="00703155" w:rsidRDefault="008A6D63">
      <w:pPr>
        <w:pStyle w:val="a3"/>
        <w:spacing w:before="154" w:line="355" w:lineRule="auto"/>
        <w:ind w:right="627"/>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71"/>
        </w:rPr>
        <w:t xml:space="preserve"> </w:t>
      </w:r>
      <w:r>
        <w:t>высокой</w:t>
      </w:r>
      <w:r>
        <w:rPr>
          <w:spacing w:val="1"/>
        </w:rPr>
        <w:t xml:space="preserve"> </w:t>
      </w:r>
      <w:r>
        <w:t>перекладине из разученных упражнений, с включением элементов размахивания и</w:t>
      </w:r>
      <w:r>
        <w:rPr>
          <w:spacing w:val="1"/>
        </w:rPr>
        <w:t xml:space="preserve"> </w:t>
      </w:r>
      <w:r>
        <w:t>соскока</w:t>
      </w:r>
      <w:r>
        <w:rPr>
          <w:spacing w:val="-1"/>
        </w:rPr>
        <w:t xml:space="preserve"> </w:t>
      </w:r>
      <w:r>
        <w:t>вперёд</w:t>
      </w:r>
      <w:r>
        <w:rPr>
          <w:spacing w:val="1"/>
        </w:rPr>
        <w:t xml:space="preserve"> </w:t>
      </w:r>
      <w:r>
        <w:t>способом</w:t>
      </w:r>
      <w:r>
        <w:rPr>
          <w:spacing w:val="-1"/>
        </w:rPr>
        <w:t xml:space="preserve"> </w:t>
      </w:r>
      <w:r>
        <w:t>«прогнувшись»</w:t>
      </w:r>
      <w:r>
        <w:rPr>
          <w:spacing w:val="-1"/>
        </w:rPr>
        <w:t xml:space="preserve"> </w:t>
      </w:r>
      <w:r>
        <w:t>(юноши);</w:t>
      </w:r>
    </w:p>
    <w:p w:rsidR="00703155" w:rsidRDefault="008A6D63">
      <w:pPr>
        <w:pStyle w:val="a3"/>
        <w:spacing w:line="355" w:lineRule="auto"/>
        <w:ind w:right="634"/>
      </w:pPr>
      <w:r>
        <w:t>составлять и выполнять композицию упражнений черлидинга с построением</w:t>
      </w:r>
      <w:r>
        <w:rPr>
          <w:spacing w:val="1"/>
        </w:rPr>
        <w:t xml:space="preserve"> </w:t>
      </w:r>
      <w:r>
        <w:t>пирамид,</w:t>
      </w:r>
      <w:r>
        <w:rPr>
          <w:spacing w:val="-2"/>
        </w:rPr>
        <w:t xml:space="preserve"> </w:t>
      </w:r>
      <w:r>
        <w:t>элементами степ-аэробики</w:t>
      </w:r>
      <w:r>
        <w:rPr>
          <w:spacing w:val="1"/>
        </w:rPr>
        <w:t xml:space="preserve"> </w:t>
      </w:r>
      <w:r>
        <w:t>и</w:t>
      </w:r>
      <w:r>
        <w:rPr>
          <w:spacing w:val="-4"/>
        </w:rPr>
        <w:t xml:space="preserve"> </w:t>
      </w:r>
      <w:r>
        <w:t>акробатики (девушки);</w:t>
      </w:r>
    </w:p>
    <w:p w:rsidR="00703155" w:rsidRDefault="008A6D63">
      <w:pPr>
        <w:pStyle w:val="a3"/>
        <w:spacing w:line="355" w:lineRule="auto"/>
        <w:ind w:right="631"/>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703155" w:rsidRDefault="008A6D63">
      <w:pPr>
        <w:pStyle w:val="a3"/>
        <w:spacing w:line="352" w:lineRule="auto"/>
        <w:ind w:right="631"/>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 ГТО;</w:t>
      </w:r>
    </w:p>
    <w:p w:rsidR="00703155" w:rsidRDefault="008A6D63">
      <w:pPr>
        <w:pStyle w:val="a3"/>
        <w:spacing w:line="355" w:lineRule="auto"/>
        <w:ind w:right="632"/>
      </w:pPr>
      <w:r>
        <w:t>совершенствовать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спортивных</w:t>
      </w:r>
      <w:r>
        <w:rPr>
          <w:spacing w:val="1"/>
        </w:rPr>
        <w:t xml:space="preserve"> </w:t>
      </w:r>
      <w:r>
        <w:t>играх:</w:t>
      </w:r>
      <w:r>
        <w:rPr>
          <w:spacing w:val="1"/>
        </w:rPr>
        <w:t xml:space="preserve"> </w:t>
      </w:r>
      <w:r>
        <w:t>баскетбол,</w:t>
      </w:r>
      <w:r>
        <w:rPr>
          <w:spacing w:val="1"/>
        </w:rPr>
        <w:t xml:space="preserve"> </w:t>
      </w:r>
      <w:r>
        <w:t>волейбол, футбол, взаимодействовать с игроками своих команд в условиях игровой</w:t>
      </w:r>
      <w:r>
        <w:rPr>
          <w:spacing w:val="1"/>
        </w:rPr>
        <w:t xml:space="preserve"> </w:t>
      </w:r>
      <w:r>
        <w:t>деятельности,</w:t>
      </w:r>
      <w:r>
        <w:rPr>
          <w:spacing w:val="-2"/>
        </w:rPr>
        <w:t xml:space="preserve"> </w:t>
      </w:r>
      <w:r>
        <w:t>при</w:t>
      </w:r>
      <w:r>
        <w:rPr>
          <w:spacing w:val="-4"/>
        </w:rPr>
        <w:t xml:space="preserve"> </w:t>
      </w:r>
      <w:r>
        <w:t>организации</w:t>
      </w:r>
      <w:r>
        <w:rPr>
          <w:spacing w:val="-1"/>
        </w:rPr>
        <w:t xml:space="preserve"> </w:t>
      </w:r>
      <w:r>
        <w:t>тактических действий</w:t>
      </w:r>
      <w:r>
        <w:rPr>
          <w:spacing w:val="-1"/>
        </w:rPr>
        <w:t xml:space="preserve"> </w:t>
      </w:r>
      <w:r>
        <w:t>в</w:t>
      </w:r>
      <w:r>
        <w:rPr>
          <w:spacing w:val="-2"/>
        </w:rPr>
        <w:t xml:space="preserve"> </w:t>
      </w:r>
      <w:r>
        <w:t>нападении</w:t>
      </w:r>
      <w:r>
        <w:rPr>
          <w:spacing w:val="-1"/>
        </w:rPr>
        <w:t xml:space="preserve"> </w:t>
      </w:r>
      <w:r>
        <w:t>и защите;</w:t>
      </w:r>
    </w:p>
    <w:p w:rsidR="00703155" w:rsidRDefault="008A6D63">
      <w:pPr>
        <w:pStyle w:val="a3"/>
        <w:spacing w:line="355" w:lineRule="auto"/>
        <w:ind w:right="6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rsidR="00703155" w:rsidRDefault="00703155">
      <w:pPr>
        <w:pStyle w:val="a3"/>
        <w:spacing w:before="2"/>
        <w:ind w:left="0" w:firstLine="0"/>
        <w:jc w:val="left"/>
        <w:rPr>
          <w:sz w:val="40"/>
        </w:rPr>
      </w:pPr>
    </w:p>
    <w:p w:rsidR="00703155" w:rsidRDefault="008A6D63">
      <w:pPr>
        <w:pStyle w:val="1"/>
        <w:spacing w:before="167" w:line="360" w:lineRule="auto"/>
        <w:ind w:left="485" w:right="628" w:firstLine="58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4"/>
        </w:rPr>
        <w:t xml:space="preserve"> </w:t>
      </w:r>
      <w:r>
        <w:t>благополучия:</w:t>
      </w:r>
    </w:p>
    <w:p w:rsidR="00703155" w:rsidRDefault="008A6D63" w:rsidP="00A61F6D">
      <w:pPr>
        <w:pStyle w:val="a5"/>
        <w:numPr>
          <w:ilvl w:val="1"/>
          <w:numId w:val="54"/>
        </w:numPr>
        <w:tabs>
          <w:tab w:val="left" w:pos="1782"/>
        </w:tabs>
        <w:spacing w:line="352" w:lineRule="auto"/>
        <w:ind w:right="635" w:firstLine="588"/>
        <w:rPr>
          <w:sz w:val="28"/>
        </w:rPr>
      </w:pP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собственный</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w:t>
      </w:r>
      <w:r>
        <w:rPr>
          <w:spacing w:val="-1"/>
          <w:sz w:val="28"/>
        </w:rPr>
        <w:t xml:space="preserve"> </w:t>
      </w:r>
      <w:r>
        <w:rPr>
          <w:sz w:val="28"/>
        </w:rPr>
        <w:t>опыт;</w:t>
      </w:r>
    </w:p>
    <w:p w:rsidR="00703155" w:rsidRDefault="008A6D63" w:rsidP="00A61F6D">
      <w:pPr>
        <w:pStyle w:val="a5"/>
        <w:numPr>
          <w:ilvl w:val="1"/>
          <w:numId w:val="54"/>
        </w:numPr>
        <w:tabs>
          <w:tab w:val="left" w:pos="1782"/>
        </w:tabs>
        <w:spacing w:before="2" w:line="357" w:lineRule="auto"/>
        <w:ind w:right="625" w:firstLine="588"/>
        <w:rPr>
          <w:sz w:val="28"/>
        </w:rPr>
      </w:pPr>
      <w:r>
        <w:rPr>
          <w:sz w:val="28"/>
        </w:rPr>
        <w:t>ответственное отношение к своему здоровью и установка на 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(здоровое</w:t>
      </w:r>
      <w:r>
        <w:rPr>
          <w:spacing w:val="1"/>
          <w:sz w:val="28"/>
        </w:rPr>
        <w:t xml:space="preserve"> </w:t>
      </w:r>
      <w:r>
        <w:rPr>
          <w:sz w:val="28"/>
        </w:rPr>
        <w:t>питание,</w:t>
      </w:r>
      <w:r>
        <w:rPr>
          <w:spacing w:val="1"/>
          <w:sz w:val="28"/>
        </w:rPr>
        <w:t xml:space="preserve"> </w:t>
      </w:r>
      <w:r>
        <w:rPr>
          <w:sz w:val="28"/>
        </w:rPr>
        <w:t>соблюдение</w:t>
      </w:r>
      <w:r>
        <w:rPr>
          <w:spacing w:val="1"/>
          <w:sz w:val="28"/>
        </w:rPr>
        <w:t xml:space="preserve"> </w:t>
      </w:r>
      <w:r>
        <w:rPr>
          <w:sz w:val="28"/>
        </w:rPr>
        <w:t>гигиенических</w:t>
      </w:r>
      <w:r>
        <w:rPr>
          <w:spacing w:val="1"/>
          <w:sz w:val="28"/>
        </w:rPr>
        <w:t xml:space="preserve"> </w:t>
      </w:r>
      <w:r>
        <w:rPr>
          <w:sz w:val="28"/>
        </w:rPr>
        <w:t>правил,</w:t>
      </w:r>
      <w:r>
        <w:rPr>
          <w:spacing w:val="1"/>
          <w:sz w:val="28"/>
        </w:rPr>
        <w:t xml:space="preserve"> </w:t>
      </w:r>
      <w:r>
        <w:rPr>
          <w:sz w:val="28"/>
        </w:rPr>
        <w:t>сбалансированный</w:t>
      </w:r>
      <w:r>
        <w:rPr>
          <w:spacing w:val="-5"/>
          <w:sz w:val="28"/>
        </w:rPr>
        <w:t xml:space="preserve"> </w:t>
      </w:r>
      <w:r>
        <w:rPr>
          <w:sz w:val="28"/>
        </w:rPr>
        <w:t>режим</w:t>
      </w:r>
      <w:r>
        <w:rPr>
          <w:spacing w:val="-2"/>
          <w:sz w:val="28"/>
        </w:rPr>
        <w:t xml:space="preserve"> </w:t>
      </w:r>
      <w:r>
        <w:rPr>
          <w:sz w:val="28"/>
        </w:rPr>
        <w:t>занятий</w:t>
      </w:r>
      <w:r>
        <w:rPr>
          <w:spacing w:val="-2"/>
          <w:sz w:val="28"/>
        </w:rPr>
        <w:t xml:space="preserve"> </w:t>
      </w:r>
      <w:r>
        <w:rPr>
          <w:sz w:val="28"/>
        </w:rPr>
        <w:t>и</w:t>
      </w:r>
      <w:r>
        <w:rPr>
          <w:spacing w:val="-5"/>
          <w:sz w:val="28"/>
        </w:rPr>
        <w:t xml:space="preserve"> </w:t>
      </w:r>
      <w:r>
        <w:rPr>
          <w:sz w:val="28"/>
        </w:rPr>
        <w:t>отдыха,</w:t>
      </w:r>
      <w:r>
        <w:rPr>
          <w:spacing w:val="-3"/>
          <w:sz w:val="28"/>
        </w:rPr>
        <w:t xml:space="preserve"> </w:t>
      </w:r>
      <w:r>
        <w:rPr>
          <w:sz w:val="28"/>
        </w:rPr>
        <w:t>регулярная</w:t>
      </w:r>
      <w:r>
        <w:rPr>
          <w:spacing w:val="-5"/>
          <w:sz w:val="28"/>
        </w:rPr>
        <w:t xml:space="preserve"> </w:t>
      </w:r>
      <w:r>
        <w:rPr>
          <w:sz w:val="28"/>
        </w:rPr>
        <w:t>физическая</w:t>
      </w:r>
      <w:r>
        <w:rPr>
          <w:spacing w:val="-2"/>
          <w:sz w:val="28"/>
        </w:rPr>
        <w:t xml:space="preserve"> </w:t>
      </w:r>
      <w:r>
        <w:rPr>
          <w:sz w:val="28"/>
        </w:rPr>
        <w:t>активность);</w:t>
      </w:r>
    </w:p>
    <w:p w:rsidR="00703155" w:rsidRDefault="008A6D63" w:rsidP="00A61F6D">
      <w:pPr>
        <w:pStyle w:val="a5"/>
        <w:numPr>
          <w:ilvl w:val="1"/>
          <w:numId w:val="54"/>
        </w:numPr>
        <w:tabs>
          <w:tab w:val="left" w:pos="1782"/>
        </w:tabs>
        <w:spacing w:line="357" w:lineRule="auto"/>
        <w:ind w:right="629" w:firstLine="588"/>
        <w:rPr>
          <w:sz w:val="28"/>
        </w:rPr>
      </w:pPr>
      <w:r>
        <w:rPr>
          <w:sz w:val="28"/>
        </w:rPr>
        <w:t>осознание последствий и неприятие вредных привычек (употребление</w:t>
      </w:r>
      <w:r>
        <w:rPr>
          <w:spacing w:val="1"/>
          <w:sz w:val="28"/>
        </w:rPr>
        <w:t xml:space="preserve"> </w:t>
      </w:r>
      <w:r>
        <w:rPr>
          <w:sz w:val="28"/>
        </w:rPr>
        <w:t>алкоголя, наркотиков, курение) и иных форм вреда для физического и психического</w:t>
      </w:r>
      <w:r>
        <w:rPr>
          <w:spacing w:val="-67"/>
          <w:sz w:val="28"/>
        </w:rPr>
        <w:t xml:space="preserve"> </w:t>
      </w:r>
      <w:r>
        <w:rPr>
          <w:sz w:val="28"/>
        </w:rPr>
        <w:t>здоровья,</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навыки</w:t>
      </w:r>
      <w:r>
        <w:rPr>
          <w:spacing w:val="1"/>
          <w:sz w:val="28"/>
        </w:rPr>
        <w:t xml:space="preserve"> </w:t>
      </w:r>
      <w:r>
        <w:rPr>
          <w:sz w:val="28"/>
        </w:rPr>
        <w:t>безопасного</w:t>
      </w:r>
      <w:r>
        <w:rPr>
          <w:spacing w:val="1"/>
          <w:sz w:val="28"/>
        </w:rPr>
        <w:t xml:space="preserve"> </w:t>
      </w:r>
      <w:r>
        <w:rPr>
          <w:sz w:val="28"/>
        </w:rPr>
        <w:t>поведения</w:t>
      </w:r>
      <w:r>
        <w:rPr>
          <w:spacing w:val="-2"/>
          <w:sz w:val="28"/>
        </w:rPr>
        <w:t xml:space="preserve"> </w:t>
      </w:r>
      <w:r>
        <w:rPr>
          <w:sz w:val="28"/>
        </w:rPr>
        <w:t>в</w:t>
      </w:r>
      <w:r>
        <w:rPr>
          <w:spacing w:val="-3"/>
          <w:sz w:val="28"/>
        </w:rPr>
        <w:t xml:space="preserve"> </w:t>
      </w:r>
      <w:r>
        <w:rPr>
          <w:sz w:val="28"/>
        </w:rPr>
        <w:t>интернет-среде</w:t>
      </w:r>
      <w:r>
        <w:rPr>
          <w:spacing w:val="-2"/>
          <w:sz w:val="28"/>
        </w:rPr>
        <w:t xml:space="preserve"> </w:t>
      </w:r>
      <w:r>
        <w:rPr>
          <w:sz w:val="28"/>
        </w:rPr>
        <w:t>в</w:t>
      </w:r>
      <w:r>
        <w:rPr>
          <w:spacing w:val="-2"/>
          <w:sz w:val="28"/>
        </w:rPr>
        <w:t xml:space="preserve"> </w:t>
      </w:r>
      <w:r>
        <w:rPr>
          <w:sz w:val="28"/>
        </w:rPr>
        <w:t>процессе</w:t>
      </w:r>
      <w:r>
        <w:rPr>
          <w:spacing w:val="-4"/>
          <w:sz w:val="28"/>
        </w:rPr>
        <w:t xml:space="preserve"> </w:t>
      </w:r>
      <w:r>
        <w:rPr>
          <w:sz w:val="28"/>
        </w:rPr>
        <w:t>школьного</w:t>
      </w:r>
      <w:r>
        <w:rPr>
          <w:spacing w:val="-1"/>
          <w:sz w:val="28"/>
        </w:rPr>
        <w:t xml:space="preserve"> </w:t>
      </w:r>
      <w:r>
        <w:rPr>
          <w:sz w:val="28"/>
        </w:rPr>
        <w:t>литературного образования;</w:t>
      </w:r>
    </w:p>
    <w:p w:rsidR="00703155" w:rsidRDefault="008A6D63" w:rsidP="00A61F6D">
      <w:pPr>
        <w:pStyle w:val="a5"/>
        <w:numPr>
          <w:ilvl w:val="1"/>
          <w:numId w:val="54"/>
        </w:numPr>
        <w:tabs>
          <w:tab w:val="left" w:pos="1782"/>
        </w:tabs>
        <w:spacing w:line="357" w:lineRule="auto"/>
        <w:ind w:right="631" w:firstLine="588"/>
        <w:rPr>
          <w:sz w:val="28"/>
        </w:rPr>
      </w:pP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стрессовым</w:t>
      </w:r>
      <w:r>
        <w:rPr>
          <w:spacing w:val="1"/>
          <w:sz w:val="28"/>
        </w:rPr>
        <w:t xml:space="preserve"> </w:t>
      </w:r>
      <w:r>
        <w:rPr>
          <w:sz w:val="28"/>
        </w:rPr>
        <w:t>ситуациям</w:t>
      </w:r>
      <w:r>
        <w:rPr>
          <w:spacing w:val="1"/>
          <w:sz w:val="28"/>
        </w:rPr>
        <w:t xml:space="preserve"> </w:t>
      </w:r>
      <w:r>
        <w:rPr>
          <w:sz w:val="28"/>
        </w:rPr>
        <w:t>и</w:t>
      </w:r>
      <w:r>
        <w:rPr>
          <w:spacing w:val="1"/>
          <w:sz w:val="28"/>
        </w:rPr>
        <w:t xml:space="preserve"> </w:t>
      </w:r>
      <w:r>
        <w:rPr>
          <w:sz w:val="28"/>
        </w:rPr>
        <w:t>меняющимся</w:t>
      </w:r>
      <w:r>
        <w:rPr>
          <w:spacing w:val="1"/>
          <w:sz w:val="28"/>
        </w:rPr>
        <w:t xml:space="preserve"> </w:t>
      </w:r>
      <w:r>
        <w:rPr>
          <w:sz w:val="28"/>
        </w:rPr>
        <w:t>социальным,</w:t>
      </w:r>
      <w:r>
        <w:rPr>
          <w:spacing w:val="1"/>
          <w:sz w:val="28"/>
        </w:rPr>
        <w:t xml:space="preserve"> </w:t>
      </w:r>
      <w:r>
        <w:rPr>
          <w:sz w:val="28"/>
        </w:rPr>
        <w:t>информационным</w:t>
      </w:r>
      <w:r>
        <w:rPr>
          <w:spacing w:val="1"/>
          <w:sz w:val="28"/>
        </w:rPr>
        <w:t xml:space="preserve"> </w:t>
      </w:r>
      <w:r>
        <w:rPr>
          <w:sz w:val="28"/>
        </w:rPr>
        <w:t>и</w:t>
      </w:r>
      <w:r>
        <w:rPr>
          <w:spacing w:val="1"/>
          <w:sz w:val="28"/>
        </w:rPr>
        <w:t xml:space="preserve"> </w:t>
      </w:r>
      <w:r>
        <w:rPr>
          <w:sz w:val="28"/>
        </w:rPr>
        <w:t>природным</w:t>
      </w:r>
      <w:r>
        <w:rPr>
          <w:spacing w:val="1"/>
          <w:sz w:val="28"/>
        </w:rPr>
        <w:t xml:space="preserve"> </w:t>
      </w:r>
      <w:r>
        <w:rPr>
          <w:sz w:val="28"/>
        </w:rPr>
        <w:t>условиям,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осмысляя</w:t>
      </w:r>
      <w:r>
        <w:rPr>
          <w:spacing w:val="1"/>
          <w:sz w:val="28"/>
        </w:rPr>
        <w:t xml:space="preserve"> </w:t>
      </w:r>
      <w:r>
        <w:rPr>
          <w:sz w:val="28"/>
        </w:rPr>
        <w:lastRenderedPageBreak/>
        <w:t>собственный</w:t>
      </w:r>
      <w:r>
        <w:rPr>
          <w:spacing w:val="-4"/>
          <w:sz w:val="28"/>
        </w:rPr>
        <w:t xml:space="preserve"> </w:t>
      </w:r>
      <w:r>
        <w:rPr>
          <w:sz w:val="28"/>
        </w:rPr>
        <w:t>опыт</w:t>
      </w:r>
      <w:r>
        <w:rPr>
          <w:spacing w:val="-1"/>
          <w:sz w:val="28"/>
        </w:rPr>
        <w:t xml:space="preserve"> </w:t>
      </w:r>
      <w:r>
        <w:rPr>
          <w:sz w:val="28"/>
        </w:rPr>
        <w:t>и</w:t>
      </w:r>
      <w:r>
        <w:rPr>
          <w:spacing w:val="-2"/>
          <w:sz w:val="28"/>
        </w:rPr>
        <w:t xml:space="preserve"> </w:t>
      </w:r>
      <w:r>
        <w:rPr>
          <w:sz w:val="28"/>
        </w:rPr>
        <w:t>выстраивая</w:t>
      </w:r>
      <w:r>
        <w:rPr>
          <w:spacing w:val="-3"/>
          <w:sz w:val="28"/>
        </w:rPr>
        <w:t xml:space="preserve"> </w:t>
      </w:r>
      <w:r>
        <w:rPr>
          <w:sz w:val="28"/>
        </w:rPr>
        <w:t>дальнейшие</w:t>
      </w:r>
      <w:r>
        <w:rPr>
          <w:spacing w:val="-3"/>
          <w:sz w:val="28"/>
        </w:rPr>
        <w:t xml:space="preserve"> </w:t>
      </w:r>
      <w:r>
        <w:rPr>
          <w:sz w:val="28"/>
        </w:rPr>
        <w:t>цели;</w:t>
      </w:r>
    </w:p>
    <w:p w:rsidR="00703155" w:rsidRDefault="008A6D63" w:rsidP="00A61F6D">
      <w:pPr>
        <w:pStyle w:val="a5"/>
        <w:numPr>
          <w:ilvl w:val="1"/>
          <w:numId w:val="54"/>
        </w:numPr>
        <w:tabs>
          <w:tab w:val="left" w:pos="1782"/>
        </w:tabs>
        <w:spacing w:before="1"/>
        <w:ind w:left="1782"/>
        <w:rPr>
          <w:sz w:val="28"/>
        </w:rPr>
      </w:pPr>
      <w:r>
        <w:rPr>
          <w:sz w:val="28"/>
        </w:rPr>
        <w:t>умение</w:t>
      </w:r>
      <w:r>
        <w:rPr>
          <w:spacing w:val="-2"/>
          <w:sz w:val="28"/>
        </w:rPr>
        <w:t xml:space="preserve"> </w:t>
      </w:r>
      <w:r>
        <w:rPr>
          <w:sz w:val="28"/>
        </w:rPr>
        <w:t>принимать</w:t>
      </w:r>
      <w:r>
        <w:rPr>
          <w:spacing w:val="-2"/>
          <w:sz w:val="28"/>
        </w:rPr>
        <w:t xml:space="preserve"> </w:t>
      </w:r>
      <w:r>
        <w:rPr>
          <w:sz w:val="28"/>
        </w:rPr>
        <w:t>себя</w:t>
      </w:r>
      <w:r>
        <w:rPr>
          <w:spacing w:val="-4"/>
          <w:sz w:val="28"/>
        </w:rPr>
        <w:t xml:space="preserve"> </w:t>
      </w:r>
      <w:r>
        <w:rPr>
          <w:sz w:val="28"/>
        </w:rPr>
        <w:t>и</w:t>
      </w:r>
      <w:r>
        <w:rPr>
          <w:spacing w:val="-1"/>
          <w:sz w:val="28"/>
        </w:rPr>
        <w:t xml:space="preserve"> </w:t>
      </w:r>
      <w:r>
        <w:rPr>
          <w:sz w:val="28"/>
        </w:rPr>
        <w:t>других,</w:t>
      </w:r>
      <w:r>
        <w:rPr>
          <w:spacing w:val="-3"/>
          <w:sz w:val="28"/>
        </w:rPr>
        <w:t xml:space="preserve"> </w:t>
      </w:r>
      <w:r>
        <w:rPr>
          <w:sz w:val="28"/>
        </w:rPr>
        <w:t>не</w:t>
      </w:r>
      <w:r>
        <w:rPr>
          <w:spacing w:val="-4"/>
          <w:sz w:val="28"/>
        </w:rPr>
        <w:t xml:space="preserve"> </w:t>
      </w:r>
      <w:r>
        <w:rPr>
          <w:sz w:val="28"/>
        </w:rPr>
        <w:t>осуждая;</w:t>
      </w:r>
    </w:p>
    <w:p w:rsidR="00703155" w:rsidRDefault="008A6D63" w:rsidP="00A61F6D">
      <w:pPr>
        <w:pStyle w:val="a5"/>
        <w:numPr>
          <w:ilvl w:val="1"/>
          <w:numId w:val="54"/>
        </w:numPr>
        <w:tabs>
          <w:tab w:val="left" w:pos="1781"/>
          <w:tab w:val="left" w:pos="1782"/>
        </w:tabs>
        <w:spacing w:before="77" w:line="352" w:lineRule="auto"/>
        <w:ind w:right="634" w:firstLine="588"/>
        <w:jc w:val="left"/>
        <w:rPr>
          <w:sz w:val="28"/>
        </w:rPr>
      </w:pPr>
      <w:r>
        <w:rPr>
          <w:sz w:val="28"/>
        </w:rPr>
        <w:t>умение</w:t>
      </w:r>
      <w:r>
        <w:rPr>
          <w:spacing w:val="18"/>
          <w:sz w:val="28"/>
        </w:rPr>
        <w:t xml:space="preserve"> </w:t>
      </w:r>
      <w:r>
        <w:rPr>
          <w:sz w:val="28"/>
        </w:rPr>
        <w:t>осознавать</w:t>
      </w:r>
      <w:r>
        <w:rPr>
          <w:spacing w:val="15"/>
          <w:sz w:val="28"/>
        </w:rPr>
        <w:t xml:space="preserve"> </w:t>
      </w:r>
      <w:r>
        <w:rPr>
          <w:sz w:val="28"/>
        </w:rPr>
        <w:t>эмоциональное</w:t>
      </w:r>
      <w:r>
        <w:rPr>
          <w:spacing w:val="15"/>
          <w:sz w:val="28"/>
        </w:rPr>
        <w:t xml:space="preserve"> </w:t>
      </w:r>
      <w:r>
        <w:rPr>
          <w:sz w:val="28"/>
        </w:rPr>
        <w:t>состояние</w:t>
      </w:r>
      <w:r>
        <w:rPr>
          <w:spacing w:val="16"/>
          <w:sz w:val="28"/>
        </w:rPr>
        <w:t xml:space="preserve"> </w:t>
      </w:r>
      <w:r>
        <w:rPr>
          <w:sz w:val="28"/>
        </w:rPr>
        <w:t>себя</w:t>
      </w:r>
      <w:r>
        <w:rPr>
          <w:spacing w:val="16"/>
          <w:sz w:val="28"/>
        </w:rPr>
        <w:t xml:space="preserve"> </w:t>
      </w:r>
      <w:r>
        <w:rPr>
          <w:sz w:val="28"/>
        </w:rPr>
        <w:t>и</w:t>
      </w:r>
      <w:r>
        <w:rPr>
          <w:spacing w:val="16"/>
          <w:sz w:val="28"/>
        </w:rPr>
        <w:t xml:space="preserve"> </w:t>
      </w:r>
      <w:r>
        <w:rPr>
          <w:sz w:val="28"/>
        </w:rPr>
        <w:t>других,</w:t>
      </w:r>
      <w:r>
        <w:rPr>
          <w:spacing w:val="17"/>
          <w:sz w:val="28"/>
        </w:rPr>
        <w:t xml:space="preserve"> </w:t>
      </w:r>
      <w:r>
        <w:rPr>
          <w:sz w:val="28"/>
        </w:rPr>
        <w:t>опираясь</w:t>
      </w:r>
      <w:r>
        <w:rPr>
          <w:spacing w:val="16"/>
          <w:sz w:val="28"/>
        </w:rPr>
        <w:t xml:space="preserve"> </w:t>
      </w:r>
      <w:r>
        <w:rPr>
          <w:sz w:val="28"/>
        </w:rPr>
        <w:t>на</w:t>
      </w:r>
      <w:r>
        <w:rPr>
          <w:spacing w:val="-67"/>
          <w:sz w:val="28"/>
        </w:rPr>
        <w:t xml:space="preserve"> </w:t>
      </w:r>
      <w:r>
        <w:rPr>
          <w:sz w:val="28"/>
        </w:rPr>
        <w:t>примеры</w:t>
      </w:r>
      <w:r>
        <w:rPr>
          <w:spacing w:val="-4"/>
          <w:sz w:val="28"/>
        </w:rPr>
        <w:t xml:space="preserve"> </w:t>
      </w:r>
      <w:r>
        <w:rPr>
          <w:sz w:val="28"/>
        </w:rPr>
        <w:t>из</w:t>
      </w:r>
      <w:r>
        <w:rPr>
          <w:spacing w:val="-1"/>
          <w:sz w:val="28"/>
        </w:rPr>
        <w:t xml:space="preserve"> </w:t>
      </w:r>
      <w:r>
        <w:rPr>
          <w:sz w:val="28"/>
        </w:rPr>
        <w:t>литературных</w:t>
      </w:r>
      <w:r>
        <w:rPr>
          <w:spacing w:val="-3"/>
          <w:sz w:val="28"/>
        </w:rPr>
        <w:t xml:space="preserve"> </w:t>
      </w:r>
      <w:r>
        <w:rPr>
          <w:sz w:val="28"/>
        </w:rPr>
        <w:t>произведений;</w:t>
      </w:r>
    </w:p>
    <w:p w:rsidR="00703155" w:rsidRDefault="008A6D63" w:rsidP="00A61F6D">
      <w:pPr>
        <w:pStyle w:val="a5"/>
        <w:numPr>
          <w:ilvl w:val="1"/>
          <w:numId w:val="54"/>
        </w:numPr>
        <w:tabs>
          <w:tab w:val="left" w:pos="1781"/>
          <w:tab w:val="left" w:pos="1782"/>
        </w:tabs>
        <w:spacing w:before="10"/>
        <w:ind w:left="1782"/>
        <w:jc w:val="left"/>
        <w:rPr>
          <w:sz w:val="28"/>
        </w:rPr>
      </w:pPr>
      <w:r>
        <w:rPr>
          <w:sz w:val="28"/>
        </w:rPr>
        <w:t>уметь</w:t>
      </w:r>
      <w:r>
        <w:rPr>
          <w:spacing w:val="-4"/>
          <w:sz w:val="28"/>
        </w:rPr>
        <w:t xml:space="preserve"> </w:t>
      </w:r>
      <w:r>
        <w:rPr>
          <w:sz w:val="28"/>
        </w:rPr>
        <w:t>управлять</w:t>
      </w:r>
      <w:r>
        <w:rPr>
          <w:spacing w:val="-5"/>
          <w:sz w:val="28"/>
        </w:rPr>
        <w:t xml:space="preserve"> </w:t>
      </w:r>
      <w:r>
        <w:rPr>
          <w:sz w:val="28"/>
        </w:rPr>
        <w:t>собственным</w:t>
      </w:r>
      <w:r>
        <w:rPr>
          <w:spacing w:val="-4"/>
          <w:sz w:val="28"/>
        </w:rPr>
        <w:t xml:space="preserve"> </w:t>
      </w:r>
      <w:r>
        <w:rPr>
          <w:sz w:val="28"/>
        </w:rPr>
        <w:t>эмоциональным</w:t>
      </w:r>
      <w:r>
        <w:rPr>
          <w:spacing w:val="-3"/>
          <w:sz w:val="28"/>
        </w:rPr>
        <w:t xml:space="preserve"> </w:t>
      </w:r>
      <w:r>
        <w:rPr>
          <w:sz w:val="28"/>
        </w:rPr>
        <w:t>состоянием;</w:t>
      </w:r>
    </w:p>
    <w:p w:rsidR="00703155" w:rsidRDefault="008A6D63" w:rsidP="00A61F6D">
      <w:pPr>
        <w:pStyle w:val="a5"/>
        <w:numPr>
          <w:ilvl w:val="1"/>
          <w:numId w:val="54"/>
        </w:numPr>
        <w:tabs>
          <w:tab w:val="left" w:pos="1781"/>
          <w:tab w:val="left" w:pos="1782"/>
        </w:tabs>
        <w:spacing w:before="161" w:line="350" w:lineRule="auto"/>
        <w:ind w:right="629" w:firstLine="588"/>
        <w:jc w:val="left"/>
        <w:rPr>
          <w:sz w:val="28"/>
        </w:rPr>
      </w:pPr>
      <w:r>
        <w:rPr>
          <w:sz w:val="28"/>
        </w:rPr>
        <w:t>сформированность навыка рефлексии, признание своего права на ошибку</w:t>
      </w:r>
      <w:r>
        <w:rPr>
          <w:spacing w:val="-67"/>
          <w:sz w:val="28"/>
        </w:rPr>
        <w:t xml:space="preserve"> </w:t>
      </w:r>
      <w:r>
        <w:rPr>
          <w:sz w:val="28"/>
        </w:rPr>
        <w:t>и</w:t>
      </w:r>
      <w:r>
        <w:rPr>
          <w:spacing w:val="-2"/>
          <w:sz w:val="28"/>
        </w:rPr>
        <w:t xml:space="preserve"> </w:t>
      </w:r>
      <w:r>
        <w:rPr>
          <w:sz w:val="28"/>
        </w:rPr>
        <w:t>такого</w:t>
      </w:r>
      <w:r>
        <w:rPr>
          <w:spacing w:val="-3"/>
          <w:sz w:val="28"/>
        </w:rPr>
        <w:t xml:space="preserve"> </w:t>
      </w:r>
      <w:r>
        <w:rPr>
          <w:sz w:val="28"/>
        </w:rPr>
        <w:t>же</w:t>
      </w:r>
      <w:r>
        <w:rPr>
          <w:spacing w:val="-1"/>
          <w:sz w:val="28"/>
        </w:rPr>
        <w:t xml:space="preserve"> </w:t>
      </w:r>
      <w:r>
        <w:rPr>
          <w:sz w:val="28"/>
        </w:rPr>
        <w:t>права</w:t>
      </w:r>
      <w:r>
        <w:rPr>
          <w:spacing w:val="-5"/>
          <w:sz w:val="28"/>
        </w:rPr>
        <w:t xml:space="preserve"> </w:t>
      </w:r>
      <w:r>
        <w:rPr>
          <w:sz w:val="28"/>
        </w:rPr>
        <w:t>другого человека</w:t>
      </w:r>
      <w:r>
        <w:rPr>
          <w:spacing w:val="-1"/>
          <w:sz w:val="28"/>
        </w:rPr>
        <w:t xml:space="preserve"> </w:t>
      </w:r>
      <w:r>
        <w:rPr>
          <w:sz w:val="28"/>
        </w:rPr>
        <w:t>с</w:t>
      </w:r>
      <w:r>
        <w:rPr>
          <w:spacing w:val="-5"/>
          <w:sz w:val="28"/>
        </w:rPr>
        <w:t xml:space="preserve"> </w:t>
      </w:r>
      <w:r>
        <w:rPr>
          <w:sz w:val="28"/>
        </w:rPr>
        <w:t>оценкой</w:t>
      </w:r>
      <w:r>
        <w:rPr>
          <w:spacing w:val="-2"/>
          <w:sz w:val="28"/>
        </w:rPr>
        <w:t xml:space="preserve"> </w:t>
      </w:r>
      <w:r>
        <w:rPr>
          <w:sz w:val="28"/>
        </w:rPr>
        <w:t>поступков</w:t>
      </w:r>
      <w:r>
        <w:rPr>
          <w:spacing w:val="-3"/>
          <w:sz w:val="28"/>
        </w:rPr>
        <w:t xml:space="preserve"> </w:t>
      </w:r>
      <w:r>
        <w:rPr>
          <w:sz w:val="28"/>
        </w:rPr>
        <w:t>литературных героев.</w:t>
      </w:r>
    </w:p>
    <w:p w:rsidR="00703155" w:rsidRDefault="008A6D63">
      <w:pPr>
        <w:pStyle w:val="1"/>
        <w:spacing w:before="21"/>
        <w:ind w:left="1074"/>
        <w:jc w:val="left"/>
      </w:pPr>
      <w:r>
        <w:t>Трудового</w:t>
      </w:r>
      <w:r>
        <w:rPr>
          <w:spacing w:val="-4"/>
        </w:rPr>
        <w:t xml:space="preserve"> </w:t>
      </w:r>
      <w:r>
        <w:t>воспитания:</w:t>
      </w:r>
    </w:p>
    <w:p w:rsidR="00703155" w:rsidRDefault="008A6D63" w:rsidP="00A61F6D">
      <w:pPr>
        <w:pStyle w:val="a5"/>
        <w:numPr>
          <w:ilvl w:val="1"/>
          <w:numId w:val="54"/>
        </w:numPr>
        <w:tabs>
          <w:tab w:val="left" w:pos="1782"/>
        </w:tabs>
        <w:spacing w:before="155" w:line="357" w:lineRule="auto"/>
        <w:ind w:right="633" w:firstLine="588"/>
        <w:rPr>
          <w:sz w:val="28"/>
        </w:rPr>
      </w:pPr>
      <w:r>
        <w:rPr>
          <w:sz w:val="28"/>
        </w:rPr>
        <w:t>установка на активное участие в решении практических задач (в рамках</w:t>
      </w:r>
      <w:r>
        <w:rPr>
          <w:spacing w:val="1"/>
          <w:sz w:val="28"/>
        </w:rPr>
        <w:t xml:space="preserve"> </w:t>
      </w:r>
      <w:r>
        <w:rPr>
          <w:sz w:val="28"/>
        </w:rPr>
        <w:t>семьи,</w:t>
      </w:r>
      <w:r>
        <w:rPr>
          <w:spacing w:val="1"/>
          <w:sz w:val="28"/>
        </w:rPr>
        <w:t xml:space="preserve"> </w:t>
      </w:r>
      <w:r>
        <w:rPr>
          <w:sz w:val="28"/>
        </w:rPr>
        <w:t>школы,</w:t>
      </w:r>
      <w:r>
        <w:rPr>
          <w:spacing w:val="1"/>
          <w:sz w:val="28"/>
        </w:rPr>
        <w:t xml:space="preserve"> </w:t>
      </w:r>
      <w:r>
        <w:rPr>
          <w:sz w:val="28"/>
        </w:rPr>
        <w:t>города,</w:t>
      </w:r>
      <w:r>
        <w:rPr>
          <w:spacing w:val="1"/>
          <w:sz w:val="28"/>
        </w:rPr>
        <w:t xml:space="preserve"> </w:t>
      </w:r>
      <w:r>
        <w:rPr>
          <w:sz w:val="28"/>
        </w:rPr>
        <w:t>края)</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 инициировать, планировать и самостоятельно выполнять такого рода</w:t>
      </w:r>
      <w:r>
        <w:rPr>
          <w:spacing w:val="1"/>
          <w:sz w:val="28"/>
        </w:rPr>
        <w:t xml:space="preserve"> </w:t>
      </w:r>
      <w:r>
        <w:rPr>
          <w:sz w:val="28"/>
        </w:rPr>
        <w:t>деятельность;</w:t>
      </w:r>
    </w:p>
    <w:p w:rsidR="00703155" w:rsidRDefault="008A6D63" w:rsidP="00A61F6D">
      <w:pPr>
        <w:pStyle w:val="a5"/>
        <w:numPr>
          <w:ilvl w:val="1"/>
          <w:numId w:val="54"/>
        </w:numPr>
        <w:tabs>
          <w:tab w:val="left" w:pos="1782"/>
        </w:tabs>
        <w:spacing w:before="1" w:line="357" w:lineRule="auto"/>
        <w:ind w:right="631" w:firstLine="588"/>
        <w:rPr>
          <w:sz w:val="28"/>
        </w:rPr>
      </w:pPr>
      <w:r>
        <w:rPr>
          <w:sz w:val="28"/>
        </w:rPr>
        <w:t>интерес</w:t>
      </w:r>
      <w:r>
        <w:rPr>
          <w:spacing w:val="16"/>
          <w:sz w:val="28"/>
        </w:rPr>
        <w:t xml:space="preserve"> </w:t>
      </w:r>
      <w:r>
        <w:rPr>
          <w:sz w:val="28"/>
        </w:rPr>
        <w:t>к</w:t>
      </w:r>
      <w:r>
        <w:rPr>
          <w:spacing w:val="17"/>
          <w:sz w:val="28"/>
        </w:rPr>
        <w:t xml:space="preserve"> </w:t>
      </w:r>
      <w:r>
        <w:rPr>
          <w:sz w:val="28"/>
        </w:rPr>
        <w:t>практическому</w:t>
      </w:r>
      <w:r>
        <w:rPr>
          <w:spacing w:val="16"/>
          <w:sz w:val="28"/>
        </w:rPr>
        <w:t xml:space="preserve"> </w:t>
      </w:r>
      <w:r>
        <w:rPr>
          <w:sz w:val="28"/>
        </w:rPr>
        <w:t>изучению</w:t>
      </w:r>
      <w:r>
        <w:rPr>
          <w:spacing w:val="15"/>
          <w:sz w:val="28"/>
        </w:rPr>
        <w:t xml:space="preserve"> </w:t>
      </w:r>
      <w:r>
        <w:rPr>
          <w:sz w:val="28"/>
        </w:rPr>
        <w:t>профессий</w:t>
      </w:r>
      <w:r>
        <w:rPr>
          <w:spacing w:val="17"/>
          <w:sz w:val="28"/>
        </w:rPr>
        <w:t xml:space="preserve"> </w:t>
      </w:r>
      <w:r>
        <w:rPr>
          <w:sz w:val="28"/>
        </w:rPr>
        <w:t>и</w:t>
      </w:r>
      <w:r>
        <w:rPr>
          <w:spacing w:val="20"/>
          <w:sz w:val="28"/>
        </w:rPr>
        <w:t xml:space="preserve"> </w:t>
      </w:r>
      <w:r>
        <w:rPr>
          <w:sz w:val="28"/>
        </w:rPr>
        <w:t>труда</w:t>
      </w:r>
      <w:r>
        <w:rPr>
          <w:spacing w:val="17"/>
          <w:sz w:val="28"/>
        </w:rPr>
        <w:t xml:space="preserve"> </w:t>
      </w:r>
      <w:r>
        <w:rPr>
          <w:sz w:val="28"/>
        </w:rPr>
        <w:t>различного</w:t>
      </w:r>
      <w:r>
        <w:rPr>
          <w:spacing w:val="19"/>
          <w:sz w:val="28"/>
        </w:rPr>
        <w:t xml:space="preserve"> </w:t>
      </w:r>
      <w:r>
        <w:rPr>
          <w:sz w:val="28"/>
        </w:rPr>
        <w:t>рода,</w:t>
      </w:r>
      <w:r>
        <w:rPr>
          <w:spacing w:val="-67"/>
          <w:sz w:val="28"/>
        </w:rPr>
        <w:t xml:space="preserve"> </w:t>
      </w:r>
      <w:r>
        <w:rPr>
          <w:sz w:val="28"/>
        </w:rPr>
        <w:t>в том числе на основе применения изучаемого предметного знания и знакомства с</w:t>
      </w:r>
      <w:r>
        <w:rPr>
          <w:spacing w:val="1"/>
          <w:sz w:val="28"/>
        </w:rPr>
        <w:t xml:space="preserve"> </w:t>
      </w:r>
      <w:r>
        <w:rPr>
          <w:sz w:val="28"/>
        </w:rPr>
        <w:t>деятельностью</w:t>
      </w:r>
      <w:r>
        <w:rPr>
          <w:spacing w:val="-2"/>
          <w:sz w:val="28"/>
        </w:rPr>
        <w:t xml:space="preserve"> </w:t>
      </w:r>
      <w:r>
        <w:rPr>
          <w:sz w:val="28"/>
        </w:rPr>
        <w:t>героев</w:t>
      </w:r>
      <w:r>
        <w:rPr>
          <w:spacing w:val="-1"/>
          <w:sz w:val="28"/>
        </w:rPr>
        <w:t xml:space="preserve"> </w:t>
      </w:r>
      <w:r>
        <w:rPr>
          <w:sz w:val="28"/>
        </w:rPr>
        <w:t>на</w:t>
      </w:r>
      <w:r>
        <w:rPr>
          <w:spacing w:val="-1"/>
          <w:sz w:val="28"/>
        </w:rPr>
        <w:t xml:space="preserve"> </w:t>
      </w:r>
      <w:r>
        <w:rPr>
          <w:sz w:val="28"/>
        </w:rPr>
        <w:t>страницах</w:t>
      </w:r>
      <w:r>
        <w:rPr>
          <w:spacing w:val="1"/>
          <w:sz w:val="28"/>
        </w:rPr>
        <w:t xml:space="preserve"> </w:t>
      </w:r>
      <w:r>
        <w:rPr>
          <w:sz w:val="28"/>
        </w:rPr>
        <w:t>литературных</w:t>
      </w:r>
      <w:r>
        <w:rPr>
          <w:spacing w:val="-4"/>
          <w:sz w:val="28"/>
        </w:rPr>
        <w:t xml:space="preserve"> </w:t>
      </w:r>
      <w:r>
        <w:rPr>
          <w:sz w:val="28"/>
        </w:rPr>
        <w:t>произведений;</w:t>
      </w:r>
    </w:p>
    <w:p w:rsidR="00703155" w:rsidRDefault="008A6D63" w:rsidP="00A61F6D">
      <w:pPr>
        <w:pStyle w:val="a5"/>
        <w:numPr>
          <w:ilvl w:val="1"/>
          <w:numId w:val="54"/>
        </w:numPr>
        <w:tabs>
          <w:tab w:val="left" w:pos="1782"/>
        </w:tabs>
        <w:spacing w:line="352" w:lineRule="auto"/>
        <w:ind w:right="635" w:firstLine="588"/>
        <w:rPr>
          <w:sz w:val="28"/>
        </w:rPr>
      </w:pPr>
      <w:r>
        <w:rPr>
          <w:sz w:val="28"/>
        </w:rPr>
        <w:t>осознание важности обучения на протяжении всей жизни для успешной</w:t>
      </w:r>
      <w:r>
        <w:rPr>
          <w:spacing w:val="1"/>
          <w:sz w:val="28"/>
        </w:rPr>
        <w:t xml:space="preserve"> </w:t>
      </w:r>
      <w:r>
        <w:rPr>
          <w:sz w:val="28"/>
        </w:rPr>
        <w:t>профессиональной</w:t>
      </w:r>
      <w:r>
        <w:rPr>
          <w:spacing w:val="-5"/>
          <w:sz w:val="28"/>
        </w:rPr>
        <w:t xml:space="preserve"> </w:t>
      </w:r>
      <w:r>
        <w:rPr>
          <w:sz w:val="28"/>
        </w:rPr>
        <w:t>деятельности</w:t>
      </w:r>
      <w:r>
        <w:rPr>
          <w:spacing w:val="-1"/>
          <w:sz w:val="28"/>
        </w:rPr>
        <w:t xml:space="preserve"> </w:t>
      </w:r>
      <w:r>
        <w:rPr>
          <w:sz w:val="28"/>
        </w:rPr>
        <w:t>и</w:t>
      </w:r>
      <w:r>
        <w:rPr>
          <w:spacing w:val="-4"/>
          <w:sz w:val="28"/>
        </w:rPr>
        <w:t xml:space="preserve"> </w:t>
      </w:r>
      <w:r>
        <w:rPr>
          <w:sz w:val="28"/>
        </w:rPr>
        <w:t>развитие</w:t>
      </w:r>
      <w:r>
        <w:rPr>
          <w:spacing w:val="-4"/>
          <w:sz w:val="28"/>
        </w:rPr>
        <w:t xml:space="preserve"> </w:t>
      </w:r>
      <w:r>
        <w:rPr>
          <w:sz w:val="28"/>
        </w:rPr>
        <w:t>необходимых</w:t>
      </w:r>
      <w:r>
        <w:rPr>
          <w:spacing w:val="-4"/>
          <w:sz w:val="28"/>
        </w:rPr>
        <w:t xml:space="preserve"> </w:t>
      </w:r>
      <w:r>
        <w:rPr>
          <w:sz w:val="28"/>
        </w:rPr>
        <w:t>умений</w:t>
      </w:r>
      <w:r>
        <w:rPr>
          <w:spacing w:val="-1"/>
          <w:sz w:val="28"/>
        </w:rPr>
        <w:t xml:space="preserve"> </w:t>
      </w:r>
      <w:r>
        <w:rPr>
          <w:sz w:val="28"/>
        </w:rPr>
        <w:t>для</w:t>
      </w:r>
      <w:r>
        <w:rPr>
          <w:spacing w:val="-1"/>
          <w:sz w:val="28"/>
        </w:rPr>
        <w:t xml:space="preserve"> </w:t>
      </w:r>
      <w:r>
        <w:rPr>
          <w:sz w:val="28"/>
        </w:rPr>
        <w:t>этого;</w:t>
      </w:r>
    </w:p>
    <w:p w:rsidR="00703155" w:rsidRDefault="008A6D63" w:rsidP="00A61F6D">
      <w:pPr>
        <w:pStyle w:val="a5"/>
        <w:numPr>
          <w:ilvl w:val="1"/>
          <w:numId w:val="54"/>
        </w:numPr>
        <w:tabs>
          <w:tab w:val="left" w:pos="1782"/>
        </w:tabs>
        <w:spacing w:before="7"/>
        <w:ind w:left="1782"/>
        <w:rPr>
          <w:sz w:val="28"/>
        </w:rPr>
      </w:pPr>
      <w:r>
        <w:rPr>
          <w:sz w:val="28"/>
        </w:rPr>
        <w:t>готовность</w:t>
      </w:r>
      <w:r>
        <w:rPr>
          <w:spacing w:val="-5"/>
          <w:sz w:val="28"/>
        </w:rPr>
        <w:t xml:space="preserve"> </w:t>
      </w:r>
      <w:r>
        <w:rPr>
          <w:sz w:val="28"/>
        </w:rPr>
        <w:t>адаптироваться</w:t>
      </w:r>
      <w:r>
        <w:rPr>
          <w:spacing w:val="-4"/>
          <w:sz w:val="28"/>
        </w:rPr>
        <w:t xml:space="preserve"> </w:t>
      </w:r>
      <w:r>
        <w:rPr>
          <w:sz w:val="28"/>
        </w:rPr>
        <w:t>в</w:t>
      </w:r>
      <w:r>
        <w:rPr>
          <w:spacing w:val="-5"/>
          <w:sz w:val="28"/>
        </w:rPr>
        <w:t xml:space="preserve"> </w:t>
      </w:r>
      <w:r>
        <w:rPr>
          <w:sz w:val="28"/>
        </w:rPr>
        <w:t>профессиональной</w:t>
      </w:r>
      <w:r>
        <w:rPr>
          <w:spacing w:val="-4"/>
          <w:sz w:val="28"/>
        </w:rPr>
        <w:t xml:space="preserve"> </w:t>
      </w:r>
      <w:r>
        <w:rPr>
          <w:sz w:val="28"/>
        </w:rPr>
        <w:t>среде;</w:t>
      </w:r>
    </w:p>
    <w:p w:rsidR="00703155" w:rsidRDefault="008A6D63" w:rsidP="00A61F6D">
      <w:pPr>
        <w:pStyle w:val="a5"/>
        <w:numPr>
          <w:ilvl w:val="1"/>
          <w:numId w:val="54"/>
        </w:numPr>
        <w:tabs>
          <w:tab w:val="left" w:pos="1782"/>
        </w:tabs>
        <w:spacing w:before="161" w:line="350" w:lineRule="auto"/>
        <w:ind w:right="635" w:firstLine="588"/>
        <w:rPr>
          <w:sz w:val="28"/>
        </w:rPr>
      </w:pPr>
      <w:r>
        <w:rPr>
          <w:sz w:val="28"/>
        </w:rPr>
        <w:t>уважение к труду и результатам трудовой деятельности, в том числе при</w:t>
      </w:r>
      <w:r>
        <w:rPr>
          <w:spacing w:val="1"/>
          <w:sz w:val="28"/>
        </w:rPr>
        <w:t xml:space="preserve"> </w:t>
      </w:r>
      <w:r>
        <w:rPr>
          <w:sz w:val="28"/>
        </w:rPr>
        <w:t>изучении</w:t>
      </w:r>
      <w:r>
        <w:rPr>
          <w:spacing w:val="-4"/>
          <w:sz w:val="28"/>
        </w:rPr>
        <w:t xml:space="preserve"> </w:t>
      </w:r>
      <w:r>
        <w:rPr>
          <w:sz w:val="28"/>
        </w:rPr>
        <w:t>произведений русского фольклора</w:t>
      </w:r>
      <w:r>
        <w:rPr>
          <w:spacing w:val="-3"/>
          <w:sz w:val="28"/>
        </w:rPr>
        <w:t xml:space="preserve"> </w:t>
      </w:r>
      <w:r>
        <w:rPr>
          <w:sz w:val="28"/>
        </w:rPr>
        <w:t>и</w:t>
      </w:r>
      <w:r>
        <w:rPr>
          <w:spacing w:val="-1"/>
          <w:sz w:val="28"/>
        </w:rPr>
        <w:t xml:space="preserve"> </w:t>
      </w:r>
      <w:r>
        <w:rPr>
          <w:sz w:val="28"/>
        </w:rPr>
        <w:t>литературы;</w:t>
      </w:r>
    </w:p>
    <w:p w:rsidR="00703155" w:rsidRDefault="008A6D63" w:rsidP="00A61F6D">
      <w:pPr>
        <w:pStyle w:val="a5"/>
        <w:numPr>
          <w:ilvl w:val="1"/>
          <w:numId w:val="54"/>
        </w:numPr>
        <w:tabs>
          <w:tab w:val="left" w:pos="1782"/>
        </w:tabs>
        <w:spacing w:before="14" w:line="357" w:lineRule="auto"/>
        <w:ind w:right="633" w:firstLine="588"/>
        <w:rPr>
          <w:sz w:val="28"/>
        </w:rPr>
      </w:pPr>
      <w:r>
        <w:rPr>
          <w:sz w:val="28"/>
        </w:rPr>
        <w:t>осознанный</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 и жизненных планов с учетом личных и общественных интересов и</w:t>
      </w:r>
      <w:r>
        <w:rPr>
          <w:spacing w:val="1"/>
          <w:sz w:val="28"/>
        </w:rPr>
        <w:t xml:space="preserve"> </w:t>
      </w:r>
      <w:r>
        <w:rPr>
          <w:sz w:val="28"/>
        </w:rPr>
        <w:t>потребностей.</w:t>
      </w:r>
    </w:p>
    <w:p w:rsidR="00703155" w:rsidRDefault="008A6D63">
      <w:pPr>
        <w:pStyle w:val="1"/>
        <w:spacing w:before="6"/>
        <w:ind w:left="1074"/>
      </w:pPr>
      <w:r>
        <w:t>Экологического</w:t>
      </w:r>
      <w:r>
        <w:rPr>
          <w:spacing w:val="-4"/>
        </w:rPr>
        <w:t xml:space="preserve"> </w:t>
      </w:r>
      <w:r>
        <w:t>воспитания:</w:t>
      </w:r>
    </w:p>
    <w:p w:rsidR="00703155" w:rsidRDefault="008A6D63" w:rsidP="00A61F6D">
      <w:pPr>
        <w:pStyle w:val="a5"/>
        <w:numPr>
          <w:ilvl w:val="1"/>
          <w:numId w:val="54"/>
        </w:numPr>
        <w:tabs>
          <w:tab w:val="left" w:pos="1782"/>
        </w:tabs>
        <w:spacing w:before="155" w:line="357" w:lineRule="auto"/>
        <w:ind w:right="631" w:firstLine="588"/>
        <w:rPr>
          <w:sz w:val="28"/>
        </w:rPr>
      </w:pPr>
      <w:r>
        <w:rPr>
          <w:sz w:val="28"/>
        </w:rPr>
        <w:t>ориентация на применение знаний из социальных и естественных наук</w:t>
      </w:r>
      <w:r>
        <w:rPr>
          <w:spacing w:val="1"/>
          <w:sz w:val="28"/>
        </w:rPr>
        <w:t xml:space="preserve"> </w:t>
      </w:r>
      <w:r>
        <w:rPr>
          <w:sz w:val="28"/>
        </w:rPr>
        <w:t>для решения задач в области окружающей среды, планирования поступков и оценки</w:t>
      </w:r>
      <w:r>
        <w:rPr>
          <w:spacing w:val="-67"/>
          <w:sz w:val="28"/>
        </w:rPr>
        <w:t xml:space="preserve"> </w:t>
      </w:r>
      <w:r>
        <w:rPr>
          <w:sz w:val="28"/>
        </w:rPr>
        <w:t>их возможных</w:t>
      </w:r>
      <w:r>
        <w:rPr>
          <w:spacing w:val="1"/>
          <w:sz w:val="28"/>
        </w:rPr>
        <w:t xml:space="preserve"> </w:t>
      </w:r>
      <w:r>
        <w:rPr>
          <w:sz w:val="28"/>
        </w:rPr>
        <w:t>последствий</w:t>
      </w:r>
      <w:r>
        <w:rPr>
          <w:spacing w:val="-3"/>
          <w:sz w:val="28"/>
        </w:rPr>
        <w:t xml:space="preserve"> </w:t>
      </w:r>
      <w:r>
        <w:rPr>
          <w:sz w:val="28"/>
        </w:rPr>
        <w:t>для</w:t>
      </w:r>
      <w:r>
        <w:rPr>
          <w:spacing w:val="-1"/>
          <w:sz w:val="28"/>
        </w:rPr>
        <w:t xml:space="preserve"> </w:t>
      </w:r>
      <w:r>
        <w:rPr>
          <w:sz w:val="28"/>
        </w:rPr>
        <w:t>окружающей среды;</w:t>
      </w:r>
    </w:p>
    <w:p w:rsidR="00703155" w:rsidRDefault="008A6D63" w:rsidP="00A61F6D">
      <w:pPr>
        <w:pStyle w:val="a5"/>
        <w:numPr>
          <w:ilvl w:val="1"/>
          <w:numId w:val="54"/>
        </w:numPr>
        <w:tabs>
          <w:tab w:val="left" w:pos="1782"/>
        </w:tabs>
        <w:spacing w:line="350" w:lineRule="auto"/>
        <w:ind w:right="635" w:firstLine="588"/>
        <w:rPr>
          <w:sz w:val="28"/>
        </w:rPr>
      </w:pPr>
      <w:r>
        <w:rPr>
          <w:sz w:val="28"/>
        </w:rPr>
        <w:t>повышение</w:t>
      </w:r>
      <w:r>
        <w:rPr>
          <w:spacing w:val="1"/>
          <w:sz w:val="28"/>
        </w:rPr>
        <w:t xml:space="preserve"> </w:t>
      </w:r>
      <w:r>
        <w:rPr>
          <w:sz w:val="28"/>
        </w:rPr>
        <w:t>уровня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4"/>
          <w:sz w:val="28"/>
        </w:rPr>
        <w:t xml:space="preserve"> </w:t>
      </w:r>
      <w:r>
        <w:rPr>
          <w:sz w:val="28"/>
        </w:rPr>
        <w:t>и путей их решения;</w:t>
      </w:r>
    </w:p>
    <w:p w:rsidR="00703155" w:rsidRDefault="008A6D63" w:rsidP="00A61F6D">
      <w:pPr>
        <w:pStyle w:val="a5"/>
        <w:numPr>
          <w:ilvl w:val="1"/>
          <w:numId w:val="54"/>
        </w:numPr>
        <w:tabs>
          <w:tab w:val="left" w:pos="1782"/>
        </w:tabs>
        <w:spacing w:before="14" w:line="355" w:lineRule="auto"/>
        <w:ind w:right="626" w:firstLine="588"/>
        <w:rPr>
          <w:sz w:val="28"/>
        </w:rPr>
      </w:pPr>
      <w:r>
        <w:rPr>
          <w:sz w:val="28"/>
        </w:rPr>
        <w:t>активное неприятие действий, приносящих вред окружающей среде,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сформированное</w:t>
      </w:r>
      <w:r>
        <w:rPr>
          <w:spacing w:val="1"/>
          <w:sz w:val="28"/>
        </w:rPr>
        <w:t xml:space="preserve"> </w:t>
      </w:r>
      <w:r>
        <w:rPr>
          <w:sz w:val="28"/>
        </w:rPr>
        <w:t>при</w:t>
      </w:r>
      <w:r>
        <w:rPr>
          <w:spacing w:val="1"/>
          <w:sz w:val="28"/>
        </w:rPr>
        <w:t xml:space="preserve"> </w:t>
      </w:r>
      <w:r>
        <w:rPr>
          <w:sz w:val="28"/>
        </w:rPr>
        <w:t>знакомстве</w:t>
      </w:r>
      <w:r>
        <w:rPr>
          <w:spacing w:val="1"/>
          <w:sz w:val="28"/>
        </w:rPr>
        <w:t xml:space="preserve"> </w:t>
      </w:r>
      <w:r>
        <w:rPr>
          <w:sz w:val="28"/>
        </w:rPr>
        <w:t>с</w:t>
      </w:r>
      <w:r>
        <w:rPr>
          <w:spacing w:val="1"/>
          <w:sz w:val="28"/>
        </w:rPr>
        <w:t xml:space="preserve"> </w:t>
      </w:r>
      <w:r>
        <w:rPr>
          <w:sz w:val="28"/>
        </w:rPr>
        <w:t>литературными</w:t>
      </w:r>
      <w:r>
        <w:rPr>
          <w:spacing w:val="1"/>
          <w:sz w:val="28"/>
        </w:rPr>
        <w:t xml:space="preserve"> </w:t>
      </w:r>
      <w:r>
        <w:rPr>
          <w:sz w:val="28"/>
        </w:rPr>
        <w:t>произведениями,</w:t>
      </w:r>
      <w:r>
        <w:rPr>
          <w:spacing w:val="1"/>
          <w:sz w:val="28"/>
        </w:rPr>
        <w:t xml:space="preserve"> </w:t>
      </w:r>
      <w:r>
        <w:rPr>
          <w:sz w:val="28"/>
        </w:rPr>
        <w:lastRenderedPageBreak/>
        <w:t>поднимающими</w:t>
      </w:r>
      <w:r>
        <w:rPr>
          <w:spacing w:val="-1"/>
          <w:sz w:val="28"/>
        </w:rPr>
        <w:t xml:space="preserve"> </w:t>
      </w:r>
      <w:r>
        <w:rPr>
          <w:sz w:val="28"/>
        </w:rPr>
        <w:t>экологические проблемы;</w:t>
      </w:r>
    </w:p>
    <w:p w:rsidR="00703155" w:rsidRDefault="008A6D63" w:rsidP="00A61F6D">
      <w:pPr>
        <w:pStyle w:val="a5"/>
        <w:numPr>
          <w:ilvl w:val="1"/>
          <w:numId w:val="54"/>
        </w:numPr>
        <w:tabs>
          <w:tab w:val="left" w:pos="1782"/>
        </w:tabs>
        <w:spacing w:before="77" w:line="352" w:lineRule="auto"/>
        <w:ind w:right="633" w:firstLine="588"/>
        <w:rPr>
          <w:sz w:val="28"/>
        </w:rPr>
      </w:pPr>
      <w:r>
        <w:rPr>
          <w:sz w:val="28"/>
        </w:rPr>
        <w:t>осознание</w:t>
      </w:r>
      <w:r>
        <w:rPr>
          <w:spacing w:val="1"/>
          <w:sz w:val="28"/>
        </w:rPr>
        <w:t xml:space="preserve"> </w:t>
      </w:r>
      <w:r>
        <w:rPr>
          <w:sz w:val="28"/>
        </w:rPr>
        <w:t>своей</w:t>
      </w:r>
      <w:r>
        <w:rPr>
          <w:spacing w:val="1"/>
          <w:sz w:val="28"/>
        </w:rPr>
        <w:t xml:space="preserve"> </w:t>
      </w:r>
      <w:r>
        <w:rPr>
          <w:sz w:val="28"/>
        </w:rPr>
        <w:t>роли</w:t>
      </w:r>
      <w:r>
        <w:rPr>
          <w:spacing w:val="1"/>
          <w:sz w:val="28"/>
        </w:rPr>
        <w:t xml:space="preserve"> </w:t>
      </w:r>
      <w:r>
        <w:rPr>
          <w:sz w:val="28"/>
        </w:rPr>
        <w:t>как</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потребителя</w:t>
      </w:r>
      <w:r>
        <w:rPr>
          <w:spacing w:val="1"/>
          <w:sz w:val="28"/>
        </w:rPr>
        <w:t xml:space="preserve"> </w:t>
      </w:r>
      <w:r>
        <w:rPr>
          <w:sz w:val="28"/>
        </w:rPr>
        <w:t>в</w:t>
      </w:r>
      <w:r>
        <w:rPr>
          <w:spacing w:val="1"/>
          <w:sz w:val="28"/>
        </w:rPr>
        <w:t xml:space="preserve"> </w:t>
      </w:r>
      <w:r>
        <w:rPr>
          <w:sz w:val="28"/>
        </w:rPr>
        <w:t>условиях</w:t>
      </w:r>
      <w:r>
        <w:rPr>
          <w:spacing w:val="-67"/>
          <w:sz w:val="28"/>
        </w:rPr>
        <w:t xml:space="preserve"> </w:t>
      </w:r>
      <w:r>
        <w:rPr>
          <w:sz w:val="28"/>
        </w:rPr>
        <w:t>взаимосвязи</w:t>
      </w:r>
      <w:r>
        <w:rPr>
          <w:spacing w:val="-4"/>
          <w:sz w:val="28"/>
        </w:rPr>
        <w:t xml:space="preserve"> </w:t>
      </w:r>
      <w:r>
        <w:rPr>
          <w:sz w:val="28"/>
        </w:rPr>
        <w:t>природной,</w:t>
      </w:r>
      <w:r>
        <w:rPr>
          <w:spacing w:val="-1"/>
          <w:sz w:val="28"/>
        </w:rPr>
        <w:t xml:space="preserve"> </w:t>
      </w:r>
      <w:r>
        <w:rPr>
          <w:sz w:val="28"/>
        </w:rPr>
        <w:t>технологической</w:t>
      </w:r>
      <w:r>
        <w:rPr>
          <w:spacing w:val="-4"/>
          <w:sz w:val="28"/>
        </w:rPr>
        <w:t xml:space="preserve"> </w:t>
      </w:r>
      <w:r>
        <w:rPr>
          <w:sz w:val="28"/>
        </w:rPr>
        <w:t>и социальной</w:t>
      </w:r>
      <w:r>
        <w:rPr>
          <w:spacing w:val="-1"/>
          <w:sz w:val="28"/>
        </w:rPr>
        <w:t xml:space="preserve"> </w:t>
      </w:r>
      <w:r>
        <w:rPr>
          <w:sz w:val="28"/>
        </w:rPr>
        <w:t>сред;</w:t>
      </w:r>
    </w:p>
    <w:p w:rsidR="00703155" w:rsidRDefault="008A6D63" w:rsidP="00A61F6D">
      <w:pPr>
        <w:pStyle w:val="a5"/>
        <w:numPr>
          <w:ilvl w:val="1"/>
          <w:numId w:val="54"/>
        </w:numPr>
        <w:tabs>
          <w:tab w:val="left" w:pos="1782"/>
        </w:tabs>
        <w:spacing w:before="10" w:line="352" w:lineRule="auto"/>
        <w:ind w:right="631" w:firstLine="588"/>
        <w:rPr>
          <w:sz w:val="28"/>
        </w:rPr>
      </w:pP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w:t>
      </w:r>
      <w:r>
        <w:rPr>
          <w:spacing w:val="-67"/>
          <w:sz w:val="28"/>
        </w:rPr>
        <w:t xml:space="preserve"> </w:t>
      </w:r>
      <w:r>
        <w:rPr>
          <w:sz w:val="28"/>
        </w:rPr>
        <w:t>направленности.</w:t>
      </w:r>
    </w:p>
    <w:p w:rsidR="00703155" w:rsidRDefault="008A6D63">
      <w:pPr>
        <w:pStyle w:val="1"/>
        <w:spacing w:before="14"/>
        <w:ind w:left="1074"/>
      </w:pPr>
      <w:r>
        <w:t>Ценности</w:t>
      </w:r>
      <w:r>
        <w:rPr>
          <w:spacing w:val="-4"/>
        </w:rPr>
        <w:t xml:space="preserve"> </w:t>
      </w:r>
      <w:r>
        <w:t>научного</w:t>
      </w:r>
      <w:r>
        <w:rPr>
          <w:spacing w:val="-2"/>
        </w:rPr>
        <w:t xml:space="preserve"> </w:t>
      </w:r>
      <w:r>
        <w:t>познания:</w:t>
      </w:r>
    </w:p>
    <w:p w:rsidR="00703155" w:rsidRDefault="008A6D63" w:rsidP="00A61F6D">
      <w:pPr>
        <w:pStyle w:val="a5"/>
        <w:numPr>
          <w:ilvl w:val="1"/>
          <w:numId w:val="54"/>
        </w:numPr>
        <w:tabs>
          <w:tab w:val="left" w:pos="1782"/>
        </w:tabs>
        <w:spacing w:before="155" w:line="357" w:lineRule="auto"/>
        <w:ind w:right="633" w:firstLine="588"/>
        <w:rPr>
          <w:sz w:val="28"/>
        </w:rPr>
      </w:pPr>
      <w:r>
        <w:rPr>
          <w:sz w:val="28"/>
        </w:rPr>
        <w:t>ориентация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современную</w:t>
      </w:r>
      <w:r>
        <w:rPr>
          <w:spacing w:val="1"/>
          <w:sz w:val="28"/>
        </w:rPr>
        <w:t xml:space="preserve"> </w:t>
      </w:r>
      <w:r>
        <w:rPr>
          <w:sz w:val="28"/>
        </w:rPr>
        <w:t>систему</w:t>
      </w:r>
      <w:r>
        <w:rPr>
          <w:spacing w:val="1"/>
          <w:sz w:val="28"/>
        </w:rPr>
        <w:t xml:space="preserve"> </w:t>
      </w:r>
      <w:r>
        <w:rPr>
          <w:sz w:val="28"/>
        </w:rPr>
        <w:t>научных</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природы</w:t>
      </w:r>
      <w:r>
        <w:rPr>
          <w:spacing w:val="1"/>
          <w:sz w:val="28"/>
        </w:rPr>
        <w:t xml:space="preserve"> </w:t>
      </w:r>
      <w:r>
        <w:rPr>
          <w:sz w:val="28"/>
        </w:rPr>
        <w:t>и</w:t>
      </w:r>
      <w:r>
        <w:rPr>
          <w:spacing w:val="-67"/>
          <w:sz w:val="28"/>
        </w:rPr>
        <w:t xml:space="preserve"> </w:t>
      </w:r>
      <w:r>
        <w:rPr>
          <w:sz w:val="28"/>
        </w:rPr>
        <w:t>общества, взаимосвязях человека с природной и социальной средой с опорой на</w:t>
      </w:r>
      <w:r>
        <w:rPr>
          <w:spacing w:val="1"/>
          <w:sz w:val="28"/>
        </w:rPr>
        <w:t xml:space="preserve"> </w:t>
      </w:r>
      <w:r>
        <w:rPr>
          <w:sz w:val="28"/>
        </w:rPr>
        <w:t>изученные</w:t>
      </w:r>
      <w:r>
        <w:rPr>
          <w:spacing w:val="-2"/>
          <w:sz w:val="28"/>
        </w:rPr>
        <w:t xml:space="preserve"> </w:t>
      </w:r>
      <w:r>
        <w:rPr>
          <w:sz w:val="28"/>
        </w:rPr>
        <w:t>и</w:t>
      </w:r>
      <w:r>
        <w:rPr>
          <w:spacing w:val="-1"/>
          <w:sz w:val="28"/>
        </w:rPr>
        <w:t xml:space="preserve"> </w:t>
      </w:r>
      <w:r>
        <w:rPr>
          <w:sz w:val="28"/>
        </w:rPr>
        <w:t>самостоятельно прочитанные</w:t>
      </w:r>
      <w:r>
        <w:rPr>
          <w:spacing w:val="-1"/>
          <w:sz w:val="28"/>
        </w:rPr>
        <w:t xml:space="preserve"> </w:t>
      </w:r>
      <w:r>
        <w:rPr>
          <w:sz w:val="28"/>
        </w:rPr>
        <w:t>литературные</w:t>
      </w:r>
      <w:r>
        <w:rPr>
          <w:spacing w:val="4"/>
          <w:sz w:val="28"/>
        </w:rPr>
        <w:t xml:space="preserve"> </w:t>
      </w:r>
      <w:r>
        <w:rPr>
          <w:sz w:val="28"/>
        </w:rPr>
        <w:t>произведения;</w:t>
      </w:r>
    </w:p>
    <w:p w:rsidR="00703155" w:rsidRDefault="008A6D63" w:rsidP="00A61F6D">
      <w:pPr>
        <w:pStyle w:val="a5"/>
        <w:numPr>
          <w:ilvl w:val="1"/>
          <w:numId w:val="54"/>
        </w:numPr>
        <w:tabs>
          <w:tab w:val="left" w:pos="1782"/>
        </w:tabs>
        <w:spacing w:before="1" w:line="352" w:lineRule="auto"/>
        <w:ind w:right="635" w:firstLine="588"/>
        <w:rPr>
          <w:sz w:val="28"/>
        </w:rPr>
      </w:pPr>
      <w:r>
        <w:rPr>
          <w:sz w:val="28"/>
        </w:rPr>
        <w:t>овладение языковой и читательской культурой как средством познания</w:t>
      </w:r>
      <w:r>
        <w:rPr>
          <w:spacing w:val="1"/>
          <w:sz w:val="28"/>
        </w:rPr>
        <w:t xml:space="preserve"> </w:t>
      </w:r>
      <w:r>
        <w:rPr>
          <w:sz w:val="28"/>
        </w:rPr>
        <w:t>мира;</w:t>
      </w:r>
    </w:p>
    <w:p w:rsidR="00703155" w:rsidRDefault="008A6D63" w:rsidP="00A61F6D">
      <w:pPr>
        <w:pStyle w:val="a5"/>
        <w:numPr>
          <w:ilvl w:val="1"/>
          <w:numId w:val="54"/>
        </w:numPr>
        <w:tabs>
          <w:tab w:val="left" w:pos="1782"/>
        </w:tabs>
        <w:spacing w:before="9" w:line="352" w:lineRule="auto"/>
        <w:ind w:right="632" w:firstLine="588"/>
        <w:rPr>
          <w:sz w:val="28"/>
        </w:rPr>
      </w:pPr>
      <w:r>
        <w:rPr>
          <w:sz w:val="28"/>
        </w:rPr>
        <w:t>овладение</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специфики</w:t>
      </w:r>
      <w:r>
        <w:rPr>
          <w:spacing w:val="-3"/>
          <w:sz w:val="28"/>
        </w:rPr>
        <w:t xml:space="preserve"> </w:t>
      </w:r>
      <w:r>
        <w:rPr>
          <w:sz w:val="28"/>
        </w:rPr>
        <w:t>школьного литературного</w:t>
      </w:r>
      <w:r>
        <w:rPr>
          <w:spacing w:val="1"/>
          <w:sz w:val="28"/>
        </w:rPr>
        <w:t xml:space="preserve"> </w:t>
      </w:r>
      <w:r>
        <w:rPr>
          <w:sz w:val="28"/>
        </w:rPr>
        <w:t>образования;</w:t>
      </w:r>
    </w:p>
    <w:p w:rsidR="00703155" w:rsidRDefault="008A6D63" w:rsidP="00A61F6D">
      <w:pPr>
        <w:pStyle w:val="a5"/>
        <w:numPr>
          <w:ilvl w:val="1"/>
          <w:numId w:val="54"/>
        </w:numPr>
        <w:tabs>
          <w:tab w:val="left" w:pos="1782"/>
        </w:tabs>
        <w:spacing w:before="9" w:line="357" w:lineRule="auto"/>
        <w:ind w:right="626" w:firstLine="588"/>
        <w:rPr>
          <w:sz w:val="28"/>
        </w:rPr>
      </w:pPr>
      <w:r>
        <w:rPr>
          <w:sz w:val="28"/>
        </w:rPr>
        <w:t>установка на осмысление опыта, наблюдений, поступков и стремление</w:t>
      </w:r>
      <w:r>
        <w:rPr>
          <w:spacing w:val="1"/>
          <w:sz w:val="28"/>
        </w:rPr>
        <w:t xml:space="preserve"> </w:t>
      </w:r>
      <w:r>
        <w:rPr>
          <w:sz w:val="28"/>
        </w:rPr>
        <w:t>совершенствовать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благополучия.</w:t>
      </w:r>
    </w:p>
    <w:p w:rsidR="00703155" w:rsidRDefault="008A6D63">
      <w:pPr>
        <w:pStyle w:val="1"/>
        <w:spacing w:before="4" w:line="360" w:lineRule="auto"/>
        <w:ind w:left="485" w:right="631" w:firstLine="588"/>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3"/>
        </w:rPr>
        <w:t xml:space="preserve"> </w:t>
      </w:r>
      <w:r>
        <w:t>условиям социальной</w:t>
      </w:r>
      <w:r>
        <w:rPr>
          <w:spacing w:val="-2"/>
        </w:rPr>
        <w:t xml:space="preserve"> </w:t>
      </w:r>
      <w:r>
        <w:t>и</w:t>
      </w:r>
      <w:r>
        <w:rPr>
          <w:spacing w:val="-2"/>
        </w:rPr>
        <w:t xml:space="preserve"> </w:t>
      </w:r>
      <w:r>
        <w:t>природной</w:t>
      </w:r>
      <w:r>
        <w:rPr>
          <w:spacing w:val="-1"/>
        </w:rPr>
        <w:t xml:space="preserve"> </w:t>
      </w:r>
      <w:r>
        <w:t>среды:</w:t>
      </w:r>
    </w:p>
    <w:p w:rsidR="00703155" w:rsidRDefault="008A6D63" w:rsidP="00A61F6D">
      <w:pPr>
        <w:pStyle w:val="a5"/>
        <w:numPr>
          <w:ilvl w:val="1"/>
          <w:numId w:val="54"/>
        </w:numPr>
        <w:tabs>
          <w:tab w:val="left" w:pos="1782"/>
        </w:tabs>
        <w:spacing w:line="357" w:lineRule="auto"/>
        <w:ind w:right="627" w:firstLine="588"/>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соответствующих</w:t>
      </w:r>
      <w:r>
        <w:rPr>
          <w:spacing w:val="1"/>
          <w:sz w:val="28"/>
        </w:rPr>
        <w:t xml:space="preserve"> </w:t>
      </w:r>
      <w:r>
        <w:rPr>
          <w:sz w:val="28"/>
        </w:rPr>
        <w:t>ведущей</w:t>
      </w:r>
      <w:r>
        <w:rPr>
          <w:spacing w:val="1"/>
          <w:sz w:val="28"/>
        </w:rPr>
        <w:t xml:space="preserve"> </w:t>
      </w:r>
      <w:r>
        <w:rPr>
          <w:sz w:val="28"/>
        </w:rPr>
        <w:t>деятельности</w:t>
      </w:r>
      <w:r>
        <w:rPr>
          <w:spacing w:val="1"/>
          <w:sz w:val="28"/>
        </w:rPr>
        <w:t xml:space="preserve"> </w:t>
      </w:r>
      <w:r>
        <w:rPr>
          <w:sz w:val="28"/>
        </w:rPr>
        <w:t>возраста,</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форм</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включая семью, группы, сформированные по профессиональной деятельности, а</w:t>
      </w:r>
      <w:r>
        <w:rPr>
          <w:spacing w:val="1"/>
          <w:sz w:val="28"/>
        </w:rPr>
        <w:t xml:space="preserve"> </w:t>
      </w:r>
      <w:r>
        <w:rPr>
          <w:sz w:val="28"/>
        </w:rPr>
        <w:t>также</w:t>
      </w:r>
      <w:r>
        <w:rPr>
          <w:spacing w:val="-3"/>
          <w:sz w:val="28"/>
        </w:rPr>
        <w:t xml:space="preserve"> </w:t>
      </w:r>
      <w:r>
        <w:rPr>
          <w:sz w:val="28"/>
        </w:rPr>
        <w:t>в</w:t>
      </w:r>
      <w:r>
        <w:rPr>
          <w:spacing w:val="-4"/>
          <w:sz w:val="28"/>
        </w:rPr>
        <w:t xml:space="preserve"> </w:t>
      </w:r>
      <w:r>
        <w:rPr>
          <w:sz w:val="28"/>
        </w:rPr>
        <w:t>рамках</w:t>
      </w:r>
      <w:r>
        <w:rPr>
          <w:spacing w:val="-2"/>
          <w:sz w:val="28"/>
        </w:rPr>
        <w:t xml:space="preserve"> </w:t>
      </w:r>
      <w:r>
        <w:rPr>
          <w:sz w:val="28"/>
        </w:rPr>
        <w:t>социального</w:t>
      </w:r>
      <w:r>
        <w:rPr>
          <w:spacing w:val="-1"/>
          <w:sz w:val="28"/>
        </w:rPr>
        <w:t xml:space="preserve"> </w:t>
      </w:r>
      <w:r>
        <w:rPr>
          <w:sz w:val="28"/>
        </w:rPr>
        <w:t>взаимодействия</w:t>
      </w:r>
      <w:r>
        <w:rPr>
          <w:spacing w:val="-3"/>
          <w:sz w:val="28"/>
        </w:rPr>
        <w:t xml:space="preserve"> </w:t>
      </w:r>
      <w:r>
        <w:rPr>
          <w:sz w:val="28"/>
        </w:rPr>
        <w:t>с</w:t>
      </w:r>
      <w:r>
        <w:rPr>
          <w:spacing w:val="-2"/>
          <w:sz w:val="28"/>
        </w:rPr>
        <w:t xml:space="preserve"> </w:t>
      </w:r>
      <w:r>
        <w:rPr>
          <w:sz w:val="28"/>
        </w:rPr>
        <w:t>людьми</w:t>
      </w:r>
      <w:r>
        <w:rPr>
          <w:spacing w:val="-4"/>
          <w:sz w:val="28"/>
        </w:rPr>
        <w:t xml:space="preserve"> </w:t>
      </w:r>
      <w:r>
        <w:rPr>
          <w:sz w:val="28"/>
        </w:rPr>
        <w:t>из</w:t>
      </w:r>
      <w:r>
        <w:rPr>
          <w:spacing w:val="-4"/>
          <w:sz w:val="28"/>
        </w:rPr>
        <w:t xml:space="preserve"> </w:t>
      </w:r>
      <w:r>
        <w:rPr>
          <w:sz w:val="28"/>
        </w:rPr>
        <w:t>другой</w:t>
      </w:r>
      <w:r>
        <w:rPr>
          <w:spacing w:val="-2"/>
          <w:sz w:val="28"/>
        </w:rPr>
        <w:t xml:space="preserve"> </w:t>
      </w:r>
      <w:r>
        <w:rPr>
          <w:sz w:val="28"/>
        </w:rPr>
        <w:t>культурной</w:t>
      </w:r>
      <w:r>
        <w:rPr>
          <w:spacing w:val="-3"/>
          <w:sz w:val="28"/>
        </w:rPr>
        <w:t xml:space="preserve"> </w:t>
      </w:r>
      <w:r>
        <w:rPr>
          <w:sz w:val="28"/>
        </w:rPr>
        <w:t>среды;</w:t>
      </w:r>
    </w:p>
    <w:p w:rsidR="00703155" w:rsidRDefault="008A6D63" w:rsidP="00A61F6D">
      <w:pPr>
        <w:pStyle w:val="a5"/>
        <w:numPr>
          <w:ilvl w:val="1"/>
          <w:numId w:val="54"/>
        </w:numPr>
        <w:tabs>
          <w:tab w:val="left" w:pos="1782"/>
        </w:tabs>
        <w:spacing w:line="352" w:lineRule="auto"/>
        <w:ind w:right="636" w:firstLine="588"/>
        <w:rPr>
          <w:sz w:val="28"/>
        </w:rPr>
      </w:pPr>
      <w:r>
        <w:rPr>
          <w:sz w:val="28"/>
        </w:rPr>
        <w:t>изучение</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персонажей</w:t>
      </w:r>
      <w:r>
        <w:rPr>
          <w:spacing w:val="1"/>
          <w:sz w:val="28"/>
        </w:rPr>
        <w:t xml:space="preserve"> </w:t>
      </w:r>
      <w:r>
        <w:rPr>
          <w:sz w:val="28"/>
        </w:rPr>
        <w:t>литературных</w:t>
      </w:r>
      <w:r>
        <w:rPr>
          <w:spacing w:val="1"/>
          <w:sz w:val="28"/>
        </w:rPr>
        <w:t xml:space="preserve"> </w:t>
      </w:r>
      <w:r>
        <w:rPr>
          <w:sz w:val="28"/>
        </w:rPr>
        <w:t>произведений;</w:t>
      </w:r>
    </w:p>
    <w:p w:rsidR="00703155" w:rsidRDefault="008A6D63" w:rsidP="00A61F6D">
      <w:pPr>
        <w:pStyle w:val="a5"/>
        <w:numPr>
          <w:ilvl w:val="1"/>
          <w:numId w:val="54"/>
        </w:numPr>
        <w:tabs>
          <w:tab w:val="left" w:pos="1782"/>
        </w:tabs>
        <w:spacing w:before="9" w:line="352" w:lineRule="auto"/>
        <w:ind w:right="632" w:firstLine="588"/>
        <w:rPr>
          <w:sz w:val="28"/>
        </w:rPr>
      </w:pPr>
      <w:r>
        <w:rPr>
          <w:sz w:val="28"/>
        </w:rPr>
        <w:t>потребность</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неопределённости,</w:t>
      </w:r>
      <w:r>
        <w:rPr>
          <w:spacing w:val="1"/>
          <w:sz w:val="28"/>
        </w:rPr>
        <w:t xml:space="preserve"> </w:t>
      </w:r>
      <w:r>
        <w:rPr>
          <w:sz w:val="28"/>
        </w:rPr>
        <w:t>открытость</w:t>
      </w:r>
      <w:r>
        <w:rPr>
          <w:spacing w:val="-2"/>
          <w:sz w:val="28"/>
        </w:rPr>
        <w:t xml:space="preserve"> </w:t>
      </w:r>
      <w:r>
        <w:rPr>
          <w:sz w:val="28"/>
        </w:rPr>
        <w:t>опыту</w:t>
      </w:r>
      <w:r>
        <w:rPr>
          <w:spacing w:val="-4"/>
          <w:sz w:val="28"/>
        </w:rPr>
        <w:t xml:space="preserve"> </w:t>
      </w:r>
      <w:r>
        <w:rPr>
          <w:sz w:val="28"/>
        </w:rPr>
        <w:t>и знаниям</w:t>
      </w:r>
      <w:r>
        <w:rPr>
          <w:spacing w:val="-3"/>
          <w:sz w:val="28"/>
        </w:rPr>
        <w:t xml:space="preserve"> </w:t>
      </w:r>
      <w:r>
        <w:rPr>
          <w:sz w:val="28"/>
        </w:rPr>
        <w:t>других;</w:t>
      </w:r>
    </w:p>
    <w:p w:rsidR="00703155" w:rsidRDefault="008A6D63" w:rsidP="00A61F6D">
      <w:pPr>
        <w:pStyle w:val="a5"/>
        <w:numPr>
          <w:ilvl w:val="1"/>
          <w:numId w:val="54"/>
        </w:numPr>
        <w:tabs>
          <w:tab w:val="left" w:pos="1782"/>
        </w:tabs>
        <w:spacing w:before="9" w:line="352" w:lineRule="auto"/>
        <w:ind w:right="633" w:firstLine="588"/>
        <w:rPr>
          <w:sz w:val="28"/>
        </w:rPr>
      </w:pPr>
      <w:r>
        <w:rPr>
          <w:sz w:val="28"/>
        </w:rPr>
        <w:t>в</w:t>
      </w:r>
      <w:r>
        <w:rPr>
          <w:spacing w:val="1"/>
          <w:sz w:val="28"/>
        </w:rPr>
        <w:t xml:space="preserve"> </w:t>
      </w:r>
      <w:r>
        <w:rPr>
          <w:sz w:val="28"/>
        </w:rPr>
        <w:t>действии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неопределенности,</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своей</w:t>
      </w:r>
      <w:r>
        <w:rPr>
          <w:spacing w:val="1"/>
          <w:sz w:val="28"/>
        </w:rPr>
        <w:t xml:space="preserve"> </w:t>
      </w:r>
      <w:r>
        <w:rPr>
          <w:sz w:val="28"/>
        </w:rPr>
        <w:t>компетентности</w:t>
      </w:r>
      <w:r>
        <w:rPr>
          <w:spacing w:val="42"/>
          <w:sz w:val="28"/>
        </w:rPr>
        <w:t xml:space="preserve"> </w:t>
      </w:r>
      <w:r>
        <w:rPr>
          <w:sz w:val="28"/>
        </w:rPr>
        <w:t>через</w:t>
      </w:r>
      <w:r>
        <w:rPr>
          <w:spacing w:val="42"/>
          <w:sz w:val="28"/>
        </w:rPr>
        <w:t xml:space="preserve"> </w:t>
      </w:r>
      <w:r>
        <w:rPr>
          <w:sz w:val="28"/>
        </w:rPr>
        <w:t>практическую</w:t>
      </w:r>
      <w:r>
        <w:rPr>
          <w:spacing w:val="41"/>
          <w:sz w:val="28"/>
        </w:rPr>
        <w:t xml:space="preserve"> </w:t>
      </w:r>
      <w:r>
        <w:rPr>
          <w:sz w:val="28"/>
        </w:rPr>
        <w:t>деятельность,</w:t>
      </w:r>
      <w:r>
        <w:rPr>
          <w:spacing w:val="42"/>
          <w:sz w:val="28"/>
        </w:rPr>
        <w:t xml:space="preserve"> </w:t>
      </w:r>
      <w:r>
        <w:rPr>
          <w:sz w:val="28"/>
        </w:rPr>
        <w:t>в</w:t>
      </w:r>
      <w:r>
        <w:rPr>
          <w:spacing w:val="42"/>
          <w:sz w:val="28"/>
        </w:rPr>
        <w:t xml:space="preserve"> </w:t>
      </w:r>
      <w:r>
        <w:rPr>
          <w:sz w:val="28"/>
        </w:rPr>
        <w:t>том</w:t>
      </w:r>
      <w:r>
        <w:rPr>
          <w:spacing w:val="42"/>
          <w:sz w:val="28"/>
        </w:rPr>
        <w:t xml:space="preserve"> </w:t>
      </w:r>
      <w:r>
        <w:rPr>
          <w:sz w:val="28"/>
        </w:rPr>
        <w:t>числе</w:t>
      </w:r>
      <w:r>
        <w:rPr>
          <w:spacing w:val="41"/>
          <w:sz w:val="28"/>
        </w:rPr>
        <w:t xml:space="preserve"> </w:t>
      </w:r>
      <w:r>
        <w:rPr>
          <w:sz w:val="28"/>
        </w:rPr>
        <w:t>умение</w:t>
      </w:r>
      <w:r>
        <w:rPr>
          <w:spacing w:val="43"/>
          <w:sz w:val="28"/>
        </w:rPr>
        <w:t xml:space="preserve"> </w:t>
      </w:r>
      <w:r>
        <w:rPr>
          <w:sz w:val="28"/>
        </w:rPr>
        <w:t>учиться</w:t>
      </w:r>
      <w:r>
        <w:rPr>
          <w:spacing w:val="45"/>
          <w:sz w:val="28"/>
        </w:rPr>
        <w:t xml:space="preserve"> </w:t>
      </w:r>
      <w:r>
        <w:rPr>
          <w:sz w:val="28"/>
        </w:rPr>
        <w:t>у</w:t>
      </w:r>
    </w:p>
    <w:p w:rsidR="00703155" w:rsidRDefault="00703155">
      <w:pPr>
        <w:spacing w:line="352" w:lineRule="auto"/>
        <w:jc w:val="both"/>
        <w:rPr>
          <w:sz w:val="28"/>
        </w:rPr>
        <w:sectPr w:rsidR="00703155">
          <w:pgSz w:w="11900" w:h="16850"/>
          <w:pgMar w:top="840" w:right="180" w:bottom="780" w:left="460" w:header="0" w:footer="509" w:gutter="0"/>
          <w:cols w:space="720"/>
        </w:sectPr>
      </w:pPr>
    </w:p>
    <w:p w:rsidR="00703155" w:rsidRDefault="008A6D63">
      <w:pPr>
        <w:pStyle w:val="a3"/>
        <w:spacing w:before="78" w:line="360" w:lineRule="auto"/>
        <w:ind w:left="485" w:right="637" w:firstLine="0"/>
      </w:pPr>
      <w:r>
        <w:lastRenderedPageBreak/>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4"/>
        </w:rPr>
        <w:t xml:space="preserve"> </w:t>
      </w:r>
      <w:r>
        <w:t>из</w:t>
      </w:r>
      <w:r>
        <w:rPr>
          <w:spacing w:val="-1"/>
        </w:rPr>
        <w:t xml:space="preserve"> </w:t>
      </w:r>
      <w:r>
        <w:t>опыта других;</w:t>
      </w:r>
    </w:p>
    <w:p w:rsidR="00703155" w:rsidRDefault="008A6D63" w:rsidP="00A61F6D">
      <w:pPr>
        <w:pStyle w:val="a5"/>
        <w:numPr>
          <w:ilvl w:val="1"/>
          <w:numId w:val="54"/>
        </w:numPr>
        <w:tabs>
          <w:tab w:val="left" w:pos="1782"/>
        </w:tabs>
        <w:spacing w:before="1" w:line="357" w:lineRule="auto"/>
        <w:ind w:right="634" w:firstLine="588"/>
        <w:rPr>
          <w:sz w:val="28"/>
        </w:rPr>
      </w:pPr>
      <w:r>
        <w:rPr>
          <w:sz w:val="28"/>
        </w:rPr>
        <w:t>в</w:t>
      </w:r>
      <w:r>
        <w:rPr>
          <w:spacing w:val="1"/>
          <w:sz w:val="28"/>
        </w:rPr>
        <w:t xml:space="preserve"> </w:t>
      </w:r>
      <w:r>
        <w:rPr>
          <w:sz w:val="28"/>
        </w:rPr>
        <w:t>выявлении</w:t>
      </w:r>
      <w:r>
        <w:rPr>
          <w:spacing w:val="1"/>
          <w:sz w:val="28"/>
        </w:rPr>
        <w:t xml:space="preserve"> </w:t>
      </w:r>
      <w:r>
        <w:rPr>
          <w:sz w:val="28"/>
        </w:rPr>
        <w:t>и</w:t>
      </w:r>
      <w:r>
        <w:rPr>
          <w:spacing w:val="1"/>
          <w:sz w:val="28"/>
        </w:rPr>
        <w:t xml:space="preserve"> </w:t>
      </w:r>
      <w:r>
        <w:rPr>
          <w:sz w:val="28"/>
        </w:rPr>
        <w:t>связывании</w:t>
      </w:r>
      <w:r>
        <w:rPr>
          <w:spacing w:val="1"/>
          <w:sz w:val="28"/>
        </w:rPr>
        <w:t xml:space="preserve"> </w:t>
      </w:r>
      <w:r>
        <w:rPr>
          <w:sz w:val="28"/>
        </w:rPr>
        <w:t>образов,</w:t>
      </w:r>
      <w:r>
        <w:rPr>
          <w:spacing w:val="1"/>
          <w:sz w:val="28"/>
        </w:rPr>
        <w:t xml:space="preserve"> </w:t>
      </w:r>
      <w:r>
        <w:rPr>
          <w:sz w:val="28"/>
        </w:rPr>
        <w:t>необходимость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новых знаний, в том числе формулировать идеи, понятия, гипотезы об объектах и</w:t>
      </w:r>
      <w:r>
        <w:rPr>
          <w:spacing w:val="1"/>
          <w:sz w:val="28"/>
        </w:rPr>
        <w:t xml:space="preserve"> </w:t>
      </w:r>
      <w:r>
        <w:rPr>
          <w:sz w:val="28"/>
        </w:rPr>
        <w:t>явлениях,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ранее</w:t>
      </w:r>
      <w:r>
        <w:rPr>
          <w:spacing w:val="1"/>
          <w:sz w:val="28"/>
        </w:rPr>
        <w:t xml:space="preserve"> </w:t>
      </w:r>
      <w:r>
        <w:rPr>
          <w:sz w:val="28"/>
        </w:rPr>
        <w:t>неизвестных,</w:t>
      </w:r>
      <w:r>
        <w:rPr>
          <w:spacing w:val="1"/>
          <w:sz w:val="28"/>
        </w:rPr>
        <w:t xml:space="preserve"> </w:t>
      </w:r>
      <w:r>
        <w:rPr>
          <w:sz w:val="28"/>
        </w:rPr>
        <w:t>осознавать</w:t>
      </w:r>
      <w:r>
        <w:rPr>
          <w:spacing w:val="1"/>
          <w:sz w:val="28"/>
        </w:rPr>
        <w:t xml:space="preserve"> </w:t>
      </w:r>
      <w:r>
        <w:rPr>
          <w:sz w:val="28"/>
        </w:rPr>
        <w:t>дефициты</w:t>
      </w:r>
      <w:r>
        <w:rPr>
          <w:spacing w:val="70"/>
          <w:sz w:val="28"/>
        </w:rPr>
        <w:t xml:space="preserve"> </w:t>
      </w:r>
      <w:r>
        <w:rPr>
          <w:sz w:val="28"/>
        </w:rPr>
        <w:t>собственных</w:t>
      </w:r>
      <w:r>
        <w:rPr>
          <w:spacing w:val="1"/>
          <w:sz w:val="28"/>
        </w:rPr>
        <w:t xml:space="preserve"> </w:t>
      </w:r>
      <w:r>
        <w:rPr>
          <w:sz w:val="28"/>
        </w:rPr>
        <w:t>знаний</w:t>
      </w:r>
      <w:r>
        <w:rPr>
          <w:spacing w:val="-4"/>
          <w:sz w:val="28"/>
        </w:rPr>
        <w:t xml:space="preserve"> </w:t>
      </w:r>
      <w:r>
        <w:rPr>
          <w:sz w:val="28"/>
        </w:rPr>
        <w:t>и компетентностей,</w:t>
      </w:r>
      <w:r>
        <w:rPr>
          <w:spacing w:val="-1"/>
          <w:sz w:val="28"/>
        </w:rPr>
        <w:t xml:space="preserve"> </w:t>
      </w:r>
      <w:r>
        <w:rPr>
          <w:sz w:val="28"/>
        </w:rPr>
        <w:t>планировать</w:t>
      </w:r>
      <w:r>
        <w:rPr>
          <w:spacing w:val="-4"/>
          <w:sz w:val="28"/>
        </w:rPr>
        <w:t xml:space="preserve"> </w:t>
      </w:r>
      <w:r>
        <w:rPr>
          <w:sz w:val="28"/>
        </w:rPr>
        <w:t>своё</w:t>
      </w:r>
      <w:r>
        <w:rPr>
          <w:spacing w:val="4"/>
          <w:sz w:val="28"/>
        </w:rPr>
        <w:t xml:space="preserve"> </w:t>
      </w:r>
      <w:r>
        <w:rPr>
          <w:sz w:val="28"/>
        </w:rPr>
        <w:t>развитие;</w:t>
      </w:r>
    </w:p>
    <w:p w:rsidR="00703155" w:rsidRDefault="008A6D63" w:rsidP="00A61F6D">
      <w:pPr>
        <w:pStyle w:val="a5"/>
        <w:numPr>
          <w:ilvl w:val="1"/>
          <w:numId w:val="54"/>
        </w:numPr>
        <w:tabs>
          <w:tab w:val="left" w:pos="1782"/>
        </w:tabs>
        <w:spacing w:before="1" w:line="352" w:lineRule="auto"/>
        <w:ind w:right="633" w:firstLine="588"/>
        <w:rPr>
          <w:sz w:val="28"/>
        </w:rPr>
      </w:pPr>
      <w:r>
        <w:rPr>
          <w:sz w:val="28"/>
        </w:rPr>
        <w:t>умение</w:t>
      </w:r>
      <w:r>
        <w:rPr>
          <w:spacing w:val="1"/>
          <w:sz w:val="28"/>
        </w:rPr>
        <w:t xml:space="preserve"> </w:t>
      </w: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терминами</w:t>
      </w:r>
      <w:r>
        <w:rPr>
          <w:spacing w:val="1"/>
          <w:sz w:val="28"/>
        </w:rPr>
        <w:t xml:space="preserve"> </w:t>
      </w:r>
      <w:r>
        <w:rPr>
          <w:sz w:val="28"/>
        </w:rPr>
        <w:t>и</w:t>
      </w:r>
      <w:r>
        <w:rPr>
          <w:spacing w:val="1"/>
          <w:sz w:val="28"/>
        </w:rPr>
        <w:t xml:space="preserve"> </w:t>
      </w:r>
      <w:r>
        <w:rPr>
          <w:sz w:val="28"/>
        </w:rPr>
        <w:t>представлениями</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концепции</w:t>
      </w:r>
      <w:r>
        <w:rPr>
          <w:spacing w:val="-3"/>
          <w:sz w:val="28"/>
        </w:rPr>
        <w:t xml:space="preserve"> </w:t>
      </w:r>
      <w:r>
        <w:rPr>
          <w:sz w:val="28"/>
        </w:rPr>
        <w:t>устойчивого</w:t>
      </w:r>
      <w:r>
        <w:rPr>
          <w:spacing w:val="-2"/>
          <w:sz w:val="28"/>
        </w:rPr>
        <w:t xml:space="preserve"> </w:t>
      </w:r>
      <w:r>
        <w:rPr>
          <w:sz w:val="28"/>
        </w:rPr>
        <w:t>развития;</w:t>
      </w:r>
    </w:p>
    <w:p w:rsidR="00703155" w:rsidRDefault="008A6D63" w:rsidP="00A61F6D">
      <w:pPr>
        <w:pStyle w:val="a5"/>
        <w:numPr>
          <w:ilvl w:val="1"/>
          <w:numId w:val="54"/>
        </w:numPr>
        <w:tabs>
          <w:tab w:val="left" w:pos="1782"/>
        </w:tabs>
        <w:spacing w:before="9"/>
        <w:ind w:left="1782"/>
        <w:rPr>
          <w:sz w:val="28"/>
        </w:rPr>
      </w:pPr>
      <w:r>
        <w:rPr>
          <w:sz w:val="28"/>
        </w:rPr>
        <w:t>анализировать</w:t>
      </w:r>
      <w:r>
        <w:rPr>
          <w:spacing w:val="-4"/>
          <w:sz w:val="28"/>
        </w:rPr>
        <w:t xml:space="preserve"> </w:t>
      </w:r>
      <w:r>
        <w:rPr>
          <w:sz w:val="28"/>
        </w:rPr>
        <w:t>и</w:t>
      </w:r>
      <w:r>
        <w:rPr>
          <w:spacing w:val="-2"/>
          <w:sz w:val="28"/>
        </w:rPr>
        <w:t xml:space="preserve"> </w:t>
      </w:r>
      <w:r>
        <w:rPr>
          <w:sz w:val="28"/>
        </w:rPr>
        <w:t>выявлять</w:t>
      </w:r>
      <w:r>
        <w:rPr>
          <w:spacing w:val="-4"/>
          <w:sz w:val="28"/>
        </w:rPr>
        <w:t xml:space="preserve"> </w:t>
      </w:r>
      <w:r>
        <w:rPr>
          <w:sz w:val="28"/>
        </w:rPr>
        <w:t>взаимосвязи</w:t>
      </w:r>
      <w:r>
        <w:rPr>
          <w:spacing w:val="-5"/>
          <w:sz w:val="28"/>
        </w:rPr>
        <w:t xml:space="preserve"> </w:t>
      </w:r>
      <w:r>
        <w:rPr>
          <w:sz w:val="28"/>
        </w:rPr>
        <w:t>природы,</w:t>
      </w:r>
      <w:r>
        <w:rPr>
          <w:spacing w:val="-6"/>
          <w:sz w:val="28"/>
        </w:rPr>
        <w:t xml:space="preserve"> </w:t>
      </w:r>
      <w:r>
        <w:rPr>
          <w:sz w:val="28"/>
        </w:rPr>
        <w:t>общества</w:t>
      </w:r>
      <w:r>
        <w:rPr>
          <w:spacing w:val="-5"/>
          <w:sz w:val="28"/>
        </w:rPr>
        <w:t xml:space="preserve"> </w:t>
      </w:r>
      <w:r>
        <w:rPr>
          <w:sz w:val="28"/>
        </w:rPr>
        <w:t>и</w:t>
      </w:r>
      <w:r>
        <w:rPr>
          <w:spacing w:val="-2"/>
          <w:sz w:val="28"/>
        </w:rPr>
        <w:t xml:space="preserve"> </w:t>
      </w:r>
      <w:r>
        <w:rPr>
          <w:sz w:val="28"/>
        </w:rPr>
        <w:t>экономики;</w:t>
      </w:r>
    </w:p>
    <w:p w:rsidR="00703155" w:rsidRDefault="008A6D63" w:rsidP="00A61F6D">
      <w:pPr>
        <w:pStyle w:val="a5"/>
        <w:numPr>
          <w:ilvl w:val="1"/>
          <w:numId w:val="54"/>
        </w:numPr>
        <w:tabs>
          <w:tab w:val="left" w:pos="1782"/>
        </w:tabs>
        <w:spacing w:before="159" w:line="352" w:lineRule="auto"/>
        <w:ind w:right="636" w:firstLine="588"/>
        <w:rPr>
          <w:sz w:val="28"/>
        </w:rPr>
      </w:pPr>
      <w:r>
        <w:rPr>
          <w:sz w:val="28"/>
        </w:rPr>
        <w:t>оценивать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влияния</w:t>
      </w:r>
      <w:r>
        <w:rPr>
          <w:spacing w:val="1"/>
          <w:sz w:val="28"/>
        </w:rPr>
        <w:t xml:space="preserve"> </w:t>
      </w:r>
      <w:r>
        <w:rPr>
          <w:sz w:val="28"/>
        </w:rPr>
        <w:t>на</w:t>
      </w:r>
      <w:r>
        <w:rPr>
          <w:spacing w:val="1"/>
          <w:sz w:val="28"/>
        </w:rPr>
        <w:t xml:space="preserve"> </w:t>
      </w:r>
      <w:r>
        <w:rPr>
          <w:sz w:val="28"/>
        </w:rPr>
        <w:t>окружающую</w:t>
      </w:r>
      <w:r>
        <w:rPr>
          <w:spacing w:val="1"/>
          <w:sz w:val="28"/>
        </w:rPr>
        <w:t xml:space="preserve"> </w:t>
      </w:r>
      <w:r>
        <w:rPr>
          <w:sz w:val="28"/>
        </w:rPr>
        <w:t>среду,</w:t>
      </w:r>
      <w:r>
        <w:rPr>
          <w:spacing w:val="1"/>
          <w:sz w:val="28"/>
        </w:rPr>
        <w:t xml:space="preserve"> </w:t>
      </w:r>
      <w:r>
        <w:rPr>
          <w:sz w:val="28"/>
        </w:rPr>
        <w:t>достижений</w:t>
      </w:r>
      <w:r>
        <w:rPr>
          <w:spacing w:val="-6"/>
          <w:sz w:val="28"/>
        </w:rPr>
        <w:t xml:space="preserve"> </w:t>
      </w:r>
      <w:r>
        <w:rPr>
          <w:sz w:val="28"/>
        </w:rPr>
        <w:t>целей</w:t>
      </w:r>
      <w:r>
        <w:rPr>
          <w:spacing w:val="-3"/>
          <w:sz w:val="28"/>
        </w:rPr>
        <w:t xml:space="preserve"> </w:t>
      </w:r>
      <w:r>
        <w:rPr>
          <w:sz w:val="28"/>
        </w:rPr>
        <w:t>и</w:t>
      </w:r>
      <w:r>
        <w:rPr>
          <w:spacing w:val="-4"/>
          <w:sz w:val="28"/>
        </w:rPr>
        <w:t xml:space="preserve"> </w:t>
      </w:r>
      <w:r>
        <w:rPr>
          <w:sz w:val="28"/>
        </w:rPr>
        <w:t>преодоления</w:t>
      </w:r>
      <w:r>
        <w:rPr>
          <w:spacing w:val="-3"/>
          <w:sz w:val="28"/>
        </w:rPr>
        <w:t xml:space="preserve"> </w:t>
      </w:r>
      <w:r>
        <w:rPr>
          <w:sz w:val="28"/>
        </w:rPr>
        <w:t>вызовов,</w:t>
      </w:r>
      <w:r>
        <w:rPr>
          <w:spacing w:val="-3"/>
          <w:sz w:val="28"/>
        </w:rPr>
        <w:t xml:space="preserve"> </w:t>
      </w:r>
      <w:r>
        <w:rPr>
          <w:sz w:val="28"/>
        </w:rPr>
        <w:t>возможных</w:t>
      </w:r>
      <w:r>
        <w:rPr>
          <w:spacing w:val="-2"/>
          <w:sz w:val="28"/>
        </w:rPr>
        <w:t xml:space="preserve"> </w:t>
      </w:r>
      <w:r>
        <w:rPr>
          <w:sz w:val="28"/>
        </w:rPr>
        <w:t>глобальных</w:t>
      </w:r>
      <w:r>
        <w:rPr>
          <w:spacing w:val="-2"/>
          <w:sz w:val="28"/>
        </w:rPr>
        <w:t xml:space="preserve"> </w:t>
      </w:r>
      <w:r>
        <w:rPr>
          <w:sz w:val="28"/>
        </w:rPr>
        <w:t>последствий;</w:t>
      </w:r>
    </w:p>
    <w:p w:rsidR="00703155" w:rsidRDefault="008A6D63" w:rsidP="00A61F6D">
      <w:pPr>
        <w:pStyle w:val="a5"/>
        <w:numPr>
          <w:ilvl w:val="1"/>
          <w:numId w:val="54"/>
        </w:numPr>
        <w:tabs>
          <w:tab w:val="left" w:pos="1782"/>
        </w:tabs>
        <w:spacing w:before="9" w:line="352" w:lineRule="auto"/>
        <w:ind w:right="633" w:firstLine="588"/>
        <w:rPr>
          <w:sz w:val="28"/>
        </w:rPr>
      </w:pPr>
      <w:r>
        <w:rPr>
          <w:sz w:val="28"/>
        </w:rPr>
        <w:t>способность осознавать стрессовую ситуацию, оценивать происходящие</w:t>
      </w:r>
      <w:r>
        <w:rPr>
          <w:spacing w:val="1"/>
          <w:sz w:val="28"/>
        </w:rPr>
        <w:t xml:space="preserve"> </w:t>
      </w:r>
      <w:r>
        <w:rPr>
          <w:sz w:val="28"/>
        </w:rPr>
        <w:t>изменения</w:t>
      </w:r>
      <w:r>
        <w:rPr>
          <w:spacing w:val="-1"/>
          <w:sz w:val="28"/>
        </w:rPr>
        <w:t xml:space="preserve"> </w:t>
      </w:r>
      <w:r>
        <w:rPr>
          <w:sz w:val="28"/>
        </w:rPr>
        <w:t>и</w:t>
      </w:r>
      <w:r>
        <w:rPr>
          <w:spacing w:val="-4"/>
          <w:sz w:val="28"/>
        </w:rPr>
        <w:t xml:space="preserve"> </w:t>
      </w:r>
      <w:r>
        <w:rPr>
          <w:sz w:val="28"/>
        </w:rPr>
        <w:t>их последствия,</w:t>
      </w:r>
      <w:r>
        <w:rPr>
          <w:spacing w:val="-1"/>
          <w:sz w:val="28"/>
        </w:rPr>
        <w:t xml:space="preserve"> </w:t>
      </w:r>
      <w:r>
        <w:rPr>
          <w:sz w:val="28"/>
        </w:rPr>
        <w:t>опираясь</w:t>
      </w:r>
      <w:r>
        <w:rPr>
          <w:spacing w:val="-2"/>
          <w:sz w:val="28"/>
        </w:rPr>
        <w:t xml:space="preserve"> </w:t>
      </w:r>
      <w:r>
        <w:rPr>
          <w:sz w:val="28"/>
        </w:rPr>
        <w:t>на</w:t>
      </w:r>
      <w:r>
        <w:rPr>
          <w:spacing w:val="-1"/>
          <w:sz w:val="28"/>
        </w:rPr>
        <w:t xml:space="preserve"> </w:t>
      </w:r>
      <w:r>
        <w:rPr>
          <w:sz w:val="28"/>
        </w:rPr>
        <w:t>жизненный</w:t>
      </w:r>
      <w:r>
        <w:rPr>
          <w:spacing w:val="-1"/>
          <w:sz w:val="28"/>
        </w:rPr>
        <w:t xml:space="preserve"> </w:t>
      </w:r>
      <w:r>
        <w:rPr>
          <w:sz w:val="28"/>
        </w:rPr>
        <w:t>и</w:t>
      </w:r>
      <w:r>
        <w:rPr>
          <w:spacing w:val="-1"/>
          <w:sz w:val="28"/>
        </w:rPr>
        <w:t xml:space="preserve"> </w:t>
      </w:r>
      <w:r>
        <w:rPr>
          <w:sz w:val="28"/>
        </w:rPr>
        <w:t>читательский</w:t>
      </w:r>
      <w:r>
        <w:rPr>
          <w:spacing w:val="-1"/>
          <w:sz w:val="28"/>
        </w:rPr>
        <w:t xml:space="preserve"> </w:t>
      </w:r>
      <w:r>
        <w:rPr>
          <w:sz w:val="28"/>
        </w:rPr>
        <w:t>опыт;</w:t>
      </w:r>
    </w:p>
    <w:p w:rsidR="00703155" w:rsidRDefault="008A6D63" w:rsidP="00A61F6D">
      <w:pPr>
        <w:pStyle w:val="a5"/>
        <w:numPr>
          <w:ilvl w:val="1"/>
          <w:numId w:val="54"/>
        </w:numPr>
        <w:tabs>
          <w:tab w:val="left" w:pos="1782"/>
        </w:tabs>
        <w:spacing w:before="9"/>
        <w:ind w:left="1782"/>
        <w:rPr>
          <w:sz w:val="28"/>
        </w:rPr>
      </w:pPr>
      <w:r>
        <w:rPr>
          <w:sz w:val="28"/>
        </w:rPr>
        <w:t>воспринимать</w:t>
      </w:r>
      <w:r>
        <w:rPr>
          <w:spacing w:val="-4"/>
          <w:sz w:val="28"/>
        </w:rPr>
        <w:t xml:space="preserve"> </w:t>
      </w:r>
      <w:r>
        <w:rPr>
          <w:sz w:val="28"/>
        </w:rPr>
        <w:t>стрессовую</w:t>
      </w:r>
      <w:r>
        <w:rPr>
          <w:spacing w:val="-3"/>
          <w:sz w:val="28"/>
        </w:rPr>
        <w:t xml:space="preserve"> </w:t>
      </w:r>
      <w:r>
        <w:rPr>
          <w:sz w:val="28"/>
        </w:rPr>
        <w:t>ситуацию</w:t>
      </w:r>
      <w:r>
        <w:rPr>
          <w:spacing w:val="-3"/>
          <w:sz w:val="28"/>
        </w:rPr>
        <w:t xml:space="preserve"> </w:t>
      </w:r>
      <w:r>
        <w:rPr>
          <w:sz w:val="28"/>
        </w:rPr>
        <w:t>как</w:t>
      </w:r>
      <w:r>
        <w:rPr>
          <w:spacing w:val="-2"/>
          <w:sz w:val="28"/>
        </w:rPr>
        <w:t xml:space="preserve"> </w:t>
      </w:r>
      <w:r>
        <w:rPr>
          <w:sz w:val="28"/>
        </w:rPr>
        <w:t>вызов,</w:t>
      </w:r>
      <w:r>
        <w:rPr>
          <w:spacing w:val="-3"/>
          <w:sz w:val="28"/>
        </w:rPr>
        <w:t xml:space="preserve"> </w:t>
      </w:r>
      <w:r>
        <w:rPr>
          <w:sz w:val="28"/>
        </w:rPr>
        <w:t>требующий</w:t>
      </w:r>
      <w:r>
        <w:rPr>
          <w:spacing w:val="-5"/>
          <w:sz w:val="28"/>
        </w:rPr>
        <w:t xml:space="preserve"> </w:t>
      </w:r>
      <w:r>
        <w:rPr>
          <w:sz w:val="28"/>
        </w:rPr>
        <w:t>контрмер;</w:t>
      </w:r>
    </w:p>
    <w:p w:rsidR="00703155" w:rsidRDefault="008A6D63" w:rsidP="00A61F6D">
      <w:pPr>
        <w:pStyle w:val="a5"/>
        <w:numPr>
          <w:ilvl w:val="1"/>
          <w:numId w:val="54"/>
        </w:numPr>
        <w:tabs>
          <w:tab w:val="left" w:pos="1782"/>
        </w:tabs>
        <w:spacing w:before="161" w:line="350" w:lineRule="auto"/>
        <w:ind w:right="633" w:firstLine="588"/>
        <w:rPr>
          <w:sz w:val="28"/>
        </w:rPr>
      </w:pPr>
      <w:r>
        <w:rPr>
          <w:sz w:val="28"/>
        </w:rPr>
        <w:t>оценивать ситуацию стресса, корректировать принимаемые решения и</w:t>
      </w:r>
      <w:r>
        <w:rPr>
          <w:spacing w:val="1"/>
          <w:sz w:val="28"/>
        </w:rPr>
        <w:t xml:space="preserve"> </w:t>
      </w:r>
      <w:r>
        <w:rPr>
          <w:sz w:val="28"/>
        </w:rPr>
        <w:t>действия;</w:t>
      </w:r>
    </w:p>
    <w:p w:rsidR="00703155" w:rsidRDefault="008A6D63" w:rsidP="00A61F6D">
      <w:pPr>
        <w:pStyle w:val="a5"/>
        <w:numPr>
          <w:ilvl w:val="1"/>
          <w:numId w:val="54"/>
        </w:numPr>
        <w:tabs>
          <w:tab w:val="left" w:pos="1782"/>
        </w:tabs>
        <w:spacing w:before="16" w:line="350" w:lineRule="auto"/>
        <w:ind w:right="634" w:firstLine="588"/>
        <w:rPr>
          <w:sz w:val="28"/>
        </w:rPr>
      </w:pPr>
      <w:r>
        <w:rPr>
          <w:sz w:val="28"/>
        </w:rPr>
        <w:t>формулировать и оценивать риски</w:t>
      </w:r>
      <w:r>
        <w:rPr>
          <w:spacing w:val="1"/>
          <w:sz w:val="28"/>
        </w:rPr>
        <w:t xml:space="preserve"> </w:t>
      </w:r>
      <w:r>
        <w:rPr>
          <w:sz w:val="28"/>
        </w:rPr>
        <w:t>и последствия,</w:t>
      </w:r>
      <w:r>
        <w:rPr>
          <w:spacing w:val="1"/>
          <w:sz w:val="28"/>
        </w:rPr>
        <w:t xml:space="preserve"> </w:t>
      </w:r>
      <w:r>
        <w:rPr>
          <w:sz w:val="28"/>
        </w:rPr>
        <w:t>формировать опыт,</w:t>
      </w:r>
      <w:r>
        <w:rPr>
          <w:spacing w:val="1"/>
          <w:sz w:val="28"/>
        </w:rPr>
        <w:t xml:space="preserve"> </w:t>
      </w:r>
      <w:r>
        <w:rPr>
          <w:sz w:val="28"/>
        </w:rPr>
        <w:t>уметь</w:t>
      </w:r>
      <w:r>
        <w:rPr>
          <w:spacing w:val="-2"/>
          <w:sz w:val="28"/>
        </w:rPr>
        <w:t xml:space="preserve"> </w:t>
      </w:r>
      <w:r>
        <w:rPr>
          <w:sz w:val="28"/>
        </w:rPr>
        <w:t>находить</w:t>
      </w:r>
      <w:r>
        <w:rPr>
          <w:spacing w:val="-1"/>
          <w:sz w:val="28"/>
        </w:rPr>
        <w:t xml:space="preserve"> </w:t>
      </w:r>
      <w:r>
        <w:rPr>
          <w:sz w:val="28"/>
        </w:rPr>
        <w:t>позитивное в</w:t>
      </w:r>
      <w:r>
        <w:rPr>
          <w:spacing w:val="-5"/>
          <w:sz w:val="28"/>
        </w:rPr>
        <w:t xml:space="preserve"> </w:t>
      </w:r>
      <w:r>
        <w:rPr>
          <w:sz w:val="28"/>
        </w:rPr>
        <w:t>произошедшей</w:t>
      </w:r>
      <w:r>
        <w:rPr>
          <w:spacing w:val="-1"/>
          <w:sz w:val="28"/>
        </w:rPr>
        <w:t xml:space="preserve"> </w:t>
      </w:r>
      <w:r>
        <w:rPr>
          <w:sz w:val="28"/>
        </w:rPr>
        <w:t>ситуации;</w:t>
      </w:r>
    </w:p>
    <w:p w:rsidR="00703155" w:rsidRDefault="008A6D63" w:rsidP="00A61F6D">
      <w:pPr>
        <w:pStyle w:val="a5"/>
        <w:numPr>
          <w:ilvl w:val="1"/>
          <w:numId w:val="54"/>
        </w:numPr>
        <w:tabs>
          <w:tab w:val="left" w:pos="1782"/>
        </w:tabs>
        <w:spacing w:before="13"/>
        <w:ind w:left="1782"/>
        <w:rPr>
          <w:sz w:val="28"/>
        </w:rPr>
      </w:pPr>
      <w:r>
        <w:rPr>
          <w:sz w:val="28"/>
        </w:rPr>
        <w:t>быть</w:t>
      </w:r>
      <w:r>
        <w:rPr>
          <w:spacing w:val="-3"/>
          <w:sz w:val="28"/>
        </w:rPr>
        <w:t xml:space="preserve"> </w:t>
      </w:r>
      <w:r>
        <w:rPr>
          <w:sz w:val="28"/>
        </w:rPr>
        <w:t>готовым</w:t>
      </w:r>
      <w:r>
        <w:rPr>
          <w:spacing w:val="-4"/>
          <w:sz w:val="28"/>
        </w:rPr>
        <w:t xml:space="preserve"> </w:t>
      </w:r>
      <w:r>
        <w:rPr>
          <w:sz w:val="28"/>
        </w:rPr>
        <w:t>действовать</w:t>
      </w:r>
      <w:r>
        <w:rPr>
          <w:spacing w:val="-3"/>
          <w:sz w:val="28"/>
        </w:rPr>
        <w:t xml:space="preserve"> </w:t>
      </w:r>
      <w:r>
        <w:rPr>
          <w:sz w:val="28"/>
        </w:rPr>
        <w:t>в</w:t>
      </w:r>
      <w:r>
        <w:rPr>
          <w:spacing w:val="-2"/>
          <w:sz w:val="28"/>
        </w:rPr>
        <w:t xml:space="preserve"> </w:t>
      </w:r>
      <w:r>
        <w:rPr>
          <w:sz w:val="28"/>
        </w:rPr>
        <w:t>отсутствии</w:t>
      </w:r>
      <w:r>
        <w:rPr>
          <w:spacing w:val="-5"/>
          <w:sz w:val="28"/>
        </w:rPr>
        <w:t xml:space="preserve"> </w:t>
      </w:r>
      <w:r>
        <w:rPr>
          <w:sz w:val="28"/>
        </w:rPr>
        <w:t>гарантий</w:t>
      </w:r>
      <w:r>
        <w:rPr>
          <w:spacing w:val="-1"/>
          <w:sz w:val="28"/>
        </w:rPr>
        <w:t xml:space="preserve"> </w:t>
      </w:r>
      <w:r>
        <w:rPr>
          <w:sz w:val="28"/>
        </w:rPr>
        <w:t>успеха.</w:t>
      </w:r>
    </w:p>
    <w:p w:rsidR="00703155" w:rsidRDefault="008A6D63">
      <w:pPr>
        <w:pStyle w:val="1"/>
        <w:spacing w:before="166"/>
        <w:ind w:left="1074"/>
        <w:jc w:val="left"/>
      </w:pPr>
      <w:r>
        <w:t>Метапредметные</w:t>
      </w:r>
      <w:r>
        <w:rPr>
          <w:spacing w:val="-3"/>
        </w:rPr>
        <w:t xml:space="preserve"> </w:t>
      </w:r>
      <w:r>
        <w:t>результаты</w:t>
      </w:r>
    </w:p>
    <w:p w:rsidR="00703155" w:rsidRDefault="008A6D63">
      <w:pPr>
        <w:pStyle w:val="a3"/>
        <w:spacing w:before="156" w:line="362" w:lineRule="auto"/>
        <w:ind w:left="485" w:firstLine="588"/>
        <w:jc w:val="left"/>
      </w:pPr>
      <w:r>
        <w:t>К</w:t>
      </w:r>
      <w:r>
        <w:rPr>
          <w:spacing w:val="42"/>
        </w:rPr>
        <w:t xml:space="preserve"> </w:t>
      </w:r>
      <w:r>
        <w:t>концу</w:t>
      </w:r>
      <w:r>
        <w:rPr>
          <w:spacing w:val="40"/>
        </w:rPr>
        <w:t xml:space="preserve"> </w:t>
      </w:r>
      <w:r>
        <w:t>обучения</w:t>
      </w:r>
      <w:r>
        <w:rPr>
          <w:spacing w:val="41"/>
        </w:rPr>
        <w:t xml:space="preserve"> </w:t>
      </w:r>
      <w:r>
        <w:t>у</w:t>
      </w:r>
      <w:r>
        <w:rPr>
          <w:spacing w:val="42"/>
        </w:rPr>
        <w:t xml:space="preserve"> </w:t>
      </w:r>
      <w:r>
        <w:t>обучающегося</w:t>
      </w:r>
      <w:r>
        <w:rPr>
          <w:spacing w:val="44"/>
        </w:rPr>
        <w:t xml:space="preserve"> </w:t>
      </w:r>
      <w:r>
        <w:t>формируются</w:t>
      </w:r>
      <w:r>
        <w:rPr>
          <w:spacing w:val="44"/>
        </w:rPr>
        <w:t xml:space="preserve"> </w:t>
      </w:r>
      <w:r>
        <w:t>следующие</w:t>
      </w:r>
      <w:r>
        <w:rPr>
          <w:spacing w:val="44"/>
        </w:rPr>
        <w:t xml:space="preserve"> </w:t>
      </w:r>
      <w:r>
        <w:t>универсальные</w:t>
      </w:r>
      <w:r>
        <w:rPr>
          <w:spacing w:val="-67"/>
        </w:rPr>
        <w:t xml:space="preserve"> </w:t>
      </w:r>
      <w:r>
        <w:t>учебные</w:t>
      </w:r>
      <w:r>
        <w:rPr>
          <w:spacing w:val="-3"/>
        </w:rPr>
        <w:t xml:space="preserve"> </w:t>
      </w:r>
      <w:r>
        <w:t>действия.</w:t>
      </w:r>
    </w:p>
    <w:p w:rsidR="00703155" w:rsidRDefault="008A6D63">
      <w:pPr>
        <w:pStyle w:val="1"/>
        <w:ind w:left="1074"/>
        <w:jc w:val="left"/>
      </w:pPr>
      <w:r>
        <w:t>Универсальные</w:t>
      </w:r>
      <w:r>
        <w:rPr>
          <w:spacing w:val="-4"/>
        </w:rPr>
        <w:t xml:space="preserve"> </w:t>
      </w:r>
      <w:r>
        <w:t>учебные</w:t>
      </w:r>
      <w:r>
        <w:rPr>
          <w:spacing w:val="-4"/>
        </w:rPr>
        <w:t xml:space="preserve"> </w:t>
      </w:r>
      <w:r>
        <w:t>познавательные</w:t>
      </w:r>
      <w:r>
        <w:rPr>
          <w:spacing w:val="-4"/>
        </w:rPr>
        <w:t xml:space="preserve"> </w:t>
      </w:r>
      <w:r>
        <w:t>действия:</w:t>
      </w:r>
    </w:p>
    <w:p w:rsidR="00703155" w:rsidRDefault="008A6D63" w:rsidP="00A61F6D">
      <w:pPr>
        <w:pStyle w:val="a5"/>
        <w:numPr>
          <w:ilvl w:val="0"/>
          <w:numId w:val="7"/>
        </w:numPr>
        <w:tabs>
          <w:tab w:val="left" w:pos="1380"/>
        </w:tabs>
        <w:spacing w:before="161"/>
        <w:ind w:hanging="306"/>
        <w:jc w:val="both"/>
        <w:rPr>
          <w:b/>
          <w:sz w:val="28"/>
        </w:rPr>
      </w:pPr>
      <w:r>
        <w:rPr>
          <w:b/>
          <w:sz w:val="28"/>
        </w:rPr>
        <w:t>Базовые</w:t>
      </w:r>
      <w:r>
        <w:rPr>
          <w:b/>
          <w:spacing w:val="-4"/>
          <w:sz w:val="28"/>
        </w:rPr>
        <w:t xml:space="preserve"> </w:t>
      </w:r>
      <w:r>
        <w:rPr>
          <w:b/>
          <w:sz w:val="28"/>
        </w:rPr>
        <w:t>логические</w:t>
      </w:r>
      <w:r>
        <w:rPr>
          <w:b/>
          <w:spacing w:val="-3"/>
          <w:sz w:val="28"/>
        </w:rPr>
        <w:t xml:space="preserve"> </w:t>
      </w:r>
      <w:r>
        <w:rPr>
          <w:b/>
          <w:sz w:val="28"/>
        </w:rPr>
        <w:t>действия:</w:t>
      </w:r>
    </w:p>
    <w:p w:rsidR="00703155" w:rsidRDefault="008A6D63" w:rsidP="00A61F6D">
      <w:pPr>
        <w:pStyle w:val="a5"/>
        <w:numPr>
          <w:ilvl w:val="1"/>
          <w:numId w:val="54"/>
        </w:numPr>
        <w:tabs>
          <w:tab w:val="left" w:pos="1782"/>
        </w:tabs>
        <w:spacing w:before="154" w:line="357" w:lineRule="auto"/>
        <w:ind w:right="624" w:firstLine="588"/>
        <w:rPr>
          <w:sz w:val="28"/>
        </w:rPr>
      </w:pPr>
      <w:r>
        <w:rPr>
          <w:sz w:val="28"/>
        </w:rPr>
        <w:t>выявлять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объектов</w:t>
      </w:r>
      <w:r>
        <w:rPr>
          <w:spacing w:val="1"/>
          <w:sz w:val="28"/>
        </w:rPr>
        <w:t xml:space="preserve"> </w:t>
      </w:r>
      <w:r>
        <w:rPr>
          <w:sz w:val="28"/>
        </w:rPr>
        <w:t>(художественных</w:t>
      </w:r>
      <w:r>
        <w:rPr>
          <w:spacing w:val="1"/>
          <w:sz w:val="28"/>
        </w:rPr>
        <w:t xml:space="preserve"> </w:t>
      </w:r>
      <w:r>
        <w:rPr>
          <w:sz w:val="28"/>
        </w:rPr>
        <w:t>и</w:t>
      </w:r>
      <w:r>
        <w:rPr>
          <w:spacing w:val="1"/>
          <w:sz w:val="28"/>
        </w:rPr>
        <w:t xml:space="preserve"> </w:t>
      </w:r>
      <w:r>
        <w:rPr>
          <w:sz w:val="28"/>
        </w:rPr>
        <w:t>учебных</w:t>
      </w:r>
      <w:r>
        <w:rPr>
          <w:spacing w:val="1"/>
          <w:sz w:val="28"/>
        </w:rPr>
        <w:t xml:space="preserve"> </w:t>
      </w:r>
      <w:r>
        <w:rPr>
          <w:sz w:val="28"/>
        </w:rPr>
        <w:t>текстов,</w:t>
      </w:r>
      <w:r>
        <w:rPr>
          <w:spacing w:val="1"/>
          <w:sz w:val="28"/>
        </w:rPr>
        <w:t xml:space="preserve"> </w:t>
      </w:r>
      <w:r>
        <w:rPr>
          <w:sz w:val="28"/>
        </w:rPr>
        <w:t>литературных</w:t>
      </w:r>
      <w:r>
        <w:rPr>
          <w:spacing w:val="1"/>
          <w:sz w:val="28"/>
        </w:rPr>
        <w:t xml:space="preserve"> </w:t>
      </w:r>
      <w:r>
        <w:rPr>
          <w:sz w:val="28"/>
        </w:rPr>
        <w:t>героев</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(литературных направлений,</w:t>
      </w:r>
      <w:r>
        <w:rPr>
          <w:spacing w:val="-2"/>
          <w:sz w:val="28"/>
        </w:rPr>
        <w:t xml:space="preserve"> </w:t>
      </w:r>
      <w:r>
        <w:rPr>
          <w:sz w:val="28"/>
        </w:rPr>
        <w:t>этапов</w:t>
      </w:r>
      <w:r>
        <w:rPr>
          <w:spacing w:val="-3"/>
          <w:sz w:val="28"/>
        </w:rPr>
        <w:t xml:space="preserve"> </w:t>
      </w:r>
      <w:r>
        <w:rPr>
          <w:sz w:val="28"/>
        </w:rPr>
        <w:t>историко-литературного процесса);</w:t>
      </w:r>
    </w:p>
    <w:p w:rsidR="00703155" w:rsidRDefault="008A6D63" w:rsidP="00A61F6D">
      <w:pPr>
        <w:pStyle w:val="a5"/>
        <w:numPr>
          <w:ilvl w:val="1"/>
          <w:numId w:val="54"/>
        </w:numPr>
        <w:tabs>
          <w:tab w:val="left" w:pos="1782"/>
        </w:tabs>
        <w:spacing w:line="352" w:lineRule="auto"/>
        <w:ind w:right="628" w:firstLine="588"/>
        <w:rPr>
          <w:sz w:val="28"/>
        </w:rPr>
      </w:pP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классификации</w:t>
      </w:r>
      <w:r>
        <w:rPr>
          <w:spacing w:val="1"/>
          <w:sz w:val="28"/>
        </w:rPr>
        <w:t xml:space="preserve"> </w:t>
      </w:r>
      <w:r>
        <w:rPr>
          <w:sz w:val="28"/>
        </w:rPr>
        <w:t>и</w:t>
      </w:r>
      <w:r>
        <w:rPr>
          <w:spacing w:val="1"/>
          <w:sz w:val="28"/>
        </w:rPr>
        <w:t xml:space="preserve"> </w:t>
      </w:r>
      <w:r>
        <w:rPr>
          <w:sz w:val="28"/>
        </w:rPr>
        <w:t>классифицировать</w:t>
      </w:r>
      <w:r>
        <w:rPr>
          <w:spacing w:val="32"/>
          <w:sz w:val="28"/>
        </w:rPr>
        <w:t xml:space="preserve"> </w:t>
      </w:r>
      <w:r>
        <w:rPr>
          <w:sz w:val="28"/>
        </w:rPr>
        <w:t>литературные</w:t>
      </w:r>
      <w:r>
        <w:rPr>
          <w:spacing w:val="34"/>
          <w:sz w:val="28"/>
        </w:rPr>
        <w:t xml:space="preserve"> </w:t>
      </w:r>
      <w:r>
        <w:rPr>
          <w:sz w:val="28"/>
        </w:rPr>
        <w:t>объекты</w:t>
      </w:r>
      <w:r>
        <w:rPr>
          <w:spacing w:val="34"/>
          <w:sz w:val="28"/>
        </w:rPr>
        <w:t xml:space="preserve"> </w:t>
      </w:r>
      <w:r>
        <w:rPr>
          <w:sz w:val="28"/>
        </w:rPr>
        <w:t>по</w:t>
      </w:r>
      <w:r>
        <w:rPr>
          <w:spacing w:val="37"/>
          <w:sz w:val="28"/>
        </w:rPr>
        <w:t xml:space="preserve"> </w:t>
      </w:r>
      <w:r>
        <w:rPr>
          <w:sz w:val="28"/>
        </w:rPr>
        <w:t>существенному</w:t>
      </w:r>
      <w:r>
        <w:rPr>
          <w:spacing w:val="33"/>
          <w:sz w:val="28"/>
        </w:rPr>
        <w:t xml:space="preserve"> </w:t>
      </w:r>
      <w:r>
        <w:rPr>
          <w:sz w:val="28"/>
        </w:rPr>
        <w:t>признаку,</w:t>
      </w:r>
    </w:p>
    <w:p w:rsidR="00703155" w:rsidRDefault="00703155">
      <w:pPr>
        <w:spacing w:line="352" w:lineRule="auto"/>
        <w:jc w:val="both"/>
        <w:rPr>
          <w:sz w:val="28"/>
        </w:rPr>
        <w:sectPr w:rsidR="00703155">
          <w:pgSz w:w="11900" w:h="16850"/>
          <w:pgMar w:top="840" w:right="180" w:bottom="780" w:left="460" w:header="0" w:footer="509" w:gutter="0"/>
          <w:cols w:space="720"/>
        </w:sectPr>
      </w:pPr>
    </w:p>
    <w:p w:rsidR="00703155" w:rsidRDefault="008A6D63">
      <w:pPr>
        <w:pStyle w:val="a3"/>
        <w:spacing w:before="78" w:line="360" w:lineRule="auto"/>
        <w:ind w:left="485" w:firstLine="0"/>
        <w:jc w:val="left"/>
      </w:pPr>
      <w:r>
        <w:lastRenderedPageBreak/>
        <w:t>устанавливать</w:t>
      </w:r>
      <w:r>
        <w:rPr>
          <w:spacing w:val="13"/>
        </w:rPr>
        <w:t xml:space="preserve"> </w:t>
      </w:r>
      <w:r>
        <w:t>основания</w:t>
      </w:r>
      <w:r>
        <w:rPr>
          <w:spacing w:val="13"/>
        </w:rPr>
        <w:t xml:space="preserve"> </w:t>
      </w:r>
      <w:r>
        <w:t>для</w:t>
      </w:r>
      <w:r>
        <w:rPr>
          <w:spacing w:val="13"/>
        </w:rPr>
        <w:t xml:space="preserve"> </w:t>
      </w:r>
      <w:r>
        <w:t>их</w:t>
      </w:r>
      <w:r>
        <w:rPr>
          <w:spacing w:val="13"/>
        </w:rPr>
        <w:t xml:space="preserve"> </w:t>
      </w:r>
      <w:r>
        <w:t>обобщения</w:t>
      </w:r>
      <w:r>
        <w:rPr>
          <w:spacing w:val="13"/>
        </w:rPr>
        <w:t xml:space="preserve"> </w:t>
      </w:r>
      <w:r>
        <w:t>и</w:t>
      </w:r>
      <w:r>
        <w:rPr>
          <w:spacing w:val="15"/>
        </w:rPr>
        <w:t xml:space="preserve"> </w:t>
      </w:r>
      <w:r>
        <w:t>сравнения,</w:t>
      </w:r>
      <w:r>
        <w:rPr>
          <w:spacing w:val="15"/>
        </w:rPr>
        <w:t xml:space="preserve"> </w:t>
      </w:r>
      <w:r>
        <w:t>определять</w:t>
      </w:r>
      <w:r>
        <w:rPr>
          <w:spacing w:val="14"/>
        </w:rPr>
        <w:t xml:space="preserve"> </w:t>
      </w:r>
      <w:r>
        <w:t>критерии</w:t>
      </w:r>
      <w:r>
        <w:rPr>
          <w:spacing w:val="-67"/>
        </w:rPr>
        <w:t xml:space="preserve"> </w:t>
      </w:r>
      <w:r>
        <w:t>проводимого анализа;</w:t>
      </w:r>
    </w:p>
    <w:p w:rsidR="00703155" w:rsidRDefault="008A6D63" w:rsidP="00A61F6D">
      <w:pPr>
        <w:pStyle w:val="a5"/>
        <w:numPr>
          <w:ilvl w:val="1"/>
          <w:numId w:val="54"/>
        </w:numPr>
        <w:tabs>
          <w:tab w:val="left" w:pos="1781"/>
          <w:tab w:val="left" w:pos="1782"/>
        </w:tabs>
        <w:spacing w:before="1" w:line="350" w:lineRule="auto"/>
        <w:ind w:right="633" w:firstLine="588"/>
        <w:jc w:val="left"/>
        <w:rPr>
          <w:sz w:val="28"/>
        </w:rPr>
      </w:pPr>
      <w:r>
        <w:rPr>
          <w:sz w:val="28"/>
        </w:rPr>
        <w:t>с учётом предложенной задачи выявлять закономерности и противоречия</w:t>
      </w:r>
      <w:r>
        <w:rPr>
          <w:spacing w:val="-67"/>
          <w:sz w:val="28"/>
        </w:rPr>
        <w:t xml:space="preserve"> </w:t>
      </w:r>
      <w:r>
        <w:rPr>
          <w:sz w:val="28"/>
        </w:rPr>
        <w:t>в</w:t>
      </w:r>
      <w:r>
        <w:rPr>
          <w:spacing w:val="-3"/>
          <w:sz w:val="28"/>
        </w:rPr>
        <w:t xml:space="preserve"> </w:t>
      </w:r>
      <w:r>
        <w:rPr>
          <w:sz w:val="28"/>
        </w:rPr>
        <w:t>рассматриваемых</w:t>
      </w:r>
      <w:r>
        <w:rPr>
          <w:spacing w:val="-4"/>
          <w:sz w:val="28"/>
        </w:rPr>
        <w:t xml:space="preserve"> </w:t>
      </w:r>
      <w:r>
        <w:rPr>
          <w:sz w:val="28"/>
        </w:rPr>
        <w:t>литературных фактах и наблюдениях над текстом;</w:t>
      </w:r>
    </w:p>
    <w:p w:rsidR="00703155" w:rsidRDefault="008A6D63" w:rsidP="00A61F6D">
      <w:pPr>
        <w:pStyle w:val="a5"/>
        <w:numPr>
          <w:ilvl w:val="1"/>
          <w:numId w:val="54"/>
        </w:numPr>
        <w:tabs>
          <w:tab w:val="left" w:pos="1781"/>
          <w:tab w:val="left" w:pos="1782"/>
        </w:tabs>
        <w:spacing w:before="16" w:line="350" w:lineRule="auto"/>
        <w:ind w:right="630" w:firstLine="588"/>
        <w:jc w:val="left"/>
        <w:rPr>
          <w:sz w:val="28"/>
        </w:rPr>
      </w:pPr>
      <w:r>
        <w:rPr>
          <w:sz w:val="28"/>
        </w:rPr>
        <w:t>предлагать</w:t>
      </w:r>
      <w:r>
        <w:rPr>
          <w:spacing w:val="28"/>
          <w:sz w:val="28"/>
        </w:rPr>
        <w:t xml:space="preserve"> </w:t>
      </w:r>
      <w:r>
        <w:rPr>
          <w:sz w:val="28"/>
        </w:rPr>
        <w:t>критерии</w:t>
      </w:r>
      <w:r>
        <w:rPr>
          <w:spacing w:val="30"/>
          <w:sz w:val="28"/>
        </w:rPr>
        <w:t xml:space="preserve"> </w:t>
      </w:r>
      <w:r>
        <w:rPr>
          <w:sz w:val="28"/>
        </w:rPr>
        <w:t>для</w:t>
      </w:r>
      <w:r>
        <w:rPr>
          <w:spacing w:val="35"/>
          <w:sz w:val="28"/>
        </w:rPr>
        <w:t xml:space="preserve"> </w:t>
      </w:r>
      <w:r>
        <w:rPr>
          <w:sz w:val="28"/>
        </w:rPr>
        <w:t>выявления</w:t>
      </w:r>
      <w:r>
        <w:rPr>
          <w:spacing w:val="31"/>
          <w:sz w:val="28"/>
        </w:rPr>
        <w:t xml:space="preserve"> </w:t>
      </w:r>
      <w:r>
        <w:rPr>
          <w:sz w:val="28"/>
        </w:rPr>
        <w:t>закономерностей</w:t>
      </w:r>
      <w:r>
        <w:rPr>
          <w:spacing w:val="30"/>
          <w:sz w:val="28"/>
        </w:rPr>
        <w:t xml:space="preserve"> </w:t>
      </w:r>
      <w:r>
        <w:rPr>
          <w:sz w:val="28"/>
        </w:rPr>
        <w:t>и</w:t>
      </w:r>
      <w:r>
        <w:rPr>
          <w:spacing w:val="30"/>
          <w:sz w:val="28"/>
        </w:rPr>
        <w:t xml:space="preserve"> </w:t>
      </w:r>
      <w:r>
        <w:rPr>
          <w:sz w:val="28"/>
        </w:rPr>
        <w:t>противоречий</w:t>
      </w:r>
      <w:r>
        <w:rPr>
          <w:spacing w:val="32"/>
          <w:sz w:val="28"/>
        </w:rPr>
        <w:t xml:space="preserve"> </w:t>
      </w:r>
      <w:r>
        <w:rPr>
          <w:sz w:val="28"/>
        </w:rPr>
        <w:t>с</w:t>
      </w:r>
      <w:r>
        <w:rPr>
          <w:spacing w:val="-67"/>
          <w:sz w:val="28"/>
        </w:rPr>
        <w:t xml:space="preserve"> </w:t>
      </w:r>
      <w:r>
        <w:rPr>
          <w:sz w:val="28"/>
        </w:rPr>
        <w:t>учётом</w:t>
      </w:r>
      <w:r>
        <w:rPr>
          <w:spacing w:val="-1"/>
          <w:sz w:val="28"/>
        </w:rPr>
        <w:t xml:space="preserve"> </w:t>
      </w:r>
      <w:r>
        <w:rPr>
          <w:sz w:val="28"/>
        </w:rPr>
        <w:t>учебной задачи;</w:t>
      </w:r>
    </w:p>
    <w:p w:rsidR="00703155" w:rsidRDefault="008A6D63" w:rsidP="00A61F6D">
      <w:pPr>
        <w:pStyle w:val="a5"/>
        <w:numPr>
          <w:ilvl w:val="1"/>
          <w:numId w:val="54"/>
        </w:numPr>
        <w:tabs>
          <w:tab w:val="left" w:pos="1781"/>
          <w:tab w:val="left" w:pos="1782"/>
        </w:tabs>
        <w:spacing w:before="13" w:line="352" w:lineRule="auto"/>
        <w:ind w:right="634" w:firstLine="588"/>
        <w:jc w:val="left"/>
        <w:rPr>
          <w:sz w:val="28"/>
        </w:rPr>
      </w:pPr>
      <w:r>
        <w:rPr>
          <w:sz w:val="28"/>
        </w:rPr>
        <w:t>выявлять</w:t>
      </w:r>
      <w:r>
        <w:rPr>
          <w:spacing w:val="6"/>
          <w:sz w:val="28"/>
        </w:rPr>
        <w:t xml:space="preserve"> </w:t>
      </w:r>
      <w:r>
        <w:rPr>
          <w:sz w:val="28"/>
        </w:rPr>
        <w:t>дефициты</w:t>
      </w:r>
      <w:r>
        <w:rPr>
          <w:spacing w:val="8"/>
          <w:sz w:val="28"/>
        </w:rPr>
        <w:t xml:space="preserve"> </w:t>
      </w:r>
      <w:r>
        <w:rPr>
          <w:sz w:val="28"/>
        </w:rPr>
        <w:t>информации,</w:t>
      </w:r>
      <w:r>
        <w:rPr>
          <w:spacing w:val="7"/>
          <w:sz w:val="28"/>
        </w:rPr>
        <w:t xml:space="preserve"> </w:t>
      </w:r>
      <w:r>
        <w:rPr>
          <w:sz w:val="28"/>
        </w:rPr>
        <w:t>данных,</w:t>
      </w:r>
      <w:r>
        <w:rPr>
          <w:spacing w:val="7"/>
          <w:sz w:val="28"/>
        </w:rPr>
        <w:t xml:space="preserve"> </w:t>
      </w:r>
      <w:r>
        <w:rPr>
          <w:sz w:val="28"/>
        </w:rPr>
        <w:t>необходимых</w:t>
      </w:r>
      <w:r>
        <w:rPr>
          <w:spacing w:val="8"/>
          <w:sz w:val="28"/>
        </w:rPr>
        <w:t xml:space="preserve"> </w:t>
      </w:r>
      <w:r>
        <w:rPr>
          <w:sz w:val="28"/>
        </w:rPr>
        <w:t>для</w:t>
      </w:r>
      <w:r>
        <w:rPr>
          <w:spacing w:val="8"/>
          <w:sz w:val="28"/>
        </w:rPr>
        <w:t xml:space="preserve"> </w:t>
      </w:r>
      <w:r>
        <w:rPr>
          <w:sz w:val="28"/>
        </w:rPr>
        <w:t>решения</w:t>
      </w:r>
      <w:r>
        <w:rPr>
          <w:spacing w:val="-67"/>
          <w:sz w:val="28"/>
        </w:rPr>
        <w:t xml:space="preserve"> </w:t>
      </w:r>
      <w:r>
        <w:rPr>
          <w:sz w:val="28"/>
        </w:rPr>
        <w:t>поставленной</w:t>
      </w:r>
      <w:r>
        <w:rPr>
          <w:spacing w:val="-1"/>
          <w:sz w:val="28"/>
        </w:rPr>
        <w:t xml:space="preserve"> </w:t>
      </w:r>
      <w:r>
        <w:rPr>
          <w:sz w:val="28"/>
        </w:rPr>
        <w:t>учебной задачи;</w:t>
      </w:r>
    </w:p>
    <w:p w:rsidR="00703155" w:rsidRDefault="008A6D63" w:rsidP="00A61F6D">
      <w:pPr>
        <w:pStyle w:val="a5"/>
        <w:numPr>
          <w:ilvl w:val="1"/>
          <w:numId w:val="54"/>
        </w:numPr>
        <w:tabs>
          <w:tab w:val="left" w:pos="1781"/>
          <w:tab w:val="left" w:pos="1782"/>
        </w:tabs>
        <w:spacing w:before="9" w:line="352" w:lineRule="auto"/>
        <w:ind w:right="633" w:firstLine="588"/>
        <w:jc w:val="left"/>
        <w:rPr>
          <w:sz w:val="28"/>
        </w:rPr>
      </w:pPr>
      <w:r>
        <w:rPr>
          <w:sz w:val="28"/>
        </w:rPr>
        <w:t>выявлять</w:t>
      </w:r>
      <w:r>
        <w:rPr>
          <w:spacing w:val="44"/>
          <w:sz w:val="28"/>
        </w:rPr>
        <w:t xml:space="preserve"> </w:t>
      </w:r>
      <w:r>
        <w:rPr>
          <w:sz w:val="28"/>
        </w:rPr>
        <w:t>причинно-следственные</w:t>
      </w:r>
      <w:r>
        <w:rPr>
          <w:spacing w:val="46"/>
          <w:sz w:val="28"/>
        </w:rPr>
        <w:t xml:space="preserve"> </w:t>
      </w:r>
      <w:r>
        <w:rPr>
          <w:sz w:val="28"/>
        </w:rPr>
        <w:t>связи</w:t>
      </w:r>
      <w:r>
        <w:rPr>
          <w:spacing w:val="48"/>
          <w:sz w:val="28"/>
        </w:rPr>
        <w:t xml:space="preserve"> </w:t>
      </w:r>
      <w:r>
        <w:rPr>
          <w:sz w:val="28"/>
        </w:rPr>
        <w:t>при</w:t>
      </w:r>
      <w:r>
        <w:rPr>
          <w:spacing w:val="46"/>
          <w:sz w:val="28"/>
        </w:rPr>
        <w:t xml:space="preserve"> </w:t>
      </w:r>
      <w:r>
        <w:rPr>
          <w:sz w:val="28"/>
        </w:rPr>
        <w:t>изучении</w:t>
      </w:r>
      <w:r>
        <w:rPr>
          <w:spacing w:val="44"/>
          <w:sz w:val="28"/>
        </w:rPr>
        <w:t xml:space="preserve"> </w:t>
      </w:r>
      <w:r>
        <w:rPr>
          <w:sz w:val="28"/>
        </w:rPr>
        <w:t>литературных</w:t>
      </w:r>
      <w:r>
        <w:rPr>
          <w:spacing w:val="-67"/>
          <w:sz w:val="28"/>
        </w:rPr>
        <w:t xml:space="preserve"> </w:t>
      </w:r>
      <w:r>
        <w:rPr>
          <w:sz w:val="28"/>
        </w:rPr>
        <w:t>явлений</w:t>
      </w:r>
      <w:r>
        <w:rPr>
          <w:spacing w:val="-1"/>
          <w:sz w:val="28"/>
        </w:rPr>
        <w:t xml:space="preserve"> </w:t>
      </w:r>
      <w:r>
        <w:rPr>
          <w:sz w:val="28"/>
        </w:rPr>
        <w:t>и</w:t>
      </w:r>
      <w:r>
        <w:rPr>
          <w:spacing w:val="-3"/>
          <w:sz w:val="28"/>
        </w:rPr>
        <w:t xml:space="preserve"> </w:t>
      </w:r>
      <w:r>
        <w:rPr>
          <w:sz w:val="28"/>
        </w:rPr>
        <w:t>процессов;</w:t>
      </w:r>
    </w:p>
    <w:p w:rsidR="00703155" w:rsidRDefault="008A6D63" w:rsidP="00A61F6D">
      <w:pPr>
        <w:pStyle w:val="a5"/>
        <w:numPr>
          <w:ilvl w:val="1"/>
          <w:numId w:val="54"/>
        </w:numPr>
        <w:tabs>
          <w:tab w:val="left" w:pos="1781"/>
          <w:tab w:val="left" w:pos="1782"/>
          <w:tab w:val="left" w:pos="2856"/>
          <w:tab w:val="left" w:pos="4072"/>
          <w:tab w:val="left" w:pos="4489"/>
          <w:tab w:val="left" w:pos="6719"/>
          <w:tab w:val="left" w:pos="8581"/>
          <w:tab w:val="left" w:pos="9022"/>
        </w:tabs>
        <w:spacing w:before="9" w:line="352" w:lineRule="auto"/>
        <w:ind w:right="633" w:firstLine="588"/>
        <w:jc w:val="left"/>
        <w:rPr>
          <w:sz w:val="28"/>
        </w:rPr>
      </w:pPr>
      <w:r>
        <w:rPr>
          <w:sz w:val="28"/>
        </w:rPr>
        <w:t>делать</w:t>
      </w:r>
      <w:r>
        <w:rPr>
          <w:sz w:val="28"/>
        </w:rPr>
        <w:tab/>
        <w:t>выводы</w:t>
      </w:r>
      <w:r>
        <w:rPr>
          <w:sz w:val="28"/>
        </w:rPr>
        <w:tab/>
        <w:t>с</w:t>
      </w:r>
      <w:r>
        <w:rPr>
          <w:sz w:val="28"/>
        </w:rPr>
        <w:tab/>
        <w:t>использованием</w:t>
      </w:r>
      <w:r>
        <w:rPr>
          <w:sz w:val="28"/>
        </w:rPr>
        <w:tab/>
        <w:t>дедуктивных</w:t>
      </w:r>
      <w:r>
        <w:rPr>
          <w:sz w:val="28"/>
        </w:rPr>
        <w:tab/>
        <w:t>и</w:t>
      </w:r>
      <w:r>
        <w:rPr>
          <w:sz w:val="28"/>
        </w:rPr>
        <w:tab/>
      </w:r>
      <w:r>
        <w:rPr>
          <w:spacing w:val="-1"/>
          <w:sz w:val="28"/>
        </w:rPr>
        <w:t>индуктивных</w:t>
      </w:r>
      <w:r>
        <w:rPr>
          <w:spacing w:val="-67"/>
          <w:sz w:val="28"/>
        </w:rPr>
        <w:t xml:space="preserve"> </w:t>
      </w:r>
      <w:r>
        <w:rPr>
          <w:sz w:val="28"/>
        </w:rPr>
        <w:t>умозаключений,</w:t>
      </w:r>
      <w:r>
        <w:rPr>
          <w:spacing w:val="-2"/>
          <w:sz w:val="28"/>
        </w:rPr>
        <w:t xml:space="preserve"> </w:t>
      </w:r>
      <w:r>
        <w:rPr>
          <w:sz w:val="28"/>
        </w:rPr>
        <w:t>умозаключений по</w:t>
      </w:r>
      <w:r>
        <w:rPr>
          <w:spacing w:val="1"/>
          <w:sz w:val="28"/>
        </w:rPr>
        <w:t xml:space="preserve"> </w:t>
      </w:r>
      <w:r>
        <w:rPr>
          <w:sz w:val="28"/>
        </w:rPr>
        <w:t>аналогии;</w:t>
      </w:r>
    </w:p>
    <w:p w:rsidR="00703155" w:rsidRDefault="008A6D63" w:rsidP="00A61F6D">
      <w:pPr>
        <w:pStyle w:val="a5"/>
        <w:numPr>
          <w:ilvl w:val="1"/>
          <w:numId w:val="54"/>
        </w:numPr>
        <w:tabs>
          <w:tab w:val="left" w:pos="1781"/>
          <w:tab w:val="left" w:pos="1782"/>
        </w:tabs>
        <w:spacing w:before="9"/>
        <w:ind w:left="1782"/>
        <w:jc w:val="left"/>
        <w:rPr>
          <w:sz w:val="28"/>
        </w:rPr>
      </w:pPr>
      <w:r>
        <w:rPr>
          <w:sz w:val="28"/>
        </w:rPr>
        <w:t>формулировать</w:t>
      </w:r>
      <w:r>
        <w:rPr>
          <w:spacing w:val="-5"/>
          <w:sz w:val="28"/>
        </w:rPr>
        <w:t xml:space="preserve"> </w:t>
      </w:r>
      <w:r>
        <w:rPr>
          <w:sz w:val="28"/>
        </w:rPr>
        <w:t>гипотезы</w:t>
      </w:r>
      <w:r>
        <w:rPr>
          <w:spacing w:val="-6"/>
          <w:sz w:val="28"/>
        </w:rPr>
        <w:t xml:space="preserve"> </w:t>
      </w:r>
      <w:r>
        <w:rPr>
          <w:sz w:val="28"/>
        </w:rPr>
        <w:t>об</w:t>
      </w:r>
      <w:r>
        <w:rPr>
          <w:spacing w:val="-2"/>
          <w:sz w:val="28"/>
        </w:rPr>
        <w:t xml:space="preserve"> </w:t>
      </w:r>
      <w:r>
        <w:rPr>
          <w:sz w:val="28"/>
        </w:rPr>
        <w:t>их</w:t>
      </w:r>
      <w:r>
        <w:rPr>
          <w:spacing w:val="-2"/>
          <w:sz w:val="28"/>
        </w:rPr>
        <w:t xml:space="preserve"> </w:t>
      </w:r>
      <w:r>
        <w:rPr>
          <w:sz w:val="28"/>
        </w:rPr>
        <w:t>взаимосвязях;</w:t>
      </w:r>
    </w:p>
    <w:p w:rsidR="00703155" w:rsidRDefault="008A6D63" w:rsidP="00A61F6D">
      <w:pPr>
        <w:pStyle w:val="a5"/>
        <w:numPr>
          <w:ilvl w:val="1"/>
          <w:numId w:val="54"/>
        </w:numPr>
        <w:tabs>
          <w:tab w:val="left" w:pos="1782"/>
        </w:tabs>
        <w:spacing w:before="161" w:line="355" w:lineRule="auto"/>
        <w:ind w:right="625" w:firstLine="588"/>
        <w:rPr>
          <w:sz w:val="28"/>
        </w:rPr>
      </w:pPr>
      <w:r>
        <w:rPr>
          <w:sz w:val="28"/>
        </w:rPr>
        <w:t>самостоятельно выбирать способ решения учебной задачи при работе с</w:t>
      </w:r>
      <w:r>
        <w:rPr>
          <w:spacing w:val="1"/>
          <w:sz w:val="28"/>
        </w:rPr>
        <w:t xml:space="preserve"> </w:t>
      </w:r>
      <w:r>
        <w:rPr>
          <w:sz w:val="28"/>
        </w:rPr>
        <w:t>разными</w:t>
      </w:r>
      <w:r>
        <w:rPr>
          <w:spacing w:val="1"/>
          <w:sz w:val="28"/>
        </w:rPr>
        <w:t xml:space="preserve"> </w:t>
      </w:r>
      <w:r>
        <w:rPr>
          <w:sz w:val="28"/>
        </w:rPr>
        <w:t>типами</w:t>
      </w:r>
      <w:r>
        <w:rPr>
          <w:spacing w:val="1"/>
          <w:sz w:val="28"/>
        </w:rPr>
        <w:t xml:space="preserve"> </w:t>
      </w:r>
      <w:r>
        <w:rPr>
          <w:sz w:val="28"/>
        </w:rPr>
        <w:t>текстов</w:t>
      </w:r>
      <w:r>
        <w:rPr>
          <w:spacing w:val="1"/>
          <w:sz w:val="28"/>
        </w:rPr>
        <w:t xml:space="preserve"> </w:t>
      </w:r>
      <w:r>
        <w:rPr>
          <w:sz w:val="28"/>
        </w:rPr>
        <w:t>(сравнивать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подходящий</w:t>
      </w:r>
      <w:r>
        <w:rPr>
          <w:spacing w:val="-1"/>
          <w:sz w:val="28"/>
        </w:rPr>
        <w:t xml:space="preserve"> </w:t>
      </w:r>
      <w:r>
        <w:rPr>
          <w:sz w:val="28"/>
        </w:rPr>
        <w:t>с</w:t>
      </w:r>
      <w:r>
        <w:rPr>
          <w:spacing w:val="-2"/>
          <w:sz w:val="28"/>
        </w:rPr>
        <w:t xml:space="preserve"> </w:t>
      </w:r>
      <w:r>
        <w:rPr>
          <w:sz w:val="28"/>
        </w:rPr>
        <w:t>учётом</w:t>
      </w:r>
      <w:r>
        <w:rPr>
          <w:spacing w:val="-1"/>
          <w:sz w:val="28"/>
        </w:rPr>
        <w:t xml:space="preserve"> </w:t>
      </w:r>
      <w:r>
        <w:rPr>
          <w:sz w:val="28"/>
        </w:rPr>
        <w:t>самостоятельно выделенных критериев).</w:t>
      </w:r>
    </w:p>
    <w:p w:rsidR="00703155" w:rsidRDefault="008A6D63" w:rsidP="00A61F6D">
      <w:pPr>
        <w:pStyle w:val="1"/>
        <w:numPr>
          <w:ilvl w:val="0"/>
          <w:numId w:val="7"/>
        </w:numPr>
        <w:tabs>
          <w:tab w:val="left" w:pos="1380"/>
        </w:tabs>
        <w:spacing w:before="14"/>
        <w:ind w:hanging="306"/>
        <w:jc w:val="both"/>
      </w:pPr>
      <w:r>
        <w:t>Базовые</w:t>
      </w:r>
      <w:r>
        <w:rPr>
          <w:spacing w:val="-5"/>
        </w:rPr>
        <w:t xml:space="preserve"> </w:t>
      </w:r>
      <w:r>
        <w:t>исследовательские</w:t>
      </w:r>
      <w:r>
        <w:rPr>
          <w:spacing w:val="-5"/>
        </w:rPr>
        <w:t xml:space="preserve"> </w:t>
      </w:r>
      <w:r>
        <w:t>действия:</w:t>
      </w:r>
    </w:p>
    <w:p w:rsidR="00703155" w:rsidRDefault="008A6D63" w:rsidP="00A61F6D">
      <w:pPr>
        <w:pStyle w:val="a5"/>
        <w:numPr>
          <w:ilvl w:val="1"/>
          <w:numId w:val="54"/>
        </w:numPr>
        <w:tabs>
          <w:tab w:val="left" w:pos="1782"/>
        </w:tabs>
        <w:spacing w:before="155" w:line="357" w:lineRule="auto"/>
        <w:ind w:right="632" w:firstLine="588"/>
        <w:rPr>
          <w:sz w:val="28"/>
        </w:rPr>
      </w:pPr>
      <w:r>
        <w:rPr>
          <w:sz w:val="28"/>
        </w:rPr>
        <w:t>формулировать</w:t>
      </w:r>
      <w:r>
        <w:rPr>
          <w:spacing w:val="1"/>
          <w:sz w:val="28"/>
        </w:rPr>
        <w:t xml:space="preserve"> </w:t>
      </w:r>
      <w:r>
        <w:rPr>
          <w:sz w:val="28"/>
        </w:rPr>
        <w:t>вопросы,</w:t>
      </w:r>
      <w:r>
        <w:rPr>
          <w:spacing w:val="1"/>
          <w:sz w:val="28"/>
        </w:rPr>
        <w:t xml:space="preserve"> </w:t>
      </w:r>
      <w:r>
        <w:rPr>
          <w:sz w:val="28"/>
        </w:rPr>
        <w:t>фиксирующие</w:t>
      </w:r>
      <w:r>
        <w:rPr>
          <w:spacing w:val="1"/>
          <w:sz w:val="28"/>
        </w:rPr>
        <w:t xml:space="preserve"> </w:t>
      </w:r>
      <w:r>
        <w:rPr>
          <w:sz w:val="28"/>
        </w:rPr>
        <w:t>разрыв</w:t>
      </w:r>
      <w:r>
        <w:rPr>
          <w:spacing w:val="1"/>
          <w:sz w:val="28"/>
        </w:rPr>
        <w:t xml:space="preserve"> </w:t>
      </w:r>
      <w:r>
        <w:rPr>
          <w:sz w:val="28"/>
        </w:rPr>
        <w:t>между</w:t>
      </w:r>
      <w:r>
        <w:rPr>
          <w:spacing w:val="1"/>
          <w:sz w:val="28"/>
        </w:rPr>
        <w:t xml:space="preserve"> </w:t>
      </w:r>
      <w:r>
        <w:rPr>
          <w:sz w:val="28"/>
        </w:rPr>
        <w:t>реальным</w:t>
      </w:r>
      <w:r>
        <w:rPr>
          <w:spacing w:val="1"/>
          <w:sz w:val="28"/>
        </w:rPr>
        <w:t xml:space="preserve"> </w:t>
      </w:r>
      <w:r>
        <w:rPr>
          <w:sz w:val="28"/>
        </w:rPr>
        <w:t>и</w:t>
      </w:r>
      <w:r>
        <w:rPr>
          <w:spacing w:val="1"/>
          <w:sz w:val="28"/>
        </w:rPr>
        <w:t xml:space="preserve"> </w:t>
      </w:r>
      <w:r>
        <w:rPr>
          <w:sz w:val="28"/>
        </w:rPr>
        <w:t>желательным</w:t>
      </w:r>
      <w:r>
        <w:rPr>
          <w:spacing w:val="1"/>
          <w:sz w:val="28"/>
        </w:rPr>
        <w:t xml:space="preserve"> </w:t>
      </w:r>
      <w:r>
        <w:rPr>
          <w:sz w:val="28"/>
        </w:rPr>
        <w:t>состоянием</w:t>
      </w:r>
      <w:r>
        <w:rPr>
          <w:spacing w:val="1"/>
          <w:sz w:val="28"/>
        </w:rPr>
        <w:t xml:space="preserve"> </w:t>
      </w:r>
      <w:r>
        <w:rPr>
          <w:sz w:val="28"/>
        </w:rPr>
        <w:t>ситуации,</w:t>
      </w:r>
      <w:r>
        <w:rPr>
          <w:spacing w:val="1"/>
          <w:sz w:val="28"/>
        </w:rPr>
        <w:t xml:space="preserve"> </w:t>
      </w:r>
      <w:r>
        <w:rPr>
          <w:sz w:val="28"/>
        </w:rPr>
        <w:t>объекта,</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устанавливать</w:t>
      </w:r>
      <w:r>
        <w:rPr>
          <w:spacing w:val="1"/>
          <w:sz w:val="28"/>
        </w:rPr>
        <w:t xml:space="preserve"> </w:t>
      </w:r>
      <w:r>
        <w:rPr>
          <w:sz w:val="28"/>
        </w:rPr>
        <w:t>искомое и</w:t>
      </w:r>
      <w:r>
        <w:rPr>
          <w:spacing w:val="-3"/>
          <w:sz w:val="28"/>
        </w:rPr>
        <w:t xml:space="preserve"> </w:t>
      </w:r>
      <w:r>
        <w:rPr>
          <w:sz w:val="28"/>
        </w:rPr>
        <w:t>данное;</w:t>
      </w:r>
    </w:p>
    <w:p w:rsidR="00703155" w:rsidRDefault="008A6D63" w:rsidP="00A61F6D">
      <w:pPr>
        <w:pStyle w:val="a5"/>
        <w:numPr>
          <w:ilvl w:val="1"/>
          <w:numId w:val="54"/>
        </w:numPr>
        <w:tabs>
          <w:tab w:val="left" w:pos="1782"/>
        </w:tabs>
        <w:spacing w:line="352" w:lineRule="auto"/>
        <w:ind w:right="631" w:firstLine="588"/>
        <w:rPr>
          <w:sz w:val="28"/>
        </w:rPr>
      </w:pPr>
      <w:r>
        <w:rPr>
          <w:sz w:val="28"/>
        </w:rPr>
        <w:t>использовать</w:t>
      </w:r>
      <w:r>
        <w:rPr>
          <w:spacing w:val="1"/>
          <w:sz w:val="28"/>
        </w:rPr>
        <w:t xml:space="preserve"> </w:t>
      </w:r>
      <w:r>
        <w:rPr>
          <w:sz w:val="28"/>
        </w:rPr>
        <w:t>вопросы</w:t>
      </w:r>
      <w:r>
        <w:rPr>
          <w:spacing w:val="1"/>
          <w:sz w:val="28"/>
        </w:rPr>
        <w:t xml:space="preserve"> </w:t>
      </w:r>
      <w:r>
        <w:rPr>
          <w:sz w:val="28"/>
        </w:rPr>
        <w:t>как</w:t>
      </w:r>
      <w:r>
        <w:rPr>
          <w:spacing w:val="1"/>
          <w:sz w:val="28"/>
        </w:rPr>
        <w:t xml:space="preserve"> </w:t>
      </w:r>
      <w:r>
        <w:rPr>
          <w:sz w:val="28"/>
        </w:rPr>
        <w:t>исследовательский</w:t>
      </w:r>
      <w:r>
        <w:rPr>
          <w:spacing w:val="1"/>
          <w:sz w:val="28"/>
        </w:rPr>
        <w:t xml:space="preserve"> </w:t>
      </w:r>
      <w:r>
        <w:rPr>
          <w:sz w:val="28"/>
        </w:rPr>
        <w:t>инструмент</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литературном</w:t>
      </w:r>
      <w:r>
        <w:rPr>
          <w:spacing w:val="-4"/>
          <w:sz w:val="28"/>
        </w:rPr>
        <w:t xml:space="preserve"> </w:t>
      </w:r>
      <w:r>
        <w:rPr>
          <w:sz w:val="28"/>
        </w:rPr>
        <w:t>образовании;</w:t>
      </w:r>
    </w:p>
    <w:p w:rsidR="00703155" w:rsidRDefault="008A6D63" w:rsidP="00A61F6D">
      <w:pPr>
        <w:pStyle w:val="a5"/>
        <w:numPr>
          <w:ilvl w:val="1"/>
          <w:numId w:val="54"/>
        </w:numPr>
        <w:tabs>
          <w:tab w:val="left" w:pos="1782"/>
        </w:tabs>
        <w:spacing w:before="7" w:line="350" w:lineRule="auto"/>
        <w:ind w:right="635" w:firstLine="588"/>
        <w:rPr>
          <w:sz w:val="28"/>
        </w:rPr>
      </w:pPr>
      <w:r>
        <w:rPr>
          <w:sz w:val="28"/>
        </w:rPr>
        <w:t>формировать гипотезу об истинности собственных суждений и суждений</w:t>
      </w:r>
      <w:r>
        <w:rPr>
          <w:spacing w:val="-67"/>
          <w:sz w:val="28"/>
        </w:rPr>
        <w:t xml:space="preserve"> </w:t>
      </w:r>
      <w:r>
        <w:rPr>
          <w:sz w:val="28"/>
        </w:rPr>
        <w:t>других,</w:t>
      </w:r>
      <w:r>
        <w:rPr>
          <w:spacing w:val="-2"/>
          <w:sz w:val="28"/>
        </w:rPr>
        <w:t xml:space="preserve"> </w:t>
      </w:r>
      <w:r>
        <w:rPr>
          <w:sz w:val="28"/>
        </w:rPr>
        <w:t>аргументировать</w:t>
      </w:r>
      <w:r>
        <w:rPr>
          <w:spacing w:val="-2"/>
          <w:sz w:val="28"/>
        </w:rPr>
        <w:t xml:space="preserve"> </w:t>
      </w:r>
      <w:r>
        <w:rPr>
          <w:sz w:val="28"/>
        </w:rPr>
        <w:t>свою</w:t>
      </w:r>
      <w:r>
        <w:rPr>
          <w:spacing w:val="-1"/>
          <w:sz w:val="28"/>
        </w:rPr>
        <w:t xml:space="preserve"> </w:t>
      </w:r>
      <w:r>
        <w:rPr>
          <w:sz w:val="28"/>
        </w:rPr>
        <w:t>позицию,</w:t>
      </w:r>
      <w:r>
        <w:rPr>
          <w:spacing w:val="-2"/>
          <w:sz w:val="28"/>
        </w:rPr>
        <w:t xml:space="preserve"> </w:t>
      </w:r>
      <w:r>
        <w:rPr>
          <w:sz w:val="28"/>
        </w:rPr>
        <w:t>мнение</w:t>
      </w:r>
    </w:p>
    <w:p w:rsidR="00703155" w:rsidRDefault="008A6D63" w:rsidP="00A61F6D">
      <w:pPr>
        <w:pStyle w:val="a5"/>
        <w:numPr>
          <w:ilvl w:val="1"/>
          <w:numId w:val="54"/>
        </w:numPr>
        <w:tabs>
          <w:tab w:val="left" w:pos="1782"/>
        </w:tabs>
        <w:spacing w:before="16" w:line="355" w:lineRule="auto"/>
        <w:ind w:right="626" w:firstLine="588"/>
        <w:rPr>
          <w:sz w:val="28"/>
        </w:rPr>
      </w:pPr>
      <w:r>
        <w:rPr>
          <w:sz w:val="28"/>
        </w:rPr>
        <w:t>проводить</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составленному</w:t>
      </w:r>
      <w:r>
        <w:rPr>
          <w:spacing w:val="1"/>
          <w:sz w:val="28"/>
        </w:rPr>
        <w:t xml:space="preserve"> </w:t>
      </w:r>
      <w:r>
        <w:rPr>
          <w:sz w:val="28"/>
        </w:rPr>
        <w:t>плану</w:t>
      </w:r>
      <w:r>
        <w:rPr>
          <w:spacing w:val="1"/>
          <w:sz w:val="28"/>
        </w:rPr>
        <w:t xml:space="preserve"> </w:t>
      </w:r>
      <w:r>
        <w:rPr>
          <w:sz w:val="28"/>
        </w:rPr>
        <w:t>небольшое</w:t>
      </w:r>
      <w:r>
        <w:rPr>
          <w:spacing w:val="1"/>
          <w:sz w:val="28"/>
        </w:rPr>
        <w:t xml:space="preserve"> </w:t>
      </w:r>
      <w:r>
        <w:rPr>
          <w:sz w:val="28"/>
        </w:rPr>
        <w:t>исследование</w:t>
      </w:r>
      <w:r>
        <w:rPr>
          <w:spacing w:val="1"/>
          <w:sz w:val="28"/>
        </w:rPr>
        <w:t xml:space="preserve"> </w:t>
      </w:r>
      <w:r>
        <w:rPr>
          <w:sz w:val="28"/>
        </w:rPr>
        <w:t>по</w:t>
      </w:r>
      <w:r>
        <w:rPr>
          <w:spacing w:val="1"/>
          <w:sz w:val="28"/>
        </w:rPr>
        <w:t xml:space="preserve"> </w:t>
      </w:r>
      <w:r>
        <w:rPr>
          <w:sz w:val="28"/>
        </w:rPr>
        <w:t>установлению</w:t>
      </w:r>
      <w:r>
        <w:rPr>
          <w:spacing w:val="1"/>
          <w:sz w:val="28"/>
        </w:rPr>
        <w:t xml:space="preserve"> </w:t>
      </w:r>
      <w:r>
        <w:rPr>
          <w:sz w:val="28"/>
        </w:rPr>
        <w:t>особенностей</w:t>
      </w:r>
      <w:r>
        <w:rPr>
          <w:spacing w:val="1"/>
          <w:sz w:val="28"/>
        </w:rPr>
        <w:t xml:space="preserve"> </w:t>
      </w:r>
      <w:r>
        <w:rPr>
          <w:sz w:val="28"/>
        </w:rPr>
        <w:t>литературного</w:t>
      </w:r>
      <w:r>
        <w:rPr>
          <w:spacing w:val="1"/>
          <w:sz w:val="28"/>
        </w:rPr>
        <w:t xml:space="preserve"> </w:t>
      </w:r>
      <w:r>
        <w:rPr>
          <w:sz w:val="28"/>
        </w:rPr>
        <w:t>объекта</w:t>
      </w:r>
      <w:r>
        <w:rPr>
          <w:spacing w:val="1"/>
          <w:sz w:val="28"/>
        </w:rPr>
        <w:t xml:space="preserve"> </w:t>
      </w:r>
      <w:r>
        <w:rPr>
          <w:sz w:val="28"/>
        </w:rPr>
        <w:t>изучения,</w:t>
      </w:r>
      <w:r>
        <w:rPr>
          <w:spacing w:val="1"/>
          <w:sz w:val="28"/>
        </w:rPr>
        <w:t xml:space="preserve"> </w:t>
      </w:r>
      <w:r>
        <w:rPr>
          <w:sz w:val="28"/>
        </w:rPr>
        <w:t>причинно-следственных связей и</w:t>
      </w:r>
      <w:r>
        <w:rPr>
          <w:spacing w:val="-1"/>
          <w:sz w:val="28"/>
        </w:rPr>
        <w:t xml:space="preserve"> </w:t>
      </w:r>
      <w:r>
        <w:rPr>
          <w:sz w:val="28"/>
        </w:rPr>
        <w:t>зависимостей объектов</w:t>
      </w:r>
      <w:r>
        <w:rPr>
          <w:spacing w:val="-2"/>
          <w:sz w:val="28"/>
        </w:rPr>
        <w:t xml:space="preserve"> </w:t>
      </w:r>
      <w:r>
        <w:rPr>
          <w:sz w:val="28"/>
        </w:rPr>
        <w:t>между</w:t>
      </w:r>
      <w:r>
        <w:rPr>
          <w:spacing w:val="-5"/>
          <w:sz w:val="28"/>
        </w:rPr>
        <w:t xml:space="preserve"> </w:t>
      </w:r>
      <w:r>
        <w:rPr>
          <w:sz w:val="28"/>
        </w:rPr>
        <w:t>собой;</w:t>
      </w:r>
    </w:p>
    <w:p w:rsidR="00703155" w:rsidRDefault="008A6D63" w:rsidP="00A61F6D">
      <w:pPr>
        <w:pStyle w:val="a5"/>
        <w:numPr>
          <w:ilvl w:val="1"/>
          <w:numId w:val="54"/>
        </w:numPr>
        <w:tabs>
          <w:tab w:val="left" w:pos="1782"/>
        </w:tabs>
        <w:spacing w:before="8" w:line="350" w:lineRule="auto"/>
        <w:ind w:right="637" w:firstLine="588"/>
        <w:rPr>
          <w:sz w:val="28"/>
        </w:rPr>
      </w:pPr>
      <w:r>
        <w:rPr>
          <w:sz w:val="28"/>
        </w:rPr>
        <w:t>оценивать</w:t>
      </w:r>
      <w:r>
        <w:rPr>
          <w:spacing w:val="27"/>
          <w:sz w:val="28"/>
        </w:rPr>
        <w:t xml:space="preserve"> </w:t>
      </w:r>
      <w:r>
        <w:rPr>
          <w:sz w:val="28"/>
        </w:rPr>
        <w:t>на</w:t>
      </w:r>
      <w:r>
        <w:rPr>
          <w:spacing w:val="29"/>
          <w:sz w:val="28"/>
        </w:rPr>
        <w:t xml:space="preserve"> </w:t>
      </w:r>
      <w:r>
        <w:rPr>
          <w:sz w:val="28"/>
        </w:rPr>
        <w:t>применимость</w:t>
      </w:r>
      <w:r>
        <w:rPr>
          <w:spacing w:val="25"/>
          <w:sz w:val="28"/>
        </w:rPr>
        <w:t xml:space="preserve"> </w:t>
      </w:r>
      <w:r>
        <w:rPr>
          <w:sz w:val="28"/>
        </w:rPr>
        <w:t>и</w:t>
      </w:r>
      <w:r>
        <w:rPr>
          <w:spacing w:val="28"/>
          <w:sz w:val="28"/>
        </w:rPr>
        <w:t xml:space="preserve"> </w:t>
      </w:r>
      <w:r>
        <w:rPr>
          <w:sz w:val="28"/>
        </w:rPr>
        <w:t>достоверность</w:t>
      </w:r>
      <w:r>
        <w:rPr>
          <w:spacing w:val="25"/>
          <w:sz w:val="28"/>
        </w:rPr>
        <w:t xml:space="preserve"> </w:t>
      </w:r>
      <w:r>
        <w:rPr>
          <w:sz w:val="28"/>
        </w:rPr>
        <w:t>информацию,</w:t>
      </w:r>
      <w:r>
        <w:rPr>
          <w:spacing w:val="25"/>
          <w:sz w:val="28"/>
        </w:rPr>
        <w:t xml:space="preserve"> </w:t>
      </w:r>
      <w:r>
        <w:rPr>
          <w:sz w:val="28"/>
        </w:rPr>
        <w:t>полученную</w:t>
      </w:r>
      <w:r>
        <w:rPr>
          <w:spacing w:val="-67"/>
          <w:sz w:val="28"/>
        </w:rPr>
        <w:t xml:space="preserve"> </w:t>
      </w:r>
      <w:r>
        <w:rPr>
          <w:sz w:val="28"/>
        </w:rPr>
        <w:t>в</w:t>
      </w:r>
      <w:r>
        <w:rPr>
          <w:spacing w:val="-3"/>
          <w:sz w:val="28"/>
        </w:rPr>
        <w:t xml:space="preserve"> </w:t>
      </w:r>
      <w:r>
        <w:rPr>
          <w:sz w:val="28"/>
        </w:rPr>
        <w:t>ходе исследования</w:t>
      </w:r>
      <w:r>
        <w:rPr>
          <w:spacing w:val="-2"/>
          <w:sz w:val="28"/>
        </w:rPr>
        <w:t xml:space="preserve"> </w:t>
      </w:r>
      <w:r>
        <w:rPr>
          <w:sz w:val="28"/>
        </w:rPr>
        <w:t>(эксперимента);</w:t>
      </w:r>
    </w:p>
    <w:p w:rsidR="00703155" w:rsidRDefault="00703155">
      <w:pPr>
        <w:spacing w:line="350" w:lineRule="auto"/>
        <w:jc w:val="both"/>
        <w:rPr>
          <w:sz w:val="28"/>
        </w:rPr>
        <w:sectPr w:rsidR="00703155">
          <w:pgSz w:w="11900" w:h="16850"/>
          <w:pgMar w:top="840" w:right="180" w:bottom="780" w:left="460" w:header="0" w:footer="509" w:gutter="0"/>
          <w:cols w:space="720"/>
        </w:sectPr>
      </w:pPr>
    </w:p>
    <w:p w:rsidR="00703155" w:rsidRDefault="008A6D63" w:rsidP="00A61F6D">
      <w:pPr>
        <w:pStyle w:val="a5"/>
        <w:numPr>
          <w:ilvl w:val="1"/>
          <w:numId w:val="54"/>
        </w:numPr>
        <w:tabs>
          <w:tab w:val="left" w:pos="1782"/>
        </w:tabs>
        <w:spacing w:before="77" w:line="352" w:lineRule="auto"/>
        <w:ind w:right="635" w:firstLine="588"/>
        <w:rPr>
          <w:sz w:val="28"/>
        </w:rPr>
      </w:pPr>
      <w:r>
        <w:rPr>
          <w:sz w:val="28"/>
        </w:rPr>
        <w:lastRenderedPageBreak/>
        <w:t>самостоятельно</w:t>
      </w:r>
      <w:r>
        <w:rPr>
          <w:spacing w:val="1"/>
          <w:sz w:val="28"/>
        </w:rPr>
        <w:t xml:space="preserve"> </w:t>
      </w:r>
      <w:r>
        <w:rPr>
          <w:sz w:val="28"/>
        </w:rPr>
        <w:t>формулировать</w:t>
      </w:r>
      <w:r>
        <w:rPr>
          <w:spacing w:val="1"/>
          <w:sz w:val="28"/>
        </w:rPr>
        <w:t xml:space="preserve"> </w:t>
      </w:r>
      <w:r>
        <w:rPr>
          <w:sz w:val="28"/>
        </w:rPr>
        <w:t>обобщения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по</w:t>
      </w:r>
      <w:r>
        <w:rPr>
          <w:spacing w:val="1"/>
          <w:sz w:val="28"/>
        </w:rPr>
        <w:t xml:space="preserve"> </w:t>
      </w:r>
      <w:r>
        <w:rPr>
          <w:sz w:val="28"/>
        </w:rPr>
        <w:t>результатам</w:t>
      </w:r>
      <w:r>
        <w:rPr>
          <w:spacing w:val="1"/>
          <w:sz w:val="28"/>
        </w:rPr>
        <w:t xml:space="preserve"> </w:t>
      </w:r>
      <w:r>
        <w:rPr>
          <w:sz w:val="28"/>
        </w:rPr>
        <w:t>проведённого</w:t>
      </w:r>
      <w:r>
        <w:rPr>
          <w:spacing w:val="-3"/>
          <w:sz w:val="28"/>
        </w:rPr>
        <w:t xml:space="preserve"> </w:t>
      </w:r>
      <w:r>
        <w:rPr>
          <w:sz w:val="28"/>
        </w:rPr>
        <w:t>наблюдения, опыта,</w:t>
      </w:r>
      <w:r>
        <w:rPr>
          <w:spacing w:val="-2"/>
          <w:sz w:val="28"/>
        </w:rPr>
        <w:t xml:space="preserve"> </w:t>
      </w:r>
      <w:r>
        <w:rPr>
          <w:sz w:val="28"/>
        </w:rPr>
        <w:t>исследования;</w:t>
      </w:r>
    </w:p>
    <w:p w:rsidR="00703155" w:rsidRDefault="008A6D63" w:rsidP="00A61F6D">
      <w:pPr>
        <w:pStyle w:val="a5"/>
        <w:numPr>
          <w:ilvl w:val="1"/>
          <w:numId w:val="54"/>
        </w:numPr>
        <w:tabs>
          <w:tab w:val="left" w:pos="1782"/>
        </w:tabs>
        <w:spacing w:before="10" w:line="352" w:lineRule="auto"/>
        <w:ind w:right="633" w:firstLine="588"/>
        <w:rPr>
          <w:sz w:val="28"/>
        </w:rPr>
      </w:pPr>
      <w:r>
        <w:rPr>
          <w:sz w:val="28"/>
        </w:rPr>
        <w:t>владеть</w:t>
      </w:r>
      <w:r>
        <w:rPr>
          <w:spacing w:val="1"/>
          <w:sz w:val="28"/>
        </w:rPr>
        <w:t xml:space="preserve"> </w:t>
      </w:r>
      <w:r>
        <w:rPr>
          <w:sz w:val="28"/>
        </w:rPr>
        <w:t>инструментами</w:t>
      </w:r>
      <w:r>
        <w:rPr>
          <w:spacing w:val="1"/>
          <w:sz w:val="28"/>
        </w:rPr>
        <w:t xml:space="preserve"> </w:t>
      </w:r>
      <w:r>
        <w:rPr>
          <w:sz w:val="28"/>
        </w:rPr>
        <w:t>оценки</w:t>
      </w:r>
      <w:r>
        <w:rPr>
          <w:spacing w:val="1"/>
          <w:sz w:val="28"/>
        </w:rPr>
        <w:t xml:space="preserve"> </w:t>
      </w:r>
      <w:r>
        <w:rPr>
          <w:sz w:val="28"/>
        </w:rPr>
        <w:t>достоверности</w:t>
      </w:r>
      <w:r>
        <w:rPr>
          <w:spacing w:val="1"/>
          <w:sz w:val="28"/>
        </w:rPr>
        <w:t xml:space="preserve"> </w:t>
      </w:r>
      <w:r>
        <w:rPr>
          <w:sz w:val="28"/>
        </w:rPr>
        <w:t>полученных</w:t>
      </w:r>
      <w:r>
        <w:rPr>
          <w:spacing w:val="1"/>
          <w:sz w:val="28"/>
        </w:rPr>
        <w:t xml:space="preserve"> </w:t>
      </w:r>
      <w:r>
        <w:rPr>
          <w:sz w:val="28"/>
        </w:rPr>
        <w:t>выводов и</w:t>
      </w:r>
      <w:r>
        <w:rPr>
          <w:spacing w:val="1"/>
          <w:sz w:val="28"/>
        </w:rPr>
        <w:t xml:space="preserve"> </w:t>
      </w:r>
      <w:r>
        <w:rPr>
          <w:sz w:val="28"/>
        </w:rPr>
        <w:t>обобщений;</w:t>
      </w:r>
    </w:p>
    <w:p w:rsidR="00703155" w:rsidRDefault="008A6D63" w:rsidP="00A61F6D">
      <w:pPr>
        <w:pStyle w:val="a5"/>
        <w:numPr>
          <w:ilvl w:val="1"/>
          <w:numId w:val="54"/>
        </w:numPr>
        <w:tabs>
          <w:tab w:val="left" w:pos="1782"/>
        </w:tabs>
        <w:spacing w:before="8" w:line="357" w:lineRule="auto"/>
        <w:ind w:right="632" w:firstLine="588"/>
        <w:rPr>
          <w:sz w:val="28"/>
        </w:rPr>
      </w:pPr>
      <w:r>
        <w:rPr>
          <w:sz w:val="28"/>
        </w:rPr>
        <w:t>прогнозировать</w:t>
      </w:r>
      <w:r>
        <w:rPr>
          <w:spacing w:val="1"/>
          <w:sz w:val="28"/>
        </w:rPr>
        <w:t xml:space="preserve"> </w:t>
      </w:r>
      <w:r>
        <w:rPr>
          <w:sz w:val="28"/>
        </w:rPr>
        <w:t>возможное</w:t>
      </w:r>
      <w:r>
        <w:rPr>
          <w:spacing w:val="1"/>
          <w:sz w:val="28"/>
        </w:rPr>
        <w:t xml:space="preserve"> </w:t>
      </w:r>
      <w:r>
        <w:rPr>
          <w:sz w:val="28"/>
        </w:rPr>
        <w:t>дальнейшее</w:t>
      </w:r>
      <w:r>
        <w:rPr>
          <w:spacing w:val="1"/>
          <w:sz w:val="28"/>
        </w:rPr>
        <w:t xml:space="preserve"> </w:t>
      </w:r>
      <w:r>
        <w:rPr>
          <w:sz w:val="28"/>
        </w:rPr>
        <w:t>развитие</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их</w:t>
      </w:r>
      <w:r>
        <w:rPr>
          <w:spacing w:val="-67"/>
          <w:sz w:val="28"/>
        </w:rPr>
        <w:t xml:space="preserve"> </w:t>
      </w:r>
      <w:r>
        <w:rPr>
          <w:sz w:val="28"/>
        </w:rPr>
        <w:t>последствия</w:t>
      </w:r>
      <w:r>
        <w:rPr>
          <w:spacing w:val="1"/>
          <w:sz w:val="28"/>
        </w:rPr>
        <w:t xml:space="preserve"> </w:t>
      </w:r>
      <w:r>
        <w:rPr>
          <w:sz w:val="28"/>
        </w:rPr>
        <w:t>в</w:t>
      </w:r>
      <w:r>
        <w:rPr>
          <w:spacing w:val="1"/>
          <w:sz w:val="28"/>
        </w:rPr>
        <w:t xml:space="preserve"> </w:t>
      </w:r>
      <w:r>
        <w:rPr>
          <w:sz w:val="28"/>
        </w:rPr>
        <w:t>аналогичных</w:t>
      </w:r>
      <w:r>
        <w:rPr>
          <w:spacing w:val="1"/>
          <w:sz w:val="28"/>
        </w:rPr>
        <w:t xml:space="preserve"> </w:t>
      </w:r>
      <w:r>
        <w:rPr>
          <w:sz w:val="28"/>
        </w:rPr>
        <w:t>или</w:t>
      </w:r>
      <w:r>
        <w:rPr>
          <w:spacing w:val="1"/>
          <w:sz w:val="28"/>
        </w:rPr>
        <w:t xml:space="preserve"> </w:t>
      </w:r>
      <w:r>
        <w:rPr>
          <w:sz w:val="28"/>
        </w:rPr>
        <w:t>сходных</w:t>
      </w:r>
      <w:r>
        <w:rPr>
          <w:spacing w:val="1"/>
          <w:sz w:val="28"/>
        </w:rPr>
        <w:t xml:space="preserve"> </w:t>
      </w:r>
      <w:r>
        <w:rPr>
          <w:sz w:val="28"/>
        </w:rPr>
        <w:t>ситуациях,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выдвигать</w:t>
      </w:r>
      <w:r>
        <w:rPr>
          <w:spacing w:val="1"/>
          <w:sz w:val="28"/>
        </w:rPr>
        <w:t xml:space="preserve"> </w:t>
      </w:r>
      <w:r>
        <w:rPr>
          <w:sz w:val="28"/>
        </w:rPr>
        <w:t>предположения</w:t>
      </w:r>
      <w:r>
        <w:rPr>
          <w:spacing w:val="1"/>
          <w:sz w:val="28"/>
        </w:rPr>
        <w:t xml:space="preserve"> </w:t>
      </w:r>
      <w:r>
        <w:rPr>
          <w:sz w:val="28"/>
        </w:rPr>
        <w:t>об</w:t>
      </w:r>
      <w:r>
        <w:rPr>
          <w:spacing w:val="1"/>
          <w:sz w:val="28"/>
        </w:rPr>
        <w:t xml:space="preserve"> </w:t>
      </w:r>
      <w:r>
        <w:rPr>
          <w:sz w:val="28"/>
        </w:rPr>
        <w:t>их</w:t>
      </w:r>
      <w:r>
        <w:rPr>
          <w:spacing w:val="1"/>
          <w:sz w:val="28"/>
        </w:rPr>
        <w:t xml:space="preserve"> </w:t>
      </w:r>
      <w:r>
        <w:rPr>
          <w:sz w:val="28"/>
        </w:rPr>
        <w:t>развитии</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контекстах,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67"/>
          <w:sz w:val="28"/>
        </w:rPr>
        <w:t xml:space="preserve"> </w:t>
      </w:r>
      <w:r>
        <w:rPr>
          <w:sz w:val="28"/>
        </w:rPr>
        <w:t>литературных произведениях.</w:t>
      </w:r>
    </w:p>
    <w:p w:rsidR="00703155" w:rsidRDefault="008A6D63" w:rsidP="00A61F6D">
      <w:pPr>
        <w:pStyle w:val="1"/>
        <w:numPr>
          <w:ilvl w:val="0"/>
          <w:numId w:val="7"/>
        </w:numPr>
        <w:tabs>
          <w:tab w:val="left" w:pos="1380"/>
        </w:tabs>
        <w:spacing w:before="8"/>
        <w:ind w:hanging="306"/>
        <w:jc w:val="both"/>
      </w:pPr>
      <w:r>
        <w:t>Работа</w:t>
      </w:r>
      <w:r>
        <w:rPr>
          <w:spacing w:val="-2"/>
        </w:rPr>
        <w:t xml:space="preserve"> </w:t>
      </w:r>
      <w:r>
        <w:t>с</w:t>
      </w:r>
      <w:r>
        <w:rPr>
          <w:spacing w:val="-4"/>
        </w:rPr>
        <w:t xml:space="preserve"> </w:t>
      </w:r>
      <w:r>
        <w:t>информацией:</w:t>
      </w:r>
    </w:p>
    <w:p w:rsidR="00703155" w:rsidRDefault="008A6D63" w:rsidP="00A61F6D">
      <w:pPr>
        <w:pStyle w:val="a5"/>
        <w:numPr>
          <w:ilvl w:val="1"/>
          <w:numId w:val="54"/>
        </w:numPr>
        <w:tabs>
          <w:tab w:val="left" w:pos="1782"/>
        </w:tabs>
        <w:spacing w:before="154" w:line="357" w:lineRule="auto"/>
        <w:ind w:right="635" w:firstLine="588"/>
        <w:rPr>
          <w:sz w:val="28"/>
        </w:rPr>
      </w:pPr>
      <w:r>
        <w:rPr>
          <w:sz w:val="28"/>
        </w:rPr>
        <w:t>применять</w:t>
      </w:r>
      <w:r>
        <w:rPr>
          <w:spacing w:val="1"/>
          <w:sz w:val="28"/>
        </w:rPr>
        <w:t xml:space="preserve"> </w:t>
      </w:r>
      <w:r>
        <w:rPr>
          <w:sz w:val="28"/>
        </w:rPr>
        <w:t>различные</w:t>
      </w:r>
      <w:r>
        <w:rPr>
          <w:spacing w:val="1"/>
          <w:sz w:val="28"/>
        </w:rPr>
        <w:t xml:space="preserve"> </w:t>
      </w:r>
      <w:r>
        <w:rPr>
          <w:sz w:val="28"/>
        </w:rPr>
        <w:t>методы,</w:t>
      </w:r>
      <w:r>
        <w:rPr>
          <w:spacing w:val="1"/>
          <w:sz w:val="28"/>
        </w:rPr>
        <w:t xml:space="preserve"> </w:t>
      </w:r>
      <w:r>
        <w:rPr>
          <w:sz w:val="28"/>
        </w:rPr>
        <w:t>инструменты</w:t>
      </w:r>
      <w:r>
        <w:rPr>
          <w:spacing w:val="1"/>
          <w:sz w:val="28"/>
        </w:rPr>
        <w:t xml:space="preserve"> </w:t>
      </w:r>
      <w:r>
        <w:rPr>
          <w:sz w:val="28"/>
        </w:rPr>
        <w:t>и</w:t>
      </w:r>
      <w:r>
        <w:rPr>
          <w:spacing w:val="1"/>
          <w:sz w:val="28"/>
        </w:rPr>
        <w:t xml:space="preserve"> </w:t>
      </w:r>
      <w:r>
        <w:rPr>
          <w:sz w:val="28"/>
        </w:rPr>
        <w:t>запросы</w:t>
      </w:r>
      <w:r>
        <w:rPr>
          <w:spacing w:val="1"/>
          <w:sz w:val="28"/>
        </w:rPr>
        <w:t xml:space="preserve"> </w:t>
      </w:r>
      <w:r>
        <w:rPr>
          <w:sz w:val="28"/>
        </w:rPr>
        <w:t>при</w:t>
      </w:r>
      <w:r>
        <w:rPr>
          <w:spacing w:val="1"/>
          <w:sz w:val="28"/>
        </w:rPr>
        <w:t xml:space="preserve"> </w:t>
      </w:r>
      <w:r>
        <w:rPr>
          <w:sz w:val="28"/>
        </w:rPr>
        <w:t>поиске</w:t>
      </w:r>
      <w:r>
        <w:rPr>
          <w:spacing w:val="1"/>
          <w:sz w:val="28"/>
        </w:rPr>
        <w:t xml:space="preserve"> </w:t>
      </w:r>
      <w:r>
        <w:rPr>
          <w:sz w:val="28"/>
        </w:rPr>
        <w:t>и</w:t>
      </w:r>
      <w:r>
        <w:rPr>
          <w:spacing w:val="1"/>
          <w:sz w:val="28"/>
        </w:rPr>
        <w:t xml:space="preserve"> </w:t>
      </w:r>
      <w:r>
        <w:rPr>
          <w:sz w:val="28"/>
        </w:rPr>
        <w:t>отборе литературной и другой информации или данных из источников с учётом</w:t>
      </w:r>
      <w:r>
        <w:rPr>
          <w:spacing w:val="1"/>
          <w:sz w:val="28"/>
        </w:rPr>
        <w:t xml:space="preserve"> </w:t>
      </w:r>
      <w:r>
        <w:rPr>
          <w:sz w:val="28"/>
        </w:rPr>
        <w:t>предложенной</w:t>
      </w:r>
      <w:r>
        <w:rPr>
          <w:spacing w:val="-1"/>
          <w:sz w:val="28"/>
        </w:rPr>
        <w:t xml:space="preserve"> </w:t>
      </w:r>
      <w:r>
        <w:rPr>
          <w:sz w:val="28"/>
        </w:rPr>
        <w:t>учебной задачи</w:t>
      </w:r>
      <w:r>
        <w:rPr>
          <w:spacing w:val="-3"/>
          <w:sz w:val="28"/>
        </w:rPr>
        <w:t xml:space="preserve"> </w:t>
      </w:r>
      <w:r>
        <w:rPr>
          <w:sz w:val="28"/>
        </w:rPr>
        <w:t>и заданных критериев;</w:t>
      </w:r>
    </w:p>
    <w:p w:rsidR="00703155" w:rsidRDefault="008A6D63" w:rsidP="00A61F6D">
      <w:pPr>
        <w:pStyle w:val="a5"/>
        <w:numPr>
          <w:ilvl w:val="1"/>
          <w:numId w:val="54"/>
        </w:numPr>
        <w:tabs>
          <w:tab w:val="left" w:pos="1782"/>
        </w:tabs>
        <w:spacing w:before="1" w:line="350" w:lineRule="auto"/>
        <w:ind w:right="630" w:firstLine="588"/>
        <w:rPr>
          <w:sz w:val="28"/>
        </w:rPr>
      </w:pPr>
      <w:r>
        <w:rPr>
          <w:sz w:val="28"/>
        </w:rPr>
        <w:t>выбирать,</w:t>
      </w:r>
      <w:r>
        <w:rPr>
          <w:spacing w:val="1"/>
          <w:sz w:val="28"/>
        </w:rPr>
        <w:t xml:space="preserve"> </w:t>
      </w:r>
      <w:r>
        <w:rPr>
          <w:sz w:val="28"/>
        </w:rPr>
        <w:t>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литературную</w:t>
      </w:r>
      <w:r>
        <w:rPr>
          <w:spacing w:val="-3"/>
          <w:sz w:val="28"/>
        </w:rPr>
        <w:t xml:space="preserve"> </w:t>
      </w:r>
      <w:r>
        <w:rPr>
          <w:sz w:val="28"/>
        </w:rPr>
        <w:t>и</w:t>
      </w:r>
      <w:r>
        <w:rPr>
          <w:spacing w:val="-1"/>
          <w:sz w:val="28"/>
        </w:rPr>
        <w:t xml:space="preserve"> </w:t>
      </w:r>
      <w:r>
        <w:rPr>
          <w:sz w:val="28"/>
        </w:rPr>
        <w:t>другую информацию</w:t>
      </w:r>
      <w:r>
        <w:rPr>
          <w:spacing w:val="-3"/>
          <w:sz w:val="28"/>
        </w:rPr>
        <w:t xml:space="preserve"> </w:t>
      </w:r>
      <w:r>
        <w:rPr>
          <w:sz w:val="28"/>
        </w:rPr>
        <w:t>различных видов</w:t>
      </w:r>
      <w:r>
        <w:rPr>
          <w:spacing w:val="-3"/>
          <w:sz w:val="28"/>
        </w:rPr>
        <w:t xml:space="preserve"> </w:t>
      </w:r>
      <w:r>
        <w:rPr>
          <w:sz w:val="28"/>
        </w:rPr>
        <w:t>и</w:t>
      </w:r>
      <w:r>
        <w:rPr>
          <w:spacing w:val="-5"/>
          <w:sz w:val="28"/>
        </w:rPr>
        <w:t xml:space="preserve"> </w:t>
      </w:r>
      <w:r>
        <w:rPr>
          <w:sz w:val="28"/>
        </w:rPr>
        <w:t>форм</w:t>
      </w:r>
      <w:r>
        <w:rPr>
          <w:spacing w:val="-1"/>
          <w:sz w:val="28"/>
        </w:rPr>
        <w:t xml:space="preserve"> </w:t>
      </w:r>
      <w:r>
        <w:rPr>
          <w:sz w:val="28"/>
        </w:rPr>
        <w:t>представления;</w:t>
      </w:r>
    </w:p>
    <w:p w:rsidR="00703155" w:rsidRDefault="008A6D63" w:rsidP="00A61F6D">
      <w:pPr>
        <w:pStyle w:val="a5"/>
        <w:numPr>
          <w:ilvl w:val="1"/>
          <w:numId w:val="54"/>
        </w:numPr>
        <w:tabs>
          <w:tab w:val="left" w:pos="1782"/>
        </w:tabs>
        <w:spacing w:before="14" w:line="352" w:lineRule="auto"/>
        <w:ind w:right="631" w:firstLine="588"/>
        <w:rPr>
          <w:sz w:val="28"/>
        </w:rPr>
      </w:pPr>
      <w:r>
        <w:rPr>
          <w:sz w:val="28"/>
        </w:rPr>
        <w:t>находить</w:t>
      </w:r>
      <w:r>
        <w:rPr>
          <w:spacing w:val="1"/>
          <w:sz w:val="28"/>
        </w:rPr>
        <w:t xml:space="preserve"> </w:t>
      </w:r>
      <w:r>
        <w:rPr>
          <w:sz w:val="28"/>
        </w:rPr>
        <w:t>сходные</w:t>
      </w:r>
      <w:r>
        <w:rPr>
          <w:spacing w:val="1"/>
          <w:sz w:val="28"/>
        </w:rPr>
        <w:t xml:space="preserve"> </w:t>
      </w:r>
      <w:r>
        <w:rPr>
          <w:sz w:val="28"/>
        </w:rPr>
        <w:t>аргументы</w:t>
      </w:r>
      <w:r>
        <w:rPr>
          <w:spacing w:val="1"/>
          <w:sz w:val="28"/>
        </w:rPr>
        <w:t xml:space="preserve"> </w:t>
      </w:r>
      <w:r>
        <w:rPr>
          <w:sz w:val="28"/>
        </w:rPr>
        <w:t>(подтверждающие</w:t>
      </w:r>
      <w:r>
        <w:rPr>
          <w:spacing w:val="1"/>
          <w:sz w:val="28"/>
        </w:rPr>
        <w:t xml:space="preserve"> </w:t>
      </w:r>
      <w:r>
        <w:rPr>
          <w:sz w:val="28"/>
        </w:rPr>
        <w:t>или</w:t>
      </w:r>
      <w:r>
        <w:rPr>
          <w:spacing w:val="1"/>
          <w:sz w:val="28"/>
        </w:rPr>
        <w:t xml:space="preserve"> </w:t>
      </w:r>
      <w:r>
        <w:rPr>
          <w:sz w:val="28"/>
        </w:rPr>
        <w:t>опровергающие</w:t>
      </w:r>
      <w:r>
        <w:rPr>
          <w:spacing w:val="1"/>
          <w:sz w:val="28"/>
        </w:rPr>
        <w:t xml:space="preserve"> </w:t>
      </w:r>
      <w:r>
        <w:rPr>
          <w:sz w:val="28"/>
        </w:rPr>
        <w:t>одну</w:t>
      </w:r>
      <w:r>
        <w:rPr>
          <w:spacing w:val="-5"/>
          <w:sz w:val="28"/>
        </w:rPr>
        <w:t xml:space="preserve"> </w:t>
      </w:r>
      <w:r>
        <w:rPr>
          <w:sz w:val="28"/>
        </w:rPr>
        <w:t>и ту</w:t>
      </w:r>
      <w:r>
        <w:rPr>
          <w:spacing w:val="-5"/>
          <w:sz w:val="28"/>
        </w:rPr>
        <w:t xml:space="preserve"> </w:t>
      </w:r>
      <w:r>
        <w:rPr>
          <w:sz w:val="28"/>
        </w:rPr>
        <w:t>же идею,</w:t>
      </w:r>
      <w:r>
        <w:rPr>
          <w:spacing w:val="-6"/>
          <w:sz w:val="28"/>
        </w:rPr>
        <w:t xml:space="preserve"> </w:t>
      </w:r>
      <w:r>
        <w:rPr>
          <w:sz w:val="28"/>
        </w:rPr>
        <w:t>версию) в</w:t>
      </w:r>
      <w:r>
        <w:rPr>
          <w:spacing w:val="-1"/>
          <w:sz w:val="28"/>
        </w:rPr>
        <w:t xml:space="preserve"> </w:t>
      </w:r>
      <w:r>
        <w:rPr>
          <w:sz w:val="28"/>
        </w:rPr>
        <w:t>различных информационных</w:t>
      </w:r>
      <w:r>
        <w:rPr>
          <w:spacing w:val="-3"/>
          <w:sz w:val="28"/>
        </w:rPr>
        <w:t xml:space="preserve"> </w:t>
      </w:r>
      <w:r>
        <w:rPr>
          <w:sz w:val="28"/>
        </w:rPr>
        <w:t>источниках;</w:t>
      </w:r>
    </w:p>
    <w:p w:rsidR="00703155" w:rsidRDefault="008A6D63" w:rsidP="00A61F6D">
      <w:pPr>
        <w:pStyle w:val="a5"/>
        <w:numPr>
          <w:ilvl w:val="1"/>
          <w:numId w:val="54"/>
        </w:numPr>
        <w:tabs>
          <w:tab w:val="left" w:pos="1782"/>
        </w:tabs>
        <w:spacing w:before="8" w:line="357" w:lineRule="auto"/>
        <w:ind w:right="632" w:firstLine="588"/>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оптимальную</w:t>
      </w:r>
      <w:r>
        <w:rPr>
          <w:spacing w:val="1"/>
          <w:sz w:val="28"/>
        </w:rPr>
        <w:t xml:space="preserve"> </w:t>
      </w:r>
      <w:r>
        <w:rPr>
          <w:sz w:val="28"/>
        </w:rPr>
        <w:t>форму</w:t>
      </w:r>
      <w:r>
        <w:rPr>
          <w:spacing w:val="1"/>
          <w:sz w:val="28"/>
        </w:rPr>
        <w:t xml:space="preserve"> </w:t>
      </w:r>
      <w:r>
        <w:rPr>
          <w:sz w:val="28"/>
        </w:rPr>
        <w:t>представления</w:t>
      </w:r>
      <w:r>
        <w:rPr>
          <w:spacing w:val="1"/>
          <w:sz w:val="28"/>
        </w:rPr>
        <w:t xml:space="preserve"> </w:t>
      </w:r>
      <w:r>
        <w:rPr>
          <w:sz w:val="28"/>
        </w:rPr>
        <w:t>литературной и другой информации и иллюстрировать решаемые учебные задачи</w:t>
      </w:r>
      <w:r>
        <w:rPr>
          <w:spacing w:val="1"/>
          <w:sz w:val="28"/>
        </w:rPr>
        <w:t xml:space="preserve"> </w:t>
      </w:r>
      <w:r>
        <w:rPr>
          <w:sz w:val="28"/>
        </w:rPr>
        <w:t>несложными схемами,</w:t>
      </w:r>
      <w:r>
        <w:rPr>
          <w:spacing w:val="-1"/>
          <w:sz w:val="28"/>
        </w:rPr>
        <w:t xml:space="preserve"> </w:t>
      </w:r>
      <w:r>
        <w:rPr>
          <w:sz w:val="28"/>
        </w:rPr>
        <w:t>диаграммами,</w:t>
      </w:r>
      <w:r>
        <w:rPr>
          <w:spacing w:val="-1"/>
          <w:sz w:val="28"/>
        </w:rPr>
        <w:t xml:space="preserve"> </w:t>
      </w:r>
      <w:r>
        <w:rPr>
          <w:sz w:val="28"/>
        </w:rPr>
        <w:t>иной</w:t>
      </w:r>
      <w:r>
        <w:rPr>
          <w:spacing w:val="-1"/>
          <w:sz w:val="28"/>
        </w:rPr>
        <w:t xml:space="preserve"> </w:t>
      </w:r>
      <w:r>
        <w:rPr>
          <w:sz w:val="28"/>
        </w:rPr>
        <w:t>графикой</w:t>
      </w:r>
      <w:r>
        <w:rPr>
          <w:spacing w:val="-4"/>
          <w:sz w:val="28"/>
        </w:rPr>
        <w:t xml:space="preserve"> </w:t>
      </w:r>
      <w:r>
        <w:rPr>
          <w:sz w:val="28"/>
        </w:rPr>
        <w:t>и</w:t>
      </w:r>
      <w:r>
        <w:rPr>
          <w:spacing w:val="-1"/>
          <w:sz w:val="28"/>
        </w:rPr>
        <w:t xml:space="preserve"> </w:t>
      </w:r>
      <w:r>
        <w:rPr>
          <w:sz w:val="28"/>
        </w:rPr>
        <w:t>их комбинациями;</w:t>
      </w:r>
    </w:p>
    <w:p w:rsidR="00703155" w:rsidRDefault="008A6D63" w:rsidP="00A61F6D">
      <w:pPr>
        <w:pStyle w:val="a5"/>
        <w:numPr>
          <w:ilvl w:val="1"/>
          <w:numId w:val="54"/>
        </w:numPr>
        <w:tabs>
          <w:tab w:val="left" w:pos="1782"/>
        </w:tabs>
        <w:spacing w:line="352" w:lineRule="auto"/>
        <w:ind w:right="637" w:firstLine="588"/>
        <w:rPr>
          <w:sz w:val="28"/>
        </w:rPr>
      </w:pPr>
      <w:r>
        <w:rPr>
          <w:sz w:val="28"/>
        </w:rPr>
        <w:t>оценивать</w:t>
      </w:r>
      <w:r>
        <w:rPr>
          <w:spacing w:val="1"/>
          <w:sz w:val="28"/>
        </w:rPr>
        <w:t xml:space="preserve"> </w:t>
      </w:r>
      <w:r>
        <w:rPr>
          <w:sz w:val="28"/>
        </w:rPr>
        <w:t>надёжность</w:t>
      </w:r>
      <w:r>
        <w:rPr>
          <w:spacing w:val="1"/>
          <w:sz w:val="28"/>
        </w:rPr>
        <w:t xml:space="preserve"> </w:t>
      </w:r>
      <w:r>
        <w:rPr>
          <w:sz w:val="28"/>
        </w:rPr>
        <w:t>литературной</w:t>
      </w:r>
      <w:r>
        <w:rPr>
          <w:spacing w:val="1"/>
          <w:sz w:val="28"/>
        </w:rPr>
        <w:t xml:space="preserve"> </w:t>
      </w:r>
      <w:r>
        <w:rPr>
          <w:sz w:val="28"/>
        </w:rPr>
        <w:t>и</w:t>
      </w:r>
      <w:r>
        <w:rPr>
          <w:spacing w:val="1"/>
          <w:sz w:val="28"/>
        </w:rPr>
        <w:t xml:space="preserve"> </w:t>
      </w:r>
      <w:r>
        <w:rPr>
          <w:sz w:val="28"/>
        </w:rPr>
        <w:t>другой</w:t>
      </w:r>
      <w:r>
        <w:rPr>
          <w:spacing w:val="1"/>
          <w:sz w:val="28"/>
        </w:rPr>
        <w:t xml:space="preserve"> </w:t>
      </w:r>
      <w:r>
        <w:rPr>
          <w:sz w:val="28"/>
        </w:rPr>
        <w:t>информации</w:t>
      </w:r>
      <w:r>
        <w:rPr>
          <w:spacing w:val="71"/>
          <w:sz w:val="28"/>
        </w:rPr>
        <w:t xml:space="preserve"> </w:t>
      </w:r>
      <w:r>
        <w:rPr>
          <w:sz w:val="28"/>
        </w:rPr>
        <w:t>по</w:t>
      </w:r>
      <w:r>
        <w:rPr>
          <w:spacing w:val="1"/>
          <w:sz w:val="28"/>
        </w:rPr>
        <w:t xml:space="preserve"> </w:t>
      </w:r>
      <w:r>
        <w:rPr>
          <w:sz w:val="28"/>
        </w:rPr>
        <w:t>критериям,</w:t>
      </w:r>
      <w:r>
        <w:rPr>
          <w:spacing w:val="-6"/>
          <w:sz w:val="28"/>
        </w:rPr>
        <w:t xml:space="preserve"> </w:t>
      </w:r>
      <w:r>
        <w:rPr>
          <w:sz w:val="28"/>
        </w:rPr>
        <w:t>предложенным</w:t>
      </w:r>
      <w:r>
        <w:rPr>
          <w:spacing w:val="-2"/>
          <w:sz w:val="28"/>
        </w:rPr>
        <w:t xml:space="preserve"> </w:t>
      </w:r>
      <w:r>
        <w:rPr>
          <w:sz w:val="28"/>
        </w:rPr>
        <w:t>учителем</w:t>
      </w:r>
      <w:r>
        <w:rPr>
          <w:spacing w:val="-1"/>
          <w:sz w:val="28"/>
        </w:rPr>
        <w:t xml:space="preserve"> </w:t>
      </w:r>
      <w:r>
        <w:rPr>
          <w:sz w:val="28"/>
        </w:rPr>
        <w:t>или</w:t>
      </w:r>
      <w:r>
        <w:rPr>
          <w:spacing w:val="-2"/>
          <w:sz w:val="28"/>
        </w:rPr>
        <w:t xml:space="preserve"> </w:t>
      </w:r>
      <w:r>
        <w:rPr>
          <w:sz w:val="28"/>
        </w:rPr>
        <w:t>сформулированным</w:t>
      </w:r>
      <w:r>
        <w:rPr>
          <w:spacing w:val="-1"/>
          <w:sz w:val="28"/>
        </w:rPr>
        <w:t xml:space="preserve"> </w:t>
      </w:r>
      <w:r>
        <w:rPr>
          <w:sz w:val="28"/>
        </w:rPr>
        <w:t>самостоятельно;</w:t>
      </w:r>
    </w:p>
    <w:p w:rsidR="00703155" w:rsidRDefault="008A6D63" w:rsidP="00A61F6D">
      <w:pPr>
        <w:pStyle w:val="a5"/>
        <w:numPr>
          <w:ilvl w:val="1"/>
          <w:numId w:val="54"/>
        </w:numPr>
        <w:tabs>
          <w:tab w:val="left" w:pos="1782"/>
        </w:tabs>
        <w:spacing w:before="8"/>
        <w:ind w:left="1782"/>
        <w:rPr>
          <w:sz w:val="28"/>
        </w:rPr>
      </w:pPr>
      <w:r>
        <w:rPr>
          <w:sz w:val="28"/>
        </w:rPr>
        <w:t>эффективно</w:t>
      </w:r>
      <w:r>
        <w:rPr>
          <w:spacing w:val="-3"/>
          <w:sz w:val="28"/>
        </w:rPr>
        <w:t xml:space="preserve"> </w:t>
      </w:r>
      <w:r>
        <w:rPr>
          <w:sz w:val="28"/>
        </w:rPr>
        <w:t>запоминать</w:t>
      </w:r>
      <w:r>
        <w:rPr>
          <w:spacing w:val="-4"/>
          <w:sz w:val="28"/>
        </w:rPr>
        <w:t xml:space="preserve"> </w:t>
      </w:r>
      <w:r>
        <w:rPr>
          <w:sz w:val="28"/>
        </w:rPr>
        <w:t>и</w:t>
      </w:r>
      <w:r>
        <w:rPr>
          <w:spacing w:val="-3"/>
          <w:sz w:val="28"/>
        </w:rPr>
        <w:t xml:space="preserve"> </w:t>
      </w:r>
      <w:r>
        <w:rPr>
          <w:sz w:val="28"/>
        </w:rPr>
        <w:t>систематизировать</w:t>
      </w:r>
      <w:r>
        <w:rPr>
          <w:spacing w:val="-5"/>
          <w:sz w:val="28"/>
        </w:rPr>
        <w:t xml:space="preserve"> </w:t>
      </w:r>
      <w:r>
        <w:rPr>
          <w:sz w:val="28"/>
        </w:rPr>
        <w:t>эту</w:t>
      </w:r>
      <w:r>
        <w:rPr>
          <w:spacing w:val="-7"/>
          <w:sz w:val="28"/>
        </w:rPr>
        <w:t xml:space="preserve"> </w:t>
      </w:r>
      <w:r>
        <w:rPr>
          <w:sz w:val="28"/>
        </w:rPr>
        <w:t>информацию.</w:t>
      </w:r>
    </w:p>
    <w:p w:rsidR="00703155" w:rsidRDefault="008A6D63">
      <w:pPr>
        <w:pStyle w:val="1"/>
        <w:spacing w:before="167"/>
        <w:ind w:left="1074"/>
      </w:pPr>
      <w:r>
        <w:t>Универсальные</w:t>
      </w:r>
      <w:r>
        <w:rPr>
          <w:spacing w:val="-4"/>
        </w:rPr>
        <w:t xml:space="preserve"> </w:t>
      </w:r>
      <w:r>
        <w:t>учебные</w:t>
      </w:r>
      <w:r>
        <w:rPr>
          <w:spacing w:val="-3"/>
        </w:rPr>
        <w:t xml:space="preserve"> </w:t>
      </w:r>
      <w:r>
        <w:t>коммуникативные</w:t>
      </w:r>
      <w:r>
        <w:rPr>
          <w:spacing w:val="-4"/>
        </w:rPr>
        <w:t xml:space="preserve"> </w:t>
      </w:r>
      <w:r>
        <w:t>действия:</w:t>
      </w:r>
    </w:p>
    <w:p w:rsidR="00703155" w:rsidRDefault="008A6D63" w:rsidP="00A61F6D">
      <w:pPr>
        <w:pStyle w:val="a5"/>
        <w:numPr>
          <w:ilvl w:val="0"/>
          <w:numId w:val="6"/>
        </w:numPr>
        <w:tabs>
          <w:tab w:val="left" w:pos="1380"/>
        </w:tabs>
        <w:spacing w:before="160"/>
        <w:ind w:hanging="306"/>
        <w:jc w:val="both"/>
        <w:rPr>
          <w:b/>
          <w:sz w:val="28"/>
        </w:rPr>
      </w:pPr>
      <w:r>
        <w:rPr>
          <w:b/>
          <w:sz w:val="28"/>
        </w:rPr>
        <w:t>Общение:</w:t>
      </w:r>
    </w:p>
    <w:p w:rsidR="00703155" w:rsidRDefault="008A6D63" w:rsidP="00A61F6D">
      <w:pPr>
        <w:pStyle w:val="a5"/>
        <w:numPr>
          <w:ilvl w:val="1"/>
          <w:numId w:val="54"/>
        </w:numPr>
        <w:tabs>
          <w:tab w:val="left" w:pos="1782"/>
        </w:tabs>
        <w:spacing w:before="155" w:line="352" w:lineRule="auto"/>
        <w:ind w:right="631" w:firstLine="588"/>
        <w:rPr>
          <w:sz w:val="28"/>
        </w:rPr>
      </w:pPr>
      <w:r>
        <w:rPr>
          <w:sz w:val="28"/>
        </w:rPr>
        <w:t>воспринимать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суждения,</w:t>
      </w:r>
      <w:r>
        <w:rPr>
          <w:spacing w:val="1"/>
          <w:sz w:val="28"/>
        </w:rPr>
        <w:t xml:space="preserve"> </w:t>
      </w:r>
      <w:r>
        <w:rPr>
          <w:sz w:val="28"/>
        </w:rPr>
        <w:t>выражать</w:t>
      </w:r>
      <w:r>
        <w:rPr>
          <w:spacing w:val="1"/>
          <w:sz w:val="28"/>
        </w:rPr>
        <w:t xml:space="preserve"> </w:t>
      </w:r>
      <w:r>
        <w:rPr>
          <w:sz w:val="28"/>
        </w:rPr>
        <w:t>эмоции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условиями и целями</w:t>
      </w:r>
      <w:r>
        <w:rPr>
          <w:spacing w:val="-3"/>
          <w:sz w:val="28"/>
        </w:rPr>
        <w:t xml:space="preserve"> </w:t>
      </w:r>
      <w:r>
        <w:rPr>
          <w:sz w:val="28"/>
        </w:rPr>
        <w:t>общения;</w:t>
      </w:r>
    </w:p>
    <w:p w:rsidR="00703155" w:rsidRDefault="008A6D63" w:rsidP="00A61F6D">
      <w:pPr>
        <w:pStyle w:val="a5"/>
        <w:numPr>
          <w:ilvl w:val="1"/>
          <w:numId w:val="54"/>
        </w:numPr>
        <w:tabs>
          <w:tab w:val="left" w:pos="1782"/>
        </w:tabs>
        <w:spacing w:before="9" w:line="357" w:lineRule="auto"/>
        <w:ind w:right="629" w:firstLine="588"/>
        <w:rPr>
          <w:sz w:val="28"/>
        </w:rPr>
      </w:pPr>
      <w:r>
        <w:rPr>
          <w:sz w:val="28"/>
        </w:rPr>
        <w:t>распознавать</w:t>
      </w:r>
      <w:r>
        <w:rPr>
          <w:spacing w:val="1"/>
          <w:sz w:val="28"/>
        </w:rPr>
        <w:t xml:space="preserve"> </w:t>
      </w:r>
      <w:r>
        <w:rPr>
          <w:sz w:val="28"/>
        </w:rPr>
        <w:t>невербальные</w:t>
      </w:r>
      <w:r>
        <w:rPr>
          <w:spacing w:val="1"/>
          <w:sz w:val="28"/>
        </w:rPr>
        <w:t xml:space="preserve"> </w:t>
      </w:r>
      <w:r>
        <w:rPr>
          <w:sz w:val="28"/>
        </w:rPr>
        <w:t>средства</w:t>
      </w:r>
      <w:r>
        <w:rPr>
          <w:spacing w:val="1"/>
          <w:sz w:val="28"/>
        </w:rPr>
        <w:t xml:space="preserve"> </w:t>
      </w:r>
      <w:r>
        <w:rPr>
          <w:sz w:val="28"/>
        </w:rPr>
        <w:t>общения,</w:t>
      </w:r>
      <w:r>
        <w:rPr>
          <w:spacing w:val="1"/>
          <w:sz w:val="28"/>
        </w:rPr>
        <w:t xml:space="preserve"> </w:t>
      </w:r>
      <w:r>
        <w:rPr>
          <w:sz w:val="28"/>
        </w:rPr>
        <w:t>понимать</w:t>
      </w:r>
      <w:r>
        <w:rPr>
          <w:spacing w:val="1"/>
          <w:sz w:val="28"/>
        </w:rPr>
        <w:t xml:space="preserve"> </w:t>
      </w:r>
      <w:r>
        <w:rPr>
          <w:sz w:val="28"/>
        </w:rPr>
        <w:t>значение</w:t>
      </w:r>
      <w:r>
        <w:rPr>
          <w:spacing w:val="1"/>
          <w:sz w:val="28"/>
        </w:rPr>
        <w:t xml:space="preserve"> </w:t>
      </w:r>
      <w:r>
        <w:rPr>
          <w:sz w:val="28"/>
        </w:rPr>
        <w:t>социальных</w:t>
      </w:r>
      <w:r>
        <w:rPr>
          <w:spacing w:val="1"/>
          <w:sz w:val="28"/>
        </w:rPr>
        <w:t xml:space="preserve"> </w:t>
      </w:r>
      <w:r>
        <w:rPr>
          <w:sz w:val="28"/>
        </w:rPr>
        <w:t>знаков,</w:t>
      </w:r>
      <w:r>
        <w:rPr>
          <w:spacing w:val="1"/>
          <w:sz w:val="28"/>
        </w:rPr>
        <w:t xml:space="preserve"> </w:t>
      </w:r>
      <w:r>
        <w:rPr>
          <w:sz w:val="28"/>
        </w:rPr>
        <w:t>знать</w:t>
      </w:r>
      <w:r>
        <w:rPr>
          <w:spacing w:val="1"/>
          <w:sz w:val="28"/>
        </w:rPr>
        <w:t xml:space="preserve"> </w:t>
      </w:r>
      <w:r>
        <w:rPr>
          <w:sz w:val="28"/>
        </w:rPr>
        <w:t>и</w:t>
      </w:r>
      <w:r>
        <w:rPr>
          <w:spacing w:val="1"/>
          <w:sz w:val="28"/>
        </w:rPr>
        <w:t xml:space="preserve"> </w:t>
      </w:r>
      <w:r>
        <w:rPr>
          <w:sz w:val="28"/>
        </w:rPr>
        <w:t>распознавать</w:t>
      </w:r>
      <w:r>
        <w:rPr>
          <w:spacing w:val="1"/>
          <w:sz w:val="28"/>
        </w:rPr>
        <w:t xml:space="preserve"> </w:t>
      </w:r>
      <w:r>
        <w:rPr>
          <w:sz w:val="28"/>
        </w:rPr>
        <w:t>предпосылки</w:t>
      </w:r>
      <w:r>
        <w:rPr>
          <w:spacing w:val="1"/>
          <w:sz w:val="28"/>
        </w:rPr>
        <w:t xml:space="preserve"> </w:t>
      </w:r>
      <w:r>
        <w:rPr>
          <w:sz w:val="28"/>
        </w:rPr>
        <w:t>конфликтных</w:t>
      </w:r>
      <w:r>
        <w:rPr>
          <w:spacing w:val="1"/>
          <w:sz w:val="28"/>
        </w:rPr>
        <w:t xml:space="preserve"> </w:t>
      </w:r>
      <w:r>
        <w:rPr>
          <w:sz w:val="28"/>
        </w:rPr>
        <w:t>ситуаций,</w:t>
      </w:r>
      <w:r>
        <w:rPr>
          <w:spacing w:val="1"/>
          <w:sz w:val="28"/>
        </w:rPr>
        <w:t xml:space="preserve"> </w:t>
      </w:r>
      <w:r>
        <w:rPr>
          <w:sz w:val="28"/>
        </w:rPr>
        <w:t>находя</w:t>
      </w:r>
      <w:r>
        <w:rPr>
          <w:spacing w:val="1"/>
          <w:sz w:val="28"/>
        </w:rPr>
        <w:t xml:space="preserve"> </w:t>
      </w:r>
      <w:r>
        <w:rPr>
          <w:sz w:val="28"/>
        </w:rPr>
        <w:t>аналогии</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произведениях,</w:t>
      </w:r>
      <w:r>
        <w:rPr>
          <w:spacing w:val="1"/>
          <w:sz w:val="28"/>
        </w:rPr>
        <w:t xml:space="preserve"> </w:t>
      </w:r>
      <w:r>
        <w:rPr>
          <w:sz w:val="28"/>
        </w:rPr>
        <w:t>и</w:t>
      </w:r>
      <w:r>
        <w:rPr>
          <w:spacing w:val="1"/>
          <w:sz w:val="28"/>
        </w:rPr>
        <w:t xml:space="preserve"> </w:t>
      </w:r>
      <w:r>
        <w:rPr>
          <w:sz w:val="28"/>
        </w:rPr>
        <w:t>смягчать</w:t>
      </w:r>
      <w:r>
        <w:rPr>
          <w:spacing w:val="1"/>
          <w:sz w:val="28"/>
        </w:rPr>
        <w:t xml:space="preserve"> </w:t>
      </w:r>
      <w:r>
        <w:rPr>
          <w:sz w:val="28"/>
        </w:rPr>
        <w:t>конфликты,</w:t>
      </w:r>
      <w:r>
        <w:rPr>
          <w:spacing w:val="1"/>
          <w:sz w:val="28"/>
        </w:rPr>
        <w:t xml:space="preserve"> </w:t>
      </w:r>
      <w:r>
        <w:rPr>
          <w:sz w:val="28"/>
        </w:rPr>
        <w:t>вести</w:t>
      </w:r>
      <w:r>
        <w:rPr>
          <w:spacing w:val="1"/>
          <w:sz w:val="28"/>
        </w:rPr>
        <w:t xml:space="preserve"> </w:t>
      </w:r>
      <w:r>
        <w:rPr>
          <w:sz w:val="28"/>
        </w:rPr>
        <w:t>переговоры;</w:t>
      </w:r>
    </w:p>
    <w:p w:rsidR="00703155" w:rsidRDefault="00703155">
      <w:pPr>
        <w:spacing w:line="357" w:lineRule="auto"/>
        <w:jc w:val="both"/>
        <w:rPr>
          <w:sz w:val="28"/>
        </w:rPr>
        <w:sectPr w:rsidR="00703155">
          <w:pgSz w:w="11900" w:h="16850"/>
          <w:pgMar w:top="840" w:right="180" w:bottom="780" w:left="460" w:header="0" w:footer="509" w:gutter="0"/>
          <w:cols w:space="720"/>
        </w:sectPr>
      </w:pPr>
    </w:p>
    <w:p w:rsidR="00703155" w:rsidRDefault="008A6D63" w:rsidP="00A61F6D">
      <w:pPr>
        <w:pStyle w:val="a5"/>
        <w:numPr>
          <w:ilvl w:val="1"/>
          <w:numId w:val="54"/>
        </w:numPr>
        <w:tabs>
          <w:tab w:val="left" w:pos="1782"/>
        </w:tabs>
        <w:spacing w:before="77"/>
        <w:ind w:left="1782"/>
        <w:rPr>
          <w:sz w:val="28"/>
        </w:rPr>
      </w:pPr>
      <w:r>
        <w:rPr>
          <w:sz w:val="28"/>
        </w:rPr>
        <w:lastRenderedPageBreak/>
        <w:t>выражать</w:t>
      </w:r>
      <w:r>
        <w:rPr>
          <w:spacing w:val="-3"/>
          <w:sz w:val="28"/>
        </w:rPr>
        <w:t xml:space="preserve"> </w:t>
      </w:r>
      <w:r>
        <w:rPr>
          <w:sz w:val="28"/>
        </w:rPr>
        <w:t>себя</w:t>
      </w:r>
      <w:r>
        <w:rPr>
          <w:spacing w:val="-1"/>
          <w:sz w:val="28"/>
        </w:rPr>
        <w:t xml:space="preserve"> </w:t>
      </w:r>
      <w:r>
        <w:rPr>
          <w:sz w:val="28"/>
        </w:rPr>
        <w:t>(свою</w:t>
      </w:r>
      <w:r>
        <w:rPr>
          <w:spacing w:val="-2"/>
          <w:sz w:val="28"/>
        </w:rPr>
        <w:t xml:space="preserve"> </w:t>
      </w:r>
      <w:r>
        <w:rPr>
          <w:sz w:val="28"/>
        </w:rPr>
        <w:t>точку</w:t>
      </w:r>
      <w:r>
        <w:rPr>
          <w:spacing w:val="-4"/>
          <w:sz w:val="28"/>
        </w:rPr>
        <w:t xml:space="preserve"> </w:t>
      </w:r>
      <w:r>
        <w:rPr>
          <w:sz w:val="28"/>
        </w:rPr>
        <w:t>зрения)</w:t>
      </w:r>
      <w:r>
        <w:rPr>
          <w:spacing w:val="-1"/>
          <w:sz w:val="28"/>
        </w:rPr>
        <w:t xml:space="preserve"> </w:t>
      </w:r>
      <w:r>
        <w:rPr>
          <w:sz w:val="28"/>
        </w:rPr>
        <w:t>в</w:t>
      </w:r>
      <w:r>
        <w:rPr>
          <w:spacing w:val="-3"/>
          <w:sz w:val="28"/>
        </w:rPr>
        <w:t xml:space="preserve"> </w:t>
      </w:r>
      <w:r>
        <w:rPr>
          <w:sz w:val="28"/>
        </w:rPr>
        <w:t>устных</w:t>
      </w:r>
      <w:r>
        <w:rPr>
          <w:spacing w:val="-1"/>
          <w:sz w:val="28"/>
        </w:rPr>
        <w:t xml:space="preserve"> </w:t>
      </w:r>
      <w:r>
        <w:rPr>
          <w:sz w:val="28"/>
        </w:rPr>
        <w:t>и</w:t>
      </w:r>
      <w:r>
        <w:rPr>
          <w:spacing w:val="-4"/>
          <w:sz w:val="28"/>
        </w:rPr>
        <w:t xml:space="preserve"> </w:t>
      </w:r>
      <w:r>
        <w:rPr>
          <w:sz w:val="28"/>
        </w:rPr>
        <w:t>письменных текстах;</w:t>
      </w:r>
    </w:p>
    <w:p w:rsidR="00703155" w:rsidRDefault="008A6D63" w:rsidP="00A61F6D">
      <w:pPr>
        <w:pStyle w:val="a5"/>
        <w:numPr>
          <w:ilvl w:val="1"/>
          <w:numId w:val="54"/>
        </w:numPr>
        <w:tabs>
          <w:tab w:val="left" w:pos="1782"/>
        </w:tabs>
        <w:spacing w:before="162" w:line="350" w:lineRule="auto"/>
        <w:ind w:right="634" w:firstLine="588"/>
        <w:rPr>
          <w:sz w:val="28"/>
        </w:rPr>
      </w:pPr>
      <w:r>
        <w:rPr>
          <w:sz w:val="28"/>
        </w:rPr>
        <w:t>понимать</w:t>
      </w:r>
      <w:r>
        <w:rPr>
          <w:spacing w:val="1"/>
          <w:sz w:val="28"/>
        </w:rPr>
        <w:t xml:space="preserve"> </w:t>
      </w:r>
      <w:r>
        <w:rPr>
          <w:sz w:val="28"/>
        </w:rPr>
        <w:t>намерения</w:t>
      </w:r>
      <w:r>
        <w:rPr>
          <w:spacing w:val="1"/>
          <w:sz w:val="28"/>
        </w:rPr>
        <w:t xml:space="preserve"> </w:t>
      </w:r>
      <w:r>
        <w:rPr>
          <w:sz w:val="28"/>
        </w:rPr>
        <w:t>других,</w:t>
      </w:r>
      <w:r>
        <w:rPr>
          <w:spacing w:val="1"/>
          <w:sz w:val="28"/>
        </w:rPr>
        <w:t xml:space="preserve"> </w:t>
      </w:r>
      <w:r>
        <w:rPr>
          <w:sz w:val="28"/>
        </w:rPr>
        <w:t>проявлять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собеседнику</w:t>
      </w:r>
      <w:r>
        <w:rPr>
          <w:spacing w:val="-5"/>
          <w:sz w:val="28"/>
        </w:rPr>
        <w:t xml:space="preserve"> </w:t>
      </w:r>
      <w:r>
        <w:rPr>
          <w:sz w:val="28"/>
        </w:rPr>
        <w:t>и корректно формулировать</w:t>
      </w:r>
      <w:r>
        <w:rPr>
          <w:spacing w:val="-1"/>
          <w:sz w:val="28"/>
        </w:rPr>
        <w:t xml:space="preserve"> </w:t>
      </w:r>
      <w:r>
        <w:rPr>
          <w:sz w:val="28"/>
        </w:rPr>
        <w:t>свои возражения;</w:t>
      </w:r>
    </w:p>
    <w:p w:rsidR="00703155" w:rsidRDefault="008A6D63" w:rsidP="00A61F6D">
      <w:pPr>
        <w:pStyle w:val="a5"/>
        <w:numPr>
          <w:ilvl w:val="1"/>
          <w:numId w:val="54"/>
        </w:numPr>
        <w:tabs>
          <w:tab w:val="left" w:pos="1782"/>
        </w:tabs>
        <w:spacing w:before="15" w:line="357" w:lineRule="auto"/>
        <w:ind w:right="633" w:firstLine="588"/>
        <w:rPr>
          <w:sz w:val="28"/>
        </w:rPr>
      </w:pPr>
      <w:r>
        <w:rPr>
          <w:sz w:val="28"/>
        </w:rPr>
        <w:t>в ходе учебного диалога и/или дискуссии задавать вопросы по существу</w:t>
      </w:r>
      <w:r>
        <w:rPr>
          <w:spacing w:val="1"/>
          <w:sz w:val="28"/>
        </w:rPr>
        <w:t xml:space="preserve"> </w:t>
      </w:r>
      <w:r>
        <w:rPr>
          <w:sz w:val="28"/>
        </w:rPr>
        <w:t>обсуждаемой темы и высказывать идеи, нацеленные на решение учебной задачи и</w:t>
      </w:r>
      <w:r>
        <w:rPr>
          <w:spacing w:val="1"/>
          <w:sz w:val="28"/>
        </w:rPr>
        <w:t xml:space="preserve"> </w:t>
      </w:r>
      <w:r>
        <w:rPr>
          <w:sz w:val="28"/>
        </w:rPr>
        <w:t>поддержание</w:t>
      </w:r>
      <w:r>
        <w:rPr>
          <w:spacing w:val="-4"/>
          <w:sz w:val="28"/>
        </w:rPr>
        <w:t xml:space="preserve"> </w:t>
      </w:r>
      <w:r>
        <w:rPr>
          <w:sz w:val="28"/>
        </w:rPr>
        <w:t>благожелательности</w:t>
      </w:r>
      <w:r>
        <w:rPr>
          <w:spacing w:val="-2"/>
          <w:sz w:val="28"/>
        </w:rPr>
        <w:t xml:space="preserve"> </w:t>
      </w:r>
      <w:r>
        <w:rPr>
          <w:sz w:val="28"/>
        </w:rPr>
        <w:t>общения;</w:t>
      </w:r>
    </w:p>
    <w:p w:rsidR="00703155" w:rsidRDefault="008A6D63" w:rsidP="00A61F6D">
      <w:pPr>
        <w:pStyle w:val="a5"/>
        <w:numPr>
          <w:ilvl w:val="1"/>
          <w:numId w:val="54"/>
        </w:numPr>
        <w:tabs>
          <w:tab w:val="left" w:pos="1782"/>
        </w:tabs>
        <w:spacing w:line="350" w:lineRule="auto"/>
        <w:ind w:right="631" w:firstLine="588"/>
        <w:rPr>
          <w:sz w:val="28"/>
        </w:rPr>
      </w:pPr>
      <w:r>
        <w:rPr>
          <w:sz w:val="28"/>
        </w:rPr>
        <w:t>сопоставлять свои суждения с суждениями других участников диалога,</w:t>
      </w:r>
      <w:r>
        <w:rPr>
          <w:spacing w:val="1"/>
          <w:sz w:val="28"/>
        </w:rPr>
        <w:t xml:space="preserve"> </w:t>
      </w:r>
      <w:r>
        <w:rPr>
          <w:sz w:val="28"/>
        </w:rPr>
        <w:t>обнаруживать</w:t>
      </w:r>
      <w:r>
        <w:rPr>
          <w:spacing w:val="-3"/>
          <w:sz w:val="28"/>
        </w:rPr>
        <w:t xml:space="preserve"> </w:t>
      </w:r>
      <w:r>
        <w:rPr>
          <w:sz w:val="28"/>
        </w:rPr>
        <w:t>различие и</w:t>
      </w:r>
      <w:r>
        <w:rPr>
          <w:spacing w:val="-3"/>
          <w:sz w:val="28"/>
        </w:rPr>
        <w:t xml:space="preserve"> </w:t>
      </w:r>
      <w:r>
        <w:rPr>
          <w:sz w:val="28"/>
        </w:rPr>
        <w:t>сходство</w:t>
      </w:r>
      <w:r>
        <w:rPr>
          <w:spacing w:val="-3"/>
          <w:sz w:val="28"/>
        </w:rPr>
        <w:t xml:space="preserve"> </w:t>
      </w:r>
      <w:r>
        <w:rPr>
          <w:sz w:val="28"/>
        </w:rPr>
        <w:t>позиций;</w:t>
      </w:r>
    </w:p>
    <w:p w:rsidR="00703155" w:rsidRDefault="008A6D63" w:rsidP="00A61F6D">
      <w:pPr>
        <w:pStyle w:val="a5"/>
        <w:numPr>
          <w:ilvl w:val="1"/>
          <w:numId w:val="54"/>
        </w:numPr>
        <w:tabs>
          <w:tab w:val="left" w:pos="1782"/>
        </w:tabs>
        <w:spacing w:before="15" w:line="350" w:lineRule="auto"/>
        <w:ind w:right="632" w:firstLine="588"/>
        <w:rPr>
          <w:sz w:val="28"/>
        </w:rPr>
      </w:pPr>
      <w:r>
        <w:rPr>
          <w:sz w:val="28"/>
        </w:rPr>
        <w:t>публично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выполненного</w:t>
      </w:r>
      <w:r>
        <w:rPr>
          <w:spacing w:val="1"/>
          <w:sz w:val="28"/>
        </w:rPr>
        <w:t xml:space="preserve"> </w:t>
      </w:r>
      <w:r>
        <w:rPr>
          <w:sz w:val="28"/>
        </w:rPr>
        <w:t>опыта</w:t>
      </w:r>
      <w:r>
        <w:rPr>
          <w:spacing w:val="1"/>
          <w:sz w:val="28"/>
        </w:rPr>
        <w:t xml:space="preserve"> </w:t>
      </w:r>
      <w:r>
        <w:rPr>
          <w:sz w:val="28"/>
        </w:rPr>
        <w:t>(литературоведческого эксперимента,</w:t>
      </w:r>
      <w:r>
        <w:rPr>
          <w:spacing w:val="-2"/>
          <w:sz w:val="28"/>
        </w:rPr>
        <w:t xml:space="preserve"> </w:t>
      </w:r>
      <w:r>
        <w:rPr>
          <w:sz w:val="28"/>
        </w:rPr>
        <w:t>исследования,</w:t>
      </w:r>
      <w:r>
        <w:rPr>
          <w:spacing w:val="-4"/>
          <w:sz w:val="28"/>
        </w:rPr>
        <w:t xml:space="preserve"> </w:t>
      </w:r>
      <w:r>
        <w:rPr>
          <w:sz w:val="28"/>
        </w:rPr>
        <w:t>проекта);</w:t>
      </w:r>
    </w:p>
    <w:p w:rsidR="00703155" w:rsidRDefault="008A6D63" w:rsidP="00A61F6D">
      <w:pPr>
        <w:pStyle w:val="a5"/>
        <w:numPr>
          <w:ilvl w:val="1"/>
          <w:numId w:val="54"/>
        </w:numPr>
        <w:tabs>
          <w:tab w:val="left" w:pos="1782"/>
        </w:tabs>
        <w:spacing w:before="13" w:line="357" w:lineRule="auto"/>
        <w:ind w:right="631" w:firstLine="588"/>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формат</w:t>
      </w:r>
      <w:r>
        <w:rPr>
          <w:spacing w:val="1"/>
          <w:sz w:val="28"/>
        </w:rPr>
        <w:t xml:space="preserve"> </w:t>
      </w:r>
      <w:r>
        <w:rPr>
          <w:sz w:val="28"/>
        </w:rPr>
        <w:t>выступления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задач</w:t>
      </w:r>
      <w:r>
        <w:rPr>
          <w:spacing w:val="1"/>
          <w:sz w:val="28"/>
        </w:rPr>
        <w:t xml:space="preserve"> </w:t>
      </w:r>
      <w:r>
        <w:rPr>
          <w:sz w:val="28"/>
        </w:rPr>
        <w:t>презентации и особенностей аудитории и в соответствии с ним составлять устные и</w:t>
      </w:r>
      <w:r>
        <w:rPr>
          <w:spacing w:val="1"/>
          <w:sz w:val="28"/>
        </w:rPr>
        <w:t xml:space="preserve"> </w:t>
      </w:r>
      <w:r>
        <w:rPr>
          <w:sz w:val="28"/>
        </w:rPr>
        <w:t>письменные</w:t>
      </w:r>
      <w:r>
        <w:rPr>
          <w:spacing w:val="-1"/>
          <w:sz w:val="28"/>
        </w:rPr>
        <w:t xml:space="preserve"> </w:t>
      </w:r>
      <w:r>
        <w:rPr>
          <w:sz w:val="28"/>
        </w:rPr>
        <w:t>тексты с</w:t>
      </w:r>
      <w:r>
        <w:rPr>
          <w:spacing w:val="-2"/>
          <w:sz w:val="28"/>
        </w:rPr>
        <w:t xml:space="preserve"> </w:t>
      </w:r>
      <w:r>
        <w:rPr>
          <w:sz w:val="28"/>
        </w:rPr>
        <w:t>использованием иллюстративных материалов.</w:t>
      </w:r>
    </w:p>
    <w:p w:rsidR="00703155" w:rsidRDefault="008A6D63" w:rsidP="00A61F6D">
      <w:pPr>
        <w:pStyle w:val="1"/>
        <w:numPr>
          <w:ilvl w:val="0"/>
          <w:numId w:val="6"/>
        </w:numPr>
        <w:tabs>
          <w:tab w:val="left" w:pos="1380"/>
        </w:tabs>
        <w:spacing w:before="6"/>
        <w:ind w:hanging="306"/>
        <w:jc w:val="both"/>
      </w:pPr>
      <w:r>
        <w:t>Совместная</w:t>
      </w:r>
      <w:r>
        <w:rPr>
          <w:spacing w:val="-6"/>
        </w:rPr>
        <w:t xml:space="preserve"> </w:t>
      </w:r>
      <w:r>
        <w:t>деятельность:</w:t>
      </w:r>
    </w:p>
    <w:p w:rsidR="00703155" w:rsidRDefault="008A6D63" w:rsidP="00A61F6D">
      <w:pPr>
        <w:pStyle w:val="a5"/>
        <w:numPr>
          <w:ilvl w:val="1"/>
          <w:numId w:val="54"/>
        </w:numPr>
        <w:tabs>
          <w:tab w:val="left" w:pos="1782"/>
        </w:tabs>
        <w:spacing w:before="155" w:line="357" w:lineRule="auto"/>
        <w:ind w:right="632" w:firstLine="588"/>
        <w:rPr>
          <w:sz w:val="28"/>
        </w:rPr>
      </w:pPr>
      <w:r>
        <w:rPr>
          <w:sz w:val="28"/>
        </w:rPr>
        <w:t>использовать</w:t>
      </w:r>
      <w:r>
        <w:rPr>
          <w:spacing w:val="1"/>
          <w:sz w:val="28"/>
        </w:rPr>
        <w:t xml:space="preserve"> </w:t>
      </w:r>
      <w:r>
        <w:rPr>
          <w:sz w:val="28"/>
        </w:rPr>
        <w:t>преимущества</w:t>
      </w:r>
      <w:r>
        <w:rPr>
          <w:spacing w:val="1"/>
          <w:sz w:val="28"/>
        </w:rPr>
        <w:t xml:space="preserve"> </w:t>
      </w:r>
      <w:r>
        <w:rPr>
          <w:sz w:val="28"/>
        </w:rPr>
        <w:t>командной</w:t>
      </w:r>
      <w:r>
        <w:rPr>
          <w:spacing w:val="1"/>
          <w:sz w:val="28"/>
        </w:rPr>
        <w:t xml:space="preserve"> </w:t>
      </w:r>
      <w:r>
        <w:rPr>
          <w:sz w:val="28"/>
        </w:rPr>
        <w:t>(парной,</w:t>
      </w:r>
      <w:r>
        <w:rPr>
          <w:spacing w:val="1"/>
          <w:sz w:val="28"/>
        </w:rPr>
        <w:t xml:space="preserve"> </w:t>
      </w:r>
      <w:r>
        <w:rPr>
          <w:sz w:val="28"/>
        </w:rPr>
        <w:t>групповой,</w:t>
      </w:r>
      <w:r>
        <w:rPr>
          <w:spacing w:val="1"/>
          <w:sz w:val="28"/>
        </w:rPr>
        <w:t xml:space="preserve"> </w:t>
      </w:r>
      <w:r>
        <w:rPr>
          <w:sz w:val="28"/>
        </w:rPr>
        <w:t>коллективной) и индивидуальной работы при решении конкретной проблемы на</w:t>
      </w:r>
      <w:r>
        <w:rPr>
          <w:spacing w:val="1"/>
          <w:sz w:val="28"/>
        </w:rPr>
        <w:t xml:space="preserve"> </w:t>
      </w:r>
      <w:r>
        <w:rPr>
          <w:sz w:val="28"/>
        </w:rPr>
        <w:t>уроках</w:t>
      </w:r>
      <w:r>
        <w:rPr>
          <w:spacing w:val="1"/>
          <w:sz w:val="28"/>
        </w:rPr>
        <w:t xml:space="preserve"> </w:t>
      </w:r>
      <w:r>
        <w:rPr>
          <w:sz w:val="28"/>
        </w:rPr>
        <w:t>словесности,</w:t>
      </w:r>
      <w:r>
        <w:rPr>
          <w:spacing w:val="1"/>
          <w:sz w:val="28"/>
        </w:rPr>
        <w:t xml:space="preserve"> </w:t>
      </w:r>
      <w:r>
        <w:rPr>
          <w:sz w:val="28"/>
        </w:rPr>
        <w:t>обосновывать</w:t>
      </w:r>
      <w:r>
        <w:rPr>
          <w:spacing w:val="1"/>
          <w:sz w:val="28"/>
        </w:rPr>
        <w:t xml:space="preserve"> </w:t>
      </w:r>
      <w:r>
        <w:rPr>
          <w:sz w:val="28"/>
        </w:rPr>
        <w:t>необходимость</w:t>
      </w:r>
      <w:r>
        <w:rPr>
          <w:spacing w:val="1"/>
          <w:sz w:val="28"/>
        </w:rPr>
        <w:t xml:space="preserve"> </w:t>
      </w:r>
      <w:r>
        <w:rPr>
          <w:sz w:val="28"/>
        </w:rPr>
        <w:t>применения</w:t>
      </w:r>
      <w:r>
        <w:rPr>
          <w:spacing w:val="1"/>
          <w:sz w:val="28"/>
        </w:rPr>
        <w:t xml:space="preserve"> </w:t>
      </w:r>
      <w:r>
        <w:rPr>
          <w:sz w:val="28"/>
        </w:rPr>
        <w:t>групповых</w:t>
      </w:r>
      <w:r>
        <w:rPr>
          <w:spacing w:val="1"/>
          <w:sz w:val="28"/>
        </w:rPr>
        <w:t xml:space="preserve"> </w:t>
      </w:r>
      <w:r>
        <w:rPr>
          <w:sz w:val="28"/>
        </w:rPr>
        <w:t>форм</w:t>
      </w:r>
      <w:r>
        <w:rPr>
          <w:spacing w:val="1"/>
          <w:sz w:val="28"/>
        </w:rPr>
        <w:t xml:space="preserve"> </w:t>
      </w:r>
      <w:r>
        <w:rPr>
          <w:sz w:val="28"/>
        </w:rPr>
        <w:t>взаимодействия</w:t>
      </w:r>
      <w:r>
        <w:rPr>
          <w:spacing w:val="-1"/>
          <w:sz w:val="28"/>
        </w:rPr>
        <w:t xml:space="preserve"> </w:t>
      </w:r>
      <w:r>
        <w:rPr>
          <w:sz w:val="28"/>
        </w:rPr>
        <w:t>при</w:t>
      </w:r>
      <w:r>
        <w:rPr>
          <w:spacing w:val="-2"/>
          <w:sz w:val="28"/>
        </w:rPr>
        <w:t xml:space="preserve"> </w:t>
      </w:r>
      <w:r>
        <w:rPr>
          <w:sz w:val="28"/>
        </w:rPr>
        <w:t>решении поставленной</w:t>
      </w:r>
      <w:r>
        <w:rPr>
          <w:spacing w:val="-1"/>
          <w:sz w:val="28"/>
        </w:rPr>
        <w:t xml:space="preserve"> </w:t>
      </w:r>
      <w:r>
        <w:rPr>
          <w:sz w:val="28"/>
        </w:rPr>
        <w:t>задачи;</w:t>
      </w:r>
    </w:p>
    <w:p w:rsidR="00703155" w:rsidRDefault="008A6D63" w:rsidP="00A61F6D">
      <w:pPr>
        <w:pStyle w:val="a5"/>
        <w:numPr>
          <w:ilvl w:val="1"/>
          <w:numId w:val="54"/>
        </w:numPr>
        <w:tabs>
          <w:tab w:val="left" w:pos="1782"/>
        </w:tabs>
        <w:spacing w:before="1" w:line="357" w:lineRule="auto"/>
        <w:ind w:right="630" w:firstLine="588"/>
        <w:rPr>
          <w:sz w:val="28"/>
        </w:rPr>
      </w:pPr>
      <w:r>
        <w:rPr>
          <w:sz w:val="28"/>
        </w:rPr>
        <w:t>принимать цель совместной учебной деятельности, коллективно строить</w:t>
      </w:r>
      <w:r>
        <w:rPr>
          <w:spacing w:val="1"/>
          <w:sz w:val="28"/>
        </w:rPr>
        <w:t xml:space="preserve"> </w:t>
      </w:r>
      <w:r>
        <w:rPr>
          <w:sz w:val="28"/>
        </w:rPr>
        <w:t>действия по её достижению: распределять роли, договариваться, обсуждать процесс</w:t>
      </w:r>
      <w:r>
        <w:rPr>
          <w:spacing w:val="-67"/>
          <w:sz w:val="28"/>
        </w:rPr>
        <w:t xml:space="preserve"> </w:t>
      </w:r>
      <w:r>
        <w:rPr>
          <w:sz w:val="28"/>
        </w:rPr>
        <w:t>и</w:t>
      </w:r>
      <w:r>
        <w:rPr>
          <w:spacing w:val="-1"/>
          <w:sz w:val="28"/>
        </w:rPr>
        <w:t xml:space="preserve"> </w:t>
      </w:r>
      <w:r>
        <w:rPr>
          <w:sz w:val="28"/>
        </w:rPr>
        <w:t>результат</w:t>
      </w:r>
      <w:r>
        <w:rPr>
          <w:spacing w:val="-1"/>
          <w:sz w:val="28"/>
        </w:rPr>
        <w:t xml:space="preserve"> </w:t>
      </w:r>
      <w:r>
        <w:rPr>
          <w:sz w:val="28"/>
        </w:rPr>
        <w:t>совместной работы;</w:t>
      </w:r>
    </w:p>
    <w:p w:rsidR="00703155" w:rsidRDefault="008A6D63" w:rsidP="00A61F6D">
      <w:pPr>
        <w:pStyle w:val="a5"/>
        <w:numPr>
          <w:ilvl w:val="1"/>
          <w:numId w:val="54"/>
        </w:numPr>
        <w:tabs>
          <w:tab w:val="left" w:pos="1782"/>
        </w:tabs>
        <w:spacing w:line="342" w:lineRule="exact"/>
        <w:ind w:left="1782"/>
        <w:rPr>
          <w:sz w:val="28"/>
        </w:rPr>
      </w:pPr>
      <w:r>
        <w:rPr>
          <w:sz w:val="28"/>
        </w:rPr>
        <w:t>уметь</w:t>
      </w:r>
      <w:r>
        <w:rPr>
          <w:spacing w:val="-2"/>
          <w:sz w:val="28"/>
        </w:rPr>
        <w:t xml:space="preserve"> </w:t>
      </w:r>
      <w:r>
        <w:rPr>
          <w:sz w:val="28"/>
        </w:rPr>
        <w:t>обобщать</w:t>
      </w:r>
      <w:r>
        <w:rPr>
          <w:spacing w:val="-2"/>
          <w:sz w:val="28"/>
        </w:rPr>
        <w:t xml:space="preserve"> </w:t>
      </w:r>
      <w:r>
        <w:rPr>
          <w:sz w:val="28"/>
        </w:rPr>
        <w:t>мнения</w:t>
      </w:r>
      <w:r>
        <w:rPr>
          <w:spacing w:val="-4"/>
          <w:sz w:val="28"/>
        </w:rPr>
        <w:t xml:space="preserve"> </w:t>
      </w:r>
      <w:r>
        <w:rPr>
          <w:sz w:val="28"/>
        </w:rPr>
        <w:t>нескольких людей;</w:t>
      </w:r>
    </w:p>
    <w:p w:rsidR="00703155" w:rsidRDefault="008A6D63" w:rsidP="00A61F6D">
      <w:pPr>
        <w:pStyle w:val="a5"/>
        <w:numPr>
          <w:ilvl w:val="1"/>
          <w:numId w:val="54"/>
        </w:numPr>
        <w:tabs>
          <w:tab w:val="left" w:pos="1782"/>
        </w:tabs>
        <w:spacing w:before="161" w:line="357" w:lineRule="auto"/>
        <w:ind w:right="634" w:firstLine="588"/>
        <w:rPr>
          <w:sz w:val="28"/>
        </w:rPr>
      </w:pPr>
      <w:r>
        <w:rPr>
          <w:sz w:val="28"/>
        </w:rPr>
        <w:t>проявлять готовность руководить, выполнять поручения, подчиняться;</w:t>
      </w:r>
      <w:r>
        <w:rPr>
          <w:spacing w:val="1"/>
          <w:sz w:val="28"/>
        </w:rPr>
        <w:t xml:space="preserve"> </w:t>
      </w:r>
      <w:r>
        <w:rPr>
          <w:sz w:val="28"/>
        </w:rPr>
        <w:t>планировать</w:t>
      </w:r>
      <w:r>
        <w:rPr>
          <w:spacing w:val="1"/>
          <w:sz w:val="28"/>
        </w:rPr>
        <w:t xml:space="preserve"> </w:t>
      </w:r>
      <w:r>
        <w:rPr>
          <w:sz w:val="28"/>
        </w:rPr>
        <w:t>организацию</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словесности</w:t>
      </w:r>
      <w:r>
        <w:rPr>
          <w:spacing w:val="1"/>
          <w:sz w:val="28"/>
        </w:rPr>
        <w:t xml:space="preserve"> </w:t>
      </w:r>
      <w:r>
        <w:rPr>
          <w:sz w:val="28"/>
        </w:rPr>
        <w:t>и</w:t>
      </w:r>
      <w:r>
        <w:rPr>
          <w:spacing w:val="71"/>
          <w:sz w:val="28"/>
        </w:rPr>
        <w:t xml:space="preserve"> </w:t>
      </w:r>
      <w:r>
        <w:rPr>
          <w:sz w:val="28"/>
        </w:rPr>
        <w:t>во</w:t>
      </w:r>
      <w:r>
        <w:rPr>
          <w:spacing w:val="1"/>
          <w:sz w:val="28"/>
        </w:rPr>
        <w:t xml:space="preserve"> </w:t>
      </w:r>
      <w:r>
        <w:rPr>
          <w:sz w:val="28"/>
        </w:rPr>
        <w:t>внеурочной учебной деятельности, определять свою роль (с учётом предпочтений и</w:t>
      </w:r>
      <w:r>
        <w:rPr>
          <w:spacing w:val="-67"/>
          <w:sz w:val="28"/>
        </w:rPr>
        <w:t xml:space="preserve"> </w:t>
      </w:r>
      <w:r>
        <w:rPr>
          <w:sz w:val="28"/>
        </w:rPr>
        <w:t>возможностей</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взаимодействия),</w:t>
      </w:r>
      <w:r>
        <w:rPr>
          <w:spacing w:val="1"/>
          <w:sz w:val="28"/>
        </w:rPr>
        <w:t xml:space="preserve"> </w:t>
      </w:r>
      <w:r>
        <w:rPr>
          <w:sz w:val="28"/>
        </w:rPr>
        <w:t>распределять</w:t>
      </w:r>
      <w:r>
        <w:rPr>
          <w:spacing w:val="1"/>
          <w:sz w:val="28"/>
        </w:rPr>
        <w:t xml:space="preserve"> </w:t>
      </w:r>
      <w:r>
        <w:rPr>
          <w:sz w:val="28"/>
        </w:rPr>
        <w:t>задачи</w:t>
      </w:r>
      <w:r>
        <w:rPr>
          <w:spacing w:val="1"/>
          <w:sz w:val="28"/>
        </w:rPr>
        <w:t xml:space="preserve"> </w:t>
      </w:r>
      <w:r>
        <w:rPr>
          <w:sz w:val="28"/>
        </w:rPr>
        <w:t>между</w:t>
      </w:r>
      <w:r>
        <w:rPr>
          <w:spacing w:val="-67"/>
          <w:sz w:val="28"/>
        </w:rPr>
        <w:t xml:space="preserve"> </w:t>
      </w:r>
      <w:r>
        <w:rPr>
          <w:sz w:val="28"/>
        </w:rPr>
        <w:t>членами команды, участвовать в групповых формах работы (обсуждения, обмен</w:t>
      </w:r>
      <w:r>
        <w:rPr>
          <w:spacing w:val="1"/>
          <w:sz w:val="28"/>
        </w:rPr>
        <w:t xml:space="preserve"> </w:t>
      </w:r>
      <w:r>
        <w:rPr>
          <w:sz w:val="28"/>
        </w:rPr>
        <w:t>мнений,</w:t>
      </w:r>
      <w:r>
        <w:rPr>
          <w:spacing w:val="-2"/>
          <w:sz w:val="28"/>
        </w:rPr>
        <w:t xml:space="preserve"> </w:t>
      </w:r>
      <w:r>
        <w:rPr>
          <w:sz w:val="28"/>
        </w:rPr>
        <w:t>«мозговые</w:t>
      </w:r>
      <w:r>
        <w:rPr>
          <w:spacing w:val="-3"/>
          <w:sz w:val="28"/>
        </w:rPr>
        <w:t xml:space="preserve"> </w:t>
      </w:r>
      <w:r>
        <w:rPr>
          <w:sz w:val="28"/>
        </w:rPr>
        <w:t>штурмы»</w:t>
      </w:r>
      <w:r>
        <w:rPr>
          <w:spacing w:val="-1"/>
          <w:sz w:val="28"/>
        </w:rPr>
        <w:t xml:space="preserve"> </w:t>
      </w:r>
      <w:r>
        <w:rPr>
          <w:sz w:val="28"/>
        </w:rPr>
        <w:t>и иные);</w:t>
      </w:r>
    </w:p>
    <w:p w:rsidR="00703155" w:rsidRDefault="008A6D63" w:rsidP="00A61F6D">
      <w:pPr>
        <w:pStyle w:val="a5"/>
        <w:numPr>
          <w:ilvl w:val="1"/>
          <w:numId w:val="54"/>
        </w:numPr>
        <w:tabs>
          <w:tab w:val="left" w:pos="1782"/>
        </w:tabs>
        <w:spacing w:before="9" w:line="350" w:lineRule="auto"/>
        <w:ind w:right="633" w:firstLine="588"/>
        <w:rPr>
          <w:sz w:val="28"/>
        </w:rPr>
      </w:pPr>
      <w:r>
        <w:rPr>
          <w:sz w:val="28"/>
        </w:rPr>
        <w:t>выполнять свою часть работы, достигать качественного результата по</w:t>
      </w:r>
      <w:r>
        <w:rPr>
          <w:spacing w:val="1"/>
          <w:sz w:val="28"/>
        </w:rPr>
        <w:t xml:space="preserve"> </w:t>
      </w:r>
      <w:r>
        <w:rPr>
          <w:sz w:val="28"/>
        </w:rPr>
        <w:t>своему</w:t>
      </w:r>
      <w:r>
        <w:rPr>
          <w:spacing w:val="-7"/>
          <w:sz w:val="28"/>
        </w:rPr>
        <w:t xml:space="preserve"> </w:t>
      </w:r>
      <w:r>
        <w:rPr>
          <w:sz w:val="28"/>
        </w:rPr>
        <w:t>направлению,</w:t>
      </w:r>
      <w:r>
        <w:rPr>
          <w:spacing w:val="-3"/>
          <w:sz w:val="28"/>
        </w:rPr>
        <w:t xml:space="preserve"> </w:t>
      </w:r>
      <w:r>
        <w:rPr>
          <w:sz w:val="28"/>
        </w:rPr>
        <w:t>и</w:t>
      </w:r>
      <w:r>
        <w:rPr>
          <w:spacing w:val="-3"/>
          <w:sz w:val="28"/>
        </w:rPr>
        <w:t xml:space="preserve"> </w:t>
      </w:r>
      <w:r>
        <w:rPr>
          <w:sz w:val="28"/>
        </w:rPr>
        <w:t>координировать</w:t>
      </w:r>
      <w:r>
        <w:rPr>
          <w:spacing w:val="-4"/>
          <w:sz w:val="28"/>
        </w:rPr>
        <w:t xml:space="preserve"> </w:t>
      </w:r>
      <w:r>
        <w:rPr>
          <w:sz w:val="28"/>
        </w:rPr>
        <w:t>свои</w:t>
      </w:r>
      <w:r>
        <w:rPr>
          <w:spacing w:val="-2"/>
          <w:sz w:val="28"/>
        </w:rPr>
        <w:t xml:space="preserve"> </w:t>
      </w:r>
      <w:r>
        <w:rPr>
          <w:sz w:val="28"/>
        </w:rPr>
        <w:t>действия</w:t>
      </w:r>
      <w:r>
        <w:rPr>
          <w:spacing w:val="-3"/>
          <w:sz w:val="28"/>
        </w:rPr>
        <w:t xml:space="preserve"> </w:t>
      </w:r>
      <w:r>
        <w:rPr>
          <w:sz w:val="28"/>
        </w:rPr>
        <w:t>с</w:t>
      </w:r>
      <w:r>
        <w:rPr>
          <w:spacing w:val="-5"/>
          <w:sz w:val="28"/>
        </w:rPr>
        <w:t xml:space="preserve"> </w:t>
      </w:r>
      <w:r>
        <w:rPr>
          <w:sz w:val="28"/>
        </w:rPr>
        <w:t>другими</w:t>
      </w:r>
      <w:r>
        <w:rPr>
          <w:spacing w:val="-3"/>
          <w:sz w:val="28"/>
        </w:rPr>
        <w:t xml:space="preserve"> </w:t>
      </w:r>
      <w:r>
        <w:rPr>
          <w:sz w:val="28"/>
        </w:rPr>
        <w:t>членами</w:t>
      </w:r>
      <w:r>
        <w:rPr>
          <w:spacing w:val="-2"/>
          <w:sz w:val="28"/>
        </w:rPr>
        <w:t xml:space="preserve"> </w:t>
      </w:r>
      <w:r>
        <w:rPr>
          <w:sz w:val="28"/>
        </w:rPr>
        <w:t>команды;</w:t>
      </w:r>
    </w:p>
    <w:p w:rsidR="00703155" w:rsidRDefault="00703155">
      <w:pPr>
        <w:spacing w:line="350" w:lineRule="auto"/>
        <w:jc w:val="both"/>
        <w:rPr>
          <w:sz w:val="28"/>
        </w:rPr>
        <w:sectPr w:rsidR="00703155">
          <w:pgSz w:w="11900" w:h="16850"/>
          <w:pgMar w:top="840" w:right="180" w:bottom="780" w:left="460" w:header="0" w:footer="509" w:gutter="0"/>
          <w:cols w:space="720"/>
        </w:sectPr>
      </w:pPr>
    </w:p>
    <w:p w:rsidR="00703155" w:rsidRDefault="008A6D63" w:rsidP="00A61F6D">
      <w:pPr>
        <w:pStyle w:val="a5"/>
        <w:numPr>
          <w:ilvl w:val="1"/>
          <w:numId w:val="54"/>
        </w:numPr>
        <w:tabs>
          <w:tab w:val="left" w:pos="1782"/>
        </w:tabs>
        <w:spacing w:before="77" w:line="357" w:lineRule="auto"/>
        <w:ind w:right="628" w:firstLine="588"/>
        <w:rPr>
          <w:sz w:val="28"/>
        </w:rPr>
      </w:pPr>
      <w:r>
        <w:rPr>
          <w:sz w:val="28"/>
        </w:rPr>
        <w:lastRenderedPageBreak/>
        <w:t>оценивать</w:t>
      </w:r>
      <w:r>
        <w:rPr>
          <w:spacing w:val="1"/>
          <w:sz w:val="28"/>
        </w:rPr>
        <w:t xml:space="preserve"> </w:t>
      </w:r>
      <w:r>
        <w:rPr>
          <w:sz w:val="28"/>
        </w:rPr>
        <w:t>качество</w:t>
      </w:r>
      <w:r>
        <w:rPr>
          <w:spacing w:val="1"/>
          <w:sz w:val="28"/>
        </w:rPr>
        <w:t xml:space="preserve"> </w:t>
      </w:r>
      <w:r>
        <w:rPr>
          <w:sz w:val="28"/>
        </w:rPr>
        <w:t>своего</w:t>
      </w:r>
      <w:r>
        <w:rPr>
          <w:spacing w:val="1"/>
          <w:sz w:val="28"/>
        </w:rPr>
        <w:t xml:space="preserve"> </w:t>
      </w:r>
      <w:r>
        <w:rPr>
          <w:sz w:val="28"/>
        </w:rPr>
        <w:t>вклада</w:t>
      </w:r>
      <w:r>
        <w:rPr>
          <w:spacing w:val="1"/>
          <w:sz w:val="28"/>
        </w:rPr>
        <w:t xml:space="preserve"> </w:t>
      </w:r>
      <w:r>
        <w:rPr>
          <w:sz w:val="28"/>
        </w:rPr>
        <w:t>в</w:t>
      </w:r>
      <w:r>
        <w:rPr>
          <w:spacing w:val="1"/>
          <w:sz w:val="28"/>
        </w:rPr>
        <w:t xml:space="preserve"> </w:t>
      </w:r>
      <w:r>
        <w:rPr>
          <w:sz w:val="28"/>
        </w:rPr>
        <w:t>общий</w:t>
      </w:r>
      <w:r>
        <w:rPr>
          <w:spacing w:val="1"/>
          <w:sz w:val="28"/>
        </w:rPr>
        <w:t xml:space="preserve"> </w:t>
      </w:r>
      <w:r>
        <w:rPr>
          <w:sz w:val="28"/>
        </w:rPr>
        <w:t>результат</w:t>
      </w:r>
      <w:r>
        <w:rPr>
          <w:spacing w:val="1"/>
          <w:sz w:val="28"/>
        </w:rPr>
        <w:t xml:space="preserve"> </w:t>
      </w:r>
      <w:r>
        <w:rPr>
          <w:sz w:val="28"/>
        </w:rPr>
        <w:t>по</w:t>
      </w:r>
      <w:r>
        <w:rPr>
          <w:spacing w:val="1"/>
          <w:sz w:val="28"/>
        </w:rPr>
        <w:t xml:space="preserve"> </w:t>
      </w:r>
      <w:r>
        <w:rPr>
          <w:sz w:val="28"/>
        </w:rPr>
        <w:t>критериям,</w:t>
      </w:r>
      <w:r>
        <w:rPr>
          <w:spacing w:val="1"/>
          <w:sz w:val="28"/>
        </w:rPr>
        <w:t xml:space="preserve"> </w:t>
      </w:r>
      <w:r>
        <w:rPr>
          <w:sz w:val="28"/>
        </w:rPr>
        <w:t>сформулированным</w:t>
      </w:r>
      <w:r>
        <w:rPr>
          <w:spacing w:val="1"/>
          <w:sz w:val="28"/>
        </w:rPr>
        <w:t xml:space="preserve"> </w:t>
      </w:r>
      <w:r>
        <w:rPr>
          <w:sz w:val="28"/>
        </w:rPr>
        <w:t>понимать</w:t>
      </w:r>
      <w:r>
        <w:rPr>
          <w:spacing w:val="1"/>
          <w:sz w:val="28"/>
        </w:rPr>
        <w:t xml:space="preserve"> </w:t>
      </w:r>
      <w:r>
        <w:rPr>
          <w:sz w:val="28"/>
        </w:rPr>
        <w:t>намерения</w:t>
      </w:r>
      <w:r>
        <w:rPr>
          <w:spacing w:val="1"/>
          <w:sz w:val="28"/>
        </w:rPr>
        <w:t xml:space="preserve"> </w:t>
      </w:r>
      <w:r>
        <w:rPr>
          <w:sz w:val="28"/>
        </w:rPr>
        <w:t>других,</w:t>
      </w:r>
      <w:r>
        <w:rPr>
          <w:spacing w:val="1"/>
          <w:sz w:val="28"/>
        </w:rPr>
        <w:t xml:space="preserve"> </w:t>
      </w:r>
      <w:r>
        <w:rPr>
          <w:sz w:val="28"/>
        </w:rPr>
        <w:t>проявлять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собеседнику</w:t>
      </w:r>
      <w:r>
        <w:rPr>
          <w:spacing w:val="-5"/>
          <w:sz w:val="28"/>
        </w:rPr>
        <w:t xml:space="preserve"> </w:t>
      </w:r>
      <w:r>
        <w:rPr>
          <w:sz w:val="28"/>
        </w:rPr>
        <w:t>и</w:t>
      </w:r>
      <w:r>
        <w:rPr>
          <w:spacing w:val="-1"/>
          <w:sz w:val="28"/>
        </w:rPr>
        <w:t xml:space="preserve"> </w:t>
      </w:r>
      <w:r>
        <w:rPr>
          <w:sz w:val="28"/>
        </w:rPr>
        <w:t>корректно</w:t>
      </w:r>
      <w:r>
        <w:rPr>
          <w:spacing w:val="-4"/>
          <w:sz w:val="28"/>
        </w:rPr>
        <w:t xml:space="preserve"> </w:t>
      </w:r>
      <w:r>
        <w:rPr>
          <w:sz w:val="28"/>
        </w:rPr>
        <w:t>формулировать</w:t>
      </w:r>
      <w:r>
        <w:rPr>
          <w:spacing w:val="-2"/>
          <w:sz w:val="28"/>
        </w:rPr>
        <w:t xml:space="preserve"> </w:t>
      </w:r>
      <w:r>
        <w:rPr>
          <w:sz w:val="28"/>
        </w:rPr>
        <w:t>свои</w:t>
      </w:r>
      <w:r>
        <w:rPr>
          <w:spacing w:val="-1"/>
          <w:sz w:val="28"/>
        </w:rPr>
        <w:t xml:space="preserve"> </w:t>
      </w:r>
      <w:r>
        <w:rPr>
          <w:sz w:val="28"/>
        </w:rPr>
        <w:t>возражения;</w:t>
      </w:r>
    </w:p>
    <w:p w:rsidR="00703155" w:rsidRDefault="008A6D63" w:rsidP="00A61F6D">
      <w:pPr>
        <w:pStyle w:val="a5"/>
        <w:numPr>
          <w:ilvl w:val="1"/>
          <w:numId w:val="54"/>
        </w:numPr>
        <w:tabs>
          <w:tab w:val="left" w:pos="1782"/>
        </w:tabs>
        <w:spacing w:line="357" w:lineRule="auto"/>
        <w:ind w:right="633" w:firstLine="588"/>
        <w:rPr>
          <w:sz w:val="28"/>
        </w:rPr>
      </w:pPr>
      <w:r>
        <w:rPr>
          <w:sz w:val="28"/>
        </w:rPr>
        <w:t>в ходе учебного диалога и/или дискуссии задавать вопросы по существу</w:t>
      </w:r>
      <w:r>
        <w:rPr>
          <w:spacing w:val="1"/>
          <w:sz w:val="28"/>
        </w:rPr>
        <w:t xml:space="preserve"> </w:t>
      </w:r>
      <w:r>
        <w:rPr>
          <w:sz w:val="28"/>
        </w:rPr>
        <w:t>обсуждаемой темы и высказывать идеи, нацеленные на решение учебной задачи и</w:t>
      </w:r>
      <w:r>
        <w:rPr>
          <w:spacing w:val="1"/>
          <w:sz w:val="28"/>
        </w:rPr>
        <w:t xml:space="preserve"> </w:t>
      </w:r>
      <w:r>
        <w:rPr>
          <w:sz w:val="28"/>
        </w:rPr>
        <w:t>поддержание</w:t>
      </w:r>
      <w:r>
        <w:rPr>
          <w:spacing w:val="-4"/>
          <w:sz w:val="28"/>
        </w:rPr>
        <w:t xml:space="preserve"> </w:t>
      </w:r>
      <w:r>
        <w:rPr>
          <w:sz w:val="28"/>
        </w:rPr>
        <w:t>благожелательности</w:t>
      </w:r>
      <w:r>
        <w:rPr>
          <w:spacing w:val="-2"/>
          <w:sz w:val="28"/>
        </w:rPr>
        <w:t xml:space="preserve"> </w:t>
      </w:r>
      <w:r>
        <w:rPr>
          <w:sz w:val="28"/>
        </w:rPr>
        <w:t>общения;</w:t>
      </w:r>
    </w:p>
    <w:p w:rsidR="00703155" w:rsidRDefault="008A6D63" w:rsidP="00A61F6D">
      <w:pPr>
        <w:pStyle w:val="a5"/>
        <w:numPr>
          <w:ilvl w:val="1"/>
          <w:numId w:val="54"/>
        </w:numPr>
        <w:tabs>
          <w:tab w:val="left" w:pos="1782"/>
        </w:tabs>
        <w:spacing w:line="352" w:lineRule="auto"/>
        <w:ind w:right="634" w:firstLine="588"/>
        <w:rPr>
          <w:sz w:val="28"/>
        </w:rPr>
      </w:pPr>
      <w:r>
        <w:rPr>
          <w:sz w:val="28"/>
        </w:rPr>
        <w:t>сопоставлять свои суждения с суждениями других участников диалога,</w:t>
      </w:r>
      <w:r>
        <w:rPr>
          <w:spacing w:val="1"/>
          <w:sz w:val="28"/>
        </w:rPr>
        <w:t xml:space="preserve"> </w:t>
      </w:r>
      <w:r>
        <w:rPr>
          <w:sz w:val="28"/>
        </w:rPr>
        <w:t>обнаруживать</w:t>
      </w:r>
      <w:r>
        <w:rPr>
          <w:spacing w:val="-3"/>
          <w:sz w:val="28"/>
        </w:rPr>
        <w:t xml:space="preserve"> </w:t>
      </w:r>
      <w:r>
        <w:rPr>
          <w:sz w:val="28"/>
        </w:rPr>
        <w:t>различие и</w:t>
      </w:r>
      <w:r>
        <w:rPr>
          <w:spacing w:val="-3"/>
          <w:sz w:val="28"/>
        </w:rPr>
        <w:t xml:space="preserve"> </w:t>
      </w:r>
      <w:r>
        <w:rPr>
          <w:sz w:val="28"/>
        </w:rPr>
        <w:t>сходство</w:t>
      </w:r>
      <w:r>
        <w:rPr>
          <w:spacing w:val="-3"/>
          <w:sz w:val="28"/>
        </w:rPr>
        <w:t xml:space="preserve"> </w:t>
      </w:r>
      <w:r>
        <w:rPr>
          <w:sz w:val="28"/>
        </w:rPr>
        <w:t>позиций;</w:t>
      </w:r>
    </w:p>
    <w:p w:rsidR="00703155" w:rsidRDefault="008A6D63" w:rsidP="00A61F6D">
      <w:pPr>
        <w:pStyle w:val="a5"/>
        <w:numPr>
          <w:ilvl w:val="1"/>
          <w:numId w:val="54"/>
        </w:numPr>
        <w:tabs>
          <w:tab w:val="left" w:pos="1782"/>
        </w:tabs>
        <w:spacing w:before="7" w:line="352" w:lineRule="auto"/>
        <w:ind w:right="632" w:firstLine="588"/>
        <w:rPr>
          <w:sz w:val="28"/>
        </w:rPr>
      </w:pPr>
      <w:r>
        <w:rPr>
          <w:sz w:val="28"/>
        </w:rPr>
        <w:t>публично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выполненного</w:t>
      </w:r>
      <w:r>
        <w:rPr>
          <w:spacing w:val="1"/>
          <w:sz w:val="28"/>
        </w:rPr>
        <w:t xml:space="preserve"> </w:t>
      </w:r>
      <w:r>
        <w:rPr>
          <w:sz w:val="28"/>
        </w:rPr>
        <w:t>опыта</w:t>
      </w:r>
      <w:r>
        <w:rPr>
          <w:spacing w:val="1"/>
          <w:sz w:val="28"/>
        </w:rPr>
        <w:t xml:space="preserve"> </w:t>
      </w:r>
      <w:r>
        <w:rPr>
          <w:sz w:val="28"/>
        </w:rPr>
        <w:t>(литературоведческого эксперимента,</w:t>
      </w:r>
      <w:r>
        <w:rPr>
          <w:spacing w:val="-2"/>
          <w:sz w:val="28"/>
        </w:rPr>
        <w:t xml:space="preserve"> </w:t>
      </w:r>
      <w:r>
        <w:rPr>
          <w:sz w:val="28"/>
        </w:rPr>
        <w:t>исследования,</w:t>
      </w:r>
      <w:r>
        <w:rPr>
          <w:spacing w:val="-4"/>
          <w:sz w:val="28"/>
        </w:rPr>
        <w:t xml:space="preserve"> </w:t>
      </w:r>
      <w:r>
        <w:rPr>
          <w:sz w:val="28"/>
        </w:rPr>
        <w:t>проекта);</w:t>
      </w:r>
    </w:p>
    <w:p w:rsidR="00703155" w:rsidRDefault="008A6D63" w:rsidP="00A61F6D">
      <w:pPr>
        <w:pStyle w:val="a5"/>
        <w:numPr>
          <w:ilvl w:val="1"/>
          <w:numId w:val="54"/>
        </w:numPr>
        <w:tabs>
          <w:tab w:val="left" w:pos="1782"/>
        </w:tabs>
        <w:spacing w:before="9" w:line="357" w:lineRule="auto"/>
        <w:ind w:right="631" w:firstLine="588"/>
        <w:rPr>
          <w:sz w:val="28"/>
        </w:rPr>
      </w:pPr>
      <w:r>
        <w:rPr>
          <w:sz w:val="28"/>
        </w:rPr>
        <w:t>самостоятельно</w:t>
      </w:r>
      <w:r>
        <w:rPr>
          <w:spacing w:val="1"/>
          <w:sz w:val="28"/>
        </w:rPr>
        <w:t xml:space="preserve"> </w:t>
      </w:r>
      <w:r>
        <w:rPr>
          <w:sz w:val="28"/>
        </w:rPr>
        <w:t>выбирать</w:t>
      </w:r>
      <w:r>
        <w:rPr>
          <w:spacing w:val="1"/>
          <w:sz w:val="28"/>
        </w:rPr>
        <w:t xml:space="preserve"> </w:t>
      </w:r>
      <w:r>
        <w:rPr>
          <w:sz w:val="28"/>
        </w:rPr>
        <w:t>формат</w:t>
      </w:r>
      <w:r>
        <w:rPr>
          <w:spacing w:val="1"/>
          <w:sz w:val="28"/>
        </w:rPr>
        <w:t xml:space="preserve"> </w:t>
      </w:r>
      <w:r>
        <w:rPr>
          <w:sz w:val="28"/>
        </w:rPr>
        <w:t>выступления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задач</w:t>
      </w:r>
      <w:r>
        <w:rPr>
          <w:spacing w:val="1"/>
          <w:sz w:val="28"/>
        </w:rPr>
        <w:t xml:space="preserve"> </w:t>
      </w:r>
      <w:r>
        <w:rPr>
          <w:sz w:val="28"/>
        </w:rPr>
        <w:t>презентации и особенностей аудитории и в соответствии с ним составлять устные и</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иллюстративных</w:t>
      </w:r>
      <w:r>
        <w:rPr>
          <w:spacing w:val="1"/>
          <w:sz w:val="28"/>
        </w:rPr>
        <w:t xml:space="preserve"> </w:t>
      </w:r>
      <w:r>
        <w:rPr>
          <w:sz w:val="28"/>
        </w:rPr>
        <w:t>материалов;</w:t>
      </w:r>
    </w:p>
    <w:p w:rsidR="00703155" w:rsidRDefault="008A6D63" w:rsidP="00A61F6D">
      <w:pPr>
        <w:pStyle w:val="a5"/>
        <w:numPr>
          <w:ilvl w:val="1"/>
          <w:numId w:val="54"/>
        </w:numPr>
        <w:tabs>
          <w:tab w:val="left" w:pos="1782"/>
        </w:tabs>
        <w:spacing w:line="357" w:lineRule="auto"/>
        <w:ind w:right="632" w:firstLine="588"/>
        <w:rPr>
          <w:sz w:val="28"/>
        </w:rPr>
      </w:pPr>
      <w:r>
        <w:rPr>
          <w:sz w:val="28"/>
        </w:rPr>
        <w:t>сравнивать</w:t>
      </w:r>
      <w:r>
        <w:rPr>
          <w:spacing w:val="1"/>
          <w:sz w:val="28"/>
        </w:rPr>
        <w:t xml:space="preserve"> </w:t>
      </w:r>
      <w:r>
        <w:rPr>
          <w:sz w:val="28"/>
        </w:rPr>
        <w:t>результаты</w:t>
      </w:r>
      <w:r>
        <w:rPr>
          <w:spacing w:val="1"/>
          <w:sz w:val="28"/>
        </w:rPr>
        <w:t xml:space="preserve"> </w:t>
      </w:r>
      <w:r>
        <w:rPr>
          <w:sz w:val="28"/>
        </w:rPr>
        <w:t>с</w:t>
      </w:r>
      <w:r>
        <w:rPr>
          <w:spacing w:val="1"/>
          <w:sz w:val="28"/>
        </w:rPr>
        <w:t xml:space="preserve"> </w:t>
      </w:r>
      <w:r>
        <w:rPr>
          <w:sz w:val="28"/>
        </w:rPr>
        <w:t>исходной</w:t>
      </w:r>
      <w:r>
        <w:rPr>
          <w:spacing w:val="1"/>
          <w:sz w:val="28"/>
        </w:rPr>
        <w:t xml:space="preserve"> </w:t>
      </w:r>
      <w:r>
        <w:rPr>
          <w:sz w:val="28"/>
        </w:rPr>
        <w:t>задачей</w:t>
      </w:r>
      <w:r>
        <w:rPr>
          <w:spacing w:val="1"/>
          <w:sz w:val="28"/>
        </w:rPr>
        <w:t xml:space="preserve"> </w:t>
      </w:r>
      <w:r>
        <w:rPr>
          <w:sz w:val="28"/>
        </w:rPr>
        <w:t>и</w:t>
      </w:r>
      <w:r>
        <w:rPr>
          <w:spacing w:val="1"/>
          <w:sz w:val="28"/>
        </w:rPr>
        <w:t xml:space="preserve"> </w:t>
      </w:r>
      <w:r>
        <w:rPr>
          <w:sz w:val="28"/>
        </w:rPr>
        <w:t>вклад</w:t>
      </w:r>
      <w:r>
        <w:rPr>
          <w:spacing w:val="1"/>
          <w:sz w:val="28"/>
        </w:rPr>
        <w:t xml:space="preserve"> </w:t>
      </w:r>
      <w:r>
        <w:rPr>
          <w:sz w:val="28"/>
        </w:rPr>
        <w:t>каждого</w:t>
      </w:r>
      <w:r>
        <w:rPr>
          <w:spacing w:val="1"/>
          <w:sz w:val="28"/>
        </w:rPr>
        <w:t xml:space="preserve"> </w:t>
      </w:r>
      <w:r>
        <w:rPr>
          <w:sz w:val="28"/>
        </w:rPr>
        <w:t>члена</w:t>
      </w:r>
      <w:r>
        <w:rPr>
          <w:spacing w:val="1"/>
          <w:sz w:val="28"/>
        </w:rPr>
        <w:t xml:space="preserve"> </w:t>
      </w:r>
      <w:r>
        <w:rPr>
          <w:sz w:val="28"/>
        </w:rPr>
        <w:t>команды в достижение результатов, разделять сферу ответственности и проявлять</w:t>
      </w:r>
      <w:r>
        <w:rPr>
          <w:spacing w:val="1"/>
          <w:sz w:val="28"/>
        </w:rPr>
        <w:t xml:space="preserve"> </w:t>
      </w:r>
      <w:r>
        <w:rPr>
          <w:sz w:val="28"/>
        </w:rPr>
        <w:t>готовность</w:t>
      </w:r>
      <w:r>
        <w:rPr>
          <w:spacing w:val="-2"/>
          <w:sz w:val="28"/>
        </w:rPr>
        <w:t xml:space="preserve"> </w:t>
      </w:r>
      <w:r>
        <w:rPr>
          <w:sz w:val="28"/>
        </w:rPr>
        <w:t>к</w:t>
      </w:r>
      <w:r>
        <w:rPr>
          <w:spacing w:val="-1"/>
          <w:sz w:val="28"/>
        </w:rPr>
        <w:t xml:space="preserve"> </w:t>
      </w:r>
      <w:r>
        <w:rPr>
          <w:sz w:val="28"/>
        </w:rPr>
        <w:t>предоставлению</w:t>
      </w:r>
      <w:r>
        <w:rPr>
          <w:spacing w:val="-4"/>
          <w:sz w:val="28"/>
        </w:rPr>
        <w:t xml:space="preserve"> </w:t>
      </w:r>
      <w:r>
        <w:rPr>
          <w:sz w:val="28"/>
        </w:rPr>
        <w:t>отчёта</w:t>
      </w:r>
      <w:r>
        <w:rPr>
          <w:spacing w:val="-3"/>
          <w:sz w:val="28"/>
        </w:rPr>
        <w:t xml:space="preserve"> </w:t>
      </w:r>
      <w:r>
        <w:rPr>
          <w:sz w:val="28"/>
        </w:rPr>
        <w:t>перед группой.</w:t>
      </w:r>
    </w:p>
    <w:p w:rsidR="00703155" w:rsidRDefault="008A6D63">
      <w:pPr>
        <w:pStyle w:val="1"/>
        <w:spacing w:before="2"/>
        <w:ind w:left="1074"/>
      </w:pPr>
      <w:r>
        <w:t>Универсальные</w:t>
      </w:r>
      <w:r>
        <w:rPr>
          <w:spacing w:val="-4"/>
        </w:rPr>
        <w:t xml:space="preserve"> </w:t>
      </w:r>
      <w:r>
        <w:t>учебные</w:t>
      </w:r>
      <w:r>
        <w:rPr>
          <w:spacing w:val="-4"/>
        </w:rPr>
        <w:t xml:space="preserve"> </w:t>
      </w:r>
      <w:r>
        <w:t>регулятивные</w:t>
      </w:r>
      <w:r>
        <w:rPr>
          <w:spacing w:val="-3"/>
        </w:rPr>
        <w:t xml:space="preserve"> </w:t>
      </w:r>
      <w:r>
        <w:t>действия:</w:t>
      </w:r>
    </w:p>
    <w:p w:rsidR="00703155" w:rsidRDefault="008A6D63" w:rsidP="00A61F6D">
      <w:pPr>
        <w:pStyle w:val="a5"/>
        <w:numPr>
          <w:ilvl w:val="0"/>
          <w:numId w:val="5"/>
        </w:numPr>
        <w:tabs>
          <w:tab w:val="left" w:pos="1380"/>
        </w:tabs>
        <w:spacing w:before="160"/>
        <w:ind w:hanging="306"/>
        <w:jc w:val="both"/>
        <w:rPr>
          <w:b/>
          <w:sz w:val="28"/>
        </w:rPr>
      </w:pPr>
      <w:r>
        <w:rPr>
          <w:b/>
          <w:sz w:val="28"/>
        </w:rPr>
        <w:t>Самоорганизация:</w:t>
      </w:r>
    </w:p>
    <w:p w:rsidR="00703155" w:rsidRDefault="008A6D63" w:rsidP="00A61F6D">
      <w:pPr>
        <w:pStyle w:val="a5"/>
        <w:numPr>
          <w:ilvl w:val="1"/>
          <w:numId w:val="54"/>
        </w:numPr>
        <w:tabs>
          <w:tab w:val="left" w:pos="1782"/>
        </w:tabs>
        <w:spacing w:before="158" w:line="350" w:lineRule="auto"/>
        <w:ind w:right="633" w:firstLine="588"/>
        <w:rPr>
          <w:sz w:val="28"/>
        </w:rPr>
      </w:pPr>
      <w:r>
        <w:rPr>
          <w:sz w:val="28"/>
        </w:rPr>
        <w:t>выявлять</w:t>
      </w:r>
      <w:r>
        <w:rPr>
          <w:spacing w:val="1"/>
          <w:sz w:val="28"/>
        </w:rPr>
        <w:t xml:space="preserve"> </w:t>
      </w:r>
      <w:r>
        <w:rPr>
          <w:sz w:val="28"/>
        </w:rPr>
        <w:t>проблемы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ситуациях,</w:t>
      </w:r>
      <w:r>
        <w:rPr>
          <w:spacing w:val="-67"/>
          <w:sz w:val="28"/>
        </w:rPr>
        <w:t xml:space="preserve"> </w:t>
      </w:r>
      <w:r>
        <w:rPr>
          <w:sz w:val="28"/>
        </w:rPr>
        <w:t>анализируя</w:t>
      </w:r>
      <w:r>
        <w:rPr>
          <w:spacing w:val="-1"/>
          <w:sz w:val="28"/>
        </w:rPr>
        <w:t xml:space="preserve"> </w:t>
      </w:r>
      <w:r>
        <w:rPr>
          <w:sz w:val="28"/>
        </w:rPr>
        <w:t>ситуации,</w:t>
      </w:r>
      <w:r>
        <w:rPr>
          <w:spacing w:val="-2"/>
          <w:sz w:val="28"/>
        </w:rPr>
        <w:t xml:space="preserve"> </w:t>
      </w:r>
      <w:r>
        <w:rPr>
          <w:sz w:val="28"/>
        </w:rPr>
        <w:t>изображённые в</w:t>
      </w:r>
      <w:r>
        <w:rPr>
          <w:spacing w:val="-6"/>
          <w:sz w:val="28"/>
        </w:rPr>
        <w:t xml:space="preserve"> </w:t>
      </w:r>
      <w:r>
        <w:rPr>
          <w:sz w:val="28"/>
        </w:rPr>
        <w:t>художественной литературе;</w:t>
      </w:r>
    </w:p>
    <w:p w:rsidR="00703155" w:rsidRDefault="008A6D63" w:rsidP="00A61F6D">
      <w:pPr>
        <w:pStyle w:val="a5"/>
        <w:numPr>
          <w:ilvl w:val="1"/>
          <w:numId w:val="54"/>
        </w:numPr>
        <w:tabs>
          <w:tab w:val="left" w:pos="1782"/>
        </w:tabs>
        <w:spacing w:before="15" w:line="352" w:lineRule="auto"/>
        <w:ind w:right="634" w:firstLine="588"/>
        <w:rPr>
          <w:sz w:val="28"/>
        </w:rPr>
      </w:pPr>
      <w:r>
        <w:rPr>
          <w:sz w:val="28"/>
        </w:rPr>
        <w:t>ориентироваться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подходах</w:t>
      </w:r>
      <w:r>
        <w:rPr>
          <w:spacing w:val="1"/>
          <w:sz w:val="28"/>
        </w:rPr>
        <w:t xml:space="preserve"> </w:t>
      </w:r>
      <w:r>
        <w:rPr>
          <w:sz w:val="28"/>
        </w:rPr>
        <w:t>принятия</w:t>
      </w:r>
      <w:r>
        <w:rPr>
          <w:spacing w:val="1"/>
          <w:sz w:val="28"/>
        </w:rPr>
        <w:t xml:space="preserve"> </w:t>
      </w:r>
      <w:r>
        <w:rPr>
          <w:sz w:val="28"/>
        </w:rPr>
        <w:t>решений</w:t>
      </w:r>
      <w:r>
        <w:rPr>
          <w:spacing w:val="-67"/>
          <w:sz w:val="28"/>
        </w:rPr>
        <w:t xml:space="preserve"> </w:t>
      </w:r>
      <w:r>
        <w:rPr>
          <w:sz w:val="28"/>
        </w:rPr>
        <w:t>(индивидуальное,</w:t>
      </w:r>
      <w:r>
        <w:rPr>
          <w:spacing w:val="-3"/>
          <w:sz w:val="28"/>
        </w:rPr>
        <w:t xml:space="preserve"> </w:t>
      </w:r>
      <w:r>
        <w:rPr>
          <w:sz w:val="28"/>
        </w:rPr>
        <w:t>принятие</w:t>
      </w:r>
      <w:r>
        <w:rPr>
          <w:spacing w:val="-1"/>
          <w:sz w:val="28"/>
        </w:rPr>
        <w:t xml:space="preserve"> </w:t>
      </w:r>
      <w:r>
        <w:rPr>
          <w:sz w:val="28"/>
        </w:rPr>
        <w:t>решения</w:t>
      </w:r>
      <w:r>
        <w:rPr>
          <w:spacing w:val="-1"/>
          <w:sz w:val="28"/>
        </w:rPr>
        <w:t xml:space="preserve"> </w:t>
      </w:r>
      <w:r>
        <w:rPr>
          <w:sz w:val="28"/>
        </w:rPr>
        <w:t>в</w:t>
      </w:r>
      <w:r>
        <w:rPr>
          <w:spacing w:val="-3"/>
          <w:sz w:val="28"/>
        </w:rPr>
        <w:t xml:space="preserve"> </w:t>
      </w:r>
      <w:r>
        <w:rPr>
          <w:sz w:val="28"/>
        </w:rPr>
        <w:t>группе,</w:t>
      </w:r>
      <w:r>
        <w:rPr>
          <w:spacing w:val="-3"/>
          <w:sz w:val="28"/>
        </w:rPr>
        <w:t xml:space="preserve"> </w:t>
      </w:r>
      <w:r>
        <w:rPr>
          <w:sz w:val="28"/>
        </w:rPr>
        <w:t>принятие</w:t>
      </w:r>
      <w:r>
        <w:rPr>
          <w:spacing w:val="-1"/>
          <w:sz w:val="28"/>
        </w:rPr>
        <w:t xml:space="preserve"> </w:t>
      </w:r>
      <w:r>
        <w:rPr>
          <w:sz w:val="28"/>
        </w:rPr>
        <w:t>решений</w:t>
      </w:r>
      <w:r>
        <w:rPr>
          <w:spacing w:val="-1"/>
          <w:sz w:val="28"/>
        </w:rPr>
        <w:t xml:space="preserve"> </w:t>
      </w:r>
      <w:r>
        <w:rPr>
          <w:sz w:val="28"/>
        </w:rPr>
        <w:t>группой);</w:t>
      </w:r>
    </w:p>
    <w:p w:rsidR="00703155" w:rsidRDefault="008A6D63" w:rsidP="00A61F6D">
      <w:pPr>
        <w:pStyle w:val="a5"/>
        <w:numPr>
          <w:ilvl w:val="1"/>
          <w:numId w:val="54"/>
        </w:numPr>
        <w:tabs>
          <w:tab w:val="left" w:pos="1782"/>
        </w:tabs>
        <w:spacing w:before="7" w:line="357" w:lineRule="auto"/>
        <w:ind w:right="632" w:firstLine="588"/>
        <w:rPr>
          <w:sz w:val="28"/>
        </w:rPr>
      </w:pPr>
      <w:r>
        <w:rPr>
          <w:sz w:val="28"/>
        </w:rPr>
        <w:t>самостоятельно составлять алгоритм решения учебной задачи (или его</w:t>
      </w:r>
      <w:r>
        <w:rPr>
          <w:spacing w:val="1"/>
          <w:sz w:val="28"/>
        </w:rPr>
        <w:t xml:space="preserve"> </w:t>
      </w:r>
      <w:r>
        <w:rPr>
          <w:sz w:val="28"/>
        </w:rPr>
        <w:t>часть), выбирать способ решения учебной задачи с учётом имеющихся ресурсов и</w:t>
      </w:r>
      <w:r>
        <w:rPr>
          <w:spacing w:val="1"/>
          <w:sz w:val="28"/>
        </w:rPr>
        <w:t xml:space="preserve"> </w:t>
      </w:r>
      <w:r>
        <w:rPr>
          <w:sz w:val="28"/>
        </w:rPr>
        <w:t>собственных</w:t>
      </w:r>
      <w:r>
        <w:rPr>
          <w:spacing w:val="-1"/>
          <w:sz w:val="28"/>
        </w:rPr>
        <w:t xml:space="preserve"> </w:t>
      </w:r>
      <w:r>
        <w:rPr>
          <w:sz w:val="28"/>
        </w:rPr>
        <w:t>возможностей,</w:t>
      </w:r>
      <w:r>
        <w:rPr>
          <w:spacing w:val="-3"/>
          <w:sz w:val="28"/>
        </w:rPr>
        <w:t xml:space="preserve"> </w:t>
      </w:r>
      <w:r>
        <w:rPr>
          <w:sz w:val="28"/>
        </w:rPr>
        <w:t>аргументировать</w:t>
      </w:r>
      <w:r>
        <w:rPr>
          <w:spacing w:val="-6"/>
          <w:sz w:val="28"/>
        </w:rPr>
        <w:t xml:space="preserve"> </w:t>
      </w:r>
      <w:r>
        <w:rPr>
          <w:sz w:val="28"/>
        </w:rPr>
        <w:t>предлагаемые</w:t>
      </w:r>
      <w:r>
        <w:rPr>
          <w:spacing w:val="-2"/>
          <w:sz w:val="28"/>
        </w:rPr>
        <w:t xml:space="preserve"> </w:t>
      </w:r>
      <w:r>
        <w:rPr>
          <w:sz w:val="28"/>
        </w:rPr>
        <w:t>варианты</w:t>
      </w:r>
      <w:r>
        <w:rPr>
          <w:spacing w:val="-2"/>
          <w:sz w:val="28"/>
        </w:rPr>
        <w:t xml:space="preserve"> </w:t>
      </w:r>
      <w:r>
        <w:rPr>
          <w:sz w:val="28"/>
        </w:rPr>
        <w:t>решений;</w:t>
      </w:r>
    </w:p>
    <w:p w:rsidR="00703155" w:rsidRDefault="008A6D63" w:rsidP="00A61F6D">
      <w:pPr>
        <w:pStyle w:val="a5"/>
        <w:numPr>
          <w:ilvl w:val="1"/>
          <w:numId w:val="54"/>
        </w:numPr>
        <w:tabs>
          <w:tab w:val="left" w:pos="1782"/>
        </w:tabs>
        <w:spacing w:line="357" w:lineRule="auto"/>
        <w:ind w:right="629" w:firstLine="588"/>
        <w:rPr>
          <w:sz w:val="28"/>
        </w:rPr>
      </w:pPr>
      <w:r>
        <w:rPr>
          <w:sz w:val="28"/>
        </w:rPr>
        <w:t>составлять</w:t>
      </w:r>
      <w:r>
        <w:rPr>
          <w:spacing w:val="1"/>
          <w:sz w:val="28"/>
        </w:rPr>
        <w:t xml:space="preserve"> </w:t>
      </w:r>
      <w:r>
        <w:rPr>
          <w:sz w:val="28"/>
        </w:rPr>
        <w:t>план</w:t>
      </w:r>
      <w:r>
        <w:rPr>
          <w:spacing w:val="1"/>
          <w:sz w:val="28"/>
        </w:rPr>
        <w:t xml:space="preserve"> </w:t>
      </w:r>
      <w:r>
        <w:rPr>
          <w:sz w:val="28"/>
        </w:rPr>
        <w:t>действий</w:t>
      </w:r>
      <w:r>
        <w:rPr>
          <w:spacing w:val="1"/>
          <w:sz w:val="28"/>
        </w:rPr>
        <w:t xml:space="preserve"> </w:t>
      </w:r>
      <w:r>
        <w:rPr>
          <w:sz w:val="28"/>
        </w:rPr>
        <w:t>(план</w:t>
      </w:r>
      <w:r>
        <w:rPr>
          <w:spacing w:val="1"/>
          <w:sz w:val="28"/>
        </w:rPr>
        <w:t xml:space="preserve"> </w:t>
      </w:r>
      <w:r>
        <w:rPr>
          <w:sz w:val="28"/>
        </w:rPr>
        <w:t>реализации</w:t>
      </w:r>
      <w:r>
        <w:rPr>
          <w:spacing w:val="1"/>
          <w:sz w:val="28"/>
        </w:rPr>
        <w:t xml:space="preserve"> </w:t>
      </w:r>
      <w:r>
        <w:rPr>
          <w:sz w:val="28"/>
        </w:rPr>
        <w:t>намеченного</w:t>
      </w:r>
      <w:r>
        <w:rPr>
          <w:spacing w:val="1"/>
          <w:sz w:val="28"/>
        </w:rPr>
        <w:t xml:space="preserve"> </w:t>
      </w:r>
      <w:r>
        <w:rPr>
          <w:sz w:val="28"/>
        </w:rPr>
        <w:t>алгоритма</w:t>
      </w:r>
      <w:r>
        <w:rPr>
          <w:spacing w:val="1"/>
          <w:sz w:val="28"/>
        </w:rPr>
        <w:t xml:space="preserve"> </w:t>
      </w:r>
      <w:r>
        <w:rPr>
          <w:sz w:val="28"/>
        </w:rPr>
        <w:t>решения)</w:t>
      </w:r>
      <w:r>
        <w:rPr>
          <w:spacing w:val="1"/>
          <w:sz w:val="28"/>
        </w:rPr>
        <w:t xml:space="preserve"> </w:t>
      </w:r>
      <w:r>
        <w:rPr>
          <w:sz w:val="28"/>
        </w:rPr>
        <w:t>и</w:t>
      </w:r>
      <w:r>
        <w:rPr>
          <w:spacing w:val="1"/>
          <w:sz w:val="28"/>
        </w:rPr>
        <w:t xml:space="preserve"> </w:t>
      </w:r>
      <w:r>
        <w:rPr>
          <w:sz w:val="28"/>
        </w:rPr>
        <w:t>корректировать предложенный</w:t>
      </w:r>
      <w:r>
        <w:rPr>
          <w:spacing w:val="1"/>
          <w:sz w:val="28"/>
        </w:rPr>
        <w:t xml:space="preserve"> </w:t>
      </w:r>
      <w:r>
        <w:rPr>
          <w:sz w:val="28"/>
        </w:rPr>
        <w:t>алгоритм</w:t>
      </w:r>
      <w:r>
        <w:rPr>
          <w:spacing w:val="1"/>
          <w:sz w:val="28"/>
        </w:rPr>
        <w:t xml:space="preserve"> </w:t>
      </w:r>
      <w:r>
        <w:rPr>
          <w:sz w:val="28"/>
        </w:rPr>
        <w:t>с</w:t>
      </w:r>
      <w:r>
        <w:rPr>
          <w:spacing w:val="1"/>
          <w:sz w:val="28"/>
        </w:rPr>
        <w:t xml:space="preserve"> </w:t>
      </w:r>
      <w:r>
        <w:rPr>
          <w:sz w:val="28"/>
        </w:rPr>
        <w:t>учётом получения</w:t>
      </w:r>
      <w:r>
        <w:rPr>
          <w:spacing w:val="1"/>
          <w:sz w:val="28"/>
        </w:rPr>
        <w:t xml:space="preserve"> </w:t>
      </w:r>
      <w:r>
        <w:rPr>
          <w:sz w:val="28"/>
        </w:rPr>
        <w:t>новых</w:t>
      </w:r>
      <w:r>
        <w:rPr>
          <w:spacing w:val="1"/>
          <w:sz w:val="28"/>
        </w:rPr>
        <w:t xml:space="preserve"> </w:t>
      </w:r>
      <w:r>
        <w:rPr>
          <w:sz w:val="28"/>
        </w:rPr>
        <w:t>знаний</w:t>
      </w:r>
      <w:r>
        <w:rPr>
          <w:spacing w:val="-4"/>
          <w:sz w:val="28"/>
        </w:rPr>
        <w:t xml:space="preserve"> </w:t>
      </w:r>
      <w:r>
        <w:rPr>
          <w:sz w:val="28"/>
        </w:rPr>
        <w:t>об</w:t>
      </w:r>
      <w:r>
        <w:rPr>
          <w:spacing w:val="-2"/>
          <w:sz w:val="28"/>
        </w:rPr>
        <w:t xml:space="preserve"> </w:t>
      </w:r>
      <w:r>
        <w:rPr>
          <w:sz w:val="28"/>
        </w:rPr>
        <w:t>изучаемом</w:t>
      </w:r>
      <w:r>
        <w:rPr>
          <w:spacing w:val="-1"/>
          <w:sz w:val="28"/>
        </w:rPr>
        <w:t xml:space="preserve"> </w:t>
      </w:r>
      <w:r>
        <w:rPr>
          <w:sz w:val="28"/>
        </w:rPr>
        <w:t>литературном</w:t>
      </w:r>
      <w:r>
        <w:rPr>
          <w:spacing w:val="-3"/>
          <w:sz w:val="28"/>
        </w:rPr>
        <w:t xml:space="preserve"> </w:t>
      </w:r>
      <w:r>
        <w:rPr>
          <w:sz w:val="28"/>
        </w:rPr>
        <w:t>объекте;</w:t>
      </w:r>
    </w:p>
    <w:p w:rsidR="00703155" w:rsidRDefault="008A6D63" w:rsidP="00A61F6D">
      <w:pPr>
        <w:pStyle w:val="a5"/>
        <w:numPr>
          <w:ilvl w:val="1"/>
          <w:numId w:val="54"/>
        </w:numPr>
        <w:tabs>
          <w:tab w:val="left" w:pos="1782"/>
        </w:tabs>
        <w:ind w:left="1782"/>
        <w:rPr>
          <w:sz w:val="28"/>
        </w:rPr>
      </w:pPr>
      <w:r>
        <w:rPr>
          <w:sz w:val="28"/>
        </w:rPr>
        <w:t>делать</w:t>
      </w:r>
      <w:r>
        <w:rPr>
          <w:spacing w:val="-3"/>
          <w:sz w:val="28"/>
        </w:rPr>
        <w:t xml:space="preserve"> </w:t>
      </w:r>
      <w:r>
        <w:rPr>
          <w:sz w:val="28"/>
        </w:rPr>
        <w:t>выбор и</w:t>
      </w:r>
      <w:r>
        <w:rPr>
          <w:spacing w:val="-4"/>
          <w:sz w:val="28"/>
        </w:rPr>
        <w:t xml:space="preserve"> </w:t>
      </w:r>
      <w:r>
        <w:rPr>
          <w:sz w:val="28"/>
        </w:rPr>
        <w:t>брать</w:t>
      </w:r>
      <w:r>
        <w:rPr>
          <w:spacing w:val="-2"/>
          <w:sz w:val="28"/>
        </w:rPr>
        <w:t xml:space="preserve"> </w:t>
      </w:r>
      <w:r>
        <w:rPr>
          <w:sz w:val="28"/>
        </w:rPr>
        <w:t>ответственность</w:t>
      </w:r>
      <w:r>
        <w:rPr>
          <w:spacing w:val="-3"/>
          <w:sz w:val="28"/>
        </w:rPr>
        <w:t xml:space="preserve"> </w:t>
      </w:r>
      <w:r>
        <w:rPr>
          <w:sz w:val="28"/>
        </w:rPr>
        <w:t>за</w:t>
      </w:r>
      <w:r>
        <w:rPr>
          <w:spacing w:val="-1"/>
          <w:sz w:val="28"/>
        </w:rPr>
        <w:t xml:space="preserve"> </w:t>
      </w:r>
      <w:r>
        <w:rPr>
          <w:sz w:val="28"/>
        </w:rPr>
        <w:t>решение.</w:t>
      </w:r>
    </w:p>
    <w:p w:rsidR="00703155" w:rsidRDefault="008A6D63" w:rsidP="00A61F6D">
      <w:pPr>
        <w:pStyle w:val="1"/>
        <w:numPr>
          <w:ilvl w:val="0"/>
          <w:numId w:val="5"/>
        </w:numPr>
        <w:tabs>
          <w:tab w:val="left" w:pos="1380"/>
        </w:tabs>
        <w:spacing w:before="164"/>
        <w:ind w:hanging="306"/>
        <w:jc w:val="both"/>
      </w:pPr>
      <w:r>
        <w:t>Самоконтроль:</w:t>
      </w:r>
    </w:p>
    <w:p w:rsidR="00703155" w:rsidRDefault="00703155">
      <w:pPr>
        <w:jc w:val="both"/>
        <w:sectPr w:rsidR="00703155">
          <w:pgSz w:w="11900" w:h="16850"/>
          <w:pgMar w:top="840" w:right="180" w:bottom="780" w:left="460" w:header="0" w:footer="509" w:gutter="0"/>
          <w:cols w:space="720"/>
        </w:sectPr>
      </w:pPr>
    </w:p>
    <w:p w:rsidR="00703155" w:rsidRDefault="008A6D63" w:rsidP="00A61F6D">
      <w:pPr>
        <w:pStyle w:val="a5"/>
        <w:numPr>
          <w:ilvl w:val="1"/>
          <w:numId w:val="54"/>
        </w:numPr>
        <w:tabs>
          <w:tab w:val="left" w:pos="1782"/>
        </w:tabs>
        <w:spacing w:before="77" w:line="357" w:lineRule="auto"/>
        <w:ind w:right="630" w:firstLine="588"/>
        <w:rPr>
          <w:sz w:val="28"/>
        </w:rPr>
      </w:pPr>
      <w:r>
        <w:rPr>
          <w:sz w:val="28"/>
        </w:rPr>
        <w:lastRenderedPageBreak/>
        <w:t>владеть</w:t>
      </w:r>
      <w:r>
        <w:rPr>
          <w:spacing w:val="1"/>
          <w:sz w:val="28"/>
        </w:rPr>
        <w:t xml:space="preserve"> </w:t>
      </w:r>
      <w:r>
        <w:rPr>
          <w:sz w:val="28"/>
        </w:rPr>
        <w:t>способами</w:t>
      </w:r>
      <w:r>
        <w:rPr>
          <w:spacing w:val="1"/>
          <w:sz w:val="28"/>
        </w:rPr>
        <w:t xml:space="preserve"> </w:t>
      </w:r>
      <w:r>
        <w:rPr>
          <w:sz w:val="28"/>
        </w:rPr>
        <w:t>самоконтроля,</w:t>
      </w:r>
      <w:r>
        <w:rPr>
          <w:spacing w:val="1"/>
          <w:sz w:val="28"/>
        </w:rPr>
        <w:t xml:space="preserve"> </w:t>
      </w:r>
      <w:r>
        <w:rPr>
          <w:sz w:val="28"/>
        </w:rPr>
        <w:t>самомотивации</w:t>
      </w:r>
      <w:r>
        <w:rPr>
          <w:spacing w:val="1"/>
          <w:sz w:val="28"/>
        </w:rPr>
        <w:t xml:space="preserve"> </w:t>
      </w:r>
      <w:r>
        <w:rPr>
          <w:sz w:val="28"/>
        </w:rPr>
        <w:t>и</w:t>
      </w:r>
      <w:r>
        <w:rPr>
          <w:spacing w:val="1"/>
          <w:sz w:val="28"/>
        </w:rPr>
        <w:t xml:space="preserve"> </w:t>
      </w:r>
      <w:r>
        <w:rPr>
          <w:sz w:val="28"/>
        </w:rPr>
        <w:t>рефлексии</w:t>
      </w:r>
      <w:r>
        <w:rPr>
          <w:spacing w:val="1"/>
          <w:sz w:val="28"/>
        </w:rPr>
        <w:t xml:space="preserve"> </w:t>
      </w:r>
      <w:r>
        <w:rPr>
          <w:sz w:val="28"/>
        </w:rPr>
        <w:t>в</w:t>
      </w:r>
      <w:r>
        <w:rPr>
          <w:spacing w:val="1"/>
          <w:sz w:val="28"/>
        </w:rPr>
        <w:t xml:space="preserve"> </w:t>
      </w:r>
      <w:r>
        <w:rPr>
          <w:sz w:val="28"/>
        </w:rPr>
        <w:t>школьном литературном образовании; давать адекватную оценку учебной ситуации</w:t>
      </w:r>
      <w:r>
        <w:rPr>
          <w:spacing w:val="-67"/>
          <w:sz w:val="28"/>
        </w:rPr>
        <w:t xml:space="preserve"> </w:t>
      </w:r>
      <w:r>
        <w:rPr>
          <w:sz w:val="28"/>
        </w:rPr>
        <w:t>и</w:t>
      </w:r>
      <w:r>
        <w:rPr>
          <w:spacing w:val="-1"/>
          <w:sz w:val="28"/>
        </w:rPr>
        <w:t xml:space="preserve"> </w:t>
      </w:r>
      <w:r>
        <w:rPr>
          <w:sz w:val="28"/>
        </w:rPr>
        <w:t>предлагать</w:t>
      </w:r>
      <w:r>
        <w:rPr>
          <w:spacing w:val="-1"/>
          <w:sz w:val="28"/>
        </w:rPr>
        <w:t xml:space="preserve"> </w:t>
      </w:r>
      <w:r>
        <w:rPr>
          <w:sz w:val="28"/>
        </w:rPr>
        <w:t>план её изменения;</w:t>
      </w:r>
    </w:p>
    <w:p w:rsidR="00703155" w:rsidRDefault="008A6D63" w:rsidP="00A61F6D">
      <w:pPr>
        <w:pStyle w:val="a5"/>
        <w:numPr>
          <w:ilvl w:val="1"/>
          <w:numId w:val="54"/>
        </w:numPr>
        <w:tabs>
          <w:tab w:val="left" w:pos="1782"/>
        </w:tabs>
        <w:spacing w:line="357" w:lineRule="auto"/>
        <w:ind w:right="634" w:firstLine="588"/>
        <w:rPr>
          <w:sz w:val="28"/>
        </w:rPr>
      </w:pPr>
      <w:r>
        <w:rPr>
          <w:sz w:val="28"/>
        </w:rPr>
        <w:t>учитывать контекст и предвидеть трудности, которые могут возникнуть</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адаптировать</w:t>
      </w:r>
      <w:r>
        <w:rPr>
          <w:spacing w:val="1"/>
          <w:sz w:val="28"/>
        </w:rPr>
        <w:t xml:space="preserve"> </w:t>
      </w:r>
      <w:r>
        <w:rPr>
          <w:sz w:val="28"/>
        </w:rPr>
        <w:t>решение</w:t>
      </w:r>
      <w:r>
        <w:rPr>
          <w:spacing w:val="1"/>
          <w:sz w:val="28"/>
        </w:rPr>
        <w:t xml:space="preserve"> </w:t>
      </w:r>
      <w:r>
        <w:rPr>
          <w:sz w:val="28"/>
        </w:rPr>
        <w:t>к</w:t>
      </w:r>
      <w:r>
        <w:rPr>
          <w:spacing w:val="1"/>
          <w:sz w:val="28"/>
        </w:rPr>
        <w:t xml:space="preserve"> </w:t>
      </w:r>
      <w:r>
        <w:rPr>
          <w:sz w:val="28"/>
        </w:rPr>
        <w:t>меняющимся</w:t>
      </w:r>
      <w:r>
        <w:rPr>
          <w:spacing w:val="1"/>
          <w:sz w:val="28"/>
        </w:rPr>
        <w:t xml:space="preserve"> </w:t>
      </w:r>
      <w:r>
        <w:rPr>
          <w:sz w:val="28"/>
        </w:rPr>
        <w:t>обстоятельствам;</w:t>
      </w:r>
    </w:p>
    <w:p w:rsidR="00703155" w:rsidRDefault="008A6D63" w:rsidP="00A61F6D">
      <w:pPr>
        <w:pStyle w:val="a5"/>
        <w:numPr>
          <w:ilvl w:val="1"/>
          <w:numId w:val="54"/>
        </w:numPr>
        <w:tabs>
          <w:tab w:val="left" w:pos="1782"/>
        </w:tabs>
        <w:spacing w:line="357" w:lineRule="auto"/>
        <w:ind w:right="634" w:firstLine="588"/>
        <w:rPr>
          <w:sz w:val="28"/>
        </w:rPr>
      </w:pPr>
      <w:r>
        <w:rPr>
          <w:sz w:val="28"/>
        </w:rPr>
        <w:t>объяснять</w:t>
      </w:r>
      <w:r>
        <w:rPr>
          <w:spacing w:val="1"/>
          <w:sz w:val="28"/>
        </w:rPr>
        <w:t xml:space="preserve"> </w:t>
      </w:r>
      <w:r>
        <w:rPr>
          <w:sz w:val="28"/>
        </w:rPr>
        <w:t>причины</w:t>
      </w:r>
      <w:r>
        <w:rPr>
          <w:spacing w:val="1"/>
          <w:sz w:val="28"/>
        </w:rPr>
        <w:t xml:space="preserve"> </w:t>
      </w:r>
      <w:r>
        <w:rPr>
          <w:sz w:val="28"/>
        </w:rPr>
        <w:t>достижения</w:t>
      </w:r>
      <w:r>
        <w:rPr>
          <w:spacing w:val="1"/>
          <w:sz w:val="28"/>
        </w:rPr>
        <w:t xml:space="preserve"> </w:t>
      </w:r>
      <w:r>
        <w:rPr>
          <w:sz w:val="28"/>
        </w:rPr>
        <w:t>(недостижения)</w:t>
      </w:r>
      <w:r>
        <w:rPr>
          <w:spacing w:val="1"/>
          <w:sz w:val="28"/>
        </w:rPr>
        <w:t xml:space="preserve"> </w:t>
      </w:r>
      <w:r>
        <w:rPr>
          <w:sz w:val="28"/>
        </w:rPr>
        <w:t>результатов</w:t>
      </w:r>
      <w:r>
        <w:rPr>
          <w:spacing w:val="1"/>
          <w:sz w:val="28"/>
        </w:rPr>
        <w:t xml:space="preserve"> </w:t>
      </w:r>
      <w:r>
        <w:rPr>
          <w:sz w:val="28"/>
        </w:rPr>
        <w:t>деятельности, давать оценку приобретённому опыту, уметь находить позитивное в</w:t>
      </w:r>
      <w:r>
        <w:rPr>
          <w:spacing w:val="1"/>
          <w:sz w:val="28"/>
        </w:rPr>
        <w:t xml:space="preserve"> </w:t>
      </w:r>
      <w:r>
        <w:rPr>
          <w:sz w:val="28"/>
        </w:rPr>
        <w:t>произошедшей</w:t>
      </w:r>
      <w:r>
        <w:rPr>
          <w:spacing w:val="-1"/>
          <w:sz w:val="28"/>
        </w:rPr>
        <w:t xml:space="preserve"> </w:t>
      </w:r>
      <w:r>
        <w:rPr>
          <w:sz w:val="28"/>
        </w:rPr>
        <w:t>ситуации;</w:t>
      </w:r>
    </w:p>
    <w:p w:rsidR="00703155" w:rsidRDefault="008A6D63" w:rsidP="00A61F6D">
      <w:pPr>
        <w:pStyle w:val="a5"/>
        <w:numPr>
          <w:ilvl w:val="1"/>
          <w:numId w:val="54"/>
        </w:numPr>
        <w:tabs>
          <w:tab w:val="left" w:pos="1782"/>
        </w:tabs>
        <w:spacing w:line="357" w:lineRule="auto"/>
        <w:ind w:right="633" w:firstLine="588"/>
        <w:rPr>
          <w:sz w:val="28"/>
        </w:rPr>
      </w:pPr>
      <w:r>
        <w:rPr>
          <w:sz w:val="28"/>
        </w:rPr>
        <w:t>вносить</w:t>
      </w:r>
      <w:r>
        <w:rPr>
          <w:spacing w:val="1"/>
          <w:sz w:val="28"/>
        </w:rPr>
        <w:t xml:space="preserve"> </w:t>
      </w:r>
      <w:r>
        <w:rPr>
          <w:sz w:val="28"/>
        </w:rPr>
        <w:t>коррективы</w:t>
      </w:r>
      <w:r>
        <w:rPr>
          <w:spacing w:val="1"/>
          <w:sz w:val="28"/>
        </w:rPr>
        <w:t xml:space="preserve"> </w:t>
      </w:r>
      <w:r>
        <w:rPr>
          <w:sz w:val="28"/>
        </w:rPr>
        <w:t>в деятельность на основе новых</w:t>
      </w:r>
      <w:r>
        <w:rPr>
          <w:spacing w:val="1"/>
          <w:sz w:val="28"/>
        </w:rPr>
        <w:t xml:space="preserve"> </w:t>
      </w:r>
      <w:r>
        <w:rPr>
          <w:sz w:val="28"/>
        </w:rPr>
        <w:t>обстоятельств и</w:t>
      </w:r>
      <w:r>
        <w:rPr>
          <w:spacing w:val="1"/>
          <w:sz w:val="28"/>
        </w:rPr>
        <w:t xml:space="preserve"> </w:t>
      </w:r>
      <w:r>
        <w:rPr>
          <w:sz w:val="28"/>
        </w:rPr>
        <w:t>изменившихся</w:t>
      </w:r>
      <w:r>
        <w:rPr>
          <w:spacing w:val="1"/>
          <w:sz w:val="28"/>
        </w:rPr>
        <w:t xml:space="preserve"> </w:t>
      </w:r>
      <w:r>
        <w:rPr>
          <w:sz w:val="28"/>
        </w:rPr>
        <w:t>ситуаций,</w:t>
      </w:r>
      <w:r>
        <w:rPr>
          <w:spacing w:val="1"/>
          <w:sz w:val="28"/>
        </w:rPr>
        <w:t xml:space="preserve"> </w:t>
      </w:r>
      <w:r>
        <w:rPr>
          <w:sz w:val="28"/>
        </w:rPr>
        <w:t>установленных</w:t>
      </w:r>
      <w:r>
        <w:rPr>
          <w:spacing w:val="1"/>
          <w:sz w:val="28"/>
        </w:rPr>
        <w:t xml:space="preserve"> </w:t>
      </w:r>
      <w:r>
        <w:rPr>
          <w:sz w:val="28"/>
        </w:rPr>
        <w:t>ошибок,</w:t>
      </w:r>
      <w:r>
        <w:rPr>
          <w:spacing w:val="1"/>
          <w:sz w:val="28"/>
        </w:rPr>
        <w:t xml:space="preserve"> </w:t>
      </w:r>
      <w:r>
        <w:rPr>
          <w:sz w:val="28"/>
        </w:rPr>
        <w:t>возникших</w:t>
      </w:r>
      <w:r>
        <w:rPr>
          <w:spacing w:val="71"/>
          <w:sz w:val="28"/>
        </w:rPr>
        <w:t xml:space="preserve"> </w:t>
      </w:r>
      <w:r>
        <w:rPr>
          <w:sz w:val="28"/>
        </w:rPr>
        <w:t>трудностей;</w:t>
      </w:r>
      <w:r>
        <w:rPr>
          <w:spacing w:val="1"/>
          <w:sz w:val="28"/>
        </w:rPr>
        <w:t xml:space="preserve"> </w:t>
      </w:r>
      <w:r>
        <w:rPr>
          <w:sz w:val="28"/>
        </w:rPr>
        <w:t>оценивать</w:t>
      </w:r>
      <w:r>
        <w:rPr>
          <w:spacing w:val="-3"/>
          <w:sz w:val="28"/>
        </w:rPr>
        <w:t xml:space="preserve"> </w:t>
      </w:r>
      <w:r>
        <w:rPr>
          <w:sz w:val="28"/>
        </w:rPr>
        <w:t>соответствие</w:t>
      </w:r>
      <w:r>
        <w:rPr>
          <w:spacing w:val="2"/>
          <w:sz w:val="28"/>
        </w:rPr>
        <w:t xml:space="preserve"> </w:t>
      </w:r>
      <w:r>
        <w:rPr>
          <w:sz w:val="28"/>
        </w:rPr>
        <w:t>результата</w:t>
      </w:r>
      <w:r>
        <w:rPr>
          <w:spacing w:val="-1"/>
          <w:sz w:val="28"/>
        </w:rPr>
        <w:t xml:space="preserve"> </w:t>
      </w:r>
      <w:r>
        <w:rPr>
          <w:sz w:val="28"/>
        </w:rPr>
        <w:t>цели</w:t>
      </w:r>
      <w:r>
        <w:rPr>
          <w:spacing w:val="-3"/>
          <w:sz w:val="28"/>
        </w:rPr>
        <w:t xml:space="preserve"> </w:t>
      </w:r>
      <w:r>
        <w:rPr>
          <w:sz w:val="28"/>
        </w:rPr>
        <w:t>и условиям.</w:t>
      </w:r>
    </w:p>
    <w:p w:rsidR="00703155" w:rsidRDefault="008A6D63" w:rsidP="00A61F6D">
      <w:pPr>
        <w:pStyle w:val="1"/>
        <w:numPr>
          <w:ilvl w:val="0"/>
          <w:numId w:val="5"/>
        </w:numPr>
        <w:tabs>
          <w:tab w:val="left" w:pos="1380"/>
        </w:tabs>
        <w:spacing w:before="2"/>
        <w:ind w:hanging="306"/>
        <w:jc w:val="both"/>
      </w:pPr>
      <w:r>
        <w:t>Эмоциональный</w:t>
      </w:r>
      <w:r>
        <w:rPr>
          <w:spacing w:val="-7"/>
        </w:rPr>
        <w:t xml:space="preserve"> </w:t>
      </w:r>
      <w:r>
        <w:t>интеллект:</w:t>
      </w:r>
    </w:p>
    <w:p w:rsidR="00703155" w:rsidRDefault="008A6D63" w:rsidP="00A61F6D">
      <w:pPr>
        <w:pStyle w:val="a5"/>
        <w:numPr>
          <w:ilvl w:val="1"/>
          <w:numId w:val="54"/>
        </w:numPr>
        <w:tabs>
          <w:tab w:val="left" w:pos="1782"/>
        </w:tabs>
        <w:spacing w:before="155" w:line="352" w:lineRule="auto"/>
        <w:ind w:right="631" w:firstLine="588"/>
        <w:rPr>
          <w:sz w:val="28"/>
        </w:rPr>
      </w:pPr>
      <w:r>
        <w:rPr>
          <w:sz w:val="28"/>
        </w:rPr>
        <w:t>развивать</w:t>
      </w:r>
      <w:r>
        <w:rPr>
          <w:spacing w:val="1"/>
          <w:sz w:val="28"/>
        </w:rPr>
        <w:t xml:space="preserve"> </w:t>
      </w:r>
      <w:r>
        <w:rPr>
          <w:sz w:val="28"/>
        </w:rPr>
        <w:t>способность</w:t>
      </w:r>
      <w:r>
        <w:rPr>
          <w:spacing w:val="1"/>
          <w:sz w:val="28"/>
        </w:rPr>
        <w:t xml:space="preserve"> </w:t>
      </w:r>
      <w:r>
        <w:rPr>
          <w:sz w:val="28"/>
        </w:rPr>
        <w:t>различать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собственные</w:t>
      </w:r>
      <w:r>
        <w:rPr>
          <w:spacing w:val="1"/>
          <w:sz w:val="28"/>
        </w:rPr>
        <w:t xml:space="preserve"> </w:t>
      </w:r>
      <w:r>
        <w:rPr>
          <w:sz w:val="28"/>
        </w:rPr>
        <w:t>эмоции,</w:t>
      </w:r>
      <w:r>
        <w:rPr>
          <w:spacing w:val="-67"/>
          <w:sz w:val="28"/>
        </w:rPr>
        <w:t xml:space="preserve"> </w:t>
      </w:r>
      <w:r>
        <w:rPr>
          <w:sz w:val="28"/>
        </w:rPr>
        <w:t>управлять</w:t>
      </w:r>
      <w:r>
        <w:rPr>
          <w:spacing w:val="-3"/>
          <w:sz w:val="28"/>
        </w:rPr>
        <w:t xml:space="preserve"> </w:t>
      </w:r>
      <w:r>
        <w:rPr>
          <w:sz w:val="28"/>
        </w:rPr>
        <w:t>ими и</w:t>
      </w:r>
      <w:r>
        <w:rPr>
          <w:spacing w:val="1"/>
          <w:sz w:val="28"/>
        </w:rPr>
        <w:t xml:space="preserve"> </w:t>
      </w:r>
      <w:r>
        <w:rPr>
          <w:sz w:val="28"/>
        </w:rPr>
        <w:t>эмоциями других;</w:t>
      </w:r>
    </w:p>
    <w:p w:rsidR="00703155" w:rsidRDefault="008A6D63" w:rsidP="00A61F6D">
      <w:pPr>
        <w:pStyle w:val="a5"/>
        <w:numPr>
          <w:ilvl w:val="1"/>
          <w:numId w:val="54"/>
        </w:numPr>
        <w:tabs>
          <w:tab w:val="left" w:pos="1782"/>
        </w:tabs>
        <w:spacing w:before="9"/>
        <w:ind w:left="1782"/>
        <w:rPr>
          <w:sz w:val="28"/>
        </w:rPr>
      </w:pPr>
      <w:r>
        <w:rPr>
          <w:sz w:val="28"/>
        </w:rPr>
        <w:t>выявлять</w:t>
      </w:r>
      <w:r>
        <w:rPr>
          <w:spacing w:val="-5"/>
          <w:sz w:val="28"/>
        </w:rPr>
        <w:t xml:space="preserve"> </w:t>
      </w:r>
      <w:r>
        <w:rPr>
          <w:sz w:val="28"/>
        </w:rPr>
        <w:t>и</w:t>
      </w:r>
      <w:r>
        <w:rPr>
          <w:spacing w:val="-3"/>
          <w:sz w:val="28"/>
        </w:rPr>
        <w:t xml:space="preserve"> </w:t>
      </w:r>
      <w:r>
        <w:rPr>
          <w:sz w:val="28"/>
        </w:rPr>
        <w:t>анализировать</w:t>
      </w:r>
      <w:r>
        <w:rPr>
          <w:spacing w:val="-8"/>
          <w:sz w:val="28"/>
        </w:rPr>
        <w:t xml:space="preserve"> </w:t>
      </w:r>
      <w:r>
        <w:rPr>
          <w:sz w:val="28"/>
        </w:rPr>
        <w:t>причины</w:t>
      </w:r>
      <w:r>
        <w:rPr>
          <w:spacing w:val="-3"/>
          <w:sz w:val="28"/>
        </w:rPr>
        <w:t xml:space="preserve"> </w:t>
      </w:r>
      <w:r>
        <w:rPr>
          <w:sz w:val="28"/>
        </w:rPr>
        <w:t>эмоций;</w:t>
      </w:r>
    </w:p>
    <w:p w:rsidR="00703155" w:rsidRDefault="008A6D63" w:rsidP="00A61F6D">
      <w:pPr>
        <w:pStyle w:val="a5"/>
        <w:numPr>
          <w:ilvl w:val="1"/>
          <w:numId w:val="54"/>
        </w:numPr>
        <w:tabs>
          <w:tab w:val="left" w:pos="1782"/>
        </w:tabs>
        <w:spacing w:before="159" w:line="352" w:lineRule="auto"/>
        <w:ind w:right="627" w:firstLine="588"/>
        <w:rPr>
          <w:sz w:val="28"/>
        </w:rPr>
      </w:pPr>
      <w:r>
        <w:rPr>
          <w:sz w:val="28"/>
        </w:rPr>
        <w:t>ставить себя на место другого человека, понимать мотивы и намерения</w:t>
      </w:r>
      <w:r>
        <w:rPr>
          <w:spacing w:val="1"/>
          <w:sz w:val="28"/>
        </w:rPr>
        <w:t xml:space="preserve"> </w:t>
      </w:r>
      <w:r>
        <w:rPr>
          <w:sz w:val="28"/>
        </w:rPr>
        <w:t>другого,</w:t>
      </w:r>
      <w:r>
        <w:rPr>
          <w:spacing w:val="-2"/>
          <w:sz w:val="28"/>
        </w:rPr>
        <w:t xml:space="preserve"> </w:t>
      </w:r>
      <w:r>
        <w:rPr>
          <w:sz w:val="28"/>
        </w:rPr>
        <w:t>анализируя</w:t>
      </w:r>
      <w:r>
        <w:rPr>
          <w:spacing w:val="-1"/>
          <w:sz w:val="28"/>
        </w:rPr>
        <w:t xml:space="preserve"> </w:t>
      </w:r>
      <w:r>
        <w:rPr>
          <w:sz w:val="28"/>
        </w:rPr>
        <w:t>примеры</w:t>
      </w:r>
      <w:r>
        <w:rPr>
          <w:spacing w:val="-3"/>
          <w:sz w:val="28"/>
        </w:rPr>
        <w:t xml:space="preserve"> </w:t>
      </w:r>
      <w:r>
        <w:rPr>
          <w:sz w:val="28"/>
        </w:rPr>
        <w:t>из</w:t>
      </w:r>
      <w:r>
        <w:rPr>
          <w:spacing w:val="-2"/>
          <w:sz w:val="28"/>
        </w:rPr>
        <w:t xml:space="preserve"> </w:t>
      </w:r>
      <w:r>
        <w:rPr>
          <w:sz w:val="28"/>
        </w:rPr>
        <w:t>художественной литературы;</w:t>
      </w:r>
    </w:p>
    <w:p w:rsidR="00703155" w:rsidRDefault="008A6D63" w:rsidP="00A61F6D">
      <w:pPr>
        <w:pStyle w:val="a5"/>
        <w:numPr>
          <w:ilvl w:val="1"/>
          <w:numId w:val="54"/>
        </w:numPr>
        <w:tabs>
          <w:tab w:val="left" w:pos="1782"/>
        </w:tabs>
        <w:spacing w:before="9"/>
        <w:ind w:left="1782"/>
        <w:rPr>
          <w:sz w:val="28"/>
        </w:rPr>
      </w:pPr>
      <w:r>
        <w:rPr>
          <w:sz w:val="28"/>
        </w:rPr>
        <w:t>регулировать</w:t>
      </w:r>
      <w:r>
        <w:rPr>
          <w:spacing w:val="-6"/>
          <w:sz w:val="28"/>
        </w:rPr>
        <w:t xml:space="preserve"> </w:t>
      </w:r>
      <w:r>
        <w:rPr>
          <w:sz w:val="28"/>
        </w:rPr>
        <w:t>способ</w:t>
      </w:r>
      <w:r>
        <w:rPr>
          <w:spacing w:val="-2"/>
          <w:sz w:val="28"/>
        </w:rPr>
        <w:t xml:space="preserve"> </w:t>
      </w:r>
      <w:r>
        <w:rPr>
          <w:sz w:val="28"/>
        </w:rPr>
        <w:t>выражения</w:t>
      </w:r>
      <w:r>
        <w:rPr>
          <w:spacing w:val="-4"/>
          <w:sz w:val="28"/>
        </w:rPr>
        <w:t xml:space="preserve"> </w:t>
      </w:r>
      <w:r>
        <w:rPr>
          <w:sz w:val="28"/>
        </w:rPr>
        <w:t>своих</w:t>
      </w:r>
      <w:r>
        <w:rPr>
          <w:spacing w:val="-6"/>
          <w:sz w:val="28"/>
        </w:rPr>
        <w:t xml:space="preserve"> </w:t>
      </w:r>
      <w:r>
        <w:rPr>
          <w:sz w:val="28"/>
        </w:rPr>
        <w:t>эмоций.</w:t>
      </w:r>
    </w:p>
    <w:p w:rsidR="00703155" w:rsidRDefault="008A6D63" w:rsidP="00A61F6D">
      <w:pPr>
        <w:pStyle w:val="1"/>
        <w:numPr>
          <w:ilvl w:val="0"/>
          <w:numId w:val="5"/>
        </w:numPr>
        <w:tabs>
          <w:tab w:val="left" w:pos="1380"/>
        </w:tabs>
        <w:spacing w:before="166"/>
        <w:ind w:hanging="306"/>
        <w:jc w:val="both"/>
      </w:pPr>
      <w:r>
        <w:t>Принятие</w:t>
      </w:r>
      <w:r>
        <w:rPr>
          <w:spacing w:val="-2"/>
        </w:rPr>
        <w:t xml:space="preserve"> </w:t>
      </w:r>
      <w:r>
        <w:t>себя</w:t>
      </w:r>
      <w:r>
        <w:rPr>
          <w:spacing w:val="-3"/>
        </w:rPr>
        <w:t xml:space="preserve"> </w:t>
      </w:r>
      <w:r>
        <w:t>и</w:t>
      </w:r>
      <w:r>
        <w:rPr>
          <w:spacing w:val="-5"/>
        </w:rPr>
        <w:t xml:space="preserve"> </w:t>
      </w:r>
      <w:r>
        <w:t>других:</w:t>
      </w:r>
    </w:p>
    <w:p w:rsidR="00703155" w:rsidRDefault="008A6D63" w:rsidP="00A61F6D">
      <w:pPr>
        <w:pStyle w:val="a5"/>
        <w:numPr>
          <w:ilvl w:val="1"/>
          <w:numId w:val="54"/>
        </w:numPr>
        <w:tabs>
          <w:tab w:val="left" w:pos="1782"/>
        </w:tabs>
        <w:spacing w:before="155" w:line="352" w:lineRule="auto"/>
        <w:ind w:right="634" w:firstLine="588"/>
        <w:rPr>
          <w:sz w:val="28"/>
        </w:rPr>
      </w:pPr>
      <w:r>
        <w:rPr>
          <w:sz w:val="28"/>
        </w:rPr>
        <w:t>осознанно относиться к другому человеку, его мнению, размышляя над</w:t>
      </w:r>
      <w:r>
        <w:rPr>
          <w:spacing w:val="1"/>
          <w:sz w:val="28"/>
        </w:rPr>
        <w:t xml:space="preserve"> </w:t>
      </w:r>
      <w:r>
        <w:rPr>
          <w:sz w:val="28"/>
        </w:rPr>
        <w:t>взаимоотношениями</w:t>
      </w:r>
      <w:r>
        <w:rPr>
          <w:spacing w:val="-1"/>
          <w:sz w:val="28"/>
        </w:rPr>
        <w:t xml:space="preserve"> </w:t>
      </w:r>
      <w:r>
        <w:rPr>
          <w:sz w:val="28"/>
        </w:rPr>
        <w:t>литературных</w:t>
      </w:r>
      <w:r>
        <w:rPr>
          <w:spacing w:val="1"/>
          <w:sz w:val="28"/>
        </w:rPr>
        <w:t xml:space="preserve"> </w:t>
      </w:r>
      <w:r>
        <w:rPr>
          <w:sz w:val="28"/>
        </w:rPr>
        <w:t>героев;</w:t>
      </w:r>
    </w:p>
    <w:p w:rsidR="00703155" w:rsidRDefault="008A6D63" w:rsidP="00A61F6D">
      <w:pPr>
        <w:pStyle w:val="a5"/>
        <w:numPr>
          <w:ilvl w:val="1"/>
          <w:numId w:val="54"/>
        </w:numPr>
        <w:tabs>
          <w:tab w:val="left" w:pos="1782"/>
        </w:tabs>
        <w:spacing w:before="10" w:line="350" w:lineRule="auto"/>
        <w:ind w:right="632" w:firstLine="588"/>
        <w:rPr>
          <w:sz w:val="28"/>
        </w:rPr>
      </w:pPr>
      <w:r>
        <w:rPr>
          <w:sz w:val="28"/>
        </w:rPr>
        <w:t>признавать своё право на ошибку и такое же право другого; принимать</w:t>
      </w:r>
      <w:r>
        <w:rPr>
          <w:spacing w:val="1"/>
          <w:sz w:val="28"/>
        </w:rPr>
        <w:t xml:space="preserve"> </w:t>
      </w:r>
      <w:r>
        <w:rPr>
          <w:sz w:val="28"/>
        </w:rPr>
        <w:t>себя</w:t>
      </w:r>
      <w:r>
        <w:rPr>
          <w:spacing w:val="-4"/>
          <w:sz w:val="28"/>
        </w:rPr>
        <w:t xml:space="preserve"> </w:t>
      </w:r>
      <w:r>
        <w:rPr>
          <w:sz w:val="28"/>
        </w:rPr>
        <w:t>и других,</w:t>
      </w:r>
      <w:r>
        <w:rPr>
          <w:spacing w:val="-1"/>
          <w:sz w:val="28"/>
        </w:rPr>
        <w:t xml:space="preserve"> </w:t>
      </w:r>
      <w:r>
        <w:rPr>
          <w:sz w:val="28"/>
        </w:rPr>
        <w:t>не</w:t>
      </w:r>
      <w:r>
        <w:rPr>
          <w:spacing w:val="-3"/>
          <w:sz w:val="28"/>
        </w:rPr>
        <w:t xml:space="preserve"> </w:t>
      </w:r>
      <w:r>
        <w:rPr>
          <w:sz w:val="28"/>
        </w:rPr>
        <w:t>осуждая;</w:t>
      </w:r>
    </w:p>
    <w:p w:rsidR="00703155" w:rsidRDefault="008A6D63" w:rsidP="00A61F6D">
      <w:pPr>
        <w:pStyle w:val="a5"/>
        <w:numPr>
          <w:ilvl w:val="1"/>
          <w:numId w:val="54"/>
        </w:numPr>
        <w:tabs>
          <w:tab w:val="left" w:pos="1782"/>
        </w:tabs>
        <w:spacing w:before="15"/>
        <w:ind w:left="1782"/>
        <w:rPr>
          <w:sz w:val="28"/>
        </w:rPr>
      </w:pPr>
      <w:r>
        <w:rPr>
          <w:sz w:val="28"/>
        </w:rPr>
        <w:t>проявлять</w:t>
      </w:r>
      <w:r>
        <w:rPr>
          <w:spacing w:val="-6"/>
          <w:sz w:val="28"/>
        </w:rPr>
        <w:t xml:space="preserve"> </w:t>
      </w:r>
      <w:r>
        <w:rPr>
          <w:sz w:val="28"/>
        </w:rPr>
        <w:t>открытость</w:t>
      </w:r>
      <w:r>
        <w:rPr>
          <w:spacing w:val="-3"/>
          <w:sz w:val="28"/>
        </w:rPr>
        <w:t xml:space="preserve"> </w:t>
      </w:r>
      <w:r>
        <w:rPr>
          <w:sz w:val="28"/>
        </w:rPr>
        <w:t>себе</w:t>
      </w:r>
      <w:r>
        <w:rPr>
          <w:spacing w:val="-2"/>
          <w:sz w:val="28"/>
        </w:rPr>
        <w:t xml:space="preserve"> </w:t>
      </w:r>
      <w:r>
        <w:rPr>
          <w:sz w:val="28"/>
        </w:rPr>
        <w:t>и</w:t>
      </w:r>
      <w:r>
        <w:rPr>
          <w:spacing w:val="-4"/>
          <w:sz w:val="28"/>
        </w:rPr>
        <w:t xml:space="preserve"> </w:t>
      </w:r>
      <w:r>
        <w:rPr>
          <w:sz w:val="28"/>
        </w:rPr>
        <w:t>другим;</w:t>
      </w:r>
    </w:p>
    <w:p w:rsidR="00703155" w:rsidRDefault="008A6D63" w:rsidP="00A61F6D">
      <w:pPr>
        <w:pStyle w:val="a5"/>
        <w:numPr>
          <w:ilvl w:val="1"/>
          <w:numId w:val="54"/>
        </w:numPr>
        <w:tabs>
          <w:tab w:val="left" w:pos="1782"/>
        </w:tabs>
        <w:spacing w:before="159"/>
        <w:ind w:left="1782"/>
        <w:rPr>
          <w:sz w:val="28"/>
        </w:rPr>
      </w:pPr>
      <w:r>
        <w:rPr>
          <w:sz w:val="28"/>
        </w:rPr>
        <w:t>осознавать</w:t>
      </w:r>
      <w:r>
        <w:rPr>
          <w:spacing w:val="-8"/>
          <w:sz w:val="28"/>
        </w:rPr>
        <w:t xml:space="preserve"> </w:t>
      </w:r>
      <w:r>
        <w:rPr>
          <w:sz w:val="28"/>
        </w:rPr>
        <w:t>невозможность</w:t>
      </w:r>
      <w:r>
        <w:rPr>
          <w:spacing w:val="-4"/>
          <w:sz w:val="28"/>
        </w:rPr>
        <w:t xml:space="preserve"> </w:t>
      </w:r>
      <w:r>
        <w:rPr>
          <w:sz w:val="28"/>
        </w:rPr>
        <w:t>контролировать</w:t>
      </w:r>
      <w:r>
        <w:rPr>
          <w:spacing w:val="-5"/>
          <w:sz w:val="28"/>
        </w:rPr>
        <w:t xml:space="preserve"> </w:t>
      </w:r>
      <w:r>
        <w:rPr>
          <w:sz w:val="28"/>
        </w:rPr>
        <w:t>всё</w:t>
      </w:r>
      <w:r>
        <w:rPr>
          <w:spacing w:val="-3"/>
          <w:sz w:val="28"/>
        </w:rPr>
        <w:t xml:space="preserve"> </w:t>
      </w:r>
      <w:r>
        <w:rPr>
          <w:sz w:val="28"/>
        </w:rPr>
        <w:t>вокруг.</w:t>
      </w:r>
    </w:p>
    <w:p w:rsidR="00703155" w:rsidRDefault="008A6D63">
      <w:pPr>
        <w:pStyle w:val="1"/>
        <w:spacing w:before="166" w:line="360" w:lineRule="auto"/>
        <w:ind w:left="1074" w:right="7040"/>
      </w:pPr>
      <w:r>
        <w:t>Предметные результаты</w:t>
      </w:r>
      <w:r>
        <w:rPr>
          <w:spacing w:val="-67"/>
        </w:rPr>
        <w:t xml:space="preserve"> </w:t>
      </w:r>
      <w:r>
        <w:t>5 КЛАСС</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27" w:firstLine="708"/>
      </w:pPr>
      <w:r>
        <w:rPr>
          <w:color w:val="333333"/>
        </w:rPr>
        <w:lastRenderedPageBreak/>
        <w:t>понимание</w:t>
      </w:r>
      <w:r>
        <w:rPr>
          <w:color w:val="333333"/>
          <w:spacing w:val="1"/>
        </w:rPr>
        <w:t xml:space="preserve"> </w:t>
      </w:r>
      <w:r>
        <w:rPr>
          <w:color w:val="333333"/>
        </w:rPr>
        <w:t>связи</w:t>
      </w:r>
      <w:r>
        <w:rPr>
          <w:color w:val="333333"/>
          <w:spacing w:val="1"/>
        </w:rPr>
        <w:t xml:space="preserve"> </w:t>
      </w:r>
      <w:r>
        <w:rPr>
          <w:color w:val="333333"/>
        </w:rPr>
        <w:t>литературных</w:t>
      </w:r>
      <w:r>
        <w:rPr>
          <w:color w:val="333333"/>
          <w:spacing w:val="1"/>
        </w:rPr>
        <w:t xml:space="preserve"> </w:t>
      </w:r>
      <w:r>
        <w:rPr>
          <w:color w:val="333333"/>
        </w:rPr>
        <w:t>произведений</w:t>
      </w:r>
      <w:r>
        <w:rPr>
          <w:color w:val="333333"/>
          <w:spacing w:val="1"/>
        </w:rPr>
        <w:t xml:space="preserve"> </w:t>
      </w:r>
      <w:r>
        <w:rPr>
          <w:color w:val="333333"/>
        </w:rPr>
        <w:t>с</w:t>
      </w:r>
      <w:r>
        <w:rPr>
          <w:color w:val="333333"/>
          <w:spacing w:val="1"/>
        </w:rPr>
        <w:t xml:space="preserve"> </w:t>
      </w:r>
      <w:r>
        <w:rPr>
          <w:color w:val="333333"/>
        </w:rPr>
        <w:t>эпохой</w:t>
      </w:r>
      <w:r>
        <w:rPr>
          <w:color w:val="333333"/>
          <w:spacing w:val="1"/>
        </w:rPr>
        <w:t xml:space="preserve"> </w:t>
      </w:r>
      <w:r>
        <w:rPr>
          <w:color w:val="333333"/>
        </w:rPr>
        <w:t>их</w:t>
      </w:r>
      <w:r>
        <w:rPr>
          <w:color w:val="333333"/>
          <w:spacing w:val="1"/>
        </w:rPr>
        <w:t xml:space="preserve"> </w:t>
      </w:r>
      <w:r>
        <w:rPr>
          <w:color w:val="333333"/>
        </w:rPr>
        <w:t>написания,</w:t>
      </w:r>
      <w:r>
        <w:rPr>
          <w:color w:val="333333"/>
          <w:spacing w:val="1"/>
        </w:rPr>
        <w:t xml:space="preserve"> </w:t>
      </w:r>
      <w:r>
        <w:rPr>
          <w:color w:val="333333"/>
        </w:rPr>
        <w:t>выявление заложенных в них вневременных, непреходящих нравственных ценностей</w:t>
      </w:r>
      <w:r>
        <w:rPr>
          <w:color w:val="333333"/>
          <w:spacing w:val="-67"/>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современного</w:t>
      </w:r>
      <w:r>
        <w:rPr>
          <w:color w:val="333333"/>
          <w:spacing w:val="1"/>
        </w:rPr>
        <w:t xml:space="preserve"> </w:t>
      </w:r>
      <w:r>
        <w:rPr>
          <w:color w:val="333333"/>
        </w:rPr>
        <w:t>звучания;</w:t>
      </w:r>
    </w:p>
    <w:p w:rsidR="00703155" w:rsidRDefault="008A6D63">
      <w:pPr>
        <w:pStyle w:val="a3"/>
        <w:spacing w:before="1" w:line="360" w:lineRule="auto"/>
        <w:ind w:right="633" w:firstLine="708"/>
      </w:pPr>
      <w:r>
        <w:rPr>
          <w:color w:val="333333"/>
        </w:rPr>
        <w:t>умение</w:t>
      </w:r>
      <w:r>
        <w:rPr>
          <w:color w:val="333333"/>
          <w:spacing w:val="1"/>
        </w:rPr>
        <w:t xml:space="preserve"> </w:t>
      </w:r>
      <w:r>
        <w:rPr>
          <w:color w:val="333333"/>
        </w:rPr>
        <w:t>анализировать</w:t>
      </w:r>
      <w:r>
        <w:rPr>
          <w:color w:val="333333"/>
          <w:spacing w:val="1"/>
        </w:rPr>
        <w:t xml:space="preserve"> </w:t>
      </w:r>
      <w:r>
        <w:rPr>
          <w:color w:val="333333"/>
        </w:rPr>
        <w:t>литературное</w:t>
      </w:r>
      <w:r>
        <w:rPr>
          <w:color w:val="333333"/>
          <w:spacing w:val="1"/>
        </w:rPr>
        <w:t xml:space="preserve"> </w:t>
      </w:r>
      <w:r>
        <w:rPr>
          <w:color w:val="333333"/>
        </w:rPr>
        <w:t>произведение:</w:t>
      </w:r>
      <w:r>
        <w:rPr>
          <w:color w:val="333333"/>
          <w:spacing w:val="1"/>
        </w:rPr>
        <w:t xml:space="preserve"> </w:t>
      </w:r>
      <w:r>
        <w:rPr>
          <w:color w:val="333333"/>
        </w:rPr>
        <w:t>определять</w:t>
      </w:r>
      <w:r>
        <w:rPr>
          <w:color w:val="333333"/>
          <w:spacing w:val="1"/>
        </w:rPr>
        <w:t xml:space="preserve"> </w:t>
      </w:r>
      <w:r>
        <w:rPr>
          <w:color w:val="333333"/>
        </w:rPr>
        <w:t>его</w:t>
      </w:r>
      <w:r>
        <w:rPr>
          <w:color w:val="333333"/>
          <w:spacing w:val="1"/>
        </w:rPr>
        <w:t xml:space="preserve"> </w:t>
      </w:r>
      <w:r>
        <w:rPr>
          <w:color w:val="333333"/>
        </w:rPr>
        <w:t>принадлежность</w:t>
      </w:r>
      <w:r>
        <w:rPr>
          <w:color w:val="333333"/>
          <w:spacing w:val="1"/>
        </w:rPr>
        <w:t xml:space="preserve"> </w:t>
      </w:r>
      <w:r>
        <w:rPr>
          <w:color w:val="333333"/>
        </w:rPr>
        <w:t>к</w:t>
      </w:r>
      <w:r>
        <w:rPr>
          <w:color w:val="333333"/>
          <w:spacing w:val="1"/>
        </w:rPr>
        <w:t xml:space="preserve"> </w:t>
      </w:r>
      <w:r>
        <w:rPr>
          <w:color w:val="333333"/>
        </w:rPr>
        <w:t>одному</w:t>
      </w:r>
      <w:r>
        <w:rPr>
          <w:color w:val="333333"/>
          <w:spacing w:val="1"/>
        </w:rPr>
        <w:t xml:space="preserve"> </w:t>
      </w:r>
      <w:r>
        <w:rPr>
          <w:color w:val="333333"/>
        </w:rPr>
        <w:t>из</w:t>
      </w:r>
      <w:r>
        <w:rPr>
          <w:color w:val="333333"/>
          <w:spacing w:val="1"/>
        </w:rPr>
        <w:t xml:space="preserve"> </w:t>
      </w:r>
      <w:r>
        <w:rPr>
          <w:color w:val="333333"/>
        </w:rPr>
        <w:t>литературных</w:t>
      </w:r>
      <w:r>
        <w:rPr>
          <w:color w:val="333333"/>
          <w:spacing w:val="1"/>
        </w:rPr>
        <w:t xml:space="preserve"> </w:t>
      </w:r>
      <w:r>
        <w:rPr>
          <w:color w:val="333333"/>
        </w:rPr>
        <w:t>родов</w:t>
      </w:r>
      <w:r>
        <w:rPr>
          <w:color w:val="333333"/>
          <w:spacing w:val="1"/>
        </w:rPr>
        <w:t xml:space="preserve"> </w:t>
      </w:r>
      <w:r>
        <w:rPr>
          <w:color w:val="333333"/>
        </w:rPr>
        <w:t>и</w:t>
      </w:r>
      <w:r>
        <w:rPr>
          <w:color w:val="333333"/>
          <w:spacing w:val="1"/>
        </w:rPr>
        <w:t xml:space="preserve"> </w:t>
      </w:r>
      <w:r>
        <w:rPr>
          <w:color w:val="333333"/>
        </w:rPr>
        <w:t>жанров;</w:t>
      </w:r>
      <w:r>
        <w:rPr>
          <w:color w:val="333333"/>
          <w:spacing w:val="1"/>
        </w:rPr>
        <w:t xml:space="preserve"> </w:t>
      </w:r>
      <w:r>
        <w:rPr>
          <w:color w:val="333333"/>
        </w:rPr>
        <w:t>понимать</w:t>
      </w:r>
      <w:r>
        <w:rPr>
          <w:color w:val="333333"/>
          <w:spacing w:val="1"/>
        </w:rPr>
        <w:t xml:space="preserve"> </w:t>
      </w:r>
      <w:r>
        <w:rPr>
          <w:color w:val="333333"/>
        </w:rPr>
        <w:t>и</w:t>
      </w:r>
      <w:r>
        <w:rPr>
          <w:color w:val="333333"/>
          <w:spacing w:val="1"/>
        </w:rPr>
        <w:t xml:space="preserve"> </w:t>
      </w:r>
      <w:r>
        <w:rPr>
          <w:color w:val="333333"/>
        </w:rPr>
        <w:t>формулировать</w:t>
      </w:r>
      <w:r>
        <w:rPr>
          <w:color w:val="333333"/>
          <w:spacing w:val="1"/>
        </w:rPr>
        <w:t xml:space="preserve"> </w:t>
      </w:r>
      <w:r>
        <w:rPr>
          <w:color w:val="333333"/>
        </w:rPr>
        <w:t>тему,</w:t>
      </w:r>
      <w:r>
        <w:rPr>
          <w:color w:val="333333"/>
          <w:spacing w:val="1"/>
        </w:rPr>
        <w:t xml:space="preserve"> </w:t>
      </w:r>
      <w:r>
        <w:rPr>
          <w:color w:val="333333"/>
        </w:rPr>
        <w:t>идею,</w:t>
      </w:r>
      <w:r>
        <w:rPr>
          <w:color w:val="333333"/>
          <w:spacing w:val="1"/>
        </w:rPr>
        <w:t xml:space="preserve"> </w:t>
      </w:r>
      <w:r>
        <w:rPr>
          <w:color w:val="333333"/>
        </w:rPr>
        <w:t>нравственный</w:t>
      </w:r>
      <w:r>
        <w:rPr>
          <w:color w:val="333333"/>
          <w:spacing w:val="1"/>
        </w:rPr>
        <w:t xml:space="preserve"> </w:t>
      </w:r>
      <w:r>
        <w:rPr>
          <w:color w:val="333333"/>
        </w:rPr>
        <w:t>пафос</w:t>
      </w:r>
      <w:r>
        <w:rPr>
          <w:color w:val="333333"/>
          <w:spacing w:val="1"/>
        </w:rPr>
        <w:t xml:space="preserve"> </w:t>
      </w:r>
      <w:r>
        <w:rPr>
          <w:color w:val="333333"/>
        </w:rPr>
        <w:t>литературного</w:t>
      </w:r>
      <w:r>
        <w:rPr>
          <w:color w:val="333333"/>
          <w:spacing w:val="1"/>
        </w:rPr>
        <w:t xml:space="preserve"> </w:t>
      </w:r>
      <w:r>
        <w:rPr>
          <w:color w:val="333333"/>
        </w:rPr>
        <w:t>произведения;</w:t>
      </w:r>
      <w:r>
        <w:rPr>
          <w:color w:val="333333"/>
          <w:spacing w:val="1"/>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героев</w:t>
      </w:r>
      <w:r>
        <w:rPr>
          <w:color w:val="333333"/>
          <w:spacing w:val="1"/>
        </w:rPr>
        <w:t xml:space="preserve"> </w:t>
      </w:r>
      <w:r>
        <w:rPr>
          <w:color w:val="333333"/>
        </w:rPr>
        <w:t>сопоставлять</w:t>
      </w:r>
      <w:r>
        <w:rPr>
          <w:color w:val="333333"/>
          <w:spacing w:val="1"/>
        </w:rPr>
        <w:t xml:space="preserve"> </w:t>
      </w:r>
      <w:r>
        <w:rPr>
          <w:color w:val="333333"/>
        </w:rPr>
        <w:t>героев</w:t>
      </w:r>
      <w:r>
        <w:rPr>
          <w:color w:val="333333"/>
          <w:spacing w:val="1"/>
        </w:rPr>
        <w:t xml:space="preserve"> </w:t>
      </w:r>
      <w:r>
        <w:rPr>
          <w:color w:val="333333"/>
        </w:rPr>
        <w:t>одного</w:t>
      </w:r>
      <w:r>
        <w:rPr>
          <w:color w:val="333333"/>
          <w:spacing w:val="1"/>
        </w:rPr>
        <w:t xml:space="preserve"> </w:t>
      </w:r>
      <w:r>
        <w:rPr>
          <w:color w:val="333333"/>
        </w:rPr>
        <w:t>или</w:t>
      </w:r>
      <w:r>
        <w:rPr>
          <w:color w:val="333333"/>
          <w:spacing w:val="1"/>
        </w:rPr>
        <w:t xml:space="preserve"> </w:t>
      </w:r>
      <w:r>
        <w:rPr>
          <w:color w:val="333333"/>
        </w:rPr>
        <w:t>нескольких</w:t>
      </w:r>
      <w:r>
        <w:rPr>
          <w:color w:val="333333"/>
          <w:spacing w:val="1"/>
        </w:rPr>
        <w:t xml:space="preserve"> </w:t>
      </w:r>
      <w:r>
        <w:rPr>
          <w:color w:val="333333"/>
        </w:rPr>
        <w:t>произведений;</w:t>
      </w:r>
    </w:p>
    <w:p w:rsidR="00703155" w:rsidRDefault="008A6D63">
      <w:pPr>
        <w:pStyle w:val="a3"/>
        <w:spacing w:before="1" w:line="360" w:lineRule="auto"/>
        <w:ind w:right="622" w:firstLine="708"/>
      </w:pPr>
      <w:r>
        <w:rPr>
          <w:color w:val="333333"/>
        </w:rPr>
        <w:t>определение в произведении элементов сюжета, композиции, изобразительно-</w:t>
      </w:r>
      <w:r>
        <w:rPr>
          <w:color w:val="333333"/>
          <w:spacing w:val="1"/>
        </w:rPr>
        <w:t xml:space="preserve"> </w:t>
      </w:r>
      <w:r>
        <w:rPr>
          <w:color w:val="333333"/>
        </w:rPr>
        <w:t>выразительных</w:t>
      </w:r>
      <w:r>
        <w:rPr>
          <w:color w:val="333333"/>
          <w:spacing w:val="1"/>
        </w:rPr>
        <w:t xml:space="preserve"> </w:t>
      </w:r>
      <w:r>
        <w:rPr>
          <w:color w:val="333333"/>
        </w:rPr>
        <w:t>средств</w:t>
      </w:r>
      <w:r>
        <w:rPr>
          <w:color w:val="333333"/>
          <w:spacing w:val="1"/>
        </w:rPr>
        <w:t xml:space="preserve"> </w:t>
      </w:r>
      <w:r>
        <w:rPr>
          <w:color w:val="333333"/>
        </w:rPr>
        <w:t>языка,</w:t>
      </w:r>
      <w:r>
        <w:rPr>
          <w:color w:val="333333"/>
          <w:spacing w:val="1"/>
        </w:rPr>
        <w:t xml:space="preserve"> </w:t>
      </w:r>
      <w:r>
        <w:rPr>
          <w:color w:val="333333"/>
        </w:rPr>
        <w:t>понимание</w:t>
      </w:r>
      <w:r>
        <w:rPr>
          <w:color w:val="333333"/>
          <w:spacing w:val="1"/>
        </w:rPr>
        <w:t xml:space="preserve"> </w:t>
      </w:r>
      <w:r>
        <w:rPr>
          <w:color w:val="333333"/>
        </w:rPr>
        <w:t>их</w:t>
      </w:r>
      <w:r>
        <w:rPr>
          <w:color w:val="333333"/>
          <w:spacing w:val="1"/>
        </w:rPr>
        <w:t xml:space="preserve"> </w:t>
      </w:r>
      <w:r>
        <w:rPr>
          <w:color w:val="333333"/>
        </w:rPr>
        <w:t>роли</w:t>
      </w:r>
      <w:r>
        <w:rPr>
          <w:color w:val="333333"/>
          <w:spacing w:val="1"/>
        </w:rPr>
        <w:t xml:space="preserve"> </w:t>
      </w:r>
      <w:r>
        <w:rPr>
          <w:color w:val="333333"/>
        </w:rPr>
        <w:t>в</w:t>
      </w:r>
      <w:r>
        <w:rPr>
          <w:color w:val="333333"/>
          <w:spacing w:val="1"/>
        </w:rPr>
        <w:t xml:space="preserve"> </w:t>
      </w:r>
      <w:r>
        <w:rPr>
          <w:color w:val="333333"/>
        </w:rPr>
        <w:t>раскрытии</w:t>
      </w:r>
      <w:r>
        <w:rPr>
          <w:color w:val="333333"/>
          <w:spacing w:val="1"/>
        </w:rPr>
        <w:t xml:space="preserve"> </w:t>
      </w:r>
      <w:r>
        <w:rPr>
          <w:color w:val="333333"/>
        </w:rPr>
        <w:t>идейно-</w:t>
      </w:r>
      <w:r>
        <w:rPr>
          <w:color w:val="333333"/>
          <w:spacing w:val="1"/>
        </w:rPr>
        <w:t xml:space="preserve"> </w:t>
      </w:r>
      <w:r>
        <w:rPr>
          <w:color w:val="333333"/>
        </w:rPr>
        <w:t>художественного</w:t>
      </w:r>
      <w:r>
        <w:rPr>
          <w:color w:val="333333"/>
          <w:spacing w:val="1"/>
        </w:rPr>
        <w:t xml:space="preserve"> </w:t>
      </w:r>
      <w:r>
        <w:rPr>
          <w:color w:val="333333"/>
        </w:rPr>
        <w:t>содержания</w:t>
      </w:r>
      <w:r>
        <w:rPr>
          <w:color w:val="333333"/>
          <w:spacing w:val="1"/>
        </w:rPr>
        <w:t xml:space="preserve"> </w:t>
      </w:r>
      <w:r>
        <w:rPr>
          <w:color w:val="333333"/>
        </w:rPr>
        <w:t>изведения</w:t>
      </w:r>
      <w:r>
        <w:rPr>
          <w:color w:val="333333"/>
          <w:spacing w:val="1"/>
        </w:rPr>
        <w:t xml:space="preserve"> </w:t>
      </w:r>
      <w:r>
        <w:rPr>
          <w:color w:val="333333"/>
        </w:rPr>
        <w:t>(элементы</w:t>
      </w:r>
      <w:r>
        <w:rPr>
          <w:color w:val="333333"/>
          <w:spacing w:val="1"/>
        </w:rPr>
        <w:t xml:space="preserve"> </w:t>
      </w:r>
      <w:r>
        <w:rPr>
          <w:color w:val="333333"/>
        </w:rPr>
        <w:t>филологического</w:t>
      </w:r>
      <w:r>
        <w:rPr>
          <w:color w:val="333333"/>
          <w:spacing w:val="1"/>
        </w:rPr>
        <w:t xml:space="preserve"> </w:t>
      </w:r>
      <w:r>
        <w:rPr>
          <w:color w:val="333333"/>
        </w:rPr>
        <w:t>анализа);</w:t>
      </w:r>
      <w:r>
        <w:rPr>
          <w:color w:val="333333"/>
          <w:spacing w:val="1"/>
        </w:rPr>
        <w:t xml:space="preserve"> </w:t>
      </w:r>
      <w:r>
        <w:rPr>
          <w:color w:val="333333"/>
        </w:rPr>
        <w:t>владение</w:t>
      </w:r>
      <w:r>
        <w:rPr>
          <w:color w:val="333333"/>
          <w:spacing w:val="1"/>
        </w:rPr>
        <w:t xml:space="preserve"> </w:t>
      </w:r>
      <w:r>
        <w:rPr>
          <w:color w:val="333333"/>
        </w:rPr>
        <w:t>элементарной</w:t>
      </w:r>
      <w:r>
        <w:rPr>
          <w:color w:val="333333"/>
          <w:spacing w:val="1"/>
        </w:rPr>
        <w:t xml:space="preserve"> </w:t>
      </w:r>
      <w:r>
        <w:rPr>
          <w:color w:val="333333"/>
        </w:rPr>
        <w:t>литературоведческой</w:t>
      </w:r>
      <w:r>
        <w:rPr>
          <w:color w:val="333333"/>
          <w:spacing w:val="1"/>
        </w:rPr>
        <w:t xml:space="preserve"> </w:t>
      </w:r>
      <w:r>
        <w:rPr>
          <w:color w:val="333333"/>
        </w:rPr>
        <w:t>терминологией</w:t>
      </w:r>
      <w:r>
        <w:rPr>
          <w:color w:val="333333"/>
          <w:spacing w:val="1"/>
        </w:rPr>
        <w:t xml:space="preserve"> </w:t>
      </w:r>
      <w:r>
        <w:rPr>
          <w:color w:val="333333"/>
        </w:rPr>
        <w:t>при</w:t>
      </w:r>
      <w:r>
        <w:rPr>
          <w:color w:val="333333"/>
          <w:spacing w:val="1"/>
        </w:rPr>
        <w:t xml:space="preserve"> </w:t>
      </w:r>
      <w:r>
        <w:rPr>
          <w:color w:val="333333"/>
        </w:rPr>
        <w:t>анализе</w:t>
      </w:r>
      <w:r>
        <w:rPr>
          <w:color w:val="333333"/>
          <w:spacing w:val="-67"/>
        </w:rPr>
        <w:t xml:space="preserve"> </w:t>
      </w:r>
      <w:r>
        <w:rPr>
          <w:color w:val="333333"/>
        </w:rPr>
        <w:t>литературного произведения;</w:t>
      </w:r>
    </w:p>
    <w:p w:rsidR="00703155" w:rsidRDefault="008A6D63">
      <w:pPr>
        <w:pStyle w:val="a3"/>
        <w:spacing w:line="362" w:lineRule="auto"/>
        <w:ind w:right="625" w:firstLine="708"/>
      </w:pPr>
      <w:r>
        <w:rPr>
          <w:color w:val="333333"/>
        </w:rPr>
        <w:t>приобщение</w:t>
      </w:r>
      <w:r>
        <w:rPr>
          <w:color w:val="333333"/>
          <w:spacing w:val="1"/>
        </w:rPr>
        <w:t xml:space="preserve"> </w:t>
      </w:r>
      <w:r>
        <w:rPr>
          <w:color w:val="333333"/>
        </w:rPr>
        <w:t>к</w:t>
      </w:r>
      <w:r>
        <w:rPr>
          <w:color w:val="333333"/>
          <w:spacing w:val="1"/>
        </w:rPr>
        <w:t xml:space="preserve"> </w:t>
      </w:r>
      <w:r>
        <w:rPr>
          <w:color w:val="333333"/>
        </w:rPr>
        <w:t>духовно-нравственным</w:t>
      </w:r>
      <w:r>
        <w:rPr>
          <w:color w:val="333333"/>
          <w:spacing w:val="1"/>
        </w:rPr>
        <w:t xml:space="preserve"> </w:t>
      </w:r>
      <w:r>
        <w:rPr>
          <w:color w:val="333333"/>
        </w:rPr>
        <w:t>ценностям</w:t>
      </w:r>
      <w:r>
        <w:rPr>
          <w:color w:val="333333"/>
          <w:spacing w:val="1"/>
        </w:rPr>
        <w:t xml:space="preserve"> </w:t>
      </w:r>
      <w:r>
        <w:rPr>
          <w:color w:val="333333"/>
        </w:rPr>
        <w:t>русской</w:t>
      </w:r>
      <w:r>
        <w:rPr>
          <w:color w:val="333333"/>
          <w:spacing w:val="1"/>
        </w:rPr>
        <w:t xml:space="preserve"> </w:t>
      </w:r>
      <w:r>
        <w:rPr>
          <w:color w:val="333333"/>
        </w:rPr>
        <w:t>литературы</w:t>
      </w:r>
      <w:r>
        <w:rPr>
          <w:color w:val="333333"/>
          <w:spacing w:val="1"/>
        </w:rPr>
        <w:t xml:space="preserve"> </w:t>
      </w:r>
      <w:r>
        <w:rPr>
          <w:color w:val="333333"/>
        </w:rPr>
        <w:t>и</w:t>
      </w:r>
      <w:r>
        <w:rPr>
          <w:color w:val="333333"/>
          <w:spacing w:val="1"/>
        </w:rPr>
        <w:t xml:space="preserve"> </w:t>
      </w:r>
      <w:r>
        <w:rPr>
          <w:color w:val="333333"/>
        </w:rPr>
        <w:t>культуры,</w:t>
      </w:r>
      <w:r>
        <w:rPr>
          <w:color w:val="333333"/>
          <w:spacing w:val="-4"/>
        </w:rPr>
        <w:t xml:space="preserve"> </w:t>
      </w:r>
      <w:r>
        <w:rPr>
          <w:color w:val="333333"/>
        </w:rPr>
        <w:t>сопоставление</w:t>
      </w:r>
      <w:r>
        <w:rPr>
          <w:color w:val="333333"/>
          <w:spacing w:val="-5"/>
        </w:rPr>
        <w:t xml:space="preserve"> </w:t>
      </w:r>
      <w:r>
        <w:rPr>
          <w:color w:val="333333"/>
        </w:rPr>
        <w:t>их</w:t>
      </w:r>
      <w:r>
        <w:rPr>
          <w:color w:val="333333"/>
          <w:spacing w:val="-1"/>
        </w:rPr>
        <w:t xml:space="preserve"> </w:t>
      </w:r>
      <w:r>
        <w:rPr>
          <w:color w:val="333333"/>
        </w:rPr>
        <w:t>с</w:t>
      </w:r>
      <w:r>
        <w:rPr>
          <w:color w:val="333333"/>
          <w:spacing w:val="-7"/>
        </w:rPr>
        <w:t xml:space="preserve"> </w:t>
      </w:r>
      <w:r>
        <w:rPr>
          <w:color w:val="333333"/>
        </w:rPr>
        <w:t>духовно-нравственными</w:t>
      </w:r>
      <w:r>
        <w:rPr>
          <w:color w:val="333333"/>
          <w:spacing w:val="-4"/>
        </w:rPr>
        <w:t xml:space="preserve"> </w:t>
      </w:r>
      <w:r>
        <w:rPr>
          <w:color w:val="333333"/>
        </w:rPr>
        <w:t>ценностями</w:t>
      </w:r>
      <w:r>
        <w:rPr>
          <w:color w:val="333333"/>
          <w:spacing w:val="-2"/>
        </w:rPr>
        <w:t xml:space="preserve"> </w:t>
      </w:r>
      <w:r>
        <w:rPr>
          <w:color w:val="333333"/>
        </w:rPr>
        <w:t>других</w:t>
      </w:r>
      <w:r>
        <w:rPr>
          <w:color w:val="333333"/>
          <w:spacing w:val="-2"/>
        </w:rPr>
        <w:t xml:space="preserve"> </w:t>
      </w:r>
      <w:r>
        <w:rPr>
          <w:color w:val="333333"/>
        </w:rPr>
        <w:t>народов;</w:t>
      </w:r>
    </w:p>
    <w:p w:rsidR="00703155" w:rsidRDefault="008A6D63">
      <w:pPr>
        <w:pStyle w:val="a3"/>
        <w:spacing w:line="360" w:lineRule="auto"/>
        <w:ind w:right="635" w:firstLine="708"/>
      </w:pPr>
      <w:r>
        <w:rPr>
          <w:color w:val="333333"/>
        </w:rPr>
        <w:t>собственная интерпретация (в отдельных случаях) изученных литературных</w:t>
      </w:r>
      <w:r>
        <w:rPr>
          <w:color w:val="333333"/>
          <w:spacing w:val="1"/>
        </w:rPr>
        <w:t xml:space="preserve"> </w:t>
      </w:r>
      <w:r>
        <w:rPr>
          <w:color w:val="333333"/>
        </w:rPr>
        <w:t>произведений;</w:t>
      </w:r>
    </w:p>
    <w:p w:rsidR="00703155" w:rsidRDefault="008A6D63">
      <w:pPr>
        <w:pStyle w:val="a3"/>
        <w:spacing w:line="321" w:lineRule="exact"/>
        <w:ind w:left="1074" w:firstLine="0"/>
      </w:pPr>
      <w:r>
        <w:rPr>
          <w:color w:val="333333"/>
        </w:rPr>
        <w:t>понимание</w:t>
      </w:r>
      <w:r>
        <w:rPr>
          <w:color w:val="333333"/>
          <w:spacing w:val="-3"/>
        </w:rPr>
        <w:t xml:space="preserve"> </w:t>
      </w:r>
      <w:r>
        <w:rPr>
          <w:color w:val="333333"/>
        </w:rPr>
        <w:t>авторской</w:t>
      </w:r>
      <w:r>
        <w:rPr>
          <w:color w:val="333333"/>
          <w:spacing w:val="-2"/>
        </w:rPr>
        <w:t xml:space="preserve"> </w:t>
      </w:r>
      <w:r>
        <w:rPr>
          <w:color w:val="333333"/>
        </w:rPr>
        <w:t>позиции</w:t>
      </w:r>
      <w:r>
        <w:rPr>
          <w:color w:val="333333"/>
          <w:spacing w:val="-3"/>
        </w:rPr>
        <w:t xml:space="preserve"> </w:t>
      </w:r>
      <w:r>
        <w:rPr>
          <w:color w:val="333333"/>
        </w:rPr>
        <w:t>и</w:t>
      </w:r>
      <w:r>
        <w:rPr>
          <w:color w:val="333333"/>
          <w:spacing w:val="-2"/>
        </w:rPr>
        <w:t xml:space="preserve"> </w:t>
      </w:r>
      <w:r>
        <w:rPr>
          <w:color w:val="333333"/>
        </w:rPr>
        <w:t>своё</w:t>
      </w:r>
      <w:r>
        <w:rPr>
          <w:color w:val="333333"/>
          <w:spacing w:val="-3"/>
        </w:rPr>
        <w:t xml:space="preserve"> </w:t>
      </w:r>
      <w:r>
        <w:rPr>
          <w:color w:val="333333"/>
        </w:rPr>
        <w:t>отношение</w:t>
      </w:r>
      <w:r>
        <w:rPr>
          <w:color w:val="333333"/>
          <w:spacing w:val="-2"/>
        </w:rPr>
        <w:t xml:space="preserve"> </w:t>
      </w:r>
      <w:r>
        <w:rPr>
          <w:color w:val="333333"/>
        </w:rPr>
        <w:t>к</w:t>
      </w:r>
      <w:r>
        <w:rPr>
          <w:color w:val="333333"/>
          <w:spacing w:val="-3"/>
        </w:rPr>
        <w:t xml:space="preserve"> </w:t>
      </w:r>
      <w:r>
        <w:rPr>
          <w:color w:val="333333"/>
        </w:rPr>
        <w:t>ней;</w:t>
      </w:r>
    </w:p>
    <w:p w:rsidR="00703155" w:rsidRDefault="008A6D63">
      <w:pPr>
        <w:pStyle w:val="a3"/>
        <w:spacing w:before="155" w:line="362" w:lineRule="auto"/>
        <w:ind w:right="632" w:firstLine="708"/>
      </w:pPr>
      <w:r>
        <w:rPr>
          <w:color w:val="333333"/>
        </w:rPr>
        <w:t>восприятие на слух литературных произведений разных жанров, осмысленное</w:t>
      </w:r>
      <w:r>
        <w:rPr>
          <w:color w:val="333333"/>
          <w:spacing w:val="1"/>
        </w:rPr>
        <w:t xml:space="preserve"> </w:t>
      </w:r>
      <w:r>
        <w:rPr>
          <w:color w:val="333333"/>
        </w:rPr>
        <w:t>чтение</w:t>
      </w:r>
      <w:r>
        <w:rPr>
          <w:color w:val="333333"/>
          <w:spacing w:val="-1"/>
        </w:rPr>
        <w:t xml:space="preserve"> </w:t>
      </w:r>
      <w:r>
        <w:rPr>
          <w:color w:val="333333"/>
        </w:rPr>
        <w:t>и адекватное</w:t>
      </w:r>
      <w:r>
        <w:rPr>
          <w:color w:val="333333"/>
          <w:spacing w:val="-2"/>
        </w:rPr>
        <w:t xml:space="preserve"> </w:t>
      </w:r>
      <w:r>
        <w:rPr>
          <w:color w:val="333333"/>
        </w:rPr>
        <w:t>восприятие;</w:t>
      </w:r>
    </w:p>
    <w:p w:rsidR="00703155" w:rsidRDefault="008A6D63">
      <w:pPr>
        <w:pStyle w:val="a3"/>
        <w:spacing w:line="360" w:lineRule="auto"/>
        <w:ind w:right="632" w:firstLine="708"/>
      </w:pPr>
      <w:r>
        <w:rPr>
          <w:color w:val="333333"/>
        </w:rPr>
        <w:t>умение создавать устные монологические высказывания разного типа, вести</w:t>
      </w:r>
      <w:r>
        <w:rPr>
          <w:color w:val="333333"/>
          <w:spacing w:val="1"/>
        </w:rPr>
        <w:t xml:space="preserve"> </w:t>
      </w:r>
      <w:r>
        <w:rPr>
          <w:color w:val="333333"/>
        </w:rPr>
        <w:t>диалог;</w:t>
      </w:r>
    </w:p>
    <w:p w:rsidR="00703155" w:rsidRDefault="008A6D63">
      <w:pPr>
        <w:pStyle w:val="a3"/>
        <w:spacing w:line="360" w:lineRule="auto"/>
        <w:ind w:right="627" w:firstLine="708"/>
      </w:pPr>
      <w:r>
        <w:rPr>
          <w:color w:val="333333"/>
        </w:rPr>
        <w:t>понимание образной природы литературы как явления словесного искусства;</w:t>
      </w:r>
      <w:r>
        <w:rPr>
          <w:color w:val="333333"/>
          <w:spacing w:val="1"/>
        </w:rPr>
        <w:t xml:space="preserve"> </w:t>
      </w:r>
      <w:r>
        <w:rPr>
          <w:color w:val="333333"/>
        </w:rPr>
        <w:t>эстетическое</w:t>
      </w:r>
      <w:r>
        <w:rPr>
          <w:color w:val="333333"/>
          <w:spacing w:val="1"/>
        </w:rPr>
        <w:t xml:space="preserve"> </w:t>
      </w:r>
      <w:r>
        <w:rPr>
          <w:color w:val="333333"/>
        </w:rPr>
        <w:t>восприятие</w:t>
      </w:r>
      <w:r>
        <w:rPr>
          <w:color w:val="333333"/>
          <w:spacing w:val="1"/>
        </w:rPr>
        <w:t xml:space="preserve"> </w:t>
      </w:r>
      <w:r>
        <w:rPr>
          <w:color w:val="333333"/>
        </w:rPr>
        <w:t>произведений</w:t>
      </w:r>
      <w:r>
        <w:rPr>
          <w:color w:val="333333"/>
          <w:spacing w:val="1"/>
        </w:rPr>
        <w:t xml:space="preserve"> </w:t>
      </w:r>
      <w:r>
        <w:rPr>
          <w:color w:val="333333"/>
        </w:rPr>
        <w:t>литературы;</w:t>
      </w:r>
      <w:r>
        <w:rPr>
          <w:color w:val="333333"/>
          <w:spacing w:val="1"/>
        </w:rPr>
        <w:t xml:space="preserve"> </w:t>
      </w:r>
      <w:r>
        <w:rPr>
          <w:color w:val="333333"/>
        </w:rPr>
        <w:t>формирование</w:t>
      </w:r>
      <w:r>
        <w:rPr>
          <w:color w:val="333333"/>
          <w:spacing w:val="1"/>
        </w:rPr>
        <w:t xml:space="preserve"> </w:t>
      </w:r>
      <w:r>
        <w:rPr>
          <w:color w:val="333333"/>
        </w:rPr>
        <w:t>эстетического</w:t>
      </w:r>
      <w:r>
        <w:rPr>
          <w:color w:val="333333"/>
          <w:spacing w:val="1"/>
        </w:rPr>
        <w:t xml:space="preserve"> </w:t>
      </w:r>
      <w:r>
        <w:rPr>
          <w:color w:val="333333"/>
        </w:rPr>
        <w:t>вкуса;</w:t>
      </w:r>
    </w:p>
    <w:p w:rsidR="00703155" w:rsidRDefault="008A6D63">
      <w:pPr>
        <w:pStyle w:val="a3"/>
        <w:spacing w:line="360" w:lineRule="auto"/>
        <w:ind w:right="626" w:firstLine="708"/>
      </w:pPr>
      <w:r>
        <w:rPr>
          <w:color w:val="333333"/>
        </w:rPr>
        <w:t>понимание русского слова в его эстетической функции, роли изобразительно-</w:t>
      </w:r>
      <w:r>
        <w:rPr>
          <w:color w:val="333333"/>
          <w:spacing w:val="1"/>
        </w:rPr>
        <w:t xml:space="preserve"> </w:t>
      </w:r>
      <w:r>
        <w:rPr>
          <w:color w:val="333333"/>
        </w:rPr>
        <w:t>выразительных языковых средств в создании художественных образов литературных</w:t>
      </w:r>
      <w:r>
        <w:rPr>
          <w:color w:val="333333"/>
          <w:spacing w:val="-67"/>
        </w:rPr>
        <w:t xml:space="preserve"> </w:t>
      </w:r>
      <w:r>
        <w:rPr>
          <w:color w:val="333333"/>
        </w:rPr>
        <w:t>произведений.</w:t>
      </w:r>
    </w:p>
    <w:p w:rsidR="00703155" w:rsidRDefault="008A6D63">
      <w:pPr>
        <w:pStyle w:val="a3"/>
        <w:spacing w:line="360" w:lineRule="auto"/>
        <w:ind w:left="485" w:right="627" w:firstLine="588"/>
      </w:pPr>
      <w:r>
        <w:rPr>
          <w:color w:val="333333"/>
        </w:rPr>
        <w:t>представление</w:t>
      </w:r>
      <w:r>
        <w:rPr>
          <w:color w:val="333333"/>
          <w:spacing w:val="1"/>
        </w:rPr>
        <w:t xml:space="preserve"> </w:t>
      </w:r>
      <w:r>
        <w:rPr>
          <w:color w:val="333333"/>
        </w:rPr>
        <w:t>об</w:t>
      </w:r>
      <w:r>
        <w:rPr>
          <w:color w:val="333333"/>
          <w:spacing w:val="1"/>
        </w:rPr>
        <w:t xml:space="preserve"> </w:t>
      </w:r>
      <w:r>
        <w:rPr>
          <w:color w:val="333333"/>
        </w:rPr>
        <w:t>основных</w:t>
      </w:r>
      <w:r>
        <w:rPr>
          <w:color w:val="333333"/>
          <w:spacing w:val="1"/>
        </w:rPr>
        <w:t xml:space="preserve"> </w:t>
      </w:r>
      <w:r>
        <w:rPr>
          <w:color w:val="333333"/>
        </w:rPr>
        <w:t>функциях</w:t>
      </w:r>
      <w:r>
        <w:rPr>
          <w:color w:val="333333"/>
          <w:spacing w:val="1"/>
        </w:rPr>
        <w:t xml:space="preserve"> </w:t>
      </w:r>
      <w:r>
        <w:rPr>
          <w:color w:val="333333"/>
        </w:rPr>
        <w:t>языка;</w:t>
      </w:r>
      <w:r>
        <w:rPr>
          <w:color w:val="333333"/>
          <w:spacing w:val="1"/>
        </w:rPr>
        <w:t xml:space="preserve"> </w:t>
      </w:r>
      <w:r>
        <w:rPr>
          <w:color w:val="333333"/>
        </w:rPr>
        <w:t>о</w:t>
      </w:r>
      <w:r>
        <w:rPr>
          <w:color w:val="333333"/>
          <w:spacing w:val="1"/>
        </w:rPr>
        <w:t xml:space="preserve"> </w:t>
      </w:r>
      <w:r>
        <w:rPr>
          <w:color w:val="333333"/>
        </w:rPr>
        <w:t>роли</w:t>
      </w:r>
      <w:r>
        <w:rPr>
          <w:color w:val="333333"/>
          <w:spacing w:val="1"/>
        </w:rPr>
        <w:t xml:space="preserve"> </w:t>
      </w:r>
      <w:r>
        <w:rPr>
          <w:color w:val="333333"/>
        </w:rPr>
        <w:t>русского</w:t>
      </w:r>
      <w:r>
        <w:rPr>
          <w:color w:val="333333"/>
          <w:spacing w:val="1"/>
        </w:rPr>
        <w:t xml:space="preserve"> </w:t>
      </w:r>
      <w:r>
        <w:rPr>
          <w:color w:val="333333"/>
        </w:rPr>
        <w:t>языка</w:t>
      </w:r>
      <w:r>
        <w:rPr>
          <w:color w:val="333333"/>
          <w:spacing w:val="1"/>
        </w:rPr>
        <w:t xml:space="preserve"> </w:t>
      </w:r>
      <w:r>
        <w:rPr>
          <w:color w:val="333333"/>
        </w:rPr>
        <w:t>как</w:t>
      </w:r>
      <w:r>
        <w:rPr>
          <w:color w:val="333333"/>
          <w:spacing w:val="1"/>
        </w:rPr>
        <w:t xml:space="preserve"> </w:t>
      </w:r>
      <w:r>
        <w:rPr>
          <w:color w:val="333333"/>
        </w:rPr>
        <w:t>национального</w:t>
      </w:r>
      <w:r>
        <w:rPr>
          <w:color w:val="333333"/>
          <w:spacing w:val="13"/>
        </w:rPr>
        <w:t xml:space="preserve"> </w:t>
      </w:r>
      <w:r>
        <w:rPr>
          <w:color w:val="333333"/>
        </w:rPr>
        <w:t>языка</w:t>
      </w:r>
      <w:r>
        <w:rPr>
          <w:color w:val="333333"/>
          <w:spacing w:val="13"/>
        </w:rPr>
        <w:t xml:space="preserve"> </w:t>
      </w:r>
      <w:r>
        <w:rPr>
          <w:color w:val="333333"/>
        </w:rPr>
        <w:t>русского</w:t>
      </w:r>
      <w:r>
        <w:rPr>
          <w:color w:val="333333"/>
          <w:spacing w:val="13"/>
        </w:rPr>
        <w:t xml:space="preserve"> </w:t>
      </w:r>
      <w:r>
        <w:rPr>
          <w:color w:val="333333"/>
        </w:rPr>
        <w:t>народа,</w:t>
      </w:r>
      <w:r>
        <w:rPr>
          <w:color w:val="333333"/>
          <w:spacing w:val="14"/>
        </w:rPr>
        <w:t xml:space="preserve"> </w:t>
      </w:r>
      <w:r>
        <w:rPr>
          <w:color w:val="333333"/>
        </w:rPr>
        <w:t>как</w:t>
      </w:r>
      <w:r>
        <w:rPr>
          <w:color w:val="333333"/>
          <w:spacing w:val="13"/>
        </w:rPr>
        <w:t xml:space="preserve"> </w:t>
      </w:r>
      <w:r>
        <w:rPr>
          <w:color w:val="333333"/>
        </w:rPr>
        <w:t>государственного</w:t>
      </w:r>
      <w:r>
        <w:rPr>
          <w:color w:val="333333"/>
          <w:spacing w:val="13"/>
        </w:rPr>
        <w:t xml:space="preserve"> </w:t>
      </w:r>
      <w:r>
        <w:rPr>
          <w:color w:val="333333"/>
        </w:rPr>
        <w:t>языка</w:t>
      </w:r>
      <w:r>
        <w:rPr>
          <w:color w:val="333333"/>
          <w:spacing w:val="15"/>
        </w:rPr>
        <w:t xml:space="preserve"> </w:t>
      </w:r>
      <w:r>
        <w:rPr>
          <w:color w:val="333333"/>
        </w:rPr>
        <w:t>Российской</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left="485" w:right="638" w:firstLine="0"/>
      </w:pPr>
      <w:r>
        <w:rPr>
          <w:color w:val="333333"/>
        </w:rPr>
        <w:lastRenderedPageBreak/>
        <w:t>Федерации и языка межнационального общения; о связи языка и культуры народа;</w:t>
      </w:r>
      <w:r>
        <w:rPr>
          <w:color w:val="333333"/>
          <w:spacing w:val="1"/>
        </w:rPr>
        <w:t xml:space="preserve"> </w:t>
      </w:r>
      <w:r>
        <w:rPr>
          <w:color w:val="333333"/>
        </w:rPr>
        <w:t>роли</w:t>
      </w:r>
      <w:r>
        <w:rPr>
          <w:color w:val="333333"/>
          <w:spacing w:val="-1"/>
        </w:rPr>
        <w:t xml:space="preserve"> </w:t>
      </w:r>
      <w:r>
        <w:rPr>
          <w:color w:val="333333"/>
        </w:rPr>
        <w:t>родного</w:t>
      </w:r>
      <w:r>
        <w:rPr>
          <w:color w:val="333333"/>
          <w:spacing w:val="-2"/>
        </w:rPr>
        <w:t xml:space="preserve"> </w:t>
      </w:r>
      <w:r>
        <w:rPr>
          <w:color w:val="333333"/>
        </w:rPr>
        <w:t>языка</w:t>
      </w:r>
      <w:r>
        <w:rPr>
          <w:color w:val="333333"/>
          <w:spacing w:val="-3"/>
        </w:rPr>
        <w:t xml:space="preserve"> </w:t>
      </w:r>
      <w:r>
        <w:rPr>
          <w:color w:val="333333"/>
        </w:rPr>
        <w:t>в</w:t>
      </w:r>
      <w:r>
        <w:rPr>
          <w:color w:val="333333"/>
          <w:spacing w:val="-2"/>
        </w:rPr>
        <w:t xml:space="preserve"> </w:t>
      </w:r>
      <w:r>
        <w:rPr>
          <w:color w:val="333333"/>
        </w:rPr>
        <w:t>жизни человека</w:t>
      </w:r>
      <w:r>
        <w:rPr>
          <w:color w:val="333333"/>
          <w:spacing w:val="-3"/>
        </w:rPr>
        <w:t xml:space="preserve"> </w:t>
      </w:r>
      <w:r>
        <w:rPr>
          <w:color w:val="333333"/>
        </w:rPr>
        <w:t>и</w:t>
      </w:r>
      <w:r>
        <w:rPr>
          <w:color w:val="333333"/>
          <w:spacing w:val="-1"/>
        </w:rPr>
        <w:t xml:space="preserve"> </w:t>
      </w:r>
      <w:r>
        <w:rPr>
          <w:color w:val="333333"/>
        </w:rPr>
        <w:t>общества;</w:t>
      </w:r>
    </w:p>
    <w:p w:rsidR="00703155" w:rsidRDefault="008A6D63">
      <w:pPr>
        <w:pStyle w:val="a3"/>
        <w:spacing w:before="2" w:line="360" w:lineRule="auto"/>
        <w:ind w:left="485" w:right="627" w:firstLine="588"/>
      </w:pPr>
      <w:r>
        <w:rPr>
          <w:color w:val="333333"/>
        </w:rPr>
        <w:t>освоение базовых понятий лингвистики: лингвистика и её основные разделы;</w:t>
      </w:r>
      <w:r>
        <w:rPr>
          <w:color w:val="333333"/>
          <w:spacing w:val="1"/>
        </w:rPr>
        <w:t xml:space="preserve"> </w:t>
      </w:r>
      <w:r>
        <w:rPr>
          <w:color w:val="333333"/>
        </w:rPr>
        <w:t>язык и речь, речевое общение, речь устная и письменная; монолог, диалог и их</w:t>
      </w:r>
      <w:r>
        <w:rPr>
          <w:color w:val="333333"/>
          <w:spacing w:val="1"/>
        </w:rPr>
        <w:t xml:space="preserve"> </w:t>
      </w:r>
      <w:r>
        <w:rPr>
          <w:color w:val="333333"/>
        </w:rPr>
        <w:t>виды; ситуация речевого общения; разговорная речь, научный, публицистический,</w:t>
      </w:r>
      <w:r>
        <w:rPr>
          <w:color w:val="333333"/>
          <w:spacing w:val="1"/>
        </w:rPr>
        <w:t xml:space="preserve"> </w:t>
      </w:r>
      <w:r>
        <w:rPr>
          <w:color w:val="333333"/>
        </w:rPr>
        <w:t>официально-деловой</w:t>
      </w:r>
      <w:r>
        <w:rPr>
          <w:color w:val="333333"/>
          <w:spacing w:val="1"/>
        </w:rPr>
        <w:t xml:space="preserve"> </w:t>
      </w:r>
      <w:r>
        <w:rPr>
          <w:color w:val="333333"/>
        </w:rPr>
        <w:t>стили,</w:t>
      </w:r>
      <w:r>
        <w:rPr>
          <w:color w:val="333333"/>
          <w:spacing w:val="1"/>
        </w:rPr>
        <w:t xml:space="preserve"> </w:t>
      </w:r>
      <w:r>
        <w:rPr>
          <w:color w:val="333333"/>
        </w:rPr>
        <w:t>язык</w:t>
      </w:r>
      <w:r>
        <w:rPr>
          <w:color w:val="333333"/>
          <w:spacing w:val="1"/>
        </w:rPr>
        <w:t xml:space="preserve"> </w:t>
      </w:r>
      <w:r>
        <w:rPr>
          <w:color w:val="333333"/>
        </w:rPr>
        <w:t>художественной</w:t>
      </w:r>
      <w:r>
        <w:rPr>
          <w:color w:val="333333"/>
          <w:spacing w:val="1"/>
        </w:rPr>
        <w:t xml:space="preserve"> </w:t>
      </w:r>
      <w:r>
        <w:rPr>
          <w:color w:val="333333"/>
        </w:rPr>
        <w:t>литературы;</w:t>
      </w:r>
      <w:r>
        <w:rPr>
          <w:color w:val="333333"/>
          <w:spacing w:val="1"/>
        </w:rPr>
        <w:t xml:space="preserve"> </w:t>
      </w:r>
      <w:r>
        <w:rPr>
          <w:color w:val="333333"/>
        </w:rPr>
        <w:t>жанры</w:t>
      </w:r>
      <w:r>
        <w:rPr>
          <w:color w:val="333333"/>
          <w:spacing w:val="1"/>
        </w:rPr>
        <w:t xml:space="preserve"> </w:t>
      </w:r>
      <w:r>
        <w:rPr>
          <w:color w:val="333333"/>
        </w:rPr>
        <w:t>научного,</w:t>
      </w:r>
      <w:r>
        <w:rPr>
          <w:color w:val="333333"/>
          <w:spacing w:val="-67"/>
        </w:rPr>
        <w:t xml:space="preserve"> </w:t>
      </w:r>
      <w:r>
        <w:rPr>
          <w:color w:val="333333"/>
        </w:rPr>
        <w:t>публицистического,</w:t>
      </w:r>
      <w:r>
        <w:rPr>
          <w:color w:val="333333"/>
          <w:spacing w:val="1"/>
        </w:rPr>
        <w:t xml:space="preserve"> </w:t>
      </w:r>
      <w:r>
        <w:rPr>
          <w:color w:val="333333"/>
        </w:rPr>
        <w:t>официально-делового</w:t>
      </w:r>
      <w:r>
        <w:rPr>
          <w:color w:val="333333"/>
          <w:spacing w:val="1"/>
        </w:rPr>
        <w:t xml:space="preserve"> </w:t>
      </w:r>
      <w:r>
        <w:rPr>
          <w:color w:val="333333"/>
        </w:rPr>
        <w:t>стилей</w:t>
      </w:r>
      <w:r>
        <w:rPr>
          <w:color w:val="333333"/>
          <w:spacing w:val="1"/>
        </w:rPr>
        <w:t xml:space="preserve"> </w:t>
      </w:r>
      <w:r>
        <w:rPr>
          <w:color w:val="333333"/>
        </w:rPr>
        <w:t>и</w:t>
      </w:r>
      <w:r>
        <w:rPr>
          <w:color w:val="333333"/>
          <w:spacing w:val="1"/>
        </w:rPr>
        <w:t xml:space="preserve"> </w:t>
      </w:r>
      <w:r>
        <w:rPr>
          <w:color w:val="333333"/>
        </w:rPr>
        <w:t>разговорной</w:t>
      </w:r>
      <w:r>
        <w:rPr>
          <w:color w:val="333333"/>
          <w:spacing w:val="1"/>
        </w:rPr>
        <w:t xml:space="preserve"> </w:t>
      </w:r>
      <w:r>
        <w:rPr>
          <w:color w:val="333333"/>
        </w:rPr>
        <w:t>речи;</w:t>
      </w:r>
      <w:r>
        <w:rPr>
          <w:color w:val="333333"/>
          <w:spacing w:val="1"/>
        </w:rPr>
        <w:t xml:space="preserve"> </w:t>
      </w:r>
      <w:r>
        <w:rPr>
          <w:color w:val="333333"/>
        </w:rPr>
        <w:t>функционально-</w:t>
      </w:r>
      <w:r>
        <w:rPr>
          <w:color w:val="333333"/>
          <w:spacing w:val="1"/>
        </w:rPr>
        <w:t xml:space="preserve"> </w:t>
      </w:r>
      <w:r>
        <w:rPr>
          <w:color w:val="333333"/>
        </w:rPr>
        <w:t>смысловые</w:t>
      </w:r>
      <w:r>
        <w:rPr>
          <w:color w:val="333333"/>
          <w:spacing w:val="1"/>
        </w:rPr>
        <w:t xml:space="preserve"> </w:t>
      </w:r>
      <w:r>
        <w:rPr>
          <w:color w:val="333333"/>
        </w:rPr>
        <w:t>типы</w:t>
      </w:r>
      <w:r>
        <w:rPr>
          <w:color w:val="333333"/>
          <w:spacing w:val="1"/>
        </w:rPr>
        <w:t xml:space="preserve"> </w:t>
      </w:r>
      <w:r>
        <w:rPr>
          <w:color w:val="333333"/>
        </w:rPr>
        <w:t>речи</w:t>
      </w:r>
      <w:r>
        <w:rPr>
          <w:color w:val="333333"/>
          <w:spacing w:val="1"/>
        </w:rPr>
        <w:t xml:space="preserve"> </w:t>
      </w:r>
      <w:r>
        <w:rPr>
          <w:color w:val="333333"/>
        </w:rPr>
        <w:t>(повествование,</w:t>
      </w:r>
      <w:r>
        <w:rPr>
          <w:color w:val="333333"/>
          <w:spacing w:val="1"/>
        </w:rPr>
        <w:t xml:space="preserve"> </w:t>
      </w:r>
      <w:r>
        <w:rPr>
          <w:color w:val="333333"/>
        </w:rPr>
        <w:t>описание,</w:t>
      </w:r>
      <w:r>
        <w:rPr>
          <w:color w:val="333333"/>
          <w:spacing w:val="1"/>
        </w:rPr>
        <w:t xml:space="preserve"> </w:t>
      </w:r>
      <w:r>
        <w:rPr>
          <w:color w:val="333333"/>
        </w:rPr>
        <w:t>рассуждение);</w:t>
      </w:r>
      <w:r>
        <w:rPr>
          <w:color w:val="333333"/>
          <w:spacing w:val="-67"/>
        </w:rPr>
        <w:t xml:space="preserve"> </w:t>
      </w:r>
      <w:r>
        <w:rPr>
          <w:color w:val="333333"/>
        </w:rPr>
        <w:t>текст,</w:t>
      </w:r>
      <w:r>
        <w:rPr>
          <w:color w:val="333333"/>
          <w:spacing w:val="1"/>
        </w:rPr>
        <w:t xml:space="preserve"> </w:t>
      </w:r>
      <w:r>
        <w:rPr>
          <w:color w:val="333333"/>
        </w:rPr>
        <w:t>типы</w:t>
      </w:r>
      <w:r>
        <w:rPr>
          <w:color w:val="333333"/>
          <w:spacing w:val="1"/>
        </w:rPr>
        <w:t xml:space="preserve"> </w:t>
      </w:r>
      <w:r>
        <w:rPr>
          <w:color w:val="333333"/>
        </w:rPr>
        <w:t>текста;</w:t>
      </w:r>
      <w:r>
        <w:rPr>
          <w:color w:val="333333"/>
          <w:spacing w:val="1"/>
        </w:rPr>
        <w:t xml:space="preserve"> </w:t>
      </w:r>
      <w:r>
        <w:rPr>
          <w:color w:val="333333"/>
        </w:rPr>
        <w:t>основные</w:t>
      </w:r>
      <w:r>
        <w:rPr>
          <w:color w:val="333333"/>
          <w:spacing w:val="1"/>
        </w:rPr>
        <w:t xml:space="preserve"> </w:t>
      </w:r>
      <w:r>
        <w:rPr>
          <w:color w:val="333333"/>
        </w:rPr>
        <w:t>единицы</w:t>
      </w:r>
      <w:r>
        <w:rPr>
          <w:color w:val="333333"/>
          <w:spacing w:val="1"/>
        </w:rPr>
        <w:t xml:space="preserve"> </w:t>
      </w:r>
      <w:r>
        <w:rPr>
          <w:color w:val="333333"/>
        </w:rPr>
        <w:t>языка,</w:t>
      </w:r>
      <w:r>
        <w:rPr>
          <w:color w:val="333333"/>
          <w:spacing w:val="1"/>
        </w:rPr>
        <w:t xml:space="preserve"> </w:t>
      </w:r>
      <w:r>
        <w:rPr>
          <w:color w:val="333333"/>
        </w:rPr>
        <w:t>их</w:t>
      </w:r>
      <w:r>
        <w:rPr>
          <w:color w:val="333333"/>
          <w:spacing w:val="1"/>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особенности</w:t>
      </w:r>
      <w:r>
        <w:rPr>
          <w:color w:val="333333"/>
          <w:spacing w:val="1"/>
        </w:rPr>
        <w:t xml:space="preserve"> </w:t>
      </w:r>
      <w:r>
        <w:rPr>
          <w:color w:val="333333"/>
        </w:rPr>
        <w:t>употребления</w:t>
      </w:r>
      <w:r>
        <w:rPr>
          <w:color w:val="333333"/>
          <w:spacing w:val="-1"/>
        </w:rPr>
        <w:t xml:space="preserve"> </w:t>
      </w:r>
      <w:r>
        <w:rPr>
          <w:color w:val="333333"/>
        </w:rPr>
        <w:t>в</w:t>
      </w:r>
      <w:r>
        <w:rPr>
          <w:color w:val="333333"/>
          <w:spacing w:val="-2"/>
        </w:rPr>
        <w:t xml:space="preserve"> </w:t>
      </w:r>
      <w:r>
        <w:rPr>
          <w:color w:val="333333"/>
        </w:rPr>
        <w:t>речи;</w:t>
      </w:r>
    </w:p>
    <w:p w:rsidR="00703155" w:rsidRDefault="008A6D63">
      <w:pPr>
        <w:pStyle w:val="a3"/>
        <w:spacing w:before="1" w:line="360" w:lineRule="auto"/>
        <w:ind w:left="485" w:right="631" w:firstLine="588"/>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стилистическими</w:t>
      </w:r>
      <w:r>
        <w:rPr>
          <w:color w:val="333333"/>
          <w:spacing w:val="1"/>
        </w:rPr>
        <w:t xml:space="preserve"> </w:t>
      </w:r>
      <w:r>
        <w:rPr>
          <w:color w:val="333333"/>
        </w:rPr>
        <w:t>ресурсами</w:t>
      </w:r>
      <w:r>
        <w:rPr>
          <w:color w:val="333333"/>
          <w:spacing w:val="1"/>
        </w:rPr>
        <w:t xml:space="preserve"> </w:t>
      </w:r>
      <w:r>
        <w:rPr>
          <w:color w:val="333333"/>
        </w:rPr>
        <w:t>лексики</w:t>
      </w:r>
      <w:r>
        <w:rPr>
          <w:color w:val="333333"/>
          <w:spacing w:val="1"/>
        </w:rPr>
        <w:t xml:space="preserve"> </w:t>
      </w:r>
      <w:r>
        <w:rPr>
          <w:color w:val="333333"/>
        </w:rPr>
        <w:t>и</w:t>
      </w:r>
      <w:r>
        <w:rPr>
          <w:color w:val="333333"/>
          <w:spacing w:val="1"/>
        </w:rPr>
        <w:t xml:space="preserve"> </w:t>
      </w:r>
      <w:r>
        <w:rPr>
          <w:color w:val="333333"/>
        </w:rPr>
        <w:t>фразеологии</w:t>
      </w:r>
      <w:r>
        <w:rPr>
          <w:color w:val="333333"/>
          <w:spacing w:val="1"/>
        </w:rPr>
        <w:t xml:space="preserve"> </w:t>
      </w:r>
      <w:r>
        <w:rPr>
          <w:color w:val="333333"/>
        </w:rPr>
        <w:t>русского языка, нормами речевого этикета и использование их в своей речевой</w:t>
      </w:r>
      <w:r>
        <w:rPr>
          <w:color w:val="333333"/>
          <w:spacing w:val="1"/>
        </w:rPr>
        <w:t xml:space="preserve"> </w:t>
      </w:r>
      <w:r>
        <w:rPr>
          <w:color w:val="333333"/>
        </w:rPr>
        <w:t>практике</w:t>
      </w:r>
      <w:r>
        <w:rPr>
          <w:color w:val="333333"/>
          <w:spacing w:val="-1"/>
        </w:rPr>
        <w:t xml:space="preserve"> </w:t>
      </w:r>
      <w:r>
        <w:rPr>
          <w:color w:val="333333"/>
        </w:rPr>
        <w:t>при</w:t>
      </w:r>
      <w:r>
        <w:rPr>
          <w:color w:val="333333"/>
          <w:spacing w:val="-3"/>
        </w:rPr>
        <w:t xml:space="preserve"> </w:t>
      </w:r>
      <w:r>
        <w:rPr>
          <w:color w:val="333333"/>
        </w:rPr>
        <w:t>создании</w:t>
      </w:r>
      <w:r>
        <w:rPr>
          <w:color w:val="333333"/>
          <w:spacing w:val="-1"/>
        </w:rPr>
        <w:t xml:space="preserve"> </w:t>
      </w:r>
      <w:r>
        <w:rPr>
          <w:color w:val="333333"/>
        </w:rPr>
        <w:t>устных и</w:t>
      </w:r>
      <w:r>
        <w:rPr>
          <w:color w:val="333333"/>
          <w:spacing w:val="-1"/>
        </w:rPr>
        <w:t xml:space="preserve"> </w:t>
      </w:r>
      <w:r>
        <w:rPr>
          <w:color w:val="333333"/>
        </w:rPr>
        <w:t>письменных</w:t>
      </w:r>
      <w:r>
        <w:rPr>
          <w:color w:val="333333"/>
          <w:spacing w:val="1"/>
        </w:rPr>
        <w:t xml:space="preserve"> </w:t>
      </w:r>
      <w:r>
        <w:rPr>
          <w:color w:val="333333"/>
        </w:rPr>
        <w:t>высказываний;</w:t>
      </w:r>
    </w:p>
    <w:p w:rsidR="00703155" w:rsidRDefault="008A6D63">
      <w:pPr>
        <w:pStyle w:val="a3"/>
        <w:spacing w:line="360" w:lineRule="auto"/>
        <w:ind w:left="485" w:right="624" w:firstLine="588"/>
      </w:pPr>
      <w:r>
        <w:rPr>
          <w:color w:val="333333"/>
        </w:rPr>
        <w:t>проведение различных видов анализа слова; многоаспектный анализ текста с</w:t>
      </w:r>
      <w:r>
        <w:rPr>
          <w:color w:val="333333"/>
          <w:spacing w:val="1"/>
        </w:rPr>
        <w:t xml:space="preserve"> </w:t>
      </w:r>
      <w:r>
        <w:rPr>
          <w:color w:val="333333"/>
        </w:rPr>
        <w:t>точки</w:t>
      </w:r>
      <w:r>
        <w:rPr>
          <w:color w:val="333333"/>
          <w:spacing w:val="1"/>
        </w:rPr>
        <w:t xml:space="preserve"> </w:t>
      </w:r>
      <w:r>
        <w:rPr>
          <w:color w:val="333333"/>
        </w:rPr>
        <w:t>зрения</w:t>
      </w:r>
      <w:r>
        <w:rPr>
          <w:color w:val="333333"/>
          <w:spacing w:val="1"/>
        </w:rPr>
        <w:t xml:space="preserve"> </w:t>
      </w:r>
      <w:r>
        <w:rPr>
          <w:color w:val="333333"/>
        </w:rPr>
        <w:t>его</w:t>
      </w:r>
      <w:r>
        <w:rPr>
          <w:color w:val="333333"/>
          <w:spacing w:val="1"/>
        </w:rPr>
        <w:t xml:space="preserve"> </w:t>
      </w:r>
      <w:r>
        <w:rPr>
          <w:color w:val="333333"/>
        </w:rPr>
        <w:t>основных</w:t>
      </w:r>
      <w:r>
        <w:rPr>
          <w:color w:val="333333"/>
          <w:spacing w:val="1"/>
        </w:rPr>
        <w:t xml:space="preserve"> </w:t>
      </w:r>
      <w:r>
        <w:rPr>
          <w:color w:val="333333"/>
        </w:rPr>
        <w:t>признаков</w:t>
      </w:r>
      <w:r>
        <w:rPr>
          <w:color w:val="333333"/>
          <w:spacing w:val="1"/>
        </w:rPr>
        <w:t xml:space="preserve"> </w:t>
      </w:r>
      <w:r>
        <w:rPr>
          <w:color w:val="333333"/>
        </w:rPr>
        <w:t>и</w:t>
      </w:r>
      <w:r>
        <w:rPr>
          <w:color w:val="333333"/>
          <w:spacing w:val="1"/>
        </w:rPr>
        <w:t xml:space="preserve"> </w:t>
      </w:r>
      <w:r>
        <w:rPr>
          <w:color w:val="333333"/>
        </w:rPr>
        <w:t>структуры,</w:t>
      </w:r>
      <w:r>
        <w:rPr>
          <w:color w:val="333333"/>
          <w:spacing w:val="1"/>
        </w:rPr>
        <w:t xml:space="preserve"> </w:t>
      </w:r>
      <w:r>
        <w:rPr>
          <w:color w:val="333333"/>
        </w:rPr>
        <w:t>принадлежности</w:t>
      </w:r>
      <w:r>
        <w:rPr>
          <w:color w:val="333333"/>
          <w:spacing w:val="1"/>
        </w:rPr>
        <w:t xml:space="preserve"> </w:t>
      </w:r>
      <w:r>
        <w:rPr>
          <w:color w:val="333333"/>
        </w:rPr>
        <w:t>к</w:t>
      </w:r>
      <w:r>
        <w:rPr>
          <w:color w:val="333333"/>
          <w:spacing w:val="-67"/>
        </w:rPr>
        <w:t xml:space="preserve"> </w:t>
      </w:r>
      <w:r>
        <w:rPr>
          <w:color w:val="333333"/>
        </w:rPr>
        <w:t>определённым</w:t>
      </w:r>
      <w:r>
        <w:rPr>
          <w:color w:val="333333"/>
          <w:spacing w:val="1"/>
        </w:rPr>
        <w:t xml:space="preserve"> </w:t>
      </w:r>
      <w:r>
        <w:rPr>
          <w:color w:val="333333"/>
        </w:rPr>
        <w:t>функциональным</w:t>
      </w:r>
      <w:r>
        <w:rPr>
          <w:color w:val="333333"/>
          <w:spacing w:val="1"/>
        </w:rPr>
        <w:t xml:space="preserve"> </w:t>
      </w:r>
      <w:r>
        <w:rPr>
          <w:color w:val="333333"/>
        </w:rPr>
        <w:t>разновидностям</w:t>
      </w:r>
      <w:r>
        <w:rPr>
          <w:color w:val="333333"/>
          <w:spacing w:val="1"/>
        </w:rPr>
        <w:t xml:space="preserve"> </w:t>
      </w:r>
      <w:r>
        <w:rPr>
          <w:color w:val="333333"/>
        </w:rPr>
        <w:t>языка,</w:t>
      </w:r>
      <w:r>
        <w:rPr>
          <w:color w:val="333333"/>
          <w:spacing w:val="1"/>
        </w:rPr>
        <w:t xml:space="preserve"> </w:t>
      </w:r>
      <w:r>
        <w:rPr>
          <w:color w:val="333333"/>
        </w:rPr>
        <w:t>особенностей</w:t>
      </w:r>
      <w:r>
        <w:rPr>
          <w:color w:val="333333"/>
          <w:spacing w:val="1"/>
        </w:rPr>
        <w:t xml:space="preserve"> </w:t>
      </w:r>
      <w:r>
        <w:rPr>
          <w:color w:val="333333"/>
        </w:rPr>
        <w:t>языкового</w:t>
      </w:r>
      <w:r>
        <w:rPr>
          <w:color w:val="333333"/>
          <w:spacing w:val="-67"/>
        </w:rPr>
        <w:t xml:space="preserve"> </w:t>
      </w:r>
      <w:r>
        <w:rPr>
          <w:color w:val="333333"/>
        </w:rPr>
        <w:t>оформления,</w:t>
      </w:r>
      <w:r>
        <w:rPr>
          <w:color w:val="333333"/>
          <w:spacing w:val="-1"/>
        </w:rPr>
        <w:t xml:space="preserve"> </w:t>
      </w:r>
      <w:r>
        <w:rPr>
          <w:color w:val="333333"/>
        </w:rPr>
        <w:t>использования выразительных средств</w:t>
      </w:r>
      <w:r>
        <w:rPr>
          <w:color w:val="333333"/>
          <w:spacing w:val="-2"/>
        </w:rPr>
        <w:t xml:space="preserve"> </w:t>
      </w:r>
      <w:r>
        <w:rPr>
          <w:color w:val="333333"/>
        </w:rPr>
        <w:t>языка;</w:t>
      </w:r>
    </w:p>
    <w:p w:rsidR="00703155" w:rsidRDefault="008A6D63">
      <w:pPr>
        <w:pStyle w:val="a3"/>
        <w:spacing w:line="360" w:lineRule="auto"/>
        <w:ind w:left="485" w:right="626" w:firstLine="588"/>
      </w:pPr>
      <w:r>
        <w:rPr>
          <w:color w:val="333333"/>
        </w:rPr>
        <w:t>понимание</w:t>
      </w:r>
      <w:r>
        <w:rPr>
          <w:color w:val="333333"/>
          <w:spacing w:val="1"/>
        </w:rPr>
        <w:t xml:space="preserve"> </w:t>
      </w:r>
      <w:r>
        <w:rPr>
          <w:color w:val="333333"/>
        </w:rPr>
        <w:t>коммуникативно-эстетических</w:t>
      </w:r>
      <w:r>
        <w:rPr>
          <w:color w:val="333333"/>
          <w:spacing w:val="1"/>
        </w:rPr>
        <w:t xml:space="preserve"> </w:t>
      </w:r>
      <w:r>
        <w:rPr>
          <w:color w:val="333333"/>
        </w:rPr>
        <w:t>возможностей</w:t>
      </w:r>
      <w:r>
        <w:rPr>
          <w:color w:val="333333"/>
          <w:spacing w:val="1"/>
        </w:rPr>
        <w:t xml:space="preserve"> </w:t>
      </w:r>
      <w:r>
        <w:rPr>
          <w:color w:val="333333"/>
        </w:rPr>
        <w:t>лексической</w:t>
      </w:r>
      <w:r>
        <w:rPr>
          <w:color w:val="333333"/>
          <w:spacing w:val="1"/>
        </w:rPr>
        <w:t xml:space="preserve"> </w:t>
      </w:r>
      <w:r>
        <w:rPr>
          <w:color w:val="333333"/>
        </w:rPr>
        <w:t>и</w:t>
      </w:r>
      <w:r>
        <w:rPr>
          <w:color w:val="333333"/>
          <w:spacing w:val="1"/>
        </w:rPr>
        <w:t xml:space="preserve"> </w:t>
      </w:r>
      <w:r>
        <w:rPr>
          <w:color w:val="333333"/>
        </w:rPr>
        <w:t>грамматической</w:t>
      </w:r>
      <w:r>
        <w:rPr>
          <w:color w:val="333333"/>
          <w:spacing w:val="-2"/>
        </w:rPr>
        <w:t xml:space="preserve"> </w:t>
      </w:r>
      <w:r>
        <w:rPr>
          <w:color w:val="333333"/>
        </w:rPr>
        <w:t>синонимии</w:t>
      </w:r>
      <w:r>
        <w:rPr>
          <w:color w:val="333333"/>
          <w:spacing w:val="-2"/>
        </w:rPr>
        <w:t xml:space="preserve"> </w:t>
      </w:r>
      <w:r>
        <w:rPr>
          <w:color w:val="333333"/>
        </w:rPr>
        <w:t>и</w:t>
      </w:r>
      <w:r>
        <w:rPr>
          <w:color w:val="333333"/>
          <w:spacing w:val="-5"/>
        </w:rPr>
        <w:t xml:space="preserve"> </w:t>
      </w:r>
      <w:r>
        <w:rPr>
          <w:color w:val="333333"/>
        </w:rPr>
        <w:t>использование</w:t>
      </w:r>
      <w:r>
        <w:rPr>
          <w:color w:val="333333"/>
          <w:spacing w:val="-2"/>
        </w:rPr>
        <w:t xml:space="preserve"> </w:t>
      </w:r>
      <w:r>
        <w:rPr>
          <w:color w:val="333333"/>
        </w:rPr>
        <w:t>их</w:t>
      </w:r>
      <w:r>
        <w:rPr>
          <w:color w:val="333333"/>
          <w:spacing w:val="-1"/>
        </w:rPr>
        <w:t xml:space="preserve"> </w:t>
      </w:r>
      <w:r>
        <w:rPr>
          <w:color w:val="333333"/>
        </w:rPr>
        <w:t>в</w:t>
      </w:r>
      <w:r>
        <w:rPr>
          <w:color w:val="333333"/>
          <w:spacing w:val="-2"/>
        </w:rPr>
        <w:t xml:space="preserve"> </w:t>
      </w:r>
      <w:r>
        <w:rPr>
          <w:color w:val="333333"/>
        </w:rPr>
        <w:t>собственной</w:t>
      </w:r>
      <w:r>
        <w:rPr>
          <w:color w:val="333333"/>
          <w:spacing w:val="-5"/>
        </w:rPr>
        <w:t xml:space="preserve"> </w:t>
      </w:r>
      <w:r>
        <w:rPr>
          <w:color w:val="333333"/>
        </w:rPr>
        <w:t>речевой</w:t>
      </w:r>
      <w:r>
        <w:rPr>
          <w:color w:val="333333"/>
          <w:spacing w:val="-2"/>
        </w:rPr>
        <w:t xml:space="preserve"> </w:t>
      </w:r>
      <w:r>
        <w:rPr>
          <w:color w:val="333333"/>
        </w:rPr>
        <w:t>практике;</w:t>
      </w:r>
    </w:p>
    <w:p w:rsidR="00703155" w:rsidRDefault="008A6D63">
      <w:pPr>
        <w:pStyle w:val="a3"/>
        <w:spacing w:line="360" w:lineRule="auto"/>
        <w:ind w:left="485" w:right="633" w:firstLine="588"/>
      </w:pPr>
      <w:r>
        <w:rPr>
          <w:color w:val="333333"/>
        </w:rPr>
        <w:t>осознание</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способность</w:t>
      </w:r>
      <w:r>
        <w:rPr>
          <w:color w:val="333333"/>
          <w:spacing w:val="1"/>
        </w:rPr>
        <w:t xml:space="preserve"> </w:t>
      </w:r>
      <w:r>
        <w:rPr>
          <w:color w:val="333333"/>
        </w:rPr>
        <w:t>оценивать</w:t>
      </w:r>
      <w:r>
        <w:rPr>
          <w:color w:val="333333"/>
          <w:spacing w:val="1"/>
        </w:rPr>
        <w:t xml:space="preserve"> </w:t>
      </w:r>
      <w:r>
        <w:rPr>
          <w:color w:val="333333"/>
        </w:rPr>
        <w:t>эстетическую сторону речевого высказывания при анализе текстов художественной</w:t>
      </w:r>
      <w:r>
        <w:rPr>
          <w:color w:val="333333"/>
          <w:spacing w:val="1"/>
        </w:rPr>
        <w:t xml:space="preserve"> </w:t>
      </w:r>
      <w:r>
        <w:rPr>
          <w:color w:val="333333"/>
        </w:rPr>
        <w:t>литературы.</w:t>
      </w:r>
    </w:p>
    <w:p w:rsidR="00703155" w:rsidRDefault="008A6D63" w:rsidP="00A61F6D">
      <w:pPr>
        <w:pStyle w:val="1"/>
        <w:numPr>
          <w:ilvl w:val="0"/>
          <w:numId w:val="4"/>
        </w:numPr>
        <w:tabs>
          <w:tab w:val="left" w:pos="1286"/>
        </w:tabs>
        <w:spacing w:before="4"/>
      </w:pPr>
      <w:r>
        <w:t>КЛАСС</w:t>
      </w:r>
    </w:p>
    <w:p w:rsidR="00703155" w:rsidRDefault="008A6D63">
      <w:pPr>
        <w:pStyle w:val="a3"/>
        <w:spacing w:before="158" w:line="360" w:lineRule="auto"/>
        <w:ind w:right="635" w:firstLine="708"/>
      </w:pPr>
      <w:r>
        <w:rPr>
          <w:color w:val="333333"/>
        </w:rPr>
        <w:t>понимание</w:t>
      </w:r>
      <w:r>
        <w:rPr>
          <w:color w:val="333333"/>
          <w:spacing w:val="1"/>
        </w:rPr>
        <w:t xml:space="preserve"> </w:t>
      </w:r>
      <w:r>
        <w:rPr>
          <w:color w:val="333333"/>
        </w:rPr>
        <w:t>связи</w:t>
      </w:r>
      <w:r>
        <w:rPr>
          <w:color w:val="333333"/>
          <w:spacing w:val="1"/>
        </w:rPr>
        <w:t xml:space="preserve"> </w:t>
      </w:r>
      <w:r>
        <w:rPr>
          <w:color w:val="333333"/>
        </w:rPr>
        <w:t>литературных</w:t>
      </w:r>
      <w:r>
        <w:rPr>
          <w:color w:val="333333"/>
          <w:spacing w:val="1"/>
        </w:rPr>
        <w:t xml:space="preserve"> </w:t>
      </w:r>
      <w:r>
        <w:rPr>
          <w:color w:val="333333"/>
        </w:rPr>
        <w:t>произведений</w:t>
      </w:r>
      <w:r>
        <w:rPr>
          <w:color w:val="333333"/>
          <w:spacing w:val="1"/>
        </w:rPr>
        <w:t xml:space="preserve"> </w:t>
      </w:r>
      <w:r>
        <w:rPr>
          <w:color w:val="333333"/>
        </w:rPr>
        <w:t>с</w:t>
      </w:r>
      <w:r>
        <w:rPr>
          <w:color w:val="333333"/>
          <w:spacing w:val="1"/>
        </w:rPr>
        <w:t xml:space="preserve"> </w:t>
      </w:r>
      <w:r>
        <w:rPr>
          <w:color w:val="333333"/>
        </w:rPr>
        <w:t>эпохой</w:t>
      </w:r>
      <w:r>
        <w:rPr>
          <w:color w:val="333333"/>
          <w:spacing w:val="1"/>
        </w:rPr>
        <w:t xml:space="preserve"> </w:t>
      </w:r>
      <w:r>
        <w:rPr>
          <w:color w:val="333333"/>
        </w:rPr>
        <w:t>их</w:t>
      </w:r>
      <w:r>
        <w:rPr>
          <w:color w:val="333333"/>
          <w:spacing w:val="1"/>
        </w:rPr>
        <w:t xml:space="preserve"> </w:t>
      </w:r>
      <w:r>
        <w:rPr>
          <w:color w:val="333333"/>
        </w:rPr>
        <w:t>написания,</w:t>
      </w:r>
      <w:r>
        <w:rPr>
          <w:color w:val="333333"/>
          <w:spacing w:val="1"/>
        </w:rPr>
        <w:t xml:space="preserve"> </w:t>
      </w:r>
      <w:r>
        <w:rPr>
          <w:color w:val="333333"/>
        </w:rPr>
        <w:t>выявление заложенных в них вневременных, непреходящих нравственных ценностей</w:t>
      </w:r>
      <w:r>
        <w:rPr>
          <w:color w:val="333333"/>
          <w:spacing w:val="-67"/>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современного</w:t>
      </w:r>
      <w:r>
        <w:rPr>
          <w:color w:val="333333"/>
          <w:spacing w:val="1"/>
        </w:rPr>
        <w:t xml:space="preserve"> </w:t>
      </w:r>
      <w:r>
        <w:rPr>
          <w:color w:val="333333"/>
        </w:rPr>
        <w:t>звучания;</w:t>
      </w:r>
    </w:p>
    <w:p w:rsidR="00703155" w:rsidRDefault="008A6D63">
      <w:pPr>
        <w:pStyle w:val="a3"/>
        <w:spacing w:line="360" w:lineRule="auto"/>
        <w:ind w:right="632" w:firstLine="708"/>
      </w:pPr>
      <w:r>
        <w:rPr>
          <w:color w:val="333333"/>
        </w:rPr>
        <w:t>умение</w:t>
      </w:r>
      <w:r>
        <w:rPr>
          <w:color w:val="333333"/>
          <w:spacing w:val="1"/>
        </w:rPr>
        <w:t xml:space="preserve"> </w:t>
      </w:r>
      <w:r>
        <w:rPr>
          <w:color w:val="333333"/>
        </w:rPr>
        <w:t>анализировать</w:t>
      </w:r>
      <w:r>
        <w:rPr>
          <w:color w:val="333333"/>
          <w:spacing w:val="1"/>
        </w:rPr>
        <w:t xml:space="preserve"> </w:t>
      </w:r>
      <w:r>
        <w:rPr>
          <w:color w:val="333333"/>
        </w:rPr>
        <w:t>литературное</w:t>
      </w:r>
      <w:r>
        <w:rPr>
          <w:color w:val="333333"/>
          <w:spacing w:val="1"/>
        </w:rPr>
        <w:t xml:space="preserve"> </w:t>
      </w:r>
      <w:r>
        <w:rPr>
          <w:color w:val="333333"/>
        </w:rPr>
        <w:t>произведение:</w:t>
      </w:r>
      <w:r>
        <w:rPr>
          <w:color w:val="333333"/>
          <w:spacing w:val="1"/>
        </w:rPr>
        <w:t xml:space="preserve"> </w:t>
      </w:r>
      <w:r>
        <w:rPr>
          <w:color w:val="333333"/>
        </w:rPr>
        <w:t>определять</w:t>
      </w:r>
      <w:r>
        <w:rPr>
          <w:color w:val="333333"/>
          <w:spacing w:val="1"/>
        </w:rPr>
        <w:t xml:space="preserve"> </w:t>
      </w:r>
      <w:r>
        <w:rPr>
          <w:color w:val="333333"/>
        </w:rPr>
        <w:t>его</w:t>
      </w:r>
      <w:r>
        <w:rPr>
          <w:color w:val="333333"/>
          <w:spacing w:val="1"/>
        </w:rPr>
        <w:t xml:space="preserve"> </w:t>
      </w:r>
      <w:r>
        <w:rPr>
          <w:color w:val="333333"/>
        </w:rPr>
        <w:t>принадлежность</w:t>
      </w:r>
      <w:r>
        <w:rPr>
          <w:color w:val="333333"/>
          <w:spacing w:val="1"/>
        </w:rPr>
        <w:t xml:space="preserve"> </w:t>
      </w:r>
      <w:r>
        <w:rPr>
          <w:color w:val="333333"/>
        </w:rPr>
        <w:t>к</w:t>
      </w:r>
      <w:r>
        <w:rPr>
          <w:color w:val="333333"/>
          <w:spacing w:val="1"/>
        </w:rPr>
        <w:t xml:space="preserve"> </w:t>
      </w:r>
      <w:r>
        <w:rPr>
          <w:color w:val="333333"/>
        </w:rPr>
        <w:t>одному</w:t>
      </w:r>
      <w:r>
        <w:rPr>
          <w:color w:val="333333"/>
          <w:spacing w:val="1"/>
        </w:rPr>
        <w:t xml:space="preserve"> </w:t>
      </w:r>
      <w:r>
        <w:rPr>
          <w:color w:val="333333"/>
        </w:rPr>
        <w:t>из</w:t>
      </w:r>
      <w:r>
        <w:rPr>
          <w:color w:val="333333"/>
          <w:spacing w:val="1"/>
        </w:rPr>
        <w:t xml:space="preserve"> </w:t>
      </w:r>
      <w:r>
        <w:rPr>
          <w:color w:val="333333"/>
        </w:rPr>
        <w:t>литературных</w:t>
      </w:r>
      <w:r>
        <w:rPr>
          <w:color w:val="333333"/>
          <w:spacing w:val="1"/>
        </w:rPr>
        <w:t xml:space="preserve"> </w:t>
      </w:r>
      <w:r>
        <w:rPr>
          <w:color w:val="333333"/>
        </w:rPr>
        <w:t>родов</w:t>
      </w:r>
      <w:r>
        <w:rPr>
          <w:color w:val="333333"/>
          <w:spacing w:val="1"/>
        </w:rPr>
        <w:t xml:space="preserve"> </w:t>
      </w:r>
      <w:r>
        <w:rPr>
          <w:color w:val="333333"/>
        </w:rPr>
        <w:t>и</w:t>
      </w:r>
      <w:r>
        <w:rPr>
          <w:color w:val="333333"/>
          <w:spacing w:val="1"/>
        </w:rPr>
        <w:t xml:space="preserve"> </w:t>
      </w:r>
      <w:r>
        <w:rPr>
          <w:color w:val="333333"/>
        </w:rPr>
        <w:t>жанров;</w:t>
      </w:r>
      <w:r>
        <w:rPr>
          <w:color w:val="333333"/>
          <w:spacing w:val="1"/>
        </w:rPr>
        <w:t xml:space="preserve"> </w:t>
      </w:r>
      <w:r>
        <w:rPr>
          <w:color w:val="333333"/>
        </w:rPr>
        <w:t>понимать</w:t>
      </w:r>
      <w:r>
        <w:rPr>
          <w:color w:val="333333"/>
          <w:spacing w:val="1"/>
        </w:rPr>
        <w:t xml:space="preserve"> </w:t>
      </w:r>
      <w:r>
        <w:rPr>
          <w:color w:val="333333"/>
        </w:rPr>
        <w:t>и</w:t>
      </w:r>
      <w:r>
        <w:rPr>
          <w:color w:val="333333"/>
          <w:spacing w:val="1"/>
        </w:rPr>
        <w:t xml:space="preserve"> </w:t>
      </w:r>
      <w:r>
        <w:rPr>
          <w:color w:val="333333"/>
        </w:rPr>
        <w:t>формулировать</w:t>
      </w:r>
      <w:r>
        <w:rPr>
          <w:color w:val="333333"/>
          <w:spacing w:val="1"/>
        </w:rPr>
        <w:t xml:space="preserve"> </w:t>
      </w:r>
      <w:r>
        <w:rPr>
          <w:color w:val="333333"/>
        </w:rPr>
        <w:t>тему,</w:t>
      </w:r>
      <w:r>
        <w:rPr>
          <w:color w:val="333333"/>
          <w:spacing w:val="1"/>
        </w:rPr>
        <w:t xml:space="preserve"> </w:t>
      </w:r>
      <w:r>
        <w:rPr>
          <w:color w:val="333333"/>
        </w:rPr>
        <w:t>идею,</w:t>
      </w:r>
      <w:r>
        <w:rPr>
          <w:color w:val="333333"/>
          <w:spacing w:val="1"/>
        </w:rPr>
        <w:t xml:space="preserve"> </w:t>
      </w:r>
      <w:r>
        <w:rPr>
          <w:color w:val="333333"/>
        </w:rPr>
        <w:t>нравственный</w:t>
      </w:r>
      <w:r>
        <w:rPr>
          <w:color w:val="333333"/>
          <w:spacing w:val="1"/>
        </w:rPr>
        <w:t xml:space="preserve"> </w:t>
      </w:r>
      <w:r>
        <w:rPr>
          <w:color w:val="333333"/>
        </w:rPr>
        <w:t>пафос</w:t>
      </w:r>
      <w:r>
        <w:rPr>
          <w:color w:val="333333"/>
          <w:spacing w:val="1"/>
        </w:rPr>
        <w:t xml:space="preserve"> </w:t>
      </w:r>
      <w:r>
        <w:rPr>
          <w:color w:val="333333"/>
        </w:rPr>
        <w:t>литературного</w:t>
      </w:r>
      <w:r>
        <w:rPr>
          <w:color w:val="333333"/>
          <w:spacing w:val="1"/>
        </w:rPr>
        <w:t xml:space="preserve"> </w:t>
      </w:r>
      <w:r>
        <w:rPr>
          <w:color w:val="333333"/>
        </w:rPr>
        <w:t>произведения;</w:t>
      </w:r>
      <w:r>
        <w:rPr>
          <w:color w:val="333333"/>
          <w:spacing w:val="1"/>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героев</w:t>
      </w:r>
      <w:r>
        <w:rPr>
          <w:color w:val="333333"/>
          <w:spacing w:val="1"/>
        </w:rPr>
        <w:t xml:space="preserve"> </w:t>
      </w:r>
      <w:r>
        <w:rPr>
          <w:color w:val="333333"/>
        </w:rPr>
        <w:t>сопоставлять</w:t>
      </w:r>
      <w:r>
        <w:rPr>
          <w:color w:val="333333"/>
          <w:spacing w:val="1"/>
        </w:rPr>
        <w:t xml:space="preserve"> </w:t>
      </w:r>
      <w:r>
        <w:rPr>
          <w:color w:val="333333"/>
        </w:rPr>
        <w:t>героев</w:t>
      </w:r>
      <w:r>
        <w:rPr>
          <w:color w:val="333333"/>
          <w:spacing w:val="1"/>
        </w:rPr>
        <w:t xml:space="preserve"> </w:t>
      </w:r>
      <w:r>
        <w:rPr>
          <w:color w:val="333333"/>
        </w:rPr>
        <w:t>одного</w:t>
      </w:r>
      <w:r>
        <w:rPr>
          <w:color w:val="333333"/>
          <w:spacing w:val="1"/>
        </w:rPr>
        <w:t xml:space="preserve"> </w:t>
      </w:r>
      <w:r>
        <w:rPr>
          <w:color w:val="333333"/>
        </w:rPr>
        <w:t>или</w:t>
      </w:r>
      <w:r>
        <w:rPr>
          <w:color w:val="333333"/>
          <w:spacing w:val="1"/>
        </w:rPr>
        <w:t xml:space="preserve"> </w:t>
      </w:r>
      <w:r>
        <w:rPr>
          <w:color w:val="333333"/>
        </w:rPr>
        <w:t>нескольких</w:t>
      </w:r>
      <w:r>
        <w:rPr>
          <w:color w:val="333333"/>
          <w:spacing w:val="1"/>
        </w:rPr>
        <w:t xml:space="preserve"> </w:t>
      </w:r>
      <w:r>
        <w:rPr>
          <w:color w:val="333333"/>
        </w:rPr>
        <w:t>произведений;</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22" w:firstLine="708"/>
      </w:pPr>
      <w:r>
        <w:rPr>
          <w:color w:val="333333"/>
        </w:rPr>
        <w:lastRenderedPageBreak/>
        <w:t>определение в произведении элементов сюжета, композиции, изобразительно-</w:t>
      </w:r>
      <w:r>
        <w:rPr>
          <w:color w:val="333333"/>
          <w:spacing w:val="1"/>
        </w:rPr>
        <w:t xml:space="preserve"> </w:t>
      </w:r>
      <w:r>
        <w:rPr>
          <w:color w:val="333333"/>
        </w:rPr>
        <w:t>выразительных</w:t>
      </w:r>
      <w:r>
        <w:rPr>
          <w:color w:val="333333"/>
          <w:spacing w:val="1"/>
        </w:rPr>
        <w:t xml:space="preserve"> </w:t>
      </w:r>
      <w:r>
        <w:rPr>
          <w:color w:val="333333"/>
        </w:rPr>
        <w:t>средств</w:t>
      </w:r>
      <w:r>
        <w:rPr>
          <w:color w:val="333333"/>
          <w:spacing w:val="1"/>
        </w:rPr>
        <w:t xml:space="preserve"> </w:t>
      </w:r>
      <w:r>
        <w:rPr>
          <w:color w:val="333333"/>
        </w:rPr>
        <w:t>языка,</w:t>
      </w:r>
      <w:r>
        <w:rPr>
          <w:color w:val="333333"/>
          <w:spacing w:val="1"/>
        </w:rPr>
        <w:t xml:space="preserve"> </w:t>
      </w:r>
      <w:r>
        <w:rPr>
          <w:color w:val="333333"/>
        </w:rPr>
        <w:t>понимание</w:t>
      </w:r>
      <w:r>
        <w:rPr>
          <w:color w:val="333333"/>
          <w:spacing w:val="1"/>
        </w:rPr>
        <w:t xml:space="preserve"> </w:t>
      </w:r>
      <w:r>
        <w:rPr>
          <w:color w:val="333333"/>
        </w:rPr>
        <w:t>их</w:t>
      </w:r>
      <w:r>
        <w:rPr>
          <w:color w:val="333333"/>
          <w:spacing w:val="1"/>
        </w:rPr>
        <w:t xml:space="preserve"> </w:t>
      </w:r>
      <w:r>
        <w:rPr>
          <w:color w:val="333333"/>
        </w:rPr>
        <w:t>роли</w:t>
      </w:r>
      <w:r>
        <w:rPr>
          <w:color w:val="333333"/>
          <w:spacing w:val="1"/>
        </w:rPr>
        <w:t xml:space="preserve"> </w:t>
      </w:r>
      <w:r>
        <w:rPr>
          <w:color w:val="333333"/>
        </w:rPr>
        <w:t>в</w:t>
      </w:r>
      <w:r>
        <w:rPr>
          <w:color w:val="333333"/>
          <w:spacing w:val="1"/>
        </w:rPr>
        <w:t xml:space="preserve"> </w:t>
      </w:r>
      <w:r>
        <w:rPr>
          <w:color w:val="333333"/>
        </w:rPr>
        <w:t>раскрытии</w:t>
      </w:r>
      <w:r>
        <w:rPr>
          <w:color w:val="333333"/>
          <w:spacing w:val="1"/>
        </w:rPr>
        <w:t xml:space="preserve"> </w:t>
      </w:r>
      <w:r>
        <w:rPr>
          <w:color w:val="333333"/>
        </w:rPr>
        <w:t>идейно-</w:t>
      </w:r>
      <w:r>
        <w:rPr>
          <w:color w:val="333333"/>
          <w:spacing w:val="1"/>
        </w:rPr>
        <w:t xml:space="preserve"> </w:t>
      </w:r>
      <w:r>
        <w:rPr>
          <w:color w:val="333333"/>
        </w:rPr>
        <w:t>художественного</w:t>
      </w:r>
      <w:r>
        <w:rPr>
          <w:color w:val="333333"/>
          <w:spacing w:val="1"/>
        </w:rPr>
        <w:t xml:space="preserve"> </w:t>
      </w:r>
      <w:r>
        <w:rPr>
          <w:color w:val="333333"/>
        </w:rPr>
        <w:t>содержания</w:t>
      </w:r>
      <w:r>
        <w:rPr>
          <w:color w:val="333333"/>
          <w:spacing w:val="1"/>
        </w:rPr>
        <w:t xml:space="preserve"> </w:t>
      </w:r>
      <w:r>
        <w:rPr>
          <w:color w:val="333333"/>
        </w:rPr>
        <w:t>изведения</w:t>
      </w:r>
      <w:r>
        <w:rPr>
          <w:color w:val="333333"/>
          <w:spacing w:val="1"/>
        </w:rPr>
        <w:t xml:space="preserve"> </w:t>
      </w:r>
      <w:r>
        <w:rPr>
          <w:color w:val="333333"/>
        </w:rPr>
        <w:t>(элементы</w:t>
      </w:r>
      <w:r>
        <w:rPr>
          <w:color w:val="333333"/>
          <w:spacing w:val="1"/>
        </w:rPr>
        <w:t xml:space="preserve"> </w:t>
      </w:r>
      <w:r>
        <w:rPr>
          <w:color w:val="333333"/>
        </w:rPr>
        <w:t>филологического</w:t>
      </w:r>
      <w:r>
        <w:rPr>
          <w:color w:val="333333"/>
          <w:spacing w:val="1"/>
        </w:rPr>
        <w:t xml:space="preserve"> </w:t>
      </w:r>
      <w:r>
        <w:rPr>
          <w:color w:val="333333"/>
        </w:rPr>
        <w:t>анализа);</w:t>
      </w:r>
      <w:r>
        <w:rPr>
          <w:color w:val="333333"/>
          <w:spacing w:val="1"/>
        </w:rPr>
        <w:t xml:space="preserve"> </w:t>
      </w:r>
      <w:r>
        <w:rPr>
          <w:color w:val="333333"/>
        </w:rPr>
        <w:t>владение</w:t>
      </w:r>
      <w:r>
        <w:rPr>
          <w:color w:val="333333"/>
          <w:spacing w:val="1"/>
        </w:rPr>
        <w:t xml:space="preserve"> </w:t>
      </w:r>
      <w:r>
        <w:rPr>
          <w:color w:val="333333"/>
        </w:rPr>
        <w:t>элементарной</w:t>
      </w:r>
      <w:r>
        <w:rPr>
          <w:color w:val="333333"/>
          <w:spacing w:val="1"/>
        </w:rPr>
        <w:t xml:space="preserve"> </w:t>
      </w:r>
      <w:r>
        <w:rPr>
          <w:color w:val="333333"/>
        </w:rPr>
        <w:t>литературоведческой</w:t>
      </w:r>
      <w:r>
        <w:rPr>
          <w:color w:val="333333"/>
          <w:spacing w:val="1"/>
        </w:rPr>
        <w:t xml:space="preserve"> </w:t>
      </w:r>
      <w:r>
        <w:rPr>
          <w:color w:val="333333"/>
        </w:rPr>
        <w:t>терминологией</w:t>
      </w:r>
      <w:r>
        <w:rPr>
          <w:color w:val="333333"/>
          <w:spacing w:val="1"/>
        </w:rPr>
        <w:t xml:space="preserve"> </w:t>
      </w:r>
      <w:r>
        <w:rPr>
          <w:color w:val="333333"/>
        </w:rPr>
        <w:t>при</w:t>
      </w:r>
      <w:r>
        <w:rPr>
          <w:color w:val="333333"/>
          <w:spacing w:val="1"/>
        </w:rPr>
        <w:t xml:space="preserve"> </w:t>
      </w:r>
      <w:r>
        <w:rPr>
          <w:color w:val="333333"/>
        </w:rPr>
        <w:t>анализе</w:t>
      </w:r>
      <w:r>
        <w:rPr>
          <w:color w:val="333333"/>
          <w:spacing w:val="-67"/>
        </w:rPr>
        <w:t xml:space="preserve"> </w:t>
      </w:r>
      <w:r>
        <w:rPr>
          <w:color w:val="333333"/>
        </w:rPr>
        <w:t>литературного произведения;</w:t>
      </w:r>
    </w:p>
    <w:p w:rsidR="00703155" w:rsidRDefault="008A6D63">
      <w:pPr>
        <w:pStyle w:val="a3"/>
        <w:spacing w:line="362" w:lineRule="auto"/>
        <w:ind w:right="629" w:firstLine="708"/>
      </w:pPr>
      <w:r>
        <w:rPr>
          <w:color w:val="333333"/>
        </w:rPr>
        <w:t>приобщение</w:t>
      </w:r>
      <w:r>
        <w:rPr>
          <w:color w:val="333333"/>
          <w:spacing w:val="1"/>
        </w:rPr>
        <w:t xml:space="preserve"> </w:t>
      </w:r>
      <w:r>
        <w:rPr>
          <w:color w:val="333333"/>
        </w:rPr>
        <w:t>к</w:t>
      </w:r>
      <w:r>
        <w:rPr>
          <w:color w:val="333333"/>
          <w:spacing w:val="1"/>
        </w:rPr>
        <w:t xml:space="preserve"> </w:t>
      </w:r>
      <w:r>
        <w:rPr>
          <w:color w:val="333333"/>
        </w:rPr>
        <w:t>духовно-нравственным</w:t>
      </w:r>
      <w:r>
        <w:rPr>
          <w:color w:val="333333"/>
          <w:spacing w:val="1"/>
        </w:rPr>
        <w:t xml:space="preserve"> </w:t>
      </w:r>
      <w:r>
        <w:rPr>
          <w:color w:val="333333"/>
        </w:rPr>
        <w:t>ценностям</w:t>
      </w:r>
      <w:r>
        <w:rPr>
          <w:color w:val="333333"/>
          <w:spacing w:val="1"/>
        </w:rPr>
        <w:t xml:space="preserve"> </w:t>
      </w:r>
      <w:r>
        <w:rPr>
          <w:color w:val="333333"/>
        </w:rPr>
        <w:t>русской</w:t>
      </w:r>
      <w:r>
        <w:rPr>
          <w:color w:val="333333"/>
          <w:spacing w:val="1"/>
        </w:rPr>
        <w:t xml:space="preserve"> </w:t>
      </w:r>
      <w:r>
        <w:rPr>
          <w:color w:val="333333"/>
        </w:rPr>
        <w:t>литературы</w:t>
      </w:r>
      <w:r>
        <w:rPr>
          <w:color w:val="333333"/>
          <w:spacing w:val="1"/>
        </w:rPr>
        <w:t xml:space="preserve"> </w:t>
      </w:r>
      <w:r>
        <w:rPr>
          <w:color w:val="333333"/>
        </w:rPr>
        <w:t>и</w:t>
      </w:r>
      <w:r>
        <w:rPr>
          <w:color w:val="333333"/>
          <w:spacing w:val="1"/>
        </w:rPr>
        <w:t xml:space="preserve"> </w:t>
      </w:r>
      <w:r>
        <w:rPr>
          <w:color w:val="333333"/>
        </w:rPr>
        <w:t>культуры,</w:t>
      </w:r>
      <w:r>
        <w:rPr>
          <w:color w:val="333333"/>
          <w:spacing w:val="-4"/>
        </w:rPr>
        <w:t xml:space="preserve"> </w:t>
      </w:r>
      <w:r>
        <w:rPr>
          <w:color w:val="333333"/>
        </w:rPr>
        <w:t>сопоставление</w:t>
      </w:r>
      <w:r>
        <w:rPr>
          <w:color w:val="333333"/>
          <w:spacing w:val="-5"/>
        </w:rPr>
        <w:t xml:space="preserve"> </w:t>
      </w:r>
      <w:r>
        <w:rPr>
          <w:color w:val="333333"/>
        </w:rPr>
        <w:t>их</w:t>
      </w:r>
      <w:r>
        <w:rPr>
          <w:color w:val="333333"/>
          <w:spacing w:val="-2"/>
        </w:rPr>
        <w:t xml:space="preserve"> </w:t>
      </w:r>
      <w:r>
        <w:rPr>
          <w:color w:val="333333"/>
        </w:rPr>
        <w:t>с</w:t>
      </w:r>
      <w:r>
        <w:rPr>
          <w:color w:val="333333"/>
          <w:spacing w:val="-6"/>
        </w:rPr>
        <w:t xml:space="preserve"> </w:t>
      </w:r>
      <w:r>
        <w:rPr>
          <w:color w:val="333333"/>
        </w:rPr>
        <w:t>духовно-нравственными</w:t>
      </w:r>
      <w:r>
        <w:rPr>
          <w:color w:val="333333"/>
          <w:spacing w:val="-4"/>
        </w:rPr>
        <w:t xml:space="preserve"> </w:t>
      </w:r>
      <w:r>
        <w:rPr>
          <w:color w:val="333333"/>
        </w:rPr>
        <w:t>ценностями</w:t>
      </w:r>
      <w:r>
        <w:rPr>
          <w:color w:val="333333"/>
          <w:spacing w:val="-2"/>
        </w:rPr>
        <w:t xml:space="preserve"> </w:t>
      </w:r>
      <w:r>
        <w:rPr>
          <w:color w:val="333333"/>
        </w:rPr>
        <w:t>других</w:t>
      </w:r>
      <w:r>
        <w:rPr>
          <w:color w:val="333333"/>
          <w:spacing w:val="-2"/>
        </w:rPr>
        <w:t xml:space="preserve"> </w:t>
      </w:r>
      <w:r>
        <w:rPr>
          <w:color w:val="333333"/>
        </w:rPr>
        <w:t>народов;</w:t>
      </w:r>
    </w:p>
    <w:p w:rsidR="00703155" w:rsidRDefault="008A6D63">
      <w:pPr>
        <w:pStyle w:val="a3"/>
        <w:spacing w:line="360" w:lineRule="auto"/>
        <w:ind w:right="635" w:firstLine="708"/>
      </w:pPr>
      <w:r>
        <w:rPr>
          <w:color w:val="333333"/>
        </w:rPr>
        <w:t>собственная интерпретация (в отдельных случаях) изученных литературных</w:t>
      </w:r>
      <w:r>
        <w:rPr>
          <w:color w:val="333333"/>
          <w:spacing w:val="1"/>
        </w:rPr>
        <w:t xml:space="preserve"> </w:t>
      </w:r>
      <w:r>
        <w:rPr>
          <w:color w:val="333333"/>
        </w:rPr>
        <w:t>произведений;</w:t>
      </w:r>
    </w:p>
    <w:p w:rsidR="00703155" w:rsidRDefault="008A6D63">
      <w:pPr>
        <w:pStyle w:val="a3"/>
        <w:spacing w:line="321" w:lineRule="exact"/>
        <w:ind w:left="1074" w:firstLine="0"/>
      </w:pPr>
      <w:r>
        <w:rPr>
          <w:color w:val="333333"/>
        </w:rPr>
        <w:t>понимание</w:t>
      </w:r>
      <w:r>
        <w:rPr>
          <w:color w:val="333333"/>
          <w:spacing w:val="-3"/>
        </w:rPr>
        <w:t xml:space="preserve"> </w:t>
      </w:r>
      <w:r>
        <w:rPr>
          <w:color w:val="333333"/>
        </w:rPr>
        <w:t>авторской</w:t>
      </w:r>
      <w:r>
        <w:rPr>
          <w:color w:val="333333"/>
          <w:spacing w:val="-3"/>
        </w:rPr>
        <w:t xml:space="preserve"> </w:t>
      </w:r>
      <w:r>
        <w:rPr>
          <w:color w:val="333333"/>
        </w:rPr>
        <w:t>позиции</w:t>
      </w:r>
      <w:r>
        <w:rPr>
          <w:color w:val="333333"/>
          <w:spacing w:val="-2"/>
        </w:rPr>
        <w:t xml:space="preserve"> </w:t>
      </w:r>
      <w:r>
        <w:rPr>
          <w:color w:val="333333"/>
        </w:rPr>
        <w:t>и</w:t>
      </w:r>
      <w:r>
        <w:rPr>
          <w:color w:val="333333"/>
          <w:spacing w:val="-3"/>
        </w:rPr>
        <w:t xml:space="preserve"> </w:t>
      </w:r>
      <w:r>
        <w:rPr>
          <w:color w:val="333333"/>
        </w:rPr>
        <w:t>своё</w:t>
      </w:r>
      <w:r>
        <w:rPr>
          <w:color w:val="333333"/>
          <w:spacing w:val="1"/>
        </w:rPr>
        <w:t xml:space="preserve"> </w:t>
      </w:r>
      <w:r>
        <w:rPr>
          <w:color w:val="333333"/>
        </w:rPr>
        <w:t>отношение</w:t>
      </w:r>
      <w:r>
        <w:rPr>
          <w:color w:val="333333"/>
          <w:spacing w:val="-3"/>
        </w:rPr>
        <w:t xml:space="preserve"> </w:t>
      </w:r>
      <w:r>
        <w:rPr>
          <w:color w:val="333333"/>
        </w:rPr>
        <w:t>к</w:t>
      </w:r>
      <w:r>
        <w:rPr>
          <w:color w:val="333333"/>
          <w:spacing w:val="-2"/>
        </w:rPr>
        <w:t xml:space="preserve"> </w:t>
      </w:r>
      <w:r>
        <w:rPr>
          <w:color w:val="333333"/>
        </w:rPr>
        <w:t>ней;</w:t>
      </w:r>
    </w:p>
    <w:p w:rsidR="00703155" w:rsidRDefault="008A6D63">
      <w:pPr>
        <w:pStyle w:val="a3"/>
        <w:spacing w:before="158" w:line="360" w:lineRule="auto"/>
        <w:ind w:right="637" w:firstLine="708"/>
      </w:pPr>
      <w:r>
        <w:rPr>
          <w:color w:val="333333"/>
        </w:rPr>
        <w:t>восприятие на слух литературных произведений разных жанров, осмысленное</w:t>
      </w:r>
      <w:r>
        <w:rPr>
          <w:color w:val="333333"/>
          <w:spacing w:val="1"/>
        </w:rPr>
        <w:t xml:space="preserve"> </w:t>
      </w:r>
      <w:r>
        <w:rPr>
          <w:color w:val="333333"/>
        </w:rPr>
        <w:t>чтение</w:t>
      </w:r>
      <w:r>
        <w:rPr>
          <w:color w:val="333333"/>
          <w:spacing w:val="-1"/>
        </w:rPr>
        <w:t xml:space="preserve"> </w:t>
      </w:r>
      <w:r>
        <w:rPr>
          <w:color w:val="333333"/>
        </w:rPr>
        <w:t>и адекватное</w:t>
      </w:r>
      <w:r>
        <w:rPr>
          <w:color w:val="333333"/>
          <w:spacing w:val="-2"/>
        </w:rPr>
        <w:t xml:space="preserve"> </w:t>
      </w:r>
      <w:r>
        <w:rPr>
          <w:color w:val="333333"/>
        </w:rPr>
        <w:t>восприятие;</w:t>
      </w:r>
    </w:p>
    <w:p w:rsidR="00703155" w:rsidRDefault="008A6D63">
      <w:pPr>
        <w:pStyle w:val="a3"/>
        <w:spacing w:line="360" w:lineRule="auto"/>
        <w:ind w:right="632" w:firstLine="708"/>
      </w:pPr>
      <w:r>
        <w:rPr>
          <w:color w:val="333333"/>
        </w:rPr>
        <w:t>умение создавать устные монологические высказывания разного типа, вести</w:t>
      </w:r>
      <w:r>
        <w:rPr>
          <w:color w:val="333333"/>
          <w:spacing w:val="1"/>
        </w:rPr>
        <w:t xml:space="preserve"> </w:t>
      </w:r>
      <w:r>
        <w:rPr>
          <w:color w:val="333333"/>
        </w:rPr>
        <w:t>диалог;</w:t>
      </w:r>
    </w:p>
    <w:p w:rsidR="00703155" w:rsidRDefault="008A6D63">
      <w:pPr>
        <w:pStyle w:val="a3"/>
        <w:spacing w:line="360" w:lineRule="auto"/>
        <w:ind w:right="629" w:firstLine="708"/>
      </w:pPr>
      <w:r>
        <w:rPr>
          <w:color w:val="333333"/>
        </w:rPr>
        <w:t>понимание образной природы литературы как явления словесного искусства;</w:t>
      </w:r>
      <w:r>
        <w:rPr>
          <w:color w:val="333333"/>
          <w:spacing w:val="1"/>
        </w:rPr>
        <w:t xml:space="preserve"> </w:t>
      </w:r>
      <w:r>
        <w:rPr>
          <w:color w:val="333333"/>
        </w:rPr>
        <w:t>эстетическое</w:t>
      </w:r>
      <w:r>
        <w:rPr>
          <w:color w:val="333333"/>
          <w:spacing w:val="1"/>
        </w:rPr>
        <w:t xml:space="preserve"> </w:t>
      </w:r>
      <w:r>
        <w:rPr>
          <w:color w:val="333333"/>
        </w:rPr>
        <w:t>восприятие</w:t>
      </w:r>
      <w:r>
        <w:rPr>
          <w:color w:val="333333"/>
          <w:spacing w:val="1"/>
        </w:rPr>
        <w:t xml:space="preserve"> </w:t>
      </w:r>
      <w:r>
        <w:rPr>
          <w:color w:val="333333"/>
        </w:rPr>
        <w:t>произведений</w:t>
      </w:r>
      <w:r>
        <w:rPr>
          <w:color w:val="333333"/>
          <w:spacing w:val="1"/>
        </w:rPr>
        <w:t xml:space="preserve"> </w:t>
      </w:r>
      <w:r>
        <w:rPr>
          <w:color w:val="333333"/>
        </w:rPr>
        <w:t>литературы;</w:t>
      </w:r>
      <w:r>
        <w:rPr>
          <w:color w:val="333333"/>
          <w:spacing w:val="1"/>
        </w:rPr>
        <w:t xml:space="preserve"> </w:t>
      </w:r>
      <w:r>
        <w:rPr>
          <w:color w:val="333333"/>
        </w:rPr>
        <w:t>формирование</w:t>
      </w:r>
      <w:r>
        <w:rPr>
          <w:color w:val="333333"/>
          <w:spacing w:val="1"/>
        </w:rPr>
        <w:t xml:space="preserve"> </w:t>
      </w:r>
      <w:r>
        <w:rPr>
          <w:color w:val="333333"/>
        </w:rPr>
        <w:t>эстетического</w:t>
      </w:r>
      <w:r>
        <w:rPr>
          <w:color w:val="333333"/>
          <w:spacing w:val="1"/>
        </w:rPr>
        <w:t xml:space="preserve"> </w:t>
      </w:r>
      <w:r>
        <w:rPr>
          <w:color w:val="333333"/>
        </w:rPr>
        <w:t>вкуса;</w:t>
      </w:r>
    </w:p>
    <w:p w:rsidR="00703155" w:rsidRDefault="008A6D63">
      <w:pPr>
        <w:pStyle w:val="a3"/>
        <w:spacing w:line="360" w:lineRule="auto"/>
        <w:ind w:right="626" w:firstLine="708"/>
      </w:pPr>
      <w:r>
        <w:rPr>
          <w:color w:val="333333"/>
        </w:rPr>
        <w:t>понимание русского слова в его эстетической функции, роли изобразительно-</w:t>
      </w:r>
      <w:r>
        <w:rPr>
          <w:color w:val="333333"/>
          <w:spacing w:val="1"/>
        </w:rPr>
        <w:t xml:space="preserve"> </w:t>
      </w:r>
      <w:r>
        <w:rPr>
          <w:color w:val="333333"/>
        </w:rPr>
        <w:t>выразительных языковых средств в создании художественных образов литературных</w:t>
      </w:r>
      <w:r>
        <w:rPr>
          <w:color w:val="333333"/>
          <w:spacing w:val="-67"/>
        </w:rPr>
        <w:t xml:space="preserve"> </w:t>
      </w:r>
      <w:r>
        <w:rPr>
          <w:color w:val="333333"/>
        </w:rPr>
        <w:t>произведений.</w:t>
      </w:r>
    </w:p>
    <w:p w:rsidR="00703155" w:rsidRDefault="008A6D63">
      <w:pPr>
        <w:pStyle w:val="a3"/>
        <w:spacing w:line="360" w:lineRule="auto"/>
        <w:ind w:left="485" w:right="635" w:firstLine="588"/>
      </w:pPr>
      <w:r>
        <w:rPr>
          <w:color w:val="333333"/>
        </w:rPr>
        <w:t>представление</w:t>
      </w:r>
      <w:r>
        <w:rPr>
          <w:color w:val="333333"/>
          <w:spacing w:val="1"/>
        </w:rPr>
        <w:t xml:space="preserve"> </w:t>
      </w:r>
      <w:r>
        <w:rPr>
          <w:color w:val="333333"/>
        </w:rPr>
        <w:t>об</w:t>
      </w:r>
      <w:r>
        <w:rPr>
          <w:color w:val="333333"/>
          <w:spacing w:val="1"/>
        </w:rPr>
        <w:t xml:space="preserve"> </w:t>
      </w:r>
      <w:r>
        <w:rPr>
          <w:color w:val="333333"/>
        </w:rPr>
        <w:t>основных</w:t>
      </w:r>
      <w:r>
        <w:rPr>
          <w:color w:val="333333"/>
          <w:spacing w:val="1"/>
        </w:rPr>
        <w:t xml:space="preserve"> </w:t>
      </w:r>
      <w:r>
        <w:rPr>
          <w:color w:val="333333"/>
        </w:rPr>
        <w:t>функциях</w:t>
      </w:r>
      <w:r>
        <w:rPr>
          <w:color w:val="333333"/>
          <w:spacing w:val="1"/>
        </w:rPr>
        <w:t xml:space="preserve"> </w:t>
      </w:r>
      <w:r>
        <w:rPr>
          <w:color w:val="333333"/>
        </w:rPr>
        <w:t>языка;</w:t>
      </w:r>
      <w:r>
        <w:rPr>
          <w:color w:val="333333"/>
          <w:spacing w:val="1"/>
        </w:rPr>
        <w:t xml:space="preserve"> </w:t>
      </w:r>
      <w:r>
        <w:rPr>
          <w:color w:val="333333"/>
        </w:rPr>
        <w:t>о</w:t>
      </w:r>
      <w:r>
        <w:rPr>
          <w:color w:val="333333"/>
          <w:spacing w:val="1"/>
        </w:rPr>
        <w:t xml:space="preserve"> </w:t>
      </w:r>
      <w:r>
        <w:rPr>
          <w:color w:val="333333"/>
        </w:rPr>
        <w:t>роли</w:t>
      </w:r>
      <w:r>
        <w:rPr>
          <w:color w:val="333333"/>
          <w:spacing w:val="1"/>
        </w:rPr>
        <w:t xml:space="preserve"> </w:t>
      </w:r>
      <w:r>
        <w:rPr>
          <w:color w:val="333333"/>
        </w:rPr>
        <w:t>русского</w:t>
      </w:r>
      <w:r>
        <w:rPr>
          <w:color w:val="333333"/>
          <w:spacing w:val="1"/>
        </w:rPr>
        <w:t xml:space="preserve"> </w:t>
      </w:r>
      <w:r>
        <w:rPr>
          <w:color w:val="333333"/>
        </w:rPr>
        <w:t>языка</w:t>
      </w:r>
      <w:r>
        <w:rPr>
          <w:color w:val="333333"/>
          <w:spacing w:val="1"/>
        </w:rPr>
        <w:t xml:space="preserve"> </w:t>
      </w:r>
      <w:r>
        <w:rPr>
          <w:color w:val="333333"/>
        </w:rPr>
        <w:t>как</w:t>
      </w:r>
      <w:r>
        <w:rPr>
          <w:color w:val="333333"/>
          <w:spacing w:val="1"/>
        </w:rPr>
        <w:t xml:space="preserve"> </w:t>
      </w:r>
      <w:r>
        <w:rPr>
          <w:color w:val="333333"/>
        </w:rPr>
        <w:t>национального</w:t>
      </w:r>
      <w:r>
        <w:rPr>
          <w:color w:val="333333"/>
          <w:spacing w:val="1"/>
        </w:rPr>
        <w:t xml:space="preserve"> </w:t>
      </w:r>
      <w:r>
        <w:rPr>
          <w:color w:val="333333"/>
        </w:rPr>
        <w:t>языка</w:t>
      </w:r>
      <w:r>
        <w:rPr>
          <w:color w:val="333333"/>
          <w:spacing w:val="1"/>
        </w:rPr>
        <w:t xml:space="preserve"> </w:t>
      </w:r>
      <w:r>
        <w:rPr>
          <w:color w:val="333333"/>
        </w:rPr>
        <w:t>русского</w:t>
      </w:r>
      <w:r>
        <w:rPr>
          <w:color w:val="333333"/>
          <w:spacing w:val="1"/>
        </w:rPr>
        <w:t xml:space="preserve"> </w:t>
      </w:r>
      <w:r>
        <w:rPr>
          <w:color w:val="333333"/>
        </w:rPr>
        <w:t>народа,</w:t>
      </w:r>
      <w:r>
        <w:rPr>
          <w:color w:val="333333"/>
          <w:spacing w:val="1"/>
        </w:rPr>
        <w:t xml:space="preserve"> </w:t>
      </w:r>
      <w:r>
        <w:rPr>
          <w:color w:val="333333"/>
        </w:rPr>
        <w:t>как</w:t>
      </w:r>
      <w:r>
        <w:rPr>
          <w:color w:val="333333"/>
          <w:spacing w:val="1"/>
        </w:rPr>
        <w:t xml:space="preserve"> </w:t>
      </w:r>
      <w:r>
        <w:rPr>
          <w:color w:val="333333"/>
        </w:rPr>
        <w:t>государственного</w:t>
      </w:r>
      <w:r>
        <w:rPr>
          <w:color w:val="333333"/>
          <w:spacing w:val="1"/>
        </w:rPr>
        <w:t xml:space="preserve"> </w:t>
      </w:r>
      <w:r>
        <w:rPr>
          <w:color w:val="333333"/>
        </w:rPr>
        <w:t>языка</w:t>
      </w:r>
      <w:r>
        <w:rPr>
          <w:color w:val="333333"/>
          <w:spacing w:val="1"/>
        </w:rPr>
        <w:t xml:space="preserve"> </w:t>
      </w:r>
      <w:r>
        <w:rPr>
          <w:color w:val="333333"/>
        </w:rPr>
        <w:t>Российской</w:t>
      </w:r>
      <w:r>
        <w:rPr>
          <w:color w:val="333333"/>
          <w:spacing w:val="1"/>
        </w:rPr>
        <w:t xml:space="preserve"> </w:t>
      </w:r>
      <w:r>
        <w:rPr>
          <w:color w:val="333333"/>
        </w:rPr>
        <w:t>Федерации и языка межнационального общения; о связи языка и культуры народа;</w:t>
      </w:r>
      <w:r>
        <w:rPr>
          <w:color w:val="333333"/>
          <w:spacing w:val="1"/>
        </w:rPr>
        <w:t xml:space="preserve"> </w:t>
      </w:r>
      <w:r>
        <w:rPr>
          <w:color w:val="333333"/>
        </w:rPr>
        <w:t>роли</w:t>
      </w:r>
      <w:r>
        <w:rPr>
          <w:color w:val="333333"/>
          <w:spacing w:val="-1"/>
        </w:rPr>
        <w:t xml:space="preserve"> </w:t>
      </w:r>
      <w:r>
        <w:rPr>
          <w:color w:val="333333"/>
        </w:rPr>
        <w:t>родного</w:t>
      </w:r>
      <w:r>
        <w:rPr>
          <w:color w:val="333333"/>
          <w:spacing w:val="-2"/>
        </w:rPr>
        <w:t xml:space="preserve"> </w:t>
      </w:r>
      <w:r>
        <w:rPr>
          <w:color w:val="333333"/>
        </w:rPr>
        <w:t>языка</w:t>
      </w:r>
      <w:r>
        <w:rPr>
          <w:color w:val="333333"/>
          <w:spacing w:val="-3"/>
        </w:rPr>
        <w:t xml:space="preserve"> </w:t>
      </w:r>
      <w:r>
        <w:rPr>
          <w:color w:val="333333"/>
        </w:rPr>
        <w:t>в</w:t>
      </w:r>
      <w:r>
        <w:rPr>
          <w:color w:val="333333"/>
          <w:spacing w:val="-2"/>
        </w:rPr>
        <w:t xml:space="preserve"> </w:t>
      </w:r>
      <w:r>
        <w:rPr>
          <w:color w:val="333333"/>
        </w:rPr>
        <w:t>жизни</w:t>
      </w:r>
      <w:r>
        <w:rPr>
          <w:color w:val="333333"/>
          <w:spacing w:val="3"/>
        </w:rPr>
        <w:t xml:space="preserve"> </w:t>
      </w:r>
      <w:r>
        <w:rPr>
          <w:color w:val="333333"/>
        </w:rPr>
        <w:t>человека</w:t>
      </w:r>
      <w:r>
        <w:rPr>
          <w:color w:val="333333"/>
          <w:spacing w:val="-3"/>
        </w:rPr>
        <w:t xml:space="preserve"> </w:t>
      </w:r>
      <w:r>
        <w:rPr>
          <w:color w:val="333333"/>
        </w:rPr>
        <w:t>и общества;</w:t>
      </w:r>
    </w:p>
    <w:p w:rsidR="00703155" w:rsidRDefault="008A6D63">
      <w:pPr>
        <w:pStyle w:val="a3"/>
        <w:spacing w:line="360" w:lineRule="auto"/>
        <w:ind w:left="485" w:right="630" w:firstLine="588"/>
      </w:pPr>
      <w:r>
        <w:rPr>
          <w:color w:val="333333"/>
        </w:rPr>
        <w:t>освоение базовых понятий лингвистики: лингвистика и её основные разделы;</w:t>
      </w:r>
      <w:r>
        <w:rPr>
          <w:color w:val="333333"/>
          <w:spacing w:val="1"/>
        </w:rPr>
        <w:t xml:space="preserve"> </w:t>
      </w:r>
      <w:r>
        <w:rPr>
          <w:color w:val="333333"/>
        </w:rPr>
        <w:t>язык и речь, речевое общение, речь устная и письменная; монолог, диалог и их</w:t>
      </w:r>
      <w:r>
        <w:rPr>
          <w:color w:val="333333"/>
          <w:spacing w:val="1"/>
        </w:rPr>
        <w:t xml:space="preserve"> </w:t>
      </w:r>
      <w:r>
        <w:rPr>
          <w:color w:val="333333"/>
        </w:rPr>
        <w:t>виды; ситуация речевого общения; разговорная речь, научный, публицистический,</w:t>
      </w:r>
      <w:r>
        <w:rPr>
          <w:color w:val="333333"/>
          <w:spacing w:val="1"/>
        </w:rPr>
        <w:t xml:space="preserve"> </w:t>
      </w:r>
      <w:r>
        <w:rPr>
          <w:color w:val="333333"/>
        </w:rPr>
        <w:t>официально-деловой</w:t>
      </w:r>
      <w:r>
        <w:rPr>
          <w:color w:val="333333"/>
          <w:spacing w:val="1"/>
        </w:rPr>
        <w:t xml:space="preserve"> </w:t>
      </w:r>
      <w:r>
        <w:rPr>
          <w:color w:val="333333"/>
        </w:rPr>
        <w:t>стили,</w:t>
      </w:r>
      <w:r>
        <w:rPr>
          <w:color w:val="333333"/>
          <w:spacing w:val="1"/>
        </w:rPr>
        <w:t xml:space="preserve"> </w:t>
      </w:r>
      <w:r>
        <w:rPr>
          <w:color w:val="333333"/>
        </w:rPr>
        <w:t>язык</w:t>
      </w:r>
      <w:r>
        <w:rPr>
          <w:color w:val="333333"/>
          <w:spacing w:val="1"/>
        </w:rPr>
        <w:t xml:space="preserve"> </w:t>
      </w:r>
      <w:r>
        <w:rPr>
          <w:color w:val="333333"/>
        </w:rPr>
        <w:t>художественной</w:t>
      </w:r>
      <w:r>
        <w:rPr>
          <w:color w:val="333333"/>
          <w:spacing w:val="1"/>
        </w:rPr>
        <w:t xml:space="preserve"> </w:t>
      </w:r>
      <w:r>
        <w:rPr>
          <w:color w:val="333333"/>
        </w:rPr>
        <w:t>литературы;</w:t>
      </w:r>
      <w:r>
        <w:rPr>
          <w:color w:val="333333"/>
          <w:spacing w:val="1"/>
        </w:rPr>
        <w:t xml:space="preserve"> </w:t>
      </w:r>
      <w:r>
        <w:rPr>
          <w:color w:val="333333"/>
        </w:rPr>
        <w:t>жанры</w:t>
      </w:r>
      <w:r>
        <w:rPr>
          <w:color w:val="333333"/>
          <w:spacing w:val="1"/>
        </w:rPr>
        <w:t xml:space="preserve"> </w:t>
      </w:r>
      <w:r>
        <w:rPr>
          <w:color w:val="333333"/>
        </w:rPr>
        <w:t>научного,</w:t>
      </w:r>
      <w:r>
        <w:rPr>
          <w:color w:val="333333"/>
          <w:spacing w:val="-67"/>
        </w:rPr>
        <w:t xml:space="preserve"> </w:t>
      </w:r>
      <w:r>
        <w:rPr>
          <w:color w:val="333333"/>
        </w:rPr>
        <w:t>публицистического,</w:t>
      </w:r>
      <w:r>
        <w:rPr>
          <w:color w:val="333333"/>
          <w:spacing w:val="1"/>
        </w:rPr>
        <w:t xml:space="preserve"> </w:t>
      </w:r>
      <w:r>
        <w:rPr>
          <w:color w:val="333333"/>
        </w:rPr>
        <w:t>официально-делового</w:t>
      </w:r>
      <w:r>
        <w:rPr>
          <w:color w:val="333333"/>
          <w:spacing w:val="1"/>
        </w:rPr>
        <w:t xml:space="preserve"> </w:t>
      </w:r>
      <w:r>
        <w:rPr>
          <w:color w:val="333333"/>
        </w:rPr>
        <w:t>стилей</w:t>
      </w:r>
      <w:r>
        <w:rPr>
          <w:color w:val="333333"/>
          <w:spacing w:val="1"/>
        </w:rPr>
        <w:t xml:space="preserve"> </w:t>
      </w:r>
      <w:r>
        <w:rPr>
          <w:color w:val="333333"/>
        </w:rPr>
        <w:t>и</w:t>
      </w:r>
      <w:r>
        <w:rPr>
          <w:color w:val="333333"/>
          <w:spacing w:val="1"/>
        </w:rPr>
        <w:t xml:space="preserve"> </w:t>
      </w:r>
      <w:r>
        <w:rPr>
          <w:color w:val="333333"/>
        </w:rPr>
        <w:t>разговорной</w:t>
      </w:r>
      <w:r>
        <w:rPr>
          <w:color w:val="333333"/>
          <w:spacing w:val="1"/>
        </w:rPr>
        <w:t xml:space="preserve"> </w:t>
      </w:r>
      <w:r>
        <w:rPr>
          <w:color w:val="333333"/>
        </w:rPr>
        <w:t>речи;</w:t>
      </w:r>
      <w:r>
        <w:rPr>
          <w:color w:val="333333"/>
          <w:spacing w:val="1"/>
        </w:rPr>
        <w:t xml:space="preserve"> </w:t>
      </w:r>
      <w:r>
        <w:rPr>
          <w:color w:val="333333"/>
        </w:rPr>
        <w:t>функционально-</w:t>
      </w:r>
      <w:r>
        <w:rPr>
          <w:color w:val="333333"/>
          <w:spacing w:val="1"/>
        </w:rPr>
        <w:t xml:space="preserve"> </w:t>
      </w:r>
      <w:r>
        <w:rPr>
          <w:color w:val="333333"/>
        </w:rPr>
        <w:t>смысловые</w:t>
      </w:r>
      <w:r>
        <w:rPr>
          <w:color w:val="333333"/>
          <w:spacing w:val="69"/>
        </w:rPr>
        <w:t xml:space="preserve"> </w:t>
      </w:r>
      <w:r>
        <w:rPr>
          <w:color w:val="333333"/>
        </w:rPr>
        <w:t>типы</w:t>
      </w:r>
      <w:r>
        <w:rPr>
          <w:color w:val="333333"/>
          <w:spacing w:val="67"/>
        </w:rPr>
        <w:t xml:space="preserve"> </w:t>
      </w:r>
      <w:r>
        <w:rPr>
          <w:color w:val="333333"/>
        </w:rPr>
        <w:t>речи</w:t>
      </w:r>
      <w:r>
        <w:rPr>
          <w:color w:val="333333"/>
          <w:spacing w:val="1"/>
        </w:rPr>
        <w:t xml:space="preserve"> </w:t>
      </w:r>
      <w:r>
        <w:rPr>
          <w:color w:val="333333"/>
        </w:rPr>
        <w:t>(повествование,</w:t>
      </w:r>
      <w:r>
        <w:rPr>
          <w:color w:val="333333"/>
          <w:spacing w:val="67"/>
        </w:rPr>
        <w:t xml:space="preserve"> </w:t>
      </w:r>
      <w:r>
        <w:rPr>
          <w:color w:val="333333"/>
        </w:rPr>
        <w:t>описание,</w:t>
      </w:r>
      <w:r>
        <w:rPr>
          <w:color w:val="333333"/>
          <w:spacing w:val="69"/>
        </w:rPr>
        <w:t xml:space="preserve"> </w:t>
      </w:r>
      <w:r>
        <w:rPr>
          <w:color w:val="333333"/>
        </w:rPr>
        <w:t>рассуждение);</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left="485" w:right="629" w:firstLine="0"/>
      </w:pPr>
      <w:r>
        <w:rPr>
          <w:color w:val="333333"/>
        </w:rPr>
        <w:lastRenderedPageBreak/>
        <w:t>текст,</w:t>
      </w:r>
      <w:r>
        <w:rPr>
          <w:color w:val="333333"/>
          <w:spacing w:val="1"/>
        </w:rPr>
        <w:t xml:space="preserve"> </w:t>
      </w:r>
      <w:r>
        <w:rPr>
          <w:color w:val="333333"/>
        </w:rPr>
        <w:t>типы</w:t>
      </w:r>
      <w:r>
        <w:rPr>
          <w:color w:val="333333"/>
          <w:spacing w:val="1"/>
        </w:rPr>
        <w:t xml:space="preserve"> </w:t>
      </w:r>
      <w:r>
        <w:rPr>
          <w:color w:val="333333"/>
        </w:rPr>
        <w:t>текста;</w:t>
      </w:r>
      <w:r>
        <w:rPr>
          <w:color w:val="333333"/>
          <w:spacing w:val="1"/>
        </w:rPr>
        <w:t xml:space="preserve"> </w:t>
      </w:r>
      <w:r>
        <w:rPr>
          <w:color w:val="333333"/>
        </w:rPr>
        <w:t>основные</w:t>
      </w:r>
      <w:r>
        <w:rPr>
          <w:color w:val="333333"/>
          <w:spacing w:val="1"/>
        </w:rPr>
        <w:t xml:space="preserve"> </w:t>
      </w:r>
      <w:r>
        <w:rPr>
          <w:color w:val="333333"/>
        </w:rPr>
        <w:t>единицы</w:t>
      </w:r>
      <w:r>
        <w:rPr>
          <w:color w:val="333333"/>
          <w:spacing w:val="1"/>
        </w:rPr>
        <w:t xml:space="preserve"> </w:t>
      </w:r>
      <w:r>
        <w:rPr>
          <w:color w:val="333333"/>
        </w:rPr>
        <w:t>языка,</w:t>
      </w:r>
      <w:r>
        <w:rPr>
          <w:color w:val="333333"/>
          <w:spacing w:val="1"/>
        </w:rPr>
        <w:t xml:space="preserve"> </w:t>
      </w:r>
      <w:r>
        <w:rPr>
          <w:color w:val="333333"/>
        </w:rPr>
        <w:t>их</w:t>
      </w:r>
      <w:r>
        <w:rPr>
          <w:color w:val="333333"/>
          <w:spacing w:val="1"/>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особенности</w:t>
      </w:r>
      <w:r>
        <w:rPr>
          <w:color w:val="333333"/>
          <w:spacing w:val="1"/>
        </w:rPr>
        <w:t xml:space="preserve"> </w:t>
      </w:r>
      <w:r>
        <w:rPr>
          <w:color w:val="333333"/>
        </w:rPr>
        <w:t>употребления</w:t>
      </w:r>
      <w:r>
        <w:rPr>
          <w:color w:val="333333"/>
          <w:spacing w:val="-1"/>
        </w:rPr>
        <w:t xml:space="preserve"> </w:t>
      </w:r>
      <w:r>
        <w:rPr>
          <w:color w:val="333333"/>
        </w:rPr>
        <w:t>в</w:t>
      </w:r>
      <w:r>
        <w:rPr>
          <w:color w:val="333333"/>
          <w:spacing w:val="-2"/>
        </w:rPr>
        <w:t xml:space="preserve"> </w:t>
      </w:r>
      <w:r>
        <w:rPr>
          <w:color w:val="333333"/>
        </w:rPr>
        <w:t>речи;</w:t>
      </w:r>
    </w:p>
    <w:p w:rsidR="00703155" w:rsidRDefault="008A6D63">
      <w:pPr>
        <w:pStyle w:val="a3"/>
        <w:spacing w:before="2" w:line="360" w:lineRule="auto"/>
        <w:ind w:left="485" w:right="632" w:firstLine="588"/>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стилистическими</w:t>
      </w:r>
      <w:r>
        <w:rPr>
          <w:color w:val="333333"/>
          <w:spacing w:val="1"/>
        </w:rPr>
        <w:t xml:space="preserve"> </w:t>
      </w:r>
      <w:r>
        <w:rPr>
          <w:color w:val="333333"/>
        </w:rPr>
        <w:t>ресурсами</w:t>
      </w:r>
      <w:r>
        <w:rPr>
          <w:color w:val="333333"/>
          <w:spacing w:val="1"/>
        </w:rPr>
        <w:t xml:space="preserve"> </w:t>
      </w:r>
      <w:r>
        <w:rPr>
          <w:color w:val="333333"/>
        </w:rPr>
        <w:t>лексики</w:t>
      </w:r>
      <w:r>
        <w:rPr>
          <w:color w:val="333333"/>
          <w:spacing w:val="1"/>
        </w:rPr>
        <w:t xml:space="preserve"> </w:t>
      </w:r>
      <w:r>
        <w:rPr>
          <w:color w:val="333333"/>
        </w:rPr>
        <w:t>и</w:t>
      </w:r>
      <w:r>
        <w:rPr>
          <w:color w:val="333333"/>
          <w:spacing w:val="1"/>
        </w:rPr>
        <w:t xml:space="preserve"> </w:t>
      </w:r>
      <w:r>
        <w:rPr>
          <w:color w:val="333333"/>
        </w:rPr>
        <w:t>фразеологии</w:t>
      </w:r>
      <w:r>
        <w:rPr>
          <w:color w:val="333333"/>
          <w:spacing w:val="1"/>
        </w:rPr>
        <w:t xml:space="preserve"> </w:t>
      </w:r>
      <w:r>
        <w:rPr>
          <w:color w:val="333333"/>
        </w:rPr>
        <w:t>русского языка, нормами речевого этикета и использование их в своей речевой</w:t>
      </w:r>
      <w:r>
        <w:rPr>
          <w:color w:val="333333"/>
          <w:spacing w:val="1"/>
        </w:rPr>
        <w:t xml:space="preserve"> </w:t>
      </w:r>
      <w:r>
        <w:rPr>
          <w:color w:val="333333"/>
        </w:rPr>
        <w:t>практике</w:t>
      </w:r>
      <w:r>
        <w:rPr>
          <w:color w:val="333333"/>
          <w:spacing w:val="-1"/>
        </w:rPr>
        <w:t xml:space="preserve"> </w:t>
      </w:r>
      <w:r>
        <w:rPr>
          <w:color w:val="333333"/>
        </w:rPr>
        <w:t>при</w:t>
      </w:r>
      <w:r>
        <w:rPr>
          <w:color w:val="333333"/>
          <w:spacing w:val="-3"/>
        </w:rPr>
        <w:t xml:space="preserve"> </w:t>
      </w:r>
      <w:r>
        <w:rPr>
          <w:color w:val="333333"/>
        </w:rPr>
        <w:t>создании</w:t>
      </w:r>
      <w:r>
        <w:rPr>
          <w:color w:val="333333"/>
          <w:spacing w:val="-1"/>
        </w:rPr>
        <w:t xml:space="preserve"> </w:t>
      </w:r>
      <w:r>
        <w:rPr>
          <w:color w:val="333333"/>
        </w:rPr>
        <w:t>устных и</w:t>
      </w:r>
      <w:r>
        <w:rPr>
          <w:color w:val="333333"/>
          <w:spacing w:val="-1"/>
        </w:rPr>
        <w:t xml:space="preserve"> </w:t>
      </w:r>
      <w:r>
        <w:rPr>
          <w:color w:val="333333"/>
        </w:rPr>
        <w:t>письменных</w:t>
      </w:r>
      <w:r>
        <w:rPr>
          <w:color w:val="333333"/>
          <w:spacing w:val="1"/>
        </w:rPr>
        <w:t xml:space="preserve"> </w:t>
      </w:r>
      <w:r>
        <w:rPr>
          <w:color w:val="333333"/>
        </w:rPr>
        <w:t>высказываний;</w:t>
      </w:r>
    </w:p>
    <w:p w:rsidR="00703155" w:rsidRDefault="008A6D63">
      <w:pPr>
        <w:pStyle w:val="a3"/>
        <w:spacing w:line="360" w:lineRule="auto"/>
        <w:ind w:left="485" w:right="631" w:firstLine="588"/>
      </w:pPr>
      <w:r>
        <w:rPr>
          <w:color w:val="333333"/>
        </w:rPr>
        <w:t>проведение различных видов анализа слова; многоаспектный анализ текста с</w:t>
      </w:r>
      <w:r>
        <w:rPr>
          <w:color w:val="333333"/>
          <w:spacing w:val="1"/>
        </w:rPr>
        <w:t xml:space="preserve"> </w:t>
      </w:r>
      <w:r>
        <w:rPr>
          <w:color w:val="333333"/>
        </w:rPr>
        <w:t>точки</w:t>
      </w:r>
      <w:r>
        <w:rPr>
          <w:color w:val="333333"/>
          <w:spacing w:val="1"/>
        </w:rPr>
        <w:t xml:space="preserve"> </w:t>
      </w:r>
      <w:r>
        <w:rPr>
          <w:color w:val="333333"/>
        </w:rPr>
        <w:t>зрения</w:t>
      </w:r>
      <w:r>
        <w:rPr>
          <w:color w:val="333333"/>
          <w:spacing w:val="1"/>
        </w:rPr>
        <w:t xml:space="preserve"> </w:t>
      </w:r>
      <w:r>
        <w:rPr>
          <w:color w:val="333333"/>
        </w:rPr>
        <w:t>его</w:t>
      </w:r>
      <w:r>
        <w:rPr>
          <w:color w:val="333333"/>
          <w:spacing w:val="1"/>
        </w:rPr>
        <w:t xml:space="preserve"> </w:t>
      </w:r>
      <w:r>
        <w:rPr>
          <w:color w:val="333333"/>
        </w:rPr>
        <w:t>основных</w:t>
      </w:r>
      <w:r>
        <w:rPr>
          <w:color w:val="333333"/>
          <w:spacing w:val="1"/>
        </w:rPr>
        <w:t xml:space="preserve"> </w:t>
      </w:r>
      <w:r>
        <w:rPr>
          <w:color w:val="333333"/>
        </w:rPr>
        <w:t>признаков</w:t>
      </w:r>
      <w:r>
        <w:rPr>
          <w:color w:val="333333"/>
          <w:spacing w:val="1"/>
        </w:rPr>
        <w:t xml:space="preserve"> </w:t>
      </w:r>
      <w:r>
        <w:rPr>
          <w:color w:val="333333"/>
        </w:rPr>
        <w:t>и</w:t>
      </w:r>
      <w:r>
        <w:rPr>
          <w:color w:val="333333"/>
          <w:spacing w:val="1"/>
        </w:rPr>
        <w:t xml:space="preserve"> </w:t>
      </w:r>
      <w:r>
        <w:rPr>
          <w:color w:val="333333"/>
        </w:rPr>
        <w:t>структуры,</w:t>
      </w:r>
      <w:r>
        <w:rPr>
          <w:color w:val="333333"/>
          <w:spacing w:val="1"/>
        </w:rPr>
        <w:t xml:space="preserve"> </w:t>
      </w:r>
      <w:r>
        <w:rPr>
          <w:color w:val="333333"/>
        </w:rPr>
        <w:t>принадлежности</w:t>
      </w:r>
      <w:r>
        <w:rPr>
          <w:color w:val="333333"/>
          <w:spacing w:val="1"/>
        </w:rPr>
        <w:t xml:space="preserve"> </w:t>
      </w:r>
      <w:r>
        <w:rPr>
          <w:color w:val="333333"/>
        </w:rPr>
        <w:t>к</w:t>
      </w:r>
      <w:r>
        <w:rPr>
          <w:color w:val="333333"/>
          <w:spacing w:val="-67"/>
        </w:rPr>
        <w:t xml:space="preserve"> </w:t>
      </w:r>
      <w:r>
        <w:rPr>
          <w:color w:val="333333"/>
        </w:rPr>
        <w:t>определённым</w:t>
      </w:r>
      <w:r>
        <w:rPr>
          <w:color w:val="333333"/>
          <w:spacing w:val="1"/>
        </w:rPr>
        <w:t xml:space="preserve"> </w:t>
      </w:r>
      <w:r>
        <w:rPr>
          <w:color w:val="333333"/>
        </w:rPr>
        <w:t>функциональным</w:t>
      </w:r>
      <w:r>
        <w:rPr>
          <w:color w:val="333333"/>
          <w:spacing w:val="1"/>
        </w:rPr>
        <w:t xml:space="preserve"> </w:t>
      </w:r>
      <w:r>
        <w:rPr>
          <w:color w:val="333333"/>
        </w:rPr>
        <w:t>разновидностям</w:t>
      </w:r>
      <w:r>
        <w:rPr>
          <w:color w:val="333333"/>
          <w:spacing w:val="1"/>
        </w:rPr>
        <w:t xml:space="preserve"> </w:t>
      </w:r>
      <w:r>
        <w:rPr>
          <w:color w:val="333333"/>
        </w:rPr>
        <w:t>языка,</w:t>
      </w:r>
      <w:r>
        <w:rPr>
          <w:color w:val="333333"/>
          <w:spacing w:val="1"/>
        </w:rPr>
        <w:t xml:space="preserve"> </w:t>
      </w:r>
      <w:r>
        <w:rPr>
          <w:color w:val="333333"/>
        </w:rPr>
        <w:t>особенностей</w:t>
      </w:r>
      <w:r>
        <w:rPr>
          <w:color w:val="333333"/>
          <w:spacing w:val="1"/>
        </w:rPr>
        <w:t xml:space="preserve"> </w:t>
      </w:r>
      <w:r>
        <w:rPr>
          <w:color w:val="333333"/>
        </w:rPr>
        <w:t>языкового</w:t>
      </w:r>
      <w:r>
        <w:rPr>
          <w:color w:val="333333"/>
          <w:spacing w:val="-67"/>
        </w:rPr>
        <w:t xml:space="preserve"> </w:t>
      </w:r>
      <w:r>
        <w:rPr>
          <w:color w:val="333333"/>
        </w:rPr>
        <w:t>оформления,</w:t>
      </w:r>
      <w:r>
        <w:rPr>
          <w:color w:val="333333"/>
          <w:spacing w:val="-1"/>
        </w:rPr>
        <w:t xml:space="preserve"> </w:t>
      </w:r>
      <w:r>
        <w:rPr>
          <w:color w:val="333333"/>
        </w:rPr>
        <w:t>использования выразительных средств</w:t>
      </w:r>
      <w:r>
        <w:rPr>
          <w:color w:val="333333"/>
          <w:spacing w:val="-2"/>
        </w:rPr>
        <w:t xml:space="preserve"> </w:t>
      </w:r>
      <w:r>
        <w:rPr>
          <w:color w:val="333333"/>
        </w:rPr>
        <w:t>языка;</w:t>
      </w:r>
    </w:p>
    <w:p w:rsidR="00703155" w:rsidRDefault="008A6D63">
      <w:pPr>
        <w:pStyle w:val="a3"/>
        <w:spacing w:line="362" w:lineRule="auto"/>
        <w:ind w:left="485" w:right="629" w:firstLine="588"/>
      </w:pPr>
      <w:r>
        <w:rPr>
          <w:color w:val="333333"/>
        </w:rPr>
        <w:t>понимание</w:t>
      </w:r>
      <w:r>
        <w:rPr>
          <w:color w:val="333333"/>
          <w:spacing w:val="1"/>
        </w:rPr>
        <w:t xml:space="preserve"> </w:t>
      </w:r>
      <w:r>
        <w:rPr>
          <w:color w:val="333333"/>
        </w:rPr>
        <w:t>коммуникативно-эстетических</w:t>
      </w:r>
      <w:r>
        <w:rPr>
          <w:color w:val="333333"/>
          <w:spacing w:val="1"/>
        </w:rPr>
        <w:t xml:space="preserve"> </w:t>
      </w:r>
      <w:r>
        <w:rPr>
          <w:color w:val="333333"/>
        </w:rPr>
        <w:t>возможностей</w:t>
      </w:r>
      <w:r>
        <w:rPr>
          <w:color w:val="333333"/>
          <w:spacing w:val="1"/>
        </w:rPr>
        <w:t xml:space="preserve"> </w:t>
      </w:r>
      <w:r>
        <w:rPr>
          <w:color w:val="333333"/>
        </w:rPr>
        <w:t>лексической</w:t>
      </w:r>
      <w:r>
        <w:rPr>
          <w:color w:val="333333"/>
          <w:spacing w:val="1"/>
        </w:rPr>
        <w:t xml:space="preserve"> </w:t>
      </w:r>
      <w:r>
        <w:rPr>
          <w:color w:val="333333"/>
        </w:rPr>
        <w:t>и</w:t>
      </w:r>
      <w:r>
        <w:rPr>
          <w:color w:val="333333"/>
          <w:spacing w:val="1"/>
        </w:rPr>
        <w:t xml:space="preserve"> </w:t>
      </w:r>
      <w:r>
        <w:rPr>
          <w:color w:val="333333"/>
        </w:rPr>
        <w:t>грамматической</w:t>
      </w:r>
      <w:r>
        <w:rPr>
          <w:color w:val="333333"/>
          <w:spacing w:val="-2"/>
        </w:rPr>
        <w:t xml:space="preserve"> </w:t>
      </w:r>
      <w:r>
        <w:rPr>
          <w:color w:val="333333"/>
        </w:rPr>
        <w:t>синонимии</w:t>
      </w:r>
      <w:r>
        <w:rPr>
          <w:color w:val="333333"/>
          <w:spacing w:val="-2"/>
        </w:rPr>
        <w:t xml:space="preserve"> </w:t>
      </w:r>
      <w:r>
        <w:rPr>
          <w:color w:val="333333"/>
        </w:rPr>
        <w:t>и</w:t>
      </w:r>
      <w:r>
        <w:rPr>
          <w:color w:val="333333"/>
          <w:spacing w:val="-5"/>
        </w:rPr>
        <w:t xml:space="preserve"> </w:t>
      </w:r>
      <w:r>
        <w:rPr>
          <w:color w:val="333333"/>
        </w:rPr>
        <w:t>использование</w:t>
      </w:r>
      <w:r>
        <w:rPr>
          <w:color w:val="333333"/>
          <w:spacing w:val="-2"/>
        </w:rPr>
        <w:t xml:space="preserve"> </w:t>
      </w:r>
      <w:r>
        <w:rPr>
          <w:color w:val="333333"/>
        </w:rPr>
        <w:t>их</w:t>
      </w:r>
      <w:r>
        <w:rPr>
          <w:color w:val="333333"/>
          <w:spacing w:val="-1"/>
        </w:rPr>
        <w:t xml:space="preserve"> </w:t>
      </w:r>
      <w:r>
        <w:rPr>
          <w:color w:val="333333"/>
        </w:rPr>
        <w:t>в</w:t>
      </w:r>
      <w:r>
        <w:rPr>
          <w:color w:val="333333"/>
          <w:spacing w:val="-2"/>
        </w:rPr>
        <w:t xml:space="preserve"> </w:t>
      </w:r>
      <w:r>
        <w:rPr>
          <w:color w:val="333333"/>
        </w:rPr>
        <w:t>собственной</w:t>
      </w:r>
      <w:r>
        <w:rPr>
          <w:color w:val="333333"/>
          <w:spacing w:val="-5"/>
        </w:rPr>
        <w:t xml:space="preserve"> </w:t>
      </w:r>
      <w:r>
        <w:rPr>
          <w:color w:val="333333"/>
        </w:rPr>
        <w:t>речевой</w:t>
      </w:r>
      <w:r>
        <w:rPr>
          <w:color w:val="333333"/>
          <w:spacing w:val="-2"/>
        </w:rPr>
        <w:t xml:space="preserve"> </w:t>
      </w:r>
      <w:r>
        <w:rPr>
          <w:color w:val="333333"/>
        </w:rPr>
        <w:t>практике;</w:t>
      </w:r>
    </w:p>
    <w:p w:rsidR="00703155" w:rsidRDefault="008A6D63">
      <w:pPr>
        <w:pStyle w:val="a3"/>
        <w:spacing w:line="360" w:lineRule="auto"/>
        <w:ind w:left="485" w:right="628" w:firstLine="588"/>
      </w:pPr>
      <w:r>
        <w:rPr>
          <w:color w:val="333333"/>
        </w:rPr>
        <w:t>осознание</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способность</w:t>
      </w:r>
      <w:r>
        <w:rPr>
          <w:color w:val="333333"/>
          <w:spacing w:val="1"/>
        </w:rPr>
        <w:t xml:space="preserve"> </w:t>
      </w:r>
      <w:r>
        <w:rPr>
          <w:color w:val="333333"/>
        </w:rPr>
        <w:t>оценивать</w:t>
      </w:r>
      <w:r>
        <w:rPr>
          <w:color w:val="333333"/>
          <w:spacing w:val="1"/>
        </w:rPr>
        <w:t xml:space="preserve"> </w:t>
      </w:r>
      <w:r>
        <w:rPr>
          <w:color w:val="333333"/>
        </w:rPr>
        <w:t>эстетическую сторону речевого высказывания при анализе текстов художественной</w:t>
      </w:r>
      <w:r>
        <w:rPr>
          <w:color w:val="333333"/>
          <w:spacing w:val="1"/>
        </w:rPr>
        <w:t xml:space="preserve"> </w:t>
      </w:r>
      <w:r>
        <w:rPr>
          <w:color w:val="333333"/>
        </w:rPr>
        <w:t>литературы.</w:t>
      </w:r>
    </w:p>
    <w:p w:rsidR="00703155" w:rsidRDefault="008A6D63" w:rsidP="00A61F6D">
      <w:pPr>
        <w:pStyle w:val="1"/>
        <w:numPr>
          <w:ilvl w:val="0"/>
          <w:numId w:val="4"/>
        </w:numPr>
        <w:tabs>
          <w:tab w:val="left" w:pos="1286"/>
        </w:tabs>
      </w:pPr>
      <w:r>
        <w:t>КЛАСС</w:t>
      </w:r>
    </w:p>
    <w:p w:rsidR="00703155" w:rsidRDefault="008A6D63">
      <w:pPr>
        <w:pStyle w:val="a3"/>
        <w:spacing w:before="155" w:line="360" w:lineRule="auto"/>
        <w:ind w:right="635" w:firstLine="708"/>
      </w:pPr>
      <w:r>
        <w:rPr>
          <w:color w:val="333333"/>
        </w:rPr>
        <w:t>понимание</w:t>
      </w:r>
      <w:r>
        <w:rPr>
          <w:color w:val="333333"/>
          <w:spacing w:val="1"/>
        </w:rPr>
        <w:t xml:space="preserve"> </w:t>
      </w:r>
      <w:r>
        <w:rPr>
          <w:color w:val="333333"/>
        </w:rPr>
        <w:t>связи</w:t>
      </w:r>
      <w:r>
        <w:rPr>
          <w:color w:val="333333"/>
          <w:spacing w:val="1"/>
        </w:rPr>
        <w:t xml:space="preserve"> </w:t>
      </w:r>
      <w:r>
        <w:rPr>
          <w:color w:val="333333"/>
        </w:rPr>
        <w:t>литературных</w:t>
      </w:r>
      <w:r>
        <w:rPr>
          <w:color w:val="333333"/>
          <w:spacing w:val="1"/>
        </w:rPr>
        <w:t xml:space="preserve"> </w:t>
      </w:r>
      <w:r>
        <w:rPr>
          <w:color w:val="333333"/>
        </w:rPr>
        <w:t>произведений</w:t>
      </w:r>
      <w:r>
        <w:rPr>
          <w:color w:val="333333"/>
          <w:spacing w:val="1"/>
        </w:rPr>
        <w:t xml:space="preserve"> </w:t>
      </w:r>
      <w:r>
        <w:rPr>
          <w:color w:val="333333"/>
        </w:rPr>
        <w:t>с</w:t>
      </w:r>
      <w:r>
        <w:rPr>
          <w:color w:val="333333"/>
          <w:spacing w:val="1"/>
        </w:rPr>
        <w:t xml:space="preserve"> </w:t>
      </w:r>
      <w:r>
        <w:rPr>
          <w:color w:val="333333"/>
        </w:rPr>
        <w:t>эпохой</w:t>
      </w:r>
      <w:r>
        <w:rPr>
          <w:color w:val="333333"/>
          <w:spacing w:val="1"/>
        </w:rPr>
        <w:t xml:space="preserve"> </w:t>
      </w:r>
      <w:r>
        <w:rPr>
          <w:color w:val="333333"/>
        </w:rPr>
        <w:t>их</w:t>
      </w:r>
      <w:r>
        <w:rPr>
          <w:color w:val="333333"/>
          <w:spacing w:val="1"/>
        </w:rPr>
        <w:t xml:space="preserve"> </w:t>
      </w:r>
      <w:r>
        <w:rPr>
          <w:color w:val="333333"/>
        </w:rPr>
        <w:t>написания,</w:t>
      </w:r>
      <w:r>
        <w:rPr>
          <w:color w:val="333333"/>
          <w:spacing w:val="1"/>
        </w:rPr>
        <w:t xml:space="preserve"> </w:t>
      </w:r>
      <w:r>
        <w:rPr>
          <w:color w:val="333333"/>
        </w:rPr>
        <w:t>выявление заложенных в них вневременных, непреходящих нравственных ценностей</w:t>
      </w:r>
      <w:r>
        <w:rPr>
          <w:color w:val="333333"/>
          <w:spacing w:val="-67"/>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современного</w:t>
      </w:r>
      <w:r>
        <w:rPr>
          <w:color w:val="333333"/>
          <w:spacing w:val="1"/>
        </w:rPr>
        <w:t xml:space="preserve"> </w:t>
      </w:r>
      <w:r>
        <w:rPr>
          <w:color w:val="333333"/>
        </w:rPr>
        <w:t>звучания;</w:t>
      </w:r>
    </w:p>
    <w:p w:rsidR="00703155" w:rsidRDefault="008A6D63">
      <w:pPr>
        <w:pStyle w:val="a3"/>
        <w:spacing w:line="360" w:lineRule="auto"/>
        <w:ind w:right="629" w:firstLine="708"/>
      </w:pPr>
      <w:r>
        <w:rPr>
          <w:color w:val="333333"/>
        </w:rPr>
        <w:t>умение</w:t>
      </w:r>
      <w:r>
        <w:rPr>
          <w:color w:val="333333"/>
          <w:spacing w:val="1"/>
        </w:rPr>
        <w:t xml:space="preserve"> </w:t>
      </w:r>
      <w:r>
        <w:rPr>
          <w:color w:val="333333"/>
        </w:rPr>
        <w:t>анализировать</w:t>
      </w:r>
      <w:r>
        <w:rPr>
          <w:color w:val="333333"/>
          <w:spacing w:val="1"/>
        </w:rPr>
        <w:t xml:space="preserve"> </w:t>
      </w:r>
      <w:r>
        <w:rPr>
          <w:color w:val="333333"/>
        </w:rPr>
        <w:t>литературное</w:t>
      </w:r>
      <w:r>
        <w:rPr>
          <w:color w:val="333333"/>
          <w:spacing w:val="1"/>
        </w:rPr>
        <w:t xml:space="preserve"> </w:t>
      </w:r>
      <w:r>
        <w:rPr>
          <w:color w:val="333333"/>
        </w:rPr>
        <w:t>произведение:</w:t>
      </w:r>
      <w:r>
        <w:rPr>
          <w:color w:val="333333"/>
          <w:spacing w:val="1"/>
        </w:rPr>
        <w:t xml:space="preserve"> </w:t>
      </w:r>
      <w:r>
        <w:rPr>
          <w:color w:val="333333"/>
        </w:rPr>
        <w:t>определять</w:t>
      </w:r>
      <w:r>
        <w:rPr>
          <w:color w:val="333333"/>
          <w:spacing w:val="1"/>
        </w:rPr>
        <w:t xml:space="preserve"> </w:t>
      </w:r>
      <w:r>
        <w:rPr>
          <w:color w:val="333333"/>
        </w:rPr>
        <w:t>его</w:t>
      </w:r>
      <w:r>
        <w:rPr>
          <w:color w:val="333333"/>
          <w:spacing w:val="1"/>
        </w:rPr>
        <w:t xml:space="preserve"> </w:t>
      </w:r>
      <w:r>
        <w:rPr>
          <w:color w:val="333333"/>
        </w:rPr>
        <w:t>принадлежность</w:t>
      </w:r>
      <w:r>
        <w:rPr>
          <w:color w:val="333333"/>
          <w:spacing w:val="1"/>
        </w:rPr>
        <w:t xml:space="preserve"> </w:t>
      </w:r>
      <w:r>
        <w:rPr>
          <w:color w:val="333333"/>
        </w:rPr>
        <w:t>к</w:t>
      </w:r>
      <w:r>
        <w:rPr>
          <w:color w:val="333333"/>
          <w:spacing w:val="1"/>
        </w:rPr>
        <w:t xml:space="preserve"> </w:t>
      </w:r>
      <w:r>
        <w:rPr>
          <w:color w:val="333333"/>
        </w:rPr>
        <w:t>одному</w:t>
      </w:r>
      <w:r>
        <w:rPr>
          <w:color w:val="333333"/>
          <w:spacing w:val="1"/>
        </w:rPr>
        <w:t xml:space="preserve"> </w:t>
      </w:r>
      <w:r>
        <w:rPr>
          <w:color w:val="333333"/>
        </w:rPr>
        <w:t>из</w:t>
      </w:r>
      <w:r>
        <w:rPr>
          <w:color w:val="333333"/>
          <w:spacing w:val="1"/>
        </w:rPr>
        <w:t xml:space="preserve"> </w:t>
      </w:r>
      <w:r>
        <w:rPr>
          <w:color w:val="333333"/>
        </w:rPr>
        <w:t>литературных</w:t>
      </w:r>
      <w:r>
        <w:rPr>
          <w:color w:val="333333"/>
          <w:spacing w:val="1"/>
        </w:rPr>
        <w:t xml:space="preserve"> </w:t>
      </w:r>
      <w:r>
        <w:rPr>
          <w:color w:val="333333"/>
        </w:rPr>
        <w:t>родов</w:t>
      </w:r>
      <w:r>
        <w:rPr>
          <w:color w:val="333333"/>
          <w:spacing w:val="1"/>
        </w:rPr>
        <w:t xml:space="preserve"> </w:t>
      </w:r>
      <w:r>
        <w:rPr>
          <w:color w:val="333333"/>
        </w:rPr>
        <w:t>и</w:t>
      </w:r>
      <w:r>
        <w:rPr>
          <w:color w:val="333333"/>
          <w:spacing w:val="1"/>
        </w:rPr>
        <w:t xml:space="preserve"> </w:t>
      </w:r>
      <w:r>
        <w:rPr>
          <w:color w:val="333333"/>
        </w:rPr>
        <w:t>жанров;</w:t>
      </w:r>
      <w:r>
        <w:rPr>
          <w:color w:val="333333"/>
          <w:spacing w:val="1"/>
        </w:rPr>
        <w:t xml:space="preserve"> </w:t>
      </w:r>
      <w:r>
        <w:rPr>
          <w:color w:val="333333"/>
        </w:rPr>
        <w:t>понимать</w:t>
      </w:r>
      <w:r>
        <w:rPr>
          <w:color w:val="333333"/>
          <w:spacing w:val="1"/>
        </w:rPr>
        <w:t xml:space="preserve"> </w:t>
      </w:r>
      <w:r>
        <w:rPr>
          <w:color w:val="333333"/>
        </w:rPr>
        <w:t>и</w:t>
      </w:r>
      <w:r>
        <w:rPr>
          <w:color w:val="333333"/>
          <w:spacing w:val="1"/>
        </w:rPr>
        <w:t xml:space="preserve"> </w:t>
      </w:r>
      <w:r>
        <w:rPr>
          <w:color w:val="333333"/>
        </w:rPr>
        <w:t>формулировать</w:t>
      </w:r>
      <w:r>
        <w:rPr>
          <w:color w:val="333333"/>
          <w:spacing w:val="1"/>
        </w:rPr>
        <w:t xml:space="preserve"> </w:t>
      </w:r>
      <w:r>
        <w:rPr>
          <w:color w:val="333333"/>
        </w:rPr>
        <w:t>тему,</w:t>
      </w:r>
      <w:r>
        <w:rPr>
          <w:color w:val="333333"/>
          <w:spacing w:val="1"/>
        </w:rPr>
        <w:t xml:space="preserve"> </w:t>
      </w:r>
      <w:r>
        <w:rPr>
          <w:color w:val="333333"/>
        </w:rPr>
        <w:t>идею,</w:t>
      </w:r>
      <w:r>
        <w:rPr>
          <w:color w:val="333333"/>
          <w:spacing w:val="1"/>
        </w:rPr>
        <w:t xml:space="preserve"> </w:t>
      </w:r>
      <w:r>
        <w:rPr>
          <w:color w:val="333333"/>
        </w:rPr>
        <w:t>нравственный</w:t>
      </w:r>
      <w:r>
        <w:rPr>
          <w:color w:val="333333"/>
          <w:spacing w:val="1"/>
        </w:rPr>
        <w:t xml:space="preserve"> </w:t>
      </w:r>
      <w:r>
        <w:rPr>
          <w:color w:val="333333"/>
        </w:rPr>
        <w:t>пафос</w:t>
      </w:r>
      <w:r>
        <w:rPr>
          <w:color w:val="333333"/>
          <w:spacing w:val="1"/>
        </w:rPr>
        <w:t xml:space="preserve"> </w:t>
      </w:r>
      <w:r>
        <w:rPr>
          <w:color w:val="333333"/>
        </w:rPr>
        <w:t>литературного</w:t>
      </w:r>
      <w:r>
        <w:rPr>
          <w:color w:val="333333"/>
          <w:spacing w:val="1"/>
        </w:rPr>
        <w:t xml:space="preserve"> </w:t>
      </w:r>
      <w:r>
        <w:rPr>
          <w:color w:val="333333"/>
        </w:rPr>
        <w:t>произведения;</w:t>
      </w:r>
      <w:r>
        <w:rPr>
          <w:color w:val="333333"/>
          <w:spacing w:val="1"/>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героев</w:t>
      </w:r>
      <w:r>
        <w:rPr>
          <w:color w:val="333333"/>
          <w:spacing w:val="1"/>
        </w:rPr>
        <w:t xml:space="preserve"> </w:t>
      </w:r>
      <w:r>
        <w:rPr>
          <w:color w:val="333333"/>
        </w:rPr>
        <w:t>сопоставлять</w:t>
      </w:r>
      <w:r>
        <w:rPr>
          <w:color w:val="333333"/>
          <w:spacing w:val="1"/>
        </w:rPr>
        <w:t xml:space="preserve"> </w:t>
      </w:r>
      <w:r>
        <w:rPr>
          <w:color w:val="333333"/>
        </w:rPr>
        <w:t>героев</w:t>
      </w:r>
      <w:r>
        <w:rPr>
          <w:color w:val="333333"/>
          <w:spacing w:val="1"/>
        </w:rPr>
        <w:t xml:space="preserve"> </w:t>
      </w:r>
      <w:r>
        <w:rPr>
          <w:color w:val="333333"/>
        </w:rPr>
        <w:t>одного</w:t>
      </w:r>
      <w:r>
        <w:rPr>
          <w:color w:val="333333"/>
          <w:spacing w:val="1"/>
        </w:rPr>
        <w:t xml:space="preserve"> </w:t>
      </w:r>
      <w:r>
        <w:rPr>
          <w:color w:val="333333"/>
        </w:rPr>
        <w:t>или</w:t>
      </w:r>
      <w:r>
        <w:rPr>
          <w:color w:val="333333"/>
          <w:spacing w:val="1"/>
        </w:rPr>
        <w:t xml:space="preserve"> </w:t>
      </w:r>
      <w:r>
        <w:rPr>
          <w:color w:val="333333"/>
        </w:rPr>
        <w:t>нескольких</w:t>
      </w:r>
      <w:r>
        <w:rPr>
          <w:color w:val="333333"/>
          <w:spacing w:val="1"/>
        </w:rPr>
        <w:t xml:space="preserve"> </w:t>
      </w:r>
      <w:r>
        <w:rPr>
          <w:color w:val="333333"/>
        </w:rPr>
        <w:t>произведений;</w:t>
      </w:r>
    </w:p>
    <w:p w:rsidR="00703155" w:rsidRDefault="008A6D63">
      <w:pPr>
        <w:pStyle w:val="a3"/>
        <w:spacing w:before="1" w:line="360" w:lineRule="auto"/>
        <w:ind w:right="622" w:firstLine="708"/>
      </w:pPr>
      <w:r>
        <w:rPr>
          <w:color w:val="333333"/>
        </w:rPr>
        <w:t>определение в произведении элементов сюжета, композиции, изобразительно-</w:t>
      </w:r>
      <w:r>
        <w:rPr>
          <w:color w:val="333333"/>
          <w:spacing w:val="1"/>
        </w:rPr>
        <w:t xml:space="preserve"> </w:t>
      </w:r>
      <w:r>
        <w:rPr>
          <w:color w:val="333333"/>
        </w:rPr>
        <w:t>выразительных</w:t>
      </w:r>
      <w:r>
        <w:rPr>
          <w:color w:val="333333"/>
          <w:spacing w:val="1"/>
        </w:rPr>
        <w:t xml:space="preserve"> </w:t>
      </w:r>
      <w:r>
        <w:rPr>
          <w:color w:val="333333"/>
        </w:rPr>
        <w:t>средств</w:t>
      </w:r>
      <w:r>
        <w:rPr>
          <w:color w:val="333333"/>
          <w:spacing w:val="1"/>
        </w:rPr>
        <w:t xml:space="preserve"> </w:t>
      </w:r>
      <w:r>
        <w:rPr>
          <w:color w:val="333333"/>
        </w:rPr>
        <w:t>языка,</w:t>
      </w:r>
      <w:r>
        <w:rPr>
          <w:color w:val="333333"/>
          <w:spacing w:val="1"/>
        </w:rPr>
        <w:t xml:space="preserve"> </w:t>
      </w:r>
      <w:r>
        <w:rPr>
          <w:color w:val="333333"/>
        </w:rPr>
        <w:t>понимание</w:t>
      </w:r>
      <w:r>
        <w:rPr>
          <w:color w:val="333333"/>
          <w:spacing w:val="1"/>
        </w:rPr>
        <w:t xml:space="preserve"> </w:t>
      </w:r>
      <w:r>
        <w:rPr>
          <w:color w:val="333333"/>
        </w:rPr>
        <w:t>их</w:t>
      </w:r>
      <w:r>
        <w:rPr>
          <w:color w:val="333333"/>
          <w:spacing w:val="1"/>
        </w:rPr>
        <w:t xml:space="preserve"> </w:t>
      </w:r>
      <w:r>
        <w:rPr>
          <w:color w:val="333333"/>
        </w:rPr>
        <w:t>роли</w:t>
      </w:r>
      <w:r>
        <w:rPr>
          <w:color w:val="333333"/>
          <w:spacing w:val="1"/>
        </w:rPr>
        <w:t xml:space="preserve"> </w:t>
      </w:r>
      <w:r>
        <w:rPr>
          <w:color w:val="333333"/>
        </w:rPr>
        <w:t>в</w:t>
      </w:r>
      <w:r>
        <w:rPr>
          <w:color w:val="333333"/>
          <w:spacing w:val="1"/>
        </w:rPr>
        <w:t xml:space="preserve"> </w:t>
      </w:r>
      <w:r>
        <w:rPr>
          <w:color w:val="333333"/>
        </w:rPr>
        <w:t>раскрытии</w:t>
      </w:r>
      <w:r>
        <w:rPr>
          <w:color w:val="333333"/>
          <w:spacing w:val="1"/>
        </w:rPr>
        <w:t xml:space="preserve"> </w:t>
      </w:r>
      <w:r>
        <w:rPr>
          <w:color w:val="333333"/>
        </w:rPr>
        <w:t>идейно-</w:t>
      </w:r>
      <w:r>
        <w:rPr>
          <w:color w:val="333333"/>
          <w:spacing w:val="1"/>
        </w:rPr>
        <w:t xml:space="preserve"> </w:t>
      </w:r>
      <w:r>
        <w:rPr>
          <w:color w:val="333333"/>
        </w:rPr>
        <w:t>художественного</w:t>
      </w:r>
      <w:r>
        <w:rPr>
          <w:color w:val="333333"/>
          <w:spacing w:val="1"/>
        </w:rPr>
        <w:t xml:space="preserve"> </w:t>
      </w:r>
      <w:r>
        <w:rPr>
          <w:color w:val="333333"/>
        </w:rPr>
        <w:t>содержания</w:t>
      </w:r>
      <w:r>
        <w:rPr>
          <w:color w:val="333333"/>
          <w:spacing w:val="1"/>
        </w:rPr>
        <w:t xml:space="preserve"> </w:t>
      </w:r>
      <w:r>
        <w:rPr>
          <w:color w:val="333333"/>
        </w:rPr>
        <w:t>изведения</w:t>
      </w:r>
      <w:r>
        <w:rPr>
          <w:color w:val="333333"/>
          <w:spacing w:val="1"/>
        </w:rPr>
        <w:t xml:space="preserve"> </w:t>
      </w:r>
      <w:r>
        <w:rPr>
          <w:color w:val="333333"/>
        </w:rPr>
        <w:t>(элементы</w:t>
      </w:r>
      <w:r>
        <w:rPr>
          <w:color w:val="333333"/>
          <w:spacing w:val="1"/>
        </w:rPr>
        <w:t xml:space="preserve"> </w:t>
      </w:r>
      <w:r>
        <w:rPr>
          <w:color w:val="333333"/>
        </w:rPr>
        <w:t>филологического</w:t>
      </w:r>
      <w:r>
        <w:rPr>
          <w:color w:val="333333"/>
          <w:spacing w:val="1"/>
        </w:rPr>
        <w:t xml:space="preserve"> </w:t>
      </w:r>
      <w:r>
        <w:rPr>
          <w:color w:val="333333"/>
        </w:rPr>
        <w:t>анализа);</w:t>
      </w:r>
      <w:r>
        <w:rPr>
          <w:color w:val="333333"/>
          <w:spacing w:val="1"/>
        </w:rPr>
        <w:t xml:space="preserve"> </w:t>
      </w:r>
      <w:r>
        <w:rPr>
          <w:color w:val="333333"/>
        </w:rPr>
        <w:t>владение</w:t>
      </w:r>
      <w:r>
        <w:rPr>
          <w:color w:val="333333"/>
          <w:spacing w:val="1"/>
        </w:rPr>
        <w:t xml:space="preserve"> </w:t>
      </w:r>
      <w:r>
        <w:rPr>
          <w:color w:val="333333"/>
        </w:rPr>
        <w:t>элементарной</w:t>
      </w:r>
      <w:r>
        <w:rPr>
          <w:color w:val="333333"/>
          <w:spacing w:val="1"/>
        </w:rPr>
        <w:t xml:space="preserve"> </w:t>
      </w:r>
      <w:r>
        <w:rPr>
          <w:color w:val="333333"/>
        </w:rPr>
        <w:t>литературоведческой</w:t>
      </w:r>
      <w:r>
        <w:rPr>
          <w:color w:val="333333"/>
          <w:spacing w:val="1"/>
        </w:rPr>
        <w:t xml:space="preserve"> </w:t>
      </w:r>
      <w:r>
        <w:rPr>
          <w:color w:val="333333"/>
        </w:rPr>
        <w:t>терминологией</w:t>
      </w:r>
      <w:r>
        <w:rPr>
          <w:color w:val="333333"/>
          <w:spacing w:val="1"/>
        </w:rPr>
        <w:t xml:space="preserve"> </w:t>
      </w:r>
      <w:r>
        <w:rPr>
          <w:color w:val="333333"/>
        </w:rPr>
        <w:t>при</w:t>
      </w:r>
      <w:r>
        <w:rPr>
          <w:color w:val="333333"/>
          <w:spacing w:val="1"/>
        </w:rPr>
        <w:t xml:space="preserve"> </w:t>
      </w:r>
      <w:r>
        <w:rPr>
          <w:color w:val="333333"/>
        </w:rPr>
        <w:t>анализе</w:t>
      </w:r>
      <w:r>
        <w:rPr>
          <w:color w:val="333333"/>
          <w:spacing w:val="-67"/>
        </w:rPr>
        <w:t xml:space="preserve"> </w:t>
      </w:r>
      <w:r>
        <w:rPr>
          <w:color w:val="333333"/>
        </w:rPr>
        <w:t>литературного произведения;</w:t>
      </w:r>
    </w:p>
    <w:p w:rsidR="00703155" w:rsidRDefault="008A6D63">
      <w:pPr>
        <w:pStyle w:val="a3"/>
        <w:spacing w:line="360" w:lineRule="auto"/>
        <w:ind w:right="629" w:firstLine="708"/>
      </w:pPr>
      <w:r>
        <w:rPr>
          <w:color w:val="333333"/>
        </w:rPr>
        <w:t>приобщение</w:t>
      </w:r>
      <w:r>
        <w:rPr>
          <w:color w:val="333333"/>
          <w:spacing w:val="1"/>
        </w:rPr>
        <w:t xml:space="preserve"> </w:t>
      </w:r>
      <w:r>
        <w:rPr>
          <w:color w:val="333333"/>
        </w:rPr>
        <w:t>к</w:t>
      </w:r>
      <w:r>
        <w:rPr>
          <w:color w:val="333333"/>
          <w:spacing w:val="1"/>
        </w:rPr>
        <w:t xml:space="preserve"> </w:t>
      </w:r>
      <w:r>
        <w:rPr>
          <w:color w:val="333333"/>
        </w:rPr>
        <w:t>духовно-нравственным</w:t>
      </w:r>
      <w:r>
        <w:rPr>
          <w:color w:val="333333"/>
          <w:spacing w:val="1"/>
        </w:rPr>
        <w:t xml:space="preserve"> </w:t>
      </w:r>
      <w:r>
        <w:rPr>
          <w:color w:val="333333"/>
        </w:rPr>
        <w:t>ценностям</w:t>
      </w:r>
      <w:r>
        <w:rPr>
          <w:color w:val="333333"/>
          <w:spacing w:val="1"/>
        </w:rPr>
        <w:t xml:space="preserve"> </w:t>
      </w:r>
      <w:r>
        <w:rPr>
          <w:color w:val="333333"/>
        </w:rPr>
        <w:t>русской</w:t>
      </w:r>
      <w:r>
        <w:rPr>
          <w:color w:val="333333"/>
          <w:spacing w:val="1"/>
        </w:rPr>
        <w:t xml:space="preserve"> </w:t>
      </w:r>
      <w:r>
        <w:rPr>
          <w:color w:val="333333"/>
        </w:rPr>
        <w:t>литературы</w:t>
      </w:r>
      <w:r>
        <w:rPr>
          <w:color w:val="333333"/>
          <w:spacing w:val="1"/>
        </w:rPr>
        <w:t xml:space="preserve"> </w:t>
      </w:r>
      <w:r>
        <w:rPr>
          <w:color w:val="333333"/>
        </w:rPr>
        <w:t>и</w:t>
      </w:r>
      <w:r>
        <w:rPr>
          <w:color w:val="333333"/>
          <w:spacing w:val="1"/>
        </w:rPr>
        <w:t xml:space="preserve"> </w:t>
      </w:r>
      <w:r>
        <w:rPr>
          <w:color w:val="333333"/>
        </w:rPr>
        <w:t>культуры,</w:t>
      </w:r>
      <w:r>
        <w:rPr>
          <w:color w:val="333333"/>
          <w:spacing w:val="-4"/>
        </w:rPr>
        <w:t xml:space="preserve"> </w:t>
      </w:r>
      <w:r>
        <w:rPr>
          <w:color w:val="333333"/>
        </w:rPr>
        <w:t>сопоставление</w:t>
      </w:r>
      <w:r>
        <w:rPr>
          <w:color w:val="333333"/>
          <w:spacing w:val="-5"/>
        </w:rPr>
        <w:t xml:space="preserve"> </w:t>
      </w:r>
      <w:r>
        <w:rPr>
          <w:color w:val="333333"/>
        </w:rPr>
        <w:t>их</w:t>
      </w:r>
      <w:r>
        <w:rPr>
          <w:color w:val="333333"/>
          <w:spacing w:val="-2"/>
        </w:rPr>
        <w:t xml:space="preserve"> </w:t>
      </w:r>
      <w:r>
        <w:rPr>
          <w:color w:val="333333"/>
        </w:rPr>
        <w:t>с</w:t>
      </w:r>
      <w:r>
        <w:rPr>
          <w:color w:val="333333"/>
          <w:spacing w:val="-6"/>
        </w:rPr>
        <w:t xml:space="preserve"> </w:t>
      </w:r>
      <w:r>
        <w:rPr>
          <w:color w:val="333333"/>
        </w:rPr>
        <w:t>духовно-нравственными</w:t>
      </w:r>
      <w:r>
        <w:rPr>
          <w:color w:val="333333"/>
          <w:spacing w:val="-4"/>
        </w:rPr>
        <w:t xml:space="preserve"> </w:t>
      </w:r>
      <w:r>
        <w:rPr>
          <w:color w:val="333333"/>
        </w:rPr>
        <w:t>ценностями</w:t>
      </w:r>
      <w:r>
        <w:rPr>
          <w:color w:val="333333"/>
          <w:spacing w:val="-2"/>
        </w:rPr>
        <w:t xml:space="preserve"> </w:t>
      </w:r>
      <w:r>
        <w:rPr>
          <w:color w:val="333333"/>
        </w:rPr>
        <w:t>других</w:t>
      </w:r>
      <w:r>
        <w:rPr>
          <w:color w:val="333333"/>
          <w:spacing w:val="-2"/>
        </w:rPr>
        <w:t xml:space="preserve"> </w:t>
      </w:r>
      <w:r>
        <w:rPr>
          <w:color w:val="333333"/>
        </w:rPr>
        <w:t>народов;</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26" w:firstLine="708"/>
      </w:pPr>
      <w:r>
        <w:rPr>
          <w:color w:val="333333"/>
        </w:rPr>
        <w:lastRenderedPageBreak/>
        <w:t>собственная интерпретация (в отдельных случаях) изученных литературных</w:t>
      </w:r>
      <w:r>
        <w:rPr>
          <w:color w:val="333333"/>
          <w:spacing w:val="1"/>
        </w:rPr>
        <w:t xml:space="preserve"> </w:t>
      </w:r>
      <w:r>
        <w:rPr>
          <w:color w:val="333333"/>
        </w:rPr>
        <w:t>произведений;</w:t>
      </w:r>
    </w:p>
    <w:p w:rsidR="00703155" w:rsidRDefault="008A6D63">
      <w:pPr>
        <w:pStyle w:val="a3"/>
        <w:spacing w:before="2"/>
        <w:ind w:left="1074" w:firstLine="0"/>
      </w:pPr>
      <w:r>
        <w:rPr>
          <w:color w:val="333333"/>
        </w:rPr>
        <w:t>понимание</w:t>
      </w:r>
      <w:r>
        <w:rPr>
          <w:color w:val="333333"/>
          <w:spacing w:val="-3"/>
        </w:rPr>
        <w:t xml:space="preserve"> </w:t>
      </w:r>
      <w:r>
        <w:rPr>
          <w:color w:val="333333"/>
        </w:rPr>
        <w:t>авторской</w:t>
      </w:r>
      <w:r>
        <w:rPr>
          <w:color w:val="333333"/>
          <w:spacing w:val="-2"/>
        </w:rPr>
        <w:t xml:space="preserve"> </w:t>
      </w:r>
      <w:r>
        <w:rPr>
          <w:color w:val="333333"/>
        </w:rPr>
        <w:t>позиции</w:t>
      </w:r>
      <w:r>
        <w:rPr>
          <w:color w:val="333333"/>
          <w:spacing w:val="-3"/>
        </w:rPr>
        <w:t xml:space="preserve"> </w:t>
      </w:r>
      <w:r>
        <w:rPr>
          <w:color w:val="333333"/>
        </w:rPr>
        <w:t>и</w:t>
      </w:r>
      <w:r>
        <w:rPr>
          <w:color w:val="333333"/>
          <w:spacing w:val="-2"/>
        </w:rPr>
        <w:t xml:space="preserve"> </w:t>
      </w:r>
      <w:r>
        <w:rPr>
          <w:color w:val="333333"/>
        </w:rPr>
        <w:t>своё</w:t>
      </w:r>
      <w:r>
        <w:rPr>
          <w:color w:val="333333"/>
          <w:spacing w:val="-3"/>
        </w:rPr>
        <w:t xml:space="preserve"> </w:t>
      </w:r>
      <w:r>
        <w:rPr>
          <w:color w:val="333333"/>
        </w:rPr>
        <w:t>отношение</w:t>
      </w:r>
      <w:r>
        <w:rPr>
          <w:color w:val="333333"/>
          <w:spacing w:val="-2"/>
        </w:rPr>
        <w:t xml:space="preserve"> </w:t>
      </w:r>
      <w:r>
        <w:rPr>
          <w:color w:val="333333"/>
        </w:rPr>
        <w:t>к</w:t>
      </w:r>
      <w:r>
        <w:rPr>
          <w:color w:val="333333"/>
          <w:spacing w:val="-3"/>
        </w:rPr>
        <w:t xml:space="preserve"> </w:t>
      </w:r>
      <w:r>
        <w:rPr>
          <w:color w:val="333333"/>
        </w:rPr>
        <w:t>ней;</w:t>
      </w:r>
    </w:p>
    <w:p w:rsidR="00703155" w:rsidRDefault="008A6D63">
      <w:pPr>
        <w:pStyle w:val="a3"/>
        <w:spacing w:before="160" w:line="360" w:lineRule="auto"/>
        <w:ind w:right="637" w:firstLine="708"/>
      </w:pPr>
      <w:r>
        <w:rPr>
          <w:color w:val="333333"/>
        </w:rPr>
        <w:t>восприятие на слух литературных произведений разных жанров, осмысленное</w:t>
      </w:r>
      <w:r>
        <w:rPr>
          <w:color w:val="333333"/>
          <w:spacing w:val="1"/>
        </w:rPr>
        <w:t xml:space="preserve"> </w:t>
      </w:r>
      <w:r>
        <w:rPr>
          <w:color w:val="333333"/>
        </w:rPr>
        <w:t>чтение</w:t>
      </w:r>
      <w:r>
        <w:rPr>
          <w:color w:val="333333"/>
          <w:spacing w:val="-1"/>
        </w:rPr>
        <w:t xml:space="preserve"> </w:t>
      </w:r>
      <w:r>
        <w:rPr>
          <w:color w:val="333333"/>
        </w:rPr>
        <w:t>и адекватное</w:t>
      </w:r>
      <w:r>
        <w:rPr>
          <w:color w:val="333333"/>
          <w:spacing w:val="-2"/>
        </w:rPr>
        <w:t xml:space="preserve"> </w:t>
      </w:r>
      <w:r>
        <w:rPr>
          <w:color w:val="333333"/>
        </w:rPr>
        <w:t>восприятие;</w:t>
      </w:r>
    </w:p>
    <w:p w:rsidR="00703155" w:rsidRDefault="008A6D63">
      <w:pPr>
        <w:pStyle w:val="a3"/>
        <w:spacing w:line="362" w:lineRule="auto"/>
        <w:ind w:right="632" w:firstLine="708"/>
      </w:pPr>
      <w:r>
        <w:rPr>
          <w:color w:val="333333"/>
        </w:rPr>
        <w:t>умение создавать устные монологические высказывания разного типа, вести</w:t>
      </w:r>
      <w:r>
        <w:rPr>
          <w:color w:val="333333"/>
          <w:spacing w:val="1"/>
        </w:rPr>
        <w:t xml:space="preserve"> </w:t>
      </w:r>
      <w:r>
        <w:rPr>
          <w:color w:val="333333"/>
        </w:rPr>
        <w:t>диалог;</w:t>
      </w:r>
    </w:p>
    <w:p w:rsidR="00703155" w:rsidRDefault="008A6D63">
      <w:pPr>
        <w:pStyle w:val="a3"/>
        <w:spacing w:line="360" w:lineRule="auto"/>
        <w:ind w:right="632" w:firstLine="708"/>
      </w:pPr>
      <w:r>
        <w:rPr>
          <w:color w:val="333333"/>
        </w:rPr>
        <w:t>понимание образной природы литературы как явления словесного искусства;</w:t>
      </w:r>
      <w:r>
        <w:rPr>
          <w:color w:val="333333"/>
          <w:spacing w:val="1"/>
        </w:rPr>
        <w:t xml:space="preserve"> </w:t>
      </w:r>
      <w:r>
        <w:rPr>
          <w:color w:val="333333"/>
        </w:rPr>
        <w:t>эстетическое</w:t>
      </w:r>
      <w:r>
        <w:rPr>
          <w:color w:val="333333"/>
          <w:spacing w:val="1"/>
        </w:rPr>
        <w:t xml:space="preserve"> </w:t>
      </w:r>
      <w:r>
        <w:rPr>
          <w:color w:val="333333"/>
        </w:rPr>
        <w:t>восприятие</w:t>
      </w:r>
      <w:r>
        <w:rPr>
          <w:color w:val="333333"/>
          <w:spacing w:val="1"/>
        </w:rPr>
        <w:t xml:space="preserve"> </w:t>
      </w:r>
      <w:r>
        <w:rPr>
          <w:color w:val="333333"/>
        </w:rPr>
        <w:t>произведений</w:t>
      </w:r>
      <w:r>
        <w:rPr>
          <w:color w:val="333333"/>
          <w:spacing w:val="1"/>
        </w:rPr>
        <w:t xml:space="preserve"> </w:t>
      </w:r>
      <w:r>
        <w:rPr>
          <w:color w:val="333333"/>
        </w:rPr>
        <w:t>литературы;</w:t>
      </w:r>
      <w:r>
        <w:rPr>
          <w:color w:val="333333"/>
          <w:spacing w:val="1"/>
        </w:rPr>
        <w:t xml:space="preserve"> </w:t>
      </w:r>
      <w:r>
        <w:rPr>
          <w:color w:val="333333"/>
        </w:rPr>
        <w:t>формирование</w:t>
      </w:r>
      <w:r>
        <w:rPr>
          <w:color w:val="333333"/>
          <w:spacing w:val="1"/>
        </w:rPr>
        <w:t xml:space="preserve"> </w:t>
      </w:r>
      <w:r>
        <w:rPr>
          <w:color w:val="333333"/>
        </w:rPr>
        <w:t>эстетического</w:t>
      </w:r>
      <w:r>
        <w:rPr>
          <w:color w:val="333333"/>
          <w:spacing w:val="1"/>
        </w:rPr>
        <w:t xml:space="preserve"> </w:t>
      </w:r>
      <w:r>
        <w:rPr>
          <w:color w:val="333333"/>
        </w:rPr>
        <w:t>вкуса;</w:t>
      </w:r>
    </w:p>
    <w:p w:rsidR="00703155" w:rsidRDefault="008A6D63">
      <w:pPr>
        <w:pStyle w:val="a3"/>
        <w:spacing w:line="360" w:lineRule="auto"/>
        <w:ind w:right="624" w:firstLine="0"/>
      </w:pPr>
      <w:r>
        <w:rPr>
          <w:color w:val="333333"/>
        </w:rPr>
        <w:t>понимание</w:t>
      </w:r>
      <w:r>
        <w:rPr>
          <w:color w:val="333333"/>
          <w:spacing w:val="1"/>
        </w:rPr>
        <w:t xml:space="preserve"> </w:t>
      </w:r>
      <w:r>
        <w:rPr>
          <w:color w:val="333333"/>
        </w:rPr>
        <w:t>русского</w:t>
      </w:r>
      <w:r>
        <w:rPr>
          <w:color w:val="333333"/>
          <w:spacing w:val="1"/>
        </w:rPr>
        <w:t xml:space="preserve"> </w:t>
      </w:r>
      <w:r>
        <w:rPr>
          <w:color w:val="333333"/>
        </w:rPr>
        <w:t>слова</w:t>
      </w:r>
      <w:r>
        <w:rPr>
          <w:color w:val="333333"/>
          <w:spacing w:val="1"/>
        </w:rPr>
        <w:t xml:space="preserve"> </w:t>
      </w:r>
      <w:r>
        <w:rPr>
          <w:color w:val="333333"/>
        </w:rPr>
        <w:t>в</w:t>
      </w:r>
      <w:r>
        <w:rPr>
          <w:color w:val="333333"/>
          <w:spacing w:val="1"/>
        </w:rPr>
        <w:t xml:space="preserve"> </w:t>
      </w:r>
      <w:r>
        <w:rPr>
          <w:color w:val="333333"/>
        </w:rPr>
        <w:t>его</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роли</w:t>
      </w:r>
      <w:r>
        <w:rPr>
          <w:color w:val="333333"/>
          <w:spacing w:val="1"/>
        </w:rPr>
        <w:t xml:space="preserve"> </w:t>
      </w:r>
      <w:r>
        <w:rPr>
          <w:color w:val="333333"/>
        </w:rPr>
        <w:t>изобразительно-</w:t>
      </w:r>
      <w:r>
        <w:rPr>
          <w:color w:val="333333"/>
          <w:spacing w:val="1"/>
        </w:rPr>
        <w:t xml:space="preserve"> </w:t>
      </w:r>
      <w:r>
        <w:rPr>
          <w:color w:val="333333"/>
        </w:rPr>
        <w:t>выразительных языковых средств в создании художественных образов литературных</w:t>
      </w:r>
      <w:r>
        <w:rPr>
          <w:color w:val="333333"/>
          <w:spacing w:val="-67"/>
        </w:rPr>
        <w:t xml:space="preserve"> </w:t>
      </w:r>
      <w:r>
        <w:rPr>
          <w:color w:val="333333"/>
        </w:rPr>
        <w:t>произведений.</w:t>
      </w:r>
    </w:p>
    <w:p w:rsidR="00703155" w:rsidRDefault="008A6D63">
      <w:pPr>
        <w:pStyle w:val="a3"/>
        <w:spacing w:line="360" w:lineRule="auto"/>
        <w:ind w:left="485" w:right="630" w:firstLine="588"/>
      </w:pPr>
      <w:r>
        <w:rPr>
          <w:color w:val="333333"/>
        </w:rPr>
        <w:t>представление</w:t>
      </w:r>
      <w:r>
        <w:rPr>
          <w:color w:val="333333"/>
          <w:spacing w:val="1"/>
        </w:rPr>
        <w:t xml:space="preserve"> </w:t>
      </w:r>
      <w:r>
        <w:rPr>
          <w:color w:val="333333"/>
        </w:rPr>
        <w:t>об</w:t>
      </w:r>
      <w:r>
        <w:rPr>
          <w:color w:val="333333"/>
          <w:spacing w:val="1"/>
        </w:rPr>
        <w:t xml:space="preserve"> </w:t>
      </w:r>
      <w:r>
        <w:rPr>
          <w:color w:val="333333"/>
        </w:rPr>
        <w:t>основных</w:t>
      </w:r>
      <w:r>
        <w:rPr>
          <w:color w:val="333333"/>
          <w:spacing w:val="1"/>
        </w:rPr>
        <w:t xml:space="preserve"> </w:t>
      </w:r>
      <w:r>
        <w:rPr>
          <w:color w:val="333333"/>
        </w:rPr>
        <w:t>функциях</w:t>
      </w:r>
      <w:r>
        <w:rPr>
          <w:color w:val="333333"/>
          <w:spacing w:val="1"/>
        </w:rPr>
        <w:t xml:space="preserve"> </w:t>
      </w:r>
      <w:r>
        <w:rPr>
          <w:color w:val="333333"/>
        </w:rPr>
        <w:t>языка;</w:t>
      </w:r>
      <w:r>
        <w:rPr>
          <w:color w:val="333333"/>
          <w:spacing w:val="1"/>
        </w:rPr>
        <w:t xml:space="preserve"> </w:t>
      </w:r>
      <w:r>
        <w:rPr>
          <w:color w:val="333333"/>
        </w:rPr>
        <w:t>о</w:t>
      </w:r>
      <w:r>
        <w:rPr>
          <w:color w:val="333333"/>
          <w:spacing w:val="1"/>
        </w:rPr>
        <w:t xml:space="preserve"> </w:t>
      </w:r>
      <w:r>
        <w:rPr>
          <w:color w:val="333333"/>
        </w:rPr>
        <w:t>роли</w:t>
      </w:r>
      <w:r>
        <w:rPr>
          <w:color w:val="333333"/>
          <w:spacing w:val="1"/>
        </w:rPr>
        <w:t xml:space="preserve"> </w:t>
      </w:r>
      <w:r>
        <w:rPr>
          <w:color w:val="333333"/>
        </w:rPr>
        <w:t>русского</w:t>
      </w:r>
      <w:r>
        <w:rPr>
          <w:color w:val="333333"/>
          <w:spacing w:val="1"/>
        </w:rPr>
        <w:t xml:space="preserve"> </w:t>
      </w:r>
      <w:r>
        <w:rPr>
          <w:color w:val="333333"/>
        </w:rPr>
        <w:t>языка</w:t>
      </w:r>
      <w:r>
        <w:rPr>
          <w:color w:val="333333"/>
          <w:spacing w:val="1"/>
        </w:rPr>
        <w:t xml:space="preserve"> </w:t>
      </w:r>
      <w:r>
        <w:rPr>
          <w:color w:val="333333"/>
        </w:rPr>
        <w:t>как</w:t>
      </w:r>
      <w:r>
        <w:rPr>
          <w:color w:val="333333"/>
          <w:spacing w:val="1"/>
        </w:rPr>
        <w:t xml:space="preserve"> </w:t>
      </w:r>
      <w:r>
        <w:rPr>
          <w:color w:val="333333"/>
        </w:rPr>
        <w:t>национального</w:t>
      </w:r>
      <w:r>
        <w:rPr>
          <w:color w:val="333333"/>
          <w:spacing w:val="1"/>
        </w:rPr>
        <w:t xml:space="preserve"> </w:t>
      </w:r>
      <w:r>
        <w:rPr>
          <w:color w:val="333333"/>
        </w:rPr>
        <w:t>языка</w:t>
      </w:r>
      <w:r>
        <w:rPr>
          <w:color w:val="333333"/>
          <w:spacing w:val="1"/>
        </w:rPr>
        <w:t xml:space="preserve"> </w:t>
      </w:r>
      <w:r>
        <w:rPr>
          <w:color w:val="333333"/>
        </w:rPr>
        <w:t>русского</w:t>
      </w:r>
      <w:r>
        <w:rPr>
          <w:color w:val="333333"/>
          <w:spacing w:val="1"/>
        </w:rPr>
        <w:t xml:space="preserve"> </w:t>
      </w:r>
      <w:r>
        <w:rPr>
          <w:color w:val="333333"/>
        </w:rPr>
        <w:t>народа,</w:t>
      </w:r>
      <w:r>
        <w:rPr>
          <w:color w:val="333333"/>
          <w:spacing w:val="1"/>
        </w:rPr>
        <w:t xml:space="preserve"> </w:t>
      </w:r>
      <w:r>
        <w:rPr>
          <w:color w:val="333333"/>
        </w:rPr>
        <w:t>как</w:t>
      </w:r>
      <w:r>
        <w:rPr>
          <w:color w:val="333333"/>
          <w:spacing w:val="1"/>
        </w:rPr>
        <w:t xml:space="preserve"> </w:t>
      </w:r>
      <w:r>
        <w:rPr>
          <w:color w:val="333333"/>
        </w:rPr>
        <w:t>государственного</w:t>
      </w:r>
      <w:r>
        <w:rPr>
          <w:color w:val="333333"/>
          <w:spacing w:val="1"/>
        </w:rPr>
        <w:t xml:space="preserve"> </w:t>
      </w:r>
      <w:r>
        <w:rPr>
          <w:color w:val="333333"/>
        </w:rPr>
        <w:t>языка</w:t>
      </w:r>
      <w:r>
        <w:rPr>
          <w:color w:val="333333"/>
          <w:spacing w:val="1"/>
        </w:rPr>
        <w:t xml:space="preserve"> </w:t>
      </w:r>
      <w:r>
        <w:rPr>
          <w:color w:val="333333"/>
        </w:rPr>
        <w:t>Российской</w:t>
      </w:r>
      <w:r>
        <w:rPr>
          <w:color w:val="333333"/>
          <w:spacing w:val="1"/>
        </w:rPr>
        <w:t xml:space="preserve"> </w:t>
      </w:r>
      <w:r>
        <w:rPr>
          <w:color w:val="333333"/>
        </w:rPr>
        <w:t>Федерации и языка межнационального общения; о связи языка и культуры народа;</w:t>
      </w:r>
      <w:r>
        <w:rPr>
          <w:color w:val="333333"/>
          <w:spacing w:val="1"/>
        </w:rPr>
        <w:t xml:space="preserve"> </w:t>
      </w:r>
      <w:r>
        <w:rPr>
          <w:color w:val="333333"/>
        </w:rPr>
        <w:t>роли</w:t>
      </w:r>
      <w:r>
        <w:rPr>
          <w:color w:val="333333"/>
          <w:spacing w:val="-1"/>
        </w:rPr>
        <w:t xml:space="preserve"> </w:t>
      </w:r>
      <w:r>
        <w:rPr>
          <w:color w:val="333333"/>
        </w:rPr>
        <w:t>родного</w:t>
      </w:r>
      <w:r>
        <w:rPr>
          <w:color w:val="333333"/>
          <w:spacing w:val="-2"/>
        </w:rPr>
        <w:t xml:space="preserve"> </w:t>
      </w:r>
      <w:r>
        <w:rPr>
          <w:color w:val="333333"/>
        </w:rPr>
        <w:t>языка</w:t>
      </w:r>
      <w:r>
        <w:rPr>
          <w:color w:val="333333"/>
          <w:spacing w:val="-3"/>
        </w:rPr>
        <w:t xml:space="preserve"> </w:t>
      </w:r>
      <w:r>
        <w:rPr>
          <w:color w:val="333333"/>
        </w:rPr>
        <w:t>в</w:t>
      </w:r>
      <w:r>
        <w:rPr>
          <w:color w:val="333333"/>
          <w:spacing w:val="-2"/>
        </w:rPr>
        <w:t xml:space="preserve"> </w:t>
      </w:r>
      <w:r>
        <w:rPr>
          <w:color w:val="333333"/>
        </w:rPr>
        <w:t>жизни человека</w:t>
      </w:r>
      <w:r>
        <w:rPr>
          <w:color w:val="333333"/>
          <w:spacing w:val="-3"/>
        </w:rPr>
        <w:t xml:space="preserve"> </w:t>
      </w:r>
      <w:r>
        <w:rPr>
          <w:color w:val="333333"/>
        </w:rPr>
        <w:t>и</w:t>
      </w:r>
      <w:r>
        <w:rPr>
          <w:color w:val="333333"/>
          <w:spacing w:val="-1"/>
        </w:rPr>
        <w:t xml:space="preserve"> </w:t>
      </w:r>
      <w:r>
        <w:rPr>
          <w:color w:val="333333"/>
        </w:rPr>
        <w:t>общества;</w:t>
      </w:r>
    </w:p>
    <w:p w:rsidR="00703155" w:rsidRDefault="008A6D63">
      <w:pPr>
        <w:pStyle w:val="a3"/>
        <w:spacing w:line="360" w:lineRule="auto"/>
        <w:ind w:left="485" w:right="627" w:firstLine="588"/>
      </w:pPr>
      <w:r>
        <w:rPr>
          <w:color w:val="333333"/>
        </w:rPr>
        <w:t>освоение базовых понятий лингвистики: лингвистика и её основные разделы;</w:t>
      </w:r>
      <w:r>
        <w:rPr>
          <w:color w:val="333333"/>
          <w:spacing w:val="1"/>
        </w:rPr>
        <w:t xml:space="preserve"> </w:t>
      </w:r>
      <w:r>
        <w:rPr>
          <w:color w:val="333333"/>
        </w:rPr>
        <w:t>язык и речь, речевое общение, речь устная и письменная; монолог, диалог и их</w:t>
      </w:r>
      <w:r>
        <w:rPr>
          <w:color w:val="333333"/>
          <w:spacing w:val="1"/>
        </w:rPr>
        <w:t xml:space="preserve"> </w:t>
      </w:r>
      <w:r>
        <w:rPr>
          <w:color w:val="333333"/>
        </w:rPr>
        <w:t>виды; ситуация речевого общения; разговорная речь, научный, публицистический,</w:t>
      </w:r>
      <w:r>
        <w:rPr>
          <w:color w:val="333333"/>
          <w:spacing w:val="1"/>
        </w:rPr>
        <w:t xml:space="preserve"> </w:t>
      </w:r>
      <w:r>
        <w:rPr>
          <w:color w:val="333333"/>
        </w:rPr>
        <w:t>официально-деловой</w:t>
      </w:r>
      <w:r>
        <w:rPr>
          <w:color w:val="333333"/>
          <w:spacing w:val="1"/>
        </w:rPr>
        <w:t xml:space="preserve"> </w:t>
      </w:r>
      <w:r>
        <w:rPr>
          <w:color w:val="333333"/>
        </w:rPr>
        <w:t>стили,</w:t>
      </w:r>
      <w:r>
        <w:rPr>
          <w:color w:val="333333"/>
          <w:spacing w:val="1"/>
        </w:rPr>
        <w:t xml:space="preserve"> </w:t>
      </w:r>
      <w:r>
        <w:rPr>
          <w:color w:val="333333"/>
        </w:rPr>
        <w:t>язык</w:t>
      </w:r>
      <w:r>
        <w:rPr>
          <w:color w:val="333333"/>
          <w:spacing w:val="1"/>
        </w:rPr>
        <w:t xml:space="preserve"> </w:t>
      </w:r>
      <w:r>
        <w:rPr>
          <w:color w:val="333333"/>
        </w:rPr>
        <w:t>художественной</w:t>
      </w:r>
      <w:r>
        <w:rPr>
          <w:color w:val="333333"/>
          <w:spacing w:val="1"/>
        </w:rPr>
        <w:t xml:space="preserve"> </w:t>
      </w:r>
      <w:r>
        <w:rPr>
          <w:color w:val="333333"/>
        </w:rPr>
        <w:t>литературы;</w:t>
      </w:r>
      <w:r>
        <w:rPr>
          <w:color w:val="333333"/>
          <w:spacing w:val="1"/>
        </w:rPr>
        <w:t xml:space="preserve"> </w:t>
      </w:r>
      <w:r>
        <w:rPr>
          <w:color w:val="333333"/>
        </w:rPr>
        <w:t>жанры</w:t>
      </w:r>
      <w:r>
        <w:rPr>
          <w:color w:val="333333"/>
          <w:spacing w:val="1"/>
        </w:rPr>
        <w:t xml:space="preserve"> </w:t>
      </w:r>
      <w:r>
        <w:rPr>
          <w:color w:val="333333"/>
        </w:rPr>
        <w:t>научного,</w:t>
      </w:r>
      <w:r>
        <w:rPr>
          <w:color w:val="333333"/>
          <w:spacing w:val="-67"/>
        </w:rPr>
        <w:t xml:space="preserve"> </w:t>
      </w:r>
      <w:r>
        <w:rPr>
          <w:color w:val="333333"/>
        </w:rPr>
        <w:t>публицистического,</w:t>
      </w:r>
      <w:r>
        <w:rPr>
          <w:color w:val="333333"/>
          <w:spacing w:val="1"/>
        </w:rPr>
        <w:t xml:space="preserve"> </w:t>
      </w:r>
      <w:r>
        <w:rPr>
          <w:color w:val="333333"/>
        </w:rPr>
        <w:t>официально-делового</w:t>
      </w:r>
      <w:r>
        <w:rPr>
          <w:color w:val="333333"/>
          <w:spacing w:val="1"/>
        </w:rPr>
        <w:t xml:space="preserve"> </w:t>
      </w:r>
      <w:r>
        <w:rPr>
          <w:color w:val="333333"/>
        </w:rPr>
        <w:t>стилей</w:t>
      </w:r>
      <w:r>
        <w:rPr>
          <w:color w:val="333333"/>
          <w:spacing w:val="1"/>
        </w:rPr>
        <w:t xml:space="preserve"> </w:t>
      </w:r>
      <w:r>
        <w:rPr>
          <w:color w:val="333333"/>
        </w:rPr>
        <w:t>и</w:t>
      </w:r>
      <w:r>
        <w:rPr>
          <w:color w:val="333333"/>
          <w:spacing w:val="1"/>
        </w:rPr>
        <w:t xml:space="preserve"> </w:t>
      </w:r>
      <w:r>
        <w:rPr>
          <w:color w:val="333333"/>
        </w:rPr>
        <w:t>разговорной</w:t>
      </w:r>
      <w:r>
        <w:rPr>
          <w:color w:val="333333"/>
          <w:spacing w:val="1"/>
        </w:rPr>
        <w:t xml:space="preserve"> </w:t>
      </w:r>
      <w:r>
        <w:rPr>
          <w:color w:val="333333"/>
        </w:rPr>
        <w:t>речи;</w:t>
      </w:r>
      <w:r>
        <w:rPr>
          <w:color w:val="333333"/>
          <w:spacing w:val="1"/>
        </w:rPr>
        <w:t xml:space="preserve"> </w:t>
      </w:r>
      <w:r>
        <w:rPr>
          <w:color w:val="333333"/>
        </w:rPr>
        <w:t>функционально-смысловые</w:t>
      </w:r>
      <w:r>
        <w:rPr>
          <w:color w:val="333333"/>
          <w:spacing w:val="1"/>
        </w:rPr>
        <w:t xml:space="preserve"> </w:t>
      </w:r>
      <w:r>
        <w:rPr>
          <w:color w:val="333333"/>
        </w:rPr>
        <w:t>типы</w:t>
      </w:r>
      <w:r>
        <w:rPr>
          <w:color w:val="333333"/>
          <w:spacing w:val="1"/>
        </w:rPr>
        <w:t xml:space="preserve"> </w:t>
      </w:r>
      <w:r>
        <w:rPr>
          <w:color w:val="333333"/>
        </w:rPr>
        <w:t>речи</w:t>
      </w:r>
      <w:r>
        <w:rPr>
          <w:color w:val="333333"/>
          <w:spacing w:val="1"/>
        </w:rPr>
        <w:t xml:space="preserve"> </w:t>
      </w:r>
      <w:r>
        <w:rPr>
          <w:color w:val="333333"/>
        </w:rPr>
        <w:t>(повествование,</w:t>
      </w:r>
      <w:r>
        <w:rPr>
          <w:color w:val="333333"/>
          <w:spacing w:val="1"/>
        </w:rPr>
        <w:t xml:space="preserve"> </w:t>
      </w:r>
      <w:r>
        <w:rPr>
          <w:color w:val="333333"/>
        </w:rPr>
        <w:t>описание,</w:t>
      </w:r>
      <w:r>
        <w:rPr>
          <w:color w:val="333333"/>
          <w:spacing w:val="1"/>
        </w:rPr>
        <w:t xml:space="preserve"> </w:t>
      </w:r>
      <w:r>
        <w:rPr>
          <w:color w:val="333333"/>
        </w:rPr>
        <w:t>рассуждение);</w:t>
      </w:r>
      <w:r>
        <w:rPr>
          <w:color w:val="333333"/>
          <w:spacing w:val="1"/>
        </w:rPr>
        <w:t xml:space="preserve"> </w:t>
      </w:r>
      <w:r>
        <w:rPr>
          <w:color w:val="333333"/>
        </w:rPr>
        <w:t>текст,</w:t>
      </w:r>
      <w:r>
        <w:rPr>
          <w:color w:val="333333"/>
          <w:spacing w:val="1"/>
        </w:rPr>
        <w:t xml:space="preserve"> </w:t>
      </w:r>
      <w:r>
        <w:rPr>
          <w:color w:val="333333"/>
        </w:rPr>
        <w:t>типы</w:t>
      </w:r>
      <w:r>
        <w:rPr>
          <w:color w:val="333333"/>
          <w:spacing w:val="1"/>
        </w:rPr>
        <w:t xml:space="preserve"> </w:t>
      </w:r>
      <w:r>
        <w:rPr>
          <w:color w:val="333333"/>
        </w:rPr>
        <w:t>текста;</w:t>
      </w:r>
      <w:r>
        <w:rPr>
          <w:color w:val="333333"/>
          <w:spacing w:val="1"/>
        </w:rPr>
        <w:t xml:space="preserve"> </w:t>
      </w:r>
      <w:r>
        <w:rPr>
          <w:color w:val="333333"/>
        </w:rPr>
        <w:t>основные</w:t>
      </w:r>
      <w:r>
        <w:rPr>
          <w:color w:val="333333"/>
          <w:spacing w:val="1"/>
        </w:rPr>
        <w:t xml:space="preserve"> </w:t>
      </w:r>
      <w:r>
        <w:rPr>
          <w:color w:val="333333"/>
        </w:rPr>
        <w:t>единицы</w:t>
      </w:r>
      <w:r>
        <w:rPr>
          <w:color w:val="333333"/>
          <w:spacing w:val="1"/>
        </w:rPr>
        <w:t xml:space="preserve"> </w:t>
      </w:r>
      <w:r>
        <w:rPr>
          <w:color w:val="333333"/>
        </w:rPr>
        <w:t>языка,</w:t>
      </w:r>
      <w:r>
        <w:rPr>
          <w:color w:val="333333"/>
          <w:spacing w:val="1"/>
        </w:rPr>
        <w:t xml:space="preserve"> </w:t>
      </w:r>
      <w:r>
        <w:rPr>
          <w:color w:val="333333"/>
        </w:rPr>
        <w:t>их</w:t>
      </w:r>
      <w:r>
        <w:rPr>
          <w:color w:val="333333"/>
          <w:spacing w:val="1"/>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особенности</w:t>
      </w:r>
      <w:r>
        <w:rPr>
          <w:color w:val="333333"/>
          <w:spacing w:val="1"/>
        </w:rPr>
        <w:t xml:space="preserve"> </w:t>
      </w:r>
      <w:r>
        <w:rPr>
          <w:color w:val="333333"/>
        </w:rPr>
        <w:t>употребления</w:t>
      </w:r>
      <w:r>
        <w:rPr>
          <w:color w:val="333333"/>
          <w:spacing w:val="-1"/>
        </w:rPr>
        <w:t xml:space="preserve"> </w:t>
      </w:r>
      <w:r>
        <w:rPr>
          <w:color w:val="333333"/>
        </w:rPr>
        <w:t>в</w:t>
      </w:r>
      <w:r>
        <w:rPr>
          <w:color w:val="333333"/>
          <w:spacing w:val="-2"/>
        </w:rPr>
        <w:t xml:space="preserve"> </w:t>
      </w:r>
      <w:r>
        <w:rPr>
          <w:color w:val="333333"/>
        </w:rPr>
        <w:t>речи;</w:t>
      </w:r>
    </w:p>
    <w:p w:rsidR="00703155" w:rsidRDefault="008A6D63">
      <w:pPr>
        <w:pStyle w:val="a3"/>
        <w:spacing w:line="360" w:lineRule="auto"/>
        <w:ind w:left="485" w:right="632" w:firstLine="588"/>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стилистическими</w:t>
      </w:r>
      <w:r>
        <w:rPr>
          <w:color w:val="333333"/>
          <w:spacing w:val="1"/>
        </w:rPr>
        <w:t xml:space="preserve"> </w:t>
      </w:r>
      <w:r>
        <w:rPr>
          <w:color w:val="333333"/>
        </w:rPr>
        <w:t>ресурсами</w:t>
      </w:r>
      <w:r>
        <w:rPr>
          <w:color w:val="333333"/>
          <w:spacing w:val="1"/>
        </w:rPr>
        <w:t xml:space="preserve"> </w:t>
      </w:r>
      <w:r>
        <w:rPr>
          <w:color w:val="333333"/>
        </w:rPr>
        <w:t>лексики</w:t>
      </w:r>
      <w:r>
        <w:rPr>
          <w:color w:val="333333"/>
          <w:spacing w:val="1"/>
        </w:rPr>
        <w:t xml:space="preserve"> </w:t>
      </w:r>
      <w:r>
        <w:rPr>
          <w:color w:val="333333"/>
        </w:rPr>
        <w:t>и</w:t>
      </w:r>
      <w:r>
        <w:rPr>
          <w:color w:val="333333"/>
          <w:spacing w:val="1"/>
        </w:rPr>
        <w:t xml:space="preserve"> </w:t>
      </w:r>
      <w:r>
        <w:rPr>
          <w:color w:val="333333"/>
        </w:rPr>
        <w:t>фразеологии</w:t>
      </w:r>
      <w:r>
        <w:rPr>
          <w:color w:val="333333"/>
          <w:spacing w:val="1"/>
        </w:rPr>
        <w:t xml:space="preserve"> </w:t>
      </w:r>
      <w:r>
        <w:rPr>
          <w:color w:val="333333"/>
        </w:rPr>
        <w:t>русского языка, нормами речевого этикета и использование их в своей речевой</w:t>
      </w:r>
      <w:r>
        <w:rPr>
          <w:color w:val="333333"/>
          <w:spacing w:val="1"/>
        </w:rPr>
        <w:t xml:space="preserve"> </w:t>
      </w:r>
      <w:r>
        <w:rPr>
          <w:color w:val="333333"/>
        </w:rPr>
        <w:t>практике</w:t>
      </w:r>
      <w:r>
        <w:rPr>
          <w:color w:val="333333"/>
          <w:spacing w:val="-1"/>
        </w:rPr>
        <w:t xml:space="preserve"> </w:t>
      </w:r>
      <w:r>
        <w:rPr>
          <w:color w:val="333333"/>
        </w:rPr>
        <w:t>при</w:t>
      </w:r>
      <w:r>
        <w:rPr>
          <w:color w:val="333333"/>
          <w:spacing w:val="-3"/>
        </w:rPr>
        <w:t xml:space="preserve"> </w:t>
      </w:r>
      <w:r>
        <w:rPr>
          <w:color w:val="333333"/>
        </w:rPr>
        <w:t>создании</w:t>
      </w:r>
      <w:r>
        <w:rPr>
          <w:color w:val="333333"/>
          <w:spacing w:val="-1"/>
        </w:rPr>
        <w:t xml:space="preserve"> </w:t>
      </w:r>
      <w:r>
        <w:rPr>
          <w:color w:val="333333"/>
        </w:rPr>
        <w:t>устных и письменных высказываний;</w:t>
      </w:r>
    </w:p>
    <w:p w:rsidR="00703155" w:rsidRDefault="008A6D63">
      <w:pPr>
        <w:pStyle w:val="a3"/>
        <w:spacing w:line="360" w:lineRule="auto"/>
        <w:ind w:left="485" w:right="633" w:firstLine="588"/>
      </w:pPr>
      <w:r>
        <w:rPr>
          <w:color w:val="333333"/>
        </w:rPr>
        <w:t>проведение различных видов анализа слова; многоаспектный анализ текста с</w:t>
      </w:r>
      <w:r>
        <w:rPr>
          <w:color w:val="333333"/>
          <w:spacing w:val="1"/>
        </w:rPr>
        <w:t xml:space="preserve"> </w:t>
      </w:r>
      <w:r>
        <w:rPr>
          <w:color w:val="333333"/>
        </w:rPr>
        <w:t>точки</w:t>
      </w:r>
      <w:r>
        <w:rPr>
          <w:color w:val="333333"/>
          <w:spacing w:val="1"/>
        </w:rPr>
        <w:t xml:space="preserve"> </w:t>
      </w:r>
      <w:r>
        <w:rPr>
          <w:color w:val="333333"/>
        </w:rPr>
        <w:t>зрения</w:t>
      </w:r>
      <w:r>
        <w:rPr>
          <w:color w:val="333333"/>
          <w:spacing w:val="1"/>
        </w:rPr>
        <w:t xml:space="preserve"> </w:t>
      </w:r>
      <w:r>
        <w:rPr>
          <w:color w:val="333333"/>
        </w:rPr>
        <w:t>его</w:t>
      </w:r>
      <w:r>
        <w:rPr>
          <w:color w:val="333333"/>
          <w:spacing w:val="69"/>
        </w:rPr>
        <w:t xml:space="preserve"> </w:t>
      </w:r>
      <w:r>
        <w:rPr>
          <w:color w:val="333333"/>
        </w:rPr>
        <w:t>основных</w:t>
      </w:r>
      <w:r>
        <w:rPr>
          <w:color w:val="333333"/>
          <w:spacing w:val="69"/>
        </w:rPr>
        <w:t xml:space="preserve"> </w:t>
      </w:r>
      <w:r>
        <w:rPr>
          <w:color w:val="333333"/>
        </w:rPr>
        <w:t>признаков</w:t>
      </w:r>
      <w:r>
        <w:rPr>
          <w:color w:val="333333"/>
          <w:spacing w:val="67"/>
        </w:rPr>
        <w:t xml:space="preserve"> </w:t>
      </w:r>
      <w:r>
        <w:rPr>
          <w:color w:val="333333"/>
        </w:rPr>
        <w:t>и</w:t>
      </w:r>
      <w:r>
        <w:rPr>
          <w:color w:val="333333"/>
          <w:spacing w:val="1"/>
        </w:rPr>
        <w:t xml:space="preserve"> </w:t>
      </w:r>
      <w:r>
        <w:rPr>
          <w:color w:val="333333"/>
        </w:rPr>
        <w:t>структуры,</w:t>
      </w:r>
      <w:r>
        <w:rPr>
          <w:color w:val="333333"/>
          <w:spacing w:val="70"/>
        </w:rPr>
        <w:t xml:space="preserve"> </w:t>
      </w:r>
      <w:r>
        <w:rPr>
          <w:color w:val="333333"/>
        </w:rPr>
        <w:t>принадлежности</w:t>
      </w:r>
      <w:r>
        <w:rPr>
          <w:color w:val="333333"/>
          <w:spacing w:val="1"/>
        </w:rPr>
        <w:t xml:space="preserve"> </w:t>
      </w:r>
      <w:r>
        <w:rPr>
          <w:color w:val="333333"/>
        </w:rPr>
        <w:t>к</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left="485" w:right="634" w:firstLine="0"/>
      </w:pPr>
      <w:r>
        <w:rPr>
          <w:color w:val="333333"/>
        </w:rPr>
        <w:lastRenderedPageBreak/>
        <w:t>определённым</w:t>
      </w:r>
      <w:r>
        <w:rPr>
          <w:color w:val="333333"/>
          <w:spacing w:val="1"/>
        </w:rPr>
        <w:t xml:space="preserve"> </w:t>
      </w:r>
      <w:r>
        <w:rPr>
          <w:color w:val="333333"/>
        </w:rPr>
        <w:t>функциональным</w:t>
      </w:r>
      <w:r>
        <w:rPr>
          <w:color w:val="333333"/>
          <w:spacing w:val="1"/>
        </w:rPr>
        <w:t xml:space="preserve"> </w:t>
      </w:r>
      <w:r>
        <w:rPr>
          <w:color w:val="333333"/>
        </w:rPr>
        <w:t>разновидностям</w:t>
      </w:r>
      <w:r>
        <w:rPr>
          <w:color w:val="333333"/>
          <w:spacing w:val="1"/>
        </w:rPr>
        <w:t xml:space="preserve"> </w:t>
      </w:r>
      <w:r>
        <w:rPr>
          <w:color w:val="333333"/>
        </w:rPr>
        <w:t>языка,</w:t>
      </w:r>
      <w:r>
        <w:rPr>
          <w:color w:val="333333"/>
          <w:spacing w:val="1"/>
        </w:rPr>
        <w:t xml:space="preserve"> </w:t>
      </w:r>
      <w:r>
        <w:rPr>
          <w:color w:val="333333"/>
        </w:rPr>
        <w:t>особенностей</w:t>
      </w:r>
      <w:r>
        <w:rPr>
          <w:color w:val="333333"/>
          <w:spacing w:val="1"/>
        </w:rPr>
        <w:t xml:space="preserve"> </w:t>
      </w:r>
      <w:r>
        <w:rPr>
          <w:color w:val="333333"/>
        </w:rPr>
        <w:t>языкового</w:t>
      </w:r>
      <w:r>
        <w:rPr>
          <w:color w:val="333333"/>
          <w:spacing w:val="-67"/>
        </w:rPr>
        <w:t xml:space="preserve"> </w:t>
      </w:r>
      <w:r>
        <w:rPr>
          <w:color w:val="333333"/>
        </w:rPr>
        <w:t>оформления,</w:t>
      </w:r>
      <w:r>
        <w:rPr>
          <w:color w:val="333333"/>
          <w:spacing w:val="-1"/>
        </w:rPr>
        <w:t xml:space="preserve"> </w:t>
      </w:r>
      <w:r>
        <w:rPr>
          <w:color w:val="333333"/>
        </w:rPr>
        <w:t>использования выразительных средств</w:t>
      </w:r>
      <w:r>
        <w:rPr>
          <w:color w:val="333333"/>
          <w:spacing w:val="-2"/>
        </w:rPr>
        <w:t xml:space="preserve"> </w:t>
      </w:r>
      <w:r>
        <w:rPr>
          <w:color w:val="333333"/>
        </w:rPr>
        <w:t>языка;</w:t>
      </w:r>
    </w:p>
    <w:p w:rsidR="00703155" w:rsidRDefault="008A6D63">
      <w:pPr>
        <w:pStyle w:val="a3"/>
        <w:spacing w:before="2" w:line="360" w:lineRule="auto"/>
        <w:ind w:left="485" w:right="629" w:firstLine="588"/>
      </w:pPr>
      <w:r>
        <w:rPr>
          <w:color w:val="333333"/>
        </w:rPr>
        <w:t>понимание</w:t>
      </w:r>
      <w:r>
        <w:rPr>
          <w:color w:val="333333"/>
          <w:spacing w:val="1"/>
        </w:rPr>
        <w:t xml:space="preserve"> </w:t>
      </w:r>
      <w:r>
        <w:rPr>
          <w:color w:val="333333"/>
        </w:rPr>
        <w:t>коммуникативно-эстетических</w:t>
      </w:r>
      <w:r>
        <w:rPr>
          <w:color w:val="333333"/>
          <w:spacing w:val="1"/>
        </w:rPr>
        <w:t xml:space="preserve"> </w:t>
      </w:r>
      <w:r>
        <w:rPr>
          <w:color w:val="333333"/>
        </w:rPr>
        <w:t>возможностей</w:t>
      </w:r>
      <w:r>
        <w:rPr>
          <w:color w:val="333333"/>
          <w:spacing w:val="1"/>
        </w:rPr>
        <w:t xml:space="preserve"> </w:t>
      </w:r>
      <w:r>
        <w:rPr>
          <w:color w:val="333333"/>
        </w:rPr>
        <w:t>лексической</w:t>
      </w:r>
      <w:r>
        <w:rPr>
          <w:color w:val="333333"/>
          <w:spacing w:val="1"/>
        </w:rPr>
        <w:t xml:space="preserve"> </w:t>
      </w:r>
      <w:r>
        <w:rPr>
          <w:color w:val="333333"/>
        </w:rPr>
        <w:t>и</w:t>
      </w:r>
      <w:r>
        <w:rPr>
          <w:color w:val="333333"/>
          <w:spacing w:val="1"/>
        </w:rPr>
        <w:t xml:space="preserve"> </w:t>
      </w:r>
      <w:r>
        <w:rPr>
          <w:color w:val="333333"/>
        </w:rPr>
        <w:t>грамматической</w:t>
      </w:r>
      <w:r>
        <w:rPr>
          <w:color w:val="333333"/>
          <w:spacing w:val="-2"/>
        </w:rPr>
        <w:t xml:space="preserve"> </w:t>
      </w:r>
      <w:r>
        <w:rPr>
          <w:color w:val="333333"/>
        </w:rPr>
        <w:t>синонимии</w:t>
      </w:r>
      <w:r>
        <w:rPr>
          <w:color w:val="333333"/>
          <w:spacing w:val="-2"/>
        </w:rPr>
        <w:t xml:space="preserve"> </w:t>
      </w:r>
      <w:r>
        <w:rPr>
          <w:color w:val="333333"/>
        </w:rPr>
        <w:t>и</w:t>
      </w:r>
      <w:r>
        <w:rPr>
          <w:color w:val="333333"/>
          <w:spacing w:val="-5"/>
        </w:rPr>
        <w:t xml:space="preserve"> </w:t>
      </w:r>
      <w:r>
        <w:rPr>
          <w:color w:val="333333"/>
        </w:rPr>
        <w:t>использование</w:t>
      </w:r>
      <w:r>
        <w:rPr>
          <w:color w:val="333333"/>
          <w:spacing w:val="-2"/>
        </w:rPr>
        <w:t xml:space="preserve"> </w:t>
      </w:r>
      <w:r>
        <w:rPr>
          <w:color w:val="333333"/>
        </w:rPr>
        <w:t>их</w:t>
      </w:r>
      <w:r>
        <w:rPr>
          <w:color w:val="333333"/>
          <w:spacing w:val="-1"/>
        </w:rPr>
        <w:t xml:space="preserve"> </w:t>
      </w:r>
      <w:r>
        <w:rPr>
          <w:color w:val="333333"/>
        </w:rPr>
        <w:t>в</w:t>
      </w:r>
      <w:r>
        <w:rPr>
          <w:color w:val="333333"/>
          <w:spacing w:val="-2"/>
        </w:rPr>
        <w:t xml:space="preserve"> </w:t>
      </w:r>
      <w:r>
        <w:rPr>
          <w:color w:val="333333"/>
        </w:rPr>
        <w:t>собственной</w:t>
      </w:r>
      <w:r>
        <w:rPr>
          <w:color w:val="333333"/>
          <w:spacing w:val="-5"/>
        </w:rPr>
        <w:t xml:space="preserve"> </w:t>
      </w:r>
      <w:r>
        <w:rPr>
          <w:color w:val="333333"/>
        </w:rPr>
        <w:t>речевой</w:t>
      </w:r>
      <w:r>
        <w:rPr>
          <w:color w:val="333333"/>
          <w:spacing w:val="-2"/>
        </w:rPr>
        <w:t xml:space="preserve"> </w:t>
      </w:r>
      <w:r>
        <w:rPr>
          <w:color w:val="333333"/>
        </w:rPr>
        <w:t>практике;</w:t>
      </w:r>
    </w:p>
    <w:p w:rsidR="00703155" w:rsidRDefault="008A6D63">
      <w:pPr>
        <w:pStyle w:val="a3"/>
        <w:spacing w:line="360" w:lineRule="auto"/>
        <w:ind w:left="485" w:right="625" w:firstLine="588"/>
      </w:pPr>
      <w:r>
        <w:rPr>
          <w:color w:val="333333"/>
        </w:rPr>
        <w:t>осознание</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способность</w:t>
      </w:r>
      <w:r>
        <w:rPr>
          <w:color w:val="333333"/>
          <w:spacing w:val="1"/>
        </w:rPr>
        <w:t xml:space="preserve"> </w:t>
      </w:r>
      <w:r>
        <w:rPr>
          <w:color w:val="333333"/>
        </w:rPr>
        <w:t>оценивать</w:t>
      </w:r>
      <w:r>
        <w:rPr>
          <w:color w:val="333333"/>
          <w:spacing w:val="-67"/>
        </w:rPr>
        <w:t xml:space="preserve"> </w:t>
      </w:r>
      <w:r>
        <w:rPr>
          <w:color w:val="333333"/>
        </w:rPr>
        <w:t>эстетическую сторону речевого высказывания при анализе текстов художественной</w:t>
      </w:r>
      <w:r>
        <w:rPr>
          <w:color w:val="333333"/>
          <w:spacing w:val="1"/>
        </w:rPr>
        <w:t xml:space="preserve"> </w:t>
      </w:r>
      <w:r>
        <w:rPr>
          <w:color w:val="333333"/>
        </w:rPr>
        <w:t>литературы.</w:t>
      </w:r>
    </w:p>
    <w:p w:rsidR="00703155" w:rsidRDefault="008A6D63" w:rsidP="00A61F6D">
      <w:pPr>
        <w:pStyle w:val="1"/>
        <w:numPr>
          <w:ilvl w:val="0"/>
          <w:numId w:val="4"/>
        </w:numPr>
        <w:tabs>
          <w:tab w:val="left" w:pos="1286"/>
        </w:tabs>
        <w:spacing w:before="4"/>
        <w:jc w:val="both"/>
      </w:pPr>
      <w:r>
        <w:t>КЛАСС</w:t>
      </w:r>
    </w:p>
    <w:p w:rsidR="00703155" w:rsidRDefault="008A6D63">
      <w:pPr>
        <w:pStyle w:val="a3"/>
        <w:spacing w:before="157" w:line="360" w:lineRule="auto"/>
        <w:ind w:right="635" w:firstLine="708"/>
      </w:pPr>
      <w:r>
        <w:rPr>
          <w:color w:val="333333"/>
        </w:rPr>
        <w:t>понимание</w:t>
      </w:r>
      <w:r>
        <w:rPr>
          <w:color w:val="333333"/>
          <w:spacing w:val="1"/>
        </w:rPr>
        <w:t xml:space="preserve"> </w:t>
      </w:r>
      <w:r>
        <w:rPr>
          <w:color w:val="333333"/>
        </w:rPr>
        <w:t>связи</w:t>
      </w:r>
      <w:r>
        <w:rPr>
          <w:color w:val="333333"/>
          <w:spacing w:val="1"/>
        </w:rPr>
        <w:t xml:space="preserve"> </w:t>
      </w:r>
      <w:r>
        <w:rPr>
          <w:color w:val="333333"/>
        </w:rPr>
        <w:t>литературных</w:t>
      </w:r>
      <w:r>
        <w:rPr>
          <w:color w:val="333333"/>
          <w:spacing w:val="1"/>
        </w:rPr>
        <w:t xml:space="preserve"> </w:t>
      </w:r>
      <w:r>
        <w:rPr>
          <w:color w:val="333333"/>
        </w:rPr>
        <w:t>произведений</w:t>
      </w:r>
      <w:r>
        <w:rPr>
          <w:color w:val="333333"/>
          <w:spacing w:val="1"/>
        </w:rPr>
        <w:t xml:space="preserve"> </w:t>
      </w:r>
      <w:r>
        <w:rPr>
          <w:color w:val="333333"/>
        </w:rPr>
        <w:t>с</w:t>
      </w:r>
      <w:r>
        <w:rPr>
          <w:color w:val="333333"/>
          <w:spacing w:val="1"/>
        </w:rPr>
        <w:t xml:space="preserve"> </w:t>
      </w:r>
      <w:r>
        <w:rPr>
          <w:color w:val="333333"/>
        </w:rPr>
        <w:t>эпохой</w:t>
      </w:r>
      <w:r>
        <w:rPr>
          <w:color w:val="333333"/>
          <w:spacing w:val="1"/>
        </w:rPr>
        <w:t xml:space="preserve"> </w:t>
      </w:r>
      <w:r>
        <w:rPr>
          <w:color w:val="333333"/>
        </w:rPr>
        <w:t>их</w:t>
      </w:r>
      <w:r>
        <w:rPr>
          <w:color w:val="333333"/>
          <w:spacing w:val="1"/>
        </w:rPr>
        <w:t xml:space="preserve"> </w:t>
      </w:r>
      <w:r>
        <w:rPr>
          <w:color w:val="333333"/>
        </w:rPr>
        <w:t>написания,</w:t>
      </w:r>
      <w:r>
        <w:rPr>
          <w:color w:val="333333"/>
          <w:spacing w:val="1"/>
        </w:rPr>
        <w:t xml:space="preserve"> </w:t>
      </w:r>
      <w:r>
        <w:rPr>
          <w:color w:val="333333"/>
        </w:rPr>
        <w:t>выявление заложенных в них вневременных, непреходящих нравственных ценностей</w:t>
      </w:r>
      <w:r>
        <w:rPr>
          <w:color w:val="333333"/>
          <w:spacing w:val="-67"/>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современного</w:t>
      </w:r>
      <w:r>
        <w:rPr>
          <w:color w:val="333333"/>
          <w:spacing w:val="1"/>
        </w:rPr>
        <w:t xml:space="preserve"> </w:t>
      </w:r>
      <w:r>
        <w:rPr>
          <w:color w:val="333333"/>
        </w:rPr>
        <w:t>звучания;</w:t>
      </w:r>
    </w:p>
    <w:p w:rsidR="00703155" w:rsidRDefault="008A6D63">
      <w:pPr>
        <w:pStyle w:val="a3"/>
        <w:spacing w:line="360" w:lineRule="auto"/>
        <w:ind w:right="630" w:firstLine="708"/>
      </w:pPr>
      <w:r>
        <w:rPr>
          <w:color w:val="333333"/>
        </w:rPr>
        <w:t>умение</w:t>
      </w:r>
      <w:r>
        <w:rPr>
          <w:color w:val="333333"/>
          <w:spacing w:val="1"/>
        </w:rPr>
        <w:t xml:space="preserve"> </w:t>
      </w:r>
      <w:r>
        <w:rPr>
          <w:color w:val="333333"/>
        </w:rPr>
        <w:t>анализировать</w:t>
      </w:r>
      <w:r>
        <w:rPr>
          <w:color w:val="333333"/>
          <w:spacing w:val="1"/>
        </w:rPr>
        <w:t xml:space="preserve"> </w:t>
      </w:r>
      <w:r>
        <w:rPr>
          <w:color w:val="333333"/>
        </w:rPr>
        <w:t>литературное</w:t>
      </w:r>
      <w:r>
        <w:rPr>
          <w:color w:val="333333"/>
          <w:spacing w:val="1"/>
        </w:rPr>
        <w:t xml:space="preserve"> </w:t>
      </w:r>
      <w:r>
        <w:rPr>
          <w:color w:val="333333"/>
        </w:rPr>
        <w:t>произведение:</w:t>
      </w:r>
      <w:r>
        <w:rPr>
          <w:color w:val="333333"/>
          <w:spacing w:val="1"/>
        </w:rPr>
        <w:t xml:space="preserve"> </w:t>
      </w:r>
      <w:r>
        <w:rPr>
          <w:color w:val="333333"/>
        </w:rPr>
        <w:t>определять</w:t>
      </w:r>
      <w:r>
        <w:rPr>
          <w:color w:val="333333"/>
          <w:spacing w:val="1"/>
        </w:rPr>
        <w:t xml:space="preserve"> </w:t>
      </w:r>
      <w:r>
        <w:rPr>
          <w:color w:val="333333"/>
        </w:rPr>
        <w:t>его</w:t>
      </w:r>
      <w:r>
        <w:rPr>
          <w:color w:val="333333"/>
          <w:spacing w:val="1"/>
        </w:rPr>
        <w:t xml:space="preserve"> </w:t>
      </w:r>
      <w:r>
        <w:rPr>
          <w:color w:val="333333"/>
        </w:rPr>
        <w:t>принадлежность</w:t>
      </w:r>
      <w:r>
        <w:rPr>
          <w:color w:val="333333"/>
          <w:spacing w:val="1"/>
        </w:rPr>
        <w:t xml:space="preserve"> </w:t>
      </w:r>
      <w:r>
        <w:rPr>
          <w:color w:val="333333"/>
        </w:rPr>
        <w:t>к</w:t>
      </w:r>
      <w:r>
        <w:rPr>
          <w:color w:val="333333"/>
          <w:spacing w:val="1"/>
        </w:rPr>
        <w:t xml:space="preserve"> </w:t>
      </w:r>
      <w:r>
        <w:rPr>
          <w:color w:val="333333"/>
        </w:rPr>
        <w:t>одному</w:t>
      </w:r>
      <w:r>
        <w:rPr>
          <w:color w:val="333333"/>
          <w:spacing w:val="1"/>
        </w:rPr>
        <w:t xml:space="preserve"> </w:t>
      </w:r>
      <w:r>
        <w:rPr>
          <w:color w:val="333333"/>
        </w:rPr>
        <w:t>из</w:t>
      </w:r>
      <w:r>
        <w:rPr>
          <w:color w:val="333333"/>
          <w:spacing w:val="1"/>
        </w:rPr>
        <w:t xml:space="preserve"> </w:t>
      </w:r>
      <w:r>
        <w:rPr>
          <w:color w:val="333333"/>
        </w:rPr>
        <w:t>литературных</w:t>
      </w:r>
      <w:r>
        <w:rPr>
          <w:color w:val="333333"/>
          <w:spacing w:val="1"/>
        </w:rPr>
        <w:t xml:space="preserve"> </w:t>
      </w:r>
      <w:r>
        <w:rPr>
          <w:color w:val="333333"/>
        </w:rPr>
        <w:t>родов</w:t>
      </w:r>
      <w:r>
        <w:rPr>
          <w:color w:val="333333"/>
          <w:spacing w:val="1"/>
        </w:rPr>
        <w:t xml:space="preserve"> </w:t>
      </w:r>
      <w:r>
        <w:rPr>
          <w:color w:val="333333"/>
        </w:rPr>
        <w:t>и</w:t>
      </w:r>
      <w:r>
        <w:rPr>
          <w:color w:val="333333"/>
          <w:spacing w:val="1"/>
        </w:rPr>
        <w:t xml:space="preserve"> </w:t>
      </w:r>
      <w:r>
        <w:rPr>
          <w:color w:val="333333"/>
        </w:rPr>
        <w:t>жанров;</w:t>
      </w:r>
      <w:r>
        <w:rPr>
          <w:color w:val="333333"/>
          <w:spacing w:val="1"/>
        </w:rPr>
        <w:t xml:space="preserve"> </w:t>
      </w:r>
      <w:r>
        <w:rPr>
          <w:color w:val="333333"/>
        </w:rPr>
        <w:t>понимать</w:t>
      </w:r>
      <w:r>
        <w:rPr>
          <w:color w:val="333333"/>
          <w:spacing w:val="1"/>
        </w:rPr>
        <w:t xml:space="preserve"> </w:t>
      </w:r>
      <w:r>
        <w:rPr>
          <w:color w:val="333333"/>
        </w:rPr>
        <w:t>и</w:t>
      </w:r>
      <w:r>
        <w:rPr>
          <w:color w:val="333333"/>
          <w:spacing w:val="1"/>
        </w:rPr>
        <w:t xml:space="preserve"> </w:t>
      </w:r>
      <w:r>
        <w:rPr>
          <w:color w:val="333333"/>
        </w:rPr>
        <w:t>формулировать</w:t>
      </w:r>
      <w:r>
        <w:rPr>
          <w:color w:val="333333"/>
          <w:spacing w:val="1"/>
        </w:rPr>
        <w:t xml:space="preserve"> </w:t>
      </w:r>
      <w:r>
        <w:rPr>
          <w:color w:val="333333"/>
        </w:rPr>
        <w:t>тему,</w:t>
      </w:r>
      <w:r>
        <w:rPr>
          <w:color w:val="333333"/>
          <w:spacing w:val="1"/>
        </w:rPr>
        <w:t xml:space="preserve"> </w:t>
      </w:r>
      <w:r>
        <w:rPr>
          <w:color w:val="333333"/>
        </w:rPr>
        <w:t>идею,</w:t>
      </w:r>
      <w:r>
        <w:rPr>
          <w:color w:val="333333"/>
          <w:spacing w:val="1"/>
        </w:rPr>
        <w:t xml:space="preserve"> </w:t>
      </w:r>
      <w:r>
        <w:rPr>
          <w:color w:val="333333"/>
        </w:rPr>
        <w:t>нравственный</w:t>
      </w:r>
      <w:r>
        <w:rPr>
          <w:color w:val="333333"/>
          <w:spacing w:val="1"/>
        </w:rPr>
        <w:t xml:space="preserve"> </w:t>
      </w:r>
      <w:r>
        <w:rPr>
          <w:color w:val="333333"/>
        </w:rPr>
        <w:t>пафос</w:t>
      </w:r>
      <w:r>
        <w:rPr>
          <w:color w:val="333333"/>
          <w:spacing w:val="1"/>
        </w:rPr>
        <w:t xml:space="preserve"> </w:t>
      </w:r>
      <w:r>
        <w:rPr>
          <w:color w:val="333333"/>
        </w:rPr>
        <w:t>литературного</w:t>
      </w:r>
      <w:r>
        <w:rPr>
          <w:color w:val="333333"/>
          <w:spacing w:val="1"/>
        </w:rPr>
        <w:t xml:space="preserve"> </w:t>
      </w:r>
      <w:r>
        <w:rPr>
          <w:color w:val="333333"/>
        </w:rPr>
        <w:t>произведения;</w:t>
      </w:r>
      <w:r>
        <w:rPr>
          <w:color w:val="333333"/>
          <w:spacing w:val="1"/>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героев</w:t>
      </w:r>
      <w:r>
        <w:rPr>
          <w:color w:val="333333"/>
          <w:spacing w:val="1"/>
        </w:rPr>
        <w:t xml:space="preserve"> </w:t>
      </w:r>
      <w:r>
        <w:rPr>
          <w:color w:val="333333"/>
        </w:rPr>
        <w:t>сопоставлять</w:t>
      </w:r>
      <w:r>
        <w:rPr>
          <w:color w:val="333333"/>
          <w:spacing w:val="1"/>
        </w:rPr>
        <w:t xml:space="preserve"> </w:t>
      </w:r>
      <w:r>
        <w:rPr>
          <w:color w:val="333333"/>
        </w:rPr>
        <w:t>героев</w:t>
      </w:r>
      <w:r>
        <w:rPr>
          <w:color w:val="333333"/>
          <w:spacing w:val="1"/>
        </w:rPr>
        <w:t xml:space="preserve"> </w:t>
      </w:r>
      <w:r>
        <w:rPr>
          <w:color w:val="333333"/>
        </w:rPr>
        <w:t>одного</w:t>
      </w:r>
      <w:r>
        <w:rPr>
          <w:color w:val="333333"/>
          <w:spacing w:val="1"/>
        </w:rPr>
        <w:t xml:space="preserve"> </w:t>
      </w:r>
      <w:r>
        <w:rPr>
          <w:color w:val="333333"/>
        </w:rPr>
        <w:t>или</w:t>
      </w:r>
      <w:r>
        <w:rPr>
          <w:color w:val="333333"/>
          <w:spacing w:val="1"/>
        </w:rPr>
        <w:t xml:space="preserve"> </w:t>
      </w:r>
      <w:r>
        <w:rPr>
          <w:color w:val="333333"/>
        </w:rPr>
        <w:t>нескольких</w:t>
      </w:r>
      <w:r>
        <w:rPr>
          <w:color w:val="333333"/>
          <w:spacing w:val="1"/>
        </w:rPr>
        <w:t xml:space="preserve"> </w:t>
      </w:r>
      <w:r>
        <w:rPr>
          <w:color w:val="333333"/>
        </w:rPr>
        <w:t>произведений;</w:t>
      </w:r>
    </w:p>
    <w:p w:rsidR="00703155" w:rsidRDefault="008A6D63">
      <w:pPr>
        <w:pStyle w:val="a3"/>
        <w:spacing w:line="360" w:lineRule="auto"/>
        <w:ind w:right="622" w:firstLine="708"/>
      </w:pPr>
      <w:r>
        <w:rPr>
          <w:color w:val="333333"/>
        </w:rPr>
        <w:t>определение в произведении элементов сюжета, композиции, изобразительно-</w:t>
      </w:r>
      <w:r>
        <w:rPr>
          <w:color w:val="333333"/>
          <w:spacing w:val="1"/>
        </w:rPr>
        <w:t xml:space="preserve"> </w:t>
      </w:r>
      <w:r>
        <w:rPr>
          <w:color w:val="333333"/>
        </w:rPr>
        <w:t>выразительных</w:t>
      </w:r>
      <w:r>
        <w:rPr>
          <w:color w:val="333333"/>
          <w:spacing w:val="1"/>
        </w:rPr>
        <w:t xml:space="preserve"> </w:t>
      </w:r>
      <w:r>
        <w:rPr>
          <w:color w:val="333333"/>
        </w:rPr>
        <w:t>средств</w:t>
      </w:r>
      <w:r>
        <w:rPr>
          <w:color w:val="333333"/>
          <w:spacing w:val="1"/>
        </w:rPr>
        <w:t xml:space="preserve"> </w:t>
      </w:r>
      <w:r>
        <w:rPr>
          <w:color w:val="333333"/>
        </w:rPr>
        <w:t>языка,</w:t>
      </w:r>
      <w:r>
        <w:rPr>
          <w:color w:val="333333"/>
          <w:spacing w:val="1"/>
        </w:rPr>
        <w:t xml:space="preserve"> </w:t>
      </w:r>
      <w:r>
        <w:rPr>
          <w:color w:val="333333"/>
        </w:rPr>
        <w:t>понимание</w:t>
      </w:r>
      <w:r>
        <w:rPr>
          <w:color w:val="333333"/>
          <w:spacing w:val="1"/>
        </w:rPr>
        <w:t xml:space="preserve"> </w:t>
      </w:r>
      <w:r>
        <w:rPr>
          <w:color w:val="333333"/>
        </w:rPr>
        <w:t>их</w:t>
      </w:r>
      <w:r>
        <w:rPr>
          <w:color w:val="333333"/>
          <w:spacing w:val="1"/>
        </w:rPr>
        <w:t xml:space="preserve"> </w:t>
      </w:r>
      <w:r>
        <w:rPr>
          <w:color w:val="333333"/>
        </w:rPr>
        <w:t>роли</w:t>
      </w:r>
      <w:r>
        <w:rPr>
          <w:color w:val="333333"/>
          <w:spacing w:val="1"/>
        </w:rPr>
        <w:t xml:space="preserve"> </w:t>
      </w:r>
      <w:r>
        <w:rPr>
          <w:color w:val="333333"/>
        </w:rPr>
        <w:t>в</w:t>
      </w:r>
      <w:r>
        <w:rPr>
          <w:color w:val="333333"/>
          <w:spacing w:val="1"/>
        </w:rPr>
        <w:t xml:space="preserve"> </w:t>
      </w:r>
      <w:r>
        <w:rPr>
          <w:color w:val="333333"/>
        </w:rPr>
        <w:t>раскрытии</w:t>
      </w:r>
      <w:r>
        <w:rPr>
          <w:color w:val="333333"/>
          <w:spacing w:val="1"/>
        </w:rPr>
        <w:t xml:space="preserve"> </w:t>
      </w:r>
      <w:r>
        <w:rPr>
          <w:color w:val="333333"/>
        </w:rPr>
        <w:t>идейно-</w:t>
      </w:r>
      <w:r>
        <w:rPr>
          <w:color w:val="333333"/>
          <w:spacing w:val="1"/>
        </w:rPr>
        <w:t xml:space="preserve"> </w:t>
      </w:r>
      <w:r>
        <w:rPr>
          <w:color w:val="333333"/>
        </w:rPr>
        <w:t>художественного</w:t>
      </w:r>
      <w:r>
        <w:rPr>
          <w:color w:val="333333"/>
          <w:spacing w:val="1"/>
        </w:rPr>
        <w:t xml:space="preserve"> </w:t>
      </w:r>
      <w:r>
        <w:rPr>
          <w:color w:val="333333"/>
        </w:rPr>
        <w:t>содержания</w:t>
      </w:r>
      <w:r>
        <w:rPr>
          <w:color w:val="333333"/>
          <w:spacing w:val="1"/>
        </w:rPr>
        <w:t xml:space="preserve"> </w:t>
      </w:r>
      <w:r>
        <w:rPr>
          <w:color w:val="333333"/>
        </w:rPr>
        <w:t>изведения</w:t>
      </w:r>
      <w:r>
        <w:rPr>
          <w:color w:val="333333"/>
          <w:spacing w:val="1"/>
        </w:rPr>
        <w:t xml:space="preserve"> </w:t>
      </w:r>
      <w:r>
        <w:rPr>
          <w:color w:val="333333"/>
        </w:rPr>
        <w:t>(элементы</w:t>
      </w:r>
      <w:r>
        <w:rPr>
          <w:color w:val="333333"/>
          <w:spacing w:val="1"/>
        </w:rPr>
        <w:t xml:space="preserve"> </w:t>
      </w:r>
      <w:r>
        <w:rPr>
          <w:color w:val="333333"/>
        </w:rPr>
        <w:t>филологического</w:t>
      </w:r>
      <w:r>
        <w:rPr>
          <w:color w:val="333333"/>
          <w:spacing w:val="1"/>
        </w:rPr>
        <w:t xml:space="preserve"> </w:t>
      </w:r>
      <w:r>
        <w:rPr>
          <w:color w:val="333333"/>
        </w:rPr>
        <w:t>анализа);</w:t>
      </w:r>
      <w:r>
        <w:rPr>
          <w:color w:val="333333"/>
          <w:spacing w:val="1"/>
        </w:rPr>
        <w:t xml:space="preserve"> </w:t>
      </w:r>
      <w:r>
        <w:rPr>
          <w:color w:val="333333"/>
        </w:rPr>
        <w:t>владение</w:t>
      </w:r>
      <w:r>
        <w:rPr>
          <w:color w:val="333333"/>
          <w:spacing w:val="1"/>
        </w:rPr>
        <w:t xml:space="preserve"> </w:t>
      </w:r>
      <w:r>
        <w:rPr>
          <w:color w:val="333333"/>
        </w:rPr>
        <w:t>элементарной</w:t>
      </w:r>
      <w:r>
        <w:rPr>
          <w:color w:val="333333"/>
          <w:spacing w:val="1"/>
        </w:rPr>
        <w:t xml:space="preserve"> </w:t>
      </w:r>
      <w:r>
        <w:rPr>
          <w:color w:val="333333"/>
        </w:rPr>
        <w:t>литературоведческой</w:t>
      </w:r>
      <w:r>
        <w:rPr>
          <w:color w:val="333333"/>
          <w:spacing w:val="1"/>
        </w:rPr>
        <w:t xml:space="preserve"> </w:t>
      </w:r>
      <w:r>
        <w:rPr>
          <w:color w:val="333333"/>
        </w:rPr>
        <w:t>терминологией</w:t>
      </w:r>
      <w:r>
        <w:rPr>
          <w:color w:val="333333"/>
          <w:spacing w:val="1"/>
        </w:rPr>
        <w:t xml:space="preserve"> </w:t>
      </w:r>
      <w:r>
        <w:rPr>
          <w:color w:val="333333"/>
        </w:rPr>
        <w:t>при</w:t>
      </w:r>
      <w:r>
        <w:rPr>
          <w:color w:val="333333"/>
          <w:spacing w:val="1"/>
        </w:rPr>
        <w:t xml:space="preserve"> </w:t>
      </w:r>
      <w:r>
        <w:rPr>
          <w:color w:val="333333"/>
        </w:rPr>
        <w:t>анализе</w:t>
      </w:r>
      <w:r>
        <w:rPr>
          <w:color w:val="333333"/>
          <w:spacing w:val="-67"/>
        </w:rPr>
        <w:t xml:space="preserve"> </w:t>
      </w:r>
      <w:r>
        <w:rPr>
          <w:color w:val="333333"/>
        </w:rPr>
        <w:t>литературного произведения;</w:t>
      </w:r>
    </w:p>
    <w:p w:rsidR="00703155" w:rsidRDefault="008A6D63">
      <w:pPr>
        <w:pStyle w:val="a3"/>
        <w:spacing w:before="1" w:line="360" w:lineRule="auto"/>
        <w:ind w:right="629" w:firstLine="708"/>
      </w:pPr>
      <w:r>
        <w:rPr>
          <w:color w:val="333333"/>
        </w:rPr>
        <w:t>приобщение</w:t>
      </w:r>
      <w:r>
        <w:rPr>
          <w:color w:val="333333"/>
          <w:spacing w:val="1"/>
        </w:rPr>
        <w:t xml:space="preserve"> </w:t>
      </w:r>
      <w:r>
        <w:rPr>
          <w:color w:val="333333"/>
        </w:rPr>
        <w:t>к</w:t>
      </w:r>
      <w:r>
        <w:rPr>
          <w:color w:val="333333"/>
          <w:spacing w:val="1"/>
        </w:rPr>
        <w:t xml:space="preserve"> </w:t>
      </w:r>
      <w:r>
        <w:rPr>
          <w:color w:val="333333"/>
        </w:rPr>
        <w:t>духовно-нравственным</w:t>
      </w:r>
      <w:r>
        <w:rPr>
          <w:color w:val="333333"/>
          <w:spacing w:val="1"/>
        </w:rPr>
        <w:t xml:space="preserve"> </w:t>
      </w:r>
      <w:r>
        <w:rPr>
          <w:color w:val="333333"/>
        </w:rPr>
        <w:t>ценностям</w:t>
      </w:r>
      <w:r>
        <w:rPr>
          <w:color w:val="333333"/>
          <w:spacing w:val="1"/>
        </w:rPr>
        <w:t xml:space="preserve"> </w:t>
      </w:r>
      <w:r>
        <w:rPr>
          <w:color w:val="333333"/>
        </w:rPr>
        <w:t>русской</w:t>
      </w:r>
      <w:r>
        <w:rPr>
          <w:color w:val="333333"/>
          <w:spacing w:val="1"/>
        </w:rPr>
        <w:t xml:space="preserve"> </w:t>
      </w:r>
      <w:r>
        <w:rPr>
          <w:color w:val="333333"/>
        </w:rPr>
        <w:t>литературы</w:t>
      </w:r>
      <w:r>
        <w:rPr>
          <w:color w:val="333333"/>
          <w:spacing w:val="1"/>
        </w:rPr>
        <w:t xml:space="preserve"> </w:t>
      </w:r>
      <w:r>
        <w:rPr>
          <w:color w:val="333333"/>
        </w:rPr>
        <w:t>и</w:t>
      </w:r>
      <w:r>
        <w:rPr>
          <w:color w:val="333333"/>
          <w:spacing w:val="1"/>
        </w:rPr>
        <w:t xml:space="preserve"> </w:t>
      </w:r>
      <w:r>
        <w:rPr>
          <w:color w:val="333333"/>
        </w:rPr>
        <w:t>культуры,</w:t>
      </w:r>
      <w:r>
        <w:rPr>
          <w:color w:val="333333"/>
          <w:spacing w:val="-4"/>
        </w:rPr>
        <w:t xml:space="preserve"> </w:t>
      </w:r>
      <w:r>
        <w:rPr>
          <w:color w:val="333333"/>
        </w:rPr>
        <w:t>сопоставление</w:t>
      </w:r>
      <w:r>
        <w:rPr>
          <w:color w:val="333333"/>
          <w:spacing w:val="-5"/>
        </w:rPr>
        <w:t xml:space="preserve"> </w:t>
      </w:r>
      <w:r>
        <w:rPr>
          <w:color w:val="333333"/>
        </w:rPr>
        <w:t>их</w:t>
      </w:r>
      <w:r>
        <w:rPr>
          <w:color w:val="333333"/>
          <w:spacing w:val="-2"/>
        </w:rPr>
        <w:t xml:space="preserve"> </w:t>
      </w:r>
      <w:r>
        <w:rPr>
          <w:color w:val="333333"/>
        </w:rPr>
        <w:t>с</w:t>
      </w:r>
      <w:r>
        <w:rPr>
          <w:color w:val="333333"/>
          <w:spacing w:val="-6"/>
        </w:rPr>
        <w:t xml:space="preserve"> </w:t>
      </w:r>
      <w:r>
        <w:rPr>
          <w:color w:val="333333"/>
        </w:rPr>
        <w:t>духовно-нравственными</w:t>
      </w:r>
      <w:r>
        <w:rPr>
          <w:color w:val="333333"/>
          <w:spacing w:val="-4"/>
        </w:rPr>
        <w:t xml:space="preserve"> </w:t>
      </w:r>
      <w:r>
        <w:rPr>
          <w:color w:val="333333"/>
        </w:rPr>
        <w:t>ценностями</w:t>
      </w:r>
      <w:r>
        <w:rPr>
          <w:color w:val="333333"/>
          <w:spacing w:val="-2"/>
        </w:rPr>
        <w:t xml:space="preserve"> </w:t>
      </w:r>
      <w:r>
        <w:rPr>
          <w:color w:val="333333"/>
        </w:rPr>
        <w:t>других</w:t>
      </w:r>
      <w:r>
        <w:rPr>
          <w:color w:val="333333"/>
          <w:spacing w:val="-2"/>
        </w:rPr>
        <w:t xml:space="preserve"> </w:t>
      </w:r>
      <w:r>
        <w:rPr>
          <w:color w:val="333333"/>
        </w:rPr>
        <w:t>народов;</w:t>
      </w:r>
    </w:p>
    <w:p w:rsidR="00703155" w:rsidRDefault="008A6D63">
      <w:pPr>
        <w:pStyle w:val="a3"/>
        <w:spacing w:before="1" w:line="360" w:lineRule="auto"/>
        <w:ind w:right="633" w:firstLine="708"/>
      </w:pPr>
      <w:r>
        <w:rPr>
          <w:color w:val="333333"/>
        </w:rPr>
        <w:t>собственная интерпретация (в отдельных случаях) изученных литературных</w:t>
      </w:r>
      <w:r>
        <w:rPr>
          <w:color w:val="333333"/>
          <w:spacing w:val="1"/>
        </w:rPr>
        <w:t xml:space="preserve"> </w:t>
      </w:r>
      <w:r>
        <w:rPr>
          <w:color w:val="333333"/>
        </w:rPr>
        <w:t>произведений;</w:t>
      </w:r>
    </w:p>
    <w:p w:rsidR="00703155" w:rsidRDefault="008A6D63">
      <w:pPr>
        <w:pStyle w:val="a3"/>
        <w:spacing w:line="321" w:lineRule="exact"/>
        <w:ind w:left="1074" w:firstLine="0"/>
      </w:pPr>
      <w:r>
        <w:rPr>
          <w:color w:val="333333"/>
        </w:rPr>
        <w:t>понимание</w:t>
      </w:r>
      <w:r>
        <w:rPr>
          <w:color w:val="333333"/>
          <w:spacing w:val="-3"/>
        </w:rPr>
        <w:t xml:space="preserve"> </w:t>
      </w:r>
      <w:r>
        <w:rPr>
          <w:color w:val="333333"/>
        </w:rPr>
        <w:t>авторской</w:t>
      </w:r>
      <w:r>
        <w:rPr>
          <w:color w:val="333333"/>
          <w:spacing w:val="-2"/>
        </w:rPr>
        <w:t xml:space="preserve"> </w:t>
      </w:r>
      <w:r>
        <w:rPr>
          <w:color w:val="333333"/>
        </w:rPr>
        <w:t>позиции</w:t>
      </w:r>
      <w:r>
        <w:rPr>
          <w:color w:val="333333"/>
          <w:spacing w:val="-3"/>
        </w:rPr>
        <w:t xml:space="preserve"> </w:t>
      </w:r>
      <w:r>
        <w:rPr>
          <w:color w:val="333333"/>
        </w:rPr>
        <w:t>и</w:t>
      </w:r>
      <w:r>
        <w:rPr>
          <w:color w:val="333333"/>
          <w:spacing w:val="-2"/>
        </w:rPr>
        <w:t xml:space="preserve"> </w:t>
      </w:r>
      <w:r>
        <w:rPr>
          <w:color w:val="333333"/>
        </w:rPr>
        <w:t>своё</w:t>
      </w:r>
      <w:r>
        <w:rPr>
          <w:color w:val="333333"/>
          <w:spacing w:val="-3"/>
        </w:rPr>
        <w:t xml:space="preserve"> </w:t>
      </w:r>
      <w:r>
        <w:rPr>
          <w:color w:val="333333"/>
        </w:rPr>
        <w:t>отношение</w:t>
      </w:r>
      <w:r>
        <w:rPr>
          <w:color w:val="333333"/>
          <w:spacing w:val="-2"/>
        </w:rPr>
        <w:t xml:space="preserve"> </w:t>
      </w:r>
      <w:r>
        <w:rPr>
          <w:color w:val="333333"/>
        </w:rPr>
        <w:t>к</w:t>
      </w:r>
      <w:r>
        <w:rPr>
          <w:color w:val="333333"/>
          <w:spacing w:val="-3"/>
        </w:rPr>
        <w:t xml:space="preserve"> </w:t>
      </w:r>
      <w:r>
        <w:rPr>
          <w:color w:val="333333"/>
        </w:rPr>
        <w:t>ней;</w:t>
      </w:r>
    </w:p>
    <w:p w:rsidR="00703155" w:rsidRDefault="008A6D63">
      <w:pPr>
        <w:pStyle w:val="a3"/>
        <w:spacing w:before="160" w:line="362" w:lineRule="auto"/>
        <w:ind w:right="637" w:firstLine="708"/>
      </w:pPr>
      <w:r>
        <w:rPr>
          <w:color w:val="333333"/>
        </w:rPr>
        <w:t>восприятие на слух литературных произведений разных жанров, осмысленное</w:t>
      </w:r>
      <w:r>
        <w:rPr>
          <w:color w:val="333333"/>
          <w:spacing w:val="1"/>
        </w:rPr>
        <w:t xml:space="preserve"> </w:t>
      </w:r>
      <w:r>
        <w:rPr>
          <w:color w:val="333333"/>
        </w:rPr>
        <w:t>чтение</w:t>
      </w:r>
      <w:r>
        <w:rPr>
          <w:color w:val="333333"/>
          <w:spacing w:val="-1"/>
        </w:rPr>
        <w:t xml:space="preserve"> </w:t>
      </w:r>
      <w:r>
        <w:rPr>
          <w:color w:val="333333"/>
        </w:rPr>
        <w:t>и адекватное</w:t>
      </w:r>
      <w:r>
        <w:rPr>
          <w:color w:val="333333"/>
          <w:spacing w:val="-2"/>
        </w:rPr>
        <w:t xml:space="preserve"> </w:t>
      </w:r>
      <w:r>
        <w:rPr>
          <w:color w:val="333333"/>
        </w:rPr>
        <w:t>восприятие;</w:t>
      </w:r>
    </w:p>
    <w:p w:rsidR="00703155" w:rsidRDefault="008A6D63">
      <w:pPr>
        <w:pStyle w:val="a3"/>
        <w:spacing w:line="360" w:lineRule="auto"/>
        <w:ind w:right="630" w:firstLine="708"/>
      </w:pPr>
      <w:r>
        <w:rPr>
          <w:color w:val="333333"/>
        </w:rPr>
        <w:t>умение создавать устные монологические высказывания разного типа, вести</w:t>
      </w:r>
      <w:r>
        <w:rPr>
          <w:color w:val="333333"/>
          <w:spacing w:val="1"/>
        </w:rPr>
        <w:t xml:space="preserve"> </w:t>
      </w:r>
      <w:r>
        <w:rPr>
          <w:color w:val="333333"/>
        </w:rPr>
        <w:t>диалог;</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32" w:firstLine="708"/>
      </w:pPr>
      <w:r>
        <w:rPr>
          <w:color w:val="333333"/>
        </w:rPr>
        <w:lastRenderedPageBreak/>
        <w:t>понимание образной природы литературы как явления словесного искусства;</w:t>
      </w:r>
      <w:r>
        <w:rPr>
          <w:color w:val="333333"/>
          <w:spacing w:val="1"/>
        </w:rPr>
        <w:t xml:space="preserve"> </w:t>
      </w:r>
      <w:r>
        <w:rPr>
          <w:color w:val="333333"/>
        </w:rPr>
        <w:t>эстетическое</w:t>
      </w:r>
      <w:r>
        <w:rPr>
          <w:color w:val="333333"/>
          <w:spacing w:val="1"/>
        </w:rPr>
        <w:t xml:space="preserve"> </w:t>
      </w:r>
      <w:r>
        <w:rPr>
          <w:color w:val="333333"/>
        </w:rPr>
        <w:t>восприятие</w:t>
      </w:r>
      <w:r>
        <w:rPr>
          <w:color w:val="333333"/>
          <w:spacing w:val="1"/>
        </w:rPr>
        <w:t xml:space="preserve"> </w:t>
      </w:r>
      <w:r>
        <w:rPr>
          <w:color w:val="333333"/>
        </w:rPr>
        <w:t>произведений</w:t>
      </w:r>
      <w:r>
        <w:rPr>
          <w:color w:val="333333"/>
          <w:spacing w:val="1"/>
        </w:rPr>
        <w:t xml:space="preserve"> </w:t>
      </w:r>
      <w:r>
        <w:rPr>
          <w:color w:val="333333"/>
        </w:rPr>
        <w:t>литературы;</w:t>
      </w:r>
      <w:r>
        <w:rPr>
          <w:color w:val="333333"/>
          <w:spacing w:val="1"/>
        </w:rPr>
        <w:t xml:space="preserve"> </w:t>
      </w:r>
      <w:r>
        <w:rPr>
          <w:color w:val="333333"/>
        </w:rPr>
        <w:t>формирование</w:t>
      </w:r>
      <w:r>
        <w:rPr>
          <w:color w:val="333333"/>
          <w:spacing w:val="1"/>
        </w:rPr>
        <w:t xml:space="preserve"> </w:t>
      </w:r>
      <w:r>
        <w:rPr>
          <w:color w:val="333333"/>
        </w:rPr>
        <w:t>эстетического</w:t>
      </w:r>
      <w:r>
        <w:rPr>
          <w:color w:val="333333"/>
          <w:spacing w:val="1"/>
        </w:rPr>
        <w:t xml:space="preserve"> </w:t>
      </w:r>
      <w:r>
        <w:rPr>
          <w:color w:val="333333"/>
        </w:rPr>
        <w:t>вкуса;</w:t>
      </w:r>
    </w:p>
    <w:p w:rsidR="00703155" w:rsidRDefault="008A6D63">
      <w:pPr>
        <w:pStyle w:val="a3"/>
        <w:spacing w:before="1" w:line="360" w:lineRule="auto"/>
        <w:ind w:right="626" w:firstLine="708"/>
      </w:pPr>
      <w:r>
        <w:rPr>
          <w:color w:val="333333"/>
        </w:rPr>
        <w:t>понимание русского слова в его эстетической функции, роли изобразительно-</w:t>
      </w:r>
      <w:r>
        <w:rPr>
          <w:color w:val="333333"/>
          <w:spacing w:val="1"/>
        </w:rPr>
        <w:t xml:space="preserve"> </w:t>
      </w:r>
      <w:r>
        <w:rPr>
          <w:color w:val="333333"/>
        </w:rPr>
        <w:t>выразительных языковых средств в создании художественных образов литературных</w:t>
      </w:r>
      <w:r>
        <w:rPr>
          <w:color w:val="333333"/>
          <w:spacing w:val="-67"/>
        </w:rPr>
        <w:t xml:space="preserve"> </w:t>
      </w:r>
      <w:r>
        <w:rPr>
          <w:color w:val="333333"/>
        </w:rPr>
        <w:t>произведений.</w:t>
      </w:r>
    </w:p>
    <w:p w:rsidR="00703155" w:rsidRDefault="008A6D63">
      <w:pPr>
        <w:pStyle w:val="a3"/>
        <w:spacing w:before="1" w:line="360" w:lineRule="auto"/>
        <w:ind w:left="485" w:right="626" w:firstLine="588"/>
      </w:pPr>
      <w:r>
        <w:rPr>
          <w:color w:val="333333"/>
        </w:rPr>
        <w:t>представление</w:t>
      </w:r>
      <w:r>
        <w:rPr>
          <w:color w:val="333333"/>
          <w:spacing w:val="1"/>
        </w:rPr>
        <w:t xml:space="preserve"> </w:t>
      </w:r>
      <w:r>
        <w:rPr>
          <w:color w:val="333333"/>
        </w:rPr>
        <w:t>об</w:t>
      </w:r>
      <w:r>
        <w:rPr>
          <w:color w:val="333333"/>
          <w:spacing w:val="1"/>
        </w:rPr>
        <w:t xml:space="preserve"> </w:t>
      </w:r>
      <w:r>
        <w:rPr>
          <w:color w:val="333333"/>
        </w:rPr>
        <w:t>основных</w:t>
      </w:r>
      <w:r>
        <w:rPr>
          <w:color w:val="333333"/>
          <w:spacing w:val="1"/>
        </w:rPr>
        <w:t xml:space="preserve"> </w:t>
      </w:r>
      <w:r>
        <w:rPr>
          <w:color w:val="333333"/>
        </w:rPr>
        <w:t>функциях</w:t>
      </w:r>
      <w:r>
        <w:rPr>
          <w:color w:val="333333"/>
          <w:spacing w:val="1"/>
        </w:rPr>
        <w:t xml:space="preserve"> </w:t>
      </w:r>
      <w:r>
        <w:rPr>
          <w:color w:val="333333"/>
        </w:rPr>
        <w:t>языка;</w:t>
      </w:r>
      <w:r>
        <w:rPr>
          <w:color w:val="333333"/>
          <w:spacing w:val="1"/>
        </w:rPr>
        <w:t xml:space="preserve"> </w:t>
      </w:r>
      <w:r>
        <w:rPr>
          <w:color w:val="333333"/>
        </w:rPr>
        <w:t>о</w:t>
      </w:r>
      <w:r>
        <w:rPr>
          <w:color w:val="333333"/>
          <w:spacing w:val="1"/>
        </w:rPr>
        <w:t xml:space="preserve"> </w:t>
      </w:r>
      <w:r>
        <w:rPr>
          <w:color w:val="333333"/>
        </w:rPr>
        <w:t>роли</w:t>
      </w:r>
      <w:r>
        <w:rPr>
          <w:color w:val="333333"/>
          <w:spacing w:val="1"/>
        </w:rPr>
        <w:t xml:space="preserve"> </w:t>
      </w:r>
      <w:r>
        <w:rPr>
          <w:color w:val="333333"/>
        </w:rPr>
        <w:t>русского</w:t>
      </w:r>
      <w:r>
        <w:rPr>
          <w:color w:val="333333"/>
          <w:spacing w:val="1"/>
        </w:rPr>
        <w:t xml:space="preserve"> </w:t>
      </w:r>
      <w:r>
        <w:rPr>
          <w:color w:val="333333"/>
        </w:rPr>
        <w:t>языка</w:t>
      </w:r>
      <w:r>
        <w:rPr>
          <w:color w:val="333333"/>
          <w:spacing w:val="1"/>
        </w:rPr>
        <w:t xml:space="preserve"> </w:t>
      </w:r>
      <w:r>
        <w:rPr>
          <w:color w:val="333333"/>
        </w:rPr>
        <w:t>как</w:t>
      </w:r>
      <w:r>
        <w:rPr>
          <w:color w:val="333333"/>
          <w:spacing w:val="1"/>
        </w:rPr>
        <w:t xml:space="preserve"> </w:t>
      </w:r>
      <w:r>
        <w:rPr>
          <w:color w:val="333333"/>
        </w:rPr>
        <w:t>национального</w:t>
      </w:r>
      <w:r>
        <w:rPr>
          <w:color w:val="333333"/>
          <w:spacing w:val="1"/>
        </w:rPr>
        <w:t xml:space="preserve"> </w:t>
      </w:r>
      <w:r>
        <w:rPr>
          <w:color w:val="333333"/>
        </w:rPr>
        <w:t>языка</w:t>
      </w:r>
      <w:r>
        <w:rPr>
          <w:color w:val="333333"/>
          <w:spacing w:val="1"/>
        </w:rPr>
        <w:t xml:space="preserve"> </w:t>
      </w:r>
      <w:r>
        <w:rPr>
          <w:color w:val="333333"/>
        </w:rPr>
        <w:t>русского</w:t>
      </w:r>
      <w:r>
        <w:rPr>
          <w:color w:val="333333"/>
          <w:spacing w:val="1"/>
        </w:rPr>
        <w:t xml:space="preserve"> </w:t>
      </w:r>
      <w:r>
        <w:rPr>
          <w:color w:val="333333"/>
        </w:rPr>
        <w:t>народа,</w:t>
      </w:r>
      <w:r>
        <w:rPr>
          <w:color w:val="333333"/>
          <w:spacing w:val="1"/>
        </w:rPr>
        <w:t xml:space="preserve"> </w:t>
      </w:r>
      <w:r>
        <w:rPr>
          <w:color w:val="333333"/>
        </w:rPr>
        <w:t>как</w:t>
      </w:r>
      <w:r>
        <w:rPr>
          <w:color w:val="333333"/>
          <w:spacing w:val="1"/>
        </w:rPr>
        <w:t xml:space="preserve"> </w:t>
      </w:r>
      <w:r>
        <w:rPr>
          <w:color w:val="333333"/>
        </w:rPr>
        <w:t>государственного</w:t>
      </w:r>
      <w:r>
        <w:rPr>
          <w:color w:val="333333"/>
          <w:spacing w:val="1"/>
        </w:rPr>
        <w:t xml:space="preserve"> </w:t>
      </w:r>
      <w:r>
        <w:rPr>
          <w:color w:val="333333"/>
        </w:rPr>
        <w:t>языка</w:t>
      </w:r>
      <w:r>
        <w:rPr>
          <w:color w:val="333333"/>
          <w:spacing w:val="1"/>
        </w:rPr>
        <w:t xml:space="preserve"> </w:t>
      </w:r>
      <w:r>
        <w:rPr>
          <w:color w:val="333333"/>
        </w:rPr>
        <w:t>Российской</w:t>
      </w:r>
      <w:r>
        <w:rPr>
          <w:color w:val="333333"/>
          <w:spacing w:val="1"/>
        </w:rPr>
        <w:t xml:space="preserve"> </w:t>
      </w:r>
      <w:r>
        <w:rPr>
          <w:color w:val="333333"/>
        </w:rPr>
        <w:t>Федерации и языка межнационального общения; о связи языка и культуры народа;</w:t>
      </w:r>
      <w:r>
        <w:rPr>
          <w:color w:val="333333"/>
          <w:spacing w:val="1"/>
        </w:rPr>
        <w:t xml:space="preserve"> </w:t>
      </w:r>
      <w:r>
        <w:rPr>
          <w:color w:val="333333"/>
        </w:rPr>
        <w:t>роли</w:t>
      </w:r>
      <w:r>
        <w:rPr>
          <w:color w:val="333333"/>
          <w:spacing w:val="-1"/>
        </w:rPr>
        <w:t xml:space="preserve"> </w:t>
      </w:r>
      <w:r>
        <w:rPr>
          <w:color w:val="333333"/>
        </w:rPr>
        <w:t>родного</w:t>
      </w:r>
      <w:r>
        <w:rPr>
          <w:color w:val="333333"/>
          <w:spacing w:val="-2"/>
        </w:rPr>
        <w:t xml:space="preserve"> </w:t>
      </w:r>
      <w:r>
        <w:rPr>
          <w:color w:val="333333"/>
        </w:rPr>
        <w:t>языка</w:t>
      </w:r>
      <w:r>
        <w:rPr>
          <w:color w:val="333333"/>
          <w:spacing w:val="-3"/>
        </w:rPr>
        <w:t xml:space="preserve"> </w:t>
      </w:r>
      <w:r>
        <w:rPr>
          <w:color w:val="333333"/>
        </w:rPr>
        <w:t>в</w:t>
      </w:r>
      <w:r>
        <w:rPr>
          <w:color w:val="333333"/>
          <w:spacing w:val="-2"/>
        </w:rPr>
        <w:t xml:space="preserve"> </w:t>
      </w:r>
      <w:r>
        <w:rPr>
          <w:color w:val="333333"/>
        </w:rPr>
        <w:t>жизни человека</w:t>
      </w:r>
      <w:r>
        <w:rPr>
          <w:color w:val="333333"/>
          <w:spacing w:val="-3"/>
        </w:rPr>
        <w:t xml:space="preserve"> </w:t>
      </w:r>
      <w:r>
        <w:rPr>
          <w:color w:val="333333"/>
        </w:rPr>
        <w:t>и</w:t>
      </w:r>
      <w:r>
        <w:rPr>
          <w:color w:val="333333"/>
          <w:spacing w:val="-1"/>
        </w:rPr>
        <w:t xml:space="preserve"> </w:t>
      </w:r>
      <w:r>
        <w:rPr>
          <w:color w:val="333333"/>
        </w:rPr>
        <w:t>общества;</w:t>
      </w:r>
    </w:p>
    <w:p w:rsidR="00703155" w:rsidRDefault="008A6D63">
      <w:pPr>
        <w:pStyle w:val="a3"/>
        <w:spacing w:before="1" w:line="360" w:lineRule="auto"/>
        <w:ind w:left="485" w:right="630" w:firstLine="588"/>
      </w:pPr>
      <w:r>
        <w:rPr>
          <w:color w:val="333333"/>
        </w:rPr>
        <w:t>освоение базовых понятий лингвистики: лингвистика и её основные разделы;</w:t>
      </w:r>
      <w:r>
        <w:rPr>
          <w:color w:val="333333"/>
          <w:spacing w:val="1"/>
        </w:rPr>
        <w:t xml:space="preserve"> </w:t>
      </w:r>
      <w:r>
        <w:rPr>
          <w:color w:val="333333"/>
        </w:rPr>
        <w:t>язык и речь, речевое общение, речь устная и письменная; монолог, диалог и их</w:t>
      </w:r>
      <w:r>
        <w:rPr>
          <w:color w:val="333333"/>
          <w:spacing w:val="1"/>
        </w:rPr>
        <w:t xml:space="preserve"> </w:t>
      </w:r>
      <w:r>
        <w:rPr>
          <w:color w:val="333333"/>
        </w:rPr>
        <w:t>виды; ситуация речевого общения; разговорная речь, научный, публицистический,</w:t>
      </w:r>
      <w:r>
        <w:rPr>
          <w:color w:val="333333"/>
          <w:spacing w:val="1"/>
        </w:rPr>
        <w:t xml:space="preserve"> </w:t>
      </w:r>
      <w:r>
        <w:rPr>
          <w:color w:val="333333"/>
        </w:rPr>
        <w:t>официально-деловой</w:t>
      </w:r>
      <w:r>
        <w:rPr>
          <w:color w:val="333333"/>
          <w:spacing w:val="1"/>
        </w:rPr>
        <w:t xml:space="preserve"> </w:t>
      </w:r>
      <w:r>
        <w:rPr>
          <w:color w:val="333333"/>
        </w:rPr>
        <w:t>стили,</w:t>
      </w:r>
      <w:r>
        <w:rPr>
          <w:color w:val="333333"/>
          <w:spacing w:val="1"/>
        </w:rPr>
        <w:t xml:space="preserve"> </w:t>
      </w:r>
      <w:r>
        <w:rPr>
          <w:color w:val="333333"/>
        </w:rPr>
        <w:t>язык</w:t>
      </w:r>
      <w:r>
        <w:rPr>
          <w:color w:val="333333"/>
          <w:spacing w:val="1"/>
        </w:rPr>
        <w:t xml:space="preserve"> </w:t>
      </w:r>
      <w:r>
        <w:rPr>
          <w:color w:val="333333"/>
        </w:rPr>
        <w:t>художественной</w:t>
      </w:r>
      <w:r>
        <w:rPr>
          <w:color w:val="333333"/>
          <w:spacing w:val="1"/>
        </w:rPr>
        <w:t xml:space="preserve"> </w:t>
      </w:r>
      <w:r>
        <w:rPr>
          <w:color w:val="333333"/>
        </w:rPr>
        <w:t>литературы;</w:t>
      </w:r>
      <w:r>
        <w:rPr>
          <w:color w:val="333333"/>
          <w:spacing w:val="1"/>
        </w:rPr>
        <w:t xml:space="preserve"> </w:t>
      </w:r>
      <w:r>
        <w:rPr>
          <w:color w:val="333333"/>
        </w:rPr>
        <w:t>жанры</w:t>
      </w:r>
      <w:r>
        <w:rPr>
          <w:color w:val="333333"/>
          <w:spacing w:val="1"/>
        </w:rPr>
        <w:t xml:space="preserve"> </w:t>
      </w:r>
      <w:r>
        <w:rPr>
          <w:color w:val="333333"/>
        </w:rPr>
        <w:t>научного,</w:t>
      </w:r>
      <w:r>
        <w:rPr>
          <w:color w:val="333333"/>
          <w:spacing w:val="-67"/>
        </w:rPr>
        <w:t xml:space="preserve"> </w:t>
      </w:r>
      <w:r>
        <w:rPr>
          <w:color w:val="333333"/>
        </w:rPr>
        <w:t>публицистического,</w:t>
      </w:r>
      <w:r>
        <w:rPr>
          <w:color w:val="333333"/>
          <w:spacing w:val="1"/>
        </w:rPr>
        <w:t xml:space="preserve"> </w:t>
      </w:r>
      <w:r>
        <w:rPr>
          <w:color w:val="333333"/>
        </w:rPr>
        <w:t>официально-делового</w:t>
      </w:r>
      <w:r>
        <w:rPr>
          <w:color w:val="333333"/>
          <w:spacing w:val="1"/>
        </w:rPr>
        <w:t xml:space="preserve"> </w:t>
      </w:r>
      <w:r>
        <w:rPr>
          <w:color w:val="333333"/>
        </w:rPr>
        <w:t>стилей</w:t>
      </w:r>
      <w:r>
        <w:rPr>
          <w:color w:val="333333"/>
          <w:spacing w:val="1"/>
        </w:rPr>
        <w:t xml:space="preserve"> </w:t>
      </w:r>
      <w:r>
        <w:rPr>
          <w:color w:val="333333"/>
        </w:rPr>
        <w:t>и</w:t>
      </w:r>
      <w:r>
        <w:rPr>
          <w:color w:val="333333"/>
          <w:spacing w:val="1"/>
        </w:rPr>
        <w:t xml:space="preserve"> </w:t>
      </w:r>
      <w:r>
        <w:rPr>
          <w:color w:val="333333"/>
        </w:rPr>
        <w:t>разговорной</w:t>
      </w:r>
      <w:r>
        <w:rPr>
          <w:color w:val="333333"/>
          <w:spacing w:val="1"/>
        </w:rPr>
        <w:t xml:space="preserve"> </w:t>
      </w:r>
      <w:r>
        <w:rPr>
          <w:color w:val="333333"/>
        </w:rPr>
        <w:t>речи;</w:t>
      </w:r>
      <w:r>
        <w:rPr>
          <w:color w:val="333333"/>
          <w:spacing w:val="1"/>
        </w:rPr>
        <w:t xml:space="preserve"> </w:t>
      </w:r>
      <w:r>
        <w:rPr>
          <w:color w:val="333333"/>
        </w:rPr>
        <w:t>функционально-</w:t>
      </w:r>
      <w:r>
        <w:rPr>
          <w:color w:val="333333"/>
          <w:spacing w:val="1"/>
        </w:rPr>
        <w:t xml:space="preserve"> </w:t>
      </w:r>
      <w:r>
        <w:rPr>
          <w:color w:val="333333"/>
        </w:rPr>
        <w:t>смысловые</w:t>
      </w:r>
      <w:r>
        <w:rPr>
          <w:color w:val="333333"/>
          <w:spacing w:val="1"/>
        </w:rPr>
        <w:t xml:space="preserve"> </w:t>
      </w:r>
      <w:r>
        <w:rPr>
          <w:color w:val="333333"/>
        </w:rPr>
        <w:t>типы</w:t>
      </w:r>
      <w:r>
        <w:rPr>
          <w:color w:val="333333"/>
          <w:spacing w:val="1"/>
        </w:rPr>
        <w:t xml:space="preserve"> </w:t>
      </w:r>
      <w:r>
        <w:rPr>
          <w:color w:val="333333"/>
        </w:rPr>
        <w:t>речи</w:t>
      </w:r>
      <w:r>
        <w:rPr>
          <w:color w:val="333333"/>
          <w:spacing w:val="1"/>
        </w:rPr>
        <w:t xml:space="preserve"> </w:t>
      </w:r>
      <w:r>
        <w:rPr>
          <w:color w:val="333333"/>
        </w:rPr>
        <w:t>(повествование,</w:t>
      </w:r>
      <w:r>
        <w:rPr>
          <w:color w:val="333333"/>
          <w:spacing w:val="1"/>
        </w:rPr>
        <w:t xml:space="preserve"> </w:t>
      </w:r>
      <w:r>
        <w:rPr>
          <w:color w:val="333333"/>
        </w:rPr>
        <w:t>описание,</w:t>
      </w:r>
      <w:r>
        <w:rPr>
          <w:color w:val="333333"/>
          <w:spacing w:val="1"/>
        </w:rPr>
        <w:t xml:space="preserve"> </w:t>
      </w:r>
      <w:r>
        <w:rPr>
          <w:color w:val="333333"/>
        </w:rPr>
        <w:t>рассуждение);</w:t>
      </w:r>
      <w:r>
        <w:rPr>
          <w:color w:val="333333"/>
          <w:spacing w:val="-67"/>
        </w:rPr>
        <w:t xml:space="preserve"> </w:t>
      </w:r>
      <w:r>
        <w:rPr>
          <w:color w:val="333333"/>
        </w:rPr>
        <w:t>текст,</w:t>
      </w:r>
      <w:r>
        <w:rPr>
          <w:color w:val="333333"/>
          <w:spacing w:val="1"/>
        </w:rPr>
        <w:t xml:space="preserve"> </w:t>
      </w:r>
      <w:r>
        <w:rPr>
          <w:color w:val="333333"/>
        </w:rPr>
        <w:t>типы</w:t>
      </w:r>
      <w:r>
        <w:rPr>
          <w:color w:val="333333"/>
          <w:spacing w:val="1"/>
        </w:rPr>
        <w:t xml:space="preserve"> </w:t>
      </w:r>
      <w:r>
        <w:rPr>
          <w:color w:val="333333"/>
        </w:rPr>
        <w:t>текста;</w:t>
      </w:r>
      <w:r>
        <w:rPr>
          <w:color w:val="333333"/>
          <w:spacing w:val="1"/>
        </w:rPr>
        <w:t xml:space="preserve"> </w:t>
      </w:r>
      <w:r>
        <w:rPr>
          <w:color w:val="333333"/>
        </w:rPr>
        <w:t>основные</w:t>
      </w:r>
      <w:r>
        <w:rPr>
          <w:color w:val="333333"/>
          <w:spacing w:val="1"/>
        </w:rPr>
        <w:t xml:space="preserve"> </w:t>
      </w:r>
      <w:r>
        <w:rPr>
          <w:color w:val="333333"/>
        </w:rPr>
        <w:t>единицы</w:t>
      </w:r>
      <w:r>
        <w:rPr>
          <w:color w:val="333333"/>
          <w:spacing w:val="1"/>
        </w:rPr>
        <w:t xml:space="preserve"> </w:t>
      </w:r>
      <w:r>
        <w:rPr>
          <w:color w:val="333333"/>
        </w:rPr>
        <w:t>языка,</w:t>
      </w:r>
      <w:r>
        <w:rPr>
          <w:color w:val="333333"/>
          <w:spacing w:val="1"/>
        </w:rPr>
        <w:t xml:space="preserve"> </w:t>
      </w:r>
      <w:r>
        <w:rPr>
          <w:color w:val="333333"/>
        </w:rPr>
        <w:t>их</w:t>
      </w:r>
      <w:r>
        <w:rPr>
          <w:color w:val="333333"/>
          <w:spacing w:val="1"/>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особенности</w:t>
      </w:r>
      <w:r>
        <w:rPr>
          <w:color w:val="333333"/>
          <w:spacing w:val="1"/>
        </w:rPr>
        <w:t xml:space="preserve"> </w:t>
      </w:r>
      <w:r>
        <w:rPr>
          <w:color w:val="333333"/>
        </w:rPr>
        <w:t>употребления</w:t>
      </w:r>
      <w:r>
        <w:rPr>
          <w:color w:val="333333"/>
          <w:spacing w:val="-1"/>
        </w:rPr>
        <w:t xml:space="preserve"> </w:t>
      </w:r>
      <w:r>
        <w:rPr>
          <w:color w:val="333333"/>
        </w:rPr>
        <w:t>в</w:t>
      </w:r>
      <w:r>
        <w:rPr>
          <w:color w:val="333333"/>
          <w:spacing w:val="-2"/>
        </w:rPr>
        <w:t xml:space="preserve"> </w:t>
      </w:r>
      <w:r>
        <w:rPr>
          <w:color w:val="333333"/>
        </w:rPr>
        <w:t>речи;</w:t>
      </w:r>
    </w:p>
    <w:p w:rsidR="00703155" w:rsidRDefault="008A6D63">
      <w:pPr>
        <w:pStyle w:val="a3"/>
        <w:spacing w:line="360" w:lineRule="auto"/>
        <w:ind w:left="485" w:right="630" w:firstLine="588"/>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стилистическими</w:t>
      </w:r>
      <w:r>
        <w:rPr>
          <w:color w:val="333333"/>
          <w:spacing w:val="1"/>
        </w:rPr>
        <w:t xml:space="preserve"> </w:t>
      </w:r>
      <w:r>
        <w:rPr>
          <w:color w:val="333333"/>
        </w:rPr>
        <w:t>ресурсами</w:t>
      </w:r>
      <w:r>
        <w:rPr>
          <w:color w:val="333333"/>
          <w:spacing w:val="1"/>
        </w:rPr>
        <w:t xml:space="preserve"> </w:t>
      </w:r>
      <w:r>
        <w:rPr>
          <w:color w:val="333333"/>
        </w:rPr>
        <w:t>лексики</w:t>
      </w:r>
      <w:r>
        <w:rPr>
          <w:color w:val="333333"/>
          <w:spacing w:val="1"/>
        </w:rPr>
        <w:t xml:space="preserve"> </w:t>
      </w:r>
      <w:r>
        <w:rPr>
          <w:color w:val="333333"/>
        </w:rPr>
        <w:t>и</w:t>
      </w:r>
      <w:r>
        <w:rPr>
          <w:color w:val="333333"/>
          <w:spacing w:val="1"/>
        </w:rPr>
        <w:t xml:space="preserve"> </w:t>
      </w:r>
      <w:r>
        <w:rPr>
          <w:color w:val="333333"/>
        </w:rPr>
        <w:t>фразеологии</w:t>
      </w:r>
      <w:r>
        <w:rPr>
          <w:color w:val="333333"/>
          <w:spacing w:val="1"/>
        </w:rPr>
        <w:t xml:space="preserve"> </w:t>
      </w:r>
      <w:r>
        <w:rPr>
          <w:color w:val="333333"/>
        </w:rPr>
        <w:t>русского языка, нормами речевого</w:t>
      </w:r>
      <w:r>
        <w:rPr>
          <w:color w:val="333333"/>
          <w:spacing w:val="1"/>
        </w:rPr>
        <w:t xml:space="preserve"> </w:t>
      </w:r>
      <w:r>
        <w:rPr>
          <w:color w:val="333333"/>
        </w:rPr>
        <w:t>этикета и использование их в своей речевой</w:t>
      </w:r>
      <w:r>
        <w:rPr>
          <w:color w:val="333333"/>
          <w:spacing w:val="1"/>
        </w:rPr>
        <w:t xml:space="preserve"> </w:t>
      </w:r>
      <w:r>
        <w:rPr>
          <w:color w:val="333333"/>
        </w:rPr>
        <w:t>практике</w:t>
      </w:r>
      <w:r>
        <w:rPr>
          <w:color w:val="333333"/>
          <w:spacing w:val="-1"/>
        </w:rPr>
        <w:t xml:space="preserve"> </w:t>
      </w:r>
      <w:r>
        <w:rPr>
          <w:color w:val="333333"/>
        </w:rPr>
        <w:t>при</w:t>
      </w:r>
      <w:r>
        <w:rPr>
          <w:color w:val="333333"/>
          <w:spacing w:val="-3"/>
        </w:rPr>
        <w:t xml:space="preserve"> </w:t>
      </w:r>
      <w:r>
        <w:rPr>
          <w:color w:val="333333"/>
        </w:rPr>
        <w:t>создании</w:t>
      </w:r>
      <w:r>
        <w:rPr>
          <w:color w:val="333333"/>
          <w:spacing w:val="-1"/>
        </w:rPr>
        <w:t xml:space="preserve"> </w:t>
      </w:r>
      <w:r>
        <w:rPr>
          <w:color w:val="333333"/>
        </w:rPr>
        <w:t>устных и</w:t>
      </w:r>
      <w:r>
        <w:rPr>
          <w:color w:val="333333"/>
          <w:spacing w:val="-1"/>
        </w:rPr>
        <w:t xml:space="preserve"> </w:t>
      </w:r>
      <w:r>
        <w:rPr>
          <w:color w:val="333333"/>
        </w:rPr>
        <w:t>письменных</w:t>
      </w:r>
      <w:r>
        <w:rPr>
          <w:color w:val="333333"/>
          <w:spacing w:val="1"/>
        </w:rPr>
        <w:t xml:space="preserve"> </w:t>
      </w:r>
      <w:r>
        <w:rPr>
          <w:color w:val="333333"/>
        </w:rPr>
        <w:t>высказываний;</w:t>
      </w:r>
    </w:p>
    <w:p w:rsidR="00703155" w:rsidRDefault="008A6D63">
      <w:pPr>
        <w:pStyle w:val="a3"/>
        <w:spacing w:line="360" w:lineRule="auto"/>
        <w:ind w:left="485" w:right="631" w:firstLine="588"/>
      </w:pPr>
      <w:r>
        <w:rPr>
          <w:color w:val="333333"/>
        </w:rPr>
        <w:t>проведение различных видов анализа слова; многоаспектный анализ текста с</w:t>
      </w:r>
      <w:r>
        <w:rPr>
          <w:color w:val="333333"/>
          <w:spacing w:val="1"/>
        </w:rPr>
        <w:t xml:space="preserve"> </w:t>
      </w:r>
      <w:r>
        <w:rPr>
          <w:color w:val="333333"/>
        </w:rPr>
        <w:t>точки</w:t>
      </w:r>
      <w:r>
        <w:rPr>
          <w:color w:val="333333"/>
          <w:spacing w:val="1"/>
        </w:rPr>
        <w:t xml:space="preserve"> </w:t>
      </w:r>
      <w:r>
        <w:rPr>
          <w:color w:val="333333"/>
        </w:rPr>
        <w:t>зрения</w:t>
      </w:r>
      <w:r>
        <w:rPr>
          <w:color w:val="333333"/>
          <w:spacing w:val="1"/>
        </w:rPr>
        <w:t xml:space="preserve"> </w:t>
      </w:r>
      <w:r>
        <w:rPr>
          <w:color w:val="333333"/>
        </w:rPr>
        <w:t>его</w:t>
      </w:r>
      <w:r>
        <w:rPr>
          <w:color w:val="333333"/>
          <w:spacing w:val="1"/>
        </w:rPr>
        <w:t xml:space="preserve"> </w:t>
      </w:r>
      <w:r>
        <w:rPr>
          <w:color w:val="333333"/>
        </w:rPr>
        <w:t>основных</w:t>
      </w:r>
      <w:r>
        <w:rPr>
          <w:color w:val="333333"/>
          <w:spacing w:val="1"/>
        </w:rPr>
        <w:t xml:space="preserve"> </w:t>
      </w:r>
      <w:r>
        <w:rPr>
          <w:color w:val="333333"/>
        </w:rPr>
        <w:t>признаков</w:t>
      </w:r>
      <w:r>
        <w:rPr>
          <w:color w:val="333333"/>
          <w:spacing w:val="1"/>
        </w:rPr>
        <w:t xml:space="preserve"> </w:t>
      </w:r>
      <w:r>
        <w:rPr>
          <w:color w:val="333333"/>
        </w:rPr>
        <w:t>и</w:t>
      </w:r>
      <w:r>
        <w:rPr>
          <w:color w:val="333333"/>
          <w:spacing w:val="1"/>
        </w:rPr>
        <w:t xml:space="preserve"> </w:t>
      </w:r>
      <w:r>
        <w:rPr>
          <w:color w:val="333333"/>
        </w:rPr>
        <w:t>структуры,</w:t>
      </w:r>
      <w:r>
        <w:rPr>
          <w:color w:val="333333"/>
          <w:spacing w:val="1"/>
        </w:rPr>
        <w:t xml:space="preserve"> </w:t>
      </w:r>
      <w:r>
        <w:rPr>
          <w:color w:val="333333"/>
        </w:rPr>
        <w:t>принадлежности</w:t>
      </w:r>
      <w:r>
        <w:rPr>
          <w:color w:val="333333"/>
          <w:spacing w:val="1"/>
        </w:rPr>
        <w:t xml:space="preserve"> </w:t>
      </w:r>
      <w:r>
        <w:rPr>
          <w:color w:val="333333"/>
        </w:rPr>
        <w:t>к</w:t>
      </w:r>
      <w:r>
        <w:rPr>
          <w:color w:val="333333"/>
          <w:spacing w:val="-67"/>
        </w:rPr>
        <w:t xml:space="preserve"> </w:t>
      </w:r>
      <w:r>
        <w:rPr>
          <w:color w:val="333333"/>
        </w:rPr>
        <w:t>определённым</w:t>
      </w:r>
      <w:r>
        <w:rPr>
          <w:color w:val="333333"/>
          <w:spacing w:val="1"/>
        </w:rPr>
        <w:t xml:space="preserve"> </w:t>
      </w:r>
      <w:r>
        <w:rPr>
          <w:color w:val="333333"/>
        </w:rPr>
        <w:t>функциональным</w:t>
      </w:r>
      <w:r>
        <w:rPr>
          <w:color w:val="333333"/>
          <w:spacing w:val="1"/>
        </w:rPr>
        <w:t xml:space="preserve"> </w:t>
      </w:r>
      <w:r>
        <w:rPr>
          <w:color w:val="333333"/>
        </w:rPr>
        <w:t>разновидностям</w:t>
      </w:r>
      <w:r>
        <w:rPr>
          <w:color w:val="333333"/>
          <w:spacing w:val="1"/>
        </w:rPr>
        <w:t xml:space="preserve"> </w:t>
      </w:r>
      <w:r>
        <w:rPr>
          <w:color w:val="333333"/>
        </w:rPr>
        <w:t>языка,</w:t>
      </w:r>
      <w:r>
        <w:rPr>
          <w:color w:val="333333"/>
          <w:spacing w:val="1"/>
        </w:rPr>
        <w:t xml:space="preserve"> </w:t>
      </w:r>
      <w:r>
        <w:rPr>
          <w:color w:val="333333"/>
        </w:rPr>
        <w:t>особенностей</w:t>
      </w:r>
      <w:r>
        <w:rPr>
          <w:color w:val="333333"/>
          <w:spacing w:val="1"/>
        </w:rPr>
        <w:t xml:space="preserve"> </w:t>
      </w:r>
      <w:r>
        <w:rPr>
          <w:color w:val="333333"/>
        </w:rPr>
        <w:t>языкового</w:t>
      </w:r>
      <w:r>
        <w:rPr>
          <w:color w:val="333333"/>
          <w:spacing w:val="-67"/>
        </w:rPr>
        <w:t xml:space="preserve"> </w:t>
      </w:r>
      <w:r>
        <w:rPr>
          <w:color w:val="333333"/>
        </w:rPr>
        <w:t>оформления,</w:t>
      </w:r>
      <w:r>
        <w:rPr>
          <w:color w:val="333333"/>
          <w:spacing w:val="-1"/>
        </w:rPr>
        <w:t xml:space="preserve"> </w:t>
      </w:r>
      <w:r>
        <w:rPr>
          <w:color w:val="333333"/>
        </w:rPr>
        <w:t>использования выразительных средств</w:t>
      </w:r>
      <w:r>
        <w:rPr>
          <w:color w:val="333333"/>
          <w:spacing w:val="-2"/>
        </w:rPr>
        <w:t xml:space="preserve"> </w:t>
      </w:r>
      <w:r>
        <w:rPr>
          <w:color w:val="333333"/>
        </w:rPr>
        <w:t>языка;</w:t>
      </w:r>
    </w:p>
    <w:p w:rsidR="00703155" w:rsidRDefault="008A6D63">
      <w:pPr>
        <w:pStyle w:val="a3"/>
        <w:spacing w:line="360" w:lineRule="auto"/>
        <w:ind w:left="485" w:right="629" w:firstLine="588"/>
      </w:pPr>
      <w:r>
        <w:rPr>
          <w:color w:val="333333"/>
        </w:rPr>
        <w:t>понимание</w:t>
      </w:r>
      <w:r>
        <w:rPr>
          <w:color w:val="333333"/>
          <w:spacing w:val="1"/>
        </w:rPr>
        <w:t xml:space="preserve"> </w:t>
      </w:r>
      <w:r>
        <w:rPr>
          <w:color w:val="333333"/>
        </w:rPr>
        <w:t>коммуникативно-эстетических</w:t>
      </w:r>
      <w:r>
        <w:rPr>
          <w:color w:val="333333"/>
          <w:spacing w:val="1"/>
        </w:rPr>
        <w:t xml:space="preserve"> </w:t>
      </w:r>
      <w:r>
        <w:rPr>
          <w:color w:val="333333"/>
        </w:rPr>
        <w:t>возможностей</w:t>
      </w:r>
      <w:r>
        <w:rPr>
          <w:color w:val="333333"/>
          <w:spacing w:val="1"/>
        </w:rPr>
        <w:t xml:space="preserve"> </w:t>
      </w:r>
      <w:r>
        <w:rPr>
          <w:color w:val="333333"/>
        </w:rPr>
        <w:t>лексической</w:t>
      </w:r>
      <w:r>
        <w:rPr>
          <w:color w:val="333333"/>
          <w:spacing w:val="1"/>
        </w:rPr>
        <w:t xml:space="preserve"> </w:t>
      </w:r>
      <w:r>
        <w:rPr>
          <w:color w:val="333333"/>
        </w:rPr>
        <w:t>и</w:t>
      </w:r>
      <w:r>
        <w:rPr>
          <w:color w:val="333333"/>
          <w:spacing w:val="1"/>
        </w:rPr>
        <w:t xml:space="preserve"> </w:t>
      </w:r>
      <w:r>
        <w:rPr>
          <w:color w:val="333333"/>
        </w:rPr>
        <w:t>грамматической</w:t>
      </w:r>
      <w:r>
        <w:rPr>
          <w:color w:val="333333"/>
          <w:spacing w:val="-2"/>
        </w:rPr>
        <w:t xml:space="preserve"> </w:t>
      </w:r>
      <w:r>
        <w:rPr>
          <w:color w:val="333333"/>
        </w:rPr>
        <w:t>синонимии</w:t>
      </w:r>
      <w:r>
        <w:rPr>
          <w:color w:val="333333"/>
          <w:spacing w:val="-2"/>
        </w:rPr>
        <w:t xml:space="preserve"> </w:t>
      </w:r>
      <w:r>
        <w:rPr>
          <w:color w:val="333333"/>
        </w:rPr>
        <w:t>и</w:t>
      </w:r>
      <w:r>
        <w:rPr>
          <w:color w:val="333333"/>
          <w:spacing w:val="-5"/>
        </w:rPr>
        <w:t xml:space="preserve"> </w:t>
      </w:r>
      <w:r>
        <w:rPr>
          <w:color w:val="333333"/>
        </w:rPr>
        <w:t>использование</w:t>
      </w:r>
      <w:r>
        <w:rPr>
          <w:color w:val="333333"/>
          <w:spacing w:val="-2"/>
        </w:rPr>
        <w:t xml:space="preserve"> </w:t>
      </w:r>
      <w:r>
        <w:rPr>
          <w:color w:val="333333"/>
        </w:rPr>
        <w:t>их</w:t>
      </w:r>
      <w:r>
        <w:rPr>
          <w:color w:val="333333"/>
          <w:spacing w:val="-1"/>
        </w:rPr>
        <w:t xml:space="preserve"> </w:t>
      </w:r>
      <w:r>
        <w:rPr>
          <w:color w:val="333333"/>
        </w:rPr>
        <w:t>в</w:t>
      </w:r>
      <w:r>
        <w:rPr>
          <w:color w:val="333333"/>
          <w:spacing w:val="-2"/>
        </w:rPr>
        <w:t xml:space="preserve"> </w:t>
      </w:r>
      <w:r>
        <w:rPr>
          <w:color w:val="333333"/>
        </w:rPr>
        <w:t>собственной</w:t>
      </w:r>
      <w:r>
        <w:rPr>
          <w:color w:val="333333"/>
          <w:spacing w:val="-5"/>
        </w:rPr>
        <w:t xml:space="preserve"> </w:t>
      </w:r>
      <w:r>
        <w:rPr>
          <w:color w:val="333333"/>
        </w:rPr>
        <w:t>речевой</w:t>
      </w:r>
      <w:r>
        <w:rPr>
          <w:color w:val="333333"/>
          <w:spacing w:val="-2"/>
        </w:rPr>
        <w:t xml:space="preserve"> </w:t>
      </w:r>
      <w:r>
        <w:rPr>
          <w:color w:val="333333"/>
        </w:rPr>
        <w:t>практике;</w:t>
      </w:r>
    </w:p>
    <w:p w:rsidR="00703155" w:rsidRDefault="008A6D63">
      <w:pPr>
        <w:pStyle w:val="a3"/>
        <w:spacing w:before="1" w:line="360" w:lineRule="auto"/>
        <w:ind w:left="485" w:right="633" w:firstLine="588"/>
      </w:pPr>
      <w:r>
        <w:rPr>
          <w:color w:val="333333"/>
        </w:rPr>
        <w:t>осознание</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способность</w:t>
      </w:r>
      <w:r>
        <w:rPr>
          <w:color w:val="333333"/>
          <w:spacing w:val="1"/>
        </w:rPr>
        <w:t xml:space="preserve"> </w:t>
      </w:r>
      <w:r>
        <w:rPr>
          <w:color w:val="333333"/>
        </w:rPr>
        <w:t>оценивать</w:t>
      </w:r>
      <w:r>
        <w:rPr>
          <w:color w:val="333333"/>
          <w:spacing w:val="1"/>
        </w:rPr>
        <w:t xml:space="preserve"> </w:t>
      </w:r>
      <w:r>
        <w:rPr>
          <w:color w:val="333333"/>
        </w:rPr>
        <w:t>эстетическую сторону речевого высказывания при анализе текстов художественной</w:t>
      </w:r>
      <w:r>
        <w:rPr>
          <w:color w:val="333333"/>
          <w:spacing w:val="1"/>
        </w:rPr>
        <w:t xml:space="preserve"> </w:t>
      </w:r>
      <w:r>
        <w:rPr>
          <w:color w:val="333333"/>
        </w:rPr>
        <w:t>литературы.</w:t>
      </w:r>
    </w:p>
    <w:p w:rsidR="00703155" w:rsidRDefault="008A6D63" w:rsidP="00A61F6D">
      <w:pPr>
        <w:pStyle w:val="1"/>
        <w:numPr>
          <w:ilvl w:val="0"/>
          <w:numId w:val="4"/>
        </w:numPr>
        <w:tabs>
          <w:tab w:val="left" w:pos="1286"/>
        </w:tabs>
        <w:spacing w:before="4"/>
      </w:pPr>
      <w:r>
        <w:t>КЛАСС</w:t>
      </w:r>
    </w:p>
    <w:p w:rsidR="00703155" w:rsidRDefault="00703155">
      <w:pPr>
        <w:sectPr w:rsidR="00703155">
          <w:pgSz w:w="11900" w:h="16850"/>
          <w:pgMar w:top="840" w:right="180" w:bottom="780" w:left="460" w:header="0" w:footer="509" w:gutter="0"/>
          <w:cols w:space="720"/>
        </w:sectPr>
      </w:pPr>
    </w:p>
    <w:p w:rsidR="00703155" w:rsidRDefault="008A6D63">
      <w:pPr>
        <w:pStyle w:val="a3"/>
        <w:spacing w:before="78" w:line="360" w:lineRule="auto"/>
        <w:ind w:right="631" w:firstLine="708"/>
      </w:pPr>
      <w:r>
        <w:rPr>
          <w:color w:val="333333"/>
        </w:rPr>
        <w:lastRenderedPageBreak/>
        <w:t>понимание</w:t>
      </w:r>
      <w:r>
        <w:rPr>
          <w:color w:val="333333"/>
          <w:spacing w:val="1"/>
        </w:rPr>
        <w:t xml:space="preserve"> </w:t>
      </w:r>
      <w:r>
        <w:rPr>
          <w:color w:val="333333"/>
        </w:rPr>
        <w:t>связи</w:t>
      </w:r>
      <w:r>
        <w:rPr>
          <w:color w:val="333333"/>
          <w:spacing w:val="1"/>
        </w:rPr>
        <w:t xml:space="preserve"> </w:t>
      </w:r>
      <w:r>
        <w:rPr>
          <w:color w:val="333333"/>
        </w:rPr>
        <w:t>литературных</w:t>
      </w:r>
      <w:r>
        <w:rPr>
          <w:color w:val="333333"/>
          <w:spacing w:val="1"/>
        </w:rPr>
        <w:t xml:space="preserve"> </w:t>
      </w:r>
      <w:r>
        <w:rPr>
          <w:color w:val="333333"/>
        </w:rPr>
        <w:t>произведений</w:t>
      </w:r>
      <w:r>
        <w:rPr>
          <w:color w:val="333333"/>
          <w:spacing w:val="1"/>
        </w:rPr>
        <w:t xml:space="preserve"> </w:t>
      </w:r>
      <w:r>
        <w:rPr>
          <w:color w:val="333333"/>
        </w:rPr>
        <w:t>с</w:t>
      </w:r>
      <w:r>
        <w:rPr>
          <w:color w:val="333333"/>
          <w:spacing w:val="1"/>
        </w:rPr>
        <w:t xml:space="preserve"> </w:t>
      </w:r>
      <w:r>
        <w:rPr>
          <w:color w:val="333333"/>
        </w:rPr>
        <w:t>эпохой</w:t>
      </w:r>
      <w:r>
        <w:rPr>
          <w:color w:val="333333"/>
          <w:spacing w:val="1"/>
        </w:rPr>
        <w:t xml:space="preserve"> </w:t>
      </w:r>
      <w:r>
        <w:rPr>
          <w:color w:val="333333"/>
        </w:rPr>
        <w:t>их</w:t>
      </w:r>
      <w:r>
        <w:rPr>
          <w:color w:val="333333"/>
          <w:spacing w:val="1"/>
        </w:rPr>
        <w:t xml:space="preserve"> </w:t>
      </w:r>
      <w:r>
        <w:rPr>
          <w:color w:val="333333"/>
        </w:rPr>
        <w:t>написания,</w:t>
      </w:r>
      <w:r>
        <w:rPr>
          <w:color w:val="333333"/>
          <w:spacing w:val="1"/>
        </w:rPr>
        <w:t xml:space="preserve"> </w:t>
      </w:r>
      <w:r>
        <w:rPr>
          <w:color w:val="333333"/>
        </w:rPr>
        <w:t>выявление заложенных в них вневременных, непреходящих нравственных ценностей</w:t>
      </w:r>
      <w:r>
        <w:rPr>
          <w:color w:val="333333"/>
          <w:spacing w:val="-67"/>
        </w:rPr>
        <w:t xml:space="preserve"> </w:t>
      </w:r>
      <w:r>
        <w:rPr>
          <w:color w:val="333333"/>
        </w:rPr>
        <w:t>и</w:t>
      </w:r>
      <w:r>
        <w:rPr>
          <w:color w:val="333333"/>
          <w:spacing w:val="-1"/>
        </w:rPr>
        <w:t xml:space="preserve"> </w:t>
      </w:r>
      <w:r>
        <w:rPr>
          <w:color w:val="333333"/>
        </w:rPr>
        <w:t>их</w:t>
      </w:r>
      <w:r>
        <w:rPr>
          <w:color w:val="333333"/>
          <w:spacing w:val="1"/>
        </w:rPr>
        <w:t xml:space="preserve"> </w:t>
      </w:r>
      <w:r>
        <w:rPr>
          <w:color w:val="333333"/>
        </w:rPr>
        <w:t>современного</w:t>
      </w:r>
      <w:r>
        <w:rPr>
          <w:color w:val="333333"/>
          <w:spacing w:val="1"/>
        </w:rPr>
        <w:t xml:space="preserve"> </w:t>
      </w:r>
      <w:r>
        <w:rPr>
          <w:color w:val="333333"/>
        </w:rPr>
        <w:t>звучания;</w:t>
      </w:r>
    </w:p>
    <w:p w:rsidR="00703155" w:rsidRDefault="008A6D63">
      <w:pPr>
        <w:pStyle w:val="a3"/>
        <w:spacing w:before="1" w:line="360" w:lineRule="auto"/>
        <w:ind w:right="628" w:firstLine="708"/>
      </w:pPr>
      <w:r>
        <w:rPr>
          <w:color w:val="333333"/>
        </w:rPr>
        <w:t>умение</w:t>
      </w:r>
      <w:r>
        <w:rPr>
          <w:color w:val="333333"/>
          <w:spacing w:val="1"/>
        </w:rPr>
        <w:t xml:space="preserve"> </w:t>
      </w:r>
      <w:r>
        <w:rPr>
          <w:color w:val="333333"/>
        </w:rPr>
        <w:t>анализировать</w:t>
      </w:r>
      <w:r>
        <w:rPr>
          <w:color w:val="333333"/>
          <w:spacing w:val="1"/>
        </w:rPr>
        <w:t xml:space="preserve"> </w:t>
      </w:r>
      <w:r>
        <w:rPr>
          <w:color w:val="333333"/>
        </w:rPr>
        <w:t>литературное</w:t>
      </w:r>
      <w:r>
        <w:rPr>
          <w:color w:val="333333"/>
          <w:spacing w:val="1"/>
        </w:rPr>
        <w:t xml:space="preserve"> </w:t>
      </w:r>
      <w:r>
        <w:rPr>
          <w:color w:val="333333"/>
        </w:rPr>
        <w:t>произведение:</w:t>
      </w:r>
      <w:r>
        <w:rPr>
          <w:color w:val="333333"/>
          <w:spacing w:val="1"/>
        </w:rPr>
        <w:t xml:space="preserve"> </w:t>
      </w:r>
      <w:r>
        <w:rPr>
          <w:color w:val="333333"/>
        </w:rPr>
        <w:t>определять</w:t>
      </w:r>
      <w:r>
        <w:rPr>
          <w:color w:val="333333"/>
          <w:spacing w:val="1"/>
        </w:rPr>
        <w:t xml:space="preserve"> </w:t>
      </w:r>
      <w:r>
        <w:rPr>
          <w:color w:val="333333"/>
        </w:rPr>
        <w:t>его</w:t>
      </w:r>
      <w:r>
        <w:rPr>
          <w:color w:val="333333"/>
          <w:spacing w:val="1"/>
        </w:rPr>
        <w:t xml:space="preserve"> </w:t>
      </w:r>
      <w:r>
        <w:rPr>
          <w:color w:val="333333"/>
        </w:rPr>
        <w:t>принадлежность</w:t>
      </w:r>
      <w:r>
        <w:rPr>
          <w:color w:val="333333"/>
          <w:spacing w:val="1"/>
        </w:rPr>
        <w:t xml:space="preserve"> </w:t>
      </w:r>
      <w:r>
        <w:rPr>
          <w:color w:val="333333"/>
        </w:rPr>
        <w:t>к</w:t>
      </w:r>
      <w:r>
        <w:rPr>
          <w:color w:val="333333"/>
          <w:spacing w:val="1"/>
        </w:rPr>
        <w:t xml:space="preserve"> </w:t>
      </w:r>
      <w:r>
        <w:rPr>
          <w:color w:val="333333"/>
        </w:rPr>
        <w:t>одному</w:t>
      </w:r>
      <w:r>
        <w:rPr>
          <w:color w:val="333333"/>
          <w:spacing w:val="1"/>
        </w:rPr>
        <w:t xml:space="preserve"> </w:t>
      </w:r>
      <w:r>
        <w:rPr>
          <w:color w:val="333333"/>
        </w:rPr>
        <w:t>из</w:t>
      </w:r>
      <w:r>
        <w:rPr>
          <w:color w:val="333333"/>
          <w:spacing w:val="1"/>
        </w:rPr>
        <w:t xml:space="preserve"> </w:t>
      </w:r>
      <w:r>
        <w:rPr>
          <w:color w:val="333333"/>
        </w:rPr>
        <w:t>литературных</w:t>
      </w:r>
      <w:r>
        <w:rPr>
          <w:color w:val="333333"/>
          <w:spacing w:val="1"/>
        </w:rPr>
        <w:t xml:space="preserve"> </w:t>
      </w:r>
      <w:r>
        <w:rPr>
          <w:color w:val="333333"/>
        </w:rPr>
        <w:t>родов</w:t>
      </w:r>
      <w:r>
        <w:rPr>
          <w:color w:val="333333"/>
          <w:spacing w:val="1"/>
        </w:rPr>
        <w:t xml:space="preserve"> </w:t>
      </w:r>
      <w:r>
        <w:rPr>
          <w:color w:val="333333"/>
        </w:rPr>
        <w:t>и</w:t>
      </w:r>
      <w:r>
        <w:rPr>
          <w:color w:val="333333"/>
          <w:spacing w:val="1"/>
        </w:rPr>
        <w:t xml:space="preserve"> </w:t>
      </w:r>
      <w:r>
        <w:rPr>
          <w:color w:val="333333"/>
        </w:rPr>
        <w:t>жанров;</w:t>
      </w:r>
      <w:r>
        <w:rPr>
          <w:color w:val="333333"/>
          <w:spacing w:val="1"/>
        </w:rPr>
        <w:t xml:space="preserve"> </w:t>
      </w:r>
      <w:r>
        <w:rPr>
          <w:color w:val="333333"/>
        </w:rPr>
        <w:t>понимать</w:t>
      </w:r>
      <w:r>
        <w:rPr>
          <w:color w:val="333333"/>
          <w:spacing w:val="1"/>
        </w:rPr>
        <w:t xml:space="preserve"> </w:t>
      </w:r>
      <w:r>
        <w:rPr>
          <w:color w:val="333333"/>
        </w:rPr>
        <w:t>и</w:t>
      </w:r>
      <w:r>
        <w:rPr>
          <w:color w:val="333333"/>
          <w:spacing w:val="1"/>
        </w:rPr>
        <w:t xml:space="preserve"> </w:t>
      </w:r>
      <w:r>
        <w:rPr>
          <w:color w:val="333333"/>
        </w:rPr>
        <w:t>формулировать</w:t>
      </w:r>
      <w:r>
        <w:rPr>
          <w:color w:val="333333"/>
          <w:spacing w:val="1"/>
        </w:rPr>
        <w:t xml:space="preserve"> </w:t>
      </w:r>
      <w:r>
        <w:rPr>
          <w:color w:val="333333"/>
        </w:rPr>
        <w:t>тему,</w:t>
      </w:r>
      <w:r>
        <w:rPr>
          <w:color w:val="333333"/>
          <w:spacing w:val="1"/>
        </w:rPr>
        <w:t xml:space="preserve"> </w:t>
      </w:r>
      <w:r>
        <w:rPr>
          <w:color w:val="333333"/>
        </w:rPr>
        <w:t>идею,</w:t>
      </w:r>
      <w:r>
        <w:rPr>
          <w:color w:val="333333"/>
          <w:spacing w:val="1"/>
        </w:rPr>
        <w:t xml:space="preserve"> </w:t>
      </w:r>
      <w:r>
        <w:rPr>
          <w:color w:val="333333"/>
        </w:rPr>
        <w:t>нравственный</w:t>
      </w:r>
      <w:r>
        <w:rPr>
          <w:color w:val="333333"/>
          <w:spacing w:val="1"/>
        </w:rPr>
        <w:t xml:space="preserve"> </w:t>
      </w:r>
      <w:r>
        <w:rPr>
          <w:color w:val="333333"/>
        </w:rPr>
        <w:t>пафос</w:t>
      </w:r>
      <w:r>
        <w:rPr>
          <w:color w:val="333333"/>
          <w:spacing w:val="1"/>
        </w:rPr>
        <w:t xml:space="preserve"> </w:t>
      </w:r>
      <w:r>
        <w:rPr>
          <w:color w:val="333333"/>
        </w:rPr>
        <w:t>литературного</w:t>
      </w:r>
      <w:r>
        <w:rPr>
          <w:color w:val="333333"/>
          <w:spacing w:val="1"/>
        </w:rPr>
        <w:t xml:space="preserve"> </w:t>
      </w:r>
      <w:r>
        <w:rPr>
          <w:color w:val="333333"/>
        </w:rPr>
        <w:t>произведения;</w:t>
      </w:r>
      <w:r>
        <w:rPr>
          <w:color w:val="333333"/>
          <w:spacing w:val="1"/>
        </w:rPr>
        <w:t xml:space="preserve"> </w:t>
      </w:r>
      <w:r>
        <w:rPr>
          <w:color w:val="333333"/>
        </w:rPr>
        <w:t>характеризовать</w:t>
      </w:r>
      <w:r>
        <w:rPr>
          <w:color w:val="333333"/>
          <w:spacing w:val="1"/>
        </w:rPr>
        <w:t xml:space="preserve"> </w:t>
      </w:r>
      <w:r>
        <w:rPr>
          <w:color w:val="333333"/>
        </w:rPr>
        <w:t>его</w:t>
      </w:r>
      <w:r>
        <w:rPr>
          <w:color w:val="333333"/>
          <w:spacing w:val="1"/>
        </w:rPr>
        <w:t xml:space="preserve"> </w:t>
      </w:r>
      <w:r>
        <w:rPr>
          <w:color w:val="333333"/>
        </w:rPr>
        <w:t>героев</w:t>
      </w:r>
      <w:r>
        <w:rPr>
          <w:color w:val="333333"/>
          <w:spacing w:val="1"/>
        </w:rPr>
        <w:t xml:space="preserve"> </w:t>
      </w:r>
      <w:r>
        <w:rPr>
          <w:color w:val="333333"/>
        </w:rPr>
        <w:t>сопоставлять</w:t>
      </w:r>
      <w:r>
        <w:rPr>
          <w:color w:val="333333"/>
          <w:spacing w:val="1"/>
        </w:rPr>
        <w:t xml:space="preserve"> </w:t>
      </w:r>
      <w:r>
        <w:rPr>
          <w:color w:val="333333"/>
        </w:rPr>
        <w:t>героев</w:t>
      </w:r>
      <w:r>
        <w:rPr>
          <w:color w:val="333333"/>
          <w:spacing w:val="1"/>
        </w:rPr>
        <w:t xml:space="preserve"> </w:t>
      </w:r>
      <w:r>
        <w:rPr>
          <w:color w:val="333333"/>
        </w:rPr>
        <w:t>одного</w:t>
      </w:r>
      <w:r>
        <w:rPr>
          <w:color w:val="333333"/>
          <w:spacing w:val="1"/>
        </w:rPr>
        <w:t xml:space="preserve"> </w:t>
      </w:r>
      <w:r>
        <w:rPr>
          <w:color w:val="333333"/>
        </w:rPr>
        <w:t>или</w:t>
      </w:r>
      <w:r>
        <w:rPr>
          <w:color w:val="333333"/>
          <w:spacing w:val="1"/>
        </w:rPr>
        <w:t xml:space="preserve"> </w:t>
      </w:r>
      <w:r>
        <w:rPr>
          <w:color w:val="333333"/>
        </w:rPr>
        <w:t>нескольких</w:t>
      </w:r>
      <w:r>
        <w:rPr>
          <w:color w:val="333333"/>
          <w:spacing w:val="1"/>
        </w:rPr>
        <w:t xml:space="preserve"> </w:t>
      </w:r>
      <w:r>
        <w:rPr>
          <w:color w:val="333333"/>
        </w:rPr>
        <w:t>произведений;</w:t>
      </w:r>
    </w:p>
    <w:p w:rsidR="00703155" w:rsidRDefault="008A6D63">
      <w:pPr>
        <w:pStyle w:val="a3"/>
        <w:spacing w:before="1" w:line="360" w:lineRule="auto"/>
        <w:ind w:right="622" w:firstLine="708"/>
      </w:pPr>
      <w:r>
        <w:rPr>
          <w:color w:val="333333"/>
        </w:rPr>
        <w:t>определение в произведении элементов сюжета, композиции, изобразительно-</w:t>
      </w:r>
      <w:r>
        <w:rPr>
          <w:color w:val="333333"/>
          <w:spacing w:val="1"/>
        </w:rPr>
        <w:t xml:space="preserve"> </w:t>
      </w:r>
      <w:r>
        <w:rPr>
          <w:color w:val="333333"/>
        </w:rPr>
        <w:t>выразительных</w:t>
      </w:r>
      <w:r>
        <w:rPr>
          <w:color w:val="333333"/>
          <w:spacing w:val="1"/>
        </w:rPr>
        <w:t xml:space="preserve"> </w:t>
      </w:r>
      <w:r>
        <w:rPr>
          <w:color w:val="333333"/>
        </w:rPr>
        <w:t>средств</w:t>
      </w:r>
      <w:r>
        <w:rPr>
          <w:color w:val="333333"/>
          <w:spacing w:val="1"/>
        </w:rPr>
        <w:t xml:space="preserve"> </w:t>
      </w:r>
      <w:r>
        <w:rPr>
          <w:color w:val="333333"/>
        </w:rPr>
        <w:t>языка,</w:t>
      </w:r>
      <w:r>
        <w:rPr>
          <w:color w:val="333333"/>
          <w:spacing w:val="1"/>
        </w:rPr>
        <w:t xml:space="preserve"> </w:t>
      </w:r>
      <w:r>
        <w:rPr>
          <w:color w:val="333333"/>
        </w:rPr>
        <w:t>понимание</w:t>
      </w:r>
      <w:r>
        <w:rPr>
          <w:color w:val="333333"/>
          <w:spacing w:val="1"/>
        </w:rPr>
        <w:t xml:space="preserve"> </w:t>
      </w:r>
      <w:r>
        <w:rPr>
          <w:color w:val="333333"/>
        </w:rPr>
        <w:t>их</w:t>
      </w:r>
      <w:r>
        <w:rPr>
          <w:color w:val="333333"/>
          <w:spacing w:val="1"/>
        </w:rPr>
        <w:t xml:space="preserve"> </w:t>
      </w:r>
      <w:r>
        <w:rPr>
          <w:color w:val="333333"/>
        </w:rPr>
        <w:t>роли</w:t>
      </w:r>
      <w:r>
        <w:rPr>
          <w:color w:val="333333"/>
          <w:spacing w:val="1"/>
        </w:rPr>
        <w:t xml:space="preserve"> </w:t>
      </w:r>
      <w:r>
        <w:rPr>
          <w:color w:val="333333"/>
        </w:rPr>
        <w:t>в</w:t>
      </w:r>
      <w:r>
        <w:rPr>
          <w:color w:val="333333"/>
          <w:spacing w:val="1"/>
        </w:rPr>
        <w:t xml:space="preserve"> </w:t>
      </w:r>
      <w:r>
        <w:rPr>
          <w:color w:val="333333"/>
        </w:rPr>
        <w:t>раскрытии</w:t>
      </w:r>
      <w:r>
        <w:rPr>
          <w:color w:val="333333"/>
          <w:spacing w:val="1"/>
        </w:rPr>
        <w:t xml:space="preserve"> </w:t>
      </w:r>
      <w:r>
        <w:rPr>
          <w:color w:val="333333"/>
        </w:rPr>
        <w:t>идейно-</w:t>
      </w:r>
      <w:r>
        <w:rPr>
          <w:color w:val="333333"/>
          <w:spacing w:val="1"/>
        </w:rPr>
        <w:t xml:space="preserve"> </w:t>
      </w:r>
      <w:r>
        <w:rPr>
          <w:color w:val="333333"/>
        </w:rPr>
        <w:t>художественного</w:t>
      </w:r>
      <w:r>
        <w:rPr>
          <w:color w:val="333333"/>
          <w:spacing w:val="1"/>
        </w:rPr>
        <w:t xml:space="preserve"> </w:t>
      </w:r>
      <w:r>
        <w:rPr>
          <w:color w:val="333333"/>
        </w:rPr>
        <w:t>содержания</w:t>
      </w:r>
      <w:r>
        <w:rPr>
          <w:color w:val="333333"/>
          <w:spacing w:val="1"/>
        </w:rPr>
        <w:t xml:space="preserve"> </w:t>
      </w:r>
      <w:r>
        <w:rPr>
          <w:color w:val="333333"/>
        </w:rPr>
        <w:t>изведения</w:t>
      </w:r>
      <w:r>
        <w:rPr>
          <w:color w:val="333333"/>
          <w:spacing w:val="1"/>
        </w:rPr>
        <w:t xml:space="preserve"> </w:t>
      </w:r>
      <w:r>
        <w:rPr>
          <w:color w:val="333333"/>
        </w:rPr>
        <w:t>(элементы</w:t>
      </w:r>
      <w:r>
        <w:rPr>
          <w:color w:val="333333"/>
          <w:spacing w:val="1"/>
        </w:rPr>
        <w:t xml:space="preserve"> </w:t>
      </w:r>
      <w:r>
        <w:rPr>
          <w:color w:val="333333"/>
        </w:rPr>
        <w:t>филологического</w:t>
      </w:r>
      <w:r>
        <w:rPr>
          <w:color w:val="333333"/>
          <w:spacing w:val="1"/>
        </w:rPr>
        <w:t xml:space="preserve"> </w:t>
      </w:r>
      <w:r>
        <w:rPr>
          <w:color w:val="333333"/>
        </w:rPr>
        <w:t>анализа);</w:t>
      </w:r>
      <w:r>
        <w:rPr>
          <w:color w:val="333333"/>
          <w:spacing w:val="1"/>
        </w:rPr>
        <w:t xml:space="preserve"> </w:t>
      </w:r>
      <w:r>
        <w:rPr>
          <w:color w:val="333333"/>
        </w:rPr>
        <w:t>владение</w:t>
      </w:r>
      <w:r>
        <w:rPr>
          <w:color w:val="333333"/>
          <w:spacing w:val="1"/>
        </w:rPr>
        <w:t xml:space="preserve"> </w:t>
      </w:r>
      <w:r>
        <w:rPr>
          <w:color w:val="333333"/>
        </w:rPr>
        <w:t>элементарной</w:t>
      </w:r>
      <w:r>
        <w:rPr>
          <w:color w:val="333333"/>
          <w:spacing w:val="1"/>
        </w:rPr>
        <w:t xml:space="preserve"> </w:t>
      </w:r>
      <w:r>
        <w:rPr>
          <w:color w:val="333333"/>
        </w:rPr>
        <w:t>литературоведческой</w:t>
      </w:r>
      <w:r>
        <w:rPr>
          <w:color w:val="333333"/>
          <w:spacing w:val="1"/>
        </w:rPr>
        <w:t xml:space="preserve"> </w:t>
      </w:r>
      <w:r>
        <w:rPr>
          <w:color w:val="333333"/>
        </w:rPr>
        <w:t>терминологией</w:t>
      </w:r>
      <w:r>
        <w:rPr>
          <w:color w:val="333333"/>
          <w:spacing w:val="1"/>
        </w:rPr>
        <w:t xml:space="preserve"> </w:t>
      </w:r>
      <w:r>
        <w:rPr>
          <w:color w:val="333333"/>
        </w:rPr>
        <w:t>при</w:t>
      </w:r>
      <w:r>
        <w:rPr>
          <w:color w:val="333333"/>
          <w:spacing w:val="1"/>
        </w:rPr>
        <w:t xml:space="preserve"> </w:t>
      </w:r>
      <w:r>
        <w:rPr>
          <w:color w:val="333333"/>
        </w:rPr>
        <w:t>анализе</w:t>
      </w:r>
      <w:r>
        <w:rPr>
          <w:color w:val="333333"/>
          <w:spacing w:val="-67"/>
        </w:rPr>
        <w:t xml:space="preserve"> </w:t>
      </w:r>
      <w:r>
        <w:rPr>
          <w:color w:val="333333"/>
        </w:rPr>
        <w:t>литературного произведения;</w:t>
      </w:r>
    </w:p>
    <w:p w:rsidR="00703155" w:rsidRDefault="008A6D63">
      <w:pPr>
        <w:pStyle w:val="a3"/>
        <w:spacing w:line="362" w:lineRule="auto"/>
        <w:ind w:right="629" w:firstLine="708"/>
      </w:pPr>
      <w:r>
        <w:rPr>
          <w:color w:val="333333"/>
        </w:rPr>
        <w:t>приобщение</w:t>
      </w:r>
      <w:r>
        <w:rPr>
          <w:color w:val="333333"/>
          <w:spacing w:val="1"/>
        </w:rPr>
        <w:t xml:space="preserve"> </w:t>
      </w:r>
      <w:r>
        <w:rPr>
          <w:color w:val="333333"/>
        </w:rPr>
        <w:t>к</w:t>
      </w:r>
      <w:r>
        <w:rPr>
          <w:color w:val="333333"/>
          <w:spacing w:val="1"/>
        </w:rPr>
        <w:t xml:space="preserve"> </w:t>
      </w:r>
      <w:r>
        <w:rPr>
          <w:color w:val="333333"/>
        </w:rPr>
        <w:t>духовно-нравственным</w:t>
      </w:r>
      <w:r>
        <w:rPr>
          <w:color w:val="333333"/>
          <w:spacing w:val="1"/>
        </w:rPr>
        <w:t xml:space="preserve"> </w:t>
      </w:r>
      <w:r>
        <w:rPr>
          <w:color w:val="333333"/>
        </w:rPr>
        <w:t>ценностям</w:t>
      </w:r>
      <w:r>
        <w:rPr>
          <w:color w:val="333333"/>
          <w:spacing w:val="1"/>
        </w:rPr>
        <w:t xml:space="preserve"> </w:t>
      </w:r>
      <w:r>
        <w:rPr>
          <w:color w:val="333333"/>
        </w:rPr>
        <w:t>русской</w:t>
      </w:r>
      <w:r>
        <w:rPr>
          <w:color w:val="333333"/>
          <w:spacing w:val="1"/>
        </w:rPr>
        <w:t xml:space="preserve"> </w:t>
      </w:r>
      <w:r>
        <w:rPr>
          <w:color w:val="333333"/>
        </w:rPr>
        <w:t>литературы</w:t>
      </w:r>
      <w:r>
        <w:rPr>
          <w:color w:val="333333"/>
          <w:spacing w:val="1"/>
        </w:rPr>
        <w:t xml:space="preserve"> </w:t>
      </w:r>
      <w:r>
        <w:rPr>
          <w:color w:val="333333"/>
        </w:rPr>
        <w:t>и</w:t>
      </w:r>
      <w:r>
        <w:rPr>
          <w:color w:val="333333"/>
          <w:spacing w:val="1"/>
        </w:rPr>
        <w:t xml:space="preserve"> </w:t>
      </w:r>
      <w:r>
        <w:rPr>
          <w:color w:val="333333"/>
        </w:rPr>
        <w:t>культуры,</w:t>
      </w:r>
      <w:r>
        <w:rPr>
          <w:color w:val="333333"/>
          <w:spacing w:val="-4"/>
        </w:rPr>
        <w:t xml:space="preserve"> </w:t>
      </w:r>
      <w:r>
        <w:rPr>
          <w:color w:val="333333"/>
        </w:rPr>
        <w:t>сопоставление</w:t>
      </w:r>
      <w:r>
        <w:rPr>
          <w:color w:val="333333"/>
          <w:spacing w:val="-5"/>
        </w:rPr>
        <w:t xml:space="preserve"> </w:t>
      </w:r>
      <w:r>
        <w:rPr>
          <w:color w:val="333333"/>
        </w:rPr>
        <w:t>их</w:t>
      </w:r>
      <w:r>
        <w:rPr>
          <w:color w:val="333333"/>
          <w:spacing w:val="-2"/>
        </w:rPr>
        <w:t xml:space="preserve"> </w:t>
      </w:r>
      <w:r>
        <w:rPr>
          <w:color w:val="333333"/>
        </w:rPr>
        <w:t>с</w:t>
      </w:r>
      <w:r>
        <w:rPr>
          <w:color w:val="333333"/>
          <w:spacing w:val="-6"/>
        </w:rPr>
        <w:t xml:space="preserve"> </w:t>
      </w:r>
      <w:r>
        <w:rPr>
          <w:color w:val="333333"/>
        </w:rPr>
        <w:t>духовно-нравственными</w:t>
      </w:r>
      <w:r>
        <w:rPr>
          <w:color w:val="333333"/>
          <w:spacing w:val="-4"/>
        </w:rPr>
        <w:t xml:space="preserve"> </w:t>
      </w:r>
      <w:r>
        <w:rPr>
          <w:color w:val="333333"/>
        </w:rPr>
        <w:t>ценностями</w:t>
      </w:r>
      <w:r>
        <w:rPr>
          <w:color w:val="333333"/>
          <w:spacing w:val="-2"/>
        </w:rPr>
        <w:t xml:space="preserve"> </w:t>
      </w:r>
      <w:r>
        <w:rPr>
          <w:color w:val="333333"/>
        </w:rPr>
        <w:t>других</w:t>
      </w:r>
      <w:r>
        <w:rPr>
          <w:color w:val="333333"/>
          <w:spacing w:val="-2"/>
        </w:rPr>
        <w:t xml:space="preserve"> </w:t>
      </w:r>
      <w:r>
        <w:rPr>
          <w:color w:val="333333"/>
        </w:rPr>
        <w:t>народов;</w:t>
      </w:r>
    </w:p>
    <w:p w:rsidR="00703155" w:rsidRDefault="008A6D63">
      <w:pPr>
        <w:pStyle w:val="a3"/>
        <w:spacing w:line="360" w:lineRule="auto"/>
        <w:ind w:right="635" w:firstLine="708"/>
      </w:pPr>
      <w:r>
        <w:rPr>
          <w:color w:val="333333"/>
        </w:rPr>
        <w:t>собственная интерпретация (в отдельных случаях) изученных литературных</w:t>
      </w:r>
      <w:r>
        <w:rPr>
          <w:color w:val="333333"/>
          <w:spacing w:val="1"/>
        </w:rPr>
        <w:t xml:space="preserve"> </w:t>
      </w:r>
      <w:r>
        <w:rPr>
          <w:color w:val="333333"/>
        </w:rPr>
        <w:t>произведений;</w:t>
      </w:r>
    </w:p>
    <w:p w:rsidR="00703155" w:rsidRDefault="008A6D63">
      <w:pPr>
        <w:pStyle w:val="a3"/>
        <w:spacing w:line="321" w:lineRule="exact"/>
        <w:ind w:left="1074" w:firstLine="0"/>
      </w:pPr>
      <w:r>
        <w:rPr>
          <w:color w:val="333333"/>
        </w:rPr>
        <w:t>понимание</w:t>
      </w:r>
      <w:r>
        <w:rPr>
          <w:color w:val="333333"/>
          <w:spacing w:val="-3"/>
        </w:rPr>
        <w:t xml:space="preserve"> </w:t>
      </w:r>
      <w:r>
        <w:rPr>
          <w:color w:val="333333"/>
        </w:rPr>
        <w:t>авторской</w:t>
      </w:r>
      <w:r>
        <w:rPr>
          <w:color w:val="333333"/>
          <w:spacing w:val="-2"/>
        </w:rPr>
        <w:t xml:space="preserve"> </w:t>
      </w:r>
      <w:r>
        <w:rPr>
          <w:color w:val="333333"/>
        </w:rPr>
        <w:t>позиции</w:t>
      </w:r>
      <w:r>
        <w:rPr>
          <w:color w:val="333333"/>
          <w:spacing w:val="-3"/>
        </w:rPr>
        <w:t xml:space="preserve"> </w:t>
      </w:r>
      <w:r>
        <w:rPr>
          <w:color w:val="333333"/>
        </w:rPr>
        <w:t>и</w:t>
      </w:r>
      <w:r>
        <w:rPr>
          <w:color w:val="333333"/>
          <w:spacing w:val="-2"/>
        </w:rPr>
        <w:t xml:space="preserve"> </w:t>
      </w:r>
      <w:r>
        <w:rPr>
          <w:color w:val="333333"/>
        </w:rPr>
        <w:t>своё</w:t>
      </w:r>
      <w:r>
        <w:rPr>
          <w:color w:val="333333"/>
          <w:spacing w:val="-3"/>
        </w:rPr>
        <w:t xml:space="preserve"> </w:t>
      </w:r>
      <w:r>
        <w:rPr>
          <w:color w:val="333333"/>
        </w:rPr>
        <w:t>отношение</w:t>
      </w:r>
      <w:r>
        <w:rPr>
          <w:color w:val="333333"/>
          <w:spacing w:val="-2"/>
        </w:rPr>
        <w:t xml:space="preserve"> </w:t>
      </w:r>
      <w:r>
        <w:rPr>
          <w:color w:val="333333"/>
        </w:rPr>
        <w:t>к</w:t>
      </w:r>
      <w:r>
        <w:rPr>
          <w:color w:val="333333"/>
          <w:spacing w:val="-3"/>
        </w:rPr>
        <w:t xml:space="preserve"> </w:t>
      </w:r>
      <w:r>
        <w:rPr>
          <w:color w:val="333333"/>
        </w:rPr>
        <w:t>ней;</w:t>
      </w:r>
    </w:p>
    <w:p w:rsidR="00703155" w:rsidRDefault="008A6D63">
      <w:pPr>
        <w:pStyle w:val="a3"/>
        <w:spacing w:before="155" w:line="362" w:lineRule="auto"/>
        <w:ind w:right="637" w:firstLine="708"/>
      </w:pPr>
      <w:r>
        <w:rPr>
          <w:color w:val="333333"/>
        </w:rPr>
        <w:t>восприятие на слух литературных произведений разных жанров, осмысленное</w:t>
      </w:r>
      <w:r>
        <w:rPr>
          <w:color w:val="333333"/>
          <w:spacing w:val="1"/>
        </w:rPr>
        <w:t xml:space="preserve"> </w:t>
      </w:r>
      <w:r>
        <w:rPr>
          <w:color w:val="333333"/>
        </w:rPr>
        <w:t>чтение</w:t>
      </w:r>
      <w:r>
        <w:rPr>
          <w:color w:val="333333"/>
          <w:spacing w:val="-1"/>
        </w:rPr>
        <w:t xml:space="preserve"> </w:t>
      </w:r>
      <w:r>
        <w:rPr>
          <w:color w:val="333333"/>
        </w:rPr>
        <w:t>и адекватное</w:t>
      </w:r>
      <w:r>
        <w:rPr>
          <w:color w:val="333333"/>
          <w:spacing w:val="-2"/>
        </w:rPr>
        <w:t xml:space="preserve"> </w:t>
      </w:r>
      <w:r>
        <w:rPr>
          <w:color w:val="333333"/>
        </w:rPr>
        <w:t>восприятие;</w:t>
      </w:r>
    </w:p>
    <w:p w:rsidR="00703155" w:rsidRDefault="008A6D63">
      <w:pPr>
        <w:pStyle w:val="a3"/>
        <w:spacing w:line="360" w:lineRule="auto"/>
        <w:ind w:right="632" w:firstLine="708"/>
      </w:pPr>
      <w:r>
        <w:rPr>
          <w:color w:val="333333"/>
        </w:rPr>
        <w:t>умение создавать устные монологические высказывания разного типа, вести</w:t>
      </w:r>
      <w:r>
        <w:rPr>
          <w:color w:val="333333"/>
          <w:spacing w:val="1"/>
        </w:rPr>
        <w:t xml:space="preserve"> </w:t>
      </w:r>
      <w:r>
        <w:rPr>
          <w:color w:val="333333"/>
        </w:rPr>
        <w:t>диалог;</w:t>
      </w:r>
    </w:p>
    <w:p w:rsidR="00703155" w:rsidRDefault="008A6D63">
      <w:pPr>
        <w:pStyle w:val="a3"/>
        <w:spacing w:line="360" w:lineRule="auto"/>
        <w:ind w:right="632" w:firstLine="708"/>
      </w:pPr>
      <w:r>
        <w:rPr>
          <w:color w:val="333333"/>
        </w:rPr>
        <w:t>понимание образной природы литературы как явления словесного искусства;</w:t>
      </w:r>
      <w:r>
        <w:rPr>
          <w:color w:val="333333"/>
          <w:spacing w:val="1"/>
        </w:rPr>
        <w:t xml:space="preserve"> </w:t>
      </w:r>
      <w:r>
        <w:rPr>
          <w:color w:val="333333"/>
        </w:rPr>
        <w:t>эстетическое</w:t>
      </w:r>
      <w:r>
        <w:rPr>
          <w:color w:val="333333"/>
          <w:spacing w:val="1"/>
        </w:rPr>
        <w:t xml:space="preserve"> </w:t>
      </w:r>
      <w:r>
        <w:rPr>
          <w:color w:val="333333"/>
        </w:rPr>
        <w:t>восприятие</w:t>
      </w:r>
      <w:r>
        <w:rPr>
          <w:color w:val="333333"/>
          <w:spacing w:val="1"/>
        </w:rPr>
        <w:t xml:space="preserve"> </w:t>
      </w:r>
      <w:r>
        <w:rPr>
          <w:color w:val="333333"/>
        </w:rPr>
        <w:t>произведений</w:t>
      </w:r>
      <w:r>
        <w:rPr>
          <w:color w:val="333333"/>
          <w:spacing w:val="1"/>
        </w:rPr>
        <w:t xml:space="preserve"> </w:t>
      </w:r>
      <w:r>
        <w:rPr>
          <w:color w:val="333333"/>
        </w:rPr>
        <w:t>литературы;</w:t>
      </w:r>
      <w:r>
        <w:rPr>
          <w:color w:val="333333"/>
          <w:spacing w:val="1"/>
        </w:rPr>
        <w:t xml:space="preserve"> </w:t>
      </w:r>
      <w:r>
        <w:rPr>
          <w:color w:val="333333"/>
        </w:rPr>
        <w:t>формирование</w:t>
      </w:r>
      <w:r>
        <w:rPr>
          <w:color w:val="333333"/>
          <w:spacing w:val="1"/>
        </w:rPr>
        <w:t xml:space="preserve"> </w:t>
      </w:r>
      <w:r>
        <w:rPr>
          <w:color w:val="333333"/>
        </w:rPr>
        <w:t>эстетического</w:t>
      </w:r>
      <w:r>
        <w:rPr>
          <w:color w:val="333333"/>
          <w:spacing w:val="1"/>
        </w:rPr>
        <w:t xml:space="preserve"> </w:t>
      </w:r>
      <w:r>
        <w:rPr>
          <w:color w:val="333333"/>
        </w:rPr>
        <w:t>вкуса;</w:t>
      </w:r>
    </w:p>
    <w:p w:rsidR="00703155" w:rsidRDefault="008A6D63">
      <w:pPr>
        <w:pStyle w:val="a3"/>
        <w:spacing w:line="360" w:lineRule="auto"/>
        <w:ind w:right="624" w:firstLine="828"/>
      </w:pPr>
      <w:r>
        <w:rPr>
          <w:color w:val="333333"/>
        </w:rPr>
        <w:t>понимание русского слова в его эстетической функции, роли изобразительно-</w:t>
      </w:r>
      <w:r>
        <w:rPr>
          <w:color w:val="333333"/>
          <w:spacing w:val="1"/>
        </w:rPr>
        <w:t xml:space="preserve"> </w:t>
      </w:r>
      <w:r>
        <w:rPr>
          <w:color w:val="333333"/>
        </w:rPr>
        <w:t>выразительных языковых средств в создании художественных образов литературных</w:t>
      </w:r>
      <w:r>
        <w:rPr>
          <w:color w:val="333333"/>
          <w:spacing w:val="-67"/>
        </w:rPr>
        <w:t xml:space="preserve"> </w:t>
      </w:r>
      <w:r>
        <w:rPr>
          <w:color w:val="333333"/>
        </w:rPr>
        <w:t>произведений.</w:t>
      </w:r>
    </w:p>
    <w:p w:rsidR="00703155" w:rsidRDefault="008A6D63">
      <w:pPr>
        <w:pStyle w:val="a3"/>
        <w:spacing w:line="360" w:lineRule="auto"/>
        <w:ind w:right="634" w:firstLine="828"/>
      </w:pPr>
      <w:r>
        <w:rPr>
          <w:color w:val="333333"/>
        </w:rPr>
        <w:t>представление</w:t>
      </w:r>
      <w:r>
        <w:rPr>
          <w:color w:val="333333"/>
          <w:spacing w:val="1"/>
        </w:rPr>
        <w:t xml:space="preserve"> </w:t>
      </w:r>
      <w:r>
        <w:rPr>
          <w:color w:val="333333"/>
        </w:rPr>
        <w:t>об</w:t>
      </w:r>
      <w:r>
        <w:rPr>
          <w:color w:val="333333"/>
          <w:spacing w:val="1"/>
        </w:rPr>
        <w:t xml:space="preserve"> </w:t>
      </w:r>
      <w:r>
        <w:rPr>
          <w:color w:val="333333"/>
        </w:rPr>
        <w:t>основных</w:t>
      </w:r>
      <w:r>
        <w:rPr>
          <w:color w:val="333333"/>
          <w:spacing w:val="1"/>
        </w:rPr>
        <w:t xml:space="preserve"> </w:t>
      </w:r>
      <w:r>
        <w:rPr>
          <w:color w:val="333333"/>
        </w:rPr>
        <w:t>функциях</w:t>
      </w:r>
      <w:r>
        <w:rPr>
          <w:color w:val="333333"/>
          <w:spacing w:val="1"/>
        </w:rPr>
        <w:t xml:space="preserve"> </w:t>
      </w:r>
      <w:r>
        <w:rPr>
          <w:color w:val="333333"/>
        </w:rPr>
        <w:t>языка;</w:t>
      </w:r>
      <w:r>
        <w:rPr>
          <w:color w:val="333333"/>
          <w:spacing w:val="1"/>
        </w:rPr>
        <w:t xml:space="preserve"> </w:t>
      </w:r>
      <w:r>
        <w:rPr>
          <w:color w:val="333333"/>
        </w:rPr>
        <w:t>о</w:t>
      </w:r>
      <w:r>
        <w:rPr>
          <w:color w:val="333333"/>
          <w:spacing w:val="1"/>
        </w:rPr>
        <w:t xml:space="preserve"> </w:t>
      </w:r>
      <w:r>
        <w:rPr>
          <w:color w:val="333333"/>
        </w:rPr>
        <w:t>роли</w:t>
      </w:r>
      <w:r>
        <w:rPr>
          <w:color w:val="333333"/>
          <w:spacing w:val="1"/>
        </w:rPr>
        <w:t xml:space="preserve"> </w:t>
      </w:r>
      <w:r>
        <w:rPr>
          <w:color w:val="333333"/>
        </w:rPr>
        <w:t>русского</w:t>
      </w:r>
      <w:r>
        <w:rPr>
          <w:color w:val="333333"/>
          <w:spacing w:val="1"/>
        </w:rPr>
        <w:t xml:space="preserve"> </w:t>
      </w:r>
      <w:r>
        <w:rPr>
          <w:color w:val="333333"/>
        </w:rPr>
        <w:t>языка</w:t>
      </w:r>
      <w:r>
        <w:rPr>
          <w:color w:val="333333"/>
          <w:spacing w:val="1"/>
        </w:rPr>
        <w:t xml:space="preserve"> </w:t>
      </w:r>
      <w:r>
        <w:rPr>
          <w:color w:val="333333"/>
        </w:rPr>
        <w:t>как</w:t>
      </w:r>
      <w:r>
        <w:rPr>
          <w:color w:val="333333"/>
          <w:spacing w:val="1"/>
        </w:rPr>
        <w:t xml:space="preserve"> </w:t>
      </w:r>
      <w:r>
        <w:rPr>
          <w:color w:val="333333"/>
        </w:rPr>
        <w:t>национального</w:t>
      </w:r>
      <w:r>
        <w:rPr>
          <w:color w:val="333333"/>
          <w:spacing w:val="29"/>
        </w:rPr>
        <w:t xml:space="preserve"> </w:t>
      </w:r>
      <w:r>
        <w:rPr>
          <w:color w:val="333333"/>
        </w:rPr>
        <w:t>языка</w:t>
      </w:r>
      <w:r>
        <w:rPr>
          <w:color w:val="333333"/>
          <w:spacing w:val="31"/>
        </w:rPr>
        <w:t xml:space="preserve"> </w:t>
      </w:r>
      <w:r>
        <w:rPr>
          <w:color w:val="333333"/>
        </w:rPr>
        <w:t>русского</w:t>
      </w:r>
      <w:r>
        <w:rPr>
          <w:color w:val="333333"/>
          <w:spacing w:val="29"/>
        </w:rPr>
        <w:t xml:space="preserve"> </w:t>
      </w:r>
      <w:r>
        <w:rPr>
          <w:color w:val="333333"/>
        </w:rPr>
        <w:t>народа,</w:t>
      </w:r>
      <w:r>
        <w:rPr>
          <w:color w:val="333333"/>
          <w:spacing w:val="30"/>
        </w:rPr>
        <w:t xml:space="preserve"> </w:t>
      </w:r>
      <w:r>
        <w:rPr>
          <w:color w:val="333333"/>
        </w:rPr>
        <w:t>как</w:t>
      </w:r>
      <w:r>
        <w:rPr>
          <w:color w:val="333333"/>
          <w:spacing w:val="29"/>
        </w:rPr>
        <w:t xml:space="preserve"> </w:t>
      </w:r>
      <w:r>
        <w:rPr>
          <w:color w:val="333333"/>
        </w:rPr>
        <w:t>государственного</w:t>
      </w:r>
      <w:r>
        <w:rPr>
          <w:color w:val="333333"/>
          <w:spacing w:val="31"/>
        </w:rPr>
        <w:t xml:space="preserve"> </w:t>
      </w:r>
      <w:r>
        <w:rPr>
          <w:color w:val="333333"/>
        </w:rPr>
        <w:t>языка</w:t>
      </w:r>
      <w:r>
        <w:rPr>
          <w:color w:val="333333"/>
          <w:spacing w:val="29"/>
        </w:rPr>
        <w:t xml:space="preserve"> </w:t>
      </w:r>
      <w:r>
        <w:rPr>
          <w:color w:val="333333"/>
        </w:rPr>
        <w:t>Российской</w:t>
      </w:r>
    </w:p>
    <w:p w:rsidR="00703155" w:rsidRDefault="00703155">
      <w:pPr>
        <w:spacing w:line="360" w:lineRule="auto"/>
        <w:sectPr w:rsidR="00703155">
          <w:pgSz w:w="11900" w:h="16850"/>
          <w:pgMar w:top="840" w:right="180" w:bottom="780" w:left="460" w:header="0" w:footer="509" w:gutter="0"/>
          <w:cols w:space="720"/>
        </w:sectPr>
      </w:pPr>
    </w:p>
    <w:p w:rsidR="00703155" w:rsidRDefault="008A6D63">
      <w:pPr>
        <w:pStyle w:val="a3"/>
        <w:spacing w:before="78" w:line="360" w:lineRule="auto"/>
        <w:ind w:right="638" w:firstLine="0"/>
      </w:pPr>
      <w:r>
        <w:rPr>
          <w:color w:val="333333"/>
        </w:rPr>
        <w:lastRenderedPageBreak/>
        <w:t>Федерации и языка межнационального общения; о связи языка и культуры народа;</w:t>
      </w:r>
      <w:r>
        <w:rPr>
          <w:color w:val="333333"/>
          <w:spacing w:val="1"/>
        </w:rPr>
        <w:t xml:space="preserve"> </w:t>
      </w:r>
      <w:r>
        <w:rPr>
          <w:color w:val="333333"/>
        </w:rPr>
        <w:t>роли</w:t>
      </w:r>
      <w:r>
        <w:rPr>
          <w:color w:val="333333"/>
          <w:spacing w:val="-1"/>
        </w:rPr>
        <w:t xml:space="preserve"> </w:t>
      </w:r>
      <w:r>
        <w:rPr>
          <w:color w:val="333333"/>
        </w:rPr>
        <w:t>родного</w:t>
      </w:r>
      <w:r>
        <w:rPr>
          <w:color w:val="333333"/>
          <w:spacing w:val="-2"/>
        </w:rPr>
        <w:t xml:space="preserve"> </w:t>
      </w:r>
      <w:r>
        <w:rPr>
          <w:color w:val="333333"/>
        </w:rPr>
        <w:t>языка</w:t>
      </w:r>
      <w:r>
        <w:rPr>
          <w:color w:val="333333"/>
          <w:spacing w:val="-3"/>
        </w:rPr>
        <w:t xml:space="preserve"> </w:t>
      </w:r>
      <w:r>
        <w:rPr>
          <w:color w:val="333333"/>
        </w:rPr>
        <w:t>в</w:t>
      </w:r>
      <w:r>
        <w:rPr>
          <w:color w:val="333333"/>
          <w:spacing w:val="-2"/>
        </w:rPr>
        <w:t xml:space="preserve"> </w:t>
      </w:r>
      <w:r>
        <w:rPr>
          <w:color w:val="333333"/>
        </w:rPr>
        <w:t>жизни человека</w:t>
      </w:r>
      <w:r>
        <w:rPr>
          <w:color w:val="333333"/>
          <w:spacing w:val="1"/>
        </w:rPr>
        <w:t xml:space="preserve"> </w:t>
      </w:r>
      <w:r>
        <w:rPr>
          <w:color w:val="333333"/>
        </w:rPr>
        <w:t>и</w:t>
      </w:r>
      <w:r>
        <w:rPr>
          <w:color w:val="333333"/>
          <w:spacing w:val="-1"/>
        </w:rPr>
        <w:t xml:space="preserve"> </w:t>
      </w:r>
      <w:r>
        <w:rPr>
          <w:color w:val="333333"/>
        </w:rPr>
        <w:t>общества;</w:t>
      </w:r>
    </w:p>
    <w:p w:rsidR="00703155" w:rsidRDefault="008A6D63">
      <w:pPr>
        <w:pStyle w:val="a3"/>
        <w:spacing w:before="2" w:line="360" w:lineRule="auto"/>
        <w:ind w:left="485" w:right="626" w:firstLine="708"/>
      </w:pPr>
      <w:r>
        <w:rPr>
          <w:color w:val="333333"/>
        </w:rPr>
        <w:t>освоение базовых понятий лингвистики: лингвистика и её основные разделы;</w:t>
      </w:r>
      <w:r>
        <w:rPr>
          <w:color w:val="333333"/>
          <w:spacing w:val="1"/>
        </w:rPr>
        <w:t xml:space="preserve"> </w:t>
      </w:r>
      <w:r>
        <w:rPr>
          <w:color w:val="333333"/>
        </w:rPr>
        <w:t>язык и речь, речевое общение, речь устная и письменная; монолог, диалог и их</w:t>
      </w:r>
      <w:r>
        <w:rPr>
          <w:color w:val="333333"/>
          <w:spacing w:val="1"/>
        </w:rPr>
        <w:t xml:space="preserve"> </w:t>
      </w:r>
      <w:r>
        <w:rPr>
          <w:color w:val="333333"/>
        </w:rPr>
        <w:t>виды; ситуация речевого общения; разговорная речь, научный, публицистический,</w:t>
      </w:r>
      <w:r>
        <w:rPr>
          <w:color w:val="333333"/>
          <w:spacing w:val="1"/>
        </w:rPr>
        <w:t xml:space="preserve"> </w:t>
      </w:r>
      <w:r>
        <w:rPr>
          <w:color w:val="333333"/>
        </w:rPr>
        <w:t>официально-деловой</w:t>
      </w:r>
      <w:r>
        <w:rPr>
          <w:color w:val="333333"/>
          <w:spacing w:val="1"/>
        </w:rPr>
        <w:t xml:space="preserve"> </w:t>
      </w:r>
      <w:r>
        <w:rPr>
          <w:color w:val="333333"/>
        </w:rPr>
        <w:t>стили,</w:t>
      </w:r>
      <w:r>
        <w:rPr>
          <w:color w:val="333333"/>
          <w:spacing w:val="1"/>
        </w:rPr>
        <w:t xml:space="preserve"> </w:t>
      </w:r>
      <w:r>
        <w:rPr>
          <w:color w:val="333333"/>
        </w:rPr>
        <w:t>язык</w:t>
      </w:r>
      <w:r>
        <w:rPr>
          <w:color w:val="333333"/>
          <w:spacing w:val="1"/>
        </w:rPr>
        <w:t xml:space="preserve"> </w:t>
      </w:r>
      <w:r>
        <w:rPr>
          <w:color w:val="333333"/>
        </w:rPr>
        <w:t>художественной</w:t>
      </w:r>
      <w:r>
        <w:rPr>
          <w:color w:val="333333"/>
          <w:spacing w:val="1"/>
        </w:rPr>
        <w:t xml:space="preserve"> </w:t>
      </w:r>
      <w:r>
        <w:rPr>
          <w:color w:val="333333"/>
        </w:rPr>
        <w:t>литературы;</w:t>
      </w:r>
      <w:r>
        <w:rPr>
          <w:color w:val="333333"/>
          <w:spacing w:val="1"/>
        </w:rPr>
        <w:t xml:space="preserve"> </w:t>
      </w:r>
      <w:r>
        <w:rPr>
          <w:color w:val="333333"/>
        </w:rPr>
        <w:t>жанры</w:t>
      </w:r>
      <w:r>
        <w:rPr>
          <w:color w:val="333333"/>
          <w:spacing w:val="1"/>
        </w:rPr>
        <w:t xml:space="preserve"> </w:t>
      </w:r>
      <w:r>
        <w:rPr>
          <w:color w:val="333333"/>
        </w:rPr>
        <w:t>научного,</w:t>
      </w:r>
      <w:r>
        <w:rPr>
          <w:color w:val="333333"/>
          <w:spacing w:val="-67"/>
        </w:rPr>
        <w:t xml:space="preserve"> </w:t>
      </w:r>
      <w:r>
        <w:rPr>
          <w:color w:val="333333"/>
        </w:rPr>
        <w:t>публицистического,</w:t>
      </w:r>
      <w:r>
        <w:rPr>
          <w:color w:val="333333"/>
          <w:spacing w:val="1"/>
        </w:rPr>
        <w:t xml:space="preserve"> </w:t>
      </w:r>
      <w:r>
        <w:rPr>
          <w:color w:val="333333"/>
        </w:rPr>
        <w:t>официально-делового</w:t>
      </w:r>
      <w:r>
        <w:rPr>
          <w:color w:val="333333"/>
          <w:spacing w:val="1"/>
        </w:rPr>
        <w:t xml:space="preserve"> </w:t>
      </w:r>
      <w:r>
        <w:rPr>
          <w:color w:val="333333"/>
        </w:rPr>
        <w:t>стилей</w:t>
      </w:r>
      <w:r>
        <w:rPr>
          <w:color w:val="333333"/>
          <w:spacing w:val="1"/>
        </w:rPr>
        <w:t xml:space="preserve"> </w:t>
      </w:r>
      <w:r>
        <w:rPr>
          <w:color w:val="333333"/>
        </w:rPr>
        <w:t>и</w:t>
      </w:r>
      <w:r>
        <w:rPr>
          <w:color w:val="333333"/>
          <w:spacing w:val="1"/>
        </w:rPr>
        <w:t xml:space="preserve"> </w:t>
      </w:r>
      <w:r>
        <w:rPr>
          <w:color w:val="333333"/>
        </w:rPr>
        <w:t>разговорной</w:t>
      </w:r>
      <w:r>
        <w:rPr>
          <w:color w:val="333333"/>
          <w:spacing w:val="1"/>
        </w:rPr>
        <w:t xml:space="preserve"> </w:t>
      </w:r>
      <w:r>
        <w:rPr>
          <w:color w:val="333333"/>
        </w:rPr>
        <w:t>речи;</w:t>
      </w:r>
      <w:r>
        <w:rPr>
          <w:color w:val="333333"/>
          <w:spacing w:val="1"/>
        </w:rPr>
        <w:t xml:space="preserve"> </w:t>
      </w:r>
      <w:r>
        <w:rPr>
          <w:color w:val="333333"/>
        </w:rPr>
        <w:t>функционально-</w:t>
      </w:r>
      <w:r>
        <w:rPr>
          <w:color w:val="333333"/>
          <w:spacing w:val="1"/>
        </w:rPr>
        <w:t xml:space="preserve"> </w:t>
      </w:r>
      <w:r>
        <w:rPr>
          <w:color w:val="333333"/>
        </w:rPr>
        <w:t>смысловые</w:t>
      </w:r>
      <w:r>
        <w:rPr>
          <w:color w:val="333333"/>
          <w:spacing w:val="1"/>
        </w:rPr>
        <w:t xml:space="preserve"> </w:t>
      </w:r>
      <w:r>
        <w:rPr>
          <w:color w:val="333333"/>
        </w:rPr>
        <w:t>типы</w:t>
      </w:r>
      <w:r>
        <w:rPr>
          <w:color w:val="333333"/>
          <w:spacing w:val="1"/>
        </w:rPr>
        <w:t xml:space="preserve"> </w:t>
      </w:r>
      <w:r>
        <w:rPr>
          <w:color w:val="333333"/>
        </w:rPr>
        <w:t>речи</w:t>
      </w:r>
      <w:r>
        <w:rPr>
          <w:color w:val="333333"/>
          <w:spacing w:val="1"/>
        </w:rPr>
        <w:t xml:space="preserve"> </w:t>
      </w:r>
      <w:r>
        <w:rPr>
          <w:color w:val="333333"/>
        </w:rPr>
        <w:t>(повествование,</w:t>
      </w:r>
      <w:r>
        <w:rPr>
          <w:color w:val="333333"/>
          <w:spacing w:val="1"/>
        </w:rPr>
        <w:t xml:space="preserve"> </w:t>
      </w:r>
      <w:r>
        <w:rPr>
          <w:color w:val="333333"/>
        </w:rPr>
        <w:t>описание,</w:t>
      </w:r>
      <w:r>
        <w:rPr>
          <w:color w:val="333333"/>
          <w:spacing w:val="1"/>
        </w:rPr>
        <w:t xml:space="preserve"> </w:t>
      </w:r>
      <w:r>
        <w:rPr>
          <w:color w:val="333333"/>
        </w:rPr>
        <w:t>рассуждение);</w:t>
      </w:r>
      <w:r>
        <w:rPr>
          <w:color w:val="333333"/>
          <w:spacing w:val="-67"/>
        </w:rPr>
        <w:t xml:space="preserve"> </w:t>
      </w:r>
      <w:r>
        <w:rPr>
          <w:color w:val="333333"/>
        </w:rPr>
        <w:t>текст,</w:t>
      </w:r>
      <w:r>
        <w:rPr>
          <w:color w:val="333333"/>
          <w:spacing w:val="1"/>
        </w:rPr>
        <w:t xml:space="preserve"> </w:t>
      </w:r>
      <w:r>
        <w:rPr>
          <w:color w:val="333333"/>
        </w:rPr>
        <w:t>типы</w:t>
      </w:r>
      <w:r>
        <w:rPr>
          <w:color w:val="333333"/>
          <w:spacing w:val="1"/>
        </w:rPr>
        <w:t xml:space="preserve"> </w:t>
      </w:r>
      <w:r>
        <w:rPr>
          <w:color w:val="333333"/>
        </w:rPr>
        <w:t>текста;</w:t>
      </w:r>
      <w:r>
        <w:rPr>
          <w:color w:val="333333"/>
          <w:spacing w:val="1"/>
        </w:rPr>
        <w:t xml:space="preserve"> </w:t>
      </w:r>
      <w:r>
        <w:rPr>
          <w:color w:val="333333"/>
        </w:rPr>
        <w:t>основные</w:t>
      </w:r>
      <w:r>
        <w:rPr>
          <w:color w:val="333333"/>
          <w:spacing w:val="1"/>
        </w:rPr>
        <w:t xml:space="preserve"> </w:t>
      </w:r>
      <w:r>
        <w:rPr>
          <w:color w:val="333333"/>
        </w:rPr>
        <w:t>единицы</w:t>
      </w:r>
      <w:r>
        <w:rPr>
          <w:color w:val="333333"/>
          <w:spacing w:val="1"/>
        </w:rPr>
        <w:t xml:space="preserve"> </w:t>
      </w:r>
      <w:r>
        <w:rPr>
          <w:color w:val="333333"/>
        </w:rPr>
        <w:t>языка,</w:t>
      </w:r>
      <w:r>
        <w:rPr>
          <w:color w:val="333333"/>
          <w:spacing w:val="1"/>
        </w:rPr>
        <w:t xml:space="preserve"> </w:t>
      </w:r>
      <w:r>
        <w:rPr>
          <w:color w:val="333333"/>
        </w:rPr>
        <w:t>их</w:t>
      </w:r>
      <w:r>
        <w:rPr>
          <w:color w:val="333333"/>
          <w:spacing w:val="1"/>
        </w:rPr>
        <w:t xml:space="preserve"> </w:t>
      </w:r>
      <w:r>
        <w:rPr>
          <w:color w:val="333333"/>
        </w:rPr>
        <w:t>признаки</w:t>
      </w:r>
      <w:r>
        <w:rPr>
          <w:color w:val="333333"/>
          <w:spacing w:val="1"/>
        </w:rPr>
        <w:t xml:space="preserve"> </w:t>
      </w:r>
      <w:r>
        <w:rPr>
          <w:color w:val="333333"/>
        </w:rPr>
        <w:t>и</w:t>
      </w:r>
      <w:r>
        <w:rPr>
          <w:color w:val="333333"/>
          <w:spacing w:val="1"/>
        </w:rPr>
        <w:t xml:space="preserve"> </w:t>
      </w:r>
      <w:r>
        <w:rPr>
          <w:color w:val="333333"/>
        </w:rPr>
        <w:t>особенности</w:t>
      </w:r>
      <w:r>
        <w:rPr>
          <w:color w:val="333333"/>
          <w:spacing w:val="1"/>
        </w:rPr>
        <w:t xml:space="preserve"> </w:t>
      </w:r>
      <w:r>
        <w:rPr>
          <w:color w:val="333333"/>
        </w:rPr>
        <w:t>употребления</w:t>
      </w:r>
      <w:r>
        <w:rPr>
          <w:color w:val="333333"/>
          <w:spacing w:val="-1"/>
        </w:rPr>
        <w:t xml:space="preserve"> </w:t>
      </w:r>
      <w:r>
        <w:rPr>
          <w:color w:val="333333"/>
        </w:rPr>
        <w:t>в</w:t>
      </w:r>
      <w:r>
        <w:rPr>
          <w:color w:val="333333"/>
          <w:spacing w:val="-2"/>
        </w:rPr>
        <w:t xml:space="preserve"> </w:t>
      </w:r>
      <w:r>
        <w:rPr>
          <w:color w:val="333333"/>
        </w:rPr>
        <w:t>речи;</w:t>
      </w:r>
    </w:p>
    <w:p w:rsidR="00703155" w:rsidRDefault="008A6D63">
      <w:pPr>
        <w:pStyle w:val="a3"/>
        <w:spacing w:before="1" w:line="360" w:lineRule="auto"/>
        <w:ind w:left="485" w:right="632" w:firstLine="588"/>
      </w:pPr>
      <w:r>
        <w:rPr>
          <w:color w:val="333333"/>
        </w:rPr>
        <w:t>овладение</w:t>
      </w:r>
      <w:r>
        <w:rPr>
          <w:color w:val="333333"/>
          <w:spacing w:val="1"/>
        </w:rPr>
        <w:t xml:space="preserve"> </w:t>
      </w:r>
      <w:r>
        <w:rPr>
          <w:color w:val="333333"/>
        </w:rPr>
        <w:t>основными</w:t>
      </w:r>
      <w:r>
        <w:rPr>
          <w:color w:val="333333"/>
          <w:spacing w:val="1"/>
        </w:rPr>
        <w:t xml:space="preserve"> </w:t>
      </w:r>
      <w:r>
        <w:rPr>
          <w:color w:val="333333"/>
        </w:rPr>
        <w:t>стилистическими</w:t>
      </w:r>
      <w:r>
        <w:rPr>
          <w:color w:val="333333"/>
          <w:spacing w:val="1"/>
        </w:rPr>
        <w:t xml:space="preserve"> </w:t>
      </w:r>
      <w:r>
        <w:rPr>
          <w:color w:val="333333"/>
        </w:rPr>
        <w:t>ресурсами</w:t>
      </w:r>
      <w:r>
        <w:rPr>
          <w:color w:val="333333"/>
          <w:spacing w:val="1"/>
        </w:rPr>
        <w:t xml:space="preserve"> </w:t>
      </w:r>
      <w:r>
        <w:rPr>
          <w:color w:val="333333"/>
        </w:rPr>
        <w:t>лексики</w:t>
      </w:r>
      <w:r>
        <w:rPr>
          <w:color w:val="333333"/>
          <w:spacing w:val="1"/>
        </w:rPr>
        <w:t xml:space="preserve"> </w:t>
      </w:r>
      <w:r>
        <w:rPr>
          <w:color w:val="333333"/>
        </w:rPr>
        <w:t>и</w:t>
      </w:r>
      <w:r>
        <w:rPr>
          <w:color w:val="333333"/>
          <w:spacing w:val="1"/>
        </w:rPr>
        <w:t xml:space="preserve"> </w:t>
      </w:r>
      <w:r>
        <w:rPr>
          <w:color w:val="333333"/>
        </w:rPr>
        <w:t>фразеологии</w:t>
      </w:r>
      <w:r>
        <w:rPr>
          <w:color w:val="333333"/>
          <w:spacing w:val="1"/>
        </w:rPr>
        <w:t xml:space="preserve"> </w:t>
      </w:r>
      <w:r>
        <w:rPr>
          <w:color w:val="333333"/>
        </w:rPr>
        <w:t>русского языка, нормами речевого этикета и использование их в своей речевой</w:t>
      </w:r>
      <w:r>
        <w:rPr>
          <w:color w:val="333333"/>
          <w:spacing w:val="1"/>
        </w:rPr>
        <w:t xml:space="preserve"> </w:t>
      </w:r>
      <w:r>
        <w:rPr>
          <w:color w:val="333333"/>
        </w:rPr>
        <w:t>практике</w:t>
      </w:r>
      <w:r>
        <w:rPr>
          <w:color w:val="333333"/>
          <w:spacing w:val="-1"/>
        </w:rPr>
        <w:t xml:space="preserve"> </w:t>
      </w:r>
      <w:r>
        <w:rPr>
          <w:color w:val="333333"/>
        </w:rPr>
        <w:t>при</w:t>
      </w:r>
      <w:r>
        <w:rPr>
          <w:color w:val="333333"/>
          <w:spacing w:val="-3"/>
        </w:rPr>
        <w:t xml:space="preserve"> </w:t>
      </w:r>
      <w:r>
        <w:rPr>
          <w:color w:val="333333"/>
        </w:rPr>
        <w:t>создании</w:t>
      </w:r>
      <w:r>
        <w:rPr>
          <w:color w:val="333333"/>
          <w:spacing w:val="-1"/>
        </w:rPr>
        <w:t xml:space="preserve"> </w:t>
      </w:r>
      <w:r>
        <w:rPr>
          <w:color w:val="333333"/>
        </w:rPr>
        <w:t>устных и</w:t>
      </w:r>
      <w:r>
        <w:rPr>
          <w:color w:val="333333"/>
          <w:spacing w:val="-1"/>
        </w:rPr>
        <w:t xml:space="preserve"> </w:t>
      </w:r>
      <w:r>
        <w:rPr>
          <w:color w:val="333333"/>
        </w:rPr>
        <w:t>письменных</w:t>
      </w:r>
      <w:r>
        <w:rPr>
          <w:color w:val="333333"/>
          <w:spacing w:val="1"/>
        </w:rPr>
        <w:t xml:space="preserve"> </w:t>
      </w:r>
      <w:r>
        <w:rPr>
          <w:color w:val="333333"/>
        </w:rPr>
        <w:t>высказываний;</w:t>
      </w:r>
    </w:p>
    <w:p w:rsidR="00703155" w:rsidRDefault="008A6D63">
      <w:pPr>
        <w:pStyle w:val="a3"/>
        <w:spacing w:line="360" w:lineRule="auto"/>
        <w:ind w:left="485" w:right="630" w:firstLine="588"/>
      </w:pPr>
      <w:r>
        <w:rPr>
          <w:color w:val="333333"/>
        </w:rPr>
        <w:t>проведение различных видов анализа слова; многоаспектный анализ текста с</w:t>
      </w:r>
      <w:r>
        <w:rPr>
          <w:color w:val="333333"/>
          <w:spacing w:val="1"/>
        </w:rPr>
        <w:t xml:space="preserve"> </w:t>
      </w:r>
      <w:r>
        <w:rPr>
          <w:color w:val="333333"/>
        </w:rPr>
        <w:t>точки</w:t>
      </w:r>
      <w:r>
        <w:rPr>
          <w:color w:val="333333"/>
          <w:spacing w:val="1"/>
        </w:rPr>
        <w:t xml:space="preserve"> </w:t>
      </w:r>
      <w:r>
        <w:rPr>
          <w:color w:val="333333"/>
        </w:rPr>
        <w:t>зрения</w:t>
      </w:r>
      <w:r>
        <w:rPr>
          <w:color w:val="333333"/>
          <w:spacing w:val="1"/>
        </w:rPr>
        <w:t xml:space="preserve"> </w:t>
      </w:r>
      <w:r>
        <w:rPr>
          <w:color w:val="333333"/>
        </w:rPr>
        <w:t>его</w:t>
      </w:r>
      <w:r>
        <w:rPr>
          <w:color w:val="333333"/>
          <w:spacing w:val="1"/>
        </w:rPr>
        <w:t xml:space="preserve"> </w:t>
      </w:r>
      <w:r>
        <w:rPr>
          <w:color w:val="333333"/>
        </w:rPr>
        <w:t>основных</w:t>
      </w:r>
      <w:r>
        <w:rPr>
          <w:color w:val="333333"/>
          <w:spacing w:val="1"/>
        </w:rPr>
        <w:t xml:space="preserve"> </w:t>
      </w:r>
      <w:r>
        <w:rPr>
          <w:color w:val="333333"/>
        </w:rPr>
        <w:t>признаков</w:t>
      </w:r>
      <w:r>
        <w:rPr>
          <w:color w:val="333333"/>
          <w:spacing w:val="1"/>
        </w:rPr>
        <w:t xml:space="preserve"> </w:t>
      </w:r>
      <w:r>
        <w:rPr>
          <w:color w:val="333333"/>
        </w:rPr>
        <w:t>и</w:t>
      </w:r>
      <w:r>
        <w:rPr>
          <w:color w:val="333333"/>
          <w:spacing w:val="1"/>
        </w:rPr>
        <w:t xml:space="preserve"> </w:t>
      </w:r>
      <w:r>
        <w:rPr>
          <w:color w:val="333333"/>
        </w:rPr>
        <w:t>структуры,</w:t>
      </w:r>
      <w:r>
        <w:rPr>
          <w:color w:val="333333"/>
          <w:spacing w:val="1"/>
        </w:rPr>
        <w:t xml:space="preserve"> </w:t>
      </w:r>
      <w:r>
        <w:rPr>
          <w:color w:val="333333"/>
        </w:rPr>
        <w:t>принадлежности</w:t>
      </w:r>
      <w:r>
        <w:rPr>
          <w:color w:val="333333"/>
          <w:spacing w:val="1"/>
        </w:rPr>
        <w:t xml:space="preserve"> </w:t>
      </w:r>
      <w:r>
        <w:rPr>
          <w:color w:val="333333"/>
        </w:rPr>
        <w:t>к</w:t>
      </w:r>
      <w:r>
        <w:rPr>
          <w:color w:val="333333"/>
          <w:spacing w:val="-67"/>
        </w:rPr>
        <w:t xml:space="preserve"> </w:t>
      </w:r>
      <w:r>
        <w:rPr>
          <w:color w:val="333333"/>
        </w:rPr>
        <w:t>определённым</w:t>
      </w:r>
      <w:r>
        <w:rPr>
          <w:color w:val="333333"/>
          <w:spacing w:val="1"/>
        </w:rPr>
        <w:t xml:space="preserve"> </w:t>
      </w:r>
      <w:r>
        <w:rPr>
          <w:color w:val="333333"/>
        </w:rPr>
        <w:t>функциональным</w:t>
      </w:r>
      <w:r>
        <w:rPr>
          <w:color w:val="333333"/>
          <w:spacing w:val="1"/>
        </w:rPr>
        <w:t xml:space="preserve"> </w:t>
      </w:r>
      <w:r>
        <w:rPr>
          <w:color w:val="333333"/>
        </w:rPr>
        <w:t>разновидностям</w:t>
      </w:r>
      <w:r>
        <w:rPr>
          <w:color w:val="333333"/>
          <w:spacing w:val="1"/>
        </w:rPr>
        <w:t xml:space="preserve"> </w:t>
      </w:r>
      <w:r>
        <w:rPr>
          <w:color w:val="333333"/>
        </w:rPr>
        <w:t>языка,</w:t>
      </w:r>
      <w:r>
        <w:rPr>
          <w:color w:val="333333"/>
          <w:spacing w:val="1"/>
        </w:rPr>
        <w:t xml:space="preserve"> </w:t>
      </w:r>
      <w:r>
        <w:rPr>
          <w:color w:val="333333"/>
        </w:rPr>
        <w:t>особенностей</w:t>
      </w:r>
      <w:r>
        <w:rPr>
          <w:color w:val="333333"/>
          <w:spacing w:val="1"/>
        </w:rPr>
        <w:t xml:space="preserve"> </w:t>
      </w:r>
      <w:r>
        <w:rPr>
          <w:color w:val="333333"/>
        </w:rPr>
        <w:t>языкового</w:t>
      </w:r>
      <w:r>
        <w:rPr>
          <w:color w:val="333333"/>
          <w:spacing w:val="-67"/>
        </w:rPr>
        <w:t xml:space="preserve"> </w:t>
      </w:r>
      <w:r>
        <w:rPr>
          <w:color w:val="333333"/>
        </w:rPr>
        <w:t>оформления,</w:t>
      </w:r>
      <w:r>
        <w:rPr>
          <w:color w:val="333333"/>
          <w:spacing w:val="-1"/>
        </w:rPr>
        <w:t xml:space="preserve"> </w:t>
      </w:r>
      <w:r>
        <w:rPr>
          <w:color w:val="333333"/>
        </w:rPr>
        <w:t>использования выразительных средств</w:t>
      </w:r>
      <w:r>
        <w:rPr>
          <w:color w:val="333333"/>
          <w:spacing w:val="-2"/>
        </w:rPr>
        <w:t xml:space="preserve"> </w:t>
      </w:r>
      <w:r>
        <w:rPr>
          <w:color w:val="333333"/>
        </w:rPr>
        <w:t>языка;</w:t>
      </w:r>
    </w:p>
    <w:p w:rsidR="00703155" w:rsidRDefault="008A6D63">
      <w:pPr>
        <w:pStyle w:val="a3"/>
        <w:spacing w:line="360" w:lineRule="auto"/>
        <w:ind w:left="485" w:right="629" w:firstLine="588"/>
      </w:pPr>
      <w:r>
        <w:rPr>
          <w:color w:val="333333"/>
        </w:rPr>
        <w:t>понимание</w:t>
      </w:r>
      <w:r>
        <w:rPr>
          <w:color w:val="333333"/>
          <w:spacing w:val="1"/>
        </w:rPr>
        <w:t xml:space="preserve"> </w:t>
      </w:r>
      <w:r>
        <w:rPr>
          <w:color w:val="333333"/>
        </w:rPr>
        <w:t>коммуникативно-эстетических</w:t>
      </w:r>
      <w:r>
        <w:rPr>
          <w:color w:val="333333"/>
          <w:spacing w:val="1"/>
        </w:rPr>
        <w:t xml:space="preserve"> </w:t>
      </w:r>
      <w:r>
        <w:rPr>
          <w:color w:val="333333"/>
        </w:rPr>
        <w:t>возможностей</w:t>
      </w:r>
      <w:r>
        <w:rPr>
          <w:color w:val="333333"/>
          <w:spacing w:val="1"/>
        </w:rPr>
        <w:t xml:space="preserve"> </w:t>
      </w:r>
      <w:r>
        <w:rPr>
          <w:color w:val="333333"/>
        </w:rPr>
        <w:t>лексической</w:t>
      </w:r>
      <w:r>
        <w:rPr>
          <w:color w:val="333333"/>
          <w:spacing w:val="1"/>
        </w:rPr>
        <w:t xml:space="preserve"> </w:t>
      </w:r>
      <w:r>
        <w:rPr>
          <w:color w:val="333333"/>
        </w:rPr>
        <w:t>и</w:t>
      </w:r>
      <w:r>
        <w:rPr>
          <w:color w:val="333333"/>
          <w:spacing w:val="1"/>
        </w:rPr>
        <w:t xml:space="preserve"> </w:t>
      </w:r>
      <w:r>
        <w:rPr>
          <w:color w:val="333333"/>
        </w:rPr>
        <w:t>грамматической</w:t>
      </w:r>
      <w:r>
        <w:rPr>
          <w:color w:val="333333"/>
          <w:spacing w:val="-2"/>
        </w:rPr>
        <w:t xml:space="preserve"> </w:t>
      </w:r>
      <w:r>
        <w:rPr>
          <w:color w:val="333333"/>
        </w:rPr>
        <w:t>синонимии</w:t>
      </w:r>
      <w:r>
        <w:rPr>
          <w:color w:val="333333"/>
          <w:spacing w:val="-2"/>
        </w:rPr>
        <w:t xml:space="preserve"> </w:t>
      </w:r>
      <w:r>
        <w:rPr>
          <w:color w:val="333333"/>
        </w:rPr>
        <w:t>и</w:t>
      </w:r>
      <w:r>
        <w:rPr>
          <w:color w:val="333333"/>
          <w:spacing w:val="-5"/>
        </w:rPr>
        <w:t xml:space="preserve"> </w:t>
      </w:r>
      <w:r>
        <w:rPr>
          <w:color w:val="333333"/>
        </w:rPr>
        <w:t>использование</w:t>
      </w:r>
      <w:r>
        <w:rPr>
          <w:color w:val="333333"/>
          <w:spacing w:val="-2"/>
        </w:rPr>
        <w:t xml:space="preserve"> </w:t>
      </w:r>
      <w:r>
        <w:rPr>
          <w:color w:val="333333"/>
        </w:rPr>
        <w:t>их</w:t>
      </w:r>
      <w:r>
        <w:rPr>
          <w:color w:val="333333"/>
          <w:spacing w:val="-1"/>
        </w:rPr>
        <w:t xml:space="preserve"> </w:t>
      </w:r>
      <w:r>
        <w:rPr>
          <w:color w:val="333333"/>
        </w:rPr>
        <w:t>в</w:t>
      </w:r>
      <w:r>
        <w:rPr>
          <w:color w:val="333333"/>
          <w:spacing w:val="-2"/>
        </w:rPr>
        <w:t xml:space="preserve"> </w:t>
      </w:r>
      <w:r>
        <w:rPr>
          <w:color w:val="333333"/>
        </w:rPr>
        <w:t>собственной</w:t>
      </w:r>
      <w:r>
        <w:rPr>
          <w:color w:val="333333"/>
          <w:spacing w:val="-5"/>
        </w:rPr>
        <w:t xml:space="preserve"> </w:t>
      </w:r>
      <w:r>
        <w:rPr>
          <w:color w:val="333333"/>
        </w:rPr>
        <w:t>речевой</w:t>
      </w:r>
      <w:r>
        <w:rPr>
          <w:color w:val="333333"/>
          <w:spacing w:val="-2"/>
        </w:rPr>
        <w:t xml:space="preserve"> </w:t>
      </w:r>
      <w:r>
        <w:rPr>
          <w:color w:val="333333"/>
        </w:rPr>
        <w:t>практике;</w:t>
      </w:r>
    </w:p>
    <w:p w:rsidR="00703155" w:rsidRDefault="008A6D63">
      <w:pPr>
        <w:pStyle w:val="a3"/>
        <w:spacing w:line="360" w:lineRule="auto"/>
        <w:ind w:left="485" w:right="627" w:firstLine="588"/>
      </w:pPr>
      <w:r>
        <w:rPr>
          <w:color w:val="333333"/>
        </w:rPr>
        <w:t>осознание</w:t>
      </w:r>
      <w:r>
        <w:rPr>
          <w:color w:val="333333"/>
          <w:spacing w:val="1"/>
        </w:rPr>
        <w:t xml:space="preserve"> </w:t>
      </w:r>
      <w:r>
        <w:rPr>
          <w:color w:val="333333"/>
        </w:rPr>
        <w:t>эстетической</w:t>
      </w:r>
      <w:r>
        <w:rPr>
          <w:color w:val="333333"/>
          <w:spacing w:val="1"/>
        </w:rPr>
        <w:t xml:space="preserve"> </w:t>
      </w:r>
      <w:r>
        <w:rPr>
          <w:color w:val="333333"/>
        </w:rPr>
        <w:t>функции</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способность</w:t>
      </w:r>
      <w:r>
        <w:rPr>
          <w:color w:val="333333"/>
          <w:spacing w:val="1"/>
        </w:rPr>
        <w:t xml:space="preserve"> </w:t>
      </w:r>
      <w:r>
        <w:rPr>
          <w:color w:val="333333"/>
        </w:rPr>
        <w:t>оценивать</w:t>
      </w:r>
      <w:r>
        <w:rPr>
          <w:color w:val="333333"/>
          <w:spacing w:val="1"/>
        </w:rPr>
        <w:t xml:space="preserve"> </w:t>
      </w:r>
      <w:r>
        <w:rPr>
          <w:color w:val="333333"/>
        </w:rPr>
        <w:t>эстетическую сторону речевого высказывания при анализе текстов художественной</w:t>
      </w:r>
      <w:r>
        <w:rPr>
          <w:color w:val="333333"/>
          <w:spacing w:val="1"/>
        </w:rPr>
        <w:t xml:space="preserve"> </w:t>
      </w:r>
      <w:r>
        <w:rPr>
          <w:color w:val="333333"/>
        </w:rPr>
        <w:t>литературы.</w:t>
      </w:r>
    </w:p>
    <w:p w:rsidR="00703155" w:rsidRDefault="00703155">
      <w:pPr>
        <w:pStyle w:val="a3"/>
        <w:ind w:left="0" w:firstLine="0"/>
        <w:jc w:val="left"/>
        <w:rPr>
          <w:sz w:val="30"/>
        </w:rPr>
      </w:pPr>
    </w:p>
    <w:p w:rsidR="00703155" w:rsidRDefault="008A6D63" w:rsidP="00A61F6D">
      <w:pPr>
        <w:pStyle w:val="1"/>
        <w:numPr>
          <w:ilvl w:val="1"/>
          <w:numId w:val="56"/>
        </w:numPr>
        <w:tabs>
          <w:tab w:val="left" w:pos="1758"/>
        </w:tabs>
        <w:spacing w:before="254"/>
        <w:ind w:left="1758" w:hanging="632"/>
        <w:jc w:val="left"/>
      </w:pPr>
      <w:r>
        <w:t>Программа</w:t>
      </w:r>
      <w:r>
        <w:rPr>
          <w:spacing w:val="-4"/>
        </w:rPr>
        <w:t xml:space="preserve"> </w:t>
      </w:r>
      <w:r>
        <w:t>формирования</w:t>
      </w:r>
      <w:r>
        <w:rPr>
          <w:spacing w:val="-5"/>
        </w:rPr>
        <w:t xml:space="preserve"> </w:t>
      </w:r>
      <w:r>
        <w:t>универсальных</w:t>
      </w:r>
      <w:r>
        <w:rPr>
          <w:spacing w:val="-7"/>
        </w:rPr>
        <w:t xml:space="preserve"> </w:t>
      </w:r>
      <w:r>
        <w:t>учебных</w:t>
      </w:r>
      <w:r>
        <w:rPr>
          <w:spacing w:val="-3"/>
        </w:rPr>
        <w:t xml:space="preserve"> </w:t>
      </w:r>
      <w:r>
        <w:t>действий.</w:t>
      </w:r>
    </w:p>
    <w:p w:rsidR="00703155" w:rsidRDefault="008A6D63">
      <w:pPr>
        <w:spacing w:before="153"/>
        <w:ind w:left="4892"/>
        <w:rPr>
          <w:b/>
          <w:i/>
          <w:sz w:val="28"/>
        </w:rPr>
      </w:pPr>
      <w:r>
        <w:rPr>
          <w:b/>
          <w:i/>
          <w:sz w:val="28"/>
        </w:rPr>
        <w:t>Целевой</w:t>
      </w:r>
      <w:r>
        <w:rPr>
          <w:b/>
          <w:i/>
          <w:spacing w:val="-5"/>
          <w:sz w:val="28"/>
        </w:rPr>
        <w:t xml:space="preserve"> </w:t>
      </w:r>
      <w:r>
        <w:rPr>
          <w:b/>
          <w:i/>
          <w:sz w:val="28"/>
        </w:rPr>
        <w:t>раздел.</w:t>
      </w:r>
    </w:p>
    <w:p w:rsidR="00703155" w:rsidRDefault="008A6D63">
      <w:pPr>
        <w:pStyle w:val="a3"/>
        <w:spacing w:before="153" w:line="355" w:lineRule="auto"/>
        <w:jc w:val="left"/>
      </w:pPr>
      <w:r>
        <w:t>Программа</w:t>
      </w:r>
      <w:r>
        <w:rPr>
          <w:spacing w:val="26"/>
        </w:rPr>
        <w:t xml:space="preserve"> </w:t>
      </w:r>
      <w:r>
        <w:t>формирования</w:t>
      </w:r>
      <w:r>
        <w:rPr>
          <w:spacing w:val="27"/>
        </w:rPr>
        <w:t xml:space="preserve"> </w:t>
      </w:r>
      <w:r>
        <w:t>универсальных</w:t>
      </w:r>
      <w:r>
        <w:rPr>
          <w:spacing w:val="26"/>
        </w:rPr>
        <w:t xml:space="preserve"> </w:t>
      </w:r>
      <w:r>
        <w:t>учебных</w:t>
      </w:r>
      <w:r>
        <w:rPr>
          <w:spacing w:val="25"/>
        </w:rPr>
        <w:t xml:space="preserve"> </w:t>
      </w:r>
      <w:r>
        <w:t>действий</w:t>
      </w:r>
      <w:r>
        <w:rPr>
          <w:spacing w:val="26"/>
        </w:rPr>
        <w:t xml:space="preserve"> </w:t>
      </w:r>
      <w:r>
        <w:t>(далее</w:t>
      </w:r>
      <w:r>
        <w:rPr>
          <w:spacing w:val="30"/>
        </w:rPr>
        <w:t xml:space="preserve"> </w:t>
      </w:r>
      <w:r>
        <w:t>-</w:t>
      </w:r>
      <w:r>
        <w:rPr>
          <w:spacing w:val="26"/>
        </w:rPr>
        <w:t xml:space="preserve"> </w:t>
      </w:r>
      <w:r>
        <w:t>УУД)</w:t>
      </w:r>
      <w:r>
        <w:rPr>
          <w:spacing w:val="27"/>
        </w:rPr>
        <w:t xml:space="preserve"> </w:t>
      </w:r>
      <w:r>
        <w:t>у</w:t>
      </w:r>
      <w:r>
        <w:rPr>
          <w:spacing w:val="-67"/>
        </w:rPr>
        <w:t xml:space="preserve"> </w:t>
      </w:r>
      <w:r>
        <w:t>обучающихся</w:t>
      </w:r>
      <w:r>
        <w:rPr>
          <w:spacing w:val="-2"/>
        </w:rPr>
        <w:t xml:space="preserve"> </w:t>
      </w:r>
      <w:r>
        <w:t>обеспечивает:</w:t>
      </w:r>
    </w:p>
    <w:p w:rsidR="00703155" w:rsidRDefault="008A6D63">
      <w:pPr>
        <w:pStyle w:val="a3"/>
        <w:spacing w:line="355" w:lineRule="auto"/>
        <w:ind w:left="1126" w:right="626" w:firstLine="0"/>
        <w:jc w:val="left"/>
      </w:pPr>
      <w:r>
        <w:t>развитие способности к саморазвитию и самосовершенствованию;</w:t>
      </w:r>
      <w:r>
        <w:rPr>
          <w:spacing w:val="1"/>
        </w:rPr>
        <w:t xml:space="preserve"> </w:t>
      </w:r>
      <w:r>
        <w:t>формирование</w:t>
      </w:r>
      <w:r>
        <w:rPr>
          <w:spacing w:val="12"/>
        </w:rPr>
        <w:t xml:space="preserve"> </w:t>
      </w:r>
      <w:r>
        <w:t>внутренней</w:t>
      </w:r>
      <w:r>
        <w:rPr>
          <w:spacing w:val="12"/>
        </w:rPr>
        <w:t xml:space="preserve"> </w:t>
      </w:r>
      <w:r>
        <w:t>позиции</w:t>
      </w:r>
      <w:r>
        <w:rPr>
          <w:spacing w:val="15"/>
        </w:rPr>
        <w:t xml:space="preserve"> </w:t>
      </w:r>
      <w:r>
        <w:t>личности,</w:t>
      </w:r>
      <w:r>
        <w:rPr>
          <w:spacing w:val="11"/>
        </w:rPr>
        <w:t xml:space="preserve"> </w:t>
      </w:r>
      <w:r>
        <w:t>регулятивных,</w:t>
      </w:r>
      <w:r>
        <w:rPr>
          <w:spacing w:val="14"/>
        </w:rPr>
        <w:t xml:space="preserve"> </w:t>
      </w:r>
      <w:r>
        <w:t>познавательных,</w:t>
      </w:r>
    </w:p>
    <w:p w:rsidR="00703155" w:rsidRDefault="008A6D63">
      <w:pPr>
        <w:pStyle w:val="a3"/>
        <w:spacing w:line="320" w:lineRule="exact"/>
        <w:ind w:firstLine="0"/>
        <w:jc w:val="left"/>
      </w:pPr>
      <w:r>
        <w:t>коммуникативных</w:t>
      </w:r>
      <w:r>
        <w:rPr>
          <w:spacing w:val="-4"/>
        </w:rPr>
        <w:t xml:space="preserve"> </w:t>
      </w:r>
      <w:r>
        <w:t>УУД</w:t>
      </w:r>
      <w:r>
        <w:rPr>
          <w:spacing w:val="1"/>
        </w:rPr>
        <w:t xml:space="preserve"> </w:t>
      </w:r>
      <w:r>
        <w:t>у</w:t>
      </w:r>
      <w:r>
        <w:rPr>
          <w:spacing w:val="-6"/>
        </w:rPr>
        <w:t xml:space="preserve"> </w:t>
      </w:r>
      <w:r>
        <w:t>обучающихся;</w:t>
      </w:r>
    </w:p>
    <w:p w:rsidR="00703155" w:rsidRDefault="00703155">
      <w:pPr>
        <w:spacing w:line="320" w:lineRule="exact"/>
        <w:sectPr w:rsidR="00703155">
          <w:pgSz w:w="11900" w:h="16850"/>
          <w:pgMar w:top="840" w:right="180" w:bottom="780" w:left="460" w:header="0" w:footer="509" w:gutter="0"/>
          <w:cols w:space="720"/>
        </w:sectPr>
      </w:pPr>
    </w:p>
    <w:p w:rsidR="00703155" w:rsidRDefault="008A6D63">
      <w:pPr>
        <w:pStyle w:val="a3"/>
        <w:spacing w:before="63" w:line="355" w:lineRule="auto"/>
        <w:ind w:right="626"/>
      </w:pPr>
      <w:r>
        <w:lastRenderedPageBreak/>
        <w:t>формирование опыта применения УУД в жизненных ситуациях для 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3"/>
        </w:rPr>
        <w:t xml:space="preserve"> </w:t>
      </w:r>
      <w:r>
        <w:t>к решению</w:t>
      </w:r>
      <w:r>
        <w:rPr>
          <w:spacing w:val="-1"/>
        </w:rPr>
        <w:t xml:space="preserve"> </w:t>
      </w:r>
      <w:r>
        <w:t>практических</w:t>
      </w:r>
      <w:r>
        <w:rPr>
          <w:spacing w:val="1"/>
        </w:rPr>
        <w:t xml:space="preserve"> </w:t>
      </w:r>
      <w:r>
        <w:t>задач;</w:t>
      </w:r>
    </w:p>
    <w:p w:rsidR="00703155" w:rsidRDefault="008A6D63">
      <w:pPr>
        <w:pStyle w:val="a3"/>
        <w:spacing w:line="355" w:lineRule="auto"/>
        <w:ind w:right="626"/>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67"/>
        </w:rPr>
        <w:t xml:space="preserve"> </w:t>
      </w:r>
      <w:r>
        <w:t>проектной</w:t>
      </w:r>
      <w:r>
        <w:rPr>
          <w:spacing w:val="-4"/>
        </w:rPr>
        <w:t xml:space="preserve"> </w:t>
      </w:r>
      <w:r>
        <w:t>деятельности;</w:t>
      </w:r>
    </w:p>
    <w:p w:rsidR="00703155" w:rsidRDefault="008A6D63">
      <w:pPr>
        <w:pStyle w:val="a3"/>
        <w:spacing w:line="355" w:lineRule="auto"/>
        <w:ind w:right="624"/>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в том числе творческих конкурсах,</w:t>
      </w:r>
      <w:r>
        <w:rPr>
          <w:spacing w:val="1"/>
        </w:rPr>
        <w:t xml:space="preserve"> </w:t>
      </w:r>
      <w:r>
        <w:t>олимпиадах,</w:t>
      </w:r>
      <w:r>
        <w:rPr>
          <w:spacing w:val="-5"/>
        </w:rPr>
        <w:t xml:space="preserve"> </w:t>
      </w:r>
      <w:r>
        <w:t>научных</w:t>
      </w:r>
      <w:r>
        <w:rPr>
          <w:spacing w:val="-6"/>
        </w:rPr>
        <w:t xml:space="preserve"> </w:t>
      </w:r>
      <w:r>
        <w:t>обществах,</w:t>
      </w:r>
      <w:r>
        <w:rPr>
          <w:spacing w:val="-4"/>
        </w:rPr>
        <w:t xml:space="preserve"> </w:t>
      </w:r>
      <w:r>
        <w:t>научно-практических</w:t>
      </w:r>
      <w:r>
        <w:rPr>
          <w:spacing w:val="-3"/>
        </w:rPr>
        <w:t xml:space="preserve"> </w:t>
      </w:r>
      <w:r>
        <w:t>конференциях,</w:t>
      </w:r>
      <w:r>
        <w:rPr>
          <w:spacing w:val="-4"/>
        </w:rPr>
        <w:t xml:space="preserve"> </w:t>
      </w:r>
      <w:r>
        <w:t>олимпиадах;</w:t>
      </w:r>
    </w:p>
    <w:p w:rsidR="00703155" w:rsidRDefault="008A6D63">
      <w:pPr>
        <w:pStyle w:val="a3"/>
        <w:spacing w:line="352" w:lineRule="auto"/>
        <w:ind w:right="624"/>
      </w:pPr>
      <w:r>
        <w:t>овладение приемами учебного сотрудничества и социального взаимодействия</w:t>
      </w:r>
      <w:r>
        <w:rPr>
          <w:spacing w:val="1"/>
        </w:rPr>
        <w:t xml:space="preserve"> </w:t>
      </w:r>
      <w:r>
        <w:t>со сверстниками,</w:t>
      </w:r>
      <w:r>
        <w:rPr>
          <w:spacing w:val="-5"/>
        </w:rPr>
        <w:t xml:space="preserve"> </w:t>
      </w:r>
      <w:r>
        <w:t>обучающимися</w:t>
      </w:r>
      <w:r>
        <w:rPr>
          <w:spacing w:val="-1"/>
        </w:rPr>
        <w:t xml:space="preserve"> </w:t>
      </w:r>
      <w:r>
        <w:t>младшего и</w:t>
      </w:r>
      <w:r>
        <w:rPr>
          <w:spacing w:val="-1"/>
        </w:rPr>
        <w:t xml:space="preserve"> </w:t>
      </w:r>
      <w:r>
        <w:t>старшего возраста и</w:t>
      </w:r>
      <w:r>
        <w:rPr>
          <w:spacing w:val="-1"/>
        </w:rPr>
        <w:t xml:space="preserve"> </w:t>
      </w:r>
      <w:r>
        <w:t>взрослыми</w:t>
      </w:r>
    </w:p>
    <w:p w:rsidR="00703155" w:rsidRDefault="008A6D63">
      <w:pPr>
        <w:pStyle w:val="a3"/>
        <w:ind w:firstLine="0"/>
      </w:pPr>
      <w:r>
        <w:t>в</w:t>
      </w:r>
      <w:r>
        <w:rPr>
          <w:spacing w:val="-6"/>
        </w:rPr>
        <w:t xml:space="preserve"> </w:t>
      </w:r>
      <w:r>
        <w:t>совместной</w:t>
      </w:r>
      <w:r>
        <w:rPr>
          <w:spacing w:val="-4"/>
        </w:rPr>
        <w:t xml:space="preserve"> </w:t>
      </w:r>
      <w:r>
        <w:t>учебно-исследовательской</w:t>
      </w:r>
      <w:r>
        <w:rPr>
          <w:spacing w:val="-3"/>
        </w:rPr>
        <w:t xml:space="preserve"> </w:t>
      </w:r>
      <w:r>
        <w:t>и</w:t>
      </w:r>
      <w:r>
        <w:rPr>
          <w:spacing w:val="-4"/>
        </w:rPr>
        <w:t xml:space="preserve"> </w:t>
      </w:r>
      <w:r>
        <w:t>проектной</w:t>
      </w:r>
      <w:r>
        <w:rPr>
          <w:spacing w:val="-3"/>
        </w:rPr>
        <w:t xml:space="preserve"> </w:t>
      </w:r>
      <w:r>
        <w:t>деятельности;</w:t>
      </w:r>
    </w:p>
    <w:p w:rsidR="00703155" w:rsidRDefault="008A6D63">
      <w:pPr>
        <w:pStyle w:val="a3"/>
        <w:spacing w:before="144" w:line="355" w:lineRule="auto"/>
        <w:ind w:right="632"/>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71"/>
        </w:rPr>
        <w:t xml:space="preserve"> </w:t>
      </w:r>
      <w:r>
        <w:t>области</w:t>
      </w:r>
      <w:r>
        <w:rPr>
          <w:spacing w:val="1"/>
        </w:rPr>
        <w:t xml:space="preserve"> </w:t>
      </w:r>
      <w:r>
        <w:t>использования</w:t>
      </w:r>
      <w:r>
        <w:rPr>
          <w:spacing w:val="-1"/>
        </w:rPr>
        <w:t xml:space="preserve"> </w:t>
      </w:r>
      <w:r>
        <w:t>ИКТ;</w:t>
      </w:r>
    </w:p>
    <w:p w:rsidR="00703155" w:rsidRDefault="008A6D63">
      <w:pPr>
        <w:pStyle w:val="a3"/>
        <w:spacing w:line="355" w:lineRule="auto"/>
        <w:ind w:right="629"/>
      </w:pPr>
      <w:r>
        <w:t>на уровне общего пользования, включая владение ИКТ, поиском, анализом 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 безопасности, умением безопасного использования средств ИКТ и</w:t>
      </w:r>
      <w:r>
        <w:rPr>
          <w:spacing w:val="1"/>
        </w:rPr>
        <w:t xml:space="preserve"> </w:t>
      </w:r>
      <w:r>
        <w:t>Интернет,</w:t>
      </w:r>
      <w:r>
        <w:rPr>
          <w:spacing w:val="-3"/>
        </w:rPr>
        <w:t xml:space="preserve"> </w:t>
      </w:r>
      <w:r>
        <w:t>формирование</w:t>
      </w:r>
      <w:r>
        <w:rPr>
          <w:spacing w:val="-3"/>
        </w:rPr>
        <w:t xml:space="preserve"> </w:t>
      </w:r>
      <w:r>
        <w:t>культуры пользования</w:t>
      </w:r>
      <w:r>
        <w:rPr>
          <w:spacing w:val="-1"/>
        </w:rPr>
        <w:t xml:space="preserve"> </w:t>
      </w:r>
      <w:r>
        <w:t>ИКТ;</w:t>
      </w:r>
    </w:p>
    <w:p w:rsidR="00703155" w:rsidRDefault="008A6D63">
      <w:pPr>
        <w:pStyle w:val="a3"/>
        <w:spacing w:line="355" w:lineRule="auto"/>
        <w:ind w:right="629"/>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3"/>
        </w:rPr>
        <w:t xml:space="preserve"> </w:t>
      </w:r>
      <w:r>
        <w:t>развития общества.</w:t>
      </w:r>
    </w:p>
    <w:p w:rsidR="00703155" w:rsidRDefault="008A6D63">
      <w:pPr>
        <w:pStyle w:val="a3"/>
        <w:spacing w:line="355" w:lineRule="auto"/>
        <w:ind w:right="635"/>
      </w:pPr>
      <w:r>
        <w:t>УУД</w:t>
      </w:r>
      <w:r>
        <w:rPr>
          <w:spacing w:val="1"/>
        </w:rPr>
        <w:t xml:space="preserve"> </w:t>
      </w:r>
      <w:r>
        <w:t>позволяют</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70"/>
        </w:rPr>
        <w:t xml:space="preserve"> </w:t>
      </w:r>
      <w:r>
        <w:t>предметных</w:t>
      </w:r>
      <w:r>
        <w:rPr>
          <w:spacing w:val="1"/>
        </w:rPr>
        <w:t xml:space="preserve"> </w:t>
      </w:r>
      <w:r>
        <w:t>областях и</w:t>
      </w:r>
      <w:r>
        <w:rPr>
          <w:spacing w:val="-1"/>
        </w:rPr>
        <w:t xml:space="preserve"> </w:t>
      </w:r>
      <w:r>
        <w:t>являющиеся</w:t>
      </w:r>
      <w:r>
        <w:rPr>
          <w:spacing w:val="-1"/>
        </w:rPr>
        <w:t xml:space="preserve"> </w:t>
      </w:r>
      <w:r>
        <w:t>результатами</w:t>
      </w:r>
      <w:r>
        <w:rPr>
          <w:spacing w:val="-1"/>
        </w:rPr>
        <w:t xml:space="preserve"> </w:t>
      </w:r>
      <w:r>
        <w:t>освоения</w:t>
      </w:r>
      <w:r>
        <w:rPr>
          <w:spacing w:val="-4"/>
        </w:rPr>
        <w:t xml:space="preserve"> </w:t>
      </w:r>
      <w:r>
        <w:t>обучающимися ООП</w:t>
      </w:r>
      <w:r>
        <w:rPr>
          <w:spacing w:val="-2"/>
        </w:rPr>
        <w:t xml:space="preserve"> </w:t>
      </w:r>
      <w:r>
        <w:t>ООО.</w:t>
      </w:r>
    </w:p>
    <w:p w:rsidR="00703155" w:rsidRDefault="008A6D63">
      <w:pPr>
        <w:pStyle w:val="a3"/>
        <w:spacing w:line="355" w:lineRule="auto"/>
        <w:ind w:right="630"/>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направленными</w:t>
      </w:r>
      <w:r>
        <w:rPr>
          <w:spacing w:val="-1"/>
        </w:rPr>
        <w:t xml:space="preserve"> </w:t>
      </w:r>
      <w:r>
        <w:t>на:</w:t>
      </w:r>
    </w:p>
    <w:p w:rsidR="00703155" w:rsidRDefault="008A6D63">
      <w:pPr>
        <w:pStyle w:val="a3"/>
        <w:spacing w:line="355" w:lineRule="auto"/>
        <w:ind w:right="633"/>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67"/>
        </w:rPr>
        <w:t xml:space="preserve"> </w:t>
      </w:r>
      <w:r>
        <w:t>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 (универсальные</w:t>
      </w:r>
      <w:r>
        <w:rPr>
          <w:spacing w:val="-1"/>
        </w:rPr>
        <w:t xml:space="preserve"> </w:t>
      </w:r>
      <w:r>
        <w:t>учебные</w:t>
      </w:r>
      <w:r>
        <w:rPr>
          <w:spacing w:val="-2"/>
        </w:rPr>
        <w:t xml:space="preserve"> </w:t>
      </w:r>
      <w:r>
        <w:t>познавательные</w:t>
      </w:r>
      <w:r>
        <w:rPr>
          <w:spacing w:val="-4"/>
        </w:rPr>
        <w:t xml:space="preserve"> </w:t>
      </w:r>
      <w:r>
        <w:t>действия);</w:t>
      </w:r>
    </w:p>
    <w:p w:rsidR="00703155" w:rsidRDefault="008A6D63">
      <w:pPr>
        <w:pStyle w:val="a3"/>
        <w:spacing w:line="318" w:lineRule="exact"/>
        <w:ind w:left="1126" w:firstLine="0"/>
      </w:pPr>
      <w:r>
        <w:t>приобретение</w:t>
      </w:r>
      <w:r>
        <w:rPr>
          <w:spacing w:val="12"/>
        </w:rPr>
        <w:t xml:space="preserve"> </w:t>
      </w:r>
      <w:r>
        <w:t>ими</w:t>
      </w:r>
      <w:r>
        <w:rPr>
          <w:spacing w:val="12"/>
        </w:rPr>
        <w:t xml:space="preserve"> </w:t>
      </w:r>
      <w:r>
        <w:t>умения</w:t>
      </w:r>
      <w:r>
        <w:rPr>
          <w:spacing w:val="12"/>
        </w:rPr>
        <w:t xml:space="preserve"> </w:t>
      </w:r>
      <w:r>
        <w:t>учитывать</w:t>
      </w:r>
      <w:r>
        <w:rPr>
          <w:spacing w:val="10"/>
        </w:rPr>
        <w:t xml:space="preserve"> </w:t>
      </w:r>
      <w:r>
        <w:t>позицию</w:t>
      </w:r>
      <w:r>
        <w:rPr>
          <w:spacing w:val="11"/>
        </w:rPr>
        <w:t xml:space="preserve"> </w:t>
      </w:r>
      <w:r>
        <w:t>собеседника,</w:t>
      </w:r>
      <w:r>
        <w:rPr>
          <w:spacing w:val="11"/>
        </w:rPr>
        <w:t xml:space="preserve"> </w:t>
      </w:r>
      <w:r>
        <w:t>организовывать</w:t>
      </w:r>
      <w:r>
        <w:rPr>
          <w:spacing w:val="9"/>
        </w:rPr>
        <w:t xml:space="preserve"> </w:t>
      </w:r>
      <w:r>
        <w:t>и</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0" w:firstLine="0"/>
      </w:pPr>
      <w:r>
        <w:lastRenderedPageBreak/>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71"/>
        </w:rPr>
        <w:t xml:space="preserve"> </w:t>
      </w:r>
      <w:r>
        <w:t>интересы,</w:t>
      </w:r>
      <w:r>
        <w:rPr>
          <w:spacing w:val="1"/>
        </w:rPr>
        <w:t xml:space="preserve"> </w:t>
      </w:r>
      <w:r>
        <w:t>аргументировать и обосновывать свою позицию, задавать вопросы, необходимые для</w:t>
      </w:r>
      <w:r>
        <w:rPr>
          <w:spacing w:val="-67"/>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 коммуникативные</w:t>
      </w:r>
      <w:r>
        <w:rPr>
          <w:spacing w:val="-3"/>
        </w:rPr>
        <w:t xml:space="preserve"> </w:t>
      </w:r>
      <w:r>
        <w:t>действия);</w:t>
      </w:r>
    </w:p>
    <w:p w:rsidR="00703155" w:rsidRDefault="008A6D63">
      <w:pPr>
        <w:pStyle w:val="a3"/>
        <w:spacing w:line="352" w:lineRule="auto"/>
        <w:ind w:right="627"/>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 ее</w:t>
      </w:r>
      <w:r>
        <w:rPr>
          <w:spacing w:val="1"/>
        </w:rPr>
        <w:t xml:space="preserve"> </w:t>
      </w:r>
      <w:r>
        <w:t>реализацию, контролировать и оценивать свои</w:t>
      </w:r>
      <w:r>
        <w:rPr>
          <w:spacing w:val="1"/>
        </w:rPr>
        <w:t xml:space="preserve"> </w:t>
      </w:r>
      <w:r>
        <w:t>действия, 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 и предвосхищающий контроль по результату и 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1"/>
        </w:rPr>
        <w:t xml:space="preserve"> </w:t>
      </w:r>
      <w:r>
        <w:t>действия).</w:t>
      </w:r>
    </w:p>
    <w:p w:rsidR="00703155" w:rsidRDefault="008A6D63">
      <w:pPr>
        <w:spacing w:before="4"/>
        <w:ind w:left="4290"/>
        <w:rPr>
          <w:b/>
          <w:i/>
          <w:sz w:val="28"/>
        </w:rPr>
      </w:pPr>
      <w:r>
        <w:rPr>
          <w:b/>
          <w:i/>
          <w:sz w:val="28"/>
        </w:rPr>
        <w:t>Содержательный</w:t>
      </w:r>
      <w:r>
        <w:rPr>
          <w:b/>
          <w:i/>
          <w:spacing w:val="-9"/>
          <w:sz w:val="28"/>
        </w:rPr>
        <w:t xml:space="preserve"> </w:t>
      </w:r>
      <w:r>
        <w:rPr>
          <w:b/>
          <w:i/>
          <w:sz w:val="28"/>
        </w:rPr>
        <w:t>раздел.</w:t>
      </w:r>
    </w:p>
    <w:p w:rsidR="00703155" w:rsidRDefault="008A6D63">
      <w:pPr>
        <w:pStyle w:val="a3"/>
        <w:spacing w:before="153"/>
        <w:ind w:left="1146" w:firstLine="0"/>
        <w:jc w:val="left"/>
      </w:pPr>
      <w:r>
        <w:t>Программа</w:t>
      </w:r>
      <w:r>
        <w:rPr>
          <w:spacing w:val="-3"/>
        </w:rPr>
        <w:t xml:space="preserve"> </w:t>
      </w:r>
      <w:r>
        <w:t>формирования</w:t>
      </w:r>
      <w:r>
        <w:rPr>
          <w:spacing w:val="-3"/>
        </w:rPr>
        <w:t xml:space="preserve"> </w:t>
      </w:r>
      <w:r>
        <w:t>УУД</w:t>
      </w:r>
      <w:r>
        <w:rPr>
          <w:spacing w:val="-3"/>
        </w:rPr>
        <w:t xml:space="preserve"> </w:t>
      </w:r>
      <w:r>
        <w:t>у</w:t>
      </w:r>
      <w:r>
        <w:rPr>
          <w:spacing w:val="-7"/>
        </w:rPr>
        <w:t xml:space="preserve"> </w:t>
      </w:r>
      <w:r>
        <w:t>обучающихся</w:t>
      </w:r>
      <w:r>
        <w:rPr>
          <w:spacing w:val="-3"/>
        </w:rPr>
        <w:t xml:space="preserve"> </w:t>
      </w:r>
      <w:r>
        <w:t>содержит:</w:t>
      </w:r>
    </w:p>
    <w:p w:rsidR="00703155" w:rsidRDefault="008A6D63">
      <w:pPr>
        <w:pStyle w:val="a3"/>
        <w:spacing w:before="154" w:line="355" w:lineRule="auto"/>
        <w:ind w:right="1418" w:firstLine="780"/>
        <w:jc w:val="left"/>
      </w:pPr>
      <w:r>
        <w:t>описание взаимосвязи универсальных учебных действий с содержанием</w:t>
      </w:r>
      <w:r>
        <w:rPr>
          <w:spacing w:val="-67"/>
        </w:rPr>
        <w:t xml:space="preserve"> </w:t>
      </w:r>
      <w:r>
        <w:t>учебных предметов;</w:t>
      </w:r>
    </w:p>
    <w:p w:rsidR="00703155" w:rsidRDefault="008A6D63">
      <w:pPr>
        <w:pStyle w:val="a3"/>
        <w:spacing w:line="355" w:lineRule="auto"/>
        <w:ind w:firstLine="780"/>
        <w:jc w:val="left"/>
      </w:pPr>
      <w:r>
        <w:t>описание</w:t>
      </w:r>
      <w:r>
        <w:rPr>
          <w:spacing w:val="63"/>
        </w:rPr>
        <w:t xml:space="preserve"> </w:t>
      </w:r>
      <w:r>
        <w:t>особенностей</w:t>
      </w:r>
      <w:r>
        <w:rPr>
          <w:spacing w:val="62"/>
        </w:rPr>
        <w:t xml:space="preserve"> </w:t>
      </w:r>
      <w:r>
        <w:t>реализации</w:t>
      </w:r>
      <w:r>
        <w:rPr>
          <w:spacing w:val="62"/>
        </w:rPr>
        <w:t xml:space="preserve"> </w:t>
      </w:r>
      <w:r>
        <w:t>основных</w:t>
      </w:r>
      <w:r>
        <w:rPr>
          <w:spacing w:val="65"/>
        </w:rPr>
        <w:t xml:space="preserve"> </w:t>
      </w:r>
      <w:r>
        <w:t>направлений</w:t>
      </w:r>
      <w:r>
        <w:rPr>
          <w:spacing w:val="64"/>
        </w:rPr>
        <w:t xml:space="preserve"> </w:t>
      </w:r>
      <w:r>
        <w:t>и</w:t>
      </w:r>
      <w:r>
        <w:rPr>
          <w:spacing w:val="64"/>
        </w:rPr>
        <w:t xml:space="preserve"> </w:t>
      </w:r>
      <w:r>
        <w:t>форм</w:t>
      </w:r>
      <w:r>
        <w:rPr>
          <w:spacing w:val="63"/>
        </w:rPr>
        <w:t xml:space="preserve"> </w:t>
      </w:r>
      <w:r>
        <w:t>учебно-</w:t>
      </w:r>
      <w:r>
        <w:rPr>
          <w:spacing w:val="-67"/>
        </w:rPr>
        <w:t xml:space="preserve"> </w:t>
      </w:r>
      <w:r>
        <w:t>исследовательской</w:t>
      </w:r>
      <w:r>
        <w:rPr>
          <w:spacing w:val="-4"/>
        </w:rPr>
        <w:t xml:space="preserve"> </w:t>
      </w:r>
      <w:r>
        <w:t>деятельности</w:t>
      </w:r>
      <w:r>
        <w:rPr>
          <w:spacing w:val="-1"/>
        </w:rPr>
        <w:t xml:space="preserve"> </w:t>
      </w:r>
      <w:r>
        <w:t>в</w:t>
      </w:r>
      <w:r>
        <w:rPr>
          <w:spacing w:val="-2"/>
        </w:rPr>
        <w:t xml:space="preserve"> </w:t>
      </w:r>
      <w:r>
        <w:t>рамках урочной</w:t>
      </w:r>
      <w:r>
        <w:rPr>
          <w:spacing w:val="-1"/>
        </w:rPr>
        <w:t xml:space="preserve"> </w:t>
      </w:r>
      <w:r>
        <w:t>и</w:t>
      </w:r>
      <w:r>
        <w:rPr>
          <w:spacing w:val="-1"/>
        </w:rPr>
        <w:t xml:space="preserve"> </w:t>
      </w:r>
      <w:r>
        <w:t>внеурочной</w:t>
      </w:r>
      <w:r>
        <w:rPr>
          <w:spacing w:val="-4"/>
        </w:rPr>
        <w:t xml:space="preserve"> </w:t>
      </w:r>
      <w:r>
        <w:t>работы.</w:t>
      </w:r>
    </w:p>
    <w:p w:rsidR="00703155" w:rsidRDefault="008A6D63">
      <w:pPr>
        <w:pStyle w:val="1"/>
        <w:spacing w:line="319" w:lineRule="exact"/>
        <w:ind w:left="1815"/>
        <w:jc w:val="left"/>
      </w:pPr>
      <w:r>
        <w:t>Описание</w:t>
      </w:r>
      <w:r>
        <w:rPr>
          <w:spacing w:val="-2"/>
        </w:rPr>
        <w:t xml:space="preserve"> </w:t>
      </w:r>
      <w:r>
        <w:t>взаимосвязи</w:t>
      </w:r>
      <w:r>
        <w:rPr>
          <w:spacing w:val="-2"/>
        </w:rPr>
        <w:t xml:space="preserve"> </w:t>
      </w:r>
      <w:r>
        <w:t>УУД</w:t>
      </w:r>
      <w:r>
        <w:rPr>
          <w:spacing w:val="-3"/>
        </w:rPr>
        <w:t xml:space="preserve"> </w:t>
      </w:r>
      <w:r>
        <w:t>с</w:t>
      </w:r>
      <w:r>
        <w:rPr>
          <w:spacing w:val="-2"/>
        </w:rPr>
        <w:t xml:space="preserve"> </w:t>
      </w:r>
      <w:r>
        <w:t>содержанием</w:t>
      </w:r>
      <w:r>
        <w:rPr>
          <w:spacing w:val="-2"/>
        </w:rPr>
        <w:t xml:space="preserve"> </w:t>
      </w:r>
      <w:r>
        <w:t>учебных предметов.</w:t>
      </w:r>
    </w:p>
    <w:p w:rsidR="00703155" w:rsidRDefault="008A6D63">
      <w:pPr>
        <w:pStyle w:val="a3"/>
        <w:spacing w:before="151" w:line="352" w:lineRule="auto"/>
        <w:ind w:right="626" w:firstLine="780"/>
        <w:jc w:val="left"/>
      </w:pPr>
      <w:r>
        <w:t>Содержание основного общего образования определяется программой</w:t>
      </w:r>
      <w:r>
        <w:rPr>
          <w:spacing w:val="1"/>
        </w:rPr>
        <w:t xml:space="preserve"> </w:t>
      </w:r>
      <w:r>
        <w:t>основного</w:t>
      </w:r>
      <w:r>
        <w:rPr>
          <w:spacing w:val="15"/>
        </w:rPr>
        <w:t xml:space="preserve"> </w:t>
      </w:r>
      <w:r>
        <w:t>общего</w:t>
      </w:r>
      <w:r>
        <w:rPr>
          <w:spacing w:val="16"/>
        </w:rPr>
        <w:t xml:space="preserve"> </w:t>
      </w:r>
      <w:r>
        <w:t>образования.</w:t>
      </w:r>
      <w:r>
        <w:rPr>
          <w:spacing w:val="17"/>
        </w:rPr>
        <w:t xml:space="preserve"> </w:t>
      </w:r>
      <w:r>
        <w:t>Предметное</w:t>
      </w:r>
      <w:r>
        <w:rPr>
          <w:spacing w:val="17"/>
        </w:rPr>
        <w:t xml:space="preserve"> </w:t>
      </w:r>
      <w:r>
        <w:t>учебное</w:t>
      </w:r>
      <w:r>
        <w:rPr>
          <w:spacing w:val="17"/>
        </w:rPr>
        <w:t xml:space="preserve"> </w:t>
      </w:r>
      <w:r>
        <w:t>содержание</w:t>
      </w:r>
      <w:r>
        <w:rPr>
          <w:spacing w:val="15"/>
        </w:rPr>
        <w:t xml:space="preserve"> </w:t>
      </w:r>
      <w:r>
        <w:t>фиксируется</w:t>
      </w:r>
      <w:r>
        <w:rPr>
          <w:spacing w:val="17"/>
        </w:rPr>
        <w:t xml:space="preserve"> </w:t>
      </w:r>
      <w:r>
        <w:t>в</w:t>
      </w:r>
      <w:r>
        <w:rPr>
          <w:spacing w:val="-67"/>
        </w:rPr>
        <w:t xml:space="preserve"> </w:t>
      </w:r>
      <w:r>
        <w:t>рабочих программах.</w:t>
      </w:r>
    </w:p>
    <w:p w:rsidR="00703155" w:rsidRDefault="008A6D63">
      <w:pPr>
        <w:pStyle w:val="a3"/>
        <w:spacing w:before="3" w:line="355" w:lineRule="auto"/>
        <w:ind w:right="626" w:firstLine="780"/>
      </w:pPr>
      <w:r>
        <w:t>Разработанные по всем учебным предметам федеральные рабочие программы</w:t>
      </w:r>
      <w:r>
        <w:rPr>
          <w:spacing w:val="1"/>
        </w:rPr>
        <w:t xml:space="preserve"> </w:t>
      </w:r>
      <w:r>
        <w:t>(далее</w:t>
      </w:r>
      <w:r>
        <w:rPr>
          <w:spacing w:val="1"/>
        </w:rPr>
        <w:t xml:space="preserve"> </w:t>
      </w:r>
      <w:r>
        <w:t>-</w:t>
      </w:r>
      <w:r>
        <w:rPr>
          <w:spacing w:val="1"/>
        </w:rPr>
        <w:t xml:space="preserve"> </w:t>
      </w:r>
      <w:r>
        <w:t>ФРП)</w:t>
      </w:r>
      <w:r>
        <w:rPr>
          <w:spacing w:val="1"/>
        </w:rPr>
        <w:t xml:space="preserve"> </w:t>
      </w:r>
      <w:r>
        <w:t>отражают</w:t>
      </w:r>
      <w:r>
        <w:rPr>
          <w:spacing w:val="1"/>
        </w:rPr>
        <w:t xml:space="preserve"> </w:t>
      </w:r>
      <w:r>
        <w:t>определенные</w:t>
      </w:r>
      <w:r>
        <w:rPr>
          <w:spacing w:val="1"/>
        </w:rPr>
        <w:t xml:space="preserve"> </w:t>
      </w:r>
      <w:r>
        <w:t>во</w:t>
      </w:r>
      <w:r>
        <w:rPr>
          <w:spacing w:val="1"/>
        </w:rPr>
        <w:t xml:space="preserve"> </w:t>
      </w:r>
      <w:r>
        <w:t>ФГОС</w:t>
      </w:r>
      <w:r>
        <w:rPr>
          <w:spacing w:val="1"/>
        </w:rPr>
        <w:t xml:space="preserve"> </w:t>
      </w:r>
      <w:r>
        <w:t>ООО</w:t>
      </w:r>
      <w:r>
        <w:rPr>
          <w:spacing w:val="1"/>
        </w:rPr>
        <w:t xml:space="preserve"> </w:t>
      </w:r>
      <w:r>
        <w:t>УУД</w:t>
      </w:r>
      <w:r>
        <w:rPr>
          <w:spacing w:val="1"/>
        </w:rPr>
        <w:t xml:space="preserve"> </w:t>
      </w:r>
      <w:r>
        <w:t>в</w:t>
      </w:r>
      <w:r>
        <w:rPr>
          <w:spacing w:val="1"/>
        </w:rPr>
        <w:t xml:space="preserve"> </w:t>
      </w:r>
      <w:r>
        <w:t>трех</w:t>
      </w:r>
      <w:r>
        <w:rPr>
          <w:spacing w:val="1"/>
        </w:rPr>
        <w:t xml:space="preserve"> </w:t>
      </w:r>
      <w:r>
        <w:t>своих</w:t>
      </w:r>
      <w:r>
        <w:rPr>
          <w:spacing w:val="-67"/>
        </w:rPr>
        <w:t xml:space="preserve"> </w:t>
      </w:r>
      <w:r>
        <w:t>компонентах:</w:t>
      </w:r>
    </w:p>
    <w:p w:rsidR="00703155" w:rsidRDefault="008A6D63">
      <w:pPr>
        <w:pStyle w:val="a3"/>
        <w:spacing w:line="355" w:lineRule="auto"/>
        <w:ind w:right="631" w:firstLine="780"/>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учебного</w:t>
      </w:r>
      <w:r>
        <w:rPr>
          <w:spacing w:val="-2"/>
        </w:rPr>
        <w:t xml:space="preserve"> </w:t>
      </w:r>
      <w:r>
        <w:t>предмета</w:t>
      </w:r>
      <w:r>
        <w:rPr>
          <w:spacing w:val="-3"/>
        </w:rPr>
        <w:t xml:space="preserve"> </w:t>
      </w:r>
      <w:r>
        <w:t>на</w:t>
      </w:r>
      <w:r>
        <w:rPr>
          <w:spacing w:val="-3"/>
        </w:rPr>
        <w:t xml:space="preserve"> </w:t>
      </w:r>
      <w:r>
        <w:t>уровне</w:t>
      </w:r>
      <w:r>
        <w:rPr>
          <w:spacing w:val="-5"/>
        </w:rPr>
        <w:t xml:space="preserve"> </w:t>
      </w:r>
      <w:r>
        <w:t>основного</w:t>
      </w:r>
      <w:r>
        <w:rPr>
          <w:spacing w:val="-2"/>
        </w:rPr>
        <w:t xml:space="preserve"> </w:t>
      </w:r>
      <w:r>
        <w:t>общего</w:t>
      </w:r>
      <w:r>
        <w:rPr>
          <w:spacing w:val="-6"/>
        </w:rPr>
        <w:t xml:space="preserve"> </w:t>
      </w:r>
      <w:r>
        <w:t>образования»;</w:t>
      </w:r>
    </w:p>
    <w:p w:rsidR="00703155" w:rsidRDefault="008A6D63">
      <w:pPr>
        <w:pStyle w:val="a3"/>
        <w:spacing w:line="355" w:lineRule="auto"/>
        <w:ind w:right="633" w:firstLine="780"/>
      </w:pPr>
      <w:r>
        <w:t>в соотнесении с предметными результатами по основным разделам и темам</w:t>
      </w:r>
      <w:r>
        <w:rPr>
          <w:spacing w:val="1"/>
        </w:rPr>
        <w:t xml:space="preserve"> </w:t>
      </w:r>
      <w:r>
        <w:t>учебного содержания;</w:t>
      </w:r>
    </w:p>
    <w:p w:rsidR="00703155" w:rsidRDefault="008A6D63">
      <w:pPr>
        <w:pStyle w:val="a3"/>
        <w:spacing w:line="319" w:lineRule="exact"/>
        <w:ind w:left="1146" w:firstLine="0"/>
      </w:pPr>
      <w:r>
        <w:t>в</w:t>
      </w:r>
      <w:r>
        <w:rPr>
          <w:spacing w:val="-5"/>
        </w:rPr>
        <w:t xml:space="preserve"> </w:t>
      </w:r>
      <w:r>
        <w:t>разделе</w:t>
      </w:r>
      <w:r>
        <w:rPr>
          <w:spacing w:val="-2"/>
        </w:rPr>
        <w:t xml:space="preserve"> </w:t>
      </w:r>
      <w:r>
        <w:t>«Основные</w:t>
      </w:r>
      <w:r>
        <w:rPr>
          <w:spacing w:val="-3"/>
        </w:rPr>
        <w:t xml:space="preserve"> </w:t>
      </w:r>
      <w:r>
        <w:t>виды</w:t>
      </w:r>
      <w:r>
        <w:rPr>
          <w:spacing w:val="-3"/>
        </w:rPr>
        <w:t xml:space="preserve"> </w:t>
      </w:r>
      <w:r>
        <w:t>деятельности»</w:t>
      </w:r>
      <w:r>
        <w:rPr>
          <w:spacing w:val="-3"/>
        </w:rPr>
        <w:t xml:space="preserve"> </w:t>
      </w:r>
      <w:r>
        <w:t>тематического</w:t>
      </w:r>
      <w:r>
        <w:rPr>
          <w:spacing w:val="-2"/>
        </w:rPr>
        <w:t xml:space="preserve"> </w:t>
      </w:r>
      <w:r>
        <w:t>планирования.</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1"/>
        <w:spacing w:before="63" w:line="355" w:lineRule="auto"/>
        <w:ind w:left="954" w:right="940" w:firstLine="513"/>
        <w:jc w:val="left"/>
      </w:pPr>
      <w:r>
        <w:lastRenderedPageBreak/>
        <w:t>Описание реализации требований формирования УУД в предметных</w:t>
      </w:r>
      <w:r>
        <w:rPr>
          <w:spacing w:val="-67"/>
        </w:rPr>
        <w:t xml:space="preserve"> </w:t>
      </w:r>
      <w:r>
        <w:t>результатах</w:t>
      </w:r>
      <w:r>
        <w:rPr>
          <w:spacing w:val="-2"/>
        </w:rPr>
        <w:t xml:space="preserve"> </w:t>
      </w:r>
      <w:r>
        <w:t>и</w:t>
      </w:r>
      <w:r>
        <w:rPr>
          <w:spacing w:val="-4"/>
        </w:rPr>
        <w:t xml:space="preserve"> </w:t>
      </w:r>
      <w:r>
        <w:t>тематическом</w:t>
      </w:r>
      <w:r>
        <w:rPr>
          <w:spacing w:val="-2"/>
        </w:rPr>
        <w:t xml:space="preserve"> </w:t>
      </w:r>
      <w:r>
        <w:t>планировании</w:t>
      </w:r>
      <w:r>
        <w:rPr>
          <w:spacing w:val="-4"/>
        </w:rPr>
        <w:t xml:space="preserve"> </w:t>
      </w:r>
      <w:r>
        <w:t>по</w:t>
      </w:r>
      <w:r>
        <w:rPr>
          <w:spacing w:val="-1"/>
        </w:rPr>
        <w:t xml:space="preserve"> </w:t>
      </w:r>
      <w:r>
        <w:t>отдельным</w:t>
      </w:r>
      <w:r>
        <w:rPr>
          <w:spacing w:val="-2"/>
        </w:rPr>
        <w:t xml:space="preserve"> </w:t>
      </w:r>
      <w:r>
        <w:t>предметным</w:t>
      </w:r>
    </w:p>
    <w:p w:rsidR="00703155" w:rsidRDefault="008A6D63">
      <w:pPr>
        <w:spacing w:line="320" w:lineRule="exact"/>
        <w:ind w:left="4871"/>
        <w:rPr>
          <w:b/>
          <w:sz w:val="28"/>
        </w:rPr>
      </w:pPr>
      <w:r>
        <w:rPr>
          <w:b/>
          <w:sz w:val="28"/>
        </w:rPr>
        <w:t>областям.</w:t>
      </w:r>
    </w:p>
    <w:p w:rsidR="00703155" w:rsidRDefault="008A6D63">
      <w:pPr>
        <w:pStyle w:val="1"/>
        <w:spacing w:before="153"/>
        <w:ind w:left="1146"/>
      </w:pPr>
      <w:r>
        <w:t>Русский</w:t>
      </w:r>
      <w:r>
        <w:rPr>
          <w:spacing w:val="-2"/>
        </w:rPr>
        <w:t xml:space="preserve"> </w:t>
      </w:r>
      <w:r>
        <w:t>язык</w:t>
      </w:r>
      <w:r>
        <w:rPr>
          <w:spacing w:val="-3"/>
        </w:rPr>
        <w:t xml:space="preserve"> </w:t>
      </w:r>
      <w:r>
        <w:t>и</w:t>
      </w:r>
      <w:r>
        <w:rPr>
          <w:spacing w:val="-2"/>
        </w:rPr>
        <w:t xml:space="preserve"> </w:t>
      </w:r>
      <w:r>
        <w:t>литература.</w:t>
      </w:r>
    </w:p>
    <w:p w:rsidR="00703155" w:rsidRDefault="008A6D63">
      <w:pPr>
        <w:spacing w:before="154" w:line="355" w:lineRule="auto"/>
        <w:ind w:left="365" w:right="631" w:firstLine="780"/>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логических</w:t>
      </w:r>
      <w:r>
        <w:rPr>
          <w:i/>
          <w:spacing w:val="-3"/>
          <w:sz w:val="28"/>
        </w:rPr>
        <w:t xml:space="preserve"> </w:t>
      </w:r>
      <w:r>
        <w:rPr>
          <w:i/>
          <w:sz w:val="28"/>
        </w:rPr>
        <w:t>действий.</w:t>
      </w:r>
    </w:p>
    <w:p w:rsidR="00703155" w:rsidRDefault="008A6D63">
      <w:pPr>
        <w:pStyle w:val="a3"/>
        <w:spacing w:line="355" w:lineRule="auto"/>
        <w:ind w:right="626" w:firstLine="78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67"/>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1"/>
        </w:rPr>
        <w:t xml:space="preserve"> </w:t>
      </w:r>
      <w:r>
        <w:t>смысловых типов</w:t>
      </w:r>
      <w:r>
        <w:rPr>
          <w:spacing w:val="-4"/>
        </w:rPr>
        <w:t xml:space="preserve"> </w:t>
      </w:r>
      <w:r>
        <w:t>речи</w:t>
      </w:r>
      <w:r>
        <w:rPr>
          <w:spacing w:val="1"/>
        </w:rPr>
        <w:t xml:space="preserve"> </w:t>
      </w:r>
      <w:r>
        <w:t>и жанров.</w:t>
      </w:r>
    </w:p>
    <w:p w:rsidR="00703155" w:rsidRDefault="008A6D63">
      <w:pPr>
        <w:pStyle w:val="a3"/>
        <w:spacing w:line="352" w:lineRule="auto"/>
        <w:ind w:right="628" w:firstLine="78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 для обобщения и сравнения, критерии проводимого анализа языковых</w:t>
      </w:r>
      <w:r>
        <w:rPr>
          <w:spacing w:val="1"/>
        </w:rPr>
        <w:t xml:space="preserve"> </w:t>
      </w:r>
      <w:r>
        <w:t>единиц,</w:t>
      </w:r>
      <w:r>
        <w:rPr>
          <w:spacing w:val="-2"/>
        </w:rPr>
        <w:t xml:space="preserve"> </w:t>
      </w:r>
      <w:r>
        <w:t>текстов</w:t>
      </w:r>
      <w:r>
        <w:rPr>
          <w:spacing w:val="-5"/>
        </w:rPr>
        <w:t xml:space="preserve"> </w:t>
      </w:r>
      <w:r>
        <w:t>различных</w:t>
      </w:r>
      <w:r>
        <w:rPr>
          <w:spacing w:val="-3"/>
        </w:rPr>
        <w:t xml:space="preserve"> </w:t>
      </w:r>
      <w:r>
        <w:t>функциональных разновидностей языка,</w:t>
      </w:r>
    </w:p>
    <w:p w:rsidR="00703155" w:rsidRDefault="008A6D63">
      <w:pPr>
        <w:pStyle w:val="a3"/>
        <w:ind w:firstLine="0"/>
      </w:pPr>
      <w:r>
        <w:t>функционально-смысловых</w:t>
      </w:r>
      <w:r>
        <w:rPr>
          <w:spacing w:val="-3"/>
        </w:rPr>
        <w:t xml:space="preserve"> </w:t>
      </w:r>
      <w:r>
        <w:t>типов</w:t>
      </w:r>
      <w:r>
        <w:rPr>
          <w:spacing w:val="-4"/>
        </w:rPr>
        <w:t xml:space="preserve"> </w:t>
      </w:r>
      <w:r>
        <w:t>речи</w:t>
      </w:r>
      <w:r>
        <w:rPr>
          <w:spacing w:val="-5"/>
        </w:rPr>
        <w:t xml:space="preserve"> </w:t>
      </w:r>
      <w:r>
        <w:t>и</w:t>
      </w:r>
      <w:r>
        <w:rPr>
          <w:spacing w:val="-3"/>
        </w:rPr>
        <w:t xml:space="preserve"> </w:t>
      </w:r>
      <w:r>
        <w:t>жанров.</w:t>
      </w:r>
    </w:p>
    <w:p w:rsidR="00703155" w:rsidRDefault="008A6D63">
      <w:pPr>
        <w:pStyle w:val="a3"/>
        <w:spacing w:before="150" w:line="355" w:lineRule="auto"/>
        <w:ind w:right="62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устанавливать основания для их обобщения и сравнения,</w:t>
      </w:r>
      <w:r>
        <w:rPr>
          <w:spacing w:val="1"/>
        </w:rPr>
        <w:t xml:space="preserve"> </w:t>
      </w:r>
      <w:r>
        <w:t>определять</w:t>
      </w:r>
      <w:r>
        <w:rPr>
          <w:spacing w:val="-3"/>
        </w:rPr>
        <w:t xml:space="preserve"> </w:t>
      </w:r>
      <w:r>
        <w:t>критерии проводимого</w:t>
      </w:r>
      <w:r>
        <w:rPr>
          <w:spacing w:val="1"/>
        </w:rPr>
        <w:t xml:space="preserve"> </w:t>
      </w:r>
      <w:r>
        <w:t>анализа.</w:t>
      </w:r>
    </w:p>
    <w:p w:rsidR="00703155" w:rsidRDefault="008A6D63">
      <w:pPr>
        <w:pStyle w:val="a3"/>
        <w:spacing w:line="355" w:lineRule="auto"/>
        <w:ind w:right="630"/>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rsidR="00703155" w:rsidRDefault="008A6D63">
      <w:pPr>
        <w:pStyle w:val="a3"/>
        <w:spacing w:line="355" w:lineRule="auto"/>
        <w:ind w:right="6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 единицами языка, разными типами текстов, сравнивая варианты решения и</w:t>
      </w:r>
      <w:r>
        <w:rPr>
          <w:spacing w:val="1"/>
        </w:rPr>
        <w:t xml:space="preserve"> </w:t>
      </w:r>
      <w:r>
        <w:t>выбирая</w:t>
      </w:r>
      <w:r>
        <w:rPr>
          <w:spacing w:val="-2"/>
        </w:rPr>
        <w:t xml:space="preserve"> </w:t>
      </w:r>
      <w:r>
        <w:t>оптимальный</w:t>
      </w:r>
      <w:r>
        <w:rPr>
          <w:spacing w:val="-2"/>
        </w:rPr>
        <w:t xml:space="preserve"> </w:t>
      </w:r>
      <w:r>
        <w:t>вариант с</w:t>
      </w:r>
      <w:r>
        <w:rPr>
          <w:spacing w:val="-2"/>
        </w:rPr>
        <w:t xml:space="preserve"> </w:t>
      </w:r>
      <w:r>
        <w:t>учётом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rsidR="00703155" w:rsidRDefault="008A6D63">
      <w:pPr>
        <w:pStyle w:val="a3"/>
        <w:spacing w:line="355" w:lineRule="auto"/>
        <w:ind w:right="631"/>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 над</w:t>
      </w:r>
      <w:r>
        <w:rPr>
          <w:spacing w:val="1"/>
        </w:rPr>
        <w:t xml:space="preserve"> </w:t>
      </w:r>
      <w:r>
        <w:t>текстом.</w:t>
      </w:r>
    </w:p>
    <w:p w:rsidR="00703155" w:rsidRDefault="008A6D63">
      <w:pPr>
        <w:pStyle w:val="a3"/>
        <w:spacing w:line="355" w:lineRule="auto"/>
        <w:ind w:right="627"/>
      </w:pPr>
      <w:r>
        <w:t>Выявлять дефицит литературной и другой информации, данных, необходимых</w:t>
      </w:r>
      <w:r>
        <w:rPr>
          <w:spacing w:val="-67"/>
        </w:rPr>
        <w:t xml:space="preserve"> </w:t>
      </w:r>
      <w:r>
        <w:t>для</w:t>
      </w:r>
      <w:r>
        <w:rPr>
          <w:spacing w:val="-1"/>
        </w:rPr>
        <w:t xml:space="preserve"> </w:t>
      </w:r>
      <w:r>
        <w:t>решения</w:t>
      </w:r>
      <w:r>
        <w:rPr>
          <w:spacing w:val="-3"/>
        </w:rPr>
        <w:t xml:space="preserve"> </w:t>
      </w:r>
      <w:r>
        <w:t>поставленной учебной задачи.</w:t>
      </w:r>
    </w:p>
    <w:p w:rsidR="00703155" w:rsidRDefault="008A6D63">
      <w:pPr>
        <w:pStyle w:val="a3"/>
        <w:spacing w:line="355" w:lineRule="auto"/>
        <w:ind w:right="631"/>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4"/>
        </w:rPr>
        <w:t xml:space="preserve"> </w:t>
      </w:r>
      <w:r>
        <w:t>процессов,</w:t>
      </w:r>
      <w:r>
        <w:rPr>
          <w:spacing w:val="-1"/>
        </w:rPr>
        <w:t xml:space="preserve"> </w:t>
      </w:r>
      <w:r>
        <w:t>формулировать</w:t>
      </w:r>
      <w:r>
        <w:rPr>
          <w:spacing w:val="-3"/>
        </w:rPr>
        <w:t xml:space="preserve"> </w:t>
      </w:r>
      <w:r>
        <w:t>гипотезы об их</w:t>
      </w:r>
      <w:r>
        <w:rPr>
          <w:spacing w:val="1"/>
        </w:rPr>
        <w:t xml:space="preserve"> </w:t>
      </w:r>
      <w:r>
        <w:t>взаимосвязях.</w:t>
      </w:r>
    </w:p>
    <w:p w:rsidR="00703155" w:rsidRDefault="008A6D63">
      <w:pPr>
        <w:spacing w:line="355" w:lineRule="auto"/>
        <w:ind w:left="365" w:right="625"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исследовательских действий.</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24"/>
      </w:pPr>
      <w:r>
        <w:lastRenderedPageBreak/>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67"/>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703155" w:rsidRDefault="008A6D63">
      <w:pPr>
        <w:pStyle w:val="a3"/>
        <w:spacing w:line="355" w:lineRule="auto"/>
        <w:ind w:right="632"/>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5"/>
        </w:rPr>
        <w:t xml:space="preserve"> </w:t>
      </w:r>
      <w:r>
        <w:t>гипотезы;</w:t>
      </w:r>
      <w:r>
        <w:rPr>
          <w:spacing w:val="-2"/>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p>
    <w:p w:rsidR="00703155" w:rsidRDefault="008A6D63">
      <w:pPr>
        <w:pStyle w:val="a3"/>
        <w:tabs>
          <w:tab w:val="left" w:pos="1002"/>
          <w:tab w:val="left" w:pos="2218"/>
          <w:tab w:val="left" w:pos="2572"/>
          <w:tab w:val="left" w:pos="3050"/>
          <w:tab w:val="left" w:pos="3887"/>
          <w:tab w:val="left" w:pos="4329"/>
          <w:tab w:val="left" w:pos="4682"/>
          <w:tab w:val="left" w:pos="5028"/>
          <w:tab w:val="left" w:pos="5734"/>
          <w:tab w:val="left" w:pos="6274"/>
          <w:tab w:val="left" w:pos="6537"/>
          <w:tab w:val="left" w:pos="6682"/>
          <w:tab w:val="left" w:pos="7359"/>
          <w:tab w:val="left" w:pos="7714"/>
          <w:tab w:val="left" w:pos="7818"/>
          <w:tab w:val="left" w:pos="7864"/>
          <w:tab w:val="left" w:pos="8411"/>
          <w:tab w:val="left" w:pos="8661"/>
          <w:tab w:val="left" w:pos="9272"/>
          <w:tab w:val="left" w:pos="9338"/>
          <w:tab w:val="left" w:pos="10495"/>
        </w:tabs>
        <w:spacing w:line="352" w:lineRule="auto"/>
        <w:ind w:right="625"/>
        <w:jc w:val="right"/>
      </w:pPr>
      <w:r>
        <w:t>Проводить</w:t>
      </w:r>
      <w:r>
        <w:rPr>
          <w:spacing w:val="26"/>
        </w:rPr>
        <w:t xml:space="preserve"> </w:t>
      </w:r>
      <w:r>
        <w:t>по</w:t>
      </w:r>
      <w:r>
        <w:rPr>
          <w:spacing w:val="28"/>
        </w:rPr>
        <w:t xml:space="preserve"> </w:t>
      </w:r>
      <w:r>
        <w:t>самостоятельно</w:t>
      </w:r>
      <w:r>
        <w:rPr>
          <w:spacing w:val="28"/>
        </w:rPr>
        <w:t xml:space="preserve"> </w:t>
      </w:r>
      <w:r>
        <w:t>составленному</w:t>
      </w:r>
      <w:r>
        <w:rPr>
          <w:spacing w:val="23"/>
        </w:rPr>
        <w:t xml:space="preserve"> </w:t>
      </w:r>
      <w:r>
        <w:t>плану</w:t>
      </w:r>
      <w:r>
        <w:rPr>
          <w:spacing w:val="23"/>
        </w:rPr>
        <w:t xml:space="preserve"> </w:t>
      </w:r>
      <w:r>
        <w:t>небольшое</w:t>
      </w:r>
      <w:r>
        <w:rPr>
          <w:spacing w:val="27"/>
        </w:rPr>
        <w:t xml:space="preserve"> </w:t>
      </w:r>
      <w:r>
        <w:t>исследование</w:t>
      </w:r>
      <w:r>
        <w:rPr>
          <w:spacing w:val="-67"/>
        </w:rPr>
        <w:t xml:space="preserve"> </w:t>
      </w:r>
      <w:r>
        <w:t>по</w:t>
      </w:r>
      <w:r>
        <w:tab/>
        <w:t>установлению</w:t>
      </w:r>
      <w:r>
        <w:tab/>
      </w:r>
      <w:r>
        <w:rPr>
          <w:spacing w:val="-1"/>
        </w:rPr>
        <w:t>особенностей</w:t>
      </w:r>
      <w:r>
        <w:rPr>
          <w:spacing w:val="-1"/>
        </w:rPr>
        <w:tab/>
      </w:r>
      <w:r>
        <w:t>языковых</w:t>
      </w:r>
      <w:r>
        <w:tab/>
      </w:r>
      <w:r>
        <w:tab/>
        <w:t>единиц,</w:t>
      </w:r>
      <w:r>
        <w:tab/>
      </w:r>
      <w:r>
        <w:tab/>
        <w:t>языковых</w:t>
      </w:r>
      <w:r>
        <w:tab/>
      </w:r>
      <w:r>
        <w:tab/>
      </w:r>
      <w:r>
        <w:rPr>
          <w:spacing w:val="-1"/>
        </w:rPr>
        <w:t>процессов,</w:t>
      </w:r>
      <w:r>
        <w:rPr>
          <w:spacing w:val="-67"/>
        </w:rPr>
        <w:t xml:space="preserve"> </w:t>
      </w:r>
      <w:r>
        <w:t>особенностей причинно-следственных связей и зависимостей объектов между собой.</w:t>
      </w:r>
      <w:r>
        <w:rPr>
          <w:spacing w:val="-67"/>
        </w:rPr>
        <w:t xml:space="preserve"> </w:t>
      </w:r>
      <w:r>
        <w:t>Самостоятельно</w:t>
      </w:r>
      <w:r>
        <w:tab/>
        <w:t>формулировать</w:t>
      </w:r>
      <w:r>
        <w:tab/>
        <w:t>обобщения</w:t>
      </w:r>
      <w:r>
        <w:tab/>
        <w:t>и</w:t>
      </w:r>
      <w:r>
        <w:tab/>
      </w:r>
      <w:r>
        <w:tab/>
        <w:t>выводы</w:t>
      </w:r>
      <w:r>
        <w:tab/>
      </w:r>
      <w:r>
        <w:tab/>
      </w:r>
      <w:r>
        <w:tab/>
        <w:t>по</w:t>
      </w:r>
      <w:r>
        <w:tab/>
        <w:t>результатам</w:t>
      </w:r>
      <w:r>
        <w:rPr>
          <w:spacing w:val="1"/>
        </w:rPr>
        <w:t xml:space="preserve"> </w:t>
      </w:r>
      <w:r>
        <w:t>проведённого</w:t>
      </w:r>
      <w:r>
        <w:tab/>
        <w:t>наблюдения</w:t>
      </w:r>
      <w:r>
        <w:tab/>
        <w:t>за</w:t>
      </w:r>
      <w:r>
        <w:tab/>
        <w:t>языковым</w:t>
      </w:r>
      <w:r>
        <w:tab/>
        <w:t>материалом</w:t>
      </w:r>
      <w:r>
        <w:tab/>
        <w:t>и</w:t>
      </w:r>
      <w:r>
        <w:tab/>
        <w:t>языковыми</w:t>
      </w:r>
      <w:r>
        <w:tab/>
        <w:t>явлениями,</w:t>
      </w:r>
      <w:r>
        <w:rPr>
          <w:spacing w:val="-67"/>
        </w:rPr>
        <w:t xml:space="preserve"> </w:t>
      </w:r>
      <w:r>
        <w:t>лингвистического</w:t>
      </w:r>
      <w:r>
        <w:rPr>
          <w:spacing w:val="126"/>
        </w:rPr>
        <w:t xml:space="preserve"> </w:t>
      </w:r>
      <w:r>
        <w:t>мини-исследования,</w:t>
      </w:r>
      <w:r>
        <w:rPr>
          <w:spacing w:val="125"/>
        </w:rPr>
        <w:t xml:space="preserve"> </w:t>
      </w:r>
      <w:r>
        <w:t>представлять</w:t>
      </w:r>
      <w:r>
        <w:rPr>
          <w:spacing w:val="125"/>
        </w:rPr>
        <w:t xml:space="preserve"> </w:t>
      </w:r>
      <w:r>
        <w:t>результаты</w:t>
      </w:r>
      <w:r>
        <w:tab/>
        <w:t>исследования</w:t>
      </w:r>
      <w:r>
        <w:tab/>
        <w:t>в</w:t>
      </w:r>
      <w:r>
        <w:rPr>
          <w:spacing w:val="-67"/>
        </w:rPr>
        <w:t xml:space="preserve"> </w:t>
      </w:r>
      <w:r>
        <w:t>устной</w:t>
      </w:r>
      <w:r>
        <w:rPr>
          <w:spacing w:val="7"/>
        </w:rPr>
        <w:t xml:space="preserve"> </w:t>
      </w:r>
      <w:r>
        <w:t>и</w:t>
      </w:r>
      <w:r>
        <w:rPr>
          <w:spacing w:val="4"/>
        </w:rPr>
        <w:t xml:space="preserve"> </w:t>
      </w:r>
      <w:r>
        <w:t>письменной</w:t>
      </w:r>
      <w:r>
        <w:rPr>
          <w:spacing w:val="4"/>
        </w:rPr>
        <w:t xml:space="preserve"> </w:t>
      </w:r>
      <w:r>
        <w:t>форме,</w:t>
      </w:r>
      <w:r>
        <w:rPr>
          <w:spacing w:val="6"/>
        </w:rPr>
        <w:t xml:space="preserve"> </w:t>
      </w:r>
      <w:r>
        <w:t>в</w:t>
      </w:r>
      <w:r>
        <w:rPr>
          <w:spacing w:val="5"/>
        </w:rPr>
        <w:t xml:space="preserve"> </w:t>
      </w:r>
      <w:r>
        <w:t>виде</w:t>
      </w:r>
      <w:r>
        <w:rPr>
          <w:spacing w:val="4"/>
        </w:rPr>
        <w:t xml:space="preserve"> </w:t>
      </w:r>
      <w:r>
        <w:t>электронной</w:t>
      </w:r>
      <w:r>
        <w:rPr>
          <w:spacing w:val="7"/>
        </w:rPr>
        <w:t xml:space="preserve"> </w:t>
      </w:r>
      <w:r>
        <w:t>презентации,</w:t>
      </w:r>
      <w:r>
        <w:rPr>
          <w:spacing w:val="5"/>
        </w:rPr>
        <w:t xml:space="preserve"> </w:t>
      </w:r>
      <w:r>
        <w:t>схемы,</w:t>
      </w:r>
      <w:r>
        <w:rPr>
          <w:spacing w:val="5"/>
        </w:rPr>
        <w:t xml:space="preserve"> </w:t>
      </w:r>
      <w:r>
        <w:t>таблицы,</w:t>
      </w:r>
    </w:p>
    <w:p w:rsidR="00703155" w:rsidRDefault="008A6D63">
      <w:pPr>
        <w:pStyle w:val="a3"/>
        <w:spacing w:before="4"/>
        <w:ind w:firstLine="0"/>
      </w:pPr>
      <w:r>
        <w:t>диаграммы</w:t>
      </w:r>
      <w:r>
        <w:rPr>
          <w:spacing w:val="-6"/>
        </w:rPr>
        <w:t xml:space="preserve"> </w:t>
      </w:r>
      <w:r>
        <w:t>и</w:t>
      </w:r>
      <w:r>
        <w:rPr>
          <w:spacing w:val="-2"/>
        </w:rPr>
        <w:t xml:space="preserve"> </w:t>
      </w:r>
      <w:r>
        <w:t>других.</w:t>
      </w:r>
    </w:p>
    <w:p w:rsidR="00703155" w:rsidRDefault="008A6D63">
      <w:pPr>
        <w:pStyle w:val="a3"/>
        <w:spacing w:before="153" w:line="355" w:lineRule="auto"/>
        <w:ind w:right="630"/>
      </w:pPr>
      <w:r>
        <w:t>Формулировать гипотезу об истинности собственных суждений и суждений</w:t>
      </w:r>
      <w:r>
        <w:rPr>
          <w:spacing w:val="1"/>
        </w:rPr>
        <w:t xml:space="preserve"> </w:t>
      </w:r>
      <w:r>
        <w:t>других, аргументировать свою позицию в выборе и интерпретации литературного</w:t>
      </w:r>
      <w:r>
        <w:rPr>
          <w:spacing w:val="1"/>
        </w:rPr>
        <w:t xml:space="preserve"> </w:t>
      </w:r>
      <w:r>
        <w:t>объекта</w:t>
      </w:r>
      <w:r>
        <w:rPr>
          <w:spacing w:val="-1"/>
        </w:rPr>
        <w:t xml:space="preserve"> </w:t>
      </w:r>
      <w:r>
        <w:t>исследования.</w:t>
      </w:r>
    </w:p>
    <w:p w:rsidR="00703155" w:rsidRDefault="008A6D63">
      <w:pPr>
        <w:pStyle w:val="a3"/>
        <w:spacing w:line="355" w:lineRule="auto"/>
        <w:ind w:right="629"/>
      </w:pPr>
      <w:r>
        <w:t>Самостоятельно составлять план исследования особенностей литературного</w:t>
      </w:r>
      <w:r>
        <w:rPr>
          <w:spacing w:val="1"/>
        </w:rPr>
        <w:t xml:space="preserve"> </w:t>
      </w:r>
      <w:r>
        <w:t>объекта изучения, причинно-следственных связей и зависимостей объектов между</w:t>
      </w:r>
      <w:r>
        <w:rPr>
          <w:spacing w:val="1"/>
        </w:rPr>
        <w:t xml:space="preserve"> </w:t>
      </w:r>
      <w:r>
        <w:t>собой.</w:t>
      </w:r>
    </w:p>
    <w:p w:rsidR="00703155" w:rsidRDefault="008A6D63">
      <w:pPr>
        <w:pStyle w:val="a3"/>
        <w:spacing w:line="355" w:lineRule="auto"/>
        <w:ind w:right="62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67"/>
        </w:rPr>
        <w:t xml:space="preserve"> </w:t>
      </w:r>
      <w:r>
        <w:t>обобщений.</w:t>
      </w:r>
    </w:p>
    <w:p w:rsidR="00703155" w:rsidRDefault="008A6D63">
      <w:pPr>
        <w:pStyle w:val="a3"/>
        <w:spacing w:line="355" w:lineRule="auto"/>
        <w:ind w:right="635"/>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71"/>
        </w:rPr>
        <w:t xml:space="preserve"> </w:t>
      </w:r>
      <w:r>
        <w:t>литературных</w:t>
      </w:r>
      <w:r>
        <w:rPr>
          <w:spacing w:val="1"/>
        </w:rPr>
        <w:t xml:space="preserve"> </w:t>
      </w:r>
      <w:r>
        <w:t>произведениях.</w:t>
      </w:r>
    </w:p>
    <w:p w:rsidR="00703155" w:rsidRDefault="008A6D63">
      <w:pPr>
        <w:pStyle w:val="a3"/>
        <w:spacing w:line="355" w:lineRule="auto"/>
        <w:ind w:right="632"/>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(устный</w:t>
      </w:r>
      <w:r>
        <w:rPr>
          <w:spacing w:val="71"/>
        </w:rPr>
        <w:t xml:space="preserve"> </w:t>
      </w:r>
      <w:r>
        <w:t>журнал,</w:t>
      </w:r>
      <w:r>
        <w:rPr>
          <w:spacing w:val="1"/>
        </w:rPr>
        <w:t xml:space="preserve"> </w:t>
      </w:r>
      <w:r>
        <w:t>виртуальная</w:t>
      </w:r>
      <w:r>
        <w:rPr>
          <w:spacing w:val="-2"/>
        </w:rPr>
        <w:t xml:space="preserve"> </w:t>
      </w:r>
      <w:r>
        <w:t>экскурсия,</w:t>
      </w:r>
      <w:r>
        <w:rPr>
          <w:spacing w:val="-1"/>
        </w:rPr>
        <w:t xml:space="preserve"> </w:t>
      </w:r>
      <w:r>
        <w:t>научная</w:t>
      </w:r>
      <w:r>
        <w:rPr>
          <w:spacing w:val="-1"/>
        </w:rPr>
        <w:t xml:space="preserve"> </w:t>
      </w:r>
      <w:r>
        <w:t>конференция,</w:t>
      </w:r>
      <w:r>
        <w:rPr>
          <w:spacing w:val="-1"/>
        </w:rPr>
        <w:t xml:space="preserve"> </w:t>
      </w:r>
      <w:r>
        <w:t>стендовый</w:t>
      </w:r>
      <w:r>
        <w:rPr>
          <w:spacing w:val="-4"/>
        </w:rPr>
        <w:t xml:space="preserve"> </w:t>
      </w:r>
      <w:r>
        <w:t>доклад и</w:t>
      </w:r>
      <w:r>
        <w:rPr>
          <w:spacing w:val="-1"/>
        </w:rPr>
        <w:t xml:space="preserve"> </w:t>
      </w:r>
      <w:r>
        <w:t>другие).</w:t>
      </w:r>
    </w:p>
    <w:p w:rsidR="00703155" w:rsidRDefault="008A6D63">
      <w:pPr>
        <w:spacing w:line="355" w:lineRule="auto"/>
        <w:ind w:left="365" w:right="627"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работы</w:t>
      </w:r>
      <w:r>
        <w:rPr>
          <w:i/>
          <w:spacing w:val="-3"/>
          <w:sz w:val="28"/>
        </w:rPr>
        <w:t xml:space="preserve"> </w:t>
      </w:r>
      <w:r>
        <w:rPr>
          <w:i/>
          <w:sz w:val="28"/>
        </w:rPr>
        <w:t>с</w:t>
      </w:r>
      <w:r>
        <w:rPr>
          <w:i/>
          <w:spacing w:val="-3"/>
          <w:sz w:val="28"/>
        </w:rPr>
        <w:t xml:space="preserve"> </w:t>
      </w:r>
      <w:r>
        <w:rPr>
          <w:i/>
          <w:sz w:val="28"/>
        </w:rPr>
        <w:t>информацией.</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1"/>
      </w:pPr>
      <w:r>
        <w:lastRenderedPageBreak/>
        <w:t>Выбирать, анализировать, обобщать, систематизировать и интерпретировать</w:t>
      </w:r>
      <w:r>
        <w:rPr>
          <w:spacing w:val="1"/>
        </w:rPr>
        <w:t xml:space="preserve"> </w:t>
      </w:r>
      <w:r>
        <w:t>информацию,, представленную в текстах, таблицах, схемах; представлять текст 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2"/>
        </w:rPr>
        <w:t xml:space="preserve"> </w:t>
      </w:r>
      <w:r>
        <w:t>в</w:t>
      </w:r>
      <w:r>
        <w:rPr>
          <w:spacing w:val="-2"/>
        </w:rPr>
        <w:t xml:space="preserve"> </w:t>
      </w:r>
      <w:r>
        <w:t>сжатом</w:t>
      </w:r>
      <w:r>
        <w:rPr>
          <w:spacing w:val="-1"/>
        </w:rPr>
        <w:t xml:space="preserve"> </w:t>
      </w:r>
      <w:r>
        <w:t>и</w:t>
      </w:r>
      <w:r>
        <w:rPr>
          <w:spacing w:val="-3"/>
        </w:rPr>
        <w:t xml:space="preserve"> </w:t>
      </w:r>
      <w:r>
        <w:t>развёрнутом</w:t>
      </w:r>
      <w:r>
        <w:rPr>
          <w:spacing w:val="-1"/>
        </w:rPr>
        <w:t xml:space="preserve"> </w:t>
      </w:r>
      <w:r>
        <w:t>виде</w:t>
      </w:r>
      <w:r>
        <w:rPr>
          <w:spacing w:val="-1"/>
        </w:rPr>
        <w:t xml:space="preserve"> </w:t>
      </w:r>
      <w:r>
        <w:t>в</w:t>
      </w:r>
      <w:r>
        <w:rPr>
          <w:spacing w:val="-1"/>
        </w:rPr>
        <w:t xml:space="preserve"> </w:t>
      </w:r>
      <w:r>
        <w:t>соответствии</w:t>
      </w:r>
      <w:r>
        <w:rPr>
          <w:spacing w:val="-4"/>
        </w:rPr>
        <w:t xml:space="preserve"> </w:t>
      </w:r>
      <w:r>
        <w:t>с</w:t>
      </w:r>
      <w:r>
        <w:rPr>
          <w:spacing w:val="-1"/>
        </w:rPr>
        <w:t xml:space="preserve"> </w:t>
      </w:r>
      <w:r>
        <w:t>учебной</w:t>
      </w:r>
      <w:r>
        <w:rPr>
          <w:spacing w:val="-1"/>
        </w:rPr>
        <w:t xml:space="preserve"> </w:t>
      </w:r>
      <w:r>
        <w:t>задачей.</w:t>
      </w:r>
    </w:p>
    <w:p w:rsidR="00703155" w:rsidRDefault="008A6D63">
      <w:pPr>
        <w:pStyle w:val="a3"/>
        <w:spacing w:line="352" w:lineRule="auto"/>
        <w:ind w:right="625"/>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67"/>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 прочитанных текстов 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 языковых</w:t>
      </w:r>
      <w:r>
        <w:rPr>
          <w:spacing w:val="1"/>
        </w:rPr>
        <w:t xml:space="preserve"> </w:t>
      </w:r>
      <w:r>
        <w:t>средств; оценивать достоверность</w:t>
      </w:r>
      <w:r>
        <w:rPr>
          <w:spacing w:val="1"/>
        </w:rPr>
        <w:t xml:space="preserve"> </w:t>
      </w:r>
      <w:r>
        <w:t>содержащейся</w:t>
      </w:r>
      <w:r>
        <w:rPr>
          <w:spacing w:val="-1"/>
        </w:rPr>
        <w:t xml:space="preserve"> </w:t>
      </w:r>
      <w:r>
        <w:t>в</w:t>
      </w:r>
      <w:r>
        <w:rPr>
          <w:spacing w:val="-2"/>
        </w:rPr>
        <w:t xml:space="preserve"> </w:t>
      </w:r>
      <w:r>
        <w:t>тексте информации.</w:t>
      </w:r>
    </w:p>
    <w:p w:rsidR="00703155" w:rsidRDefault="008A6D63">
      <w:pPr>
        <w:pStyle w:val="a3"/>
        <w:spacing w:before="4" w:line="355" w:lineRule="auto"/>
        <w:ind w:right="632"/>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71"/>
        </w:rPr>
        <w:t xml:space="preserve"> </w:t>
      </w: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w:t>
      </w:r>
      <w:r>
        <w:rPr>
          <w:spacing w:val="1"/>
        </w:rPr>
        <w:t xml:space="preserve"> </w:t>
      </w:r>
      <w:r>
        <w:t>восполнять</w:t>
      </w:r>
      <w:r>
        <w:rPr>
          <w:spacing w:val="-3"/>
        </w:rPr>
        <w:t xml:space="preserve"> </w:t>
      </w:r>
      <w:r>
        <w:t>его</w:t>
      </w:r>
      <w:r>
        <w:rPr>
          <w:spacing w:val="-3"/>
        </w:rPr>
        <w:t xml:space="preserve"> </w:t>
      </w:r>
      <w:r>
        <w:t>путем</w:t>
      </w:r>
      <w:r>
        <w:rPr>
          <w:spacing w:val="-2"/>
        </w:rPr>
        <w:t xml:space="preserve"> </w:t>
      </w:r>
      <w:r>
        <w:t>использования других источников</w:t>
      </w:r>
      <w:r>
        <w:rPr>
          <w:spacing w:val="-3"/>
        </w:rPr>
        <w:t xml:space="preserve"> </w:t>
      </w:r>
      <w:r>
        <w:t>информации.</w:t>
      </w:r>
    </w:p>
    <w:p w:rsidR="00703155" w:rsidRDefault="008A6D63">
      <w:pPr>
        <w:pStyle w:val="a3"/>
        <w:spacing w:line="355" w:lineRule="auto"/>
        <w:ind w:right="624"/>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w:t>
      </w:r>
      <w:r>
        <w:rPr>
          <w:spacing w:val="1"/>
        </w:rPr>
        <w:t xml:space="preserve"> </w:t>
      </w:r>
      <w:r>
        <w:t>чтения</w:t>
      </w:r>
      <w:r>
        <w:rPr>
          <w:spacing w:val="-1"/>
        </w:rPr>
        <w:t xml:space="preserve"> </w:t>
      </w:r>
      <w:r>
        <w:t>текста,</w:t>
      </w:r>
      <w:r>
        <w:rPr>
          <w:spacing w:val="-1"/>
        </w:rPr>
        <w:t xml:space="preserve"> </w:t>
      </w:r>
      <w:r>
        <w:t>вести</w:t>
      </w:r>
      <w:r>
        <w:rPr>
          <w:spacing w:val="-2"/>
        </w:rPr>
        <w:t xml:space="preserve"> </w:t>
      </w:r>
      <w:r>
        <w:t>диалог с</w:t>
      </w:r>
      <w:r>
        <w:rPr>
          <w:spacing w:val="-1"/>
        </w:rPr>
        <w:t xml:space="preserve"> </w:t>
      </w:r>
      <w:r>
        <w:t>текстом.</w:t>
      </w:r>
    </w:p>
    <w:p w:rsidR="00703155" w:rsidRDefault="008A6D63">
      <w:pPr>
        <w:pStyle w:val="a3"/>
        <w:spacing w:line="352" w:lineRule="auto"/>
        <w:ind w:right="625"/>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71"/>
        </w:rPr>
        <w:t xml:space="preserve"> </w:t>
      </w:r>
      <w:r>
        <w:t>или</w:t>
      </w:r>
      <w:r>
        <w:rPr>
          <w:spacing w:val="1"/>
        </w:rPr>
        <w:t xml:space="preserve"> </w:t>
      </w:r>
      <w:r>
        <w:t>опровергающую позицию автора текста и собственную точку зрения на проблему</w:t>
      </w:r>
      <w:r>
        <w:rPr>
          <w:spacing w:val="1"/>
        </w:rPr>
        <w:t xml:space="preserve"> </w:t>
      </w:r>
      <w:r>
        <w:t>текста,</w:t>
      </w:r>
      <w:r>
        <w:rPr>
          <w:spacing w:val="-2"/>
        </w:rPr>
        <w:t xml:space="preserve"> </w:t>
      </w:r>
      <w:r>
        <w:t>в</w:t>
      </w:r>
      <w:r>
        <w:rPr>
          <w:spacing w:val="-2"/>
        </w:rPr>
        <w:t xml:space="preserve"> </w:t>
      </w:r>
      <w:r>
        <w:t>анализируемом тексте и</w:t>
      </w:r>
      <w:r>
        <w:rPr>
          <w:spacing w:val="-3"/>
        </w:rPr>
        <w:t xml:space="preserve"> </w:t>
      </w:r>
      <w:r>
        <w:t>других</w:t>
      </w:r>
      <w:r>
        <w:rPr>
          <w:spacing w:val="-2"/>
        </w:rPr>
        <w:t xml:space="preserve"> </w:t>
      </w:r>
      <w:r>
        <w:t>источниках.</w:t>
      </w:r>
    </w:p>
    <w:p w:rsidR="00703155" w:rsidRDefault="008A6D63">
      <w:pPr>
        <w:pStyle w:val="a3"/>
        <w:spacing w:line="355" w:lineRule="auto"/>
        <w:ind w:right="632"/>
      </w:pPr>
      <w:r>
        <w:t>Самостоятельно выбирать оптимальную форму представления литературной и</w:t>
      </w:r>
      <w:r>
        <w:rPr>
          <w:spacing w:val="-67"/>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703155" w:rsidRDefault="008A6D63">
      <w:pPr>
        <w:pStyle w:val="a3"/>
        <w:spacing w:line="355" w:lineRule="auto"/>
        <w:ind w:right="63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67"/>
        </w:rPr>
        <w:t xml:space="preserve"> </w:t>
      </w:r>
      <w:r>
        <w:t>запоминать</w:t>
      </w:r>
      <w:r>
        <w:rPr>
          <w:spacing w:val="-2"/>
        </w:rPr>
        <w:t xml:space="preserve"> </w:t>
      </w:r>
      <w:r>
        <w:t>и систематизировать</w:t>
      </w:r>
      <w:r>
        <w:rPr>
          <w:spacing w:val="-2"/>
        </w:rPr>
        <w:t xml:space="preserve"> </w:t>
      </w:r>
      <w:r>
        <w:t>эту</w:t>
      </w:r>
      <w:r>
        <w:rPr>
          <w:spacing w:val="-4"/>
        </w:rPr>
        <w:t xml:space="preserve"> </w:t>
      </w:r>
      <w:r>
        <w:t>информацию.</w:t>
      </w:r>
    </w:p>
    <w:p w:rsidR="00703155" w:rsidRDefault="008A6D63">
      <w:pPr>
        <w:spacing w:line="318" w:lineRule="exact"/>
        <w:ind w:left="1126"/>
        <w:jc w:val="both"/>
        <w:rPr>
          <w:i/>
          <w:sz w:val="28"/>
        </w:rPr>
      </w:pPr>
      <w:r>
        <w:rPr>
          <w:i/>
          <w:sz w:val="28"/>
        </w:rPr>
        <w:t>Формирование</w:t>
      </w:r>
      <w:r>
        <w:rPr>
          <w:i/>
          <w:spacing w:val="-5"/>
          <w:sz w:val="28"/>
        </w:rPr>
        <w:t xml:space="preserve"> </w:t>
      </w:r>
      <w:r>
        <w:rPr>
          <w:i/>
          <w:sz w:val="28"/>
        </w:rPr>
        <w:t>универсальных</w:t>
      </w:r>
      <w:r>
        <w:rPr>
          <w:i/>
          <w:spacing w:val="-4"/>
          <w:sz w:val="28"/>
        </w:rPr>
        <w:t xml:space="preserve"> </w:t>
      </w:r>
      <w:r>
        <w:rPr>
          <w:i/>
          <w:sz w:val="28"/>
        </w:rPr>
        <w:t>учебных</w:t>
      </w:r>
      <w:r>
        <w:rPr>
          <w:i/>
          <w:spacing w:val="-6"/>
          <w:sz w:val="28"/>
        </w:rPr>
        <w:t xml:space="preserve"> </w:t>
      </w:r>
      <w:r>
        <w:rPr>
          <w:i/>
          <w:sz w:val="28"/>
        </w:rPr>
        <w:t>коммуникативных</w:t>
      </w:r>
      <w:r>
        <w:rPr>
          <w:i/>
          <w:spacing w:val="-4"/>
          <w:sz w:val="28"/>
        </w:rPr>
        <w:t xml:space="preserve"> </w:t>
      </w:r>
      <w:r>
        <w:rPr>
          <w:i/>
          <w:sz w:val="28"/>
        </w:rPr>
        <w:t>действий.</w:t>
      </w:r>
    </w:p>
    <w:p w:rsidR="00703155" w:rsidRDefault="008A6D63">
      <w:pPr>
        <w:pStyle w:val="a3"/>
        <w:spacing w:before="144"/>
        <w:ind w:left="1126" w:firstLine="0"/>
      </w:pPr>
      <w:r>
        <w:t>Владеть</w:t>
      </w:r>
      <w:r>
        <w:rPr>
          <w:spacing w:val="28"/>
        </w:rPr>
        <w:t xml:space="preserve"> </w:t>
      </w:r>
      <w:r>
        <w:t>различными</w:t>
      </w:r>
      <w:r>
        <w:rPr>
          <w:spacing w:val="33"/>
        </w:rPr>
        <w:t xml:space="preserve"> </w:t>
      </w:r>
      <w:r>
        <w:t>видами</w:t>
      </w:r>
      <w:r>
        <w:rPr>
          <w:spacing w:val="33"/>
        </w:rPr>
        <w:t xml:space="preserve"> </w:t>
      </w:r>
      <w:r>
        <w:t>монолога</w:t>
      </w:r>
      <w:r>
        <w:rPr>
          <w:spacing w:val="31"/>
        </w:rPr>
        <w:t xml:space="preserve"> </w:t>
      </w:r>
      <w:r>
        <w:t>и</w:t>
      </w:r>
      <w:r>
        <w:rPr>
          <w:spacing w:val="31"/>
        </w:rPr>
        <w:t xml:space="preserve"> </w:t>
      </w:r>
      <w:r>
        <w:t>диалога,</w:t>
      </w:r>
      <w:r>
        <w:rPr>
          <w:spacing w:val="36"/>
        </w:rPr>
        <w:t xml:space="preserve"> </w:t>
      </w:r>
      <w:r>
        <w:t>формулировать</w:t>
      </w:r>
      <w:r>
        <w:rPr>
          <w:spacing w:val="31"/>
        </w:rPr>
        <w:t xml:space="preserve"> </w:t>
      </w:r>
      <w:r>
        <w:t>в</w:t>
      </w:r>
      <w:r>
        <w:rPr>
          <w:spacing w:val="32"/>
        </w:rPr>
        <w:t xml:space="preserve"> </w:t>
      </w:r>
      <w:r>
        <w:t>устной</w:t>
      </w:r>
      <w:r>
        <w:rPr>
          <w:spacing w:val="31"/>
        </w:rPr>
        <w:t xml:space="preserve"> </w:t>
      </w:r>
      <w:r>
        <w:t>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24" w:firstLine="0"/>
      </w:pPr>
      <w:r>
        <w:lastRenderedPageBreak/>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70"/>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67"/>
        </w:rPr>
        <w:t xml:space="preserve"> </w:t>
      </w:r>
      <w:r>
        <w:t>поставленной</w:t>
      </w:r>
      <w:r>
        <w:rPr>
          <w:spacing w:val="-1"/>
        </w:rPr>
        <w:t xml:space="preserve"> </w:t>
      </w:r>
      <w:r>
        <w:t>проблеме.</w:t>
      </w:r>
    </w:p>
    <w:p w:rsidR="00703155" w:rsidRDefault="008A6D63">
      <w:pPr>
        <w:pStyle w:val="a3"/>
        <w:spacing w:line="355" w:lineRule="auto"/>
        <w:ind w:right="635"/>
      </w:pPr>
      <w:r>
        <w:t>Выражать свою точку зрения и аргументировать ее в диалогах и дискуссиях;</w:t>
      </w:r>
      <w:r>
        <w:rPr>
          <w:spacing w:val="1"/>
        </w:rPr>
        <w:t xml:space="preserve"> </w:t>
      </w:r>
      <w:r>
        <w:t>сопоставлять свои суждения с суждениями других участников 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1"/>
        </w:rPr>
        <w:t xml:space="preserve"> </w:t>
      </w:r>
      <w:r>
        <w:t>собеседников.</w:t>
      </w:r>
    </w:p>
    <w:p w:rsidR="00703155" w:rsidRDefault="008A6D63">
      <w:pPr>
        <w:pStyle w:val="a3"/>
        <w:spacing w:line="352" w:lineRule="auto"/>
        <w:jc w:val="left"/>
      </w:pPr>
      <w:r>
        <w:t>Формулировать</w:t>
      </w:r>
      <w:r>
        <w:rPr>
          <w:spacing w:val="13"/>
        </w:rPr>
        <w:t xml:space="preserve"> </w:t>
      </w:r>
      <w:r>
        <w:t>цель</w:t>
      </w:r>
      <w:r>
        <w:rPr>
          <w:spacing w:val="16"/>
        </w:rPr>
        <w:t xml:space="preserve"> </w:t>
      </w:r>
      <w:r>
        <w:t>учебной</w:t>
      </w:r>
      <w:r>
        <w:rPr>
          <w:spacing w:val="13"/>
        </w:rPr>
        <w:t xml:space="preserve"> </w:t>
      </w:r>
      <w:r>
        <w:t>деятельности,</w:t>
      </w:r>
      <w:r>
        <w:rPr>
          <w:spacing w:val="14"/>
        </w:rPr>
        <w:t xml:space="preserve"> </w:t>
      </w:r>
      <w:r>
        <w:t>планировать</w:t>
      </w:r>
      <w:r>
        <w:rPr>
          <w:spacing w:val="14"/>
        </w:rPr>
        <w:t xml:space="preserve"> </w:t>
      </w:r>
      <w:r>
        <w:t>ее,</w:t>
      </w:r>
      <w:r>
        <w:rPr>
          <w:spacing w:val="14"/>
        </w:rPr>
        <w:t xml:space="preserve"> </w:t>
      </w:r>
      <w:r>
        <w:t>осуществлять</w:t>
      </w:r>
      <w:r>
        <w:rPr>
          <w:spacing w:val="-67"/>
        </w:rPr>
        <w:t xml:space="preserve"> </w:t>
      </w:r>
      <w:r>
        <w:t>самоконтроль, самооценку, самокоррекцию; объяснять причины достижения</w:t>
      </w:r>
      <w:r>
        <w:rPr>
          <w:spacing w:val="1"/>
        </w:rPr>
        <w:t xml:space="preserve"> </w:t>
      </w:r>
      <w:r>
        <w:t>(недостижения)</w:t>
      </w:r>
      <w:r>
        <w:rPr>
          <w:spacing w:val="-4"/>
        </w:rPr>
        <w:t xml:space="preserve"> </w:t>
      </w:r>
      <w:r>
        <w:t>результата</w:t>
      </w:r>
      <w:r>
        <w:rPr>
          <w:spacing w:val="-1"/>
        </w:rPr>
        <w:t xml:space="preserve"> </w:t>
      </w:r>
      <w:r>
        <w:t>деятельности.</w:t>
      </w:r>
    </w:p>
    <w:p w:rsidR="00703155" w:rsidRDefault="008A6D63">
      <w:pPr>
        <w:pStyle w:val="a3"/>
        <w:spacing w:line="355" w:lineRule="auto"/>
        <w:ind w:right="626"/>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w:t>
      </w:r>
      <w:r>
        <w:rPr>
          <w:spacing w:val="1"/>
        </w:rPr>
        <w:t xml:space="preserve"> </w:t>
      </w:r>
      <w:r>
        <w:t>и корректировать собственную речь с учетом целей и условий общения; оценивать</w:t>
      </w:r>
      <w:r>
        <w:rPr>
          <w:spacing w:val="1"/>
        </w:rPr>
        <w:t xml:space="preserve"> </w:t>
      </w:r>
      <w:r>
        <w:t>соответствие</w:t>
      </w:r>
      <w:r>
        <w:rPr>
          <w:spacing w:val="-1"/>
        </w:rPr>
        <w:t xml:space="preserve"> </w:t>
      </w:r>
      <w:r>
        <w:t>результата</w:t>
      </w:r>
      <w:r>
        <w:rPr>
          <w:spacing w:val="-1"/>
        </w:rPr>
        <w:t xml:space="preserve"> </w:t>
      </w:r>
      <w:r>
        <w:t>поставленной</w:t>
      </w:r>
      <w:r>
        <w:rPr>
          <w:spacing w:val="-3"/>
        </w:rPr>
        <w:t xml:space="preserve"> </w:t>
      </w:r>
      <w:r>
        <w:t>цели и условиям</w:t>
      </w:r>
      <w:r>
        <w:rPr>
          <w:spacing w:val="-4"/>
        </w:rPr>
        <w:t xml:space="preserve"> </w:t>
      </w:r>
      <w:r>
        <w:t>общения.</w:t>
      </w:r>
    </w:p>
    <w:p w:rsidR="00703155" w:rsidRDefault="008A6D63">
      <w:pPr>
        <w:pStyle w:val="a3"/>
        <w:spacing w:line="355" w:lineRule="auto"/>
        <w:ind w:right="630"/>
      </w:pPr>
      <w:r>
        <w:t>Управлять</w:t>
      </w:r>
      <w:r>
        <w:rPr>
          <w:spacing w:val="1"/>
        </w:rPr>
        <w:t xml:space="preserve"> </w:t>
      </w:r>
      <w:r>
        <w:t>собственными</w:t>
      </w:r>
      <w:r>
        <w:rPr>
          <w:spacing w:val="1"/>
        </w:rPr>
        <w:t xml:space="preserve"> </w:t>
      </w:r>
      <w:r>
        <w:t>эмоциями,</w:t>
      </w:r>
      <w:r>
        <w:rPr>
          <w:spacing w:val="1"/>
        </w:rPr>
        <w:t xml:space="preserve"> </w:t>
      </w:r>
      <w:r>
        <w:t>корректно</w:t>
      </w:r>
      <w:r>
        <w:rPr>
          <w:spacing w:val="1"/>
        </w:rPr>
        <w:t xml:space="preserve"> </w:t>
      </w:r>
      <w:r>
        <w:t>выражать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речевого общения.</w:t>
      </w:r>
    </w:p>
    <w:p w:rsidR="00703155" w:rsidRDefault="008A6D63">
      <w:pPr>
        <w:spacing w:line="319" w:lineRule="exact"/>
        <w:ind w:left="1126"/>
        <w:jc w:val="both"/>
        <w:rPr>
          <w:i/>
          <w:sz w:val="28"/>
        </w:rPr>
      </w:pPr>
      <w:r>
        <w:rPr>
          <w:i/>
          <w:sz w:val="28"/>
        </w:rPr>
        <w:t>Формирование</w:t>
      </w:r>
      <w:r>
        <w:rPr>
          <w:i/>
          <w:spacing w:val="-4"/>
          <w:sz w:val="28"/>
        </w:rPr>
        <w:t xml:space="preserve"> </w:t>
      </w:r>
      <w:r>
        <w:rPr>
          <w:i/>
          <w:sz w:val="28"/>
        </w:rPr>
        <w:t>универсальных</w:t>
      </w:r>
      <w:r>
        <w:rPr>
          <w:i/>
          <w:spacing w:val="-3"/>
          <w:sz w:val="28"/>
        </w:rPr>
        <w:t xml:space="preserve"> </w:t>
      </w:r>
      <w:r>
        <w:rPr>
          <w:i/>
          <w:sz w:val="28"/>
        </w:rPr>
        <w:t>учебных</w:t>
      </w:r>
      <w:r>
        <w:rPr>
          <w:i/>
          <w:spacing w:val="-7"/>
          <w:sz w:val="28"/>
        </w:rPr>
        <w:t xml:space="preserve"> </w:t>
      </w:r>
      <w:r>
        <w:rPr>
          <w:i/>
          <w:sz w:val="28"/>
        </w:rPr>
        <w:t>регулятивных</w:t>
      </w:r>
      <w:r>
        <w:rPr>
          <w:i/>
          <w:spacing w:val="-3"/>
          <w:sz w:val="28"/>
        </w:rPr>
        <w:t xml:space="preserve"> </w:t>
      </w:r>
      <w:r>
        <w:rPr>
          <w:i/>
          <w:sz w:val="28"/>
        </w:rPr>
        <w:t>действий.</w:t>
      </w:r>
    </w:p>
    <w:p w:rsidR="00703155" w:rsidRDefault="008A6D63">
      <w:pPr>
        <w:pStyle w:val="a3"/>
        <w:spacing w:before="142" w:line="355" w:lineRule="auto"/>
        <w:ind w:right="632"/>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67"/>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71"/>
        </w:rPr>
        <w:t xml:space="preserve"> </w:t>
      </w:r>
      <w:r>
        <w:t>пользоваться</w:t>
      </w:r>
      <w:r>
        <w:rPr>
          <w:spacing w:val="1"/>
        </w:rPr>
        <w:t xml:space="preserve"> </w:t>
      </w:r>
      <w:r>
        <w:t>внеязыковыми</w:t>
      </w:r>
      <w:r>
        <w:rPr>
          <w:spacing w:val="-1"/>
        </w:rPr>
        <w:t xml:space="preserve"> </w:t>
      </w:r>
      <w:r>
        <w:t>средствами</w:t>
      </w:r>
      <w:r>
        <w:rPr>
          <w:spacing w:val="-3"/>
        </w:rPr>
        <w:t xml:space="preserve"> </w:t>
      </w:r>
      <w:r>
        <w:t>общения (жестами,</w:t>
      </w:r>
      <w:r>
        <w:rPr>
          <w:spacing w:val="-1"/>
        </w:rPr>
        <w:t xml:space="preserve"> </w:t>
      </w:r>
      <w:r>
        <w:t>мимикой).</w:t>
      </w:r>
    </w:p>
    <w:p w:rsidR="00703155" w:rsidRDefault="008A6D63">
      <w:pPr>
        <w:pStyle w:val="a3"/>
        <w:spacing w:line="355" w:lineRule="auto"/>
        <w:ind w:right="632"/>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этим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иллюстративного материала.</w:t>
      </w:r>
    </w:p>
    <w:p w:rsidR="00703155" w:rsidRDefault="008A6D63">
      <w:pPr>
        <w:pStyle w:val="1"/>
        <w:spacing w:line="315" w:lineRule="exact"/>
      </w:pPr>
      <w:r>
        <w:t>Иностранный</w:t>
      </w:r>
      <w:r>
        <w:rPr>
          <w:spacing w:val="-4"/>
        </w:rPr>
        <w:t xml:space="preserve"> </w:t>
      </w:r>
      <w:r>
        <w:t>язык.</w:t>
      </w:r>
    </w:p>
    <w:p w:rsidR="00703155" w:rsidRDefault="008A6D63">
      <w:pPr>
        <w:spacing w:before="147" w:line="355" w:lineRule="auto"/>
        <w:ind w:left="365" w:right="627"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логических</w:t>
      </w:r>
      <w:r>
        <w:rPr>
          <w:i/>
          <w:spacing w:val="-3"/>
          <w:sz w:val="28"/>
        </w:rPr>
        <w:t xml:space="preserve"> </w:t>
      </w:r>
      <w:r>
        <w:rPr>
          <w:i/>
          <w:sz w:val="28"/>
        </w:rPr>
        <w:t>действий.</w:t>
      </w:r>
    </w:p>
    <w:p w:rsidR="00703155" w:rsidRDefault="008A6D63">
      <w:pPr>
        <w:pStyle w:val="a3"/>
        <w:spacing w:line="319" w:lineRule="exact"/>
        <w:ind w:left="1126" w:firstLine="0"/>
      </w:pPr>
      <w:r>
        <w:t>Выявлять</w:t>
      </w:r>
      <w:r>
        <w:rPr>
          <w:spacing w:val="139"/>
        </w:rPr>
        <w:t xml:space="preserve"> </w:t>
      </w:r>
      <w:r>
        <w:t>признаки</w:t>
      </w:r>
      <w:r>
        <w:rPr>
          <w:spacing w:val="72"/>
        </w:rPr>
        <w:t xml:space="preserve"> </w:t>
      </w:r>
      <w:r>
        <w:t xml:space="preserve">и  </w:t>
      </w:r>
      <w:r>
        <w:rPr>
          <w:spacing w:val="4"/>
        </w:rPr>
        <w:t xml:space="preserve"> </w:t>
      </w:r>
      <w:r>
        <w:t xml:space="preserve">свойства  </w:t>
      </w:r>
      <w:r>
        <w:rPr>
          <w:spacing w:val="3"/>
        </w:rPr>
        <w:t xml:space="preserve"> </w:t>
      </w:r>
      <w:r>
        <w:t xml:space="preserve">языковых  </w:t>
      </w:r>
      <w:r>
        <w:rPr>
          <w:spacing w:val="2"/>
        </w:rPr>
        <w:t xml:space="preserve"> </w:t>
      </w:r>
      <w:r>
        <w:t xml:space="preserve">единиц   и  </w:t>
      </w:r>
      <w:r>
        <w:rPr>
          <w:spacing w:val="1"/>
        </w:rPr>
        <w:t xml:space="preserve"> </w:t>
      </w:r>
      <w:r>
        <w:t xml:space="preserve">языковых  </w:t>
      </w:r>
      <w:r>
        <w:rPr>
          <w:spacing w:val="2"/>
        </w:rPr>
        <w:t xml:space="preserve"> </w:t>
      </w:r>
      <w:r>
        <w:t>явлений</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иностранного</w:t>
      </w:r>
      <w:r>
        <w:rPr>
          <w:spacing w:val="-5"/>
        </w:rPr>
        <w:t xml:space="preserve"> </w:t>
      </w:r>
      <w:r>
        <w:t>языка;</w:t>
      </w:r>
      <w:r>
        <w:rPr>
          <w:spacing w:val="-2"/>
        </w:rPr>
        <w:t xml:space="preserve"> </w:t>
      </w:r>
      <w:r>
        <w:t>применять</w:t>
      </w:r>
      <w:r>
        <w:rPr>
          <w:spacing w:val="-6"/>
        </w:rPr>
        <w:t xml:space="preserve"> </w:t>
      </w:r>
      <w:r>
        <w:t>изученные</w:t>
      </w:r>
      <w:r>
        <w:rPr>
          <w:spacing w:val="-3"/>
        </w:rPr>
        <w:t xml:space="preserve"> </w:t>
      </w:r>
      <w:r>
        <w:t>правила,</w:t>
      </w:r>
      <w:r>
        <w:rPr>
          <w:spacing w:val="-3"/>
        </w:rPr>
        <w:t xml:space="preserve"> </w:t>
      </w:r>
      <w:r>
        <w:t>алгоритмы.</w:t>
      </w:r>
    </w:p>
    <w:p w:rsidR="00703155" w:rsidRDefault="008A6D63">
      <w:pPr>
        <w:pStyle w:val="a3"/>
        <w:spacing w:before="154" w:line="355" w:lineRule="auto"/>
        <w:jc w:val="left"/>
      </w:pPr>
      <w:r>
        <w:t>Анализировать,</w:t>
      </w:r>
      <w:r>
        <w:rPr>
          <w:spacing w:val="23"/>
        </w:rPr>
        <w:t xml:space="preserve"> </w:t>
      </w:r>
      <w:r>
        <w:t>устанавливать</w:t>
      </w:r>
      <w:r>
        <w:rPr>
          <w:spacing w:val="20"/>
        </w:rPr>
        <w:t xml:space="preserve"> </w:t>
      </w:r>
      <w:r>
        <w:t>аналогии,</w:t>
      </w:r>
      <w:r>
        <w:rPr>
          <w:spacing w:val="23"/>
        </w:rPr>
        <w:t xml:space="preserve"> </w:t>
      </w:r>
      <w:r>
        <w:t>между</w:t>
      </w:r>
      <w:r>
        <w:rPr>
          <w:spacing w:val="21"/>
        </w:rPr>
        <w:t xml:space="preserve"> </w:t>
      </w:r>
      <w:r>
        <w:t>способами</w:t>
      </w:r>
      <w:r>
        <w:rPr>
          <w:spacing w:val="24"/>
        </w:rPr>
        <w:t xml:space="preserve"> </w:t>
      </w:r>
      <w:r>
        <w:t>выражения</w:t>
      </w:r>
      <w:r>
        <w:rPr>
          <w:spacing w:val="22"/>
        </w:rPr>
        <w:t xml:space="preserve"> </w:t>
      </w:r>
      <w:r>
        <w:t>мысли</w:t>
      </w:r>
      <w:r>
        <w:rPr>
          <w:spacing w:val="-67"/>
        </w:rPr>
        <w:t xml:space="preserve"> </w:t>
      </w:r>
      <w:r>
        <w:t>средствами родного</w:t>
      </w:r>
      <w:r>
        <w:rPr>
          <w:spacing w:val="-1"/>
        </w:rPr>
        <w:t xml:space="preserve"> </w:t>
      </w:r>
      <w:r>
        <w:t>и иностранного</w:t>
      </w:r>
      <w:r>
        <w:rPr>
          <w:spacing w:val="1"/>
        </w:rPr>
        <w:t xml:space="preserve"> </w:t>
      </w:r>
      <w:r>
        <w:t>языков.</w:t>
      </w:r>
    </w:p>
    <w:p w:rsidR="00703155" w:rsidRDefault="008A6D63">
      <w:pPr>
        <w:pStyle w:val="a3"/>
        <w:spacing w:line="355" w:lineRule="auto"/>
        <w:jc w:val="left"/>
      </w:pPr>
      <w:r>
        <w:t>Сравнивать,</w:t>
      </w:r>
      <w:r>
        <w:rPr>
          <w:spacing w:val="3"/>
        </w:rPr>
        <w:t xml:space="preserve"> </w:t>
      </w:r>
      <w:r>
        <w:t>упорядочивать,</w:t>
      </w:r>
      <w:r>
        <w:rPr>
          <w:spacing w:val="4"/>
        </w:rPr>
        <w:t xml:space="preserve"> </w:t>
      </w:r>
      <w:r>
        <w:t>классифицировать</w:t>
      </w:r>
      <w:r>
        <w:rPr>
          <w:spacing w:val="3"/>
        </w:rPr>
        <w:t xml:space="preserve"> </w:t>
      </w:r>
      <w:r>
        <w:t>языковые</w:t>
      </w:r>
      <w:r>
        <w:rPr>
          <w:spacing w:val="5"/>
        </w:rPr>
        <w:t xml:space="preserve"> </w:t>
      </w:r>
      <w:r>
        <w:t>единицы</w:t>
      </w:r>
      <w:r>
        <w:rPr>
          <w:spacing w:val="2"/>
        </w:rPr>
        <w:t xml:space="preserve"> </w:t>
      </w:r>
      <w:r>
        <w:t>и</w:t>
      </w:r>
      <w:r>
        <w:rPr>
          <w:spacing w:val="5"/>
        </w:rPr>
        <w:t xml:space="preserve"> </w:t>
      </w:r>
      <w:r>
        <w:t>языковые</w:t>
      </w:r>
      <w:r>
        <w:rPr>
          <w:spacing w:val="-67"/>
        </w:rPr>
        <w:t xml:space="preserve"> </w:t>
      </w:r>
      <w:r>
        <w:t>явления</w:t>
      </w:r>
      <w:r>
        <w:rPr>
          <w:spacing w:val="-1"/>
        </w:rPr>
        <w:t xml:space="preserve"> </w:t>
      </w:r>
      <w:r>
        <w:t>иностранного</w:t>
      </w:r>
      <w:r>
        <w:rPr>
          <w:spacing w:val="1"/>
        </w:rPr>
        <w:t xml:space="preserve"> </w:t>
      </w:r>
      <w:r>
        <w:t>языка,</w:t>
      </w:r>
      <w:r>
        <w:rPr>
          <w:spacing w:val="-1"/>
        </w:rPr>
        <w:t xml:space="preserve"> </w:t>
      </w:r>
      <w:r>
        <w:t>разные типы высказывания.</w:t>
      </w:r>
    </w:p>
    <w:p w:rsidR="00703155" w:rsidRDefault="008A6D63">
      <w:pPr>
        <w:pStyle w:val="a3"/>
        <w:tabs>
          <w:tab w:val="left" w:pos="3189"/>
          <w:tab w:val="left" w:pos="4841"/>
          <w:tab w:val="left" w:pos="5946"/>
          <w:tab w:val="left" w:pos="7542"/>
          <w:tab w:val="left" w:pos="8971"/>
        </w:tabs>
        <w:spacing w:line="355" w:lineRule="auto"/>
        <w:ind w:right="633"/>
        <w:jc w:val="left"/>
      </w:pPr>
      <w:r>
        <w:t>Моделировать</w:t>
      </w:r>
      <w:r>
        <w:tab/>
        <w:t>отношения</w:t>
      </w:r>
      <w:r>
        <w:tab/>
        <w:t>между</w:t>
      </w:r>
      <w:r>
        <w:tab/>
        <w:t>объектами</w:t>
      </w:r>
      <w:r>
        <w:tab/>
        <w:t>(членами</w:t>
      </w:r>
      <w:r>
        <w:tab/>
      </w:r>
      <w:r>
        <w:rPr>
          <w:spacing w:val="-1"/>
        </w:rPr>
        <w:t>предложения,</w:t>
      </w:r>
      <w:r>
        <w:rPr>
          <w:spacing w:val="-67"/>
        </w:rPr>
        <w:t xml:space="preserve"> </w:t>
      </w:r>
      <w:r>
        <w:t>структурными</w:t>
      </w:r>
      <w:r>
        <w:rPr>
          <w:spacing w:val="-1"/>
        </w:rPr>
        <w:t xml:space="preserve"> </w:t>
      </w:r>
      <w:r>
        <w:t>единицами</w:t>
      </w:r>
      <w:r>
        <w:rPr>
          <w:spacing w:val="-2"/>
        </w:rPr>
        <w:t xml:space="preserve"> </w:t>
      </w:r>
      <w:r>
        <w:t>диалога и</w:t>
      </w:r>
      <w:r>
        <w:rPr>
          <w:spacing w:val="-3"/>
        </w:rPr>
        <w:t xml:space="preserve"> </w:t>
      </w:r>
      <w:r>
        <w:t>другие).</w:t>
      </w:r>
    </w:p>
    <w:p w:rsidR="00703155" w:rsidRDefault="008A6D63">
      <w:pPr>
        <w:pStyle w:val="a3"/>
        <w:spacing w:line="355" w:lineRule="auto"/>
        <w:jc w:val="left"/>
      </w:pPr>
      <w:r>
        <w:t>Использовать</w:t>
      </w:r>
      <w:r>
        <w:rPr>
          <w:spacing w:val="54"/>
        </w:rPr>
        <w:t xml:space="preserve"> </w:t>
      </w:r>
      <w:r>
        <w:t>информацию,</w:t>
      </w:r>
      <w:r>
        <w:rPr>
          <w:spacing w:val="55"/>
        </w:rPr>
        <w:t xml:space="preserve"> </w:t>
      </w:r>
      <w:r>
        <w:t>извлеченную</w:t>
      </w:r>
      <w:r>
        <w:rPr>
          <w:spacing w:val="56"/>
        </w:rPr>
        <w:t xml:space="preserve"> </w:t>
      </w:r>
      <w:r>
        <w:t>из</w:t>
      </w:r>
      <w:r>
        <w:rPr>
          <w:spacing w:val="58"/>
        </w:rPr>
        <w:t xml:space="preserve"> </w:t>
      </w:r>
      <w:r>
        <w:t>несплошных</w:t>
      </w:r>
      <w:r>
        <w:rPr>
          <w:spacing w:val="57"/>
        </w:rPr>
        <w:t xml:space="preserve"> </w:t>
      </w:r>
      <w:r>
        <w:t>текстов</w:t>
      </w:r>
      <w:r>
        <w:rPr>
          <w:spacing w:val="57"/>
        </w:rPr>
        <w:t xml:space="preserve"> </w:t>
      </w:r>
      <w:r>
        <w:t>(таблицы,</w:t>
      </w:r>
      <w:r>
        <w:rPr>
          <w:spacing w:val="-67"/>
        </w:rPr>
        <w:t xml:space="preserve"> </w:t>
      </w:r>
      <w:r>
        <w:t>диаграммы),</w:t>
      </w:r>
      <w:r>
        <w:rPr>
          <w:spacing w:val="-2"/>
        </w:rPr>
        <w:t xml:space="preserve"> </w:t>
      </w:r>
      <w:r>
        <w:t>в</w:t>
      </w:r>
      <w:r>
        <w:rPr>
          <w:spacing w:val="-2"/>
        </w:rPr>
        <w:t xml:space="preserve"> </w:t>
      </w:r>
      <w:r>
        <w:t>собственных устных</w:t>
      </w:r>
      <w:r>
        <w:rPr>
          <w:spacing w:val="1"/>
        </w:rPr>
        <w:t xml:space="preserve"> </w:t>
      </w:r>
      <w:r>
        <w:t>и</w:t>
      </w:r>
      <w:r>
        <w:rPr>
          <w:spacing w:val="-4"/>
        </w:rPr>
        <w:t xml:space="preserve"> </w:t>
      </w:r>
      <w:r>
        <w:t>письменных</w:t>
      </w:r>
      <w:r>
        <w:rPr>
          <w:spacing w:val="1"/>
        </w:rPr>
        <w:t xml:space="preserve"> </w:t>
      </w:r>
      <w:r>
        <w:t>высказываниях.</w:t>
      </w:r>
    </w:p>
    <w:p w:rsidR="00703155" w:rsidRDefault="008A6D63">
      <w:pPr>
        <w:pStyle w:val="a3"/>
        <w:spacing w:line="320" w:lineRule="exact"/>
        <w:ind w:left="1126" w:firstLine="0"/>
        <w:jc w:val="left"/>
      </w:pPr>
      <w:r>
        <w:t>Выдвигать</w:t>
      </w:r>
      <w:r>
        <w:rPr>
          <w:spacing w:val="-5"/>
        </w:rPr>
        <w:t xml:space="preserve"> </w:t>
      </w:r>
      <w:r>
        <w:t>гипотезы</w:t>
      </w:r>
      <w:r>
        <w:rPr>
          <w:spacing w:val="-3"/>
        </w:rPr>
        <w:t xml:space="preserve"> </w:t>
      </w:r>
      <w:r>
        <w:t>(например,</w:t>
      </w:r>
      <w:r>
        <w:rPr>
          <w:spacing w:val="-7"/>
        </w:rPr>
        <w:t xml:space="preserve"> </w:t>
      </w:r>
      <w:r>
        <w:t>об</w:t>
      </w:r>
      <w:r>
        <w:rPr>
          <w:spacing w:val="-3"/>
        </w:rPr>
        <w:t xml:space="preserve"> </w:t>
      </w:r>
      <w:r>
        <w:t>употреблении</w:t>
      </w:r>
      <w:r>
        <w:rPr>
          <w:spacing w:val="-3"/>
        </w:rPr>
        <w:t xml:space="preserve"> </w:t>
      </w:r>
      <w:r>
        <w:t>глагола-связки</w:t>
      </w:r>
    </w:p>
    <w:p w:rsidR="00703155" w:rsidRDefault="008A6D63">
      <w:pPr>
        <w:pStyle w:val="a3"/>
        <w:spacing w:before="143"/>
        <w:ind w:firstLine="0"/>
        <w:jc w:val="left"/>
      </w:pPr>
      <w:r>
        <w:t>в</w:t>
      </w:r>
      <w:r>
        <w:rPr>
          <w:spacing w:val="-5"/>
        </w:rPr>
        <w:t xml:space="preserve"> </w:t>
      </w:r>
      <w:r>
        <w:t>иностранном</w:t>
      </w:r>
      <w:r>
        <w:rPr>
          <w:spacing w:val="-2"/>
        </w:rPr>
        <w:t xml:space="preserve"> </w:t>
      </w:r>
      <w:r>
        <w:t>языке);</w:t>
      </w:r>
      <w:r>
        <w:rPr>
          <w:spacing w:val="-2"/>
        </w:rPr>
        <w:t xml:space="preserve"> </w:t>
      </w:r>
      <w:r>
        <w:t>обосновывать,</w:t>
      </w:r>
      <w:r>
        <w:rPr>
          <w:spacing w:val="-3"/>
        </w:rPr>
        <w:t xml:space="preserve"> </w:t>
      </w:r>
      <w:r>
        <w:t>аргументировать</w:t>
      </w:r>
      <w:r>
        <w:rPr>
          <w:spacing w:val="-4"/>
        </w:rPr>
        <w:t xml:space="preserve"> </w:t>
      </w:r>
      <w:r>
        <w:t>свои</w:t>
      </w:r>
      <w:r>
        <w:rPr>
          <w:spacing w:val="-5"/>
        </w:rPr>
        <w:t xml:space="preserve"> </w:t>
      </w:r>
      <w:r>
        <w:t>суждения,</w:t>
      </w:r>
      <w:r>
        <w:rPr>
          <w:spacing w:val="-2"/>
        </w:rPr>
        <w:t xml:space="preserve"> </w:t>
      </w:r>
      <w:r>
        <w:t>выводы.</w:t>
      </w:r>
    </w:p>
    <w:p w:rsidR="00703155" w:rsidRDefault="008A6D63">
      <w:pPr>
        <w:pStyle w:val="a3"/>
        <w:spacing w:before="153" w:line="355" w:lineRule="auto"/>
        <w:ind w:right="637" w:firstLine="739"/>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2"/>
        </w:rPr>
        <w:t xml:space="preserve"> </w:t>
      </w:r>
      <w:r>
        <w:t>с помощью</w:t>
      </w:r>
      <w:r>
        <w:rPr>
          <w:spacing w:val="-2"/>
        </w:rPr>
        <w:t xml:space="preserve"> </w:t>
      </w:r>
      <w:r>
        <w:t>словообразовательных</w:t>
      </w:r>
      <w:r>
        <w:rPr>
          <w:spacing w:val="1"/>
        </w:rPr>
        <w:t xml:space="preserve"> </w:t>
      </w:r>
      <w:r>
        <w:t>элементов).</w:t>
      </w:r>
    </w:p>
    <w:p w:rsidR="00703155" w:rsidRDefault="008A6D63">
      <w:pPr>
        <w:pStyle w:val="a3"/>
        <w:spacing w:line="355" w:lineRule="auto"/>
        <w:ind w:right="633" w:firstLine="739"/>
      </w:pPr>
      <w:r>
        <w:t>Сравнивать языковые единицы разного уровня (звуки, буквы, слова, речевые</w:t>
      </w:r>
      <w:r>
        <w:rPr>
          <w:spacing w:val="1"/>
        </w:rPr>
        <w:t xml:space="preserve"> </w:t>
      </w:r>
      <w:r>
        <w:t>клише,</w:t>
      </w:r>
      <w:r>
        <w:rPr>
          <w:spacing w:val="-2"/>
        </w:rPr>
        <w:t xml:space="preserve"> </w:t>
      </w:r>
      <w:r>
        <w:t>грамматические явления, тексты</w:t>
      </w:r>
      <w:r>
        <w:rPr>
          <w:spacing w:val="-2"/>
        </w:rPr>
        <w:t xml:space="preserve"> </w:t>
      </w:r>
      <w:r>
        <w:t>и другие).</w:t>
      </w:r>
    </w:p>
    <w:p w:rsidR="00703155" w:rsidRDefault="008A6D63">
      <w:pPr>
        <w:pStyle w:val="a3"/>
        <w:spacing w:line="355" w:lineRule="auto"/>
        <w:ind w:right="635" w:firstLine="739"/>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703155" w:rsidRDefault="008A6D63">
      <w:pPr>
        <w:pStyle w:val="a3"/>
        <w:spacing w:line="355" w:lineRule="auto"/>
        <w:ind w:right="632" w:firstLine="739"/>
      </w:pPr>
      <w:r>
        <w:t>Выбирать, анализировать, интерпретировать, систематизировать информацию,</w:t>
      </w:r>
      <w:r>
        <w:rPr>
          <w:spacing w:val="-67"/>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2"/>
        </w:rPr>
        <w:t xml:space="preserve"> </w:t>
      </w:r>
      <w:r>
        <w:t>диаграммах).</w:t>
      </w:r>
    </w:p>
    <w:p w:rsidR="00703155" w:rsidRDefault="008A6D63">
      <w:pPr>
        <w:spacing w:line="355" w:lineRule="auto"/>
        <w:ind w:left="365" w:right="633" w:firstLine="739"/>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работы</w:t>
      </w:r>
      <w:r>
        <w:rPr>
          <w:i/>
          <w:spacing w:val="-3"/>
          <w:sz w:val="28"/>
        </w:rPr>
        <w:t xml:space="preserve"> </w:t>
      </w:r>
      <w:r>
        <w:rPr>
          <w:i/>
          <w:sz w:val="28"/>
        </w:rPr>
        <w:t>с</w:t>
      </w:r>
      <w:r>
        <w:rPr>
          <w:i/>
          <w:spacing w:val="-3"/>
          <w:sz w:val="28"/>
        </w:rPr>
        <w:t xml:space="preserve"> </w:t>
      </w:r>
      <w:r>
        <w:rPr>
          <w:i/>
          <w:sz w:val="28"/>
        </w:rPr>
        <w:t>информацией.</w:t>
      </w:r>
    </w:p>
    <w:p w:rsidR="00703155" w:rsidRDefault="008A6D63">
      <w:pPr>
        <w:pStyle w:val="a3"/>
        <w:spacing w:line="355" w:lineRule="auto"/>
        <w:ind w:right="634" w:firstLine="739"/>
      </w:pPr>
      <w:r>
        <w:t>Использовать в соответствии с коммуникативной задачей различные стратегии</w:t>
      </w:r>
      <w:r>
        <w:rPr>
          <w:spacing w:val="-67"/>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4"/>
        </w:rPr>
        <w:t xml:space="preserve"> </w:t>
      </w:r>
      <w:r>
        <w:t>информации,</w:t>
      </w:r>
      <w:r>
        <w:rPr>
          <w:spacing w:val="-2"/>
        </w:rPr>
        <w:t xml:space="preserve"> </w:t>
      </w:r>
      <w:r>
        <w:t>с</w:t>
      </w:r>
      <w:r>
        <w:rPr>
          <w:spacing w:val="-4"/>
        </w:rPr>
        <w:t xml:space="preserve"> </w:t>
      </w:r>
      <w:r>
        <w:t>полным</w:t>
      </w:r>
      <w:r>
        <w:rPr>
          <w:spacing w:val="-4"/>
        </w:rPr>
        <w:t xml:space="preserve"> </w:t>
      </w:r>
      <w:r>
        <w:t>пониманием).</w:t>
      </w:r>
    </w:p>
    <w:p w:rsidR="00703155" w:rsidRDefault="008A6D63">
      <w:pPr>
        <w:pStyle w:val="a3"/>
        <w:spacing w:line="355" w:lineRule="auto"/>
        <w:ind w:right="626" w:firstLine="739"/>
      </w:pPr>
      <w:r>
        <w:t>Прогнозировать содержание текста по заголовку; прогнозировать 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p>
    <w:p w:rsidR="00703155" w:rsidRDefault="008A6D63">
      <w:pPr>
        <w:pStyle w:val="a3"/>
        <w:spacing w:line="355" w:lineRule="auto"/>
        <w:ind w:right="635" w:firstLine="739"/>
      </w:pPr>
      <w:r>
        <w:t>Полно и точно понимать прочитанный текст на основе его информационной</w:t>
      </w:r>
      <w:r>
        <w:rPr>
          <w:spacing w:val="1"/>
        </w:rPr>
        <w:t xml:space="preserve"> </w:t>
      </w:r>
      <w:r>
        <w:t>переработки</w:t>
      </w:r>
      <w:r>
        <w:rPr>
          <w:spacing w:val="28"/>
        </w:rPr>
        <w:t xml:space="preserve"> </w:t>
      </w:r>
      <w:r>
        <w:t>(смыслового</w:t>
      </w:r>
      <w:r>
        <w:rPr>
          <w:spacing w:val="27"/>
        </w:rPr>
        <w:t xml:space="preserve"> </w:t>
      </w:r>
      <w:r>
        <w:t>и</w:t>
      </w:r>
      <w:r>
        <w:rPr>
          <w:spacing w:val="27"/>
        </w:rPr>
        <w:t xml:space="preserve"> </w:t>
      </w:r>
      <w:r>
        <w:t>структурного</w:t>
      </w:r>
      <w:r>
        <w:rPr>
          <w:spacing w:val="28"/>
        </w:rPr>
        <w:t xml:space="preserve"> </w:t>
      </w:r>
      <w:r>
        <w:t>анализа</w:t>
      </w:r>
      <w:r>
        <w:rPr>
          <w:spacing w:val="26"/>
        </w:rPr>
        <w:t xml:space="preserve"> </w:t>
      </w:r>
      <w:r>
        <w:t>отдельных</w:t>
      </w:r>
      <w:r>
        <w:rPr>
          <w:spacing w:val="27"/>
        </w:rPr>
        <w:t xml:space="preserve"> </w:t>
      </w:r>
      <w:r>
        <w:t>частей</w:t>
      </w:r>
      <w:r>
        <w:rPr>
          <w:spacing w:val="27"/>
        </w:rPr>
        <w:t xml:space="preserve"> </w:t>
      </w:r>
      <w:r>
        <w:t>текста,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2"/>
        </w:rPr>
        <w:t xml:space="preserve"> </w:t>
      </w:r>
      <w:r>
        <w:t>иллюстрации,</w:t>
      </w:r>
      <w:r>
        <w:rPr>
          <w:spacing w:val="-2"/>
        </w:rPr>
        <w:t xml:space="preserve"> </w:t>
      </w:r>
      <w:r>
        <w:t>сноски) для</w:t>
      </w:r>
      <w:r>
        <w:rPr>
          <w:spacing w:val="-1"/>
        </w:rPr>
        <w:t xml:space="preserve"> </w:t>
      </w:r>
      <w:r>
        <w:t>понимания</w:t>
      </w:r>
      <w:r>
        <w:rPr>
          <w:spacing w:val="-1"/>
        </w:rPr>
        <w:t xml:space="preserve"> </w:t>
      </w:r>
      <w:r>
        <w:t>его содержания.</w:t>
      </w:r>
    </w:p>
    <w:p w:rsidR="00703155" w:rsidRDefault="008A6D63">
      <w:pPr>
        <w:pStyle w:val="a3"/>
        <w:spacing w:line="355" w:lineRule="auto"/>
        <w:ind w:right="633" w:firstLine="739"/>
      </w:pPr>
      <w:r>
        <w:t>Фиксировать информацию доступными средствами (в виде ключевых слов,</w:t>
      </w:r>
      <w:r>
        <w:rPr>
          <w:spacing w:val="1"/>
        </w:rPr>
        <w:t xml:space="preserve"> </w:t>
      </w:r>
      <w:r>
        <w:t>плана).</w:t>
      </w:r>
    </w:p>
    <w:p w:rsidR="00703155" w:rsidRDefault="008A6D63">
      <w:pPr>
        <w:pStyle w:val="a3"/>
        <w:spacing w:line="355" w:lineRule="auto"/>
        <w:ind w:right="634" w:firstLine="739"/>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p>
    <w:p w:rsidR="00703155" w:rsidRDefault="008A6D63">
      <w:pPr>
        <w:pStyle w:val="a3"/>
        <w:spacing w:line="355" w:lineRule="auto"/>
        <w:ind w:right="636" w:firstLine="739"/>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70"/>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2"/>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2"/>
        </w:rPr>
        <w:t xml:space="preserve"> </w:t>
      </w:r>
      <w:r>
        <w:t>контексте)</w:t>
      </w:r>
      <w:r>
        <w:rPr>
          <w:spacing w:val="-1"/>
        </w:rPr>
        <w:t xml:space="preserve"> </w:t>
      </w:r>
      <w:r>
        <w:t>и аргументировать</w:t>
      </w:r>
      <w:r>
        <w:rPr>
          <w:spacing w:val="-1"/>
        </w:rPr>
        <w:t xml:space="preserve"> </w:t>
      </w:r>
      <w:r>
        <w:t>его.</w:t>
      </w:r>
    </w:p>
    <w:p w:rsidR="00703155" w:rsidRDefault="008A6D63">
      <w:pPr>
        <w:spacing w:line="319" w:lineRule="exact"/>
        <w:ind w:left="1126"/>
        <w:jc w:val="both"/>
        <w:rPr>
          <w:i/>
          <w:sz w:val="28"/>
        </w:rPr>
      </w:pPr>
      <w:r>
        <w:rPr>
          <w:i/>
          <w:sz w:val="28"/>
        </w:rPr>
        <w:t>Формирование</w:t>
      </w:r>
      <w:r>
        <w:rPr>
          <w:i/>
          <w:spacing w:val="-5"/>
          <w:sz w:val="28"/>
        </w:rPr>
        <w:t xml:space="preserve"> </w:t>
      </w:r>
      <w:r>
        <w:rPr>
          <w:i/>
          <w:sz w:val="28"/>
        </w:rPr>
        <w:t>универсальных</w:t>
      </w:r>
      <w:r>
        <w:rPr>
          <w:i/>
          <w:spacing w:val="-4"/>
          <w:sz w:val="28"/>
        </w:rPr>
        <w:t xml:space="preserve"> </w:t>
      </w:r>
      <w:r>
        <w:rPr>
          <w:i/>
          <w:sz w:val="28"/>
        </w:rPr>
        <w:t>учебных</w:t>
      </w:r>
      <w:r>
        <w:rPr>
          <w:i/>
          <w:spacing w:val="-6"/>
          <w:sz w:val="28"/>
        </w:rPr>
        <w:t xml:space="preserve"> </w:t>
      </w:r>
      <w:r>
        <w:rPr>
          <w:i/>
          <w:sz w:val="28"/>
        </w:rPr>
        <w:t>коммуникативных</w:t>
      </w:r>
      <w:r>
        <w:rPr>
          <w:i/>
          <w:spacing w:val="-4"/>
          <w:sz w:val="28"/>
        </w:rPr>
        <w:t xml:space="preserve"> </w:t>
      </w:r>
      <w:r>
        <w:rPr>
          <w:i/>
          <w:sz w:val="28"/>
        </w:rPr>
        <w:t>действий.</w:t>
      </w:r>
    </w:p>
    <w:p w:rsidR="00703155" w:rsidRDefault="008A6D63">
      <w:pPr>
        <w:pStyle w:val="a3"/>
        <w:spacing w:before="143" w:line="355" w:lineRule="auto"/>
        <w:ind w:right="625"/>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rsidR="00703155" w:rsidRDefault="008A6D63">
      <w:pPr>
        <w:pStyle w:val="a3"/>
        <w:spacing w:line="355" w:lineRule="auto"/>
        <w:ind w:right="627"/>
      </w:pPr>
      <w:r>
        <w:t>Осуществлять смысловое чтение текста с учетом коммуникативной задачи и</w:t>
      </w:r>
      <w:r>
        <w:rPr>
          <w:spacing w:val="1"/>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6"/>
        </w:rPr>
        <w:t xml:space="preserve"> </w:t>
      </w:r>
      <w:r>
        <w:t>полным</w:t>
      </w:r>
      <w:r>
        <w:rPr>
          <w:spacing w:val="-1"/>
        </w:rPr>
        <w:t xml:space="preserve"> </w:t>
      </w:r>
      <w:r>
        <w:t>пониманием,</w:t>
      </w:r>
      <w:r>
        <w:rPr>
          <w:spacing w:val="-3"/>
        </w:rPr>
        <w:t xml:space="preserve"> </w:t>
      </w:r>
      <w:r>
        <w:t>с</w:t>
      </w:r>
      <w:r>
        <w:rPr>
          <w:spacing w:val="-2"/>
        </w:rPr>
        <w:t xml:space="preserve"> </w:t>
      </w:r>
      <w:r>
        <w:t>нахождением</w:t>
      </w:r>
      <w:r>
        <w:rPr>
          <w:spacing w:val="-4"/>
        </w:rPr>
        <w:t xml:space="preserve"> </w:t>
      </w:r>
      <w:r>
        <w:t>интересующей</w:t>
      </w:r>
      <w:r>
        <w:rPr>
          <w:spacing w:val="-2"/>
        </w:rPr>
        <w:t xml:space="preserve"> </w:t>
      </w:r>
      <w:r>
        <w:t>информации).</w:t>
      </w:r>
    </w:p>
    <w:p w:rsidR="00703155" w:rsidRDefault="008A6D63">
      <w:pPr>
        <w:pStyle w:val="a3"/>
        <w:spacing w:line="355" w:lineRule="auto"/>
        <w:ind w:right="635"/>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703155" w:rsidRDefault="008A6D63">
      <w:pPr>
        <w:pStyle w:val="a3"/>
        <w:spacing w:line="355" w:lineRule="auto"/>
        <w:ind w:right="629"/>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4"/>
        </w:rPr>
        <w:t xml:space="preserve"> </w:t>
      </w:r>
      <w:r>
        <w:t>или утверждений).</w:t>
      </w:r>
    </w:p>
    <w:p w:rsidR="00703155" w:rsidRDefault="008A6D63">
      <w:pPr>
        <w:pStyle w:val="a3"/>
        <w:spacing w:line="352" w:lineRule="auto"/>
        <w:ind w:right="633"/>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 аудитории.</w:t>
      </w:r>
    </w:p>
    <w:p w:rsidR="00703155" w:rsidRDefault="008A6D63">
      <w:pPr>
        <w:ind w:left="1126"/>
        <w:jc w:val="both"/>
        <w:rPr>
          <w:i/>
          <w:sz w:val="28"/>
        </w:rPr>
      </w:pPr>
      <w:r>
        <w:rPr>
          <w:i/>
          <w:sz w:val="28"/>
        </w:rPr>
        <w:t>Формирование</w:t>
      </w:r>
      <w:r>
        <w:rPr>
          <w:i/>
          <w:spacing w:val="-1"/>
          <w:sz w:val="28"/>
        </w:rPr>
        <w:t xml:space="preserve"> </w:t>
      </w:r>
      <w:r>
        <w:rPr>
          <w:i/>
          <w:sz w:val="28"/>
        </w:rPr>
        <w:t>универсальных</w:t>
      </w:r>
      <w:r>
        <w:rPr>
          <w:i/>
          <w:spacing w:val="-3"/>
          <w:sz w:val="28"/>
        </w:rPr>
        <w:t xml:space="preserve"> </w:t>
      </w:r>
      <w:r>
        <w:rPr>
          <w:i/>
          <w:sz w:val="28"/>
        </w:rPr>
        <w:t>учебных</w:t>
      </w:r>
      <w:r>
        <w:rPr>
          <w:i/>
          <w:spacing w:val="-6"/>
          <w:sz w:val="28"/>
        </w:rPr>
        <w:t xml:space="preserve"> </w:t>
      </w:r>
      <w:r>
        <w:rPr>
          <w:i/>
          <w:sz w:val="28"/>
        </w:rPr>
        <w:t>регулятивных</w:t>
      </w:r>
      <w:r>
        <w:rPr>
          <w:i/>
          <w:spacing w:val="-3"/>
          <w:sz w:val="28"/>
        </w:rPr>
        <w:t xml:space="preserve"> </w:t>
      </w:r>
      <w:r>
        <w:rPr>
          <w:i/>
          <w:sz w:val="28"/>
        </w:rPr>
        <w:t>действий.</w:t>
      </w:r>
    </w:p>
    <w:p w:rsidR="00703155" w:rsidRDefault="008A6D63">
      <w:pPr>
        <w:pStyle w:val="a3"/>
        <w:spacing w:before="143" w:line="355" w:lineRule="auto"/>
        <w:ind w:right="634"/>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 аргументировать</w:t>
      </w:r>
      <w:r>
        <w:rPr>
          <w:spacing w:val="-1"/>
        </w:rPr>
        <w:t xml:space="preserve"> </w:t>
      </w:r>
      <w:r>
        <w:t>способ</w:t>
      </w:r>
      <w:r>
        <w:rPr>
          <w:spacing w:val="1"/>
        </w:rPr>
        <w:t xml:space="preserve"> </w:t>
      </w:r>
      <w:r>
        <w:t>деятельности.</w:t>
      </w:r>
    </w:p>
    <w:p w:rsidR="00703155" w:rsidRDefault="008A6D63">
      <w:pPr>
        <w:pStyle w:val="a3"/>
        <w:spacing w:line="355" w:lineRule="auto"/>
        <w:ind w:right="633"/>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p>
    <w:p w:rsidR="00703155" w:rsidRDefault="008A6D63">
      <w:pPr>
        <w:pStyle w:val="a3"/>
        <w:spacing w:line="318" w:lineRule="exact"/>
        <w:ind w:left="1126" w:firstLine="0"/>
      </w:pPr>
      <w:r>
        <w:t>Оказывать</w:t>
      </w:r>
      <w:r>
        <w:rPr>
          <w:spacing w:val="49"/>
        </w:rPr>
        <w:t xml:space="preserve"> </w:t>
      </w:r>
      <w:r>
        <w:t>влияние</w:t>
      </w:r>
      <w:r>
        <w:rPr>
          <w:spacing w:val="49"/>
        </w:rPr>
        <w:t xml:space="preserve"> </w:t>
      </w:r>
      <w:r>
        <w:t>на</w:t>
      </w:r>
      <w:r>
        <w:rPr>
          <w:spacing w:val="52"/>
        </w:rPr>
        <w:t xml:space="preserve"> </w:t>
      </w:r>
      <w:r>
        <w:t>речевое</w:t>
      </w:r>
      <w:r>
        <w:rPr>
          <w:spacing w:val="51"/>
        </w:rPr>
        <w:t xml:space="preserve"> </w:t>
      </w:r>
      <w:r>
        <w:t>поведение</w:t>
      </w:r>
      <w:r>
        <w:rPr>
          <w:spacing w:val="52"/>
        </w:rPr>
        <w:t xml:space="preserve"> </w:t>
      </w:r>
      <w:r>
        <w:t>партнера</w:t>
      </w:r>
      <w:r>
        <w:rPr>
          <w:spacing w:val="51"/>
        </w:rPr>
        <w:t xml:space="preserve"> </w:t>
      </w:r>
      <w:r>
        <w:t>(например,</w:t>
      </w:r>
      <w:r>
        <w:rPr>
          <w:spacing w:val="50"/>
        </w:rPr>
        <w:t xml:space="preserve"> </w:t>
      </w:r>
      <w:r>
        <w:t>поощряя</w:t>
      </w:r>
      <w:r>
        <w:rPr>
          <w:spacing w:val="52"/>
        </w:rPr>
        <w:t xml:space="preserve"> </w:t>
      </w:r>
      <w:r>
        <w:t>его</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продолжать</w:t>
      </w:r>
      <w:r>
        <w:rPr>
          <w:spacing w:val="-6"/>
        </w:rPr>
        <w:t xml:space="preserve"> </w:t>
      </w:r>
      <w:r>
        <w:t>поиск</w:t>
      </w:r>
      <w:r>
        <w:rPr>
          <w:spacing w:val="-5"/>
        </w:rPr>
        <w:t xml:space="preserve"> </w:t>
      </w:r>
      <w:r>
        <w:t>совместного</w:t>
      </w:r>
      <w:r>
        <w:rPr>
          <w:spacing w:val="-7"/>
        </w:rPr>
        <w:t xml:space="preserve"> </w:t>
      </w:r>
      <w:r>
        <w:t>решения</w:t>
      </w:r>
      <w:r>
        <w:rPr>
          <w:spacing w:val="-5"/>
        </w:rPr>
        <w:t xml:space="preserve"> </w:t>
      </w:r>
      <w:r>
        <w:t>поставленной</w:t>
      </w:r>
      <w:r>
        <w:rPr>
          <w:spacing w:val="-4"/>
        </w:rPr>
        <w:t xml:space="preserve"> </w:t>
      </w:r>
      <w:r>
        <w:t>задачи).</w:t>
      </w:r>
    </w:p>
    <w:p w:rsidR="00703155" w:rsidRDefault="008A6D63">
      <w:pPr>
        <w:pStyle w:val="a3"/>
        <w:spacing w:before="154" w:line="355" w:lineRule="auto"/>
        <w:ind w:right="637"/>
      </w:pPr>
      <w:r>
        <w:t>Корректировать деятельность с учетом возникших трудностей, ошибок, новых</w:t>
      </w:r>
      <w:r>
        <w:rPr>
          <w:spacing w:val="-67"/>
        </w:rPr>
        <w:t xml:space="preserve"> </w:t>
      </w:r>
      <w:r>
        <w:t>данных</w:t>
      </w:r>
      <w:r>
        <w:rPr>
          <w:spacing w:val="-4"/>
        </w:rPr>
        <w:t xml:space="preserve"> </w:t>
      </w:r>
      <w:r>
        <w:t>или информации.</w:t>
      </w:r>
    </w:p>
    <w:p w:rsidR="00703155" w:rsidRDefault="008A6D63">
      <w:pPr>
        <w:pStyle w:val="a3"/>
        <w:spacing w:line="355" w:lineRule="auto"/>
        <w:ind w:right="633"/>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 собственную работу: меру собственной самостоятельности, затруднения,</w:t>
      </w:r>
      <w:r>
        <w:rPr>
          <w:spacing w:val="1"/>
        </w:rPr>
        <w:t xml:space="preserve"> </w:t>
      </w:r>
      <w:r>
        <w:t>дефициты,</w:t>
      </w:r>
      <w:r>
        <w:rPr>
          <w:spacing w:val="-2"/>
        </w:rPr>
        <w:t xml:space="preserve"> </w:t>
      </w:r>
      <w:r>
        <w:t>ошибки</w:t>
      </w:r>
      <w:r>
        <w:rPr>
          <w:spacing w:val="-2"/>
        </w:rPr>
        <w:t xml:space="preserve"> </w:t>
      </w:r>
      <w:r>
        <w:t>и другие.</w:t>
      </w:r>
    </w:p>
    <w:p w:rsidR="00703155" w:rsidRDefault="008A6D63">
      <w:pPr>
        <w:pStyle w:val="1"/>
        <w:spacing w:line="318" w:lineRule="exact"/>
      </w:pPr>
      <w:r>
        <w:t>Математика</w:t>
      </w:r>
      <w:r>
        <w:rPr>
          <w:spacing w:val="-2"/>
        </w:rPr>
        <w:t xml:space="preserve"> </w:t>
      </w:r>
      <w:r>
        <w:t>и</w:t>
      </w:r>
      <w:r>
        <w:rPr>
          <w:spacing w:val="-4"/>
        </w:rPr>
        <w:t xml:space="preserve"> </w:t>
      </w:r>
      <w:r>
        <w:t>информатика.</w:t>
      </w:r>
    </w:p>
    <w:p w:rsidR="00703155" w:rsidRDefault="008A6D63">
      <w:pPr>
        <w:spacing w:before="150" w:line="355" w:lineRule="auto"/>
        <w:ind w:left="365" w:right="2256" w:firstLine="761"/>
        <w:jc w:val="both"/>
        <w:rPr>
          <w:i/>
          <w:sz w:val="28"/>
        </w:rPr>
      </w:pPr>
      <w:r>
        <w:rPr>
          <w:i/>
          <w:sz w:val="28"/>
        </w:rPr>
        <w:t>Формирование универсальных учебных познавательных действий</w:t>
      </w:r>
      <w:r>
        <w:rPr>
          <w:i/>
          <w:spacing w:val="-67"/>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 логических</w:t>
      </w:r>
      <w:r>
        <w:rPr>
          <w:i/>
          <w:spacing w:val="-1"/>
          <w:sz w:val="28"/>
        </w:rPr>
        <w:t xml:space="preserve"> </w:t>
      </w:r>
      <w:r>
        <w:rPr>
          <w:i/>
          <w:sz w:val="28"/>
        </w:rPr>
        <w:t>действий.</w:t>
      </w:r>
    </w:p>
    <w:p w:rsidR="00703155" w:rsidRDefault="008A6D63">
      <w:pPr>
        <w:pStyle w:val="a3"/>
        <w:spacing w:line="352" w:lineRule="auto"/>
        <w:ind w:left="1105" w:right="1455" w:firstLine="0"/>
      </w:pPr>
      <w:r>
        <w:t>Выявлять качества, свойства, характеристики математических объектов.</w:t>
      </w:r>
      <w:r>
        <w:rPr>
          <w:spacing w:val="-67"/>
        </w:rPr>
        <w:t xml:space="preserve"> </w:t>
      </w:r>
      <w:r>
        <w:t>Различать</w:t>
      </w:r>
      <w:r>
        <w:rPr>
          <w:spacing w:val="-3"/>
        </w:rPr>
        <w:t xml:space="preserve"> </w:t>
      </w:r>
      <w:r>
        <w:t>свойства</w:t>
      </w:r>
      <w:r>
        <w:rPr>
          <w:spacing w:val="-4"/>
        </w:rPr>
        <w:t xml:space="preserve"> </w:t>
      </w:r>
      <w:r>
        <w:t>и признаки объектов.</w:t>
      </w:r>
    </w:p>
    <w:p w:rsidR="00703155" w:rsidRDefault="008A6D63">
      <w:pPr>
        <w:pStyle w:val="a3"/>
        <w:spacing w:line="355" w:lineRule="auto"/>
        <w:ind w:firstLine="739"/>
        <w:jc w:val="left"/>
      </w:pPr>
      <w:r>
        <w:t>Сравнивать,</w:t>
      </w:r>
      <w:r>
        <w:rPr>
          <w:spacing w:val="43"/>
        </w:rPr>
        <w:t xml:space="preserve"> </w:t>
      </w:r>
      <w:r>
        <w:t>упорядочивать,</w:t>
      </w:r>
      <w:r>
        <w:rPr>
          <w:spacing w:val="44"/>
        </w:rPr>
        <w:t xml:space="preserve"> </w:t>
      </w:r>
      <w:r>
        <w:t>классифицировать</w:t>
      </w:r>
      <w:r>
        <w:rPr>
          <w:spacing w:val="41"/>
        </w:rPr>
        <w:t xml:space="preserve"> </w:t>
      </w:r>
      <w:r>
        <w:t>числа,</w:t>
      </w:r>
      <w:r>
        <w:rPr>
          <w:spacing w:val="43"/>
        </w:rPr>
        <w:t xml:space="preserve"> </w:t>
      </w:r>
      <w:r>
        <w:t>величины,</w:t>
      </w:r>
      <w:r>
        <w:rPr>
          <w:spacing w:val="44"/>
        </w:rPr>
        <w:t xml:space="preserve"> </w:t>
      </w:r>
      <w:r>
        <w:t>выражения,</w:t>
      </w:r>
      <w:r>
        <w:rPr>
          <w:spacing w:val="-67"/>
        </w:rPr>
        <w:t xml:space="preserve"> </w:t>
      </w:r>
      <w:r>
        <w:t>формулы,</w:t>
      </w:r>
      <w:r>
        <w:rPr>
          <w:spacing w:val="-2"/>
        </w:rPr>
        <w:t xml:space="preserve"> </w:t>
      </w:r>
      <w:r>
        <w:t>графики,</w:t>
      </w:r>
      <w:r>
        <w:rPr>
          <w:spacing w:val="-4"/>
        </w:rPr>
        <w:t xml:space="preserve"> </w:t>
      </w:r>
      <w:r>
        <w:t>геометрические</w:t>
      </w:r>
      <w:r>
        <w:rPr>
          <w:spacing w:val="-3"/>
        </w:rPr>
        <w:t xml:space="preserve"> </w:t>
      </w:r>
      <w:r>
        <w:t>фигуры и другие.</w:t>
      </w:r>
    </w:p>
    <w:p w:rsidR="00703155" w:rsidRDefault="008A6D63">
      <w:pPr>
        <w:pStyle w:val="a3"/>
        <w:tabs>
          <w:tab w:val="left" w:pos="3141"/>
          <w:tab w:val="left" w:pos="4051"/>
          <w:tab w:val="left" w:pos="4465"/>
          <w:tab w:val="left" w:pos="6118"/>
          <w:tab w:val="left" w:pos="7628"/>
          <w:tab w:val="left" w:pos="9052"/>
        </w:tabs>
        <w:spacing w:line="355" w:lineRule="auto"/>
        <w:ind w:right="631" w:firstLine="739"/>
        <w:jc w:val="left"/>
      </w:pPr>
      <w:r>
        <w:t>Устанавливать</w:t>
      </w:r>
      <w:r>
        <w:tab/>
        <w:t>связи</w:t>
      </w:r>
      <w:r>
        <w:tab/>
        <w:t>и</w:t>
      </w:r>
      <w:r>
        <w:tab/>
        <w:t>отношения,</w:t>
      </w:r>
      <w:r>
        <w:tab/>
        <w:t>проводить</w:t>
      </w:r>
      <w:r>
        <w:tab/>
        <w:t>аналогии,</w:t>
      </w:r>
      <w:r>
        <w:tab/>
        <w:t>распознавать</w:t>
      </w:r>
      <w:r>
        <w:rPr>
          <w:spacing w:val="-67"/>
        </w:rPr>
        <w:t xml:space="preserve"> </w:t>
      </w:r>
      <w:r>
        <w:t>зависимости</w:t>
      </w:r>
      <w:r>
        <w:rPr>
          <w:spacing w:val="-1"/>
        </w:rPr>
        <w:t xml:space="preserve"> </w:t>
      </w:r>
      <w:r>
        <w:t>между</w:t>
      </w:r>
      <w:r>
        <w:rPr>
          <w:spacing w:val="-4"/>
        </w:rPr>
        <w:t xml:space="preserve"> </w:t>
      </w:r>
      <w:r>
        <w:t>объектами.</w:t>
      </w:r>
    </w:p>
    <w:p w:rsidR="00703155" w:rsidRDefault="008A6D63">
      <w:pPr>
        <w:pStyle w:val="a3"/>
        <w:spacing w:line="320" w:lineRule="exact"/>
        <w:ind w:left="1105" w:firstLine="0"/>
        <w:jc w:val="left"/>
      </w:pPr>
      <w:r>
        <w:t>Анализировать</w:t>
      </w:r>
      <w:r>
        <w:rPr>
          <w:spacing w:val="-6"/>
        </w:rPr>
        <w:t xml:space="preserve"> </w:t>
      </w:r>
      <w:r>
        <w:t>изменения</w:t>
      </w:r>
      <w:r>
        <w:rPr>
          <w:spacing w:val="-6"/>
        </w:rPr>
        <w:t xml:space="preserve"> </w:t>
      </w:r>
      <w:r>
        <w:t>и</w:t>
      </w:r>
      <w:r>
        <w:rPr>
          <w:spacing w:val="-4"/>
        </w:rPr>
        <w:t xml:space="preserve"> </w:t>
      </w:r>
      <w:r>
        <w:t>находить</w:t>
      </w:r>
      <w:r>
        <w:rPr>
          <w:spacing w:val="-5"/>
        </w:rPr>
        <w:t xml:space="preserve"> </w:t>
      </w:r>
      <w:r>
        <w:t>закономерности.</w:t>
      </w:r>
    </w:p>
    <w:p w:rsidR="00703155" w:rsidRDefault="008A6D63">
      <w:pPr>
        <w:pStyle w:val="a3"/>
        <w:spacing w:before="150" w:line="355" w:lineRule="auto"/>
        <w:ind w:firstLine="739"/>
        <w:jc w:val="left"/>
      </w:pPr>
      <w:r>
        <w:t>Формулировать</w:t>
      </w:r>
      <w:r>
        <w:rPr>
          <w:spacing w:val="34"/>
        </w:rPr>
        <w:t xml:space="preserve"> </w:t>
      </w:r>
      <w:r>
        <w:t>и</w:t>
      </w:r>
      <w:r>
        <w:rPr>
          <w:spacing w:val="37"/>
        </w:rPr>
        <w:t xml:space="preserve"> </w:t>
      </w:r>
      <w:r>
        <w:t>использовать</w:t>
      </w:r>
      <w:r>
        <w:rPr>
          <w:spacing w:val="35"/>
        </w:rPr>
        <w:t xml:space="preserve"> </w:t>
      </w:r>
      <w:r>
        <w:t>определения</w:t>
      </w:r>
      <w:r>
        <w:rPr>
          <w:spacing w:val="37"/>
        </w:rPr>
        <w:t xml:space="preserve"> </w:t>
      </w:r>
      <w:r>
        <w:t>понятий,</w:t>
      </w:r>
      <w:r>
        <w:rPr>
          <w:spacing w:val="36"/>
        </w:rPr>
        <w:t xml:space="preserve"> </w:t>
      </w:r>
      <w:r>
        <w:t>теоремы;</w:t>
      </w:r>
      <w:r>
        <w:rPr>
          <w:spacing w:val="37"/>
        </w:rPr>
        <w:t xml:space="preserve"> </w:t>
      </w:r>
      <w:r>
        <w:t>выводить</w:t>
      </w:r>
      <w:r>
        <w:rPr>
          <w:spacing w:val="-67"/>
        </w:rPr>
        <w:t xml:space="preserve"> </w:t>
      </w:r>
      <w:r>
        <w:t>следствия,</w:t>
      </w:r>
      <w:r>
        <w:rPr>
          <w:spacing w:val="-1"/>
        </w:rPr>
        <w:t xml:space="preserve"> </w:t>
      </w:r>
      <w:r>
        <w:t>строить</w:t>
      </w:r>
      <w:r>
        <w:rPr>
          <w:spacing w:val="-1"/>
        </w:rPr>
        <w:t xml:space="preserve"> </w:t>
      </w:r>
      <w:r>
        <w:t>отрицания,</w:t>
      </w:r>
      <w:r>
        <w:rPr>
          <w:spacing w:val="-1"/>
        </w:rPr>
        <w:t xml:space="preserve"> </w:t>
      </w:r>
      <w:r>
        <w:t>формулировать</w:t>
      </w:r>
      <w:r>
        <w:rPr>
          <w:spacing w:val="-2"/>
        </w:rPr>
        <w:t xml:space="preserve"> </w:t>
      </w:r>
      <w:r>
        <w:t>обратные</w:t>
      </w:r>
      <w:r>
        <w:rPr>
          <w:spacing w:val="-1"/>
        </w:rPr>
        <w:t xml:space="preserve"> </w:t>
      </w:r>
      <w:r>
        <w:t>теоремы.</w:t>
      </w:r>
    </w:p>
    <w:p w:rsidR="00703155" w:rsidRDefault="008A6D63">
      <w:pPr>
        <w:pStyle w:val="a3"/>
        <w:spacing w:line="319" w:lineRule="exact"/>
        <w:ind w:left="1105" w:firstLine="0"/>
        <w:jc w:val="left"/>
      </w:pPr>
      <w:r>
        <w:t>Использовать</w:t>
      </w:r>
      <w:r>
        <w:rPr>
          <w:spacing w:val="-3"/>
        </w:rPr>
        <w:t xml:space="preserve"> </w:t>
      </w:r>
      <w:r>
        <w:t>логические</w:t>
      </w:r>
      <w:r>
        <w:rPr>
          <w:spacing w:val="-3"/>
        </w:rPr>
        <w:t xml:space="preserve"> </w:t>
      </w:r>
      <w:r>
        <w:t>связки</w:t>
      </w:r>
      <w:r>
        <w:rPr>
          <w:spacing w:val="-2"/>
        </w:rPr>
        <w:t xml:space="preserve"> </w:t>
      </w:r>
      <w:r>
        <w:t>«и»,</w:t>
      </w:r>
      <w:r>
        <w:rPr>
          <w:spacing w:val="-3"/>
        </w:rPr>
        <w:t xml:space="preserve"> </w:t>
      </w:r>
      <w:r>
        <w:t>«или»,</w:t>
      </w:r>
      <w:r>
        <w:rPr>
          <w:spacing w:val="-3"/>
        </w:rPr>
        <w:t xml:space="preserve"> </w:t>
      </w:r>
      <w:r>
        <w:t>«если</w:t>
      </w:r>
      <w:r>
        <w:rPr>
          <w:spacing w:val="-2"/>
        </w:rPr>
        <w:t xml:space="preserve"> </w:t>
      </w:r>
      <w:r>
        <w:t>...,</w:t>
      </w:r>
      <w:r>
        <w:rPr>
          <w:spacing w:val="-3"/>
        </w:rPr>
        <w:t xml:space="preserve"> </w:t>
      </w:r>
      <w:r>
        <w:t>то</w:t>
      </w:r>
      <w:r>
        <w:rPr>
          <w:spacing w:val="-2"/>
        </w:rPr>
        <w:t xml:space="preserve"> </w:t>
      </w:r>
      <w:r>
        <w:t>...».</w:t>
      </w:r>
    </w:p>
    <w:p w:rsidR="00703155" w:rsidRDefault="008A6D63">
      <w:pPr>
        <w:pStyle w:val="a3"/>
        <w:spacing w:before="153" w:line="355" w:lineRule="auto"/>
        <w:ind w:firstLine="739"/>
        <w:jc w:val="left"/>
      </w:pPr>
      <w:r>
        <w:t>Обобщать</w:t>
      </w:r>
      <w:r>
        <w:rPr>
          <w:spacing w:val="3"/>
        </w:rPr>
        <w:t xml:space="preserve"> </w:t>
      </w:r>
      <w:r>
        <w:t>и</w:t>
      </w:r>
      <w:r>
        <w:rPr>
          <w:spacing w:val="8"/>
        </w:rPr>
        <w:t xml:space="preserve"> </w:t>
      </w:r>
      <w:r>
        <w:t>конкретизировать;</w:t>
      </w:r>
      <w:r>
        <w:rPr>
          <w:spacing w:val="8"/>
        </w:rPr>
        <w:t xml:space="preserve"> </w:t>
      </w:r>
      <w:r>
        <w:t>строить</w:t>
      </w:r>
      <w:r>
        <w:rPr>
          <w:spacing w:val="4"/>
        </w:rPr>
        <w:t xml:space="preserve"> </w:t>
      </w:r>
      <w:r>
        <w:t>заключения</w:t>
      </w:r>
      <w:r>
        <w:rPr>
          <w:spacing w:val="5"/>
        </w:rPr>
        <w:t xml:space="preserve"> </w:t>
      </w:r>
      <w:r>
        <w:t>от</w:t>
      </w:r>
      <w:r>
        <w:rPr>
          <w:spacing w:val="5"/>
        </w:rPr>
        <w:t xml:space="preserve"> </w:t>
      </w:r>
      <w:r>
        <w:t>общего</w:t>
      </w:r>
      <w:r>
        <w:rPr>
          <w:spacing w:val="5"/>
        </w:rPr>
        <w:t xml:space="preserve"> </w:t>
      </w:r>
      <w:r>
        <w:t>к</w:t>
      </w:r>
      <w:r>
        <w:rPr>
          <w:spacing w:val="8"/>
        </w:rPr>
        <w:t xml:space="preserve"> </w:t>
      </w:r>
      <w:r>
        <w:t>частному</w:t>
      </w:r>
      <w:r>
        <w:rPr>
          <w:spacing w:val="4"/>
        </w:rPr>
        <w:t xml:space="preserve"> </w:t>
      </w:r>
      <w:r>
        <w:t>и</w:t>
      </w:r>
      <w:r>
        <w:rPr>
          <w:spacing w:val="8"/>
        </w:rPr>
        <w:t xml:space="preserve"> </w:t>
      </w:r>
      <w:r>
        <w:t>от</w:t>
      </w:r>
      <w:r>
        <w:rPr>
          <w:spacing w:val="-67"/>
        </w:rPr>
        <w:t xml:space="preserve"> </w:t>
      </w:r>
      <w:r>
        <w:t>частного к</w:t>
      </w:r>
      <w:r>
        <w:rPr>
          <w:spacing w:val="-1"/>
        </w:rPr>
        <w:t xml:space="preserve"> </w:t>
      </w:r>
      <w:r>
        <w:t>общему.</w:t>
      </w:r>
    </w:p>
    <w:p w:rsidR="00703155" w:rsidRDefault="008A6D63">
      <w:pPr>
        <w:pStyle w:val="a3"/>
        <w:tabs>
          <w:tab w:val="left" w:pos="3157"/>
          <w:tab w:val="left" w:pos="4609"/>
          <w:tab w:val="left" w:pos="5646"/>
        </w:tabs>
        <w:spacing w:line="320" w:lineRule="exact"/>
        <w:ind w:left="1105" w:firstLine="0"/>
        <w:jc w:val="left"/>
      </w:pPr>
      <w:r>
        <w:t>Использовать</w:t>
      </w:r>
      <w:r>
        <w:tab/>
        <w:t>кванторы</w:t>
      </w:r>
      <w:r>
        <w:tab/>
        <w:t>«все»,</w:t>
      </w:r>
      <w:r>
        <w:tab/>
        <w:t>«всякий»,</w:t>
      </w:r>
      <w:r>
        <w:rPr>
          <w:spacing w:val="-6"/>
        </w:rPr>
        <w:t xml:space="preserve"> </w:t>
      </w:r>
      <w:r>
        <w:t>«любой»,</w:t>
      </w:r>
      <w:r>
        <w:rPr>
          <w:spacing w:val="-5"/>
        </w:rPr>
        <w:t xml:space="preserve"> </w:t>
      </w:r>
      <w:r>
        <w:t>«некоторый»,</w:t>
      </w:r>
    </w:p>
    <w:p w:rsidR="00703155" w:rsidRDefault="008A6D63">
      <w:pPr>
        <w:pStyle w:val="a3"/>
        <w:spacing w:before="151"/>
        <w:ind w:firstLine="0"/>
        <w:jc w:val="left"/>
      </w:pPr>
      <w:r>
        <w:t>«существует»;</w:t>
      </w:r>
      <w:r>
        <w:rPr>
          <w:spacing w:val="-2"/>
        </w:rPr>
        <w:t xml:space="preserve"> </w:t>
      </w:r>
      <w:r>
        <w:t>приводить</w:t>
      </w:r>
      <w:r>
        <w:rPr>
          <w:spacing w:val="-4"/>
        </w:rPr>
        <w:t xml:space="preserve"> </w:t>
      </w:r>
      <w:r>
        <w:t>пример</w:t>
      </w:r>
      <w:r>
        <w:rPr>
          <w:spacing w:val="-4"/>
        </w:rPr>
        <w:t xml:space="preserve"> </w:t>
      </w:r>
      <w:r>
        <w:t>и</w:t>
      </w:r>
      <w:r>
        <w:rPr>
          <w:spacing w:val="-3"/>
        </w:rPr>
        <w:t xml:space="preserve"> </w:t>
      </w:r>
      <w:r>
        <w:t>контрпример.</w:t>
      </w:r>
    </w:p>
    <w:p w:rsidR="00703155" w:rsidRDefault="008A6D63">
      <w:pPr>
        <w:pStyle w:val="a3"/>
        <w:spacing w:before="154"/>
        <w:ind w:left="1105" w:firstLine="0"/>
        <w:jc w:val="left"/>
      </w:pPr>
      <w:r>
        <w:t>Различать,</w:t>
      </w:r>
      <w:r>
        <w:rPr>
          <w:spacing w:val="-5"/>
        </w:rPr>
        <w:t xml:space="preserve"> </w:t>
      </w:r>
      <w:r>
        <w:t>распознавать</w:t>
      </w:r>
      <w:r>
        <w:rPr>
          <w:spacing w:val="-4"/>
        </w:rPr>
        <w:t xml:space="preserve"> </w:t>
      </w:r>
      <w:r>
        <w:t>верные</w:t>
      </w:r>
      <w:r>
        <w:rPr>
          <w:spacing w:val="-3"/>
        </w:rPr>
        <w:t xml:space="preserve"> </w:t>
      </w:r>
      <w:r>
        <w:t>и</w:t>
      </w:r>
      <w:r>
        <w:rPr>
          <w:spacing w:val="-5"/>
        </w:rPr>
        <w:t xml:space="preserve"> </w:t>
      </w:r>
      <w:r>
        <w:t>неверные</w:t>
      </w:r>
      <w:r>
        <w:rPr>
          <w:spacing w:val="-2"/>
        </w:rPr>
        <w:t xml:space="preserve"> </w:t>
      </w:r>
      <w:r>
        <w:t>утверждения.</w:t>
      </w:r>
    </w:p>
    <w:p w:rsidR="00703155" w:rsidRDefault="008A6D63">
      <w:pPr>
        <w:pStyle w:val="a3"/>
        <w:spacing w:before="153" w:line="355" w:lineRule="auto"/>
        <w:ind w:right="626" w:firstLine="739"/>
        <w:jc w:val="left"/>
      </w:pPr>
      <w:r>
        <w:t>Выражать</w:t>
      </w:r>
      <w:r>
        <w:rPr>
          <w:spacing w:val="39"/>
        </w:rPr>
        <w:t xml:space="preserve"> </w:t>
      </w:r>
      <w:r>
        <w:t>отношения,</w:t>
      </w:r>
      <w:r>
        <w:rPr>
          <w:spacing w:val="42"/>
        </w:rPr>
        <w:t xml:space="preserve"> </w:t>
      </w:r>
      <w:r>
        <w:t>зависимости,</w:t>
      </w:r>
      <w:r>
        <w:rPr>
          <w:spacing w:val="41"/>
        </w:rPr>
        <w:t xml:space="preserve"> </w:t>
      </w:r>
      <w:r>
        <w:t>правила,</w:t>
      </w:r>
      <w:r>
        <w:rPr>
          <w:spacing w:val="41"/>
        </w:rPr>
        <w:t xml:space="preserve"> </w:t>
      </w:r>
      <w:r>
        <w:t>закономерности</w:t>
      </w:r>
      <w:r>
        <w:rPr>
          <w:spacing w:val="43"/>
        </w:rPr>
        <w:t xml:space="preserve"> </w:t>
      </w:r>
      <w:r>
        <w:t>с</w:t>
      </w:r>
      <w:r>
        <w:rPr>
          <w:spacing w:val="40"/>
        </w:rPr>
        <w:t xml:space="preserve"> </w:t>
      </w:r>
      <w:r>
        <w:t>помощью</w:t>
      </w:r>
      <w:r>
        <w:rPr>
          <w:spacing w:val="-67"/>
        </w:rPr>
        <w:t xml:space="preserve"> </w:t>
      </w:r>
      <w:r>
        <w:t>формул.</w:t>
      </w:r>
    </w:p>
    <w:p w:rsidR="00703155" w:rsidRDefault="008A6D63">
      <w:pPr>
        <w:pStyle w:val="a3"/>
        <w:spacing w:line="355" w:lineRule="auto"/>
        <w:ind w:firstLine="739"/>
        <w:jc w:val="left"/>
      </w:pPr>
      <w:r>
        <w:t>Моделировать</w:t>
      </w:r>
      <w:r>
        <w:rPr>
          <w:spacing w:val="52"/>
        </w:rPr>
        <w:t xml:space="preserve"> </w:t>
      </w:r>
      <w:r>
        <w:t>отношения</w:t>
      </w:r>
      <w:r>
        <w:rPr>
          <w:spacing w:val="54"/>
        </w:rPr>
        <w:t xml:space="preserve"> </w:t>
      </w:r>
      <w:r>
        <w:t>между</w:t>
      </w:r>
      <w:r>
        <w:rPr>
          <w:spacing w:val="50"/>
        </w:rPr>
        <w:t xml:space="preserve"> </w:t>
      </w:r>
      <w:r>
        <w:t>объектами,</w:t>
      </w:r>
      <w:r>
        <w:rPr>
          <w:spacing w:val="53"/>
        </w:rPr>
        <w:t xml:space="preserve"> </w:t>
      </w:r>
      <w:r>
        <w:t>использовать</w:t>
      </w:r>
      <w:r>
        <w:rPr>
          <w:spacing w:val="52"/>
        </w:rPr>
        <w:t xml:space="preserve"> </w:t>
      </w:r>
      <w:r>
        <w:t>символьные</w:t>
      </w:r>
      <w:r>
        <w:rPr>
          <w:spacing w:val="51"/>
        </w:rPr>
        <w:t xml:space="preserve"> </w:t>
      </w:r>
      <w:r>
        <w:t>и</w:t>
      </w:r>
      <w:r>
        <w:rPr>
          <w:spacing w:val="-67"/>
        </w:rPr>
        <w:t xml:space="preserve"> </w:t>
      </w:r>
      <w:r>
        <w:t>графические</w:t>
      </w:r>
      <w:r>
        <w:rPr>
          <w:spacing w:val="-1"/>
        </w:rPr>
        <w:t xml:space="preserve"> </w:t>
      </w:r>
      <w:r>
        <w:t>модели.</w:t>
      </w:r>
    </w:p>
    <w:p w:rsidR="00703155" w:rsidRDefault="008A6D63">
      <w:pPr>
        <w:pStyle w:val="a3"/>
        <w:spacing w:line="355" w:lineRule="auto"/>
        <w:ind w:firstLine="739"/>
        <w:jc w:val="left"/>
      </w:pPr>
      <w:r>
        <w:t>Воспроизводить</w:t>
      </w:r>
      <w:r>
        <w:rPr>
          <w:spacing w:val="6"/>
        </w:rPr>
        <w:t xml:space="preserve"> </w:t>
      </w:r>
      <w:r>
        <w:t>и</w:t>
      </w:r>
      <w:r>
        <w:rPr>
          <w:spacing w:val="5"/>
        </w:rPr>
        <w:t xml:space="preserve"> </w:t>
      </w:r>
      <w:r>
        <w:t>строить</w:t>
      </w:r>
      <w:r>
        <w:rPr>
          <w:spacing w:val="6"/>
        </w:rPr>
        <w:t xml:space="preserve"> </w:t>
      </w:r>
      <w:r>
        <w:t>логические</w:t>
      </w:r>
      <w:r>
        <w:rPr>
          <w:spacing w:val="5"/>
        </w:rPr>
        <w:t xml:space="preserve"> </w:t>
      </w:r>
      <w:r>
        <w:t>цепочки</w:t>
      </w:r>
      <w:r>
        <w:rPr>
          <w:spacing w:val="8"/>
        </w:rPr>
        <w:t xml:space="preserve"> </w:t>
      </w:r>
      <w:r>
        <w:t>утверждений,</w:t>
      </w:r>
      <w:r>
        <w:rPr>
          <w:spacing w:val="6"/>
        </w:rPr>
        <w:t xml:space="preserve"> </w:t>
      </w:r>
      <w:r>
        <w:t>прямые</w:t>
      </w:r>
      <w:r>
        <w:rPr>
          <w:spacing w:val="7"/>
        </w:rPr>
        <w:t xml:space="preserve"> </w:t>
      </w:r>
      <w:r>
        <w:t>и</w:t>
      </w:r>
      <w:r>
        <w:rPr>
          <w:spacing w:val="8"/>
        </w:rPr>
        <w:t xml:space="preserve"> </w:t>
      </w:r>
      <w:r>
        <w:t>от</w:t>
      </w:r>
      <w:r>
        <w:rPr>
          <w:spacing w:val="-67"/>
        </w:rPr>
        <w:t xml:space="preserve"> </w:t>
      </w:r>
      <w:r>
        <w:t>противного.</w:t>
      </w:r>
    </w:p>
    <w:p w:rsidR="00703155" w:rsidRDefault="008A6D63">
      <w:pPr>
        <w:pStyle w:val="a3"/>
        <w:spacing w:line="319" w:lineRule="exact"/>
        <w:ind w:left="1105" w:firstLine="0"/>
        <w:jc w:val="left"/>
      </w:pPr>
      <w:r>
        <w:t>Устанавливать</w:t>
      </w:r>
      <w:r>
        <w:rPr>
          <w:spacing w:val="-5"/>
        </w:rPr>
        <w:t xml:space="preserve"> </w:t>
      </w:r>
      <w:r>
        <w:t>противоречия</w:t>
      </w:r>
      <w:r>
        <w:rPr>
          <w:spacing w:val="-3"/>
        </w:rPr>
        <w:t xml:space="preserve"> </w:t>
      </w:r>
      <w:r>
        <w:t>в</w:t>
      </w:r>
      <w:r>
        <w:rPr>
          <w:spacing w:val="-5"/>
        </w:rPr>
        <w:t xml:space="preserve"> </w:t>
      </w:r>
      <w:r>
        <w:t>рассуждениях.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6" w:firstLine="739"/>
      </w:pPr>
      <w:r>
        <w:lastRenderedPageBreak/>
        <w:t>Создавать,</w:t>
      </w:r>
      <w:r>
        <w:rPr>
          <w:spacing w:val="44"/>
        </w:rPr>
        <w:t xml:space="preserve"> </w:t>
      </w:r>
      <w:r>
        <w:t>применять</w:t>
      </w:r>
      <w:r>
        <w:rPr>
          <w:spacing w:val="44"/>
        </w:rPr>
        <w:t xml:space="preserve"> </w:t>
      </w:r>
      <w:r>
        <w:t>и</w:t>
      </w:r>
      <w:r>
        <w:rPr>
          <w:spacing w:val="45"/>
        </w:rPr>
        <w:t xml:space="preserve"> </w:t>
      </w:r>
      <w:r>
        <w:t>преобразовывать</w:t>
      </w:r>
      <w:r>
        <w:rPr>
          <w:spacing w:val="44"/>
        </w:rPr>
        <w:t xml:space="preserve"> </w:t>
      </w:r>
      <w:r>
        <w:t>знаки</w:t>
      </w:r>
      <w:r>
        <w:rPr>
          <w:spacing w:val="45"/>
        </w:rPr>
        <w:t xml:space="preserve"> </w:t>
      </w:r>
      <w:r>
        <w:t>и</w:t>
      </w:r>
      <w:r>
        <w:rPr>
          <w:spacing w:val="45"/>
        </w:rPr>
        <w:t xml:space="preserve"> </w:t>
      </w:r>
      <w:r>
        <w:t>символы,</w:t>
      </w:r>
      <w:r>
        <w:rPr>
          <w:spacing w:val="44"/>
        </w:rPr>
        <w:t xml:space="preserve"> </w:t>
      </w:r>
      <w:r>
        <w:t>модели</w:t>
      </w:r>
      <w:r>
        <w:rPr>
          <w:spacing w:val="45"/>
        </w:rPr>
        <w:t xml:space="preserve"> </w:t>
      </w:r>
      <w:r>
        <w:t>и</w:t>
      </w:r>
      <w:r>
        <w:rPr>
          <w:spacing w:val="45"/>
        </w:rPr>
        <w:t xml:space="preserve"> </w:t>
      </w:r>
      <w:r>
        <w:t>схемы</w:t>
      </w:r>
      <w:r>
        <w:rPr>
          <w:spacing w:val="-67"/>
        </w:rPr>
        <w:t xml:space="preserve"> </w:t>
      </w:r>
      <w:r>
        <w:t>для</w:t>
      </w:r>
      <w:r>
        <w:rPr>
          <w:spacing w:val="-1"/>
        </w:rPr>
        <w:t xml:space="preserve"> </w:t>
      </w:r>
      <w:r>
        <w:t>решения учебных</w:t>
      </w:r>
      <w:r>
        <w:rPr>
          <w:spacing w:val="-3"/>
        </w:rPr>
        <w:t xml:space="preserve"> </w:t>
      </w:r>
      <w:r>
        <w:t>и познавательных</w:t>
      </w:r>
      <w:r>
        <w:rPr>
          <w:spacing w:val="1"/>
        </w:rPr>
        <w:t xml:space="preserve"> </w:t>
      </w:r>
      <w:r>
        <w:t>задач.</w:t>
      </w:r>
    </w:p>
    <w:p w:rsidR="00703155" w:rsidRDefault="008A6D63">
      <w:pPr>
        <w:pStyle w:val="a3"/>
        <w:spacing w:line="355" w:lineRule="auto"/>
        <w:ind w:right="634" w:firstLine="739"/>
      </w:pPr>
      <w:r>
        <w:t>Применять различные методы, инструменты и запросы при поиске и отборе</w:t>
      </w:r>
      <w:r>
        <w:rPr>
          <w:spacing w:val="1"/>
        </w:rPr>
        <w:t xml:space="preserve"> </w:t>
      </w:r>
      <w:r>
        <w:t>информации или данных из источников с учетом предложенной учебной задачи и</w:t>
      </w:r>
      <w:r>
        <w:rPr>
          <w:spacing w:val="1"/>
        </w:rPr>
        <w:t xml:space="preserve"> </w:t>
      </w:r>
      <w:r>
        <w:t>заданных</w:t>
      </w:r>
      <w:r>
        <w:rPr>
          <w:spacing w:val="-4"/>
        </w:rPr>
        <w:t xml:space="preserve"> </w:t>
      </w:r>
      <w:r>
        <w:t>критериев.</w:t>
      </w:r>
    </w:p>
    <w:p w:rsidR="00703155" w:rsidRDefault="008A6D63">
      <w:pPr>
        <w:spacing w:line="355" w:lineRule="auto"/>
        <w:ind w:left="365" w:right="634" w:firstLine="739"/>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исследовательских действий.</w:t>
      </w:r>
    </w:p>
    <w:p w:rsidR="00703155" w:rsidRDefault="008A6D63">
      <w:pPr>
        <w:pStyle w:val="a3"/>
        <w:spacing w:line="352" w:lineRule="auto"/>
        <w:ind w:right="633" w:firstLine="73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w:t>
      </w:r>
      <w:r>
        <w:rPr>
          <w:spacing w:val="-67"/>
        </w:rPr>
        <w:t xml:space="preserve"> </w:t>
      </w:r>
      <w:r>
        <w:t>и</w:t>
      </w:r>
      <w:r>
        <w:rPr>
          <w:spacing w:val="-1"/>
        </w:rPr>
        <w:t xml:space="preserve"> </w:t>
      </w:r>
      <w:r>
        <w:t>обобщение.</w:t>
      </w:r>
    </w:p>
    <w:p w:rsidR="00703155" w:rsidRDefault="008A6D63">
      <w:pPr>
        <w:pStyle w:val="a3"/>
        <w:spacing w:line="355" w:lineRule="auto"/>
        <w:ind w:right="635" w:firstLine="739"/>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rsidR="00703155" w:rsidRDefault="008A6D63">
      <w:pPr>
        <w:pStyle w:val="a3"/>
        <w:spacing w:line="355" w:lineRule="auto"/>
        <w:ind w:right="634" w:firstLine="739"/>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1"/>
        </w:rPr>
        <w:t xml:space="preserve"> </w:t>
      </w:r>
      <w:r>
        <w:t>используя</w:t>
      </w:r>
      <w:r>
        <w:rPr>
          <w:spacing w:val="-1"/>
        </w:rPr>
        <w:t xml:space="preserve"> </w:t>
      </w:r>
      <w:r>
        <w:t>математический язык</w:t>
      </w:r>
      <w:r>
        <w:rPr>
          <w:spacing w:val="-3"/>
        </w:rPr>
        <w:t xml:space="preserve"> </w:t>
      </w:r>
      <w:r>
        <w:t>и символику.</w:t>
      </w:r>
    </w:p>
    <w:p w:rsidR="00703155" w:rsidRDefault="008A6D63">
      <w:pPr>
        <w:pStyle w:val="a3"/>
        <w:spacing w:line="355" w:lineRule="auto"/>
        <w:ind w:right="626" w:firstLine="739"/>
      </w:pPr>
      <w:r>
        <w:t>Оценивать надежность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rsidR="00703155" w:rsidRDefault="008A6D63">
      <w:pPr>
        <w:spacing w:line="355" w:lineRule="auto"/>
        <w:ind w:left="365" w:right="634" w:firstLine="739"/>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работы</w:t>
      </w:r>
      <w:r>
        <w:rPr>
          <w:i/>
          <w:spacing w:val="-3"/>
          <w:sz w:val="28"/>
        </w:rPr>
        <w:t xml:space="preserve"> </w:t>
      </w:r>
      <w:r>
        <w:rPr>
          <w:i/>
          <w:sz w:val="28"/>
        </w:rPr>
        <w:t>с</w:t>
      </w:r>
      <w:r>
        <w:rPr>
          <w:i/>
          <w:spacing w:val="-3"/>
          <w:sz w:val="28"/>
        </w:rPr>
        <w:t xml:space="preserve"> </w:t>
      </w:r>
      <w:r>
        <w:rPr>
          <w:i/>
          <w:sz w:val="28"/>
        </w:rPr>
        <w:t>информацией.</w:t>
      </w:r>
    </w:p>
    <w:p w:rsidR="00703155" w:rsidRDefault="008A6D63">
      <w:pPr>
        <w:pStyle w:val="a3"/>
        <w:spacing w:line="355" w:lineRule="auto"/>
        <w:ind w:right="633" w:firstLine="739"/>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2"/>
        </w:rPr>
        <w:t xml:space="preserve"> </w:t>
      </w:r>
      <w:r>
        <w:t>графические способы представления</w:t>
      </w:r>
      <w:r>
        <w:rPr>
          <w:spacing w:val="-3"/>
        </w:rPr>
        <w:t xml:space="preserve"> </w:t>
      </w:r>
      <w:r>
        <w:t>данных.</w:t>
      </w:r>
    </w:p>
    <w:p w:rsidR="00703155" w:rsidRDefault="008A6D63">
      <w:pPr>
        <w:pStyle w:val="a3"/>
        <w:spacing w:line="352" w:lineRule="auto"/>
        <w:ind w:left="1105" w:right="631" w:firstLine="0"/>
      </w:pPr>
      <w:r>
        <w:t>Переводить вербальную информацию в графическую форму и наоборот.</w:t>
      </w:r>
      <w:r>
        <w:rPr>
          <w:spacing w:val="1"/>
        </w:rPr>
        <w:t xml:space="preserve"> </w:t>
      </w:r>
      <w:r>
        <w:t>Выявлять</w:t>
      </w:r>
      <w:r>
        <w:rPr>
          <w:spacing w:val="49"/>
        </w:rPr>
        <w:t xml:space="preserve"> </w:t>
      </w:r>
      <w:r>
        <w:t>недостаточность</w:t>
      </w:r>
      <w:r>
        <w:rPr>
          <w:spacing w:val="48"/>
        </w:rPr>
        <w:t xml:space="preserve"> </w:t>
      </w:r>
      <w:r>
        <w:t>и</w:t>
      </w:r>
      <w:r>
        <w:rPr>
          <w:spacing w:val="50"/>
        </w:rPr>
        <w:t xml:space="preserve"> </w:t>
      </w:r>
      <w:r>
        <w:t>избыточность</w:t>
      </w:r>
      <w:r>
        <w:rPr>
          <w:spacing w:val="48"/>
        </w:rPr>
        <w:t xml:space="preserve"> </w:t>
      </w:r>
      <w:r>
        <w:t>информации,</w:t>
      </w:r>
      <w:r>
        <w:rPr>
          <w:spacing w:val="49"/>
        </w:rPr>
        <w:t xml:space="preserve"> </w:t>
      </w:r>
      <w:r>
        <w:t>данных,</w:t>
      </w:r>
    </w:p>
    <w:p w:rsidR="00703155" w:rsidRDefault="008A6D63">
      <w:pPr>
        <w:pStyle w:val="a3"/>
        <w:ind w:firstLine="0"/>
      </w:pPr>
      <w:r>
        <w:t>необходимых</w:t>
      </w:r>
      <w:r>
        <w:rPr>
          <w:spacing w:val="-2"/>
        </w:rPr>
        <w:t xml:space="preserve"> </w:t>
      </w:r>
      <w:r>
        <w:t>для</w:t>
      </w:r>
      <w:r>
        <w:rPr>
          <w:spacing w:val="-3"/>
        </w:rPr>
        <w:t xml:space="preserve"> </w:t>
      </w:r>
      <w:r>
        <w:t>решения</w:t>
      </w:r>
      <w:r>
        <w:rPr>
          <w:spacing w:val="-3"/>
        </w:rPr>
        <w:t xml:space="preserve"> </w:t>
      </w:r>
      <w:r>
        <w:t>учебной</w:t>
      </w:r>
      <w:r>
        <w:rPr>
          <w:spacing w:val="-5"/>
        </w:rPr>
        <w:t xml:space="preserve"> </w:t>
      </w:r>
      <w:r>
        <w:t>или</w:t>
      </w:r>
      <w:r>
        <w:rPr>
          <w:spacing w:val="-6"/>
        </w:rPr>
        <w:t xml:space="preserve"> </w:t>
      </w:r>
      <w:r>
        <w:t>практической</w:t>
      </w:r>
      <w:r>
        <w:rPr>
          <w:spacing w:val="-3"/>
        </w:rPr>
        <w:t xml:space="preserve"> </w:t>
      </w:r>
      <w:r>
        <w:t>задачи.</w:t>
      </w:r>
    </w:p>
    <w:p w:rsidR="00703155" w:rsidRDefault="008A6D63">
      <w:pPr>
        <w:pStyle w:val="a3"/>
        <w:spacing w:before="139" w:line="355" w:lineRule="auto"/>
        <w:ind w:firstLine="739"/>
        <w:jc w:val="left"/>
      </w:pPr>
      <w:r>
        <w:t>Распознавать</w:t>
      </w:r>
      <w:r>
        <w:rPr>
          <w:spacing w:val="24"/>
        </w:rPr>
        <w:t xml:space="preserve"> </w:t>
      </w:r>
      <w:r>
        <w:t>неверную</w:t>
      </w:r>
      <w:r>
        <w:rPr>
          <w:spacing w:val="24"/>
        </w:rPr>
        <w:t xml:space="preserve"> </w:t>
      </w:r>
      <w:r>
        <w:t>информацию,</w:t>
      </w:r>
      <w:r>
        <w:rPr>
          <w:spacing w:val="25"/>
        </w:rPr>
        <w:t xml:space="preserve"> </w:t>
      </w:r>
      <w:r>
        <w:t>данные,</w:t>
      </w:r>
      <w:r>
        <w:rPr>
          <w:spacing w:val="25"/>
        </w:rPr>
        <w:t xml:space="preserve"> </w:t>
      </w:r>
      <w:r>
        <w:t>утверждения;</w:t>
      </w:r>
      <w:r>
        <w:rPr>
          <w:spacing w:val="26"/>
        </w:rPr>
        <w:t xml:space="preserve"> </w:t>
      </w:r>
      <w:r>
        <w:t>устанавливать</w:t>
      </w:r>
      <w:r>
        <w:rPr>
          <w:spacing w:val="-67"/>
        </w:rPr>
        <w:t xml:space="preserve"> </w:t>
      </w:r>
      <w:r>
        <w:t>противоречия</w:t>
      </w:r>
      <w:r>
        <w:rPr>
          <w:spacing w:val="-1"/>
        </w:rPr>
        <w:t xml:space="preserve"> </w:t>
      </w:r>
      <w:r>
        <w:t>в</w:t>
      </w:r>
      <w:r>
        <w:rPr>
          <w:spacing w:val="-2"/>
        </w:rPr>
        <w:t xml:space="preserve"> </w:t>
      </w:r>
      <w:r>
        <w:t>фактах,</w:t>
      </w:r>
      <w:r>
        <w:rPr>
          <w:spacing w:val="-1"/>
        </w:rPr>
        <w:t xml:space="preserve"> </w:t>
      </w:r>
      <w:r>
        <w:t>данных.</w:t>
      </w:r>
    </w:p>
    <w:p w:rsidR="00703155" w:rsidRDefault="008A6D63">
      <w:pPr>
        <w:pStyle w:val="a3"/>
        <w:spacing w:line="319" w:lineRule="exact"/>
        <w:ind w:left="1105" w:firstLine="0"/>
        <w:jc w:val="left"/>
      </w:pPr>
      <w:r>
        <w:t>Находить</w:t>
      </w:r>
      <w:r>
        <w:rPr>
          <w:spacing w:val="-7"/>
        </w:rPr>
        <w:t xml:space="preserve"> </w:t>
      </w:r>
      <w:r>
        <w:t>ошибки</w:t>
      </w:r>
      <w:r>
        <w:rPr>
          <w:spacing w:val="-2"/>
        </w:rPr>
        <w:t xml:space="preserve"> </w:t>
      </w:r>
      <w:r>
        <w:t>в</w:t>
      </w:r>
      <w:r>
        <w:rPr>
          <w:spacing w:val="-6"/>
        </w:rPr>
        <w:t xml:space="preserve"> </w:t>
      </w:r>
      <w:r>
        <w:t>неверных</w:t>
      </w:r>
      <w:r>
        <w:rPr>
          <w:spacing w:val="-1"/>
        </w:rPr>
        <w:t xml:space="preserve"> </w:t>
      </w:r>
      <w:r>
        <w:t>утверждениях</w:t>
      </w:r>
      <w:r>
        <w:rPr>
          <w:spacing w:val="-4"/>
        </w:rPr>
        <w:t xml:space="preserve"> </w:t>
      </w:r>
      <w:r>
        <w:t>и</w:t>
      </w:r>
      <w:r>
        <w:rPr>
          <w:spacing w:val="-2"/>
        </w:rPr>
        <w:t xml:space="preserve"> </w:t>
      </w:r>
      <w:r>
        <w:t>исправлять</w:t>
      </w:r>
      <w:r>
        <w:rPr>
          <w:spacing w:val="-4"/>
        </w:rPr>
        <w:t xml:space="preserve"> </w:t>
      </w:r>
      <w:r>
        <w:t>их.</w:t>
      </w:r>
    </w:p>
    <w:p w:rsidR="00703155" w:rsidRDefault="008A6D63">
      <w:pPr>
        <w:pStyle w:val="a3"/>
        <w:spacing w:before="154" w:line="355" w:lineRule="auto"/>
        <w:ind w:right="626" w:firstLine="739"/>
        <w:jc w:val="left"/>
      </w:pPr>
      <w:r>
        <w:t>Оценивать</w:t>
      </w:r>
      <w:r>
        <w:rPr>
          <w:spacing w:val="52"/>
        </w:rPr>
        <w:t xml:space="preserve"> </w:t>
      </w:r>
      <w:r>
        <w:t>надежность</w:t>
      </w:r>
      <w:r>
        <w:rPr>
          <w:spacing w:val="52"/>
        </w:rPr>
        <w:t xml:space="preserve"> </w:t>
      </w:r>
      <w:r>
        <w:t>информации</w:t>
      </w:r>
      <w:r>
        <w:rPr>
          <w:spacing w:val="54"/>
        </w:rPr>
        <w:t xml:space="preserve"> </w:t>
      </w:r>
      <w:r>
        <w:t>по</w:t>
      </w:r>
      <w:r>
        <w:rPr>
          <w:spacing w:val="53"/>
        </w:rPr>
        <w:t xml:space="preserve"> </w:t>
      </w:r>
      <w:r>
        <w:t>критериям,</w:t>
      </w:r>
      <w:r>
        <w:rPr>
          <w:spacing w:val="51"/>
        </w:rPr>
        <w:t xml:space="preserve"> </w:t>
      </w:r>
      <w:r>
        <w:t>предложенным</w:t>
      </w:r>
      <w:r>
        <w:rPr>
          <w:spacing w:val="53"/>
        </w:rPr>
        <w:t xml:space="preserve"> </w:t>
      </w:r>
      <w:r>
        <w:t>учителем</w:t>
      </w:r>
      <w:r>
        <w:rPr>
          <w:spacing w:val="-67"/>
        </w:rPr>
        <w:t xml:space="preserve"> </w:t>
      </w:r>
      <w:r>
        <w:t>или</w:t>
      </w:r>
      <w:r>
        <w:rPr>
          <w:spacing w:val="-1"/>
        </w:rPr>
        <w:t xml:space="preserve"> </w:t>
      </w:r>
      <w:r>
        <w:t>сформулированным самостоятельно.</w:t>
      </w:r>
    </w:p>
    <w:p w:rsidR="00703155" w:rsidRDefault="008A6D63">
      <w:pPr>
        <w:spacing w:line="320" w:lineRule="exact"/>
        <w:ind w:left="1105"/>
        <w:rPr>
          <w:i/>
          <w:sz w:val="28"/>
        </w:rPr>
      </w:pPr>
      <w:r>
        <w:rPr>
          <w:i/>
          <w:sz w:val="28"/>
        </w:rPr>
        <w:t>Формирование</w:t>
      </w:r>
      <w:r>
        <w:rPr>
          <w:i/>
          <w:spacing w:val="-4"/>
          <w:sz w:val="28"/>
        </w:rPr>
        <w:t xml:space="preserve"> </w:t>
      </w:r>
      <w:r>
        <w:rPr>
          <w:i/>
          <w:sz w:val="28"/>
        </w:rPr>
        <w:t>универсальных</w:t>
      </w:r>
      <w:r>
        <w:rPr>
          <w:i/>
          <w:spacing w:val="-3"/>
          <w:sz w:val="28"/>
        </w:rPr>
        <w:t xml:space="preserve"> </w:t>
      </w:r>
      <w:r>
        <w:rPr>
          <w:i/>
          <w:sz w:val="28"/>
        </w:rPr>
        <w:t>учебных</w:t>
      </w:r>
      <w:r>
        <w:rPr>
          <w:i/>
          <w:spacing w:val="-6"/>
          <w:sz w:val="28"/>
        </w:rPr>
        <w:t xml:space="preserve"> </w:t>
      </w:r>
      <w:r>
        <w:rPr>
          <w:i/>
          <w:sz w:val="28"/>
        </w:rPr>
        <w:t>коммуникативных</w:t>
      </w:r>
      <w:r>
        <w:rPr>
          <w:i/>
          <w:spacing w:val="-3"/>
          <w:sz w:val="28"/>
        </w:rPr>
        <w:t xml:space="preserve"> </w:t>
      </w:r>
      <w:r>
        <w:rPr>
          <w:i/>
          <w:sz w:val="28"/>
        </w:rPr>
        <w:t>действий.</w:t>
      </w:r>
    </w:p>
    <w:p w:rsidR="00703155" w:rsidRDefault="008A6D63">
      <w:pPr>
        <w:pStyle w:val="a3"/>
        <w:spacing w:before="153"/>
        <w:ind w:left="1105" w:firstLine="0"/>
        <w:jc w:val="left"/>
      </w:pPr>
      <w:r>
        <w:t>Выстраивать</w:t>
      </w:r>
      <w:r>
        <w:rPr>
          <w:spacing w:val="7"/>
        </w:rPr>
        <w:t xml:space="preserve"> </w:t>
      </w:r>
      <w:r>
        <w:t>и</w:t>
      </w:r>
      <w:r>
        <w:rPr>
          <w:spacing w:val="78"/>
        </w:rPr>
        <w:t xml:space="preserve"> </w:t>
      </w:r>
      <w:r>
        <w:t>представлять</w:t>
      </w:r>
      <w:r>
        <w:rPr>
          <w:spacing w:val="76"/>
        </w:rPr>
        <w:t xml:space="preserve"> </w:t>
      </w:r>
      <w:r>
        <w:t>в</w:t>
      </w:r>
      <w:r>
        <w:rPr>
          <w:spacing w:val="76"/>
        </w:rPr>
        <w:t xml:space="preserve"> </w:t>
      </w:r>
      <w:r>
        <w:t>письменной</w:t>
      </w:r>
      <w:r>
        <w:rPr>
          <w:spacing w:val="78"/>
        </w:rPr>
        <w:t xml:space="preserve"> </w:t>
      </w:r>
      <w:r>
        <w:t>форме</w:t>
      </w:r>
      <w:r>
        <w:rPr>
          <w:spacing w:val="77"/>
        </w:rPr>
        <w:t xml:space="preserve"> </w:t>
      </w:r>
      <w:r>
        <w:t>логику</w:t>
      </w:r>
      <w:r>
        <w:rPr>
          <w:spacing w:val="76"/>
        </w:rPr>
        <w:t xml:space="preserve"> </w:t>
      </w:r>
      <w:r>
        <w:t>решения</w:t>
      </w:r>
      <w:r>
        <w:rPr>
          <w:spacing w:val="77"/>
        </w:rPr>
        <w:t xml:space="preserve"> </w:t>
      </w:r>
      <w:r>
        <w:t>задачи,</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доказательства, исследования, подкрепляя пояснениями, обоснованиями в текстовом</w:t>
      </w:r>
      <w:r>
        <w:rPr>
          <w:spacing w:val="-67"/>
        </w:rPr>
        <w:t xml:space="preserve"> </w:t>
      </w:r>
      <w:r>
        <w:t>и</w:t>
      </w:r>
      <w:r>
        <w:rPr>
          <w:spacing w:val="-1"/>
        </w:rPr>
        <w:t xml:space="preserve"> </w:t>
      </w:r>
      <w:r>
        <w:t>графическом виде.</w:t>
      </w:r>
    </w:p>
    <w:p w:rsidR="00703155" w:rsidRDefault="008A6D63">
      <w:pPr>
        <w:pStyle w:val="a3"/>
        <w:spacing w:line="355" w:lineRule="auto"/>
        <w:ind w:right="634" w:firstLine="739"/>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67"/>
        </w:rPr>
        <w:t xml:space="preserve"> </w:t>
      </w:r>
      <w:r>
        <w:t>информационной безопасности, определяющими правила общественного поведения,</w:t>
      </w:r>
      <w:r>
        <w:rPr>
          <w:spacing w:val="-67"/>
        </w:rPr>
        <w:t xml:space="preserve"> </w:t>
      </w:r>
      <w:r>
        <w:t>формы социальной жизни в группах и сообществах, существующих в виртуальном</w:t>
      </w:r>
      <w:r>
        <w:rPr>
          <w:spacing w:val="1"/>
        </w:rPr>
        <w:t xml:space="preserve"> </w:t>
      </w:r>
      <w:r>
        <w:t>пространстве.</w:t>
      </w:r>
    </w:p>
    <w:p w:rsidR="00703155" w:rsidRDefault="008A6D63">
      <w:pPr>
        <w:pStyle w:val="a3"/>
        <w:spacing w:line="355" w:lineRule="auto"/>
        <w:ind w:right="632" w:firstLine="739"/>
      </w:pPr>
      <w:r>
        <w:t>Понимать и использовать преимущества командной и индивидуальной работы</w:t>
      </w:r>
      <w:r>
        <w:rPr>
          <w:spacing w:val="1"/>
        </w:rPr>
        <w:t xml:space="preserve"> </w:t>
      </w:r>
      <w:r>
        <w:t>при решении конкретной проблемы, в том числе при создании информационного</w:t>
      </w:r>
      <w:r>
        <w:rPr>
          <w:spacing w:val="1"/>
        </w:rPr>
        <w:t xml:space="preserve"> </w:t>
      </w:r>
      <w:r>
        <w:t>продукта.</w:t>
      </w:r>
    </w:p>
    <w:p w:rsidR="00703155" w:rsidRDefault="008A6D63">
      <w:pPr>
        <w:pStyle w:val="a3"/>
        <w:spacing w:line="352" w:lineRule="auto"/>
        <w:ind w:right="635"/>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 информации.</w:t>
      </w:r>
    </w:p>
    <w:p w:rsidR="00703155" w:rsidRDefault="008A6D63">
      <w:pPr>
        <w:pStyle w:val="a3"/>
        <w:spacing w:line="355" w:lineRule="auto"/>
        <w:ind w:right="632"/>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 обсуждать</w:t>
      </w:r>
      <w:r>
        <w:rPr>
          <w:spacing w:val="-2"/>
        </w:rPr>
        <w:t xml:space="preserve"> </w:t>
      </w:r>
      <w:r>
        <w:t>процесс и</w:t>
      </w:r>
      <w:r>
        <w:rPr>
          <w:spacing w:val="-4"/>
        </w:rPr>
        <w:t xml:space="preserve"> </w:t>
      </w:r>
      <w:r>
        <w:t>результат</w:t>
      </w:r>
      <w:r>
        <w:rPr>
          <w:spacing w:val="-2"/>
        </w:rPr>
        <w:t xml:space="preserve"> </w:t>
      </w:r>
      <w:r>
        <w:t>совместной</w:t>
      </w:r>
      <w:r>
        <w:rPr>
          <w:spacing w:val="-3"/>
        </w:rPr>
        <w:t xml:space="preserve"> </w:t>
      </w:r>
      <w:r>
        <w:t>работы.</w:t>
      </w:r>
    </w:p>
    <w:p w:rsidR="00703155" w:rsidRDefault="008A6D63">
      <w:pPr>
        <w:pStyle w:val="a3"/>
        <w:spacing w:line="355" w:lineRule="auto"/>
        <w:ind w:right="63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67"/>
        </w:rPr>
        <w:t xml:space="preserve"> </w:t>
      </w:r>
      <w:r>
        <w:t>координируя</w:t>
      </w:r>
      <w:r>
        <w:rPr>
          <w:spacing w:val="-1"/>
        </w:rPr>
        <w:t xml:space="preserve"> </w:t>
      </w:r>
      <w:r>
        <w:t>свои</w:t>
      </w:r>
      <w:r>
        <w:rPr>
          <w:spacing w:val="-2"/>
        </w:rPr>
        <w:t xml:space="preserve"> </w:t>
      </w:r>
      <w:r>
        <w:t>действия с другими</w:t>
      </w:r>
      <w:r>
        <w:rPr>
          <w:spacing w:val="-1"/>
        </w:rPr>
        <w:t xml:space="preserve"> </w:t>
      </w:r>
      <w:r>
        <w:t>членами</w:t>
      </w:r>
      <w:r>
        <w:rPr>
          <w:spacing w:val="-3"/>
        </w:rPr>
        <w:t xml:space="preserve"> </w:t>
      </w:r>
      <w:r>
        <w:t>команды.</w:t>
      </w:r>
    </w:p>
    <w:p w:rsidR="00703155" w:rsidRDefault="008A6D63">
      <w:pPr>
        <w:pStyle w:val="a3"/>
        <w:spacing w:line="355" w:lineRule="auto"/>
        <w:ind w:right="6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 сформулированным</w:t>
      </w:r>
      <w:r>
        <w:rPr>
          <w:spacing w:val="-2"/>
        </w:rPr>
        <w:t xml:space="preserve"> </w:t>
      </w:r>
      <w:r>
        <w:t>участниками</w:t>
      </w:r>
      <w:r>
        <w:rPr>
          <w:spacing w:val="-1"/>
        </w:rPr>
        <w:t xml:space="preserve"> </w:t>
      </w:r>
      <w:r>
        <w:t>взаимодействия.</w:t>
      </w:r>
    </w:p>
    <w:p w:rsidR="00703155" w:rsidRDefault="008A6D63">
      <w:pPr>
        <w:spacing w:line="319" w:lineRule="exact"/>
        <w:ind w:left="1126"/>
        <w:jc w:val="both"/>
        <w:rPr>
          <w:i/>
          <w:sz w:val="28"/>
        </w:rPr>
      </w:pPr>
      <w:r>
        <w:rPr>
          <w:i/>
          <w:sz w:val="28"/>
        </w:rPr>
        <w:t>Формирование</w:t>
      </w:r>
      <w:r>
        <w:rPr>
          <w:i/>
          <w:spacing w:val="-4"/>
          <w:sz w:val="28"/>
        </w:rPr>
        <w:t xml:space="preserve"> </w:t>
      </w:r>
      <w:r>
        <w:rPr>
          <w:i/>
          <w:sz w:val="28"/>
        </w:rPr>
        <w:t>универсальных</w:t>
      </w:r>
      <w:r>
        <w:rPr>
          <w:i/>
          <w:spacing w:val="-3"/>
          <w:sz w:val="28"/>
        </w:rPr>
        <w:t xml:space="preserve"> </w:t>
      </w:r>
      <w:r>
        <w:rPr>
          <w:i/>
          <w:sz w:val="28"/>
        </w:rPr>
        <w:t>учебных</w:t>
      </w:r>
      <w:r>
        <w:rPr>
          <w:i/>
          <w:spacing w:val="-7"/>
          <w:sz w:val="28"/>
        </w:rPr>
        <w:t xml:space="preserve"> </w:t>
      </w:r>
      <w:r>
        <w:rPr>
          <w:i/>
          <w:sz w:val="28"/>
        </w:rPr>
        <w:t>регулятивных</w:t>
      </w:r>
      <w:r>
        <w:rPr>
          <w:i/>
          <w:spacing w:val="-3"/>
          <w:sz w:val="28"/>
        </w:rPr>
        <w:t xml:space="preserve"> </w:t>
      </w:r>
      <w:r>
        <w:rPr>
          <w:i/>
          <w:sz w:val="28"/>
        </w:rPr>
        <w:t>действий.</w:t>
      </w:r>
    </w:p>
    <w:p w:rsidR="00703155" w:rsidRDefault="008A6D63">
      <w:pPr>
        <w:pStyle w:val="a3"/>
        <w:spacing w:before="138"/>
        <w:ind w:left="1126" w:firstLine="0"/>
      </w:pPr>
      <w:r>
        <w:t>Удерживать</w:t>
      </w:r>
      <w:r>
        <w:rPr>
          <w:spacing w:val="-5"/>
        </w:rPr>
        <w:t xml:space="preserve"> </w:t>
      </w:r>
      <w:r>
        <w:t>цель</w:t>
      </w:r>
      <w:r>
        <w:rPr>
          <w:spacing w:val="-5"/>
        </w:rPr>
        <w:t xml:space="preserve"> </w:t>
      </w:r>
      <w:r>
        <w:t>деятельности.</w:t>
      </w:r>
    </w:p>
    <w:p w:rsidR="00703155" w:rsidRDefault="008A6D63">
      <w:pPr>
        <w:pStyle w:val="a3"/>
        <w:spacing w:before="153" w:line="355" w:lineRule="auto"/>
        <w:jc w:val="left"/>
      </w:pPr>
      <w:r>
        <w:t>Планировать</w:t>
      </w:r>
      <w:r>
        <w:rPr>
          <w:spacing w:val="-2"/>
        </w:rPr>
        <w:t xml:space="preserve"> </w:t>
      </w:r>
      <w:r>
        <w:t>выполнение учебной задачи,</w:t>
      </w:r>
      <w:r>
        <w:rPr>
          <w:spacing w:val="-1"/>
        </w:rPr>
        <w:t xml:space="preserve"> </w:t>
      </w:r>
      <w:r>
        <w:t>выбирать</w:t>
      </w:r>
      <w:r>
        <w:rPr>
          <w:spacing w:val="-1"/>
        </w:rPr>
        <w:t xml:space="preserve"> </w:t>
      </w:r>
      <w:r>
        <w:t>и</w:t>
      </w:r>
      <w:r>
        <w:rPr>
          <w:spacing w:val="7"/>
        </w:rPr>
        <w:t xml:space="preserve"> </w:t>
      </w:r>
      <w:r>
        <w:t>аргументировать</w:t>
      </w:r>
      <w:r>
        <w:rPr>
          <w:spacing w:val="-2"/>
        </w:rPr>
        <w:t xml:space="preserve"> </w:t>
      </w:r>
      <w:r>
        <w:t>способ</w:t>
      </w:r>
      <w:r>
        <w:rPr>
          <w:spacing w:val="-67"/>
        </w:rPr>
        <w:t xml:space="preserve"> </w:t>
      </w:r>
      <w:r>
        <w:t>деятельности.</w:t>
      </w:r>
    </w:p>
    <w:p w:rsidR="00703155" w:rsidRDefault="008A6D63">
      <w:pPr>
        <w:pStyle w:val="a3"/>
        <w:spacing w:line="355" w:lineRule="auto"/>
        <w:jc w:val="left"/>
      </w:pPr>
      <w:r>
        <w:t>Корректировать деятельность</w:t>
      </w:r>
      <w:r>
        <w:rPr>
          <w:spacing w:val="1"/>
        </w:rPr>
        <w:t xml:space="preserve"> </w:t>
      </w:r>
      <w:r>
        <w:t>с</w:t>
      </w:r>
      <w:r>
        <w:rPr>
          <w:spacing w:val="3"/>
        </w:rPr>
        <w:t xml:space="preserve"> </w:t>
      </w:r>
      <w:r>
        <w:t>учетом</w:t>
      </w:r>
      <w:r>
        <w:rPr>
          <w:spacing w:val="-1"/>
        </w:rPr>
        <w:t xml:space="preserve"> </w:t>
      </w:r>
      <w:r>
        <w:t>возникших</w:t>
      </w:r>
      <w:r>
        <w:rPr>
          <w:spacing w:val="3"/>
        </w:rPr>
        <w:t xml:space="preserve"> </w:t>
      </w:r>
      <w:r>
        <w:t>трудностей,</w:t>
      </w:r>
      <w:r>
        <w:rPr>
          <w:spacing w:val="3"/>
        </w:rPr>
        <w:t xml:space="preserve"> </w:t>
      </w:r>
      <w:r>
        <w:t>ошибок,</w:t>
      </w:r>
      <w:r>
        <w:rPr>
          <w:spacing w:val="-1"/>
        </w:rPr>
        <w:t xml:space="preserve"> </w:t>
      </w:r>
      <w:r>
        <w:t>новых</w:t>
      </w:r>
      <w:r>
        <w:rPr>
          <w:spacing w:val="-67"/>
        </w:rPr>
        <w:t xml:space="preserve"> </w:t>
      </w:r>
      <w:r>
        <w:t>данных</w:t>
      </w:r>
      <w:r>
        <w:rPr>
          <w:spacing w:val="-4"/>
        </w:rPr>
        <w:t xml:space="preserve"> </w:t>
      </w:r>
      <w:r>
        <w:t>или информации.</w:t>
      </w:r>
    </w:p>
    <w:p w:rsidR="00703155" w:rsidRDefault="008A6D63">
      <w:pPr>
        <w:pStyle w:val="a3"/>
        <w:tabs>
          <w:tab w:val="left" w:pos="3237"/>
          <w:tab w:val="left" w:pos="3684"/>
          <w:tab w:val="left" w:pos="5203"/>
          <w:tab w:val="left" w:pos="7057"/>
          <w:tab w:val="left" w:pos="8242"/>
          <w:tab w:val="left" w:pos="9120"/>
        </w:tabs>
        <w:spacing w:line="355" w:lineRule="auto"/>
        <w:ind w:right="633"/>
        <w:jc w:val="left"/>
      </w:pPr>
      <w:r>
        <w:t>Анализировать</w:t>
      </w:r>
      <w:r>
        <w:tab/>
        <w:t>и</w:t>
      </w:r>
      <w:r>
        <w:tab/>
        <w:t>оценивать</w:t>
      </w:r>
      <w:r>
        <w:tab/>
        <w:t>собственную</w:t>
      </w:r>
      <w:r>
        <w:tab/>
        <w:t>работу:</w:t>
      </w:r>
      <w:r>
        <w:tab/>
        <w:t>меру</w:t>
      </w:r>
      <w:r>
        <w:tab/>
        <w:t>собственной</w:t>
      </w:r>
      <w:r>
        <w:rPr>
          <w:spacing w:val="-67"/>
        </w:rPr>
        <w:t xml:space="preserve"> </w:t>
      </w:r>
      <w:r>
        <w:t>самостоятельности,</w:t>
      </w:r>
      <w:r>
        <w:rPr>
          <w:spacing w:val="-4"/>
        </w:rPr>
        <w:t xml:space="preserve"> </w:t>
      </w:r>
      <w:r>
        <w:t>затруднения,</w:t>
      </w:r>
      <w:r>
        <w:rPr>
          <w:spacing w:val="-3"/>
        </w:rPr>
        <w:t xml:space="preserve"> </w:t>
      </w:r>
      <w:r>
        <w:t>дефициты,</w:t>
      </w:r>
      <w:r>
        <w:rPr>
          <w:spacing w:val="-3"/>
        </w:rPr>
        <w:t xml:space="preserve"> </w:t>
      </w:r>
      <w:r>
        <w:t>ошибки и</w:t>
      </w:r>
      <w:r>
        <w:rPr>
          <w:spacing w:val="-3"/>
        </w:rPr>
        <w:t xml:space="preserve"> </w:t>
      </w:r>
      <w:r>
        <w:t>другое.</w:t>
      </w:r>
    </w:p>
    <w:p w:rsidR="00703155" w:rsidRDefault="008A6D63">
      <w:pPr>
        <w:pStyle w:val="1"/>
        <w:spacing w:line="319" w:lineRule="exact"/>
        <w:jc w:val="left"/>
      </w:pPr>
      <w:r>
        <w:t>Естественнонаучные</w:t>
      </w:r>
      <w:r>
        <w:rPr>
          <w:spacing w:val="-6"/>
        </w:rPr>
        <w:t xml:space="preserve"> </w:t>
      </w:r>
      <w:r>
        <w:t>предметы.</w:t>
      </w:r>
    </w:p>
    <w:p w:rsidR="00703155" w:rsidRDefault="008A6D63">
      <w:pPr>
        <w:spacing w:before="146" w:line="355" w:lineRule="auto"/>
        <w:ind w:left="365" w:right="626" w:firstLine="761"/>
        <w:rPr>
          <w:i/>
          <w:sz w:val="28"/>
        </w:rPr>
      </w:pPr>
      <w:r>
        <w:rPr>
          <w:i/>
          <w:sz w:val="28"/>
        </w:rPr>
        <w:t>Формирование</w:t>
      </w:r>
      <w:r>
        <w:rPr>
          <w:i/>
          <w:spacing w:val="32"/>
          <w:sz w:val="28"/>
        </w:rPr>
        <w:t xml:space="preserve"> </w:t>
      </w:r>
      <w:r>
        <w:rPr>
          <w:i/>
          <w:sz w:val="28"/>
        </w:rPr>
        <w:t>универсальных</w:t>
      </w:r>
      <w:r>
        <w:rPr>
          <w:i/>
          <w:spacing w:val="29"/>
          <w:sz w:val="28"/>
        </w:rPr>
        <w:t xml:space="preserve"> </w:t>
      </w:r>
      <w:r>
        <w:rPr>
          <w:i/>
          <w:sz w:val="28"/>
        </w:rPr>
        <w:t>учебных</w:t>
      </w:r>
      <w:r>
        <w:rPr>
          <w:i/>
          <w:spacing w:val="32"/>
          <w:sz w:val="28"/>
        </w:rPr>
        <w:t xml:space="preserve"> </w:t>
      </w:r>
      <w:r>
        <w:rPr>
          <w:i/>
          <w:sz w:val="28"/>
        </w:rPr>
        <w:t>познавательных</w:t>
      </w:r>
      <w:r>
        <w:rPr>
          <w:i/>
          <w:spacing w:val="27"/>
          <w:sz w:val="28"/>
        </w:rPr>
        <w:t xml:space="preserve"> </w:t>
      </w:r>
      <w:r>
        <w:rPr>
          <w:i/>
          <w:sz w:val="28"/>
        </w:rPr>
        <w:t>действий</w:t>
      </w:r>
      <w:r>
        <w:rPr>
          <w:i/>
          <w:spacing w:val="30"/>
          <w:sz w:val="28"/>
        </w:rPr>
        <w:t xml:space="preserve"> </w:t>
      </w:r>
      <w:r>
        <w:rPr>
          <w:i/>
          <w:sz w:val="28"/>
        </w:rPr>
        <w:t>в</w:t>
      </w:r>
      <w:r>
        <w:rPr>
          <w:i/>
          <w:spacing w:val="29"/>
          <w:sz w:val="28"/>
        </w:rPr>
        <w:t xml:space="preserve"> </w:t>
      </w:r>
      <w:r>
        <w:rPr>
          <w:i/>
          <w:sz w:val="28"/>
        </w:rPr>
        <w:t>части</w:t>
      </w:r>
      <w:r>
        <w:rPr>
          <w:i/>
          <w:spacing w:val="-67"/>
          <w:sz w:val="28"/>
        </w:rPr>
        <w:t xml:space="preserve"> </w:t>
      </w:r>
      <w:r>
        <w:rPr>
          <w:i/>
          <w:sz w:val="28"/>
        </w:rPr>
        <w:t>базовых</w:t>
      </w:r>
      <w:r>
        <w:rPr>
          <w:i/>
          <w:spacing w:val="-1"/>
          <w:sz w:val="28"/>
        </w:rPr>
        <w:t xml:space="preserve"> </w:t>
      </w:r>
      <w:r>
        <w:rPr>
          <w:i/>
          <w:sz w:val="28"/>
        </w:rPr>
        <w:t>логических</w:t>
      </w:r>
      <w:r>
        <w:rPr>
          <w:i/>
          <w:spacing w:val="-3"/>
          <w:sz w:val="28"/>
        </w:rPr>
        <w:t xml:space="preserve"> </w:t>
      </w:r>
      <w:r>
        <w:rPr>
          <w:i/>
          <w:sz w:val="28"/>
        </w:rPr>
        <w:t>действий.</w:t>
      </w:r>
    </w:p>
    <w:p w:rsidR="00703155" w:rsidRDefault="008A6D63">
      <w:pPr>
        <w:pStyle w:val="a3"/>
        <w:tabs>
          <w:tab w:val="left" w:pos="2628"/>
          <w:tab w:val="left" w:pos="4009"/>
          <w:tab w:val="left" w:pos="5877"/>
          <w:tab w:val="left" w:pos="7079"/>
          <w:tab w:val="left" w:pos="8314"/>
          <w:tab w:val="left" w:pos="9753"/>
        </w:tabs>
        <w:spacing w:line="355" w:lineRule="auto"/>
        <w:ind w:right="627"/>
        <w:jc w:val="left"/>
      </w:pPr>
      <w:r>
        <w:t>Выдвигать</w:t>
      </w:r>
      <w:r>
        <w:tab/>
        <w:t>гипотезы,</w:t>
      </w:r>
      <w:r>
        <w:tab/>
        <w:t>объясняющие</w:t>
      </w:r>
      <w:r>
        <w:tab/>
        <w:t>простые</w:t>
      </w:r>
      <w:r>
        <w:tab/>
        <w:t>явления,</w:t>
      </w:r>
      <w:r>
        <w:tab/>
        <w:t>например,</w:t>
      </w:r>
      <w:r>
        <w:tab/>
        <w:t>почему</w:t>
      </w:r>
      <w:r>
        <w:rPr>
          <w:spacing w:val="-67"/>
        </w:rPr>
        <w:t xml:space="preserve"> </w:t>
      </w:r>
      <w:r>
        <w:t>останавливается</w:t>
      </w:r>
      <w:r>
        <w:rPr>
          <w:spacing w:val="-3"/>
        </w:rPr>
        <w:t xml:space="preserve"> </w:t>
      </w:r>
      <w:r>
        <w:t>движущееся</w:t>
      </w:r>
      <w:r>
        <w:rPr>
          <w:spacing w:val="-2"/>
        </w:rPr>
        <w:t xml:space="preserve"> </w:t>
      </w:r>
      <w:r>
        <w:t>по</w:t>
      </w:r>
      <w:r>
        <w:rPr>
          <w:spacing w:val="-2"/>
        </w:rPr>
        <w:t xml:space="preserve"> </w:t>
      </w:r>
      <w:r>
        <w:t>горизонтальной</w:t>
      </w:r>
      <w:r>
        <w:rPr>
          <w:spacing w:val="-2"/>
        </w:rPr>
        <w:t xml:space="preserve"> </w:t>
      </w:r>
      <w:r>
        <w:t>поверхности</w:t>
      </w:r>
      <w:r>
        <w:rPr>
          <w:spacing w:val="-1"/>
        </w:rPr>
        <w:t xml:space="preserve"> </w:t>
      </w:r>
      <w:r>
        <w:t>тело;</w:t>
      </w:r>
      <w:r>
        <w:rPr>
          <w:spacing w:val="-2"/>
        </w:rPr>
        <w:t xml:space="preserve"> </w:t>
      </w:r>
      <w:r>
        <w:t>почему</w:t>
      </w:r>
      <w:r>
        <w:rPr>
          <w:spacing w:val="-4"/>
        </w:rPr>
        <w:t xml:space="preserve"> </w:t>
      </w:r>
      <w:r>
        <w:t>в</w:t>
      </w:r>
      <w:r>
        <w:rPr>
          <w:spacing w:val="-2"/>
        </w:rPr>
        <w:t xml:space="preserve"> </w:t>
      </w:r>
      <w:r>
        <w:t>жаркую</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погоду</w:t>
      </w:r>
      <w:r>
        <w:rPr>
          <w:spacing w:val="-5"/>
        </w:rPr>
        <w:t xml:space="preserve"> </w:t>
      </w:r>
      <w:r>
        <w:t>в</w:t>
      </w:r>
      <w:r>
        <w:rPr>
          <w:spacing w:val="-2"/>
        </w:rPr>
        <w:t xml:space="preserve"> </w:t>
      </w:r>
      <w:r>
        <w:t>светлой</w:t>
      </w:r>
      <w:r>
        <w:rPr>
          <w:spacing w:val="-1"/>
        </w:rPr>
        <w:t xml:space="preserve"> </w:t>
      </w:r>
      <w:r>
        <w:t>одежде</w:t>
      </w:r>
      <w:r>
        <w:rPr>
          <w:spacing w:val="-4"/>
        </w:rPr>
        <w:t xml:space="preserve"> </w:t>
      </w:r>
      <w:r>
        <w:t>прохладнее,</w:t>
      </w:r>
      <w:r>
        <w:rPr>
          <w:spacing w:val="-2"/>
        </w:rPr>
        <w:t xml:space="preserve"> </w:t>
      </w:r>
      <w:r>
        <w:t>чем</w:t>
      </w:r>
      <w:r>
        <w:rPr>
          <w:spacing w:val="-1"/>
        </w:rPr>
        <w:t xml:space="preserve"> </w:t>
      </w:r>
      <w:r>
        <w:t>в</w:t>
      </w:r>
      <w:r>
        <w:rPr>
          <w:spacing w:val="-3"/>
        </w:rPr>
        <w:t xml:space="preserve"> </w:t>
      </w:r>
      <w:r>
        <w:t>темной.</w:t>
      </w:r>
    </w:p>
    <w:p w:rsidR="00703155" w:rsidRDefault="008A6D63">
      <w:pPr>
        <w:pStyle w:val="a3"/>
        <w:spacing w:before="154" w:line="355" w:lineRule="auto"/>
        <w:jc w:val="left"/>
      </w:pPr>
      <w:r>
        <w:t>Строить</w:t>
      </w:r>
      <w:r>
        <w:rPr>
          <w:spacing w:val="10"/>
        </w:rPr>
        <w:t xml:space="preserve"> </w:t>
      </w:r>
      <w:r>
        <w:t>простейшие</w:t>
      </w:r>
      <w:r>
        <w:rPr>
          <w:spacing w:val="12"/>
        </w:rPr>
        <w:t xml:space="preserve"> </w:t>
      </w:r>
      <w:r>
        <w:t>модели</w:t>
      </w:r>
      <w:r>
        <w:rPr>
          <w:spacing w:val="13"/>
        </w:rPr>
        <w:t xml:space="preserve"> </w:t>
      </w:r>
      <w:r>
        <w:t>физических</w:t>
      </w:r>
      <w:r>
        <w:rPr>
          <w:spacing w:val="12"/>
        </w:rPr>
        <w:t xml:space="preserve"> </w:t>
      </w:r>
      <w:r>
        <w:t>явлений</w:t>
      </w:r>
      <w:r>
        <w:rPr>
          <w:spacing w:val="12"/>
        </w:rPr>
        <w:t xml:space="preserve"> </w:t>
      </w:r>
      <w:r>
        <w:t>(в</w:t>
      </w:r>
      <w:r>
        <w:rPr>
          <w:spacing w:val="12"/>
        </w:rPr>
        <w:t xml:space="preserve"> </w:t>
      </w:r>
      <w:r>
        <w:t>виде</w:t>
      </w:r>
      <w:r>
        <w:rPr>
          <w:spacing w:val="12"/>
        </w:rPr>
        <w:t xml:space="preserve"> </w:t>
      </w:r>
      <w:r>
        <w:t>рисунков</w:t>
      </w:r>
      <w:r>
        <w:rPr>
          <w:spacing w:val="12"/>
        </w:rPr>
        <w:t xml:space="preserve"> </w:t>
      </w:r>
      <w:r>
        <w:t>или</w:t>
      </w:r>
      <w:r>
        <w:rPr>
          <w:spacing w:val="12"/>
        </w:rPr>
        <w:t xml:space="preserve"> </w:t>
      </w:r>
      <w:r>
        <w:t>схем),</w:t>
      </w:r>
      <w:r>
        <w:rPr>
          <w:spacing w:val="-67"/>
        </w:rPr>
        <w:t xml:space="preserve"> </w:t>
      </w:r>
      <w:r>
        <w:t>например:</w:t>
      </w:r>
      <w:r>
        <w:rPr>
          <w:spacing w:val="-3"/>
        </w:rPr>
        <w:t xml:space="preserve"> </w:t>
      </w:r>
      <w:r>
        <w:t>падение</w:t>
      </w:r>
      <w:r>
        <w:rPr>
          <w:spacing w:val="-4"/>
        </w:rPr>
        <w:t xml:space="preserve"> </w:t>
      </w:r>
      <w:r>
        <w:t>предмета;</w:t>
      </w:r>
      <w:r>
        <w:rPr>
          <w:spacing w:val="-3"/>
        </w:rPr>
        <w:t xml:space="preserve"> </w:t>
      </w:r>
      <w:r>
        <w:t>отражение</w:t>
      </w:r>
      <w:r>
        <w:rPr>
          <w:spacing w:val="-1"/>
        </w:rPr>
        <w:t xml:space="preserve"> </w:t>
      </w:r>
      <w:r>
        <w:t>света от</w:t>
      </w:r>
      <w:r>
        <w:rPr>
          <w:spacing w:val="-1"/>
        </w:rPr>
        <w:t xml:space="preserve"> </w:t>
      </w:r>
      <w:r>
        <w:t>зеркальной</w:t>
      </w:r>
      <w:r>
        <w:rPr>
          <w:spacing w:val="-1"/>
        </w:rPr>
        <w:t xml:space="preserve"> </w:t>
      </w:r>
      <w:r>
        <w:t>поверхности.</w:t>
      </w:r>
    </w:p>
    <w:p w:rsidR="00703155" w:rsidRDefault="008A6D63">
      <w:pPr>
        <w:pStyle w:val="a3"/>
        <w:spacing w:line="355" w:lineRule="auto"/>
        <w:jc w:val="left"/>
      </w:pPr>
      <w:r>
        <w:t>Прогнозировать</w:t>
      </w:r>
      <w:r>
        <w:rPr>
          <w:spacing w:val="43"/>
        </w:rPr>
        <w:t xml:space="preserve"> </w:t>
      </w:r>
      <w:r>
        <w:t>свойства</w:t>
      </w:r>
      <w:r>
        <w:rPr>
          <w:spacing w:val="45"/>
        </w:rPr>
        <w:t xml:space="preserve"> </w:t>
      </w:r>
      <w:r>
        <w:t>веществ</w:t>
      </w:r>
      <w:r>
        <w:rPr>
          <w:spacing w:val="43"/>
        </w:rPr>
        <w:t xml:space="preserve"> </w:t>
      </w:r>
      <w:r>
        <w:t>на</w:t>
      </w:r>
      <w:r>
        <w:rPr>
          <w:spacing w:val="42"/>
        </w:rPr>
        <w:t xml:space="preserve"> </w:t>
      </w:r>
      <w:r>
        <w:t>основе</w:t>
      </w:r>
      <w:r>
        <w:rPr>
          <w:spacing w:val="42"/>
        </w:rPr>
        <w:t xml:space="preserve"> </w:t>
      </w:r>
      <w:r>
        <w:t>общих</w:t>
      </w:r>
      <w:r>
        <w:rPr>
          <w:spacing w:val="45"/>
        </w:rPr>
        <w:t xml:space="preserve"> </w:t>
      </w:r>
      <w:r>
        <w:t>химических</w:t>
      </w:r>
      <w:r>
        <w:rPr>
          <w:spacing w:val="45"/>
        </w:rPr>
        <w:t xml:space="preserve"> </w:t>
      </w:r>
      <w:r>
        <w:t>свойств</w:t>
      </w:r>
      <w:r>
        <w:rPr>
          <w:spacing w:val="-67"/>
        </w:rPr>
        <w:t xml:space="preserve"> </w:t>
      </w:r>
      <w:r>
        <w:t>изученных классов</w:t>
      </w:r>
      <w:r>
        <w:rPr>
          <w:spacing w:val="-2"/>
        </w:rPr>
        <w:t xml:space="preserve"> </w:t>
      </w:r>
      <w:r>
        <w:t>(групп) веществ,</w:t>
      </w:r>
      <w:r>
        <w:rPr>
          <w:spacing w:val="-3"/>
        </w:rPr>
        <w:t xml:space="preserve"> </w:t>
      </w:r>
      <w:r>
        <w:t>к</w:t>
      </w:r>
      <w:r>
        <w:rPr>
          <w:spacing w:val="-1"/>
        </w:rPr>
        <w:t xml:space="preserve"> </w:t>
      </w:r>
      <w:r>
        <w:t>которым</w:t>
      </w:r>
      <w:r>
        <w:rPr>
          <w:spacing w:val="-3"/>
        </w:rPr>
        <w:t xml:space="preserve"> </w:t>
      </w:r>
      <w:r>
        <w:t>они</w:t>
      </w:r>
      <w:r>
        <w:rPr>
          <w:spacing w:val="-1"/>
        </w:rPr>
        <w:t xml:space="preserve"> </w:t>
      </w:r>
      <w:r>
        <w:t>относятся.</w:t>
      </w:r>
    </w:p>
    <w:p w:rsidR="00703155" w:rsidRDefault="008A6D63">
      <w:pPr>
        <w:pStyle w:val="a3"/>
        <w:spacing w:line="355" w:lineRule="auto"/>
        <w:ind w:right="626"/>
        <w:jc w:val="left"/>
      </w:pPr>
      <w:r>
        <w:t>Объяснять</w:t>
      </w:r>
      <w:r>
        <w:rPr>
          <w:spacing w:val="37"/>
        </w:rPr>
        <w:t xml:space="preserve"> </w:t>
      </w:r>
      <w:r>
        <w:t>общности</w:t>
      </w:r>
      <w:r>
        <w:rPr>
          <w:spacing w:val="41"/>
        </w:rPr>
        <w:t xml:space="preserve"> </w:t>
      </w:r>
      <w:r>
        <w:t>происхождения</w:t>
      </w:r>
      <w:r>
        <w:rPr>
          <w:spacing w:val="38"/>
        </w:rPr>
        <w:t xml:space="preserve"> </w:t>
      </w:r>
      <w:r>
        <w:t>и</w:t>
      </w:r>
      <w:r>
        <w:rPr>
          <w:spacing w:val="41"/>
        </w:rPr>
        <w:t xml:space="preserve"> </w:t>
      </w:r>
      <w:r>
        <w:t>эволюции</w:t>
      </w:r>
      <w:r>
        <w:rPr>
          <w:spacing w:val="41"/>
        </w:rPr>
        <w:t xml:space="preserve"> </w:t>
      </w:r>
      <w:r>
        <w:t>систематических</w:t>
      </w:r>
      <w:r>
        <w:rPr>
          <w:spacing w:val="39"/>
        </w:rPr>
        <w:t xml:space="preserve"> </w:t>
      </w:r>
      <w:r>
        <w:t>групп</w:t>
      </w:r>
      <w:r>
        <w:rPr>
          <w:spacing w:val="-67"/>
        </w:rPr>
        <w:t xml:space="preserve"> </w:t>
      </w:r>
      <w:r>
        <w:t>растений</w:t>
      </w:r>
      <w:r>
        <w:rPr>
          <w:spacing w:val="-2"/>
        </w:rPr>
        <w:t xml:space="preserve"> </w:t>
      </w:r>
      <w:r>
        <w:t>на</w:t>
      </w:r>
      <w:r>
        <w:rPr>
          <w:spacing w:val="-1"/>
        </w:rPr>
        <w:t xml:space="preserve"> </w:t>
      </w:r>
      <w:r>
        <w:t>примере</w:t>
      </w:r>
      <w:r>
        <w:rPr>
          <w:spacing w:val="-1"/>
        </w:rPr>
        <w:t xml:space="preserve"> </w:t>
      </w:r>
      <w:r>
        <w:t>сопоставления</w:t>
      </w:r>
      <w:r>
        <w:rPr>
          <w:spacing w:val="-1"/>
        </w:rPr>
        <w:t xml:space="preserve"> </w:t>
      </w:r>
      <w:r>
        <w:t>биологических</w:t>
      </w:r>
      <w:r>
        <w:rPr>
          <w:spacing w:val="-4"/>
        </w:rPr>
        <w:t xml:space="preserve"> </w:t>
      </w:r>
      <w:r>
        <w:t>растительных</w:t>
      </w:r>
      <w:r>
        <w:rPr>
          <w:spacing w:val="-4"/>
        </w:rPr>
        <w:t xml:space="preserve"> </w:t>
      </w:r>
      <w:r>
        <w:t>объектов.</w:t>
      </w:r>
    </w:p>
    <w:p w:rsidR="00703155" w:rsidRDefault="008A6D63">
      <w:pPr>
        <w:spacing w:line="355" w:lineRule="auto"/>
        <w:ind w:left="365" w:right="626" w:firstLine="761"/>
        <w:rPr>
          <w:i/>
          <w:sz w:val="28"/>
        </w:rPr>
      </w:pPr>
      <w:r>
        <w:rPr>
          <w:i/>
          <w:sz w:val="28"/>
        </w:rPr>
        <w:t>Формирование</w:t>
      </w:r>
      <w:r>
        <w:rPr>
          <w:i/>
          <w:spacing w:val="32"/>
          <w:sz w:val="28"/>
        </w:rPr>
        <w:t xml:space="preserve"> </w:t>
      </w:r>
      <w:r>
        <w:rPr>
          <w:i/>
          <w:sz w:val="28"/>
        </w:rPr>
        <w:t>универсальных</w:t>
      </w:r>
      <w:r>
        <w:rPr>
          <w:i/>
          <w:spacing w:val="29"/>
          <w:sz w:val="28"/>
        </w:rPr>
        <w:t xml:space="preserve"> </w:t>
      </w:r>
      <w:r>
        <w:rPr>
          <w:i/>
          <w:sz w:val="28"/>
        </w:rPr>
        <w:t>учебных</w:t>
      </w:r>
      <w:r>
        <w:rPr>
          <w:i/>
          <w:spacing w:val="32"/>
          <w:sz w:val="28"/>
        </w:rPr>
        <w:t xml:space="preserve"> </w:t>
      </w:r>
      <w:r>
        <w:rPr>
          <w:i/>
          <w:sz w:val="28"/>
        </w:rPr>
        <w:t>познавательных</w:t>
      </w:r>
      <w:r>
        <w:rPr>
          <w:i/>
          <w:spacing w:val="28"/>
          <w:sz w:val="28"/>
        </w:rPr>
        <w:t xml:space="preserve"> </w:t>
      </w:r>
      <w:r>
        <w:rPr>
          <w:i/>
          <w:sz w:val="28"/>
        </w:rPr>
        <w:t>действий</w:t>
      </w:r>
      <w:r>
        <w:rPr>
          <w:i/>
          <w:spacing w:val="30"/>
          <w:sz w:val="28"/>
        </w:rPr>
        <w:t xml:space="preserve"> </w:t>
      </w:r>
      <w:r>
        <w:rPr>
          <w:i/>
          <w:sz w:val="28"/>
        </w:rPr>
        <w:t>в</w:t>
      </w:r>
      <w:r>
        <w:rPr>
          <w:i/>
          <w:spacing w:val="29"/>
          <w:sz w:val="28"/>
        </w:rPr>
        <w:t xml:space="preserve"> </w:t>
      </w:r>
      <w:r>
        <w:rPr>
          <w:i/>
          <w:sz w:val="28"/>
        </w:rPr>
        <w:t>части</w:t>
      </w:r>
      <w:r>
        <w:rPr>
          <w:i/>
          <w:spacing w:val="-67"/>
          <w:sz w:val="28"/>
        </w:rPr>
        <w:t xml:space="preserve"> </w:t>
      </w:r>
      <w:r>
        <w:rPr>
          <w:i/>
          <w:sz w:val="28"/>
        </w:rPr>
        <w:t>базовых</w:t>
      </w:r>
      <w:r>
        <w:rPr>
          <w:i/>
          <w:spacing w:val="-1"/>
          <w:sz w:val="28"/>
        </w:rPr>
        <w:t xml:space="preserve"> </w:t>
      </w:r>
      <w:r>
        <w:rPr>
          <w:i/>
          <w:sz w:val="28"/>
        </w:rPr>
        <w:t>исследовательских действий.</w:t>
      </w:r>
    </w:p>
    <w:p w:rsidR="00703155" w:rsidRDefault="008A6D63">
      <w:pPr>
        <w:pStyle w:val="a3"/>
        <w:spacing w:line="320" w:lineRule="exact"/>
        <w:ind w:left="1126" w:firstLine="0"/>
        <w:jc w:val="left"/>
      </w:pPr>
      <w:r>
        <w:t>Исследование</w:t>
      </w:r>
      <w:r>
        <w:rPr>
          <w:spacing w:val="-3"/>
        </w:rPr>
        <w:t xml:space="preserve"> </w:t>
      </w:r>
      <w:r>
        <w:t>явления</w:t>
      </w:r>
      <w:r>
        <w:rPr>
          <w:spacing w:val="-3"/>
        </w:rPr>
        <w:t xml:space="preserve"> </w:t>
      </w:r>
      <w:r>
        <w:t>теплообмена</w:t>
      </w:r>
      <w:r>
        <w:rPr>
          <w:spacing w:val="-5"/>
        </w:rPr>
        <w:t xml:space="preserve"> </w:t>
      </w:r>
      <w:r>
        <w:t>при</w:t>
      </w:r>
      <w:r>
        <w:rPr>
          <w:spacing w:val="-5"/>
        </w:rPr>
        <w:t xml:space="preserve"> </w:t>
      </w:r>
      <w:r>
        <w:t>смешивании</w:t>
      </w:r>
      <w:r>
        <w:rPr>
          <w:spacing w:val="-3"/>
        </w:rPr>
        <w:t xml:space="preserve"> </w:t>
      </w:r>
      <w:r>
        <w:t>холодной</w:t>
      </w:r>
      <w:r>
        <w:rPr>
          <w:spacing w:val="-2"/>
        </w:rPr>
        <w:t xml:space="preserve"> </w:t>
      </w:r>
      <w:r>
        <w:t>и</w:t>
      </w:r>
      <w:r>
        <w:rPr>
          <w:spacing w:val="-3"/>
        </w:rPr>
        <w:t xml:space="preserve"> </w:t>
      </w:r>
      <w:r>
        <w:t>горячей</w:t>
      </w:r>
    </w:p>
    <w:p w:rsidR="00703155" w:rsidRDefault="00703155">
      <w:pPr>
        <w:spacing w:line="320" w:lineRule="exact"/>
        <w:sectPr w:rsidR="00703155">
          <w:pgSz w:w="11900" w:h="16850"/>
          <w:pgMar w:top="980" w:right="180" w:bottom="780" w:left="460" w:header="0" w:footer="509" w:gutter="0"/>
          <w:cols w:space="720"/>
        </w:sectPr>
      </w:pPr>
    </w:p>
    <w:p w:rsidR="00703155" w:rsidRDefault="008A6D63">
      <w:pPr>
        <w:pStyle w:val="a3"/>
        <w:spacing w:before="143"/>
        <w:ind w:firstLine="0"/>
        <w:jc w:val="left"/>
      </w:pPr>
      <w:r>
        <w:lastRenderedPageBreak/>
        <w:t>воды.</w:t>
      </w:r>
    </w:p>
    <w:p w:rsidR="00703155" w:rsidRDefault="008A6D63">
      <w:pPr>
        <w:pStyle w:val="a3"/>
        <w:ind w:left="0" w:firstLine="0"/>
        <w:jc w:val="left"/>
        <w:rPr>
          <w:sz w:val="30"/>
        </w:rPr>
      </w:pPr>
      <w:r>
        <w:br w:type="column"/>
      </w:r>
    </w:p>
    <w:p w:rsidR="00703155" w:rsidRDefault="00703155">
      <w:pPr>
        <w:pStyle w:val="a3"/>
        <w:spacing w:before="8"/>
        <w:ind w:left="0" w:firstLine="0"/>
        <w:jc w:val="left"/>
        <w:rPr>
          <w:sz w:val="23"/>
        </w:rPr>
      </w:pPr>
    </w:p>
    <w:p w:rsidR="00703155" w:rsidRDefault="008A6D63">
      <w:pPr>
        <w:pStyle w:val="a3"/>
        <w:ind w:left="46" w:firstLine="0"/>
        <w:jc w:val="left"/>
      </w:pPr>
      <w:r>
        <w:t>Исследование</w:t>
      </w:r>
      <w:r>
        <w:rPr>
          <w:spacing w:val="-4"/>
        </w:rPr>
        <w:t xml:space="preserve"> </w:t>
      </w:r>
      <w:r>
        <w:t>процесса</w:t>
      </w:r>
      <w:r>
        <w:rPr>
          <w:spacing w:val="-3"/>
        </w:rPr>
        <w:t xml:space="preserve"> </w:t>
      </w:r>
      <w:r>
        <w:t>испарения</w:t>
      </w:r>
      <w:r>
        <w:rPr>
          <w:spacing w:val="-6"/>
        </w:rPr>
        <w:t xml:space="preserve"> </w:t>
      </w:r>
      <w:r>
        <w:t>различных</w:t>
      </w:r>
      <w:r>
        <w:rPr>
          <w:spacing w:val="-2"/>
        </w:rPr>
        <w:t xml:space="preserve"> </w:t>
      </w:r>
      <w:r>
        <w:t>жидкостей.</w:t>
      </w:r>
    </w:p>
    <w:p w:rsidR="00703155" w:rsidRDefault="008A6D63">
      <w:pPr>
        <w:pStyle w:val="a3"/>
        <w:spacing w:before="154"/>
        <w:ind w:left="46" w:firstLine="0"/>
        <w:jc w:val="left"/>
      </w:pPr>
      <w:r>
        <w:t>Планирование</w:t>
      </w:r>
      <w:r>
        <w:rPr>
          <w:spacing w:val="52"/>
        </w:rPr>
        <w:t xml:space="preserve"> </w:t>
      </w:r>
      <w:r>
        <w:t>и</w:t>
      </w:r>
      <w:r>
        <w:rPr>
          <w:spacing w:val="118"/>
        </w:rPr>
        <w:t xml:space="preserve"> </w:t>
      </w:r>
      <w:r>
        <w:t>осуществление</w:t>
      </w:r>
      <w:r>
        <w:rPr>
          <w:spacing w:val="121"/>
        </w:rPr>
        <w:t xml:space="preserve"> </w:t>
      </w:r>
      <w:r>
        <w:t>на</w:t>
      </w:r>
      <w:r>
        <w:rPr>
          <w:spacing w:val="118"/>
        </w:rPr>
        <w:t xml:space="preserve"> </w:t>
      </w:r>
      <w:r>
        <w:t>практике</w:t>
      </w:r>
      <w:r>
        <w:rPr>
          <w:spacing w:val="118"/>
        </w:rPr>
        <w:t xml:space="preserve"> </w:t>
      </w:r>
      <w:r>
        <w:t>химических</w:t>
      </w:r>
      <w:r>
        <w:rPr>
          <w:spacing w:val="121"/>
        </w:rPr>
        <w:t xml:space="preserve"> </w:t>
      </w:r>
      <w:r>
        <w:t>экспериментов,</w:t>
      </w:r>
    </w:p>
    <w:p w:rsidR="00703155" w:rsidRDefault="00703155">
      <w:pPr>
        <w:sectPr w:rsidR="00703155">
          <w:type w:val="continuous"/>
          <w:pgSz w:w="11900" w:h="16850"/>
          <w:pgMar w:top="1160" w:right="180" w:bottom="700" w:left="460" w:header="720" w:footer="720" w:gutter="0"/>
          <w:cols w:num="2" w:space="720" w:equalWidth="0">
            <w:col w:w="1041" w:space="40"/>
            <w:col w:w="10179"/>
          </w:cols>
        </w:sectPr>
      </w:pPr>
    </w:p>
    <w:p w:rsidR="00703155" w:rsidRDefault="008A6D63">
      <w:pPr>
        <w:pStyle w:val="a3"/>
        <w:spacing w:before="153" w:line="355" w:lineRule="auto"/>
        <w:ind w:right="630" w:firstLine="0"/>
      </w:pPr>
      <w:r>
        <w:lastRenderedPageBreak/>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цинком.</w:t>
      </w:r>
    </w:p>
    <w:p w:rsidR="00703155" w:rsidRDefault="008A6D63">
      <w:pPr>
        <w:spacing w:line="355" w:lineRule="auto"/>
        <w:ind w:left="365" w:right="633"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работы</w:t>
      </w:r>
      <w:r>
        <w:rPr>
          <w:i/>
          <w:spacing w:val="-3"/>
          <w:sz w:val="28"/>
        </w:rPr>
        <w:t xml:space="preserve"> </w:t>
      </w:r>
      <w:r>
        <w:rPr>
          <w:i/>
          <w:sz w:val="28"/>
        </w:rPr>
        <w:t>с</w:t>
      </w:r>
      <w:r>
        <w:rPr>
          <w:i/>
          <w:spacing w:val="-3"/>
          <w:sz w:val="28"/>
        </w:rPr>
        <w:t xml:space="preserve"> </w:t>
      </w:r>
      <w:r>
        <w:rPr>
          <w:i/>
          <w:sz w:val="28"/>
        </w:rPr>
        <w:t>информацией.</w:t>
      </w:r>
    </w:p>
    <w:p w:rsidR="00703155" w:rsidRDefault="008A6D63">
      <w:pPr>
        <w:pStyle w:val="a3"/>
        <w:spacing w:line="355" w:lineRule="auto"/>
        <w:ind w:right="631"/>
      </w:pPr>
      <w:r>
        <w:t>Анализировать оригинальный текст, посвященный использованию звука (или</w:t>
      </w:r>
      <w:r>
        <w:rPr>
          <w:spacing w:val="1"/>
        </w:rPr>
        <w:t xml:space="preserve"> </w:t>
      </w:r>
      <w:r>
        <w:t>ультразвука)</w:t>
      </w:r>
      <w:r>
        <w:rPr>
          <w:spacing w:val="-1"/>
        </w:rPr>
        <w:t xml:space="preserve"> </w:t>
      </w:r>
      <w:r>
        <w:t>в</w:t>
      </w:r>
      <w:r>
        <w:rPr>
          <w:spacing w:val="-3"/>
        </w:rPr>
        <w:t xml:space="preserve"> </w:t>
      </w:r>
      <w:r>
        <w:t>технике (эхолокация,</w:t>
      </w:r>
      <w:r>
        <w:rPr>
          <w:spacing w:val="-1"/>
        </w:rPr>
        <w:t xml:space="preserve"> </w:t>
      </w:r>
      <w:r>
        <w:t>ультразвук в</w:t>
      </w:r>
      <w:r>
        <w:rPr>
          <w:spacing w:val="-3"/>
        </w:rPr>
        <w:t xml:space="preserve"> </w:t>
      </w:r>
      <w:r>
        <w:t>медицине и</w:t>
      </w:r>
      <w:r>
        <w:rPr>
          <w:spacing w:val="-1"/>
        </w:rPr>
        <w:t xml:space="preserve"> </w:t>
      </w:r>
      <w:r>
        <w:t>другие).</w:t>
      </w:r>
    </w:p>
    <w:p w:rsidR="00703155" w:rsidRDefault="008A6D63">
      <w:pPr>
        <w:pStyle w:val="a3"/>
        <w:spacing w:line="319" w:lineRule="exact"/>
        <w:ind w:left="1126" w:firstLine="0"/>
      </w:pPr>
      <w:r>
        <w:t>Выполнять</w:t>
      </w:r>
      <w:r>
        <w:rPr>
          <w:spacing w:val="-3"/>
        </w:rPr>
        <w:t xml:space="preserve"> </w:t>
      </w:r>
      <w:r>
        <w:t>задания</w:t>
      </w:r>
      <w:r>
        <w:rPr>
          <w:spacing w:val="-3"/>
        </w:rPr>
        <w:t xml:space="preserve"> </w:t>
      </w:r>
      <w:r>
        <w:t>по</w:t>
      </w:r>
      <w:r>
        <w:rPr>
          <w:spacing w:val="1"/>
        </w:rPr>
        <w:t xml:space="preserve"> </w:t>
      </w:r>
      <w:r>
        <w:t>тексту</w:t>
      </w:r>
      <w:r>
        <w:rPr>
          <w:spacing w:val="-5"/>
        </w:rPr>
        <w:t xml:space="preserve"> </w:t>
      </w:r>
      <w:r>
        <w:t>(смысловое чтение).</w:t>
      </w:r>
    </w:p>
    <w:p w:rsidR="00703155" w:rsidRDefault="008A6D63">
      <w:pPr>
        <w:pStyle w:val="a3"/>
        <w:spacing w:before="147" w:line="352" w:lineRule="auto"/>
        <w:ind w:right="631"/>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 материалы,</w:t>
      </w:r>
      <w:r>
        <w:rPr>
          <w:spacing w:val="-1"/>
        </w:rPr>
        <w:t xml:space="preserve"> </w:t>
      </w:r>
      <w:r>
        <w:t>ресурсы</w:t>
      </w:r>
      <w:r>
        <w:rPr>
          <w:spacing w:val="1"/>
        </w:rPr>
        <w:t xml:space="preserve"> </w:t>
      </w:r>
      <w:r>
        <w:t>Интернета.</w:t>
      </w:r>
    </w:p>
    <w:p w:rsidR="00703155" w:rsidRDefault="008A6D63">
      <w:pPr>
        <w:pStyle w:val="a3"/>
        <w:spacing w:before="4"/>
        <w:ind w:left="1126" w:firstLine="0"/>
      </w:pPr>
      <w:r>
        <w:t>Анализировать</w:t>
      </w:r>
      <w:r>
        <w:rPr>
          <w:spacing w:val="89"/>
        </w:rPr>
        <w:t xml:space="preserve"> </w:t>
      </w:r>
      <w:r>
        <w:t xml:space="preserve">современные  </w:t>
      </w:r>
      <w:r>
        <w:rPr>
          <w:spacing w:val="17"/>
        </w:rPr>
        <w:t xml:space="preserve"> </w:t>
      </w:r>
      <w:r>
        <w:t xml:space="preserve">источники  </w:t>
      </w:r>
      <w:r>
        <w:rPr>
          <w:spacing w:val="19"/>
        </w:rPr>
        <w:t xml:space="preserve"> </w:t>
      </w:r>
      <w:r>
        <w:t xml:space="preserve">о  </w:t>
      </w:r>
      <w:r>
        <w:rPr>
          <w:spacing w:val="20"/>
        </w:rPr>
        <w:t xml:space="preserve"> </w:t>
      </w:r>
      <w:r>
        <w:t xml:space="preserve">вакцинах  </w:t>
      </w:r>
      <w:r>
        <w:rPr>
          <w:spacing w:val="18"/>
        </w:rPr>
        <w:t xml:space="preserve"> </w:t>
      </w:r>
      <w:r>
        <w:t xml:space="preserve">и  </w:t>
      </w:r>
      <w:r>
        <w:rPr>
          <w:spacing w:val="19"/>
        </w:rPr>
        <w:t xml:space="preserve"> </w:t>
      </w:r>
      <w:r>
        <w:t>вакцинировании.</w:t>
      </w:r>
    </w:p>
    <w:p w:rsidR="00703155" w:rsidRDefault="008A6D63">
      <w:pPr>
        <w:pStyle w:val="a3"/>
        <w:spacing w:before="153"/>
        <w:ind w:firstLine="0"/>
      </w:pPr>
      <w:r>
        <w:t>Обсуждать</w:t>
      </w:r>
      <w:r>
        <w:rPr>
          <w:spacing w:val="-5"/>
        </w:rPr>
        <w:t xml:space="preserve"> </w:t>
      </w:r>
      <w:r>
        <w:t>роли</w:t>
      </w:r>
      <w:r>
        <w:rPr>
          <w:spacing w:val="-4"/>
        </w:rPr>
        <w:t xml:space="preserve"> </w:t>
      </w:r>
      <w:r>
        <w:t>вакцин</w:t>
      </w:r>
      <w:r>
        <w:rPr>
          <w:spacing w:val="-3"/>
        </w:rPr>
        <w:t xml:space="preserve"> </w:t>
      </w:r>
      <w:r>
        <w:t>и</w:t>
      </w:r>
      <w:r>
        <w:rPr>
          <w:spacing w:val="-4"/>
        </w:rPr>
        <w:t xml:space="preserve"> </w:t>
      </w:r>
      <w:r>
        <w:t>лечебных</w:t>
      </w:r>
      <w:r>
        <w:rPr>
          <w:spacing w:val="-2"/>
        </w:rPr>
        <w:t xml:space="preserve"> </w:t>
      </w:r>
      <w:r>
        <w:t>сывороток</w:t>
      </w:r>
      <w:r>
        <w:rPr>
          <w:spacing w:val="-4"/>
        </w:rPr>
        <w:t xml:space="preserve"> </w:t>
      </w:r>
      <w:r>
        <w:t>для</w:t>
      </w:r>
      <w:r>
        <w:rPr>
          <w:spacing w:val="-3"/>
        </w:rPr>
        <w:t xml:space="preserve"> </w:t>
      </w:r>
      <w:r>
        <w:t>сохранения</w:t>
      </w:r>
      <w:r>
        <w:rPr>
          <w:spacing w:val="-4"/>
        </w:rPr>
        <w:t xml:space="preserve"> </w:t>
      </w:r>
      <w:r>
        <w:t>здоровья</w:t>
      </w:r>
      <w:r>
        <w:rPr>
          <w:spacing w:val="-3"/>
        </w:rPr>
        <w:t xml:space="preserve"> </w:t>
      </w:r>
      <w:r>
        <w:t>человека.</w:t>
      </w:r>
    </w:p>
    <w:p w:rsidR="00703155" w:rsidRDefault="008A6D63">
      <w:pPr>
        <w:spacing w:before="153"/>
        <w:ind w:left="1126"/>
        <w:jc w:val="both"/>
        <w:rPr>
          <w:i/>
          <w:sz w:val="28"/>
        </w:rPr>
      </w:pPr>
      <w:r>
        <w:rPr>
          <w:i/>
          <w:sz w:val="28"/>
        </w:rPr>
        <w:t>Формирование</w:t>
      </w:r>
      <w:r>
        <w:rPr>
          <w:i/>
          <w:spacing w:val="-4"/>
          <w:sz w:val="28"/>
        </w:rPr>
        <w:t xml:space="preserve"> </w:t>
      </w:r>
      <w:r>
        <w:rPr>
          <w:i/>
          <w:sz w:val="28"/>
        </w:rPr>
        <w:t>универсальных</w:t>
      </w:r>
      <w:r>
        <w:rPr>
          <w:i/>
          <w:spacing w:val="-4"/>
          <w:sz w:val="28"/>
        </w:rPr>
        <w:t xml:space="preserve"> </w:t>
      </w:r>
      <w:r>
        <w:rPr>
          <w:i/>
          <w:sz w:val="28"/>
        </w:rPr>
        <w:t>учебных</w:t>
      </w:r>
      <w:r>
        <w:rPr>
          <w:i/>
          <w:spacing w:val="-7"/>
          <w:sz w:val="28"/>
        </w:rPr>
        <w:t xml:space="preserve"> </w:t>
      </w:r>
      <w:r>
        <w:rPr>
          <w:i/>
          <w:sz w:val="28"/>
        </w:rPr>
        <w:t>коммуникативных</w:t>
      </w:r>
      <w:r>
        <w:rPr>
          <w:i/>
          <w:spacing w:val="-4"/>
          <w:sz w:val="28"/>
        </w:rPr>
        <w:t xml:space="preserve"> </w:t>
      </w:r>
      <w:r>
        <w:rPr>
          <w:i/>
          <w:sz w:val="28"/>
        </w:rPr>
        <w:t>действий.</w:t>
      </w:r>
    </w:p>
    <w:p w:rsidR="00703155" w:rsidRDefault="008A6D63">
      <w:pPr>
        <w:pStyle w:val="a3"/>
        <w:spacing w:before="153" w:line="355" w:lineRule="auto"/>
        <w:ind w:right="635"/>
      </w:pPr>
      <w:r>
        <w:t>Сопоставлять свои суждения с суждениями других участников дискуссии, при</w:t>
      </w:r>
      <w:r>
        <w:rPr>
          <w:spacing w:val="-67"/>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3"/>
        </w:rPr>
        <w:t xml:space="preserve"> </w:t>
      </w:r>
      <w:r>
        <w:t>проблеме.</w:t>
      </w:r>
    </w:p>
    <w:p w:rsidR="00703155" w:rsidRDefault="008A6D63">
      <w:pPr>
        <w:pStyle w:val="a3"/>
        <w:spacing w:line="318" w:lineRule="exact"/>
        <w:ind w:left="1126" w:firstLine="0"/>
      </w:pPr>
      <w:r>
        <w:t>Выражать</w:t>
      </w:r>
      <w:r>
        <w:rPr>
          <w:spacing w:val="2"/>
        </w:rPr>
        <w:t xml:space="preserve"> </w:t>
      </w:r>
      <w:r>
        <w:t>свою</w:t>
      </w:r>
      <w:r>
        <w:rPr>
          <w:spacing w:val="5"/>
        </w:rPr>
        <w:t xml:space="preserve"> </w:t>
      </w:r>
      <w:r>
        <w:t>точку</w:t>
      </w:r>
      <w:r>
        <w:rPr>
          <w:spacing w:val="2"/>
        </w:rPr>
        <w:t xml:space="preserve"> </w:t>
      </w:r>
      <w:r>
        <w:t>зрения</w:t>
      </w:r>
      <w:r>
        <w:rPr>
          <w:spacing w:val="4"/>
        </w:rPr>
        <w:t xml:space="preserve"> </w:t>
      </w:r>
      <w:r>
        <w:t>на</w:t>
      </w:r>
      <w:r>
        <w:rPr>
          <w:spacing w:val="3"/>
        </w:rPr>
        <w:t xml:space="preserve"> </w:t>
      </w:r>
      <w:r>
        <w:t>решение</w:t>
      </w:r>
      <w:r>
        <w:rPr>
          <w:spacing w:val="5"/>
        </w:rPr>
        <w:t xml:space="preserve"> </w:t>
      </w:r>
      <w:r>
        <w:t>естественнонаучной</w:t>
      </w:r>
      <w:r>
        <w:rPr>
          <w:spacing w:val="6"/>
        </w:rPr>
        <w:t xml:space="preserve"> </w:t>
      </w:r>
      <w:r>
        <w:t>задачи</w:t>
      </w:r>
      <w:r>
        <w:rPr>
          <w:spacing w:val="6"/>
        </w:rPr>
        <w:t xml:space="preserve"> </w:t>
      </w:r>
      <w:r>
        <w:t>в</w:t>
      </w:r>
      <w:r>
        <w:rPr>
          <w:spacing w:val="3"/>
        </w:rPr>
        <w:t xml:space="preserve"> </w:t>
      </w:r>
      <w:r>
        <w:t>устных</w:t>
      </w:r>
    </w:p>
    <w:p w:rsidR="00703155" w:rsidRDefault="00703155">
      <w:pPr>
        <w:spacing w:line="318" w:lineRule="exact"/>
        <w:sectPr w:rsidR="00703155">
          <w:type w:val="continuous"/>
          <w:pgSz w:w="11900" w:h="16850"/>
          <w:pgMar w:top="1160" w:right="180" w:bottom="700" w:left="460" w:header="720" w:footer="720" w:gutter="0"/>
          <w:cols w:space="720"/>
        </w:sectPr>
      </w:pPr>
    </w:p>
    <w:p w:rsidR="00703155" w:rsidRDefault="008A6D63">
      <w:pPr>
        <w:pStyle w:val="a3"/>
        <w:spacing w:before="63"/>
        <w:ind w:firstLine="0"/>
      </w:pPr>
      <w:r>
        <w:lastRenderedPageBreak/>
        <w:t>и</w:t>
      </w:r>
      <w:r>
        <w:rPr>
          <w:spacing w:val="-2"/>
        </w:rPr>
        <w:t xml:space="preserve"> </w:t>
      </w:r>
      <w:r>
        <w:t>письменных</w:t>
      </w:r>
      <w:r>
        <w:rPr>
          <w:spacing w:val="-1"/>
        </w:rPr>
        <w:t xml:space="preserve"> </w:t>
      </w:r>
      <w:r>
        <w:t>текстах.</w:t>
      </w:r>
    </w:p>
    <w:p w:rsidR="00703155" w:rsidRDefault="008A6D63">
      <w:pPr>
        <w:pStyle w:val="a3"/>
        <w:spacing w:before="154" w:line="355" w:lineRule="auto"/>
        <w:ind w:right="63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67"/>
        </w:rPr>
        <w:t xml:space="preserve"> </w:t>
      </w:r>
      <w:r>
        <w:t>наблюдения.</w:t>
      </w:r>
    </w:p>
    <w:p w:rsidR="00703155" w:rsidRDefault="008A6D63">
      <w:pPr>
        <w:pStyle w:val="a3"/>
        <w:spacing w:line="355" w:lineRule="auto"/>
        <w:ind w:right="62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7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1"/>
        </w:rPr>
        <w:t xml:space="preserve"> </w:t>
      </w:r>
      <w:r>
        <w:t>мнений</w:t>
      </w:r>
      <w:r>
        <w:rPr>
          <w:spacing w:val="1"/>
        </w:rPr>
        <w:t xml:space="preserve"> </w:t>
      </w:r>
      <w:r>
        <w:t>нескольких человек.</w:t>
      </w:r>
    </w:p>
    <w:p w:rsidR="00703155" w:rsidRDefault="008A6D63">
      <w:pPr>
        <w:pStyle w:val="a3"/>
        <w:spacing w:line="355" w:lineRule="auto"/>
        <w:ind w:right="634" w:firstLine="739"/>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2"/>
        </w:rPr>
        <w:t xml:space="preserve"> </w:t>
      </w:r>
      <w:r>
        <w:t>выполнении</w:t>
      </w:r>
      <w:r>
        <w:rPr>
          <w:spacing w:val="-3"/>
        </w:rPr>
        <w:t xml:space="preserve"> </w:t>
      </w:r>
      <w:r>
        <w:t>естественнонаучного</w:t>
      </w:r>
      <w:r>
        <w:rPr>
          <w:spacing w:val="1"/>
        </w:rPr>
        <w:t xml:space="preserve"> </w:t>
      </w:r>
      <w:r>
        <w:t>исследования</w:t>
      </w:r>
      <w:r>
        <w:rPr>
          <w:spacing w:val="-4"/>
        </w:rPr>
        <w:t xml:space="preserve"> </w:t>
      </w:r>
      <w:r>
        <w:t>или</w:t>
      </w:r>
      <w:r>
        <w:rPr>
          <w:spacing w:val="-1"/>
        </w:rPr>
        <w:t xml:space="preserve"> </w:t>
      </w:r>
      <w:r>
        <w:t>проекта.</w:t>
      </w:r>
    </w:p>
    <w:p w:rsidR="00703155" w:rsidRDefault="008A6D63">
      <w:pPr>
        <w:pStyle w:val="a3"/>
        <w:spacing w:line="355" w:lineRule="auto"/>
        <w:ind w:right="634" w:firstLine="739"/>
      </w:pPr>
      <w:r>
        <w:t>Оценивать свой вклад в решение естественнонаучной проблемы по критериям,</w:t>
      </w:r>
      <w:r>
        <w:rPr>
          <w:spacing w:val="-67"/>
        </w:rPr>
        <w:t xml:space="preserve"> </w:t>
      </w:r>
      <w:r>
        <w:t>самостоятельно</w:t>
      </w:r>
      <w:r>
        <w:rPr>
          <w:spacing w:val="-4"/>
        </w:rPr>
        <w:t xml:space="preserve"> </w:t>
      </w:r>
      <w:r>
        <w:t>сформулированным участниками команды.</w:t>
      </w:r>
    </w:p>
    <w:p w:rsidR="00703155" w:rsidRDefault="008A6D63">
      <w:pPr>
        <w:spacing w:line="319" w:lineRule="exact"/>
        <w:ind w:left="1105"/>
        <w:jc w:val="both"/>
        <w:rPr>
          <w:i/>
          <w:sz w:val="28"/>
        </w:rPr>
      </w:pPr>
      <w:r>
        <w:rPr>
          <w:i/>
          <w:sz w:val="28"/>
        </w:rPr>
        <w:t>Формирование</w:t>
      </w:r>
      <w:r>
        <w:rPr>
          <w:i/>
          <w:spacing w:val="-4"/>
          <w:sz w:val="28"/>
        </w:rPr>
        <w:t xml:space="preserve"> </w:t>
      </w:r>
      <w:r>
        <w:rPr>
          <w:i/>
          <w:sz w:val="28"/>
        </w:rPr>
        <w:t>универсальных</w:t>
      </w:r>
      <w:r>
        <w:rPr>
          <w:i/>
          <w:spacing w:val="-3"/>
          <w:sz w:val="28"/>
        </w:rPr>
        <w:t xml:space="preserve"> </w:t>
      </w:r>
      <w:r>
        <w:rPr>
          <w:i/>
          <w:sz w:val="28"/>
        </w:rPr>
        <w:t>учебных</w:t>
      </w:r>
      <w:r>
        <w:rPr>
          <w:i/>
          <w:spacing w:val="-7"/>
          <w:sz w:val="28"/>
        </w:rPr>
        <w:t xml:space="preserve"> </w:t>
      </w:r>
      <w:r>
        <w:rPr>
          <w:i/>
          <w:sz w:val="28"/>
        </w:rPr>
        <w:t>регулятивных</w:t>
      </w:r>
      <w:r>
        <w:rPr>
          <w:i/>
          <w:spacing w:val="-3"/>
          <w:sz w:val="28"/>
        </w:rPr>
        <w:t xml:space="preserve"> </w:t>
      </w:r>
      <w:r>
        <w:rPr>
          <w:i/>
          <w:sz w:val="28"/>
        </w:rPr>
        <w:t>действий.</w:t>
      </w:r>
    </w:p>
    <w:p w:rsidR="00703155" w:rsidRDefault="008A6D63">
      <w:pPr>
        <w:pStyle w:val="a3"/>
        <w:spacing w:before="139" w:line="355" w:lineRule="auto"/>
        <w:ind w:right="1981" w:firstLine="739"/>
      </w:pPr>
      <w:r>
        <w:t>Выявление проблем в жизненных и учебных ситуациях, требующих</w:t>
      </w:r>
      <w:r>
        <w:rPr>
          <w:spacing w:val="-68"/>
        </w:rPr>
        <w:t xml:space="preserve"> </w:t>
      </w:r>
      <w:r>
        <w:t>для</w:t>
      </w:r>
      <w:r>
        <w:rPr>
          <w:spacing w:val="-1"/>
        </w:rPr>
        <w:t xml:space="preserve"> </w:t>
      </w:r>
      <w:r>
        <w:t>решения</w:t>
      </w:r>
      <w:r>
        <w:rPr>
          <w:spacing w:val="-4"/>
        </w:rPr>
        <w:t xml:space="preserve"> </w:t>
      </w:r>
      <w:r>
        <w:t>проявлений естественнонаучной</w:t>
      </w:r>
      <w:r>
        <w:rPr>
          <w:spacing w:val="-1"/>
        </w:rPr>
        <w:t xml:space="preserve"> </w:t>
      </w:r>
      <w:r>
        <w:t>грамотности.</w:t>
      </w:r>
    </w:p>
    <w:p w:rsidR="00703155" w:rsidRDefault="008A6D63">
      <w:pPr>
        <w:pStyle w:val="a3"/>
        <w:spacing w:line="355" w:lineRule="auto"/>
        <w:ind w:right="631" w:firstLine="739"/>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703155" w:rsidRDefault="008A6D63">
      <w:pPr>
        <w:pStyle w:val="a3"/>
        <w:spacing w:line="355" w:lineRule="auto"/>
        <w:ind w:right="631" w:firstLine="739"/>
      </w:pPr>
      <w:r>
        <w:t>Самостоятельное составление алгоритмов решения естественнонаучной задачи</w:t>
      </w:r>
      <w:r>
        <w:rPr>
          <w:spacing w:val="-67"/>
        </w:rPr>
        <w:t xml:space="preserve"> </w:t>
      </w:r>
      <w:r>
        <w:t>или</w:t>
      </w:r>
      <w:r>
        <w:rPr>
          <w:spacing w:val="-3"/>
        </w:rPr>
        <w:t xml:space="preserve"> </w:t>
      </w:r>
      <w:r>
        <w:t>плана</w:t>
      </w:r>
      <w:r>
        <w:rPr>
          <w:spacing w:val="-3"/>
        </w:rPr>
        <w:t xml:space="preserve"> </w:t>
      </w:r>
      <w:r>
        <w:t>естественнонаучного</w:t>
      </w:r>
      <w:r>
        <w:rPr>
          <w:spacing w:val="-1"/>
        </w:rPr>
        <w:t xml:space="preserve"> </w:t>
      </w:r>
      <w:r>
        <w:t>исследования</w:t>
      </w:r>
      <w:r>
        <w:rPr>
          <w:spacing w:val="-3"/>
        </w:rPr>
        <w:t xml:space="preserve"> </w:t>
      </w:r>
      <w:r>
        <w:t>с</w:t>
      </w:r>
      <w:r>
        <w:rPr>
          <w:spacing w:val="-3"/>
        </w:rPr>
        <w:t xml:space="preserve"> </w:t>
      </w:r>
      <w:r>
        <w:t>учетом</w:t>
      </w:r>
      <w:r>
        <w:rPr>
          <w:spacing w:val="-2"/>
        </w:rPr>
        <w:t xml:space="preserve"> </w:t>
      </w:r>
      <w:r>
        <w:t>собственных</w:t>
      </w:r>
      <w:r>
        <w:rPr>
          <w:spacing w:val="-2"/>
        </w:rPr>
        <w:t xml:space="preserve"> </w:t>
      </w:r>
      <w:r>
        <w:t>возможностей.</w:t>
      </w:r>
    </w:p>
    <w:p w:rsidR="00703155" w:rsidRDefault="008A6D63">
      <w:pPr>
        <w:pStyle w:val="a3"/>
        <w:spacing w:line="352" w:lineRule="auto"/>
        <w:ind w:right="629" w:firstLine="739"/>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3"/>
        </w:rPr>
        <w:t xml:space="preserve"> </w:t>
      </w:r>
      <w:r>
        <w:t>и</w:t>
      </w:r>
      <w:r>
        <w:rPr>
          <w:spacing w:val="-1"/>
        </w:rPr>
        <w:t xml:space="preserve"> </w:t>
      </w:r>
      <w:r>
        <w:t>при</w:t>
      </w:r>
      <w:r>
        <w:rPr>
          <w:spacing w:val="-1"/>
        </w:rPr>
        <w:t xml:space="preserve"> </w:t>
      </w:r>
      <w:r>
        <w:t>выдвижении</w:t>
      </w:r>
      <w:r>
        <w:rPr>
          <w:spacing w:val="-4"/>
        </w:rPr>
        <w:t xml:space="preserve"> </w:t>
      </w:r>
      <w:r>
        <w:t>плана</w:t>
      </w:r>
      <w:r>
        <w:rPr>
          <w:spacing w:val="-4"/>
        </w:rPr>
        <w:t xml:space="preserve"> </w:t>
      </w:r>
      <w:r>
        <w:t>изменения</w:t>
      </w:r>
      <w:r>
        <w:rPr>
          <w:spacing w:val="-1"/>
        </w:rPr>
        <w:t xml:space="preserve"> </w:t>
      </w:r>
      <w:r>
        <w:t>ситуации</w:t>
      </w:r>
      <w:r>
        <w:rPr>
          <w:spacing w:val="-1"/>
        </w:rPr>
        <w:t xml:space="preserve"> </w:t>
      </w:r>
      <w:r>
        <w:t>в</w:t>
      </w:r>
      <w:r>
        <w:rPr>
          <w:spacing w:val="-2"/>
        </w:rPr>
        <w:t xml:space="preserve"> </w:t>
      </w:r>
      <w:r>
        <w:t>случае</w:t>
      </w:r>
      <w:r>
        <w:rPr>
          <w:spacing w:val="-1"/>
        </w:rPr>
        <w:t xml:space="preserve"> </w:t>
      </w:r>
      <w:r>
        <w:t>необходимости.</w:t>
      </w:r>
    </w:p>
    <w:p w:rsidR="00703155" w:rsidRDefault="008A6D63">
      <w:pPr>
        <w:pStyle w:val="a3"/>
        <w:spacing w:line="355" w:lineRule="auto"/>
        <w:ind w:right="626" w:firstLine="739"/>
      </w:pPr>
      <w:r>
        <w:t>Объяснение причин достижения (недостижения) результатов деятельности 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p>
    <w:p w:rsidR="00703155" w:rsidRDefault="008A6D63">
      <w:pPr>
        <w:pStyle w:val="a3"/>
        <w:spacing w:line="355" w:lineRule="auto"/>
        <w:ind w:right="630" w:firstLine="739"/>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4"/>
        </w:rPr>
        <w:t xml:space="preserve"> </w:t>
      </w:r>
      <w:r>
        <w:t>целям и условиям.</w:t>
      </w:r>
    </w:p>
    <w:p w:rsidR="00703155" w:rsidRDefault="008A6D63">
      <w:pPr>
        <w:pStyle w:val="a3"/>
        <w:spacing w:line="355" w:lineRule="auto"/>
        <w:ind w:right="634" w:firstLine="739"/>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70"/>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51"/>
        </w:rPr>
        <w:t xml:space="preserve"> </w:t>
      </w:r>
      <w:r>
        <w:t>исследования;</w:t>
      </w:r>
      <w:r>
        <w:rPr>
          <w:spacing w:val="50"/>
        </w:rPr>
        <w:t xml:space="preserve"> </w:t>
      </w:r>
      <w:r>
        <w:t>готовность</w:t>
      </w:r>
      <w:r>
        <w:rPr>
          <w:spacing w:val="49"/>
        </w:rPr>
        <w:t xml:space="preserve"> </w:t>
      </w:r>
      <w:r>
        <w:t>понимать</w:t>
      </w:r>
      <w:r>
        <w:rPr>
          <w:spacing w:val="50"/>
        </w:rPr>
        <w:t xml:space="preserve"> </w:t>
      </w:r>
      <w:r>
        <w:t>мотивы,</w:t>
      </w:r>
      <w:r>
        <w:rPr>
          <w:spacing w:val="50"/>
        </w:rPr>
        <w:t xml:space="preserve"> </w:t>
      </w:r>
      <w:r>
        <w:t>намерения</w:t>
      </w:r>
      <w:r>
        <w:rPr>
          <w:spacing w:val="49"/>
        </w:rPr>
        <w:t xml:space="preserve"> </w:t>
      </w:r>
      <w:r>
        <w:t>и</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логику</w:t>
      </w:r>
      <w:r>
        <w:rPr>
          <w:spacing w:val="-6"/>
        </w:rPr>
        <w:t xml:space="preserve"> </w:t>
      </w:r>
      <w:r>
        <w:t>другого.</w:t>
      </w:r>
    </w:p>
    <w:p w:rsidR="00703155" w:rsidRDefault="008A6D63">
      <w:pPr>
        <w:pStyle w:val="1"/>
        <w:spacing w:before="154"/>
        <w:ind w:left="1105"/>
      </w:pPr>
      <w:r>
        <w:t>Общественно-научные</w:t>
      </w:r>
      <w:r>
        <w:rPr>
          <w:spacing w:val="-6"/>
        </w:rPr>
        <w:t xml:space="preserve"> </w:t>
      </w:r>
      <w:r>
        <w:t>предметы.</w:t>
      </w:r>
    </w:p>
    <w:p w:rsidR="00703155" w:rsidRDefault="008A6D63">
      <w:pPr>
        <w:spacing w:before="153" w:line="355" w:lineRule="auto"/>
        <w:ind w:left="365" w:right="633" w:firstLine="739"/>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логических</w:t>
      </w:r>
      <w:r>
        <w:rPr>
          <w:i/>
          <w:spacing w:val="-3"/>
          <w:sz w:val="28"/>
        </w:rPr>
        <w:t xml:space="preserve"> </w:t>
      </w:r>
      <w:r>
        <w:rPr>
          <w:i/>
          <w:sz w:val="28"/>
        </w:rPr>
        <w:t>действий.</w:t>
      </w:r>
    </w:p>
    <w:p w:rsidR="00703155" w:rsidRDefault="008A6D63">
      <w:pPr>
        <w:pStyle w:val="a3"/>
        <w:spacing w:line="355" w:lineRule="auto"/>
        <w:ind w:left="1105" w:right="1435" w:firstLine="0"/>
      </w:pPr>
      <w:r>
        <w:t>Систематизировать, классифицировать и обобщать исторические факты.</w:t>
      </w:r>
      <w:r>
        <w:rPr>
          <w:spacing w:val="-67"/>
        </w:rPr>
        <w:t xml:space="preserve"> </w:t>
      </w:r>
      <w:r>
        <w:t>Составлять</w:t>
      </w:r>
      <w:r>
        <w:rPr>
          <w:spacing w:val="-3"/>
        </w:rPr>
        <w:t xml:space="preserve"> </w:t>
      </w:r>
      <w:r>
        <w:t>синхронистические</w:t>
      </w:r>
      <w:r>
        <w:rPr>
          <w:spacing w:val="-3"/>
        </w:rPr>
        <w:t xml:space="preserve"> </w:t>
      </w:r>
      <w:r>
        <w:t>и</w:t>
      </w:r>
      <w:r>
        <w:rPr>
          <w:spacing w:val="-1"/>
        </w:rPr>
        <w:t xml:space="preserve"> </w:t>
      </w:r>
      <w:r>
        <w:t>систематические таблицы.</w:t>
      </w:r>
    </w:p>
    <w:p w:rsidR="00703155" w:rsidRDefault="008A6D63">
      <w:pPr>
        <w:pStyle w:val="a3"/>
        <w:spacing w:line="355" w:lineRule="auto"/>
        <w:ind w:right="629" w:firstLine="739"/>
      </w:pPr>
      <w:r>
        <w:t>Выявлять и характеризовать существенные признаки исторических явлений,</w:t>
      </w:r>
      <w:r>
        <w:rPr>
          <w:spacing w:val="1"/>
        </w:rPr>
        <w:t xml:space="preserve"> </w:t>
      </w:r>
      <w:r>
        <w:t>процессов.</w:t>
      </w:r>
    </w:p>
    <w:p w:rsidR="00703155" w:rsidRDefault="008A6D63">
      <w:pPr>
        <w:pStyle w:val="a3"/>
        <w:spacing w:line="352" w:lineRule="auto"/>
        <w:ind w:right="624" w:firstLine="739"/>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 социально-экономические отношения, пути модернизации и другие) по</w:t>
      </w:r>
      <w:r>
        <w:rPr>
          <w:spacing w:val="1"/>
        </w:rPr>
        <w:t xml:space="preserve"> </w:t>
      </w:r>
      <w:r>
        <w:t>горизонтали</w:t>
      </w:r>
      <w:r>
        <w:rPr>
          <w:spacing w:val="1"/>
        </w:rPr>
        <w:t xml:space="preserve"> </w:t>
      </w:r>
      <w:r>
        <w:t>(существовавшие</w:t>
      </w:r>
      <w:r>
        <w:rPr>
          <w:spacing w:val="1"/>
        </w:rPr>
        <w:t xml:space="preserve"> </w:t>
      </w:r>
      <w:r>
        <w:t>синхронно</w:t>
      </w:r>
      <w:r>
        <w:rPr>
          <w:spacing w:val="1"/>
        </w:rPr>
        <w:t xml:space="preserve"> </w:t>
      </w:r>
      <w:r>
        <w:t>в</w:t>
      </w:r>
      <w:r>
        <w:rPr>
          <w:spacing w:val="1"/>
        </w:rPr>
        <w:t xml:space="preserve"> </w:t>
      </w:r>
      <w:r>
        <w:t>разных</w:t>
      </w:r>
      <w:r>
        <w:rPr>
          <w:spacing w:val="1"/>
        </w:rPr>
        <w:t xml:space="preserve"> </w:t>
      </w:r>
      <w:r>
        <w:t>сообществах)</w:t>
      </w:r>
      <w:r>
        <w:rPr>
          <w:spacing w:val="1"/>
        </w:rPr>
        <w:t xml:space="preserve"> </w:t>
      </w:r>
      <w:r>
        <w:t>и</w:t>
      </w:r>
      <w:r>
        <w:rPr>
          <w:spacing w:val="1"/>
        </w:rPr>
        <w:t xml:space="preserve"> </w:t>
      </w:r>
      <w:r>
        <w:t>в</w:t>
      </w:r>
      <w:r>
        <w:rPr>
          <w:spacing w:val="1"/>
        </w:rPr>
        <w:t xml:space="preserve"> </w:t>
      </w:r>
      <w:r>
        <w:t>динамике</w:t>
      </w:r>
      <w:r>
        <w:rPr>
          <w:spacing w:val="1"/>
        </w:rPr>
        <w:t xml:space="preserve"> </w:t>
      </w:r>
      <w:r>
        <w:t>(«было</w:t>
      </w:r>
      <w:r>
        <w:rPr>
          <w:spacing w:val="-1"/>
        </w:rPr>
        <w:t xml:space="preserve"> </w:t>
      </w:r>
      <w:r>
        <w:t>-</w:t>
      </w:r>
      <w:r>
        <w:rPr>
          <w:spacing w:val="-4"/>
        </w:rPr>
        <w:t xml:space="preserve"> </w:t>
      </w:r>
      <w:r>
        <w:t>стало»)</w:t>
      </w:r>
      <w:r>
        <w:rPr>
          <w:spacing w:val="-1"/>
        </w:rPr>
        <w:t xml:space="preserve"> </w:t>
      </w:r>
      <w:r>
        <w:t>по</w:t>
      </w:r>
      <w:r>
        <w:rPr>
          <w:spacing w:val="-4"/>
        </w:rPr>
        <w:t xml:space="preserve"> </w:t>
      </w:r>
      <w:r>
        <w:t>заданным</w:t>
      </w:r>
      <w:r>
        <w:rPr>
          <w:spacing w:val="-1"/>
        </w:rPr>
        <w:t xml:space="preserve"> </w:t>
      </w:r>
      <w:r>
        <w:t>или</w:t>
      </w:r>
      <w:r>
        <w:rPr>
          <w:spacing w:val="-1"/>
        </w:rPr>
        <w:t xml:space="preserve"> </w:t>
      </w:r>
      <w:r>
        <w:t>самостоятельно</w:t>
      </w:r>
      <w:r>
        <w:rPr>
          <w:spacing w:val="-4"/>
        </w:rPr>
        <w:t xml:space="preserve"> </w:t>
      </w:r>
      <w:r>
        <w:t>определенным</w:t>
      </w:r>
      <w:r>
        <w:rPr>
          <w:spacing w:val="-1"/>
        </w:rPr>
        <w:t xml:space="preserve"> </w:t>
      </w:r>
      <w:r>
        <w:t>основаниям.</w:t>
      </w:r>
    </w:p>
    <w:p w:rsidR="00703155" w:rsidRDefault="008A6D63">
      <w:pPr>
        <w:pStyle w:val="a3"/>
        <w:spacing w:line="355" w:lineRule="auto"/>
        <w:ind w:right="631" w:firstLine="739"/>
      </w:pPr>
      <w:r>
        <w:t>Использовать понятия и категории современного исторического знания (эпоха,</w:t>
      </w:r>
      <w:r>
        <w:rPr>
          <w:spacing w:val="-67"/>
        </w:rPr>
        <w:t xml:space="preserve"> </w:t>
      </w:r>
      <w:r>
        <w:t>цивилизация,</w:t>
      </w:r>
      <w:r>
        <w:rPr>
          <w:spacing w:val="-2"/>
        </w:rPr>
        <w:t xml:space="preserve"> </w:t>
      </w:r>
      <w:r>
        <w:t>исторический</w:t>
      </w:r>
      <w:r>
        <w:rPr>
          <w:spacing w:val="-1"/>
        </w:rPr>
        <w:t xml:space="preserve"> </w:t>
      </w:r>
      <w:r>
        <w:t>источник,</w:t>
      </w:r>
      <w:r>
        <w:rPr>
          <w:spacing w:val="-2"/>
        </w:rPr>
        <w:t xml:space="preserve"> </w:t>
      </w:r>
      <w:r>
        <w:t>исторический</w:t>
      </w:r>
      <w:r>
        <w:rPr>
          <w:spacing w:val="-4"/>
        </w:rPr>
        <w:t xml:space="preserve"> </w:t>
      </w:r>
      <w:r>
        <w:t>факт,</w:t>
      </w:r>
      <w:r>
        <w:rPr>
          <w:spacing w:val="-3"/>
        </w:rPr>
        <w:t xml:space="preserve"> </w:t>
      </w:r>
      <w:r>
        <w:t>историзм</w:t>
      </w:r>
      <w:r>
        <w:rPr>
          <w:spacing w:val="-5"/>
        </w:rPr>
        <w:t xml:space="preserve"> </w:t>
      </w:r>
      <w:r>
        <w:t>и</w:t>
      </w:r>
      <w:r>
        <w:rPr>
          <w:spacing w:val="-1"/>
        </w:rPr>
        <w:t xml:space="preserve"> </w:t>
      </w:r>
      <w:r>
        <w:t>другие).</w:t>
      </w:r>
    </w:p>
    <w:p w:rsidR="00703155" w:rsidRDefault="008A6D63">
      <w:pPr>
        <w:pStyle w:val="a3"/>
        <w:spacing w:line="319" w:lineRule="exact"/>
        <w:ind w:left="1105" w:firstLine="0"/>
      </w:pPr>
      <w:r>
        <w:t>Выявлять</w:t>
      </w:r>
      <w:r>
        <w:rPr>
          <w:spacing w:val="-5"/>
        </w:rPr>
        <w:t xml:space="preserve"> </w:t>
      </w:r>
      <w:r>
        <w:t>причины</w:t>
      </w:r>
      <w:r>
        <w:rPr>
          <w:spacing w:val="-2"/>
        </w:rPr>
        <w:t xml:space="preserve"> </w:t>
      </w:r>
      <w:r>
        <w:t>и</w:t>
      </w:r>
      <w:r>
        <w:rPr>
          <w:spacing w:val="-3"/>
        </w:rPr>
        <w:t xml:space="preserve"> </w:t>
      </w:r>
      <w:r>
        <w:t>следствия</w:t>
      </w:r>
      <w:r>
        <w:rPr>
          <w:spacing w:val="-3"/>
        </w:rPr>
        <w:t xml:space="preserve"> </w:t>
      </w:r>
      <w:r>
        <w:t>исторических</w:t>
      </w:r>
      <w:r>
        <w:rPr>
          <w:spacing w:val="-2"/>
        </w:rPr>
        <w:t xml:space="preserve"> </w:t>
      </w:r>
      <w:r>
        <w:t>событий</w:t>
      </w:r>
      <w:r>
        <w:rPr>
          <w:spacing w:val="-2"/>
        </w:rPr>
        <w:t xml:space="preserve"> </w:t>
      </w:r>
      <w:r>
        <w:t>и</w:t>
      </w:r>
      <w:r>
        <w:rPr>
          <w:spacing w:val="-5"/>
        </w:rPr>
        <w:t xml:space="preserve"> </w:t>
      </w:r>
      <w:r>
        <w:t>процессов.</w:t>
      </w:r>
    </w:p>
    <w:p w:rsidR="00703155" w:rsidRDefault="008A6D63">
      <w:pPr>
        <w:pStyle w:val="a3"/>
        <w:spacing w:before="151" w:line="355" w:lineRule="auto"/>
        <w:ind w:right="630" w:firstLine="739"/>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67"/>
        </w:rPr>
        <w:t xml:space="preserve"> </w:t>
      </w:r>
      <w:r>
        <w:t>исследовательский проект по истории (например, по истории своего родного края,</w:t>
      </w:r>
      <w:r>
        <w:rPr>
          <w:spacing w:val="1"/>
        </w:rPr>
        <w:t xml:space="preserve"> </w:t>
      </w:r>
      <w:r>
        <w:t>населенного пункта),</w:t>
      </w:r>
      <w:r>
        <w:rPr>
          <w:spacing w:val="-2"/>
        </w:rPr>
        <w:t xml:space="preserve"> </w:t>
      </w:r>
      <w:r>
        <w:t>привлекая</w:t>
      </w:r>
      <w:r>
        <w:rPr>
          <w:spacing w:val="1"/>
        </w:rPr>
        <w:t xml:space="preserve"> </w:t>
      </w:r>
      <w:r>
        <w:t>материалы</w:t>
      </w:r>
      <w:r>
        <w:rPr>
          <w:spacing w:val="-1"/>
        </w:rPr>
        <w:t xml:space="preserve"> </w:t>
      </w:r>
      <w:r>
        <w:t>музеев,</w:t>
      </w:r>
      <w:r>
        <w:rPr>
          <w:spacing w:val="-2"/>
        </w:rPr>
        <w:t xml:space="preserve"> </w:t>
      </w:r>
      <w:r>
        <w:t>библиотек,</w:t>
      </w:r>
      <w:r>
        <w:rPr>
          <w:spacing w:val="-2"/>
        </w:rPr>
        <w:t xml:space="preserve"> </w:t>
      </w:r>
      <w:r>
        <w:t>СМИ.</w:t>
      </w:r>
    </w:p>
    <w:p w:rsidR="00703155" w:rsidRDefault="008A6D63">
      <w:pPr>
        <w:pStyle w:val="a3"/>
        <w:spacing w:line="355" w:lineRule="auto"/>
        <w:ind w:right="632" w:firstLine="739"/>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67"/>
        </w:rPr>
        <w:t xml:space="preserve"> </w:t>
      </w:r>
      <w:r>
        <w:t>оценивать</w:t>
      </w:r>
      <w:r>
        <w:rPr>
          <w:spacing w:val="-3"/>
        </w:rPr>
        <w:t xml:space="preserve"> </w:t>
      </w:r>
      <w:r>
        <w:t>их</w:t>
      </w:r>
      <w:r>
        <w:rPr>
          <w:spacing w:val="1"/>
        </w:rPr>
        <w:t xml:space="preserve"> </w:t>
      </w:r>
      <w:r>
        <w:t>значимость.</w:t>
      </w:r>
    </w:p>
    <w:p w:rsidR="00703155" w:rsidRDefault="008A6D63">
      <w:pPr>
        <w:pStyle w:val="a3"/>
        <w:spacing w:line="352" w:lineRule="auto"/>
        <w:ind w:right="629" w:firstLine="739"/>
      </w:pPr>
      <w:r>
        <w:t>Классифицировать (выделять основания, заполнять составлять схему, таблицу)</w:t>
      </w:r>
      <w:r>
        <w:rPr>
          <w:spacing w:val="-67"/>
        </w:rPr>
        <w:t xml:space="preserve"> </w:t>
      </w:r>
      <w:r>
        <w:t>виды деятельности человека: виды юридической ответственности по отраслям права,</w:t>
      </w:r>
      <w:r>
        <w:rPr>
          <w:spacing w:val="-67"/>
        </w:rPr>
        <w:t xml:space="preserve"> </w:t>
      </w:r>
      <w:r>
        <w:t>механизмы 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70"/>
        </w:rPr>
        <w:t xml:space="preserve"> </w:t>
      </w:r>
      <w:r>
        <w:t>государства</w:t>
      </w:r>
      <w:r>
        <w:rPr>
          <w:spacing w:val="-67"/>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4"/>
        </w:rPr>
        <w:t xml:space="preserve"> </w:t>
      </w:r>
      <w:r>
        <w:t>партий,</w:t>
      </w:r>
      <w:r>
        <w:rPr>
          <w:spacing w:val="-1"/>
        </w:rPr>
        <w:t xml:space="preserve"> </w:t>
      </w:r>
      <w:r>
        <w:t>общественно-политических</w:t>
      </w:r>
      <w:r>
        <w:rPr>
          <w:spacing w:val="-4"/>
        </w:rPr>
        <w:t xml:space="preserve"> </w:t>
      </w:r>
      <w:r>
        <w:t>организаций.</w:t>
      </w:r>
    </w:p>
    <w:p w:rsidR="00703155" w:rsidRDefault="008A6D63">
      <w:pPr>
        <w:pStyle w:val="a3"/>
        <w:spacing w:before="2" w:line="355" w:lineRule="auto"/>
        <w:ind w:right="633" w:firstLine="739"/>
      </w:pPr>
      <w:r>
        <w:t>Сравнивать формы политического участия (выборы и референдум), 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 в</w:t>
      </w:r>
      <w:r>
        <w:rPr>
          <w:spacing w:val="-1"/>
        </w:rPr>
        <w:t xml:space="preserve"> </w:t>
      </w:r>
      <w:r>
        <w:t>возрасте</w:t>
      </w:r>
      <w:r>
        <w:rPr>
          <w:spacing w:val="-3"/>
        </w:rPr>
        <w:t xml:space="preserve"> </w:t>
      </w:r>
      <w:r>
        <w:t>от</w:t>
      </w:r>
      <w:r>
        <w:rPr>
          <w:spacing w:val="-2"/>
        </w:rPr>
        <w:t xml:space="preserve"> </w:t>
      </w:r>
      <w:r>
        <w:t>14</w:t>
      </w:r>
      <w:r>
        <w:rPr>
          <w:spacing w:val="1"/>
        </w:rPr>
        <w:t xml:space="preserve"> </w:t>
      </w:r>
      <w:r>
        <w:t>до</w:t>
      </w:r>
      <w:r>
        <w:rPr>
          <w:spacing w:val="1"/>
        </w:rPr>
        <w:t xml:space="preserve"> </w:t>
      </w:r>
      <w:r>
        <w:t>18</w:t>
      </w:r>
      <w:r>
        <w:rPr>
          <w:spacing w:val="1"/>
        </w:rPr>
        <w:t xml:space="preserve"> </w:t>
      </w:r>
      <w:r>
        <w:t>лет,</w:t>
      </w:r>
      <w:r>
        <w:rPr>
          <w:spacing w:val="-3"/>
        </w:rPr>
        <w:t xml:space="preserve"> </w:t>
      </w:r>
      <w:r>
        <w:t>мораль</w:t>
      </w:r>
      <w:r>
        <w:rPr>
          <w:spacing w:val="-2"/>
        </w:rPr>
        <w:t xml:space="preserve"> </w:t>
      </w:r>
      <w:r>
        <w:t>и право.</w:t>
      </w:r>
    </w:p>
    <w:p w:rsidR="00703155" w:rsidRDefault="008A6D63">
      <w:pPr>
        <w:pStyle w:val="a3"/>
        <w:spacing w:line="355" w:lineRule="auto"/>
        <w:ind w:right="633" w:firstLine="739"/>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2"/>
        </w:rPr>
        <w:t xml:space="preserve"> </w:t>
      </w:r>
      <w:r>
        <w:t>конструктивное разрешение конфликта.</w:t>
      </w:r>
    </w:p>
    <w:p w:rsidR="00703155" w:rsidRDefault="008A6D63">
      <w:pPr>
        <w:pStyle w:val="a3"/>
        <w:spacing w:line="319" w:lineRule="exact"/>
        <w:ind w:left="1105" w:firstLine="0"/>
      </w:pPr>
      <w:r>
        <w:t>Преобразовывать</w:t>
      </w:r>
      <w:r>
        <w:rPr>
          <w:spacing w:val="37"/>
        </w:rPr>
        <w:t xml:space="preserve"> </w:t>
      </w:r>
      <w:r>
        <w:t>статистическую</w:t>
      </w:r>
      <w:r>
        <w:rPr>
          <w:spacing w:val="36"/>
        </w:rPr>
        <w:t xml:space="preserve"> </w:t>
      </w:r>
      <w:r>
        <w:t>и</w:t>
      </w:r>
      <w:r>
        <w:rPr>
          <w:spacing w:val="38"/>
        </w:rPr>
        <w:t xml:space="preserve"> </w:t>
      </w:r>
      <w:r>
        <w:t>визуальную</w:t>
      </w:r>
      <w:r>
        <w:rPr>
          <w:spacing w:val="36"/>
        </w:rPr>
        <w:t xml:space="preserve"> </w:t>
      </w:r>
      <w:r>
        <w:t>информацию</w:t>
      </w:r>
      <w:r>
        <w:rPr>
          <w:spacing w:val="37"/>
        </w:rPr>
        <w:t xml:space="preserve"> </w:t>
      </w:r>
      <w:r>
        <w:t>о</w:t>
      </w:r>
      <w:r>
        <w:rPr>
          <w:spacing w:val="37"/>
        </w:rPr>
        <w:t xml:space="preserve"> </w:t>
      </w:r>
      <w:r>
        <w:t>достижениях</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jc w:val="left"/>
      </w:pPr>
      <w:r>
        <w:lastRenderedPageBreak/>
        <w:t>России</w:t>
      </w:r>
      <w:r>
        <w:rPr>
          <w:spacing w:val="-1"/>
        </w:rPr>
        <w:t xml:space="preserve"> </w:t>
      </w:r>
      <w:r>
        <w:t>в</w:t>
      </w:r>
      <w:r>
        <w:rPr>
          <w:spacing w:val="-2"/>
        </w:rPr>
        <w:t xml:space="preserve"> </w:t>
      </w:r>
      <w:r>
        <w:t>текст.</w:t>
      </w:r>
    </w:p>
    <w:p w:rsidR="00703155" w:rsidRDefault="008A6D63">
      <w:pPr>
        <w:pStyle w:val="a3"/>
        <w:spacing w:before="154" w:line="355" w:lineRule="auto"/>
        <w:ind w:firstLine="739"/>
        <w:jc w:val="left"/>
      </w:pPr>
      <w:r>
        <w:t>Вносить</w:t>
      </w:r>
      <w:r>
        <w:rPr>
          <w:spacing w:val="14"/>
        </w:rPr>
        <w:t xml:space="preserve"> </w:t>
      </w:r>
      <w:r>
        <w:t>коррективы</w:t>
      </w:r>
      <w:r>
        <w:rPr>
          <w:spacing w:val="16"/>
        </w:rPr>
        <w:t xml:space="preserve"> </w:t>
      </w:r>
      <w:r>
        <w:t>в</w:t>
      </w:r>
      <w:r>
        <w:rPr>
          <w:spacing w:val="15"/>
        </w:rPr>
        <w:t xml:space="preserve"> </w:t>
      </w:r>
      <w:r>
        <w:t>моделируемую</w:t>
      </w:r>
      <w:r>
        <w:rPr>
          <w:spacing w:val="19"/>
        </w:rPr>
        <w:t xml:space="preserve"> </w:t>
      </w:r>
      <w:r>
        <w:t>экономическую</w:t>
      </w:r>
      <w:r>
        <w:rPr>
          <w:spacing w:val="15"/>
        </w:rPr>
        <w:t xml:space="preserve"> </w:t>
      </w:r>
      <w:r>
        <w:t>деятельность</w:t>
      </w:r>
      <w:r>
        <w:rPr>
          <w:spacing w:val="14"/>
        </w:rPr>
        <w:t xml:space="preserve"> </w:t>
      </w:r>
      <w:r>
        <w:t>на</w:t>
      </w:r>
      <w:r>
        <w:rPr>
          <w:spacing w:val="16"/>
        </w:rPr>
        <w:t xml:space="preserve"> </w:t>
      </w:r>
      <w:r>
        <w:t>основе</w:t>
      </w:r>
      <w:r>
        <w:rPr>
          <w:spacing w:val="-67"/>
        </w:rPr>
        <w:t xml:space="preserve"> </w:t>
      </w:r>
      <w:r>
        <w:t>изменившихся</w:t>
      </w:r>
      <w:r>
        <w:rPr>
          <w:spacing w:val="-1"/>
        </w:rPr>
        <w:t xml:space="preserve"> </w:t>
      </w:r>
      <w:r>
        <w:t>ситуаций.</w:t>
      </w:r>
    </w:p>
    <w:p w:rsidR="00703155" w:rsidRDefault="008A6D63">
      <w:pPr>
        <w:pStyle w:val="a3"/>
        <w:spacing w:line="355" w:lineRule="auto"/>
        <w:ind w:right="626" w:firstLine="739"/>
        <w:jc w:val="left"/>
      </w:pPr>
      <w:r>
        <w:t>Использовать</w:t>
      </w:r>
      <w:r>
        <w:rPr>
          <w:spacing w:val="-7"/>
        </w:rPr>
        <w:t xml:space="preserve"> </w:t>
      </w:r>
      <w:r>
        <w:t>полученные</w:t>
      </w:r>
      <w:r>
        <w:rPr>
          <w:spacing w:val="-3"/>
        </w:rPr>
        <w:t xml:space="preserve"> </w:t>
      </w:r>
      <w:r>
        <w:t>знания</w:t>
      </w:r>
      <w:r>
        <w:rPr>
          <w:spacing w:val="-5"/>
        </w:rPr>
        <w:t xml:space="preserve"> </w:t>
      </w:r>
      <w:r>
        <w:t>для</w:t>
      </w:r>
      <w:r>
        <w:rPr>
          <w:spacing w:val="-3"/>
        </w:rPr>
        <w:t xml:space="preserve"> </w:t>
      </w:r>
      <w:r>
        <w:t>публичного</w:t>
      </w:r>
      <w:r>
        <w:rPr>
          <w:spacing w:val="-2"/>
        </w:rPr>
        <w:t xml:space="preserve"> </w:t>
      </w:r>
      <w:r>
        <w:t>представления</w:t>
      </w:r>
      <w:r>
        <w:rPr>
          <w:spacing w:val="-5"/>
        </w:rPr>
        <w:t xml:space="preserve"> </w:t>
      </w:r>
      <w:r>
        <w:t>результатов</w:t>
      </w:r>
      <w:r>
        <w:rPr>
          <w:spacing w:val="-67"/>
        </w:rPr>
        <w:t xml:space="preserve"> </w:t>
      </w:r>
      <w:r>
        <w:t>своей</w:t>
      </w:r>
      <w:r>
        <w:rPr>
          <w:spacing w:val="-1"/>
        </w:rPr>
        <w:t xml:space="preserve"> </w:t>
      </w:r>
      <w:r>
        <w:t>деятельности</w:t>
      </w:r>
      <w:r>
        <w:rPr>
          <w:spacing w:val="-2"/>
        </w:rPr>
        <w:t xml:space="preserve"> </w:t>
      </w:r>
      <w:r>
        <w:t>в сфере</w:t>
      </w:r>
      <w:r>
        <w:rPr>
          <w:spacing w:val="-3"/>
        </w:rPr>
        <w:t xml:space="preserve"> </w:t>
      </w:r>
      <w:r>
        <w:t>духовной культуры.</w:t>
      </w:r>
    </w:p>
    <w:p w:rsidR="00703155" w:rsidRDefault="008A6D63">
      <w:pPr>
        <w:pStyle w:val="a3"/>
        <w:spacing w:line="355" w:lineRule="auto"/>
        <w:jc w:val="left"/>
      </w:pPr>
      <w:r>
        <w:t>Выступать</w:t>
      </w:r>
      <w:r>
        <w:rPr>
          <w:spacing w:val="29"/>
        </w:rPr>
        <w:t xml:space="preserve"> </w:t>
      </w:r>
      <w:r>
        <w:t>с</w:t>
      </w:r>
      <w:r>
        <w:rPr>
          <w:spacing w:val="30"/>
        </w:rPr>
        <w:t xml:space="preserve"> </w:t>
      </w:r>
      <w:r>
        <w:t>сообщениями</w:t>
      </w:r>
      <w:r>
        <w:rPr>
          <w:spacing w:val="30"/>
        </w:rPr>
        <w:t xml:space="preserve"> </w:t>
      </w:r>
      <w:r>
        <w:t>в</w:t>
      </w:r>
      <w:r>
        <w:rPr>
          <w:spacing w:val="29"/>
        </w:rPr>
        <w:t xml:space="preserve"> </w:t>
      </w:r>
      <w:r>
        <w:t>соответствии</w:t>
      </w:r>
      <w:r>
        <w:rPr>
          <w:spacing w:val="30"/>
        </w:rPr>
        <w:t xml:space="preserve"> </w:t>
      </w:r>
      <w:r>
        <w:t>с</w:t>
      </w:r>
      <w:r>
        <w:rPr>
          <w:spacing w:val="28"/>
        </w:rPr>
        <w:t xml:space="preserve"> </w:t>
      </w:r>
      <w:r>
        <w:t>особенностями</w:t>
      </w:r>
      <w:r>
        <w:rPr>
          <w:spacing w:val="31"/>
        </w:rPr>
        <w:t xml:space="preserve"> </w:t>
      </w:r>
      <w:r>
        <w:t>аудитории</w:t>
      </w:r>
      <w:r>
        <w:rPr>
          <w:spacing w:val="30"/>
        </w:rPr>
        <w:t xml:space="preserve"> </w:t>
      </w:r>
      <w:r>
        <w:t>и</w:t>
      </w:r>
      <w:r>
        <w:rPr>
          <w:spacing w:val="-67"/>
        </w:rPr>
        <w:t xml:space="preserve"> </w:t>
      </w:r>
      <w:r>
        <w:t>регламентом.</w:t>
      </w:r>
    </w:p>
    <w:p w:rsidR="00703155" w:rsidRDefault="008A6D63">
      <w:pPr>
        <w:pStyle w:val="a3"/>
        <w:tabs>
          <w:tab w:val="left" w:pos="3170"/>
          <w:tab w:val="left" w:pos="3590"/>
          <w:tab w:val="left" w:pos="5072"/>
          <w:tab w:val="left" w:pos="6823"/>
          <w:tab w:val="left" w:pos="7869"/>
          <w:tab w:val="left" w:pos="9143"/>
          <w:tab w:val="left" w:pos="10473"/>
        </w:tabs>
        <w:spacing w:line="355" w:lineRule="auto"/>
        <w:ind w:right="632"/>
        <w:jc w:val="left"/>
      </w:pPr>
      <w:r>
        <w:t>Устанавливать</w:t>
      </w:r>
      <w:r>
        <w:tab/>
        <w:t>и</w:t>
      </w:r>
      <w:r>
        <w:tab/>
        <w:t>объяснять</w:t>
      </w:r>
      <w:r>
        <w:tab/>
        <w:t>взаимосвязи</w:t>
      </w:r>
      <w:r>
        <w:tab/>
        <w:t>между</w:t>
      </w:r>
      <w:r>
        <w:tab/>
        <w:t>правами</w:t>
      </w:r>
      <w:r>
        <w:tab/>
        <w:t>человека</w:t>
      </w:r>
      <w:r>
        <w:tab/>
      </w:r>
      <w:r>
        <w:rPr>
          <w:spacing w:val="-2"/>
        </w:rPr>
        <w:t>и</w:t>
      </w:r>
      <w:r>
        <w:rPr>
          <w:spacing w:val="-67"/>
        </w:rPr>
        <w:t xml:space="preserve"> </w:t>
      </w:r>
      <w:r>
        <w:t>гражданина</w:t>
      </w:r>
      <w:r>
        <w:rPr>
          <w:spacing w:val="-4"/>
        </w:rPr>
        <w:t xml:space="preserve"> </w:t>
      </w:r>
      <w:r>
        <w:t>и обязанностями граждан.</w:t>
      </w:r>
    </w:p>
    <w:p w:rsidR="00703155" w:rsidRDefault="008A6D63">
      <w:pPr>
        <w:pStyle w:val="a3"/>
        <w:spacing w:line="320" w:lineRule="exact"/>
        <w:ind w:left="1126" w:firstLine="0"/>
        <w:jc w:val="left"/>
      </w:pPr>
      <w:r>
        <w:t>Объяснять</w:t>
      </w:r>
      <w:r>
        <w:rPr>
          <w:spacing w:val="-5"/>
        </w:rPr>
        <w:t xml:space="preserve"> </w:t>
      </w:r>
      <w:r>
        <w:t>причины</w:t>
      </w:r>
      <w:r>
        <w:rPr>
          <w:spacing w:val="-3"/>
        </w:rPr>
        <w:t xml:space="preserve"> </w:t>
      </w:r>
      <w:r>
        <w:t>смены дня</w:t>
      </w:r>
      <w:r>
        <w:rPr>
          <w:spacing w:val="-1"/>
        </w:rPr>
        <w:t xml:space="preserve"> </w:t>
      </w:r>
      <w:r>
        <w:t>и</w:t>
      </w:r>
      <w:r>
        <w:rPr>
          <w:spacing w:val="-4"/>
        </w:rPr>
        <w:t xml:space="preserve"> </w:t>
      </w:r>
      <w:r>
        <w:t>ночи</w:t>
      </w:r>
      <w:r>
        <w:rPr>
          <w:spacing w:val="-3"/>
        </w:rPr>
        <w:t xml:space="preserve"> </w:t>
      </w:r>
      <w:r>
        <w:t>и</w:t>
      </w:r>
      <w:r>
        <w:rPr>
          <w:spacing w:val="-2"/>
        </w:rPr>
        <w:t xml:space="preserve"> </w:t>
      </w:r>
      <w:r>
        <w:t>времен</w:t>
      </w:r>
      <w:r>
        <w:rPr>
          <w:spacing w:val="-1"/>
        </w:rPr>
        <w:t xml:space="preserve"> </w:t>
      </w:r>
      <w:r>
        <w:t>года.</w:t>
      </w:r>
    </w:p>
    <w:p w:rsidR="00703155" w:rsidRDefault="008A6D63">
      <w:pPr>
        <w:pStyle w:val="a3"/>
        <w:spacing w:before="143" w:line="355" w:lineRule="auto"/>
        <w:ind w:right="632"/>
      </w:pPr>
      <w:r>
        <w:t>Устанавливать эмпирические зависимости между продолжительностью дня 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2"/>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3"/>
        </w:rPr>
        <w:t xml:space="preserve"> </w:t>
      </w:r>
      <w:r>
        <w:t>анализа</w:t>
      </w:r>
      <w:r>
        <w:rPr>
          <w:spacing w:val="-2"/>
        </w:rPr>
        <w:t xml:space="preserve"> </w:t>
      </w:r>
      <w:r>
        <w:t>данных</w:t>
      </w:r>
      <w:r>
        <w:rPr>
          <w:spacing w:val="-4"/>
        </w:rPr>
        <w:t xml:space="preserve"> </w:t>
      </w:r>
      <w:r>
        <w:t>наблюдений.</w:t>
      </w:r>
    </w:p>
    <w:p w:rsidR="00703155" w:rsidRDefault="008A6D63">
      <w:pPr>
        <w:pStyle w:val="a3"/>
        <w:spacing w:line="355" w:lineRule="auto"/>
        <w:ind w:left="1126" w:right="1122" w:firstLine="0"/>
      </w:pPr>
      <w:r>
        <w:t>Классифицировать формы рельефа суши по высоте и по внешнему облику.</w:t>
      </w:r>
      <w:r>
        <w:rPr>
          <w:spacing w:val="-67"/>
        </w:rPr>
        <w:t xml:space="preserve"> </w:t>
      </w:r>
      <w:r>
        <w:t>Классифицировать</w:t>
      </w:r>
      <w:r>
        <w:rPr>
          <w:spacing w:val="-3"/>
        </w:rPr>
        <w:t xml:space="preserve"> </w:t>
      </w:r>
      <w:r>
        <w:t>острова</w:t>
      </w:r>
      <w:r>
        <w:rPr>
          <w:spacing w:val="-4"/>
        </w:rPr>
        <w:t xml:space="preserve"> </w:t>
      </w:r>
      <w:r>
        <w:t>по</w:t>
      </w:r>
      <w:r>
        <w:rPr>
          <w:spacing w:val="-3"/>
        </w:rPr>
        <w:t xml:space="preserve"> </w:t>
      </w:r>
      <w:r>
        <w:t>происхождению.</w:t>
      </w:r>
    </w:p>
    <w:p w:rsidR="00703155" w:rsidRDefault="008A6D63">
      <w:pPr>
        <w:pStyle w:val="a3"/>
        <w:spacing w:line="355" w:lineRule="auto"/>
        <w:ind w:right="632"/>
      </w:pPr>
      <w:r>
        <w:t>Формулировать оценочные суждения о последствиях изменений компонентов</w:t>
      </w:r>
      <w:r>
        <w:rPr>
          <w:spacing w:val="1"/>
        </w:rPr>
        <w:t xml:space="preserve"> </w:t>
      </w:r>
      <w:r>
        <w:t>природы в результате деятельности человека с использованием разных источников</w:t>
      </w:r>
      <w:r>
        <w:rPr>
          <w:spacing w:val="1"/>
        </w:rPr>
        <w:t xml:space="preserve"> </w:t>
      </w:r>
      <w:r>
        <w:t>географической</w:t>
      </w:r>
      <w:r>
        <w:rPr>
          <w:spacing w:val="-4"/>
        </w:rPr>
        <w:t xml:space="preserve"> </w:t>
      </w:r>
      <w:r>
        <w:t>информации.</w:t>
      </w:r>
    </w:p>
    <w:p w:rsidR="00703155" w:rsidRDefault="008A6D63">
      <w:pPr>
        <w:pStyle w:val="a3"/>
        <w:spacing w:line="318" w:lineRule="exact"/>
        <w:ind w:left="1126" w:firstLine="0"/>
      </w:pPr>
      <w:r>
        <w:t>Самостоятельно</w:t>
      </w:r>
      <w:r>
        <w:rPr>
          <w:spacing w:val="-2"/>
        </w:rPr>
        <w:t xml:space="preserve"> </w:t>
      </w:r>
      <w:r>
        <w:t>составлять</w:t>
      </w:r>
      <w:r>
        <w:rPr>
          <w:spacing w:val="-5"/>
        </w:rPr>
        <w:t xml:space="preserve"> </w:t>
      </w:r>
      <w:r>
        <w:t>план</w:t>
      </w:r>
      <w:r>
        <w:rPr>
          <w:spacing w:val="-2"/>
        </w:rPr>
        <w:t xml:space="preserve"> </w:t>
      </w:r>
      <w:r>
        <w:t>решения</w:t>
      </w:r>
      <w:r>
        <w:rPr>
          <w:spacing w:val="-3"/>
        </w:rPr>
        <w:t xml:space="preserve"> </w:t>
      </w:r>
      <w:r>
        <w:t>учебной</w:t>
      </w:r>
      <w:r>
        <w:rPr>
          <w:spacing w:val="-3"/>
        </w:rPr>
        <w:t xml:space="preserve"> </w:t>
      </w:r>
      <w:r>
        <w:t>географической</w:t>
      </w:r>
      <w:r>
        <w:rPr>
          <w:spacing w:val="-4"/>
        </w:rPr>
        <w:t xml:space="preserve"> </w:t>
      </w:r>
      <w:r>
        <w:t>задачи.</w:t>
      </w:r>
    </w:p>
    <w:p w:rsidR="00703155" w:rsidRDefault="008A6D63">
      <w:pPr>
        <w:spacing w:before="147" w:line="355" w:lineRule="auto"/>
        <w:ind w:left="365" w:right="633"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базовых</w:t>
      </w:r>
      <w:r>
        <w:rPr>
          <w:i/>
          <w:spacing w:val="-1"/>
          <w:sz w:val="28"/>
        </w:rPr>
        <w:t xml:space="preserve"> </w:t>
      </w:r>
      <w:r>
        <w:rPr>
          <w:i/>
          <w:sz w:val="28"/>
        </w:rPr>
        <w:t>исследовательских действий.</w:t>
      </w:r>
    </w:p>
    <w:p w:rsidR="00703155" w:rsidRDefault="008A6D63">
      <w:pPr>
        <w:pStyle w:val="a3"/>
        <w:spacing w:line="352" w:lineRule="auto"/>
        <w:ind w:right="633"/>
      </w:pPr>
      <w:r>
        <w:t>Проводить измерения температуры воздуха, атмосферного давления, скорости</w:t>
      </w:r>
      <w:r>
        <w:rPr>
          <w:spacing w:val="-67"/>
        </w:rPr>
        <w:t xml:space="preserve"> </w:t>
      </w: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67"/>
        </w:rPr>
        <w:t xml:space="preserve"> </w:t>
      </w:r>
      <w:r>
        <w:t>табличной</w:t>
      </w:r>
      <w:r>
        <w:rPr>
          <w:spacing w:val="-4"/>
        </w:rPr>
        <w:t xml:space="preserve"> </w:t>
      </w:r>
      <w:r>
        <w:t>и (или) графической форме.</w:t>
      </w:r>
    </w:p>
    <w:p w:rsidR="00703155" w:rsidRDefault="008A6D63">
      <w:pPr>
        <w:pStyle w:val="a3"/>
        <w:spacing w:before="3" w:line="355" w:lineRule="auto"/>
        <w:ind w:right="631"/>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будущем.</w:t>
      </w:r>
    </w:p>
    <w:p w:rsidR="00703155" w:rsidRDefault="008A6D63">
      <w:pPr>
        <w:pStyle w:val="a3"/>
        <w:spacing w:line="355" w:lineRule="auto"/>
        <w:ind w:right="634"/>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1"/>
        </w:rPr>
        <w:t xml:space="preserve"> </w:t>
      </w:r>
      <w:r>
        <w:t>погодой</w:t>
      </w:r>
      <w:r>
        <w:rPr>
          <w:spacing w:val="-3"/>
        </w:rPr>
        <w:t xml:space="preserve"> </w:t>
      </w:r>
      <w:r>
        <w:t>в</w:t>
      </w:r>
      <w:r>
        <w:rPr>
          <w:spacing w:val="-3"/>
        </w:rPr>
        <w:t xml:space="preserve"> </w:t>
      </w:r>
      <w:r>
        <w:t>различной</w:t>
      </w:r>
      <w:r>
        <w:rPr>
          <w:spacing w:val="-3"/>
        </w:rPr>
        <w:t xml:space="preserve"> </w:t>
      </w:r>
      <w:r>
        <w:t>форме</w:t>
      </w:r>
      <w:r>
        <w:rPr>
          <w:spacing w:val="-2"/>
        </w:rPr>
        <w:t xml:space="preserve"> </w:t>
      </w:r>
      <w:r>
        <w:t>(табличной,</w:t>
      </w:r>
      <w:r>
        <w:rPr>
          <w:spacing w:val="-4"/>
        </w:rPr>
        <w:t xml:space="preserve"> </w:t>
      </w:r>
      <w:r>
        <w:t>графической,</w:t>
      </w:r>
      <w:r>
        <w:rPr>
          <w:spacing w:val="-3"/>
        </w:rPr>
        <w:t xml:space="preserve"> </w:t>
      </w:r>
      <w:r>
        <w:t>географического</w:t>
      </w:r>
      <w:r>
        <w:rPr>
          <w:spacing w:val="-1"/>
        </w:rPr>
        <w:t xml:space="preserve"> </w:t>
      </w:r>
      <w:r>
        <w:t>описания).</w:t>
      </w:r>
    </w:p>
    <w:p w:rsidR="00703155" w:rsidRDefault="008A6D63">
      <w:pPr>
        <w:pStyle w:val="a3"/>
        <w:spacing w:line="319" w:lineRule="exact"/>
        <w:ind w:left="1126" w:firstLine="0"/>
      </w:pPr>
      <w:r>
        <w:t>Проводить</w:t>
      </w:r>
      <w:r>
        <w:rPr>
          <w:spacing w:val="27"/>
        </w:rPr>
        <w:t xml:space="preserve"> </w:t>
      </w:r>
      <w:r>
        <w:t>по</w:t>
      </w:r>
      <w:r>
        <w:rPr>
          <w:spacing w:val="30"/>
        </w:rPr>
        <w:t xml:space="preserve"> </w:t>
      </w:r>
      <w:r>
        <w:t>самостоятельно</w:t>
      </w:r>
      <w:r>
        <w:rPr>
          <w:spacing w:val="29"/>
        </w:rPr>
        <w:t xml:space="preserve"> </w:t>
      </w:r>
      <w:r>
        <w:t>составленному</w:t>
      </w:r>
      <w:r>
        <w:rPr>
          <w:spacing w:val="25"/>
        </w:rPr>
        <w:t xml:space="preserve"> </w:t>
      </w:r>
      <w:r>
        <w:t>плану</w:t>
      </w:r>
      <w:r>
        <w:rPr>
          <w:spacing w:val="25"/>
        </w:rPr>
        <w:t xml:space="preserve"> </w:t>
      </w:r>
      <w:r>
        <w:t>небольшое</w:t>
      </w:r>
      <w:r>
        <w:rPr>
          <w:spacing w:val="28"/>
        </w:rPr>
        <w:t xml:space="preserve"> </w:t>
      </w:r>
      <w:r>
        <w:t>исследование</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роли</w:t>
      </w:r>
      <w:r>
        <w:rPr>
          <w:spacing w:val="-2"/>
        </w:rPr>
        <w:t xml:space="preserve"> </w:t>
      </w:r>
      <w:r>
        <w:t>традиций</w:t>
      </w:r>
      <w:r>
        <w:rPr>
          <w:spacing w:val="-2"/>
        </w:rPr>
        <w:t xml:space="preserve"> </w:t>
      </w:r>
      <w:r>
        <w:t>в</w:t>
      </w:r>
      <w:r>
        <w:rPr>
          <w:spacing w:val="-3"/>
        </w:rPr>
        <w:t xml:space="preserve"> </w:t>
      </w:r>
      <w:r>
        <w:t>обществе.</w:t>
      </w:r>
    </w:p>
    <w:p w:rsidR="00703155" w:rsidRDefault="008A6D63">
      <w:pPr>
        <w:pStyle w:val="a3"/>
        <w:spacing w:before="154" w:line="355" w:lineRule="auto"/>
        <w:ind w:right="632"/>
      </w:pPr>
      <w:r>
        <w:t>Исследовать несложные практические ситуации, связанные с использованием</w:t>
      </w:r>
      <w:r>
        <w:rPr>
          <w:spacing w:val="1"/>
        </w:rPr>
        <w:t xml:space="preserve"> </w:t>
      </w:r>
      <w:r>
        <w:t>различных способов</w:t>
      </w:r>
      <w:r>
        <w:rPr>
          <w:spacing w:val="-4"/>
        </w:rPr>
        <w:t xml:space="preserve"> </w:t>
      </w:r>
      <w:r>
        <w:t>повышения эффективности</w:t>
      </w:r>
      <w:r>
        <w:rPr>
          <w:spacing w:val="-3"/>
        </w:rPr>
        <w:t xml:space="preserve"> </w:t>
      </w:r>
      <w:r>
        <w:t>производства.</w:t>
      </w:r>
    </w:p>
    <w:p w:rsidR="00703155" w:rsidRDefault="008A6D63">
      <w:pPr>
        <w:spacing w:line="355" w:lineRule="auto"/>
        <w:ind w:left="365" w:right="633" w:firstLine="761"/>
        <w:jc w:val="both"/>
        <w:rPr>
          <w:i/>
          <w:sz w:val="28"/>
        </w:rPr>
      </w:pPr>
      <w:r>
        <w:rPr>
          <w:i/>
          <w:sz w:val="28"/>
        </w:rPr>
        <w:t>Формирование</w:t>
      </w:r>
      <w:r>
        <w:rPr>
          <w:i/>
          <w:spacing w:val="1"/>
          <w:sz w:val="28"/>
        </w:rPr>
        <w:t xml:space="preserve"> </w:t>
      </w:r>
      <w:r>
        <w:rPr>
          <w:i/>
          <w:sz w:val="28"/>
        </w:rPr>
        <w:t>универсальных</w:t>
      </w:r>
      <w:r>
        <w:rPr>
          <w:i/>
          <w:spacing w:val="1"/>
          <w:sz w:val="28"/>
        </w:rPr>
        <w:t xml:space="preserve"> </w:t>
      </w:r>
      <w:r>
        <w:rPr>
          <w:i/>
          <w:sz w:val="28"/>
        </w:rPr>
        <w:t>учебных</w:t>
      </w:r>
      <w:r>
        <w:rPr>
          <w:i/>
          <w:spacing w:val="1"/>
          <w:sz w:val="28"/>
        </w:rPr>
        <w:t xml:space="preserve"> </w:t>
      </w:r>
      <w:r>
        <w:rPr>
          <w:i/>
          <w:sz w:val="28"/>
        </w:rPr>
        <w:t>познавательных</w:t>
      </w:r>
      <w:r>
        <w:rPr>
          <w:i/>
          <w:spacing w:val="1"/>
          <w:sz w:val="28"/>
        </w:rPr>
        <w:t xml:space="preserve"> </w:t>
      </w:r>
      <w:r>
        <w:rPr>
          <w:i/>
          <w:sz w:val="28"/>
        </w:rPr>
        <w:t>действий</w:t>
      </w:r>
      <w:r>
        <w:rPr>
          <w:i/>
          <w:spacing w:val="1"/>
          <w:sz w:val="28"/>
        </w:rPr>
        <w:t xml:space="preserve"> </w:t>
      </w:r>
      <w:r>
        <w:rPr>
          <w:i/>
          <w:sz w:val="28"/>
        </w:rPr>
        <w:t>в</w:t>
      </w:r>
      <w:r>
        <w:rPr>
          <w:i/>
          <w:spacing w:val="1"/>
          <w:sz w:val="28"/>
        </w:rPr>
        <w:t xml:space="preserve"> </w:t>
      </w:r>
      <w:r>
        <w:rPr>
          <w:i/>
          <w:sz w:val="28"/>
        </w:rPr>
        <w:t>части</w:t>
      </w:r>
      <w:r>
        <w:rPr>
          <w:i/>
          <w:spacing w:val="1"/>
          <w:sz w:val="28"/>
        </w:rPr>
        <w:t xml:space="preserve"> </w:t>
      </w:r>
      <w:r>
        <w:rPr>
          <w:i/>
          <w:sz w:val="28"/>
        </w:rPr>
        <w:t>работы</w:t>
      </w:r>
      <w:r>
        <w:rPr>
          <w:i/>
          <w:spacing w:val="-3"/>
          <w:sz w:val="28"/>
        </w:rPr>
        <w:t xml:space="preserve"> </w:t>
      </w:r>
      <w:r>
        <w:rPr>
          <w:i/>
          <w:sz w:val="28"/>
        </w:rPr>
        <w:t>с</w:t>
      </w:r>
      <w:r>
        <w:rPr>
          <w:i/>
          <w:spacing w:val="-3"/>
          <w:sz w:val="28"/>
        </w:rPr>
        <w:t xml:space="preserve"> </w:t>
      </w:r>
      <w:r>
        <w:rPr>
          <w:i/>
          <w:sz w:val="28"/>
        </w:rPr>
        <w:t>информацией.</w:t>
      </w:r>
    </w:p>
    <w:p w:rsidR="00703155" w:rsidRDefault="008A6D63">
      <w:pPr>
        <w:pStyle w:val="a3"/>
        <w:spacing w:line="355" w:lineRule="auto"/>
        <w:ind w:right="631"/>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71"/>
        </w:rPr>
        <w:t xml:space="preserve"> </w:t>
      </w:r>
      <w:r>
        <w:t>и</w:t>
      </w:r>
      <w:r>
        <w:rPr>
          <w:spacing w:val="-67"/>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 публицистике и другие в соответствии с предложенной познавательной</w:t>
      </w:r>
      <w:r>
        <w:rPr>
          <w:spacing w:val="-67"/>
        </w:rPr>
        <w:t xml:space="preserve"> </w:t>
      </w:r>
      <w:r>
        <w:t>задачей.</w:t>
      </w:r>
    </w:p>
    <w:p w:rsidR="00703155" w:rsidRDefault="008A6D63">
      <w:pPr>
        <w:pStyle w:val="a3"/>
        <w:spacing w:line="352" w:lineRule="auto"/>
        <w:ind w:right="62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703155" w:rsidRDefault="008A6D63">
      <w:pPr>
        <w:pStyle w:val="a3"/>
        <w:spacing w:line="355" w:lineRule="auto"/>
        <w:ind w:right="635"/>
      </w:pPr>
      <w:r>
        <w:t>Сравнивать данные разных источников исторической информации, выявлять</w:t>
      </w:r>
      <w:r>
        <w:rPr>
          <w:spacing w:val="1"/>
        </w:rPr>
        <w:t xml:space="preserve"> </w:t>
      </w:r>
      <w:r>
        <w:t>их сходство и различия, в том числе, связанные со степенью информированности и</w:t>
      </w:r>
      <w:r>
        <w:rPr>
          <w:spacing w:val="1"/>
        </w:rPr>
        <w:t xml:space="preserve"> </w:t>
      </w:r>
      <w:r>
        <w:t>позицией</w:t>
      </w:r>
      <w:r>
        <w:rPr>
          <w:spacing w:val="-1"/>
        </w:rPr>
        <w:t xml:space="preserve"> </w:t>
      </w:r>
      <w:r>
        <w:t>авторов.</w:t>
      </w:r>
    </w:p>
    <w:p w:rsidR="00703155" w:rsidRDefault="008A6D63">
      <w:pPr>
        <w:pStyle w:val="a3"/>
        <w:spacing w:line="355" w:lineRule="auto"/>
        <w:ind w:right="632"/>
      </w:pPr>
      <w:r>
        <w:t>Выбирать</w:t>
      </w:r>
      <w:r>
        <w:rPr>
          <w:spacing w:val="1"/>
        </w:rPr>
        <w:t xml:space="preserve"> </w:t>
      </w:r>
      <w:r>
        <w:t>оптимальную</w:t>
      </w:r>
      <w:r>
        <w:rPr>
          <w:spacing w:val="1"/>
        </w:rPr>
        <w:t xml:space="preserve"> </w:t>
      </w:r>
      <w:r>
        <w:t>форму 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w:t>
      </w:r>
      <w:r>
        <w:rPr>
          <w:spacing w:val="-67"/>
        </w:rPr>
        <w:t xml:space="preserve"> </w:t>
      </w:r>
      <w:r>
        <w:t>и</w:t>
      </w:r>
      <w:r>
        <w:rPr>
          <w:spacing w:val="-1"/>
        </w:rPr>
        <w:t xml:space="preserve"> </w:t>
      </w:r>
      <w:r>
        <w:t>другие).</w:t>
      </w:r>
    </w:p>
    <w:p w:rsidR="00703155" w:rsidRDefault="008A6D63">
      <w:pPr>
        <w:pStyle w:val="a3"/>
        <w:spacing w:line="352" w:lineRule="auto"/>
        <w:ind w:right="631"/>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71"/>
        </w:rPr>
        <w:t xml:space="preserve"> </w:t>
      </w:r>
      <w:r>
        <w:t>и</w:t>
      </w:r>
      <w:r>
        <w:rPr>
          <w:spacing w:val="-67"/>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 публицистике и другие в соответствии с предложенной познавательной</w:t>
      </w:r>
      <w:r>
        <w:rPr>
          <w:spacing w:val="-67"/>
        </w:rPr>
        <w:t xml:space="preserve"> </w:t>
      </w:r>
      <w:r>
        <w:t>задачей.</w:t>
      </w:r>
    </w:p>
    <w:p w:rsidR="00703155" w:rsidRDefault="008A6D63">
      <w:pPr>
        <w:pStyle w:val="a3"/>
        <w:spacing w:line="355" w:lineRule="auto"/>
        <w:ind w:right="62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703155" w:rsidRDefault="008A6D63">
      <w:pPr>
        <w:pStyle w:val="a3"/>
        <w:spacing w:line="355" w:lineRule="auto"/>
        <w:ind w:right="632"/>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67"/>
        </w:rPr>
        <w:t xml:space="preserve"> </w:t>
      </w:r>
      <w:r>
        <w:t>необходимые</w:t>
      </w:r>
      <w:r>
        <w:rPr>
          <w:spacing w:val="-1"/>
        </w:rPr>
        <w:t xml:space="preserve"> </w:t>
      </w:r>
      <w:r>
        <w:t>для</w:t>
      </w:r>
      <w:r>
        <w:rPr>
          <w:spacing w:val="-3"/>
        </w:rPr>
        <w:t xml:space="preserve"> </w:t>
      </w:r>
      <w:r>
        <w:t>изучения особенностей</w:t>
      </w:r>
      <w:r>
        <w:rPr>
          <w:spacing w:val="-1"/>
        </w:rPr>
        <w:t xml:space="preserve"> </w:t>
      </w:r>
      <w:r>
        <w:t>хозяйства</w:t>
      </w:r>
      <w:r>
        <w:rPr>
          <w:spacing w:val="-1"/>
        </w:rPr>
        <w:t xml:space="preserve"> </w:t>
      </w:r>
      <w:r>
        <w:t>России.</w:t>
      </w:r>
    </w:p>
    <w:p w:rsidR="00703155" w:rsidRDefault="008A6D63">
      <w:pPr>
        <w:pStyle w:val="a3"/>
        <w:spacing w:line="318" w:lineRule="exact"/>
        <w:ind w:left="1126" w:firstLine="0"/>
      </w:pPr>
      <w:r>
        <w:t xml:space="preserve">Находить,  </w:t>
      </w:r>
      <w:r>
        <w:rPr>
          <w:spacing w:val="17"/>
        </w:rPr>
        <w:t xml:space="preserve"> </w:t>
      </w:r>
      <w:r>
        <w:t xml:space="preserve">извлекать   </w:t>
      </w:r>
      <w:r>
        <w:rPr>
          <w:spacing w:val="17"/>
        </w:rPr>
        <w:t xml:space="preserve"> </w:t>
      </w:r>
      <w:r>
        <w:t xml:space="preserve">и   </w:t>
      </w:r>
      <w:r>
        <w:rPr>
          <w:spacing w:val="18"/>
        </w:rPr>
        <w:t xml:space="preserve"> </w:t>
      </w:r>
      <w:r>
        <w:t xml:space="preserve">использовать   </w:t>
      </w:r>
      <w:r>
        <w:rPr>
          <w:spacing w:val="17"/>
        </w:rPr>
        <w:t xml:space="preserve"> </w:t>
      </w:r>
      <w:r>
        <w:t xml:space="preserve">информацию,   </w:t>
      </w:r>
      <w:r>
        <w:rPr>
          <w:spacing w:val="15"/>
        </w:rPr>
        <w:t xml:space="preserve"> </w:t>
      </w:r>
      <w:r>
        <w:t>характеризующую</w:t>
      </w:r>
    </w:p>
    <w:p w:rsidR="00703155" w:rsidRDefault="00703155">
      <w:pPr>
        <w:spacing w:line="318"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5" w:firstLine="0"/>
      </w:pPr>
      <w:r>
        <w:lastRenderedPageBreak/>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70"/>
        </w:rPr>
        <w:t xml:space="preserve"> </w:t>
      </w:r>
      <w:r>
        <w:t>или</w:t>
      </w:r>
      <w:r>
        <w:rPr>
          <w:spacing w:val="1"/>
        </w:rPr>
        <w:t xml:space="preserve"> </w:t>
      </w:r>
      <w:r>
        <w:t>может</w:t>
      </w:r>
      <w:r>
        <w:rPr>
          <w:spacing w:val="-4"/>
        </w:rPr>
        <w:t xml:space="preserve"> </w:t>
      </w:r>
      <w:r>
        <w:t>быть</w:t>
      </w:r>
      <w:r>
        <w:rPr>
          <w:spacing w:val="-1"/>
        </w:rPr>
        <w:t xml:space="preserve"> </w:t>
      </w:r>
      <w:r>
        <w:t>недостоверной.</w:t>
      </w:r>
    </w:p>
    <w:p w:rsidR="00703155" w:rsidRDefault="008A6D63">
      <w:pPr>
        <w:pStyle w:val="a3"/>
        <w:spacing w:line="318" w:lineRule="exact"/>
        <w:ind w:left="1105" w:firstLine="0"/>
      </w:pPr>
      <w:r>
        <w:t>Определять</w:t>
      </w:r>
      <w:r>
        <w:rPr>
          <w:spacing w:val="-4"/>
        </w:rPr>
        <w:t xml:space="preserve"> </w:t>
      </w:r>
      <w:r>
        <w:t>информацию,</w:t>
      </w:r>
      <w:r>
        <w:rPr>
          <w:spacing w:val="-3"/>
        </w:rPr>
        <w:t xml:space="preserve"> </w:t>
      </w:r>
      <w:r>
        <w:t>недостающую</w:t>
      </w:r>
      <w:r>
        <w:rPr>
          <w:spacing w:val="-3"/>
        </w:rPr>
        <w:t xml:space="preserve"> </w:t>
      </w:r>
      <w:r>
        <w:t>для</w:t>
      </w:r>
      <w:r>
        <w:rPr>
          <w:spacing w:val="-2"/>
        </w:rPr>
        <w:t xml:space="preserve"> </w:t>
      </w:r>
      <w:r>
        <w:t>решения</w:t>
      </w:r>
      <w:r>
        <w:rPr>
          <w:spacing w:val="-3"/>
        </w:rPr>
        <w:t xml:space="preserve"> </w:t>
      </w:r>
      <w:r>
        <w:t>той</w:t>
      </w:r>
      <w:r>
        <w:rPr>
          <w:spacing w:val="-4"/>
        </w:rPr>
        <w:t xml:space="preserve"> </w:t>
      </w:r>
      <w:r>
        <w:t>или</w:t>
      </w:r>
      <w:r>
        <w:rPr>
          <w:spacing w:val="-2"/>
        </w:rPr>
        <w:t xml:space="preserve"> </w:t>
      </w:r>
      <w:r>
        <w:t>иной</w:t>
      </w:r>
      <w:r>
        <w:rPr>
          <w:spacing w:val="-3"/>
        </w:rPr>
        <w:t xml:space="preserve"> </w:t>
      </w:r>
      <w:r>
        <w:t>задачи.</w:t>
      </w:r>
    </w:p>
    <w:p w:rsidR="00703155" w:rsidRDefault="008A6D63">
      <w:pPr>
        <w:pStyle w:val="a3"/>
        <w:spacing w:before="153" w:line="355" w:lineRule="auto"/>
        <w:ind w:right="634" w:firstLine="739"/>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67"/>
        </w:rPr>
        <w:t xml:space="preserve"> </w:t>
      </w:r>
      <w:r>
        <w:t>адаптированных источников (в том числе учебных материалов): заполнять таблицу и</w:t>
      </w:r>
      <w:r>
        <w:rPr>
          <w:spacing w:val="-67"/>
        </w:rPr>
        <w:t xml:space="preserve"> </w:t>
      </w:r>
      <w:r>
        <w:t>составлять</w:t>
      </w:r>
      <w:r>
        <w:rPr>
          <w:spacing w:val="-4"/>
        </w:rPr>
        <w:t xml:space="preserve"> </w:t>
      </w:r>
      <w:r>
        <w:t>план.</w:t>
      </w:r>
    </w:p>
    <w:p w:rsidR="00703155" w:rsidRDefault="008A6D63">
      <w:pPr>
        <w:pStyle w:val="a3"/>
        <w:spacing w:line="355" w:lineRule="auto"/>
        <w:ind w:right="633" w:firstLine="739"/>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2"/>
        </w:rPr>
        <w:t xml:space="preserve"> </w:t>
      </w:r>
      <w:r>
        <w:t>источников</w:t>
      </w:r>
      <w:r>
        <w:rPr>
          <w:spacing w:val="-3"/>
        </w:rPr>
        <w:t xml:space="preserve"> </w:t>
      </w:r>
      <w:r>
        <w:t>(в</w:t>
      </w:r>
      <w:r>
        <w:rPr>
          <w:spacing w:val="-3"/>
        </w:rPr>
        <w:t xml:space="preserve"> </w:t>
      </w:r>
      <w:r>
        <w:t>том</w:t>
      </w:r>
      <w:r>
        <w:rPr>
          <w:spacing w:val="-2"/>
        </w:rPr>
        <w:t xml:space="preserve"> </w:t>
      </w:r>
      <w:r>
        <w:t>числе</w:t>
      </w:r>
      <w:r>
        <w:rPr>
          <w:spacing w:val="-2"/>
        </w:rPr>
        <w:t xml:space="preserve"> </w:t>
      </w:r>
      <w:r>
        <w:t>учебных</w:t>
      </w:r>
      <w:r>
        <w:rPr>
          <w:spacing w:val="-2"/>
        </w:rPr>
        <w:t xml:space="preserve"> </w:t>
      </w:r>
      <w:r>
        <w:t>материалов)</w:t>
      </w:r>
      <w:r>
        <w:rPr>
          <w:spacing w:val="-2"/>
        </w:rPr>
        <w:t xml:space="preserve"> </w:t>
      </w:r>
      <w:r>
        <w:t>и</w:t>
      </w:r>
      <w:r>
        <w:rPr>
          <w:spacing w:val="-4"/>
        </w:rPr>
        <w:t xml:space="preserve"> </w:t>
      </w:r>
      <w:r>
        <w:t>публикаций</w:t>
      </w:r>
      <w:r>
        <w:rPr>
          <w:spacing w:val="-2"/>
        </w:rPr>
        <w:t xml:space="preserve"> </w:t>
      </w:r>
      <w:r>
        <w:t>СМИ.</w:t>
      </w:r>
    </w:p>
    <w:p w:rsidR="00703155" w:rsidRDefault="008A6D63">
      <w:pPr>
        <w:pStyle w:val="a3"/>
        <w:spacing w:line="316" w:lineRule="exact"/>
        <w:ind w:left="1105" w:firstLine="0"/>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2"/>
        </w:rPr>
        <w:t xml:space="preserve"> </w:t>
      </w:r>
      <w:r>
        <w:t>кратких</w:t>
      </w:r>
      <w:r>
        <w:rPr>
          <w:spacing w:val="-1"/>
        </w:rPr>
        <w:t xml:space="preserve"> </w:t>
      </w:r>
      <w:r>
        <w:t>выводов</w:t>
      </w:r>
      <w:r>
        <w:rPr>
          <w:spacing w:val="-5"/>
        </w:rPr>
        <w:t xml:space="preserve"> </w:t>
      </w:r>
      <w:r>
        <w:t>и</w:t>
      </w:r>
      <w:r>
        <w:rPr>
          <w:spacing w:val="-5"/>
        </w:rPr>
        <w:t xml:space="preserve"> </w:t>
      </w:r>
      <w:r>
        <w:t>обобщений.</w:t>
      </w:r>
    </w:p>
    <w:p w:rsidR="00703155" w:rsidRDefault="008A6D63">
      <w:pPr>
        <w:pStyle w:val="a3"/>
        <w:spacing w:before="150" w:line="355" w:lineRule="auto"/>
        <w:ind w:right="631" w:firstLine="73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 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703155" w:rsidRDefault="008A6D63">
      <w:pPr>
        <w:spacing w:line="317" w:lineRule="exact"/>
        <w:ind w:left="1105"/>
        <w:jc w:val="both"/>
        <w:rPr>
          <w:i/>
          <w:sz w:val="28"/>
        </w:rPr>
      </w:pPr>
      <w:r>
        <w:rPr>
          <w:i/>
          <w:sz w:val="28"/>
        </w:rPr>
        <w:t>Формирование</w:t>
      </w:r>
      <w:r>
        <w:rPr>
          <w:i/>
          <w:spacing w:val="-5"/>
          <w:sz w:val="28"/>
        </w:rPr>
        <w:t xml:space="preserve"> </w:t>
      </w:r>
      <w:r>
        <w:rPr>
          <w:i/>
          <w:sz w:val="28"/>
        </w:rPr>
        <w:t>универсальных</w:t>
      </w:r>
      <w:r>
        <w:rPr>
          <w:i/>
          <w:spacing w:val="-4"/>
          <w:sz w:val="28"/>
        </w:rPr>
        <w:t xml:space="preserve"> </w:t>
      </w:r>
      <w:r>
        <w:rPr>
          <w:i/>
          <w:sz w:val="28"/>
        </w:rPr>
        <w:t>учебных</w:t>
      </w:r>
      <w:r>
        <w:rPr>
          <w:i/>
          <w:spacing w:val="-6"/>
          <w:sz w:val="28"/>
        </w:rPr>
        <w:t xml:space="preserve"> </w:t>
      </w:r>
      <w:r>
        <w:rPr>
          <w:i/>
          <w:sz w:val="28"/>
        </w:rPr>
        <w:t>коммуникативных</w:t>
      </w:r>
      <w:r>
        <w:rPr>
          <w:i/>
          <w:spacing w:val="-4"/>
          <w:sz w:val="28"/>
        </w:rPr>
        <w:t xml:space="preserve"> </w:t>
      </w:r>
      <w:r>
        <w:rPr>
          <w:i/>
          <w:sz w:val="28"/>
        </w:rPr>
        <w:t>действий.</w:t>
      </w:r>
    </w:p>
    <w:p w:rsidR="00703155" w:rsidRDefault="008A6D63">
      <w:pPr>
        <w:pStyle w:val="a3"/>
        <w:spacing w:before="153" w:line="355" w:lineRule="auto"/>
        <w:ind w:firstLine="739"/>
        <w:jc w:val="left"/>
      </w:pPr>
      <w:r>
        <w:t>Определять характер отношений</w:t>
      </w:r>
      <w:r>
        <w:rPr>
          <w:spacing w:val="1"/>
        </w:rPr>
        <w:t xml:space="preserve"> </w:t>
      </w:r>
      <w:r>
        <w:t>между людьми</w:t>
      </w:r>
      <w:r>
        <w:rPr>
          <w:spacing w:val="1"/>
        </w:rPr>
        <w:t xml:space="preserve"> </w:t>
      </w:r>
      <w:r>
        <w:t>в</w:t>
      </w:r>
      <w:r>
        <w:rPr>
          <w:spacing w:val="1"/>
        </w:rPr>
        <w:t xml:space="preserve"> </w:t>
      </w:r>
      <w:r>
        <w:t>различных исторических и</w:t>
      </w:r>
      <w:r>
        <w:rPr>
          <w:spacing w:val="-67"/>
        </w:rPr>
        <w:t xml:space="preserve"> </w:t>
      </w:r>
      <w:r>
        <w:t>современных ситуациях,</w:t>
      </w:r>
      <w:r>
        <w:rPr>
          <w:spacing w:val="-1"/>
        </w:rPr>
        <w:t xml:space="preserve"> </w:t>
      </w:r>
      <w:r>
        <w:t>событиях.</w:t>
      </w:r>
    </w:p>
    <w:p w:rsidR="00703155" w:rsidRDefault="008A6D63">
      <w:pPr>
        <w:pStyle w:val="a3"/>
        <w:tabs>
          <w:tab w:val="left" w:pos="2690"/>
          <w:tab w:val="left" w:pos="3970"/>
          <w:tab w:val="left" w:pos="5564"/>
          <w:tab w:val="left" w:pos="7440"/>
          <w:tab w:val="left" w:pos="9524"/>
          <w:tab w:val="left" w:pos="10496"/>
        </w:tabs>
        <w:spacing w:line="355" w:lineRule="auto"/>
        <w:ind w:right="628" w:firstLine="739"/>
        <w:jc w:val="left"/>
      </w:pPr>
      <w:r>
        <w:t>Раскрывать</w:t>
      </w:r>
      <w:r>
        <w:tab/>
        <w:t>значение</w:t>
      </w:r>
      <w:r>
        <w:tab/>
        <w:t>совместной</w:t>
      </w:r>
      <w:r>
        <w:tab/>
        <w:t>деятельности,</w:t>
      </w:r>
      <w:r>
        <w:tab/>
        <w:t>сотрудничества</w:t>
      </w:r>
      <w:r>
        <w:tab/>
        <w:t>людей</w:t>
      </w:r>
      <w:r>
        <w:tab/>
      </w:r>
      <w:r>
        <w:rPr>
          <w:spacing w:val="-4"/>
        </w:rPr>
        <w:t>в</w:t>
      </w:r>
      <w:r>
        <w:rPr>
          <w:spacing w:val="-67"/>
        </w:rPr>
        <w:t xml:space="preserve"> </w:t>
      </w:r>
      <w:r>
        <w:t>разных сферах</w:t>
      </w:r>
      <w:r>
        <w:rPr>
          <w:spacing w:val="1"/>
        </w:rPr>
        <w:t xml:space="preserve"> </w:t>
      </w:r>
      <w:r>
        <w:t>в</w:t>
      </w:r>
      <w:r>
        <w:rPr>
          <w:spacing w:val="-1"/>
        </w:rPr>
        <w:t xml:space="preserve"> </w:t>
      </w:r>
      <w:r>
        <w:t>различные исторические</w:t>
      </w:r>
      <w:r>
        <w:rPr>
          <w:spacing w:val="-1"/>
        </w:rPr>
        <w:t xml:space="preserve"> </w:t>
      </w:r>
      <w:r>
        <w:t>эпохи.</w:t>
      </w:r>
    </w:p>
    <w:p w:rsidR="00703155" w:rsidRDefault="008A6D63">
      <w:pPr>
        <w:pStyle w:val="a3"/>
        <w:spacing w:line="355" w:lineRule="auto"/>
        <w:ind w:right="626" w:firstLine="739"/>
        <w:jc w:val="left"/>
      </w:pPr>
      <w:r>
        <w:t>Принимать</w:t>
      </w:r>
      <w:r>
        <w:rPr>
          <w:spacing w:val="6"/>
        </w:rPr>
        <w:t xml:space="preserve"> </w:t>
      </w:r>
      <w:r>
        <w:t>участие</w:t>
      </w:r>
      <w:r>
        <w:rPr>
          <w:spacing w:val="5"/>
        </w:rPr>
        <w:t xml:space="preserve"> </w:t>
      </w:r>
      <w:r>
        <w:t>в</w:t>
      </w:r>
      <w:r>
        <w:rPr>
          <w:spacing w:val="6"/>
        </w:rPr>
        <w:t xml:space="preserve"> </w:t>
      </w:r>
      <w:r>
        <w:t>обсуждении</w:t>
      </w:r>
      <w:r>
        <w:rPr>
          <w:spacing w:val="5"/>
        </w:rPr>
        <w:t xml:space="preserve"> </w:t>
      </w:r>
      <w:r>
        <w:t>открытых</w:t>
      </w:r>
      <w:r>
        <w:rPr>
          <w:spacing w:val="8"/>
        </w:rPr>
        <w:t xml:space="preserve"> </w:t>
      </w:r>
      <w:r>
        <w:t>(в</w:t>
      </w:r>
      <w:r>
        <w:rPr>
          <w:spacing w:val="6"/>
        </w:rPr>
        <w:t xml:space="preserve"> </w:t>
      </w:r>
      <w:r>
        <w:t>том</w:t>
      </w:r>
      <w:r>
        <w:rPr>
          <w:spacing w:val="5"/>
        </w:rPr>
        <w:t xml:space="preserve"> </w:t>
      </w:r>
      <w:r>
        <w:t>числе</w:t>
      </w:r>
      <w:r>
        <w:rPr>
          <w:spacing w:val="7"/>
        </w:rPr>
        <w:t xml:space="preserve"> </w:t>
      </w:r>
      <w:r>
        <w:t>дискуссионных)</w:t>
      </w:r>
      <w:r>
        <w:rPr>
          <w:spacing w:val="-67"/>
        </w:rPr>
        <w:t xml:space="preserve"> </w:t>
      </w:r>
      <w:r>
        <w:t>вопросов</w:t>
      </w:r>
      <w:r>
        <w:rPr>
          <w:spacing w:val="-4"/>
        </w:rPr>
        <w:t xml:space="preserve"> </w:t>
      </w:r>
      <w:r>
        <w:t>истории,</w:t>
      </w:r>
      <w:r>
        <w:rPr>
          <w:spacing w:val="-1"/>
        </w:rPr>
        <w:t xml:space="preserve"> </w:t>
      </w:r>
      <w:r>
        <w:t>высказывая</w:t>
      </w:r>
      <w:r>
        <w:rPr>
          <w:spacing w:val="-4"/>
        </w:rPr>
        <w:t xml:space="preserve"> </w:t>
      </w:r>
      <w:r>
        <w:t>и аргументируя</w:t>
      </w:r>
      <w:r>
        <w:rPr>
          <w:spacing w:val="-1"/>
        </w:rPr>
        <w:t xml:space="preserve"> </w:t>
      </w:r>
      <w:r>
        <w:t>свои</w:t>
      </w:r>
      <w:r>
        <w:rPr>
          <w:spacing w:val="1"/>
        </w:rPr>
        <w:t xml:space="preserve"> </w:t>
      </w:r>
      <w:r>
        <w:t>суждения.</w:t>
      </w:r>
    </w:p>
    <w:p w:rsidR="00703155" w:rsidRDefault="008A6D63">
      <w:pPr>
        <w:pStyle w:val="a3"/>
        <w:spacing w:line="355" w:lineRule="auto"/>
        <w:ind w:right="616" w:firstLine="739"/>
        <w:jc w:val="left"/>
      </w:pPr>
      <w:r>
        <w:t>Осуществлять презентацию выполненной самостоятельной работы по истории,</w:t>
      </w:r>
      <w:r>
        <w:rPr>
          <w:spacing w:val="-67"/>
        </w:rPr>
        <w:t xml:space="preserve"> </w:t>
      </w:r>
      <w:r>
        <w:t>проявляя</w:t>
      </w:r>
      <w:r>
        <w:rPr>
          <w:spacing w:val="-1"/>
        </w:rPr>
        <w:t xml:space="preserve"> </w:t>
      </w:r>
      <w:r>
        <w:t>способность</w:t>
      </w:r>
      <w:r>
        <w:rPr>
          <w:spacing w:val="-1"/>
        </w:rPr>
        <w:t xml:space="preserve"> </w:t>
      </w:r>
      <w:r>
        <w:t>к</w:t>
      </w:r>
      <w:r>
        <w:rPr>
          <w:spacing w:val="-1"/>
        </w:rPr>
        <w:t xml:space="preserve"> </w:t>
      </w:r>
      <w:r>
        <w:t>диалогу</w:t>
      </w:r>
      <w:r>
        <w:rPr>
          <w:spacing w:val="-4"/>
        </w:rPr>
        <w:t xml:space="preserve"> </w:t>
      </w:r>
      <w:r>
        <w:t>с</w:t>
      </w:r>
      <w:r>
        <w:rPr>
          <w:spacing w:val="-2"/>
        </w:rPr>
        <w:t xml:space="preserve"> </w:t>
      </w:r>
      <w:r>
        <w:t>аудиторией.</w:t>
      </w:r>
    </w:p>
    <w:p w:rsidR="00703155" w:rsidRDefault="008A6D63">
      <w:pPr>
        <w:pStyle w:val="a3"/>
        <w:spacing w:line="355" w:lineRule="auto"/>
        <w:ind w:right="633" w:firstLine="739"/>
        <w:jc w:val="left"/>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правовым и</w:t>
      </w:r>
      <w:r>
        <w:rPr>
          <w:spacing w:val="-3"/>
        </w:rPr>
        <w:t xml:space="preserve"> </w:t>
      </w:r>
      <w:r>
        <w:t>нравственным нормам.</w:t>
      </w:r>
    </w:p>
    <w:p w:rsidR="00703155" w:rsidRDefault="008A6D63">
      <w:pPr>
        <w:pStyle w:val="a3"/>
        <w:tabs>
          <w:tab w:val="left" w:pos="3242"/>
          <w:tab w:val="left" w:pos="4633"/>
          <w:tab w:val="left" w:pos="6389"/>
          <w:tab w:val="left" w:pos="6864"/>
          <w:tab w:val="left" w:pos="9126"/>
        </w:tabs>
        <w:spacing w:line="355" w:lineRule="auto"/>
        <w:ind w:right="626" w:firstLine="739"/>
        <w:jc w:val="left"/>
      </w:pPr>
      <w:r>
        <w:t>Анализировать</w:t>
      </w:r>
      <w:r>
        <w:tab/>
        <w:t>причины</w:t>
      </w:r>
      <w:r>
        <w:tab/>
        <w:t>социальных</w:t>
      </w:r>
      <w:r>
        <w:tab/>
        <w:t>и</w:t>
      </w:r>
      <w:r>
        <w:tab/>
        <w:t>межличностных</w:t>
      </w:r>
      <w:r>
        <w:tab/>
        <w:t>конфликтов,</w:t>
      </w:r>
      <w:r>
        <w:rPr>
          <w:spacing w:val="-67"/>
        </w:rPr>
        <w:t xml:space="preserve"> </w:t>
      </w:r>
      <w:r>
        <w:t>моделировать</w:t>
      </w:r>
      <w:r>
        <w:rPr>
          <w:spacing w:val="-3"/>
        </w:rPr>
        <w:t xml:space="preserve"> </w:t>
      </w:r>
      <w:r>
        <w:t>варианты выхода</w:t>
      </w:r>
      <w:r>
        <w:rPr>
          <w:spacing w:val="-1"/>
        </w:rPr>
        <w:t xml:space="preserve"> </w:t>
      </w:r>
      <w:r>
        <w:t>из конфликтной</w:t>
      </w:r>
      <w:r>
        <w:rPr>
          <w:spacing w:val="-1"/>
        </w:rPr>
        <w:t xml:space="preserve"> </w:t>
      </w:r>
      <w:r>
        <w:t>ситуации.</w:t>
      </w:r>
    </w:p>
    <w:p w:rsidR="00703155" w:rsidRDefault="008A6D63">
      <w:pPr>
        <w:pStyle w:val="a3"/>
        <w:spacing w:line="320" w:lineRule="exact"/>
        <w:ind w:left="1105" w:firstLine="0"/>
        <w:jc w:val="left"/>
      </w:pPr>
      <w:r>
        <w:t>Выражать</w:t>
      </w:r>
      <w:r>
        <w:rPr>
          <w:spacing w:val="-2"/>
        </w:rPr>
        <w:t xml:space="preserve"> </w:t>
      </w:r>
      <w:r>
        <w:t>свою</w:t>
      </w:r>
      <w:r>
        <w:rPr>
          <w:spacing w:val="-2"/>
        </w:rPr>
        <w:t xml:space="preserve"> </w:t>
      </w:r>
      <w:r>
        <w:t>точку</w:t>
      </w:r>
      <w:r>
        <w:rPr>
          <w:spacing w:val="-4"/>
        </w:rPr>
        <w:t xml:space="preserve"> </w:t>
      </w:r>
      <w:r>
        <w:t>зрения,</w:t>
      </w:r>
      <w:r>
        <w:rPr>
          <w:spacing w:val="-1"/>
        </w:rPr>
        <w:t xml:space="preserve"> </w:t>
      </w:r>
      <w:r>
        <w:t>участвовать</w:t>
      </w:r>
      <w:r>
        <w:rPr>
          <w:spacing w:val="-1"/>
        </w:rPr>
        <w:t xml:space="preserve"> </w:t>
      </w:r>
      <w:r>
        <w:t>в</w:t>
      </w:r>
      <w:r>
        <w:rPr>
          <w:spacing w:val="-2"/>
        </w:rPr>
        <w:t xml:space="preserve"> </w:t>
      </w:r>
      <w:r>
        <w:t>дискуссии.</w:t>
      </w:r>
    </w:p>
    <w:p w:rsidR="00703155" w:rsidRDefault="008A6D63">
      <w:pPr>
        <w:pStyle w:val="a3"/>
        <w:tabs>
          <w:tab w:val="left" w:pos="1449"/>
          <w:tab w:val="left" w:pos="2907"/>
          <w:tab w:val="left" w:pos="4856"/>
          <w:tab w:val="left" w:pos="5261"/>
          <w:tab w:val="left" w:pos="7026"/>
          <w:tab w:val="left" w:pos="9281"/>
          <w:tab w:val="left" w:pos="9811"/>
        </w:tabs>
        <w:spacing w:before="138" w:line="355" w:lineRule="auto"/>
        <w:ind w:right="630" w:firstLine="739"/>
        <w:jc w:val="left"/>
      </w:pPr>
      <w:r>
        <w:t>Осуществлять</w:t>
      </w:r>
      <w:r>
        <w:rPr>
          <w:spacing w:val="49"/>
        </w:rPr>
        <w:t xml:space="preserve"> </w:t>
      </w:r>
      <w:r>
        <w:t>совместную</w:t>
      </w:r>
      <w:r>
        <w:rPr>
          <w:spacing w:val="49"/>
        </w:rPr>
        <w:t xml:space="preserve"> </w:t>
      </w:r>
      <w:r>
        <w:t>деятельность,</w:t>
      </w:r>
      <w:r>
        <w:rPr>
          <w:spacing w:val="49"/>
        </w:rPr>
        <w:t xml:space="preserve"> </w:t>
      </w:r>
      <w:r>
        <w:t>включая</w:t>
      </w:r>
      <w:r>
        <w:rPr>
          <w:spacing w:val="50"/>
        </w:rPr>
        <w:t xml:space="preserve"> </w:t>
      </w:r>
      <w:r>
        <w:t>взаимодействие</w:t>
      </w:r>
      <w:r>
        <w:rPr>
          <w:spacing w:val="50"/>
        </w:rPr>
        <w:t xml:space="preserve"> </w:t>
      </w:r>
      <w:r>
        <w:t>с</w:t>
      </w:r>
      <w:r>
        <w:rPr>
          <w:spacing w:val="51"/>
        </w:rPr>
        <w:t xml:space="preserve"> </w:t>
      </w:r>
      <w:r>
        <w:t>людьми</w:t>
      </w:r>
      <w:r>
        <w:rPr>
          <w:spacing w:val="-67"/>
        </w:rPr>
        <w:t xml:space="preserve"> </w:t>
      </w:r>
      <w:r>
        <w:t>другой</w:t>
      </w:r>
      <w:r>
        <w:tab/>
        <w:t>культуры,</w:t>
      </w:r>
      <w:r>
        <w:tab/>
        <w:t>национальной</w:t>
      </w:r>
      <w:r>
        <w:tab/>
        <w:t>и</w:t>
      </w:r>
      <w:r>
        <w:tab/>
        <w:t>религиозной</w:t>
      </w:r>
      <w:r>
        <w:tab/>
        <w:t>принадлежности</w:t>
      </w:r>
      <w:r>
        <w:tab/>
        <w:t>на</w:t>
      </w:r>
      <w:r>
        <w:tab/>
        <w:t>основе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7" w:lineRule="auto"/>
        <w:ind w:right="1429" w:firstLine="0"/>
      </w:pPr>
      <w:r>
        <w:lastRenderedPageBreak/>
        <w:t>гуманистических</w:t>
      </w:r>
      <w:r>
        <w:rPr>
          <w:spacing w:val="-7"/>
        </w:rPr>
        <w:t xml:space="preserve"> </w:t>
      </w:r>
      <w:r>
        <w:t>ценностей,</w:t>
      </w:r>
      <w:r>
        <w:rPr>
          <w:spacing w:val="-5"/>
        </w:rPr>
        <w:t xml:space="preserve"> </w:t>
      </w:r>
      <w:r>
        <w:t>взаимопонимания</w:t>
      </w:r>
      <w:r>
        <w:rPr>
          <w:spacing w:val="-4"/>
        </w:rPr>
        <w:t xml:space="preserve"> </w:t>
      </w:r>
      <w:r>
        <w:t>между</w:t>
      </w:r>
      <w:r>
        <w:rPr>
          <w:spacing w:val="-8"/>
        </w:rPr>
        <w:t xml:space="preserve"> </w:t>
      </w:r>
      <w:r>
        <w:t>людьми</w:t>
      </w:r>
      <w:r>
        <w:rPr>
          <w:spacing w:val="-4"/>
        </w:rPr>
        <w:t xml:space="preserve"> </w:t>
      </w:r>
      <w:r>
        <w:t>разных</w:t>
      </w:r>
      <w:r>
        <w:rPr>
          <w:spacing w:val="-3"/>
        </w:rPr>
        <w:t xml:space="preserve"> </w:t>
      </w:r>
      <w:r>
        <w:t>культур</w:t>
      </w:r>
      <w:r>
        <w:rPr>
          <w:spacing w:val="-68"/>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духовным</w:t>
      </w:r>
      <w:r>
        <w:rPr>
          <w:spacing w:val="-1"/>
        </w:rPr>
        <w:t xml:space="preserve"> </w:t>
      </w:r>
      <w:r>
        <w:t>традициям общества.</w:t>
      </w:r>
    </w:p>
    <w:p w:rsidR="00703155" w:rsidRDefault="008A6D63">
      <w:pPr>
        <w:pStyle w:val="a3"/>
        <w:spacing w:before="1" w:line="357" w:lineRule="auto"/>
        <w:ind w:right="625"/>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4"/>
        </w:rPr>
        <w:t xml:space="preserve"> </w:t>
      </w:r>
      <w:r>
        <w:t>ответственности.</w:t>
      </w:r>
    </w:p>
    <w:p w:rsidR="00703155" w:rsidRDefault="008A6D63">
      <w:pPr>
        <w:pStyle w:val="a3"/>
        <w:spacing w:before="1" w:line="357" w:lineRule="auto"/>
        <w:ind w:right="635"/>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 о повышении уровня Мирового океана в связи с глобальными изменениями</w:t>
      </w:r>
      <w:r>
        <w:rPr>
          <w:spacing w:val="1"/>
        </w:rPr>
        <w:t xml:space="preserve"> </w:t>
      </w:r>
      <w:r>
        <w:t>климата.</w:t>
      </w:r>
    </w:p>
    <w:p w:rsidR="00703155" w:rsidRDefault="008A6D63">
      <w:pPr>
        <w:pStyle w:val="a3"/>
        <w:spacing w:line="355" w:lineRule="auto"/>
        <w:ind w:right="627"/>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67"/>
        </w:rPr>
        <w:t xml:space="preserve"> </w:t>
      </w:r>
      <w:r>
        <w:t>обсуждении.</w:t>
      </w:r>
    </w:p>
    <w:p w:rsidR="00703155" w:rsidRDefault="008A6D63">
      <w:pPr>
        <w:pStyle w:val="a3"/>
        <w:spacing w:line="355" w:lineRule="auto"/>
        <w:ind w:right="633"/>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2"/>
        </w:rPr>
        <w:t xml:space="preserve"> </w:t>
      </w:r>
      <w:r>
        <w:t>задачей</w:t>
      </w:r>
      <w:r>
        <w:rPr>
          <w:spacing w:val="-1"/>
        </w:rPr>
        <w:t xml:space="preserve"> </w:t>
      </w:r>
      <w:r>
        <w:t>и</w:t>
      </w:r>
      <w:r>
        <w:rPr>
          <w:spacing w:val="-4"/>
        </w:rPr>
        <w:t xml:space="preserve"> </w:t>
      </w:r>
      <w:r>
        <w:t>вклад каждого члена</w:t>
      </w:r>
      <w:r>
        <w:rPr>
          <w:spacing w:val="-1"/>
        </w:rPr>
        <w:t xml:space="preserve"> </w:t>
      </w:r>
      <w:r>
        <w:t>команды</w:t>
      </w:r>
      <w:r>
        <w:rPr>
          <w:spacing w:val="-1"/>
        </w:rPr>
        <w:t xml:space="preserve"> </w:t>
      </w:r>
      <w:r>
        <w:t>в</w:t>
      </w:r>
      <w:r>
        <w:rPr>
          <w:spacing w:val="-2"/>
        </w:rPr>
        <w:t xml:space="preserve"> </w:t>
      </w:r>
      <w:r>
        <w:t>достижение</w:t>
      </w:r>
      <w:r>
        <w:rPr>
          <w:spacing w:val="-1"/>
        </w:rPr>
        <w:t xml:space="preserve"> </w:t>
      </w:r>
      <w:r>
        <w:t>результатов.</w:t>
      </w:r>
    </w:p>
    <w:p w:rsidR="00703155" w:rsidRDefault="008A6D63">
      <w:pPr>
        <w:pStyle w:val="a3"/>
        <w:spacing w:line="320" w:lineRule="exact"/>
        <w:ind w:left="1126" w:firstLine="0"/>
      </w:pPr>
      <w:r>
        <w:t>Разделять</w:t>
      </w:r>
      <w:r>
        <w:rPr>
          <w:spacing w:val="-3"/>
        </w:rPr>
        <w:t xml:space="preserve"> </w:t>
      </w:r>
      <w:r>
        <w:t>сферу</w:t>
      </w:r>
      <w:r>
        <w:rPr>
          <w:spacing w:val="-5"/>
        </w:rPr>
        <w:t xml:space="preserve"> </w:t>
      </w:r>
      <w:r>
        <w:t>ответственности.</w:t>
      </w:r>
    </w:p>
    <w:p w:rsidR="00703155" w:rsidRDefault="008A6D63">
      <w:pPr>
        <w:pStyle w:val="1"/>
        <w:spacing w:before="144"/>
      </w:pPr>
      <w:r>
        <w:t>Формирование</w:t>
      </w:r>
      <w:r>
        <w:rPr>
          <w:spacing w:val="-8"/>
        </w:rPr>
        <w:t xml:space="preserve"> </w:t>
      </w:r>
      <w:r>
        <w:t>универсальных</w:t>
      </w:r>
      <w:r>
        <w:rPr>
          <w:spacing w:val="-8"/>
        </w:rPr>
        <w:t xml:space="preserve"> </w:t>
      </w:r>
      <w:r>
        <w:t>учебных</w:t>
      </w:r>
      <w:r>
        <w:rPr>
          <w:spacing w:val="-3"/>
        </w:rPr>
        <w:t xml:space="preserve"> </w:t>
      </w:r>
      <w:r>
        <w:t>регулятивных</w:t>
      </w:r>
      <w:r>
        <w:rPr>
          <w:spacing w:val="-4"/>
        </w:rPr>
        <w:t xml:space="preserve"> </w:t>
      </w:r>
      <w:r>
        <w:t>действий.</w:t>
      </w:r>
    </w:p>
    <w:p w:rsidR="00703155" w:rsidRDefault="008A6D63">
      <w:pPr>
        <w:pStyle w:val="a3"/>
        <w:spacing w:before="154" w:line="352" w:lineRule="auto"/>
        <w:ind w:right="627"/>
      </w:pPr>
      <w:r>
        <w:t>Раскрывать</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целенаправленной</w:t>
      </w:r>
      <w:r>
        <w:rPr>
          <w:spacing w:val="1"/>
        </w:rPr>
        <w:t xml:space="preserve"> </w:t>
      </w:r>
      <w:r>
        <w:t>деятельности</w:t>
      </w:r>
      <w:r>
        <w:rPr>
          <w:spacing w:val="1"/>
        </w:rPr>
        <w:t xml:space="preserve"> </w:t>
      </w:r>
      <w:r>
        <w:t>людей</w:t>
      </w:r>
      <w:r>
        <w:rPr>
          <w:spacing w:val="1"/>
        </w:rPr>
        <w:t xml:space="preserve"> </w:t>
      </w:r>
      <w:r>
        <w:t>в</w:t>
      </w:r>
      <w:r>
        <w:rPr>
          <w:spacing w:val="1"/>
        </w:rPr>
        <w:t xml:space="preserve"> </w:t>
      </w:r>
      <w:r>
        <w:t>истории</w:t>
      </w:r>
      <w:r>
        <w:rPr>
          <w:spacing w:val="1"/>
        </w:rPr>
        <w:t xml:space="preserve"> </w:t>
      </w:r>
      <w:r>
        <w:t>-</w:t>
      </w:r>
      <w:r>
        <w:rPr>
          <w:spacing w:val="1"/>
        </w:rPr>
        <w:t xml:space="preserve"> </w:t>
      </w:r>
      <w:r>
        <w:t>на</w:t>
      </w:r>
      <w:r>
        <w:rPr>
          <w:spacing w:val="1"/>
        </w:rPr>
        <w:t xml:space="preserve"> </w:t>
      </w:r>
      <w:r>
        <w:t>уровне</w:t>
      </w:r>
      <w:r>
        <w:rPr>
          <w:spacing w:val="1"/>
        </w:rPr>
        <w:t xml:space="preserve"> </w:t>
      </w:r>
      <w:r>
        <w:t>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(при</w:t>
      </w:r>
      <w:r>
        <w:rPr>
          <w:spacing w:val="1"/>
        </w:rPr>
        <w:t xml:space="preserve"> </w:t>
      </w:r>
      <w:r>
        <w:t>характеристике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1"/>
        </w:rPr>
        <w:t xml:space="preserve"> </w:t>
      </w:r>
      <w:r>
        <w:t>реформ</w:t>
      </w:r>
      <w:r>
        <w:rPr>
          <w:spacing w:val="1"/>
        </w:rPr>
        <w:t xml:space="preserve"> </w:t>
      </w:r>
      <w:r>
        <w:t>и</w:t>
      </w:r>
      <w:r>
        <w:rPr>
          <w:spacing w:val="1"/>
        </w:rPr>
        <w:t xml:space="preserve"> </w:t>
      </w:r>
      <w:r>
        <w:t>революций</w:t>
      </w:r>
      <w:r>
        <w:rPr>
          <w:spacing w:val="1"/>
        </w:rPr>
        <w:t xml:space="preserve"> </w:t>
      </w:r>
      <w:r>
        <w:t>и</w:t>
      </w:r>
      <w:r>
        <w:rPr>
          <w:spacing w:val="1"/>
        </w:rPr>
        <w:t xml:space="preserve"> </w:t>
      </w:r>
      <w:r>
        <w:t>другого).</w:t>
      </w:r>
    </w:p>
    <w:p w:rsidR="00703155" w:rsidRDefault="008A6D63">
      <w:pPr>
        <w:pStyle w:val="a3"/>
        <w:spacing w:before="7" w:line="355" w:lineRule="auto"/>
        <w:ind w:right="625"/>
      </w:pPr>
      <w:r>
        <w:t>Определять способ решения поисковых, исследовательских, творческих задач</w:t>
      </w:r>
      <w:r>
        <w:rPr>
          <w:spacing w:val="1"/>
        </w:rPr>
        <w:t xml:space="preserve"> </w:t>
      </w:r>
      <w:r>
        <w:t>по</w:t>
      </w:r>
      <w:r>
        <w:rPr>
          <w:spacing w:val="1"/>
        </w:rPr>
        <w:t xml:space="preserve"> </w:t>
      </w:r>
      <w:r>
        <w:t>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1"/>
        </w:rPr>
        <w:t xml:space="preserve"> </w:t>
      </w:r>
      <w:r>
        <w:t>и</w:t>
      </w:r>
      <w:r>
        <w:rPr>
          <w:spacing w:val="1"/>
        </w:rPr>
        <w:t xml:space="preserve"> </w:t>
      </w:r>
      <w:r>
        <w:t>источников</w:t>
      </w:r>
      <w:r>
        <w:rPr>
          <w:spacing w:val="1"/>
        </w:rPr>
        <w:t xml:space="preserve"> </w:t>
      </w:r>
      <w:r>
        <w:t>информации).</w:t>
      </w:r>
    </w:p>
    <w:p w:rsidR="00703155" w:rsidRDefault="008A6D63">
      <w:pPr>
        <w:pStyle w:val="a3"/>
        <w:spacing w:line="355" w:lineRule="auto"/>
        <w:ind w:right="629"/>
      </w:pPr>
      <w:r>
        <w:t>Осуществлять самоконтроль и рефлексию применительно к результатам своей</w:t>
      </w:r>
      <w:r>
        <w:rPr>
          <w:spacing w:val="-67"/>
        </w:rPr>
        <w:t xml:space="preserve"> </w:t>
      </w:r>
      <w:r>
        <w:t>учебной деятельности, соотнося их с исторической информацией, содержащейся в</w:t>
      </w:r>
      <w:r>
        <w:rPr>
          <w:spacing w:val="1"/>
        </w:rPr>
        <w:t xml:space="preserve"> </w:t>
      </w:r>
      <w:r>
        <w:t>учебной</w:t>
      </w:r>
      <w:r>
        <w:rPr>
          <w:spacing w:val="-1"/>
        </w:rPr>
        <w:t xml:space="preserve"> </w:t>
      </w:r>
      <w:r>
        <w:t>и исторической литературе.</w:t>
      </w:r>
    </w:p>
    <w:p w:rsidR="00703155" w:rsidRDefault="008A6D63">
      <w:pPr>
        <w:pStyle w:val="a3"/>
        <w:spacing w:line="352" w:lineRule="auto"/>
        <w:ind w:right="63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3"/>
        </w:rPr>
        <w:t xml:space="preserve"> </w:t>
      </w:r>
      <w:r>
        <w:t>предлагаемые варианты</w:t>
      </w:r>
      <w:r>
        <w:rPr>
          <w:spacing w:val="-4"/>
        </w:rPr>
        <w:t xml:space="preserve"> </w:t>
      </w:r>
      <w:r>
        <w:t>решений.</w:t>
      </w:r>
    </w:p>
    <w:p w:rsidR="00703155" w:rsidRDefault="00703155">
      <w:pPr>
        <w:spacing w:line="352" w:lineRule="auto"/>
        <w:sectPr w:rsidR="00703155">
          <w:pgSz w:w="11900" w:h="16850"/>
          <w:pgMar w:top="980" w:right="180" w:bottom="780" w:left="460" w:header="0" w:footer="509" w:gutter="0"/>
          <w:cols w:space="720"/>
        </w:sectPr>
      </w:pPr>
    </w:p>
    <w:p w:rsidR="00703155" w:rsidRDefault="008A6D63">
      <w:pPr>
        <w:pStyle w:val="1"/>
        <w:spacing w:before="59" w:line="355" w:lineRule="auto"/>
        <w:ind w:left="365" w:right="624" w:firstLine="761"/>
      </w:pPr>
      <w:r>
        <w:lastRenderedPageBreak/>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 и проектной деятельности в рамках урочной и внеурочной</w:t>
      </w:r>
      <w:r>
        <w:rPr>
          <w:spacing w:val="1"/>
        </w:rPr>
        <w:t xml:space="preserve"> </w:t>
      </w:r>
      <w:r>
        <w:t>деятельности.</w:t>
      </w:r>
    </w:p>
    <w:p w:rsidR="00703155" w:rsidRDefault="008A6D63">
      <w:pPr>
        <w:pStyle w:val="a3"/>
        <w:spacing w:line="355" w:lineRule="auto"/>
        <w:ind w:right="628" w:firstLine="780"/>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w:t>
      </w:r>
      <w:r>
        <w:rPr>
          <w:spacing w:val="1"/>
        </w:rPr>
        <w:t xml:space="preserve"> </w:t>
      </w:r>
      <w:r>
        <w:t>на</w:t>
      </w:r>
      <w:r>
        <w:rPr>
          <w:spacing w:val="-3"/>
        </w:rPr>
        <w:t xml:space="preserve"> </w:t>
      </w:r>
      <w:r>
        <w:t>основе</w:t>
      </w:r>
      <w:r>
        <w:rPr>
          <w:spacing w:val="-3"/>
        </w:rPr>
        <w:t xml:space="preserve"> </w:t>
      </w:r>
      <w:r>
        <w:t>программы</w:t>
      </w:r>
      <w:r>
        <w:rPr>
          <w:spacing w:val="-2"/>
        </w:rPr>
        <w:t xml:space="preserve"> </w:t>
      </w:r>
      <w:r>
        <w:t>формирования</w:t>
      </w:r>
      <w:r>
        <w:rPr>
          <w:spacing w:val="-2"/>
        </w:rPr>
        <w:t xml:space="preserve"> </w:t>
      </w:r>
      <w:r>
        <w:t>УУД,</w:t>
      </w:r>
      <w:r>
        <w:rPr>
          <w:spacing w:val="1"/>
        </w:rPr>
        <w:t xml:space="preserve"> </w:t>
      </w:r>
      <w:r>
        <w:t>разработанной</w:t>
      </w:r>
      <w:r>
        <w:rPr>
          <w:spacing w:val="-5"/>
        </w:rPr>
        <w:t xml:space="preserve"> </w:t>
      </w:r>
      <w:r>
        <w:t>в</w:t>
      </w:r>
      <w:r>
        <w:rPr>
          <w:spacing w:val="-3"/>
        </w:rPr>
        <w:t xml:space="preserve"> </w:t>
      </w:r>
      <w:r>
        <w:t>каждой</w:t>
      </w:r>
      <w:r>
        <w:rPr>
          <w:spacing w:val="-3"/>
        </w:rPr>
        <w:t xml:space="preserve"> </w:t>
      </w:r>
      <w:r>
        <w:t>организации.</w:t>
      </w:r>
    </w:p>
    <w:p w:rsidR="00703155" w:rsidRDefault="008A6D63">
      <w:pPr>
        <w:pStyle w:val="a3"/>
        <w:spacing w:line="352" w:lineRule="auto"/>
        <w:ind w:right="633" w:firstLine="780"/>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опыта применения УУД</w:t>
      </w:r>
      <w:r>
        <w:rPr>
          <w:spacing w:val="1"/>
        </w:rPr>
        <w:t xml:space="preserve"> </w:t>
      </w:r>
      <w:r>
        <w:t>в жизненных ситуациях, навыков учебного</w:t>
      </w:r>
      <w:r>
        <w:rPr>
          <w:spacing w:val="70"/>
        </w:rPr>
        <w:t xml:space="preserve"> </w:t>
      </w:r>
      <w:r>
        <w:t>сотрудничества</w:t>
      </w:r>
      <w:r>
        <w:rPr>
          <w:spacing w:val="-67"/>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 возраста,</w:t>
      </w:r>
      <w:r>
        <w:rPr>
          <w:spacing w:val="-4"/>
        </w:rPr>
        <w:t xml:space="preserve"> </w:t>
      </w:r>
      <w:r>
        <w:t>взрослыми.</w:t>
      </w:r>
    </w:p>
    <w:p w:rsidR="00703155" w:rsidRDefault="008A6D63">
      <w:pPr>
        <w:pStyle w:val="a3"/>
        <w:spacing w:line="355" w:lineRule="auto"/>
        <w:ind w:right="632" w:firstLine="780"/>
      </w:pPr>
      <w:r>
        <w:t>УИПД</w:t>
      </w:r>
      <w:r>
        <w:rPr>
          <w:spacing w:val="1"/>
        </w:rPr>
        <w:t xml:space="preserve"> </w:t>
      </w:r>
      <w:r>
        <w:t>обучающихся</w:t>
      </w:r>
      <w:r>
        <w:rPr>
          <w:spacing w:val="1"/>
        </w:rPr>
        <w:t xml:space="preserve"> </w:t>
      </w:r>
      <w:r>
        <w:t>должна</w:t>
      </w:r>
      <w:r>
        <w:rPr>
          <w:spacing w:val="1"/>
        </w:rPr>
        <w:t xml:space="preserve"> </w:t>
      </w:r>
      <w:r>
        <w:t>быть</w:t>
      </w:r>
      <w:r>
        <w:rPr>
          <w:spacing w:val="1"/>
        </w:rPr>
        <w:t xml:space="preserve"> </w:t>
      </w:r>
      <w:r>
        <w:t>сориентирована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 у обучающихся научного способа мышления, устойчивого познавательного</w:t>
      </w:r>
      <w:r>
        <w:rPr>
          <w:spacing w:val="-67"/>
        </w:rPr>
        <w:t xml:space="preserve"> </w:t>
      </w:r>
      <w:r>
        <w:t>интереса, готовности к постоянному саморазвитию и самообразованию, способности</w:t>
      </w:r>
      <w:r>
        <w:rPr>
          <w:spacing w:val="-67"/>
        </w:rPr>
        <w:t xml:space="preserve"> </w:t>
      </w:r>
      <w:r>
        <w:t>к проявлению самостоятельности и творчества при решении личностно и социально</w:t>
      </w:r>
      <w:r>
        <w:rPr>
          <w:spacing w:val="1"/>
        </w:rPr>
        <w:t xml:space="preserve"> </w:t>
      </w:r>
      <w:r>
        <w:t>значимых проблем.</w:t>
      </w:r>
    </w:p>
    <w:p w:rsidR="00703155" w:rsidRDefault="008A6D63">
      <w:pPr>
        <w:pStyle w:val="a3"/>
        <w:spacing w:line="355" w:lineRule="auto"/>
        <w:ind w:right="632" w:firstLine="780"/>
      </w:pPr>
      <w:r>
        <w:t>УИПД</w:t>
      </w:r>
      <w:r>
        <w:rPr>
          <w:spacing w:val="43"/>
        </w:rPr>
        <w:t xml:space="preserve"> </w:t>
      </w:r>
      <w:r>
        <w:t>может</w:t>
      </w:r>
      <w:r>
        <w:rPr>
          <w:spacing w:val="40"/>
        </w:rPr>
        <w:t xml:space="preserve"> </w:t>
      </w:r>
      <w:r>
        <w:t>осуществляться</w:t>
      </w:r>
      <w:r>
        <w:rPr>
          <w:spacing w:val="42"/>
        </w:rPr>
        <w:t xml:space="preserve"> </w:t>
      </w:r>
      <w:r>
        <w:t>обучающимися</w:t>
      </w:r>
      <w:r>
        <w:rPr>
          <w:spacing w:val="43"/>
        </w:rPr>
        <w:t xml:space="preserve"> </w:t>
      </w:r>
      <w:r>
        <w:t>индивидуально</w:t>
      </w:r>
      <w:r>
        <w:rPr>
          <w:spacing w:val="43"/>
        </w:rPr>
        <w:t xml:space="preserve"> </w:t>
      </w:r>
      <w:r>
        <w:t>и</w:t>
      </w:r>
      <w:r>
        <w:rPr>
          <w:spacing w:val="43"/>
        </w:rPr>
        <w:t xml:space="preserve"> </w:t>
      </w:r>
      <w:r>
        <w:t>коллективно</w:t>
      </w:r>
      <w:r>
        <w:rPr>
          <w:spacing w:val="-68"/>
        </w:rPr>
        <w:t xml:space="preserve"> </w:t>
      </w:r>
      <w:r>
        <w:t>(в</w:t>
      </w:r>
      <w:r>
        <w:rPr>
          <w:spacing w:val="-2"/>
        </w:rPr>
        <w:t xml:space="preserve"> </w:t>
      </w:r>
      <w:r>
        <w:t>составе</w:t>
      </w:r>
      <w:r>
        <w:rPr>
          <w:spacing w:val="-1"/>
        </w:rPr>
        <w:t xml:space="preserve"> </w:t>
      </w:r>
      <w:r>
        <w:t>малых</w:t>
      </w:r>
      <w:r>
        <w:rPr>
          <w:spacing w:val="1"/>
        </w:rPr>
        <w:t xml:space="preserve"> </w:t>
      </w:r>
      <w:r>
        <w:t>групп,</w:t>
      </w:r>
      <w:r>
        <w:rPr>
          <w:spacing w:val="-1"/>
        </w:rPr>
        <w:t xml:space="preserve"> </w:t>
      </w:r>
      <w:r>
        <w:t>класса).</w:t>
      </w:r>
    </w:p>
    <w:p w:rsidR="00703155" w:rsidRDefault="008A6D63">
      <w:pPr>
        <w:pStyle w:val="a3"/>
        <w:spacing w:line="352" w:lineRule="auto"/>
        <w:ind w:right="627" w:firstLine="780"/>
      </w:pPr>
      <w:r>
        <w:t>Результаты учебных исследований и проектов, реализуемых обучающимися в</w:t>
      </w:r>
      <w:r>
        <w:rPr>
          <w:spacing w:val="1"/>
        </w:rPr>
        <w:t xml:space="preserve"> </w:t>
      </w:r>
      <w:r>
        <w:t>рамках урочной и внеурочной деятельности, являются важнейшими 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5"/>
        </w:rPr>
        <w:t xml:space="preserve"> </w:t>
      </w:r>
      <w:r>
        <w:t>действия</w:t>
      </w:r>
      <w:r>
        <w:rPr>
          <w:spacing w:val="-4"/>
        </w:rPr>
        <w:t xml:space="preserve"> </w:t>
      </w:r>
      <w:r>
        <w:t>оцениваются</w:t>
      </w:r>
      <w:r>
        <w:rPr>
          <w:spacing w:val="-4"/>
        </w:rPr>
        <w:t xml:space="preserve"> </w:t>
      </w:r>
      <w:r>
        <w:t>на</w:t>
      </w:r>
      <w:r>
        <w:rPr>
          <w:spacing w:val="-2"/>
        </w:rPr>
        <w:t xml:space="preserve"> </w:t>
      </w:r>
      <w:r>
        <w:t>протяжении</w:t>
      </w:r>
      <w:r>
        <w:rPr>
          <w:spacing w:val="-2"/>
        </w:rPr>
        <w:t xml:space="preserve"> </w:t>
      </w:r>
      <w:r>
        <w:t>всего процесса</w:t>
      </w:r>
      <w:r>
        <w:rPr>
          <w:spacing w:val="-2"/>
        </w:rPr>
        <w:t xml:space="preserve"> </w:t>
      </w:r>
      <w:r>
        <w:t>их</w:t>
      </w:r>
      <w:r>
        <w:rPr>
          <w:spacing w:val="-1"/>
        </w:rPr>
        <w:t xml:space="preserve"> </w:t>
      </w:r>
      <w:r>
        <w:t>формирования.</w:t>
      </w:r>
    </w:p>
    <w:p w:rsidR="00703155" w:rsidRDefault="008A6D63">
      <w:pPr>
        <w:pStyle w:val="a3"/>
        <w:spacing w:line="355" w:lineRule="auto"/>
        <w:ind w:right="631" w:firstLine="780"/>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2"/>
        </w:rPr>
        <w:t xml:space="preserve"> </w:t>
      </w:r>
      <w:r>
        <w:t>возможность</w:t>
      </w:r>
      <w:r>
        <w:rPr>
          <w:spacing w:val="-1"/>
        </w:rPr>
        <w:t xml:space="preserve"> </w:t>
      </w:r>
      <w:r>
        <w:t>включения всех</w:t>
      </w:r>
      <w:r>
        <w:rPr>
          <w:spacing w:val="-2"/>
        </w:rPr>
        <w:t xml:space="preserve"> </w:t>
      </w:r>
      <w:r>
        <w:t>обучающихся</w:t>
      </w:r>
      <w:r>
        <w:rPr>
          <w:spacing w:val="-1"/>
        </w:rPr>
        <w:t xml:space="preserve"> </w:t>
      </w:r>
      <w:r>
        <w:t>в</w:t>
      </w:r>
      <w:r>
        <w:rPr>
          <w:spacing w:val="-4"/>
        </w:rPr>
        <w:t xml:space="preserve"> </w:t>
      </w:r>
      <w:r>
        <w:t>УИПД.</w:t>
      </w:r>
    </w:p>
    <w:p w:rsidR="00703155" w:rsidRDefault="008A6D63">
      <w:pPr>
        <w:pStyle w:val="a3"/>
        <w:spacing w:line="355" w:lineRule="auto"/>
        <w:ind w:right="634" w:firstLine="780"/>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52"/>
        </w:rPr>
        <w:t xml:space="preserve"> </w:t>
      </w:r>
      <w:r>
        <w:t>процесса</w:t>
      </w:r>
      <w:r>
        <w:rPr>
          <w:spacing w:val="52"/>
        </w:rPr>
        <w:t xml:space="preserve"> </w:t>
      </w:r>
      <w:r>
        <w:t>(сложные</w:t>
      </w:r>
      <w:r>
        <w:rPr>
          <w:spacing w:val="52"/>
        </w:rPr>
        <w:t xml:space="preserve"> </w:t>
      </w:r>
      <w:r>
        <w:t>погодные</w:t>
      </w:r>
      <w:r>
        <w:rPr>
          <w:spacing w:val="52"/>
        </w:rPr>
        <w:t xml:space="preserve"> </w:t>
      </w:r>
      <w:r>
        <w:t>условия</w:t>
      </w:r>
      <w:r>
        <w:rPr>
          <w:spacing w:val="54"/>
        </w:rPr>
        <w:t xml:space="preserve"> </w:t>
      </w:r>
      <w:r>
        <w:t>и</w:t>
      </w:r>
      <w:r>
        <w:rPr>
          <w:spacing w:val="52"/>
        </w:rPr>
        <w:t xml:space="preserve"> </w:t>
      </w:r>
      <w:r>
        <w:t>эпидемиологическая</w:t>
      </w:r>
    </w:p>
    <w:p w:rsidR="00703155" w:rsidRDefault="00703155">
      <w:pPr>
        <w:spacing w:line="355" w:lineRule="auto"/>
        <w:sectPr w:rsidR="00703155">
          <w:pgSz w:w="11900" w:h="16850"/>
          <w:pgMar w:top="1460" w:right="180" w:bottom="780" w:left="460" w:header="0" w:footer="509" w:gutter="0"/>
          <w:cols w:space="720"/>
        </w:sectPr>
      </w:pPr>
    </w:p>
    <w:p w:rsidR="00703155" w:rsidRDefault="008A6D63">
      <w:pPr>
        <w:pStyle w:val="a3"/>
        <w:spacing w:before="63" w:line="355" w:lineRule="auto"/>
        <w:ind w:right="632" w:firstLine="0"/>
      </w:pPr>
      <w:r>
        <w:lastRenderedPageBreak/>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w:t>
      </w:r>
      <w:r>
        <w:rPr>
          <w:spacing w:val="1"/>
        </w:rPr>
        <w:t xml:space="preserve"> </w:t>
      </w:r>
      <w:r>
        <w:t>индивидуальной</w:t>
      </w:r>
      <w:r>
        <w:rPr>
          <w:spacing w:val="1"/>
        </w:rPr>
        <w:t xml:space="preserve"> </w:t>
      </w:r>
      <w:r>
        <w:t>траектории</w:t>
      </w:r>
      <w:r>
        <w:rPr>
          <w:spacing w:val="1"/>
        </w:rPr>
        <w:t xml:space="preserve"> </w:t>
      </w:r>
      <w:r>
        <w:t>или</w:t>
      </w:r>
      <w:r>
        <w:rPr>
          <w:spacing w:val="1"/>
        </w:rPr>
        <w:t xml:space="preserve"> </w:t>
      </w:r>
      <w:r>
        <w:t>заочной</w:t>
      </w:r>
      <w:r>
        <w:rPr>
          <w:spacing w:val="1"/>
        </w:rPr>
        <w:t xml:space="preserve"> </w:t>
      </w:r>
      <w:r>
        <w:t>формы</w:t>
      </w:r>
      <w:r>
        <w:rPr>
          <w:spacing w:val="1"/>
        </w:rPr>
        <w:t xml:space="preserve"> </w:t>
      </w:r>
      <w:r>
        <w:t>обучения)</w:t>
      </w:r>
      <w:r>
        <w:rPr>
          <w:spacing w:val="1"/>
        </w:rPr>
        <w:t xml:space="preserve"> </w:t>
      </w:r>
      <w:r>
        <w:t>УИПД</w:t>
      </w:r>
      <w:r>
        <w:rPr>
          <w:spacing w:val="-67"/>
        </w:rPr>
        <w:t xml:space="preserve"> </w:t>
      </w:r>
      <w:r>
        <w:t>может</w:t>
      </w:r>
      <w:r>
        <w:rPr>
          <w:spacing w:val="-4"/>
        </w:rPr>
        <w:t xml:space="preserve"> </w:t>
      </w:r>
      <w:r>
        <w:t>быть</w:t>
      </w:r>
      <w:r>
        <w:rPr>
          <w:spacing w:val="-1"/>
        </w:rPr>
        <w:t xml:space="preserve"> </w:t>
      </w:r>
      <w:r>
        <w:t>реализована в</w:t>
      </w:r>
      <w:r>
        <w:rPr>
          <w:spacing w:val="-2"/>
        </w:rPr>
        <w:t xml:space="preserve"> </w:t>
      </w:r>
      <w:r>
        <w:t>дистанционном формате.</w:t>
      </w:r>
    </w:p>
    <w:p w:rsidR="00703155" w:rsidRDefault="008A6D63">
      <w:pPr>
        <w:pStyle w:val="a3"/>
        <w:spacing w:line="355" w:lineRule="auto"/>
        <w:ind w:right="625"/>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 характер, ориентирована на получение обучающимися 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1"/>
        </w:rPr>
        <w:t xml:space="preserve"> </w:t>
      </w:r>
      <w:r>
        <w:t>опытно-экспериментальной</w:t>
      </w:r>
      <w:r>
        <w:rPr>
          <w:spacing w:val="-3"/>
        </w:rPr>
        <w:t xml:space="preserve"> </w:t>
      </w:r>
      <w:r>
        <w:t>проверки.</w:t>
      </w:r>
    </w:p>
    <w:p w:rsidR="00703155" w:rsidRDefault="008A6D63">
      <w:pPr>
        <w:spacing w:line="352" w:lineRule="auto"/>
        <w:ind w:left="365" w:right="629" w:firstLine="761"/>
        <w:jc w:val="both"/>
        <w:rPr>
          <w:sz w:val="28"/>
        </w:rPr>
      </w:pPr>
      <w:r>
        <w:rPr>
          <w:b/>
          <w:sz w:val="28"/>
        </w:rPr>
        <w:t>Исследовательские</w:t>
      </w:r>
      <w:r>
        <w:rPr>
          <w:b/>
          <w:spacing w:val="1"/>
          <w:sz w:val="28"/>
        </w:rPr>
        <w:t xml:space="preserve"> </w:t>
      </w:r>
      <w:r>
        <w:rPr>
          <w:sz w:val="28"/>
        </w:rPr>
        <w:t>задачи</w:t>
      </w:r>
      <w:r>
        <w:rPr>
          <w:spacing w:val="1"/>
          <w:sz w:val="28"/>
        </w:rPr>
        <w:t xml:space="preserve"> </w:t>
      </w:r>
      <w:r>
        <w:rPr>
          <w:sz w:val="28"/>
        </w:rPr>
        <w:t>(особый</w:t>
      </w:r>
      <w:r>
        <w:rPr>
          <w:spacing w:val="1"/>
          <w:sz w:val="28"/>
        </w:rPr>
        <w:t xml:space="preserve"> </w:t>
      </w:r>
      <w:r>
        <w:rPr>
          <w:sz w:val="28"/>
        </w:rPr>
        <w:t>вид</w:t>
      </w:r>
      <w:r>
        <w:rPr>
          <w:spacing w:val="1"/>
          <w:sz w:val="28"/>
        </w:rPr>
        <w:t xml:space="preserve"> </w:t>
      </w:r>
      <w:r>
        <w:rPr>
          <w:sz w:val="28"/>
        </w:rPr>
        <w:t>педагогической</w:t>
      </w:r>
      <w:r>
        <w:rPr>
          <w:spacing w:val="1"/>
          <w:sz w:val="28"/>
        </w:rPr>
        <w:t xml:space="preserve"> </w:t>
      </w:r>
      <w:r>
        <w:rPr>
          <w:sz w:val="28"/>
        </w:rPr>
        <w:t>установки)</w:t>
      </w:r>
      <w:r>
        <w:rPr>
          <w:spacing w:val="1"/>
          <w:sz w:val="28"/>
        </w:rPr>
        <w:t xml:space="preserve"> </w:t>
      </w:r>
      <w:r>
        <w:rPr>
          <w:sz w:val="28"/>
        </w:rPr>
        <w:t>ориентированы:</w:t>
      </w:r>
    </w:p>
    <w:p w:rsidR="00703155" w:rsidRDefault="008A6D63">
      <w:pPr>
        <w:pStyle w:val="a3"/>
        <w:spacing w:line="355" w:lineRule="auto"/>
        <w:ind w:right="632"/>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w:t>
      </w:r>
      <w:r>
        <w:rPr>
          <w:spacing w:val="1"/>
        </w:rPr>
        <w:t xml:space="preserve"> </w:t>
      </w:r>
      <w:r>
        <w:t>у</w:t>
      </w:r>
      <w:r>
        <w:rPr>
          <w:spacing w:val="1"/>
        </w:rPr>
        <w:t xml:space="preserve"> </w:t>
      </w:r>
      <w:r>
        <w:t>обучающихся знаний, а получение новых посредством размышлений, рассуждений,</w:t>
      </w:r>
      <w:r>
        <w:rPr>
          <w:spacing w:val="1"/>
        </w:rPr>
        <w:t xml:space="preserve"> </w:t>
      </w:r>
      <w:r>
        <w:t>предположений,</w:t>
      </w:r>
      <w:r>
        <w:rPr>
          <w:spacing w:val="-2"/>
        </w:rPr>
        <w:t xml:space="preserve"> </w:t>
      </w:r>
      <w:r>
        <w:t>экспериментирования;</w:t>
      </w:r>
    </w:p>
    <w:p w:rsidR="00703155" w:rsidRDefault="008A6D63">
      <w:pPr>
        <w:pStyle w:val="a3"/>
        <w:spacing w:line="355" w:lineRule="auto"/>
        <w:ind w:right="626"/>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67"/>
        </w:rPr>
        <w:t xml:space="preserve"> </w:t>
      </w:r>
      <w:r>
        <w:t>умениями (умения формулировать гипотезу и прогноз, планировать и осуществлять</w:t>
      </w:r>
      <w:r>
        <w:rPr>
          <w:spacing w:val="1"/>
        </w:rPr>
        <w:t xml:space="preserve"> </w:t>
      </w:r>
      <w:r>
        <w:t>анализ,</w:t>
      </w:r>
      <w:r>
        <w:rPr>
          <w:spacing w:val="1"/>
        </w:rPr>
        <w:t xml:space="preserve"> </w:t>
      </w:r>
      <w:r>
        <w:t>опыт</w:t>
      </w:r>
      <w:r>
        <w:rPr>
          <w:spacing w:val="1"/>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67"/>
        </w:rPr>
        <w:t xml:space="preserve"> </w:t>
      </w:r>
      <w:r>
        <w:t>основе</w:t>
      </w:r>
      <w:r>
        <w:rPr>
          <w:spacing w:val="-3"/>
        </w:rPr>
        <w:t xml:space="preserve"> </w:t>
      </w:r>
      <w:r>
        <w:t>анализа полученных</w:t>
      </w:r>
      <w:r>
        <w:rPr>
          <w:spacing w:val="1"/>
        </w:rPr>
        <w:t xml:space="preserve"> </w:t>
      </w:r>
      <w:r>
        <w:t>данных).</w:t>
      </w:r>
    </w:p>
    <w:p w:rsidR="00703155" w:rsidRDefault="008A6D63">
      <w:pPr>
        <w:pStyle w:val="a3"/>
        <w:spacing w:line="355" w:lineRule="auto"/>
        <w:ind w:right="63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67"/>
        </w:rPr>
        <w:t xml:space="preserve"> </w:t>
      </w:r>
      <w:r>
        <w:t>научным</w:t>
      </w:r>
      <w:r>
        <w:rPr>
          <w:spacing w:val="-1"/>
        </w:rPr>
        <w:t xml:space="preserve"> </w:t>
      </w:r>
      <w:r>
        <w:t>исследованием.</w:t>
      </w:r>
    </w:p>
    <w:p w:rsidR="00703155" w:rsidRDefault="008A6D63">
      <w:pPr>
        <w:pStyle w:val="a3"/>
        <w:spacing w:line="355" w:lineRule="auto"/>
        <w:ind w:left="1126" w:right="2274" w:firstLine="0"/>
      </w:pPr>
      <w:r>
        <w:t>Осуществление УИД обучающимися включает в себя ряд этапов:</w:t>
      </w:r>
      <w:r>
        <w:rPr>
          <w:spacing w:val="-67"/>
        </w:rPr>
        <w:t xml:space="preserve"> </w:t>
      </w:r>
      <w:r>
        <w:t>обоснование</w:t>
      </w:r>
      <w:r>
        <w:rPr>
          <w:spacing w:val="-1"/>
        </w:rPr>
        <w:t xml:space="preserve"> </w:t>
      </w:r>
      <w:r>
        <w:t>актуальности исследования;</w:t>
      </w:r>
    </w:p>
    <w:p w:rsidR="00703155" w:rsidRDefault="008A6D63">
      <w:pPr>
        <w:pStyle w:val="a3"/>
        <w:tabs>
          <w:tab w:val="left" w:pos="3102"/>
          <w:tab w:val="left" w:pos="5509"/>
          <w:tab w:val="left" w:pos="8076"/>
          <w:tab w:val="left" w:pos="9046"/>
        </w:tabs>
        <w:spacing w:line="355" w:lineRule="auto"/>
        <w:ind w:right="634"/>
        <w:jc w:val="left"/>
      </w:pPr>
      <w:r>
        <w:t>планирование</w:t>
      </w:r>
      <w:r>
        <w:tab/>
        <w:t>(проектирование)</w:t>
      </w:r>
      <w:r>
        <w:tab/>
        <w:t>исследовательских</w:t>
      </w:r>
      <w:r>
        <w:tab/>
        <w:t>работ</w:t>
      </w:r>
      <w:r>
        <w:tab/>
      </w:r>
      <w:r>
        <w:rPr>
          <w:spacing w:val="-1"/>
        </w:rPr>
        <w:t>(выдвижение</w:t>
      </w:r>
      <w:r>
        <w:rPr>
          <w:spacing w:val="-67"/>
        </w:rPr>
        <w:t xml:space="preserve"> </w:t>
      </w:r>
      <w:r>
        <w:t>гипотезы,</w:t>
      </w:r>
      <w:r>
        <w:rPr>
          <w:spacing w:val="-4"/>
        </w:rPr>
        <w:t xml:space="preserve"> </w:t>
      </w:r>
      <w:r>
        <w:t>постановка</w:t>
      </w:r>
      <w:r>
        <w:rPr>
          <w:spacing w:val="-3"/>
        </w:rPr>
        <w:t xml:space="preserve"> </w:t>
      </w:r>
      <w:r>
        <w:t>цели</w:t>
      </w:r>
      <w:r>
        <w:rPr>
          <w:spacing w:val="-5"/>
        </w:rPr>
        <w:t xml:space="preserve"> </w:t>
      </w:r>
      <w:r>
        <w:t>и</w:t>
      </w:r>
      <w:r>
        <w:rPr>
          <w:spacing w:val="-3"/>
        </w:rPr>
        <w:t xml:space="preserve"> </w:t>
      </w:r>
      <w:r>
        <w:t>задач),</w:t>
      </w:r>
      <w:r>
        <w:rPr>
          <w:spacing w:val="-3"/>
        </w:rPr>
        <w:t xml:space="preserve"> </w:t>
      </w:r>
      <w:r>
        <w:t>выбор</w:t>
      </w:r>
      <w:r>
        <w:rPr>
          <w:spacing w:val="-1"/>
        </w:rPr>
        <w:t xml:space="preserve"> </w:t>
      </w:r>
      <w:r>
        <w:t>необходимых</w:t>
      </w:r>
      <w:r>
        <w:rPr>
          <w:spacing w:val="-2"/>
        </w:rPr>
        <w:t xml:space="preserve"> </w:t>
      </w:r>
      <w:r>
        <w:t>средств</w:t>
      </w:r>
      <w:r>
        <w:rPr>
          <w:spacing w:val="-4"/>
        </w:rPr>
        <w:t xml:space="preserve"> </w:t>
      </w:r>
      <w:r>
        <w:t>(инструментария);</w:t>
      </w:r>
    </w:p>
    <w:p w:rsidR="00703155" w:rsidRDefault="008A6D63">
      <w:pPr>
        <w:pStyle w:val="a3"/>
        <w:spacing w:line="355" w:lineRule="auto"/>
        <w:jc w:val="left"/>
      </w:pPr>
      <w:r>
        <w:t>собственно</w:t>
      </w:r>
      <w:r>
        <w:rPr>
          <w:spacing w:val="13"/>
        </w:rPr>
        <w:t xml:space="preserve"> </w:t>
      </w:r>
      <w:r>
        <w:t>проведение</w:t>
      </w:r>
      <w:r>
        <w:rPr>
          <w:spacing w:val="11"/>
        </w:rPr>
        <w:t xml:space="preserve"> </w:t>
      </w:r>
      <w:r>
        <w:t>исследования</w:t>
      </w:r>
      <w:r>
        <w:rPr>
          <w:spacing w:val="13"/>
        </w:rPr>
        <w:t xml:space="preserve"> </w:t>
      </w:r>
      <w:r>
        <w:t>с</w:t>
      </w:r>
      <w:r>
        <w:rPr>
          <w:spacing w:val="11"/>
        </w:rPr>
        <w:t xml:space="preserve"> </w:t>
      </w:r>
      <w:r>
        <w:t>обязательным</w:t>
      </w:r>
      <w:r>
        <w:rPr>
          <w:spacing w:val="13"/>
        </w:rPr>
        <w:t xml:space="preserve"> </w:t>
      </w:r>
      <w:r>
        <w:t>поэтапным</w:t>
      </w:r>
      <w:r>
        <w:rPr>
          <w:spacing w:val="13"/>
        </w:rPr>
        <w:t xml:space="preserve"> </w:t>
      </w:r>
      <w:r>
        <w:t>контролем</w:t>
      </w:r>
      <w:r>
        <w:rPr>
          <w:spacing w:val="8"/>
        </w:rPr>
        <w:t xml:space="preserve"> </w:t>
      </w:r>
      <w:r>
        <w:t>и</w:t>
      </w:r>
      <w:r>
        <w:rPr>
          <w:spacing w:val="-67"/>
        </w:rPr>
        <w:t xml:space="preserve"> </w:t>
      </w:r>
      <w:r>
        <w:t>коррекцией</w:t>
      </w:r>
      <w:r>
        <w:rPr>
          <w:spacing w:val="-1"/>
        </w:rPr>
        <w:t xml:space="preserve"> </w:t>
      </w:r>
      <w:r>
        <w:t>результатов работ,</w:t>
      </w:r>
      <w:r>
        <w:rPr>
          <w:spacing w:val="-1"/>
        </w:rPr>
        <w:t xml:space="preserve"> </w:t>
      </w:r>
      <w:r>
        <w:t>проверка гипотезы;</w:t>
      </w:r>
    </w:p>
    <w:p w:rsidR="00703155" w:rsidRDefault="008A6D63">
      <w:pPr>
        <w:pStyle w:val="a3"/>
        <w:tabs>
          <w:tab w:val="left" w:pos="2596"/>
          <w:tab w:val="left" w:pos="4030"/>
          <w:tab w:val="left" w:pos="6086"/>
          <w:tab w:val="left" w:pos="7911"/>
          <w:tab w:val="left" w:pos="9694"/>
        </w:tabs>
        <w:spacing w:line="355" w:lineRule="auto"/>
        <w:ind w:right="624"/>
        <w:jc w:val="left"/>
      </w:pPr>
      <w:r>
        <w:t>описание</w:t>
      </w:r>
      <w:r>
        <w:tab/>
        <w:t>процесса</w:t>
      </w:r>
      <w:r>
        <w:tab/>
        <w:t>исследования,</w:t>
      </w:r>
      <w:r>
        <w:tab/>
        <w:t>оформление</w:t>
      </w:r>
      <w:r>
        <w:tab/>
        <w:t>результатов</w:t>
      </w:r>
      <w:r>
        <w:tab/>
        <w:t>учебно-</w:t>
      </w:r>
      <w:r>
        <w:rPr>
          <w:spacing w:val="-67"/>
        </w:rPr>
        <w:t xml:space="preserve"> </w:t>
      </w:r>
      <w:r>
        <w:t>исследовательской</w:t>
      </w:r>
      <w:r>
        <w:rPr>
          <w:spacing w:val="-4"/>
        </w:rPr>
        <w:t xml:space="preserve"> </w:t>
      </w:r>
      <w:r>
        <w:t>деятельности в</w:t>
      </w:r>
      <w:r>
        <w:rPr>
          <w:spacing w:val="-1"/>
        </w:rPr>
        <w:t xml:space="preserve"> </w:t>
      </w:r>
      <w:r>
        <w:t>виде</w:t>
      </w:r>
      <w:r>
        <w:rPr>
          <w:spacing w:val="-3"/>
        </w:rPr>
        <w:t xml:space="preserve"> </w:t>
      </w:r>
      <w:r>
        <w:t>конечного</w:t>
      </w:r>
      <w:r>
        <w:rPr>
          <w:spacing w:val="1"/>
        </w:rPr>
        <w:t xml:space="preserve"> </w:t>
      </w:r>
      <w:r>
        <w:t>продукта;</w:t>
      </w:r>
    </w:p>
    <w:p w:rsidR="00703155" w:rsidRDefault="008A6D63">
      <w:pPr>
        <w:pStyle w:val="a3"/>
        <w:spacing w:line="319" w:lineRule="exact"/>
        <w:ind w:left="1126" w:firstLine="0"/>
        <w:jc w:val="left"/>
      </w:pPr>
      <w:r>
        <w:t>представление</w:t>
      </w:r>
      <w:r>
        <w:rPr>
          <w:spacing w:val="66"/>
        </w:rPr>
        <w:t xml:space="preserve"> </w:t>
      </w:r>
      <w:r>
        <w:t>результатов</w:t>
      </w:r>
      <w:r>
        <w:rPr>
          <w:spacing w:val="65"/>
        </w:rPr>
        <w:t xml:space="preserve"> </w:t>
      </w:r>
      <w:r>
        <w:t>исследования,</w:t>
      </w:r>
      <w:r>
        <w:rPr>
          <w:spacing w:val="65"/>
        </w:rPr>
        <w:t xml:space="preserve"> </w:t>
      </w:r>
      <w:r>
        <w:t>где</w:t>
      </w:r>
      <w:r>
        <w:rPr>
          <w:spacing w:val="67"/>
        </w:rPr>
        <w:t xml:space="preserve"> </w:t>
      </w:r>
      <w:r>
        <w:t>в</w:t>
      </w:r>
      <w:r>
        <w:rPr>
          <w:spacing w:val="65"/>
        </w:rPr>
        <w:t xml:space="preserve"> </w:t>
      </w:r>
      <w:r>
        <w:t>любое</w:t>
      </w:r>
      <w:r>
        <w:rPr>
          <w:spacing w:val="66"/>
        </w:rPr>
        <w:t xml:space="preserve"> </w:t>
      </w:r>
      <w:r>
        <w:t>исследование</w:t>
      </w:r>
      <w:r>
        <w:rPr>
          <w:spacing w:val="67"/>
        </w:rPr>
        <w:t xml:space="preserve"> </w:t>
      </w:r>
      <w:r>
        <w:t>может</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3" w:firstLine="0"/>
      </w:pPr>
      <w:r>
        <w:lastRenderedPageBreak/>
        <w:t>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1"/>
        </w:rPr>
        <w:t xml:space="preserve"> </w:t>
      </w:r>
      <w:r>
        <w:t>и</w:t>
      </w:r>
      <w:r>
        <w:rPr>
          <w:spacing w:val="1"/>
        </w:rPr>
        <w:t xml:space="preserve"> </w:t>
      </w:r>
      <w:r>
        <w:t>рекомендаций</w:t>
      </w:r>
      <w:r>
        <w:rPr>
          <w:spacing w:val="1"/>
        </w:rPr>
        <w:t xml:space="preserve"> </w:t>
      </w:r>
      <w:r>
        <w:t>относительно того, как полученные в ходе исследования новые знания могут быть</w:t>
      </w:r>
      <w:r>
        <w:rPr>
          <w:spacing w:val="1"/>
        </w:rPr>
        <w:t xml:space="preserve"> </w:t>
      </w:r>
      <w:r>
        <w:t>применены</w:t>
      </w:r>
      <w:r>
        <w:rPr>
          <w:spacing w:val="-1"/>
        </w:rPr>
        <w:t xml:space="preserve"> </w:t>
      </w:r>
      <w:r>
        <w:t>на практике.</w:t>
      </w:r>
    </w:p>
    <w:p w:rsidR="00703155" w:rsidRDefault="008A6D63">
      <w:pPr>
        <w:pStyle w:val="a3"/>
        <w:spacing w:line="355" w:lineRule="auto"/>
        <w:ind w:right="630"/>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 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1"/>
        </w:rPr>
        <w:t xml:space="preserve"> </w:t>
      </w:r>
      <w:r>
        <w:t>рамках</w:t>
      </w:r>
      <w:r>
        <w:rPr>
          <w:spacing w:val="-67"/>
        </w:rPr>
        <w:t xml:space="preserve"> </w:t>
      </w:r>
      <w:r>
        <w:t>выполнения</w:t>
      </w:r>
      <w:r>
        <w:rPr>
          <w:spacing w:val="1"/>
        </w:rPr>
        <w:t xml:space="preserve"> </w:t>
      </w:r>
      <w:r>
        <w:t>домашних</w:t>
      </w:r>
      <w:r>
        <w:rPr>
          <w:spacing w:val="1"/>
        </w:rPr>
        <w:t xml:space="preserve"> </w:t>
      </w:r>
      <w:r>
        <w:t>заданий,</w:t>
      </w:r>
      <w:r>
        <w:rPr>
          <w:spacing w:val="1"/>
        </w:rPr>
        <w:t xml:space="preserve"> </w:t>
      </w:r>
      <w:r>
        <w:t>крайне</w:t>
      </w:r>
      <w:r>
        <w:rPr>
          <w:spacing w:val="1"/>
        </w:rPr>
        <w:t xml:space="preserve"> </w:t>
      </w:r>
      <w:r>
        <w:t>ограничено</w:t>
      </w:r>
      <w:r>
        <w:rPr>
          <w:spacing w:val="1"/>
        </w:rPr>
        <w:t xml:space="preserve"> </w:t>
      </w:r>
      <w:r>
        <w:t>и</w:t>
      </w:r>
      <w:r>
        <w:rPr>
          <w:spacing w:val="1"/>
        </w:rPr>
        <w:t xml:space="preserve"> </w:t>
      </w:r>
      <w:r>
        <w:t>ориентировано</w:t>
      </w:r>
      <w:r>
        <w:rPr>
          <w:spacing w:val="1"/>
        </w:rPr>
        <w:t xml:space="preserve"> </w:t>
      </w:r>
      <w:r>
        <w:t>в</w:t>
      </w:r>
      <w:r>
        <w:rPr>
          <w:spacing w:val="1"/>
        </w:rPr>
        <w:t xml:space="preserve"> </w:t>
      </w:r>
      <w:r>
        <w:t>первую</w:t>
      </w:r>
      <w:r>
        <w:rPr>
          <w:spacing w:val="1"/>
        </w:rPr>
        <w:t xml:space="preserve"> </w:t>
      </w:r>
      <w:r>
        <w:t>очередь</w:t>
      </w:r>
      <w:r>
        <w:rPr>
          <w:spacing w:val="-2"/>
        </w:rPr>
        <w:t xml:space="preserve"> </w:t>
      </w:r>
      <w:r>
        <w:t>на</w:t>
      </w:r>
      <w:r>
        <w:rPr>
          <w:spacing w:val="-3"/>
        </w:rPr>
        <w:t xml:space="preserve"> </w:t>
      </w:r>
      <w:r>
        <w:t>реализацию</w:t>
      </w:r>
      <w:r>
        <w:rPr>
          <w:spacing w:val="-1"/>
        </w:rPr>
        <w:t xml:space="preserve"> </w:t>
      </w:r>
      <w:r>
        <w:t>задач предметного обучения.</w:t>
      </w:r>
    </w:p>
    <w:p w:rsidR="00703155" w:rsidRDefault="008A6D63">
      <w:pPr>
        <w:pStyle w:val="a3"/>
        <w:spacing w:line="355" w:lineRule="auto"/>
        <w:ind w:right="634"/>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2"/>
        </w:rPr>
        <w:t xml:space="preserve"> </w:t>
      </w:r>
      <w:r>
        <w:t>на</w:t>
      </w:r>
      <w:r>
        <w:rPr>
          <w:spacing w:val="-1"/>
        </w:rPr>
        <w:t xml:space="preserve"> </w:t>
      </w:r>
      <w:r>
        <w:t>реализацию</w:t>
      </w:r>
      <w:r>
        <w:rPr>
          <w:spacing w:val="-3"/>
        </w:rPr>
        <w:t xml:space="preserve"> </w:t>
      </w:r>
      <w:r>
        <w:t>двух основных</w:t>
      </w:r>
      <w:r>
        <w:rPr>
          <w:spacing w:val="-1"/>
        </w:rPr>
        <w:t xml:space="preserve"> </w:t>
      </w:r>
      <w:r>
        <w:t>направлений</w:t>
      </w:r>
      <w:r>
        <w:rPr>
          <w:spacing w:val="-1"/>
        </w:rPr>
        <w:t xml:space="preserve"> </w:t>
      </w:r>
      <w:r>
        <w:t>исследований:</w:t>
      </w:r>
    </w:p>
    <w:p w:rsidR="00703155" w:rsidRDefault="008A6D63">
      <w:pPr>
        <w:pStyle w:val="a3"/>
        <w:spacing w:line="355" w:lineRule="auto"/>
        <w:ind w:left="1126" w:right="4753"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8"/>
        </w:rPr>
        <w:t xml:space="preserve"> </w:t>
      </w:r>
      <w:r>
        <w:t>исследования.</w:t>
      </w:r>
    </w:p>
    <w:p w:rsidR="00703155" w:rsidRDefault="008A6D63">
      <w:pPr>
        <w:pStyle w:val="a3"/>
        <w:spacing w:line="355" w:lineRule="auto"/>
        <w:ind w:right="629"/>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учебных</w:t>
      </w:r>
      <w:r>
        <w:rPr>
          <w:spacing w:val="1"/>
        </w:rPr>
        <w:t xml:space="preserve"> </w:t>
      </w:r>
      <w:r>
        <w:t>исследований,</w:t>
      </w:r>
      <w:r>
        <w:rPr>
          <w:spacing w:val="1"/>
        </w:rPr>
        <w:t xml:space="preserve"> </w:t>
      </w:r>
      <w:r>
        <w:t>нацеленных</w:t>
      </w:r>
      <w:r>
        <w:rPr>
          <w:spacing w:val="1"/>
        </w:rPr>
        <w:t xml:space="preserve"> </w:t>
      </w:r>
      <w:r>
        <w:t>на</w:t>
      </w:r>
      <w:r>
        <w:rPr>
          <w:spacing w:val="1"/>
        </w:rPr>
        <w:t xml:space="preserve"> </w:t>
      </w:r>
      <w:r>
        <w:t>решение</w:t>
      </w:r>
      <w:r>
        <w:rPr>
          <w:spacing w:val="-67"/>
        </w:rPr>
        <w:t xml:space="preserve"> </w:t>
      </w:r>
      <w:r>
        <w:t>задач</w:t>
      </w:r>
      <w:r>
        <w:rPr>
          <w:spacing w:val="1"/>
        </w:rPr>
        <w:t xml:space="preserve"> </w:t>
      </w:r>
      <w:r>
        <w:t>связанных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67"/>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изучаемых</w:t>
      </w:r>
      <w:r>
        <w:rPr>
          <w:spacing w:val="1"/>
        </w:rPr>
        <w:t xml:space="preserve"> </w:t>
      </w:r>
      <w:r>
        <w:t>на</w:t>
      </w:r>
      <w:r>
        <w:rPr>
          <w:spacing w:val="70"/>
        </w:rPr>
        <w:t xml:space="preserve"> </w:t>
      </w:r>
      <w:r>
        <w:t>нескольких</w:t>
      </w:r>
      <w:r>
        <w:rPr>
          <w:spacing w:val="1"/>
        </w:rPr>
        <w:t xml:space="preserve"> </w:t>
      </w:r>
      <w:r>
        <w:t>учебных предметах.</w:t>
      </w:r>
    </w:p>
    <w:p w:rsidR="00703155" w:rsidRDefault="008A6D63">
      <w:pPr>
        <w:pStyle w:val="a3"/>
        <w:spacing w:line="355" w:lineRule="auto"/>
        <w:ind w:right="625"/>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67"/>
        </w:rPr>
        <w:t xml:space="preserve"> </w:t>
      </w:r>
      <w:r>
        <w:t>самостоятельно под руководством учителя по выбранной теме в 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 в</w:t>
      </w:r>
      <w:r>
        <w:rPr>
          <w:spacing w:val="-3"/>
        </w:rPr>
        <w:t xml:space="preserve"> </w:t>
      </w:r>
      <w:r>
        <w:t>индивидуальном и</w:t>
      </w:r>
      <w:r>
        <w:rPr>
          <w:spacing w:val="-1"/>
        </w:rPr>
        <w:t xml:space="preserve"> </w:t>
      </w:r>
      <w:r>
        <w:t>групповом</w:t>
      </w:r>
      <w:r>
        <w:rPr>
          <w:spacing w:val="-3"/>
        </w:rPr>
        <w:t xml:space="preserve"> </w:t>
      </w:r>
      <w:r>
        <w:t>форматах.</w:t>
      </w:r>
    </w:p>
    <w:p w:rsidR="00703155" w:rsidRDefault="008A6D63">
      <w:pPr>
        <w:pStyle w:val="a3"/>
        <w:spacing w:line="352" w:lineRule="auto"/>
        <w:ind w:right="632"/>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быть</w:t>
      </w:r>
      <w:r>
        <w:rPr>
          <w:spacing w:val="-2"/>
        </w:rPr>
        <w:t xml:space="preserve"> </w:t>
      </w:r>
      <w:r>
        <w:t>следующие:</w:t>
      </w:r>
    </w:p>
    <w:p w:rsidR="00703155" w:rsidRDefault="008A6D63">
      <w:pPr>
        <w:pStyle w:val="a3"/>
        <w:ind w:left="1126" w:firstLine="0"/>
        <w:jc w:val="left"/>
      </w:pPr>
      <w:r>
        <w:t>урок-исследование;</w:t>
      </w:r>
    </w:p>
    <w:p w:rsidR="00703155" w:rsidRDefault="008A6D63">
      <w:pPr>
        <w:pStyle w:val="a3"/>
        <w:tabs>
          <w:tab w:val="left" w:pos="3676"/>
          <w:tab w:val="left" w:pos="5654"/>
          <w:tab w:val="left" w:pos="6904"/>
          <w:tab w:val="left" w:pos="8360"/>
        </w:tabs>
        <w:spacing w:before="127" w:line="355" w:lineRule="auto"/>
        <w:ind w:left="1126" w:right="630" w:firstLine="0"/>
        <w:jc w:val="left"/>
      </w:pPr>
      <w:r>
        <w:t>урок с использованием интерактивной беседы в исследовательском ключе;</w:t>
      </w:r>
      <w:r>
        <w:rPr>
          <w:spacing w:val="1"/>
        </w:rPr>
        <w:t xml:space="preserve"> </w:t>
      </w:r>
      <w:r>
        <w:t>урок-эксперимент,</w:t>
      </w:r>
      <w:r>
        <w:tab/>
        <w:t>позволяющий</w:t>
      </w:r>
      <w:r>
        <w:tab/>
        <w:t>освоить</w:t>
      </w:r>
      <w:r>
        <w:tab/>
        <w:t>элементы</w:t>
      </w:r>
      <w:r>
        <w:tab/>
        <w:t>исследовательской</w:t>
      </w:r>
    </w:p>
    <w:p w:rsidR="00703155" w:rsidRDefault="008A6D63">
      <w:pPr>
        <w:pStyle w:val="a3"/>
        <w:spacing w:line="355" w:lineRule="auto"/>
        <w:ind w:firstLine="0"/>
        <w:jc w:val="left"/>
      </w:pPr>
      <w:r>
        <w:t>деятельности</w:t>
      </w:r>
      <w:r>
        <w:rPr>
          <w:spacing w:val="66"/>
        </w:rPr>
        <w:t xml:space="preserve"> </w:t>
      </w:r>
      <w:r>
        <w:t>(планирование</w:t>
      </w:r>
      <w:r>
        <w:rPr>
          <w:spacing w:val="63"/>
        </w:rPr>
        <w:t xml:space="preserve"> </w:t>
      </w:r>
      <w:r>
        <w:t>и</w:t>
      </w:r>
      <w:r>
        <w:rPr>
          <w:spacing w:val="66"/>
        </w:rPr>
        <w:t xml:space="preserve"> </w:t>
      </w:r>
      <w:r>
        <w:t>проведение</w:t>
      </w:r>
      <w:r>
        <w:rPr>
          <w:spacing w:val="66"/>
        </w:rPr>
        <w:t xml:space="preserve"> </w:t>
      </w:r>
      <w:r>
        <w:t>эксперимента,</w:t>
      </w:r>
      <w:r>
        <w:rPr>
          <w:spacing w:val="63"/>
        </w:rPr>
        <w:t xml:space="preserve"> </w:t>
      </w:r>
      <w:r>
        <w:t>обработка</w:t>
      </w:r>
      <w:r>
        <w:rPr>
          <w:spacing w:val="66"/>
        </w:rPr>
        <w:t xml:space="preserve"> </w:t>
      </w:r>
      <w:r>
        <w:t>и</w:t>
      </w:r>
      <w:r>
        <w:rPr>
          <w:spacing w:val="66"/>
        </w:rPr>
        <w:t xml:space="preserve"> </w:t>
      </w:r>
      <w:r>
        <w:t>анализ</w:t>
      </w:r>
      <w:r>
        <w:rPr>
          <w:spacing w:val="65"/>
        </w:rPr>
        <w:t xml:space="preserve"> </w:t>
      </w:r>
      <w:r>
        <w:t>его</w:t>
      </w:r>
      <w:r>
        <w:rPr>
          <w:spacing w:val="-67"/>
        </w:rPr>
        <w:t xml:space="preserve"> </w:t>
      </w:r>
      <w:r>
        <w:t>результатов);</w:t>
      </w:r>
    </w:p>
    <w:p w:rsidR="00703155" w:rsidRDefault="008A6D63">
      <w:pPr>
        <w:pStyle w:val="a3"/>
        <w:spacing w:line="320" w:lineRule="exact"/>
        <w:ind w:left="1126" w:firstLine="0"/>
        <w:jc w:val="left"/>
      </w:pPr>
      <w:r>
        <w:t>урок-консультация;</w:t>
      </w:r>
    </w:p>
    <w:p w:rsidR="00703155" w:rsidRDefault="008A6D63">
      <w:pPr>
        <w:pStyle w:val="a3"/>
        <w:spacing w:before="150"/>
        <w:ind w:left="1126" w:firstLine="0"/>
        <w:jc w:val="left"/>
      </w:pPr>
      <w:r>
        <w:t>мини-исследование</w:t>
      </w:r>
      <w:r>
        <w:rPr>
          <w:spacing w:val="-5"/>
        </w:rPr>
        <w:t xml:space="preserve"> </w:t>
      </w:r>
      <w:r>
        <w:t>в</w:t>
      </w:r>
      <w:r>
        <w:rPr>
          <w:spacing w:val="-4"/>
        </w:rPr>
        <w:t xml:space="preserve"> </w:t>
      </w:r>
      <w:r>
        <w:t>рамках</w:t>
      </w:r>
      <w:r>
        <w:rPr>
          <w:spacing w:val="-1"/>
        </w:rPr>
        <w:t xml:space="preserve"> </w:t>
      </w:r>
      <w:r>
        <w:t>домашнего</w:t>
      </w:r>
      <w:r>
        <w:rPr>
          <w:spacing w:val="-3"/>
        </w:rPr>
        <w:t xml:space="preserve"> </w:t>
      </w:r>
      <w:r>
        <w:t>задания.</w:t>
      </w:r>
    </w:p>
    <w:p w:rsidR="00703155" w:rsidRDefault="008A6D63">
      <w:pPr>
        <w:pStyle w:val="a3"/>
        <w:tabs>
          <w:tab w:val="left" w:pos="1616"/>
          <w:tab w:val="left" w:pos="2564"/>
          <w:tab w:val="left" w:pos="2991"/>
          <w:tab w:val="left" w:pos="5496"/>
          <w:tab w:val="left" w:pos="6796"/>
          <w:tab w:val="left" w:pos="7372"/>
          <w:tab w:val="left" w:pos="9050"/>
        </w:tabs>
        <w:spacing w:before="153"/>
        <w:ind w:left="1126" w:firstLine="0"/>
        <w:jc w:val="left"/>
      </w:pPr>
      <w:r>
        <w:t>В</w:t>
      </w:r>
      <w:r>
        <w:tab/>
        <w:t>связи</w:t>
      </w:r>
      <w:r>
        <w:tab/>
        <w:t>с</w:t>
      </w:r>
      <w:r>
        <w:tab/>
        <w:t>недостаточностью</w:t>
      </w:r>
      <w:r>
        <w:tab/>
        <w:t>времени</w:t>
      </w:r>
      <w:r>
        <w:tab/>
        <w:t>на</w:t>
      </w:r>
      <w:r>
        <w:tab/>
        <w:t>проведение</w:t>
      </w:r>
      <w:r>
        <w:tab/>
        <w:t>развернутого</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5" w:firstLine="0"/>
      </w:pPr>
      <w:r>
        <w:lastRenderedPageBreak/>
        <w:t>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p>
    <w:p w:rsidR="00703155" w:rsidRDefault="008A6D63">
      <w:pPr>
        <w:pStyle w:val="a3"/>
        <w:spacing w:line="355" w:lineRule="auto"/>
        <w:ind w:right="630"/>
      </w:pPr>
      <w:r>
        <w:t>учебных</w:t>
      </w:r>
      <w:r>
        <w:rPr>
          <w:spacing w:val="1"/>
        </w:rPr>
        <w:t xml:space="preserve"> </w:t>
      </w:r>
      <w:r>
        <w:t>исследовательских</w:t>
      </w:r>
      <w:r>
        <w:rPr>
          <w:spacing w:val="1"/>
        </w:rPr>
        <w:t xml:space="preserve"> </w:t>
      </w:r>
      <w:r>
        <w:t>задач,</w:t>
      </w:r>
      <w:r>
        <w:rPr>
          <w:spacing w:val="1"/>
        </w:rPr>
        <w:t xml:space="preserve"> </w:t>
      </w:r>
      <w:r>
        <w:t>предполагающих</w:t>
      </w:r>
      <w:r>
        <w:rPr>
          <w:spacing w:val="1"/>
        </w:rPr>
        <w:t xml:space="preserve"> </w:t>
      </w:r>
      <w:r>
        <w:t>деятельность</w:t>
      </w:r>
      <w:r>
        <w:rPr>
          <w:spacing w:val="1"/>
        </w:rPr>
        <w:t xml:space="preserve"> </w:t>
      </w:r>
      <w:r>
        <w:t>обучающихся в проблемной ситуации, поставленной перед ними учителем в рамках</w:t>
      </w:r>
      <w:r>
        <w:rPr>
          <w:spacing w:val="1"/>
        </w:rPr>
        <w:t xml:space="preserve"> </w:t>
      </w:r>
      <w:r>
        <w:t>следующих теоретических</w:t>
      </w:r>
      <w:r>
        <w:rPr>
          <w:spacing w:val="1"/>
        </w:rPr>
        <w:t xml:space="preserve"> </w:t>
      </w:r>
      <w:r>
        <w:t>вопросов:</w:t>
      </w:r>
    </w:p>
    <w:p w:rsidR="00703155" w:rsidRDefault="008A6D63">
      <w:pPr>
        <w:pStyle w:val="a3"/>
        <w:spacing w:line="355" w:lineRule="auto"/>
        <w:ind w:left="1126" w:right="2630" w:firstLine="0"/>
        <w:jc w:val="left"/>
      </w:pPr>
      <w:r>
        <w:t>Как (в каком направлении)... в какой степени... изменилось... ?</w:t>
      </w:r>
      <w:r>
        <w:rPr>
          <w:spacing w:val="-67"/>
        </w:rPr>
        <w:t xml:space="preserve"> </w:t>
      </w:r>
      <w:r>
        <w:t>Как</w:t>
      </w:r>
      <w:r>
        <w:rPr>
          <w:spacing w:val="-1"/>
        </w:rPr>
        <w:t xml:space="preserve"> </w:t>
      </w:r>
      <w:r>
        <w:t>(каким</w:t>
      </w:r>
      <w:r>
        <w:rPr>
          <w:spacing w:val="-3"/>
        </w:rPr>
        <w:t xml:space="preserve"> </w:t>
      </w:r>
      <w:r>
        <w:t>образом)...</w:t>
      </w:r>
      <w:r>
        <w:rPr>
          <w:spacing w:val="-2"/>
        </w:rPr>
        <w:t xml:space="preserve"> </w:t>
      </w:r>
      <w:r>
        <w:t>в</w:t>
      </w:r>
      <w:r>
        <w:rPr>
          <w:spacing w:val="-2"/>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5"/>
        </w:rPr>
        <w:t xml:space="preserve"> </w:t>
      </w:r>
      <w:r>
        <w:t>?</w:t>
      </w:r>
    </w:p>
    <w:p w:rsidR="00703155" w:rsidRDefault="008A6D63">
      <w:pPr>
        <w:pStyle w:val="a3"/>
        <w:spacing w:line="352" w:lineRule="auto"/>
        <w:ind w:left="1126" w:right="2572"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67"/>
        </w:rPr>
        <w:t xml:space="preserve"> </w:t>
      </w:r>
      <w:r>
        <w:t>Что</w:t>
      </w:r>
      <w:r>
        <w:rPr>
          <w:spacing w:val="-1"/>
        </w:rPr>
        <w:t xml:space="preserve"> </w:t>
      </w:r>
      <w:r>
        <w:t>произойдет...</w:t>
      </w:r>
      <w:r>
        <w:rPr>
          <w:spacing w:val="-1"/>
        </w:rPr>
        <w:t xml:space="preserve"> </w:t>
      </w:r>
      <w:r>
        <w:t>как изменится...,</w:t>
      </w:r>
      <w:r>
        <w:rPr>
          <w:spacing w:val="-2"/>
        </w:rPr>
        <w:t xml:space="preserve"> </w:t>
      </w:r>
      <w:r>
        <w:t>если...</w:t>
      </w:r>
      <w:r>
        <w:rPr>
          <w:spacing w:val="-1"/>
        </w:rPr>
        <w:t xml:space="preserve"> </w:t>
      </w:r>
      <w:r>
        <w:t>?</w:t>
      </w:r>
    </w:p>
    <w:p w:rsidR="00703155" w:rsidRDefault="008A6D63">
      <w:pPr>
        <w:pStyle w:val="a3"/>
        <w:spacing w:line="355" w:lineRule="auto"/>
        <w:ind w:right="631"/>
      </w:pPr>
      <w:r>
        <w:t>мини-исследований, организуемых педагогом в течение одного или 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 проблемных</w:t>
      </w:r>
      <w:r>
        <w:rPr>
          <w:spacing w:val="1"/>
        </w:rPr>
        <w:t xml:space="preserve"> </w:t>
      </w:r>
      <w:r>
        <w:t>вопросов.</w:t>
      </w:r>
    </w:p>
    <w:p w:rsidR="00703155" w:rsidRDefault="008A6D63">
      <w:pPr>
        <w:pStyle w:val="a3"/>
        <w:spacing w:line="355" w:lineRule="auto"/>
        <w:ind w:left="1126" w:right="791" w:firstLine="0"/>
      </w:pPr>
      <w:r>
        <w:t>Основными</w:t>
      </w:r>
      <w:r>
        <w:rPr>
          <w:spacing w:val="-4"/>
        </w:rPr>
        <w:t xml:space="preserve"> </w:t>
      </w:r>
      <w:r>
        <w:t>формами</w:t>
      </w:r>
      <w:r>
        <w:rPr>
          <w:spacing w:val="-3"/>
        </w:rPr>
        <w:t xml:space="preserve"> </w:t>
      </w:r>
      <w:r>
        <w:t>представления</w:t>
      </w:r>
      <w:r>
        <w:rPr>
          <w:spacing w:val="-6"/>
        </w:rPr>
        <w:t xml:space="preserve"> </w:t>
      </w:r>
      <w:r>
        <w:t>итогов</w:t>
      </w:r>
      <w:r>
        <w:rPr>
          <w:spacing w:val="-5"/>
        </w:rPr>
        <w:t xml:space="preserve"> </w:t>
      </w:r>
      <w:r>
        <w:t>учебных</w:t>
      </w:r>
      <w:r>
        <w:rPr>
          <w:spacing w:val="-6"/>
        </w:rPr>
        <w:t xml:space="preserve"> </w:t>
      </w:r>
      <w:r>
        <w:t>исследований</w:t>
      </w:r>
      <w:r>
        <w:rPr>
          <w:spacing w:val="-7"/>
        </w:rPr>
        <w:t xml:space="preserve"> </w:t>
      </w:r>
      <w:r>
        <w:t>являются:</w:t>
      </w:r>
      <w:r>
        <w:rPr>
          <w:spacing w:val="-67"/>
        </w:rPr>
        <w:t xml:space="preserve"> </w:t>
      </w:r>
      <w:r>
        <w:t>доклад,</w:t>
      </w:r>
      <w:r>
        <w:rPr>
          <w:spacing w:val="-4"/>
        </w:rPr>
        <w:t xml:space="preserve"> </w:t>
      </w:r>
      <w:r>
        <w:t>реферат;</w:t>
      </w:r>
    </w:p>
    <w:p w:rsidR="00703155" w:rsidRDefault="008A6D63">
      <w:pPr>
        <w:pStyle w:val="a3"/>
        <w:spacing w:line="355" w:lineRule="auto"/>
        <w:jc w:val="left"/>
      </w:pPr>
      <w:r>
        <w:t>статьи,</w:t>
      </w:r>
      <w:r>
        <w:rPr>
          <w:spacing w:val="32"/>
        </w:rPr>
        <w:t xml:space="preserve"> </w:t>
      </w:r>
      <w:r>
        <w:t>обзоры,</w:t>
      </w:r>
      <w:r>
        <w:rPr>
          <w:spacing w:val="32"/>
        </w:rPr>
        <w:t xml:space="preserve"> </w:t>
      </w:r>
      <w:r>
        <w:t>отчеты</w:t>
      </w:r>
      <w:r>
        <w:rPr>
          <w:spacing w:val="34"/>
        </w:rPr>
        <w:t xml:space="preserve"> </w:t>
      </w:r>
      <w:r>
        <w:t>и</w:t>
      </w:r>
      <w:r>
        <w:rPr>
          <w:spacing w:val="33"/>
        </w:rPr>
        <w:t xml:space="preserve"> </w:t>
      </w:r>
      <w:r>
        <w:t>заключения</w:t>
      </w:r>
      <w:r>
        <w:rPr>
          <w:spacing w:val="31"/>
        </w:rPr>
        <w:t xml:space="preserve"> </w:t>
      </w:r>
      <w:r>
        <w:t>по</w:t>
      </w:r>
      <w:r>
        <w:rPr>
          <w:spacing w:val="31"/>
        </w:rPr>
        <w:t xml:space="preserve"> </w:t>
      </w:r>
      <w:r>
        <w:t>итогам</w:t>
      </w:r>
      <w:r>
        <w:rPr>
          <w:spacing w:val="30"/>
        </w:rPr>
        <w:t xml:space="preserve"> </w:t>
      </w:r>
      <w:r>
        <w:t>исследований</w:t>
      </w:r>
      <w:r>
        <w:rPr>
          <w:spacing w:val="31"/>
        </w:rPr>
        <w:t xml:space="preserve"> </w:t>
      </w:r>
      <w:r>
        <w:t>по</w:t>
      </w:r>
      <w:r>
        <w:rPr>
          <w:spacing w:val="32"/>
        </w:rPr>
        <w:t xml:space="preserve"> </w:t>
      </w:r>
      <w:r>
        <w:t>различным</w:t>
      </w:r>
      <w:r>
        <w:rPr>
          <w:spacing w:val="-67"/>
        </w:rPr>
        <w:t xml:space="preserve"> </w:t>
      </w:r>
      <w:r>
        <w:t>предметным</w:t>
      </w:r>
      <w:r>
        <w:rPr>
          <w:spacing w:val="-1"/>
        </w:rPr>
        <w:t xml:space="preserve"> </w:t>
      </w:r>
      <w:r>
        <w:t>областям.</w:t>
      </w:r>
    </w:p>
    <w:p w:rsidR="00703155" w:rsidRDefault="008A6D63">
      <w:pPr>
        <w:pStyle w:val="1"/>
        <w:spacing w:line="319" w:lineRule="exact"/>
        <w:jc w:val="left"/>
      </w:pPr>
      <w:r>
        <w:t>Особенности</w:t>
      </w:r>
      <w:r>
        <w:rPr>
          <w:spacing w:val="-4"/>
        </w:rPr>
        <w:t xml:space="preserve"> </w:t>
      </w:r>
      <w:r>
        <w:t>организации</w:t>
      </w:r>
      <w:r>
        <w:rPr>
          <w:spacing w:val="-3"/>
        </w:rPr>
        <w:t xml:space="preserve"> </w:t>
      </w:r>
      <w:r>
        <w:t>УИД</w:t>
      </w:r>
      <w:r>
        <w:rPr>
          <w:spacing w:val="-3"/>
        </w:rPr>
        <w:t xml:space="preserve"> </w:t>
      </w:r>
      <w:r>
        <w:t>в</w:t>
      </w:r>
      <w:r>
        <w:rPr>
          <w:spacing w:val="-3"/>
        </w:rPr>
        <w:t xml:space="preserve"> </w:t>
      </w:r>
      <w:r>
        <w:t>рамках</w:t>
      </w:r>
      <w:r>
        <w:rPr>
          <w:spacing w:val="-2"/>
        </w:rPr>
        <w:t xml:space="preserve"> </w:t>
      </w:r>
      <w:r>
        <w:t>внеурочной</w:t>
      </w:r>
      <w:r>
        <w:rPr>
          <w:spacing w:val="-3"/>
        </w:rPr>
        <w:t xml:space="preserve"> </w:t>
      </w:r>
      <w:r>
        <w:t>деятельности.</w:t>
      </w:r>
    </w:p>
    <w:p w:rsidR="00703155" w:rsidRDefault="008A6D63">
      <w:pPr>
        <w:pStyle w:val="a3"/>
        <w:spacing w:before="141"/>
        <w:ind w:left="1126" w:firstLine="0"/>
        <w:jc w:val="left"/>
      </w:pPr>
      <w:r>
        <w:t>Особенность</w:t>
      </w:r>
      <w:r>
        <w:rPr>
          <w:spacing w:val="-4"/>
        </w:rPr>
        <w:t xml:space="preserve"> </w:t>
      </w:r>
      <w:r>
        <w:t>УИД</w:t>
      </w:r>
      <w:r>
        <w:rPr>
          <w:spacing w:val="-3"/>
        </w:rPr>
        <w:t xml:space="preserve"> </w:t>
      </w:r>
      <w:r>
        <w:t>обучающихся</w:t>
      </w:r>
      <w:r>
        <w:rPr>
          <w:spacing w:val="-3"/>
        </w:rPr>
        <w:t xml:space="preserve"> </w:t>
      </w:r>
      <w:r>
        <w:t>в</w:t>
      </w:r>
      <w:r>
        <w:rPr>
          <w:spacing w:val="-5"/>
        </w:rPr>
        <w:t xml:space="preserve"> </w:t>
      </w:r>
      <w:r>
        <w:t>рамках</w:t>
      </w:r>
      <w:r>
        <w:rPr>
          <w:spacing w:val="-1"/>
        </w:rPr>
        <w:t xml:space="preserve"> </w:t>
      </w:r>
      <w:r>
        <w:t>внеурочной</w:t>
      </w:r>
      <w:r>
        <w:rPr>
          <w:spacing w:val="-6"/>
        </w:rPr>
        <w:t xml:space="preserve"> </w:t>
      </w:r>
      <w:r>
        <w:t>деятельности</w:t>
      </w:r>
      <w:r>
        <w:rPr>
          <w:spacing w:val="-3"/>
        </w:rPr>
        <w:t xml:space="preserve"> </w:t>
      </w:r>
      <w:r>
        <w:t>связана</w:t>
      </w:r>
    </w:p>
    <w:p w:rsidR="00703155" w:rsidRDefault="008A6D63">
      <w:pPr>
        <w:pStyle w:val="a3"/>
        <w:spacing w:before="153" w:line="355" w:lineRule="auto"/>
        <w:ind w:right="626" w:firstLine="0"/>
        <w:jc w:val="left"/>
      </w:pPr>
      <w:r>
        <w:t>с</w:t>
      </w:r>
      <w:r>
        <w:rPr>
          <w:spacing w:val="54"/>
        </w:rPr>
        <w:t xml:space="preserve"> </w:t>
      </w:r>
      <w:r>
        <w:t>тем,</w:t>
      </w:r>
      <w:r>
        <w:rPr>
          <w:spacing w:val="53"/>
        </w:rPr>
        <w:t xml:space="preserve"> </w:t>
      </w:r>
      <w:r>
        <w:t>что</w:t>
      </w:r>
      <w:r>
        <w:rPr>
          <w:spacing w:val="54"/>
        </w:rPr>
        <w:t xml:space="preserve"> </w:t>
      </w:r>
      <w:r>
        <w:t>в</w:t>
      </w:r>
      <w:r>
        <w:rPr>
          <w:spacing w:val="53"/>
        </w:rPr>
        <w:t xml:space="preserve"> </w:t>
      </w:r>
      <w:r>
        <w:t>данном</w:t>
      </w:r>
      <w:r>
        <w:rPr>
          <w:spacing w:val="54"/>
        </w:rPr>
        <w:t xml:space="preserve"> </w:t>
      </w:r>
      <w:r>
        <w:t>случае</w:t>
      </w:r>
      <w:r>
        <w:rPr>
          <w:spacing w:val="54"/>
        </w:rPr>
        <w:t xml:space="preserve"> </w:t>
      </w:r>
      <w:r>
        <w:t>имеется</w:t>
      </w:r>
      <w:r>
        <w:rPr>
          <w:spacing w:val="54"/>
        </w:rPr>
        <w:t xml:space="preserve"> </w:t>
      </w:r>
      <w:r>
        <w:t>достаточно</w:t>
      </w:r>
      <w:r>
        <w:rPr>
          <w:spacing w:val="54"/>
        </w:rPr>
        <w:t xml:space="preserve"> </w:t>
      </w:r>
      <w:r>
        <w:t>времени</w:t>
      </w:r>
      <w:r>
        <w:rPr>
          <w:spacing w:val="54"/>
        </w:rPr>
        <w:t xml:space="preserve"> </w:t>
      </w:r>
      <w:r>
        <w:t>на</w:t>
      </w:r>
      <w:r>
        <w:rPr>
          <w:spacing w:val="54"/>
        </w:rPr>
        <w:t xml:space="preserve"> </w:t>
      </w:r>
      <w:r>
        <w:t>организацию</w:t>
      </w:r>
      <w:r>
        <w:rPr>
          <w:spacing w:val="50"/>
        </w:rPr>
        <w:t xml:space="preserve"> </w:t>
      </w:r>
      <w:r>
        <w:t>и</w:t>
      </w:r>
      <w:r>
        <w:rPr>
          <w:spacing w:val="-67"/>
        </w:rPr>
        <w:t xml:space="preserve"> </w:t>
      </w:r>
      <w:r>
        <w:t>проведение</w:t>
      </w:r>
      <w:r>
        <w:rPr>
          <w:spacing w:val="-4"/>
        </w:rPr>
        <w:t xml:space="preserve"> </w:t>
      </w:r>
      <w:r>
        <w:t>развернутого</w:t>
      </w:r>
      <w:r>
        <w:rPr>
          <w:spacing w:val="1"/>
        </w:rPr>
        <w:t xml:space="preserve"> </w:t>
      </w:r>
      <w:r>
        <w:t>и</w:t>
      </w:r>
      <w:r>
        <w:rPr>
          <w:spacing w:val="-1"/>
        </w:rPr>
        <w:t xml:space="preserve"> </w:t>
      </w:r>
      <w:r>
        <w:t>полноценного</w:t>
      </w:r>
      <w:r>
        <w:rPr>
          <w:spacing w:val="1"/>
        </w:rPr>
        <w:t xml:space="preserve"> </w:t>
      </w:r>
      <w:r>
        <w:t>исследования.</w:t>
      </w:r>
    </w:p>
    <w:p w:rsidR="00703155" w:rsidRDefault="008A6D63">
      <w:pPr>
        <w:pStyle w:val="a3"/>
        <w:spacing w:line="355" w:lineRule="auto"/>
        <w:ind w:right="629"/>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67"/>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67"/>
        </w:rPr>
        <w:t xml:space="preserve"> </w:t>
      </w:r>
      <w:r>
        <w:t>исследований,</w:t>
      </w:r>
      <w:r>
        <w:rPr>
          <w:spacing w:val="-2"/>
        </w:rPr>
        <w:t xml:space="preserve"> </w:t>
      </w:r>
      <w:r>
        <w:t>основными являются:</w:t>
      </w:r>
    </w:p>
    <w:p w:rsidR="00703155" w:rsidRDefault="008A6D63">
      <w:pPr>
        <w:pStyle w:val="a3"/>
        <w:spacing w:line="355" w:lineRule="auto"/>
        <w:ind w:left="1126" w:right="6006"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67"/>
        </w:rPr>
        <w:t xml:space="preserve"> </w:t>
      </w:r>
      <w:r>
        <w:t>междисциплинарное.</w:t>
      </w:r>
    </w:p>
    <w:p w:rsidR="00703155" w:rsidRDefault="008A6D63">
      <w:pPr>
        <w:pStyle w:val="a3"/>
        <w:spacing w:line="316" w:lineRule="exact"/>
        <w:ind w:left="1218" w:firstLine="0"/>
        <w:jc w:val="left"/>
      </w:pPr>
      <w:r>
        <w:t>Основными</w:t>
      </w:r>
      <w:r>
        <w:rPr>
          <w:spacing w:val="-4"/>
        </w:rPr>
        <w:t xml:space="preserve"> </w:t>
      </w:r>
      <w:r>
        <w:t>формами</w:t>
      </w:r>
      <w:r>
        <w:rPr>
          <w:spacing w:val="-3"/>
        </w:rPr>
        <w:t xml:space="preserve"> </w:t>
      </w:r>
      <w:r>
        <w:t>организации</w:t>
      </w:r>
      <w:r>
        <w:rPr>
          <w:spacing w:val="-4"/>
        </w:rPr>
        <w:t xml:space="preserve"> </w:t>
      </w:r>
      <w:r>
        <w:t>УИД</w:t>
      </w:r>
      <w:r>
        <w:rPr>
          <w:spacing w:val="-6"/>
        </w:rPr>
        <w:t xml:space="preserve"> </w:t>
      </w:r>
      <w:r>
        <w:t>во</w:t>
      </w:r>
      <w:r>
        <w:rPr>
          <w:spacing w:val="-3"/>
        </w:rPr>
        <w:t xml:space="preserve"> </w:t>
      </w:r>
      <w:r>
        <w:t>внеурочное</w:t>
      </w:r>
      <w:r>
        <w:rPr>
          <w:spacing w:val="-3"/>
        </w:rPr>
        <w:t xml:space="preserve"> </w:t>
      </w:r>
      <w:r>
        <w:t>время</w:t>
      </w:r>
      <w:r>
        <w:rPr>
          <w:spacing w:val="-4"/>
        </w:rPr>
        <w:t xml:space="preserve"> </w:t>
      </w:r>
      <w:r>
        <w:t>являются:</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left="1218" w:firstLine="0"/>
        <w:jc w:val="left"/>
      </w:pPr>
      <w:r>
        <w:lastRenderedPageBreak/>
        <w:t>конференция, семинар, дискуссия, диспут; брифинг, интервью, телемост;</w:t>
      </w:r>
      <w:r>
        <w:rPr>
          <w:spacing w:val="1"/>
        </w:rPr>
        <w:t xml:space="preserve"> </w:t>
      </w:r>
      <w:r>
        <w:t>исследовательская</w:t>
      </w:r>
      <w:r>
        <w:rPr>
          <w:spacing w:val="31"/>
        </w:rPr>
        <w:t xml:space="preserve"> </w:t>
      </w:r>
      <w:r>
        <w:t>практика,</w:t>
      </w:r>
      <w:r>
        <w:rPr>
          <w:spacing w:val="31"/>
        </w:rPr>
        <w:t xml:space="preserve"> </w:t>
      </w:r>
      <w:r>
        <w:t>образовательные</w:t>
      </w:r>
      <w:r>
        <w:rPr>
          <w:spacing w:val="32"/>
        </w:rPr>
        <w:t xml:space="preserve"> </w:t>
      </w:r>
      <w:r>
        <w:t>экспедиции,</w:t>
      </w:r>
      <w:r>
        <w:rPr>
          <w:spacing w:val="30"/>
        </w:rPr>
        <w:t xml:space="preserve"> </w:t>
      </w:r>
      <w:r>
        <w:t>походы,</w:t>
      </w:r>
      <w:r>
        <w:rPr>
          <w:spacing w:val="31"/>
        </w:rPr>
        <w:t xml:space="preserve"> </w:t>
      </w:r>
      <w:r>
        <w:t>поездки,</w:t>
      </w:r>
    </w:p>
    <w:p w:rsidR="00703155" w:rsidRDefault="008A6D63">
      <w:pPr>
        <w:pStyle w:val="a3"/>
        <w:spacing w:line="320" w:lineRule="exact"/>
        <w:ind w:firstLine="0"/>
        <w:jc w:val="left"/>
      </w:pPr>
      <w:r>
        <w:t>экскурсии;</w:t>
      </w:r>
    </w:p>
    <w:p w:rsidR="00703155" w:rsidRDefault="008A6D63">
      <w:pPr>
        <w:pStyle w:val="a3"/>
        <w:spacing w:before="153"/>
        <w:ind w:left="1218" w:firstLine="0"/>
      </w:pPr>
      <w:r>
        <w:t>научно-исследовательское</w:t>
      </w:r>
      <w:r>
        <w:rPr>
          <w:spacing w:val="-3"/>
        </w:rPr>
        <w:t xml:space="preserve"> </w:t>
      </w:r>
      <w:r>
        <w:t>общество</w:t>
      </w:r>
      <w:r>
        <w:rPr>
          <w:spacing w:val="-5"/>
        </w:rPr>
        <w:t xml:space="preserve"> </w:t>
      </w:r>
      <w:r>
        <w:t>обучающихся.</w:t>
      </w:r>
    </w:p>
    <w:p w:rsidR="00703155" w:rsidRDefault="008A6D63">
      <w:pPr>
        <w:pStyle w:val="a3"/>
        <w:spacing w:before="154" w:line="355" w:lineRule="auto"/>
        <w:ind w:right="770"/>
      </w:pPr>
      <w:r>
        <w:t>Для представления итогов УИД во внеурочное время наиболее целесообразно</w:t>
      </w:r>
      <w:r>
        <w:rPr>
          <w:spacing w:val="-68"/>
        </w:rPr>
        <w:t xml:space="preserve"> </w:t>
      </w:r>
      <w:r>
        <w:t>использование</w:t>
      </w:r>
      <w:r>
        <w:rPr>
          <w:spacing w:val="-1"/>
        </w:rPr>
        <w:t xml:space="preserve"> </w:t>
      </w:r>
      <w:r>
        <w:t>следующих</w:t>
      </w:r>
      <w:r>
        <w:rPr>
          <w:spacing w:val="1"/>
        </w:rPr>
        <w:t xml:space="preserve"> </w:t>
      </w:r>
      <w:r>
        <w:t>форм</w:t>
      </w:r>
      <w:r>
        <w:rPr>
          <w:spacing w:val="-1"/>
        </w:rPr>
        <w:t xml:space="preserve"> </w:t>
      </w:r>
      <w:r>
        <w:t>предъявления результатов:</w:t>
      </w:r>
    </w:p>
    <w:p w:rsidR="00703155" w:rsidRDefault="008A6D63">
      <w:pPr>
        <w:pStyle w:val="a3"/>
        <w:spacing w:line="355" w:lineRule="auto"/>
        <w:ind w:right="631"/>
      </w:pPr>
      <w:r>
        <w:t>письменная исследовательская работа (эссе, доклад, реферат); статьи, 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1"/>
        </w:rPr>
        <w:t xml:space="preserve"> </w:t>
      </w:r>
      <w:r>
        <w:t>областям.</w:t>
      </w:r>
    </w:p>
    <w:p w:rsidR="00703155" w:rsidRDefault="008A6D63">
      <w:pPr>
        <w:pStyle w:val="a3"/>
        <w:spacing w:line="355" w:lineRule="auto"/>
        <w:ind w:right="630"/>
      </w:pPr>
      <w:r>
        <w:t>При</w:t>
      </w:r>
      <w:r>
        <w:rPr>
          <w:spacing w:val="1"/>
        </w:rPr>
        <w:t xml:space="preserve"> </w:t>
      </w:r>
      <w:r>
        <w:t>оценивании</w:t>
      </w:r>
      <w:r>
        <w:rPr>
          <w:spacing w:val="1"/>
        </w:rPr>
        <w:t xml:space="preserve"> </w:t>
      </w:r>
      <w:r>
        <w:t>результатов</w:t>
      </w:r>
      <w:r>
        <w:rPr>
          <w:spacing w:val="1"/>
        </w:rPr>
        <w:t xml:space="preserve"> </w:t>
      </w:r>
      <w:r>
        <w:t>УИД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 критериями учебного исследования является то, насколько доказательно</w:t>
      </w:r>
      <w:r>
        <w:rPr>
          <w:spacing w:val="1"/>
        </w:rPr>
        <w:t xml:space="preserve"> </w:t>
      </w:r>
      <w:r>
        <w:t>и корректно решена поставленная проблема, насколько полно и последовательно</w:t>
      </w:r>
      <w:r>
        <w:rPr>
          <w:spacing w:val="1"/>
        </w:rPr>
        <w:t xml:space="preserve"> </w:t>
      </w:r>
      <w:r>
        <w:t>достигнуты</w:t>
      </w:r>
      <w:r>
        <w:rPr>
          <w:spacing w:val="-1"/>
        </w:rPr>
        <w:t xml:space="preserve"> </w:t>
      </w:r>
      <w:r>
        <w:t>сформулированные цель,</w:t>
      </w:r>
      <w:r>
        <w:rPr>
          <w:spacing w:val="-2"/>
        </w:rPr>
        <w:t xml:space="preserve"> </w:t>
      </w:r>
      <w:r>
        <w:t>задачи,</w:t>
      </w:r>
      <w:r>
        <w:rPr>
          <w:spacing w:val="-1"/>
        </w:rPr>
        <w:t xml:space="preserve"> </w:t>
      </w:r>
      <w:r>
        <w:t>гипотеза.</w:t>
      </w:r>
    </w:p>
    <w:p w:rsidR="00703155" w:rsidRDefault="008A6D63">
      <w:pPr>
        <w:pStyle w:val="a3"/>
        <w:spacing w:line="355" w:lineRule="auto"/>
        <w:ind w:right="630"/>
      </w:pPr>
      <w:r>
        <w:t>Оценка результатов УИД должна учитывать то, насколько 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rPr>
          <w:b/>
        </w:rPr>
        <w:t>исследовательские</w:t>
      </w:r>
      <w:r>
        <w:rPr>
          <w:b/>
          <w:spacing w:val="-3"/>
        </w:rPr>
        <w:t xml:space="preserve"> </w:t>
      </w:r>
      <w:r>
        <w:t>действия:</w:t>
      </w:r>
    </w:p>
    <w:p w:rsidR="00703155" w:rsidRDefault="008A6D63">
      <w:pPr>
        <w:pStyle w:val="a3"/>
        <w:spacing w:line="355" w:lineRule="auto"/>
        <w:ind w:left="1126" w:right="1925" w:firstLine="0"/>
      </w:pPr>
      <w:r>
        <w:t>использовать вопросы как исследовательский инструмент познания;</w:t>
      </w:r>
      <w:r>
        <w:rPr>
          <w:spacing w:val="-67"/>
        </w:rPr>
        <w:t xml:space="preserve"> </w:t>
      </w:r>
      <w:r>
        <w:t>формулировать</w:t>
      </w:r>
      <w:r>
        <w:rPr>
          <w:spacing w:val="-4"/>
        </w:rPr>
        <w:t xml:space="preserve"> </w:t>
      </w:r>
      <w:r>
        <w:t>вопросы,</w:t>
      </w:r>
      <w:r>
        <w:rPr>
          <w:spacing w:val="-2"/>
        </w:rPr>
        <w:t xml:space="preserve"> </w:t>
      </w:r>
      <w:r>
        <w:t>фиксирующие</w:t>
      </w:r>
      <w:r>
        <w:rPr>
          <w:spacing w:val="-1"/>
        </w:rPr>
        <w:t xml:space="preserve"> </w:t>
      </w:r>
      <w:r>
        <w:t>разрыв</w:t>
      </w:r>
      <w:r>
        <w:rPr>
          <w:spacing w:val="-3"/>
        </w:rPr>
        <w:t xml:space="preserve"> </w:t>
      </w:r>
      <w:r>
        <w:t>между</w:t>
      </w:r>
      <w:r>
        <w:rPr>
          <w:spacing w:val="-6"/>
        </w:rPr>
        <w:t xml:space="preserve"> </w:t>
      </w:r>
      <w:r>
        <w:t>реальным</w:t>
      </w:r>
      <w:r>
        <w:rPr>
          <w:spacing w:val="-4"/>
        </w:rPr>
        <w:t xml:space="preserve"> </w:t>
      </w:r>
      <w:r>
        <w:t>и</w:t>
      </w:r>
    </w:p>
    <w:p w:rsidR="00703155" w:rsidRDefault="008A6D63">
      <w:pPr>
        <w:pStyle w:val="a3"/>
        <w:spacing w:line="355" w:lineRule="auto"/>
        <w:ind w:right="701" w:firstLine="0"/>
      </w:pPr>
      <w:r>
        <w:t>желательным состоянием ситуации, объекта, самостоятельно устанавливать искомое</w:t>
      </w:r>
      <w:r>
        <w:rPr>
          <w:spacing w:val="-67"/>
        </w:rPr>
        <w:t xml:space="preserve"> </w:t>
      </w:r>
      <w:r>
        <w:t>и</w:t>
      </w:r>
      <w:r>
        <w:rPr>
          <w:spacing w:val="-1"/>
        </w:rPr>
        <w:t xml:space="preserve"> </w:t>
      </w:r>
      <w:r>
        <w:t>данное;</w:t>
      </w:r>
    </w:p>
    <w:p w:rsidR="00703155" w:rsidRDefault="008A6D63">
      <w:pPr>
        <w:pStyle w:val="a3"/>
        <w:spacing w:line="352" w:lineRule="auto"/>
        <w:ind w:right="634"/>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rsidR="00703155" w:rsidRDefault="008A6D63">
      <w:pPr>
        <w:pStyle w:val="a3"/>
        <w:ind w:left="1126" w:firstLine="0"/>
      </w:pPr>
      <w:r>
        <w:t>проводить</w:t>
      </w:r>
      <w:r>
        <w:rPr>
          <w:spacing w:val="116"/>
        </w:rPr>
        <w:t xml:space="preserve"> </w:t>
      </w:r>
      <w:r>
        <w:t xml:space="preserve">по  </w:t>
      </w:r>
      <w:r>
        <w:rPr>
          <w:spacing w:val="46"/>
        </w:rPr>
        <w:t xml:space="preserve"> </w:t>
      </w:r>
      <w:r>
        <w:t xml:space="preserve">самостоятельно  </w:t>
      </w:r>
      <w:r>
        <w:rPr>
          <w:spacing w:val="47"/>
        </w:rPr>
        <w:t xml:space="preserve"> </w:t>
      </w:r>
      <w:r>
        <w:t xml:space="preserve">составленному  </w:t>
      </w:r>
      <w:r>
        <w:rPr>
          <w:spacing w:val="43"/>
        </w:rPr>
        <w:t xml:space="preserve"> </w:t>
      </w:r>
      <w:r>
        <w:t xml:space="preserve">плану  </w:t>
      </w:r>
      <w:r>
        <w:rPr>
          <w:spacing w:val="45"/>
        </w:rPr>
        <w:t xml:space="preserve"> </w:t>
      </w:r>
      <w:r>
        <w:t xml:space="preserve">опыт,  </w:t>
      </w:r>
      <w:r>
        <w:rPr>
          <w:spacing w:val="46"/>
        </w:rPr>
        <w:t xml:space="preserve"> </w:t>
      </w:r>
      <w:r>
        <w:t>несложный</w:t>
      </w:r>
    </w:p>
    <w:p w:rsidR="00703155" w:rsidRDefault="008A6D63">
      <w:pPr>
        <w:pStyle w:val="a3"/>
        <w:spacing w:before="131"/>
        <w:ind w:firstLine="0"/>
      </w:pPr>
      <w:r>
        <w:t>эксперимент,</w:t>
      </w:r>
      <w:r>
        <w:rPr>
          <w:spacing w:val="-8"/>
        </w:rPr>
        <w:t xml:space="preserve"> </w:t>
      </w:r>
      <w:r>
        <w:t>небольшое</w:t>
      </w:r>
      <w:r>
        <w:rPr>
          <w:spacing w:val="-5"/>
        </w:rPr>
        <w:t xml:space="preserve"> </w:t>
      </w:r>
      <w:r>
        <w:t>исследование;</w:t>
      </w:r>
    </w:p>
    <w:p w:rsidR="00703155" w:rsidRDefault="008A6D63">
      <w:pPr>
        <w:pStyle w:val="a3"/>
        <w:spacing w:before="28" w:line="360" w:lineRule="auto"/>
        <w:ind w:right="663"/>
      </w:pPr>
      <w:r>
        <w:t>оценивать на применимость и достоверность информацию, полученную в ходе</w:t>
      </w:r>
      <w:r>
        <w:rPr>
          <w:spacing w:val="-68"/>
        </w:rPr>
        <w:t xml:space="preserve"> </w:t>
      </w:r>
      <w:r>
        <w:t>исследования</w:t>
      </w:r>
      <w:r>
        <w:rPr>
          <w:spacing w:val="-1"/>
        </w:rPr>
        <w:t xml:space="preserve"> </w:t>
      </w:r>
      <w:r>
        <w:t>(эксперимента);</w:t>
      </w:r>
    </w:p>
    <w:p w:rsidR="00703155" w:rsidRDefault="008A6D63">
      <w:pPr>
        <w:pStyle w:val="a3"/>
        <w:spacing w:before="2" w:line="360" w:lineRule="auto"/>
        <w:ind w:right="635"/>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3"/>
        </w:rPr>
        <w:t xml:space="preserve"> </w:t>
      </w:r>
      <w:r>
        <w:t>выводов</w:t>
      </w:r>
      <w:r>
        <w:rPr>
          <w:spacing w:val="-2"/>
        </w:rPr>
        <w:t xml:space="preserve"> </w:t>
      </w:r>
      <w:r>
        <w:t>и</w:t>
      </w:r>
      <w:r>
        <w:rPr>
          <w:spacing w:val="-4"/>
        </w:rPr>
        <w:t xml:space="preserve"> </w:t>
      </w:r>
      <w:r>
        <w:t>обобщений;</w:t>
      </w:r>
    </w:p>
    <w:p w:rsidR="00703155" w:rsidRDefault="008A6D63">
      <w:pPr>
        <w:pStyle w:val="a3"/>
        <w:spacing w:before="123"/>
        <w:ind w:left="1126" w:firstLine="0"/>
      </w:pPr>
      <w:r>
        <w:t>прогнозировать</w:t>
      </w:r>
      <w:r>
        <w:rPr>
          <w:spacing w:val="11"/>
        </w:rPr>
        <w:t xml:space="preserve"> </w:t>
      </w:r>
      <w:r>
        <w:t>возможное</w:t>
      </w:r>
      <w:r>
        <w:rPr>
          <w:spacing w:val="79"/>
        </w:rPr>
        <w:t xml:space="preserve"> </w:t>
      </w:r>
      <w:r>
        <w:t>дальнейшее</w:t>
      </w:r>
      <w:r>
        <w:rPr>
          <w:spacing w:val="81"/>
        </w:rPr>
        <w:t xml:space="preserve"> </w:t>
      </w:r>
      <w:r>
        <w:t>развитие</w:t>
      </w:r>
      <w:r>
        <w:rPr>
          <w:spacing w:val="79"/>
        </w:rPr>
        <w:t xml:space="preserve"> </w:t>
      </w:r>
      <w:r>
        <w:t>процессов,</w:t>
      </w:r>
      <w:r>
        <w:rPr>
          <w:spacing w:val="80"/>
        </w:rPr>
        <w:t xml:space="preserve"> </w:t>
      </w:r>
      <w:r>
        <w:t>событий</w:t>
      </w:r>
      <w:r>
        <w:rPr>
          <w:spacing w:val="79"/>
        </w:rPr>
        <w:t xml:space="preserve"> </w:t>
      </w:r>
      <w:r>
        <w:t>и</w:t>
      </w:r>
      <w:r>
        <w:rPr>
          <w:spacing w:val="80"/>
        </w:rPr>
        <w:t xml:space="preserve"> </w:t>
      </w:r>
      <w:r>
        <w:t>их</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line="355" w:lineRule="auto"/>
        <w:ind w:right="638" w:firstLine="0"/>
      </w:pPr>
      <w:r>
        <w:lastRenderedPageBreak/>
        <w:t>последствия в аналогичных или сходных ситуациях, выдвигать предположения об их</w:t>
      </w:r>
      <w:r>
        <w:rPr>
          <w:spacing w:val="-67"/>
        </w:rPr>
        <w:t xml:space="preserve"> </w:t>
      </w:r>
      <w:r>
        <w:t>развитии</w:t>
      </w:r>
      <w:r>
        <w:rPr>
          <w:spacing w:val="-1"/>
        </w:rPr>
        <w:t xml:space="preserve"> </w:t>
      </w:r>
      <w:r>
        <w:t>в</w:t>
      </w:r>
      <w:r>
        <w:rPr>
          <w:spacing w:val="-5"/>
        </w:rPr>
        <w:t xml:space="preserve"> </w:t>
      </w:r>
      <w:r>
        <w:t>новых</w:t>
      </w:r>
      <w:r>
        <w:rPr>
          <w:spacing w:val="1"/>
        </w:rPr>
        <w:t xml:space="preserve"> </w:t>
      </w:r>
      <w:r>
        <w:t>условиях</w:t>
      </w:r>
      <w:r>
        <w:rPr>
          <w:spacing w:val="1"/>
        </w:rPr>
        <w:t xml:space="preserve"> </w:t>
      </w:r>
      <w:r>
        <w:t>и контекстах.</w:t>
      </w:r>
    </w:p>
    <w:p w:rsidR="00703155" w:rsidRDefault="008A6D63">
      <w:pPr>
        <w:pStyle w:val="a3"/>
        <w:spacing w:line="355" w:lineRule="auto"/>
        <w:ind w:right="624"/>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67"/>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 для решения жизненной, социально- значимой или познавательной</w:t>
      </w:r>
      <w:r>
        <w:rPr>
          <w:spacing w:val="1"/>
        </w:rPr>
        <w:t xml:space="preserve"> </w:t>
      </w:r>
      <w:r>
        <w:t>проблемы.</w:t>
      </w:r>
    </w:p>
    <w:p w:rsidR="00703155" w:rsidRDefault="008A6D63">
      <w:pPr>
        <w:pStyle w:val="a3"/>
        <w:spacing w:line="355" w:lineRule="auto"/>
        <w:ind w:right="633"/>
      </w:pPr>
      <w:r>
        <w:t>Проектные задачи отличаются от исследовательских иной логикой решения, а</w:t>
      </w:r>
      <w:r>
        <w:rPr>
          <w:spacing w:val="1"/>
        </w:rPr>
        <w:t xml:space="preserve"> </w:t>
      </w:r>
      <w:r>
        <w:t>также</w:t>
      </w:r>
      <w:r>
        <w:rPr>
          <w:spacing w:val="-1"/>
        </w:rPr>
        <w:t xml:space="preserve"> </w:t>
      </w:r>
      <w:r>
        <w:t>тем,</w:t>
      </w:r>
      <w:r>
        <w:rPr>
          <w:spacing w:val="-1"/>
        </w:rPr>
        <w:t xml:space="preserve"> </w:t>
      </w:r>
      <w:r>
        <w:t>что нацелены</w:t>
      </w:r>
      <w:r>
        <w:rPr>
          <w:spacing w:val="-3"/>
        </w:rPr>
        <w:t xml:space="preserve"> </w:t>
      </w:r>
      <w:r>
        <w:t>на</w:t>
      </w:r>
      <w:r>
        <w:rPr>
          <w:spacing w:val="-1"/>
        </w:rPr>
        <w:t xml:space="preserve"> </w:t>
      </w:r>
      <w:r>
        <w:t>формирование</w:t>
      </w:r>
      <w:r>
        <w:rPr>
          <w:spacing w:val="-3"/>
        </w:rPr>
        <w:t xml:space="preserve"> </w:t>
      </w:r>
      <w:r>
        <w:t>и</w:t>
      </w:r>
      <w:r>
        <w:rPr>
          <w:spacing w:val="-1"/>
        </w:rPr>
        <w:t xml:space="preserve"> </w:t>
      </w:r>
      <w:r>
        <w:t>развитие у</w:t>
      </w:r>
      <w:r>
        <w:rPr>
          <w:spacing w:val="-6"/>
        </w:rPr>
        <w:t xml:space="preserve"> </w:t>
      </w:r>
      <w:r>
        <w:t>обучающихся умений:</w:t>
      </w:r>
    </w:p>
    <w:p w:rsidR="00703155" w:rsidRDefault="008A6D63">
      <w:pPr>
        <w:pStyle w:val="a3"/>
        <w:spacing w:line="355" w:lineRule="auto"/>
        <w:ind w:right="629"/>
      </w:pPr>
      <w:r>
        <w:t>определять оптимальный путь решения проблемного вопроса, прогнозировать</w:t>
      </w:r>
      <w:r>
        <w:rPr>
          <w:spacing w:val="1"/>
        </w:rPr>
        <w:t xml:space="preserve"> </w:t>
      </w:r>
      <w:r>
        <w:t>проектный</w:t>
      </w:r>
      <w:r>
        <w:rPr>
          <w:spacing w:val="-4"/>
        </w:rPr>
        <w:t xml:space="preserve"> </w:t>
      </w:r>
      <w:r>
        <w:t>результат</w:t>
      </w:r>
      <w:r>
        <w:rPr>
          <w:spacing w:val="-2"/>
        </w:rPr>
        <w:t xml:space="preserve"> </w:t>
      </w:r>
      <w:r>
        <w:t>и оформлять</w:t>
      </w:r>
      <w:r>
        <w:rPr>
          <w:spacing w:val="-3"/>
        </w:rPr>
        <w:t xml:space="preserve"> </w:t>
      </w:r>
      <w:r>
        <w:t>его</w:t>
      </w:r>
      <w:r>
        <w:rPr>
          <w:spacing w:val="1"/>
        </w:rPr>
        <w:t xml:space="preserve"> </w:t>
      </w:r>
      <w:r>
        <w:t>в</w:t>
      </w:r>
      <w:r>
        <w:rPr>
          <w:spacing w:val="-2"/>
        </w:rPr>
        <w:t xml:space="preserve"> </w:t>
      </w:r>
      <w:r>
        <w:t>виде</w:t>
      </w:r>
      <w:r>
        <w:rPr>
          <w:spacing w:val="-3"/>
        </w:rPr>
        <w:t xml:space="preserve"> </w:t>
      </w:r>
      <w:r>
        <w:t>реального «продукта»;</w:t>
      </w:r>
    </w:p>
    <w:p w:rsidR="00703155" w:rsidRDefault="008A6D63">
      <w:pPr>
        <w:pStyle w:val="a3"/>
        <w:spacing w:line="355" w:lineRule="auto"/>
        <w:ind w:right="626"/>
      </w:pPr>
      <w:r>
        <w:t>максимально использовать для создания проектного «продукта» имеющиеся</w:t>
      </w:r>
      <w:r>
        <w:rPr>
          <w:spacing w:val="1"/>
        </w:rPr>
        <w:t xml:space="preserve"> </w:t>
      </w:r>
      <w:r>
        <w:t>знания</w:t>
      </w:r>
      <w:r>
        <w:rPr>
          <w:spacing w:val="1"/>
        </w:rPr>
        <w:t xml:space="preserve"> </w:t>
      </w:r>
      <w:r>
        <w:t>и</w:t>
      </w:r>
      <w:r>
        <w:rPr>
          <w:spacing w:val="1"/>
        </w:rPr>
        <w:t xml:space="preserve"> </w:t>
      </w:r>
      <w:r>
        <w:t>освоенные</w:t>
      </w:r>
      <w:r>
        <w:rPr>
          <w:spacing w:val="1"/>
        </w:rPr>
        <w:t xml:space="preserve"> </w:t>
      </w:r>
      <w:r>
        <w:t>способы</w:t>
      </w:r>
      <w:r>
        <w:rPr>
          <w:spacing w:val="1"/>
        </w:rPr>
        <w:t xml:space="preserve"> </w:t>
      </w:r>
      <w:r>
        <w:t>действия,</w:t>
      </w:r>
      <w:r>
        <w:rPr>
          <w:spacing w:val="1"/>
        </w:rPr>
        <w:t xml:space="preserve"> </w:t>
      </w:r>
      <w:r>
        <w:t>а</w:t>
      </w:r>
      <w:r>
        <w:rPr>
          <w:spacing w:val="1"/>
        </w:rPr>
        <w:t xml:space="preserve"> </w:t>
      </w:r>
      <w:r>
        <w:t>при</w:t>
      </w:r>
      <w:r>
        <w:rPr>
          <w:spacing w:val="1"/>
        </w:rPr>
        <w:t xml:space="preserve"> </w:t>
      </w:r>
      <w:r>
        <w:t>их</w:t>
      </w:r>
      <w:r>
        <w:rPr>
          <w:spacing w:val="1"/>
        </w:rPr>
        <w:t xml:space="preserve"> </w:t>
      </w:r>
      <w:r>
        <w:t>недостаточности</w:t>
      </w:r>
      <w:r>
        <w:rPr>
          <w:spacing w:val="1"/>
        </w:rPr>
        <w:t xml:space="preserve"> </w:t>
      </w:r>
      <w:r>
        <w:t>-</w:t>
      </w:r>
      <w:r>
        <w:rPr>
          <w:spacing w:val="70"/>
        </w:rPr>
        <w:t xml:space="preserve"> </w:t>
      </w:r>
      <w:r>
        <w:t>производить</w:t>
      </w:r>
      <w:r>
        <w:rPr>
          <w:spacing w:val="-67"/>
        </w:rPr>
        <w:t xml:space="preserve"> </w:t>
      </w:r>
      <w:r>
        <w:t>поиск</w:t>
      </w:r>
      <w:r>
        <w:rPr>
          <w:spacing w:val="1"/>
        </w:rPr>
        <w:t xml:space="preserve"> </w:t>
      </w:r>
      <w:r>
        <w:t>и</w:t>
      </w:r>
      <w:r>
        <w:rPr>
          <w:spacing w:val="1"/>
        </w:rPr>
        <w:t xml:space="preserve"> </w:t>
      </w:r>
      <w:r>
        <w:t>отбор</w:t>
      </w:r>
      <w:r>
        <w:rPr>
          <w:spacing w:val="1"/>
        </w:rPr>
        <w:t xml:space="preserve"> </w:t>
      </w:r>
      <w:r>
        <w:t>необходимых</w:t>
      </w:r>
      <w:r>
        <w:rPr>
          <w:spacing w:val="1"/>
        </w:rPr>
        <w:t xml:space="preserve"> </w:t>
      </w:r>
      <w:r>
        <w:t>знаний</w:t>
      </w:r>
      <w:r>
        <w:rPr>
          <w:spacing w:val="1"/>
        </w:rPr>
        <w:t xml:space="preserve"> </w:t>
      </w:r>
      <w:r>
        <w:t>и</w:t>
      </w:r>
      <w:r>
        <w:rPr>
          <w:spacing w:val="1"/>
        </w:rPr>
        <w:t xml:space="preserve"> </w:t>
      </w:r>
      <w:r>
        <w:t>методов</w:t>
      </w:r>
      <w:r>
        <w:rPr>
          <w:spacing w:val="1"/>
        </w:rPr>
        <w:t xml:space="preserve"> </w:t>
      </w:r>
      <w:r>
        <w:t>(причем</w:t>
      </w:r>
      <w:r>
        <w:rPr>
          <w:spacing w:val="1"/>
        </w:rPr>
        <w:t xml:space="preserve"> </w:t>
      </w:r>
      <w:r>
        <w:t>не</w:t>
      </w:r>
      <w:r>
        <w:rPr>
          <w:spacing w:val="1"/>
        </w:rPr>
        <w:t xml:space="preserve"> </w:t>
      </w:r>
      <w:r>
        <w:t>только</w:t>
      </w:r>
      <w:r>
        <w:rPr>
          <w:spacing w:val="1"/>
        </w:rPr>
        <w:t xml:space="preserve"> </w:t>
      </w:r>
      <w:r>
        <w:t>научных).</w:t>
      </w:r>
      <w:r>
        <w:rPr>
          <w:spacing w:val="1"/>
        </w:rPr>
        <w:t xml:space="preserve"> </w:t>
      </w:r>
      <w:r>
        <w:t>Проектная</w:t>
      </w:r>
      <w:r>
        <w:rPr>
          <w:spacing w:val="1"/>
        </w:rPr>
        <w:t xml:space="preserve"> </w:t>
      </w:r>
      <w:r>
        <w:t>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1"/>
        </w:rPr>
        <w:t xml:space="preserve"> </w:t>
      </w:r>
      <w:r>
        <w:t>смоделировать,</w:t>
      </w:r>
      <w:r>
        <w:rPr>
          <w:spacing w:val="1"/>
        </w:rPr>
        <w:t xml:space="preserve"> </w:t>
      </w:r>
      <w:r>
        <w:t>изготовить</w:t>
      </w:r>
      <w:r>
        <w:rPr>
          <w:spacing w:val="1"/>
        </w:rPr>
        <w:t xml:space="preserve"> </w:t>
      </w:r>
      <w:r>
        <w:t>и</w:t>
      </w:r>
      <w:r>
        <w:rPr>
          <w:spacing w:val="1"/>
        </w:rPr>
        <w:t xml:space="preserve"> </w:t>
      </w:r>
      <w:r>
        <w:t>другие</w:t>
      </w:r>
      <w:r>
        <w:rPr>
          <w:spacing w:val="1"/>
        </w:rPr>
        <w:t xml:space="preserve"> </w:t>
      </w:r>
      <w:r>
        <w:t>действия),</w:t>
      </w:r>
      <w:r>
        <w:rPr>
          <w:spacing w:val="1"/>
        </w:rPr>
        <w:t xml:space="preserve"> </w:t>
      </w:r>
      <w:r>
        <w:t>чтобы</w:t>
      </w:r>
      <w:r>
        <w:rPr>
          <w:spacing w:val="1"/>
        </w:rPr>
        <w:t xml:space="preserve"> </w:t>
      </w:r>
      <w:r>
        <w:t>решить</w:t>
      </w:r>
      <w:r>
        <w:rPr>
          <w:spacing w:val="1"/>
        </w:rPr>
        <w:t xml:space="preserve"> </w:t>
      </w:r>
      <w:r>
        <w:t>реально существующую</w:t>
      </w:r>
      <w:r>
        <w:rPr>
          <w:spacing w:val="1"/>
        </w:rPr>
        <w:t xml:space="preserve"> </w:t>
      </w:r>
      <w:r>
        <w:t>или</w:t>
      </w:r>
      <w:r>
        <w:rPr>
          <w:spacing w:val="-1"/>
        </w:rPr>
        <w:t xml:space="preserve"> </w:t>
      </w:r>
      <w:r>
        <w:t>потенциально</w:t>
      </w:r>
      <w:r>
        <w:rPr>
          <w:spacing w:val="1"/>
        </w:rPr>
        <w:t xml:space="preserve"> </w:t>
      </w:r>
      <w:r>
        <w:t>значимую</w:t>
      </w:r>
      <w:r>
        <w:rPr>
          <w:spacing w:val="-2"/>
        </w:rPr>
        <w:t xml:space="preserve"> </w:t>
      </w:r>
      <w:r>
        <w:t>проблему?».</w:t>
      </w:r>
    </w:p>
    <w:p w:rsidR="00703155" w:rsidRDefault="008A6D63">
      <w:pPr>
        <w:pStyle w:val="a3"/>
        <w:spacing w:line="355" w:lineRule="auto"/>
        <w:ind w:left="1126" w:right="2456" w:firstLine="0"/>
        <w:jc w:val="left"/>
      </w:pPr>
      <w:r>
        <w:t>Осуществление ПД обучающимися включает в себя ряд этапов:</w:t>
      </w:r>
      <w:r>
        <w:rPr>
          <w:spacing w:val="-67"/>
        </w:rPr>
        <w:t xml:space="preserve"> </w:t>
      </w:r>
      <w:r>
        <w:t>анализ</w:t>
      </w:r>
      <w:r>
        <w:rPr>
          <w:spacing w:val="-5"/>
        </w:rPr>
        <w:t xml:space="preserve"> </w:t>
      </w:r>
      <w:r>
        <w:t>и формулирование</w:t>
      </w:r>
      <w:r>
        <w:rPr>
          <w:spacing w:val="-3"/>
        </w:rPr>
        <w:t xml:space="preserve"> </w:t>
      </w:r>
      <w:r>
        <w:t>проблемы;</w:t>
      </w:r>
    </w:p>
    <w:p w:rsidR="00703155" w:rsidRDefault="008A6D63">
      <w:pPr>
        <w:pStyle w:val="a3"/>
        <w:spacing w:line="352" w:lineRule="auto"/>
        <w:ind w:left="1126" w:right="6120" w:firstLine="0"/>
        <w:jc w:val="left"/>
      </w:pPr>
      <w:r>
        <w:t>формулирование темы проекта;</w:t>
      </w:r>
      <w:r>
        <w:rPr>
          <w:spacing w:val="1"/>
        </w:rPr>
        <w:t xml:space="preserve"> </w:t>
      </w:r>
      <w:r>
        <w:t>постановка цели и задач проекта;</w:t>
      </w:r>
      <w:r>
        <w:rPr>
          <w:spacing w:val="-67"/>
        </w:rPr>
        <w:t xml:space="preserve"> </w:t>
      </w:r>
      <w:r>
        <w:t>составление</w:t>
      </w:r>
      <w:r>
        <w:rPr>
          <w:spacing w:val="-1"/>
        </w:rPr>
        <w:t xml:space="preserve"> </w:t>
      </w:r>
      <w:r>
        <w:t>плана</w:t>
      </w:r>
      <w:r>
        <w:rPr>
          <w:spacing w:val="-1"/>
        </w:rPr>
        <w:t xml:space="preserve"> </w:t>
      </w:r>
      <w:r>
        <w:t>работы;</w:t>
      </w:r>
    </w:p>
    <w:p w:rsidR="00703155" w:rsidRDefault="008A6D63">
      <w:pPr>
        <w:pStyle w:val="a3"/>
        <w:spacing w:line="355" w:lineRule="auto"/>
        <w:ind w:left="1126" w:right="6025" w:firstLine="0"/>
        <w:jc w:val="left"/>
      </w:pPr>
      <w:r>
        <w:t>сбор информации (исследование);</w:t>
      </w:r>
      <w:r>
        <w:rPr>
          <w:spacing w:val="-67"/>
        </w:rPr>
        <w:t xml:space="preserve"> </w:t>
      </w:r>
      <w:r>
        <w:t>выполнение технологического</w:t>
      </w:r>
      <w:r>
        <w:rPr>
          <w:spacing w:val="1"/>
        </w:rPr>
        <w:t xml:space="preserve"> </w:t>
      </w:r>
      <w:r>
        <w:t>этапа;</w:t>
      </w:r>
    </w:p>
    <w:p w:rsidR="00703155" w:rsidRDefault="008A6D63">
      <w:pPr>
        <w:pStyle w:val="a3"/>
        <w:spacing w:line="318" w:lineRule="exact"/>
        <w:ind w:left="1126" w:firstLine="0"/>
        <w:jc w:val="left"/>
      </w:pPr>
      <w:r>
        <w:t>подготовка</w:t>
      </w:r>
      <w:r>
        <w:rPr>
          <w:spacing w:val="-3"/>
        </w:rPr>
        <w:t xml:space="preserve"> </w:t>
      </w:r>
      <w:r>
        <w:t>и</w:t>
      </w:r>
      <w:r>
        <w:rPr>
          <w:spacing w:val="-3"/>
        </w:rPr>
        <w:t xml:space="preserve"> </w:t>
      </w:r>
      <w:r>
        <w:t>защита</w:t>
      </w:r>
      <w:r>
        <w:rPr>
          <w:spacing w:val="-2"/>
        </w:rPr>
        <w:t xml:space="preserve"> </w:t>
      </w:r>
      <w:r>
        <w:t>проекта;</w:t>
      </w:r>
    </w:p>
    <w:p w:rsidR="00703155" w:rsidRDefault="008A6D63">
      <w:pPr>
        <w:pStyle w:val="a3"/>
        <w:tabs>
          <w:tab w:val="left" w:pos="2722"/>
          <w:tab w:val="left" w:pos="3794"/>
          <w:tab w:val="left" w:pos="5493"/>
          <w:tab w:val="left" w:pos="7218"/>
          <w:tab w:val="left" w:pos="8498"/>
          <w:tab w:val="left" w:pos="9597"/>
        </w:tabs>
        <w:spacing w:before="130" w:line="355" w:lineRule="auto"/>
        <w:ind w:right="629"/>
        <w:jc w:val="left"/>
      </w:pPr>
      <w:r>
        <w:t>рефлексия,</w:t>
      </w:r>
      <w:r>
        <w:tab/>
        <w:t>анализ</w:t>
      </w:r>
      <w:r>
        <w:tab/>
        <w:t>результатов</w:t>
      </w:r>
      <w:r>
        <w:tab/>
        <w:t>выполнения</w:t>
      </w:r>
      <w:r>
        <w:tab/>
        <w:t>проекта,</w:t>
      </w:r>
      <w:r>
        <w:tab/>
        <w:t>оценка</w:t>
      </w:r>
      <w:r>
        <w:tab/>
      </w:r>
      <w:r>
        <w:rPr>
          <w:spacing w:val="-1"/>
        </w:rPr>
        <w:t>качества</w:t>
      </w:r>
      <w:r>
        <w:rPr>
          <w:spacing w:val="-67"/>
        </w:rPr>
        <w:t xml:space="preserve"> </w:t>
      </w:r>
      <w:r>
        <w:t>выполнения.</w:t>
      </w:r>
    </w:p>
    <w:p w:rsidR="00703155" w:rsidRDefault="008A6D63">
      <w:pPr>
        <w:pStyle w:val="a3"/>
        <w:tabs>
          <w:tab w:val="left" w:pos="4850"/>
          <w:tab w:val="left" w:pos="6834"/>
          <w:tab w:val="left" w:pos="7167"/>
          <w:tab w:val="left" w:pos="8014"/>
          <w:tab w:val="left" w:pos="8347"/>
        </w:tabs>
        <w:spacing w:line="355" w:lineRule="auto"/>
        <w:ind w:right="626"/>
        <w:jc w:val="left"/>
      </w:pPr>
      <w:r>
        <w:t>При</w:t>
      </w:r>
      <w:r>
        <w:rPr>
          <w:spacing w:val="56"/>
        </w:rPr>
        <w:t xml:space="preserve"> </w:t>
      </w:r>
      <w:r>
        <w:t>организации</w:t>
      </w:r>
      <w:r>
        <w:rPr>
          <w:spacing w:val="56"/>
        </w:rPr>
        <w:t xml:space="preserve"> </w:t>
      </w:r>
      <w:r>
        <w:t>ПД</w:t>
      </w:r>
      <w:r>
        <w:rPr>
          <w:spacing w:val="60"/>
        </w:rPr>
        <w:t xml:space="preserve"> </w:t>
      </w:r>
      <w:r>
        <w:t>необходимо</w:t>
      </w:r>
      <w:r>
        <w:rPr>
          <w:spacing w:val="59"/>
        </w:rPr>
        <w:t xml:space="preserve"> </w:t>
      </w:r>
      <w:r>
        <w:t>учитывать,</w:t>
      </w:r>
      <w:r>
        <w:rPr>
          <w:spacing w:val="56"/>
        </w:rPr>
        <w:t xml:space="preserve"> </w:t>
      </w:r>
      <w:r>
        <w:t>что</w:t>
      </w:r>
      <w:r>
        <w:rPr>
          <w:spacing w:val="57"/>
        </w:rPr>
        <w:t xml:space="preserve"> </w:t>
      </w:r>
      <w:r>
        <w:t>в</w:t>
      </w:r>
      <w:r>
        <w:rPr>
          <w:spacing w:val="58"/>
        </w:rPr>
        <w:t xml:space="preserve"> </w:t>
      </w:r>
      <w:r>
        <w:t>любом</w:t>
      </w:r>
      <w:r>
        <w:rPr>
          <w:spacing w:val="57"/>
        </w:rPr>
        <w:t xml:space="preserve"> </w:t>
      </w:r>
      <w:r>
        <w:t>проекте</w:t>
      </w:r>
      <w:r>
        <w:rPr>
          <w:spacing w:val="56"/>
        </w:rPr>
        <w:t xml:space="preserve"> </w:t>
      </w:r>
      <w:r>
        <w:t>должна</w:t>
      </w:r>
      <w:r>
        <w:rPr>
          <w:spacing w:val="-67"/>
        </w:rPr>
        <w:t xml:space="preserve"> </w:t>
      </w:r>
      <w:r>
        <w:t>присутствовать</w:t>
      </w:r>
      <w:r>
        <w:rPr>
          <w:spacing w:val="122"/>
        </w:rPr>
        <w:t xml:space="preserve"> </w:t>
      </w:r>
      <w:r>
        <w:t>исследовательская</w:t>
      </w:r>
      <w:r>
        <w:tab/>
        <w:t>составляющая,</w:t>
      </w:r>
      <w:r>
        <w:tab/>
        <w:t>в</w:t>
      </w:r>
      <w:r>
        <w:tab/>
        <w:t>связи</w:t>
      </w:r>
      <w:r>
        <w:tab/>
        <w:t>с</w:t>
      </w:r>
      <w:r>
        <w:tab/>
        <w:t>чем</w:t>
      </w:r>
      <w:r>
        <w:rPr>
          <w:spacing w:val="47"/>
        </w:rPr>
        <w:t xml:space="preserve"> </w:t>
      </w:r>
      <w:r>
        <w:t>обучающиеся</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6" w:firstLine="0"/>
      </w:pPr>
      <w:r>
        <w:lastRenderedPageBreak/>
        <w:t>должны быть сориентированы на то, что, прежде чем создать требуемое для решения</w:t>
      </w:r>
      <w:r>
        <w:rPr>
          <w:spacing w:val="-67"/>
        </w:rPr>
        <w:t xml:space="preserve"> </w:t>
      </w:r>
      <w:r>
        <w:t>проблемы новое практическое средство, им сначала предстоит найти основания для</w:t>
      </w:r>
      <w:r>
        <w:rPr>
          <w:spacing w:val="1"/>
        </w:rPr>
        <w:t xml:space="preserve"> </w:t>
      </w:r>
      <w:r>
        <w:t>доказательства</w:t>
      </w:r>
      <w:r>
        <w:rPr>
          <w:spacing w:val="-2"/>
        </w:rPr>
        <w:t xml:space="preserve"> </w:t>
      </w:r>
      <w:r>
        <w:t>актуальности,</w:t>
      </w:r>
      <w:r>
        <w:rPr>
          <w:spacing w:val="-2"/>
        </w:rPr>
        <w:t xml:space="preserve"> </w:t>
      </w:r>
      <w:r>
        <w:t>действенности</w:t>
      </w:r>
      <w:r>
        <w:rPr>
          <w:spacing w:val="-3"/>
        </w:rPr>
        <w:t xml:space="preserve"> </w:t>
      </w:r>
      <w:r>
        <w:t>и эффективности</w:t>
      </w:r>
      <w:r>
        <w:rPr>
          <w:spacing w:val="-1"/>
        </w:rPr>
        <w:t xml:space="preserve"> </w:t>
      </w:r>
      <w:r>
        <w:t>продукта.</w:t>
      </w:r>
    </w:p>
    <w:p w:rsidR="00703155" w:rsidRDefault="008A6D63">
      <w:pPr>
        <w:pStyle w:val="a3"/>
        <w:spacing w:line="355" w:lineRule="auto"/>
        <w:ind w:right="633"/>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w:t>
      </w:r>
      <w:r>
        <w:rPr>
          <w:spacing w:val="-68"/>
        </w:rPr>
        <w:t xml:space="preserve"> </w:t>
      </w:r>
      <w:r>
        <w:t>с тем, что учебное время ограничено и не может быть направлено на осуществление</w:t>
      </w:r>
      <w:r>
        <w:rPr>
          <w:spacing w:val="1"/>
        </w:rPr>
        <w:t xml:space="preserve"> </w:t>
      </w:r>
      <w:r>
        <w:t>полноценной</w:t>
      </w:r>
      <w:r>
        <w:rPr>
          <w:spacing w:val="-6"/>
        </w:rPr>
        <w:t xml:space="preserve"> </w:t>
      </w:r>
      <w:r>
        <w:t>проектной</w:t>
      </w:r>
      <w:r>
        <w:rPr>
          <w:spacing w:val="-3"/>
        </w:rPr>
        <w:t xml:space="preserve"> </w:t>
      </w:r>
      <w:r>
        <w:t>работы</w:t>
      </w:r>
      <w:r>
        <w:rPr>
          <w:spacing w:val="-2"/>
        </w:rPr>
        <w:t xml:space="preserve"> </w:t>
      </w:r>
      <w:r>
        <w:t>в</w:t>
      </w:r>
      <w:r>
        <w:rPr>
          <w:spacing w:val="-5"/>
        </w:rPr>
        <w:t xml:space="preserve"> </w:t>
      </w:r>
      <w:r>
        <w:t>классе</w:t>
      </w:r>
      <w:r>
        <w:rPr>
          <w:spacing w:val="-2"/>
        </w:rPr>
        <w:t xml:space="preserve"> </w:t>
      </w:r>
      <w:r>
        <w:t>и</w:t>
      </w:r>
      <w:r>
        <w:rPr>
          <w:spacing w:val="2"/>
        </w:rPr>
        <w:t xml:space="preserve"> </w:t>
      </w:r>
      <w:r>
        <w:t>в</w:t>
      </w:r>
      <w:r>
        <w:rPr>
          <w:spacing w:val="-5"/>
        </w:rPr>
        <w:t xml:space="preserve"> </w:t>
      </w:r>
      <w:r>
        <w:t>рамках</w:t>
      </w:r>
      <w:r>
        <w:rPr>
          <w:spacing w:val="-1"/>
        </w:rPr>
        <w:t xml:space="preserve"> </w:t>
      </w:r>
      <w:r>
        <w:t>выполнения</w:t>
      </w:r>
      <w:r>
        <w:rPr>
          <w:spacing w:val="-3"/>
        </w:rPr>
        <w:t xml:space="preserve"> </w:t>
      </w:r>
      <w:r>
        <w:t>домашних</w:t>
      </w:r>
      <w:r>
        <w:rPr>
          <w:spacing w:val="-2"/>
        </w:rPr>
        <w:t xml:space="preserve"> </w:t>
      </w:r>
      <w:r>
        <w:t>заданий.</w:t>
      </w:r>
    </w:p>
    <w:p w:rsidR="00703155" w:rsidRDefault="008A6D63">
      <w:pPr>
        <w:pStyle w:val="a3"/>
        <w:spacing w:line="355" w:lineRule="auto"/>
        <w:ind w:right="634"/>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703155" w:rsidRDefault="008A6D63">
      <w:pPr>
        <w:pStyle w:val="a3"/>
        <w:spacing w:line="355" w:lineRule="auto"/>
        <w:ind w:left="1126" w:right="6999" w:firstLine="0"/>
      </w:pPr>
      <w:r>
        <w:t>предметные проекты;</w:t>
      </w:r>
      <w:r>
        <w:rPr>
          <w:spacing w:val="1"/>
        </w:rPr>
        <w:t xml:space="preserve"> </w:t>
      </w:r>
      <w:r>
        <w:t>метапредметные</w:t>
      </w:r>
      <w:r>
        <w:rPr>
          <w:spacing w:val="-9"/>
        </w:rPr>
        <w:t xml:space="preserve"> </w:t>
      </w:r>
      <w:r>
        <w:t>проекты.</w:t>
      </w:r>
    </w:p>
    <w:p w:rsidR="00703155" w:rsidRDefault="008A6D63">
      <w:pPr>
        <w:pStyle w:val="a3"/>
        <w:spacing w:line="355" w:lineRule="auto"/>
        <w:ind w:right="625"/>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проектов,</w:t>
      </w:r>
      <w:r>
        <w:rPr>
          <w:spacing w:val="1"/>
        </w:rPr>
        <w:t xml:space="preserve"> </w:t>
      </w:r>
      <w:r>
        <w:t>нацеленных</w:t>
      </w:r>
      <w:r>
        <w:rPr>
          <w:spacing w:val="1"/>
        </w:rPr>
        <w:t xml:space="preserve"> </w:t>
      </w:r>
      <w:r>
        <w:t>на</w:t>
      </w:r>
      <w:r>
        <w:rPr>
          <w:spacing w:val="1"/>
        </w:rPr>
        <w:t xml:space="preserve"> </w:t>
      </w:r>
      <w:r>
        <w:t>решение</w:t>
      </w:r>
      <w:r>
        <w:rPr>
          <w:spacing w:val="71"/>
        </w:rPr>
        <w:t xml:space="preserve"> </w:t>
      </w:r>
      <w:r>
        <w:t>задач</w:t>
      </w:r>
      <w:r>
        <w:rPr>
          <w:spacing w:val="1"/>
        </w:rPr>
        <w:t xml:space="preserve"> </w:t>
      </w:r>
      <w:r>
        <w:t>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67"/>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2"/>
        </w:rPr>
        <w:t xml:space="preserve"> </w:t>
      </w:r>
      <w:r>
        <w:t>и</w:t>
      </w:r>
      <w:r>
        <w:rPr>
          <w:spacing w:val="-2"/>
        </w:rPr>
        <w:t xml:space="preserve"> </w:t>
      </w:r>
      <w:r>
        <w:t>выходящих</w:t>
      </w:r>
      <w:r>
        <w:rPr>
          <w:spacing w:val="-1"/>
        </w:rPr>
        <w:t xml:space="preserve"> </w:t>
      </w:r>
      <w:r>
        <w:t>за</w:t>
      </w:r>
      <w:r>
        <w:rPr>
          <w:spacing w:val="-1"/>
        </w:rPr>
        <w:t xml:space="preserve"> </w:t>
      </w:r>
      <w:r>
        <w:t>рамки</w:t>
      </w:r>
      <w:r>
        <w:rPr>
          <w:spacing w:val="-2"/>
        </w:rPr>
        <w:t xml:space="preserve"> </w:t>
      </w:r>
      <w:r>
        <w:t>содержания</w:t>
      </w:r>
      <w:r>
        <w:rPr>
          <w:spacing w:val="-5"/>
        </w:rPr>
        <w:t xml:space="preserve"> </w:t>
      </w:r>
      <w:r>
        <w:t>предметного</w:t>
      </w:r>
      <w:r>
        <w:rPr>
          <w:spacing w:val="-1"/>
        </w:rPr>
        <w:t xml:space="preserve"> </w:t>
      </w:r>
      <w:r>
        <w:t>обучения.</w:t>
      </w:r>
    </w:p>
    <w:p w:rsidR="00703155" w:rsidRDefault="008A6D63">
      <w:pPr>
        <w:pStyle w:val="a3"/>
        <w:spacing w:line="355" w:lineRule="auto"/>
        <w:ind w:left="1126" w:right="2571" w:firstLine="0"/>
      </w:pPr>
      <w:r>
        <w:t>Формы организации ПД обучающихся могут быть следующие:</w:t>
      </w:r>
      <w:r>
        <w:rPr>
          <w:spacing w:val="-68"/>
        </w:rPr>
        <w:t xml:space="preserve"> </w:t>
      </w:r>
      <w:r>
        <w:t>монопроект</w:t>
      </w:r>
      <w:r>
        <w:rPr>
          <w:spacing w:val="-2"/>
        </w:rPr>
        <w:t xml:space="preserve"> </w:t>
      </w:r>
      <w:r>
        <w:t>(использование</w:t>
      </w:r>
      <w:r>
        <w:rPr>
          <w:spacing w:val="-1"/>
        </w:rPr>
        <w:t xml:space="preserve"> </w:t>
      </w:r>
      <w:r>
        <w:t>содержания</w:t>
      </w:r>
      <w:r>
        <w:rPr>
          <w:spacing w:val="-4"/>
        </w:rPr>
        <w:t xml:space="preserve"> </w:t>
      </w:r>
      <w:r>
        <w:t>одного</w:t>
      </w:r>
      <w:r>
        <w:rPr>
          <w:spacing w:val="-4"/>
        </w:rPr>
        <w:t xml:space="preserve"> </w:t>
      </w:r>
      <w:r>
        <w:t>предмета);</w:t>
      </w:r>
    </w:p>
    <w:p w:rsidR="00703155" w:rsidRDefault="008A6D63">
      <w:pPr>
        <w:pStyle w:val="a3"/>
        <w:spacing w:line="355" w:lineRule="auto"/>
        <w:jc w:val="left"/>
      </w:pPr>
      <w:r>
        <w:t>межпредметный</w:t>
      </w:r>
      <w:r>
        <w:rPr>
          <w:spacing w:val="-5"/>
        </w:rPr>
        <w:t xml:space="preserve"> </w:t>
      </w:r>
      <w:r>
        <w:t>проект</w:t>
      </w:r>
      <w:r>
        <w:rPr>
          <w:spacing w:val="-4"/>
        </w:rPr>
        <w:t xml:space="preserve"> </w:t>
      </w:r>
      <w:r>
        <w:t>(использование</w:t>
      </w:r>
      <w:r>
        <w:rPr>
          <w:spacing w:val="-7"/>
        </w:rPr>
        <w:t xml:space="preserve"> </w:t>
      </w:r>
      <w:r>
        <w:t>интегрированного</w:t>
      </w:r>
      <w:r>
        <w:rPr>
          <w:spacing w:val="-3"/>
        </w:rPr>
        <w:t xml:space="preserve"> </w:t>
      </w:r>
      <w:r>
        <w:t>знания</w:t>
      </w:r>
      <w:r>
        <w:rPr>
          <w:spacing w:val="-8"/>
        </w:rPr>
        <w:t xml:space="preserve"> </w:t>
      </w:r>
      <w:r>
        <w:t>и</w:t>
      </w:r>
      <w:r>
        <w:rPr>
          <w:spacing w:val="-4"/>
        </w:rPr>
        <w:t xml:space="preserve"> </w:t>
      </w:r>
      <w:r>
        <w:t>способов</w:t>
      </w:r>
      <w:r>
        <w:rPr>
          <w:spacing w:val="-67"/>
        </w:rPr>
        <w:t xml:space="preserve"> </w:t>
      </w:r>
      <w:r>
        <w:t>учебной</w:t>
      </w:r>
      <w:r>
        <w:rPr>
          <w:spacing w:val="-1"/>
        </w:rPr>
        <w:t xml:space="preserve"> </w:t>
      </w:r>
      <w:r>
        <w:t>деятельности различных</w:t>
      </w:r>
      <w:r>
        <w:rPr>
          <w:spacing w:val="1"/>
        </w:rPr>
        <w:t xml:space="preserve"> </w:t>
      </w:r>
      <w:r>
        <w:t>предметов);</w:t>
      </w:r>
    </w:p>
    <w:p w:rsidR="00703155" w:rsidRDefault="008A6D63">
      <w:pPr>
        <w:pStyle w:val="a3"/>
        <w:tabs>
          <w:tab w:val="left" w:pos="2758"/>
          <w:tab w:val="left" w:pos="4878"/>
          <w:tab w:val="left" w:pos="6217"/>
          <w:tab w:val="left" w:pos="7298"/>
          <w:tab w:val="left" w:pos="7718"/>
          <w:tab w:val="left" w:pos="8962"/>
        </w:tabs>
        <w:spacing w:line="355" w:lineRule="auto"/>
        <w:ind w:right="628"/>
        <w:jc w:val="left"/>
      </w:pPr>
      <w:r>
        <w:t>метапроект</w:t>
      </w:r>
      <w:r>
        <w:tab/>
        <w:t>(использование</w:t>
      </w:r>
      <w:r>
        <w:tab/>
        <w:t>областей</w:t>
      </w:r>
      <w:r>
        <w:tab/>
        <w:t>знания</w:t>
      </w:r>
      <w:r>
        <w:tab/>
        <w:t>и</w:t>
      </w:r>
      <w:r>
        <w:tab/>
        <w:t>методов</w:t>
      </w:r>
      <w:r>
        <w:tab/>
      </w:r>
      <w:r>
        <w:rPr>
          <w:spacing w:val="-1"/>
        </w:rPr>
        <w:t>деятельности,</w:t>
      </w:r>
      <w:r>
        <w:rPr>
          <w:spacing w:val="-67"/>
        </w:rPr>
        <w:t xml:space="preserve"> </w:t>
      </w:r>
      <w:r>
        <w:t>выходящих за</w:t>
      </w:r>
      <w:r>
        <w:rPr>
          <w:spacing w:val="-3"/>
        </w:rPr>
        <w:t xml:space="preserve"> </w:t>
      </w:r>
      <w:r>
        <w:t>рамки предметного</w:t>
      </w:r>
      <w:r>
        <w:rPr>
          <w:spacing w:val="1"/>
        </w:rPr>
        <w:t xml:space="preserve"> </w:t>
      </w:r>
      <w:r>
        <w:t>обучения).</w:t>
      </w:r>
    </w:p>
    <w:p w:rsidR="00703155" w:rsidRDefault="008A6D63">
      <w:pPr>
        <w:pStyle w:val="a3"/>
        <w:spacing w:line="355" w:lineRule="auto"/>
        <w:ind w:right="629"/>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w:t>
      </w:r>
      <w:r>
        <w:rPr>
          <w:spacing w:val="1"/>
        </w:rPr>
        <w:t xml:space="preserve"> </w:t>
      </w:r>
      <w:r>
        <w:t>точки зрения временных затрат является использование на уроках учебных 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703155" w:rsidRDefault="008A6D63">
      <w:pPr>
        <w:pStyle w:val="a3"/>
        <w:spacing w:line="315" w:lineRule="exact"/>
        <w:ind w:left="1126" w:firstLine="0"/>
      </w:pPr>
      <w:r>
        <w:t>Какое</w:t>
      </w:r>
      <w:r>
        <w:rPr>
          <w:spacing w:val="-4"/>
        </w:rPr>
        <w:t xml:space="preserve"> </w:t>
      </w:r>
      <w:r>
        <w:t>средство</w:t>
      </w:r>
      <w:r>
        <w:rPr>
          <w:spacing w:val="-1"/>
        </w:rPr>
        <w:t xml:space="preserve"> </w:t>
      </w:r>
      <w:r>
        <w:t>поможет</w:t>
      </w:r>
      <w:r>
        <w:rPr>
          <w:spacing w:val="-2"/>
        </w:rPr>
        <w:t xml:space="preserve"> </w:t>
      </w:r>
      <w:r>
        <w:t>в</w:t>
      </w:r>
      <w:r>
        <w:rPr>
          <w:spacing w:val="-6"/>
        </w:rPr>
        <w:t xml:space="preserve"> </w:t>
      </w:r>
      <w:r>
        <w:t>решении</w:t>
      </w:r>
      <w:r>
        <w:rPr>
          <w:spacing w:val="-2"/>
        </w:rPr>
        <w:t xml:space="preserve"> </w:t>
      </w:r>
      <w:r>
        <w:t>проблемы...</w:t>
      </w:r>
      <w:r>
        <w:rPr>
          <w:spacing w:val="-3"/>
        </w:rPr>
        <w:t xml:space="preserve"> </w:t>
      </w:r>
      <w:r>
        <w:t>(опишите,</w:t>
      </w:r>
      <w:r>
        <w:rPr>
          <w:spacing w:val="-3"/>
        </w:rPr>
        <w:t xml:space="preserve"> </w:t>
      </w:r>
      <w:r>
        <w:t>объясните)?</w:t>
      </w:r>
    </w:p>
    <w:p w:rsidR="00703155" w:rsidRDefault="008A6D63">
      <w:pPr>
        <w:pStyle w:val="a3"/>
        <w:spacing w:before="122" w:line="355" w:lineRule="auto"/>
        <w:ind w:right="623"/>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(опишите,</w:t>
      </w:r>
      <w:r>
        <w:rPr>
          <w:spacing w:val="1"/>
        </w:rPr>
        <w:t xml:space="preserve"> </w:t>
      </w:r>
      <w:r>
        <w:t>смоделируйте)?</w:t>
      </w:r>
    </w:p>
    <w:p w:rsidR="00703155" w:rsidRDefault="008A6D63">
      <w:pPr>
        <w:pStyle w:val="a3"/>
        <w:spacing w:line="319" w:lineRule="exact"/>
        <w:ind w:left="1126" w:firstLine="0"/>
      </w:pPr>
      <w:r>
        <w:t>Как</w:t>
      </w:r>
      <w:r>
        <w:rPr>
          <w:spacing w:val="-3"/>
        </w:rPr>
        <w:t xml:space="preserve"> </w:t>
      </w:r>
      <w:r>
        <w:t>спроводить</w:t>
      </w:r>
      <w:r>
        <w:rPr>
          <w:spacing w:val="-3"/>
        </w:rPr>
        <w:t xml:space="preserve"> </w:t>
      </w:r>
      <w:r>
        <w:t>средство</w:t>
      </w:r>
      <w:r>
        <w:rPr>
          <w:spacing w:val="-5"/>
        </w:rPr>
        <w:t xml:space="preserve"> </w:t>
      </w:r>
      <w:r>
        <w:t>для</w:t>
      </w:r>
      <w:r>
        <w:rPr>
          <w:spacing w:val="-6"/>
        </w:rPr>
        <w:t xml:space="preserve"> </w:t>
      </w:r>
      <w:r>
        <w:t>решения</w:t>
      </w:r>
      <w:r>
        <w:rPr>
          <w:spacing w:val="-2"/>
        </w:rPr>
        <w:t xml:space="preserve"> </w:t>
      </w:r>
      <w:r>
        <w:t>проблемы</w:t>
      </w:r>
      <w:r>
        <w:rPr>
          <w:spacing w:val="-2"/>
        </w:rPr>
        <w:t xml:space="preserve"> </w:t>
      </w:r>
      <w:r>
        <w:t>(дайте</w:t>
      </w:r>
      <w:r>
        <w:rPr>
          <w:spacing w:val="-3"/>
        </w:rPr>
        <w:t xml:space="preserve"> </w:t>
      </w:r>
      <w:r>
        <w:t>инструкцию)?</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ind w:left="1126" w:firstLine="0"/>
        <w:jc w:val="left"/>
      </w:pPr>
      <w:r>
        <w:lastRenderedPageBreak/>
        <w:t>Как</w:t>
      </w:r>
      <w:r>
        <w:rPr>
          <w:spacing w:val="-4"/>
        </w:rPr>
        <w:t xml:space="preserve"> </w:t>
      </w:r>
      <w:r>
        <w:t>выглядело...</w:t>
      </w:r>
      <w:r>
        <w:rPr>
          <w:spacing w:val="-4"/>
        </w:rPr>
        <w:t xml:space="preserve"> </w:t>
      </w:r>
      <w:r>
        <w:t>(опишите,</w:t>
      </w:r>
      <w:r>
        <w:rPr>
          <w:spacing w:val="-5"/>
        </w:rPr>
        <w:t xml:space="preserve"> </w:t>
      </w:r>
      <w:r>
        <w:t>реконструируйте)?</w:t>
      </w:r>
    </w:p>
    <w:p w:rsidR="00703155" w:rsidRDefault="008A6D63">
      <w:pPr>
        <w:pStyle w:val="a3"/>
        <w:spacing w:before="154"/>
        <w:ind w:left="1126" w:firstLine="0"/>
        <w:jc w:val="left"/>
      </w:pPr>
      <w:r>
        <w:t>Как</w:t>
      </w:r>
      <w:r>
        <w:rPr>
          <w:spacing w:val="-4"/>
        </w:rPr>
        <w:t xml:space="preserve"> </w:t>
      </w:r>
      <w:r>
        <w:t>будет</w:t>
      </w:r>
      <w:r>
        <w:rPr>
          <w:spacing w:val="-3"/>
        </w:rPr>
        <w:t xml:space="preserve"> </w:t>
      </w:r>
      <w:r>
        <w:t>выглядеть...</w:t>
      </w:r>
      <w:r>
        <w:rPr>
          <w:spacing w:val="-4"/>
        </w:rPr>
        <w:t xml:space="preserve"> </w:t>
      </w:r>
      <w:r>
        <w:t>(опишите,</w:t>
      </w:r>
      <w:r>
        <w:rPr>
          <w:spacing w:val="-5"/>
        </w:rPr>
        <w:t xml:space="preserve"> </w:t>
      </w:r>
      <w:r>
        <w:t>спрогнозируйте)?</w:t>
      </w:r>
    </w:p>
    <w:p w:rsidR="00703155" w:rsidRDefault="008A6D63">
      <w:pPr>
        <w:pStyle w:val="a3"/>
        <w:spacing w:before="153" w:line="355" w:lineRule="auto"/>
        <w:ind w:left="1126" w:right="1336" w:firstLine="0"/>
        <w:jc w:val="left"/>
      </w:pPr>
      <w:r>
        <w:t>Основными формами представления итогов ПД являются: материальный</w:t>
      </w:r>
      <w:r>
        <w:rPr>
          <w:spacing w:val="-67"/>
        </w:rPr>
        <w:t xml:space="preserve"> </w:t>
      </w:r>
      <w:r>
        <w:t>объект,</w:t>
      </w:r>
      <w:r>
        <w:rPr>
          <w:spacing w:val="-2"/>
        </w:rPr>
        <w:t xml:space="preserve"> </w:t>
      </w:r>
      <w:r>
        <w:t>макет,</w:t>
      </w:r>
      <w:r>
        <w:rPr>
          <w:spacing w:val="-1"/>
        </w:rPr>
        <w:t xml:space="preserve"> </w:t>
      </w:r>
      <w:r>
        <w:t>конструкторское</w:t>
      </w:r>
      <w:r>
        <w:rPr>
          <w:spacing w:val="-3"/>
        </w:rPr>
        <w:t xml:space="preserve"> </w:t>
      </w:r>
      <w:r>
        <w:t>изделие;</w:t>
      </w:r>
    </w:p>
    <w:p w:rsidR="00703155" w:rsidRDefault="008A6D63">
      <w:pPr>
        <w:pStyle w:val="a3"/>
        <w:spacing w:line="319" w:lineRule="exact"/>
        <w:ind w:left="1126" w:firstLine="0"/>
        <w:jc w:val="left"/>
      </w:pPr>
      <w:r>
        <w:t>отчетные</w:t>
      </w:r>
      <w:r>
        <w:rPr>
          <w:spacing w:val="-2"/>
        </w:rPr>
        <w:t xml:space="preserve"> </w:t>
      </w:r>
      <w:r>
        <w:t>материалы</w:t>
      </w:r>
      <w:r>
        <w:rPr>
          <w:spacing w:val="-2"/>
        </w:rPr>
        <w:t xml:space="preserve"> </w:t>
      </w:r>
      <w:r>
        <w:t>по проекту</w:t>
      </w:r>
      <w:r>
        <w:rPr>
          <w:spacing w:val="-6"/>
        </w:rPr>
        <w:t xml:space="preserve"> </w:t>
      </w:r>
      <w:r>
        <w:t>(тексты,</w:t>
      </w:r>
      <w:r>
        <w:rPr>
          <w:spacing w:val="-2"/>
        </w:rPr>
        <w:t xml:space="preserve"> </w:t>
      </w:r>
      <w:r>
        <w:t>мультимедийные</w:t>
      </w:r>
      <w:r>
        <w:rPr>
          <w:spacing w:val="-4"/>
        </w:rPr>
        <w:t xml:space="preserve"> </w:t>
      </w:r>
      <w:r>
        <w:t>продукты).</w:t>
      </w:r>
    </w:p>
    <w:p w:rsidR="00703155" w:rsidRDefault="008A6D63">
      <w:pPr>
        <w:pStyle w:val="a3"/>
        <w:spacing w:before="153" w:line="355" w:lineRule="auto"/>
        <w:ind w:right="630"/>
      </w:pPr>
      <w:r>
        <w:t>Особенности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так же, как и при организации учебных исследований, связаны с тем,</w:t>
      </w:r>
      <w:r>
        <w:rPr>
          <w:spacing w:val="1"/>
        </w:rPr>
        <w:t xml:space="preserve"> </w:t>
      </w:r>
      <w:r>
        <w:t>что</w:t>
      </w:r>
      <w:r>
        <w:rPr>
          <w:spacing w:val="1"/>
        </w:rPr>
        <w:t xml:space="preserve"> </w:t>
      </w:r>
      <w:r>
        <w:t>имеющееся</w:t>
      </w:r>
      <w:r>
        <w:rPr>
          <w:spacing w:val="1"/>
        </w:rPr>
        <w:t xml:space="preserve"> </w:t>
      </w:r>
      <w:r>
        <w:t>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w:t>
      </w:r>
      <w:r>
        <w:rPr>
          <w:spacing w:val="-3"/>
        </w:rPr>
        <w:t xml:space="preserve"> </w:t>
      </w:r>
      <w:r>
        <w:t>и</w:t>
      </w:r>
      <w:r>
        <w:rPr>
          <w:spacing w:val="-1"/>
        </w:rPr>
        <w:t xml:space="preserve"> </w:t>
      </w:r>
      <w:r>
        <w:t>реализации</w:t>
      </w:r>
      <w:r>
        <w:rPr>
          <w:spacing w:val="-1"/>
        </w:rPr>
        <w:t xml:space="preserve"> </w:t>
      </w:r>
      <w:r>
        <w:t>развернутого и</w:t>
      </w:r>
      <w:r>
        <w:rPr>
          <w:spacing w:val="-3"/>
        </w:rPr>
        <w:t xml:space="preserve"> </w:t>
      </w:r>
      <w:r>
        <w:t>полноценного учебного проекта.</w:t>
      </w:r>
    </w:p>
    <w:p w:rsidR="00703155" w:rsidRDefault="008A6D63">
      <w:pPr>
        <w:pStyle w:val="a3"/>
        <w:spacing w:line="352" w:lineRule="auto"/>
        <w:ind w:right="626"/>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 ориентироваться на реализацию следующих направлений учебного</w:t>
      </w:r>
      <w:r>
        <w:rPr>
          <w:spacing w:val="1"/>
        </w:rPr>
        <w:t xml:space="preserve"> </w:t>
      </w:r>
      <w:r>
        <w:t>проектирования:</w:t>
      </w:r>
    </w:p>
    <w:p w:rsidR="00703155" w:rsidRDefault="008A6D63">
      <w:pPr>
        <w:pStyle w:val="a3"/>
        <w:spacing w:line="355" w:lineRule="auto"/>
        <w:ind w:left="1126" w:right="6636" w:firstLine="0"/>
        <w:jc w:val="left"/>
      </w:pPr>
      <w:r>
        <w:t>гуманитарное;</w:t>
      </w:r>
      <w:r>
        <w:rPr>
          <w:spacing w:val="1"/>
        </w:rPr>
        <w:t xml:space="preserve"> </w:t>
      </w:r>
      <w:r>
        <w:t>естественнонаучное;</w:t>
      </w:r>
      <w:r>
        <w:rPr>
          <w:spacing w:val="1"/>
        </w:rPr>
        <w:t xml:space="preserve"> </w:t>
      </w:r>
      <w:r>
        <w:rPr>
          <w:spacing w:val="-1"/>
        </w:rPr>
        <w:t>социально-ориентированное;</w:t>
      </w:r>
      <w:r>
        <w:rPr>
          <w:spacing w:val="-6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67"/>
        </w:rPr>
        <w:t xml:space="preserve"> </w:t>
      </w:r>
      <w:r>
        <w:t>туристско-краеведческое.</w:t>
      </w:r>
    </w:p>
    <w:p w:rsidR="00703155" w:rsidRDefault="008A6D63">
      <w:pPr>
        <w:pStyle w:val="a3"/>
        <w:spacing w:line="355" w:lineRule="auto"/>
        <w:ind w:left="1126" w:right="626" w:firstLine="0"/>
        <w:jc w:val="left"/>
      </w:pPr>
      <w:r>
        <w:t>В</w:t>
      </w:r>
      <w:r>
        <w:rPr>
          <w:spacing w:val="-3"/>
        </w:rPr>
        <w:t xml:space="preserve"> </w:t>
      </w:r>
      <w:r>
        <w:t>качестве</w:t>
      </w:r>
      <w:r>
        <w:rPr>
          <w:spacing w:val="-6"/>
        </w:rPr>
        <w:t xml:space="preserve"> </w:t>
      </w:r>
      <w:r>
        <w:t>основных</w:t>
      </w:r>
      <w:r>
        <w:rPr>
          <w:spacing w:val="-1"/>
        </w:rPr>
        <w:t xml:space="preserve"> </w:t>
      </w:r>
      <w:r>
        <w:t>форм</w:t>
      </w:r>
      <w:r>
        <w:rPr>
          <w:spacing w:val="-5"/>
        </w:rPr>
        <w:t xml:space="preserve"> </w:t>
      </w:r>
      <w:r>
        <w:t>организации</w:t>
      </w:r>
      <w:r>
        <w:rPr>
          <w:spacing w:val="-4"/>
        </w:rPr>
        <w:t xml:space="preserve"> </w:t>
      </w:r>
      <w:r>
        <w:t>ПД</w:t>
      </w:r>
      <w:r>
        <w:rPr>
          <w:spacing w:val="-2"/>
        </w:rPr>
        <w:t xml:space="preserve"> </w:t>
      </w:r>
      <w:r>
        <w:t>могут</w:t>
      </w:r>
      <w:r>
        <w:rPr>
          <w:spacing w:val="-3"/>
        </w:rPr>
        <w:t xml:space="preserve"> </w:t>
      </w:r>
      <w:r>
        <w:t>быть</w:t>
      </w:r>
      <w:r>
        <w:rPr>
          <w:spacing w:val="-3"/>
        </w:rPr>
        <w:t xml:space="preserve"> </w:t>
      </w:r>
      <w:r>
        <w:t>использованы:</w:t>
      </w:r>
      <w:r>
        <w:rPr>
          <w:spacing w:val="-67"/>
        </w:rPr>
        <w:t xml:space="preserve"> </w:t>
      </w:r>
      <w:r>
        <w:t>творческие</w:t>
      </w:r>
      <w:r>
        <w:rPr>
          <w:spacing w:val="-1"/>
        </w:rPr>
        <w:t xml:space="preserve"> </w:t>
      </w:r>
      <w:r>
        <w:t>мастерские;</w:t>
      </w:r>
    </w:p>
    <w:p w:rsidR="00703155" w:rsidRDefault="008A6D63">
      <w:pPr>
        <w:pStyle w:val="a3"/>
        <w:spacing w:line="352" w:lineRule="auto"/>
        <w:ind w:left="1126" w:right="6437" w:firstLine="0"/>
        <w:jc w:val="left"/>
      </w:pPr>
      <w:r>
        <w:t>экспериментальные</w:t>
      </w:r>
      <w:r>
        <w:rPr>
          <w:spacing w:val="1"/>
        </w:rPr>
        <w:t xml:space="preserve"> </w:t>
      </w:r>
      <w:r>
        <w:t>лаборатории; конструкторское</w:t>
      </w:r>
      <w:r>
        <w:rPr>
          <w:spacing w:val="-67"/>
        </w:rPr>
        <w:t xml:space="preserve"> </w:t>
      </w:r>
      <w:r>
        <w:t>бюро;</w:t>
      </w:r>
    </w:p>
    <w:p w:rsidR="00703155" w:rsidRDefault="008A6D63">
      <w:pPr>
        <w:pStyle w:val="a3"/>
        <w:spacing w:line="355" w:lineRule="auto"/>
        <w:ind w:left="1126" w:right="7861" w:firstLine="0"/>
        <w:jc w:val="left"/>
      </w:pPr>
      <w:r>
        <w:t>проектные недели;</w:t>
      </w:r>
      <w:r>
        <w:rPr>
          <w:spacing w:val="-67"/>
        </w:rPr>
        <w:t xml:space="preserve"> </w:t>
      </w:r>
      <w:r>
        <w:t>практикумы.</w:t>
      </w:r>
    </w:p>
    <w:p w:rsidR="00703155" w:rsidRDefault="008A6D63">
      <w:pPr>
        <w:pStyle w:val="a3"/>
        <w:spacing w:line="355" w:lineRule="auto"/>
        <w:ind w:left="1126" w:right="111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68"/>
        </w:rPr>
        <w:t xml:space="preserve"> </w:t>
      </w:r>
      <w:r>
        <w:t>медийный</w:t>
      </w:r>
      <w:r>
        <w:rPr>
          <w:spacing w:val="-2"/>
        </w:rPr>
        <w:t xml:space="preserve"> </w:t>
      </w:r>
      <w:r>
        <w:t>продукт</w:t>
      </w:r>
      <w:r>
        <w:rPr>
          <w:spacing w:val="-2"/>
        </w:rPr>
        <w:t xml:space="preserve"> </w:t>
      </w:r>
      <w:r>
        <w:t>(плакат,</w:t>
      </w:r>
      <w:r>
        <w:rPr>
          <w:spacing w:val="-3"/>
        </w:rPr>
        <w:t xml:space="preserve"> </w:t>
      </w:r>
      <w:r>
        <w:t>газета,</w:t>
      </w:r>
      <w:r>
        <w:rPr>
          <w:spacing w:val="-5"/>
        </w:rPr>
        <w:t xml:space="preserve"> </w:t>
      </w:r>
      <w:r>
        <w:t>журнал,</w:t>
      </w:r>
      <w:r>
        <w:rPr>
          <w:spacing w:val="-3"/>
        </w:rPr>
        <w:t xml:space="preserve"> </w:t>
      </w:r>
      <w:r>
        <w:t>рекламная</w:t>
      </w:r>
      <w:r>
        <w:rPr>
          <w:spacing w:val="-2"/>
        </w:rPr>
        <w:t xml:space="preserve"> </w:t>
      </w:r>
      <w:r>
        <w:t>продукция,</w:t>
      </w:r>
      <w:r>
        <w:rPr>
          <w:spacing w:val="-1"/>
        </w:rPr>
        <w:t xml:space="preserve"> </w:t>
      </w:r>
      <w:r>
        <w:t>фильм</w:t>
      </w:r>
    </w:p>
    <w:p w:rsidR="00703155" w:rsidRDefault="008A6D63">
      <w:pPr>
        <w:pStyle w:val="a3"/>
        <w:spacing w:line="318" w:lineRule="exact"/>
        <w:ind w:firstLine="0"/>
        <w:jc w:val="left"/>
      </w:pPr>
      <w:r>
        <w:t>и</w:t>
      </w:r>
      <w:r>
        <w:rPr>
          <w:spacing w:val="-2"/>
        </w:rPr>
        <w:t xml:space="preserve"> </w:t>
      </w:r>
      <w:r>
        <w:t>другие);</w:t>
      </w:r>
    </w:p>
    <w:p w:rsidR="00703155" w:rsidRDefault="008A6D63">
      <w:pPr>
        <w:pStyle w:val="a3"/>
        <w:spacing w:before="142"/>
        <w:ind w:left="1126" w:firstLine="0"/>
        <w:jc w:val="left"/>
      </w:pPr>
      <w:r>
        <w:t>публичное</w:t>
      </w:r>
      <w:r>
        <w:rPr>
          <w:spacing w:val="47"/>
        </w:rPr>
        <w:t xml:space="preserve"> </w:t>
      </w:r>
      <w:r>
        <w:t>мероприятие</w:t>
      </w:r>
      <w:r>
        <w:rPr>
          <w:spacing w:val="47"/>
        </w:rPr>
        <w:t xml:space="preserve"> </w:t>
      </w:r>
      <w:r>
        <w:t>(образовательное</w:t>
      </w:r>
      <w:r>
        <w:rPr>
          <w:spacing w:val="48"/>
        </w:rPr>
        <w:t xml:space="preserve"> </w:t>
      </w:r>
      <w:r>
        <w:t>событие,</w:t>
      </w:r>
      <w:r>
        <w:rPr>
          <w:spacing w:val="47"/>
        </w:rPr>
        <w:t xml:space="preserve"> </w:t>
      </w:r>
      <w:r>
        <w:t>социальное</w:t>
      </w:r>
      <w:r>
        <w:rPr>
          <w:spacing w:val="48"/>
        </w:rPr>
        <w:t xml:space="preserve"> </w:t>
      </w:r>
      <w:r>
        <w:t>мероприятие</w:t>
      </w:r>
    </w:p>
    <w:p w:rsidR="00703155" w:rsidRDefault="00703155">
      <w:pPr>
        <w:sectPr w:rsidR="00703155">
          <w:pgSz w:w="11900" w:h="16850"/>
          <w:pgMar w:top="980" w:right="180" w:bottom="780" w:left="460" w:header="0" w:footer="509" w:gutter="0"/>
          <w:cols w:space="720"/>
        </w:sectPr>
      </w:pPr>
    </w:p>
    <w:p w:rsidR="00703155" w:rsidRDefault="008A6D63">
      <w:pPr>
        <w:pStyle w:val="a3"/>
        <w:spacing w:before="63"/>
        <w:ind w:firstLine="0"/>
      </w:pPr>
      <w:r>
        <w:lastRenderedPageBreak/>
        <w:t>(акция),</w:t>
      </w:r>
      <w:r>
        <w:rPr>
          <w:spacing w:val="-2"/>
        </w:rPr>
        <w:t xml:space="preserve"> </w:t>
      </w:r>
      <w:r>
        <w:t>театральная</w:t>
      </w:r>
      <w:r>
        <w:rPr>
          <w:spacing w:val="-4"/>
        </w:rPr>
        <w:t xml:space="preserve"> </w:t>
      </w:r>
      <w:r>
        <w:t>постановка</w:t>
      </w:r>
      <w:r>
        <w:rPr>
          <w:spacing w:val="-5"/>
        </w:rPr>
        <w:t xml:space="preserve"> </w:t>
      </w:r>
      <w:r>
        <w:t>и</w:t>
      </w:r>
      <w:r>
        <w:rPr>
          <w:spacing w:val="-2"/>
        </w:rPr>
        <w:t xml:space="preserve"> </w:t>
      </w:r>
      <w:r>
        <w:t>другие);</w:t>
      </w:r>
    </w:p>
    <w:p w:rsidR="00703155" w:rsidRDefault="008A6D63">
      <w:pPr>
        <w:pStyle w:val="a3"/>
        <w:spacing w:before="154"/>
        <w:ind w:left="1126" w:firstLine="0"/>
      </w:pPr>
      <w:r>
        <w:t>отчетные</w:t>
      </w:r>
      <w:r>
        <w:rPr>
          <w:spacing w:val="-2"/>
        </w:rPr>
        <w:t xml:space="preserve"> </w:t>
      </w:r>
      <w:r>
        <w:t>материалы</w:t>
      </w:r>
      <w:r>
        <w:rPr>
          <w:spacing w:val="-2"/>
        </w:rPr>
        <w:t xml:space="preserve"> </w:t>
      </w:r>
      <w:r>
        <w:t>по проекту</w:t>
      </w:r>
      <w:r>
        <w:rPr>
          <w:spacing w:val="-6"/>
        </w:rPr>
        <w:t xml:space="preserve"> </w:t>
      </w:r>
      <w:r>
        <w:t>(тексты,</w:t>
      </w:r>
      <w:r>
        <w:rPr>
          <w:spacing w:val="-2"/>
        </w:rPr>
        <w:t xml:space="preserve"> </w:t>
      </w:r>
      <w:r>
        <w:t>мультимедийные</w:t>
      </w:r>
      <w:r>
        <w:rPr>
          <w:spacing w:val="-4"/>
        </w:rPr>
        <w:t xml:space="preserve"> </w:t>
      </w:r>
      <w:r>
        <w:t>продукты).</w:t>
      </w:r>
    </w:p>
    <w:p w:rsidR="00703155" w:rsidRDefault="008A6D63">
      <w:pPr>
        <w:pStyle w:val="a3"/>
        <w:spacing w:before="153" w:line="355" w:lineRule="auto"/>
        <w:ind w:right="628"/>
      </w:pPr>
      <w:r>
        <w:t>При</w:t>
      </w:r>
      <w:r>
        <w:rPr>
          <w:spacing w:val="1"/>
        </w:rPr>
        <w:t xml:space="preserve"> </w:t>
      </w:r>
      <w:r>
        <w:t>оценивании</w:t>
      </w:r>
      <w:r>
        <w:rPr>
          <w:spacing w:val="1"/>
        </w:rPr>
        <w:t xml:space="preserve"> </w:t>
      </w:r>
      <w:r>
        <w:t>результатов</w:t>
      </w:r>
      <w:r>
        <w:rPr>
          <w:spacing w:val="1"/>
        </w:rPr>
        <w:t xml:space="preserve"> </w:t>
      </w:r>
      <w:r>
        <w:t>ПД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проекта</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практичен</w:t>
      </w:r>
      <w:r>
        <w:rPr>
          <w:spacing w:val="1"/>
        </w:rPr>
        <w:t xml:space="preserve"> </w:t>
      </w:r>
      <w:r>
        <w:t>полученный результат, то есть насколько эффективно этот результат (техническое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w:t>
      </w:r>
      <w:r>
        <w:rPr>
          <w:spacing w:val="1"/>
        </w:rPr>
        <w:t xml:space="preserve"> </w:t>
      </w:r>
      <w:r>
        <w:t>и</w:t>
      </w:r>
      <w:r>
        <w:rPr>
          <w:spacing w:val="1"/>
        </w:rPr>
        <w:t xml:space="preserve"> </w:t>
      </w:r>
      <w:r>
        <w:t>другие)</w:t>
      </w:r>
      <w:r>
        <w:rPr>
          <w:spacing w:val="1"/>
        </w:rPr>
        <w:t xml:space="preserve"> </w:t>
      </w:r>
      <w:r>
        <w:t>помогает</w:t>
      </w:r>
      <w:r>
        <w:rPr>
          <w:spacing w:val="1"/>
        </w:rPr>
        <w:t xml:space="preserve"> </w:t>
      </w:r>
      <w:r>
        <w:t>решить</w:t>
      </w:r>
      <w:r>
        <w:rPr>
          <w:spacing w:val="-2"/>
        </w:rPr>
        <w:t xml:space="preserve"> </w:t>
      </w:r>
      <w:r>
        <w:t>заявленную проблему.</w:t>
      </w:r>
    </w:p>
    <w:p w:rsidR="00703155" w:rsidRDefault="008A6D63">
      <w:pPr>
        <w:pStyle w:val="a3"/>
        <w:spacing w:line="355" w:lineRule="auto"/>
        <w:ind w:right="631"/>
      </w:pPr>
      <w:r>
        <w:t>Оценка результатов УИД должна учитывать то, насколько обучающимся</w:t>
      </w:r>
      <w:r>
        <w:rPr>
          <w:spacing w:val="1"/>
        </w:rPr>
        <w:t xml:space="preserve"> </w:t>
      </w:r>
      <w:r>
        <w:t>в</w:t>
      </w:r>
      <w:r>
        <w:rPr>
          <w:spacing w:val="1"/>
        </w:rPr>
        <w:t xml:space="preserve"> </w:t>
      </w:r>
      <w:r>
        <w:t>рамках проведения исследования удалось продемонстрировать базовые проектные</w:t>
      </w:r>
      <w:r>
        <w:rPr>
          <w:spacing w:val="1"/>
        </w:rPr>
        <w:t xml:space="preserve"> </w:t>
      </w:r>
      <w:r>
        <w:t>действия:</w:t>
      </w:r>
    </w:p>
    <w:p w:rsidR="00703155" w:rsidRDefault="008A6D63">
      <w:pPr>
        <w:pStyle w:val="a3"/>
        <w:spacing w:line="355" w:lineRule="auto"/>
        <w:ind w:right="626"/>
      </w:pPr>
      <w:r>
        <w:t>понимание</w:t>
      </w:r>
      <w:r>
        <w:rPr>
          <w:spacing w:val="1"/>
        </w:rPr>
        <w:t xml:space="preserve"> </w:t>
      </w:r>
      <w:r>
        <w:t>проблемы,</w:t>
      </w:r>
      <w:r>
        <w:rPr>
          <w:spacing w:val="1"/>
        </w:rPr>
        <w:t xml:space="preserve"> </w:t>
      </w:r>
      <w:r>
        <w:t>связанных</w:t>
      </w:r>
      <w:r>
        <w:rPr>
          <w:spacing w:val="1"/>
        </w:rPr>
        <w:t xml:space="preserve"> </w:t>
      </w:r>
      <w:r>
        <w:t>с</w:t>
      </w:r>
      <w:r>
        <w:rPr>
          <w:spacing w:val="1"/>
        </w:rPr>
        <w:t xml:space="preserve"> </w:t>
      </w:r>
      <w:r>
        <w:t>нею</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умение</w:t>
      </w:r>
      <w:r>
        <w:rPr>
          <w:spacing w:val="1"/>
        </w:rPr>
        <w:t xml:space="preserve"> </w:t>
      </w:r>
      <w:r>
        <w:t>определить</w:t>
      </w:r>
      <w:r>
        <w:rPr>
          <w:spacing w:val="1"/>
        </w:rPr>
        <w:t xml:space="preserve"> </w:t>
      </w:r>
      <w:r>
        <w:t>оптимальный</w:t>
      </w:r>
      <w:r>
        <w:rPr>
          <w:spacing w:val="-5"/>
        </w:rPr>
        <w:t xml:space="preserve"> </w:t>
      </w:r>
      <w:r>
        <w:t>путь</w:t>
      </w:r>
      <w:r>
        <w:rPr>
          <w:spacing w:val="-2"/>
        </w:rPr>
        <w:t xml:space="preserve"> </w:t>
      </w:r>
      <w:r>
        <w:t>решения</w:t>
      </w:r>
      <w:r>
        <w:rPr>
          <w:spacing w:val="-2"/>
        </w:rPr>
        <w:t xml:space="preserve"> </w:t>
      </w:r>
      <w:r>
        <w:t>проблемы; умение</w:t>
      </w:r>
      <w:r>
        <w:rPr>
          <w:spacing w:val="-2"/>
        </w:rPr>
        <w:t xml:space="preserve"> </w:t>
      </w:r>
      <w:r>
        <w:t>планировать</w:t>
      </w:r>
      <w:r>
        <w:rPr>
          <w:spacing w:val="-3"/>
        </w:rPr>
        <w:t xml:space="preserve"> </w:t>
      </w:r>
      <w:r>
        <w:t>и</w:t>
      </w:r>
      <w:r>
        <w:rPr>
          <w:spacing w:val="-2"/>
        </w:rPr>
        <w:t xml:space="preserve"> </w:t>
      </w:r>
      <w:r>
        <w:t>работать</w:t>
      </w:r>
      <w:r>
        <w:rPr>
          <w:spacing w:val="-3"/>
        </w:rPr>
        <w:t xml:space="preserve"> </w:t>
      </w:r>
      <w:r>
        <w:t>по</w:t>
      </w:r>
      <w:r>
        <w:rPr>
          <w:spacing w:val="-1"/>
        </w:rPr>
        <w:t xml:space="preserve"> </w:t>
      </w:r>
      <w:r>
        <w:t>плану;</w:t>
      </w:r>
    </w:p>
    <w:p w:rsidR="00703155" w:rsidRDefault="008A6D63">
      <w:pPr>
        <w:pStyle w:val="a3"/>
        <w:spacing w:line="319" w:lineRule="exact"/>
        <w:ind w:left="1126" w:firstLine="0"/>
      </w:pPr>
      <w:r>
        <w:t>умение</w:t>
      </w:r>
      <w:r>
        <w:rPr>
          <w:spacing w:val="6"/>
        </w:rPr>
        <w:t xml:space="preserve"> </w:t>
      </w:r>
      <w:r>
        <w:t>реализовать</w:t>
      </w:r>
      <w:r>
        <w:rPr>
          <w:spacing w:val="70"/>
        </w:rPr>
        <w:t xml:space="preserve"> </w:t>
      </w:r>
      <w:r>
        <w:t>проектный</w:t>
      </w:r>
      <w:r>
        <w:rPr>
          <w:spacing w:val="75"/>
        </w:rPr>
        <w:t xml:space="preserve"> </w:t>
      </w:r>
      <w:r>
        <w:t>замысел</w:t>
      </w:r>
      <w:r>
        <w:rPr>
          <w:spacing w:val="74"/>
        </w:rPr>
        <w:t xml:space="preserve"> </w:t>
      </w:r>
      <w:r>
        <w:t>и</w:t>
      </w:r>
      <w:r>
        <w:rPr>
          <w:spacing w:val="74"/>
        </w:rPr>
        <w:t xml:space="preserve"> </w:t>
      </w:r>
      <w:r>
        <w:t>оформить</w:t>
      </w:r>
      <w:r>
        <w:rPr>
          <w:spacing w:val="73"/>
        </w:rPr>
        <w:t xml:space="preserve"> </w:t>
      </w:r>
      <w:r>
        <w:t>его</w:t>
      </w:r>
      <w:r>
        <w:rPr>
          <w:spacing w:val="73"/>
        </w:rPr>
        <w:t xml:space="preserve"> </w:t>
      </w:r>
      <w:r>
        <w:t>в</w:t>
      </w:r>
      <w:r>
        <w:rPr>
          <w:spacing w:val="73"/>
        </w:rPr>
        <w:t xml:space="preserve"> </w:t>
      </w:r>
      <w:r>
        <w:t>виде</w:t>
      </w:r>
      <w:r>
        <w:rPr>
          <w:spacing w:val="75"/>
        </w:rPr>
        <w:t xml:space="preserve"> </w:t>
      </w:r>
      <w:r>
        <w:t>реального</w:t>
      </w:r>
    </w:p>
    <w:p w:rsidR="00703155" w:rsidRDefault="008A6D63">
      <w:pPr>
        <w:pStyle w:val="a3"/>
        <w:spacing w:before="141"/>
        <w:ind w:firstLine="0"/>
        <w:jc w:val="left"/>
      </w:pPr>
      <w:r>
        <w:t>«продукта»;</w:t>
      </w:r>
    </w:p>
    <w:p w:rsidR="00703155" w:rsidRDefault="008A6D63">
      <w:pPr>
        <w:pStyle w:val="a3"/>
        <w:spacing w:before="153" w:line="355" w:lineRule="auto"/>
        <w:jc w:val="left"/>
      </w:pPr>
      <w:r>
        <w:t>умение</w:t>
      </w:r>
      <w:r>
        <w:rPr>
          <w:spacing w:val="18"/>
        </w:rPr>
        <w:t xml:space="preserve"> </w:t>
      </w:r>
      <w:r>
        <w:t>осуществлять</w:t>
      </w:r>
      <w:r>
        <w:rPr>
          <w:spacing w:val="17"/>
        </w:rPr>
        <w:t xml:space="preserve"> </w:t>
      </w:r>
      <w:r>
        <w:t>самооценку</w:t>
      </w:r>
      <w:r>
        <w:rPr>
          <w:spacing w:val="15"/>
        </w:rPr>
        <w:t xml:space="preserve"> </w:t>
      </w:r>
      <w:r>
        <w:t>деятельности</w:t>
      </w:r>
      <w:r>
        <w:rPr>
          <w:spacing w:val="19"/>
        </w:rPr>
        <w:t xml:space="preserve"> </w:t>
      </w:r>
      <w:r>
        <w:t>и</w:t>
      </w:r>
      <w:r>
        <w:rPr>
          <w:spacing w:val="16"/>
        </w:rPr>
        <w:t xml:space="preserve"> </w:t>
      </w:r>
      <w:r>
        <w:t>результата,</w:t>
      </w:r>
      <w:r>
        <w:rPr>
          <w:spacing w:val="17"/>
        </w:rPr>
        <w:t xml:space="preserve"> </w:t>
      </w:r>
      <w:r>
        <w:t>взаимоценку</w:t>
      </w:r>
      <w:r>
        <w:rPr>
          <w:spacing w:val="-67"/>
        </w:rPr>
        <w:t xml:space="preserve"> </w:t>
      </w:r>
      <w:r>
        <w:t>деятельности</w:t>
      </w:r>
      <w:r>
        <w:rPr>
          <w:spacing w:val="-1"/>
        </w:rPr>
        <w:t xml:space="preserve"> </w:t>
      </w:r>
      <w:r>
        <w:t>в</w:t>
      </w:r>
      <w:r>
        <w:rPr>
          <w:spacing w:val="-1"/>
        </w:rPr>
        <w:t xml:space="preserve"> </w:t>
      </w:r>
      <w:r>
        <w:t>группе.</w:t>
      </w:r>
    </w:p>
    <w:p w:rsidR="00703155" w:rsidRDefault="008A6D63">
      <w:pPr>
        <w:pStyle w:val="a3"/>
        <w:tabs>
          <w:tab w:val="left" w:pos="2493"/>
          <w:tab w:val="left" w:pos="3724"/>
          <w:tab w:val="left" w:pos="4986"/>
          <w:tab w:val="left" w:pos="6435"/>
          <w:tab w:val="left" w:pos="6907"/>
          <w:tab w:val="left" w:pos="8145"/>
          <w:tab w:val="left" w:pos="9754"/>
        </w:tabs>
        <w:spacing w:line="355" w:lineRule="auto"/>
        <w:ind w:left="1126" w:right="634" w:firstLine="0"/>
        <w:jc w:val="left"/>
      </w:pPr>
      <w:r>
        <w:t>В</w:t>
      </w:r>
      <w:r>
        <w:rPr>
          <w:spacing w:val="12"/>
        </w:rPr>
        <w:t xml:space="preserve"> </w:t>
      </w:r>
      <w:r>
        <w:t>процессе</w:t>
      </w:r>
      <w:r>
        <w:rPr>
          <w:spacing w:val="10"/>
        </w:rPr>
        <w:t xml:space="preserve"> </w:t>
      </w:r>
      <w:r>
        <w:t>публичной</w:t>
      </w:r>
      <w:r>
        <w:rPr>
          <w:spacing w:val="9"/>
        </w:rPr>
        <w:t xml:space="preserve"> </w:t>
      </w:r>
      <w:r>
        <w:t>презентации</w:t>
      </w:r>
      <w:r>
        <w:rPr>
          <w:spacing w:val="10"/>
        </w:rPr>
        <w:t xml:space="preserve"> </w:t>
      </w:r>
      <w:r>
        <w:t>результатов</w:t>
      </w:r>
      <w:r>
        <w:rPr>
          <w:spacing w:val="13"/>
        </w:rPr>
        <w:t xml:space="preserve"> </w:t>
      </w:r>
      <w:r>
        <w:t>проекта</w:t>
      </w:r>
      <w:r>
        <w:rPr>
          <w:spacing w:val="12"/>
        </w:rPr>
        <w:t xml:space="preserve"> </w:t>
      </w:r>
      <w:r>
        <w:t>оценивается:</w:t>
      </w:r>
      <w:r>
        <w:rPr>
          <w:spacing w:val="1"/>
        </w:rPr>
        <w:t xml:space="preserve"> </w:t>
      </w:r>
      <w:r>
        <w:t>качество</w:t>
      </w:r>
      <w:r>
        <w:tab/>
        <w:t>защиты</w:t>
      </w:r>
      <w:r>
        <w:tab/>
        <w:t>проекта</w:t>
      </w:r>
      <w:r>
        <w:tab/>
        <w:t>(четкость</w:t>
      </w:r>
      <w:r>
        <w:tab/>
        <w:t>и</w:t>
      </w:r>
      <w:r>
        <w:tab/>
        <w:t>ясность</w:t>
      </w:r>
      <w:r>
        <w:tab/>
        <w:t>изложения</w:t>
      </w:r>
      <w:r>
        <w:tab/>
      </w:r>
      <w:r>
        <w:rPr>
          <w:spacing w:val="-1"/>
        </w:rPr>
        <w:t>задачи;</w:t>
      </w:r>
    </w:p>
    <w:p w:rsidR="00703155" w:rsidRDefault="008A6D63">
      <w:pPr>
        <w:pStyle w:val="a3"/>
        <w:spacing w:line="355" w:lineRule="auto"/>
        <w:ind w:firstLine="0"/>
        <w:jc w:val="left"/>
      </w:pPr>
      <w:r>
        <w:t>убедительность</w:t>
      </w:r>
      <w:r>
        <w:rPr>
          <w:spacing w:val="15"/>
        </w:rPr>
        <w:t xml:space="preserve"> </w:t>
      </w:r>
      <w:r>
        <w:t>рассуждений;</w:t>
      </w:r>
      <w:r>
        <w:rPr>
          <w:spacing w:val="17"/>
        </w:rPr>
        <w:t xml:space="preserve"> </w:t>
      </w:r>
      <w:r>
        <w:t>последовательность</w:t>
      </w:r>
      <w:r>
        <w:rPr>
          <w:spacing w:val="15"/>
        </w:rPr>
        <w:t xml:space="preserve"> </w:t>
      </w:r>
      <w:r>
        <w:t>в</w:t>
      </w:r>
      <w:r>
        <w:rPr>
          <w:spacing w:val="18"/>
        </w:rPr>
        <w:t xml:space="preserve"> </w:t>
      </w:r>
      <w:r>
        <w:t>аргументации;</w:t>
      </w:r>
      <w:r>
        <w:rPr>
          <w:spacing w:val="17"/>
        </w:rPr>
        <w:t xml:space="preserve"> </w:t>
      </w:r>
      <w:r>
        <w:t>логичность</w:t>
      </w:r>
      <w:r>
        <w:rPr>
          <w:spacing w:val="17"/>
        </w:rPr>
        <w:t xml:space="preserve"> </w:t>
      </w:r>
      <w:r>
        <w:t>и</w:t>
      </w:r>
      <w:r>
        <w:rPr>
          <w:spacing w:val="-67"/>
        </w:rPr>
        <w:t xml:space="preserve"> </w:t>
      </w:r>
      <w:r>
        <w:t>оригинальность);</w:t>
      </w:r>
    </w:p>
    <w:p w:rsidR="00703155" w:rsidRDefault="008A6D63">
      <w:pPr>
        <w:pStyle w:val="a3"/>
        <w:spacing w:line="355" w:lineRule="auto"/>
        <w:ind w:right="631"/>
      </w:pPr>
      <w:r>
        <w:t>качество наглядного представления проекта (использование рисунков, схем,</w:t>
      </w:r>
      <w:r>
        <w:rPr>
          <w:spacing w:val="1"/>
        </w:rPr>
        <w:t xml:space="preserve"> </w:t>
      </w:r>
      <w:r>
        <w:t>графиков,</w:t>
      </w:r>
      <w:r>
        <w:rPr>
          <w:spacing w:val="-2"/>
        </w:rPr>
        <w:t xml:space="preserve"> </w:t>
      </w:r>
      <w:r>
        <w:t>моделей</w:t>
      </w:r>
      <w:r>
        <w:rPr>
          <w:spacing w:val="-3"/>
        </w:rPr>
        <w:t xml:space="preserve"> </w:t>
      </w:r>
      <w:r>
        <w:t>и</w:t>
      </w:r>
      <w:r>
        <w:rPr>
          <w:spacing w:val="-1"/>
        </w:rPr>
        <w:t xml:space="preserve"> </w:t>
      </w:r>
      <w:r>
        <w:t>других</w:t>
      </w:r>
      <w:r>
        <w:rPr>
          <w:spacing w:val="1"/>
        </w:rPr>
        <w:t xml:space="preserve"> </w:t>
      </w:r>
      <w:r>
        <w:t>средств</w:t>
      </w:r>
      <w:r>
        <w:rPr>
          <w:spacing w:val="-2"/>
        </w:rPr>
        <w:t xml:space="preserve"> </w:t>
      </w:r>
      <w:r>
        <w:t>наглядной презентации);</w:t>
      </w:r>
    </w:p>
    <w:p w:rsidR="00703155" w:rsidRDefault="008A6D63">
      <w:pPr>
        <w:pStyle w:val="a3"/>
        <w:spacing w:line="355" w:lineRule="auto"/>
        <w:ind w:right="633"/>
      </w:pPr>
      <w:r>
        <w:t>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1"/>
        </w:rPr>
        <w:t xml:space="preserve"> </w:t>
      </w:r>
      <w:r>
        <w:t>работы,</w:t>
      </w:r>
      <w:r>
        <w:rPr>
          <w:spacing w:val="1"/>
        </w:rPr>
        <w:t xml:space="preserve"> </w:t>
      </w:r>
      <w:r>
        <w:t>грамотность</w:t>
      </w:r>
      <w:r>
        <w:rPr>
          <w:spacing w:val="-2"/>
        </w:rPr>
        <w:t xml:space="preserve"> </w:t>
      </w:r>
      <w:r>
        <w:t>изложения);</w:t>
      </w:r>
    </w:p>
    <w:p w:rsidR="00703155" w:rsidRDefault="008A6D63">
      <w:pPr>
        <w:pStyle w:val="a3"/>
        <w:spacing w:line="355" w:lineRule="auto"/>
        <w:ind w:right="625"/>
      </w:pPr>
      <w:r>
        <w:t>уровень</w:t>
      </w:r>
      <w:r>
        <w:rPr>
          <w:spacing w:val="1"/>
        </w:rPr>
        <w:t xml:space="preserve"> </w:t>
      </w:r>
      <w:r>
        <w:t>коммуникативных</w:t>
      </w:r>
      <w:r>
        <w:rPr>
          <w:spacing w:val="1"/>
        </w:rPr>
        <w:t xml:space="preserve"> </w:t>
      </w:r>
      <w:r>
        <w:t>умений</w:t>
      </w:r>
      <w:r>
        <w:rPr>
          <w:spacing w:val="1"/>
        </w:rPr>
        <w:t xml:space="preserve"> </w:t>
      </w:r>
      <w:r>
        <w:t>(умение</w:t>
      </w:r>
      <w:r>
        <w:rPr>
          <w:spacing w:val="1"/>
        </w:rPr>
        <w:t xml:space="preserve"> </w:t>
      </w:r>
      <w:r>
        <w:t>отвечать</w:t>
      </w:r>
      <w:r>
        <w:rPr>
          <w:spacing w:val="1"/>
        </w:rPr>
        <w:t xml:space="preserve"> </w:t>
      </w:r>
      <w:r>
        <w:t>на</w:t>
      </w:r>
      <w:r>
        <w:rPr>
          <w:spacing w:val="71"/>
        </w:rPr>
        <w:t xml:space="preserve"> </w:t>
      </w:r>
      <w:r>
        <w:t>поставленные</w:t>
      </w:r>
      <w:r>
        <w:rPr>
          <w:spacing w:val="1"/>
        </w:rPr>
        <w:t xml:space="preserve"> </w:t>
      </w:r>
      <w:r>
        <w:t>вопросы, аргументировать и отстаивать собственную точку зрения, участвовать в</w:t>
      </w:r>
      <w:r>
        <w:rPr>
          <w:spacing w:val="1"/>
        </w:rPr>
        <w:t xml:space="preserve"> </w:t>
      </w:r>
      <w:r>
        <w:t>дискуссии).</w:t>
      </w:r>
    </w:p>
    <w:p w:rsidR="00703155" w:rsidRDefault="008A6D63">
      <w:pPr>
        <w:spacing w:line="304" w:lineRule="exact"/>
        <w:ind w:left="4281"/>
        <w:rPr>
          <w:b/>
          <w:i/>
          <w:sz w:val="28"/>
        </w:rPr>
      </w:pPr>
      <w:r>
        <w:rPr>
          <w:b/>
          <w:i/>
          <w:sz w:val="28"/>
        </w:rPr>
        <w:t>Организационный</w:t>
      </w:r>
      <w:r>
        <w:rPr>
          <w:b/>
          <w:i/>
          <w:spacing w:val="-10"/>
          <w:sz w:val="28"/>
        </w:rPr>
        <w:t xml:space="preserve"> </w:t>
      </w:r>
      <w:r>
        <w:rPr>
          <w:b/>
          <w:i/>
          <w:sz w:val="28"/>
        </w:rPr>
        <w:t>раздел.</w:t>
      </w:r>
    </w:p>
    <w:p w:rsidR="00703155" w:rsidRDefault="008A6D63">
      <w:pPr>
        <w:pStyle w:val="a3"/>
        <w:spacing w:before="153" w:line="355" w:lineRule="auto"/>
        <w:ind w:right="619"/>
        <w:jc w:val="left"/>
      </w:pPr>
      <w:r>
        <w:t>Формы взаимодействия участников образовательного процесса при создании и</w:t>
      </w:r>
      <w:r>
        <w:rPr>
          <w:spacing w:val="-67"/>
        </w:rPr>
        <w:t xml:space="preserve"> </w:t>
      </w:r>
      <w:r>
        <w:t>реализации</w:t>
      </w:r>
      <w:r>
        <w:rPr>
          <w:spacing w:val="-4"/>
        </w:rPr>
        <w:t xml:space="preserve"> </w:t>
      </w:r>
      <w:r>
        <w:t>программы формирования</w:t>
      </w:r>
      <w:r>
        <w:rPr>
          <w:spacing w:val="-3"/>
        </w:rPr>
        <w:t xml:space="preserve"> </w:t>
      </w:r>
      <w:r>
        <w:t>УУД.</w:t>
      </w:r>
    </w:p>
    <w:p w:rsidR="00703155" w:rsidRDefault="008A6D63">
      <w:pPr>
        <w:pStyle w:val="a3"/>
        <w:tabs>
          <w:tab w:val="left" w:pos="1551"/>
          <w:tab w:val="left" w:pos="2539"/>
          <w:tab w:val="left" w:pos="4103"/>
          <w:tab w:val="left" w:pos="4491"/>
          <w:tab w:val="left" w:pos="6089"/>
          <w:tab w:val="left" w:pos="7677"/>
          <w:tab w:val="left" w:pos="9668"/>
          <w:tab w:val="left" w:pos="10491"/>
        </w:tabs>
        <w:spacing w:line="319" w:lineRule="exact"/>
        <w:ind w:left="1126" w:firstLine="0"/>
        <w:jc w:val="left"/>
      </w:pPr>
      <w:r>
        <w:t>С</w:t>
      </w:r>
      <w:r>
        <w:tab/>
        <w:t>целью</w:t>
      </w:r>
      <w:r>
        <w:tab/>
        <w:t>разработки</w:t>
      </w:r>
      <w:r>
        <w:tab/>
        <w:t>и</w:t>
      </w:r>
      <w:r>
        <w:tab/>
        <w:t>реализации</w:t>
      </w:r>
      <w:r>
        <w:tab/>
        <w:t>программы</w:t>
      </w:r>
      <w:r>
        <w:tab/>
        <w:t>формирования</w:t>
      </w:r>
      <w:r>
        <w:tab/>
        <w:t>УУД</w:t>
      </w:r>
      <w:r>
        <w:tab/>
        <w:t>в</w:t>
      </w:r>
    </w:p>
    <w:p w:rsidR="00703155" w:rsidRDefault="00703155">
      <w:pPr>
        <w:spacing w:line="319"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37" w:firstLine="0"/>
      </w:pPr>
      <w:r>
        <w:lastRenderedPageBreak/>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w:t>
      </w:r>
      <w:r>
        <w:rPr>
          <w:spacing w:val="1"/>
        </w:rPr>
        <w:t xml:space="preserve"> </w:t>
      </w:r>
      <w:r>
        <w:t>группа,</w:t>
      </w:r>
      <w:r>
        <w:rPr>
          <w:spacing w:val="1"/>
        </w:rPr>
        <w:t xml:space="preserve"> </w:t>
      </w:r>
      <w:r>
        <w:t>реализующая</w:t>
      </w:r>
      <w:r>
        <w:rPr>
          <w:spacing w:val="1"/>
        </w:rPr>
        <w:t xml:space="preserve"> </w:t>
      </w:r>
      <w:r>
        <w:t>свою</w:t>
      </w:r>
      <w:r>
        <w:rPr>
          <w:spacing w:val="-1"/>
        </w:rPr>
        <w:t xml:space="preserve"> </w:t>
      </w:r>
      <w:r>
        <w:t>деятельность</w:t>
      </w:r>
      <w:r>
        <w:rPr>
          <w:spacing w:val="-1"/>
        </w:rPr>
        <w:t xml:space="preserve"> </w:t>
      </w:r>
      <w:r>
        <w:t>по</w:t>
      </w:r>
      <w:r>
        <w:rPr>
          <w:spacing w:val="1"/>
        </w:rPr>
        <w:t xml:space="preserve"> </w:t>
      </w:r>
      <w:r>
        <w:t>следующим направлениям:</w:t>
      </w:r>
    </w:p>
    <w:p w:rsidR="00703155" w:rsidRDefault="008A6D63">
      <w:pPr>
        <w:pStyle w:val="a3"/>
        <w:spacing w:line="355" w:lineRule="auto"/>
        <w:ind w:right="625"/>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67"/>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67"/>
        </w:rPr>
        <w:t xml:space="preserve"> </w:t>
      </w:r>
      <w:r>
        <w:t>образовательной предметности, которая может быть положена в основу работы по</w:t>
      </w:r>
      <w:r>
        <w:rPr>
          <w:spacing w:val="1"/>
        </w:rPr>
        <w:t xml:space="preserve"> </w:t>
      </w:r>
      <w:r>
        <w:t>развитию</w:t>
      </w:r>
      <w:r>
        <w:rPr>
          <w:spacing w:val="-2"/>
        </w:rPr>
        <w:t xml:space="preserve"> </w:t>
      </w:r>
      <w:r>
        <w:t>УУД;</w:t>
      </w:r>
    </w:p>
    <w:p w:rsidR="00703155" w:rsidRDefault="008A6D63">
      <w:pPr>
        <w:pStyle w:val="a3"/>
        <w:spacing w:line="352" w:lineRule="auto"/>
        <w:ind w:right="634"/>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 данных результатов (междисциплинарный модуль, интегративные уроки</w:t>
      </w:r>
      <w:r>
        <w:rPr>
          <w:spacing w:val="-67"/>
        </w:rPr>
        <w:t xml:space="preserve"> </w:t>
      </w:r>
      <w:r>
        <w:t>и</w:t>
      </w:r>
      <w:r>
        <w:rPr>
          <w:spacing w:val="-1"/>
        </w:rPr>
        <w:t xml:space="preserve"> </w:t>
      </w:r>
      <w:r>
        <w:t>другое);</w:t>
      </w:r>
    </w:p>
    <w:p w:rsidR="00703155" w:rsidRDefault="008A6D63">
      <w:pPr>
        <w:pStyle w:val="a3"/>
        <w:spacing w:line="355" w:lineRule="auto"/>
        <w:ind w:right="632"/>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4"/>
        </w:rPr>
        <w:t xml:space="preserve"> </w:t>
      </w:r>
      <w:r>
        <w:t>по</w:t>
      </w:r>
      <w:r>
        <w:rPr>
          <w:spacing w:val="-3"/>
        </w:rPr>
        <w:t xml:space="preserve"> </w:t>
      </w:r>
      <w:r>
        <w:t>овладению</w:t>
      </w:r>
      <w:r>
        <w:rPr>
          <w:spacing w:val="-1"/>
        </w:rPr>
        <w:t xml:space="preserve"> </w:t>
      </w:r>
      <w:r>
        <w:t>УУД;</w:t>
      </w:r>
    </w:p>
    <w:p w:rsidR="00703155" w:rsidRDefault="008A6D63">
      <w:pPr>
        <w:pStyle w:val="a3"/>
        <w:spacing w:line="355" w:lineRule="auto"/>
        <w:ind w:right="631"/>
      </w:pPr>
      <w:r>
        <w:t>разработка общего алгоритма (технологической схемы) урока, имеющего два</w:t>
      </w:r>
      <w:r>
        <w:rPr>
          <w:spacing w:val="1"/>
        </w:rPr>
        <w:t xml:space="preserve"> </w:t>
      </w:r>
      <w:r>
        <w:t>целевых фокуса (предметный и метапредметный);</w:t>
      </w:r>
    </w:p>
    <w:p w:rsidR="00703155" w:rsidRDefault="008A6D63">
      <w:pPr>
        <w:pStyle w:val="a3"/>
        <w:tabs>
          <w:tab w:val="left" w:pos="1936"/>
          <w:tab w:val="left" w:pos="3847"/>
          <w:tab w:val="left" w:pos="5821"/>
          <w:tab w:val="left" w:pos="6269"/>
          <w:tab w:val="left" w:pos="7428"/>
          <w:tab w:val="left" w:pos="8746"/>
          <w:tab w:val="left" w:pos="9216"/>
        </w:tabs>
        <w:spacing w:line="355" w:lineRule="auto"/>
        <w:ind w:right="627"/>
        <w:jc w:val="right"/>
      </w:pPr>
      <w:r>
        <w:t>разработка основных подходов к конструированию задач на применение УУД;</w:t>
      </w:r>
      <w:r>
        <w:rPr>
          <w:spacing w:val="-67"/>
        </w:rPr>
        <w:t xml:space="preserve"> </w:t>
      </w:r>
      <w:r>
        <w:t>конкретизация</w:t>
      </w:r>
      <w:r>
        <w:rPr>
          <w:spacing w:val="4"/>
        </w:rPr>
        <w:t xml:space="preserve"> </w:t>
      </w:r>
      <w:r>
        <w:t>основных</w:t>
      </w:r>
      <w:r>
        <w:rPr>
          <w:spacing w:val="6"/>
        </w:rPr>
        <w:t xml:space="preserve"> </w:t>
      </w:r>
      <w:r>
        <w:t>подходов</w:t>
      </w:r>
      <w:r>
        <w:rPr>
          <w:spacing w:val="5"/>
        </w:rPr>
        <w:t xml:space="preserve"> </w:t>
      </w:r>
      <w:r>
        <w:t>к</w:t>
      </w:r>
      <w:r>
        <w:rPr>
          <w:spacing w:val="2"/>
        </w:rPr>
        <w:t xml:space="preserve"> </w:t>
      </w:r>
      <w:r>
        <w:t>организации</w:t>
      </w:r>
      <w:r>
        <w:rPr>
          <w:spacing w:val="6"/>
        </w:rPr>
        <w:t xml:space="preserve"> </w:t>
      </w:r>
      <w:r>
        <w:t>учебно-исследовательской</w:t>
      </w:r>
      <w:r>
        <w:rPr>
          <w:spacing w:val="3"/>
        </w:rPr>
        <w:t xml:space="preserve"> </w:t>
      </w:r>
      <w:r>
        <w:t>и</w:t>
      </w:r>
      <w:r>
        <w:rPr>
          <w:spacing w:val="1"/>
        </w:rPr>
        <w:t xml:space="preserve"> </w:t>
      </w:r>
      <w:r>
        <w:t>проектной</w:t>
      </w:r>
      <w:r>
        <w:tab/>
        <w:t>деятельности</w:t>
      </w:r>
      <w:r>
        <w:tab/>
        <w:t>обучающихся</w:t>
      </w:r>
      <w:r>
        <w:tab/>
        <w:t>в</w:t>
      </w:r>
      <w:r>
        <w:tab/>
        <w:t>рамках</w:t>
      </w:r>
      <w:r>
        <w:tab/>
        <w:t>урочной</w:t>
      </w:r>
      <w:r>
        <w:tab/>
        <w:t>и</w:t>
      </w:r>
      <w:r>
        <w:tab/>
        <w:t>внеурочной</w:t>
      </w:r>
    </w:p>
    <w:p w:rsidR="00703155" w:rsidRDefault="008A6D63">
      <w:pPr>
        <w:pStyle w:val="a3"/>
        <w:spacing w:line="318" w:lineRule="exact"/>
        <w:ind w:firstLine="0"/>
        <w:jc w:val="left"/>
      </w:pPr>
      <w:r>
        <w:t>деятельности;</w:t>
      </w:r>
    </w:p>
    <w:p w:rsidR="00703155" w:rsidRDefault="008A6D63">
      <w:pPr>
        <w:pStyle w:val="a3"/>
        <w:spacing w:before="142" w:line="355" w:lineRule="auto"/>
        <w:ind w:right="636"/>
      </w:pPr>
      <w:r>
        <w:t>разработка</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формированию</w:t>
      </w:r>
      <w:r>
        <w:rPr>
          <w:spacing w:val="-2"/>
        </w:rPr>
        <w:t xml:space="preserve"> </w:t>
      </w:r>
      <w:r>
        <w:t>и</w:t>
      </w:r>
      <w:r>
        <w:rPr>
          <w:spacing w:val="-3"/>
        </w:rPr>
        <w:t xml:space="preserve"> </w:t>
      </w:r>
      <w:r>
        <w:t>развитию</w:t>
      </w:r>
      <w:r>
        <w:rPr>
          <w:spacing w:val="-1"/>
        </w:rPr>
        <w:t xml:space="preserve"> </w:t>
      </w:r>
      <w:r>
        <w:t>ИКТ-компетенций;</w:t>
      </w:r>
    </w:p>
    <w:p w:rsidR="00703155" w:rsidRDefault="008A6D63">
      <w:pPr>
        <w:pStyle w:val="a3"/>
        <w:spacing w:line="352" w:lineRule="auto"/>
        <w:ind w:right="629"/>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5"/>
        </w:rPr>
        <w:t xml:space="preserve"> </w:t>
      </w:r>
      <w:r>
        <w:t>организации</w:t>
      </w:r>
      <w:r>
        <w:rPr>
          <w:spacing w:val="-4"/>
        </w:rPr>
        <w:t xml:space="preserve"> </w:t>
      </w:r>
      <w:r>
        <w:t>по</w:t>
      </w:r>
      <w:r>
        <w:rPr>
          <w:spacing w:val="-4"/>
        </w:rPr>
        <w:t xml:space="preserve"> </w:t>
      </w:r>
      <w:r>
        <w:t>формированию</w:t>
      </w:r>
      <w:r>
        <w:rPr>
          <w:spacing w:val="-3"/>
        </w:rPr>
        <w:t xml:space="preserve"> </w:t>
      </w:r>
      <w:r>
        <w:t>и</w:t>
      </w:r>
      <w:r>
        <w:rPr>
          <w:spacing w:val="-1"/>
        </w:rPr>
        <w:t xml:space="preserve"> </w:t>
      </w:r>
      <w:r>
        <w:t>развитию</w:t>
      </w:r>
      <w:r>
        <w:rPr>
          <w:spacing w:val="-2"/>
        </w:rPr>
        <w:t xml:space="preserve"> </w:t>
      </w:r>
      <w:r>
        <w:t>УУД</w:t>
      </w:r>
      <w:r>
        <w:rPr>
          <w:spacing w:val="-2"/>
        </w:rPr>
        <w:t xml:space="preserve"> </w:t>
      </w:r>
      <w:r>
        <w:t>у</w:t>
      </w:r>
      <w:r>
        <w:rPr>
          <w:spacing w:val="-5"/>
        </w:rPr>
        <w:t xml:space="preserve"> </w:t>
      </w:r>
      <w:r>
        <w:t>обучающихся;</w:t>
      </w:r>
    </w:p>
    <w:p w:rsidR="00703155" w:rsidRDefault="008A6D63">
      <w:pPr>
        <w:pStyle w:val="a3"/>
        <w:spacing w:line="348" w:lineRule="auto"/>
        <w:ind w:right="635" w:firstLine="780"/>
      </w:pPr>
      <w:r>
        <w:t>разработка методики и инструментария мониторинга успешности освоения и</w:t>
      </w:r>
      <w:r>
        <w:rPr>
          <w:spacing w:val="1"/>
        </w:rPr>
        <w:t xml:space="preserve"> </w:t>
      </w:r>
      <w:r>
        <w:t>применения</w:t>
      </w:r>
      <w:r>
        <w:rPr>
          <w:spacing w:val="-4"/>
        </w:rPr>
        <w:t xml:space="preserve"> </w:t>
      </w:r>
      <w:r>
        <w:t>обучающимися УУД;</w:t>
      </w:r>
    </w:p>
    <w:p w:rsidR="00703155" w:rsidRDefault="008A6D63">
      <w:pPr>
        <w:pStyle w:val="a3"/>
        <w:spacing w:line="355" w:lineRule="auto"/>
        <w:ind w:right="629" w:firstLine="780"/>
      </w:pPr>
      <w:r>
        <w:t>организация и проведение серии семинаров с учителями, работающими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rPr>
          <w:spacing w:val="1"/>
        </w:rPr>
        <w:t xml:space="preserve"> </w:t>
      </w:r>
      <w:r>
        <w:t>преемственности</w:t>
      </w:r>
      <w:r>
        <w:rPr>
          <w:spacing w:val="-1"/>
        </w:rPr>
        <w:t xml:space="preserve"> </w:t>
      </w:r>
      <w:r>
        <w:t>в</w:t>
      </w:r>
      <w:r>
        <w:rPr>
          <w:spacing w:val="-1"/>
        </w:rPr>
        <w:t xml:space="preserve"> </w:t>
      </w:r>
      <w:r>
        <w:t>плане</w:t>
      </w:r>
      <w:r>
        <w:rPr>
          <w:spacing w:val="-3"/>
        </w:rPr>
        <w:t xml:space="preserve"> </w:t>
      </w:r>
      <w:r>
        <w:t>развития</w:t>
      </w:r>
      <w:r>
        <w:rPr>
          <w:spacing w:val="-3"/>
        </w:rPr>
        <w:t xml:space="preserve"> </w:t>
      </w:r>
      <w:r>
        <w:t>УУД;</w:t>
      </w:r>
    </w:p>
    <w:p w:rsidR="00703155" w:rsidRDefault="008A6D63">
      <w:pPr>
        <w:pStyle w:val="a3"/>
        <w:spacing w:line="355" w:lineRule="auto"/>
        <w:ind w:right="624" w:firstLine="780"/>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4" w:firstLine="780"/>
      </w:pPr>
      <w:r>
        <w:lastRenderedPageBreak/>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67"/>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703155" w:rsidRDefault="008A6D63">
      <w:pPr>
        <w:pStyle w:val="a3"/>
        <w:spacing w:line="355" w:lineRule="auto"/>
        <w:ind w:right="624" w:firstLine="780"/>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и</w:t>
      </w:r>
      <w:r>
        <w:rPr>
          <w:spacing w:val="1"/>
        </w:rPr>
        <w:t xml:space="preserve"> </w:t>
      </w:r>
      <w:r>
        <w:t>педагогами-психологами</w:t>
      </w:r>
      <w:r>
        <w:rPr>
          <w:spacing w:val="1"/>
        </w:rPr>
        <w:t xml:space="preserve"> </w:t>
      </w:r>
      <w:r>
        <w:t>по</w:t>
      </w:r>
      <w:r>
        <w:rPr>
          <w:spacing w:val="1"/>
        </w:rPr>
        <w:t xml:space="preserve"> </w:t>
      </w:r>
      <w:r>
        <w:t>анализу</w:t>
      </w:r>
      <w:r>
        <w:rPr>
          <w:spacing w:val="1"/>
        </w:rPr>
        <w:t xml:space="preserve"> </w:t>
      </w:r>
      <w:r>
        <w:t>и</w:t>
      </w:r>
      <w:r>
        <w:rPr>
          <w:spacing w:val="1"/>
        </w:rPr>
        <w:t xml:space="preserve"> </w:t>
      </w:r>
      <w:r>
        <w:t>способам</w:t>
      </w:r>
      <w:r>
        <w:rPr>
          <w:spacing w:val="1"/>
        </w:rPr>
        <w:t xml:space="preserve"> </w:t>
      </w:r>
      <w:r>
        <w:t>минимизации</w:t>
      </w:r>
      <w:r>
        <w:rPr>
          <w:spacing w:val="1"/>
        </w:rPr>
        <w:t xml:space="preserve"> </w:t>
      </w:r>
      <w:r>
        <w:t>рисков</w:t>
      </w:r>
      <w:r>
        <w:rPr>
          <w:spacing w:val="-4"/>
        </w:rPr>
        <w:t xml:space="preserve"> </w:t>
      </w:r>
      <w:r>
        <w:t>развития</w:t>
      </w:r>
      <w:r>
        <w:rPr>
          <w:spacing w:val="-3"/>
        </w:rPr>
        <w:t xml:space="preserve"> </w:t>
      </w:r>
      <w:r>
        <w:t>УУД у</w:t>
      </w:r>
      <w:r>
        <w:rPr>
          <w:spacing w:val="-4"/>
        </w:rPr>
        <w:t xml:space="preserve"> </w:t>
      </w:r>
      <w:r>
        <w:t>обучающихся;</w:t>
      </w:r>
    </w:p>
    <w:p w:rsidR="00703155" w:rsidRDefault="008A6D63">
      <w:pPr>
        <w:pStyle w:val="a3"/>
        <w:spacing w:line="355" w:lineRule="auto"/>
        <w:ind w:right="633" w:firstLine="780"/>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 проблемам</w:t>
      </w:r>
      <w:r>
        <w:rPr>
          <w:spacing w:val="-1"/>
        </w:rPr>
        <w:t xml:space="preserve"> </w:t>
      </w:r>
      <w:r>
        <w:t>развития</w:t>
      </w:r>
      <w:r>
        <w:rPr>
          <w:spacing w:val="-1"/>
        </w:rPr>
        <w:t xml:space="preserve"> </w:t>
      </w:r>
      <w:r>
        <w:t>УУД</w:t>
      </w:r>
      <w:r>
        <w:rPr>
          <w:spacing w:val="-2"/>
        </w:rPr>
        <w:t xml:space="preserve"> </w:t>
      </w:r>
      <w:r>
        <w:t>у</w:t>
      </w:r>
      <w:r>
        <w:rPr>
          <w:spacing w:val="-5"/>
        </w:rPr>
        <w:t xml:space="preserve"> </w:t>
      </w:r>
      <w:r>
        <w:t>обучающихся;</w:t>
      </w:r>
    </w:p>
    <w:p w:rsidR="00703155" w:rsidRDefault="008A6D63">
      <w:pPr>
        <w:pStyle w:val="a3"/>
        <w:spacing w:line="355" w:lineRule="auto"/>
        <w:ind w:right="630" w:firstLine="780"/>
      </w:pPr>
      <w:r>
        <w:t>организация отражения аналитических материалов о результатах работы по</w:t>
      </w:r>
      <w:r>
        <w:rPr>
          <w:spacing w:val="1"/>
        </w:rPr>
        <w:t xml:space="preserve"> </w:t>
      </w:r>
      <w:r>
        <w:t>формированию</w:t>
      </w:r>
      <w:r>
        <w:rPr>
          <w:spacing w:val="-2"/>
        </w:rPr>
        <w:t xml:space="preserve"> </w:t>
      </w:r>
      <w:r>
        <w:t>УУД у</w:t>
      </w:r>
      <w:r>
        <w:rPr>
          <w:spacing w:val="-4"/>
        </w:rPr>
        <w:t xml:space="preserve"> </w:t>
      </w:r>
      <w:r>
        <w:t>обучающихся на сайте</w:t>
      </w:r>
      <w:r>
        <w:rPr>
          <w:spacing w:val="2"/>
        </w:rPr>
        <w:t xml:space="preserve"> </w:t>
      </w:r>
      <w:r>
        <w:t>МБОУ</w:t>
      </w:r>
      <w:r>
        <w:rPr>
          <w:spacing w:val="-1"/>
        </w:rPr>
        <w:t xml:space="preserve"> </w:t>
      </w:r>
      <w:r>
        <w:t>«Школа №</w:t>
      </w:r>
      <w:r>
        <w:rPr>
          <w:spacing w:val="-3"/>
        </w:rPr>
        <w:t xml:space="preserve"> </w:t>
      </w:r>
      <w:r>
        <w:t>86».</w:t>
      </w:r>
    </w:p>
    <w:p w:rsidR="00703155" w:rsidRDefault="008A6D63">
      <w:pPr>
        <w:pStyle w:val="a3"/>
        <w:spacing w:line="355" w:lineRule="auto"/>
        <w:ind w:right="635" w:firstLine="780"/>
      </w:pPr>
      <w:r>
        <w:t>Рабочей группой может быть реализовано несколько этапов с соблюдением</w:t>
      </w:r>
      <w:r>
        <w:rPr>
          <w:spacing w:val="1"/>
        </w:rPr>
        <w:t xml:space="preserve"> </w:t>
      </w:r>
      <w:r>
        <w:t>необходимых процедур контроля, коррекции и согласования (конкретные процедуры</w:t>
      </w:r>
      <w:r>
        <w:rPr>
          <w:spacing w:val="-67"/>
        </w:rPr>
        <w:t xml:space="preserve"> </w:t>
      </w:r>
      <w:r>
        <w:t>разрабатываются</w:t>
      </w:r>
      <w:r>
        <w:rPr>
          <w:spacing w:val="-1"/>
        </w:rPr>
        <w:t xml:space="preserve"> </w:t>
      </w:r>
      <w:r>
        <w:t>рабочей группой и</w:t>
      </w:r>
      <w:r>
        <w:rPr>
          <w:spacing w:val="-1"/>
        </w:rPr>
        <w:t xml:space="preserve"> </w:t>
      </w:r>
      <w:r>
        <w:t>утверждаются</w:t>
      </w:r>
      <w:r>
        <w:rPr>
          <w:spacing w:val="-1"/>
        </w:rPr>
        <w:t xml:space="preserve"> </w:t>
      </w:r>
      <w:r>
        <w:t>руководителем).</w:t>
      </w:r>
    </w:p>
    <w:p w:rsidR="00703155" w:rsidRDefault="008A6D63">
      <w:pPr>
        <w:pStyle w:val="a3"/>
        <w:spacing w:line="355" w:lineRule="auto"/>
        <w:ind w:right="625" w:firstLine="780"/>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МБОУ</w:t>
      </w:r>
      <w:r>
        <w:rPr>
          <w:spacing w:val="1"/>
        </w:rPr>
        <w:t xml:space="preserve"> </w:t>
      </w:r>
      <w:r>
        <w:t>«Школа</w:t>
      </w:r>
      <w:r>
        <w:rPr>
          <w:spacing w:val="1"/>
        </w:rPr>
        <w:t xml:space="preserve"> </w:t>
      </w:r>
      <w:r>
        <w:t>№</w:t>
      </w:r>
      <w:r>
        <w:rPr>
          <w:spacing w:val="1"/>
        </w:rPr>
        <w:t xml:space="preserve"> </w:t>
      </w:r>
      <w:r>
        <w:t>86»</w:t>
      </w:r>
      <w:r>
        <w:rPr>
          <w:spacing w:val="1"/>
        </w:rPr>
        <w:t xml:space="preserve"> </w:t>
      </w:r>
      <w:r>
        <w:t>проводит</w:t>
      </w:r>
      <w:r>
        <w:rPr>
          <w:spacing w:val="-67"/>
        </w:rPr>
        <w:t xml:space="preserve"> </w:t>
      </w:r>
      <w:r>
        <w:t>следующие</w:t>
      </w:r>
      <w:r>
        <w:rPr>
          <w:spacing w:val="-1"/>
        </w:rPr>
        <w:t xml:space="preserve"> </w:t>
      </w:r>
      <w:r>
        <w:t>аналитические работы:</w:t>
      </w:r>
    </w:p>
    <w:p w:rsidR="00703155" w:rsidRDefault="008A6D63">
      <w:pPr>
        <w:pStyle w:val="a3"/>
        <w:spacing w:line="355" w:lineRule="auto"/>
        <w:ind w:right="628" w:firstLine="780"/>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 могут</w:t>
      </w:r>
      <w:r>
        <w:rPr>
          <w:spacing w:val="1"/>
        </w:rPr>
        <w:t xml:space="preserve"> </w:t>
      </w:r>
      <w:r>
        <w:t>быть использованы 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w:t>
      </w:r>
      <w:r>
        <w:rPr>
          <w:spacing w:val="-2"/>
        </w:rPr>
        <w:t xml:space="preserve"> </w:t>
      </w:r>
      <w:r>
        <w:t>эффективного выполнения</w:t>
      </w:r>
      <w:r>
        <w:rPr>
          <w:spacing w:val="-1"/>
        </w:rPr>
        <w:t xml:space="preserve"> </w:t>
      </w:r>
      <w:r>
        <w:t>задач</w:t>
      </w:r>
      <w:r>
        <w:rPr>
          <w:spacing w:val="-4"/>
        </w:rPr>
        <w:t xml:space="preserve"> </w:t>
      </w:r>
      <w:r>
        <w:t>программы</w:t>
      </w:r>
      <w:r>
        <w:rPr>
          <w:spacing w:val="-1"/>
        </w:rPr>
        <w:t xml:space="preserve"> </w:t>
      </w:r>
      <w:r>
        <w:t>формирования</w:t>
      </w:r>
      <w:r>
        <w:rPr>
          <w:spacing w:val="-2"/>
        </w:rPr>
        <w:t xml:space="preserve"> </w:t>
      </w:r>
      <w:r>
        <w:t>УУД;</w:t>
      </w:r>
    </w:p>
    <w:p w:rsidR="00703155" w:rsidRDefault="008A6D63">
      <w:pPr>
        <w:pStyle w:val="a3"/>
        <w:spacing w:line="355" w:lineRule="auto"/>
        <w:ind w:right="633" w:firstLine="780"/>
      </w:pPr>
      <w:r>
        <w:t>определять состав детей с особыми образовательными потребностями, в 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71"/>
        </w:rPr>
        <w:t xml:space="preserve"> </w:t>
      </w:r>
      <w:r>
        <w:t>также</w:t>
      </w:r>
      <w:r>
        <w:rPr>
          <w:spacing w:val="1"/>
        </w:rPr>
        <w:t xml:space="preserve"> </w:t>
      </w:r>
      <w:r>
        <w:t>возможности</w:t>
      </w:r>
      <w:r>
        <w:rPr>
          <w:spacing w:val="-2"/>
        </w:rPr>
        <w:t xml:space="preserve"> </w:t>
      </w:r>
      <w:r>
        <w:t>построения</w:t>
      </w:r>
      <w:r>
        <w:rPr>
          <w:spacing w:val="-4"/>
        </w:rPr>
        <w:t xml:space="preserve"> </w:t>
      </w:r>
      <w:r>
        <w:t>их</w:t>
      </w:r>
      <w:r>
        <w:rPr>
          <w:spacing w:val="-5"/>
        </w:rPr>
        <w:t xml:space="preserve"> </w:t>
      </w:r>
      <w:r>
        <w:t>индивидуальных</w:t>
      </w:r>
      <w:r>
        <w:rPr>
          <w:spacing w:val="-4"/>
        </w:rPr>
        <w:t xml:space="preserve"> </w:t>
      </w:r>
      <w:r>
        <w:t>образовательных</w:t>
      </w:r>
      <w:r>
        <w:rPr>
          <w:spacing w:val="-1"/>
        </w:rPr>
        <w:t xml:space="preserve"> </w:t>
      </w:r>
      <w:r>
        <w:t>траекторий;</w:t>
      </w:r>
    </w:p>
    <w:p w:rsidR="00703155" w:rsidRDefault="008A6D63">
      <w:pPr>
        <w:pStyle w:val="a3"/>
        <w:spacing w:line="352" w:lineRule="auto"/>
        <w:ind w:right="632"/>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rsidR="00703155" w:rsidRDefault="008A6D63">
      <w:pPr>
        <w:pStyle w:val="a3"/>
        <w:spacing w:line="355" w:lineRule="auto"/>
        <w:ind w:right="635"/>
      </w:pPr>
      <w:r>
        <w:t>анализировать</w:t>
      </w:r>
      <w:r>
        <w:rPr>
          <w:spacing w:val="14"/>
        </w:rPr>
        <w:t xml:space="preserve"> </w:t>
      </w:r>
      <w:r>
        <w:t>и</w:t>
      </w:r>
      <w:r>
        <w:rPr>
          <w:spacing w:val="14"/>
        </w:rPr>
        <w:t xml:space="preserve"> </w:t>
      </w:r>
      <w:r>
        <w:t>обсуждать</w:t>
      </w:r>
      <w:r>
        <w:rPr>
          <w:spacing w:val="15"/>
        </w:rPr>
        <w:t xml:space="preserve"> </w:t>
      </w:r>
      <w:r>
        <w:t>опыт</w:t>
      </w:r>
      <w:r>
        <w:rPr>
          <w:spacing w:val="14"/>
        </w:rPr>
        <w:t xml:space="preserve"> </w:t>
      </w:r>
      <w:r>
        <w:t>применения</w:t>
      </w:r>
      <w:r>
        <w:rPr>
          <w:spacing w:val="17"/>
        </w:rPr>
        <w:t xml:space="preserve"> </w:t>
      </w:r>
      <w:r>
        <w:t>успешных</w:t>
      </w:r>
      <w:r>
        <w:rPr>
          <w:spacing w:val="17"/>
        </w:rPr>
        <w:t xml:space="preserve"> </w:t>
      </w:r>
      <w:r>
        <w:t>практик,</w:t>
      </w:r>
      <w:r>
        <w:rPr>
          <w:spacing w:val="16"/>
        </w:rPr>
        <w:t xml:space="preserve"> </w:t>
      </w:r>
      <w:r>
        <w:t>в</w:t>
      </w:r>
      <w:r>
        <w:rPr>
          <w:spacing w:val="16"/>
        </w:rPr>
        <w:t xml:space="preserve"> </w:t>
      </w:r>
      <w:r>
        <w:t>том</w:t>
      </w:r>
      <w:r>
        <w:rPr>
          <w:spacing w:val="16"/>
        </w:rPr>
        <w:t xml:space="preserve"> </w:t>
      </w:r>
      <w:r>
        <w:t>числе</w:t>
      </w:r>
      <w:r>
        <w:rPr>
          <w:spacing w:val="-68"/>
        </w:rPr>
        <w:t xml:space="preserve"> </w:t>
      </w:r>
      <w:r>
        <w:t>с</w:t>
      </w:r>
      <w:r>
        <w:rPr>
          <w:spacing w:val="-2"/>
        </w:rPr>
        <w:t xml:space="preserve"> </w:t>
      </w:r>
      <w:r>
        <w:t>использованием</w:t>
      </w:r>
      <w:r>
        <w:rPr>
          <w:spacing w:val="-1"/>
        </w:rPr>
        <w:t xml:space="preserve"> </w:t>
      </w:r>
      <w:r>
        <w:t>информационных</w:t>
      </w:r>
      <w:r>
        <w:rPr>
          <w:spacing w:val="-1"/>
        </w:rPr>
        <w:t xml:space="preserve"> </w:t>
      </w:r>
      <w:r>
        <w:t>ресурсов</w:t>
      </w:r>
      <w:r>
        <w:rPr>
          <w:spacing w:val="-3"/>
        </w:rPr>
        <w:t xml:space="preserve"> </w:t>
      </w:r>
      <w:r>
        <w:t>образовательной</w:t>
      </w:r>
      <w:r>
        <w:rPr>
          <w:spacing w:val="-2"/>
        </w:rPr>
        <w:t xml:space="preserve"> </w:t>
      </w:r>
      <w:r>
        <w:t>организации.</w:t>
      </w:r>
    </w:p>
    <w:p w:rsidR="00703155" w:rsidRDefault="008A6D63">
      <w:pPr>
        <w:pStyle w:val="a3"/>
        <w:tabs>
          <w:tab w:val="left" w:pos="996"/>
          <w:tab w:val="left" w:pos="1661"/>
          <w:tab w:val="left" w:pos="1926"/>
          <w:tab w:val="left" w:pos="2413"/>
          <w:tab w:val="left" w:pos="3026"/>
          <w:tab w:val="left" w:pos="3294"/>
          <w:tab w:val="left" w:pos="3875"/>
          <w:tab w:val="left" w:pos="4242"/>
          <w:tab w:val="left" w:pos="4295"/>
          <w:tab w:val="left" w:pos="5455"/>
          <w:tab w:val="left" w:pos="5758"/>
          <w:tab w:val="left" w:pos="5917"/>
          <w:tab w:val="left" w:pos="6457"/>
          <w:tab w:val="left" w:pos="6956"/>
          <w:tab w:val="left" w:pos="7315"/>
          <w:tab w:val="left" w:pos="7648"/>
          <w:tab w:val="left" w:pos="8467"/>
          <w:tab w:val="left" w:pos="8502"/>
          <w:tab w:val="left" w:pos="9449"/>
          <w:tab w:val="left" w:pos="9562"/>
        </w:tabs>
        <w:spacing w:line="355" w:lineRule="auto"/>
        <w:ind w:right="628"/>
        <w:jc w:val="right"/>
      </w:pPr>
      <w:r>
        <w:t>На</w:t>
      </w:r>
      <w:r>
        <w:tab/>
        <w:t>основном</w:t>
      </w:r>
      <w:r>
        <w:tab/>
        <w:t>этапе</w:t>
      </w:r>
      <w:r>
        <w:tab/>
        <w:t>проводится</w:t>
      </w:r>
      <w:r>
        <w:tab/>
        <w:t>работа</w:t>
      </w:r>
      <w:r>
        <w:tab/>
        <w:t>по</w:t>
      </w:r>
      <w:r>
        <w:tab/>
        <w:t>разработке</w:t>
      </w:r>
      <w:r>
        <w:tab/>
        <w:t>общей</w:t>
      </w:r>
      <w:r>
        <w:tab/>
        <w:t>стратегии</w:t>
      </w:r>
      <w:r>
        <w:rPr>
          <w:spacing w:val="-67"/>
        </w:rPr>
        <w:t xml:space="preserve"> </w:t>
      </w:r>
      <w:r>
        <w:t>развития</w:t>
      </w:r>
      <w:r>
        <w:rPr>
          <w:spacing w:val="28"/>
        </w:rPr>
        <w:t xml:space="preserve"> </w:t>
      </w:r>
      <w:r>
        <w:t>УУД,</w:t>
      </w:r>
      <w:r>
        <w:rPr>
          <w:spacing w:val="27"/>
        </w:rPr>
        <w:t xml:space="preserve"> </w:t>
      </w:r>
      <w:r>
        <w:t>организации</w:t>
      </w:r>
      <w:r>
        <w:rPr>
          <w:spacing w:val="28"/>
        </w:rPr>
        <w:t xml:space="preserve"> </w:t>
      </w:r>
      <w:r>
        <w:t>и</w:t>
      </w:r>
      <w:r>
        <w:rPr>
          <w:spacing w:val="29"/>
        </w:rPr>
        <w:t xml:space="preserve"> </w:t>
      </w:r>
      <w:r>
        <w:t>механизма</w:t>
      </w:r>
      <w:r>
        <w:rPr>
          <w:spacing w:val="27"/>
        </w:rPr>
        <w:t xml:space="preserve"> </w:t>
      </w:r>
      <w:r>
        <w:t>реализации</w:t>
      </w:r>
      <w:r>
        <w:rPr>
          <w:spacing w:val="29"/>
        </w:rPr>
        <w:t xml:space="preserve"> </w:t>
      </w:r>
      <w:r>
        <w:t>задач</w:t>
      </w:r>
      <w:r>
        <w:rPr>
          <w:spacing w:val="27"/>
        </w:rPr>
        <w:t xml:space="preserve"> </w:t>
      </w:r>
      <w:r>
        <w:t>программы,</w:t>
      </w:r>
      <w:r>
        <w:rPr>
          <w:spacing w:val="27"/>
        </w:rPr>
        <w:t xml:space="preserve"> </w:t>
      </w:r>
      <w:r>
        <w:t>могут</w:t>
      </w:r>
      <w:r>
        <w:rPr>
          <w:spacing w:val="27"/>
        </w:rPr>
        <w:t xml:space="preserve"> </w:t>
      </w:r>
      <w:r>
        <w:t>быть</w:t>
      </w:r>
      <w:r>
        <w:rPr>
          <w:spacing w:val="-67"/>
        </w:rPr>
        <w:t xml:space="preserve"> </w:t>
      </w:r>
      <w:r>
        <w:t>описаны специальные требования к условиям реализации программы развития УУД.</w:t>
      </w:r>
      <w:r>
        <w:rPr>
          <w:spacing w:val="1"/>
        </w:rPr>
        <w:t xml:space="preserve"> </w:t>
      </w:r>
      <w:r>
        <w:t>На</w:t>
      </w:r>
      <w:r>
        <w:tab/>
        <w:t>заключительном</w:t>
      </w:r>
      <w:r>
        <w:tab/>
      </w:r>
      <w:r>
        <w:tab/>
        <w:t>этапе</w:t>
      </w:r>
      <w:r>
        <w:tab/>
        <w:t>проводится</w:t>
      </w:r>
      <w:r>
        <w:tab/>
      </w:r>
      <w:r>
        <w:tab/>
        <w:t>обсуждение</w:t>
      </w:r>
      <w:r>
        <w:tab/>
        <w:t>хода</w:t>
      </w:r>
      <w:r>
        <w:tab/>
      </w:r>
      <w:r>
        <w:tab/>
        <w:t>реализации</w:t>
      </w:r>
      <w:r>
        <w:rPr>
          <w:spacing w:val="1"/>
        </w:rPr>
        <w:t xml:space="preserve"> </w:t>
      </w:r>
      <w:r>
        <w:t>программы</w:t>
      </w:r>
      <w:r>
        <w:tab/>
        <w:t>на</w:t>
      </w:r>
      <w:r>
        <w:tab/>
        <w:t>методических</w:t>
      </w:r>
      <w:r>
        <w:tab/>
      </w:r>
      <w:r>
        <w:tab/>
        <w:t>семинарах</w:t>
      </w:r>
      <w:r>
        <w:tab/>
        <w:t>(возможно,</w:t>
      </w:r>
      <w:r>
        <w:tab/>
        <w:t>с</w:t>
      </w:r>
      <w:r>
        <w:tab/>
        <w:t>привлечением</w:t>
      </w:r>
      <w:r>
        <w:tab/>
      </w:r>
      <w:r>
        <w:tab/>
        <w:t>внешних</w:t>
      </w:r>
    </w:p>
    <w:p w:rsidR="00703155" w:rsidRDefault="008A6D63">
      <w:pPr>
        <w:pStyle w:val="a3"/>
        <w:spacing w:line="316" w:lineRule="exact"/>
        <w:ind w:firstLine="0"/>
        <w:jc w:val="left"/>
      </w:pPr>
      <w:r>
        <w:t>консультантов</w:t>
      </w:r>
      <w:r>
        <w:rPr>
          <w:spacing w:val="-6"/>
        </w:rPr>
        <w:t xml:space="preserve"> </w:t>
      </w:r>
      <w:r>
        <w:t>из</w:t>
      </w:r>
      <w:r>
        <w:rPr>
          <w:spacing w:val="-5"/>
        </w:rPr>
        <w:t xml:space="preserve"> </w:t>
      </w:r>
      <w:r>
        <w:t>других</w:t>
      </w:r>
      <w:r>
        <w:rPr>
          <w:spacing w:val="-3"/>
        </w:rPr>
        <w:t xml:space="preserve"> </w:t>
      </w:r>
      <w:r>
        <w:t>образовательных,</w:t>
      </w:r>
      <w:r>
        <w:rPr>
          <w:spacing w:val="-5"/>
        </w:rPr>
        <w:t xml:space="preserve"> </w:t>
      </w:r>
      <w:r>
        <w:t>научных,</w:t>
      </w:r>
      <w:r>
        <w:rPr>
          <w:spacing w:val="-5"/>
        </w:rPr>
        <w:t xml:space="preserve"> </w:t>
      </w:r>
      <w:r>
        <w:t>социальных</w:t>
      </w:r>
      <w:r>
        <w:rPr>
          <w:spacing w:val="-7"/>
        </w:rPr>
        <w:t xml:space="preserve"> </w:t>
      </w:r>
      <w:r>
        <w:t>организаций).</w:t>
      </w:r>
    </w:p>
    <w:p w:rsidR="00703155" w:rsidRDefault="00703155">
      <w:pPr>
        <w:spacing w:line="316" w:lineRule="exact"/>
        <w:sectPr w:rsidR="00703155">
          <w:pgSz w:w="11900" w:h="16850"/>
          <w:pgMar w:top="980" w:right="180" w:bottom="780" w:left="460" w:header="0" w:footer="509" w:gutter="0"/>
          <w:cols w:space="720"/>
        </w:sectPr>
      </w:pPr>
    </w:p>
    <w:p w:rsidR="00703155" w:rsidRDefault="008A6D63">
      <w:pPr>
        <w:pStyle w:val="a3"/>
        <w:spacing w:before="63" w:line="355" w:lineRule="auto"/>
        <w:ind w:right="627"/>
      </w:pPr>
      <w:r>
        <w:lastRenderedPageBreak/>
        <w:t>В целях соотнесения формирования метапредметных результатов с рабочими</w:t>
      </w:r>
      <w:r>
        <w:rPr>
          <w:spacing w:val="1"/>
        </w:rPr>
        <w:t xml:space="preserve"> </w:t>
      </w:r>
      <w:r>
        <w:t>программами по учебным предметам МБОУ «Школа № 86» на регулярной основе</w:t>
      </w:r>
      <w:r>
        <w:rPr>
          <w:spacing w:val="1"/>
        </w:rPr>
        <w:t xml:space="preserve"> </w:t>
      </w:r>
      <w:r>
        <w:t>проводит методические советы для определения, как с учетом используемой 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5"/>
        </w:rPr>
        <w:t xml:space="preserve"> </w:t>
      </w:r>
      <w:r>
        <w:t>УУД,</w:t>
      </w:r>
      <w:r>
        <w:rPr>
          <w:spacing w:val="-2"/>
        </w:rPr>
        <w:t xml:space="preserve"> </w:t>
      </w:r>
      <w:r>
        <w:t>аккумулируя</w:t>
      </w:r>
      <w:r>
        <w:rPr>
          <w:spacing w:val="-2"/>
        </w:rPr>
        <w:t xml:space="preserve"> </w:t>
      </w:r>
      <w:r>
        <w:t>потенциал</w:t>
      </w:r>
      <w:r>
        <w:rPr>
          <w:spacing w:val="-5"/>
        </w:rPr>
        <w:t xml:space="preserve"> </w:t>
      </w:r>
      <w:r>
        <w:t>разных</w:t>
      </w:r>
      <w:r>
        <w:rPr>
          <w:spacing w:val="-1"/>
        </w:rPr>
        <w:t xml:space="preserve"> </w:t>
      </w:r>
      <w:r>
        <w:t>специалистов-предметников.</w:t>
      </w:r>
    </w:p>
    <w:p w:rsidR="00703155" w:rsidRDefault="00703155">
      <w:pPr>
        <w:pStyle w:val="a3"/>
        <w:spacing w:before="9"/>
        <w:ind w:left="0" w:firstLine="0"/>
        <w:jc w:val="left"/>
        <w:rPr>
          <w:sz w:val="40"/>
        </w:rPr>
      </w:pPr>
    </w:p>
    <w:p w:rsidR="00703155" w:rsidRDefault="008A6D63" w:rsidP="00A61F6D">
      <w:pPr>
        <w:pStyle w:val="1"/>
        <w:numPr>
          <w:ilvl w:val="1"/>
          <w:numId w:val="56"/>
        </w:numPr>
        <w:tabs>
          <w:tab w:val="left" w:pos="4123"/>
        </w:tabs>
        <w:ind w:left="4122" w:hanging="3627"/>
        <w:jc w:val="left"/>
      </w:pPr>
      <w:r>
        <w:t>Рабочая</w:t>
      </w:r>
      <w:r>
        <w:rPr>
          <w:spacing w:val="-7"/>
        </w:rPr>
        <w:t xml:space="preserve"> </w:t>
      </w:r>
      <w:r>
        <w:t>программа</w:t>
      </w:r>
      <w:r>
        <w:rPr>
          <w:spacing w:val="-3"/>
        </w:rPr>
        <w:t xml:space="preserve"> </w:t>
      </w:r>
      <w:r>
        <w:t>воспитания.</w:t>
      </w:r>
    </w:p>
    <w:p w:rsidR="00277B91" w:rsidRPr="001920C9" w:rsidRDefault="008A6D63" w:rsidP="001920C9">
      <w:pPr>
        <w:spacing w:before="153"/>
        <w:ind w:left="2539" w:right="2041"/>
        <w:jc w:val="center"/>
        <w:rPr>
          <w:b/>
          <w:i/>
          <w:sz w:val="28"/>
        </w:rPr>
      </w:pPr>
      <w:r>
        <w:rPr>
          <w:b/>
          <w:i/>
          <w:sz w:val="28"/>
        </w:rPr>
        <w:t>Пояснительная</w:t>
      </w:r>
      <w:r>
        <w:rPr>
          <w:b/>
          <w:i/>
          <w:spacing w:val="-8"/>
          <w:sz w:val="28"/>
        </w:rPr>
        <w:t xml:space="preserve"> </w:t>
      </w:r>
      <w:r>
        <w:rPr>
          <w:b/>
          <w:i/>
          <w:sz w:val="28"/>
        </w:rPr>
        <w:t>записка.</w:t>
      </w:r>
    </w:p>
    <w:p w:rsidR="00277B91" w:rsidRPr="001920C9" w:rsidRDefault="001920C9" w:rsidP="001920C9">
      <w:pPr>
        <w:adjustRightInd w:val="0"/>
        <w:spacing w:before="240" w:line="276" w:lineRule="auto"/>
        <w:contextualSpacing/>
        <w:jc w:val="both"/>
        <w:rPr>
          <w:sz w:val="28"/>
          <w:szCs w:val="28"/>
          <w:lang w:eastAsia="ru-RU"/>
        </w:rPr>
      </w:pPr>
      <w:r>
        <w:rPr>
          <w:sz w:val="28"/>
          <w:szCs w:val="28"/>
          <w:lang w:eastAsia="ru-RU"/>
        </w:rPr>
        <w:t xml:space="preserve">Рабочая программа воспитания: </w:t>
      </w:r>
      <w:r w:rsidR="00277B91" w:rsidRPr="001920C9">
        <w:rPr>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Программа воспитания включает три раздела: целевой, содержательный, организационный.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 </w:t>
      </w:r>
    </w:p>
    <w:p w:rsidR="00277B91" w:rsidRPr="001920C9" w:rsidRDefault="00277B91" w:rsidP="001920C9">
      <w:pPr>
        <w:adjustRightInd w:val="0"/>
        <w:spacing w:line="276" w:lineRule="auto"/>
        <w:ind w:firstLine="540"/>
        <w:jc w:val="both"/>
        <w:outlineLvl w:val="3"/>
        <w:rPr>
          <w:b/>
          <w:bCs/>
          <w:sz w:val="28"/>
          <w:szCs w:val="28"/>
          <w:lang w:eastAsia="ru-RU"/>
        </w:rPr>
      </w:pPr>
      <w:r w:rsidRPr="001920C9">
        <w:rPr>
          <w:b/>
          <w:bCs/>
          <w:sz w:val="28"/>
          <w:szCs w:val="28"/>
          <w:lang w:eastAsia="ru-RU"/>
        </w:rPr>
        <w:t>1. Целевой раздел.</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1.1 Содержание воспитания обучающихся в МБОУ «Генеральская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Воспитательная деятельность в МБОУ «Генеральская ООШ»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lastRenderedPageBreak/>
        <w:t>1.2 Цель воспитания обучающихся в МБОУ «Генеральская ООШ»:</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1.3 Задачи воспитания обучающихся в МБОУ «Генеральская ООШ»:</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формирование и развитие личностных отношений к этим нормам, ценностям, традициям (их освоение, принятие);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достижение личностных результатов освоения общеобразовательных программ в соответствии с ФГОС ООО.</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1.4 Личностные результаты освоения обучающимися образовательных программ включают:</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осознание российской гражданской идентичности;</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сформированность ценностей самостоятельности и инициативы;</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готовность обучающихся к саморазвитию, самостоятельности и личностному самоопределению;</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наличие мотивации к целенаправленной социально значимой деятельности;</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 xml:space="preserve"> Воспитательная деятельность в МБОУ «Генеральская ООШ»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w:t>
      </w:r>
      <w:r w:rsidRPr="001920C9">
        <w:rPr>
          <w:sz w:val="28"/>
          <w:szCs w:val="28"/>
          <w:lang w:eastAsia="ru-RU"/>
        </w:rPr>
        <w:lastRenderedPageBreak/>
        <w:t>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1.6  Целевые ориентиры результатов воспитания.</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Требования к личностным результатам освоения обучающимися ООП ООО установлены ФГОС ООО.</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lastRenderedPageBreak/>
        <w:t>Целевые ориентиры результатов воспитания на уровне основного общего образования.</w:t>
      </w:r>
    </w:p>
    <w:p w:rsidR="00277B91" w:rsidRPr="001920C9" w:rsidRDefault="00277B91" w:rsidP="001920C9">
      <w:pPr>
        <w:adjustRightInd w:val="0"/>
        <w:spacing w:before="240" w:line="276" w:lineRule="auto"/>
        <w:ind w:firstLine="540"/>
        <w:contextualSpacing/>
        <w:jc w:val="both"/>
        <w:rPr>
          <w:b/>
          <w:sz w:val="28"/>
          <w:szCs w:val="28"/>
          <w:lang w:eastAsia="ru-RU"/>
        </w:rPr>
      </w:pPr>
      <w:r w:rsidRPr="001920C9">
        <w:rPr>
          <w:b/>
          <w:sz w:val="28"/>
          <w:szCs w:val="28"/>
          <w:lang w:eastAsia="ru-RU"/>
        </w:rPr>
        <w:t>Гражданское воспитание: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уважение к государственным символам России, праздникам;</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выражающий неприятие любой дискриминации граждан, проявлений экстремизма, терроризма, коррупции в обществе;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277B91" w:rsidRPr="001920C9" w:rsidRDefault="00277B91" w:rsidP="001920C9">
      <w:pPr>
        <w:adjustRightInd w:val="0"/>
        <w:spacing w:before="240" w:line="276" w:lineRule="auto"/>
        <w:ind w:firstLine="540"/>
        <w:contextualSpacing/>
        <w:rPr>
          <w:b/>
          <w:sz w:val="28"/>
          <w:szCs w:val="28"/>
          <w:lang w:eastAsia="ru-RU"/>
        </w:rPr>
      </w:pPr>
      <w:r w:rsidRPr="001920C9">
        <w:rPr>
          <w:sz w:val="28"/>
          <w:szCs w:val="28"/>
          <w:lang w:eastAsia="ru-RU"/>
        </w:rPr>
        <w:t xml:space="preserve">  </w:t>
      </w:r>
      <w:r w:rsidRPr="001920C9">
        <w:rPr>
          <w:b/>
          <w:sz w:val="28"/>
          <w:szCs w:val="28"/>
          <w:lang w:eastAsia="ru-RU"/>
        </w:rPr>
        <w:t>Патриотическое воспитание: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сознающий свою национальную, этническую принадлежность, любящий свой народ, его традиции, культуру;</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уважение к историческому и культурному наследию своего и других народов России, символам, праздникам, па- мятникам, традициям народов, проживающих в родной стране;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интерес к познанию родного языка, истории и куль- туры своего края, своего народа, других народов России;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принимающий участие в мероприятиях патриотической направленности.</w:t>
      </w:r>
    </w:p>
    <w:p w:rsidR="00277B91" w:rsidRPr="001920C9" w:rsidRDefault="00277B91" w:rsidP="001920C9">
      <w:pPr>
        <w:adjustRightInd w:val="0"/>
        <w:spacing w:before="240" w:line="276" w:lineRule="auto"/>
        <w:ind w:firstLine="540"/>
        <w:contextualSpacing/>
        <w:rPr>
          <w:sz w:val="28"/>
          <w:szCs w:val="28"/>
          <w:lang w:eastAsia="ru-RU"/>
        </w:rPr>
      </w:pPr>
    </w:p>
    <w:p w:rsidR="00277B91" w:rsidRPr="001920C9" w:rsidRDefault="00277B91" w:rsidP="001920C9">
      <w:pPr>
        <w:adjustRightInd w:val="0"/>
        <w:spacing w:before="240" w:line="276" w:lineRule="auto"/>
        <w:ind w:firstLine="540"/>
        <w:contextualSpacing/>
        <w:rPr>
          <w:b/>
          <w:sz w:val="28"/>
          <w:szCs w:val="28"/>
          <w:lang w:eastAsia="ru-RU"/>
        </w:rPr>
      </w:pPr>
      <w:r w:rsidRPr="001920C9">
        <w:rPr>
          <w:b/>
          <w:sz w:val="28"/>
          <w:szCs w:val="28"/>
          <w:lang w:eastAsia="ru-RU"/>
        </w:rPr>
        <w:t>Духовно-нравственное воспитание: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выражающий неприятие антигуманных и асоциальных посту ков, поведения, противоречащих традиционным в России духов- но-нравственным нормам и ценностям;</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 xml:space="preserve">сознающий соотношение  свободы  и  ответственности  личности в условиях </w:t>
      </w:r>
      <w:r w:rsidRPr="001920C9">
        <w:rPr>
          <w:sz w:val="28"/>
          <w:szCs w:val="28"/>
          <w:lang w:eastAsia="ru-RU"/>
        </w:rPr>
        <w:lastRenderedPageBreak/>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интерес к чтению, к родному языку, русскому языку и литературе как части духовной культуры своего народа, российского общества.</w:t>
      </w:r>
    </w:p>
    <w:p w:rsidR="00277B91" w:rsidRPr="001920C9" w:rsidRDefault="00277B91" w:rsidP="001920C9">
      <w:pPr>
        <w:adjustRightInd w:val="0"/>
        <w:spacing w:before="240" w:line="276" w:lineRule="auto"/>
        <w:contextualSpacing/>
        <w:rPr>
          <w:sz w:val="28"/>
          <w:szCs w:val="28"/>
          <w:lang w:eastAsia="ru-RU"/>
        </w:rPr>
      </w:pPr>
    </w:p>
    <w:p w:rsidR="00277B91" w:rsidRPr="001920C9" w:rsidRDefault="00277B91" w:rsidP="001920C9">
      <w:pPr>
        <w:adjustRightInd w:val="0"/>
        <w:spacing w:before="240" w:line="276" w:lineRule="auto"/>
        <w:ind w:firstLine="540"/>
        <w:contextualSpacing/>
        <w:rPr>
          <w:b/>
          <w:sz w:val="28"/>
          <w:szCs w:val="28"/>
          <w:lang w:eastAsia="ru-RU"/>
        </w:rPr>
      </w:pPr>
      <w:r w:rsidRPr="001920C9">
        <w:rPr>
          <w:b/>
          <w:sz w:val="28"/>
          <w:szCs w:val="28"/>
          <w:lang w:eastAsia="ru-RU"/>
        </w:rPr>
        <w:t>Эстетическое воспитание: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выражающий понимание ценности отечественного и мирового искусства, народных традиций и народного творчества в искусстве;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ориентированный на самовыражение в разных видах искусства, в художественном творчестве.</w:t>
      </w:r>
    </w:p>
    <w:p w:rsidR="00277B91" w:rsidRPr="001920C9" w:rsidRDefault="00277B91" w:rsidP="001920C9">
      <w:pPr>
        <w:adjustRightInd w:val="0"/>
        <w:spacing w:before="240" w:line="276" w:lineRule="auto"/>
        <w:ind w:firstLine="540"/>
        <w:contextualSpacing/>
        <w:jc w:val="both"/>
        <w:rPr>
          <w:sz w:val="28"/>
          <w:szCs w:val="28"/>
          <w:lang w:eastAsia="ru-RU"/>
        </w:rPr>
      </w:pPr>
    </w:p>
    <w:p w:rsidR="00277B91" w:rsidRPr="001920C9" w:rsidRDefault="00277B91" w:rsidP="001920C9">
      <w:pPr>
        <w:adjustRightInd w:val="0"/>
        <w:spacing w:before="240" w:line="276" w:lineRule="auto"/>
        <w:ind w:firstLine="540"/>
        <w:contextualSpacing/>
        <w:rPr>
          <w:b/>
          <w:sz w:val="28"/>
          <w:szCs w:val="28"/>
          <w:lang w:eastAsia="ru-RU"/>
        </w:rPr>
      </w:pPr>
      <w:r w:rsidRPr="001920C9">
        <w:rPr>
          <w:b/>
          <w:sz w:val="28"/>
          <w:szCs w:val="28"/>
          <w:lang w:eastAsia="ru-RU"/>
        </w:rPr>
        <w:t>Физическое воспитание формирование культуры здоровья и эмоционального благополучия:</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 xml:space="preserve">проявляющий неприятие вредных привычек (курения, употребления алкоголя, наркотиков, игровой и </w:t>
      </w:r>
      <w:r w:rsidR="00767F75">
        <w:rPr>
          <w:sz w:val="28"/>
          <w:szCs w:val="28"/>
          <w:lang w:eastAsia="ru-RU"/>
        </w:rPr>
        <w:t>иных форм зависимо</w:t>
      </w:r>
      <w:r w:rsidRPr="001920C9">
        <w:rPr>
          <w:sz w:val="28"/>
          <w:szCs w:val="28"/>
          <w:lang w:eastAsia="ru-RU"/>
        </w:rPr>
        <w:t>стей), понимание их последстви</w:t>
      </w:r>
      <w:r w:rsidR="00767F75">
        <w:rPr>
          <w:sz w:val="28"/>
          <w:szCs w:val="28"/>
          <w:lang w:eastAsia="ru-RU"/>
        </w:rPr>
        <w:t>й, вреда для физического и пси</w:t>
      </w:r>
      <w:r w:rsidRPr="001920C9">
        <w:rPr>
          <w:sz w:val="28"/>
          <w:szCs w:val="28"/>
          <w:lang w:eastAsia="ru-RU"/>
        </w:rPr>
        <w:t>хического здоровья;</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умеющий осознавать физическое и эмоциональное состояние (своё и других людей), стремящийся управлять собственным эмоциональным состоянием;</w:t>
      </w:r>
    </w:p>
    <w:p w:rsidR="00277B91" w:rsidRPr="001920C9" w:rsidRDefault="00277B91" w:rsidP="001920C9">
      <w:pPr>
        <w:adjustRightInd w:val="0"/>
        <w:spacing w:before="240" w:line="276" w:lineRule="auto"/>
        <w:ind w:firstLine="540"/>
        <w:contextualSpacing/>
        <w:rPr>
          <w:sz w:val="28"/>
          <w:szCs w:val="28"/>
          <w:lang w:eastAsia="ru-RU"/>
        </w:rPr>
      </w:pPr>
      <w:r w:rsidRPr="001920C9">
        <w:rPr>
          <w:sz w:val="28"/>
          <w:szCs w:val="28"/>
          <w:lang w:eastAsia="ru-RU"/>
        </w:rPr>
        <w:t>●</w:t>
      </w:r>
      <w:r w:rsidRPr="001920C9">
        <w:rPr>
          <w:sz w:val="28"/>
          <w:szCs w:val="28"/>
          <w:lang w:eastAsia="ru-RU"/>
        </w:rPr>
        <w:tab/>
        <w:t>способный адаптироваться к меняющимся социальным, информационным и природным условиям, стрессовым ситуациям.</w:t>
      </w:r>
    </w:p>
    <w:p w:rsidR="00277B91" w:rsidRPr="001920C9" w:rsidRDefault="00277B91" w:rsidP="001920C9">
      <w:pPr>
        <w:adjustRightInd w:val="0"/>
        <w:spacing w:before="240" w:line="276" w:lineRule="auto"/>
        <w:ind w:firstLine="540"/>
        <w:contextualSpacing/>
        <w:jc w:val="both"/>
        <w:rPr>
          <w:sz w:val="28"/>
          <w:szCs w:val="28"/>
          <w:lang w:eastAsia="ru-RU"/>
        </w:rPr>
      </w:pPr>
    </w:p>
    <w:p w:rsidR="00277B91" w:rsidRPr="001920C9" w:rsidRDefault="00277B91" w:rsidP="001920C9">
      <w:pPr>
        <w:adjustRightInd w:val="0"/>
        <w:spacing w:before="240" w:line="276" w:lineRule="auto"/>
        <w:ind w:firstLine="540"/>
        <w:contextualSpacing/>
        <w:jc w:val="both"/>
        <w:rPr>
          <w:b/>
          <w:sz w:val="28"/>
          <w:szCs w:val="28"/>
          <w:lang w:eastAsia="ru-RU"/>
        </w:rPr>
      </w:pPr>
      <w:r w:rsidRPr="001920C9">
        <w:rPr>
          <w:b/>
          <w:sz w:val="28"/>
          <w:szCs w:val="28"/>
          <w:lang w:eastAsia="ru-RU"/>
        </w:rPr>
        <w:t>Трудовое воспитание: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уважающий труд, результаты своего труда, труда других людей;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проявляющий интерес  к  практическому  изучению  профессий и труда различного рода, в том числе на основе применения предметных знаний;</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 xml:space="preserve">сознающий важность  трудолюбия,  обучения  труду,  накопления навыков </w:t>
      </w:r>
      <w:r w:rsidRPr="001920C9">
        <w:rPr>
          <w:sz w:val="28"/>
          <w:szCs w:val="28"/>
          <w:lang w:eastAsia="ru-RU"/>
        </w:rPr>
        <w:lastRenderedPageBreak/>
        <w:t>трудовой деятельности на протяжении жизни для успешной профессиональной самореализации в российском обществе;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участвующий в решении практических трудовых дел, задач (в семье, общеобразовательной организации, своей местности) технологической и социальной н</w:t>
      </w:r>
      <w:r w:rsidR="00767F75">
        <w:rPr>
          <w:sz w:val="28"/>
          <w:szCs w:val="28"/>
          <w:lang w:eastAsia="ru-RU"/>
        </w:rPr>
        <w:t>аправленности, способный иници</w:t>
      </w:r>
      <w:r w:rsidRPr="001920C9">
        <w:rPr>
          <w:sz w:val="28"/>
          <w:szCs w:val="28"/>
          <w:lang w:eastAsia="ru-RU"/>
        </w:rPr>
        <w:t>ировать, планировать и самостоятельно выполнять такого рода деятельность;</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277B91" w:rsidRPr="001920C9" w:rsidRDefault="00277B91" w:rsidP="001920C9">
      <w:pPr>
        <w:adjustRightInd w:val="0"/>
        <w:spacing w:before="240" w:line="276" w:lineRule="auto"/>
        <w:ind w:firstLine="540"/>
        <w:contextualSpacing/>
        <w:jc w:val="both"/>
        <w:rPr>
          <w:sz w:val="28"/>
          <w:szCs w:val="28"/>
          <w:lang w:eastAsia="ru-RU"/>
        </w:rPr>
      </w:pPr>
    </w:p>
    <w:p w:rsidR="00277B91" w:rsidRPr="001920C9" w:rsidRDefault="00277B91" w:rsidP="001920C9">
      <w:pPr>
        <w:adjustRightInd w:val="0"/>
        <w:spacing w:before="240" w:line="276" w:lineRule="auto"/>
        <w:ind w:firstLine="540"/>
        <w:contextualSpacing/>
        <w:jc w:val="both"/>
        <w:rPr>
          <w:b/>
          <w:sz w:val="28"/>
          <w:szCs w:val="28"/>
          <w:lang w:eastAsia="ru-RU"/>
        </w:rPr>
      </w:pPr>
      <w:r w:rsidRPr="001920C9">
        <w:rPr>
          <w:b/>
          <w:sz w:val="28"/>
          <w:szCs w:val="28"/>
          <w:lang w:eastAsia="ru-RU"/>
        </w:rPr>
        <w:t>Экологическое воспитание: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понимающий значение и глобальный характер экологических проблем, путей их решения, значение экологической культуры человека, общества;</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сознающий свою ответственность как гражданина и потребителя в условиях взаимосвязи природной, технологической и социальной сред;</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выражающий активное неприятие действий, приносящих вред природе;</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77B91" w:rsidRPr="001920C9" w:rsidRDefault="00277B91" w:rsidP="001920C9">
      <w:pPr>
        <w:adjustRightInd w:val="0"/>
        <w:spacing w:before="240" w:line="276" w:lineRule="auto"/>
        <w:ind w:firstLine="540"/>
        <w:contextualSpacing/>
        <w:jc w:val="both"/>
        <w:rPr>
          <w:sz w:val="28"/>
          <w:szCs w:val="28"/>
          <w:lang w:eastAsia="ru-RU"/>
        </w:rPr>
      </w:pPr>
      <w:r w:rsidRPr="001920C9">
        <w:rPr>
          <w:sz w:val="28"/>
          <w:szCs w:val="28"/>
          <w:lang w:eastAsia="ru-RU"/>
        </w:rPr>
        <w:t>●</w:t>
      </w:r>
      <w:r w:rsidRPr="001920C9">
        <w:rPr>
          <w:sz w:val="28"/>
          <w:szCs w:val="28"/>
          <w:lang w:eastAsia="ru-RU"/>
        </w:rPr>
        <w:tab/>
        <w:t>участвующий в практической деятельности экологической, природоохранной направленности.</w:t>
      </w:r>
    </w:p>
    <w:p w:rsidR="00277B91" w:rsidRPr="001920C9" w:rsidRDefault="00277B91" w:rsidP="001920C9">
      <w:pPr>
        <w:adjustRightInd w:val="0"/>
        <w:spacing w:before="240" w:line="276" w:lineRule="auto"/>
        <w:ind w:firstLine="540"/>
        <w:contextualSpacing/>
        <w:jc w:val="both"/>
        <w:rPr>
          <w:sz w:val="28"/>
          <w:szCs w:val="28"/>
          <w:lang w:eastAsia="ru-RU"/>
        </w:rPr>
      </w:pPr>
    </w:p>
    <w:p w:rsidR="00277B91" w:rsidRPr="001920C9" w:rsidRDefault="00277B91" w:rsidP="001920C9">
      <w:pPr>
        <w:adjustRightInd w:val="0"/>
        <w:spacing w:before="240" w:line="276" w:lineRule="auto"/>
        <w:ind w:firstLine="540"/>
        <w:contextualSpacing/>
        <w:jc w:val="both"/>
        <w:rPr>
          <w:b/>
          <w:sz w:val="28"/>
          <w:szCs w:val="28"/>
          <w:lang w:eastAsia="ru-RU"/>
        </w:rPr>
      </w:pPr>
      <w:r w:rsidRPr="001920C9">
        <w:rPr>
          <w:b/>
          <w:sz w:val="28"/>
          <w:szCs w:val="28"/>
          <w:lang w:eastAsia="ru-RU"/>
        </w:rPr>
        <w:t>Ценности научного познания:</w:t>
      </w:r>
    </w:p>
    <w:p w:rsidR="00277B91" w:rsidRPr="001920C9" w:rsidRDefault="00277B91" w:rsidP="001920C9">
      <w:pPr>
        <w:spacing w:line="276" w:lineRule="auto"/>
        <w:contextualSpacing/>
        <w:rPr>
          <w:sz w:val="28"/>
          <w:szCs w:val="28"/>
          <w:lang w:eastAsia="ru-RU"/>
        </w:rPr>
      </w:pPr>
      <w:r w:rsidRPr="001920C9">
        <w:rPr>
          <w:sz w:val="28"/>
          <w:szCs w:val="28"/>
          <w:lang w:eastAsia="ru-RU"/>
        </w:rPr>
        <w:t xml:space="preserve">         ●</w:t>
      </w:r>
      <w:r w:rsidRPr="001920C9">
        <w:rPr>
          <w:sz w:val="28"/>
          <w:szCs w:val="28"/>
          <w:lang w:eastAsia="ru-RU"/>
        </w:rPr>
        <w:tab/>
        <w:t>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w:t>
      </w:r>
    </w:p>
    <w:p w:rsidR="00277B91" w:rsidRPr="001920C9" w:rsidRDefault="00277B91" w:rsidP="001920C9">
      <w:pPr>
        <w:spacing w:line="276" w:lineRule="auto"/>
        <w:contextualSpacing/>
        <w:rPr>
          <w:sz w:val="28"/>
          <w:szCs w:val="28"/>
          <w:lang w:eastAsia="ru-RU"/>
        </w:rPr>
      </w:pPr>
      <w:r w:rsidRPr="001920C9">
        <w:rPr>
          <w:sz w:val="28"/>
          <w:szCs w:val="28"/>
          <w:lang w:eastAsia="ru-RU"/>
        </w:rPr>
        <w:t xml:space="preserve">         ●</w:t>
      </w:r>
      <w:r w:rsidRPr="001920C9">
        <w:rPr>
          <w:sz w:val="28"/>
          <w:szCs w:val="28"/>
          <w:lang w:eastAsia="ru-RU"/>
        </w:rPr>
        <w:tab/>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77B91" w:rsidRPr="001920C9" w:rsidRDefault="00277B91" w:rsidP="001920C9">
      <w:pPr>
        <w:spacing w:line="276" w:lineRule="auto"/>
        <w:contextualSpacing/>
        <w:rPr>
          <w:sz w:val="28"/>
          <w:szCs w:val="28"/>
        </w:rPr>
      </w:pPr>
      <w:r w:rsidRPr="001920C9">
        <w:rPr>
          <w:sz w:val="28"/>
          <w:szCs w:val="28"/>
          <w:lang w:eastAsia="ru-RU"/>
        </w:rPr>
        <w:t xml:space="preserve">         ●</w:t>
      </w:r>
      <w:r w:rsidRPr="001920C9">
        <w:rPr>
          <w:sz w:val="28"/>
          <w:szCs w:val="28"/>
          <w:lang w:eastAsia="ru-RU"/>
        </w:rPr>
        <w:tab/>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77B91" w:rsidRPr="001920C9" w:rsidRDefault="00277B91" w:rsidP="001920C9">
      <w:pPr>
        <w:adjustRightInd w:val="0"/>
        <w:spacing w:line="276" w:lineRule="auto"/>
        <w:jc w:val="both"/>
        <w:outlineLvl w:val="3"/>
        <w:rPr>
          <w:b/>
          <w:bCs/>
          <w:sz w:val="28"/>
          <w:szCs w:val="28"/>
          <w:lang w:eastAsia="ru-RU"/>
        </w:rPr>
      </w:pPr>
    </w:p>
    <w:p w:rsidR="00277B91" w:rsidRPr="001920C9" w:rsidRDefault="00277B91" w:rsidP="001920C9">
      <w:pPr>
        <w:adjustRightInd w:val="0"/>
        <w:spacing w:line="276" w:lineRule="auto"/>
        <w:ind w:firstLine="540"/>
        <w:jc w:val="both"/>
        <w:outlineLvl w:val="3"/>
        <w:rPr>
          <w:b/>
          <w:bCs/>
          <w:sz w:val="28"/>
          <w:szCs w:val="28"/>
          <w:lang w:eastAsia="ru-RU"/>
        </w:rPr>
      </w:pPr>
      <w:r w:rsidRPr="001920C9">
        <w:rPr>
          <w:b/>
          <w:bCs/>
          <w:sz w:val="28"/>
          <w:szCs w:val="28"/>
          <w:lang w:eastAsia="ru-RU"/>
        </w:rPr>
        <w:t>2. Содержательный раздел.</w:t>
      </w:r>
    </w:p>
    <w:p w:rsidR="00277B91" w:rsidRPr="001920C9" w:rsidRDefault="00277B91" w:rsidP="00625E83">
      <w:pPr>
        <w:pStyle w:val="ConsPlusNormal"/>
        <w:spacing w:before="240" w:line="276" w:lineRule="auto"/>
        <w:ind w:firstLine="540"/>
        <w:jc w:val="both"/>
        <w:rPr>
          <w:sz w:val="28"/>
          <w:szCs w:val="28"/>
        </w:rPr>
      </w:pPr>
      <w:r w:rsidRPr="001920C9">
        <w:rPr>
          <w:b/>
          <w:sz w:val="28"/>
          <w:szCs w:val="28"/>
        </w:rPr>
        <w:t xml:space="preserve">2.1. </w:t>
      </w:r>
      <w:r w:rsidRPr="001920C9">
        <w:rPr>
          <w:sz w:val="28"/>
          <w:szCs w:val="28"/>
        </w:rPr>
        <w:t>Основными традициями воспитания в МБОУ «Генеральская ООШ» являются следующие:</w:t>
      </w:r>
    </w:p>
    <w:p w:rsidR="00277B91" w:rsidRPr="001920C9" w:rsidRDefault="00277B91" w:rsidP="001920C9">
      <w:pPr>
        <w:adjustRightInd w:val="0"/>
        <w:spacing w:before="240" w:line="276" w:lineRule="auto"/>
        <w:ind w:firstLine="540"/>
        <w:rPr>
          <w:sz w:val="28"/>
          <w:szCs w:val="28"/>
          <w:lang w:eastAsia="ru-RU"/>
        </w:rPr>
      </w:pPr>
      <w:r w:rsidRPr="001920C9">
        <w:rPr>
          <w:sz w:val="28"/>
          <w:szCs w:val="28"/>
          <w:lang w:eastAsia="ru-RU"/>
        </w:rPr>
        <w:t xml:space="preserve">ключевые общешкольные дела, через которые осуществляется интеграция воспитательных усилий педагогов. Торжественные линейки, экологические акции и субботники, осенние праздники, новогодние праздники, благотворительный концерт, ярмарка, вечер встречи с выпускниками, месячник оборонно-массовой работы, </w:t>
      </w:r>
      <w:r w:rsidRPr="001920C9">
        <w:rPr>
          <w:sz w:val="28"/>
          <w:szCs w:val="28"/>
          <w:lang w:eastAsia="ru-RU"/>
        </w:rPr>
        <w:lastRenderedPageBreak/>
        <w:t>вступление ребят в школьное движение " Соколы России", выпускной вечер, государственные праздники, празднование Великой Победы, весенняя спартакиада;</w:t>
      </w:r>
    </w:p>
    <w:p w:rsidR="00277B91" w:rsidRPr="001920C9" w:rsidRDefault="00277B91" w:rsidP="001920C9">
      <w:pPr>
        <w:adjustRightInd w:val="0"/>
        <w:spacing w:before="240" w:line="276" w:lineRule="auto"/>
        <w:ind w:firstLine="539"/>
        <w:contextualSpacing/>
        <w:rPr>
          <w:sz w:val="28"/>
          <w:szCs w:val="28"/>
          <w:lang w:eastAsia="ru-RU"/>
        </w:rPr>
      </w:pPr>
      <w:r w:rsidRPr="001920C9">
        <w:rPr>
          <w:sz w:val="28"/>
          <w:szCs w:val="28"/>
          <w:lang w:eastAsia="ru-RU"/>
        </w:rPr>
        <w:t>-</w:t>
      </w:r>
      <w:r w:rsidRPr="001920C9">
        <w:rPr>
          <w:sz w:val="28"/>
          <w:szCs w:val="28"/>
          <w:lang w:eastAsia="ru-RU"/>
        </w:rPr>
        <w:tab/>
        <w:t xml:space="preserve"> (важной чертой каждого ключевого дела является коллективная разработка, коллективное планирование, коллективное проведение и  анализ их результатов);</w:t>
      </w:r>
    </w:p>
    <w:p w:rsidR="00277B91" w:rsidRPr="001920C9" w:rsidRDefault="00277B91" w:rsidP="001920C9">
      <w:pPr>
        <w:adjustRightInd w:val="0"/>
        <w:spacing w:before="240" w:line="276" w:lineRule="auto"/>
        <w:ind w:firstLine="539"/>
        <w:contextualSpacing/>
        <w:rPr>
          <w:sz w:val="28"/>
          <w:szCs w:val="28"/>
          <w:lang w:eastAsia="ru-RU"/>
        </w:rPr>
      </w:pPr>
      <w:r w:rsidRPr="001920C9">
        <w:rPr>
          <w:sz w:val="28"/>
          <w:szCs w:val="28"/>
          <w:lang w:eastAsia="ru-RU"/>
        </w:rPr>
        <w:t>-</w:t>
      </w:r>
      <w:r w:rsidRPr="001920C9">
        <w:rPr>
          <w:sz w:val="28"/>
          <w:szCs w:val="28"/>
          <w:lang w:eastAsia="ru-RU"/>
        </w:rPr>
        <w:tab/>
        <w:t>создание  такие условия, при которых по мере взросления ребенка увеличивается и его роль в совместных делах (от пассивного наблюдателя до организатора);</w:t>
      </w:r>
    </w:p>
    <w:p w:rsidR="00277B91" w:rsidRPr="001920C9" w:rsidRDefault="00277B91" w:rsidP="001920C9">
      <w:pPr>
        <w:adjustRightInd w:val="0"/>
        <w:spacing w:before="240" w:line="276" w:lineRule="auto"/>
        <w:ind w:firstLine="539"/>
        <w:contextualSpacing/>
        <w:rPr>
          <w:sz w:val="28"/>
          <w:szCs w:val="28"/>
          <w:lang w:eastAsia="ru-RU"/>
        </w:rPr>
      </w:pPr>
      <w:r w:rsidRPr="001920C9">
        <w:rPr>
          <w:sz w:val="28"/>
          <w:szCs w:val="28"/>
          <w:lang w:eastAsia="ru-RU"/>
        </w:rPr>
        <w:t>-</w:t>
      </w:r>
      <w:r w:rsidRPr="001920C9">
        <w:rPr>
          <w:sz w:val="28"/>
          <w:szCs w:val="28"/>
          <w:lang w:eastAsia="ru-RU"/>
        </w:rPr>
        <w:tab/>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277B91" w:rsidRPr="001920C9" w:rsidRDefault="00277B91" w:rsidP="001920C9">
      <w:pPr>
        <w:adjustRightInd w:val="0"/>
        <w:spacing w:before="240" w:line="276" w:lineRule="auto"/>
        <w:ind w:firstLine="539"/>
        <w:contextualSpacing/>
        <w:rPr>
          <w:sz w:val="28"/>
          <w:szCs w:val="28"/>
          <w:lang w:eastAsia="ru-RU"/>
        </w:rPr>
      </w:pPr>
      <w:r w:rsidRPr="001920C9">
        <w:rPr>
          <w:sz w:val="28"/>
          <w:szCs w:val="28"/>
          <w:lang w:eastAsia="ru-RU"/>
        </w:rPr>
        <w:t>-</w:t>
      </w:r>
      <w:r w:rsidRPr="001920C9">
        <w:rPr>
          <w:sz w:val="28"/>
          <w:szCs w:val="28"/>
          <w:lang w:eastAsia="ru-RU"/>
        </w:rPr>
        <w:tab/>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77B91" w:rsidRPr="00767F75" w:rsidRDefault="00277B91" w:rsidP="00767F75">
      <w:pPr>
        <w:adjustRightInd w:val="0"/>
        <w:spacing w:before="240" w:line="276" w:lineRule="auto"/>
        <w:ind w:firstLine="539"/>
        <w:contextualSpacing/>
        <w:rPr>
          <w:sz w:val="28"/>
          <w:szCs w:val="28"/>
          <w:lang w:eastAsia="ru-RU"/>
        </w:rPr>
      </w:pPr>
      <w:r w:rsidRPr="001920C9">
        <w:rPr>
          <w:sz w:val="28"/>
          <w:szCs w:val="28"/>
          <w:lang w:eastAsia="ru-RU"/>
        </w:rPr>
        <w:t>-</w:t>
      </w:r>
      <w:r w:rsidRPr="001920C9">
        <w:rPr>
          <w:sz w:val="28"/>
          <w:szCs w:val="28"/>
          <w:lang w:eastAsia="ru-RU"/>
        </w:rPr>
        <w:tab/>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w:t>
      </w:r>
      <w:r w:rsidR="00767F75">
        <w:rPr>
          <w:sz w:val="28"/>
          <w:szCs w:val="28"/>
          <w:lang w:eastAsia="ru-RU"/>
        </w:rPr>
        <w:t>разрешении конфликтов) функции.</w:t>
      </w:r>
    </w:p>
    <w:p w:rsidR="00277B91" w:rsidRPr="001920C9" w:rsidRDefault="00277B91" w:rsidP="001920C9">
      <w:pPr>
        <w:adjustRightInd w:val="0"/>
        <w:spacing w:before="240" w:line="276" w:lineRule="auto"/>
        <w:jc w:val="both"/>
        <w:rPr>
          <w:b/>
          <w:sz w:val="28"/>
          <w:szCs w:val="28"/>
          <w:lang w:eastAsia="ru-RU"/>
        </w:rPr>
      </w:pPr>
      <w:r w:rsidRPr="001920C9">
        <w:rPr>
          <w:b/>
          <w:sz w:val="28"/>
          <w:szCs w:val="28"/>
          <w:lang w:eastAsia="ru-RU"/>
        </w:rPr>
        <w:t>2.2. Виды, формы и содержание воспитательной деятельности.</w:t>
      </w:r>
    </w:p>
    <w:p w:rsidR="00277B91" w:rsidRPr="001920C9" w:rsidRDefault="00277B91" w:rsidP="001920C9">
      <w:pPr>
        <w:adjustRightInd w:val="0"/>
        <w:spacing w:before="240" w:line="276" w:lineRule="auto"/>
        <w:jc w:val="both"/>
        <w:rPr>
          <w:sz w:val="28"/>
          <w:szCs w:val="28"/>
          <w:lang w:eastAsia="ru-RU"/>
        </w:rPr>
      </w:pPr>
      <w:r w:rsidRPr="001920C9">
        <w:rPr>
          <w:sz w:val="28"/>
          <w:szCs w:val="28"/>
          <w:lang w:eastAsia="ru-RU"/>
        </w:rPr>
        <w:t>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7B91" w:rsidRPr="001920C9" w:rsidRDefault="00277B91" w:rsidP="001920C9">
      <w:pPr>
        <w:spacing w:line="276" w:lineRule="auto"/>
        <w:jc w:val="both"/>
        <w:rPr>
          <w:rFonts w:eastAsia="Calibri"/>
          <w:b/>
          <w:sz w:val="28"/>
          <w:szCs w:val="28"/>
        </w:rPr>
      </w:pPr>
    </w:p>
    <w:p w:rsidR="00277B91" w:rsidRPr="001920C9" w:rsidRDefault="00277B91" w:rsidP="001920C9">
      <w:pPr>
        <w:spacing w:line="276" w:lineRule="auto"/>
        <w:jc w:val="both"/>
        <w:rPr>
          <w:rFonts w:eastAsia="Calibri"/>
          <w:b/>
          <w:sz w:val="28"/>
          <w:szCs w:val="28"/>
        </w:rPr>
      </w:pPr>
      <w:r w:rsidRPr="001920C9">
        <w:rPr>
          <w:rFonts w:eastAsia="Calibri"/>
          <w:b/>
          <w:sz w:val="28"/>
          <w:szCs w:val="28"/>
        </w:rPr>
        <w:t xml:space="preserve">2.2.1 модуль «Урочная деятельность» </w:t>
      </w:r>
    </w:p>
    <w:p w:rsidR="00277B91" w:rsidRPr="001920C9" w:rsidRDefault="00277B91" w:rsidP="001920C9">
      <w:pPr>
        <w:spacing w:line="276" w:lineRule="auto"/>
        <w:jc w:val="both"/>
        <w:rPr>
          <w:rFonts w:eastAsia="Calibri"/>
          <w:sz w:val="28"/>
          <w:szCs w:val="28"/>
        </w:rPr>
      </w:pPr>
      <w:r w:rsidRPr="001920C9">
        <w:rPr>
          <w:rFonts w:eastAsia="Calibri"/>
          <w:sz w:val="28"/>
          <w:szCs w:val="28"/>
        </w:rPr>
        <w:t xml:space="preserve">Реализация воспитательного потенциала уроков в рамках максимально допустимой учебной нагрузки может предусматривать: </w:t>
      </w:r>
    </w:p>
    <w:p w:rsidR="00277B91" w:rsidRPr="001920C9" w:rsidRDefault="00277B91" w:rsidP="001920C9">
      <w:pPr>
        <w:spacing w:line="276" w:lineRule="auto"/>
        <w:jc w:val="both"/>
        <w:rPr>
          <w:rFonts w:eastAsia="Calibri"/>
          <w:sz w:val="28"/>
          <w:szCs w:val="28"/>
        </w:rPr>
      </w:pPr>
      <w:r w:rsidRPr="001920C9">
        <w:rPr>
          <w:rFonts w:eastAsia="Calibri"/>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77B91" w:rsidRPr="001920C9" w:rsidRDefault="00277B91" w:rsidP="001920C9">
      <w:pPr>
        <w:spacing w:line="276" w:lineRule="auto"/>
        <w:jc w:val="both"/>
        <w:rPr>
          <w:rFonts w:eastAsia="Calibri"/>
          <w:sz w:val="28"/>
          <w:szCs w:val="28"/>
        </w:rPr>
      </w:pPr>
      <w:r w:rsidRPr="001920C9">
        <w:rPr>
          <w:rFonts w:eastAsia="Calibri"/>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77B91" w:rsidRPr="001920C9" w:rsidRDefault="00277B91" w:rsidP="001920C9">
      <w:pPr>
        <w:spacing w:line="276" w:lineRule="auto"/>
        <w:jc w:val="both"/>
        <w:rPr>
          <w:rFonts w:eastAsia="Calibri"/>
          <w:sz w:val="28"/>
          <w:szCs w:val="28"/>
        </w:rPr>
      </w:pPr>
      <w:r w:rsidRPr="001920C9">
        <w:rPr>
          <w:rFonts w:eastAsia="Calibri"/>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77B91" w:rsidRPr="001920C9" w:rsidRDefault="00277B91" w:rsidP="001920C9">
      <w:pPr>
        <w:spacing w:line="276" w:lineRule="auto"/>
        <w:jc w:val="both"/>
        <w:rPr>
          <w:rFonts w:eastAsia="Calibri"/>
          <w:sz w:val="28"/>
          <w:szCs w:val="28"/>
        </w:rPr>
      </w:pPr>
      <w:r w:rsidRPr="001920C9">
        <w:rPr>
          <w:rFonts w:eastAsia="Calibri"/>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77B91" w:rsidRPr="001920C9" w:rsidRDefault="00277B91" w:rsidP="001920C9">
      <w:pPr>
        <w:spacing w:line="276" w:lineRule="auto"/>
        <w:jc w:val="both"/>
        <w:rPr>
          <w:rFonts w:eastAsia="Calibri"/>
          <w:sz w:val="28"/>
          <w:szCs w:val="28"/>
        </w:rPr>
      </w:pPr>
      <w:r w:rsidRPr="001920C9">
        <w:rPr>
          <w:rFonts w:eastAsia="Calibri"/>
          <w:sz w:val="28"/>
          <w:szCs w:val="28"/>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77B91" w:rsidRPr="001920C9" w:rsidRDefault="00277B91" w:rsidP="001920C9">
      <w:pPr>
        <w:spacing w:line="276" w:lineRule="auto"/>
        <w:rPr>
          <w:rFonts w:eastAsia="Calibri"/>
          <w:sz w:val="28"/>
          <w:szCs w:val="28"/>
        </w:rPr>
      </w:pPr>
      <w:r w:rsidRPr="001920C9">
        <w:rPr>
          <w:rFonts w:eastAsia="Calibri"/>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77B91" w:rsidRPr="001920C9" w:rsidRDefault="00277B91" w:rsidP="001920C9">
      <w:pPr>
        <w:spacing w:line="276" w:lineRule="auto"/>
        <w:rPr>
          <w:rFonts w:eastAsia="Calibri"/>
          <w:sz w:val="28"/>
          <w:szCs w:val="28"/>
        </w:rPr>
      </w:pPr>
      <w:r w:rsidRPr="001920C9">
        <w:rPr>
          <w:rFonts w:eastAsia="Calibri"/>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77B91" w:rsidRPr="001920C9" w:rsidRDefault="00277B91" w:rsidP="001920C9">
      <w:pPr>
        <w:spacing w:line="276" w:lineRule="auto"/>
        <w:jc w:val="both"/>
        <w:rPr>
          <w:rFonts w:eastAsia="Calibri"/>
          <w:sz w:val="28"/>
          <w:szCs w:val="28"/>
        </w:rPr>
      </w:pPr>
      <w:r w:rsidRPr="001920C9">
        <w:rPr>
          <w:rFonts w:eastAsia="Calibri"/>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77B91" w:rsidRPr="001920C9" w:rsidRDefault="00277B91" w:rsidP="001920C9">
      <w:pPr>
        <w:spacing w:line="276" w:lineRule="auto"/>
        <w:jc w:val="both"/>
        <w:rPr>
          <w:rFonts w:eastAsia="Calibri"/>
          <w:sz w:val="28"/>
          <w:szCs w:val="28"/>
        </w:rPr>
      </w:pPr>
      <w:r w:rsidRPr="001920C9">
        <w:rPr>
          <w:rFonts w:eastAsia="Calibri"/>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77B91" w:rsidRPr="001920C9" w:rsidRDefault="00277B91" w:rsidP="001920C9">
      <w:pPr>
        <w:spacing w:line="276" w:lineRule="auto"/>
        <w:jc w:val="both"/>
        <w:rPr>
          <w:rFonts w:eastAsia="Calibri"/>
          <w:sz w:val="28"/>
          <w:szCs w:val="28"/>
        </w:rPr>
      </w:pPr>
      <w:r w:rsidRPr="001920C9">
        <w:rPr>
          <w:rFonts w:eastAsia="Calibri"/>
          <w:sz w:val="28"/>
          <w:szCs w:val="28"/>
        </w:rPr>
        <w:t xml:space="preserve">Направления работы: </w:t>
      </w:r>
    </w:p>
    <w:p w:rsidR="00277B91" w:rsidRPr="001920C9" w:rsidRDefault="00277B91" w:rsidP="001920C9">
      <w:pPr>
        <w:spacing w:line="276" w:lineRule="auto"/>
        <w:rPr>
          <w:rFonts w:eastAsia="Calibri"/>
          <w:sz w:val="28"/>
          <w:szCs w:val="28"/>
        </w:rPr>
      </w:pPr>
      <w:r w:rsidRPr="001920C9">
        <w:rPr>
          <w:rFonts w:eastAsia="Calibri"/>
          <w:sz w:val="28"/>
          <w:szCs w:val="28"/>
        </w:rPr>
        <w:t>1. Подготовка уроков по всем учебным предметам с учетом воспитательного потенциала темы урока, содержательных компонентов, мотивации обучающихся, психолого-педагогической поддержки (формирующая оценка, комфортная атмосфера взаимоотношений, разно уровневый подход, адресная помощь).</w:t>
      </w:r>
    </w:p>
    <w:p w:rsidR="00277B91" w:rsidRPr="001920C9" w:rsidRDefault="00277B91" w:rsidP="001920C9">
      <w:pPr>
        <w:spacing w:line="276" w:lineRule="auto"/>
        <w:rPr>
          <w:rFonts w:eastAsia="Calibri"/>
          <w:sz w:val="28"/>
          <w:szCs w:val="28"/>
        </w:rPr>
      </w:pPr>
      <w:r w:rsidRPr="001920C9">
        <w:rPr>
          <w:rFonts w:eastAsia="Calibri"/>
          <w:sz w:val="28"/>
          <w:szCs w:val="28"/>
        </w:rPr>
        <w:t>2. Организация сотрудничества на уроке «ученик – ученик», «учитель – ученик», «групповая работа».</w:t>
      </w:r>
    </w:p>
    <w:p w:rsidR="00277B91" w:rsidRPr="001920C9" w:rsidRDefault="00277B91" w:rsidP="001920C9">
      <w:pPr>
        <w:spacing w:line="276" w:lineRule="auto"/>
        <w:rPr>
          <w:rFonts w:eastAsia="Calibri"/>
          <w:sz w:val="28"/>
          <w:szCs w:val="28"/>
        </w:rPr>
      </w:pPr>
      <w:r w:rsidRPr="001920C9">
        <w:rPr>
          <w:rFonts w:eastAsia="Calibri"/>
          <w:sz w:val="28"/>
          <w:szCs w:val="28"/>
        </w:rPr>
        <w:t>3. Отбор учебных текстов проблемно-нравственного характера, гражданско-патриотического направления, эмоционально-чувственного восприятия.</w:t>
      </w:r>
    </w:p>
    <w:p w:rsidR="00277B91" w:rsidRPr="001920C9" w:rsidRDefault="00277B91" w:rsidP="001920C9">
      <w:pPr>
        <w:spacing w:line="276" w:lineRule="auto"/>
        <w:rPr>
          <w:rFonts w:eastAsia="Calibri"/>
          <w:sz w:val="28"/>
          <w:szCs w:val="28"/>
        </w:rPr>
      </w:pPr>
      <w:r w:rsidRPr="001920C9">
        <w:rPr>
          <w:rFonts w:eastAsia="Calibri"/>
          <w:sz w:val="28"/>
          <w:szCs w:val="28"/>
        </w:rPr>
        <w:t>4. Применение технологий проблемно-дискуссионного обучения, поисково-исследовательского и информационно-познавательного метода.</w:t>
      </w:r>
    </w:p>
    <w:p w:rsidR="00277B91" w:rsidRPr="001920C9" w:rsidRDefault="00277B91" w:rsidP="001920C9">
      <w:pPr>
        <w:spacing w:line="276" w:lineRule="auto"/>
        <w:rPr>
          <w:rFonts w:eastAsia="Calibri"/>
          <w:sz w:val="28"/>
          <w:szCs w:val="28"/>
        </w:rPr>
      </w:pPr>
      <w:r w:rsidRPr="001920C9">
        <w:rPr>
          <w:rFonts w:eastAsia="Calibri"/>
          <w:sz w:val="28"/>
          <w:szCs w:val="28"/>
        </w:rPr>
        <w:t>5. Проведение уроков на открытых площадках библиотек, музеев, выставочных залов, парковых зон.</w:t>
      </w:r>
    </w:p>
    <w:p w:rsidR="00277B91" w:rsidRPr="001920C9" w:rsidRDefault="00277B91" w:rsidP="001920C9">
      <w:pPr>
        <w:spacing w:line="276" w:lineRule="auto"/>
        <w:rPr>
          <w:rFonts w:eastAsia="Calibri"/>
          <w:sz w:val="28"/>
          <w:szCs w:val="28"/>
        </w:rPr>
      </w:pPr>
      <w:r w:rsidRPr="001920C9">
        <w:rPr>
          <w:rFonts w:eastAsia="Calibri"/>
          <w:sz w:val="28"/>
          <w:szCs w:val="28"/>
        </w:rPr>
        <w:t>6. Организация на уроке взаимооценки, взаимопомощи, наставничества.</w:t>
      </w:r>
    </w:p>
    <w:p w:rsidR="00277B91" w:rsidRPr="001920C9" w:rsidRDefault="00277B91" w:rsidP="001920C9">
      <w:pPr>
        <w:spacing w:line="276" w:lineRule="auto"/>
        <w:rPr>
          <w:rFonts w:eastAsia="Calibri"/>
          <w:sz w:val="28"/>
          <w:szCs w:val="28"/>
        </w:rPr>
      </w:pPr>
      <w:r w:rsidRPr="001920C9">
        <w:rPr>
          <w:rFonts w:eastAsia="Calibri"/>
          <w:sz w:val="28"/>
          <w:szCs w:val="28"/>
        </w:rPr>
        <w:t>Формы организации деятельности:</w:t>
      </w:r>
    </w:p>
    <w:p w:rsidR="00277B91" w:rsidRPr="001920C9" w:rsidRDefault="00277B91" w:rsidP="001920C9">
      <w:pPr>
        <w:spacing w:line="276" w:lineRule="auto"/>
        <w:rPr>
          <w:rFonts w:eastAsia="Calibri"/>
          <w:sz w:val="28"/>
          <w:szCs w:val="28"/>
        </w:rPr>
      </w:pPr>
      <w:r w:rsidRPr="001920C9">
        <w:rPr>
          <w:rFonts w:eastAsia="Calibri"/>
          <w:sz w:val="28"/>
          <w:szCs w:val="28"/>
        </w:rPr>
        <w:t>– Учебные занятия урочной деятельности по всем учебным предметам в форме дискуссий, проектов, исследований.</w:t>
      </w:r>
    </w:p>
    <w:p w:rsidR="00277B91" w:rsidRPr="001920C9" w:rsidRDefault="00277B91" w:rsidP="001920C9">
      <w:pPr>
        <w:spacing w:line="276" w:lineRule="auto"/>
        <w:jc w:val="both"/>
        <w:rPr>
          <w:rFonts w:eastAsia="Calibri"/>
          <w:sz w:val="28"/>
          <w:szCs w:val="28"/>
        </w:rPr>
      </w:pPr>
      <w:r w:rsidRPr="001920C9">
        <w:rPr>
          <w:rFonts w:eastAsia="Calibri"/>
          <w:sz w:val="28"/>
          <w:szCs w:val="28"/>
        </w:rPr>
        <w:t>– Воспитательный потенциал патриотического и духовно-нравственного направления на уроках истории, обществознания, русского языка, литературы, музыки, ИЗО, физической культуры, ОДНКНР.</w:t>
      </w:r>
    </w:p>
    <w:p w:rsidR="00277B91" w:rsidRPr="001920C9" w:rsidRDefault="00277B91" w:rsidP="001920C9">
      <w:pPr>
        <w:spacing w:line="276" w:lineRule="auto"/>
        <w:jc w:val="both"/>
        <w:rPr>
          <w:rFonts w:eastAsia="Calibri"/>
          <w:sz w:val="28"/>
          <w:szCs w:val="28"/>
        </w:rPr>
      </w:pPr>
      <w:r w:rsidRPr="001920C9">
        <w:rPr>
          <w:rFonts w:eastAsia="Calibri"/>
          <w:sz w:val="28"/>
          <w:szCs w:val="28"/>
        </w:rPr>
        <w:t>– Художественно-эстетическое направление на уроках литературы, музыки, изобразительного искусства, технологии.</w:t>
      </w:r>
    </w:p>
    <w:p w:rsidR="00277B91" w:rsidRPr="001920C9" w:rsidRDefault="00277B91" w:rsidP="001920C9">
      <w:pPr>
        <w:spacing w:line="276" w:lineRule="auto"/>
        <w:jc w:val="both"/>
        <w:rPr>
          <w:rFonts w:eastAsia="Calibri"/>
          <w:sz w:val="28"/>
          <w:szCs w:val="28"/>
        </w:rPr>
      </w:pPr>
      <w:r w:rsidRPr="001920C9">
        <w:rPr>
          <w:rFonts w:eastAsia="Calibri"/>
          <w:sz w:val="28"/>
          <w:szCs w:val="28"/>
        </w:rPr>
        <w:lastRenderedPageBreak/>
        <w:t>– Физическое воспитание и культура здорового образа жизни на уроках физической культуры и ОБЖ.</w:t>
      </w:r>
    </w:p>
    <w:p w:rsidR="00277B91" w:rsidRPr="001920C9" w:rsidRDefault="00277B91" w:rsidP="001920C9">
      <w:pPr>
        <w:spacing w:line="276" w:lineRule="auto"/>
        <w:jc w:val="both"/>
        <w:rPr>
          <w:rFonts w:eastAsia="Calibri"/>
          <w:sz w:val="28"/>
          <w:szCs w:val="28"/>
        </w:rPr>
      </w:pPr>
      <w:r w:rsidRPr="001920C9">
        <w:rPr>
          <w:rFonts w:eastAsia="Calibri"/>
          <w:sz w:val="28"/>
          <w:szCs w:val="28"/>
        </w:rPr>
        <w:t>– Уроки социального проектирования, мировоззренческого направления, этического характера в рамках учебных предметов обществознания, истории, физики, биологии, математики, ОДНКНР.</w:t>
      </w:r>
    </w:p>
    <w:p w:rsidR="00277B91" w:rsidRPr="001920C9" w:rsidRDefault="00277B91" w:rsidP="001920C9">
      <w:pPr>
        <w:spacing w:line="276" w:lineRule="auto"/>
        <w:jc w:val="both"/>
        <w:rPr>
          <w:rFonts w:eastAsia="Calibri"/>
          <w:sz w:val="28"/>
          <w:szCs w:val="28"/>
        </w:rPr>
      </w:pPr>
      <w:r w:rsidRPr="001920C9">
        <w:rPr>
          <w:rFonts w:eastAsia="Calibri"/>
          <w:sz w:val="28"/>
          <w:szCs w:val="28"/>
        </w:rPr>
        <w:t>– Уроки математики – потенциал формирования доверия и уважения к теориям и научным смыслам математического обоснования явлений окружающего мира.</w:t>
      </w:r>
    </w:p>
    <w:p w:rsidR="00277B91" w:rsidRPr="001920C9" w:rsidRDefault="00277B91" w:rsidP="001920C9">
      <w:pPr>
        <w:spacing w:line="276" w:lineRule="auto"/>
        <w:jc w:val="both"/>
        <w:rPr>
          <w:rFonts w:eastAsia="Calibri"/>
          <w:sz w:val="28"/>
          <w:szCs w:val="28"/>
        </w:rPr>
      </w:pPr>
      <w:r w:rsidRPr="001920C9">
        <w:rPr>
          <w:rFonts w:eastAsia="Calibri"/>
          <w:sz w:val="28"/>
          <w:szCs w:val="28"/>
        </w:rPr>
        <w:t>– Уроки русского языка – потенциал культурного языкового развития, воспитания уважения к главному национальному и многонациональному признаку – языку народа.</w:t>
      </w:r>
    </w:p>
    <w:p w:rsidR="00277B91" w:rsidRPr="001920C9" w:rsidRDefault="00277B91" w:rsidP="001920C9">
      <w:pPr>
        <w:spacing w:line="276" w:lineRule="auto"/>
        <w:jc w:val="both"/>
        <w:rPr>
          <w:rFonts w:eastAsia="Calibri"/>
          <w:sz w:val="28"/>
          <w:szCs w:val="28"/>
        </w:rPr>
      </w:pPr>
      <w:r w:rsidRPr="001920C9">
        <w:rPr>
          <w:rFonts w:eastAsia="Calibri"/>
          <w:sz w:val="28"/>
          <w:szCs w:val="28"/>
        </w:rPr>
        <w:t>Виды деятельности, события:</w:t>
      </w:r>
    </w:p>
    <w:p w:rsidR="00277B91" w:rsidRPr="001920C9" w:rsidRDefault="00277B91" w:rsidP="001920C9">
      <w:pPr>
        <w:spacing w:line="276" w:lineRule="auto"/>
        <w:jc w:val="both"/>
        <w:rPr>
          <w:rFonts w:eastAsia="Calibri"/>
          <w:sz w:val="28"/>
          <w:szCs w:val="28"/>
        </w:rPr>
      </w:pPr>
      <w:r w:rsidRPr="001920C9">
        <w:rPr>
          <w:rFonts w:eastAsia="Calibri"/>
          <w:sz w:val="28"/>
          <w:szCs w:val="28"/>
        </w:rPr>
        <w:t>1. Формы сотрудничества на уроке в группе, в команде, в парах.</w:t>
      </w:r>
    </w:p>
    <w:p w:rsidR="00277B91" w:rsidRPr="001920C9" w:rsidRDefault="00277B91" w:rsidP="001920C9">
      <w:pPr>
        <w:spacing w:line="276" w:lineRule="auto"/>
        <w:jc w:val="both"/>
        <w:rPr>
          <w:rFonts w:eastAsia="Calibri"/>
          <w:sz w:val="28"/>
          <w:szCs w:val="28"/>
        </w:rPr>
      </w:pPr>
      <w:r w:rsidRPr="001920C9">
        <w:rPr>
          <w:rFonts w:eastAsia="Calibri"/>
          <w:sz w:val="28"/>
          <w:szCs w:val="28"/>
        </w:rPr>
        <w:t>2. Отбор текстов, учебных заданий с образцами героических поступков, проявления человеколюбия, сострадания, достоинства и чести.</w:t>
      </w:r>
    </w:p>
    <w:p w:rsidR="00277B91" w:rsidRPr="001920C9" w:rsidRDefault="00277B91" w:rsidP="001920C9">
      <w:pPr>
        <w:spacing w:line="276" w:lineRule="auto"/>
        <w:jc w:val="both"/>
        <w:rPr>
          <w:rFonts w:eastAsia="Calibri"/>
          <w:sz w:val="28"/>
          <w:szCs w:val="28"/>
        </w:rPr>
      </w:pPr>
      <w:r w:rsidRPr="001920C9">
        <w:rPr>
          <w:rFonts w:eastAsia="Calibri"/>
          <w:sz w:val="28"/>
          <w:szCs w:val="28"/>
        </w:rPr>
        <w:t>3. Дискуссии, вопросы, презентации, реальные сюжеты с постановкой нравственных проблем.</w:t>
      </w:r>
    </w:p>
    <w:p w:rsidR="00277B91" w:rsidRPr="001920C9" w:rsidRDefault="00277B91" w:rsidP="001920C9">
      <w:pPr>
        <w:spacing w:line="276" w:lineRule="auto"/>
        <w:jc w:val="both"/>
        <w:rPr>
          <w:rFonts w:eastAsia="Calibri"/>
          <w:sz w:val="28"/>
          <w:szCs w:val="28"/>
        </w:rPr>
      </w:pPr>
      <w:r w:rsidRPr="001920C9">
        <w:rPr>
          <w:rFonts w:eastAsia="Calibri"/>
          <w:sz w:val="28"/>
          <w:szCs w:val="28"/>
        </w:rPr>
        <w:t>4. Деловые игры, кейс-ситуации, сценические постановки на уроках познавательной активности, диалогового характера, смыслового рассуждения</w:t>
      </w:r>
    </w:p>
    <w:p w:rsidR="00277B91" w:rsidRPr="001920C9" w:rsidRDefault="00277B91" w:rsidP="001920C9">
      <w:pPr>
        <w:spacing w:line="276" w:lineRule="auto"/>
        <w:jc w:val="both"/>
        <w:rPr>
          <w:rFonts w:eastAsia="Calibri"/>
          <w:sz w:val="28"/>
          <w:szCs w:val="28"/>
        </w:rPr>
      </w:pPr>
      <w:r w:rsidRPr="001920C9">
        <w:rPr>
          <w:rFonts w:eastAsia="Calibri"/>
          <w:sz w:val="28"/>
          <w:szCs w:val="28"/>
        </w:rPr>
        <w:t>5. Уроки-экскурсии, библиотечные и музейные уроки, практикумы с реальными предметами природы, ролевые игры, урок-путешествие.</w:t>
      </w:r>
    </w:p>
    <w:p w:rsidR="00277B91" w:rsidRPr="001920C9" w:rsidRDefault="00277B91" w:rsidP="001920C9">
      <w:pPr>
        <w:spacing w:line="276" w:lineRule="auto"/>
        <w:jc w:val="both"/>
        <w:rPr>
          <w:rFonts w:eastAsia="Calibri"/>
          <w:sz w:val="28"/>
          <w:szCs w:val="28"/>
        </w:rPr>
      </w:pPr>
      <w:r w:rsidRPr="001920C9">
        <w:rPr>
          <w:rFonts w:eastAsia="Calibri"/>
          <w:sz w:val="28"/>
          <w:szCs w:val="28"/>
        </w:rPr>
        <w:t>6. Уроки мужества, уроки милосердия, уроки добра, уроки знаний, уроки мира как ресурс эмоционально-нравственного воспитания.</w:t>
      </w:r>
    </w:p>
    <w:p w:rsidR="00277B91" w:rsidRPr="001920C9" w:rsidRDefault="00277B91" w:rsidP="001920C9">
      <w:pPr>
        <w:spacing w:line="276" w:lineRule="auto"/>
        <w:jc w:val="both"/>
        <w:rPr>
          <w:rFonts w:eastAsia="Calibri"/>
          <w:sz w:val="28"/>
          <w:szCs w:val="28"/>
        </w:rPr>
      </w:pPr>
      <w:r w:rsidRPr="001920C9">
        <w:rPr>
          <w:rFonts w:eastAsia="Calibri"/>
          <w:sz w:val="28"/>
          <w:szCs w:val="28"/>
        </w:rPr>
        <w:t>7. Интеграция предметного содержания в целях усиления воспитательного значения исторических событий, художественных и музыкальных произведений</w:t>
      </w:r>
    </w:p>
    <w:p w:rsidR="00277B91" w:rsidRPr="001920C9" w:rsidRDefault="00277B91" w:rsidP="001920C9">
      <w:pPr>
        <w:spacing w:line="276" w:lineRule="auto"/>
        <w:ind w:firstLine="567"/>
        <w:jc w:val="both"/>
        <w:rPr>
          <w:rFonts w:eastAsia="Calibri"/>
          <w:sz w:val="28"/>
          <w:szCs w:val="28"/>
        </w:rPr>
      </w:pPr>
    </w:p>
    <w:p w:rsidR="00277B91" w:rsidRPr="001920C9" w:rsidRDefault="00277B91" w:rsidP="001920C9">
      <w:pPr>
        <w:pStyle w:val="21"/>
        <w:shd w:val="clear" w:color="auto" w:fill="auto"/>
        <w:spacing w:before="0" w:line="276" w:lineRule="auto"/>
        <w:ind w:right="80"/>
        <w:rPr>
          <w:b/>
          <w:sz w:val="28"/>
          <w:szCs w:val="28"/>
          <w:lang w:val="ru-RU" w:eastAsia="ru-RU"/>
        </w:rPr>
      </w:pPr>
      <w:r w:rsidRPr="001920C9">
        <w:rPr>
          <w:b/>
          <w:sz w:val="28"/>
          <w:szCs w:val="28"/>
          <w:lang w:val="ru-RU" w:eastAsia="ru-RU"/>
        </w:rPr>
        <w:t xml:space="preserve">2.2.2 </w:t>
      </w:r>
      <w:r w:rsidRPr="001920C9">
        <w:rPr>
          <w:rFonts w:eastAsia="Courier New"/>
          <w:b/>
          <w:color w:val="000000"/>
          <w:sz w:val="28"/>
          <w:szCs w:val="28"/>
          <w:lang w:val="ru-RU" w:eastAsia="ru-RU"/>
        </w:rPr>
        <w:t>Модуль «Внеурочная деятельность»</w:t>
      </w:r>
    </w:p>
    <w:p w:rsidR="00277B91" w:rsidRPr="001920C9" w:rsidRDefault="00277B91" w:rsidP="001920C9">
      <w:pPr>
        <w:pStyle w:val="21"/>
        <w:shd w:val="clear" w:color="auto" w:fill="auto"/>
        <w:spacing w:before="0" w:line="276" w:lineRule="auto"/>
        <w:ind w:right="80"/>
        <w:jc w:val="left"/>
        <w:rPr>
          <w:color w:val="000000"/>
          <w:sz w:val="28"/>
          <w:szCs w:val="28"/>
          <w:lang w:val="ru-RU" w:eastAsia="ru-RU"/>
        </w:rPr>
      </w:pPr>
      <w:r w:rsidRPr="001920C9">
        <w:rPr>
          <w:color w:val="000000"/>
          <w:sz w:val="28"/>
          <w:szCs w:val="28"/>
          <w:lang w:val="ru-RU" w:eastAsia="ru-RU"/>
        </w:rPr>
        <w:t>Воспитание на занятиях школьных курсов внеурочной деятельности осуществляется преимущественно через:</w:t>
      </w:r>
    </w:p>
    <w:p w:rsidR="00277B91" w:rsidRPr="001920C9" w:rsidRDefault="00277B91" w:rsidP="001920C9">
      <w:pPr>
        <w:tabs>
          <w:tab w:val="left" w:pos="845"/>
        </w:tabs>
        <w:spacing w:line="276" w:lineRule="auto"/>
        <w:ind w:right="80"/>
        <w:jc w:val="both"/>
        <w:rPr>
          <w:color w:val="000000"/>
          <w:sz w:val="28"/>
          <w:szCs w:val="28"/>
          <w:lang w:eastAsia="ru-RU"/>
        </w:rPr>
      </w:pPr>
      <w:r w:rsidRPr="001920C9">
        <w:rPr>
          <w:color w:val="000000"/>
          <w:sz w:val="28"/>
          <w:szCs w:val="28"/>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77B91" w:rsidRPr="001920C9" w:rsidRDefault="00277B91" w:rsidP="001920C9">
      <w:pPr>
        <w:tabs>
          <w:tab w:val="left" w:pos="845"/>
        </w:tabs>
        <w:spacing w:line="276" w:lineRule="auto"/>
        <w:ind w:right="80"/>
        <w:jc w:val="both"/>
        <w:rPr>
          <w:color w:val="000000"/>
          <w:sz w:val="28"/>
          <w:szCs w:val="28"/>
          <w:lang w:eastAsia="ru-RU"/>
        </w:rPr>
      </w:pPr>
      <w:r w:rsidRPr="001920C9">
        <w:rPr>
          <w:color w:val="000000"/>
          <w:sz w:val="28"/>
          <w:szCs w:val="28"/>
          <w:lang w:eastAsia="ru-RU"/>
        </w:rPr>
        <w:t>формирование в кружках, секциях, клубах,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77B91" w:rsidRPr="001920C9" w:rsidRDefault="00277B91" w:rsidP="001920C9">
      <w:pPr>
        <w:tabs>
          <w:tab w:val="left" w:pos="845"/>
        </w:tabs>
        <w:spacing w:line="276" w:lineRule="auto"/>
        <w:ind w:right="80"/>
        <w:jc w:val="both"/>
        <w:rPr>
          <w:color w:val="000000"/>
          <w:sz w:val="28"/>
          <w:szCs w:val="28"/>
          <w:lang w:eastAsia="ru-RU"/>
        </w:rPr>
      </w:pPr>
      <w:r w:rsidRPr="001920C9">
        <w:rPr>
          <w:color w:val="000000"/>
          <w:sz w:val="28"/>
          <w:szCs w:val="28"/>
          <w:lang w:eastAsia="ru-RU"/>
        </w:rPr>
        <w:t>создание в детских объединениях традиций, задающих их членам определенные социально значимые формы поведения;</w:t>
      </w:r>
    </w:p>
    <w:p w:rsidR="00277B91" w:rsidRPr="001920C9" w:rsidRDefault="00277B91" w:rsidP="001920C9">
      <w:pPr>
        <w:tabs>
          <w:tab w:val="left" w:pos="845"/>
        </w:tabs>
        <w:spacing w:line="276" w:lineRule="auto"/>
        <w:ind w:right="80"/>
        <w:jc w:val="both"/>
        <w:rPr>
          <w:color w:val="000000"/>
          <w:sz w:val="28"/>
          <w:szCs w:val="28"/>
          <w:lang w:eastAsia="ru-RU"/>
        </w:rPr>
      </w:pPr>
      <w:r w:rsidRPr="001920C9">
        <w:rPr>
          <w:color w:val="000000"/>
          <w:sz w:val="28"/>
          <w:szCs w:val="28"/>
          <w:lang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77B91" w:rsidRPr="001920C9" w:rsidRDefault="00277B91" w:rsidP="001920C9">
      <w:pPr>
        <w:tabs>
          <w:tab w:val="left" w:pos="845"/>
        </w:tabs>
        <w:spacing w:line="276" w:lineRule="auto"/>
        <w:jc w:val="both"/>
        <w:rPr>
          <w:color w:val="000000"/>
          <w:sz w:val="28"/>
          <w:szCs w:val="28"/>
          <w:lang w:eastAsia="ru-RU"/>
        </w:rPr>
      </w:pPr>
      <w:r w:rsidRPr="001920C9">
        <w:rPr>
          <w:color w:val="000000"/>
          <w:sz w:val="28"/>
          <w:szCs w:val="28"/>
          <w:lang w:eastAsia="ru-RU"/>
        </w:rPr>
        <w:t>поощрение педагогами детских инициатив и детского самоуправления.</w:t>
      </w:r>
    </w:p>
    <w:p w:rsidR="00277B91" w:rsidRPr="001920C9" w:rsidRDefault="00277B91" w:rsidP="001920C9">
      <w:pPr>
        <w:spacing w:line="276" w:lineRule="auto"/>
        <w:rPr>
          <w:color w:val="000000"/>
          <w:sz w:val="28"/>
          <w:szCs w:val="28"/>
          <w:lang w:eastAsia="ru-RU"/>
        </w:rPr>
      </w:pPr>
      <w:r w:rsidRPr="001920C9">
        <w:rPr>
          <w:color w:val="000000"/>
          <w:sz w:val="28"/>
          <w:szCs w:val="28"/>
          <w:lang w:eastAsia="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w:t>
      </w:r>
      <w:r w:rsidRPr="001920C9">
        <w:rPr>
          <w:color w:val="000000"/>
          <w:sz w:val="28"/>
          <w:szCs w:val="28"/>
          <w:lang w:eastAsia="ru-RU"/>
        </w:rPr>
        <w:lastRenderedPageBreak/>
        <w:t>курсов, занятий.</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2409"/>
        <w:gridCol w:w="850"/>
        <w:gridCol w:w="851"/>
        <w:gridCol w:w="850"/>
        <w:gridCol w:w="851"/>
        <w:gridCol w:w="742"/>
        <w:gridCol w:w="1383"/>
        <w:gridCol w:w="996"/>
      </w:tblGrid>
      <w:tr w:rsidR="00277B91" w:rsidRPr="001920C9" w:rsidTr="00277B91">
        <w:trPr>
          <w:trHeight w:val="348"/>
        </w:trPr>
        <w:tc>
          <w:tcPr>
            <w:tcW w:w="194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Направления</w:t>
            </w:r>
          </w:p>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образовательной</w:t>
            </w:r>
          </w:p>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деятельности</w:t>
            </w: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Название курса</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7</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8</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9</w:t>
            </w:r>
          </w:p>
        </w:tc>
        <w:tc>
          <w:tcPr>
            <w:tcW w:w="1383" w:type="dxa"/>
            <w:tcBorders>
              <w:top w:val="single" w:sz="4" w:space="0" w:color="auto"/>
              <w:left w:val="single" w:sz="4" w:space="0" w:color="auto"/>
              <w:bottom w:val="single" w:sz="4" w:space="0" w:color="auto"/>
              <w:right w:val="single" w:sz="4" w:space="0" w:color="auto"/>
            </w:tcBorders>
            <w:vAlign w:val="center"/>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Объединение</w:t>
            </w:r>
          </w:p>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 xml:space="preserve"> классов</w:t>
            </w:r>
          </w:p>
        </w:tc>
        <w:tc>
          <w:tcPr>
            <w:tcW w:w="996" w:type="dxa"/>
            <w:tcBorders>
              <w:top w:val="single" w:sz="4" w:space="0" w:color="auto"/>
              <w:left w:val="single" w:sz="4" w:space="0" w:color="auto"/>
              <w:bottom w:val="single" w:sz="4" w:space="0" w:color="auto"/>
              <w:right w:val="single" w:sz="4" w:space="0" w:color="auto"/>
            </w:tcBorders>
            <w:vAlign w:val="center"/>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кол-во часов</w:t>
            </w:r>
          </w:p>
        </w:tc>
      </w:tr>
      <w:tr w:rsidR="00277B91" w:rsidRPr="001920C9" w:rsidTr="00277B91">
        <w:trPr>
          <w:trHeight w:val="348"/>
        </w:trPr>
        <w:tc>
          <w:tcPr>
            <w:tcW w:w="1949" w:type="dxa"/>
            <w:tcBorders>
              <w:top w:val="single" w:sz="4" w:space="0" w:color="auto"/>
              <w:left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Спортивно-оздоровительное</w:t>
            </w:r>
          </w:p>
        </w:tc>
        <w:tc>
          <w:tcPr>
            <w:tcW w:w="2409"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Настольный теннис</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6+7+ 8</w:t>
            </w:r>
          </w:p>
          <w:p w:rsidR="00277B91" w:rsidRPr="001920C9" w:rsidRDefault="00277B91" w:rsidP="001920C9">
            <w:pPr>
              <w:spacing w:line="276" w:lineRule="auto"/>
              <w:rPr>
                <w:rFonts w:eastAsia="Calibri"/>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365"/>
        </w:trPr>
        <w:tc>
          <w:tcPr>
            <w:tcW w:w="1949" w:type="dxa"/>
            <w:vMerge w:val="restart"/>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Общекультурное</w:t>
            </w: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Функциональная грамотность  на уроках математики</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5+6</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365"/>
        </w:trPr>
        <w:tc>
          <w:tcPr>
            <w:tcW w:w="1949" w:type="dxa"/>
            <w:vMerge/>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8+9</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365"/>
        </w:trPr>
        <w:tc>
          <w:tcPr>
            <w:tcW w:w="1949" w:type="dxa"/>
            <w:vMerge/>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Занимательный русский язык (читательская грамотность)</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7+8</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2</w:t>
            </w:r>
          </w:p>
        </w:tc>
      </w:tr>
      <w:tr w:rsidR="00277B91" w:rsidRPr="001920C9" w:rsidTr="00277B91">
        <w:trPr>
          <w:trHeight w:val="407"/>
        </w:trPr>
        <w:tc>
          <w:tcPr>
            <w:tcW w:w="1949" w:type="dxa"/>
            <w:tcBorders>
              <w:top w:val="single" w:sz="4" w:space="0" w:color="auto"/>
              <w:left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Социальное</w:t>
            </w:r>
          </w:p>
        </w:tc>
        <w:tc>
          <w:tcPr>
            <w:tcW w:w="2409"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Разговоры о важном</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5+6+7</w:t>
            </w:r>
          </w:p>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8+9</w:t>
            </w:r>
          </w:p>
          <w:p w:rsidR="00277B91" w:rsidRPr="001920C9" w:rsidRDefault="00277B91" w:rsidP="001920C9">
            <w:pPr>
              <w:spacing w:line="276" w:lineRule="auto"/>
              <w:rPr>
                <w:rFonts w:eastAsia="Calibri"/>
                <w:sz w:val="28"/>
                <w:szCs w:val="28"/>
                <w:lang w:eastAsia="ru-RU"/>
              </w:rPr>
            </w:pPr>
          </w:p>
          <w:p w:rsidR="00277B91" w:rsidRPr="001920C9" w:rsidRDefault="00277B91" w:rsidP="001920C9">
            <w:pPr>
              <w:spacing w:line="276" w:lineRule="auto"/>
              <w:rPr>
                <w:rFonts w:eastAsia="Calibri"/>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2</w:t>
            </w:r>
          </w:p>
        </w:tc>
      </w:tr>
      <w:tr w:rsidR="00277B91" w:rsidRPr="001920C9" w:rsidTr="00277B91">
        <w:trPr>
          <w:trHeight w:val="407"/>
        </w:trPr>
        <w:tc>
          <w:tcPr>
            <w:tcW w:w="1949" w:type="dxa"/>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Финансовая грамотность</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7+8</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2</w:t>
            </w:r>
          </w:p>
        </w:tc>
      </w:tr>
      <w:tr w:rsidR="00277B91" w:rsidRPr="001920C9" w:rsidTr="00277B91">
        <w:trPr>
          <w:trHeight w:val="407"/>
        </w:trPr>
        <w:tc>
          <w:tcPr>
            <w:tcW w:w="1949" w:type="dxa"/>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Юный корреспондент</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6+7</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2</w:t>
            </w:r>
          </w:p>
        </w:tc>
      </w:tr>
      <w:tr w:rsidR="00277B91" w:rsidRPr="001920C9" w:rsidTr="00277B91">
        <w:trPr>
          <w:trHeight w:val="407"/>
        </w:trPr>
        <w:tc>
          <w:tcPr>
            <w:tcW w:w="1949" w:type="dxa"/>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Билет в  будущее</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8+9</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407"/>
        </w:trPr>
        <w:tc>
          <w:tcPr>
            <w:tcW w:w="1949" w:type="dxa"/>
            <w:tcBorders>
              <w:top w:val="single" w:sz="4" w:space="0" w:color="auto"/>
              <w:left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Я, ты, он, она</w:t>
            </w: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423"/>
        </w:trPr>
        <w:tc>
          <w:tcPr>
            <w:tcW w:w="1949" w:type="dxa"/>
            <w:vMerge w:val="restart"/>
            <w:tcBorders>
              <w:top w:val="single" w:sz="4" w:space="0" w:color="auto"/>
              <w:left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Общеинтеллек</w:t>
            </w:r>
          </w:p>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туальное</w:t>
            </w:r>
          </w:p>
        </w:tc>
        <w:tc>
          <w:tcPr>
            <w:tcW w:w="2409"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Медиаграмотность</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1383"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5+6</w:t>
            </w: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185"/>
        </w:trPr>
        <w:tc>
          <w:tcPr>
            <w:tcW w:w="1949" w:type="dxa"/>
            <w:vMerge/>
            <w:tcBorders>
              <w:left w:val="single" w:sz="4" w:space="0" w:color="auto"/>
              <w:right w:val="single" w:sz="4" w:space="0" w:color="auto"/>
            </w:tcBorders>
            <w:vAlign w:val="center"/>
            <w:hideMark/>
          </w:tcPr>
          <w:p w:rsidR="00277B91" w:rsidRPr="001920C9" w:rsidRDefault="00277B91" w:rsidP="001920C9">
            <w:pPr>
              <w:spacing w:line="276" w:lineRule="auto"/>
              <w:rPr>
                <w:rFonts w:eastAsia="Calibri"/>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Шахматы</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sz w:val="28"/>
                <w:szCs w:val="28"/>
                <w:lang w:eastAsia="ru-RU"/>
              </w:rPr>
            </w:pPr>
          </w:p>
        </w:tc>
        <w:tc>
          <w:tcPr>
            <w:tcW w:w="1383"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5+6</w:t>
            </w:r>
          </w:p>
        </w:tc>
        <w:tc>
          <w:tcPr>
            <w:tcW w:w="996"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sz w:val="28"/>
                <w:szCs w:val="28"/>
                <w:lang w:eastAsia="ru-RU"/>
              </w:rPr>
            </w:pPr>
            <w:r w:rsidRPr="001920C9">
              <w:rPr>
                <w:rFonts w:eastAsia="Calibri"/>
                <w:sz w:val="28"/>
                <w:szCs w:val="28"/>
                <w:lang w:eastAsia="ru-RU"/>
              </w:rPr>
              <w:t>1</w:t>
            </w:r>
          </w:p>
        </w:tc>
      </w:tr>
      <w:tr w:rsidR="00277B91" w:rsidRPr="001920C9" w:rsidTr="00277B91">
        <w:trPr>
          <w:trHeight w:val="365"/>
        </w:trPr>
        <w:tc>
          <w:tcPr>
            <w:tcW w:w="4358" w:type="dxa"/>
            <w:gridSpan w:val="2"/>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6</w:t>
            </w:r>
          </w:p>
        </w:tc>
        <w:tc>
          <w:tcPr>
            <w:tcW w:w="742"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6</w:t>
            </w:r>
          </w:p>
        </w:tc>
        <w:tc>
          <w:tcPr>
            <w:tcW w:w="1383" w:type="dxa"/>
            <w:tcBorders>
              <w:top w:val="single" w:sz="4" w:space="0" w:color="auto"/>
              <w:left w:val="single" w:sz="4" w:space="0" w:color="auto"/>
              <w:bottom w:val="single" w:sz="4" w:space="0" w:color="auto"/>
              <w:right w:val="single" w:sz="4" w:space="0" w:color="auto"/>
            </w:tcBorders>
            <w:hideMark/>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 xml:space="preserve">     12</w:t>
            </w:r>
          </w:p>
          <w:p w:rsidR="00277B91" w:rsidRPr="001920C9" w:rsidRDefault="00277B91" w:rsidP="001920C9">
            <w:pPr>
              <w:spacing w:line="276" w:lineRule="auto"/>
              <w:rPr>
                <w:rFonts w:eastAsia="Calibri"/>
                <w:b/>
                <w:sz w:val="28"/>
                <w:szCs w:val="28"/>
                <w:lang w:eastAsia="ru-RU"/>
              </w:rPr>
            </w:pPr>
          </w:p>
        </w:tc>
        <w:tc>
          <w:tcPr>
            <w:tcW w:w="996" w:type="dxa"/>
            <w:tcBorders>
              <w:top w:val="single" w:sz="4" w:space="0" w:color="auto"/>
              <w:left w:val="single" w:sz="4" w:space="0" w:color="auto"/>
              <w:bottom w:val="single" w:sz="4" w:space="0" w:color="auto"/>
              <w:right w:val="single" w:sz="4" w:space="0" w:color="auto"/>
            </w:tcBorders>
          </w:tcPr>
          <w:p w:rsidR="00277B91" w:rsidRPr="001920C9" w:rsidRDefault="00277B91" w:rsidP="001920C9">
            <w:pPr>
              <w:spacing w:line="276" w:lineRule="auto"/>
              <w:rPr>
                <w:rFonts w:eastAsia="Calibri"/>
                <w:b/>
                <w:sz w:val="28"/>
                <w:szCs w:val="28"/>
                <w:lang w:eastAsia="ru-RU"/>
              </w:rPr>
            </w:pPr>
            <w:r w:rsidRPr="001920C9">
              <w:rPr>
                <w:rFonts w:eastAsia="Calibri"/>
                <w:b/>
                <w:sz w:val="28"/>
                <w:szCs w:val="28"/>
                <w:lang w:eastAsia="ru-RU"/>
              </w:rPr>
              <w:t>15</w:t>
            </w:r>
          </w:p>
        </w:tc>
      </w:tr>
    </w:tbl>
    <w:p w:rsidR="00277B91" w:rsidRPr="001920C9" w:rsidRDefault="00277B91" w:rsidP="001920C9">
      <w:pPr>
        <w:spacing w:line="276" w:lineRule="auto"/>
        <w:rPr>
          <w:sz w:val="28"/>
          <w:szCs w:val="28"/>
        </w:rPr>
      </w:pPr>
    </w:p>
    <w:p w:rsidR="00277B91" w:rsidRPr="001920C9" w:rsidRDefault="00277B91" w:rsidP="001920C9">
      <w:pPr>
        <w:pStyle w:val="ConsPlusNormal"/>
        <w:spacing w:before="240" w:line="276" w:lineRule="auto"/>
        <w:jc w:val="both"/>
        <w:rPr>
          <w:b/>
          <w:sz w:val="28"/>
          <w:szCs w:val="28"/>
        </w:rPr>
      </w:pPr>
      <w:r w:rsidRPr="001920C9">
        <w:rPr>
          <w:b/>
          <w:sz w:val="28"/>
          <w:szCs w:val="28"/>
        </w:rPr>
        <w:t>2.2.3 Модуль "Классное руководство".</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lastRenderedPageBreak/>
        <w:t>- планирование и проведение классных часов целевой воспитательной тематической направленности;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выработку совместно с обучающимися правил поведения класса, участие в выработке таких правил поведения в образовательной организации;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w:t>
      </w:r>
      <w:r w:rsidRPr="001920C9">
        <w:rPr>
          <w:sz w:val="28"/>
          <w:szCs w:val="28"/>
          <w:lang w:eastAsia="ru-RU"/>
        </w:rPr>
        <w:lastRenderedPageBreak/>
        <w:t>общеобразовательной организации;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проведение в классе праздников, конкурсов, соревнований и других мероприятий.</w:t>
      </w:r>
    </w:p>
    <w:p w:rsidR="00277B91" w:rsidRPr="001920C9" w:rsidRDefault="00277B91" w:rsidP="001920C9">
      <w:pPr>
        <w:pStyle w:val="ConsPlusNormal"/>
        <w:spacing w:before="240" w:line="276" w:lineRule="auto"/>
        <w:jc w:val="both"/>
        <w:rPr>
          <w:b/>
          <w:sz w:val="28"/>
          <w:szCs w:val="28"/>
        </w:rPr>
      </w:pPr>
      <w:r w:rsidRPr="001920C9">
        <w:rPr>
          <w:b/>
          <w:sz w:val="28"/>
          <w:szCs w:val="28"/>
        </w:rPr>
        <w:t>2.2.4 Модуль "Основные школьные дела".</w:t>
      </w:r>
    </w:p>
    <w:p w:rsidR="00277B91" w:rsidRPr="001920C9" w:rsidRDefault="00277B91" w:rsidP="001920C9">
      <w:pPr>
        <w:pStyle w:val="21"/>
        <w:shd w:val="clear" w:color="auto" w:fill="auto"/>
        <w:spacing w:before="0" w:line="276" w:lineRule="auto"/>
        <w:ind w:right="20"/>
        <w:rPr>
          <w:sz w:val="28"/>
          <w:szCs w:val="28"/>
          <w:lang w:val="ru-RU"/>
        </w:rPr>
      </w:pPr>
      <w:r w:rsidRPr="001920C9">
        <w:rPr>
          <w:sz w:val="28"/>
          <w:szCs w:val="28"/>
          <w:lang w:val="ru-RU"/>
        </w:rPr>
        <w:t>Для реализации этого модуля в образовательной организации используются следующие формы работы.</w:t>
      </w:r>
    </w:p>
    <w:p w:rsidR="00277B91" w:rsidRPr="001920C9" w:rsidRDefault="00277B91" w:rsidP="001920C9">
      <w:pPr>
        <w:pStyle w:val="23"/>
        <w:shd w:val="clear" w:color="auto" w:fill="auto"/>
        <w:spacing w:line="276" w:lineRule="auto"/>
        <w:jc w:val="left"/>
        <w:rPr>
          <w:sz w:val="28"/>
          <w:szCs w:val="28"/>
          <w:lang w:val="ru-RU"/>
        </w:rPr>
      </w:pPr>
      <w:r w:rsidRPr="001920C9">
        <w:rPr>
          <w:sz w:val="28"/>
          <w:szCs w:val="28"/>
          <w:lang w:val="ru-RU"/>
        </w:rPr>
        <w:t>На внешкольном уровне:</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Такие как:                                                                          </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 - Проекты «Чистое село»,</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 «Чистый берег» - участие учащихся совместно с жителями Волошинского сельского поселения в экологических акциях.                   </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 Проект «Тропа памяти» - участие учащихся в экскурсиях «Великая Отечественная война» по селам и школьным музеям Родионово – Несветайского района.                                                                                                                                              </w:t>
      </w:r>
      <w:r w:rsidRPr="001920C9">
        <w:rPr>
          <w:b/>
          <w:bCs/>
          <w:i/>
          <w:iCs/>
          <w:color w:val="C00000"/>
          <w:sz w:val="28"/>
          <w:szCs w:val="28"/>
          <w:lang w:val="ru-RU"/>
        </w:rPr>
        <w:t xml:space="preserve"> </w:t>
      </w:r>
      <w:r w:rsidRPr="001920C9">
        <w:rPr>
          <w:bCs/>
          <w:iCs/>
          <w:sz w:val="28"/>
          <w:szCs w:val="28"/>
          <w:lang w:val="ru-RU"/>
        </w:rPr>
        <w:t>- Проекты «Наследники Великой Победы», «Георгиевская ленточка», «Окна Победы», «Сад Памяти» –</w:t>
      </w:r>
      <w:r w:rsidRPr="001920C9">
        <w:rPr>
          <w:iCs/>
          <w:sz w:val="28"/>
          <w:szCs w:val="28"/>
          <w:lang w:val="ru-RU"/>
        </w:rPr>
        <w:t xml:space="preserve"> включают в себя акции, встречи с очевидцами войны, митинги, благоустройство памятников, программу экскурсий в школьном музее;</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села Генеральское, страны. Такие как:</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Родительские конференции, встречи с настоятелем храма Святого Духа отцом Виктором, встречи с представителями КДН и ЗП, ПДН, ОМВД Родионово-Несветайского района;</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Такие как:                                                                </w:t>
      </w:r>
    </w:p>
    <w:p w:rsidR="00277B91" w:rsidRPr="001920C9" w:rsidRDefault="00277B91" w:rsidP="001920C9">
      <w:pPr>
        <w:pStyle w:val="23"/>
        <w:shd w:val="clear" w:color="auto" w:fill="auto"/>
        <w:spacing w:line="276" w:lineRule="auto"/>
        <w:jc w:val="left"/>
        <w:rPr>
          <w:b w:val="0"/>
          <w:i w:val="0"/>
          <w:sz w:val="28"/>
          <w:szCs w:val="28"/>
          <w:lang w:val="ru-RU"/>
        </w:rPr>
      </w:pPr>
      <w:r w:rsidRPr="001920C9">
        <w:rPr>
          <w:b w:val="0"/>
          <w:i w:val="0"/>
          <w:sz w:val="28"/>
          <w:szCs w:val="28"/>
          <w:lang w:val="ru-RU"/>
        </w:rPr>
        <w:t xml:space="preserve">- Праздничные концерты </w:t>
      </w:r>
      <w:r w:rsidRPr="001920C9">
        <w:rPr>
          <w:b w:val="0"/>
          <w:i w:val="0"/>
          <w:iCs w:val="0"/>
          <w:sz w:val="28"/>
          <w:szCs w:val="28"/>
          <w:lang w:val="ru-RU"/>
        </w:rPr>
        <w:t xml:space="preserve"> в МБУК села Генеральское</w:t>
      </w:r>
      <w:r w:rsidRPr="001920C9">
        <w:rPr>
          <w:b w:val="0"/>
          <w:i w:val="0"/>
          <w:sz w:val="28"/>
          <w:szCs w:val="28"/>
          <w:lang w:val="ru-RU"/>
        </w:rPr>
        <w:t xml:space="preserve"> к 8 март, Дню победы, Дню пожилого человека, освобождения села от немецко-фашистских захватчиков.</w:t>
      </w:r>
    </w:p>
    <w:p w:rsidR="00277B91" w:rsidRPr="001920C9" w:rsidRDefault="00277B91" w:rsidP="001920C9">
      <w:pPr>
        <w:pStyle w:val="23"/>
        <w:shd w:val="clear" w:color="auto" w:fill="auto"/>
        <w:spacing w:line="276" w:lineRule="auto"/>
        <w:jc w:val="left"/>
        <w:rPr>
          <w:sz w:val="28"/>
          <w:szCs w:val="28"/>
          <w:lang w:val="ru-RU"/>
        </w:rPr>
      </w:pPr>
      <w:r w:rsidRPr="001920C9">
        <w:rPr>
          <w:sz w:val="28"/>
          <w:szCs w:val="28"/>
          <w:lang w:val="ru-RU"/>
        </w:rPr>
        <w:t>На школьном уровне:</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rsidRPr="001920C9">
        <w:rPr>
          <w:rStyle w:val="14"/>
          <w:sz w:val="28"/>
          <w:szCs w:val="28"/>
        </w:rPr>
        <w:t>шк</w:t>
      </w:r>
      <w:r w:rsidRPr="001920C9">
        <w:rPr>
          <w:sz w:val="28"/>
          <w:szCs w:val="28"/>
          <w:lang w:val="ru-RU"/>
        </w:rPr>
        <w:t xml:space="preserve">олы. Такие как:                 </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Благотворительный концерт, школьная спартакиада, концерты ко Дню защитников отечества,  к 8 марта, Дню матери, мероприятия к празднику Пасхи, Масленицы, Рождества Христова;</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торжественные ритуалы посвящения, связанные с переходом учащихся на следующий </w:t>
      </w:r>
      <w:r w:rsidRPr="001920C9">
        <w:rPr>
          <w:sz w:val="28"/>
          <w:szCs w:val="28"/>
          <w:lang w:val="ru-RU"/>
        </w:rPr>
        <w:lastRenderedPageBreak/>
        <w:t>уровень образования, символизирующие приобретение ими новых социальных статусов в школе и развивающие школьную идентичность детей.                                                                                                                                            - Выборы школьного президента, посвящение первоклашек в пешеходы, вступление ребят в движение " Соколы России" и РДДМ «Движение Первых»;</w:t>
      </w:r>
    </w:p>
    <w:p w:rsidR="00277B91" w:rsidRPr="001920C9" w:rsidRDefault="00277B91" w:rsidP="001920C9">
      <w:pPr>
        <w:pStyle w:val="21"/>
        <w:shd w:val="clear" w:color="auto" w:fill="auto"/>
        <w:tabs>
          <w:tab w:val="left" w:pos="1034"/>
        </w:tabs>
        <w:spacing w:before="0" w:line="276" w:lineRule="auto"/>
        <w:ind w:right="20"/>
        <w:jc w:val="left"/>
        <w:rPr>
          <w:sz w:val="28"/>
          <w:szCs w:val="28"/>
          <w:lang w:val="ru-RU"/>
        </w:rPr>
      </w:pPr>
      <w:r w:rsidRPr="001920C9">
        <w:rPr>
          <w:sz w:val="28"/>
          <w:szCs w:val="28"/>
          <w:lang w:val="ru-RU"/>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w:t>
      </w:r>
      <w:r w:rsidRPr="001920C9">
        <w:rPr>
          <w:rStyle w:val="14"/>
          <w:sz w:val="28"/>
          <w:szCs w:val="28"/>
        </w:rPr>
        <w:t>шк</w:t>
      </w:r>
      <w:r w:rsidRPr="001920C9">
        <w:rPr>
          <w:sz w:val="28"/>
          <w:szCs w:val="28"/>
          <w:lang w:val="ru-RU"/>
        </w:rPr>
        <w:t xml:space="preserve">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w:t>
      </w:r>
      <w:r w:rsidRPr="001920C9">
        <w:rPr>
          <w:rStyle w:val="14"/>
          <w:sz w:val="28"/>
          <w:szCs w:val="28"/>
        </w:rPr>
        <w:t>шк</w:t>
      </w:r>
      <w:r w:rsidRPr="001920C9">
        <w:rPr>
          <w:sz w:val="28"/>
          <w:szCs w:val="28"/>
          <w:lang w:val="ru-RU"/>
        </w:rPr>
        <w:t>олы.                                                                                                                      - Концерт ко Дню учителя, новогодние представления</w:t>
      </w:r>
    </w:p>
    <w:p w:rsidR="00277B91" w:rsidRPr="001920C9" w:rsidRDefault="00277B91" w:rsidP="001920C9">
      <w:pPr>
        <w:pStyle w:val="21"/>
        <w:shd w:val="clear" w:color="auto" w:fill="auto"/>
        <w:tabs>
          <w:tab w:val="left" w:pos="874"/>
        </w:tabs>
        <w:spacing w:before="0" w:line="276" w:lineRule="auto"/>
        <w:ind w:right="20"/>
        <w:jc w:val="left"/>
        <w:rPr>
          <w:sz w:val="28"/>
          <w:szCs w:val="28"/>
          <w:lang w:val="ru-RU"/>
        </w:rPr>
      </w:pPr>
      <w:r w:rsidRPr="001920C9">
        <w:rPr>
          <w:sz w:val="28"/>
          <w:szCs w:val="28"/>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w:t>
      </w:r>
      <w:r w:rsidRPr="001920C9">
        <w:rPr>
          <w:rStyle w:val="14"/>
          <w:sz w:val="28"/>
          <w:szCs w:val="28"/>
        </w:rPr>
        <w:t>шк</w:t>
      </w:r>
      <w:r w:rsidRPr="001920C9">
        <w:rPr>
          <w:sz w:val="28"/>
          <w:szCs w:val="28"/>
          <w:lang w:val="ru-RU"/>
        </w:rPr>
        <w:t>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77B91" w:rsidRPr="001920C9" w:rsidRDefault="00277B91" w:rsidP="001920C9">
      <w:pPr>
        <w:pStyle w:val="23"/>
        <w:shd w:val="clear" w:color="auto" w:fill="auto"/>
        <w:spacing w:line="276" w:lineRule="auto"/>
        <w:jc w:val="both"/>
        <w:rPr>
          <w:sz w:val="28"/>
          <w:szCs w:val="28"/>
          <w:lang w:val="ru-RU"/>
        </w:rPr>
      </w:pPr>
      <w:r w:rsidRPr="001920C9">
        <w:rPr>
          <w:sz w:val="28"/>
          <w:szCs w:val="28"/>
          <w:lang w:val="ru-RU"/>
        </w:rPr>
        <w:t>На уровне классов:</w:t>
      </w:r>
    </w:p>
    <w:p w:rsidR="00277B91" w:rsidRPr="001920C9" w:rsidRDefault="00277B91" w:rsidP="001920C9">
      <w:pPr>
        <w:pStyle w:val="21"/>
        <w:shd w:val="clear" w:color="auto" w:fill="auto"/>
        <w:tabs>
          <w:tab w:val="left" w:pos="876"/>
        </w:tabs>
        <w:spacing w:before="0" w:after="121" w:line="276" w:lineRule="auto"/>
        <w:rPr>
          <w:sz w:val="28"/>
          <w:szCs w:val="28"/>
          <w:lang w:val="ru-RU"/>
        </w:rPr>
      </w:pPr>
      <w:r w:rsidRPr="001920C9">
        <w:rPr>
          <w:sz w:val="28"/>
          <w:szCs w:val="28"/>
          <w:lang w:val="ru-RU"/>
        </w:rPr>
        <w:t>участие школьных классов в реализации общешкольных ключевых дел;</w:t>
      </w:r>
    </w:p>
    <w:p w:rsidR="00277B91" w:rsidRPr="001920C9" w:rsidRDefault="00277B91" w:rsidP="001920C9">
      <w:pPr>
        <w:pStyle w:val="21"/>
        <w:shd w:val="clear" w:color="auto" w:fill="auto"/>
        <w:tabs>
          <w:tab w:val="left" w:pos="876"/>
        </w:tabs>
        <w:spacing w:before="0" w:after="121" w:line="276" w:lineRule="auto"/>
        <w:rPr>
          <w:b/>
          <w:i/>
          <w:sz w:val="28"/>
          <w:szCs w:val="28"/>
          <w:lang w:val="ru-RU"/>
        </w:rPr>
      </w:pPr>
      <w:r w:rsidRPr="001920C9">
        <w:rPr>
          <w:b/>
          <w:i/>
          <w:sz w:val="28"/>
          <w:szCs w:val="28"/>
          <w:lang w:val="ru-RU"/>
        </w:rPr>
        <w:t xml:space="preserve">     На индивидуальном уровне:</w:t>
      </w:r>
    </w:p>
    <w:p w:rsidR="00277B91" w:rsidRPr="001920C9" w:rsidRDefault="00277B91" w:rsidP="001920C9">
      <w:pPr>
        <w:pStyle w:val="21"/>
        <w:shd w:val="clear" w:color="auto" w:fill="auto"/>
        <w:tabs>
          <w:tab w:val="left" w:pos="876"/>
          <w:tab w:val="left" w:pos="3686"/>
        </w:tabs>
        <w:spacing w:before="0" w:line="276" w:lineRule="auto"/>
        <w:ind w:right="20"/>
        <w:jc w:val="left"/>
        <w:rPr>
          <w:sz w:val="28"/>
          <w:szCs w:val="28"/>
          <w:lang w:val="ru-RU"/>
        </w:rPr>
      </w:pPr>
      <w:r w:rsidRPr="001920C9">
        <w:rPr>
          <w:sz w:val="28"/>
          <w:szCs w:val="28"/>
          <w:lang w:val="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77B91" w:rsidRPr="001920C9" w:rsidRDefault="00277B91" w:rsidP="001920C9">
      <w:pPr>
        <w:pStyle w:val="21"/>
        <w:shd w:val="clear" w:color="auto" w:fill="auto"/>
        <w:tabs>
          <w:tab w:val="left" w:pos="876"/>
          <w:tab w:val="left" w:pos="3686"/>
        </w:tabs>
        <w:spacing w:before="0" w:line="276" w:lineRule="auto"/>
        <w:ind w:right="20"/>
        <w:jc w:val="left"/>
        <w:rPr>
          <w:sz w:val="28"/>
          <w:szCs w:val="28"/>
          <w:lang w:val="ru-RU"/>
        </w:rPr>
      </w:pPr>
      <w:r w:rsidRPr="001920C9">
        <w:rPr>
          <w:sz w:val="28"/>
          <w:szCs w:val="28"/>
          <w:lang w:val="ru-RU"/>
        </w:rPr>
        <w:t>индивидуальная помощь ребенку (при необходимости) в освоении навыков подготовки, проведения и анализа ключевых дел;</w:t>
      </w:r>
    </w:p>
    <w:p w:rsidR="00277B91" w:rsidRPr="001920C9" w:rsidRDefault="00277B91" w:rsidP="001920C9">
      <w:pPr>
        <w:pStyle w:val="21"/>
        <w:shd w:val="clear" w:color="auto" w:fill="auto"/>
        <w:tabs>
          <w:tab w:val="left" w:pos="876"/>
          <w:tab w:val="left" w:pos="3686"/>
        </w:tabs>
        <w:spacing w:before="0" w:line="276" w:lineRule="auto"/>
        <w:ind w:right="20"/>
        <w:jc w:val="left"/>
        <w:rPr>
          <w:sz w:val="28"/>
          <w:szCs w:val="28"/>
          <w:lang w:val="ru-RU"/>
        </w:rPr>
      </w:pPr>
      <w:r w:rsidRPr="001920C9">
        <w:rPr>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77B91" w:rsidRPr="001920C9" w:rsidRDefault="00277B91" w:rsidP="001920C9">
      <w:pPr>
        <w:pStyle w:val="21"/>
        <w:shd w:val="clear" w:color="auto" w:fill="auto"/>
        <w:tabs>
          <w:tab w:val="left" w:pos="876"/>
          <w:tab w:val="left" w:pos="3686"/>
        </w:tabs>
        <w:spacing w:before="0" w:after="304" w:line="276" w:lineRule="auto"/>
        <w:ind w:right="20"/>
        <w:jc w:val="left"/>
        <w:rPr>
          <w:sz w:val="28"/>
          <w:szCs w:val="28"/>
          <w:lang w:val="ru-RU"/>
        </w:rPr>
      </w:pPr>
      <w:r w:rsidRPr="001920C9">
        <w:rPr>
          <w:sz w:val="28"/>
          <w:szCs w:val="28"/>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77B91" w:rsidRPr="001920C9" w:rsidRDefault="00277B91" w:rsidP="001920C9">
      <w:pPr>
        <w:adjustRightInd w:val="0"/>
        <w:spacing w:before="240" w:line="276" w:lineRule="auto"/>
        <w:jc w:val="both"/>
        <w:rPr>
          <w:b/>
          <w:sz w:val="28"/>
          <w:szCs w:val="28"/>
          <w:lang w:eastAsia="ru-RU"/>
        </w:rPr>
      </w:pPr>
      <w:r w:rsidRPr="001920C9">
        <w:rPr>
          <w:b/>
          <w:sz w:val="28"/>
          <w:szCs w:val="28"/>
          <w:lang w:eastAsia="ru-RU"/>
        </w:rPr>
        <w:t xml:space="preserve">         2.2.5 Модуль "Внешкольные мероприятия".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Реализация воспитательного потенциала внешкольных мероприятий предусматривает:</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общие внешкольные мероприятия, в том числе организуемые совместно с социальными партнерами образовательной организации;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lastRenderedPageBreak/>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77B91" w:rsidRPr="001920C9" w:rsidRDefault="00277B91" w:rsidP="001920C9">
      <w:pPr>
        <w:adjustRightInd w:val="0"/>
        <w:spacing w:before="240" w:line="276" w:lineRule="auto"/>
        <w:contextualSpacing/>
        <w:jc w:val="both"/>
        <w:rPr>
          <w:sz w:val="28"/>
          <w:szCs w:val="28"/>
          <w:lang w:eastAsia="ru-RU"/>
        </w:rPr>
      </w:pP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2.2.6  Модуль "Организация предметно-пространственной среды".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Реализация воспитательного потенциала предметно-пространственной среды предусматривает:</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организацию и проведение церемоний поднятия (спуска) государственного флага Российской Федерации;</w:t>
      </w:r>
    </w:p>
    <w:p w:rsidR="00277B91" w:rsidRPr="001920C9" w:rsidRDefault="00277B91" w:rsidP="001920C9">
      <w:pPr>
        <w:adjustRightInd w:val="0"/>
        <w:spacing w:before="240" w:line="276" w:lineRule="auto"/>
        <w:contextualSpacing/>
        <w:rPr>
          <w:sz w:val="28"/>
          <w:szCs w:val="28"/>
          <w:lang w:eastAsia="ru-RU"/>
        </w:rPr>
      </w:pPr>
      <w:r w:rsidRPr="001920C9">
        <w:rPr>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77B91" w:rsidRPr="001920C9" w:rsidRDefault="00277B91" w:rsidP="001920C9">
      <w:pPr>
        <w:adjustRightInd w:val="0"/>
        <w:spacing w:before="240" w:line="276" w:lineRule="auto"/>
        <w:contextualSpacing/>
        <w:rPr>
          <w:sz w:val="28"/>
          <w:szCs w:val="28"/>
          <w:lang w:eastAsia="ru-RU"/>
        </w:rPr>
      </w:pPr>
      <w:r w:rsidRPr="001920C9">
        <w:rPr>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77B91" w:rsidRPr="001920C9" w:rsidRDefault="00277B91" w:rsidP="001920C9">
      <w:pPr>
        <w:adjustRightInd w:val="0"/>
        <w:spacing w:before="240" w:line="276" w:lineRule="auto"/>
        <w:contextualSpacing/>
        <w:rPr>
          <w:sz w:val="28"/>
          <w:szCs w:val="28"/>
          <w:lang w:eastAsia="ru-RU"/>
        </w:rPr>
      </w:pPr>
      <w:r w:rsidRPr="001920C9">
        <w:rPr>
          <w:sz w:val="28"/>
          <w:szCs w:val="28"/>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77B91" w:rsidRPr="001920C9" w:rsidRDefault="00277B91" w:rsidP="001920C9">
      <w:pPr>
        <w:adjustRightInd w:val="0"/>
        <w:spacing w:before="240" w:line="276" w:lineRule="auto"/>
        <w:contextualSpacing/>
        <w:rPr>
          <w:sz w:val="28"/>
          <w:szCs w:val="28"/>
          <w:lang w:eastAsia="ru-RU"/>
        </w:rPr>
      </w:pPr>
      <w:r w:rsidRPr="001920C9">
        <w:rPr>
          <w:sz w:val="28"/>
          <w:szCs w:val="28"/>
          <w:lang w:eastAsia="ru-RU"/>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w:t>
      </w:r>
      <w:r w:rsidRPr="001920C9">
        <w:rPr>
          <w:sz w:val="28"/>
          <w:szCs w:val="28"/>
          <w:lang w:eastAsia="ru-RU"/>
        </w:rPr>
        <w:lastRenderedPageBreak/>
        <w:t>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277B91" w:rsidRPr="001920C9" w:rsidRDefault="00277B91" w:rsidP="001920C9">
      <w:pPr>
        <w:adjustRightInd w:val="0"/>
        <w:spacing w:before="240" w:line="276" w:lineRule="auto"/>
        <w:contextualSpacing/>
        <w:jc w:val="both"/>
        <w:rPr>
          <w:b/>
          <w:sz w:val="28"/>
          <w:szCs w:val="28"/>
          <w:lang w:eastAsia="ru-RU"/>
        </w:rPr>
      </w:pP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2.2.7  Модуль "Взаимодействие с родителями (законными представителями)".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На групповом уровне: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Общешкольный родительский комитет и Управляющий совет школы, </w:t>
      </w:r>
      <w:r w:rsidRPr="001920C9">
        <w:rPr>
          <w:sz w:val="28"/>
          <w:szCs w:val="28"/>
          <w:lang w:eastAsia="ru-RU"/>
        </w:rPr>
        <w:lastRenderedPageBreak/>
        <w:t>участвующие в управлении образовательной организацией и решении вопросов воспитания и социализации их детей;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общешкольные родительские собрания, конференции, происходящие в режиме обсуждения наиболее острых проблем обучения и воспитания школьников;</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На индивидуальном уровне: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работа специалистов по запросу родителей для решения острых конфликтных ситуаций;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участие родителей в педагогических консилиумах, советах профилактики, собираемых в случае возникновения острых проблем, связанных с обучением и воспитанием конкретного ребенка;</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помощь со стороны родителей в подготовке и проведении общешкольных и внутриклассных мероприятий воспитательной направленности;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индивидуальное консультирование с целью координации воспитательных усилий педагогов и родителей.</w:t>
      </w:r>
    </w:p>
    <w:p w:rsidR="00277B91" w:rsidRPr="001920C9" w:rsidRDefault="00277B91" w:rsidP="001920C9">
      <w:pPr>
        <w:adjustRightInd w:val="0"/>
        <w:spacing w:before="240" w:line="276" w:lineRule="auto"/>
        <w:contextualSpacing/>
        <w:jc w:val="both"/>
        <w:rPr>
          <w:sz w:val="28"/>
          <w:szCs w:val="28"/>
          <w:lang w:eastAsia="ru-RU"/>
        </w:rPr>
      </w:pP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2.2.8  Модуль "Самоуправление".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Детское самоуправление в школе осуществляется следующим образом.</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На уровне школы: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деятельность выборного кабинета министров во главе со школьным президентом,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lastRenderedPageBreak/>
        <w:t>•</w:t>
      </w:r>
      <w:r w:rsidRPr="001920C9">
        <w:rPr>
          <w:sz w:val="28"/>
          <w:szCs w:val="28"/>
          <w:lang w:eastAsia="ru-RU"/>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деятельность творческих советов дела, отвечающих за проведение тех или иных конкретных мероприятий, праздников, вечеров, акций и т.п.;через деятельность созданной из наиболее авторитетных старшеклассников и курируемой школьным педагогом-психологом группы по урегулированию конфликтных ситуаций в школе.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На уровне классов:</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деятельность выборных органов самоуправления, отвечающих за различные направления работы класса (например: кабинет министров, штаб спортивных дел, штаб творческих дел, штаб работы с младшими ребятами);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На индивидуальном уровне: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вовлечение школьников в планирование, организацию, проведение и анализ общешкольных и внутриклассных дел;</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77B91" w:rsidRPr="001920C9" w:rsidRDefault="00277B91" w:rsidP="001920C9">
      <w:pPr>
        <w:adjustRightInd w:val="0"/>
        <w:spacing w:before="240" w:line="276" w:lineRule="auto"/>
        <w:contextualSpacing/>
        <w:jc w:val="both"/>
        <w:rPr>
          <w:b/>
          <w:sz w:val="28"/>
          <w:szCs w:val="28"/>
          <w:lang w:eastAsia="ru-RU"/>
        </w:rPr>
      </w:pP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2.2.9  Модуль "Профилактика и безопасность".</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Основной целью формирования у обучающихся здорового и безопасного образа жизни, экологической культуры, является формирование у обучающихся МБОУ «Генеральская ООШ»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w:t>
      </w:r>
      <w:r w:rsidRPr="001920C9">
        <w:rPr>
          <w:sz w:val="28"/>
          <w:szCs w:val="28"/>
          <w:lang w:eastAsia="ru-RU"/>
        </w:rPr>
        <w:lastRenderedPageBreak/>
        <w:t xml:space="preserve">риска».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 На внешнем уровне: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встречи с представителями религиозных конфессий, представителями общественной организации «Общее дело», проведение профилактических бесед, тренингов. Беседы с представителями Отдела социально-правовой поддержки и профилактики  ОМВД », и инспектором КДН иЗП.  Привлечение возможностей других учреждений организаций – спортивных клубов,   лечебных учреждений. Занятия в спортивных школах, клубах и секциях.</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На школьном уровне: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проведение спортивных соревнований: «Веселые старты»,  Дни здоровья,  легкоатлетический кросс, соревнования по футболу, эстафеты, спортивные конкурсы; Всемирный день борьбы со СПИДом.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мероприятия по профилактике ПБ, ПДД;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психологические тренинги: первый  раз в первый класс, в пятый класс; занятия с выпускниками «Ступени к успеху»;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использование информационных ресурсов сети Интернет, организация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виртуальных экскурсий, бесед, лекций, диспутов и круглых столов; - организация и проведение  экологических праздников и акций;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 xml:space="preserve">участие в исследовательских проектах экологической направленности. </w:t>
      </w:r>
    </w:p>
    <w:p w:rsidR="00277B91" w:rsidRPr="001920C9" w:rsidRDefault="00277B91" w:rsidP="001920C9">
      <w:pPr>
        <w:adjustRightInd w:val="0"/>
        <w:spacing w:before="240" w:line="276" w:lineRule="auto"/>
        <w:contextualSpacing/>
        <w:jc w:val="both"/>
        <w:rPr>
          <w:sz w:val="28"/>
          <w:szCs w:val="28"/>
          <w:lang w:eastAsia="ru-RU"/>
        </w:rPr>
      </w:pP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       На индивидуальном уровне: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w:t>
      </w:r>
      <w:r w:rsidRPr="001920C9">
        <w:rPr>
          <w:sz w:val="28"/>
          <w:szCs w:val="28"/>
          <w:lang w:eastAsia="ru-RU"/>
        </w:rPr>
        <w:tab/>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277B91" w:rsidRPr="001920C9" w:rsidRDefault="00277B91" w:rsidP="001920C9">
      <w:pPr>
        <w:adjustRightInd w:val="0"/>
        <w:spacing w:before="240" w:line="276" w:lineRule="auto"/>
        <w:contextualSpacing/>
        <w:jc w:val="both"/>
        <w:rPr>
          <w:sz w:val="28"/>
          <w:szCs w:val="28"/>
          <w:lang w:eastAsia="ru-RU"/>
        </w:rPr>
      </w:pPr>
    </w:p>
    <w:p w:rsidR="00277B91" w:rsidRPr="001920C9" w:rsidRDefault="00277B91" w:rsidP="001920C9">
      <w:pPr>
        <w:adjustRightInd w:val="0"/>
        <w:spacing w:before="240" w:line="276" w:lineRule="auto"/>
        <w:contextualSpacing/>
        <w:jc w:val="both"/>
        <w:rPr>
          <w:sz w:val="28"/>
          <w:szCs w:val="28"/>
          <w:lang w:eastAsia="ru-RU"/>
        </w:rPr>
      </w:pP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2.2.10  Модуль "Социальное партнерство".</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 xml:space="preserve">Реализация воспитательного потенциала социального партнерства предусматривает: </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lastRenderedPageBreak/>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77B91" w:rsidRPr="001920C9" w:rsidRDefault="00277B91" w:rsidP="001920C9">
      <w:pPr>
        <w:adjustRightInd w:val="0"/>
        <w:spacing w:before="240" w:line="276" w:lineRule="auto"/>
        <w:contextualSpacing/>
        <w:jc w:val="both"/>
        <w:rPr>
          <w:b/>
          <w:sz w:val="28"/>
          <w:szCs w:val="28"/>
          <w:lang w:eastAsia="ru-RU"/>
        </w:rPr>
      </w:pPr>
      <w:r w:rsidRPr="001920C9">
        <w:rPr>
          <w:b/>
          <w:sz w:val="28"/>
          <w:szCs w:val="28"/>
          <w:lang w:eastAsia="ru-RU"/>
        </w:rPr>
        <w:t>2.2.11 Модуль "Профориентация".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Реализация воспитательного потенциала профориентационной работы образовательной организации предусматривает:</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экскурсии на предприятия, в организации, дающие начальные представления о существующих профессиях и условиях работы;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участие в работе всероссийских профориентационных проектов</w:t>
      </w:r>
      <w:r w:rsidRPr="001920C9">
        <w:rPr>
          <w:sz w:val="28"/>
          <w:szCs w:val="28"/>
        </w:rPr>
        <w:t xml:space="preserve"> </w:t>
      </w:r>
      <w:r w:rsidRPr="001920C9">
        <w:rPr>
          <w:sz w:val="28"/>
          <w:szCs w:val="28"/>
          <w:lang w:eastAsia="ru-RU"/>
        </w:rPr>
        <w:t>: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- 1-9классы)</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77B91" w:rsidRPr="001920C9" w:rsidRDefault="00277B91" w:rsidP="001920C9">
      <w:pPr>
        <w:adjustRightInd w:val="0"/>
        <w:spacing w:before="240" w:line="276" w:lineRule="auto"/>
        <w:contextualSpacing/>
        <w:jc w:val="both"/>
        <w:rPr>
          <w:sz w:val="28"/>
          <w:szCs w:val="28"/>
          <w:lang w:eastAsia="ru-RU"/>
        </w:rPr>
      </w:pPr>
      <w:r w:rsidRPr="001920C9">
        <w:rPr>
          <w:sz w:val="28"/>
          <w:szCs w:val="28"/>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77B91" w:rsidRPr="001920C9" w:rsidRDefault="00277B91" w:rsidP="001920C9">
      <w:pPr>
        <w:adjustRightInd w:val="0"/>
        <w:spacing w:before="240" w:line="276" w:lineRule="auto"/>
        <w:jc w:val="both"/>
        <w:rPr>
          <w:b/>
          <w:sz w:val="28"/>
          <w:szCs w:val="28"/>
          <w:lang w:eastAsia="ru-RU"/>
        </w:rPr>
      </w:pPr>
      <w:r w:rsidRPr="001920C9">
        <w:rPr>
          <w:b/>
          <w:sz w:val="28"/>
          <w:szCs w:val="28"/>
          <w:lang w:eastAsia="ru-RU"/>
        </w:rPr>
        <w:t xml:space="preserve">2.2.12  Региональный модуль «Патриотическое воспитание в дошкольных, общеобразовательных, профессиональных образовательных организациях </w:t>
      </w:r>
      <w:r w:rsidRPr="001920C9">
        <w:rPr>
          <w:b/>
          <w:sz w:val="28"/>
          <w:szCs w:val="28"/>
          <w:lang w:eastAsia="ru-RU"/>
        </w:rPr>
        <w:lastRenderedPageBreak/>
        <w:t>Ростовской области».</w:t>
      </w:r>
    </w:p>
    <w:p w:rsidR="00277B91" w:rsidRPr="001920C9" w:rsidRDefault="00277B91" w:rsidP="001920C9">
      <w:pPr>
        <w:spacing w:before="69" w:line="276" w:lineRule="auto"/>
        <w:ind w:right="2629"/>
        <w:outlineLvl w:val="0"/>
        <w:rPr>
          <w:bCs/>
          <w:sz w:val="28"/>
          <w:szCs w:val="28"/>
          <w:u w:color="000000"/>
        </w:rPr>
      </w:pPr>
      <w:r w:rsidRPr="001920C9">
        <w:rPr>
          <w:bCs/>
          <w:sz w:val="28"/>
          <w:szCs w:val="28"/>
          <w:u w:color="000000"/>
        </w:rPr>
        <w:t>ОСНОВНОЕ ОБЩЕЕ</w:t>
      </w:r>
      <w:r w:rsidRPr="001920C9">
        <w:rPr>
          <w:bCs/>
          <w:spacing w:val="-9"/>
          <w:sz w:val="28"/>
          <w:szCs w:val="28"/>
          <w:u w:color="000000"/>
        </w:rPr>
        <w:t xml:space="preserve"> </w:t>
      </w:r>
      <w:r w:rsidRPr="001920C9">
        <w:rPr>
          <w:bCs/>
          <w:sz w:val="28"/>
          <w:szCs w:val="28"/>
          <w:u w:color="000000"/>
        </w:rPr>
        <w:t>ОБРАЗОВАНИЕ</w:t>
      </w:r>
    </w:p>
    <w:p w:rsidR="00277B91" w:rsidRPr="001920C9" w:rsidRDefault="00277B91" w:rsidP="001920C9">
      <w:pPr>
        <w:spacing w:line="276" w:lineRule="auto"/>
        <w:ind w:right="204"/>
        <w:rPr>
          <w:sz w:val="28"/>
          <w:szCs w:val="28"/>
        </w:rPr>
      </w:pPr>
      <w:r w:rsidRPr="001920C9">
        <w:rPr>
          <w:sz w:val="28"/>
          <w:szCs w:val="28"/>
        </w:rPr>
        <w:t>Патриотическое воспитание на этапе основного общего образования строится с учетом того, что ребенок входит в новый для себя этап – этап, когда активно формируются механизмы саморазвития личности, ребенок становится субъектом социальных отношений. При этом продолжается освоение национальной культуры, освоение социальных ролей и функций. На этом этапе происходит переход от присвоения готовых образцов культуры к самореализации в рамках национальной культуры. Воспитательная деятельность в данном направлении все больше приобретает характер сотворчества и взаимодействия.</w:t>
      </w:r>
    </w:p>
    <w:p w:rsidR="00277B91" w:rsidRPr="001920C9" w:rsidRDefault="00277B91" w:rsidP="001920C9">
      <w:pPr>
        <w:spacing w:line="276" w:lineRule="auto"/>
        <w:ind w:right="204"/>
        <w:rPr>
          <w:sz w:val="28"/>
          <w:szCs w:val="28"/>
        </w:rPr>
      </w:pPr>
      <w:r w:rsidRPr="001920C9">
        <w:rPr>
          <w:sz w:val="28"/>
          <w:szCs w:val="28"/>
        </w:rPr>
        <w:t>Целью патриотического воспитания обучающихся основного общего образования является формирование национального (общероссийского) и этнического самосознания, этнической культурной идентичности и уважения к многообразию культур народов России.</w:t>
      </w:r>
    </w:p>
    <w:p w:rsidR="00277B91" w:rsidRPr="001920C9" w:rsidRDefault="00277B91" w:rsidP="001920C9">
      <w:pPr>
        <w:spacing w:line="276" w:lineRule="auto"/>
        <w:ind w:right="204"/>
        <w:rPr>
          <w:sz w:val="28"/>
          <w:szCs w:val="28"/>
        </w:rPr>
      </w:pPr>
      <w:r w:rsidRPr="001920C9">
        <w:rPr>
          <w:sz w:val="28"/>
          <w:szCs w:val="28"/>
        </w:rPr>
        <w:t>Достижение цели предусматривает решение следующих задач:</w:t>
      </w:r>
    </w:p>
    <w:p w:rsidR="00277B91" w:rsidRPr="001920C9" w:rsidRDefault="00277B91" w:rsidP="001920C9">
      <w:pPr>
        <w:spacing w:line="276" w:lineRule="auto"/>
        <w:ind w:right="204"/>
        <w:rPr>
          <w:sz w:val="28"/>
          <w:szCs w:val="28"/>
        </w:rPr>
      </w:pPr>
      <w:r w:rsidRPr="001920C9">
        <w:rPr>
          <w:sz w:val="28"/>
          <w:szCs w:val="28"/>
        </w:rPr>
        <w:t>1.</w:t>
      </w:r>
      <w:r w:rsidRPr="001920C9">
        <w:rPr>
          <w:sz w:val="28"/>
          <w:szCs w:val="28"/>
        </w:rPr>
        <w:tab/>
        <w:t>Организация детско-взрослых сообществ, обеспечивающих передачу ценностных основ совокупного социального и культурного опыта народов Донского региона.</w:t>
      </w:r>
    </w:p>
    <w:p w:rsidR="00277B91" w:rsidRPr="001920C9" w:rsidRDefault="00277B91" w:rsidP="001920C9">
      <w:pPr>
        <w:spacing w:line="276" w:lineRule="auto"/>
        <w:ind w:right="204"/>
        <w:rPr>
          <w:sz w:val="28"/>
          <w:szCs w:val="28"/>
        </w:rPr>
      </w:pPr>
      <w:r w:rsidRPr="001920C9">
        <w:rPr>
          <w:sz w:val="28"/>
          <w:szCs w:val="28"/>
        </w:rPr>
        <w:t>2.</w:t>
      </w:r>
      <w:r w:rsidRPr="001920C9">
        <w:rPr>
          <w:sz w:val="28"/>
          <w:szCs w:val="28"/>
        </w:rPr>
        <w:tab/>
        <w:t>Организация системы мероприятий, направленных на инициирование интереса к освоению родной культуры, в том числе с участием родителей (законных представителей).</w:t>
      </w:r>
    </w:p>
    <w:p w:rsidR="00277B91" w:rsidRPr="001920C9" w:rsidRDefault="00277B91" w:rsidP="001920C9">
      <w:pPr>
        <w:spacing w:line="276" w:lineRule="auto"/>
        <w:ind w:right="204"/>
        <w:rPr>
          <w:sz w:val="28"/>
          <w:szCs w:val="28"/>
        </w:rPr>
      </w:pPr>
      <w:r w:rsidRPr="001920C9">
        <w:rPr>
          <w:sz w:val="28"/>
          <w:szCs w:val="28"/>
        </w:rPr>
        <w:t>3.</w:t>
      </w:r>
      <w:r w:rsidRPr="001920C9">
        <w:rPr>
          <w:sz w:val="28"/>
          <w:szCs w:val="28"/>
        </w:rPr>
        <w:tab/>
        <w:t>Включение обучающихся в деятельность детско-молодежных организаций и общественных движений и их поддержка.</w:t>
      </w:r>
    </w:p>
    <w:p w:rsidR="00277B91" w:rsidRPr="001920C9" w:rsidRDefault="00277B91" w:rsidP="001920C9">
      <w:pPr>
        <w:spacing w:line="276" w:lineRule="auto"/>
        <w:ind w:right="204"/>
        <w:rPr>
          <w:sz w:val="28"/>
          <w:szCs w:val="28"/>
        </w:rPr>
      </w:pPr>
      <w:r w:rsidRPr="001920C9">
        <w:rPr>
          <w:sz w:val="28"/>
          <w:szCs w:val="28"/>
        </w:rPr>
        <w:t>4.</w:t>
      </w:r>
      <w:r w:rsidRPr="001920C9">
        <w:rPr>
          <w:sz w:val="28"/>
          <w:szCs w:val="28"/>
        </w:rPr>
        <w:tab/>
        <w:t>Моделирование системы общих дел, событий и мероприятий, позволяющих ребенку включиться в различные виды совместной социально- значимую деятельности, включая трудовую.</w:t>
      </w:r>
    </w:p>
    <w:p w:rsidR="00277B91" w:rsidRPr="001920C9" w:rsidRDefault="00277B91" w:rsidP="001920C9">
      <w:pPr>
        <w:spacing w:line="276" w:lineRule="auto"/>
        <w:ind w:right="204"/>
        <w:rPr>
          <w:sz w:val="28"/>
          <w:szCs w:val="28"/>
        </w:rPr>
      </w:pPr>
      <w:r w:rsidRPr="001920C9">
        <w:rPr>
          <w:sz w:val="28"/>
          <w:szCs w:val="28"/>
        </w:rPr>
        <w:t>При включении обучающихся в трудовую деятельность при решении задач патриотического воспитания необходимо помнить, что в данном случае целью является не самоопределение ребенка в мире профессий, а принятие этических норм – «трудовой этики» - и развитие навыков работы в группе, команде, коллективе. В результате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исполнителей, «функциональной единицы» в случае необходимости.</w:t>
      </w:r>
    </w:p>
    <w:p w:rsidR="00277B91" w:rsidRPr="001920C9" w:rsidRDefault="00277B91" w:rsidP="001920C9">
      <w:pPr>
        <w:spacing w:line="276" w:lineRule="auto"/>
        <w:ind w:right="204"/>
        <w:rPr>
          <w:sz w:val="28"/>
          <w:szCs w:val="28"/>
        </w:rPr>
      </w:pPr>
      <w:r w:rsidRPr="001920C9">
        <w:rPr>
          <w:sz w:val="28"/>
          <w:szCs w:val="28"/>
        </w:rPr>
        <w:t>Рекомендуемые формы организации деятельности обучающихся: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Добровольческие (волонтерские) акции;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Коллективные творческие дела;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Культурологические проекты;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Посещение историко-культурных объектов;</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Беседы, круглые столы;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 xml:space="preserve">Фестивали, конкурсы, соревнования (фестивали солдатской песни, музыкальные </w:t>
      </w:r>
      <w:r w:rsidRPr="001920C9">
        <w:rPr>
          <w:sz w:val="28"/>
          <w:szCs w:val="28"/>
        </w:rPr>
        <w:lastRenderedPageBreak/>
        <w:t>фестивали, конкурсы плаката, рисунков, спортивные соревнования, спортивные праздники, приуроченные к памятным датам, конкурсы строя и др.);</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Уроки мужества;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Работа художественных коллективов (тематические выставки);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Смотры (строя, песни);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Игры (военно-спортивные игры с привлечением представителей казачьих структур, офицеров, курсантов и военнослужащих воинских частей);</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Экскурсии, походы по памятным местам;</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Акции, приуроченные к памятным датам в истории России.</w:t>
      </w:r>
    </w:p>
    <w:p w:rsidR="00277B91" w:rsidRPr="001920C9" w:rsidRDefault="00277B91" w:rsidP="001920C9">
      <w:pPr>
        <w:spacing w:line="276" w:lineRule="auto"/>
        <w:ind w:right="204"/>
        <w:rPr>
          <w:sz w:val="28"/>
          <w:szCs w:val="28"/>
        </w:rPr>
      </w:pPr>
      <w:r w:rsidRPr="001920C9">
        <w:rPr>
          <w:sz w:val="28"/>
          <w:szCs w:val="28"/>
        </w:rPr>
        <w:t>Целевые</w:t>
      </w:r>
      <w:r w:rsidRPr="001920C9">
        <w:rPr>
          <w:sz w:val="28"/>
          <w:szCs w:val="28"/>
        </w:rPr>
        <w:tab/>
        <w:t>ориентиры</w:t>
      </w:r>
      <w:r w:rsidRPr="001920C9">
        <w:rPr>
          <w:sz w:val="28"/>
          <w:szCs w:val="28"/>
        </w:rPr>
        <w:tab/>
        <w:t>результатов</w:t>
      </w:r>
      <w:r w:rsidRPr="001920C9">
        <w:rPr>
          <w:sz w:val="28"/>
          <w:szCs w:val="28"/>
        </w:rPr>
        <w:tab/>
        <w:t>воспитания</w:t>
      </w:r>
      <w:r w:rsidRPr="001920C9">
        <w:rPr>
          <w:sz w:val="28"/>
          <w:szCs w:val="28"/>
        </w:rPr>
        <w:tab/>
        <w:t>на</w:t>
      </w:r>
      <w:r w:rsidRPr="001920C9">
        <w:rPr>
          <w:sz w:val="28"/>
          <w:szCs w:val="28"/>
        </w:rPr>
        <w:tab/>
        <w:t>уровне</w:t>
      </w:r>
      <w:r w:rsidRPr="001920C9">
        <w:rPr>
          <w:sz w:val="28"/>
          <w:szCs w:val="28"/>
        </w:rPr>
        <w:tab/>
        <w:t>основного общего образования:</w:t>
      </w:r>
    </w:p>
    <w:p w:rsidR="00277B91" w:rsidRPr="001920C9" w:rsidRDefault="00277B91" w:rsidP="001920C9">
      <w:pPr>
        <w:spacing w:line="276" w:lineRule="auto"/>
        <w:ind w:right="204"/>
        <w:rPr>
          <w:sz w:val="28"/>
          <w:szCs w:val="28"/>
        </w:rPr>
      </w:pPr>
      <w:r w:rsidRPr="001920C9">
        <w:rPr>
          <w:sz w:val="28"/>
          <w:szCs w:val="28"/>
        </w:rPr>
        <w:t>1.</w:t>
      </w:r>
      <w:r w:rsidRPr="001920C9">
        <w:rPr>
          <w:sz w:val="28"/>
          <w:szCs w:val="28"/>
        </w:rPr>
        <w:tab/>
        <w:t>Осознающий свою национальную, этническую (субэтническую) принадлежность;</w:t>
      </w:r>
    </w:p>
    <w:p w:rsidR="00277B91" w:rsidRPr="001920C9" w:rsidRDefault="00277B91" w:rsidP="001920C9">
      <w:pPr>
        <w:spacing w:line="276" w:lineRule="auto"/>
        <w:ind w:right="204"/>
        <w:rPr>
          <w:sz w:val="28"/>
          <w:szCs w:val="28"/>
        </w:rPr>
      </w:pPr>
      <w:r w:rsidRPr="001920C9">
        <w:rPr>
          <w:sz w:val="28"/>
          <w:szCs w:val="28"/>
        </w:rPr>
        <w:t>2.</w:t>
      </w:r>
      <w:r w:rsidRPr="001920C9">
        <w:rPr>
          <w:sz w:val="28"/>
          <w:szCs w:val="28"/>
        </w:rPr>
        <w:tab/>
        <w:t>Знающий и уважающий культуру Донского казачества;</w:t>
      </w:r>
    </w:p>
    <w:p w:rsidR="00277B91" w:rsidRPr="001920C9" w:rsidRDefault="00277B91" w:rsidP="001920C9">
      <w:pPr>
        <w:spacing w:line="276" w:lineRule="auto"/>
        <w:ind w:right="204"/>
        <w:rPr>
          <w:sz w:val="28"/>
          <w:szCs w:val="28"/>
        </w:rPr>
      </w:pPr>
      <w:r w:rsidRPr="001920C9">
        <w:rPr>
          <w:sz w:val="28"/>
          <w:szCs w:val="28"/>
        </w:rPr>
        <w:t>3.</w:t>
      </w:r>
      <w:r w:rsidRPr="001920C9">
        <w:rPr>
          <w:sz w:val="28"/>
          <w:szCs w:val="28"/>
        </w:rPr>
        <w:tab/>
        <w:t>Проявляющий интереса к познанию родного языка, истории и культуры своего края, своего народа, других народов России;</w:t>
      </w:r>
    </w:p>
    <w:p w:rsidR="00277B91" w:rsidRPr="001920C9" w:rsidRDefault="00277B91" w:rsidP="001920C9">
      <w:pPr>
        <w:spacing w:line="276" w:lineRule="auto"/>
        <w:ind w:right="204"/>
        <w:rPr>
          <w:sz w:val="28"/>
          <w:szCs w:val="28"/>
        </w:rPr>
      </w:pPr>
      <w:r w:rsidRPr="001920C9">
        <w:rPr>
          <w:sz w:val="28"/>
          <w:szCs w:val="28"/>
        </w:rPr>
        <w:t>4.</w:t>
      </w:r>
      <w:r w:rsidRPr="001920C9">
        <w:rPr>
          <w:sz w:val="28"/>
          <w:szCs w:val="28"/>
        </w:rPr>
        <w:tab/>
        <w:t>Проявление уважения к историческому и культурному наследию своего народа и других народов России;</w:t>
      </w:r>
    </w:p>
    <w:p w:rsidR="00277B91" w:rsidRPr="001920C9" w:rsidRDefault="00277B91" w:rsidP="001920C9">
      <w:pPr>
        <w:spacing w:line="276" w:lineRule="auto"/>
        <w:ind w:right="204"/>
        <w:rPr>
          <w:sz w:val="28"/>
          <w:szCs w:val="28"/>
        </w:rPr>
      </w:pPr>
      <w:r w:rsidRPr="001920C9">
        <w:rPr>
          <w:sz w:val="28"/>
          <w:szCs w:val="28"/>
        </w:rPr>
        <w:t>5.</w:t>
      </w:r>
      <w:r w:rsidRPr="001920C9">
        <w:rPr>
          <w:sz w:val="28"/>
          <w:szCs w:val="28"/>
        </w:rPr>
        <w:tab/>
        <w:t>Знание и проявление уважения к достижениям своего края и России в науке, искусстве, спорте, технологиях, к боевым подвигам и трудовым достижениям своих земляков и сограждан в прошлом и в настоящее время;</w:t>
      </w:r>
    </w:p>
    <w:p w:rsidR="00277B91" w:rsidRPr="001920C9" w:rsidRDefault="00277B91" w:rsidP="001920C9">
      <w:pPr>
        <w:spacing w:line="276" w:lineRule="auto"/>
        <w:ind w:right="204"/>
        <w:rPr>
          <w:sz w:val="28"/>
          <w:szCs w:val="28"/>
        </w:rPr>
      </w:pPr>
      <w:r w:rsidRPr="001920C9">
        <w:rPr>
          <w:sz w:val="28"/>
          <w:szCs w:val="28"/>
        </w:rPr>
        <w:t>6.</w:t>
      </w:r>
      <w:r w:rsidRPr="001920C9">
        <w:rPr>
          <w:sz w:val="28"/>
          <w:szCs w:val="28"/>
        </w:rPr>
        <w:tab/>
        <w:t>Сознательное и ответственное отношение к участию в мероприятиях патриотической направленности.</w:t>
      </w:r>
    </w:p>
    <w:p w:rsidR="00277B91" w:rsidRPr="001920C9" w:rsidRDefault="00277B91" w:rsidP="001920C9">
      <w:pPr>
        <w:spacing w:line="276" w:lineRule="auto"/>
        <w:ind w:right="204"/>
        <w:rPr>
          <w:sz w:val="28"/>
          <w:szCs w:val="28"/>
        </w:rPr>
      </w:pPr>
    </w:p>
    <w:p w:rsidR="00277B91" w:rsidRPr="001920C9" w:rsidRDefault="00277B91" w:rsidP="001920C9">
      <w:pPr>
        <w:spacing w:line="276" w:lineRule="auto"/>
        <w:ind w:right="204"/>
        <w:rPr>
          <w:sz w:val="28"/>
          <w:szCs w:val="28"/>
        </w:rPr>
      </w:pPr>
      <w:r w:rsidRPr="001920C9">
        <w:rPr>
          <w:sz w:val="28"/>
          <w:szCs w:val="28"/>
        </w:rPr>
        <w:t>Высокая результативность патриотического воспитания может быть достигнута только при условии одновременного решения ряда задач, которые традиционно решаются в рамках духовно-нравственного, трудового и семейного воспитания.</w:t>
      </w:r>
    </w:p>
    <w:p w:rsidR="00277B91" w:rsidRPr="001920C9" w:rsidRDefault="00277B91" w:rsidP="001920C9">
      <w:pPr>
        <w:spacing w:line="276" w:lineRule="auto"/>
        <w:ind w:right="204"/>
        <w:rPr>
          <w:sz w:val="28"/>
          <w:szCs w:val="28"/>
        </w:rPr>
      </w:pPr>
      <w:r w:rsidRPr="001920C9">
        <w:rPr>
          <w:sz w:val="28"/>
          <w:szCs w:val="28"/>
        </w:rPr>
        <w:t>Духовно-нравственное воспитание как основа патриотического воспитания строится на развитии ценности служения Отечеству и ответственности за будущее общества. Принятие этой ценности происходит на базе освоения национальной культуры, понимания особенностей образа жизни и исторического пути народа, укоренения в народной и национальной культуре.</w:t>
      </w:r>
    </w:p>
    <w:p w:rsidR="00277B91" w:rsidRPr="001920C9" w:rsidRDefault="00277B91" w:rsidP="001920C9">
      <w:pPr>
        <w:spacing w:line="276" w:lineRule="auto"/>
        <w:ind w:right="204"/>
        <w:rPr>
          <w:sz w:val="28"/>
          <w:szCs w:val="28"/>
        </w:rPr>
      </w:pPr>
      <w:r w:rsidRPr="001920C9">
        <w:rPr>
          <w:sz w:val="28"/>
          <w:szCs w:val="28"/>
        </w:rPr>
        <w:t>Цель духовно-нравственного воспитания в данном контексте – приобщение обучающихся к культурно-историческим и социальным ценностям национальной (этнической) культуры.</w:t>
      </w:r>
    </w:p>
    <w:p w:rsidR="00277B91" w:rsidRPr="001920C9" w:rsidRDefault="00277B91" w:rsidP="001920C9">
      <w:pPr>
        <w:spacing w:line="276" w:lineRule="auto"/>
        <w:ind w:right="204"/>
        <w:rPr>
          <w:sz w:val="28"/>
          <w:szCs w:val="28"/>
        </w:rPr>
      </w:pPr>
      <w:r w:rsidRPr="001920C9">
        <w:rPr>
          <w:sz w:val="28"/>
          <w:szCs w:val="28"/>
        </w:rPr>
        <w:t>Основные задачи: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знакомство обучающихся с ценностными основами бытия и идеалами народов России в разные исторические эпохи;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организация</w:t>
      </w:r>
      <w:r w:rsidRPr="001920C9">
        <w:rPr>
          <w:sz w:val="28"/>
          <w:szCs w:val="28"/>
        </w:rPr>
        <w:tab/>
        <w:t>опыта</w:t>
      </w:r>
      <w:r w:rsidRPr="001920C9">
        <w:rPr>
          <w:sz w:val="28"/>
          <w:szCs w:val="28"/>
        </w:rPr>
        <w:tab/>
        <w:t>реализации</w:t>
      </w:r>
      <w:r w:rsidRPr="001920C9">
        <w:rPr>
          <w:sz w:val="28"/>
          <w:szCs w:val="28"/>
        </w:rPr>
        <w:tab/>
        <w:t>обучающимися</w:t>
      </w:r>
      <w:r w:rsidRPr="001920C9">
        <w:rPr>
          <w:sz w:val="28"/>
          <w:szCs w:val="28"/>
        </w:rPr>
        <w:tab/>
        <w:t>своего</w:t>
      </w:r>
      <w:r w:rsidRPr="001920C9">
        <w:rPr>
          <w:sz w:val="28"/>
          <w:szCs w:val="28"/>
        </w:rPr>
        <w:tab/>
        <w:t>творческого потенциала в рамках национальной культуры и этических норм;</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моделирование ситуаций успеха в социальных и культурных акциях при поведении с опорой на национальные ценностные ориентиры и традиции.</w:t>
      </w:r>
    </w:p>
    <w:p w:rsidR="00277B91" w:rsidRPr="001920C9" w:rsidRDefault="00277B91" w:rsidP="001920C9">
      <w:pPr>
        <w:spacing w:line="276" w:lineRule="auto"/>
        <w:ind w:right="204"/>
        <w:rPr>
          <w:sz w:val="28"/>
          <w:szCs w:val="28"/>
        </w:rPr>
      </w:pPr>
      <w:r w:rsidRPr="001920C9">
        <w:rPr>
          <w:sz w:val="28"/>
          <w:szCs w:val="28"/>
        </w:rPr>
        <w:lastRenderedPageBreak/>
        <w:t>Рекомендуемые формы организации деятельности обучающихся (рамках духовно-нравственного воспитания):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совместный просмотр фильмов и их обсуждение;</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конкурсы народного танца и песни;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беседы, круглые столы;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викторины;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добровольческие акции;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презентации достижений (концерты, выставки, экспозиции);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инсценировки.</w:t>
      </w:r>
    </w:p>
    <w:p w:rsidR="00277B91" w:rsidRPr="001920C9" w:rsidRDefault="00277B91" w:rsidP="001920C9">
      <w:pPr>
        <w:spacing w:line="276" w:lineRule="auto"/>
        <w:ind w:right="204"/>
        <w:rPr>
          <w:sz w:val="28"/>
          <w:szCs w:val="28"/>
        </w:rPr>
      </w:pPr>
      <w:r w:rsidRPr="001920C9">
        <w:rPr>
          <w:sz w:val="28"/>
          <w:szCs w:val="28"/>
        </w:rPr>
        <w:t>Взаимодействие педагогического коллектива с семьями обучающихся является одним из основных условий результативности патриотического воспитания.</w:t>
      </w:r>
    </w:p>
    <w:p w:rsidR="00277B91" w:rsidRPr="001920C9" w:rsidRDefault="00277B91" w:rsidP="001920C9">
      <w:pPr>
        <w:spacing w:line="276" w:lineRule="auto"/>
        <w:ind w:right="204"/>
        <w:rPr>
          <w:sz w:val="28"/>
          <w:szCs w:val="28"/>
        </w:rPr>
      </w:pPr>
      <w:r w:rsidRPr="001920C9">
        <w:rPr>
          <w:sz w:val="28"/>
          <w:szCs w:val="28"/>
        </w:rPr>
        <w:t>Цель взаимодействия педагогического коллектива с семьями обучающихся – создание единого воспитательного пространства семья-школа, мотивирующего обучающихся осваивать национальную культуру.</w:t>
      </w:r>
    </w:p>
    <w:p w:rsidR="00277B91" w:rsidRPr="001920C9" w:rsidRDefault="00277B91" w:rsidP="001920C9">
      <w:pPr>
        <w:spacing w:line="276" w:lineRule="auto"/>
        <w:ind w:right="204"/>
        <w:rPr>
          <w:sz w:val="28"/>
          <w:szCs w:val="28"/>
        </w:rPr>
      </w:pPr>
      <w:r w:rsidRPr="001920C9">
        <w:rPr>
          <w:sz w:val="28"/>
          <w:szCs w:val="28"/>
        </w:rPr>
        <w:t>Основные задачи:</w:t>
      </w:r>
    </w:p>
    <w:p w:rsidR="00277B91" w:rsidRPr="001920C9" w:rsidRDefault="00277B91" w:rsidP="001920C9">
      <w:pPr>
        <w:spacing w:line="276" w:lineRule="auto"/>
        <w:ind w:right="204"/>
        <w:rPr>
          <w:sz w:val="28"/>
          <w:szCs w:val="28"/>
        </w:rPr>
      </w:pPr>
      <w:r w:rsidRPr="001920C9">
        <w:rPr>
          <w:sz w:val="28"/>
          <w:szCs w:val="28"/>
        </w:rPr>
        <w:t>а) относительно ребенка: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осознание себя частью семьи-рода;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нахождение точек сопричастия семья (род)-окружающий социум-народ;</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ориентация на преумножение достижений семьи (рода). б) относительно родителей (законных представителей):</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повышение</w:t>
      </w:r>
      <w:r w:rsidRPr="001920C9">
        <w:rPr>
          <w:sz w:val="28"/>
          <w:szCs w:val="28"/>
        </w:rPr>
        <w:tab/>
        <w:t>педагогической</w:t>
      </w:r>
      <w:r w:rsidRPr="001920C9">
        <w:rPr>
          <w:sz w:val="28"/>
          <w:szCs w:val="28"/>
        </w:rPr>
        <w:tab/>
        <w:t>компетентности</w:t>
      </w:r>
      <w:r w:rsidRPr="001920C9">
        <w:rPr>
          <w:sz w:val="28"/>
          <w:szCs w:val="28"/>
        </w:rPr>
        <w:tab/>
        <w:t>родителей</w:t>
      </w:r>
      <w:r w:rsidRPr="001920C9">
        <w:rPr>
          <w:sz w:val="28"/>
          <w:szCs w:val="28"/>
        </w:rPr>
        <w:tab/>
        <w:t>в</w:t>
      </w:r>
      <w:r w:rsidRPr="001920C9">
        <w:rPr>
          <w:sz w:val="28"/>
          <w:szCs w:val="28"/>
        </w:rPr>
        <w:tab/>
        <w:t>вопросах патриотического воспитания;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стимулирование дальнейшего освоения народной культуры;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помощь ребенку в освоении национальной культуры.</w:t>
      </w:r>
    </w:p>
    <w:p w:rsidR="00277B91" w:rsidRPr="001920C9" w:rsidRDefault="00277B91" w:rsidP="001920C9">
      <w:pPr>
        <w:spacing w:line="276" w:lineRule="auto"/>
        <w:ind w:right="204"/>
        <w:rPr>
          <w:sz w:val="28"/>
          <w:szCs w:val="28"/>
        </w:rPr>
      </w:pPr>
      <w:r w:rsidRPr="001920C9">
        <w:rPr>
          <w:sz w:val="28"/>
          <w:szCs w:val="28"/>
        </w:rPr>
        <w:t>Рекомендуемые формы</w:t>
      </w:r>
      <w:r w:rsidRPr="001920C9">
        <w:rPr>
          <w:sz w:val="28"/>
          <w:szCs w:val="28"/>
        </w:rPr>
        <w:tab/>
        <w:t>взаимодействия педагогического коллектива с семьями обучающихся: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консультации;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организация педагогического всеобуча по проблемам патриотического воспитания;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привлечение родителей к организации и проведению совместных досуговых и социально-значимых акций и мероприятий.</w:t>
      </w:r>
    </w:p>
    <w:p w:rsidR="00277B91" w:rsidRPr="001920C9" w:rsidRDefault="00277B91" w:rsidP="001920C9">
      <w:pPr>
        <w:spacing w:line="276" w:lineRule="auto"/>
        <w:ind w:right="204"/>
        <w:rPr>
          <w:sz w:val="28"/>
          <w:szCs w:val="28"/>
        </w:rPr>
      </w:pPr>
      <w:r w:rsidRPr="001920C9">
        <w:rPr>
          <w:sz w:val="28"/>
          <w:szCs w:val="28"/>
        </w:rPr>
        <w:t xml:space="preserve">Трудовое воспитание является одним из значимых элементов патриотического воспитания в российской школе. Традиционно к его функциям относили освоение обучающимися всего круга профессиональных знаний и навыков, необходимых для функционирования семьи как производственной единицы, включая гендерное разделение труда. В настоящий момент подходы к трудовому воспитанию изменились - акцент делается не на освоение отдельных операций (ремесла), а на способности приобретать новые актуальные навыки, позволяющие быть успешным и полезным членом общества. В результате трудового воспитания обучающиеся должны быть способны соотносить личные и общественные интересы в совместной деятельности, проявлять волевые качества при достижении социально-значимых целей, быть способными работать как в качестве лидеров, организаторов, так и в роли </w:t>
      </w:r>
      <w:r w:rsidRPr="001920C9">
        <w:rPr>
          <w:sz w:val="28"/>
          <w:szCs w:val="28"/>
        </w:rPr>
        <w:lastRenderedPageBreak/>
        <w:t>исполнителей, «функциональной единицы» в случае необходимости.</w:t>
      </w:r>
    </w:p>
    <w:p w:rsidR="00277B91" w:rsidRPr="001920C9" w:rsidRDefault="00277B91" w:rsidP="001920C9">
      <w:pPr>
        <w:spacing w:line="276" w:lineRule="auto"/>
        <w:ind w:right="204"/>
        <w:rPr>
          <w:sz w:val="28"/>
          <w:szCs w:val="28"/>
        </w:rPr>
      </w:pPr>
      <w:r w:rsidRPr="001920C9">
        <w:rPr>
          <w:sz w:val="28"/>
          <w:szCs w:val="28"/>
        </w:rPr>
        <w:t>Цель трудового воспитания при решении задач патриотического воспитания - принятие этических норм – «трудовой этики» - и развитие навыков работы в группе, команде, коллективе.</w:t>
      </w:r>
    </w:p>
    <w:p w:rsidR="00277B91" w:rsidRPr="001920C9" w:rsidRDefault="00277B91" w:rsidP="001920C9">
      <w:pPr>
        <w:spacing w:line="276" w:lineRule="auto"/>
        <w:ind w:right="204"/>
        <w:rPr>
          <w:sz w:val="28"/>
          <w:szCs w:val="28"/>
        </w:rPr>
      </w:pPr>
      <w:r w:rsidRPr="001920C9">
        <w:rPr>
          <w:sz w:val="28"/>
          <w:szCs w:val="28"/>
        </w:rPr>
        <w:t>Основные задачи: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включение обучающихся в трудовую деятельность в рамках разнообразных групп-команд, включая разновозрастные;</w:t>
      </w:r>
    </w:p>
    <w:p w:rsidR="00277B91" w:rsidRPr="001920C9" w:rsidRDefault="00277B91" w:rsidP="001920C9">
      <w:pPr>
        <w:spacing w:line="276" w:lineRule="auto"/>
        <w:ind w:right="204"/>
        <w:rPr>
          <w:sz w:val="28"/>
          <w:szCs w:val="28"/>
        </w:rPr>
      </w:pPr>
      <w:r w:rsidRPr="001920C9">
        <w:rPr>
          <w:sz w:val="28"/>
          <w:szCs w:val="28"/>
        </w:rPr>
        <w:t xml:space="preserve"> </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включение обучающихся в трудовую деятельность в роли исполнителя, партнера, наставника, руководителя-организатора;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моделирование ситуаций успеха в трудовой деятельности при соблюдении норм трудовой этики.</w:t>
      </w:r>
    </w:p>
    <w:p w:rsidR="00277B91" w:rsidRPr="001920C9" w:rsidRDefault="00277B91" w:rsidP="001920C9">
      <w:pPr>
        <w:spacing w:line="276" w:lineRule="auto"/>
        <w:ind w:right="204"/>
        <w:rPr>
          <w:sz w:val="28"/>
          <w:szCs w:val="28"/>
        </w:rPr>
      </w:pPr>
      <w:r w:rsidRPr="001920C9">
        <w:rPr>
          <w:sz w:val="28"/>
          <w:szCs w:val="28"/>
        </w:rPr>
        <w:t>Рекомендуемые формы организации трудового воспитания:</w:t>
      </w:r>
    </w:p>
    <w:p w:rsidR="00277B91" w:rsidRPr="001920C9" w:rsidRDefault="00277B91" w:rsidP="001920C9">
      <w:pPr>
        <w:spacing w:line="276" w:lineRule="auto"/>
        <w:ind w:right="204"/>
        <w:rPr>
          <w:sz w:val="28"/>
          <w:szCs w:val="28"/>
        </w:rPr>
      </w:pPr>
      <w:r w:rsidRPr="001920C9">
        <w:rPr>
          <w:sz w:val="28"/>
          <w:szCs w:val="28"/>
        </w:rPr>
        <w:t>- встречи с представителями различных профессий;</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трудовые акции, «десанты» и др.;</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КТД, направленные на преобразование окружающего пространства;</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наставничество (шефство).</w:t>
      </w:r>
    </w:p>
    <w:p w:rsidR="00277B91" w:rsidRPr="001920C9" w:rsidRDefault="00277B91" w:rsidP="001920C9">
      <w:pPr>
        <w:spacing w:line="276" w:lineRule="auto"/>
        <w:ind w:right="204"/>
        <w:rPr>
          <w:sz w:val="28"/>
          <w:szCs w:val="28"/>
        </w:rPr>
      </w:pPr>
      <w:r w:rsidRPr="001920C9">
        <w:rPr>
          <w:sz w:val="28"/>
          <w:szCs w:val="28"/>
        </w:rPr>
        <w:t>Показателями эффективности патриотического воспитания обучающихся на этапе основного общего образования являются: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наличие культурной этнической идентичности;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знание культуры и традиций Малой Родины;</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проявление уважения к культурному наследию народов России;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активное участие в социально-значимых акциях и проектах, инициирование новых действий в данном направлении;</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готовность сотрудничать с людьми разных национальностей и конфессий в рамках социальных, культурных и досуговых мероприятий;</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осознание себя гражданином России.</w:t>
      </w:r>
    </w:p>
    <w:p w:rsidR="00277B91" w:rsidRPr="001920C9" w:rsidRDefault="00277B91" w:rsidP="001920C9">
      <w:pPr>
        <w:spacing w:line="276" w:lineRule="auto"/>
        <w:ind w:right="204"/>
        <w:rPr>
          <w:color w:val="FF0000"/>
          <w:sz w:val="28"/>
          <w:szCs w:val="28"/>
        </w:rPr>
      </w:pPr>
    </w:p>
    <w:p w:rsidR="00277B91" w:rsidRPr="001920C9" w:rsidRDefault="00277B91" w:rsidP="001920C9">
      <w:pPr>
        <w:spacing w:line="276" w:lineRule="auto"/>
        <w:ind w:right="204"/>
        <w:rPr>
          <w:sz w:val="28"/>
          <w:szCs w:val="28"/>
        </w:rPr>
      </w:pPr>
    </w:p>
    <w:p w:rsidR="00277B91" w:rsidRPr="001920C9" w:rsidRDefault="00277B91" w:rsidP="001920C9">
      <w:pPr>
        <w:spacing w:line="276" w:lineRule="auto"/>
        <w:ind w:right="204"/>
        <w:rPr>
          <w:b/>
          <w:sz w:val="28"/>
          <w:szCs w:val="28"/>
        </w:rPr>
      </w:pPr>
      <w:r w:rsidRPr="001920C9">
        <w:rPr>
          <w:b/>
          <w:sz w:val="28"/>
          <w:szCs w:val="28"/>
        </w:rPr>
        <w:t xml:space="preserve">2.2.13  Модуль «Детские общественные объединения» </w:t>
      </w:r>
    </w:p>
    <w:p w:rsidR="00277B91" w:rsidRPr="001920C9" w:rsidRDefault="00277B91" w:rsidP="001920C9">
      <w:pPr>
        <w:spacing w:line="276" w:lineRule="auto"/>
        <w:ind w:right="204"/>
        <w:rPr>
          <w:sz w:val="28"/>
          <w:szCs w:val="28"/>
        </w:rPr>
      </w:pPr>
      <w:r w:rsidRPr="001920C9">
        <w:rPr>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277B91" w:rsidRPr="001920C9" w:rsidRDefault="00277B91" w:rsidP="001920C9">
      <w:pPr>
        <w:spacing w:line="276" w:lineRule="auto"/>
        <w:ind w:right="204"/>
        <w:rPr>
          <w:sz w:val="28"/>
          <w:szCs w:val="28"/>
        </w:rPr>
      </w:pPr>
      <w:r w:rsidRPr="001920C9">
        <w:rPr>
          <w:sz w:val="28"/>
          <w:szCs w:val="28"/>
        </w:rPr>
        <w:t>В МБОУ «Генеральская ООШ» действуют детские объединения: ДМОО « Наше будущее», " Соколы России",  Отряд ЮИД, волонтёрский отряд «Радуга», РДДМ «Движение Первых».</w:t>
      </w:r>
    </w:p>
    <w:p w:rsidR="00277B91" w:rsidRPr="001920C9" w:rsidRDefault="00277B91" w:rsidP="001920C9">
      <w:pPr>
        <w:spacing w:line="276" w:lineRule="auto"/>
        <w:ind w:right="204"/>
        <w:rPr>
          <w:sz w:val="28"/>
          <w:szCs w:val="28"/>
        </w:rPr>
      </w:pPr>
      <w:r w:rsidRPr="001920C9">
        <w:rPr>
          <w:sz w:val="28"/>
          <w:szCs w:val="28"/>
        </w:rPr>
        <w:t>Воспитание в детском общественном объединении осуществляется через:</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w:t>
      </w:r>
      <w:r w:rsidRPr="001920C9">
        <w:rPr>
          <w:sz w:val="28"/>
          <w:szCs w:val="28"/>
        </w:rPr>
        <w:lastRenderedPageBreak/>
        <w:t>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rsidR="00277B91" w:rsidRPr="001920C9" w:rsidRDefault="00277B91" w:rsidP="001920C9">
      <w:pPr>
        <w:spacing w:line="276" w:lineRule="auto"/>
        <w:ind w:right="204"/>
        <w:rPr>
          <w:sz w:val="28"/>
          <w:szCs w:val="28"/>
        </w:rPr>
      </w:pPr>
      <w:r w:rsidRPr="001920C9">
        <w:rPr>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77B91" w:rsidRPr="001920C9" w:rsidRDefault="00277B91" w:rsidP="001920C9">
      <w:pPr>
        <w:spacing w:line="276" w:lineRule="auto"/>
        <w:ind w:right="204"/>
        <w:rPr>
          <w:sz w:val="28"/>
          <w:szCs w:val="28"/>
        </w:rPr>
      </w:pPr>
      <w:r w:rsidRPr="001920C9">
        <w:rPr>
          <w:sz w:val="28"/>
          <w:szCs w:val="28"/>
        </w:rPr>
        <w:t>•</w:t>
      </w:r>
      <w:r w:rsidRPr="001920C9">
        <w:rPr>
          <w:sz w:val="28"/>
          <w:szCs w:val="28"/>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77B91" w:rsidRPr="001920C9" w:rsidRDefault="00277B91" w:rsidP="001920C9">
      <w:pPr>
        <w:spacing w:line="276" w:lineRule="auto"/>
        <w:ind w:right="204"/>
        <w:rPr>
          <w:sz w:val="28"/>
          <w:szCs w:val="28"/>
        </w:rPr>
        <w:sectPr w:rsidR="00277B91" w:rsidRPr="001920C9">
          <w:pgSz w:w="11910" w:h="16840"/>
          <w:pgMar w:top="760" w:right="500" w:bottom="400" w:left="740" w:header="0" w:footer="207" w:gutter="0"/>
          <w:cols w:space="720"/>
        </w:sectPr>
      </w:pPr>
      <w:r w:rsidRPr="001920C9">
        <w:rPr>
          <w:sz w:val="28"/>
          <w:szCs w:val="28"/>
        </w:rPr>
        <w:t>•</w:t>
      </w:r>
      <w:r w:rsidRPr="001920C9">
        <w:rPr>
          <w:sz w:val="28"/>
          <w:szCs w:val="28"/>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277B91" w:rsidRPr="001920C9" w:rsidRDefault="00277B91" w:rsidP="001920C9">
      <w:pPr>
        <w:pStyle w:val="ConsPlusTitle"/>
        <w:spacing w:line="276" w:lineRule="auto"/>
        <w:contextualSpacing/>
        <w:jc w:val="both"/>
        <w:outlineLvl w:val="3"/>
        <w:rPr>
          <w:rFonts w:ascii="Times New Roman" w:hAnsi="Times New Roman" w:cs="Times New Roman"/>
          <w:sz w:val="28"/>
          <w:szCs w:val="28"/>
        </w:rPr>
      </w:pPr>
      <w:r w:rsidRPr="001920C9">
        <w:rPr>
          <w:rFonts w:ascii="Times New Roman" w:hAnsi="Times New Roman" w:cs="Times New Roman"/>
          <w:sz w:val="28"/>
          <w:szCs w:val="28"/>
        </w:rPr>
        <w:lastRenderedPageBreak/>
        <w:t>3.Организационный раздел.</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3.1. Кадровое обеспечение.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 xml:space="preserve">В воспитательный процесс включен весь педагогический коллектив школы — 12 педагогов. Педагоги систематически повышают свой профессиональный уровень в сфере воспитания путем самообразования, прохождения курсов повышения квалификации, участия в вебинарах по воспитательной работе. Администрация (директор школы, заместители директора) – 3 человека. Классные руководители- 7 человек. Социальный педагог и педагог-психолог- 1 человек. Педагог-организатор-1 человека. Советник директора по воспитанию-1 человек. </w:t>
      </w:r>
    </w:p>
    <w:p w:rsidR="00277B91" w:rsidRPr="001920C9" w:rsidRDefault="00277B91" w:rsidP="001920C9">
      <w:pPr>
        <w:pStyle w:val="ConsPlusNormal"/>
        <w:spacing w:before="240" w:line="276" w:lineRule="auto"/>
        <w:contextualSpacing/>
        <w:jc w:val="both"/>
        <w:rPr>
          <w:sz w:val="28"/>
          <w:szCs w:val="28"/>
        </w:rPr>
      </w:pP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3.2. Нормативно-методическое обеспечение.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На официальном сайте МБОУ «Генеральская ООШ»</w:t>
      </w:r>
    </w:p>
    <w:p w:rsidR="00277B91" w:rsidRPr="001920C9" w:rsidRDefault="00277B91" w:rsidP="001920C9">
      <w:pPr>
        <w:pStyle w:val="ConsPlusNormal"/>
        <w:spacing w:before="240" w:line="276" w:lineRule="auto"/>
        <w:contextualSpacing/>
        <w:jc w:val="both"/>
        <w:rPr>
          <w:sz w:val="28"/>
          <w:szCs w:val="28"/>
        </w:rPr>
      </w:pP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3.3. Требования к условиям работы с обучающимися с особыми образовательными потребностями.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 xml:space="preserve">3.3.1. Обучающихся с особыми образовательными потребностями в МБОУ «Генеральская ООШ»- нет.  </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3.4.  Система поощрения социальной успешности и проявлений активной жизненной позиции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 4.2. Система проявлений активной жизненной позиции и поощрения социальной успешности обучающихся строится на принципах: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регулирования частоты награждений (недопущение избыточности в поощрениях, чрезмерно больших групп поощряемых и другое);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w:t>
      </w:r>
      <w:r w:rsidRPr="001920C9">
        <w:rPr>
          <w:sz w:val="28"/>
          <w:szCs w:val="28"/>
        </w:rPr>
        <w:lastRenderedPageBreak/>
        <w:t>награды);</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277B91" w:rsidRPr="001920C9" w:rsidRDefault="00277B91" w:rsidP="001920C9">
      <w:pPr>
        <w:pStyle w:val="ConsPlusNormal"/>
        <w:spacing w:before="240" w:line="276" w:lineRule="auto"/>
        <w:contextualSpacing/>
        <w:jc w:val="both"/>
        <w:rPr>
          <w:sz w:val="28"/>
          <w:szCs w:val="28"/>
        </w:rPr>
      </w:pP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 xml:space="preserve"> В МБОУ «Генеральская ООШ» организована деятельность по ведение портфолио обучающих.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77B91" w:rsidRPr="001920C9" w:rsidRDefault="00277B91" w:rsidP="001920C9">
      <w:pPr>
        <w:pStyle w:val="ConsPlusNormal"/>
        <w:spacing w:before="240" w:line="276" w:lineRule="auto"/>
        <w:contextualSpacing/>
        <w:jc w:val="both"/>
        <w:rPr>
          <w:sz w:val="28"/>
          <w:szCs w:val="28"/>
        </w:rPr>
      </w:pP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 Анализ воспитательного процесса.</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 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3.5.2. Планирование анализа воспитательного процесса включается в календарный план воспитательной работы.</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3.5.3. Основные принципы самоанализа воспитательной работы:</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взаимное уважение всех участников образовательных отношений;</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3.5.5. Результаты воспитания, социализации и саморазвития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3.5.6. Критерием, на основе которого осуществляется данный анализ, является динамика личностного развития обучающихся в каждом классе.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3.5.9. Внимание педагогических работников сосредоточивается на вопросах: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какие проблемы, затруднения в личностном развитии обучающихся удалось решить за прошедший учебный год;</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какие проблемы, затруднения решить не удалось и почему;</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какие новые проблемы, трудности появились, над чем предстоит работать педагогическому коллективу.</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3.5.10. Состояние совместной деятельности обучающихся и взрослых.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lastRenderedPageBreak/>
        <w:t>35.12.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3.5.14. Результаты обсуждаются на заседании методических объединений классных руководителей или педагогическом совете.</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3.5.15. Внимание сосредотачивается на вопросах, связанных с качеством (выбираются вопросы, которые помогут проанализировать проделанную работу):</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реализация воспитательного потенциала урочной деятельности;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организуемой внеурочной деятельности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деятельности классных руководителей и их классов;</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проводимых общешкольных основных дел, мероприятий;</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внешкольных мероприятий;</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создания и поддержки предметно-пространственной среды;</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взаимодействия с родительским сообществом;</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деятельности ученического самоуправления;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деятельности по профилактике и безопасности;</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реализации потенциала социального партнерства;</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деятельности по профориентации обучающихся;</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и другое по дополнительным модулям.</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3.5.16. Итогом самоанализа является перечень выявленных проблем, над решением которых предстоит работать педагогическому коллективу.</w:t>
      </w:r>
    </w:p>
    <w:p w:rsidR="00277B91" w:rsidRPr="001920C9" w:rsidRDefault="00277B91" w:rsidP="001920C9">
      <w:pPr>
        <w:pStyle w:val="ConsPlusNormal"/>
        <w:spacing w:before="240" w:line="276" w:lineRule="auto"/>
        <w:contextualSpacing/>
        <w:jc w:val="both"/>
        <w:rPr>
          <w:sz w:val="28"/>
          <w:szCs w:val="28"/>
        </w:rPr>
      </w:pPr>
      <w:r w:rsidRPr="001920C9">
        <w:rPr>
          <w:sz w:val="28"/>
          <w:szCs w:val="28"/>
        </w:rPr>
        <w:t>3.5.17.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77B91" w:rsidRPr="00AD6E7F" w:rsidRDefault="00277B91" w:rsidP="00277B91">
      <w:pPr>
        <w:contextualSpacing/>
      </w:pPr>
    </w:p>
    <w:p w:rsidR="00277B91" w:rsidRPr="00277B91" w:rsidRDefault="00277B91" w:rsidP="00277B91">
      <w:pPr>
        <w:spacing w:before="153"/>
        <w:ind w:left="2539" w:right="2041" w:hanging="1405"/>
        <w:rPr>
          <w:b/>
          <w:sz w:val="28"/>
        </w:rPr>
      </w:pPr>
    </w:p>
    <w:p w:rsidR="00703155" w:rsidRPr="005E4896" w:rsidRDefault="008A6D63">
      <w:pPr>
        <w:pStyle w:val="1"/>
        <w:spacing w:line="319" w:lineRule="exact"/>
        <w:ind w:left="2539" w:right="2022"/>
        <w:jc w:val="center"/>
      </w:pPr>
      <w:r w:rsidRPr="005E4896">
        <w:t>СОДЕРЖАТЕЛЬНЫЙ</w:t>
      </w:r>
      <w:r w:rsidRPr="005E4896">
        <w:rPr>
          <w:spacing w:val="-3"/>
        </w:rPr>
        <w:t xml:space="preserve"> </w:t>
      </w:r>
      <w:r w:rsidRPr="005E4896">
        <w:t>РАЗДЕЛ</w:t>
      </w:r>
    </w:p>
    <w:p w:rsidR="00703155" w:rsidRPr="005E4896" w:rsidRDefault="008A6D63">
      <w:pPr>
        <w:spacing w:before="153"/>
        <w:ind w:left="3273"/>
        <w:jc w:val="both"/>
        <w:rPr>
          <w:b/>
          <w:i/>
          <w:sz w:val="28"/>
        </w:rPr>
      </w:pPr>
      <w:r w:rsidRPr="005E4896">
        <w:rPr>
          <w:b/>
          <w:i/>
          <w:sz w:val="28"/>
        </w:rPr>
        <w:t>Уклад</w:t>
      </w:r>
      <w:r w:rsidRPr="005E4896">
        <w:rPr>
          <w:b/>
          <w:i/>
          <w:spacing w:val="-7"/>
          <w:sz w:val="28"/>
        </w:rPr>
        <w:t xml:space="preserve"> </w:t>
      </w:r>
      <w:r w:rsidRPr="005E4896">
        <w:rPr>
          <w:b/>
          <w:i/>
          <w:sz w:val="28"/>
        </w:rPr>
        <w:t>общеобразовательной</w:t>
      </w:r>
      <w:r w:rsidRPr="005E4896">
        <w:rPr>
          <w:b/>
          <w:i/>
          <w:spacing w:val="-6"/>
          <w:sz w:val="28"/>
        </w:rPr>
        <w:t xml:space="preserve"> </w:t>
      </w:r>
      <w:r w:rsidRPr="005E4896">
        <w:rPr>
          <w:b/>
          <w:i/>
          <w:sz w:val="28"/>
        </w:rPr>
        <w:t>организации</w:t>
      </w:r>
    </w:p>
    <w:p w:rsidR="00625E83" w:rsidRPr="001920C9" w:rsidRDefault="00625E83" w:rsidP="00625E83">
      <w:pPr>
        <w:pStyle w:val="ConsPlusNormal"/>
        <w:spacing w:before="240" w:line="360" w:lineRule="auto"/>
        <w:ind w:firstLine="540"/>
        <w:jc w:val="both"/>
        <w:rPr>
          <w:sz w:val="28"/>
          <w:szCs w:val="28"/>
        </w:rPr>
      </w:pPr>
      <w:r w:rsidRPr="001920C9">
        <w:rPr>
          <w:sz w:val="28"/>
          <w:szCs w:val="28"/>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w:t>
      </w:r>
      <w:r w:rsidRPr="001920C9">
        <w:rPr>
          <w:sz w:val="28"/>
          <w:szCs w:val="28"/>
        </w:rPr>
        <w:lastRenderedPageBreak/>
        <w:t>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625E83" w:rsidRPr="001920C9" w:rsidRDefault="00625E83" w:rsidP="00625E83">
      <w:pPr>
        <w:adjustRightInd w:val="0"/>
        <w:spacing w:before="240" w:line="360" w:lineRule="auto"/>
        <w:ind w:firstLine="540"/>
        <w:jc w:val="both"/>
        <w:rPr>
          <w:sz w:val="28"/>
          <w:szCs w:val="28"/>
          <w:lang w:eastAsia="ru-RU"/>
        </w:rPr>
      </w:pPr>
      <w:r w:rsidRPr="001920C9">
        <w:rPr>
          <w:sz w:val="28"/>
          <w:szCs w:val="28"/>
          <w:lang w:eastAsia="ru-RU"/>
        </w:rPr>
        <w:t>Муниципальное бюджетное общеобразовательное учреждение Родионово-Несветайского района «Генеральская основная общеобразовательная школа» расположена в селе Генеральское Родионово-Несветайского района. Она является основной общеобразовательной школой, численность обучающихся на 1 сентября 20023 года составляет 72 человек, педагогический коллектив- 15 человек.  К учреждениям социума села относятся МБУК СДК с.</w:t>
      </w:r>
      <w:r>
        <w:rPr>
          <w:sz w:val="28"/>
          <w:szCs w:val="28"/>
          <w:lang w:eastAsia="ru-RU"/>
        </w:rPr>
        <w:t xml:space="preserve"> </w:t>
      </w:r>
      <w:r w:rsidRPr="001920C9">
        <w:rPr>
          <w:sz w:val="28"/>
          <w:szCs w:val="28"/>
          <w:lang w:eastAsia="ru-RU"/>
        </w:rPr>
        <w:t>Генеральское, сельская библиотека, фельдшерско-акушерский пункт, Приход храма Святого Духа. Наша школа находится в тесном сотрудничестве с указанными предприятиями, организациями и учреждениями.</w:t>
      </w:r>
    </w:p>
    <w:p w:rsidR="00625E83" w:rsidRPr="001920C9" w:rsidRDefault="00625E83" w:rsidP="00625E83">
      <w:pPr>
        <w:adjustRightInd w:val="0"/>
        <w:spacing w:before="240" w:line="360" w:lineRule="auto"/>
        <w:ind w:firstLine="540"/>
        <w:jc w:val="both"/>
        <w:rPr>
          <w:sz w:val="28"/>
          <w:szCs w:val="28"/>
          <w:lang w:eastAsia="ru-RU"/>
        </w:rPr>
      </w:pPr>
      <w:r w:rsidRPr="001920C9">
        <w:rPr>
          <w:sz w:val="28"/>
          <w:szCs w:val="28"/>
          <w:lang w:eastAsia="ru-RU"/>
        </w:rPr>
        <w:t>Для решения воспитательно-образовательных задач используются 11 учебных кабинетов, компьютерный класс, мобильный компьютерный класс, учебные мастерские, спортивный зал, библиотека, историко-краеведческий музей. Школа работает в 1 смену. Учебные занятия проходят с 8.30 до 14.30. Вторая половина дня: внеурочные занятия в школьных объединениях дополнительного образования и  ШСК; индивидуальные консультации для обучающихся и родителей.</w:t>
      </w:r>
    </w:p>
    <w:p w:rsidR="00625E83" w:rsidRPr="001920C9" w:rsidRDefault="00625E83" w:rsidP="00625E83">
      <w:pPr>
        <w:adjustRightInd w:val="0"/>
        <w:spacing w:before="240" w:line="360" w:lineRule="auto"/>
        <w:ind w:firstLine="540"/>
        <w:jc w:val="both"/>
        <w:rPr>
          <w:sz w:val="28"/>
          <w:szCs w:val="28"/>
          <w:lang w:eastAsia="ru-RU"/>
        </w:rPr>
      </w:pPr>
      <w:r w:rsidRPr="001920C9">
        <w:rPr>
          <w:sz w:val="28"/>
          <w:szCs w:val="28"/>
          <w:lang w:eastAsia="ru-RU"/>
        </w:rPr>
        <w:t>В штатном расписании имеются должности социального педагога, педагога-психолога, педагога-организатора, педагога-библиотекаря. На общественных началах работает избранный школьный уполномоченный по правам ребенка. Образовательная организация взаимодействует с Управлением образования и образовательными организациями Родионово-Несветайского района, МБУЗ «ЦРБ», ОМВД России по Родионово-Несветайскому району, администрацией района и Волошинского сельского поселения, МБУ ДО «ДДТ». Это позволяет создать в образовательной организации психологически комфортную среду для каждого ребенка и взрослого, соблюдать права семьи и ребенка, конфиденциальность информации об обучающихся и их семьях.</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Процесс воспитания в МБОУ «Генеральская ООШ»  основывается на следующих принципах взаимодействия педагогов и школьников:</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 xml:space="preserve">неукоснительное соблюдение законности и прав семьи и ребенка, соблюдения </w:t>
      </w:r>
      <w:r w:rsidRPr="001920C9">
        <w:rPr>
          <w:sz w:val="28"/>
          <w:szCs w:val="28"/>
          <w:lang w:eastAsia="ru-RU"/>
        </w:rPr>
        <w:lastRenderedPageBreak/>
        <w:t>конфиденциальности информации о ребенке и семье, приоритета безопасности ребенка при нахождении в образовательной организации;</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ориентир на создание в образовательной организации психологически комфортной среды для каждого ребенка</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 xml:space="preserve"> и взрослого, без которой невозможно конструктивное взаимодействие школьников и педагогов;</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25E83" w:rsidRPr="001920C9"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организация основных совместных дел школьников и педагогов как предмета совместной заботы и взрослых, и детей;</w:t>
      </w:r>
    </w:p>
    <w:p w:rsidR="00625E83" w:rsidRPr="00625E83" w:rsidRDefault="00625E83" w:rsidP="00625E83">
      <w:pPr>
        <w:adjustRightInd w:val="0"/>
        <w:spacing w:before="240" w:line="360" w:lineRule="auto"/>
        <w:ind w:firstLine="539"/>
        <w:contextualSpacing/>
        <w:jc w:val="both"/>
        <w:rPr>
          <w:sz w:val="28"/>
          <w:szCs w:val="28"/>
          <w:lang w:eastAsia="ru-RU"/>
        </w:rPr>
      </w:pPr>
      <w:r w:rsidRPr="001920C9">
        <w:rPr>
          <w:sz w:val="28"/>
          <w:szCs w:val="28"/>
          <w:lang w:eastAsia="ru-RU"/>
        </w:rPr>
        <w:t>-</w:t>
      </w:r>
      <w:r w:rsidRPr="001920C9">
        <w:rPr>
          <w:sz w:val="28"/>
          <w:szCs w:val="28"/>
          <w:lang w:eastAsia="ru-RU"/>
        </w:rPr>
        <w:tab/>
        <w:t>системность, целесообразность и не шаблонность воспитания</w:t>
      </w:r>
      <w:r>
        <w:rPr>
          <w:sz w:val="28"/>
          <w:szCs w:val="28"/>
          <w:lang w:eastAsia="ru-RU"/>
        </w:rPr>
        <w:t xml:space="preserve"> как условия его эффективности.</w:t>
      </w:r>
    </w:p>
    <w:p w:rsidR="00703155" w:rsidRDefault="008A6D63">
      <w:pPr>
        <w:pStyle w:val="a3"/>
        <w:spacing w:before="153"/>
        <w:ind w:left="1146" w:firstLine="0"/>
      </w:pPr>
      <w:r>
        <w:t>Реализация</w:t>
      </w:r>
      <w:r>
        <w:rPr>
          <w:spacing w:val="-3"/>
        </w:rPr>
        <w:t xml:space="preserve"> </w:t>
      </w:r>
      <w:r>
        <w:t>сетевых</w:t>
      </w:r>
      <w:r>
        <w:rPr>
          <w:spacing w:val="-6"/>
        </w:rPr>
        <w:t xml:space="preserve"> </w:t>
      </w:r>
      <w:r>
        <w:t>форм</w:t>
      </w:r>
      <w:r>
        <w:rPr>
          <w:spacing w:val="-3"/>
        </w:rPr>
        <w:t xml:space="preserve"> </w:t>
      </w:r>
      <w:r>
        <w:t>взаимодействия:</w:t>
      </w:r>
    </w:p>
    <w:p w:rsidR="00703155" w:rsidRDefault="008A6D63">
      <w:pPr>
        <w:pStyle w:val="a3"/>
        <w:spacing w:before="153" w:line="355" w:lineRule="auto"/>
        <w:ind w:right="625" w:firstLine="780"/>
      </w:pPr>
      <w:r>
        <w:t>При</w:t>
      </w:r>
      <w:r>
        <w:rPr>
          <w:spacing w:val="1"/>
        </w:rPr>
        <w:t xml:space="preserve"> </w:t>
      </w:r>
      <w:r>
        <w:t>создании</w:t>
      </w:r>
      <w:r>
        <w:rPr>
          <w:spacing w:val="1"/>
        </w:rPr>
        <w:t xml:space="preserve"> </w:t>
      </w:r>
      <w:r>
        <w:t>модели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дополнительных общеразвивающих программ ОУ учитывала, что в основе сетевого</w:t>
      </w:r>
      <w:r>
        <w:rPr>
          <w:spacing w:val="1"/>
        </w:rPr>
        <w:t xml:space="preserve"> </w:t>
      </w:r>
      <w:r>
        <w:t>взаимодействия лежит понятие «сети» как особого типа совместной деятельности</w:t>
      </w:r>
      <w:r>
        <w:rPr>
          <w:spacing w:val="1"/>
        </w:rPr>
        <w:t xml:space="preserve"> </w:t>
      </w:r>
      <w:r>
        <w:t>людей и организаций, основой возникновения которой является определенная общая</w:t>
      </w:r>
      <w:r>
        <w:rPr>
          <w:spacing w:val="-67"/>
        </w:rPr>
        <w:t xml:space="preserve"> </w:t>
      </w:r>
      <w:r>
        <w:t>проблема. В решении этой проблемы заинтересованы все субъекты, вступающие в</w:t>
      </w:r>
      <w:r>
        <w:rPr>
          <w:spacing w:val="1"/>
        </w:rPr>
        <w:t xml:space="preserve"> </w:t>
      </w:r>
      <w:r>
        <w:t>сеть.</w:t>
      </w:r>
      <w:r>
        <w:rPr>
          <w:spacing w:val="1"/>
        </w:rPr>
        <w:t xml:space="preserve"> </w:t>
      </w:r>
      <w:r>
        <w:t>При</w:t>
      </w:r>
      <w:r>
        <w:rPr>
          <w:spacing w:val="1"/>
        </w:rPr>
        <w:t xml:space="preserve"> </w:t>
      </w:r>
      <w:r>
        <w:t>этом</w:t>
      </w:r>
      <w:r>
        <w:rPr>
          <w:spacing w:val="1"/>
        </w:rPr>
        <w:t xml:space="preserve"> </w:t>
      </w:r>
      <w:r>
        <w:t>они</w:t>
      </w:r>
      <w:r>
        <w:rPr>
          <w:spacing w:val="1"/>
        </w:rPr>
        <w:t xml:space="preserve"> </w:t>
      </w:r>
      <w:r>
        <w:t>сохраняют</w:t>
      </w:r>
      <w:r>
        <w:rPr>
          <w:spacing w:val="1"/>
        </w:rPr>
        <w:t xml:space="preserve"> </w:t>
      </w:r>
      <w:r>
        <w:t>независимость</w:t>
      </w:r>
      <w:r>
        <w:rPr>
          <w:spacing w:val="1"/>
        </w:rPr>
        <w:t xml:space="preserve"> </w:t>
      </w:r>
      <w:r>
        <w:t>своей</w:t>
      </w:r>
      <w:r>
        <w:rPr>
          <w:spacing w:val="1"/>
        </w:rPr>
        <w:t xml:space="preserve"> </w:t>
      </w:r>
      <w:r>
        <w:t>основной</w:t>
      </w:r>
      <w:r>
        <w:rPr>
          <w:spacing w:val="1"/>
        </w:rPr>
        <w:t xml:space="preserve"> </w:t>
      </w:r>
      <w:r>
        <w:t>деятельности,</w:t>
      </w:r>
      <w:r>
        <w:rPr>
          <w:spacing w:val="-67"/>
        </w:rPr>
        <w:t xml:space="preserve"> </w:t>
      </w:r>
      <w:r>
        <w:t>объединяя</w:t>
      </w:r>
      <w:r>
        <w:rPr>
          <w:spacing w:val="-1"/>
        </w:rPr>
        <w:t xml:space="preserve"> </w:t>
      </w:r>
      <w:r>
        <w:t>при</w:t>
      </w:r>
      <w:r>
        <w:rPr>
          <w:spacing w:val="-3"/>
        </w:rPr>
        <w:t xml:space="preserve"> </w:t>
      </w:r>
      <w:r>
        <w:t>необходимости</w:t>
      </w:r>
      <w:r>
        <w:rPr>
          <w:spacing w:val="-2"/>
        </w:rPr>
        <w:t xml:space="preserve"> </w:t>
      </w:r>
      <w:r>
        <w:t>ресурсы.</w:t>
      </w:r>
    </w:p>
    <w:p w:rsidR="00703155" w:rsidRDefault="008A6D63">
      <w:pPr>
        <w:pStyle w:val="a3"/>
        <w:spacing w:before="63" w:line="355" w:lineRule="auto"/>
        <w:ind w:right="623" w:firstLine="780"/>
      </w:pPr>
      <w:r>
        <w:t>Создание</w:t>
      </w:r>
      <w:r>
        <w:rPr>
          <w:spacing w:val="1"/>
        </w:rPr>
        <w:t xml:space="preserve"> </w:t>
      </w:r>
      <w:r>
        <w:t>сетевой</w:t>
      </w:r>
      <w:r>
        <w:rPr>
          <w:spacing w:val="1"/>
        </w:rPr>
        <w:t xml:space="preserve"> </w:t>
      </w:r>
      <w:r>
        <w:t>организации</w:t>
      </w:r>
      <w:r>
        <w:rPr>
          <w:spacing w:val="1"/>
        </w:rPr>
        <w:t xml:space="preserve"> </w:t>
      </w:r>
      <w:r>
        <w:t>означает</w:t>
      </w:r>
      <w:r>
        <w:rPr>
          <w:spacing w:val="1"/>
        </w:rPr>
        <w:t xml:space="preserve"> </w:t>
      </w:r>
      <w:r>
        <w:t>интеграцию</w:t>
      </w:r>
      <w:r>
        <w:rPr>
          <w:spacing w:val="1"/>
        </w:rPr>
        <w:t xml:space="preserve"> </w:t>
      </w:r>
      <w:r>
        <w:t>уникального</w:t>
      </w:r>
      <w:r>
        <w:rPr>
          <w:spacing w:val="1"/>
        </w:rPr>
        <w:t xml:space="preserve"> </w:t>
      </w:r>
      <w:r>
        <w:t>опыта,</w:t>
      </w:r>
      <w:r>
        <w:rPr>
          <w:spacing w:val="1"/>
        </w:rPr>
        <w:t xml:space="preserve"> </w:t>
      </w:r>
      <w:r>
        <w:t>возможностей, знаний и ресурсов участников, объединяющихся вокруг некоторого</w:t>
      </w:r>
      <w:r>
        <w:rPr>
          <w:spacing w:val="1"/>
        </w:rPr>
        <w:t xml:space="preserve"> </w:t>
      </w:r>
      <w:r>
        <w:t>проекта, который не может быть выполнен каждым из партнеров в отдельности.</w:t>
      </w:r>
      <w:r>
        <w:rPr>
          <w:spacing w:val="1"/>
        </w:rPr>
        <w:t xml:space="preserve"> </w:t>
      </w:r>
      <w:r>
        <w:t>Следовательно, образование сети различными участниками обеспечивает взаимные</w:t>
      </w:r>
      <w:r>
        <w:rPr>
          <w:spacing w:val="1"/>
        </w:rPr>
        <w:t xml:space="preserve"> </w:t>
      </w:r>
      <w:r>
        <w:t>компенсацию</w:t>
      </w:r>
      <w:r>
        <w:rPr>
          <w:spacing w:val="-2"/>
        </w:rPr>
        <w:t xml:space="preserve"> </w:t>
      </w:r>
      <w:r>
        <w:t>недостатков</w:t>
      </w:r>
      <w:r>
        <w:rPr>
          <w:spacing w:val="-1"/>
        </w:rPr>
        <w:t xml:space="preserve"> </w:t>
      </w:r>
      <w:r>
        <w:t>ресурсов</w:t>
      </w:r>
      <w:r>
        <w:rPr>
          <w:spacing w:val="-4"/>
        </w:rPr>
        <w:t xml:space="preserve"> </w:t>
      </w:r>
      <w:r>
        <w:t>и усиление</w:t>
      </w:r>
      <w:r>
        <w:rPr>
          <w:spacing w:val="-1"/>
        </w:rPr>
        <w:t xml:space="preserve"> </w:t>
      </w:r>
      <w:r>
        <w:t>преимуществ.</w:t>
      </w:r>
    </w:p>
    <w:p w:rsidR="00703155" w:rsidRDefault="00703155">
      <w:pPr>
        <w:pStyle w:val="a3"/>
        <w:spacing w:before="9"/>
        <w:ind w:left="0" w:firstLine="0"/>
        <w:jc w:val="left"/>
        <w:rPr>
          <w:sz w:val="40"/>
        </w:rPr>
      </w:pPr>
    </w:p>
    <w:p w:rsidR="00703155" w:rsidRDefault="008A6D63">
      <w:pPr>
        <w:ind w:left="3277"/>
        <w:jc w:val="both"/>
        <w:rPr>
          <w:b/>
          <w:i/>
          <w:sz w:val="28"/>
        </w:rPr>
      </w:pPr>
      <w:r>
        <w:rPr>
          <w:b/>
          <w:i/>
          <w:sz w:val="28"/>
        </w:rPr>
        <w:t>Особенности</w:t>
      </w:r>
      <w:r>
        <w:rPr>
          <w:b/>
          <w:i/>
          <w:spacing w:val="-4"/>
          <w:sz w:val="28"/>
        </w:rPr>
        <w:t xml:space="preserve"> </w:t>
      </w:r>
      <w:r>
        <w:rPr>
          <w:b/>
          <w:i/>
          <w:sz w:val="28"/>
        </w:rPr>
        <w:t>контингента</w:t>
      </w:r>
      <w:r>
        <w:rPr>
          <w:b/>
          <w:i/>
          <w:spacing w:val="-4"/>
          <w:sz w:val="28"/>
        </w:rPr>
        <w:t xml:space="preserve"> </w:t>
      </w:r>
      <w:r>
        <w:rPr>
          <w:b/>
          <w:i/>
          <w:sz w:val="28"/>
        </w:rPr>
        <w:t>обучающихся</w:t>
      </w:r>
    </w:p>
    <w:p w:rsidR="00703155" w:rsidRDefault="008A6D63">
      <w:pPr>
        <w:pStyle w:val="a3"/>
        <w:spacing w:before="153"/>
        <w:ind w:left="1146" w:firstLine="0"/>
      </w:pPr>
      <w:r>
        <w:t>Состав</w:t>
      </w:r>
      <w:r>
        <w:rPr>
          <w:spacing w:val="-7"/>
        </w:rPr>
        <w:t xml:space="preserve"> </w:t>
      </w:r>
      <w:r>
        <w:t>обучающихся</w:t>
      </w:r>
      <w:r>
        <w:rPr>
          <w:spacing w:val="-2"/>
        </w:rPr>
        <w:t xml:space="preserve"> </w:t>
      </w:r>
      <w:r>
        <w:t>школы</w:t>
      </w:r>
      <w:r>
        <w:rPr>
          <w:spacing w:val="-2"/>
        </w:rPr>
        <w:t xml:space="preserve"> </w:t>
      </w:r>
      <w:r>
        <w:t>неоднороден</w:t>
      </w:r>
      <w:r>
        <w:rPr>
          <w:spacing w:val="-2"/>
        </w:rPr>
        <w:t xml:space="preserve"> </w:t>
      </w:r>
      <w:r>
        <w:t>и</w:t>
      </w:r>
      <w:r>
        <w:rPr>
          <w:spacing w:val="-5"/>
        </w:rPr>
        <w:t xml:space="preserve"> </w:t>
      </w:r>
      <w:r>
        <w:t>различается:</w:t>
      </w:r>
    </w:p>
    <w:p w:rsidR="00703155" w:rsidRDefault="008A6D63">
      <w:pPr>
        <w:pStyle w:val="a3"/>
        <w:spacing w:before="154" w:line="352" w:lineRule="auto"/>
        <w:ind w:right="628" w:firstLine="780"/>
      </w:pPr>
      <w:r>
        <w:lastRenderedPageBreak/>
        <w:t>По учебным возможностям: они зависят от общего развития ребёнка и его</w:t>
      </w:r>
      <w:r>
        <w:rPr>
          <w:spacing w:val="1"/>
        </w:rPr>
        <w:t xml:space="preserve"> </w:t>
      </w:r>
      <w:r>
        <w:t xml:space="preserve">уровня подготовки к обучению в школе. </w:t>
      </w:r>
    </w:p>
    <w:p w:rsidR="00703155" w:rsidRDefault="008A6D63">
      <w:pPr>
        <w:pStyle w:val="a3"/>
        <w:spacing w:before="11" w:line="355" w:lineRule="auto"/>
        <w:ind w:right="632" w:firstLine="780"/>
      </w:pPr>
      <w:r>
        <w:t>По</w:t>
      </w:r>
      <w:r>
        <w:rPr>
          <w:spacing w:val="1"/>
        </w:rPr>
        <w:t xml:space="preserve"> </w:t>
      </w:r>
      <w:r>
        <w:t>социальному</w:t>
      </w:r>
      <w:r>
        <w:rPr>
          <w:spacing w:val="1"/>
        </w:rPr>
        <w:t xml:space="preserve"> </w:t>
      </w:r>
      <w:r>
        <w:t>статусу,</w:t>
      </w:r>
      <w:r>
        <w:rPr>
          <w:spacing w:val="1"/>
        </w:rPr>
        <w:t xml:space="preserve"> </w:t>
      </w:r>
      <w:r>
        <w:t>зависящему</w:t>
      </w:r>
      <w:r>
        <w:rPr>
          <w:spacing w:val="1"/>
        </w:rPr>
        <w:t xml:space="preserve"> </w:t>
      </w:r>
      <w:r>
        <w:t>от</w:t>
      </w:r>
      <w:r>
        <w:rPr>
          <w:spacing w:val="1"/>
        </w:rPr>
        <w:t xml:space="preserve"> </w:t>
      </w:r>
      <w:r>
        <w:t>общего</w:t>
      </w:r>
      <w:r>
        <w:rPr>
          <w:spacing w:val="1"/>
        </w:rPr>
        <w:t xml:space="preserve"> </w:t>
      </w:r>
      <w:r>
        <w:t>благополучия</w:t>
      </w:r>
      <w:r>
        <w:rPr>
          <w:spacing w:val="1"/>
        </w:rPr>
        <w:t xml:space="preserve"> </w:t>
      </w:r>
      <w:r>
        <w:t>семьи</w:t>
      </w:r>
      <w:r>
        <w:rPr>
          <w:spacing w:val="1"/>
        </w:rPr>
        <w:t xml:space="preserve"> </w:t>
      </w:r>
      <w:r>
        <w:t>или</w:t>
      </w:r>
      <w:r>
        <w:rPr>
          <w:spacing w:val="1"/>
        </w:rPr>
        <w:t xml:space="preserve"> </w:t>
      </w:r>
      <w:r>
        <w:t>уровня</w:t>
      </w:r>
      <w:r>
        <w:rPr>
          <w:spacing w:val="-1"/>
        </w:rPr>
        <w:t xml:space="preserve"> </w:t>
      </w:r>
      <w:r>
        <w:t>воспитательного</w:t>
      </w:r>
      <w:r>
        <w:rPr>
          <w:spacing w:val="-3"/>
        </w:rPr>
        <w:t xml:space="preserve"> </w:t>
      </w:r>
      <w:r>
        <w:t>ресурса</w:t>
      </w:r>
      <w:r>
        <w:rPr>
          <w:spacing w:val="-1"/>
        </w:rPr>
        <w:t xml:space="preserve"> </w:t>
      </w:r>
      <w:r>
        <w:t>отдельных</w:t>
      </w:r>
      <w:r>
        <w:rPr>
          <w:spacing w:val="1"/>
        </w:rPr>
        <w:t xml:space="preserve"> </w:t>
      </w:r>
      <w:r>
        <w:t>родителей.</w:t>
      </w:r>
    </w:p>
    <w:p w:rsidR="00703155" w:rsidRDefault="008A6D63">
      <w:pPr>
        <w:pStyle w:val="a3"/>
        <w:spacing w:line="355" w:lineRule="auto"/>
        <w:ind w:right="634" w:firstLine="780"/>
      </w:pPr>
      <w:r>
        <w:t>По национальной прина</w:t>
      </w:r>
      <w:r w:rsidR="007D2A5A">
        <w:t xml:space="preserve">длежности. Среди обучающихся школы - </w:t>
      </w:r>
      <w:r>
        <w:t>азербайджанцы,</w:t>
      </w:r>
      <w:r>
        <w:rPr>
          <w:spacing w:val="-2"/>
        </w:rPr>
        <w:t xml:space="preserve"> </w:t>
      </w:r>
      <w:r>
        <w:t>армяне,</w:t>
      </w:r>
      <w:r>
        <w:rPr>
          <w:spacing w:val="-2"/>
        </w:rPr>
        <w:t xml:space="preserve"> </w:t>
      </w:r>
      <w:r w:rsidR="007D2A5A">
        <w:t>таджики</w:t>
      </w:r>
      <w:r>
        <w:t>.</w:t>
      </w:r>
    </w:p>
    <w:p w:rsidR="00703155" w:rsidRDefault="008A6D63">
      <w:pPr>
        <w:pStyle w:val="a3"/>
        <w:spacing w:line="319" w:lineRule="exact"/>
        <w:ind w:left="1146" w:firstLine="0"/>
      </w:pPr>
      <w:r>
        <w:t>Источники</w:t>
      </w:r>
      <w:r>
        <w:rPr>
          <w:spacing w:val="-3"/>
        </w:rPr>
        <w:t xml:space="preserve"> </w:t>
      </w:r>
      <w:r>
        <w:t>положительного</w:t>
      </w:r>
      <w:r>
        <w:rPr>
          <w:spacing w:val="-2"/>
        </w:rPr>
        <w:t xml:space="preserve"> </w:t>
      </w:r>
      <w:r>
        <w:t>и</w:t>
      </w:r>
      <w:r>
        <w:rPr>
          <w:spacing w:val="-6"/>
        </w:rPr>
        <w:t xml:space="preserve"> </w:t>
      </w:r>
      <w:r>
        <w:t>отрицательного</w:t>
      </w:r>
      <w:r>
        <w:rPr>
          <w:spacing w:val="-1"/>
        </w:rPr>
        <w:t xml:space="preserve"> </w:t>
      </w:r>
      <w:r>
        <w:t>влияния</w:t>
      </w:r>
      <w:r>
        <w:rPr>
          <w:spacing w:val="-3"/>
        </w:rPr>
        <w:t xml:space="preserve"> </w:t>
      </w:r>
      <w:r>
        <w:t>на</w:t>
      </w:r>
      <w:r>
        <w:rPr>
          <w:spacing w:val="-6"/>
        </w:rPr>
        <w:t xml:space="preserve"> </w:t>
      </w:r>
      <w:r>
        <w:t>детей.</w:t>
      </w:r>
    </w:p>
    <w:p w:rsidR="00703155" w:rsidRDefault="008A6D63">
      <w:pPr>
        <w:pStyle w:val="a3"/>
        <w:spacing w:before="151" w:line="355" w:lineRule="auto"/>
        <w:ind w:right="634" w:firstLine="780"/>
      </w:pPr>
      <w:r>
        <w:t>Школа</w:t>
      </w:r>
      <w:r>
        <w:rPr>
          <w:spacing w:val="1"/>
        </w:rPr>
        <w:t xml:space="preserve"> </w:t>
      </w:r>
      <w:r>
        <w:t>играет</w:t>
      </w:r>
      <w:r>
        <w:rPr>
          <w:spacing w:val="1"/>
        </w:rPr>
        <w:t xml:space="preserve"> </w:t>
      </w:r>
      <w:r>
        <w:t>большую</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Именно</w:t>
      </w:r>
      <w:r>
        <w:rPr>
          <w:spacing w:val="1"/>
        </w:rPr>
        <w:t xml:space="preserve"> </w:t>
      </w:r>
      <w:r>
        <w:t>в</w:t>
      </w:r>
      <w:r>
        <w:rPr>
          <w:spacing w:val="1"/>
        </w:rPr>
        <w:t xml:space="preserve"> </w:t>
      </w:r>
      <w:r>
        <w:t>школе</w:t>
      </w:r>
      <w:r>
        <w:rPr>
          <w:spacing w:val="1"/>
        </w:rPr>
        <w:t xml:space="preserve"> </w:t>
      </w:r>
      <w:r>
        <w:t>формируется</w:t>
      </w:r>
      <w:r>
        <w:rPr>
          <w:spacing w:val="-1"/>
        </w:rPr>
        <w:t xml:space="preserve"> </w:t>
      </w:r>
      <w:r>
        <w:t>ценностная</w:t>
      </w:r>
      <w:r>
        <w:rPr>
          <w:spacing w:val="-3"/>
        </w:rPr>
        <w:t xml:space="preserve"> </w:t>
      </w:r>
      <w:r>
        <w:t>ориентация личности.</w:t>
      </w:r>
    </w:p>
    <w:p w:rsidR="00703155" w:rsidRDefault="008A6D63">
      <w:pPr>
        <w:pStyle w:val="a3"/>
        <w:spacing w:line="355" w:lineRule="auto"/>
        <w:ind w:right="624" w:firstLine="780"/>
      </w:pPr>
      <w:r>
        <w:t>Важную</w:t>
      </w:r>
      <w:r>
        <w:rPr>
          <w:spacing w:val="1"/>
        </w:rPr>
        <w:t xml:space="preserve"> </w:t>
      </w:r>
      <w:r>
        <w:t>роль</w:t>
      </w:r>
      <w:r>
        <w:rPr>
          <w:spacing w:val="1"/>
        </w:rPr>
        <w:t xml:space="preserve"> </w:t>
      </w:r>
      <w:r>
        <w:t>играет</w:t>
      </w:r>
      <w:r>
        <w:rPr>
          <w:spacing w:val="1"/>
        </w:rPr>
        <w:t xml:space="preserve"> </w:t>
      </w:r>
      <w:r>
        <w:t>учитель,</w:t>
      </w:r>
      <w:r>
        <w:rPr>
          <w:spacing w:val="1"/>
        </w:rPr>
        <w:t xml:space="preserve"> </w:t>
      </w:r>
      <w:r>
        <w:t>который</w:t>
      </w:r>
      <w:r>
        <w:rPr>
          <w:spacing w:val="1"/>
        </w:rPr>
        <w:t xml:space="preserve"> </w:t>
      </w:r>
      <w:r>
        <w:t>должен</w:t>
      </w:r>
      <w:r>
        <w:rPr>
          <w:spacing w:val="1"/>
        </w:rPr>
        <w:t xml:space="preserve"> </w:t>
      </w:r>
      <w:r>
        <w:t>правильно</w:t>
      </w:r>
      <w:r>
        <w:rPr>
          <w:spacing w:val="1"/>
        </w:rPr>
        <w:t xml:space="preserve"> </w:t>
      </w:r>
      <w:r>
        <w:t>подавать</w:t>
      </w:r>
      <w:r>
        <w:rPr>
          <w:spacing w:val="1"/>
        </w:rPr>
        <w:t xml:space="preserve"> </w:t>
      </w:r>
      <w:r>
        <w:t>информацию так, чтобы у школьника возникли интерес и стремление познавать что-</w:t>
      </w:r>
      <w:r>
        <w:rPr>
          <w:spacing w:val="1"/>
        </w:rPr>
        <w:t xml:space="preserve"> </w:t>
      </w:r>
      <w:r>
        <w:t>то</w:t>
      </w:r>
      <w:r>
        <w:rPr>
          <w:spacing w:val="1"/>
        </w:rPr>
        <w:t xml:space="preserve"> </w:t>
      </w:r>
      <w:r>
        <w:t>новое.</w:t>
      </w:r>
      <w:r>
        <w:rPr>
          <w:spacing w:val="1"/>
        </w:rPr>
        <w:t xml:space="preserve"> </w:t>
      </w:r>
      <w:r>
        <w:t>За</w:t>
      </w:r>
      <w:r>
        <w:rPr>
          <w:spacing w:val="1"/>
        </w:rPr>
        <w:t xml:space="preserve"> </w:t>
      </w:r>
      <w:r>
        <w:t>счет</w:t>
      </w:r>
      <w:r>
        <w:rPr>
          <w:spacing w:val="1"/>
        </w:rPr>
        <w:t xml:space="preserve"> </w:t>
      </w:r>
      <w:r>
        <w:t>грамотной</w:t>
      </w:r>
      <w:r>
        <w:rPr>
          <w:spacing w:val="1"/>
        </w:rPr>
        <w:t xml:space="preserve"> </w:t>
      </w:r>
      <w:r>
        <w:t>работы</w:t>
      </w:r>
      <w:r>
        <w:rPr>
          <w:spacing w:val="1"/>
        </w:rPr>
        <w:t xml:space="preserve"> </w:t>
      </w:r>
      <w:r>
        <w:t>педагогов</w:t>
      </w:r>
      <w:r>
        <w:rPr>
          <w:spacing w:val="1"/>
        </w:rPr>
        <w:t xml:space="preserve"> </w:t>
      </w:r>
      <w:r>
        <w:t>и</w:t>
      </w:r>
      <w:r>
        <w:rPr>
          <w:spacing w:val="1"/>
        </w:rPr>
        <w:t xml:space="preserve"> </w:t>
      </w:r>
      <w:r>
        <w:t>постоянного</w:t>
      </w:r>
      <w:r>
        <w:rPr>
          <w:spacing w:val="1"/>
        </w:rPr>
        <w:t xml:space="preserve"> </w:t>
      </w:r>
      <w:r>
        <w:t>участия</w:t>
      </w:r>
      <w:r>
        <w:rPr>
          <w:spacing w:val="1"/>
        </w:rPr>
        <w:t xml:space="preserve"> </w:t>
      </w:r>
      <w:r>
        <w:t>детей</w:t>
      </w:r>
      <w:r>
        <w:rPr>
          <w:spacing w:val="1"/>
        </w:rPr>
        <w:t xml:space="preserve"> </w:t>
      </w:r>
      <w:r>
        <w:t>в</w:t>
      </w:r>
      <w:r>
        <w:rPr>
          <w:spacing w:val="1"/>
        </w:rPr>
        <w:t xml:space="preserve"> </w:t>
      </w:r>
      <w:r>
        <w:t>конкурсах,</w:t>
      </w:r>
      <w:r>
        <w:rPr>
          <w:spacing w:val="1"/>
        </w:rPr>
        <w:t xml:space="preserve"> </w:t>
      </w:r>
      <w:r>
        <w:t>олимпиадах,</w:t>
      </w:r>
      <w:r>
        <w:rPr>
          <w:spacing w:val="1"/>
        </w:rPr>
        <w:t xml:space="preserve"> </w:t>
      </w:r>
      <w:r>
        <w:t>проектах</w:t>
      </w:r>
      <w:r>
        <w:rPr>
          <w:spacing w:val="1"/>
        </w:rPr>
        <w:t xml:space="preserve"> </w:t>
      </w:r>
      <w:r>
        <w:t>ребенок</w:t>
      </w:r>
      <w:r>
        <w:rPr>
          <w:spacing w:val="1"/>
        </w:rPr>
        <w:t xml:space="preserve"> </w:t>
      </w:r>
      <w:r>
        <w:t>развивается,</w:t>
      </w:r>
      <w:r>
        <w:rPr>
          <w:spacing w:val="1"/>
        </w:rPr>
        <w:t xml:space="preserve"> </w:t>
      </w:r>
      <w:r>
        <w:t>определяется</w:t>
      </w:r>
      <w:r>
        <w:rPr>
          <w:spacing w:val="1"/>
        </w:rPr>
        <w:t xml:space="preserve"> </w:t>
      </w:r>
      <w:r>
        <w:t>с</w:t>
      </w:r>
      <w:r>
        <w:rPr>
          <w:spacing w:val="1"/>
        </w:rPr>
        <w:t xml:space="preserve"> </w:t>
      </w:r>
      <w:r>
        <w:t>желаемой</w:t>
      </w:r>
      <w:r>
        <w:rPr>
          <w:spacing w:val="1"/>
        </w:rPr>
        <w:t xml:space="preserve"> </w:t>
      </w:r>
      <w:r>
        <w:t>профессией.</w:t>
      </w:r>
    </w:p>
    <w:p w:rsidR="00703155" w:rsidRDefault="008A6D63" w:rsidP="007D2A5A">
      <w:pPr>
        <w:pStyle w:val="a3"/>
        <w:spacing w:line="355" w:lineRule="auto"/>
        <w:ind w:right="626" w:firstLine="780"/>
      </w:pPr>
      <w:r>
        <w:t>Административная команда МБОУ «</w:t>
      </w:r>
      <w:r w:rsidR="007D2A5A">
        <w:t>Генеральская ООШ</w:t>
      </w:r>
      <w:r>
        <w:t>» – это квалифицированные,</w:t>
      </w:r>
      <w:r>
        <w:rPr>
          <w:spacing w:val="1"/>
        </w:rPr>
        <w:t xml:space="preserve"> </w:t>
      </w:r>
      <w:r>
        <w:t>имеющие</w:t>
      </w:r>
      <w:r>
        <w:rPr>
          <w:spacing w:val="1"/>
        </w:rPr>
        <w:t xml:space="preserve"> </w:t>
      </w:r>
      <w:r>
        <w:t>достаточно</w:t>
      </w:r>
      <w:r>
        <w:rPr>
          <w:spacing w:val="1"/>
        </w:rPr>
        <w:t xml:space="preserve"> </w:t>
      </w:r>
      <w:r>
        <w:t>большой</w:t>
      </w:r>
      <w:r>
        <w:rPr>
          <w:spacing w:val="1"/>
        </w:rPr>
        <w:t xml:space="preserve"> </w:t>
      </w:r>
      <w:r>
        <w:t>управленческий</w:t>
      </w:r>
      <w:r>
        <w:rPr>
          <w:spacing w:val="1"/>
        </w:rPr>
        <w:t xml:space="preserve"> </w:t>
      </w:r>
      <w:r>
        <w:t>опыт,</w:t>
      </w:r>
      <w:r>
        <w:rPr>
          <w:spacing w:val="1"/>
        </w:rPr>
        <w:t xml:space="preserve"> </w:t>
      </w:r>
      <w:r>
        <w:t>руководители.</w:t>
      </w:r>
      <w:r>
        <w:rPr>
          <w:spacing w:val="1"/>
        </w:rPr>
        <w:t xml:space="preserve"> </w:t>
      </w:r>
      <w:r>
        <w:t>В</w:t>
      </w:r>
      <w:r>
        <w:rPr>
          <w:spacing w:val="1"/>
        </w:rPr>
        <w:t xml:space="preserve"> </w:t>
      </w:r>
      <w:r w:rsidR="007D2A5A">
        <w:t>педагогическом составе школы - 2 педагога</w:t>
      </w:r>
      <w:r>
        <w:t xml:space="preserve"> имеют первую и </w:t>
      </w:r>
      <w:r w:rsidR="007D2A5A">
        <w:t>1 педагог</w:t>
      </w:r>
      <w:r>
        <w:t xml:space="preserve"> высшую</w:t>
      </w:r>
      <w:r>
        <w:rPr>
          <w:spacing w:val="1"/>
        </w:rPr>
        <w:t xml:space="preserve"> </w:t>
      </w:r>
      <w:r>
        <w:t>квалификационную</w:t>
      </w:r>
      <w:r>
        <w:rPr>
          <w:spacing w:val="27"/>
        </w:rPr>
        <w:t xml:space="preserve"> </w:t>
      </w:r>
      <w:r>
        <w:t>категорию,</w:t>
      </w:r>
      <w:r>
        <w:rPr>
          <w:spacing w:val="26"/>
        </w:rPr>
        <w:t xml:space="preserve"> </w:t>
      </w:r>
      <w:r>
        <w:t>а</w:t>
      </w:r>
      <w:r>
        <w:rPr>
          <w:spacing w:val="27"/>
        </w:rPr>
        <w:t xml:space="preserve"> </w:t>
      </w:r>
      <w:r>
        <w:t>остальные</w:t>
      </w:r>
      <w:r>
        <w:rPr>
          <w:spacing w:val="52"/>
        </w:rPr>
        <w:t xml:space="preserve"> </w:t>
      </w:r>
      <w:r w:rsidR="007D2A5A">
        <w:t>соответствуют занимаемой должности</w:t>
      </w:r>
      <w:r>
        <w:t>. Все педагоги проходят курсы повышения квалификации в</w:t>
      </w:r>
      <w:r>
        <w:rPr>
          <w:spacing w:val="-67"/>
        </w:rPr>
        <w:t xml:space="preserve"> </w:t>
      </w:r>
      <w:r>
        <w:t>соответствии</w:t>
      </w:r>
      <w:r>
        <w:rPr>
          <w:spacing w:val="1"/>
        </w:rPr>
        <w:t xml:space="preserve"> </w:t>
      </w:r>
      <w:r>
        <w:t>с</w:t>
      </w:r>
      <w:r>
        <w:rPr>
          <w:spacing w:val="1"/>
        </w:rPr>
        <w:t xml:space="preserve"> </w:t>
      </w:r>
      <w:r>
        <w:t>графиком,</w:t>
      </w:r>
      <w:r>
        <w:rPr>
          <w:spacing w:val="1"/>
        </w:rPr>
        <w:t xml:space="preserve"> </w:t>
      </w:r>
      <w:r>
        <w:t>все</w:t>
      </w:r>
      <w:r>
        <w:rPr>
          <w:spacing w:val="1"/>
        </w:rPr>
        <w:t xml:space="preserve"> </w:t>
      </w:r>
      <w:r>
        <w:t>классные</w:t>
      </w:r>
      <w:r>
        <w:rPr>
          <w:spacing w:val="1"/>
        </w:rPr>
        <w:t xml:space="preserve"> </w:t>
      </w:r>
      <w:r>
        <w:t>руководители</w:t>
      </w:r>
      <w:r>
        <w:rPr>
          <w:spacing w:val="1"/>
        </w:rPr>
        <w:t xml:space="preserve"> </w:t>
      </w:r>
      <w:r>
        <w:t>прошли</w:t>
      </w:r>
      <w:r>
        <w:rPr>
          <w:spacing w:val="1"/>
        </w:rPr>
        <w:t xml:space="preserve"> </w:t>
      </w:r>
      <w:r>
        <w:t>курсы</w:t>
      </w:r>
      <w:r>
        <w:rPr>
          <w:spacing w:val="1"/>
        </w:rPr>
        <w:t xml:space="preserve"> </w:t>
      </w:r>
      <w:r>
        <w:t>повышения</w:t>
      </w:r>
      <w:r>
        <w:rPr>
          <w:spacing w:val="-67"/>
        </w:rPr>
        <w:t xml:space="preserve"> </w:t>
      </w:r>
      <w:r>
        <w:t>квалификации по теме «Организация деятельности педагогических работников по</w:t>
      </w:r>
      <w:r>
        <w:rPr>
          <w:spacing w:val="1"/>
        </w:rPr>
        <w:t xml:space="preserve"> </w:t>
      </w:r>
      <w:r>
        <w:t>классному</w:t>
      </w:r>
      <w:r>
        <w:rPr>
          <w:spacing w:val="-5"/>
        </w:rPr>
        <w:t xml:space="preserve"> </w:t>
      </w:r>
      <w:r>
        <w:t>руководству».</w:t>
      </w:r>
    </w:p>
    <w:p w:rsidR="00703155" w:rsidRDefault="008A6D63">
      <w:pPr>
        <w:pStyle w:val="a3"/>
        <w:spacing w:line="355" w:lineRule="auto"/>
        <w:ind w:right="632" w:firstLine="780"/>
      </w:pPr>
      <w:r>
        <w:t>В</w:t>
      </w:r>
      <w:r>
        <w:rPr>
          <w:spacing w:val="1"/>
        </w:rPr>
        <w:t xml:space="preserve"> </w:t>
      </w:r>
      <w:r w:rsidR="007D2A5A">
        <w:t xml:space="preserve">МБОУ «Генеральская ООШ» </w:t>
      </w:r>
      <w:r>
        <w:t>организуются</w:t>
      </w:r>
      <w:r>
        <w:rPr>
          <w:spacing w:val="1"/>
        </w:rPr>
        <w:t xml:space="preserve"> </w:t>
      </w:r>
      <w:r>
        <w:t>разнообразные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театральные</w:t>
      </w:r>
      <w:r>
        <w:rPr>
          <w:spacing w:val="1"/>
        </w:rPr>
        <w:t xml:space="preserve"> </w:t>
      </w:r>
      <w:r>
        <w:t>и</w:t>
      </w:r>
      <w:r>
        <w:rPr>
          <w:spacing w:val="1"/>
        </w:rPr>
        <w:t xml:space="preserve"> </w:t>
      </w:r>
      <w:r>
        <w:t>спортивные</w:t>
      </w:r>
      <w:r>
        <w:rPr>
          <w:spacing w:val="1"/>
        </w:rPr>
        <w:t xml:space="preserve"> </w:t>
      </w:r>
      <w:r>
        <w:t>кружки,</w:t>
      </w:r>
      <w:r>
        <w:rPr>
          <w:spacing w:val="1"/>
        </w:rPr>
        <w:t xml:space="preserve"> </w:t>
      </w:r>
      <w:r>
        <w:t>программы</w:t>
      </w:r>
      <w:r>
        <w:rPr>
          <w:spacing w:val="1"/>
        </w:rPr>
        <w:t xml:space="preserve"> </w:t>
      </w:r>
      <w:r>
        <w:t>дополнительного</w:t>
      </w:r>
      <w:r>
        <w:rPr>
          <w:spacing w:val="1"/>
        </w:rPr>
        <w:t xml:space="preserve"> </w:t>
      </w:r>
      <w:r>
        <w:t>образования</w:t>
      </w:r>
      <w:r>
        <w:rPr>
          <w:spacing w:val="-4"/>
        </w:rPr>
        <w:t xml:space="preserve"> </w:t>
      </w:r>
      <w:r>
        <w:t>детей.</w:t>
      </w:r>
    </w:p>
    <w:p w:rsidR="00703155" w:rsidRDefault="008A6D63">
      <w:pPr>
        <w:pStyle w:val="a3"/>
        <w:spacing w:line="352" w:lineRule="auto"/>
        <w:ind w:right="627" w:firstLine="780"/>
      </w:pPr>
      <w:r>
        <w:t xml:space="preserve">В </w:t>
      </w:r>
      <w:r w:rsidR="007D2A5A">
        <w:t xml:space="preserve">МБОУ «Генеральская ООШ» </w:t>
      </w:r>
      <w:r>
        <w:t>организовано сбалансированное питание для детей,</w:t>
      </w:r>
      <w:r>
        <w:rPr>
          <w:spacing w:val="1"/>
        </w:rPr>
        <w:t xml:space="preserve"> </w:t>
      </w:r>
      <w:r>
        <w:t>основанное</w:t>
      </w:r>
      <w:r>
        <w:rPr>
          <w:spacing w:val="1"/>
        </w:rPr>
        <w:t xml:space="preserve"> </w:t>
      </w:r>
      <w:r>
        <w:t>на</w:t>
      </w:r>
      <w:r>
        <w:rPr>
          <w:spacing w:val="1"/>
        </w:rPr>
        <w:t xml:space="preserve"> </w:t>
      </w:r>
      <w:r>
        <w:t>правильном</w:t>
      </w:r>
      <w:r>
        <w:rPr>
          <w:spacing w:val="1"/>
        </w:rPr>
        <w:t xml:space="preserve"> </w:t>
      </w:r>
      <w:r>
        <w:t>и</w:t>
      </w:r>
      <w:r>
        <w:rPr>
          <w:spacing w:val="1"/>
        </w:rPr>
        <w:t xml:space="preserve"> </w:t>
      </w:r>
      <w:r>
        <w:t>здоровом</w:t>
      </w:r>
      <w:r>
        <w:rPr>
          <w:spacing w:val="1"/>
        </w:rPr>
        <w:t xml:space="preserve"> </w:t>
      </w:r>
      <w:r>
        <w:t>питании,</w:t>
      </w:r>
      <w:r>
        <w:rPr>
          <w:spacing w:val="1"/>
        </w:rPr>
        <w:t xml:space="preserve"> </w:t>
      </w:r>
      <w:r>
        <w:t>идет</w:t>
      </w:r>
      <w:r>
        <w:rPr>
          <w:spacing w:val="1"/>
        </w:rPr>
        <w:t xml:space="preserve"> </w:t>
      </w:r>
      <w:r>
        <w:t>постоянная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культуры</w:t>
      </w:r>
      <w:r>
        <w:rPr>
          <w:spacing w:val="1"/>
        </w:rPr>
        <w:t xml:space="preserve"> </w:t>
      </w:r>
      <w:r>
        <w:t>питания</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Все</w:t>
      </w:r>
      <w:r>
        <w:rPr>
          <w:spacing w:val="1"/>
        </w:rPr>
        <w:t xml:space="preserve"> </w:t>
      </w:r>
      <w:r>
        <w:t>это,</w:t>
      </w:r>
      <w:r>
        <w:rPr>
          <w:spacing w:val="1"/>
        </w:rPr>
        <w:t xml:space="preserve"> </w:t>
      </w:r>
      <w:r>
        <w:t>несомненно,</w:t>
      </w:r>
      <w:r>
        <w:rPr>
          <w:spacing w:val="1"/>
        </w:rPr>
        <w:t xml:space="preserve"> </w:t>
      </w:r>
      <w:r>
        <w:t>положительно влияет на развитие и здоровье ребенка. Наряду с этим существуют и</w:t>
      </w:r>
      <w:r>
        <w:rPr>
          <w:spacing w:val="1"/>
        </w:rPr>
        <w:t xml:space="preserve"> </w:t>
      </w:r>
      <w:r>
        <w:t>негативные</w:t>
      </w:r>
      <w:r>
        <w:rPr>
          <w:spacing w:val="-1"/>
        </w:rPr>
        <w:t xml:space="preserve"> </w:t>
      </w:r>
      <w:r>
        <w:t>факторы влияния. К</w:t>
      </w:r>
      <w:r>
        <w:rPr>
          <w:spacing w:val="-4"/>
        </w:rPr>
        <w:t xml:space="preserve"> </w:t>
      </w:r>
      <w:r>
        <w:t>ним можно</w:t>
      </w:r>
      <w:r>
        <w:rPr>
          <w:spacing w:val="-4"/>
        </w:rPr>
        <w:t xml:space="preserve"> </w:t>
      </w:r>
      <w:r>
        <w:t>отнести:</w:t>
      </w:r>
    </w:p>
    <w:p w:rsidR="00703155" w:rsidRDefault="008A6D63" w:rsidP="00A61F6D">
      <w:pPr>
        <w:pStyle w:val="a5"/>
        <w:numPr>
          <w:ilvl w:val="0"/>
          <w:numId w:val="3"/>
        </w:numPr>
        <w:tabs>
          <w:tab w:val="left" w:pos="1317"/>
        </w:tabs>
        <w:spacing w:line="355" w:lineRule="auto"/>
        <w:ind w:right="636" w:firstLine="780"/>
        <w:jc w:val="left"/>
        <w:rPr>
          <w:sz w:val="28"/>
        </w:rPr>
      </w:pPr>
      <w:r>
        <w:rPr>
          <w:sz w:val="28"/>
        </w:rPr>
        <w:t>отдельные</w:t>
      </w:r>
      <w:r>
        <w:rPr>
          <w:spacing w:val="1"/>
          <w:sz w:val="28"/>
        </w:rPr>
        <w:t xml:space="preserve"> </w:t>
      </w:r>
      <w:r>
        <w:rPr>
          <w:sz w:val="28"/>
        </w:rPr>
        <w:t>семьи</w:t>
      </w:r>
      <w:r>
        <w:rPr>
          <w:spacing w:val="3"/>
          <w:sz w:val="28"/>
        </w:rPr>
        <w:t xml:space="preserve"> </w:t>
      </w:r>
      <w:r>
        <w:rPr>
          <w:sz w:val="28"/>
        </w:rPr>
        <w:t>с низким</w:t>
      </w:r>
      <w:r>
        <w:rPr>
          <w:spacing w:val="2"/>
          <w:sz w:val="28"/>
        </w:rPr>
        <w:t xml:space="preserve"> </w:t>
      </w:r>
      <w:r>
        <w:rPr>
          <w:sz w:val="28"/>
        </w:rPr>
        <w:t>воспитательным</w:t>
      </w:r>
      <w:r>
        <w:rPr>
          <w:spacing w:val="-1"/>
          <w:sz w:val="28"/>
        </w:rPr>
        <w:t xml:space="preserve"> </w:t>
      </w:r>
      <w:r>
        <w:rPr>
          <w:sz w:val="28"/>
        </w:rPr>
        <w:t>ресурсом,</w:t>
      </w:r>
      <w:r>
        <w:rPr>
          <w:spacing w:val="1"/>
          <w:sz w:val="28"/>
        </w:rPr>
        <w:t xml:space="preserve"> </w:t>
      </w:r>
      <w:r>
        <w:rPr>
          <w:sz w:val="28"/>
        </w:rPr>
        <w:t>неспособные</w:t>
      </w:r>
      <w:r>
        <w:rPr>
          <w:spacing w:val="2"/>
          <w:sz w:val="28"/>
        </w:rPr>
        <w:t xml:space="preserve"> </w:t>
      </w:r>
      <w:r>
        <w:rPr>
          <w:sz w:val="28"/>
        </w:rPr>
        <w:t>грамотно</w:t>
      </w:r>
      <w:r>
        <w:rPr>
          <w:spacing w:val="-67"/>
          <w:sz w:val="28"/>
        </w:rPr>
        <w:t xml:space="preserve"> </w:t>
      </w:r>
      <w:r>
        <w:rPr>
          <w:sz w:val="28"/>
        </w:rPr>
        <w:t>организовать</w:t>
      </w:r>
      <w:r>
        <w:rPr>
          <w:spacing w:val="-2"/>
          <w:sz w:val="28"/>
        </w:rPr>
        <w:t xml:space="preserve"> </w:t>
      </w:r>
      <w:r>
        <w:rPr>
          <w:sz w:val="28"/>
        </w:rPr>
        <w:t>развитие и</w:t>
      </w:r>
      <w:r>
        <w:rPr>
          <w:spacing w:val="-3"/>
          <w:sz w:val="28"/>
        </w:rPr>
        <w:t xml:space="preserve"> </w:t>
      </w:r>
      <w:r>
        <w:rPr>
          <w:sz w:val="28"/>
        </w:rPr>
        <w:t>организацию</w:t>
      </w:r>
      <w:r>
        <w:rPr>
          <w:spacing w:val="-2"/>
          <w:sz w:val="28"/>
        </w:rPr>
        <w:t xml:space="preserve"> </w:t>
      </w:r>
      <w:r>
        <w:rPr>
          <w:sz w:val="28"/>
        </w:rPr>
        <w:t>досуга своего</w:t>
      </w:r>
      <w:r>
        <w:rPr>
          <w:spacing w:val="1"/>
          <w:sz w:val="28"/>
        </w:rPr>
        <w:t xml:space="preserve"> </w:t>
      </w:r>
      <w:r>
        <w:rPr>
          <w:sz w:val="28"/>
        </w:rPr>
        <w:t>ребенка;</w:t>
      </w:r>
    </w:p>
    <w:p w:rsidR="00703155" w:rsidRDefault="008A6D63" w:rsidP="00A61F6D">
      <w:pPr>
        <w:pStyle w:val="a5"/>
        <w:numPr>
          <w:ilvl w:val="0"/>
          <w:numId w:val="3"/>
        </w:numPr>
        <w:tabs>
          <w:tab w:val="left" w:pos="1343"/>
        </w:tabs>
        <w:spacing w:line="355" w:lineRule="auto"/>
        <w:ind w:right="635" w:firstLine="780"/>
        <w:jc w:val="left"/>
        <w:rPr>
          <w:sz w:val="28"/>
        </w:rPr>
      </w:pPr>
      <w:r>
        <w:rPr>
          <w:sz w:val="28"/>
        </w:rPr>
        <w:lastRenderedPageBreak/>
        <w:t>бесконтрольность</w:t>
      </w:r>
      <w:r>
        <w:rPr>
          <w:spacing w:val="26"/>
          <w:sz w:val="28"/>
        </w:rPr>
        <w:t xml:space="preserve"> </w:t>
      </w:r>
      <w:r>
        <w:rPr>
          <w:sz w:val="28"/>
        </w:rPr>
        <w:t>родителей,</w:t>
      </w:r>
      <w:r>
        <w:rPr>
          <w:spacing w:val="27"/>
          <w:sz w:val="28"/>
        </w:rPr>
        <w:t xml:space="preserve"> </w:t>
      </w:r>
      <w:r>
        <w:rPr>
          <w:sz w:val="28"/>
        </w:rPr>
        <w:t>которые</w:t>
      </w:r>
      <w:r>
        <w:rPr>
          <w:spacing w:val="27"/>
          <w:sz w:val="28"/>
        </w:rPr>
        <w:t xml:space="preserve"> </w:t>
      </w:r>
      <w:r>
        <w:rPr>
          <w:sz w:val="28"/>
        </w:rPr>
        <w:t>излишне</w:t>
      </w:r>
      <w:r>
        <w:rPr>
          <w:spacing w:val="31"/>
          <w:sz w:val="28"/>
        </w:rPr>
        <w:t xml:space="preserve"> </w:t>
      </w:r>
      <w:r>
        <w:rPr>
          <w:sz w:val="28"/>
        </w:rPr>
        <w:t>заняты</w:t>
      </w:r>
      <w:r>
        <w:rPr>
          <w:spacing w:val="31"/>
          <w:sz w:val="28"/>
        </w:rPr>
        <w:t xml:space="preserve"> </w:t>
      </w:r>
      <w:r>
        <w:rPr>
          <w:sz w:val="28"/>
        </w:rPr>
        <w:t>своими</w:t>
      </w:r>
      <w:r>
        <w:rPr>
          <w:spacing w:val="28"/>
          <w:sz w:val="28"/>
        </w:rPr>
        <w:t xml:space="preserve"> </w:t>
      </w:r>
      <w:r>
        <w:rPr>
          <w:sz w:val="28"/>
        </w:rPr>
        <w:t>делами</w:t>
      </w:r>
      <w:r>
        <w:rPr>
          <w:spacing w:val="31"/>
          <w:sz w:val="28"/>
        </w:rPr>
        <w:t xml:space="preserve"> </w:t>
      </w:r>
      <w:r>
        <w:rPr>
          <w:sz w:val="28"/>
        </w:rPr>
        <w:t>и</w:t>
      </w:r>
      <w:r>
        <w:rPr>
          <w:spacing w:val="28"/>
          <w:sz w:val="28"/>
        </w:rPr>
        <w:t xml:space="preserve"> </w:t>
      </w:r>
      <w:r>
        <w:rPr>
          <w:sz w:val="28"/>
        </w:rPr>
        <w:t>не</w:t>
      </w:r>
      <w:r>
        <w:rPr>
          <w:spacing w:val="-67"/>
          <w:sz w:val="28"/>
        </w:rPr>
        <w:t xml:space="preserve"> </w:t>
      </w:r>
      <w:r>
        <w:rPr>
          <w:sz w:val="28"/>
        </w:rPr>
        <w:t>уделяют</w:t>
      </w:r>
      <w:r>
        <w:rPr>
          <w:spacing w:val="-2"/>
          <w:sz w:val="28"/>
        </w:rPr>
        <w:t xml:space="preserve"> </w:t>
      </w:r>
      <w:r>
        <w:rPr>
          <w:sz w:val="28"/>
        </w:rPr>
        <w:t>должного</w:t>
      </w:r>
      <w:r>
        <w:rPr>
          <w:spacing w:val="1"/>
          <w:sz w:val="28"/>
        </w:rPr>
        <w:t xml:space="preserve"> </w:t>
      </w:r>
      <w:r>
        <w:rPr>
          <w:sz w:val="28"/>
        </w:rPr>
        <w:t>внимания своим</w:t>
      </w:r>
      <w:r>
        <w:rPr>
          <w:spacing w:val="-3"/>
          <w:sz w:val="28"/>
        </w:rPr>
        <w:t xml:space="preserve"> </w:t>
      </w:r>
      <w:r>
        <w:rPr>
          <w:sz w:val="28"/>
        </w:rPr>
        <w:t>детям;</w:t>
      </w:r>
    </w:p>
    <w:p w:rsidR="00703155" w:rsidRDefault="008A6D63" w:rsidP="00A61F6D">
      <w:pPr>
        <w:pStyle w:val="a5"/>
        <w:numPr>
          <w:ilvl w:val="0"/>
          <w:numId w:val="3"/>
        </w:numPr>
        <w:tabs>
          <w:tab w:val="left" w:pos="1411"/>
        </w:tabs>
        <w:spacing w:line="320" w:lineRule="exact"/>
        <w:ind w:left="1410" w:hanging="265"/>
        <w:jc w:val="left"/>
        <w:rPr>
          <w:sz w:val="28"/>
        </w:rPr>
      </w:pPr>
      <w:r>
        <w:rPr>
          <w:sz w:val="28"/>
        </w:rPr>
        <w:t>недостаточную</w:t>
      </w:r>
      <w:r>
        <w:rPr>
          <w:spacing w:val="25"/>
          <w:sz w:val="28"/>
        </w:rPr>
        <w:t xml:space="preserve"> </w:t>
      </w:r>
      <w:r>
        <w:rPr>
          <w:sz w:val="28"/>
        </w:rPr>
        <w:t>грамотность</w:t>
      </w:r>
      <w:r>
        <w:rPr>
          <w:spacing w:val="90"/>
          <w:sz w:val="28"/>
        </w:rPr>
        <w:t xml:space="preserve"> </w:t>
      </w:r>
      <w:r>
        <w:rPr>
          <w:sz w:val="28"/>
        </w:rPr>
        <w:t>родителей</w:t>
      </w:r>
      <w:r>
        <w:rPr>
          <w:spacing w:val="96"/>
          <w:sz w:val="28"/>
        </w:rPr>
        <w:t xml:space="preserve"> </w:t>
      </w:r>
      <w:r>
        <w:rPr>
          <w:sz w:val="28"/>
        </w:rPr>
        <w:t>в</w:t>
      </w:r>
      <w:r>
        <w:rPr>
          <w:spacing w:val="94"/>
          <w:sz w:val="28"/>
        </w:rPr>
        <w:t xml:space="preserve"> </w:t>
      </w:r>
      <w:r>
        <w:rPr>
          <w:sz w:val="28"/>
        </w:rPr>
        <w:t>вопросах</w:t>
      </w:r>
      <w:r>
        <w:rPr>
          <w:spacing w:val="96"/>
          <w:sz w:val="28"/>
        </w:rPr>
        <w:t xml:space="preserve"> </w:t>
      </w:r>
      <w:r>
        <w:rPr>
          <w:sz w:val="28"/>
        </w:rPr>
        <w:t>сохранения</w:t>
      </w:r>
      <w:r>
        <w:rPr>
          <w:spacing w:val="95"/>
          <w:sz w:val="28"/>
        </w:rPr>
        <w:t xml:space="preserve"> </w:t>
      </w:r>
      <w:r>
        <w:rPr>
          <w:sz w:val="28"/>
        </w:rPr>
        <w:t>здоровья</w:t>
      </w:r>
    </w:p>
    <w:p w:rsidR="00703155" w:rsidRDefault="008A6D63">
      <w:pPr>
        <w:pStyle w:val="a3"/>
        <w:spacing w:before="150"/>
        <w:ind w:firstLine="0"/>
        <w:jc w:val="left"/>
      </w:pPr>
      <w:r>
        <w:t>детей;</w:t>
      </w:r>
    </w:p>
    <w:p w:rsidR="00703155" w:rsidRDefault="008A6D63" w:rsidP="00A61F6D">
      <w:pPr>
        <w:pStyle w:val="a5"/>
        <w:numPr>
          <w:ilvl w:val="0"/>
          <w:numId w:val="3"/>
        </w:numPr>
        <w:tabs>
          <w:tab w:val="left" w:pos="1353"/>
        </w:tabs>
        <w:spacing w:before="153"/>
        <w:ind w:left="1352" w:hanging="207"/>
        <w:jc w:val="left"/>
        <w:rPr>
          <w:sz w:val="28"/>
        </w:rPr>
      </w:pPr>
      <w:r>
        <w:rPr>
          <w:sz w:val="28"/>
        </w:rPr>
        <w:t>отклонения</w:t>
      </w:r>
      <w:r>
        <w:rPr>
          <w:spacing w:val="38"/>
          <w:sz w:val="28"/>
        </w:rPr>
        <w:t xml:space="preserve"> </w:t>
      </w:r>
      <w:r>
        <w:rPr>
          <w:sz w:val="28"/>
        </w:rPr>
        <w:t>в</w:t>
      </w:r>
      <w:r>
        <w:rPr>
          <w:spacing w:val="38"/>
          <w:sz w:val="28"/>
        </w:rPr>
        <w:t xml:space="preserve"> </w:t>
      </w:r>
      <w:r>
        <w:rPr>
          <w:sz w:val="28"/>
        </w:rPr>
        <w:t>состоянии</w:t>
      </w:r>
      <w:r>
        <w:rPr>
          <w:spacing w:val="40"/>
          <w:sz w:val="28"/>
        </w:rPr>
        <w:t xml:space="preserve"> </w:t>
      </w:r>
      <w:r>
        <w:rPr>
          <w:sz w:val="28"/>
        </w:rPr>
        <w:t>психического</w:t>
      </w:r>
      <w:r>
        <w:rPr>
          <w:spacing w:val="40"/>
          <w:sz w:val="28"/>
        </w:rPr>
        <w:t xml:space="preserve"> </w:t>
      </w:r>
      <w:r>
        <w:rPr>
          <w:sz w:val="28"/>
        </w:rPr>
        <w:t>и</w:t>
      </w:r>
      <w:r>
        <w:rPr>
          <w:spacing w:val="38"/>
          <w:sz w:val="28"/>
        </w:rPr>
        <w:t xml:space="preserve"> </w:t>
      </w:r>
      <w:r>
        <w:rPr>
          <w:sz w:val="28"/>
        </w:rPr>
        <w:t>физического</w:t>
      </w:r>
      <w:r>
        <w:rPr>
          <w:spacing w:val="40"/>
          <w:sz w:val="28"/>
        </w:rPr>
        <w:t xml:space="preserve"> </w:t>
      </w:r>
      <w:r>
        <w:rPr>
          <w:sz w:val="28"/>
        </w:rPr>
        <w:t>здоровья</w:t>
      </w:r>
      <w:r>
        <w:rPr>
          <w:spacing w:val="37"/>
          <w:sz w:val="28"/>
        </w:rPr>
        <w:t xml:space="preserve"> </w:t>
      </w:r>
      <w:r>
        <w:rPr>
          <w:sz w:val="28"/>
        </w:rPr>
        <w:t>и</w:t>
      </w:r>
      <w:r>
        <w:rPr>
          <w:spacing w:val="37"/>
          <w:sz w:val="28"/>
        </w:rPr>
        <w:t xml:space="preserve"> </w:t>
      </w:r>
      <w:r>
        <w:rPr>
          <w:sz w:val="28"/>
        </w:rPr>
        <w:t>развития,</w:t>
      </w:r>
    </w:p>
    <w:p w:rsidR="00703155" w:rsidRDefault="008A6D63">
      <w:pPr>
        <w:pStyle w:val="a3"/>
        <w:spacing w:before="153"/>
        <w:ind w:firstLine="0"/>
        <w:jc w:val="left"/>
      </w:pPr>
      <w:r>
        <w:t>возрастные</w:t>
      </w:r>
      <w:r>
        <w:rPr>
          <w:spacing w:val="-5"/>
        </w:rPr>
        <w:t xml:space="preserve"> </w:t>
      </w:r>
      <w:r>
        <w:t>кризисы;</w:t>
      </w:r>
    </w:p>
    <w:p w:rsidR="00703155" w:rsidRDefault="008A6D63" w:rsidP="00A61F6D">
      <w:pPr>
        <w:pStyle w:val="a5"/>
        <w:numPr>
          <w:ilvl w:val="0"/>
          <w:numId w:val="3"/>
        </w:numPr>
        <w:tabs>
          <w:tab w:val="left" w:pos="1391"/>
        </w:tabs>
        <w:spacing w:before="153" w:line="355" w:lineRule="auto"/>
        <w:ind w:right="626" w:firstLine="780"/>
        <w:jc w:val="left"/>
        <w:rPr>
          <w:sz w:val="28"/>
        </w:rPr>
      </w:pPr>
      <w:r>
        <w:rPr>
          <w:sz w:val="28"/>
        </w:rPr>
        <w:t>чрезмерная</w:t>
      </w:r>
      <w:r>
        <w:rPr>
          <w:spacing w:val="6"/>
          <w:sz w:val="28"/>
        </w:rPr>
        <w:t xml:space="preserve"> </w:t>
      </w:r>
      <w:r>
        <w:rPr>
          <w:sz w:val="28"/>
        </w:rPr>
        <w:t>и</w:t>
      </w:r>
      <w:r>
        <w:rPr>
          <w:spacing w:val="7"/>
          <w:sz w:val="28"/>
        </w:rPr>
        <w:t xml:space="preserve"> </w:t>
      </w:r>
      <w:r>
        <w:rPr>
          <w:sz w:val="28"/>
        </w:rPr>
        <w:t>бесконтрольная</w:t>
      </w:r>
      <w:r>
        <w:rPr>
          <w:spacing w:val="6"/>
          <w:sz w:val="28"/>
        </w:rPr>
        <w:t xml:space="preserve"> </w:t>
      </w:r>
      <w:r>
        <w:rPr>
          <w:sz w:val="28"/>
        </w:rPr>
        <w:t>доступность</w:t>
      </w:r>
      <w:r>
        <w:rPr>
          <w:spacing w:val="7"/>
          <w:sz w:val="28"/>
        </w:rPr>
        <w:t xml:space="preserve"> </w:t>
      </w:r>
      <w:r>
        <w:rPr>
          <w:sz w:val="28"/>
        </w:rPr>
        <w:t>к</w:t>
      </w:r>
      <w:r>
        <w:rPr>
          <w:spacing w:val="6"/>
          <w:sz w:val="28"/>
        </w:rPr>
        <w:t xml:space="preserve"> </w:t>
      </w:r>
      <w:r>
        <w:rPr>
          <w:sz w:val="28"/>
        </w:rPr>
        <w:t>сети</w:t>
      </w:r>
      <w:r>
        <w:rPr>
          <w:spacing w:val="9"/>
          <w:sz w:val="28"/>
        </w:rPr>
        <w:t xml:space="preserve"> </w:t>
      </w:r>
      <w:r>
        <w:rPr>
          <w:sz w:val="28"/>
        </w:rPr>
        <w:t>Интернет</w:t>
      </w:r>
      <w:r>
        <w:rPr>
          <w:spacing w:val="14"/>
          <w:sz w:val="28"/>
        </w:rPr>
        <w:t xml:space="preserve"> </w:t>
      </w:r>
      <w:r>
        <w:rPr>
          <w:sz w:val="28"/>
        </w:rPr>
        <w:t>и</w:t>
      </w:r>
      <w:r>
        <w:rPr>
          <w:spacing w:val="9"/>
          <w:sz w:val="28"/>
        </w:rPr>
        <w:t xml:space="preserve"> </w:t>
      </w:r>
      <w:r>
        <w:rPr>
          <w:sz w:val="28"/>
        </w:rPr>
        <w:t>средствам</w:t>
      </w:r>
      <w:r>
        <w:rPr>
          <w:spacing w:val="-67"/>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где</w:t>
      </w:r>
      <w:r>
        <w:rPr>
          <w:spacing w:val="-1"/>
          <w:sz w:val="28"/>
        </w:rPr>
        <w:t xml:space="preserve"> </w:t>
      </w:r>
      <w:r>
        <w:rPr>
          <w:sz w:val="28"/>
        </w:rPr>
        <w:t>ведется</w:t>
      </w:r>
      <w:r>
        <w:rPr>
          <w:spacing w:val="-3"/>
          <w:sz w:val="28"/>
        </w:rPr>
        <w:t xml:space="preserve"> </w:t>
      </w:r>
      <w:r>
        <w:rPr>
          <w:sz w:val="28"/>
        </w:rPr>
        <w:t>пропаганда</w:t>
      </w:r>
      <w:r>
        <w:rPr>
          <w:spacing w:val="-1"/>
          <w:sz w:val="28"/>
        </w:rPr>
        <w:t xml:space="preserve"> </w:t>
      </w:r>
      <w:r>
        <w:rPr>
          <w:sz w:val="28"/>
        </w:rPr>
        <w:t>насилия и</w:t>
      </w:r>
      <w:r>
        <w:rPr>
          <w:spacing w:val="-4"/>
          <w:sz w:val="28"/>
        </w:rPr>
        <w:t xml:space="preserve"> </w:t>
      </w:r>
      <w:r>
        <w:rPr>
          <w:sz w:val="28"/>
        </w:rPr>
        <w:t>жестокости;</w:t>
      </w:r>
    </w:p>
    <w:p w:rsidR="00703155" w:rsidRDefault="008A6D63" w:rsidP="00A61F6D">
      <w:pPr>
        <w:pStyle w:val="a5"/>
        <w:numPr>
          <w:ilvl w:val="0"/>
          <w:numId w:val="3"/>
        </w:numPr>
        <w:tabs>
          <w:tab w:val="left" w:pos="1310"/>
        </w:tabs>
        <w:spacing w:line="318" w:lineRule="exact"/>
        <w:ind w:left="1309"/>
        <w:jc w:val="left"/>
        <w:rPr>
          <w:sz w:val="28"/>
        </w:rPr>
      </w:pPr>
      <w:r>
        <w:rPr>
          <w:sz w:val="28"/>
        </w:rPr>
        <w:t>доступность</w:t>
      </w:r>
      <w:r>
        <w:rPr>
          <w:spacing w:val="-3"/>
          <w:sz w:val="28"/>
        </w:rPr>
        <w:t xml:space="preserve"> </w:t>
      </w:r>
      <w:r>
        <w:rPr>
          <w:sz w:val="28"/>
        </w:rPr>
        <w:t>табака,</w:t>
      </w:r>
      <w:r>
        <w:rPr>
          <w:spacing w:val="-3"/>
          <w:sz w:val="28"/>
        </w:rPr>
        <w:t xml:space="preserve"> </w:t>
      </w:r>
      <w:r>
        <w:rPr>
          <w:sz w:val="28"/>
        </w:rPr>
        <w:t>алкоголя</w:t>
      </w:r>
      <w:r>
        <w:rPr>
          <w:spacing w:val="-2"/>
          <w:sz w:val="28"/>
        </w:rPr>
        <w:t xml:space="preserve"> </w:t>
      </w:r>
      <w:r>
        <w:rPr>
          <w:sz w:val="28"/>
        </w:rPr>
        <w:t>и</w:t>
      </w:r>
      <w:r>
        <w:rPr>
          <w:spacing w:val="-4"/>
          <w:sz w:val="28"/>
        </w:rPr>
        <w:t xml:space="preserve"> </w:t>
      </w:r>
      <w:r>
        <w:rPr>
          <w:sz w:val="28"/>
        </w:rPr>
        <w:t>наркотических</w:t>
      </w:r>
      <w:r>
        <w:rPr>
          <w:spacing w:val="-1"/>
          <w:sz w:val="28"/>
        </w:rPr>
        <w:t xml:space="preserve"> </w:t>
      </w:r>
      <w:r>
        <w:rPr>
          <w:sz w:val="28"/>
        </w:rPr>
        <w:t>средств;</w:t>
      </w:r>
    </w:p>
    <w:p w:rsidR="00703155" w:rsidRDefault="008A6D63" w:rsidP="00A61F6D">
      <w:pPr>
        <w:pStyle w:val="a5"/>
        <w:numPr>
          <w:ilvl w:val="0"/>
          <w:numId w:val="3"/>
        </w:numPr>
        <w:tabs>
          <w:tab w:val="left" w:pos="1310"/>
        </w:tabs>
        <w:spacing w:before="153"/>
        <w:ind w:left="1309"/>
        <w:jc w:val="left"/>
        <w:rPr>
          <w:sz w:val="28"/>
        </w:rPr>
      </w:pPr>
      <w:r>
        <w:rPr>
          <w:sz w:val="28"/>
        </w:rPr>
        <w:t>низкий</w:t>
      </w:r>
      <w:r>
        <w:rPr>
          <w:spacing w:val="-3"/>
          <w:sz w:val="28"/>
        </w:rPr>
        <w:t xml:space="preserve"> </w:t>
      </w:r>
      <w:r>
        <w:rPr>
          <w:sz w:val="28"/>
        </w:rPr>
        <w:t>уровень</w:t>
      </w:r>
      <w:r>
        <w:rPr>
          <w:spacing w:val="-3"/>
          <w:sz w:val="28"/>
        </w:rPr>
        <w:t xml:space="preserve"> </w:t>
      </w:r>
      <w:r>
        <w:rPr>
          <w:sz w:val="28"/>
        </w:rPr>
        <w:t>развития</w:t>
      </w:r>
      <w:r>
        <w:rPr>
          <w:spacing w:val="-5"/>
          <w:sz w:val="28"/>
        </w:rPr>
        <w:t xml:space="preserve"> </w:t>
      </w:r>
      <w:r>
        <w:rPr>
          <w:sz w:val="28"/>
        </w:rPr>
        <w:t>и</w:t>
      </w:r>
      <w:r>
        <w:rPr>
          <w:spacing w:val="-3"/>
          <w:sz w:val="28"/>
        </w:rPr>
        <w:t xml:space="preserve"> </w:t>
      </w:r>
      <w:r>
        <w:rPr>
          <w:sz w:val="28"/>
        </w:rPr>
        <w:t>учебной</w:t>
      </w:r>
      <w:r>
        <w:rPr>
          <w:spacing w:val="-2"/>
          <w:sz w:val="28"/>
        </w:rPr>
        <w:t xml:space="preserve"> </w:t>
      </w:r>
      <w:r>
        <w:rPr>
          <w:sz w:val="28"/>
        </w:rPr>
        <w:t>мотивации</w:t>
      </w:r>
      <w:r>
        <w:rPr>
          <w:spacing w:val="-5"/>
          <w:sz w:val="28"/>
        </w:rPr>
        <w:t xml:space="preserve"> </w:t>
      </w:r>
      <w:r>
        <w:rPr>
          <w:sz w:val="28"/>
        </w:rPr>
        <w:t>детей,</w:t>
      </w:r>
      <w:r>
        <w:rPr>
          <w:spacing w:val="-4"/>
          <w:sz w:val="28"/>
        </w:rPr>
        <w:t xml:space="preserve"> </w:t>
      </w:r>
      <w:r>
        <w:rPr>
          <w:sz w:val="28"/>
        </w:rPr>
        <w:t>поступающих</w:t>
      </w:r>
      <w:r>
        <w:rPr>
          <w:spacing w:val="-1"/>
          <w:sz w:val="28"/>
        </w:rPr>
        <w:t xml:space="preserve"> </w:t>
      </w:r>
      <w:r>
        <w:rPr>
          <w:sz w:val="28"/>
        </w:rPr>
        <w:t>в</w:t>
      </w:r>
      <w:r>
        <w:rPr>
          <w:spacing w:val="-4"/>
          <w:sz w:val="28"/>
        </w:rPr>
        <w:t xml:space="preserve"> </w:t>
      </w:r>
      <w:r>
        <w:rPr>
          <w:sz w:val="28"/>
        </w:rPr>
        <w:t>школу.</w:t>
      </w:r>
    </w:p>
    <w:p w:rsidR="00703155" w:rsidRDefault="008A6D63">
      <w:pPr>
        <w:pStyle w:val="a3"/>
        <w:tabs>
          <w:tab w:val="left" w:pos="2649"/>
          <w:tab w:val="left" w:pos="4779"/>
          <w:tab w:val="left" w:pos="6252"/>
          <w:tab w:val="left" w:pos="7940"/>
          <w:tab w:val="left" w:pos="8318"/>
          <w:tab w:val="left" w:pos="8831"/>
          <w:tab w:val="left" w:pos="10354"/>
        </w:tabs>
        <w:spacing w:before="154" w:line="355" w:lineRule="auto"/>
        <w:ind w:right="629" w:firstLine="780"/>
        <w:jc w:val="left"/>
      </w:pPr>
      <w:r>
        <w:t>Принципы</w:t>
      </w:r>
      <w:r>
        <w:tab/>
        <w:t>взаимодействия</w:t>
      </w:r>
      <w:r>
        <w:tab/>
        <w:t>педагогов,</w:t>
      </w:r>
      <w:r>
        <w:tab/>
        <w:t>школьников</w:t>
      </w:r>
      <w:r>
        <w:tab/>
        <w:t>и</w:t>
      </w:r>
      <w:r>
        <w:tab/>
        <w:t>их</w:t>
      </w:r>
      <w:r>
        <w:tab/>
        <w:t>родителей,</w:t>
      </w:r>
      <w:r>
        <w:tab/>
      </w:r>
      <w:r>
        <w:rPr>
          <w:spacing w:val="-3"/>
        </w:rPr>
        <w:t>на</w:t>
      </w:r>
      <w:r>
        <w:rPr>
          <w:spacing w:val="-67"/>
        </w:rPr>
        <w:t xml:space="preserve"> </w:t>
      </w:r>
      <w:r>
        <w:t>которых основывается</w:t>
      </w:r>
      <w:r>
        <w:rPr>
          <w:spacing w:val="-1"/>
        </w:rPr>
        <w:t xml:space="preserve"> </w:t>
      </w:r>
      <w:r>
        <w:t>процесс</w:t>
      </w:r>
      <w:r>
        <w:rPr>
          <w:spacing w:val="-1"/>
        </w:rPr>
        <w:t xml:space="preserve"> </w:t>
      </w:r>
      <w:r>
        <w:t>воспитания в</w:t>
      </w:r>
      <w:r>
        <w:rPr>
          <w:spacing w:val="-3"/>
        </w:rPr>
        <w:t xml:space="preserve"> </w:t>
      </w:r>
      <w:r>
        <w:t>МБОУ</w:t>
      </w:r>
      <w:r>
        <w:rPr>
          <w:spacing w:val="-1"/>
        </w:rPr>
        <w:t xml:space="preserve"> </w:t>
      </w:r>
      <w:r>
        <w:t>«</w:t>
      </w:r>
      <w:r w:rsidR="005E4896">
        <w:t>Генеральская ООШ</w:t>
      </w:r>
      <w:r>
        <w:t>»:</w:t>
      </w:r>
    </w:p>
    <w:p w:rsidR="00703155" w:rsidRDefault="008A6D63" w:rsidP="00A61F6D">
      <w:pPr>
        <w:pStyle w:val="a5"/>
        <w:numPr>
          <w:ilvl w:val="0"/>
          <w:numId w:val="3"/>
        </w:numPr>
        <w:tabs>
          <w:tab w:val="left" w:pos="1490"/>
        </w:tabs>
        <w:spacing w:line="355" w:lineRule="auto"/>
        <w:ind w:right="632" w:firstLine="780"/>
        <w:rPr>
          <w:sz w:val="28"/>
        </w:rPr>
      </w:pPr>
      <w:r>
        <w:rPr>
          <w:sz w:val="28"/>
        </w:rPr>
        <w:t>неукоснительное</w:t>
      </w:r>
      <w:r>
        <w:rPr>
          <w:spacing w:val="1"/>
          <w:sz w:val="28"/>
        </w:rPr>
        <w:t xml:space="preserve"> </w:t>
      </w:r>
      <w:r>
        <w:rPr>
          <w:sz w:val="28"/>
        </w:rPr>
        <w:t>соблюдение</w:t>
      </w:r>
      <w:r>
        <w:rPr>
          <w:spacing w:val="1"/>
          <w:sz w:val="28"/>
        </w:rPr>
        <w:t xml:space="preserve"> </w:t>
      </w:r>
      <w:r>
        <w:rPr>
          <w:sz w:val="28"/>
        </w:rPr>
        <w:t>законности</w:t>
      </w:r>
      <w:r>
        <w:rPr>
          <w:spacing w:val="1"/>
          <w:sz w:val="28"/>
        </w:rPr>
        <w:t xml:space="preserve"> </w:t>
      </w:r>
      <w:r>
        <w:rPr>
          <w:sz w:val="28"/>
        </w:rPr>
        <w:t>и</w:t>
      </w:r>
      <w:r>
        <w:rPr>
          <w:spacing w:val="1"/>
          <w:sz w:val="28"/>
        </w:rPr>
        <w:t xml:space="preserve"> </w:t>
      </w:r>
      <w:r>
        <w:rPr>
          <w:sz w:val="28"/>
        </w:rPr>
        <w:t>прав</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ребенка,</w:t>
      </w:r>
      <w:r>
        <w:rPr>
          <w:spacing w:val="1"/>
          <w:sz w:val="28"/>
        </w:rPr>
        <w:t xml:space="preserve"> </w:t>
      </w:r>
      <w:r>
        <w:rPr>
          <w:sz w:val="28"/>
        </w:rPr>
        <w:t>соблюдения</w:t>
      </w:r>
      <w:r>
        <w:rPr>
          <w:spacing w:val="1"/>
          <w:sz w:val="28"/>
        </w:rPr>
        <w:t xml:space="preserve"> </w:t>
      </w:r>
      <w:r>
        <w:rPr>
          <w:sz w:val="28"/>
        </w:rPr>
        <w:t>конфиденциальности</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ребенке</w:t>
      </w:r>
      <w:r>
        <w:rPr>
          <w:spacing w:val="1"/>
          <w:sz w:val="28"/>
        </w:rPr>
        <w:t xml:space="preserve"> </w:t>
      </w:r>
      <w:r>
        <w:rPr>
          <w:sz w:val="28"/>
        </w:rPr>
        <w:t>и</w:t>
      </w:r>
      <w:r>
        <w:rPr>
          <w:spacing w:val="1"/>
          <w:sz w:val="28"/>
        </w:rPr>
        <w:t xml:space="preserve"> </w:t>
      </w:r>
      <w:r>
        <w:rPr>
          <w:sz w:val="28"/>
        </w:rPr>
        <w:t>семье,</w:t>
      </w:r>
      <w:r>
        <w:rPr>
          <w:spacing w:val="1"/>
          <w:sz w:val="28"/>
        </w:rPr>
        <w:t xml:space="preserve"> </w:t>
      </w:r>
      <w:r>
        <w:rPr>
          <w:sz w:val="28"/>
        </w:rPr>
        <w:t>приоритета</w:t>
      </w:r>
      <w:r>
        <w:rPr>
          <w:spacing w:val="1"/>
          <w:sz w:val="28"/>
        </w:rPr>
        <w:t xml:space="preserve"> </w:t>
      </w:r>
      <w:r>
        <w:rPr>
          <w:sz w:val="28"/>
        </w:rPr>
        <w:t>безопасности</w:t>
      </w:r>
      <w:r>
        <w:rPr>
          <w:spacing w:val="-3"/>
          <w:sz w:val="28"/>
        </w:rPr>
        <w:t xml:space="preserve"> </w:t>
      </w:r>
      <w:r>
        <w:rPr>
          <w:sz w:val="28"/>
        </w:rPr>
        <w:t>ребенка при</w:t>
      </w:r>
      <w:r>
        <w:rPr>
          <w:spacing w:val="-3"/>
          <w:sz w:val="28"/>
        </w:rPr>
        <w:t xml:space="preserve"> </w:t>
      </w:r>
      <w:r>
        <w:rPr>
          <w:sz w:val="28"/>
        </w:rPr>
        <w:t>нахождении</w:t>
      </w:r>
      <w:r>
        <w:rPr>
          <w:spacing w:val="-3"/>
          <w:sz w:val="28"/>
        </w:rPr>
        <w:t xml:space="preserve"> </w:t>
      </w:r>
      <w:r>
        <w:rPr>
          <w:sz w:val="28"/>
        </w:rPr>
        <w:t>в</w:t>
      </w:r>
      <w:r>
        <w:rPr>
          <w:spacing w:val="-2"/>
          <w:sz w:val="28"/>
        </w:rPr>
        <w:t xml:space="preserve"> </w:t>
      </w:r>
      <w:r>
        <w:rPr>
          <w:sz w:val="28"/>
        </w:rPr>
        <w:t>Школе;</w:t>
      </w:r>
    </w:p>
    <w:p w:rsidR="00703155" w:rsidRDefault="008A6D63" w:rsidP="00A61F6D">
      <w:pPr>
        <w:pStyle w:val="a5"/>
        <w:numPr>
          <w:ilvl w:val="0"/>
          <w:numId w:val="3"/>
        </w:numPr>
        <w:tabs>
          <w:tab w:val="left" w:pos="1418"/>
        </w:tabs>
        <w:spacing w:line="355" w:lineRule="auto"/>
        <w:ind w:right="632" w:firstLine="780"/>
        <w:rPr>
          <w:sz w:val="28"/>
        </w:rPr>
      </w:pPr>
      <w:r>
        <w:rPr>
          <w:sz w:val="28"/>
        </w:rPr>
        <w:t>ориентир</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психологически</w:t>
      </w:r>
      <w:r>
        <w:rPr>
          <w:spacing w:val="1"/>
          <w:sz w:val="28"/>
        </w:rPr>
        <w:t xml:space="preserve"> </w:t>
      </w:r>
      <w:r>
        <w:rPr>
          <w:sz w:val="28"/>
        </w:rPr>
        <w:t>комфортной</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ребенка</w:t>
      </w:r>
      <w:r>
        <w:rPr>
          <w:spacing w:val="42"/>
          <w:sz w:val="28"/>
        </w:rPr>
        <w:t xml:space="preserve"> </w:t>
      </w:r>
      <w:r>
        <w:rPr>
          <w:sz w:val="28"/>
        </w:rPr>
        <w:t>и</w:t>
      </w:r>
      <w:r>
        <w:rPr>
          <w:spacing w:val="44"/>
          <w:sz w:val="28"/>
        </w:rPr>
        <w:t xml:space="preserve"> </w:t>
      </w:r>
      <w:r>
        <w:rPr>
          <w:sz w:val="28"/>
        </w:rPr>
        <w:t>взрослого,</w:t>
      </w:r>
      <w:r>
        <w:rPr>
          <w:spacing w:val="40"/>
          <w:sz w:val="28"/>
        </w:rPr>
        <w:t xml:space="preserve"> </w:t>
      </w:r>
      <w:r>
        <w:rPr>
          <w:sz w:val="28"/>
        </w:rPr>
        <w:t>без</w:t>
      </w:r>
      <w:r>
        <w:rPr>
          <w:spacing w:val="43"/>
          <w:sz w:val="28"/>
        </w:rPr>
        <w:t xml:space="preserve"> </w:t>
      </w:r>
      <w:r>
        <w:rPr>
          <w:sz w:val="28"/>
        </w:rPr>
        <w:t>которой</w:t>
      </w:r>
      <w:r>
        <w:rPr>
          <w:spacing w:val="42"/>
          <w:sz w:val="28"/>
        </w:rPr>
        <w:t xml:space="preserve"> </w:t>
      </w:r>
      <w:r>
        <w:rPr>
          <w:sz w:val="28"/>
        </w:rPr>
        <w:t>невозможно</w:t>
      </w:r>
      <w:r>
        <w:rPr>
          <w:spacing w:val="42"/>
          <w:sz w:val="28"/>
        </w:rPr>
        <w:t xml:space="preserve"> </w:t>
      </w:r>
      <w:r>
        <w:rPr>
          <w:sz w:val="28"/>
        </w:rPr>
        <w:t>конструктивное</w:t>
      </w:r>
      <w:r>
        <w:rPr>
          <w:spacing w:val="41"/>
          <w:sz w:val="28"/>
        </w:rPr>
        <w:t xml:space="preserve"> </w:t>
      </w:r>
      <w:r>
        <w:rPr>
          <w:sz w:val="28"/>
        </w:rPr>
        <w:t>взаимодействие</w:t>
      </w:r>
    </w:p>
    <w:p w:rsidR="00703155" w:rsidRDefault="008A6D63">
      <w:pPr>
        <w:pStyle w:val="a3"/>
        <w:spacing w:before="63"/>
        <w:ind w:firstLine="0"/>
      </w:pPr>
      <w:r>
        <w:t>обучающихся</w:t>
      </w:r>
      <w:r>
        <w:rPr>
          <w:spacing w:val="-6"/>
        </w:rPr>
        <w:t xml:space="preserve"> </w:t>
      </w:r>
      <w:r>
        <w:t>и</w:t>
      </w:r>
      <w:r>
        <w:rPr>
          <w:spacing w:val="-2"/>
        </w:rPr>
        <w:t xml:space="preserve"> </w:t>
      </w:r>
      <w:r>
        <w:t>педагогов;</w:t>
      </w:r>
    </w:p>
    <w:p w:rsidR="00703155" w:rsidRDefault="008A6D63" w:rsidP="00A61F6D">
      <w:pPr>
        <w:pStyle w:val="a5"/>
        <w:numPr>
          <w:ilvl w:val="0"/>
          <w:numId w:val="3"/>
        </w:numPr>
        <w:tabs>
          <w:tab w:val="left" w:pos="1367"/>
        </w:tabs>
        <w:spacing w:before="154" w:line="355" w:lineRule="auto"/>
        <w:ind w:right="624" w:firstLine="780"/>
        <w:rPr>
          <w:sz w:val="28"/>
        </w:rPr>
      </w:pPr>
      <w:r>
        <w:rPr>
          <w:sz w:val="28"/>
        </w:rPr>
        <w:t>реализация процесса воспитания главным образом через создание детско-</w:t>
      </w:r>
      <w:r>
        <w:rPr>
          <w:spacing w:val="1"/>
          <w:sz w:val="28"/>
        </w:rPr>
        <w:t xml:space="preserve"> </w:t>
      </w:r>
      <w:r>
        <w:rPr>
          <w:sz w:val="28"/>
        </w:rPr>
        <w:t>взрослых</w:t>
      </w:r>
      <w:r>
        <w:rPr>
          <w:spacing w:val="1"/>
          <w:sz w:val="28"/>
        </w:rPr>
        <w:t xml:space="preserve"> </w:t>
      </w:r>
      <w:r>
        <w:rPr>
          <w:sz w:val="28"/>
        </w:rPr>
        <w:t>общностей,</w:t>
      </w:r>
      <w:r>
        <w:rPr>
          <w:spacing w:val="1"/>
          <w:sz w:val="28"/>
        </w:rPr>
        <w:t xml:space="preserve"> </w:t>
      </w:r>
      <w:r>
        <w:rPr>
          <w:sz w:val="28"/>
        </w:rPr>
        <w:t>которые</w:t>
      </w:r>
      <w:r>
        <w:rPr>
          <w:spacing w:val="1"/>
          <w:sz w:val="28"/>
        </w:rPr>
        <w:t xml:space="preserve"> </w:t>
      </w:r>
      <w:r>
        <w:rPr>
          <w:sz w:val="28"/>
        </w:rPr>
        <w:t>бы</w:t>
      </w:r>
      <w:r>
        <w:rPr>
          <w:spacing w:val="1"/>
          <w:sz w:val="28"/>
        </w:rPr>
        <w:t xml:space="preserve"> </w:t>
      </w:r>
      <w:r>
        <w:rPr>
          <w:sz w:val="28"/>
        </w:rPr>
        <w:t>объединяли</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педагогов</w:t>
      </w:r>
      <w:r>
        <w:rPr>
          <w:spacing w:val="1"/>
          <w:sz w:val="28"/>
        </w:rPr>
        <w:t xml:space="preserve"> </w:t>
      </w:r>
      <w:r>
        <w:rPr>
          <w:sz w:val="28"/>
        </w:rPr>
        <w:t>яркими</w:t>
      </w:r>
      <w:r>
        <w:rPr>
          <w:spacing w:val="1"/>
          <w:sz w:val="28"/>
        </w:rPr>
        <w:t xml:space="preserve"> </w:t>
      </w:r>
      <w:r>
        <w:rPr>
          <w:sz w:val="28"/>
        </w:rPr>
        <w:t>и</w:t>
      </w:r>
      <w:r>
        <w:rPr>
          <w:spacing w:val="1"/>
          <w:sz w:val="28"/>
        </w:rPr>
        <w:t xml:space="preserve"> </w:t>
      </w:r>
      <w:r>
        <w:rPr>
          <w:sz w:val="28"/>
        </w:rPr>
        <w:t>содержательными событиями, общими позитивными эмоциями и доверительными</w:t>
      </w:r>
      <w:r>
        <w:rPr>
          <w:spacing w:val="1"/>
          <w:sz w:val="28"/>
        </w:rPr>
        <w:t xml:space="preserve"> </w:t>
      </w:r>
      <w:r>
        <w:rPr>
          <w:sz w:val="28"/>
        </w:rPr>
        <w:t>отношениями</w:t>
      </w:r>
      <w:r>
        <w:rPr>
          <w:spacing w:val="-4"/>
          <w:sz w:val="28"/>
        </w:rPr>
        <w:t xml:space="preserve"> </w:t>
      </w:r>
      <w:r>
        <w:rPr>
          <w:sz w:val="28"/>
        </w:rPr>
        <w:t>друг</w:t>
      </w:r>
      <w:r>
        <w:rPr>
          <w:spacing w:val="1"/>
          <w:sz w:val="28"/>
        </w:rPr>
        <w:t xml:space="preserve"> </w:t>
      </w:r>
      <w:r>
        <w:rPr>
          <w:sz w:val="28"/>
        </w:rPr>
        <w:t>к другу;</w:t>
      </w:r>
    </w:p>
    <w:p w:rsidR="00703155" w:rsidRDefault="008A6D63" w:rsidP="00A61F6D">
      <w:pPr>
        <w:pStyle w:val="a5"/>
        <w:numPr>
          <w:ilvl w:val="0"/>
          <w:numId w:val="3"/>
        </w:numPr>
        <w:tabs>
          <w:tab w:val="left" w:pos="1432"/>
        </w:tabs>
        <w:spacing w:line="355" w:lineRule="auto"/>
        <w:ind w:right="636" w:firstLine="780"/>
        <w:rPr>
          <w:sz w:val="28"/>
        </w:rPr>
      </w:pPr>
      <w:r>
        <w:rPr>
          <w:sz w:val="28"/>
        </w:rPr>
        <w:t>организация</w:t>
      </w:r>
      <w:r>
        <w:rPr>
          <w:spacing w:val="1"/>
          <w:sz w:val="28"/>
        </w:rPr>
        <w:t xml:space="preserve"> </w:t>
      </w:r>
      <w:r>
        <w:rPr>
          <w:sz w:val="28"/>
        </w:rPr>
        <w:t>основных</w:t>
      </w:r>
      <w:r>
        <w:rPr>
          <w:spacing w:val="1"/>
          <w:sz w:val="28"/>
        </w:rPr>
        <w:t xml:space="preserve"> </w:t>
      </w:r>
      <w:r>
        <w:rPr>
          <w:sz w:val="28"/>
        </w:rPr>
        <w:t>совместных</w:t>
      </w:r>
      <w:r>
        <w:rPr>
          <w:spacing w:val="1"/>
          <w:sz w:val="28"/>
        </w:rPr>
        <w:t xml:space="preserve"> </w:t>
      </w:r>
      <w:r>
        <w:rPr>
          <w:sz w:val="28"/>
        </w:rPr>
        <w:t>дел</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педагогов</w:t>
      </w:r>
      <w:r>
        <w:rPr>
          <w:spacing w:val="1"/>
          <w:sz w:val="28"/>
        </w:rPr>
        <w:t xml:space="preserve"> </w:t>
      </w:r>
      <w:r>
        <w:rPr>
          <w:sz w:val="28"/>
        </w:rPr>
        <w:t>как</w:t>
      </w:r>
      <w:r>
        <w:rPr>
          <w:spacing w:val="1"/>
          <w:sz w:val="28"/>
        </w:rPr>
        <w:t xml:space="preserve"> </w:t>
      </w:r>
      <w:r>
        <w:rPr>
          <w:sz w:val="28"/>
        </w:rPr>
        <w:t>предмета</w:t>
      </w:r>
      <w:r>
        <w:rPr>
          <w:spacing w:val="-1"/>
          <w:sz w:val="28"/>
        </w:rPr>
        <w:t xml:space="preserve"> </w:t>
      </w:r>
      <w:r>
        <w:rPr>
          <w:sz w:val="28"/>
        </w:rPr>
        <w:t>совместной заботы</w:t>
      </w:r>
      <w:r>
        <w:rPr>
          <w:spacing w:val="-3"/>
          <w:sz w:val="28"/>
        </w:rPr>
        <w:t xml:space="preserve"> </w:t>
      </w:r>
      <w:r>
        <w:rPr>
          <w:sz w:val="28"/>
        </w:rPr>
        <w:t>и взрослых,</w:t>
      </w:r>
      <w:r>
        <w:rPr>
          <w:spacing w:val="1"/>
          <w:sz w:val="28"/>
        </w:rPr>
        <w:t xml:space="preserve"> </w:t>
      </w:r>
      <w:r>
        <w:rPr>
          <w:sz w:val="28"/>
        </w:rPr>
        <w:t>и детей;</w:t>
      </w:r>
    </w:p>
    <w:p w:rsidR="00703155" w:rsidRDefault="008A6D63" w:rsidP="00A61F6D">
      <w:pPr>
        <w:pStyle w:val="a5"/>
        <w:numPr>
          <w:ilvl w:val="0"/>
          <w:numId w:val="3"/>
        </w:numPr>
        <w:tabs>
          <w:tab w:val="left" w:pos="1355"/>
        </w:tabs>
        <w:spacing w:line="355" w:lineRule="auto"/>
        <w:ind w:right="633" w:firstLine="780"/>
        <w:rPr>
          <w:sz w:val="28"/>
        </w:rPr>
      </w:pPr>
      <w:r>
        <w:rPr>
          <w:sz w:val="28"/>
        </w:rPr>
        <w:t>системность, целесообразность и не шаблонность воспитания, как условия</w:t>
      </w:r>
      <w:r>
        <w:rPr>
          <w:spacing w:val="1"/>
          <w:sz w:val="28"/>
        </w:rPr>
        <w:t xml:space="preserve"> </w:t>
      </w:r>
      <w:r>
        <w:rPr>
          <w:sz w:val="28"/>
        </w:rPr>
        <w:t>его эффективности.</w:t>
      </w:r>
    </w:p>
    <w:p w:rsidR="00703155" w:rsidRDefault="00703155">
      <w:pPr>
        <w:pStyle w:val="a3"/>
        <w:spacing w:before="2"/>
        <w:ind w:left="0" w:firstLine="0"/>
        <w:jc w:val="left"/>
        <w:rPr>
          <w:sz w:val="40"/>
        </w:rPr>
      </w:pPr>
    </w:p>
    <w:p w:rsidR="00703155" w:rsidRDefault="008A6D63">
      <w:pPr>
        <w:spacing w:before="1"/>
        <w:ind w:left="3976"/>
        <w:jc w:val="both"/>
        <w:rPr>
          <w:b/>
          <w:i/>
          <w:sz w:val="28"/>
        </w:rPr>
      </w:pPr>
      <w:r>
        <w:rPr>
          <w:b/>
          <w:i/>
          <w:sz w:val="28"/>
        </w:rPr>
        <w:t>Воспитывающая</w:t>
      </w:r>
      <w:r>
        <w:rPr>
          <w:b/>
          <w:i/>
          <w:spacing w:val="-4"/>
          <w:sz w:val="28"/>
        </w:rPr>
        <w:t xml:space="preserve"> </w:t>
      </w:r>
      <w:r>
        <w:rPr>
          <w:b/>
          <w:i/>
          <w:sz w:val="28"/>
        </w:rPr>
        <w:t>среда</w:t>
      </w:r>
      <w:r>
        <w:rPr>
          <w:b/>
          <w:i/>
          <w:spacing w:val="-1"/>
          <w:sz w:val="28"/>
        </w:rPr>
        <w:t xml:space="preserve"> </w:t>
      </w:r>
      <w:r>
        <w:rPr>
          <w:b/>
          <w:i/>
          <w:sz w:val="28"/>
        </w:rPr>
        <w:t>школы</w:t>
      </w:r>
    </w:p>
    <w:p w:rsidR="00703155" w:rsidRDefault="008A6D63">
      <w:pPr>
        <w:pStyle w:val="a3"/>
        <w:spacing w:before="153" w:line="355" w:lineRule="auto"/>
        <w:ind w:right="625" w:firstLine="780"/>
      </w:pPr>
      <w:r>
        <w:t xml:space="preserve">Воспитывающая среда </w:t>
      </w:r>
      <w:r w:rsidR="007D2A5A">
        <w:t xml:space="preserve">МБОУ «Генеральская ООШ» </w:t>
      </w:r>
      <w:r>
        <w:t xml:space="preserve">– это особая форма </w:t>
      </w:r>
      <w:r>
        <w:lastRenderedPageBreak/>
        <w:t>организации</w:t>
      </w:r>
      <w:r>
        <w:rPr>
          <w:spacing w:val="1"/>
        </w:rPr>
        <w:t xml:space="preserve"> </w:t>
      </w:r>
      <w:r>
        <w:t>образовательного процесса, реализующего цель и задачи воспитания, совокупность</w:t>
      </w:r>
      <w:r>
        <w:rPr>
          <w:spacing w:val="1"/>
        </w:rPr>
        <w:t xml:space="preserve"> </w:t>
      </w:r>
      <w:r>
        <w:t>окружающих</w:t>
      </w:r>
      <w:r>
        <w:rPr>
          <w:spacing w:val="1"/>
        </w:rPr>
        <w:t xml:space="preserve"> </w:t>
      </w:r>
      <w:r>
        <w:t>ребенка</w:t>
      </w:r>
      <w:r>
        <w:rPr>
          <w:spacing w:val="1"/>
        </w:rPr>
        <w:t xml:space="preserve"> </w:t>
      </w:r>
      <w:r>
        <w:t>обстоятельств,</w:t>
      </w:r>
      <w:r>
        <w:rPr>
          <w:spacing w:val="1"/>
        </w:rPr>
        <w:t xml:space="preserve"> </w:t>
      </w:r>
      <w:r>
        <w:t>социально</w:t>
      </w:r>
      <w:r>
        <w:rPr>
          <w:spacing w:val="1"/>
        </w:rPr>
        <w:t xml:space="preserve"> </w:t>
      </w:r>
      <w:r>
        <w:t>ценностных,</w:t>
      </w:r>
      <w:r>
        <w:rPr>
          <w:spacing w:val="1"/>
        </w:rPr>
        <w:t xml:space="preserve"> </w:t>
      </w:r>
      <w:r>
        <w:t>влияющих</w:t>
      </w:r>
      <w:r>
        <w:rPr>
          <w:spacing w:val="1"/>
        </w:rPr>
        <w:t xml:space="preserve"> </w:t>
      </w:r>
      <w:r>
        <w:t>на</w:t>
      </w:r>
      <w:r>
        <w:rPr>
          <w:spacing w:val="1"/>
        </w:rPr>
        <w:t xml:space="preserve"> </w:t>
      </w:r>
      <w:r>
        <w:t>его</w:t>
      </w:r>
      <w:r>
        <w:rPr>
          <w:spacing w:val="1"/>
        </w:rPr>
        <w:t xml:space="preserve"> </w:t>
      </w:r>
      <w:r>
        <w:t>личностное</w:t>
      </w:r>
      <w:r>
        <w:rPr>
          <w:spacing w:val="63"/>
        </w:rPr>
        <w:t xml:space="preserve"> </w:t>
      </w:r>
      <w:r>
        <w:t>развитие</w:t>
      </w:r>
      <w:r>
        <w:rPr>
          <w:spacing w:val="64"/>
        </w:rPr>
        <w:t xml:space="preserve"> </w:t>
      </w:r>
      <w:r>
        <w:t>и</w:t>
      </w:r>
      <w:r>
        <w:rPr>
          <w:spacing w:val="64"/>
        </w:rPr>
        <w:t xml:space="preserve"> </w:t>
      </w:r>
      <w:r>
        <w:t>содействующих</w:t>
      </w:r>
      <w:r>
        <w:rPr>
          <w:spacing w:val="66"/>
        </w:rPr>
        <w:t xml:space="preserve"> </w:t>
      </w:r>
      <w:r>
        <w:t>его</w:t>
      </w:r>
      <w:r>
        <w:rPr>
          <w:spacing w:val="65"/>
        </w:rPr>
        <w:t xml:space="preserve"> </w:t>
      </w:r>
      <w:r>
        <w:t>вхождению</w:t>
      </w:r>
      <w:r>
        <w:rPr>
          <w:spacing w:val="63"/>
        </w:rPr>
        <w:t xml:space="preserve"> </w:t>
      </w:r>
      <w:r>
        <w:t>в</w:t>
      </w:r>
      <w:r>
        <w:rPr>
          <w:spacing w:val="61"/>
        </w:rPr>
        <w:t xml:space="preserve"> </w:t>
      </w:r>
      <w:r>
        <w:t>современную</w:t>
      </w:r>
      <w:r>
        <w:rPr>
          <w:spacing w:val="62"/>
        </w:rPr>
        <w:t xml:space="preserve"> </w:t>
      </w:r>
      <w:r>
        <w:t>культуру.</w:t>
      </w:r>
      <w:r>
        <w:rPr>
          <w:spacing w:val="-67"/>
        </w:rPr>
        <w:t xml:space="preserve"> </w:t>
      </w:r>
      <w:r>
        <w:t>Она включает: предметно-пространственное окружение, поведенческое-событийное,</w:t>
      </w:r>
      <w:r>
        <w:rPr>
          <w:spacing w:val="1"/>
        </w:rPr>
        <w:t xml:space="preserve"> </w:t>
      </w:r>
      <w:r>
        <w:t>информационное</w:t>
      </w:r>
      <w:r>
        <w:rPr>
          <w:spacing w:val="-1"/>
        </w:rPr>
        <w:t xml:space="preserve"> </w:t>
      </w:r>
      <w:r>
        <w:t>культурное.</w:t>
      </w:r>
    </w:p>
    <w:p w:rsidR="00703155" w:rsidRDefault="008A6D63">
      <w:pPr>
        <w:pStyle w:val="a3"/>
        <w:spacing w:line="352" w:lineRule="auto"/>
        <w:ind w:right="630" w:firstLine="780"/>
      </w:pP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ее</w:t>
      </w:r>
      <w:r>
        <w:rPr>
          <w:spacing w:val="1"/>
        </w:rPr>
        <w:t xml:space="preserve"> </w:t>
      </w:r>
      <w:r>
        <w:t>насыщенность</w:t>
      </w:r>
      <w:r>
        <w:rPr>
          <w:spacing w:val="1"/>
        </w:rPr>
        <w:t xml:space="preserve"> </w:t>
      </w:r>
      <w:r>
        <w:t>и</w:t>
      </w:r>
      <w:r>
        <w:rPr>
          <w:spacing w:val="1"/>
        </w:rPr>
        <w:t xml:space="preserve"> </w:t>
      </w:r>
      <w:r>
        <w:t>структурированность.</w:t>
      </w:r>
      <w:r>
        <w:rPr>
          <w:spacing w:val="1"/>
        </w:rPr>
        <w:t xml:space="preserve"> </w:t>
      </w:r>
      <w:r>
        <w:t>Процесс</w:t>
      </w:r>
      <w:r>
        <w:rPr>
          <w:spacing w:val="1"/>
        </w:rPr>
        <w:t xml:space="preserve"> </w:t>
      </w:r>
      <w:r>
        <w:t>взаимодействия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совместной</w:t>
      </w:r>
      <w:r>
        <w:rPr>
          <w:spacing w:val="1"/>
        </w:rPr>
        <w:t xml:space="preserve"> </w:t>
      </w:r>
      <w:r>
        <w:t>жизнедеятельности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направлен</w:t>
      </w:r>
      <w:r>
        <w:rPr>
          <w:spacing w:val="1"/>
        </w:rPr>
        <w:t xml:space="preserve"> </w:t>
      </w:r>
      <w:r>
        <w:t>на</w:t>
      </w:r>
      <w:r>
        <w:rPr>
          <w:spacing w:val="1"/>
        </w:rPr>
        <w:t xml:space="preserve"> </w:t>
      </w:r>
      <w:r>
        <w:t>укрепление</w:t>
      </w:r>
      <w:r>
        <w:rPr>
          <w:spacing w:val="1"/>
        </w:rPr>
        <w:t xml:space="preserve"> </w:t>
      </w:r>
      <w:r>
        <w:t>общешкольного</w:t>
      </w:r>
      <w:r>
        <w:rPr>
          <w:spacing w:val="1"/>
        </w:rPr>
        <w:t xml:space="preserve"> </w:t>
      </w:r>
      <w:r>
        <w:t>коллектива,</w:t>
      </w:r>
      <w:r>
        <w:rPr>
          <w:spacing w:val="1"/>
        </w:rPr>
        <w:t xml:space="preserve"> </w:t>
      </w:r>
      <w:r>
        <w:t>органов</w:t>
      </w:r>
      <w:r>
        <w:rPr>
          <w:spacing w:val="1"/>
        </w:rPr>
        <w:t xml:space="preserve"> </w:t>
      </w:r>
      <w:r>
        <w:t>детского</w:t>
      </w:r>
      <w:r>
        <w:rPr>
          <w:spacing w:val="1"/>
        </w:rPr>
        <w:t xml:space="preserve"> </w:t>
      </w:r>
      <w:r>
        <w:t>самоуправления</w:t>
      </w:r>
      <w:r>
        <w:rPr>
          <w:spacing w:val="1"/>
        </w:rPr>
        <w:t xml:space="preserve"> </w:t>
      </w:r>
      <w:r>
        <w:t>ученического</w:t>
      </w:r>
      <w:r>
        <w:rPr>
          <w:spacing w:val="1"/>
        </w:rPr>
        <w:t xml:space="preserve"> </w:t>
      </w:r>
      <w:r>
        <w:t>актива,</w:t>
      </w:r>
      <w:r>
        <w:rPr>
          <w:spacing w:val="1"/>
        </w:rPr>
        <w:t xml:space="preserve"> </w:t>
      </w:r>
      <w:r>
        <w:t>укрепления</w:t>
      </w:r>
      <w:r>
        <w:rPr>
          <w:spacing w:val="1"/>
        </w:rPr>
        <w:t xml:space="preserve"> </w:t>
      </w:r>
      <w:r>
        <w:t>и</w:t>
      </w:r>
      <w:r>
        <w:rPr>
          <w:spacing w:val="1"/>
        </w:rPr>
        <w:t xml:space="preserve"> </w:t>
      </w:r>
      <w:r>
        <w:t>пропаганды</w:t>
      </w:r>
      <w:r>
        <w:rPr>
          <w:spacing w:val="1"/>
        </w:rPr>
        <w:t xml:space="preserve"> </w:t>
      </w:r>
      <w:r>
        <w:t>общешкольных</w:t>
      </w:r>
      <w:r>
        <w:rPr>
          <w:spacing w:val="1"/>
        </w:rPr>
        <w:t xml:space="preserve"> </w:t>
      </w:r>
      <w:r>
        <w:t>традиций</w:t>
      </w:r>
      <w:r>
        <w:rPr>
          <w:spacing w:val="-1"/>
        </w:rPr>
        <w:t xml:space="preserve"> </w:t>
      </w:r>
      <w:r>
        <w:t>и</w:t>
      </w:r>
      <w:r>
        <w:rPr>
          <w:spacing w:val="-4"/>
        </w:rPr>
        <w:t xml:space="preserve"> </w:t>
      </w:r>
      <w:r>
        <w:t>реализуется в</w:t>
      </w:r>
      <w:r>
        <w:rPr>
          <w:spacing w:val="-3"/>
        </w:rPr>
        <w:t xml:space="preserve"> </w:t>
      </w:r>
      <w:r>
        <w:t>традиционных формах</w:t>
      </w:r>
      <w:r>
        <w:rPr>
          <w:spacing w:val="-2"/>
        </w:rPr>
        <w:t xml:space="preserve"> </w:t>
      </w:r>
      <w:r>
        <w:t>работы</w:t>
      </w:r>
      <w:r>
        <w:rPr>
          <w:spacing w:val="-1"/>
        </w:rPr>
        <w:t xml:space="preserve"> </w:t>
      </w:r>
      <w:r>
        <w:t>и</w:t>
      </w:r>
      <w:r>
        <w:rPr>
          <w:spacing w:val="-4"/>
        </w:rPr>
        <w:t xml:space="preserve"> </w:t>
      </w:r>
      <w:r>
        <w:t>мероприятиях.</w:t>
      </w:r>
    </w:p>
    <w:p w:rsidR="00703155" w:rsidRDefault="008A6D63">
      <w:pPr>
        <w:pStyle w:val="a3"/>
        <w:spacing w:before="2" w:line="355" w:lineRule="auto"/>
        <w:ind w:right="629" w:firstLine="780"/>
      </w:pPr>
      <w:r>
        <w:t>Обучающиеся участвуют в трудовых делах школы и класса, в совместных</w:t>
      </w:r>
      <w:r>
        <w:rPr>
          <w:spacing w:val="1"/>
        </w:rPr>
        <w:t xml:space="preserve"> </w:t>
      </w:r>
      <w:r>
        <w:t>общественно</w:t>
      </w:r>
      <w:r>
        <w:rPr>
          <w:spacing w:val="1"/>
        </w:rPr>
        <w:t xml:space="preserve"> </w:t>
      </w:r>
      <w:r>
        <w:t>значимых</w:t>
      </w:r>
      <w:r>
        <w:rPr>
          <w:spacing w:val="1"/>
        </w:rPr>
        <w:t xml:space="preserve"> </w:t>
      </w:r>
      <w:r>
        <w:t>делах</w:t>
      </w:r>
      <w:r>
        <w:rPr>
          <w:spacing w:val="1"/>
        </w:rPr>
        <w:t xml:space="preserve"> </w:t>
      </w:r>
      <w:r>
        <w:t>школы,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общественной</w:t>
      </w:r>
      <w:r>
        <w:rPr>
          <w:spacing w:val="1"/>
        </w:rPr>
        <w:t xml:space="preserve"> </w:t>
      </w:r>
      <w:r>
        <w:t>активности,</w:t>
      </w:r>
      <w:r>
        <w:rPr>
          <w:spacing w:val="1"/>
        </w:rPr>
        <w:t xml:space="preserve"> </w:t>
      </w:r>
      <w:r>
        <w:t>формированию</w:t>
      </w:r>
      <w:r>
        <w:rPr>
          <w:spacing w:val="1"/>
        </w:rPr>
        <w:t xml:space="preserve"> </w:t>
      </w:r>
      <w:r>
        <w:t>нравственного</w:t>
      </w:r>
      <w:r>
        <w:rPr>
          <w:spacing w:val="1"/>
        </w:rPr>
        <w:t xml:space="preserve"> </w:t>
      </w:r>
      <w:r>
        <w:t>идеала,</w:t>
      </w:r>
      <w:r>
        <w:rPr>
          <w:spacing w:val="1"/>
        </w:rPr>
        <w:t xml:space="preserve"> </w:t>
      </w:r>
      <w:r>
        <w:t>гражданского</w:t>
      </w:r>
      <w:r>
        <w:rPr>
          <w:spacing w:val="1"/>
        </w:rPr>
        <w:t xml:space="preserve"> </w:t>
      </w:r>
      <w:r>
        <w:t>отношения</w:t>
      </w:r>
      <w:r>
        <w:rPr>
          <w:spacing w:val="1"/>
        </w:rPr>
        <w:t xml:space="preserve"> </w:t>
      </w:r>
      <w:r>
        <w:t>к</w:t>
      </w:r>
      <w:r>
        <w:rPr>
          <w:spacing w:val="-67"/>
        </w:rPr>
        <w:t xml:space="preserve"> </w:t>
      </w:r>
      <w:r>
        <w:t>Отечеству,</w:t>
      </w:r>
      <w:r>
        <w:rPr>
          <w:spacing w:val="1"/>
        </w:rPr>
        <w:t xml:space="preserve"> </w:t>
      </w:r>
      <w:r>
        <w:t>воспитанию</w:t>
      </w:r>
      <w:r>
        <w:rPr>
          <w:spacing w:val="1"/>
        </w:rPr>
        <w:t xml:space="preserve"> </w:t>
      </w:r>
      <w:r>
        <w:t>нравственного</w:t>
      </w:r>
      <w:r>
        <w:rPr>
          <w:spacing w:val="1"/>
        </w:rPr>
        <w:t xml:space="preserve"> </w:t>
      </w:r>
      <w:r>
        <w:t>потенциала,</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труду. В школе уделяется большое внимание обустройству помещений, классных</w:t>
      </w:r>
      <w:r>
        <w:rPr>
          <w:spacing w:val="1"/>
        </w:rPr>
        <w:t xml:space="preserve"> </w:t>
      </w:r>
      <w:r>
        <w:t>комнат, учебных кабинетов, школьного двора, спортплощадок и так далее. Все это</w:t>
      </w:r>
      <w:r>
        <w:rPr>
          <w:spacing w:val="1"/>
        </w:rPr>
        <w:t xml:space="preserve"> </w:t>
      </w:r>
      <w:r>
        <w:t>создает психологический фон, на котором разворачиваются взаимоотношения всех,</w:t>
      </w:r>
      <w:r>
        <w:rPr>
          <w:spacing w:val="1"/>
        </w:rPr>
        <w:t xml:space="preserve"> </w:t>
      </w:r>
      <w:r>
        <w:t>кто находится в</w:t>
      </w:r>
      <w:r>
        <w:rPr>
          <w:spacing w:val="-2"/>
        </w:rPr>
        <w:t xml:space="preserve"> </w:t>
      </w:r>
      <w:r>
        <w:t>здании школы.</w:t>
      </w:r>
    </w:p>
    <w:p w:rsidR="00703155" w:rsidRDefault="008A6D63">
      <w:pPr>
        <w:pStyle w:val="a3"/>
        <w:spacing w:before="63" w:line="355" w:lineRule="auto"/>
        <w:ind w:right="629" w:firstLine="780"/>
      </w:pPr>
      <w:r>
        <w:t>Поведенческая</w:t>
      </w:r>
      <w:r>
        <w:rPr>
          <w:spacing w:val="1"/>
        </w:rPr>
        <w:t xml:space="preserve"> </w:t>
      </w:r>
      <w:r>
        <w:t>среда</w:t>
      </w:r>
      <w:r>
        <w:rPr>
          <w:spacing w:val="1"/>
        </w:rPr>
        <w:t xml:space="preserve"> </w:t>
      </w:r>
      <w:r>
        <w:t>школы</w:t>
      </w:r>
      <w:r>
        <w:rPr>
          <w:spacing w:val="1"/>
        </w:rPr>
        <w:t xml:space="preserve"> </w:t>
      </w:r>
      <w:r>
        <w:t>это</w:t>
      </w:r>
      <w:r>
        <w:rPr>
          <w:spacing w:val="1"/>
        </w:rPr>
        <w:t xml:space="preserve"> </w:t>
      </w:r>
      <w:r>
        <w:t>единая</w:t>
      </w:r>
      <w:r>
        <w:rPr>
          <w:spacing w:val="1"/>
        </w:rPr>
        <w:t xml:space="preserve"> </w:t>
      </w:r>
      <w:r>
        <w:t>карта</w:t>
      </w:r>
      <w:r>
        <w:rPr>
          <w:spacing w:val="1"/>
        </w:rPr>
        <w:t xml:space="preserve"> </w:t>
      </w:r>
      <w:r>
        <w:t>поведения,</w:t>
      </w:r>
      <w:r>
        <w:rPr>
          <w:spacing w:val="1"/>
        </w:rPr>
        <w:t xml:space="preserve"> </w:t>
      </w:r>
      <w:r>
        <w:t>свойственного</w:t>
      </w:r>
      <w:r>
        <w:rPr>
          <w:spacing w:val="1"/>
        </w:rPr>
        <w:t xml:space="preserve"> </w:t>
      </w:r>
      <w:r>
        <w:t>школьнику в нашей школе, за счет доминирования тех или иных поведенческих</w:t>
      </w:r>
      <w:r>
        <w:rPr>
          <w:spacing w:val="1"/>
        </w:rPr>
        <w:t xml:space="preserve"> </w:t>
      </w:r>
      <w:r>
        <w:t>форм:</w:t>
      </w:r>
      <w:r>
        <w:rPr>
          <w:spacing w:val="1"/>
        </w:rPr>
        <w:t xml:space="preserve"> </w:t>
      </w:r>
      <w:r>
        <w:t>установившиеся</w:t>
      </w:r>
      <w:r>
        <w:rPr>
          <w:spacing w:val="1"/>
        </w:rPr>
        <w:t xml:space="preserve"> </w:t>
      </w:r>
      <w:r>
        <w:t>в</w:t>
      </w:r>
      <w:r>
        <w:rPr>
          <w:spacing w:val="1"/>
        </w:rPr>
        <w:t xml:space="preserve"> </w:t>
      </w:r>
      <w:r>
        <w:t>школе</w:t>
      </w:r>
      <w:r>
        <w:rPr>
          <w:spacing w:val="1"/>
        </w:rPr>
        <w:t xml:space="preserve"> </w:t>
      </w:r>
      <w:r>
        <w:t>интонации</w:t>
      </w:r>
      <w:r>
        <w:rPr>
          <w:spacing w:val="1"/>
        </w:rPr>
        <w:t xml:space="preserve"> </w:t>
      </w:r>
      <w:r>
        <w:t>в</w:t>
      </w:r>
      <w:r>
        <w:rPr>
          <w:spacing w:val="1"/>
        </w:rPr>
        <w:t xml:space="preserve"> </w:t>
      </w:r>
      <w:r>
        <w:t>обращении,</w:t>
      </w:r>
      <w:r>
        <w:rPr>
          <w:spacing w:val="1"/>
        </w:rPr>
        <w:t xml:space="preserve"> </w:t>
      </w:r>
      <w:r>
        <w:t>мимика</w:t>
      </w:r>
      <w:r>
        <w:rPr>
          <w:spacing w:val="1"/>
        </w:rPr>
        <w:t xml:space="preserve"> </w:t>
      </w:r>
      <w:r>
        <w:t>и</w:t>
      </w:r>
      <w:r>
        <w:rPr>
          <w:spacing w:val="1"/>
        </w:rPr>
        <w:t xml:space="preserve"> </w:t>
      </w:r>
      <w:r>
        <w:t>жесты</w:t>
      </w:r>
      <w:r>
        <w:rPr>
          <w:spacing w:val="70"/>
        </w:rPr>
        <w:t xml:space="preserve"> </w:t>
      </w:r>
      <w:r>
        <w:t>при</w:t>
      </w:r>
      <w:r>
        <w:rPr>
          <w:spacing w:val="1"/>
        </w:rPr>
        <w:t xml:space="preserve"> </w:t>
      </w:r>
      <w:r>
        <w:t>беседе,</w:t>
      </w:r>
      <w:r>
        <w:rPr>
          <w:spacing w:val="1"/>
        </w:rPr>
        <w:t xml:space="preserve"> </w:t>
      </w:r>
      <w:r>
        <w:t>позы</w:t>
      </w:r>
      <w:r>
        <w:rPr>
          <w:spacing w:val="1"/>
        </w:rPr>
        <w:t xml:space="preserve"> </w:t>
      </w:r>
      <w:r>
        <w:t>при</w:t>
      </w:r>
      <w:r>
        <w:rPr>
          <w:spacing w:val="1"/>
        </w:rPr>
        <w:t xml:space="preserve"> </w:t>
      </w:r>
      <w:r>
        <w:t>диалоге,</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педагогов,</w:t>
      </w:r>
      <w:r>
        <w:rPr>
          <w:spacing w:val="-67"/>
        </w:rPr>
        <w:t xml:space="preserve"> </w:t>
      </w:r>
      <w:r>
        <w:t>отдельные поступки школьников, протекающие конфликты и их разрешение, а также</w:t>
      </w:r>
      <w:r>
        <w:rPr>
          <w:spacing w:val="-67"/>
        </w:rPr>
        <w:t xml:space="preserve"> </w:t>
      </w:r>
      <w:r>
        <w:t>время</w:t>
      </w:r>
      <w:r>
        <w:rPr>
          <w:spacing w:val="-4"/>
        </w:rPr>
        <w:t xml:space="preserve"> </w:t>
      </w:r>
      <w:r>
        <w:t>от</w:t>
      </w:r>
      <w:r>
        <w:rPr>
          <w:spacing w:val="-2"/>
        </w:rPr>
        <w:t xml:space="preserve"> </w:t>
      </w:r>
      <w:r>
        <w:t>времени возникающие</w:t>
      </w:r>
      <w:r>
        <w:rPr>
          <w:spacing w:val="-1"/>
        </w:rPr>
        <w:t xml:space="preserve"> </w:t>
      </w:r>
      <w:r>
        <w:t>сложные</w:t>
      </w:r>
      <w:r>
        <w:rPr>
          <w:spacing w:val="-1"/>
        </w:rPr>
        <w:t xml:space="preserve"> </w:t>
      </w:r>
      <w:r>
        <w:t>ситуации этического порядка.</w:t>
      </w:r>
    </w:p>
    <w:p w:rsidR="00703155" w:rsidRDefault="008A6D63">
      <w:pPr>
        <w:pStyle w:val="a3"/>
        <w:spacing w:line="352" w:lineRule="auto"/>
        <w:ind w:right="627" w:firstLine="780"/>
      </w:pPr>
      <w:r>
        <w:t>Событийное окружение — это совокупность событий, попадающих в поле</w:t>
      </w:r>
      <w:r>
        <w:rPr>
          <w:spacing w:val="1"/>
        </w:rPr>
        <w:t xml:space="preserve"> </w:t>
      </w:r>
      <w:r>
        <w:t>восприятия</w:t>
      </w:r>
      <w:r>
        <w:rPr>
          <w:spacing w:val="1"/>
        </w:rPr>
        <w:t xml:space="preserve"> </w:t>
      </w:r>
      <w:r>
        <w:t>воспитанника,</w:t>
      </w:r>
      <w:r>
        <w:rPr>
          <w:spacing w:val="1"/>
        </w:rPr>
        <w:t xml:space="preserve"> </w:t>
      </w:r>
      <w:r>
        <w:t>служащих</w:t>
      </w:r>
      <w:r>
        <w:rPr>
          <w:spacing w:val="1"/>
        </w:rPr>
        <w:t xml:space="preserve"> </w:t>
      </w:r>
      <w:r>
        <w:t>предметом</w:t>
      </w:r>
      <w:r>
        <w:rPr>
          <w:spacing w:val="1"/>
        </w:rPr>
        <w:t xml:space="preserve"> </w:t>
      </w:r>
      <w:r>
        <w:t>оценки,</w:t>
      </w:r>
      <w:r>
        <w:rPr>
          <w:spacing w:val="1"/>
        </w:rPr>
        <w:t xml:space="preserve"> </w:t>
      </w:r>
      <w:r>
        <w:t>поводом</w:t>
      </w:r>
      <w:r>
        <w:rPr>
          <w:spacing w:val="1"/>
        </w:rPr>
        <w:t xml:space="preserve"> </w:t>
      </w:r>
      <w:r>
        <w:t>к</w:t>
      </w:r>
      <w:r>
        <w:rPr>
          <w:spacing w:val="1"/>
        </w:rPr>
        <w:t xml:space="preserve"> </w:t>
      </w:r>
      <w:r>
        <w:t>раздумью</w:t>
      </w:r>
      <w:r>
        <w:rPr>
          <w:spacing w:val="1"/>
        </w:rPr>
        <w:t xml:space="preserve"> </w:t>
      </w:r>
      <w:r>
        <w:t>и</w:t>
      </w:r>
      <w:r>
        <w:rPr>
          <w:spacing w:val="1"/>
        </w:rPr>
        <w:t xml:space="preserve"> </w:t>
      </w:r>
      <w:r>
        <w:t xml:space="preserve">основанием для жизненных выводов: если ребенок видит </w:t>
      </w:r>
      <w:r>
        <w:lastRenderedPageBreak/>
        <w:t>отношения там, где на</w:t>
      </w:r>
      <w:r>
        <w:rPr>
          <w:spacing w:val="1"/>
        </w:rPr>
        <w:t xml:space="preserve"> </w:t>
      </w:r>
      <w:r>
        <w:t>поверхности лежат случай, действия, обстоятельство, то данное событие становится</w:t>
      </w:r>
      <w:r>
        <w:rPr>
          <w:spacing w:val="1"/>
        </w:rPr>
        <w:t xml:space="preserve"> </w:t>
      </w:r>
      <w:r>
        <w:t>фактором его личностного развития, потому что событие стало для него важным, так</w:t>
      </w:r>
      <w:r>
        <w:rPr>
          <w:spacing w:val="-67"/>
        </w:rPr>
        <w:t xml:space="preserve"> </w:t>
      </w:r>
      <w:r>
        <w:t>как</w:t>
      </w:r>
      <w:r>
        <w:rPr>
          <w:spacing w:val="-1"/>
        </w:rPr>
        <w:t xml:space="preserve"> </w:t>
      </w:r>
      <w:r>
        <w:t>он сопереживал</w:t>
      </w:r>
      <w:r>
        <w:rPr>
          <w:spacing w:val="-5"/>
        </w:rPr>
        <w:t xml:space="preserve"> </w:t>
      </w:r>
      <w:r>
        <w:t>случившемуся.</w:t>
      </w:r>
    </w:p>
    <w:p w:rsidR="00703155" w:rsidRDefault="008A6D63">
      <w:pPr>
        <w:pStyle w:val="a3"/>
        <w:spacing w:before="2" w:line="355" w:lineRule="auto"/>
        <w:ind w:right="626" w:firstLine="780"/>
      </w:pPr>
      <w:r>
        <w:t>Информационное окружение: укомплектованная библиотека и читальный зал</w:t>
      </w:r>
      <w:r>
        <w:rPr>
          <w:spacing w:val="1"/>
        </w:rPr>
        <w:t xml:space="preserve"> </w:t>
      </w:r>
      <w:r>
        <w:t>при ней; все дети имеют учебники; педагоги (в союзе с родителями) делают все</w:t>
      </w:r>
      <w:r>
        <w:rPr>
          <w:spacing w:val="1"/>
        </w:rPr>
        <w:t xml:space="preserve"> </w:t>
      </w:r>
      <w:r>
        <w:t>возможное, чтобы приобщить детей к домашнему чтению; постепенно приучают их</w:t>
      </w:r>
      <w:r>
        <w:rPr>
          <w:spacing w:val="1"/>
        </w:rPr>
        <w:t xml:space="preserve"> </w:t>
      </w:r>
      <w:r>
        <w:t>слушать</w:t>
      </w:r>
      <w:r>
        <w:rPr>
          <w:spacing w:val="1"/>
        </w:rPr>
        <w:t xml:space="preserve"> </w:t>
      </w:r>
      <w:r>
        <w:t>публичные</w:t>
      </w:r>
      <w:r>
        <w:rPr>
          <w:spacing w:val="1"/>
        </w:rPr>
        <w:t xml:space="preserve"> </w:t>
      </w:r>
      <w:r>
        <w:t>выступления,</w:t>
      </w:r>
      <w:r>
        <w:rPr>
          <w:spacing w:val="1"/>
        </w:rPr>
        <w:t xml:space="preserve"> </w:t>
      </w:r>
      <w:r>
        <w:t>приглашая</w:t>
      </w:r>
      <w:r>
        <w:rPr>
          <w:spacing w:val="1"/>
        </w:rPr>
        <w:t xml:space="preserve"> </w:t>
      </w:r>
      <w:r>
        <w:t>гостя</w:t>
      </w:r>
      <w:r>
        <w:rPr>
          <w:spacing w:val="1"/>
        </w:rPr>
        <w:t xml:space="preserve"> </w:t>
      </w:r>
      <w:r>
        <w:t>в</w:t>
      </w:r>
      <w:r>
        <w:rPr>
          <w:spacing w:val="1"/>
        </w:rPr>
        <w:t xml:space="preserve"> </w:t>
      </w:r>
      <w:r>
        <w:t>школу</w:t>
      </w:r>
      <w:r>
        <w:rPr>
          <w:spacing w:val="1"/>
        </w:rPr>
        <w:t xml:space="preserve"> </w:t>
      </w:r>
      <w:r>
        <w:t>или</w:t>
      </w:r>
      <w:r>
        <w:rPr>
          <w:spacing w:val="1"/>
        </w:rPr>
        <w:t xml:space="preserve"> </w:t>
      </w:r>
      <w:r>
        <w:t>проводя</w:t>
      </w:r>
      <w:r>
        <w:rPr>
          <w:spacing w:val="1"/>
        </w:rPr>
        <w:t xml:space="preserve"> </w:t>
      </w:r>
      <w:r>
        <w:t>традиционные</w:t>
      </w:r>
      <w:r>
        <w:rPr>
          <w:spacing w:val="1"/>
        </w:rPr>
        <w:t xml:space="preserve"> </w:t>
      </w:r>
      <w:r>
        <w:t>публичные</w:t>
      </w:r>
      <w:r>
        <w:rPr>
          <w:spacing w:val="1"/>
        </w:rPr>
        <w:t xml:space="preserve"> </w:t>
      </w:r>
      <w:r>
        <w:t>лекции</w:t>
      </w:r>
      <w:r>
        <w:rPr>
          <w:spacing w:val="1"/>
        </w:rPr>
        <w:t xml:space="preserve"> </w:t>
      </w:r>
      <w:r>
        <w:t>в</w:t>
      </w:r>
      <w:r>
        <w:rPr>
          <w:spacing w:val="1"/>
        </w:rPr>
        <w:t xml:space="preserve"> </w:t>
      </w:r>
      <w:r>
        <w:t>школе,</w:t>
      </w:r>
      <w:r>
        <w:rPr>
          <w:spacing w:val="1"/>
        </w:rPr>
        <w:t xml:space="preserve"> </w:t>
      </w:r>
      <w:r>
        <w:t>проводятся</w:t>
      </w:r>
      <w:r>
        <w:rPr>
          <w:spacing w:val="1"/>
        </w:rPr>
        <w:t xml:space="preserve"> </w:t>
      </w:r>
      <w:r>
        <w:t>конкурсы,</w:t>
      </w:r>
      <w:r>
        <w:rPr>
          <w:spacing w:val="1"/>
        </w:rPr>
        <w:t xml:space="preserve"> </w:t>
      </w:r>
      <w:r>
        <w:t>смотры</w:t>
      </w:r>
      <w:r>
        <w:rPr>
          <w:spacing w:val="1"/>
        </w:rPr>
        <w:t xml:space="preserve"> </w:t>
      </w:r>
      <w:r>
        <w:t>познавательных сил, введены регулярные реферативные выступления школьников и</w:t>
      </w:r>
      <w:r>
        <w:rPr>
          <w:spacing w:val="1"/>
        </w:rPr>
        <w:t xml:space="preserve"> </w:t>
      </w:r>
      <w:r>
        <w:t>конференции</w:t>
      </w:r>
      <w:r>
        <w:rPr>
          <w:spacing w:val="-4"/>
        </w:rPr>
        <w:t xml:space="preserve"> </w:t>
      </w:r>
      <w:r>
        <w:t>для старшеклассников.</w:t>
      </w:r>
    </w:p>
    <w:p w:rsidR="00703155" w:rsidRDefault="008A6D63">
      <w:pPr>
        <w:pStyle w:val="a3"/>
        <w:spacing w:line="313" w:lineRule="exact"/>
        <w:ind w:left="1146" w:firstLine="0"/>
      </w:pPr>
      <w:r>
        <w:t>Основные</w:t>
      </w:r>
      <w:r>
        <w:rPr>
          <w:spacing w:val="-4"/>
        </w:rPr>
        <w:t xml:space="preserve"> </w:t>
      </w:r>
      <w:r>
        <w:t>традиции</w:t>
      </w:r>
      <w:r>
        <w:rPr>
          <w:spacing w:val="-5"/>
        </w:rPr>
        <w:t xml:space="preserve"> </w:t>
      </w:r>
      <w:r>
        <w:t>воспитания</w:t>
      </w:r>
      <w:r>
        <w:rPr>
          <w:spacing w:val="-3"/>
        </w:rPr>
        <w:t xml:space="preserve"> </w:t>
      </w:r>
      <w:r>
        <w:t>в</w:t>
      </w:r>
      <w:r>
        <w:rPr>
          <w:spacing w:val="-5"/>
        </w:rPr>
        <w:t xml:space="preserve"> </w:t>
      </w:r>
      <w:r>
        <w:t>школе:</w:t>
      </w:r>
    </w:p>
    <w:p w:rsidR="00703155" w:rsidRDefault="008A6D63" w:rsidP="00A61F6D">
      <w:pPr>
        <w:pStyle w:val="a5"/>
        <w:numPr>
          <w:ilvl w:val="0"/>
          <w:numId w:val="3"/>
        </w:numPr>
        <w:tabs>
          <w:tab w:val="left" w:pos="1379"/>
        </w:tabs>
        <w:spacing w:before="153" w:line="352" w:lineRule="auto"/>
        <w:ind w:right="630" w:firstLine="780"/>
        <w:rPr>
          <w:sz w:val="28"/>
        </w:rPr>
      </w:pPr>
      <w:r>
        <w:rPr>
          <w:sz w:val="28"/>
        </w:rPr>
        <w:t>стержнем</w:t>
      </w:r>
      <w:r>
        <w:rPr>
          <w:spacing w:val="1"/>
          <w:sz w:val="28"/>
        </w:rPr>
        <w:t xml:space="preserve"> </w:t>
      </w:r>
      <w:r>
        <w:rPr>
          <w:sz w:val="28"/>
        </w:rPr>
        <w:t>годового</w:t>
      </w:r>
      <w:r>
        <w:rPr>
          <w:spacing w:val="1"/>
          <w:sz w:val="28"/>
        </w:rPr>
        <w:t xml:space="preserve"> </w:t>
      </w:r>
      <w:r>
        <w:rPr>
          <w:sz w:val="28"/>
        </w:rPr>
        <w:t>цикла</w:t>
      </w:r>
      <w:r>
        <w:rPr>
          <w:spacing w:val="1"/>
          <w:sz w:val="28"/>
        </w:rPr>
        <w:t xml:space="preserve"> </w:t>
      </w:r>
      <w:r>
        <w:rPr>
          <w:sz w:val="28"/>
        </w:rPr>
        <w:t>воспитательной</w:t>
      </w:r>
      <w:r>
        <w:rPr>
          <w:spacing w:val="1"/>
          <w:sz w:val="28"/>
        </w:rPr>
        <w:t xml:space="preserve"> </w:t>
      </w:r>
      <w:r>
        <w:rPr>
          <w:sz w:val="28"/>
        </w:rPr>
        <w:t>работы</w:t>
      </w:r>
      <w:r w:rsidR="007D2A5A" w:rsidRPr="007D2A5A">
        <w:t xml:space="preserve"> </w:t>
      </w:r>
      <w:r w:rsidR="007D2A5A" w:rsidRPr="007D2A5A">
        <w:rPr>
          <w:sz w:val="28"/>
        </w:rPr>
        <w:t xml:space="preserve">МБОУ «Генеральская ООШ» </w:t>
      </w:r>
      <w:r>
        <w:rPr>
          <w:spacing w:val="1"/>
          <w:sz w:val="28"/>
        </w:rPr>
        <w:t xml:space="preserve"> </w:t>
      </w:r>
      <w:r>
        <w:rPr>
          <w:sz w:val="28"/>
        </w:rPr>
        <w:t>являются ключевые общешкольные дела, через которые осуществляется интеграция</w:t>
      </w:r>
      <w:r>
        <w:rPr>
          <w:spacing w:val="1"/>
          <w:sz w:val="28"/>
        </w:rPr>
        <w:t xml:space="preserve"> </w:t>
      </w:r>
      <w:r>
        <w:rPr>
          <w:sz w:val="28"/>
        </w:rPr>
        <w:t>воспитательных усилий педагогов, цикл включает в себя не только традиционные</w:t>
      </w:r>
      <w:r>
        <w:rPr>
          <w:spacing w:val="1"/>
          <w:sz w:val="28"/>
        </w:rPr>
        <w:t xml:space="preserve"> </w:t>
      </w:r>
      <w:r>
        <w:rPr>
          <w:sz w:val="28"/>
        </w:rPr>
        <w:t>дела,</w:t>
      </w:r>
      <w:r>
        <w:rPr>
          <w:spacing w:val="-3"/>
          <w:sz w:val="28"/>
        </w:rPr>
        <w:t xml:space="preserve"> </w:t>
      </w:r>
      <w:r>
        <w:rPr>
          <w:sz w:val="28"/>
        </w:rPr>
        <w:t>но и</w:t>
      </w:r>
      <w:r>
        <w:rPr>
          <w:spacing w:val="-3"/>
          <w:sz w:val="28"/>
        </w:rPr>
        <w:t xml:space="preserve"> </w:t>
      </w:r>
      <w:r>
        <w:rPr>
          <w:sz w:val="28"/>
        </w:rPr>
        <w:t>народные,</w:t>
      </w:r>
      <w:r>
        <w:rPr>
          <w:spacing w:val="-2"/>
          <w:sz w:val="28"/>
        </w:rPr>
        <w:t xml:space="preserve"> </w:t>
      </w:r>
      <w:r>
        <w:rPr>
          <w:sz w:val="28"/>
        </w:rPr>
        <w:t>профессиональные</w:t>
      </w:r>
      <w:r>
        <w:rPr>
          <w:spacing w:val="-3"/>
          <w:sz w:val="28"/>
        </w:rPr>
        <w:t xml:space="preserve"> </w:t>
      </w:r>
      <w:r>
        <w:rPr>
          <w:sz w:val="28"/>
        </w:rPr>
        <w:t>и государственные</w:t>
      </w:r>
      <w:r>
        <w:rPr>
          <w:spacing w:val="-4"/>
          <w:sz w:val="28"/>
        </w:rPr>
        <w:t xml:space="preserve"> </w:t>
      </w:r>
      <w:r>
        <w:rPr>
          <w:sz w:val="28"/>
        </w:rPr>
        <w:t>праздники;</w:t>
      </w:r>
    </w:p>
    <w:p w:rsidR="00703155" w:rsidRDefault="008A6D63" w:rsidP="00A61F6D">
      <w:pPr>
        <w:pStyle w:val="a5"/>
        <w:numPr>
          <w:ilvl w:val="0"/>
          <w:numId w:val="3"/>
        </w:numPr>
        <w:tabs>
          <w:tab w:val="left" w:pos="1329"/>
        </w:tabs>
        <w:spacing w:before="6" w:line="355" w:lineRule="auto"/>
        <w:ind w:right="632" w:firstLine="780"/>
        <w:rPr>
          <w:sz w:val="28"/>
        </w:rPr>
      </w:pPr>
      <w:r>
        <w:rPr>
          <w:sz w:val="28"/>
        </w:rPr>
        <w:t>важной</w:t>
      </w:r>
      <w:r>
        <w:rPr>
          <w:spacing w:val="15"/>
          <w:sz w:val="28"/>
        </w:rPr>
        <w:t xml:space="preserve"> </w:t>
      </w:r>
      <w:r>
        <w:rPr>
          <w:sz w:val="28"/>
        </w:rPr>
        <w:t>чертой</w:t>
      </w:r>
      <w:r>
        <w:rPr>
          <w:spacing w:val="15"/>
          <w:sz w:val="28"/>
        </w:rPr>
        <w:t xml:space="preserve"> </w:t>
      </w:r>
      <w:r>
        <w:rPr>
          <w:sz w:val="28"/>
        </w:rPr>
        <w:t>каждого</w:t>
      </w:r>
      <w:r>
        <w:rPr>
          <w:spacing w:val="14"/>
          <w:sz w:val="28"/>
        </w:rPr>
        <w:t xml:space="preserve"> </w:t>
      </w:r>
      <w:r>
        <w:rPr>
          <w:sz w:val="28"/>
        </w:rPr>
        <w:t>ключевого</w:t>
      </w:r>
      <w:r>
        <w:rPr>
          <w:spacing w:val="16"/>
          <w:sz w:val="28"/>
        </w:rPr>
        <w:t xml:space="preserve"> </w:t>
      </w:r>
      <w:r>
        <w:rPr>
          <w:sz w:val="28"/>
        </w:rPr>
        <w:t>дела</w:t>
      </w:r>
      <w:r>
        <w:rPr>
          <w:spacing w:val="15"/>
          <w:sz w:val="28"/>
        </w:rPr>
        <w:t xml:space="preserve"> </w:t>
      </w:r>
      <w:r>
        <w:rPr>
          <w:sz w:val="28"/>
        </w:rPr>
        <w:t>и</w:t>
      </w:r>
      <w:r>
        <w:rPr>
          <w:spacing w:val="15"/>
          <w:sz w:val="28"/>
        </w:rPr>
        <w:t xml:space="preserve"> </w:t>
      </w:r>
      <w:r>
        <w:rPr>
          <w:sz w:val="28"/>
        </w:rPr>
        <w:t>других</w:t>
      </w:r>
      <w:r>
        <w:rPr>
          <w:spacing w:val="16"/>
          <w:sz w:val="28"/>
        </w:rPr>
        <w:t xml:space="preserve"> </w:t>
      </w:r>
      <w:r>
        <w:rPr>
          <w:sz w:val="28"/>
        </w:rPr>
        <w:t>совместных</w:t>
      </w:r>
      <w:r>
        <w:rPr>
          <w:spacing w:val="16"/>
          <w:sz w:val="28"/>
        </w:rPr>
        <w:t xml:space="preserve"> </w:t>
      </w:r>
      <w:r>
        <w:rPr>
          <w:sz w:val="28"/>
        </w:rPr>
        <w:t>дел</w:t>
      </w:r>
      <w:r>
        <w:rPr>
          <w:spacing w:val="14"/>
          <w:sz w:val="28"/>
        </w:rPr>
        <w:t xml:space="preserve"> </w:t>
      </w:r>
      <w:r>
        <w:rPr>
          <w:sz w:val="28"/>
        </w:rPr>
        <w:t>педагогов</w:t>
      </w:r>
      <w:r>
        <w:rPr>
          <w:spacing w:val="-67"/>
          <w:sz w:val="28"/>
        </w:rPr>
        <w:t xml:space="preserve"> </w:t>
      </w:r>
      <w:r>
        <w:rPr>
          <w:sz w:val="28"/>
        </w:rPr>
        <w:t>и</w:t>
      </w:r>
      <w:r>
        <w:rPr>
          <w:spacing w:val="1"/>
          <w:sz w:val="28"/>
        </w:rPr>
        <w:t xml:space="preserve"> </w:t>
      </w:r>
      <w:r>
        <w:rPr>
          <w:sz w:val="28"/>
        </w:rPr>
        <w:t>школьников</w:t>
      </w:r>
      <w:r>
        <w:rPr>
          <w:spacing w:val="1"/>
          <w:sz w:val="28"/>
        </w:rPr>
        <w:t xml:space="preserve"> </w:t>
      </w:r>
      <w:r>
        <w:rPr>
          <w:sz w:val="28"/>
        </w:rPr>
        <w:t>является</w:t>
      </w:r>
      <w:r>
        <w:rPr>
          <w:spacing w:val="1"/>
          <w:sz w:val="28"/>
        </w:rPr>
        <w:t xml:space="preserve"> </w:t>
      </w:r>
      <w:r>
        <w:rPr>
          <w:sz w:val="28"/>
        </w:rPr>
        <w:t>коллективная</w:t>
      </w:r>
      <w:r>
        <w:rPr>
          <w:spacing w:val="1"/>
          <w:sz w:val="28"/>
        </w:rPr>
        <w:t xml:space="preserve"> </w:t>
      </w:r>
      <w:r>
        <w:rPr>
          <w:sz w:val="28"/>
        </w:rPr>
        <w:t>разработка,</w:t>
      </w:r>
      <w:r>
        <w:rPr>
          <w:spacing w:val="1"/>
          <w:sz w:val="28"/>
        </w:rPr>
        <w:t xml:space="preserve"> </w:t>
      </w:r>
      <w:r>
        <w:rPr>
          <w:sz w:val="28"/>
        </w:rPr>
        <w:t>коллективное</w:t>
      </w:r>
      <w:r>
        <w:rPr>
          <w:spacing w:val="1"/>
          <w:sz w:val="28"/>
        </w:rPr>
        <w:t xml:space="preserve"> </w:t>
      </w:r>
      <w:r>
        <w:rPr>
          <w:sz w:val="28"/>
        </w:rPr>
        <w:t>планирование,</w:t>
      </w:r>
      <w:r>
        <w:rPr>
          <w:spacing w:val="1"/>
          <w:sz w:val="28"/>
        </w:rPr>
        <w:t xml:space="preserve"> </w:t>
      </w:r>
      <w:r>
        <w:rPr>
          <w:sz w:val="28"/>
        </w:rPr>
        <w:t>коллективное</w:t>
      </w:r>
      <w:r>
        <w:rPr>
          <w:spacing w:val="-1"/>
          <w:sz w:val="28"/>
        </w:rPr>
        <w:t xml:space="preserve"> </w:t>
      </w:r>
      <w:r>
        <w:rPr>
          <w:sz w:val="28"/>
        </w:rPr>
        <w:t>проведение</w:t>
      </w:r>
      <w:r>
        <w:rPr>
          <w:spacing w:val="-3"/>
          <w:sz w:val="28"/>
        </w:rPr>
        <w:t xml:space="preserve"> </w:t>
      </w:r>
      <w:r>
        <w:rPr>
          <w:sz w:val="28"/>
        </w:rPr>
        <w:t>и коллективный анализ</w:t>
      </w:r>
      <w:r>
        <w:rPr>
          <w:spacing w:val="-5"/>
          <w:sz w:val="28"/>
        </w:rPr>
        <w:t xml:space="preserve"> </w:t>
      </w:r>
      <w:r>
        <w:rPr>
          <w:sz w:val="28"/>
        </w:rPr>
        <w:t>их</w:t>
      </w:r>
      <w:r>
        <w:rPr>
          <w:spacing w:val="-3"/>
          <w:sz w:val="28"/>
        </w:rPr>
        <w:t xml:space="preserve"> </w:t>
      </w:r>
      <w:r>
        <w:rPr>
          <w:sz w:val="28"/>
        </w:rPr>
        <w:t>результатов;</w:t>
      </w:r>
    </w:p>
    <w:p w:rsidR="00703155" w:rsidRDefault="008A6D63" w:rsidP="00A61F6D">
      <w:pPr>
        <w:pStyle w:val="a5"/>
        <w:numPr>
          <w:ilvl w:val="0"/>
          <w:numId w:val="3"/>
        </w:numPr>
        <w:tabs>
          <w:tab w:val="left" w:pos="1331"/>
        </w:tabs>
        <w:spacing w:line="355" w:lineRule="auto"/>
        <w:ind w:right="634" w:firstLine="780"/>
        <w:rPr>
          <w:sz w:val="28"/>
        </w:rPr>
      </w:pPr>
      <w:r>
        <w:rPr>
          <w:sz w:val="28"/>
        </w:rPr>
        <w:t>в школе создаются такие условия, при которых по мере взросления ребенка</w:t>
      </w:r>
      <w:r>
        <w:rPr>
          <w:spacing w:val="1"/>
          <w:sz w:val="28"/>
        </w:rPr>
        <w:t xml:space="preserve"> </w:t>
      </w:r>
      <w:r>
        <w:rPr>
          <w:sz w:val="28"/>
        </w:rPr>
        <w:t>увеличивается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совместных</w:t>
      </w:r>
      <w:r>
        <w:rPr>
          <w:spacing w:val="1"/>
          <w:sz w:val="28"/>
        </w:rPr>
        <w:t xml:space="preserve"> </w:t>
      </w:r>
      <w:r>
        <w:rPr>
          <w:sz w:val="28"/>
        </w:rPr>
        <w:t>делах</w:t>
      </w:r>
      <w:r>
        <w:rPr>
          <w:spacing w:val="1"/>
          <w:sz w:val="28"/>
        </w:rPr>
        <w:t xml:space="preserve"> </w:t>
      </w:r>
      <w:r>
        <w:rPr>
          <w:sz w:val="28"/>
        </w:rPr>
        <w:t>(от</w:t>
      </w:r>
      <w:r>
        <w:rPr>
          <w:spacing w:val="1"/>
          <w:sz w:val="28"/>
        </w:rPr>
        <w:t xml:space="preserve"> </w:t>
      </w:r>
      <w:r>
        <w:rPr>
          <w:sz w:val="28"/>
        </w:rPr>
        <w:t>пассивного</w:t>
      </w:r>
      <w:r>
        <w:rPr>
          <w:spacing w:val="1"/>
          <w:sz w:val="28"/>
        </w:rPr>
        <w:t xml:space="preserve"> </w:t>
      </w:r>
      <w:r>
        <w:rPr>
          <w:sz w:val="28"/>
        </w:rPr>
        <w:t>наблюдателя</w:t>
      </w:r>
      <w:r>
        <w:rPr>
          <w:spacing w:val="1"/>
          <w:sz w:val="28"/>
        </w:rPr>
        <w:t xml:space="preserve"> </w:t>
      </w:r>
      <w:r>
        <w:rPr>
          <w:sz w:val="28"/>
        </w:rPr>
        <w:t>до</w:t>
      </w:r>
      <w:r>
        <w:rPr>
          <w:spacing w:val="1"/>
          <w:sz w:val="28"/>
        </w:rPr>
        <w:t xml:space="preserve"> </w:t>
      </w:r>
      <w:r>
        <w:rPr>
          <w:sz w:val="28"/>
        </w:rPr>
        <w:t>организатора);</w:t>
      </w:r>
    </w:p>
    <w:p w:rsidR="00703155" w:rsidRDefault="008A6D63" w:rsidP="00A61F6D">
      <w:pPr>
        <w:pStyle w:val="a5"/>
        <w:numPr>
          <w:ilvl w:val="0"/>
          <w:numId w:val="3"/>
        </w:numPr>
        <w:tabs>
          <w:tab w:val="left" w:pos="1387"/>
        </w:tabs>
        <w:spacing w:line="318" w:lineRule="exact"/>
        <w:ind w:left="1386" w:hanging="241"/>
        <w:rPr>
          <w:sz w:val="28"/>
        </w:rPr>
      </w:pPr>
      <w:r>
        <w:rPr>
          <w:sz w:val="28"/>
        </w:rPr>
        <w:t>педагоги</w:t>
      </w:r>
      <w:r>
        <w:rPr>
          <w:spacing w:val="2"/>
          <w:sz w:val="28"/>
        </w:rPr>
        <w:t xml:space="preserve"> </w:t>
      </w:r>
      <w:r>
        <w:rPr>
          <w:sz w:val="28"/>
        </w:rPr>
        <w:t>школы</w:t>
      </w:r>
      <w:r>
        <w:rPr>
          <w:spacing w:val="71"/>
          <w:sz w:val="28"/>
        </w:rPr>
        <w:t xml:space="preserve"> </w:t>
      </w:r>
      <w:r>
        <w:rPr>
          <w:sz w:val="28"/>
        </w:rPr>
        <w:t>ориентированы</w:t>
      </w:r>
      <w:r>
        <w:rPr>
          <w:spacing w:val="71"/>
          <w:sz w:val="28"/>
        </w:rPr>
        <w:t xml:space="preserve"> </w:t>
      </w:r>
      <w:r>
        <w:rPr>
          <w:sz w:val="28"/>
        </w:rPr>
        <w:t>на</w:t>
      </w:r>
      <w:r>
        <w:rPr>
          <w:spacing w:val="70"/>
          <w:sz w:val="28"/>
        </w:rPr>
        <w:t xml:space="preserve"> </w:t>
      </w:r>
      <w:r>
        <w:rPr>
          <w:sz w:val="28"/>
        </w:rPr>
        <w:t>формирование</w:t>
      </w:r>
      <w:r>
        <w:rPr>
          <w:spacing w:val="70"/>
          <w:sz w:val="28"/>
        </w:rPr>
        <w:t xml:space="preserve"> </w:t>
      </w:r>
      <w:r>
        <w:rPr>
          <w:sz w:val="28"/>
        </w:rPr>
        <w:t>коллективов</w:t>
      </w:r>
      <w:r>
        <w:rPr>
          <w:spacing w:val="72"/>
          <w:sz w:val="28"/>
        </w:rPr>
        <w:t xml:space="preserve"> </w:t>
      </w:r>
      <w:r>
        <w:rPr>
          <w:sz w:val="28"/>
        </w:rPr>
        <w:t>в</w:t>
      </w:r>
      <w:r>
        <w:rPr>
          <w:spacing w:val="73"/>
          <w:sz w:val="28"/>
        </w:rPr>
        <w:t xml:space="preserve"> </w:t>
      </w:r>
      <w:r>
        <w:rPr>
          <w:sz w:val="28"/>
        </w:rPr>
        <w:t>рамках</w:t>
      </w:r>
    </w:p>
    <w:p w:rsidR="00703155" w:rsidRDefault="008A6D63">
      <w:pPr>
        <w:pStyle w:val="a3"/>
        <w:spacing w:before="63" w:line="355" w:lineRule="auto"/>
        <w:ind w:right="634" w:firstLine="0"/>
      </w:pPr>
      <w:r>
        <w:t>школьных</w:t>
      </w:r>
      <w:r>
        <w:rPr>
          <w:spacing w:val="1"/>
        </w:rPr>
        <w:t xml:space="preserve"> </w:t>
      </w:r>
      <w:r>
        <w:t>классов,</w:t>
      </w:r>
      <w:r>
        <w:rPr>
          <w:spacing w:val="1"/>
        </w:rPr>
        <w:t xml:space="preserve"> </w:t>
      </w:r>
      <w:r>
        <w:t>кружков,</w:t>
      </w:r>
      <w:r>
        <w:rPr>
          <w:spacing w:val="1"/>
        </w:rPr>
        <w:t xml:space="preserve"> </w:t>
      </w:r>
      <w:r>
        <w:t>студий,</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2"/>
        </w:rPr>
        <w:t xml:space="preserve"> </w:t>
      </w:r>
      <w:r>
        <w:t>них</w:t>
      </w:r>
      <w:r>
        <w:rPr>
          <w:spacing w:val="-4"/>
        </w:rPr>
        <w:t xml:space="preserve"> </w:t>
      </w:r>
      <w:r>
        <w:t>доброжелательных</w:t>
      </w:r>
      <w:r>
        <w:rPr>
          <w:spacing w:val="-4"/>
        </w:rPr>
        <w:t xml:space="preserve"> </w:t>
      </w:r>
      <w:r>
        <w:t>и</w:t>
      </w:r>
      <w:r>
        <w:rPr>
          <w:spacing w:val="-1"/>
        </w:rPr>
        <w:t xml:space="preserve"> </w:t>
      </w:r>
      <w:r>
        <w:t>товарищеских взаимоотношений;</w:t>
      </w:r>
    </w:p>
    <w:p w:rsidR="00703155" w:rsidRDefault="008A6D63" w:rsidP="00A61F6D">
      <w:pPr>
        <w:pStyle w:val="a5"/>
        <w:numPr>
          <w:ilvl w:val="0"/>
          <w:numId w:val="3"/>
        </w:numPr>
        <w:tabs>
          <w:tab w:val="left" w:pos="1375"/>
        </w:tabs>
        <w:spacing w:line="355" w:lineRule="auto"/>
        <w:ind w:right="629" w:firstLine="780"/>
        <w:rPr>
          <w:sz w:val="28"/>
        </w:rPr>
      </w:pPr>
      <w:r>
        <w:rPr>
          <w:sz w:val="28"/>
        </w:rPr>
        <w:t>ключевой фигурой воспитания в школе является классный руководитель,</w:t>
      </w:r>
      <w:r>
        <w:rPr>
          <w:spacing w:val="1"/>
          <w:sz w:val="28"/>
        </w:rPr>
        <w:t xml:space="preserve"> </w:t>
      </w:r>
      <w:r>
        <w:rPr>
          <w:sz w:val="28"/>
        </w:rPr>
        <w:t>реализующий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детям</w:t>
      </w:r>
      <w:r>
        <w:rPr>
          <w:spacing w:val="1"/>
          <w:sz w:val="28"/>
        </w:rPr>
        <w:t xml:space="preserve"> </w:t>
      </w:r>
      <w:r>
        <w:rPr>
          <w:sz w:val="28"/>
        </w:rPr>
        <w:t>защитную,</w:t>
      </w:r>
      <w:r>
        <w:rPr>
          <w:spacing w:val="1"/>
          <w:sz w:val="28"/>
        </w:rPr>
        <w:t xml:space="preserve"> </w:t>
      </w:r>
      <w:r>
        <w:rPr>
          <w:sz w:val="28"/>
        </w:rPr>
        <w:t>личностно-развивающую,</w:t>
      </w:r>
      <w:r>
        <w:rPr>
          <w:spacing w:val="-67"/>
          <w:sz w:val="28"/>
        </w:rPr>
        <w:t xml:space="preserve"> </w:t>
      </w:r>
      <w:r>
        <w:rPr>
          <w:sz w:val="28"/>
        </w:rPr>
        <w:t>организационную,</w:t>
      </w:r>
      <w:r>
        <w:rPr>
          <w:spacing w:val="-2"/>
          <w:sz w:val="28"/>
        </w:rPr>
        <w:t xml:space="preserve"> </w:t>
      </w:r>
      <w:r>
        <w:rPr>
          <w:sz w:val="28"/>
        </w:rPr>
        <w:t>посредническую</w:t>
      </w:r>
      <w:r>
        <w:rPr>
          <w:spacing w:val="-2"/>
          <w:sz w:val="28"/>
        </w:rPr>
        <w:t xml:space="preserve"> </w:t>
      </w:r>
      <w:r>
        <w:rPr>
          <w:sz w:val="28"/>
        </w:rPr>
        <w:t>(в</w:t>
      </w:r>
      <w:r>
        <w:rPr>
          <w:spacing w:val="-2"/>
          <w:sz w:val="28"/>
        </w:rPr>
        <w:t xml:space="preserve"> </w:t>
      </w:r>
      <w:r>
        <w:rPr>
          <w:sz w:val="28"/>
        </w:rPr>
        <w:t>разрешении</w:t>
      </w:r>
      <w:r>
        <w:rPr>
          <w:spacing w:val="-1"/>
          <w:sz w:val="28"/>
        </w:rPr>
        <w:t xml:space="preserve"> </w:t>
      </w:r>
      <w:r>
        <w:rPr>
          <w:sz w:val="28"/>
        </w:rPr>
        <w:t>конфликтов)</w:t>
      </w:r>
      <w:r>
        <w:rPr>
          <w:spacing w:val="-3"/>
          <w:sz w:val="28"/>
        </w:rPr>
        <w:t xml:space="preserve"> </w:t>
      </w:r>
      <w:r>
        <w:rPr>
          <w:sz w:val="28"/>
        </w:rPr>
        <w:t>функции.</w:t>
      </w:r>
    </w:p>
    <w:p w:rsidR="00703155" w:rsidRDefault="007D2A5A">
      <w:pPr>
        <w:pStyle w:val="a3"/>
        <w:spacing w:line="352" w:lineRule="auto"/>
        <w:ind w:right="627" w:firstLine="780"/>
      </w:pPr>
      <w:r>
        <w:t xml:space="preserve">МБОУ «Генеральская ООШ» </w:t>
      </w:r>
      <w:r w:rsidR="008A6D63">
        <w:t>-</w:t>
      </w:r>
      <w:r w:rsidR="008A6D63">
        <w:rPr>
          <w:spacing w:val="1"/>
        </w:rPr>
        <w:t xml:space="preserve"> </w:t>
      </w:r>
      <w:r w:rsidR="008A6D63">
        <w:t>это</w:t>
      </w:r>
      <w:r w:rsidR="008A6D63">
        <w:rPr>
          <w:spacing w:val="1"/>
        </w:rPr>
        <w:t xml:space="preserve"> </w:t>
      </w:r>
      <w:r w:rsidR="008A6D63">
        <w:t>школа,</w:t>
      </w:r>
      <w:r w:rsidR="008A6D63">
        <w:rPr>
          <w:spacing w:val="1"/>
        </w:rPr>
        <w:t xml:space="preserve"> </w:t>
      </w:r>
      <w:r w:rsidR="008A6D63">
        <w:t>где</w:t>
      </w:r>
      <w:r w:rsidR="008A6D63">
        <w:rPr>
          <w:spacing w:val="1"/>
        </w:rPr>
        <w:t xml:space="preserve"> </w:t>
      </w:r>
      <w:r w:rsidR="008A6D63">
        <w:t>не</w:t>
      </w:r>
      <w:r w:rsidR="008A6D63">
        <w:rPr>
          <w:spacing w:val="1"/>
        </w:rPr>
        <w:t xml:space="preserve"> </w:t>
      </w:r>
      <w:r w:rsidR="008A6D63">
        <w:t>борются</w:t>
      </w:r>
      <w:r w:rsidR="008A6D63">
        <w:rPr>
          <w:spacing w:val="1"/>
        </w:rPr>
        <w:t xml:space="preserve"> </w:t>
      </w:r>
      <w:r w:rsidR="008A6D63">
        <w:t>с</w:t>
      </w:r>
      <w:r w:rsidR="008A6D63">
        <w:rPr>
          <w:spacing w:val="1"/>
        </w:rPr>
        <w:t xml:space="preserve"> </w:t>
      </w:r>
      <w:r w:rsidR="008A6D63">
        <w:t>недостатками,</w:t>
      </w:r>
      <w:r w:rsidR="008A6D63">
        <w:rPr>
          <w:spacing w:val="70"/>
        </w:rPr>
        <w:t xml:space="preserve"> </w:t>
      </w:r>
      <w:r w:rsidR="008A6D63">
        <w:t>а</w:t>
      </w:r>
      <w:r w:rsidR="008A6D63">
        <w:rPr>
          <w:spacing w:val="1"/>
        </w:rPr>
        <w:t xml:space="preserve"> </w:t>
      </w:r>
      <w:r w:rsidR="008A6D63">
        <w:t xml:space="preserve">развивают достоинства; где успеха может добиться каждый, </w:t>
      </w:r>
      <w:r w:rsidR="008A6D63">
        <w:lastRenderedPageBreak/>
        <w:t>если предоставить ему</w:t>
      </w:r>
      <w:r w:rsidR="008A6D63">
        <w:rPr>
          <w:spacing w:val="1"/>
        </w:rPr>
        <w:t xml:space="preserve"> </w:t>
      </w:r>
      <w:r w:rsidR="008A6D63">
        <w:t>соответствующие</w:t>
      </w:r>
      <w:r w:rsidR="008A6D63">
        <w:rPr>
          <w:spacing w:val="1"/>
        </w:rPr>
        <w:t xml:space="preserve"> </w:t>
      </w:r>
      <w:r w:rsidR="008A6D63">
        <w:t>возможности;</w:t>
      </w:r>
      <w:r w:rsidR="008A6D63">
        <w:rPr>
          <w:spacing w:val="1"/>
        </w:rPr>
        <w:t xml:space="preserve"> </w:t>
      </w:r>
      <w:r w:rsidR="008A6D63">
        <w:t>где</w:t>
      </w:r>
      <w:r w:rsidR="008A6D63">
        <w:rPr>
          <w:spacing w:val="1"/>
        </w:rPr>
        <w:t xml:space="preserve"> </w:t>
      </w:r>
      <w:r w:rsidR="008A6D63">
        <w:t>создана</w:t>
      </w:r>
      <w:r w:rsidR="008A6D63">
        <w:rPr>
          <w:spacing w:val="1"/>
        </w:rPr>
        <w:t xml:space="preserve"> </w:t>
      </w:r>
      <w:r w:rsidR="008A6D63">
        <w:t>особая</w:t>
      </w:r>
      <w:r w:rsidR="008A6D63">
        <w:rPr>
          <w:spacing w:val="1"/>
        </w:rPr>
        <w:t xml:space="preserve"> </w:t>
      </w:r>
      <w:r w:rsidR="008A6D63">
        <w:t>эмоциональная</w:t>
      </w:r>
      <w:r w:rsidR="008A6D63">
        <w:rPr>
          <w:spacing w:val="1"/>
        </w:rPr>
        <w:t xml:space="preserve"> </w:t>
      </w:r>
      <w:r w:rsidR="008A6D63">
        <w:t>атмосфера,</w:t>
      </w:r>
      <w:r w:rsidR="008A6D63">
        <w:rPr>
          <w:spacing w:val="1"/>
        </w:rPr>
        <w:t xml:space="preserve"> </w:t>
      </w:r>
      <w:r w:rsidR="008A6D63">
        <w:t>атмосфера</w:t>
      </w:r>
      <w:r w:rsidR="008A6D63">
        <w:rPr>
          <w:spacing w:val="1"/>
        </w:rPr>
        <w:t xml:space="preserve"> </w:t>
      </w:r>
      <w:r w:rsidR="008A6D63">
        <w:t>свободы</w:t>
      </w:r>
      <w:r w:rsidR="008A6D63">
        <w:rPr>
          <w:spacing w:val="1"/>
        </w:rPr>
        <w:t xml:space="preserve"> </w:t>
      </w:r>
      <w:r w:rsidR="008A6D63">
        <w:t>и</w:t>
      </w:r>
      <w:r w:rsidR="008A6D63">
        <w:rPr>
          <w:spacing w:val="1"/>
        </w:rPr>
        <w:t xml:space="preserve"> </w:t>
      </w:r>
      <w:r w:rsidR="008A6D63">
        <w:t>единства.</w:t>
      </w:r>
      <w:r w:rsidR="008A6D63">
        <w:rPr>
          <w:spacing w:val="1"/>
        </w:rPr>
        <w:t xml:space="preserve"> </w:t>
      </w:r>
      <w:r w:rsidR="008A6D63">
        <w:t>Годовой</w:t>
      </w:r>
      <w:r w:rsidR="008A6D63">
        <w:rPr>
          <w:spacing w:val="1"/>
        </w:rPr>
        <w:t xml:space="preserve"> </w:t>
      </w:r>
      <w:r w:rsidR="008A6D63">
        <w:t>круг</w:t>
      </w:r>
      <w:r w:rsidR="008A6D63">
        <w:rPr>
          <w:spacing w:val="1"/>
        </w:rPr>
        <w:t xml:space="preserve"> </w:t>
      </w:r>
      <w:r w:rsidR="008A6D63">
        <w:t>праздников</w:t>
      </w:r>
      <w:r w:rsidR="008A6D63">
        <w:rPr>
          <w:spacing w:val="1"/>
        </w:rPr>
        <w:t xml:space="preserve"> </w:t>
      </w:r>
      <w:r w:rsidR="008A6D63">
        <w:t>и</w:t>
      </w:r>
      <w:r w:rsidR="008A6D63">
        <w:rPr>
          <w:spacing w:val="1"/>
        </w:rPr>
        <w:t xml:space="preserve"> </w:t>
      </w:r>
      <w:r w:rsidR="008A6D63">
        <w:t>традиций</w:t>
      </w:r>
      <w:r w:rsidR="008A6D63">
        <w:rPr>
          <w:spacing w:val="1"/>
        </w:rPr>
        <w:t xml:space="preserve"> </w:t>
      </w:r>
      <w:r w:rsidR="008A6D63">
        <w:t>включает</w:t>
      </w:r>
      <w:r w:rsidR="008A6D63">
        <w:rPr>
          <w:spacing w:val="1"/>
        </w:rPr>
        <w:t xml:space="preserve"> </w:t>
      </w:r>
      <w:r w:rsidR="008A6D63">
        <w:t>общешкольные</w:t>
      </w:r>
      <w:r w:rsidR="008A6D63">
        <w:rPr>
          <w:spacing w:val="1"/>
        </w:rPr>
        <w:t xml:space="preserve"> </w:t>
      </w:r>
      <w:r w:rsidR="008A6D63">
        <w:t>концерты,</w:t>
      </w:r>
      <w:r w:rsidR="008A6D63">
        <w:rPr>
          <w:spacing w:val="1"/>
        </w:rPr>
        <w:t xml:space="preserve"> </w:t>
      </w:r>
      <w:r w:rsidR="008A6D63">
        <w:t>фестивали,</w:t>
      </w:r>
      <w:r w:rsidR="008A6D63">
        <w:rPr>
          <w:spacing w:val="1"/>
        </w:rPr>
        <w:t xml:space="preserve"> </w:t>
      </w:r>
      <w:r w:rsidR="008A6D63">
        <w:t>творческие</w:t>
      </w:r>
      <w:r w:rsidR="008A6D63">
        <w:rPr>
          <w:spacing w:val="1"/>
        </w:rPr>
        <w:t xml:space="preserve"> </w:t>
      </w:r>
      <w:r w:rsidR="008A6D63">
        <w:t>и</w:t>
      </w:r>
      <w:r w:rsidR="008A6D63">
        <w:rPr>
          <w:spacing w:val="1"/>
        </w:rPr>
        <w:t xml:space="preserve"> </w:t>
      </w:r>
      <w:r w:rsidR="008A6D63">
        <w:t>интеллектуальные</w:t>
      </w:r>
      <w:r w:rsidR="008A6D63">
        <w:rPr>
          <w:spacing w:val="1"/>
        </w:rPr>
        <w:t xml:space="preserve"> </w:t>
      </w:r>
      <w:r w:rsidR="008A6D63">
        <w:t>игры,</w:t>
      </w:r>
      <w:r w:rsidR="008A6D63">
        <w:rPr>
          <w:spacing w:val="1"/>
        </w:rPr>
        <w:t xml:space="preserve"> </w:t>
      </w:r>
      <w:r w:rsidR="008A6D63">
        <w:t>соревнования, тематические праздники, выезды, выпуск школьной газеты — вот чем</w:t>
      </w:r>
      <w:r w:rsidR="008A6D63">
        <w:rPr>
          <w:spacing w:val="-67"/>
        </w:rPr>
        <w:t xml:space="preserve"> </w:t>
      </w:r>
      <w:r w:rsidR="008A6D63">
        <w:t>живут</w:t>
      </w:r>
      <w:r w:rsidR="008A6D63">
        <w:rPr>
          <w:spacing w:val="-2"/>
        </w:rPr>
        <w:t xml:space="preserve"> </w:t>
      </w:r>
      <w:r w:rsidR="008A6D63">
        <w:t>педагоги</w:t>
      </w:r>
      <w:r w:rsidR="008A6D63">
        <w:rPr>
          <w:spacing w:val="-3"/>
        </w:rPr>
        <w:t xml:space="preserve"> </w:t>
      </w:r>
      <w:r w:rsidR="008A6D63">
        <w:t>и ученики</w:t>
      </w:r>
      <w:r w:rsidR="008A6D63">
        <w:rPr>
          <w:spacing w:val="1"/>
        </w:rPr>
        <w:t xml:space="preserve"> </w:t>
      </w:r>
      <w:r>
        <w:t>МБОУ «Генеральская ООШ».</w:t>
      </w:r>
    </w:p>
    <w:p w:rsidR="00703155" w:rsidRDefault="00703155">
      <w:pPr>
        <w:pStyle w:val="a3"/>
        <w:spacing w:before="9"/>
        <w:ind w:left="0" w:firstLine="0"/>
        <w:jc w:val="left"/>
        <w:rPr>
          <w:sz w:val="41"/>
        </w:rPr>
      </w:pPr>
    </w:p>
    <w:p w:rsidR="00703155" w:rsidRDefault="008A6D63">
      <w:pPr>
        <w:ind w:left="2713"/>
        <w:jc w:val="both"/>
        <w:rPr>
          <w:b/>
          <w:i/>
          <w:sz w:val="28"/>
        </w:rPr>
      </w:pPr>
      <w:r>
        <w:rPr>
          <w:b/>
          <w:i/>
          <w:sz w:val="28"/>
        </w:rPr>
        <w:t>Воспитывающие</w:t>
      </w:r>
      <w:r>
        <w:rPr>
          <w:b/>
          <w:i/>
          <w:spacing w:val="-6"/>
          <w:sz w:val="28"/>
        </w:rPr>
        <w:t xml:space="preserve"> </w:t>
      </w:r>
      <w:r>
        <w:rPr>
          <w:b/>
          <w:i/>
          <w:sz w:val="28"/>
        </w:rPr>
        <w:t>общности</w:t>
      </w:r>
      <w:r>
        <w:rPr>
          <w:b/>
          <w:i/>
          <w:spacing w:val="-3"/>
          <w:sz w:val="28"/>
        </w:rPr>
        <w:t xml:space="preserve"> </w:t>
      </w:r>
      <w:r>
        <w:rPr>
          <w:b/>
          <w:i/>
          <w:sz w:val="28"/>
        </w:rPr>
        <w:t>(сообщества)</w:t>
      </w:r>
      <w:r>
        <w:rPr>
          <w:b/>
          <w:i/>
          <w:spacing w:val="-3"/>
          <w:sz w:val="28"/>
        </w:rPr>
        <w:t xml:space="preserve"> </w:t>
      </w:r>
      <w:r>
        <w:rPr>
          <w:b/>
          <w:i/>
          <w:sz w:val="28"/>
        </w:rPr>
        <w:t>в</w:t>
      </w:r>
      <w:r>
        <w:rPr>
          <w:b/>
          <w:i/>
          <w:spacing w:val="-3"/>
          <w:sz w:val="28"/>
        </w:rPr>
        <w:t xml:space="preserve"> </w:t>
      </w:r>
      <w:r>
        <w:rPr>
          <w:b/>
          <w:i/>
          <w:sz w:val="28"/>
        </w:rPr>
        <w:t>школе</w:t>
      </w:r>
    </w:p>
    <w:p w:rsidR="00703155" w:rsidRDefault="008A6D63">
      <w:pPr>
        <w:pStyle w:val="a3"/>
        <w:spacing w:before="153"/>
        <w:ind w:left="1146" w:firstLine="0"/>
      </w:pPr>
      <w:r>
        <w:t>Основные</w:t>
      </w:r>
      <w:r>
        <w:rPr>
          <w:spacing w:val="-3"/>
        </w:rPr>
        <w:t xml:space="preserve"> </w:t>
      </w:r>
      <w:r>
        <w:t>воспитывающие</w:t>
      </w:r>
      <w:r>
        <w:rPr>
          <w:spacing w:val="-3"/>
        </w:rPr>
        <w:t xml:space="preserve"> </w:t>
      </w:r>
      <w:r>
        <w:t>общности</w:t>
      </w:r>
      <w:r>
        <w:rPr>
          <w:spacing w:val="-3"/>
        </w:rPr>
        <w:t xml:space="preserve"> </w:t>
      </w:r>
      <w:r>
        <w:t>в</w:t>
      </w:r>
      <w:r>
        <w:rPr>
          <w:spacing w:val="-7"/>
        </w:rPr>
        <w:t xml:space="preserve"> </w:t>
      </w:r>
      <w:r>
        <w:t>школе:</w:t>
      </w:r>
    </w:p>
    <w:p w:rsidR="00703155" w:rsidRDefault="008A6D63" w:rsidP="00A61F6D">
      <w:pPr>
        <w:pStyle w:val="a5"/>
        <w:numPr>
          <w:ilvl w:val="0"/>
          <w:numId w:val="3"/>
        </w:numPr>
        <w:tabs>
          <w:tab w:val="left" w:pos="1550"/>
        </w:tabs>
        <w:spacing w:before="154" w:line="355" w:lineRule="auto"/>
        <w:ind w:right="624" w:firstLine="850"/>
        <w:rPr>
          <w:sz w:val="28"/>
        </w:rPr>
      </w:pPr>
      <w:r>
        <w:rPr>
          <w:sz w:val="28"/>
        </w:rPr>
        <w:t>детские</w:t>
      </w:r>
      <w:r>
        <w:rPr>
          <w:spacing w:val="1"/>
          <w:sz w:val="28"/>
        </w:rPr>
        <w:t xml:space="preserve"> </w:t>
      </w:r>
      <w:r>
        <w:rPr>
          <w:sz w:val="28"/>
        </w:rPr>
        <w:t>(сверстников</w:t>
      </w:r>
      <w:r>
        <w:rPr>
          <w:spacing w:val="1"/>
          <w:sz w:val="28"/>
        </w:rPr>
        <w:t xml:space="preserve"> </w:t>
      </w:r>
      <w:r>
        <w:rPr>
          <w:sz w:val="28"/>
        </w:rPr>
        <w:t>и</w:t>
      </w:r>
      <w:r>
        <w:rPr>
          <w:spacing w:val="1"/>
          <w:sz w:val="28"/>
        </w:rPr>
        <w:t xml:space="preserve"> </w:t>
      </w:r>
      <w:r>
        <w:rPr>
          <w:sz w:val="28"/>
        </w:rPr>
        <w:t>разновозрастные).</w:t>
      </w:r>
      <w:r>
        <w:rPr>
          <w:spacing w:val="1"/>
          <w:sz w:val="28"/>
        </w:rPr>
        <w:t xml:space="preserve"> </w:t>
      </w:r>
      <w:r>
        <w:rPr>
          <w:sz w:val="28"/>
        </w:rPr>
        <w:t>Общество</w:t>
      </w:r>
      <w:r>
        <w:rPr>
          <w:spacing w:val="1"/>
          <w:sz w:val="28"/>
        </w:rPr>
        <w:t xml:space="preserve"> </w:t>
      </w:r>
      <w:r>
        <w:rPr>
          <w:sz w:val="28"/>
        </w:rPr>
        <w:t>сверстников</w:t>
      </w:r>
      <w:r>
        <w:rPr>
          <w:spacing w:val="1"/>
          <w:sz w:val="28"/>
        </w:rPr>
        <w:t xml:space="preserve"> </w:t>
      </w:r>
      <w:r>
        <w:rPr>
          <w:sz w:val="28"/>
        </w:rPr>
        <w:t>–</w:t>
      </w:r>
      <w:r>
        <w:rPr>
          <w:spacing w:val="1"/>
          <w:sz w:val="28"/>
        </w:rPr>
        <w:t xml:space="preserve"> </w:t>
      </w:r>
      <w:r>
        <w:rPr>
          <w:sz w:val="28"/>
        </w:rPr>
        <w:t>необходимое</w:t>
      </w:r>
      <w:r>
        <w:rPr>
          <w:spacing w:val="1"/>
          <w:sz w:val="28"/>
        </w:rPr>
        <w:t xml:space="preserve"> </w:t>
      </w:r>
      <w:r>
        <w:rPr>
          <w:sz w:val="28"/>
        </w:rPr>
        <w:t>условие</w:t>
      </w:r>
      <w:r>
        <w:rPr>
          <w:spacing w:val="1"/>
          <w:sz w:val="28"/>
        </w:rPr>
        <w:t xml:space="preserve"> </w:t>
      </w:r>
      <w:r>
        <w:rPr>
          <w:sz w:val="28"/>
        </w:rPr>
        <w:t>полноценного</w:t>
      </w:r>
      <w:r>
        <w:rPr>
          <w:spacing w:val="1"/>
          <w:sz w:val="28"/>
        </w:rPr>
        <w:t xml:space="preserve"> </w:t>
      </w:r>
      <w:r>
        <w:rPr>
          <w:sz w:val="28"/>
        </w:rPr>
        <w:t>развития</w:t>
      </w:r>
      <w:r>
        <w:rPr>
          <w:spacing w:val="1"/>
          <w:sz w:val="28"/>
        </w:rPr>
        <w:t xml:space="preserve"> </w:t>
      </w:r>
      <w:r>
        <w:rPr>
          <w:sz w:val="28"/>
        </w:rPr>
        <w:t>обучающегося,</w:t>
      </w:r>
      <w:r>
        <w:rPr>
          <w:spacing w:val="1"/>
          <w:sz w:val="28"/>
        </w:rPr>
        <w:t xml:space="preserve"> </w:t>
      </w:r>
      <w:r>
        <w:rPr>
          <w:sz w:val="28"/>
        </w:rPr>
        <w:t>где</w:t>
      </w:r>
      <w:r>
        <w:rPr>
          <w:spacing w:val="1"/>
          <w:sz w:val="28"/>
        </w:rPr>
        <w:t xml:space="preserve"> </w:t>
      </w:r>
      <w:r>
        <w:rPr>
          <w:sz w:val="28"/>
        </w:rPr>
        <w:t>он</w:t>
      </w:r>
      <w:r>
        <w:rPr>
          <w:spacing w:val="1"/>
          <w:sz w:val="28"/>
        </w:rPr>
        <w:t xml:space="preserve"> </w:t>
      </w:r>
      <w:r>
        <w:rPr>
          <w:sz w:val="28"/>
        </w:rPr>
        <w:t>апробирует,</w:t>
      </w:r>
      <w:r>
        <w:rPr>
          <w:spacing w:val="1"/>
          <w:sz w:val="28"/>
        </w:rPr>
        <w:t xml:space="preserve"> </w:t>
      </w:r>
      <w:r>
        <w:rPr>
          <w:sz w:val="28"/>
        </w:rPr>
        <w:t>осваивает</w:t>
      </w:r>
      <w:r>
        <w:rPr>
          <w:spacing w:val="1"/>
          <w:sz w:val="28"/>
        </w:rPr>
        <w:t xml:space="preserve"> </w:t>
      </w:r>
      <w:r>
        <w:rPr>
          <w:sz w:val="28"/>
        </w:rPr>
        <w:t>способы</w:t>
      </w:r>
      <w:r>
        <w:rPr>
          <w:spacing w:val="1"/>
          <w:sz w:val="28"/>
        </w:rPr>
        <w:t xml:space="preserve"> </w:t>
      </w:r>
      <w:r>
        <w:rPr>
          <w:sz w:val="28"/>
        </w:rPr>
        <w:t>поведения,</w:t>
      </w:r>
      <w:r>
        <w:rPr>
          <w:spacing w:val="1"/>
          <w:sz w:val="28"/>
        </w:rPr>
        <w:t xml:space="preserve"> </w:t>
      </w:r>
      <w:r>
        <w:rPr>
          <w:sz w:val="28"/>
        </w:rPr>
        <w:t>обучается</w:t>
      </w:r>
      <w:r>
        <w:rPr>
          <w:spacing w:val="1"/>
          <w:sz w:val="28"/>
        </w:rPr>
        <w:t xml:space="preserve"> </w:t>
      </w:r>
      <w:r>
        <w:rPr>
          <w:sz w:val="28"/>
        </w:rPr>
        <w:t>вместе</w:t>
      </w:r>
      <w:r>
        <w:rPr>
          <w:spacing w:val="1"/>
          <w:sz w:val="28"/>
        </w:rPr>
        <w:t xml:space="preserve"> </w:t>
      </w:r>
      <w:r>
        <w:rPr>
          <w:sz w:val="28"/>
        </w:rPr>
        <w:t>учиться,</w:t>
      </w:r>
      <w:r>
        <w:rPr>
          <w:spacing w:val="1"/>
          <w:sz w:val="28"/>
        </w:rPr>
        <w:t xml:space="preserve"> </w:t>
      </w:r>
      <w:r>
        <w:rPr>
          <w:sz w:val="28"/>
        </w:rPr>
        <w:t>играть,</w:t>
      </w:r>
      <w:r>
        <w:rPr>
          <w:spacing w:val="71"/>
          <w:sz w:val="28"/>
        </w:rPr>
        <w:t xml:space="preserve"> </w:t>
      </w:r>
      <w:r>
        <w:rPr>
          <w:sz w:val="28"/>
        </w:rPr>
        <w:t>трудиться,</w:t>
      </w:r>
      <w:r>
        <w:rPr>
          <w:spacing w:val="1"/>
          <w:sz w:val="28"/>
        </w:rPr>
        <w:t xml:space="preserve"> </w:t>
      </w:r>
      <w:r>
        <w:rPr>
          <w:sz w:val="28"/>
        </w:rPr>
        <w:t>достигать</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строить</w:t>
      </w:r>
      <w:r>
        <w:rPr>
          <w:spacing w:val="1"/>
          <w:sz w:val="28"/>
        </w:rPr>
        <w:t xml:space="preserve"> </w:t>
      </w:r>
      <w:r>
        <w:rPr>
          <w:sz w:val="28"/>
        </w:rPr>
        <w:t>отношения.</w:t>
      </w:r>
      <w:r>
        <w:rPr>
          <w:spacing w:val="1"/>
          <w:sz w:val="28"/>
        </w:rPr>
        <w:t xml:space="preserve"> </w:t>
      </w:r>
      <w:r>
        <w:rPr>
          <w:sz w:val="28"/>
        </w:rPr>
        <w:t>Основная</w:t>
      </w:r>
      <w:r>
        <w:rPr>
          <w:spacing w:val="1"/>
          <w:sz w:val="28"/>
        </w:rPr>
        <w:t xml:space="preserve"> </w:t>
      </w:r>
      <w:r>
        <w:rPr>
          <w:sz w:val="28"/>
        </w:rPr>
        <w:t>цель</w:t>
      </w:r>
      <w:r>
        <w:rPr>
          <w:spacing w:val="1"/>
          <w:sz w:val="28"/>
        </w:rPr>
        <w:t xml:space="preserve"> </w:t>
      </w:r>
      <w:r>
        <w:rPr>
          <w:sz w:val="28"/>
        </w:rPr>
        <w:t>–</w:t>
      </w:r>
      <w:r>
        <w:rPr>
          <w:spacing w:val="1"/>
          <w:sz w:val="28"/>
        </w:rPr>
        <w:t xml:space="preserve"> </w:t>
      </w:r>
      <w:r>
        <w:rPr>
          <w:sz w:val="28"/>
        </w:rPr>
        <w:t>создавать</w:t>
      </w:r>
      <w:r>
        <w:rPr>
          <w:spacing w:val="1"/>
          <w:sz w:val="28"/>
        </w:rPr>
        <w:t xml:space="preserve"> </w:t>
      </w:r>
      <w:r>
        <w:rPr>
          <w:sz w:val="28"/>
        </w:rPr>
        <w:t>в</w:t>
      </w:r>
      <w:r>
        <w:rPr>
          <w:spacing w:val="1"/>
          <w:sz w:val="28"/>
        </w:rPr>
        <w:t xml:space="preserve"> </w:t>
      </w:r>
      <w:r>
        <w:rPr>
          <w:sz w:val="28"/>
        </w:rPr>
        <w:t>детских взаимоотношениях дух доброжелательности, развивать стремление и умение</w:t>
      </w:r>
      <w:r>
        <w:rPr>
          <w:spacing w:val="-67"/>
          <w:sz w:val="28"/>
        </w:rPr>
        <w:t xml:space="preserve"> </w:t>
      </w:r>
      <w:r>
        <w:rPr>
          <w:sz w:val="28"/>
        </w:rPr>
        <w:t>помогать</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оказывать</w:t>
      </w:r>
      <w:r>
        <w:rPr>
          <w:spacing w:val="1"/>
          <w:sz w:val="28"/>
        </w:rPr>
        <w:t xml:space="preserve"> </w:t>
      </w:r>
      <w:r>
        <w:rPr>
          <w:sz w:val="28"/>
        </w:rPr>
        <w:t>сопротивление</w:t>
      </w:r>
      <w:r>
        <w:rPr>
          <w:spacing w:val="1"/>
          <w:sz w:val="28"/>
        </w:rPr>
        <w:t xml:space="preserve"> </w:t>
      </w:r>
      <w:r>
        <w:rPr>
          <w:sz w:val="28"/>
        </w:rPr>
        <w:t>плохим</w:t>
      </w:r>
      <w:r>
        <w:rPr>
          <w:spacing w:val="1"/>
          <w:sz w:val="28"/>
        </w:rPr>
        <w:t xml:space="preserve"> </w:t>
      </w:r>
      <w:r>
        <w:rPr>
          <w:sz w:val="28"/>
        </w:rPr>
        <w:t>поступкам,</w:t>
      </w:r>
      <w:r>
        <w:rPr>
          <w:spacing w:val="1"/>
          <w:sz w:val="28"/>
        </w:rPr>
        <w:t xml:space="preserve"> </w:t>
      </w:r>
      <w:r>
        <w:rPr>
          <w:sz w:val="28"/>
        </w:rPr>
        <w:t>поведению,</w:t>
      </w:r>
      <w:r>
        <w:rPr>
          <w:spacing w:val="1"/>
          <w:sz w:val="28"/>
        </w:rPr>
        <w:t xml:space="preserve"> </w:t>
      </w:r>
      <w:r>
        <w:rPr>
          <w:sz w:val="28"/>
        </w:rPr>
        <w:t>общими</w:t>
      </w:r>
      <w:r>
        <w:rPr>
          <w:spacing w:val="1"/>
          <w:sz w:val="28"/>
        </w:rPr>
        <w:t xml:space="preserve"> </w:t>
      </w:r>
      <w:r>
        <w:rPr>
          <w:sz w:val="28"/>
        </w:rPr>
        <w:t>усилиями</w:t>
      </w:r>
      <w:r>
        <w:rPr>
          <w:spacing w:val="1"/>
          <w:sz w:val="28"/>
        </w:rPr>
        <w:t xml:space="preserve"> </w:t>
      </w:r>
      <w:r>
        <w:rPr>
          <w:sz w:val="28"/>
        </w:rPr>
        <w:t>достигать</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обеспечивается</w:t>
      </w:r>
      <w:r>
        <w:rPr>
          <w:spacing w:val="1"/>
          <w:sz w:val="28"/>
        </w:rPr>
        <w:t xml:space="preserve"> </w:t>
      </w:r>
      <w:r>
        <w:rPr>
          <w:sz w:val="28"/>
        </w:rPr>
        <w:t>возможность</w:t>
      </w:r>
      <w:r>
        <w:rPr>
          <w:spacing w:val="1"/>
          <w:sz w:val="28"/>
        </w:rPr>
        <w:t xml:space="preserve"> </w:t>
      </w:r>
      <w:r>
        <w:rPr>
          <w:sz w:val="28"/>
        </w:rPr>
        <w:t>взаимодействия обучающихся разных возрастов, при возможности обеспечивается</w:t>
      </w:r>
      <w:r>
        <w:rPr>
          <w:spacing w:val="1"/>
          <w:sz w:val="28"/>
        </w:rPr>
        <w:t xml:space="preserve"> </w:t>
      </w:r>
      <w:r>
        <w:rPr>
          <w:sz w:val="28"/>
        </w:rPr>
        <w:t>возможность</w:t>
      </w:r>
      <w:r>
        <w:rPr>
          <w:spacing w:val="1"/>
          <w:sz w:val="28"/>
        </w:rPr>
        <w:t xml:space="preserve"> </w:t>
      </w:r>
      <w:r>
        <w:rPr>
          <w:sz w:val="28"/>
        </w:rPr>
        <w:t>взаимодействия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в</w:t>
      </w:r>
      <w:r>
        <w:rPr>
          <w:spacing w:val="71"/>
          <w:sz w:val="28"/>
        </w:rPr>
        <w:t xml:space="preserve"> </w:t>
      </w:r>
      <w:r>
        <w:rPr>
          <w:sz w:val="28"/>
        </w:rPr>
        <w:t>дошкольных</w:t>
      </w:r>
      <w:r>
        <w:rPr>
          <w:spacing w:val="1"/>
          <w:sz w:val="28"/>
        </w:rPr>
        <w:t xml:space="preserve"> </w:t>
      </w:r>
      <w:r>
        <w:rPr>
          <w:sz w:val="28"/>
        </w:rPr>
        <w:t>образовательных организациях. Детские общности также реализуют воспитательный</w:t>
      </w:r>
      <w:r>
        <w:rPr>
          <w:spacing w:val="-67"/>
          <w:sz w:val="28"/>
        </w:rPr>
        <w:t xml:space="preserve"> </w:t>
      </w:r>
      <w:r>
        <w:rPr>
          <w:sz w:val="28"/>
        </w:rPr>
        <w:t>потенциал</w:t>
      </w:r>
      <w:r>
        <w:rPr>
          <w:spacing w:val="1"/>
          <w:sz w:val="28"/>
        </w:rPr>
        <w:t xml:space="preserve"> </w:t>
      </w:r>
      <w:r>
        <w:rPr>
          <w:sz w:val="28"/>
        </w:rPr>
        <w:t>инклюзивного</w:t>
      </w:r>
      <w:r>
        <w:rPr>
          <w:spacing w:val="1"/>
          <w:sz w:val="28"/>
        </w:rPr>
        <w:t xml:space="preserve"> </w:t>
      </w:r>
      <w:r>
        <w:rPr>
          <w:sz w:val="28"/>
        </w:rPr>
        <w:t>образования,</w:t>
      </w:r>
      <w:r>
        <w:rPr>
          <w:spacing w:val="1"/>
          <w:sz w:val="28"/>
        </w:rPr>
        <w:t xml:space="preserve"> </w:t>
      </w:r>
      <w:r>
        <w:rPr>
          <w:sz w:val="28"/>
        </w:rPr>
        <w:t>поддержки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 и с ОВЗ;</w:t>
      </w:r>
    </w:p>
    <w:p w:rsidR="00703155" w:rsidRDefault="008A6D63" w:rsidP="00A61F6D">
      <w:pPr>
        <w:pStyle w:val="a5"/>
        <w:numPr>
          <w:ilvl w:val="0"/>
          <w:numId w:val="3"/>
        </w:numPr>
        <w:tabs>
          <w:tab w:val="left" w:pos="1346"/>
        </w:tabs>
        <w:spacing w:line="304" w:lineRule="exact"/>
        <w:ind w:left="1345" w:hanging="200"/>
        <w:rPr>
          <w:sz w:val="28"/>
        </w:rPr>
      </w:pPr>
      <w:r>
        <w:rPr>
          <w:sz w:val="28"/>
        </w:rPr>
        <w:t>детско-взрослые.</w:t>
      </w:r>
      <w:r>
        <w:rPr>
          <w:spacing w:val="30"/>
          <w:sz w:val="28"/>
        </w:rPr>
        <w:t xml:space="preserve"> </w:t>
      </w:r>
      <w:r>
        <w:rPr>
          <w:sz w:val="28"/>
        </w:rPr>
        <w:t>Обучающиеся</w:t>
      </w:r>
      <w:r>
        <w:rPr>
          <w:spacing w:val="33"/>
          <w:sz w:val="28"/>
        </w:rPr>
        <w:t xml:space="preserve"> </w:t>
      </w:r>
      <w:r>
        <w:rPr>
          <w:sz w:val="28"/>
        </w:rPr>
        <w:t>сначала</w:t>
      </w:r>
      <w:r>
        <w:rPr>
          <w:spacing w:val="33"/>
          <w:sz w:val="28"/>
        </w:rPr>
        <w:t xml:space="preserve"> </w:t>
      </w:r>
      <w:r>
        <w:rPr>
          <w:sz w:val="28"/>
        </w:rPr>
        <w:t>приобщаются</w:t>
      </w:r>
      <w:r>
        <w:rPr>
          <w:spacing w:val="33"/>
          <w:sz w:val="28"/>
        </w:rPr>
        <w:t xml:space="preserve"> </w:t>
      </w:r>
      <w:r>
        <w:rPr>
          <w:sz w:val="28"/>
        </w:rPr>
        <w:t>к</w:t>
      </w:r>
      <w:r>
        <w:rPr>
          <w:spacing w:val="31"/>
          <w:sz w:val="28"/>
        </w:rPr>
        <w:t xml:space="preserve"> </w:t>
      </w:r>
      <w:r>
        <w:rPr>
          <w:sz w:val="28"/>
        </w:rPr>
        <w:t>правилам,</w:t>
      </w:r>
      <w:r>
        <w:rPr>
          <w:spacing w:val="33"/>
          <w:sz w:val="28"/>
        </w:rPr>
        <w:t xml:space="preserve"> </w:t>
      </w:r>
      <w:r>
        <w:rPr>
          <w:sz w:val="28"/>
        </w:rPr>
        <w:t>нормам,</w:t>
      </w:r>
    </w:p>
    <w:p w:rsidR="00703155" w:rsidRDefault="008A6D63">
      <w:pPr>
        <w:pStyle w:val="a3"/>
        <w:spacing w:before="154" w:line="355" w:lineRule="auto"/>
        <w:ind w:right="631" w:firstLine="0"/>
      </w:pPr>
      <w:r>
        <w:t>способам деятельности взрослых и затем усваивают их. Они образуются системой</w:t>
      </w:r>
      <w:r>
        <w:rPr>
          <w:spacing w:val="1"/>
        </w:rPr>
        <w:t xml:space="preserve"> </w:t>
      </w:r>
      <w:r>
        <w:t>связей и отношений участников, обладают спецификой в зависимости от решаемых</w:t>
      </w:r>
      <w:r>
        <w:rPr>
          <w:spacing w:val="1"/>
        </w:rPr>
        <w:t xml:space="preserve"> </w:t>
      </w:r>
      <w:r>
        <w:t>воспитательных</w:t>
      </w:r>
      <w:r>
        <w:rPr>
          <w:spacing w:val="2"/>
        </w:rPr>
        <w:t xml:space="preserve"> </w:t>
      </w:r>
      <w:r>
        <w:t>задач.</w:t>
      </w:r>
      <w:r>
        <w:rPr>
          <w:spacing w:val="2"/>
        </w:rPr>
        <w:t xml:space="preserve"> </w:t>
      </w:r>
      <w:r>
        <w:t>Основная</w:t>
      </w:r>
      <w:r>
        <w:rPr>
          <w:spacing w:val="-1"/>
        </w:rPr>
        <w:t xml:space="preserve"> </w:t>
      </w:r>
      <w:r>
        <w:t>цель</w:t>
      </w:r>
      <w:r>
        <w:rPr>
          <w:spacing w:val="1"/>
        </w:rPr>
        <w:t xml:space="preserve"> </w:t>
      </w:r>
      <w:r>
        <w:t>—</w:t>
      </w:r>
      <w:r>
        <w:rPr>
          <w:spacing w:val="3"/>
        </w:rPr>
        <w:t xml:space="preserve"> </w:t>
      </w:r>
      <w:r>
        <w:t>содействие,</w:t>
      </w:r>
      <w:r>
        <w:rPr>
          <w:spacing w:val="1"/>
        </w:rPr>
        <w:t xml:space="preserve"> </w:t>
      </w:r>
      <w:r>
        <w:t>сотворчество и</w:t>
      </w:r>
      <w:r>
        <w:rPr>
          <w:spacing w:val="3"/>
        </w:rPr>
        <w:t xml:space="preserve"> </w:t>
      </w:r>
      <w:r>
        <w:t>сопереживание,</w:t>
      </w:r>
    </w:p>
    <w:p w:rsidR="00703155" w:rsidRDefault="008A6D63">
      <w:pPr>
        <w:pStyle w:val="a3"/>
        <w:spacing w:before="63" w:line="355" w:lineRule="auto"/>
        <w:ind w:right="637" w:firstLine="0"/>
      </w:pPr>
      <w:r>
        <w:t>взаимопонимание и взаимное уважение, наличие общих ценностей и смыслов у всех</w:t>
      </w:r>
      <w:r>
        <w:rPr>
          <w:spacing w:val="1"/>
        </w:rPr>
        <w:t xml:space="preserve"> </w:t>
      </w:r>
      <w:r>
        <w:t>участников;</w:t>
      </w:r>
    </w:p>
    <w:p w:rsidR="00703155" w:rsidRDefault="008A6D63" w:rsidP="00A61F6D">
      <w:pPr>
        <w:pStyle w:val="a5"/>
        <w:numPr>
          <w:ilvl w:val="0"/>
          <w:numId w:val="3"/>
        </w:numPr>
        <w:tabs>
          <w:tab w:val="left" w:pos="1475"/>
        </w:tabs>
        <w:spacing w:line="355" w:lineRule="auto"/>
        <w:ind w:right="625" w:firstLine="780"/>
        <w:rPr>
          <w:sz w:val="28"/>
        </w:rPr>
      </w:pPr>
      <w:r>
        <w:rPr>
          <w:sz w:val="28"/>
        </w:rPr>
        <w:t>профессионально-родительские.</w:t>
      </w:r>
      <w:r>
        <w:rPr>
          <w:spacing w:val="1"/>
          <w:sz w:val="28"/>
        </w:rPr>
        <w:t xml:space="preserve"> </w:t>
      </w:r>
      <w:r>
        <w:rPr>
          <w:sz w:val="28"/>
        </w:rPr>
        <w:t>Общность</w:t>
      </w:r>
      <w:r>
        <w:rPr>
          <w:spacing w:val="1"/>
          <w:sz w:val="28"/>
        </w:rPr>
        <w:t xml:space="preserve"> </w:t>
      </w:r>
      <w:r>
        <w:rPr>
          <w:sz w:val="28"/>
        </w:rPr>
        <w:t>работников</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всех</w:t>
      </w:r>
      <w:r>
        <w:rPr>
          <w:spacing w:val="1"/>
          <w:sz w:val="28"/>
        </w:rPr>
        <w:t xml:space="preserve"> </w:t>
      </w:r>
      <w:r>
        <w:rPr>
          <w:sz w:val="28"/>
        </w:rPr>
        <w:t xml:space="preserve">взрослых членов семей обучающихся. Основная задача общности — </w:t>
      </w:r>
      <w:r>
        <w:rPr>
          <w:sz w:val="28"/>
        </w:rPr>
        <w:lastRenderedPageBreak/>
        <w:t>объединение</w:t>
      </w:r>
      <w:r>
        <w:rPr>
          <w:spacing w:val="1"/>
          <w:sz w:val="28"/>
        </w:rPr>
        <w:t xml:space="preserve"> </w:t>
      </w:r>
      <w:r>
        <w:rPr>
          <w:sz w:val="28"/>
        </w:rPr>
        <w:t>усилий</w:t>
      </w:r>
      <w:r>
        <w:rPr>
          <w:spacing w:val="1"/>
          <w:sz w:val="28"/>
        </w:rPr>
        <w:t xml:space="preserve"> </w:t>
      </w:r>
      <w:r>
        <w:rPr>
          <w:sz w:val="28"/>
        </w:rPr>
        <w:t>по</w:t>
      </w:r>
      <w:r>
        <w:rPr>
          <w:spacing w:val="1"/>
          <w:sz w:val="28"/>
        </w:rPr>
        <w:t xml:space="preserve"> </w:t>
      </w:r>
      <w:r>
        <w:rPr>
          <w:sz w:val="28"/>
        </w:rPr>
        <w:t>воспитанию</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школе,</w:t>
      </w:r>
      <w:r>
        <w:rPr>
          <w:spacing w:val="1"/>
          <w:sz w:val="28"/>
        </w:rPr>
        <w:t xml:space="preserve"> </w:t>
      </w:r>
      <w:r>
        <w:rPr>
          <w:sz w:val="28"/>
        </w:rPr>
        <w:t>решение</w:t>
      </w:r>
      <w:r>
        <w:rPr>
          <w:spacing w:val="1"/>
          <w:sz w:val="28"/>
        </w:rPr>
        <w:t xml:space="preserve"> </w:t>
      </w:r>
      <w:r>
        <w:rPr>
          <w:sz w:val="28"/>
        </w:rPr>
        <w:t>противоречий</w:t>
      </w:r>
      <w:r>
        <w:rPr>
          <w:spacing w:val="1"/>
          <w:sz w:val="28"/>
        </w:rPr>
        <w:t xml:space="preserve"> </w:t>
      </w:r>
      <w:r>
        <w:rPr>
          <w:sz w:val="28"/>
        </w:rPr>
        <w:t>и</w:t>
      </w:r>
      <w:r>
        <w:rPr>
          <w:spacing w:val="1"/>
          <w:sz w:val="28"/>
        </w:rPr>
        <w:t xml:space="preserve"> </w:t>
      </w:r>
      <w:r>
        <w:rPr>
          <w:sz w:val="28"/>
        </w:rPr>
        <w:t>проблем,</w:t>
      </w:r>
      <w:r>
        <w:rPr>
          <w:spacing w:val="1"/>
          <w:sz w:val="28"/>
        </w:rPr>
        <w:t xml:space="preserve"> </w:t>
      </w:r>
      <w:r>
        <w:rPr>
          <w:sz w:val="28"/>
        </w:rPr>
        <w:t>разносторонняя</w:t>
      </w:r>
      <w:r>
        <w:rPr>
          <w:spacing w:val="1"/>
          <w:sz w:val="28"/>
        </w:rPr>
        <w:t xml:space="preserve"> </w:t>
      </w:r>
      <w:r>
        <w:rPr>
          <w:sz w:val="28"/>
        </w:rPr>
        <w:t>поддержка</w:t>
      </w:r>
      <w:r>
        <w:rPr>
          <w:spacing w:val="1"/>
          <w:sz w:val="28"/>
        </w:rPr>
        <w:t xml:space="preserve"> </w:t>
      </w:r>
      <w:r>
        <w:rPr>
          <w:sz w:val="28"/>
        </w:rPr>
        <w:t>обучающихся</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оптимального</w:t>
      </w:r>
      <w:r>
        <w:rPr>
          <w:spacing w:val="1"/>
          <w:sz w:val="28"/>
        </w:rPr>
        <w:t xml:space="preserve"> </w:t>
      </w:r>
      <w:r>
        <w:rPr>
          <w:sz w:val="28"/>
        </w:rPr>
        <w:t>и</w:t>
      </w:r>
      <w:r>
        <w:rPr>
          <w:spacing w:val="1"/>
          <w:sz w:val="28"/>
        </w:rPr>
        <w:t xml:space="preserve"> </w:t>
      </w:r>
      <w:r>
        <w:rPr>
          <w:sz w:val="28"/>
        </w:rPr>
        <w:t>полноценного</w:t>
      </w:r>
      <w:r>
        <w:rPr>
          <w:spacing w:val="1"/>
          <w:sz w:val="28"/>
        </w:rPr>
        <w:t xml:space="preserve"> </w:t>
      </w:r>
      <w:r>
        <w:rPr>
          <w:sz w:val="28"/>
        </w:rPr>
        <w:t>личностного</w:t>
      </w:r>
      <w:r>
        <w:rPr>
          <w:spacing w:val="-4"/>
          <w:sz w:val="28"/>
        </w:rPr>
        <w:t xml:space="preserve"> </w:t>
      </w:r>
      <w:r>
        <w:rPr>
          <w:sz w:val="28"/>
        </w:rPr>
        <w:t>развития, воспитания;</w:t>
      </w:r>
    </w:p>
    <w:p w:rsidR="00703155" w:rsidRDefault="008A6D63" w:rsidP="00A61F6D">
      <w:pPr>
        <w:pStyle w:val="a5"/>
        <w:numPr>
          <w:ilvl w:val="0"/>
          <w:numId w:val="3"/>
        </w:numPr>
        <w:tabs>
          <w:tab w:val="left" w:pos="1339"/>
        </w:tabs>
        <w:spacing w:line="355" w:lineRule="auto"/>
        <w:ind w:right="628" w:firstLine="780"/>
        <w:rPr>
          <w:sz w:val="28"/>
        </w:rPr>
      </w:pPr>
      <w:r>
        <w:rPr>
          <w:sz w:val="28"/>
        </w:rPr>
        <w:t>профессиональные. Единство целей и задач воспитания, реализуемое всеми</w:t>
      </w:r>
      <w:r>
        <w:rPr>
          <w:spacing w:val="1"/>
          <w:sz w:val="28"/>
        </w:rPr>
        <w:t xml:space="preserve"> </w:t>
      </w:r>
      <w:r>
        <w:rPr>
          <w:sz w:val="28"/>
        </w:rPr>
        <w:t>сотрудниками школы, которые должны разделять те ценности, которые заложены в</w:t>
      </w:r>
      <w:r>
        <w:rPr>
          <w:spacing w:val="1"/>
          <w:sz w:val="28"/>
        </w:rPr>
        <w:t xml:space="preserve"> </w:t>
      </w:r>
      <w:r>
        <w:rPr>
          <w:sz w:val="28"/>
        </w:rPr>
        <w:t>основу</w:t>
      </w:r>
      <w:r>
        <w:rPr>
          <w:spacing w:val="-6"/>
          <w:sz w:val="28"/>
        </w:rPr>
        <w:t xml:space="preserve"> </w:t>
      </w:r>
      <w:r>
        <w:rPr>
          <w:sz w:val="28"/>
        </w:rPr>
        <w:t>Программы.</w:t>
      </w:r>
      <w:r>
        <w:rPr>
          <w:spacing w:val="-1"/>
          <w:sz w:val="28"/>
        </w:rPr>
        <w:t xml:space="preserve"> </w:t>
      </w:r>
      <w:r>
        <w:rPr>
          <w:sz w:val="28"/>
        </w:rPr>
        <w:t>Требования</w:t>
      </w:r>
      <w:r>
        <w:rPr>
          <w:spacing w:val="-3"/>
          <w:sz w:val="28"/>
        </w:rPr>
        <w:t xml:space="preserve"> </w:t>
      </w:r>
      <w:r>
        <w:rPr>
          <w:sz w:val="28"/>
        </w:rPr>
        <w:t>к</w:t>
      </w:r>
      <w:r>
        <w:rPr>
          <w:spacing w:val="-1"/>
          <w:sz w:val="28"/>
        </w:rPr>
        <w:t xml:space="preserve"> </w:t>
      </w:r>
      <w:r>
        <w:rPr>
          <w:sz w:val="28"/>
        </w:rPr>
        <w:t>профессиональному</w:t>
      </w:r>
      <w:r>
        <w:rPr>
          <w:spacing w:val="-4"/>
          <w:sz w:val="28"/>
        </w:rPr>
        <w:t xml:space="preserve"> </w:t>
      </w:r>
      <w:r>
        <w:rPr>
          <w:sz w:val="28"/>
        </w:rPr>
        <w:t>сообществу</w:t>
      </w:r>
      <w:r>
        <w:rPr>
          <w:spacing w:val="-5"/>
          <w:sz w:val="28"/>
        </w:rPr>
        <w:t xml:space="preserve"> </w:t>
      </w:r>
      <w:r>
        <w:rPr>
          <w:sz w:val="28"/>
        </w:rPr>
        <w:t>школы:</w:t>
      </w:r>
    </w:p>
    <w:p w:rsidR="00703155" w:rsidRDefault="008A6D63">
      <w:pPr>
        <w:pStyle w:val="a3"/>
        <w:spacing w:line="316" w:lineRule="exact"/>
        <w:ind w:left="1146" w:firstLine="0"/>
      </w:pPr>
      <w:r>
        <w:t>соблюдение</w:t>
      </w:r>
      <w:r>
        <w:rPr>
          <w:spacing w:val="-7"/>
        </w:rPr>
        <w:t xml:space="preserve"> </w:t>
      </w:r>
      <w:r>
        <w:t>норм</w:t>
      </w:r>
      <w:r>
        <w:rPr>
          <w:spacing w:val="-7"/>
        </w:rPr>
        <w:t xml:space="preserve"> </w:t>
      </w:r>
      <w:r>
        <w:t>профессиональной</w:t>
      </w:r>
      <w:r>
        <w:rPr>
          <w:spacing w:val="-4"/>
        </w:rPr>
        <w:t xml:space="preserve"> </w:t>
      </w:r>
      <w:r>
        <w:t>педагогической</w:t>
      </w:r>
      <w:r>
        <w:rPr>
          <w:spacing w:val="-4"/>
        </w:rPr>
        <w:t xml:space="preserve"> </w:t>
      </w:r>
      <w:r>
        <w:t>этики;</w:t>
      </w:r>
    </w:p>
    <w:p w:rsidR="00703155" w:rsidRDefault="008A6D63">
      <w:pPr>
        <w:pStyle w:val="a3"/>
        <w:spacing w:before="144" w:line="355" w:lineRule="auto"/>
        <w:ind w:right="635" w:firstLine="780"/>
      </w:pPr>
      <w:r>
        <w:t>уважение</w:t>
      </w:r>
      <w:r>
        <w:rPr>
          <w:spacing w:val="1"/>
        </w:rPr>
        <w:t xml:space="preserve"> </w:t>
      </w:r>
      <w:r>
        <w:t>и</w:t>
      </w:r>
      <w:r>
        <w:rPr>
          <w:spacing w:val="1"/>
        </w:rPr>
        <w:t xml:space="preserve"> </w:t>
      </w:r>
      <w:r>
        <w:t>учёт</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уклада</w:t>
      </w:r>
      <w:r>
        <w:rPr>
          <w:spacing w:val="1"/>
        </w:rPr>
        <w:t xml:space="preserve"> </w:t>
      </w:r>
      <w:r>
        <w:t>школы,</w:t>
      </w:r>
      <w:r>
        <w:rPr>
          <w:spacing w:val="1"/>
        </w:rPr>
        <w:t xml:space="preserve"> </w:t>
      </w:r>
      <w:r>
        <w:t>их</w:t>
      </w:r>
      <w:r>
        <w:rPr>
          <w:spacing w:val="1"/>
        </w:rPr>
        <w:t xml:space="preserve"> </w:t>
      </w:r>
      <w:r>
        <w:t>поддержка</w:t>
      </w:r>
      <w:r>
        <w:rPr>
          <w:spacing w:val="1"/>
        </w:rPr>
        <w:t xml:space="preserve"> </w:t>
      </w:r>
      <w:r>
        <w:t>в</w:t>
      </w:r>
      <w:r>
        <w:rPr>
          <w:spacing w:val="1"/>
        </w:rPr>
        <w:t xml:space="preserve"> </w:t>
      </w:r>
      <w:r>
        <w:t>профессиональной</w:t>
      </w:r>
      <w:r>
        <w:rPr>
          <w:spacing w:val="-4"/>
        </w:rPr>
        <w:t xml:space="preserve"> </w:t>
      </w:r>
      <w:r>
        <w:t>педагогической</w:t>
      </w:r>
      <w:r>
        <w:rPr>
          <w:spacing w:val="1"/>
        </w:rPr>
        <w:t xml:space="preserve"> </w:t>
      </w:r>
      <w:r>
        <w:t>деятельности,</w:t>
      </w:r>
      <w:r>
        <w:rPr>
          <w:spacing w:val="-1"/>
        </w:rPr>
        <w:t xml:space="preserve"> </w:t>
      </w:r>
      <w:r>
        <w:t>в</w:t>
      </w:r>
      <w:r>
        <w:rPr>
          <w:spacing w:val="-3"/>
        </w:rPr>
        <w:t xml:space="preserve"> </w:t>
      </w:r>
      <w:r>
        <w:t>общении;</w:t>
      </w:r>
    </w:p>
    <w:p w:rsidR="00703155" w:rsidRDefault="008A6D63">
      <w:pPr>
        <w:pStyle w:val="a3"/>
        <w:spacing w:line="355" w:lineRule="auto"/>
        <w:ind w:right="631" w:firstLine="780"/>
      </w:pPr>
      <w:r>
        <w:t>уважение ко всем обучающимся, их родителям (законным представителям),</w:t>
      </w:r>
      <w:r>
        <w:rPr>
          <w:spacing w:val="1"/>
        </w:rPr>
        <w:t xml:space="preserve"> </w:t>
      </w:r>
      <w:r>
        <w:t>коллегам;</w:t>
      </w:r>
    </w:p>
    <w:p w:rsidR="00703155" w:rsidRDefault="008A6D63">
      <w:pPr>
        <w:pStyle w:val="a3"/>
        <w:spacing w:line="355" w:lineRule="auto"/>
        <w:ind w:right="633" w:firstLine="780"/>
      </w:pPr>
      <w:r>
        <w:t>соответствие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поведения</w:t>
      </w:r>
      <w:r>
        <w:rPr>
          <w:spacing w:val="1"/>
        </w:rPr>
        <w:t xml:space="preserve"> </w:t>
      </w:r>
      <w:r>
        <w:t>профессиональному</w:t>
      </w:r>
      <w:r>
        <w:rPr>
          <w:spacing w:val="1"/>
        </w:rPr>
        <w:t xml:space="preserve"> </w:t>
      </w:r>
      <w:r>
        <w:t>статусу,</w:t>
      </w:r>
      <w:r>
        <w:rPr>
          <w:spacing w:val="1"/>
        </w:rPr>
        <w:t xml:space="preserve"> </w:t>
      </w:r>
      <w:r>
        <w:t>достоинству</w:t>
      </w:r>
      <w:r>
        <w:rPr>
          <w:spacing w:val="-6"/>
        </w:rPr>
        <w:t xml:space="preserve"> </w:t>
      </w:r>
      <w:r>
        <w:t>педагога,</w:t>
      </w:r>
      <w:r>
        <w:rPr>
          <w:spacing w:val="-5"/>
        </w:rPr>
        <w:t xml:space="preserve"> </w:t>
      </w:r>
      <w:r>
        <w:t>учителя</w:t>
      </w:r>
      <w:r>
        <w:rPr>
          <w:spacing w:val="-2"/>
        </w:rPr>
        <w:t xml:space="preserve"> </w:t>
      </w:r>
      <w:r>
        <w:t>в</w:t>
      </w:r>
      <w:r>
        <w:rPr>
          <w:spacing w:val="-4"/>
        </w:rPr>
        <w:t xml:space="preserve"> </w:t>
      </w:r>
      <w:r>
        <w:t>отечественной</w:t>
      </w:r>
      <w:r>
        <w:rPr>
          <w:spacing w:val="-5"/>
        </w:rPr>
        <w:t xml:space="preserve"> </w:t>
      </w:r>
      <w:r>
        <w:t>педагогической</w:t>
      </w:r>
      <w:r>
        <w:rPr>
          <w:spacing w:val="-2"/>
        </w:rPr>
        <w:t xml:space="preserve"> </w:t>
      </w:r>
      <w:r>
        <w:t>культуре,</w:t>
      </w:r>
      <w:r>
        <w:rPr>
          <w:spacing w:val="-3"/>
        </w:rPr>
        <w:t xml:space="preserve"> </w:t>
      </w:r>
      <w:r>
        <w:t>традиции;</w:t>
      </w:r>
    </w:p>
    <w:p w:rsidR="00703155" w:rsidRDefault="008A6D63">
      <w:pPr>
        <w:pStyle w:val="a3"/>
        <w:spacing w:line="355" w:lineRule="auto"/>
        <w:ind w:right="635" w:firstLine="780"/>
      </w:pPr>
      <w:r>
        <w:t>знание возрастных и индивидуальных особенностей обучающихся, общение с</w:t>
      </w:r>
      <w:r>
        <w:rPr>
          <w:spacing w:val="1"/>
        </w:rPr>
        <w:t xml:space="preserve"> </w:t>
      </w:r>
      <w:r>
        <w:t>ними с учетом состояния их здоровья, психологического состояния при соблюдении</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всех</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3"/>
        </w:rPr>
        <w:t xml:space="preserve"> </w:t>
      </w:r>
      <w:r>
        <w:t>педагогов;</w:t>
      </w:r>
    </w:p>
    <w:p w:rsidR="00703155" w:rsidRDefault="008A6D63">
      <w:pPr>
        <w:pStyle w:val="a3"/>
        <w:spacing w:line="352" w:lineRule="auto"/>
        <w:ind w:right="632" w:firstLine="780"/>
      </w:pPr>
      <w:r>
        <w:t>инициатива</w:t>
      </w:r>
      <w:r>
        <w:rPr>
          <w:spacing w:val="1"/>
        </w:rPr>
        <w:t xml:space="preserve"> </w:t>
      </w:r>
      <w:r>
        <w:t>в</w:t>
      </w:r>
      <w:r>
        <w:rPr>
          <w:spacing w:val="1"/>
        </w:rPr>
        <w:t xml:space="preserve"> </w:t>
      </w:r>
      <w:r>
        <w:t>проявлениях</w:t>
      </w:r>
      <w:r>
        <w:rPr>
          <w:spacing w:val="1"/>
        </w:rPr>
        <w:t xml:space="preserve"> </w:t>
      </w:r>
      <w:r>
        <w:t>доброжелательности,</w:t>
      </w:r>
      <w:r>
        <w:rPr>
          <w:spacing w:val="1"/>
        </w:rPr>
        <w:t xml:space="preserve"> </w:t>
      </w:r>
      <w:r>
        <w:t>открытости,</w:t>
      </w:r>
      <w:r>
        <w:rPr>
          <w:spacing w:val="1"/>
        </w:rPr>
        <w:t xml:space="preserve"> </w:t>
      </w:r>
      <w:r>
        <w:t>готовности</w:t>
      </w:r>
      <w:r>
        <w:rPr>
          <w:spacing w:val="1"/>
        </w:rPr>
        <w:t xml:space="preserve"> </w:t>
      </w:r>
      <w:r>
        <w:t>к</w:t>
      </w:r>
      <w:r>
        <w:rPr>
          <w:spacing w:val="1"/>
        </w:rPr>
        <w:t xml:space="preserve"> </w:t>
      </w:r>
      <w:r>
        <w:t>сотрудничеству</w:t>
      </w:r>
      <w:r>
        <w:rPr>
          <w:spacing w:val="1"/>
        </w:rPr>
        <w:t xml:space="preserve"> </w:t>
      </w:r>
      <w:r>
        <w:t>и</w:t>
      </w:r>
      <w:r>
        <w:rPr>
          <w:spacing w:val="1"/>
        </w:rPr>
        <w:t xml:space="preserve"> </w:t>
      </w:r>
      <w:r>
        <w:t>помощи</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коллегами;</w:t>
      </w:r>
    </w:p>
    <w:p w:rsidR="00703155" w:rsidRDefault="008A6D63">
      <w:pPr>
        <w:pStyle w:val="a3"/>
        <w:spacing w:line="355" w:lineRule="auto"/>
        <w:ind w:right="632" w:firstLine="780"/>
      </w:pPr>
      <w:r>
        <w:t>внимание к каждому обучающемуся, умение общаться и работать с учетом</w:t>
      </w:r>
      <w:r>
        <w:rPr>
          <w:spacing w:val="1"/>
        </w:rPr>
        <w:t xml:space="preserve"> </w:t>
      </w:r>
      <w:r>
        <w:t>индивидуальных особенностей каждого;</w:t>
      </w:r>
    </w:p>
    <w:p w:rsidR="00703155" w:rsidRDefault="008A6D63">
      <w:pPr>
        <w:pStyle w:val="a3"/>
        <w:spacing w:line="355" w:lineRule="auto"/>
        <w:ind w:right="636" w:firstLine="780"/>
      </w:pPr>
      <w:r>
        <w:t>быть</w:t>
      </w:r>
      <w:r>
        <w:rPr>
          <w:spacing w:val="1"/>
        </w:rPr>
        <w:t xml:space="preserve"> </w:t>
      </w:r>
      <w:r>
        <w:t>примером</w:t>
      </w:r>
      <w:r>
        <w:rPr>
          <w:spacing w:val="1"/>
        </w:rPr>
        <w:t xml:space="preserve"> </w:t>
      </w:r>
      <w:r>
        <w:t>для</w:t>
      </w:r>
      <w:r>
        <w:rPr>
          <w:spacing w:val="1"/>
        </w:rPr>
        <w:t xml:space="preserve"> </w:t>
      </w:r>
      <w:r>
        <w:t>обучающихся</w:t>
      </w:r>
      <w:r>
        <w:rPr>
          <w:spacing w:val="1"/>
        </w:rPr>
        <w:t xml:space="preserve"> </w:t>
      </w:r>
      <w:r>
        <w:t>при</w:t>
      </w:r>
      <w:r>
        <w:rPr>
          <w:spacing w:val="1"/>
        </w:rPr>
        <w:t xml:space="preserve"> </w:t>
      </w:r>
      <w:r>
        <w:t>формировании</w:t>
      </w:r>
      <w:r>
        <w:rPr>
          <w:spacing w:val="1"/>
        </w:rPr>
        <w:t xml:space="preserve"> </w:t>
      </w:r>
      <w:r>
        <w:t>у</w:t>
      </w:r>
      <w:r>
        <w:rPr>
          <w:spacing w:val="1"/>
        </w:rPr>
        <w:t xml:space="preserve"> </w:t>
      </w:r>
      <w:r>
        <w:t>них</w:t>
      </w:r>
      <w:r>
        <w:rPr>
          <w:spacing w:val="1"/>
        </w:rPr>
        <w:t xml:space="preserve"> </w:t>
      </w:r>
      <w:r>
        <w:t>ценностных</w:t>
      </w:r>
      <w:r>
        <w:rPr>
          <w:spacing w:val="1"/>
        </w:rPr>
        <w:t xml:space="preserve"> </w:t>
      </w:r>
      <w:r>
        <w:t>ориентиров,</w:t>
      </w:r>
      <w:r>
        <w:rPr>
          <w:spacing w:val="-2"/>
        </w:rPr>
        <w:t xml:space="preserve"> </w:t>
      </w:r>
      <w:r>
        <w:t>соблюдении</w:t>
      </w:r>
      <w:r>
        <w:rPr>
          <w:spacing w:val="-1"/>
        </w:rPr>
        <w:t xml:space="preserve"> </w:t>
      </w:r>
      <w:r>
        <w:t>нравственных</w:t>
      </w:r>
      <w:r>
        <w:rPr>
          <w:spacing w:val="-3"/>
        </w:rPr>
        <w:t xml:space="preserve"> </w:t>
      </w:r>
      <w:r>
        <w:t>норм</w:t>
      </w:r>
      <w:r>
        <w:rPr>
          <w:spacing w:val="-4"/>
        </w:rPr>
        <w:t xml:space="preserve"> </w:t>
      </w:r>
      <w:r>
        <w:t>общения и</w:t>
      </w:r>
      <w:r>
        <w:rPr>
          <w:spacing w:val="-4"/>
        </w:rPr>
        <w:t xml:space="preserve"> </w:t>
      </w:r>
      <w:r>
        <w:t>поведения;</w:t>
      </w:r>
    </w:p>
    <w:p w:rsidR="00703155" w:rsidRDefault="008A6D63">
      <w:pPr>
        <w:pStyle w:val="a3"/>
        <w:spacing w:line="355" w:lineRule="auto"/>
        <w:ind w:right="625" w:firstLine="780"/>
      </w:pPr>
      <w:r>
        <w:t>побуждать</w:t>
      </w:r>
      <w:r>
        <w:rPr>
          <w:spacing w:val="1"/>
        </w:rPr>
        <w:t xml:space="preserve"> </w:t>
      </w:r>
      <w:r>
        <w:t>обучающихся</w:t>
      </w:r>
      <w:r>
        <w:rPr>
          <w:spacing w:val="1"/>
        </w:rPr>
        <w:t xml:space="preserve"> </w:t>
      </w:r>
      <w:r>
        <w:t>к</w:t>
      </w:r>
      <w:r>
        <w:rPr>
          <w:spacing w:val="1"/>
        </w:rPr>
        <w:t xml:space="preserve"> </w:t>
      </w:r>
      <w:r>
        <w:t>общению,</w:t>
      </w:r>
      <w:r>
        <w:rPr>
          <w:spacing w:val="1"/>
        </w:rPr>
        <w:t xml:space="preserve"> </w:t>
      </w:r>
      <w:r>
        <w:t>поощрять</w:t>
      </w:r>
      <w:r>
        <w:rPr>
          <w:spacing w:val="1"/>
        </w:rPr>
        <w:t xml:space="preserve"> </w:t>
      </w:r>
      <w:r>
        <w:t>их</w:t>
      </w:r>
      <w:r>
        <w:rPr>
          <w:spacing w:val="1"/>
        </w:rPr>
        <w:t xml:space="preserve"> </w:t>
      </w:r>
      <w:r>
        <w:t>стремления</w:t>
      </w:r>
      <w:r>
        <w:rPr>
          <w:spacing w:val="1"/>
        </w:rPr>
        <w:t xml:space="preserve"> </w:t>
      </w:r>
      <w:r>
        <w:t>к</w:t>
      </w:r>
      <w:r>
        <w:rPr>
          <w:spacing w:val="1"/>
        </w:rPr>
        <w:t xml:space="preserve"> </w:t>
      </w:r>
      <w:r>
        <w:t>взаимодействию,</w:t>
      </w:r>
      <w:r>
        <w:rPr>
          <w:spacing w:val="1"/>
        </w:rPr>
        <w:t xml:space="preserve"> </w:t>
      </w:r>
      <w:r>
        <w:t>дружбу,</w:t>
      </w:r>
      <w:r>
        <w:rPr>
          <w:spacing w:val="1"/>
        </w:rPr>
        <w:t xml:space="preserve"> </w:t>
      </w:r>
      <w:r>
        <w:t>взаимопомощь,</w:t>
      </w:r>
      <w:r>
        <w:rPr>
          <w:spacing w:val="1"/>
        </w:rPr>
        <w:t xml:space="preserve"> </w:t>
      </w:r>
      <w:r>
        <w:t>заботу</w:t>
      </w:r>
      <w:r>
        <w:rPr>
          <w:spacing w:val="1"/>
        </w:rPr>
        <w:t xml:space="preserve"> </w:t>
      </w:r>
      <w:r>
        <w:t>об</w:t>
      </w:r>
      <w:r>
        <w:rPr>
          <w:spacing w:val="1"/>
        </w:rPr>
        <w:t xml:space="preserve"> </w:t>
      </w:r>
      <w:r>
        <w:t>окружающих,</w:t>
      </w:r>
      <w:r>
        <w:rPr>
          <w:spacing w:val="1"/>
        </w:rPr>
        <w:t xml:space="preserve"> </w:t>
      </w:r>
      <w:r>
        <w:t>чуткость,</w:t>
      </w:r>
      <w:r>
        <w:rPr>
          <w:spacing w:val="1"/>
        </w:rPr>
        <w:t xml:space="preserve"> </w:t>
      </w:r>
      <w:r>
        <w:t>ответственность.</w:t>
      </w:r>
    </w:p>
    <w:p w:rsidR="00703155" w:rsidRDefault="008A6D63">
      <w:pPr>
        <w:spacing w:before="59"/>
        <w:ind w:left="4273"/>
        <w:jc w:val="both"/>
        <w:rPr>
          <w:b/>
          <w:i/>
          <w:sz w:val="28"/>
        </w:rPr>
      </w:pPr>
      <w:r>
        <w:rPr>
          <w:b/>
          <w:i/>
          <w:sz w:val="28"/>
        </w:rPr>
        <w:t>Направления</w:t>
      </w:r>
      <w:r>
        <w:rPr>
          <w:b/>
          <w:i/>
          <w:spacing w:val="-4"/>
          <w:sz w:val="28"/>
        </w:rPr>
        <w:t xml:space="preserve"> </w:t>
      </w:r>
      <w:r>
        <w:rPr>
          <w:b/>
          <w:i/>
          <w:sz w:val="28"/>
        </w:rPr>
        <w:t>воспитания</w:t>
      </w:r>
    </w:p>
    <w:p w:rsidR="00703155" w:rsidRDefault="008A6D63">
      <w:pPr>
        <w:pStyle w:val="a3"/>
        <w:spacing w:before="153" w:line="355" w:lineRule="auto"/>
        <w:ind w:right="634" w:firstLine="780"/>
      </w:pPr>
      <w:r>
        <w:t xml:space="preserve">Программа реализуется в единстве учебной и воспитательной </w:t>
      </w:r>
      <w:r>
        <w:lastRenderedPageBreak/>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3"/>
        </w:rPr>
        <w:t xml:space="preserve"> </w:t>
      </w:r>
      <w:r>
        <w:t>по</w:t>
      </w:r>
      <w:r>
        <w:rPr>
          <w:spacing w:val="-4"/>
        </w:rPr>
        <w:t xml:space="preserve"> </w:t>
      </w:r>
      <w:r>
        <w:t>направлениям воспитания:</w:t>
      </w:r>
    </w:p>
    <w:p w:rsidR="00703155" w:rsidRDefault="008A6D63" w:rsidP="00A61F6D">
      <w:pPr>
        <w:pStyle w:val="a5"/>
        <w:numPr>
          <w:ilvl w:val="0"/>
          <w:numId w:val="3"/>
        </w:numPr>
        <w:tabs>
          <w:tab w:val="left" w:pos="1595"/>
        </w:tabs>
        <w:spacing w:line="355" w:lineRule="auto"/>
        <w:ind w:right="633" w:firstLine="780"/>
        <w:rPr>
          <w:sz w:val="28"/>
        </w:rPr>
      </w:pPr>
      <w:r>
        <w:rPr>
          <w:sz w:val="28"/>
        </w:rPr>
        <w:t>гражданское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российской</w:t>
      </w:r>
      <w:r>
        <w:rPr>
          <w:spacing w:val="1"/>
          <w:sz w:val="28"/>
        </w:rPr>
        <w:t xml:space="preserve"> </w:t>
      </w:r>
      <w:r>
        <w:rPr>
          <w:sz w:val="28"/>
        </w:rPr>
        <w:t>гражданской</w:t>
      </w:r>
      <w:r>
        <w:rPr>
          <w:spacing w:val="-67"/>
          <w:sz w:val="28"/>
        </w:rPr>
        <w:t xml:space="preserve"> </w:t>
      </w:r>
      <w:r>
        <w:rPr>
          <w:sz w:val="28"/>
        </w:rPr>
        <w:t>идентичности,</w:t>
      </w:r>
      <w:r>
        <w:rPr>
          <w:spacing w:val="1"/>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общности</w:t>
      </w:r>
      <w:r>
        <w:rPr>
          <w:spacing w:val="1"/>
          <w:sz w:val="28"/>
        </w:rPr>
        <w:t xml:space="preserve"> </w:t>
      </w:r>
      <w:r>
        <w:rPr>
          <w:sz w:val="28"/>
        </w:rPr>
        <w:t>граждан</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w:t>
      </w:r>
      <w:r>
        <w:rPr>
          <w:spacing w:val="1"/>
          <w:sz w:val="28"/>
        </w:rPr>
        <w:t xml:space="preserve"> </w:t>
      </w:r>
      <w:r>
        <w:rPr>
          <w:sz w:val="28"/>
        </w:rPr>
        <w:t>народу</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источнику</w:t>
      </w:r>
      <w:r>
        <w:rPr>
          <w:spacing w:val="1"/>
          <w:sz w:val="28"/>
        </w:rPr>
        <w:t xml:space="preserve"> </w:t>
      </w:r>
      <w:r>
        <w:rPr>
          <w:sz w:val="28"/>
        </w:rPr>
        <w:t>власти</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государстве</w:t>
      </w:r>
      <w:r>
        <w:rPr>
          <w:spacing w:val="1"/>
          <w:sz w:val="28"/>
        </w:rPr>
        <w:t xml:space="preserve"> </w:t>
      </w:r>
      <w:r>
        <w:rPr>
          <w:sz w:val="28"/>
        </w:rPr>
        <w:t>и</w:t>
      </w:r>
      <w:r>
        <w:rPr>
          <w:spacing w:val="1"/>
          <w:sz w:val="28"/>
        </w:rPr>
        <w:t xml:space="preserve"> </w:t>
      </w:r>
      <w:r>
        <w:rPr>
          <w:sz w:val="28"/>
        </w:rPr>
        <w:t>субъекту</w:t>
      </w:r>
      <w:r>
        <w:rPr>
          <w:spacing w:val="-67"/>
          <w:sz w:val="28"/>
        </w:rPr>
        <w:t xml:space="preserve"> </w:t>
      </w:r>
      <w:r>
        <w:rPr>
          <w:sz w:val="28"/>
        </w:rPr>
        <w:t>тысячелетней Российской государственности, изучение и уважение прав, свобод и</w:t>
      </w:r>
      <w:r>
        <w:rPr>
          <w:spacing w:val="1"/>
          <w:sz w:val="28"/>
        </w:rPr>
        <w:t xml:space="preserve"> </w:t>
      </w:r>
      <w:r>
        <w:rPr>
          <w:sz w:val="28"/>
        </w:rPr>
        <w:t>обязанностей</w:t>
      </w:r>
      <w:r>
        <w:rPr>
          <w:spacing w:val="-1"/>
          <w:sz w:val="28"/>
        </w:rPr>
        <w:t xml:space="preserve"> </w:t>
      </w:r>
      <w:r>
        <w:rPr>
          <w:sz w:val="28"/>
        </w:rPr>
        <w:t>гражданина Российской Федерации;</w:t>
      </w:r>
    </w:p>
    <w:p w:rsidR="00703155" w:rsidRDefault="008A6D63" w:rsidP="00A61F6D">
      <w:pPr>
        <w:pStyle w:val="a5"/>
        <w:numPr>
          <w:ilvl w:val="0"/>
          <w:numId w:val="3"/>
        </w:numPr>
        <w:tabs>
          <w:tab w:val="left" w:pos="1360"/>
        </w:tabs>
        <w:spacing w:line="352" w:lineRule="auto"/>
        <w:ind w:right="629" w:firstLine="780"/>
        <w:rPr>
          <w:sz w:val="28"/>
        </w:rPr>
      </w:pPr>
      <w:r>
        <w:rPr>
          <w:sz w:val="28"/>
        </w:rPr>
        <w:t>патриотическое воспитание – воспитание любви к родному краю, Родине,</w:t>
      </w:r>
      <w:r>
        <w:rPr>
          <w:spacing w:val="1"/>
          <w:sz w:val="28"/>
        </w:rPr>
        <w:t xml:space="preserve"> </w:t>
      </w:r>
      <w:r>
        <w:rPr>
          <w:sz w:val="28"/>
        </w:rPr>
        <w:t>своему народу, уважения к другим народам России, формирование общероссийской</w:t>
      </w:r>
      <w:r>
        <w:rPr>
          <w:spacing w:val="1"/>
          <w:sz w:val="28"/>
        </w:rPr>
        <w:t xml:space="preserve"> </w:t>
      </w:r>
      <w:r>
        <w:rPr>
          <w:sz w:val="28"/>
        </w:rPr>
        <w:t>культурной</w:t>
      </w:r>
      <w:r>
        <w:rPr>
          <w:spacing w:val="-1"/>
          <w:sz w:val="28"/>
        </w:rPr>
        <w:t xml:space="preserve"> </w:t>
      </w:r>
      <w:r>
        <w:rPr>
          <w:sz w:val="28"/>
        </w:rPr>
        <w:t>идентичности;</w:t>
      </w:r>
    </w:p>
    <w:p w:rsidR="00703155" w:rsidRDefault="008A6D63" w:rsidP="00A61F6D">
      <w:pPr>
        <w:pStyle w:val="a5"/>
        <w:numPr>
          <w:ilvl w:val="0"/>
          <w:numId w:val="3"/>
        </w:numPr>
        <w:tabs>
          <w:tab w:val="left" w:pos="1492"/>
        </w:tabs>
        <w:spacing w:line="355" w:lineRule="auto"/>
        <w:ind w:right="624" w:firstLine="780"/>
        <w:rPr>
          <w:sz w:val="28"/>
        </w:rPr>
      </w:pPr>
      <w:r>
        <w:rPr>
          <w:sz w:val="28"/>
        </w:rPr>
        <w:t>духовно-нравственное</w:t>
      </w:r>
      <w:r>
        <w:rPr>
          <w:spacing w:val="1"/>
          <w:sz w:val="28"/>
        </w:rPr>
        <w:t xml:space="preserve"> </w:t>
      </w:r>
      <w:r>
        <w:rPr>
          <w:sz w:val="28"/>
        </w:rPr>
        <w:t>воспитание</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духовно-</w:t>
      </w:r>
      <w:r>
        <w:rPr>
          <w:spacing w:val="1"/>
          <w:sz w:val="28"/>
        </w:rPr>
        <w:t xml:space="preserve"> </w:t>
      </w:r>
      <w:r>
        <w:rPr>
          <w:sz w:val="28"/>
        </w:rPr>
        <w:t>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r>
        <w:rPr>
          <w:spacing w:val="-67"/>
          <w:sz w:val="28"/>
        </w:rPr>
        <w:t xml:space="preserve"> </w:t>
      </w:r>
      <w:r>
        <w:rPr>
          <w:sz w:val="28"/>
        </w:rPr>
        <w:t>формирование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семейных</w:t>
      </w:r>
      <w:r>
        <w:rPr>
          <w:spacing w:val="1"/>
          <w:sz w:val="28"/>
        </w:rPr>
        <w:t xml:space="preserve"> </w:t>
      </w:r>
      <w:r>
        <w:rPr>
          <w:sz w:val="28"/>
        </w:rPr>
        <w:t>ценностей;</w:t>
      </w:r>
      <w:r>
        <w:rPr>
          <w:spacing w:val="1"/>
          <w:sz w:val="28"/>
        </w:rPr>
        <w:t xml:space="preserve"> </w:t>
      </w:r>
      <w:r>
        <w:rPr>
          <w:sz w:val="28"/>
        </w:rPr>
        <w:t>воспитание</w:t>
      </w:r>
      <w:r>
        <w:rPr>
          <w:spacing w:val="1"/>
          <w:sz w:val="28"/>
        </w:rPr>
        <w:t xml:space="preserve"> </w:t>
      </w:r>
      <w:r>
        <w:rPr>
          <w:sz w:val="28"/>
        </w:rPr>
        <w:t>честности, доброты, милосердия, сопереживания, справедливости, коллективизма,</w:t>
      </w:r>
      <w:r>
        <w:rPr>
          <w:spacing w:val="1"/>
          <w:sz w:val="28"/>
        </w:rPr>
        <w:t xml:space="preserve"> </w:t>
      </w:r>
      <w:r>
        <w:rPr>
          <w:sz w:val="28"/>
        </w:rPr>
        <w:t>дружелюбия и взаимопомощи, уважения к старшим, к памяти предков, их вере и</w:t>
      </w:r>
      <w:r>
        <w:rPr>
          <w:spacing w:val="1"/>
          <w:sz w:val="28"/>
        </w:rPr>
        <w:t xml:space="preserve"> </w:t>
      </w:r>
      <w:r>
        <w:rPr>
          <w:sz w:val="28"/>
        </w:rPr>
        <w:t>культурным</w:t>
      </w:r>
      <w:r>
        <w:rPr>
          <w:spacing w:val="-1"/>
          <w:sz w:val="28"/>
        </w:rPr>
        <w:t xml:space="preserve"> </w:t>
      </w:r>
      <w:r>
        <w:rPr>
          <w:sz w:val="28"/>
        </w:rPr>
        <w:t>традициям;</w:t>
      </w:r>
    </w:p>
    <w:p w:rsidR="00703155" w:rsidRDefault="008A6D63" w:rsidP="00A61F6D">
      <w:pPr>
        <w:pStyle w:val="a5"/>
        <w:numPr>
          <w:ilvl w:val="0"/>
          <w:numId w:val="3"/>
        </w:numPr>
        <w:tabs>
          <w:tab w:val="left" w:pos="1360"/>
        </w:tabs>
        <w:spacing w:line="355" w:lineRule="auto"/>
        <w:ind w:right="634" w:firstLine="780"/>
        <w:rPr>
          <w:sz w:val="28"/>
        </w:rPr>
      </w:pPr>
      <w:r>
        <w:rPr>
          <w:sz w:val="28"/>
        </w:rPr>
        <w:t>эстетическое воспитание: формирование эстетической культуры на основе</w:t>
      </w:r>
      <w:r>
        <w:rPr>
          <w:spacing w:val="1"/>
          <w:sz w:val="28"/>
        </w:rPr>
        <w:t xml:space="preserve"> </w:t>
      </w:r>
      <w:r>
        <w:rPr>
          <w:sz w:val="28"/>
        </w:rPr>
        <w:t>российских традиционных духовных ценностей, приобщение к лучшим образцам</w:t>
      </w:r>
      <w:r>
        <w:rPr>
          <w:spacing w:val="1"/>
          <w:sz w:val="28"/>
        </w:rPr>
        <w:t xml:space="preserve"> </w:t>
      </w:r>
      <w:r>
        <w:rPr>
          <w:sz w:val="28"/>
        </w:rPr>
        <w:t>отечественного</w:t>
      </w:r>
      <w:r>
        <w:rPr>
          <w:spacing w:val="-3"/>
          <w:sz w:val="28"/>
        </w:rPr>
        <w:t xml:space="preserve"> </w:t>
      </w:r>
      <w:r>
        <w:rPr>
          <w:sz w:val="28"/>
        </w:rPr>
        <w:t>и мирового</w:t>
      </w:r>
      <w:r>
        <w:rPr>
          <w:spacing w:val="-2"/>
          <w:sz w:val="28"/>
        </w:rPr>
        <w:t xml:space="preserve"> </w:t>
      </w:r>
      <w:r>
        <w:rPr>
          <w:sz w:val="28"/>
        </w:rPr>
        <w:t>искусства;</w:t>
      </w:r>
    </w:p>
    <w:p w:rsidR="00703155" w:rsidRDefault="008A6D63" w:rsidP="00A61F6D">
      <w:pPr>
        <w:pStyle w:val="a5"/>
        <w:numPr>
          <w:ilvl w:val="0"/>
          <w:numId w:val="3"/>
        </w:numPr>
        <w:tabs>
          <w:tab w:val="left" w:pos="1363"/>
        </w:tabs>
        <w:spacing w:line="352" w:lineRule="auto"/>
        <w:ind w:right="628" w:firstLine="780"/>
        <w:rPr>
          <w:sz w:val="28"/>
        </w:rPr>
      </w:pPr>
      <w:r>
        <w:rPr>
          <w:sz w:val="28"/>
        </w:rPr>
        <w:t xml:space="preserve">физическое   </w:t>
      </w:r>
      <w:r>
        <w:rPr>
          <w:spacing w:val="1"/>
          <w:sz w:val="28"/>
        </w:rPr>
        <w:t xml:space="preserve"> </w:t>
      </w:r>
      <w:r>
        <w:rPr>
          <w:sz w:val="28"/>
        </w:rPr>
        <w:t xml:space="preserve">воспитание:   </w:t>
      </w:r>
      <w:r>
        <w:rPr>
          <w:spacing w:val="1"/>
          <w:sz w:val="28"/>
        </w:rPr>
        <w:t xml:space="preserve"> </w:t>
      </w:r>
      <w:r>
        <w:rPr>
          <w:sz w:val="28"/>
        </w:rPr>
        <w:t xml:space="preserve">развитие   </w:t>
      </w:r>
      <w:r>
        <w:rPr>
          <w:spacing w:val="1"/>
          <w:sz w:val="28"/>
        </w:rPr>
        <w:t xml:space="preserve"> </w:t>
      </w:r>
      <w:r>
        <w:rPr>
          <w:sz w:val="28"/>
        </w:rPr>
        <w:t xml:space="preserve">физических   </w:t>
      </w:r>
      <w:r>
        <w:rPr>
          <w:spacing w:val="1"/>
          <w:sz w:val="28"/>
        </w:rPr>
        <w:t xml:space="preserve"> </w:t>
      </w:r>
      <w:r>
        <w:rPr>
          <w:sz w:val="28"/>
        </w:rPr>
        <w:t xml:space="preserve">способностей   </w:t>
      </w:r>
      <w:r>
        <w:rPr>
          <w:spacing w:val="1"/>
          <w:sz w:val="28"/>
        </w:rPr>
        <w:t xml:space="preserve"> </w:t>
      </w:r>
      <w:r>
        <w:rPr>
          <w:sz w:val="28"/>
        </w:rPr>
        <w:t>с</w:t>
      </w:r>
      <w:r>
        <w:rPr>
          <w:spacing w:val="-67"/>
          <w:sz w:val="28"/>
        </w:rPr>
        <w:t xml:space="preserve"> </w:t>
      </w:r>
      <w:r>
        <w:rPr>
          <w:sz w:val="28"/>
        </w:rPr>
        <w:t>учётом</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состояния</w:t>
      </w:r>
      <w:r>
        <w:rPr>
          <w:spacing w:val="1"/>
          <w:sz w:val="28"/>
        </w:rPr>
        <w:t xml:space="preserve"> </w:t>
      </w:r>
      <w:r>
        <w:rPr>
          <w:sz w:val="28"/>
        </w:rPr>
        <w:t>здоровья,</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здорового</w:t>
      </w:r>
      <w:r>
        <w:rPr>
          <w:spacing w:val="1"/>
          <w:sz w:val="28"/>
        </w:rPr>
        <w:t xml:space="preserve"> </w:t>
      </w:r>
      <w:r>
        <w:rPr>
          <w:sz w:val="28"/>
        </w:rPr>
        <w:t>образа жизни, эмоционального благополучия, личной и общественной безопасности,</w:t>
      </w:r>
      <w:r>
        <w:rPr>
          <w:spacing w:val="1"/>
          <w:sz w:val="28"/>
        </w:rPr>
        <w:t xml:space="preserve"> </w:t>
      </w:r>
      <w:r>
        <w:rPr>
          <w:sz w:val="28"/>
        </w:rPr>
        <w:t>навыков</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среде,</w:t>
      </w:r>
      <w:r>
        <w:rPr>
          <w:spacing w:val="1"/>
          <w:sz w:val="28"/>
        </w:rPr>
        <w:t xml:space="preserve"> </w:t>
      </w:r>
      <w:r>
        <w:rPr>
          <w:sz w:val="28"/>
        </w:rPr>
        <w:t>чрезвычайных</w:t>
      </w:r>
      <w:r>
        <w:rPr>
          <w:spacing w:val="-67"/>
          <w:sz w:val="28"/>
        </w:rPr>
        <w:t xml:space="preserve"> </w:t>
      </w:r>
      <w:r>
        <w:rPr>
          <w:sz w:val="28"/>
        </w:rPr>
        <w:t>ситуациях;</w:t>
      </w:r>
    </w:p>
    <w:p w:rsidR="00703155" w:rsidRDefault="008A6D63" w:rsidP="00A61F6D">
      <w:pPr>
        <w:pStyle w:val="a5"/>
        <w:numPr>
          <w:ilvl w:val="0"/>
          <w:numId w:val="3"/>
        </w:numPr>
        <w:tabs>
          <w:tab w:val="left" w:pos="1514"/>
        </w:tabs>
        <w:spacing w:line="355" w:lineRule="auto"/>
        <w:ind w:right="632" w:firstLine="780"/>
        <w:rPr>
          <w:sz w:val="28"/>
        </w:rPr>
      </w:pPr>
      <w:r>
        <w:rPr>
          <w:sz w:val="28"/>
        </w:rPr>
        <w:t>трудовое</w:t>
      </w:r>
      <w:r>
        <w:rPr>
          <w:spacing w:val="1"/>
          <w:sz w:val="28"/>
        </w:rPr>
        <w:t xml:space="preserve"> </w:t>
      </w:r>
      <w:r>
        <w:rPr>
          <w:sz w:val="28"/>
        </w:rPr>
        <w:t>воспитание:</w:t>
      </w:r>
      <w:r>
        <w:rPr>
          <w:spacing w:val="1"/>
          <w:sz w:val="28"/>
        </w:rPr>
        <w:t xml:space="preserve"> </w:t>
      </w: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трудящимся,</w:t>
      </w:r>
      <w:r>
        <w:rPr>
          <w:spacing w:val="1"/>
          <w:sz w:val="28"/>
        </w:rPr>
        <w:t xml:space="preserve"> </w:t>
      </w:r>
      <w:r>
        <w:rPr>
          <w:sz w:val="28"/>
        </w:rPr>
        <w:t>результатам труда (своего и других людей), ориентации на трудовую деятельность,</w:t>
      </w:r>
      <w:r>
        <w:rPr>
          <w:spacing w:val="1"/>
          <w:sz w:val="28"/>
        </w:rPr>
        <w:t xml:space="preserve"> </w:t>
      </w:r>
      <w:r>
        <w:rPr>
          <w:sz w:val="28"/>
        </w:rPr>
        <w:t>получение</w:t>
      </w:r>
      <w:r>
        <w:rPr>
          <w:spacing w:val="1"/>
          <w:sz w:val="28"/>
        </w:rPr>
        <w:t xml:space="preserve"> </w:t>
      </w:r>
      <w:r>
        <w:rPr>
          <w:sz w:val="28"/>
        </w:rPr>
        <w:t>профессии,</w:t>
      </w:r>
      <w:r>
        <w:rPr>
          <w:spacing w:val="1"/>
          <w:sz w:val="28"/>
        </w:rPr>
        <w:t xml:space="preserve"> </w:t>
      </w:r>
      <w:r>
        <w:rPr>
          <w:sz w:val="28"/>
        </w:rPr>
        <w:t>личностное</w:t>
      </w:r>
      <w:r>
        <w:rPr>
          <w:spacing w:val="1"/>
          <w:sz w:val="28"/>
        </w:rPr>
        <w:t xml:space="preserve"> </w:t>
      </w:r>
      <w:r>
        <w:rPr>
          <w:sz w:val="28"/>
        </w:rPr>
        <w:t>самовыражение</w:t>
      </w:r>
      <w:r>
        <w:rPr>
          <w:spacing w:val="1"/>
          <w:sz w:val="28"/>
        </w:rPr>
        <w:t xml:space="preserve"> </w:t>
      </w:r>
      <w:r>
        <w:rPr>
          <w:sz w:val="28"/>
        </w:rPr>
        <w:t>в</w:t>
      </w:r>
      <w:r>
        <w:rPr>
          <w:spacing w:val="1"/>
          <w:sz w:val="28"/>
        </w:rPr>
        <w:t xml:space="preserve"> </w:t>
      </w:r>
      <w:r>
        <w:rPr>
          <w:sz w:val="28"/>
        </w:rPr>
        <w:t>продуктивном,</w:t>
      </w:r>
      <w:r>
        <w:rPr>
          <w:spacing w:val="1"/>
          <w:sz w:val="28"/>
        </w:rPr>
        <w:t xml:space="preserve"> </w:t>
      </w:r>
      <w:r>
        <w:rPr>
          <w:sz w:val="28"/>
        </w:rPr>
        <w:t>нравственно</w:t>
      </w:r>
      <w:r>
        <w:rPr>
          <w:spacing w:val="1"/>
          <w:sz w:val="28"/>
        </w:rPr>
        <w:t xml:space="preserve"> </w:t>
      </w:r>
      <w:r>
        <w:rPr>
          <w:sz w:val="28"/>
        </w:rPr>
        <w:t>достойном труде в российском обществе, на достижение выдающихся результатов в</w:t>
      </w:r>
      <w:r>
        <w:rPr>
          <w:spacing w:val="1"/>
          <w:sz w:val="28"/>
        </w:rPr>
        <w:t xml:space="preserve"> </w:t>
      </w:r>
      <w:r>
        <w:rPr>
          <w:sz w:val="28"/>
        </w:rPr>
        <w:t>труде,</w:t>
      </w:r>
      <w:r>
        <w:rPr>
          <w:spacing w:val="-2"/>
          <w:sz w:val="28"/>
        </w:rPr>
        <w:t xml:space="preserve"> </w:t>
      </w:r>
      <w:r>
        <w:rPr>
          <w:sz w:val="28"/>
        </w:rPr>
        <w:t>профессиональной</w:t>
      </w:r>
      <w:r>
        <w:rPr>
          <w:spacing w:val="-3"/>
          <w:sz w:val="28"/>
        </w:rPr>
        <w:t xml:space="preserve"> </w:t>
      </w:r>
      <w:r>
        <w:rPr>
          <w:sz w:val="28"/>
        </w:rPr>
        <w:t>деятельности;</w:t>
      </w:r>
    </w:p>
    <w:p w:rsidR="00703155" w:rsidRDefault="008A6D63" w:rsidP="00A61F6D">
      <w:pPr>
        <w:pStyle w:val="a5"/>
        <w:numPr>
          <w:ilvl w:val="0"/>
          <w:numId w:val="3"/>
        </w:numPr>
        <w:tabs>
          <w:tab w:val="left" w:pos="1540"/>
        </w:tabs>
        <w:spacing w:before="63" w:line="355" w:lineRule="auto"/>
        <w:ind w:right="633" w:firstLine="780"/>
        <w:rPr>
          <w:sz w:val="28"/>
        </w:rPr>
      </w:pPr>
      <w:r>
        <w:rPr>
          <w:sz w:val="28"/>
        </w:rPr>
        <w:t>экологическое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ответственного,</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lastRenderedPageBreak/>
        <w:t>российских</w:t>
      </w:r>
      <w:r>
        <w:rPr>
          <w:spacing w:val="1"/>
          <w:sz w:val="28"/>
        </w:rPr>
        <w:t xml:space="preserve"> </w:t>
      </w:r>
      <w:r>
        <w:rPr>
          <w:sz w:val="28"/>
        </w:rPr>
        <w:t>традиционных</w:t>
      </w:r>
      <w:r>
        <w:rPr>
          <w:spacing w:val="1"/>
          <w:sz w:val="28"/>
        </w:rPr>
        <w:t xml:space="preserve"> </w:t>
      </w:r>
      <w:r>
        <w:rPr>
          <w:sz w:val="28"/>
        </w:rPr>
        <w:t>духовных</w:t>
      </w:r>
      <w:r>
        <w:rPr>
          <w:spacing w:val="1"/>
          <w:sz w:val="28"/>
        </w:rPr>
        <w:t xml:space="preserve"> </w:t>
      </w:r>
      <w:r>
        <w:rPr>
          <w:sz w:val="28"/>
        </w:rPr>
        <w:t>ценностей,</w:t>
      </w:r>
      <w:r>
        <w:rPr>
          <w:spacing w:val="1"/>
          <w:sz w:val="28"/>
        </w:rPr>
        <w:t xml:space="preserve"> </w:t>
      </w:r>
      <w:r>
        <w:rPr>
          <w:sz w:val="28"/>
        </w:rPr>
        <w:t>навыков</w:t>
      </w:r>
      <w:r>
        <w:rPr>
          <w:spacing w:val="1"/>
          <w:sz w:val="28"/>
        </w:rPr>
        <w:t xml:space="preserve"> </w:t>
      </w:r>
      <w:r>
        <w:rPr>
          <w:sz w:val="28"/>
        </w:rPr>
        <w:t>охраны</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окружающей</w:t>
      </w:r>
      <w:r>
        <w:rPr>
          <w:spacing w:val="-1"/>
          <w:sz w:val="28"/>
        </w:rPr>
        <w:t xml:space="preserve"> </w:t>
      </w:r>
      <w:r>
        <w:rPr>
          <w:sz w:val="28"/>
        </w:rPr>
        <w:t>среды;</w:t>
      </w:r>
    </w:p>
    <w:p w:rsidR="00703155" w:rsidRDefault="008A6D63" w:rsidP="00A61F6D">
      <w:pPr>
        <w:pStyle w:val="a5"/>
        <w:numPr>
          <w:ilvl w:val="0"/>
          <w:numId w:val="3"/>
        </w:numPr>
        <w:tabs>
          <w:tab w:val="left" w:pos="1391"/>
        </w:tabs>
        <w:spacing w:line="355" w:lineRule="auto"/>
        <w:ind w:right="634" w:firstLine="780"/>
        <w:rPr>
          <w:sz w:val="28"/>
        </w:rPr>
      </w:pPr>
      <w:r>
        <w:rPr>
          <w:sz w:val="28"/>
        </w:rPr>
        <w:t>познавательное</w:t>
      </w:r>
      <w:r>
        <w:rPr>
          <w:spacing w:val="1"/>
          <w:sz w:val="28"/>
        </w:rPr>
        <w:t xml:space="preserve"> </w:t>
      </w:r>
      <w:r>
        <w:rPr>
          <w:sz w:val="28"/>
        </w:rPr>
        <w:t>направление</w:t>
      </w:r>
      <w:r>
        <w:rPr>
          <w:spacing w:val="1"/>
          <w:sz w:val="28"/>
        </w:rPr>
        <w:t xml:space="preserve"> </w:t>
      </w:r>
      <w:r>
        <w:rPr>
          <w:sz w:val="28"/>
        </w:rPr>
        <w:t>воспитания:</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себя</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знаний,</w:t>
      </w:r>
      <w:r>
        <w:rPr>
          <w:spacing w:val="71"/>
          <w:sz w:val="28"/>
        </w:rPr>
        <w:t xml:space="preserve"> </w:t>
      </w:r>
      <w:r>
        <w:rPr>
          <w:sz w:val="28"/>
        </w:rPr>
        <w:t>качественного</w:t>
      </w:r>
      <w:r>
        <w:rPr>
          <w:spacing w:val="1"/>
          <w:sz w:val="28"/>
        </w:rPr>
        <w:t xml:space="preserve"> </w:t>
      </w:r>
      <w:r>
        <w:rPr>
          <w:sz w:val="28"/>
        </w:rPr>
        <w:t>образования</w:t>
      </w:r>
      <w:r>
        <w:rPr>
          <w:spacing w:val="-1"/>
          <w:sz w:val="28"/>
        </w:rPr>
        <w:t xml:space="preserve"> </w:t>
      </w:r>
      <w:r>
        <w:rPr>
          <w:sz w:val="28"/>
        </w:rPr>
        <w:t>с учётом</w:t>
      </w:r>
      <w:r>
        <w:rPr>
          <w:spacing w:val="-1"/>
          <w:sz w:val="28"/>
        </w:rPr>
        <w:t xml:space="preserve"> </w:t>
      </w:r>
      <w:r>
        <w:rPr>
          <w:sz w:val="28"/>
        </w:rPr>
        <w:t>личностных</w:t>
      </w:r>
      <w:r>
        <w:rPr>
          <w:spacing w:val="1"/>
          <w:sz w:val="28"/>
        </w:rPr>
        <w:t xml:space="preserve"> </w:t>
      </w:r>
      <w:r>
        <w:rPr>
          <w:sz w:val="28"/>
        </w:rPr>
        <w:t>интересов</w:t>
      </w:r>
      <w:r>
        <w:rPr>
          <w:spacing w:val="-3"/>
          <w:sz w:val="28"/>
        </w:rPr>
        <w:t xml:space="preserve"> </w:t>
      </w:r>
      <w:r>
        <w:rPr>
          <w:sz w:val="28"/>
        </w:rPr>
        <w:t>и</w:t>
      </w:r>
      <w:r>
        <w:rPr>
          <w:spacing w:val="-3"/>
          <w:sz w:val="28"/>
        </w:rPr>
        <w:t xml:space="preserve"> </w:t>
      </w:r>
      <w:r>
        <w:rPr>
          <w:sz w:val="28"/>
        </w:rPr>
        <w:t>потребностей.</w:t>
      </w:r>
    </w:p>
    <w:p w:rsidR="00703155" w:rsidRDefault="00703155">
      <w:pPr>
        <w:pStyle w:val="a3"/>
        <w:spacing w:before="7"/>
        <w:ind w:left="0" w:firstLine="0"/>
        <w:jc w:val="left"/>
        <w:rPr>
          <w:sz w:val="40"/>
        </w:rPr>
      </w:pPr>
    </w:p>
    <w:p w:rsidR="00703155" w:rsidRDefault="008A6D63">
      <w:pPr>
        <w:pStyle w:val="1"/>
        <w:spacing w:before="1"/>
        <w:ind w:left="2539" w:right="2021"/>
        <w:jc w:val="center"/>
      </w:pPr>
      <w:r>
        <w:t>ОРГАНИЗАЦИОННЫЙ</w:t>
      </w:r>
      <w:r>
        <w:rPr>
          <w:spacing w:val="-1"/>
        </w:rPr>
        <w:t xml:space="preserve"> </w:t>
      </w:r>
      <w:r>
        <w:t>РАЗДЕЛ</w:t>
      </w:r>
    </w:p>
    <w:p w:rsidR="00703155" w:rsidRDefault="008A6D63">
      <w:pPr>
        <w:spacing w:before="153"/>
        <w:ind w:left="4525"/>
        <w:jc w:val="both"/>
        <w:rPr>
          <w:b/>
          <w:i/>
          <w:sz w:val="28"/>
        </w:rPr>
      </w:pPr>
      <w:r>
        <w:rPr>
          <w:b/>
          <w:i/>
          <w:sz w:val="28"/>
        </w:rPr>
        <w:t>Кадровое</w:t>
      </w:r>
      <w:r>
        <w:rPr>
          <w:b/>
          <w:i/>
          <w:spacing w:val="-6"/>
          <w:sz w:val="28"/>
        </w:rPr>
        <w:t xml:space="preserve"> </w:t>
      </w:r>
      <w:r>
        <w:rPr>
          <w:b/>
          <w:i/>
          <w:sz w:val="28"/>
        </w:rPr>
        <w:t>обеспечение</w:t>
      </w:r>
    </w:p>
    <w:p w:rsidR="00703155" w:rsidRDefault="008A6D63">
      <w:pPr>
        <w:pStyle w:val="a3"/>
        <w:spacing w:before="154" w:line="355" w:lineRule="auto"/>
        <w:ind w:right="626" w:firstLine="780"/>
      </w:pPr>
      <w:r>
        <w:t>Для</w:t>
      </w:r>
      <w:r>
        <w:rPr>
          <w:spacing w:val="1"/>
        </w:rPr>
        <w:t xml:space="preserve"> </w:t>
      </w:r>
      <w:r>
        <w:t>кадрового</w:t>
      </w:r>
      <w:r>
        <w:rPr>
          <w:spacing w:val="1"/>
        </w:rPr>
        <w:t xml:space="preserve"> </w:t>
      </w:r>
      <w:r>
        <w:t>потенциала</w:t>
      </w:r>
      <w:r>
        <w:rPr>
          <w:spacing w:val="1"/>
        </w:rPr>
        <w:t xml:space="preserve"> </w:t>
      </w:r>
      <w:r>
        <w:t>школы</w:t>
      </w:r>
      <w:r>
        <w:rPr>
          <w:spacing w:val="1"/>
        </w:rPr>
        <w:t xml:space="preserve"> </w:t>
      </w:r>
      <w:r>
        <w:t>характерны</w:t>
      </w:r>
      <w:r>
        <w:rPr>
          <w:spacing w:val="1"/>
        </w:rPr>
        <w:t xml:space="preserve"> </w:t>
      </w:r>
      <w:r>
        <w:t>стабильность</w:t>
      </w:r>
      <w:r>
        <w:rPr>
          <w:spacing w:val="1"/>
        </w:rPr>
        <w:t xml:space="preserve"> </w:t>
      </w:r>
      <w:r>
        <w:t>состава.</w:t>
      </w:r>
      <w:r>
        <w:rPr>
          <w:spacing w:val="1"/>
        </w:rPr>
        <w:t xml:space="preserve"> </w:t>
      </w:r>
      <w:r>
        <w:t>Это</w:t>
      </w:r>
      <w:r>
        <w:rPr>
          <w:spacing w:val="1"/>
        </w:rPr>
        <w:t xml:space="preserve"> </w:t>
      </w:r>
      <w:r>
        <w:t>обеспечивает более качественное и результативное преподавание. Наличие большей</w:t>
      </w:r>
      <w:r>
        <w:rPr>
          <w:spacing w:val="1"/>
        </w:rPr>
        <w:t xml:space="preserve"> </w:t>
      </w:r>
      <w:r>
        <w:t>части педагогов — специалистов с большим опытом педагогической деятельности</w:t>
      </w:r>
      <w:r>
        <w:rPr>
          <w:spacing w:val="1"/>
        </w:rPr>
        <w:t xml:space="preserve"> </w:t>
      </w:r>
      <w:r>
        <w:t>способствует</w:t>
      </w:r>
      <w:r>
        <w:rPr>
          <w:spacing w:val="1"/>
        </w:rPr>
        <w:t xml:space="preserve"> </w:t>
      </w:r>
      <w:r>
        <w:t>организации</w:t>
      </w:r>
      <w:r>
        <w:rPr>
          <w:spacing w:val="1"/>
        </w:rPr>
        <w:t xml:space="preserve"> </w:t>
      </w:r>
      <w:r>
        <w:t>работы</w:t>
      </w:r>
      <w:r>
        <w:rPr>
          <w:spacing w:val="1"/>
        </w:rPr>
        <w:t xml:space="preserve"> </w:t>
      </w:r>
      <w:r>
        <w:t>в</w:t>
      </w:r>
      <w:r>
        <w:rPr>
          <w:spacing w:val="1"/>
        </w:rPr>
        <w:t xml:space="preserve"> </w:t>
      </w:r>
      <w:r>
        <w:t>системе</w:t>
      </w:r>
      <w:r>
        <w:rPr>
          <w:spacing w:val="1"/>
        </w:rPr>
        <w:t xml:space="preserve"> </w:t>
      </w:r>
      <w:r>
        <w:t>подготовки</w:t>
      </w:r>
      <w:r>
        <w:rPr>
          <w:spacing w:val="1"/>
        </w:rPr>
        <w:t xml:space="preserve"> </w:t>
      </w:r>
      <w:r>
        <w:t>и</w:t>
      </w:r>
      <w:r>
        <w:rPr>
          <w:spacing w:val="71"/>
        </w:rPr>
        <w:t xml:space="preserve"> </w:t>
      </w:r>
      <w:r>
        <w:t>повышения</w:t>
      </w:r>
      <w:r>
        <w:rPr>
          <w:spacing w:val="1"/>
        </w:rPr>
        <w:t xml:space="preserve"> </w:t>
      </w:r>
      <w:r>
        <w:t>квалификации, а так же в выборе новых подходов к преподаванию. Это обеспечивает</w:t>
      </w:r>
      <w:r>
        <w:rPr>
          <w:spacing w:val="-67"/>
        </w:rPr>
        <w:t xml:space="preserve"> </w:t>
      </w:r>
      <w:r>
        <w:t>выбор</w:t>
      </w:r>
      <w:r>
        <w:rPr>
          <w:spacing w:val="1"/>
        </w:rPr>
        <w:t xml:space="preserve"> </w:t>
      </w:r>
      <w:r>
        <w:t>наиболее</w:t>
      </w:r>
      <w:r>
        <w:rPr>
          <w:spacing w:val="1"/>
        </w:rPr>
        <w:t xml:space="preserve"> </w:t>
      </w:r>
      <w:r>
        <w:t>приемлемых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которые</w:t>
      </w:r>
      <w:r>
        <w:rPr>
          <w:spacing w:val="1"/>
        </w:rPr>
        <w:t xml:space="preserve"> </w:t>
      </w:r>
      <w:r>
        <w:t>гармонично</w:t>
      </w:r>
      <w:r>
        <w:rPr>
          <w:spacing w:val="1"/>
        </w:rPr>
        <w:t xml:space="preserve"> </w:t>
      </w:r>
      <w:r>
        <w:t>соотносятся</w:t>
      </w:r>
      <w:r>
        <w:rPr>
          <w:spacing w:val="1"/>
        </w:rPr>
        <w:t xml:space="preserve"> </w:t>
      </w:r>
      <w:r>
        <w:t>с</w:t>
      </w:r>
      <w:r>
        <w:rPr>
          <w:spacing w:val="1"/>
        </w:rPr>
        <w:t xml:space="preserve"> </w:t>
      </w:r>
      <w:r>
        <w:t>содержанием</w:t>
      </w:r>
      <w:r>
        <w:rPr>
          <w:spacing w:val="1"/>
        </w:rPr>
        <w:t xml:space="preserve"> </w:t>
      </w:r>
      <w:r>
        <w:t>предмета</w:t>
      </w:r>
      <w:r>
        <w:rPr>
          <w:spacing w:val="1"/>
        </w:rPr>
        <w:t xml:space="preserve"> </w:t>
      </w:r>
      <w:r>
        <w:t>преподавания.</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такое</w:t>
      </w:r>
      <w:r>
        <w:rPr>
          <w:spacing w:val="1"/>
        </w:rPr>
        <w:t xml:space="preserve"> </w:t>
      </w:r>
      <w:r>
        <w:t>положение</w:t>
      </w:r>
      <w:r>
        <w:rPr>
          <w:spacing w:val="1"/>
        </w:rPr>
        <w:t xml:space="preserve"> </w:t>
      </w:r>
      <w:r>
        <w:t>гарантирует</w:t>
      </w:r>
      <w:r>
        <w:rPr>
          <w:spacing w:val="1"/>
        </w:rPr>
        <w:t xml:space="preserve"> </w:t>
      </w:r>
      <w:r>
        <w:t>высокий</w:t>
      </w:r>
      <w:r>
        <w:rPr>
          <w:spacing w:val="1"/>
        </w:rPr>
        <w:t xml:space="preserve"> </w:t>
      </w:r>
      <w:r>
        <w:t>качественный</w:t>
      </w:r>
      <w:r>
        <w:rPr>
          <w:spacing w:val="1"/>
        </w:rPr>
        <w:t xml:space="preserve"> </w:t>
      </w:r>
      <w:r>
        <w:t>потенциал</w:t>
      </w:r>
      <w:r>
        <w:rPr>
          <w:spacing w:val="1"/>
        </w:rPr>
        <w:t xml:space="preserve"> </w:t>
      </w:r>
      <w:r>
        <w:t>коллектива.</w:t>
      </w:r>
      <w:r>
        <w:rPr>
          <w:spacing w:val="1"/>
        </w:rPr>
        <w:t xml:space="preserve"> </w:t>
      </w:r>
      <w:r>
        <w:t>С</w:t>
      </w:r>
      <w:r>
        <w:rPr>
          <w:spacing w:val="1"/>
        </w:rPr>
        <w:t xml:space="preserve"> </w:t>
      </w:r>
      <w:r>
        <w:t>другой</w:t>
      </w:r>
      <w:r>
        <w:rPr>
          <w:spacing w:val="1"/>
        </w:rPr>
        <w:t xml:space="preserve"> </w:t>
      </w:r>
      <w:r>
        <w:t>стороны</w:t>
      </w:r>
      <w:r>
        <w:rPr>
          <w:spacing w:val="-2"/>
        </w:rPr>
        <w:t xml:space="preserve"> </w:t>
      </w:r>
      <w:r>
        <w:t>в</w:t>
      </w:r>
      <w:r>
        <w:rPr>
          <w:spacing w:val="-6"/>
        </w:rPr>
        <w:t xml:space="preserve"> </w:t>
      </w:r>
      <w:r>
        <w:t>последние</w:t>
      </w:r>
      <w:r>
        <w:rPr>
          <w:spacing w:val="-1"/>
        </w:rPr>
        <w:t xml:space="preserve"> </w:t>
      </w:r>
      <w:r>
        <w:t>годы</w:t>
      </w:r>
      <w:r>
        <w:rPr>
          <w:spacing w:val="-1"/>
        </w:rPr>
        <w:t xml:space="preserve"> </w:t>
      </w:r>
      <w:r>
        <w:t>наблюдается</w:t>
      </w:r>
      <w:r>
        <w:rPr>
          <w:spacing w:val="-2"/>
        </w:rPr>
        <w:t xml:space="preserve"> </w:t>
      </w:r>
      <w:r>
        <w:t>омоложение</w:t>
      </w:r>
      <w:r>
        <w:rPr>
          <w:spacing w:val="-1"/>
        </w:rPr>
        <w:t xml:space="preserve"> </w:t>
      </w:r>
      <w:r>
        <w:t>педагогических кадров.</w:t>
      </w:r>
    </w:p>
    <w:p w:rsidR="00703155" w:rsidRDefault="008A6D63">
      <w:pPr>
        <w:pStyle w:val="a3"/>
        <w:spacing w:line="308" w:lineRule="exact"/>
        <w:ind w:left="1146" w:firstLine="0"/>
      </w:pPr>
      <w:r>
        <w:t>Деятельность</w:t>
      </w:r>
      <w:r>
        <w:rPr>
          <w:spacing w:val="55"/>
        </w:rPr>
        <w:t xml:space="preserve"> </w:t>
      </w:r>
      <w:r>
        <w:t>МБОУ</w:t>
      </w:r>
      <w:r>
        <w:rPr>
          <w:spacing w:val="59"/>
        </w:rPr>
        <w:t xml:space="preserve"> </w:t>
      </w:r>
      <w:r>
        <w:t>«</w:t>
      </w:r>
      <w:r w:rsidR="000D695F">
        <w:t>Генеральская ООШ</w:t>
      </w:r>
      <w:r>
        <w:t>»</w:t>
      </w:r>
      <w:r>
        <w:rPr>
          <w:spacing w:val="56"/>
        </w:rPr>
        <w:t xml:space="preserve"> </w:t>
      </w:r>
      <w:r>
        <w:t>по</w:t>
      </w:r>
      <w:r>
        <w:rPr>
          <w:spacing w:val="57"/>
        </w:rPr>
        <w:t xml:space="preserve"> </w:t>
      </w:r>
      <w:r>
        <w:t>развитию</w:t>
      </w:r>
      <w:r>
        <w:rPr>
          <w:spacing w:val="58"/>
        </w:rPr>
        <w:t xml:space="preserve"> </w:t>
      </w:r>
      <w:r>
        <w:t>кадрового</w:t>
      </w:r>
      <w:r>
        <w:rPr>
          <w:spacing w:val="59"/>
        </w:rPr>
        <w:t xml:space="preserve"> </w:t>
      </w:r>
      <w:r>
        <w:t>потенциала:</w:t>
      </w:r>
      <w:r>
        <w:rPr>
          <w:spacing w:val="58"/>
        </w:rPr>
        <w:t xml:space="preserve"> </w:t>
      </w:r>
      <w:r>
        <w:t>в</w:t>
      </w:r>
    </w:p>
    <w:p w:rsidR="00703155" w:rsidRDefault="008A6D63">
      <w:pPr>
        <w:pStyle w:val="a3"/>
        <w:spacing w:before="63" w:line="355" w:lineRule="auto"/>
        <w:ind w:right="629" w:firstLine="0"/>
      </w:pPr>
      <w:r>
        <w:t>условиях</w:t>
      </w:r>
      <w:r>
        <w:rPr>
          <w:spacing w:val="1"/>
        </w:rPr>
        <w:t xml:space="preserve"> </w:t>
      </w:r>
      <w:r>
        <w:t>модернизации</w:t>
      </w:r>
      <w:r>
        <w:rPr>
          <w:spacing w:val="71"/>
        </w:rPr>
        <w:t xml:space="preserve"> </w:t>
      </w:r>
      <w:r>
        <w:t>образовательного</w:t>
      </w:r>
      <w:r>
        <w:rPr>
          <w:spacing w:val="71"/>
        </w:rPr>
        <w:t xml:space="preserve"> </w:t>
      </w:r>
      <w:r>
        <w:t>процесса</w:t>
      </w:r>
      <w:r>
        <w:rPr>
          <w:spacing w:val="71"/>
        </w:rPr>
        <w:t xml:space="preserve"> </w:t>
      </w:r>
      <w:r>
        <w:t>решающую</w:t>
      </w:r>
      <w:r>
        <w:rPr>
          <w:spacing w:val="71"/>
        </w:rPr>
        <w:t xml:space="preserve"> </w:t>
      </w:r>
      <w:r>
        <w:t>роль</w:t>
      </w:r>
      <w:r>
        <w:rPr>
          <w:spacing w:val="71"/>
        </w:rPr>
        <w:t xml:space="preserve"> </w:t>
      </w:r>
      <w:r>
        <w:t>в</w:t>
      </w:r>
      <w:r>
        <w:rPr>
          <w:spacing w:val="1"/>
        </w:rPr>
        <w:t xml:space="preserve"> </w:t>
      </w:r>
      <w:r>
        <w:t>достижении главного результата – качественного образования школьников играет</w:t>
      </w:r>
      <w:r>
        <w:rPr>
          <w:spacing w:val="1"/>
        </w:rPr>
        <w:t xml:space="preserve"> </w:t>
      </w:r>
      <w:r>
        <w:t>профессионализм</w:t>
      </w:r>
      <w:r>
        <w:rPr>
          <w:spacing w:val="-5"/>
        </w:rPr>
        <w:t xml:space="preserve"> </w:t>
      </w:r>
      <w:r>
        <w:t>педагогических</w:t>
      </w:r>
      <w:r>
        <w:rPr>
          <w:spacing w:val="1"/>
        </w:rPr>
        <w:t xml:space="preserve"> </w:t>
      </w:r>
      <w:r>
        <w:t>и</w:t>
      </w:r>
      <w:r>
        <w:rPr>
          <w:spacing w:val="-1"/>
        </w:rPr>
        <w:t xml:space="preserve"> </w:t>
      </w:r>
      <w:r>
        <w:t>управленческих</w:t>
      </w:r>
      <w:r>
        <w:rPr>
          <w:spacing w:val="1"/>
        </w:rPr>
        <w:t xml:space="preserve"> </w:t>
      </w:r>
      <w:r>
        <w:t>кадров.</w:t>
      </w:r>
    </w:p>
    <w:p w:rsidR="00703155" w:rsidRDefault="008A6D63">
      <w:pPr>
        <w:pStyle w:val="a3"/>
        <w:spacing w:line="355" w:lineRule="auto"/>
        <w:ind w:right="634" w:firstLine="780"/>
      </w:pP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важнейшими</w:t>
      </w:r>
      <w:r>
        <w:rPr>
          <w:spacing w:val="1"/>
        </w:rPr>
        <w:t xml:space="preserve"> </w:t>
      </w:r>
      <w:r>
        <w:t>направлениями</w:t>
      </w:r>
      <w:r>
        <w:rPr>
          <w:spacing w:val="1"/>
        </w:rPr>
        <w:t xml:space="preserve"> </w:t>
      </w:r>
      <w:r>
        <w:t>кадровой</w:t>
      </w:r>
      <w:r>
        <w:rPr>
          <w:spacing w:val="1"/>
        </w:rPr>
        <w:t xml:space="preserve"> </w:t>
      </w:r>
      <w:r>
        <w:t>политики</w:t>
      </w:r>
      <w:r>
        <w:rPr>
          <w:spacing w:val="1"/>
        </w:rPr>
        <w:t xml:space="preserve"> </w:t>
      </w:r>
      <w:r>
        <w:t>в</w:t>
      </w:r>
      <w:r>
        <w:rPr>
          <w:spacing w:val="1"/>
        </w:rPr>
        <w:t xml:space="preserve"> </w:t>
      </w:r>
      <w:r>
        <w:t>области</w:t>
      </w:r>
      <w:r>
        <w:rPr>
          <w:spacing w:val="-4"/>
        </w:rPr>
        <w:t xml:space="preserve"> </w:t>
      </w:r>
      <w:r>
        <w:t>образования являются:</w:t>
      </w:r>
    </w:p>
    <w:p w:rsidR="00703155" w:rsidRDefault="008A6D63" w:rsidP="00A61F6D">
      <w:pPr>
        <w:pStyle w:val="a5"/>
        <w:numPr>
          <w:ilvl w:val="1"/>
          <w:numId w:val="2"/>
        </w:numPr>
        <w:tabs>
          <w:tab w:val="left" w:pos="1432"/>
        </w:tabs>
        <w:spacing w:line="355" w:lineRule="auto"/>
        <w:ind w:right="632" w:firstLine="780"/>
        <w:rPr>
          <w:sz w:val="28"/>
        </w:rPr>
      </w:pPr>
      <w:r>
        <w:rPr>
          <w:sz w:val="28"/>
        </w:rPr>
        <w:t>совершенствование</w:t>
      </w:r>
      <w:r>
        <w:rPr>
          <w:spacing w:val="1"/>
          <w:sz w:val="28"/>
        </w:rPr>
        <w:t xml:space="preserve"> </w:t>
      </w:r>
      <w:r>
        <w:rPr>
          <w:sz w:val="28"/>
        </w:rPr>
        <w:t>системы</w:t>
      </w:r>
      <w:r>
        <w:rPr>
          <w:spacing w:val="1"/>
          <w:sz w:val="28"/>
        </w:rPr>
        <w:t xml:space="preserve"> </w:t>
      </w:r>
      <w:r>
        <w:rPr>
          <w:sz w:val="28"/>
        </w:rPr>
        <w:t>подготовки,</w:t>
      </w:r>
      <w:r>
        <w:rPr>
          <w:spacing w:val="1"/>
          <w:sz w:val="28"/>
        </w:rPr>
        <w:t xml:space="preserve"> </w:t>
      </w:r>
      <w:r>
        <w:rPr>
          <w:sz w:val="28"/>
        </w:rPr>
        <w:t>переподготовки</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квалификации</w:t>
      </w:r>
      <w:r>
        <w:rPr>
          <w:spacing w:val="1"/>
          <w:sz w:val="28"/>
        </w:rPr>
        <w:t xml:space="preserve"> </w:t>
      </w:r>
      <w:r>
        <w:rPr>
          <w:sz w:val="28"/>
        </w:rPr>
        <w:t>и</w:t>
      </w:r>
      <w:r>
        <w:rPr>
          <w:spacing w:val="1"/>
          <w:sz w:val="28"/>
        </w:rPr>
        <w:t xml:space="preserve"> </w:t>
      </w:r>
      <w:r>
        <w:rPr>
          <w:sz w:val="28"/>
        </w:rPr>
        <w:t>профессионализма</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руководящих</w:t>
      </w:r>
      <w:r>
        <w:rPr>
          <w:spacing w:val="1"/>
          <w:sz w:val="28"/>
        </w:rPr>
        <w:t xml:space="preserve"> </w:t>
      </w:r>
      <w:r>
        <w:rPr>
          <w:sz w:val="28"/>
        </w:rPr>
        <w:t>работников;</w:t>
      </w:r>
    </w:p>
    <w:p w:rsidR="00703155" w:rsidRDefault="008A6D63" w:rsidP="00A61F6D">
      <w:pPr>
        <w:pStyle w:val="a5"/>
        <w:numPr>
          <w:ilvl w:val="1"/>
          <w:numId w:val="2"/>
        </w:numPr>
        <w:tabs>
          <w:tab w:val="left" w:pos="1384"/>
        </w:tabs>
        <w:spacing w:line="352" w:lineRule="auto"/>
        <w:ind w:right="630" w:firstLine="780"/>
        <w:rPr>
          <w:sz w:val="28"/>
        </w:rPr>
      </w:pPr>
      <w:r>
        <w:rPr>
          <w:sz w:val="28"/>
        </w:rPr>
        <w:t>работа</w:t>
      </w:r>
      <w:r>
        <w:rPr>
          <w:spacing w:val="1"/>
          <w:sz w:val="28"/>
        </w:rPr>
        <w:t xml:space="preserve"> </w:t>
      </w:r>
      <w:r>
        <w:rPr>
          <w:sz w:val="28"/>
        </w:rPr>
        <w:t>по</w:t>
      </w:r>
      <w:r>
        <w:rPr>
          <w:spacing w:val="1"/>
          <w:sz w:val="28"/>
        </w:rPr>
        <w:t xml:space="preserve"> </w:t>
      </w:r>
      <w:r>
        <w:rPr>
          <w:sz w:val="28"/>
        </w:rPr>
        <w:t>удовлетворению</w:t>
      </w:r>
      <w:r>
        <w:rPr>
          <w:spacing w:val="1"/>
          <w:sz w:val="28"/>
        </w:rPr>
        <w:t xml:space="preserve"> </w:t>
      </w:r>
      <w:r>
        <w:rPr>
          <w:sz w:val="28"/>
        </w:rPr>
        <w:t>потребностей</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в</w:t>
      </w:r>
      <w:r>
        <w:rPr>
          <w:spacing w:val="-67"/>
          <w:sz w:val="28"/>
        </w:rPr>
        <w:t xml:space="preserve"> </w:t>
      </w:r>
      <w:r>
        <w:rPr>
          <w:sz w:val="28"/>
        </w:rPr>
        <w:t>высококвалифицированных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кадрах;</w:t>
      </w:r>
      <w:r>
        <w:rPr>
          <w:spacing w:val="1"/>
          <w:sz w:val="28"/>
        </w:rPr>
        <w:t xml:space="preserve"> </w:t>
      </w:r>
      <w:r>
        <w:rPr>
          <w:sz w:val="28"/>
        </w:rPr>
        <w:t>повышение</w:t>
      </w:r>
      <w:r>
        <w:rPr>
          <w:spacing w:val="1"/>
          <w:sz w:val="28"/>
        </w:rPr>
        <w:t xml:space="preserve"> </w:t>
      </w:r>
      <w:r>
        <w:rPr>
          <w:sz w:val="28"/>
        </w:rPr>
        <w:t>престижа</w:t>
      </w:r>
      <w:r>
        <w:rPr>
          <w:spacing w:val="1"/>
          <w:sz w:val="28"/>
        </w:rPr>
        <w:t xml:space="preserve"> </w:t>
      </w:r>
      <w:r>
        <w:rPr>
          <w:sz w:val="28"/>
        </w:rPr>
        <w:t>педагогической</w:t>
      </w:r>
      <w:r>
        <w:rPr>
          <w:spacing w:val="-4"/>
          <w:sz w:val="28"/>
        </w:rPr>
        <w:t xml:space="preserve"> </w:t>
      </w:r>
      <w:r>
        <w:rPr>
          <w:sz w:val="28"/>
        </w:rPr>
        <w:t>профессии.</w:t>
      </w:r>
    </w:p>
    <w:p w:rsidR="00703155" w:rsidRDefault="008A6D63">
      <w:pPr>
        <w:pStyle w:val="a3"/>
        <w:spacing w:line="355" w:lineRule="auto"/>
        <w:ind w:right="635" w:firstLine="780"/>
      </w:pPr>
      <w:r>
        <w:t xml:space="preserve">В данном направлении в образовательном учреждении проводятся </w:t>
      </w:r>
      <w:r>
        <w:lastRenderedPageBreak/>
        <w:t>следующие</w:t>
      </w:r>
      <w:r>
        <w:rPr>
          <w:spacing w:val="-67"/>
        </w:rPr>
        <w:t xml:space="preserve"> </w:t>
      </w:r>
      <w:r>
        <w:t>мероприятия:</w:t>
      </w:r>
    </w:p>
    <w:p w:rsidR="00703155" w:rsidRDefault="008A6D63" w:rsidP="00A61F6D">
      <w:pPr>
        <w:pStyle w:val="a5"/>
        <w:numPr>
          <w:ilvl w:val="1"/>
          <w:numId w:val="2"/>
        </w:numPr>
        <w:tabs>
          <w:tab w:val="left" w:pos="1310"/>
        </w:tabs>
        <w:spacing w:line="319" w:lineRule="exact"/>
        <w:ind w:left="1309" w:hanging="164"/>
        <w:rPr>
          <w:sz w:val="28"/>
        </w:rPr>
      </w:pPr>
      <w:r>
        <w:rPr>
          <w:sz w:val="28"/>
        </w:rPr>
        <w:t>создание</w:t>
      </w:r>
      <w:r>
        <w:rPr>
          <w:spacing w:val="-5"/>
          <w:sz w:val="28"/>
        </w:rPr>
        <w:t xml:space="preserve"> </w:t>
      </w:r>
      <w:r>
        <w:rPr>
          <w:sz w:val="28"/>
        </w:rPr>
        <w:t>комфортных</w:t>
      </w:r>
      <w:r>
        <w:rPr>
          <w:spacing w:val="-4"/>
          <w:sz w:val="28"/>
        </w:rPr>
        <w:t xml:space="preserve"> </w:t>
      </w:r>
      <w:r>
        <w:rPr>
          <w:sz w:val="28"/>
        </w:rPr>
        <w:t>условий</w:t>
      </w:r>
      <w:r>
        <w:rPr>
          <w:spacing w:val="-4"/>
          <w:sz w:val="28"/>
        </w:rPr>
        <w:t xml:space="preserve"> </w:t>
      </w:r>
      <w:r>
        <w:rPr>
          <w:sz w:val="28"/>
        </w:rPr>
        <w:t>для</w:t>
      </w:r>
      <w:r>
        <w:rPr>
          <w:spacing w:val="-5"/>
          <w:sz w:val="28"/>
        </w:rPr>
        <w:t xml:space="preserve"> </w:t>
      </w:r>
      <w:r>
        <w:rPr>
          <w:sz w:val="28"/>
        </w:rPr>
        <w:t>привлечения</w:t>
      </w:r>
      <w:r>
        <w:rPr>
          <w:spacing w:val="-5"/>
          <w:sz w:val="28"/>
        </w:rPr>
        <w:t xml:space="preserve"> </w:t>
      </w:r>
      <w:r>
        <w:rPr>
          <w:sz w:val="28"/>
        </w:rPr>
        <w:t>молодых</w:t>
      </w:r>
      <w:r>
        <w:rPr>
          <w:spacing w:val="-8"/>
          <w:sz w:val="28"/>
        </w:rPr>
        <w:t xml:space="preserve"> </w:t>
      </w:r>
      <w:r>
        <w:rPr>
          <w:sz w:val="28"/>
        </w:rPr>
        <w:t>специалистов;</w:t>
      </w:r>
    </w:p>
    <w:p w:rsidR="00703155" w:rsidRDefault="008A6D63" w:rsidP="00A61F6D">
      <w:pPr>
        <w:pStyle w:val="a5"/>
        <w:numPr>
          <w:ilvl w:val="1"/>
          <w:numId w:val="2"/>
        </w:numPr>
        <w:tabs>
          <w:tab w:val="left" w:pos="1310"/>
        </w:tabs>
        <w:spacing w:before="147"/>
        <w:ind w:left="1309" w:hanging="164"/>
        <w:rPr>
          <w:sz w:val="28"/>
        </w:rPr>
      </w:pPr>
      <w:r>
        <w:rPr>
          <w:sz w:val="28"/>
        </w:rPr>
        <w:t>обеспечение</w:t>
      </w:r>
      <w:r>
        <w:rPr>
          <w:spacing w:val="-6"/>
          <w:sz w:val="28"/>
        </w:rPr>
        <w:t xml:space="preserve"> </w:t>
      </w:r>
      <w:r>
        <w:rPr>
          <w:sz w:val="28"/>
        </w:rPr>
        <w:t>возможности</w:t>
      </w:r>
      <w:r>
        <w:rPr>
          <w:spacing w:val="-8"/>
          <w:sz w:val="28"/>
        </w:rPr>
        <w:t xml:space="preserve"> </w:t>
      </w:r>
      <w:r>
        <w:rPr>
          <w:sz w:val="28"/>
        </w:rPr>
        <w:t>прохождения</w:t>
      </w:r>
      <w:r>
        <w:rPr>
          <w:spacing w:val="-6"/>
          <w:sz w:val="28"/>
        </w:rPr>
        <w:t xml:space="preserve"> </w:t>
      </w:r>
      <w:r>
        <w:rPr>
          <w:sz w:val="28"/>
        </w:rPr>
        <w:t>педагогами</w:t>
      </w:r>
      <w:r>
        <w:rPr>
          <w:spacing w:val="-6"/>
          <w:sz w:val="28"/>
        </w:rPr>
        <w:t xml:space="preserve"> </w:t>
      </w:r>
      <w:r>
        <w:rPr>
          <w:sz w:val="28"/>
        </w:rPr>
        <w:t>переквалификации;</w:t>
      </w:r>
    </w:p>
    <w:p w:rsidR="00703155" w:rsidRDefault="008A6D63" w:rsidP="00A61F6D">
      <w:pPr>
        <w:pStyle w:val="a5"/>
        <w:numPr>
          <w:ilvl w:val="1"/>
          <w:numId w:val="2"/>
        </w:numPr>
        <w:tabs>
          <w:tab w:val="left" w:pos="1319"/>
        </w:tabs>
        <w:spacing w:before="154" w:line="355" w:lineRule="auto"/>
        <w:ind w:right="632" w:firstLine="780"/>
        <w:rPr>
          <w:sz w:val="28"/>
        </w:rPr>
      </w:pPr>
      <w:r>
        <w:rPr>
          <w:sz w:val="28"/>
        </w:rPr>
        <w:t>создание условий самоподготовки педагогов для успешности в прохождении</w:t>
      </w:r>
      <w:r>
        <w:rPr>
          <w:spacing w:val="-67"/>
          <w:sz w:val="28"/>
        </w:rPr>
        <w:t xml:space="preserve"> </w:t>
      </w:r>
      <w:r>
        <w:rPr>
          <w:sz w:val="28"/>
        </w:rPr>
        <w:t>аттестации</w:t>
      </w:r>
      <w:r>
        <w:rPr>
          <w:spacing w:val="-1"/>
          <w:sz w:val="28"/>
        </w:rPr>
        <w:t xml:space="preserve"> </w:t>
      </w:r>
      <w:r>
        <w:rPr>
          <w:sz w:val="28"/>
        </w:rPr>
        <w:t>на</w:t>
      </w:r>
      <w:r>
        <w:rPr>
          <w:spacing w:val="-3"/>
          <w:sz w:val="28"/>
        </w:rPr>
        <w:t xml:space="preserve"> </w:t>
      </w:r>
      <w:r>
        <w:rPr>
          <w:sz w:val="28"/>
        </w:rPr>
        <w:t>более</w:t>
      </w:r>
      <w:r>
        <w:rPr>
          <w:spacing w:val="-2"/>
          <w:sz w:val="28"/>
        </w:rPr>
        <w:t xml:space="preserve"> </w:t>
      </w:r>
      <w:r>
        <w:rPr>
          <w:sz w:val="28"/>
        </w:rPr>
        <w:t>высокую</w:t>
      </w:r>
      <w:r>
        <w:rPr>
          <w:spacing w:val="-2"/>
          <w:sz w:val="28"/>
        </w:rPr>
        <w:t xml:space="preserve"> </w:t>
      </w:r>
      <w:r>
        <w:rPr>
          <w:sz w:val="28"/>
        </w:rPr>
        <w:t>квалификационную</w:t>
      </w:r>
      <w:r>
        <w:rPr>
          <w:spacing w:val="-1"/>
          <w:sz w:val="28"/>
        </w:rPr>
        <w:t xml:space="preserve"> </w:t>
      </w:r>
      <w:r>
        <w:rPr>
          <w:sz w:val="28"/>
        </w:rPr>
        <w:t>категорию;</w:t>
      </w:r>
    </w:p>
    <w:p w:rsidR="00703155" w:rsidRDefault="008A6D63" w:rsidP="00A61F6D">
      <w:pPr>
        <w:pStyle w:val="a5"/>
        <w:numPr>
          <w:ilvl w:val="1"/>
          <w:numId w:val="2"/>
        </w:numPr>
        <w:tabs>
          <w:tab w:val="left" w:pos="1310"/>
        </w:tabs>
        <w:spacing w:line="319" w:lineRule="exact"/>
        <w:ind w:left="1309" w:hanging="164"/>
        <w:rPr>
          <w:sz w:val="28"/>
        </w:rPr>
      </w:pPr>
      <w:r>
        <w:rPr>
          <w:sz w:val="28"/>
        </w:rPr>
        <w:t>оснащение</w:t>
      </w:r>
      <w:r>
        <w:rPr>
          <w:spacing w:val="-3"/>
          <w:sz w:val="28"/>
        </w:rPr>
        <w:t xml:space="preserve"> </w:t>
      </w:r>
      <w:r>
        <w:rPr>
          <w:sz w:val="28"/>
        </w:rPr>
        <w:t>материально -</w:t>
      </w:r>
      <w:r>
        <w:rPr>
          <w:spacing w:val="-3"/>
          <w:sz w:val="28"/>
        </w:rPr>
        <w:t xml:space="preserve"> </w:t>
      </w:r>
      <w:r>
        <w:rPr>
          <w:sz w:val="28"/>
        </w:rPr>
        <w:t>технической</w:t>
      </w:r>
      <w:r>
        <w:rPr>
          <w:spacing w:val="-4"/>
          <w:sz w:val="28"/>
        </w:rPr>
        <w:t xml:space="preserve"> </w:t>
      </w:r>
      <w:r>
        <w:rPr>
          <w:sz w:val="28"/>
        </w:rPr>
        <w:t>базы;</w:t>
      </w:r>
    </w:p>
    <w:p w:rsidR="00703155" w:rsidRDefault="008A6D63" w:rsidP="00A61F6D">
      <w:pPr>
        <w:pStyle w:val="a5"/>
        <w:numPr>
          <w:ilvl w:val="1"/>
          <w:numId w:val="2"/>
        </w:numPr>
        <w:tabs>
          <w:tab w:val="left" w:pos="1310"/>
        </w:tabs>
        <w:spacing w:before="153"/>
        <w:ind w:left="1309" w:hanging="164"/>
        <w:jc w:val="left"/>
        <w:rPr>
          <w:sz w:val="28"/>
        </w:rPr>
      </w:pPr>
      <w:r>
        <w:rPr>
          <w:sz w:val="28"/>
        </w:rPr>
        <w:t>использование</w:t>
      </w:r>
      <w:r>
        <w:rPr>
          <w:spacing w:val="-5"/>
          <w:sz w:val="28"/>
        </w:rPr>
        <w:t xml:space="preserve"> </w:t>
      </w:r>
      <w:r>
        <w:rPr>
          <w:sz w:val="28"/>
        </w:rPr>
        <w:t>рациональных</w:t>
      </w:r>
      <w:r>
        <w:rPr>
          <w:spacing w:val="-7"/>
          <w:sz w:val="28"/>
        </w:rPr>
        <w:t xml:space="preserve"> </w:t>
      </w:r>
      <w:r>
        <w:rPr>
          <w:sz w:val="28"/>
        </w:rPr>
        <w:t>педагогических</w:t>
      </w:r>
      <w:r>
        <w:rPr>
          <w:spacing w:val="-1"/>
          <w:sz w:val="28"/>
        </w:rPr>
        <w:t xml:space="preserve"> </w:t>
      </w:r>
      <w:r>
        <w:rPr>
          <w:sz w:val="28"/>
        </w:rPr>
        <w:t>нагрузок;</w:t>
      </w:r>
    </w:p>
    <w:p w:rsidR="00703155" w:rsidRDefault="008A6D63" w:rsidP="00A61F6D">
      <w:pPr>
        <w:pStyle w:val="a5"/>
        <w:numPr>
          <w:ilvl w:val="1"/>
          <w:numId w:val="2"/>
        </w:numPr>
        <w:tabs>
          <w:tab w:val="left" w:pos="1310"/>
        </w:tabs>
        <w:spacing w:before="153"/>
        <w:ind w:left="1309" w:hanging="164"/>
        <w:jc w:val="left"/>
        <w:rPr>
          <w:sz w:val="28"/>
        </w:rPr>
      </w:pPr>
      <w:r>
        <w:rPr>
          <w:sz w:val="28"/>
        </w:rPr>
        <w:t>помощь</w:t>
      </w:r>
      <w:r>
        <w:rPr>
          <w:spacing w:val="-3"/>
          <w:sz w:val="28"/>
        </w:rPr>
        <w:t xml:space="preserve"> </w:t>
      </w:r>
      <w:r>
        <w:rPr>
          <w:sz w:val="28"/>
        </w:rPr>
        <w:t>педагогу</w:t>
      </w:r>
      <w:r>
        <w:rPr>
          <w:spacing w:val="-6"/>
          <w:sz w:val="28"/>
        </w:rPr>
        <w:t xml:space="preserve"> </w:t>
      </w:r>
      <w:r>
        <w:rPr>
          <w:sz w:val="28"/>
        </w:rPr>
        <w:t>в</w:t>
      </w:r>
      <w:r>
        <w:rPr>
          <w:spacing w:val="-3"/>
          <w:sz w:val="28"/>
        </w:rPr>
        <w:t xml:space="preserve"> </w:t>
      </w:r>
      <w:r>
        <w:rPr>
          <w:sz w:val="28"/>
        </w:rPr>
        <w:t>выборе</w:t>
      </w:r>
      <w:r>
        <w:rPr>
          <w:spacing w:val="-2"/>
          <w:sz w:val="28"/>
        </w:rPr>
        <w:t xml:space="preserve"> </w:t>
      </w:r>
      <w:r>
        <w:rPr>
          <w:sz w:val="28"/>
        </w:rPr>
        <w:t>темы</w:t>
      </w:r>
      <w:r>
        <w:rPr>
          <w:spacing w:val="-2"/>
          <w:sz w:val="28"/>
        </w:rPr>
        <w:t xml:space="preserve"> </w:t>
      </w:r>
      <w:r>
        <w:rPr>
          <w:sz w:val="28"/>
        </w:rPr>
        <w:t>самообразования;</w:t>
      </w:r>
    </w:p>
    <w:p w:rsidR="00703155" w:rsidRDefault="008A6D63" w:rsidP="00A61F6D">
      <w:pPr>
        <w:pStyle w:val="a5"/>
        <w:numPr>
          <w:ilvl w:val="1"/>
          <w:numId w:val="2"/>
        </w:numPr>
        <w:tabs>
          <w:tab w:val="left" w:pos="1310"/>
        </w:tabs>
        <w:spacing w:before="153"/>
        <w:ind w:left="1309" w:hanging="164"/>
        <w:jc w:val="left"/>
        <w:rPr>
          <w:sz w:val="28"/>
        </w:rPr>
      </w:pPr>
      <w:r>
        <w:rPr>
          <w:sz w:val="28"/>
        </w:rPr>
        <w:t>сопровождение</w:t>
      </w:r>
      <w:r>
        <w:rPr>
          <w:spacing w:val="-3"/>
          <w:sz w:val="28"/>
        </w:rPr>
        <w:t xml:space="preserve"> </w:t>
      </w:r>
      <w:r>
        <w:rPr>
          <w:sz w:val="28"/>
        </w:rPr>
        <w:t>педагогов</w:t>
      </w:r>
      <w:r>
        <w:rPr>
          <w:spacing w:val="-7"/>
          <w:sz w:val="28"/>
        </w:rPr>
        <w:t xml:space="preserve"> </w:t>
      </w:r>
      <w:r>
        <w:rPr>
          <w:sz w:val="28"/>
        </w:rPr>
        <w:t>по</w:t>
      </w:r>
      <w:r>
        <w:rPr>
          <w:spacing w:val="-1"/>
          <w:sz w:val="28"/>
        </w:rPr>
        <w:t xml:space="preserve"> </w:t>
      </w:r>
      <w:r>
        <w:rPr>
          <w:sz w:val="28"/>
        </w:rPr>
        <w:t>теме</w:t>
      </w:r>
      <w:r>
        <w:rPr>
          <w:spacing w:val="-3"/>
          <w:sz w:val="28"/>
        </w:rPr>
        <w:t xml:space="preserve"> </w:t>
      </w:r>
      <w:r>
        <w:rPr>
          <w:sz w:val="28"/>
        </w:rPr>
        <w:t>самообразования.</w:t>
      </w:r>
    </w:p>
    <w:p w:rsidR="00703155" w:rsidRDefault="008A6D63">
      <w:pPr>
        <w:pStyle w:val="a3"/>
        <w:spacing w:before="154" w:line="352" w:lineRule="auto"/>
        <w:ind w:right="631" w:firstLine="780"/>
      </w:pPr>
      <w:r>
        <w:t>В</w:t>
      </w:r>
      <w:r>
        <w:rPr>
          <w:spacing w:val="1"/>
        </w:rPr>
        <w:t xml:space="preserve"> </w:t>
      </w:r>
      <w:r>
        <w:t>школе</w:t>
      </w:r>
      <w:r>
        <w:rPr>
          <w:spacing w:val="1"/>
        </w:rPr>
        <w:t xml:space="preserve"> </w:t>
      </w:r>
      <w:r>
        <w:t>запланированы</w:t>
      </w:r>
      <w:r>
        <w:rPr>
          <w:spacing w:val="1"/>
        </w:rPr>
        <w:t xml:space="preserve"> </w:t>
      </w:r>
      <w:r>
        <w:t>и</w:t>
      </w:r>
      <w:r>
        <w:rPr>
          <w:spacing w:val="1"/>
        </w:rPr>
        <w:t xml:space="preserve"> </w:t>
      </w:r>
      <w:r>
        <w:t>проводятся</w:t>
      </w:r>
      <w:r>
        <w:rPr>
          <w:spacing w:val="1"/>
        </w:rPr>
        <w:t xml:space="preserve"> </w:t>
      </w:r>
      <w:r>
        <w:t>мероприятия,</w:t>
      </w:r>
      <w:r>
        <w:rPr>
          <w:spacing w:val="1"/>
        </w:rPr>
        <w:t xml:space="preserve"> </w:t>
      </w:r>
      <w:r>
        <w:t>направленные</w:t>
      </w:r>
      <w:r>
        <w:rPr>
          <w:spacing w:val="1"/>
        </w:rPr>
        <w:t xml:space="preserve"> </w:t>
      </w:r>
      <w:r>
        <w:t>на</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педагогов</w:t>
      </w:r>
      <w:r>
        <w:rPr>
          <w:spacing w:val="1"/>
        </w:rPr>
        <w:t xml:space="preserve"> </w:t>
      </w:r>
      <w:r>
        <w:t>с</w:t>
      </w:r>
      <w:r>
        <w:rPr>
          <w:spacing w:val="1"/>
        </w:rPr>
        <w:t xml:space="preserve"> </w:t>
      </w:r>
      <w:r>
        <w:t>учетом</w:t>
      </w:r>
      <w:r>
        <w:rPr>
          <w:spacing w:val="1"/>
        </w:rPr>
        <w:t xml:space="preserve"> </w:t>
      </w:r>
      <w:r>
        <w:t>планируемых</w:t>
      </w:r>
      <w:r>
        <w:rPr>
          <w:spacing w:val="1"/>
        </w:rPr>
        <w:t xml:space="preserve"> </w:t>
      </w:r>
      <w:r>
        <w:t>потребностей</w:t>
      </w:r>
      <w:r>
        <w:rPr>
          <w:spacing w:val="1"/>
        </w:rPr>
        <w:t xml:space="preserve"> </w:t>
      </w:r>
      <w:r>
        <w:t>образовательной</w:t>
      </w:r>
      <w:r>
        <w:rPr>
          <w:spacing w:val="1"/>
        </w:rPr>
        <w:t xml:space="preserve"> </w:t>
      </w:r>
      <w:r>
        <w:t>системы</w:t>
      </w:r>
      <w:r>
        <w:rPr>
          <w:spacing w:val="1"/>
        </w:rPr>
        <w:t xml:space="preserve"> </w:t>
      </w:r>
      <w:r>
        <w:t>ОУ</w:t>
      </w:r>
      <w:r>
        <w:rPr>
          <w:spacing w:val="1"/>
        </w:rPr>
        <w:t xml:space="preserve"> </w:t>
      </w:r>
      <w:r>
        <w:t>и</w:t>
      </w:r>
      <w:r>
        <w:rPr>
          <w:spacing w:val="1"/>
        </w:rPr>
        <w:t xml:space="preserve"> </w:t>
      </w:r>
      <w:r>
        <w:t>имеющихся</w:t>
      </w:r>
      <w:r>
        <w:rPr>
          <w:spacing w:val="-1"/>
        </w:rPr>
        <w:t xml:space="preserve"> </w:t>
      </w:r>
      <w:r>
        <w:t>у</w:t>
      </w:r>
      <w:r>
        <w:rPr>
          <w:spacing w:val="-4"/>
        </w:rPr>
        <w:t xml:space="preserve"> </w:t>
      </w:r>
      <w:r>
        <w:t>самих</w:t>
      </w:r>
      <w:r>
        <w:rPr>
          <w:spacing w:val="-2"/>
        </w:rPr>
        <w:t xml:space="preserve"> </w:t>
      </w:r>
      <w:r>
        <w:t>педагогов</w:t>
      </w:r>
      <w:r>
        <w:rPr>
          <w:spacing w:val="-2"/>
        </w:rPr>
        <w:t xml:space="preserve"> </w:t>
      </w:r>
      <w:r>
        <w:t>интересов.</w:t>
      </w:r>
    </w:p>
    <w:p w:rsidR="00703155" w:rsidRDefault="008A6D63">
      <w:pPr>
        <w:pStyle w:val="a3"/>
        <w:spacing w:before="7" w:line="355" w:lineRule="auto"/>
        <w:ind w:right="634" w:firstLine="780"/>
      </w:pPr>
      <w:r>
        <w:t>Ведется</w:t>
      </w:r>
      <w:r>
        <w:rPr>
          <w:spacing w:val="1"/>
        </w:rPr>
        <w:t xml:space="preserve"> </w:t>
      </w:r>
      <w:r>
        <w:t>планомерная</w:t>
      </w:r>
      <w:r>
        <w:rPr>
          <w:spacing w:val="1"/>
        </w:rPr>
        <w:t xml:space="preserve"> </w:t>
      </w:r>
      <w:r>
        <w:t>работа</w:t>
      </w:r>
      <w:r>
        <w:rPr>
          <w:spacing w:val="1"/>
        </w:rPr>
        <w:t xml:space="preserve"> </w:t>
      </w:r>
      <w:r>
        <w:t>по</w:t>
      </w:r>
      <w:r>
        <w:rPr>
          <w:spacing w:val="1"/>
        </w:rPr>
        <w:t xml:space="preserve"> </w:t>
      </w:r>
      <w:r>
        <w:t>пропаганде</w:t>
      </w:r>
      <w:r>
        <w:rPr>
          <w:spacing w:val="1"/>
        </w:rPr>
        <w:t xml:space="preserve"> </w:t>
      </w:r>
      <w:r>
        <w:t>положений</w:t>
      </w:r>
      <w:r>
        <w:rPr>
          <w:spacing w:val="71"/>
        </w:rPr>
        <w:t xml:space="preserve"> </w:t>
      </w:r>
      <w:r>
        <w:t>теории</w:t>
      </w:r>
      <w:r>
        <w:rPr>
          <w:spacing w:val="1"/>
        </w:rPr>
        <w:t xml:space="preserve"> </w:t>
      </w:r>
      <w:r>
        <w:t>воспитательных систем</w:t>
      </w:r>
      <w:r>
        <w:rPr>
          <w:spacing w:val="-1"/>
        </w:rPr>
        <w:t xml:space="preserve"> </w:t>
      </w:r>
      <w:r>
        <w:t>среди педагогического</w:t>
      </w:r>
      <w:r>
        <w:rPr>
          <w:spacing w:val="-1"/>
        </w:rPr>
        <w:t xml:space="preserve"> </w:t>
      </w:r>
      <w:r>
        <w:t>коллектива:</w:t>
      </w:r>
    </w:p>
    <w:p w:rsidR="00703155" w:rsidRDefault="008A6D63" w:rsidP="00A61F6D">
      <w:pPr>
        <w:pStyle w:val="a5"/>
        <w:numPr>
          <w:ilvl w:val="1"/>
          <w:numId w:val="2"/>
        </w:numPr>
        <w:tabs>
          <w:tab w:val="left" w:pos="1355"/>
        </w:tabs>
        <w:spacing w:line="355" w:lineRule="auto"/>
        <w:ind w:right="626" w:firstLine="780"/>
        <w:rPr>
          <w:sz w:val="28"/>
        </w:rPr>
      </w:pPr>
      <w:r>
        <w:rPr>
          <w:sz w:val="28"/>
        </w:rPr>
        <w:t>через регулярное проведение и участие в семинарах, научно-практических</w:t>
      </w:r>
      <w:r>
        <w:rPr>
          <w:spacing w:val="1"/>
          <w:sz w:val="28"/>
        </w:rPr>
        <w:t xml:space="preserve"> </w:t>
      </w:r>
      <w:r>
        <w:rPr>
          <w:sz w:val="28"/>
        </w:rPr>
        <w:t>конференциях от</w:t>
      </w:r>
      <w:r>
        <w:rPr>
          <w:spacing w:val="-1"/>
          <w:sz w:val="28"/>
        </w:rPr>
        <w:t xml:space="preserve"> </w:t>
      </w:r>
      <w:r>
        <w:rPr>
          <w:sz w:val="28"/>
        </w:rPr>
        <w:t>школьных</w:t>
      </w:r>
      <w:r>
        <w:rPr>
          <w:spacing w:val="-3"/>
          <w:sz w:val="28"/>
        </w:rPr>
        <w:t xml:space="preserve"> </w:t>
      </w:r>
      <w:r>
        <w:rPr>
          <w:sz w:val="28"/>
        </w:rPr>
        <w:t>до региональных</w:t>
      </w:r>
      <w:r>
        <w:rPr>
          <w:spacing w:val="1"/>
          <w:sz w:val="28"/>
        </w:rPr>
        <w:t xml:space="preserve"> </w:t>
      </w:r>
      <w:r>
        <w:rPr>
          <w:sz w:val="28"/>
        </w:rPr>
        <w:t>международных;</w:t>
      </w:r>
    </w:p>
    <w:p w:rsidR="00703155" w:rsidRDefault="008A6D63" w:rsidP="00A61F6D">
      <w:pPr>
        <w:pStyle w:val="a5"/>
        <w:numPr>
          <w:ilvl w:val="1"/>
          <w:numId w:val="2"/>
        </w:numPr>
        <w:tabs>
          <w:tab w:val="left" w:pos="1310"/>
        </w:tabs>
        <w:spacing w:line="319" w:lineRule="exact"/>
        <w:ind w:left="1309" w:hanging="164"/>
        <w:rPr>
          <w:sz w:val="28"/>
        </w:rPr>
      </w:pPr>
      <w:r>
        <w:rPr>
          <w:sz w:val="28"/>
        </w:rPr>
        <w:t>через</w:t>
      </w:r>
      <w:r>
        <w:rPr>
          <w:spacing w:val="-6"/>
          <w:sz w:val="28"/>
        </w:rPr>
        <w:t xml:space="preserve"> </w:t>
      </w:r>
      <w:r>
        <w:rPr>
          <w:sz w:val="28"/>
        </w:rPr>
        <w:t>научно-методические</w:t>
      </w:r>
      <w:r>
        <w:rPr>
          <w:spacing w:val="-1"/>
          <w:sz w:val="28"/>
        </w:rPr>
        <w:t xml:space="preserve"> </w:t>
      </w:r>
      <w:r>
        <w:rPr>
          <w:sz w:val="28"/>
        </w:rPr>
        <w:t>пособия.</w:t>
      </w:r>
    </w:p>
    <w:p w:rsidR="00703155" w:rsidRDefault="00703155">
      <w:pPr>
        <w:spacing w:line="319" w:lineRule="exact"/>
        <w:jc w:val="both"/>
        <w:rPr>
          <w:sz w:val="28"/>
        </w:rPr>
        <w:sectPr w:rsidR="00703155" w:rsidSect="00625E83">
          <w:pgSz w:w="11900" w:h="16850"/>
          <w:pgMar w:top="980" w:right="843" w:bottom="780" w:left="460" w:header="0" w:footer="509" w:gutter="0"/>
          <w:cols w:space="720"/>
        </w:sectPr>
      </w:pPr>
    </w:p>
    <w:p w:rsidR="00703155" w:rsidRDefault="00FA0683">
      <w:pPr>
        <w:spacing w:before="59" w:line="355" w:lineRule="auto"/>
        <w:ind w:left="4557" w:right="2168" w:hanging="1859"/>
        <w:rPr>
          <w:b/>
          <w:i/>
          <w:sz w:val="28"/>
        </w:rPr>
      </w:pPr>
      <w:r>
        <w:lastRenderedPageBreak/>
        <w:pict>
          <v:shape id="_x0000_s1026" type="#_x0000_t202" style="position:absolute;left:0;text-align:left;margin-left:172.25pt;margin-top:44.6pt;width:288.55pt;height:243.05pt;z-index:1573120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4823"/>
                  </w:tblGrid>
                  <w:tr w:rsidR="00FA0683">
                    <w:trPr>
                      <w:trHeight w:val="474"/>
                    </w:trPr>
                    <w:tc>
                      <w:tcPr>
                        <w:tcW w:w="934" w:type="dxa"/>
                      </w:tcPr>
                      <w:p w:rsidR="00FA0683" w:rsidRDefault="00FA0683">
                        <w:pPr>
                          <w:pStyle w:val="TableParagraph"/>
                          <w:spacing w:before="117"/>
                          <w:ind w:left="88" w:right="81"/>
                          <w:jc w:val="center"/>
                          <w:rPr>
                            <w:sz w:val="28"/>
                          </w:rPr>
                        </w:pPr>
                        <w:r>
                          <w:rPr>
                            <w:sz w:val="28"/>
                          </w:rPr>
                          <w:t>№</w:t>
                        </w:r>
                        <w:r>
                          <w:rPr>
                            <w:spacing w:val="-1"/>
                            <w:sz w:val="28"/>
                          </w:rPr>
                          <w:t xml:space="preserve"> </w:t>
                        </w:r>
                        <w:r>
                          <w:rPr>
                            <w:sz w:val="28"/>
                          </w:rPr>
                          <w:t>п/п</w:t>
                        </w:r>
                      </w:p>
                    </w:tc>
                    <w:tc>
                      <w:tcPr>
                        <w:tcW w:w="4823" w:type="dxa"/>
                      </w:tcPr>
                      <w:p w:rsidR="00FA0683" w:rsidRDefault="00FA0683">
                        <w:pPr>
                          <w:pStyle w:val="TableParagraph"/>
                          <w:spacing w:before="117"/>
                          <w:ind w:left="1024"/>
                          <w:rPr>
                            <w:sz w:val="28"/>
                          </w:rPr>
                        </w:pPr>
                        <w:r>
                          <w:rPr>
                            <w:sz w:val="28"/>
                          </w:rPr>
                          <w:t>Занимаемая</w:t>
                        </w:r>
                        <w:r>
                          <w:rPr>
                            <w:spacing w:val="-5"/>
                            <w:sz w:val="28"/>
                          </w:rPr>
                          <w:t xml:space="preserve"> </w:t>
                        </w:r>
                        <w:r>
                          <w:rPr>
                            <w:sz w:val="28"/>
                          </w:rPr>
                          <w:t>должность</w:t>
                        </w:r>
                      </w:p>
                    </w:tc>
                  </w:tr>
                  <w:tr w:rsidR="00FA0683">
                    <w:trPr>
                      <w:trHeight w:val="474"/>
                    </w:trPr>
                    <w:tc>
                      <w:tcPr>
                        <w:tcW w:w="934" w:type="dxa"/>
                      </w:tcPr>
                      <w:p w:rsidR="00FA0683" w:rsidRDefault="00FA0683">
                        <w:pPr>
                          <w:pStyle w:val="TableParagraph"/>
                          <w:spacing w:before="117"/>
                          <w:ind w:left="8"/>
                          <w:jc w:val="center"/>
                          <w:rPr>
                            <w:sz w:val="28"/>
                          </w:rPr>
                        </w:pPr>
                        <w:r>
                          <w:rPr>
                            <w:sz w:val="28"/>
                          </w:rPr>
                          <w:t>1</w:t>
                        </w:r>
                      </w:p>
                    </w:tc>
                    <w:tc>
                      <w:tcPr>
                        <w:tcW w:w="4823" w:type="dxa"/>
                      </w:tcPr>
                      <w:p w:rsidR="00FA0683" w:rsidRDefault="00FA0683">
                        <w:pPr>
                          <w:pStyle w:val="TableParagraph"/>
                          <w:spacing w:before="117"/>
                          <w:ind w:left="640"/>
                          <w:rPr>
                            <w:sz w:val="28"/>
                          </w:rPr>
                        </w:pPr>
                        <w:r>
                          <w:rPr>
                            <w:sz w:val="28"/>
                          </w:rPr>
                          <w:t>Заместитель</w:t>
                        </w:r>
                        <w:r>
                          <w:rPr>
                            <w:spacing w:val="-3"/>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ВР</w:t>
                        </w:r>
                      </w:p>
                    </w:tc>
                  </w:tr>
                  <w:tr w:rsidR="00FA0683">
                    <w:trPr>
                      <w:trHeight w:val="474"/>
                    </w:trPr>
                    <w:tc>
                      <w:tcPr>
                        <w:tcW w:w="934" w:type="dxa"/>
                      </w:tcPr>
                      <w:p w:rsidR="00FA0683" w:rsidRDefault="00FA0683">
                        <w:pPr>
                          <w:pStyle w:val="TableParagraph"/>
                          <w:spacing w:before="117"/>
                          <w:ind w:left="8"/>
                          <w:jc w:val="center"/>
                          <w:rPr>
                            <w:sz w:val="28"/>
                          </w:rPr>
                        </w:pPr>
                        <w:r>
                          <w:rPr>
                            <w:sz w:val="28"/>
                          </w:rPr>
                          <w:t>2</w:t>
                        </w:r>
                      </w:p>
                    </w:tc>
                    <w:tc>
                      <w:tcPr>
                        <w:tcW w:w="4823" w:type="dxa"/>
                      </w:tcPr>
                      <w:p w:rsidR="00FA0683" w:rsidRDefault="00FA0683">
                        <w:pPr>
                          <w:pStyle w:val="TableParagraph"/>
                          <w:spacing w:before="117"/>
                          <w:ind w:left="966"/>
                          <w:rPr>
                            <w:sz w:val="28"/>
                          </w:rPr>
                        </w:pPr>
                        <w:r>
                          <w:rPr>
                            <w:sz w:val="28"/>
                          </w:rPr>
                          <w:t>Классные</w:t>
                        </w:r>
                        <w:r>
                          <w:rPr>
                            <w:spacing w:val="-3"/>
                            <w:sz w:val="28"/>
                          </w:rPr>
                          <w:t xml:space="preserve"> </w:t>
                        </w:r>
                        <w:r>
                          <w:rPr>
                            <w:sz w:val="28"/>
                          </w:rPr>
                          <w:t>руководители</w:t>
                        </w:r>
                      </w:p>
                    </w:tc>
                  </w:tr>
                  <w:tr w:rsidR="00FA0683">
                    <w:trPr>
                      <w:trHeight w:val="474"/>
                    </w:trPr>
                    <w:tc>
                      <w:tcPr>
                        <w:tcW w:w="934" w:type="dxa"/>
                      </w:tcPr>
                      <w:p w:rsidR="00FA0683" w:rsidRDefault="00FA0683">
                        <w:pPr>
                          <w:pStyle w:val="TableParagraph"/>
                          <w:spacing w:before="117"/>
                          <w:ind w:left="8"/>
                          <w:jc w:val="center"/>
                          <w:rPr>
                            <w:sz w:val="28"/>
                          </w:rPr>
                        </w:pPr>
                        <w:r>
                          <w:rPr>
                            <w:sz w:val="28"/>
                          </w:rPr>
                          <w:t>3</w:t>
                        </w:r>
                      </w:p>
                    </w:tc>
                    <w:tc>
                      <w:tcPr>
                        <w:tcW w:w="4823" w:type="dxa"/>
                      </w:tcPr>
                      <w:p w:rsidR="00FA0683" w:rsidRDefault="00FA0683">
                        <w:pPr>
                          <w:pStyle w:val="TableParagraph"/>
                          <w:spacing w:before="117"/>
                          <w:ind w:left="6"/>
                          <w:rPr>
                            <w:sz w:val="28"/>
                          </w:rPr>
                        </w:pPr>
                        <w:r>
                          <w:rPr>
                            <w:sz w:val="28"/>
                          </w:rPr>
                          <w:t>Педагоги</w:t>
                        </w:r>
                        <w:r>
                          <w:rPr>
                            <w:spacing w:val="-10"/>
                            <w:sz w:val="28"/>
                          </w:rPr>
                          <w:t xml:space="preserve"> </w:t>
                        </w:r>
                        <w:r>
                          <w:rPr>
                            <w:sz w:val="28"/>
                          </w:rPr>
                          <w:t>дополнительного</w:t>
                        </w:r>
                        <w:r>
                          <w:rPr>
                            <w:spacing w:val="-6"/>
                            <w:sz w:val="28"/>
                          </w:rPr>
                          <w:t xml:space="preserve"> </w:t>
                        </w:r>
                        <w:r>
                          <w:rPr>
                            <w:sz w:val="28"/>
                          </w:rPr>
                          <w:t>образования</w:t>
                        </w:r>
                      </w:p>
                    </w:tc>
                  </w:tr>
                  <w:tr w:rsidR="00FA0683">
                    <w:trPr>
                      <w:trHeight w:val="474"/>
                    </w:trPr>
                    <w:tc>
                      <w:tcPr>
                        <w:tcW w:w="934" w:type="dxa"/>
                      </w:tcPr>
                      <w:p w:rsidR="00FA0683" w:rsidRDefault="00FA0683">
                        <w:pPr>
                          <w:pStyle w:val="TableParagraph"/>
                          <w:spacing w:before="120"/>
                          <w:ind w:left="8"/>
                          <w:jc w:val="center"/>
                          <w:rPr>
                            <w:sz w:val="28"/>
                          </w:rPr>
                        </w:pPr>
                        <w:r>
                          <w:rPr>
                            <w:sz w:val="28"/>
                          </w:rPr>
                          <w:t>4</w:t>
                        </w:r>
                      </w:p>
                    </w:tc>
                    <w:tc>
                      <w:tcPr>
                        <w:tcW w:w="4823" w:type="dxa"/>
                      </w:tcPr>
                      <w:p w:rsidR="00FA0683" w:rsidRDefault="00FA0683">
                        <w:pPr>
                          <w:pStyle w:val="TableParagraph"/>
                          <w:spacing w:before="120"/>
                          <w:ind w:left="1153"/>
                          <w:rPr>
                            <w:sz w:val="28"/>
                          </w:rPr>
                        </w:pPr>
                        <w:r>
                          <w:rPr>
                            <w:sz w:val="28"/>
                          </w:rPr>
                          <w:t>Педагог-организатор</w:t>
                        </w:r>
                      </w:p>
                    </w:tc>
                  </w:tr>
                  <w:tr w:rsidR="00FA0683">
                    <w:trPr>
                      <w:trHeight w:val="477"/>
                    </w:trPr>
                    <w:tc>
                      <w:tcPr>
                        <w:tcW w:w="934" w:type="dxa"/>
                      </w:tcPr>
                      <w:p w:rsidR="00FA0683" w:rsidRDefault="00FA0683">
                        <w:pPr>
                          <w:pStyle w:val="TableParagraph"/>
                          <w:spacing w:before="120"/>
                          <w:ind w:left="8"/>
                          <w:jc w:val="center"/>
                          <w:rPr>
                            <w:sz w:val="28"/>
                          </w:rPr>
                        </w:pPr>
                        <w:r>
                          <w:rPr>
                            <w:sz w:val="28"/>
                          </w:rPr>
                          <w:t>5</w:t>
                        </w:r>
                      </w:p>
                    </w:tc>
                    <w:tc>
                      <w:tcPr>
                        <w:tcW w:w="4823" w:type="dxa"/>
                      </w:tcPr>
                      <w:p w:rsidR="00FA0683" w:rsidRDefault="00FA0683">
                        <w:pPr>
                          <w:pStyle w:val="TableParagraph"/>
                          <w:spacing w:before="120"/>
                          <w:ind w:left="244"/>
                          <w:rPr>
                            <w:sz w:val="28"/>
                          </w:rPr>
                        </w:pPr>
                        <w:r>
                          <w:rPr>
                            <w:sz w:val="28"/>
                          </w:rPr>
                          <w:t>Советник</w:t>
                        </w:r>
                        <w:r>
                          <w:rPr>
                            <w:spacing w:val="-6"/>
                            <w:sz w:val="28"/>
                          </w:rPr>
                          <w:t xml:space="preserve"> </w:t>
                        </w:r>
                        <w:r>
                          <w:rPr>
                            <w:sz w:val="28"/>
                          </w:rPr>
                          <w:t>по</w:t>
                        </w:r>
                        <w:r>
                          <w:rPr>
                            <w:spacing w:val="-2"/>
                            <w:sz w:val="28"/>
                          </w:rPr>
                          <w:t xml:space="preserve"> </w:t>
                        </w:r>
                        <w:r>
                          <w:rPr>
                            <w:sz w:val="28"/>
                          </w:rPr>
                          <w:t>воспитательной</w:t>
                        </w:r>
                        <w:r>
                          <w:rPr>
                            <w:spacing w:val="-3"/>
                            <w:sz w:val="28"/>
                          </w:rPr>
                          <w:t xml:space="preserve"> </w:t>
                        </w:r>
                        <w:r>
                          <w:rPr>
                            <w:sz w:val="28"/>
                          </w:rPr>
                          <w:t>работе</w:t>
                        </w:r>
                      </w:p>
                    </w:tc>
                  </w:tr>
                  <w:tr w:rsidR="00FA0683">
                    <w:trPr>
                      <w:trHeight w:val="474"/>
                    </w:trPr>
                    <w:tc>
                      <w:tcPr>
                        <w:tcW w:w="934" w:type="dxa"/>
                      </w:tcPr>
                      <w:p w:rsidR="00FA0683" w:rsidRDefault="00FA0683">
                        <w:pPr>
                          <w:pStyle w:val="TableParagraph"/>
                          <w:spacing w:before="117"/>
                          <w:ind w:left="8"/>
                          <w:jc w:val="center"/>
                          <w:rPr>
                            <w:sz w:val="28"/>
                          </w:rPr>
                        </w:pPr>
                        <w:r>
                          <w:rPr>
                            <w:sz w:val="28"/>
                          </w:rPr>
                          <w:t>6</w:t>
                        </w:r>
                      </w:p>
                    </w:tc>
                    <w:tc>
                      <w:tcPr>
                        <w:tcW w:w="4823" w:type="dxa"/>
                      </w:tcPr>
                      <w:p w:rsidR="00FA0683" w:rsidRDefault="00FA0683">
                        <w:pPr>
                          <w:pStyle w:val="TableParagraph"/>
                          <w:spacing w:before="117"/>
                          <w:ind w:left="1077"/>
                          <w:rPr>
                            <w:sz w:val="28"/>
                          </w:rPr>
                        </w:pPr>
                        <w:r>
                          <w:rPr>
                            <w:sz w:val="28"/>
                          </w:rPr>
                          <w:t>Учителя-предметники</w:t>
                        </w:r>
                      </w:p>
                    </w:tc>
                  </w:tr>
                  <w:tr w:rsidR="00FA0683">
                    <w:trPr>
                      <w:trHeight w:val="474"/>
                    </w:trPr>
                    <w:tc>
                      <w:tcPr>
                        <w:tcW w:w="934" w:type="dxa"/>
                      </w:tcPr>
                      <w:p w:rsidR="00FA0683" w:rsidRDefault="00FA0683">
                        <w:pPr>
                          <w:pStyle w:val="TableParagraph"/>
                          <w:spacing w:before="117"/>
                          <w:ind w:left="8"/>
                          <w:jc w:val="center"/>
                          <w:rPr>
                            <w:sz w:val="28"/>
                          </w:rPr>
                        </w:pPr>
                        <w:r>
                          <w:rPr>
                            <w:sz w:val="28"/>
                          </w:rPr>
                          <w:t>7</w:t>
                        </w:r>
                      </w:p>
                    </w:tc>
                    <w:tc>
                      <w:tcPr>
                        <w:tcW w:w="4823" w:type="dxa"/>
                      </w:tcPr>
                      <w:p w:rsidR="00FA0683" w:rsidRDefault="00FA0683">
                        <w:pPr>
                          <w:pStyle w:val="TableParagraph"/>
                          <w:spacing w:before="117"/>
                          <w:ind w:left="1165"/>
                          <w:rPr>
                            <w:sz w:val="28"/>
                          </w:rPr>
                        </w:pPr>
                        <w:r>
                          <w:rPr>
                            <w:sz w:val="28"/>
                          </w:rPr>
                          <w:t>Социальный</w:t>
                        </w:r>
                        <w:r>
                          <w:rPr>
                            <w:spacing w:val="-6"/>
                            <w:sz w:val="28"/>
                          </w:rPr>
                          <w:t xml:space="preserve"> </w:t>
                        </w:r>
                        <w:r>
                          <w:rPr>
                            <w:sz w:val="28"/>
                          </w:rPr>
                          <w:t>педагог</w:t>
                        </w:r>
                      </w:p>
                    </w:tc>
                  </w:tr>
                  <w:tr w:rsidR="00FA0683">
                    <w:trPr>
                      <w:trHeight w:val="474"/>
                    </w:trPr>
                    <w:tc>
                      <w:tcPr>
                        <w:tcW w:w="934" w:type="dxa"/>
                      </w:tcPr>
                      <w:p w:rsidR="00FA0683" w:rsidRDefault="00FA0683">
                        <w:pPr>
                          <w:pStyle w:val="TableParagraph"/>
                          <w:spacing w:before="117"/>
                          <w:ind w:left="8"/>
                          <w:jc w:val="center"/>
                          <w:rPr>
                            <w:sz w:val="28"/>
                          </w:rPr>
                        </w:pPr>
                        <w:r>
                          <w:rPr>
                            <w:sz w:val="28"/>
                          </w:rPr>
                          <w:t>9</w:t>
                        </w:r>
                      </w:p>
                    </w:tc>
                    <w:tc>
                      <w:tcPr>
                        <w:tcW w:w="4823" w:type="dxa"/>
                      </w:tcPr>
                      <w:p w:rsidR="00FA0683" w:rsidRDefault="00FA0683">
                        <w:pPr>
                          <w:pStyle w:val="TableParagraph"/>
                          <w:spacing w:before="117"/>
                          <w:ind w:left="1723"/>
                          <w:rPr>
                            <w:sz w:val="28"/>
                          </w:rPr>
                        </w:pPr>
                        <w:r>
                          <w:rPr>
                            <w:sz w:val="28"/>
                          </w:rPr>
                          <w:t>Педагог-психолог</w:t>
                        </w:r>
                      </w:p>
                    </w:tc>
                  </w:tr>
                </w:tbl>
                <w:p w:rsidR="00FA0683" w:rsidRDefault="00FA0683">
                  <w:pPr>
                    <w:pStyle w:val="a3"/>
                    <w:ind w:left="0" w:firstLine="0"/>
                    <w:jc w:val="left"/>
                  </w:pPr>
                </w:p>
              </w:txbxContent>
            </v:textbox>
            <w10:wrap anchorx="page"/>
          </v:shape>
        </w:pict>
      </w:r>
      <w:r w:rsidR="008A6D63">
        <w:rPr>
          <w:b/>
          <w:i/>
          <w:sz w:val="28"/>
        </w:rPr>
        <w:t>Кадровое обеспечение воспитательного процесса в</w:t>
      </w:r>
      <w:r w:rsidR="008A6D63">
        <w:rPr>
          <w:b/>
          <w:i/>
          <w:spacing w:val="-67"/>
          <w:sz w:val="28"/>
        </w:rPr>
        <w:t xml:space="preserve"> </w:t>
      </w:r>
      <w:r w:rsidR="008A6D63">
        <w:rPr>
          <w:b/>
          <w:i/>
          <w:sz w:val="28"/>
        </w:rPr>
        <w:t>МБОУ</w:t>
      </w:r>
      <w:r w:rsidR="008A6D63">
        <w:rPr>
          <w:b/>
          <w:i/>
          <w:spacing w:val="-2"/>
          <w:sz w:val="28"/>
        </w:rPr>
        <w:t xml:space="preserve"> </w:t>
      </w:r>
      <w:r w:rsidR="008A6D63">
        <w:rPr>
          <w:b/>
          <w:i/>
          <w:sz w:val="28"/>
        </w:rPr>
        <w:t>«</w:t>
      </w:r>
      <w:r w:rsidR="00007C14">
        <w:rPr>
          <w:b/>
          <w:i/>
          <w:sz w:val="28"/>
        </w:rPr>
        <w:t>Генеральская ООШ</w:t>
      </w:r>
      <w:r w:rsidR="008A6D63">
        <w:rPr>
          <w:b/>
          <w:i/>
          <w:sz w:val="28"/>
        </w:rPr>
        <w:t>»</w:t>
      </w: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ind w:left="0" w:firstLine="0"/>
        <w:jc w:val="left"/>
        <w:rPr>
          <w:b/>
          <w:i/>
          <w:sz w:val="30"/>
        </w:rPr>
      </w:pPr>
    </w:p>
    <w:p w:rsidR="00703155" w:rsidRDefault="00703155">
      <w:pPr>
        <w:pStyle w:val="a3"/>
        <w:spacing w:before="9"/>
        <w:ind w:left="0" w:firstLine="0"/>
        <w:jc w:val="left"/>
        <w:rPr>
          <w:b/>
          <w:i/>
          <w:sz w:val="43"/>
        </w:rPr>
      </w:pPr>
    </w:p>
    <w:p w:rsidR="00703155" w:rsidRDefault="008A6D63">
      <w:pPr>
        <w:ind w:left="3349"/>
        <w:rPr>
          <w:b/>
          <w:i/>
          <w:sz w:val="28"/>
        </w:rPr>
      </w:pPr>
      <w:r>
        <w:rPr>
          <w:b/>
          <w:i/>
          <w:sz w:val="28"/>
        </w:rPr>
        <w:t>Нормативно-методическое</w:t>
      </w:r>
      <w:r>
        <w:rPr>
          <w:b/>
          <w:i/>
          <w:spacing w:val="-7"/>
          <w:sz w:val="28"/>
        </w:rPr>
        <w:t xml:space="preserve"> </w:t>
      </w:r>
      <w:r>
        <w:rPr>
          <w:b/>
          <w:i/>
          <w:sz w:val="28"/>
        </w:rPr>
        <w:t>обеспечение</w:t>
      </w:r>
    </w:p>
    <w:p w:rsidR="000D695F" w:rsidRDefault="008A6D63">
      <w:pPr>
        <w:pStyle w:val="a3"/>
        <w:tabs>
          <w:tab w:val="left" w:pos="1060"/>
          <w:tab w:val="left" w:pos="2125"/>
          <w:tab w:val="left" w:pos="4658"/>
          <w:tab w:val="left" w:pos="6594"/>
        </w:tabs>
        <w:spacing w:before="153" w:line="355" w:lineRule="auto"/>
        <w:ind w:right="624" w:firstLine="780"/>
        <w:jc w:val="left"/>
      </w:pPr>
      <w:r>
        <w:t>Перечень</w:t>
      </w:r>
      <w:r>
        <w:rPr>
          <w:spacing w:val="21"/>
        </w:rPr>
        <w:t xml:space="preserve"> </w:t>
      </w:r>
      <w:r>
        <w:t>локальных</w:t>
      </w:r>
      <w:r>
        <w:rPr>
          <w:spacing w:val="23"/>
        </w:rPr>
        <w:t xml:space="preserve"> </w:t>
      </w:r>
      <w:r>
        <w:t>правовых</w:t>
      </w:r>
      <w:r>
        <w:rPr>
          <w:spacing w:val="21"/>
        </w:rPr>
        <w:t xml:space="preserve"> </w:t>
      </w:r>
      <w:r>
        <w:t>документов</w:t>
      </w:r>
      <w:r>
        <w:rPr>
          <w:spacing w:val="20"/>
        </w:rPr>
        <w:t xml:space="preserve"> </w:t>
      </w:r>
      <w:r>
        <w:t>МБОУ</w:t>
      </w:r>
      <w:r>
        <w:rPr>
          <w:spacing w:val="23"/>
        </w:rPr>
        <w:t xml:space="preserve"> </w:t>
      </w:r>
      <w:r>
        <w:t>«</w:t>
      </w:r>
      <w:r w:rsidR="00007C14">
        <w:t>Генеральская ООШ</w:t>
      </w:r>
      <w:r>
        <w:t>»,</w:t>
      </w:r>
      <w:r>
        <w:rPr>
          <w:spacing w:val="22"/>
        </w:rPr>
        <w:t xml:space="preserve"> </w:t>
      </w:r>
      <w:r>
        <w:t>в</w:t>
      </w:r>
      <w:r>
        <w:rPr>
          <w:spacing w:val="22"/>
        </w:rPr>
        <w:t xml:space="preserve"> </w:t>
      </w:r>
      <w:r>
        <w:t>которые</w:t>
      </w:r>
      <w:r>
        <w:rPr>
          <w:spacing w:val="-67"/>
        </w:rPr>
        <w:t xml:space="preserve"> </w:t>
      </w:r>
      <w:r>
        <w:t>вносятся</w:t>
      </w:r>
      <w:r>
        <w:rPr>
          <w:spacing w:val="20"/>
        </w:rPr>
        <w:t xml:space="preserve"> </w:t>
      </w:r>
      <w:r>
        <w:t>изменения</w:t>
      </w:r>
      <w:r>
        <w:rPr>
          <w:spacing w:val="19"/>
        </w:rPr>
        <w:t xml:space="preserve"> </w:t>
      </w:r>
      <w:r>
        <w:t>в</w:t>
      </w:r>
      <w:r>
        <w:rPr>
          <w:spacing w:val="22"/>
        </w:rPr>
        <w:t xml:space="preserve"> </w:t>
      </w:r>
      <w:r>
        <w:t>соответствии</w:t>
      </w:r>
      <w:r>
        <w:rPr>
          <w:spacing w:val="22"/>
        </w:rPr>
        <w:t xml:space="preserve"> </w:t>
      </w:r>
      <w:r>
        <w:t>с</w:t>
      </w:r>
      <w:r>
        <w:rPr>
          <w:spacing w:val="19"/>
        </w:rPr>
        <w:t xml:space="preserve"> </w:t>
      </w:r>
      <w:r>
        <w:t>рабочей</w:t>
      </w:r>
      <w:r>
        <w:rPr>
          <w:spacing w:val="20"/>
        </w:rPr>
        <w:t xml:space="preserve"> </w:t>
      </w:r>
      <w:r>
        <w:t>программы</w:t>
      </w:r>
      <w:r>
        <w:rPr>
          <w:spacing w:val="19"/>
        </w:rPr>
        <w:t xml:space="preserve"> </w:t>
      </w:r>
      <w:r>
        <w:t>воспитания</w:t>
      </w:r>
      <w:r>
        <w:rPr>
          <w:spacing w:val="20"/>
        </w:rPr>
        <w:t xml:space="preserve"> </w:t>
      </w:r>
      <w:r>
        <w:t>представлены</w:t>
      </w:r>
      <w:r>
        <w:rPr>
          <w:spacing w:val="-67"/>
        </w:rPr>
        <w:t xml:space="preserve"> </w:t>
      </w:r>
      <w:r w:rsidR="000D695F">
        <w:t xml:space="preserve">на сайте образовательного </w:t>
      </w:r>
      <w:r>
        <w:t>учреждения:</w:t>
      </w:r>
    </w:p>
    <w:p w:rsidR="00703155" w:rsidRPr="005E4896" w:rsidRDefault="008A6D63" w:rsidP="000D695F">
      <w:pPr>
        <w:pStyle w:val="23"/>
        <w:tabs>
          <w:tab w:val="left" w:pos="960"/>
        </w:tabs>
        <w:spacing w:line="360" w:lineRule="auto"/>
        <w:ind w:firstLine="760"/>
        <w:rPr>
          <w:lang w:val="ru-RU"/>
        </w:rPr>
      </w:pPr>
      <w:r w:rsidRPr="005E4896">
        <w:rPr>
          <w:lang w:val="ru-RU"/>
        </w:rPr>
        <w:tab/>
      </w:r>
      <w:hyperlink r:id="rId12" w:history="1">
        <w:r w:rsidR="000D695F" w:rsidRPr="000D695F">
          <w:rPr>
            <w:rStyle w:val="a7"/>
            <w:lang w:val="en-US"/>
          </w:rPr>
          <w:t>https</w:t>
        </w:r>
        <w:r w:rsidR="000D695F" w:rsidRPr="005E4896">
          <w:rPr>
            <w:rStyle w:val="a7"/>
          </w:rPr>
          <w:t>://</w:t>
        </w:r>
        <w:r w:rsidR="000D695F" w:rsidRPr="000D695F">
          <w:rPr>
            <w:rStyle w:val="a7"/>
            <w:lang w:val="en-US"/>
          </w:rPr>
          <w:t>rn</w:t>
        </w:r>
        <w:r w:rsidR="000D695F" w:rsidRPr="005E4896">
          <w:rPr>
            <w:rStyle w:val="a7"/>
          </w:rPr>
          <w:t>-</w:t>
        </w:r>
        <w:r w:rsidR="000D695F" w:rsidRPr="000D695F">
          <w:rPr>
            <w:rStyle w:val="a7"/>
            <w:lang w:val="en-US"/>
          </w:rPr>
          <w:t>genschool</w:t>
        </w:r>
        <w:r w:rsidR="000D695F" w:rsidRPr="005E4896">
          <w:rPr>
            <w:rStyle w:val="a7"/>
          </w:rPr>
          <w:t>.</w:t>
        </w:r>
        <w:r w:rsidR="000D695F" w:rsidRPr="000D695F">
          <w:rPr>
            <w:rStyle w:val="a7"/>
            <w:lang w:val="en-US"/>
          </w:rPr>
          <w:t>ru</w:t>
        </w:r>
        <w:r w:rsidR="000D695F" w:rsidRPr="005E4896">
          <w:rPr>
            <w:rStyle w:val="a7"/>
          </w:rPr>
          <w:t>/</w:t>
        </w:r>
        <w:r w:rsidR="000D695F" w:rsidRPr="000D695F">
          <w:rPr>
            <w:rStyle w:val="a7"/>
            <w:lang w:val="en-US"/>
          </w:rPr>
          <w:t>item</w:t>
        </w:r>
        <w:r w:rsidR="000D695F" w:rsidRPr="005E4896">
          <w:rPr>
            <w:rStyle w:val="a7"/>
          </w:rPr>
          <w:t>/1307127</w:t>
        </w:r>
      </w:hyperlink>
      <w:r w:rsidR="000D695F" w:rsidRPr="005E4896">
        <w:rPr>
          <w:lang w:val="ru-RU"/>
        </w:rPr>
        <w:t xml:space="preserve">       </w:t>
      </w:r>
      <w:hyperlink r:id="rId13" w:history="1">
        <w:r w:rsidR="000D695F" w:rsidRPr="000D695F">
          <w:rPr>
            <w:rStyle w:val="a7"/>
            <w:lang w:val="en-US"/>
          </w:rPr>
          <w:t>https</w:t>
        </w:r>
        <w:r w:rsidR="000D695F" w:rsidRPr="005E4896">
          <w:rPr>
            <w:rStyle w:val="a7"/>
          </w:rPr>
          <w:t>://</w:t>
        </w:r>
        <w:r w:rsidR="000D695F" w:rsidRPr="000D695F">
          <w:rPr>
            <w:rStyle w:val="a7"/>
            <w:lang w:val="en-US"/>
          </w:rPr>
          <w:t>rn</w:t>
        </w:r>
        <w:r w:rsidR="000D695F" w:rsidRPr="005E4896">
          <w:rPr>
            <w:rStyle w:val="a7"/>
          </w:rPr>
          <w:t>-</w:t>
        </w:r>
        <w:r w:rsidR="000D695F" w:rsidRPr="000D695F">
          <w:rPr>
            <w:rStyle w:val="a7"/>
            <w:lang w:val="en-US"/>
          </w:rPr>
          <w:t>genschool</w:t>
        </w:r>
        <w:r w:rsidR="000D695F" w:rsidRPr="005E4896">
          <w:rPr>
            <w:rStyle w:val="a7"/>
          </w:rPr>
          <w:t>.</w:t>
        </w:r>
        <w:r w:rsidR="000D695F" w:rsidRPr="000D695F">
          <w:rPr>
            <w:rStyle w:val="a7"/>
            <w:lang w:val="en-US"/>
          </w:rPr>
          <w:t>ru</w:t>
        </w:r>
        <w:r w:rsidR="000D695F" w:rsidRPr="005E4896">
          <w:rPr>
            <w:rStyle w:val="a7"/>
          </w:rPr>
          <w:t>/</w:t>
        </w:r>
        <w:r w:rsidR="000D695F" w:rsidRPr="000D695F">
          <w:rPr>
            <w:rStyle w:val="a7"/>
            <w:lang w:val="en-US"/>
          </w:rPr>
          <w:t>item</w:t>
        </w:r>
        <w:r w:rsidR="000D695F" w:rsidRPr="005E4896">
          <w:rPr>
            <w:rStyle w:val="a7"/>
          </w:rPr>
          <w:t>/1307173</w:t>
        </w:r>
      </w:hyperlink>
    </w:p>
    <w:p w:rsidR="00703155" w:rsidRPr="00EF2405" w:rsidRDefault="008A6D63">
      <w:pPr>
        <w:spacing w:line="314" w:lineRule="exact"/>
        <w:ind w:left="2539" w:right="2027"/>
        <w:jc w:val="center"/>
        <w:rPr>
          <w:b/>
          <w:i/>
          <w:sz w:val="28"/>
        </w:rPr>
      </w:pPr>
      <w:r w:rsidRPr="00EF2405">
        <w:rPr>
          <w:b/>
          <w:i/>
          <w:sz w:val="28"/>
        </w:rPr>
        <w:t>Требования</w:t>
      </w:r>
      <w:r w:rsidRPr="00EF2405">
        <w:rPr>
          <w:b/>
          <w:i/>
          <w:spacing w:val="-4"/>
          <w:sz w:val="28"/>
        </w:rPr>
        <w:t xml:space="preserve"> </w:t>
      </w:r>
      <w:r w:rsidRPr="00EF2405">
        <w:rPr>
          <w:b/>
          <w:i/>
          <w:sz w:val="28"/>
        </w:rPr>
        <w:t>к</w:t>
      </w:r>
      <w:r w:rsidRPr="00EF2405">
        <w:rPr>
          <w:b/>
          <w:i/>
          <w:spacing w:val="-4"/>
          <w:sz w:val="28"/>
        </w:rPr>
        <w:t xml:space="preserve"> </w:t>
      </w:r>
      <w:r w:rsidRPr="00EF2405">
        <w:rPr>
          <w:b/>
          <w:i/>
          <w:sz w:val="28"/>
        </w:rPr>
        <w:t>условиям</w:t>
      </w:r>
      <w:r w:rsidRPr="00EF2405">
        <w:rPr>
          <w:b/>
          <w:i/>
          <w:spacing w:val="-2"/>
          <w:sz w:val="28"/>
        </w:rPr>
        <w:t xml:space="preserve"> </w:t>
      </w:r>
      <w:r w:rsidRPr="00EF2405">
        <w:rPr>
          <w:b/>
          <w:i/>
          <w:sz w:val="28"/>
        </w:rPr>
        <w:t>работы</w:t>
      </w:r>
      <w:r w:rsidRPr="00EF2405">
        <w:rPr>
          <w:b/>
          <w:i/>
          <w:spacing w:val="-3"/>
          <w:sz w:val="28"/>
        </w:rPr>
        <w:t xml:space="preserve"> </w:t>
      </w:r>
      <w:r w:rsidRPr="00EF2405">
        <w:rPr>
          <w:b/>
          <w:i/>
          <w:sz w:val="28"/>
        </w:rPr>
        <w:t>с</w:t>
      </w:r>
      <w:r w:rsidRPr="00EF2405">
        <w:rPr>
          <w:b/>
          <w:i/>
          <w:spacing w:val="-2"/>
          <w:sz w:val="28"/>
        </w:rPr>
        <w:t xml:space="preserve"> </w:t>
      </w:r>
      <w:r w:rsidRPr="00EF2405">
        <w:rPr>
          <w:b/>
          <w:i/>
          <w:sz w:val="28"/>
        </w:rPr>
        <w:t>детьми</w:t>
      </w:r>
    </w:p>
    <w:p w:rsidR="00703155" w:rsidRPr="00EF2405" w:rsidRDefault="008A6D63">
      <w:pPr>
        <w:spacing w:before="154"/>
        <w:ind w:left="2539" w:right="2022"/>
        <w:jc w:val="center"/>
        <w:rPr>
          <w:b/>
          <w:i/>
          <w:sz w:val="28"/>
        </w:rPr>
      </w:pPr>
      <w:r w:rsidRPr="00EF2405">
        <w:rPr>
          <w:b/>
          <w:i/>
          <w:sz w:val="28"/>
        </w:rPr>
        <w:t>с</w:t>
      </w:r>
      <w:r w:rsidRPr="00EF2405">
        <w:rPr>
          <w:b/>
          <w:i/>
          <w:spacing w:val="-4"/>
          <w:sz w:val="28"/>
        </w:rPr>
        <w:t xml:space="preserve"> </w:t>
      </w:r>
      <w:r w:rsidRPr="00EF2405">
        <w:rPr>
          <w:b/>
          <w:i/>
          <w:sz w:val="28"/>
        </w:rPr>
        <w:t>особыми</w:t>
      </w:r>
      <w:r w:rsidRPr="00EF2405">
        <w:rPr>
          <w:b/>
          <w:i/>
          <w:spacing w:val="-4"/>
          <w:sz w:val="28"/>
        </w:rPr>
        <w:t xml:space="preserve"> </w:t>
      </w:r>
      <w:r w:rsidRPr="00EF2405">
        <w:rPr>
          <w:b/>
          <w:i/>
          <w:sz w:val="28"/>
        </w:rPr>
        <w:t>образовательными</w:t>
      </w:r>
      <w:r w:rsidRPr="00EF2405">
        <w:rPr>
          <w:b/>
          <w:i/>
          <w:spacing w:val="-4"/>
          <w:sz w:val="28"/>
        </w:rPr>
        <w:t xml:space="preserve"> </w:t>
      </w:r>
      <w:r w:rsidRPr="00EF2405">
        <w:rPr>
          <w:b/>
          <w:i/>
          <w:sz w:val="28"/>
        </w:rPr>
        <w:t>потребностями</w:t>
      </w:r>
    </w:p>
    <w:p w:rsidR="00703155" w:rsidRPr="00EF2405" w:rsidRDefault="008A6D63">
      <w:pPr>
        <w:pStyle w:val="a3"/>
        <w:spacing w:before="153" w:line="355" w:lineRule="auto"/>
        <w:ind w:firstLine="780"/>
        <w:jc w:val="left"/>
      </w:pPr>
      <w:r w:rsidRPr="00EF2405">
        <w:t>Особыми</w:t>
      </w:r>
      <w:r w:rsidRPr="00EF2405">
        <w:rPr>
          <w:spacing w:val="61"/>
        </w:rPr>
        <w:t xml:space="preserve"> </w:t>
      </w:r>
      <w:r w:rsidRPr="00EF2405">
        <w:t>задачами</w:t>
      </w:r>
      <w:r w:rsidRPr="00EF2405">
        <w:rPr>
          <w:spacing w:val="60"/>
        </w:rPr>
        <w:t xml:space="preserve"> </w:t>
      </w:r>
      <w:r w:rsidRPr="00EF2405">
        <w:t>воспитания</w:t>
      </w:r>
      <w:r w:rsidRPr="00EF2405">
        <w:rPr>
          <w:spacing w:val="60"/>
        </w:rPr>
        <w:t xml:space="preserve"> </w:t>
      </w:r>
      <w:r w:rsidRPr="00EF2405">
        <w:t>обучающихся</w:t>
      </w:r>
      <w:r w:rsidRPr="00EF2405">
        <w:rPr>
          <w:spacing w:val="62"/>
        </w:rPr>
        <w:t xml:space="preserve"> </w:t>
      </w:r>
      <w:r w:rsidRPr="00EF2405">
        <w:t>с</w:t>
      </w:r>
      <w:r w:rsidRPr="00EF2405">
        <w:rPr>
          <w:spacing w:val="60"/>
        </w:rPr>
        <w:t xml:space="preserve"> </w:t>
      </w:r>
      <w:r w:rsidRPr="00EF2405">
        <w:t>особыми</w:t>
      </w:r>
      <w:r w:rsidRPr="00EF2405">
        <w:rPr>
          <w:spacing w:val="60"/>
        </w:rPr>
        <w:t xml:space="preserve"> </w:t>
      </w:r>
      <w:r w:rsidRPr="00EF2405">
        <w:t>образовательными</w:t>
      </w:r>
      <w:r w:rsidRPr="00EF2405">
        <w:rPr>
          <w:spacing w:val="-67"/>
        </w:rPr>
        <w:t xml:space="preserve"> </w:t>
      </w:r>
      <w:r w:rsidRPr="00EF2405">
        <w:t>потребностями в</w:t>
      </w:r>
      <w:r w:rsidRPr="00EF2405">
        <w:rPr>
          <w:spacing w:val="-1"/>
        </w:rPr>
        <w:t xml:space="preserve"> </w:t>
      </w:r>
      <w:r w:rsidRPr="00EF2405">
        <w:t>МБОУ «</w:t>
      </w:r>
      <w:r w:rsidR="00EF2405">
        <w:t>Генеральская ООШ</w:t>
      </w:r>
      <w:r w:rsidRPr="00EF2405">
        <w:t>»</w:t>
      </w:r>
      <w:r w:rsidRPr="00EF2405">
        <w:rPr>
          <w:spacing w:val="-1"/>
        </w:rPr>
        <w:t xml:space="preserve"> </w:t>
      </w:r>
      <w:r w:rsidRPr="00EF2405">
        <w:t>являются:</w:t>
      </w:r>
    </w:p>
    <w:p w:rsidR="00703155" w:rsidRPr="00EF2405" w:rsidRDefault="008A6D63" w:rsidP="00A61F6D">
      <w:pPr>
        <w:pStyle w:val="a5"/>
        <w:numPr>
          <w:ilvl w:val="1"/>
          <w:numId w:val="2"/>
        </w:numPr>
        <w:tabs>
          <w:tab w:val="left" w:pos="1510"/>
          <w:tab w:val="left" w:pos="1511"/>
          <w:tab w:val="left" w:pos="3344"/>
          <w:tab w:val="left" w:pos="7392"/>
          <w:tab w:val="left" w:pos="9571"/>
          <w:tab w:val="left" w:pos="10506"/>
        </w:tabs>
        <w:spacing w:line="355" w:lineRule="auto"/>
        <w:ind w:right="626" w:firstLine="780"/>
        <w:jc w:val="left"/>
        <w:rPr>
          <w:sz w:val="28"/>
        </w:rPr>
      </w:pPr>
      <w:r w:rsidRPr="00EF2405">
        <w:rPr>
          <w:sz w:val="28"/>
        </w:rPr>
        <w:t>налаживание</w:t>
      </w:r>
      <w:r w:rsidRPr="00EF2405">
        <w:rPr>
          <w:sz w:val="28"/>
        </w:rPr>
        <w:tab/>
        <w:t>эмоционально-положительного</w:t>
      </w:r>
      <w:r w:rsidRPr="00EF2405">
        <w:rPr>
          <w:sz w:val="28"/>
        </w:rPr>
        <w:tab/>
        <w:t>взаимодействия</w:t>
      </w:r>
      <w:r w:rsidRPr="00EF2405">
        <w:rPr>
          <w:sz w:val="28"/>
        </w:rPr>
        <w:tab/>
        <w:t>детей</w:t>
      </w:r>
      <w:r w:rsidRPr="00EF2405">
        <w:rPr>
          <w:sz w:val="28"/>
        </w:rPr>
        <w:tab/>
      </w:r>
      <w:r w:rsidRPr="00EF2405">
        <w:rPr>
          <w:spacing w:val="-4"/>
          <w:sz w:val="28"/>
        </w:rPr>
        <w:t>с</w:t>
      </w:r>
      <w:r w:rsidRPr="00EF2405">
        <w:rPr>
          <w:spacing w:val="-67"/>
          <w:sz w:val="28"/>
        </w:rPr>
        <w:t xml:space="preserve"> </w:t>
      </w:r>
      <w:r w:rsidRPr="00EF2405">
        <w:rPr>
          <w:sz w:val="28"/>
        </w:rPr>
        <w:t>окружающими</w:t>
      </w:r>
      <w:r w:rsidRPr="00EF2405">
        <w:rPr>
          <w:spacing w:val="-4"/>
          <w:sz w:val="28"/>
        </w:rPr>
        <w:t xml:space="preserve"> </w:t>
      </w:r>
      <w:r w:rsidRPr="00EF2405">
        <w:rPr>
          <w:sz w:val="28"/>
        </w:rPr>
        <w:t>для</w:t>
      </w:r>
      <w:r w:rsidRPr="00EF2405">
        <w:rPr>
          <w:spacing w:val="-4"/>
          <w:sz w:val="28"/>
        </w:rPr>
        <w:t xml:space="preserve"> </w:t>
      </w:r>
      <w:r w:rsidRPr="00EF2405">
        <w:rPr>
          <w:sz w:val="28"/>
        </w:rPr>
        <w:t>их успешной</w:t>
      </w:r>
      <w:r w:rsidRPr="00EF2405">
        <w:rPr>
          <w:spacing w:val="-1"/>
          <w:sz w:val="28"/>
        </w:rPr>
        <w:t xml:space="preserve"> </w:t>
      </w:r>
      <w:r w:rsidRPr="00EF2405">
        <w:rPr>
          <w:sz w:val="28"/>
        </w:rPr>
        <w:t>социальной</w:t>
      </w:r>
      <w:r w:rsidRPr="00EF2405">
        <w:rPr>
          <w:spacing w:val="-1"/>
          <w:sz w:val="28"/>
        </w:rPr>
        <w:t xml:space="preserve"> </w:t>
      </w:r>
      <w:r w:rsidRPr="00EF2405">
        <w:rPr>
          <w:sz w:val="28"/>
        </w:rPr>
        <w:t>адаптации</w:t>
      </w:r>
      <w:r w:rsidRPr="00EF2405">
        <w:rPr>
          <w:spacing w:val="-1"/>
          <w:sz w:val="28"/>
        </w:rPr>
        <w:t xml:space="preserve"> </w:t>
      </w:r>
      <w:r w:rsidRPr="00EF2405">
        <w:rPr>
          <w:sz w:val="28"/>
        </w:rPr>
        <w:t>и</w:t>
      </w:r>
      <w:r w:rsidRPr="00EF2405">
        <w:rPr>
          <w:spacing w:val="-4"/>
          <w:sz w:val="28"/>
        </w:rPr>
        <w:t xml:space="preserve"> </w:t>
      </w:r>
      <w:r w:rsidRPr="00EF2405">
        <w:rPr>
          <w:sz w:val="28"/>
        </w:rPr>
        <w:t>интеграции</w:t>
      </w:r>
      <w:r w:rsidRPr="00EF2405">
        <w:rPr>
          <w:spacing w:val="-1"/>
          <w:sz w:val="28"/>
        </w:rPr>
        <w:t xml:space="preserve"> </w:t>
      </w:r>
      <w:r w:rsidRPr="00EF2405">
        <w:rPr>
          <w:sz w:val="28"/>
        </w:rPr>
        <w:t>в</w:t>
      </w:r>
      <w:r w:rsidRPr="00EF2405">
        <w:rPr>
          <w:spacing w:val="-2"/>
          <w:sz w:val="28"/>
        </w:rPr>
        <w:t xml:space="preserve"> </w:t>
      </w:r>
      <w:r w:rsidRPr="00EF2405">
        <w:rPr>
          <w:sz w:val="28"/>
        </w:rPr>
        <w:t>школе;</w:t>
      </w:r>
    </w:p>
    <w:p w:rsidR="00703155" w:rsidRPr="00EF2405" w:rsidRDefault="008A6D63" w:rsidP="00A61F6D">
      <w:pPr>
        <w:pStyle w:val="a5"/>
        <w:numPr>
          <w:ilvl w:val="1"/>
          <w:numId w:val="2"/>
        </w:numPr>
        <w:tabs>
          <w:tab w:val="left" w:pos="1415"/>
        </w:tabs>
        <w:spacing w:line="355" w:lineRule="auto"/>
        <w:ind w:right="634" w:firstLine="780"/>
        <w:jc w:val="left"/>
        <w:rPr>
          <w:sz w:val="28"/>
        </w:rPr>
      </w:pPr>
      <w:r w:rsidRPr="00EF2405">
        <w:rPr>
          <w:sz w:val="28"/>
        </w:rPr>
        <w:t>формирование</w:t>
      </w:r>
      <w:r w:rsidRPr="00EF2405">
        <w:rPr>
          <w:spacing w:val="31"/>
          <w:sz w:val="28"/>
        </w:rPr>
        <w:t xml:space="preserve"> </w:t>
      </w:r>
      <w:r w:rsidRPr="00EF2405">
        <w:rPr>
          <w:sz w:val="28"/>
        </w:rPr>
        <w:t>доброжелательного</w:t>
      </w:r>
      <w:r w:rsidRPr="00EF2405">
        <w:rPr>
          <w:spacing w:val="32"/>
          <w:sz w:val="28"/>
        </w:rPr>
        <w:t xml:space="preserve"> </w:t>
      </w:r>
      <w:r w:rsidRPr="00EF2405">
        <w:rPr>
          <w:sz w:val="28"/>
        </w:rPr>
        <w:t>отношения</w:t>
      </w:r>
      <w:r w:rsidRPr="00EF2405">
        <w:rPr>
          <w:spacing w:val="34"/>
          <w:sz w:val="28"/>
        </w:rPr>
        <w:t xml:space="preserve"> </w:t>
      </w:r>
      <w:r w:rsidRPr="00EF2405">
        <w:rPr>
          <w:sz w:val="28"/>
        </w:rPr>
        <w:t>к</w:t>
      </w:r>
      <w:r w:rsidRPr="00EF2405">
        <w:rPr>
          <w:spacing w:val="34"/>
          <w:sz w:val="28"/>
        </w:rPr>
        <w:t xml:space="preserve"> </w:t>
      </w:r>
      <w:r w:rsidRPr="00EF2405">
        <w:rPr>
          <w:sz w:val="28"/>
        </w:rPr>
        <w:t>детям</w:t>
      </w:r>
      <w:r w:rsidRPr="00EF2405">
        <w:rPr>
          <w:spacing w:val="33"/>
          <w:sz w:val="28"/>
        </w:rPr>
        <w:t xml:space="preserve"> </w:t>
      </w:r>
      <w:r w:rsidRPr="00EF2405">
        <w:rPr>
          <w:sz w:val="28"/>
        </w:rPr>
        <w:t>и</w:t>
      </w:r>
      <w:r w:rsidRPr="00EF2405">
        <w:rPr>
          <w:spacing w:val="34"/>
          <w:sz w:val="28"/>
        </w:rPr>
        <w:t xml:space="preserve"> </w:t>
      </w:r>
      <w:r w:rsidRPr="00EF2405">
        <w:rPr>
          <w:sz w:val="28"/>
        </w:rPr>
        <w:t>их</w:t>
      </w:r>
      <w:r w:rsidRPr="00EF2405">
        <w:rPr>
          <w:spacing w:val="34"/>
          <w:sz w:val="28"/>
        </w:rPr>
        <w:t xml:space="preserve"> </w:t>
      </w:r>
      <w:r w:rsidRPr="00EF2405">
        <w:rPr>
          <w:sz w:val="28"/>
        </w:rPr>
        <w:t>семьям</w:t>
      </w:r>
      <w:r w:rsidRPr="00EF2405">
        <w:rPr>
          <w:spacing w:val="31"/>
          <w:sz w:val="28"/>
        </w:rPr>
        <w:t xml:space="preserve"> </w:t>
      </w:r>
      <w:r w:rsidRPr="00EF2405">
        <w:rPr>
          <w:sz w:val="28"/>
        </w:rPr>
        <w:t>со</w:t>
      </w:r>
      <w:r w:rsidRPr="00EF2405">
        <w:rPr>
          <w:spacing w:val="-67"/>
          <w:sz w:val="28"/>
        </w:rPr>
        <w:t xml:space="preserve"> </w:t>
      </w:r>
      <w:r w:rsidRPr="00EF2405">
        <w:rPr>
          <w:sz w:val="28"/>
        </w:rPr>
        <w:t>стороны</w:t>
      </w:r>
      <w:r w:rsidRPr="00EF2405">
        <w:rPr>
          <w:spacing w:val="-1"/>
          <w:sz w:val="28"/>
        </w:rPr>
        <w:t xml:space="preserve"> </w:t>
      </w:r>
      <w:r w:rsidRPr="00EF2405">
        <w:rPr>
          <w:sz w:val="28"/>
        </w:rPr>
        <w:t>всех</w:t>
      </w:r>
      <w:r w:rsidRPr="00EF2405">
        <w:rPr>
          <w:spacing w:val="1"/>
          <w:sz w:val="28"/>
        </w:rPr>
        <w:t xml:space="preserve"> </w:t>
      </w:r>
      <w:r w:rsidRPr="00EF2405">
        <w:rPr>
          <w:sz w:val="28"/>
        </w:rPr>
        <w:t>участников</w:t>
      </w:r>
      <w:r w:rsidRPr="00EF2405">
        <w:rPr>
          <w:spacing w:val="-3"/>
          <w:sz w:val="28"/>
        </w:rPr>
        <w:t xml:space="preserve"> </w:t>
      </w:r>
      <w:r w:rsidRPr="00EF2405">
        <w:rPr>
          <w:sz w:val="28"/>
        </w:rPr>
        <w:t>образовательных</w:t>
      </w:r>
      <w:r w:rsidRPr="00EF2405">
        <w:rPr>
          <w:spacing w:val="1"/>
          <w:sz w:val="28"/>
        </w:rPr>
        <w:t xml:space="preserve"> </w:t>
      </w:r>
      <w:r w:rsidRPr="00EF2405">
        <w:rPr>
          <w:sz w:val="28"/>
        </w:rPr>
        <w:t>отношений;</w:t>
      </w:r>
    </w:p>
    <w:p w:rsidR="00703155" w:rsidRPr="00EF2405" w:rsidRDefault="008A6D63" w:rsidP="00A61F6D">
      <w:pPr>
        <w:pStyle w:val="a5"/>
        <w:numPr>
          <w:ilvl w:val="1"/>
          <w:numId w:val="2"/>
        </w:numPr>
        <w:tabs>
          <w:tab w:val="left" w:pos="1496"/>
          <w:tab w:val="left" w:pos="1497"/>
          <w:tab w:val="left" w:pos="3117"/>
          <w:tab w:val="left" w:pos="5265"/>
          <w:tab w:val="left" w:pos="7117"/>
          <w:tab w:val="left" w:pos="7498"/>
          <w:tab w:val="left" w:pos="8604"/>
        </w:tabs>
        <w:spacing w:line="355" w:lineRule="auto"/>
        <w:ind w:right="627" w:firstLine="780"/>
        <w:jc w:val="left"/>
        <w:rPr>
          <w:sz w:val="28"/>
        </w:rPr>
      </w:pPr>
      <w:r w:rsidRPr="00EF2405">
        <w:rPr>
          <w:sz w:val="28"/>
        </w:rPr>
        <w:t>построение</w:t>
      </w:r>
      <w:r w:rsidRPr="00EF2405">
        <w:rPr>
          <w:sz w:val="28"/>
        </w:rPr>
        <w:tab/>
        <w:t>воспитательной</w:t>
      </w:r>
      <w:r w:rsidRPr="00EF2405">
        <w:rPr>
          <w:sz w:val="28"/>
        </w:rPr>
        <w:tab/>
        <w:t>деятельности</w:t>
      </w:r>
      <w:r w:rsidRPr="00EF2405">
        <w:rPr>
          <w:sz w:val="28"/>
        </w:rPr>
        <w:tab/>
        <w:t>с</w:t>
      </w:r>
      <w:r w:rsidRPr="00EF2405">
        <w:rPr>
          <w:sz w:val="28"/>
        </w:rPr>
        <w:tab/>
        <w:t>учётом</w:t>
      </w:r>
      <w:r w:rsidRPr="00EF2405">
        <w:rPr>
          <w:sz w:val="28"/>
        </w:rPr>
        <w:tab/>
      </w:r>
      <w:r w:rsidRPr="00EF2405">
        <w:rPr>
          <w:spacing w:val="-1"/>
          <w:sz w:val="28"/>
        </w:rPr>
        <w:t>индивидуальных</w:t>
      </w:r>
      <w:r w:rsidRPr="00EF2405">
        <w:rPr>
          <w:spacing w:val="-67"/>
          <w:sz w:val="28"/>
        </w:rPr>
        <w:t xml:space="preserve"> </w:t>
      </w:r>
      <w:r w:rsidRPr="00EF2405">
        <w:rPr>
          <w:sz w:val="28"/>
        </w:rPr>
        <w:t>особенностей</w:t>
      </w:r>
      <w:r w:rsidRPr="00EF2405">
        <w:rPr>
          <w:spacing w:val="-3"/>
          <w:sz w:val="28"/>
        </w:rPr>
        <w:t xml:space="preserve"> </w:t>
      </w:r>
      <w:r w:rsidRPr="00EF2405">
        <w:rPr>
          <w:sz w:val="28"/>
        </w:rPr>
        <w:t>и возможностей</w:t>
      </w:r>
      <w:r w:rsidRPr="00EF2405">
        <w:rPr>
          <w:spacing w:val="-3"/>
          <w:sz w:val="28"/>
        </w:rPr>
        <w:t xml:space="preserve"> </w:t>
      </w:r>
      <w:r w:rsidRPr="00EF2405">
        <w:rPr>
          <w:sz w:val="28"/>
        </w:rPr>
        <w:t>каждого</w:t>
      </w:r>
      <w:r w:rsidRPr="00EF2405">
        <w:rPr>
          <w:spacing w:val="-3"/>
          <w:sz w:val="28"/>
        </w:rPr>
        <w:t xml:space="preserve"> </w:t>
      </w:r>
      <w:r w:rsidRPr="00EF2405">
        <w:rPr>
          <w:sz w:val="28"/>
        </w:rPr>
        <w:t>обучающегося;</w:t>
      </w:r>
    </w:p>
    <w:p w:rsidR="00703155" w:rsidRDefault="00703155">
      <w:pPr>
        <w:spacing w:line="355" w:lineRule="auto"/>
        <w:rPr>
          <w:sz w:val="28"/>
        </w:rPr>
        <w:sectPr w:rsidR="00703155">
          <w:pgSz w:w="11900" w:h="16850"/>
          <w:pgMar w:top="1460" w:right="180" w:bottom="780" w:left="460" w:header="0" w:footer="509" w:gutter="0"/>
          <w:cols w:space="720"/>
        </w:sectPr>
      </w:pPr>
    </w:p>
    <w:p w:rsidR="00703155" w:rsidRDefault="008A6D63" w:rsidP="00A61F6D">
      <w:pPr>
        <w:pStyle w:val="a5"/>
        <w:numPr>
          <w:ilvl w:val="1"/>
          <w:numId w:val="2"/>
        </w:numPr>
        <w:tabs>
          <w:tab w:val="left" w:pos="1430"/>
        </w:tabs>
        <w:spacing w:before="63" w:line="355" w:lineRule="auto"/>
        <w:ind w:right="622" w:firstLine="780"/>
        <w:rPr>
          <w:sz w:val="28"/>
        </w:rPr>
      </w:pPr>
      <w:r>
        <w:rPr>
          <w:sz w:val="28"/>
        </w:rPr>
        <w:lastRenderedPageBreak/>
        <w:t>обеспечение</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семей</w:t>
      </w:r>
      <w:r>
        <w:rPr>
          <w:spacing w:val="1"/>
          <w:sz w:val="28"/>
        </w:rPr>
        <w:t xml:space="preserve"> </w:t>
      </w:r>
      <w:r>
        <w:rPr>
          <w:sz w:val="28"/>
        </w:rPr>
        <w:t>обучающихся,</w:t>
      </w:r>
      <w:r>
        <w:rPr>
          <w:spacing w:val="1"/>
          <w:sz w:val="28"/>
        </w:rPr>
        <w:t xml:space="preserve"> </w:t>
      </w:r>
      <w:r>
        <w:rPr>
          <w:sz w:val="28"/>
        </w:rPr>
        <w:t>содействие</w:t>
      </w:r>
      <w:r>
        <w:rPr>
          <w:spacing w:val="1"/>
          <w:sz w:val="28"/>
        </w:rPr>
        <w:t xml:space="preserve"> </w:t>
      </w:r>
      <w:r>
        <w:rPr>
          <w:sz w:val="28"/>
        </w:rPr>
        <w:t>повышению</w:t>
      </w:r>
      <w:r>
        <w:rPr>
          <w:spacing w:val="1"/>
          <w:sz w:val="28"/>
        </w:rPr>
        <w:t xml:space="preserve"> </w:t>
      </w:r>
      <w:r>
        <w:rPr>
          <w:sz w:val="28"/>
        </w:rPr>
        <w:t>уровня</w:t>
      </w:r>
      <w:r>
        <w:rPr>
          <w:spacing w:val="1"/>
          <w:sz w:val="28"/>
        </w:rPr>
        <w:t xml:space="preserve"> </w:t>
      </w:r>
      <w:r>
        <w:rPr>
          <w:sz w:val="28"/>
        </w:rPr>
        <w:t>их</w:t>
      </w:r>
      <w:r>
        <w:rPr>
          <w:spacing w:val="1"/>
          <w:sz w:val="28"/>
        </w:rPr>
        <w:t xml:space="preserve"> </w:t>
      </w:r>
      <w:r>
        <w:rPr>
          <w:sz w:val="28"/>
        </w:rPr>
        <w:t>педагогической,</w:t>
      </w:r>
      <w:r>
        <w:rPr>
          <w:spacing w:val="1"/>
          <w:sz w:val="28"/>
        </w:rPr>
        <w:t xml:space="preserve"> </w:t>
      </w:r>
      <w:r>
        <w:rPr>
          <w:sz w:val="28"/>
        </w:rPr>
        <w:t>психологической,</w:t>
      </w:r>
      <w:r>
        <w:rPr>
          <w:spacing w:val="1"/>
          <w:sz w:val="28"/>
        </w:rPr>
        <w:t xml:space="preserve"> </w:t>
      </w:r>
      <w:r>
        <w:rPr>
          <w:sz w:val="28"/>
        </w:rPr>
        <w:t>медико-</w:t>
      </w:r>
      <w:r>
        <w:rPr>
          <w:spacing w:val="-67"/>
          <w:sz w:val="28"/>
        </w:rPr>
        <w:t xml:space="preserve"> </w:t>
      </w:r>
      <w:r>
        <w:rPr>
          <w:sz w:val="28"/>
        </w:rPr>
        <w:t>социальной</w:t>
      </w:r>
      <w:r>
        <w:rPr>
          <w:spacing w:val="-1"/>
          <w:sz w:val="28"/>
        </w:rPr>
        <w:t xml:space="preserve"> </w:t>
      </w:r>
      <w:r>
        <w:rPr>
          <w:sz w:val="28"/>
        </w:rPr>
        <w:t>компетентности.</w:t>
      </w:r>
    </w:p>
    <w:p w:rsidR="00703155" w:rsidRDefault="008A6D63">
      <w:pPr>
        <w:pStyle w:val="a3"/>
        <w:spacing w:line="355" w:lineRule="auto"/>
        <w:ind w:right="630" w:firstLine="780"/>
      </w:pPr>
      <w:r>
        <w:t>При</w:t>
      </w:r>
      <w:r>
        <w:rPr>
          <w:spacing w:val="1"/>
        </w:rPr>
        <w:t xml:space="preserve"> </w:t>
      </w:r>
      <w:r>
        <w:t>организации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ОУ</w:t>
      </w:r>
      <w:r>
        <w:rPr>
          <w:spacing w:val="-3"/>
        </w:rPr>
        <w:t xml:space="preserve"> </w:t>
      </w:r>
      <w:r>
        <w:t>ориентируется на:</w:t>
      </w:r>
    </w:p>
    <w:p w:rsidR="00703155" w:rsidRDefault="008A6D63" w:rsidP="00A61F6D">
      <w:pPr>
        <w:pStyle w:val="a5"/>
        <w:numPr>
          <w:ilvl w:val="1"/>
          <w:numId w:val="2"/>
        </w:numPr>
        <w:tabs>
          <w:tab w:val="left" w:pos="1509"/>
        </w:tabs>
        <w:spacing w:line="355" w:lineRule="auto"/>
        <w:ind w:right="634" w:firstLine="780"/>
        <w:rPr>
          <w:sz w:val="28"/>
        </w:rPr>
      </w:pPr>
      <w:r>
        <w:rPr>
          <w:sz w:val="28"/>
        </w:rPr>
        <w:t>на</w:t>
      </w:r>
      <w:r>
        <w:rPr>
          <w:spacing w:val="1"/>
          <w:sz w:val="28"/>
        </w:rPr>
        <w:t xml:space="preserve"> </w:t>
      </w:r>
      <w:r>
        <w:rPr>
          <w:sz w:val="28"/>
        </w:rPr>
        <w:t>формирование</w:t>
      </w:r>
      <w:r>
        <w:rPr>
          <w:spacing w:val="1"/>
          <w:sz w:val="28"/>
        </w:rPr>
        <w:t xml:space="preserve"> </w:t>
      </w:r>
      <w:r>
        <w:rPr>
          <w:sz w:val="28"/>
        </w:rPr>
        <w:t>личности</w:t>
      </w:r>
      <w:r>
        <w:rPr>
          <w:spacing w:val="1"/>
          <w:sz w:val="28"/>
        </w:rPr>
        <w:t xml:space="preserve"> </w:t>
      </w:r>
      <w:r>
        <w:rPr>
          <w:sz w:val="28"/>
        </w:rPr>
        <w:t>ребенка</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адекватных</w:t>
      </w:r>
      <w:r>
        <w:rPr>
          <w:spacing w:val="1"/>
          <w:sz w:val="28"/>
        </w:rPr>
        <w:t xml:space="preserve"> </w:t>
      </w:r>
      <w:r>
        <w:rPr>
          <w:sz w:val="28"/>
        </w:rPr>
        <w:t>возрасту</w:t>
      </w:r>
      <w:r>
        <w:rPr>
          <w:spacing w:val="1"/>
          <w:sz w:val="28"/>
        </w:rPr>
        <w:t xml:space="preserve"> </w:t>
      </w:r>
      <w:r>
        <w:rPr>
          <w:sz w:val="28"/>
        </w:rPr>
        <w:t>и</w:t>
      </w:r>
      <w:r>
        <w:rPr>
          <w:spacing w:val="1"/>
          <w:sz w:val="28"/>
        </w:rPr>
        <w:t xml:space="preserve"> </w:t>
      </w:r>
      <w:r>
        <w:rPr>
          <w:sz w:val="28"/>
        </w:rPr>
        <w:t>физическому</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психическому</w:t>
      </w:r>
      <w:r>
        <w:rPr>
          <w:spacing w:val="-5"/>
          <w:sz w:val="28"/>
        </w:rPr>
        <w:t xml:space="preserve"> </w:t>
      </w:r>
      <w:r>
        <w:rPr>
          <w:sz w:val="28"/>
        </w:rPr>
        <w:t>состоянию</w:t>
      </w:r>
      <w:r>
        <w:rPr>
          <w:spacing w:val="-1"/>
          <w:sz w:val="28"/>
        </w:rPr>
        <w:t xml:space="preserve"> </w:t>
      </w:r>
      <w:r>
        <w:rPr>
          <w:sz w:val="28"/>
        </w:rPr>
        <w:t>методов</w:t>
      </w:r>
      <w:r>
        <w:rPr>
          <w:spacing w:val="-2"/>
          <w:sz w:val="28"/>
        </w:rPr>
        <w:t xml:space="preserve"> </w:t>
      </w:r>
      <w:r>
        <w:rPr>
          <w:sz w:val="28"/>
        </w:rPr>
        <w:t>воспитания;</w:t>
      </w:r>
    </w:p>
    <w:p w:rsidR="00703155" w:rsidRDefault="008A6D63" w:rsidP="00A61F6D">
      <w:pPr>
        <w:pStyle w:val="a5"/>
        <w:numPr>
          <w:ilvl w:val="1"/>
          <w:numId w:val="2"/>
        </w:numPr>
        <w:tabs>
          <w:tab w:val="left" w:pos="1315"/>
        </w:tabs>
        <w:spacing w:line="352" w:lineRule="auto"/>
        <w:ind w:right="624" w:firstLine="780"/>
        <w:rPr>
          <w:sz w:val="28"/>
        </w:rPr>
      </w:pPr>
      <w:r>
        <w:rPr>
          <w:sz w:val="28"/>
        </w:rPr>
        <w:t>на создание оптимальных условий совместного воспитания и обучения детей</w:t>
      </w:r>
      <w:r>
        <w:rPr>
          <w:spacing w:val="-67"/>
          <w:sz w:val="28"/>
        </w:rPr>
        <w:t xml:space="preserve"> </w:t>
      </w:r>
      <w:r>
        <w:rPr>
          <w:sz w:val="28"/>
        </w:rPr>
        <w:t>с особыми образовательными потребностями и их сверстников с использованием</w:t>
      </w:r>
      <w:r>
        <w:rPr>
          <w:spacing w:val="1"/>
          <w:sz w:val="28"/>
        </w:rPr>
        <w:t xml:space="preserve"> </w:t>
      </w:r>
      <w:r>
        <w:rPr>
          <w:sz w:val="28"/>
        </w:rPr>
        <w:t>адекватных</w:t>
      </w:r>
      <w:r>
        <w:rPr>
          <w:spacing w:val="1"/>
          <w:sz w:val="28"/>
        </w:rPr>
        <w:t xml:space="preserve"> </w:t>
      </w:r>
      <w:r>
        <w:rPr>
          <w:sz w:val="28"/>
        </w:rPr>
        <w:t>вспомогательных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приемов,</w:t>
      </w:r>
      <w:r>
        <w:rPr>
          <w:spacing w:val="1"/>
          <w:sz w:val="28"/>
        </w:rPr>
        <w:t xml:space="preserve"> </w:t>
      </w:r>
      <w:r>
        <w:rPr>
          <w:sz w:val="28"/>
        </w:rPr>
        <w:t>организацией</w:t>
      </w:r>
      <w:r>
        <w:rPr>
          <w:spacing w:val="1"/>
          <w:sz w:val="28"/>
        </w:rPr>
        <w:t xml:space="preserve"> </w:t>
      </w:r>
      <w:r>
        <w:rPr>
          <w:sz w:val="28"/>
        </w:rPr>
        <w:t>совместных форм работы воспитателей, педагогов-психологов, учителей-логопедов,</w:t>
      </w:r>
      <w:r>
        <w:rPr>
          <w:spacing w:val="1"/>
          <w:sz w:val="28"/>
        </w:rPr>
        <w:t xml:space="preserve"> </w:t>
      </w:r>
      <w:r>
        <w:rPr>
          <w:sz w:val="28"/>
        </w:rPr>
        <w:t>учителей-дефектологов;</w:t>
      </w:r>
    </w:p>
    <w:p w:rsidR="00703155" w:rsidRDefault="008A6D63" w:rsidP="00A61F6D">
      <w:pPr>
        <w:pStyle w:val="a5"/>
        <w:numPr>
          <w:ilvl w:val="1"/>
          <w:numId w:val="2"/>
        </w:numPr>
        <w:tabs>
          <w:tab w:val="left" w:pos="1360"/>
        </w:tabs>
        <w:spacing w:line="355" w:lineRule="auto"/>
        <w:ind w:right="634" w:firstLine="780"/>
        <w:jc w:val="left"/>
        <w:rPr>
          <w:sz w:val="28"/>
        </w:rPr>
      </w:pPr>
      <w:r>
        <w:rPr>
          <w:sz w:val="28"/>
        </w:rPr>
        <w:t>на</w:t>
      </w:r>
      <w:r>
        <w:rPr>
          <w:spacing w:val="45"/>
          <w:sz w:val="28"/>
        </w:rPr>
        <w:t xml:space="preserve"> </w:t>
      </w:r>
      <w:r>
        <w:rPr>
          <w:sz w:val="28"/>
        </w:rPr>
        <w:t>личностно-ориентированный</w:t>
      </w:r>
      <w:r>
        <w:rPr>
          <w:spacing w:val="46"/>
          <w:sz w:val="28"/>
        </w:rPr>
        <w:t xml:space="preserve"> </w:t>
      </w:r>
      <w:r>
        <w:rPr>
          <w:sz w:val="28"/>
        </w:rPr>
        <w:t>подход</w:t>
      </w:r>
      <w:r>
        <w:rPr>
          <w:spacing w:val="47"/>
          <w:sz w:val="28"/>
        </w:rPr>
        <w:t xml:space="preserve"> </w:t>
      </w:r>
      <w:r>
        <w:rPr>
          <w:sz w:val="28"/>
        </w:rPr>
        <w:t>в</w:t>
      </w:r>
      <w:r>
        <w:rPr>
          <w:spacing w:val="44"/>
          <w:sz w:val="28"/>
        </w:rPr>
        <w:t xml:space="preserve"> </w:t>
      </w:r>
      <w:r>
        <w:rPr>
          <w:sz w:val="28"/>
        </w:rPr>
        <w:t>организации</w:t>
      </w:r>
      <w:r>
        <w:rPr>
          <w:spacing w:val="47"/>
          <w:sz w:val="28"/>
        </w:rPr>
        <w:t xml:space="preserve"> </w:t>
      </w:r>
      <w:r>
        <w:rPr>
          <w:sz w:val="28"/>
        </w:rPr>
        <w:t>всех</w:t>
      </w:r>
      <w:r>
        <w:rPr>
          <w:spacing w:val="46"/>
          <w:sz w:val="28"/>
        </w:rPr>
        <w:t xml:space="preserve"> </w:t>
      </w:r>
      <w:r>
        <w:rPr>
          <w:sz w:val="28"/>
        </w:rPr>
        <w:t>видов</w:t>
      </w:r>
      <w:r>
        <w:rPr>
          <w:spacing w:val="43"/>
          <w:sz w:val="28"/>
        </w:rPr>
        <w:t xml:space="preserve"> </w:t>
      </w:r>
      <w:r>
        <w:rPr>
          <w:sz w:val="28"/>
        </w:rPr>
        <w:t>детской</w:t>
      </w:r>
      <w:r>
        <w:rPr>
          <w:spacing w:val="-67"/>
          <w:sz w:val="28"/>
        </w:rPr>
        <w:t xml:space="preserve"> </w:t>
      </w:r>
      <w:r>
        <w:rPr>
          <w:sz w:val="28"/>
        </w:rPr>
        <w:t>деятельности.</w:t>
      </w:r>
    </w:p>
    <w:p w:rsidR="00703155" w:rsidRDefault="00703155">
      <w:pPr>
        <w:pStyle w:val="a3"/>
        <w:ind w:left="0" w:firstLine="0"/>
        <w:jc w:val="left"/>
        <w:rPr>
          <w:sz w:val="20"/>
        </w:rPr>
      </w:pPr>
    </w:p>
    <w:p w:rsidR="00703155" w:rsidRDefault="008A6D63">
      <w:pPr>
        <w:spacing w:before="235" w:line="352" w:lineRule="auto"/>
        <w:ind w:left="3359" w:right="987" w:hanging="1859"/>
        <w:jc w:val="both"/>
        <w:rPr>
          <w:b/>
          <w:i/>
          <w:sz w:val="28"/>
        </w:rPr>
      </w:pPr>
      <w:r>
        <w:rPr>
          <w:b/>
          <w:i/>
          <w:sz w:val="28"/>
        </w:rPr>
        <w:t>Система поощрения социальной успешности и проявлений активной</w:t>
      </w:r>
      <w:r>
        <w:rPr>
          <w:b/>
          <w:i/>
          <w:spacing w:val="-68"/>
          <w:sz w:val="28"/>
        </w:rPr>
        <w:t xml:space="preserve"> </w:t>
      </w:r>
      <w:r>
        <w:rPr>
          <w:b/>
          <w:i/>
          <w:sz w:val="28"/>
        </w:rPr>
        <w:t>жизненной</w:t>
      </w:r>
      <w:r>
        <w:rPr>
          <w:b/>
          <w:i/>
          <w:spacing w:val="-1"/>
          <w:sz w:val="28"/>
        </w:rPr>
        <w:t xml:space="preserve"> </w:t>
      </w:r>
      <w:r>
        <w:rPr>
          <w:b/>
          <w:i/>
          <w:sz w:val="28"/>
        </w:rPr>
        <w:t>позиции обучающихся</w:t>
      </w:r>
    </w:p>
    <w:p w:rsidR="00703155" w:rsidRDefault="008A6D63">
      <w:pPr>
        <w:pStyle w:val="a3"/>
        <w:spacing w:before="1" w:line="355" w:lineRule="auto"/>
        <w:ind w:right="629" w:firstLine="780"/>
      </w:pPr>
      <w:r>
        <w:t>Система поощрения проявлений активной жизненной позиции и социальной</w:t>
      </w:r>
      <w:r>
        <w:rPr>
          <w:spacing w:val="1"/>
        </w:rPr>
        <w:t xml:space="preserve"> </w:t>
      </w:r>
      <w:r>
        <w:t>успешности обучающихся призвана способствовать формированию у 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 на</w:t>
      </w:r>
      <w:r>
        <w:rPr>
          <w:spacing w:val="-3"/>
        </w:rPr>
        <w:t xml:space="preserve"> </w:t>
      </w:r>
      <w:r>
        <w:t>принципах:</w:t>
      </w:r>
    </w:p>
    <w:p w:rsidR="00703155" w:rsidRDefault="008A6D63" w:rsidP="00A61F6D">
      <w:pPr>
        <w:pStyle w:val="a5"/>
        <w:numPr>
          <w:ilvl w:val="1"/>
          <w:numId w:val="2"/>
        </w:numPr>
        <w:tabs>
          <w:tab w:val="left" w:pos="1322"/>
        </w:tabs>
        <w:spacing w:line="355" w:lineRule="auto"/>
        <w:ind w:right="635" w:firstLine="780"/>
        <w:rPr>
          <w:sz w:val="28"/>
        </w:rPr>
      </w:pPr>
      <w:r>
        <w:rPr>
          <w:sz w:val="28"/>
        </w:rPr>
        <w:t>публичности, открытости поощрений (информирование всех обучающихся о</w:t>
      </w:r>
      <w:r>
        <w:rPr>
          <w:spacing w:val="-67"/>
          <w:sz w:val="28"/>
        </w:rPr>
        <w:t xml:space="preserve"> </w:t>
      </w:r>
      <w:r>
        <w:rPr>
          <w:sz w:val="28"/>
        </w:rPr>
        <w:t>награждении,</w:t>
      </w:r>
      <w:r>
        <w:rPr>
          <w:spacing w:val="58"/>
          <w:sz w:val="28"/>
        </w:rPr>
        <w:t xml:space="preserve"> </w:t>
      </w:r>
      <w:r>
        <w:rPr>
          <w:sz w:val="28"/>
        </w:rPr>
        <w:t>проведение</w:t>
      </w:r>
      <w:r>
        <w:rPr>
          <w:spacing w:val="57"/>
          <w:sz w:val="28"/>
        </w:rPr>
        <w:t xml:space="preserve"> </w:t>
      </w:r>
      <w:r>
        <w:rPr>
          <w:sz w:val="28"/>
        </w:rPr>
        <w:t>награждений</w:t>
      </w:r>
      <w:r>
        <w:rPr>
          <w:spacing w:val="59"/>
          <w:sz w:val="28"/>
        </w:rPr>
        <w:t xml:space="preserve"> </w:t>
      </w:r>
      <w:r>
        <w:rPr>
          <w:sz w:val="28"/>
        </w:rPr>
        <w:t>в</w:t>
      </w:r>
      <w:r>
        <w:rPr>
          <w:spacing w:val="56"/>
          <w:sz w:val="28"/>
        </w:rPr>
        <w:t xml:space="preserve"> </w:t>
      </w:r>
      <w:r>
        <w:rPr>
          <w:sz w:val="28"/>
        </w:rPr>
        <w:t>присутствии</w:t>
      </w:r>
      <w:r>
        <w:rPr>
          <w:spacing w:val="59"/>
          <w:sz w:val="28"/>
        </w:rPr>
        <w:t xml:space="preserve"> </w:t>
      </w:r>
      <w:r>
        <w:rPr>
          <w:sz w:val="28"/>
        </w:rPr>
        <w:t>значительного</w:t>
      </w:r>
      <w:r>
        <w:rPr>
          <w:spacing w:val="58"/>
          <w:sz w:val="28"/>
        </w:rPr>
        <w:t xml:space="preserve"> </w:t>
      </w:r>
      <w:r>
        <w:rPr>
          <w:sz w:val="28"/>
        </w:rPr>
        <w:t>числа</w:t>
      </w:r>
    </w:p>
    <w:p w:rsidR="00703155" w:rsidRDefault="008A6D63">
      <w:pPr>
        <w:pStyle w:val="a3"/>
        <w:spacing w:before="63"/>
        <w:ind w:firstLine="0"/>
        <w:jc w:val="left"/>
      </w:pPr>
      <w:r>
        <w:t>обучающихся);</w:t>
      </w:r>
    </w:p>
    <w:p w:rsidR="00703155" w:rsidRDefault="008A6D63" w:rsidP="00A61F6D">
      <w:pPr>
        <w:pStyle w:val="a5"/>
        <w:numPr>
          <w:ilvl w:val="1"/>
          <w:numId w:val="2"/>
        </w:numPr>
        <w:tabs>
          <w:tab w:val="left" w:pos="1389"/>
        </w:tabs>
        <w:spacing w:before="154" w:line="355" w:lineRule="auto"/>
        <w:ind w:right="628" w:firstLine="780"/>
        <w:rPr>
          <w:sz w:val="28"/>
        </w:rPr>
      </w:pPr>
      <w:r>
        <w:rPr>
          <w:sz w:val="28"/>
        </w:rPr>
        <w:t>соответствия</w:t>
      </w:r>
      <w:r>
        <w:rPr>
          <w:spacing w:val="1"/>
          <w:sz w:val="28"/>
        </w:rPr>
        <w:t xml:space="preserve"> </w:t>
      </w:r>
      <w:r>
        <w:rPr>
          <w:sz w:val="28"/>
        </w:rPr>
        <w:t>артефактов</w:t>
      </w:r>
      <w:r>
        <w:rPr>
          <w:spacing w:val="1"/>
          <w:sz w:val="28"/>
        </w:rPr>
        <w:t xml:space="preserve"> </w:t>
      </w:r>
      <w:r>
        <w:rPr>
          <w:sz w:val="28"/>
        </w:rPr>
        <w:t>и</w:t>
      </w:r>
      <w:r>
        <w:rPr>
          <w:spacing w:val="1"/>
          <w:sz w:val="28"/>
        </w:rPr>
        <w:t xml:space="preserve"> </w:t>
      </w:r>
      <w:r>
        <w:rPr>
          <w:sz w:val="28"/>
        </w:rPr>
        <w:t>процедур</w:t>
      </w:r>
      <w:r>
        <w:rPr>
          <w:spacing w:val="1"/>
          <w:sz w:val="28"/>
        </w:rPr>
        <w:t xml:space="preserve"> </w:t>
      </w:r>
      <w:r>
        <w:rPr>
          <w:sz w:val="28"/>
        </w:rPr>
        <w:t>награждения</w:t>
      </w:r>
      <w:r>
        <w:rPr>
          <w:spacing w:val="1"/>
          <w:sz w:val="28"/>
        </w:rPr>
        <w:t xml:space="preserve"> </w:t>
      </w:r>
      <w:r>
        <w:rPr>
          <w:sz w:val="28"/>
        </w:rPr>
        <w:t>укладу</w:t>
      </w:r>
      <w:r>
        <w:rPr>
          <w:spacing w:val="1"/>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качеству</w:t>
      </w:r>
      <w:r>
        <w:rPr>
          <w:spacing w:val="1"/>
          <w:sz w:val="28"/>
        </w:rPr>
        <w:t xml:space="preserve"> </w:t>
      </w:r>
      <w:r>
        <w:rPr>
          <w:sz w:val="28"/>
        </w:rPr>
        <w:t>воспитывающей</w:t>
      </w:r>
      <w:r>
        <w:rPr>
          <w:spacing w:val="1"/>
          <w:sz w:val="28"/>
        </w:rPr>
        <w:t xml:space="preserve"> </w:t>
      </w:r>
      <w:r>
        <w:rPr>
          <w:sz w:val="28"/>
        </w:rPr>
        <w:t>среды,</w:t>
      </w:r>
      <w:r>
        <w:rPr>
          <w:spacing w:val="1"/>
          <w:sz w:val="28"/>
        </w:rPr>
        <w:t xml:space="preserve"> </w:t>
      </w:r>
      <w:r>
        <w:rPr>
          <w:sz w:val="28"/>
        </w:rPr>
        <w:t>специфической</w:t>
      </w:r>
      <w:r>
        <w:rPr>
          <w:spacing w:val="1"/>
          <w:sz w:val="28"/>
        </w:rPr>
        <w:t xml:space="preserve"> </w:t>
      </w:r>
      <w:r>
        <w:rPr>
          <w:sz w:val="28"/>
        </w:rPr>
        <w:t>символике,</w:t>
      </w:r>
      <w:r>
        <w:rPr>
          <w:spacing w:val="1"/>
          <w:sz w:val="28"/>
        </w:rPr>
        <w:t xml:space="preserve"> </w:t>
      </w:r>
      <w:r>
        <w:rPr>
          <w:sz w:val="28"/>
        </w:rPr>
        <w:t>выработанной</w:t>
      </w:r>
      <w:r>
        <w:rPr>
          <w:spacing w:val="1"/>
          <w:sz w:val="28"/>
        </w:rPr>
        <w:t xml:space="preserve"> </w:t>
      </w:r>
      <w:r>
        <w:rPr>
          <w:sz w:val="28"/>
        </w:rPr>
        <w:t>и</w:t>
      </w:r>
      <w:r>
        <w:rPr>
          <w:spacing w:val="1"/>
          <w:sz w:val="28"/>
        </w:rPr>
        <w:t xml:space="preserve"> </w:t>
      </w:r>
      <w:r>
        <w:rPr>
          <w:sz w:val="28"/>
        </w:rPr>
        <w:t>существующей</w:t>
      </w:r>
      <w:r>
        <w:rPr>
          <w:spacing w:val="-1"/>
          <w:sz w:val="28"/>
        </w:rPr>
        <w:t xml:space="preserve"> </w:t>
      </w:r>
      <w:r>
        <w:rPr>
          <w:sz w:val="28"/>
        </w:rPr>
        <w:t>в укладе школы;</w:t>
      </w:r>
    </w:p>
    <w:p w:rsidR="00703155" w:rsidRDefault="008A6D63" w:rsidP="00A61F6D">
      <w:pPr>
        <w:pStyle w:val="a5"/>
        <w:numPr>
          <w:ilvl w:val="1"/>
          <w:numId w:val="2"/>
        </w:numPr>
        <w:tabs>
          <w:tab w:val="left" w:pos="1427"/>
        </w:tabs>
        <w:spacing w:line="355" w:lineRule="auto"/>
        <w:ind w:right="631" w:firstLine="780"/>
        <w:rPr>
          <w:sz w:val="28"/>
        </w:rPr>
      </w:pPr>
      <w:r>
        <w:rPr>
          <w:sz w:val="28"/>
        </w:rPr>
        <w:t>прозрачности</w:t>
      </w:r>
      <w:r>
        <w:rPr>
          <w:spacing w:val="1"/>
          <w:sz w:val="28"/>
        </w:rPr>
        <w:t xml:space="preserve"> </w:t>
      </w:r>
      <w:r>
        <w:rPr>
          <w:sz w:val="28"/>
        </w:rPr>
        <w:t>правил</w:t>
      </w:r>
      <w:r>
        <w:rPr>
          <w:spacing w:val="1"/>
          <w:sz w:val="28"/>
        </w:rPr>
        <w:t xml:space="preserve"> </w:t>
      </w:r>
      <w:r>
        <w:rPr>
          <w:sz w:val="28"/>
        </w:rPr>
        <w:t>поощрения</w:t>
      </w:r>
      <w:r>
        <w:rPr>
          <w:spacing w:val="1"/>
          <w:sz w:val="28"/>
        </w:rPr>
        <w:t xml:space="preserve"> </w:t>
      </w:r>
      <w:r>
        <w:rPr>
          <w:sz w:val="28"/>
        </w:rPr>
        <w:t>(наличие</w:t>
      </w:r>
      <w:r>
        <w:rPr>
          <w:spacing w:val="1"/>
          <w:sz w:val="28"/>
        </w:rPr>
        <w:t xml:space="preserve"> </w:t>
      </w:r>
      <w:r>
        <w:rPr>
          <w:sz w:val="28"/>
        </w:rPr>
        <w:t>положения</w:t>
      </w:r>
      <w:r>
        <w:rPr>
          <w:spacing w:val="1"/>
          <w:sz w:val="28"/>
        </w:rPr>
        <w:t xml:space="preserve"> </w:t>
      </w:r>
      <w:r>
        <w:rPr>
          <w:sz w:val="28"/>
        </w:rPr>
        <w:t>о</w:t>
      </w:r>
      <w:r>
        <w:rPr>
          <w:spacing w:val="1"/>
          <w:sz w:val="28"/>
        </w:rPr>
        <w:t xml:space="preserve"> </w:t>
      </w:r>
      <w:r>
        <w:rPr>
          <w:sz w:val="28"/>
        </w:rPr>
        <w:t>награждениях,</w:t>
      </w:r>
      <w:r>
        <w:rPr>
          <w:spacing w:val="1"/>
          <w:sz w:val="28"/>
        </w:rPr>
        <w:t xml:space="preserve"> </w:t>
      </w:r>
      <w:r>
        <w:rPr>
          <w:sz w:val="28"/>
        </w:rPr>
        <w:lastRenderedPageBreak/>
        <w:t>неукоснительное</w:t>
      </w:r>
      <w:r>
        <w:rPr>
          <w:spacing w:val="1"/>
          <w:sz w:val="28"/>
        </w:rPr>
        <w:t xml:space="preserve"> </w:t>
      </w:r>
      <w:r>
        <w:rPr>
          <w:sz w:val="28"/>
        </w:rPr>
        <w:t>следование</w:t>
      </w:r>
      <w:r>
        <w:rPr>
          <w:spacing w:val="1"/>
          <w:sz w:val="28"/>
        </w:rPr>
        <w:t xml:space="preserve"> </w:t>
      </w:r>
      <w:r>
        <w:rPr>
          <w:sz w:val="28"/>
        </w:rPr>
        <w:t>порядку,</w:t>
      </w:r>
      <w:r>
        <w:rPr>
          <w:spacing w:val="1"/>
          <w:sz w:val="28"/>
        </w:rPr>
        <w:t xml:space="preserve"> </w:t>
      </w:r>
      <w:r>
        <w:rPr>
          <w:sz w:val="28"/>
        </w:rPr>
        <w:t>зафиксированному</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документе,</w:t>
      </w:r>
      <w:r>
        <w:rPr>
          <w:spacing w:val="1"/>
          <w:sz w:val="28"/>
        </w:rPr>
        <w:t xml:space="preserve"> </w:t>
      </w:r>
      <w:r>
        <w:rPr>
          <w:sz w:val="28"/>
        </w:rPr>
        <w:t>соблюдение</w:t>
      </w:r>
      <w:r>
        <w:rPr>
          <w:spacing w:val="-1"/>
          <w:sz w:val="28"/>
        </w:rPr>
        <w:t xml:space="preserve"> </w:t>
      </w:r>
      <w:r>
        <w:rPr>
          <w:sz w:val="28"/>
        </w:rPr>
        <w:t>справедливости при</w:t>
      </w:r>
      <w:r>
        <w:rPr>
          <w:spacing w:val="-1"/>
          <w:sz w:val="28"/>
        </w:rPr>
        <w:t xml:space="preserve"> </w:t>
      </w:r>
      <w:r>
        <w:rPr>
          <w:sz w:val="28"/>
        </w:rPr>
        <w:t>выдвижении кандидатур);</w:t>
      </w:r>
    </w:p>
    <w:p w:rsidR="00703155" w:rsidRDefault="008A6D63" w:rsidP="00A61F6D">
      <w:pPr>
        <w:pStyle w:val="a5"/>
        <w:numPr>
          <w:ilvl w:val="1"/>
          <w:numId w:val="2"/>
        </w:numPr>
        <w:tabs>
          <w:tab w:val="left" w:pos="1499"/>
        </w:tabs>
        <w:spacing w:line="355" w:lineRule="auto"/>
        <w:ind w:right="634" w:firstLine="780"/>
        <w:rPr>
          <w:sz w:val="28"/>
        </w:rPr>
      </w:pPr>
      <w:r>
        <w:rPr>
          <w:sz w:val="28"/>
        </w:rPr>
        <w:t>регулировании</w:t>
      </w:r>
      <w:r>
        <w:rPr>
          <w:spacing w:val="1"/>
          <w:sz w:val="28"/>
        </w:rPr>
        <w:t xml:space="preserve"> </w:t>
      </w:r>
      <w:r>
        <w:rPr>
          <w:sz w:val="28"/>
        </w:rPr>
        <w:t>частоты</w:t>
      </w:r>
      <w:r>
        <w:rPr>
          <w:spacing w:val="1"/>
          <w:sz w:val="28"/>
        </w:rPr>
        <w:t xml:space="preserve"> </w:t>
      </w:r>
      <w:r>
        <w:rPr>
          <w:sz w:val="28"/>
        </w:rPr>
        <w:t>награждений</w:t>
      </w:r>
      <w:r>
        <w:rPr>
          <w:spacing w:val="1"/>
          <w:sz w:val="28"/>
        </w:rPr>
        <w:t xml:space="preserve"> </w:t>
      </w:r>
      <w:r>
        <w:rPr>
          <w:sz w:val="28"/>
        </w:rPr>
        <w:t>(недопущение</w:t>
      </w:r>
      <w:r>
        <w:rPr>
          <w:spacing w:val="1"/>
          <w:sz w:val="28"/>
        </w:rPr>
        <w:t xml:space="preserve"> </w:t>
      </w:r>
      <w:r>
        <w:rPr>
          <w:sz w:val="28"/>
        </w:rPr>
        <w:t>избыточности</w:t>
      </w:r>
      <w:r>
        <w:rPr>
          <w:spacing w:val="1"/>
          <w:sz w:val="28"/>
        </w:rPr>
        <w:t xml:space="preserve"> </w:t>
      </w:r>
      <w:r>
        <w:rPr>
          <w:sz w:val="28"/>
        </w:rPr>
        <w:t>в</w:t>
      </w:r>
      <w:r>
        <w:rPr>
          <w:spacing w:val="1"/>
          <w:sz w:val="28"/>
        </w:rPr>
        <w:t xml:space="preserve"> </w:t>
      </w:r>
      <w:r>
        <w:rPr>
          <w:sz w:val="28"/>
        </w:rPr>
        <w:t>поощрениях,</w:t>
      </w:r>
      <w:r>
        <w:rPr>
          <w:spacing w:val="-2"/>
          <w:sz w:val="28"/>
        </w:rPr>
        <w:t xml:space="preserve"> </w:t>
      </w:r>
      <w:r>
        <w:rPr>
          <w:sz w:val="28"/>
        </w:rPr>
        <w:t>чрезмерно</w:t>
      </w:r>
      <w:r>
        <w:rPr>
          <w:spacing w:val="1"/>
          <w:sz w:val="28"/>
        </w:rPr>
        <w:t xml:space="preserve"> </w:t>
      </w:r>
      <w:r>
        <w:rPr>
          <w:sz w:val="28"/>
        </w:rPr>
        <w:t>большие</w:t>
      </w:r>
      <w:r>
        <w:rPr>
          <w:spacing w:val="-1"/>
          <w:sz w:val="28"/>
        </w:rPr>
        <w:t xml:space="preserve"> </w:t>
      </w:r>
      <w:r>
        <w:rPr>
          <w:sz w:val="28"/>
        </w:rPr>
        <w:t>группы поощряемых</w:t>
      </w:r>
      <w:r>
        <w:rPr>
          <w:spacing w:val="-3"/>
          <w:sz w:val="28"/>
        </w:rPr>
        <w:t xml:space="preserve"> </w:t>
      </w:r>
      <w:r>
        <w:rPr>
          <w:sz w:val="28"/>
        </w:rPr>
        <w:t>и</w:t>
      </w:r>
      <w:r>
        <w:rPr>
          <w:spacing w:val="-1"/>
          <w:sz w:val="28"/>
        </w:rPr>
        <w:t xml:space="preserve"> </w:t>
      </w:r>
      <w:r>
        <w:rPr>
          <w:sz w:val="28"/>
        </w:rPr>
        <w:t>т.</w:t>
      </w:r>
      <w:r>
        <w:rPr>
          <w:spacing w:val="-1"/>
          <w:sz w:val="28"/>
        </w:rPr>
        <w:t xml:space="preserve"> </w:t>
      </w:r>
      <w:r>
        <w:rPr>
          <w:sz w:val="28"/>
        </w:rPr>
        <w:t>п.);</w:t>
      </w:r>
    </w:p>
    <w:p w:rsidR="00703155" w:rsidRDefault="008A6D63" w:rsidP="00A61F6D">
      <w:pPr>
        <w:pStyle w:val="a5"/>
        <w:numPr>
          <w:ilvl w:val="1"/>
          <w:numId w:val="2"/>
        </w:numPr>
        <w:tabs>
          <w:tab w:val="left" w:pos="1401"/>
        </w:tabs>
        <w:spacing w:line="352" w:lineRule="auto"/>
        <w:ind w:right="626" w:firstLine="780"/>
        <w:rPr>
          <w:sz w:val="28"/>
        </w:rPr>
      </w:pPr>
      <w:r>
        <w:rPr>
          <w:sz w:val="28"/>
        </w:rPr>
        <w:t>сочетании</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поощрения</w:t>
      </w:r>
      <w:r>
        <w:rPr>
          <w:spacing w:val="1"/>
          <w:sz w:val="28"/>
        </w:rPr>
        <w:t xml:space="preserve"> </w:t>
      </w:r>
      <w:r>
        <w:rPr>
          <w:sz w:val="28"/>
        </w:rPr>
        <w:t>(использование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наград</w:t>
      </w:r>
      <w:r>
        <w:rPr>
          <w:spacing w:val="1"/>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стимулировать</w:t>
      </w:r>
      <w:r>
        <w:rPr>
          <w:spacing w:val="1"/>
          <w:sz w:val="28"/>
        </w:rPr>
        <w:t xml:space="preserve"> </w:t>
      </w:r>
      <w:r>
        <w:rPr>
          <w:sz w:val="28"/>
        </w:rPr>
        <w:t>как</w:t>
      </w:r>
      <w:r>
        <w:rPr>
          <w:spacing w:val="1"/>
          <w:sz w:val="28"/>
        </w:rPr>
        <w:t xml:space="preserve"> </w:t>
      </w:r>
      <w:r>
        <w:rPr>
          <w:sz w:val="28"/>
        </w:rPr>
        <w:t>индивидуальную,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коллективную</w:t>
      </w:r>
      <w:r>
        <w:rPr>
          <w:spacing w:val="1"/>
          <w:sz w:val="28"/>
        </w:rPr>
        <w:t xml:space="preserve"> </w:t>
      </w:r>
      <w:r>
        <w:rPr>
          <w:sz w:val="28"/>
        </w:rPr>
        <w:t>активность</w:t>
      </w:r>
      <w:r>
        <w:rPr>
          <w:spacing w:val="1"/>
          <w:sz w:val="28"/>
        </w:rPr>
        <w:t xml:space="preserve"> </w:t>
      </w:r>
      <w:r>
        <w:rPr>
          <w:sz w:val="28"/>
        </w:rPr>
        <w:t>обучающихся,</w:t>
      </w:r>
      <w:r>
        <w:rPr>
          <w:spacing w:val="1"/>
          <w:sz w:val="28"/>
        </w:rPr>
        <w:t xml:space="preserve"> </w:t>
      </w:r>
      <w:r>
        <w:rPr>
          <w:sz w:val="28"/>
        </w:rPr>
        <w:t>преодолевать</w:t>
      </w:r>
      <w:r>
        <w:rPr>
          <w:spacing w:val="1"/>
          <w:sz w:val="28"/>
        </w:rPr>
        <w:t xml:space="preserve"> </w:t>
      </w:r>
      <w:r>
        <w:rPr>
          <w:sz w:val="28"/>
        </w:rPr>
        <w:t>межличностные</w:t>
      </w:r>
      <w:r>
        <w:rPr>
          <w:spacing w:val="1"/>
          <w:sz w:val="28"/>
        </w:rPr>
        <w:t xml:space="preserve"> </w:t>
      </w:r>
      <w:r>
        <w:rPr>
          <w:sz w:val="28"/>
        </w:rPr>
        <w:t>противоречия</w:t>
      </w:r>
      <w:r>
        <w:rPr>
          <w:spacing w:val="1"/>
          <w:sz w:val="28"/>
        </w:rPr>
        <w:t xml:space="preserve"> </w:t>
      </w:r>
      <w:r>
        <w:rPr>
          <w:sz w:val="28"/>
        </w:rPr>
        <w:t>между</w:t>
      </w:r>
      <w:r>
        <w:rPr>
          <w:spacing w:val="1"/>
          <w:sz w:val="28"/>
        </w:rPr>
        <w:t xml:space="preserve"> </w:t>
      </w:r>
      <w:r>
        <w:rPr>
          <w:sz w:val="28"/>
        </w:rPr>
        <w:t>обучающимися,</w:t>
      </w:r>
      <w:r>
        <w:rPr>
          <w:spacing w:val="1"/>
          <w:sz w:val="28"/>
        </w:rPr>
        <w:t xml:space="preserve"> </w:t>
      </w:r>
      <w:r>
        <w:rPr>
          <w:sz w:val="28"/>
        </w:rPr>
        <w:t>получившими</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получившими</w:t>
      </w:r>
      <w:r>
        <w:rPr>
          <w:spacing w:val="-1"/>
          <w:sz w:val="28"/>
        </w:rPr>
        <w:t xml:space="preserve"> </w:t>
      </w:r>
      <w:r>
        <w:rPr>
          <w:sz w:val="28"/>
        </w:rPr>
        <w:t>награду);</w:t>
      </w:r>
    </w:p>
    <w:p w:rsidR="00703155" w:rsidRDefault="008A6D63" w:rsidP="00A61F6D">
      <w:pPr>
        <w:pStyle w:val="a5"/>
        <w:numPr>
          <w:ilvl w:val="1"/>
          <w:numId w:val="2"/>
        </w:numPr>
        <w:tabs>
          <w:tab w:val="left" w:pos="1370"/>
        </w:tabs>
        <w:spacing w:line="355" w:lineRule="auto"/>
        <w:ind w:right="632" w:firstLine="780"/>
        <w:rPr>
          <w:sz w:val="28"/>
        </w:rPr>
      </w:pPr>
      <w:r>
        <w:rPr>
          <w:sz w:val="28"/>
        </w:rPr>
        <w:t>привлечении к участию в системе поощрений на всех стадиях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обучающихся,</w:t>
      </w:r>
      <w:r>
        <w:rPr>
          <w:spacing w:val="1"/>
          <w:sz w:val="28"/>
        </w:rPr>
        <w:t xml:space="preserve"> </w:t>
      </w:r>
      <w:r>
        <w:rPr>
          <w:sz w:val="28"/>
        </w:rPr>
        <w:t>представителей</w:t>
      </w:r>
      <w:r>
        <w:rPr>
          <w:spacing w:val="1"/>
          <w:sz w:val="28"/>
        </w:rPr>
        <w:t xml:space="preserve"> </w:t>
      </w:r>
      <w:r>
        <w:rPr>
          <w:sz w:val="28"/>
        </w:rPr>
        <w:t>родительского</w:t>
      </w:r>
      <w:r>
        <w:rPr>
          <w:spacing w:val="-67"/>
          <w:sz w:val="28"/>
        </w:rPr>
        <w:t xml:space="preserve"> </w:t>
      </w:r>
      <w:r>
        <w:rPr>
          <w:sz w:val="28"/>
        </w:rPr>
        <w:t>сообщества,</w:t>
      </w:r>
      <w:r>
        <w:rPr>
          <w:spacing w:val="1"/>
          <w:sz w:val="28"/>
        </w:rPr>
        <w:t xml:space="preserve"> </w:t>
      </w:r>
      <w:r>
        <w:rPr>
          <w:sz w:val="28"/>
        </w:rPr>
        <w:t>самих</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представителей,</w:t>
      </w:r>
      <w:r>
        <w:rPr>
          <w:spacing w:val="1"/>
          <w:sz w:val="28"/>
        </w:rPr>
        <w:t xml:space="preserve"> </w:t>
      </w:r>
      <w:r>
        <w:rPr>
          <w:sz w:val="28"/>
        </w:rPr>
        <w:t>сторонние</w:t>
      </w:r>
      <w:r>
        <w:rPr>
          <w:spacing w:val="1"/>
          <w:sz w:val="28"/>
        </w:rPr>
        <w:t xml:space="preserve"> </w:t>
      </w:r>
      <w:r>
        <w:rPr>
          <w:sz w:val="28"/>
        </w:rPr>
        <w:t>организации,</w:t>
      </w:r>
      <w:r>
        <w:rPr>
          <w:spacing w:val="1"/>
          <w:sz w:val="28"/>
        </w:rPr>
        <w:t xml:space="preserve"> </w:t>
      </w:r>
      <w:r>
        <w:rPr>
          <w:sz w:val="28"/>
        </w:rPr>
        <w:t>их</w:t>
      </w:r>
      <w:r>
        <w:rPr>
          <w:spacing w:val="-67"/>
          <w:sz w:val="28"/>
        </w:rPr>
        <w:t xml:space="preserve"> </w:t>
      </w:r>
      <w:r>
        <w:rPr>
          <w:sz w:val="28"/>
        </w:rPr>
        <w:t>статусных</w:t>
      </w:r>
      <w:r>
        <w:rPr>
          <w:spacing w:val="-4"/>
          <w:sz w:val="28"/>
        </w:rPr>
        <w:t xml:space="preserve"> </w:t>
      </w:r>
      <w:r>
        <w:rPr>
          <w:sz w:val="28"/>
        </w:rPr>
        <w:t>представителей;</w:t>
      </w:r>
    </w:p>
    <w:p w:rsidR="00703155" w:rsidRDefault="008A6D63" w:rsidP="00A61F6D">
      <w:pPr>
        <w:pStyle w:val="a5"/>
        <w:numPr>
          <w:ilvl w:val="1"/>
          <w:numId w:val="2"/>
        </w:numPr>
        <w:tabs>
          <w:tab w:val="left" w:pos="1451"/>
        </w:tabs>
        <w:spacing w:line="355" w:lineRule="auto"/>
        <w:ind w:right="635" w:firstLine="780"/>
        <w:rPr>
          <w:sz w:val="28"/>
        </w:rPr>
      </w:pPr>
      <w:r>
        <w:rPr>
          <w:sz w:val="28"/>
        </w:rPr>
        <w:t>дифференцированности</w:t>
      </w:r>
      <w:r>
        <w:rPr>
          <w:spacing w:val="1"/>
          <w:sz w:val="28"/>
        </w:rPr>
        <w:t xml:space="preserve"> </w:t>
      </w:r>
      <w:r>
        <w:rPr>
          <w:sz w:val="28"/>
        </w:rPr>
        <w:t>поощрений</w:t>
      </w:r>
      <w:r>
        <w:rPr>
          <w:spacing w:val="1"/>
          <w:sz w:val="28"/>
        </w:rPr>
        <w:t xml:space="preserve"> </w:t>
      </w:r>
      <w:r>
        <w:rPr>
          <w:sz w:val="28"/>
        </w:rPr>
        <w:t>(наличие</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типов</w:t>
      </w:r>
      <w:r>
        <w:rPr>
          <w:spacing w:val="1"/>
          <w:sz w:val="28"/>
        </w:rPr>
        <w:t xml:space="preserve"> </w:t>
      </w:r>
      <w:r>
        <w:rPr>
          <w:sz w:val="28"/>
        </w:rPr>
        <w:t>наград</w:t>
      </w:r>
      <w:r>
        <w:rPr>
          <w:spacing w:val="1"/>
          <w:sz w:val="28"/>
        </w:rPr>
        <w:t xml:space="preserve"> </w:t>
      </w:r>
      <w:r>
        <w:rPr>
          <w:sz w:val="28"/>
        </w:rPr>
        <w:t>позволяет</w:t>
      </w:r>
      <w:r>
        <w:rPr>
          <w:spacing w:val="-1"/>
          <w:sz w:val="28"/>
        </w:rPr>
        <w:t xml:space="preserve"> </w:t>
      </w:r>
      <w:r>
        <w:rPr>
          <w:sz w:val="28"/>
        </w:rPr>
        <w:t>продлить</w:t>
      </w:r>
      <w:r>
        <w:rPr>
          <w:spacing w:val="-1"/>
          <w:sz w:val="28"/>
        </w:rPr>
        <w:t xml:space="preserve"> </w:t>
      </w:r>
      <w:r>
        <w:rPr>
          <w:sz w:val="28"/>
        </w:rPr>
        <w:t>стимулирующее</w:t>
      </w:r>
      <w:r>
        <w:rPr>
          <w:spacing w:val="-1"/>
          <w:sz w:val="28"/>
        </w:rPr>
        <w:t xml:space="preserve"> </w:t>
      </w:r>
      <w:r>
        <w:rPr>
          <w:sz w:val="28"/>
        </w:rPr>
        <w:t>действие системы</w:t>
      </w:r>
      <w:r>
        <w:rPr>
          <w:spacing w:val="-1"/>
          <w:sz w:val="28"/>
        </w:rPr>
        <w:t xml:space="preserve"> </w:t>
      </w:r>
      <w:r>
        <w:rPr>
          <w:sz w:val="28"/>
        </w:rPr>
        <w:t>поощрения).</w:t>
      </w:r>
    </w:p>
    <w:p w:rsidR="00703155" w:rsidRDefault="008A6D63">
      <w:pPr>
        <w:pStyle w:val="a3"/>
        <w:spacing w:line="352" w:lineRule="auto"/>
        <w:ind w:right="634" w:firstLine="780"/>
      </w:pPr>
      <w:r>
        <w:t>Формы поощрения проявлений активной жизненной позиции обучающихся и</w:t>
      </w:r>
      <w:r>
        <w:rPr>
          <w:spacing w:val="1"/>
        </w:rPr>
        <w:t xml:space="preserve"> </w:t>
      </w:r>
      <w:r>
        <w:t>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4"/>
        </w:rPr>
        <w:t xml:space="preserve"> </w:t>
      </w:r>
      <w:r>
        <w:t>поддержка.</w:t>
      </w:r>
    </w:p>
    <w:p w:rsidR="00703155" w:rsidRDefault="008A6D63">
      <w:pPr>
        <w:pStyle w:val="a3"/>
        <w:spacing w:line="355" w:lineRule="auto"/>
        <w:ind w:right="633" w:firstLine="780"/>
      </w:pPr>
      <w:r>
        <w:t>Ведение</w:t>
      </w:r>
      <w:r>
        <w:rPr>
          <w:spacing w:val="1"/>
        </w:rPr>
        <w:t xml:space="preserve"> </w:t>
      </w:r>
      <w:r>
        <w:t>портфолио</w:t>
      </w:r>
      <w:r>
        <w:rPr>
          <w:spacing w:val="1"/>
        </w:rPr>
        <w:t xml:space="preserve"> </w:t>
      </w:r>
      <w:r>
        <w:t>—</w:t>
      </w:r>
      <w:r>
        <w:rPr>
          <w:spacing w:val="1"/>
        </w:rPr>
        <w:t xml:space="preserve"> </w:t>
      </w:r>
      <w:r>
        <w:t>деятельность</w:t>
      </w:r>
      <w:r>
        <w:rPr>
          <w:spacing w:val="1"/>
        </w:rPr>
        <w:t xml:space="preserve"> </w:t>
      </w:r>
      <w:r>
        <w:t>обучающих</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67"/>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 и символизирующих</w:t>
      </w:r>
      <w:r>
        <w:rPr>
          <w:spacing w:val="-2"/>
        </w:rPr>
        <w:t xml:space="preserve"> </w:t>
      </w:r>
      <w:r>
        <w:t>достижения</w:t>
      </w:r>
      <w:r>
        <w:rPr>
          <w:spacing w:val="-1"/>
        </w:rPr>
        <w:t xml:space="preserve"> </w:t>
      </w:r>
      <w:r>
        <w:t>обучающегося.</w:t>
      </w:r>
    </w:p>
    <w:p w:rsidR="00703155" w:rsidRDefault="008A6D63">
      <w:pPr>
        <w:pStyle w:val="a3"/>
        <w:spacing w:line="355" w:lineRule="auto"/>
        <w:ind w:right="630" w:firstLine="780"/>
      </w:pPr>
      <w:r>
        <w:t>Портфолио может включать артефакты признания личностных 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67"/>
        </w:rPr>
        <w:t xml:space="preserve"> </w:t>
      </w:r>
      <w:r>
        <w:t>фотографии призов, фото изделий, работ и др., участвовавших в конкурсах и т. д.).</w:t>
      </w:r>
      <w:r>
        <w:rPr>
          <w:spacing w:val="1"/>
        </w:rPr>
        <w:t xml:space="preserve"> </w:t>
      </w:r>
      <w:r>
        <w:t>Кроме</w:t>
      </w:r>
      <w:r>
        <w:rPr>
          <w:spacing w:val="-2"/>
        </w:rPr>
        <w:t xml:space="preserve"> </w:t>
      </w:r>
      <w:r>
        <w:t>индивидуального портфолио возможно ведение</w:t>
      </w:r>
      <w:r>
        <w:rPr>
          <w:spacing w:val="-2"/>
        </w:rPr>
        <w:t xml:space="preserve"> </w:t>
      </w:r>
      <w:r>
        <w:t>портфолио класса.</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34" w:firstLine="780"/>
      </w:pPr>
      <w:r>
        <w:lastRenderedPageBreak/>
        <w:t>Рейтинг</w:t>
      </w:r>
      <w:r>
        <w:rPr>
          <w:spacing w:val="1"/>
        </w:rPr>
        <w:t xml:space="preserve"> </w:t>
      </w:r>
      <w:r>
        <w:t>—</w:t>
      </w:r>
      <w:r>
        <w:rPr>
          <w:spacing w:val="1"/>
        </w:rPr>
        <w:t xml:space="preserve"> </w:t>
      </w:r>
      <w:r>
        <w:t>размещение</w:t>
      </w:r>
      <w:r>
        <w:rPr>
          <w:spacing w:val="1"/>
        </w:rPr>
        <w:t xml:space="preserve"> </w:t>
      </w:r>
      <w:r>
        <w:t>обучающихся</w:t>
      </w:r>
      <w:r>
        <w:rPr>
          <w:spacing w:val="1"/>
        </w:rPr>
        <w:t xml:space="preserve"> </w:t>
      </w:r>
      <w:r>
        <w:t>или</w:t>
      </w:r>
      <w:r>
        <w:rPr>
          <w:spacing w:val="1"/>
        </w:rPr>
        <w:t xml:space="preserve"> </w:t>
      </w:r>
      <w:r>
        <w:t>групп</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1"/>
        </w:rPr>
        <w:t xml:space="preserve"> </w:t>
      </w:r>
      <w:r>
        <w:t>успешностью,</w:t>
      </w:r>
      <w:r>
        <w:rPr>
          <w:spacing w:val="-1"/>
        </w:rPr>
        <w:t xml:space="preserve"> </w:t>
      </w:r>
      <w:r>
        <w:t>достижениями</w:t>
      </w:r>
      <w:r>
        <w:rPr>
          <w:spacing w:val="1"/>
        </w:rPr>
        <w:t xml:space="preserve"> </w:t>
      </w:r>
      <w:r>
        <w:t>в</w:t>
      </w:r>
      <w:r>
        <w:rPr>
          <w:spacing w:val="-2"/>
        </w:rPr>
        <w:t xml:space="preserve"> </w:t>
      </w:r>
      <w:r>
        <w:t>чем-либо.</w:t>
      </w:r>
    </w:p>
    <w:p w:rsidR="00703155" w:rsidRDefault="008A6D63">
      <w:pPr>
        <w:pStyle w:val="a3"/>
        <w:spacing w:line="355" w:lineRule="auto"/>
        <w:ind w:right="629" w:firstLine="780"/>
      </w:pPr>
      <w:r>
        <w:t>Благотворительная поддержка обучающихся, групп обучающихся (классов и</w:t>
      </w:r>
      <w:r>
        <w:rPr>
          <w:spacing w:val="1"/>
        </w:rPr>
        <w:t xml:space="preserve"> </w:t>
      </w:r>
      <w:r>
        <w:t>др.)</w:t>
      </w:r>
      <w:r>
        <w:rPr>
          <w:spacing w:val="1"/>
        </w:rPr>
        <w:t xml:space="preserve"> </w:t>
      </w:r>
      <w:r>
        <w:t>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школе</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проведения</w:t>
      </w:r>
      <w:r>
        <w:rPr>
          <w:spacing w:val="1"/>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индивидуальной</w:t>
      </w:r>
      <w:r>
        <w:rPr>
          <w:spacing w:val="1"/>
        </w:rPr>
        <w:t xml:space="preserve"> </w:t>
      </w:r>
      <w:r>
        <w:t>поддержке</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обучающихся,</w:t>
      </w:r>
      <w:r>
        <w:rPr>
          <w:spacing w:val="1"/>
        </w:rPr>
        <w:t xml:space="preserve"> </w:t>
      </w:r>
      <w:r>
        <w:t>семей,</w:t>
      </w:r>
      <w:r>
        <w:rPr>
          <w:spacing w:val="1"/>
        </w:rPr>
        <w:t xml:space="preserve"> </w:t>
      </w:r>
      <w:r>
        <w:t>педагогических</w:t>
      </w:r>
      <w:r>
        <w:rPr>
          <w:spacing w:val="-4"/>
        </w:rPr>
        <w:t xml:space="preserve"> </w:t>
      </w:r>
      <w:r>
        <w:t>работников.</w:t>
      </w:r>
    </w:p>
    <w:p w:rsidR="00703155" w:rsidRDefault="008A6D63">
      <w:pPr>
        <w:pStyle w:val="a3"/>
        <w:spacing w:line="355" w:lineRule="auto"/>
        <w:ind w:right="623" w:firstLine="780"/>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3"/>
        </w:rPr>
        <w:t xml:space="preserve"> </w:t>
      </w:r>
      <w:r>
        <w:t>их</w:t>
      </w:r>
      <w:r>
        <w:rPr>
          <w:spacing w:val="1"/>
        </w:rPr>
        <w:t xml:space="preserve"> </w:t>
      </w:r>
      <w:r>
        <w:t>деятельности.</w:t>
      </w:r>
    </w:p>
    <w:p w:rsidR="00703155" w:rsidRDefault="00703155">
      <w:pPr>
        <w:pStyle w:val="a3"/>
        <w:spacing w:before="1"/>
        <w:ind w:left="0" w:firstLine="0"/>
        <w:jc w:val="left"/>
        <w:rPr>
          <w:sz w:val="40"/>
        </w:rPr>
      </w:pPr>
    </w:p>
    <w:p w:rsidR="00703155" w:rsidRDefault="008A6D63">
      <w:pPr>
        <w:ind w:left="3714"/>
        <w:jc w:val="both"/>
        <w:rPr>
          <w:b/>
          <w:i/>
          <w:sz w:val="28"/>
        </w:rPr>
      </w:pPr>
      <w:r>
        <w:rPr>
          <w:b/>
          <w:i/>
          <w:sz w:val="28"/>
        </w:rPr>
        <w:t>Анализ</w:t>
      </w:r>
      <w:r>
        <w:rPr>
          <w:b/>
          <w:i/>
          <w:spacing w:val="-6"/>
          <w:sz w:val="28"/>
        </w:rPr>
        <w:t xml:space="preserve"> </w:t>
      </w:r>
      <w:r>
        <w:rPr>
          <w:b/>
          <w:i/>
          <w:sz w:val="28"/>
        </w:rPr>
        <w:t>воспитательного</w:t>
      </w:r>
      <w:r>
        <w:rPr>
          <w:b/>
          <w:i/>
          <w:spacing w:val="-6"/>
          <w:sz w:val="28"/>
        </w:rPr>
        <w:t xml:space="preserve"> </w:t>
      </w:r>
      <w:r>
        <w:rPr>
          <w:b/>
          <w:i/>
          <w:sz w:val="28"/>
        </w:rPr>
        <w:t>процесса</w:t>
      </w:r>
    </w:p>
    <w:p w:rsidR="00703155" w:rsidRDefault="008A6D63">
      <w:pPr>
        <w:pStyle w:val="a3"/>
        <w:spacing w:before="153" w:line="355" w:lineRule="auto"/>
        <w:ind w:right="632" w:firstLine="780"/>
      </w:pPr>
      <w:r>
        <w:t>Анализ воспитательного процесса осуществляется в соответствии с целевыми</w:t>
      </w:r>
      <w:r>
        <w:rPr>
          <w:spacing w:val="1"/>
        </w:rPr>
        <w:t xml:space="preserve"> </w:t>
      </w:r>
      <w:r>
        <w:t>ориентирами</w:t>
      </w:r>
      <w:r>
        <w:rPr>
          <w:spacing w:val="1"/>
        </w:rPr>
        <w:t xml:space="preserve"> </w:t>
      </w:r>
      <w:r>
        <w:t>ожидаемых</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 на уровнях начального общего, основного общего, среднего общего</w:t>
      </w:r>
      <w:r>
        <w:rPr>
          <w:spacing w:val="1"/>
        </w:rPr>
        <w:t xml:space="preserve"> </w:t>
      </w:r>
      <w:r>
        <w:t>образования,</w:t>
      </w:r>
      <w:r>
        <w:rPr>
          <w:spacing w:val="-1"/>
        </w:rPr>
        <w:t xml:space="preserve"> </w:t>
      </w:r>
      <w:r>
        <w:t>установленных</w:t>
      </w:r>
      <w:r>
        <w:rPr>
          <w:spacing w:val="1"/>
        </w:rPr>
        <w:t xml:space="preserve"> </w:t>
      </w:r>
      <w:r>
        <w:t>соответствующими ФГОС.</w:t>
      </w:r>
    </w:p>
    <w:p w:rsidR="00703155" w:rsidRDefault="008A6D63">
      <w:pPr>
        <w:pStyle w:val="a3"/>
        <w:spacing w:line="355" w:lineRule="auto"/>
        <w:ind w:right="629" w:firstLine="780"/>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71"/>
        </w:rPr>
        <w:t xml:space="preserve"> </w:t>
      </w:r>
      <w:r>
        <w:t>основных</w:t>
      </w:r>
      <w:r>
        <w:rPr>
          <w:spacing w:val="-67"/>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70"/>
        </w:rPr>
        <w:t xml:space="preserve"> </w:t>
      </w:r>
      <w:r>
        <w:t>необходимости)</w:t>
      </w:r>
      <w:r>
        <w:rPr>
          <w:spacing w:val="1"/>
        </w:rPr>
        <w:t xml:space="preserve"> </w:t>
      </w:r>
      <w:r>
        <w:t>внешних экспертов,</w:t>
      </w:r>
      <w:r>
        <w:rPr>
          <w:spacing w:val="-4"/>
        </w:rPr>
        <w:t xml:space="preserve"> </w:t>
      </w:r>
      <w:r>
        <w:t>специалистов.</w:t>
      </w:r>
    </w:p>
    <w:p w:rsidR="00703155" w:rsidRDefault="008A6D63">
      <w:pPr>
        <w:pStyle w:val="a3"/>
        <w:spacing w:line="355" w:lineRule="auto"/>
        <w:ind w:right="633" w:firstLine="780"/>
      </w:pPr>
      <w:r>
        <w:t>Планирование анализа воспитательного процесса включается в календарный</w:t>
      </w:r>
      <w:r>
        <w:rPr>
          <w:spacing w:val="1"/>
        </w:rPr>
        <w:t xml:space="preserve"> </w:t>
      </w:r>
      <w:r>
        <w:t>план воспитательной работы.</w:t>
      </w:r>
    </w:p>
    <w:p w:rsidR="00703155" w:rsidRDefault="008A6D63">
      <w:pPr>
        <w:pStyle w:val="a3"/>
        <w:spacing w:line="318" w:lineRule="exact"/>
        <w:ind w:left="1146" w:firstLine="0"/>
      </w:pPr>
      <w:r>
        <w:t>Основные</w:t>
      </w:r>
      <w:r>
        <w:rPr>
          <w:spacing w:val="-7"/>
        </w:rPr>
        <w:t xml:space="preserve"> </w:t>
      </w:r>
      <w:r>
        <w:t>принципы</w:t>
      </w:r>
      <w:r>
        <w:rPr>
          <w:spacing w:val="-3"/>
        </w:rPr>
        <w:t xml:space="preserve"> </w:t>
      </w:r>
      <w:r>
        <w:t>самоанализа</w:t>
      </w:r>
      <w:r>
        <w:rPr>
          <w:spacing w:val="-3"/>
        </w:rPr>
        <w:t xml:space="preserve"> </w:t>
      </w:r>
      <w:r>
        <w:t>воспитательной</w:t>
      </w:r>
      <w:r>
        <w:rPr>
          <w:spacing w:val="-7"/>
        </w:rPr>
        <w:t xml:space="preserve"> </w:t>
      </w:r>
      <w:r>
        <w:t>работы:</w:t>
      </w:r>
    </w:p>
    <w:p w:rsidR="00703155" w:rsidRDefault="008A6D63" w:rsidP="00A61F6D">
      <w:pPr>
        <w:pStyle w:val="a5"/>
        <w:numPr>
          <w:ilvl w:val="1"/>
          <w:numId w:val="2"/>
        </w:numPr>
        <w:tabs>
          <w:tab w:val="left" w:pos="1310"/>
        </w:tabs>
        <w:spacing w:before="143"/>
        <w:ind w:left="1309" w:hanging="164"/>
        <w:rPr>
          <w:sz w:val="28"/>
        </w:rPr>
      </w:pPr>
      <w:r>
        <w:rPr>
          <w:sz w:val="28"/>
        </w:rPr>
        <w:t>взаимное</w:t>
      </w:r>
      <w:r>
        <w:rPr>
          <w:spacing w:val="-4"/>
          <w:sz w:val="28"/>
        </w:rPr>
        <w:t xml:space="preserve"> </w:t>
      </w:r>
      <w:r>
        <w:rPr>
          <w:sz w:val="28"/>
        </w:rPr>
        <w:t>уважение</w:t>
      </w:r>
      <w:r>
        <w:rPr>
          <w:spacing w:val="-4"/>
          <w:sz w:val="28"/>
        </w:rPr>
        <w:t xml:space="preserve"> </w:t>
      </w:r>
      <w:r>
        <w:rPr>
          <w:sz w:val="28"/>
        </w:rPr>
        <w:t>всех</w:t>
      </w:r>
      <w:r>
        <w:rPr>
          <w:spacing w:val="-1"/>
          <w:sz w:val="28"/>
        </w:rPr>
        <w:t xml:space="preserve"> </w:t>
      </w:r>
      <w:r>
        <w:rPr>
          <w:sz w:val="28"/>
        </w:rPr>
        <w:t>участников</w:t>
      </w:r>
      <w:r>
        <w:rPr>
          <w:spacing w:val="-7"/>
          <w:sz w:val="28"/>
        </w:rPr>
        <w:t xml:space="preserve"> </w:t>
      </w:r>
      <w:r>
        <w:rPr>
          <w:sz w:val="28"/>
        </w:rPr>
        <w:t>образовательных</w:t>
      </w:r>
      <w:r>
        <w:rPr>
          <w:spacing w:val="-3"/>
          <w:sz w:val="28"/>
        </w:rPr>
        <w:t xml:space="preserve"> </w:t>
      </w:r>
      <w:r>
        <w:rPr>
          <w:sz w:val="28"/>
        </w:rPr>
        <w:t>отношений;</w:t>
      </w:r>
    </w:p>
    <w:p w:rsidR="00703155" w:rsidRDefault="008A6D63" w:rsidP="00A61F6D">
      <w:pPr>
        <w:pStyle w:val="a5"/>
        <w:numPr>
          <w:ilvl w:val="1"/>
          <w:numId w:val="2"/>
        </w:numPr>
        <w:tabs>
          <w:tab w:val="left" w:pos="1473"/>
        </w:tabs>
        <w:spacing w:before="153" w:line="355" w:lineRule="auto"/>
        <w:ind w:right="633" w:firstLine="780"/>
        <w:rPr>
          <w:sz w:val="28"/>
        </w:rPr>
      </w:pPr>
      <w:r>
        <w:rPr>
          <w:sz w:val="28"/>
        </w:rPr>
        <w:t>приоритет</w:t>
      </w:r>
      <w:r>
        <w:rPr>
          <w:spacing w:val="1"/>
          <w:sz w:val="28"/>
        </w:rPr>
        <w:t xml:space="preserve"> </w:t>
      </w:r>
      <w:r>
        <w:rPr>
          <w:sz w:val="28"/>
        </w:rPr>
        <w:t>анализа</w:t>
      </w:r>
      <w:r>
        <w:rPr>
          <w:spacing w:val="1"/>
          <w:sz w:val="28"/>
        </w:rPr>
        <w:t xml:space="preserve"> </w:t>
      </w:r>
      <w:r>
        <w:rPr>
          <w:sz w:val="28"/>
        </w:rPr>
        <w:t>сущностных</w:t>
      </w:r>
      <w:r>
        <w:rPr>
          <w:spacing w:val="1"/>
          <w:sz w:val="28"/>
        </w:rPr>
        <w:t xml:space="preserve"> </w:t>
      </w:r>
      <w:r>
        <w:rPr>
          <w:sz w:val="28"/>
        </w:rPr>
        <w:t>сторон</w:t>
      </w:r>
      <w:r>
        <w:rPr>
          <w:spacing w:val="1"/>
          <w:sz w:val="28"/>
        </w:rPr>
        <w:t xml:space="preserve"> </w:t>
      </w:r>
      <w:r>
        <w:rPr>
          <w:sz w:val="28"/>
        </w:rPr>
        <w:t>воспитания.</w:t>
      </w:r>
      <w:r>
        <w:rPr>
          <w:spacing w:val="1"/>
          <w:sz w:val="28"/>
        </w:rPr>
        <w:t xml:space="preserve"> </w:t>
      </w:r>
      <w:r>
        <w:rPr>
          <w:sz w:val="28"/>
        </w:rPr>
        <w:t>Ориентирует</w:t>
      </w:r>
      <w:r>
        <w:rPr>
          <w:spacing w:val="1"/>
          <w:sz w:val="28"/>
        </w:rPr>
        <w:t xml:space="preserve"> </w:t>
      </w:r>
      <w:r>
        <w:rPr>
          <w:sz w:val="28"/>
        </w:rPr>
        <w:t>на</w:t>
      </w:r>
      <w:r>
        <w:rPr>
          <w:spacing w:val="1"/>
          <w:sz w:val="28"/>
        </w:rPr>
        <w:t xml:space="preserve"> </w:t>
      </w:r>
      <w:r>
        <w:rPr>
          <w:sz w:val="28"/>
        </w:rPr>
        <w:t>изучение, прежде всего, не количественных, а качественных показателей, таких как</w:t>
      </w:r>
      <w:r>
        <w:rPr>
          <w:spacing w:val="1"/>
          <w:sz w:val="28"/>
        </w:rPr>
        <w:t xml:space="preserve"> </w:t>
      </w:r>
      <w:r>
        <w:rPr>
          <w:sz w:val="28"/>
        </w:rPr>
        <w:t>сохранение</w:t>
      </w:r>
      <w:r>
        <w:rPr>
          <w:spacing w:val="1"/>
          <w:sz w:val="28"/>
        </w:rPr>
        <w:t xml:space="preserve"> </w:t>
      </w:r>
      <w:r>
        <w:rPr>
          <w:sz w:val="28"/>
        </w:rPr>
        <w:t>уклада</w:t>
      </w:r>
      <w:r>
        <w:rPr>
          <w:spacing w:val="1"/>
          <w:sz w:val="28"/>
        </w:rPr>
        <w:t xml:space="preserve"> </w:t>
      </w:r>
      <w:r>
        <w:rPr>
          <w:sz w:val="28"/>
        </w:rPr>
        <w:t>школы,</w:t>
      </w:r>
      <w:r>
        <w:rPr>
          <w:spacing w:val="1"/>
          <w:sz w:val="28"/>
        </w:rPr>
        <w:t xml:space="preserve"> </w:t>
      </w:r>
      <w:r>
        <w:rPr>
          <w:sz w:val="28"/>
        </w:rPr>
        <w:t>качество</w:t>
      </w:r>
      <w:r>
        <w:rPr>
          <w:spacing w:val="1"/>
          <w:sz w:val="28"/>
        </w:rPr>
        <w:t xml:space="preserve"> </w:t>
      </w:r>
      <w:r>
        <w:rPr>
          <w:sz w:val="28"/>
        </w:rPr>
        <w:t>воспитывающей</w:t>
      </w:r>
      <w:r>
        <w:rPr>
          <w:spacing w:val="1"/>
          <w:sz w:val="28"/>
        </w:rPr>
        <w:t xml:space="preserve"> </w:t>
      </w:r>
      <w:r>
        <w:rPr>
          <w:sz w:val="28"/>
        </w:rPr>
        <w:t>среды,</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разнообразие</w:t>
      </w:r>
      <w:r>
        <w:rPr>
          <w:spacing w:val="1"/>
          <w:sz w:val="28"/>
        </w:rPr>
        <w:t xml:space="preserve"> </w:t>
      </w:r>
      <w:r>
        <w:rPr>
          <w:sz w:val="28"/>
        </w:rPr>
        <w:t>деятельности,</w:t>
      </w:r>
      <w:r>
        <w:rPr>
          <w:spacing w:val="1"/>
          <w:sz w:val="28"/>
        </w:rPr>
        <w:t xml:space="preserve"> </w:t>
      </w:r>
      <w:r>
        <w:rPr>
          <w:sz w:val="28"/>
        </w:rPr>
        <w:t>стиль</w:t>
      </w:r>
      <w:r>
        <w:rPr>
          <w:spacing w:val="1"/>
          <w:sz w:val="28"/>
        </w:rPr>
        <w:t xml:space="preserve"> </w:t>
      </w:r>
      <w:r>
        <w:rPr>
          <w:sz w:val="28"/>
        </w:rPr>
        <w:t>общения,</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педагогами,</w:t>
      </w:r>
      <w:r>
        <w:rPr>
          <w:spacing w:val="1"/>
          <w:sz w:val="28"/>
        </w:rPr>
        <w:t xml:space="preserve"> </w:t>
      </w:r>
      <w:r>
        <w:rPr>
          <w:sz w:val="28"/>
        </w:rPr>
        <w:t>обучающимися</w:t>
      </w:r>
      <w:r>
        <w:rPr>
          <w:spacing w:val="-4"/>
          <w:sz w:val="28"/>
        </w:rPr>
        <w:t xml:space="preserve"> </w:t>
      </w:r>
      <w:r>
        <w:rPr>
          <w:sz w:val="28"/>
        </w:rPr>
        <w:t>и родителями (законными представителями);</w:t>
      </w:r>
    </w:p>
    <w:p w:rsidR="00703155" w:rsidRDefault="008A6D63" w:rsidP="00A61F6D">
      <w:pPr>
        <w:pStyle w:val="a5"/>
        <w:numPr>
          <w:ilvl w:val="1"/>
          <w:numId w:val="2"/>
        </w:numPr>
        <w:tabs>
          <w:tab w:val="left" w:pos="1538"/>
        </w:tabs>
        <w:spacing w:line="355" w:lineRule="auto"/>
        <w:ind w:right="633" w:firstLine="780"/>
        <w:rPr>
          <w:sz w:val="28"/>
        </w:rPr>
      </w:pPr>
      <w:r>
        <w:rPr>
          <w:sz w:val="28"/>
        </w:rPr>
        <w:t>развивающий</w:t>
      </w:r>
      <w:r>
        <w:rPr>
          <w:spacing w:val="1"/>
          <w:sz w:val="28"/>
        </w:rPr>
        <w:t xml:space="preserve"> </w:t>
      </w:r>
      <w:r>
        <w:rPr>
          <w:sz w:val="28"/>
        </w:rPr>
        <w:t>характер</w:t>
      </w:r>
      <w:r>
        <w:rPr>
          <w:spacing w:val="1"/>
          <w:sz w:val="28"/>
        </w:rPr>
        <w:t xml:space="preserve"> </w:t>
      </w:r>
      <w:r>
        <w:rPr>
          <w:sz w:val="28"/>
        </w:rPr>
        <w:t>осуществляемого</w:t>
      </w:r>
      <w:r>
        <w:rPr>
          <w:spacing w:val="1"/>
          <w:sz w:val="28"/>
        </w:rPr>
        <w:t xml:space="preserve"> </w:t>
      </w:r>
      <w:r>
        <w:rPr>
          <w:sz w:val="28"/>
        </w:rPr>
        <w:t>анализа.</w:t>
      </w:r>
      <w:r>
        <w:rPr>
          <w:spacing w:val="1"/>
          <w:sz w:val="28"/>
        </w:rPr>
        <w:t xml:space="preserve"> </w:t>
      </w:r>
      <w:r>
        <w:rPr>
          <w:sz w:val="28"/>
        </w:rPr>
        <w:t>Ориентирует</w:t>
      </w:r>
      <w:r>
        <w:rPr>
          <w:spacing w:val="1"/>
          <w:sz w:val="28"/>
        </w:rPr>
        <w:t xml:space="preserve"> </w:t>
      </w:r>
      <w:r>
        <w:rPr>
          <w:sz w:val="28"/>
        </w:rPr>
        <w:t>на</w:t>
      </w:r>
      <w:r>
        <w:rPr>
          <w:spacing w:val="1"/>
          <w:sz w:val="28"/>
        </w:rPr>
        <w:t xml:space="preserve"> </w:t>
      </w:r>
      <w:r>
        <w:rPr>
          <w:sz w:val="28"/>
        </w:rPr>
        <w:t>использование</w:t>
      </w:r>
      <w:r>
        <w:rPr>
          <w:spacing w:val="14"/>
          <w:sz w:val="28"/>
        </w:rPr>
        <w:t xml:space="preserve"> </w:t>
      </w:r>
      <w:r>
        <w:rPr>
          <w:sz w:val="28"/>
        </w:rPr>
        <w:t>результатов</w:t>
      </w:r>
      <w:r>
        <w:rPr>
          <w:spacing w:val="14"/>
          <w:sz w:val="28"/>
        </w:rPr>
        <w:t xml:space="preserve"> </w:t>
      </w:r>
      <w:r>
        <w:rPr>
          <w:sz w:val="28"/>
        </w:rPr>
        <w:t>анализа</w:t>
      </w:r>
      <w:r>
        <w:rPr>
          <w:spacing w:val="11"/>
          <w:sz w:val="28"/>
        </w:rPr>
        <w:t xml:space="preserve"> </w:t>
      </w:r>
      <w:r>
        <w:rPr>
          <w:sz w:val="28"/>
        </w:rPr>
        <w:t>для</w:t>
      </w:r>
      <w:r>
        <w:rPr>
          <w:spacing w:val="14"/>
          <w:sz w:val="28"/>
        </w:rPr>
        <w:t xml:space="preserve"> </w:t>
      </w:r>
      <w:r>
        <w:rPr>
          <w:sz w:val="28"/>
        </w:rPr>
        <w:t>совершенствования</w:t>
      </w:r>
      <w:r>
        <w:rPr>
          <w:spacing w:val="14"/>
          <w:sz w:val="28"/>
        </w:rPr>
        <w:t xml:space="preserve"> </w:t>
      </w:r>
      <w:r>
        <w:rPr>
          <w:sz w:val="28"/>
        </w:rPr>
        <w:t>воспитательной</w:t>
      </w:r>
    </w:p>
    <w:p w:rsidR="00703155" w:rsidRDefault="00703155">
      <w:pPr>
        <w:spacing w:line="355" w:lineRule="auto"/>
        <w:jc w:val="both"/>
        <w:rPr>
          <w:sz w:val="28"/>
        </w:rPr>
        <w:sectPr w:rsidR="00703155">
          <w:pgSz w:w="11900" w:h="16850"/>
          <w:pgMar w:top="980" w:right="180" w:bottom="780" w:left="460" w:header="0" w:footer="509" w:gutter="0"/>
          <w:cols w:space="720"/>
        </w:sectPr>
      </w:pPr>
    </w:p>
    <w:p w:rsidR="00703155" w:rsidRDefault="008A6D63">
      <w:pPr>
        <w:pStyle w:val="a3"/>
        <w:spacing w:before="63" w:line="355" w:lineRule="auto"/>
        <w:ind w:right="632" w:firstLine="0"/>
      </w:pPr>
      <w:r>
        <w:lastRenderedPageBreak/>
        <w:t>деятельности педагогических работников (знания и сохранения в работе цели и задач</w:t>
      </w:r>
      <w:r>
        <w:rPr>
          <w:spacing w:val="-67"/>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 форм и содержания совместной деятельности с обучающимися, коллегами,</w:t>
      </w:r>
      <w:r>
        <w:rPr>
          <w:spacing w:val="1"/>
        </w:rPr>
        <w:t xml:space="preserve"> </w:t>
      </w:r>
      <w:r>
        <w:t>социальными</w:t>
      </w:r>
      <w:r>
        <w:rPr>
          <w:spacing w:val="-1"/>
        </w:rPr>
        <w:t xml:space="preserve"> </w:t>
      </w:r>
      <w:r>
        <w:t>партнерами);</w:t>
      </w:r>
    </w:p>
    <w:p w:rsidR="00703155" w:rsidRDefault="008A6D63" w:rsidP="00A61F6D">
      <w:pPr>
        <w:pStyle w:val="a5"/>
        <w:numPr>
          <w:ilvl w:val="1"/>
          <w:numId w:val="2"/>
        </w:numPr>
        <w:tabs>
          <w:tab w:val="left" w:pos="1473"/>
        </w:tabs>
        <w:spacing w:line="355" w:lineRule="auto"/>
        <w:ind w:right="629" w:firstLine="780"/>
        <w:rPr>
          <w:sz w:val="28"/>
        </w:rPr>
      </w:pPr>
      <w:r>
        <w:rPr>
          <w:sz w:val="28"/>
        </w:rPr>
        <w:t>распределённая</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Ориентирует</w:t>
      </w:r>
      <w:r>
        <w:rPr>
          <w:spacing w:val="1"/>
          <w:sz w:val="28"/>
        </w:rPr>
        <w:t xml:space="preserve"> </w:t>
      </w:r>
      <w:r>
        <w:rPr>
          <w:sz w:val="28"/>
        </w:rPr>
        <w:t>на</w:t>
      </w:r>
      <w:r>
        <w:rPr>
          <w:spacing w:val="1"/>
          <w:sz w:val="28"/>
        </w:rPr>
        <w:t xml:space="preserve"> </w:t>
      </w:r>
      <w:r>
        <w:rPr>
          <w:sz w:val="28"/>
        </w:rPr>
        <w:t>понимание</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личностное</w:t>
      </w:r>
      <w:r>
        <w:rPr>
          <w:spacing w:val="1"/>
          <w:sz w:val="28"/>
        </w:rPr>
        <w:t xml:space="preserve"> </w:t>
      </w:r>
      <w:r>
        <w:rPr>
          <w:sz w:val="28"/>
        </w:rPr>
        <w:t>развитие</w:t>
      </w:r>
      <w:r>
        <w:rPr>
          <w:spacing w:val="1"/>
          <w:sz w:val="28"/>
        </w:rPr>
        <w:t xml:space="preserve"> </w:t>
      </w:r>
      <w:r>
        <w:rPr>
          <w:sz w:val="28"/>
        </w:rPr>
        <w:t>обучающихся</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результат</w:t>
      </w:r>
      <w:r>
        <w:rPr>
          <w:spacing w:val="1"/>
          <w:sz w:val="28"/>
        </w:rPr>
        <w:t xml:space="preserve"> </w:t>
      </w:r>
      <w:r>
        <w:rPr>
          <w:sz w:val="28"/>
        </w:rPr>
        <w:t>как</w:t>
      </w:r>
      <w:r>
        <w:rPr>
          <w:spacing w:val="1"/>
          <w:sz w:val="28"/>
        </w:rPr>
        <w:t xml:space="preserve"> </w:t>
      </w:r>
      <w:r>
        <w:rPr>
          <w:sz w:val="28"/>
        </w:rPr>
        <w:t>организованного</w:t>
      </w:r>
      <w:r>
        <w:rPr>
          <w:spacing w:val="1"/>
          <w:sz w:val="28"/>
        </w:rPr>
        <w:t xml:space="preserve"> </w:t>
      </w:r>
      <w:r>
        <w:rPr>
          <w:sz w:val="28"/>
        </w:rPr>
        <w:t>социального</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котором школа участвует наряду с другими социальными институтами), так и их</w:t>
      </w:r>
      <w:r>
        <w:rPr>
          <w:spacing w:val="1"/>
          <w:sz w:val="28"/>
        </w:rPr>
        <w:t xml:space="preserve"> </w:t>
      </w:r>
      <w:r>
        <w:rPr>
          <w:sz w:val="28"/>
        </w:rPr>
        <w:t>стихийной</w:t>
      </w:r>
      <w:r>
        <w:rPr>
          <w:spacing w:val="-1"/>
          <w:sz w:val="28"/>
        </w:rPr>
        <w:t xml:space="preserve"> </w:t>
      </w:r>
      <w:r>
        <w:rPr>
          <w:sz w:val="28"/>
        </w:rPr>
        <w:t>социализации и саморазвития.</w:t>
      </w:r>
    </w:p>
    <w:p w:rsidR="00703155" w:rsidRDefault="008A6D63">
      <w:pPr>
        <w:pStyle w:val="a3"/>
        <w:spacing w:line="352" w:lineRule="auto"/>
        <w:ind w:left="1146" w:right="1807" w:firstLine="0"/>
      </w:pPr>
      <w:r>
        <w:t>Основные направления анализа воспитательного процесса:</w:t>
      </w:r>
      <w:r>
        <w:rPr>
          <w:spacing w:val="1"/>
        </w:rPr>
        <w:t xml:space="preserve"> </w:t>
      </w:r>
      <w:r>
        <w:t>Результаты</w:t>
      </w:r>
      <w:r>
        <w:rPr>
          <w:spacing w:val="-5"/>
        </w:rPr>
        <w:t xml:space="preserve"> </w:t>
      </w:r>
      <w:r>
        <w:t>воспитания,</w:t>
      </w:r>
      <w:r>
        <w:rPr>
          <w:spacing w:val="-4"/>
        </w:rPr>
        <w:t xml:space="preserve"> </w:t>
      </w:r>
      <w:r>
        <w:t>социализации</w:t>
      </w:r>
      <w:r>
        <w:rPr>
          <w:spacing w:val="-6"/>
        </w:rPr>
        <w:t xml:space="preserve"> </w:t>
      </w:r>
      <w:r>
        <w:t>и</w:t>
      </w:r>
      <w:r>
        <w:rPr>
          <w:spacing w:val="-6"/>
        </w:rPr>
        <w:t xml:space="preserve"> </w:t>
      </w:r>
      <w:r>
        <w:t>саморазвития</w:t>
      </w:r>
      <w:r>
        <w:rPr>
          <w:spacing w:val="-7"/>
        </w:rPr>
        <w:t xml:space="preserve"> </w:t>
      </w:r>
      <w:r>
        <w:t>обучающихся.</w:t>
      </w:r>
    </w:p>
    <w:p w:rsidR="00703155" w:rsidRDefault="008A6D63">
      <w:pPr>
        <w:pStyle w:val="a3"/>
        <w:spacing w:line="355" w:lineRule="auto"/>
        <w:ind w:right="625" w:firstLine="78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2"/>
        </w:rPr>
        <w:t xml:space="preserve"> </w:t>
      </w:r>
      <w:r>
        <w:t>развития</w:t>
      </w:r>
      <w:r>
        <w:rPr>
          <w:spacing w:val="-4"/>
        </w:rPr>
        <w:t xml:space="preserve"> </w:t>
      </w:r>
      <w:r>
        <w:t>обучающихся в</w:t>
      </w:r>
      <w:r>
        <w:rPr>
          <w:spacing w:val="-2"/>
        </w:rPr>
        <w:t xml:space="preserve"> </w:t>
      </w:r>
      <w:r>
        <w:t>каждом</w:t>
      </w:r>
      <w:r>
        <w:rPr>
          <w:spacing w:val="-1"/>
        </w:rPr>
        <w:t xml:space="preserve"> </w:t>
      </w:r>
      <w:r>
        <w:t>классе.</w:t>
      </w:r>
    </w:p>
    <w:p w:rsidR="00703155" w:rsidRDefault="008A6D63">
      <w:pPr>
        <w:pStyle w:val="a3"/>
        <w:spacing w:line="355" w:lineRule="auto"/>
        <w:ind w:right="627" w:firstLine="780"/>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 последующим обсуждением результатов на методическом объединении</w:t>
      </w:r>
      <w:r>
        <w:rPr>
          <w:spacing w:val="1"/>
        </w:rPr>
        <w:t xml:space="preserve"> </w:t>
      </w:r>
      <w:r>
        <w:t>классных руководителей или педагогическом совете. Основным способом получения</w:t>
      </w:r>
      <w:r>
        <w:rPr>
          <w:spacing w:val="-67"/>
        </w:rPr>
        <w:t xml:space="preserve"> </w:t>
      </w:r>
      <w:r>
        <w:t>информации о результатах воспитания, социализации и саморазвития 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29"/>
        </w:rPr>
        <w:t xml:space="preserve"> </w:t>
      </w:r>
      <w:r>
        <w:t>решить</w:t>
      </w:r>
      <w:r>
        <w:rPr>
          <w:spacing w:val="29"/>
        </w:rPr>
        <w:t xml:space="preserve"> </w:t>
      </w:r>
      <w:r>
        <w:t>за</w:t>
      </w:r>
      <w:r>
        <w:rPr>
          <w:spacing w:val="24"/>
        </w:rPr>
        <w:t xml:space="preserve"> </w:t>
      </w:r>
      <w:r>
        <w:t>прошедший</w:t>
      </w:r>
      <w:r>
        <w:rPr>
          <w:spacing w:val="29"/>
        </w:rPr>
        <w:t xml:space="preserve"> </w:t>
      </w:r>
      <w:r>
        <w:t>учебный</w:t>
      </w:r>
      <w:r>
        <w:rPr>
          <w:spacing w:val="30"/>
        </w:rPr>
        <w:t xml:space="preserve"> </w:t>
      </w:r>
      <w:r>
        <w:t>год?</w:t>
      </w:r>
      <w:r>
        <w:rPr>
          <w:spacing w:val="31"/>
        </w:rPr>
        <w:t xml:space="preserve"> </w:t>
      </w:r>
      <w:r>
        <w:t>какие</w:t>
      </w:r>
      <w:r>
        <w:rPr>
          <w:spacing w:val="27"/>
        </w:rPr>
        <w:t xml:space="preserve"> </w:t>
      </w:r>
      <w:r>
        <w:t>проблемы,</w:t>
      </w:r>
      <w:r>
        <w:rPr>
          <w:spacing w:val="30"/>
        </w:rPr>
        <w:t xml:space="preserve"> </w:t>
      </w:r>
      <w:r>
        <w:t>затруднения</w:t>
      </w:r>
      <w:r>
        <w:rPr>
          <w:spacing w:val="28"/>
        </w:rPr>
        <w:t xml:space="preserve"> </w:t>
      </w:r>
      <w:r>
        <w:t>решить</w:t>
      </w:r>
      <w:r>
        <w:rPr>
          <w:spacing w:val="-67"/>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2"/>
        </w:rPr>
        <w:t xml:space="preserve"> </w:t>
      </w:r>
      <w:r>
        <w:t>работать</w:t>
      </w:r>
      <w:r>
        <w:rPr>
          <w:spacing w:val="-2"/>
        </w:rPr>
        <w:t xml:space="preserve"> </w:t>
      </w:r>
      <w:r>
        <w:t>педагогическому</w:t>
      </w:r>
      <w:r>
        <w:rPr>
          <w:spacing w:val="-4"/>
        </w:rPr>
        <w:t xml:space="preserve"> </w:t>
      </w:r>
      <w:r>
        <w:t>коллективу?</w:t>
      </w:r>
    </w:p>
    <w:p w:rsidR="00703155" w:rsidRDefault="008A6D63">
      <w:pPr>
        <w:pStyle w:val="a3"/>
        <w:spacing w:line="307" w:lineRule="exact"/>
        <w:ind w:left="1146" w:firstLine="0"/>
      </w:pPr>
      <w:r>
        <w:t>Состояние</w:t>
      </w:r>
      <w:r>
        <w:rPr>
          <w:spacing w:val="-6"/>
        </w:rPr>
        <w:t xml:space="preserve"> </w:t>
      </w:r>
      <w:r>
        <w:t>организуемой</w:t>
      </w:r>
      <w:r>
        <w:rPr>
          <w:spacing w:val="-3"/>
        </w:rPr>
        <w:t xml:space="preserve"> </w:t>
      </w:r>
      <w:r>
        <w:t>совместной</w:t>
      </w:r>
      <w:r>
        <w:rPr>
          <w:spacing w:val="-3"/>
        </w:rPr>
        <w:t xml:space="preserve"> </w:t>
      </w:r>
      <w:r>
        <w:t>деятельности</w:t>
      </w:r>
      <w:r>
        <w:rPr>
          <w:spacing w:val="-5"/>
        </w:rPr>
        <w:t xml:space="preserve"> </w:t>
      </w:r>
      <w:r>
        <w:t>обучающихся</w:t>
      </w:r>
      <w:r>
        <w:rPr>
          <w:spacing w:val="-2"/>
        </w:rPr>
        <w:t xml:space="preserve"> </w:t>
      </w:r>
      <w:r>
        <w:t>и</w:t>
      </w:r>
      <w:r>
        <w:rPr>
          <w:spacing w:val="-3"/>
        </w:rPr>
        <w:t xml:space="preserve"> </w:t>
      </w:r>
      <w:r>
        <w:t>взрослых.</w:t>
      </w:r>
    </w:p>
    <w:p w:rsidR="00703155" w:rsidRDefault="008A6D63">
      <w:pPr>
        <w:pStyle w:val="a3"/>
        <w:spacing w:before="141" w:line="355" w:lineRule="auto"/>
        <w:ind w:right="632" w:firstLine="78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 школе</w:t>
      </w:r>
      <w:r>
        <w:rPr>
          <w:spacing w:val="1"/>
        </w:rPr>
        <w:t xml:space="preserve"> </w:t>
      </w:r>
      <w:r>
        <w:t>интересной,</w:t>
      </w:r>
      <w:r>
        <w:rPr>
          <w:spacing w:val="1"/>
        </w:rPr>
        <w:t xml:space="preserve"> </w:t>
      </w:r>
      <w:r>
        <w:t>событийно насыщенной и личностно развивающей</w:t>
      </w:r>
      <w:r>
        <w:rPr>
          <w:spacing w:val="1"/>
        </w:rPr>
        <w:t xml:space="preserve"> </w:t>
      </w:r>
      <w:r>
        <w:t>совместной</w:t>
      </w:r>
      <w:r>
        <w:rPr>
          <w:spacing w:val="-4"/>
        </w:rPr>
        <w:t xml:space="preserve"> </w:t>
      </w:r>
      <w:r>
        <w:t>деятельности</w:t>
      </w:r>
      <w:r>
        <w:rPr>
          <w:spacing w:val="-3"/>
        </w:rPr>
        <w:t xml:space="preserve"> </w:t>
      </w:r>
      <w:r>
        <w:t>обучающихся</w:t>
      </w:r>
      <w:r>
        <w:rPr>
          <w:spacing w:val="2"/>
        </w:rPr>
        <w:t xml:space="preserve"> </w:t>
      </w:r>
      <w:r>
        <w:t>и взрослых.</w:t>
      </w:r>
    </w:p>
    <w:p w:rsidR="00703155" w:rsidRDefault="008A6D63">
      <w:pPr>
        <w:pStyle w:val="a3"/>
        <w:spacing w:line="355" w:lineRule="auto"/>
        <w:ind w:right="631" w:firstLine="780"/>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актива</w:t>
      </w:r>
      <w:r>
        <w:rPr>
          <w:spacing w:val="1"/>
        </w:rPr>
        <w:t xml:space="preserve"> </w:t>
      </w:r>
      <w:r>
        <w:t>совета</w:t>
      </w:r>
      <w:r>
        <w:rPr>
          <w:spacing w:val="1"/>
        </w:rPr>
        <w:t xml:space="preserve"> </w:t>
      </w:r>
      <w:r>
        <w:t>обучающихся.</w:t>
      </w:r>
      <w:r>
        <w:rPr>
          <w:spacing w:val="1"/>
        </w:rPr>
        <w:t xml:space="preserve"> </w:t>
      </w:r>
      <w:r>
        <w:t>Способами</w:t>
      </w:r>
      <w:r>
        <w:rPr>
          <w:spacing w:val="1"/>
        </w:rPr>
        <w:t xml:space="preserve"> </w:t>
      </w:r>
      <w:r>
        <w:t>получения</w:t>
      </w:r>
      <w:r>
        <w:rPr>
          <w:spacing w:val="68"/>
        </w:rPr>
        <w:t xml:space="preserve"> </w:t>
      </w:r>
      <w:r>
        <w:t>информации</w:t>
      </w:r>
      <w:r>
        <w:rPr>
          <w:spacing w:val="66"/>
        </w:rPr>
        <w:t xml:space="preserve"> </w:t>
      </w:r>
      <w:r>
        <w:t>о</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a3"/>
        <w:spacing w:before="63" w:line="355" w:lineRule="auto"/>
        <w:ind w:right="625" w:firstLine="0"/>
      </w:pPr>
      <w:r>
        <w:lastRenderedPageBreak/>
        <w:t>состоянии организуемой совместной деятельности обучающихся и педагогических</w:t>
      </w:r>
      <w:r>
        <w:rPr>
          <w:spacing w:val="1"/>
        </w:rPr>
        <w:t xml:space="preserve"> </w:t>
      </w:r>
      <w:r>
        <w:t>работников могут быть анкетирования и беседы с обучающимися и их 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67"/>
        </w:rPr>
        <w:t xml:space="preserve"> </w:t>
      </w:r>
      <w:r>
        <w:t>совета</w:t>
      </w:r>
      <w:r>
        <w:rPr>
          <w:spacing w:val="1"/>
        </w:rPr>
        <w:t xml:space="preserve"> </w:t>
      </w:r>
      <w:r>
        <w:t>обучающихся.</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Внимание</w:t>
      </w:r>
      <w:r>
        <w:rPr>
          <w:spacing w:val="1"/>
        </w:rPr>
        <w:t xml:space="preserve"> </w:t>
      </w:r>
      <w:r>
        <w:t>сосредоточивается</w:t>
      </w:r>
      <w:r>
        <w:rPr>
          <w:spacing w:val="-4"/>
        </w:rPr>
        <w:t xml:space="preserve"> </w:t>
      </w:r>
      <w:r>
        <w:t>на вопросах,</w:t>
      </w:r>
      <w:r>
        <w:rPr>
          <w:spacing w:val="-2"/>
        </w:rPr>
        <w:t xml:space="preserve"> </w:t>
      </w:r>
      <w:r>
        <w:t>связанных</w:t>
      </w:r>
      <w:r>
        <w:rPr>
          <w:spacing w:val="1"/>
        </w:rPr>
        <w:t xml:space="preserve"> </w:t>
      </w:r>
      <w:r>
        <w:t>с</w:t>
      </w:r>
      <w:r>
        <w:rPr>
          <w:spacing w:val="-1"/>
        </w:rPr>
        <w:t xml:space="preserve"> </w:t>
      </w:r>
      <w:r>
        <w:t>качеством:</w:t>
      </w:r>
    </w:p>
    <w:p w:rsidR="00703155" w:rsidRDefault="008A6D63" w:rsidP="00A61F6D">
      <w:pPr>
        <w:pStyle w:val="a5"/>
        <w:numPr>
          <w:ilvl w:val="1"/>
          <w:numId w:val="2"/>
        </w:numPr>
        <w:tabs>
          <w:tab w:val="left" w:pos="1310"/>
        </w:tabs>
        <w:spacing w:line="314" w:lineRule="exact"/>
        <w:ind w:left="1309" w:hanging="164"/>
        <w:jc w:val="left"/>
        <w:rPr>
          <w:sz w:val="28"/>
        </w:rPr>
      </w:pPr>
      <w:r>
        <w:rPr>
          <w:sz w:val="28"/>
        </w:rPr>
        <w:t>проводимых</w:t>
      </w:r>
      <w:r>
        <w:rPr>
          <w:spacing w:val="-7"/>
          <w:sz w:val="28"/>
        </w:rPr>
        <w:t xml:space="preserve"> </w:t>
      </w:r>
      <w:r>
        <w:rPr>
          <w:sz w:val="28"/>
        </w:rPr>
        <w:t>общешкольных</w:t>
      </w:r>
      <w:r>
        <w:rPr>
          <w:spacing w:val="-4"/>
          <w:sz w:val="28"/>
        </w:rPr>
        <w:t xml:space="preserve"> </w:t>
      </w:r>
      <w:r>
        <w:rPr>
          <w:sz w:val="28"/>
        </w:rPr>
        <w:t>основных</w:t>
      </w:r>
      <w:r>
        <w:rPr>
          <w:spacing w:val="-3"/>
          <w:sz w:val="28"/>
        </w:rPr>
        <w:t xml:space="preserve"> </w:t>
      </w:r>
      <w:r>
        <w:rPr>
          <w:sz w:val="28"/>
        </w:rPr>
        <w:t>дел,</w:t>
      </w:r>
      <w:r>
        <w:rPr>
          <w:spacing w:val="-5"/>
          <w:sz w:val="28"/>
        </w:rPr>
        <w:t xml:space="preserve"> </w:t>
      </w:r>
      <w:r>
        <w:rPr>
          <w:sz w:val="28"/>
        </w:rPr>
        <w:t>мероприятий;</w:t>
      </w:r>
    </w:p>
    <w:p w:rsidR="00703155" w:rsidRDefault="008A6D63" w:rsidP="00A61F6D">
      <w:pPr>
        <w:pStyle w:val="a5"/>
        <w:numPr>
          <w:ilvl w:val="1"/>
          <w:numId w:val="2"/>
        </w:numPr>
        <w:tabs>
          <w:tab w:val="left" w:pos="1310"/>
        </w:tabs>
        <w:spacing w:before="153"/>
        <w:ind w:left="1309" w:hanging="164"/>
        <w:jc w:val="left"/>
        <w:rPr>
          <w:sz w:val="28"/>
        </w:rPr>
      </w:pPr>
      <w:r>
        <w:rPr>
          <w:sz w:val="28"/>
        </w:rPr>
        <w:t>деятельности</w:t>
      </w:r>
      <w:r>
        <w:rPr>
          <w:spacing w:val="-3"/>
          <w:sz w:val="28"/>
        </w:rPr>
        <w:t xml:space="preserve"> </w:t>
      </w:r>
      <w:r>
        <w:rPr>
          <w:sz w:val="28"/>
        </w:rPr>
        <w:t>классных</w:t>
      </w:r>
      <w:r>
        <w:rPr>
          <w:spacing w:val="-6"/>
          <w:sz w:val="28"/>
        </w:rPr>
        <w:t xml:space="preserve"> </w:t>
      </w:r>
      <w:r>
        <w:rPr>
          <w:sz w:val="28"/>
        </w:rPr>
        <w:t>руководителей</w:t>
      </w:r>
      <w:r>
        <w:rPr>
          <w:spacing w:val="-4"/>
          <w:sz w:val="28"/>
        </w:rPr>
        <w:t xml:space="preserve"> </w:t>
      </w:r>
      <w:r>
        <w:rPr>
          <w:sz w:val="28"/>
        </w:rPr>
        <w:t>и</w:t>
      </w:r>
      <w:r>
        <w:rPr>
          <w:spacing w:val="-3"/>
          <w:sz w:val="28"/>
        </w:rPr>
        <w:t xml:space="preserve"> </w:t>
      </w:r>
      <w:r>
        <w:rPr>
          <w:sz w:val="28"/>
        </w:rPr>
        <w:t>их</w:t>
      </w:r>
      <w:r>
        <w:rPr>
          <w:spacing w:val="-5"/>
          <w:sz w:val="28"/>
        </w:rPr>
        <w:t xml:space="preserve"> </w:t>
      </w:r>
      <w:r>
        <w:rPr>
          <w:sz w:val="28"/>
        </w:rPr>
        <w:t>классов;</w:t>
      </w:r>
    </w:p>
    <w:p w:rsidR="00703155" w:rsidRDefault="008A6D63" w:rsidP="00A61F6D">
      <w:pPr>
        <w:pStyle w:val="a5"/>
        <w:numPr>
          <w:ilvl w:val="1"/>
          <w:numId w:val="2"/>
        </w:numPr>
        <w:tabs>
          <w:tab w:val="left" w:pos="1310"/>
        </w:tabs>
        <w:spacing w:before="154"/>
        <w:ind w:left="1309" w:hanging="164"/>
        <w:jc w:val="left"/>
        <w:rPr>
          <w:sz w:val="28"/>
        </w:rPr>
      </w:pPr>
      <w:r>
        <w:rPr>
          <w:sz w:val="28"/>
        </w:rPr>
        <w:t>реализации</w:t>
      </w:r>
      <w:r>
        <w:rPr>
          <w:spacing w:val="-6"/>
          <w:sz w:val="28"/>
        </w:rPr>
        <w:t xml:space="preserve"> </w:t>
      </w:r>
      <w:r>
        <w:rPr>
          <w:sz w:val="28"/>
        </w:rPr>
        <w:t>воспитательного</w:t>
      </w:r>
      <w:r>
        <w:rPr>
          <w:spacing w:val="-4"/>
          <w:sz w:val="28"/>
        </w:rPr>
        <w:t xml:space="preserve"> </w:t>
      </w:r>
      <w:r>
        <w:rPr>
          <w:sz w:val="28"/>
        </w:rPr>
        <w:t>потенциала</w:t>
      </w:r>
      <w:r>
        <w:rPr>
          <w:spacing w:val="-4"/>
          <w:sz w:val="28"/>
        </w:rPr>
        <w:t xml:space="preserve"> </w:t>
      </w:r>
      <w:r>
        <w:rPr>
          <w:sz w:val="28"/>
        </w:rPr>
        <w:t>урочной</w:t>
      </w:r>
      <w:r>
        <w:rPr>
          <w:spacing w:val="-5"/>
          <w:sz w:val="28"/>
        </w:rPr>
        <w:t xml:space="preserve"> </w:t>
      </w:r>
      <w:r>
        <w:rPr>
          <w:sz w:val="28"/>
        </w:rPr>
        <w:t>деятельности;</w:t>
      </w:r>
    </w:p>
    <w:p w:rsidR="00703155" w:rsidRDefault="008A6D63" w:rsidP="00A61F6D">
      <w:pPr>
        <w:pStyle w:val="a5"/>
        <w:numPr>
          <w:ilvl w:val="1"/>
          <w:numId w:val="2"/>
        </w:numPr>
        <w:tabs>
          <w:tab w:val="left" w:pos="1310"/>
        </w:tabs>
        <w:spacing w:before="153"/>
        <w:ind w:left="1309" w:hanging="164"/>
        <w:jc w:val="left"/>
        <w:rPr>
          <w:sz w:val="28"/>
        </w:rPr>
      </w:pPr>
      <w:r>
        <w:rPr>
          <w:sz w:val="28"/>
        </w:rPr>
        <w:t>организуемой</w:t>
      </w:r>
      <w:r>
        <w:rPr>
          <w:spacing w:val="-5"/>
          <w:sz w:val="28"/>
        </w:rPr>
        <w:t xml:space="preserve"> </w:t>
      </w:r>
      <w:r>
        <w:rPr>
          <w:sz w:val="28"/>
        </w:rPr>
        <w:t>внеурочной</w:t>
      </w:r>
      <w:r>
        <w:rPr>
          <w:spacing w:val="-7"/>
          <w:sz w:val="28"/>
        </w:rPr>
        <w:t xml:space="preserve"> </w:t>
      </w:r>
      <w:r>
        <w:rPr>
          <w:sz w:val="28"/>
        </w:rPr>
        <w:t>деятельности</w:t>
      </w:r>
      <w:r>
        <w:rPr>
          <w:spacing w:val="-5"/>
          <w:sz w:val="28"/>
        </w:rPr>
        <w:t xml:space="preserve"> </w:t>
      </w:r>
      <w:r>
        <w:rPr>
          <w:sz w:val="28"/>
        </w:rPr>
        <w:t>обучающихся;</w:t>
      </w:r>
    </w:p>
    <w:p w:rsidR="00703155" w:rsidRDefault="008A6D63" w:rsidP="00A61F6D">
      <w:pPr>
        <w:pStyle w:val="a5"/>
        <w:numPr>
          <w:ilvl w:val="1"/>
          <w:numId w:val="2"/>
        </w:numPr>
        <w:tabs>
          <w:tab w:val="left" w:pos="1310"/>
        </w:tabs>
        <w:spacing w:before="151"/>
        <w:ind w:left="1309" w:hanging="164"/>
        <w:jc w:val="left"/>
        <w:rPr>
          <w:sz w:val="28"/>
        </w:rPr>
      </w:pPr>
      <w:r>
        <w:rPr>
          <w:sz w:val="28"/>
        </w:rPr>
        <w:t>внешкольных</w:t>
      </w:r>
      <w:r>
        <w:rPr>
          <w:spacing w:val="-5"/>
          <w:sz w:val="28"/>
        </w:rPr>
        <w:t xml:space="preserve"> </w:t>
      </w:r>
      <w:r>
        <w:rPr>
          <w:sz w:val="28"/>
        </w:rPr>
        <w:t>мероприятий;</w:t>
      </w:r>
    </w:p>
    <w:p w:rsidR="00703155" w:rsidRDefault="008A6D63" w:rsidP="00A61F6D">
      <w:pPr>
        <w:pStyle w:val="a5"/>
        <w:numPr>
          <w:ilvl w:val="1"/>
          <w:numId w:val="2"/>
        </w:numPr>
        <w:tabs>
          <w:tab w:val="left" w:pos="1310"/>
        </w:tabs>
        <w:spacing w:before="153"/>
        <w:ind w:left="1309" w:hanging="164"/>
        <w:jc w:val="left"/>
        <w:rPr>
          <w:sz w:val="28"/>
        </w:rPr>
      </w:pPr>
      <w:r>
        <w:rPr>
          <w:sz w:val="28"/>
        </w:rPr>
        <w:t>создания</w:t>
      </w:r>
      <w:r>
        <w:rPr>
          <w:spacing w:val="-4"/>
          <w:sz w:val="28"/>
        </w:rPr>
        <w:t xml:space="preserve"> </w:t>
      </w:r>
      <w:r>
        <w:rPr>
          <w:sz w:val="28"/>
        </w:rPr>
        <w:t>и</w:t>
      </w:r>
      <w:r>
        <w:rPr>
          <w:spacing w:val="-6"/>
          <w:sz w:val="28"/>
        </w:rPr>
        <w:t xml:space="preserve"> </w:t>
      </w:r>
      <w:r>
        <w:rPr>
          <w:sz w:val="28"/>
        </w:rPr>
        <w:t>поддержки</w:t>
      </w:r>
      <w:r>
        <w:rPr>
          <w:spacing w:val="-6"/>
          <w:sz w:val="28"/>
        </w:rPr>
        <w:t xml:space="preserve"> </w:t>
      </w:r>
      <w:r>
        <w:rPr>
          <w:sz w:val="28"/>
        </w:rPr>
        <w:t>предметно-пространственной</w:t>
      </w:r>
      <w:r>
        <w:rPr>
          <w:spacing w:val="-3"/>
          <w:sz w:val="28"/>
        </w:rPr>
        <w:t xml:space="preserve"> </w:t>
      </w:r>
      <w:r>
        <w:rPr>
          <w:sz w:val="28"/>
        </w:rPr>
        <w:t>среды;</w:t>
      </w:r>
    </w:p>
    <w:p w:rsidR="00703155" w:rsidRDefault="008A6D63" w:rsidP="00A61F6D">
      <w:pPr>
        <w:pStyle w:val="a5"/>
        <w:numPr>
          <w:ilvl w:val="1"/>
          <w:numId w:val="2"/>
        </w:numPr>
        <w:tabs>
          <w:tab w:val="left" w:pos="1310"/>
        </w:tabs>
        <w:spacing w:before="154"/>
        <w:ind w:left="1309" w:hanging="164"/>
        <w:jc w:val="left"/>
        <w:rPr>
          <w:sz w:val="28"/>
        </w:rPr>
      </w:pPr>
      <w:r>
        <w:rPr>
          <w:sz w:val="28"/>
        </w:rPr>
        <w:t>взаимодействия</w:t>
      </w:r>
      <w:r>
        <w:rPr>
          <w:spacing w:val="-3"/>
          <w:sz w:val="28"/>
        </w:rPr>
        <w:t xml:space="preserve"> </w:t>
      </w:r>
      <w:r>
        <w:rPr>
          <w:sz w:val="28"/>
        </w:rPr>
        <w:t>с</w:t>
      </w:r>
      <w:r>
        <w:rPr>
          <w:spacing w:val="-6"/>
          <w:sz w:val="28"/>
        </w:rPr>
        <w:t xml:space="preserve"> </w:t>
      </w:r>
      <w:r>
        <w:rPr>
          <w:sz w:val="28"/>
        </w:rPr>
        <w:t>родительским</w:t>
      </w:r>
      <w:r>
        <w:rPr>
          <w:spacing w:val="-3"/>
          <w:sz w:val="28"/>
        </w:rPr>
        <w:t xml:space="preserve"> </w:t>
      </w:r>
      <w:r>
        <w:rPr>
          <w:sz w:val="28"/>
        </w:rPr>
        <w:t>сообществом;</w:t>
      </w:r>
    </w:p>
    <w:p w:rsidR="00703155" w:rsidRDefault="008A6D63" w:rsidP="00A61F6D">
      <w:pPr>
        <w:pStyle w:val="a5"/>
        <w:numPr>
          <w:ilvl w:val="1"/>
          <w:numId w:val="2"/>
        </w:numPr>
        <w:tabs>
          <w:tab w:val="left" w:pos="1310"/>
        </w:tabs>
        <w:spacing w:before="153"/>
        <w:ind w:left="1309" w:hanging="164"/>
        <w:jc w:val="left"/>
        <w:rPr>
          <w:sz w:val="28"/>
        </w:rPr>
      </w:pPr>
      <w:r>
        <w:rPr>
          <w:sz w:val="28"/>
        </w:rPr>
        <w:t>деятельности</w:t>
      </w:r>
      <w:r>
        <w:rPr>
          <w:spacing w:val="-5"/>
          <w:sz w:val="28"/>
        </w:rPr>
        <w:t xml:space="preserve"> </w:t>
      </w:r>
      <w:r>
        <w:rPr>
          <w:sz w:val="28"/>
        </w:rPr>
        <w:t>ученического</w:t>
      </w:r>
      <w:r>
        <w:rPr>
          <w:spacing w:val="-4"/>
          <w:sz w:val="28"/>
        </w:rPr>
        <w:t xml:space="preserve"> </w:t>
      </w:r>
      <w:r>
        <w:rPr>
          <w:sz w:val="28"/>
        </w:rPr>
        <w:t>самоуправления;</w:t>
      </w:r>
    </w:p>
    <w:p w:rsidR="00703155" w:rsidRDefault="008A6D63" w:rsidP="00A61F6D">
      <w:pPr>
        <w:pStyle w:val="a5"/>
        <w:numPr>
          <w:ilvl w:val="1"/>
          <w:numId w:val="2"/>
        </w:numPr>
        <w:tabs>
          <w:tab w:val="left" w:pos="1310"/>
        </w:tabs>
        <w:spacing w:before="153"/>
        <w:ind w:left="1309" w:hanging="164"/>
        <w:jc w:val="left"/>
        <w:rPr>
          <w:sz w:val="28"/>
        </w:rPr>
      </w:pPr>
      <w:r>
        <w:rPr>
          <w:sz w:val="28"/>
        </w:rPr>
        <w:t>деятельности</w:t>
      </w:r>
      <w:r>
        <w:rPr>
          <w:spacing w:val="-3"/>
          <w:sz w:val="28"/>
        </w:rPr>
        <w:t xml:space="preserve"> </w:t>
      </w:r>
      <w:r>
        <w:rPr>
          <w:sz w:val="28"/>
        </w:rPr>
        <w:t>по</w:t>
      </w:r>
      <w:r>
        <w:rPr>
          <w:spacing w:val="-1"/>
          <w:sz w:val="28"/>
        </w:rPr>
        <w:t xml:space="preserve"> </w:t>
      </w:r>
      <w:r>
        <w:rPr>
          <w:sz w:val="28"/>
        </w:rPr>
        <w:t>профилактике</w:t>
      </w:r>
      <w:r>
        <w:rPr>
          <w:spacing w:val="-3"/>
          <w:sz w:val="28"/>
        </w:rPr>
        <w:t xml:space="preserve"> </w:t>
      </w:r>
      <w:r>
        <w:rPr>
          <w:sz w:val="28"/>
        </w:rPr>
        <w:t>и</w:t>
      </w:r>
      <w:r>
        <w:rPr>
          <w:spacing w:val="-5"/>
          <w:sz w:val="28"/>
        </w:rPr>
        <w:t xml:space="preserve"> </w:t>
      </w:r>
      <w:r>
        <w:rPr>
          <w:sz w:val="28"/>
        </w:rPr>
        <w:t>безопасности;</w:t>
      </w:r>
    </w:p>
    <w:p w:rsidR="00703155" w:rsidRDefault="008A6D63" w:rsidP="00A61F6D">
      <w:pPr>
        <w:pStyle w:val="a5"/>
        <w:numPr>
          <w:ilvl w:val="1"/>
          <w:numId w:val="2"/>
        </w:numPr>
        <w:tabs>
          <w:tab w:val="left" w:pos="1310"/>
        </w:tabs>
        <w:spacing w:before="154"/>
        <w:ind w:left="1309" w:hanging="164"/>
        <w:jc w:val="left"/>
        <w:rPr>
          <w:sz w:val="28"/>
        </w:rPr>
      </w:pPr>
      <w:r>
        <w:rPr>
          <w:sz w:val="28"/>
        </w:rPr>
        <w:t>реализации</w:t>
      </w:r>
      <w:r>
        <w:rPr>
          <w:spacing w:val="-7"/>
          <w:sz w:val="28"/>
        </w:rPr>
        <w:t xml:space="preserve"> </w:t>
      </w:r>
      <w:r>
        <w:rPr>
          <w:sz w:val="28"/>
        </w:rPr>
        <w:t>потенциала</w:t>
      </w:r>
      <w:r>
        <w:rPr>
          <w:spacing w:val="-5"/>
          <w:sz w:val="28"/>
        </w:rPr>
        <w:t xml:space="preserve"> </w:t>
      </w:r>
      <w:r>
        <w:rPr>
          <w:sz w:val="28"/>
        </w:rPr>
        <w:t>социального</w:t>
      </w:r>
      <w:r>
        <w:rPr>
          <w:spacing w:val="-5"/>
          <w:sz w:val="28"/>
        </w:rPr>
        <w:t xml:space="preserve"> </w:t>
      </w:r>
      <w:r>
        <w:rPr>
          <w:sz w:val="28"/>
        </w:rPr>
        <w:t>партнерства;</w:t>
      </w:r>
    </w:p>
    <w:p w:rsidR="00703155" w:rsidRDefault="008A6D63" w:rsidP="00A61F6D">
      <w:pPr>
        <w:pStyle w:val="a5"/>
        <w:numPr>
          <w:ilvl w:val="1"/>
          <w:numId w:val="2"/>
        </w:numPr>
        <w:tabs>
          <w:tab w:val="left" w:pos="1310"/>
        </w:tabs>
        <w:spacing w:before="153"/>
        <w:ind w:left="1309" w:hanging="164"/>
        <w:jc w:val="left"/>
        <w:rPr>
          <w:sz w:val="28"/>
        </w:rPr>
      </w:pPr>
      <w:r>
        <w:rPr>
          <w:sz w:val="28"/>
        </w:rPr>
        <w:t>деятельности</w:t>
      </w:r>
      <w:r>
        <w:rPr>
          <w:spacing w:val="-3"/>
          <w:sz w:val="28"/>
        </w:rPr>
        <w:t xml:space="preserve"> </w:t>
      </w:r>
      <w:r>
        <w:rPr>
          <w:sz w:val="28"/>
        </w:rPr>
        <w:t>по</w:t>
      </w:r>
      <w:r>
        <w:rPr>
          <w:spacing w:val="-3"/>
          <w:sz w:val="28"/>
        </w:rPr>
        <w:t xml:space="preserve"> </w:t>
      </w:r>
      <w:r>
        <w:rPr>
          <w:sz w:val="28"/>
        </w:rPr>
        <w:t>профориентации</w:t>
      </w:r>
      <w:r>
        <w:rPr>
          <w:spacing w:val="-5"/>
          <w:sz w:val="28"/>
        </w:rPr>
        <w:t xml:space="preserve"> </w:t>
      </w:r>
      <w:r>
        <w:rPr>
          <w:sz w:val="28"/>
        </w:rPr>
        <w:t>обучающихся;</w:t>
      </w:r>
    </w:p>
    <w:p w:rsidR="00703155" w:rsidRDefault="008A6D63" w:rsidP="00A61F6D">
      <w:pPr>
        <w:pStyle w:val="a5"/>
        <w:numPr>
          <w:ilvl w:val="1"/>
          <w:numId w:val="2"/>
        </w:numPr>
        <w:tabs>
          <w:tab w:val="left" w:pos="1310"/>
        </w:tabs>
        <w:spacing w:before="153"/>
        <w:ind w:left="1309" w:hanging="164"/>
        <w:jc w:val="left"/>
        <w:rPr>
          <w:sz w:val="28"/>
        </w:rPr>
      </w:pPr>
      <w:r>
        <w:rPr>
          <w:sz w:val="28"/>
        </w:rPr>
        <w:t>действующих</w:t>
      </w:r>
      <w:r>
        <w:rPr>
          <w:spacing w:val="-3"/>
          <w:sz w:val="28"/>
        </w:rPr>
        <w:t xml:space="preserve"> </w:t>
      </w:r>
      <w:r>
        <w:rPr>
          <w:sz w:val="28"/>
        </w:rPr>
        <w:t>в</w:t>
      </w:r>
      <w:r>
        <w:rPr>
          <w:spacing w:val="-4"/>
          <w:sz w:val="28"/>
        </w:rPr>
        <w:t xml:space="preserve"> </w:t>
      </w:r>
      <w:r>
        <w:rPr>
          <w:sz w:val="28"/>
        </w:rPr>
        <w:t>школе</w:t>
      </w:r>
      <w:r>
        <w:rPr>
          <w:spacing w:val="-3"/>
          <w:sz w:val="28"/>
        </w:rPr>
        <w:t xml:space="preserve"> </w:t>
      </w:r>
      <w:r>
        <w:rPr>
          <w:sz w:val="28"/>
        </w:rPr>
        <w:t>детских</w:t>
      </w:r>
      <w:r>
        <w:rPr>
          <w:spacing w:val="-6"/>
          <w:sz w:val="28"/>
        </w:rPr>
        <w:t xml:space="preserve"> </w:t>
      </w:r>
      <w:r>
        <w:rPr>
          <w:sz w:val="28"/>
        </w:rPr>
        <w:t>общественных</w:t>
      </w:r>
      <w:r>
        <w:rPr>
          <w:spacing w:val="-2"/>
          <w:sz w:val="28"/>
        </w:rPr>
        <w:t xml:space="preserve"> </w:t>
      </w:r>
      <w:r>
        <w:rPr>
          <w:sz w:val="28"/>
        </w:rPr>
        <w:t>объединений;</w:t>
      </w:r>
    </w:p>
    <w:p w:rsidR="00703155" w:rsidRDefault="008A6D63" w:rsidP="00A61F6D">
      <w:pPr>
        <w:pStyle w:val="a5"/>
        <w:numPr>
          <w:ilvl w:val="1"/>
          <w:numId w:val="2"/>
        </w:numPr>
        <w:tabs>
          <w:tab w:val="left" w:pos="1310"/>
        </w:tabs>
        <w:spacing w:before="153"/>
        <w:ind w:left="1309" w:hanging="164"/>
        <w:jc w:val="left"/>
        <w:rPr>
          <w:sz w:val="28"/>
        </w:rPr>
      </w:pPr>
      <w:r>
        <w:rPr>
          <w:sz w:val="28"/>
        </w:rPr>
        <w:t>работы</w:t>
      </w:r>
      <w:r>
        <w:rPr>
          <w:spacing w:val="-2"/>
          <w:sz w:val="28"/>
        </w:rPr>
        <w:t xml:space="preserve"> </w:t>
      </w:r>
      <w:r>
        <w:rPr>
          <w:sz w:val="28"/>
        </w:rPr>
        <w:t>школьных</w:t>
      </w:r>
      <w:r>
        <w:rPr>
          <w:spacing w:val="-5"/>
          <w:sz w:val="28"/>
        </w:rPr>
        <w:t xml:space="preserve"> </w:t>
      </w:r>
      <w:r>
        <w:rPr>
          <w:sz w:val="28"/>
        </w:rPr>
        <w:t>медиа;</w:t>
      </w:r>
    </w:p>
    <w:p w:rsidR="00703155" w:rsidRDefault="008A6D63" w:rsidP="00A61F6D">
      <w:pPr>
        <w:pStyle w:val="a5"/>
        <w:numPr>
          <w:ilvl w:val="1"/>
          <w:numId w:val="2"/>
        </w:numPr>
        <w:tabs>
          <w:tab w:val="left" w:pos="1310"/>
        </w:tabs>
        <w:spacing w:before="154"/>
        <w:ind w:left="1309" w:hanging="164"/>
        <w:jc w:val="left"/>
        <w:rPr>
          <w:sz w:val="28"/>
        </w:rPr>
      </w:pPr>
      <w:r>
        <w:rPr>
          <w:sz w:val="28"/>
        </w:rPr>
        <w:t>работы</w:t>
      </w:r>
      <w:r>
        <w:rPr>
          <w:spacing w:val="-3"/>
          <w:sz w:val="28"/>
        </w:rPr>
        <w:t xml:space="preserve"> </w:t>
      </w:r>
      <w:r>
        <w:rPr>
          <w:sz w:val="28"/>
        </w:rPr>
        <w:t>школьного</w:t>
      </w:r>
      <w:r>
        <w:rPr>
          <w:spacing w:val="-4"/>
          <w:sz w:val="28"/>
        </w:rPr>
        <w:t xml:space="preserve"> </w:t>
      </w:r>
      <w:r>
        <w:rPr>
          <w:sz w:val="28"/>
        </w:rPr>
        <w:t>музея</w:t>
      </w:r>
      <w:r>
        <w:rPr>
          <w:spacing w:val="-3"/>
          <w:sz w:val="28"/>
        </w:rPr>
        <w:t xml:space="preserve"> </w:t>
      </w:r>
      <w:r>
        <w:rPr>
          <w:sz w:val="28"/>
        </w:rPr>
        <w:t>(музеев);</w:t>
      </w:r>
    </w:p>
    <w:p w:rsidR="00703155" w:rsidRDefault="008A6D63" w:rsidP="00A61F6D">
      <w:pPr>
        <w:pStyle w:val="a5"/>
        <w:numPr>
          <w:ilvl w:val="1"/>
          <w:numId w:val="2"/>
        </w:numPr>
        <w:tabs>
          <w:tab w:val="left" w:pos="1310"/>
        </w:tabs>
        <w:spacing w:before="153"/>
        <w:ind w:left="1309" w:hanging="164"/>
        <w:jc w:val="left"/>
        <w:rPr>
          <w:sz w:val="28"/>
        </w:rPr>
      </w:pPr>
      <w:r>
        <w:rPr>
          <w:sz w:val="28"/>
        </w:rPr>
        <w:t>добровольческой</w:t>
      </w:r>
      <w:r>
        <w:rPr>
          <w:spacing w:val="-5"/>
          <w:sz w:val="28"/>
        </w:rPr>
        <w:t xml:space="preserve"> </w:t>
      </w:r>
      <w:r>
        <w:rPr>
          <w:sz w:val="28"/>
        </w:rPr>
        <w:t>деятельности</w:t>
      </w:r>
      <w:r>
        <w:rPr>
          <w:spacing w:val="-6"/>
          <w:sz w:val="28"/>
        </w:rPr>
        <w:t xml:space="preserve"> </w:t>
      </w:r>
      <w:r>
        <w:rPr>
          <w:sz w:val="28"/>
        </w:rPr>
        <w:t>обучающихся;</w:t>
      </w:r>
    </w:p>
    <w:p w:rsidR="00703155" w:rsidRDefault="008A6D63" w:rsidP="00A61F6D">
      <w:pPr>
        <w:pStyle w:val="a5"/>
        <w:numPr>
          <w:ilvl w:val="1"/>
          <w:numId w:val="2"/>
        </w:numPr>
        <w:tabs>
          <w:tab w:val="left" w:pos="1310"/>
        </w:tabs>
        <w:spacing w:before="154"/>
        <w:ind w:left="1309" w:hanging="164"/>
        <w:jc w:val="left"/>
        <w:rPr>
          <w:sz w:val="28"/>
        </w:rPr>
      </w:pPr>
      <w:r>
        <w:rPr>
          <w:sz w:val="28"/>
        </w:rPr>
        <w:t>работы</w:t>
      </w:r>
      <w:r>
        <w:rPr>
          <w:spacing w:val="-4"/>
          <w:sz w:val="28"/>
        </w:rPr>
        <w:t xml:space="preserve"> </w:t>
      </w:r>
      <w:r>
        <w:rPr>
          <w:sz w:val="28"/>
        </w:rPr>
        <w:t>школьных</w:t>
      </w:r>
      <w:r>
        <w:rPr>
          <w:spacing w:val="-7"/>
          <w:sz w:val="28"/>
        </w:rPr>
        <w:t xml:space="preserve"> </w:t>
      </w:r>
      <w:r>
        <w:rPr>
          <w:sz w:val="28"/>
        </w:rPr>
        <w:t>спортивных</w:t>
      </w:r>
      <w:r>
        <w:rPr>
          <w:spacing w:val="-6"/>
          <w:sz w:val="28"/>
        </w:rPr>
        <w:t xml:space="preserve"> </w:t>
      </w:r>
      <w:r>
        <w:rPr>
          <w:sz w:val="28"/>
        </w:rPr>
        <w:t>клубов;</w:t>
      </w:r>
    </w:p>
    <w:p w:rsidR="00703155" w:rsidRDefault="008A6D63" w:rsidP="00A61F6D">
      <w:pPr>
        <w:pStyle w:val="a5"/>
        <w:numPr>
          <w:ilvl w:val="1"/>
          <w:numId w:val="2"/>
        </w:numPr>
        <w:tabs>
          <w:tab w:val="left" w:pos="1310"/>
        </w:tabs>
        <w:spacing w:before="151"/>
        <w:ind w:left="1309" w:hanging="164"/>
        <w:jc w:val="left"/>
        <w:rPr>
          <w:sz w:val="28"/>
        </w:rPr>
      </w:pPr>
      <w:r>
        <w:rPr>
          <w:sz w:val="28"/>
        </w:rPr>
        <w:t>работы</w:t>
      </w:r>
      <w:r>
        <w:rPr>
          <w:spacing w:val="-2"/>
          <w:sz w:val="28"/>
        </w:rPr>
        <w:t xml:space="preserve"> </w:t>
      </w:r>
      <w:r>
        <w:rPr>
          <w:sz w:val="28"/>
        </w:rPr>
        <w:t>школьного</w:t>
      </w:r>
      <w:r>
        <w:rPr>
          <w:spacing w:val="-3"/>
          <w:sz w:val="28"/>
        </w:rPr>
        <w:t xml:space="preserve"> </w:t>
      </w:r>
      <w:r>
        <w:rPr>
          <w:sz w:val="28"/>
        </w:rPr>
        <w:t>театра.</w:t>
      </w:r>
    </w:p>
    <w:p w:rsidR="00703155" w:rsidRDefault="008A6D63">
      <w:pPr>
        <w:pStyle w:val="a3"/>
        <w:spacing w:before="153" w:line="355" w:lineRule="auto"/>
        <w:ind w:right="625" w:firstLine="780"/>
      </w:pPr>
      <w:r>
        <w:t>Итогом самоанализа является перечень выявленных проблем, над решением</w:t>
      </w:r>
      <w:r>
        <w:rPr>
          <w:spacing w:val="1"/>
        </w:rPr>
        <w:t xml:space="preserve"> </w:t>
      </w:r>
      <w:r>
        <w:t>которых</w:t>
      </w:r>
      <w:r>
        <w:rPr>
          <w:spacing w:val="69"/>
        </w:rPr>
        <w:t xml:space="preserve"> </w:t>
      </w:r>
      <w:r>
        <w:t>предстоит</w:t>
      </w:r>
      <w:r>
        <w:rPr>
          <w:spacing w:val="-4"/>
        </w:rPr>
        <w:t xml:space="preserve"> </w:t>
      </w:r>
      <w:r>
        <w:t>работать</w:t>
      </w:r>
      <w:r>
        <w:rPr>
          <w:spacing w:val="-5"/>
        </w:rPr>
        <w:t xml:space="preserve"> </w:t>
      </w:r>
      <w:r>
        <w:t>педагогическому</w:t>
      </w:r>
      <w:r>
        <w:rPr>
          <w:spacing w:val="-5"/>
        </w:rPr>
        <w:t xml:space="preserve"> </w:t>
      </w:r>
      <w:r>
        <w:t>коллективу.</w:t>
      </w:r>
    </w:p>
    <w:p w:rsidR="00703155" w:rsidRDefault="008A6D63">
      <w:pPr>
        <w:pStyle w:val="a3"/>
        <w:spacing w:line="355" w:lineRule="auto"/>
        <w:ind w:right="630" w:firstLine="780"/>
      </w:pPr>
      <w:r>
        <w:t>Итоги самоанализа оформляются в виде отчета, составляемого 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рассматриваются</w:t>
      </w:r>
      <w:r>
        <w:rPr>
          <w:spacing w:val="1"/>
        </w:rPr>
        <w:t xml:space="preserve"> </w:t>
      </w:r>
      <w:r>
        <w:t>и</w:t>
      </w:r>
      <w:r>
        <w:rPr>
          <w:spacing w:val="1"/>
        </w:rPr>
        <w:t xml:space="preserve"> </w:t>
      </w:r>
      <w:r>
        <w:t>утверждаются</w:t>
      </w:r>
      <w:r>
        <w:rPr>
          <w:spacing w:val="-1"/>
        </w:rPr>
        <w:t xml:space="preserve"> </w:t>
      </w:r>
      <w:r>
        <w:t>педагогическим советом.</w:t>
      </w:r>
    </w:p>
    <w:p w:rsidR="00703155" w:rsidRDefault="00703155">
      <w:pPr>
        <w:spacing w:line="355" w:lineRule="auto"/>
        <w:sectPr w:rsidR="00703155">
          <w:pgSz w:w="11900" w:h="16850"/>
          <w:pgMar w:top="980" w:right="180" w:bottom="780" w:left="460" w:header="0" w:footer="509" w:gutter="0"/>
          <w:cols w:space="720"/>
        </w:sectPr>
      </w:pPr>
    </w:p>
    <w:p w:rsidR="00703155" w:rsidRDefault="008A6D63">
      <w:pPr>
        <w:pStyle w:val="1"/>
        <w:spacing w:before="73"/>
        <w:ind w:left="3647"/>
        <w:jc w:val="left"/>
      </w:pPr>
      <w:r>
        <w:lastRenderedPageBreak/>
        <w:t>3.</w:t>
      </w:r>
      <w:r>
        <w:rPr>
          <w:spacing w:val="-3"/>
        </w:rPr>
        <w:t xml:space="preserve"> </w:t>
      </w:r>
      <w:r>
        <w:t>Организационный</w:t>
      </w:r>
      <w:r>
        <w:rPr>
          <w:spacing w:val="-3"/>
        </w:rPr>
        <w:t xml:space="preserve"> </w:t>
      </w:r>
      <w:r>
        <w:t>раздел</w:t>
      </w:r>
    </w:p>
    <w:p w:rsidR="00703155" w:rsidRDefault="00703155">
      <w:pPr>
        <w:pStyle w:val="a3"/>
        <w:ind w:left="0" w:firstLine="0"/>
        <w:jc w:val="left"/>
        <w:rPr>
          <w:b/>
          <w:sz w:val="30"/>
        </w:rPr>
      </w:pPr>
    </w:p>
    <w:p w:rsidR="004E1F4C" w:rsidRPr="004E1F4C" w:rsidRDefault="008A6D63" w:rsidP="00A61F6D">
      <w:pPr>
        <w:pStyle w:val="a5"/>
        <w:numPr>
          <w:ilvl w:val="1"/>
          <w:numId w:val="1"/>
        </w:numPr>
        <w:tabs>
          <w:tab w:val="left" w:pos="3206"/>
        </w:tabs>
        <w:spacing w:before="257"/>
        <w:jc w:val="both"/>
        <w:rPr>
          <w:b/>
          <w:sz w:val="28"/>
        </w:rPr>
      </w:pPr>
      <w:r>
        <w:rPr>
          <w:b/>
          <w:sz w:val="28"/>
        </w:rPr>
        <w:t>Учебный</w:t>
      </w:r>
      <w:r>
        <w:rPr>
          <w:b/>
          <w:spacing w:val="-4"/>
          <w:sz w:val="28"/>
        </w:rPr>
        <w:t xml:space="preserve"> </w:t>
      </w:r>
      <w:r>
        <w:rPr>
          <w:b/>
          <w:sz w:val="28"/>
        </w:rPr>
        <w:t>план</w:t>
      </w:r>
      <w:r>
        <w:rPr>
          <w:b/>
          <w:spacing w:val="-3"/>
          <w:sz w:val="28"/>
        </w:rPr>
        <w:t xml:space="preserve"> </w:t>
      </w:r>
      <w:r>
        <w:rPr>
          <w:b/>
          <w:sz w:val="28"/>
        </w:rPr>
        <w:t>основного</w:t>
      </w:r>
      <w:r>
        <w:rPr>
          <w:b/>
          <w:spacing w:val="-6"/>
          <w:sz w:val="28"/>
        </w:rPr>
        <w:t xml:space="preserve"> </w:t>
      </w:r>
      <w:r>
        <w:rPr>
          <w:b/>
          <w:sz w:val="28"/>
        </w:rPr>
        <w:t>общего</w:t>
      </w:r>
      <w:r>
        <w:rPr>
          <w:b/>
          <w:spacing w:val="-4"/>
          <w:sz w:val="28"/>
        </w:rPr>
        <w:t xml:space="preserve"> </w:t>
      </w:r>
      <w:r>
        <w:rPr>
          <w:b/>
          <w:sz w:val="28"/>
        </w:rPr>
        <w:t>образования</w:t>
      </w:r>
    </w:p>
    <w:p w:rsidR="002C6838" w:rsidRPr="002C6838" w:rsidRDefault="002C6838" w:rsidP="002C6838">
      <w:pPr>
        <w:ind w:firstLine="708"/>
        <w:rPr>
          <w:sz w:val="28"/>
          <w:szCs w:val="20"/>
          <w:lang w:eastAsia="ru-RU" w:bidi="ru-RU"/>
        </w:rPr>
      </w:pPr>
      <w:r w:rsidRPr="002C6838">
        <w:rPr>
          <w:sz w:val="28"/>
          <w:szCs w:val="20"/>
          <w:lang w:eastAsia="ru-RU" w:bidi="ru-RU"/>
        </w:rPr>
        <w:t xml:space="preserve">Федеральные рабочие программы по учебным предметам «Русский язык», «Литература», «История», «Обществознание», «География», «Труд (технология)» и «Основы безопасности и защиты Родины» применяются непосредственно при реализации обязательной части образовательной программы основного общего образования.   </w:t>
      </w:r>
    </w:p>
    <w:p w:rsidR="002C6838" w:rsidRPr="002C6838" w:rsidRDefault="002C6838" w:rsidP="002C6838">
      <w:pPr>
        <w:ind w:firstLine="708"/>
        <w:rPr>
          <w:sz w:val="28"/>
          <w:szCs w:val="20"/>
          <w:lang w:eastAsia="ru-RU" w:bidi="ru-RU"/>
        </w:rPr>
      </w:pPr>
      <w:r w:rsidRPr="002C6838">
        <w:rPr>
          <w:sz w:val="28"/>
          <w:szCs w:val="20"/>
          <w:lang w:eastAsia="ru-RU" w:bidi="ru-RU"/>
        </w:rPr>
        <w:t xml:space="preserve"> Количество учебных занятий за 5 лет не может составлять менее 5338 и более  5848 часов.</w:t>
      </w:r>
    </w:p>
    <w:p w:rsidR="002C6838" w:rsidRPr="002C6838" w:rsidRDefault="002C6838" w:rsidP="002C6838">
      <w:pPr>
        <w:ind w:firstLine="708"/>
        <w:rPr>
          <w:sz w:val="28"/>
          <w:szCs w:val="20"/>
          <w:lang w:eastAsia="ru-RU" w:bidi="ru-RU"/>
        </w:rPr>
      </w:pPr>
      <w:r w:rsidRPr="002C6838">
        <w:rPr>
          <w:sz w:val="28"/>
          <w:szCs w:val="20"/>
          <w:lang w:eastAsia="ru-RU" w:bidi="ru-RU"/>
        </w:rPr>
        <w:t>Предметная область «Русский язык и литература» включает обязательные учебные предметы «Русский язык» и «Литература».</w:t>
      </w:r>
    </w:p>
    <w:p w:rsidR="002C6838" w:rsidRPr="002C6838" w:rsidRDefault="002C6838" w:rsidP="002C6838">
      <w:pPr>
        <w:ind w:firstLine="708"/>
        <w:rPr>
          <w:sz w:val="28"/>
          <w:szCs w:val="20"/>
          <w:lang w:eastAsia="ru-RU" w:bidi="ru-RU"/>
        </w:rPr>
      </w:pPr>
      <w:r w:rsidRPr="002C6838">
        <w:rPr>
          <w:sz w:val="28"/>
          <w:szCs w:val="20"/>
          <w:lang w:eastAsia="ru-RU" w:bidi="ru-RU"/>
        </w:rPr>
        <w:t>Предметная область «Иностранные языки» включает обязательный учебный предмет «Иностранный язык». В 5-9 классах изучается английский язык – 3 часа в неделю. Обязательный</w:t>
      </w:r>
      <w:r w:rsidRPr="002C6838">
        <w:rPr>
          <w:sz w:val="28"/>
          <w:szCs w:val="20"/>
          <w:lang w:eastAsia="ru-RU" w:bidi="ru-RU"/>
        </w:rPr>
        <w:tab/>
        <w:t xml:space="preserve"> учебный предмет «Английский язык»  в 5 и 6 классах дополнен  1 часом  за счет части, формируемой участниками образовательного процесса (школьный компонент).</w:t>
      </w:r>
    </w:p>
    <w:p w:rsidR="002C6838" w:rsidRPr="002C6838" w:rsidRDefault="002C6838" w:rsidP="002C6838">
      <w:pPr>
        <w:ind w:firstLine="708"/>
        <w:rPr>
          <w:sz w:val="28"/>
          <w:szCs w:val="20"/>
          <w:lang w:eastAsia="ru-RU" w:bidi="ru-RU"/>
        </w:rPr>
      </w:pPr>
      <w:r w:rsidRPr="002C6838">
        <w:rPr>
          <w:sz w:val="28"/>
          <w:szCs w:val="20"/>
          <w:lang w:eastAsia="ru-RU" w:bidi="ru-RU"/>
        </w:rPr>
        <w:t>В предметную область «Математика и информатика» включены обязательные учебные предметы «Математика» 5-6 классы по 5 часов в неделю, «Алгебра»  7-9 классы  по 3 часа в неделю и «Геометрия» 7-9 классы по 2 часа в неделю,  в 8 и 9 классах учебный предмет «Алгебра» дополнен  1 часом в 8 классе и 0,5 часа в 9 классе за счет части, формируемой участниками образовательного процесса (школьный компонент).</w:t>
      </w:r>
    </w:p>
    <w:p w:rsidR="002C6838" w:rsidRPr="002C6838" w:rsidRDefault="002C6838" w:rsidP="002C6838">
      <w:pPr>
        <w:ind w:firstLine="708"/>
        <w:rPr>
          <w:sz w:val="28"/>
          <w:szCs w:val="20"/>
          <w:lang w:eastAsia="ru-RU" w:bidi="ru-RU"/>
        </w:rPr>
      </w:pPr>
      <w:r w:rsidRPr="002C6838">
        <w:rPr>
          <w:sz w:val="28"/>
          <w:szCs w:val="20"/>
          <w:lang w:eastAsia="ru-RU" w:bidi="ru-RU"/>
        </w:rPr>
        <w:t xml:space="preserve"> «Информатика»  7-9 классы  по 1 часу, «Вероятность и статистика» - 1 час в неделю в 7,8,9 классе.  С целью обеспечения условий  для развития информационной  грамотности в 7 классе обязательный</w:t>
      </w:r>
      <w:r w:rsidRPr="002C6838">
        <w:rPr>
          <w:sz w:val="28"/>
          <w:szCs w:val="20"/>
          <w:lang w:eastAsia="ru-RU" w:bidi="ru-RU"/>
        </w:rPr>
        <w:tab/>
        <w:t xml:space="preserve"> учебный предмет «Информатика» дополнен  1 часом  за счет части, формируемой участниками образовательного процесса (школьный компонент).</w:t>
      </w:r>
    </w:p>
    <w:p w:rsidR="002C6838" w:rsidRPr="002C6838" w:rsidRDefault="002C6838" w:rsidP="002C6838">
      <w:pPr>
        <w:ind w:firstLine="708"/>
        <w:rPr>
          <w:sz w:val="28"/>
          <w:szCs w:val="20"/>
          <w:lang w:eastAsia="ru-RU" w:bidi="ru-RU"/>
        </w:rPr>
      </w:pPr>
      <w:r w:rsidRPr="002C6838">
        <w:rPr>
          <w:sz w:val="28"/>
          <w:szCs w:val="20"/>
          <w:lang w:eastAsia="ru-RU" w:bidi="ru-RU"/>
        </w:rPr>
        <w:t xml:space="preserve">Обязательная предметная область «Общественно-научные предметы» состоит из обязательных учебных предметов «История» (5-9 классы), «Обществознание» (8-9 классы), «География» (5-9 классы).  </w:t>
      </w:r>
    </w:p>
    <w:p w:rsidR="002C6838" w:rsidRPr="002C6838" w:rsidRDefault="002C6838" w:rsidP="002C6838">
      <w:pPr>
        <w:ind w:firstLine="708"/>
        <w:rPr>
          <w:sz w:val="28"/>
          <w:szCs w:val="20"/>
          <w:lang w:eastAsia="ru-RU" w:bidi="ru-RU"/>
        </w:rPr>
      </w:pPr>
      <w:r w:rsidRPr="002C6838">
        <w:rPr>
          <w:sz w:val="28"/>
          <w:szCs w:val="20"/>
          <w:lang w:eastAsia="ru-RU" w:bidi="ru-RU"/>
        </w:rPr>
        <w:t xml:space="preserve">     С 1 сентября 2025 года количество часов для изучения истории в 5-7 классах составляет 3 часа в неделю: </w:t>
      </w:r>
    </w:p>
    <w:p w:rsidR="002C6838" w:rsidRPr="002C6838" w:rsidRDefault="002C6838" w:rsidP="002C6838">
      <w:pPr>
        <w:ind w:firstLine="708"/>
        <w:rPr>
          <w:sz w:val="28"/>
          <w:szCs w:val="20"/>
          <w:lang w:eastAsia="ru-RU" w:bidi="ru-RU"/>
        </w:rPr>
      </w:pPr>
      <w:r w:rsidRPr="002C6838">
        <w:rPr>
          <w:sz w:val="28"/>
          <w:szCs w:val="20"/>
          <w:lang w:eastAsia="ru-RU" w:bidi="ru-RU"/>
        </w:rPr>
        <w:t>- 5 класс - 68 часов Всеобщая история. История Древнего мира; 34 часа - История нашего края;</w:t>
      </w:r>
    </w:p>
    <w:p w:rsidR="002C6838" w:rsidRPr="002C6838" w:rsidRDefault="002C6838" w:rsidP="002C6838">
      <w:pPr>
        <w:ind w:firstLine="708"/>
        <w:rPr>
          <w:sz w:val="28"/>
          <w:szCs w:val="20"/>
          <w:lang w:eastAsia="ru-RU" w:bidi="ru-RU"/>
        </w:rPr>
      </w:pPr>
      <w:r w:rsidRPr="002C6838">
        <w:rPr>
          <w:sz w:val="28"/>
          <w:szCs w:val="20"/>
          <w:lang w:eastAsia="ru-RU" w:bidi="ru-RU"/>
        </w:rPr>
        <w:t>- 6 класс - 28 часов - Всеобщая история; История средних веков; 57 часов - История России, От Руси к Российскому государству; 17 часов -История нашего края;</w:t>
      </w:r>
    </w:p>
    <w:p w:rsidR="002C6838" w:rsidRPr="002C6838" w:rsidRDefault="002C6838" w:rsidP="002C6838">
      <w:pPr>
        <w:ind w:firstLine="708"/>
        <w:rPr>
          <w:sz w:val="28"/>
          <w:szCs w:val="20"/>
          <w:lang w:eastAsia="ru-RU" w:bidi="ru-RU"/>
        </w:rPr>
      </w:pPr>
      <w:r w:rsidRPr="002C6838">
        <w:rPr>
          <w:sz w:val="28"/>
          <w:szCs w:val="20"/>
          <w:lang w:eastAsia="ru-RU" w:bidi="ru-RU"/>
        </w:rPr>
        <w:t>- 7 класс - 28 часов Всеобщая история, История нового времени. Конец XV – XVII вв..; 57 часов История России. Россия в XVI-XVII вв.: от великого княжества</w:t>
      </w:r>
    </w:p>
    <w:p w:rsidR="002C6838" w:rsidRPr="002C6838" w:rsidRDefault="002C6838" w:rsidP="002C6838">
      <w:pPr>
        <w:ind w:firstLine="708"/>
        <w:rPr>
          <w:sz w:val="28"/>
          <w:szCs w:val="20"/>
          <w:lang w:eastAsia="ru-RU" w:bidi="ru-RU"/>
        </w:rPr>
      </w:pPr>
      <w:r w:rsidRPr="002C6838">
        <w:rPr>
          <w:sz w:val="28"/>
          <w:szCs w:val="20"/>
          <w:lang w:eastAsia="ru-RU" w:bidi="ru-RU"/>
        </w:rPr>
        <w:t>к царству; 17 часов История нашего края.</w:t>
      </w:r>
    </w:p>
    <w:p w:rsidR="002C6838" w:rsidRPr="002C6838" w:rsidRDefault="002C6838" w:rsidP="002C6838">
      <w:pPr>
        <w:ind w:firstLine="708"/>
        <w:rPr>
          <w:sz w:val="28"/>
          <w:szCs w:val="20"/>
          <w:lang w:eastAsia="ru-RU" w:bidi="ru-RU"/>
        </w:rPr>
      </w:pPr>
      <w:r w:rsidRPr="002C6838">
        <w:rPr>
          <w:sz w:val="28"/>
          <w:szCs w:val="20"/>
          <w:lang w:eastAsia="ru-RU" w:bidi="ru-RU"/>
        </w:rPr>
        <w:t>- 8 класс – 34 часа Всеобщая история. История нового времени XVIII в.; 68 часов – История России. Россия XVII-XVIII вв.: от царства к империи.</w:t>
      </w:r>
    </w:p>
    <w:p w:rsidR="002C6838" w:rsidRPr="002C6838" w:rsidRDefault="002C6838" w:rsidP="002C6838">
      <w:pPr>
        <w:ind w:firstLine="708"/>
        <w:rPr>
          <w:sz w:val="28"/>
          <w:szCs w:val="20"/>
          <w:lang w:eastAsia="ru-RU" w:bidi="ru-RU"/>
        </w:rPr>
      </w:pPr>
      <w:r w:rsidRPr="002C6838">
        <w:rPr>
          <w:sz w:val="28"/>
          <w:szCs w:val="20"/>
          <w:lang w:eastAsia="ru-RU" w:bidi="ru-RU"/>
        </w:rPr>
        <w:t>- 9 класс – 23 часа. Всеобщая история. История нового времени.XIX - начало XX вв.; 45 часов – История России. Российская империя XIX – начала XX в.</w:t>
      </w:r>
    </w:p>
    <w:p w:rsidR="002C6838" w:rsidRPr="002C6838" w:rsidRDefault="002C6838" w:rsidP="002C6838">
      <w:pPr>
        <w:ind w:firstLine="708"/>
        <w:rPr>
          <w:sz w:val="28"/>
          <w:szCs w:val="20"/>
          <w:lang w:eastAsia="ru-RU" w:bidi="ru-RU"/>
        </w:rPr>
      </w:pPr>
      <w:r w:rsidRPr="002C6838">
        <w:rPr>
          <w:sz w:val="28"/>
          <w:szCs w:val="20"/>
          <w:lang w:eastAsia="ru-RU" w:bidi="ru-RU"/>
        </w:rPr>
        <w:t>Изучение истории первой четверти XIX века перенесено из программы 9 класса</w:t>
      </w:r>
    </w:p>
    <w:p w:rsidR="002C6838" w:rsidRPr="002C6838" w:rsidRDefault="002C6838" w:rsidP="002C6838">
      <w:pPr>
        <w:ind w:firstLine="708"/>
        <w:rPr>
          <w:sz w:val="28"/>
          <w:szCs w:val="20"/>
          <w:lang w:eastAsia="ru-RU" w:bidi="ru-RU"/>
        </w:rPr>
      </w:pPr>
      <w:r w:rsidRPr="002C6838">
        <w:rPr>
          <w:sz w:val="28"/>
          <w:szCs w:val="20"/>
          <w:lang w:eastAsia="ru-RU" w:bidi="ru-RU"/>
        </w:rPr>
        <w:t xml:space="preserve">в программу 8 класса. </w:t>
      </w:r>
    </w:p>
    <w:p w:rsidR="002C6838" w:rsidRPr="002C6838" w:rsidRDefault="002C6838" w:rsidP="002C6838">
      <w:pPr>
        <w:ind w:firstLine="708"/>
        <w:rPr>
          <w:sz w:val="28"/>
          <w:szCs w:val="20"/>
          <w:lang w:eastAsia="ru-RU" w:bidi="ru-RU"/>
        </w:rPr>
      </w:pPr>
      <w:r w:rsidRPr="002C6838">
        <w:rPr>
          <w:sz w:val="28"/>
          <w:szCs w:val="20"/>
          <w:lang w:eastAsia="ru-RU" w:bidi="ru-RU"/>
        </w:rPr>
        <w:lastRenderedPageBreak/>
        <w:t>Приказом Минпросвещения России от 9 октября 2024 года № 704 внесены изменения в федеральный учебный план основного общего образования, которые касаются учебных предметов «История» и «Обществознание». В частности, отменена сетка часов учебных предметов «История» и «Обществознание» и содержание Федеральных рабочих программ «История» и «Обществознание», которые были определены приказом Минпросвещения России от 19 марта 2024 г. № 171: «Отменить подпункт 8 и подпункт 17 (в части, касающейся учебных предметов «История» и «Обществознание») пункта 1 изменений, утвержденных приказом Министерства просвещения Российской Федерации от 19 марта 2024 г.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С 1 сентября 2025 года количество часов в учебном плане по предметам «История» и «Обществознание» для 8-9 классах остается без изменений: «История» в 8,9 класса- 2 часа в неделю, «Обществознание» в 8-9 классах  -  1 час в неделю.</w:t>
      </w:r>
    </w:p>
    <w:p w:rsidR="002C6838" w:rsidRPr="002C6838" w:rsidRDefault="002C6838" w:rsidP="002C6838">
      <w:pPr>
        <w:ind w:firstLine="708"/>
        <w:rPr>
          <w:sz w:val="28"/>
          <w:szCs w:val="20"/>
          <w:lang w:eastAsia="ru-RU" w:bidi="ru-RU"/>
        </w:rPr>
      </w:pPr>
      <w:r w:rsidRPr="002C6838">
        <w:rPr>
          <w:sz w:val="28"/>
          <w:szCs w:val="20"/>
          <w:lang w:eastAsia="ru-RU" w:bidi="ru-RU"/>
        </w:rPr>
        <w:t xml:space="preserve">   Учебный предмет «Обществознание» в  5-7 классах  не изучается. </w:t>
      </w:r>
    </w:p>
    <w:p w:rsidR="002C6838" w:rsidRPr="002C6838" w:rsidRDefault="002C6838" w:rsidP="002C6838">
      <w:pPr>
        <w:ind w:firstLine="708"/>
        <w:rPr>
          <w:sz w:val="28"/>
          <w:szCs w:val="20"/>
          <w:lang w:eastAsia="ru-RU" w:bidi="ru-RU"/>
        </w:rPr>
      </w:pPr>
      <w:r w:rsidRPr="002C6838">
        <w:rPr>
          <w:sz w:val="28"/>
          <w:szCs w:val="20"/>
          <w:lang w:eastAsia="ru-RU" w:bidi="ru-RU"/>
        </w:rPr>
        <w:t xml:space="preserve">  Учебный предмет «География» в  5, 6 классах изучается - 1 час в неделю, в 7,8,9 -2 часа в неделю. В 5,7 классах дополнен по 1 часу  за счет части, формируемой участниками образовательного процесса (школьный компонент).</w:t>
      </w:r>
    </w:p>
    <w:p w:rsidR="002C6838" w:rsidRPr="002C6838" w:rsidRDefault="002C6838" w:rsidP="002C6838">
      <w:pPr>
        <w:ind w:firstLine="708"/>
        <w:rPr>
          <w:sz w:val="28"/>
          <w:szCs w:val="20"/>
          <w:lang w:eastAsia="ru-RU" w:bidi="ru-RU"/>
        </w:rPr>
      </w:pPr>
      <w:r w:rsidRPr="002C6838">
        <w:rPr>
          <w:sz w:val="28"/>
          <w:szCs w:val="20"/>
          <w:lang w:eastAsia="ru-RU" w:bidi="ru-RU"/>
        </w:rPr>
        <w:t>В обязательную предметную область «Естественно-научные предметы» включены обязательные учебные предметы «Физика» 7-9 классы: 7-8 классы  по 2 часа в неделю, 9 класс- 3 часа в неделю., «Химия» 8-9 классы по 2 часа в неделю, «Биология» 5-9 классы: 5-7 классы по 1 часу, 8-9 классы по 2 часа в неделю. Обязательные</w:t>
      </w:r>
      <w:r w:rsidRPr="002C6838">
        <w:rPr>
          <w:sz w:val="28"/>
          <w:szCs w:val="20"/>
          <w:lang w:eastAsia="ru-RU" w:bidi="ru-RU"/>
        </w:rPr>
        <w:tab/>
        <w:t xml:space="preserve"> учебные предметы «Биология»  в 6 классе, «Химия» в 8 классе дополнена  1 часом в неделю   за счет части, формируемой участниками образовательного процесса (школьный компонент).</w:t>
      </w:r>
    </w:p>
    <w:p w:rsidR="002C6838" w:rsidRPr="002C6838" w:rsidRDefault="002C6838" w:rsidP="002C6838">
      <w:pPr>
        <w:ind w:firstLine="708"/>
        <w:rPr>
          <w:sz w:val="28"/>
          <w:szCs w:val="20"/>
          <w:lang w:eastAsia="ru-RU" w:bidi="ru-RU"/>
        </w:rPr>
      </w:pPr>
      <w:r w:rsidRPr="002C6838">
        <w:rPr>
          <w:sz w:val="28"/>
          <w:szCs w:val="20"/>
          <w:lang w:eastAsia="ru-RU" w:bidi="ru-RU"/>
        </w:rPr>
        <w:t xml:space="preserve">В предметную область «Искусство» входят обязательные учебные предметы «Музыка» 5-8 классы по 1 часу в неделю и «Изобразительное искусство» 5-7 классы по 1 часу. </w:t>
      </w:r>
    </w:p>
    <w:p w:rsidR="002C6838" w:rsidRPr="002C6838" w:rsidRDefault="002C6838" w:rsidP="002C6838">
      <w:pPr>
        <w:ind w:firstLine="708"/>
        <w:rPr>
          <w:sz w:val="28"/>
          <w:szCs w:val="20"/>
          <w:lang w:eastAsia="ru-RU" w:bidi="ru-RU"/>
        </w:rPr>
      </w:pPr>
      <w:r w:rsidRPr="002C6838">
        <w:rPr>
          <w:sz w:val="28"/>
          <w:szCs w:val="20"/>
          <w:lang w:eastAsia="ru-RU" w:bidi="ru-RU"/>
        </w:rPr>
        <w:t>Предметная область «Технология» включает обязательный учебный предмет «Труд (технология)», построенный по модульному принципу с учетом возможностей общеобразовательной организации 5-9 классы: 5,6,7  классы по 2 часа, 8, 9 класс – по 1 часу в неделю.</w:t>
      </w:r>
    </w:p>
    <w:p w:rsidR="002C6838" w:rsidRPr="002C6838" w:rsidRDefault="002C6838" w:rsidP="002C6838">
      <w:pPr>
        <w:ind w:firstLine="708"/>
        <w:rPr>
          <w:sz w:val="28"/>
          <w:szCs w:val="20"/>
          <w:lang w:eastAsia="ru-RU" w:bidi="ru-RU"/>
        </w:rPr>
      </w:pPr>
      <w:r w:rsidRPr="002C6838">
        <w:rPr>
          <w:sz w:val="28"/>
          <w:szCs w:val="20"/>
          <w:lang w:eastAsia="ru-RU" w:bidi="ru-RU"/>
        </w:rPr>
        <w:t xml:space="preserve">Предметная область «Физическая культура и Основы безопасности и защиты Родины» представлена обязательными учебными предметами «Физическая культура» 5-9 классы по 2 часа в неделю и «Основы безопасности и защиты Родины» 8-9 классы по 1 часу в неделю (для обучающихся 8 класса проводятся 3-х дневные учебные сборы). </w:t>
      </w:r>
    </w:p>
    <w:p w:rsidR="002C6838" w:rsidRPr="002C6838" w:rsidRDefault="002C6838" w:rsidP="002C6838">
      <w:pPr>
        <w:ind w:firstLine="708"/>
        <w:rPr>
          <w:sz w:val="28"/>
          <w:szCs w:val="20"/>
          <w:lang w:eastAsia="ru-RU" w:bidi="ru-RU"/>
        </w:rPr>
      </w:pPr>
      <w:r w:rsidRPr="002C6838">
        <w:rPr>
          <w:sz w:val="28"/>
          <w:szCs w:val="20"/>
          <w:lang w:eastAsia="ru-RU" w:bidi="ru-RU"/>
        </w:rPr>
        <w:t xml:space="preserve">Обязательная предметная область «Основы безопасности и защиты Родины» представлена обязательным учебным предметом «Основы безопасности и защиты Родины». «Основы безопасности и защиты Родины» изучается в 8-9 классах в объеме Учебный предмет «Основы безопасности жизнедеятельности» в 5-7 классах по 1 часу в неделю   изучается как самостоятельный учебный предмет за счет части, формируемой участниками образовательных отношений. </w:t>
      </w:r>
    </w:p>
    <w:p w:rsidR="002C6838" w:rsidRPr="002C6838" w:rsidRDefault="002C6838" w:rsidP="002C6838">
      <w:pPr>
        <w:ind w:firstLine="708"/>
        <w:rPr>
          <w:sz w:val="28"/>
          <w:szCs w:val="20"/>
          <w:lang w:eastAsia="ru-RU" w:bidi="ru-RU"/>
        </w:rPr>
      </w:pPr>
      <w:r w:rsidRPr="002C6838">
        <w:rPr>
          <w:sz w:val="28"/>
          <w:szCs w:val="20"/>
          <w:lang w:eastAsia="ru-RU" w:bidi="ru-RU"/>
        </w:rPr>
        <w:t xml:space="preserve">Часть, формируемая участниками образовательных отношений, при 5-дневной учебной неделе  в 5, 6, 7, 8 классах составляет 2 часа в неделю, в 9 классе– 1 час в неделю. </w:t>
      </w:r>
    </w:p>
    <w:p w:rsidR="002C6838" w:rsidRPr="002C6838" w:rsidRDefault="002C6838" w:rsidP="002C6838">
      <w:pPr>
        <w:ind w:firstLine="708"/>
        <w:rPr>
          <w:sz w:val="28"/>
          <w:szCs w:val="20"/>
          <w:lang w:eastAsia="ru-RU" w:bidi="ru-RU"/>
        </w:rPr>
      </w:pPr>
      <w:r w:rsidRPr="002C6838">
        <w:rPr>
          <w:sz w:val="28"/>
          <w:szCs w:val="20"/>
          <w:lang w:eastAsia="ru-RU" w:bidi="ru-RU"/>
        </w:rPr>
        <w:lastRenderedPageBreak/>
        <w:t>Максимально допустимая недельная нагрузка при 5-дневной учебной неделе в 5 классе составляет 29 часов в неделю, в 6 классе –30 часов в неделю, в 7 классе – 32 часа в неделю, в 8 классе – 33 часа в неделю, в 9 классе – 33 часа в неделю,  что соответствует требованиям СанПиН 1.2.3685-21.</w:t>
      </w:r>
    </w:p>
    <w:p w:rsidR="002C6838" w:rsidRDefault="002C6838" w:rsidP="002C6838">
      <w:pPr>
        <w:ind w:firstLine="708"/>
        <w:rPr>
          <w:sz w:val="28"/>
          <w:szCs w:val="20"/>
          <w:lang w:eastAsia="ru-RU" w:bidi="ru-RU"/>
        </w:rPr>
      </w:pPr>
      <w:r w:rsidRPr="002C6838">
        <w:rPr>
          <w:sz w:val="28"/>
          <w:szCs w:val="20"/>
          <w:lang w:eastAsia="ru-RU" w:bidi="ru-RU"/>
        </w:rPr>
        <w:t>С целью оптимизации  образовательного процесса   7 и 8  класс (с численностью обучающихся  9 и 4 человек) объединены при проведении уроков  технологии, физической культуры, музыки.</w:t>
      </w:r>
    </w:p>
    <w:p w:rsidR="002C6838" w:rsidRDefault="002C6838" w:rsidP="002C6838">
      <w:pPr>
        <w:ind w:firstLine="708"/>
        <w:jc w:val="center"/>
        <w:rPr>
          <w:b/>
          <w:sz w:val="28"/>
          <w:szCs w:val="20"/>
          <w:lang w:eastAsia="ru-RU" w:bidi="ru-RU"/>
        </w:rPr>
      </w:pPr>
    </w:p>
    <w:p w:rsidR="002C6838" w:rsidRPr="00323ED4" w:rsidRDefault="002C6838" w:rsidP="002C6838">
      <w:pPr>
        <w:ind w:firstLine="708"/>
        <w:jc w:val="center"/>
        <w:rPr>
          <w:b/>
          <w:sz w:val="28"/>
          <w:szCs w:val="28"/>
          <w:lang w:eastAsia="ru-RU" w:bidi="ru-RU"/>
        </w:rPr>
      </w:pPr>
      <w:r>
        <w:rPr>
          <w:b/>
          <w:sz w:val="28"/>
          <w:szCs w:val="20"/>
          <w:lang w:eastAsia="ru-RU" w:bidi="ru-RU"/>
        </w:rPr>
        <w:t xml:space="preserve">Недельный учебный план МБОУ «Генеральская ООШ»  в рамках ФГОС основного общего образования на 2025-2026 учебный год  </w:t>
      </w:r>
    </w:p>
    <w:p w:rsidR="002C6838" w:rsidRPr="00C5670F" w:rsidRDefault="002C6838" w:rsidP="002C6838">
      <w:pPr>
        <w:ind w:firstLine="708"/>
        <w:jc w:val="center"/>
        <w:rPr>
          <w:b/>
          <w:sz w:val="16"/>
          <w:szCs w:val="16"/>
          <w:lang w:eastAsia="ru-RU" w:bidi="ru-RU"/>
        </w:rPr>
      </w:pPr>
    </w:p>
    <w:tbl>
      <w:tblPr>
        <w:tblW w:w="9611"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1549"/>
        <w:gridCol w:w="454"/>
        <w:gridCol w:w="401"/>
        <w:gridCol w:w="480"/>
        <w:gridCol w:w="561"/>
        <w:gridCol w:w="481"/>
        <w:gridCol w:w="480"/>
        <w:gridCol w:w="561"/>
        <w:gridCol w:w="480"/>
        <w:gridCol w:w="480"/>
        <w:gridCol w:w="481"/>
        <w:gridCol w:w="482"/>
        <w:gridCol w:w="959"/>
      </w:tblGrid>
      <w:tr w:rsidR="002C6838" w:rsidRPr="00C5670F" w:rsidTr="002C6838">
        <w:trPr>
          <w:trHeight w:val="387"/>
        </w:trPr>
        <w:tc>
          <w:tcPr>
            <w:tcW w:w="1762" w:type="dxa"/>
            <w:vMerge w:val="restart"/>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Предметные области</w:t>
            </w:r>
          </w:p>
        </w:tc>
        <w:tc>
          <w:tcPr>
            <w:tcW w:w="1549" w:type="dxa"/>
            <w:vMerge w:val="restart"/>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Учебные предметы</w:t>
            </w:r>
          </w:p>
        </w:tc>
        <w:tc>
          <w:tcPr>
            <w:tcW w:w="855"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5 класс</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6 класс</w:t>
            </w:r>
          </w:p>
        </w:tc>
        <w:tc>
          <w:tcPr>
            <w:tcW w:w="961" w:type="dxa"/>
            <w:gridSpan w:val="2"/>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b/>
                <w:sz w:val="20"/>
                <w:szCs w:val="20"/>
              </w:rPr>
            </w:pPr>
            <w:r w:rsidRPr="00C5670F">
              <w:rPr>
                <w:b/>
                <w:sz w:val="20"/>
                <w:szCs w:val="20"/>
              </w:rPr>
              <w:t>7 класс</w:t>
            </w:r>
          </w:p>
        </w:tc>
        <w:tc>
          <w:tcPr>
            <w:tcW w:w="561"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r w:rsidRPr="00C5670F">
              <w:rPr>
                <w:b/>
                <w:sz w:val="20"/>
                <w:szCs w:val="20"/>
              </w:rPr>
              <w:t>8</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r w:rsidRPr="00C5670F">
              <w:rPr>
                <w:b/>
                <w:sz w:val="20"/>
                <w:szCs w:val="20"/>
              </w:rPr>
              <w:t>класс</w:t>
            </w:r>
          </w:p>
        </w:tc>
        <w:tc>
          <w:tcPr>
            <w:tcW w:w="961" w:type="dxa"/>
            <w:gridSpan w:val="2"/>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 xml:space="preserve">   9    класс</w:t>
            </w:r>
          </w:p>
        </w:tc>
        <w:tc>
          <w:tcPr>
            <w:tcW w:w="1441"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Всего</w:t>
            </w:r>
          </w:p>
        </w:tc>
      </w:tr>
      <w:tr w:rsidR="002C6838" w:rsidRPr="00C5670F" w:rsidTr="002C6838">
        <w:trPr>
          <w:trHeight w:val="1124"/>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и</w:t>
            </w:r>
          </w:p>
        </w:tc>
        <w:tc>
          <w:tcPr>
            <w:tcW w:w="40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в</w:t>
            </w: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и</w:t>
            </w:r>
          </w:p>
        </w:tc>
        <w:tc>
          <w:tcPr>
            <w:tcW w:w="56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в</w:t>
            </w: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и</w:t>
            </w:r>
          </w:p>
        </w:tc>
        <w:tc>
          <w:tcPr>
            <w:tcW w:w="480" w:type="dxa"/>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b/>
                <w:sz w:val="20"/>
                <w:szCs w:val="20"/>
              </w:rPr>
            </w:pPr>
            <w:r w:rsidRPr="00C5670F">
              <w:rPr>
                <w:b/>
                <w:sz w:val="20"/>
                <w:szCs w:val="20"/>
              </w:rPr>
              <w:t>в</w:t>
            </w: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b/>
                <w:sz w:val="20"/>
                <w:szCs w:val="20"/>
              </w:rPr>
            </w:pPr>
            <w:r w:rsidRPr="00C5670F">
              <w:rPr>
                <w:b/>
                <w:sz w:val="20"/>
                <w:szCs w:val="20"/>
              </w:rPr>
              <w:t>и</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r w:rsidRPr="00C5670F">
              <w:rPr>
                <w:b/>
                <w:sz w:val="20"/>
                <w:szCs w:val="20"/>
              </w:rPr>
              <w:t>в</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r w:rsidRPr="00C5670F">
              <w:rPr>
                <w:b/>
                <w:sz w:val="20"/>
                <w:szCs w:val="20"/>
              </w:rPr>
              <w:t>и</w:t>
            </w:r>
          </w:p>
        </w:tc>
        <w:tc>
          <w:tcPr>
            <w:tcW w:w="481" w:type="dxa"/>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в</w:t>
            </w:r>
          </w:p>
        </w:tc>
        <w:tc>
          <w:tcPr>
            <w:tcW w:w="482" w:type="dxa"/>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b/>
                <w:sz w:val="20"/>
                <w:szCs w:val="20"/>
              </w:rPr>
            </w:pPr>
            <w:r w:rsidRPr="00C5670F">
              <w:rPr>
                <w:b/>
                <w:sz w:val="20"/>
                <w:szCs w:val="20"/>
              </w:rPr>
              <w:t>и</w:t>
            </w:r>
          </w:p>
        </w:tc>
        <w:tc>
          <w:tcPr>
            <w:tcW w:w="959" w:type="dxa"/>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в</w:t>
            </w:r>
          </w:p>
        </w:tc>
      </w:tr>
      <w:tr w:rsidR="002C6838" w:rsidRPr="00C5670F" w:rsidTr="002C6838">
        <w:trPr>
          <w:trHeight w:val="359"/>
        </w:trPr>
        <w:tc>
          <w:tcPr>
            <w:tcW w:w="1762" w:type="dxa"/>
            <w:vMerge w:val="restart"/>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b/>
                <w:sz w:val="20"/>
                <w:szCs w:val="20"/>
              </w:rPr>
            </w:pPr>
            <w:r w:rsidRPr="00C5670F">
              <w:rPr>
                <w:b/>
                <w:sz w:val="20"/>
                <w:szCs w:val="20"/>
              </w:rPr>
              <w:t>Русский язык и литература</w:t>
            </w:r>
          </w:p>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Русский язык</w:t>
            </w: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5</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6</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4</w:t>
            </w:r>
          </w:p>
        </w:tc>
        <w:tc>
          <w:tcPr>
            <w:tcW w:w="480" w:type="dxa"/>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3</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3</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21</w:t>
            </w:r>
          </w:p>
        </w:tc>
        <w:tc>
          <w:tcPr>
            <w:tcW w:w="959" w:type="dxa"/>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sz w:val="20"/>
                <w:szCs w:val="20"/>
              </w:rPr>
            </w:pPr>
          </w:p>
        </w:tc>
      </w:tr>
      <w:tr w:rsidR="002C6838" w:rsidRPr="00C5670F" w:rsidTr="002C6838">
        <w:trPr>
          <w:trHeight w:val="359"/>
        </w:trPr>
        <w:tc>
          <w:tcPr>
            <w:tcW w:w="1762" w:type="dxa"/>
            <w:vMerge/>
            <w:tcBorders>
              <w:top w:val="single" w:sz="4" w:space="0" w:color="000000"/>
              <w:left w:val="single" w:sz="4" w:space="0" w:color="000000"/>
              <w:bottom w:val="single" w:sz="4" w:space="0" w:color="auto"/>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Литература</w:t>
            </w: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3</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3</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3</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13</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72"/>
        </w:trPr>
        <w:tc>
          <w:tcPr>
            <w:tcW w:w="1762"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b/>
                <w:sz w:val="20"/>
                <w:szCs w:val="20"/>
              </w:rPr>
            </w:pPr>
            <w:r>
              <w:rPr>
                <w:b/>
                <w:sz w:val="20"/>
                <w:szCs w:val="20"/>
              </w:rPr>
              <w:t>Иностранный язык</w:t>
            </w:r>
          </w:p>
        </w:tc>
        <w:tc>
          <w:tcPr>
            <w:tcW w:w="1549"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Английский язык</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3</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1</w:t>
            </w: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3</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1</w:t>
            </w:r>
          </w:p>
        </w:tc>
        <w:tc>
          <w:tcPr>
            <w:tcW w:w="48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3</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Pr>
                <w:sz w:val="20"/>
                <w:szCs w:val="20"/>
              </w:rPr>
              <w:t>3</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Pr>
                <w:sz w:val="20"/>
                <w:szCs w:val="20"/>
              </w:rPr>
              <w:t>3</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15</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2</w:t>
            </w:r>
          </w:p>
        </w:tc>
      </w:tr>
      <w:tr w:rsidR="002C6838" w:rsidRPr="00C5670F" w:rsidTr="002C6838">
        <w:trPr>
          <w:trHeight w:val="390"/>
        </w:trPr>
        <w:tc>
          <w:tcPr>
            <w:tcW w:w="1762" w:type="dxa"/>
            <w:vMerge w:val="restart"/>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Математика</w:t>
            </w:r>
          </w:p>
          <w:p w:rsidR="002C6838" w:rsidRPr="00C5670F" w:rsidRDefault="002C6838" w:rsidP="002C6838">
            <w:pPr>
              <w:rPr>
                <w:b/>
                <w:sz w:val="20"/>
                <w:szCs w:val="20"/>
              </w:rPr>
            </w:pPr>
            <w:r w:rsidRPr="00C5670F">
              <w:rPr>
                <w:b/>
                <w:sz w:val="20"/>
                <w:szCs w:val="20"/>
              </w:rPr>
              <w:t>и  информатика</w:t>
            </w: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Математика</w:t>
            </w: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5</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5</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10</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72"/>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Алгебра</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3</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3</w:t>
            </w:r>
          </w:p>
        </w:tc>
        <w:tc>
          <w:tcPr>
            <w:tcW w:w="480" w:type="dxa"/>
            <w:tcBorders>
              <w:top w:val="single" w:sz="4" w:space="0" w:color="000000"/>
              <w:left w:val="single" w:sz="4" w:space="0" w:color="auto"/>
              <w:bottom w:val="single" w:sz="4" w:space="0" w:color="000000"/>
              <w:right w:val="single" w:sz="4" w:space="0" w:color="auto"/>
            </w:tcBorders>
          </w:tcPr>
          <w:p w:rsidR="002C6838" w:rsidRPr="00DB3781" w:rsidRDefault="002C6838" w:rsidP="002C6838">
            <w:pPr>
              <w:rPr>
                <w:sz w:val="20"/>
                <w:szCs w:val="20"/>
                <w:lang w:val="en-US"/>
              </w:rPr>
            </w:pPr>
            <w:r>
              <w:rPr>
                <w:sz w:val="20"/>
                <w:szCs w:val="20"/>
                <w:lang w:val="en-US"/>
              </w:rPr>
              <w:t>1</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3</w:t>
            </w:r>
          </w:p>
        </w:tc>
        <w:tc>
          <w:tcPr>
            <w:tcW w:w="481" w:type="dxa"/>
            <w:tcBorders>
              <w:top w:val="single" w:sz="4" w:space="0" w:color="000000"/>
              <w:left w:val="single" w:sz="4" w:space="0" w:color="auto"/>
              <w:bottom w:val="single" w:sz="4" w:space="0" w:color="000000"/>
              <w:right w:val="single" w:sz="4" w:space="0" w:color="000000"/>
            </w:tcBorders>
          </w:tcPr>
          <w:p w:rsidR="002C6838" w:rsidRPr="006E0C45" w:rsidRDefault="002C6838" w:rsidP="002C6838">
            <w:pPr>
              <w:rPr>
                <w:sz w:val="20"/>
                <w:szCs w:val="20"/>
              </w:rPr>
            </w:pPr>
            <w:r>
              <w:rPr>
                <w:sz w:val="20"/>
                <w:szCs w:val="20"/>
                <w:lang w:val="en-US"/>
              </w:rPr>
              <w:t>0</w:t>
            </w:r>
            <w:r>
              <w:rPr>
                <w:sz w:val="20"/>
                <w:szCs w:val="20"/>
              </w:rPr>
              <w:t>,5</w:t>
            </w: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9</w:t>
            </w:r>
          </w:p>
        </w:tc>
        <w:tc>
          <w:tcPr>
            <w:tcW w:w="959" w:type="dxa"/>
            <w:tcBorders>
              <w:top w:val="single" w:sz="4" w:space="0" w:color="000000"/>
              <w:left w:val="single" w:sz="4" w:space="0" w:color="000000"/>
              <w:bottom w:val="single" w:sz="4" w:space="0" w:color="000000"/>
              <w:right w:val="single" w:sz="4" w:space="0" w:color="000000"/>
            </w:tcBorders>
          </w:tcPr>
          <w:p w:rsidR="002C6838" w:rsidRPr="006E0C45" w:rsidRDefault="002C6838" w:rsidP="002C6838">
            <w:pPr>
              <w:rPr>
                <w:sz w:val="20"/>
                <w:szCs w:val="20"/>
              </w:rPr>
            </w:pPr>
            <w:r>
              <w:rPr>
                <w:sz w:val="20"/>
                <w:szCs w:val="20"/>
                <w:lang w:val="en-US"/>
              </w:rPr>
              <w:t>1</w:t>
            </w:r>
            <w:r>
              <w:rPr>
                <w:sz w:val="20"/>
                <w:szCs w:val="20"/>
              </w:rPr>
              <w:t>,5</w:t>
            </w:r>
          </w:p>
        </w:tc>
      </w:tr>
      <w:tr w:rsidR="002C6838" w:rsidRPr="00C5670F" w:rsidTr="002C6838">
        <w:trPr>
          <w:trHeight w:val="299"/>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Геометрия</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2</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6</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99"/>
        </w:trPr>
        <w:tc>
          <w:tcPr>
            <w:tcW w:w="1762" w:type="dxa"/>
            <w:vMerge/>
            <w:tcBorders>
              <w:top w:val="single" w:sz="4" w:space="0" w:color="000000"/>
              <w:left w:val="single" w:sz="4" w:space="0" w:color="000000"/>
              <w:bottom w:val="single" w:sz="4" w:space="0" w:color="000000"/>
              <w:right w:val="single" w:sz="4" w:space="0" w:color="000000"/>
            </w:tcBorders>
            <w:vAlign w:val="center"/>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Вероятность и статистика</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000000"/>
              <w:right w:val="single" w:sz="4" w:space="0" w:color="000000"/>
            </w:tcBorders>
          </w:tcPr>
          <w:p w:rsidR="002C6838" w:rsidRPr="002432D9"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tcPr>
          <w:p w:rsidR="002C6838" w:rsidRPr="002432D9" w:rsidRDefault="002C6838" w:rsidP="002C6838">
            <w:pPr>
              <w:rPr>
                <w:sz w:val="20"/>
                <w:szCs w:val="20"/>
              </w:rPr>
            </w:pPr>
            <w:r w:rsidRPr="002432D9">
              <w:rPr>
                <w:sz w:val="20"/>
                <w:szCs w:val="20"/>
              </w:rPr>
              <w:t>1</w:t>
            </w:r>
          </w:p>
        </w:tc>
        <w:tc>
          <w:tcPr>
            <w:tcW w:w="480" w:type="dxa"/>
            <w:tcBorders>
              <w:top w:val="single" w:sz="4" w:space="0" w:color="000000"/>
              <w:left w:val="single" w:sz="4" w:space="0" w:color="000000"/>
              <w:bottom w:val="single" w:sz="4" w:space="0" w:color="000000"/>
              <w:right w:val="single" w:sz="4" w:space="0" w:color="auto"/>
            </w:tcBorders>
          </w:tcPr>
          <w:p w:rsidR="002C6838" w:rsidRPr="002432D9"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tcPr>
          <w:p w:rsidR="002C6838" w:rsidRPr="002432D9" w:rsidRDefault="002C6838" w:rsidP="002C6838">
            <w:pPr>
              <w:rPr>
                <w:sz w:val="20"/>
                <w:szCs w:val="20"/>
              </w:rPr>
            </w:pPr>
            <w:r w:rsidRPr="002432D9">
              <w:rPr>
                <w:sz w:val="20"/>
                <w:szCs w:val="20"/>
              </w:rPr>
              <w:t>1</w:t>
            </w:r>
          </w:p>
        </w:tc>
        <w:tc>
          <w:tcPr>
            <w:tcW w:w="480" w:type="dxa"/>
            <w:tcBorders>
              <w:top w:val="single" w:sz="4" w:space="0" w:color="000000"/>
              <w:left w:val="single" w:sz="4" w:space="0" w:color="auto"/>
              <w:bottom w:val="single" w:sz="4" w:space="0" w:color="000000"/>
              <w:right w:val="single" w:sz="4" w:space="0" w:color="auto"/>
            </w:tcBorders>
          </w:tcPr>
          <w:p w:rsidR="002C6838" w:rsidRPr="002432D9"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2432D9" w:rsidRDefault="002C6838" w:rsidP="002C6838">
            <w:pPr>
              <w:rPr>
                <w:sz w:val="20"/>
                <w:szCs w:val="20"/>
              </w:rPr>
            </w:pPr>
            <w:r w:rsidRPr="002432D9">
              <w:rPr>
                <w:sz w:val="20"/>
                <w:szCs w:val="20"/>
              </w:rPr>
              <w:t>1</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3</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72"/>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Информатика </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r>
              <w:rPr>
                <w:sz w:val="20"/>
                <w:szCs w:val="20"/>
              </w:rPr>
              <w:t>1</w:t>
            </w: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1</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3</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1</w:t>
            </w:r>
          </w:p>
        </w:tc>
      </w:tr>
      <w:tr w:rsidR="002C6838" w:rsidRPr="00C5670F" w:rsidTr="002C6838">
        <w:trPr>
          <w:trHeight w:val="118"/>
        </w:trPr>
        <w:tc>
          <w:tcPr>
            <w:tcW w:w="1762" w:type="dxa"/>
            <w:vMerge w:val="restart"/>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Общественно-научные предметы</w:t>
            </w:r>
          </w:p>
        </w:tc>
        <w:tc>
          <w:tcPr>
            <w:tcW w:w="1549"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История </w:t>
            </w:r>
          </w:p>
        </w:tc>
        <w:tc>
          <w:tcPr>
            <w:tcW w:w="454"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3</w:t>
            </w:r>
          </w:p>
        </w:tc>
        <w:tc>
          <w:tcPr>
            <w:tcW w:w="40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3</w:t>
            </w:r>
          </w:p>
        </w:tc>
        <w:tc>
          <w:tcPr>
            <w:tcW w:w="56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3</w:t>
            </w:r>
          </w:p>
        </w:tc>
        <w:tc>
          <w:tcPr>
            <w:tcW w:w="480" w:type="dxa"/>
            <w:tcBorders>
              <w:top w:val="single" w:sz="4" w:space="0" w:color="auto"/>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auto"/>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2</w:t>
            </w:r>
          </w:p>
        </w:tc>
        <w:tc>
          <w:tcPr>
            <w:tcW w:w="481" w:type="dxa"/>
            <w:tcBorders>
              <w:top w:val="single" w:sz="4" w:space="0" w:color="auto"/>
              <w:left w:val="single" w:sz="4" w:space="0" w:color="auto"/>
              <w:bottom w:val="single" w:sz="4" w:space="0" w:color="000000"/>
              <w:right w:val="single" w:sz="4" w:space="0" w:color="000000"/>
            </w:tcBorders>
          </w:tcPr>
          <w:p w:rsidR="002C6838" w:rsidRPr="00C5670F" w:rsidRDefault="002C6838" w:rsidP="002C6838">
            <w:pPr>
              <w:rPr>
                <w:sz w:val="20"/>
                <w:szCs w:val="20"/>
              </w:rPr>
            </w:pPr>
            <w:r>
              <w:rPr>
                <w:sz w:val="20"/>
                <w:szCs w:val="20"/>
              </w:rPr>
              <w:t>0,5</w:t>
            </w:r>
          </w:p>
        </w:tc>
        <w:tc>
          <w:tcPr>
            <w:tcW w:w="482"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13</w:t>
            </w:r>
          </w:p>
        </w:tc>
        <w:tc>
          <w:tcPr>
            <w:tcW w:w="959"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0,5</w:t>
            </w:r>
          </w:p>
        </w:tc>
      </w:tr>
      <w:tr w:rsidR="002C6838" w:rsidRPr="00C5670F" w:rsidTr="002C6838">
        <w:trPr>
          <w:trHeight w:val="288"/>
        </w:trPr>
        <w:tc>
          <w:tcPr>
            <w:tcW w:w="1762" w:type="dxa"/>
            <w:vMerge/>
            <w:tcBorders>
              <w:top w:val="single" w:sz="4" w:space="0" w:color="auto"/>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Обществознание</w:t>
            </w:r>
          </w:p>
        </w:tc>
        <w:tc>
          <w:tcPr>
            <w:tcW w:w="454"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 xml:space="preserve">      </w:t>
            </w:r>
          </w:p>
        </w:tc>
        <w:tc>
          <w:tcPr>
            <w:tcW w:w="480"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auto"/>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auto"/>
              <w:right w:val="single" w:sz="4" w:space="0" w:color="auto"/>
            </w:tcBorders>
            <w:hideMark/>
          </w:tcPr>
          <w:p w:rsidR="002C6838" w:rsidRPr="00C5670F" w:rsidRDefault="002C6838" w:rsidP="002C6838">
            <w:pPr>
              <w:rPr>
                <w:sz w:val="20"/>
                <w:szCs w:val="20"/>
              </w:rPr>
            </w:pPr>
            <w:r>
              <w:rPr>
                <w:sz w:val="20"/>
                <w:szCs w:val="20"/>
              </w:rPr>
              <w:t>1</w:t>
            </w:r>
          </w:p>
        </w:tc>
        <w:tc>
          <w:tcPr>
            <w:tcW w:w="480" w:type="dxa"/>
            <w:tcBorders>
              <w:top w:val="single" w:sz="4" w:space="0" w:color="000000"/>
              <w:left w:val="single" w:sz="4" w:space="0" w:color="auto"/>
              <w:bottom w:val="single" w:sz="4" w:space="0" w:color="auto"/>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auto"/>
              <w:right w:val="single" w:sz="4" w:space="0" w:color="auto"/>
            </w:tcBorders>
          </w:tcPr>
          <w:p w:rsidR="002C6838" w:rsidRPr="00C5670F" w:rsidRDefault="002C6838" w:rsidP="002C6838">
            <w:pPr>
              <w:rPr>
                <w:sz w:val="20"/>
                <w:szCs w:val="20"/>
              </w:rPr>
            </w:pPr>
            <w:r w:rsidRPr="00C5670F">
              <w:rPr>
                <w:sz w:val="20"/>
                <w:szCs w:val="20"/>
              </w:rPr>
              <w:t>1</w:t>
            </w:r>
          </w:p>
        </w:tc>
        <w:tc>
          <w:tcPr>
            <w:tcW w:w="481" w:type="dxa"/>
            <w:tcBorders>
              <w:top w:val="single" w:sz="4" w:space="0" w:color="000000"/>
              <w:left w:val="single" w:sz="4" w:space="0" w:color="auto"/>
              <w:bottom w:val="single" w:sz="4" w:space="0" w:color="auto"/>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Pr>
                <w:sz w:val="20"/>
                <w:szCs w:val="20"/>
              </w:rPr>
              <w:t>2</w:t>
            </w:r>
          </w:p>
        </w:tc>
        <w:tc>
          <w:tcPr>
            <w:tcW w:w="95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 xml:space="preserve">       </w:t>
            </w:r>
          </w:p>
        </w:tc>
      </w:tr>
      <w:tr w:rsidR="002C6838" w:rsidRPr="00C5670F" w:rsidTr="002C6838">
        <w:trPr>
          <w:trHeight w:val="224"/>
        </w:trPr>
        <w:tc>
          <w:tcPr>
            <w:tcW w:w="1762" w:type="dxa"/>
            <w:vMerge/>
            <w:tcBorders>
              <w:top w:val="single" w:sz="4" w:space="0" w:color="auto"/>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География</w:t>
            </w:r>
          </w:p>
        </w:tc>
        <w:tc>
          <w:tcPr>
            <w:tcW w:w="454"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40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1</w:t>
            </w:r>
          </w:p>
        </w:tc>
        <w:tc>
          <w:tcPr>
            <w:tcW w:w="480"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56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auto"/>
              <w:left w:val="single" w:sz="4" w:space="0" w:color="000000"/>
              <w:bottom w:val="single" w:sz="4" w:space="0" w:color="000000"/>
              <w:right w:val="single" w:sz="4" w:space="0" w:color="auto"/>
            </w:tcBorders>
          </w:tcPr>
          <w:p w:rsidR="002C6838" w:rsidRPr="00C5670F" w:rsidRDefault="002C6838" w:rsidP="002C6838">
            <w:pPr>
              <w:rPr>
                <w:sz w:val="20"/>
                <w:szCs w:val="20"/>
              </w:rPr>
            </w:pPr>
            <w:r>
              <w:rPr>
                <w:sz w:val="20"/>
                <w:szCs w:val="20"/>
              </w:rPr>
              <w:t>1</w:t>
            </w:r>
          </w:p>
        </w:tc>
        <w:tc>
          <w:tcPr>
            <w:tcW w:w="561" w:type="dxa"/>
            <w:tcBorders>
              <w:top w:val="single" w:sz="4" w:space="0" w:color="auto"/>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2</w:t>
            </w:r>
          </w:p>
        </w:tc>
        <w:tc>
          <w:tcPr>
            <w:tcW w:w="481" w:type="dxa"/>
            <w:tcBorders>
              <w:top w:val="single" w:sz="4" w:space="0" w:color="auto"/>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8</w:t>
            </w:r>
          </w:p>
        </w:tc>
        <w:tc>
          <w:tcPr>
            <w:tcW w:w="959"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r>
              <w:rPr>
                <w:sz w:val="20"/>
                <w:szCs w:val="20"/>
              </w:rPr>
              <w:t>2</w:t>
            </w:r>
          </w:p>
        </w:tc>
      </w:tr>
      <w:tr w:rsidR="002C6838" w:rsidRPr="00C5670F" w:rsidTr="002C6838">
        <w:trPr>
          <w:trHeight w:val="281"/>
        </w:trPr>
        <w:tc>
          <w:tcPr>
            <w:tcW w:w="1762" w:type="dxa"/>
            <w:vMerge w:val="restart"/>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b/>
                <w:sz w:val="20"/>
                <w:szCs w:val="20"/>
              </w:rPr>
            </w:pPr>
            <w:r w:rsidRPr="00C5670F">
              <w:rPr>
                <w:b/>
                <w:sz w:val="20"/>
                <w:szCs w:val="20"/>
              </w:rPr>
              <w:t>Естественно-научные предметы</w:t>
            </w:r>
          </w:p>
        </w:tc>
        <w:tc>
          <w:tcPr>
            <w:tcW w:w="1549"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Физика</w:t>
            </w:r>
          </w:p>
        </w:tc>
        <w:tc>
          <w:tcPr>
            <w:tcW w:w="454"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auto"/>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auto"/>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auto"/>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3</w:t>
            </w:r>
          </w:p>
        </w:tc>
        <w:tc>
          <w:tcPr>
            <w:tcW w:w="481" w:type="dxa"/>
            <w:tcBorders>
              <w:top w:val="single" w:sz="4" w:space="0" w:color="auto"/>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auto"/>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7</w:t>
            </w:r>
          </w:p>
        </w:tc>
        <w:tc>
          <w:tcPr>
            <w:tcW w:w="959" w:type="dxa"/>
            <w:tcBorders>
              <w:top w:val="single" w:sz="4" w:space="0" w:color="auto"/>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07"/>
        </w:trPr>
        <w:tc>
          <w:tcPr>
            <w:tcW w:w="1762" w:type="dxa"/>
            <w:vMerge/>
            <w:tcBorders>
              <w:top w:val="single" w:sz="4" w:space="0" w:color="auto"/>
              <w:left w:val="single" w:sz="4" w:space="0" w:color="000000"/>
              <w:bottom w:val="single" w:sz="4" w:space="0" w:color="auto"/>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Химия</w:t>
            </w:r>
          </w:p>
        </w:tc>
        <w:tc>
          <w:tcPr>
            <w:tcW w:w="454"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auto"/>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auto"/>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auto"/>
              <w:bottom w:val="single" w:sz="4" w:space="0" w:color="auto"/>
              <w:right w:val="single" w:sz="4" w:space="0" w:color="auto"/>
            </w:tcBorders>
          </w:tcPr>
          <w:p w:rsidR="002C6838" w:rsidRPr="00C5670F" w:rsidRDefault="002C6838" w:rsidP="002C6838">
            <w:pPr>
              <w:rPr>
                <w:sz w:val="20"/>
                <w:szCs w:val="20"/>
              </w:rPr>
            </w:pPr>
            <w:r>
              <w:rPr>
                <w:sz w:val="20"/>
                <w:szCs w:val="20"/>
              </w:rPr>
              <w:t>1</w:t>
            </w:r>
          </w:p>
        </w:tc>
        <w:tc>
          <w:tcPr>
            <w:tcW w:w="480" w:type="dxa"/>
            <w:tcBorders>
              <w:top w:val="single" w:sz="4" w:space="0" w:color="000000"/>
              <w:left w:val="single" w:sz="4" w:space="0" w:color="auto"/>
              <w:bottom w:val="single" w:sz="4" w:space="0" w:color="auto"/>
              <w:right w:val="single" w:sz="4" w:space="0" w:color="auto"/>
            </w:tcBorders>
          </w:tcPr>
          <w:p w:rsidR="002C6838" w:rsidRPr="00C5670F" w:rsidRDefault="002C6838" w:rsidP="002C6838">
            <w:pPr>
              <w:rPr>
                <w:sz w:val="20"/>
                <w:szCs w:val="20"/>
              </w:rPr>
            </w:pPr>
            <w:r w:rsidRPr="00C5670F">
              <w:rPr>
                <w:sz w:val="20"/>
                <w:szCs w:val="20"/>
              </w:rPr>
              <w:t>2</w:t>
            </w:r>
          </w:p>
        </w:tc>
        <w:tc>
          <w:tcPr>
            <w:tcW w:w="481" w:type="dxa"/>
            <w:tcBorders>
              <w:top w:val="single" w:sz="4" w:space="0" w:color="000000"/>
              <w:left w:val="single" w:sz="4" w:space="0" w:color="auto"/>
              <w:bottom w:val="single" w:sz="4" w:space="0" w:color="auto"/>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4</w:t>
            </w:r>
          </w:p>
        </w:tc>
        <w:tc>
          <w:tcPr>
            <w:tcW w:w="959"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r>
              <w:rPr>
                <w:sz w:val="20"/>
                <w:szCs w:val="20"/>
              </w:rPr>
              <w:t>1</w:t>
            </w:r>
          </w:p>
        </w:tc>
      </w:tr>
      <w:tr w:rsidR="002C6838" w:rsidRPr="00C5670F" w:rsidTr="002C6838">
        <w:trPr>
          <w:trHeight w:val="71"/>
        </w:trPr>
        <w:tc>
          <w:tcPr>
            <w:tcW w:w="1762" w:type="dxa"/>
            <w:vMerge/>
            <w:tcBorders>
              <w:top w:val="single" w:sz="4" w:space="0" w:color="auto"/>
              <w:left w:val="single" w:sz="4" w:space="0" w:color="000000"/>
              <w:bottom w:val="single" w:sz="4" w:space="0" w:color="auto"/>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Биология</w:t>
            </w:r>
          </w:p>
        </w:tc>
        <w:tc>
          <w:tcPr>
            <w:tcW w:w="454" w:type="dxa"/>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401" w:type="dxa"/>
            <w:tcBorders>
              <w:top w:val="single" w:sz="4" w:space="0" w:color="auto"/>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0" w:type="dxa"/>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561" w:type="dxa"/>
            <w:tcBorders>
              <w:top w:val="single" w:sz="4" w:space="0" w:color="auto"/>
              <w:left w:val="single" w:sz="4" w:space="0" w:color="000000"/>
              <w:bottom w:val="single" w:sz="4" w:space="0" w:color="auto"/>
              <w:right w:val="single" w:sz="4" w:space="0" w:color="000000"/>
            </w:tcBorders>
          </w:tcPr>
          <w:p w:rsidR="002C6838" w:rsidRPr="00C5670F" w:rsidRDefault="002C6838" w:rsidP="002C6838">
            <w:pPr>
              <w:rPr>
                <w:sz w:val="20"/>
                <w:szCs w:val="20"/>
              </w:rPr>
            </w:pPr>
            <w:r>
              <w:rPr>
                <w:sz w:val="20"/>
                <w:szCs w:val="20"/>
              </w:rPr>
              <w:t>1</w:t>
            </w:r>
          </w:p>
        </w:tc>
        <w:tc>
          <w:tcPr>
            <w:tcW w:w="481" w:type="dxa"/>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auto"/>
              <w:left w:val="single" w:sz="4" w:space="0" w:color="000000"/>
              <w:bottom w:val="single" w:sz="4" w:space="0" w:color="auto"/>
              <w:right w:val="single" w:sz="4" w:space="0" w:color="auto"/>
            </w:tcBorders>
          </w:tcPr>
          <w:p w:rsidR="002C6838" w:rsidRPr="00323ED4" w:rsidRDefault="002C6838" w:rsidP="002C6838">
            <w:pPr>
              <w:rPr>
                <w:sz w:val="20"/>
                <w:szCs w:val="20"/>
              </w:rPr>
            </w:pPr>
          </w:p>
        </w:tc>
        <w:tc>
          <w:tcPr>
            <w:tcW w:w="561" w:type="dxa"/>
            <w:tcBorders>
              <w:top w:val="single" w:sz="4" w:space="0" w:color="auto"/>
              <w:left w:val="single" w:sz="4" w:space="0" w:color="auto"/>
              <w:bottom w:val="single" w:sz="4" w:space="0" w:color="auto"/>
              <w:right w:val="single" w:sz="4" w:space="0" w:color="auto"/>
            </w:tcBorders>
            <w:hideMark/>
          </w:tcPr>
          <w:p w:rsidR="002C6838" w:rsidRPr="00323ED4" w:rsidRDefault="002C6838" w:rsidP="002C6838">
            <w:pPr>
              <w:rPr>
                <w:sz w:val="20"/>
                <w:szCs w:val="20"/>
              </w:rPr>
            </w:pPr>
            <w:r w:rsidRPr="00323ED4">
              <w:rPr>
                <w:sz w:val="20"/>
                <w:szCs w:val="20"/>
              </w:rPr>
              <w:t>2</w:t>
            </w:r>
          </w:p>
        </w:tc>
        <w:tc>
          <w:tcPr>
            <w:tcW w:w="480" w:type="dxa"/>
            <w:tcBorders>
              <w:top w:val="single" w:sz="4" w:space="0" w:color="auto"/>
              <w:left w:val="single" w:sz="4" w:space="0" w:color="auto"/>
              <w:bottom w:val="single" w:sz="4" w:space="0" w:color="auto"/>
              <w:right w:val="single" w:sz="4" w:space="0" w:color="auto"/>
            </w:tcBorders>
          </w:tcPr>
          <w:p w:rsidR="002C6838" w:rsidRPr="00323ED4" w:rsidRDefault="002C6838" w:rsidP="002C6838">
            <w:pPr>
              <w:rPr>
                <w:sz w:val="20"/>
                <w:szCs w:val="20"/>
              </w:rPr>
            </w:pPr>
          </w:p>
        </w:tc>
        <w:tc>
          <w:tcPr>
            <w:tcW w:w="480" w:type="dxa"/>
            <w:tcBorders>
              <w:top w:val="single" w:sz="4" w:space="0" w:color="auto"/>
              <w:left w:val="single" w:sz="4" w:space="0" w:color="auto"/>
              <w:bottom w:val="single" w:sz="4" w:space="0" w:color="auto"/>
              <w:right w:val="single" w:sz="4" w:space="0" w:color="auto"/>
            </w:tcBorders>
          </w:tcPr>
          <w:p w:rsidR="002C6838" w:rsidRPr="00323ED4" w:rsidRDefault="002C6838" w:rsidP="002C6838">
            <w:pPr>
              <w:rPr>
                <w:sz w:val="20"/>
                <w:szCs w:val="20"/>
              </w:rPr>
            </w:pPr>
            <w:r w:rsidRPr="00323ED4">
              <w:rPr>
                <w:sz w:val="20"/>
                <w:szCs w:val="20"/>
              </w:rPr>
              <w:t>2</w:t>
            </w:r>
          </w:p>
        </w:tc>
        <w:tc>
          <w:tcPr>
            <w:tcW w:w="481" w:type="dxa"/>
            <w:tcBorders>
              <w:top w:val="single" w:sz="4" w:space="0" w:color="auto"/>
              <w:left w:val="single" w:sz="4" w:space="0" w:color="auto"/>
              <w:bottom w:val="single" w:sz="4" w:space="0" w:color="auto"/>
              <w:right w:val="single" w:sz="4" w:space="0" w:color="000000"/>
            </w:tcBorders>
          </w:tcPr>
          <w:p w:rsidR="002C6838" w:rsidRPr="00C5670F" w:rsidRDefault="002C6838" w:rsidP="002C6838">
            <w:pPr>
              <w:rPr>
                <w:sz w:val="20"/>
                <w:szCs w:val="20"/>
              </w:rPr>
            </w:pPr>
          </w:p>
        </w:tc>
        <w:tc>
          <w:tcPr>
            <w:tcW w:w="482" w:type="dxa"/>
            <w:tcBorders>
              <w:top w:val="single" w:sz="4" w:space="0" w:color="auto"/>
              <w:left w:val="single" w:sz="4" w:space="0" w:color="000000"/>
              <w:bottom w:val="single" w:sz="4" w:space="0" w:color="auto"/>
              <w:right w:val="single" w:sz="4" w:space="0" w:color="000000"/>
            </w:tcBorders>
            <w:hideMark/>
          </w:tcPr>
          <w:p w:rsidR="002C6838" w:rsidRPr="00C5670F" w:rsidRDefault="002C6838" w:rsidP="002C6838">
            <w:pPr>
              <w:rPr>
                <w:sz w:val="20"/>
                <w:szCs w:val="20"/>
              </w:rPr>
            </w:pPr>
            <w:r>
              <w:rPr>
                <w:sz w:val="20"/>
                <w:szCs w:val="20"/>
              </w:rPr>
              <w:t>7</w:t>
            </w:r>
          </w:p>
        </w:tc>
        <w:tc>
          <w:tcPr>
            <w:tcW w:w="959" w:type="dxa"/>
            <w:tcBorders>
              <w:top w:val="single" w:sz="4" w:space="0" w:color="auto"/>
              <w:left w:val="single" w:sz="4" w:space="0" w:color="000000"/>
              <w:bottom w:val="single" w:sz="4" w:space="0" w:color="auto"/>
              <w:right w:val="single" w:sz="4" w:space="0" w:color="000000"/>
            </w:tcBorders>
          </w:tcPr>
          <w:p w:rsidR="002C6838" w:rsidRPr="00C5670F" w:rsidRDefault="002C6838" w:rsidP="002C6838">
            <w:pPr>
              <w:rPr>
                <w:sz w:val="20"/>
                <w:szCs w:val="20"/>
              </w:rPr>
            </w:pPr>
            <w:r>
              <w:rPr>
                <w:sz w:val="20"/>
                <w:szCs w:val="20"/>
              </w:rPr>
              <w:t>1</w:t>
            </w:r>
          </w:p>
        </w:tc>
      </w:tr>
      <w:tr w:rsidR="002C6838" w:rsidRPr="00C5670F" w:rsidTr="002C6838">
        <w:trPr>
          <w:trHeight w:val="361"/>
        </w:trPr>
        <w:tc>
          <w:tcPr>
            <w:tcW w:w="1762" w:type="dxa"/>
            <w:vMerge w:val="restart"/>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b/>
                <w:sz w:val="20"/>
                <w:szCs w:val="20"/>
              </w:rPr>
            </w:pPr>
            <w:r w:rsidRPr="00C5670F">
              <w:rPr>
                <w:b/>
                <w:sz w:val="20"/>
                <w:szCs w:val="20"/>
              </w:rPr>
              <w:t>Искусство</w:t>
            </w: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Музыка</w:t>
            </w: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000000"/>
              <w:left w:val="single" w:sz="4" w:space="0" w:color="000000"/>
              <w:bottom w:val="single" w:sz="4" w:space="0" w:color="000000"/>
              <w:right w:val="single" w:sz="4" w:space="0" w:color="auto"/>
            </w:tcBorders>
          </w:tcPr>
          <w:p w:rsidR="002C6838" w:rsidRPr="00323ED4"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shd w:val="clear" w:color="auto" w:fill="FFFFFF"/>
            <w:hideMark/>
          </w:tcPr>
          <w:p w:rsidR="002C6838" w:rsidRPr="00323ED4" w:rsidRDefault="002C6838" w:rsidP="002C6838">
            <w:pPr>
              <w:rPr>
                <w:sz w:val="20"/>
                <w:szCs w:val="20"/>
              </w:rPr>
            </w:pPr>
            <w:r w:rsidRPr="00323ED4">
              <w:rPr>
                <w:sz w:val="20"/>
                <w:szCs w:val="20"/>
              </w:rPr>
              <w:t>1</w:t>
            </w:r>
          </w:p>
        </w:tc>
        <w:tc>
          <w:tcPr>
            <w:tcW w:w="480" w:type="dxa"/>
            <w:tcBorders>
              <w:top w:val="single" w:sz="4" w:space="0" w:color="000000"/>
              <w:left w:val="single" w:sz="4" w:space="0" w:color="auto"/>
              <w:bottom w:val="single" w:sz="4" w:space="0" w:color="000000"/>
              <w:right w:val="single" w:sz="4" w:space="0" w:color="auto"/>
            </w:tcBorders>
          </w:tcPr>
          <w:p w:rsidR="002C6838" w:rsidRPr="00323ED4"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323ED4" w:rsidRDefault="002C6838" w:rsidP="002C6838">
            <w:pPr>
              <w:rPr>
                <w:sz w:val="20"/>
                <w:szCs w:val="20"/>
              </w:rPr>
            </w:pP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shd w:val="clear" w:color="auto" w:fill="FFFFFF"/>
            <w:hideMark/>
          </w:tcPr>
          <w:p w:rsidR="002C6838" w:rsidRPr="00C5670F" w:rsidRDefault="002C6838" w:rsidP="002C6838">
            <w:pPr>
              <w:rPr>
                <w:sz w:val="20"/>
                <w:szCs w:val="20"/>
              </w:rPr>
            </w:pPr>
            <w:r w:rsidRPr="00C5670F">
              <w:rPr>
                <w:sz w:val="20"/>
                <w:szCs w:val="20"/>
              </w:rPr>
              <w:t>4</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516"/>
        </w:trPr>
        <w:tc>
          <w:tcPr>
            <w:tcW w:w="1762" w:type="dxa"/>
            <w:vMerge/>
            <w:tcBorders>
              <w:top w:val="single" w:sz="4" w:space="0" w:color="000000"/>
              <w:left w:val="single" w:sz="4" w:space="0" w:color="000000"/>
              <w:bottom w:val="single" w:sz="4" w:space="0" w:color="auto"/>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Изобразительное искусство</w:t>
            </w:r>
          </w:p>
        </w:tc>
        <w:tc>
          <w:tcPr>
            <w:tcW w:w="454"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40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56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000000"/>
              <w:left w:val="single" w:sz="4" w:space="0" w:color="000000"/>
              <w:bottom w:val="single" w:sz="4" w:space="0" w:color="auto"/>
              <w:right w:val="single" w:sz="4" w:space="0" w:color="auto"/>
            </w:tcBorders>
          </w:tcPr>
          <w:p w:rsidR="002C6838" w:rsidRPr="00323ED4" w:rsidRDefault="002C6838" w:rsidP="002C6838">
            <w:pPr>
              <w:rPr>
                <w:sz w:val="20"/>
                <w:szCs w:val="20"/>
              </w:rPr>
            </w:pPr>
          </w:p>
        </w:tc>
        <w:tc>
          <w:tcPr>
            <w:tcW w:w="561" w:type="dxa"/>
            <w:tcBorders>
              <w:top w:val="single" w:sz="4" w:space="0" w:color="000000"/>
              <w:left w:val="single" w:sz="4" w:space="0" w:color="auto"/>
              <w:bottom w:val="single" w:sz="4" w:space="0" w:color="auto"/>
              <w:right w:val="single" w:sz="4" w:space="0" w:color="auto"/>
            </w:tcBorders>
          </w:tcPr>
          <w:p w:rsidR="002C6838" w:rsidRPr="00323ED4" w:rsidRDefault="002C6838" w:rsidP="002C6838">
            <w:pPr>
              <w:rPr>
                <w:sz w:val="20"/>
                <w:szCs w:val="20"/>
              </w:rPr>
            </w:pPr>
          </w:p>
        </w:tc>
        <w:tc>
          <w:tcPr>
            <w:tcW w:w="480" w:type="dxa"/>
            <w:tcBorders>
              <w:top w:val="single" w:sz="4" w:space="0" w:color="000000"/>
              <w:left w:val="single" w:sz="4" w:space="0" w:color="auto"/>
              <w:bottom w:val="single" w:sz="4" w:space="0" w:color="auto"/>
              <w:right w:val="single" w:sz="4" w:space="0" w:color="auto"/>
            </w:tcBorders>
          </w:tcPr>
          <w:p w:rsidR="002C6838" w:rsidRPr="00323ED4" w:rsidRDefault="002C6838" w:rsidP="002C6838">
            <w:pPr>
              <w:rPr>
                <w:sz w:val="20"/>
                <w:szCs w:val="20"/>
              </w:rPr>
            </w:pPr>
          </w:p>
        </w:tc>
        <w:tc>
          <w:tcPr>
            <w:tcW w:w="480" w:type="dxa"/>
            <w:tcBorders>
              <w:top w:val="single" w:sz="4" w:space="0" w:color="000000"/>
              <w:left w:val="single" w:sz="4" w:space="0" w:color="auto"/>
              <w:bottom w:val="single" w:sz="4" w:space="0" w:color="auto"/>
              <w:right w:val="single" w:sz="4" w:space="0" w:color="auto"/>
            </w:tcBorders>
          </w:tcPr>
          <w:p w:rsidR="002C6838" w:rsidRPr="00323ED4" w:rsidRDefault="002C6838" w:rsidP="002C6838">
            <w:pPr>
              <w:rPr>
                <w:sz w:val="20"/>
                <w:szCs w:val="20"/>
              </w:rPr>
            </w:pPr>
          </w:p>
        </w:tc>
        <w:tc>
          <w:tcPr>
            <w:tcW w:w="481" w:type="dxa"/>
            <w:tcBorders>
              <w:top w:val="single" w:sz="4" w:space="0" w:color="000000"/>
              <w:left w:val="single" w:sz="4" w:space="0" w:color="auto"/>
              <w:bottom w:val="single" w:sz="4" w:space="0" w:color="auto"/>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3</w:t>
            </w:r>
          </w:p>
        </w:tc>
        <w:tc>
          <w:tcPr>
            <w:tcW w:w="959"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r>
      <w:tr w:rsidR="002C6838" w:rsidRPr="00C5670F" w:rsidTr="002C6838">
        <w:trPr>
          <w:trHeight w:val="295"/>
        </w:trPr>
        <w:tc>
          <w:tcPr>
            <w:tcW w:w="176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Технология</w:t>
            </w:r>
          </w:p>
        </w:tc>
        <w:tc>
          <w:tcPr>
            <w:tcW w:w="1549"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Pr>
                <w:sz w:val="20"/>
                <w:szCs w:val="20"/>
              </w:rPr>
              <w:t>Труд (т</w:t>
            </w:r>
            <w:r w:rsidRPr="00C5670F">
              <w:rPr>
                <w:sz w:val="20"/>
                <w:szCs w:val="20"/>
              </w:rPr>
              <w:t>ехнология</w:t>
            </w:r>
            <w:r>
              <w:rPr>
                <w:sz w:val="20"/>
                <w:szCs w:val="20"/>
              </w:rPr>
              <w:t>)</w:t>
            </w:r>
          </w:p>
        </w:tc>
        <w:tc>
          <w:tcPr>
            <w:tcW w:w="454"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2</w:t>
            </w:r>
          </w:p>
        </w:tc>
        <w:tc>
          <w:tcPr>
            <w:tcW w:w="40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2</w:t>
            </w:r>
          </w:p>
        </w:tc>
        <w:tc>
          <w:tcPr>
            <w:tcW w:w="561"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000000"/>
              <w:bottom w:val="single" w:sz="4" w:space="0" w:color="auto"/>
              <w:right w:val="single" w:sz="4" w:space="0" w:color="auto"/>
            </w:tcBorders>
          </w:tcPr>
          <w:p w:rsidR="002C6838" w:rsidRPr="00323ED4" w:rsidRDefault="002C6838" w:rsidP="002C6838">
            <w:pPr>
              <w:rPr>
                <w:sz w:val="20"/>
                <w:szCs w:val="20"/>
              </w:rPr>
            </w:pPr>
          </w:p>
        </w:tc>
        <w:tc>
          <w:tcPr>
            <w:tcW w:w="561" w:type="dxa"/>
            <w:tcBorders>
              <w:top w:val="single" w:sz="4" w:space="0" w:color="000000"/>
              <w:left w:val="single" w:sz="4" w:space="0" w:color="auto"/>
              <w:bottom w:val="single" w:sz="4" w:space="0" w:color="auto"/>
              <w:right w:val="single" w:sz="4" w:space="0" w:color="auto"/>
            </w:tcBorders>
            <w:hideMark/>
          </w:tcPr>
          <w:p w:rsidR="002C6838" w:rsidRPr="00323ED4" w:rsidRDefault="002C6838" w:rsidP="002C6838">
            <w:pPr>
              <w:rPr>
                <w:sz w:val="20"/>
                <w:szCs w:val="20"/>
              </w:rPr>
            </w:pPr>
            <w:r>
              <w:rPr>
                <w:sz w:val="20"/>
                <w:szCs w:val="20"/>
              </w:rPr>
              <w:t>1</w:t>
            </w:r>
          </w:p>
        </w:tc>
        <w:tc>
          <w:tcPr>
            <w:tcW w:w="480" w:type="dxa"/>
            <w:tcBorders>
              <w:top w:val="single" w:sz="4" w:space="0" w:color="000000"/>
              <w:left w:val="single" w:sz="4" w:space="0" w:color="auto"/>
              <w:bottom w:val="single" w:sz="4" w:space="0" w:color="auto"/>
              <w:right w:val="single" w:sz="4" w:space="0" w:color="auto"/>
            </w:tcBorders>
          </w:tcPr>
          <w:p w:rsidR="002C6838" w:rsidRPr="00323ED4" w:rsidRDefault="002C6838" w:rsidP="002C6838">
            <w:pPr>
              <w:rPr>
                <w:sz w:val="20"/>
                <w:szCs w:val="20"/>
              </w:rPr>
            </w:pPr>
          </w:p>
        </w:tc>
        <w:tc>
          <w:tcPr>
            <w:tcW w:w="480" w:type="dxa"/>
            <w:tcBorders>
              <w:top w:val="single" w:sz="4" w:space="0" w:color="000000"/>
              <w:left w:val="single" w:sz="4" w:space="0" w:color="auto"/>
              <w:bottom w:val="single" w:sz="4" w:space="0" w:color="auto"/>
              <w:right w:val="single" w:sz="4" w:space="0" w:color="auto"/>
            </w:tcBorders>
          </w:tcPr>
          <w:p w:rsidR="002C6838" w:rsidRPr="00323ED4" w:rsidRDefault="002C6838" w:rsidP="002C6838">
            <w:pPr>
              <w:rPr>
                <w:sz w:val="20"/>
                <w:szCs w:val="20"/>
              </w:rPr>
            </w:pPr>
            <w:r w:rsidRPr="00323ED4">
              <w:rPr>
                <w:sz w:val="20"/>
                <w:szCs w:val="20"/>
              </w:rPr>
              <w:t>1</w:t>
            </w:r>
          </w:p>
        </w:tc>
        <w:tc>
          <w:tcPr>
            <w:tcW w:w="481" w:type="dxa"/>
            <w:tcBorders>
              <w:top w:val="single" w:sz="4" w:space="0" w:color="000000"/>
              <w:left w:val="single" w:sz="4" w:space="0" w:color="auto"/>
              <w:bottom w:val="single" w:sz="4" w:space="0" w:color="auto"/>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auto"/>
              <w:right w:val="single" w:sz="4" w:space="0" w:color="000000"/>
            </w:tcBorders>
            <w:hideMark/>
          </w:tcPr>
          <w:p w:rsidR="002C6838" w:rsidRPr="00C5670F" w:rsidRDefault="002C6838" w:rsidP="002C6838">
            <w:pPr>
              <w:rPr>
                <w:sz w:val="20"/>
                <w:szCs w:val="20"/>
              </w:rPr>
            </w:pPr>
            <w:r>
              <w:rPr>
                <w:sz w:val="20"/>
                <w:szCs w:val="20"/>
              </w:rPr>
              <w:t>8</w:t>
            </w:r>
          </w:p>
        </w:tc>
        <w:tc>
          <w:tcPr>
            <w:tcW w:w="959" w:type="dxa"/>
            <w:tcBorders>
              <w:top w:val="single" w:sz="4" w:space="0" w:color="000000"/>
              <w:left w:val="single" w:sz="4" w:space="0" w:color="000000"/>
              <w:bottom w:val="single" w:sz="4" w:space="0" w:color="auto"/>
              <w:right w:val="single" w:sz="4" w:space="0" w:color="000000"/>
            </w:tcBorders>
          </w:tcPr>
          <w:p w:rsidR="002C6838" w:rsidRPr="00C5670F" w:rsidRDefault="002C6838" w:rsidP="002C6838">
            <w:pPr>
              <w:rPr>
                <w:sz w:val="20"/>
                <w:szCs w:val="20"/>
              </w:rPr>
            </w:pPr>
          </w:p>
        </w:tc>
      </w:tr>
      <w:tr w:rsidR="002C6838" w:rsidRPr="00C5670F" w:rsidTr="002C6838">
        <w:trPr>
          <w:trHeight w:val="360"/>
        </w:trPr>
        <w:tc>
          <w:tcPr>
            <w:tcW w:w="1762" w:type="dxa"/>
            <w:vMerge w:val="restart"/>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Физическая культура и Основ</w:t>
            </w:r>
            <w:r>
              <w:rPr>
                <w:b/>
                <w:sz w:val="20"/>
                <w:szCs w:val="20"/>
              </w:rPr>
              <w:t>ы безопасности и защиты Родины</w:t>
            </w: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Физическая культура</w:t>
            </w: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0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56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000000"/>
              <w:bottom w:val="single" w:sz="4" w:space="0" w:color="000000"/>
              <w:right w:val="single" w:sz="4" w:space="0" w:color="auto"/>
            </w:tcBorders>
          </w:tcPr>
          <w:p w:rsidR="002C6838" w:rsidRPr="00C5670F" w:rsidRDefault="002C6838" w:rsidP="002C6838">
            <w:pPr>
              <w:rPr>
                <w:sz w:val="20"/>
                <w:szCs w:val="20"/>
              </w:rPr>
            </w:pP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2</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2</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10</w:t>
            </w:r>
          </w:p>
        </w:tc>
        <w:tc>
          <w:tcPr>
            <w:tcW w:w="959"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r>
      <w:tr w:rsidR="002C6838" w:rsidRPr="00C5670F" w:rsidTr="002C6838">
        <w:trPr>
          <w:trHeight w:val="272"/>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Основы безопасности и защиты Родины</w:t>
            </w:r>
          </w:p>
        </w:tc>
        <w:tc>
          <w:tcPr>
            <w:tcW w:w="454"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0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56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p>
        </w:tc>
        <w:tc>
          <w:tcPr>
            <w:tcW w:w="481" w:type="dxa"/>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80" w:type="dxa"/>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 xml:space="preserve">      </w:t>
            </w: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1</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1</w:t>
            </w:r>
          </w:p>
        </w:tc>
        <w:tc>
          <w:tcPr>
            <w:tcW w:w="481" w:type="dxa"/>
            <w:tcBorders>
              <w:top w:val="single" w:sz="4" w:space="0" w:color="000000"/>
              <w:left w:val="single" w:sz="4" w:space="0" w:color="auto"/>
              <w:bottom w:val="single" w:sz="4" w:space="0" w:color="000000"/>
              <w:right w:val="single" w:sz="4" w:space="0" w:color="000000"/>
            </w:tcBorders>
          </w:tcPr>
          <w:p w:rsidR="002C6838" w:rsidRPr="00C5670F" w:rsidRDefault="002C6838" w:rsidP="002C6838">
            <w:pPr>
              <w:rPr>
                <w:sz w:val="20"/>
                <w:szCs w:val="20"/>
              </w:rPr>
            </w:pPr>
          </w:p>
        </w:tc>
        <w:tc>
          <w:tcPr>
            <w:tcW w:w="482"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2</w:t>
            </w:r>
          </w:p>
        </w:tc>
        <w:tc>
          <w:tcPr>
            <w:tcW w:w="959"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p>
        </w:tc>
      </w:tr>
      <w:tr w:rsidR="002C6838" w:rsidRPr="00C5670F" w:rsidTr="002C6838">
        <w:trPr>
          <w:trHeight w:val="576"/>
        </w:trPr>
        <w:tc>
          <w:tcPr>
            <w:tcW w:w="1762" w:type="dxa"/>
            <w:vMerge w:val="restart"/>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Итого</w:t>
            </w:r>
          </w:p>
        </w:tc>
        <w:tc>
          <w:tcPr>
            <w:tcW w:w="1549" w:type="dxa"/>
            <w:vMerge w:val="restart"/>
            <w:tcBorders>
              <w:top w:val="single" w:sz="4" w:space="0" w:color="000000"/>
              <w:left w:val="single" w:sz="4" w:space="0" w:color="000000"/>
              <w:bottom w:val="single" w:sz="4" w:space="0" w:color="000000"/>
              <w:right w:val="single" w:sz="4" w:space="0" w:color="000000"/>
            </w:tcBorders>
          </w:tcPr>
          <w:p w:rsidR="002C6838" w:rsidRPr="00C5670F" w:rsidRDefault="002C6838" w:rsidP="002C6838">
            <w:pPr>
              <w:rPr>
                <w:sz w:val="20"/>
                <w:szCs w:val="20"/>
              </w:rPr>
            </w:pPr>
          </w:p>
        </w:tc>
        <w:tc>
          <w:tcPr>
            <w:tcW w:w="454"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27</w:t>
            </w:r>
          </w:p>
        </w:tc>
        <w:tc>
          <w:tcPr>
            <w:tcW w:w="40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r w:rsidRPr="00A01F38">
              <w:rPr>
                <w:sz w:val="20"/>
                <w:szCs w:val="20"/>
              </w:rPr>
              <w:t>2</w:t>
            </w:r>
          </w:p>
        </w:tc>
        <w:tc>
          <w:tcPr>
            <w:tcW w:w="480"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28</w:t>
            </w:r>
          </w:p>
        </w:tc>
        <w:tc>
          <w:tcPr>
            <w:tcW w:w="56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r>
              <w:rPr>
                <w:sz w:val="20"/>
                <w:szCs w:val="20"/>
              </w:rPr>
              <w:t>2</w:t>
            </w:r>
          </w:p>
        </w:tc>
        <w:tc>
          <w:tcPr>
            <w:tcW w:w="481" w:type="dxa"/>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sz w:val="20"/>
                <w:szCs w:val="20"/>
              </w:rPr>
            </w:pPr>
            <w:r>
              <w:rPr>
                <w:sz w:val="20"/>
                <w:szCs w:val="20"/>
              </w:rPr>
              <w:t>30</w:t>
            </w:r>
          </w:p>
        </w:tc>
        <w:tc>
          <w:tcPr>
            <w:tcW w:w="480" w:type="dxa"/>
            <w:tcBorders>
              <w:top w:val="single" w:sz="4" w:space="0" w:color="000000"/>
              <w:left w:val="single" w:sz="4" w:space="0" w:color="000000"/>
              <w:bottom w:val="single" w:sz="4" w:space="0" w:color="000000"/>
              <w:right w:val="single" w:sz="4" w:space="0" w:color="auto"/>
            </w:tcBorders>
            <w:hideMark/>
          </w:tcPr>
          <w:p w:rsidR="002C6838" w:rsidRPr="005162BB" w:rsidRDefault="002C6838" w:rsidP="002C6838">
            <w:pPr>
              <w:rPr>
                <w:sz w:val="20"/>
                <w:szCs w:val="20"/>
              </w:rPr>
            </w:pPr>
            <w:r w:rsidRPr="005162BB">
              <w:rPr>
                <w:sz w:val="20"/>
                <w:szCs w:val="20"/>
              </w:rPr>
              <w:t xml:space="preserve">      2</w:t>
            </w:r>
          </w:p>
        </w:tc>
        <w:tc>
          <w:tcPr>
            <w:tcW w:w="561" w:type="dxa"/>
            <w:tcBorders>
              <w:top w:val="single" w:sz="4" w:space="0" w:color="000000"/>
              <w:left w:val="single" w:sz="4" w:space="0" w:color="auto"/>
              <w:bottom w:val="single" w:sz="4" w:space="0" w:color="000000"/>
              <w:right w:val="single" w:sz="4" w:space="0" w:color="auto"/>
            </w:tcBorders>
            <w:hideMark/>
          </w:tcPr>
          <w:p w:rsidR="002C6838" w:rsidRPr="00C5670F" w:rsidRDefault="002C6838" w:rsidP="002C6838">
            <w:pPr>
              <w:rPr>
                <w:sz w:val="20"/>
                <w:szCs w:val="20"/>
              </w:rPr>
            </w:pPr>
            <w:r w:rsidRPr="00C5670F">
              <w:rPr>
                <w:sz w:val="20"/>
                <w:szCs w:val="20"/>
              </w:rPr>
              <w:t>3</w:t>
            </w:r>
            <w:r>
              <w:rPr>
                <w:sz w:val="20"/>
                <w:szCs w:val="20"/>
              </w:rPr>
              <w:t>1</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 xml:space="preserve">       </w:t>
            </w:r>
            <w:r>
              <w:rPr>
                <w:sz w:val="20"/>
                <w:szCs w:val="20"/>
              </w:rPr>
              <w:t>2</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sz w:val="20"/>
                <w:szCs w:val="20"/>
              </w:rPr>
            </w:pPr>
            <w:r w:rsidRPr="00C5670F">
              <w:rPr>
                <w:sz w:val="20"/>
                <w:szCs w:val="20"/>
              </w:rPr>
              <w:t>3</w:t>
            </w:r>
            <w:r>
              <w:rPr>
                <w:sz w:val="20"/>
                <w:szCs w:val="20"/>
              </w:rPr>
              <w:t>2</w:t>
            </w:r>
          </w:p>
        </w:tc>
        <w:tc>
          <w:tcPr>
            <w:tcW w:w="481" w:type="dxa"/>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r>
              <w:rPr>
                <w:sz w:val="20"/>
                <w:szCs w:val="20"/>
              </w:rPr>
              <w:t>1</w:t>
            </w:r>
          </w:p>
        </w:tc>
        <w:tc>
          <w:tcPr>
            <w:tcW w:w="482" w:type="dxa"/>
            <w:tcBorders>
              <w:top w:val="single" w:sz="4" w:space="0" w:color="000000"/>
              <w:left w:val="single" w:sz="4" w:space="0" w:color="000000"/>
              <w:bottom w:val="single" w:sz="4" w:space="0" w:color="000000"/>
              <w:right w:val="single" w:sz="6" w:space="0" w:color="000000"/>
            </w:tcBorders>
            <w:hideMark/>
          </w:tcPr>
          <w:p w:rsidR="002C6838" w:rsidRPr="00C5670F" w:rsidRDefault="002C6838" w:rsidP="002C6838">
            <w:pPr>
              <w:rPr>
                <w:sz w:val="20"/>
                <w:szCs w:val="20"/>
              </w:rPr>
            </w:pPr>
            <w:r w:rsidRPr="00C5670F">
              <w:rPr>
                <w:sz w:val="20"/>
                <w:szCs w:val="20"/>
              </w:rPr>
              <w:t>14</w:t>
            </w:r>
            <w:r>
              <w:rPr>
                <w:sz w:val="20"/>
                <w:szCs w:val="20"/>
              </w:rPr>
              <w:t>8</w:t>
            </w:r>
          </w:p>
        </w:tc>
        <w:tc>
          <w:tcPr>
            <w:tcW w:w="959" w:type="dxa"/>
            <w:tcBorders>
              <w:top w:val="single" w:sz="4" w:space="0" w:color="000000"/>
              <w:left w:val="single" w:sz="6" w:space="0" w:color="000000"/>
              <w:bottom w:val="single" w:sz="4" w:space="0" w:color="000000"/>
              <w:right w:val="single" w:sz="4" w:space="0" w:color="000000"/>
            </w:tcBorders>
            <w:hideMark/>
          </w:tcPr>
          <w:p w:rsidR="002C6838" w:rsidRPr="00C5670F" w:rsidRDefault="002C6838" w:rsidP="002C6838">
            <w:pPr>
              <w:rPr>
                <w:sz w:val="20"/>
                <w:szCs w:val="20"/>
              </w:rPr>
            </w:pPr>
            <w:r w:rsidRPr="00C5670F">
              <w:rPr>
                <w:sz w:val="20"/>
                <w:szCs w:val="20"/>
              </w:rPr>
              <w:t xml:space="preserve">   </w:t>
            </w:r>
            <w:r w:rsidRPr="00752BDA">
              <w:rPr>
                <w:sz w:val="20"/>
                <w:szCs w:val="20"/>
              </w:rPr>
              <w:t>9</w:t>
            </w:r>
            <w:r w:rsidRPr="00C5670F">
              <w:rPr>
                <w:sz w:val="20"/>
                <w:szCs w:val="20"/>
              </w:rPr>
              <w:t xml:space="preserve">        </w:t>
            </w:r>
          </w:p>
        </w:tc>
      </w:tr>
      <w:tr w:rsidR="002C6838" w:rsidRPr="00C5670F" w:rsidTr="002C6838">
        <w:trPr>
          <w:trHeight w:val="272"/>
        </w:trPr>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1549" w:type="dxa"/>
            <w:vMerge/>
            <w:tcBorders>
              <w:top w:val="single" w:sz="4" w:space="0" w:color="000000"/>
              <w:left w:val="single" w:sz="4" w:space="0" w:color="000000"/>
              <w:bottom w:val="single" w:sz="4" w:space="0" w:color="000000"/>
              <w:right w:val="single" w:sz="4" w:space="0" w:color="000000"/>
            </w:tcBorders>
            <w:vAlign w:val="center"/>
            <w:hideMark/>
          </w:tcPr>
          <w:p w:rsidR="002C6838" w:rsidRPr="00C5670F" w:rsidRDefault="002C6838" w:rsidP="002C6838">
            <w:pPr>
              <w:rPr>
                <w:b/>
                <w:sz w:val="20"/>
                <w:szCs w:val="20"/>
              </w:rPr>
            </w:pPr>
          </w:p>
        </w:tc>
        <w:tc>
          <w:tcPr>
            <w:tcW w:w="855"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Pr>
                <w:b/>
                <w:sz w:val="20"/>
                <w:szCs w:val="20"/>
              </w:rPr>
              <w:t>29</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Pr>
                <w:b/>
                <w:sz w:val="20"/>
                <w:szCs w:val="20"/>
              </w:rPr>
              <w:t>30</w:t>
            </w:r>
          </w:p>
        </w:tc>
        <w:tc>
          <w:tcPr>
            <w:tcW w:w="961" w:type="dxa"/>
            <w:gridSpan w:val="2"/>
            <w:tcBorders>
              <w:top w:val="single" w:sz="4" w:space="0" w:color="000000"/>
              <w:left w:val="single" w:sz="4" w:space="0" w:color="000000"/>
              <w:bottom w:val="single" w:sz="4" w:space="0" w:color="000000"/>
              <w:right w:val="single" w:sz="4" w:space="0" w:color="auto"/>
            </w:tcBorders>
            <w:hideMark/>
          </w:tcPr>
          <w:p w:rsidR="002C6838" w:rsidRPr="00C5670F" w:rsidRDefault="002C6838" w:rsidP="002C6838">
            <w:pPr>
              <w:rPr>
                <w:b/>
                <w:sz w:val="20"/>
                <w:szCs w:val="20"/>
              </w:rPr>
            </w:pPr>
            <w:r>
              <w:rPr>
                <w:b/>
                <w:sz w:val="20"/>
                <w:szCs w:val="20"/>
              </w:rPr>
              <w:t>32</w:t>
            </w:r>
          </w:p>
        </w:tc>
        <w:tc>
          <w:tcPr>
            <w:tcW w:w="561"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r>
              <w:rPr>
                <w:b/>
                <w:sz w:val="20"/>
                <w:szCs w:val="20"/>
              </w:rPr>
              <w:t>33</w:t>
            </w:r>
          </w:p>
        </w:tc>
        <w:tc>
          <w:tcPr>
            <w:tcW w:w="480" w:type="dxa"/>
            <w:tcBorders>
              <w:top w:val="single" w:sz="4" w:space="0" w:color="000000"/>
              <w:left w:val="single" w:sz="4" w:space="0" w:color="auto"/>
              <w:bottom w:val="single" w:sz="4" w:space="0" w:color="000000"/>
              <w:right w:val="single" w:sz="4" w:space="0" w:color="auto"/>
            </w:tcBorders>
          </w:tcPr>
          <w:p w:rsidR="002C6838" w:rsidRPr="00C5670F" w:rsidRDefault="002C6838" w:rsidP="002C6838">
            <w:pPr>
              <w:rPr>
                <w:b/>
                <w:sz w:val="20"/>
                <w:szCs w:val="20"/>
              </w:rPr>
            </w:pPr>
          </w:p>
        </w:tc>
        <w:tc>
          <w:tcPr>
            <w:tcW w:w="961" w:type="dxa"/>
            <w:gridSpan w:val="2"/>
            <w:tcBorders>
              <w:top w:val="single" w:sz="4" w:space="0" w:color="000000"/>
              <w:left w:val="single" w:sz="4" w:space="0" w:color="auto"/>
              <w:bottom w:val="single" w:sz="4" w:space="0" w:color="000000"/>
              <w:right w:val="single" w:sz="4" w:space="0" w:color="000000"/>
            </w:tcBorders>
            <w:hideMark/>
          </w:tcPr>
          <w:p w:rsidR="002C6838" w:rsidRPr="00C5670F" w:rsidRDefault="002C6838" w:rsidP="002C6838">
            <w:pPr>
              <w:rPr>
                <w:b/>
                <w:sz w:val="20"/>
                <w:szCs w:val="20"/>
              </w:rPr>
            </w:pPr>
            <w:r w:rsidRPr="00C5670F">
              <w:rPr>
                <w:b/>
                <w:sz w:val="20"/>
                <w:szCs w:val="20"/>
              </w:rPr>
              <w:t>33</w:t>
            </w:r>
          </w:p>
        </w:tc>
        <w:tc>
          <w:tcPr>
            <w:tcW w:w="1441" w:type="dxa"/>
            <w:gridSpan w:val="2"/>
            <w:tcBorders>
              <w:top w:val="single" w:sz="4" w:space="0" w:color="000000"/>
              <w:left w:val="single" w:sz="4" w:space="0" w:color="000000"/>
              <w:bottom w:val="single" w:sz="4" w:space="0" w:color="000000"/>
              <w:right w:val="single" w:sz="4" w:space="0" w:color="000000"/>
            </w:tcBorders>
            <w:hideMark/>
          </w:tcPr>
          <w:p w:rsidR="002C6838" w:rsidRPr="00C5670F" w:rsidRDefault="002C6838" w:rsidP="002C6838">
            <w:pPr>
              <w:rPr>
                <w:b/>
                <w:sz w:val="20"/>
                <w:szCs w:val="20"/>
              </w:rPr>
            </w:pPr>
            <w:r>
              <w:rPr>
                <w:b/>
                <w:sz w:val="20"/>
                <w:szCs w:val="20"/>
              </w:rPr>
              <w:t xml:space="preserve">            </w:t>
            </w:r>
            <w:r w:rsidRPr="00C5670F">
              <w:rPr>
                <w:b/>
                <w:sz w:val="20"/>
                <w:szCs w:val="20"/>
              </w:rPr>
              <w:t>1</w:t>
            </w:r>
            <w:r>
              <w:rPr>
                <w:b/>
                <w:sz w:val="20"/>
                <w:szCs w:val="20"/>
              </w:rPr>
              <w:t>57</w:t>
            </w:r>
          </w:p>
        </w:tc>
      </w:tr>
    </w:tbl>
    <w:p w:rsidR="002C6838" w:rsidRPr="00C5670F" w:rsidRDefault="002C6838" w:rsidP="002C6838">
      <w:pPr>
        <w:rPr>
          <w:sz w:val="20"/>
          <w:szCs w:val="20"/>
        </w:rPr>
      </w:pPr>
    </w:p>
    <w:p w:rsidR="002C6838" w:rsidRPr="002C6838" w:rsidRDefault="002C6838" w:rsidP="002C6838">
      <w:pPr>
        <w:ind w:firstLine="708"/>
        <w:rPr>
          <w:sz w:val="28"/>
          <w:szCs w:val="20"/>
          <w:lang w:eastAsia="ru-RU" w:bidi="ru-RU"/>
        </w:rPr>
      </w:pPr>
    </w:p>
    <w:p w:rsidR="002C6838" w:rsidRDefault="002C6838" w:rsidP="00621EBC">
      <w:pPr>
        <w:ind w:firstLine="708"/>
        <w:jc w:val="center"/>
        <w:rPr>
          <w:b/>
          <w:sz w:val="28"/>
          <w:szCs w:val="20"/>
          <w:lang w:eastAsia="ru-RU" w:bidi="ru-RU"/>
        </w:rPr>
      </w:pPr>
    </w:p>
    <w:p w:rsidR="00703155" w:rsidRPr="006531B4" w:rsidRDefault="008A6D63" w:rsidP="00A61F6D">
      <w:pPr>
        <w:pStyle w:val="1"/>
        <w:numPr>
          <w:ilvl w:val="1"/>
          <w:numId w:val="1"/>
        </w:numPr>
        <w:tabs>
          <w:tab w:val="left" w:pos="4152"/>
        </w:tabs>
        <w:ind w:left="4151"/>
        <w:jc w:val="both"/>
      </w:pPr>
      <w:r w:rsidRPr="006531B4">
        <w:t>Календарный</w:t>
      </w:r>
      <w:r w:rsidRPr="006531B4">
        <w:rPr>
          <w:spacing w:val="-5"/>
        </w:rPr>
        <w:t xml:space="preserve"> </w:t>
      </w:r>
      <w:r w:rsidRPr="006531B4">
        <w:t>учебный</w:t>
      </w:r>
      <w:r w:rsidRPr="006531B4">
        <w:rPr>
          <w:spacing w:val="-4"/>
        </w:rPr>
        <w:t xml:space="preserve"> </w:t>
      </w:r>
      <w:r w:rsidRPr="006531B4">
        <w:t>график</w:t>
      </w:r>
    </w:p>
    <w:p w:rsidR="00621EBC" w:rsidRPr="00621EBC" w:rsidRDefault="00621EBC" w:rsidP="00621EBC">
      <w:pPr>
        <w:widowControl/>
        <w:autoSpaceDE/>
        <w:autoSpaceDN/>
        <w:rPr>
          <w:sz w:val="28"/>
          <w:szCs w:val="24"/>
          <w:lang w:eastAsia="ru-RU"/>
        </w:rPr>
      </w:pPr>
    </w:p>
    <w:p w:rsidR="006531B4" w:rsidRPr="006531B4" w:rsidRDefault="006531B4" w:rsidP="006531B4">
      <w:pPr>
        <w:widowControl/>
        <w:autoSpaceDE/>
        <w:autoSpaceDN/>
        <w:rPr>
          <w:sz w:val="28"/>
          <w:szCs w:val="28"/>
          <w:lang w:eastAsia="ru-RU"/>
        </w:rPr>
      </w:pPr>
      <w:r w:rsidRPr="006531B4">
        <w:rPr>
          <w:sz w:val="28"/>
          <w:szCs w:val="28"/>
          <w:lang w:eastAsia="ru-RU"/>
        </w:rPr>
        <w:lastRenderedPageBreak/>
        <w:t>Школа работает по пятидневной учебной неделе.</w:t>
      </w:r>
    </w:p>
    <w:p w:rsidR="006531B4" w:rsidRPr="006531B4" w:rsidRDefault="006531B4" w:rsidP="006531B4">
      <w:pPr>
        <w:widowControl/>
        <w:autoSpaceDE/>
        <w:autoSpaceDN/>
        <w:rPr>
          <w:sz w:val="28"/>
          <w:szCs w:val="24"/>
          <w:lang w:eastAsia="ru-RU"/>
        </w:rPr>
      </w:pPr>
      <w:r w:rsidRPr="006531B4">
        <w:rPr>
          <w:sz w:val="28"/>
          <w:szCs w:val="24"/>
          <w:lang w:eastAsia="ru-RU"/>
        </w:rPr>
        <w:t>Число учебных смен – 1.</w:t>
      </w:r>
    </w:p>
    <w:p w:rsidR="006531B4" w:rsidRPr="006531B4" w:rsidRDefault="006531B4" w:rsidP="006531B4">
      <w:pPr>
        <w:widowControl/>
        <w:autoSpaceDE/>
        <w:autoSpaceDN/>
        <w:rPr>
          <w:sz w:val="28"/>
          <w:szCs w:val="24"/>
          <w:lang w:eastAsia="ru-RU"/>
        </w:rPr>
      </w:pPr>
      <w:r w:rsidRPr="006531B4">
        <w:rPr>
          <w:sz w:val="28"/>
          <w:szCs w:val="24"/>
          <w:lang w:eastAsia="ru-RU"/>
        </w:rPr>
        <w:t>Число классов – 9.</w:t>
      </w:r>
    </w:p>
    <w:p w:rsidR="006531B4" w:rsidRPr="006531B4" w:rsidRDefault="006531B4" w:rsidP="006531B4">
      <w:pPr>
        <w:widowControl/>
        <w:autoSpaceDE/>
        <w:autoSpaceDN/>
        <w:rPr>
          <w:sz w:val="28"/>
          <w:szCs w:val="24"/>
          <w:lang w:eastAsia="ru-RU"/>
        </w:rPr>
      </w:pPr>
      <w:r w:rsidRPr="006531B4">
        <w:rPr>
          <w:sz w:val="28"/>
          <w:szCs w:val="24"/>
          <w:lang w:eastAsia="ru-RU"/>
        </w:rPr>
        <w:t>Число классов-комплектов – 7</w:t>
      </w:r>
    </w:p>
    <w:p w:rsidR="006531B4" w:rsidRPr="006531B4" w:rsidRDefault="006531B4" w:rsidP="006531B4">
      <w:pPr>
        <w:widowControl/>
        <w:autoSpaceDE/>
        <w:autoSpaceDN/>
        <w:rPr>
          <w:sz w:val="28"/>
          <w:szCs w:val="24"/>
          <w:lang w:eastAsia="ru-RU"/>
        </w:rPr>
      </w:pPr>
      <w:r w:rsidRPr="006531B4">
        <w:rPr>
          <w:sz w:val="28"/>
          <w:szCs w:val="24"/>
          <w:lang w:eastAsia="ru-RU"/>
        </w:rPr>
        <w:t>Продолжительность учебного года – в 1 классе  –33  недели, во 2- 8  классах – 34 недели, в 9 классе -34 недели (без учета государственной итоговой аттестации)</w:t>
      </w:r>
    </w:p>
    <w:p w:rsidR="006531B4" w:rsidRPr="006531B4" w:rsidRDefault="006531B4" w:rsidP="006531B4">
      <w:pPr>
        <w:widowControl/>
        <w:autoSpaceDE/>
        <w:autoSpaceDN/>
        <w:rPr>
          <w:sz w:val="28"/>
          <w:szCs w:val="24"/>
          <w:lang w:eastAsia="ru-RU"/>
        </w:rPr>
      </w:pPr>
      <w:r w:rsidRPr="006531B4">
        <w:rPr>
          <w:sz w:val="28"/>
          <w:szCs w:val="24"/>
          <w:lang w:eastAsia="ru-RU"/>
        </w:rPr>
        <w:t>В 1 четверти- 8,0 недель (с 01.09.2025г. по 24.10.2025г.)</w:t>
      </w:r>
    </w:p>
    <w:p w:rsidR="006531B4" w:rsidRPr="006531B4" w:rsidRDefault="006531B4" w:rsidP="006531B4">
      <w:pPr>
        <w:widowControl/>
        <w:autoSpaceDE/>
        <w:autoSpaceDN/>
        <w:rPr>
          <w:sz w:val="28"/>
          <w:szCs w:val="24"/>
          <w:lang w:eastAsia="ru-RU"/>
        </w:rPr>
      </w:pPr>
      <w:r w:rsidRPr="006531B4">
        <w:rPr>
          <w:sz w:val="28"/>
          <w:szCs w:val="24"/>
          <w:lang w:eastAsia="ru-RU"/>
        </w:rPr>
        <w:t xml:space="preserve">Во 2 четверти – 8,0 недель (с 05.11.2025г. по 30.12.2025г.) </w:t>
      </w:r>
    </w:p>
    <w:p w:rsidR="006531B4" w:rsidRPr="006531B4" w:rsidRDefault="006531B4" w:rsidP="006531B4">
      <w:pPr>
        <w:widowControl/>
        <w:autoSpaceDE/>
        <w:autoSpaceDN/>
        <w:rPr>
          <w:sz w:val="28"/>
          <w:szCs w:val="24"/>
          <w:lang w:eastAsia="ru-RU"/>
        </w:rPr>
      </w:pPr>
      <w:r w:rsidRPr="006531B4">
        <w:rPr>
          <w:sz w:val="28"/>
          <w:szCs w:val="24"/>
          <w:lang w:eastAsia="ru-RU"/>
        </w:rPr>
        <w:t>В 3 четверти – 11,3 недель  (с 12.01.2026г. по 27.03.2026г.)</w:t>
      </w:r>
    </w:p>
    <w:p w:rsidR="006531B4" w:rsidRPr="006531B4" w:rsidRDefault="006531B4" w:rsidP="006531B4">
      <w:pPr>
        <w:widowControl/>
        <w:autoSpaceDE/>
        <w:autoSpaceDN/>
        <w:rPr>
          <w:sz w:val="28"/>
          <w:szCs w:val="24"/>
          <w:lang w:eastAsia="ru-RU"/>
        </w:rPr>
      </w:pPr>
      <w:r w:rsidRPr="006531B4">
        <w:rPr>
          <w:sz w:val="28"/>
          <w:szCs w:val="24"/>
          <w:lang w:eastAsia="ru-RU"/>
        </w:rPr>
        <w:t>В 4 четверти – 7,0 недель  (с 06.04.2026г. по 26.05.2026г.)</w:t>
      </w:r>
    </w:p>
    <w:p w:rsidR="006531B4" w:rsidRPr="006531B4" w:rsidRDefault="006531B4" w:rsidP="006531B4">
      <w:pPr>
        <w:widowControl/>
        <w:autoSpaceDE/>
        <w:autoSpaceDN/>
        <w:rPr>
          <w:sz w:val="28"/>
          <w:szCs w:val="24"/>
          <w:lang w:eastAsia="ru-RU"/>
        </w:rPr>
      </w:pPr>
      <w:r w:rsidRPr="006531B4">
        <w:rPr>
          <w:sz w:val="28"/>
          <w:szCs w:val="24"/>
          <w:lang w:eastAsia="ru-RU"/>
        </w:rPr>
        <w:t>Первый день занятий – 01 сентября 2025г.</w:t>
      </w:r>
    </w:p>
    <w:p w:rsidR="006531B4" w:rsidRPr="006531B4" w:rsidRDefault="006531B4" w:rsidP="006531B4">
      <w:pPr>
        <w:widowControl/>
        <w:autoSpaceDE/>
        <w:autoSpaceDN/>
        <w:rPr>
          <w:sz w:val="28"/>
          <w:szCs w:val="24"/>
          <w:lang w:eastAsia="ru-RU"/>
        </w:rPr>
      </w:pPr>
      <w:r w:rsidRPr="006531B4">
        <w:rPr>
          <w:sz w:val="28"/>
          <w:szCs w:val="24"/>
          <w:lang w:eastAsia="ru-RU"/>
        </w:rPr>
        <w:t>Последний день занятий – для  9 класса- в соответствии с расписанием итоговой аттестации, для  1-8 классов -  26 мая 2026 г.</w:t>
      </w:r>
    </w:p>
    <w:p w:rsidR="006531B4" w:rsidRPr="006531B4" w:rsidRDefault="006531B4" w:rsidP="006531B4">
      <w:pPr>
        <w:widowControl/>
        <w:autoSpaceDE/>
        <w:autoSpaceDN/>
        <w:rPr>
          <w:sz w:val="28"/>
          <w:szCs w:val="24"/>
          <w:lang w:eastAsia="ru-RU"/>
        </w:rPr>
      </w:pPr>
      <w:r w:rsidRPr="006531B4">
        <w:rPr>
          <w:sz w:val="28"/>
          <w:szCs w:val="24"/>
          <w:lang w:eastAsia="ru-RU"/>
        </w:rPr>
        <w:t>Годовая  промежуточная аттестация  - 12.05.2026г. -15.05.2026г.</w:t>
      </w:r>
    </w:p>
    <w:p w:rsidR="006531B4" w:rsidRPr="006531B4" w:rsidRDefault="006531B4" w:rsidP="006531B4">
      <w:pPr>
        <w:widowControl/>
        <w:autoSpaceDE/>
        <w:autoSpaceDN/>
        <w:rPr>
          <w:sz w:val="28"/>
          <w:szCs w:val="24"/>
          <w:lang w:eastAsia="ru-RU"/>
        </w:rPr>
      </w:pPr>
      <w:r w:rsidRPr="006531B4">
        <w:rPr>
          <w:sz w:val="28"/>
          <w:szCs w:val="24"/>
          <w:lang w:eastAsia="ru-RU"/>
        </w:rPr>
        <w:t>Выходные праздничные дни -  3,4 ноября  2025г; 31 декабря 2025г; 1,2,5,6,7,8,9  января  2026г; 23 февраля  2026г;  09 марта 2026 г; 1,11   мая  2026г.</w:t>
      </w:r>
    </w:p>
    <w:p w:rsidR="006531B4" w:rsidRPr="006531B4" w:rsidRDefault="006531B4" w:rsidP="006531B4">
      <w:pPr>
        <w:widowControl/>
        <w:autoSpaceDE/>
        <w:autoSpaceDN/>
        <w:rPr>
          <w:sz w:val="28"/>
          <w:szCs w:val="24"/>
          <w:lang w:eastAsia="ru-RU"/>
        </w:rPr>
      </w:pPr>
      <w:r w:rsidRPr="006531B4">
        <w:rPr>
          <w:sz w:val="28"/>
          <w:szCs w:val="24"/>
          <w:lang w:eastAsia="ru-RU"/>
        </w:rPr>
        <w:t xml:space="preserve">Начало занятий – 8час. 30 мин. </w:t>
      </w:r>
    </w:p>
    <w:p w:rsidR="006531B4" w:rsidRPr="006531B4" w:rsidRDefault="006531B4" w:rsidP="006531B4">
      <w:pPr>
        <w:widowControl/>
        <w:autoSpaceDE/>
        <w:autoSpaceDN/>
        <w:rPr>
          <w:sz w:val="28"/>
          <w:szCs w:val="24"/>
          <w:lang w:eastAsia="ru-RU"/>
        </w:rPr>
      </w:pPr>
      <w:r w:rsidRPr="006531B4">
        <w:rPr>
          <w:sz w:val="28"/>
          <w:szCs w:val="24"/>
          <w:lang w:eastAsia="ru-RU"/>
        </w:rPr>
        <w:t>Окончание занятий в 15 час. 05 мин.</w:t>
      </w:r>
    </w:p>
    <w:p w:rsidR="006531B4" w:rsidRPr="006531B4" w:rsidRDefault="006531B4" w:rsidP="006531B4">
      <w:pPr>
        <w:widowControl/>
        <w:autoSpaceDE/>
        <w:autoSpaceDN/>
        <w:rPr>
          <w:sz w:val="28"/>
          <w:szCs w:val="24"/>
          <w:lang w:eastAsia="ru-RU"/>
        </w:rPr>
      </w:pPr>
      <w:r w:rsidRPr="006531B4">
        <w:rPr>
          <w:sz w:val="28"/>
          <w:szCs w:val="24"/>
          <w:lang w:eastAsia="ru-RU"/>
        </w:rPr>
        <w:t>Занятия кружков с 15 часов 45 минут.</w:t>
      </w:r>
    </w:p>
    <w:p w:rsidR="006531B4" w:rsidRPr="006531B4" w:rsidRDefault="006531B4" w:rsidP="006531B4">
      <w:pPr>
        <w:widowControl/>
        <w:autoSpaceDE/>
        <w:autoSpaceDN/>
        <w:rPr>
          <w:sz w:val="28"/>
          <w:szCs w:val="24"/>
          <w:lang w:eastAsia="ru-RU"/>
        </w:rPr>
      </w:pPr>
      <w:r w:rsidRPr="006531B4">
        <w:rPr>
          <w:sz w:val="28"/>
          <w:szCs w:val="24"/>
          <w:lang w:eastAsia="ru-RU"/>
        </w:rPr>
        <w:t>Продолжительность урока во 2-9 классах– 40 мин, в 1классе - сентябрь-декабрь - 35 мин., январь - май – 40 мин.</w:t>
      </w:r>
    </w:p>
    <w:p w:rsidR="006531B4" w:rsidRPr="006531B4" w:rsidRDefault="006531B4" w:rsidP="006531B4">
      <w:pPr>
        <w:widowControl/>
        <w:autoSpaceDE/>
        <w:autoSpaceDN/>
        <w:rPr>
          <w:sz w:val="28"/>
          <w:szCs w:val="24"/>
          <w:lang w:eastAsia="ru-RU"/>
        </w:rPr>
      </w:pPr>
      <w:r w:rsidRPr="006531B4">
        <w:rPr>
          <w:sz w:val="28"/>
          <w:szCs w:val="24"/>
          <w:lang w:eastAsia="ru-RU"/>
        </w:rPr>
        <w:t>Продолжительность перемен во 2-9 классе – 10 мин, 20 мин, 20 мин, 10 мин, 10 мин, 10 мин.</w:t>
      </w:r>
    </w:p>
    <w:p w:rsidR="006531B4" w:rsidRPr="006531B4" w:rsidRDefault="006531B4" w:rsidP="006531B4">
      <w:pPr>
        <w:widowControl/>
        <w:autoSpaceDE/>
        <w:autoSpaceDN/>
        <w:rPr>
          <w:sz w:val="28"/>
          <w:szCs w:val="24"/>
          <w:lang w:eastAsia="ru-RU"/>
        </w:rPr>
      </w:pPr>
      <w:r w:rsidRPr="006531B4">
        <w:rPr>
          <w:sz w:val="28"/>
          <w:szCs w:val="24"/>
          <w:lang w:eastAsia="ru-RU"/>
        </w:rPr>
        <w:t>В 1 классе – 20 мин, 20 мин, 40 мин. – динамическая пауза.</w:t>
      </w:r>
    </w:p>
    <w:p w:rsidR="006531B4" w:rsidRPr="006531B4" w:rsidRDefault="006531B4" w:rsidP="006531B4">
      <w:pPr>
        <w:widowControl/>
        <w:autoSpaceDE/>
        <w:autoSpaceDN/>
        <w:rPr>
          <w:sz w:val="28"/>
          <w:szCs w:val="24"/>
          <w:lang w:eastAsia="ru-RU"/>
        </w:rPr>
      </w:pPr>
      <w:r w:rsidRPr="006531B4">
        <w:rPr>
          <w:sz w:val="28"/>
          <w:szCs w:val="24"/>
          <w:lang w:eastAsia="ru-RU"/>
        </w:rPr>
        <w:t>Каникулы:</w:t>
      </w:r>
    </w:p>
    <w:p w:rsidR="006531B4" w:rsidRPr="006531B4" w:rsidRDefault="006531B4" w:rsidP="006531B4">
      <w:pPr>
        <w:widowControl/>
        <w:autoSpaceDE/>
        <w:autoSpaceDN/>
        <w:rPr>
          <w:sz w:val="28"/>
          <w:szCs w:val="24"/>
          <w:lang w:eastAsia="ru-RU"/>
        </w:rPr>
      </w:pPr>
      <w:r w:rsidRPr="006531B4">
        <w:rPr>
          <w:sz w:val="28"/>
          <w:szCs w:val="24"/>
          <w:lang w:eastAsia="ru-RU"/>
        </w:rPr>
        <w:t>Осенние – 25.10.2025г. – 04.11.2025 г.; 11 дней.</w:t>
      </w:r>
    </w:p>
    <w:p w:rsidR="006531B4" w:rsidRPr="006531B4" w:rsidRDefault="006531B4" w:rsidP="006531B4">
      <w:pPr>
        <w:widowControl/>
        <w:autoSpaceDE/>
        <w:autoSpaceDN/>
        <w:rPr>
          <w:sz w:val="28"/>
          <w:szCs w:val="24"/>
          <w:lang w:eastAsia="ru-RU"/>
        </w:rPr>
      </w:pPr>
      <w:r w:rsidRPr="006531B4">
        <w:rPr>
          <w:sz w:val="28"/>
          <w:szCs w:val="24"/>
          <w:lang w:eastAsia="ru-RU"/>
        </w:rPr>
        <w:t>Зимние – 31.12.2025г. – 11.01.2026 г.; 12 дней.</w:t>
      </w:r>
    </w:p>
    <w:p w:rsidR="006531B4" w:rsidRPr="006531B4" w:rsidRDefault="006531B4" w:rsidP="006531B4">
      <w:pPr>
        <w:widowControl/>
        <w:autoSpaceDE/>
        <w:autoSpaceDN/>
        <w:rPr>
          <w:sz w:val="28"/>
          <w:szCs w:val="24"/>
          <w:lang w:eastAsia="ru-RU"/>
        </w:rPr>
      </w:pPr>
      <w:r w:rsidRPr="006531B4">
        <w:rPr>
          <w:sz w:val="28"/>
          <w:szCs w:val="24"/>
          <w:lang w:eastAsia="ru-RU"/>
        </w:rPr>
        <w:t>Весенние – 28.03.2026 г. – 05.04.2026 г.; 9 дней.</w:t>
      </w:r>
    </w:p>
    <w:p w:rsidR="006531B4" w:rsidRPr="006531B4" w:rsidRDefault="006531B4" w:rsidP="006531B4">
      <w:pPr>
        <w:widowControl/>
        <w:autoSpaceDE/>
        <w:autoSpaceDN/>
        <w:rPr>
          <w:sz w:val="28"/>
          <w:szCs w:val="24"/>
          <w:lang w:eastAsia="ru-RU"/>
        </w:rPr>
      </w:pPr>
      <w:r w:rsidRPr="006531B4">
        <w:rPr>
          <w:sz w:val="28"/>
          <w:szCs w:val="24"/>
          <w:lang w:eastAsia="ru-RU"/>
        </w:rPr>
        <w:t>Летние – 27.05.2026г.-31.08.2026г.</w:t>
      </w:r>
    </w:p>
    <w:p w:rsidR="006531B4" w:rsidRPr="006531B4" w:rsidRDefault="006531B4" w:rsidP="006531B4">
      <w:pPr>
        <w:widowControl/>
        <w:autoSpaceDE/>
        <w:autoSpaceDN/>
        <w:rPr>
          <w:sz w:val="28"/>
          <w:szCs w:val="24"/>
          <w:lang w:eastAsia="ru-RU"/>
        </w:rPr>
      </w:pPr>
      <w:r w:rsidRPr="006531B4">
        <w:rPr>
          <w:sz w:val="28"/>
          <w:szCs w:val="24"/>
          <w:lang w:eastAsia="ru-RU"/>
        </w:rPr>
        <w:t>Дополнительные каникулы в 1-м классе –16.02.2026г. – 22.02.2026г.; 9 дней.</w:t>
      </w:r>
    </w:p>
    <w:p w:rsidR="00703155" w:rsidRDefault="00703155">
      <w:pPr>
        <w:pStyle w:val="a3"/>
        <w:spacing w:before="10"/>
        <w:ind w:left="0" w:firstLine="0"/>
        <w:jc w:val="left"/>
        <w:rPr>
          <w:sz w:val="40"/>
        </w:rPr>
      </w:pPr>
    </w:p>
    <w:p w:rsidR="00703155" w:rsidRDefault="008A6D63" w:rsidP="00A61F6D">
      <w:pPr>
        <w:pStyle w:val="1"/>
        <w:numPr>
          <w:ilvl w:val="1"/>
          <w:numId w:val="1"/>
        </w:numPr>
        <w:tabs>
          <w:tab w:val="left" w:pos="4125"/>
        </w:tabs>
        <w:spacing w:before="1"/>
        <w:ind w:left="4125" w:hanging="492"/>
        <w:jc w:val="left"/>
      </w:pPr>
      <w:r>
        <w:t>План</w:t>
      </w:r>
      <w:r>
        <w:rPr>
          <w:spacing w:val="-3"/>
        </w:rPr>
        <w:t xml:space="preserve"> </w:t>
      </w:r>
      <w:r>
        <w:t>внеурочной</w:t>
      </w:r>
      <w:r>
        <w:rPr>
          <w:spacing w:val="-3"/>
        </w:rPr>
        <w:t xml:space="preserve"> </w:t>
      </w:r>
      <w:r>
        <w:t>деятельности.</w:t>
      </w:r>
    </w:p>
    <w:p w:rsidR="00621EBC" w:rsidRPr="00621EBC" w:rsidRDefault="00621EBC" w:rsidP="00621EBC">
      <w:pPr>
        <w:widowControl/>
        <w:autoSpaceDE/>
        <w:autoSpaceDN/>
        <w:spacing w:line="337" w:lineRule="exact"/>
        <w:rPr>
          <w:rFonts w:cs="Arial"/>
          <w:sz w:val="20"/>
          <w:szCs w:val="20"/>
          <w:lang w:eastAsia="ru-RU"/>
        </w:rPr>
      </w:pPr>
    </w:p>
    <w:p w:rsidR="006531B4" w:rsidRPr="006531B4" w:rsidRDefault="006531B4" w:rsidP="006531B4">
      <w:pPr>
        <w:widowControl/>
        <w:autoSpaceDE/>
        <w:autoSpaceDN/>
        <w:spacing w:line="238" w:lineRule="auto"/>
        <w:ind w:left="8" w:firstLine="852"/>
        <w:jc w:val="both"/>
        <w:rPr>
          <w:rFonts w:cs="Arial"/>
          <w:sz w:val="28"/>
          <w:szCs w:val="20"/>
          <w:lang w:eastAsia="ru-RU"/>
        </w:rPr>
      </w:pPr>
      <w:r w:rsidRPr="006531B4">
        <w:rPr>
          <w:rFonts w:cs="Arial"/>
          <w:sz w:val="28"/>
          <w:szCs w:val="20"/>
          <w:lang w:eastAsia="ru-RU"/>
        </w:rPr>
        <w:t>План внеурочной деятельности обучающихся 5-9 классов МБОУ «Генеральская ООШ» (далее – План внеурочной деятельности) на 2025-2026 учебный год является организационным механизмом реализации основной образовательной программы основного общего образования МБОУ «Генеральская ООШ» (далее ООП ООО); разработан на основе федерального государственного образовательного стандарта основного общего образования (далее – ФГОС ООО) в соответствии с нормативными правовыми документами:</w:t>
      </w:r>
    </w:p>
    <w:p w:rsidR="006531B4" w:rsidRPr="006531B4" w:rsidRDefault="006531B4" w:rsidP="006531B4">
      <w:pPr>
        <w:widowControl/>
        <w:autoSpaceDE/>
        <w:autoSpaceDN/>
        <w:spacing w:line="19" w:lineRule="exact"/>
        <w:rPr>
          <w:rFonts w:cs="Arial"/>
          <w:sz w:val="20"/>
          <w:szCs w:val="20"/>
          <w:lang w:eastAsia="ru-RU"/>
        </w:rPr>
      </w:pPr>
    </w:p>
    <w:p w:rsidR="006531B4" w:rsidRPr="006531B4" w:rsidRDefault="006531B4" w:rsidP="00A61F6D">
      <w:pPr>
        <w:widowControl/>
        <w:numPr>
          <w:ilvl w:val="1"/>
          <w:numId w:val="69"/>
        </w:numPr>
        <w:tabs>
          <w:tab w:val="left" w:pos="1158"/>
        </w:tabs>
        <w:autoSpaceDE/>
        <w:autoSpaceDN/>
        <w:spacing w:line="234" w:lineRule="auto"/>
        <w:ind w:left="8" w:firstLine="844"/>
        <w:rPr>
          <w:rFonts w:cs="Arial"/>
          <w:sz w:val="28"/>
          <w:szCs w:val="20"/>
          <w:lang w:eastAsia="ru-RU"/>
        </w:rPr>
      </w:pPr>
      <w:r w:rsidRPr="006531B4">
        <w:rPr>
          <w:rFonts w:cs="Arial"/>
          <w:sz w:val="28"/>
          <w:szCs w:val="20"/>
          <w:lang w:eastAsia="ru-RU"/>
        </w:rPr>
        <w:t>Федеральный Закон «Об образовании в Российской Федерации» (от 29.12. 2012 № 273-ФЗ).</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A61F6D">
      <w:pPr>
        <w:widowControl/>
        <w:numPr>
          <w:ilvl w:val="1"/>
          <w:numId w:val="69"/>
        </w:numPr>
        <w:tabs>
          <w:tab w:val="left" w:pos="1188"/>
        </w:tabs>
        <w:autoSpaceDE/>
        <w:autoSpaceDN/>
        <w:spacing w:line="0" w:lineRule="atLeast"/>
        <w:ind w:left="1188" w:hanging="336"/>
        <w:rPr>
          <w:rFonts w:cs="Arial"/>
          <w:sz w:val="28"/>
          <w:szCs w:val="20"/>
          <w:lang w:eastAsia="ru-RU"/>
        </w:rPr>
      </w:pPr>
      <w:r w:rsidRPr="006531B4">
        <w:rPr>
          <w:rFonts w:cs="Arial"/>
          <w:sz w:val="28"/>
          <w:szCs w:val="20"/>
          <w:lang w:eastAsia="ru-RU"/>
        </w:rPr>
        <w:t>Областной закон от 14.11.2013 № 26-ЗС «Об образовании в Ростовской</w:t>
      </w:r>
    </w:p>
    <w:p w:rsidR="006531B4" w:rsidRPr="006531B4" w:rsidRDefault="006531B4" w:rsidP="006531B4">
      <w:pPr>
        <w:widowControl/>
        <w:autoSpaceDE/>
        <w:autoSpaceDN/>
        <w:spacing w:line="0" w:lineRule="atLeast"/>
        <w:ind w:left="8"/>
        <w:rPr>
          <w:rFonts w:cs="Arial"/>
          <w:sz w:val="28"/>
          <w:szCs w:val="20"/>
          <w:lang w:eastAsia="ru-RU"/>
        </w:rPr>
      </w:pPr>
      <w:r w:rsidRPr="006531B4">
        <w:rPr>
          <w:rFonts w:cs="Arial"/>
          <w:sz w:val="28"/>
          <w:szCs w:val="20"/>
          <w:lang w:eastAsia="ru-RU"/>
        </w:rPr>
        <w:t>области».</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A61F6D">
      <w:pPr>
        <w:widowControl/>
        <w:numPr>
          <w:ilvl w:val="1"/>
          <w:numId w:val="69"/>
        </w:numPr>
        <w:tabs>
          <w:tab w:val="left" w:pos="1128"/>
        </w:tabs>
        <w:autoSpaceDE/>
        <w:autoSpaceDN/>
        <w:spacing w:line="0" w:lineRule="atLeast"/>
        <w:ind w:left="1128" w:hanging="276"/>
        <w:rPr>
          <w:rFonts w:cs="Arial"/>
          <w:sz w:val="28"/>
          <w:szCs w:val="20"/>
          <w:lang w:eastAsia="ru-RU"/>
        </w:rPr>
      </w:pPr>
      <w:r w:rsidRPr="006531B4">
        <w:rPr>
          <w:rFonts w:cs="Arial"/>
          <w:sz w:val="28"/>
          <w:szCs w:val="20"/>
          <w:lang w:eastAsia="ru-RU"/>
        </w:rPr>
        <w:t>Концепция духовно-нравственного воспитания российских школьников.</w:t>
      </w:r>
    </w:p>
    <w:p w:rsidR="006531B4" w:rsidRPr="006531B4" w:rsidRDefault="006531B4" w:rsidP="006531B4">
      <w:pPr>
        <w:widowControl/>
        <w:autoSpaceDE/>
        <w:autoSpaceDN/>
        <w:spacing w:line="13" w:lineRule="exact"/>
        <w:rPr>
          <w:rFonts w:cs="Arial"/>
          <w:sz w:val="28"/>
          <w:szCs w:val="20"/>
          <w:lang w:eastAsia="ru-RU"/>
        </w:rPr>
      </w:pPr>
    </w:p>
    <w:p w:rsidR="006531B4" w:rsidRPr="006531B4" w:rsidRDefault="006531B4" w:rsidP="00A61F6D">
      <w:pPr>
        <w:widowControl/>
        <w:numPr>
          <w:ilvl w:val="1"/>
          <w:numId w:val="69"/>
        </w:numPr>
        <w:tabs>
          <w:tab w:val="left" w:pos="1309"/>
        </w:tabs>
        <w:autoSpaceDE/>
        <w:autoSpaceDN/>
        <w:spacing w:line="236" w:lineRule="auto"/>
        <w:ind w:left="8" w:firstLine="844"/>
        <w:jc w:val="both"/>
        <w:rPr>
          <w:rFonts w:cs="Arial"/>
          <w:color w:val="222222"/>
          <w:sz w:val="28"/>
          <w:szCs w:val="20"/>
          <w:lang w:eastAsia="ru-RU"/>
        </w:rPr>
      </w:pPr>
      <w:r w:rsidRPr="006531B4">
        <w:rPr>
          <w:rFonts w:cs="Arial"/>
          <w:sz w:val="28"/>
          <w:szCs w:val="20"/>
          <w:lang w:eastAsia="ru-RU"/>
        </w:rPr>
        <w:lastRenderedPageBreak/>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w:t>
      </w:r>
    </w:p>
    <w:p w:rsidR="006531B4" w:rsidRPr="006531B4" w:rsidRDefault="006531B4" w:rsidP="006531B4">
      <w:pPr>
        <w:widowControl/>
        <w:autoSpaceDE/>
        <w:autoSpaceDN/>
        <w:spacing w:line="12" w:lineRule="exact"/>
        <w:rPr>
          <w:rFonts w:cs="Arial"/>
          <w:sz w:val="28"/>
          <w:szCs w:val="20"/>
          <w:lang w:eastAsia="ru-RU"/>
        </w:rPr>
      </w:pPr>
    </w:p>
    <w:p w:rsidR="006531B4" w:rsidRPr="006531B4" w:rsidRDefault="006531B4" w:rsidP="00A61F6D">
      <w:pPr>
        <w:widowControl/>
        <w:numPr>
          <w:ilvl w:val="1"/>
          <w:numId w:val="70"/>
        </w:numPr>
        <w:tabs>
          <w:tab w:val="left" w:pos="1355"/>
        </w:tabs>
        <w:autoSpaceDE/>
        <w:autoSpaceDN/>
        <w:spacing w:line="237" w:lineRule="auto"/>
        <w:ind w:left="8" w:firstLine="844"/>
        <w:jc w:val="both"/>
        <w:rPr>
          <w:rFonts w:cs="Arial"/>
          <w:sz w:val="28"/>
          <w:szCs w:val="20"/>
          <w:lang w:eastAsia="ru-RU"/>
        </w:rPr>
      </w:pPr>
      <w:r w:rsidRPr="006531B4">
        <w:rPr>
          <w:rFonts w:cs="Arial"/>
          <w:sz w:val="28"/>
          <w:szCs w:val="20"/>
          <w:lang w:eastAsia="ru-RU"/>
        </w:rPr>
        <w:t>Приказ Министерства общего и профессионального образования Ростовской области от 20.07.2012 № 668 «Об утверждении Примерного регионального положения об организации внеурочной деятельности обучающихся в общеобразовательных учреждениях Ростовской области».</w:t>
      </w:r>
    </w:p>
    <w:p w:rsidR="006531B4" w:rsidRPr="006531B4" w:rsidRDefault="006531B4" w:rsidP="006531B4">
      <w:pPr>
        <w:widowControl/>
        <w:autoSpaceDE/>
        <w:autoSpaceDN/>
        <w:spacing w:line="17" w:lineRule="exact"/>
        <w:rPr>
          <w:rFonts w:cs="Arial"/>
          <w:sz w:val="28"/>
          <w:szCs w:val="20"/>
          <w:lang w:eastAsia="ru-RU"/>
        </w:rPr>
      </w:pPr>
    </w:p>
    <w:p w:rsidR="006531B4" w:rsidRPr="006531B4" w:rsidRDefault="006531B4" w:rsidP="00A61F6D">
      <w:pPr>
        <w:widowControl/>
        <w:numPr>
          <w:ilvl w:val="1"/>
          <w:numId w:val="70"/>
        </w:numPr>
        <w:tabs>
          <w:tab w:val="left" w:pos="1198"/>
        </w:tabs>
        <w:autoSpaceDE/>
        <w:autoSpaceDN/>
        <w:spacing w:line="236" w:lineRule="auto"/>
        <w:ind w:left="8" w:firstLine="844"/>
        <w:jc w:val="both"/>
        <w:rPr>
          <w:rFonts w:cs="Arial"/>
          <w:sz w:val="28"/>
          <w:szCs w:val="20"/>
          <w:lang w:eastAsia="ru-RU"/>
        </w:rPr>
      </w:pPr>
      <w:r w:rsidRPr="006531B4">
        <w:rPr>
          <w:rFonts w:cs="Arial"/>
          <w:sz w:val="28"/>
          <w:szCs w:val="20"/>
          <w:lang w:eastAsia="ru-RU"/>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531B4" w:rsidRPr="006531B4" w:rsidRDefault="006531B4" w:rsidP="006531B4">
      <w:pPr>
        <w:widowControl/>
        <w:autoSpaceDE/>
        <w:autoSpaceDN/>
        <w:spacing w:line="15" w:lineRule="exact"/>
        <w:rPr>
          <w:rFonts w:cs="Arial"/>
          <w:sz w:val="28"/>
          <w:szCs w:val="20"/>
          <w:lang w:eastAsia="ru-RU"/>
        </w:rPr>
      </w:pPr>
    </w:p>
    <w:p w:rsidR="006531B4" w:rsidRPr="006531B4" w:rsidRDefault="006531B4" w:rsidP="00A61F6D">
      <w:pPr>
        <w:widowControl/>
        <w:numPr>
          <w:ilvl w:val="1"/>
          <w:numId w:val="70"/>
        </w:numPr>
        <w:tabs>
          <w:tab w:val="left" w:pos="1256"/>
        </w:tabs>
        <w:autoSpaceDE/>
        <w:autoSpaceDN/>
        <w:spacing w:line="234" w:lineRule="auto"/>
        <w:ind w:left="8" w:firstLine="844"/>
        <w:rPr>
          <w:rFonts w:cs="Arial"/>
          <w:sz w:val="28"/>
          <w:szCs w:val="20"/>
          <w:lang w:eastAsia="ru-RU"/>
        </w:rPr>
      </w:pPr>
      <w:r w:rsidRPr="006531B4">
        <w:rPr>
          <w:rFonts w:cs="Arial"/>
          <w:sz w:val="28"/>
          <w:szCs w:val="20"/>
          <w:lang w:eastAsia="ru-RU"/>
        </w:rPr>
        <w:t>Письмо Минобрнауки России от 28.10.2015 № 08-1786 «О рабочих программах учебных предметов».</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A61F6D">
      <w:pPr>
        <w:widowControl/>
        <w:numPr>
          <w:ilvl w:val="1"/>
          <w:numId w:val="70"/>
        </w:numPr>
        <w:tabs>
          <w:tab w:val="left" w:pos="1268"/>
        </w:tabs>
        <w:autoSpaceDE/>
        <w:autoSpaceDN/>
        <w:spacing w:line="0" w:lineRule="atLeast"/>
        <w:ind w:left="1268" w:hanging="416"/>
        <w:rPr>
          <w:rFonts w:cs="Arial"/>
          <w:sz w:val="28"/>
          <w:szCs w:val="20"/>
          <w:lang w:eastAsia="ru-RU"/>
        </w:rPr>
      </w:pPr>
      <w:r w:rsidRPr="006531B4">
        <w:rPr>
          <w:rFonts w:cs="Arial"/>
          <w:sz w:val="28"/>
          <w:szCs w:val="20"/>
          <w:lang w:eastAsia="ru-RU"/>
        </w:rPr>
        <w:t>Устав МБОУ «Генеральская ООШ»</w:t>
      </w:r>
    </w:p>
    <w:p w:rsidR="006531B4" w:rsidRPr="006531B4" w:rsidRDefault="006531B4" w:rsidP="006531B4">
      <w:pPr>
        <w:widowControl/>
        <w:autoSpaceDE/>
        <w:autoSpaceDN/>
        <w:spacing w:line="15" w:lineRule="exact"/>
        <w:rPr>
          <w:rFonts w:cs="Arial"/>
          <w:sz w:val="28"/>
          <w:szCs w:val="20"/>
          <w:lang w:eastAsia="ru-RU"/>
        </w:rPr>
      </w:pPr>
    </w:p>
    <w:p w:rsidR="006531B4" w:rsidRPr="006531B4" w:rsidRDefault="006531B4" w:rsidP="00A61F6D">
      <w:pPr>
        <w:widowControl/>
        <w:numPr>
          <w:ilvl w:val="1"/>
          <w:numId w:val="70"/>
        </w:numPr>
        <w:tabs>
          <w:tab w:val="left" w:pos="1379"/>
        </w:tabs>
        <w:autoSpaceDE/>
        <w:autoSpaceDN/>
        <w:spacing w:line="234" w:lineRule="auto"/>
        <w:ind w:left="8" w:firstLine="844"/>
        <w:rPr>
          <w:rFonts w:cs="Arial"/>
          <w:sz w:val="28"/>
          <w:szCs w:val="20"/>
          <w:lang w:eastAsia="ru-RU"/>
        </w:rPr>
      </w:pPr>
      <w:r w:rsidRPr="006531B4">
        <w:rPr>
          <w:rFonts w:cs="Arial"/>
          <w:sz w:val="28"/>
          <w:szCs w:val="20"/>
          <w:lang w:eastAsia="ru-RU"/>
        </w:rPr>
        <w:t>Основная образовательная программа основного общего образования МБОУ «Генеральская ООШ» на 2025-2026 учебный год.</w:t>
      </w:r>
    </w:p>
    <w:p w:rsidR="006531B4" w:rsidRPr="006531B4" w:rsidRDefault="006531B4" w:rsidP="006531B4">
      <w:pPr>
        <w:widowControl/>
        <w:autoSpaceDE/>
        <w:autoSpaceDN/>
        <w:spacing w:line="337" w:lineRule="exact"/>
        <w:rPr>
          <w:rFonts w:cs="Arial"/>
          <w:sz w:val="20"/>
          <w:szCs w:val="20"/>
          <w:lang w:eastAsia="ru-RU"/>
        </w:rPr>
      </w:pPr>
    </w:p>
    <w:p w:rsidR="006531B4" w:rsidRPr="006531B4" w:rsidRDefault="006531B4" w:rsidP="006531B4">
      <w:pPr>
        <w:widowControl/>
        <w:autoSpaceDE/>
        <w:autoSpaceDN/>
        <w:spacing w:line="237" w:lineRule="auto"/>
        <w:ind w:left="8" w:firstLine="852"/>
        <w:jc w:val="both"/>
        <w:rPr>
          <w:rFonts w:cs="Arial"/>
          <w:sz w:val="28"/>
          <w:szCs w:val="20"/>
          <w:lang w:eastAsia="ru-RU"/>
        </w:rPr>
      </w:pPr>
      <w:r w:rsidRPr="006531B4">
        <w:rPr>
          <w:rFonts w:cs="Arial"/>
          <w:sz w:val="28"/>
          <w:szCs w:val="20"/>
          <w:lang w:eastAsia="ru-RU"/>
        </w:rPr>
        <w:t>План внеурочной деятельности МБОУ «Генеральская ООШ» (далее – образовательная организация) определяет состав и структуру направлений, формы организации, объём внеурочной деятельности на уровне основного общего образования и направлен на достижение планируемых результатов освоения ООП</w:t>
      </w:r>
    </w:p>
    <w:p w:rsidR="006531B4" w:rsidRPr="006531B4" w:rsidRDefault="006531B4" w:rsidP="00A61F6D">
      <w:pPr>
        <w:widowControl/>
        <w:numPr>
          <w:ilvl w:val="0"/>
          <w:numId w:val="59"/>
        </w:numPr>
        <w:tabs>
          <w:tab w:val="left" w:pos="719"/>
        </w:tabs>
        <w:autoSpaceDE/>
        <w:autoSpaceDN/>
        <w:spacing w:line="234" w:lineRule="auto"/>
        <w:ind w:left="8" w:hanging="8"/>
        <w:rPr>
          <w:rFonts w:cs="Arial"/>
          <w:sz w:val="28"/>
          <w:szCs w:val="20"/>
          <w:lang w:eastAsia="ru-RU"/>
        </w:rPr>
      </w:pPr>
      <w:bookmarkStart w:id="12" w:name="page3"/>
      <w:bookmarkEnd w:id="12"/>
      <w:r w:rsidRPr="006531B4">
        <w:rPr>
          <w:rFonts w:cs="Arial"/>
          <w:sz w:val="28"/>
          <w:szCs w:val="20"/>
          <w:lang w:eastAsia="ru-RU"/>
        </w:rPr>
        <w:t>и обеспечение индивидуальных потребностей обучающихся, что позволяет в полной мере реализовать требования ФГОС ООО.</w:t>
      </w:r>
    </w:p>
    <w:p w:rsidR="006531B4" w:rsidRPr="006531B4" w:rsidRDefault="006531B4" w:rsidP="006531B4">
      <w:pPr>
        <w:widowControl/>
        <w:autoSpaceDE/>
        <w:autoSpaceDN/>
        <w:spacing w:line="15" w:lineRule="exact"/>
        <w:rPr>
          <w:rFonts w:cs="Arial"/>
          <w:sz w:val="20"/>
          <w:szCs w:val="20"/>
          <w:lang w:eastAsia="ru-RU"/>
        </w:rPr>
      </w:pPr>
    </w:p>
    <w:p w:rsidR="006531B4" w:rsidRPr="006531B4" w:rsidRDefault="006531B4" w:rsidP="006531B4">
      <w:pPr>
        <w:widowControl/>
        <w:autoSpaceDE/>
        <w:autoSpaceDN/>
        <w:spacing w:line="234" w:lineRule="auto"/>
        <w:ind w:left="8" w:firstLine="852"/>
        <w:jc w:val="both"/>
        <w:rPr>
          <w:rFonts w:cs="Arial"/>
          <w:sz w:val="28"/>
          <w:szCs w:val="20"/>
          <w:lang w:eastAsia="ru-RU"/>
        </w:rPr>
      </w:pPr>
      <w:r w:rsidRPr="006531B4">
        <w:rPr>
          <w:rFonts w:cs="Arial"/>
          <w:sz w:val="28"/>
          <w:szCs w:val="20"/>
          <w:lang w:eastAsia="ru-RU"/>
        </w:rPr>
        <w:t xml:space="preserve">Внеурочная деятельность </w:t>
      </w:r>
      <w:r w:rsidRPr="006531B4">
        <w:rPr>
          <w:rFonts w:cs="Arial"/>
          <w:b/>
          <w:sz w:val="28"/>
          <w:szCs w:val="20"/>
          <w:lang w:eastAsia="ru-RU"/>
        </w:rPr>
        <w:t>–</w:t>
      </w:r>
      <w:r w:rsidRPr="006531B4">
        <w:rPr>
          <w:rFonts w:cs="Arial"/>
          <w:sz w:val="28"/>
          <w:szCs w:val="20"/>
          <w:lang w:eastAsia="ru-RU"/>
        </w:rPr>
        <w:t xml:space="preserve"> это целенаправленная образовательная деятельность, организуемая в свободное от уроков время для воспитания и социализации детей и подростков определенной возрастной группы, формирования у них потребности к участию в социально-значимых практиках и самоуправлении;</w:t>
      </w:r>
    </w:p>
    <w:p w:rsidR="006531B4" w:rsidRPr="006531B4" w:rsidRDefault="006531B4" w:rsidP="006531B4">
      <w:pPr>
        <w:widowControl/>
        <w:autoSpaceDE/>
        <w:autoSpaceDN/>
        <w:spacing w:line="13" w:lineRule="exact"/>
        <w:rPr>
          <w:rFonts w:cs="Arial"/>
          <w:sz w:val="20"/>
          <w:szCs w:val="20"/>
          <w:lang w:eastAsia="ru-RU"/>
        </w:rPr>
      </w:pPr>
    </w:p>
    <w:p w:rsidR="006531B4" w:rsidRPr="006531B4" w:rsidRDefault="006531B4" w:rsidP="006531B4">
      <w:pPr>
        <w:widowControl/>
        <w:autoSpaceDE/>
        <w:autoSpaceDN/>
        <w:spacing w:line="236" w:lineRule="auto"/>
        <w:ind w:left="8" w:firstLine="852"/>
        <w:jc w:val="both"/>
        <w:rPr>
          <w:rFonts w:cs="Arial"/>
          <w:sz w:val="28"/>
          <w:szCs w:val="20"/>
          <w:lang w:eastAsia="ru-RU"/>
        </w:rPr>
      </w:pPr>
      <w:r w:rsidRPr="006531B4">
        <w:rPr>
          <w:rFonts w:cs="Arial"/>
          <w:sz w:val="28"/>
          <w:szCs w:val="20"/>
          <w:lang w:eastAsia="ru-RU"/>
        </w:rPr>
        <w:t>создания условий для развития значимых качеств личности, реализации их творческой, познавательной и физической активности в различных видах деятельности, участии в содержательном досуге.</w:t>
      </w:r>
    </w:p>
    <w:p w:rsidR="006531B4" w:rsidRPr="006531B4" w:rsidRDefault="006531B4" w:rsidP="006531B4">
      <w:pPr>
        <w:widowControl/>
        <w:autoSpaceDE/>
        <w:autoSpaceDN/>
        <w:spacing w:line="0" w:lineRule="atLeast"/>
        <w:ind w:left="848"/>
        <w:rPr>
          <w:rFonts w:cs="Arial"/>
          <w:sz w:val="28"/>
          <w:szCs w:val="20"/>
          <w:lang w:eastAsia="ru-RU"/>
        </w:rPr>
      </w:pPr>
      <w:r w:rsidRPr="006531B4">
        <w:rPr>
          <w:rFonts w:cs="Arial"/>
          <w:sz w:val="28"/>
          <w:szCs w:val="20"/>
          <w:lang w:eastAsia="ru-RU"/>
        </w:rPr>
        <w:t>Задачи внеурочной деятельности:</w:t>
      </w:r>
    </w:p>
    <w:p w:rsidR="006531B4" w:rsidRPr="006531B4" w:rsidRDefault="006531B4" w:rsidP="006531B4">
      <w:pPr>
        <w:widowControl/>
        <w:autoSpaceDE/>
        <w:autoSpaceDN/>
        <w:spacing w:line="34" w:lineRule="exact"/>
        <w:rPr>
          <w:rFonts w:cs="Arial"/>
          <w:sz w:val="20"/>
          <w:szCs w:val="20"/>
          <w:lang w:eastAsia="ru-RU"/>
        </w:rPr>
      </w:pPr>
    </w:p>
    <w:p w:rsidR="006531B4" w:rsidRPr="006531B4" w:rsidRDefault="006531B4" w:rsidP="00A61F6D">
      <w:pPr>
        <w:widowControl/>
        <w:numPr>
          <w:ilvl w:val="0"/>
          <w:numId w:val="60"/>
        </w:numPr>
        <w:tabs>
          <w:tab w:val="left" w:pos="1141"/>
        </w:tabs>
        <w:autoSpaceDE/>
        <w:autoSpaceDN/>
        <w:spacing w:line="228" w:lineRule="auto"/>
        <w:ind w:left="8" w:firstLine="844"/>
        <w:rPr>
          <w:rFonts w:ascii="Symbol" w:eastAsia="Symbol" w:hAnsi="Symbol" w:cs="Arial"/>
          <w:sz w:val="28"/>
          <w:szCs w:val="20"/>
          <w:lang w:eastAsia="ru-RU"/>
        </w:rPr>
      </w:pPr>
      <w:r w:rsidRPr="006531B4">
        <w:rPr>
          <w:rFonts w:cs="Arial"/>
          <w:sz w:val="28"/>
          <w:szCs w:val="20"/>
          <w:lang w:eastAsia="ru-RU"/>
        </w:rPr>
        <w:t>развивать у школьников социальную активность благодаря участию в реальных общественно значимых делах, в самоуправлении и самоорганизации;</w:t>
      </w:r>
    </w:p>
    <w:p w:rsidR="006531B4" w:rsidRPr="006531B4" w:rsidRDefault="006531B4" w:rsidP="006531B4">
      <w:pPr>
        <w:widowControl/>
        <w:autoSpaceDE/>
        <w:autoSpaceDN/>
        <w:spacing w:line="33" w:lineRule="exact"/>
        <w:rPr>
          <w:rFonts w:ascii="Symbol" w:eastAsia="Symbol" w:hAnsi="Symbol" w:cs="Arial"/>
          <w:sz w:val="28"/>
          <w:szCs w:val="20"/>
          <w:lang w:eastAsia="ru-RU"/>
        </w:rPr>
      </w:pPr>
    </w:p>
    <w:p w:rsidR="006531B4" w:rsidRPr="006531B4" w:rsidRDefault="006531B4" w:rsidP="00A61F6D">
      <w:pPr>
        <w:widowControl/>
        <w:numPr>
          <w:ilvl w:val="0"/>
          <w:numId w:val="60"/>
        </w:numPr>
        <w:tabs>
          <w:tab w:val="left" w:pos="1141"/>
        </w:tabs>
        <w:autoSpaceDE/>
        <w:autoSpaceDN/>
        <w:spacing w:line="227" w:lineRule="auto"/>
        <w:ind w:left="8" w:firstLine="844"/>
        <w:rPr>
          <w:rFonts w:ascii="Symbol" w:eastAsia="Symbol" w:hAnsi="Symbol" w:cs="Arial"/>
          <w:sz w:val="28"/>
          <w:szCs w:val="20"/>
          <w:lang w:eastAsia="ru-RU"/>
        </w:rPr>
      </w:pPr>
      <w:r w:rsidRPr="006531B4">
        <w:rPr>
          <w:rFonts w:cs="Arial"/>
          <w:sz w:val="28"/>
          <w:szCs w:val="20"/>
          <w:lang w:eastAsia="ru-RU"/>
        </w:rPr>
        <w:t>формировать нравственные, духовные, эстетические ценности через различные виды деятельности;</w:t>
      </w:r>
    </w:p>
    <w:p w:rsidR="006531B4" w:rsidRPr="006531B4" w:rsidRDefault="006531B4" w:rsidP="006531B4">
      <w:pPr>
        <w:widowControl/>
        <w:autoSpaceDE/>
        <w:autoSpaceDN/>
        <w:spacing w:line="2" w:lineRule="exact"/>
        <w:rPr>
          <w:rFonts w:cs="Arial"/>
          <w:sz w:val="20"/>
          <w:szCs w:val="20"/>
          <w:lang w:eastAsia="ru-RU"/>
        </w:rPr>
      </w:pPr>
    </w:p>
    <w:p w:rsidR="006531B4" w:rsidRPr="006531B4" w:rsidRDefault="006531B4" w:rsidP="006531B4">
      <w:pPr>
        <w:widowControl/>
        <w:autoSpaceDE/>
        <w:autoSpaceDN/>
        <w:spacing w:line="239" w:lineRule="auto"/>
        <w:ind w:left="8"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расширять общекультурный кругозор на основе включения в экскурсионные, этнографические, музейные и другие формы занятий;</w:t>
      </w:r>
    </w:p>
    <w:p w:rsidR="006531B4" w:rsidRPr="006531B4" w:rsidRDefault="006531B4" w:rsidP="006531B4">
      <w:pPr>
        <w:widowControl/>
        <w:autoSpaceDE/>
        <w:autoSpaceDN/>
        <w:spacing w:line="34" w:lineRule="exact"/>
        <w:rPr>
          <w:rFonts w:cs="Arial"/>
          <w:sz w:val="20"/>
          <w:szCs w:val="20"/>
          <w:lang w:eastAsia="ru-RU"/>
        </w:rPr>
      </w:pPr>
    </w:p>
    <w:p w:rsidR="006531B4" w:rsidRPr="006531B4" w:rsidRDefault="006531B4" w:rsidP="00A61F6D">
      <w:pPr>
        <w:widowControl/>
        <w:numPr>
          <w:ilvl w:val="1"/>
          <w:numId w:val="61"/>
        </w:numPr>
        <w:tabs>
          <w:tab w:val="left" w:pos="1141"/>
        </w:tabs>
        <w:autoSpaceDE/>
        <w:autoSpaceDN/>
        <w:spacing w:line="233" w:lineRule="auto"/>
        <w:ind w:left="8" w:firstLine="844"/>
        <w:jc w:val="both"/>
        <w:rPr>
          <w:rFonts w:ascii="Symbol" w:eastAsia="Symbol" w:hAnsi="Symbol" w:cs="Arial"/>
          <w:sz w:val="28"/>
          <w:szCs w:val="20"/>
          <w:lang w:eastAsia="ru-RU"/>
        </w:rPr>
      </w:pPr>
      <w:r w:rsidRPr="006531B4">
        <w:rPr>
          <w:rFonts w:cs="Arial"/>
          <w:sz w:val="28"/>
          <w:szCs w:val="20"/>
          <w:lang w:eastAsia="ru-RU"/>
        </w:rPr>
        <w:t>формировать позитивное восприятие ценностей общего образования и более успешного освоения его содержания через участие в различных делах, направленных на развитие познавательных способностей (интеллектуальные игры, школьные научные общества и др.);</w:t>
      </w:r>
    </w:p>
    <w:p w:rsidR="006531B4" w:rsidRPr="006531B4" w:rsidRDefault="006531B4" w:rsidP="006531B4">
      <w:pPr>
        <w:widowControl/>
        <w:autoSpaceDE/>
        <w:autoSpaceDN/>
        <w:spacing w:line="37" w:lineRule="exact"/>
        <w:rPr>
          <w:rFonts w:ascii="Symbol" w:eastAsia="Symbol" w:hAnsi="Symbol" w:cs="Arial"/>
          <w:sz w:val="28"/>
          <w:szCs w:val="20"/>
          <w:lang w:eastAsia="ru-RU"/>
        </w:rPr>
      </w:pPr>
    </w:p>
    <w:p w:rsidR="006531B4" w:rsidRPr="006531B4" w:rsidRDefault="006531B4" w:rsidP="00A61F6D">
      <w:pPr>
        <w:widowControl/>
        <w:numPr>
          <w:ilvl w:val="1"/>
          <w:numId w:val="61"/>
        </w:numPr>
        <w:tabs>
          <w:tab w:val="left" w:pos="1141"/>
        </w:tabs>
        <w:autoSpaceDE/>
        <w:autoSpaceDN/>
        <w:spacing w:line="233" w:lineRule="auto"/>
        <w:ind w:left="8" w:firstLine="844"/>
        <w:jc w:val="both"/>
        <w:rPr>
          <w:rFonts w:ascii="Symbol" w:eastAsia="Symbol" w:hAnsi="Symbol" w:cs="Arial"/>
          <w:sz w:val="28"/>
          <w:szCs w:val="20"/>
          <w:lang w:eastAsia="ru-RU"/>
        </w:rPr>
      </w:pPr>
      <w:r w:rsidRPr="006531B4">
        <w:rPr>
          <w:rFonts w:cs="Arial"/>
          <w:sz w:val="28"/>
          <w:szCs w:val="20"/>
          <w:lang w:eastAsia="ru-RU"/>
        </w:rPr>
        <w:t>оказывать помощь в определении интересов и способностей к тем или иным видам деятельности (художественной, спортивной, технической и др.) и содействовать в их реализации в творческих объединениях дополнительного образования;</w:t>
      </w:r>
    </w:p>
    <w:p w:rsidR="006531B4" w:rsidRPr="006531B4" w:rsidRDefault="006531B4" w:rsidP="006531B4">
      <w:pPr>
        <w:widowControl/>
        <w:autoSpaceDE/>
        <w:autoSpaceDN/>
        <w:spacing w:line="37" w:lineRule="exact"/>
        <w:rPr>
          <w:rFonts w:ascii="Symbol" w:eastAsia="Symbol" w:hAnsi="Symbol" w:cs="Arial"/>
          <w:sz w:val="28"/>
          <w:szCs w:val="20"/>
          <w:lang w:eastAsia="ru-RU"/>
        </w:rPr>
      </w:pPr>
    </w:p>
    <w:p w:rsidR="006531B4" w:rsidRPr="006531B4" w:rsidRDefault="006531B4" w:rsidP="00A61F6D">
      <w:pPr>
        <w:widowControl/>
        <w:numPr>
          <w:ilvl w:val="1"/>
          <w:numId w:val="61"/>
        </w:numPr>
        <w:tabs>
          <w:tab w:val="left" w:pos="1141"/>
        </w:tabs>
        <w:autoSpaceDE/>
        <w:autoSpaceDN/>
        <w:spacing w:line="231" w:lineRule="auto"/>
        <w:ind w:left="8" w:firstLine="844"/>
        <w:jc w:val="both"/>
        <w:rPr>
          <w:rFonts w:ascii="Symbol" w:eastAsia="Symbol" w:hAnsi="Symbol" w:cs="Arial"/>
          <w:sz w:val="28"/>
          <w:szCs w:val="20"/>
          <w:lang w:eastAsia="ru-RU"/>
        </w:rPr>
      </w:pPr>
      <w:r w:rsidRPr="006531B4">
        <w:rPr>
          <w:rFonts w:cs="Arial"/>
          <w:sz w:val="28"/>
          <w:szCs w:val="20"/>
          <w:lang w:eastAsia="ru-RU"/>
        </w:rPr>
        <w:t>создавать пространство для межличностного, межвозрастного, межпоколенческого общения в дискуссионных клубах, во время встреч с интересными людьми, на общешкольных праздниках, участия в походах совместно</w:t>
      </w:r>
    </w:p>
    <w:p w:rsidR="006531B4" w:rsidRPr="006531B4" w:rsidRDefault="006531B4" w:rsidP="006531B4">
      <w:pPr>
        <w:widowControl/>
        <w:autoSpaceDE/>
        <w:autoSpaceDN/>
        <w:spacing w:line="4" w:lineRule="exact"/>
        <w:rPr>
          <w:rFonts w:ascii="Symbol" w:eastAsia="Symbol" w:hAnsi="Symbol" w:cs="Arial"/>
          <w:sz w:val="28"/>
          <w:szCs w:val="20"/>
          <w:lang w:eastAsia="ru-RU"/>
        </w:rPr>
      </w:pPr>
    </w:p>
    <w:p w:rsidR="006531B4" w:rsidRPr="006531B4" w:rsidRDefault="006531B4" w:rsidP="00A61F6D">
      <w:pPr>
        <w:widowControl/>
        <w:numPr>
          <w:ilvl w:val="0"/>
          <w:numId w:val="61"/>
        </w:numPr>
        <w:tabs>
          <w:tab w:val="left" w:pos="188"/>
        </w:tabs>
        <w:autoSpaceDE/>
        <w:autoSpaceDN/>
        <w:spacing w:line="0" w:lineRule="atLeast"/>
        <w:ind w:left="188" w:hanging="188"/>
        <w:rPr>
          <w:rFonts w:cs="Arial"/>
          <w:sz w:val="28"/>
          <w:szCs w:val="20"/>
          <w:lang w:eastAsia="ru-RU"/>
        </w:rPr>
      </w:pPr>
      <w:r w:rsidRPr="006531B4">
        <w:rPr>
          <w:rFonts w:cs="Arial"/>
          <w:sz w:val="28"/>
          <w:szCs w:val="20"/>
          <w:lang w:eastAsia="ru-RU"/>
        </w:rPr>
        <w:t>педагогами и родителями.</w:t>
      </w:r>
    </w:p>
    <w:p w:rsidR="006531B4" w:rsidRPr="006531B4" w:rsidRDefault="006531B4" w:rsidP="006531B4">
      <w:pPr>
        <w:widowControl/>
        <w:autoSpaceDE/>
        <w:autoSpaceDN/>
        <w:spacing w:line="13" w:lineRule="exact"/>
        <w:rPr>
          <w:rFonts w:cs="Arial"/>
          <w:sz w:val="20"/>
          <w:szCs w:val="20"/>
          <w:lang w:eastAsia="ru-RU"/>
        </w:rPr>
      </w:pPr>
    </w:p>
    <w:p w:rsidR="006531B4" w:rsidRPr="006531B4" w:rsidRDefault="006531B4" w:rsidP="006531B4">
      <w:pPr>
        <w:widowControl/>
        <w:autoSpaceDE/>
        <w:autoSpaceDN/>
        <w:spacing w:line="234" w:lineRule="auto"/>
        <w:ind w:left="8" w:firstLine="852"/>
        <w:rPr>
          <w:rFonts w:cs="Arial"/>
          <w:sz w:val="28"/>
          <w:szCs w:val="20"/>
          <w:lang w:eastAsia="ru-RU"/>
        </w:rPr>
      </w:pPr>
      <w:r w:rsidRPr="006531B4">
        <w:rPr>
          <w:rFonts w:cs="Arial"/>
          <w:sz w:val="28"/>
          <w:szCs w:val="20"/>
          <w:lang w:eastAsia="ru-RU"/>
        </w:rPr>
        <w:lastRenderedPageBreak/>
        <w:t>Внеурочная деятельность в образовательной организации строится на следующих принципах:</w:t>
      </w:r>
    </w:p>
    <w:p w:rsidR="006531B4" w:rsidRPr="006531B4" w:rsidRDefault="006531B4" w:rsidP="006531B4">
      <w:pPr>
        <w:widowControl/>
        <w:autoSpaceDE/>
        <w:autoSpaceDN/>
        <w:spacing w:line="2" w:lineRule="exact"/>
        <w:rPr>
          <w:rFonts w:cs="Arial"/>
          <w:sz w:val="20"/>
          <w:szCs w:val="20"/>
          <w:lang w:eastAsia="ru-RU"/>
        </w:rPr>
      </w:pPr>
    </w:p>
    <w:p w:rsidR="006531B4" w:rsidRPr="006531B4" w:rsidRDefault="006531B4" w:rsidP="00A61F6D">
      <w:pPr>
        <w:widowControl/>
        <w:numPr>
          <w:ilvl w:val="0"/>
          <w:numId w:val="62"/>
        </w:numPr>
        <w:tabs>
          <w:tab w:val="left" w:pos="1128"/>
        </w:tabs>
        <w:autoSpaceDE/>
        <w:autoSpaceDN/>
        <w:spacing w:line="0" w:lineRule="atLeast"/>
        <w:ind w:left="1128" w:hanging="276"/>
        <w:rPr>
          <w:rFonts w:ascii="Symbol" w:eastAsia="Symbol" w:hAnsi="Symbol" w:cs="Arial"/>
          <w:sz w:val="28"/>
          <w:szCs w:val="20"/>
          <w:lang w:eastAsia="ru-RU"/>
        </w:rPr>
      </w:pPr>
      <w:r w:rsidRPr="006531B4">
        <w:rPr>
          <w:rFonts w:cs="Arial"/>
          <w:sz w:val="28"/>
          <w:szCs w:val="20"/>
          <w:lang w:eastAsia="ru-RU"/>
        </w:rPr>
        <w:t>соответствие возрастным особенностям учащихся;</w:t>
      </w:r>
    </w:p>
    <w:p w:rsidR="006531B4" w:rsidRPr="006531B4" w:rsidRDefault="006531B4" w:rsidP="00A61F6D">
      <w:pPr>
        <w:widowControl/>
        <w:numPr>
          <w:ilvl w:val="0"/>
          <w:numId w:val="62"/>
        </w:numPr>
        <w:tabs>
          <w:tab w:val="left" w:pos="1128"/>
        </w:tabs>
        <w:autoSpaceDE/>
        <w:autoSpaceDN/>
        <w:spacing w:line="238" w:lineRule="auto"/>
        <w:ind w:left="1128" w:hanging="276"/>
        <w:rPr>
          <w:rFonts w:ascii="Symbol" w:eastAsia="Symbol" w:hAnsi="Symbol" w:cs="Arial"/>
          <w:sz w:val="28"/>
          <w:szCs w:val="20"/>
          <w:lang w:eastAsia="ru-RU"/>
        </w:rPr>
      </w:pPr>
      <w:r w:rsidRPr="006531B4">
        <w:rPr>
          <w:rFonts w:cs="Arial"/>
          <w:sz w:val="28"/>
          <w:szCs w:val="20"/>
          <w:lang w:eastAsia="ru-RU"/>
        </w:rPr>
        <w:t>преемственность с технологиями учебной деятельности;</w:t>
      </w:r>
    </w:p>
    <w:p w:rsidR="006531B4" w:rsidRPr="006531B4" w:rsidRDefault="006531B4" w:rsidP="00A61F6D">
      <w:pPr>
        <w:widowControl/>
        <w:numPr>
          <w:ilvl w:val="0"/>
          <w:numId w:val="62"/>
        </w:numPr>
        <w:tabs>
          <w:tab w:val="left" w:pos="1128"/>
        </w:tabs>
        <w:autoSpaceDE/>
        <w:autoSpaceDN/>
        <w:spacing w:line="0" w:lineRule="atLeast"/>
        <w:ind w:left="1128" w:hanging="276"/>
        <w:rPr>
          <w:rFonts w:ascii="Symbol" w:eastAsia="Symbol" w:hAnsi="Symbol" w:cs="Arial"/>
          <w:sz w:val="28"/>
          <w:szCs w:val="20"/>
          <w:lang w:eastAsia="ru-RU"/>
        </w:rPr>
      </w:pPr>
      <w:r w:rsidRPr="006531B4">
        <w:rPr>
          <w:rFonts w:cs="Arial"/>
          <w:sz w:val="28"/>
          <w:szCs w:val="20"/>
          <w:lang w:eastAsia="ru-RU"/>
        </w:rPr>
        <w:t>опора на ценности воспитательной системы школы;</w:t>
      </w:r>
    </w:p>
    <w:p w:rsidR="006531B4" w:rsidRPr="006531B4" w:rsidRDefault="006531B4" w:rsidP="006531B4">
      <w:pPr>
        <w:widowControl/>
        <w:autoSpaceDE/>
        <w:autoSpaceDN/>
        <w:spacing w:line="33" w:lineRule="exact"/>
        <w:rPr>
          <w:rFonts w:ascii="Symbol" w:eastAsia="Symbol" w:hAnsi="Symbol" w:cs="Arial"/>
          <w:sz w:val="28"/>
          <w:szCs w:val="20"/>
          <w:lang w:eastAsia="ru-RU"/>
        </w:rPr>
      </w:pPr>
    </w:p>
    <w:p w:rsidR="006531B4" w:rsidRPr="006531B4" w:rsidRDefault="006531B4" w:rsidP="00A61F6D">
      <w:pPr>
        <w:widowControl/>
        <w:numPr>
          <w:ilvl w:val="0"/>
          <w:numId w:val="62"/>
        </w:numPr>
        <w:tabs>
          <w:tab w:val="left" w:pos="1129"/>
        </w:tabs>
        <w:autoSpaceDE/>
        <w:autoSpaceDN/>
        <w:spacing w:line="228" w:lineRule="auto"/>
        <w:ind w:left="848" w:firstLine="4"/>
        <w:rPr>
          <w:rFonts w:ascii="Symbol" w:eastAsia="Symbol" w:hAnsi="Symbol" w:cs="Arial"/>
          <w:sz w:val="28"/>
          <w:szCs w:val="20"/>
          <w:lang w:eastAsia="ru-RU"/>
        </w:rPr>
      </w:pPr>
      <w:r w:rsidRPr="006531B4">
        <w:rPr>
          <w:rFonts w:cs="Arial"/>
          <w:sz w:val="28"/>
          <w:szCs w:val="20"/>
          <w:lang w:eastAsia="ru-RU"/>
        </w:rPr>
        <w:t>свободный выбор на основе личных интересов и склонностей ребенка. Ориентирами в организации внеурочной деятельности в образовательной</w:t>
      </w:r>
    </w:p>
    <w:p w:rsidR="006531B4" w:rsidRPr="006531B4" w:rsidRDefault="006531B4" w:rsidP="006531B4">
      <w:pPr>
        <w:widowControl/>
        <w:autoSpaceDE/>
        <w:autoSpaceDN/>
        <w:spacing w:line="239" w:lineRule="auto"/>
        <w:ind w:left="8"/>
        <w:rPr>
          <w:rFonts w:cs="Arial"/>
          <w:sz w:val="28"/>
          <w:szCs w:val="20"/>
          <w:lang w:eastAsia="ru-RU"/>
        </w:rPr>
      </w:pPr>
      <w:r w:rsidRPr="006531B4">
        <w:rPr>
          <w:rFonts w:cs="Arial"/>
          <w:sz w:val="28"/>
          <w:szCs w:val="20"/>
          <w:lang w:eastAsia="ru-RU"/>
        </w:rPr>
        <w:t>организации являются:</w:t>
      </w:r>
    </w:p>
    <w:p w:rsidR="006531B4" w:rsidRPr="006531B4" w:rsidRDefault="006531B4" w:rsidP="006531B4">
      <w:pPr>
        <w:widowControl/>
        <w:autoSpaceDE/>
        <w:autoSpaceDN/>
        <w:spacing w:line="34" w:lineRule="exact"/>
        <w:rPr>
          <w:rFonts w:cs="Arial"/>
          <w:sz w:val="20"/>
          <w:szCs w:val="20"/>
          <w:lang w:eastAsia="ru-RU"/>
        </w:rPr>
      </w:pPr>
    </w:p>
    <w:p w:rsidR="006531B4" w:rsidRPr="006531B4" w:rsidRDefault="006531B4" w:rsidP="00A61F6D">
      <w:pPr>
        <w:widowControl/>
        <w:numPr>
          <w:ilvl w:val="0"/>
          <w:numId w:val="63"/>
        </w:numPr>
        <w:tabs>
          <w:tab w:val="left" w:pos="1141"/>
        </w:tabs>
        <w:autoSpaceDE/>
        <w:autoSpaceDN/>
        <w:spacing w:line="228" w:lineRule="auto"/>
        <w:ind w:left="8" w:firstLine="844"/>
        <w:rPr>
          <w:rFonts w:ascii="Symbol" w:eastAsia="Symbol" w:hAnsi="Symbol" w:cs="Arial"/>
          <w:sz w:val="28"/>
          <w:szCs w:val="20"/>
          <w:lang w:eastAsia="ru-RU"/>
        </w:rPr>
      </w:pPr>
      <w:r w:rsidRPr="006531B4">
        <w:rPr>
          <w:rFonts w:cs="Arial"/>
          <w:sz w:val="28"/>
          <w:szCs w:val="20"/>
          <w:lang w:eastAsia="ru-RU"/>
        </w:rPr>
        <w:t>запросы родителей (законных представителей) учащихся и самих обучающихся;</w:t>
      </w:r>
    </w:p>
    <w:p w:rsidR="006531B4" w:rsidRPr="006531B4" w:rsidRDefault="006531B4" w:rsidP="00A61F6D">
      <w:pPr>
        <w:widowControl/>
        <w:numPr>
          <w:ilvl w:val="0"/>
          <w:numId w:val="63"/>
        </w:numPr>
        <w:tabs>
          <w:tab w:val="left" w:pos="1128"/>
        </w:tabs>
        <w:autoSpaceDE/>
        <w:autoSpaceDN/>
        <w:spacing w:line="238" w:lineRule="auto"/>
        <w:ind w:left="1128" w:hanging="276"/>
        <w:rPr>
          <w:rFonts w:ascii="Symbol" w:eastAsia="Symbol" w:hAnsi="Symbol" w:cs="Arial"/>
          <w:sz w:val="28"/>
          <w:szCs w:val="20"/>
          <w:lang w:eastAsia="ru-RU"/>
        </w:rPr>
      </w:pPr>
      <w:r w:rsidRPr="006531B4">
        <w:rPr>
          <w:rFonts w:cs="Arial"/>
          <w:sz w:val="28"/>
          <w:szCs w:val="20"/>
          <w:lang w:eastAsia="ru-RU"/>
        </w:rPr>
        <w:t>приоритетные направления деятельности образовательной организации;</w:t>
      </w:r>
    </w:p>
    <w:p w:rsidR="006531B4" w:rsidRPr="006531B4" w:rsidRDefault="006531B4" w:rsidP="006531B4">
      <w:pPr>
        <w:widowControl/>
        <w:autoSpaceDE/>
        <w:autoSpaceDN/>
        <w:spacing w:line="33" w:lineRule="exact"/>
        <w:rPr>
          <w:rFonts w:ascii="Symbol" w:eastAsia="Symbol" w:hAnsi="Symbol" w:cs="Arial"/>
          <w:sz w:val="28"/>
          <w:szCs w:val="20"/>
          <w:lang w:eastAsia="ru-RU"/>
        </w:rPr>
      </w:pPr>
    </w:p>
    <w:p w:rsidR="006531B4" w:rsidRPr="006531B4" w:rsidRDefault="006531B4" w:rsidP="00A61F6D">
      <w:pPr>
        <w:widowControl/>
        <w:numPr>
          <w:ilvl w:val="0"/>
          <w:numId w:val="63"/>
        </w:numPr>
        <w:tabs>
          <w:tab w:val="left" w:pos="1129"/>
        </w:tabs>
        <w:autoSpaceDE/>
        <w:autoSpaceDN/>
        <w:spacing w:line="228" w:lineRule="auto"/>
        <w:ind w:left="848" w:firstLine="4"/>
        <w:rPr>
          <w:rFonts w:ascii="Symbol" w:eastAsia="Symbol" w:hAnsi="Symbol" w:cs="Arial"/>
          <w:sz w:val="28"/>
          <w:szCs w:val="20"/>
          <w:lang w:eastAsia="ru-RU"/>
        </w:rPr>
      </w:pPr>
      <w:r w:rsidRPr="006531B4">
        <w:rPr>
          <w:rFonts w:cs="Arial"/>
          <w:sz w:val="28"/>
          <w:szCs w:val="20"/>
          <w:lang w:eastAsia="ru-RU"/>
        </w:rPr>
        <w:t>возможности образовательной организации и педагогических работников. Внеурочная деятельность в МБОУ «Генеральская  ООШ» опирается на</w:t>
      </w:r>
    </w:p>
    <w:p w:rsidR="006531B4" w:rsidRPr="006531B4" w:rsidRDefault="006531B4" w:rsidP="006531B4">
      <w:pPr>
        <w:widowControl/>
        <w:autoSpaceDE/>
        <w:autoSpaceDN/>
        <w:spacing w:line="14" w:lineRule="exact"/>
        <w:rPr>
          <w:rFonts w:cs="Arial"/>
          <w:sz w:val="20"/>
          <w:szCs w:val="20"/>
          <w:lang w:eastAsia="ru-RU"/>
        </w:rPr>
      </w:pPr>
    </w:p>
    <w:p w:rsidR="006531B4" w:rsidRPr="006531B4" w:rsidRDefault="006531B4" w:rsidP="006531B4">
      <w:pPr>
        <w:widowControl/>
        <w:autoSpaceDE/>
        <w:autoSpaceDN/>
        <w:spacing w:line="236" w:lineRule="auto"/>
        <w:ind w:left="8"/>
        <w:jc w:val="both"/>
        <w:rPr>
          <w:rFonts w:cs="Arial"/>
          <w:sz w:val="28"/>
          <w:szCs w:val="20"/>
          <w:lang w:eastAsia="ru-RU"/>
        </w:rPr>
      </w:pPr>
      <w:r w:rsidRPr="006531B4">
        <w:rPr>
          <w:rFonts w:cs="Arial"/>
          <w:sz w:val="28"/>
          <w:szCs w:val="20"/>
          <w:lang w:eastAsia="ru-RU"/>
        </w:rPr>
        <w:t>содержание основного общего образования, интегрирует с ним, что позволяет сблизить процессы воспитания, обучения и развития, и реализует индивидуальные потребности обучающихся путем предоставления широкого спектра занятий,</w:t>
      </w:r>
    </w:p>
    <w:p w:rsidR="006531B4" w:rsidRPr="006531B4" w:rsidRDefault="006531B4" w:rsidP="006531B4">
      <w:pPr>
        <w:widowControl/>
        <w:autoSpaceDE/>
        <w:autoSpaceDN/>
        <w:spacing w:line="236" w:lineRule="auto"/>
        <w:ind w:left="8"/>
        <w:jc w:val="both"/>
        <w:rPr>
          <w:rFonts w:cs="Arial"/>
          <w:sz w:val="28"/>
          <w:szCs w:val="20"/>
          <w:lang w:eastAsia="ru-RU"/>
        </w:rPr>
        <w:sectPr w:rsidR="006531B4" w:rsidRPr="006531B4" w:rsidSect="006531B4">
          <w:pgSz w:w="11900" w:h="16838"/>
          <w:pgMar w:top="858" w:right="560" w:bottom="681" w:left="852" w:header="0" w:footer="0" w:gutter="0"/>
          <w:cols w:space="0" w:equalWidth="0">
            <w:col w:w="10488"/>
          </w:cols>
          <w:docGrid w:linePitch="360"/>
        </w:sectPr>
      </w:pPr>
    </w:p>
    <w:p w:rsidR="006531B4" w:rsidRPr="006531B4" w:rsidRDefault="006531B4" w:rsidP="006531B4">
      <w:pPr>
        <w:widowControl/>
        <w:autoSpaceDE/>
        <w:autoSpaceDN/>
        <w:spacing w:line="234" w:lineRule="auto"/>
        <w:rPr>
          <w:rFonts w:cs="Arial"/>
          <w:sz w:val="28"/>
          <w:szCs w:val="20"/>
          <w:lang w:eastAsia="ru-RU"/>
        </w:rPr>
      </w:pPr>
      <w:bookmarkStart w:id="13" w:name="page4"/>
      <w:bookmarkEnd w:id="13"/>
      <w:r w:rsidRPr="006531B4">
        <w:rPr>
          <w:rFonts w:cs="Arial"/>
          <w:sz w:val="28"/>
          <w:szCs w:val="20"/>
          <w:lang w:eastAsia="ru-RU"/>
        </w:rPr>
        <w:lastRenderedPageBreak/>
        <w:t>способствующих развитию детей. В процессе совместной творческой деятельности учителя и обучающегося происходит становление личности ребенка.</w:t>
      </w:r>
    </w:p>
    <w:p w:rsidR="006531B4" w:rsidRPr="006531B4" w:rsidRDefault="006531B4" w:rsidP="006531B4">
      <w:pPr>
        <w:widowControl/>
        <w:autoSpaceDE/>
        <w:autoSpaceDN/>
        <w:spacing w:line="15" w:lineRule="exact"/>
        <w:rPr>
          <w:rFonts w:cs="Arial"/>
          <w:sz w:val="20"/>
          <w:szCs w:val="20"/>
          <w:lang w:eastAsia="ru-RU"/>
        </w:rPr>
      </w:pPr>
    </w:p>
    <w:p w:rsidR="006531B4" w:rsidRPr="006531B4" w:rsidRDefault="006531B4" w:rsidP="00A61F6D">
      <w:pPr>
        <w:widowControl/>
        <w:numPr>
          <w:ilvl w:val="0"/>
          <w:numId w:val="64"/>
        </w:numPr>
        <w:tabs>
          <w:tab w:val="left" w:pos="1121"/>
        </w:tabs>
        <w:autoSpaceDE/>
        <w:autoSpaceDN/>
        <w:spacing w:line="238" w:lineRule="auto"/>
        <w:ind w:firstLine="844"/>
        <w:jc w:val="both"/>
        <w:rPr>
          <w:rFonts w:cs="Arial"/>
          <w:sz w:val="28"/>
          <w:szCs w:val="20"/>
          <w:lang w:eastAsia="ru-RU"/>
        </w:rPr>
      </w:pPr>
      <w:r w:rsidRPr="006531B4">
        <w:rPr>
          <w:rFonts w:cs="Arial"/>
          <w:sz w:val="28"/>
          <w:szCs w:val="20"/>
          <w:lang w:eastAsia="ru-RU"/>
        </w:rPr>
        <w:t>зависимости от возможностей образовательной организации, особенностей окружающего социума на уровне основного общего образования реализуется модель внеурочной деятельности с преобладанием работы по обеспечению благополучия обучающихся в пространстве образовательной организации на основе оптимизации всех её внутренних ресурсов. Преимущества оптимизационной модели состоят</w:t>
      </w:r>
    </w:p>
    <w:p w:rsidR="006531B4" w:rsidRPr="006531B4" w:rsidRDefault="006531B4" w:rsidP="006531B4">
      <w:pPr>
        <w:widowControl/>
        <w:autoSpaceDE/>
        <w:autoSpaceDN/>
        <w:spacing w:line="3" w:lineRule="exact"/>
        <w:rPr>
          <w:rFonts w:cs="Arial"/>
          <w:sz w:val="28"/>
          <w:szCs w:val="20"/>
          <w:lang w:eastAsia="ru-RU"/>
        </w:rPr>
      </w:pPr>
    </w:p>
    <w:p w:rsidR="006531B4" w:rsidRPr="006531B4" w:rsidRDefault="006531B4" w:rsidP="006531B4">
      <w:pPr>
        <w:widowControl/>
        <w:autoSpaceDE/>
        <w:autoSpaceDN/>
        <w:spacing w:line="239" w:lineRule="auto"/>
        <w:ind w:firstLine="852"/>
        <w:jc w:val="both"/>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 создании единого образовательного пространства в образовательной организации, в содержательном и организационном единстве всех его структурных подразделений;</w:t>
      </w:r>
    </w:p>
    <w:p w:rsidR="006531B4" w:rsidRPr="006531B4" w:rsidRDefault="006531B4" w:rsidP="006531B4">
      <w:pPr>
        <w:widowControl/>
        <w:autoSpaceDE/>
        <w:autoSpaceDN/>
        <w:spacing w:line="3" w:lineRule="exact"/>
        <w:rPr>
          <w:rFonts w:cs="Arial"/>
          <w:sz w:val="28"/>
          <w:szCs w:val="20"/>
          <w:lang w:eastAsia="ru-RU"/>
        </w:rPr>
      </w:pPr>
    </w:p>
    <w:p w:rsidR="006531B4" w:rsidRPr="006531B4" w:rsidRDefault="006531B4" w:rsidP="006531B4">
      <w:pPr>
        <w:widowControl/>
        <w:autoSpaceDE/>
        <w:autoSpaceDN/>
        <w:spacing w:line="239" w:lineRule="auto"/>
        <w:ind w:firstLine="852"/>
        <w:jc w:val="both"/>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 создании условий для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содержательном единстве учебной, воспитательной и развивающей деятельности в рамках ООП ООО;</w:t>
      </w:r>
    </w:p>
    <w:p w:rsidR="006531B4" w:rsidRPr="006531B4" w:rsidRDefault="006531B4" w:rsidP="006531B4">
      <w:pPr>
        <w:widowControl/>
        <w:autoSpaceDE/>
        <w:autoSpaceDN/>
        <w:spacing w:line="7" w:lineRule="exact"/>
        <w:rPr>
          <w:rFonts w:cs="Arial"/>
          <w:sz w:val="28"/>
          <w:szCs w:val="20"/>
          <w:lang w:eastAsia="ru-RU"/>
        </w:rPr>
      </w:pPr>
    </w:p>
    <w:p w:rsidR="006531B4" w:rsidRPr="006531B4" w:rsidRDefault="006531B4" w:rsidP="006531B4">
      <w:pPr>
        <w:widowControl/>
        <w:autoSpaceDE/>
        <w:autoSpaceDN/>
        <w:spacing w:line="238" w:lineRule="auto"/>
        <w:ind w:left="840"/>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 минимизации финансовых расходов на внеурочную деятельность.</w:t>
      </w:r>
    </w:p>
    <w:p w:rsidR="006531B4" w:rsidRPr="006531B4" w:rsidRDefault="006531B4" w:rsidP="006531B4">
      <w:pPr>
        <w:widowControl/>
        <w:autoSpaceDE/>
        <w:autoSpaceDN/>
        <w:spacing w:line="16" w:lineRule="exact"/>
        <w:rPr>
          <w:rFonts w:cs="Arial"/>
          <w:sz w:val="28"/>
          <w:szCs w:val="20"/>
          <w:lang w:eastAsia="ru-RU"/>
        </w:rPr>
      </w:pPr>
    </w:p>
    <w:p w:rsidR="006531B4" w:rsidRPr="006531B4" w:rsidRDefault="006531B4" w:rsidP="00A61F6D">
      <w:pPr>
        <w:widowControl/>
        <w:numPr>
          <w:ilvl w:val="0"/>
          <w:numId w:val="64"/>
        </w:numPr>
        <w:tabs>
          <w:tab w:val="left" w:pos="1157"/>
        </w:tabs>
        <w:autoSpaceDE/>
        <w:autoSpaceDN/>
        <w:spacing w:line="238" w:lineRule="auto"/>
        <w:ind w:firstLine="844"/>
        <w:jc w:val="both"/>
        <w:rPr>
          <w:rFonts w:cs="Arial"/>
          <w:sz w:val="28"/>
          <w:szCs w:val="20"/>
          <w:lang w:eastAsia="ru-RU"/>
        </w:rPr>
      </w:pPr>
      <w:r w:rsidRPr="006531B4">
        <w:rPr>
          <w:rFonts w:cs="Arial"/>
          <w:sz w:val="28"/>
          <w:szCs w:val="20"/>
          <w:lang w:eastAsia="ru-RU"/>
        </w:rPr>
        <w:t>её реализации принимают участие все педагогические работники школы (классный руководитель, учителя - предметники, педагог - организатор, педагог - психолог, социальный педагог и другие), а также родители (законные представители) обучающихся. Координирующую роль выполняет классный руководитель класса,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организует социально значимую, творческую деятельность обучающихся; осуществляет в соответствии с должностной инструкцией текущий контроль за посещением занятий учащимися класса.</w:t>
      </w:r>
    </w:p>
    <w:p w:rsidR="006531B4" w:rsidRPr="006531B4" w:rsidRDefault="006531B4" w:rsidP="006531B4">
      <w:pPr>
        <w:widowControl/>
        <w:autoSpaceDE/>
        <w:autoSpaceDN/>
        <w:spacing w:line="25" w:lineRule="exact"/>
        <w:rPr>
          <w:rFonts w:cs="Arial"/>
          <w:sz w:val="28"/>
          <w:szCs w:val="20"/>
          <w:lang w:eastAsia="ru-RU"/>
        </w:rPr>
      </w:pPr>
    </w:p>
    <w:p w:rsidR="006531B4" w:rsidRPr="006531B4" w:rsidRDefault="006531B4" w:rsidP="00A61F6D">
      <w:pPr>
        <w:widowControl/>
        <w:numPr>
          <w:ilvl w:val="0"/>
          <w:numId w:val="64"/>
        </w:numPr>
        <w:tabs>
          <w:tab w:val="left" w:pos="1145"/>
        </w:tabs>
        <w:autoSpaceDE/>
        <w:autoSpaceDN/>
        <w:spacing w:line="238" w:lineRule="auto"/>
        <w:ind w:firstLine="844"/>
        <w:jc w:val="both"/>
        <w:rPr>
          <w:rFonts w:cs="Arial"/>
          <w:sz w:val="28"/>
          <w:szCs w:val="20"/>
          <w:lang w:eastAsia="ru-RU"/>
        </w:rPr>
      </w:pPr>
      <w:r w:rsidRPr="006531B4">
        <w:rPr>
          <w:rFonts w:cs="Arial"/>
          <w:sz w:val="28"/>
          <w:szCs w:val="20"/>
          <w:lang w:eastAsia="ru-RU"/>
        </w:rPr>
        <w:t xml:space="preserve">соответствии с требованиями ФГОС ООО внеурочная деятельность в 5-9 классах организуется </w:t>
      </w:r>
      <w:r w:rsidRPr="006531B4">
        <w:rPr>
          <w:rFonts w:cs="Arial"/>
          <w:color w:val="132F35"/>
          <w:sz w:val="28"/>
          <w:szCs w:val="20"/>
          <w:lang w:eastAsia="ru-RU"/>
        </w:rPr>
        <w:t>по</w:t>
      </w:r>
      <w:r w:rsidRPr="006531B4">
        <w:rPr>
          <w:rFonts w:cs="Arial"/>
          <w:sz w:val="28"/>
          <w:szCs w:val="20"/>
          <w:lang w:eastAsia="ru-RU"/>
        </w:rPr>
        <w:t xml:space="preserve"> следующим направлениям развития личности: спортивно-оздоровительное, общеинтеллектуальное,  духовно-нравственное, общекультурное, социальное. Проектная деятельность –  составляющая каждого из направлений внеурочной деятельности.</w:t>
      </w:r>
    </w:p>
    <w:p w:rsidR="006531B4" w:rsidRPr="006531B4" w:rsidRDefault="006531B4" w:rsidP="006531B4">
      <w:pPr>
        <w:widowControl/>
        <w:autoSpaceDE/>
        <w:autoSpaceDN/>
        <w:spacing w:line="0" w:lineRule="atLeast"/>
        <w:ind w:left="840"/>
        <w:rPr>
          <w:rFonts w:cs="Arial"/>
          <w:sz w:val="28"/>
          <w:szCs w:val="20"/>
          <w:lang w:eastAsia="ru-RU"/>
        </w:rPr>
      </w:pPr>
      <w:r w:rsidRPr="006531B4">
        <w:rPr>
          <w:rFonts w:cs="Arial"/>
          <w:sz w:val="28"/>
          <w:szCs w:val="20"/>
          <w:lang w:eastAsia="ru-RU"/>
        </w:rPr>
        <w:t>Организационными компонентами внеурочной деятельности являются</w:t>
      </w:r>
    </w:p>
    <w:p w:rsidR="006531B4" w:rsidRPr="006531B4" w:rsidRDefault="006531B4" w:rsidP="006531B4">
      <w:pPr>
        <w:widowControl/>
        <w:autoSpaceDE/>
        <w:autoSpaceDN/>
        <w:spacing w:line="0" w:lineRule="atLeast"/>
        <w:ind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реализация специально организованных регулярных курсов внеурочной деятельности, разработанных педагогами школы;</w:t>
      </w:r>
    </w:p>
    <w:p w:rsidR="006531B4" w:rsidRPr="006531B4" w:rsidRDefault="006531B4" w:rsidP="006531B4">
      <w:pPr>
        <w:widowControl/>
        <w:autoSpaceDE/>
        <w:autoSpaceDN/>
        <w:spacing w:line="239" w:lineRule="auto"/>
        <w:ind w:firstLine="852"/>
        <w:jc w:val="both"/>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внуришкольная и внешкольная учебно-научная работа (организация деятельности научного сообщества школьников в рамках должностных обязанностей учителей-предметников);</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6531B4">
      <w:pPr>
        <w:widowControl/>
        <w:autoSpaceDE/>
        <w:autoSpaceDN/>
        <w:spacing w:line="239" w:lineRule="auto"/>
        <w:ind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внеурочная работа учителей-предметников (проведение предметных недель, олимпиад, диспутов и т.д. в рамках должностных обязанностей);</w:t>
      </w:r>
    </w:p>
    <w:p w:rsidR="006531B4" w:rsidRPr="006531B4" w:rsidRDefault="006531B4" w:rsidP="006531B4">
      <w:pPr>
        <w:widowControl/>
        <w:autoSpaceDE/>
        <w:autoSpaceDN/>
        <w:spacing w:line="1" w:lineRule="exact"/>
        <w:rPr>
          <w:rFonts w:cs="Arial"/>
          <w:sz w:val="28"/>
          <w:szCs w:val="20"/>
          <w:lang w:eastAsia="ru-RU"/>
        </w:rPr>
      </w:pPr>
    </w:p>
    <w:p w:rsidR="006531B4" w:rsidRPr="006531B4" w:rsidRDefault="006531B4" w:rsidP="006531B4">
      <w:pPr>
        <w:widowControl/>
        <w:autoSpaceDE/>
        <w:autoSpaceDN/>
        <w:spacing w:line="239" w:lineRule="auto"/>
        <w:ind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воспитательная система школы (общешкольные мероприятия, система коллективных творческих дел, детское самоуправление, досуг и т.д.);</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6531B4">
      <w:pPr>
        <w:widowControl/>
        <w:autoSpaceDE/>
        <w:autoSpaceDN/>
        <w:spacing w:line="239" w:lineRule="auto"/>
        <w:ind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классное руководство (организация и проведение воспитательных и иных мероприятий в рамках должностных обязанностей);</w:t>
      </w:r>
    </w:p>
    <w:p w:rsidR="006531B4" w:rsidRPr="006531B4" w:rsidRDefault="006531B4" w:rsidP="006531B4">
      <w:pPr>
        <w:widowControl/>
        <w:autoSpaceDE/>
        <w:autoSpaceDN/>
        <w:spacing w:line="239" w:lineRule="auto"/>
        <w:ind w:firstLine="852"/>
        <w:rPr>
          <w:rFonts w:cs="Arial"/>
          <w:sz w:val="28"/>
          <w:szCs w:val="20"/>
          <w:lang w:eastAsia="ru-RU"/>
        </w:rPr>
        <w:sectPr w:rsidR="006531B4" w:rsidRPr="006531B4" w:rsidSect="006531B4">
          <w:pgSz w:w="11900" w:h="16838"/>
          <w:pgMar w:top="858" w:right="560" w:bottom="780" w:left="860" w:header="0" w:footer="0" w:gutter="0"/>
          <w:cols w:space="0" w:equalWidth="0">
            <w:col w:w="10488"/>
          </w:cols>
          <w:docGrid w:linePitch="360"/>
        </w:sectPr>
      </w:pPr>
    </w:p>
    <w:p w:rsidR="006531B4" w:rsidRPr="006531B4" w:rsidRDefault="006531B4" w:rsidP="00A61F6D">
      <w:pPr>
        <w:widowControl/>
        <w:numPr>
          <w:ilvl w:val="0"/>
          <w:numId w:val="65"/>
        </w:numPr>
        <w:tabs>
          <w:tab w:val="left" w:pos="1253"/>
        </w:tabs>
        <w:autoSpaceDE/>
        <w:autoSpaceDN/>
        <w:spacing w:line="227" w:lineRule="auto"/>
        <w:ind w:left="120" w:firstLine="844"/>
        <w:rPr>
          <w:rFonts w:ascii="Symbol" w:eastAsia="Symbol" w:hAnsi="Symbol" w:cs="Arial"/>
          <w:sz w:val="28"/>
          <w:szCs w:val="20"/>
          <w:lang w:eastAsia="ru-RU"/>
        </w:rPr>
      </w:pPr>
      <w:bookmarkStart w:id="14" w:name="page5"/>
      <w:bookmarkEnd w:id="14"/>
      <w:r w:rsidRPr="006531B4">
        <w:rPr>
          <w:rFonts w:cs="Arial"/>
          <w:sz w:val="28"/>
          <w:szCs w:val="20"/>
          <w:lang w:eastAsia="ru-RU"/>
        </w:rPr>
        <w:lastRenderedPageBreak/>
        <w:t>включение ребёнка во внутришкольную систему дополнительного образования.</w:t>
      </w:r>
    </w:p>
    <w:p w:rsidR="006531B4" w:rsidRPr="006531B4" w:rsidRDefault="006531B4" w:rsidP="006531B4">
      <w:pPr>
        <w:widowControl/>
        <w:autoSpaceDE/>
        <w:autoSpaceDN/>
        <w:spacing w:line="14" w:lineRule="exact"/>
        <w:rPr>
          <w:rFonts w:ascii="Symbol" w:eastAsia="Symbol" w:hAnsi="Symbol" w:cs="Arial"/>
          <w:sz w:val="28"/>
          <w:szCs w:val="20"/>
          <w:lang w:eastAsia="ru-RU"/>
        </w:rPr>
      </w:pPr>
    </w:p>
    <w:p w:rsidR="006531B4" w:rsidRPr="006531B4" w:rsidRDefault="006531B4" w:rsidP="006531B4">
      <w:pPr>
        <w:widowControl/>
        <w:autoSpaceDE/>
        <w:autoSpaceDN/>
        <w:spacing w:line="237" w:lineRule="auto"/>
        <w:ind w:left="120" w:firstLine="852"/>
        <w:jc w:val="both"/>
        <w:rPr>
          <w:rFonts w:cs="Arial"/>
          <w:sz w:val="28"/>
          <w:szCs w:val="20"/>
          <w:lang w:eastAsia="ru-RU"/>
        </w:rPr>
      </w:pPr>
      <w:r w:rsidRPr="006531B4">
        <w:rPr>
          <w:rFonts w:cs="Arial"/>
          <w:sz w:val="28"/>
          <w:szCs w:val="20"/>
          <w:lang w:eastAsia="ru-RU"/>
        </w:rPr>
        <w:t>Предполагается проведение регулярных еженедельных внеурочных занятий со школьниками в рамках спортивно-оздоровительного (7-8 классы), общекультурного (5, 6, 9 классы), социального (5-9 классы), общеинтеллектуального (5-9 классы).</w:t>
      </w:r>
    </w:p>
    <w:p w:rsidR="006531B4" w:rsidRPr="006531B4" w:rsidRDefault="006531B4" w:rsidP="006531B4">
      <w:pPr>
        <w:widowControl/>
        <w:autoSpaceDE/>
        <w:autoSpaceDN/>
        <w:spacing w:line="237" w:lineRule="auto"/>
        <w:ind w:left="120" w:firstLine="852"/>
        <w:jc w:val="both"/>
        <w:rPr>
          <w:rFonts w:cs="Arial"/>
          <w:sz w:val="28"/>
          <w:szCs w:val="20"/>
          <w:lang w:eastAsia="ru-RU"/>
        </w:rPr>
      </w:pPr>
      <w:r w:rsidRPr="006531B4">
        <w:rPr>
          <w:rFonts w:cs="Arial"/>
          <w:sz w:val="28"/>
          <w:szCs w:val="20"/>
          <w:lang w:eastAsia="ru-RU"/>
        </w:rPr>
        <w:t>С целью оптимизации образовательного процесса при проведении внеурочного курса  «Настольный теннис» объединены 7 и 8 классы, при проведении внеурочных курсов «Финансовая грамотность», «Россия- мои горизонты», «Разговоры о важном», «Движение Первых», «Юнармия» объединены 8  и 9 классы.</w:t>
      </w:r>
    </w:p>
    <w:p w:rsidR="006531B4" w:rsidRPr="006531B4" w:rsidRDefault="006531B4" w:rsidP="006531B4">
      <w:pPr>
        <w:widowControl/>
        <w:autoSpaceDE/>
        <w:autoSpaceDN/>
        <w:spacing w:line="17" w:lineRule="exact"/>
        <w:rPr>
          <w:rFonts w:ascii="Symbol" w:eastAsia="Symbol" w:hAnsi="Symbol" w:cs="Arial"/>
          <w:sz w:val="28"/>
          <w:szCs w:val="20"/>
          <w:lang w:eastAsia="ru-RU"/>
        </w:rPr>
      </w:pPr>
    </w:p>
    <w:p w:rsidR="006531B4" w:rsidRPr="006531B4" w:rsidRDefault="006531B4" w:rsidP="006531B4">
      <w:pPr>
        <w:widowControl/>
        <w:autoSpaceDE/>
        <w:autoSpaceDN/>
        <w:spacing w:line="234" w:lineRule="auto"/>
        <w:ind w:left="120" w:firstLine="852"/>
        <w:rPr>
          <w:rFonts w:cs="Arial"/>
          <w:sz w:val="28"/>
          <w:szCs w:val="20"/>
          <w:lang w:eastAsia="ru-RU"/>
        </w:rPr>
      </w:pPr>
      <w:r w:rsidRPr="006531B4">
        <w:rPr>
          <w:rFonts w:cs="Arial"/>
          <w:sz w:val="28"/>
          <w:szCs w:val="20"/>
          <w:lang w:eastAsia="ru-RU"/>
        </w:rPr>
        <w:t>Регулярные курсы внеурочной деятельности входят в состав программ содержательного раздела ООП ООО:</w:t>
      </w:r>
    </w:p>
    <w:p w:rsidR="006531B4" w:rsidRPr="006531B4" w:rsidRDefault="006531B4" w:rsidP="006531B4">
      <w:pPr>
        <w:widowControl/>
        <w:autoSpaceDE/>
        <w:autoSpaceDN/>
        <w:spacing w:line="15" w:lineRule="exact"/>
        <w:rPr>
          <w:rFonts w:ascii="Symbol" w:eastAsia="Symbol" w:hAnsi="Symbol" w:cs="Arial"/>
          <w:sz w:val="28"/>
          <w:szCs w:val="20"/>
          <w:lang w:eastAsia="ru-RU"/>
        </w:rPr>
      </w:pPr>
    </w:p>
    <w:p w:rsidR="006531B4" w:rsidRPr="006531B4" w:rsidRDefault="006531B4" w:rsidP="006531B4">
      <w:pPr>
        <w:widowControl/>
        <w:autoSpaceDE/>
        <w:autoSpaceDN/>
        <w:spacing w:line="238" w:lineRule="auto"/>
        <w:ind w:left="120" w:firstLine="852"/>
        <w:jc w:val="both"/>
        <w:rPr>
          <w:rFonts w:cs="Arial"/>
          <w:sz w:val="28"/>
          <w:szCs w:val="20"/>
          <w:lang w:eastAsia="ru-RU"/>
        </w:rPr>
      </w:pPr>
      <w:r w:rsidRPr="006531B4">
        <w:rPr>
          <w:rFonts w:cs="Arial"/>
          <w:sz w:val="28"/>
          <w:szCs w:val="20"/>
          <w:lang w:eastAsia="ru-RU"/>
        </w:rPr>
        <w:t>- в Программу развития универсальных учебных действий, включающую, в том числе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«Медиаграмотность»,  «Финансовая грамотность»;</w:t>
      </w:r>
    </w:p>
    <w:p w:rsidR="006531B4" w:rsidRPr="006531B4" w:rsidRDefault="006531B4" w:rsidP="006531B4">
      <w:pPr>
        <w:widowControl/>
        <w:autoSpaceDE/>
        <w:autoSpaceDN/>
        <w:spacing w:line="14" w:lineRule="exact"/>
        <w:rPr>
          <w:rFonts w:ascii="Symbol" w:eastAsia="Symbol" w:hAnsi="Symbol" w:cs="Arial"/>
          <w:sz w:val="28"/>
          <w:szCs w:val="20"/>
          <w:lang w:eastAsia="ru-RU"/>
        </w:rPr>
      </w:pPr>
    </w:p>
    <w:p w:rsidR="006531B4" w:rsidRPr="006531B4" w:rsidRDefault="006531B4" w:rsidP="006531B4">
      <w:pPr>
        <w:widowControl/>
        <w:autoSpaceDE/>
        <w:autoSpaceDN/>
        <w:spacing w:line="234" w:lineRule="auto"/>
        <w:ind w:left="120" w:firstLine="852"/>
        <w:rPr>
          <w:rFonts w:cs="Arial"/>
          <w:sz w:val="28"/>
          <w:szCs w:val="20"/>
          <w:lang w:eastAsia="ru-RU"/>
        </w:rPr>
      </w:pPr>
      <w:r w:rsidRPr="006531B4">
        <w:rPr>
          <w:rFonts w:cs="Arial"/>
          <w:sz w:val="28"/>
          <w:szCs w:val="20"/>
          <w:lang w:eastAsia="ru-RU"/>
        </w:rPr>
        <w:t>- в предметные области «Физическая культура» и «Основы безопасности и защиты Родины»:  «Настольный теннис»;</w:t>
      </w:r>
    </w:p>
    <w:p w:rsidR="006531B4" w:rsidRPr="006531B4" w:rsidRDefault="006531B4" w:rsidP="006531B4">
      <w:pPr>
        <w:widowControl/>
        <w:autoSpaceDE/>
        <w:autoSpaceDN/>
        <w:spacing w:line="15" w:lineRule="exact"/>
        <w:rPr>
          <w:rFonts w:ascii="Symbol" w:eastAsia="Symbol" w:hAnsi="Symbol" w:cs="Arial"/>
          <w:sz w:val="28"/>
          <w:szCs w:val="20"/>
          <w:lang w:eastAsia="ru-RU"/>
        </w:rPr>
      </w:pPr>
    </w:p>
    <w:p w:rsidR="006531B4" w:rsidRPr="006531B4" w:rsidRDefault="006531B4" w:rsidP="006531B4">
      <w:pPr>
        <w:widowControl/>
        <w:autoSpaceDE/>
        <w:autoSpaceDN/>
        <w:spacing w:line="234" w:lineRule="auto"/>
        <w:ind w:left="120" w:firstLine="852"/>
        <w:rPr>
          <w:rFonts w:cs="Arial"/>
          <w:sz w:val="28"/>
          <w:szCs w:val="20"/>
          <w:lang w:eastAsia="ru-RU"/>
        </w:rPr>
      </w:pPr>
      <w:r w:rsidRPr="006531B4">
        <w:rPr>
          <w:rFonts w:cs="Arial"/>
          <w:sz w:val="28"/>
          <w:szCs w:val="20"/>
          <w:lang w:eastAsia="ru-RU"/>
        </w:rPr>
        <w:t>- в Программу воспитания и социализации учащихся:  «Разговоры о важном», «Россия-мои горизонты», «Я, ты, он, она».</w:t>
      </w:r>
    </w:p>
    <w:p w:rsidR="006531B4" w:rsidRPr="006531B4" w:rsidRDefault="006531B4" w:rsidP="006531B4">
      <w:pPr>
        <w:widowControl/>
        <w:autoSpaceDE/>
        <w:autoSpaceDN/>
        <w:spacing w:line="17" w:lineRule="exact"/>
        <w:rPr>
          <w:rFonts w:ascii="Symbol" w:eastAsia="Symbol" w:hAnsi="Symbol" w:cs="Arial"/>
          <w:sz w:val="28"/>
          <w:szCs w:val="20"/>
          <w:lang w:eastAsia="ru-RU"/>
        </w:rPr>
      </w:pPr>
    </w:p>
    <w:p w:rsidR="006531B4" w:rsidRPr="006531B4" w:rsidRDefault="006531B4" w:rsidP="006531B4">
      <w:pPr>
        <w:widowControl/>
        <w:autoSpaceDE/>
        <w:autoSpaceDN/>
        <w:spacing w:line="234" w:lineRule="auto"/>
        <w:ind w:left="120" w:firstLine="852"/>
        <w:rPr>
          <w:rFonts w:cs="Arial"/>
          <w:sz w:val="28"/>
          <w:szCs w:val="20"/>
          <w:lang w:eastAsia="ru-RU"/>
        </w:rPr>
      </w:pPr>
      <w:r w:rsidRPr="006531B4">
        <w:rPr>
          <w:rFonts w:cs="Arial"/>
          <w:sz w:val="28"/>
          <w:szCs w:val="20"/>
          <w:lang w:eastAsia="ru-RU"/>
        </w:rPr>
        <w:t>Количество часов регулярных курсов внеурочной деятельности в 5-9 классах распределено следующим образом:</w:t>
      </w:r>
    </w:p>
    <w:p w:rsidR="006531B4" w:rsidRPr="006531B4" w:rsidRDefault="006531B4" w:rsidP="006531B4">
      <w:pPr>
        <w:widowControl/>
        <w:autoSpaceDE/>
        <w:autoSpaceDN/>
        <w:spacing w:line="311" w:lineRule="exact"/>
        <w:rPr>
          <w:rFonts w:cs="Arial"/>
          <w:sz w:val="20"/>
          <w:szCs w:val="20"/>
          <w:lang w:eastAsia="ru-RU"/>
        </w:rPr>
      </w:pPr>
    </w:p>
    <w:tbl>
      <w:tblPr>
        <w:tblW w:w="10537" w:type="dxa"/>
        <w:tblInd w:w="10" w:type="dxa"/>
        <w:tblLayout w:type="fixed"/>
        <w:tblCellMar>
          <w:left w:w="0" w:type="dxa"/>
          <w:right w:w="0" w:type="dxa"/>
        </w:tblCellMar>
        <w:tblLook w:val="0000" w:firstRow="0" w:lastRow="0" w:firstColumn="0" w:lastColumn="0" w:noHBand="0" w:noVBand="0"/>
      </w:tblPr>
      <w:tblGrid>
        <w:gridCol w:w="3301"/>
        <w:gridCol w:w="448"/>
        <w:gridCol w:w="734"/>
        <w:gridCol w:w="408"/>
        <w:gridCol w:w="795"/>
        <w:gridCol w:w="591"/>
        <w:gridCol w:w="591"/>
        <w:gridCol w:w="591"/>
        <w:gridCol w:w="591"/>
        <w:gridCol w:w="591"/>
        <w:gridCol w:w="591"/>
        <w:gridCol w:w="571"/>
        <w:gridCol w:w="734"/>
      </w:tblGrid>
      <w:tr w:rsidR="006531B4" w:rsidRPr="006531B4" w:rsidTr="00FA0683">
        <w:trPr>
          <w:trHeight w:val="331"/>
        </w:trPr>
        <w:tc>
          <w:tcPr>
            <w:tcW w:w="3301" w:type="dxa"/>
            <w:tcBorders>
              <w:top w:val="single" w:sz="8" w:space="0" w:color="auto"/>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1182" w:type="dxa"/>
            <w:gridSpan w:val="2"/>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ind w:right="26"/>
              <w:jc w:val="right"/>
              <w:rPr>
                <w:rFonts w:cs="Arial"/>
                <w:sz w:val="24"/>
                <w:szCs w:val="24"/>
                <w:lang w:eastAsia="ru-RU"/>
              </w:rPr>
            </w:pPr>
            <w:r w:rsidRPr="006531B4">
              <w:rPr>
                <w:rFonts w:cs="Arial"/>
                <w:sz w:val="24"/>
                <w:szCs w:val="24"/>
                <w:lang w:eastAsia="ru-RU"/>
              </w:rPr>
              <w:t>Классы</w:t>
            </w:r>
          </w:p>
        </w:tc>
        <w:tc>
          <w:tcPr>
            <w:tcW w:w="591"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top w:val="single" w:sz="8" w:space="0" w:color="auto"/>
              <w:bottom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top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1305" w:type="dxa"/>
            <w:gridSpan w:val="2"/>
            <w:tcBorders>
              <w:top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8"/>
                <w:sz w:val="24"/>
                <w:szCs w:val="24"/>
                <w:lang w:eastAsia="ru-RU"/>
              </w:rPr>
            </w:pPr>
            <w:r w:rsidRPr="006531B4">
              <w:rPr>
                <w:rFonts w:cs="Arial"/>
                <w:w w:val="98"/>
                <w:sz w:val="24"/>
                <w:szCs w:val="24"/>
                <w:lang w:eastAsia="ru-RU"/>
              </w:rPr>
              <w:t>Всего</w:t>
            </w:r>
          </w:p>
        </w:tc>
      </w:tr>
      <w:tr w:rsidR="006531B4" w:rsidRPr="006531B4" w:rsidTr="00FA0683">
        <w:trPr>
          <w:trHeight w:val="311"/>
        </w:trPr>
        <w:tc>
          <w:tcPr>
            <w:tcW w:w="3301" w:type="dxa"/>
            <w:vMerge w:val="restart"/>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Направления</w:t>
            </w:r>
          </w:p>
        </w:tc>
        <w:tc>
          <w:tcPr>
            <w:tcW w:w="1182"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9" w:lineRule="exact"/>
              <w:ind w:left="140"/>
              <w:rPr>
                <w:rFonts w:cs="Arial"/>
                <w:sz w:val="24"/>
                <w:szCs w:val="24"/>
                <w:lang w:eastAsia="ru-RU"/>
              </w:rPr>
            </w:pPr>
            <w:r w:rsidRPr="006531B4">
              <w:rPr>
                <w:rFonts w:cs="Arial"/>
                <w:sz w:val="24"/>
                <w:szCs w:val="24"/>
                <w:lang w:eastAsia="ru-RU"/>
              </w:rPr>
              <w:t>5 класс</w:t>
            </w:r>
          </w:p>
        </w:tc>
        <w:tc>
          <w:tcPr>
            <w:tcW w:w="1203"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9" w:lineRule="exact"/>
              <w:ind w:left="140"/>
              <w:rPr>
                <w:rFonts w:cs="Arial"/>
                <w:sz w:val="24"/>
                <w:szCs w:val="24"/>
                <w:lang w:eastAsia="ru-RU"/>
              </w:rPr>
            </w:pPr>
            <w:r w:rsidRPr="006531B4">
              <w:rPr>
                <w:rFonts w:cs="Arial"/>
                <w:sz w:val="24"/>
                <w:szCs w:val="24"/>
                <w:lang w:eastAsia="ru-RU"/>
              </w:rPr>
              <w:t>6 класс</w:t>
            </w:r>
          </w:p>
        </w:tc>
        <w:tc>
          <w:tcPr>
            <w:tcW w:w="1182"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9" w:lineRule="exact"/>
              <w:ind w:right="46"/>
              <w:jc w:val="right"/>
              <w:rPr>
                <w:rFonts w:cs="Arial"/>
                <w:sz w:val="24"/>
                <w:szCs w:val="24"/>
                <w:lang w:eastAsia="ru-RU"/>
              </w:rPr>
            </w:pPr>
            <w:r w:rsidRPr="006531B4">
              <w:rPr>
                <w:rFonts w:cs="Arial"/>
                <w:sz w:val="24"/>
                <w:szCs w:val="24"/>
                <w:lang w:eastAsia="ru-RU"/>
              </w:rPr>
              <w:t>7 класс</w:t>
            </w:r>
          </w:p>
        </w:tc>
        <w:tc>
          <w:tcPr>
            <w:tcW w:w="1182"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9" w:lineRule="exact"/>
              <w:ind w:right="26"/>
              <w:jc w:val="right"/>
              <w:rPr>
                <w:rFonts w:cs="Arial"/>
                <w:sz w:val="24"/>
                <w:szCs w:val="24"/>
                <w:lang w:eastAsia="ru-RU"/>
              </w:rPr>
            </w:pPr>
            <w:r w:rsidRPr="006531B4">
              <w:rPr>
                <w:rFonts w:cs="Arial"/>
                <w:sz w:val="24"/>
                <w:szCs w:val="24"/>
                <w:lang w:eastAsia="ru-RU"/>
              </w:rPr>
              <w:t>8 класс</w:t>
            </w:r>
          </w:p>
        </w:tc>
        <w:tc>
          <w:tcPr>
            <w:tcW w:w="1182"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9" w:lineRule="exact"/>
              <w:ind w:right="26"/>
              <w:jc w:val="right"/>
              <w:rPr>
                <w:rFonts w:cs="Arial"/>
                <w:sz w:val="24"/>
                <w:szCs w:val="24"/>
                <w:lang w:eastAsia="ru-RU"/>
              </w:rPr>
            </w:pPr>
            <w:r w:rsidRPr="006531B4">
              <w:rPr>
                <w:rFonts w:cs="Arial"/>
                <w:sz w:val="24"/>
                <w:szCs w:val="24"/>
                <w:lang w:eastAsia="ru-RU"/>
              </w:rPr>
              <w:t>9 класс</w:t>
            </w:r>
          </w:p>
        </w:tc>
        <w:tc>
          <w:tcPr>
            <w:tcW w:w="1305" w:type="dxa"/>
            <w:gridSpan w:val="2"/>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1" w:lineRule="exact"/>
              <w:jc w:val="center"/>
              <w:rPr>
                <w:rFonts w:cs="Arial"/>
                <w:w w:val="98"/>
                <w:sz w:val="24"/>
                <w:szCs w:val="24"/>
                <w:lang w:eastAsia="ru-RU"/>
              </w:rPr>
            </w:pPr>
            <w:r w:rsidRPr="006531B4">
              <w:rPr>
                <w:rFonts w:cs="Arial"/>
                <w:w w:val="98"/>
                <w:sz w:val="24"/>
                <w:szCs w:val="24"/>
                <w:lang w:eastAsia="ru-RU"/>
              </w:rPr>
              <w:t>(часов)</w:t>
            </w:r>
          </w:p>
        </w:tc>
      </w:tr>
      <w:tr w:rsidR="006531B4" w:rsidRPr="006531B4" w:rsidTr="00FA0683">
        <w:trPr>
          <w:trHeight w:val="166"/>
        </w:trPr>
        <w:tc>
          <w:tcPr>
            <w:tcW w:w="3301" w:type="dxa"/>
            <w:vMerge/>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ind w:left="77"/>
              <w:rPr>
                <w:rFonts w:cs="Arial"/>
                <w:sz w:val="24"/>
                <w:szCs w:val="24"/>
                <w:lang w:eastAsia="ru-RU"/>
              </w:rPr>
            </w:pPr>
            <w:r w:rsidRPr="006531B4">
              <w:rPr>
                <w:rFonts w:cs="Arial"/>
                <w:sz w:val="24"/>
                <w:szCs w:val="24"/>
                <w:lang w:eastAsia="ru-RU"/>
              </w:rPr>
              <w:t>неделя</w:t>
            </w:r>
          </w:p>
        </w:tc>
        <w:tc>
          <w:tcPr>
            <w:tcW w:w="734"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ind w:left="62"/>
              <w:rPr>
                <w:rFonts w:cs="Arial"/>
                <w:sz w:val="24"/>
                <w:szCs w:val="24"/>
                <w:lang w:eastAsia="ru-RU"/>
              </w:rPr>
            </w:pPr>
            <w:r w:rsidRPr="006531B4">
              <w:rPr>
                <w:rFonts w:cs="Arial"/>
                <w:sz w:val="24"/>
                <w:szCs w:val="24"/>
                <w:lang w:eastAsia="ru-RU"/>
              </w:rPr>
              <w:t>неделя</w:t>
            </w:r>
          </w:p>
        </w:tc>
        <w:tc>
          <w:tcPr>
            <w:tcW w:w="795"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неделя</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неделя</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229" w:lineRule="auto"/>
              <w:rPr>
                <w:rFonts w:cs="Arial"/>
                <w:sz w:val="24"/>
                <w:szCs w:val="24"/>
                <w:lang w:eastAsia="ru-RU"/>
              </w:rPr>
            </w:pPr>
            <w:r w:rsidRPr="006531B4">
              <w:rPr>
                <w:rFonts w:cs="Arial"/>
                <w:sz w:val="24"/>
                <w:szCs w:val="24"/>
                <w:lang w:eastAsia="ru-RU"/>
              </w:rPr>
              <w:t>неделя</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229" w:lineRule="auto"/>
              <w:rPr>
                <w:rFonts w:cs="Arial"/>
                <w:sz w:val="24"/>
                <w:szCs w:val="24"/>
                <w:lang w:eastAsia="ru-RU"/>
              </w:rPr>
            </w:pPr>
            <w:r w:rsidRPr="006531B4">
              <w:rPr>
                <w:rFonts w:cs="Arial"/>
                <w:sz w:val="24"/>
                <w:szCs w:val="24"/>
                <w:lang w:eastAsia="ru-RU"/>
              </w:rPr>
              <w:t>неделя</w:t>
            </w:r>
          </w:p>
        </w:tc>
        <w:tc>
          <w:tcPr>
            <w:tcW w:w="734"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324"/>
        </w:trPr>
        <w:tc>
          <w:tcPr>
            <w:tcW w:w="3301" w:type="dxa"/>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r w:rsidRPr="006531B4">
              <w:rPr>
                <w:rFonts w:cs="Arial"/>
                <w:sz w:val="24"/>
                <w:szCs w:val="24"/>
                <w:lang w:eastAsia="ru-RU"/>
              </w:rPr>
              <w:t>деятельности</w:t>
            </w:r>
          </w:p>
        </w:tc>
        <w:tc>
          <w:tcPr>
            <w:tcW w:w="44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ind w:right="89"/>
              <w:rPr>
                <w:rFonts w:cs="Arial"/>
                <w:w w:val="99"/>
                <w:sz w:val="24"/>
                <w:szCs w:val="24"/>
                <w:lang w:eastAsia="ru-RU"/>
              </w:rPr>
            </w:pPr>
            <w:r w:rsidRPr="006531B4">
              <w:rPr>
                <w:rFonts w:cs="Arial"/>
                <w:w w:val="99"/>
                <w:sz w:val="24"/>
                <w:szCs w:val="24"/>
                <w:lang w:eastAsia="ru-RU"/>
              </w:rPr>
              <w:t>год</w:t>
            </w:r>
          </w:p>
        </w:tc>
        <w:tc>
          <w:tcPr>
            <w:tcW w:w="40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rPr>
                <w:rFonts w:cs="Arial"/>
                <w:w w:val="99"/>
                <w:sz w:val="24"/>
                <w:szCs w:val="24"/>
                <w:lang w:eastAsia="ru-RU"/>
              </w:rPr>
            </w:pPr>
            <w:r w:rsidRPr="006531B4">
              <w:rPr>
                <w:rFonts w:cs="Arial"/>
                <w:w w:val="99"/>
                <w:sz w:val="24"/>
                <w:szCs w:val="24"/>
                <w:lang w:eastAsia="ru-RU"/>
              </w:rPr>
              <w:t>год</w:t>
            </w: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ind w:right="32"/>
              <w:rPr>
                <w:rFonts w:cs="Arial"/>
                <w:w w:val="99"/>
                <w:sz w:val="24"/>
                <w:szCs w:val="24"/>
                <w:lang w:eastAsia="ru-RU"/>
              </w:rPr>
            </w:pPr>
            <w:r w:rsidRPr="006531B4">
              <w:rPr>
                <w:rFonts w:cs="Arial"/>
                <w:w w:val="99"/>
                <w:sz w:val="24"/>
                <w:szCs w:val="24"/>
                <w:lang w:eastAsia="ru-RU"/>
              </w:rPr>
              <w:t>год</w:t>
            </w: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0" w:lineRule="atLeast"/>
              <w:ind w:right="30"/>
              <w:rPr>
                <w:rFonts w:cs="Arial"/>
                <w:w w:val="99"/>
                <w:sz w:val="24"/>
                <w:szCs w:val="24"/>
                <w:lang w:eastAsia="ru-RU"/>
              </w:rPr>
            </w:pPr>
            <w:r w:rsidRPr="006531B4">
              <w:rPr>
                <w:rFonts w:cs="Arial"/>
                <w:w w:val="99"/>
                <w:sz w:val="24"/>
                <w:szCs w:val="24"/>
                <w:lang w:eastAsia="ru-RU"/>
              </w:rPr>
              <w:t>год</w:t>
            </w: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229" w:lineRule="auto"/>
              <w:ind w:right="38"/>
              <w:rPr>
                <w:rFonts w:cs="Arial"/>
                <w:w w:val="99"/>
                <w:sz w:val="24"/>
                <w:szCs w:val="24"/>
                <w:lang w:eastAsia="ru-RU"/>
              </w:rPr>
            </w:pPr>
            <w:r w:rsidRPr="006531B4">
              <w:rPr>
                <w:rFonts w:cs="Arial"/>
                <w:w w:val="99"/>
                <w:sz w:val="24"/>
                <w:szCs w:val="24"/>
                <w:lang w:eastAsia="ru-RU"/>
              </w:rPr>
              <w:t>год</w:t>
            </w:r>
          </w:p>
        </w:tc>
        <w:tc>
          <w:tcPr>
            <w:tcW w:w="57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val="restart"/>
            <w:tcBorders>
              <w:right w:val="single" w:sz="8" w:space="0" w:color="auto"/>
            </w:tcBorders>
            <w:shd w:val="clear" w:color="auto" w:fill="auto"/>
            <w:textDirection w:val="btLr"/>
            <w:vAlign w:val="bottom"/>
          </w:tcPr>
          <w:p w:rsidR="006531B4" w:rsidRPr="006531B4" w:rsidRDefault="006531B4" w:rsidP="006531B4">
            <w:pPr>
              <w:widowControl/>
              <w:autoSpaceDE/>
              <w:autoSpaceDN/>
              <w:spacing w:line="229" w:lineRule="auto"/>
              <w:rPr>
                <w:rFonts w:cs="Arial"/>
                <w:w w:val="99"/>
                <w:sz w:val="24"/>
                <w:szCs w:val="24"/>
                <w:lang w:eastAsia="ru-RU"/>
              </w:rPr>
            </w:pPr>
            <w:r w:rsidRPr="006531B4">
              <w:rPr>
                <w:rFonts w:cs="Arial"/>
                <w:w w:val="99"/>
                <w:sz w:val="24"/>
                <w:szCs w:val="24"/>
                <w:lang w:eastAsia="ru-RU"/>
              </w:rPr>
              <w:t>год</w:t>
            </w:r>
          </w:p>
        </w:tc>
      </w:tr>
      <w:tr w:rsidR="006531B4" w:rsidRPr="006531B4" w:rsidTr="00FA0683">
        <w:trPr>
          <w:trHeight w:val="368"/>
        </w:trPr>
        <w:tc>
          <w:tcPr>
            <w:tcW w:w="3301" w:type="dxa"/>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159"/>
        </w:trPr>
        <w:tc>
          <w:tcPr>
            <w:tcW w:w="3301" w:type="dxa"/>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312"/>
        </w:trPr>
        <w:tc>
          <w:tcPr>
            <w:tcW w:w="3301" w:type="dxa"/>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10" w:lineRule="exact"/>
              <w:rPr>
                <w:rFonts w:cs="Arial"/>
                <w:w w:val="99"/>
                <w:sz w:val="24"/>
                <w:szCs w:val="24"/>
                <w:lang w:eastAsia="ru-RU"/>
              </w:rPr>
            </w:pPr>
            <w:r w:rsidRPr="006531B4">
              <w:rPr>
                <w:rFonts w:cs="Arial"/>
                <w:w w:val="99"/>
                <w:sz w:val="24"/>
                <w:szCs w:val="24"/>
                <w:lang w:eastAsia="ru-RU"/>
              </w:rPr>
              <w:t>Спортивно-</w:t>
            </w:r>
          </w:p>
        </w:tc>
        <w:tc>
          <w:tcPr>
            <w:tcW w:w="448"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left="140"/>
              <w:rPr>
                <w:rFonts w:cs="Arial"/>
                <w:sz w:val="24"/>
                <w:szCs w:val="24"/>
                <w:lang w:eastAsia="ru-RU"/>
              </w:rPr>
            </w:pPr>
            <w:r w:rsidRPr="006531B4">
              <w:rPr>
                <w:rFonts w:cs="Arial"/>
                <w:sz w:val="24"/>
                <w:szCs w:val="24"/>
                <w:lang w:eastAsia="ru-RU"/>
              </w:rPr>
              <w:t xml:space="preserve"> </w:t>
            </w:r>
          </w:p>
        </w:tc>
        <w:tc>
          <w:tcPr>
            <w:tcW w:w="734"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right="103"/>
              <w:jc w:val="center"/>
              <w:rPr>
                <w:rFonts w:cs="Arial"/>
                <w:sz w:val="24"/>
                <w:szCs w:val="24"/>
                <w:lang w:eastAsia="ru-RU"/>
              </w:rPr>
            </w:pPr>
          </w:p>
        </w:tc>
        <w:tc>
          <w:tcPr>
            <w:tcW w:w="408"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left="120"/>
              <w:jc w:val="center"/>
              <w:rPr>
                <w:rFonts w:cs="Arial"/>
                <w:sz w:val="24"/>
                <w:szCs w:val="24"/>
                <w:lang w:eastAsia="ru-RU"/>
              </w:rPr>
            </w:pPr>
          </w:p>
        </w:tc>
        <w:tc>
          <w:tcPr>
            <w:tcW w:w="795"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left="140"/>
              <w:jc w:val="center"/>
              <w:rPr>
                <w:rFonts w:cs="Arial"/>
                <w:sz w:val="24"/>
                <w:szCs w:val="24"/>
                <w:lang w:eastAsia="ru-RU"/>
              </w:rPr>
            </w:pPr>
            <w:r w:rsidRPr="006531B4">
              <w:rPr>
                <w:rFonts w:cs="Arial"/>
                <w:sz w:val="24"/>
                <w:szCs w:val="24"/>
                <w:lang w:eastAsia="ru-RU"/>
              </w:rPr>
              <w:t>1</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right="103"/>
              <w:jc w:val="center"/>
              <w:rPr>
                <w:rFonts w:cs="Arial"/>
                <w:sz w:val="24"/>
                <w:szCs w:val="24"/>
                <w:lang w:eastAsia="ru-RU"/>
              </w:rPr>
            </w:pPr>
            <w:r w:rsidRPr="006531B4">
              <w:rPr>
                <w:rFonts w:cs="Arial"/>
                <w:sz w:val="24"/>
                <w:szCs w:val="24"/>
                <w:lang w:eastAsia="ru-RU"/>
              </w:rPr>
              <w:t>34</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left="120"/>
              <w:jc w:val="center"/>
              <w:rPr>
                <w:rFonts w:cs="Arial"/>
                <w:sz w:val="24"/>
                <w:szCs w:val="24"/>
                <w:lang w:eastAsia="ru-RU"/>
              </w:rPr>
            </w:pPr>
            <w:r w:rsidRPr="006531B4">
              <w:rPr>
                <w:rFonts w:cs="Arial"/>
                <w:sz w:val="24"/>
                <w:szCs w:val="24"/>
                <w:lang w:eastAsia="ru-RU"/>
              </w:rPr>
              <w:t>1</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34</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left="140"/>
              <w:jc w:val="center"/>
              <w:rPr>
                <w:rFonts w:cs="Arial"/>
                <w:b/>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ind w:right="103"/>
              <w:jc w:val="center"/>
              <w:rPr>
                <w:rFonts w:cs="Arial"/>
                <w:sz w:val="24"/>
                <w:szCs w:val="24"/>
                <w:lang w:eastAsia="ru-RU"/>
              </w:rPr>
            </w:pPr>
          </w:p>
        </w:tc>
        <w:tc>
          <w:tcPr>
            <w:tcW w:w="571"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2</w:t>
            </w:r>
          </w:p>
        </w:tc>
        <w:tc>
          <w:tcPr>
            <w:tcW w:w="734"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68</w:t>
            </w:r>
          </w:p>
        </w:tc>
      </w:tr>
      <w:tr w:rsidR="006531B4" w:rsidRPr="006531B4" w:rsidTr="00FA0683">
        <w:trPr>
          <w:trHeight w:val="162"/>
        </w:trPr>
        <w:tc>
          <w:tcPr>
            <w:tcW w:w="3301" w:type="dxa"/>
            <w:vMerge w:val="restart"/>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оздоровительное</w:t>
            </w:r>
          </w:p>
        </w:tc>
        <w:tc>
          <w:tcPr>
            <w:tcW w:w="44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b/>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165"/>
        </w:trPr>
        <w:tc>
          <w:tcPr>
            <w:tcW w:w="3301" w:type="dxa"/>
            <w:vMerge/>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b/>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313"/>
        </w:trPr>
        <w:tc>
          <w:tcPr>
            <w:tcW w:w="3301" w:type="dxa"/>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rPr>
                <w:rFonts w:cs="Arial"/>
                <w:sz w:val="24"/>
                <w:szCs w:val="24"/>
                <w:lang w:eastAsia="ru-RU"/>
              </w:rPr>
            </w:pPr>
            <w:r w:rsidRPr="006531B4">
              <w:rPr>
                <w:rFonts w:cs="Arial"/>
                <w:sz w:val="24"/>
                <w:szCs w:val="24"/>
                <w:lang w:eastAsia="ru-RU"/>
              </w:rPr>
              <w:t>Общеинтеллектуальное</w:t>
            </w: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r w:rsidRPr="006531B4">
              <w:rPr>
                <w:rFonts w:cs="Arial"/>
                <w:sz w:val="24"/>
                <w:szCs w:val="24"/>
                <w:lang w:eastAsia="ru-RU"/>
              </w:rPr>
              <w:t>2</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103"/>
              <w:jc w:val="right"/>
              <w:rPr>
                <w:rFonts w:cs="Arial"/>
                <w:sz w:val="24"/>
                <w:szCs w:val="24"/>
                <w:lang w:eastAsia="ru-RU"/>
              </w:rPr>
            </w:pPr>
            <w:r w:rsidRPr="006531B4">
              <w:rPr>
                <w:rFonts w:cs="Arial"/>
                <w:sz w:val="24"/>
                <w:szCs w:val="24"/>
                <w:lang w:eastAsia="ru-RU"/>
              </w:rPr>
              <w:t>68</w:t>
            </w: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r w:rsidRPr="006531B4">
              <w:rPr>
                <w:rFonts w:cs="Arial"/>
                <w:sz w:val="24"/>
                <w:szCs w:val="24"/>
                <w:lang w:eastAsia="ru-RU"/>
              </w:rPr>
              <w:t>2</w:t>
            </w: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103"/>
              <w:jc w:val="right"/>
              <w:rPr>
                <w:rFonts w:cs="Arial"/>
                <w:sz w:val="24"/>
                <w:szCs w:val="24"/>
                <w:lang w:eastAsia="ru-RU"/>
              </w:rPr>
            </w:pPr>
            <w:r w:rsidRPr="006531B4">
              <w:rPr>
                <w:rFonts w:cs="Arial"/>
                <w:sz w:val="24"/>
                <w:szCs w:val="24"/>
                <w:lang w:eastAsia="ru-RU"/>
              </w:rPr>
              <w:t>68</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1</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34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r w:rsidRPr="006531B4">
              <w:rPr>
                <w:rFonts w:cs="Arial"/>
                <w:sz w:val="24"/>
                <w:szCs w:val="24"/>
                <w:lang w:eastAsia="ru-RU"/>
              </w:rPr>
              <w:t>1</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34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r w:rsidRPr="006531B4">
              <w:rPr>
                <w:rFonts w:cs="Arial"/>
                <w:sz w:val="24"/>
                <w:szCs w:val="24"/>
                <w:lang w:eastAsia="ru-RU"/>
              </w:rPr>
              <w:t>1</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34</w:t>
            </w: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7</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238</w:t>
            </w:r>
          </w:p>
        </w:tc>
      </w:tr>
      <w:tr w:rsidR="006531B4" w:rsidRPr="006531B4" w:rsidTr="00FA0683">
        <w:trPr>
          <w:trHeight w:val="313"/>
        </w:trPr>
        <w:tc>
          <w:tcPr>
            <w:tcW w:w="3301" w:type="dxa"/>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rPr>
                <w:rFonts w:cs="Arial"/>
                <w:sz w:val="24"/>
                <w:szCs w:val="24"/>
                <w:lang w:eastAsia="ru-RU"/>
              </w:rPr>
            </w:pPr>
            <w:r w:rsidRPr="006531B4">
              <w:rPr>
                <w:rFonts w:cs="Arial"/>
                <w:sz w:val="24"/>
                <w:szCs w:val="24"/>
                <w:lang w:eastAsia="ru-RU"/>
              </w:rPr>
              <w:t>Социальное</w:t>
            </w: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r w:rsidRPr="006531B4">
              <w:rPr>
                <w:rFonts w:cs="Arial"/>
                <w:sz w:val="24"/>
                <w:szCs w:val="24"/>
                <w:lang w:eastAsia="ru-RU"/>
              </w:rPr>
              <w:t>3</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103"/>
              <w:jc w:val="right"/>
              <w:rPr>
                <w:rFonts w:cs="Arial"/>
                <w:sz w:val="24"/>
                <w:szCs w:val="24"/>
                <w:lang w:eastAsia="ru-RU"/>
              </w:rPr>
            </w:pPr>
            <w:r w:rsidRPr="006531B4">
              <w:rPr>
                <w:rFonts w:cs="Arial"/>
                <w:sz w:val="24"/>
                <w:szCs w:val="24"/>
                <w:lang w:eastAsia="ru-RU"/>
              </w:rPr>
              <w:t>102</w:t>
            </w: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20"/>
              <w:rPr>
                <w:rFonts w:cs="Arial"/>
                <w:sz w:val="24"/>
                <w:szCs w:val="24"/>
                <w:lang w:eastAsia="ru-RU"/>
              </w:rPr>
            </w:pPr>
            <w:r w:rsidRPr="006531B4">
              <w:rPr>
                <w:rFonts w:cs="Arial"/>
                <w:sz w:val="24"/>
                <w:szCs w:val="24"/>
                <w:lang w:eastAsia="ru-RU"/>
              </w:rPr>
              <w:t>3</w:t>
            </w: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102</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46"/>
              <w:jc w:val="right"/>
              <w:rPr>
                <w:rFonts w:cs="Arial"/>
                <w:sz w:val="24"/>
                <w:szCs w:val="24"/>
                <w:lang w:eastAsia="ru-RU"/>
              </w:rPr>
            </w:pPr>
            <w:r w:rsidRPr="006531B4">
              <w:rPr>
                <w:rFonts w:cs="Arial"/>
                <w:sz w:val="24"/>
                <w:szCs w:val="24"/>
                <w:lang w:eastAsia="ru-RU"/>
              </w:rPr>
              <w:t>136</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26"/>
              <w:jc w:val="right"/>
              <w:rPr>
                <w:rFonts w:cs="Arial"/>
                <w:sz w:val="24"/>
                <w:szCs w:val="24"/>
                <w:lang w:eastAsia="ru-RU"/>
              </w:rPr>
            </w:pPr>
            <w:r w:rsidRPr="006531B4">
              <w:rPr>
                <w:rFonts w:cs="Arial"/>
                <w:sz w:val="24"/>
                <w:szCs w:val="24"/>
                <w:lang w:eastAsia="ru-RU"/>
              </w:rPr>
              <w:t>136</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r w:rsidRPr="006531B4">
              <w:rPr>
                <w:rFonts w:cs="Arial"/>
                <w:sz w:val="24"/>
                <w:szCs w:val="24"/>
                <w:lang w:eastAsia="ru-RU"/>
              </w:rPr>
              <w:t>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136</w:t>
            </w: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18</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612</w:t>
            </w:r>
          </w:p>
        </w:tc>
      </w:tr>
      <w:tr w:rsidR="006531B4" w:rsidRPr="006531B4" w:rsidTr="00FA0683">
        <w:trPr>
          <w:trHeight w:val="312"/>
        </w:trPr>
        <w:tc>
          <w:tcPr>
            <w:tcW w:w="3301" w:type="dxa"/>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rPr>
                <w:rFonts w:cs="Arial"/>
                <w:w w:val="99"/>
                <w:sz w:val="24"/>
                <w:szCs w:val="24"/>
                <w:lang w:eastAsia="ru-RU"/>
              </w:rPr>
            </w:pPr>
            <w:r w:rsidRPr="006531B4">
              <w:rPr>
                <w:rFonts w:cs="Arial"/>
                <w:w w:val="99"/>
                <w:sz w:val="24"/>
                <w:szCs w:val="24"/>
                <w:lang w:eastAsia="ru-RU"/>
              </w:rPr>
              <w:t>Общекультурное</w:t>
            </w:r>
          </w:p>
          <w:p w:rsidR="006531B4" w:rsidRPr="006531B4" w:rsidRDefault="006531B4" w:rsidP="006531B4">
            <w:pPr>
              <w:widowControl/>
              <w:autoSpaceDE/>
              <w:autoSpaceDN/>
              <w:spacing w:line="308" w:lineRule="exact"/>
              <w:rPr>
                <w:rFonts w:cs="Arial"/>
                <w:w w:val="99"/>
                <w:sz w:val="24"/>
                <w:szCs w:val="24"/>
                <w:lang w:eastAsia="ru-RU"/>
              </w:rPr>
            </w:pPr>
          </w:p>
        </w:tc>
        <w:tc>
          <w:tcPr>
            <w:tcW w:w="448"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r w:rsidRPr="006531B4">
              <w:rPr>
                <w:rFonts w:cs="Arial"/>
                <w:sz w:val="24"/>
                <w:szCs w:val="24"/>
                <w:lang w:eastAsia="ru-RU"/>
              </w:rPr>
              <w:t>1</w:t>
            </w:r>
          </w:p>
        </w:tc>
        <w:tc>
          <w:tcPr>
            <w:tcW w:w="734"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right="103"/>
              <w:jc w:val="right"/>
              <w:rPr>
                <w:rFonts w:cs="Arial"/>
                <w:sz w:val="24"/>
                <w:szCs w:val="24"/>
                <w:lang w:eastAsia="ru-RU"/>
              </w:rPr>
            </w:pPr>
            <w:r w:rsidRPr="006531B4">
              <w:rPr>
                <w:rFonts w:cs="Arial"/>
                <w:sz w:val="24"/>
                <w:szCs w:val="24"/>
                <w:lang w:eastAsia="ru-RU"/>
              </w:rPr>
              <w:t>34</w:t>
            </w:r>
          </w:p>
        </w:tc>
        <w:tc>
          <w:tcPr>
            <w:tcW w:w="408"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left="120"/>
              <w:rPr>
                <w:rFonts w:cs="Arial"/>
                <w:sz w:val="24"/>
                <w:szCs w:val="24"/>
                <w:lang w:eastAsia="ru-RU"/>
              </w:rPr>
            </w:pPr>
            <w:r w:rsidRPr="006531B4">
              <w:rPr>
                <w:rFonts w:cs="Arial"/>
                <w:sz w:val="24"/>
                <w:szCs w:val="24"/>
                <w:lang w:eastAsia="ru-RU"/>
              </w:rPr>
              <w:t>1</w:t>
            </w:r>
          </w:p>
        </w:tc>
        <w:tc>
          <w:tcPr>
            <w:tcW w:w="795"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34</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p>
          <w:p w:rsidR="006531B4" w:rsidRPr="006531B4" w:rsidRDefault="006531B4" w:rsidP="006531B4">
            <w:pPr>
              <w:widowControl/>
              <w:autoSpaceDE/>
              <w:autoSpaceDN/>
              <w:spacing w:line="308" w:lineRule="exac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right="103"/>
              <w:jc w:val="righ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308" w:lineRule="exact"/>
              <w:ind w:left="120"/>
              <w:jc w:val="center"/>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sz w:val="24"/>
                <w:szCs w:val="24"/>
                <w:lang w:eastAsia="ru-RU"/>
              </w:rPr>
            </w:pPr>
            <w:r w:rsidRPr="006531B4">
              <w:rPr>
                <w:rFonts w:cs="Arial"/>
                <w:sz w:val="24"/>
                <w:szCs w:val="24"/>
                <w:lang w:eastAsia="ru-RU"/>
              </w:rPr>
              <w:t>1</w:t>
            </w: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r w:rsidRPr="006531B4">
              <w:rPr>
                <w:rFonts w:cs="Arial"/>
                <w:sz w:val="24"/>
                <w:szCs w:val="24"/>
                <w:lang w:eastAsia="ru-RU"/>
              </w:rPr>
              <w:t>34</w:t>
            </w:r>
          </w:p>
        </w:tc>
        <w:tc>
          <w:tcPr>
            <w:tcW w:w="571"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3</w:t>
            </w:r>
          </w:p>
        </w:tc>
        <w:tc>
          <w:tcPr>
            <w:tcW w:w="734" w:type="dxa"/>
            <w:vMerge w:val="restart"/>
            <w:tcBorders>
              <w:right w:val="single" w:sz="8" w:space="0" w:color="auto"/>
            </w:tcBorders>
            <w:shd w:val="clear" w:color="auto" w:fill="auto"/>
            <w:vAlign w:val="bottom"/>
          </w:tcPr>
          <w:p w:rsidR="006531B4" w:rsidRPr="006531B4" w:rsidRDefault="006531B4" w:rsidP="006531B4">
            <w:pPr>
              <w:widowControl/>
              <w:autoSpaceDE/>
              <w:autoSpaceDN/>
              <w:spacing w:line="0" w:lineRule="atLeast"/>
              <w:jc w:val="center"/>
              <w:rPr>
                <w:rFonts w:cs="Arial"/>
                <w:w w:val="99"/>
                <w:sz w:val="24"/>
                <w:szCs w:val="24"/>
                <w:lang w:eastAsia="ru-RU"/>
              </w:rPr>
            </w:pPr>
            <w:r w:rsidRPr="006531B4">
              <w:rPr>
                <w:rFonts w:cs="Arial"/>
                <w:w w:val="99"/>
                <w:sz w:val="24"/>
                <w:szCs w:val="24"/>
                <w:lang w:eastAsia="ru-RU"/>
              </w:rPr>
              <w:t>102</w:t>
            </w:r>
          </w:p>
        </w:tc>
      </w:tr>
      <w:tr w:rsidR="006531B4" w:rsidRPr="006531B4" w:rsidTr="00FA0683">
        <w:trPr>
          <w:trHeight w:val="162"/>
        </w:trPr>
        <w:tc>
          <w:tcPr>
            <w:tcW w:w="3301" w:type="dxa"/>
            <w:vMerge w:val="restart"/>
            <w:tcBorders>
              <w:left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vMerge/>
            <w:tcBorders>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165"/>
        </w:trPr>
        <w:tc>
          <w:tcPr>
            <w:tcW w:w="3301" w:type="dxa"/>
            <w:vMerge/>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0" w:lineRule="atLeast"/>
              <w:rPr>
                <w:rFonts w:cs="Arial"/>
                <w:sz w:val="24"/>
                <w:szCs w:val="24"/>
                <w:lang w:eastAsia="ru-RU"/>
              </w:rPr>
            </w:pPr>
          </w:p>
        </w:tc>
      </w:tr>
      <w:tr w:rsidR="006531B4" w:rsidRPr="006531B4" w:rsidTr="00FA0683">
        <w:trPr>
          <w:trHeight w:val="314"/>
        </w:trPr>
        <w:tc>
          <w:tcPr>
            <w:tcW w:w="3301" w:type="dxa"/>
            <w:tcBorders>
              <w:left w:val="single" w:sz="8" w:space="0" w:color="auto"/>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rPr>
                <w:rFonts w:cs="Arial"/>
                <w:sz w:val="24"/>
                <w:szCs w:val="24"/>
                <w:lang w:eastAsia="ru-RU"/>
              </w:rPr>
            </w:pPr>
            <w:r w:rsidRPr="006531B4">
              <w:rPr>
                <w:rFonts w:cs="Arial"/>
                <w:sz w:val="24"/>
                <w:szCs w:val="24"/>
                <w:lang w:eastAsia="ru-RU"/>
              </w:rPr>
              <w:t>Итого</w:t>
            </w:r>
          </w:p>
        </w:tc>
        <w:tc>
          <w:tcPr>
            <w:tcW w:w="44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40"/>
              <w:rPr>
                <w:rFonts w:cs="Arial"/>
                <w:sz w:val="24"/>
                <w:szCs w:val="24"/>
                <w:lang w:eastAsia="ru-RU"/>
              </w:rPr>
            </w:pPr>
            <w:r w:rsidRPr="006531B4">
              <w:rPr>
                <w:rFonts w:cs="Arial"/>
                <w:sz w:val="24"/>
                <w:szCs w:val="24"/>
                <w:lang w:eastAsia="ru-RU"/>
              </w:rPr>
              <w:t>6</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23"/>
              <w:jc w:val="right"/>
              <w:rPr>
                <w:rFonts w:cs="Arial"/>
                <w:sz w:val="24"/>
                <w:szCs w:val="24"/>
                <w:lang w:eastAsia="ru-RU"/>
              </w:rPr>
            </w:pPr>
            <w:r w:rsidRPr="006531B4">
              <w:rPr>
                <w:rFonts w:cs="Arial"/>
                <w:sz w:val="24"/>
                <w:szCs w:val="24"/>
                <w:lang w:eastAsia="ru-RU"/>
              </w:rPr>
              <w:t>204</w:t>
            </w:r>
          </w:p>
        </w:tc>
        <w:tc>
          <w:tcPr>
            <w:tcW w:w="408"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left="120"/>
              <w:rPr>
                <w:rFonts w:cs="Arial"/>
                <w:sz w:val="24"/>
                <w:szCs w:val="24"/>
                <w:lang w:eastAsia="ru-RU"/>
              </w:rPr>
            </w:pPr>
            <w:r w:rsidRPr="006531B4">
              <w:rPr>
                <w:rFonts w:cs="Arial"/>
                <w:sz w:val="24"/>
                <w:szCs w:val="24"/>
                <w:lang w:eastAsia="ru-RU"/>
              </w:rPr>
              <w:t>6</w:t>
            </w:r>
          </w:p>
        </w:tc>
        <w:tc>
          <w:tcPr>
            <w:tcW w:w="795"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204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6</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46"/>
              <w:jc w:val="right"/>
              <w:rPr>
                <w:rFonts w:cs="Arial"/>
                <w:sz w:val="24"/>
                <w:szCs w:val="24"/>
                <w:lang w:eastAsia="ru-RU"/>
              </w:rPr>
            </w:pPr>
            <w:r w:rsidRPr="006531B4">
              <w:rPr>
                <w:rFonts w:cs="Arial"/>
                <w:sz w:val="24"/>
                <w:szCs w:val="24"/>
                <w:lang w:eastAsia="ru-RU"/>
              </w:rPr>
              <w:t>204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6</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26"/>
              <w:jc w:val="right"/>
              <w:rPr>
                <w:rFonts w:cs="Arial"/>
                <w:sz w:val="24"/>
                <w:szCs w:val="24"/>
                <w:lang w:eastAsia="ru-RU"/>
              </w:rPr>
            </w:pPr>
            <w:r w:rsidRPr="006531B4">
              <w:rPr>
                <w:rFonts w:cs="Arial"/>
                <w:sz w:val="24"/>
                <w:szCs w:val="24"/>
                <w:lang w:eastAsia="ru-RU"/>
              </w:rPr>
              <w:t>204</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6</w:t>
            </w:r>
          </w:p>
        </w:tc>
        <w:tc>
          <w:tcPr>
            <w:tcW w:w="59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ind w:right="26"/>
              <w:jc w:val="right"/>
              <w:rPr>
                <w:rFonts w:cs="Arial"/>
                <w:sz w:val="24"/>
                <w:szCs w:val="24"/>
                <w:lang w:eastAsia="ru-RU"/>
              </w:rPr>
            </w:pPr>
            <w:r w:rsidRPr="006531B4">
              <w:rPr>
                <w:rFonts w:cs="Arial"/>
                <w:sz w:val="24"/>
                <w:szCs w:val="24"/>
                <w:lang w:eastAsia="ru-RU"/>
              </w:rPr>
              <w:t>204</w:t>
            </w:r>
          </w:p>
        </w:tc>
        <w:tc>
          <w:tcPr>
            <w:tcW w:w="571"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30</w:t>
            </w:r>
          </w:p>
        </w:tc>
        <w:tc>
          <w:tcPr>
            <w:tcW w:w="734" w:type="dxa"/>
            <w:tcBorders>
              <w:bottom w:val="single" w:sz="8" w:space="0" w:color="auto"/>
              <w:right w:val="single" w:sz="8" w:space="0" w:color="auto"/>
            </w:tcBorders>
            <w:shd w:val="clear" w:color="auto" w:fill="auto"/>
            <w:vAlign w:val="bottom"/>
          </w:tcPr>
          <w:p w:rsidR="006531B4" w:rsidRPr="006531B4" w:rsidRDefault="006531B4" w:rsidP="006531B4">
            <w:pPr>
              <w:widowControl/>
              <w:autoSpaceDE/>
              <w:autoSpaceDN/>
              <w:spacing w:line="308" w:lineRule="exact"/>
              <w:jc w:val="center"/>
              <w:rPr>
                <w:rFonts w:cs="Arial"/>
                <w:w w:val="99"/>
                <w:sz w:val="24"/>
                <w:szCs w:val="24"/>
                <w:lang w:eastAsia="ru-RU"/>
              </w:rPr>
            </w:pPr>
            <w:r w:rsidRPr="006531B4">
              <w:rPr>
                <w:rFonts w:cs="Arial"/>
                <w:w w:val="99"/>
                <w:sz w:val="24"/>
                <w:szCs w:val="24"/>
                <w:lang w:eastAsia="ru-RU"/>
              </w:rPr>
              <w:t>1020</w:t>
            </w:r>
          </w:p>
        </w:tc>
      </w:tr>
    </w:tbl>
    <w:p w:rsidR="006531B4" w:rsidRPr="006531B4" w:rsidRDefault="006531B4" w:rsidP="006531B4">
      <w:pPr>
        <w:widowControl/>
        <w:autoSpaceDE/>
        <w:autoSpaceDN/>
        <w:spacing w:line="328" w:lineRule="exact"/>
        <w:rPr>
          <w:rFonts w:cs="Arial"/>
          <w:sz w:val="20"/>
          <w:szCs w:val="20"/>
          <w:lang w:eastAsia="ru-RU"/>
        </w:rPr>
      </w:pPr>
    </w:p>
    <w:p w:rsidR="006531B4" w:rsidRPr="006531B4" w:rsidRDefault="006531B4" w:rsidP="006531B4">
      <w:pPr>
        <w:widowControl/>
        <w:autoSpaceDE/>
        <w:autoSpaceDN/>
        <w:spacing w:line="236" w:lineRule="auto"/>
        <w:ind w:left="120" w:firstLine="852"/>
        <w:jc w:val="both"/>
        <w:rPr>
          <w:rFonts w:cs="Arial"/>
          <w:sz w:val="28"/>
          <w:szCs w:val="20"/>
          <w:lang w:eastAsia="ru-RU"/>
        </w:rPr>
      </w:pPr>
      <w:r w:rsidRPr="006531B4">
        <w:rPr>
          <w:rFonts w:cs="Arial"/>
          <w:sz w:val="28"/>
          <w:szCs w:val="20"/>
          <w:lang w:eastAsia="ru-RU"/>
        </w:rPr>
        <w:t>Для остальных организационных компонентов в Плане внеурочной деятельности приведено примерное количество часов, так как они проводятся в свободной форме, с учётом основных направлений плана внеурочной деятельности</w:t>
      </w:r>
    </w:p>
    <w:p w:rsidR="006531B4" w:rsidRPr="006531B4" w:rsidRDefault="006531B4" w:rsidP="006531B4">
      <w:pPr>
        <w:widowControl/>
        <w:autoSpaceDE/>
        <w:autoSpaceDN/>
        <w:spacing w:line="16" w:lineRule="exact"/>
        <w:rPr>
          <w:rFonts w:cs="Arial"/>
          <w:sz w:val="20"/>
          <w:szCs w:val="20"/>
          <w:lang w:eastAsia="ru-RU"/>
        </w:rPr>
      </w:pPr>
    </w:p>
    <w:p w:rsidR="006531B4" w:rsidRPr="006531B4" w:rsidRDefault="006531B4" w:rsidP="00A61F6D">
      <w:pPr>
        <w:widowControl/>
        <w:numPr>
          <w:ilvl w:val="0"/>
          <w:numId w:val="66"/>
        </w:numPr>
        <w:tabs>
          <w:tab w:val="left" w:pos="532"/>
        </w:tabs>
        <w:autoSpaceDE/>
        <w:autoSpaceDN/>
        <w:spacing w:line="234" w:lineRule="auto"/>
        <w:ind w:left="120" w:hanging="8"/>
        <w:rPr>
          <w:rFonts w:cs="Arial"/>
          <w:sz w:val="28"/>
          <w:szCs w:val="20"/>
          <w:lang w:eastAsia="ru-RU"/>
        </w:rPr>
      </w:pPr>
      <w:r w:rsidRPr="006531B4">
        <w:rPr>
          <w:rFonts w:cs="Arial"/>
          <w:sz w:val="28"/>
          <w:szCs w:val="20"/>
          <w:lang w:eastAsia="ru-RU"/>
        </w:rPr>
        <w:t>с учётом скользящего графика проведения общешкольных и классных мероприятий, конкурсов, олимпиад, спортивных соревнований и др.</w:t>
      </w:r>
    </w:p>
    <w:p w:rsidR="006531B4" w:rsidRPr="006531B4" w:rsidRDefault="006531B4" w:rsidP="006531B4">
      <w:pPr>
        <w:widowControl/>
        <w:autoSpaceDE/>
        <w:autoSpaceDN/>
        <w:spacing w:line="17" w:lineRule="exact"/>
        <w:rPr>
          <w:rFonts w:cs="Arial"/>
          <w:sz w:val="28"/>
          <w:szCs w:val="20"/>
          <w:lang w:eastAsia="ru-RU"/>
        </w:rPr>
      </w:pPr>
    </w:p>
    <w:p w:rsidR="006531B4" w:rsidRPr="006531B4" w:rsidRDefault="006531B4" w:rsidP="006531B4">
      <w:pPr>
        <w:widowControl/>
        <w:autoSpaceDE/>
        <w:autoSpaceDN/>
        <w:spacing w:line="238" w:lineRule="auto"/>
        <w:ind w:left="120" w:firstLine="852"/>
        <w:jc w:val="both"/>
        <w:rPr>
          <w:rFonts w:cs="Arial"/>
          <w:sz w:val="28"/>
          <w:szCs w:val="20"/>
          <w:lang w:eastAsia="ru-RU"/>
        </w:rPr>
      </w:pPr>
      <w:r w:rsidRPr="006531B4">
        <w:rPr>
          <w:rFonts w:cs="Arial"/>
          <w:sz w:val="28"/>
          <w:szCs w:val="20"/>
          <w:lang w:eastAsia="ru-RU"/>
        </w:rPr>
        <w:t xml:space="preserve">Общеинтеллектуальное и общекультурное направления в 5-9 классах реализуются в рамках внутришкольной и внешкольной учебно-научной работы обучающихся, внеурочной работы учителей-предметников и предполагают деятельность школьного литературного сообщества «Выразительное чтение», а также в рамках работы детского </w:t>
      </w:r>
      <w:r w:rsidRPr="006531B4">
        <w:rPr>
          <w:rFonts w:cs="Arial"/>
          <w:sz w:val="28"/>
          <w:szCs w:val="20"/>
          <w:lang w:eastAsia="ru-RU"/>
        </w:rPr>
        <w:lastRenderedPageBreak/>
        <w:t>объединения «Вокальный» (общекультурное направление), в форме театральной студии «Сказка» (общеинтеллектуальное направление).</w:t>
      </w:r>
    </w:p>
    <w:p w:rsidR="006531B4" w:rsidRPr="006531B4" w:rsidRDefault="006531B4" w:rsidP="006531B4">
      <w:pPr>
        <w:widowControl/>
        <w:autoSpaceDE/>
        <w:autoSpaceDN/>
        <w:spacing w:line="0" w:lineRule="atLeast"/>
        <w:ind w:left="848"/>
        <w:rPr>
          <w:rFonts w:cs="Arial"/>
          <w:sz w:val="28"/>
          <w:szCs w:val="20"/>
          <w:lang w:eastAsia="ru-RU"/>
        </w:rPr>
      </w:pPr>
      <w:bookmarkStart w:id="15" w:name="page6"/>
      <w:bookmarkEnd w:id="15"/>
      <w:r w:rsidRPr="006531B4">
        <w:rPr>
          <w:rFonts w:cs="Arial"/>
          <w:sz w:val="28"/>
          <w:szCs w:val="20"/>
          <w:lang w:eastAsia="ru-RU"/>
        </w:rPr>
        <w:t>Духовно-нравственное направление в 5-9 классах реализуется в соответствии</w:t>
      </w:r>
    </w:p>
    <w:p w:rsidR="006531B4" w:rsidRPr="006531B4" w:rsidRDefault="006531B4" w:rsidP="006531B4">
      <w:pPr>
        <w:widowControl/>
        <w:autoSpaceDE/>
        <w:autoSpaceDN/>
        <w:spacing w:line="13" w:lineRule="exact"/>
        <w:rPr>
          <w:rFonts w:cs="Arial"/>
          <w:sz w:val="20"/>
          <w:szCs w:val="20"/>
          <w:lang w:eastAsia="ru-RU"/>
        </w:rPr>
      </w:pPr>
    </w:p>
    <w:p w:rsidR="006531B4" w:rsidRPr="006531B4" w:rsidRDefault="006531B4" w:rsidP="00A61F6D">
      <w:pPr>
        <w:widowControl/>
        <w:numPr>
          <w:ilvl w:val="0"/>
          <w:numId w:val="67"/>
        </w:numPr>
        <w:tabs>
          <w:tab w:val="left" w:pos="332"/>
        </w:tabs>
        <w:autoSpaceDE/>
        <w:autoSpaceDN/>
        <w:spacing w:line="238" w:lineRule="auto"/>
        <w:ind w:left="8" w:hanging="8"/>
        <w:jc w:val="both"/>
        <w:rPr>
          <w:rFonts w:cs="Arial"/>
          <w:sz w:val="28"/>
          <w:szCs w:val="20"/>
          <w:lang w:eastAsia="ru-RU"/>
        </w:rPr>
      </w:pPr>
      <w:r w:rsidRPr="006531B4">
        <w:rPr>
          <w:rFonts w:cs="Arial"/>
          <w:sz w:val="28"/>
          <w:szCs w:val="20"/>
          <w:lang w:eastAsia="ru-RU"/>
        </w:rPr>
        <w:t>внутришкольной программой духовно-нравственного развития и воспитания учащихся «Духовное развитие» через воспитательную систему школы: общешкольный план воспитательной работы (раздел «Нравственное и духовное воспитание»), деятельность классных руководителей (план воспитательной работы классного руководителя, раздел «Нравственное и духовное воспитание»), педагога-психолога, социального педагога, педагога-организатора, в процессе работы детско-молодёжной общественной организации «Движение первых», волонтёрского движения «Радуга», юнармейский отряд «Соколы России», «Я, ты, он,она».</w:t>
      </w:r>
    </w:p>
    <w:p w:rsidR="006531B4" w:rsidRPr="006531B4" w:rsidRDefault="006531B4" w:rsidP="006531B4">
      <w:pPr>
        <w:widowControl/>
        <w:autoSpaceDE/>
        <w:autoSpaceDN/>
        <w:spacing w:line="21" w:lineRule="exact"/>
        <w:rPr>
          <w:rFonts w:cs="Arial"/>
          <w:sz w:val="28"/>
          <w:szCs w:val="20"/>
          <w:lang w:eastAsia="ru-RU"/>
        </w:rPr>
      </w:pPr>
    </w:p>
    <w:p w:rsidR="006531B4" w:rsidRPr="006531B4" w:rsidRDefault="006531B4" w:rsidP="00A61F6D">
      <w:pPr>
        <w:widowControl/>
        <w:numPr>
          <w:ilvl w:val="1"/>
          <w:numId w:val="67"/>
        </w:numPr>
        <w:tabs>
          <w:tab w:val="left" w:pos="1393"/>
        </w:tabs>
        <w:autoSpaceDE/>
        <w:autoSpaceDN/>
        <w:spacing w:line="237" w:lineRule="auto"/>
        <w:ind w:left="8" w:firstLine="844"/>
        <w:jc w:val="both"/>
        <w:rPr>
          <w:rFonts w:cs="Arial"/>
          <w:sz w:val="28"/>
          <w:szCs w:val="20"/>
          <w:lang w:eastAsia="ru-RU"/>
        </w:rPr>
      </w:pPr>
      <w:r w:rsidRPr="006531B4">
        <w:rPr>
          <w:rFonts w:cs="Arial"/>
          <w:sz w:val="28"/>
          <w:szCs w:val="20"/>
          <w:lang w:eastAsia="ru-RU"/>
        </w:rPr>
        <w:t>рамках внутришкольной системы дополнительного образования реализуется спортивно-оздоровительное направление в 5-9 классах в форме спортивного клуба «Спорт олимп» в соответствии с расписанием работы детских объединений.</w:t>
      </w:r>
    </w:p>
    <w:p w:rsidR="006531B4" w:rsidRPr="006531B4" w:rsidRDefault="006531B4" w:rsidP="006531B4">
      <w:pPr>
        <w:widowControl/>
        <w:autoSpaceDE/>
        <w:autoSpaceDN/>
        <w:spacing w:line="17" w:lineRule="exact"/>
        <w:rPr>
          <w:rFonts w:cs="Arial"/>
          <w:sz w:val="28"/>
          <w:szCs w:val="20"/>
          <w:lang w:eastAsia="ru-RU"/>
        </w:rPr>
      </w:pPr>
    </w:p>
    <w:p w:rsidR="006531B4" w:rsidRPr="006531B4" w:rsidRDefault="006531B4" w:rsidP="006531B4">
      <w:pPr>
        <w:widowControl/>
        <w:autoSpaceDE/>
        <w:autoSpaceDN/>
        <w:spacing w:line="234" w:lineRule="auto"/>
        <w:ind w:left="8" w:firstLine="852"/>
        <w:rPr>
          <w:rFonts w:cs="Arial"/>
          <w:b/>
          <w:sz w:val="28"/>
          <w:szCs w:val="20"/>
          <w:lang w:eastAsia="ru-RU"/>
        </w:rPr>
      </w:pPr>
      <w:r w:rsidRPr="006531B4">
        <w:rPr>
          <w:rFonts w:cs="Arial"/>
          <w:sz w:val="28"/>
          <w:szCs w:val="20"/>
          <w:lang w:eastAsia="ru-RU"/>
        </w:rPr>
        <w:t>Для реализации в школе доступны следующие виды внеурочной деятельности (кроме учебной деятельности на уроке)</w:t>
      </w:r>
      <w:r w:rsidRPr="006531B4">
        <w:rPr>
          <w:rFonts w:cs="Arial"/>
          <w:b/>
          <w:sz w:val="28"/>
          <w:szCs w:val="20"/>
          <w:lang w:eastAsia="ru-RU"/>
        </w:rPr>
        <w:t>:</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6531B4">
      <w:pPr>
        <w:widowControl/>
        <w:autoSpaceDE/>
        <w:autoSpaceDN/>
        <w:spacing w:line="238" w:lineRule="auto"/>
        <w:ind w:left="848"/>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игровая деятельность;</w:t>
      </w:r>
    </w:p>
    <w:p w:rsidR="006531B4" w:rsidRPr="006531B4" w:rsidRDefault="006531B4" w:rsidP="006531B4">
      <w:pPr>
        <w:widowControl/>
        <w:autoSpaceDE/>
        <w:autoSpaceDN/>
        <w:spacing w:line="244" w:lineRule="auto"/>
        <w:ind w:left="848" w:right="5100"/>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познавательная деятельность;</w:t>
      </w:r>
    </w:p>
    <w:p w:rsidR="006531B4" w:rsidRPr="006531B4" w:rsidRDefault="006531B4" w:rsidP="006531B4">
      <w:pPr>
        <w:widowControl/>
        <w:autoSpaceDE/>
        <w:autoSpaceDN/>
        <w:spacing w:line="244" w:lineRule="auto"/>
        <w:ind w:right="5100"/>
        <w:rPr>
          <w:rFonts w:cs="Arial"/>
          <w:sz w:val="28"/>
          <w:szCs w:val="20"/>
          <w:lang w:eastAsia="ru-RU"/>
        </w:rPr>
      </w:pPr>
      <w:r w:rsidRPr="006531B4">
        <w:rPr>
          <w:rFonts w:cs="Arial"/>
          <w:sz w:val="28"/>
          <w:szCs w:val="20"/>
          <w:lang w:eastAsia="ru-RU"/>
        </w:rPr>
        <w:t xml:space="preserve">             </w:t>
      </w:r>
      <w:r w:rsidRPr="006531B4">
        <w:rPr>
          <w:rFonts w:ascii="Symbol" w:eastAsia="Symbol" w:hAnsi="Symbol" w:cs="Arial"/>
          <w:sz w:val="28"/>
          <w:szCs w:val="20"/>
          <w:lang w:eastAsia="ru-RU"/>
        </w:rPr>
        <w:t></w:t>
      </w:r>
      <w:r w:rsidRPr="006531B4">
        <w:rPr>
          <w:rFonts w:cs="Arial"/>
          <w:sz w:val="28"/>
          <w:szCs w:val="20"/>
          <w:lang w:eastAsia="ru-RU"/>
        </w:rPr>
        <w:t xml:space="preserve"> проектная деятельность;</w:t>
      </w:r>
    </w:p>
    <w:p w:rsidR="006531B4" w:rsidRPr="006531B4" w:rsidRDefault="006531B4" w:rsidP="006531B4">
      <w:pPr>
        <w:widowControl/>
        <w:autoSpaceDE/>
        <w:autoSpaceDN/>
        <w:spacing w:line="244" w:lineRule="auto"/>
        <w:ind w:right="5100"/>
        <w:rPr>
          <w:rFonts w:cs="Arial"/>
          <w:sz w:val="28"/>
          <w:szCs w:val="20"/>
          <w:lang w:eastAsia="ru-RU"/>
        </w:rPr>
      </w:pPr>
      <w:r w:rsidRPr="006531B4">
        <w:rPr>
          <w:rFonts w:cs="Arial"/>
          <w:sz w:val="28"/>
          <w:szCs w:val="20"/>
          <w:lang w:eastAsia="ru-RU"/>
        </w:rPr>
        <w:t xml:space="preserve">             </w:t>
      </w:r>
      <w:r w:rsidRPr="006531B4">
        <w:rPr>
          <w:rFonts w:ascii="Symbol" w:eastAsia="Symbol" w:hAnsi="Symbol" w:cs="Arial"/>
          <w:sz w:val="28"/>
          <w:szCs w:val="20"/>
          <w:lang w:eastAsia="ru-RU"/>
        </w:rPr>
        <w:t></w:t>
      </w:r>
      <w:r w:rsidRPr="006531B4">
        <w:rPr>
          <w:rFonts w:cs="Arial"/>
          <w:sz w:val="28"/>
          <w:szCs w:val="20"/>
          <w:lang w:eastAsia="ru-RU"/>
        </w:rPr>
        <w:t xml:space="preserve"> проблемно-ценностное общение;</w:t>
      </w:r>
    </w:p>
    <w:p w:rsidR="006531B4" w:rsidRPr="006531B4" w:rsidRDefault="006531B4" w:rsidP="006531B4">
      <w:pPr>
        <w:widowControl/>
        <w:autoSpaceDE/>
        <w:autoSpaceDN/>
        <w:spacing w:line="2" w:lineRule="exact"/>
        <w:rPr>
          <w:rFonts w:cs="Arial"/>
          <w:sz w:val="28"/>
          <w:szCs w:val="20"/>
          <w:lang w:eastAsia="ru-RU"/>
        </w:rPr>
      </w:pPr>
    </w:p>
    <w:p w:rsidR="006531B4" w:rsidRPr="006531B4" w:rsidRDefault="006531B4" w:rsidP="006531B4">
      <w:pPr>
        <w:widowControl/>
        <w:autoSpaceDE/>
        <w:autoSpaceDN/>
        <w:spacing w:line="238" w:lineRule="auto"/>
        <w:ind w:left="848"/>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досугово-развлекательная деятельность (досуговое общение);</w:t>
      </w:r>
    </w:p>
    <w:p w:rsidR="006531B4" w:rsidRPr="006531B4" w:rsidRDefault="006531B4" w:rsidP="006531B4">
      <w:pPr>
        <w:widowControl/>
        <w:autoSpaceDE/>
        <w:autoSpaceDN/>
        <w:spacing w:line="1" w:lineRule="exact"/>
        <w:rPr>
          <w:rFonts w:cs="Arial"/>
          <w:sz w:val="28"/>
          <w:szCs w:val="20"/>
          <w:lang w:eastAsia="ru-RU"/>
        </w:rPr>
      </w:pPr>
    </w:p>
    <w:p w:rsidR="006531B4" w:rsidRPr="006531B4" w:rsidRDefault="006531B4" w:rsidP="006531B4">
      <w:pPr>
        <w:widowControl/>
        <w:autoSpaceDE/>
        <w:autoSpaceDN/>
        <w:spacing w:line="239" w:lineRule="auto"/>
        <w:ind w:left="8" w:right="860" w:firstLine="852"/>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социальное творчество (социально преобразующая добровольческая деятельность);</w:t>
      </w:r>
    </w:p>
    <w:p w:rsidR="006531B4" w:rsidRPr="006531B4" w:rsidRDefault="006531B4" w:rsidP="006531B4">
      <w:pPr>
        <w:widowControl/>
        <w:autoSpaceDE/>
        <w:autoSpaceDN/>
        <w:spacing w:line="1" w:lineRule="exact"/>
        <w:rPr>
          <w:rFonts w:cs="Arial"/>
          <w:sz w:val="28"/>
          <w:szCs w:val="20"/>
          <w:lang w:eastAsia="ru-RU"/>
        </w:rPr>
      </w:pPr>
    </w:p>
    <w:p w:rsidR="006531B4" w:rsidRPr="006531B4" w:rsidRDefault="006531B4" w:rsidP="006531B4">
      <w:pPr>
        <w:widowControl/>
        <w:autoSpaceDE/>
        <w:autoSpaceDN/>
        <w:spacing w:line="239" w:lineRule="auto"/>
        <w:ind w:left="848" w:right="5660"/>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художественное творчество; </w:t>
      </w:r>
      <w:r w:rsidRPr="006531B4">
        <w:rPr>
          <w:rFonts w:ascii="Symbol" w:eastAsia="Symbol" w:hAnsi="Symbol" w:cs="Arial"/>
          <w:sz w:val="28"/>
          <w:szCs w:val="20"/>
          <w:lang w:eastAsia="ru-RU"/>
        </w:rPr>
        <w:t></w:t>
      </w:r>
      <w:r w:rsidRPr="006531B4">
        <w:rPr>
          <w:rFonts w:cs="Arial"/>
          <w:sz w:val="28"/>
          <w:szCs w:val="20"/>
          <w:lang w:eastAsia="ru-RU"/>
        </w:rPr>
        <w:t xml:space="preserve"> трудовая деятельность;</w:t>
      </w:r>
    </w:p>
    <w:p w:rsidR="006531B4" w:rsidRPr="006531B4" w:rsidRDefault="006531B4" w:rsidP="006531B4">
      <w:pPr>
        <w:widowControl/>
        <w:autoSpaceDE/>
        <w:autoSpaceDN/>
        <w:spacing w:line="244" w:lineRule="auto"/>
        <w:ind w:left="848" w:right="4000"/>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спортивно-оздоровительная деятельность; </w:t>
      </w:r>
      <w:r w:rsidRPr="006531B4">
        <w:rPr>
          <w:rFonts w:ascii="Symbol" w:eastAsia="Symbol" w:hAnsi="Symbol" w:cs="Arial"/>
          <w:sz w:val="28"/>
          <w:szCs w:val="20"/>
          <w:lang w:eastAsia="ru-RU"/>
        </w:rPr>
        <w:t></w:t>
      </w:r>
      <w:r w:rsidRPr="006531B4">
        <w:rPr>
          <w:rFonts w:cs="Arial"/>
          <w:sz w:val="28"/>
          <w:szCs w:val="20"/>
          <w:lang w:eastAsia="ru-RU"/>
        </w:rPr>
        <w:t xml:space="preserve"> экскурсионная деятельность; </w:t>
      </w:r>
      <w:r w:rsidRPr="006531B4">
        <w:rPr>
          <w:rFonts w:ascii="Symbol" w:eastAsia="Symbol" w:hAnsi="Symbol" w:cs="Arial"/>
          <w:sz w:val="28"/>
          <w:szCs w:val="20"/>
          <w:lang w:eastAsia="ru-RU"/>
        </w:rPr>
        <w:t></w:t>
      </w:r>
      <w:r w:rsidRPr="006531B4">
        <w:rPr>
          <w:rFonts w:cs="Arial"/>
          <w:sz w:val="28"/>
          <w:szCs w:val="20"/>
          <w:lang w:eastAsia="ru-RU"/>
        </w:rPr>
        <w:t xml:space="preserve"> туристско-краеведческая деятельность.</w:t>
      </w:r>
    </w:p>
    <w:p w:rsidR="006531B4" w:rsidRPr="006531B4" w:rsidRDefault="006531B4" w:rsidP="006531B4">
      <w:pPr>
        <w:widowControl/>
        <w:autoSpaceDE/>
        <w:autoSpaceDN/>
        <w:spacing w:line="0" w:lineRule="atLeast"/>
        <w:ind w:left="848"/>
        <w:rPr>
          <w:rFonts w:cs="Arial"/>
          <w:sz w:val="28"/>
          <w:szCs w:val="20"/>
          <w:lang w:eastAsia="ru-RU"/>
        </w:rPr>
      </w:pPr>
      <w:r w:rsidRPr="006531B4">
        <w:rPr>
          <w:rFonts w:ascii="Symbol" w:eastAsia="Symbol" w:hAnsi="Symbol" w:cs="Arial"/>
          <w:sz w:val="28"/>
          <w:szCs w:val="20"/>
          <w:lang w:eastAsia="ru-RU"/>
        </w:rPr>
        <w:t></w:t>
      </w:r>
      <w:r w:rsidRPr="006531B4">
        <w:rPr>
          <w:rFonts w:cs="Arial"/>
          <w:sz w:val="28"/>
          <w:szCs w:val="20"/>
          <w:lang w:eastAsia="ru-RU"/>
        </w:rPr>
        <w:t xml:space="preserve"> кружковая деятельность и др.</w:t>
      </w:r>
    </w:p>
    <w:p w:rsidR="006531B4" w:rsidRPr="006531B4" w:rsidRDefault="006531B4" w:rsidP="006531B4">
      <w:pPr>
        <w:widowControl/>
        <w:autoSpaceDE/>
        <w:autoSpaceDN/>
        <w:spacing w:line="13" w:lineRule="exact"/>
        <w:rPr>
          <w:rFonts w:cs="Arial"/>
          <w:sz w:val="28"/>
          <w:szCs w:val="20"/>
          <w:lang w:eastAsia="ru-RU"/>
        </w:rPr>
      </w:pPr>
    </w:p>
    <w:p w:rsidR="006531B4" w:rsidRPr="006531B4" w:rsidRDefault="006531B4" w:rsidP="006531B4">
      <w:pPr>
        <w:widowControl/>
        <w:autoSpaceDE/>
        <w:autoSpaceDN/>
        <w:spacing w:line="238" w:lineRule="auto"/>
        <w:ind w:left="8" w:firstLine="852"/>
        <w:jc w:val="both"/>
        <w:rPr>
          <w:rFonts w:cs="Arial"/>
          <w:sz w:val="28"/>
          <w:szCs w:val="20"/>
          <w:lang w:eastAsia="ru-RU"/>
        </w:rPr>
      </w:pPr>
      <w:r w:rsidRPr="006531B4">
        <w:rPr>
          <w:rFonts w:cs="Arial"/>
          <w:sz w:val="28"/>
          <w:szCs w:val="20"/>
          <w:lang w:eastAsia="ru-RU"/>
        </w:rPr>
        <w:t>Внеурочная деятельность осуществляется на принципах деятельностного подхода, в том числе через такие формы организации, отличные от урочной системы обучения, как экскурсии, круглые столы, конференции, диспуты, конкурсы, акции, спортивно-массовые и физкультурно-оздоровительные общешкольные мероприятия, поисковые и научные исследования, общественно полезные практики, классные часы, агитбригады, посещение театров, музеев, праздничные мероприятия, часы общения и др.</w:t>
      </w:r>
    </w:p>
    <w:p w:rsidR="006531B4" w:rsidRPr="006531B4" w:rsidRDefault="006531B4" w:rsidP="006531B4">
      <w:pPr>
        <w:widowControl/>
        <w:autoSpaceDE/>
        <w:autoSpaceDN/>
        <w:spacing w:line="21" w:lineRule="exact"/>
        <w:rPr>
          <w:rFonts w:cs="Arial"/>
          <w:sz w:val="28"/>
          <w:szCs w:val="20"/>
          <w:lang w:eastAsia="ru-RU"/>
        </w:rPr>
      </w:pPr>
    </w:p>
    <w:p w:rsidR="006531B4" w:rsidRPr="006531B4" w:rsidRDefault="006531B4" w:rsidP="006531B4">
      <w:pPr>
        <w:widowControl/>
        <w:autoSpaceDE/>
        <w:autoSpaceDN/>
        <w:spacing w:line="239" w:lineRule="auto"/>
        <w:ind w:left="8" w:firstLine="852"/>
        <w:jc w:val="both"/>
        <w:rPr>
          <w:rFonts w:cs="Arial"/>
          <w:sz w:val="28"/>
          <w:szCs w:val="20"/>
          <w:lang w:eastAsia="ru-RU"/>
        </w:rPr>
      </w:pPr>
      <w:r w:rsidRPr="006531B4">
        <w:rPr>
          <w:rFonts w:cs="Arial"/>
          <w:sz w:val="28"/>
          <w:szCs w:val="20"/>
          <w:lang w:eastAsia="ru-RU"/>
        </w:rPr>
        <w:t>Количество часов внеурочной деятельности в каждом классе определено образовательной организацией с учетом интересов обучающихся и возможностей образовательной организации и может различаться в связи необходимостью преодоления противоречий и разрешения проблем, возникающих в том или ином ученическом коллективе, и реализуются в течение учебной недели.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образовательной организации,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на выходные и нерабочие праздничные дни, но не более 1/2</w:t>
      </w:r>
    </w:p>
    <w:p w:rsidR="006531B4" w:rsidRPr="006531B4" w:rsidRDefault="006531B4" w:rsidP="006531B4">
      <w:pPr>
        <w:widowControl/>
        <w:autoSpaceDE/>
        <w:autoSpaceDN/>
        <w:spacing w:line="236" w:lineRule="auto"/>
        <w:jc w:val="both"/>
        <w:rPr>
          <w:rFonts w:cs="Arial"/>
          <w:sz w:val="28"/>
          <w:szCs w:val="20"/>
          <w:lang w:eastAsia="ru-RU"/>
        </w:rPr>
      </w:pPr>
      <w:bookmarkStart w:id="16" w:name="page7"/>
      <w:bookmarkEnd w:id="16"/>
      <w:r w:rsidRPr="006531B4">
        <w:rPr>
          <w:rFonts w:cs="Arial"/>
          <w:sz w:val="28"/>
          <w:szCs w:val="20"/>
          <w:lang w:eastAsia="ru-RU"/>
        </w:rPr>
        <w:lastRenderedPageBreak/>
        <w:t>количества часов. Внеурочная деятельность в каникулярное время может реализовываться в рамках тематических программ (в лагере с дневным пребыванием на базе образовательной организации, в походах, поездках и т. д.).</w:t>
      </w:r>
    </w:p>
    <w:p w:rsidR="006531B4" w:rsidRPr="006531B4" w:rsidRDefault="006531B4" w:rsidP="006531B4">
      <w:pPr>
        <w:widowControl/>
        <w:autoSpaceDE/>
        <w:autoSpaceDN/>
        <w:spacing w:line="15" w:lineRule="exact"/>
        <w:rPr>
          <w:rFonts w:cs="Arial"/>
          <w:sz w:val="20"/>
          <w:szCs w:val="20"/>
          <w:lang w:eastAsia="ru-RU"/>
        </w:rPr>
      </w:pPr>
    </w:p>
    <w:p w:rsidR="006531B4" w:rsidRPr="006531B4" w:rsidRDefault="006531B4" w:rsidP="00A61F6D">
      <w:pPr>
        <w:widowControl/>
        <w:numPr>
          <w:ilvl w:val="0"/>
          <w:numId w:val="68"/>
        </w:numPr>
        <w:tabs>
          <w:tab w:val="left" w:pos="1133"/>
        </w:tabs>
        <w:autoSpaceDE/>
        <w:autoSpaceDN/>
        <w:spacing w:line="236" w:lineRule="auto"/>
        <w:ind w:firstLine="844"/>
        <w:jc w:val="both"/>
        <w:rPr>
          <w:rFonts w:cs="Arial"/>
          <w:sz w:val="28"/>
          <w:szCs w:val="20"/>
          <w:lang w:eastAsia="ru-RU"/>
        </w:rPr>
      </w:pPr>
      <w:r w:rsidRPr="006531B4">
        <w:rPr>
          <w:rFonts w:cs="Arial"/>
          <w:sz w:val="28"/>
          <w:szCs w:val="20"/>
          <w:lang w:eastAsia="ru-RU"/>
        </w:rPr>
        <w:t xml:space="preserve">рамках организации внеурочной деятельности осуществляется построение индивидуальной образовательной траектории ученика </w:t>
      </w:r>
      <w:r w:rsidRPr="006531B4">
        <w:rPr>
          <w:rFonts w:cs="Arial"/>
          <w:i/>
          <w:sz w:val="28"/>
          <w:szCs w:val="20"/>
          <w:lang w:eastAsia="ru-RU"/>
        </w:rPr>
        <w:t>(Индивидуальная карта</w:t>
      </w:r>
      <w:r w:rsidRPr="006531B4">
        <w:rPr>
          <w:rFonts w:cs="Arial"/>
          <w:sz w:val="28"/>
          <w:szCs w:val="20"/>
          <w:lang w:eastAsia="ru-RU"/>
        </w:rPr>
        <w:t xml:space="preserve"> </w:t>
      </w:r>
      <w:r w:rsidRPr="006531B4">
        <w:rPr>
          <w:rFonts w:cs="Arial"/>
          <w:i/>
          <w:sz w:val="28"/>
          <w:szCs w:val="20"/>
          <w:lang w:eastAsia="ru-RU"/>
        </w:rPr>
        <w:t xml:space="preserve">занятости обучающегося во внеурочной деятельности). </w:t>
      </w:r>
      <w:r w:rsidRPr="006531B4">
        <w:rPr>
          <w:rFonts w:cs="Arial"/>
          <w:sz w:val="28"/>
          <w:szCs w:val="20"/>
          <w:lang w:eastAsia="ru-RU"/>
        </w:rPr>
        <w:t>Выбор занятий учениками,</w:t>
      </w:r>
    </w:p>
    <w:p w:rsidR="006531B4" w:rsidRPr="006531B4" w:rsidRDefault="006531B4" w:rsidP="006531B4">
      <w:pPr>
        <w:widowControl/>
        <w:autoSpaceDE/>
        <w:autoSpaceDN/>
        <w:spacing w:line="17" w:lineRule="exact"/>
        <w:rPr>
          <w:rFonts w:cs="Arial"/>
          <w:sz w:val="28"/>
          <w:szCs w:val="20"/>
          <w:lang w:eastAsia="ru-RU"/>
        </w:rPr>
      </w:pPr>
    </w:p>
    <w:p w:rsidR="006531B4" w:rsidRPr="006531B4" w:rsidRDefault="006531B4" w:rsidP="006531B4">
      <w:pPr>
        <w:widowControl/>
        <w:autoSpaceDE/>
        <w:autoSpaceDN/>
        <w:spacing w:line="237" w:lineRule="auto"/>
        <w:jc w:val="both"/>
        <w:rPr>
          <w:rFonts w:cs="Arial"/>
          <w:sz w:val="28"/>
          <w:szCs w:val="20"/>
          <w:lang w:eastAsia="ru-RU"/>
        </w:rPr>
      </w:pPr>
      <w:r w:rsidRPr="006531B4">
        <w:rPr>
          <w:rFonts w:cs="Arial"/>
          <w:sz w:val="28"/>
          <w:szCs w:val="20"/>
          <w:lang w:eastAsia="ru-RU"/>
        </w:rPr>
        <w:t>их родителями (законными представителями) организуется в начале учебного года на добровольной основе. В течение учебного года одни курсы внеурочной деятельности могут быть заменены другими по решению администрации образовательной организации с учётом желания учащихся и их родителей (законных представителей).</w:t>
      </w:r>
    </w:p>
    <w:p w:rsidR="006531B4" w:rsidRPr="006531B4" w:rsidRDefault="006531B4" w:rsidP="006531B4">
      <w:pPr>
        <w:widowControl/>
        <w:autoSpaceDE/>
        <w:autoSpaceDN/>
        <w:spacing w:line="18" w:lineRule="exact"/>
        <w:rPr>
          <w:rFonts w:cs="Arial"/>
          <w:sz w:val="28"/>
          <w:szCs w:val="20"/>
          <w:lang w:eastAsia="ru-RU"/>
        </w:rPr>
      </w:pPr>
    </w:p>
    <w:p w:rsidR="006531B4" w:rsidRPr="006531B4" w:rsidRDefault="006531B4" w:rsidP="006531B4">
      <w:pPr>
        <w:widowControl/>
        <w:autoSpaceDE/>
        <w:autoSpaceDN/>
        <w:spacing w:line="238" w:lineRule="auto"/>
        <w:ind w:firstLine="852"/>
        <w:jc w:val="both"/>
        <w:rPr>
          <w:rFonts w:cs="Arial"/>
          <w:sz w:val="28"/>
          <w:szCs w:val="20"/>
          <w:lang w:eastAsia="ru-RU"/>
        </w:rPr>
      </w:pPr>
      <w:r w:rsidRPr="006531B4">
        <w:rPr>
          <w:rFonts w:cs="Arial"/>
          <w:sz w:val="28"/>
          <w:szCs w:val="20"/>
          <w:lang w:eastAsia="ru-RU"/>
        </w:rPr>
        <w:t>Расписание внеурочных занятий составляется отдельно от обязательных уроков. Между началом внеурочных занятий и последним уроком организуется динамическая пауза продолжительностью не менее 30 минут. Продолжительность внеурочного занятия - до 35 минут с обязательным 10-минутным перерывом между занятиями. Продолжительность учебного года -34 недели.</w:t>
      </w:r>
    </w:p>
    <w:p w:rsidR="006531B4" w:rsidRPr="006531B4" w:rsidRDefault="006531B4" w:rsidP="006531B4">
      <w:pPr>
        <w:widowControl/>
        <w:autoSpaceDE/>
        <w:autoSpaceDN/>
        <w:spacing w:line="14" w:lineRule="exact"/>
        <w:rPr>
          <w:rFonts w:cs="Arial"/>
          <w:sz w:val="28"/>
          <w:szCs w:val="20"/>
          <w:lang w:eastAsia="ru-RU"/>
        </w:rPr>
      </w:pPr>
    </w:p>
    <w:p w:rsidR="006531B4" w:rsidRPr="006531B4" w:rsidRDefault="006531B4" w:rsidP="006531B4">
      <w:pPr>
        <w:widowControl/>
        <w:autoSpaceDE/>
        <w:autoSpaceDN/>
        <w:spacing w:line="237" w:lineRule="auto"/>
        <w:ind w:firstLine="852"/>
        <w:jc w:val="both"/>
        <w:rPr>
          <w:rFonts w:cs="Arial"/>
          <w:sz w:val="28"/>
          <w:szCs w:val="20"/>
          <w:lang w:eastAsia="ru-RU"/>
        </w:rPr>
      </w:pPr>
      <w:r w:rsidRPr="006531B4">
        <w:rPr>
          <w:rFonts w:cs="Arial"/>
          <w:sz w:val="28"/>
          <w:szCs w:val="20"/>
          <w:lang w:eastAsia="ru-RU"/>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Реализация курсов внеурочной деятельности проводится без балльного оценивания результатов освоения курса. Основной формой учёта достижений</w:t>
      </w:r>
    </w:p>
    <w:p w:rsidR="006531B4" w:rsidRPr="006531B4" w:rsidRDefault="006531B4" w:rsidP="006531B4">
      <w:pPr>
        <w:widowControl/>
        <w:autoSpaceDE/>
        <w:autoSpaceDN/>
        <w:spacing w:line="17" w:lineRule="exact"/>
        <w:rPr>
          <w:rFonts w:cs="Arial"/>
          <w:sz w:val="20"/>
          <w:szCs w:val="20"/>
          <w:lang w:eastAsia="ru-RU"/>
        </w:rPr>
      </w:pPr>
    </w:p>
    <w:p w:rsidR="006531B4" w:rsidRPr="006531B4" w:rsidRDefault="006531B4" w:rsidP="006531B4">
      <w:pPr>
        <w:widowControl/>
        <w:autoSpaceDE/>
        <w:autoSpaceDN/>
        <w:spacing w:line="239" w:lineRule="auto"/>
        <w:jc w:val="both"/>
        <w:rPr>
          <w:rFonts w:cs="Arial"/>
          <w:sz w:val="28"/>
          <w:szCs w:val="20"/>
          <w:lang w:eastAsia="ru-RU"/>
        </w:rPr>
      </w:pPr>
      <w:r w:rsidRPr="006531B4">
        <w:rPr>
          <w:rFonts w:cs="Arial"/>
          <w:sz w:val="28"/>
          <w:szCs w:val="20"/>
          <w:lang w:eastAsia="ru-RU"/>
        </w:rPr>
        <w:t>обучающихся во внеурочной деятельности является Портфолио, представляющее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Основное требование, предъявляемое к этим материалам, — отражение в них степени достижения планируемых результатов освоения ООП ООО МБОУ «Генеральская ООШ». Отбор работ и отзывов для портфолио ведется самим обучающимся совместно с классным руководителем и при участии семьи.</w:t>
      </w:r>
    </w:p>
    <w:p w:rsidR="006531B4" w:rsidRPr="006531B4" w:rsidRDefault="006531B4" w:rsidP="006531B4">
      <w:pPr>
        <w:widowControl/>
        <w:autoSpaceDE/>
        <w:autoSpaceDN/>
        <w:spacing w:line="13" w:lineRule="exact"/>
        <w:rPr>
          <w:rFonts w:cs="Arial"/>
          <w:sz w:val="20"/>
          <w:szCs w:val="20"/>
          <w:lang w:eastAsia="ru-RU"/>
        </w:rPr>
      </w:pPr>
    </w:p>
    <w:p w:rsidR="006531B4" w:rsidRPr="006531B4" w:rsidRDefault="006531B4" w:rsidP="006531B4">
      <w:pPr>
        <w:widowControl/>
        <w:autoSpaceDE/>
        <w:autoSpaceDN/>
        <w:spacing w:line="237" w:lineRule="auto"/>
        <w:ind w:firstLine="852"/>
        <w:jc w:val="both"/>
        <w:rPr>
          <w:rFonts w:cs="Arial"/>
          <w:sz w:val="28"/>
          <w:szCs w:val="20"/>
          <w:lang w:eastAsia="ru-RU"/>
        </w:rPr>
      </w:pPr>
      <w:r w:rsidRPr="006531B4">
        <w:rPr>
          <w:rFonts w:cs="Arial"/>
          <w:sz w:val="28"/>
          <w:szCs w:val="20"/>
          <w:lang w:eastAsia="ru-RU"/>
        </w:rPr>
        <w:t>При составлении плана внеурочной деятельности учитывались имеющееся кадровое обеспечение, материально-техническая база школы, социальный заказ обучающихся и их родителей (законных представителей).</w:t>
      </w:r>
    </w:p>
    <w:p w:rsidR="00703155" w:rsidRDefault="00703155" w:rsidP="00621EBC">
      <w:pPr>
        <w:pStyle w:val="a3"/>
        <w:ind w:left="0" w:right="628" w:firstLine="0"/>
        <w:jc w:val="left"/>
        <w:rPr>
          <w:b/>
          <w:sz w:val="30"/>
        </w:rPr>
      </w:pPr>
    </w:p>
    <w:p w:rsidR="00703155" w:rsidRDefault="008A6D63" w:rsidP="00A61F6D">
      <w:pPr>
        <w:pStyle w:val="a5"/>
        <w:numPr>
          <w:ilvl w:val="1"/>
          <w:numId w:val="1"/>
        </w:numPr>
        <w:tabs>
          <w:tab w:val="left" w:pos="3384"/>
        </w:tabs>
        <w:ind w:left="3383"/>
        <w:jc w:val="left"/>
        <w:rPr>
          <w:b/>
          <w:sz w:val="28"/>
        </w:rPr>
      </w:pPr>
      <w:r w:rsidRPr="00173CE0">
        <w:rPr>
          <w:b/>
          <w:sz w:val="28"/>
        </w:rPr>
        <w:t>Календарный</w:t>
      </w:r>
      <w:r w:rsidRPr="00173CE0">
        <w:rPr>
          <w:b/>
          <w:spacing w:val="-5"/>
          <w:sz w:val="28"/>
        </w:rPr>
        <w:t xml:space="preserve"> </w:t>
      </w:r>
      <w:r w:rsidRPr="00173CE0">
        <w:rPr>
          <w:b/>
          <w:sz w:val="28"/>
        </w:rPr>
        <w:t>план</w:t>
      </w:r>
      <w:r w:rsidRPr="00173CE0">
        <w:rPr>
          <w:b/>
          <w:spacing w:val="-4"/>
          <w:sz w:val="28"/>
        </w:rPr>
        <w:t xml:space="preserve"> </w:t>
      </w:r>
      <w:r w:rsidRPr="00173CE0">
        <w:rPr>
          <w:b/>
          <w:sz w:val="28"/>
        </w:rPr>
        <w:t>воспитательной</w:t>
      </w:r>
      <w:r w:rsidRPr="00173CE0">
        <w:rPr>
          <w:b/>
          <w:spacing w:val="-5"/>
          <w:sz w:val="28"/>
        </w:rPr>
        <w:t xml:space="preserve"> </w:t>
      </w:r>
      <w:r w:rsidRPr="00173CE0">
        <w:rPr>
          <w:b/>
          <w:sz w:val="28"/>
        </w:rPr>
        <w:t>работы</w:t>
      </w:r>
    </w:p>
    <w:p w:rsidR="00FA0683" w:rsidRPr="00173CE0" w:rsidRDefault="00FA0683" w:rsidP="00A61F6D">
      <w:pPr>
        <w:pStyle w:val="a5"/>
        <w:numPr>
          <w:ilvl w:val="1"/>
          <w:numId w:val="1"/>
        </w:numPr>
        <w:tabs>
          <w:tab w:val="left" w:pos="3384"/>
        </w:tabs>
        <w:ind w:left="3383"/>
        <w:jc w:val="left"/>
        <w:rPr>
          <w:b/>
          <w:sz w:val="28"/>
        </w:rPr>
      </w:pPr>
    </w:p>
    <w:tbl>
      <w:tblPr>
        <w:tblStyle w:val="TableGrid"/>
        <w:tblW w:w="10774" w:type="dxa"/>
        <w:tblInd w:w="-34" w:type="dxa"/>
        <w:tblCellMar>
          <w:top w:w="7" w:type="dxa"/>
          <w:left w:w="108" w:type="dxa"/>
          <w:right w:w="57" w:type="dxa"/>
        </w:tblCellMar>
        <w:tblLook w:val="04A0" w:firstRow="1" w:lastRow="0" w:firstColumn="1" w:lastColumn="0" w:noHBand="0" w:noVBand="1"/>
      </w:tblPr>
      <w:tblGrid>
        <w:gridCol w:w="4113"/>
        <w:gridCol w:w="125"/>
        <w:gridCol w:w="990"/>
        <w:gridCol w:w="18"/>
        <w:gridCol w:w="1630"/>
        <w:gridCol w:w="124"/>
        <w:gridCol w:w="3774"/>
      </w:tblGrid>
      <w:tr w:rsidR="00FA0683" w:rsidRPr="00D061BE" w:rsidTr="00FA0683">
        <w:trPr>
          <w:trHeight w:val="286"/>
        </w:trPr>
        <w:tc>
          <w:tcPr>
            <w:tcW w:w="10774" w:type="dxa"/>
            <w:gridSpan w:val="7"/>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56"/>
              <w:jc w:val="center"/>
              <w:rPr>
                <w:b/>
                <w:color w:val="000000"/>
                <w:sz w:val="24"/>
                <w:szCs w:val="24"/>
                <w:lang w:eastAsia="ru-RU"/>
              </w:rPr>
            </w:pPr>
            <w:r w:rsidRPr="00D061BE">
              <w:rPr>
                <w:b/>
                <w:color w:val="000000"/>
                <w:sz w:val="24"/>
                <w:szCs w:val="24"/>
                <w:lang w:eastAsia="ru-RU"/>
              </w:rPr>
              <w:t>Модуль «Урочная деятельность»</w:t>
            </w:r>
          </w:p>
          <w:p w:rsidR="00FA0683" w:rsidRPr="00D061BE" w:rsidRDefault="00FA0683" w:rsidP="00FA0683">
            <w:pPr>
              <w:ind w:right="56"/>
              <w:jc w:val="center"/>
              <w:rPr>
                <w:color w:val="000000"/>
                <w:sz w:val="24"/>
                <w:szCs w:val="24"/>
                <w:lang w:eastAsia="ru-RU"/>
              </w:rPr>
            </w:pPr>
            <w:r w:rsidRPr="00D061BE">
              <w:rPr>
                <w:color w:val="000000"/>
                <w:sz w:val="24"/>
                <w:szCs w:val="24"/>
                <w:lang w:eastAsia="ru-RU"/>
              </w:rPr>
              <w:t>(согласно индивидуальным планам работы учителей-предметников)</w:t>
            </w: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 w:val="24"/>
                <w:szCs w:val="24"/>
                <w:lang w:eastAsia="ru-RU"/>
              </w:rPr>
            </w:pPr>
            <w:r w:rsidRPr="00D061BE">
              <w:rPr>
                <w:b/>
                <w:color w:val="000000"/>
                <w:sz w:val="24"/>
                <w:szCs w:val="24"/>
                <w:lang w:eastAsia="ru-RU"/>
              </w:rPr>
              <w:t xml:space="preserve">Дела, события, мероприятия </w:t>
            </w:r>
          </w:p>
        </w:tc>
        <w:tc>
          <w:tcPr>
            <w:tcW w:w="1133" w:type="dxa"/>
            <w:gridSpan w:val="3"/>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 w:val="24"/>
                <w:szCs w:val="24"/>
                <w:lang w:eastAsia="ru-RU"/>
              </w:rPr>
            </w:pPr>
            <w:r w:rsidRPr="00D061BE">
              <w:rPr>
                <w:b/>
                <w:color w:val="000000"/>
                <w:sz w:val="24"/>
                <w:szCs w:val="24"/>
                <w:lang w:eastAsia="ru-RU"/>
              </w:rPr>
              <w:t xml:space="preserve">Классы </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 w:val="24"/>
                <w:szCs w:val="24"/>
                <w:lang w:eastAsia="ru-RU"/>
              </w:rPr>
            </w:pPr>
            <w:r w:rsidRPr="00D061BE">
              <w:rPr>
                <w:b/>
                <w:color w:val="000000"/>
                <w:sz w:val="24"/>
                <w:szCs w:val="24"/>
                <w:lang w:eastAsia="ru-RU"/>
              </w:rPr>
              <w:t xml:space="preserve">Ориентиров очное время проведения </w:t>
            </w:r>
          </w:p>
        </w:tc>
        <w:tc>
          <w:tcPr>
            <w:tcW w:w="3898" w:type="dxa"/>
            <w:gridSpan w:val="2"/>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 w:val="24"/>
                <w:szCs w:val="24"/>
                <w:lang w:eastAsia="ru-RU"/>
              </w:rPr>
            </w:pPr>
            <w:r w:rsidRPr="00D061BE">
              <w:rPr>
                <w:b/>
                <w:color w:val="000000"/>
                <w:sz w:val="24"/>
                <w:szCs w:val="24"/>
                <w:lang w:eastAsia="ru-RU"/>
              </w:rPr>
              <w:t xml:space="preserve">Ответственные </w:t>
            </w: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b/>
                <w:color w:val="000000"/>
                <w:sz w:val="24"/>
                <w:szCs w:val="24"/>
                <w:lang w:eastAsia="ru-RU"/>
              </w:rPr>
            </w:pPr>
            <w:r w:rsidRPr="00D061BE">
              <w:rPr>
                <w:sz w:val="24"/>
                <w:szCs w:val="24"/>
                <w:lang w:eastAsia="ru-RU"/>
              </w:rPr>
              <w:t>Предметные недели</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r w:rsidRPr="00D061BE">
              <w:rPr>
                <w:color w:val="000000"/>
                <w:sz w:val="24"/>
                <w:szCs w:val="24"/>
                <w:lang w:eastAsia="ru-RU"/>
              </w:rPr>
              <w:t>Учителя-предметники</w:t>
            </w: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t>Система наставничества</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lastRenderedPageBreak/>
              <w:t>Урок в музее</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t>Уроки, посвященные значимым датам</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t>Уроки, посвященные основам здорового питания</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t>Уроки мужества, посвященные Дню защитника Отечества, Великой Отечественной войне</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sz w:val="24"/>
                <w:szCs w:val="24"/>
                <w:lang w:eastAsia="ru-RU"/>
              </w:rPr>
            </w:pPr>
            <w:r w:rsidRPr="00D061BE">
              <w:rPr>
                <w:sz w:val="24"/>
                <w:szCs w:val="24"/>
                <w:lang w:eastAsia="ru-RU"/>
              </w:rPr>
              <w:t>Уроки, посвященные Дню Космонавтики</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В течение года</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rPr>
                <w:b/>
                <w:color w:val="000000"/>
                <w:sz w:val="24"/>
                <w:szCs w:val="24"/>
                <w:lang w:eastAsia="ru-RU"/>
              </w:rPr>
            </w:pPr>
          </w:p>
        </w:tc>
      </w:tr>
      <w:tr w:rsidR="00FA0683" w:rsidRPr="00D061BE" w:rsidTr="00FA0683">
        <w:trPr>
          <w:trHeight w:val="612"/>
        </w:trPr>
        <w:tc>
          <w:tcPr>
            <w:tcW w:w="10774" w:type="dxa"/>
            <w:gridSpan w:val="7"/>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3"/>
              <w:rPr>
                <w:b/>
                <w:color w:val="000000"/>
                <w:sz w:val="24"/>
                <w:szCs w:val="24"/>
                <w:lang w:eastAsia="ru-RU"/>
              </w:rPr>
            </w:pPr>
            <w:r w:rsidRPr="00D061BE">
              <w:rPr>
                <w:b/>
                <w:color w:val="000000"/>
                <w:sz w:val="24"/>
                <w:szCs w:val="24"/>
                <w:lang w:eastAsia="ru-RU"/>
              </w:rPr>
              <w:t>Модуль «Внеурочная деятельность»</w:t>
            </w:r>
          </w:p>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(согласно утвержденному расписанию внеурочной деятельности)</w:t>
            </w:r>
          </w:p>
        </w:tc>
      </w:tr>
      <w:tr w:rsidR="00FA0683" w:rsidRPr="00D061BE" w:rsidTr="00FA0683">
        <w:trPr>
          <w:trHeight w:val="733"/>
        </w:trPr>
        <w:tc>
          <w:tcPr>
            <w:tcW w:w="4113"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uppressAutoHyphens/>
              <w:rPr>
                <w:sz w:val="24"/>
                <w:szCs w:val="24"/>
              </w:rPr>
            </w:pPr>
            <w:r w:rsidRPr="00D061BE">
              <w:rPr>
                <w:sz w:val="24"/>
                <w:szCs w:val="24"/>
                <w:lang w:eastAsia="ar-SA"/>
              </w:rPr>
              <w:t>Разговоры о важном</w:t>
            </w:r>
          </w:p>
        </w:tc>
        <w:tc>
          <w:tcPr>
            <w:tcW w:w="1133"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1-4</w:t>
            </w:r>
          </w:p>
        </w:tc>
        <w:tc>
          <w:tcPr>
            <w:tcW w:w="163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Каждый понедельник</w:t>
            </w:r>
          </w:p>
        </w:tc>
        <w:tc>
          <w:tcPr>
            <w:tcW w:w="389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3"/>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10774" w:type="dxa"/>
            <w:gridSpan w:val="7"/>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3"/>
              <w:jc w:val="center"/>
              <w:rPr>
                <w:b/>
                <w:color w:val="000000"/>
                <w:sz w:val="24"/>
                <w:szCs w:val="24"/>
                <w:lang w:eastAsia="ru-RU"/>
              </w:rPr>
            </w:pPr>
            <w:r w:rsidRPr="00D061BE">
              <w:rPr>
                <w:b/>
                <w:color w:val="000000"/>
                <w:sz w:val="24"/>
                <w:szCs w:val="24"/>
                <w:lang w:eastAsia="ru-RU"/>
              </w:rPr>
              <w:t>Модуль «Классное руководство»</w:t>
            </w:r>
          </w:p>
          <w:p w:rsidR="00FA0683" w:rsidRPr="00D061BE" w:rsidRDefault="00FA0683" w:rsidP="00FA0683">
            <w:pPr>
              <w:ind w:right="23"/>
              <w:jc w:val="center"/>
              <w:rPr>
                <w:color w:val="000000"/>
                <w:sz w:val="24"/>
                <w:szCs w:val="24"/>
                <w:lang w:eastAsia="ru-RU"/>
              </w:rPr>
            </w:pPr>
            <w:r w:rsidRPr="00D061BE">
              <w:rPr>
                <w:b/>
                <w:color w:val="000000"/>
                <w:sz w:val="24"/>
                <w:szCs w:val="24"/>
                <w:lang w:eastAsia="ru-RU"/>
              </w:rPr>
              <w:t>(</w:t>
            </w:r>
            <w:r w:rsidRPr="00D061BE">
              <w:rPr>
                <w:sz w:val="24"/>
                <w:szCs w:val="24"/>
                <w:lang w:eastAsia="ru-RU"/>
              </w:rPr>
              <w:t>согласно индивидуальным планам классных руководителей)</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Заседание МО классных рук-ей</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30 августа</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Замдиректора по ВР</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427"/>
              <w:rPr>
                <w:color w:val="000000"/>
                <w:sz w:val="24"/>
                <w:szCs w:val="24"/>
                <w:lang w:eastAsia="ru-RU"/>
              </w:rPr>
            </w:pPr>
            <w:r w:rsidRPr="00D061BE">
              <w:rPr>
                <w:color w:val="000000"/>
                <w:sz w:val="24"/>
                <w:szCs w:val="24"/>
                <w:lang w:eastAsia="ru-RU"/>
              </w:rPr>
              <w:t>Планирование воспитательной работы  классов на 202</w:t>
            </w:r>
            <w:r>
              <w:rPr>
                <w:color w:val="000000"/>
                <w:sz w:val="24"/>
                <w:szCs w:val="24"/>
                <w:lang w:eastAsia="ru-RU"/>
              </w:rPr>
              <w:t>5</w:t>
            </w:r>
            <w:r w:rsidRPr="00D061BE">
              <w:rPr>
                <w:color w:val="000000"/>
                <w:sz w:val="24"/>
                <w:szCs w:val="24"/>
                <w:lang w:eastAsia="ru-RU"/>
              </w:rPr>
              <w:t>-202</w:t>
            </w:r>
            <w:r>
              <w:rPr>
                <w:color w:val="000000"/>
                <w:sz w:val="24"/>
                <w:szCs w:val="24"/>
                <w:lang w:eastAsia="ru-RU"/>
              </w:rPr>
              <w:t xml:space="preserve">6 </w:t>
            </w:r>
            <w:r w:rsidRPr="00D061BE">
              <w:rPr>
                <w:color w:val="000000"/>
                <w:sz w:val="24"/>
                <w:szCs w:val="24"/>
                <w:lang w:eastAsia="ru-RU"/>
              </w:rPr>
              <w:t>учебный год</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До 15 сентября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1"/>
              <w:rPr>
                <w:color w:val="000000"/>
                <w:sz w:val="24"/>
                <w:szCs w:val="24"/>
                <w:lang w:eastAsia="ru-RU"/>
              </w:rPr>
            </w:pPr>
            <w:r w:rsidRPr="00D061BE">
              <w:rPr>
                <w:color w:val="000000"/>
                <w:sz w:val="24"/>
                <w:szCs w:val="24"/>
                <w:lang w:eastAsia="ru-RU"/>
              </w:rPr>
              <w:t>Проведение классных часов</w:t>
            </w:r>
          </w:p>
          <w:p w:rsidR="00FA0683" w:rsidRPr="00D061BE" w:rsidRDefault="00FA0683" w:rsidP="00FA0683">
            <w:pPr>
              <w:pBdr>
                <w:top w:val="nil"/>
                <w:left w:val="nil"/>
                <w:bottom w:val="nil"/>
                <w:right w:val="nil"/>
                <w:between w:val="nil"/>
              </w:pBdr>
              <w:rPr>
                <w:b/>
                <w:i/>
                <w:color w:val="000000"/>
                <w:sz w:val="24"/>
                <w:szCs w:val="24"/>
                <w:lang w:eastAsia="ru-RU"/>
              </w:rPr>
            </w:pP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1"/>
              <w:rPr>
                <w:color w:val="000000"/>
                <w:sz w:val="24"/>
                <w:szCs w:val="24"/>
                <w:lang w:eastAsia="ru-RU"/>
              </w:rPr>
            </w:pPr>
            <w:r w:rsidRPr="00D061BE">
              <w:rPr>
                <w:color w:val="000000"/>
                <w:sz w:val="24"/>
                <w:szCs w:val="24"/>
                <w:lang w:eastAsia="ru-RU"/>
              </w:rPr>
              <w:t>раз в неделю</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1"/>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306"/>
              <w:rPr>
                <w:color w:val="000000"/>
                <w:sz w:val="24"/>
                <w:szCs w:val="24"/>
                <w:lang w:eastAsia="ru-RU"/>
              </w:rPr>
            </w:pPr>
            <w:r w:rsidRPr="00D061BE">
              <w:rPr>
                <w:color w:val="000000"/>
                <w:sz w:val="24"/>
                <w:szCs w:val="24"/>
                <w:lang w:eastAsia="ru-RU"/>
              </w:rPr>
              <w:t>Планирование Индивидуальной работы с учащимися: Активом, «Группой риска»</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До 20 сентября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599"/>
              <w:rPr>
                <w:color w:val="000000"/>
                <w:sz w:val="24"/>
                <w:szCs w:val="24"/>
                <w:lang w:eastAsia="ru-RU"/>
              </w:rPr>
            </w:pPr>
            <w:r w:rsidRPr="00D061BE">
              <w:rPr>
                <w:color w:val="000000"/>
                <w:sz w:val="24"/>
                <w:szCs w:val="24"/>
                <w:lang w:eastAsia="ru-RU"/>
              </w:rPr>
              <w:t>Организация занятости учащихся во внеурочное время в кружках, секциях, клубах и ДОП (Навигатор)</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До 15 сентября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Замдиректора по ВР</w:t>
            </w:r>
          </w:p>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Проведение социометрии в классе</w:t>
            </w:r>
          </w:p>
        </w:tc>
        <w:tc>
          <w:tcPr>
            <w:tcW w:w="990" w:type="dxa"/>
            <w:tcBorders>
              <w:top w:val="nil"/>
              <w:left w:val="nil"/>
              <w:bottom w:val="single" w:sz="8" w:space="0" w:color="000000"/>
              <w:right w:val="single" w:sz="8"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До 15 сентября</w:t>
            </w:r>
          </w:p>
        </w:tc>
        <w:tc>
          <w:tcPr>
            <w:tcW w:w="3774"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Оформление классных уголков</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До 15 сентября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113"/>
              <w:rPr>
                <w:color w:val="000000"/>
                <w:sz w:val="24"/>
                <w:szCs w:val="24"/>
                <w:lang w:eastAsia="ru-RU"/>
              </w:rPr>
            </w:pPr>
            <w:r w:rsidRPr="00D061BE">
              <w:rPr>
                <w:color w:val="000000"/>
                <w:sz w:val="24"/>
                <w:szCs w:val="24"/>
                <w:lang w:eastAsia="ru-RU"/>
              </w:rPr>
              <w:t>Проверка Планов воспитательной работы с классами на учебный год</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с 15 сентября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Руководитель ШМО</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Заседание МО классных рук-ей</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Ноябрь</w:t>
            </w:r>
          </w:p>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март</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Замдиректора по ВР</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Педсовет по воспитательной работе</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март</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Замдиректора по ВР</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Прогноз летней занятости учащихся</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353"/>
              <w:rPr>
                <w:color w:val="000000"/>
                <w:sz w:val="24"/>
                <w:szCs w:val="24"/>
                <w:lang w:eastAsia="ru-RU"/>
              </w:rPr>
            </w:pPr>
            <w:r w:rsidRPr="00D061BE">
              <w:rPr>
                <w:color w:val="000000"/>
                <w:sz w:val="24"/>
                <w:szCs w:val="24"/>
                <w:lang w:eastAsia="ru-RU"/>
              </w:rPr>
              <w:t>Март</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2"/>
              <w:rPr>
                <w:color w:val="000000"/>
                <w:sz w:val="24"/>
                <w:szCs w:val="24"/>
                <w:lang w:eastAsia="ru-RU"/>
              </w:rPr>
            </w:pPr>
            <w:r w:rsidRPr="00D061BE">
              <w:rPr>
                <w:color w:val="000000"/>
                <w:sz w:val="24"/>
                <w:szCs w:val="24"/>
                <w:lang w:eastAsia="ru-RU"/>
              </w:rPr>
              <w:t>Сбор информации о кандидатах на стенд «Гордость школы»</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2"/>
              <w:rPr>
                <w:color w:val="000000"/>
                <w:sz w:val="24"/>
                <w:szCs w:val="24"/>
                <w:lang w:eastAsia="ru-RU"/>
              </w:rPr>
            </w:pPr>
            <w:r w:rsidRPr="00D061BE">
              <w:rPr>
                <w:color w:val="000000"/>
                <w:sz w:val="24"/>
                <w:szCs w:val="24"/>
                <w:lang w:eastAsia="ru-RU"/>
              </w:rPr>
              <w:t>До 17 мая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spacing w:before="2"/>
              <w:rPr>
                <w:color w:val="000000"/>
                <w:sz w:val="24"/>
                <w:szCs w:val="24"/>
                <w:lang w:eastAsia="ru-RU"/>
              </w:rPr>
            </w:pPr>
            <w:r w:rsidRPr="00D061BE">
              <w:rPr>
                <w:color w:val="000000"/>
                <w:sz w:val="24"/>
                <w:szCs w:val="24"/>
                <w:lang w:eastAsia="ru-RU"/>
              </w:rPr>
              <w:t>Зам. Директора по ВР</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1373"/>
              <w:rPr>
                <w:color w:val="000000"/>
                <w:sz w:val="24"/>
                <w:szCs w:val="24"/>
                <w:lang w:eastAsia="ru-RU"/>
              </w:rPr>
            </w:pPr>
            <w:r w:rsidRPr="00D061BE">
              <w:rPr>
                <w:color w:val="000000"/>
                <w:sz w:val="24"/>
                <w:szCs w:val="24"/>
                <w:lang w:eastAsia="ru-RU"/>
              </w:rPr>
              <w:t>Анализ ВР с классом за уч. Год</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До 10 июня</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blPrEx>
          <w:tblCellMar>
            <w:right w:w="64" w:type="dxa"/>
          </w:tblCellMar>
        </w:tblPrEx>
        <w:trPr>
          <w:trHeight w:val="464"/>
        </w:trPr>
        <w:tc>
          <w:tcPr>
            <w:tcW w:w="4238" w:type="dxa"/>
            <w:gridSpan w:val="2"/>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Организация летней занятости учащихся</w:t>
            </w:r>
          </w:p>
        </w:tc>
        <w:tc>
          <w:tcPr>
            <w:tcW w:w="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lang w:eastAsia="ru-RU"/>
              </w:rPr>
              <w:t>5-9</w:t>
            </w:r>
          </w:p>
        </w:tc>
        <w:tc>
          <w:tcPr>
            <w:tcW w:w="1772" w:type="dxa"/>
            <w:gridSpan w:val="3"/>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 w:val="24"/>
                <w:szCs w:val="24"/>
                <w:lang w:eastAsia="ru-RU"/>
              </w:rPr>
            </w:pPr>
            <w:r w:rsidRPr="00D061BE">
              <w:rPr>
                <w:color w:val="000000"/>
                <w:sz w:val="24"/>
                <w:szCs w:val="24"/>
                <w:lang w:eastAsia="ru-RU"/>
              </w:rPr>
              <w:t>Май- июнь</w:t>
            </w:r>
          </w:p>
        </w:tc>
        <w:tc>
          <w:tcPr>
            <w:tcW w:w="377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tc>
      </w:tr>
    </w:tbl>
    <w:tbl>
      <w:tblPr>
        <w:tblStyle w:val="TableGrid12"/>
        <w:tblW w:w="10774" w:type="dxa"/>
        <w:tblInd w:w="-34" w:type="dxa"/>
        <w:tblCellMar>
          <w:top w:w="7" w:type="dxa"/>
          <w:left w:w="108" w:type="dxa"/>
          <w:right w:w="57" w:type="dxa"/>
        </w:tblCellMar>
        <w:tblLook w:val="04A0" w:firstRow="1" w:lastRow="0" w:firstColumn="1" w:lastColumn="0" w:noHBand="0" w:noVBand="1"/>
      </w:tblPr>
      <w:tblGrid>
        <w:gridCol w:w="4250"/>
        <w:gridCol w:w="995"/>
        <w:gridCol w:w="1701"/>
        <w:gridCol w:w="3828"/>
      </w:tblGrid>
      <w:tr w:rsidR="00FA0683" w:rsidRPr="00D061BE" w:rsidTr="00FA0683">
        <w:trPr>
          <w:trHeight w:val="286"/>
        </w:trPr>
        <w:tc>
          <w:tcPr>
            <w:tcW w:w="10774" w:type="dxa"/>
            <w:gridSpan w:val="4"/>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56"/>
              <w:jc w:val="center"/>
              <w:rPr>
                <w:color w:val="000000"/>
                <w:szCs w:val="24"/>
              </w:rPr>
            </w:pPr>
            <w:r w:rsidRPr="00D061BE">
              <w:rPr>
                <w:b/>
                <w:color w:val="000000"/>
                <w:szCs w:val="24"/>
              </w:rPr>
              <w:t>Модуль «Основные школьные дела»</w:t>
            </w:r>
          </w:p>
        </w:tc>
      </w:tr>
      <w:tr w:rsidR="00FA0683" w:rsidRPr="00D061BE" w:rsidTr="00FA0683">
        <w:trPr>
          <w:trHeight w:val="768"/>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lastRenderedPageBreak/>
              <w:t xml:space="preserve">Торжественная линейка Дня знаний </w:t>
            </w:r>
          </w:p>
          <w:p w:rsidR="00FA0683" w:rsidRPr="00D061BE" w:rsidRDefault="00FA0683" w:rsidP="00FA0683">
            <w:pPr>
              <w:rPr>
                <w:szCs w:val="24"/>
              </w:rPr>
            </w:pPr>
            <w:r w:rsidRPr="00D061BE">
              <w:rPr>
                <w:szCs w:val="24"/>
              </w:rPr>
              <w:t xml:space="preserve"> Классный час «День Знаний»</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 педагог –организатор, Классные руководители.</w:t>
            </w:r>
          </w:p>
        </w:tc>
      </w:tr>
      <w:tr w:rsidR="00FA0683" w:rsidRPr="00D061BE" w:rsidTr="00FA0683">
        <w:trPr>
          <w:trHeight w:val="1114"/>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shd w:val="clear" w:color="auto" w:fill="FFFFFF"/>
              </w:rPr>
            </w:pPr>
            <w:r w:rsidRPr="00D061BE">
              <w:rPr>
                <w:szCs w:val="24"/>
                <w:shd w:val="clear" w:color="auto" w:fill="FFFFFF"/>
              </w:rPr>
              <w:t>День солидарности в борьбе с терроризмом</w:t>
            </w:r>
          </w:p>
          <w:p w:rsidR="00FA0683" w:rsidRPr="00D061BE" w:rsidRDefault="00FA0683" w:rsidP="00FA0683">
            <w:pPr>
              <w:rPr>
                <w:szCs w:val="24"/>
              </w:rPr>
            </w:pPr>
            <w:r w:rsidRPr="00D061BE">
              <w:rPr>
                <w:szCs w:val="24"/>
              </w:rPr>
              <w:t>Акция « Свеча памяти»</w:t>
            </w:r>
          </w:p>
          <w:p w:rsidR="00FA0683" w:rsidRPr="00D061BE" w:rsidRDefault="00FA0683" w:rsidP="00FA0683">
            <w:pPr>
              <w:rPr>
                <w:szCs w:val="24"/>
              </w:rPr>
            </w:pPr>
            <w:r w:rsidRPr="00D061BE">
              <w:rPr>
                <w:szCs w:val="24"/>
              </w:rPr>
              <w:t>Классные  часы по темам: «Терроризм – угроза  обществу», с  демонстрацией видеороликов, посвященных борьбе с терроризмом</w:t>
            </w:r>
          </w:p>
          <w:p w:rsidR="00FA0683" w:rsidRPr="00D061BE" w:rsidRDefault="00FA0683" w:rsidP="00FA0683">
            <w:pPr>
              <w:rPr>
                <w:szCs w:val="24"/>
              </w:rPr>
            </w:pPr>
            <w:r w:rsidRPr="00D061BE">
              <w:rPr>
                <w:szCs w:val="24"/>
              </w:rPr>
              <w:t>«Трагедия Беслана – боль России»,</w:t>
            </w:r>
          </w:p>
          <w:p w:rsidR="00FA0683" w:rsidRPr="00D061BE" w:rsidRDefault="00FA0683" w:rsidP="00FA0683">
            <w:pPr>
              <w:rPr>
                <w:szCs w:val="24"/>
              </w:rPr>
            </w:pPr>
            <w:r w:rsidRPr="00D061BE">
              <w:rPr>
                <w:szCs w:val="24"/>
              </w:rPr>
              <w:t xml:space="preserve"> « Рана, которая не заживёт никогда»</w:t>
            </w:r>
          </w:p>
          <w:p w:rsidR="00FA0683" w:rsidRPr="00D061BE" w:rsidRDefault="00FA0683" w:rsidP="00FA0683">
            <w:pPr>
              <w:rPr>
                <w:szCs w:val="24"/>
              </w:rPr>
            </w:pPr>
            <w:r w:rsidRPr="00D061BE">
              <w:rPr>
                <w:szCs w:val="24"/>
              </w:rPr>
              <w:t>« Молодёжь против экстремизма»</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3.09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 педагог –организатор, Классные руководители.</w:t>
            </w:r>
          </w:p>
        </w:tc>
      </w:tr>
      <w:tr w:rsidR="00FA0683" w:rsidRPr="00D061BE" w:rsidTr="00FA0683">
        <w:trPr>
          <w:trHeight w:val="932"/>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shd w:val="clear" w:color="auto" w:fill="FFFFFF"/>
              </w:rPr>
            </w:pPr>
            <w:r w:rsidRPr="00D061BE">
              <w:rPr>
                <w:color w:val="000000"/>
                <w:szCs w:val="24"/>
              </w:rPr>
              <w:t>Международный день распространения грамотности</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8.09.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Учителя русского языка и литературы</w:t>
            </w:r>
          </w:p>
        </w:tc>
      </w:tr>
      <w:tr w:rsidR="00FA0683" w:rsidRPr="00D061BE" w:rsidTr="00FA0683">
        <w:trPr>
          <w:trHeight w:val="932"/>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Международный день памяти жертв фашизма</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10.09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истории</w:t>
            </w:r>
          </w:p>
        </w:tc>
      </w:tr>
      <w:tr w:rsidR="00FA0683" w:rsidRPr="00D061BE" w:rsidTr="00FA0683">
        <w:trPr>
          <w:trHeight w:val="932"/>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День образования Ростовской области</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13.09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tc>
      </w:tr>
      <w:tr w:rsidR="00FA0683" w:rsidRPr="00D061BE" w:rsidTr="00FA0683">
        <w:trPr>
          <w:trHeight w:val="792"/>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День воссоединения ДНР, ЛНР, Запорожской области и Херсонской области с РФ</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30.09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jc w:val="center"/>
              <w:rPr>
                <w:color w:val="000000"/>
                <w:szCs w:val="24"/>
              </w:rPr>
            </w:pPr>
            <w:r w:rsidRPr="00D061BE">
              <w:rPr>
                <w:color w:val="000000"/>
                <w:szCs w:val="24"/>
              </w:rPr>
              <w:t>Учитель истории</w:t>
            </w:r>
          </w:p>
          <w:p w:rsidR="00FA0683" w:rsidRPr="00D061BE" w:rsidRDefault="00FA0683" w:rsidP="00FA0683">
            <w:pPr>
              <w:jc w:val="center"/>
              <w:rPr>
                <w:color w:val="000000"/>
                <w:szCs w:val="24"/>
              </w:rPr>
            </w:pPr>
            <w:r w:rsidRPr="00D061BE">
              <w:rPr>
                <w:color w:val="000000"/>
                <w:szCs w:val="24"/>
              </w:rPr>
              <w:t xml:space="preserve"> Классные руководители</w:t>
            </w:r>
          </w:p>
        </w:tc>
      </w:tr>
      <w:tr w:rsidR="00FA0683" w:rsidRPr="00D061BE" w:rsidTr="00FA0683">
        <w:trPr>
          <w:trHeight w:val="652"/>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День работника дошкольного образования</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27.09</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1114"/>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t>«День пожилого человека»</w:t>
            </w:r>
          </w:p>
          <w:p w:rsidR="00FA0683" w:rsidRPr="00D061BE" w:rsidRDefault="00FA0683" w:rsidP="00FA0683">
            <w:pPr>
              <w:rPr>
                <w:szCs w:val="24"/>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1.10</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b/>
                <w:color w:val="000000"/>
                <w:szCs w:val="24"/>
              </w:rPr>
            </w:pPr>
            <w:r w:rsidRPr="00D061BE">
              <w:rPr>
                <w:color w:val="000000"/>
                <w:szCs w:val="24"/>
              </w:rPr>
              <w:t>педагог –организатор, Классные руководители</w:t>
            </w:r>
          </w:p>
        </w:tc>
      </w:tr>
      <w:tr w:rsidR="00FA0683" w:rsidRPr="00D061BE" w:rsidTr="00FA0683">
        <w:trPr>
          <w:trHeight w:val="636"/>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t>Правовое просвещение</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 раз в четверть</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ШУПР</w:t>
            </w:r>
          </w:p>
        </w:tc>
      </w:tr>
      <w:tr w:rsidR="00FA0683" w:rsidRPr="00D061BE" w:rsidTr="00FA0683">
        <w:trPr>
          <w:trHeight w:val="780"/>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t>Финансовая грамотность</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1 раз в четверь</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Классные руководители</w:t>
            </w:r>
          </w:p>
        </w:tc>
      </w:tr>
      <w:tr w:rsidR="00FA0683" w:rsidRPr="00D061BE" w:rsidTr="00FA0683">
        <w:trPr>
          <w:trHeight w:val="654"/>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t>День гражданской обороны</w:t>
            </w:r>
          </w:p>
          <w:p w:rsidR="00FA0683" w:rsidRPr="00D061BE" w:rsidRDefault="00FA0683" w:rsidP="00FA0683">
            <w:pPr>
              <w:rPr>
                <w:szCs w:val="24"/>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октябрь</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Учитель ОБЖ</w:t>
            </w:r>
          </w:p>
        </w:tc>
      </w:tr>
      <w:tr w:rsidR="00FA0683" w:rsidRPr="00D061BE" w:rsidTr="00FA0683">
        <w:trPr>
          <w:trHeight w:val="1114"/>
        </w:trPr>
        <w:tc>
          <w:tcPr>
            <w:tcW w:w="4250"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szCs w:val="24"/>
              </w:rPr>
            </w:pPr>
            <w:r w:rsidRPr="00D061BE">
              <w:rPr>
                <w:szCs w:val="24"/>
              </w:rPr>
              <w:t>Всероссийский урок безопасности школьников в сети Интернет.</w:t>
            </w:r>
          </w:p>
        </w:tc>
        <w:tc>
          <w:tcPr>
            <w:tcW w:w="995"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22"/>
              <w:rPr>
                <w:color w:val="000000"/>
                <w:szCs w:val="24"/>
              </w:rPr>
            </w:pPr>
            <w:r w:rsidRPr="00D061BE">
              <w:rPr>
                <w:color w:val="000000"/>
                <w:szCs w:val="24"/>
              </w:rPr>
              <w:t>В течении года</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Учителя информатики</w:t>
            </w:r>
          </w:p>
        </w:tc>
      </w:tr>
      <w:tr w:rsidR="00FA0683" w:rsidRPr="00D061BE" w:rsidTr="00FA0683">
        <w:trPr>
          <w:trHeight w:val="79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Проведение классных часов по программе «Формирование толерантного сознания учащихся</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5 – 9</w:t>
            </w:r>
          </w:p>
          <w:p w:rsidR="00FA0683" w:rsidRPr="00D061BE" w:rsidRDefault="00FA0683" w:rsidP="00FA0683">
            <w:pPr>
              <w:rPr>
                <w:szCs w:val="24"/>
                <w:lang w:eastAsia="en-US"/>
              </w:rPr>
            </w:pPr>
          </w:p>
          <w:p w:rsidR="00FA0683" w:rsidRPr="00D061BE" w:rsidRDefault="00FA0683" w:rsidP="00FA0683">
            <w:pPr>
              <w:rPr>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1 раз в месяц</w:t>
            </w:r>
          </w:p>
          <w:p w:rsidR="00FA0683" w:rsidRPr="00D061BE" w:rsidRDefault="00FA0683" w:rsidP="00FA0683">
            <w:pPr>
              <w:rPr>
                <w:szCs w:val="24"/>
                <w:lang w:eastAsia="en-US"/>
              </w:rPr>
            </w:pPr>
          </w:p>
          <w:p w:rsidR="00FA0683" w:rsidRPr="00D061BE" w:rsidRDefault="00FA0683" w:rsidP="00FA0683">
            <w:pPr>
              <w:rPr>
                <w:szCs w:val="24"/>
                <w:lang w:eastAsia="en-US"/>
              </w:rPr>
            </w:pP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Классные руководители</w:t>
            </w:r>
          </w:p>
          <w:p w:rsidR="00FA0683" w:rsidRPr="00D061BE" w:rsidRDefault="00FA0683" w:rsidP="00FA0683">
            <w:pPr>
              <w:rPr>
                <w:szCs w:val="24"/>
                <w:lang w:eastAsia="en-US"/>
              </w:rPr>
            </w:pPr>
          </w:p>
        </w:tc>
      </w:tr>
      <w:tr w:rsidR="00FA0683" w:rsidRPr="00D061BE" w:rsidTr="00FA0683">
        <w:trPr>
          <w:trHeight w:val="79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lang w:eastAsia="en-US"/>
              </w:rPr>
              <w:t>Международный день музыки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lang w:eastAsia="en-US"/>
              </w:rPr>
              <w:t>1.10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Учитель музыки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lang w:eastAsia="en-US"/>
              </w:rPr>
              <w:t>Международный день учителя</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lang w:eastAsia="en-US"/>
              </w:rPr>
              <w:t>5.10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Классные руководители</w:t>
            </w:r>
          </w:p>
          <w:p w:rsidR="00FA0683" w:rsidRPr="00D061BE" w:rsidRDefault="00FA0683" w:rsidP="00FA0683">
            <w:pPr>
              <w:rPr>
                <w:szCs w:val="24"/>
              </w:rPr>
            </w:pPr>
            <w:r w:rsidRPr="00D061BE">
              <w:rPr>
                <w:szCs w:val="24"/>
                <w:lang w:eastAsia="en-US"/>
              </w:rPr>
              <w:t>Педагог- организатор</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отца в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16.10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lastRenderedPageBreak/>
              <w:t>День защиты животных</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4.10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казачьей воинской славы</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14.10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Международный день школьных библиотек</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25.10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Педагог – библиотекарь</w:t>
            </w:r>
          </w:p>
          <w:p w:rsidR="00FA0683" w:rsidRPr="00D061BE" w:rsidRDefault="00FA0683" w:rsidP="00FA0683">
            <w:pPr>
              <w:rPr>
                <w:szCs w:val="24"/>
              </w:rPr>
            </w:pP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символов Ростовской области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28.10</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Cs w:val="24"/>
              </w:rPr>
            </w:pPr>
            <w:r w:rsidRPr="00D061BE">
              <w:rPr>
                <w:color w:val="000000"/>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межнационального мира и согласия</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2.11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pBdr>
                <w:top w:val="nil"/>
                <w:left w:val="nil"/>
                <w:bottom w:val="nil"/>
                <w:right w:val="nil"/>
                <w:between w:val="nil"/>
              </w:pBdr>
              <w:rPr>
                <w:color w:val="000000"/>
                <w:szCs w:val="24"/>
              </w:rPr>
            </w:pPr>
            <w:r w:rsidRPr="00D061BE">
              <w:rPr>
                <w:color w:val="000000"/>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 xml:space="preserve">Проведение классных часов по планам классных руководителей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1 раз в месяц</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rFonts w:eastAsia="Calibri"/>
                <w:szCs w:val="24"/>
              </w:rPr>
            </w:pPr>
            <w:r w:rsidRPr="00D061BE">
              <w:rPr>
                <w:rFonts w:eastAsia="Calibri"/>
                <w:szCs w:val="24"/>
              </w:rPr>
              <w:t>Международный день толерантности. Акция « Мы разные, но мы вместе».</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ноябрь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lang w:eastAsia="en-US"/>
              </w:rPr>
            </w:pPr>
            <w:r w:rsidRPr="00D061BE">
              <w:rPr>
                <w:szCs w:val="24"/>
                <w:lang w:eastAsia="en-US"/>
              </w:rPr>
              <w:t>Классные руководители</w:t>
            </w:r>
          </w:p>
          <w:p w:rsidR="00FA0683" w:rsidRPr="00D061BE" w:rsidRDefault="00FA0683" w:rsidP="00FA0683">
            <w:pPr>
              <w:rPr>
                <w:szCs w:val="24"/>
              </w:rPr>
            </w:pPr>
            <w:r w:rsidRPr="00D061BE">
              <w:rPr>
                <w:szCs w:val="24"/>
                <w:lang w:eastAsia="en-US"/>
              </w:rPr>
              <w:t>Педагог- организатор</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народного единства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4.11</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b/>
                <w:color w:val="000000"/>
                <w:szCs w:val="24"/>
              </w:rPr>
            </w:pPr>
            <w:r w:rsidRPr="00D061BE">
              <w:rPr>
                <w:color w:val="000000"/>
                <w:szCs w:val="24"/>
              </w:rPr>
              <w:t>Зам.директора по ВР,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памяти погибших при исполнении служебных обязанностей сотрудников внутренних дел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8.11</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szCs w:val="24"/>
                <w:lang w:eastAsia="en-US"/>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начало  Нюрнбергского процесса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20.11</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Учитель истории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сотрудников органов внутренних дел РФ</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7-9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10.11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Государственного герба Российской Федерации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30 .11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матери в России</w:t>
            </w:r>
          </w:p>
          <w:p w:rsidR="00FA0683" w:rsidRPr="00D061BE" w:rsidRDefault="00FA0683" w:rsidP="00FA0683">
            <w:pPr>
              <w:rPr>
                <w:szCs w:val="24"/>
              </w:rPr>
            </w:pPr>
            <w:r w:rsidRPr="00D061BE">
              <w:rPr>
                <w:szCs w:val="24"/>
              </w:rPr>
              <w:t>Классные часы о семейных традициях, ценностях, посвящённых Дню матери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5-6</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24.11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color w:val="000000"/>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rFonts w:eastAsia="Calibri"/>
                <w:szCs w:val="24"/>
              </w:rPr>
              <w:t>Декада инвалидов. Акция « Человек человеку- друг»</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ноябрь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rFonts w:eastAsia="Calibri"/>
                <w:szCs w:val="24"/>
              </w:rPr>
            </w:pPr>
            <w:r w:rsidRPr="00D061BE">
              <w:rPr>
                <w:rFonts w:eastAsia="Calibri"/>
                <w:szCs w:val="24"/>
                <w:lang w:eastAsia="en-US"/>
              </w:rPr>
              <w:t>Благотворительный концерт</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ноябрь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Неизвестного солдата</w:t>
            </w:r>
          </w:p>
          <w:p w:rsidR="00FA0683" w:rsidRPr="00D061BE" w:rsidRDefault="00FA0683" w:rsidP="00FA0683">
            <w:pPr>
              <w:rPr>
                <w:szCs w:val="24"/>
              </w:rPr>
            </w:pPr>
            <w:r w:rsidRPr="00D061BE">
              <w:rPr>
                <w:szCs w:val="24"/>
              </w:rPr>
              <w:t xml:space="preserve"> Классные часы, посвященные Дню Героев Отечества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lang w:eastAsia="en-US"/>
              </w:rPr>
            </w:pPr>
            <w:r w:rsidRPr="00D061BE">
              <w:rPr>
                <w:szCs w:val="24"/>
                <w:lang w:eastAsia="en-US"/>
              </w:rPr>
              <w:t>5-9</w:t>
            </w:r>
          </w:p>
          <w:p w:rsidR="00FA0683" w:rsidRPr="00D061BE" w:rsidRDefault="00FA0683" w:rsidP="00FA0683">
            <w:pPr>
              <w:tabs>
                <w:tab w:val="left" w:pos="525"/>
                <w:tab w:val="center" w:pos="884"/>
              </w:tabs>
              <w:rPr>
                <w:szCs w:val="24"/>
                <w:lang w:eastAsia="en-US"/>
              </w:rPr>
            </w:pPr>
          </w:p>
          <w:p w:rsidR="00FA0683" w:rsidRPr="00D061BE" w:rsidRDefault="00FA0683" w:rsidP="00FA0683">
            <w:pPr>
              <w:tabs>
                <w:tab w:val="left" w:pos="525"/>
                <w:tab w:val="center" w:pos="884"/>
              </w:tabs>
              <w:rPr>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lang w:eastAsia="en-US"/>
              </w:rPr>
            </w:pPr>
            <w:r w:rsidRPr="00D061BE">
              <w:rPr>
                <w:szCs w:val="24"/>
                <w:lang w:eastAsia="en-US"/>
              </w:rPr>
              <w:t>3.12</w:t>
            </w:r>
          </w:p>
          <w:p w:rsidR="00FA0683" w:rsidRPr="00D061BE" w:rsidRDefault="00FA0683" w:rsidP="00FA0683">
            <w:pPr>
              <w:rPr>
                <w:szCs w:val="24"/>
              </w:rPr>
            </w:pP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Международный день инвалидов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3.12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добровольца в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математика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5-7</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Учитель математики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Героев Отечества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9.12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прав человека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10.12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психолог, ШУПР</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Конституции Российской Федерации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lang w:eastAsia="en-US"/>
              </w:rPr>
              <w:t>12.12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спасателя РФ</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27.12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p w:rsidR="00FA0683" w:rsidRPr="00D061BE" w:rsidRDefault="00FA0683" w:rsidP="00FA0683">
            <w:pPr>
              <w:rPr>
                <w:color w:val="000000"/>
                <w:szCs w:val="24"/>
              </w:rPr>
            </w:pP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lang w:eastAsia="en-US"/>
              </w:rPr>
              <w:t>Волонтёрская акция «Рождественский перезвон».</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Конец декабря</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p w:rsidR="00FA0683" w:rsidRPr="00D061BE" w:rsidRDefault="00FA0683" w:rsidP="00FA0683">
            <w:pPr>
              <w:rPr>
                <w:color w:val="000000"/>
                <w:szCs w:val="24"/>
              </w:rPr>
            </w:pPr>
            <w:r w:rsidRPr="00D061BE">
              <w:rPr>
                <w:szCs w:val="24"/>
                <w:lang w:eastAsia="en-US"/>
              </w:rPr>
              <w:t>Актив школьного ученического самоуправления</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lastRenderedPageBreak/>
              <w:t xml:space="preserve">Новогодние утренники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Cs w:val="24"/>
              </w:rPr>
            </w:pPr>
            <w:r w:rsidRPr="00D061BE">
              <w:rPr>
                <w:szCs w:val="24"/>
              </w:rPr>
              <w:t>декабрь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День российского студенчества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25.01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tc>
      </w:tr>
      <w:tr w:rsidR="00FA0683" w:rsidRPr="00D061BE" w:rsidTr="00FA0683">
        <w:trPr>
          <w:trHeight w:val="51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Международный день без Интернета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26.01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p w:rsidR="00FA0683" w:rsidRPr="00D061BE" w:rsidRDefault="00FA0683" w:rsidP="00FA0683">
            <w:pPr>
              <w:rPr>
                <w:szCs w:val="24"/>
              </w:rPr>
            </w:pPr>
            <w:r w:rsidRPr="00D061BE">
              <w:rPr>
                <w:szCs w:val="24"/>
              </w:rPr>
              <w:t>Учитель информатики</w:t>
            </w:r>
          </w:p>
        </w:tc>
      </w:tr>
      <w:tr w:rsidR="00FA0683" w:rsidRPr="00D061BE" w:rsidTr="00FA0683">
        <w:trPr>
          <w:trHeight w:val="89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День полного освобождения Ленинграда от фашистской блокады Акция памяти «Блокадный хлеб»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27.01</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89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День победы Вооруженных сил СССР над армией гитлеровской Германии в 1943 году в Сталинграде </w:t>
            </w:r>
          </w:p>
          <w:p w:rsidR="00FA0683" w:rsidRPr="00D061BE" w:rsidRDefault="00FA0683" w:rsidP="00FA0683">
            <w:pPr>
              <w:rPr>
                <w:color w:val="000000"/>
                <w:szCs w:val="24"/>
              </w:rPr>
            </w:pPr>
            <w:r w:rsidRPr="00D061BE">
              <w:rPr>
                <w:color w:val="000000"/>
                <w:szCs w:val="24"/>
              </w:rPr>
              <w:t>День воинской славы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2.02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p w:rsidR="00FA0683" w:rsidRPr="00D061BE" w:rsidRDefault="00FA0683" w:rsidP="00FA0683">
            <w:pPr>
              <w:rPr>
                <w:color w:val="000000"/>
                <w:szCs w:val="24"/>
              </w:rPr>
            </w:pPr>
            <w:r w:rsidRPr="00D061BE">
              <w:rPr>
                <w:color w:val="000000"/>
                <w:szCs w:val="24"/>
              </w:rPr>
              <w:t>Учитель истории</w:t>
            </w:r>
          </w:p>
        </w:tc>
      </w:tr>
      <w:tr w:rsidR="00FA0683" w:rsidRPr="00D061BE" w:rsidTr="00FA0683">
        <w:trPr>
          <w:trHeight w:val="112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43"/>
              <w:rPr>
                <w:color w:val="000000"/>
                <w:szCs w:val="24"/>
              </w:rPr>
            </w:pPr>
            <w:r w:rsidRPr="00D061BE">
              <w:rPr>
                <w:color w:val="000000"/>
                <w:szCs w:val="24"/>
              </w:rPr>
              <w:t xml:space="preserve">Конкурс  чтецов «В начале было слово…» </w:t>
            </w:r>
          </w:p>
          <w:p w:rsidR="00FA0683" w:rsidRPr="00D061BE" w:rsidRDefault="00FA0683" w:rsidP="00FA0683">
            <w:pPr>
              <w:spacing w:after="22"/>
              <w:rPr>
                <w:color w:val="000000"/>
                <w:szCs w:val="24"/>
              </w:rPr>
            </w:pPr>
            <w:r w:rsidRPr="00D061BE">
              <w:rPr>
                <w:color w:val="000000"/>
                <w:szCs w:val="24"/>
              </w:rPr>
              <w:t xml:space="preserve">Живая классика, конкурс чтецов </w:t>
            </w:r>
          </w:p>
          <w:p w:rsidR="00FA0683" w:rsidRPr="00D061BE" w:rsidRDefault="00FA0683" w:rsidP="00FA0683">
            <w:pPr>
              <w:rPr>
                <w:color w:val="000000"/>
                <w:szCs w:val="24"/>
              </w:rPr>
            </w:pPr>
            <w:r w:rsidRPr="00D061BE">
              <w:rPr>
                <w:color w:val="000000"/>
                <w:szCs w:val="24"/>
              </w:rPr>
              <w:t xml:space="preserve">(Всероссийский конкурс)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январь – февраль </w:t>
            </w:r>
          </w:p>
          <w:p w:rsidR="00FA0683" w:rsidRPr="00D061BE" w:rsidRDefault="00FA0683" w:rsidP="00FA0683">
            <w:pPr>
              <w:rPr>
                <w:color w:val="000000"/>
                <w:szCs w:val="24"/>
              </w:rPr>
            </w:pPr>
          </w:p>
          <w:p w:rsidR="00FA0683" w:rsidRPr="00D061BE" w:rsidRDefault="00FA0683" w:rsidP="00FA0683">
            <w:pPr>
              <w:rPr>
                <w:color w:val="000000"/>
                <w:szCs w:val="24"/>
              </w:rPr>
            </w:pP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педагог –организатор,.учителя русского языка и литературы </w:t>
            </w:r>
          </w:p>
        </w:tc>
      </w:tr>
      <w:tr w:rsidR="00FA0683" w:rsidRPr="00D061BE" w:rsidTr="00FA0683">
        <w:trPr>
          <w:trHeight w:val="5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47"/>
              <w:rPr>
                <w:color w:val="000000"/>
                <w:szCs w:val="24"/>
              </w:rPr>
            </w:pPr>
            <w:r w:rsidRPr="00D061BE">
              <w:rPr>
                <w:color w:val="000000"/>
                <w:szCs w:val="24"/>
              </w:rPr>
              <w:t xml:space="preserve">Мероприятия месячника патриотического воспитания </w:t>
            </w:r>
          </w:p>
          <w:p w:rsidR="00FA0683" w:rsidRPr="00D061BE" w:rsidRDefault="00FA0683" w:rsidP="00FA0683">
            <w:pPr>
              <w:spacing w:after="43"/>
              <w:rPr>
                <w:color w:val="000000"/>
                <w:szCs w:val="24"/>
              </w:rPr>
            </w:pPr>
            <w:r w:rsidRPr="00D061BE">
              <w:rPr>
                <w:color w:val="000000"/>
                <w:szCs w:val="24"/>
              </w:rPr>
              <w:t xml:space="preserve">(месячник защитника Отечества):  </w:t>
            </w:r>
          </w:p>
          <w:p w:rsidR="00FA0683" w:rsidRPr="00D061BE" w:rsidRDefault="00FA0683" w:rsidP="00FA0683">
            <w:pPr>
              <w:spacing w:after="46"/>
              <w:ind w:left="5" w:right="64" w:hanging="5"/>
              <w:rPr>
                <w:color w:val="000000"/>
                <w:szCs w:val="24"/>
              </w:rPr>
            </w:pPr>
            <w:r w:rsidRPr="00D061BE">
              <w:rPr>
                <w:color w:val="000000"/>
                <w:szCs w:val="24"/>
              </w:rPr>
              <w:t xml:space="preserve">Поздравление с Днем защитника Отечества мужчин, мальчиков </w:t>
            </w:r>
          </w:p>
          <w:p w:rsidR="00FA0683" w:rsidRPr="00D061BE" w:rsidRDefault="00FA0683" w:rsidP="00FA0683">
            <w:pPr>
              <w:ind w:left="5" w:right="64" w:hanging="5"/>
              <w:rPr>
                <w:color w:val="000000"/>
                <w:szCs w:val="24"/>
              </w:rPr>
            </w:pPr>
            <w:r w:rsidRPr="00D061BE">
              <w:rPr>
                <w:color w:val="000000"/>
                <w:szCs w:val="24"/>
              </w:rPr>
              <w:t xml:space="preserve">Единый урок Мужества;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 xml:space="preserve"> 23.01 -23.02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 педагог –организатор, Классные руководители, учитель физической культуры</w:t>
            </w:r>
          </w:p>
        </w:tc>
      </w:tr>
      <w:tr w:rsidR="00FA0683" w:rsidRPr="00D061BE" w:rsidTr="00FA0683">
        <w:trPr>
          <w:trHeight w:val="5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47"/>
              <w:rPr>
                <w:color w:val="000000"/>
                <w:szCs w:val="24"/>
              </w:rPr>
            </w:pPr>
            <w:r w:rsidRPr="00D061BE">
              <w:rPr>
                <w:color w:val="000000"/>
                <w:szCs w:val="24"/>
              </w:rPr>
              <w:t>Всемирный день балета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34"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7.02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Учитель музыки</w:t>
            </w:r>
          </w:p>
        </w:tc>
      </w:tr>
      <w:tr w:rsidR="00FA0683" w:rsidRPr="00D061BE" w:rsidTr="00FA0683">
        <w:trPr>
          <w:trHeight w:val="5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ight="80" w:hanging="5"/>
              <w:rPr>
                <w:color w:val="000000"/>
                <w:szCs w:val="24"/>
              </w:rPr>
            </w:pPr>
            <w:r w:rsidRPr="00D061BE">
              <w:rPr>
                <w:color w:val="000000"/>
                <w:szCs w:val="24"/>
              </w:rPr>
              <w:t xml:space="preserve"> «День российской науки»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34"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8.02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Учителя предметники</w:t>
            </w:r>
          </w:p>
        </w:tc>
      </w:tr>
      <w:tr w:rsidR="00FA0683" w:rsidRPr="00D061BE" w:rsidTr="00FA0683">
        <w:trPr>
          <w:trHeight w:val="5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ight="80" w:hanging="5"/>
              <w:rPr>
                <w:color w:val="000000"/>
                <w:szCs w:val="24"/>
              </w:rPr>
            </w:pPr>
            <w:r w:rsidRPr="00D061BE">
              <w:rPr>
                <w:color w:val="000000"/>
                <w:szCs w:val="24"/>
              </w:rPr>
              <w:t>Участие в муниципальном конкурсе компьютерного рисунка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34" w:hanging="5"/>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февраль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Учителя информатики</w:t>
            </w:r>
          </w:p>
        </w:tc>
      </w:tr>
      <w:tr w:rsidR="00FA0683" w:rsidRPr="00D061BE" w:rsidTr="00FA0683">
        <w:trPr>
          <w:trHeight w:val="5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ight="80" w:hanging="5"/>
              <w:rPr>
                <w:color w:val="000000"/>
                <w:szCs w:val="24"/>
              </w:rPr>
            </w:pPr>
            <w:r w:rsidRPr="00D061BE">
              <w:rPr>
                <w:color w:val="000000"/>
                <w:szCs w:val="24"/>
              </w:rPr>
              <w:t>День книгодарения</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34" w:hanging="5"/>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14.02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Педагог-библиотекарь</w:t>
            </w:r>
          </w:p>
        </w:tc>
      </w:tr>
      <w:tr w:rsidR="00FA0683" w:rsidRPr="00D061BE" w:rsidTr="00FA0683">
        <w:trPr>
          <w:trHeight w:val="30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before="100" w:beforeAutospacing="1" w:after="100" w:afterAutospacing="1"/>
              <w:rPr>
                <w:color w:val="000000"/>
                <w:szCs w:val="24"/>
              </w:rPr>
            </w:pPr>
            <w:r w:rsidRPr="00D061BE">
              <w:rPr>
                <w:color w:val="000000"/>
                <w:szCs w:val="24"/>
              </w:rPr>
              <w:t xml:space="preserve">Торжественная линейка «Навечно в памяти», посвященная Дню освобождения села </w:t>
            </w:r>
          </w:p>
          <w:p w:rsidR="00FA0683" w:rsidRPr="00D061BE" w:rsidRDefault="00FA0683" w:rsidP="00FA0683">
            <w:pPr>
              <w:spacing w:before="100" w:beforeAutospacing="1" w:after="100" w:afterAutospacing="1"/>
              <w:rPr>
                <w:szCs w:val="24"/>
              </w:rPr>
            </w:pP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p w:rsidR="00FA0683" w:rsidRPr="00D061BE" w:rsidRDefault="00FA0683" w:rsidP="00FA0683">
            <w:pPr>
              <w:rPr>
                <w:color w:val="000000"/>
                <w:szCs w:val="24"/>
              </w:rPr>
            </w:pPr>
          </w:p>
          <w:p w:rsidR="00FA0683" w:rsidRPr="00D061BE" w:rsidRDefault="00FA0683" w:rsidP="00FA0683">
            <w:pPr>
              <w:rPr>
                <w:color w:val="000000"/>
                <w:szCs w:val="24"/>
              </w:rPr>
            </w:pPr>
          </w:p>
          <w:p w:rsidR="00FA0683" w:rsidRPr="00D061BE" w:rsidRDefault="00FA0683" w:rsidP="00FA0683">
            <w:pPr>
              <w:rPr>
                <w:color w:val="000000"/>
                <w:szCs w:val="24"/>
              </w:rPr>
            </w:pPr>
          </w:p>
          <w:p w:rsidR="00FA0683" w:rsidRPr="00D061BE" w:rsidRDefault="00FA0683" w:rsidP="00FA0683">
            <w:pPr>
              <w:rPr>
                <w:color w:val="000000"/>
                <w:szCs w:val="24"/>
              </w:rPr>
            </w:pPr>
          </w:p>
          <w:p w:rsidR="00FA0683" w:rsidRPr="00D061BE" w:rsidRDefault="00FA0683" w:rsidP="00FA0683">
            <w:pPr>
              <w:rPr>
                <w:color w:val="000000"/>
                <w:szCs w:val="24"/>
              </w:rPr>
            </w:pP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4"/>
              <w:rPr>
                <w:color w:val="000000"/>
                <w:szCs w:val="24"/>
              </w:rPr>
            </w:pPr>
            <w:r w:rsidRPr="00D061BE">
              <w:rPr>
                <w:color w:val="000000"/>
                <w:szCs w:val="24"/>
              </w:rPr>
              <w:t xml:space="preserve">14.02 </w:t>
            </w:r>
          </w:p>
          <w:p w:rsidR="00FA0683" w:rsidRPr="00D061BE" w:rsidRDefault="00FA0683" w:rsidP="00FA0683">
            <w:pPr>
              <w:ind w:left="34"/>
              <w:rPr>
                <w:color w:val="000000"/>
                <w:szCs w:val="24"/>
              </w:rPr>
            </w:pPr>
          </w:p>
          <w:p w:rsidR="00FA0683" w:rsidRPr="00D061BE" w:rsidRDefault="00FA0683" w:rsidP="00FA0683">
            <w:pPr>
              <w:ind w:left="34"/>
              <w:rPr>
                <w:color w:val="000000"/>
                <w:szCs w:val="24"/>
              </w:rPr>
            </w:pPr>
          </w:p>
          <w:p w:rsidR="00FA0683" w:rsidRPr="00D061BE" w:rsidRDefault="00FA0683" w:rsidP="00FA0683">
            <w:pPr>
              <w:ind w:left="34"/>
              <w:rPr>
                <w:color w:val="000000"/>
                <w:szCs w:val="24"/>
              </w:rPr>
            </w:pPr>
          </w:p>
          <w:p w:rsidR="00FA0683" w:rsidRPr="00D061BE" w:rsidRDefault="00FA0683" w:rsidP="00FA0683">
            <w:pPr>
              <w:ind w:left="34"/>
              <w:rPr>
                <w:color w:val="000000"/>
                <w:szCs w:val="24"/>
              </w:rPr>
            </w:pPr>
          </w:p>
          <w:p w:rsidR="00FA0683" w:rsidRPr="00D061BE" w:rsidRDefault="00FA0683" w:rsidP="00FA0683">
            <w:pPr>
              <w:ind w:left="34"/>
              <w:rPr>
                <w:color w:val="000000"/>
                <w:szCs w:val="24"/>
              </w:rPr>
            </w:pP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w:t>
            </w:r>
          </w:p>
          <w:p w:rsidR="00FA0683" w:rsidRPr="00D061BE" w:rsidRDefault="00FA0683" w:rsidP="00FA0683">
            <w:pPr>
              <w:rPr>
                <w:color w:val="000000"/>
                <w:szCs w:val="24"/>
              </w:rPr>
            </w:pPr>
            <w:r w:rsidRPr="00D061BE">
              <w:rPr>
                <w:color w:val="000000"/>
                <w:szCs w:val="24"/>
              </w:rPr>
              <w:t xml:space="preserve"> педагог –организатор Класе руководители</w:t>
            </w:r>
          </w:p>
        </w:tc>
      </w:tr>
      <w:tr w:rsidR="00FA0683" w:rsidRPr="00D061BE" w:rsidTr="00FA0683">
        <w:trPr>
          <w:trHeight w:val="30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before="100" w:beforeAutospacing="1" w:after="100" w:afterAutospacing="1"/>
              <w:rPr>
                <w:szCs w:val="24"/>
              </w:rPr>
            </w:pPr>
            <w:r w:rsidRPr="00D061BE">
              <w:rPr>
                <w:szCs w:val="24"/>
              </w:rPr>
              <w:t>День памяти воинов-интернационалистов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34"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15.02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tc>
      </w:tr>
      <w:tr w:rsidR="00FA0683" w:rsidRPr="00D061BE" w:rsidTr="00FA0683">
        <w:trPr>
          <w:trHeight w:val="30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before="100" w:beforeAutospacing="1" w:after="100" w:afterAutospacing="1"/>
              <w:rPr>
                <w:szCs w:val="24"/>
              </w:rPr>
            </w:pPr>
            <w:r w:rsidRPr="00D061BE">
              <w:rPr>
                <w:szCs w:val="24"/>
              </w:rPr>
              <w:t>Международный день родного языка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4"/>
              <w:rPr>
                <w:color w:val="000000"/>
                <w:szCs w:val="24"/>
              </w:rPr>
            </w:pPr>
            <w:r w:rsidRPr="00D061BE">
              <w:rPr>
                <w:color w:val="000000"/>
                <w:szCs w:val="24"/>
              </w:rPr>
              <w:t>21.02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Учителя русского языка и литературы</w:t>
            </w:r>
          </w:p>
        </w:tc>
      </w:tr>
      <w:tr w:rsidR="00FA0683" w:rsidRPr="00D061BE" w:rsidTr="00FA0683">
        <w:trPr>
          <w:trHeight w:val="30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before="100" w:beforeAutospacing="1" w:after="100" w:afterAutospacing="1"/>
              <w:rPr>
                <w:szCs w:val="24"/>
              </w:rPr>
            </w:pPr>
            <w:r w:rsidRPr="00D061BE">
              <w:rPr>
                <w:szCs w:val="24"/>
              </w:rPr>
              <w:t xml:space="preserve">День защитника Отечества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4"/>
              <w:rPr>
                <w:color w:val="000000"/>
                <w:szCs w:val="24"/>
              </w:rPr>
            </w:pPr>
            <w:r w:rsidRPr="00D061BE">
              <w:rPr>
                <w:color w:val="000000"/>
                <w:szCs w:val="24"/>
              </w:rPr>
              <w:t>23.02</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w:t>
            </w:r>
          </w:p>
          <w:p w:rsidR="00FA0683" w:rsidRPr="00D061BE" w:rsidRDefault="00FA0683" w:rsidP="00FA0683">
            <w:pPr>
              <w:rPr>
                <w:color w:val="000000"/>
                <w:szCs w:val="24"/>
              </w:rPr>
            </w:pPr>
            <w:r w:rsidRPr="00D061BE">
              <w:rPr>
                <w:color w:val="000000"/>
                <w:szCs w:val="24"/>
              </w:rPr>
              <w:t xml:space="preserve"> педагог –организатор Классные руководители</w:t>
            </w:r>
          </w:p>
        </w:tc>
      </w:tr>
      <w:tr w:rsidR="00FA0683" w:rsidRPr="00D061BE" w:rsidTr="00FA0683">
        <w:trPr>
          <w:trHeight w:val="1114"/>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Конкурс инсценированной патриотической песни, посвященный Победы в Великой Отечественной войне 1941-1945 годов.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4"/>
              <w:rPr>
                <w:color w:val="000000"/>
                <w:szCs w:val="24"/>
              </w:rPr>
            </w:pPr>
            <w:r w:rsidRPr="00D061BE">
              <w:rPr>
                <w:color w:val="000000"/>
                <w:szCs w:val="24"/>
              </w:rPr>
              <w:t xml:space="preserve">февраль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Зам.директора по ВР, педагог –организатор Классные руководители</w:t>
            </w:r>
          </w:p>
        </w:tc>
      </w:tr>
      <w:tr w:rsidR="00FA0683" w:rsidRPr="00D061BE" w:rsidTr="00FA0683">
        <w:trPr>
          <w:trHeight w:val="1114"/>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12"/>
              <w:rPr>
                <w:color w:val="000000"/>
                <w:szCs w:val="24"/>
              </w:rPr>
            </w:pPr>
            <w:r w:rsidRPr="00D061BE">
              <w:rPr>
                <w:color w:val="000000"/>
                <w:szCs w:val="24"/>
              </w:rPr>
              <w:t>Международный женский день.</w:t>
            </w:r>
          </w:p>
          <w:p w:rsidR="00FA0683" w:rsidRPr="00D061BE" w:rsidRDefault="00FA0683" w:rsidP="00FA0683">
            <w:pPr>
              <w:ind w:right="412"/>
              <w:rPr>
                <w:color w:val="000000"/>
                <w:szCs w:val="24"/>
              </w:rPr>
            </w:pPr>
            <w:r w:rsidRPr="00D061BE">
              <w:rPr>
                <w:color w:val="000000"/>
                <w:szCs w:val="24"/>
              </w:rPr>
              <w:t xml:space="preserve">Общешкольный поздравительный проект «Весенняя капель»:  праздничный концерт «Все начинается с женщины»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8.03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w:t>
            </w:r>
          </w:p>
          <w:p w:rsidR="00FA0683" w:rsidRPr="00D061BE" w:rsidRDefault="00FA0683" w:rsidP="00FA0683">
            <w:pPr>
              <w:rPr>
                <w:color w:val="000000"/>
                <w:szCs w:val="24"/>
              </w:rPr>
            </w:pPr>
            <w:r w:rsidRPr="00D061BE">
              <w:rPr>
                <w:color w:val="000000"/>
                <w:szCs w:val="24"/>
              </w:rPr>
              <w:t xml:space="preserve"> Классные руководители</w:t>
            </w:r>
          </w:p>
        </w:tc>
      </w:tr>
      <w:tr w:rsidR="00FA0683" w:rsidRPr="00D061BE" w:rsidTr="00FA0683">
        <w:trPr>
          <w:trHeight w:val="7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12"/>
              <w:rPr>
                <w:color w:val="000000"/>
                <w:szCs w:val="24"/>
              </w:rPr>
            </w:pPr>
            <w:r w:rsidRPr="00D061BE">
              <w:rPr>
                <w:color w:val="000000"/>
                <w:szCs w:val="24"/>
              </w:rPr>
              <w:t>День воссоединения Крыма с Россией</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18.03</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истории</w:t>
            </w:r>
          </w:p>
          <w:p w:rsidR="00FA0683" w:rsidRPr="00D061BE" w:rsidRDefault="00FA0683" w:rsidP="00FA0683">
            <w:pPr>
              <w:rPr>
                <w:color w:val="000000"/>
                <w:szCs w:val="24"/>
              </w:rPr>
            </w:pPr>
            <w:r w:rsidRPr="00D061BE">
              <w:rPr>
                <w:color w:val="000000"/>
                <w:szCs w:val="24"/>
              </w:rPr>
              <w:t xml:space="preserve"> Классные руководители</w:t>
            </w:r>
          </w:p>
        </w:tc>
      </w:tr>
      <w:tr w:rsidR="00FA0683" w:rsidRPr="00D061BE" w:rsidTr="00FA0683">
        <w:trPr>
          <w:trHeight w:val="7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12"/>
              <w:rPr>
                <w:color w:val="000000"/>
                <w:szCs w:val="24"/>
              </w:rPr>
            </w:pPr>
            <w:r w:rsidRPr="00D061BE">
              <w:rPr>
                <w:color w:val="000000"/>
                <w:szCs w:val="24"/>
              </w:rPr>
              <w:lastRenderedPageBreak/>
              <w:t>Всемирный день поэзии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21.03</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литературы</w:t>
            </w:r>
          </w:p>
          <w:p w:rsidR="00FA0683" w:rsidRPr="00D061BE" w:rsidRDefault="00FA0683" w:rsidP="00FA0683">
            <w:pPr>
              <w:rPr>
                <w:color w:val="000000"/>
                <w:szCs w:val="24"/>
              </w:rPr>
            </w:pPr>
            <w:r w:rsidRPr="00D061BE">
              <w:rPr>
                <w:color w:val="000000"/>
                <w:szCs w:val="24"/>
              </w:rPr>
              <w:t xml:space="preserve"> Классные руководители</w:t>
            </w:r>
          </w:p>
        </w:tc>
      </w:tr>
      <w:tr w:rsidR="00FA0683" w:rsidRPr="00D061BE" w:rsidTr="00FA0683">
        <w:trPr>
          <w:trHeight w:val="72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12"/>
              <w:rPr>
                <w:color w:val="000000"/>
                <w:szCs w:val="24"/>
              </w:rPr>
            </w:pPr>
            <w:r w:rsidRPr="00D061BE">
              <w:rPr>
                <w:color w:val="000000"/>
                <w:szCs w:val="24"/>
              </w:rPr>
              <w:t>Час Земли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25.03</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биологии</w:t>
            </w:r>
          </w:p>
          <w:p w:rsidR="00FA0683" w:rsidRPr="00D061BE" w:rsidRDefault="00FA0683" w:rsidP="00FA0683">
            <w:pPr>
              <w:rPr>
                <w:color w:val="000000"/>
                <w:szCs w:val="24"/>
              </w:rPr>
            </w:pPr>
            <w:r w:rsidRPr="00D061BE">
              <w:rPr>
                <w:color w:val="000000"/>
                <w:szCs w:val="24"/>
              </w:rPr>
              <w:t xml:space="preserve"> Классные руководители</w:t>
            </w:r>
          </w:p>
        </w:tc>
      </w:tr>
      <w:tr w:rsidR="00FA0683" w:rsidRPr="00D061BE" w:rsidTr="00FA0683">
        <w:trPr>
          <w:trHeight w:val="85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28"/>
              <w:rPr>
                <w:szCs w:val="24"/>
              </w:rPr>
            </w:pPr>
            <w:r w:rsidRPr="00D061BE">
              <w:rPr>
                <w:szCs w:val="24"/>
              </w:rPr>
              <w:t>Всемирный день театра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27.03</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p w:rsidR="00FA0683" w:rsidRPr="00D061BE" w:rsidRDefault="00FA0683" w:rsidP="00FA0683">
            <w:pPr>
              <w:spacing w:after="45"/>
              <w:rPr>
                <w:szCs w:val="24"/>
              </w:rPr>
            </w:pPr>
            <w:r w:rsidRPr="00D061BE">
              <w:rPr>
                <w:szCs w:val="24"/>
              </w:rPr>
              <w:t>Педагог дополнительного образования</w:t>
            </w:r>
          </w:p>
        </w:tc>
      </w:tr>
      <w:tr w:rsidR="00FA0683" w:rsidRPr="00D061BE" w:rsidTr="00FA0683">
        <w:trPr>
          <w:trHeight w:val="850"/>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28"/>
              <w:rPr>
                <w:szCs w:val="24"/>
              </w:rPr>
            </w:pPr>
            <w:r w:rsidRPr="00D061BE">
              <w:rPr>
                <w:szCs w:val="24"/>
              </w:rPr>
              <w:t>Всемирный день здоровья</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7.04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Учитель физической культуры</w:t>
            </w:r>
          </w:p>
        </w:tc>
      </w:tr>
      <w:tr w:rsidR="00FA0683" w:rsidRPr="00D061BE" w:rsidTr="00FA0683">
        <w:trPr>
          <w:trHeight w:val="838"/>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День Земли «Земля – наш общий дом» </w:t>
            </w:r>
          </w:p>
          <w:p w:rsidR="00FA0683" w:rsidRPr="00D061BE" w:rsidRDefault="00FA0683" w:rsidP="00FA0683">
            <w:pPr>
              <w:rPr>
                <w:color w:val="000000"/>
                <w:szCs w:val="24"/>
              </w:rPr>
            </w:pPr>
            <w:r w:rsidRPr="00D061BE">
              <w:rPr>
                <w:color w:val="000000"/>
                <w:szCs w:val="24"/>
              </w:rPr>
              <w:t xml:space="preserve">Экологические мероприятия в параллелях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30"/>
              <w:rPr>
                <w:color w:val="000000"/>
                <w:szCs w:val="24"/>
              </w:rPr>
            </w:pPr>
            <w:r w:rsidRPr="00D061BE">
              <w:rPr>
                <w:color w:val="000000"/>
                <w:szCs w:val="24"/>
              </w:rPr>
              <w:t>22.04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биологии и экологии</w:t>
            </w:r>
          </w:p>
        </w:tc>
      </w:tr>
      <w:tr w:rsidR="00FA0683" w:rsidRPr="00D061BE" w:rsidTr="00FA0683">
        <w:trPr>
          <w:trHeight w:val="102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0"/>
              <w:rPr>
                <w:color w:val="000000"/>
                <w:szCs w:val="24"/>
              </w:rPr>
            </w:pPr>
            <w:r w:rsidRPr="00D061BE">
              <w:rPr>
                <w:color w:val="000000"/>
                <w:szCs w:val="24"/>
              </w:rPr>
              <w:t>День космонавтики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12.04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113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0"/>
              <w:rPr>
                <w:color w:val="000000"/>
                <w:szCs w:val="24"/>
              </w:rPr>
            </w:pPr>
            <w:r w:rsidRPr="00D061BE">
              <w:rPr>
                <w:color w:val="000000"/>
                <w:szCs w:val="24"/>
              </w:rPr>
              <w:t>День памяти о геноциде советского народа нацистами и их пособниками в годы ВОВ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19.04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истории</w:t>
            </w:r>
          </w:p>
        </w:tc>
      </w:tr>
      <w:tr w:rsidR="00FA0683" w:rsidRPr="00D061BE" w:rsidTr="00FA0683">
        <w:trPr>
          <w:trHeight w:val="39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0"/>
              <w:rPr>
                <w:color w:val="000000"/>
                <w:szCs w:val="24"/>
              </w:rPr>
            </w:pPr>
            <w:r w:rsidRPr="00D061BE">
              <w:rPr>
                <w:color w:val="000000"/>
                <w:szCs w:val="24"/>
              </w:rPr>
              <w:t>Международный день Матери-Земли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22.04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биологии</w:t>
            </w:r>
          </w:p>
        </w:tc>
      </w:tr>
      <w:tr w:rsidR="00FA0683" w:rsidRPr="00D061BE" w:rsidTr="00FA0683">
        <w:trPr>
          <w:trHeight w:val="559"/>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0"/>
              <w:rPr>
                <w:color w:val="000000"/>
                <w:szCs w:val="24"/>
              </w:rPr>
            </w:pPr>
            <w:r w:rsidRPr="00D061BE">
              <w:rPr>
                <w:color w:val="000000"/>
                <w:szCs w:val="24"/>
              </w:rPr>
              <w:t>День российского парламентаризма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27.04</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Учитель обществознания</w:t>
            </w:r>
          </w:p>
        </w:tc>
      </w:tr>
      <w:tr w:rsidR="00FA0683" w:rsidRPr="00D061BE" w:rsidTr="00FA0683">
        <w:trPr>
          <w:trHeight w:val="567"/>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Весенняя неделя добра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2"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7" w:hanging="5"/>
              <w:rPr>
                <w:color w:val="000000"/>
                <w:szCs w:val="24"/>
              </w:rPr>
            </w:pPr>
            <w:r w:rsidRPr="00D061BE">
              <w:rPr>
                <w:color w:val="000000"/>
                <w:szCs w:val="24"/>
              </w:rPr>
              <w:t>апрель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7" w:hanging="5"/>
              <w:rPr>
                <w:color w:val="000000"/>
                <w:szCs w:val="24"/>
              </w:rPr>
            </w:pPr>
            <w:r w:rsidRPr="00D061BE">
              <w:rPr>
                <w:color w:val="000000"/>
                <w:szCs w:val="24"/>
              </w:rPr>
              <w:t>Педагог –организатор</w:t>
            </w:r>
          </w:p>
        </w:tc>
      </w:tr>
      <w:tr w:rsidR="00FA0683" w:rsidRPr="00D061BE" w:rsidTr="00FA0683">
        <w:trPr>
          <w:trHeight w:val="972"/>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Акция «Георгиевская ленточка»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апрель-май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689"/>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Праздник Весны и Труда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1.05</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
              <w:rPr>
                <w:color w:val="000000"/>
                <w:szCs w:val="24"/>
              </w:rPr>
            </w:pPr>
            <w:r w:rsidRPr="00D061BE">
              <w:rPr>
                <w:color w:val="000000"/>
                <w:szCs w:val="24"/>
              </w:rPr>
              <w:t>Всероссийская детская акция «С любовью к России мы делами добрыми едины»</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
              <w:rPr>
                <w:color w:val="000000"/>
                <w:szCs w:val="24"/>
              </w:rPr>
            </w:pPr>
            <w:r w:rsidRPr="00D061BE">
              <w:rPr>
                <w:color w:val="000000"/>
                <w:szCs w:val="24"/>
              </w:rPr>
              <w:t xml:space="preserve">май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61"/>
              <w:rPr>
                <w:color w:val="000000"/>
                <w:szCs w:val="24"/>
              </w:rPr>
            </w:pPr>
            <w:r w:rsidRPr="00D061BE">
              <w:rPr>
                <w:color w:val="000000"/>
                <w:szCs w:val="24"/>
              </w:rPr>
              <w:t>Зам.директора по ВР, педагог –организатор, Классные руководители</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Митинг, посвященный Дню победы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9 мая</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rPr>
                <w:color w:val="000000"/>
                <w:szCs w:val="24"/>
              </w:rPr>
            </w:pPr>
            <w:r w:rsidRPr="00D061BE">
              <w:rPr>
                <w:color w:val="000000"/>
                <w:szCs w:val="24"/>
              </w:rPr>
              <w:t>педагог –организатор, Классные руководители</w:t>
            </w:r>
          </w:p>
        </w:tc>
      </w:tr>
      <w:tr w:rsidR="00FA0683" w:rsidRPr="00D061BE" w:rsidTr="00FA0683">
        <w:trPr>
          <w:trHeight w:val="508"/>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Весенняя неделя добра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2"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7" w:hanging="5"/>
              <w:rPr>
                <w:color w:val="000000"/>
                <w:szCs w:val="24"/>
              </w:rPr>
            </w:pPr>
            <w:r w:rsidRPr="00D061BE">
              <w:rPr>
                <w:color w:val="000000"/>
                <w:szCs w:val="24"/>
              </w:rPr>
              <w:t>апрель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7" w:hanging="5"/>
              <w:rPr>
                <w:color w:val="000000"/>
                <w:szCs w:val="24"/>
              </w:rPr>
            </w:pPr>
            <w:r w:rsidRPr="00D061BE">
              <w:rPr>
                <w:color w:val="000000"/>
                <w:szCs w:val="24"/>
              </w:rPr>
              <w:t>Педагог –организатор</w:t>
            </w:r>
          </w:p>
        </w:tc>
      </w:tr>
      <w:tr w:rsidR="00FA0683" w:rsidRPr="00D061BE" w:rsidTr="00FA0683">
        <w:trPr>
          <w:trHeight w:val="41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 xml:space="preserve">Вахта памяти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2" w:hanging="5"/>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9" w:hanging="5"/>
              <w:rPr>
                <w:color w:val="000000"/>
                <w:szCs w:val="24"/>
              </w:rPr>
            </w:pPr>
            <w:r w:rsidRPr="00D061BE">
              <w:rPr>
                <w:color w:val="000000"/>
                <w:szCs w:val="24"/>
              </w:rPr>
              <w:t>май</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Зам.директора по ВР, </w:t>
            </w:r>
          </w:p>
          <w:p w:rsidR="00FA0683" w:rsidRPr="00D061BE" w:rsidRDefault="00FA0683" w:rsidP="00FA0683">
            <w:pPr>
              <w:ind w:left="5" w:right="47" w:hanging="5"/>
              <w:rPr>
                <w:color w:val="000000"/>
                <w:szCs w:val="24"/>
              </w:rPr>
            </w:pPr>
            <w:r w:rsidRPr="00D061BE">
              <w:rPr>
                <w:color w:val="000000"/>
                <w:szCs w:val="24"/>
              </w:rPr>
              <w:t>педагог –организатор</w:t>
            </w:r>
          </w:p>
        </w:tc>
      </w:tr>
      <w:tr w:rsidR="00FA0683" w:rsidRPr="00D061BE" w:rsidTr="00FA0683">
        <w:trPr>
          <w:trHeight w:val="41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1C1C1C"/>
                <w:szCs w:val="24"/>
              </w:rPr>
            </w:pPr>
            <w:r w:rsidRPr="00D061BE">
              <w:rPr>
                <w:color w:val="1C1C1C"/>
                <w:szCs w:val="24"/>
              </w:rPr>
              <w:t>Международный день музеев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
              <w:rPr>
                <w:color w:val="000000"/>
                <w:szCs w:val="24"/>
              </w:rPr>
            </w:pPr>
            <w:r w:rsidRPr="00D061BE">
              <w:rPr>
                <w:color w:val="000000"/>
                <w:szCs w:val="24"/>
              </w:rPr>
              <w:t>18.05</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Классные руководители</w:t>
            </w:r>
          </w:p>
          <w:p w:rsidR="00FA0683" w:rsidRPr="00D061BE" w:rsidRDefault="00FA0683" w:rsidP="00FA0683">
            <w:pPr>
              <w:ind w:right="261"/>
              <w:rPr>
                <w:color w:val="000000"/>
                <w:szCs w:val="24"/>
              </w:rPr>
            </w:pPr>
            <w:r w:rsidRPr="00D061BE">
              <w:rPr>
                <w:color w:val="000000"/>
                <w:szCs w:val="24"/>
              </w:rPr>
              <w:t>Учитель истории</w:t>
            </w:r>
          </w:p>
        </w:tc>
      </w:tr>
      <w:tr w:rsidR="00FA0683" w:rsidRPr="00D061BE" w:rsidTr="00FA0683">
        <w:trPr>
          <w:trHeight w:val="41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День детских общественных организаций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2" w:hanging="5"/>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9" w:hanging="5"/>
              <w:rPr>
                <w:color w:val="000000"/>
                <w:szCs w:val="24"/>
              </w:rPr>
            </w:pPr>
            <w:r w:rsidRPr="00D061BE">
              <w:rPr>
                <w:color w:val="000000"/>
                <w:szCs w:val="24"/>
              </w:rPr>
              <w:t>19.05</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Классные руководители</w:t>
            </w:r>
          </w:p>
        </w:tc>
      </w:tr>
      <w:tr w:rsidR="00FA0683" w:rsidRPr="00D061BE" w:rsidTr="00FA0683">
        <w:trPr>
          <w:trHeight w:val="416"/>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80" w:hanging="5"/>
              <w:rPr>
                <w:color w:val="000000"/>
                <w:szCs w:val="24"/>
              </w:rPr>
            </w:pPr>
            <w:r w:rsidRPr="00D061BE">
              <w:rPr>
                <w:color w:val="000000"/>
                <w:szCs w:val="24"/>
              </w:rPr>
              <w:t>День славянской письменности и культуры</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24.05</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 xml:space="preserve">Учителя русского языка и литературы </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lastRenderedPageBreak/>
              <w:t xml:space="preserve">Торжественное мероприятие «Последний звонок»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 xml:space="preserve">Май </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p w:rsidR="00FA0683" w:rsidRPr="00D061BE" w:rsidRDefault="00FA0683" w:rsidP="00FA0683">
            <w:pPr>
              <w:ind w:left="36"/>
              <w:rPr>
                <w:color w:val="000000"/>
                <w:szCs w:val="24"/>
              </w:rPr>
            </w:pPr>
            <w:r w:rsidRPr="00D061BE">
              <w:rPr>
                <w:color w:val="000000"/>
                <w:szCs w:val="24"/>
              </w:rPr>
              <w:t xml:space="preserve"> Классные руководители</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 xml:space="preserve">День защиты детей </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1 июня</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Выпускной вечер в 9 классе</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июнь</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Зам.директора по ВР,</w:t>
            </w:r>
          </w:p>
          <w:p w:rsidR="00FA0683" w:rsidRPr="00D061BE" w:rsidRDefault="00FA0683" w:rsidP="00FA0683">
            <w:pPr>
              <w:ind w:left="36"/>
              <w:rPr>
                <w:color w:val="000000"/>
                <w:szCs w:val="24"/>
              </w:rPr>
            </w:pPr>
            <w:r w:rsidRPr="00D061BE">
              <w:rPr>
                <w:color w:val="000000"/>
                <w:szCs w:val="24"/>
              </w:rPr>
              <w:t xml:space="preserve"> педагог-организатор, Классный руководитель 9 класса</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эколога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5.06</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Учитель биологии и экологии</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русского языка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6.06.</w:t>
            </w:r>
          </w:p>
        </w:tc>
        <w:tc>
          <w:tcPr>
            <w:tcW w:w="3828"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rPr>
                <w:color w:val="000000"/>
                <w:szCs w:val="24"/>
              </w:rPr>
            </w:pPr>
            <w:r w:rsidRPr="00D061BE">
              <w:rPr>
                <w:color w:val="000000"/>
                <w:szCs w:val="24"/>
              </w:rPr>
              <w:t xml:space="preserve">Учителя русского языка и литературы </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России</w:t>
            </w:r>
          </w:p>
          <w:p w:rsidR="00FA0683" w:rsidRPr="00D061BE" w:rsidRDefault="00FA0683" w:rsidP="00FA0683">
            <w:pPr>
              <w:ind w:left="18"/>
              <w:rPr>
                <w:color w:val="000000"/>
                <w:szCs w:val="24"/>
              </w:rPr>
            </w:pPr>
            <w:r w:rsidRPr="00D061BE">
              <w:rPr>
                <w:color w:val="000000"/>
                <w:szCs w:val="24"/>
              </w:rPr>
              <w:t>Всероссийская акция «Мы – граждане России!»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12.06</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p w:rsidR="00FA0683" w:rsidRPr="00D061BE" w:rsidRDefault="00FA0683" w:rsidP="00FA0683">
            <w:pPr>
              <w:ind w:left="36"/>
              <w:rPr>
                <w:color w:val="000000"/>
                <w:szCs w:val="24"/>
              </w:rPr>
            </w:pPr>
            <w:r w:rsidRPr="00D061BE">
              <w:rPr>
                <w:color w:val="000000"/>
                <w:szCs w:val="24"/>
              </w:rPr>
              <w:t xml:space="preserve"> воспитатели</w:t>
            </w:r>
          </w:p>
        </w:tc>
      </w:tr>
      <w:tr w:rsidR="00FA0683" w:rsidRPr="00D061BE" w:rsidTr="00FA0683">
        <w:trPr>
          <w:trHeight w:val="61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100-летие Гражданской Авиации на Дону</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Cs w:val="24"/>
              </w:rPr>
            </w:pPr>
            <w:r w:rsidRPr="00D061BE">
              <w:rPr>
                <w:szCs w:val="24"/>
              </w:rPr>
              <w:t>15.06</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Воспитатели </w:t>
            </w:r>
          </w:p>
        </w:tc>
      </w:tr>
      <w:tr w:rsidR="00FA0683" w:rsidRPr="00D061BE" w:rsidTr="00FA0683">
        <w:trPr>
          <w:trHeight w:val="99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памяти и скорби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22.06</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p w:rsidR="00FA0683" w:rsidRPr="00D061BE" w:rsidRDefault="00FA0683" w:rsidP="00FA0683">
            <w:pPr>
              <w:ind w:left="36"/>
              <w:rPr>
                <w:color w:val="000000"/>
                <w:szCs w:val="24"/>
              </w:rPr>
            </w:pPr>
            <w:r w:rsidRPr="00D061BE">
              <w:rPr>
                <w:color w:val="000000"/>
                <w:szCs w:val="24"/>
              </w:rPr>
              <w:t>воспитатели</w:t>
            </w:r>
          </w:p>
        </w:tc>
      </w:tr>
      <w:tr w:rsidR="00FA0683" w:rsidRPr="00D061BE" w:rsidTr="00FA0683">
        <w:trPr>
          <w:trHeight w:val="724"/>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молодежи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27.06</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p w:rsidR="00FA0683" w:rsidRPr="00D061BE" w:rsidRDefault="00FA0683" w:rsidP="00FA0683">
            <w:pPr>
              <w:ind w:left="36"/>
              <w:rPr>
                <w:color w:val="000000"/>
                <w:szCs w:val="24"/>
              </w:rPr>
            </w:pPr>
          </w:p>
        </w:tc>
      </w:tr>
      <w:tr w:rsidR="00FA0683" w:rsidRPr="00D061BE" w:rsidTr="00FA0683">
        <w:trPr>
          <w:trHeight w:val="644"/>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семьи, любви и верности</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8.07</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68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военно-морского флота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27.07</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683"/>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рождения Платова М.И., атамана Донского казачьего войска</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8.08</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55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государственного флага РФ</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22.08</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551"/>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воинской славы</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25.08</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p w:rsidR="00FA0683" w:rsidRPr="00D061BE" w:rsidRDefault="00FA0683" w:rsidP="00FA0683">
            <w:pPr>
              <w:ind w:left="36"/>
              <w:rPr>
                <w:color w:val="000000"/>
                <w:szCs w:val="24"/>
              </w:rPr>
            </w:pPr>
            <w:r w:rsidRPr="00D061BE">
              <w:rPr>
                <w:color w:val="000000"/>
                <w:szCs w:val="24"/>
              </w:rPr>
              <w:t>учитель истории</w:t>
            </w:r>
          </w:p>
        </w:tc>
      </w:tr>
      <w:tr w:rsidR="00FA0683" w:rsidRPr="00D061BE" w:rsidTr="00FA0683">
        <w:trPr>
          <w:trHeight w:val="65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российского кино</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27.08</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r w:rsidR="00FA0683" w:rsidRPr="00D061BE" w:rsidTr="00FA0683">
        <w:trPr>
          <w:trHeight w:val="655"/>
        </w:trPr>
        <w:tc>
          <w:tcPr>
            <w:tcW w:w="425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День освобождения РО от немецко-фашистских захватчиков</w:t>
            </w:r>
          </w:p>
        </w:tc>
        <w:tc>
          <w:tcPr>
            <w:tcW w:w="99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Cs w:val="24"/>
              </w:rPr>
            </w:pPr>
            <w:r w:rsidRPr="00D061BE">
              <w:rPr>
                <w:color w:val="000000"/>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Cs w:val="24"/>
              </w:rPr>
            </w:pPr>
            <w:r w:rsidRPr="00D061BE">
              <w:rPr>
                <w:color w:val="000000"/>
                <w:szCs w:val="24"/>
              </w:rPr>
              <w:t>30.08</w:t>
            </w:r>
          </w:p>
        </w:tc>
        <w:tc>
          <w:tcPr>
            <w:tcW w:w="3828"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Cs w:val="24"/>
              </w:rPr>
            </w:pPr>
            <w:r w:rsidRPr="00D061BE">
              <w:rPr>
                <w:color w:val="000000"/>
                <w:szCs w:val="24"/>
              </w:rPr>
              <w:t xml:space="preserve">Зам.директора по ВР, </w:t>
            </w:r>
          </w:p>
          <w:p w:rsidR="00FA0683" w:rsidRPr="00D061BE" w:rsidRDefault="00FA0683" w:rsidP="00FA0683">
            <w:pPr>
              <w:ind w:left="36"/>
              <w:rPr>
                <w:color w:val="000000"/>
                <w:szCs w:val="24"/>
              </w:rPr>
            </w:pPr>
            <w:r w:rsidRPr="00D061BE">
              <w:rPr>
                <w:color w:val="000000"/>
                <w:szCs w:val="24"/>
              </w:rPr>
              <w:t>педагог-организатор</w:t>
            </w:r>
          </w:p>
        </w:tc>
      </w:tr>
    </w:tbl>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2"/>
        <w:gridCol w:w="1701"/>
        <w:gridCol w:w="3828"/>
      </w:tblGrid>
      <w:tr w:rsidR="00FA0683" w:rsidRPr="00D061BE" w:rsidTr="00510DE2">
        <w:trPr>
          <w:trHeight w:val="430"/>
        </w:trPr>
        <w:tc>
          <w:tcPr>
            <w:tcW w:w="10774" w:type="dxa"/>
            <w:gridSpan w:val="4"/>
            <w:shd w:val="clear" w:color="auto" w:fill="auto"/>
          </w:tcPr>
          <w:p w:rsidR="00FA0683" w:rsidRPr="00D061BE" w:rsidRDefault="00FA0683" w:rsidP="00FA0683">
            <w:pPr>
              <w:pBdr>
                <w:top w:val="nil"/>
                <w:left w:val="nil"/>
                <w:bottom w:val="nil"/>
                <w:right w:val="nil"/>
                <w:between w:val="nil"/>
              </w:pBdr>
              <w:jc w:val="center"/>
              <w:rPr>
                <w:b/>
                <w:color w:val="000000"/>
                <w:sz w:val="24"/>
                <w:szCs w:val="24"/>
              </w:rPr>
            </w:pPr>
            <w:r w:rsidRPr="00D061BE">
              <w:rPr>
                <w:b/>
                <w:color w:val="000000"/>
                <w:sz w:val="24"/>
                <w:szCs w:val="24"/>
              </w:rPr>
              <w:t>Модуль «Внешкольные мероприятия»</w:t>
            </w:r>
          </w:p>
        </w:tc>
      </w:tr>
      <w:tr w:rsidR="00FA0683" w:rsidRPr="00D061BE" w:rsidTr="00510DE2">
        <w:trPr>
          <w:trHeight w:val="430"/>
        </w:trPr>
        <w:tc>
          <w:tcPr>
            <w:tcW w:w="4253" w:type="dxa"/>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w:t>
            </w:r>
            <w:r w:rsidRPr="00D061BE">
              <w:rPr>
                <w:color w:val="000000"/>
                <w:sz w:val="24"/>
                <w:szCs w:val="24"/>
              </w:rPr>
              <w:lastRenderedPageBreak/>
              <w:t>учебным предметам, курсам, модулям</w:t>
            </w:r>
          </w:p>
        </w:tc>
        <w:tc>
          <w:tcPr>
            <w:tcW w:w="992" w:type="dxa"/>
          </w:tcPr>
          <w:p w:rsidR="00FA0683" w:rsidRPr="00D061BE" w:rsidRDefault="00FA0683" w:rsidP="00FA0683">
            <w:pPr>
              <w:rPr>
                <w:sz w:val="24"/>
                <w:szCs w:val="24"/>
              </w:rPr>
            </w:pPr>
            <w:r w:rsidRPr="00D061BE">
              <w:rPr>
                <w:color w:val="000000"/>
                <w:sz w:val="24"/>
                <w:szCs w:val="24"/>
              </w:rPr>
              <w:lastRenderedPageBreak/>
              <w:t>5-9</w:t>
            </w:r>
          </w:p>
        </w:tc>
        <w:tc>
          <w:tcPr>
            <w:tcW w:w="1701" w:type="dxa"/>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В течение года</w:t>
            </w:r>
          </w:p>
        </w:tc>
        <w:tc>
          <w:tcPr>
            <w:tcW w:w="3828" w:type="dxa"/>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Классные руководители</w:t>
            </w:r>
          </w:p>
          <w:p w:rsidR="00FA0683" w:rsidRPr="00D061BE" w:rsidRDefault="00FA0683" w:rsidP="00FA0683">
            <w:pPr>
              <w:pBdr>
                <w:top w:val="nil"/>
                <w:left w:val="nil"/>
                <w:bottom w:val="nil"/>
                <w:right w:val="nil"/>
                <w:between w:val="nil"/>
              </w:pBdr>
              <w:rPr>
                <w:b/>
                <w:color w:val="000000"/>
                <w:sz w:val="24"/>
                <w:szCs w:val="24"/>
              </w:rPr>
            </w:pPr>
            <w:r w:rsidRPr="00D061BE">
              <w:rPr>
                <w:color w:val="000000"/>
                <w:sz w:val="24"/>
                <w:szCs w:val="24"/>
              </w:rPr>
              <w:t>Учителя-предметники</w:t>
            </w:r>
          </w:p>
        </w:tc>
      </w:tr>
      <w:tr w:rsidR="00FA0683" w:rsidRPr="00D061BE" w:rsidTr="00510DE2">
        <w:trPr>
          <w:trHeight w:val="430"/>
        </w:trPr>
        <w:tc>
          <w:tcPr>
            <w:tcW w:w="4253" w:type="dxa"/>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lastRenderedPageBreak/>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992" w:type="dxa"/>
          </w:tcPr>
          <w:p w:rsidR="00FA0683" w:rsidRPr="00D061BE" w:rsidRDefault="00FA0683" w:rsidP="00FA0683">
            <w:pPr>
              <w:rPr>
                <w:sz w:val="24"/>
                <w:szCs w:val="24"/>
              </w:rPr>
            </w:pPr>
            <w:r w:rsidRPr="00D061BE">
              <w:rPr>
                <w:color w:val="000000"/>
                <w:sz w:val="24"/>
                <w:szCs w:val="24"/>
              </w:rPr>
              <w:t>5-9</w:t>
            </w:r>
          </w:p>
        </w:tc>
        <w:tc>
          <w:tcPr>
            <w:tcW w:w="1701" w:type="dxa"/>
          </w:tcPr>
          <w:p w:rsidR="00FA0683" w:rsidRPr="00D061BE" w:rsidRDefault="00FA0683" w:rsidP="00FA0683">
            <w:pPr>
              <w:pBdr>
                <w:top w:val="nil"/>
                <w:left w:val="nil"/>
                <w:bottom w:val="nil"/>
                <w:right w:val="nil"/>
                <w:between w:val="nil"/>
              </w:pBdr>
              <w:rPr>
                <w:b/>
                <w:color w:val="000000"/>
                <w:sz w:val="24"/>
                <w:szCs w:val="24"/>
              </w:rPr>
            </w:pPr>
            <w:r w:rsidRPr="00D061BE">
              <w:rPr>
                <w:color w:val="000000"/>
                <w:sz w:val="24"/>
                <w:szCs w:val="24"/>
              </w:rPr>
              <w:t>В течение года</w:t>
            </w:r>
          </w:p>
        </w:tc>
        <w:tc>
          <w:tcPr>
            <w:tcW w:w="3828" w:type="dxa"/>
          </w:tcPr>
          <w:p w:rsidR="00FA0683" w:rsidRPr="00D061BE" w:rsidRDefault="00FA0683" w:rsidP="00FA0683">
            <w:pPr>
              <w:pBdr>
                <w:top w:val="nil"/>
                <w:left w:val="nil"/>
                <w:bottom w:val="nil"/>
                <w:right w:val="nil"/>
                <w:between w:val="nil"/>
              </w:pBdr>
              <w:rPr>
                <w:b/>
                <w:color w:val="000000"/>
                <w:sz w:val="24"/>
                <w:szCs w:val="24"/>
              </w:rPr>
            </w:pPr>
            <w:r w:rsidRPr="00D061BE">
              <w:rPr>
                <w:color w:val="000000"/>
                <w:sz w:val="24"/>
                <w:szCs w:val="24"/>
              </w:rPr>
              <w:t>Классные руководители</w:t>
            </w:r>
          </w:p>
        </w:tc>
      </w:tr>
    </w:tbl>
    <w:tbl>
      <w:tblPr>
        <w:tblStyle w:val="TableGrid22"/>
        <w:tblW w:w="10155" w:type="dxa"/>
        <w:tblInd w:w="0" w:type="dxa"/>
        <w:tblCellMar>
          <w:top w:w="7" w:type="dxa"/>
          <w:left w:w="90" w:type="dxa"/>
          <w:right w:w="65" w:type="dxa"/>
        </w:tblCellMar>
        <w:tblLook w:val="04A0" w:firstRow="1" w:lastRow="0" w:firstColumn="1" w:lastColumn="0" w:noHBand="0" w:noVBand="1"/>
      </w:tblPr>
      <w:tblGrid>
        <w:gridCol w:w="4059"/>
        <w:gridCol w:w="1064"/>
        <w:gridCol w:w="1990"/>
        <w:gridCol w:w="3042"/>
      </w:tblGrid>
      <w:tr w:rsidR="00FA0683" w:rsidRPr="00D061BE" w:rsidTr="00FA0683">
        <w:trPr>
          <w:trHeight w:val="288"/>
        </w:trPr>
        <w:tc>
          <w:tcPr>
            <w:tcW w:w="10155" w:type="dxa"/>
            <w:gridSpan w:val="4"/>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29"/>
              <w:jc w:val="center"/>
              <w:rPr>
                <w:color w:val="000000"/>
                <w:sz w:val="24"/>
                <w:szCs w:val="24"/>
              </w:rPr>
            </w:pPr>
            <w:r w:rsidRPr="00D061BE">
              <w:rPr>
                <w:b/>
                <w:color w:val="000000"/>
                <w:sz w:val="24"/>
                <w:szCs w:val="24"/>
              </w:rPr>
              <w:t>Модуль «Самоуправление»</w:t>
            </w:r>
          </w:p>
        </w:tc>
      </w:tr>
      <w:tr w:rsidR="00FA0683" w:rsidRPr="00D061BE" w:rsidTr="00FA0683">
        <w:trPr>
          <w:trHeight w:val="562"/>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Учеба  актива  </w:t>
            </w:r>
          </w:p>
          <w:p w:rsidR="00FA0683" w:rsidRPr="00D061BE" w:rsidRDefault="00FA0683" w:rsidP="00FA0683">
            <w:pPr>
              <w:ind w:left="18"/>
              <w:rPr>
                <w:color w:val="000000"/>
                <w:sz w:val="24"/>
                <w:szCs w:val="24"/>
              </w:rPr>
            </w:pPr>
            <w:r w:rsidRPr="00D061BE">
              <w:rPr>
                <w:color w:val="000000"/>
                <w:sz w:val="24"/>
                <w:szCs w:val="24"/>
              </w:rPr>
              <w:t>Проведение работы по формированию индивидуального облика классов</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5-9 </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в течение года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 xml:space="preserve">Кл.руководители </w:t>
            </w:r>
          </w:p>
        </w:tc>
      </w:tr>
      <w:tr w:rsidR="00FA0683" w:rsidRPr="00D061BE" w:rsidTr="00FA0683">
        <w:trPr>
          <w:trHeight w:val="562"/>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ight="152"/>
              <w:rPr>
                <w:color w:val="000000"/>
                <w:sz w:val="24"/>
                <w:szCs w:val="24"/>
              </w:rPr>
            </w:pPr>
            <w:r w:rsidRPr="00D061BE">
              <w:rPr>
                <w:color w:val="000000"/>
                <w:sz w:val="24"/>
                <w:szCs w:val="24"/>
              </w:rPr>
              <w:t xml:space="preserve">Работа по подготовке и украшению школы к Новому году </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5-9</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Ноябрь-декабрь</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Зам.директора по ВР, педагог-организатор</w:t>
            </w:r>
          </w:p>
        </w:tc>
      </w:tr>
      <w:tr w:rsidR="00FA0683" w:rsidRPr="00D061BE" w:rsidTr="00FA0683">
        <w:trPr>
          <w:trHeight w:val="562"/>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rPr>
            </w:pPr>
            <w:r w:rsidRPr="00D061BE">
              <w:rPr>
                <w:sz w:val="24"/>
                <w:szCs w:val="24"/>
              </w:rPr>
              <w:t>Волонтёрская акция «Рождественский перезвон».</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 w:val="24"/>
                <w:szCs w:val="24"/>
              </w:rPr>
            </w:pPr>
            <w:r w:rsidRPr="00D061BE">
              <w:rPr>
                <w:sz w:val="24"/>
                <w:szCs w:val="24"/>
              </w:rPr>
              <w:t>5-9</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tabs>
                <w:tab w:val="left" w:pos="525"/>
                <w:tab w:val="center" w:pos="884"/>
              </w:tabs>
              <w:rPr>
                <w:sz w:val="24"/>
                <w:szCs w:val="24"/>
              </w:rPr>
            </w:pPr>
            <w:r w:rsidRPr="00D061BE">
              <w:rPr>
                <w:sz w:val="24"/>
                <w:szCs w:val="24"/>
              </w:rPr>
              <w:t>Конец декабря</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rPr>
            </w:pPr>
            <w:r w:rsidRPr="00D061BE">
              <w:rPr>
                <w:color w:val="000000"/>
                <w:sz w:val="24"/>
                <w:szCs w:val="24"/>
              </w:rPr>
              <w:t xml:space="preserve">Педагог –организатор, </w:t>
            </w:r>
          </w:p>
          <w:p w:rsidR="00FA0683" w:rsidRPr="00D061BE" w:rsidRDefault="00FA0683" w:rsidP="00FA0683">
            <w:pPr>
              <w:rPr>
                <w:color w:val="000000"/>
                <w:sz w:val="24"/>
                <w:szCs w:val="24"/>
              </w:rPr>
            </w:pPr>
            <w:r w:rsidRPr="00D061BE">
              <w:rPr>
                <w:sz w:val="24"/>
                <w:szCs w:val="24"/>
              </w:rPr>
              <w:t>Актив школьного ученического самоуправления</w:t>
            </w:r>
          </w:p>
        </w:tc>
      </w:tr>
      <w:tr w:rsidR="00FA0683" w:rsidRPr="00D061BE" w:rsidTr="00FA0683">
        <w:trPr>
          <w:trHeight w:val="562"/>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Заседание кабинета министров</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7-9 </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Раз в месяц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 xml:space="preserve">Педагог-организатор   </w:t>
            </w:r>
          </w:p>
        </w:tc>
      </w:tr>
      <w:tr w:rsidR="00FA0683" w:rsidRPr="00D061BE" w:rsidTr="00FA0683">
        <w:trPr>
          <w:trHeight w:val="838"/>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ight="152"/>
              <w:rPr>
                <w:color w:val="000000"/>
                <w:sz w:val="24"/>
                <w:szCs w:val="24"/>
              </w:rPr>
            </w:pPr>
            <w:r w:rsidRPr="00D061BE">
              <w:rPr>
                <w:color w:val="000000"/>
                <w:sz w:val="24"/>
                <w:szCs w:val="24"/>
              </w:rPr>
              <w:t xml:space="preserve">Работа по подготовке и проведению  месячника военно-патриотического воспитания </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7-9</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январь, февраль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Зам.директора по ВР, педагог-организатор</w:t>
            </w:r>
          </w:p>
        </w:tc>
      </w:tr>
      <w:tr w:rsidR="00FA0683" w:rsidRPr="00D061BE" w:rsidTr="00FA0683">
        <w:trPr>
          <w:trHeight w:val="838"/>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Волонтёрская акция «Чистая улица, чистый школьный двор»</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10"/>
              <w:rPr>
                <w:color w:val="000000"/>
                <w:sz w:val="24"/>
                <w:szCs w:val="24"/>
              </w:rPr>
            </w:pPr>
            <w:r w:rsidRPr="00D061BE">
              <w:rPr>
                <w:color w:val="000000"/>
                <w:sz w:val="24"/>
                <w:szCs w:val="24"/>
              </w:rPr>
              <w:t>5-9</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апрель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Зам.директора по ВР, педагог-организатор</w:t>
            </w:r>
          </w:p>
        </w:tc>
      </w:tr>
      <w:tr w:rsidR="00FA0683" w:rsidRPr="00D061BE" w:rsidTr="00FA0683">
        <w:trPr>
          <w:trHeight w:val="1258"/>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Организация работ по благоустройству памятника воинам, погибшим в Великой Отечественной войне</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5-9 </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апрель – май</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Зам.директора по ВР, педагог-организатор</w:t>
            </w:r>
          </w:p>
        </w:tc>
      </w:tr>
      <w:tr w:rsidR="00FA0683" w:rsidRPr="00D061BE" w:rsidTr="00FA0683">
        <w:trPr>
          <w:trHeight w:val="1114"/>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Заседание  кабинета министров, акция «Я помню, я горжусь» </w:t>
            </w:r>
          </w:p>
          <w:p w:rsidR="00FA0683" w:rsidRPr="00D061BE" w:rsidRDefault="00FA0683" w:rsidP="00FA0683">
            <w:pPr>
              <w:ind w:left="18"/>
              <w:rPr>
                <w:color w:val="000000"/>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7-9 </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май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Зам.директора по ВР, педагог-организатор</w:t>
            </w:r>
          </w:p>
        </w:tc>
      </w:tr>
      <w:tr w:rsidR="00FA0683" w:rsidRPr="00D061BE" w:rsidTr="00FA0683">
        <w:trPr>
          <w:trHeight w:val="1114"/>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 xml:space="preserve">Организация отчетных собраний в классах </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8"/>
              <w:rPr>
                <w:color w:val="000000"/>
                <w:sz w:val="24"/>
                <w:szCs w:val="24"/>
              </w:rPr>
            </w:pPr>
            <w:r w:rsidRPr="00D061BE">
              <w:rPr>
                <w:color w:val="000000"/>
                <w:sz w:val="24"/>
                <w:szCs w:val="24"/>
              </w:rPr>
              <w:t>5-9</w:t>
            </w: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Pr>
                <w:color w:val="000000"/>
                <w:sz w:val="24"/>
                <w:szCs w:val="24"/>
              </w:rPr>
            </w:pPr>
            <w:r w:rsidRPr="00D061BE">
              <w:rPr>
                <w:color w:val="000000"/>
                <w:sz w:val="24"/>
                <w:szCs w:val="24"/>
              </w:rPr>
              <w:t xml:space="preserve">май </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Педагог-организатор, классные руководители</w:t>
            </w:r>
          </w:p>
        </w:tc>
      </w:tr>
      <w:tr w:rsidR="00FA0683" w:rsidRPr="00D061BE" w:rsidTr="00FA0683">
        <w:trPr>
          <w:trHeight w:val="1390"/>
        </w:trPr>
        <w:tc>
          <w:tcPr>
            <w:tcW w:w="4059"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08" w:right="80" w:hanging="5"/>
              <w:rPr>
                <w:color w:val="000000"/>
                <w:sz w:val="24"/>
                <w:szCs w:val="24"/>
              </w:rPr>
            </w:pPr>
            <w:r w:rsidRPr="00D061BE">
              <w:rPr>
                <w:color w:val="000000"/>
                <w:sz w:val="24"/>
                <w:szCs w:val="24"/>
              </w:rPr>
              <w:t xml:space="preserve">Участие </w:t>
            </w:r>
            <w:r w:rsidRPr="00D061BE">
              <w:rPr>
                <w:color w:val="000000"/>
                <w:sz w:val="24"/>
                <w:szCs w:val="24"/>
              </w:rPr>
              <w:tab/>
              <w:t xml:space="preserve">в </w:t>
            </w:r>
            <w:r w:rsidRPr="00D061BE">
              <w:rPr>
                <w:color w:val="000000"/>
                <w:sz w:val="24"/>
                <w:szCs w:val="24"/>
              </w:rPr>
              <w:tab/>
              <w:t xml:space="preserve">организации организационно-деятельностных игр в рамках возможностей каждого класса </w:t>
            </w:r>
          </w:p>
        </w:tc>
        <w:tc>
          <w:tcPr>
            <w:tcW w:w="1064"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17"/>
              <w:ind w:left="-14" w:right="80" w:hanging="5"/>
              <w:rPr>
                <w:color w:val="000000"/>
                <w:sz w:val="24"/>
                <w:szCs w:val="24"/>
              </w:rPr>
            </w:pPr>
            <w:r w:rsidRPr="00D061BE">
              <w:rPr>
                <w:color w:val="000000"/>
                <w:sz w:val="24"/>
                <w:szCs w:val="24"/>
              </w:rPr>
              <w:t xml:space="preserve"> 6-9</w:t>
            </w:r>
          </w:p>
          <w:p w:rsidR="00FA0683" w:rsidRPr="00D061BE" w:rsidRDefault="00FA0683" w:rsidP="00FA0683">
            <w:pPr>
              <w:spacing w:after="16"/>
              <w:ind w:left="-14" w:right="80" w:hanging="5"/>
              <w:rPr>
                <w:color w:val="000000"/>
                <w:sz w:val="24"/>
                <w:szCs w:val="24"/>
              </w:rPr>
            </w:pPr>
          </w:p>
          <w:p w:rsidR="00FA0683" w:rsidRPr="00D061BE" w:rsidRDefault="00FA0683" w:rsidP="00FA0683">
            <w:pPr>
              <w:ind w:left="-14" w:right="80" w:hanging="5"/>
              <w:rPr>
                <w:color w:val="000000"/>
                <w:sz w:val="24"/>
                <w:szCs w:val="24"/>
              </w:rPr>
            </w:pPr>
          </w:p>
        </w:tc>
        <w:tc>
          <w:tcPr>
            <w:tcW w:w="1990"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60" w:right="80" w:hanging="5"/>
              <w:rPr>
                <w:color w:val="000000"/>
                <w:sz w:val="24"/>
                <w:szCs w:val="24"/>
              </w:rPr>
            </w:pPr>
            <w:r w:rsidRPr="00D061BE">
              <w:rPr>
                <w:rFonts w:eastAsia="Calibri"/>
                <w:color w:val="000000"/>
                <w:sz w:val="24"/>
                <w:szCs w:val="24"/>
              </w:rPr>
              <w:t xml:space="preserve">1 </w:t>
            </w:r>
            <w:r w:rsidRPr="00D061BE">
              <w:rPr>
                <w:color w:val="000000"/>
                <w:sz w:val="24"/>
                <w:szCs w:val="24"/>
              </w:rPr>
              <w:t>раз в четверть</w:t>
            </w:r>
          </w:p>
        </w:tc>
        <w:tc>
          <w:tcPr>
            <w:tcW w:w="304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rPr>
            </w:pPr>
            <w:r w:rsidRPr="00D061BE">
              <w:rPr>
                <w:color w:val="000000"/>
                <w:sz w:val="24"/>
                <w:szCs w:val="24"/>
              </w:rPr>
              <w:t>Педагог-организатор</w:t>
            </w:r>
          </w:p>
        </w:tc>
      </w:tr>
    </w:tbl>
    <w:p w:rsidR="00FA0683" w:rsidRPr="00D061BE" w:rsidRDefault="00FA0683" w:rsidP="00FA0683">
      <w:pPr>
        <w:ind w:left="-1702" w:right="11062"/>
        <w:rPr>
          <w:color w:val="000000"/>
          <w:sz w:val="24"/>
          <w:szCs w:val="24"/>
          <w:lang w:eastAsia="ru-RU"/>
        </w:rPr>
      </w:pPr>
    </w:p>
    <w:tbl>
      <w:tblPr>
        <w:tblStyle w:val="TableGrid32"/>
        <w:tblW w:w="10207" w:type="dxa"/>
        <w:tblInd w:w="-34" w:type="dxa"/>
        <w:tblCellMar>
          <w:top w:w="7" w:type="dxa"/>
          <w:left w:w="108" w:type="dxa"/>
          <w:right w:w="48" w:type="dxa"/>
        </w:tblCellMar>
        <w:tblLook w:val="04A0" w:firstRow="1" w:lastRow="0" w:firstColumn="1" w:lastColumn="0" w:noHBand="0" w:noVBand="1"/>
      </w:tblPr>
      <w:tblGrid>
        <w:gridCol w:w="4253"/>
        <w:gridCol w:w="992"/>
        <w:gridCol w:w="1843"/>
        <w:gridCol w:w="3119"/>
      </w:tblGrid>
      <w:tr w:rsidR="00FA0683" w:rsidRPr="00D061BE" w:rsidTr="00FA0683">
        <w:trPr>
          <w:trHeight w:val="286"/>
        </w:trPr>
        <w:tc>
          <w:tcPr>
            <w:tcW w:w="10207" w:type="dxa"/>
            <w:gridSpan w:val="4"/>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right="61"/>
              <w:jc w:val="center"/>
              <w:rPr>
                <w:sz w:val="24"/>
                <w:szCs w:val="24"/>
              </w:rPr>
            </w:pPr>
            <w:r w:rsidRPr="00421FFC">
              <w:rPr>
                <w:rFonts w:eastAsia="Calibri"/>
                <w:b/>
                <w:sz w:val="24"/>
                <w:szCs w:val="24"/>
                <w:lang w:eastAsia="en-US"/>
              </w:rPr>
              <w:t>Модуль «Взаимодействие с родителями (законными представителями)»</w:t>
            </w:r>
          </w:p>
        </w:tc>
      </w:tr>
      <w:tr w:rsidR="00FA0683" w:rsidRPr="00D061BE" w:rsidTr="00FA0683">
        <w:trPr>
          <w:trHeight w:val="838"/>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right="793"/>
              <w:rPr>
                <w:sz w:val="24"/>
                <w:szCs w:val="24"/>
              </w:rPr>
            </w:pPr>
            <w:r w:rsidRPr="00421FFC">
              <w:rPr>
                <w:sz w:val="24"/>
                <w:szCs w:val="24"/>
              </w:rPr>
              <w:t xml:space="preserve">Общешкольная родительская конференция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5-9  </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 Один раз в четверть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 xml:space="preserve">Кл. рук., администрация </w:t>
            </w:r>
          </w:p>
          <w:p w:rsidR="00FA0683" w:rsidRPr="00421FFC" w:rsidRDefault="00FA0683" w:rsidP="00FA0683">
            <w:pPr>
              <w:ind w:left="2"/>
              <w:rPr>
                <w:sz w:val="24"/>
                <w:szCs w:val="24"/>
              </w:rPr>
            </w:pPr>
          </w:p>
        </w:tc>
      </w:tr>
      <w:tr w:rsidR="00FA0683" w:rsidRPr="00D061BE" w:rsidTr="00FA0683">
        <w:trPr>
          <w:trHeight w:val="551"/>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Беседы с родителями</w:t>
            </w:r>
          </w:p>
          <w:p w:rsidR="00FA0683" w:rsidRPr="00421FFC" w:rsidRDefault="00FA0683" w:rsidP="00FA0683">
            <w:pPr>
              <w:rPr>
                <w:sz w:val="24"/>
                <w:szCs w:val="24"/>
              </w:rPr>
            </w:pPr>
            <w:r w:rsidRPr="00421FFC">
              <w:rPr>
                <w:sz w:val="24"/>
                <w:szCs w:val="24"/>
              </w:rPr>
              <w:t>1.Профилактика употребления наркотических средств</w:t>
            </w:r>
          </w:p>
          <w:p w:rsidR="00FA0683" w:rsidRPr="00421FFC" w:rsidRDefault="00FA0683" w:rsidP="00FA0683">
            <w:pPr>
              <w:rPr>
                <w:sz w:val="24"/>
                <w:szCs w:val="24"/>
              </w:rPr>
            </w:pPr>
            <w:r w:rsidRPr="00421FFC">
              <w:rPr>
                <w:sz w:val="24"/>
                <w:szCs w:val="24"/>
              </w:rPr>
              <w:lastRenderedPageBreak/>
              <w:t>2.Профилактика жестокого обращения с детьми</w:t>
            </w:r>
          </w:p>
          <w:p w:rsidR="00FA0683" w:rsidRPr="00421FFC" w:rsidRDefault="00FA0683" w:rsidP="00FA0683">
            <w:pPr>
              <w:rPr>
                <w:sz w:val="24"/>
                <w:szCs w:val="24"/>
              </w:rPr>
            </w:pPr>
            <w:r w:rsidRPr="00421FFC">
              <w:rPr>
                <w:sz w:val="24"/>
                <w:szCs w:val="24"/>
              </w:rPr>
              <w:t>3.Профилактика безнадзорности</w:t>
            </w:r>
          </w:p>
          <w:p w:rsidR="00FA0683" w:rsidRPr="00421FFC" w:rsidRDefault="00FA0683" w:rsidP="00FA0683">
            <w:pPr>
              <w:rPr>
                <w:sz w:val="24"/>
                <w:szCs w:val="24"/>
              </w:rPr>
            </w:pPr>
            <w:r w:rsidRPr="00421FFC">
              <w:rPr>
                <w:sz w:val="24"/>
                <w:szCs w:val="24"/>
              </w:rPr>
              <w:t>4.Профилактика экстремизма и терроризма</w:t>
            </w:r>
          </w:p>
          <w:p w:rsidR="00FA0683" w:rsidRPr="00421FFC" w:rsidRDefault="00FA0683" w:rsidP="00FA0683">
            <w:pPr>
              <w:rPr>
                <w:sz w:val="24"/>
                <w:szCs w:val="24"/>
              </w:rPr>
            </w:pPr>
            <w:r w:rsidRPr="00421FFC">
              <w:rPr>
                <w:sz w:val="24"/>
                <w:szCs w:val="24"/>
              </w:rPr>
              <w:t>5. Правовое просвещение</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lastRenderedPageBreak/>
              <w:t>5-9</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Классные руководители</w:t>
            </w: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p>
          <w:p w:rsidR="00FA0683" w:rsidRPr="00421FFC" w:rsidRDefault="00FA0683" w:rsidP="00FA0683">
            <w:pPr>
              <w:ind w:left="2"/>
              <w:rPr>
                <w:sz w:val="24"/>
                <w:szCs w:val="24"/>
              </w:rPr>
            </w:pPr>
            <w:r w:rsidRPr="00421FFC">
              <w:rPr>
                <w:sz w:val="24"/>
                <w:szCs w:val="24"/>
              </w:rPr>
              <w:t>ШУПР</w:t>
            </w:r>
          </w:p>
          <w:p w:rsidR="00FA0683" w:rsidRPr="00421FFC" w:rsidRDefault="00FA0683" w:rsidP="00FA0683">
            <w:pPr>
              <w:ind w:left="2"/>
              <w:rPr>
                <w:sz w:val="24"/>
                <w:szCs w:val="24"/>
              </w:rPr>
            </w:pPr>
          </w:p>
        </w:tc>
      </w:tr>
      <w:tr w:rsidR="00FA0683" w:rsidRPr="00D061BE" w:rsidTr="00FA0683">
        <w:trPr>
          <w:trHeight w:val="838"/>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lastRenderedPageBreak/>
              <w:t xml:space="preserve">Лекторий «Как помочь своему ребенку быть успешным»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5-9 </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по плану педагога-психолога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 xml:space="preserve">Педагог-психолог </w:t>
            </w:r>
          </w:p>
        </w:tc>
      </w:tr>
      <w:tr w:rsidR="00FA0683" w:rsidRPr="00D061BE" w:rsidTr="00FA0683">
        <w:trPr>
          <w:trHeight w:val="838"/>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Педагогические и психологические консультации для родителей</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5-9</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В течении года</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 xml:space="preserve">Педагог-психолог </w:t>
            </w:r>
          </w:p>
          <w:p w:rsidR="00FA0683" w:rsidRPr="00421FFC" w:rsidRDefault="00FA0683" w:rsidP="00FA0683">
            <w:pPr>
              <w:ind w:left="2"/>
              <w:rPr>
                <w:sz w:val="24"/>
                <w:szCs w:val="24"/>
              </w:rPr>
            </w:pPr>
            <w:r w:rsidRPr="00421FFC">
              <w:rPr>
                <w:sz w:val="24"/>
                <w:szCs w:val="24"/>
              </w:rPr>
              <w:t>Учителя предметники</w:t>
            </w:r>
          </w:p>
          <w:p w:rsidR="00FA0683" w:rsidRPr="00421FFC" w:rsidRDefault="00FA0683" w:rsidP="00FA0683">
            <w:pPr>
              <w:ind w:left="2"/>
              <w:rPr>
                <w:sz w:val="24"/>
                <w:szCs w:val="24"/>
              </w:rPr>
            </w:pPr>
            <w:r w:rsidRPr="00421FFC">
              <w:rPr>
                <w:sz w:val="24"/>
                <w:szCs w:val="24"/>
              </w:rPr>
              <w:t>Классные руководители</w:t>
            </w:r>
          </w:p>
        </w:tc>
      </w:tr>
      <w:tr w:rsidR="00FA0683" w:rsidRPr="00D061BE" w:rsidTr="00FA0683">
        <w:trPr>
          <w:trHeight w:val="1116"/>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Родительский лекторий (классные) «Как научиться быть ответственным за свои поступки. Уроки этики поведения для детей и взрослых»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5-9</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январь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Педагог-психолог, ШУПР, кл.руководители</w:t>
            </w:r>
          </w:p>
        </w:tc>
      </w:tr>
      <w:tr w:rsidR="00FA0683" w:rsidRPr="00D061BE" w:rsidTr="00FA0683">
        <w:trPr>
          <w:trHeight w:val="562"/>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Лекторий  «Роль семьи в подготовке школьников к итоговой аттестации»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9 </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март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 xml:space="preserve">Зам.директора по УР, Кл. рук., администрация </w:t>
            </w:r>
          </w:p>
          <w:p w:rsidR="00FA0683" w:rsidRPr="00421FFC" w:rsidRDefault="00FA0683" w:rsidP="00FA0683">
            <w:pPr>
              <w:ind w:left="2"/>
              <w:rPr>
                <w:sz w:val="24"/>
                <w:szCs w:val="24"/>
              </w:rPr>
            </w:pPr>
          </w:p>
        </w:tc>
      </w:tr>
      <w:tr w:rsidR="00FA0683" w:rsidRPr="00D061BE" w:rsidTr="00FA0683">
        <w:trPr>
          <w:trHeight w:val="838"/>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Общешкольная родительская конференция  «Здоровье и безопасность наших детей»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5-9 </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апрель-май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 xml:space="preserve">Кл. рук., администрация </w:t>
            </w:r>
          </w:p>
          <w:p w:rsidR="00FA0683" w:rsidRPr="00421FFC" w:rsidRDefault="00FA0683" w:rsidP="00FA0683">
            <w:pPr>
              <w:ind w:left="2"/>
              <w:rPr>
                <w:sz w:val="24"/>
                <w:szCs w:val="24"/>
              </w:rPr>
            </w:pPr>
          </w:p>
        </w:tc>
      </w:tr>
      <w:tr w:rsidR="00FA0683" w:rsidRPr="00D061BE" w:rsidTr="00FA0683">
        <w:trPr>
          <w:trHeight w:val="1022"/>
        </w:trPr>
        <w:tc>
          <w:tcPr>
            <w:tcW w:w="425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right="136"/>
              <w:rPr>
                <w:sz w:val="24"/>
                <w:szCs w:val="24"/>
              </w:rPr>
            </w:pPr>
            <w:r w:rsidRPr="00421FFC">
              <w:rPr>
                <w:sz w:val="24"/>
                <w:szCs w:val="24"/>
              </w:rPr>
              <w:t xml:space="preserve">Итоговые классные родительские собрания на тему «Организация летнего отдыха  детей» (инструктажи  по ТБ, ПДД, ППБ, на водных объектах) </w:t>
            </w:r>
          </w:p>
        </w:tc>
        <w:tc>
          <w:tcPr>
            <w:tcW w:w="992"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5-9</w:t>
            </w:r>
          </w:p>
        </w:tc>
        <w:tc>
          <w:tcPr>
            <w:tcW w:w="1843"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rPr>
                <w:sz w:val="24"/>
                <w:szCs w:val="24"/>
              </w:rPr>
            </w:pPr>
            <w:r w:rsidRPr="00421FFC">
              <w:rPr>
                <w:sz w:val="24"/>
                <w:szCs w:val="24"/>
              </w:rPr>
              <w:t xml:space="preserve">май </w:t>
            </w:r>
          </w:p>
        </w:tc>
        <w:tc>
          <w:tcPr>
            <w:tcW w:w="3119" w:type="dxa"/>
            <w:tcBorders>
              <w:top w:val="single" w:sz="4" w:space="0" w:color="000000"/>
              <w:left w:val="single" w:sz="4" w:space="0" w:color="000000"/>
              <w:bottom w:val="single" w:sz="4" w:space="0" w:color="000000"/>
              <w:right w:val="single" w:sz="4" w:space="0" w:color="000000"/>
            </w:tcBorders>
          </w:tcPr>
          <w:p w:rsidR="00FA0683" w:rsidRPr="00421FFC" w:rsidRDefault="00FA0683" w:rsidP="00FA0683">
            <w:pPr>
              <w:ind w:left="2"/>
              <w:rPr>
                <w:sz w:val="24"/>
                <w:szCs w:val="24"/>
              </w:rPr>
            </w:pPr>
            <w:r w:rsidRPr="00421FFC">
              <w:rPr>
                <w:sz w:val="24"/>
                <w:szCs w:val="24"/>
              </w:rPr>
              <w:t>Классные руководители</w:t>
            </w:r>
          </w:p>
        </w:tc>
      </w:tr>
    </w:tbl>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2"/>
        <w:gridCol w:w="1701"/>
        <w:gridCol w:w="3261"/>
      </w:tblGrid>
      <w:tr w:rsidR="00FA0683" w:rsidRPr="00D061BE" w:rsidTr="00FA0683">
        <w:trPr>
          <w:trHeight w:val="407"/>
        </w:trPr>
        <w:tc>
          <w:tcPr>
            <w:tcW w:w="10207" w:type="dxa"/>
            <w:gridSpan w:val="4"/>
            <w:shd w:val="clear" w:color="auto" w:fill="auto"/>
          </w:tcPr>
          <w:p w:rsidR="00FA0683" w:rsidRPr="00D061BE" w:rsidRDefault="00FA0683" w:rsidP="00FA0683">
            <w:pPr>
              <w:pBdr>
                <w:top w:val="nil"/>
                <w:left w:val="nil"/>
                <w:bottom w:val="nil"/>
                <w:right w:val="nil"/>
                <w:between w:val="nil"/>
              </w:pBdr>
              <w:ind w:right="1680"/>
              <w:jc w:val="center"/>
              <w:rPr>
                <w:b/>
                <w:color w:val="000000"/>
                <w:sz w:val="24"/>
                <w:szCs w:val="24"/>
              </w:rPr>
            </w:pPr>
            <w:r w:rsidRPr="00D061BE">
              <w:rPr>
                <w:b/>
                <w:color w:val="000000"/>
                <w:sz w:val="24"/>
                <w:szCs w:val="24"/>
              </w:rPr>
              <w:t>Модуль «Организация предметно-пространственной среды»</w:t>
            </w:r>
          </w:p>
        </w:tc>
      </w:tr>
      <w:tr w:rsidR="00FA0683" w:rsidRPr="00D061BE" w:rsidTr="00FA0683">
        <w:trPr>
          <w:trHeight w:val="421"/>
        </w:trPr>
        <w:tc>
          <w:tcPr>
            <w:tcW w:w="4253" w:type="dxa"/>
          </w:tcPr>
          <w:p w:rsidR="00FA0683" w:rsidRPr="00D061BE" w:rsidRDefault="00FA0683" w:rsidP="00FA0683">
            <w:pPr>
              <w:pBdr>
                <w:top w:val="nil"/>
                <w:left w:val="nil"/>
                <w:bottom w:val="nil"/>
                <w:right w:val="nil"/>
                <w:between w:val="nil"/>
              </w:pBdr>
              <w:ind w:left="107"/>
              <w:rPr>
                <w:color w:val="000000"/>
                <w:sz w:val="24"/>
                <w:szCs w:val="24"/>
              </w:rPr>
            </w:pPr>
            <w:r w:rsidRPr="00D061BE">
              <w:rPr>
                <w:color w:val="000000"/>
                <w:sz w:val="24"/>
                <w:szCs w:val="24"/>
              </w:rPr>
              <w:t>Обновление стенда «Гордость школы»</w:t>
            </w:r>
          </w:p>
        </w:tc>
        <w:tc>
          <w:tcPr>
            <w:tcW w:w="992" w:type="dxa"/>
          </w:tcPr>
          <w:p w:rsidR="00FA0683" w:rsidRPr="00D061BE" w:rsidRDefault="00FA0683" w:rsidP="00FA0683">
            <w:pPr>
              <w:pBdr>
                <w:top w:val="nil"/>
                <w:left w:val="nil"/>
                <w:bottom w:val="nil"/>
                <w:right w:val="nil"/>
                <w:between w:val="nil"/>
              </w:pBdr>
              <w:ind w:left="182" w:right="174"/>
              <w:rPr>
                <w:color w:val="000000"/>
                <w:sz w:val="24"/>
                <w:szCs w:val="24"/>
              </w:rPr>
            </w:pPr>
            <w:r w:rsidRPr="00D061BE">
              <w:rPr>
                <w:color w:val="000000"/>
                <w:sz w:val="24"/>
                <w:szCs w:val="24"/>
              </w:rPr>
              <w:t>5-9</w:t>
            </w:r>
          </w:p>
        </w:tc>
        <w:tc>
          <w:tcPr>
            <w:tcW w:w="1701" w:type="dxa"/>
          </w:tcPr>
          <w:p w:rsidR="00FA0683" w:rsidRPr="00D061BE" w:rsidRDefault="00FA0683" w:rsidP="00FA0683">
            <w:pPr>
              <w:pBdr>
                <w:top w:val="nil"/>
                <w:left w:val="nil"/>
                <w:bottom w:val="nil"/>
                <w:right w:val="nil"/>
                <w:between w:val="nil"/>
              </w:pBdr>
              <w:ind w:right="333"/>
              <w:rPr>
                <w:color w:val="000000"/>
                <w:sz w:val="24"/>
                <w:szCs w:val="24"/>
              </w:rPr>
            </w:pPr>
            <w:r w:rsidRPr="00D061BE">
              <w:rPr>
                <w:color w:val="000000"/>
                <w:sz w:val="24"/>
                <w:szCs w:val="24"/>
              </w:rPr>
              <w:t>До 1 .10</w:t>
            </w:r>
          </w:p>
        </w:tc>
        <w:tc>
          <w:tcPr>
            <w:tcW w:w="3261" w:type="dxa"/>
          </w:tcPr>
          <w:p w:rsidR="00FA0683" w:rsidRPr="00D061BE" w:rsidRDefault="00FA0683" w:rsidP="00FA0683">
            <w:pPr>
              <w:pBdr>
                <w:top w:val="nil"/>
                <w:left w:val="nil"/>
                <w:bottom w:val="nil"/>
                <w:right w:val="nil"/>
                <w:between w:val="nil"/>
              </w:pBdr>
              <w:ind w:left="367"/>
              <w:rPr>
                <w:color w:val="000000"/>
                <w:sz w:val="24"/>
                <w:szCs w:val="24"/>
              </w:rPr>
            </w:pPr>
            <w:r w:rsidRPr="00D061BE">
              <w:rPr>
                <w:color w:val="000000"/>
                <w:sz w:val="24"/>
                <w:szCs w:val="24"/>
              </w:rPr>
              <w:t>Замдиректора по ВР</w:t>
            </w:r>
          </w:p>
        </w:tc>
      </w:tr>
      <w:tr w:rsidR="00FA0683" w:rsidRPr="00D061BE" w:rsidTr="00FA0683">
        <w:trPr>
          <w:trHeight w:val="410"/>
        </w:trPr>
        <w:tc>
          <w:tcPr>
            <w:tcW w:w="4253" w:type="dxa"/>
          </w:tcPr>
          <w:p w:rsidR="00FA0683" w:rsidRPr="00D061BE" w:rsidRDefault="00FA0683" w:rsidP="00FA0683">
            <w:pPr>
              <w:pBdr>
                <w:top w:val="nil"/>
                <w:left w:val="nil"/>
                <w:bottom w:val="nil"/>
                <w:right w:val="nil"/>
                <w:between w:val="nil"/>
              </w:pBdr>
              <w:ind w:left="107"/>
              <w:rPr>
                <w:color w:val="000000"/>
                <w:sz w:val="24"/>
                <w:szCs w:val="24"/>
              </w:rPr>
            </w:pPr>
            <w:r w:rsidRPr="00D061BE">
              <w:rPr>
                <w:color w:val="000000"/>
                <w:sz w:val="24"/>
                <w:szCs w:val="24"/>
              </w:rPr>
              <w:t>Оформление классных уголков</w:t>
            </w:r>
          </w:p>
        </w:tc>
        <w:tc>
          <w:tcPr>
            <w:tcW w:w="992" w:type="dxa"/>
          </w:tcPr>
          <w:p w:rsidR="00FA0683" w:rsidRPr="00D061BE" w:rsidRDefault="00FA0683" w:rsidP="00FA0683">
            <w:pPr>
              <w:pBdr>
                <w:top w:val="nil"/>
                <w:left w:val="nil"/>
                <w:bottom w:val="nil"/>
                <w:right w:val="nil"/>
                <w:between w:val="nil"/>
              </w:pBdr>
              <w:ind w:left="182" w:right="174"/>
              <w:rPr>
                <w:color w:val="000000"/>
                <w:sz w:val="24"/>
                <w:szCs w:val="24"/>
              </w:rPr>
            </w:pPr>
            <w:r w:rsidRPr="00D061BE">
              <w:rPr>
                <w:color w:val="000000"/>
                <w:sz w:val="24"/>
                <w:szCs w:val="24"/>
              </w:rPr>
              <w:t>5-9</w:t>
            </w:r>
          </w:p>
        </w:tc>
        <w:tc>
          <w:tcPr>
            <w:tcW w:w="1701" w:type="dxa"/>
          </w:tcPr>
          <w:p w:rsidR="00FA0683" w:rsidRPr="00D061BE" w:rsidRDefault="00FA0683" w:rsidP="00FA0683">
            <w:pPr>
              <w:pBdr>
                <w:top w:val="nil"/>
                <w:left w:val="nil"/>
                <w:bottom w:val="nil"/>
                <w:right w:val="nil"/>
                <w:between w:val="nil"/>
              </w:pBdr>
              <w:ind w:left="106"/>
              <w:rPr>
                <w:color w:val="000000"/>
                <w:sz w:val="24"/>
                <w:szCs w:val="24"/>
              </w:rPr>
            </w:pPr>
            <w:r w:rsidRPr="00D061BE">
              <w:rPr>
                <w:color w:val="000000"/>
                <w:sz w:val="24"/>
                <w:szCs w:val="24"/>
              </w:rPr>
              <w:t>До 15. 09</w:t>
            </w:r>
          </w:p>
        </w:tc>
        <w:tc>
          <w:tcPr>
            <w:tcW w:w="3261" w:type="dxa"/>
          </w:tcPr>
          <w:p w:rsidR="00FA0683" w:rsidRPr="00D061BE" w:rsidRDefault="00FA0683" w:rsidP="00FA0683">
            <w:pPr>
              <w:pBdr>
                <w:top w:val="nil"/>
                <w:left w:val="nil"/>
                <w:bottom w:val="nil"/>
                <w:right w:val="nil"/>
                <w:between w:val="nil"/>
              </w:pBdr>
              <w:ind w:left="171"/>
              <w:rPr>
                <w:color w:val="000000"/>
                <w:sz w:val="24"/>
                <w:szCs w:val="24"/>
              </w:rPr>
            </w:pPr>
            <w:r w:rsidRPr="00D061BE">
              <w:rPr>
                <w:color w:val="000000"/>
                <w:sz w:val="24"/>
                <w:szCs w:val="24"/>
              </w:rPr>
              <w:t>Классные руководители</w:t>
            </w:r>
          </w:p>
        </w:tc>
      </w:tr>
      <w:tr w:rsidR="00FA0683" w:rsidRPr="00D061BE" w:rsidTr="00FA0683">
        <w:trPr>
          <w:trHeight w:val="410"/>
        </w:trPr>
        <w:tc>
          <w:tcPr>
            <w:tcW w:w="4253" w:type="dxa"/>
          </w:tcPr>
          <w:p w:rsidR="00FA0683" w:rsidRPr="00D061BE" w:rsidRDefault="00FA0683" w:rsidP="00FA0683">
            <w:pPr>
              <w:pBdr>
                <w:top w:val="nil"/>
                <w:left w:val="nil"/>
                <w:bottom w:val="nil"/>
                <w:right w:val="nil"/>
                <w:between w:val="nil"/>
              </w:pBdr>
              <w:ind w:left="107"/>
              <w:rPr>
                <w:color w:val="000000"/>
                <w:sz w:val="24"/>
                <w:szCs w:val="24"/>
              </w:rPr>
            </w:pPr>
            <w:r w:rsidRPr="00D061BE">
              <w:rPr>
                <w:color w:val="000000"/>
                <w:sz w:val="24"/>
                <w:szCs w:val="24"/>
              </w:rPr>
              <w:t>Выставка плакатов «Мы за ЗОЖ»</w:t>
            </w:r>
          </w:p>
          <w:p w:rsidR="00FA0683" w:rsidRPr="00D061BE" w:rsidRDefault="00FA0683" w:rsidP="00FA0683">
            <w:pPr>
              <w:pBdr>
                <w:top w:val="nil"/>
                <w:left w:val="nil"/>
                <w:bottom w:val="nil"/>
                <w:right w:val="nil"/>
                <w:between w:val="nil"/>
              </w:pBdr>
              <w:ind w:left="107"/>
              <w:rPr>
                <w:color w:val="000000"/>
                <w:sz w:val="24"/>
                <w:szCs w:val="24"/>
              </w:rPr>
            </w:pPr>
          </w:p>
        </w:tc>
        <w:tc>
          <w:tcPr>
            <w:tcW w:w="992" w:type="dxa"/>
          </w:tcPr>
          <w:p w:rsidR="00FA0683" w:rsidRPr="00D061BE" w:rsidRDefault="00FA0683" w:rsidP="00FA0683">
            <w:pPr>
              <w:pBdr>
                <w:top w:val="nil"/>
                <w:left w:val="nil"/>
                <w:bottom w:val="nil"/>
                <w:right w:val="nil"/>
                <w:between w:val="nil"/>
              </w:pBdr>
              <w:ind w:left="182" w:right="174"/>
              <w:rPr>
                <w:color w:val="000000"/>
                <w:sz w:val="24"/>
                <w:szCs w:val="24"/>
              </w:rPr>
            </w:pPr>
            <w:r w:rsidRPr="00D061BE">
              <w:rPr>
                <w:color w:val="000000"/>
                <w:sz w:val="24"/>
                <w:szCs w:val="24"/>
              </w:rPr>
              <w:t>5-9</w:t>
            </w:r>
          </w:p>
        </w:tc>
        <w:tc>
          <w:tcPr>
            <w:tcW w:w="1701" w:type="dxa"/>
          </w:tcPr>
          <w:p w:rsidR="00FA0683" w:rsidRPr="00D061BE" w:rsidRDefault="00FA0683" w:rsidP="00FA0683">
            <w:pPr>
              <w:pBdr>
                <w:top w:val="nil"/>
                <w:left w:val="nil"/>
                <w:bottom w:val="nil"/>
                <w:right w:val="nil"/>
                <w:between w:val="nil"/>
              </w:pBdr>
              <w:ind w:left="112" w:right="99"/>
              <w:rPr>
                <w:color w:val="000000"/>
                <w:sz w:val="24"/>
                <w:szCs w:val="24"/>
              </w:rPr>
            </w:pPr>
            <w:r w:rsidRPr="00D061BE">
              <w:rPr>
                <w:color w:val="000000"/>
                <w:sz w:val="24"/>
                <w:szCs w:val="24"/>
              </w:rPr>
              <w:t>с 12.09</w:t>
            </w:r>
          </w:p>
        </w:tc>
        <w:tc>
          <w:tcPr>
            <w:tcW w:w="3261" w:type="dxa"/>
          </w:tcPr>
          <w:p w:rsidR="00FA0683" w:rsidRPr="00D061BE" w:rsidRDefault="00FA0683" w:rsidP="00FA0683">
            <w:pPr>
              <w:pBdr>
                <w:top w:val="nil"/>
                <w:left w:val="nil"/>
                <w:bottom w:val="nil"/>
                <w:right w:val="nil"/>
                <w:between w:val="nil"/>
              </w:pBdr>
              <w:ind w:left="335"/>
              <w:rPr>
                <w:color w:val="000000"/>
                <w:sz w:val="24"/>
                <w:szCs w:val="24"/>
              </w:rPr>
            </w:pPr>
            <w:r w:rsidRPr="00D061BE">
              <w:rPr>
                <w:color w:val="000000"/>
                <w:sz w:val="24"/>
                <w:szCs w:val="24"/>
              </w:rPr>
              <w:t>Педагог-организатор</w:t>
            </w:r>
          </w:p>
        </w:tc>
      </w:tr>
      <w:tr w:rsidR="00FA0683" w:rsidRPr="00D061BE" w:rsidTr="00FA0683">
        <w:trPr>
          <w:trHeight w:val="410"/>
        </w:trPr>
        <w:tc>
          <w:tcPr>
            <w:tcW w:w="4253" w:type="dxa"/>
          </w:tcPr>
          <w:p w:rsidR="00FA0683" w:rsidRPr="00D061BE" w:rsidRDefault="00FA0683" w:rsidP="00FA0683">
            <w:pPr>
              <w:pBdr>
                <w:top w:val="nil"/>
                <w:left w:val="nil"/>
                <w:bottom w:val="nil"/>
                <w:right w:val="nil"/>
                <w:between w:val="nil"/>
              </w:pBdr>
              <w:ind w:left="107" w:right="1096"/>
              <w:rPr>
                <w:color w:val="000000"/>
                <w:sz w:val="24"/>
                <w:szCs w:val="24"/>
              </w:rPr>
            </w:pPr>
            <w:r w:rsidRPr="00D061BE">
              <w:rPr>
                <w:color w:val="000000"/>
                <w:sz w:val="24"/>
                <w:szCs w:val="24"/>
              </w:rPr>
              <w:t>Тематические выставки в школьной библиотеке</w:t>
            </w:r>
          </w:p>
        </w:tc>
        <w:tc>
          <w:tcPr>
            <w:tcW w:w="992" w:type="dxa"/>
          </w:tcPr>
          <w:p w:rsidR="00FA0683" w:rsidRPr="00D061BE" w:rsidRDefault="00FA0683" w:rsidP="00FA0683">
            <w:pPr>
              <w:pBdr>
                <w:top w:val="nil"/>
                <w:left w:val="nil"/>
                <w:bottom w:val="nil"/>
                <w:right w:val="nil"/>
                <w:between w:val="nil"/>
              </w:pBdr>
              <w:ind w:left="182" w:right="174"/>
              <w:rPr>
                <w:color w:val="000000"/>
                <w:sz w:val="24"/>
                <w:szCs w:val="24"/>
              </w:rPr>
            </w:pPr>
            <w:r w:rsidRPr="00D061BE">
              <w:rPr>
                <w:color w:val="000000"/>
                <w:sz w:val="24"/>
                <w:szCs w:val="24"/>
              </w:rPr>
              <w:t>5-9</w:t>
            </w:r>
          </w:p>
        </w:tc>
        <w:tc>
          <w:tcPr>
            <w:tcW w:w="1701" w:type="dxa"/>
          </w:tcPr>
          <w:p w:rsidR="00FA0683" w:rsidRPr="00D061BE" w:rsidRDefault="00FA0683" w:rsidP="00FA0683">
            <w:pPr>
              <w:pBdr>
                <w:top w:val="nil"/>
                <w:left w:val="nil"/>
                <w:bottom w:val="nil"/>
                <w:right w:val="nil"/>
                <w:between w:val="nil"/>
              </w:pBdr>
              <w:ind w:left="595" w:right="102" w:hanging="477"/>
              <w:rPr>
                <w:color w:val="000000"/>
                <w:sz w:val="24"/>
                <w:szCs w:val="24"/>
              </w:rPr>
            </w:pPr>
            <w:r w:rsidRPr="00D061BE">
              <w:rPr>
                <w:color w:val="000000"/>
                <w:sz w:val="24"/>
                <w:szCs w:val="24"/>
              </w:rPr>
              <w:t>В течение года</w:t>
            </w:r>
          </w:p>
        </w:tc>
        <w:tc>
          <w:tcPr>
            <w:tcW w:w="3261" w:type="dxa"/>
          </w:tcPr>
          <w:p w:rsidR="00FA0683" w:rsidRPr="00D061BE" w:rsidRDefault="00FA0683" w:rsidP="00FA0683">
            <w:pPr>
              <w:pBdr>
                <w:top w:val="nil"/>
                <w:left w:val="nil"/>
                <w:bottom w:val="nil"/>
                <w:right w:val="nil"/>
                <w:between w:val="nil"/>
              </w:pBdr>
              <w:ind w:left="107"/>
              <w:rPr>
                <w:color w:val="000000"/>
                <w:sz w:val="24"/>
                <w:szCs w:val="24"/>
              </w:rPr>
            </w:pPr>
            <w:r w:rsidRPr="00D061BE">
              <w:rPr>
                <w:color w:val="000000"/>
                <w:sz w:val="24"/>
                <w:szCs w:val="24"/>
              </w:rPr>
              <w:t>Заведующий библиотекой</w:t>
            </w:r>
          </w:p>
        </w:tc>
      </w:tr>
    </w:tbl>
    <w:tbl>
      <w:tblPr>
        <w:tblStyle w:val="TableGrid"/>
        <w:tblW w:w="10231" w:type="dxa"/>
        <w:tblInd w:w="-34" w:type="dxa"/>
        <w:tblCellMar>
          <w:top w:w="7" w:type="dxa"/>
          <w:left w:w="108" w:type="dxa"/>
          <w:right w:w="64" w:type="dxa"/>
        </w:tblCellMar>
        <w:tblLook w:val="04A0" w:firstRow="1" w:lastRow="0" w:firstColumn="1" w:lastColumn="0" w:noHBand="0" w:noVBand="1"/>
      </w:tblPr>
      <w:tblGrid>
        <w:gridCol w:w="4277"/>
        <w:gridCol w:w="992"/>
        <w:gridCol w:w="1701"/>
        <w:gridCol w:w="3261"/>
      </w:tblGrid>
      <w:tr w:rsidR="00FA0683" w:rsidRPr="00D061BE" w:rsidTr="00FA0683">
        <w:trPr>
          <w:trHeight w:val="286"/>
        </w:trPr>
        <w:tc>
          <w:tcPr>
            <w:tcW w:w="10231" w:type="dxa"/>
            <w:gridSpan w:val="4"/>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0"/>
              <w:jc w:val="center"/>
              <w:rPr>
                <w:color w:val="000000"/>
                <w:sz w:val="24"/>
                <w:szCs w:val="24"/>
                <w:lang w:eastAsia="ru-RU"/>
              </w:rPr>
            </w:pPr>
            <w:r w:rsidRPr="00D061BE">
              <w:rPr>
                <w:b/>
                <w:color w:val="000000"/>
                <w:sz w:val="24"/>
                <w:szCs w:val="24"/>
                <w:lang w:eastAsia="ru-RU"/>
              </w:rPr>
              <w:t>Модуль «Профилактика правонарушений и личная безопасность обучающихся »</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sz w:val="24"/>
                <w:szCs w:val="24"/>
                <w:lang w:eastAsia="ru-RU"/>
              </w:rPr>
              <w:t>Профилактические беседы с обучающимися: профилактика ДДТП по программе «Дорога и дети», пожарная безопасность, антитеррористическая безопасность.</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Раз в месяц</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lang w:eastAsia="ru-RU"/>
              </w:rPr>
              <w:t>Беседы по нравственно-половому воспитанию</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Раз в </w:t>
            </w:r>
            <w:r>
              <w:rPr>
                <w:color w:val="000000"/>
                <w:sz w:val="24"/>
                <w:szCs w:val="24"/>
                <w:lang w:eastAsia="ru-RU"/>
              </w:rPr>
              <w:t>четверть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lang w:eastAsia="ru-RU"/>
              </w:rPr>
              <w:t>Классные часы:</w:t>
            </w:r>
          </w:p>
          <w:p w:rsidR="00FA0683" w:rsidRPr="00D061BE" w:rsidRDefault="00FA0683" w:rsidP="00FA0683">
            <w:pPr>
              <w:rPr>
                <w:sz w:val="24"/>
                <w:szCs w:val="24"/>
                <w:lang w:eastAsia="ru-RU"/>
              </w:rPr>
            </w:pPr>
            <w:r w:rsidRPr="00D061BE">
              <w:rPr>
                <w:sz w:val="24"/>
                <w:szCs w:val="24"/>
                <w:lang w:eastAsia="ru-RU"/>
              </w:rPr>
              <w:t>1.Профилактика употребления наркотических средств</w:t>
            </w:r>
          </w:p>
          <w:p w:rsidR="00FA0683" w:rsidRPr="00D061BE" w:rsidRDefault="00FA0683" w:rsidP="00FA0683">
            <w:pPr>
              <w:rPr>
                <w:sz w:val="24"/>
                <w:szCs w:val="24"/>
                <w:lang w:eastAsia="ru-RU"/>
              </w:rPr>
            </w:pPr>
            <w:r w:rsidRPr="00D061BE">
              <w:rPr>
                <w:sz w:val="24"/>
                <w:szCs w:val="24"/>
                <w:lang w:eastAsia="ru-RU"/>
              </w:rPr>
              <w:t>2.Профилактика жестокого обращения с детьми</w:t>
            </w:r>
          </w:p>
          <w:p w:rsidR="00FA0683" w:rsidRPr="00D061BE" w:rsidRDefault="00FA0683" w:rsidP="00FA0683">
            <w:pPr>
              <w:rPr>
                <w:sz w:val="24"/>
                <w:szCs w:val="24"/>
                <w:lang w:eastAsia="ru-RU"/>
              </w:rPr>
            </w:pPr>
            <w:r w:rsidRPr="00D061BE">
              <w:rPr>
                <w:sz w:val="24"/>
                <w:szCs w:val="24"/>
                <w:lang w:eastAsia="ru-RU"/>
              </w:rPr>
              <w:t>3.Профилактика безнадзорности</w:t>
            </w:r>
          </w:p>
          <w:p w:rsidR="00FA0683" w:rsidRPr="00D061BE" w:rsidRDefault="00FA0683" w:rsidP="00FA0683">
            <w:pPr>
              <w:rPr>
                <w:sz w:val="24"/>
                <w:szCs w:val="24"/>
                <w:lang w:eastAsia="ru-RU"/>
              </w:rPr>
            </w:pPr>
            <w:r w:rsidRPr="00D061BE">
              <w:rPr>
                <w:sz w:val="24"/>
                <w:szCs w:val="24"/>
                <w:lang w:eastAsia="ru-RU"/>
              </w:rPr>
              <w:t>4.Профилактика экстремизма и терроризма</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1 раз в четверть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rFonts w:eastAsia="Calibri"/>
                <w:sz w:val="24"/>
                <w:szCs w:val="24"/>
                <w:lang w:eastAsia="ru-RU"/>
              </w:rPr>
            </w:pPr>
            <w:r w:rsidRPr="00D061BE">
              <w:rPr>
                <w:rFonts w:eastAsia="Calibri"/>
                <w:sz w:val="24"/>
                <w:szCs w:val="24"/>
                <w:lang w:eastAsia="ru-RU"/>
              </w:rPr>
              <w:lastRenderedPageBreak/>
              <w:t>Беседы по охране жизни и здоровья детей, по противопожарной и антитеррористической безопасности</w:t>
            </w:r>
          </w:p>
          <w:p w:rsidR="00FA0683" w:rsidRPr="00D061BE" w:rsidRDefault="00FA0683" w:rsidP="00FA0683">
            <w:pPr>
              <w:rPr>
                <w:rFonts w:eastAsia="Calibri"/>
                <w:sz w:val="24"/>
                <w:szCs w:val="24"/>
                <w:lang w:eastAsia="ru-RU"/>
              </w:rPr>
            </w:pPr>
            <w:r w:rsidRPr="00D061BE">
              <w:rPr>
                <w:rFonts w:eastAsia="Calibri"/>
                <w:sz w:val="24"/>
                <w:szCs w:val="24"/>
                <w:lang w:eastAsia="ru-RU"/>
              </w:rPr>
              <w:t>Беседы к Всемирному Дню трезвости. Распространение листовок о вреде алкоголя.</w:t>
            </w:r>
          </w:p>
          <w:p w:rsidR="00FA0683" w:rsidRPr="00D061BE" w:rsidRDefault="00FA0683" w:rsidP="00FA0683">
            <w:pPr>
              <w:rPr>
                <w:sz w:val="24"/>
                <w:szCs w:val="24"/>
                <w:lang w:eastAsia="ru-RU"/>
              </w:rPr>
            </w:pPr>
            <w:r w:rsidRPr="00D061BE">
              <w:rPr>
                <w:rFonts w:eastAsia="Calibri"/>
                <w:sz w:val="24"/>
                <w:szCs w:val="24"/>
              </w:rPr>
              <w:t>День здоровья</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сентябрь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rFonts w:eastAsia="Calibri"/>
                <w:sz w:val="24"/>
                <w:szCs w:val="24"/>
                <w:lang w:eastAsia="ru-RU"/>
              </w:rPr>
            </w:pPr>
            <w:r w:rsidRPr="00D061BE">
              <w:rPr>
                <w:color w:val="000000"/>
                <w:sz w:val="24"/>
                <w:szCs w:val="24"/>
                <w:lang w:eastAsia="ru-RU"/>
              </w:rPr>
              <w:t>Неделя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02.09-08.09</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Учитель ОБЖ,</w:t>
            </w:r>
          </w:p>
          <w:p w:rsidR="00FA0683" w:rsidRPr="00D061BE" w:rsidRDefault="00FA0683" w:rsidP="00FA0683">
            <w:pPr>
              <w:ind w:left="2"/>
              <w:rPr>
                <w:color w:val="000000"/>
                <w:sz w:val="24"/>
                <w:szCs w:val="24"/>
                <w:lang w:eastAsia="ru-RU"/>
              </w:rPr>
            </w:pPr>
            <w:r w:rsidRPr="00D061BE">
              <w:rPr>
                <w:color w:val="000000"/>
                <w:sz w:val="24"/>
                <w:szCs w:val="24"/>
                <w:lang w:eastAsia="ru-RU"/>
              </w:rPr>
              <w:t>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Неделя безопасности дорожного движения</w:t>
            </w:r>
          </w:p>
          <w:p w:rsidR="00FA0683" w:rsidRPr="00D061BE" w:rsidRDefault="00FA0683" w:rsidP="00FA0683">
            <w:pPr>
              <w:rPr>
                <w:color w:val="00000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25-29.09</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i/>
                <w:color w:val="000000"/>
                <w:sz w:val="24"/>
                <w:szCs w:val="24"/>
                <w:lang w:eastAsia="ru-RU"/>
              </w:rPr>
            </w:pPr>
            <w:r w:rsidRPr="00D061BE">
              <w:rPr>
                <w:sz w:val="24"/>
                <w:szCs w:val="24"/>
                <w:lang w:eastAsia="ru-RU"/>
              </w:rPr>
              <w:t>Безопасность школьников в сети Интернет</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октябрь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Учителя информатики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rPr>
              <w:t>Беседы с обучающимися: профилактика ДДТТ, пожарная безопасность, профилактика наркомании, антитеррористическая безопасность, поведение на весенних каникулах.</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октябрь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lang w:eastAsia="ru-RU"/>
              </w:rPr>
              <w:t>Зимний декадник «За безопасность на зимних дорогах»</w:t>
            </w:r>
          </w:p>
          <w:p w:rsidR="00FA0683" w:rsidRPr="00D061BE" w:rsidRDefault="00FA0683" w:rsidP="00FA0683">
            <w:pPr>
              <w:rPr>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декабрь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rPr>
              <w:t>Беседы с обучающимися: профилактика ДДТТ, пожарная безопасность, профилактика наркомании, антитеррористическая безопасность, поведение на зимних каникулах.</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декабрь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sz w:val="24"/>
                <w:szCs w:val="24"/>
                <w:lang w:eastAsia="ru-RU"/>
              </w:rPr>
            </w:pPr>
            <w:r w:rsidRPr="00D061BE">
              <w:rPr>
                <w:sz w:val="24"/>
                <w:szCs w:val="24"/>
                <w:lang w:eastAsia="ru-RU"/>
              </w:rPr>
              <w:t>Районные соревнования по настольному теннису</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январь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Учитель физкультуры</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О  профилактике гриппа, СOVID. </w:t>
            </w:r>
          </w:p>
          <w:p w:rsidR="00FA0683" w:rsidRPr="00D061BE" w:rsidRDefault="00FA0683" w:rsidP="00FA0683">
            <w:pPr>
              <w:rPr>
                <w:color w:val="000000"/>
                <w:sz w:val="24"/>
                <w:szCs w:val="24"/>
                <w:lang w:eastAsia="ru-RU"/>
              </w:rPr>
            </w:pPr>
            <w:r w:rsidRPr="00D061BE">
              <w:rPr>
                <w:color w:val="000000"/>
                <w:sz w:val="24"/>
                <w:szCs w:val="24"/>
                <w:lang w:eastAsia="ru-RU"/>
              </w:rPr>
              <w:t xml:space="preserve">Распространение листовок, памяток просмотр в/роликов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течении года</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Беседы по охране жизни и здоровья детей, по противопожарной и антитеррористической безопасности День здоровья</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течении года</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Беседы по профилактике:</w:t>
            </w:r>
          </w:p>
          <w:p w:rsidR="00FA0683" w:rsidRPr="00D061BE" w:rsidRDefault="00FA0683" w:rsidP="00FA0683">
            <w:pPr>
              <w:rPr>
                <w:color w:val="000000"/>
                <w:sz w:val="24"/>
                <w:szCs w:val="24"/>
                <w:lang w:eastAsia="ru-RU"/>
              </w:rPr>
            </w:pPr>
            <w:r w:rsidRPr="00D061BE">
              <w:rPr>
                <w:color w:val="000000"/>
                <w:sz w:val="24"/>
                <w:szCs w:val="24"/>
                <w:lang w:eastAsia="ru-RU"/>
              </w:rPr>
              <w:t>-суицидов;</w:t>
            </w:r>
          </w:p>
          <w:p w:rsidR="00FA0683" w:rsidRPr="00D061BE" w:rsidRDefault="00FA0683" w:rsidP="00FA0683">
            <w:pPr>
              <w:rPr>
                <w:color w:val="000000"/>
                <w:sz w:val="24"/>
                <w:szCs w:val="24"/>
                <w:lang w:eastAsia="ru-RU"/>
              </w:rPr>
            </w:pPr>
            <w:r w:rsidRPr="00D061BE">
              <w:rPr>
                <w:color w:val="000000"/>
                <w:sz w:val="24"/>
                <w:szCs w:val="24"/>
                <w:lang w:eastAsia="ru-RU"/>
              </w:rPr>
              <w:t>- жестокого обращения;</w:t>
            </w:r>
          </w:p>
          <w:p w:rsidR="00FA0683" w:rsidRPr="00D061BE" w:rsidRDefault="00FA0683" w:rsidP="00FA0683">
            <w:pPr>
              <w:rPr>
                <w:color w:val="000000"/>
                <w:sz w:val="24"/>
                <w:szCs w:val="24"/>
                <w:lang w:eastAsia="ru-RU"/>
              </w:rPr>
            </w:pPr>
            <w:r w:rsidRPr="00D061BE">
              <w:rPr>
                <w:color w:val="000000"/>
                <w:sz w:val="24"/>
                <w:szCs w:val="24"/>
                <w:lang w:eastAsia="ru-RU"/>
              </w:rPr>
              <w:t>-безнадзорности детей;</w:t>
            </w:r>
          </w:p>
          <w:p w:rsidR="00FA0683" w:rsidRPr="00D061BE" w:rsidRDefault="00FA0683" w:rsidP="00FA0683">
            <w:pPr>
              <w:rPr>
                <w:i/>
                <w:color w:val="000000"/>
                <w:sz w:val="24"/>
                <w:szCs w:val="24"/>
                <w:lang w:eastAsia="ru-RU"/>
              </w:rPr>
            </w:pPr>
            <w:r w:rsidRPr="00D061BE">
              <w:rPr>
                <w:color w:val="000000"/>
                <w:sz w:val="24"/>
                <w:szCs w:val="24"/>
                <w:lang w:eastAsia="ru-RU"/>
              </w:rPr>
              <w:t>-употребления ПАВ.</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1 раз в четверть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Классные часы: «Мой выбор-мое здоровье»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7"/>
              <w:rPr>
                <w:color w:val="000000"/>
                <w:sz w:val="24"/>
                <w:szCs w:val="24"/>
                <w:lang w:eastAsia="ru-RU"/>
              </w:rPr>
            </w:pPr>
            <w:r w:rsidRPr="00D061BE">
              <w:rPr>
                <w:color w:val="000000"/>
                <w:sz w:val="24"/>
                <w:szCs w:val="24"/>
                <w:lang w:eastAsia="ru-RU"/>
              </w:rPr>
              <w:t xml:space="preserve">в течение года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Участие в социально-психологическом тестировании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7-9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март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педагог-психолог</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ind w:left="5" w:right="80" w:hanging="5"/>
              <w:rPr>
                <w:color w:val="000000"/>
                <w:sz w:val="24"/>
                <w:szCs w:val="24"/>
                <w:lang w:eastAsia="ru-RU"/>
              </w:rPr>
            </w:pPr>
            <w:r w:rsidRPr="00D061BE">
              <w:rPr>
                <w:color w:val="000000"/>
                <w:sz w:val="24"/>
                <w:szCs w:val="24"/>
                <w:lang w:eastAsia="ru-RU"/>
              </w:rPr>
              <w:lastRenderedPageBreak/>
              <w:t xml:space="preserve">Индивидуальная работа по коррекции социально вредных привычек (табакокурения, алкоголизма, наркомании) </w:t>
            </w:r>
          </w:p>
        </w:tc>
        <w:tc>
          <w:tcPr>
            <w:tcW w:w="992" w:type="dxa"/>
            <w:tcBorders>
              <w:top w:val="single" w:sz="4" w:space="0" w:color="000000"/>
              <w:left w:val="single" w:sz="4" w:space="0" w:color="000000"/>
              <w:bottom w:val="single" w:sz="4" w:space="0" w:color="000000"/>
              <w:right w:val="single" w:sz="4" w:space="0" w:color="000000"/>
            </w:tcBorders>
            <w:vAlign w:val="center"/>
          </w:tcPr>
          <w:p w:rsidR="00FA0683" w:rsidRPr="00D061BE" w:rsidRDefault="00FA0683" w:rsidP="00FA0683">
            <w:pPr>
              <w:ind w:left="2" w:right="80" w:hanging="5"/>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10" w:right="80"/>
              <w:rPr>
                <w:color w:val="000000"/>
                <w:sz w:val="24"/>
                <w:szCs w:val="24"/>
                <w:lang w:eastAsia="ru-RU"/>
              </w:rPr>
            </w:pPr>
            <w:r w:rsidRPr="00D061BE">
              <w:rPr>
                <w:color w:val="000000"/>
                <w:sz w:val="24"/>
                <w:szCs w:val="24"/>
                <w:lang w:eastAsia="ru-RU"/>
              </w:rPr>
              <w:t xml:space="preserve">В течение  года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1" w:right="80" w:hanging="5"/>
              <w:rPr>
                <w:color w:val="000000"/>
                <w:sz w:val="24"/>
                <w:szCs w:val="24"/>
                <w:lang w:eastAsia="ru-RU"/>
              </w:rPr>
            </w:pPr>
            <w:r w:rsidRPr="00D061BE">
              <w:rPr>
                <w:color w:val="000000"/>
                <w:sz w:val="24"/>
                <w:szCs w:val="24"/>
                <w:lang w:eastAsia="ru-RU"/>
              </w:rPr>
              <w:t>Педагог-психолог</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Всероссийский урок безопасности школьников в сети Интернет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течении года</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46"/>
              <w:ind w:left="2"/>
              <w:rPr>
                <w:color w:val="000000"/>
                <w:sz w:val="24"/>
                <w:szCs w:val="24"/>
                <w:lang w:eastAsia="ru-RU"/>
              </w:rPr>
            </w:pPr>
            <w:r w:rsidRPr="00D061BE">
              <w:rPr>
                <w:color w:val="000000"/>
                <w:sz w:val="24"/>
                <w:szCs w:val="24"/>
                <w:lang w:eastAsia="ru-RU"/>
              </w:rPr>
              <w:t xml:space="preserve">учителя информатики, кл. </w:t>
            </w:r>
          </w:p>
          <w:p w:rsidR="00FA0683" w:rsidRPr="00D061BE" w:rsidRDefault="00FA0683" w:rsidP="00FA0683">
            <w:pPr>
              <w:ind w:left="2"/>
              <w:rPr>
                <w:color w:val="000000"/>
                <w:sz w:val="24"/>
                <w:szCs w:val="24"/>
                <w:lang w:eastAsia="ru-RU"/>
              </w:rPr>
            </w:pPr>
            <w:r w:rsidRPr="00D061BE">
              <w:rPr>
                <w:color w:val="000000"/>
                <w:sz w:val="24"/>
                <w:szCs w:val="24"/>
                <w:lang w:eastAsia="ru-RU"/>
              </w:rPr>
              <w:t xml:space="preserve">руководители </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Месячник безопасности на водных объектах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течении года</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Беседа фельдшера ФАП с.Генеральское</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февраль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Ковалёва О.Н.</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spacing w:after="22"/>
              <w:rPr>
                <w:color w:val="000000"/>
                <w:sz w:val="24"/>
                <w:szCs w:val="24"/>
                <w:lang w:eastAsia="ru-RU"/>
              </w:rPr>
            </w:pPr>
            <w:r w:rsidRPr="00D061BE">
              <w:rPr>
                <w:color w:val="000000"/>
                <w:sz w:val="24"/>
                <w:szCs w:val="24"/>
                <w:lang w:eastAsia="ru-RU"/>
              </w:rPr>
              <w:t xml:space="preserve">Викторины по ПДД «Внимание! </w:t>
            </w:r>
          </w:p>
          <w:p w:rsidR="00FA0683" w:rsidRPr="00D061BE" w:rsidRDefault="00FA0683" w:rsidP="00FA0683">
            <w:pPr>
              <w:rPr>
                <w:color w:val="000000"/>
                <w:sz w:val="24"/>
                <w:szCs w:val="24"/>
                <w:lang w:eastAsia="ru-RU"/>
              </w:rPr>
            </w:pPr>
            <w:r w:rsidRPr="00D061BE">
              <w:rPr>
                <w:color w:val="000000"/>
                <w:sz w:val="24"/>
                <w:szCs w:val="24"/>
                <w:lang w:eastAsia="ru-RU"/>
              </w:rPr>
              <w:t>Скользкая дорога!»,</w:t>
            </w:r>
          </w:p>
          <w:p w:rsidR="00FA0683" w:rsidRPr="00D061BE" w:rsidRDefault="00FA0683" w:rsidP="00FA0683">
            <w:pPr>
              <w:rPr>
                <w:color w:val="000000"/>
                <w:sz w:val="24"/>
                <w:szCs w:val="24"/>
                <w:lang w:eastAsia="ru-RU"/>
              </w:rPr>
            </w:pPr>
            <w:r w:rsidRPr="00D061BE">
              <w:rPr>
                <w:color w:val="000000"/>
                <w:sz w:val="24"/>
                <w:szCs w:val="24"/>
                <w:lang w:eastAsia="ru-RU"/>
              </w:rPr>
              <w:t xml:space="preserve">Операция «Горка»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январь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Педагог-организатор</w:t>
            </w:r>
          </w:p>
          <w:p w:rsidR="00FA0683" w:rsidRPr="00D061BE" w:rsidRDefault="00FA0683" w:rsidP="00FA0683">
            <w:pPr>
              <w:ind w:left="2"/>
              <w:rPr>
                <w:color w:val="000000"/>
                <w:sz w:val="24"/>
                <w:szCs w:val="24"/>
                <w:lang w:eastAsia="ru-RU"/>
              </w:rPr>
            </w:pPr>
            <w:r w:rsidRPr="00D061BE">
              <w:rPr>
                <w:color w:val="000000"/>
                <w:sz w:val="24"/>
                <w:szCs w:val="24"/>
                <w:lang w:eastAsia="ru-RU"/>
              </w:rPr>
              <w:t>Учитель ОБЖ</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Профилактика инфекционных заболеваний.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февраль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ind w:left="36" w:right="80" w:hanging="5"/>
              <w:rPr>
                <w:color w:val="000000"/>
                <w:sz w:val="24"/>
                <w:szCs w:val="24"/>
                <w:lang w:eastAsia="ru-RU"/>
              </w:rPr>
            </w:pPr>
            <w:r w:rsidRPr="00D061BE">
              <w:rPr>
                <w:color w:val="000000"/>
                <w:sz w:val="24"/>
                <w:szCs w:val="24"/>
                <w:lang w:eastAsia="ru-RU"/>
              </w:rPr>
              <w:t xml:space="preserve"> «Всемирный день здоровья»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5" w:right="42" w:hanging="5"/>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36" w:right="80" w:hanging="5"/>
              <w:rPr>
                <w:color w:val="000000"/>
                <w:sz w:val="24"/>
                <w:szCs w:val="24"/>
                <w:lang w:eastAsia="ru-RU"/>
              </w:rPr>
            </w:pPr>
            <w:r w:rsidRPr="00D061BE">
              <w:rPr>
                <w:color w:val="000000"/>
                <w:sz w:val="24"/>
                <w:szCs w:val="24"/>
                <w:lang w:eastAsia="ru-RU"/>
              </w:rPr>
              <w:t xml:space="preserve">07.04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ight="23"/>
              <w:rPr>
                <w:color w:val="000000"/>
                <w:sz w:val="24"/>
                <w:szCs w:val="24"/>
                <w:lang w:eastAsia="ru-RU"/>
              </w:rPr>
            </w:pPr>
            <w:r w:rsidRPr="00D061BE">
              <w:rPr>
                <w:color w:val="000000"/>
                <w:sz w:val="24"/>
                <w:szCs w:val="24"/>
                <w:lang w:eastAsia="ru-RU"/>
              </w:rPr>
              <w:t>педагог-организатор</w:t>
            </w:r>
          </w:p>
          <w:p w:rsidR="00FA0683" w:rsidRPr="00D061BE" w:rsidRDefault="00FA0683" w:rsidP="00FA0683">
            <w:pPr>
              <w:ind w:left="2"/>
              <w:rPr>
                <w:color w:val="000000"/>
                <w:sz w:val="24"/>
                <w:szCs w:val="24"/>
                <w:lang w:eastAsia="ru-RU"/>
              </w:rPr>
            </w:pPr>
            <w:r w:rsidRPr="00D061BE">
              <w:rPr>
                <w:color w:val="000000"/>
                <w:sz w:val="24"/>
                <w:szCs w:val="24"/>
                <w:lang w:eastAsia="ru-RU"/>
              </w:rPr>
              <w:t xml:space="preserve">учитель физкультуры  </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spacing w:after="23"/>
              <w:ind w:left="19"/>
              <w:rPr>
                <w:color w:val="000000"/>
                <w:sz w:val="24"/>
                <w:szCs w:val="24"/>
                <w:lang w:eastAsia="ru-RU"/>
              </w:rPr>
            </w:pPr>
            <w:r w:rsidRPr="00D061BE">
              <w:rPr>
                <w:color w:val="000000"/>
                <w:sz w:val="24"/>
                <w:szCs w:val="24"/>
                <w:lang w:eastAsia="ru-RU"/>
              </w:rPr>
              <w:t xml:space="preserve">Беседы о здоровом образе жизни, вредные привычки, правильное питание   </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44"/>
              <w:rPr>
                <w:color w:val="000000"/>
                <w:sz w:val="24"/>
                <w:szCs w:val="24"/>
                <w:lang w:eastAsia="ru-RU"/>
              </w:rPr>
            </w:pPr>
            <w:r w:rsidRPr="00D061BE">
              <w:rPr>
                <w:color w:val="000000"/>
                <w:sz w:val="24"/>
                <w:szCs w:val="24"/>
                <w:lang w:eastAsia="ru-RU"/>
              </w:rPr>
              <w:t>В течение года</w:t>
            </w:r>
          </w:p>
          <w:p w:rsidR="00FA0683" w:rsidRPr="00D061BE" w:rsidRDefault="00FA0683" w:rsidP="00FA0683">
            <w:pPr>
              <w:ind w:right="44"/>
              <w:rPr>
                <w:color w:val="000000"/>
                <w:sz w:val="24"/>
                <w:szCs w:val="24"/>
                <w:lang w:eastAsia="ru-RU"/>
              </w:rPr>
            </w:pPr>
          </w:p>
          <w:p w:rsidR="00FA0683" w:rsidRPr="00D061BE" w:rsidRDefault="00FA0683" w:rsidP="00FA0683">
            <w:pPr>
              <w:ind w:right="44"/>
              <w:rPr>
                <w:color w:val="000000"/>
                <w:sz w:val="24"/>
                <w:szCs w:val="24"/>
                <w:lang w:eastAsia="ru-RU"/>
              </w:rPr>
            </w:pP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w:t>
            </w:r>
          </w:p>
          <w:p w:rsidR="00FA0683" w:rsidRPr="00D061BE" w:rsidRDefault="00FA0683" w:rsidP="00FA0683">
            <w:pPr>
              <w:ind w:left="2"/>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 xml:space="preserve">День Здоровья «В здоровом теле, здоровый дух». </w:t>
            </w:r>
          </w:p>
          <w:p w:rsidR="00FA0683" w:rsidRPr="00D061BE" w:rsidRDefault="00FA0683" w:rsidP="00FA0683">
            <w:pPr>
              <w:ind w:left="19"/>
              <w:rPr>
                <w:color w:val="00000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май </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ight="23"/>
              <w:rPr>
                <w:color w:val="000000"/>
                <w:sz w:val="24"/>
                <w:szCs w:val="24"/>
                <w:lang w:eastAsia="ru-RU"/>
              </w:rPr>
            </w:pPr>
            <w:r w:rsidRPr="00D061BE">
              <w:rPr>
                <w:color w:val="000000"/>
                <w:sz w:val="24"/>
                <w:szCs w:val="24"/>
                <w:lang w:eastAsia="ru-RU"/>
              </w:rPr>
              <w:t>педагог-организатор</w:t>
            </w:r>
          </w:p>
          <w:p w:rsidR="00FA0683" w:rsidRPr="00D061BE" w:rsidRDefault="00FA0683" w:rsidP="00FA0683">
            <w:pPr>
              <w:ind w:left="2" w:right="23"/>
              <w:rPr>
                <w:color w:val="000000"/>
                <w:sz w:val="24"/>
                <w:szCs w:val="24"/>
                <w:lang w:eastAsia="ru-RU"/>
              </w:rPr>
            </w:pPr>
            <w:r w:rsidRPr="00D061BE">
              <w:rPr>
                <w:color w:val="000000"/>
                <w:sz w:val="24"/>
                <w:szCs w:val="24"/>
                <w:lang w:eastAsia="ru-RU"/>
              </w:rPr>
              <w:t xml:space="preserve">учитель физкультуры  </w:t>
            </w:r>
          </w:p>
        </w:tc>
      </w:tr>
      <w:tr w:rsidR="00FA0683" w:rsidRPr="00D061BE" w:rsidTr="00FA0683">
        <w:trPr>
          <w:trHeight w:val="838"/>
        </w:trPr>
        <w:tc>
          <w:tcPr>
            <w:tcW w:w="4277" w:type="dxa"/>
            <w:tcBorders>
              <w:top w:val="single" w:sz="4" w:space="0" w:color="000000"/>
              <w:left w:val="single" w:sz="4" w:space="0" w:color="000000"/>
              <w:bottom w:val="single" w:sz="4" w:space="0" w:color="000000"/>
              <w:right w:val="single" w:sz="4" w:space="0" w:color="000000"/>
            </w:tcBorders>
            <w:shd w:val="clear" w:color="auto" w:fill="auto"/>
          </w:tcPr>
          <w:p w:rsidR="00FA0683" w:rsidRPr="00D061BE" w:rsidRDefault="00FA0683" w:rsidP="00FA0683">
            <w:pPr>
              <w:rPr>
                <w:color w:val="000000"/>
                <w:sz w:val="24"/>
                <w:szCs w:val="24"/>
                <w:lang w:eastAsia="ru-RU"/>
              </w:rPr>
            </w:pPr>
            <w:r w:rsidRPr="00D061BE">
              <w:rPr>
                <w:color w:val="000000"/>
                <w:sz w:val="24"/>
                <w:szCs w:val="24"/>
                <w:lang w:eastAsia="ru-RU"/>
              </w:rPr>
              <w:t>Проведение инструктажа по ТБ во время каникул.</w:t>
            </w:r>
          </w:p>
        </w:tc>
        <w:tc>
          <w:tcPr>
            <w:tcW w:w="992"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70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1 раз в четверть</w:t>
            </w:r>
          </w:p>
        </w:tc>
        <w:tc>
          <w:tcPr>
            <w:tcW w:w="32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w:t>
            </w:r>
          </w:p>
          <w:p w:rsidR="00FA0683" w:rsidRPr="00D061BE" w:rsidRDefault="00FA0683" w:rsidP="00FA0683">
            <w:pPr>
              <w:ind w:left="2" w:right="23"/>
              <w:rPr>
                <w:color w:val="000000"/>
                <w:sz w:val="24"/>
                <w:szCs w:val="24"/>
                <w:lang w:eastAsia="ru-RU"/>
              </w:rPr>
            </w:pPr>
            <w:r w:rsidRPr="00D061BE">
              <w:rPr>
                <w:color w:val="000000"/>
                <w:sz w:val="24"/>
                <w:szCs w:val="24"/>
                <w:lang w:eastAsia="ru-RU"/>
              </w:rPr>
              <w:t>Классные руководители</w:t>
            </w:r>
          </w:p>
        </w:tc>
      </w:tr>
    </w:tbl>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2"/>
        <w:gridCol w:w="1701"/>
        <w:gridCol w:w="3261"/>
      </w:tblGrid>
      <w:tr w:rsidR="00FA0683" w:rsidRPr="00D061BE" w:rsidTr="00FA0683">
        <w:trPr>
          <w:trHeight w:val="430"/>
        </w:trPr>
        <w:tc>
          <w:tcPr>
            <w:tcW w:w="10207" w:type="dxa"/>
            <w:gridSpan w:val="4"/>
            <w:shd w:val="clear" w:color="auto" w:fill="auto"/>
          </w:tcPr>
          <w:p w:rsidR="00FA0683" w:rsidRPr="00D061BE" w:rsidRDefault="00FA0683" w:rsidP="00FA0683">
            <w:pPr>
              <w:pBdr>
                <w:top w:val="nil"/>
                <w:left w:val="nil"/>
                <w:bottom w:val="nil"/>
                <w:right w:val="nil"/>
                <w:between w:val="nil"/>
              </w:pBdr>
              <w:jc w:val="center"/>
              <w:rPr>
                <w:b/>
                <w:color w:val="000000"/>
                <w:sz w:val="24"/>
                <w:szCs w:val="24"/>
              </w:rPr>
            </w:pPr>
            <w:r w:rsidRPr="00D061BE">
              <w:rPr>
                <w:b/>
                <w:color w:val="000000"/>
                <w:sz w:val="24"/>
                <w:szCs w:val="24"/>
              </w:rPr>
              <w:t>Модуль «Социальное партнерство»</w:t>
            </w:r>
          </w:p>
        </w:tc>
      </w:tr>
      <w:tr w:rsidR="00FA0683" w:rsidRPr="00D061BE" w:rsidTr="00FA0683">
        <w:trPr>
          <w:trHeight w:val="430"/>
        </w:trPr>
        <w:tc>
          <w:tcPr>
            <w:tcW w:w="4253" w:type="dxa"/>
            <w:shd w:val="clear" w:color="auto" w:fill="auto"/>
          </w:tcPr>
          <w:p w:rsidR="00FA0683" w:rsidRPr="00D061BE" w:rsidRDefault="00FA0683" w:rsidP="00FA0683">
            <w:pPr>
              <w:pBdr>
                <w:top w:val="nil"/>
                <w:left w:val="nil"/>
                <w:bottom w:val="nil"/>
                <w:right w:val="nil"/>
                <w:between w:val="nil"/>
              </w:pBdr>
              <w:rPr>
                <w:b/>
                <w:color w:val="000000"/>
                <w:sz w:val="24"/>
                <w:szCs w:val="24"/>
              </w:rPr>
            </w:pPr>
            <w:r w:rsidRPr="00D061BE">
              <w:rPr>
                <w:rFonts w:eastAsia="Calibri"/>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992" w:type="dxa"/>
            <w:shd w:val="clear" w:color="auto" w:fill="auto"/>
          </w:tcPr>
          <w:p w:rsidR="00FA0683" w:rsidRPr="00D061BE" w:rsidRDefault="00FA0683" w:rsidP="00FA0683">
            <w:pPr>
              <w:pBdr>
                <w:top w:val="nil"/>
                <w:left w:val="nil"/>
                <w:bottom w:val="nil"/>
                <w:right w:val="nil"/>
                <w:between w:val="nil"/>
              </w:pBdr>
              <w:rPr>
                <w:b/>
                <w:color w:val="000000"/>
                <w:sz w:val="24"/>
                <w:szCs w:val="24"/>
              </w:rPr>
            </w:pPr>
            <w:r w:rsidRPr="00D061BE">
              <w:rPr>
                <w:color w:val="000000"/>
                <w:sz w:val="24"/>
                <w:szCs w:val="24"/>
              </w:rPr>
              <w:t>5-9</w:t>
            </w:r>
          </w:p>
        </w:tc>
        <w:tc>
          <w:tcPr>
            <w:tcW w:w="1701" w:type="dxa"/>
            <w:shd w:val="clear" w:color="auto" w:fill="auto"/>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В течение года</w:t>
            </w:r>
          </w:p>
        </w:tc>
        <w:tc>
          <w:tcPr>
            <w:tcW w:w="3261" w:type="dxa"/>
            <w:shd w:val="clear" w:color="auto" w:fill="auto"/>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Замдиректора по ВР</w:t>
            </w:r>
          </w:p>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Соцпедагог</w:t>
            </w:r>
          </w:p>
        </w:tc>
      </w:tr>
      <w:tr w:rsidR="00FA0683" w:rsidRPr="00D061BE" w:rsidTr="00FA0683">
        <w:trPr>
          <w:trHeight w:val="430"/>
        </w:trPr>
        <w:tc>
          <w:tcPr>
            <w:tcW w:w="4253" w:type="dxa"/>
            <w:shd w:val="clear" w:color="auto" w:fill="auto"/>
          </w:tcPr>
          <w:p w:rsidR="00FA0683" w:rsidRPr="00D061BE" w:rsidRDefault="00FA0683" w:rsidP="00FA0683">
            <w:pPr>
              <w:pBdr>
                <w:top w:val="nil"/>
                <w:left w:val="nil"/>
                <w:bottom w:val="nil"/>
                <w:right w:val="nil"/>
                <w:between w:val="nil"/>
              </w:pBdr>
              <w:rPr>
                <w:rFonts w:eastAsia="Calibri"/>
                <w:sz w:val="24"/>
                <w:szCs w:val="24"/>
              </w:rPr>
            </w:pPr>
            <w:r w:rsidRPr="00D061BE">
              <w:rPr>
                <w:rFonts w:eastAsia="Calibri"/>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992" w:type="dxa"/>
            <w:shd w:val="clear" w:color="auto" w:fill="auto"/>
          </w:tcPr>
          <w:p w:rsidR="00FA0683" w:rsidRPr="00D061BE" w:rsidRDefault="00FA0683" w:rsidP="00FA0683">
            <w:pPr>
              <w:pBdr>
                <w:top w:val="nil"/>
                <w:left w:val="nil"/>
                <w:bottom w:val="nil"/>
                <w:right w:val="nil"/>
                <w:between w:val="nil"/>
              </w:pBdr>
              <w:rPr>
                <w:b/>
                <w:color w:val="000000"/>
                <w:sz w:val="24"/>
                <w:szCs w:val="24"/>
              </w:rPr>
            </w:pPr>
            <w:r w:rsidRPr="00D061BE">
              <w:rPr>
                <w:color w:val="000000"/>
                <w:sz w:val="24"/>
                <w:szCs w:val="24"/>
              </w:rPr>
              <w:t>5-9</w:t>
            </w:r>
          </w:p>
        </w:tc>
        <w:tc>
          <w:tcPr>
            <w:tcW w:w="1701" w:type="dxa"/>
            <w:shd w:val="clear" w:color="auto" w:fill="auto"/>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В течение года</w:t>
            </w:r>
          </w:p>
        </w:tc>
        <w:tc>
          <w:tcPr>
            <w:tcW w:w="3261" w:type="dxa"/>
            <w:shd w:val="clear" w:color="auto" w:fill="auto"/>
          </w:tcPr>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Замдиректора по ВР</w:t>
            </w:r>
          </w:p>
          <w:p w:rsidR="00FA0683" w:rsidRPr="00D061BE" w:rsidRDefault="00FA0683" w:rsidP="00FA0683">
            <w:pPr>
              <w:pBdr>
                <w:top w:val="nil"/>
                <w:left w:val="nil"/>
                <w:bottom w:val="nil"/>
                <w:right w:val="nil"/>
                <w:between w:val="nil"/>
              </w:pBdr>
              <w:rPr>
                <w:color w:val="000000"/>
                <w:sz w:val="24"/>
                <w:szCs w:val="24"/>
              </w:rPr>
            </w:pPr>
            <w:r w:rsidRPr="00D061BE">
              <w:rPr>
                <w:color w:val="000000"/>
                <w:sz w:val="24"/>
                <w:szCs w:val="24"/>
              </w:rPr>
              <w:t>Соцпедагог</w:t>
            </w:r>
          </w:p>
        </w:tc>
      </w:tr>
    </w:tbl>
    <w:tbl>
      <w:tblPr>
        <w:tblStyle w:val="TableGrid"/>
        <w:tblpPr w:leftFromText="180" w:rightFromText="180" w:vertAnchor="text" w:tblpY="1"/>
        <w:tblOverlap w:val="never"/>
        <w:tblW w:w="10173" w:type="dxa"/>
        <w:tblInd w:w="0" w:type="dxa"/>
        <w:tblCellMar>
          <w:top w:w="7" w:type="dxa"/>
          <w:left w:w="108" w:type="dxa"/>
          <w:right w:w="48" w:type="dxa"/>
        </w:tblCellMar>
        <w:tblLook w:val="04A0" w:firstRow="1" w:lastRow="0" w:firstColumn="1" w:lastColumn="0" w:noHBand="0" w:noVBand="1"/>
      </w:tblPr>
      <w:tblGrid>
        <w:gridCol w:w="4225"/>
        <w:gridCol w:w="961"/>
        <w:gridCol w:w="1651"/>
        <w:gridCol w:w="3336"/>
      </w:tblGrid>
      <w:tr w:rsidR="00FA0683" w:rsidRPr="00D061BE" w:rsidTr="00FA0683">
        <w:trPr>
          <w:trHeight w:val="286"/>
        </w:trPr>
        <w:tc>
          <w:tcPr>
            <w:tcW w:w="10173" w:type="dxa"/>
            <w:gridSpan w:val="4"/>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right="61"/>
              <w:jc w:val="center"/>
              <w:rPr>
                <w:color w:val="000000"/>
                <w:sz w:val="24"/>
                <w:szCs w:val="24"/>
                <w:lang w:eastAsia="ru-RU"/>
              </w:rPr>
            </w:pPr>
            <w:r w:rsidRPr="00D061BE">
              <w:rPr>
                <w:b/>
                <w:color w:val="000000"/>
                <w:sz w:val="24"/>
                <w:szCs w:val="24"/>
                <w:lang w:eastAsia="ru-RU"/>
              </w:rPr>
              <w:t>Модуль «Профориентация»</w:t>
            </w:r>
          </w:p>
        </w:tc>
      </w:tr>
      <w:tr w:rsidR="00FA0683" w:rsidRPr="00D061BE" w:rsidTr="00FA0683">
        <w:trPr>
          <w:trHeight w:val="838"/>
        </w:trPr>
        <w:tc>
          <w:tcPr>
            <w:tcW w:w="422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rFonts w:eastAsia="Calibri"/>
                <w:sz w:val="24"/>
                <w:szCs w:val="24"/>
              </w:rPr>
            </w:pPr>
            <w:r w:rsidRPr="00D061BE">
              <w:rPr>
                <w:sz w:val="24"/>
                <w:szCs w:val="24"/>
              </w:rPr>
              <w:t>Проведение классных часов по программе по профориентации «Я и мой профессиональный выбор»</w:t>
            </w:r>
          </w:p>
        </w:tc>
        <w:tc>
          <w:tcPr>
            <w:tcW w:w="9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rPr>
            </w:pPr>
            <w:r w:rsidRPr="00D061BE">
              <w:rPr>
                <w:sz w:val="24"/>
                <w:szCs w:val="24"/>
              </w:rPr>
              <w:t>5 - 9</w:t>
            </w:r>
          </w:p>
          <w:p w:rsidR="00FA0683" w:rsidRPr="00D061BE" w:rsidRDefault="00FA0683" w:rsidP="00FA0683">
            <w:pPr>
              <w:rPr>
                <w:sz w:val="24"/>
                <w:szCs w:val="24"/>
              </w:rPr>
            </w:pPr>
          </w:p>
        </w:tc>
        <w:tc>
          <w:tcPr>
            <w:tcW w:w="165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200"/>
              <w:rPr>
                <w:sz w:val="24"/>
                <w:szCs w:val="24"/>
              </w:rPr>
            </w:pPr>
            <w:r w:rsidRPr="00D061BE">
              <w:rPr>
                <w:sz w:val="24"/>
                <w:szCs w:val="24"/>
              </w:rPr>
              <w:t>1 раз в месяц</w:t>
            </w:r>
          </w:p>
          <w:p w:rsidR="00FA0683" w:rsidRPr="00D061BE" w:rsidRDefault="00FA0683" w:rsidP="00FA0683">
            <w:pPr>
              <w:spacing w:after="200"/>
              <w:rPr>
                <w:sz w:val="24"/>
                <w:szCs w:val="24"/>
              </w:rPr>
            </w:pPr>
          </w:p>
        </w:tc>
        <w:tc>
          <w:tcPr>
            <w:tcW w:w="3336"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rPr>
            </w:pPr>
            <w:r w:rsidRPr="00D061BE">
              <w:rPr>
                <w:sz w:val="24"/>
                <w:szCs w:val="24"/>
              </w:rPr>
              <w:t>Классные руководители</w:t>
            </w:r>
          </w:p>
          <w:p w:rsidR="00FA0683" w:rsidRPr="00D061BE" w:rsidRDefault="00FA0683" w:rsidP="00FA0683">
            <w:pPr>
              <w:rPr>
                <w:sz w:val="24"/>
                <w:szCs w:val="24"/>
              </w:rPr>
            </w:pPr>
          </w:p>
          <w:p w:rsidR="00FA0683" w:rsidRPr="00D061BE" w:rsidRDefault="00FA0683" w:rsidP="00FA0683">
            <w:pPr>
              <w:rPr>
                <w:sz w:val="24"/>
                <w:szCs w:val="24"/>
              </w:rPr>
            </w:pPr>
          </w:p>
          <w:p w:rsidR="00FA0683" w:rsidRPr="00D061BE" w:rsidRDefault="00FA0683" w:rsidP="00FA0683">
            <w:pPr>
              <w:rPr>
                <w:sz w:val="24"/>
                <w:szCs w:val="24"/>
              </w:rPr>
            </w:pPr>
          </w:p>
        </w:tc>
      </w:tr>
      <w:tr w:rsidR="00FA0683" w:rsidRPr="00D061BE" w:rsidTr="00FA0683">
        <w:trPr>
          <w:trHeight w:val="838"/>
        </w:trPr>
        <w:tc>
          <w:tcPr>
            <w:tcW w:w="422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rPr>
              <w:lastRenderedPageBreak/>
              <w:t>Единый День профориентации молодежи «Сделай свой выбор»</w:t>
            </w:r>
          </w:p>
        </w:tc>
        <w:tc>
          <w:tcPr>
            <w:tcW w:w="9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rPr>
              <w:t>9</w:t>
            </w:r>
          </w:p>
        </w:tc>
        <w:tc>
          <w:tcPr>
            <w:tcW w:w="165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sz w:val="24"/>
                <w:szCs w:val="24"/>
              </w:rPr>
              <w:t>1 раз в месяц</w:t>
            </w:r>
          </w:p>
        </w:tc>
        <w:tc>
          <w:tcPr>
            <w:tcW w:w="3336"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sz w:val="24"/>
                <w:szCs w:val="24"/>
                <w:lang w:eastAsia="ru-RU"/>
              </w:rPr>
            </w:pPr>
            <w:r w:rsidRPr="00D061BE">
              <w:rPr>
                <w:color w:val="000000"/>
                <w:sz w:val="24"/>
                <w:szCs w:val="24"/>
                <w:lang w:eastAsia="ru-RU"/>
              </w:rPr>
              <w:t>Зам.директора по УР</w:t>
            </w:r>
          </w:p>
        </w:tc>
      </w:tr>
      <w:tr w:rsidR="00FA0683" w:rsidRPr="00D061BE" w:rsidTr="00FA0683">
        <w:trPr>
          <w:trHeight w:val="838"/>
        </w:trPr>
        <w:tc>
          <w:tcPr>
            <w:tcW w:w="422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Мероприятие  «Фестиваль рабочих профессий» </w:t>
            </w:r>
          </w:p>
        </w:tc>
        <w:tc>
          <w:tcPr>
            <w:tcW w:w="9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8-9 </w:t>
            </w:r>
          </w:p>
        </w:tc>
        <w:tc>
          <w:tcPr>
            <w:tcW w:w="165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январь </w:t>
            </w:r>
          </w:p>
        </w:tc>
        <w:tc>
          <w:tcPr>
            <w:tcW w:w="3336"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838"/>
        </w:trPr>
        <w:tc>
          <w:tcPr>
            <w:tcW w:w="4225"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spacing w:after="22"/>
              <w:rPr>
                <w:color w:val="000000"/>
                <w:sz w:val="24"/>
                <w:szCs w:val="24"/>
                <w:lang w:eastAsia="ru-RU"/>
              </w:rPr>
            </w:pPr>
            <w:r w:rsidRPr="00D061BE">
              <w:rPr>
                <w:color w:val="000000"/>
                <w:sz w:val="24"/>
                <w:szCs w:val="24"/>
                <w:lang w:eastAsia="ru-RU"/>
              </w:rPr>
              <w:t xml:space="preserve">Неделя профориентации </w:t>
            </w:r>
          </w:p>
          <w:p w:rsidR="00FA0683" w:rsidRPr="00D061BE" w:rsidRDefault="00FA0683" w:rsidP="00FA0683">
            <w:pPr>
              <w:spacing w:after="22"/>
              <w:rPr>
                <w:color w:val="000000"/>
                <w:sz w:val="24"/>
                <w:szCs w:val="24"/>
                <w:lang w:eastAsia="ru-RU"/>
              </w:rPr>
            </w:pPr>
            <w:r w:rsidRPr="00D061BE">
              <w:rPr>
                <w:color w:val="000000"/>
                <w:sz w:val="24"/>
                <w:szCs w:val="24"/>
                <w:lang w:eastAsia="ru-RU"/>
              </w:rPr>
              <w:t xml:space="preserve">День открытых дверей </w:t>
            </w:r>
          </w:p>
          <w:p w:rsidR="00FA0683" w:rsidRPr="00D061BE" w:rsidRDefault="00FA0683" w:rsidP="00FA0683">
            <w:pPr>
              <w:rPr>
                <w:color w:val="000000"/>
                <w:sz w:val="24"/>
                <w:szCs w:val="24"/>
                <w:lang w:eastAsia="ru-RU"/>
              </w:rPr>
            </w:pPr>
            <w:r w:rsidRPr="00D061BE">
              <w:rPr>
                <w:color w:val="000000"/>
                <w:sz w:val="24"/>
                <w:szCs w:val="24"/>
                <w:lang w:eastAsia="ru-RU"/>
              </w:rPr>
              <w:t xml:space="preserve">Ярмарка профессий </w:t>
            </w:r>
          </w:p>
        </w:tc>
        <w:tc>
          <w:tcPr>
            <w:tcW w:w="96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7-9 </w:t>
            </w:r>
          </w:p>
        </w:tc>
        <w:tc>
          <w:tcPr>
            <w:tcW w:w="1651"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март </w:t>
            </w:r>
          </w:p>
        </w:tc>
        <w:tc>
          <w:tcPr>
            <w:tcW w:w="3336" w:type="dxa"/>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left="2" w:right="1"/>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423"/>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Конкурс « Профессия, которую я выбираю» </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апрель </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423"/>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Проект «Все работы хороши, выбирай на вкус» </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5-9 </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в течение года </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Экскурсии в  музей</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в течение года </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День открытых дверей (заочное посещение учебных учреждений СПО, ВУЗов) </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9 </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 xml:space="preserve">в течение года </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 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color w:val="000000"/>
                <w:sz w:val="24"/>
                <w:szCs w:val="24"/>
                <w:lang w:eastAsia="ru-RU"/>
              </w:rPr>
              <w:t>Весенняя Неделя Добра (ряд мероприятий, осуществляемых каждым классом:  «Чистое село - чистая планета», «Памяти павших»,  «Посади дерево», «Здоровая перемена» и др.)</w:t>
            </w:r>
          </w:p>
        </w:tc>
        <w:tc>
          <w:tcPr>
            <w:tcW w:w="96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color w:val="000000"/>
                <w:sz w:val="24"/>
                <w:szCs w:val="24"/>
                <w:lang w:eastAsia="ru-RU"/>
              </w:rPr>
              <w:t>апрель</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10173" w:type="dxa"/>
            <w:gridSpan w:val="4"/>
            <w:tcBorders>
              <w:top w:val="nil"/>
              <w:left w:val="single" w:sz="8" w:space="0" w:color="000000"/>
              <w:bottom w:val="single" w:sz="8" w:space="0" w:color="000000"/>
              <w:right w:val="single" w:sz="8" w:space="0" w:color="000000"/>
            </w:tcBorders>
          </w:tcPr>
          <w:p w:rsidR="00FA0683" w:rsidRPr="00D061BE" w:rsidRDefault="00FA0683" w:rsidP="00FA0683">
            <w:pPr>
              <w:ind w:right="-2"/>
              <w:jc w:val="center"/>
              <w:rPr>
                <w:color w:val="000000"/>
                <w:sz w:val="24"/>
                <w:szCs w:val="24"/>
                <w:lang w:eastAsia="ru-RU"/>
              </w:rPr>
            </w:pPr>
            <w:r w:rsidRPr="00D061BE">
              <w:rPr>
                <w:b/>
                <w:color w:val="000000"/>
                <w:sz w:val="24"/>
                <w:szCs w:val="24"/>
                <w:lang w:eastAsia="ru-RU"/>
              </w:rPr>
              <w:t>Модуль «Детские общественные объединения»</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vAlign w:val="center"/>
          </w:tcPr>
          <w:p w:rsidR="00FA0683" w:rsidRPr="00D061BE" w:rsidRDefault="00FA0683" w:rsidP="00FA0683">
            <w:pPr>
              <w:ind w:left="5" w:right="80" w:hanging="5"/>
              <w:rPr>
                <w:color w:val="000000"/>
                <w:sz w:val="24"/>
                <w:szCs w:val="24"/>
                <w:lang w:eastAsia="ru-RU"/>
              </w:rPr>
            </w:pPr>
            <w:r w:rsidRPr="00D061BE">
              <w:rPr>
                <w:color w:val="000000"/>
                <w:sz w:val="24"/>
                <w:szCs w:val="24"/>
                <w:lang w:eastAsia="ru-RU"/>
              </w:rPr>
              <w:t>Заседание «Соколы России», обсуждение плана работы на год</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течение учебного года</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Педагог-организатор</w:t>
            </w:r>
          </w:p>
          <w:p w:rsidR="00FA0683" w:rsidRPr="00D061BE" w:rsidRDefault="00FA0683" w:rsidP="00FA0683">
            <w:pPr>
              <w:ind w:left="2"/>
              <w:rPr>
                <w:color w:val="000000"/>
                <w:sz w:val="24"/>
                <w:szCs w:val="24"/>
                <w:lang w:eastAsia="ru-RU"/>
              </w:rPr>
            </w:pPr>
            <w:r w:rsidRPr="00D061BE">
              <w:rPr>
                <w:color w:val="000000"/>
                <w:sz w:val="24"/>
                <w:szCs w:val="24"/>
                <w:lang w:eastAsia="ru-RU"/>
              </w:rPr>
              <w:t>Актив «Соколы России»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Pr>
                <w:color w:val="000000"/>
                <w:sz w:val="24"/>
                <w:szCs w:val="24"/>
                <w:lang w:eastAsia="ru-RU"/>
              </w:rPr>
            </w:pPr>
            <w:r w:rsidRPr="00D061BE">
              <w:rPr>
                <w:color w:val="000000"/>
                <w:sz w:val="24"/>
                <w:szCs w:val="24"/>
                <w:lang w:eastAsia="ru-RU"/>
              </w:rPr>
              <w:t>Дни единых действий РДДМ</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307"/>
              <w:rPr>
                <w:color w:val="000000"/>
                <w:sz w:val="24"/>
                <w:szCs w:val="24"/>
                <w:lang w:eastAsia="ru-RU"/>
              </w:rPr>
            </w:pPr>
            <w:r w:rsidRPr="00D061BE">
              <w:rPr>
                <w:color w:val="000000"/>
                <w:sz w:val="24"/>
                <w:szCs w:val="24"/>
                <w:lang w:eastAsia="ru-RU"/>
              </w:rPr>
              <w:t>По плану РДДМ</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Pr>
                <w:color w:val="000000"/>
                <w:sz w:val="24"/>
                <w:szCs w:val="24"/>
                <w:lang w:eastAsia="ru-RU"/>
              </w:rPr>
            </w:pPr>
            <w:r w:rsidRPr="00D061BE">
              <w:rPr>
                <w:color w:val="000000"/>
                <w:sz w:val="24"/>
                <w:szCs w:val="24"/>
                <w:lang w:eastAsia="ru-RU"/>
              </w:rPr>
              <w:t>Актив РДДМ</w:t>
            </w:r>
          </w:p>
          <w:p w:rsidR="00FA0683" w:rsidRPr="00D061BE" w:rsidRDefault="00FA0683" w:rsidP="00FA0683">
            <w:pPr>
              <w:pBdr>
                <w:top w:val="nil"/>
                <w:left w:val="nil"/>
                <w:bottom w:val="nil"/>
                <w:right w:val="nil"/>
                <w:between w:val="nil"/>
              </w:pBdr>
              <w:ind w:left="107"/>
              <w:rPr>
                <w:color w:val="000000"/>
                <w:sz w:val="24"/>
                <w:szCs w:val="24"/>
                <w:lang w:eastAsia="ru-RU"/>
              </w:rPr>
            </w:pPr>
            <w:r w:rsidRPr="00D061BE">
              <w:rPr>
                <w:color w:val="000000"/>
                <w:sz w:val="24"/>
                <w:szCs w:val="24"/>
                <w:lang w:eastAsia="ru-RU"/>
              </w:rPr>
              <w:t>Советник по воспитанию</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07"/>
              <w:rPr>
                <w:color w:val="000000"/>
                <w:sz w:val="24"/>
                <w:szCs w:val="24"/>
                <w:lang w:eastAsia="ru-RU"/>
              </w:rPr>
            </w:pPr>
            <w:r w:rsidRPr="00D061BE">
              <w:rPr>
                <w:color w:val="000000"/>
                <w:sz w:val="24"/>
                <w:szCs w:val="24"/>
                <w:lang w:eastAsia="ru-RU"/>
              </w:rPr>
              <w:t>Участие в Проекте «Большая перемена»</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59" w:right="307"/>
              <w:rPr>
                <w:color w:val="000000"/>
                <w:sz w:val="24"/>
                <w:szCs w:val="24"/>
                <w:lang w:eastAsia="ru-RU"/>
              </w:rPr>
            </w:pPr>
            <w:r w:rsidRPr="00D061BE">
              <w:rPr>
                <w:color w:val="000000"/>
                <w:sz w:val="24"/>
                <w:szCs w:val="24"/>
                <w:lang w:eastAsia="ru-RU"/>
              </w:rPr>
              <w:t>По плану РДДМ</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ight="114"/>
              <w:rPr>
                <w:color w:val="000000"/>
                <w:sz w:val="24"/>
                <w:szCs w:val="24"/>
                <w:lang w:eastAsia="ru-RU"/>
              </w:rPr>
            </w:pPr>
            <w:r w:rsidRPr="00D061BE">
              <w:rPr>
                <w:color w:val="000000"/>
                <w:sz w:val="24"/>
                <w:szCs w:val="24"/>
                <w:lang w:eastAsia="ru-RU"/>
              </w:rPr>
              <w:t>Классные руководители Советник по воспитанию</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ight="760"/>
              <w:rPr>
                <w:color w:val="000000"/>
                <w:sz w:val="24"/>
                <w:szCs w:val="24"/>
                <w:lang w:eastAsia="ru-RU"/>
              </w:rPr>
            </w:pPr>
            <w:r w:rsidRPr="00D061BE">
              <w:rPr>
                <w:color w:val="000000"/>
                <w:sz w:val="24"/>
                <w:szCs w:val="24"/>
                <w:lang w:eastAsia="ru-RU"/>
              </w:rPr>
              <w:t xml:space="preserve">Участие во Всероссийских проектах по активностям РДДМ </w:t>
            </w:r>
          </w:p>
          <w:p w:rsidR="00FA0683" w:rsidRPr="00D061BE" w:rsidRDefault="00FA0683" w:rsidP="00FA0683">
            <w:pPr>
              <w:pBdr>
                <w:top w:val="nil"/>
                <w:left w:val="nil"/>
                <w:bottom w:val="nil"/>
                <w:right w:val="nil"/>
                <w:between w:val="nil"/>
              </w:pBdr>
              <w:ind w:right="100"/>
              <w:rPr>
                <w:color w:val="000000"/>
                <w:sz w:val="24"/>
                <w:szCs w:val="24"/>
                <w:lang w:eastAsia="ru-RU"/>
              </w:rPr>
            </w:pP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59" w:right="307"/>
              <w:rPr>
                <w:color w:val="000000"/>
                <w:sz w:val="24"/>
                <w:szCs w:val="24"/>
                <w:lang w:eastAsia="ru-RU"/>
              </w:rPr>
            </w:pPr>
            <w:r w:rsidRPr="00D061BE">
              <w:rPr>
                <w:color w:val="000000"/>
                <w:sz w:val="24"/>
                <w:szCs w:val="24"/>
                <w:lang w:eastAsia="ru-RU"/>
              </w:rPr>
              <w:t>По плану РДДМ</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71"/>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07"/>
              <w:rPr>
                <w:color w:val="000000"/>
                <w:sz w:val="24"/>
                <w:szCs w:val="24"/>
                <w:lang w:eastAsia="ru-RU"/>
              </w:rPr>
            </w:pPr>
            <w:r w:rsidRPr="00D061BE">
              <w:rPr>
                <w:color w:val="000000"/>
                <w:sz w:val="24"/>
                <w:szCs w:val="24"/>
                <w:lang w:eastAsia="ru-RU"/>
              </w:rPr>
              <w:t>Участие в благотворительных акциях</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59" w:right="270"/>
              <w:rPr>
                <w:color w:val="000000"/>
                <w:sz w:val="24"/>
                <w:szCs w:val="24"/>
                <w:lang w:eastAsia="ru-RU"/>
              </w:rPr>
            </w:pPr>
            <w:r w:rsidRPr="00D061BE">
              <w:rPr>
                <w:color w:val="000000"/>
                <w:sz w:val="24"/>
                <w:szCs w:val="24"/>
                <w:lang w:eastAsia="ru-RU"/>
              </w:rPr>
              <w:t>В течение года</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71"/>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ight="736"/>
              <w:rPr>
                <w:color w:val="000000"/>
                <w:sz w:val="24"/>
                <w:szCs w:val="24"/>
                <w:lang w:eastAsia="ru-RU"/>
              </w:rPr>
            </w:pPr>
            <w:r w:rsidRPr="00D061BE">
              <w:rPr>
                <w:color w:val="000000"/>
                <w:sz w:val="24"/>
                <w:szCs w:val="24"/>
                <w:lang w:eastAsia="ru-RU"/>
              </w:rPr>
              <w:t>Участие в проекте «Добро не уходит на каникулы»</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59" w:right="307"/>
              <w:rPr>
                <w:color w:val="000000"/>
                <w:sz w:val="24"/>
                <w:szCs w:val="24"/>
                <w:lang w:eastAsia="ru-RU"/>
              </w:rPr>
            </w:pPr>
            <w:r w:rsidRPr="00D061BE">
              <w:rPr>
                <w:color w:val="000000"/>
                <w:sz w:val="24"/>
                <w:szCs w:val="24"/>
                <w:lang w:eastAsia="ru-RU"/>
              </w:rPr>
              <w:t>По плану РДДМ</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71"/>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07"/>
              <w:rPr>
                <w:color w:val="000000"/>
                <w:sz w:val="24"/>
                <w:szCs w:val="24"/>
                <w:lang w:eastAsia="ru-RU"/>
              </w:rPr>
            </w:pPr>
            <w:r w:rsidRPr="00D061BE">
              <w:rPr>
                <w:color w:val="000000"/>
                <w:sz w:val="24"/>
                <w:szCs w:val="24"/>
                <w:lang w:eastAsia="ru-RU"/>
              </w:rPr>
              <w:t>Участие во Всероссийском</w:t>
            </w:r>
          </w:p>
          <w:p w:rsidR="00FA0683" w:rsidRPr="00D061BE" w:rsidRDefault="00FA0683" w:rsidP="00FA0683">
            <w:pPr>
              <w:pBdr>
                <w:top w:val="nil"/>
                <w:left w:val="nil"/>
                <w:bottom w:val="nil"/>
                <w:right w:val="nil"/>
                <w:between w:val="nil"/>
              </w:pBdr>
              <w:ind w:left="107"/>
              <w:rPr>
                <w:color w:val="000000"/>
                <w:sz w:val="24"/>
                <w:szCs w:val="24"/>
                <w:lang w:eastAsia="ru-RU"/>
              </w:rPr>
            </w:pPr>
            <w:r w:rsidRPr="00D061BE">
              <w:rPr>
                <w:color w:val="000000"/>
                <w:sz w:val="24"/>
                <w:szCs w:val="24"/>
                <w:lang w:eastAsia="ru-RU"/>
              </w:rPr>
              <w:t>Эко-проекте «На связи с природой»</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2"/>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59" w:right="307"/>
              <w:rPr>
                <w:color w:val="000000"/>
                <w:sz w:val="24"/>
                <w:szCs w:val="24"/>
                <w:lang w:eastAsia="ru-RU"/>
              </w:rPr>
            </w:pPr>
            <w:r w:rsidRPr="00D061BE">
              <w:rPr>
                <w:color w:val="000000"/>
                <w:sz w:val="24"/>
                <w:szCs w:val="24"/>
                <w:lang w:eastAsia="ru-RU"/>
              </w:rPr>
              <w:t>По плану РДДМ</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687" w:right="674"/>
              <w:rPr>
                <w:color w:val="000000"/>
                <w:sz w:val="24"/>
                <w:szCs w:val="24"/>
                <w:lang w:eastAsia="ru-RU"/>
              </w:rPr>
            </w:pPr>
            <w:r w:rsidRPr="00D061BE">
              <w:rPr>
                <w:color w:val="000000"/>
                <w:sz w:val="24"/>
                <w:szCs w:val="24"/>
                <w:lang w:eastAsia="ru-RU"/>
              </w:rPr>
              <w:t>Советник по воспитанию</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vAlign w:val="center"/>
          </w:tcPr>
          <w:p w:rsidR="00FA0683" w:rsidRPr="00D061BE" w:rsidRDefault="00FA0683" w:rsidP="00FA0683">
            <w:pPr>
              <w:ind w:left="5" w:right="80" w:hanging="5"/>
              <w:rPr>
                <w:color w:val="000000"/>
                <w:sz w:val="24"/>
                <w:szCs w:val="24"/>
                <w:lang w:eastAsia="ru-RU"/>
              </w:rPr>
            </w:pPr>
            <w:r w:rsidRPr="00D061BE">
              <w:rPr>
                <w:color w:val="000000"/>
                <w:sz w:val="24"/>
                <w:szCs w:val="24"/>
                <w:lang w:eastAsia="ru-RU"/>
              </w:rPr>
              <w:t>Экскурсии в  музей</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5-8</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течение учебного года</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Учитель истории</w:t>
            </w:r>
          </w:p>
          <w:p w:rsidR="00FA0683" w:rsidRPr="00D061BE" w:rsidRDefault="00FA0683" w:rsidP="00FA0683">
            <w:pPr>
              <w:ind w:left="2"/>
              <w:rPr>
                <w:color w:val="000000"/>
                <w:sz w:val="24"/>
                <w:szCs w:val="24"/>
                <w:lang w:eastAsia="ru-RU"/>
              </w:rPr>
            </w:pPr>
            <w:r w:rsidRPr="00D061BE">
              <w:rPr>
                <w:color w:val="000000"/>
                <w:sz w:val="24"/>
                <w:szCs w:val="24"/>
                <w:lang w:eastAsia="ru-RU"/>
              </w:rPr>
              <w:t>Актив «Соколы России»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vAlign w:val="center"/>
          </w:tcPr>
          <w:p w:rsidR="00FA0683" w:rsidRPr="00D061BE" w:rsidRDefault="00FA0683" w:rsidP="00FA0683">
            <w:pPr>
              <w:ind w:left="5" w:right="80" w:hanging="5"/>
              <w:rPr>
                <w:color w:val="000000"/>
                <w:sz w:val="24"/>
                <w:szCs w:val="24"/>
                <w:lang w:eastAsia="ru-RU"/>
              </w:rPr>
            </w:pPr>
            <w:r w:rsidRPr="00D061BE">
              <w:rPr>
                <w:color w:val="000000"/>
                <w:sz w:val="24"/>
                <w:szCs w:val="24"/>
                <w:lang w:eastAsia="ru-RU"/>
              </w:rPr>
              <w:t>Тропа памяти</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в течение учебного года</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w:t>
            </w:r>
          </w:p>
          <w:p w:rsidR="00FA0683" w:rsidRPr="00D061BE" w:rsidRDefault="00FA0683" w:rsidP="00FA0683">
            <w:pPr>
              <w:ind w:left="2"/>
              <w:rPr>
                <w:color w:val="000000"/>
                <w:sz w:val="24"/>
                <w:szCs w:val="24"/>
                <w:lang w:eastAsia="ru-RU"/>
              </w:rPr>
            </w:pPr>
            <w:r w:rsidRPr="00D061BE">
              <w:rPr>
                <w:color w:val="000000"/>
                <w:sz w:val="24"/>
                <w:szCs w:val="24"/>
                <w:lang w:eastAsia="ru-RU"/>
              </w:rPr>
              <w:t>Учитель истории</w:t>
            </w:r>
          </w:p>
          <w:p w:rsidR="00FA0683" w:rsidRPr="00D061BE" w:rsidRDefault="00FA0683" w:rsidP="00FA0683">
            <w:pPr>
              <w:ind w:left="2"/>
              <w:rPr>
                <w:color w:val="000000"/>
                <w:sz w:val="24"/>
                <w:szCs w:val="24"/>
                <w:lang w:eastAsia="ru-RU"/>
              </w:rPr>
            </w:pPr>
            <w:r w:rsidRPr="00D061BE">
              <w:rPr>
                <w:color w:val="000000"/>
                <w:sz w:val="24"/>
                <w:szCs w:val="24"/>
                <w:lang w:eastAsia="ru-RU"/>
              </w:rPr>
              <w:t>Актив «Соколы России»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left="18"/>
              <w:rPr>
                <w:color w:val="000000"/>
                <w:sz w:val="24"/>
                <w:szCs w:val="24"/>
                <w:lang w:eastAsia="ru-RU"/>
              </w:rPr>
            </w:pPr>
            <w:r w:rsidRPr="00D061BE">
              <w:rPr>
                <w:color w:val="000000"/>
                <w:sz w:val="24"/>
                <w:szCs w:val="24"/>
                <w:lang w:eastAsia="ru-RU"/>
              </w:rPr>
              <w:t>Организация работ по благоустройству памятника воинам, погибшим в Великой Отечественной войне</w:t>
            </w:r>
          </w:p>
        </w:tc>
        <w:tc>
          <w:tcPr>
            <w:tcW w:w="961" w:type="dxa"/>
            <w:tcBorders>
              <w:top w:val="nil"/>
              <w:left w:val="nil"/>
              <w:bottom w:val="single" w:sz="8" w:space="0" w:color="000000"/>
              <w:right w:val="single" w:sz="8" w:space="0" w:color="000000"/>
            </w:tcBorders>
          </w:tcPr>
          <w:p w:rsidR="00FA0683" w:rsidRPr="00D061BE" w:rsidRDefault="00FA0683" w:rsidP="00FA0683">
            <w:pPr>
              <w:ind w:left="18"/>
              <w:rPr>
                <w:color w:val="000000"/>
                <w:sz w:val="24"/>
                <w:szCs w:val="24"/>
                <w:lang w:eastAsia="ru-RU"/>
              </w:rPr>
            </w:pPr>
            <w:r w:rsidRPr="00D061BE">
              <w:rPr>
                <w:color w:val="000000"/>
                <w:sz w:val="24"/>
                <w:szCs w:val="24"/>
                <w:lang w:eastAsia="ru-RU"/>
              </w:rPr>
              <w:t xml:space="preserve">5-9 </w:t>
            </w:r>
          </w:p>
        </w:tc>
        <w:tc>
          <w:tcPr>
            <w:tcW w:w="1651" w:type="dxa"/>
            <w:tcBorders>
              <w:top w:val="nil"/>
              <w:left w:val="nil"/>
              <w:bottom w:val="single" w:sz="8" w:space="0" w:color="000000"/>
              <w:right w:val="single" w:sz="8" w:space="0" w:color="000000"/>
            </w:tcBorders>
          </w:tcPr>
          <w:p w:rsidR="00FA0683" w:rsidRPr="00D061BE" w:rsidRDefault="00FA0683" w:rsidP="00FA0683">
            <w:pPr>
              <w:ind w:left="36"/>
              <w:rPr>
                <w:color w:val="000000"/>
                <w:sz w:val="24"/>
                <w:szCs w:val="24"/>
                <w:lang w:eastAsia="ru-RU"/>
              </w:rPr>
            </w:pPr>
            <w:r w:rsidRPr="00D061BE">
              <w:rPr>
                <w:color w:val="000000"/>
                <w:sz w:val="24"/>
                <w:szCs w:val="24"/>
                <w:lang w:eastAsia="ru-RU"/>
              </w:rPr>
              <w:t>апрель - май</w:t>
            </w: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Педагог-организатор</w:t>
            </w:r>
          </w:p>
          <w:p w:rsidR="00FA0683" w:rsidRPr="00D061BE" w:rsidRDefault="00FA0683" w:rsidP="00FA0683">
            <w:pPr>
              <w:ind w:left="2"/>
              <w:rPr>
                <w:color w:val="000000"/>
                <w:sz w:val="24"/>
                <w:szCs w:val="24"/>
                <w:lang w:eastAsia="ru-RU"/>
              </w:rPr>
            </w:pPr>
            <w:r w:rsidRPr="00D061BE">
              <w:rPr>
                <w:color w:val="000000"/>
                <w:sz w:val="24"/>
                <w:szCs w:val="24"/>
                <w:lang w:eastAsia="ru-RU"/>
              </w:rPr>
              <w:t>Актив «Соколы России»</w:t>
            </w:r>
          </w:p>
        </w:tc>
      </w:tr>
      <w:tr w:rsidR="00FA0683" w:rsidRPr="00D061BE" w:rsidTr="00FA0683">
        <w:trPr>
          <w:trHeight w:val="286"/>
        </w:trPr>
        <w:tc>
          <w:tcPr>
            <w:tcW w:w="4225" w:type="dxa"/>
            <w:tcBorders>
              <w:top w:val="nil"/>
              <w:left w:val="single" w:sz="8" w:space="0" w:color="000000"/>
              <w:bottom w:val="nil"/>
              <w:right w:val="single" w:sz="8" w:space="0" w:color="000000"/>
            </w:tcBorders>
          </w:tcPr>
          <w:p w:rsidR="00FA0683" w:rsidRPr="00D061BE" w:rsidRDefault="00FA0683" w:rsidP="00FA0683">
            <w:pPr>
              <w:ind w:left="18" w:right="152"/>
              <w:rPr>
                <w:color w:val="000000"/>
                <w:sz w:val="24"/>
                <w:szCs w:val="24"/>
                <w:lang w:eastAsia="ru-RU"/>
              </w:rPr>
            </w:pPr>
            <w:r w:rsidRPr="00D061BE">
              <w:rPr>
                <w:color w:val="000000"/>
                <w:sz w:val="24"/>
                <w:szCs w:val="24"/>
                <w:lang w:eastAsia="ru-RU"/>
              </w:rPr>
              <w:lastRenderedPageBreak/>
              <w:t xml:space="preserve">Работа по подготовке и проведению  месячника военно-патриотического воспитания </w:t>
            </w:r>
          </w:p>
        </w:tc>
        <w:tc>
          <w:tcPr>
            <w:tcW w:w="961" w:type="dxa"/>
            <w:tcBorders>
              <w:top w:val="nil"/>
              <w:left w:val="nil"/>
              <w:bottom w:val="nil"/>
              <w:right w:val="single" w:sz="8" w:space="0" w:color="000000"/>
            </w:tcBorders>
          </w:tcPr>
          <w:p w:rsidR="00FA0683" w:rsidRPr="00D061BE" w:rsidRDefault="00FA0683" w:rsidP="00FA0683">
            <w:pPr>
              <w:ind w:left="18"/>
              <w:rPr>
                <w:color w:val="000000"/>
                <w:sz w:val="24"/>
                <w:szCs w:val="24"/>
                <w:lang w:eastAsia="ru-RU"/>
              </w:rPr>
            </w:pPr>
            <w:r w:rsidRPr="00D061BE">
              <w:rPr>
                <w:color w:val="000000"/>
                <w:sz w:val="24"/>
                <w:szCs w:val="24"/>
                <w:lang w:eastAsia="ru-RU"/>
              </w:rPr>
              <w:t>7-9</w:t>
            </w:r>
          </w:p>
        </w:tc>
        <w:tc>
          <w:tcPr>
            <w:tcW w:w="1651" w:type="dxa"/>
            <w:tcBorders>
              <w:top w:val="nil"/>
              <w:left w:val="nil"/>
              <w:bottom w:val="nil"/>
              <w:right w:val="single" w:sz="8" w:space="0" w:color="000000"/>
            </w:tcBorders>
          </w:tcPr>
          <w:p w:rsidR="00FA0683" w:rsidRPr="00D061BE" w:rsidRDefault="00FA0683" w:rsidP="00FA0683">
            <w:pPr>
              <w:ind w:left="36"/>
              <w:rPr>
                <w:color w:val="000000"/>
                <w:sz w:val="24"/>
                <w:szCs w:val="24"/>
                <w:lang w:eastAsia="ru-RU"/>
              </w:rPr>
            </w:pPr>
            <w:r w:rsidRPr="00D061BE">
              <w:rPr>
                <w:color w:val="000000"/>
                <w:sz w:val="24"/>
                <w:szCs w:val="24"/>
                <w:lang w:eastAsia="ru-RU"/>
              </w:rPr>
              <w:t xml:space="preserve">январь, февраль </w:t>
            </w:r>
          </w:p>
        </w:tc>
        <w:tc>
          <w:tcPr>
            <w:tcW w:w="3336" w:type="dxa"/>
            <w:tcBorders>
              <w:top w:val="nil"/>
              <w:left w:val="nil"/>
              <w:bottom w:val="nil"/>
              <w:right w:val="single" w:sz="8" w:space="0" w:color="000000"/>
            </w:tcBorders>
          </w:tcPr>
          <w:p w:rsidR="00FA0683" w:rsidRPr="00D061BE" w:rsidRDefault="00FA0683" w:rsidP="00FA0683">
            <w:pPr>
              <w:ind w:left="2"/>
              <w:rPr>
                <w:color w:val="000000"/>
                <w:sz w:val="24"/>
                <w:szCs w:val="24"/>
                <w:lang w:eastAsia="ru-RU"/>
              </w:rPr>
            </w:pPr>
            <w:r w:rsidRPr="00D061BE">
              <w:rPr>
                <w:color w:val="000000"/>
                <w:sz w:val="24"/>
                <w:szCs w:val="24"/>
                <w:lang w:eastAsia="ru-RU"/>
              </w:rPr>
              <w:t>Зам.директора по ВР, педагог-организатор</w:t>
            </w:r>
          </w:p>
        </w:tc>
      </w:tr>
      <w:tr w:rsidR="00FA0683" w:rsidRPr="00D061BE" w:rsidTr="00FA0683">
        <w:trPr>
          <w:trHeight w:val="61"/>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right="152"/>
              <w:rPr>
                <w:color w:val="000000"/>
                <w:sz w:val="24"/>
                <w:szCs w:val="24"/>
                <w:lang w:eastAsia="ru-RU"/>
              </w:rPr>
            </w:pPr>
          </w:p>
        </w:tc>
        <w:tc>
          <w:tcPr>
            <w:tcW w:w="961" w:type="dxa"/>
            <w:tcBorders>
              <w:top w:val="nil"/>
              <w:left w:val="nil"/>
              <w:bottom w:val="single" w:sz="8" w:space="0" w:color="000000"/>
              <w:right w:val="single" w:sz="8" w:space="0" w:color="000000"/>
            </w:tcBorders>
          </w:tcPr>
          <w:p w:rsidR="00FA0683" w:rsidRPr="00D061BE" w:rsidRDefault="00FA0683" w:rsidP="00FA0683">
            <w:pPr>
              <w:ind w:left="18"/>
              <w:rPr>
                <w:color w:val="000000"/>
                <w:sz w:val="24"/>
                <w:szCs w:val="24"/>
                <w:lang w:eastAsia="ru-RU"/>
              </w:rPr>
            </w:pPr>
          </w:p>
        </w:tc>
        <w:tc>
          <w:tcPr>
            <w:tcW w:w="1651" w:type="dxa"/>
            <w:tcBorders>
              <w:top w:val="nil"/>
              <w:left w:val="nil"/>
              <w:bottom w:val="single" w:sz="8" w:space="0" w:color="000000"/>
              <w:right w:val="single" w:sz="8" w:space="0" w:color="000000"/>
            </w:tcBorders>
          </w:tcPr>
          <w:p w:rsidR="00FA0683" w:rsidRPr="00D061BE" w:rsidRDefault="00FA0683" w:rsidP="00FA0683">
            <w:pPr>
              <w:ind w:left="36"/>
              <w:rPr>
                <w:color w:val="000000"/>
                <w:sz w:val="24"/>
                <w:szCs w:val="24"/>
                <w:lang w:eastAsia="ru-RU"/>
              </w:rPr>
            </w:pPr>
          </w:p>
        </w:tc>
        <w:tc>
          <w:tcPr>
            <w:tcW w:w="3336" w:type="dxa"/>
            <w:tcBorders>
              <w:top w:val="nil"/>
              <w:left w:val="nil"/>
              <w:bottom w:val="single" w:sz="8" w:space="0" w:color="000000"/>
              <w:right w:val="single" w:sz="8" w:space="0" w:color="000000"/>
            </w:tcBorders>
          </w:tcPr>
          <w:p w:rsidR="00FA0683" w:rsidRPr="00D061BE" w:rsidRDefault="00FA0683" w:rsidP="00FA0683">
            <w:pPr>
              <w:ind w:left="2"/>
              <w:rPr>
                <w:color w:val="000000"/>
                <w:sz w:val="24"/>
                <w:szCs w:val="24"/>
                <w:lang w:eastAsia="ru-RU"/>
              </w:rPr>
            </w:pPr>
          </w:p>
        </w:tc>
      </w:tr>
      <w:tr w:rsidR="00FA0683" w:rsidRPr="00D061BE" w:rsidTr="00FA0683">
        <w:trPr>
          <w:trHeight w:val="288"/>
        </w:trPr>
        <w:tc>
          <w:tcPr>
            <w:tcW w:w="10173" w:type="dxa"/>
            <w:gridSpan w:val="4"/>
            <w:tcBorders>
              <w:top w:val="single" w:sz="4" w:space="0" w:color="000000"/>
              <w:left w:val="single" w:sz="4" w:space="0" w:color="000000"/>
              <w:bottom w:val="single" w:sz="4" w:space="0" w:color="000000"/>
              <w:right w:val="single" w:sz="4" w:space="0" w:color="000000"/>
            </w:tcBorders>
          </w:tcPr>
          <w:p w:rsidR="00FA0683" w:rsidRPr="00D061BE" w:rsidRDefault="00FA0683" w:rsidP="00FA0683">
            <w:pPr>
              <w:ind w:firstLine="567"/>
              <w:rPr>
                <w:b/>
                <w:sz w:val="24"/>
                <w:szCs w:val="24"/>
                <w:lang w:eastAsia="ru-RU"/>
              </w:rPr>
            </w:pPr>
            <w:r w:rsidRPr="00D061BE">
              <w:rPr>
                <w:b/>
                <w:sz w:val="24"/>
                <w:szCs w:val="24"/>
                <w:lang w:eastAsia="ru-RU"/>
              </w:rPr>
              <w:t>Региональный модуль «Патриотическое воспитание в Ростовской области»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День Добрых дел</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6.09</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Педагог-организатор</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День образования РО</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13.09</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Педагог-организатор</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День казачьей воинской славы</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14.10</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3"/>
              <w:rPr>
                <w:color w:val="000000"/>
                <w:sz w:val="24"/>
                <w:szCs w:val="24"/>
                <w:lang w:eastAsia="ru-RU"/>
              </w:rPr>
            </w:pPr>
            <w:r w:rsidRPr="00D061BE">
              <w:rPr>
                <w:color w:val="000000"/>
                <w:sz w:val="24"/>
                <w:szCs w:val="24"/>
                <w:lang w:eastAsia="ru-RU"/>
              </w:rPr>
              <w:t>День символов РО: герба, флага и гимна</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sz w:val="24"/>
                <w:szCs w:val="24"/>
                <w:lang w:eastAsia="ru-RU"/>
              </w:rPr>
            </w:pPr>
            <w:r w:rsidRPr="00D061BE">
              <w:rPr>
                <w:sz w:val="24"/>
                <w:szCs w:val="24"/>
                <w:lang w:eastAsia="ru-RU"/>
              </w:rPr>
              <w:t>28.10</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3"/>
              <w:ind w:right="176"/>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spacing w:before="3"/>
              <w:ind w:right="176"/>
              <w:rPr>
                <w:color w:val="000000"/>
                <w:sz w:val="24"/>
                <w:szCs w:val="24"/>
                <w:lang w:eastAsia="ru-RU"/>
              </w:rPr>
            </w:pPr>
            <w:r w:rsidRPr="00D061BE">
              <w:rPr>
                <w:color w:val="000000"/>
                <w:sz w:val="24"/>
                <w:szCs w:val="24"/>
                <w:lang w:eastAsia="ru-RU"/>
              </w:rPr>
              <w:t>Учитель истории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День межнационального мира и согласия</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sz w:val="24"/>
                <w:szCs w:val="24"/>
                <w:lang w:eastAsia="ru-RU"/>
              </w:rPr>
            </w:pPr>
            <w:r w:rsidRPr="00D061BE">
              <w:rPr>
                <w:sz w:val="24"/>
                <w:szCs w:val="24"/>
                <w:lang w:eastAsia="ru-RU"/>
              </w:rPr>
              <w:t>2.11</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rPr>
                <w:sz w:val="24"/>
                <w:szCs w:val="24"/>
                <w:lang w:eastAsia="ru-RU"/>
              </w:rPr>
            </w:pPr>
            <w:r w:rsidRPr="00D061BE">
              <w:rPr>
                <w:sz w:val="24"/>
                <w:szCs w:val="24"/>
                <w:lang w:eastAsia="ru-RU"/>
              </w:rPr>
              <w:t>День рождения А.П.Чехова</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1"/>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sz w:val="24"/>
                <w:szCs w:val="24"/>
                <w:lang w:eastAsia="ru-RU"/>
              </w:rPr>
            </w:pPr>
            <w:r w:rsidRPr="00D061BE">
              <w:rPr>
                <w:sz w:val="24"/>
                <w:szCs w:val="24"/>
                <w:lang w:eastAsia="ru-RU"/>
              </w:rPr>
              <w:t>29.01</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Учителя русского языка и литературы</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Всемирный день поэзии</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21.03</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Учителя русского языка и литературы</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Всемирный день здоровья</w:t>
            </w:r>
          </w:p>
        </w:tc>
        <w:tc>
          <w:tcPr>
            <w:tcW w:w="961" w:type="dxa"/>
            <w:tcBorders>
              <w:top w:val="nil"/>
              <w:left w:val="nil"/>
              <w:bottom w:val="single" w:sz="8" w:space="0" w:color="000000"/>
              <w:right w:val="single" w:sz="8" w:space="0" w:color="000000"/>
            </w:tcBorders>
          </w:tcPr>
          <w:p w:rsidR="00FA0683" w:rsidRPr="00D061BE" w:rsidRDefault="00FA0683" w:rsidP="00FA0683">
            <w:pPr>
              <w:ind w:left="18"/>
              <w:rPr>
                <w:color w:val="000000"/>
                <w:sz w:val="24"/>
                <w:szCs w:val="24"/>
                <w:lang w:eastAsia="ru-RU"/>
              </w:rPr>
            </w:pPr>
            <w:r w:rsidRPr="00D061BE">
              <w:rPr>
                <w:color w:val="000000"/>
                <w:sz w:val="24"/>
                <w:szCs w:val="24"/>
                <w:lang w:eastAsia="ru-RU"/>
              </w:rPr>
              <w:t xml:space="preserve">5-9 </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7.04</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Учитель физической культуры</w:t>
            </w:r>
          </w:p>
        </w:tc>
      </w:tr>
      <w:tr w:rsidR="00FA0683" w:rsidRPr="00D061BE" w:rsidTr="00FA0683">
        <w:trPr>
          <w:trHeight w:val="28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День древонасаждения</w:t>
            </w:r>
          </w:p>
        </w:tc>
        <w:tc>
          <w:tcPr>
            <w:tcW w:w="961"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left="182" w:right="174"/>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25.04</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Учитель биологии</w:t>
            </w:r>
          </w:p>
        </w:tc>
      </w:tr>
      <w:tr w:rsidR="00FA0683" w:rsidRPr="00D061BE" w:rsidTr="00FA0683">
        <w:trPr>
          <w:trHeight w:val="46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Национальный день донора</w:t>
            </w:r>
          </w:p>
        </w:tc>
        <w:tc>
          <w:tcPr>
            <w:tcW w:w="96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20.04</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spacing w:before="3"/>
              <w:ind w:right="176"/>
              <w:rPr>
                <w:color w:val="000000"/>
                <w:sz w:val="24"/>
                <w:szCs w:val="24"/>
                <w:lang w:eastAsia="ru-RU"/>
              </w:rPr>
            </w:pPr>
            <w:r w:rsidRPr="00D061BE">
              <w:rPr>
                <w:color w:val="000000"/>
                <w:sz w:val="24"/>
                <w:szCs w:val="24"/>
                <w:lang w:eastAsia="ru-RU"/>
              </w:rPr>
              <w:t>Классные руководители</w:t>
            </w:r>
          </w:p>
        </w:tc>
      </w:tr>
      <w:tr w:rsidR="00FA0683" w:rsidRPr="00D061BE" w:rsidTr="00FA0683">
        <w:trPr>
          <w:trHeight w:val="46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Международный день музеев</w:t>
            </w:r>
          </w:p>
        </w:tc>
        <w:tc>
          <w:tcPr>
            <w:tcW w:w="961" w:type="dxa"/>
            <w:tcBorders>
              <w:top w:val="nil"/>
              <w:left w:val="nil"/>
              <w:bottom w:val="single" w:sz="8" w:space="0" w:color="000000"/>
              <w:right w:val="single" w:sz="8" w:space="0" w:color="000000"/>
            </w:tcBorders>
          </w:tcPr>
          <w:p w:rsidR="00FA0683" w:rsidRPr="00D061BE" w:rsidRDefault="00FA0683" w:rsidP="00FA0683">
            <w:pPr>
              <w:ind w:left="18"/>
              <w:rPr>
                <w:color w:val="000000"/>
                <w:sz w:val="24"/>
                <w:szCs w:val="24"/>
                <w:lang w:eastAsia="ru-RU"/>
              </w:rPr>
            </w:pPr>
            <w:r w:rsidRPr="00D061BE">
              <w:rPr>
                <w:color w:val="000000"/>
                <w:sz w:val="24"/>
                <w:szCs w:val="24"/>
                <w:lang w:eastAsia="ru-RU"/>
              </w:rPr>
              <w:t xml:space="preserve">5-9 </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18.05</w:t>
            </w:r>
          </w:p>
        </w:tc>
        <w:tc>
          <w:tcPr>
            <w:tcW w:w="3336" w:type="dxa"/>
            <w:tcBorders>
              <w:top w:val="nil"/>
              <w:left w:val="nil"/>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pBdr>
                <w:top w:val="nil"/>
                <w:left w:val="nil"/>
                <w:bottom w:val="nil"/>
                <w:right w:val="nil"/>
                <w:between w:val="nil"/>
              </w:pBdr>
              <w:ind w:right="177"/>
              <w:rPr>
                <w:color w:val="000000"/>
                <w:sz w:val="24"/>
                <w:szCs w:val="24"/>
                <w:lang w:eastAsia="ru-RU"/>
              </w:rPr>
            </w:pPr>
            <w:r w:rsidRPr="00D061BE">
              <w:rPr>
                <w:color w:val="000000"/>
                <w:sz w:val="24"/>
                <w:szCs w:val="24"/>
                <w:lang w:eastAsia="ru-RU"/>
              </w:rPr>
              <w:t>Педагог-организатор</w:t>
            </w:r>
          </w:p>
        </w:tc>
      </w:tr>
      <w:tr w:rsidR="00FA0683" w:rsidRPr="00D061BE" w:rsidTr="00FA0683">
        <w:trPr>
          <w:trHeight w:val="466"/>
        </w:trPr>
        <w:tc>
          <w:tcPr>
            <w:tcW w:w="4225" w:type="dxa"/>
            <w:tcBorders>
              <w:top w:val="nil"/>
              <w:left w:val="single" w:sz="8" w:space="0" w:color="000000"/>
              <w:bottom w:val="single" w:sz="8" w:space="0" w:color="000000"/>
              <w:right w:val="single" w:sz="8" w:space="0" w:color="000000"/>
            </w:tcBorders>
          </w:tcPr>
          <w:p w:rsidR="00FA0683" w:rsidRPr="00D061BE" w:rsidRDefault="00FA0683" w:rsidP="00FA0683">
            <w:pPr>
              <w:pBdr>
                <w:top w:val="nil"/>
                <w:left w:val="nil"/>
                <w:bottom w:val="nil"/>
                <w:right w:val="nil"/>
                <w:between w:val="nil"/>
              </w:pBdr>
              <w:ind w:right="484"/>
              <w:rPr>
                <w:color w:val="000000"/>
                <w:sz w:val="24"/>
                <w:szCs w:val="24"/>
                <w:lang w:eastAsia="ru-RU"/>
              </w:rPr>
            </w:pPr>
            <w:r w:rsidRPr="00D061BE">
              <w:rPr>
                <w:color w:val="000000"/>
                <w:sz w:val="24"/>
                <w:szCs w:val="24"/>
                <w:lang w:eastAsia="ru-RU"/>
              </w:rPr>
              <w:t>День рождения М.А.Шолохова</w:t>
            </w:r>
          </w:p>
        </w:tc>
        <w:tc>
          <w:tcPr>
            <w:tcW w:w="961" w:type="dxa"/>
            <w:tcBorders>
              <w:top w:val="nil"/>
              <w:left w:val="nil"/>
              <w:bottom w:val="single" w:sz="8" w:space="0" w:color="000000"/>
              <w:right w:val="single" w:sz="8" w:space="0" w:color="000000"/>
            </w:tcBorders>
          </w:tcPr>
          <w:p w:rsidR="00FA0683" w:rsidRPr="00D061BE" w:rsidRDefault="00FA0683" w:rsidP="00FA0683">
            <w:pPr>
              <w:ind w:right="-2"/>
              <w:rPr>
                <w:sz w:val="24"/>
                <w:szCs w:val="24"/>
                <w:lang w:eastAsia="ru-RU"/>
              </w:rPr>
            </w:pPr>
            <w:r w:rsidRPr="00D061BE">
              <w:rPr>
                <w:sz w:val="24"/>
                <w:szCs w:val="24"/>
                <w:lang w:eastAsia="ru-RU"/>
              </w:rPr>
              <w:t>5-9</w:t>
            </w:r>
          </w:p>
        </w:tc>
        <w:tc>
          <w:tcPr>
            <w:tcW w:w="1651" w:type="dxa"/>
            <w:tcBorders>
              <w:top w:val="nil"/>
              <w:left w:val="nil"/>
              <w:bottom w:val="single" w:sz="8" w:space="0" w:color="000000"/>
              <w:right w:val="single" w:sz="8" w:space="0" w:color="000000"/>
            </w:tcBorders>
          </w:tcPr>
          <w:p w:rsidR="00FA0683" w:rsidRPr="00D061BE" w:rsidRDefault="00FA0683" w:rsidP="00FA0683">
            <w:pPr>
              <w:rPr>
                <w:color w:val="000000"/>
                <w:sz w:val="24"/>
                <w:szCs w:val="24"/>
                <w:lang w:eastAsia="ru-RU"/>
              </w:rPr>
            </w:pPr>
            <w:r w:rsidRPr="00D061BE">
              <w:rPr>
                <w:color w:val="000000"/>
                <w:sz w:val="24"/>
                <w:szCs w:val="24"/>
                <w:lang w:eastAsia="ru-RU"/>
              </w:rPr>
              <w:t>24.05</w:t>
            </w:r>
          </w:p>
        </w:tc>
        <w:tc>
          <w:tcPr>
            <w:tcW w:w="3336" w:type="dxa"/>
            <w:tcBorders>
              <w:top w:val="nil"/>
              <w:left w:val="nil"/>
              <w:bottom w:val="single" w:sz="8" w:space="0" w:color="000000"/>
              <w:right w:val="single" w:sz="8" w:space="0" w:color="000000"/>
            </w:tcBorders>
          </w:tcPr>
          <w:p w:rsidR="00FA0683" w:rsidRPr="00D061BE" w:rsidRDefault="00FA0683" w:rsidP="00FA0683">
            <w:pPr>
              <w:ind w:right="-2"/>
              <w:rPr>
                <w:color w:val="000000"/>
                <w:sz w:val="24"/>
                <w:szCs w:val="24"/>
                <w:lang w:eastAsia="ru-RU"/>
              </w:rPr>
            </w:pPr>
            <w:r w:rsidRPr="00D061BE">
              <w:rPr>
                <w:color w:val="000000"/>
                <w:sz w:val="24"/>
                <w:szCs w:val="24"/>
                <w:lang w:eastAsia="ru-RU"/>
              </w:rPr>
              <w:t>Классные руководители</w:t>
            </w:r>
          </w:p>
          <w:p w:rsidR="00FA0683" w:rsidRPr="00D061BE" w:rsidRDefault="00FA0683" w:rsidP="00FA0683">
            <w:pPr>
              <w:ind w:right="-2"/>
              <w:rPr>
                <w:sz w:val="24"/>
                <w:szCs w:val="24"/>
                <w:lang w:eastAsia="ru-RU"/>
              </w:rPr>
            </w:pPr>
            <w:r w:rsidRPr="00D061BE">
              <w:rPr>
                <w:color w:val="000000"/>
                <w:sz w:val="24"/>
                <w:szCs w:val="24"/>
                <w:lang w:eastAsia="ru-RU"/>
              </w:rPr>
              <w:t>Учителя русского языка и литературы</w:t>
            </w:r>
          </w:p>
        </w:tc>
      </w:tr>
    </w:tbl>
    <w:p w:rsidR="00FA0683" w:rsidRPr="00D061BE" w:rsidRDefault="00FA0683" w:rsidP="00FA0683"/>
    <w:p w:rsidR="00FA0683" w:rsidRPr="00D061BE" w:rsidRDefault="00FA0683" w:rsidP="00FA0683"/>
    <w:p w:rsidR="00FA0683" w:rsidRDefault="00FA0683" w:rsidP="00FA0683">
      <w:pPr>
        <w:rPr>
          <w:sz w:val="24"/>
          <w:szCs w:val="24"/>
        </w:rPr>
      </w:pPr>
    </w:p>
    <w:p w:rsidR="00703155" w:rsidRDefault="00703155" w:rsidP="00FA0683">
      <w:pPr>
        <w:pStyle w:val="a3"/>
        <w:spacing w:before="4"/>
        <w:ind w:left="0" w:firstLine="0"/>
        <w:jc w:val="left"/>
        <w:rPr>
          <w:b/>
          <w:sz w:val="27"/>
        </w:rPr>
      </w:pPr>
    </w:p>
    <w:sectPr w:rsidR="00703155" w:rsidSect="006531B4">
      <w:pgSz w:w="11900" w:h="16850"/>
      <w:pgMar w:top="920" w:right="560" w:bottom="700" w:left="460" w:header="0" w:footer="5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F6D" w:rsidRDefault="00A61F6D">
      <w:r>
        <w:separator/>
      </w:r>
    </w:p>
  </w:endnote>
  <w:endnote w:type="continuationSeparator" w:id="0">
    <w:p w:rsidR="00A61F6D" w:rsidRDefault="00A6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MT">
    <w:altName w:val="Arial"/>
    <w:panose1 w:val="00000000000000000000"/>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83" w:rsidRDefault="00FA068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31.5pt;margin-top:801.55pt;width:26.2pt;height:18.1pt;z-index:-251658752;mso-position-horizontal-relative:page;mso-position-vertical-relative:page" filled="f" stroked="f">
          <v:textbox inset="0,0,0,0">
            <w:txbxContent>
              <w:p w:rsidR="00FA0683" w:rsidRDefault="00FA0683">
                <w:pPr>
                  <w:spacing w:before="51"/>
                  <w:ind w:left="60"/>
                  <w:rPr>
                    <w:rFonts w:ascii="Arial MT"/>
                    <w:sz w:val="24"/>
                  </w:rPr>
                </w:pPr>
                <w:r>
                  <w:fldChar w:fldCharType="begin"/>
                </w:r>
                <w:r>
                  <w:rPr>
                    <w:rFonts w:ascii="Arial MT"/>
                    <w:sz w:val="24"/>
                  </w:rPr>
                  <w:instrText xml:space="preserve"> PAGE </w:instrText>
                </w:r>
                <w:r>
                  <w:fldChar w:fldCharType="separate"/>
                </w:r>
                <w:r w:rsidR="00510DE2">
                  <w:rPr>
                    <w:rFonts w:ascii="Arial MT"/>
                    <w:noProof/>
                    <w:sz w:val="24"/>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DE2" w:rsidRDefault="00510DE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60800" behindDoc="1" locked="0" layoutInCell="1" allowOverlap="1" wp14:anchorId="32A6AB92" wp14:editId="3F10D861">
              <wp:simplePos x="0" y="0"/>
              <wp:positionH relativeFrom="page">
                <wp:posOffset>6842506</wp:posOffset>
              </wp:positionH>
              <wp:positionV relativeFrom="page">
                <wp:posOffset>10074848</wp:posOffset>
              </wp:positionV>
              <wp:extent cx="235585" cy="1828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82880"/>
                      </a:xfrm>
                      <a:prstGeom prst="rect">
                        <a:avLst/>
                      </a:prstGeom>
                    </wps:spPr>
                    <wps:txbx>
                      <w:txbxContent>
                        <w:p w:rsidR="00510DE2" w:rsidRDefault="00510DE2">
                          <w:pPr>
                            <w:spacing w:before="13"/>
                            <w:ind w:left="60"/>
                          </w:pPr>
                          <w:r>
                            <w:rPr>
                              <w:spacing w:val="-5"/>
                            </w:rPr>
                            <w:fldChar w:fldCharType="begin"/>
                          </w:r>
                          <w:r>
                            <w:rPr>
                              <w:spacing w:val="-5"/>
                            </w:rPr>
                            <w:instrText xml:space="preserve"> PAGE </w:instrText>
                          </w:r>
                          <w:r>
                            <w:rPr>
                              <w:spacing w:val="-5"/>
                            </w:rPr>
                            <w:fldChar w:fldCharType="separate"/>
                          </w:r>
                          <w:r>
                            <w:rPr>
                              <w:noProof/>
                              <w:spacing w:val="-5"/>
                            </w:rPr>
                            <w:t>182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7" type="#_x0000_t202" style="position:absolute;margin-left:538.8pt;margin-top:793.3pt;width:18.55pt;height:14.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" filled="f" stroked="f">
              <v:path arrowok="t"/>
              <v:textbox inset="0,0,0,0">
                <w:txbxContent>
                  <w:p w:rsidR="00510DE2" w:rsidRDefault="00510DE2">
                    <w:pPr>
                      <w:spacing w:before="13"/>
                      <w:ind w:left="60"/>
                    </w:pPr>
                    <w:r>
                      <w:rPr>
                        <w:spacing w:val="-5"/>
                      </w:rPr>
                      <w:fldChar w:fldCharType="begin"/>
                    </w:r>
                    <w:r>
                      <w:rPr>
                        <w:spacing w:val="-5"/>
                      </w:rPr>
                      <w:instrText xml:space="preserve"> PAGE </w:instrText>
                    </w:r>
                    <w:r>
                      <w:rPr>
                        <w:spacing w:val="-5"/>
                      </w:rPr>
                      <w:fldChar w:fldCharType="separate"/>
                    </w:r>
                    <w:r>
                      <w:rPr>
                        <w:noProof/>
                        <w:spacing w:val="-5"/>
                      </w:rPr>
                      <w:t>182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F6D" w:rsidRDefault="00A61F6D">
      <w:r>
        <w:separator/>
      </w:r>
    </w:p>
  </w:footnote>
  <w:footnote w:type="continuationSeparator" w:id="0">
    <w:p w:rsidR="00A61F6D" w:rsidRDefault="00A61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DE2" w:rsidRDefault="00510DE2">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9776" behindDoc="1" locked="0" layoutInCell="1" allowOverlap="1" wp14:anchorId="53CCA605" wp14:editId="6D09F91C">
              <wp:simplePos x="0" y="0"/>
              <wp:positionH relativeFrom="page">
                <wp:posOffset>1945385</wp:posOffset>
              </wp:positionH>
              <wp:positionV relativeFrom="page">
                <wp:posOffset>438322</wp:posOffset>
              </wp:positionV>
              <wp:extent cx="5083175" cy="1930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3175" cy="193040"/>
                      </a:xfrm>
                      <a:prstGeom prst="rect">
                        <a:avLst/>
                      </a:prstGeom>
                    </wps:spPr>
                    <wps:txbx>
                      <w:txbxContent>
                        <w:p w:rsidR="00510DE2" w:rsidRDefault="00510DE2">
                          <w:pPr>
                            <w:spacing w:before="17"/>
                            <w:ind w:left="20"/>
                            <w:rPr>
                              <w:sz w:val="23"/>
                            </w:rPr>
                          </w:pPr>
                          <w:r>
                            <w:rPr>
                              <w:color w:val="808080"/>
                              <w:sz w:val="23"/>
                            </w:rPr>
                            <w:t>Федеральная</w:t>
                          </w:r>
                          <w:r>
                            <w:rPr>
                              <w:color w:val="808080"/>
                              <w:spacing w:val="33"/>
                              <w:sz w:val="23"/>
                            </w:rPr>
                            <w:t xml:space="preserve"> </w:t>
                          </w:r>
                          <w:r>
                            <w:rPr>
                              <w:color w:val="808080"/>
                              <w:sz w:val="23"/>
                            </w:rPr>
                            <w:t>рабочая</w:t>
                          </w:r>
                          <w:r>
                            <w:rPr>
                              <w:color w:val="808080"/>
                              <w:spacing w:val="22"/>
                              <w:sz w:val="23"/>
                            </w:rPr>
                            <w:t xml:space="preserve"> </w:t>
                          </w:r>
                          <w:r>
                            <w:rPr>
                              <w:color w:val="808080"/>
                              <w:sz w:val="23"/>
                            </w:rPr>
                            <w:t>программа</w:t>
                          </w:r>
                          <w:r>
                            <w:rPr>
                              <w:color w:val="808080"/>
                              <w:spacing w:val="48"/>
                              <w:sz w:val="23"/>
                            </w:rPr>
                            <w:t xml:space="preserve"> </w:t>
                          </w:r>
                          <w:r>
                            <w:rPr>
                              <w:color w:val="808080"/>
                              <w:sz w:val="23"/>
                            </w:rPr>
                            <w:t>|</w:t>
                          </w:r>
                          <w:r>
                            <w:rPr>
                              <w:color w:val="808080"/>
                              <w:spacing w:val="29"/>
                              <w:sz w:val="23"/>
                            </w:rPr>
                            <w:t xml:space="preserve"> </w:t>
                          </w:r>
                          <w:r>
                            <w:rPr>
                              <w:color w:val="808080"/>
                              <w:sz w:val="23"/>
                            </w:rPr>
                            <w:t>Математика.</w:t>
                          </w:r>
                          <w:r>
                            <w:rPr>
                              <w:color w:val="808080"/>
                              <w:spacing w:val="22"/>
                              <w:sz w:val="23"/>
                            </w:rPr>
                            <w:t xml:space="preserve"> </w:t>
                          </w:r>
                          <w:r>
                            <w:rPr>
                              <w:color w:val="808080"/>
                              <w:sz w:val="23"/>
                            </w:rPr>
                            <w:t>5–9</w:t>
                          </w:r>
                          <w:r>
                            <w:rPr>
                              <w:color w:val="808080"/>
                              <w:spacing w:val="31"/>
                              <w:sz w:val="23"/>
                            </w:rPr>
                            <w:t xml:space="preserve"> </w:t>
                          </w:r>
                          <w:r>
                            <w:rPr>
                              <w:color w:val="808080"/>
                              <w:sz w:val="23"/>
                            </w:rPr>
                            <w:t>классы</w:t>
                          </w:r>
                          <w:r>
                            <w:rPr>
                              <w:color w:val="808080"/>
                              <w:spacing w:val="25"/>
                              <w:sz w:val="23"/>
                            </w:rPr>
                            <w:t xml:space="preserve"> </w:t>
                          </w:r>
                          <w:r>
                            <w:rPr>
                              <w:color w:val="808080"/>
                              <w:sz w:val="23"/>
                            </w:rPr>
                            <w:t>(базовый</w:t>
                          </w:r>
                          <w:r>
                            <w:rPr>
                              <w:color w:val="808080"/>
                              <w:spacing w:val="39"/>
                              <w:sz w:val="23"/>
                            </w:rPr>
                            <w:t xml:space="preserve"> </w:t>
                          </w:r>
                          <w:r>
                            <w:rPr>
                              <w:color w:val="808080"/>
                              <w:spacing w:val="-2"/>
                              <w:sz w:val="23"/>
                            </w:rPr>
                            <w:t>уровень)</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153.2pt;margin-top:34.5pt;width:400.25pt;height:15.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" filled="f" stroked="f">
              <v:path arrowok="t"/>
              <v:textbox inset="0,0,0,0">
                <w:txbxContent>
                  <w:p w:rsidR="00510DE2" w:rsidRDefault="00510DE2">
                    <w:pPr>
                      <w:spacing w:before="17"/>
                      <w:ind w:left="20"/>
                      <w:rPr>
                        <w:sz w:val="23"/>
                      </w:rPr>
                    </w:pPr>
                    <w:r>
                      <w:rPr>
                        <w:color w:val="808080"/>
                        <w:sz w:val="23"/>
                      </w:rPr>
                      <w:t>Федеральная</w:t>
                    </w:r>
                    <w:r>
                      <w:rPr>
                        <w:color w:val="808080"/>
                        <w:spacing w:val="33"/>
                        <w:sz w:val="23"/>
                      </w:rPr>
                      <w:t xml:space="preserve"> </w:t>
                    </w:r>
                    <w:r>
                      <w:rPr>
                        <w:color w:val="808080"/>
                        <w:sz w:val="23"/>
                      </w:rPr>
                      <w:t>рабочая</w:t>
                    </w:r>
                    <w:r>
                      <w:rPr>
                        <w:color w:val="808080"/>
                        <w:spacing w:val="22"/>
                        <w:sz w:val="23"/>
                      </w:rPr>
                      <w:t xml:space="preserve"> </w:t>
                    </w:r>
                    <w:r>
                      <w:rPr>
                        <w:color w:val="808080"/>
                        <w:sz w:val="23"/>
                      </w:rPr>
                      <w:t>программа</w:t>
                    </w:r>
                    <w:r>
                      <w:rPr>
                        <w:color w:val="808080"/>
                        <w:spacing w:val="48"/>
                        <w:sz w:val="23"/>
                      </w:rPr>
                      <w:t xml:space="preserve"> </w:t>
                    </w:r>
                    <w:r>
                      <w:rPr>
                        <w:color w:val="808080"/>
                        <w:sz w:val="23"/>
                      </w:rPr>
                      <w:t>|</w:t>
                    </w:r>
                    <w:r>
                      <w:rPr>
                        <w:color w:val="808080"/>
                        <w:spacing w:val="29"/>
                        <w:sz w:val="23"/>
                      </w:rPr>
                      <w:t xml:space="preserve"> </w:t>
                    </w:r>
                    <w:r>
                      <w:rPr>
                        <w:color w:val="808080"/>
                        <w:sz w:val="23"/>
                      </w:rPr>
                      <w:t>Математика.</w:t>
                    </w:r>
                    <w:r>
                      <w:rPr>
                        <w:color w:val="808080"/>
                        <w:spacing w:val="22"/>
                        <w:sz w:val="23"/>
                      </w:rPr>
                      <w:t xml:space="preserve"> </w:t>
                    </w:r>
                    <w:r>
                      <w:rPr>
                        <w:color w:val="808080"/>
                        <w:sz w:val="23"/>
                      </w:rPr>
                      <w:t>5–9</w:t>
                    </w:r>
                    <w:r>
                      <w:rPr>
                        <w:color w:val="808080"/>
                        <w:spacing w:val="31"/>
                        <w:sz w:val="23"/>
                      </w:rPr>
                      <w:t xml:space="preserve"> </w:t>
                    </w:r>
                    <w:r>
                      <w:rPr>
                        <w:color w:val="808080"/>
                        <w:sz w:val="23"/>
                      </w:rPr>
                      <w:t>классы</w:t>
                    </w:r>
                    <w:r>
                      <w:rPr>
                        <w:color w:val="808080"/>
                        <w:spacing w:val="25"/>
                        <w:sz w:val="23"/>
                      </w:rPr>
                      <w:t xml:space="preserve"> </w:t>
                    </w:r>
                    <w:r>
                      <w:rPr>
                        <w:color w:val="808080"/>
                        <w:sz w:val="23"/>
                      </w:rPr>
                      <w:t>(базовый</w:t>
                    </w:r>
                    <w:r>
                      <w:rPr>
                        <w:color w:val="808080"/>
                        <w:spacing w:val="39"/>
                        <w:sz w:val="23"/>
                      </w:rPr>
                      <w:t xml:space="preserve"> </w:t>
                    </w:r>
                    <w:r>
                      <w:rPr>
                        <w:color w:val="808080"/>
                        <w:spacing w:val="-2"/>
                        <w:sz w:val="23"/>
                      </w:rPr>
                      <w:t>уровень)</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1"/>
      <w:numFmt w:val="bullet"/>
      <w:lvlText w:val="№"/>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1"/>
      <w:numFmt w:val="bullet"/>
      <w:lvlText w:val="ОО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5F007C"/>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DB127F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F16E9E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1190CDE6"/>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66EF438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5195239"/>
    <w:multiLevelType w:val="hybridMultilevel"/>
    <w:tmpl w:val="2480975A"/>
    <w:lvl w:ilvl="0" w:tplc="D17C3A60">
      <w:start w:val="1"/>
      <w:numFmt w:val="decimal"/>
      <w:lvlText w:val="%1)"/>
      <w:lvlJc w:val="left"/>
      <w:pPr>
        <w:ind w:left="1491" w:hanging="365"/>
        <w:jc w:val="left"/>
      </w:pPr>
      <w:rPr>
        <w:rFonts w:ascii="Times New Roman" w:eastAsia="Times New Roman" w:hAnsi="Times New Roman" w:cs="Times New Roman" w:hint="default"/>
        <w:spacing w:val="0"/>
        <w:w w:val="100"/>
        <w:sz w:val="28"/>
        <w:szCs w:val="28"/>
        <w:lang w:val="ru-RU" w:eastAsia="en-US" w:bidi="ar-SA"/>
      </w:rPr>
    </w:lvl>
    <w:lvl w:ilvl="1" w:tplc="F0C675E4">
      <w:numFmt w:val="bullet"/>
      <w:lvlText w:val="•"/>
      <w:lvlJc w:val="left"/>
      <w:pPr>
        <w:ind w:left="2475" w:hanging="365"/>
      </w:pPr>
      <w:rPr>
        <w:rFonts w:hint="default"/>
        <w:lang w:val="ru-RU" w:eastAsia="en-US" w:bidi="ar-SA"/>
      </w:rPr>
    </w:lvl>
    <w:lvl w:ilvl="2" w:tplc="47862B48">
      <w:numFmt w:val="bullet"/>
      <w:lvlText w:val="•"/>
      <w:lvlJc w:val="left"/>
      <w:pPr>
        <w:ind w:left="3451" w:hanging="365"/>
      </w:pPr>
      <w:rPr>
        <w:rFonts w:hint="default"/>
        <w:lang w:val="ru-RU" w:eastAsia="en-US" w:bidi="ar-SA"/>
      </w:rPr>
    </w:lvl>
    <w:lvl w:ilvl="3" w:tplc="EEBC3920">
      <w:numFmt w:val="bullet"/>
      <w:lvlText w:val="•"/>
      <w:lvlJc w:val="left"/>
      <w:pPr>
        <w:ind w:left="4427" w:hanging="365"/>
      </w:pPr>
      <w:rPr>
        <w:rFonts w:hint="default"/>
        <w:lang w:val="ru-RU" w:eastAsia="en-US" w:bidi="ar-SA"/>
      </w:rPr>
    </w:lvl>
    <w:lvl w:ilvl="4" w:tplc="D46011CE">
      <w:numFmt w:val="bullet"/>
      <w:lvlText w:val="•"/>
      <w:lvlJc w:val="left"/>
      <w:pPr>
        <w:ind w:left="5403" w:hanging="365"/>
      </w:pPr>
      <w:rPr>
        <w:rFonts w:hint="default"/>
        <w:lang w:val="ru-RU" w:eastAsia="en-US" w:bidi="ar-SA"/>
      </w:rPr>
    </w:lvl>
    <w:lvl w:ilvl="5" w:tplc="4844CD0E">
      <w:numFmt w:val="bullet"/>
      <w:lvlText w:val="•"/>
      <w:lvlJc w:val="left"/>
      <w:pPr>
        <w:ind w:left="6379" w:hanging="365"/>
      </w:pPr>
      <w:rPr>
        <w:rFonts w:hint="default"/>
        <w:lang w:val="ru-RU" w:eastAsia="en-US" w:bidi="ar-SA"/>
      </w:rPr>
    </w:lvl>
    <w:lvl w:ilvl="6" w:tplc="20E42830">
      <w:numFmt w:val="bullet"/>
      <w:lvlText w:val="•"/>
      <w:lvlJc w:val="left"/>
      <w:pPr>
        <w:ind w:left="7355" w:hanging="365"/>
      </w:pPr>
      <w:rPr>
        <w:rFonts w:hint="default"/>
        <w:lang w:val="ru-RU" w:eastAsia="en-US" w:bidi="ar-SA"/>
      </w:rPr>
    </w:lvl>
    <w:lvl w:ilvl="7" w:tplc="181C690C">
      <w:numFmt w:val="bullet"/>
      <w:lvlText w:val="•"/>
      <w:lvlJc w:val="left"/>
      <w:pPr>
        <w:ind w:left="8331" w:hanging="365"/>
      </w:pPr>
      <w:rPr>
        <w:rFonts w:hint="default"/>
        <w:lang w:val="ru-RU" w:eastAsia="en-US" w:bidi="ar-SA"/>
      </w:rPr>
    </w:lvl>
    <w:lvl w:ilvl="8" w:tplc="917CAE56">
      <w:numFmt w:val="bullet"/>
      <w:lvlText w:val="•"/>
      <w:lvlJc w:val="left"/>
      <w:pPr>
        <w:ind w:left="9307" w:hanging="365"/>
      </w:pPr>
      <w:rPr>
        <w:rFonts w:hint="default"/>
        <w:lang w:val="ru-RU" w:eastAsia="en-US" w:bidi="ar-SA"/>
      </w:rPr>
    </w:lvl>
  </w:abstractNum>
  <w:abstractNum w:abstractNumId="13">
    <w:nsid w:val="05386B90"/>
    <w:multiLevelType w:val="hybridMultilevel"/>
    <w:tmpl w:val="79B808A0"/>
    <w:lvl w:ilvl="0" w:tplc="547EE61E">
      <w:start w:val="1"/>
      <w:numFmt w:val="decimal"/>
      <w:lvlText w:val="%1)"/>
      <w:lvlJc w:val="left"/>
      <w:pPr>
        <w:ind w:left="365" w:hanging="305"/>
        <w:jc w:val="left"/>
      </w:pPr>
      <w:rPr>
        <w:rFonts w:ascii="Times New Roman" w:eastAsia="Times New Roman" w:hAnsi="Times New Roman" w:cs="Times New Roman" w:hint="default"/>
        <w:spacing w:val="0"/>
        <w:w w:val="100"/>
        <w:sz w:val="28"/>
        <w:szCs w:val="28"/>
        <w:lang w:val="ru-RU" w:eastAsia="en-US" w:bidi="ar-SA"/>
      </w:rPr>
    </w:lvl>
    <w:lvl w:ilvl="1" w:tplc="C8761176">
      <w:numFmt w:val="bullet"/>
      <w:lvlText w:val="•"/>
      <w:lvlJc w:val="left"/>
      <w:pPr>
        <w:ind w:left="1449" w:hanging="305"/>
      </w:pPr>
      <w:rPr>
        <w:rFonts w:hint="default"/>
        <w:lang w:val="ru-RU" w:eastAsia="en-US" w:bidi="ar-SA"/>
      </w:rPr>
    </w:lvl>
    <w:lvl w:ilvl="2" w:tplc="2B3C172A">
      <w:numFmt w:val="bullet"/>
      <w:lvlText w:val="•"/>
      <w:lvlJc w:val="left"/>
      <w:pPr>
        <w:ind w:left="2539" w:hanging="305"/>
      </w:pPr>
      <w:rPr>
        <w:rFonts w:hint="default"/>
        <w:lang w:val="ru-RU" w:eastAsia="en-US" w:bidi="ar-SA"/>
      </w:rPr>
    </w:lvl>
    <w:lvl w:ilvl="3" w:tplc="1C4A869C">
      <w:numFmt w:val="bullet"/>
      <w:lvlText w:val="•"/>
      <w:lvlJc w:val="left"/>
      <w:pPr>
        <w:ind w:left="3629" w:hanging="305"/>
      </w:pPr>
      <w:rPr>
        <w:rFonts w:hint="default"/>
        <w:lang w:val="ru-RU" w:eastAsia="en-US" w:bidi="ar-SA"/>
      </w:rPr>
    </w:lvl>
    <w:lvl w:ilvl="4" w:tplc="86DE9B10">
      <w:numFmt w:val="bullet"/>
      <w:lvlText w:val="•"/>
      <w:lvlJc w:val="left"/>
      <w:pPr>
        <w:ind w:left="4719" w:hanging="305"/>
      </w:pPr>
      <w:rPr>
        <w:rFonts w:hint="default"/>
        <w:lang w:val="ru-RU" w:eastAsia="en-US" w:bidi="ar-SA"/>
      </w:rPr>
    </w:lvl>
    <w:lvl w:ilvl="5" w:tplc="4A7E42B2">
      <w:numFmt w:val="bullet"/>
      <w:lvlText w:val="•"/>
      <w:lvlJc w:val="left"/>
      <w:pPr>
        <w:ind w:left="5809" w:hanging="305"/>
      </w:pPr>
      <w:rPr>
        <w:rFonts w:hint="default"/>
        <w:lang w:val="ru-RU" w:eastAsia="en-US" w:bidi="ar-SA"/>
      </w:rPr>
    </w:lvl>
    <w:lvl w:ilvl="6" w:tplc="2B3E6074">
      <w:numFmt w:val="bullet"/>
      <w:lvlText w:val="•"/>
      <w:lvlJc w:val="left"/>
      <w:pPr>
        <w:ind w:left="6899" w:hanging="305"/>
      </w:pPr>
      <w:rPr>
        <w:rFonts w:hint="default"/>
        <w:lang w:val="ru-RU" w:eastAsia="en-US" w:bidi="ar-SA"/>
      </w:rPr>
    </w:lvl>
    <w:lvl w:ilvl="7" w:tplc="D0F6F49E">
      <w:numFmt w:val="bullet"/>
      <w:lvlText w:val="•"/>
      <w:lvlJc w:val="left"/>
      <w:pPr>
        <w:ind w:left="7989" w:hanging="305"/>
      </w:pPr>
      <w:rPr>
        <w:rFonts w:hint="default"/>
        <w:lang w:val="ru-RU" w:eastAsia="en-US" w:bidi="ar-SA"/>
      </w:rPr>
    </w:lvl>
    <w:lvl w:ilvl="8" w:tplc="0E7CEDA4">
      <w:numFmt w:val="bullet"/>
      <w:lvlText w:val="•"/>
      <w:lvlJc w:val="left"/>
      <w:pPr>
        <w:ind w:left="9079" w:hanging="305"/>
      </w:pPr>
      <w:rPr>
        <w:rFonts w:hint="default"/>
        <w:lang w:val="ru-RU" w:eastAsia="en-US" w:bidi="ar-SA"/>
      </w:rPr>
    </w:lvl>
  </w:abstractNum>
  <w:abstractNum w:abstractNumId="14">
    <w:nsid w:val="07B72914"/>
    <w:multiLevelType w:val="hybridMultilevel"/>
    <w:tmpl w:val="402A1358"/>
    <w:lvl w:ilvl="0" w:tplc="7C9E41D8">
      <w:start w:val="1"/>
      <w:numFmt w:val="decimal"/>
      <w:lvlText w:val="%1)"/>
      <w:lvlJc w:val="left"/>
      <w:pPr>
        <w:ind w:left="1458" w:hanging="332"/>
        <w:jc w:val="left"/>
      </w:pPr>
      <w:rPr>
        <w:rFonts w:ascii="Times New Roman" w:eastAsia="Times New Roman" w:hAnsi="Times New Roman" w:cs="Times New Roman" w:hint="default"/>
        <w:spacing w:val="0"/>
        <w:w w:val="100"/>
        <w:sz w:val="28"/>
        <w:szCs w:val="28"/>
        <w:lang w:val="ru-RU" w:eastAsia="en-US" w:bidi="ar-SA"/>
      </w:rPr>
    </w:lvl>
    <w:lvl w:ilvl="1" w:tplc="5FD4A124">
      <w:numFmt w:val="bullet"/>
      <w:lvlText w:val="•"/>
      <w:lvlJc w:val="left"/>
      <w:pPr>
        <w:ind w:left="2439" w:hanging="332"/>
      </w:pPr>
      <w:rPr>
        <w:rFonts w:hint="default"/>
        <w:lang w:val="ru-RU" w:eastAsia="en-US" w:bidi="ar-SA"/>
      </w:rPr>
    </w:lvl>
    <w:lvl w:ilvl="2" w:tplc="74C0479E">
      <w:numFmt w:val="bullet"/>
      <w:lvlText w:val="•"/>
      <w:lvlJc w:val="left"/>
      <w:pPr>
        <w:ind w:left="3419" w:hanging="332"/>
      </w:pPr>
      <w:rPr>
        <w:rFonts w:hint="default"/>
        <w:lang w:val="ru-RU" w:eastAsia="en-US" w:bidi="ar-SA"/>
      </w:rPr>
    </w:lvl>
    <w:lvl w:ilvl="3" w:tplc="06B4923A">
      <w:numFmt w:val="bullet"/>
      <w:lvlText w:val="•"/>
      <w:lvlJc w:val="left"/>
      <w:pPr>
        <w:ind w:left="4399" w:hanging="332"/>
      </w:pPr>
      <w:rPr>
        <w:rFonts w:hint="default"/>
        <w:lang w:val="ru-RU" w:eastAsia="en-US" w:bidi="ar-SA"/>
      </w:rPr>
    </w:lvl>
    <w:lvl w:ilvl="4" w:tplc="5F98BC92">
      <w:numFmt w:val="bullet"/>
      <w:lvlText w:val="•"/>
      <w:lvlJc w:val="left"/>
      <w:pPr>
        <w:ind w:left="5379" w:hanging="332"/>
      </w:pPr>
      <w:rPr>
        <w:rFonts w:hint="default"/>
        <w:lang w:val="ru-RU" w:eastAsia="en-US" w:bidi="ar-SA"/>
      </w:rPr>
    </w:lvl>
    <w:lvl w:ilvl="5" w:tplc="C6124100">
      <w:numFmt w:val="bullet"/>
      <w:lvlText w:val="•"/>
      <w:lvlJc w:val="left"/>
      <w:pPr>
        <w:ind w:left="6359" w:hanging="332"/>
      </w:pPr>
      <w:rPr>
        <w:rFonts w:hint="default"/>
        <w:lang w:val="ru-RU" w:eastAsia="en-US" w:bidi="ar-SA"/>
      </w:rPr>
    </w:lvl>
    <w:lvl w:ilvl="6" w:tplc="1B54E1A4">
      <w:numFmt w:val="bullet"/>
      <w:lvlText w:val="•"/>
      <w:lvlJc w:val="left"/>
      <w:pPr>
        <w:ind w:left="7339" w:hanging="332"/>
      </w:pPr>
      <w:rPr>
        <w:rFonts w:hint="default"/>
        <w:lang w:val="ru-RU" w:eastAsia="en-US" w:bidi="ar-SA"/>
      </w:rPr>
    </w:lvl>
    <w:lvl w:ilvl="7" w:tplc="D0642112">
      <w:numFmt w:val="bullet"/>
      <w:lvlText w:val="•"/>
      <w:lvlJc w:val="left"/>
      <w:pPr>
        <w:ind w:left="8319" w:hanging="332"/>
      </w:pPr>
      <w:rPr>
        <w:rFonts w:hint="default"/>
        <w:lang w:val="ru-RU" w:eastAsia="en-US" w:bidi="ar-SA"/>
      </w:rPr>
    </w:lvl>
    <w:lvl w:ilvl="8" w:tplc="F662B8FE">
      <w:numFmt w:val="bullet"/>
      <w:lvlText w:val="•"/>
      <w:lvlJc w:val="left"/>
      <w:pPr>
        <w:ind w:left="9299" w:hanging="332"/>
      </w:pPr>
      <w:rPr>
        <w:rFonts w:hint="default"/>
        <w:lang w:val="ru-RU" w:eastAsia="en-US" w:bidi="ar-SA"/>
      </w:rPr>
    </w:lvl>
  </w:abstractNum>
  <w:abstractNum w:abstractNumId="15">
    <w:nsid w:val="0A190B63"/>
    <w:multiLevelType w:val="hybridMultilevel"/>
    <w:tmpl w:val="08086A0A"/>
    <w:lvl w:ilvl="0" w:tplc="6DB89672">
      <w:start w:val="1"/>
      <w:numFmt w:val="decimal"/>
      <w:lvlText w:val="%1)"/>
      <w:lvlJc w:val="left"/>
      <w:pPr>
        <w:ind w:left="1518" w:hanging="392"/>
        <w:jc w:val="left"/>
      </w:pPr>
      <w:rPr>
        <w:rFonts w:ascii="Times New Roman" w:eastAsia="Times New Roman" w:hAnsi="Times New Roman" w:cs="Times New Roman" w:hint="default"/>
        <w:spacing w:val="0"/>
        <w:w w:val="100"/>
        <w:sz w:val="28"/>
        <w:szCs w:val="28"/>
        <w:lang w:val="ru-RU" w:eastAsia="en-US" w:bidi="ar-SA"/>
      </w:rPr>
    </w:lvl>
    <w:lvl w:ilvl="1" w:tplc="2D9060B0">
      <w:numFmt w:val="bullet"/>
      <w:lvlText w:val="•"/>
      <w:lvlJc w:val="left"/>
      <w:pPr>
        <w:ind w:left="2493" w:hanging="392"/>
      </w:pPr>
      <w:rPr>
        <w:rFonts w:hint="default"/>
        <w:lang w:val="ru-RU" w:eastAsia="en-US" w:bidi="ar-SA"/>
      </w:rPr>
    </w:lvl>
    <w:lvl w:ilvl="2" w:tplc="93D6EEFE">
      <w:numFmt w:val="bullet"/>
      <w:lvlText w:val="•"/>
      <w:lvlJc w:val="left"/>
      <w:pPr>
        <w:ind w:left="3467" w:hanging="392"/>
      </w:pPr>
      <w:rPr>
        <w:rFonts w:hint="default"/>
        <w:lang w:val="ru-RU" w:eastAsia="en-US" w:bidi="ar-SA"/>
      </w:rPr>
    </w:lvl>
    <w:lvl w:ilvl="3" w:tplc="1A3E3DB4">
      <w:numFmt w:val="bullet"/>
      <w:lvlText w:val="•"/>
      <w:lvlJc w:val="left"/>
      <w:pPr>
        <w:ind w:left="4441" w:hanging="392"/>
      </w:pPr>
      <w:rPr>
        <w:rFonts w:hint="default"/>
        <w:lang w:val="ru-RU" w:eastAsia="en-US" w:bidi="ar-SA"/>
      </w:rPr>
    </w:lvl>
    <w:lvl w:ilvl="4" w:tplc="98F6C606">
      <w:numFmt w:val="bullet"/>
      <w:lvlText w:val="•"/>
      <w:lvlJc w:val="left"/>
      <w:pPr>
        <w:ind w:left="5415" w:hanging="392"/>
      </w:pPr>
      <w:rPr>
        <w:rFonts w:hint="default"/>
        <w:lang w:val="ru-RU" w:eastAsia="en-US" w:bidi="ar-SA"/>
      </w:rPr>
    </w:lvl>
    <w:lvl w:ilvl="5" w:tplc="4900E27C">
      <w:numFmt w:val="bullet"/>
      <w:lvlText w:val="•"/>
      <w:lvlJc w:val="left"/>
      <w:pPr>
        <w:ind w:left="6389" w:hanging="392"/>
      </w:pPr>
      <w:rPr>
        <w:rFonts w:hint="default"/>
        <w:lang w:val="ru-RU" w:eastAsia="en-US" w:bidi="ar-SA"/>
      </w:rPr>
    </w:lvl>
    <w:lvl w:ilvl="6" w:tplc="36943E5E">
      <w:numFmt w:val="bullet"/>
      <w:lvlText w:val="•"/>
      <w:lvlJc w:val="left"/>
      <w:pPr>
        <w:ind w:left="7363" w:hanging="392"/>
      </w:pPr>
      <w:rPr>
        <w:rFonts w:hint="default"/>
        <w:lang w:val="ru-RU" w:eastAsia="en-US" w:bidi="ar-SA"/>
      </w:rPr>
    </w:lvl>
    <w:lvl w:ilvl="7" w:tplc="FE905DC2">
      <w:numFmt w:val="bullet"/>
      <w:lvlText w:val="•"/>
      <w:lvlJc w:val="left"/>
      <w:pPr>
        <w:ind w:left="8337" w:hanging="392"/>
      </w:pPr>
      <w:rPr>
        <w:rFonts w:hint="default"/>
        <w:lang w:val="ru-RU" w:eastAsia="en-US" w:bidi="ar-SA"/>
      </w:rPr>
    </w:lvl>
    <w:lvl w:ilvl="8" w:tplc="69FE934E">
      <w:numFmt w:val="bullet"/>
      <w:lvlText w:val="•"/>
      <w:lvlJc w:val="left"/>
      <w:pPr>
        <w:ind w:left="9311" w:hanging="392"/>
      </w:pPr>
      <w:rPr>
        <w:rFonts w:hint="default"/>
        <w:lang w:val="ru-RU" w:eastAsia="en-US" w:bidi="ar-SA"/>
      </w:rPr>
    </w:lvl>
  </w:abstractNum>
  <w:abstractNum w:abstractNumId="16">
    <w:nsid w:val="0CA71836"/>
    <w:multiLevelType w:val="hybridMultilevel"/>
    <w:tmpl w:val="F59E6F74"/>
    <w:lvl w:ilvl="0" w:tplc="5882F448">
      <w:start w:val="1"/>
      <w:numFmt w:val="decimal"/>
      <w:lvlText w:val="%1)"/>
      <w:lvlJc w:val="left"/>
      <w:pPr>
        <w:ind w:left="1506" w:hanging="360"/>
        <w:jc w:val="right"/>
      </w:pPr>
      <w:rPr>
        <w:rFonts w:ascii="Times New Roman" w:eastAsia="Times New Roman" w:hAnsi="Times New Roman" w:cs="Times New Roman" w:hint="default"/>
        <w:spacing w:val="0"/>
        <w:w w:val="100"/>
        <w:sz w:val="28"/>
        <w:szCs w:val="28"/>
        <w:lang w:val="ru-RU" w:eastAsia="en-US" w:bidi="ar-SA"/>
      </w:rPr>
    </w:lvl>
    <w:lvl w:ilvl="1" w:tplc="23501E60">
      <w:numFmt w:val="bullet"/>
      <w:lvlText w:val="•"/>
      <w:lvlJc w:val="left"/>
      <w:pPr>
        <w:ind w:left="2475" w:hanging="360"/>
      </w:pPr>
      <w:rPr>
        <w:rFonts w:hint="default"/>
        <w:lang w:val="ru-RU" w:eastAsia="en-US" w:bidi="ar-SA"/>
      </w:rPr>
    </w:lvl>
    <w:lvl w:ilvl="2" w:tplc="BE66DA42">
      <w:numFmt w:val="bullet"/>
      <w:lvlText w:val="•"/>
      <w:lvlJc w:val="left"/>
      <w:pPr>
        <w:ind w:left="3451" w:hanging="360"/>
      </w:pPr>
      <w:rPr>
        <w:rFonts w:hint="default"/>
        <w:lang w:val="ru-RU" w:eastAsia="en-US" w:bidi="ar-SA"/>
      </w:rPr>
    </w:lvl>
    <w:lvl w:ilvl="3" w:tplc="BACE0EE2">
      <w:numFmt w:val="bullet"/>
      <w:lvlText w:val="•"/>
      <w:lvlJc w:val="left"/>
      <w:pPr>
        <w:ind w:left="4427" w:hanging="360"/>
      </w:pPr>
      <w:rPr>
        <w:rFonts w:hint="default"/>
        <w:lang w:val="ru-RU" w:eastAsia="en-US" w:bidi="ar-SA"/>
      </w:rPr>
    </w:lvl>
    <w:lvl w:ilvl="4" w:tplc="6CC8B746">
      <w:numFmt w:val="bullet"/>
      <w:lvlText w:val="•"/>
      <w:lvlJc w:val="left"/>
      <w:pPr>
        <w:ind w:left="5403" w:hanging="360"/>
      </w:pPr>
      <w:rPr>
        <w:rFonts w:hint="default"/>
        <w:lang w:val="ru-RU" w:eastAsia="en-US" w:bidi="ar-SA"/>
      </w:rPr>
    </w:lvl>
    <w:lvl w:ilvl="5" w:tplc="6E8C6262">
      <w:numFmt w:val="bullet"/>
      <w:lvlText w:val="•"/>
      <w:lvlJc w:val="left"/>
      <w:pPr>
        <w:ind w:left="6379" w:hanging="360"/>
      </w:pPr>
      <w:rPr>
        <w:rFonts w:hint="default"/>
        <w:lang w:val="ru-RU" w:eastAsia="en-US" w:bidi="ar-SA"/>
      </w:rPr>
    </w:lvl>
    <w:lvl w:ilvl="6" w:tplc="D3BC8078">
      <w:numFmt w:val="bullet"/>
      <w:lvlText w:val="•"/>
      <w:lvlJc w:val="left"/>
      <w:pPr>
        <w:ind w:left="7355" w:hanging="360"/>
      </w:pPr>
      <w:rPr>
        <w:rFonts w:hint="default"/>
        <w:lang w:val="ru-RU" w:eastAsia="en-US" w:bidi="ar-SA"/>
      </w:rPr>
    </w:lvl>
    <w:lvl w:ilvl="7" w:tplc="D854AC1C">
      <w:numFmt w:val="bullet"/>
      <w:lvlText w:val="•"/>
      <w:lvlJc w:val="left"/>
      <w:pPr>
        <w:ind w:left="8331" w:hanging="360"/>
      </w:pPr>
      <w:rPr>
        <w:rFonts w:hint="default"/>
        <w:lang w:val="ru-RU" w:eastAsia="en-US" w:bidi="ar-SA"/>
      </w:rPr>
    </w:lvl>
    <w:lvl w:ilvl="8" w:tplc="4CD2AA62">
      <w:numFmt w:val="bullet"/>
      <w:lvlText w:val="•"/>
      <w:lvlJc w:val="left"/>
      <w:pPr>
        <w:ind w:left="9307" w:hanging="360"/>
      </w:pPr>
      <w:rPr>
        <w:rFonts w:hint="default"/>
        <w:lang w:val="ru-RU" w:eastAsia="en-US" w:bidi="ar-SA"/>
      </w:rPr>
    </w:lvl>
  </w:abstractNum>
  <w:abstractNum w:abstractNumId="17">
    <w:nsid w:val="0CC64C95"/>
    <w:multiLevelType w:val="hybridMultilevel"/>
    <w:tmpl w:val="853E2956"/>
    <w:lvl w:ilvl="0" w:tplc="2B78F500">
      <w:start w:val="1"/>
      <w:numFmt w:val="decimal"/>
      <w:lvlText w:val="%1)"/>
      <w:lvlJc w:val="left"/>
      <w:pPr>
        <w:ind w:left="1513" w:hanging="368"/>
        <w:jc w:val="left"/>
      </w:pPr>
      <w:rPr>
        <w:rFonts w:ascii="Times New Roman" w:eastAsia="Times New Roman" w:hAnsi="Times New Roman" w:cs="Times New Roman" w:hint="default"/>
        <w:spacing w:val="0"/>
        <w:w w:val="100"/>
        <w:sz w:val="28"/>
        <w:szCs w:val="28"/>
        <w:lang w:val="ru-RU" w:eastAsia="en-US" w:bidi="ar-SA"/>
      </w:rPr>
    </w:lvl>
    <w:lvl w:ilvl="1" w:tplc="92F09502">
      <w:numFmt w:val="bullet"/>
      <w:lvlText w:val="•"/>
      <w:lvlJc w:val="left"/>
      <w:pPr>
        <w:ind w:left="2493" w:hanging="368"/>
      </w:pPr>
      <w:rPr>
        <w:rFonts w:hint="default"/>
        <w:lang w:val="ru-RU" w:eastAsia="en-US" w:bidi="ar-SA"/>
      </w:rPr>
    </w:lvl>
    <w:lvl w:ilvl="2" w:tplc="EB2A2AA4">
      <w:numFmt w:val="bullet"/>
      <w:lvlText w:val="•"/>
      <w:lvlJc w:val="left"/>
      <w:pPr>
        <w:ind w:left="3467" w:hanging="368"/>
      </w:pPr>
      <w:rPr>
        <w:rFonts w:hint="default"/>
        <w:lang w:val="ru-RU" w:eastAsia="en-US" w:bidi="ar-SA"/>
      </w:rPr>
    </w:lvl>
    <w:lvl w:ilvl="3" w:tplc="32509534">
      <w:numFmt w:val="bullet"/>
      <w:lvlText w:val="•"/>
      <w:lvlJc w:val="left"/>
      <w:pPr>
        <w:ind w:left="4441" w:hanging="368"/>
      </w:pPr>
      <w:rPr>
        <w:rFonts w:hint="default"/>
        <w:lang w:val="ru-RU" w:eastAsia="en-US" w:bidi="ar-SA"/>
      </w:rPr>
    </w:lvl>
    <w:lvl w:ilvl="4" w:tplc="994EDA84">
      <w:numFmt w:val="bullet"/>
      <w:lvlText w:val="•"/>
      <w:lvlJc w:val="left"/>
      <w:pPr>
        <w:ind w:left="5415" w:hanging="368"/>
      </w:pPr>
      <w:rPr>
        <w:rFonts w:hint="default"/>
        <w:lang w:val="ru-RU" w:eastAsia="en-US" w:bidi="ar-SA"/>
      </w:rPr>
    </w:lvl>
    <w:lvl w:ilvl="5" w:tplc="8268544E">
      <w:numFmt w:val="bullet"/>
      <w:lvlText w:val="•"/>
      <w:lvlJc w:val="left"/>
      <w:pPr>
        <w:ind w:left="6389" w:hanging="368"/>
      </w:pPr>
      <w:rPr>
        <w:rFonts w:hint="default"/>
        <w:lang w:val="ru-RU" w:eastAsia="en-US" w:bidi="ar-SA"/>
      </w:rPr>
    </w:lvl>
    <w:lvl w:ilvl="6" w:tplc="AE207508">
      <w:numFmt w:val="bullet"/>
      <w:lvlText w:val="•"/>
      <w:lvlJc w:val="left"/>
      <w:pPr>
        <w:ind w:left="7363" w:hanging="368"/>
      </w:pPr>
      <w:rPr>
        <w:rFonts w:hint="default"/>
        <w:lang w:val="ru-RU" w:eastAsia="en-US" w:bidi="ar-SA"/>
      </w:rPr>
    </w:lvl>
    <w:lvl w:ilvl="7" w:tplc="3D44D15E">
      <w:numFmt w:val="bullet"/>
      <w:lvlText w:val="•"/>
      <w:lvlJc w:val="left"/>
      <w:pPr>
        <w:ind w:left="8337" w:hanging="368"/>
      </w:pPr>
      <w:rPr>
        <w:rFonts w:hint="default"/>
        <w:lang w:val="ru-RU" w:eastAsia="en-US" w:bidi="ar-SA"/>
      </w:rPr>
    </w:lvl>
    <w:lvl w:ilvl="8" w:tplc="78FCFB3A">
      <w:numFmt w:val="bullet"/>
      <w:lvlText w:val="•"/>
      <w:lvlJc w:val="left"/>
      <w:pPr>
        <w:ind w:left="9311" w:hanging="368"/>
      </w:pPr>
      <w:rPr>
        <w:rFonts w:hint="default"/>
        <w:lang w:val="ru-RU" w:eastAsia="en-US" w:bidi="ar-SA"/>
      </w:rPr>
    </w:lvl>
  </w:abstractNum>
  <w:abstractNum w:abstractNumId="18">
    <w:nsid w:val="0F584897"/>
    <w:multiLevelType w:val="hybridMultilevel"/>
    <w:tmpl w:val="33720DD6"/>
    <w:lvl w:ilvl="0" w:tplc="26828B74">
      <w:start w:val="1"/>
      <w:numFmt w:val="decimal"/>
      <w:lvlText w:val="%1)"/>
      <w:lvlJc w:val="left"/>
      <w:pPr>
        <w:ind w:left="1494" w:hanging="368"/>
        <w:jc w:val="left"/>
      </w:pPr>
      <w:rPr>
        <w:rFonts w:ascii="Times New Roman" w:eastAsia="Times New Roman" w:hAnsi="Times New Roman" w:cs="Times New Roman" w:hint="default"/>
        <w:spacing w:val="0"/>
        <w:w w:val="100"/>
        <w:sz w:val="28"/>
        <w:szCs w:val="28"/>
        <w:lang w:val="ru-RU" w:eastAsia="en-US" w:bidi="ar-SA"/>
      </w:rPr>
    </w:lvl>
    <w:lvl w:ilvl="1" w:tplc="7C3EEA4A">
      <w:numFmt w:val="bullet"/>
      <w:lvlText w:val="•"/>
      <w:lvlJc w:val="left"/>
      <w:pPr>
        <w:ind w:left="2475" w:hanging="368"/>
      </w:pPr>
      <w:rPr>
        <w:rFonts w:hint="default"/>
        <w:lang w:val="ru-RU" w:eastAsia="en-US" w:bidi="ar-SA"/>
      </w:rPr>
    </w:lvl>
    <w:lvl w:ilvl="2" w:tplc="C8D40602">
      <w:numFmt w:val="bullet"/>
      <w:lvlText w:val="•"/>
      <w:lvlJc w:val="left"/>
      <w:pPr>
        <w:ind w:left="3451" w:hanging="368"/>
      </w:pPr>
      <w:rPr>
        <w:rFonts w:hint="default"/>
        <w:lang w:val="ru-RU" w:eastAsia="en-US" w:bidi="ar-SA"/>
      </w:rPr>
    </w:lvl>
    <w:lvl w:ilvl="3" w:tplc="C532B8CA">
      <w:numFmt w:val="bullet"/>
      <w:lvlText w:val="•"/>
      <w:lvlJc w:val="left"/>
      <w:pPr>
        <w:ind w:left="4427" w:hanging="368"/>
      </w:pPr>
      <w:rPr>
        <w:rFonts w:hint="default"/>
        <w:lang w:val="ru-RU" w:eastAsia="en-US" w:bidi="ar-SA"/>
      </w:rPr>
    </w:lvl>
    <w:lvl w:ilvl="4" w:tplc="9DD6C2F0">
      <w:numFmt w:val="bullet"/>
      <w:lvlText w:val="•"/>
      <w:lvlJc w:val="left"/>
      <w:pPr>
        <w:ind w:left="5403" w:hanging="368"/>
      </w:pPr>
      <w:rPr>
        <w:rFonts w:hint="default"/>
        <w:lang w:val="ru-RU" w:eastAsia="en-US" w:bidi="ar-SA"/>
      </w:rPr>
    </w:lvl>
    <w:lvl w:ilvl="5" w:tplc="2D72E0AE">
      <w:numFmt w:val="bullet"/>
      <w:lvlText w:val="•"/>
      <w:lvlJc w:val="left"/>
      <w:pPr>
        <w:ind w:left="6379" w:hanging="368"/>
      </w:pPr>
      <w:rPr>
        <w:rFonts w:hint="default"/>
        <w:lang w:val="ru-RU" w:eastAsia="en-US" w:bidi="ar-SA"/>
      </w:rPr>
    </w:lvl>
    <w:lvl w:ilvl="6" w:tplc="06BCDCD4">
      <w:numFmt w:val="bullet"/>
      <w:lvlText w:val="•"/>
      <w:lvlJc w:val="left"/>
      <w:pPr>
        <w:ind w:left="7355" w:hanging="368"/>
      </w:pPr>
      <w:rPr>
        <w:rFonts w:hint="default"/>
        <w:lang w:val="ru-RU" w:eastAsia="en-US" w:bidi="ar-SA"/>
      </w:rPr>
    </w:lvl>
    <w:lvl w:ilvl="7" w:tplc="2F5E8B62">
      <w:numFmt w:val="bullet"/>
      <w:lvlText w:val="•"/>
      <w:lvlJc w:val="left"/>
      <w:pPr>
        <w:ind w:left="8331" w:hanging="368"/>
      </w:pPr>
      <w:rPr>
        <w:rFonts w:hint="default"/>
        <w:lang w:val="ru-RU" w:eastAsia="en-US" w:bidi="ar-SA"/>
      </w:rPr>
    </w:lvl>
    <w:lvl w:ilvl="8" w:tplc="C3DA0AC2">
      <w:numFmt w:val="bullet"/>
      <w:lvlText w:val="•"/>
      <w:lvlJc w:val="left"/>
      <w:pPr>
        <w:ind w:left="9307" w:hanging="368"/>
      </w:pPr>
      <w:rPr>
        <w:rFonts w:hint="default"/>
        <w:lang w:val="ru-RU" w:eastAsia="en-US" w:bidi="ar-SA"/>
      </w:rPr>
    </w:lvl>
  </w:abstractNum>
  <w:abstractNum w:abstractNumId="19">
    <w:nsid w:val="10623725"/>
    <w:multiLevelType w:val="hybridMultilevel"/>
    <w:tmpl w:val="695A0EA4"/>
    <w:lvl w:ilvl="0" w:tplc="07465A26">
      <w:start w:val="1"/>
      <w:numFmt w:val="upperLetter"/>
      <w:lvlText w:val="%1."/>
      <w:lvlJc w:val="left"/>
      <w:pPr>
        <w:ind w:left="1556" w:hanging="452"/>
        <w:jc w:val="left"/>
      </w:pPr>
      <w:rPr>
        <w:rFonts w:ascii="Times New Roman" w:eastAsia="Times New Roman" w:hAnsi="Times New Roman" w:cs="Times New Roman" w:hint="default"/>
        <w:spacing w:val="-2"/>
        <w:w w:val="100"/>
        <w:sz w:val="28"/>
        <w:szCs w:val="28"/>
        <w:lang w:val="ru-RU" w:eastAsia="en-US" w:bidi="ar-SA"/>
      </w:rPr>
    </w:lvl>
    <w:lvl w:ilvl="1" w:tplc="DEBC7F00">
      <w:numFmt w:val="bullet"/>
      <w:lvlText w:val="•"/>
      <w:lvlJc w:val="left"/>
      <w:pPr>
        <w:ind w:left="2529" w:hanging="452"/>
      </w:pPr>
      <w:rPr>
        <w:rFonts w:hint="default"/>
        <w:lang w:val="ru-RU" w:eastAsia="en-US" w:bidi="ar-SA"/>
      </w:rPr>
    </w:lvl>
    <w:lvl w:ilvl="2" w:tplc="A0241F48">
      <w:numFmt w:val="bullet"/>
      <w:lvlText w:val="•"/>
      <w:lvlJc w:val="left"/>
      <w:pPr>
        <w:ind w:left="3499" w:hanging="452"/>
      </w:pPr>
      <w:rPr>
        <w:rFonts w:hint="default"/>
        <w:lang w:val="ru-RU" w:eastAsia="en-US" w:bidi="ar-SA"/>
      </w:rPr>
    </w:lvl>
    <w:lvl w:ilvl="3" w:tplc="74042A40">
      <w:numFmt w:val="bullet"/>
      <w:lvlText w:val="•"/>
      <w:lvlJc w:val="left"/>
      <w:pPr>
        <w:ind w:left="4469" w:hanging="452"/>
      </w:pPr>
      <w:rPr>
        <w:rFonts w:hint="default"/>
        <w:lang w:val="ru-RU" w:eastAsia="en-US" w:bidi="ar-SA"/>
      </w:rPr>
    </w:lvl>
    <w:lvl w:ilvl="4" w:tplc="57E66850">
      <w:numFmt w:val="bullet"/>
      <w:lvlText w:val="•"/>
      <w:lvlJc w:val="left"/>
      <w:pPr>
        <w:ind w:left="5439" w:hanging="452"/>
      </w:pPr>
      <w:rPr>
        <w:rFonts w:hint="default"/>
        <w:lang w:val="ru-RU" w:eastAsia="en-US" w:bidi="ar-SA"/>
      </w:rPr>
    </w:lvl>
    <w:lvl w:ilvl="5" w:tplc="25FCA75E">
      <w:numFmt w:val="bullet"/>
      <w:lvlText w:val="•"/>
      <w:lvlJc w:val="left"/>
      <w:pPr>
        <w:ind w:left="6409" w:hanging="452"/>
      </w:pPr>
      <w:rPr>
        <w:rFonts w:hint="default"/>
        <w:lang w:val="ru-RU" w:eastAsia="en-US" w:bidi="ar-SA"/>
      </w:rPr>
    </w:lvl>
    <w:lvl w:ilvl="6" w:tplc="4912B768">
      <w:numFmt w:val="bullet"/>
      <w:lvlText w:val="•"/>
      <w:lvlJc w:val="left"/>
      <w:pPr>
        <w:ind w:left="7379" w:hanging="452"/>
      </w:pPr>
      <w:rPr>
        <w:rFonts w:hint="default"/>
        <w:lang w:val="ru-RU" w:eastAsia="en-US" w:bidi="ar-SA"/>
      </w:rPr>
    </w:lvl>
    <w:lvl w:ilvl="7" w:tplc="AECAEF0E">
      <w:numFmt w:val="bullet"/>
      <w:lvlText w:val="•"/>
      <w:lvlJc w:val="left"/>
      <w:pPr>
        <w:ind w:left="8349" w:hanging="452"/>
      </w:pPr>
      <w:rPr>
        <w:rFonts w:hint="default"/>
        <w:lang w:val="ru-RU" w:eastAsia="en-US" w:bidi="ar-SA"/>
      </w:rPr>
    </w:lvl>
    <w:lvl w:ilvl="8" w:tplc="6E24B47A">
      <w:numFmt w:val="bullet"/>
      <w:lvlText w:val="•"/>
      <w:lvlJc w:val="left"/>
      <w:pPr>
        <w:ind w:left="9319" w:hanging="452"/>
      </w:pPr>
      <w:rPr>
        <w:rFonts w:hint="default"/>
        <w:lang w:val="ru-RU" w:eastAsia="en-US" w:bidi="ar-SA"/>
      </w:rPr>
    </w:lvl>
  </w:abstractNum>
  <w:abstractNum w:abstractNumId="20">
    <w:nsid w:val="13456071"/>
    <w:multiLevelType w:val="hybridMultilevel"/>
    <w:tmpl w:val="37A4D89A"/>
    <w:lvl w:ilvl="0" w:tplc="0AA49728">
      <w:start w:val="1"/>
      <w:numFmt w:val="decimal"/>
      <w:lvlText w:val="%1)"/>
      <w:lvlJc w:val="left"/>
      <w:pPr>
        <w:ind w:left="365" w:hanging="303"/>
        <w:jc w:val="left"/>
      </w:pPr>
      <w:rPr>
        <w:rFonts w:ascii="Times New Roman" w:eastAsia="Times New Roman" w:hAnsi="Times New Roman" w:cs="Times New Roman" w:hint="default"/>
        <w:spacing w:val="0"/>
        <w:w w:val="100"/>
        <w:sz w:val="28"/>
        <w:szCs w:val="28"/>
        <w:lang w:val="ru-RU" w:eastAsia="en-US" w:bidi="ar-SA"/>
      </w:rPr>
    </w:lvl>
    <w:lvl w:ilvl="1" w:tplc="444ED50A">
      <w:numFmt w:val="bullet"/>
      <w:lvlText w:val="•"/>
      <w:lvlJc w:val="left"/>
      <w:pPr>
        <w:ind w:left="1449" w:hanging="303"/>
      </w:pPr>
      <w:rPr>
        <w:rFonts w:hint="default"/>
        <w:lang w:val="ru-RU" w:eastAsia="en-US" w:bidi="ar-SA"/>
      </w:rPr>
    </w:lvl>
    <w:lvl w:ilvl="2" w:tplc="9DAEA97A">
      <w:numFmt w:val="bullet"/>
      <w:lvlText w:val="•"/>
      <w:lvlJc w:val="left"/>
      <w:pPr>
        <w:ind w:left="2539" w:hanging="303"/>
      </w:pPr>
      <w:rPr>
        <w:rFonts w:hint="default"/>
        <w:lang w:val="ru-RU" w:eastAsia="en-US" w:bidi="ar-SA"/>
      </w:rPr>
    </w:lvl>
    <w:lvl w:ilvl="3" w:tplc="4F9476C2">
      <w:numFmt w:val="bullet"/>
      <w:lvlText w:val="•"/>
      <w:lvlJc w:val="left"/>
      <w:pPr>
        <w:ind w:left="3629" w:hanging="303"/>
      </w:pPr>
      <w:rPr>
        <w:rFonts w:hint="default"/>
        <w:lang w:val="ru-RU" w:eastAsia="en-US" w:bidi="ar-SA"/>
      </w:rPr>
    </w:lvl>
    <w:lvl w:ilvl="4" w:tplc="92182B7E">
      <w:numFmt w:val="bullet"/>
      <w:lvlText w:val="•"/>
      <w:lvlJc w:val="left"/>
      <w:pPr>
        <w:ind w:left="4719" w:hanging="303"/>
      </w:pPr>
      <w:rPr>
        <w:rFonts w:hint="default"/>
        <w:lang w:val="ru-RU" w:eastAsia="en-US" w:bidi="ar-SA"/>
      </w:rPr>
    </w:lvl>
    <w:lvl w:ilvl="5" w:tplc="0218D0CC">
      <w:numFmt w:val="bullet"/>
      <w:lvlText w:val="•"/>
      <w:lvlJc w:val="left"/>
      <w:pPr>
        <w:ind w:left="5809" w:hanging="303"/>
      </w:pPr>
      <w:rPr>
        <w:rFonts w:hint="default"/>
        <w:lang w:val="ru-RU" w:eastAsia="en-US" w:bidi="ar-SA"/>
      </w:rPr>
    </w:lvl>
    <w:lvl w:ilvl="6" w:tplc="B70254F0">
      <w:numFmt w:val="bullet"/>
      <w:lvlText w:val="•"/>
      <w:lvlJc w:val="left"/>
      <w:pPr>
        <w:ind w:left="6899" w:hanging="303"/>
      </w:pPr>
      <w:rPr>
        <w:rFonts w:hint="default"/>
        <w:lang w:val="ru-RU" w:eastAsia="en-US" w:bidi="ar-SA"/>
      </w:rPr>
    </w:lvl>
    <w:lvl w:ilvl="7" w:tplc="CBD2BD6A">
      <w:numFmt w:val="bullet"/>
      <w:lvlText w:val="•"/>
      <w:lvlJc w:val="left"/>
      <w:pPr>
        <w:ind w:left="7989" w:hanging="303"/>
      </w:pPr>
      <w:rPr>
        <w:rFonts w:hint="default"/>
        <w:lang w:val="ru-RU" w:eastAsia="en-US" w:bidi="ar-SA"/>
      </w:rPr>
    </w:lvl>
    <w:lvl w:ilvl="8" w:tplc="27D69E6E">
      <w:numFmt w:val="bullet"/>
      <w:lvlText w:val="•"/>
      <w:lvlJc w:val="left"/>
      <w:pPr>
        <w:ind w:left="9079" w:hanging="303"/>
      </w:pPr>
      <w:rPr>
        <w:rFonts w:hint="default"/>
        <w:lang w:val="ru-RU" w:eastAsia="en-US" w:bidi="ar-SA"/>
      </w:rPr>
    </w:lvl>
  </w:abstractNum>
  <w:abstractNum w:abstractNumId="21">
    <w:nsid w:val="136C42D3"/>
    <w:multiLevelType w:val="hybridMultilevel"/>
    <w:tmpl w:val="BBF4EEA8"/>
    <w:lvl w:ilvl="0" w:tplc="24CAB886">
      <w:numFmt w:val="bullet"/>
      <w:lvlText w:val="-"/>
      <w:lvlJc w:val="left"/>
      <w:pPr>
        <w:ind w:left="365" w:hanging="164"/>
      </w:pPr>
      <w:rPr>
        <w:rFonts w:ascii="Times New Roman" w:eastAsia="Times New Roman" w:hAnsi="Times New Roman" w:cs="Times New Roman" w:hint="default"/>
        <w:w w:val="100"/>
        <w:sz w:val="28"/>
        <w:szCs w:val="28"/>
        <w:lang w:val="ru-RU" w:eastAsia="en-US" w:bidi="ar-SA"/>
      </w:rPr>
    </w:lvl>
    <w:lvl w:ilvl="1" w:tplc="84AAF124">
      <w:numFmt w:val="bullet"/>
      <w:lvlText w:val="•"/>
      <w:lvlJc w:val="left"/>
      <w:pPr>
        <w:ind w:left="1449" w:hanging="164"/>
      </w:pPr>
      <w:rPr>
        <w:rFonts w:hint="default"/>
        <w:lang w:val="ru-RU" w:eastAsia="en-US" w:bidi="ar-SA"/>
      </w:rPr>
    </w:lvl>
    <w:lvl w:ilvl="2" w:tplc="AEBCE832">
      <w:numFmt w:val="bullet"/>
      <w:lvlText w:val="•"/>
      <w:lvlJc w:val="left"/>
      <w:pPr>
        <w:ind w:left="2539" w:hanging="164"/>
      </w:pPr>
      <w:rPr>
        <w:rFonts w:hint="default"/>
        <w:lang w:val="ru-RU" w:eastAsia="en-US" w:bidi="ar-SA"/>
      </w:rPr>
    </w:lvl>
    <w:lvl w:ilvl="3" w:tplc="78F4BE00">
      <w:numFmt w:val="bullet"/>
      <w:lvlText w:val="•"/>
      <w:lvlJc w:val="left"/>
      <w:pPr>
        <w:ind w:left="3629" w:hanging="164"/>
      </w:pPr>
      <w:rPr>
        <w:rFonts w:hint="default"/>
        <w:lang w:val="ru-RU" w:eastAsia="en-US" w:bidi="ar-SA"/>
      </w:rPr>
    </w:lvl>
    <w:lvl w:ilvl="4" w:tplc="85B88506">
      <w:numFmt w:val="bullet"/>
      <w:lvlText w:val="•"/>
      <w:lvlJc w:val="left"/>
      <w:pPr>
        <w:ind w:left="4719" w:hanging="164"/>
      </w:pPr>
      <w:rPr>
        <w:rFonts w:hint="default"/>
        <w:lang w:val="ru-RU" w:eastAsia="en-US" w:bidi="ar-SA"/>
      </w:rPr>
    </w:lvl>
    <w:lvl w:ilvl="5" w:tplc="CF1AA856">
      <w:numFmt w:val="bullet"/>
      <w:lvlText w:val="•"/>
      <w:lvlJc w:val="left"/>
      <w:pPr>
        <w:ind w:left="5809" w:hanging="164"/>
      </w:pPr>
      <w:rPr>
        <w:rFonts w:hint="default"/>
        <w:lang w:val="ru-RU" w:eastAsia="en-US" w:bidi="ar-SA"/>
      </w:rPr>
    </w:lvl>
    <w:lvl w:ilvl="6" w:tplc="839670EA">
      <w:numFmt w:val="bullet"/>
      <w:lvlText w:val="•"/>
      <w:lvlJc w:val="left"/>
      <w:pPr>
        <w:ind w:left="6899" w:hanging="164"/>
      </w:pPr>
      <w:rPr>
        <w:rFonts w:hint="default"/>
        <w:lang w:val="ru-RU" w:eastAsia="en-US" w:bidi="ar-SA"/>
      </w:rPr>
    </w:lvl>
    <w:lvl w:ilvl="7" w:tplc="3D78A6B4">
      <w:numFmt w:val="bullet"/>
      <w:lvlText w:val="•"/>
      <w:lvlJc w:val="left"/>
      <w:pPr>
        <w:ind w:left="7989" w:hanging="164"/>
      </w:pPr>
      <w:rPr>
        <w:rFonts w:hint="default"/>
        <w:lang w:val="ru-RU" w:eastAsia="en-US" w:bidi="ar-SA"/>
      </w:rPr>
    </w:lvl>
    <w:lvl w:ilvl="8" w:tplc="C774426A">
      <w:numFmt w:val="bullet"/>
      <w:lvlText w:val="•"/>
      <w:lvlJc w:val="left"/>
      <w:pPr>
        <w:ind w:left="9079" w:hanging="164"/>
      </w:pPr>
      <w:rPr>
        <w:rFonts w:hint="default"/>
        <w:lang w:val="ru-RU" w:eastAsia="en-US" w:bidi="ar-SA"/>
      </w:rPr>
    </w:lvl>
  </w:abstractNum>
  <w:abstractNum w:abstractNumId="22">
    <w:nsid w:val="14E2618F"/>
    <w:multiLevelType w:val="hybridMultilevel"/>
    <w:tmpl w:val="0472C942"/>
    <w:lvl w:ilvl="0" w:tplc="6032E740">
      <w:start w:val="1"/>
      <w:numFmt w:val="decimal"/>
      <w:lvlText w:val="%1)"/>
      <w:lvlJc w:val="left"/>
      <w:pPr>
        <w:ind w:left="1510" w:hanging="384"/>
        <w:jc w:val="left"/>
      </w:pPr>
      <w:rPr>
        <w:rFonts w:ascii="Times New Roman" w:eastAsia="Times New Roman" w:hAnsi="Times New Roman" w:cs="Times New Roman" w:hint="default"/>
        <w:spacing w:val="0"/>
        <w:w w:val="100"/>
        <w:sz w:val="28"/>
        <w:szCs w:val="28"/>
        <w:lang w:val="ru-RU" w:eastAsia="en-US" w:bidi="ar-SA"/>
      </w:rPr>
    </w:lvl>
    <w:lvl w:ilvl="1" w:tplc="2E7CD250">
      <w:numFmt w:val="bullet"/>
      <w:lvlText w:val="•"/>
      <w:lvlJc w:val="left"/>
      <w:pPr>
        <w:ind w:left="2493" w:hanging="384"/>
      </w:pPr>
      <w:rPr>
        <w:rFonts w:hint="default"/>
        <w:lang w:val="ru-RU" w:eastAsia="en-US" w:bidi="ar-SA"/>
      </w:rPr>
    </w:lvl>
    <w:lvl w:ilvl="2" w:tplc="0458FD16">
      <w:numFmt w:val="bullet"/>
      <w:lvlText w:val="•"/>
      <w:lvlJc w:val="left"/>
      <w:pPr>
        <w:ind w:left="3467" w:hanging="384"/>
      </w:pPr>
      <w:rPr>
        <w:rFonts w:hint="default"/>
        <w:lang w:val="ru-RU" w:eastAsia="en-US" w:bidi="ar-SA"/>
      </w:rPr>
    </w:lvl>
    <w:lvl w:ilvl="3" w:tplc="F56A939A">
      <w:numFmt w:val="bullet"/>
      <w:lvlText w:val="•"/>
      <w:lvlJc w:val="left"/>
      <w:pPr>
        <w:ind w:left="4441" w:hanging="384"/>
      </w:pPr>
      <w:rPr>
        <w:rFonts w:hint="default"/>
        <w:lang w:val="ru-RU" w:eastAsia="en-US" w:bidi="ar-SA"/>
      </w:rPr>
    </w:lvl>
    <w:lvl w:ilvl="4" w:tplc="F12E07FA">
      <w:numFmt w:val="bullet"/>
      <w:lvlText w:val="•"/>
      <w:lvlJc w:val="left"/>
      <w:pPr>
        <w:ind w:left="5415" w:hanging="384"/>
      </w:pPr>
      <w:rPr>
        <w:rFonts w:hint="default"/>
        <w:lang w:val="ru-RU" w:eastAsia="en-US" w:bidi="ar-SA"/>
      </w:rPr>
    </w:lvl>
    <w:lvl w:ilvl="5" w:tplc="71C4D4F4">
      <w:numFmt w:val="bullet"/>
      <w:lvlText w:val="•"/>
      <w:lvlJc w:val="left"/>
      <w:pPr>
        <w:ind w:left="6389" w:hanging="384"/>
      </w:pPr>
      <w:rPr>
        <w:rFonts w:hint="default"/>
        <w:lang w:val="ru-RU" w:eastAsia="en-US" w:bidi="ar-SA"/>
      </w:rPr>
    </w:lvl>
    <w:lvl w:ilvl="6" w:tplc="13F04B08">
      <w:numFmt w:val="bullet"/>
      <w:lvlText w:val="•"/>
      <w:lvlJc w:val="left"/>
      <w:pPr>
        <w:ind w:left="7363" w:hanging="384"/>
      </w:pPr>
      <w:rPr>
        <w:rFonts w:hint="default"/>
        <w:lang w:val="ru-RU" w:eastAsia="en-US" w:bidi="ar-SA"/>
      </w:rPr>
    </w:lvl>
    <w:lvl w:ilvl="7" w:tplc="F71CB5BC">
      <w:numFmt w:val="bullet"/>
      <w:lvlText w:val="•"/>
      <w:lvlJc w:val="left"/>
      <w:pPr>
        <w:ind w:left="8337" w:hanging="384"/>
      </w:pPr>
      <w:rPr>
        <w:rFonts w:hint="default"/>
        <w:lang w:val="ru-RU" w:eastAsia="en-US" w:bidi="ar-SA"/>
      </w:rPr>
    </w:lvl>
    <w:lvl w:ilvl="8" w:tplc="65CCB382">
      <w:numFmt w:val="bullet"/>
      <w:lvlText w:val="•"/>
      <w:lvlJc w:val="left"/>
      <w:pPr>
        <w:ind w:left="9311" w:hanging="384"/>
      </w:pPr>
      <w:rPr>
        <w:rFonts w:hint="default"/>
        <w:lang w:val="ru-RU" w:eastAsia="en-US" w:bidi="ar-SA"/>
      </w:rPr>
    </w:lvl>
  </w:abstractNum>
  <w:abstractNum w:abstractNumId="23">
    <w:nsid w:val="155E6CA3"/>
    <w:multiLevelType w:val="hybridMultilevel"/>
    <w:tmpl w:val="D4262F12"/>
    <w:lvl w:ilvl="0" w:tplc="140EDAAC">
      <w:start w:val="1"/>
      <w:numFmt w:val="upperLetter"/>
      <w:lvlText w:val="%1."/>
      <w:lvlJc w:val="left"/>
      <w:pPr>
        <w:ind w:left="1510" w:hanging="384"/>
        <w:jc w:val="left"/>
      </w:pPr>
      <w:rPr>
        <w:rFonts w:ascii="Times New Roman" w:eastAsia="Times New Roman" w:hAnsi="Times New Roman" w:cs="Times New Roman" w:hint="default"/>
        <w:spacing w:val="-2"/>
        <w:w w:val="100"/>
        <w:sz w:val="28"/>
        <w:szCs w:val="28"/>
        <w:lang w:val="ru-RU" w:eastAsia="en-US" w:bidi="ar-SA"/>
      </w:rPr>
    </w:lvl>
    <w:lvl w:ilvl="1" w:tplc="866082E0">
      <w:numFmt w:val="bullet"/>
      <w:lvlText w:val="•"/>
      <w:lvlJc w:val="left"/>
      <w:pPr>
        <w:ind w:left="2493" w:hanging="384"/>
      </w:pPr>
      <w:rPr>
        <w:rFonts w:hint="default"/>
        <w:lang w:val="ru-RU" w:eastAsia="en-US" w:bidi="ar-SA"/>
      </w:rPr>
    </w:lvl>
    <w:lvl w:ilvl="2" w:tplc="4510DDBA">
      <w:numFmt w:val="bullet"/>
      <w:lvlText w:val="•"/>
      <w:lvlJc w:val="left"/>
      <w:pPr>
        <w:ind w:left="3467" w:hanging="384"/>
      </w:pPr>
      <w:rPr>
        <w:rFonts w:hint="default"/>
        <w:lang w:val="ru-RU" w:eastAsia="en-US" w:bidi="ar-SA"/>
      </w:rPr>
    </w:lvl>
    <w:lvl w:ilvl="3" w:tplc="C2BAD05C">
      <w:numFmt w:val="bullet"/>
      <w:lvlText w:val="•"/>
      <w:lvlJc w:val="left"/>
      <w:pPr>
        <w:ind w:left="4441" w:hanging="384"/>
      </w:pPr>
      <w:rPr>
        <w:rFonts w:hint="default"/>
        <w:lang w:val="ru-RU" w:eastAsia="en-US" w:bidi="ar-SA"/>
      </w:rPr>
    </w:lvl>
    <w:lvl w:ilvl="4" w:tplc="FF920E9C">
      <w:numFmt w:val="bullet"/>
      <w:lvlText w:val="•"/>
      <w:lvlJc w:val="left"/>
      <w:pPr>
        <w:ind w:left="5415" w:hanging="384"/>
      </w:pPr>
      <w:rPr>
        <w:rFonts w:hint="default"/>
        <w:lang w:val="ru-RU" w:eastAsia="en-US" w:bidi="ar-SA"/>
      </w:rPr>
    </w:lvl>
    <w:lvl w:ilvl="5" w:tplc="C89A6718">
      <w:numFmt w:val="bullet"/>
      <w:lvlText w:val="•"/>
      <w:lvlJc w:val="left"/>
      <w:pPr>
        <w:ind w:left="6389" w:hanging="384"/>
      </w:pPr>
      <w:rPr>
        <w:rFonts w:hint="default"/>
        <w:lang w:val="ru-RU" w:eastAsia="en-US" w:bidi="ar-SA"/>
      </w:rPr>
    </w:lvl>
    <w:lvl w:ilvl="6" w:tplc="5EFC6F6E">
      <w:numFmt w:val="bullet"/>
      <w:lvlText w:val="•"/>
      <w:lvlJc w:val="left"/>
      <w:pPr>
        <w:ind w:left="7363" w:hanging="384"/>
      </w:pPr>
      <w:rPr>
        <w:rFonts w:hint="default"/>
        <w:lang w:val="ru-RU" w:eastAsia="en-US" w:bidi="ar-SA"/>
      </w:rPr>
    </w:lvl>
    <w:lvl w:ilvl="7" w:tplc="2C10D12A">
      <w:numFmt w:val="bullet"/>
      <w:lvlText w:val="•"/>
      <w:lvlJc w:val="left"/>
      <w:pPr>
        <w:ind w:left="8337" w:hanging="384"/>
      </w:pPr>
      <w:rPr>
        <w:rFonts w:hint="default"/>
        <w:lang w:val="ru-RU" w:eastAsia="en-US" w:bidi="ar-SA"/>
      </w:rPr>
    </w:lvl>
    <w:lvl w:ilvl="8" w:tplc="C7103F0A">
      <w:numFmt w:val="bullet"/>
      <w:lvlText w:val="•"/>
      <w:lvlJc w:val="left"/>
      <w:pPr>
        <w:ind w:left="9311" w:hanging="384"/>
      </w:pPr>
      <w:rPr>
        <w:rFonts w:hint="default"/>
        <w:lang w:val="ru-RU" w:eastAsia="en-US" w:bidi="ar-SA"/>
      </w:rPr>
    </w:lvl>
  </w:abstractNum>
  <w:abstractNum w:abstractNumId="24">
    <w:nsid w:val="15870B02"/>
    <w:multiLevelType w:val="hybridMultilevel"/>
    <w:tmpl w:val="0B2631F0"/>
    <w:lvl w:ilvl="0" w:tplc="54A6D3A4">
      <w:start w:val="1"/>
      <w:numFmt w:val="decimal"/>
      <w:lvlText w:val="%1)"/>
      <w:lvlJc w:val="left"/>
      <w:pPr>
        <w:ind w:left="365" w:hanging="358"/>
        <w:jc w:val="left"/>
      </w:pPr>
      <w:rPr>
        <w:rFonts w:ascii="Times New Roman" w:eastAsia="Times New Roman" w:hAnsi="Times New Roman" w:cs="Times New Roman" w:hint="default"/>
        <w:spacing w:val="0"/>
        <w:w w:val="100"/>
        <w:sz w:val="28"/>
        <w:szCs w:val="28"/>
        <w:lang w:val="ru-RU" w:eastAsia="en-US" w:bidi="ar-SA"/>
      </w:rPr>
    </w:lvl>
    <w:lvl w:ilvl="1" w:tplc="CDC46E5C">
      <w:numFmt w:val="bullet"/>
      <w:lvlText w:val="•"/>
      <w:lvlJc w:val="left"/>
      <w:pPr>
        <w:ind w:left="1449" w:hanging="358"/>
      </w:pPr>
      <w:rPr>
        <w:rFonts w:hint="default"/>
        <w:lang w:val="ru-RU" w:eastAsia="en-US" w:bidi="ar-SA"/>
      </w:rPr>
    </w:lvl>
    <w:lvl w:ilvl="2" w:tplc="2C9816FA">
      <w:numFmt w:val="bullet"/>
      <w:lvlText w:val="•"/>
      <w:lvlJc w:val="left"/>
      <w:pPr>
        <w:ind w:left="2539" w:hanging="358"/>
      </w:pPr>
      <w:rPr>
        <w:rFonts w:hint="default"/>
        <w:lang w:val="ru-RU" w:eastAsia="en-US" w:bidi="ar-SA"/>
      </w:rPr>
    </w:lvl>
    <w:lvl w:ilvl="3" w:tplc="DD2455B6">
      <w:numFmt w:val="bullet"/>
      <w:lvlText w:val="•"/>
      <w:lvlJc w:val="left"/>
      <w:pPr>
        <w:ind w:left="3629" w:hanging="358"/>
      </w:pPr>
      <w:rPr>
        <w:rFonts w:hint="default"/>
        <w:lang w:val="ru-RU" w:eastAsia="en-US" w:bidi="ar-SA"/>
      </w:rPr>
    </w:lvl>
    <w:lvl w:ilvl="4" w:tplc="78E801B2">
      <w:numFmt w:val="bullet"/>
      <w:lvlText w:val="•"/>
      <w:lvlJc w:val="left"/>
      <w:pPr>
        <w:ind w:left="4719" w:hanging="358"/>
      </w:pPr>
      <w:rPr>
        <w:rFonts w:hint="default"/>
        <w:lang w:val="ru-RU" w:eastAsia="en-US" w:bidi="ar-SA"/>
      </w:rPr>
    </w:lvl>
    <w:lvl w:ilvl="5" w:tplc="8736C410">
      <w:numFmt w:val="bullet"/>
      <w:lvlText w:val="•"/>
      <w:lvlJc w:val="left"/>
      <w:pPr>
        <w:ind w:left="5809" w:hanging="358"/>
      </w:pPr>
      <w:rPr>
        <w:rFonts w:hint="default"/>
        <w:lang w:val="ru-RU" w:eastAsia="en-US" w:bidi="ar-SA"/>
      </w:rPr>
    </w:lvl>
    <w:lvl w:ilvl="6" w:tplc="40C08DD4">
      <w:numFmt w:val="bullet"/>
      <w:lvlText w:val="•"/>
      <w:lvlJc w:val="left"/>
      <w:pPr>
        <w:ind w:left="6899" w:hanging="358"/>
      </w:pPr>
      <w:rPr>
        <w:rFonts w:hint="default"/>
        <w:lang w:val="ru-RU" w:eastAsia="en-US" w:bidi="ar-SA"/>
      </w:rPr>
    </w:lvl>
    <w:lvl w:ilvl="7" w:tplc="9B2C50EC">
      <w:numFmt w:val="bullet"/>
      <w:lvlText w:val="•"/>
      <w:lvlJc w:val="left"/>
      <w:pPr>
        <w:ind w:left="7989" w:hanging="358"/>
      </w:pPr>
      <w:rPr>
        <w:rFonts w:hint="default"/>
        <w:lang w:val="ru-RU" w:eastAsia="en-US" w:bidi="ar-SA"/>
      </w:rPr>
    </w:lvl>
    <w:lvl w:ilvl="8" w:tplc="DAE0648C">
      <w:numFmt w:val="bullet"/>
      <w:lvlText w:val="•"/>
      <w:lvlJc w:val="left"/>
      <w:pPr>
        <w:ind w:left="9079" w:hanging="358"/>
      </w:pPr>
      <w:rPr>
        <w:rFonts w:hint="default"/>
        <w:lang w:val="ru-RU" w:eastAsia="en-US" w:bidi="ar-SA"/>
      </w:rPr>
    </w:lvl>
  </w:abstractNum>
  <w:abstractNum w:abstractNumId="25">
    <w:nsid w:val="16ED3268"/>
    <w:multiLevelType w:val="hybridMultilevel"/>
    <w:tmpl w:val="185A7666"/>
    <w:lvl w:ilvl="0" w:tplc="C31A6CA2">
      <w:start w:val="1"/>
      <w:numFmt w:val="decimal"/>
      <w:lvlText w:val="%1)"/>
      <w:lvlJc w:val="left"/>
      <w:pPr>
        <w:ind w:left="1379" w:hanging="305"/>
        <w:jc w:val="left"/>
      </w:pPr>
      <w:rPr>
        <w:rFonts w:ascii="Times New Roman" w:eastAsia="Times New Roman" w:hAnsi="Times New Roman" w:cs="Times New Roman" w:hint="default"/>
        <w:b/>
        <w:bCs/>
        <w:w w:val="100"/>
        <w:sz w:val="28"/>
        <w:szCs w:val="28"/>
        <w:lang w:val="ru-RU" w:eastAsia="en-US" w:bidi="ar-SA"/>
      </w:rPr>
    </w:lvl>
    <w:lvl w:ilvl="1" w:tplc="FA6EDB36">
      <w:numFmt w:val="bullet"/>
      <w:lvlText w:val="•"/>
      <w:lvlJc w:val="left"/>
      <w:pPr>
        <w:ind w:left="2367" w:hanging="305"/>
      </w:pPr>
      <w:rPr>
        <w:rFonts w:hint="default"/>
        <w:lang w:val="ru-RU" w:eastAsia="en-US" w:bidi="ar-SA"/>
      </w:rPr>
    </w:lvl>
    <w:lvl w:ilvl="2" w:tplc="432EA7E8">
      <w:numFmt w:val="bullet"/>
      <w:lvlText w:val="•"/>
      <w:lvlJc w:val="left"/>
      <w:pPr>
        <w:ind w:left="3355" w:hanging="305"/>
      </w:pPr>
      <w:rPr>
        <w:rFonts w:hint="default"/>
        <w:lang w:val="ru-RU" w:eastAsia="en-US" w:bidi="ar-SA"/>
      </w:rPr>
    </w:lvl>
    <w:lvl w:ilvl="3" w:tplc="EF9CE876">
      <w:numFmt w:val="bullet"/>
      <w:lvlText w:val="•"/>
      <w:lvlJc w:val="left"/>
      <w:pPr>
        <w:ind w:left="4343" w:hanging="305"/>
      </w:pPr>
      <w:rPr>
        <w:rFonts w:hint="default"/>
        <w:lang w:val="ru-RU" w:eastAsia="en-US" w:bidi="ar-SA"/>
      </w:rPr>
    </w:lvl>
    <w:lvl w:ilvl="4" w:tplc="898412EE">
      <w:numFmt w:val="bullet"/>
      <w:lvlText w:val="•"/>
      <w:lvlJc w:val="left"/>
      <w:pPr>
        <w:ind w:left="5331" w:hanging="305"/>
      </w:pPr>
      <w:rPr>
        <w:rFonts w:hint="default"/>
        <w:lang w:val="ru-RU" w:eastAsia="en-US" w:bidi="ar-SA"/>
      </w:rPr>
    </w:lvl>
    <w:lvl w:ilvl="5" w:tplc="8B3A9082">
      <w:numFmt w:val="bullet"/>
      <w:lvlText w:val="•"/>
      <w:lvlJc w:val="left"/>
      <w:pPr>
        <w:ind w:left="6319" w:hanging="305"/>
      </w:pPr>
      <w:rPr>
        <w:rFonts w:hint="default"/>
        <w:lang w:val="ru-RU" w:eastAsia="en-US" w:bidi="ar-SA"/>
      </w:rPr>
    </w:lvl>
    <w:lvl w:ilvl="6" w:tplc="597AF6CE">
      <w:numFmt w:val="bullet"/>
      <w:lvlText w:val="•"/>
      <w:lvlJc w:val="left"/>
      <w:pPr>
        <w:ind w:left="7307" w:hanging="305"/>
      </w:pPr>
      <w:rPr>
        <w:rFonts w:hint="default"/>
        <w:lang w:val="ru-RU" w:eastAsia="en-US" w:bidi="ar-SA"/>
      </w:rPr>
    </w:lvl>
    <w:lvl w:ilvl="7" w:tplc="C276D530">
      <w:numFmt w:val="bullet"/>
      <w:lvlText w:val="•"/>
      <w:lvlJc w:val="left"/>
      <w:pPr>
        <w:ind w:left="8295" w:hanging="305"/>
      </w:pPr>
      <w:rPr>
        <w:rFonts w:hint="default"/>
        <w:lang w:val="ru-RU" w:eastAsia="en-US" w:bidi="ar-SA"/>
      </w:rPr>
    </w:lvl>
    <w:lvl w:ilvl="8" w:tplc="35A202D0">
      <w:numFmt w:val="bullet"/>
      <w:lvlText w:val="•"/>
      <w:lvlJc w:val="left"/>
      <w:pPr>
        <w:ind w:left="9283" w:hanging="305"/>
      </w:pPr>
      <w:rPr>
        <w:rFonts w:hint="default"/>
        <w:lang w:val="ru-RU" w:eastAsia="en-US" w:bidi="ar-SA"/>
      </w:rPr>
    </w:lvl>
  </w:abstractNum>
  <w:abstractNum w:abstractNumId="26">
    <w:nsid w:val="171F4868"/>
    <w:multiLevelType w:val="hybridMultilevel"/>
    <w:tmpl w:val="F77AAE98"/>
    <w:lvl w:ilvl="0" w:tplc="7EB8BA34">
      <w:numFmt w:val="bullet"/>
      <w:lvlText w:val="-"/>
      <w:lvlJc w:val="left"/>
      <w:pPr>
        <w:ind w:left="470" w:hanging="209"/>
      </w:pPr>
      <w:rPr>
        <w:rFonts w:ascii="Times New Roman" w:eastAsia="Times New Roman" w:hAnsi="Times New Roman" w:cs="Times New Roman" w:hint="default"/>
        <w:w w:val="100"/>
        <w:sz w:val="28"/>
        <w:szCs w:val="28"/>
        <w:lang w:val="ru-RU" w:eastAsia="en-US" w:bidi="ar-SA"/>
      </w:rPr>
    </w:lvl>
    <w:lvl w:ilvl="1" w:tplc="F766A506">
      <w:numFmt w:val="bullet"/>
      <w:lvlText w:val="-"/>
      <w:lvlJc w:val="left"/>
      <w:pPr>
        <w:ind w:left="365" w:hanging="200"/>
      </w:pPr>
      <w:rPr>
        <w:rFonts w:ascii="Times New Roman" w:eastAsia="Times New Roman" w:hAnsi="Times New Roman" w:cs="Times New Roman" w:hint="default"/>
        <w:w w:val="100"/>
        <w:sz w:val="28"/>
        <w:szCs w:val="28"/>
        <w:lang w:val="ru-RU" w:eastAsia="en-US" w:bidi="ar-SA"/>
      </w:rPr>
    </w:lvl>
    <w:lvl w:ilvl="2" w:tplc="44480976">
      <w:numFmt w:val="bullet"/>
      <w:lvlText w:val="•"/>
      <w:lvlJc w:val="left"/>
      <w:pPr>
        <w:ind w:left="1579" w:hanging="200"/>
      </w:pPr>
      <w:rPr>
        <w:rFonts w:hint="default"/>
        <w:lang w:val="ru-RU" w:eastAsia="en-US" w:bidi="ar-SA"/>
      </w:rPr>
    </w:lvl>
    <w:lvl w:ilvl="3" w:tplc="4BA8CA68">
      <w:numFmt w:val="bullet"/>
      <w:lvlText w:val="•"/>
      <w:lvlJc w:val="left"/>
      <w:pPr>
        <w:ind w:left="2678" w:hanging="200"/>
      </w:pPr>
      <w:rPr>
        <w:rFonts w:hint="default"/>
        <w:lang w:val="ru-RU" w:eastAsia="en-US" w:bidi="ar-SA"/>
      </w:rPr>
    </w:lvl>
    <w:lvl w:ilvl="4" w:tplc="B172FA1E">
      <w:numFmt w:val="bullet"/>
      <w:lvlText w:val="•"/>
      <w:lvlJc w:val="left"/>
      <w:pPr>
        <w:ind w:left="3778" w:hanging="200"/>
      </w:pPr>
      <w:rPr>
        <w:rFonts w:hint="default"/>
        <w:lang w:val="ru-RU" w:eastAsia="en-US" w:bidi="ar-SA"/>
      </w:rPr>
    </w:lvl>
    <w:lvl w:ilvl="5" w:tplc="193A162C">
      <w:numFmt w:val="bullet"/>
      <w:lvlText w:val="•"/>
      <w:lvlJc w:val="left"/>
      <w:pPr>
        <w:ind w:left="4877" w:hanging="200"/>
      </w:pPr>
      <w:rPr>
        <w:rFonts w:hint="default"/>
        <w:lang w:val="ru-RU" w:eastAsia="en-US" w:bidi="ar-SA"/>
      </w:rPr>
    </w:lvl>
    <w:lvl w:ilvl="6" w:tplc="F81CCDC2">
      <w:numFmt w:val="bullet"/>
      <w:lvlText w:val="•"/>
      <w:lvlJc w:val="left"/>
      <w:pPr>
        <w:ind w:left="5977" w:hanging="200"/>
      </w:pPr>
      <w:rPr>
        <w:rFonts w:hint="default"/>
        <w:lang w:val="ru-RU" w:eastAsia="en-US" w:bidi="ar-SA"/>
      </w:rPr>
    </w:lvl>
    <w:lvl w:ilvl="7" w:tplc="0F269058">
      <w:numFmt w:val="bullet"/>
      <w:lvlText w:val="•"/>
      <w:lvlJc w:val="left"/>
      <w:pPr>
        <w:ind w:left="7076" w:hanging="200"/>
      </w:pPr>
      <w:rPr>
        <w:rFonts w:hint="default"/>
        <w:lang w:val="ru-RU" w:eastAsia="en-US" w:bidi="ar-SA"/>
      </w:rPr>
    </w:lvl>
    <w:lvl w:ilvl="8" w:tplc="EFD8F7CE">
      <w:numFmt w:val="bullet"/>
      <w:lvlText w:val="•"/>
      <w:lvlJc w:val="left"/>
      <w:pPr>
        <w:ind w:left="8175" w:hanging="200"/>
      </w:pPr>
      <w:rPr>
        <w:rFonts w:hint="default"/>
        <w:lang w:val="ru-RU" w:eastAsia="en-US" w:bidi="ar-SA"/>
      </w:rPr>
    </w:lvl>
  </w:abstractNum>
  <w:abstractNum w:abstractNumId="27">
    <w:nsid w:val="18EA1142"/>
    <w:multiLevelType w:val="hybridMultilevel"/>
    <w:tmpl w:val="6DACF638"/>
    <w:lvl w:ilvl="0" w:tplc="60C6FFC4">
      <w:start w:val="1"/>
      <w:numFmt w:val="decimal"/>
      <w:lvlText w:val="%1)"/>
      <w:lvlJc w:val="left"/>
      <w:pPr>
        <w:ind w:left="365" w:hanging="332"/>
        <w:jc w:val="left"/>
      </w:pPr>
      <w:rPr>
        <w:rFonts w:ascii="Times New Roman" w:eastAsia="Times New Roman" w:hAnsi="Times New Roman" w:cs="Times New Roman" w:hint="default"/>
        <w:spacing w:val="0"/>
        <w:w w:val="100"/>
        <w:sz w:val="28"/>
        <w:szCs w:val="28"/>
        <w:lang w:val="ru-RU" w:eastAsia="en-US" w:bidi="ar-SA"/>
      </w:rPr>
    </w:lvl>
    <w:lvl w:ilvl="1" w:tplc="C11289AE">
      <w:numFmt w:val="bullet"/>
      <w:lvlText w:val="•"/>
      <w:lvlJc w:val="left"/>
      <w:pPr>
        <w:ind w:left="1449" w:hanging="332"/>
      </w:pPr>
      <w:rPr>
        <w:rFonts w:hint="default"/>
        <w:lang w:val="ru-RU" w:eastAsia="en-US" w:bidi="ar-SA"/>
      </w:rPr>
    </w:lvl>
    <w:lvl w:ilvl="2" w:tplc="5A8877A4">
      <w:numFmt w:val="bullet"/>
      <w:lvlText w:val="•"/>
      <w:lvlJc w:val="left"/>
      <w:pPr>
        <w:ind w:left="2539" w:hanging="332"/>
      </w:pPr>
      <w:rPr>
        <w:rFonts w:hint="default"/>
        <w:lang w:val="ru-RU" w:eastAsia="en-US" w:bidi="ar-SA"/>
      </w:rPr>
    </w:lvl>
    <w:lvl w:ilvl="3" w:tplc="5C1C2C02">
      <w:numFmt w:val="bullet"/>
      <w:lvlText w:val="•"/>
      <w:lvlJc w:val="left"/>
      <w:pPr>
        <w:ind w:left="3629" w:hanging="332"/>
      </w:pPr>
      <w:rPr>
        <w:rFonts w:hint="default"/>
        <w:lang w:val="ru-RU" w:eastAsia="en-US" w:bidi="ar-SA"/>
      </w:rPr>
    </w:lvl>
    <w:lvl w:ilvl="4" w:tplc="D71832B0">
      <w:numFmt w:val="bullet"/>
      <w:lvlText w:val="•"/>
      <w:lvlJc w:val="left"/>
      <w:pPr>
        <w:ind w:left="4719" w:hanging="332"/>
      </w:pPr>
      <w:rPr>
        <w:rFonts w:hint="default"/>
        <w:lang w:val="ru-RU" w:eastAsia="en-US" w:bidi="ar-SA"/>
      </w:rPr>
    </w:lvl>
    <w:lvl w:ilvl="5" w:tplc="EA80CA4C">
      <w:numFmt w:val="bullet"/>
      <w:lvlText w:val="•"/>
      <w:lvlJc w:val="left"/>
      <w:pPr>
        <w:ind w:left="5809" w:hanging="332"/>
      </w:pPr>
      <w:rPr>
        <w:rFonts w:hint="default"/>
        <w:lang w:val="ru-RU" w:eastAsia="en-US" w:bidi="ar-SA"/>
      </w:rPr>
    </w:lvl>
    <w:lvl w:ilvl="6" w:tplc="4EFEBDFC">
      <w:numFmt w:val="bullet"/>
      <w:lvlText w:val="•"/>
      <w:lvlJc w:val="left"/>
      <w:pPr>
        <w:ind w:left="6899" w:hanging="332"/>
      </w:pPr>
      <w:rPr>
        <w:rFonts w:hint="default"/>
        <w:lang w:val="ru-RU" w:eastAsia="en-US" w:bidi="ar-SA"/>
      </w:rPr>
    </w:lvl>
    <w:lvl w:ilvl="7" w:tplc="EF1A6462">
      <w:numFmt w:val="bullet"/>
      <w:lvlText w:val="•"/>
      <w:lvlJc w:val="left"/>
      <w:pPr>
        <w:ind w:left="7989" w:hanging="332"/>
      </w:pPr>
      <w:rPr>
        <w:rFonts w:hint="default"/>
        <w:lang w:val="ru-RU" w:eastAsia="en-US" w:bidi="ar-SA"/>
      </w:rPr>
    </w:lvl>
    <w:lvl w:ilvl="8" w:tplc="A2F28868">
      <w:numFmt w:val="bullet"/>
      <w:lvlText w:val="•"/>
      <w:lvlJc w:val="left"/>
      <w:pPr>
        <w:ind w:left="9079" w:hanging="332"/>
      </w:pPr>
      <w:rPr>
        <w:rFonts w:hint="default"/>
        <w:lang w:val="ru-RU" w:eastAsia="en-US" w:bidi="ar-SA"/>
      </w:rPr>
    </w:lvl>
  </w:abstractNum>
  <w:abstractNum w:abstractNumId="28">
    <w:nsid w:val="1B7A4D08"/>
    <w:multiLevelType w:val="hybridMultilevel"/>
    <w:tmpl w:val="D2CEE6B8"/>
    <w:lvl w:ilvl="0" w:tplc="C89A6F48">
      <w:start w:val="1"/>
      <w:numFmt w:val="decimal"/>
      <w:lvlText w:val="%1)"/>
      <w:lvlJc w:val="left"/>
      <w:pPr>
        <w:ind w:left="365" w:hanging="341"/>
        <w:jc w:val="left"/>
      </w:pPr>
      <w:rPr>
        <w:rFonts w:ascii="Times New Roman" w:eastAsia="Times New Roman" w:hAnsi="Times New Roman" w:cs="Times New Roman" w:hint="default"/>
        <w:spacing w:val="0"/>
        <w:w w:val="100"/>
        <w:sz w:val="28"/>
        <w:szCs w:val="28"/>
        <w:lang w:val="ru-RU" w:eastAsia="en-US" w:bidi="ar-SA"/>
      </w:rPr>
    </w:lvl>
    <w:lvl w:ilvl="1" w:tplc="7AD8349E">
      <w:numFmt w:val="bullet"/>
      <w:lvlText w:val="•"/>
      <w:lvlJc w:val="left"/>
      <w:pPr>
        <w:ind w:left="1449" w:hanging="341"/>
      </w:pPr>
      <w:rPr>
        <w:rFonts w:hint="default"/>
        <w:lang w:val="ru-RU" w:eastAsia="en-US" w:bidi="ar-SA"/>
      </w:rPr>
    </w:lvl>
    <w:lvl w:ilvl="2" w:tplc="09C634BE">
      <w:numFmt w:val="bullet"/>
      <w:lvlText w:val="•"/>
      <w:lvlJc w:val="left"/>
      <w:pPr>
        <w:ind w:left="2539" w:hanging="341"/>
      </w:pPr>
      <w:rPr>
        <w:rFonts w:hint="default"/>
        <w:lang w:val="ru-RU" w:eastAsia="en-US" w:bidi="ar-SA"/>
      </w:rPr>
    </w:lvl>
    <w:lvl w:ilvl="3" w:tplc="E48677C4">
      <w:numFmt w:val="bullet"/>
      <w:lvlText w:val="•"/>
      <w:lvlJc w:val="left"/>
      <w:pPr>
        <w:ind w:left="3629" w:hanging="341"/>
      </w:pPr>
      <w:rPr>
        <w:rFonts w:hint="default"/>
        <w:lang w:val="ru-RU" w:eastAsia="en-US" w:bidi="ar-SA"/>
      </w:rPr>
    </w:lvl>
    <w:lvl w:ilvl="4" w:tplc="FDA0A002">
      <w:numFmt w:val="bullet"/>
      <w:lvlText w:val="•"/>
      <w:lvlJc w:val="left"/>
      <w:pPr>
        <w:ind w:left="4719" w:hanging="341"/>
      </w:pPr>
      <w:rPr>
        <w:rFonts w:hint="default"/>
        <w:lang w:val="ru-RU" w:eastAsia="en-US" w:bidi="ar-SA"/>
      </w:rPr>
    </w:lvl>
    <w:lvl w:ilvl="5" w:tplc="E2A6B15A">
      <w:numFmt w:val="bullet"/>
      <w:lvlText w:val="•"/>
      <w:lvlJc w:val="left"/>
      <w:pPr>
        <w:ind w:left="5809" w:hanging="341"/>
      </w:pPr>
      <w:rPr>
        <w:rFonts w:hint="default"/>
        <w:lang w:val="ru-RU" w:eastAsia="en-US" w:bidi="ar-SA"/>
      </w:rPr>
    </w:lvl>
    <w:lvl w:ilvl="6" w:tplc="77321590">
      <w:numFmt w:val="bullet"/>
      <w:lvlText w:val="•"/>
      <w:lvlJc w:val="left"/>
      <w:pPr>
        <w:ind w:left="6899" w:hanging="341"/>
      </w:pPr>
      <w:rPr>
        <w:rFonts w:hint="default"/>
        <w:lang w:val="ru-RU" w:eastAsia="en-US" w:bidi="ar-SA"/>
      </w:rPr>
    </w:lvl>
    <w:lvl w:ilvl="7" w:tplc="9A94D070">
      <w:numFmt w:val="bullet"/>
      <w:lvlText w:val="•"/>
      <w:lvlJc w:val="left"/>
      <w:pPr>
        <w:ind w:left="7989" w:hanging="341"/>
      </w:pPr>
      <w:rPr>
        <w:rFonts w:hint="default"/>
        <w:lang w:val="ru-RU" w:eastAsia="en-US" w:bidi="ar-SA"/>
      </w:rPr>
    </w:lvl>
    <w:lvl w:ilvl="8" w:tplc="DD2C7D6C">
      <w:numFmt w:val="bullet"/>
      <w:lvlText w:val="•"/>
      <w:lvlJc w:val="left"/>
      <w:pPr>
        <w:ind w:left="9079" w:hanging="341"/>
      </w:pPr>
      <w:rPr>
        <w:rFonts w:hint="default"/>
        <w:lang w:val="ru-RU" w:eastAsia="en-US" w:bidi="ar-SA"/>
      </w:rPr>
    </w:lvl>
  </w:abstractNum>
  <w:abstractNum w:abstractNumId="29">
    <w:nsid w:val="1C02385A"/>
    <w:multiLevelType w:val="hybridMultilevel"/>
    <w:tmpl w:val="1C22BDEC"/>
    <w:lvl w:ilvl="0" w:tplc="968CEA58">
      <w:start w:val="18"/>
      <w:numFmt w:val="upperRoman"/>
      <w:lvlText w:val="%1"/>
      <w:lvlJc w:val="left"/>
      <w:pPr>
        <w:ind w:left="1237" w:hanging="872"/>
        <w:jc w:val="left"/>
      </w:pPr>
      <w:rPr>
        <w:rFonts w:ascii="Times New Roman" w:eastAsia="Times New Roman" w:hAnsi="Times New Roman" w:cs="Times New Roman" w:hint="default"/>
        <w:spacing w:val="-2"/>
        <w:w w:val="100"/>
        <w:sz w:val="28"/>
        <w:szCs w:val="28"/>
        <w:lang w:val="ru-RU" w:eastAsia="en-US" w:bidi="ar-SA"/>
      </w:rPr>
    </w:lvl>
    <w:lvl w:ilvl="1" w:tplc="E864CBCE">
      <w:numFmt w:val="bullet"/>
      <w:lvlText w:val="•"/>
      <w:lvlJc w:val="left"/>
      <w:pPr>
        <w:ind w:left="2241" w:hanging="872"/>
      </w:pPr>
      <w:rPr>
        <w:rFonts w:hint="default"/>
        <w:lang w:val="ru-RU" w:eastAsia="en-US" w:bidi="ar-SA"/>
      </w:rPr>
    </w:lvl>
    <w:lvl w:ilvl="2" w:tplc="2536109E">
      <w:numFmt w:val="bullet"/>
      <w:lvlText w:val="•"/>
      <w:lvlJc w:val="left"/>
      <w:pPr>
        <w:ind w:left="3243" w:hanging="872"/>
      </w:pPr>
      <w:rPr>
        <w:rFonts w:hint="default"/>
        <w:lang w:val="ru-RU" w:eastAsia="en-US" w:bidi="ar-SA"/>
      </w:rPr>
    </w:lvl>
    <w:lvl w:ilvl="3" w:tplc="FF88BA82">
      <w:numFmt w:val="bullet"/>
      <w:lvlText w:val="•"/>
      <w:lvlJc w:val="left"/>
      <w:pPr>
        <w:ind w:left="4245" w:hanging="872"/>
      </w:pPr>
      <w:rPr>
        <w:rFonts w:hint="default"/>
        <w:lang w:val="ru-RU" w:eastAsia="en-US" w:bidi="ar-SA"/>
      </w:rPr>
    </w:lvl>
    <w:lvl w:ilvl="4" w:tplc="844E0614">
      <w:numFmt w:val="bullet"/>
      <w:lvlText w:val="•"/>
      <w:lvlJc w:val="left"/>
      <w:pPr>
        <w:ind w:left="5247" w:hanging="872"/>
      </w:pPr>
      <w:rPr>
        <w:rFonts w:hint="default"/>
        <w:lang w:val="ru-RU" w:eastAsia="en-US" w:bidi="ar-SA"/>
      </w:rPr>
    </w:lvl>
    <w:lvl w:ilvl="5" w:tplc="9F0E4A98">
      <w:numFmt w:val="bullet"/>
      <w:lvlText w:val="•"/>
      <w:lvlJc w:val="left"/>
      <w:pPr>
        <w:ind w:left="6249" w:hanging="872"/>
      </w:pPr>
      <w:rPr>
        <w:rFonts w:hint="default"/>
        <w:lang w:val="ru-RU" w:eastAsia="en-US" w:bidi="ar-SA"/>
      </w:rPr>
    </w:lvl>
    <w:lvl w:ilvl="6" w:tplc="1812BCA0">
      <w:numFmt w:val="bullet"/>
      <w:lvlText w:val="•"/>
      <w:lvlJc w:val="left"/>
      <w:pPr>
        <w:ind w:left="7251" w:hanging="872"/>
      </w:pPr>
      <w:rPr>
        <w:rFonts w:hint="default"/>
        <w:lang w:val="ru-RU" w:eastAsia="en-US" w:bidi="ar-SA"/>
      </w:rPr>
    </w:lvl>
    <w:lvl w:ilvl="7" w:tplc="00D090D8">
      <w:numFmt w:val="bullet"/>
      <w:lvlText w:val="•"/>
      <w:lvlJc w:val="left"/>
      <w:pPr>
        <w:ind w:left="8253" w:hanging="872"/>
      </w:pPr>
      <w:rPr>
        <w:rFonts w:hint="default"/>
        <w:lang w:val="ru-RU" w:eastAsia="en-US" w:bidi="ar-SA"/>
      </w:rPr>
    </w:lvl>
    <w:lvl w:ilvl="8" w:tplc="22B6E3F6">
      <w:numFmt w:val="bullet"/>
      <w:lvlText w:val="•"/>
      <w:lvlJc w:val="left"/>
      <w:pPr>
        <w:ind w:left="9255" w:hanging="872"/>
      </w:pPr>
      <w:rPr>
        <w:rFonts w:hint="default"/>
        <w:lang w:val="ru-RU" w:eastAsia="en-US" w:bidi="ar-SA"/>
      </w:rPr>
    </w:lvl>
  </w:abstractNum>
  <w:abstractNum w:abstractNumId="30">
    <w:nsid w:val="1CCD09C0"/>
    <w:multiLevelType w:val="hybridMultilevel"/>
    <w:tmpl w:val="995CF4A0"/>
    <w:lvl w:ilvl="0" w:tplc="4BAC9D04">
      <w:start w:val="1"/>
      <w:numFmt w:val="decimal"/>
      <w:lvlText w:val="%1)"/>
      <w:lvlJc w:val="left"/>
      <w:pPr>
        <w:ind w:left="1379" w:hanging="305"/>
        <w:jc w:val="left"/>
      </w:pPr>
      <w:rPr>
        <w:rFonts w:ascii="Times New Roman" w:eastAsia="Times New Roman" w:hAnsi="Times New Roman" w:cs="Times New Roman" w:hint="default"/>
        <w:b/>
        <w:bCs/>
        <w:w w:val="100"/>
        <w:sz w:val="28"/>
        <w:szCs w:val="28"/>
        <w:lang w:val="ru-RU" w:eastAsia="en-US" w:bidi="ar-SA"/>
      </w:rPr>
    </w:lvl>
    <w:lvl w:ilvl="1" w:tplc="3C90F46C">
      <w:numFmt w:val="bullet"/>
      <w:lvlText w:val="•"/>
      <w:lvlJc w:val="left"/>
      <w:pPr>
        <w:ind w:left="2367" w:hanging="305"/>
      </w:pPr>
      <w:rPr>
        <w:rFonts w:hint="default"/>
        <w:lang w:val="ru-RU" w:eastAsia="en-US" w:bidi="ar-SA"/>
      </w:rPr>
    </w:lvl>
    <w:lvl w:ilvl="2" w:tplc="7546709A">
      <w:numFmt w:val="bullet"/>
      <w:lvlText w:val="•"/>
      <w:lvlJc w:val="left"/>
      <w:pPr>
        <w:ind w:left="3355" w:hanging="305"/>
      </w:pPr>
      <w:rPr>
        <w:rFonts w:hint="default"/>
        <w:lang w:val="ru-RU" w:eastAsia="en-US" w:bidi="ar-SA"/>
      </w:rPr>
    </w:lvl>
    <w:lvl w:ilvl="3" w:tplc="4976AEE2">
      <w:numFmt w:val="bullet"/>
      <w:lvlText w:val="•"/>
      <w:lvlJc w:val="left"/>
      <w:pPr>
        <w:ind w:left="4343" w:hanging="305"/>
      </w:pPr>
      <w:rPr>
        <w:rFonts w:hint="default"/>
        <w:lang w:val="ru-RU" w:eastAsia="en-US" w:bidi="ar-SA"/>
      </w:rPr>
    </w:lvl>
    <w:lvl w:ilvl="4" w:tplc="A5E27BC8">
      <w:numFmt w:val="bullet"/>
      <w:lvlText w:val="•"/>
      <w:lvlJc w:val="left"/>
      <w:pPr>
        <w:ind w:left="5331" w:hanging="305"/>
      </w:pPr>
      <w:rPr>
        <w:rFonts w:hint="default"/>
        <w:lang w:val="ru-RU" w:eastAsia="en-US" w:bidi="ar-SA"/>
      </w:rPr>
    </w:lvl>
    <w:lvl w:ilvl="5" w:tplc="2BA6D836">
      <w:numFmt w:val="bullet"/>
      <w:lvlText w:val="•"/>
      <w:lvlJc w:val="left"/>
      <w:pPr>
        <w:ind w:left="6319" w:hanging="305"/>
      </w:pPr>
      <w:rPr>
        <w:rFonts w:hint="default"/>
        <w:lang w:val="ru-RU" w:eastAsia="en-US" w:bidi="ar-SA"/>
      </w:rPr>
    </w:lvl>
    <w:lvl w:ilvl="6" w:tplc="14DA73D0">
      <w:numFmt w:val="bullet"/>
      <w:lvlText w:val="•"/>
      <w:lvlJc w:val="left"/>
      <w:pPr>
        <w:ind w:left="7307" w:hanging="305"/>
      </w:pPr>
      <w:rPr>
        <w:rFonts w:hint="default"/>
        <w:lang w:val="ru-RU" w:eastAsia="en-US" w:bidi="ar-SA"/>
      </w:rPr>
    </w:lvl>
    <w:lvl w:ilvl="7" w:tplc="9160A634">
      <w:numFmt w:val="bullet"/>
      <w:lvlText w:val="•"/>
      <w:lvlJc w:val="left"/>
      <w:pPr>
        <w:ind w:left="8295" w:hanging="305"/>
      </w:pPr>
      <w:rPr>
        <w:rFonts w:hint="default"/>
        <w:lang w:val="ru-RU" w:eastAsia="en-US" w:bidi="ar-SA"/>
      </w:rPr>
    </w:lvl>
    <w:lvl w:ilvl="8" w:tplc="8CF89336">
      <w:numFmt w:val="bullet"/>
      <w:lvlText w:val="•"/>
      <w:lvlJc w:val="left"/>
      <w:pPr>
        <w:ind w:left="9283" w:hanging="305"/>
      </w:pPr>
      <w:rPr>
        <w:rFonts w:hint="default"/>
        <w:lang w:val="ru-RU" w:eastAsia="en-US" w:bidi="ar-SA"/>
      </w:rPr>
    </w:lvl>
  </w:abstractNum>
  <w:abstractNum w:abstractNumId="31">
    <w:nsid w:val="1DA85BEC"/>
    <w:multiLevelType w:val="hybridMultilevel"/>
    <w:tmpl w:val="6712A0EC"/>
    <w:lvl w:ilvl="0" w:tplc="1B8AD862">
      <w:start w:val="1"/>
      <w:numFmt w:val="decimal"/>
      <w:lvlText w:val="%1)"/>
      <w:lvlJc w:val="left"/>
      <w:pPr>
        <w:ind w:left="365" w:hanging="310"/>
        <w:jc w:val="left"/>
      </w:pPr>
      <w:rPr>
        <w:rFonts w:ascii="Times New Roman" w:eastAsia="Times New Roman" w:hAnsi="Times New Roman" w:cs="Times New Roman" w:hint="default"/>
        <w:spacing w:val="0"/>
        <w:w w:val="100"/>
        <w:sz w:val="28"/>
        <w:szCs w:val="28"/>
        <w:lang w:val="ru-RU" w:eastAsia="en-US" w:bidi="ar-SA"/>
      </w:rPr>
    </w:lvl>
    <w:lvl w:ilvl="1" w:tplc="C0B091C0">
      <w:numFmt w:val="bullet"/>
      <w:lvlText w:val="•"/>
      <w:lvlJc w:val="left"/>
      <w:pPr>
        <w:ind w:left="1449" w:hanging="310"/>
      </w:pPr>
      <w:rPr>
        <w:rFonts w:hint="default"/>
        <w:lang w:val="ru-RU" w:eastAsia="en-US" w:bidi="ar-SA"/>
      </w:rPr>
    </w:lvl>
    <w:lvl w:ilvl="2" w:tplc="F82AFCCE">
      <w:numFmt w:val="bullet"/>
      <w:lvlText w:val="•"/>
      <w:lvlJc w:val="left"/>
      <w:pPr>
        <w:ind w:left="2539" w:hanging="310"/>
      </w:pPr>
      <w:rPr>
        <w:rFonts w:hint="default"/>
        <w:lang w:val="ru-RU" w:eastAsia="en-US" w:bidi="ar-SA"/>
      </w:rPr>
    </w:lvl>
    <w:lvl w:ilvl="3" w:tplc="363E6FF2">
      <w:numFmt w:val="bullet"/>
      <w:lvlText w:val="•"/>
      <w:lvlJc w:val="left"/>
      <w:pPr>
        <w:ind w:left="3629" w:hanging="310"/>
      </w:pPr>
      <w:rPr>
        <w:rFonts w:hint="default"/>
        <w:lang w:val="ru-RU" w:eastAsia="en-US" w:bidi="ar-SA"/>
      </w:rPr>
    </w:lvl>
    <w:lvl w:ilvl="4" w:tplc="096A79E8">
      <w:numFmt w:val="bullet"/>
      <w:lvlText w:val="•"/>
      <w:lvlJc w:val="left"/>
      <w:pPr>
        <w:ind w:left="4719" w:hanging="310"/>
      </w:pPr>
      <w:rPr>
        <w:rFonts w:hint="default"/>
        <w:lang w:val="ru-RU" w:eastAsia="en-US" w:bidi="ar-SA"/>
      </w:rPr>
    </w:lvl>
    <w:lvl w:ilvl="5" w:tplc="36D641EE">
      <w:numFmt w:val="bullet"/>
      <w:lvlText w:val="•"/>
      <w:lvlJc w:val="left"/>
      <w:pPr>
        <w:ind w:left="5809" w:hanging="310"/>
      </w:pPr>
      <w:rPr>
        <w:rFonts w:hint="default"/>
        <w:lang w:val="ru-RU" w:eastAsia="en-US" w:bidi="ar-SA"/>
      </w:rPr>
    </w:lvl>
    <w:lvl w:ilvl="6" w:tplc="C772EE46">
      <w:numFmt w:val="bullet"/>
      <w:lvlText w:val="•"/>
      <w:lvlJc w:val="left"/>
      <w:pPr>
        <w:ind w:left="6899" w:hanging="310"/>
      </w:pPr>
      <w:rPr>
        <w:rFonts w:hint="default"/>
        <w:lang w:val="ru-RU" w:eastAsia="en-US" w:bidi="ar-SA"/>
      </w:rPr>
    </w:lvl>
    <w:lvl w:ilvl="7" w:tplc="783C179E">
      <w:numFmt w:val="bullet"/>
      <w:lvlText w:val="•"/>
      <w:lvlJc w:val="left"/>
      <w:pPr>
        <w:ind w:left="7989" w:hanging="310"/>
      </w:pPr>
      <w:rPr>
        <w:rFonts w:hint="default"/>
        <w:lang w:val="ru-RU" w:eastAsia="en-US" w:bidi="ar-SA"/>
      </w:rPr>
    </w:lvl>
    <w:lvl w:ilvl="8" w:tplc="46C20976">
      <w:numFmt w:val="bullet"/>
      <w:lvlText w:val="•"/>
      <w:lvlJc w:val="left"/>
      <w:pPr>
        <w:ind w:left="9079" w:hanging="310"/>
      </w:pPr>
      <w:rPr>
        <w:rFonts w:hint="default"/>
        <w:lang w:val="ru-RU" w:eastAsia="en-US" w:bidi="ar-SA"/>
      </w:rPr>
    </w:lvl>
  </w:abstractNum>
  <w:abstractNum w:abstractNumId="32">
    <w:nsid w:val="1FC916DB"/>
    <w:multiLevelType w:val="multilevel"/>
    <w:tmpl w:val="6C440F08"/>
    <w:lvl w:ilvl="0">
      <w:start w:val="1"/>
      <w:numFmt w:val="decimal"/>
      <w:lvlText w:val="%1"/>
      <w:lvlJc w:val="left"/>
      <w:pPr>
        <w:ind w:left="4341" w:hanging="519"/>
        <w:jc w:val="left"/>
      </w:pPr>
      <w:rPr>
        <w:rFonts w:hint="default"/>
        <w:lang w:val="ru-RU" w:eastAsia="en-US" w:bidi="ar-SA"/>
      </w:rPr>
    </w:lvl>
    <w:lvl w:ilvl="1">
      <w:start w:val="1"/>
      <w:numFmt w:val="decimal"/>
      <w:lvlText w:val="%1.%2."/>
      <w:lvlJc w:val="left"/>
      <w:pPr>
        <w:ind w:left="4341" w:hanging="519"/>
        <w:jc w:val="right"/>
      </w:pPr>
      <w:rPr>
        <w:rFonts w:hint="default"/>
        <w:b/>
        <w:bCs/>
        <w:w w:val="99"/>
        <w:lang w:val="ru-RU" w:eastAsia="en-US" w:bidi="ar-SA"/>
      </w:rPr>
    </w:lvl>
    <w:lvl w:ilvl="2">
      <w:numFmt w:val="bullet"/>
      <w:lvlText w:val="•"/>
      <w:lvlJc w:val="left"/>
      <w:pPr>
        <w:ind w:left="5723" w:hanging="519"/>
      </w:pPr>
      <w:rPr>
        <w:rFonts w:hint="default"/>
        <w:lang w:val="ru-RU" w:eastAsia="en-US" w:bidi="ar-SA"/>
      </w:rPr>
    </w:lvl>
    <w:lvl w:ilvl="3">
      <w:numFmt w:val="bullet"/>
      <w:lvlText w:val="•"/>
      <w:lvlJc w:val="left"/>
      <w:pPr>
        <w:ind w:left="6415" w:hanging="519"/>
      </w:pPr>
      <w:rPr>
        <w:rFonts w:hint="default"/>
        <w:lang w:val="ru-RU" w:eastAsia="en-US" w:bidi="ar-SA"/>
      </w:rPr>
    </w:lvl>
    <w:lvl w:ilvl="4">
      <w:numFmt w:val="bullet"/>
      <w:lvlText w:val="•"/>
      <w:lvlJc w:val="left"/>
      <w:pPr>
        <w:ind w:left="7107" w:hanging="519"/>
      </w:pPr>
      <w:rPr>
        <w:rFonts w:hint="default"/>
        <w:lang w:val="ru-RU" w:eastAsia="en-US" w:bidi="ar-SA"/>
      </w:rPr>
    </w:lvl>
    <w:lvl w:ilvl="5">
      <w:numFmt w:val="bullet"/>
      <w:lvlText w:val="•"/>
      <w:lvlJc w:val="left"/>
      <w:pPr>
        <w:ind w:left="7799" w:hanging="519"/>
      </w:pPr>
      <w:rPr>
        <w:rFonts w:hint="default"/>
        <w:lang w:val="ru-RU" w:eastAsia="en-US" w:bidi="ar-SA"/>
      </w:rPr>
    </w:lvl>
    <w:lvl w:ilvl="6">
      <w:numFmt w:val="bullet"/>
      <w:lvlText w:val="•"/>
      <w:lvlJc w:val="left"/>
      <w:pPr>
        <w:ind w:left="8491" w:hanging="519"/>
      </w:pPr>
      <w:rPr>
        <w:rFonts w:hint="default"/>
        <w:lang w:val="ru-RU" w:eastAsia="en-US" w:bidi="ar-SA"/>
      </w:rPr>
    </w:lvl>
    <w:lvl w:ilvl="7">
      <w:numFmt w:val="bullet"/>
      <w:lvlText w:val="•"/>
      <w:lvlJc w:val="left"/>
      <w:pPr>
        <w:ind w:left="9183" w:hanging="519"/>
      </w:pPr>
      <w:rPr>
        <w:rFonts w:hint="default"/>
        <w:lang w:val="ru-RU" w:eastAsia="en-US" w:bidi="ar-SA"/>
      </w:rPr>
    </w:lvl>
    <w:lvl w:ilvl="8">
      <w:numFmt w:val="bullet"/>
      <w:lvlText w:val="•"/>
      <w:lvlJc w:val="left"/>
      <w:pPr>
        <w:ind w:left="9875" w:hanging="519"/>
      </w:pPr>
      <w:rPr>
        <w:rFonts w:hint="default"/>
        <w:lang w:val="ru-RU" w:eastAsia="en-US" w:bidi="ar-SA"/>
      </w:rPr>
    </w:lvl>
  </w:abstractNum>
  <w:abstractNum w:abstractNumId="33">
    <w:nsid w:val="204A6ED8"/>
    <w:multiLevelType w:val="hybridMultilevel"/>
    <w:tmpl w:val="4CCA683C"/>
    <w:lvl w:ilvl="0" w:tplc="2CEEF91E">
      <w:start w:val="6"/>
      <w:numFmt w:val="decimal"/>
      <w:lvlText w:val="%1"/>
      <w:lvlJc w:val="left"/>
      <w:pPr>
        <w:ind w:left="1285" w:hanging="212"/>
        <w:jc w:val="left"/>
      </w:pPr>
      <w:rPr>
        <w:rFonts w:ascii="Times New Roman" w:eastAsia="Times New Roman" w:hAnsi="Times New Roman" w:cs="Times New Roman" w:hint="default"/>
        <w:b/>
        <w:bCs/>
        <w:w w:val="100"/>
        <w:sz w:val="28"/>
        <w:szCs w:val="28"/>
        <w:lang w:val="ru-RU" w:eastAsia="en-US" w:bidi="ar-SA"/>
      </w:rPr>
    </w:lvl>
    <w:lvl w:ilvl="1" w:tplc="76A05172">
      <w:numFmt w:val="bullet"/>
      <w:lvlText w:val="•"/>
      <w:lvlJc w:val="left"/>
      <w:pPr>
        <w:ind w:left="2277" w:hanging="212"/>
      </w:pPr>
      <w:rPr>
        <w:rFonts w:hint="default"/>
        <w:lang w:val="ru-RU" w:eastAsia="en-US" w:bidi="ar-SA"/>
      </w:rPr>
    </w:lvl>
    <w:lvl w:ilvl="2" w:tplc="EB6C2488">
      <w:numFmt w:val="bullet"/>
      <w:lvlText w:val="•"/>
      <w:lvlJc w:val="left"/>
      <w:pPr>
        <w:ind w:left="3275" w:hanging="212"/>
      </w:pPr>
      <w:rPr>
        <w:rFonts w:hint="default"/>
        <w:lang w:val="ru-RU" w:eastAsia="en-US" w:bidi="ar-SA"/>
      </w:rPr>
    </w:lvl>
    <w:lvl w:ilvl="3" w:tplc="E42614CA">
      <w:numFmt w:val="bullet"/>
      <w:lvlText w:val="•"/>
      <w:lvlJc w:val="left"/>
      <w:pPr>
        <w:ind w:left="4273" w:hanging="212"/>
      </w:pPr>
      <w:rPr>
        <w:rFonts w:hint="default"/>
        <w:lang w:val="ru-RU" w:eastAsia="en-US" w:bidi="ar-SA"/>
      </w:rPr>
    </w:lvl>
    <w:lvl w:ilvl="4" w:tplc="F12472C0">
      <w:numFmt w:val="bullet"/>
      <w:lvlText w:val="•"/>
      <w:lvlJc w:val="left"/>
      <w:pPr>
        <w:ind w:left="5271" w:hanging="212"/>
      </w:pPr>
      <w:rPr>
        <w:rFonts w:hint="default"/>
        <w:lang w:val="ru-RU" w:eastAsia="en-US" w:bidi="ar-SA"/>
      </w:rPr>
    </w:lvl>
    <w:lvl w:ilvl="5" w:tplc="A014CC7A">
      <w:numFmt w:val="bullet"/>
      <w:lvlText w:val="•"/>
      <w:lvlJc w:val="left"/>
      <w:pPr>
        <w:ind w:left="6269" w:hanging="212"/>
      </w:pPr>
      <w:rPr>
        <w:rFonts w:hint="default"/>
        <w:lang w:val="ru-RU" w:eastAsia="en-US" w:bidi="ar-SA"/>
      </w:rPr>
    </w:lvl>
    <w:lvl w:ilvl="6" w:tplc="EE0E51B8">
      <w:numFmt w:val="bullet"/>
      <w:lvlText w:val="•"/>
      <w:lvlJc w:val="left"/>
      <w:pPr>
        <w:ind w:left="7267" w:hanging="212"/>
      </w:pPr>
      <w:rPr>
        <w:rFonts w:hint="default"/>
        <w:lang w:val="ru-RU" w:eastAsia="en-US" w:bidi="ar-SA"/>
      </w:rPr>
    </w:lvl>
    <w:lvl w:ilvl="7" w:tplc="564ADC06">
      <w:numFmt w:val="bullet"/>
      <w:lvlText w:val="•"/>
      <w:lvlJc w:val="left"/>
      <w:pPr>
        <w:ind w:left="8265" w:hanging="212"/>
      </w:pPr>
      <w:rPr>
        <w:rFonts w:hint="default"/>
        <w:lang w:val="ru-RU" w:eastAsia="en-US" w:bidi="ar-SA"/>
      </w:rPr>
    </w:lvl>
    <w:lvl w:ilvl="8" w:tplc="8854899C">
      <w:numFmt w:val="bullet"/>
      <w:lvlText w:val="•"/>
      <w:lvlJc w:val="left"/>
      <w:pPr>
        <w:ind w:left="9263" w:hanging="212"/>
      </w:pPr>
      <w:rPr>
        <w:rFonts w:hint="default"/>
        <w:lang w:val="ru-RU" w:eastAsia="en-US" w:bidi="ar-SA"/>
      </w:rPr>
    </w:lvl>
  </w:abstractNum>
  <w:abstractNum w:abstractNumId="34">
    <w:nsid w:val="23330579"/>
    <w:multiLevelType w:val="multilevel"/>
    <w:tmpl w:val="FC7E1A52"/>
    <w:lvl w:ilvl="0">
      <w:start w:val="3"/>
      <w:numFmt w:val="decimal"/>
      <w:lvlText w:val="%1"/>
      <w:lvlJc w:val="left"/>
      <w:pPr>
        <w:ind w:left="3205" w:hanging="493"/>
        <w:jc w:val="left"/>
      </w:pPr>
      <w:rPr>
        <w:rFonts w:hint="default"/>
        <w:lang w:val="ru-RU" w:eastAsia="en-US" w:bidi="ar-SA"/>
      </w:rPr>
    </w:lvl>
    <w:lvl w:ilvl="1">
      <w:start w:val="1"/>
      <w:numFmt w:val="decimal"/>
      <w:lvlText w:val="%1.%2."/>
      <w:lvlJc w:val="left"/>
      <w:pPr>
        <w:ind w:left="3205"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811" w:hanging="493"/>
      </w:pPr>
      <w:rPr>
        <w:rFonts w:hint="default"/>
        <w:lang w:val="ru-RU" w:eastAsia="en-US" w:bidi="ar-SA"/>
      </w:rPr>
    </w:lvl>
    <w:lvl w:ilvl="3">
      <w:numFmt w:val="bullet"/>
      <w:lvlText w:val="•"/>
      <w:lvlJc w:val="left"/>
      <w:pPr>
        <w:ind w:left="5617" w:hanging="493"/>
      </w:pPr>
      <w:rPr>
        <w:rFonts w:hint="default"/>
        <w:lang w:val="ru-RU" w:eastAsia="en-US" w:bidi="ar-SA"/>
      </w:rPr>
    </w:lvl>
    <w:lvl w:ilvl="4">
      <w:numFmt w:val="bullet"/>
      <w:lvlText w:val="•"/>
      <w:lvlJc w:val="left"/>
      <w:pPr>
        <w:ind w:left="6423" w:hanging="493"/>
      </w:pPr>
      <w:rPr>
        <w:rFonts w:hint="default"/>
        <w:lang w:val="ru-RU" w:eastAsia="en-US" w:bidi="ar-SA"/>
      </w:rPr>
    </w:lvl>
    <w:lvl w:ilvl="5">
      <w:numFmt w:val="bullet"/>
      <w:lvlText w:val="•"/>
      <w:lvlJc w:val="left"/>
      <w:pPr>
        <w:ind w:left="7229" w:hanging="493"/>
      </w:pPr>
      <w:rPr>
        <w:rFonts w:hint="default"/>
        <w:lang w:val="ru-RU" w:eastAsia="en-US" w:bidi="ar-SA"/>
      </w:rPr>
    </w:lvl>
    <w:lvl w:ilvl="6">
      <w:numFmt w:val="bullet"/>
      <w:lvlText w:val="•"/>
      <w:lvlJc w:val="left"/>
      <w:pPr>
        <w:ind w:left="8035" w:hanging="493"/>
      </w:pPr>
      <w:rPr>
        <w:rFonts w:hint="default"/>
        <w:lang w:val="ru-RU" w:eastAsia="en-US" w:bidi="ar-SA"/>
      </w:rPr>
    </w:lvl>
    <w:lvl w:ilvl="7">
      <w:numFmt w:val="bullet"/>
      <w:lvlText w:val="•"/>
      <w:lvlJc w:val="left"/>
      <w:pPr>
        <w:ind w:left="8841" w:hanging="493"/>
      </w:pPr>
      <w:rPr>
        <w:rFonts w:hint="default"/>
        <w:lang w:val="ru-RU" w:eastAsia="en-US" w:bidi="ar-SA"/>
      </w:rPr>
    </w:lvl>
    <w:lvl w:ilvl="8">
      <w:numFmt w:val="bullet"/>
      <w:lvlText w:val="•"/>
      <w:lvlJc w:val="left"/>
      <w:pPr>
        <w:ind w:left="9647" w:hanging="493"/>
      </w:pPr>
      <w:rPr>
        <w:rFonts w:hint="default"/>
        <w:lang w:val="ru-RU" w:eastAsia="en-US" w:bidi="ar-SA"/>
      </w:rPr>
    </w:lvl>
  </w:abstractNum>
  <w:abstractNum w:abstractNumId="35">
    <w:nsid w:val="282C4A24"/>
    <w:multiLevelType w:val="hybridMultilevel"/>
    <w:tmpl w:val="2CD0A774"/>
    <w:lvl w:ilvl="0" w:tplc="9FE0F434">
      <w:start w:val="1"/>
      <w:numFmt w:val="decimal"/>
      <w:lvlText w:val="%1)"/>
      <w:lvlJc w:val="left"/>
      <w:pPr>
        <w:ind w:left="1431" w:hanging="305"/>
        <w:jc w:val="left"/>
      </w:pPr>
      <w:rPr>
        <w:rFonts w:ascii="Times New Roman" w:eastAsia="Times New Roman" w:hAnsi="Times New Roman" w:cs="Times New Roman" w:hint="default"/>
        <w:w w:val="100"/>
        <w:sz w:val="28"/>
        <w:szCs w:val="28"/>
        <w:lang w:val="ru-RU" w:eastAsia="en-US" w:bidi="ar-SA"/>
      </w:rPr>
    </w:lvl>
    <w:lvl w:ilvl="1" w:tplc="F9FCDC70">
      <w:numFmt w:val="bullet"/>
      <w:lvlText w:val="•"/>
      <w:lvlJc w:val="left"/>
      <w:pPr>
        <w:ind w:left="2421" w:hanging="305"/>
      </w:pPr>
      <w:rPr>
        <w:rFonts w:hint="default"/>
        <w:lang w:val="ru-RU" w:eastAsia="en-US" w:bidi="ar-SA"/>
      </w:rPr>
    </w:lvl>
    <w:lvl w:ilvl="2" w:tplc="74208E2C">
      <w:numFmt w:val="bullet"/>
      <w:lvlText w:val="•"/>
      <w:lvlJc w:val="left"/>
      <w:pPr>
        <w:ind w:left="3403" w:hanging="305"/>
      </w:pPr>
      <w:rPr>
        <w:rFonts w:hint="default"/>
        <w:lang w:val="ru-RU" w:eastAsia="en-US" w:bidi="ar-SA"/>
      </w:rPr>
    </w:lvl>
    <w:lvl w:ilvl="3" w:tplc="9D0078B8">
      <w:numFmt w:val="bullet"/>
      <w:lvlText w:val="•"/>
      <w:lvlJc w:val="left"/>
      <w:pPr>
        <w:ind w:left="4385" w:hanging="305"/>
      </w:pPr>
      <w:rPr>
        <w:rFonts w:hint="default"/>
        <w:lang w:val="ru-RU" w:eastAsia="en-US" w:bidi="ar-SA"/>
      </w:rPr>
    </w:lvl>
    <w:lvl w:ilvl="4" w:tplc="C5E2FBA2">
      <w:numFmt w:val="bullet"/>
      <w:lvlText w:val="•"/>
      <w:lvlJc w:val="left"/>
      <w:pPr>
        <w:ind w:left="5367" w:hanging="305"/>
      </w:pPr>
      <w:rPr>
        <w:rFonts w:hint="default"/>
        <w:lang w:val="ru-RU" w:eastAsia="en-US" w:bidi="ar-SA"/>
      </w:rPr>
    </w:lvl>
    <w:lvl w:ilvl="5" w:tplc="19F884AC">
      <w:numFmt w:val="bullet"/>
      <w:lvlText w:val="•"/>
      <w:lvlJc w:val="left"/>
      <w:pPr>
        <w:ind w:left="6349" w:hanging="305"/>
      </w:pPr>
      <w:rPr>
        <w:rFonts w:hint="default"/>
        <w:lang w:val="ru-RU" w:eastAsia="en-US" w:bidi="ar-SA"/>
      </w:rPr>
    </w:lvl>
    <w:lvl w:ilvl="6" w:tplc="4A9E09D6">
      <w:numFmt w:val="bullet"/>
      <w:lvlText w:val="•"/>
      <w:lvlJc w:val="left"/>
      <w:pPr>
        <w:ind w:left="7331" w:hanging="305"/>
      </w:pPr>
      <w:rPr>
        <w:rFonts w:hint="default"/>
        <w:lang w:val="ru-RU" w:eastAsia="en-US" w:bidi="ar-SA"/>
      </w:rPr>
    </w:lvl>
    <w:lvl w:ilvl="7" w:tplc="CC8EF1CC">
      <w:numFmt w:val="bullet"/>
      <w:lvlText w:val="•"/>
      <w:lvlJc w:val="left"/>
      <w:pPr>
        <w:ind w:left="8313" w:hanging="305"/>
      </w:pPr>
      <w:rPr>
        <w:rFonts w:hint="default"/>
        <w:lang w:val="ru-RU" w:eastAsia="en-US" w:bidi="ar-SA"/>
      </w:rPr>
    </w:lvl>
    <w:lvl w:ilvl="8" w:tplc="A2FE73D4">
      <w:numFmt w:val="bullet"/>
      <w:lvlText w:val="•"/>
      <w:lvlJc w:val="left"/>
      <w:pPr>
        <w:ind w:left="9295" w:hanging="305"/>
      </w:pPr>
      <w:rPr>
        <w:rFonts w:hint="default"/>
        <w:lang w:val="ru-RU" w:eastAsia="en-US" w:bidi="ar-SA"/>
      </w:rPr>
    </w:lvl>
  </w:abstractNum>
  <w:abstractNum w:abstractNumId="36">
    <w:nsid w:val="28D706A5"/>
    <w:multiLevelType w:val="hybridMultilevel"/>
    <w:tmpl w:val="53D0D3EE"/>
    <w:lvl w:ilvl="0" w:tplc="EB9EB56C">
      <w:start w:val="1"/>
      <w:numFmt w:val="decimal"/>
      <w:lvlText w:val="%1)"/>
      <w:lvlJc w:val="left"/>
      <w:pPr>
        <w:ind w:left="1458" w:hanging="332"/>
        <w:jc w:val="left"/>
      </w:pPr>
      <w:rPr>
        <w:rFonts w:ascii="Times New Roman" w:eastAsia="Times New Roman" w:hAnsi="Times New Roman" w:cs="Times New Roman" w:hint="default"/>
        <w:spacing w:val="0"/>
        <w:w w:val="100"/>
        <w:sz w:val="28"/>
        <w:szCs w:val="28"/>
        <w:lang w:val="ru-RU" w:eastAsia="en-US" w:bidi="ar-SA"/>
      </w:rPr>
    </w:lvl>
    <w:lvl w:ilvl="1" w:tplc="A92C9EC0">
      <w:numFmt w:val="bullet"/>
      <w:lvlText w:val="•"/>
      <w:lvlJc w:val="left"/>
      <w:pPr>
        <w:ind w:left="2439" w:hanging="332"/>
      </w:pPr>
      <w:rPr>
        <w:rFonts w:hint="default"/>
        <w:lang w:val="ru-RU" w:eastAsia="en-US" w:bidi="ar-SA"/>
      </w:rPr>
    </w:lvl>
    <w:lvl w:ilvl="2" w:tplc="BDB2FD52">
      <w:numFmt w:val="bullet"/>
      <w:lvlText w:val="•"/>
      <w:lvlJc w:val="left"/>
      <w:pPr>
        <w:ind w:left="3419" w:hanging="332"/>
      </w:pPr>
      <w:rPr>
        <w:rFonts w:hint="default"/>
        <w:lang w:val="ru-RU" w:eastAsia="en-US" w:bidi="ar-SA"/>
      </w:rPr>
    </w:lvl>
    <w:lvl w:ilvl="3" w:tplc="C958EF7C">
      <w:numFmt w:val="bullet"/>
      <w:lvlText w:val="•"/>
      <w:lvlJc w:val="left"/>
      <w:pPr>
        <w:ind w:left="4399" w:hanging="332"/>
      </w:pPr>
      <w:rPr>
        <w:rFonts w:hint="default"/>
        <w:lang w:val="ru-RU" w:eastAsia="en-US" w:bidi="ar-SA"/>
      </w:rPr>
    </w:lvl>
    <w:lvl w:ilvl="4" w:tplc="FDBE2392">
      <w:numFmt w:val="bullet"/>
      <w:lvlText w:val="•"/>
      <w:lvlJc w:val="left"/>
      <w:pPr>
        <w:ind w:left="5379" w:hanging="332"/>
      </w:pPr>
      <w:rPr>
        <w:rFonts w:hint="default"/>
        <w:lang w:val="ru-RU" w:eastAsia="en-US" w:bidi="ar-SA"/>
      </w:rPr>
    </w:lvl>
    <w:lvl w:ilvl="5" w:tplc="20664364">
      <w:numFmt w:val="bullet"/>
      <w:lvlText w:val="•"/>
      <w:lvlJc w:val="left"/>
      <w:pPr>
        <w:ind w:left="6359" w:hanging="332"/>
      </w:pPr>
      <w:rPr>
        <w:rFonts w:hint="default"/>
        <w:lang w:val="ru-RU" w:eastAsia="en-US" w:bidi="ar-SA"/>
      </w:rPr>
    </w:lvl>
    <w:lvl w:ilvl="6" w:tplc="9FE80F28">
      <w:numFmt w:val="bullet"/>
      <w:lvlText w:val="•"/>
      <w:lvlJc w:val="left"/>
      <w:pPr>
        <w:ind w:left="7339" w:hanging="332"/>
      </w:pPr>
      <w:rPr>
        <w:rFonts w:hint="default"/>
        <w:lang w:val="ru-RU" w:eastAsia="en-US" w:bidi="ar-SA"/>
      </w:rPr>
    </w:lvl>
    <w:lvl w:ilvl="7" w:tplc="C1509686">
      <w:numFmt w:val="bullet"/>
      <w:lvlText w:val="•"/>
      <w:lvlJc w:val="left"/>
      <w:pPr>
        <w:ind w:left="8319" w:hanging="332"/>
      </w:pPr>
      <w:rPr>
        <w:rFonts w:hint="default"/>
        <w:lang w:val="ru-RU" w:eastAsia="en-US" w:bidi="ar-SA"/>
      </w:rPr>
    </w:lvl>
    <w:lvl w:ilvl="8" w:tplc="FD346FD6">
      <w:numFmt w:val="bullet"/>
      <w:lvlText w:val="•"/>
      <w:lvlJc w:val="left"/>
      <w:pPr>
        <w:ind w:left="9299" w:hanging="332"/>
      </w:pPr>
      <w:rPr>
        <w:rFonts w:hint="default"/>
        <w:lang w:val="ru-RU" w:eastAsia="en-US" w:bidi="ar-SA"/>
      </w:rPr>
    </w:lvl>
  </w:abstractNum>
  <w:abstractNum w:abstractNumId="37">
    <w:nsid w:val="29D91C19"/>
    <w:multiLevelType w:val="hybridMultilevel"/>
    <w:tmpl w:val="24F0652A"/>
    <w:lvl w:ilvl="0" w:tplc="6AF01484">
      <w:start w:val="7"/>
      <w:numFmt w:val="decimal"/>
      <w:lvlText w:val="%1"/>
      <w:lvlJc w:val="left"/>
      <w:pPr>
        <w:ind w:left="1446" w:hanging="320"/>
        <w:jc w:val="left"/>
      </w:pPr>
      <w:rPr>
        <w:rFonts w:ascii="Times New Roman" w:eastAsia="Times New Roman" w:hAnsi="Times New Roman" w:cs="Times New Roman" w:hint="default"/>
        <w:w w:val="100"/>
        <w:sz w:val="28"/>
        <w:szCs w:val="28"/>
        <w:lang w:val="ru-RU" w:eastAsia="en-US" w:bidi="ar-SA"/>
      </w:rPr>
    </w:lvl>
    <w:lvl w:ilvl="1" w:tplc="92CE4B0C">
      <w:numFmt w:val="bullet"/>
      <w:lvlText w:val="•"/>
      <w:lvlJc w:val="left"/>
      <w:pPr>
        <w:ind w:left="2421" w:hanging="320"/>
      </w:pPr>
      <w:rPr>
        <w:rFonts w:hint="default"/>
        <w:lang w:val="ru-RU" w:eastAsia="en-US" w:bidi="ar-SA"/>
      </w:rPr>
    </w:lvl>
    <w:lvl w:ilvl="2" w:tplc="8346B6E8">
      <w:numFmt w:val="bullet"/>
      <w:lvlText w:val="•"/>
      <w:lvlJc w:val="left"/>
      <w:pPr>
        <w:ind w:left="3403" w:hanging="320"/>
      </w:pPr>
      <w:rPr>
        <w:rFonts w:hint="default"/>
        <w:lang w:val="ru-RU" w:eastAsia="en-US" w:bidi="ar-SA"/>
      </w:rPr>
    </w:lvl>
    <w:lvl w:ilvl="3" w:tplc="7972ADA0">
      <w:numFmt w:val="bullet"/>
      <w:lvlText w:val="•"/>
      <w:lvlJc w:val="left"/>
      <w:pPr>
        <w:ind w:left="4385" w:hanging="320"/>
      </w:pPr>
      <w:rPr>
        <w:rFonts w:hint="default"/>
        <w:lang w:val="ru-RU" w:eastAsia="en-US" w:bidi="ar-SA"/>
      </w:rPr>
    </w:lvl>
    <w:lvl w:ilvl="4" w:tplc="574A0350">
      <w:numFmt w:val="bullet"/>
      <w:lvlText w:val="•"/>
      <w:lvlJc w:val="left"/>
      <w:pPr>
        <w:ind w:left="5367" w:hanging="320"/>
      </w:pPr>
      <w:rPr>
        <w:rFonts w:hint="default"/>
        <w:lang w:val="ru-RU" w:eastAsia="en-US" w:bidi="ar-SA"/>
      </w:rPr>
    </w:lvl>
    <w:lvl w:ilvl="5" w:tplc="5BA433D2">
      <w:numFmt w:val="bullet"/>
      <w:lvlText w:val="•"/>
      <w:lvlJc w:val="left"/>
      <w:pPr>
        <w:ind w:left="6349" w:hanging="320"/>
      </w:pPr>
      <w:rPr>
        <w:rFonts w:hint="default"/>
        <w:lang w:val="ru-RU" w:eastAsia="en-US" w:bidi="ar-SA"/>
      </w:rPr>
    </w:lvl>
    <w:lvl w:ilvl="6" w:tplc="662E904A">
      <w:numFmt w:val="bullet"/>
      <w:lvlText w:val="•"/>
      <w:lvlJc w:val="left"/>
      <w:pPr>
        <w:ind w:left="7331" w:hanging="320"/>
      </w:pPr>
      <w:rPr>
        <w:rFonts w:hint="default"/>
        <w:lang w:val="ru-RU" w:eastAsia="en-US" w:bidi="ar-SA"/>
      </w:rPr>
    </w:lvl>
    <w:lvl w:ilvl="7" w:tplc="CD724CDA">
      <w:numFmt w:val="bullet"/>
      <w:lvlText w:val="•"/>
      <w:lvlJc w:val="left"/>
      <w:pPr>
        <w:ind w:left="8313" w:hanging="320"/>
      </w:pPr>
      <w:rPr>
        <w:rFonts w:hint="default"/>
        <w:lang w:val="ru-RU" w:eastAsia="en-US" w:bidi="ar-SA"/>
      </w:rPr>
    </w:lvl>
    <w:lvl w:ilvl="8" w:tplc="ADFACCC2">
      <w:numFmt w:val="bullet"/>
      <w:lvlText w:val="•"/>
      <w:lvlJc w:val="left"/>
      <w:pPr>
        <w:ind w:left="9295" w:hanging="320"/>
      </w:pPr>
      <w:rPr>
        <w:rFonts w:hint="default"/>
        <w:lang w:val="ru-RU" w:eastAsia="en-US" w:bidi="ar-SA"/>
      </w:rPr>
    </w:lvl>
  </w:abstractNum>
  <w:abstractNum w:abstractNumId="38">
    <w:nsid w:val="2C323C0F"/>
    <w:multiLevelType w:val="hybridMultilevel"/>
    <w:tmpl w:val="B096DFE4"/>
    <w:lvl w:ilvl="0" w:tplc="C7C8BB28">
      <w:start w:val="1"/>
      <w:numFmt w:val="decimal"/>
      <w:lvlText w:val="%1)"/>
      <w:lvlJc w:val="left"/>
      <w:pPr>
        <w:ind w:left="1462" w:hanging="336"/>
        <w:jc w:val="left"/>
      </w:pPr>
      <w:rPr>
        <w:rFonts w:ascii="Times New Roman" w:eastAsia="Times New Roman" w:hAnsi="Times New Roman" w:cs="Times New Roman" w:hint="default"/>
        <w:spacing w:val="0"/>
        <w:w w:val="100"/>
        <w:sz w:val="28"/>
        <w:szCs w:val="28"/>
        <w:lang w:val="ru-RU" w:eastAsia="en-US" w:bidi="ar-SA"/>
      </w:rPr>
    </w:lvl>
    <w:lvl w:ilvl="1" w:tplc="88EEAA8C">
      <w:numFmt w:val="bullet"/>
      <w:lvlText w:val="•"/>
      <w:lvlJc w:val="left"/>
      <w:pPr>
        <w:ind w:left="2439" w:hanging="336"/>
      </w:pPr>
      <w:rPr>
        <w:rFonts w:hint="default"/>
        <w:lang w:val="ru-RU" w:eastAsia="en-US" w:bidi="ar-SA"/>
      </w:rPr>
    </w:lvl>
    <w:lvl w:ilvl="2" w:tplc="41DA9D5A">
      <w:numFmt w:val="bullet"/>
      <w:lvlText w:val="•"/>
      <w:lvlJc w:val="left"/>
      <w:pPr>
        <w:ind w:left="3419" w:hanging="336"/>
      </w:pPr>
      <w:rPr>
        <w:rFonts w:hint="default"/>
        <w:lang w:val="ru-RU" w:eastAsia="en-US" w:bidi="ar-SA"/>
      </w:rPr>
    </w:lvl>
    <w:lvl w:ilvl="3" w:tplc="2A267A62">
      <w:numFmt w:val="bullet"/>
      <w:lvlText w:val="•"/>
      <w:lvlJc w:val="left"/>
      <w:pPr>
        <w:ind w:left="4399" w:hanging="336"/>
      </w:pPr>
      <w:rPr>
        <w:rFonts w:hint="default"/>
        <w:lang w:val="ru-RU" w:eastAsia="en-US" w:bidi="ar-SA"/>
      </w:rPr>
    </w:lvl>
    <w:lvl w:ilvl="4" w:tplc="5D921C3A">
      <w:numFmt w:val="bullet"/>
      <w:lvlText w:val="•"/>
      <w:lvlJc w:val="left"/>
      <w:pPr>
        <w:ind w:left="5379" w:hanging="336"/>
      </w:pPr>
      <w:rPr>
        <w:rFonts w:hint="default"/>
        <w:lang w:val="ru-RU" w:eastAsia="en-US" w:bidi="ar-SA"/>
      </w:rPr>
    </w:lvl>
    <w:lvl w:ilvl="5" w:tplc="3886C0E6">
      <w:numFmt w:val="bullet"/>
      <w:lvlText w:val="•"/>
      <w:lvlJc w:val="left"/>
      <w:pPr>
        <w:ind w:left="6359" w:hanging="336"/>
      </w:pPr>
      <w:rPr>
        <w:rFonts w:hint="default"/>
        <w:lang w:val="ru-RU" w:eastAsia="en-US" w:bidi="ar-SA"/>
      </w:rPr>
    </w:lvl>
    <w:lvl w:ilvl="6" w:tplc="AD1232BE">
      <w:numFmt w:val="bullet"/>
      <w:lvlText w:val="•"/>
      <w:lvlJc w:val="left"/>
      <w:pPr>
        <w:ind w:left="7339" w:hanging="336"/>
      </w:pPr>
      <w:rPr>
        <w:rFonts w:hint="default"/>
        <w:lang w:val="ru-RU" w:eastAsia="en-US" w:bidi="ar-SA"/>
      </w:rPr>
    </w:lvl>
    <w:lvl w:ilvl="7" w:tplc="15B2BE88">
      <w:numFmt w:val="bullet"/>
      <w:lvlText w:val="•"/>
      <w:lvlJc w:val="left"/>
      <w:pPr>
        <w:ind w:left="8319" w:hanging="336"/>
      </w:pPr>
      <w:rPr>
        <w:rFonts w:hint="default"/>
        <w:lang w:val="ru-RU" w:eastAsia="en-US" w:bidi="ar-SA"/>
      </w:rPr>
    </w:lvl>
    <w:lvl w:ilvl="8" w:tplc="EC1210B6">
      <w:numFmt w:val="bullet"/>
      <w:lvlText w:val="•"/>
      <w:lvlJc w:val="left"/>
      <w:pPr>
        <w:ind w:left="9299" w:hanging="336"/>
      </w:pPr>
      <w:rPr>
        <w:rFonts w:hint="default"/>
        <w:lang w:val="ru-RU" w:eastAsia="en-US" w:bidi="ar-SA"/>
      </w:rPr>
    </w:lvl>
  </w:abstractNum>
  <w:abstractNum w:abstractNumId="39">
    <w:nsid w:val="2D8B60B3"/>
    <w:multiLevelType w:val="hybridMultilevel"/>
    <w:tmpl w:val="EDF804B0"/>
    <w:lvl w:ilvl="0" w:tplc="4B64C772">
      <w:start w:val="1"/>
      <w:numFmt w:val="upperLetter"/>
      <w:lvlText w:val="%1."/>
      <w:lvlJc w:val="left"/>
      <w:pPr>
        <w:ind w:left="1513" w:hanging="408"/>
        <w:jc w:val="left"/>
      </w:pPr>
      <w:rPr>
        <w:rFonts w:ascii="Times New Roman" w:eastAsia="Times New Roman" w:hAnsi="Times New Roman" w:cs="Times New Roman" w:hint="default"/>
        <w:spacing w:val="-2"/>
        <w:w w:val="100"/>
        <w:sz w:val="28"/>
        <w:szCs w:val="28"/>
        <w:lang w:val="ru-RU" w:eastAsia="en-US" w:bidi="ar-SA"/>
      </w:rPr>
    </w:lvl>
    <w:lvl w:ilvl="1" w:tplc="07D49EAE">
      <w:numFmt w:val="bullet"/>
      <w:lvlText w:val="•"/>
      <w:lvlJc w:val="left"/>
      <w:pPr>
        <w:ind w:left="2493" w:hanging="408"/>
      </w:pPr>
      <w:rPr>
        <w:rFonts w:hint="default"/>
        <w:lang w:val="ru-RU" w:eastAsia="en-US" w:bidi="ar-SA"/>
      </w:rPr>
    </w:lvl>
    <w:lvl w:ilvl="2" w:tplc="16D0ACC8">
      <w:numFmt w:val="bullet"/>
      <w:lvlText w:val="•"/>
      <w:lvlJc w:val="left"/>
      <w:pPr>
        <w:ind w:left="3467" w:hanging="408"/>
      </w:pPr>
      <w:rPr>
        <w:rFonts w:hint="default"/>
        <w:lang w:val="ru-RU" w:eastAsia="en-US" w:bidi="ar-SA"/>
      </w:rPr>
    </w:lvl>
    <w:lvl w:ilvl="3" w:tplc="E59AC6F0">
      <w:numFmt w:val="bullet"/>
      <w:lvlText w:val="•"/>
      <w:lvlJc w:val="left"/>
      <w:pPr>
        <w:ind w:left="4441" w:hanging="408"/>
      </w:pPr>
      <w:rPr>
        <w:rFonts w:hint="default"/>
        <w:lang w:val="ru-RU" w:eastAsia="en-US" w:bidi="ar-SA"/>
      </w:rPr>
    </w:lvl>
    <w:lvl w:ilvl="4" w:tplc="819EF978">
      <w:numFmt w:val="bullet"/>
      <w:lvlText w:val="•"/>
      <w:lvlJc w:val="left"/>
      <w:pPr>
        <w:ind w:left="5415" w:hanging="408"/>
      </w:pPr>
      <w:rPr>
        <w:rFonts w:hint="default"/>
        <w:lang w:val="ru-RU" w:eastAsia="en-US" w:bidi="ar-SA"/>
      </w:rPr>
    </w:lvl>
    <w:lvl w:ilvl="5" w:tplc="195A10BC">
      <w:numFmt w:val="bullet"/>
      <w:lvlText w:val="•"/>
      <w:lvlJc w:val="left"/>
      <w:pPr>
        <w:ind w:left="6389" w:hanging="408"/>
      </w:pPr>
      <w:rPr>
        <w:rFonts w:hint="default"/>
        <w:lang w:val="ru-RU" w:eastAsia="en-US" w:bidi="ar-SA"/>
      </w:rPr>
    </w:lvl>
    <w:lvl w:ilvl="6" w:tplc="46BC0AF0">
      <w:numFmt w:val="bullet"/>
      <w:lvlText w:val="•"/>
      <w:lvlJc w:val="left"/>
      <w:pPr>
        <w:ind w:left="7363" w:hanging="408"/>
      </w:pPr>
      <w:rPr>
        <w:rFonts w:hint="default"/>
        <w:lang w:val="ru-RU" w:eastAsia="en-US" w:bidi="ar-SA"/>
      </w:rPr>
    </w:lvl>
    <w:lvl w:ilvl="7" w:tplc="018CCF1C">
      <w:numFmt w:val="bullet"/>
      <w:lvlText w:val="•"/>
      <w:lvlJc w:val="left"/>
      <w:pPr>
        <w:ind w:left="8337" w:hanging="408"/>
      </w:pPr>
      <w:rPr>
        <w:rFonts w:hint="default"/>
        <w:lang w:val="ru-RU" w:eastAsia="en-US" w:bidi="ar-SA"/>
      </w:rPr>
    </w:lvl>
    <w:lvl w:ilvl="8" w:tplc="1D42D22A">
      <w:numFmt w:val="bullet"/>
      <w:lvlText w:val="•"/>
      <w:lvlJc w:val="left"/>
      <w:pPr>
        <w:ind w:left="9311" w:hanging="408"/>
      </w:pPr>
      <w:rPr>
        <w:rFonts w:hint="default"/>
        <w:lang w:val="ru-RU" w:eastAsia="en-US" w:bidi="ar-SA"/>
      </w:rPr>
    </w:lvl>
  </w:abstractNum>
  <w:abstractNum w:abstractNumId="40">
    <w:nsid w:val="2FAD47DF"/>
    <w:multiLevelType w:val="hybridMultilevel"/>
    <w:tmpl w:val="0966E344"/>
    <w:lvl w:ilvl="0" w:tplc="32A4438A">
      <w:start w:val="1"/>
      <w:numFmt w:val="decimal"/>
      <w:lvlText w:val="%1)"/>
      <w:lvlJc w:val="left"/>
      <w:pPr>
        <w:ind w:left="1450" w:hanging="305"/>
        <w:jc w:val="left"/>
      </w:pPr>
      <w:rPr>
        <w:rFonts w:ascii="Times New Roman" w:eastAsia="Times New Roman" w:hAnsi="Times New Roman" w:cs="Times New Roman" w:hint="default"/>
        <w:w w:val="100"/>
        <w:sz w:val="28"/>
        <w:szCs w:val="28"/>
        <w:lang w:val="ru-RU" w:eastAsia="en-US" w:bidi="ar-SA"/>
      </w:rPr>
    </w:lvl>
    <w:lvl w:ilvl="1" w:tplc="9040498E">
      <w:numFmt w:val="bullet"/>
      <w:lvlText w:val="•"/>
      <w:lvlJc w:val="left"/>
      <w:pPr>
        <w:ind w:left="2439" w:hanging="305"/>
      </w:pPr>
      <w:rPr>
        <w:rFonts w:hint="default"/>
        <w:lang w:val="ru-RU" w:eastAsia="en-US" w:bidi="ar-SA"/>
      </w:rPr>
    </w:lvl>
    <w:lvl w:ilvl="2" w:tplc="4C84E856">
      <w:numFmt w:val="bullet"/>
      <w:lvlText w:val="•"/>
      <w:lvlJc w:val="left"/>
      <w:pPr>
        <w:ind w:left="3419" w:hanging="305"/>
      </w:pPr>
      <w:rPr>
        <w:rFonts w:hint="default"/>
        <w:lang w:val="ru-RU" w:eastAsia="en-US" w:bidi="ar-SA"/>
      </w:rPr>
    </w:lvl>
    <w:lvl w:ilvl="3" w:tplc="D9DE96FA">
      <w:numFmt w:val="bullet"/>
      <w:lvlText w:val="•"/>
      <w:lvlJc w:val="left"/>
      <w:pPr>
        <w:ind w:left="4399" w:hanging="305"/>
      </w:pPr>
      <w:rPr>
        <w:rFonts w:hint="default"/>
        <w:lang w:val="ru-RU" w:eastAsia="en-US" w:bidi="ar-SA"/>
      </w:rPr>
    </w:lvl>
    <w:lvl w:ilvl="4" w:tplc="876CB412">
      <w:numFmt w:val="bullet"/>
      <w:lvlText w:val="•"/>
      <w:lvlJc w:val="left"/>
      <w:pPr>
        <w:ind w:left="5379" w:hanging="305"/>
      </w:pPr>
      <w:rPr>
        <w:rFonts w:hint="default"/>
        <w:lang w:val="ru-RU" w:eastAsia="en-US" w:bidi="ar-SA"/>
      </w:rPr>
    </w:lvl>
    <w:lvl w:ilvl="5" w:tplc="9D8A29BA">
      <w:numFmt w:val="bullet"/>
      <w:lvlText w:val="•"/>
      <w:lvlJc w:val="left"/>
      <w:pPr>
        <w:ind w:left="6359" w:hanging="305"/>
      </w:pPr>
      <w:rPr>
        <w:rFonts w:hint="default"/>
        <w:lang w:val="ru-RU" w:eastAsia="en-US" w:bidi="ar-SA"/>
      </w:rPr>
    </w:lvl>
    <w:lvl w:ilvl="6" w:tplc="4CCC8B3A">
      <w:numFmt w:val="bullet"/>
      <w:lvlText w:val="•"/>
      <w:lvlJc w:val="left"/>
      <w:pPr>
        <w:ind w:left="7339" w:hanging="305"/>
      </w:pPr>
      <w:rPr>
        <w:rFonts w:hint="default"/>
        <w:lang w:val="ru-RU" w:eastAsia="en-US" w:bidi="ar-SA"/>
      </w:rPr>
    </w:lvl>
    <w:lvl w:ilvl="7" w:tplc="CB9CCF62">
      <w:numFmt w:val="bullet"/>
      <w:lvlText w:val="•"/>
      <w:lvlJc w:val="left"/>
      <w:pPr>
        <w:ind w:left="8319" w:hanging="305"/>
      </w:pPr>
      <w:rPr>
        <w:rFonts w:hint="default"/>
        <w:lang w:val="ru-RU" w:eastAsia="en-US" w:bidi="ar-SA"/>
      </w:rPr>
    </w:lvl>
    <w:lvl w:ilvl="8" w:tplc="8FEA70CE">
      <w:numFmt w:val="bullet"/>
      <w:lvlText w:val="•"/>
      <w:lvlJc w:val="left"/>
      <w:pPr>
        <w:ind w:left="9299" w:hanging="305"/>
      </w:pPr>
      <w:rPr>
        <w:rFonts w:hint="default"/>
        <w:lang w:val="ru-RU" w:eastAsia="en-US" w:bidi="ar-SA"/>
      </w:rPr>
    </w:lvl>
  </w:abstractNum>
  <w:abstractNum w:abstractNumId="41">
    <w:nsid w:val="32EB248A"/>
    <w:multiLevelType w:val="hybridMultilevel"/>
    <w:tmpl w:val="EE085072"/>
    <w:lvl w:ilvl="0" w:tplc="8F9A75C4">
      <w:start w:val="1"/>
      <w:numFmt w:val="decimal"/>
      <w:lvlText w:val="%1)"/>
      <w:lvlJc w:val="left"/>
      <w:pPr>
        <w:ind w:left="365" w:hanging="310"/>
        <w:jc w:val="left"/>
      </w:pPr>
      <w:rPr>
        <w:rFonts w:ascii="Times New Roman" w:eastAsia="Times New Roman" w:hAnsi="Times New Roman" w:cs="Times New Roman" w:hint="default"/>
        <w:spacing w:val="0"/>
        <w:w w:val="100"/>
        <w:sz w:val="28"/>
        <w:szCs w:val="28"/>
        <w:lang w:val="ru-RU" w:eastAsia="en-US" w:bidi="ar-SA"/>
      </w:rPr>
    </w:lvl>
    <w:lvl w:ilvl="1" w:tplc="7FDE082A">
      <w:numFmt w:val="bullet"/>
      <w:lvlText w:val="•"/>
      <w:lvlJc w:val="left"/>
      <w:pPr>
        <w:ind w:left="1449" w:hanging="310"/>
      </w:pPr>
      <w:rPr>
        <w:rFonts w:hint="default"/>
        <w:lang w:val="ru-RU" w:eastAsia="en-US" w:bidi="ar-SA"/>
      </w:rPr>
    </w:lvl>
    <w:lvl w:ilvl="2" w:tplc="951AAD70">
      <w:numFmt w:val="bullet"/>
      <w:lvlText w:val="•"/>
      <w:lvlJc w:val="left"/>
      <w:pPr>
        <w:ind w:left="2539" w:hanging="310"/>
      </w:pPr>
      <w:rPr>
        <w:rFonts w:hint="default"/>
        <w:lang w:val="ru-RU" w:eastAsia="en-US" w:bidi="ar-SA"/>
      </w:rPr>
    </w:lvl>
    <w:lvl w:ilvl="3" w:tplc="22A0BDC6">
      <w:numFmt w:val="bullet"/>
      <w:lvlText w:val="•"/>
      <w:lvlJc w:val="left"/>
      <w:pPr>
        <w:ind w:left="3629" w:hanging="310"/>
      </w:pPr>
      <w:rPr>
        <w:rFonts w:hint="default"/>
        <w:lang w:val="ru-RU" w:eastAsia="en-US" w:bidi="ar-SA"/>
      </w:rPr>
    </w:lvl>
    <w:lvl w:ilvl="4" w:tplc="0928B5BC">
      <w:numFmt w:val="bullet"/>
      <w:lvlText w:val="•"/>
      <w:lvlJc w:val="left"/>
      <w:pPr>
        <w:ind w:left="4719" w:hanging="310"/>
      </w:pPr>
      <w:rPr>
        <w:rFonts w:hint="default"/>
        <w:lang w:val="ru-RU" w:eastAsia="en-US" w:bidi="ar-SA"/>
      </w:rPr>
    </w:lvl>
    <w:lvl w:ilvl="5" w:tplc="735E41D0">
      <w:numFmt w:val="bullet"/>
      <w:lvlText w:val="•"/>
      <w:lvlJc w:val="left"/>
      <w:pPr>
        <w:ind w:left="5809" w:hanging="310"/>
      </w:pPr>
      <w:rPr>
        <w:rFonts w:hint="default"/>
        <w:lang w:val="ru-RU" w:eastAsia="en-US" w:bidi="ar-SA"/>
      </w:rPr>
    </w:lvl>
    <w:lvl w:ilvl="6" w:tplc="13F053BE">
      <w:numFmt w:val="bullet"/>
      <w:lvlText w:val="•"/>
      <w:lvlJc w:val="left"/>
      <w:pPr>
        <w:ind w:left="6899" w:hanging="310"/>
      </w:pPr>
      <w:rPr>
        <w:rFonts w:hint="default"/>
        <w:lang w:val="ru-RU" w:eastAsia="en-US" w:bidi="ar-SA"/>
      </w:rPr>
    </w:lvl>
    <w:lvl w:ilvl="7" w:tplc="26B09540">
      <w:numFmt w:val="bullet"/>
      <w:lvlText w:val="•"/>
      <w:lvlJc w:val="left"/>
      <w:pPr>
        <w:ind w:left="7989" w:hanging="310"/>
      </w:pPr>
      <w:rPr>
        <w:rFonts w:hint="default"/>
        <w:lang w:val="ru-RU" w:eastAsia="en-US" w:bidi="ar-SA"/>
      </w:rPr>
    </w:lvl>
    <w:lvl w:ilvl="8" w:tplc="64A6B996">
      <w:numFmt w:val="bullet"/>
      <w:lvlText w:val="•"/>
      <w:lvlJc w:val="left"/>
      <w:pPr>
        <w:ind w:left="9079" w:hanging="310"/>
      </w:pPr>
      <w:rPr>
        <w:rFonts w:hint="default"/>
        <w:lang w:val="ru-RU" w:eastAsia="en-US" w:bidi="ar-SA"/>
      </w:rPr>
    </w:lvl>
  </w:abstractNum>
  <w:abstractNum w:abstractNumId="42">
    <w:nsid w:val="34B303BE"/>
    <w:multiLevelType w:val="hybridMultilevel"/>
    <w:tmpl w:val="95D44C22"/>
    <w:lvl w:ilvl="0" w:tplc="02FE2DEA">
      <w:start w:val="1"/>
      <w:numFmt w:val="decimal"/>
      <w:lvlText w:val="%1."/>
      <w:lvlJc w:val="left"/>
      <w:pPr>
        <w:ind w:left="365" w:hanging="281"/>
        <w:jc w:val="left"/>
      </w:pPr>
      <w:rPr>
        <w:rFonts w:ascii="Times New Roman" w:eastAsia="Times New Roman" w:hAnsi="Times New Roman" w:cs="Times New Roman" w:hint="default"/>
        <w:spacing w:val="0"/>
        <w:w w:val="100"/>
        <w:sz w:val="28"/>
        <w:szCs w:val="28"/>
        <w:lang w:val="ru-RU" w:eastAsia="en-US" w:bidi="ar-SA"/>
      </w:rPr>
    </w:lvl>
    <w:lvl w:ilvl="1" w:tplc="BBE26F78">
      <w:start w:val="1"/>
      <w:numFmt w:val="decimal"/>
      <w:lvlText w:val="%2."/>
      <w:lvlJc w:val="left"/>
      <w:pPr>
        <w:ind w:left="4941" w:hanging="360"/>
        <w:jc w:val="right"/>
      </w:pPr>
      <w:rPr>
        <w:rFonts w:hint="default"/>
        <w:b/>
        <w:bCs/>
        <w:w w:val="99"/>
        <w:lang w:val="ru-RU" w:eastAsia="en-US" w:bidi="ar-SA"/>
      </w:rPr>
    </w:lvl>
    <w:lvl w:ilvl="2" w:tplc="DF8450C8">
      <w:numFmt w:val="bullet"/>
      <w:lvlText w:val="•"/>
      <w:lvlJc w:val="left"/>
      <w:pPr>
        <w:ind w:left="5642" w:hanging="360"/>
      </w:pPr>
      <w:rPr>
        <w:rFonts w:hint="default"/>
        <w:lang w:val="ru-RU" w:eastAsia="en-US" w:bidi="ar-SA"/>
      </w:rPr>
    </w:lvl>
    <w:lvl w:ilvl="3" w:tplc="9E8E2AB8">
      <w:numFmt w:val="bullet"/>
      <w:lvlText w:val="•"/>
      <w:lvlJc w:val="left"/>
      <w:pPr>
        <w:ind w:left="6344" w:hanging="360"/>
      </w:pPr>
      <w:rPr>
        <w:rFonts w:hint="default"/>
        <w:lang w:val="ru-RU" w:eastAsia="en-US" w:bidi="ar-SA"/>
      </w:rPr>
    </w:lvl>
    <w:lvl w:ilvl="4" w:tplc="39C4A538">
      <w:numFmt w:val="bullet"/>
      <w:lvlText w:val="•"/>
      <w:lvlJc w:val="left"/>
      <w:pPr>
        <w:ind w:left="7046" w:hanging="360"/>
      </w:pPr>
      <w:rPr>
        <w:rFonts w:hint="default"/>
        <w:lang w:val="ru-RU" w:eastAsia="en-US" w:bidi="ar-SA"/>
      </w:rPr>
    </w:lvl>
    <w:lvl w:ilvl="5" w:tplc="E5CA1010">
      <w:numFmt w:val="bullet"/>
      <w:lvlText w:val="•"/>
      <w:lvlJc w:val="left"/>
      <w:pPr>
        <w:ind w:left="7748" w:hanging="360"/>
      </w:pPr>
      <w:rPr>
        <w:rFonts w:hint="default"/>
        <w:lang w:val="ru-RU" w:eastAsia="en-US" w:bidi="ar-SA"/>
      </w:rPr>
    </w:lvl>
    <w:lvl w:ilvl="6" w:tplc="7C400628">
      <w:numFmt w:val="bullet"/>
      <w:lvlText w:val="•"/>
      <w:lvlJc w:val="left"/>
      <w:pPr>
        <w:ind w:left="8450" w:hanging="360"/>
      </w:pPr>
      <w:rPr>
        <w:rFonts w:hint="default"/>
        <w:lang w:val="ru-RU" w:eastAsia="en-US" w:bidi="ar-SA"/>
      </w:rPr>
    </w:lvl>
    <w:lvl w:ilvl="7" w:tplc="8CBA27F8">
      <w:numFmt w:val="bullet"/>
      <w:lvlText w:val="•"/>
      <w:lvlJc w:val="left"/>
      <w:pPr>
        <w:ind w:left="9152" w:hanging="360"/>
      </w:pPr>
      <w:rPr>
        <w:rFonts w:hint="default"/>
        <w:lang w:val="ru-RU" w:eastAsia="en-US" w:bidi="ar-SA"/>
      </w:rPr>
    </w:lvl>
    <w:lvl w:ilvl="8" w:tplc="AFE806EE">
      <w:numFmt w:val="bullet"/>
      <w:lvlText w:val="•"/>
      <w:lvlJc w:val="left"/>
      <w:pPr>
        <w:ind w:left="9854" w:hanging="360"/>
      </w:pPr>
      <w:rPr>
        <w:rFonts w:hint="default"/>
        <w:lang w:val="ru-RU" w:eastAsia="en-US" w:bidi="ar-SA"/>
      </w:rPr>
    </w:lvl>
  </w:abstractNum>
  <w:abstractNum w:abstractNumId="43">
    <w:nsid w:val="35B64B3B"/>
    <w:multiLevelType w:val="hybridMultilevel"/>
    <w:tmpl w:val="ABC8BC00"/>
    <w:lvl w:ilvl="0" w:tplc="D6FC08D8">
      <w:start w:val="6"/>
      <w:numFmt w:val="decimal"/>
      <w:lvlText w:val="%1"/>
      <w:lvlJc w:val="left"/>
      <w:pPr>
        <w:ind w:left="1338" w:hanging="212"/>
        <w:jc w:val="left"/>
      </w:pPr>
      <w:rPr>
        <w:rFonts w:hint="default"/>
        <w:b/>
        <w:bCs/>
        <w:w w:val="100"/>
        <w:lang w:val="ru-RU" w:eastAsia="en-US" w:bidi="ar-SA"/>
      </w:rPr>
    </w:lvl>
    <w:lvl w:ilvl="1" w:tplc="BD8E9A44">
      <w:numFmt w:val="bullet"/>
      <w:lvlText w:val="•"/>
      <w:lvlJc w:val="left"/>
      <w:pPr>
        <w:ind w:left="2331" w:hanging="212"/>
      </w:pPr>
      <w:rPr>
        <w:rFonts w:hint="default"/>
        <w:lang w:val="ru-RU" w:eastAsia="en-US" w:bidi="ar-SA"/>
      </w:rPr>
    </w:lvl>
    <w:lvl w:ilvl="2" w:tplc="A0706BA2">
      <w:numFmt w:val="bullet"/>
      <w:lvlText w:val="•"/>
      <w:lvlJc w:val="left"/>
      <w:pPr>
        <w:ind w:left="3323" w:hanging="212"/>
      </w:pPr>
      <w:rPr>
        <w:rFonts w:hint="default"/>
        <w:lang w:val="ru-RU" w:eastAsia="en-US" w:bidi="ar-SA"/>
      </w:rPr>
    </w:lvl>
    <w:lvl w:ilvl="3" w:tplc="9432A4F6">
      <w:numFmt w:val="bullet"/>
      <w:lvlText w:val="•"/>
      <w:lvlJc w:val="left"/>
      <w:pPr>
        <w:ind w:left="4315" w:hanging="212"/>
      </w:pPr>
      <w:rPr>
        <w:rFonts w:hint="default"/>
        <w:lang w:val="ru-RU" w:eastAsia="en-US" w:bidi="ar-SA"/>
      </w:rPr>
    </w:lvl>
    <w:lvl w:ilvl="4" w:tplc="142E8E9C">
      <w:numFmt w:val="bullet"/>
      <w:lvlText w:val="•"/>
      <w:lvlJc w:val="left"/>
      <w:pPr>
        <w:ind w:left="5307" w:hanging="212"/>
      </w:pPr>
      <w:rPr>
        <w:rFonts w:hint="default"/>
        <w:lang w:val="ru-RU" w:eastAsia="en-US" w:bidi="ar-SA"/>
      </w:rPr>
    </w:lvl>
    <w:lvl w:ilvl="5" w:tplc="917A91B0">
      <w:numFmt w:val="bullet"/>
      <w:lvlText w:val="•"/>
      <w:lvlJc w:val="left"/>
      <w:pPr>
        <w:ind w:left="6299" w:hanging="212"/>
      </w:pPr>
      <w:rPr>
        <w:rFonts w:hint="default"/>
        <w:lang w:val="ru-RU" w:eastAsia="en-US" w:bidi="ar-SA"/>
      </w:rPr>
    </w:lvl>
    <w:lvl w:ilvl="6" w:tplc="8E6C4912">
      <w:numFmt w:val="bullet"/>
      <w:lvlText w:val="•"/>
      <w:lvlJc w:val="left"/>
      <w:pPr>
        <w:ind w:left="7291" w:hanging="212"/>
      </w:pPr>
      <w:rPr>
        <w:rFonts w:hint="default"/>
        <w:lang w:val="ru-RU" w:eastAsia="en-US" w:bidi="ar-SA"/>
      </w:rPr>
    </w:lvl>
    <w:lvl w:ilvl="7" w:tplc="CC6830F6">
      <w:numFmt w:val="bullet"/>
      <w:lvlText w:val="•"/>
      <w:lvlJc w:val="left"/>
      <w:pPr>
        <w:ind w:left="8283" w:hanging="212"/>
      </w:pPr>
      <w:rPr>
        <w:rFonts w:hint="default"/>
        <w:lang w:val="ru-RU" w:eastAsia="en-US" w:bidi="ar-SA"/>
      </w:rPr>
    </w:lvl>
    <w:lvl w:ilvl="8" w:tplc="C82E0E24">
      <w:numFmt w:val="bullet"/>
      <w:lvlText w:val="•"/>
      <w:lvlJc w:val="left"/>
      <w:pPr>
        <w:ind w:left="9275" w:hanging="212"/>
      </w:pPr>
      <w:rPr>
        <w:rFonts w:hint="default"/>
        <w:lang w:val="ru-RU" w:eastAsia="en-US" w:bidi="ar-SA"/>
      </w:rPr>
    </w:lvl>
  </w:abstractNum>
  <w:abstractNum w:abstractNumId="44">
    <w:nsid w:val="36BA48AA"/>
    <w:multiLevelType w:val="hybridMultilevel"/>
    <w:tmpl w:val="C9B6E488"/>
    <w:lvl w:ilvl="0" w:tplc="E63AD50A">
      <w:start w:val="1"/>
      <w:numFmt w:val="decimal"/>
      <w:lvlText w:val="%1)"/>
      <w:lvlJc w:val="left"/>
      <w:pPr>
        <w:ind w:left="1513" w:hanging="387"/>
        <w:jc w:val="left"/>
      </w:pPr>
      <w:rPr>
        <w:rFonts w:ascii="Times New Roman" w:eastAsia="Times New Roman" w:hAnsi="Times New Roman" w:cs="Times New Roman" w:hint="default"/>
        <w:spacing w:val="0"/>
        <w:w w:val="100"/>
        <w:sz w:val="28"/>
        <w:szCs w:val="28"/>
        <w:lang w:val="ru-RU" w:eastAsia="en-US" w:bidi="ar-SA"/>
      </w:rPr>
    </w:lvl>
    <w:lvl w:ilvl="1" w:tplc="81E4655E">
      <w:numFmt w:val="bullet"/>
      <w:lvlText w:val="•"/>
      <w:lvlJc w:val="left"/>
      <w:pPr>
        <w:ind w:left="2493" w:hanging="387"/>
      </w:pPr>
      <w:rPr>
        <w:rFonts w:hint="default"/>
        <w:lang w:val="ru-RU" w:eastAsia="en-US" w:bidi="ar-SA"/>
      </w:rPr>
    </w:lvl>
    <w:lvl w:ilvl="2" w:tplc="219A9B1A">
      <w:numFmt w:val="bullet"/>
      <w:lvlText w:val="•"/>
      <w:lvlJc w:val="left"/>
      <w:pPr>
        <w:ind w:left="3467" w:hanging="387"/>
      </w:pPr>
      <w:rPr>
        <w:rFonts w:hint="default"/>
        <w:lang w:val="ru-RU" w:eastAsia="en-US" w:bidi="ar-SA"/>
      </w:rPr>
    </w:lvl>
    <w:lvl w:ilvl="3" w:tplc="B0CCFF14">
      <w:numFmt w:val="bullet"/>
      <w:lvlText w:val="•"/>
      <w:lvlJc w:val="left"/>
      <w:pPr>
        <w:ind w:left="4441" w:hanging="387"/>
      </w:pPr>
      <w:rPr>
        <w:rFonts w:hint="default"/>
        <w:lang w:val="ru-RU" w:eastAsia="en-US" w:bidi="ar-SA"/>
      </w:rPr>
    </w:lvl>
    <w:lvl w:ilvl="4" w:tplc="67BAA7BE">
      <w:numFmt w:val="bullet"/>
      <w:lvlText w:val="•"/>
      <w:lvlJc w:val="left"/>
      <w:pPr>
        <w:ind w:left="5415" w:hanging="387"/>
      </w:pPr>
      <w:rPr>
        <w:rFonts w:hint="default"/>
        <w:lang w:val="ru-RU" w:eastAsia="en-US" w:bidi="ar-SA"/>
      </w:rPr>
    </w:lvl>
    <w:lvl w:ilvl="5" w:tplc="CAE68C30">
      <w:numFmt w:val="bullet"/>
      <w:lvlText w:val="•"/>
      <w:lvlJc w:val="left"/>
      <w:pPr>
        <w:ind w:left="6389" w:hanging="387"/>
      </w:pPr>
      <w:rPr>
        <w:rFonts w:hint="default"/>
        <w:lang w:val="ru-RU" w:eastAsia="en-US" w:bidi="ar-SA"/>
      </w:rPr>
    </w:lvl>
    <w:lvl w:ilvl="6" w:tplc="8BF6C1E6">
      <w:numFmt w:val="bullet"/>
      <w:lvlText w:val="•"/>
      <w:lvlJc w:val="left"/>
      <w:pPr>
        <w:ind w:left="7363" w:hanging="387"/>
      </w:pPr>
      <w:rPr>
        <w:rFonts w:hint="default"/>
        <w:lang w:val="ru-RU" w:eastAsia="en-US" w:bidi="ar-SA"/>
      </w:rPr>
    </w:lvl>
    <w:lvl w:ilvl="7" w:tplc="2646BDB2">
      <w:numFmt w:val="bullet"/>
      <w:lvlText w:val="•"/>
      <w:lvlJc w:val="left"/>
      <w:pPr>
        <w:ind w:left="8337" w:hanging="387"/>
      </w:pPr>
      <w:rPr>
        <w:rFonts w:hint="default"/>
        <w:lang w:val="ru-RU" w:eastAsia="en-US" w:bidi="ar-SA"/>
      </w:rPr>
    </w:lvl>
    <w:lvl w:ilvl="8" w:tplc="CFD4AFE6">
      <w:numFmt w:val="bullet"/>
      <w:lvlText w:val="•"/>
      <w:lvlJc w:val="left"/>
      <w:pPr>
        <w:ind w:left="9311" w:hanging="387"/>
      </w:pPr>
      <w:rPr>
        <w:rFonts w:hint="default"/>
        <w:lang w:val="ru-RU" w:eastAsia="en-US" w:bidi="ar-SA"/>
      </w:rPr>
    </w:lvl>
  </w:abstractNum>
  <w:abstractNum w:abstractNumId="45">
    <w:nsid w:val="3B334407"/>
    <w:multiLevelType w:val="hybridMultilevel"/>
    <w:tmpl w:val="E606267A"/>
    <w:lvl w:ilvl="0" w:tplc="7A9C1CAC">
      <w:start w:val="1"/>
      <w:numFmt w:val="decimal"/>
      <w:lvlText w:val="%1)"/>
      <w:lvlJc w:val="left"/>
      <w:pPr>
        <w:ind w:left="365" w:hanging="317"/>
        <w:jc w:val="left"/>
      </w:pPr>
      <w:rPr>
        <w:rFonts w:ascii="Times New Roman" w:eastAsia="Times New Roman" w:hAnsi="Times New Roman" w:cs="Times New Roman" w:hint="default"/>
        <w:spacing w:val="0"/>
        <w:w w:val="100"/>
        <w:sz w:val="28"/>
        <w:szCs w:val="28"/>
        <w:lang w:val="ru-RU" w:eastAsia="en-US" w:bidi="ar-SA"/>
      </w:rPr>
    </w:lvl>
    <w:lvl w:ilvl="1" w:tplc="7DD02D24">
      <w:numFmt w:val="bullet"/>
      <w:lvlText w:val="•"/>
      <w:lvlJc w:val="left"/>
      <w:pPr>
        <w:ind w:left="1449" w:hanging="317"/>
      </w:pPr>
      <w:rPr>
        <w:rFonts w:hint="default"/>
        <w:lang w:val="ru-RU" w:eastAsia="en-US" w:bidi="ar-SA"/>
      </w:rPr>
    </w:lvl>
    <w:lvl w:ilvl="2" w:tplc="42040826">
      <w:numFmt w:val="bullet"/>
      <w:lvlText w:val="•"/>
      <w:lvlJc w:val="left"/>
      <w:pPr>
        <w:ind w:left="2539" w:hanging="317"/>
      </w:pPr>
      <w:rPr>
        <w:rFonts w:hint="default"/>
        <w:lang w:val="ru-RU" w:eastAsia="en-US" w:bidi="ar-SA"/>
      </w:rPr>
    </w:lvl>
    <w:lvl w:ilvl="3" w:tplc="EBC8E8C2">
      <w:numFmt w:val="bullet"/>
      <w:lvlText w:val="•"/>
      <w:lvlJc w:val="left"/>
      <w:pPr>
        <w:ind w:left="3629" w:hanging="317"/>
      </w:pPr>
      <w:rPr>
        <w:rFonts w:hint="default"/>
        <w:lang w:val="ru-RU" w:eastAsia="en-US" w:bidi="ar-SA"/>
      </w:rPr>
    </w:lvl>
    <w:lvl w:ilvl="4" w:tplc="EDBC018E">
      <w:numFmt w:val="bullet"/>
      <w:lvlText w:val="•"/>
      <w:lvlJc w:val="left"/>
      <w:pPr>
        <w:ind w:left="4719" w:hanging="317"/>
      </w:pPr>
      <w:rPr>
        <w:rFonts w:hint="default"/>
        <w:lang w:val="ru-RU" w:eastAsia="en-US" w:bidi="ar-SA"/>
      </w:rPr>
    </w:lvl>
    <w:lvl w:ilvl="5" w:tplc="06F64744">
      <w:numFmt w:val="bullet"/>
      <w:lvlText w:val="•"/>
      <w:lvlJc w:val="left"/>
      <w:pPr>
        <w:ind w:left="5809" w:hanging="317"/>
      </w:pPr>
      <w:rPr>
        <w:rFonts w:hint="default"/>
        <w:lang w:val="ru-RU" w:eastAsia="en-US" w:bidi="ar-SA"/>
      </w:rPr>
    </w:lvl>
    <w:lvl w:ilvl="6" w:tplc="7FD2FE96">
      <w:numFmt w:val="bullet"/>
      <w:lvlText w:val="•"/>
      <w:lvlJc w:val="left"/>
      <w:pPr>
        <w:ind w:left="6899" w:hanging="317"/>
      </w:pPr>
      <w:rPr>
        <w:rFonts w:hint="default"/>
        <w:lang w:val="ru-RU" w:eastAsia="en-US" w:bidi="ar-SA"/>
      </w:rPr>
    </w:lvl>
    <w:lvl w:ilvl="7" w:tplc="72D26E8A">
      <w:numFmt w:val="bullet"/>
      <w:lvlText w:val="•"/>
      <w:lvlJc w:val="left"/>
      <w:pPr>
        <w:ind w:left="7989" w:hanging="317"/>
      </w:pPr>
      <w:rPr>
        <w:rFonts w:hint="default"/>
        <w:lang w:val="ru-RU" w:eastAsia="en-US" w:bidi="ar-SA"/>
      </w:rPr>
    </w:lvl>
    <w:lvl w:ilvl="8" w:tplc="306E783E">
      <w:numFmt w:val="bullet"/>
      <w:lvlText w:val="•"/>
      <w:lvlJc w:val="left"/>
      <w:pPr>
        <w:ind w:left="9079" w:hanging="317"/>
      </w:pPr>
      <w:rPr>
        <w:rFonts w:hint="default"/>
        <w:lang w:val="ru-RU" w:eastAsia="en-US" w:bidi="ar-SA"/>
      </w:rPr>
    </w:lvl>
  </w:abstractNum>
  <w:abstractNum w:abstractNumId="46">
    <w:nsid w:val="3E395F15"/>
    <w:multiLevelType w:val="hybridMultilevel"/>
    <w:tmpl w:val="E4006DEE"/>
    <w:lvl w:ilvl="0" w:tplc="DA94E570">
      <w:start w:val="8"/>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75D4C128">
      <w:numFmt w:val="bullet"/>
      <w:lvlText w:val="•"/>
      <w:lvlJc w:val="left"/>
      <w:pPr>
        <w:ind w:left="1344" w:hanging="216"/>
      </w:pPr>
      <w:rPr>
        <w:rFonts w:hint="default"/>
        <w:lang w:val="ru-RU" w:eastAsia="en-US" w:bidi="ar-SA"/>
      </w:rPr>
    </w:lvl>
    <w:lvl w:ilvl="2" w:tplc="8C16CB94">
      <w:numFmt w:val="bullet"/>
      <w:lvlText w:val="•"/>
      <w:lvlJc w:val="left"/>
      <w:pPr>
        <w:ind w:left="2329" w:hanging="216"/>
      </w:pPr>
      <w:rPr>
        <w:rFonts w:hint="default"/>
        <w:lang w:val="ru-RU" w:eastAsia="en-US" w:bidi="ar-SA"/>
      </w:rPr>
    </w:lvl>
    <w:lvl w:ilvl="3" w:tplc="9FC01B4E">
      <w:numFmt w:val="bullet"/>
      <w:lvlText w:val="•"/>
      <w:lvlJc w:val="left"/>
      <w:pPr>
        <w:ind w:left="3314" w:hanging="216"/>
      </w:pPr>
      <w:rPr>
        <w:rFonts w:hint="default"/>
        <w:lang w:val="ru-RU" w:eastAsia="en-US" w:bidi="ar-SA"/>
      </w:rPr>
    </w:lvl>
    <w:lvl w:ilvl="4" w:tplc="E53833BA">
      <w:numFmt w:val="bullet"/>
      <w:lvlText w:val="•"/>
      <w:lvlJc w:val="left"/>
      <w:pPr>
        <w:ind w:left="4299" w:hanging="216"/>
      </w:pPr>
      <w:rPr>
        <w:rFonts w:hint="default"/>
        <w:lang w:val="ru-RU" w:eastAsia="en-US" w:bidi="ar-SA"/>
      </w:rPr>
    </w:lvl>
    <w:lvl w:ilvl="5" w:tplc="E5E6488C">
      <w:numFmt w:val="bullet"/>
      <w:lvlText w:val="•"/>
      <w:lvlJc w:val="left"/>
      <w:pPr>
        <w:ind w:left="5284" w:hanging="216"/>
      </w:pPr>
      <w:rPr>
        <w:rFonts w:hint="default"/>
        <w:lang w:val="ru-RU" w:eastAsia="en-US" w:bidi="ar-SA"/>
      </w:rPr>
    </w:lvl>
    <w:lvl w:ilvl="6" w:tplc="A3E29128">
      <w:numFmt w:val="bullet"/>
      <w:lvlText w:val="•"/>
      <w:lvlJc w:val="left"/>
      <w:pPr>
        <w:ind w:left="6269" w:hanging="216"/>
      </w:pPr>
      <w:rPr>
        <w:rFonts w:hint="default"/>
        <w:lang w:val="ru-RU" w:eastAsia="en-US" w:bidi="ar-SA"/>
      </w:rPr>
    </w:lvl>
    <w:lvl w:ilvl="7" w:tplc="2DE616C6">
      <w:numFmt w:val="bullet"/>
      <w:lvlText w:val="•"/>
      <w:lvlJc w:val="left"/>
      <w:pPr>
        <w:ind w:left="7254" w:hanging="216"/>
      </w:pPr>
      <w:rPr>
        <w:rFonts w:hint="default"/>
        <w:lang w:val="ru-RU" w:eastAsia="en-US" w:bidi="ar-SA"/>
      </w:rPr>
    </w:lvl>
    <w:lvl w:ilvl="8" w:tplc="33301F8C">
      <w:numFmt w:val="bullet"/>
      <w:lvlText w:val="•"/>
      <w:lvlJc w:val="left"/>
      <w:pPr>
        <w:ind w:left="8239" w:hanging="216"/>
      </w:pPr>
      <w:rPr>
        <w:rFonts w:hint="default"/>
        <w:lang w:val="ru-RU" w:eastAsia="en-US" w:bidi="ar-SA"/>
      </w:rPr>
    </w:lvl>
  </w:abstractNum>
  <w:abstractNum w:abstractNumId="47">
    <w:nsid w:val="3EFA3890"/>
    <w:multiLevelType w:val="hybridMultilevel"/>
    <w:tmpl w:val="63C61042"/>
    <w:lvl w:ilvl="0" w:tplc="F84C402C">
      <w:start w:val="1"/>
      <w:numFmt w:val="decimal"/>
      <w:lvlText w:val="%1)"/>
      <w:lvlJc w:val="left"/>
      <w:pPr>
        <w:ind w:left="365" w:hanging="334"/>
        <w:jc w:val="left"/>
      </w:pPr>
      <w:rPr>
        <w:rFonts w:ascii="Times New Roman" w:eastAsia="Times New Roman" w:hAnsi="Times New Roman" w:cs="Times New Roman" w:hint="default"/>
        <w:spacing w:val="0"/>
        <w:w w:val="100"/>
        <w:sz w:val="28"/>
        <w:szCs w:val="28"/>
        <w:lang w:val="ru-RU" w:eastAsia="en-US" w:bidi="ar-SA"/>
      </w:rPr>
    </w:lvl>
    <w:lvl w:ilvl="1" w:tplc="4F0868E4">
      <w:numFmt w:val="bullet"/>
      <w:lvlText w:val="•"/>
      <w:lvlJc w:val="left"/>
      <w:pPr>
        <w:ind w:left="1449" w:hanging="334"/>
      </w:pPr>
      <w:rPr>
        <w:rFonts w:hint="default"/>
        <w:lang w:val="ru-RU" w:eastAsia="en-US" w:bidi="ar-SA"/>
      </w:rPr>
    </w:lvl>
    <w:lvl w:ilvl="2" w:tplc="83C6D31E">
      <w:numFmt w:val="bullet"/>
      <w:lvlText w:val="•"/>
      <w:lvlJc w:val="left"/>
      <w:pPr>
        <w:ind w:left="2539" w:hanging="334"/>
      </w:pPr>
      <w:rPr>
        <w:rFonts w:hint="default"/>
        <w:lang w:val="ru-RU" w:eastAsia="en-US" w:bidi="ar-SA"/>
      </w:rPr>
    </w:lvl>
    <w:lvl w:ilvl="3" w:tplc="A5DA3BBE">
      <w:numFmt w:val="bullet"/>
      <w:lvlText w:val="•"/>
      <w:lvlJc w:val="left"/>
      <w:pPr>
        <w:ind w:left="3629" w:hanging="334"/>
      </w:pPr>
      <w:rPr>
        <w:rFonts w:hint="default"/>
        <w:lang w:val="ru-RU" w:eastAsia="en-US" w:bidi="ar-SA"/>
      </w:rPr>
    </w:lvl>
    <w:lvl w:ilvl="4" w:tplc="3D5A1760">
      <w:numFmt w:val="bullet"/>
      <w:lvlText w:val="•"/>
      <w:lvlJc w:val="left"/>
      <w:pPr>
        <w:ind w:left="4719" w:hanging="334"/>
      </w:pPr>
      <w:rPr>
        <w:rFonts w:hint="default"/>
        <w:lang w:val="ru-RU" w:eastAsia="en-US" w:bidi="ar-SA"/>
      </w:rPr>
    </w:lvl>
    <w:lvl w:ilvl="5" w:tplc="04CE95E6">
      <w:numFmt w:val="bullet"/>
      <w:lvlText w:val="•"/>
      <w:lvlJc w:val="left"/>
      <w:pPr>
        <w:ind w:left="5809" w:hanging="334"/>
      </w:pPr>
      <w:rPr>
        <w:rFonts w:hint="default"/>
        <w:lang w:val="ru-RU" w:eastAsia="en-US" w:bidi="ar-SA"/>
      </w:rPr>
    </w:lvl>
    <w:lvl w:ilvl="6" w:tplc="1D78E404">
      <w:numFmt w:val="bullet"/>
      <w:lvlText w:val="•"/>
      <w:lvlJc w:val="left"/>
      <w:pPr>
        <w:ind w:left="6899" w:hanging="334"/>
      </w:pPr>
      <w:rPr>
        <w:rFonts w:hint="default"/>
        <w:lang w:val="ru-RU" w:eastAsia="en-US" w:bidi="ar-SA"/>
      </w:rPr>
    </w:lvl>
    <w:lvl w:ilvl="7" w:tplc="FE42C282">
      <w:numFmt w:val="bullet"/>
      <w:lvlText w:val="•"/>
      <w:lvlJc w:val="left"/>
      <w:pPr>
        <w:ind w:left="7989" w:hanging="334"/>
      </w:pPr>
      <w:rPr>
        <w:rFonts w:hint="default"/>
        <w:lang w:val="ru-RU" w:eastAsia="en-US" w:bidi="ar-SA"/>
      </w:rPr>
    </w:lvl>
    <w:lvl w:ilvl="8" w:tplc="AF1E9B1E">
      <w:numFmt w:val="bullet"/>
      <w:lvlText w:val="•"/>
      <w:lvlJc w:val="left"/>
      <w:pPr>
        <w:ind w:left="9079" w:hanging="334"/>
      </w:pPr>
      <w:rPr>
        <w:rFonts w:hint="default"/>
        <w:lang w:val="ru-RU" w:eastAsia="en-US" w:bidi="ar-SA"/>
      </w:rPr>
    </w:lvl>
  </w:abstractNum>
  <w:abstractNum w:abstractNumId="48">
    <w:nsid w:val="40E01178"/>
    <w:multiLevelType w:val="hybridMultilevel"/>
    <w:tmpl w:val="94D077C0"/>
    <w:lvl w:ilvl="0" w:tplc="627469CC">
      <w:start w:val="1"/>
      <w:numFmt w:val="decimal"/>
      <w:lvlText w:val="%1)"/>
      <w:lvlJc w:val="left"/>
      <w:pPr>
        <w:ind w:left="1518" w:hanging="392"/>
        <w:jc w:val="left"/>
      </w:pPr>
      <w:rPr>
        <w:rFonts w:ascii="Times New Roman" w:eastAsia="Times New Roman" w:hAnsi="Times New Roman" w:cs="Times New Roman" w:hint="default"/>
        <w:spacing w:val="0"/>
        <w:w w:val="100"/>
        <w:sz w:val="28"/>
        <w:szCs w:val="28"/>
        <w:lang w:val="ru-RU" w:eastAsia="en-US" w:bidi="ar-SA"/>
      </w:rPr>
    </w:lvl>
    <w:lvl w:ilvl="1" w:tplc="2D22CD96">
      <w:numFmt w:val="bullet"/>
      <w:lvlText w:val="•"/>
      <w:lvlJc w:val="left"/>
      <w:pPr>
        <w:ind w:left="2493" w:hanging="392"/>
      </w:pPr>
      <w:rPr>
        <w:rFonts w:hint="default"/>
        <w:lang w:val="ru-RU" w:eastAsia="en-US" w:bidi="ar-SA"/>
      </w:rPr>
    </w:lvl>
    <w:lvl w:ilvl="2" w:tplc="A90A572A">
      <w:numFmt w:val="bullet"/>
      <w:lvlText w:val="•"/>
      <w:lvlJc w:val="left"/>
      <w:pPr>
        <w:ind w:left="3467" w:hanging="392"/>
      </w:pPr>
      <w:rPr>
        <w:rFonts w:hint="default"/>
        <w:lang w:val="ru-RU" w:eastAsia="en-US" w:bidi="ar-SA"/>
      </w:rPr>
    </w:lvl>
    <w:lvl w:ilvl="3" w:tplc="5CF0E308">
      <w:numFmt w:val="bullet"/>
      <w:lvlText w:val="•"/>
      <w:lvlJc w:val="left"/>
      <w:pPr>
        <w:ind w:left="4441" w:hanging="392"/>
      </w:pPr>
      <w:rPr>
        <w:rFonts w:hint="default"/>
        <w:lang w:val="ru-RU" w:eastAsia="en-US" w:bidi="ar-SA"/>
      </w:rPr>
    </w:lvl>
    <w:lvl w:ilvl="4" w:tplc="499E9D9C">
      <w:numFmt w:val="bullet"/>
      <w:lvlText w:val="•"/>
      <w:lvlJc w:val="left"/>
      <w:pPr>
        <w:ind w:left="5415" w:hanging="392"/>
      </w:pPr>
      <w:rPr>
        <w:rFonts w:hint="default"/>
        <w:lang w:val="ru-RU" w:eastAsia="en-US" w:bidi="ar-SA"/>
      </w:rPr>
    </w:lvl>
    <w:lvl w:ilvl="5" w:tplc="D2B0252E">
      <w:numFmt w:val="bullet"/>
      <w:lvlText w:val="•"/>
      <w:lvlJc w:val="left"/>
      <w:pPr>
        <w:ind w:left="6389" w:hanging="392"/>
      </w:pPr>
      <w:rPr>
        <w:rFonts w:hint="default"/>
        <w:lang w:val="ru-RU" w:eastAsia="en-US" w:bidi="ar-SA"/>
      </w:rPr>
    </w:lvl>
    <w:lvl w:ilvl="6" w:tplc="E1CE27D8">
      <w:numFmt w:val="bullet"/>
      <w:lvlText w:val="•"/>
      <w:lvlJc w:val="left"/>
      <w:pPr>
        <w:ind w:left="7363" w:hanging="392"/>
      </w:pPr>
      <w:rPr>
        <w:rFonts w:hint="default"/>
        <w:lang w:val="ru-RU" w:eastAsia="en-US" w:bidi="ar-SA"/>
      </w:rPr>
    </w:lvl>
    <w:lvl w:ilvl="7" w:tplc="FB02237C">
      <w:numFmt w:val="bullet"/>
      <w:lvlText w:val="•"/>
      <w:lvlJc w:val="left"/>
      <w:pPr>
        <w:ind w:left="8337" w:hanging="392"/>
      </w:pPr>
      <w:rPr>
        <w:rFonts w:hint="default"/>
        <w:lang w:val="ru-RU" w:eastAsia="en-US" w:bidi="ar-SA"/>
      </w:rPr>
    </w:lvl>
    <w:lvl w:ilvl="8" w:tplc="A36ABF94">
      <w:numFmt w:val="bullet"/>
      <w:lvlText w:val="•"/>
      <w:lvlJc w:val="left"/>
      <w:pPr>
        <w:ind w:left="9311" w:hanging="392"/>
      </w:pPr>
      <w:rPr>
        <w:rFonts w:hint="default"/>
        <w:lang w:val="ru-RU" w:eastAsia="en-US" w:bidi="ar-SA"/>
      </w:rPr>
    </w:lvl>
  </w:abstractNum>
  <w:abstractNum w:abstractNumId="49">
    <w:nsid w:val="41BC1E13"/>
    <w:multiLevelType w:val="hybridMultilevel"/>
    <w:tmpl w:val="E7F8A5F0"/>
    <w:lvl w:ilvl="0" w:tplc="5134D05A">
      <w:start w:val="1"/>
      <w:numFmt w:val="decimal"/>
      <w:lvlText w:val="%1)"/>
      <w:lvlJc w:val="left"/>
      <w:pPr>
        <w:ind w:left="365" w:hanging="305"/>
        <w:jc w:val="left"/>
      </w:pPr>
      <w:rPr>
        <w:rFonts w:ascii="Times New Roman" w:eastAsia="Times New Roman" w:hAnsi="Times New Roman" w:cs="Times New Roman" w:hint="default"/>
        <w:spacing w:val="0"/>
        <w:w w:val="100"/>
        <w:sz w:val="28"/>
        <w:szCs w:val="28"/>
        <w:lang w:val="ru-RU" w:eastAsia="en-US" w:bidi="ar-SA"/>
      </w:rPr>
    </w:lvl>
    <w:lvl w:ilvl="1" w:tplc="83224614">
      <w:numFmt w:val="bullet"/>
      <w:lvlText w:val="•"/>
      <w:lvlJc w:val="left"/>
      <w:pPr>
        <w:ind w:left="1449" w:hanging="305"/>
      </w:pPr>
      <w:rPr>
        <w:rFonts w:hint="default"/>
        <w:lang w:val="ru-RU" w:eastAsia="en-US" w:bidi="ar-SA"/>
      </w:rPr>
    </w:lvl>
    <w:lvl w:ilvl="2" w:tplc="BF94130E">
      <w:numFmt w:val="bullet"/>
      <w:lvlText w:val="•"/>
      <w:lvlJc w:val="left"/>
      <w:pPr>
        <w:ind w:left="2539" w:hanging="305"/>
      </w:pPr>
      <w:rPr>
        <w:rFonts w:hint="default"/>
        <w:lang w:val="ru-RU" w:eastAsia="en-US" w:bidi="ar-SA"/>
      </w:rPr>
    </w:lvl>
    <w:lvl w:ilvl="3" w:tplc="62ACC324">
      <w:numFmt w:val="bullet"/>
      <w:lvlText w:val="•"/>
      <w:lvlJc w:val="left"/>
      <w:pPr>
        <w:ind w:left="3629" w:hanging="305"/>
      </w:pPr>
      <w:rPr>
        <w:rFonts w:hint="default"/>
        <w:lang w:val="ru-RU" w:eastAsia="en-US" w:bidi="ar-SA"/>
      </w:rPr>
    </w:lvl>
    <w:lvl w:ilvl="4" w:tplc="AF0623B8">
      <w:numFmt w:val="bullet"/>
      <w:lvlText w:val="•"/>
      <w:lvlJc w:val="left"/>
      <w:pPr>
        <w:ind w:left="4719" w:hanging="305"/>
      </w:pPr>
      <w:rPr>
        <w:rFonts w:hint="default"/>
        <w:lang w:val="ru-RU" w:eastAsia="en-US" w:bidi="ar-SA"/>
      </w:rPr>
    </w:lvl>
    <w:lvl w:ilvl="5" w:tplc="B50654EC">
      <w:numFmt w:val="bullet"/>
      <w:lvlText w:val="•"/>
      <w:lvlJc w:val="left"/>
      <w:pPr>
        <w:ind w:left="5809" w:hanging="305"/>
      </w:pPr>
      <w:rPr>
        <w:rFonts w:hint="default"/>
        <w:lang w:val="ru-RU" w:eastAsia="en-US" w:bidi="ar-SA"/>
      </w:rPr>
    </w:lvl>
    <w:lvl w:ilvl="6" w:tplc="65421FC4">
      <w:numFmt w:val="bullet"/>
      <w:lvlText w:val="•"/>
      <w:lvlJc w:val="left"/>
      <w:pPr>
        <w:ind w:left="6899" w:hanging="305"/>
      </w:pPr>
      <w:rPr>
        <w:rFonts w:hint="default"/>
        <w:lang w:val="ru-RU" w:eastAsia="en-US" w:bidi="ar-SA"/>
      </w:rPr>
    </w:lvl>
    <w:lvl w:ilvl="7" w:tplc="F2B46E3E">
      <w:numFmt w:val="bullet"/>
      <w:lvlText w:val="•"/>
      <w:lvlJc w:val="left"/>
      <w:pPr>
        <w:ind w:left="7989" w:hanging="305"/>
      </w:pPr>
      <w:rPr>
        <w:rFonts w:hint="default"/>
        <w:lang w:val="ru-RU" w:eastAsia="en-US" w:bidi="ar-SA"/>
      </w:rPr>
    </w:lvl>
    <w:lvl w:ilvl="8" w:tplc="A2365A5C">
      <w:numFmt w:val="bullet"/>
      <w:lvlText w:val="•"/>
      <w:lvlJc w:val="left"/>
      <w:pPr>
        <w:ind w:left="9079" w:hanging="305"/>
      </w:pPr>
      <w:rPr>
        <w:rFonts w:hint="default"/>
        <w:lang w:val="ru-RU" w:eastAsia="en-US" w:bidi="ar-SA"/>
      </w:rPr>
    </w:lvl>
  </w:abstractNum>
  <w:abstractNum w:abstractNumId="50">
    <w:nsid w:val="43351CEF"/>
    <w:multiLevelType w:val="hybridMultilevel"/>
    <w:tmpl w:val="5128C82C"/>
    <w:lvl w:ilvl="0" w:tplc="D71E2404">
      <w:start w:val="1"/>
      <w:numFmt w:val="decimal"/>
      <w:lvlText w:val="%1)"/>
      <w:lvlJc w:val="left"/>
      <w:pPr>
        <w:ind w:left="1506" w:hanging="360"/>
        <w:jc w:val="left"/>
      </w:pPr>
      <w:rPr>
        <w:rFonts w:ascii="Times New Roman" w:eastAsia="Times New Roman" w:hAnsi="Times New Roman" w:cs="Times New Roman" w:hint="default"/>
        <w:spacing w:val="0"/>
        <w:w w:val="100"/>
        <w:sz w:val="28"/>
        <w:szCs w:val="28"/>
        <w:lang w:val="ru-RU" w:eastAsia="en-US" w:bidi="ar-SA"/>
      </w:rPr>
    </w:lvl>
    <w:lvl w:ilvl="1" w:tplc="08D889A8">
      <w:numFmt w:val="bullet"/>
      <w:lvlText w:val="•"/>
      <w:lvlJc w:val="left"/>
      <w:pPr>
        <w:ind w:left="2475" w:hanging="360"/>
      </w:pPr>
      <w:rPr>
        <w:rFonts w:hint="default"/>
        <w:lang w:val="ru-RU" w:eastAsia="en-US" w:bidi="ar-SA"/>
      </w:rPr>
    </w:lvl>
    <w:lvl w:ilvl="2" w:tplc="92FA06E0">
      <w:numFmt w:val="bullet"/>
      <w:lvlText w:val="•"/>
      <w:lvlJc w:val="left"/>
      <w:pPr>
        <w:ind w:left="3451" w:hanging="360"/>
      </w:pPr>
      <w:rPr>
        <w:rFonts w:hint="default"/>
        <w:lang w:val="ru-RU" w:eastAsia="en-US" w:bidi="ar-SA"/>
      </w:rPr>
    </w:lvl>
    <w:lvl w:ilvl="3" w:tplc="FD52C6E2">
      <w:numFmt w:val="bullet"/>
      <w:lvlText w:val="•"/>
      <w:lvlJc w:val="left"/>
      <w:pPr>
        <w:ind w:left="4427" w:hanging="360"/>
      </w:pPr>
      <w:rPr>
        <w:rFonts w:hint="default"/>
        <w:lang w:val="ru-RU" w:eastAsia="en-US" w:bidi="ar-SA"/>
      </w:rPr>
    </w:lvl>
    <w:lvl w:ilvl="4" w:tplc="69B26498">
      <w:numFmt w:val="bullet"/>
      <w:lvlText w:val="•"/>
      <w:lvlJc w:val="left"/>
      <w:pPr>
        <w:ind w:left="5403" w:hanging="360"/>
      </w:pPr>
      <w:rPr>
        <w:rFonts w:hint="default"/>
        <w:lang w:val="ru-RU" w:eastAsia="en-US" w:bidi="ar-SA"/>
      </w:rPr>
    </w:lvl>
    <w:lvl w:ilvl="5" w:tplc="8BFA8386">
      <w:numFmt w:val="bullet"/>
      <w:lvlText w:val="•"/>
      <w:lvlJc w:val="left"/>
      <w:pPr>
        <w:ind w:left="6379" w:hanging="360"/>
      </w:pPr>
      <w:rPr>
        <w:rFonts w:hint="default"/>
        <w:lang w:val="ru-RU" w:eastAsia="en-US" w:bidi="ar-SA"/>
      </w:rPr>
    </w:lvl>
    <w:lvl w:ilvl="6" w:tplc="37A65BE0">
      <w:numFmt w:val="bullet"/>
      <w:lvlText w:val="•"/>
      <w:lvlJc w:val="left"/>
      <w:pPr>
        <w:ind w:left="7355" w:hanging="360"/>
      </w:pPr>
      <w:rPr>
        <w:rFonts w:hint="default"/>
        <w:lang w:val="ru-RU" w:eastAsia="en-US" w:bidi="ar-SA"/>
      </w:rPr>
    </w:lvl>
    <w:lvl w:ilvl="7" w:tplc="FE9AE818">
      <w:numFmt w:val="bullet"/>
      <w:lvlText w:val="•"/>
      <w:lvlJc w:val="left"/>
      <w:pPr>
        <w:ind w:left="8331" w:hanging="360"/>
      </w:pPr>
      <w:rPr>
        <w:rFonts w:hint="default"/>
        <w:lang w:val="ru-RU" w:eastAsia="en-US" w:bidi="ar-SA"/>
      </w:rPr>
    </w:lvl>
    <w:lvl w:ilvl="8" w:tplc="96F24F58">
      <w:numFmt w:val="bullet"/>
      <w:lvlText w:val="•"/>
      <w:lvlJc w:val="left"/>
      <w:pPr>
        <w:ind w:left="9307" w:hanging="360"/>
      </w:pPr>
      <w:rPr>
        <w:rFonts w:hint="default"/>
        <w:lang w:val="ru-RU" w:eastAsia="en-US" w:bidi="ar-SA"/>
      </w:rPr>
    </w:lvl>
  </w:abstractNum>
  <w:abstractNum w:abstractNumId="51">
    <w:nsid w:val="44A82237"/>
    <w:multiLevelType w:val="hybridMultilevel"/>
    <w:tmpl w:val="B3FA35DC"/>
    <w:lvl w:ilvl="0" w:tplc="B8F04DDC">
      <w:start w:val="1"/>
      <w:numFmt w:val="decimal"/>
      <w:lvlText w:val="%1)"/>
      <w:lvlJc w:val="left"/>
      <w:pPr>
        <w:ind w:left="1482" w:hanging="377"/>
        <w:jc w:val="left"/>
      </w:pPr>
      <w:rPr>
        <w:rFonts w:ascii="Times New Roman" w:eastAsia="Times New Roman" w:hAnsi="Times New Roman" w:cs="Times New Roman" w:hint="default"/>
        <w:spacing w:val="0"/>
        <w:w w:val="100"/>
        <w:sz w:val="28"/>
        <w:szCs w:val="28"/>
        <w:lang w:val="ru-RU" w:eastAsia="en-US" w:bidi="ar-SA"/>
      </w:rPr>
    </w:lvl>
    <w:lvl w:ilvl="1" w:tplc="5DC4B386">
      <w:numFmt w:val="bullet"/>
      <w:lvlText w:val="•"/>
      <w:lvlJc w:val="left"/>
      <w:pPr>
        <w:ind w:left="2457" w:hanging="377"/>
      </w:pPr>
      <w:rPr>
        <w:rFonts w:hint="default"/>
        <w:lang w:val="ru-RU" w:eastAsia="en-US" w:bidi="ar-SA"/>
      </w:rPr>
    </w:lvl>
    <w:lvl w:ilvl="2" w:tplc="8CF8A5A2">
      <w:numFmt w:val="bullet"/>
      <w:lvlText w:val="•"/>
      <w:lvlJc w:val="left"/>
      <w:pPr>
        <w:ind w:left="3435" w:hanging="377"/>
      </w:pPr>
      <w:rPr>
        <w:rFonts w:hint="default"/>
        <w:lang w:val="ru-RU" w:eastAsia="en-US" w:bidi="ar-SA"/>
      </w:rPr>
    </w:lvl>
    <w:lvl w:ilvl="3" w:tplc="B8C84B8C">
      <w:numFmt w:val="bullet"/>
      <w:lvlText w:val="•"/>
      <w:lvlJc w:val="left"/>
      <w:pPr>
        <w:ind w:left="4413" w:hanging="377"/>
      </w:pPr>
      <w:rPr>
        <w:rFonts w:hint="default"/>
        <w:lang w:val="ru-RU" w:eastAsia="en-US" w:bidi="ar-SA"/>
      </w:rPr>
    </w:lvl>
    <w:lvl w:ilvl="4" w:tplc="C4E6333A">
      <w:numFmt w:val="bullet"/>
      <w:lvlText w:val="•"/>
      <w:lvlJc w:val="left"/>
      <w:pPr>
        <w:ind w:left="5391" w:hanging="377"/>
      </w:pPr>
      <w:rPr>
        <w:rFonts w:hint="default"/>
        <w:lang w:val="ru-RU" w:eastAsia="en-US" w:bidi="ar-SA"/>
      </w:rPr>
    </w:lvl>
    <w:lvl w:ilvl="5" w:tplc="C4FECA5C">
      <w:numFmt w:val="bullet"/>
      <w:lvlText w:val="•"/>
      <w:lvlJc w:val="left"/>
      <w:pPr>
        <w:ind w:left="6369" w:hanging="377"/>
      </w:pPr>
      <w:rPr>
        <w:rFonts w:hint="default"/>
        <w:lang w:val="ru-RU" w:eastAsia="en-US" w:bidi="ar-SA"/>
      </w:rPr>
    </w:lvl>
    <w:lvl w:ilvl="6" w:tplc="AA9830C8">
      <w:numFmt w:val="bullet"/>
      <w:lvlText w:val="•"/>
      <w:lvlJc w:val="left"/>
      <w:pPr>
        <w:ind w:left="7347" w:hanging="377"/>
      </w:pPr>
      <w:rPr>
        <w:rFonts w:hint="default"/>
        <w:lang w:val="ru-RU" w:eastAsia="en-US" w:bidi="ar-SA"/>
      </w:rPr>
    </w:lvl>
    <w:lvl w:ilvl="7" w:tplc="D48CBCF4">
      <w:numFmt w:val="bullet"/>
      <w:lvlText w:val="•"/>
      <w:lvlJc w:val="left"/>
      <w:pPr>
        <w:ind w:left="8325" w:hanging="377"/>
      </w:pPr>
      <w:rPr>
        <w:rFonts w:hint="default"/>
        <w:lang w:val="ru-RU" w:eastAsia="en-US" w:bidi="ar-SA"/>
      </w:rPr>
    </w:lvl>
    <w:lvl w:ilvl="8" w:tplc="95380A40">
      <w:numFmt w:val="bullet"/>
      <w:lvlText w:val="•"/>
      <w:lvlJc w:val="left"/>
      <w:pPr>
        <w:ind w:left="9303" w:hanging="377"/>
      </w:pPr>
      <w:rPr>
        <w:rFonts w:hint="default"/>
        <w:lang w:val="ru-RU" w:eastAsia="en-US" w:bidi="ar-SA"/>
      </w:rPr>
    </w:lvl>
  </w:abstractNum>
  <w:abstractNum w:abstractNumId="52">
    <w:nsid w:val="45C31939"/>
    <w:multiLevelType w:val="hybridMultilevel"/>
    <w:tmpl w:val="97982032"/>
    <w:lvl w:ilvl="0" w:tplc="A710C124">
      <w:start w:val="1"/>
      <w:numFmt w:val="upperLetter"/>
      <w:lvlText w:val="%1."/>
      <w:lvlJc w:val="left"/>
      <w:pPr>
        <w:ind w:left="793" w:hanging="428"/>
        <w:jc w:val="left"/>
      </w:pPr>
      <w:rPr>
        <w:rFonts w:ascii="Times New Roman" w:eastAsia="Times New Roman" w:hAnsi="Times New Roman" w:cs="Times New Roman" w:hint="default"/>
        <w:spacing w:val="-2"/>
        <w:w w:val="100"/>
        <w:sz w:val="28"/>
        <w:szCs w:val="28"/>
        <w:lang w:val="ru-RU" w:eastAsia="en-US" w:bidi="ar-SA"/>
      </w:rPr>
    </w:lvl>
    <w:lvl w:ilvl="1" w:tplc="22CEA9D0">
      <w:numFmt w:val="bullet"/>
      <w:lvlText w:val="•"/>
      <w:lvlJc w:val="left"/>
      <w:pPr>
        <w:ind w:left="1845" w:hanging="428"/>
      </w:pPr>
      <w:rPr>
        <w:rFonts w:hint="default"/>
        <w:lang w:val="ru-RU" w:eastAsia="en-US" w:bidi="ar-SA"/>
      </w:rPr>
    </w:lvl>
    <w:lvl w:ilvl="2" w:tplc="28CEDAA4">
      <w:numFmt w:val="bullet"/>
      <w:lvlText w:val="•"/>
      <w:lvlJc w:val="left"/>
      <w:pPr>
        <w:ind w:left="2891" w:hanging="428"/>
      </w:pPr>
      <w:rPr>
        <w:rFonts w:hint="default"/>
        <w:lang w:val="ru-RU" w:eastAsia="en-US" w:bidi="ar-SA"/>
      </w:rPr>
    </w:lvl>
    <w:lvl w:ilvl="3" w:tplc="66D2E5F0">
      <w:numFmt w:val="bullet"/>
      <w:lvlText w:val="•"/>
      <w:lvlJc w:val="left"/>
      <w:pPr>
        <w:ind w:left="3937" w:hanging="428"/>
      </w:pPr>
      <w:rPr>
        <w:rFonts w:hint="default"/>
        <w:lang w:val="ru-RU" w:eastAsia="en-US" w:bidi="ar-SA"/>
      </w:rPr>
    </w:lvl>
    <w:lvl w:ilvl="4" w:tplc="BE70800E">
      <w:numFmt w:val="bullet"/>
      <w:lvlText w:val="•"/>
      <w:lvlJc w:val="left"/>
      <w:pPr>
        <w:ind w:left="4983" w:hanging="428"/>
      </w:pPr>
      <w:rPr>
        <w:rFonts w:hint="default"/>
        <w:lang w:val="ru-RU" w:eastAsia="en-US" w:bidi="ar-SA"/>
      </w:rPr>
    </w:lvl>
    <w:lvl w:ilvl="5" w:tplc="0054F338">
      <w:numFmt w:val="bullet"/>
      <w:lvlText w:val="•"/>
      <w:lvlJc w:val="left"/>
      <w:pPr>
        <w:ind w:left="6029" w:hanging="428"/>
      </w:pPr>
      <w:rPr>
        <w:rFonts w:hint="default"/>
        <w:lang w:val="ru-RU" w:eastAsia="en-US" w:bidi="ar-SA"/>
      </w:rPr>
    </w:lvl>
    <w:lvl w:ilvl="6" w:tplc="5CDE4250">
      <w:numFmt w:val="bullet"/>
      <w:lvlText w:val="•"/>
      <w:lvlJc w:val="left"/>
      <w:pPr>
        <w:ind w:left="7075" w:hanging="428"/>
      </w:pPr>
      <w:rPr>
        <w:rFonts w:hint="default"/>
        <w:lang w:val="ru-RU" w:eastAsia="en-US" w:bidi="ar-SA"/>
      </w:rPr>
    </w:lvl>
    <w:lvl w:ilvl="7" w:tplc="507AAD5C">
      <w:numFmt w:val="bullet"/>
      <w:lvlText w:val="•"/>
      <w:lvlJc w:val="left"/>
      <w:pPr>
        <w:ind w:left="8121" w:hanging="428"/>
      </w:pPr>
      <w:rPr>
        <w:rFonts w:hint="default"/>
        <w:lang w:val="ru-RU" w:eastAsia="en-US" w:bidi="ar-SA"/>
      </w:rPr>
    </w:lvl>
    <w:lvl w:ilvl="8" w:tplc="3BB859B2">
      <w:numFmt w:val="bullet"/>
      <w:lvlText w:val="•"/>
      <w:lvlJc w:val="left"/>
      <w:pPr>
        <w:ind w:left="9167" w:hanging="428"/>
      </w:pPr>
      <w:rPr>
        <w:rFonts w:hint="default"/>
        <w:lang w:val="ru-RU" w:eastAsia="en-US" w:bidi="ar-SA"/>
      </w:rPr>
    </w:lvl>
  </w:abstractNum>
  <w:abstractNum w:abstractNumId="53">
    <w:nsid w:val="481337D8"/>
    <w:multiLevelType w:val="hybridMultilevel"/>
    <w:tmpl w:val="22FA3CD8"/>
    <w:lvl w:ilvl="0" w:tplc="B0A0592C">
      <w:start w:val="1"/>
      <w:numFmt w:val="decimal"/>
      <w:lvlText w:val="%1)"/>
      <w:lvlJc w:val="left"/>
      <w:pPr>
        <w:ind w:left="1518" w:hanging="392"/>
        <w:jc w:val="left"/>
      </w:pPr>
      <w:rPr>
        <w:rFonts w:ascii="Times New Roman" w:eastAsia="Times New Roman" w:hAnsi="Times New Roman" w:cs="Times New Roman" w:hint="default"/>
        <w:spacing w:val="0"/>
        <w:w w:val="100"/>
        <w:sz w:val="28"/>
        <w:szCs w:val="28"/>
        <w:lang w:val="ru-RU" w:eastAsia="en-US" w:bidi="ar-SA"/>
      </w:rPr>
    </w:lvl>
    <w:lvl w:ilvl="1" w:tplc="444A2DF2">
      <w:start w:val="1"/>
      <w:numFmt w:val="decimal"/>
      <w:lvlText w:val="%2)"/>
      <w:lvlJc w:val="left"/>
      <w:pPr>
        <w:ind w:left="365" w:hanging="382"/>
        <w:jc w:val="right"/>
      </w:pPr>
      <w:rPr>
        <w:rFonts w:ascii="Times New Roman" w:eastAsia="Times New Roman" w:hAnsi="Times New Roman" w:cs="Times New Roman" w:hint="default"/>
        <w:spacing w:val="0"/>
        <w:w w:val="100"/>
        <w:sz w:val="28"/>
        <w:szCs w:val="28"/>
        <w:lang w:val="ru-RU" w:eastAsia="en-US" w:bidi="ar-SA"/>
      </w:rPr>
    </w:lvl>
    <w:lvl w:ilvl="2" w:tplc="E5E891C8">
      <w:numFmt w:val="bullet"/>
      <w:lvlText w:val="•"/>
      <w:lvlJc w:val="left"/>
      <w:pPr>
        <w:ind w:left="2602" w:hanging="382"/>
      </w:pPr>
      <w:rPr>
        <w:rFonts w:hint="default"/>
        <w:lang w:val="ru-RU" w:eastAsia="en-US" w:bidi="ar-SA"/>
      </w:rPr>
    </w:lvl>
    <w:lvl w:ilvl="3" w:tplc="13948364">
      <w:numFmt w:val="bullet"/>
      <w:lvlText w:val="•"/>
      <w:lvlJc w:val="left"/>
      <w:pPr>
        <w:ind w:left="3684" w:hanging="382"/>
      </w:pPr>
      <w:rPr>
        <w:rFonts w:hint="default"/>
        <w:lang w:val="ru-RU" w:eastAsia="en-US" w:bidi="ar-SA"/>
      </w:rPr>
    </w:lvl>
    <w:lvl w:ilvl="4" w:tplc="F7D2BF2A">
      <w:numFmt w:val="bullet"/>
      <w:lvlText w:val="•"/>
      <w:lvlJc w:val="left"/>
      <w:pPr>
        <w:ind w:left="4766" w:hanging="382"/>
      </w:pPr>
      <w:rPr>
        <w:rFonts w:hint="default"/>
        <w:lang w:val="ru-RU" w:eastAsia="en-US" w:bidi="ar-SA"/>
      </w:rPr>
    </w:lvl>
    <w:lvl w:ilvl="5" w:tplc="2F02EAAA">
      <w:numFmt w:val="bullet"/>
      <w:lvlText w:val="•"/>
      <w:lvlJc w:val="left"/>
      <w:pPr>
        <w:ind w:left="5848" w:hanging="382"/>
      </w:pPr>
      <w:rPr>
        <w:rFonts w:hint="default"/>
        <w:lang w:val="ru-RU" w:eastAsia="en-US" w:bidi="ar-SA"/>
      </w:rPr>
    </w:lvl>
    <w:lvl w:ilvl="6" w:tplc="3D6A6924">
      <w:numFmt w:val="bullet"/>
      <w:lvlText w:val="•"/>
      <w:lvlJc w:val="left"/>
      <w:pPr>
        <w:ind w:left="6930" w:hanging="382"/>
      </w:pPr>
      <w:rPr>
        <w:rFonts w:hint="default"/>
        <w:lang w:val="ru-RU" w:eastAsia="en-US" w:bidi="ar-SA"/>
      </w:rPr>
    </w:lvl>
    <w:lvl w:ilvl="7" w:tplc="0E6473F0">
      <w:numFmt w:val="bullet"/>
      <w:lvlText w:val="•"/>
      <w:lvlJc w:val="left"/>
      <w:pPr>
        <w:ind w:left="8012" w:hanging="382"/>
      </w:pPr>
      <w:rPr>
        <w:rFonts w:hint="default"/>
        <w:lang w:val="ru-RU" w:eastAsia="en-US" w:bidi="ar-SA"/>
      </w:rPr>
    </w:lvl>
    <w:lvl w:ilvl="8" w:tplc="20049A9C">
      <w:numFmt w:val="bullet"/>
      <w:lvlText w:val="•"/>
      <w:lvlJc w:val="left"/>
      <w:pPr>
        <w:ind w:left="9094" w:hanging="382"/>
      </w:pPr>
      <w:rPr>
        <w:rFonts w:hint="default"/>
        <w:lang w:val="ru-RU" w:eastAsia="en-US" w:bidi="ar-SA"/>
      </w:rPr>
    </w:lvl>
  </w:abstractNum>
  <w:abstractNum w:abstractNumId="54">
    <w:nsid w:val="4BDB5A4F"/>
    <w:multiLevelType w:val="hybridMultilevel"/>
    <w:tmpl w:val="A6E660C0"/>
    <w:lvl w:ilvl="0" w:tplc="FF20099A">
      <w:start w:val="1"/>
      <w:numFmt w:val="decimal"/>
      <w:lvlText w:val="%1)"/>
      <w:lvlJc w:val="left"/>
      <w:pPr>
        <w:ind w:left="365" w:hanging="324"/>
        <w:jc w:val="left"/>
      </w:pPr>
      <w:rPr>
        <w:rFonts w:ascii="Times New Roman" w:eastAsia="Times New Roman" w:hAnsi="Times New Roman" w:cs="Times New Roman" w:hint="default"/>
        <w:spacing w:val="0"/>
        <w:w w:val="100"/>
        <w:sz w:val="28"/>
        <w:szCs w:val="28"/>
        <w:lang w:val="ru-RU" w:eastAsia="en-US" w:bidi="ar-SA"/>
      </w:rPr>
    </w:lvl>
    <w:lvl w:ilvl="1" w:tplc="B37654D8">
      <w:numFmt w:val="bullet"/>
      <w:lvlText w:val="•"/>
      <w:lvlJc w:val="left"/>
      <w:pPr>
        <w:ind w:left="1449" w:hanging="324"/>
      </w:pPr>
      <w:rPr>
        <w:rFonts w:hint="default"/>
        <w:lang w:val="ru-RU" w:eastAsia="en-US" w:bidi="ar-SA"/>
      </w:rPr>
    </w:lvl>
    <w:lvl w:ilvl="2" w:tplc="6FFA609E">
      <w:numFmt w:val="bullet"/>
      <w:lvlText w:val="•"/>
      <w:lvlJc w:val="left"/>
      <w:pPr>
        <w:ind w:left="2539" w:hanging="324"/>
      </w:pPr>
      <w:rPr>
        <w:rFonts w:hint="default"/>
        <w:lang w:val="ru-RU" w:eastAsia="en-US" w:bidi="ar-SA"/>
      </w:rPr>
    </w:lvl>
    <w:lvl w:ilvl="3" w:tplc="EA02E2FE">
      <w:numFmt w:val="bullet"/>
      <w:lvlText w:val="•"/>
      <w:lvlJc w:val="left"/>
      <w:pPr>
        <w:ind w:left="3629" w:hanging="324"/>
      </w:pPr>
      <w:rPr>
        <w:rFonts w:hint="default"/>
        <w:lang w:val="ru-RU" w:eastAsia="en-US" w:bidi="ar-SA"/>
      </w:rPr>
    </w:lvl>
    <w:lvl w:ilvl="4" w:tplc="C526B638">
      <w:numFmt w:val="bullet"/>
      <w:lvlText w:val="•"/>
      <w:lvlJc w:val="left"/>
      <w:pPr>
        <w:ind w:left="4719" w:hanging="324"/>
      </w:pPr>
      <w:rPr>
        <w:rFonts w:hint="default"/>
        <w:lang w:val="ru-RU" w:eastAsia="en-US" w:bidi="ar-SA"/>
      </w:rPr>
    </w:lvl>
    <w:lvl w:ilvl="5" w:tplc="34BEC93E">
      <w:numFmt w:val="bullet"/>
      <w:lvlText w:val="•"/>
      <w:lvlJc w:val="left"/>
      <w:pPr>
        <w:ind w:left="5809" w:hanging="324"/>
      </w:pPr>
      <w:rPr>
        <w:rFonts w:hint="default"/>
        <w:lang w:val="ru-RU" w:eastAsia="en-US" w:bidi="ar-SA"/>
      </w:rPr>
    </w:lvl>
    <w:lvl w:ilvl="6" w:tplc="CD584142">
      <w:numFmt w:val="bullet"/>
      <w:lvlText w:val="•"/>
      <w:lvlJc w:val="left"/>
      <w:pPr>
        <w:ind w:left="6899" w:hanging="324"/>
      </w:pPr>
      <w:rPr>
        <w:rFonts w:hint="default"/>
        <w:lang w:val="ru-RU" w:eastAsia="en-US" w:bidi="ar-SA"/>
      </w:rPr>
    </w:lvl>
    <w:lvl w:ilvl="7" w:tplc="E854705A">
      <w:numFmt w:val="bullet"/>
      <w:lvlText w:val="•"/>
      <w:lvlJc w:val="left"/>
      <w:pPr>
        <w:ind w:left="7989" w:hanging="324"/>
      </w:pPr>
      <w:rPr>
        <w:rFonts w:hint="default"/>
        <w:lang w:val="ru-RU" w:eastAsia="en-US" w:bidi="ar-SA"/>
      </w:rPr>
    </w:lvl>
    <w:lvl w:ilvl="8" w:tplc="892255B6">
      <w:numFmt w:val="bullet"/>
      <w:lvlText w:val="•"/>
      <w:lvlJc w:val="left"/>
      <w:pPr>
        <w:ind w:left="9079" w:hanging="324"/>
      </w:pPr>
      <w:rPr>
        <w:rFonts w:hint="default"/>
        <w:lang w:val="ru-RU" w:eastAsia="en-US" w:bidi="ar-SA"/>
      </w:rPr>
    </w:lvl>
  </w:abstractNum>
  <w:abstractNum w:abstractNumId="55">
    <w:nsid w:val="4FF22DDE"/>
    <w:multiLevelType w:val="hybridMultilevel"/>
    <w:tmpl w:val="AD2E3F42"/>
    <w:lvl w:ilvl="0" w:tplc="34A87AFA">
      <w:start w:val="1"/>
      <w:numFmt w:val="decimal"/>
      <w:lvlText w:val="%1)"/>
      <w:lvlJc w:val="left"/>
      <w:pPr>
        <w:ind w:left="1379" w:hanging="305"/>
        <w:jc w:val="left"/>
      </w:pPr>
      <w:rPr>
        <w:rFonts w:ascii="Times New Roman" w:eastAsia="Times New Roman" w:hAnsi="Times New Roman" w:cs="Times New Roman" w:hint="default"/>
        <w:b/>
        <w:bCs/>
        <w:w w:val="100"/>
        <w:sz w:val="28"/>
        <w:szCs w:val="28"/>
        <w:lang w:val="ru-RU" w:eastAsia="en-US" w:bidi="ar-SA"/>
      </w:rPr>
    </w:lvl>
    <w:lvl w:ilvl="1" w:tplc="2C400D7E">
      <w:numFmt w:val="bullet"/>
      <w:lvlText w:val="•"/>
      <w:lvlJc w:val="left"/>
      <w:pPr>
        <w:ind w:left="2367" w:hanging="305"/>
      </w:pPr>
      <w:rPr>
        <w:rFonts w:hint="default"/>
        <w:lang w:val="ru-RU" w:eastAsia="en-US" w:bidi="ar-SA"/>
      </w:rPr>
    </w:lvl>
    <w:lvl w:ilvl="2" w:tplc="F5B49C22">
      <w:numFmt w:val="bullet"/>
      <w:lvlText w:val="•"/>
      <w:lvlJc w:val="left"/>
      <w:pPr>
        <w:ind w:left="3355" w:hanging="305"/>
      </w:pPr>
      <w:rPr>
        <w:rFonts w:hint="default"/>
        <w:lang w:val="ru-RU" w:eastAsia="en-US" w:bidi="ar-SA"/>
      </w:rPr>
    </w:lvl>
    <w:lvl w:ilvl="3" w:tplc="58623C92">
      <w:numFmt w:val="bullet"/>
      <w:lvlText w:val="•"/>
      <w:lvlJc w:val="left"/>
      <w:pPr>
        <w:ind w:left="4343" w:hanging="305"/>
      </w:pPr>
      <w:rPr>
        <w:rFonts w:hint="default"/>
        <w:lang w:val="ru-RU" w:eastAsia="en-US" w:bidi="ar-SA"/>
      </w:rPr>
    </w:lvl>
    <w:lvl w:ilvl="4" w:tplc="235AB8FA">
      <w:numFmt w:val="bullet"/>
      <w:lvlText w:val="•"/>
      <w:lvlJc w:val="left"/>
      <w:pPr>
        <w:ind w:left="5331" w:hanging="305"/>
      </w:pPr>
      <w:rPr>
        <w:rFonts w:hint="default"/>
        <w:lang w:val="ru-RU" w:eastAsia="en-US" w:bidi="ar-SA"/>
      </w:rPr>
    </w:lvl>
    <w:lvl w:ilvl="5" w:tplc="01AC6A62">
      <w:numFmt w:val="bullet"/>
      <w:lvlText w:val="•"/>
      <w:lvlJc w:val="left"/>
      <w:pPr>
        <w:ind w:left="6319" w:hanging="305"/>
      </w:pPr>
      <w:rPr>
        <w:rFonts w:hint="default"/>
        <w:lang w:val="ru-RU" w:eastAsia="en-US" w:bidi="ar-SA"/>
      </w:rPr>
    </w:lvl>
    <w:lvl w:ilvl="6" w:tplc="B79EAF10">
      <w:numFmt w:val="bullet"/>
      <w:lvlText w:val="•"/>
      <w:lvlJc w:val="left"/>
      <w:pPr>
        <w:ind w:left="7307" w:hanging="305"/>
      </w:pPr>
      <w:rPr>
        <w:rFonts w:hint="default"/>
        <w:lang w:val="ru-RU" w:eastAsia="en-US" w:bidi="ar-SA"/>
      </w:rPr>
    </w:lvl>
    <w:lvl w:ilvl="7" w:tplc="73249FB2">
      <w:numFmt w:val="bullet"/>
      <w:lvlText w:val="•"/>
      <w:lvlJc w:val="left"/>
      <w:pPr>
        <w:ind w:left="8295" w:hanging="305"/>
      </w:pPr>
      <w:rPr>
        <w:rFonts w:hint="default"/>
        <w:lang w:val="ru-RU" w:eastAsia="en-US" w:bidi="ar-SA"/>
      </w:rPr>
    </w:lvl>
    <w:lvl w:ilvl="8" w:tplc="216C8650">
      <w:numFmt w:val="bullet"/>
      <w:lvlText w:val="•"/>
      <w:lvlJc w:val="left"/>
      <w:pPr>
        <w:ind w:left="9283" w:hanging="305"/>
      </w:pPr>
      <w:rPr>
        <w:rFonts w:hint="default"/>
        <w:lang w:val="ru-RU" w:eastAsia="en-US" w:bidi="ar-SA"/>
      </w:rPr>
    </w:lvl>
  </w:abstractNum>
  <w:abstractNum w:abstractNumId="56">
    <w:nsid w:val="51A43839"/>
    <w:multiLevelType w:val="hybridMultilevel"/>
    <w:tmpl w:val="2992426A"/>
    <w:lvl w:ilvl="0" w:tplc="625CDBF2">
      <w:start w:val="1"/>
      <w:numFmt w:val="decimal"/>
      <w:lvlText w:val="%1)"/>
      <w:lvlJc w:val="left"/>
      <w:pPr>
        <w:ind w:left="365" w:hanging="320"/>
        <w:jc w:val="left"/>
      </w:pPr>
      <w:rPr>
        <w:rFonts w:ascii="Times New Roman" w:eastAsia="Times New Roman" w:hAnsi="Times New Roman" w:cs="Times New Roman" w:hint="default"/>
        <w:spacing w:val="0"/>
        <w:w w:val="100"/>
        <w:sz w:val="28"/>
        <w:szCs w:val="28"/>
        <w:lang w:val="ru-RU" w:eastAsia="en-US" w:bidi="ar-SA"/>
      </w:rPr>
    </w:lvl>
    <w:lvl w:ilvl="1" w:tplc="883C0C32">
      <w:numFmt w:val="bullet"/>
      <w:lvlText w:val="•"/>
      <w:lvlJc w:val="left"/>
      <w:pPr>
        <w:ind w:left="1449" w:hanging="320"/>
      </w:pPr>
      <w:rPr>
        <w:rFonts w:hint="default"/>
        <w:lang w:val="ru-RU" w:eastAsia="en-US" w:bidi="ar-SA"/>
      </w:rPr>
    </w:lvl>
    <w:lvl w:ilvl="2" w:tplc="21DA0576">
      <w:numFmt w:val="bullet"/>
      <w:lvlText w:val="•"/>
      <w:lvlJc w:val="left"/>
      <w:pPr>
        <w:ind w:left="2539" w:hanging="320"/>
      </w:pPr>
      <w:rPr>
        <w:rFonts w:hint="default"/>
        <w:lang w:val="ru-RU" w:eastAsia="en-US" w:bidi="ar-SA"/>
      </w:rPr>
    </w:lvl>
    <w:lvl w:ilvl="3" w:tplc="FA589112">
      <w:numFmt w:val="bullet"/>
      <w:lvlText w:val="•"/>
      <w:lvlJc w:val="left"/>
      <w:pPr>
        <w:ind w:left="3629" w:hanging="320"/>
      </w:pPr>
      <w:rPr>
        <w:rFonts w:hint="default"/>
        <w:lang w:val="ru-RU" w:eastAsia="en-US" w:bidi="ar-SA"/>
      </w:rPr>
    </w:lvl>
    <w:lvl w:ilvl="4" w:tplc="D4E84A66">
      <w:numFmt w:val="bullet"/>
      <w:lvlText w:val="•"/>
      <w:lvlJc w:val="left"/>
      <w:pPr>
        <w:ind w:left="4719" w:hanging="320"/>
      </w:pPr>
      <w:rPr>
        <w:rFonts w:hint="default"/>
        <w:lang w:val="ru-RU" w:eastAsia="en-US" w:bidi="ar-SA"/>
      </w:rPr>
    </w:lvl>
    <w:lvl w:ilvl="5" w:tplc="779C355E">
      <w:numFmt w:val="bullet"/>
      <w:lvlText w:val="•"/>
      <w:lvlJc w:val="left"/>
      <w:pPr>
        <w:ind w:left="5809" w:hanging="320"/>
      </w:pPr>
      <w:rPr>
        <w:rFonts w:hint="default"/>
        <w:lang w:val="ru-RU" w:eastAsia="en-US" w:bidi="ar-SA"/>
      </w:rPr>
    </w:lvl>
    <w:lvl w:ilvl="6" w:tplc="E28A7782">
      <w:numFmt w:val="bullet"/>
      <w:lvlText w:val="•"/>
      <w:lvlJc w:val="left"/>
      <w:pPr>
        <w:ind w:left="6899" w:hanging="320"/>
      </w:pPr>
      <w:rPr>
        <w:rFonts w:hint="default"/>
        <w:lang w:val="ru-RU" w:eastAsia="en-US" w:bidi="ar-SA"/>
      </w:rPr>
    </w:lvl>
    <w:lvl w:ilvl="7" w:tplc="47EA3C7A">
      <w:numFmt w:val="bullet"/>
      <w:lvlText w:val="•"/>
      <w:lvlJc w:val="left"/>
      <w:pPr>
        <w:ind w:left="7989" w:hanging="320"/>
      </w:pPr>
      <w:rPr>
        <w:rFonts w:hint="default"/>
        <w:lang w:val="ru-RU" w:eastAsia="en-US" w:bidi="ar-SA"/>
      </w:rPr>
    </w:lvl>
    <w:lvl w:ilvl="8" w:tplc="75E429D6">
      <w:numFmt w:val="bullet"/>
      <w:lvlText w:val="•"/>
      <w:lvlJc w:val="left"/>
      <w:pPr>
        <w:ind w:left="9079" w:hanging="320"/>
      </w:pPr>
      <w:rPr>
        <w:rFonts w:hint="default"/>
        <w:lang w:val="ru-RU" w:eastAsia="en-US" w:bidi="ar-SA"/>
      </w:rPr>
    </w:lvl>
  </w:abstractNum>
  <w:abstractNum w:abstractNumId="57">
    <w:nsid w:val="543828FD"/>
    <w:multiLevelType w:val="hybridMultilevel"/>
    <w:tmpl w:val="4D623330"/>
    <w:lvl w:ilvl="0" w:tplc="07F22B9A">
      <w:start w:val="1"/>
      <w:numFmt w:val="decimal"/>
      <w:lvlText w:val="%1)"/>
      <w:lvlJc w:val="left"/>
      <w:pPr>
        <w:ind w:left="1489" w:hanging="344"/>
        <w:jc w:val="left"/>
      </w:pPr>
      <w:rPr>
        <w:rFonts w:ascii="Times New Roman" w:eastAsia="Times New Roman" w:hAnsi="Times New Roman" w:cs="Times New Roman" w:hint="default"/>
        <w:spacing w:val="0"/>
        <w:w w:val="100"/>
        <w:sz w:val="28"/>
        <w:szCs w:val="28"/>
        <w:lang w:val="ru-RU" w:eastAsia="en-US" w:bidi="ar-SA"/>
      </w:rPr>
    </w:lvl>
    <w:lvl w:ilvl="1" w:tplc="00AE70D8">
      <w:numFmt w:val="bullet"/>
      <w:lvlText w:val="•"/>
      <w:lvlJc w:val="left"/>
      <w:pPr>
        <w:ind w:left="2457" w:hanging="344"/>
      </w:pPr>
      <w:rPr>
        <w:rFonts w:hint="default"/>
        <w:lang w:val="ru-RU" w:eastAsia="en-US" w:bidi="ar-SA"/>
      </w:rPr>
    </w:lvl>
    <w:lvl w:ilvl="2" w:tplc="84D462A6">
      <w:numFmt w:val="bullet"/>
      <w:lvlText w:val="•"/>
      <w:lvlJc w:val="left"/>
      <w:pPr>
        <w:ind w:left="3435" w:hanging="344"/>
      </w:pPr>
      <w:rPr>
        <w:rFonts w:hint="default"/>
        <w:lang w:val="ru-RU" w:eastAsia="en-US" w:bidi="ar-SA"/>
      </w:rPr>
    </w:lvl>
    <w:lvl w:ilvl="3" w:tplc="EA9891DA">
      <w:numFmt w:val="bullet"/>
      <w:lvlText w:val="•"/>
      <w:lvlJc w:val="left"/>
      <w:pPr>
        <w:ind w:left="4413" w:hanging="344"/>
      </w:pPr>
      <w:rPr>
        <w:rFonts w:hint="default"/>
        <w:lang w:val="ru-RU" w:eastAsia="en-US" w:bidi="ar-SA"/>
      </w:rPr>
    </w:lvl>
    <w:lvl w:ilvl="4" w:tplc="CFC2019A">
      <w:numFmt w:val="bullet"/>
      <w:lvlText w:val="•"/>
      <w:lvlJc w:val="left"/>
      <w:pPr>
        <w:ind w:left="5391" w:hanging="344"/>
      </w:pPr>
      <w:rPr>
        <w:rFonts w:hint="default"/>
        <w:lang w:val="ru-RU" w:eastAsia="en-US" w:bidi="ar-SA"/>
      </w:rPr>
    </w:lvl>
    <w:lvl w:ilvl="5" w:tplc="F2764912">
      <w:numFmt w:val="bullet"/>
      <w:lvlText w:val="•"/>
      <w:lvlJc w:val="left"/>
      <w:pPr>
        <w:ind w:left="6369" w:hanging="344"/>
      </w:pPr>
      <w:rPr>
        <w:rFonts w:hint="default"/>
        <w:lang w:val="ru-RU" w:eastAsia="en-US" w:bidi="ar-SA"/>
      </w:rPr>
    </w:lvl>
    <w:lvl w:ilvl="6" w:tplc="C0BEC22E">
      <w:numFmt w:val="bullet"/>
      <w:lvlText w:val="•"/>
      <w:lvlJc w:val="left"/>
      <w:pPr>
        <w:ind w:left="7347" w:hanging="344"/>
      </w:pPr>
      <w:rPr>
        <w:rFonts w:hint="default"/>
        <w:lang w:val="ru-RU" w:eastAsia="en-US" w:bidi="ar-SA"/>
      </w:rPr>
    </w:lvl>
    <w:lvl w:ilvl="7" w:tplc="E7D68476">
      <w:numFmt w:val="bullet"/>
      <w:lvlText w:val="•"/>
      <w:lvlJc w:val="left"/>
      <w:pPr>
        <w:ind w:left="8325" w:hanging="344"/>
      </w:pPr>
      <w:rPr>
        <w:rFonts w:hint="default"/>
        <w:lang w:val="ru-RU" w:eastAsia="en-US" w:bidi="ar-SA"/>
      </w:rPr>
    </w:lvl>
    <w:lvl w:ilvl="8" w:tplc="2F3EAC7A">
      <w:numFmt w:val="bullet"/>
      <w:lvlText w:val="•"/>
      <w:lvlJc w:val="left"/>
      <w:pPr>
        <w:ind w:left="9303" w:hanging="344"/>
      </w:pPr>
      <w:rPr>
        <w:rFonts w:hint="default"/>
        <w:lang w:val="ru-RU" w:eastAsia="en-US" w:bidi="ar-SA"/>
      </w:rPr>
    </w:lvl>
  </w:abstractNum>
  <w:abstractNum w:abstractNumId="58">
    <w:nsid w:val="559C1C5E"/>
    <w:multiLevelType w:val="hybridMultilevel"/>
    <w:tmpl w:val="D42669DC"/>
    <w:lvl w:ilvl="0" w:tplc="8E640456">
      <w:start w:val="1"/>
      <w:numFmt w:val="decimal"/>
      <w:lvlText w:val="%1)"/>
      <w:lvlJc w:val="left"/>
      <w:pPr>
        <w:ind w:left="1522" w:hanging="396"/>
        <w:jc w:val="left"/>
      </w:pPr>
      <w:rPr>
        <w:rFonts w:ascii="Times New Roman" w:eastAsia="Times New Roman" w:hAnsi="Times New Roman" w:cs="Times New Roman" w:hint="default"/>
        <w:spacing w:val="0"/>
        <w:w w:val="100"/>
        <w:sz w:val="28"/>
        <w:szCs w:val="28"/>
        <w:lang w:val="ru-RU" w:eastAsia="en-US" w:bidi="ar-SA"/>
      </w:rPr>
    </w:lvl>
    <w:lvl w:ilvl="1" w:tplc="91504712">
      <w:numFmt w:val="bullet"/>
      <w:lvlText w:val="•"/>
      <w:lvlJc w:val="left"/>
      <w:pPr>
        <w:ind w:left="2493" w:hanging="396"/>
      </w:pPr>
      <w:rPr>
        <w:rFonts w:hint="default"/>
        <w:lang w:val="ru-RU" w:eastAsia="en-US" w:bidi="ar-SA"/>
      </w:rPr>
    </w:lvl>
    <w:lvl w:ilvl="2" w:tplc="F62A70CC">
      <w:numFmt w:val="bullet"/>
      <w:lvlText w:val="•"/>
      <w:lvlJc w:val="left"/>
      <w:pPr>
        <w:ind w:left="3467" w:hanging="396"/>
      </w:pPr>
      <w:rPr>
        <w:rFonts w:hint="default"/>
        <w:lang w:val="ru-RU" w:eastAsia="en-US" w:bidi="ar-SA"/>
      </w:rPr>
    </w:lvl>
    <w:lvl w:ilvl="3" w:tplc="D7686AA4">
      <w:numFmt w:val="bullet"/>
      <w:lvlText w:val="•"/>
      <w:lvlJc w:val="left"/>
      <w:pPr>
        <w:ind w:left="4441" w:hanging="396"/>
      </w:pPr>
      <w:rPr>
        <w:rFonts w:hint="default"/>
        <w:lang w:val="ru-RU" w:eastAsia="en-US" w:bidi="ar-SA"/>
      </w:rPr>
    </w:lvl>
    <w:lvl w:ilvl="4" w:tplc="90687E22">
      <w:numFmt w:val="bullet"/>
      <w:lvlText w:val="•"/>
      <w:lvlJc w:val="left"/>
      <w:pPr>
        <w:ind w:left="5415" w:hanging="396"/>
      </w:pPr>
      <w:rPr>
        <w:rFonts w:hint="default"/>
        <w:lang w:val="ru-RU" w:eastAsia="en-US" w:bidi="ar-SA"/>
      </w:rPr>
    </w:lvl>
    <w:lvl w:ilvl="5" w:tplc="66AE7F48">
      <w:numFmt w:val="bullet"/>
      <w:lvlText w:val="•"/>
      <w:lvlJc w:val="left"/>
      <w:pPr>
        <w:ind w:left="6389" w:hanging="396"/>
      </w:pPr>
      <w:rPr>
        <w:rFonts w:hint="default"/>
        <w:lang w:val="ru-RU" w:eastAsia="en-US" w:bidi="ar-SA"/>
      </w:rPr>
    </w:lvl>
    <w:lvl w:ilvl="6" w:tplc="5248160C">
      <w:numFmt w:val="bullet"/>
      <w:lvlText w:val="•"/>
      <w:lvlJc w:val="left"/>
      <w:pPr>
        <w:ind w:left="7363" w:hanging="396"/>
      </w:pPr>
      <w:rPr>
        <w:rFonts w:hint="default"/>
        <w:lang w:val="ru-RU" w:eastAsia="en-US" w:bidi="ar-SA"/>
      </w:rPr>
    </w:lvl>
    <w:lvl w:ilvl="7" w:tplc="44E68D34">
      <w:numFmt w:val="bullet"/>
      <w:lvlText w:val="•"/>
      <w:lvlJc w:val="left"/>
      <w:pPr>
        <w:ind w:left="8337" w:hanging="396"/>
      </w:pPr>
      <w:rPr>
        <w:rFonts w:hint="default"/>
        <w:lang w:val="ru-RU" w:eastAsia="en-US" w:bidi="ar-SA"/>
      </w:rPr>
    </w:lvl>
    <w:lvl w:ilvl="8" w:tplc="A67A4720">
      <w:numFmt w:val="bullet"/>
      <w:lvlText w:val="•"/>
      <w:lvlJc w:val="left"/>
      <w:pPr>
        <w:ind w:left="9311" w:hanging="396"/>
      </w:pPr>
      <w:rPr>
        <w:rFonts w:hint="default"/>
        <w:lang w:val="ru-RU" w:eastAsia="en-US" w:bidi="ar-SA"/>
      </w:rPr>
    </w:lvl>
  </w:abstractNum>
  <w:abstractNum w:abstractNumId="59">
    <w:nsid w:val="575E059F"/>
    <w:multiLevelType w:val="hybridMultilevel"/>
    <w:tmpl w:val="C21AEACA"/>
    <w:lvl w:ilvl="0" w:tplc="ECCC02B4">
      <w:start w:val="1"/>
      <w:numFmt w:val="decimal"/>
      <w:lvlText w:val="%1)"/>
      <w:lvlJc w:val="left"/>
      <w:pPr>
        <w:ind w:left="463" w:hanging="325"/>
        <w:jc w:val="left"/>
      </w:pPr>
      <w:rPr>
        <w:rFonts w:ascii="Times New Roman" w:eastAsia="Times New Roman" w:hAnsi="Times New Roman" w:cs="Times New Roman" w:hint="default"/>
        <w:b/>
        <w:bCs/>
        <w:i w:val="0"/>
        <w:iCs w:val="0"/>
        <w:spacing w:val="0"/>
        <w:w w:val="100"/>
        <w:sz w:val="28"/>
        <w:szCs w:val="28"/>
        <w:lang w:val="ru-RU" w:eastAsia="en-US" w:bidi="ar-SA"/>
      </w:rPr>
    </w:lvl>
    <w:lvl w:ilvl="1" w:tplc="25D22C1E">
      <w:numFmt w:val="bullet"/>
      <w:lvlText w:val="•"/>
      <w:lvlJc w:val="left"/>
      <w:pPr>
        <w:ind w:left="1434" w:hanging="325"/>
      </w:pPr>
      <w:rPr>
        <w:rFonts w:hint="default"/>
        <w:lang w:val="ru-RU" w:eastAsia="en-US" w:bidi="ar-SA"/>
      </w:rPr>
    </w:lvl>
    <w:lvl w:ilvl="2" w:tplc="BFA0F784">
      <w:numFmt w:val="bullet"/>
      <w:lvlText w:val="•"/>
      <w:lvlJc w:val="left"/>
      <w:pPr>
        <w:ind w:left="2409" w:hanging="325"/>
      </w:pPr>
      <w:rPr>
        <w:rFonts w:hint="default"/>
        <w:lang w:val="ru-RU" w:eastAsia="en-US" w:bidi="ar-SA"/>
      </w:rPr>
    </w:lvl>
    <w:lvl w:ilvl="3" w:tplc="21148768">
      <w:numFmt w:val="bullet"/>
      <w:lvlText w:val="•"/>
      <w:lvlJc w:val="left"/>
      <w:pPr>
        <w:ind w:left="3384" w:hanging="325"/>
      </w:pPr>
      <w:rPr>
        <w:rFonts w:hint="default"/>
        <w:lang w:val="ru-RU" w:eastAsia="en-US" w:bidi="ar-SA"/>
      </w:rPr>
    </w:lvl>
    <w:lvl w:ilvl="4" w:tplc="15FA9972">
      <w:numFmt w:val="bullet"/>
      <w:lvlText w:val="•"/>
      <w:lvlJc w:val="left"/>
      <w:pPr>
        <w:ind w:left="4359" w:hanging="325"/>
      </w:pPr>
      <w:rPr>
        <w:rFonts w:hint="default"/>
        <w:lang w:val="ru-RU" w:eastAsia="en-US" w:bidi="ar-SA"/>
      </w:rPr>
    </w:lvl>
    <w:lvl w:ilvl="5" w:tplc="12709F44">
      <w:numFmt w:val="bullet"/>
      <w:lvlText w:val="•"/>
      <w:lvlJc w:val="left"/>
      <w:pPr>
        <w:ind w:left="5334" w:hanging="325"/>
      </w:pPr>
      <w:rPr>
        <w:rFonts w:hint="default"/>
        <w:lang w:val="ru-RU" w:eastAsia="en-US" w:bidi="ar-SA"/>
      </w:rPr>
    </w:lvl>
    <w:lvl w:ilvl="6" w:tplc="A63E11C0">
      <w:numFmt w:val="bullet"/>
      <w:lvlText w:val="•"/>
      <w:lvlJc w:val="left"/>
      <w:pPr>
        <w:ind w:left="6309" w:hanging="325"/>
      </w:pPr>
      <w:rPr>
        <w:rFonts w:hint="default"/>
        <w:lang w:val="ru-RU" w:eastAsia="en-US" w:bidi="ar-SA"/>
      </w:rPr>
    </w:lvl>
    <w:lvl w:ilvl="7" w:tplc="6818DECE">
      <w:numFmt w:val="bullet"/>
      <w:lvlText w:val="•"/>
      <w:lvlJc w:val="left"/>
      <w:pPr>
        <w:ind w:left="7284" w:hanging="325"/>
      </w:pPr>
      <w:rPr>
        <w:rFonts w:hint="default"/>
        <w:lang w:val="ru-RU" w:eastAsia="en-US" w:bidi="ar-SA"/>
      </w:rPr>
    </w:lvl>
    <w:lvl w:ilvl="8" w:tplc="15F48DAE">
      <w:numFmt w:val="bullet"/>
      <w:lvlText w:val="•"/>
      <w:lvlJc w:val="left"/>
      <w:pPr>
        <w:ind w:left="8259" w:hanging="325"/>
      </w:pPr>
      <w:rPr>
        <w:rFonts w:hint="default"/>
        <w:lang w:val="ru-RU" w:eastAsia="en-US" w:bidi="ar-SA"/>
      </w:rPr>
    </w:lvl>
  </w:abstractNum>
  <w:abstractNum w:abstractNumId="60">
    <w:nsid w:val="5B7B4115"/>
    <w:multiLevelType w:val="hybridMultilevel"/>
    <w:tmpl w:val="1D76A59C"/>
    <w:lvl w:ilvl="0" w:tplc="EA929D9A">
      <w:start w:val="1"/>
      <w:numFmt w:val="decimal"/>
      <w:lvlText w:val="%1)"/>
      <w:lvlJc w:val="left"/>
      <w:pPr>
        <w:ind w:left="1522" w:hanging="396"/>
        <w:jc w:val="left"/>
      </w:pPr>
      <w:rPr>
        <w:rFonts w:ascii="Times New Roman" w:eastAsia="Times New Roman" w:hAnsi="Times New Roman" w:cs="Times New Roman" w:hint="default"/>
        <w:spacing w:val="0"/>
        <w:w w:val="100"/>
        <w:sz w:val="28"/>
        <w:szCs w:val="28"/>
        <w:lang w:val="ru-RU" w:eastAsia="en-US" w:bidi="ar-SA"/>
      </w:rPr>
    </w:lvl>
    <w:lvl w:ilvl="1" w:tplc="8876893C">
      <w:start w:val="1"/>
      <w:numFmt w:val="decimal"/>
      <w:lvlText w:val="%2)"/>
      <w:lvlJc w:val="left"/>
      <w:pPr>
        <w:ind w:left="1501" w:hanging="284"/>
        <w:jc w:val="right"/>
      </w:pPr>
      <w:rPr>
        <w:rFonts w:ascii="Times New Roman" w:eastAsia="Times New Roman" w:hAnsi="Times New Roman" w:cs="Times New Roman" w:hint="default"/>
        <w:spacing w:val="0"/>
        <w:w w:val="100"/>
        <w:sz w:val="28"/>
        <w:szCs w:val="28"/>
        <w:lang w:val="ru-RU" w:eastAsia="en-US" w:bidi="ar-SA"/>
      </w:rPr>
    </w:lvl>
    <w:lvl w:ilvl="2" w:tplc="628AE0B2">
      <w:numFmt w:val="bullet"/>
      <w:lvlText w:val="•"/>
      <w:lvlJc w:val="left"/>
      <w:pPr>
        <w:ind w:left="2602" w:hanging="284"/>
      </w:pPr>
      <w:rPr>
        <w:rFonts w:hint="default"/>
        <w:lang w:val="ru-RU" w:eastAsia="en-US" w:bidi="ar-SA"/>
      </w:rPr>
    </w:lvl>
    <w:lvl w:ilvl="3" w:tplc="8EA6110A">
      <w:numFmt w:val="bullet"/>
      <w:lvlText w:val="•"/>
      <w:lvlJc w:val="left"/>
      <w:pPr>
        <w:ind w:left="3684" w:hanging="284"/>
      </w:pPr>
      <w:rPr>
        <w:rFonts w:hint="default"/>
        <w:lang w:val="ru-RU" w:eastAsia="en-US" w:bidi="ar-SA"/>
      </w:rPr>
    </w:lvl>
    <w:lvl w:ilvl="4" w:tplc="2FF8C606">
      <w:numFmt w:val="bullet"/>
      <w:lvlText w:val="•"/>
      <w:lvlJc w:val="left"/>
      <w:pPr>
        <w:ind w:left="4766" w:hanging="284"/>
      </w:pPr>
      <w:rPr>
        <w:rFonts w:hint="default"/>
        <w:lang w:val="ru-RU" w:eastAsia="en-US" w:bidi="ar-SA"/>
      </w:rPr>
    </w:lvl>
    <w:lvl w:ilvl="5" w:tplc="5200263E">
      <w:numFmt w:val="bullet"/>
      <w:lvlText w:val="•"/>
      <w:lvlJc w:val="left"/>
      <w:pPr>
        <w:ind w:left="5848" w:hanging="284"/>
      </w:pPr>
      <w:rPr>
        <w:rFonts w:hint="default"/>
        <w:lang w:val="ru-RU" w:eastAsia="en-US" w:bidi="ar-SA"/>
      </w:rPr>
    </w:lvl>
    <w:lvl w:ilvl="6" w:tplc="61406166">
      <w:numFmt w:val="bullet"/>
      <w:lvlText w:val="•"/>
      <w:lvlJc w:val="left"/>
      <w:pPr>
        <w:ind w:left="6930" w:hanging="284"/>
      </w:pPr>
      <w:rPr>
        <w:rFonts w:hint="default"/>
        <w:lang w:val="ru-RU" w:eastAsia="en-US" w:bidi="ar-SA"/>
      </w:rPr>
    </w:lvl>
    <w:lvl w:ilvl="7" w:tplc="F6360CEC">
      <w:numFmt w:val="bullet"/>
      <w:lvlText w:val="•"/>
      <w:lvlJc w:val="left"/>
      <w:pPr>
        <w:ind w:left="8012" w:hanging="284"/>
      </w:pPr>
      <w:rPr>
        <w:rFonts w:hint="default"/>
        <w:lang w:val="ru-RU" w:eastAsia="en-US" w:bidi="ar-SA"/>
      </w:rPr>
    </w:lvl>
    <w:lvl w:ilvl="8" w:tplc="FDA4102E">
      <w:numFmt w:val="bullet"/>
      <w:lvlText w:val="•"/>
      <w:lvlJc w:val="left"/>
      <w:pPr>
        <w:ind w:left="9094" w:hanging="284"/>
      </w:pPr>
      <w:rPr>
        <w:rFonts w:hint="default"/>
        <w:lang w:val="ru-RU" w:eastAsia="en-US" w:bidi="ar-SA"/>
      </w:rPr>
    </w:lvl>
  </w:abstractNum>
  <w:abstractNum w:abstractNumId="61">
    <w:nsid w:val="5CD80C9F"/>
    <w:multiLevelType w:val="hybridMultilevel"/>
    <w:tmpl w:val="9DB49F84"/>
    <w:lvl w:ilvl="0" w:tplc="03809210">
      <w:numFmt w:val="bullet"/>
      <w:lvlText w:val="-"/>
      <w:lvlJc w:val="left"/>
      <w:pPr>
        <w:ind w:left="365" w:hanging="342"/>
      </w:pPr>
      <w:rPr>
        <w:rFonts w:hint="default"/>
        <w:w w:val="100"/>
        <w:lang w:val="ru-RU" w:eastAsia="en-US" w:bidi="ar-SA"/>
      </w:rPr>
    </w:lvl>
    <w:lvl w:ilvl="1" w:tplc="1A520F40">
      <w:numFmt w:val="bullet"/>
      <w:lvlText w:val=""/>
      <w:lvlJc w:val="left"/>
      <w:pPr>
        <w:ind w:left="485" w:hanging="708"/>
      </w:pPr>
      <w:rPr>
        <w:rFonts w:ascii="Symbol" w:eastAsia="Symbol" w:hAnsi="Symbol" w:cs="Symbol" w:hint="default"/>
        <w:w w:val="100"/>
        <w:sz w:val="28"/>
        <w:szCs w:val="28"/>
        <w:lang w:val="ru-RU" w:eastAsia="en-US" w:bidi="ar-SA"/>
      </w:rPr>
    </w:lvl>
    <w:lvl w:ilvl="2" w:tplc="63CCE77C">
      <w:numFmt w:val="bullet"/>
      <w:lvlText w:val="•"/>
      <w:lvlJc w:val="left"/>
      <w:pPr>
        <w:ind w:left="1677" w:hanging="708"/>
      </w:pPr>
      <w:rPr>
        <w:rFonts w:hint="default"/>
        <w:lang w:val="ru-RU" w:eastAsia="en-US" w:bidi="ar-SA"/>
      </w:rPr>
    </w:lvl>
    <w:lvl w:ilvl="3" w:tplc="288A81FE">
      <w:numFmt w:val="bullet"/>
      <w:lvlText w:val="•"/>
      <w:lvlJc w:val="left"/>
      <w:pPr>
        <w:ind w:left="2875" w:hanging="708"/>
      </w:pPr>
      <w:rPr>
        <w:rFonts w:hint="default"/>
        <w:lang w:val="ru-RU" w:eastAsia="en-US" w:bidi="ar-SA"/>
      </w:rPr>
    </w:lvl>
    <w:lvl w:ilvl="4" w:tplc="94864238">
      <w:numFmt w:val="bullet"/>
      <w:lvlText w:val="•"/>
      <w:lvlJc w:val="left"/>
      <w:pPr>
        <w:ind w:left="4073" w:hanging="708"/>
      </w:pPr>
      <w:rPr>
        <w:rFonts w:hint="default"/>
        <w:lang w:val="ru-RU" w:eastAsia="en-US" w:bidi="ar-SA"/>
      </w:rPr>
    </w:lvl>
    <w:lvl w:ilvl="5" w:tplc="E06E6E24">
      <w:numFmt w:val="bullet"/>
      <w:lvlText w:val="•"/>
      <w:lvlJc w:val="left"/>
      <w:pPr>
        <w:ind w:left="5270" w:hanging="708"/>
      </w:pPr>
      <w:rPr>
        <w:rFonts w:hint="default"/>
        <w:lang w:val="ru-RU" w:eastAsia="en-US" w:bidi="ar-SA"/>
      </w:rPr>
    </w:lvl>
    <w:lvl w:ilvl="6" w:tplc="FB801176">
      <w:numFmt w:val="bullet"/>
      <w:lvlText w:val="•"/>
      <w:lvlJc w:val="left"/>
      <w:pPr>
        <w:ind w:left="6468" w:hanging="708"/>
      </w:pPr>
      <w:rPr>
        <w:rFonts w:hint="default"/>
        <w:lang w:val="ru-RU" w:eastAsia="en-US" w:bidi="ar-SA"/>
      </w:rPr>
    </w:lvl>
    <w:lvl w:ilvl="7" w:tplc="222EA1F6">
      <w:numFmt w:val="bullet"/>
      <w:lvlText w:val="•"/>
      <w:lvlJc w:val="left"/>
      <w:pPr>
        <w:ind w:left="7666" w:hanging="708"/>
      </w:pPr>
      <w:rPr>
        <w:rFonts w:hint="default"/>
        <w:lang w:val="ru-RU" w:eastAsia="en-US" w:bidi="ar-SA"/>
      </w:rPr>
    </w:lvl>
    <w:lvl w:ilvl="8" w:tplc="FC64340A">
      <w:numFmt w:val="bullet"/>
      <w:lvlText w:val="•"/>
      <w:lvlJc w:val="left"/>
      <w:pPr>
        <w:ind w:left="8863" w:hanging="708"/>
      </w:pPr>
      <w:rPr>
        <w:rFonts w:hint="default"/>
        <w:lang w:val="ru-RU" w:eastAsia="en-US" w:bidi="ar-SA"/>
      </w:rPr>
    </w:lvl>
  </w:abstractNum>
  <w:abstractNum w:abstractNumId="62">
    <w:nsid w:val="634173EE"/>
    <w:multiLevelType w:val="multilevel"/>
    <w:tmpl w:val="05D2CA24"/>
    <w:lvl w:ilvl="0">
      <w:start w:val="2"/>
      <w:numFmt w:val="decimal"/>
      <w:lvlText w:val="%1"/>
      <w:lvlJc w:val="left"/>
      <w:pPr>
        <w:ind w:left="2384" w:hanging="493"/>
        <w:jc w:val="left"/>
      </w:pPr>
      <w:rPr>
        <w:rFonts w:hint="default"/>
        <w:lang w:val="ru-RU" w:eastAsia="en-US" w:bidi="ar-SA"/>
      </w:rPr>
    </w:lvl>
    <w:lvl w:ilvl="1">
      <w:start w:val="1"/>
      <w:numFmt w:val="decimal"/>
      <w:lvlText w:val="%1.%2."/>
      <w:lvlJc w:val="left"/>
      <w:pPr>
        <w:ind w:left="2384"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155" w:hanging="493"/>
      </w:pPr>
      <w:rPr>
        <w:rFonts w:hint="default"/>
        <w:lang w:val="ru-RU" w:eastAsia="en-US" w:bidi="ar-SA"/>
      </w:rPr>
    </w:lvl>
    <w:lvl w:ilvl="3">
      <w:numFmt w:val="bullet"/>
      <w:lvlText w:val="•"/>
      <w:lvlJc w:val="left"/>
      <w:pPr>
        <w:ind w:left="5043" w:hanging="493"/>
      </w:pPr>
      <w:rPr>
        <w:rFonts w:hint="default"/>
        <w:lang w:val="ru-RU" w:eastAsia="en-US" w:bidi="ar-SA"/>
      </w:rPr>
    </w:lvl>
    <w:lvl w:ilvl="4">
      <w:numFmt w:val="bullet"/>
      <w:lvlText w:val="•"/>
      <w:lvlJc w:val="left"/>
      <w:pPr>
        <w:ind w:left="5931" w:hanging="493"/>
      </w:pPr>
      <w:rPr>
        <w:rFonts w:hint="default"/>
        <w:lang w:val="ru-RU" w:eastAsia="en-US" w:bidi="ar-SA"/>
      </w:rPr>
    </w:lvl>
    <w:lvl w:ilvl="5">
      <w:numFmt w:val="bullet"/>
      <w:lvlText w:val="•"/>
      <w:lvlJc w:val="left"/>
      <w:pPr>
        <w:ind w:left="6819" w:hanging="493"/>
      </w:pPr>
      <w:rPr>
        <w:rFonts w:hint="default"/>
        <w:lang w:val="ru-RU" w:eastAsia="en-US" w:bidi="ar-SA"/>
      </w:rPr>
    </w:lvl>
    <w:lvl w:ilvl="6">
      <w:numFmt w:val="bullet"/>
      <w:lvlText w:val="•"/>
      <w:lvlJc w:val="left"/>
      <w:pPr>
        <w:ind w:left="7707" w:hanging="493"/>
      </w:pPr>
      <w:rPr>
        <w:rFonts w:hint="default"/>
        <w:lang w:val="ru-RU" w:eastAsia="en-US" w:bidi="ar-SA"/>
      </w:rPr>
    </w:lvl>
    <w:lvl w:ilvl="7">
      <w:numFmt w:val="bullet"/>
      <w:lvlText w:val="•"/>
      <w:lvlJc w:val="left"/>
      <w:pPr>
        <w:ind w:left="8595" w:hanging="493"/>
      </w:pPr>
      <w:rPr>
        <w:rFonts w:hint="default"/>
        <w:lang w:val="ru-RU" w:eastAsia="en-US" w:bidi="ar-SA"/>
      </w:rPr>
    </w:lvl>
    <w:lvl w:ilvl="8">
      <w:numFmt w:val="bullet"/>
      <w:lvlText w:val="•"/>
      <w:lvlJc w:val="left"/>
      <w:pPr>
        <w:ind w:left="9483" w:hanging="493"/>
      </w:pPr>
      <w:rPr>
        <w:rFonts w:hint="default"/>
        <w:lang w:val="ru-RU" w:eastAsia="en-US" w:bidi="ar-SA"/>
      </w:rPr>
    </w:lvl>
  </w:abstractNum>
  <w:abstractNum w:abstractNumId="63">
    <w:nsid w:val="65E41938"/>
    <w:multiLevelType w:val="hybridMultilevel"/>
    <w:tmpl w:val="555C2472"/>
    <w:lvl w:ilvl="0" w:tplc="7EB45DAA">
      <w:start w:val="5"/>
      <w:numFmt w:val="decimal"/>
      <w:lvlText w:val="%1"/>
      <w:lvlJc w:val="left"/>
      <w:pPr>
        <w:ind w:left="1436" w:hanging="310"/>
        <w:jc w:val="left"/>
      </w:pPr>
      <w:rPr>
        <w:rFonts w:ascii="Times New Roman" w:eastAsia="Times New Roman" w:hAnsi="Times New Roman" w:cs="Times New Roman" w:hint="default"/>
        <w:w w:val="100"/>
        <w:sz w:val="28"/>
        <w:szCs w:val="28"/>
        <w:lang w:val="ru-RU" w:eastAsia="en-US" w:bidi="ar-SA"/>
      </w:rPr>
    </w:lvl>
    <w:lvl w:ilvl="1" w:tplc="C35AFE0E">
      <w:numFmt w:val="bullet"/>
      <w:lvlText w:val="•"/>
      <w:lvlJc w:val="left"/>
      <w:pPr>
        <w:ind w:left="2421" w:hanging="310"/>
      </w:pPr>
      <w:rPr>
        <w:rFonts w:hint="default"/>
        <w:lang w:val="ru-RU" w:eastAsia="en-US" w:bidi="ar-SA"/>
      </w:rPr>
    </w:lvl>
    <w:lvl w:ilvl="2" w:tplc="F5A0B058">
      <w:numFmt w:val="bullet"/>
      <w:lvlText w:val="•"/>
      <w:lvlJc w:val="left"/>
      <w:pPr>
        <w:ind w:left="3403" w:hanging="310"/>
      </w:pPr>
      <w:rPr>
        <w:rFonts w:hint="default"/>
        <w:lang w:val="ru-RU" w:eastAsia="en-US" w:bidi="ar-SA"/>
      </w:rPr>
    </w:lvl>
    <w:lvl w:ilvl="3" w:tplc="C4B26002">
      <w:numFmt w:val="bullet"/>
      <w:lvlText w:val="•"/>
      <w:lvlJc w:val="left"/>
      <w:pPr>
        <w:ind w:left="4385" w:hanging="310"/>
      </w:pPr>
      <w:rPr>
        <w:rFonts w:hint="default"/>
        <w:lang w:val="ru-RU" w:eastAsia="en-US" w:bidi="ar-SA"/>
      </w:rPr>
    </w:lvl>
    <w:lvl w:ilvl="4" w:tplc="A5AEAF84">
      <w:numFmt w:val="bullet"/>
      <w:lvlText w:val="•"/>
      <w:lvlJc w:val="left"/>
      <w:pPr>
        <w:ind w:left="5367" w:hanging="310"/>
      </w:pPr>
      <w:rPr>
        <w:rFonts w:hint="default"/>
        <w:lang w:val="ru-RU" w:eastAsia="en-US" w:bidi="ar-SA"/>
      </w:rPr>
    </w:lvl>
    <w:lvl w:ilvl="5" w:tplc="FB4059BA">
      <w:numFmt w:val="bullet"/>
      <w:lvlText w:val="•"/>
      <w:lvlJc w:val="left"/>
      <w:pPr>
        <w:ind w:left="6349" w:hanging="310"/>
      </w:pPr>
      <w:rPr>
        <w:rFonts w:hint="default"/>
        <w:lang w:val="ru-RU" w:eastAsia="en-US" w:bidi="ar-SA"/>
      </w:rPr>
    </w:lvl>
    <w:lvl w:ilvl="6" w:tplc="957AD380">
      <w:numFmt w:val="bullet"/>
      <w:lvlText w:val="•"/>
      <w:lvlJc w:val="left"/>
      <w:pPr>
        <w:ind w:left="7331" w:hanging="310"/>
      </w:pPr>
      <w:rPr>
        <w:rFonts w:hint="default"/>
        <w:lang w:val="ru-RU" w:eastAsia="en-US" w:bidi="ar-SA"/>
      </w:rPr>
    </w:lvl>
    <w:lvl w:ilvl="7" w:tplc="557A7998">
      <w:numFmt w:val="bullet"/>
      <w:lvlText w:val="•"/>
      <w:lvlJc w:val="left"/>
      <w:pPr>
        <w:ind w:left="8313" w:hanging="310"/>
      </w:pPr>
      <w:rPr>
        <w:rFonts w:hint="default"/>
        <w:lang w:val="ru-RU" w:eastAsia="en-US" w:bidi="ar-SA"/>
      </w:rPr>
    </w:lvl>
    <w:lvl w:ilvl="8" w:tplc="3FFCFBD2">
      <w:numFmt w:val="bullet"/>
      <w:lvlText w:val="•"/>
      <w:lvlJc w:val="left"/>
      <w:pPr>
        <w:ind w:left="9295" w:hanging="310"/>
      </w:pPr>
      <w:rPr>
        <w:rFonts w:hint="default"/>
        <w:lang w:val="ru-RU" w:eastAsia="en-US" w:bidi="ar-SA"/>
      </w:rPr>
    </w:lvl>
  </w:abstractNum>
  <w:abstractNum w:abstractNumId="64">
    <w:nsid w:val="7035775F"/>
    <w:multiLevelType w:val="hybridMultilevel"/>
    <w:tmpl w:val="A7DC143A"/>
    <w:lvl w:ilvl="0" w:tplc="4FAA9882">
      <w:start w:val="1"/>
      <w:numFmt w:val="decimal"/>
      <w:lvlText w:val="%1)"/>
      <w:lvlJc w:val="left"/>
      <w:pPr>
        <w:ind w:left="365" w:hanging="327"/>
        <w:jc w:val="left"/>
      </w:pPr>
      <w:rPr>
        <w:rFonts w:ascii="Times New Roman" w:eastAsia="Times New Roman" w:hAnsi="Times New Roman" w:cs="Times New Roman" w:hint="default"/>
        <w:spacing w:val="0"/>
        <w:w w:val="100"/>
        <w:sz w:val="28"/>
        <w:szCs w:val="28"/>
        <w:lang w:val="ru-RU" w:eastAsia="en-US" w:bidi="ar-SA"/>
      </w:rPr>
    </w:lvl>
    <w:lvl w:ilvl="1" w:tplc="5540FCFE">
      <w:numFmt w:val="bullet"/>
      <w:lvlText w:val="•"/>
      <w:lvlJc w:val="left"/>
      <w:pPr>
        <w:ind w:left="1449" w:hanging="327"/>
      </w:pPr>
      <w:rPr>
        <w:rFonts w:hint="default"/>
        <w:lang w:val="ru-RU" w:eastAsia="en-US" w:bidi="ar-SA"/>
      </w:rPr>
    </w:lvl>
    <w:lvl w:ilvl="2" w:tplc="5DF4BE14">
      <w:numFmt w:val="bullet"/>
      <w:lvlText w:val="•"/>
      <w:lvlJc w:val="left"/>
      <w:pPr>
        <w:ind w:left="2539" w:hanging="327"/>
      </w:pPr>
      <w:rPr>
        <w:rFonts w:hint="default"/>
        <w:lang w:val="ru-RU" w:eastAsia="en-US" w:bidi="ar-SA"/>
      </w:rPr>
    </w:lvl>
    <w:lvl w:ilvl="3" w:tplc="B34843A4">
      <w:numFmt w:val="bullet"/>
      <w:lvlText w:val="•"/>
      <w:lvlJc w:val="left"/>
      <w:pPr>
        <w:ind w:left="3629" w:hanging="327"/>
      </w:pPr>
      <w:rPr>
        <w:rFonts w:hint="default"/>
        <w:lang w:val="ru-RU" w:eastAsia="en-US" w:bidi="ar-SA"/>
      </w:rPr>
    </w:lvl>
    <w:lvl w:ilvl="4" w:tplc="39CC9686">
      <w:numFmt w:val="bullet"/>
      <w:lvlText w:val="•"/>
      <w:lvlJc w:val="left"/>
      <w:pPr>
        <w:ind w:left="4719" w:hanging="327"/>
      </w:pPr>
      <w:rPr>
        <w:rFonts w:hint="default"/>
        <w:lang w:val="ru-RU" w:eastAsia="en-US" w:bidi="ar-SA"/>
      </w:rPr>
    </w:lvl>
    <w:lvl w:ilvl="5" w:tplc="1CAA157A">
      <w:numFmt w:val="bullet"/>
      <w:lvlText w:val="•"/>
      <w:lvlJc w:val="left"/>
      <w:pPr>
        <w:ind w:left="5809" w:hanging="327"/>
      </w:pPr>
      <w:rPr>
        <w:rFonts w:hint="default"/>
        <w:lang w:val="ru-RU" w:eastAsia="en-US" w:bidi="ar-SA"/>
      </w:rPr>
    </w:lvl>
    <w:lvl w:ilvl="6" w:tplc="2D3A938A">
      <w:numFmt w:val="bullet"/>
      <w:lvlText w:val="•"/>
      <w:lvlJc w:val="left"/>
      <w:pPr>
        <w:ind w:left="6899" w:hanging="327"/>
      </w:pPr>
      <w:rPr>
        <w:rFonts w:hint="default"/>
        <w:lang w:val="ru-RU" w:eastAsia="en-US" w:bidi="ar-SA"/>
      </w:rPr>
    </w:lvl>
    <w:lvl w:ilvl="7" w:tplc="C080A18E">
      <w:numFmt w:val="bullet"/>
      <w:lvlText w:val="•"/>
      <w:lvlJc w:val="left"/>
      <w:pPr>
        <w:ind w:left="7989" w:hanging="327"/>
      </w:pPr>
      <w:rPr>
        <w:rFonts w:hint="default"/>
        <w:lang w:val="ru-RU" w:eastAsia="en-US" w:bidi="ar-SA"/>
      </w:rPr>
    </w:lvl>
    <w:lvl w:ilvl="8" w:tplc="466C13C8">
      <w:numFmt w:val="bullet"/>
      <w:lvlText w:val="•"/>
      <w:lvlJc w:val="left"/>
      <w:pPr>
        <w:ind w:left="9079" w:hanging="327"/>
      </w:pPr>
      <w:rPr>
        <w:rFonts w:hint="default"/>
        <w:lang w:val="ru-RU" w:eastAsia="en-US" w:bidi="ar-SA"/>
      </w:rPr>
    </w:lvl>
  </w:abstractNum>
  <w:abstractNum w:abstractNumId="65">
    <w:nsid w:val="70D61BCE"/>
    <w:multiLevelType w:val="hybridMultilevel"/>
    <w:tmpl w:val="B0CAB8F0"/>
    <w:lvl w:ilvl="0" w:tplc="4BCC24AE">
      <w:start w:val="1"/>
      <w:numFmt w:val="decimal"/>
      <w:lvlText w:val="%1)"/>
      <w:lvlJc w:val="left"/>
      <w:pPr>
        <w:ind w:left="1470" w:hanging="344"/>
        <w:jc w:val="right"/>
      </w:pPr>
      <w:rPr>
        <w:rFonts w:ascii="Times New Roman" w:eastAsia="Times New Roman" w:hAnsi="Times New Roman" w:cs="Times New Roman" w:hint="default"/>
        <w:spacing w:val="0"/>
        <w:w w:val="100"/>
        <w:sz w:val="28"/>
        <w:szCs w:val="28"/>
        <w:lang w:val="ru-RU" w:eastAsia="en-US" w:bidi="ar-SA"/>
      </w:rPr>
    </w:lvl>
    <w:lvl w:ilvl="1" w:tplc="9DEAB628">
      <w:numFmt w:val="bullet"/>
      <w:lvlText w:val="•"/>
      <w:lvlJc w:val="left"/>
      <w:pPr>
        <w:ind w:left="2457" w:hanging="344"/>
      </w:pPr>
      <w:rPr>
        <w:rFonts w:hint="default"/>
        <w:lang w:val="ru-RU" w:eastAsia="en-US" w:bidi="ar-SA"/>
      </w:rPr>
    </w:lvl>
    <w:lvl w:ilvl="2" w:tplc="90EC149C">
      <w:numFmt w:val="bullet"/>
      <w:lvlText w:val="•"/>
      <w:lvlJc w:val="left"/>
      <w:pPr>
        <w:ind w:left="3435" w:hanging="344"/>
      </w:pPr>
      <w:rPr>
        <w:rFonts w:hint="default"/>
        <w:lang w:val="ru-RU" w:eastAsia="en-US" w:bidi="ar-SA"/>
      </w:rPr>
    </w:lvl>
    <w:lvl w:ilvl="3" w:tplc="0D06E60C">
      <w:numFmt w:val="bullet"/>
      <w:lvlText w:val="•"/>
      <w:lvlJc w:val="left"/>
      <w:pPr>
        <w:ind w:left="4413" w:hanging="344"/>
      </w:pPr>
      <w:rPr>
        <w:rFonts w:hint="default"/>
        <w:lang w:val="ru-RU" w:eastAsia="en-US" w:bidi="ar-SA"/>
      </w:rPr>
    </w:lvl>
    <w:lvl w:ilvl="4" w:tplc="20FA602C">
      <w:numFmt w:val="bullet"/>
      <w:lvlText w:val="•"/>
      <w:lvlJc w:val="left"/>
      <w:pPr>
        <w:ind w:left="5391" w:hanging="344"/>
      </w:pPr>
      <w:rPr>
        <w:rFonts w:hint="default"/>
        <w:lang w:val="ru-RU" w:eastAsia="en-US" w:bidi="ar-SA"/>
      </w:rPr>
    </w:lvl>
    <w:lvl w:ilvl="5" w:tplc="E53819B4">
      <w:numFmt w:val="bullet"/>
      <w:lvlText w:val="•"/>
      <w:lvlJc w:val="left"/>
      <w:pPr>
        <w:ind w:left="6369" w:hanging="344"/>
      </w:pPr>
      <w:rPr>
        <w:rFonts w:hint="default"/>
        <w:lang w:val="ru-RU" w:eastAsia="en-US" w:bidi="ar-SA"/>
      </w:rPr>
    </w:lvl>
    <w:lvl w:ilvl="6" w:tplc="74B47894">
      <w:numFmt w:val="bullet"/>
      <w:lvlText w:val="•"/>
      <w:lvlJc w:val="left"/>
      <w:pPr>
        <w:ind w:left="7347" w:hanging="344"/>
      </w:pPr>
      <w:rPr>
        <w:rFonts w:hint="default"/>
        <w:lang w:val="ru-RU" w:eastAsia="en-US" w:bidi="ar-SA"/>
      </w:rPr>
    </w:lvl>
    <w:lvl w:ilvl="7" w:tplc="6824C340">
      <w:numFmt w:val="bullet"/>
      <w:lvlText w:val="•"/>
      <w:lvlJc w:val="left"/>
      <w:pPr>
        <w:ind w:left="8325" w:hanging="344"/>
      </w:pPr>
      <w:rPr>
        <w:rFonts w:hint="default"/>
        <w:lang w:val="ru-RU" w:eastAsia="en-US" w:bidi="ar-SA"/>
      </w:rPr>
    </w:lvl>
    <w:lvl w:ilvl="8" w:tplc="0E6A6B04">
      <w:numFmt w:val="bullet"/>
      <w:lvlText w:val="•"/>
      <w:lvlJc w:val="left"/>
      <w:pPr>
        <w:ind w:left="9303" w:hanging="344"/>
      </w:pPr>
      <w:rPr>
        <w:rFonts w:hint="default"/>
        <w:lang w:val="ru-RU" w:eastAsia="en-US" w:bidi="ar-SA"/>
      </w:rPr>
    </w:lvl>
  </w:abstractNum>
  <w:abstractNum w:abstractNumId="66">
    <w:nsid w:val="742A45BE"/>
    <w:multiLevelType w:val="hybridMultilevel"/>
    <w:tmpl w:val="8D906948"/>
    <w:lvl w:ilvl="0" w:tplc="485EBCC0">
      <w:start w:val="5"/>
      <w:numFmt w:val="decimal"/>
      <w:lvlText w:val="%1"/>
      <w:lvlJc w:val="left"/>
      <w:pPr>
        <w:ind w:left="1417" w:hanging="312"/>
        <w:jc w:val="left"/>
      </w:pPr>
      <w:rPr>
        <w:rFonts w:ascii="Times New Roman" w:eastAsia="Times New Roman" w:hAnsi="Times New Roman" w:cs="Times New Roman" w:hint="default"/>
        <w:w w:val="100"/>
        <w:sz w:val="28"/>
        <w:szCs w:val="28"/>
        <w:lang w:val="ru-RU" w:eastAsia="en-US" w:bidi="ar-SA"/>
      </w:rPr>
    </w:lvl>
    <w:lvl w:ilvl="1" w:tplc="89BEC24C">
      <w:numFmt w:val="bullet"/>
      <w:lvlText w:val="•"/>
      <w:lvlJc w:val="left"/>
      <w:pPr>
        <w:ind w:left="2403" w:hanging="312"/>
      </w:pPr>
      <w:rPr>
        <w:rFonts w:hint="default"/>
        <w:lang w:val="ru-RU" w:eastAsia="en-US" w:bidi="ar-SA"/>
      </w:rPr>
    </w:lvl>
    <w:lvl w:ilvl="2" w:tplc="65029B60">
      <w:numFmt w:val="bullet"/>
      <w:lvlText w:val="•"/>
      <w:lvlJc w:val="left"/>
      <w:pPr>
        <w:ind w:left="3387" w:hanging="312"/>
      </w:pPr>
      <w:rPr>
        <w:rFonts w:hint="default"/>
        <w:lang w:val="ru-RU" w:eastAsia="en-US" w:bidi="ar-SA"/>
      </w:rPr>
    </w:lvl>
    <w:lvl w:ilvl="3" w:tplc="60E49B22">
      <w:numFmt w:val="bullet"/>
      <w:lvlText w:val="•"/>
      <w:lvlJc w:val="left"/>
      <w:pPr>
        <w:ind w:left="4371" w:hanging="312"/>
      </w:pPr>
      <w:rPr>
        <w:rFonts w:hint="default"/>
        <w:lang w:val="ru-RU" w:eastAsia="en-US" w:bidi="ar-SA"/>
      </w:rPr>
    </w:lvl>
    <w:lvl w:ilvl="4" w:tplc="F2265770">
      <w:numFmt w:val="bullet"/>
      <w:lvlText w:val="•"/>
      <w:lvlJc w:val="left"/>
      <w:pPr>
        <w:ind w:left="5355" w:hanging="312"/>
      </w:pPr>
      <w:rPr>
        <w:rFonts w:hint="default"/>
        <w:lang w:val="ru-RU" w:eastAsia="en-US" w:bidi="ar-SA"/>
      </w:rPr>
    </w:lvl>
    <w:lvl w:ilvl="5" w:tplc="C756B126">
      <w:numFmt w:val="bullet"/>
      <w:lvlText w:val="•"/>
      <w:lvlJc w:val="left"/>
      <w:pPr>
        <w:ind w:left="6339" w:hanging="312"/>
      </w:pPr>
      <w:rPr>
        <w:rFonts w:hint="default"/>
        <w:lang w:val="ru-RU" w:eastAsia="en-US" w:bidi="ar-SA"/>
      </w:rPr>
    </w:lvl>
    <w:lvl w:ilvl="6" w:tplc="AE4AF5D8">
      <w:numFmt w:val="bullet"/>
      <w:lvlText w:val="•"/>
      <w:lvlJc w:val="left"/>
      <w:pPr>
        <w:ind w:left="7323" w:hanging="312"/>
      </w:pPr>
      <w:rPr>
        <w:rFonts w:hint="default"/>
        <w:lang w:val="ru-RU" w:eastAsia="en-US" w:bidi="ar-SA"/>
      </w:rPr>
    </w:lvl>
    <w:lvl w:ilvl="7" w:tplc="F4AC14D6">
      <w:numFmt w:val="bullet"/>
      <w:lvlText w:val="•"/>
      <w:lvlJc w:val="left"/>
      <w:pPr>
        <w:ind w:left="8307" w:hanging="312"/>
      </w:pPr>
      <w:rPr>
        <w:rFonts w:hint="default"/>
        <w:lang w:val="ru-RU" w:eastAsia="en-US" w:bidi="ar-SA"/>
      </w:rPr>
    </w:lvl>
    <w:lvl w:ilvl="8" w:tplc="9BBA9A06">
      <w:numFmt w:val="bullet"/>
      <w:lvlText w:val="•"/>
      <w:lvlJc w:val="left"/>
      <w:pPr>
        <w:ind w:left="9291" w:hanging="312"/>
      </w:pPr>
      <w:rPr>
        <w:rFonts w:hint="default"/>
        <w:lang w:val="ru-RU" w:eastAsia="en-US" w:bidi="ar-SA"/>
      </w:rPr>
    </w:lvl>
  </w:abstractNum>
  <w:abstractNum w:abstractNumId="67">
    <w:nsid w:val="75D36B18"/>
    <w:multiLevelType w:val="hybridMultilevel"/>
    <w:tmpl w:val="7BD2CA14"/>
    <w:lvl w:ilvl="0" w:tplc="1F9AB380">
      <w:start w:val="1"/>
      <w:numFmt w:val="decimal"/>
      <w:lvlText w:val="%1)"/>
      <w:lvlJc w:val="left"/>
      <w:pPr>
        <w:ind w:left="1486" w:hanging="360"/>
        <w:jc w:val="left"/>
      </w:pPr>
      <w:rPr>
        <w:rFonts w:ascii="Times New Roman" w:eastAsia="Times New Roman" w:hAnsi="Times New Roman" w:cs="Times New Roman" w:hint="default"/>
        <w:spacing w:val="0"/>
        <w:w w:val="100"/>
        <w:sz w:val="28"/>
        <w:szCs w:val="28"/>
        <w:lang w:val="ru-RU" w:eastAsia="en-US" w:bidi="ar-SA"/>
      </w:rPr>
    </w:lvl>
    <w:lvl w:ilvl="1" w:tplc="DC182C9C">
      <w:numFmt w:val="bullet"/>
      <w:lvlText w:val="•"/>
      <w:lvlJc w:val="left"/>
      <w:pPr>
        <w:ind w:left="2457" w:hanging="360"/>
      </w:pPr>
      <w:rPr>
        <w:rFonts w:hint="default"/>
        <w:lang w:val="ru-RU" w:eastAsia="en-US" w:bidi="ar-SA"/>
      </w:rPr>
    </w:lvl>
    <w:lvl w:ilvl="2" w:tplc="D1CAE136">
      <w:numFmt w:val="bullet"/>
      <w:lvlText w:val="•"/>
      <w:lvlJc w:val="left"/>
      <w:pPr>
        <w:ind w:left="3435" w:hanging="360"/>
      </w:pPr>
      <w:rPr>
        <w:rFonts w:hint="default"/>
        <w:lang w:val="ru-RU" w:eastAsia="en-US" w:bidi="ar-SA"/>
      </w:rPr>
    </w:lvl>
    <w:lvl w:ilvl="3" w:tplc="58E0F32E">
      <w:numFmt w:val="bullet"/>
      <w:lvlText w:val="•"/>
      <w:lvlJc w:val="left"/>
      <w:pPr>
        <w:ind w:left="4413" w:hanging="360"/>
      </w:pPr>
      <w:rPr>
        <w:rFonts w:hint="default"/>
        <w:lang w:val="ru-RU" w:eastAsia="en-US" w:bidi="ar-SA"/>
      </w:rPr>
    </w:lvl>
    <w:lvl w:ilvl="4" w:tplc="C8D4E8CE">
      <w:numFmt w:val="bullet"/>
      <w:lvlText w:val="•"/>
      <w:lvlJc w:val="left"/>
      <w:pPr>
        <w:ind w:left="5391" w:hanging="360"/>
      </w:pPr>
      <w:rPr>
        <w:rFonts w:hint="default"/>
        <w:lang w:val="ru-RU" w:eastAsia="en-US" w:bidi="ar-SA"/>
      </w:rPr>
    </w:lvl>
    <w:lvl w:ilvl="5" w:tplc="A580AA28">
      <w:numFmt w:val="bullet"/>
      <w:lvlText w:val="•"/>
      <w:lvlJc w:val="left"/>
      <w:pPr>
        <w:ind w:left="6369" w:hanging="360"/>
      </w:pPr>
      <w:rPr>
        <w:rFonts w:hint="default"/>
        <w:lang w:val="ru-RU" w:eastAsia="en-US" w:bidi="ar-SA"/>
      </w:rPr>
    </w:lvl>
    <w:lvl w:ilvl="6" w:tplc="59B01FC2">
      <w:numFmt w:val="bullet"/>
      <w:lvlText w:val="•"/>
      <w:lvlJc w:val="left"/>
      <w:pPr>
        <w:ind w:left="7347" w:hanging="360"/>
      </w:pPr>
      <w:rPr>
        <w:rFonts w:hint="default"/>
        <w:lang w:val="ru-RU" w:eastAsia="en-US" w:bidi="ar-SA"/>
      </w:rPr>
    </w:lvl>
    <w:lvl w:ilvl="7" w:tplc="D12C3086">
      <w:numFmt w:val="bullet"/>
      <w:lvlText w:val="•"/>
      <w:lvlJc w:val="left"/>
      <w:pPr>
        <w:ind w:left="8325" w:hanging="360"/>
      </w:pPr>
      <w:rPr>
        <w:rFonts w:hint="default"/>
        <w:lang w:val="ru-RU" w:eastAsia="en-US" w:bidi="ar-SA"/>
      </w:rPr>
    </w:lvl>
    <w:lvl w:ilvl="8" w:tplc="021C29B0">
      <w:numFmt w:val="bullet"/>
      <w:lvlText w:val="•"/>
      <w:lvlJc w:val="left"/>
      <w:pPr>
        <w:ind w:left="9303" w:hanging="360"/>
      </w:pPr>
      <w:rPr>
        <w:rFonts w:hint="default"/>
        <w:lang w:val="ru-RU" w:eastAsia="en-US" w:bidi="ar-SA"/>
      </w:rPr>
    </w:lvl>
  </w:abstractNum>
  <w:abstractNum w:abstractNumId="68">
    <w:nsid w:val="76DE03D8"/>
    <w:multiLevelType w:val="hybridMultilevel"/>
    <w:tmpl w:val="6F14B15C"/>
    <w:lvl w:ilvl="0" w:tplc="AA60C0F0">
      <w:start w:val="6"/>
      <w:numFmt w:val="decimal"/>
      <w:lvlText w:val="%1"/>
      <w:lvlJc w:val="left"/>
      <w:pPr>
        <w:ind w:left="1426" w:hanging="322"/>
        <w:jc w:val="left"/>
      </w:pPr>
      <w:rPr>
        <w:rFonts w:ascii="Times New Roman" w:eastAsia="Times New Roman" w:hAnsi="Times New Roman" w:cs="Times New Roman" w:hint="default"/>
        <w:w w:val="100"/>
        <w:sz w:val="28"/>
        <w:szCs w:val="28"/>
        <w:lang w:val="ru-RU" w:eastAsia="en-US" w:bidi="ar-SA"/>
      </w:rPr>
    </w:lvl>
    <w:lvl w:ilvl="1" w:tplc="4862320C">
      <w:numFmt w:val="bullet"/>
      <w:lvlText w:val="•"/>
      <w:lvlJc w:val="left"/>
      <w:pPr>
        <w:ind w:left="2403" w:hanging="322"/>
      </w:pPr>
      <w:rPr>
        <w:rFonts w:hint="default"/>
        <w:lang w:val="ru-RU" w:eastAsia="en-US" w:bidi="ar-SA"/>
      </w:rPr>
    </w:lvl>
    <w:lvl w:ilvl="2" w:tplc="616259B6">
      <w:numFmt w:val="bullet"/>
      <w:lvlText w:val="•"/>
      <w:lvlJc w:val="left"/>
      <w:pPr>
        <w:ind w:left="3387" w:hanging="322"/>
      </w:pPr>
      <w:rPr>
        <w:rFonts w:hint="default"/>
        <w:lang w:val="ru-RU" w:eastAsia="en-US" w:bidi="ar-SA"/>
      </w:rPr>
    </w:lvl>
    <w:lvl w:ilvl="3" w:tplc="2FD0CB1C">
      <w:numFmt w:val="bullet"/>
      <w:lvlText w:val="•"/>
      <w:lvlJc w:val="left"/>
      <w:pPr>
        <w:ind w:left="4371" w:hanging="322"/>
      </w:pPr>
      <w:rPr>
        <w:rFonts w:hint="default"/>
        <w:lang w:val="ru-RU" w:eastAsia="en-US" w:bidi="ar-SA"/>
      </w:rPr>
    </w:lvl>
    <w:lvl w:ilvl="4" w:tplc="65F03994">
      <w:numFmt w:val="bullet"/>
      <w:lvlText w:val="•"/>
      <w:lvlJc w:val="left"/>
      <w:pPr>
        <w:ind w:left="5355" w:hanging="322"/>
      </w:pPr>
      <w:rPr>
        <w:rFonts w:hint="default"/>
        <w:lang w:val="ru-RU" w:eastAsia="en-US" w:bidi="ar-SA"/>
      </w:rPr>
    </w:lvl>
    <w:lvl w:ilvl="5" w:tplc="46F4907A">
      <w:numFmt w:val="bullet"/>
      <w:lvlText w:val="•"/>
      <w:lvlJc w:val="left"/>
      <w:pPr>
        <w:ind w:left="6339" w:hanging="322"/>
      </w:pPr>
      <w:rPr>
        <w:rFonts w:hint="default"/>
        <w:lang w:val="ru-RU" w:eastAsia="en-US" w:bidi="ar-SA"/>
      </w:rPr>
    </w:lvl>
    <w:lvl w:ilvl="6" w:tplc="13AE8050">
      <w:numFmt w:val="bullet"/>
      <w:lvlText w:val="•"/>
      <w:lvlJc w:val="left"/>
      <w:pPr>
        <w:ind w:left="7323" w:hanging="322"/>
      </w:pPr>
      <w:rPr>
        <w:rFonts w:hint="default"/>
        <w:lang w:val="ru-RU" w:eastAsia="en-US" w:bidi="ar-SA"/>
      </w:rPr>
    </w:lvl>
    <w:lvl w:ilvl="7" w:tplc="E250D244">
      <w:numFmt w:val="bullet"/>
      <w:lvlText w:val="•"/>
      <w:lvlJc w:val="left"/>
      <w:pPr>
        <w:ind w:left="8307" w:hanging="322"/>
      </w:pPr>
      <w:rPr>
        <w:rFonts w:hint="default"/>
        <w:lang w:val="ru-RU" w:eastAsia="en-US" w:bidi="ar-SA"/>
      </w:rPr>
    </w:lvl>
    <w:lvl w:ilvl="8" w:tplc="360CE9F8">
      <w:numFmt w:val="bullet"/>
      <w:lvlText w:val="•"/>
      <w:lvlJc w:val="left"/>
      <w:pPr>
        <w:ind w:left="9291" w:hanging="322"/>
      </w:pPr>
      <w:rPr>
        <w:rFonts w:hint="default"/>
        <w:lang w:val="ru-RU" w:eastAsia="en-US" w:bidi="ar-SA"/>
      </w:rPr>
    </w:lvl>
  </w:abstractNum>
  <w:abstractNum w:abstractNumId="69">
    <w:nsid w:val="77AE125C"/>
    <w:multiLevelType w:val="hybridMultilevel"/>
    <w:tmpl w:val="FE4A1C62"/>
    <w:lvl w:ilvl="0" w:tplc="22E2BC94">
      <w:start w:val="1"/>
      <w:numFmt w:val="decimal"/>
      <w:lvlText w:val="%1)"/>
      <w:lvlJc w:val="left"/>
      <w:pPr>
        <w:ind w:left="1482" w:hanging="336"/>
        <w:jc w:val="left"/>
      </w:pPr>
      <w:rPr>
        <w:rFonts w:ascii="Times New Roman" w:eastAsia="Times New Roman" w:hAnsi="Times New Roman" w:cs="Times New Roman" w:hint="default"/>
        <w:spacing w:val="0"/>
        <w:w w:val="100"/>
        <w:sz w:val="28"/>
        <w:szCs w:val="28"/>
        <w:lang w:val="ru-RU" w:eastAsia="en-US" w:bidi="ar-SA"/>
      </w:rPr>
    </w:lvl>
    <w:lvl w:ilvl="1" w:tplc="1A3258F8">
      <w:numFmt w:val="bullet"/>
      <w:lvlText w:val="•"/>
      <w:lvlJc w:val="left"/>
      <w:pPr>
        <w:ind w:left="2457" w:hanging="336"/>
      </w:pPr>
      <w:rPr>
        <w:rFonts w:hint="default"/>
        <w:lang w:val="ru-RU" w:eastAsia="en-US" w:bidi="ar-SA"/>
      </w:rPr>
    </w:lvl>
    <w:lvl w:ilvl="2" w:tplc="78E08922">
      <w:numFmt w:val="bullet"/>
      <w:lvlText w:val="•"/>
      <w:lvlJc w:val="left"/>
      <w:pPr>
        <w:ind w:left="3435" w:hanging="336"/>
      </w:pPr>
      <w:rPr>
        <w:rFonts w:hint="default"/>
        <w:lang w:val="ru-RU" w:eastAsia="en-US" w:bidi="ar-SA"/>
      </w:rPr>
    </w:lvl>
    <w:lvl w:ilvl="3" w:tplc="7A0A74E6">
      <w:numFmt w:val="bullet"/>
      <w:lvlText w:val="•"/>
      <w:lvlJc w:val="left"/>
      <w:pPr>
        <w:ind w:left="4413" w:hanging="336"/>
      </w:pPr>
      <w:rPr>
        <w:rFonts w:hint="default"/>
        <w:lang w:val="ru-RU" w:eastAsia="en-US" w:bidi="ar-SA"/>
      </w:rPr>
    </w:lvl>
    <w:lvl w:ilvl="4" w:tplc="3A30B732">
      <w:numFmt w:val="bullet"/>
      <w:lvlText w:val="•"/>
      <w:lvlJc w:val="left"/>
      <w:pPr>
        <w:ind w:left="5391" w:hanging="336"/>
      </w:pPr>
      <w:rPr>
        <w:rFonts w:hint="default"/>
        <w:lang w:val="ru-RU" w:eastAsia="en-US" w:bidi="ar-SA"/>
      </w:rPr>
    </w:lvl>
    <w:lvl w:ilvl="5" w:tplc="9B50E238">
      <w:numFmt w:val="bullet"/>
      <w:lvlText w:val="•"/>
      <w:lvlJc w:val="left"/>
      <w:pPr>
        <w:ind w:left="6369" w:hanging="336"/>
      </w:pPr>
      <w:rPr>
        <w:rFonts w:hint="default"/>
        <w:lang w:val="ru-RU" w:eastAsia="en-US" w:bidi="ar-SA"/>
      </w:rPr>
    </w:lvl>
    <w:lvl w:ilvl="6" w:tplc="35D81F90">
      <w:numFmt w:val="bullet"/>
      <w:lvlText w:val="•"/>
      <w:lvlJc w:val="left"/>
      <w:pPr>
        <w:ind w:left="7347" w:hanging="336"/>
      </w:pPr>
      <w:rPr>
        <w:rFonts w:hint="default"/>
        <w:lang w:val="ru-RU" w:eastAsia="en-US" w:bidi="ar-SA"/>
      </w:rPr>
    </w:lvl>
    <w:lvl w:ilvl="7" w:tplc="49E2B41E">
      <w:numFmt w:val="bullet"/>
      <w:lvlText w:val="•"/>
      <w:lvlJc w:val="left"/>
      <w:pPr>
        <w:ind w:left="8325" w:hanging="336"/>
      </w:pPr>
      <w:rPr>
        <w:rFonts w:hint="default"/>
        <w:lang w:val="ru-RU" w:eastAsia="en-US" w:bidi="ar-SA"/>
      </w:rPr>
    </w:lvl>
    <w:lvl w:ilvl="8" w:tplc="8698EC08">
      <w:numFmt w:val="bullet"/>
      <w:lvlText w:val="•"/>
      <w:lvlJc w:val="left"/>
      <w:pPr>
        <w:ind w:left="9303" w:hanging="336"/>
      </w:pPr>
      <w:rPr>
        <w:rFonts w:hint="default"/>
        <w:lang w:val="ru-RU" w:eastAsia="en-US" w:bidi="ar-SA"/>
      </w:rPr>
    </w:lvl>
  </w:abstractNum>
  <w:abstractNum w:abstractNumId="70">
    <w:nsid w:val="7B1E040A"/>
    <w:multiLevelType w:val="hybridMultilevel"/>
    <w:tmpl w:val="36560782"/>
    <w:lvl w:ilvl="0" w:tplc="780CD0A8">
      <w:start w:val="1"/>
      <w:numFmt w:val="decimal"/>
      <w:lvlText w:val="%1)"/>
      <w:lvlJc w:val="left"/>
      <w:pPr>
        <w:ind w:left="365" w:hanging="310"/>
        <w:jc w:val="left"/>
      </w:pPr>
      <w:rPr>
        <w:rFonts w:ascii="Times New Roman" w:eastAsia="Times New Roman" w:hAnsi="Times New Roman" w:cs="Times New Roman" w:hint="default"/>
        <w:spacing w:val="0"/>
        <w:w w:val="100"/>
        <w:sz w:val="28"/>
        <w:szCs w:val="28"/>
        <w:lang w:val="ru-RU" w:eastAsia="en-US" w:bidi="ar-SA"/>
      </w:rPr>
    </w:lvl>
    <w:lvl w:ilvl="1" w:tplc="3710BBC0">
      <w:numFmt w:val="bullet"/>
      <w:lvlText w:val="•"/>
      <w:lvlJc w:val="left"/>
      <w:pPr>
        <w:ind w:left="1449" w:hanging="310"/>
      </w:pPr>
      <w:rPr>
        <w:rFonts w:hint="default"/>
        <w:lang w:val="ru-RU" w:eastAsia="en-US" w:bidi="ar-SA"/>
      </w:rPr>
    </w:lvl>
    <w:lvl w:ilvl="2" w:tplc="37F08342">
      <w:numFmt w:val="bullet"/>
      <w:lvlText w:val="•"/>
      <w:lvlJc w:val="left"/>
      <w:pPr>
        <w:ind w:left="2539" w:hanging="310"/>
      </w:pPr>
      <w:rPr>
        <w:rFonts w:hint="default"/>
        <w:lang w:val="ru-RU" w:eastAsia="en-US" w:bidi="ar-SA"/>
      </w:rPr>
    </w:lvl>
    <w:lvl w:ilvl="3" w:tplc="E486727A">
      <w:numFmt w:val="bullet"/>
      <w:lvlText w:val="•"/>
      <w:lvlJc w:val="left"/>
      <w:pPr>
        <w:ind w:left="3629" w:hanging="310"/>
      </w:pPr>
      <w:rPr>
        <w:rFonts w:hint="default"/>
        <w:lang w:val="ru-RU" w:eastAsia="en-US" w:bidi="ar-SA"/>
      </w:rPr>
    </w:lvl>
    <w:lvl w:ilvl="4" w:tplc="4C3868B2">
      <w:numFmt w:val="bullet"/>
      <w:lvlText w:val="•"/>
      <w:lvlJc w:val="left"/>
      <w:pPr>
        <w:ind w:left="4719" w:hanging="310"/>
      </w:pPr>
      <w:rPr>
        <w:rFonts w:hint="default"/>
        <w:lang w:val="ru-RU" w:eastAsia="en-US" w:bidi="ar-SA"/>
      </w:rPr>
    </w:lvl>
    <w:lvl w:ilvl="5" w:tplc="DA3011EA">
      <w:numFmt w:val="bullet"/>
      <w:lvlText w:val="•"/>
      <w:lvlJc w:val="left"/>
      <w:pPr>
        <w:ind w:left="5809" w:hanging="310"/>
      </w:pPr>
      <w:rPr>
        <w:rFonts w:hint="default"/>
        <w:lang w:val="ru-RU" w:eastAsia="en-US" w:bidi="ar-SA"/>
      </w:rPr>
    </w:lvl>
    <w:lvl w:ilvl="6" w:tplc="B6569FD6">
      <w:numFmt w:val="bullet"/>
      <w:lvlText w:val="•"/>
      <w:lvlJc w:val="left"/>
      <w:pPr>
        <w:ind w:left="6899" w:hanging="310"/>
      </w:pPr>
      <w:rPr>
        <w:rFonts w:hint="default"/>
        <w:lang w:val="ru-RU" w:eastAsia="en-US" w:bidi="ar-SA"/>
      </w:rPr>
    </w:lvl>
    <w:lvl w:ilvl="7" w:tplc="7DE8AD30">
      <w:numFmt w:val="bullet"/>
      <w:lvlText w:val="•"/>
      <w:lvlJc w:val="left"/>
      <w:pPr>
        <w:ind w:left="7989" w:hanging="310"/>
      </w:pPr>
      <w:rPr>
        <w:rFonts w:hint="default"/>
        <w:lang w:val="ru-RU" w:eastAsia="en-US" w:bidi="ar-SA"/>
      </w:rPr>
    </w:lvl>
    <w:lvl w:ilvl="8" w:tplc="799490A2">
      <w:numFmt w:val="bullet"/>
      <w:lvlText w:val="•"/>
      <w:lvlJc w:val="left"/>
      <w:pPr>
        <w:ind w:left="9079" w:hanging="310"/>
      </w:pPr>
      <w:rPr>
        <w:rFonts w:hint="default"/>
        <w:lang w:val="ru-RU" w:eastAsia="en-US" w:bidi="ar-SA"/>
      </w:rPr>
    </w:lvl>
  </w:abstractNum>
  <w:abstractNum w:abstractNumId="71">
    <w:nsid w:val="7E5563F2"/>
    <w:multiLevelType w:val="hybridMultilevel"/>
    <w:tmpl w:val="F1A03488"/>
    <w:lvl w:ilvl="0" w:tplc="CDF4AFA4">
      <w:start w:val="1"/>
      <w:numFmt w:val="decimal"/>
      <w:lvlText w:val="%1)"/>
      <w:lvlJc w:val="left"/>
      <w:pPr>
        <w:ind w:left="1537" w:hanging="392"/>
        <w:jc w:val="left"/>
      </w:pPr>
      <w:rPr>
        <w:rFonts w:ascii="Times New Roman" w:eastAsia="Times New Roman" w:hAnsi="Times New Roman" w:cs="Times New Roman" w:hint="default"/>
        <w:spacing w:val="0"/>
        <w:w w:val="100"/>
        <w:sz w:val="28"/>
        <w:szCs w:val="28"/>
        <w:lang w:val="ru-RU" w:eastAsia="en-US" w:bidi="ar-SA"/>
      </w:rPr>
    </w:lvl>
    <w:lvl w:ilvl="1" w:tplc="B634822E">
      <w:numFmt w:val="bullet"/>
      <w:lvlText w:val="•"/>
      <w:lvlJc w:val="left"/>
      <w:pPr>
        <w:ind w:left="2511" w:hanging="392"/>
      </w:pPr>
      <w:rPr>
        <w:rFonts w:hint="default"/>
        <w:lang w:val="ru-RU" w:eastAsia="en-US" w:bidi="ar-SA"/>
      </w:rPr>
    </w:lvl>
    <w:lvl w:ilvl="2" w:tplc="C422087A">
      <w:numFmt w:val="bullet"/>
      <w:lvlText w:val="•"/>
      <w:lvlJc w:val="left"/>
      <w:pPr>
        <w:ind w:left="3483" w:hanging="392"/>
      </w:pPr>
      <w:rPr>
        <w:rFonts w:hint="default"/>
        <w:lang w:val="ru-RU" w:eastAsia="en-US" w:bidi="ar-SA"/>
      </w:rPr>
    </w:lvl>
    <w:lvl w:ilvl="3" w:tplc="AABED11C">
      <w:numFmt w:val="bullet"/>
      <w:lvlText w:val="•"/>
      <w:lvlJc w:val="left"/>
      <w:pPr>
        <w:ind w:left="4455" w:hanging="392"/>
      </w:pPr>
      <w:rPr>
        <w:rFonts w:hint="default"/>
        <w:lang w:val="ru-RU" w:eastAsia="en-US" w:bidi="ar-SA"/>
      </w:rPr>
    </w:lvl>
    <w:lvl w:ilvl="4" w:tplc="BEB81E86">
      <w:numFmt w:val="bullet"/>
      <w:lvlText w:val="•"/>
      <w:lvlJc w:val="left"/>
      <w:pPr>
        <w:ind w:left="5427" w:hanging="392"/>
      </w:pPr>
      <w:rPr>
        <w:rFonts w:hint="default"/>
        <w:lang w:val="ru-RU" w:eastAsia="en-US" w:bidi="ar-SA"/>
      </w:rPr>
    </w:lvl>
    <w:lvl w:ilvl="5" w:tplc="5C0A5D4C">
      <w:numFmt w:val="bullet"/>
      <w:lvlText w:val="•"/>
      <w:lvlJc w:val="left"/>
      <w:pPr>
        <w:ind w:left="6399" w:hanging="392"/>
      </w:pPr>
      <w:rPr>
        <w:rFonts w:hint="default"/>
        <w:lang w:val="ru-RU" w:eastAsia="en-US" w:bidi="ar-SA"/>
      </w:rPr>
    </w:lvl>
    <w:lvl w:ilvl="6" w:tplc="9766BEFA">
      <w:numFmt w:val="bullet"/>
      <w:lvlText w:val="•"/>
      <w:lvlJc w:val="left"/>
      <w:pPr>
        <w:ind w:left="7371" w:hanging="392"/>
      </w:pPr>
      <w:rPr>
        <w:rFonts w:hint="default"/>
        <w:lang w:val="ru-RU" w:eastAsia="en-US" w:bidi="ar-SA"/>
      </w:rPr>
    </w:lvl>
    <w:lvl w:ilvl="7" w:tplc="1178698A">
      <w:numFmt w:val="bullet"/>
      <w:lvlText w:val="•"/>
      <w:lvlJc w:val="left"/>
      <w:pPr>
        <w:ind w:left="8343" w:hanging="392"/>
      </w:pPr>
      <w:rPr>
        <w:rFonts w:hint="default"/>
        <w:lang w:val="ru-RU" w:eastAsia="en-US" w:bidi="ar-SA"/>
      </w:rPr>
    </w:lvl>
    <w:lvl w:ilvl="8" w:tplc="5F6C513E">
      <w:numFmt w:val="bullet"/>
      <w:lvlText w:val="•"/>
      <w:lvlJc w:val="left"/>
      <w:pPr>
        <w:ind w:left="9315" w:hanging="392"/>
      </w:pPr>
      <w:rPr>
        <w:rFonts w:hint="default"/>
        <w:lang w:val="ru-RU" w:eastAsia="en-US" w:bidi="ar-SA"/>
      </w:rPr>
    </w:lvl>
  </w:abstractNum>
  <w:num w:numId="1">
    <w:abstractNumId w:val="34"/>
  </w:num>
  <w:num w:numId="2">
    <w:abstractNumId w:val="26"/>
  </w:num>
  <w:num w:numId="3">
    <w:abstractNumId w:val="21"/>
  </w:num>
  <w:num w:numId="4">
    <w:abstractNumId w:val="33"/>
  </w:num>
  <w:num w:numId="5">
    <w:abstractNumId w:val="55"/>
  </w:num>
  <w:num w:numId="6">
    <w:abstractNumId w:val="25"/>
  </w:num>
  <w:num w:numId="7">
    <w:abstractNumId w:val="30"/>
  </w:num>
  <w:num w:numId="8">
    <w:abstractNumId w:val="53"/>
  </w:num>
  <w:num w:numId="9">
    <w:abstractNumId w:val="63"/>
  </w:num>
  <w:num w:numId="10">
    <w:abstractNumId w:val="37"/>
  </w:num>
  <w:num w:numId="11">
    <w:abstractNumId w:val="66"/>
  </w:num>
  <w:num w:numId="12">
    <w:abstractNumId w:val="43"/>
  </w:num>
  <w:num w:numId="13">
    <w:abstractNumId w:val="68"/>
  </w:num>
  <w:num w:numId="14">
    <w:abstractNumId w:val="44"/>
  </w:num>
  <w:num w:numId="15">
    <w:abstractNumId w:val="51"/>
  </w:num>
  <w:num w:numId="16">
    <w:abstractNumId w:val="52"/>
  </w:num>
  <w:num w:numId="17">
    <w:abstractNumId w:val="40"/>
  </w:num>
  <w:num w:numId="18">
    <w:abstractNumId w:val="18"/>
  </w:num>
  <w:num w:numId="19">
    <w:abstractNumId w:val="71"/>
  </w:num>
  <w:num w:numId="20">
    <w:abstractNumId w:val="17"/>
  </w:num>
  <w:num w:numId="21">
    <w:abstractNumId w:val="58"/>
  </w:num>
  <w:num w:numId="22">
    <w:abstractNumId w:val="15"/>
  </w:num>
  <w:num w:numId="23">
    <w:abstractNumId w:val="60"/>
  </w:num>
  <w:num w:numId="24">
    <w:abstractNumId w:val="27"/>
  </w:num>
  <w:num w:numId="25">
    <w:abstractNumId w:val="54"/>
  </w:num>
  <w:num w:numId="26">
    <w:abstractNumId w:val="56"/>
  </w:num>
  <w:num w:numId="27">
    <w:abstractNumId w:val="47"/>
  </w:num>
  <w:num w:numId="28">
    <w:abstractNumId w:val="29"/>
  </w:num>
  <w:num w:numId="29">
    <w:abstractNumId w:val="13"/>
  </w:num>
  <w:num w:numId="30">
    <w:abstractNumId w:val="41"/>
  </w:num>
  <w:num w:numId="31">
    <w:abstractNumId w:val="28"/>
  </w:num>
  <w:num w:numId="32">
    <w:abstractNumId w:val="20"/>
  </w:num>
  <w:num w:numId="33">
    <w:abstractNumId w:val="35"/>
  </w:num>
  <w:num w:numId="34">
    <w:abstractNumId w:val="22"/>
  </w:num>
  <w:num w:numId="35">
    <w:abstractNumId w:val="12"/>
  </w:num>
  <w:num w:numId="36">
    <w:abstractNumId w:val="57"/>
  </w:num>
  <w:num w:numId="37">
    <w:abstractNumId w:val="36"/>
  </w:num>
  <w:num w:numId="38">
    <w:abstractNumId w:val="65"/>
  </w:num>
  <w:num w:numId="39">
    <w:abstractNumId w:val="16"/>
  </w:num>
  <w:num w:numId="40">
    <w:abstractNumId w:val="69"/>
  </w:num>
  <w:num w:numId="41">
    <w:abstractNumId w:val="50"/>
  </w:num>
  <w:num w:numId="42">
    <w:abstractNumId w:val="38"/>
  </w:num>
  <w:num w:numId="43">
    <w:abstractNumId w:val="48"/>
  </w:num>
  <w:num w:numId="44">
    <w:abstractNumId w:val="24"/>
  </w:num>
  <w:num w:numId="45">
    <w:abstractNumId w:val="64"/>
  </w:num>
  <w:num w:numId="46">
    <w:abstractNumId w:val="31"/>
  </w:num>
  <w:num w:numId="47">
    <w:abstractNumId w:val="45"/>
  </w:num>
  <w:num w:numId="48">
    <w:abstractNumId w:val="49"/>
  </w:num>
  <w:num w:numId="49">
    <w:abstractNumId w:val="70"/>
  </w:num>
  <w:num w:numId="50">
    <w:abstractNumId w:val="14"/>
  </w:num>
  <w:num w:numId="51">
    <w:abstractNumId w:val="39"/>
  </w:num>
  <w:num w:numId="52">
    <w:abstractNumId w:val="19"/>
  </w:num>
  <w:num w:numId="53">
    <w:abstractNumId w:val="23"/>
  </w:num>
  <w:num w:numId="54">
    <w:abstractNumId w:val="61"/>
  </w:num>
  <w:num w:numId="55">
    <w:abstractNumId w:val="67"/>
  </w:num>
  <w:num w:numId="56">
    <w:abstractNumId w:val="62"/>
  </w:num>
  <w:num w:numId="57">
    <w:abstractNumId w:val="32"/>
  </w:num>
  <w:num w:numId="58">
    <w:abstractNumId w:val="42"/>
  </w:num>
  <w:num w:numId="59">
    <w:abstractNumId w:val="2"/>
  </w:num>
  <w:num w:numId="60">
    <w:abstractNumId w:val="3"/>
  </w:num>
  <w:num w:numId="61">
    <w:abstractNumId w:val="4"/>
  </w:num>
  <w:num w:numId="62">
    <w:abstractNumId w:val="5"/>
  </w:num>
  <w:num w:numId="63">
    <w:abstractNumId w:val="6"/>
  </w:num>
  <w:num w:numId="64">
    <w:abstractNumId w:val="7"/>
  </w:num>
  <w:num w:numId="65">
    <w:abstractNumId w:val="8"/>
  </w:num>
  <w:num w:numId="66">
    <w:abstractNumId w:val="9"/>
  </w:num>
  <w:num w:numId="67">
    <w:abstractNumId w:val="10"/>
  </w:num>
  <w:num w:numId="68">
    <w:abstractNumId w:val="11"/>
  </w:num>
  <w:num w:numId="69">
    <w:abstractNumId w:val="0"/>
  </w:num>
  <w:num w:numId="70">
    <w:abstractNumId w:val="1"/>
  </w:num>
  <w:num w:numId="71">
    <w:abstractNumId w:val="46"/>
  </w:num>
  <w:num w:numId="72">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03155"/>
    <w:rsid w:val="00007C14"/>
    <w:rsid w:val="000D695F"/>
    <w:rsid w:val="00120157"/>
    <w:rsid w:val="00173CE0"/>
    <w:rsid w:val="001920C9"/>
    <w:rsid w:val="001F7712"/>
    <w:rsid w:val="00277B91"/>
    <w:rsid w:val="002C6838"/>
    <w:rsid w:val="004E1F4C"/>
    <w:rsid w:val="00502EF2"/>
    <w:rsid w:val="00510DE2"/>
    <w:rsid w:val="00560162"/>
    <w:rsid w:val="005E4896"/>
    <w:rsid w:val="00621EBC"/>
    <w:rsid w:val="00625E83"/>
    <w:rsid w:val="00625EE7"/>
    <w:rsid w:val="006531B4"/>
    <w:rsid w:val="00703155"/>
    <w:rsid w:val="00767F75"/>
    <w:rsid w:val="007B255D"/>
    <w:rsid w:val="007D2A5A"/>
    <w:rsid w:val="008A6D63"/>
    <w:rsid w:val="00913F5D"/>
    <w:rsid w:val="00A61F6D"/>
    <w:rsid w:val="00B045CE"/>
    <w:rsid w:val="00BC592B"/>
    <w:rsid w:val="00BE4534"/>
    <w:rsid w:val="00C45E19"/>
    <w:rsid w:val="00EF2405"/>
    <w:rsid w:val="00F36CBF"/>
    <w:rsid w:val="00F4047F"/>
    <w:rsid w:val="00F9675A"/>
    <w:rsid w:val="00FA0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126"/>
      <w:jc w:val="both"/>
      <w:outlineLvl w:val="0"/>
    </w:pPr>
    <w:rPr>
      <w:b/>
      <w:bCs/>
      <w:sz w:val="28"/>
      <w:szCs w:val="28"/>
    </w:rPr>
  </w:style>
  <w:style w:type="paragraph" w:styleId="2">
    <w:name w:val="heading 2"/>
    <w:basedOn w:val="a"/>
    <w:next w:val="a"/>
    <w:link w:val="20"/>
    <w:uiPriority w:val="1"/>
    <w:unhideWhenUsed/>
    <w:qFormat/>
    <w:rsid w:val="00510D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65" w:firstLine="761"/>
      <w:jc w:val="both"/>
    </w:pPr>
    <w:rPr>
      <w:sz w:val="28"/>
      <w:szCs w:val="28"/>
    </w:rPr>
  </w:style>
  <w:style w:type="paragraph" w:styleId="a4">
    <w:name w:val="Title"/>
    <w:basedOn w:val="a"/>
    <w:uiPriority w:val="1"/>
    <w:qFormat/>
    <w:pPr>
      <w:spacing w:before="187"/>
      <w:ind w:left="2520" w:right="2431"/>
      <w:jc w:val="center"/>
    </w:pPr>
    <w:rPr>
      <w:b/>
      <w:bCs/>
      <w:sz w:val="32"/>
      <w:szCs w:val="32"/>
    </w:rPr>
  </w:style>
  <w:style w:type="paragraph" w:styleId="a5">
    <w:name w:val="List Paragraph"/>
    <w:basedOn w:val="a"/>
    <w:uiPriority w:val="1"/>
    <w:qFormat/>
    <w:pPr>
      <w:ind w:left="365" w:firstLine="780"/>
      <w:jc w:val="both"/>
    </w:pPr>
  </w:style>
  <w:style w:type="paragraph" w:customStyle="1" w:styleId="TableParagraph">
    <w:name w:val="Table Paragraph"/>
    <w:basedOn w:val="a"/>
    <w:uiPriority w:val="1"/>
    <w:qFormat/>
  </w:style>
  <w:style w:type="table" w:styleId="a6">
    <w:name w:val="Table Grid"/>
    <w:basedOn w:val="a1"/>
    <w:uiPriority w:val="59"/>
    <w:rsid w:val="00F4047F"/>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paragraph" w:customStyle="1" w:styleId="11">
    <w:name w:val="Гиперссылка1"/>
    <w:link w:val="a7"/>
    <w:rsid w:val="00007C14"/>
    <w:pPr>
      <w:widowControl/>
      <w:autoSpaceDE/>
      <w:autoSpaceDN/>
    </w:pPr>
    <w:rPr>
      <w:rFonts w:eastAsia="Times New Roman" w:cs="Times New Roman"/>
      <w:color w:val="0563C1"/>
      <w:sz w:val="24"/>
      <w:szCs w:val="20"/>
      <w:u w:val="single"/>
      <w:lang w:val="ru-RU" w:eastAsia="ru-RU"/>
    </w:rPr>
  </w:style>
  <w:style w:type="character" w:styleId="a7">
    <w:name w:val="Hyperlink"/>
    <w:link w:val="11"/>
    <w:rsid w:val="00007C14"/>
    <w:rPr>
      <w:rFonts w:eastAsia="Times New Roman" w:cs="Times New Roman"/>
      <w:color w:val="0563C1"/>
      <w:sz w:val="24"/>
      <w:szCs w:val="20"/>
      <w:u w:val="single"/>
      <w:lang w:val="ru-RU" w:eastAsia="ru-RU"/>
    </w:rPr>
  </w:style>
  <w:style w:type="paragraph" w:styleId="12">
    <w:name w:val="toc 1"/>
    <w:basedOn w:val="a"/>
    <w:next w:val="a"/>
    <w:link w:val="13"/>
    <w:uiPriority w:val="39"/>
    <w:rsid w:val="00007C14"/>
    <w:pPr>
      <w:tabs>
        <w:tab w:val="right" w:leader="dot" w:pos="9339"/>
      </w:tabs>
      <w:autoSpaceDE/>
      <w:autoSpaceDN/>
      <w:spacing w:before="120" w:line="360" w:lineRule="auto"/>
    </w:pPr>
    <w:rPr>
      <w:strike/>
      <w:color w:val="000000"/>
      <w:sz w:val="28"/>
      <w:szCs w:val="20"/>
      <w:lang w:eastAsia="ru-RU"/>
    </w:rPr>
  </w:style>
  <w:style w:type="character" w:customStyle="1" w:styleId="13">
    <w:name w:val="Оглавление 1 Знак"/>
    <w:basedOn w:val="a0"/>
    <w:link w:val="12"/>
    <w:uiPriority w:val="39"/>
    <w:rsid w:val="00007C14"/>
    <w:rPr>
      <w:rFonts w:ascii="Times New Roman" w:eastAsia="Times New Roman" w:hAnsi="Times New Roman" w:cs="Times New Roman"/>
      <w:strike/>
      <w:color w:val="000000"/>
      <w:sz w:val="28"/>
      <w:szCs w:val="20"/>
      <w:lang w:val="ru-RU" w:eastAsia="ru-RU"/>
    </w:rPr>
  </w:style>
  <w:style w:type="character" w:customStyle="1" w:styleId="10">
    <w:name w:val="Заголовок 1 Знак"/>
    <w:basedOn w:val="a0"/>
    <w:link w:val="1"/>
    <w:uiPriority w:val="9"/>
    <w:rsid w:val="00007C14"/>
    <w:rPr>
      <w:rFonts w:ascii="Times New Roman" w:eastAsia="Times New Roman" w:hAnsi="Times New Roman" w:cs="Times New Roman"/>
      <w:b/>
      <w:bCs/>
      <w:sz w:val="28"/>
      <w:szCs w:val="28"/>
      <w:lang w:val="ru-RU"/>
    </w:rPr>
  </w:style>
  <w:style w:type="paragraph" w:styleId="a8">
    <w:name w:val="TOC Heading"/>
    <w:basedOn w:val="1"/>
    <w:next w:val="a"/>
    <w:link w:val="a9"/>
    <w:uiPriority w:val="39"/>
    <w:qFormat/>
    <w:rsid w:val="00007C14"/>
    <w:pPr>
      <w:keepNext/>
      <w:keepLines/>
      <w:widowControl/>
      <w:autoSpaceDE/>
      <w:autoSpaceDN/>
      <w:spacing w:before="240" w:line="264" w:lineRule="auto"/>
      <w:ind w:left="0"/>
      <w:jc w:val="left"/>
      <w:outlineLvl w:val="8"/>
    </w:pPr>
    <w:rPr>
      <w:rFonts w:ascii="Calibri Light" w:eastAsiaTheme="majorEastAsia" w:hAnsi="Calibri Light" w:cstheme="majorBidi"/>
      <w:b w:val="0"/>
      <w:bCs w:val="0"/>
      <w:color w:val="2F5496"/>
      <w:sz w:val="32"/>
      <w:lang w:eastAsia="ru-RU"/>
    </w:rPr>
  </w:style>
  <w:style w:type="character" w:customStyle="1" w:styleId="a9">
    <w:name w:val="Заголовок оглавления Знак"/>
    <w:basedOn w:val="10"/>
    <w:link w:val="a8"/>
    <w:uiPriority w:val="39"/>
    <w:rsid w:val="00007C14"/>
    <w:rPr>
      <w:rFonts w:ascii="Calibri Light" w:eastAsiaTheme="majorEastAsia" w:hAnsi="Calibri Light" w:cstheme="majorBidi"/>
      <w:b w:val="0"/>
      <w:bCs w:val="0"/>
      <w:color w:val="2F5496"/>
      <w:sz w:val="32"/>
      <w:szCs w:val="28"/>
      <w:lang w:val="ru-RU" w:eastAsia="ru-RU"/>
    </w:rPr>
  </w:style>
  <w:style w:type="paragraph" w:styleId="aa">
    <w:name w:val="Balloon Text"/>
    <w:basedOn w:val="a"/>
    <w:link w:val="ab"/>
    <w:uiPriority w:val="99"/>
    <w:semiHidden/>
    <w:unhideWhenUsed/>
    <w:rsid w:val="00007C14"/>
    <w:pPr>
      <w:widowControl/>
      <w:autoSpaceDE/>
      <w:autoSpaceDN/>
    </w:pPr>
    <w:rPr>
      <w:rFonts w:ascii="Tahoma" w:eastAsiaTheme="minorHAnsi" w:hAnsi="Tahoma" w:cs="Tahoma"/>
      <w:sz w:val="16"/>
      <w:szCs w:val="16"/>
    </w:rPr>
  </w:style>
  <w:style w:type="character" w:customStyle="1" w:styleId="ab">
    <w:name w:val="Текст выноски Знак"/>
    <w:basedOn w:val="a0"/>
    <w:link w:val="aa"/>
    <w:uiPriority w:val="99"/>
    <w:semiHidden/>
    <w:rsid w:val="00007C14"/>
    <w:rPr>
      <w:rFonts w:ascii="Tahoma" w:hAnsi="Tahoma" w:cs="Tahoma"/>
      <w:sz w:val="16"/>
      <w:szCs w:val="16"/>
      <w:lang w:val="ru-RU"/>
    </w:rPr>
  </w:style>
  <w:style w:type="paragraph" w:customStyle="1" w:styleId="ConsPlusNormal">
    <w:name w:val="ConsPlusNormal"/>
    <w:rsid w:val="00007C14"/>
    <w:pPr>
      <w:adjustRightInd w:val="0"/>
    </w:pPr>
    <w:rPr>
      <w:rFonts w:ascii="Times New Roman" w:eastAsia="Times New Roman" w:hAnsi="Times New Roman" w:cs="Times New Roman"/>
      <w:sz w:val="24"/>
      <w:szCs w:val="24"/>
      <w:lang w:val="ru-RU" w:eastAsia="ru-RU"/>
    </w:rPr>
  </w:style>
  <w:style w:type="character" w:customStyle="1" w:styleId="ac">
    <w:name w:val="Основной текст_"/>
    <w:basedOn w:val="a0"/>
    <w:link w:val="21"/>
    <w:rsid w:val="00007C14"/>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c"/>
    <w:rsid w:val="00007C14"/>
    <w:pPr>
      <w:shd w:val="clear" w:color="auto" w:fill="FFFFFF"/>
      <w:autoSpaceDE/>
      <w:autoSpaceDN/>
      <w:spacing w:before="720" w:line="322" w:lineRule="exact"/>
      <w:jc w:val="both"/>
    </w:pPr>
    <w:rPr>
      <w:sz w:val="27"/>
      <w:szCs w:val="27"/>
      <w:lang w:val="en-US"/>
    </w:rPr>
  </w:style>
  <w:style w:type="character" w:customStyle="1" w:styleId="22">
    <w:name w:val="Основной текст (2)_"/>
    <w:basedOn w:val="a0"/>
    <w:link w:val="23"/>
    <w:rsid w:val="00007C14"/>
    <w:rPr>
      <w:rFonts w:ascii="Times New Roman" w:eastAsia="Times New Roman" w:hAnsi="Times New Roman" w:cs="Times New Roman"/>
      <w:b/>
      <w:bCs/>
      <w:i/>
      <w:iCs/>
      <w:sz w:val="27"/>
      <w:szCs w:val="27"/>
      <w:shd w:val="clear" w:color="auto" w:fill="FFFFFF"/>
    </w:rPr>
  </w:style>
  <w:style w:type="character" w:customStyle="1" w:styleId="14">
    <w:name w:val="Основной текст1"/>
    <w:basedOn w:val="ac"/>
    <w:rsid w:val="00007C14"/>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23">
    <w:name w:val="Основной текст (2)"/>
    <w:basedOn w:val="a"/>
    <w:link w:val="22"/>
    <w:rsid w:val="00007C14"/>
    <w:pPr>
      <w:shd w:val="clear" w:color="auto" w:fill="FFFFFF"/>
      <w:autoSpaceDE/>
      <w:autoSpaceDN/>
      <w:spacing w:line="312" w:lineRule="exact"/>
      <w:jc w:val="center"/>
    </w:pPr>
    <w:rPr>
      <w:b/>
      <w:bCs/>
      <w:i/>
      <w:iCs/>
      <w:sz w:val="27"/>
      <w:szCs w:val="27"/>
      <w:lang w:val="en-US"/>
    </w:rPr>
  </w:style>
  <w:style w:type="paragraph" w:customStyle="1" w:styleId="ConsPlusTitle">
    <w:name w:val="ConsPlusTitle"/>
    <w:uiPriority w:val="99"/>
    <w:rsid w:val="00007C14"/>
    <w:pPr>
      <w:adjustRightInd w:val="0"/>
    </w:pPr>
    <w:rPr>
      <w:rFonts w:ascii="Arial" w:eastAsiaTheme="minorEastAsia" w:hAnsi="Arial" w:cs="Arial"/>
      <w:b/>
      <w:bCs/>
      <w:sz w:val="24"/>
      <w:szCs w:val="24"/>
      <w:lang w:val="ru-RU" w:eastAsia="ru-RU"/>
    </w:rPr>
  </w:style>
  <w:style w:type="numbering" w:customStyle="1" w:styleId="15">
    <w:name w:val="Нет списка1"/>
    <w:next w:val="a2"/>
    <w:uiPriority w:val="99"/>
    <w:semiHidden/>
    <w:unhideWhenUsed/>
    <w:rsid w:val="00007C14"/>
  </w:style>
  <w:style w:type="table" w:customStyle="1" w:styleId="TableGrid1">
    <w:name w:val="TableGrid1"/>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2">
    <w:name w:val="TableGrid2"/>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3">
    <w:name w:val="TableGrid3"/>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11">
    <w:name w:val="TableGrid1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21">
    <w:name w:val="TableGrid2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31">
    <w:name w:val="TableGrid3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12">
    <w:name w:val="TableGrid12"/>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22">
    <w:name w:val="TableGrid22"/>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32">
    <w:name w:val="TableGrid32"/>
    <w:rsid w:val="00FA0683"/>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510DE2"/>
    <w:rPr>
      <w:rFonts w:asciiTheme="majorHAnsi" w:eastAsiaTheme="majorEastAsia" w:hAnsiTheme="majorHAnsi" w:cstheme="majorBidi"/>
      <w:b/>
      <w:bCs/>
      <w:color w:val="4F81BD" w:themeColor="accent1"/>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126"/>
      <w:jc w:val="both"/>
      <w:outlineLvl w:val="0"/>
    </w:pPr>
    <w:rPr>
      <w:b/>
      <w:bCs/>
      <w:sz w:val="28"/>
      <w:szCs w:val="28"/>
    </w:rPr>
  </w:style>
  <w:style w:type="paragraph" w:styleId="2">
    <w:name w:val="heading 2"/>
    <w:basedOn w:val="a"/>
    <w:next w:val="a"/>
    <w:link w:val="20"/>
    <w:uiPriority w:val="1"/>
    <w:unhideWhenUsed/>
    <w:qFormat/>
    <w:rsid w:val="00510D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65" w:firstLine="761"/>
      <w:jc w:val="both"/>
    </w:pPr>
    <w:rPr>
      <w:sz w:val="28"/>
      <w:szCs w:val="28"/>
    </w:rPr>
  </w:style>
  <w:style w:type="paragraph" w:styleId="a4">
    <w:name w:val="Title"/>
    <w:basedOn w:val="a"/>
    <w:uiPriority w:val="1"/>
    <w:qFormat/>
    <w:pPr>
      <w:spacing w:before="187"/>
      <w:ind w:left="2520" w:right="2431"/>
      <w:jc w:val="center"/>
    </w:pPr>
    <w:rPr>
      <w:b/>
      <w:bCs/>
      <w:sz w:val="32"/>
      <w:szCs w:val="32"/>
    </w:rPr>
  </w:style>
  <w:style w:type="paragraph" w:styleId="a5">
    <w:name w:val="List Paragraph"/>
    <w:basedOn w:val="a"/>
    <w:uiPriority w:val="1"/>
    <w:qFormat/>
    <w:pPr>
      <w:ind w:left="365" w:firstLine="780"/>
      <w:jc w:val="both"/>
    </w:pPr>
  </w:style>
  <w:style w:type="paragraph" w:customStyle="1" w:styleId="TableParagraph">
    <w:name w:val="Table Paragraph"/>
    <w:basedOn w:val="a"/>
    <w:uiPriority w:val="1"/>
    <w:qFormat/>
  </w:style>
  <w:style w:type="table" w:styleId="a6">
    <w:name w:val="Table Grid"/>
    <w:basedOn w:val="a1"/>
    <w:uiPriority w:val="59"/>
    <w:rsid w:val="00F4047F"/>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paragraph" w:customStyle="1" w:styleId="11">
    <w:name w:val="Гиперссылка1"/>
    <w:link w:val="a7"/>
    <w:rsid w:val="00007C14"/>
    <w:pPr>
      <w:widowControl/>
      <w:autoSpaceDE/>
      <w:autoSpaceDN/>
    </w:pPr>
    <w:rPr>
      <w:rFonts w:eastAsia="Times New Roman" w:cs="Times New Roman"/>
      <w:color w:val="0563C1"/>
      <w:sz w:val="24"/>
      <w:szCs w:val="20"/>
      <w:u w:val="single"/>
      <w:lang w:val="ru-RU" w:eastAsia="ru-RU"/>
    </w:rPr>
  </w:style>
  <w:style w:type="character" w:styleId="a7">
    <w:name w:val="Hyperlink"/>
    <w:link w:val="11"/>
    <w:rsid w:val="00007C14"/>
    <w:rPr>
      <w:rFonts w:eastAsia="Times New Roman" w:cs="Times New Roman"/>
      <w:color w:val="0563C1"/>
      <w:sz w:val="24"/>
      <w:szCs w:val="20"/>
      <w:u w:val="single"/>
      <w:lang w:val="ru-RU" w:eastAsia="ru-RU"/>
    </w:rPr>
  </w:style>
  <w:style w:type="paragraph" w:styleId="12">
    <w:name w:val="toc 1"/>
    <w:basedOn w:val="a"/>
    <w:next w:val="a"/>
    <w:link w:val="13"/>
    <w:uiPriority w:val="39"/>
    <w:rsid w:val="00007C14"/>
    <w:pPr>
      <w:tabs>
        <w:tab w:val="right" w:leader="dot" w:pos="9339"/>
      </w:tabs>
      <w:autoSpaceDE/>
      <w:autoSpaceDN/>
      <w:spacing w:before="120" w:line="360" w:lineRule="auto"/>
    </w:pPr>
    <w:rPr>
      <w:strike/>
      <w:color w:val="000000"/>
      <w:sz w:val="28"/>
      <w:szCs w:val="20"/>
      <w:lang w:eastAsia="ru-RU"/>
    </w:rPr>
  </w:style>
  <w:style w:type="character" w:customStyle="1" w:styleId="13">
    <w:name w:val="Оглавление 1 Знак"/>
    <w:basedOn w:val="a0"/>
    <w:link w:val="12"/>
    <w:uiPriority w:val="39"/>
    <w:rsid w:val="00007C14"/>
    <w:rPr>
      <w:rFonts w:ascii="Times New Roman" w:eastAsia="Times New Roman" w:hAnsi="Times New Roman" w:cs="Times New Roman"/>
      <w:strike/>
      <w:color w:val="000000"/>
      <w:sz w:val="28"/>
      <w:szCs w:val="20"/>
      <w:lang w:val="ru-RU" w:eastAsia="ru-RU"/>
    </w:rPr>
  </w:style>
  <w:style w:type="character" w:customStyle="1" w:styleId="10">
    <w:name w:val="Заголовок 1 Знак"/>
    <w:basedOn w:val="a0"/>
    <w:link w:val="1"/>
    <w:uiPriority w:val="9"/>
    <w:rsid w:val="00007C14"/>
    <w:rPr>
      <w:rFonts w:ascii="Times New Roman" w:eastAsia="Times New Roman" w:hAnsi="Times New Roman" w:cs="Times New Roman"/>
      <w:b/>
      <w:bCs/>
      <w:sz w:val="28"/>
      <w:szCs w:val="28"/>
      <w:lang w:val="ru-RU"/>
    </w:rPr>
  </w:style>
  <w:style w:type="paragraph" w:styleId="a8">
    <w:name w:val="TOC Heading"/>
    <w:basedOn w:val="1"/>
    <w:next w:val="a"/>
    <w:link w:val="a9"/>
    <w:uiPriority w:val="39"/>
    <w:qFormat/>
    <w:rsid w:val="00007C14"/>
    <w:pPr>
      <w:keepNext/>
      <w:keepLines/>
      <w:widowControl/>
      <w:autoSpaceDE/>
      <w:autoSpaceDN/>
      <w:spacing w:before="240" w:line="264" w:lineRule="auto"/>
      <w:ind w:left="0"/>
      <w:jc w:val="left"/>
      <w:outlineLvl w:val="8"/>
    </w:pPr>
    <w:rPr>
      <w:rFonts w:ascii="Calibri Light" w:eastAsiaTheme="majorEastAsia" w:hAnsi="Calibri Light" w:cstheme="majorBidi"/>
      <w:b w:val="0"/>
      <w:bCs w:val="0"/>
      <w:color w:val="2F5496"/>
      <w:sz w:val="32"/>
      <w:lang w:eastAsia="ru-RU"/>
    </w:rPr>
  </w:style>
  <w:style w:type="character" w:customStyle="1" w:styleId="a9">
    <w:name w:val="Заголовок оглавления Знак"/>
    <w:basedOn w:val="10"/>
    <w:link w:val="a8"/>
    <w:uiPriority w:val="39"/>
    <w:rsid w:val="00007C14"/>
    <w:rPr>
      <w:rFonts w:ascii="Calibri Light" w:eastAsiaTheme="majorEastAsia" w:hAnsi="Calibri Light" w:cstheme="majorBidi"/>
      <w:b w:val="0"/>
      <w:bCs w:val="0"/>
      <w:color w:val="2F5496"/>
      <w:sz w:val="32"/>
      <w:szCs w:val="28"/>
      <w:lang w:val="ru-RU" w:eastAsia="ru-RU"/>
    </w:rPr>
  </w:style>
  <w:style w:type="paragraph" w:styleId="aa">
    <w:name w:val="Balloon Text"/>
    <w:basedOn w:val="a"/>
    <w:link w:val="ab"/>
    <w:uiPriority w:val="99"/>
    <w:semiHidden/>
    <w:unhideWhenUsed/>
    <w:rsid w:val="00007C14"/>
    <w:pPr>
      <w:widowControl/>
      <w:autoSpaceDE/>
      <w:autoSpaceDN/>
    </w:pPr>
    <w:rPr>
      <w:rFonts w:ascii="Tahoma" w:eastAsiaTheme="minorHAnsi" w:hAnsi="Tahoma" w:cs="Tahoma"/>
      <w:sz w:val="16"/>
      <w:szCs w:val="16"/>
    </w:rPr>
  </w:style>
  <w:style w:type="character" w:customStyle="1" w:styleId="ab">
    <w:name w:val="Текст выноски Знак"/>
    <w:basedOn w:val="a0"/>
    <w:link w:val="aa"/>
    <w:uiPriority w:val="99"/>
    <w:semiHidden/>
    <w:rsid w:val="00007C14"/>
    <w:rPr>
      <w:rFonts w:ascii="Tahoma" w:hAnsi="Tahoma" w:cs="Tahoma"/>
      <w:sz w:val="16"/>
      <w:szCs w:val="16"/>
      <w:lang w:val="ru-RU"/>
    </w:rPr>
  </w:style>
  <w:style w:type="paragraph" w:customStyle="1" w:styleId="ConsPlusNormal">
    <w:name w:val="ConsPlusNormal"/>
    <w:rsid w:val="00007C14"/>
    <w:pPr>
      <w:adjustRightInd w:val="0"/>
    </w:pPr>
    <w:rPr>
      <w:rFonts w:ascii="Times New Roman" w:eastAsia="Times New Roman" w:hAnsi="Times New Roman" w:cs="Times New Roman"/>
      <w:sz w:val="24"/>
      <w:szCs w:val="24"/>
      <w:lang w:val="ru-RU" w:eastAsia="ru-RU"/>
    </w:rPr>
  </w:style>
  <w:style w:type="character" w:customStyle="1" w:styleId="ac">
    <w:name w:val="Основной текст_"/>
    <w:basedOn w:val="a0"/>
    <w:link w:val="21"/>
    <w:rsid w:val="00007C14"/>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c"/>
    <w:rsid w:val="00007C14"/>
    <w:pPr>
      <w:shd w:val="clear" w:color="auto" w:fill="FFFFFF"/>
      <w:autoSpaceDE/>
      <w:autoSpaceDN/>
      <w:spacing w:before="720" w:line="322" w:lineRule="exact"/>
      <w:jc w:val="both"/>
    </w:pPr>
    <w:rPr>
      <w:sz w:val="27"/>
      <w:szCs w:val="27"/>
      <w:lang w:val="en-US"/>
    </w:rPr>
  </w:style>
  <w:style w:type="character" w:customStyle="1" w:styleId="22">
    <w:name w:val="Основной текст (2)_"/>
    <w:basedOn w:val="a0"/>
    <w:link w:val="23"/>
    <w:rsid w:val="00007C14"/>
    <w:rPr>
      <w:rFonts w:ascii="Times New Roman" w:eastAsia="Times New Roman" w:hAnsi="Times New Roman" w:cs="Times New Roman"/>
      <w:b/>
      <w:bCs/>
      <w:i/>
      <w:iCs/>
      <w:sz w:val="27"/>
      <w:szCs w:val="27"/>
      <w:shd w:val="clear" w:color="auto" w:fill="FFFFFF"/>
    </w:rPr>
  </w:style>
  <w:style w:type="character" w:customStyle="1" w:styleId="14">
    <w:name w:val="Основной текст1"/>
    <w:basedOn w:val="ac"/>
    <w:rsid w:val="00007C14"/>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23">
    <w:name w:val="Основной текст (2)"/>
    <w:basedOn w:val="a"/>
    <w:link w:val="22"/>
    <w:rsid w:val="00007C14"/>
    <w:pPr>
      <w:shd w:val="clear" w:color="auto" w:fill="FFFFFF"/>
      <w:autoSpaceDE/>
      <w:autoSpaceDN/>
      <w:spacing w:line="312" w:lineRule="exact"/>
      <w:jc w:val="center"/>
    </w:pPr>
    <w:rPr>
      <w:b/>
      <w:bCs/>
      <w:i/>
      <w:iCs/>
      <w:sz w:val="27"/>
      <w:szCs w:val="27"/>
      <w:lang w:val="en-US"/>
    </w:rPr>
  </w:style>
  <w:style w:type="paragraph" w:customStyle="1" w:styleId="ConsPlusTitle">
    <w:name w:val="ConsPlusTitle"/>
    <w:uiPriority w:val="99"/>
    <w:rsid w:val="00007C14"/>
    <w:pPr>
      <w:adjustRightInd w:val="0"/>
    </w:pPr>
    <w:rPr>
      <w:rFonts w:ascii="Arial" w:eastAsiaTheme="minorEastAsia" w:hAnsi="Arial" w:cs="Arial"/>
      <w:b/>
      <w:bCs/>
      <w:sz w:val="24"/>
      <w:szCs w:val="24"/>
      <w:lang w:val="ru-RU" w:eastAsia="ru-RU"/>
    </w:rPr>
  </w:style>
  <w:style w:type="numbering" w:customStyle="1" w:styleId="15">
    <w:name w:val="Нет списка1"/>
    <w:next w:val="a2"/>
    <w:uiPriority w:val="99"/>
    <w:semiHidden/>
    <w:unhideWhenUsed/>
    <w:rsid w:val="00007C14"/>
  </w:style>
  <w:style w:type="table" w:customStyle="1" w:styleId="TableGrid1">
    <w:name w:val="TableGrid1"/>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2">
    <w:name w:val="TableGrid2"/>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3">
    <w:name w:val="TableGrid3"/>
    <w:rsid w:val="00007C14"/>
    <w:pPr>
      <w:widowControl/>
      <w:autoSpaceDE/>
      <w:autoSpaceDN/>
    </w:pPr>
    <w:rPr>
      <w:rFonts w:ascii="Calibri" w:eastAsia="Times New Roman" w:hAnsi="Calibri" w:cs="Times New Roman"/>
      <w:lang w:val="ru-RU"/>
    </w:rPr>
    <w:tblPr>
      <w:tblCellMar>
        <w:top w:w="0" w:type="dxa"/>
        <w:left w:w="0" w:type="dxa"/>
        <w:bottom w:w="0" w:type="dxa"/>
        <w:right w:w="0" w:type="dxa"/>
      </w:tblCellMar>
    </w:tblPr>
  </w:style>
  <w:style w:type="table" w:customStyle="1" w:styleId="TableGrid11">
    <w:name w:val="TableGrid1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21">
    <w:name w:val="TableGrid2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31">
    <w:name w:val="TableGrid31"/>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12">
    <w:name w:val="TableGrid12"/>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22">
    <w:name w:val="TableGrid22"/>
    <w:rsid w:val="00FA068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32">
    <w:name w:val="TableGrid32"/>
    <w:rsid w:val="00FA0683"/>
    <w:pPr>
      <w:widowControl/>
      <w:autoSpaceDE/>
      <w:autoSpaceDN/>
    </w:pPr>
    <w:rPr>
      <w:rFonts w:eastAsia="Times New Roman"/>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510DE2"/>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n-genschool.ru/item/130717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n-genschool.ru/item/130712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C0B7A-765D-4E82-A011-16540700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202045</Words>
  <Characters>1151661</Characters>
  <Application>Microsoft Office Word</Application>
  <DocSecurity>0</DocSecurity>
  <Lines>9597</Lines>
  <Paragraphs>2702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17</cp:revision>
  <dcterms:created xsi:type="dcterms:W3CDTF">2023-10-15T17:13:00Z</dcterms:created>
  <dcterms:modified xsi:type="dcterms:W3CDTF">2025-10-18T19:17:00Z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2010</vt:lpwstr>
  </property>
  <property fmtid="{D5CDD505-2E9C-101B-9397-08002B2CF9AE}" pid="4" name="LastSaved">
    <vt:filetime>2023-10-15T00:00:00Z</vt:filetime>
  </property>
</Properties>
</file>